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819F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4294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819F1" w:rsidP="008320F6">
      <w:pPr>
        <w:ind w:firstLine="0"/>
        <w:rPr>
          <w:b/>
          <w:bCs/>
          <w:rtl/>
        </w:rPr>
      </w:pPr>
      <w:r>
        <w:rPr>
          <w:b/>
          <w:bCs/>
          <w:rtl/>
        </w:rPr>
        <w:t>מושב שני</w:t>
      </w:r>
    </w:p>
    <w:p w:rsidR="00E64116" w:rsidRDefault="00E64116" w:rsidP="0049458B">
      <w:pPr>
        <w:rPr>
          <w:rtl/>
        </w:rPr>
      </w:pPr>
    </w:p>
    <w:p w:rsidR="00B4294C" w:rsidRDefault="00B4294C" w:rsidP="0049458B">
      <w:pPr>
        <w:rPr>
          <w:rtl/>
        </w:rPr>
      </w:pPr>
    </w:p>
    <w:p w:rsidR="00B4294C" w:rsidRPr="008713A4" w:rsidRDefault="00B4294C" w:rsidP="0049458B">
      <w:pPr>
        <w:rPr>
          <w:rtl/>
        </w:rPr>
      </w:pPr>
    </w:p>
    <w:p w:rsidR="00E64116" w:rsidRPr="008713A4" w:rsidRDefault="004819F1" w:rsidP="008320F6">
      <w:pPr>
        <w:ind w:firstLine="0"/>
        <w:jc w:val="center"/>
        <w:outlineLvl w:val="0"/>
        <w:rPr>
          <w:b/>
          <w:bCs/>
          <w:rtl/>
        </w:rPr>
      </w:pPr>
      <w:r>
        <w:rPr>
          <w:b/>
          <w:bCs/>
          <w:rtl/>
        </w:rPr>
        <w:t>פרוטוקול מס'</w:t>
      </w:r>
      <w:r w:rsidR="00B4294C">
        <w:rPr>
          <w:rFonts w:hint="cs"/>
          <w:b/>
          <w:bCs/>
          <w:rtl/>
        </w:rPr>
        <w:t xml:space="preserve"> 195</w:t>
      </w:r>
    </w:p>
    <w:p w:rsidR="00E64116" w:rsidRPr="008713A4" w:rsidRDefault="004819F1" w:rsidP="008320F6">
      <w:pPr>
        <w:ind w:firstLine="0"/>
        <w:jc w:val="center"/>
        <w:outlineLvl w:val="0"/>
        <w:rPr>
          <w:b/>
          <w:bCs/>
          <w:rtl/>
        </w:rPr>
      </w:pPr>
      <w:r>
        <w:rPr>
          <w:b/>
          <w:bCs/>
          <w:rtl/>
        </w:rPr>
        <w:t>מישיבת ועדת החוקה, חוק ומשפט</w:t>
      </w:r>
    </w:p>
    <w:p w:rsidR="00E64116" w:rsidRPr="008713A4" w:rsidRDefault="004819F1" w:rsidP="008320F6">
      <w:pPr>
        <w:ind w:firstLine="0"/>
        <w:jc w:val="center"/>
        <w:outlineLvl w:val="0"/>
        <w:rPr>
          <w:b/>
          <w:bCs/>
          <w:u w:val="single"/>
          <w:rtl/>
        </w:rPr>
      </w:pPr>
      <w:r>
        <w:rPr>
          <w:b/>
          <w:bCs/>
          <w:u w:val="single"/>
          <w:rtl/>
        </w:rPr>
        <w:t>יום שלישי, כ"ב בכסלו התשפ"ד (05 בדצמבר 2023), שעה 9:30</w:t>
      </w:r>
    </w:p>
    <w:p w:rsidR="00E64116" w:rsidRPr="008713A4" w:rsidRDefault="00E64116" w:rsidP="008320F6">
      <w:pPr>
        <w:ind w:firstLine="0"/>
        <w:rPr>
          <w:rtl/>
        </w:rPr>
      </w:pPr>
    </w:p>
    <w:p w:rsidR="00B4294C" w:rsidRDefault="00B4294C" w:rsidP="00EC1FB3">
      <w:pPr>
        <w:ind w:firstLine="0"/>
        <w:outlineLvl w:val="1"/>
        <w:rPr>
          <w:b/>
          <w:bCs/>
          <w:u w:val="single"/>
          <w:rtl/>
        </w:rPr>
      </w:pPr>
    </w:p>
    <w:p w:rsidR="00B4294C" w:rsidRDefault="00B4294C"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819F1" w:rsidP="004819F1">
      <w:pPr>
        <w:spacing w:before="60"/>
        <w:ind w:firstLine="0"/>
        <w:rPr>
          <w:rtl/>
        </w:rPr>
      </w:pPr>
      <w:bookmarkStart w:id="0" w:name="ET_hatsach_641390_1"/>
      <w:r w:rsidRPr="004819F1">
        <w:rPr>
          <w:rStyle w:val="TagStyle"/>
          <w:rtl/>
        </w:rPr>
        <w:t xml:space="preserve"> &lt;&lt; הצח &gt;&gt; </w:t>
      </w:r>
      <w:r w:rsidRPr="004819F1">
        <w:rPr>
          <w:rtl/>
        </w:rPr>
        <w:t>הצעת חוק קיום דיונים בהיוועדות חזותית בהשתתפות עצורים, אסירים וכלואים (הוראת שעה – חרבות ברזל), התשפ"ד-2023 - כל הסעיפים למעט סעיף 47</w:t>
      </w:r>
      <w:r w:rsidRPr="004819F1">
        <w:rPr>
          <w:rStyle w:val="TagStyle"/>
          <w:rtl/>
        </w:rPr>
        <w:t xml:space="preserve"> &lt;&lt; הצח &gt;&gt;</w:t>
      </w:r>
      <w:r w:rsidRPr="004819F1">
        <w:rPr>
          <w:rtl/>
        </w:rPr>
        <w:t xml:space="preserve">   </w:t>
      </w:r>
      <w:bookmarkEnd w:id="0"/>
    </w:p>
    <w:p w:rsidR="00E64116" w:rsidRDefault="00E64116" w:rsidP="007C693F">
      <w:pPr>
        <w:spacing w:before="60"/>
        <w:ind w:firstLine="0"/>
        <w:rPr>
          <w:rtl/>
        </w:rPr>
      </w:pPr>
    </w:p>
    <w:p w:rsidR="004819F1" w:rsidRPr="008713A4" w:rsidRDefault="004819F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819F1" w:rsidRDefault="004819F1" w:rsidP="00EC1FB3">
      <w:pPr>
        <w:ind w:firstLine="0"/>
        <w:rPr>
          <w:rtl/>
        </w:rPr>
      </w:pPr>
      <w:r w:rsidRPr="004819F1">
        <w:rPr>
          <w:rtl/>
        </w:rPr>
        <w:t>שמחה רוטמן – היו"ר</w:t>
      </w:r>
    </w:p>
    <w:p w:rsidR="00EA3069" w:rsidRPr="004819F1" w:rsidRDefault="00EA3069" w:rsidP="00EA3069">
      <w:pPr>
        <w:ind w:firstLine="0"/>
        <w:rPr>
          <w:rtl/>
        </w:rPr>
      </w:pPr>
      <w:r w:rsidRPr="004819F1">
        <w:rPr>
          <w:rtl/>
        </w:rPr>
        <w:t>יואב סגלוביץ'</w:t>
      </w:r>
    </w:p>
    <w:p w:rsidR="00EA3069" w:rsidRPr="004819F1" w:rsidRDefault="00EA3069" w:rsidP="00EA3069">
      <w:pPr>
        <w:ind w:firstLine="0"/>
        <w:rPr>
          <w:rtl/>
        </w:rPr>
      </w:pPr>
      <w:r w:rsidRPr="004819F1">
        <w:rPr>
          <w:rtl/>
        </w:rPr>
        <w:t>גלעד קריב</w:t>
      </w:r>
    </w:p>
    <w:p w:rsidR="004819F1" w:rsidRDefault="004819F1" w:rsidP="00EC1FB3">
      <w:pPr>
        <w:ind w:firstLine="0"/>
        <w:rPr>
          <w:rtl/>
        </w:rPr>
      </w:pPr>
    </w:p>
    <w:p w:rsidR="004819F1" w:rsidRDefault="004819F1"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6870"/>
      </w:tblGrid>
      <w:tr w:rsidR="00CF301B" w:rsidTr="00CF301B">
        <w:tc>
          <w:tcPr>
            <w:tcW w:w="0" w:type="auto"/>
            <w:shd w:val="clear" w:color="auto" w:fill="auto"/>
          </w:tcPr>
          <w:p w:rsidR="00CF301B" w:rsidRDefault="00CF301B" w:rsidP="00DE5B80">
            <w:pPr>
              <w:ind w:firstLine="0"/>
              <w:rPr>
                <w:rtl/>
              </w:rPr>
            </w:pPr>
            <w:bookmarkStart w:id="1" w:name="_ETM_Q1_9444419"/>
            <w:bookmarkStart w:id="2" w:name="_ETM_Q1_9694737"/>
            <w:bookmarkStart w:id="3" w:name="_ETM_Q1_9694919"/>
            <w:bookmarkStart w:id="4" w:name="_ETM_Q1_9696287"/>
            <w:bookmarkStart w:id="5" w:name="_ETM_Q1_9696332"/>
            <w:bookmarkEnd w:id="1"/>
            <w:bookmarkEnd w:id="2"/>
            <w:bookmarkEnd w:id="3"/>
            <w:bookmarkEnd w:id="4"/>
            <w:bookmarkEnd w:id="5"/>
            <w:r>
              <w:rPr>
                <w:rtl/>
              </w:rPr>
              <w:t>יפעת רווה</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עו"ד המחלקה למשפט פלילי ייעוץ וחקיקה, משרד המשפטים</w:t>
            </w:r>
          </w:p>
        </w:tc>
      </w:tr>
      <w:tr w:rsidR="00CF301B" w:rsidTr="00CF301B">
        <w:tc>
          <w:tcPr>
            <w:tcW w:w="0" w:type="auto"/>
            <w:shd w:val="clear" w:color="auto" w:fill="auto"/>
          </w:tcPr>
          <w:p w:rsidR="00CF301B" w:rsidRDefault="00CF301B" w:rsidP="00DE5B80">
            <w:pPr>
              <w:ind w:firstLine="0"/>
              <w:rPr>
                <w:rtl/>
              </w:rPr>
            </w:pPr>
            <w:r>
              <w:rPr>
                <w:rtl/>
              </w:rPr>
              <w:t>שמרית גולדנברג</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משרד המשפטים</w:t>
            </w:r>
          </w:p>
        </w:tc>
      </w:tr>
      <w:tr w:rsidR="00CF301B" w:rsidTr="00CF301B">
        <w:tc>
          <w:tcPr>
            <w:tcW w:w="0" w:type="auto"/>
            <w:shd w:val="clear" w:color="auto" w:fill="auto"/>
          </w:tcPr>
          <w:p w:rsidR="00CF301B" w:rsidRDefault="00CF301B" w:rsidP="00DE5B80">
            <w:pPr>
              <w:ind w:firstLine="0"/>
              <w:rPr>
                <w:rtl/>
              </w:rPr>
            </w:pPr>
            <w:r>
              <w:rPr>
                <w:rtl/>
              </w:rPr>
              <w:t>גאל אזריאל</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מחלקת יעוץ וחקיקה, משרד המשפטים</w:t>
            </w:r>
          </w:p>
        </w:tc>
      </w:tr>
      <w:tr w:rsidR="00CF301B" w:rsidTr="00CF301B">
        <w:tc>
          <w:tcPr>
            <w:tcW w:w="0" w:type="auto"/>
            <w:shd w:val="clear" w:color="auto" w:fill="auto"/>
          </w:tcPr>
          <w:p w:rsidR="00CF301B" w:rsidRDefault="00CF301B" w:rsidP="00DE5B80">
            <w:pPr>
              <w:ind w:firstLine="0"/>
              <w:rPr>
                <w:rtl/>
              </w:rPr>
            </w:pPr>
            <w:r>
              <w:rPr>
                <w:rtl/>
              </w:rPr>
              <w:t>ענבל ברנסון יהודאי</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רפרנטית במחלקה הפלילית (כרגע גם באשכול סד"פ וראיות, משרד המשפטים</w:t>
            </w:r>
          </w:p>
        </w:tc>
      </w:tr>
      <w:tr w:rsidR="00CF301B" w:rsidTr="00CF301B">
        <w:tc>
          <w:tcPr>
            <w:tcW w:w="0" w:type="auto"/>
            <w:shd w:val="clear" w:color="auto" w:fill="auto"/>
          </w:tcPr>
          <w:p w:rsidR="00CF301B" w:rsidRDefault="00CF301B" w:rsidP="00DE5B80">
            <w:pPr>
              <w:ind w:firstLine="0"/>
              <w:rPr>
                <w:rtl/>
              </w:rPr>
            </w:pPr>
            <w:r>
              <w:rPr>
                <w:rtl/>
              </w:rPr>
              <w:t>כינרת צימרמן</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רע"ן משפט מנהלי ופלילי שב"ס, המשרד לביטחון לאומי</w:t>
            </w:r>
          </w:p>
        </w:tc>
      </w:tr>
      <w:tr w:rsidR="00CF301B" w:rsidTr="00CF301B">
        <w:tc>
          <w:tcPr>
            <w:tcW w:w="0" w:type="auto"/>
            <w:shd w:val="clear" w:color="auto" w:fill="auto"/>
          </w:tcPr>
          <w:p w:rsidR="00CF301B" w:rsidRDefault="00CF301B" w:rsidP="00DE5B80">
            <w:pPr>
              <w:ind w:firstLine="0"/>
              <w:rPr>
                <w:rtl/>
              </w:rPr>
            </w:pPr>
            <w:r>
              <w:rPr>
                <w:rtl/>
              </w:rPr>
              <w:t>אביב ישראלי</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עוזרת משפטית ליועמ"ש בל"מ, המשרד לביטחון לאומי</w:t>
            </w:r>
          </w:p>
        </w:tc>
      </w:tr>
      <w:tr w:rsidR="00CF301B" w:rsidTr="00CF301B">
        <w:tc>
          <w:tcPr>
            <w:tcW w:w="0" w:type="auto"/>
            <w:shd w:val="clear" w:color="auto" w:fill="auto"/>
          </w:tcPr>
          <w:p w:rsidR="00CF301B" w:rsidRDefault="00CF301B" w:rsidP="00DE5B80">
            <w:pPr>
              <w:ind w:firstLine="0"/>
              <w:rPr>
                <w:rtl/>
              </w:rPr>
            </w:pPr>
            <w:r>
              <w:rPr>
                <w:rtl/>
              </w:rPr>
              <w:t>ירון קנטר</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ק' מדוא הנחייה וחקיקה מ"י, המשרד לביטחון לאומי</w:t>
            </w:r>
          </w:p>
        </w:tc>
      </w:tr>
      <w:tr w:rsidR="00CF301B" w:rsidTr="00CF301B">
        <w:tc>
          <w:tcPr>
            <w:tcW w:w="0" w:type="auto"/>
            <w:shd w:val="clear" w:color="auto" w:fill="auto"/>
          </w:tcPr>
          <w:p w:rsidR="00CF301B" w:rsidRDefault="00CF301B" w:rsidP="00DE5B80">
            <w:pPr>
              <w:ind w:firstLine="0"/>
              <w:rPr>
                <w:rtl/>
              </w:rPr>
            </w:pPr>
            <w:r>
              <w:rPr>
                <w:rtl/>
              </w:rPr>
              <w:t>יעל רוזנקרנץ</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קמ"ד אח"מ יועמ"ש מ"י, המשרד לביטחון לאומי</w:t>
            </w:r>
          </w:p>
        </w:tc>
      </w:tr>
      <w:tr w:rsidR="00CF301B" w:rsidTr="00CF301B">
        <w:tc>
          <w:tcPr>
            <w:tcW w:w="0" w:type="auto"/>
            <w:shd w:val="clear" w:color="auto" w:fill="auto"/>
          </w:tcPr>
          <w:p w:rsidR="00CF301B" w:rsidRDefault="00CF301B" w:rsidP="00DE5B80">
            <w:pPr>
              <w:ind w:firstLine="0"/>
              <w:rPr>
                <w:rtl/>
              </w:rPr>
            </w:pPr>
            <w:r>
              <w:rPr>
                <w:rtl/>
              </w:rPr>
              <w:t>אסף שרף</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רת"ח כליאה, המשרד לביטחון לאומי</w:t>
            </w:r>
          </w:p>
        </w:tc>
      </w:tr>
      <w:tr w:rsidR="00CF301B" w:rsidTr="00CF301B">
        <w:tc>
          <w:tcPr>
            <w:tcW w:w="0" w:type="auto"/>
            <w:shd w:val="clear" w:color="auto" w:fill="auto"/>
          </w:tcPr>
          <w:p w:rsidR="00CF301B" w:rsidRDefault="00CF301B" w:rsidP="00DE5B80">
            <w:pPr>
              <w:ind w:firstLine="0"/>
              <w:rPr>
                <w:rtl/>
              </w:rPr>
            </w:pPr>
            <w:r>
              <w:rPr>
                <w:rtl/>
              </w:rPr>
              <w:t>ישי שרון</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מנהל מחלקת חקיקה ומדיניות, הסניגוריה הציבורית</w:t>
            </w:r>
          </w:p>
        </w:tc>
      </w:tr>
      <w:tr w:rsidR="00CF301B" w:rsidTr="00CF301B">
        <w:tc>
          <w:tcPr>
            <w:tcW w:w="0" w:type="auto"/>
            <w:shd w:val="clear" w:color="auto" w:fill="auto"/>
          </w:tcPr>
          <w:p w:rsidR="00CF301B" w:rsidRDefault="00CF301B" w:rsidP="00DE5B80">
            <w:pPr>
              <w:ind w:firstLine="0"/>
              <w:rPr>
                <w:rtl/>
              </w:rPr>
            </w:pPr>
            <w:r>
              <w:rPr>
                <w:rtl/>
              </w:rPr>
              <w:t>חנית אברהם בכר</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עו"ד, הנהלת בתי המשפט</w:t>
            </w:r>
          </w:p>
        </w:tc>
      </w:tr>
      <w:tr w:rsidR="00CF301B" w:rsidTr="00CF301B">
        <w:tc>
          <w:tcPr>
            <w:tcW w:w="0" w:type="auto"/>
            <w:shd w:val="clear" w:color="auto" w:fill="auto"/>
          </w:tcPr>
          <w:p w:rsidR="00CF301B" w:rsidRDefault="00CF301B" w:rsidP="00DE5B80">
            <w:pPr>
              <w:ind w:firstLine="0"/>
              <w:rPr>
                <w:rtl/>
              </w:rPr>
            </w:pPr>
            <w:r>
              <w:rPr>
                <w:rtl/>
              </w:rPr>
              <w:t>אופיר טישלר</w:t>
            </w:r>
          </w:p>
        </w:tc>
        <w:tc>
          <w:tcPr>
            <w:tcW w:w="0" w:type="auto"/>
            <w:shd w:val="clear" w:color="auto" w:fill="auto"/>
          </w:tcPr>
          <w:p w:rsidR="00CF301B" w:rsidRDefault="00CF301B" w:rsidP="00DE5B80">
            <w:pPr>
              <w:ind w:firstLine="0"/>
              <w:rPr>
                <w:rtl/>
              </w:rPr>
            </w:pPr>
            <w:r>
              <w:rPr>
                <w:rtl/>
              </w:rPr>
              <w:t>–</w:t>
            </w:r>
          </w:p>
        </w:tc>
        <w:tc>
          <w:tcPr>
            <w:tcW w:w="0" w:type="auto"/>
            <w:shd w:val="clear" w:color="auto" w:fill="auto"/>
          </w:tcPr>
          <w:p w:rsidR="00CF301B" w:rsidRDefault="00CF301B" w:rsidP="00DE5B80">
            <w:pPr>
              <w:ind w:firstLine="0"/>
              <w:rPr>
                <w:rtl/>
              </w:rPr>
            </w:pPr>
            <w:r>
              <w:rPr>
                <w:rtl/>
              </w:rPr>
              <w:t>אחראי תחום חירום, פרקליטות המדינה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A3069" w:rsidRDefault="00EA3069" w:rsidP="00D40A29">
      <w:pPr>
        <w:ind w:firstLine="0"/>
        <w:rPr>
          <w:rtl/>
        </w:rPr>
      </w:pPr>
      <w:r>
        <w:rPr>
          <w:rFonts w:hint="cs"/>
          <w:rtl/>
        </w:rPr>
        <w:t>אפרת חקאק</w:t>
      </w:r>
    </w:p>
    <w:p w:rsidR="00EA3069" w:rsidRPr="008713A4" w:rsidRDefault="00EA3069" w:rsidP="00D40A29">
      <w:pPr>
        <w:ind w:firstLine="0"/>
      </w:pPr>
      <w:r>
        <w:rPr>
          <w:rFonts w:hint="cs"/>
          <w:rtl/>
        </w:rPr>
        <w:t>נועה ברודסקי-לוי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819F1"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819F1" w:rsidP="008320F6">
      <w:pPr>
        <w:ind w:firstLine="0"/>
        <w:rPr>
          <w:rtl/>
        </w:rPr>
      </w:pPr>
      <w:r>
        <w:rPr>
          <w:rtl/>
        </w:rPr>
        <w:t>הדס צנוירט</w:t>
      </w:r>
    </w:p>
    <w:p w:rsidR="004819F1" w:rsidRDefault="004819F1" w:rsidP="008320F6">
      <w:pPr>
        <w:ind w:firstLine="0"/>
        <w:rPr>
          <w:rtl/>
        </w:rPr>
      </w:pPr>
    </w:p>
    <w:p w:rsidR="00B4294C" w:rsidRDefault="00B4294C" w:rsidP="008320F6">
      <w:pPr>
        <w:ind w:firstLine="0"/>
        <w:rPr>
          <w:rtl/>
        </w:rPr>
      </w:pPr>
    </w:p>
    <w:p w:rsidR="00B4294C" w:rsidRPr="008713A4" w:rsidRDefault="00B4294C" w:rsidP="008320F6">
      <w:pPr>
        <w:ind w:firstLine="0"/>
        <w:rPr>
          <w:rtl/>
        </w:rPr>
      </w:pPr>
    </w:p>
    <w:p w:rsidR="004819F1" w:rsidRDefault="004819F1" w:rsidP="004819F1">
      <w:pPr>
        <w:ind w:firstLine="0"/>
        <w:rPr>
          <w:rtl/>
        </w:rPr>
      </w:pPr>
      <w:r w:rsidRPr="004819F1">
        <w:rPr>
          <w:color w:val="606060"/>
          <w:rtl/>
        </w:rPr>
        <w:t>רשימת הנוכחים על תואריהם מבוססת על המידע שהוזן במערכת המוזמנים הממוחשבת. ייתכנו אי-דיוקים והשמטות.</w:t>
      </w:r>
    </w:p>
    <w:p w:rsidR="004819F1" w:rsidRDefault="004819F1">
      <w:pPr>
        <w:bidi w:val="0"/>
        <w:spacing w:line="240" w:lineRule="auto"/>
        <w:ind w:firstLine="0"/>
        <w:jc w:val="left"/>
        <w:rPr>
          <w:rtl/>
        </w:rPr>
      </w:pPr>
      <w:r>
        <w:rPr>
          <w:rtl/>
        </w:rPr>
        <w:br w:type="page"/>
      </w:r>
    </w:p>
    <w:p w:rsidR="004819F1" w:rsidRDefault="004819F1" w:rsidP="004819F1">
      <w:pPr>
        <w:pStyle w:val="a6"/>
        <w:keepNext/>
        <w:rPr>
          <w:rtl/>
        </w:rPr>
      </w:pPr>
      <w:bookmarkStart w:id="6" w:name="ET_subject_641390_2"/>
      <w:r w:rsidRPr="004819F1">
        <w:rPr>
          <w:rStyle w:val="TagStyle"/>
          <w:rtl/>
        </w:rPr>
        <w:lastRenderedPageBreak/>
        <w:t xml:space="preserve"> &lt;&lt; נושא &gt;&gt; </w:t>
      </w:r>
      <w:r>
        <w:rPr>
          <w:rtl/>
        </w:rPr>
        <w:t>הצעת חוק קיום דיונים בהיוועדות חזותית בהשתתפות עצורים, אסירים וכלואים (הוראת שעה – חרבות ברזל), התשפ"ד-2023 - כל הסעיפים למעט סעיף 47,  מ/1674</w:t>
      </w:r>
      <w:r w:rsidRPr="004819F1">
        <w:rPr>
          <w:rStyle w:val="TagStyle"/>
          <w:rtl/>
        </w:rPr>
        <w:t xml:space="preserve"> &lt;&lt; נושא &gt;&gt;</w:t>
      </w:r>
      <w:r>
        <w:rPr>
          <w:rtl/>
        </w:rPr>
        <w:t xml:space="preserve">   </w:t>
      </w:r>
      <w:bookmarkEnd w:id="6"/>
    </w:p>
    <w:p w:rsidR="004819F1" w:rsidRDefault="004819F1" w:rsidP="004819F1">
      <w:pPr>
        <w:pStyle w:val="KeepWithNext"/>
        <w:rPr>
          <w:rtl/>
        </w:rPr>
      </w:pPr>
    </w:p>
    <w:p w:rsidR="004819F1" w:rsidRDefault="004819F1" w:rsidP="004819F1">
      <w:pPr>
        <w:rPr>
          <w:rtl/>
        </w:rPr>
      </w:pPr>
    </w:p>
    <w:p w:rsidR="004819F1" w:rsidRDefault="004819F1" w:rsidP="004819F1">
      <w:pPr>
        <w:pStyle w:val="af6"/>
        <w:keepNext/>
        <w:rPr>
          <w:rtl/>
        </w:rPr>
      </w:pPr>
      <w:bookmarkStart w:id="7" w:name="ET_yor_6157_3"/>
      <w:r w:rsidRPr="004819F1">
        <w:rPr>
          <w:rStyle w:val="TagStyle"/>
          <w:rtl/>
        </w:rPr>
        <w:t xml:space="preserve"> &lt;&lt; יור &gt;&gt; </w:t>
      </w:r>
      <w:r>
        <w:rPr>
          <w:rtl/>
        </w:rPr>
        <w:t>היו"ר שמחה רוטמן:</w:t>
      </w:r>
      <w:r w:rsidRPr="004819F1">
        <w:rPr>
          <w:rStyle w:val="TagStyle"/>
          <w:rtl/>
        </w:rPr>
        <w:t xml:space="preserve"> &lt;&lt; יור &gt;&gt;</w:t>
      </w:r>
      <w:r>
        <w:rPr>
          <w:rtl/>
        </w:rPr>
        <w:t xml:space="preserve">   </w:t>
      </w:r>
      <w:bookmarkEnd w:id="7"/>
    </w:p>
    <w:p w:rsidR="004819F1" w:rsidRDefault="004819F1" w:rsidP="004819F1">
      <w:pPr>
        <w:pStyle w:val="KeepWithNext"/>
        <w:rPr>
          <w:rtl/>
        </w:rPr>
      </w:pPr>
    </w:p>
    <w:p w:rsidR="004819F1" w:rsidRDefault="004819F1" w:rsidP="00B557DD">
      <w:pPr>
        <w:rPr>
          <w:rtl/>
        </w:rPr>
      </w:pPr>
      <w:r>
        <w:rPr>
          <w:rFonts w:hint="cs"/>
          <w:rtl/>
        </w:rPr>
        <w:t xml:space="preserve">שלום רב, אני מתכבד לפתוח את ישיבת ועדת החוקה, חוק ומשפט. </w:t>
      </w:r>
      <w:r w:rsidR="00B557DD">
        <w:rPr>
          <w:rFonts w:hint="cs"/>
          <w:rtl/>
        </w:rPr>
        <w:t xml:space="preserve">אנו פותחים את הדיון הגלוי של היום אחרי הדיון החסוי </w:t>
      </w:r>
      <w:bookmarkStart w:id="8" w:name="_ETM_Q1_13870"/>
      <w:bookmarkEnd w:id="8"/>
      <w:r w:rsidR="00B557DD">
        <w:rPr>
          <w:rFonts w:hint="cs"/>
          <w:rtl/>
        </w:rPr>
        <w:t xml:space="preserve">שהתקיים מ-10:00. </w:t>
      </w:r>
      <w:r>
        <w:rPr>
          <w:rFonts w:hint="cs"/>
          <w:rtl/>
        </w:rPr>
        <w:t xml:space="preserve">על סדר-היום: </w:t>
      </w:r>
      <w:r w:rsidRPr="004819F1">
        <w:rPr>
          <w:rtl/>
        </w:rPr>
        <w:t>הצעת חוק קיום דיונים בהיוועדות חזותית בהשתתפות עצורים, אסירים וכלואים (הוראת שעה – חרבות ברזל), התשפ"ד-2023</w:t>
      </w:r>
      <w:r w:rsidR="00B557DD">
        <w:rPr>
          <w:rFonts w:hint="cs"/>
          <w:rtl/>
        </w:rPr>
        <w:t>.</w:t>
      </w:r>
    </w:p>
    <w:p w:rsidR="00B557DD" w:rsidRDefault="00B557DD" w:rsidP="00EA3069">
      <w:pPr>
        <w:rPr>
          <w:rtl/>
        </w:rPr>
      </w:pPr>
      <w:bookmarkStart w:id="9" w:name="_ETM_Q1_31783"/>
      <w:bookmarkStart w:id="10" w:name="_ETM_Q1_31844"/>
      <w:bookmarkEnd w:id="9"/>
      <w:bookmarkEnd w:id="10"/>
    </w:p>
    <w:p w:rsidR="004D0285" w:rsidRDefault="00B557DD" w:rsidP="00B557DD">
      <w:pPr>
        <w:rPr>
          <w:rtl/>
        </w:rPr>
      </w:pPr>
      <w:bookmarkStart w:id="11" w:name="_ETM_Q1_29885"/>
      <w:bookmarkStart w:id="12" w:name="_ETM_Q1_30006"/>
      <w:bookmarkEnd w:id="11"/>
      <w:bookmarkEnd w:id="12"/>
      <w:r>
        <w:rPr>
          <w:rFonts w:hint="cs"/>
          <w:rtl/>
        </w:rPr>
        <w:t xml:space="preserve">את הנושא הביטחוני שנעשה, גם בעקבות הדברים ששמענו, </w:t>
      </w:r>
      <w:r w:rsidR="004D0285">
        <w:rPr>
          <w:rFonts w:hint="cs"/>
          <w:rtl/>
        </w:rPr>
        <w:t xml:space="preserve">גם חברי הכנסת, גם שירות </w:t>
      </w:r>
      <w:bookmarkStart w:id="13" w:name="_ETM_Q1_34828"/>
      <w:bookmarkEnd w:id="13"/>
      <w:r w:rsidR="004D0285">
        <w:rPr>
          <w:rFonts w:hint="cs"/>
          <w:rtl/>
        </w:rPr>
        <w:t xml:space="preserve">בתי הסוהר, </w:t>
      </w:r>
      <w:r>
        <w:rPr>
          <w:rFonts w:hint="cs"/>
          <w:rtl/>
        </w:rPr>
        <w:t xml:space="preserve">כולם </w:t>
      </w:r>
      <w:r w:rsidR="004D0285">
        <w:rPr>
          <w:rFonts w:hint="cs"/>
          <w:rtl/>
        </w:rPr>
        <w:t xml:space="preserve">נחשוב על הדברים ונביא עוד נתונים. </w:t>
      </w:r>
      <w:r>
        <w:rPr>
          <w:rFonts w:hint="cs"/>
          <w:rtl/>
        </w:rPr>
        <w:t xml:space="preserve">יש נתונים </w:t>
      </w:r>
      <w:r w:rsidR="004D0285">
        <w:rPr>
          <w:rFonts w:hint="cs"/>
          <w:rtl/>
        </w:rPr>
        <w:t xml:space="preserve">שניתן יהיה </w:t>
      </w:r>
      <w:bookmarkStart w:id="14" w:name="_ETM_Q1_41555"/>
      <w:bookmarkEnd w:id="14"/>
      <w:r>
        <w:rPr>
          <w:rFonts w:hint="cs"/>
          <w:rtl/>
        </w:rPr>
        <w:t>למסור בגלוי והם</w:t>
      </w:r>
      <w:r w:rsidR="004D0285">
        <w:rPr>
          <w:rFonts w:hint="cs"/>
          <w:rtl/>
        </w:rPr>
        <w:t xml:space="preserve"> יימסרו בהמשך הדיון הזה בעז"ה. אבל אנחנו </w:t>
      </w:r>
      <w:bookmarkStart w:id="15" w:name="_ETM_Q1_49346"/>
      <w:bookmarkEnd w:id="15"/>
      <w:r w:rsidR="004D0285">
        <w:rPr>
          <w:rFonts w:hint="cs"/>
          <w:rtl/>
        </w:rPr>
        <w:t xml:space="preserve">מנסים לראות איך המסקנות של הדיון הקודם הוכנסו לנוסח על </w:t>
      </w:r>
      <w:bookmarkStart w:id="16" w:name="_ETM_Q1_57760"/>
      <w:bookmarkEnd w:id="16"/>
      <w:r w:rsidR="004D0285">
        <w:rPr>
          <w:rFonts w:hint="cs"/>
          <w:rtl/>
        </w:rPr>
        <w:t>ידי הצוות המשפטי</w:t>
      </w:r>
      <w:r>
        <w:rPr>
          <w:rFonts w:hint="cs"/>
          <w:rtl/>
        </w:rPr>
        <w:t>. משרד המשפ</w:t>
      </w:r>
      <w:r w:rsidR="004D0285">
        <w:rPr>
          <w:rFonts w:hint="cs"/>
          <w:rtl/>
        </w:rPr>
        <w:t>טים והצוות המש</w:t>
      </w:r>
      <w:r>
        <w:rPr>
          <w:rFonts w:hint="cs"/>
          <w:rtl/>
        </w:rPr>
        <w:t>פ</w:t>
      </w:r>
      <w:r w:rsidR="004D0285">
        <w:rPr>
          <w:rFonts w:hint="cs"/>
          <w:rtl/>
        </w:rPr>
        <w:t>טי של הוועדה</w:t>
      </w:r>
      <w:r>
        <w:rPr>
          <w:rFonts w:hint="cs"/>
          <w:rtl/>
        </w:rPr>
        <w:t>,</w:t>
      </w:r>
      <w:r w:rsidR="004D0285">
        <w:rPr>
          <w:rFonts w:hint="cs"/>
          <w:rtl/>
        </w:rPr>
        <w:t xml:space="preserve"> באתם </w:t>
      </w:r>
      <w:bookmarkStart w:id="17" w:name="_ETM_Q1_65170"/>
      <w:bookmarkEnd w:id="17"/>
      <w:r w:rsidR="004D0285">
        <w:rPr>
          <w:rFonts w:hint="cs"/>
          <w:rtl/>
        </w:rPr>
        <w:t xml:space="preserve">בדברים. מי מוביל אותנו? </w:t>
      </w:r>
    </w:p>
    <w:p w:rsidR="004D0285" w:rsidRDefault="004D0285" w:rsidP="00EA3069">
      <w:pPr>
        <w:rPr>
          <w:rtl/>
        </w:rPr>
      </w:pPr>
      <w:bookmarkStart w:id="18" w:name="_ETM_Q1_70750"/>
      <w:bookmarkStart w:id="19" w:name="_ETM_Q1_70828"/>
      <w:bookmarkStart w:id="20" w:name="_ETM_Q1_72009"/>
      <w:bookmarkEnd w:id="18"/>
      <w:bookmarkEnd w:id="19"/>
      <w:bookmarkEnd w:id="20"/>
    </w:p>
    <w:p w:rsidR="004D0285" w:rsidRDefault="004D0285" w:rsidP="004D0285">
      <w:pPr>
        <w:pStyle w:val="a4"/>
        <w:keepNext/>
        <w:rPr>
          <w:rtl/>
        </w:rPr>
      </w:pPr>
      <w:bookmarkStart w:id="21" w:name="ET_speaker_אפרת_חקאק_7"/>
      <w:r w:rsidRPr="004D0285">
        <w:rPr>
          <w:rStyle w:val="TagStyle"/>
          <w:rtl/>
        </w:rPr>
        <w:t xml:space="preserve"> &lt;&lt; דובר &gt;&gt; </w:t>
      </w:r>
      <w:r>
        <w:rPr>
          <w:rtl/>
        </w:rPr>
        <w:t>אפרת חקאק:</w:t>
      </w:r>
      <w:r w:rsidRPr="004D0285">
        <w:rPr>
          <w:rStyle w:val="TagStyle"/>
          <w:rtl/>
        </w:rPr>
        <w:t xml:space="preserve"> &lt;&lt; דובר &gt;&gt;</w:t>
      </w:r>
      <w:r>
        <w:rPr>
          <w:rtl/>
        </w:rPr>
        <w:t xml:space="preserve">   </w:t>
      </w:r>
      <w:bookmarkEnd w:id="21"/>
    </w:p>
    <w:p w:rsidR="004D0285" w:rsidRDefault="004D0285" w:rsidP="004D0285">
      <w:pPr>
        <w:pStyle w:val="KeepWithNext"/>
        <w:rPr>
          <w:rtl/>
        </w:rPr>
      </w:pPr>
    </w:p>
    <w:p w:rsidR="004D0285" w:rsidRDefault="004D0285" w:rsidP="00B557DD">
      <w:pPr>
        <w:rPr>
          <w:rtl/>
        </w:rPr>
      </w:pPr>
      <w:bookmarkStart w:id="22" w:name="_ETM_Q1_72478"/>
      <w:bookmarkStart w:id="23" w:name="_ETM_Q1_72513"/>
      <w:bookmarkEnd w:id="22"/>
      <w:bookmarkEnd w:id="23"/>
      <w:r>
        <w:rPr>
          <w:rFonts w:hint="cs"/>
          <w:rtl/>
        </w:rPr>
        <w:t xml:space="preserve">אסביר מה עשינו וזה לא בדיוק </w:t>
      </w:r>
      <w:bookmarkStart w:id="24" w:name="_ETM_Q1_77515"/>
      <w:bookmarkEnd w:id="24"/>
      <w:r>
        <w:rPr>
          <w:rFonts w:hint="cs"/>
          <w:rtl/>
        </w:rPr>
        <w:t xml:space="preserve">בשיג ושיח </w:t>
      </w:r>
      <w:r w:rsidR="00B557DD">
        <w:rPr>
          <w:rFonts w:hint="cs"/>
          <w:rtl/>
        </w:rPr>
        <w:t xml:space="preserve">עם משרד המשפטים </w:t>
      </w:r>
      <w:r w:rsidR="00B557DD">
        <w:rPr>
          <w:rtl/>
        </w:rPr>
        <w:t>–</w:t>
      </w:r>
      <w:r w:rsidR="00B557DD">
        <w:rPr>
          <w:rFonts w:hint="cs"/>
          <w:rtl/>
        </w:rPr>
        <w:t xml:space="preserve"> הם בדקו את הנוסח אבל לא היה מספיק </w:t>
      </w:r>
      <w:bookmarkStart w:id="25" w:name="_ETM_Q1_77722"/>
      <w:bookmarkEnd w:id="25"/>
      <w:r w:rsidR="00B557DD">
        <w:rPr>
          <w:rFonts w:hint="cs"/>
          <w:rtl/>
        </w:rPr>
        <w:t xml:space="preserve">זמן לעשות משהו </w:t>
      </w:r>
      <w:r>
        <w:rPr>
          <w:rFonts w:hint="cs"/>
          <w:rtl/>
        </w:rPr>
        <w:t>בהסכמה. מה שעלה בדיון הקודם, ה</w:t>
      </w:r>
      <w:r w:rsidR="00B557DD">
        <w:rPr>
          <w:rFonts w:hint="cs"/>
          <w:rtl/>
        </w:rPr>
        <w:t>ו</w:t>
      </w:r>
      <w:r>
        <w:rPr>
          <w:rFonts w:hint="cs"/>
          <w:rtl/>
        </w:rPr>
        <w:t>ועדה ביקשה לה</w:t>
      </w:r>
      <w:r w:rsidR="00B557DD">
        <w:rPr>
          <w:rFonts w:hint="cs"/>
          <w:rtl/>
        </w:rPr>
        <w:t>וריד</w:t>
      </w:r>
      <w:r>
        <w:rPr>
          <w:rFonts w:hint="cs"/>
          <w:rtl/>
        </w:rPr>
        <w:t xml:space="preserve"> </w:t>
      </w:r>
      <w:bookmarkStart w:id="26" w:name="_ETM_Q1_91683"/>
      <w:bookmarkEnd w:id="26"/>
      <w:r>
        <w:rPr>
          <w:rFonts w:hint="cs"/>
          <w:rtl/>
        </w:rPr>
        <w:t xml:space="preserve">את ההכרזה החלקית ולכן גם לא היה צורך בתעדוף של </w:t>
      </w:r>
      <w:bookmarkStart w:id="27" w:name="_ETM_Q1_104648"/>
      <w:bookmarkEnd w:id="27"/>
      <w:r>
        <w:rPr>
          <w:rFonts w:hint="cs"/>
          <w:rtl/>
        </w:rPr>
        <w:t>הדיונים. אבל אז זה הצריך חשיבה מ</w:t>
      </w:r>
      <w:r w:rsidR="00B557DD">
        <w:rPr>
          <w:rFonts w:hint="cs"/>
          <w:rtl/>
        </w:rPr>
        <w:t>חודשת</w:t>
      </w:r>
      <w:r>
        <w:rPr>
          <w:rFonts w:hint="cs"/>
          <w:rtl/>
        </w:rPr>
        <w:t xml:space="preserve">, איך כותבים את </w:t>
      </w:r>
      <w:bookmarkStart w:id="28" w:name="_ETM_Q1_110661"/>
      <w:bookmarkEnd w:id="28"/>
      <w:r>
        <w:rPr>
          <w:rFonts w:hint="cs"/>
          <w:rtl/>
        </w:rPr>
        <w:t>החוק</w:t>
      </w:r>
      <w:r w:rsidR="00B557DD">
        <w:rPr>
          <w:rFonts w:hint="cs"/>
          <w:rtl/>
        </w:rPr>
        <w:t xml:space="preserve"> גם בהכרזה המלאה</w:t>
      </w:r>
      <w:r>
        <w:rPr>
          <w:rFonts w:hint="cs"/>
          <w:rtl/>
        </w:rPr>
        <w:t xml:space="preserve">. סליחה, שני דברים </w:t>
      </w:r>
      <w:r>
        <w:rPr>
          <w:rtl/>
        </w:rPr>
        <w:t>–</w:t>
      </w:r>
      <w:r w:rsidR="00B557DD">
        <w:rPr>
          <w:rFonts w:hint="cs"/>
          <w:rtl/>
        </w:rPr>
        <w:t xml:space="preserve"> אחד, שהורדנו את- - -</w:t>
      </w:r>
      <w:r>
        <w:rPr>
          <w:rFonts w:hint="cs"/>
          <w:rtl/>
        </w:rPr>
        <w:t xml:space="preserve"> השני, </w:t>
      </w:r>
      <w:bookmarkStart w:id="29" w:name="_ETM_Q1_119016"/>
      <w:bookmarkEnd w:id="29"/>
      <w:r>
        <w:rPr>
          <w:rFonts w:hint="cs"/>
          <w:rtl/>
        </w:rPr>
        <w:t xml:space="preserve">שבהכרזה המלאה לא צריך תעדוף. כולם יקבלו את הדיון שלהם </w:t>
      </w:r>
      <w:bookmarkStart w:id="30" w:name="_ETM_Q1_127176"/>
      <w:bookmarkEnd w:id="30"/>
      <w:r>
        <w:rPr>
          <w:rFonts w:hint="cs"/>
          <w:rtl/>
        </w:rPr>
        <w:t>ב-</w:t>
      </w:r>
      <w:r>
        <w:rPr>
          <w:rFonts w:hint="cs"/>
        </w:rPr>
        <w:t>VC</w:t>
      </w:r>
      <w:r>
        <w:rPr>
          <w:rFonts w:hint="cs"/>
          <w:rtl/>
        </w:rPr>
        <w:t xml:space="preserve">. </w:t>
      </w:r>
      <w:r w:rsidR="00B557DD">
        <w:rPr>
          <w:rFonts w:hint="cs"/>
          <w:rtl/>
        </w:rPr>
        <w:t xml:space="preserve">אלה שתי ההכרעות מהדיון הקודם שהצריכו </w:t>
      </w:r>
      <w:r>
        <w:rPr>
          <w:rFonts w:hint="cs"/>
          <w:rtl/>
        </w:rPr>
        <w:t>המ</w:t>
      </w:r>
      <w:r w:rsidR="00B557DD">
        <w:rPr>
          <w:rFonts w:hint="cs"/>
          <w:rtl/>
        </w:rPr>
        <w:t>ון שינויים וגם כי יש התלבטויו</w:t>
      </w:r>
      <w:r>
        <w:rPr>
          <w:rFonts w:hint="cs"/>
          <w:rtl/>
        </w:rPr>
        <w:t>ת.</w:t>
      </w:r>
    </w:p>
    <w:p w:rsidR="004D0285" w:rsidRDefault="004D0285" w:rsidP="004D0285">
      <w:pPr>
        <w:rPr>
          <w:rtl/>
        </w:rPr>
      </w:pPr>
      <w:bookmarkStart w:id="31" w:name="_ETM_Q1_132412"/>
      <w:bookmarkStart w:id="32" w:name="_ETM_Q1_132498"/>
      <w:bookmarkEnd w:id="31"/>
      <w:bookmarkEnd w:id="32"/>
    </w:p>
    <w:p w:rsidR="004D0285" w:rsidRDefault="004D0285" w:rsidP="004D0285">
      <w:pPr>
        <w:pStyle w:val="af6"/>
        <w:keepNext/>
        <w:rPr>
          <w:rtl/>
        </w:rPr>
      </w:pPr>
      <w:bookmarkStart w:id="33" w:name="ET_yor_6157_8"/>
      <w:r w:rsidRPr="004D0285">
        <w:rPr>
          <w:rStyle w:val="TagStyle"/>
          <w:rtl/>
        </w:rPr>
        <w:t xml:space="preserve"> &lt;&lt; יור &gt;&gt; </w:t>
      </w:r>
      <w:r>
        <w:rPr>
          <w:rtl/>
        </w:rPr>
        <w:t>היו"ר שמחה רוטמן:</w:t>
      </w:r>
      <w:r w:rsidRPr="004D0285">
        <w:rPr>
          <w:rStyle w:val="TagStyle"/>
          <w:rtl/>
        </w:rPr>
        <w:t xml:space="preserve"> &lt;&lt; יור &gt;&gt;</w:t>
      </w:r>
      <w:r>
        <w:rPr>
          <w:rtl/>
        </w:rPr>
        <w:t xml:space="preserve">   </w:t>
      </w:r>
      <w:bookmarkEnd w:id="33"/>
    </w:p>
    <w:p w:rsidR="004D0285" w:rsidRDefault="004D0285" w:rsidP="004D0285">
      <w:pPr>
        <w:pStyle w:val="KeepWithNext"/>
        <w:rPr>
          <w:rtl/>
        </w:rPr>
      </w:pPr>
    </w:p>
    <w:p w:rsidR="004D0285" w:rsidRDefault="004D0285" w:rsidP="004D0285">
      <w:pPr>
        <w:rPr>
          <w:rtl/>
        </w:rPr>
      </w:pPr>
      <w:bookmarkStart w:id="34" w:name="_ETM_Q1_133004"/>
      <w:bookmarkEnd w:id="34"/>
      <w:r>
        <w:rPr>
          <w:rFonts w:hint="cs"/>
          <w:rtl/>
        </w:rPr>
        <w:t xml:space="preserve">גם הורדנו לכם סעיפים. </w:t>
      </w:r>
    </w:p>
    <w:p w:rsidR="004D0285" w:rsidRDefault="004D0285" w:rsidP="004D0285">
      <w:pPr>
        <w:rPr>
          <w:rtl/>
        </w:rPr>
      </w:pPr>
      <w:bookmarkStart w:id="35" w:name="_ETM_Q1_138193"/>
      <w:bookmarkStart w:id="36" w:name="_ETM_Q1_138261"/>
      <w:bookmarkStart w:id="37" w:name="_ETM_Q1_139190"/>
      <w:bookmarkEnd w:id="35"/>
      <w:bookmarkEnd w:id="36"/>
      <w:bookmarkEnd w:id="37"/>
    </w:p>
    <w:p w:rsidR="004D0285" w:rsidRDefault="004D0285" w:rsidP="004D0285">
      <w:pPr>
        <w:pStyle w:val="a4"/>
        <w:keepNext/>
        <w:rPr>
          <w:rtl/>
        </w:rPr>
      </w:pPr>
      <w:bookmarkStart w:id="38" w:name="ET_speaker_6156_9"/>
      <w:r w:rsidRPr="004D0285">
        <w:rPr>
          <w:rStyle w:val="TagStyle"/>
          <w:rtl/>
        </w:rPr>
        <w:t xml:space="preserve"> &lt;&lt; דובר &gt;&gt; </w:t>
      </w:r>
      <w:r>
        <w:rPr>
          <w:rtl/>
        </w:rPr>
        <w:t>גלעד קריב (העבודה):</w:t>
      </w:r>
      <w:r w:rsidRPr="004D0285">
        <w:rPr>
          <w:rStyle w:val="TagStyle"/>
          <w:rtl/>
        </w:rPr>
        <w:t xml:space="preserve"> &lt;&lt; דובר &gt;&gt;</w:t>
      </w:r>
      <w:r>
        <w:rPr>
          <w:rtl/>
        </w:rPr>
        <w:t xml:space="preserve">   </w:t>
      </w:r>
      <w:bookmarkEnd w:id="38"/>
    </w:p>
    <w:p w:rsidR="004D0285" w:rsidRDefault="004D0285" w:rsidP="004D0285">
      <w:pPr>
        <w:pStyle w:val="KeepWithNext"/>
        <w:rPr>
          <w:rtl/>
        </w:rPr>
      </w:pPr>
    </w:p>
    <w:p w:rsidR="004D0285" w:rsidRDefault="00B557DD" w:rsidP="00B557DD">
      <w:pPr>
        <w:rPr>
          <w:rtl/>
        </w:rPr>
      </w:pPr>
      <w:bookmarkStart w:id="39" w:name="_ETM_Q1_139617"/>
      <w:bookmarkStart w:id="40" w:name="_ETM_Q1_139667"/>
      <w:bookmarkEnd w:id="39"/>
      <w:bookmarkEnd w:id="40"/>
      <w:r>
        <w:rPr>
          <w:rFonts w:hint="cs"/>
          <w:rtl/>
        </w:rPr>
        <w:t>מ</w:t>
      </w:r>
      <w:r w:rsidR="004D0285">
        <w:rPr>
          <w:rFonts w:hint="cs"/>
          <w:rtl/>
        </w:rPr>
        <w:t>ה</w:t>
      </w:r>
      <w:bookmarkStart w:id="41" w:name="_ETM_Q1_140139"/>
      <w:bookmarkEnd w:id="41"/>
      <w:r w:rsidR="004D0285">
        <w:rPr>
          <w:rFonts w:hint="cs"/>
          <w:rtl/>
        </w:rPr>
        <w:t xml:space="preserve"> ההגבלה בהכרזה המלאה?</w:t>
      </w:r>
    </w:p>
    <w:p w:rsidR="004D0285" w:rsidRDefault="004D0285" w:rsidP="004D0285">
      <w:pPr>
        <w:rPr>
          <w:rtl/>
        </w:rPr>
      </w:pPr>
      <w:bookmarkStart w:id="42" w:name="_ETM_Q1_145224"/>
      <w:bookmarkStart w:id="43" w:name="_ETM_Q1_145300"/>
      <w:bookmarkStart w:id="44" w:name="_ETM_Q1_146839"/>
      <w:bookmarkEnd w:id="42"/>
      <w:bookmarkEnd w:id="43"/>
      <w:bookmarkEnd w:id="44"/>
    </w:p>
    <w:p w:rsidR="004D0285" w:rsidRDefault="004D0285" w:rsidP="004D0285">
      <w:pPr>
        <w:pStyle w:val="a4"/>
        <w:keepNext/>
        <w:rPr>
          <w:rtl/>
        </w:rPr>
      </w:pPr>
      <w:bookmarkStart w:id="45" w:name="ET_speaker_אפרת_חקאק_10"/>
      <w:r w:rsidRPr="004D0285">
        <w:rPr>
          <w:rStyle w:val="TagStyle"/>
          <w:rtl/>
        </w:rPr>
        <w:t xml:space="preserve"> &lt;&lt; דובר &gt;&gt; </w:t>
      </w:r>
      <w:r>
        <w:rPr>
          <w:rtl/>
        </w:rPr>
        <w:t>אפרת חקאק:</w:t>
      </w:r>
      <w:r w:rsidRPr="004D0285">
        <w:rPr>
          <w:rStyle w:val="TagStyle"/>
          <w:rtl/>
        </w:rPr>
        <w:t xml:space="preserve"> &lt;&lt; דובר &gt;&gt;</w:t>
      </w:r>
      <w:r>
        <w:rPr>
          <w:rtl/>
        </w:rPr>
        <w:t xml:space="preserve">   </w:t>
      </w:r>
      <w:bookmarkEnd w:id="45"/>
    </w:p>
    <w:p w:rsidR="004D0285" w:rsidRDefault="004D0285" w:rsidP="004D0285">
      <w:pPr>
        <w:pStyle w:val="KeepWithNext"/>
        <w:rPr>
          <w:rtl/>
        </w:rPr>
      </w:pPr>
    </w:p>
    <w:p w:rsidR="004D0285" w:rsidRDefault="00B557DD" w:rsidP="00B557DD">
      <w:pPr>
        <w:rPr>
          <w:rtl/>
        </w:rPr>
      </w:pPr>
      <w:bookmarkStart w:id="46" w:name="_ETM_Q1_147269"/>
      <w:bookmarkStart w:id="47" w:name="_ETM_Q1_147305"/>
      <w:bookmarkEnd w:id="46"/>
      <w:bookmarkEnd w:id="47"/>
      <w:r>
        <w:rPr>
          <w:rFonts w:hint="cs"/>
          <w:rtl/>
        </w:rPr>
        <w:t xml:space="preserve">זה אולי </w:t>
      </w:r>
      <w:bookmarkStart w:id="48" w:name="_ETM_Q1_144769"/>
      <w:bookmarkEnd w:id="48"/>
      <w:r w:rsidR="004D0285">
        <w:rPr>
          <w:rFonts w:hint="cs"/>
          <w:rtl/>
        </w:rPr>
        <w:t xml:space="preserve">עדיף לעשות את זה בנוסח. בנוסף הצענו </w:t>
      </w:r>
      <w:bookmarkStart w:id="49" w:name="_ETM_Q1_152411"/>
      <w:bookmarkEnd w:id="49"/>
      <w:r>
        <w:rPr>
          <w:rFonts w:hint="cs"/>
          <w:rtl/>
        </w:rPr>
        <w:t xml:space="preserve">נוסח להכרזה הביטחונית, </w:t>
      </w:r>
      <w:r w:rsidR="004D0285">
        <w:rPr>
          <w:rFonts w:hint="cs"/>
          <w:rtl/>
        </w:rPr>
        <w:t>שעד כה לא דיברנו מה היו התנאים</w:t>
      </w:r>
      <w:r>
        <w:rPr>
          <w:rFonts w:hint="cs"/>
          <w:rtl/>
        </w:rPr>
        <w:t>. זה קשור לדיון שהיה הבוקר</w:t>
      </w:r>
      <w:r w:rsidR="004D0285">
        <w:rPr>
          <w:rFonts w:hint="cs"/>
          <w:rtl/>
        </w:rPr>
        <w:t xml:space="preserve">, </w:t>
      </w:r>
      <w:r>
        <w:rPr>
          <w:rFonts w:hint="cs"/>
          <w:rtl/>
        </w:rPr>
        <w:t xml:space="preserve">איך אנו </w:t>
      </w:r>
      <w:bookmarkStart w:id="50" w:name="_ETM_Q1_159977"/>
      <w:bookmarkEnd w:id="50"/>
      <w:r>
        <w:rPr>
          <w:rFonts w:hint="cs"/>
          <w:rtl/>
        </w:rPr>
        <w:t xml:space="preserve">מתרגמים את </w:t>
      </w:r>
      <w:r w:rsidR="004D0285">
        <w:rPr>
          <w:rFonts w:hint="cs"/>
          <w:rtl/>
        </w:rPr>
        <w:t xml:space="preserve">מה ששמענו בדיון </w:t>
      </w:r>
      <w:bookmarkStart w:id="51" w:name="_ETM_Q1_159511"/>
      <w:bookmarkEnd w:id="51"/>
      <w:r w:rsidR="004D0285">
        <w:rPr>
          <w:rFonts w:hint="cs"/>
          <w:rtl/>
        </w:rPr>
        <w:t xml:space="preserve">החסוי להצדקה כל פעם להכרזה. אלה שני הדברים הגדולים ועכשיו </w:t>
      </w:r>
      <w:bookmarkStart w:id="52" w:name="_ETM_Q1_166516"/>
      <w:bookmarkEnd w:id="52"/>
      <w:r w:rsidR="004D0285">
        <w:rPr>
          <w:rFonts w:hint="cs"/>
          <w:rtl/>
        </w:rPr>
        <w:t>אפשר לעבור למה שאנחנו הצענו ולעשות על זה דיון.</w:t>
      </w:r>
    </w:p>
    <w:p w:rsidR="004D0285" w:rsidRDefault="004D0285" w:rsidP="004D0285">
      <w:pPr>
        <w:rPr>
          <w:rtl/>
        </w:rPr>
      </w:pPr>
      <w:bookmarkStart w:id="53" w:name="_ETM_Q1_172374"/>
      <w:bookmarkStart w:id="54" w:name="_ETM_Q1_172450"/>
      <w:bookmarkEnd w:id="53"/>
      <w:bookmarkEnd w:id="54"/>
    </w:p>
    <w:p w:rsidR="004D0285" w:rsidRDefault="004D0285" w:rsidP="004D0285">
      <w:pPr>
        <w:pStyle w:val="af6"/>
        <w:keepNext/>
        <w:rPr>
          <w:rtl/>
        </w:rPr>
      </w:pPr>
      <w:bookmarkStart w:id="55" w:name="_ETM_Q1_172665"/>
      <w:bookmarkStart w:id="56" w:name="_ETM_Q1_172710"/>
      <w:bookmarkStart w:id="57" w:name="ET_yor_6157_11"/>
      <w:bookmarkEnd w:id="55"/>
      <w:bookmarkEnd w:id="56"/>
      <w:r w:rsidRPr="004D0285">
        <w:rPr>
          <w:rStyle w:val="TagStyle"/>
          <w:rtl/>
        </w:rPr>
        <w:t xml:space="preserve"> &lt;&lt; יור &gt;&gt; </w:t>
      </w:r>
      <w:r>
        <w:rPr>
          <w:rtl/>
        </w:rPr>
        <w:t>היו"ר שמחה רוטמן:</w:t>
      </w:r>
      <w:r w:rsidRPr="004D0285">
        <w:rPr>
          <w:rStyle w:val="TagStyle"/>
          <w:rtl/>
        </w:rPr>
        <w:t xml:space="preserve"> &lt;&lt; יור &gt;&gt;</w:t>
      </w:r>
      <w:r>
        <w:rPr>
          <w:rtl/>
        </w:rPr>
        <w:t xml:space="preserve">   </w:t>
      </w:r>
      <w:bookmarkEnd w:id="57"/>
    </w:p>
    <w:p w:rsidR="004D0285" w:rsidRDefault="004D0285" w:rsidP="004D0285">
      <w:pPr>
        <w:pStyle w:val="KeepWithNext"/>
        <w:rPr>
          <w:rtl/>
        </w:rPr>
      </w:pPr>
    </w:p>
    <w:p w:rsidR="004D0285" w:rsidRDefault="00B557DD" w:rsidP="004D0285">
      <w:pPr>
        <w:rPr>
          <w:rtl/>
        </w:rPr>
      </w:pPr>
      <w:bookmarkStart w:id="58" w:name="_ETM_Q1_173258"/>
      <w:bookmarkEnd w:id="58"/>
      <w:r>
        <w:rPr>
          <w:rFonts w:hint="cs"/>
          <w:rtl/>
        </w:rPr>
        <w:t xml:space="preserve">קודם כל, </w:t>
      </w:r>
      <w:r w:rsidR="004D0285">
        <w:rPr>
          <w:rFonts w:hint="cs"/>
          <w:rtl/>
        </w:rPr>
        <w:t xml:space="preserve">ההכרזה הראשונה </w:t>
      </w:r>
      <w:bookmarkStart w:id="59" w:name="_ETM_Q1_177833"/>
      <w:bookmarkEnd w:id="59"/>
      <w:r>
        <w:rPr>
          <w:rFonts w:hint="cs"/>
          <w:rtl/>
        </w:rPr>
        <w:t xml:space="preserve">- </w:t>
      </w:r>
      <w:r w:rsidR="004D0285">
        <w:rPr>
          <w:rFonts w:hint="cs"/>
          <w:rtl/>
        </w:rPr>
        <w:t xml:space="preserve">דיברנו. ראיתי שהוספתם </w:t>
      </w:r>
      <w:r>
        <w:rPr>
          <w:rFonts w:hint="cs"/>
          <w:rtl/>
        </w:rPr>
        <w:t>פה משפ</w:t>
      </w:r>
      <w:r w:rsidR="004D0285">
        <w:rPr>
          <w:rFonts w:hint="cs"/>
          <w:rtl/>
        </w:rPr>
        <w:t xml:space="preserve">ט אדום, לא ברור לי למה. </w:t>
      </w:r>
    </w:p>
    <w:p w:rsidR="004D0285" w:rsidRDefault="004D0285" w:rsidP="004D0285">
      <w:pPr>
        <w:rPr>
          <w:rtl/>
        </w:rPr>
      </w:pPr>
      <w:bookmarkStart w:id="60" w:name="_ETM_Q1_186948"/>
      <w:bookmarkStart w:id="61" w:name="_ETM_Q1_187008"/>
      <w:bookmarkStart w:id="62" w:name="_ETM_Q1_192258"/>
      <w:bookmarkEnd w:id="60"/>
      <w:bookmarkEnd w:id="61"/>
      <w:bookmarkEnd w:id="62"/>
    </w:p>
    <w:p w:rsidR="004D0285" w:rsidRDefault="004D0285" w:rsidP="004D0285">
      <w:pPr>
        <w:pStyle w:val="af9"/>
        <w:keepNext/>
        <w:rPr>
          <w:rtl/>
        </w:rPr>
      </w:pPr>
      <w:bookmarkStart w:id="63" w:name="ET_guest_838221_12"/>
      <w:r w:rsidRPr="004D0285">
        <w:rPr>
          <w:rStyle w:val="TagStyle"/>
          <w:rtl/>
        </w:rPr>
        <w:t xml:space="preserve"> &lt;&lt; אורח &gt;&gt; </w:t>
      </w:r>
      <w:r>
        <w:rPr>
          <w:rtl/>
        </w:rPr>
        <w:t>אביב ישראלי:</w:t>
      </w:r>
      <w:r w:rsidRPr="004D0285">
        <w:rPr>
          <w:rStyle w:val="TagStyle"/>
          <w:rtl/>
        </w:rPr>
        <w:t xml:space="preserve"> &lt;&lt; אורח &gt;&gt;</w:t>
      </w:r>
      <w:r>
        <w:rPr>
          <w:rtl/>
        </w:rPr>
        <w:t xml:space="preserve">   </w:t>
      </w:r>
      <w:bookmarkEnd w:id="63"/>
    </w:p>
    <w:p w:rsidR="004D0285" w:rsidRDefault="004D0285" w:rsidP="004D0285">
      <w:pPr>
        <w:pStyle w:val="KeepWithNext"/>
        <w:rPr>
          <w:rtl/>
        </w:rPr>
      </w:pPr>
    </w:p>
    <w:p w:rsidR="004D0285" w:rsidRDefault="004D0285" w:rsidP="004D0285">
      <w:pPr>
        <w:rPr>
          <w:rtl/>
        </w:rPr>
      </w:pPr>
      <w:bookmarkStart w:id="64" w:name="_ETM_Q1_192643"/>
      <w:bookmarkStart w:id="65" w:name="_ETM_Q1_192678"/>
      <w:bookmarkEnd w:id="64"/>
      <w:bookmarkEnd w:id="65"/>
      <w:r>
        <w:rPr>
          <w:rFonts w:hint="cs"/>
          <w:rtl/>
        </w:rPr>
        <w:t xml:space="preserve">האין </w:t>
      </w:r>
      <w:bookmarkStart w:id="66" w:name="_ETM_Q1_197351"/>
      <w:bookmarkEnd w:id="66"/>
      <w:r>
        <w:rPr>
          <w:rFonts w:hint="cs"/>
          <w:rtl/>
        </w:rPr>
        <w:t>דרך לקיים.</w:t>
      </w:r>
    </w:p>
    <w:p w:rsidR="004D0285" w:rsidRDefault="004D0285" w:rsidP="004D0285">
      <w:pPr>
        <w:rPr>
          <w:rtl/>
        </w:rPr>
      </w:pPr>
      <w:bookmarkStart w:id="67" w:name="_ETM_Q1_198968"/>
      <w:bookmarkStart w:id="68" w:name="_ETM_Q1_199028"/>
      <w:bookmarkEnd w:id="67"/>
      <w:bookmarkEnd w:id="68"/>
    </w:p>
    <w:p w:rsidR="004D0285" w:rsidRDefault="004D0285" w:rsidP="004D0285">
      <w:pPr>
        <w:pStyle w:val="af6"/>
        <w:keepNext/>
        <w:rPr>
          <w:rtl/>
        </w:rPr>
      </w:pPr>
      <w:bookmarkStart w:id="69" w:name="ET_yor_6157_13"/>
      <w:r w:rsidRPr="004D0285">
        <w:rPr>
          <w:rStyle w:val="TagStyle"/>
          <w:rtl/>
        </w:rPr>
        <w:t xml:space="preserve"> &lt;&lt; יור &gt;&gt; </w:t>
      </w:r>
      <w:r>
        <w:rPr>
          <w:rtl/>
        </w:rPr>
        <w:t>היו"ר שמחה רוטמן:</w:t>
      </w:r>
      <w:r w:rsidRPr="004D0285">
        <w:rPr>
          <w:rStyle w:val="TagStyle"/>
          <w:rtl/>
        </w:rPr>
        <w:t xml:space="preserve"> &lt;&lt; יור &gt;&gt;</w:t>
      </w:r>
      <w:r>
        <w:rPr>
          <w:rtl/>
        </w:rPr>
        <w:t xml:space="preserve">   </w:t>
      </w:r>
      <w:bookmarkEnd w:id="69"/>
    </w:p>
    <w:p w:rsidR="004D0285" w:rsidRPr="004D0285" w:rsidRDefault="004D0285" w:rsidP="004D0285">
      <w:pPr>
        <w:rPr>
          <w:rtl/>
        </w:rPr>
      </w:pPr>
      <w:bookmarkStart w:id="70" w:name="_ETM_Q1_214990"/>
      <w:bookmarkStart w:id="71" w:name="_ETM_Q1_215398"/>
      <w:bookmarkStart w:id="72" w:name="_ETM_Q1_215428"/>
      <w:bookmarkEnd w:id="70"/>
      <w:bookmarkEnd w:id="71"/>
      <w:bookmarkEnd w:id="72"/>
    </w:p>
    <w:p w:rsidR="004D0285" w:rsidRPr="004D0285" w:rsidRDefault="00B557DD" w:rsidP="00B557DD">
      <w:pPr>
        <w:rPr>
          <w:rtl/>
        </w:rPr>
      </w:pPr>
      <w:bookmarkStart w:id="73" w:name="_ETM_Q1_199504"/>
      <w:bookmarkEnd w:id="73"/>
      <w:r>
        <w:rPr>
          <w:rFonts w:hint="cs"/>
          <w:rtl/>
        </w:rPr>
        <w:t xml:space="preserve">זה היה בדיון הקודם </w:t>
      </w:r>
      <w:bookmarkStart w:id="74" w:name="_ETM_Q1_189218"/>
      <w:bookmarkEnd w:id="74"/>
      <w:r>
        <w:rPr>
          <w:rtl/>
        </w:rPr>
        <w:t>–</w:t>
      </w:r>
      <w:r>
        <w:rPr>
          <w:rFonts w:hint="cs"/>
          <w:rtl/>
        </w:rPr>
        <w:t xml:space="preserve"> דיברנו על זה. ההכרזה המלאה הזו נועדה למקרי הקיצון </w:t>
      </w:r>
      <w:bookmarkStart w:id="75" w:name="_ETM_Q1_197852"/>
      <w:bookmarkEnd w:id="75"/>
      <w:r>
        <w:rPr>
          <w:rFonts w:hint="cs"/>
          <w:rtl/>
        </w:rPr>
        <w:t xml:space="preserve">ולכן השר מכריז אותה </w:t>
      </w:r>
      <w:r>
        <w:rPr>
          <w:rtl/>
        </w:rPr>
        <w:t>–</w:t>
      </w:r>
      <w:r>
        <w:rPr>
          <w:rFonts w:hint="cs"/>
          <w:rtl/>
        </w:rPr>
        <w:t xml:space="preserve"> כאשר אין דרך לקיים את</w:t>
      </w:r>
      <w:bookmarkStart w:id="76" w:name="_ETM_Q1_200328"/>
      <w:bookmarkEnd w:id="76"/>
      <w:r w:rsidR="004D0285">
        <w:rPr>
          <w:rFonts w:hint="cs"/>
          <w:rtl/>
        </w:rPr>
        <w:t xml:space="preserve"> כלל </w:t>
      </w:r>
      <w:r>
        <w:rPr>
          <w:rFonts w:hint="cs"/>
          <w:rtl/>
        </w:rPr>
        <w:t xml:space="preserve">- - - </w:t>
      </w:r>
      <w:r w:rsidR="004D0285">
        <w:rPr>
          <w:rFonts w:hint="cs"/>
          <w:rtl/>
        </w:rPr>
        <w:t xml:space="preserve">ללא סיכון ממשי הנשקף לחיי אדם ודיברנו </w:t>
      </w:r>
      <w:bookmarkStart w:id="77" w:name="_ETM_Q1_205197"/>
      <w:bookmarkEnd w:id="77"/>
      <w:r w:rsidR="004D0285">
        <w:rPr>
          <w:rFonts w:hint="cs"/>
          <w:rtl/>
        </w:rPr>
        <w:t xml:space="preserve">על החידוד האפשרי </w:t>
      </w:r>
      <w:r>
        <w:rPr>
          <w:rFonts w:hint="cs"/>
          <w:rtl/>
        </w:rPr>
        <w:t xml:space="preserve">לחיי העצורים, האסירים ומלוויהם </w:t>
      </w:r>
      <w:bookmarkStart w:id="78" w:name="_ETM_Q1_211484"/>
      <w:bookmarkEnd w:id="78"/>
      <w:r w:rsidR="004D0285">
        <w:rPr>
          <w:rFonts w:hint="cs"/>
          <w:rtl/>
        </w:rPr>
        <w:t xml:space="preserve">מטעם שירות בתי הסוהר. </w:t>
      </w:r>
    </w:p>
    <w:p w:rsidR="004D0285" w:rsidRPr="004D0285" w:rsidRDefault="004D0285" w:rsidP="004D0285">
      <w:pPr>
        <w:rPr>
          <w:rtl/>
        </w:rPr>
      </w:pPr>
      <w:bookmarkStart w:id="79" w:name="_ETM_Q1_85245"/>
      <w:bookmarkStart w:id="80" w:name="_ETM_Q1_85315"/>
      <w:bookmarkEnd w:id="79"/>
      <w:bookmarkEnd w:id="80"/>
    </w:p>
    <w:p w:rsidR="004D0285" w:rsidRDefault="004D0285" w:rsidP="004D0285">
      <w:pPr>
        <w:pStyle w:val="a4"/>
        <w:keepNext/>
        <w:rPr>
          <w:rtl/>
        </w:rPr>
      </w:pPr>
      <w:bookmarkStart w:id="81" w:name="ET_speaker_6156_14"/>
      <w:r w:rsidRPr="004D0285">
        <w:rPr>
          <w:rStyle w:val="TagStyle"/>
          <w:rtl/>
        </w:rPr>
        <w:t xml:space="preserve">&lt;&lt; דובר &gt;&gt; </w:t>
      </w:r>
      <w:r>
        <w:rPr>
          <w:rtl/>
        </w:rPr>
        <w:t>גלעד קריב (העבודה):</w:t>
      </w:r>
      <w:r w:rsidRPr="004D0285">
        <w:rPr>
          <w:rStyle w:val="TagStyle"/>
          <w:rtl/>
        </w:rPr>
        <w:t xml:space="preserve"> &lt;&lt; דובר &gt;&gt;</w:t>
      </w:r>
      <w:r>
        <w:rPr>
          <w:rtl/>
        </w:rPr>
        <w:t xml:space="preserve">   </w:t>
      </w:r>
      <w:bookmarkEnd w:id="81"/>
    </w:p>
    <w:p w:rsidR="004819F1" w:rsidRDefault="004819F1" w:rsidP="004819F1">
      <w:pPr>
        <w:rPr>
          <w:rtl/>
        </w:rPr>
      </w:pPr>
    </w:p>
    <w:p w:rsidR="004D0285" w:rsidRDefault="00B557DD" w:rsidP="00B557DD">
      <w:pPr>
        <w:rPr>
          <w:rtl/>
        </w:rPr>
      </w:pPr>
      <w:bookmarkStart w:id="82" w:name="_ETM_Q1_221024"/>
      <w:bookmarkStart w:id="83" w:name="_ETM_Q1_221094"/>
      <w:bookmarkEnd w:id="82"/>
      <w:bookmarkEnd w:id="83"/>
      <w:r>
        <w:rPr>
          <w:rFonts w:hint="cs"/>
          <w:rtl/>
        </w:rPr>
        <w:t>אדוני היושב-ראש, לצ</w:t>
      </w:r>
      <w:r w:rsidR="004D0285">
        <w:rPr>
          <w:rFonts w:hint="cs"/>
          <w:rtl/>
        </w:rPr>
        <w:t xml:space="preserve">ערי אני צריך </w:t>
      </w:r>
      <w:bookmarkStart w:id="84" w:name="_ETM_Q1_223572"/>
      <w:bookmarkEnd w:id="84"/>
      <w:r w:rsidR="004D0285">
        <w:rPr>
          <w:rFonts w:hint="cs"/>
          <w:rtl/>
        </w:rPr>
        <w:t>לצאת</w:t>
      </w:r>
      <w:r>
        <w:rPr>
          <w:rFonts w:hint="cs"/>
          <w:rtl/>
        </w:rPr>
        <w:t xml:space="preserve"> </w:t>
      </w:r>
      <w:r>
        <w:rPr>
          <w:rtl/>
        </w:rPr>
        <w:t>–</w:t>
      </w:r>
      <w:r>
        <w:rPr>
          <w:rFonts w:hint="cs"/>
          <w:rtl/>
        </w:rPr>
        <w:t xml:space="preserve"> מקווה עוד לחזור </w:t>
      </w:r>
      <w:r>
        <w:rPr>
          <w:rtl/>
        </w:rPr>
        <w:t>–</w:t>
      </w:r>
      <w:r>
        <w:rPr>
          <w:rFonts w:hint="cs"/>
          <w:rtl/>
        </w:rPr>
        <w:t xml:space="preserve"> לכן אשמח לומר: </w:t>
      </w:r>
      <w:r w:rsidR="004D0285">
        <w:rPr>
          <w:rFonts w:hint="cs"/>
          <w:rtl/>
        </w:rPr>
        <w:t>אל"ף</w:t>
      </w:r>
      <w:r>
        <w:rPr>
          <w:rFonts w:hint="cs"/>
          <w:rtl/>
        </w:rPr>
        <w:t>,</w:t>
      </w:r>
      <w:bookmarkStart w:id="85" w:name="_ETM_Q1_225827"/>
      <w:bookmarkEnd w:id="85"/>
      <w:r>
        <w:rPr>
          <w:rFonts w:hint="cs"/>
          <w:rtl/>
        </w:rPr>
        <w:t xml:space="preserve"> </w:t>
      </w:r>
      <w:bookmarkStart w:id="86" w:name="_ETM_Q1_225897"/>
      <w:bookmarkEnd w:id="86"/>
      <w:r w:rsidR="004D0285">
        <w:rPr>
          <w:rFonts w:hint="cs"/>
          <w:rtl/>
        </w:rPr>
        <w:t xml:space="preserve">אני מברך על היתר פשטות בחוק במובן הזה </w:t>
      </w:r>
      <w:bookmarkStart w:id="87" w:name="_ETM_Q1_230220"/>
      <w:bookmarkEnd w:id="87"/>
      <w:r w:rsidR="004D0285">
        <w:rPr>
          <w:rFonts w:hint="cs"/>
          <w:rtl/>
        </w:rPr>
        <w:t xml:space="preserve">שיש </w:t>
      </w:r>
      <w:r>
        <w:rPr>
          <w:rFonts w:hint="cs"/>
          <w:rtl/>
        </w:rPr>
        <w:t xml:space="preserve">כן </w:t>
      </w:r>
      <w:r w:rsidR="004D0285">
        <w:rPr>
          <w:rFonts w:hint="cs"/>
          <w:rtl/>
        </w:rPr>
        <w:t xml:space="preserve">דיכוטומיה בין שני מצבים. </w:t>
      </w:r>
      <w:r>
        <w:rPr>
          <w:rFonts w:hint="cs"/>
          <w:rtl/>
        </w:rPr>
        <w:t xml:space="preserve">אני </w:t>
      </w:r>
      <w:r w:rsidR="004D0285">
        <w:rPr>
          <w:rFonts w:hint="cs"/>
          <w:rtl/>
        </w:rPr>
        <w:t xml:space="preserve">חושב שזה נכון. </w:t>
      </w:r>
      <w:r>
        <w:rPr>
          <w:rFonts w:hint="cs"/>
          <w:rtl/>
        </w:rPr>
        <w:t xml:space="preserve">רוצה לומר </w:t>
      </w:r>
      <w:r w:rsidR="004D0285">
        <w:rPr>
          <w:rFonts w:hint="cs"/>
          <w:rtl/>
        </w:rPr>
        <w:t xml:space="preserve">שני </w:t>
      </w:r>
      <w:bookmarkStart w:id="88" w:name="_ETM_Q1_237171"/>
      <w:bookmarkEnd w:id="88"/>
      <w:r w:rsidR="004D0285">
        <w:rPr>
          <w:rFonts w:hint="cs"/>
          <w:rtl/>
        </w:rPr>
        <w:t xml:space="preserve">דברים: אחד, אבקש </w:t>
      </w:r>
      <w:r>
        <w:rPr>
          <w:rFonts w:hint="cs"/>
          <w:rtl/>
        </w:rPr>
        <w:t>שה</w:t>
      </w:r>
      <w:r w:rsidR="006C6E21">
        <w:rPr>
          <w:rFonts w:hint="cs"/>
          <w:rtl/>
        </w:rPr>
        <w:t>היוועצות של שר המ</w:t>
      </w:r>
      <w:r w:rsidR="004D0285">
        <w:rPr>
          <w:rFonts w:hint="cs"/>
          <w:rtl/>
        </w:rPr>
        <w:t>ש</w:t>
      </w:r>
      <w:r w:rsidR="006C6E21">
        <w:rPr>
          <w:rFonts w:hint="cs"/>
          <w:rtl/>
        </w:rPr>
        <w:t>פ</w:t>
      </w:r>
      <w:r w:rsidR="004D0285">
        <w:rPr>
          <w:rFonts w:hint="cs"/>
          <w:rtl/>
        </w:rPr>
        <w:t xml:space="preserve">טים תהיה גם </w:t>
      </w:r>
      <w:bookmarkStart w:id="89" w:name="_ETM_Q1_245482"/>
      <w:bookmarkEnd w:id="89"/>
      <w:r>
        <w:rPr>
          <w:rFonts w:hint="cs"/>
          <w:rtl/>
        </w:rPr>
        <w:t xml:space="preserve">עם </w:t>
      </w:r>
      <w:r w:rsidR="004D0285">
        <w:rPr>
          <w:rFonts w:hint="cs"/>
          <w:rtl/>
        </w:rPr>
        <w:t xml:space="preserve">שר הביטחון </w:t>
      </w:r>
      <w:r>
        <w:rPr>
          <w:rFonts w:hint="cs"/>
          <w:rtl/>
        </w:rPr>
        <w:t xml:space="preserve">כהיוועצות בהכרזה </w:t>
      </w:r>
      <w:bookmarkStart w:id="90" w:name="_ETM_Q1_247829"/>
      <w:bookmarkEnd w:id="90"/>
      <w:r>
        <w:rPr>
          <w:rFonts w:hint="cs"/>
          <w:rtl/>
        </w:rPr>
        <w:t xml:space="preserve">הביטחונית </w:t>
      </w:r>
      <w:r w:rsidR="004D0285">
        <w:rPr>
          <w:rFonts w:hint="cs"/>
          <w:rtl/>
        </w:rPr>
        <w:t>במקביל</w:t>
      </w:r>
      <w:r>
        <w:rPr>
          <w:rFonts w:hint="cs"/>
          <w:rtl/>
        </w:rPr>
        <w:t>,</w:t>
      </w:r>
      <w:r w:rsidR="004D0285">
        <w:rPr>
          <w:rFonts w:hint="cs"/>
          <w:rtl/>
        </w:rPr>
        <w:t xml:space="preserve"> ובנוסף אני מבקש</w:t>
      </w:r>
      <w:r>
        <w:rPr>
          <w:rFonts w:hint="cs"/>
          <w:rtl/>
        </w:rPr>
        <w:t>, או</w:t>
      </w:r>
      <w:r w:rsidR="004D0285">
        <w:rPr>
          <w:rFonts w:hint="cs"/>
          <w:rtl/>
        </w:rPr>
        <w:t xml:space="preserve"> לומר, שלטעמי יש לעמוד </w:t>
      </w:r>
      <w:bookmarkStart w:id="91" w:name="_ETM_Q1_255437"/>
      <w:bookmarkEnd w:id="91"/>
      <w:r w:rsidR="004D0285">
        <w:rPr>
          <w:rFonts w:hint="cs"/>
          <w:rtl/>
        </w:rPr>
        <w:t xml:space="preserve">בעיקשות על העיקרון הזה </w:t>
      </w:r>
      <w:r w:rsidR="004D0285">
        <w:rPr>
          <w:rFonts w:hint="cs"/>
          <w:rtl/>
        </w:rPr>
        <w:lastRenderedPageBreak/>
        <w:t xml:space="preserve">של דיון </w:t>
      </w:r>
      <w:r w:rsidR="004D0285">
        <w:rPr>
          <w:rFonts w:hint="cs"/>
        </w:rPr>
        <w:t>VC</w:t>
      </w:r>
      <w:r w:rsidR="004D0285">
        <w:rPr>
          <w:rFonts w:hint="cs"/>
          <w:rtl/>
        </w:rPr>
        <w:t xml:space="preserve"> מדי 14 יום </w:t>
      </w:r>
      <w:bookmarkStart w:id="92" w:name="_ETM_Q1_262393"/>
      <w:bookmarkEnd w:id="92"/>
      <w:r w:rsidR="004D0285">
        <w:rPr>
          <w:rFonts w:hint="cs"/>
          <w:rtl/>
        </w:rPr>
        <w:t xml:space="preserve">למצב שבו אדם נמצא במעצר עד תום ההליכים מבלי שראה </w:t>
      </w:r>
      <w:bookmarkStart w:id="93" w:name="_ETM_Q1_269935"/>
      <w:bookmarkEnd w:id="93"/>
      <w:r w:rsidR="004D0285">
        <w:rPr>
          <w:rFonts w:hint="cs"/>
          <w:rtl/>
        </w:rPr>
        <w:t>פעם אחת שופט באופן מהותי. אני מודע לכך ש</w:t>
      </w:r>
      <w:r>
        <w:rPr>
          <w:rFonts w:hint="cs"/>
          <w:rtl/>
        </w:rPr>
        <w:t>זה</w:t>
      </w:r>
      <w:r w:rsidR="004D0285">
        <w:rPr>
          <w:rFonts w:hint="cs"/>
          <w:rtl/>
        </w:rPr>
        <w:t xml:space="preserve"> מעמיס </w:t>
      </w:r>
      <w:bookmarkStart w:id="94" w:name="_ETM_Q1_275945"/>
      <w:bookmarkEnd w:id="94"/>
      <w:r w:rsidR="004D0285">
        <w:rPr>
          <w:rFonts w:hint="cs"/>
          <w:rtl/>
        </w:rPr>
        <w:t>על המערכ</w:t>
      </w:r>
      <w:r>
        <w:rPr>
          <w:rFonts w:hint="cs"/>
          <w:rtl/>
        </w:rPr>
        <w:t>ו</w:t>
      </w:r>
      <w:r w:rsidR="004D0285">
        <w:rPr>
          <w:rFonts w:hint="cs"/>
          <w:rtl/>
        </w:rPr>
        <w:t>ת אבל זה בעיני</w:t>
      </w:r>
      <w:r>
        <w:rPr>
          <w:rFonts w:hint="cs"/>
          <w:rtl/>
        </w:rPr>
        <w:t>י</w:t>
      </w:r>
      <w:r w:rsidR="004D0285">
        <w:rPr>
          <w:rFonts w:hint="cs"/>
          <w:rtl/>
        </w:rPr>
        <w:t xml:space="preserve"> הטרייד </w:t>
      </w:r>
      <w:r>
        <w:rPr>
          <w:rFonts w:hint="cs"/>
          <w:rtl/>
        </w:rPr>
        <w:t>אוף הכי בסי</w:t>
      </w:r>
      <w:r w:rsidR="004D0285">
        <w:rPr>
          <w:rFonts w:hint="cs"/>
          <w:rtl/>
        </w:rPr>
        <w:t>ס</w:t>
      </w:r>
      <w:r>
        <w:rPr>
          <w:rFonts w:hint="cs"/>
          <w:rtl/>
        </w:rPr>
        <w:t>י</w:t>
      </w:r>
      <w:r w:rsidR="004D0285">
        <w:rPr>
          <w:rFonts w:hint="cs"/>
          <w:rtl/>
        </w:rPr>
        <w:t xml:space="preserve"> שיכול </w:t>
      </w:r>
      <w:bookmarkStart w:id="95" w:name="_ETM_Q1_282855"/>
      <w:bookmarkEnd w:id="95"/>
      <w:r w:rsidR="004D0285">
        <w:rPr>
          <w:rFonts w:hint="cs"/>
          <w:rtl/>
        </w:rPr>
        <w:t>להיות גם בהכרזה מלאה.</w:t>
      </w:r>
    </w:p>
    <w:p w:rsidR="004D0285" w:rsidRDefault="004D0285" w:rsidP="004819F1">
      <w:pPr>
        <w:rPr>
          <w:rtl/>
        </w:rPr>
      </w:pPr>
      <w:bookmarkStart w:id="96" w:name="_ETM_Q1_285555"/>
      <w:bookmarkStart w:id="97" w:name="_ETM_Q1_285627"/>
      <w:bookmarkEnd w:id="96"/>
      <w:bookmarkEnd w:id="97"/>
    </w:p>
    <w:p w:rsidR="004D0285" w:rsidRDefault="004D0285" w:rsidP="004D0285">
      <w:pPr>
        <w:pStyle w:val="af6"/>
        <w:keepNext/>
        <w:rPr>
          <w:rtl/>
        </w:rPr>
      </w:pPr>
      <w:bookmarkStart w:id="98" w:name="ET_yor_6157_15"/>
      <w:r w:rsidRPr="004D0285">
        <w:rPr>
          <w:rStyle w:val="TagStyle"/>
          <w:rtl/>
        </w:rPr>
        <w:t xml:space="preserve"> &lt;&lt; יור &gt;&gt; </w:t>
      </w:r>
      <w:r>
        <w:rPr>
          <w:rtl/>
        </w:rPr>
        <w:t>היו"ר שמחה רוטמן:</w:t>
      </w:r>
      <w:r w:rsidRPr="004D0285">
        <w:rPr>
          <w:rStyle w:val="TagStyle"/>
          <w:rtl/>
        </w:rPr>
        <w:t xml:space="preserve"> &lt;&lt; יור &gt;&gt;</w:t>
      </w:r>
      <w:r>
        <w:rPr>
          <w:rtl/>
        </w:rPr>
        <w:t xml:space="preserve">   </w:t>
      </w:r>
      <w:bookmarkEnd w:id="98"/>
    </w:p>
    <w:p w:rsidR="004D0285" w:rsidRDefault="004D0285" w:rsidP="004D0285">
      <w:pPr>
        <w:pStyle w:val="KeepWithNext"/>
        <w:rPr>
          <w:rtl/>
        </w:rPr>
      </w:pPr>
    </w:p>
    <w:p w:rsidR="004D0285" w:rsidRDefault="004D0285" w:rsidP="00B557DD">
      <w:pPr>
        <w:rPr>
          <w:rtl/>
        </w:rPr>
      </w:pPr>
      <w:bookmarkStart w:id="99" w:name="_ETM_Q1_286141"/>
      <w:bookmarkEnd w:id="99"/>
      <w:r>
        <w:rPr>
          <w:rFonts w:hint="cs"/>
          <w:rtl/>
        </w:rPr>
        <w:t xml:space="preserve">גם בהכרזה מלאה? נתנו לדבר הזה פתרון </w:t>
      </w:r>
      <w:bookmarkStart w:id="100" w:name="_ETM_Q1_292141"/>
      <w:bookmarkEnd w:id="100"/>
      <w:r>
        <w:rPr>
          <w:rFonts w:hint="cs"/>
          <w:rtl/>
        </w:rPr>
        <w:t xml:space="preserve">אחר. זה עלה גם בדיון הקודם. ההנחה היא שאם חס </w:t>
      </w:r>
      <w:bookmarkStart w:id="101" w:name="_ETM_Q1_302740"/>
      <w:bookmarkEnd w:id="101"/>
      <w:r>
        <w:rPr>
          <w:rFonts w:hint="cs"/>
          <w:rtl/>
        </w:rPr>
        <w:t xml:space="preserve">ושלום </w:t>
      </w:r>
      <w:r>
        <w:rPr>
          <w:rtl/>
        </w:rPr>
        <w:t>–</w:t>
      </w:r>
      <w:r>
        <w:rPr>
          <w:rFonts w:hint="cs"/>
          <w:rtl/>
        </w:rPr>
        <w:t xml:space="preserve"> הסיכוי שזה קורה נורא קטן. לכן קיצרנו </w:t>
      </w:r>
      <w:r w:rsidR="00B557DD">
        <w:rPr>
          <w:rFonts w:hint="cs"/>
          <w:rtl/>
        </w:rPr>
        <w:t xml:space="preserve">מאוד </w:t>
      </w:r>
      <w:r>
        <w:rPr>
          <w:rFonts w:hint="cs"/>
          <w:rtl/>
        </w:rPr>
        <w:t xml:space="preserve">את </w:t>
      </w:r>
      <w:bookmarkStart w:id="102" w:name="_ETM_Q1_308679"/>
      <w:bookmarkEnd w:id="102"/>
      <w:r>
        <w:rPr>
          <w:rFonts w:hint="cs"/>
          <w:rtl/>
        </w:rPr>
        <w:t xml:space="preserve">התקופות, </w:t>
      </w:r>
      <w:r w:rsidR="00B557DD">
        <w:rPr>
          <w:rFonts w:hint="cs"/>
          <w:rtl/>
        </w:rPr>
        <w:t xml:space="preserve">תראה בהמשך, שהכרזה כזו ניתנת לכתחילה </w:t>
      </w:r>
      <w:bookmarkStart w:id="103" w:name="_ETM_Q1_312180"/>
      <w:bookmarkEnd w:id="103"/>
      <w:r>
        <w:rPr>
          <w:rFonts w:hint="cs"/>
          <w:rtl/>
        </w:rPr>
        <w:t>רק לשבוע</w:t>
      </w:r>
      <w:r w:rsidR="00B557DD">
        <w:rPr>
          <w:rFonts w:hint="cs"/>
          <w:rtl/>
        </w:rPr>
        <w:t>,</w:t>
      </w:r>
      <w:r>
        <w:rPr>
          <w:rFonts w:hint="cs"/>
          <w:rtl/>
        </w:rPr>
        <w:t xml:space="preserve"> בהכרזה מלאה. עשינו שם דיפרנציאציה. הכרזות </w:t>
      </w:r>
      <w:bookmarkStart w:id="104" w:name="_ETM_Q1_317430"/>
      <w:bookmarkEnd w:id="104"/>
      <w:r>
        <w:rPr>
          <w:rFonts w:hint="cs"/>
          <w:rtl/>
        </w:rPr>
        <w:t xml:space="preserve">כאלה הן באמת במקרי הקיצון. במקרה הקיצון </w:t>
      </w:r>
      <w:r w:rsidR="00B557DD">
        <w:rPr>
          <w:rFonts w:hint="cs"/>
          <w:rtl/>
        </w:rPr>
        <w:t>דווקא עלה החשש בדיון הקודם שכמות ה-</w:t>
      </w:r>
      <w:r w:rsidR="00B557DD">
        <w:rPr>
          <w:rFonts w:hint="cs"/>
        </w:rPr>
        <w:t>VC</w:t>
      </w:r>
      <w:r w:rsidR="00B557DD">
        <w:rPr>
          <w:rFonts w:hint="cs"/>
          <w:rtl/>
        </w:rPr>
        <w:t xml:space="preserve"> </w:t>
      </w:r>
      <w:r>
        <w:rPr>
          <w:rFonts w:hint="cs"/>
          <w:rtl/>
        </w:rPr>
        <w:t xml:space="preserve">תהיה פי </w:t>
      </w:r>
      <w:bookmarkStart w:id="105" w:name="_ETM_Q1_324836"/>
      <w:bookmarkEnd w:id="105"/>
      <w:r>
        <w:rPr>
          <w:rFonts w:hint="cs"/>
          <w:rtl/>
        </w:rPr>
        <w:t>אלף יותר גדולה וככל שאתה מייצר את הרצון</w:t>
      </w:r>
      <w:r w:rsidR="00B557DD">
        <w:rPr>
          <w:rFonts w:hint="cs"/>
          <w:rtl/>
        </w:rPr>
        <w:t xml:space="preserve"> לעשות כל </w:t>
      </w:r>
      <w:bookmarkStart w:id="106" w:name="_ETM_Q1_329545"/>
      <w:bookmarkEnd w:id="106"/>
      <w:r w:rsidR="00B557DD">
        <w:rPr>
          <w:rFonts w:hint="cs"/>
          <w:rtl/>
        </w:rPr>
        <w:t>14</w:t>
      </w:r>
      <w:r>
        <w:rPr>
          <w:rFonts w:hint="cs"/>
          <w:rtl/>
        </w:rPr>
        <w:t xml:space="preserve">, אתה מגדיל </w:t>
      </w:r>
      <w:bookmarkStart w:id="107" w:name="_ETM_Q1_331096"/>
      <w:bookmarkEnd w:id="107"/>
      <w:r>
        <w:rPr>
          <w:rFonts w:hint="cs"/>
          <w:rtl/>
        </w:rPr>
        <w:t>מאוד את המספר באותו מקרה קיצון</w:t>
      </w:r>
      <w:r w:rsidR="00B557DD">
        <w:rPr>
          <w:rFonts w:hint="cs"/>
          <w:rtl/>
        </w:rPr>
        <w:t xml:space="preserve"> ואז ממילא תכריח אותנו לייצר את התעדוף שאיני </w:t>
      </w:r>
      <w:bookmarkStart w:id="108" w:name="_ETM_Q1_337008"/>
      <w:bookmarkEnd w:id="108"/>
      <w:r w:rsidR="00B557DD">
        <w:rPr>
          <w:rFonts w:hint="cs"/>
          <w:rtl/>
        </w:rPr>
        <w:t>רוצה לייצר</w:t>
      </w:r>
      <w:r>
        <w:rPr>
          <w:rFonts w:hint="cs"/>
          <w:rtl/>
        </w:rPr>
        <w:t xml:space="preserve">. אני מעדיף את הפתרון </w:t>
      </w:r>
      <w:bookmarkStart w:id="109" w:name="_ETM_Q1_337863"/>
      <w:bookmarkEnd w:id="109"/>
      <w:r>
        <w:rPr>
          <w:rFonts w:hint="cs"/>
          <w:rtl/>
        </w:rPr>
        <w:t>שאומר שבתום המצב החירומי הזה</w:t>
      </w:r>
      <w:r w:rsidR="00B557DD">
        <w:rPr>
          <w:rFonts w:hint="cs"/>
          <w:rtl/>
        </w:rPr>
        <w:t>,</w:t>
      </w:r>
      <w:r>
        <w:rPr>
          <w:rFonts w:hint="cs"/>
          <w:rtl/>
        </w:rPr>
        <w:t xml:space="preserve"> כל אסיר זכאי לדיון בפני </w:t>
      </w:r>
      <w:bookmarkStart w:id="110" w:name="_ETM_Q1_346284"/>
      <w:bookmarkEnd w:id="110"/>
      <w:r>
        <w:rPr>
          <w:rFonts w:hint="cs"/>
          <w:rtl/>
        </w:rPr>
        <w:t>שופט וזה גם גובש עם הסנגוריה בדיון הקודם.</w:t>
      </w:r>
    </w:p>
    <w:p w:rsidR="004D0285" w:rsidRDefault="004D0285" w:rsidP="004D0285">
      <w:pPr>
        <w:rPr>
          <w:rtl/>
        </w:rPr>
      </w:pPr>
      <w:bookmarkStart w:id="111" w:name="_ETM_Q1_354810"/>
      <w:bookmarkStart w:id="112" w:name="_ETM_Q1_354879"/>
      <w:bookmarkStart w:id="113" w:name="_ETM_Q1_355890"/>
      <w:bookmarkEnd w:id="111"/>
      <w:bookmarkEnd w:id="112"/>
      <w:bookmarkEnd w:id="113"/>
    </w:p>
    <w:p w:rsidR="004D0285" w:rsidRDefault="004D0285" w:rsidP="004D0285">
      <w:pPr>
        <w:pStyle w:val="af9"/>
        <w:keepNext/>
        <w:rPr>
          <w:rtl/>
        </w:rPr>
      </w:pPr>
      <w:bookmarkStart w:id="114" w:name="ET_guest_576214_16"/>
      <w:r w:rsidRPr="004D0285">
        <w:rPr>
          <w:rStyle w:val="TagStyle"/>
          <w:rtl/>
        </w:rPr>
        <w:t xml:space="preserve"> &lt;&lt; אורח &gt;&gt; </w:t>
      </w:r>
      <w:r>
        <w:rPr>
          <w:rtl/>
        </w:rPr>
        <w:t>ישי שרון:</w:t>
      </w:r>
      <w:r w:rsidRPr="004D0285">
        <w:rPr>
          <w:rStyle w:val="TagStyle"/>
          <w:rtl/>
        </w:rPr>
        <w:t xml:space="preserve"> &lt;&lt; אורח &gt;&gt;</w:t>
      </w:r>
      <w:r>
        <w:rPr>
          <w:rtl/>
        </w:rPr>
        <w:t xml:space="preserve">   </w:t>
      </w:r>
      <w:bookmarkEnd w:id="114"/>
    </w:p>
    <w:p w:rsidR="004D0285" w:rsidRDefault="004D0285" w:rsidP="004D0285">
      <w:pPr>
        <w:pStyle w:val="KeepWithNext"/>
        <w:rPr>
          <w:rtl/>
        </w:rPr>
      </w:pPr>
    </w:p>
    <w:p w:rsidR="004D0285" w:rsidRDefault="00B557DD" w:rsidP="00B557DD">
      <w:pPr>
        <w:rPr>
          <w:rtl/>
        </w:rPr>
      </w:pPr>
      <w:bookmarkStart w:id="115" w:name="_ETM_Q1_356289"/>
      <w:bookmarkStart w:id="116" w:name="_ETM_Q1_356314"/>
      <w:bookmarkEnd w:id="115"/>
      <w:bookmarkEnd w:id="116"/>
      <w:r>
        <w:rPr>
          <w:rFonts w:hint="cs"/>
          <w:rtl/>
        </w:rPr>
        <w:t xml:space="preserve">כשדובר ביטחוניים </w:t>
      </w:r>
      <w:r>
        <w:rPr>
          <w:rtl/>
        </w:rPr>
        <w:t>–</w:t>
      </w:r>
      <w:r>
        <w:rPr>
          <w:rFonts w:hint="cs"/>
          <w:rtl/>
        </w:rPr>
        <w:t xml:space="preserve"> אני יכול להבין את הערך של </w:t>
      </w:r>
      <w:bookmarkStart w:id="117" w:name="_ETM_Q1_356615"/>
      <w:bookmarkEnd w:id="117"/>
      <w:r>
        <w:rPr>
          <w:rFonts w:hint="cs"/>
          <w:rtl/>
        </w:rPr>
        <w:t xml:space="preserve">ההסדר הזה. </w:t>
      </w:r>
      <w:r w:rsidR="004D0285">
        <w:rPr>
          <w:rFonts w:hint="cs"/>
          <w:rtl/>
        </w:rPr>
        <w:t xml:space="preserve">דווקא בהקשר הרחב </w:t>
      </w:r>
      <w:bookmarkStart w:id="118" w:name="_ETM_Q1_359032"/>
      <w:bookmarkEnd w:id="118"/>
      <w:r w:rsidR="004D0285">
        <w:rPr>
          <w:rFonts w:hint="cs"/>
          <w:rtl/>
        </w:rPr>
        <w:t>יותר למשל של פליליים 14 יום לא נותן הרבה</w:t>
      </w:r>
      <w:r>
        <w:rPr>
          <w:rFonts w:hint="cs"/>
          <w:rtl/>
        </w:rPr>
        <w:t xml:space="preserve"> כי הרבה אנשים תקופת המעצר שלהם מוארכת בתקופה קצרה בהרבה</w:t>
      </w:r>
      <w:r w:rsidR="004D0285">
        <w:rPr>
          <w:rFonts w:hint="cs"/>
          <w:rtl/>
        </w:rPr>
        <w:t xml:space="preserve">. אם </w:t>
      </w:r>
      <w:bookmarkStart w:id="119" w:name="_ETM_Q1_364287"/>
      <w:bookmarkEnd w:id="119"/>
      <w:r w:rsidR="004D0285">
        <w:rPr>
          <w:rFonts w:hint="cs"/>
          <w:rtl/>
        </w:rPr>
        <w:t>היי</w:t>
      </w:r>
      <w:r>
        <w:rPr>
          <w:rFonts w:hint="cs"/>
          <w:rtl/>
        </w:rPr>
        <w:t>ת</w:t>
      </w:r>
      <w:r w:rsidR="004D0285">
        <w:rPr>
          <w:rFonts w:hint="cs"/>
          <w:rtl/>
        </w:rPr>
        <w:t xml:space="preserve"> אומר לי כל חמישה ימים הי</w:t>
      </w:r>
      <w:r>
        <w:rPr>
          <w:rFonts w:hint="cs"/>
          <w:rtl/>
        </w:rPr>
        <w:t>י</w:t>
      </w:r>
      <w:r w:rsidR="004D0285">
        <w:rPr>
          <w:rFonts w:hint="cs"/>
          <w:rtl/>
        </w:rPr>
        <w:t xml:space="preserve">תי מבין אבל </w:t>
      </w:r>
      <w:bookmarkStart w:id="120" w:name="_ETM_Q1_369560"/>
      <w:bookmarkEnd w:id="120"/>
      <w:r>
        <w:rPr>
          <w:rFonts w:hint="cs"/>
          <w:rtl/>
        </w:rPr>
        <w:t>זה לא</w:t>
      </w:r>
      <w:r w:rsidR="004D0285">
        <w:rPr>
          <w:rFonts w:hint="cs"/>
          <w:rtl/>
        </w:rPr>
        <w:t xml:space="preserve"> פרקטי.</w:t>
      </w:r>
    </w:p>
    <w:p w:rsidR="004D0285" w:rsidRDefault="004D0285" w:rsidP="004D0285">
      <w:pPr>
        <w:rPr>
          <w:rtl/>
        </w:rPr>
      </w:pPr>
      <w:bookmarkStart w:id="121" w:name="_ETM_Q1_372466"/>
      <w:bookmarkStart w:id="122" w:name="_ETM_Q1_372531"/>
      <w:bookmarkStart w:id="123" w:name="_ETM_Q1_373241"/>
      <w:bookmarkEnd w:id="121"/>
      <w:bookmarkEnd w:id="122"/>
      <w:bookmarkEnd w:id="123"/>
    </w:p>
    <w:p w:rsidR="004D0285" w:rsidRDefault="004D0285" w:rsidP="004D0285">
      <w:pPr>
        <w:pStyle w:val="a4"/>
        <w:keepNext/>
        <w:rPr>
          <w:rtl/>
        </w:rPr>
      </w:pPr>
      <w:bookmarkStart w:id="124" w:name="ET_speaker_6156_17"/>
      <w:r w:rsidRPr="004D0285">
        <w:rPr>
          <w:rStyle w:val="TagStyle"/>
          <w:rtl/>
        </w:rPr>
        <w:t xml:space="preserve"> &lt;&lt; דובר &gt;&gt; </w:t>
      </w:r>
      <w:r>
        <w:rPr>
          <w:rtl/>
        </w:rPr>
        <w:t>גלעד קריב (העבודה):</w:t>
      </w:r>
      <w:r w:rsidRPr="004D0285">
        <w:rPr>
          <w:rStyle w:val="TagStyle"/>
          <w:rtl/>
        </w:rPr>
        <w:t xml:space="preserve"> &lt;&lt; דובר &gt;&gt;</w:t>
      </w:r>
      <w:r>
        <w:rPr>
          <w:rtl/>
        </w:rPr>
        <w:t xml:space="preserve">   </w:t>
      </w:r>
      <w:bookmarkEnd w:id="124"/>
    </w:p>
    <w:p w:rsidR="004D0285" w:rsidRDefault="004D0285" w:rsidP="004D0285">
      <w:pPr>
        <w:pStyle w:val="KeepWithNext"/>
        <w:rPr>
          <w:rtl/>
        </w:rPr>
      </w:pPr>
    </w:p>
    <w:p w:rsidR="007872B4" w:rsidRDefault="004D0285" w:rsidP="00B557DD">
      <w:pPr>
        <w:rPr>
          <w:rtl/>
        </w:rPr>
      </w:pPr>
      <w:bookmarkStart w:id="125" w:name="_ETM_Q1_373672"/>
      <w:bookmarkStart w:id="126" w:name="_ETM_Q1_373712"/>
      <w:bookmarkEnd w:id="125"/>
      <w:bookmarkEnd w:id="126"/>
      <w:r>
        <w:rPr>
          <w:rFonts w:hint="cs"/>
          <w:rtl/>
        </w:rPr>
        <w:t>אני רק לא רוצה שיהיה מצב שבתוך התקופה</w:t>
      </w:r>
      <w:r w:rsidR="00B557DD">
        <w:rPr>
          <w:rFonts w:hint="cs"/>
          <w:rtl/>
        </w:rPr>
        <w:t xml:space="preserve"> המיוחדת תתקבל ב-</w:t>
      </w:r>
      <w:r w:rsidR="00B557DD">
        <w:rPr>
          <w:rFonts w:hint="cs"/>
        </w:rPr>
        <w:t>VC</w:t>
      </w:r>
      <w:r w:rsidR="00B557DD">
        <w:rPr>
          <w:rFonts w:hint="cs"/>
          <w:rtl/>
        </w:rPr>
        <w:t xml:space="preserve"> החלטה למשל על </w:t>
      </w:r>
      <w:bookmarkStart w:id="127" w:name="_ETM_Q1_379263"/>
      <w:bookmarkEnd w:id="127"/>
      <w:r w:rsidR="00B557DD">
        <w:rPr>
          <w:rFonts w:hint="cs"/>
          <w:rtl/>
        </w:rPr>
        <w:t>מעצר עד תום ההליכים</w:t>
      </w:r>
      <w:r>
        <w:rPr>
          <w:rFonts w:hint="cs"/>
          <w:rtl/>
        </w:rPr>
        <w:t>.</w:t>
      </w:r>
    </w:p>
    <w:p w:rsidR="004D0285" w:rsidRDefault="004D0285" w:rsidP="004D0285">
      <w:pPr>
        <w:rPr>
          <w:rtl/>
        </w:rPr>
      </w:pPr>
      <w:bookmarkStart w:id="128" w:name="_ETM_Q1_383145"/>
      <w:bookmarkStart w:id="129" w:name="_ETM_Q1_383211"/>
      <w:bookmarkEnd w:id="128"/>
      <w:bookmarkEnd w:id="129"/>
    </w:p>
    <w:p w:rsidR="004D0285" w:rsidRDefault="004D0285" w:rsidP="004D0285">
      <w:pPr>
        <w:pStyle w:val="af6"/>
        <w:keepNext/>
        <w:rPr>
          <w:rtl/>
        </w:rPr>
      </w:pPr>
      <w:bookmarkStart w:id="130" w:name="ET_yor_6157_18"/>
      <w:r w:rsidRPr="004D0285">
        <w:rPr>
          <w:rStyle w:val="TagStyle"/>
          <w:rtl/>
        </w:rPr>
        <w:t xml:space="preserve"> &lt;&lt; יור &gt;&gt; </w:t>
      </w:r>
      <w:r>
        <w:rPr>
          <w:rtl/>
        </w:rPr>
        <w:t>היו"ר שמחה רוטמן:</w:t>
      </w:r>
      <w:r w:rsidRPr="004D0285">
        <w:rPr>
          <w:rStyle w:val="TagStyle"/>
          <w:rtl/>
        </w:rPr>
        <w:t xml:space="preserve"> &lt;&lt; יור &gt;&gt;</w:t>
      </w:r>
      <w:r>
        <w:rPr>
          <w:rtl/>
        </w:rPr>
        <w:t xml:space="preserve">   </w:t>
      </w:r>
      <w:bookmarkEnd w:id="130"/>
    </w:p>
    <w:p w:rsidR="004D0285" w:rsidRDefault="004D0285" w:rsidP="004D0285">
      <w:pPr>
        <w:pStyle w:val="KeepWithNext"/>
        <w:rPr>
          <w:rtl/>
        </w:rPr>
      </w:pPr>
    </w:p>
    <w:p w:rsidR="004D0285" w:rsidRDefault="00B557DD" w:rsidP="00B557DD">
      <w:pPr>
        <w:rPr>
          <w:rtl/>
        </w:rPr>
      </w:pPr>
      <w:bookmarkStart w:id="131" w:name="_ETM_Q1_383734"/>
      <w:bookmarkEnd w:id="131"/>
      <w:r>
        <w:rPr>
          <w:rFonts w:hint="cs"/>
          <w:rtl/>
        </w:rPr>
        <w:t xml:space="preserve">הפתרון שהצענו לכך בדיון הקודם, </w:t>
      </w:r>
      <w:r w:rsidR="004D0285">
        <w:rPr>
          <w:rFonts w:hint="cs"/>
          <w:rtl/>
        </w:rPr>
        <w:t xml:space="preserve">שבתום </w:t>
      </w:r>
      <w:bookmarkStart w:id="132" w:name="_ETM_Q1_384684"/>
      <w:bookmarkEnd w:id="132"/>
      <w:r w:rsidR="004D0285">
        <w:rPr>
          <w:rFonts w:hint="cs"/>
          <w:rtl/>
        </w:rPr>
        <w:t xml:space="preserve">התקופה הזאת </w:t>
      </w:r>
      <w:r>
        <w:rPr>
          <w:rFonts w:hint="cs"/>
          <w:rtl/>
        </w:rPr>
        <w:t xml:space="preserve">כל עציר </w:t>
      </w:r>
      <w:bookmarkStart w:id="133" w:name="_ETM_Q1_387767"/>
      <w:bookmarkEnd w:id="133"/>
      <w:r w:rsidR="004D0285">
        <w:rPr>
          <w:rFonts w:hint="cs"/>
          <w:rtl/>
        </w:rPr>
        <w:t xml:space="preserve">שהיה לו תום הליכים </w:t>
      </w:r>
      <w:r>
        <w:rPr>
          <w:rFonts w:hint="cs"/>
          <w:rtl/>
        </w:rPr>
        <w:t xml:space="preserve">או לא היה לו עד החלטה אחרת - </w:t>
      </w:r>
      <w:r w:rsidR="004D0285">
        <w:rPr>
          <w:rFonts w:hint="cs"/>
          <w:rtl/>
        </w:rPr>
        <w:t xml:space="preserve">יראה שופט. אלא אם </w:t>
      </w:r>
      <w:bookmarkStart w:id="134" w:name="_ETM_Q1_392528"/>
      <w:bookmarkEnd w:id="134"/>
      <w:r w:rsidR="004D0285">
        <w:rPr>
          <w:rFonts w:hint="cs"/>
          <w:rtl/>
        </w:rPr>
        <w:t xml:space="preserve">כן הוא לא רוצה </w:t>
      </w:r>
      <w:r>
        <w:rPr>
          <w:rFonts w:hint="cs"/>
          <w:rtl/>
        </w:rPr>
        <w:t xml:space="preserve">כמובן </w:t>
      </w:r>
      <w:r w:rsidR="004D0285">
        <w:rPr>
          <w:rFonts w:hint="cs"/>
          <w:rtl/>
        </w:rPr>
        <w:t xml:space="preserve">אבל יראה שופט. לא יהיה מצב </w:t>
      </w:r>
      <w:bookmarkStart w:id="135" w:name="_ETM_Q1_396767"/>
      <w:bookmarkEnd w:id="135"/>
      <w:r w:rsidR="004D0285">
        <w:rPr>
          <w:rFonts w:hint="cs"/>
          <w:rtl/>
        </w:rPr>
        <w:t>שאדם קיבל את ההחלטה הזו ב-</w:t>
      </w:r>
      <w:r w:rsidR="004D0285">
        <w:rPr>
          <w:rFonts w:hint="cs"/>
        </w:rPr>
        <w:t>VC</w:t>
      </w:r>
      <w:r w:rsidR="004D0285">
        <w:rPr>
          <w:rFonts w:hint="cs"/>
          <w:rtl/>
        </w:rPr>
        <w:t xml:space="preserve"> ונשאר </w:t>
      </w:r>
      <w:r>
        <w:rPr>
          <w:rFonts w:hint="cs"/>
          <w:rtl/>
        </w:rPr>
        <w:t>מ</w:t>
      </w:r>
      <w:r w:rsidR="004D0285">
        <w:rPr>
          <w:rFonts w:hint="cs"/>
          <w:rtl/>
        </w:rPr>
        <w:t xml:space="preserve">כוח האינרציה. ומאחר </w:t>
      </w:r>
      <w:bookmarkStart w:id="136" w:name="_ETM_Q1_404614"/>
      <w:bookmarkEnd w:id="136"/>
      <w:r w:rsidR="004D0285">
        <w:rPr>
          <w:rFonts w:hint="cs"/>
          <w:rtl/>
        </w:rPr>
        <w:t>שהתקופות של ההכרזות האלה נורא קצרות- -</w:t>
      </w:r>
    </w:p>
    <w:p w:rsidR="004D0285" w:rsidRDefault="004D0285" w:rsidP="004D0285">
      <w:pPr>
        <w:rPr>
          <w:rtl/>
        </w:rPr>
      </w:pPr>
      <w:bookmarkStart w:id="137" w:name="_ETM_Q1_409728"/>
      <w:bookmarkStart w:id="138" w:name="_ETM_Q1_409798"/>
      <w:bookmarkStart w:id="139" w:name="_ETM_Q1_411392"/>
      <w:bookmarkEnd w:id="137"/>
      <w:bookmarkEnd w:id="138"/>
      <w:bookmarkEnd w:id="139"/>
    </w:p>
    <w:p w:rsidR="004D0285" w:rsidRDefault="004D0285" w:rsidP="004D0285">
      <w:pPr>
        <w:pStyle w:val="a4"/>
        <w:keepNext/>
        <w:rPr>
          <w:rtl/>
        </w:rPr>
      </w:pPr>
      <w:bookmarkStart w:id="140" w:name="ET_speaker_אפרת_חקאק_19"/>
      <w:r w:rsidRPr="004D0285">
        <w:rPr>
          <w:rStyle w:val="TagStyle"/>
          <w:rtl/>
        </w:rPr>
        <w:t xml:space="preserve"> &lt;&lt; דובר &gt;&gt; </w:t>
      </w:r>
      <w:r>
        <w:rPr>
          <w:rtl/>
        </w:rPr>
        <w:t>אפרת חקאק:</w:t>
      </w:r>
      <w:r w:rsidRPr="004D0285">
        <w:rPr>
          <w:rStyle w:val="TagStyle"/>
          <w:rtl/>
        </w:rPr>
        <w:t xml:space="preserve"> &lt;&lt; דובר &gt;&gt;</w:t>
      </w:r>
      <w:r>
        <w:rPr>
          <w:rtl/>
        </w:rPr>
        <w:t xml:space="preserve">   </w:t>
      </w:r>
      <w:bookmarkEnd w:id="140"/>
    </w:p>
    <w:p w:rsidR="004D0285" w:rsidRDefault="004D0285" w:rsidP="004D0285">
      <w:pPr>
        <w:pStyle w:val="KeepWithNext"/>
        <w:rPr>
          <w:rtl/>
        </w:rPr>
      </w:pPr>
    </w:p>
    <w:p w:rsidR="004D0285" w:rsidRDefault="00B557DD" w:rsidP="004D0285">
      <w:pPr>
        <w:rPr>
          <w:rtl/>
        </w:rPr>
      </w:pPr>
      <w:bookmarkStart w:id="141" w:name="_ETM_Q1_411779"/>
      <w:bookmarkStart w:id="142" w:name="_ETM_Q1_411819"/>
      <w:bookmarkEnd w:id="141"/>
      <w:bookmarkEnd w:id="142"/>
      <w:r>
        <w:rPr>
          <w:rFonts w:hint="cs"/>
          <w:rtl/>
        </w:rPr>
        <w:t xml:space="preserve">הכרזות </w:t>
      </w:r>
      <w:bookmarkStart w:id="143" w:name="_ETM_Q1_409441"/>
      <w:bookmarkEnd w:id="143"/>
      <w:r>
        <w:rPr>
          <w:rFonts w:hint="cs"/>
          <w:rtl/>
        </w:rPr>
        <w:t xml:space="preserve">כן יכולות להיות לתקופה יותר ארוכה. זה </w:t>
      </w:r>
      <w:r w:rsidR="004D0285">
        <w:rPr>
          <w:rFonts w:hint="cs"/>
          <w:rtl/>
        </w:rPr>
        <w:t xml:space="preserve">יכול להיות 14. </w:t>
      </w:r>
    </w:p>
    <w:p w:rsidR="004D0285" w:rsidRDefault="004D0285" w:rsidP="004D0285">
      <w:pPr>
        <w:rPr>
          <w:rtl/>
        </w:rPr>
      </w:pPr>
      <w:bookmarkStart w:id="144" w:name="_ETM_Q1_419010"/>
      <w:bookmarkStart w:id="145" w:name="_ETM_Q1_419083"/>
      <w:bookmarkEnd w:id="144"/>
      <w:bookmarkEnd w:id="145"/>
    </w:p>
    <w:p w:rsidR="004D0285" w:rsidRDefault="004D0285" w:rsidP="004D0285">
      <w:pPr>
        <w:pStyle w:val="af6"/>
        <w:keepNext/>
        <w:rPr>
          <w:rtl/>
        </w:rPr>
      </w:pPr>
      <w:bookmarkStart w:id="146" w:name="ET_yor_6157_20"/>
      <w:r w:rsidRPr="004D0285">
        <w:rPr>
          <w:rStyle w:val="TagStyle"/>
          <w:rtl/>
        </w:rPr>
        <w:t xml:space="preserve"> &lt;&lt; יור &gt;&gt; </w:t>
      </w:r>
      <w:r>
        <w:rPr>
          <w:rtl/>
        </w:rPr>
        <w:t>היו"ר שמחה רוטמן:</w:t>
      </w:r>
      <w:r w:rsidRPr="004D0285">
        <w:rPr>
          <w:rStyle w:val="TagStyle"/>
          <w:rtl/>
        </w:rPr>
        <w:t xml:space="preserve"> &lt;&lt; יור &gt;&gt;</w:t>
      </w:r>
      <w:r>
        <w:rPr>
          <w:rtl/>
        </w:rPr>
        <w:t xml:space="preserve">   </w:t>
      </w:r>
      <w:bookmarkEnd w:id="146"/>
    </w:p>
    <w:p w:rsidR="004D0285" w:rsidRDefault="004D0285" w:rsidP="004D0285">
      <w:pPr>
        <w:pStyle w:val="KeepWithNext"/>
        <w:rPr>
          <w:rtl/>
        </w:rPr>
      </w:pPr>
    </w:p>
    <w:p w:rsidR="004D0285" w:rsidRDefault="00B557DD" w:rsidP="00B557DD">
      <w:pPr>
        <w:rPr>
          <w:rtl/>
        </w:rPr>
      </w:pPr>
      <w:bookmarkStart w:id="147" w:name="_ETM_Q1_419658"/>
      <w:bookmarkEnd w:id="147"/>
      <w:r>
        <w:rPr>
          <w:rFonts w:hint="cs"/>
          <w:rtl/>
        </w:rPr>
        <w:t xml:space="preserve">נכון אבל </w:t>
      </w:r>
      <w:bookmarkStart w:id="148" w:name="_ETM_Q1_413821"/>
      <w:bookmarkEnd w:id="148"/>
      <w:r>
        <w:rPr>
          <w:rFonts w:hint="cs"/>
          <w:rtl/>
        </w:rPr>
        <w:t xml:space="preserve">שוב, הרציונל הוא שבמצבים כאלה כשנגמרת התקופה שבה נמנע מאדם היכולת להגיע בפני שופט </w:t>
      </w:r>
      <w:r w:rsidR="004D0285">
        <w:rPr>
          <w:rFonts w:hint="cs"/>
          <w:rtl/>
        </w:rPr>
        <w:t xml:space="preserve">בגלל </w:t>
      </w:r>
      <w:bookmarkStart w:id="149" w:name="_ETM_Q1_420958"/>
      <w:bookmarkEnd w:id="149"/>
      <w:r w:rsidR="004D0285">
        <w:rPr>
          <w:rFonts w:hint="cs"/>
          <w:rtl/>
        </w:rPr>
        <w:t xml:space="preserve">ההכרזה המלאה הזאת הוא רואה שופט. אגב גם במעצרי ימים. </w:t>
      </w:r>
      <w:bookmarkStart w:id="150" w:name="_ETM_Q1_430104"/>
      <w:bookmarkEnd w:id="150"/>
      <w:r>
        <w:rPr>
          <w:rFonts w:hint="cs"/>
          <w:rtl/>
        </w:rPr>
        <w:t>לאו דווקא</w:t>
      </w:r>
      <w:r w:rsidR="004D0285">
        <w:rPr>
          <w:rFonts w:hint="cs"/>
          <w:rtl/>
        </w:rPr>
        <w:t xml:space="preserve"> במעצר עד תום.</w:t>
      </w:r>
      <w:r>
        <w:rPr>
          <w:rFonts w:hint="cs"/>
          <w:rtl/>
        </w:rPr>
        <w:t xml:space="preserve"> גם לא במעצר עד </w:t>
      </w:r>
      <w:bookmarkStart w:id="151" w:name="_ETM_Q1_433013"/>
      <w:bookmarkEnd w:id="151"/>
      <w:r>
        <w:rPr>
          <w:rFonts w:hint="cs"/>
          <w:rtl/>
        </w:rPr>
        <w:t>תום.</w:t>
      </w:r>
    </w:p>
    <w:p w:rsidR="004D0285" w:rsidRDefault="004D0285" w:rsidP="004D0285">
      <w:pPr>
        <w:rPr>
          <w:rtl/>
        </w:rPr>
      </w:pPr>
      <w:bookmarkStart w:id="152" w:name="_ETM_Q1_433050"/>
      <w:bookmarkStart w:id="153" w:name="_ETM_Q1_433100"/>
      <w:bookmarkStart w:id="154" w:name="_ETM_Q1_433915"/>
      <w:bookmarkEnd w:id="152"/>
      <w:bookmarkEnd w:id="153"/>
      <w:bookmarkEnd w:id="154"/>
    </w:p>
    <w:p w:rsidR="004D0285" w:rsidRDefault="004D0285" w:rsidP="004D0285">
      <w:pPr>
        <w:pStyle w:val="a4"/>
        <w:keepNext/>
        <w:rPr>
          <w:rtl/>
        </w:rPr>
      </w:pPr>
      <w:bookmarkStart w:id="155" w:name="ET_speaker_6156_21"/>
      <w:r w:rsidRPr="004D0285">
        <w:rPr>
          <w:rStyle w:val="TagStyle"/>
          <w:rtl/>
        </w:rPr>
        <w:t xml:space="preserve"> &lt;&lt; דובר &gt;&gt; </w:t>
      </w:r>
      <w:r>
        <w:rPr>
          <w:rtl/>
        </w:rPr>
        <w:t>גלעד קריב (העבודה):</w:t>
      </w:r>
      <w:r w:rsidRPr="004D0285">
        <w:rPr>
          <w:rStyle w:val="TagStyle"/>
          <w:rtl/>
        </w:rPr>
        <w:t xml:space="preserve"> &lt;&lt; דובר &gt;&gt;</w:t>
      </w:r>
      <w:r>
        <w:rPr>
          <w:rtl/>
        </w:rPr>
        <w:t xml:space="preserve">   </w:t>
      </w:r>
      <w:bookmarkEnd w:id="155"/>
    </w:p>
    <w:p w:rsidR="004D0285" w:rsidRDefault="004D0285" w:rsidP="004D0285">
      <w:pPr>
        <w:pStyle w:val="KeepWithNext"/>
        <w:rPr>
          <w:rtl/>
        </w:rPr>
      </w:pPr>
    </w:p>
    <w:p w:rsidR="004D0285" w:rsidRDefault="00B557DD" w:rsidP="004D0285">
      <w:pPr>
        <w:rPr>
          <w:rtl/>
        </w:rPr>
      </w:pPr>
      <w:bookmarkStart w:id="156" w:name="_ETM_Q1_434347"/>
      <w:bookmarkStart w:id="157" w:name="_ETM_Q1_434382"/>
      <w:bookmarkEnd w:id="156"/>
      <w:bookmarkEnd w:id="157"/>
      <w:r>
        <w:rPr>
          <w:rFonts w:hint="cs"/>
          <w:rtl/>
        </w:rPr>
        <w:t xml:space="preserve">גם מבחינת כמותי, </w:t>
      </w:r>
      <w:r w:rsidR="004D0285">
        <w:rPr>
          <w:rFonts w:hint="cs"/>
          <w:rtl/>
        </w:rPr>
        <w:t xml:space="preserve">אדם שלפני תחילת ההכרזה נקבע לגביו </w:t>
      </w:r>
      <w:bookmarkStart w:id="158" w:name="_ETM_Q1_438622"/>
      <w:bookmarkEnd w:id="158"/>
      <w:r w:rsidR="004D0285">
        <w:rPr>
          <w:rFonts w:hint="cs"/>
          <w:rtl/>
        </w:rPr>
        <w:t>מעצר עד תום ההליכים</w:t>
      </w:r>
      <w:r>
        <w:rPr>
          <w:rFonts w:hint="cs"/>
          <w:rtl/>
        </w:rPr>
        <w:t>,</w:t>
      </w:r>
      <w:r w:rsidR="004D0285">
        <w:rPr>
          <w:rFonts w:hint="cs"/>
          <w:rtl/>
        </w:rPr>
        <w:t xml:space="preserve"> ודאי שאתה לא פוגש אותו </w:t>
      </w:r>
      <w:bookmarkStart w:id="159" w:name="_ETM_Q1_443690"/>
      <w:bookmarkEnd w:id="159"/>
      <w:r w:rsidR="004D0285">
        <w:rPr>
          <w:rFonts w:hint="cs"/>
          <w:rtl/>
        </w:rPr>
        <w:t xml:space="preserve">כל </w:t>
      </w:r>
      <w:r>
        <w:rPr>
          <w:rFonts w:hint="cs"/>
          <w:rtl/>
        </w:rPr>
        <w:t xml:space="preserve">14 </w:t>
      </w:r>
      <w:r w:rsidR="004D0285">
        <w:rPr>
          <w:rFonts w:hint="cs"/>
          <w:rtl/>
        </w:rPr>
        <w:t>יום ב-</w:t>
      </w:r>
      <w:r w:rsidR="004D0285">
        <w:rPr>
          <w:rFonts w:hint="cs"/>
        </w:rPr>
        <w:t>VC</w:t>
      </w:r>
      <w:r w:rsidR="004D0285">
        <w:rPr>
          <w:rFonts w:hint="cs"/>
          <w:rtl/>
        </w:rPr>
        <w:t>. כמה אנשים זה?</w:t>
      </w:r>
    </w:p>
    <w:p w:rsidR="004D0285" w:rsidRDefault="004D0285" w:rsidP="004D0285">
      <w:pPr>
        <w:rPr>
          <w:rtl/>
        </w:rPr>
      </w:pPr>
      <w:bookmarkStart w:id="160" w:name="_ETM_Q1_447401"/>
      <w:bookmarkStart w:id="161" w:name="_ETM_Q1_447464"/>
      <w:bookmarkEnd w:id="160"/>
      <w:bookmarkEnd w:id="161"/>
    </w:p>
    <w:p w:rsidR="004D0285" w:rsidRDefault="004D0285" w:rsidP="004D0285">
      <w:pPr>
        <w:pStyle w:val="af6"/>
        <w:keepNext/>
        <w:rPr>
          <w:rtl/>
        </w:rPr>
      </w:pPr>
      <w:bookmarkStart w:id="162" w:name="ET_yor_6157_22"/>
      <w:r w:rsidRPr="004D0285">
        <w:rPr>
          <w:rStyle w:val="TagStyle"/>
          <w:rtl/>
        </w:rPr>
        <w:t xml:space="preserve"> &lt;&lt; יור &gt;&gt; </w:t>
      </w:r>
      <w:r>
        <w:rPr>
          <w:rtl/>
        </w:rPr>
        <w:t>היו"ר שמחה רוטמן:</w:t>
      </w:r>
      <w:r w:rsidRPr="004D0285">
        <w:rPr>
          <w:rStyle w:val="TagStyle"/>
          <w:rtl/>
        </w:rPr>
        <w:t xml:space="preserve"> &lt;&lt; יור &gt;&gt;</w:t>
      </w:r>
      <w:r>
        <w:rPr>
          <w:rtl/>
        </w:rPr>
        <w:t xml:space="preserve">   </w:t>
      </w:r>
      <w:bookmarkEnd w:id="162"/>
    </w:p>
    <w:p w:rsidR="004D0285" w:rsidRDefault="004D0285" w:rsidP="004D0285">
      <w:pPr>
        <w:pStyle w:val="KeepWithNext"/>
        <w:rPr>
          <w:rtl/>
        </w:rPr>
      </w:pPr>
    </w:p>
    <w:p w:rsidR="004D0285" w:rsidRDefault="00B557DD" w:rsidP="00B557DD">
      <w:pPr>
        <w:rPr>
          <w:rtl/>
        </w:rPr>
      </w:pPr>
      <w:bookmarkStart w:id="163" w:name="_ETM_Q1_447890"/>
      <w:bookmarkEnd w:id="163"/>
      <w:r>
        <w:rPr>
          <w:rFonts w:hint="cs"/>
          <w:rtl/>
        </w:rPr>
        <w:t xml:space="preserve">אבל אפילו יותר מזה - </w:t>
      </w:r>
      <w:r w:rsidR="004D0285">
        <w:rPr>
          <w:rFonts w:hint="cs"/>
          <w:rtl/>
        </w:rPr>
        <w:t xml:space="preserve">גם מעצרי ימים. מבחינתי </w:t>
      </w:r>
      <w:r>
        <w:rPr>
          <w:rFonts w:hint="cs"/>
          <w:rtl/>
        </w:rPr>
        <w:t xml:space="preserve">גם אדם שקיבל מעצר ימים של 14 יום </w:t>
      </w:r>
      <w:r w:rsidR="004D0285">
        <w:rPr>
          <w:rFonts w:hint="cs"/>
          <w:rtl/>
        </w:rPr>
        <w:t xml:space="preserve">והייתה </w:t>
      </w:r>
      <w:bookmarkStart w:id="164" w:name="_ETM_Q1_452078"/>
      <w:bookmarkEnd w:id="164"/>
      <w:r w:rsidR="004D0285">
        <w:rPr>
          <w:rFonts w:hint="cs"/>
          <w:rtl/>
        </w:rPr>
        <w:t xml:space="preserve">הכרזה של שבעה ימים </w:t>
      </w:r>
      <w:r w:rsidR="004D0285">
        <w:rPr>
          <w:rtl/>
        </w:rPr>
        <w:t>–</w:t>
      </w:r>
      <w:r w:rsidR="004D0285">
        <w:rPr>
          <w:rFonts w:hint="cs"/>
          <w:rtl/>
        </w:rPr>
        <w:t xml:space="preserve"> נגמר השבעה ימים, תביא ל</w:t>
      </w:r>
      <w:bookmarkStart w:id="165" w:name="_ETM_Q1_458472"/>
      <w:bookmarkEnd w:id="165"/>
      <w:r w:rsidR="004D0285">
        <w:rPr>
          <w:rFonts w:hint="cs"/>
          <w:rtl/>
        </w:rPr>
        <w:t>שופט. אני אומר לא רק עד תום.</w:t>
      </w:r>
      <w:r>
        <w:rPr>
          <w:rFonts w:hint="cs"/>
          <w:rtl/>
        </w:rPr>
        <w:t xml:space="preserve"> מרחיב יותר </w:t>
      </w:r>
      <w:bookmarkStart w:id="166" w:name="_ETM_Q1_463985"/>
      <w:bookmarkEnd w:id="166"/>
      <w:r>
        <w:rPr>
          <w:rFonts w:hint="cs"/>
          <w:rtl/>
        </w:rPr>
        <w:t>ממך.</w:t>
      </w:r>
    </w:p>
    <w:p w:rsidR="004D0285" w:rsidRDefault="004D0285" w:rsidP="004D0285">
      <w:pPr>
        <w:rPr>
          <w:rtl/>
        </w:rPr>
      </w:pPr>
      <w:bookmarkStart w:id="167" w:name="_ETM_Q1_466503"/>
      <w:bookmarkStart w:id="168" w:name="_ETM_Q1_466567"/>
      <w:bookmarkStart w:id="169" w:name="_ETM_Q1_467401"/>
      <w:bookmarkEnd w:id="167"/>
      <w:bookmarkEnd w:id="168"/>
      <w:bookmarkEnd w:id="169"/>
    </w:p>
    <w:p w:rsidR="004D0285" w:rsidRDefault="004D0285" w:rsidP="004D0285">
      <w:pPr>
        <w:pStyle w:val="af9"/>
        <w:keepNext/>
        <w:rPr>
          <w:rtl/>
        </w:rPr>
      </w:pPr>
      <w:bookmarkStart w:id="170" w:name="ET_guest_576214_23"/>
      <w:r w:rsidRPr="004D0285">
        <w:rPr>
          <w:rStyle w:val="TagStyle"/>
          <w:rtl/>
        </w:rPr>
        <w:t xml:space="preserve"> &lt;&lt; אורח &gt;&gt; </w:t>
      </w:r>
      <w:r>
        <w:rPr>
          <w:rtl/>
        </w:rPr>
        <w:t>ישי שרון:</w:t>
      </w:r>
      <w:r w:rsidRPr="004D0285">
        <w:rPr>
          <w:rStyle w:val="TagStyle"/>
          <w:rtl/>
        </w:rPr>
        <w:t xml:space="preserve"> &lt;&lt; אורח &gt;&gt;</w:t>
      </w:r>
      <w:r>
        <w:rPr>
          <w:rtl/>
        </w:rPr>
        <w:t xml:space="preserve">   </w:t>
      </w:r>
      <w:bookmarkEnd w:id="170"/>
    </w:p>
    <w:p w:rsidR="004D0285" w:rsidRDefault="004D0285" w:rsidP="004D0285">
      <w:pPr>
        <w:pStyle w:val="KeepWithNext"/>
        <w:rPr>
          <w:rtl/>
        </w:rPr>
      </w:pPr>
    </w:p>
    <w:p w:rsidR="004D0285" w:rsidRDefault="004D0285" w:rsidP="004D0285">
      <w:pPr>
        <w:rPr>
          <w:rtl/>
        </w:rPr>
      </w:pPr>
      <w:bookmarkStart w:id="171" w:name="_ETM_Q1_467781"/>
      <w:bookmarkStart w:id="172" w:name="_ETM_Q1_467816"/>
      <w:bookmarkEnd w:id="171"/>
      <w:bookmarkEnd w:id="172"/>
      <w:r>
        <w:rPr>
          <w:rFonts w:hint="cs"/>
          <w:rtl/>
        </w:rPr>
        <w:t xml:space="preserve">יש גם החריג </w:t>
      </w:r>
      <w:bookmarkStart w:id="173" w:name="_ETM_Q1_469614"/>
      <w:bookmarkEnd w:id="173"/>
      <w:r>
        <w:rPr>
          <w:rFonts w:hint="cs"/>
          <w:rtl/>
        </w:rPr>
        <w:t xml:space="preserve">של </w:t>
      </w:r>
      <w:r w:rsidR="00B557DD">
        <w:rPr>
          <w:rFonts w:hint="cs"/>
          <w:rtl/>
        </w:rPr>
        <w:t xml:space="preserve">הדיון </w:t>
      </w:r>
      <w:r>
        <w:rPr>
          <w:rFonts w:hint="cs"/>
          <w:rtl/>
        </w:rPr>
        <w:t>הפרונטלי</w:t>
      </w:r>
      <w:r w:rsidR="00B557DD">
        <w:rPr>
          <w:rFonts w:hint="cs"/>
          <w:rtl/>
        </w:rPr>
        <w:t xml:space="preserve"> בהכרזה הזו</w:t>
      </w:r>
      <w:r>
        <w:rPr>
          <w:rFonts w:hint="cs"/>
          <w:rtl/>
        </w:rPr>
        <w:t>.</w:t>
      </w:r>
    </w:p>
    <w:p w:rsidR="004D0285" w:rsidRDefault="004D0285" w:rsidP="004D0285">
      <w:pPr>
        <w:rPr>
          <w:rtl/>
        </w:rPr>
      </w:pPr>
      <w:bookmarkStart w:id="174" w:name="_ETM_Q1_471364"/>
      <w:bookmarkStart w:id="175" w:name="_ETM_Q1_471419"/>
      <w:bookmarkEnd w:id="174"/>
      <w:bookmarkEnd w:id="175"/>
    </w:p>
    <w:p w:rsidR="004D0285" w:rsidRDefault="004D0285" w:rsidP="004D0285">
      <w:pPr>
        <w:pStyle w:val="af6"/>
        <w:keepNext/>
        <w:rPr>
          <w:rtl/>
        </w:rPr>
      </w:pPr>
      <w:bookmarkStart w:id="176" w:name="ET_yor_6157_24"/>
      <w:r w:rsidRPr="004D0285">
        <w:rPr>
          <w:rStyle w:val="TagStyle"/>
          <w:rtl/>
        </w:rPr>
        <w:lastRenderedPageBreak/>
        <w:t xml:space="preserve"> &lt;&lt; יור &gt;&gt; </w:t>
      </w:r>
      <w:r>
        <w:rPr>
          <w:rtl/>
        </w:rPr>
        <w:t>היו"ר שמחה רוטמן:</w:t>
      </w:r>
      <w:r w:rsidRPr="004D0285">
        <w:rPr>
          <w:rStyle w:val="TagStyle"/>
          <w:rtl/>
        </w:rPr>
        <w:t xml:space="preserve"> &lt;&lt; יור &gt;&gt;</w:t>
      </w:r>
      <w:r>
        <w:rPr>
          <w:rtl/>
        </w:rPr>
        <w:t xml:space="preserve">   </w:t>
      </w:r>
      <w:bookmarkEnd w:id="176"/>
    </w:p>
    <w:p w:rsidR="004D0285" w:rsidRDefault="004D0285" w:rsidP="004D0285">
      <w:pPr>
        <w:pStyle w:val="KeepWithNext"/>
        <w:rPr>
          <w:rtl/>
        </w:rPr>
      </w:pPr>
    </w:p>
    <w:p w:rsidR="004D0285" w:rsidRDefault="004D0285" w:rsidP="008873B1">
      <w:pPr>
        <w:rPr>
          <w:rtl/>
        </w:rPr>
      </w:pPr>
      <w:bookmarkStart w:id="177" w:name="_ETM_Q1_471926"/>
      <w:bookmarkEnd w:id="177"/>
      <w:r>
        <w:rPr>
          <w:rFonts w:hint="cs"/>
          <w:rtl/>
        </w:rPr>
        <w:t xml:space="preserve">הנוסח של הסעיף הראשון </w:t>
      </w:r>
      <w:r w:rsidR="00B557DD">
        <w:rPr>
          <w:rFonts w:hint="cs"/>
          <w:rtl/>
        </w:rPr>
        <w:t xml:space="preserve">- </w:t>
      </w:r>
      <w:r w:rsidR="00F61716">
        <w:rPr>
          <w:rFonts w:hint="cs"/>
          <w:rtl/>
        </w:rPr>
        <w:t xml:space="preserve">אין דרך לקיים את כלל הדיונים בנוכחות עצורים או אסירים ללא </w:t>
      </w:r>
      <w:r w:rsidR="00F61716" w:rsidRPr="001B3178">
        <w:rPr>
          <w:rFonts w:hint="eastAsia"/>
          <w:rtl/>
        </w:rPr>
        <w:t>סיכון</w:t>
      </w:r>
      <w:r w:rsidR="00F61716" w:rsidRPr="001B3178">
        <w:rPr>
          <w:rtl/>
        </w:rPr>
        <w:t xml:space="preserve"> ממשי </w:t>
      </w:r>
      <w:r w:rsidR="00F61716">
        <w:rPr>
          <w:rFonts w:hint="cs"/>
          <w:rtl/>
        </w:rPr>
        <w:t xml:space="preserve">הנשקף לחיי אדם </w:t>
      </w:r>
      <w:r w:rsidR="00F61716" w:rsidRPr="001B3178">
        <w:rPr>
          <w:rtl/>
        </w:rPr>
        <w:t xml:space="preserve">בהבאתם </w:t>
      </w:r>
      <w:r w:rsidR="00F61716" w:rsidRPr="001B3178">
        <w:rPr>
          <w:rFonts w:hint="eastAsia"/>
          <w:rtl/>
        </w:rPr>
        <w:t>ל</w:t>
      </w:r>
      <w:r w:rsidR="00F61716" w:rsidRPr="001B3178">
        <w:rPr>
          <w:rtl/>
        </w:rPr>
        <w:t>דיונים</w:t>
      </w:r>
      <w:r w:rsidR="00F61716">
        <w:rPr>
          <w:rFonts w:hint="cs"/>
          <w:rtl/>
        </w:rPr>
        <w:t xml:space="preserve"> </w:t>
      </w:r>
      <w:r w:rsidR="008873B1">
        <w:rPr>
          <w:rtl/>
        </w:rPr>
        <w:t>–</w:t>
      </w:r>
      <w:r w:rsidR="00A436C2">
        <w:rPr>
          <w:rFonts w:hint="cs"/>
          <w:rtl/>
        </w:rPr>
        <w:t xml:space="preserve"> </w:t>
      </w:r>
      <w:r w:rsidR="008873B1">
        <w:rPr>
          <w:rFonts w:hint="cs"/>
          <w:rtl/>
        </w:rPr>
        <w:t xml:space="preserve">בשל המצב המיוחד בעורף זה </w:t>
      </w:r>
      <w:bookmarkStart w:id="178" w:name="_ETM_Q1_507269"/>
      <w:bookmarkEnd w:id="178"/>
      <w:r w:rsidR="008873B1">
        <w:rPr>
          <w:rFonts w:hint="cs"/>
          <w:rtl/>
        </w:rPr>
        <w:t>חלק מנתוני ההכרזה.</w:t>
      </w:r>
    </w:p>
    <w:p w:rsidR="00A436C2" w:rsidRDefault="00A436C2" w:rsidP="004D0285">
      <w:pPr>
        <w:rPr>
          <w:rtl/>
        </w:rPr>
      </w:pPr>
      <w:bookmarkStart w:id="179" w:name="_ETM_Q1_509722"/>
      <w:bookmarkStart w:id="180" w:name="_ETM_Q1_509783"/>
      <w:bookmarkStart w:id="181" w:name="_ETM_Q1_510400"/>
      <w:bookmarkEnd w:id="179"/>
      <w:bookmarkEnd w:id="180"/>
      <w:bookmarkEnd w:id="181"/>
    </w:p>
    <w:p w:rsidR="00A436C2" w:rsidRDefault="00A436C2" w:rsidP="00A436C2">
      <w:pPr>
        <w:pStyle w:val="a4"/>
        <w:keepNext/>
        <w:rPr>
          <w:rtl/>
        </w:rPr>
      </w:pPr>
      <w:bookmarkStart w:id="182" w:name="ET_speaker_נועה_ברודסקילוי_25"/>
      <w:r w:rsidRPr="00A436C2">
        <w:rPr>
          <w:rStyle w:val="TagStyle"/>
          <w:rtl/>
        </w:rPr>
        <w:t xml:space="preserve"> &lt;&lt; דובר &gt;&gt; </w:t>
      </w:r>
      <w:r>
        <w:rPr>
          <w:rtl/>
        </w:rPr>
        <w:t>נועה ברודסקי-לוי:</w:t>
      </w:r>
      <w:r w:rsidRPr="00A436C2">
        <w:rPr>
          <w:rStyle w:val="TagStyle"/>
          <w:rtl/>
        </w:rPr>
        <w:t xml:space="preserve"> &lt;&lt; דובר &gt;&gt;</w:t>
      </w:r>
      <w:r>
        <w:rPr>
          <w:rtl/>
        </w:rPr>
        <w:t xml:space="preserve">   </w:t>
      </w:r>
      <w:bookmarkEnd w:id="182"/>
    </w:p>
    <w:p w:rsidR="00A436C2" w:rsidRDefault="00A436C2" w:rsidP="00A436C2">
      <w:pPr>
        <w:pStyle w:val="KeepWithNext"/>
        <w:rPr>
          <w:rtl/>
        </w:rPr>
      </w:pPr>
    </w:p>
    <w:p w:rsidR="00A436C2" w:rsidRDefault="00A436C2" w:rsidP="00A436C2">
      <w:pPr>
        <w:rPr>
          <w:rtl/>
        </w:rPr>
      </w:pPr>
      <w:bookmarkStart w:id="183" w:name="_ETM_Q1_510800"/>
      <w:bookmarkStart w:id="184" w:name="_ETM_Q1_510835"/>
      <w:bookmarkEnd w:id="183"/>
      <w:bookmarkEnd w:id="184"/>
      <w:r>
        <w:rPr>
          <w:rFonts w:hint="cs"/>
          <w:rtl/>
        </w:rPr>
        <w:t xml:space="preserve">זה נותן את </w:t>
      </w:r>
      <w:bookmarkStart w:id="185" w:name="_ETM_Q1_512077"/>
      <w:bookmarkEnd w:id="185"/>
      <w:r>
        <w:rPr>
          <w:rFonts w:hint="cs"/>
          <w:rtl/>
        </w:rPr>
        <w:t xml:space="preserve">הקונטקסט. </w:t>
      </w:r>
      <w:r w:rsidR="008873B1">
        <w:rPr>
          <w:rFonts w:hint="cs"/>
          <w:rtl/>
        </w:rPr>
        <w:t xml:space="preserve">זו הסיבה. </w:t>
      </w:r>
      <w:r>
        <w:rPr>
          <w:rFonts w:hint="cs"/>
          <w:rtl/>
        </w:rPr>
        <w:t>הרי כל הזמן דיברנו כאן בהכרזה הראשונה- -</w:t>
      </w:r>
    </w:p>
    <w:p w:rsidR="00A436C2" w:rsidRDefault="00A436C2" w:rsidP="00A436C2">
      <w:pPr>
        <w:rPr>
          <w:rtl/>
        </w:rPr>
      </w:pPr>
      <w:bookmarkStart w:id="186" w:name="_ETM_Q1_532022"/>
      <w:bookmarkStart w:id="187" w:name="_ETM_Q1_532081"/>
      <w:bookmarkEnd w:id="186"/>
      <w:bookmarkEnd w:id="187"/>
    </w:p>
    <w:p w:rsidR="00A436C2" w:rsidRDefault="00A436C2" w:rsidP="00A436C2">
      <w:pPr>
        <w:pStyle w:val="af6"/>
        <w:keepNext/>
        <w:rPr>
          <w:rtl/>
        </w:rPr>
      </w:pPr>
      <w:bookmarkStart w:id="188" w:name="ET_yor_6157_26"/>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188"/>
    </w:p>
    <w:p w:rsidR="00A436C2" w:rsidRDefault="00A436C2" w:rsidP="00A436C2">
      <w:pPr>
        <w:pStyle w:val="KeepWithNext"/>
        <w:rPr>
          <w:rtl/>
        </w:rPr>
      </w:pPr>
    </w:p>
    <w:p w:rsidR="00A436C2" w:rsidRDefault="008873B1" w:rsidP="00A436C2">
      <w:pPr>
        <w:rPr>
          <w:rtl/>
        </w:rPr>
      </w:pPr>
      <w:bookmarkStart w:id="189" w:name="_ETM_Q1_532578"/>
      <w:bookmarkEnd w:id="189"/>
      <w:r>
        <w:rPr>
          <w:rFonts w:hint="cs"/>
          <w:rtl/>
        </w:rPr>
        <w:t xml:space="preserve">אבל </w:t>
      </w:r>
      <w:r w:rsidR="00A436C2">
        <w:rPr>
          <w:rFonts w:hint="cs"/>
          <w:rtl/>
        </w:rPr>
        <w:t xml:space="preserve">לא המצב </w:t>
      </w:r>
      <w:bookmarkStart w:id="190" w:name="_ETM_Q1_534252"/>
      <w:bookmarkEnd w:id="190"/>
      <w:r w:rsidR="00A436C2">
        <w:rPr>
          <w:rFonts w:hint="cs"/>
          <w:rtl/>
        </w:rPr>
        <w:t>המיוחד מייצר את הסכנה. לא צריך את זה.</w:t>
      </w:r>
    </w:p>
    <w:p w:rsidR="00A436C2" w:rsidRDefault="00A436C2" w:rsidP="00A436C2">
      <w:pPr>
        <w:rPr>
          <w:rtl/>
        </w:rPr>
      </w:pPr>
      <w:bookmarkStart w:id="191" w:name="_ETM_Q1_538685"/>
      <w:bookmarkStart w:id="192" w:name="_ETM_Q1_538756"/>
      <w:bookmarkEnd w:id="191"/>
      <w:bookmarkEnd w:id="192"/>
    </w:p>
    <w:p w:rsidR="00A436C2" w:rsidRDefault="00A436C2" w:rsidP="00A436C2">
      <w:pPr>
        <w:pStyle w:val="-"/>
        <w:keepNext/>
        <w:rPr>
          <w:rtl/>
        </w:rPr>
      </w:pPr>
      <w:bookmarkStart w:id="193" w:name="ET_speakercontinue_נועה_ברודסקי_לו_27"/>
      <w:r w:rsidRPr="00A436C2">
        <w:rPr>
          <w:rStyle w:val="TagStyle"/>
          <w:rtl/>
        </w:rPr>
        <w:t xml:space="preserve"> &lt;&lt; דובר_המשך &gt;&gt; </w:t>
      </w:r>
      <w:r>
        <w:rPr>
          <w:rtl/>
        </w:rPr>
        <w:t>נועה ברודסקי-לוי:</w:t>
      </w:r>
      <w:r w:rsidRPr="00A436C2">
        <w:rPr>
          <w:rStyle w:val="TagStyle"/>
          <w:rtl/>
        </w:rPr>
        <w:t xml:space="preserve"> &lt;&lt; דובר_המשך &gt;&gt;</w:t>
      </w:r>
      <w:r>
        <w:rPr>
          <w:rtl/>
        </w:rPr>
        <w:t xml:space="preserve">   </w:t>
      </w:r>
      <w:bookmarkEnd w:id="193"/>
    </w:p>
    <w:p w:rsidR="00A436C2" w:rsidRDefault="00A436C2" w:rsidP="00A436C2">
      <w:pPr>
        <w:pStyle w:val="KeepWithNext"/>
        <w:rPr>
          <w:rtl/>
        </w:rPr>
      </w:pPr>
    </w:p>
    <w:p w:rsidR="00A436C2" w:rsidRDefault="00A436C2" w:rsidP="00A436C2">
      <w:pPr>
        <w:rPr>
          <w:rtl/>
        </w:rPr>
      </w:pPr>
      <w:bookmarkStart w:id="194" w:name="_ETM_Q1_539227"/>
      <w:bookmarkEnd w:id="194"/>
      <w:r>
        <w:rPr>
          <w:rFonts w:hint="cs"/>
          <w:rtl/>
        </w:rPr>
        <w:t xml:space="preserve">אפשר לחשוב על </w:t>
      </w:r>
      <w:bookmarkStart w:id="195" w:name="_ETM_Q1_541140"/>
      <w:bookmarkEnd w:id="195"/>
      <w:r>
        <w:rPr>
          <w:rFonts w:hint="cs"/>
          <w:rtl/>
        </w:rPr>
        <w:t xml:space="preserve">ניסוח אחר. </w:t>
      </w:r>
      <w:r w:rsidR="008873B1">
        <w:rPr>
          <w:rFonts w:hint="cs"/>
          <w:rtl/>
        </w:rPr>
        <w:t xml:space="preserve">אבל העניין הוא שכשקוראים את ההכרזה, מי </w:t>
      </w:r>
      <w:r>
        <w:rPr>
          <w:rFonts w:hint="cs"/>
          <w:rtl/>
        </w:rPr>
        <w:t xml:space="preserve">שלא היה בדיונים פה ושמע </w:t>
      </w:r>
      <w:r w:rsidR="008873B1">
        <w:rPr>
          <w:rFonts w:hint="cs"/>
          <w:rtl/>
        </w:rPr>
        <w:t>ב</w:t>
      </w:r>
      <w:r>
        <w:rPr>
          <w:rFonts w:hint="cs"/>
          <w:rtl/>
        </w:rPr>
        <w:t xml:space="preserve">איזה סכנה מדובר </w:t>
      </w:r>
      <w:bookmarkStart w:id="196" w:name="_ETM_Q1_547523"/>
      <w:bookmarkEnd w:id="196"/>
      <w:r>
        <w:rPr>
          <w:rtl/>
        </w:rPr>
        <w:t>–</w:t>
      </w:r>
      <w:r>
        <w:rPr>
          <w:rFonts w:hint="cs"/>
          <w:rtl/>
        </w:rPr>
        <w:t xml:space="preserve"> הכוונה סכנה מטילים.</w:t>
      </w:r>
      <w:r w:rsidR="008873B1">
        <w:rPr>
          <w:rFonts w:hint="cs"/>
          <w:rtl/>
        </w:rPr>
        <w:t xml:space="preserve"> לא נכתוב סכנה מטילים.</w:t>
      </w:r>
    </w:p>
    <w:p w:rsidR="00A436C2" w:rsidRDefault="00A436C2" w:rsidP="00A436C2">
      <w:pPr>
        <w:rPr>
          <w:rtl/>
        </w:rPr>
      </w:pPr>
      <w:bookmarkStart w:id="197" w:name="_ETM_Q1_551234"/>
      <w:bookmarkStart w:id="198" w:name="_ETM_Q1_551284"/>
      <w:bookmarkEnd w:id="197"/>
      <w:bookmarkEnd w:id="198"/>
    </w:p>
    <w:p w:rsidR="00A436C2" w:rsidRDefault="00A436C2" w:rsidP="00A436C2">
      <w:pPr>
        <w:pStyle w:val="af6"/>
        <w:keepNext/>
        <w:rPr>
          <w:rtl/>
        </w:rPr>
      </w:pPr>
      <w:bookmarkStart w:id="199" w:name="ET_yor_6157_28"/>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199"/>
    </w:p>
    <w:p w:rsidR="00A436C2" w:rsidRDefault="00A436C2" w:rsidP="00A436C2">
      <w:pPr>
        <w:pStyle w:val="KeepWithNext"/>
        <w:rPr>
          <w:rtl/>
        </w:rPr>
      </w:pPr>
    </w:p>
    <w:p w:rsidR="00A436C2" w:rsidRDefault="00A436C2" w:rsidP="00A436C2">
      <w:pPr>
        <w:rPr>
          <w:rtl/>
        </w:rPr>
      </w:pPr>
      <w:bookmarkStart w:id="200" w:name="_ETM_Q1_551755"/>
      <w:bookmarkEnd w:id="200"/>
      <w:r>
        <w:rPr>
          <w:rFonts w:hint="cs"/>
          <w:rtl/>
        </w:rPr>
        <w:t>יכול להיות מ</w:t>
      </w:r>
      <w:r w:rsidR="008873B1">
        <w:rPr>
          <w:rFonts w:hint="cs"/>
          <w:rtl/>
        </w:rPr>
        <w:t>טילים או מ</w:t>
      </w:r>
      <w:r>
        <w:rPr>
          <w:rFonts w:hint="cs"/>
          <w:rtl/>
        </w:rPr>
        <w:t>מחבלים שחדרו.</w:t>
      </w:r>
    </w:p>
    <w:p w:rsidR="00A436C2" w:rsidRDefault="00A436C2" w:rsidP="00A436C2">
      <w:pPr>
        <w:rPr>
          <w:rtl/>
        </w:rPr>
      </w:pPr>
      <w:bookmarkStart w:id="201" w:name="_ETM_Q1_555456"/>
      <w:bookmarkStart w:id="202" w:name="_ETM_Q1_555527"/>
      <w:bookmarkEnd w:id="201"/>
      <w:bookmarkEnd w:id="202"/>
    </w:p>
    <w:p w:rsidR="00A436C2" w:rsidRDefault="00A436C2" w:rsidP="00A436C2">
      <w:pPr>
        <w:pStyle w:val="-"/>
        <w:keepNext/>
        <w:rPr>
          <w:rtl/>
        </w:rPr>
      </w:pPr>
      <w:bookmarkStart w:id="203" w:name="ET_speakercontinue_נועה_ברודסקי_לו_29"/>
      <w:r w:rsidRPr="00A436C2">
        <w:rPr>
          <w:rStyle w:val="TagStyle"/>
          <w:rtl/>
        </w:rPr>
        <w:t xml:space="preserve"> &lt;&lt; דובר_המשך &gt;&gt; </w:t>
      </w:r>
      <w:r>
        <w:rPr>
          <w:rtl/>
        </w:rPr>
        <w:t>נועה ברודסקי-לוי:</w:t>
      </w:r>
      <w:r w:rsidRPr="00A436C2">
        <w:rPr>
          <w:rStyle w:val="TagStyle"/>
          <w:rtl/>
        </w:rPr>
        <w:t xml:space="preserve"> &lt;&lt; דובר_המשך &gt;&gt;</w:t>
      </w:r>
      <w:r>
        <w:rPr>
          <w:rtl/>
        </w:rPr>
        <w:t xml:space="preserve">   </w:t>
      </w:r>
      <w:bookmarkEnd w:id="203"/>
    </w:p>
    <w:p w:rsidR="00A436C2" w:rsidRDefault="00A436C2" w:rsidP="00A436C2">
      <w:pPr>
        <w:pStyle w:val="KeepWithNext"/>
        <w:rPr>
          <w:rtl/>
        </w:rPr>
      </w:pPr>
    </w:p>
    <w:p w:rsidR="00A436C2" w:rsidRDefault="00A436C2" w:rsidP="00A436C2">
      <w:pPr>
        <w:rPr>
          <w:rtl/>
        </w:rPr>
      </w:pPr>
      <w:bookmarkStart w:id="204" w:name="_ETM_Q1_556116"/>
      <w:bookmarkEnd w:id="204"/>
      <w:r>
        <w:rPr>
          <w:rFonts w:hint="cs"/>
          <w:rtl/>
        </w:rPr>
        <w:t xml:space="preserve">במובן הזה שיש סכנה </w:t>
      </w:r>
      <w:bookmarkStart w:id="205" w:name="_ETM_Q1_558850"/>
      <w:bookmarkEnd w:id="205"/>
      <w:r>
        <w:rPr>
          <w:rFonts w:hint="cs"/>
          <w:rtl/>
        </w:rPr>
        <w:t>בעורף בהיבט הזה.</w:t>
      </w:r>
    </w:p>
    <w:p w:rsidR="00A436C2" w:rsidRDefault="00A436C2" w:rsidP="00A436C2">
      <w:pPr>
        <w:rPr>
          <w:rtl/>
        </w:rPr>
      </w:pPr>
      <w:bookmarkStart w:id="206" w:name="_ETM_Q1_561248"/>
      <w:bookmarkStart w:id="207" w:name="_ETM_Q1_561307"/>
      <w:bookmarkEnd w:id="206"/>
      <w:bookmarkEnd w:id="207"/>
    </w:p>
    <w:p w:rsidR="00A436C2" w:rsidRDefault="00A436C2" w:rsidP="00A436C2">
      <w:pPr>
        <w:pStyle w:val="a4"/>
        <w:keepNext/>
        <w:rPr>
          <w:rtl/>
        </w:rPr>
      </w:pPr>
      <w:bookmarkStart w:id="208" w:name="_ETM_Q1_561361"/>
      <w:bookmarkStart w:id="209" w:name="_ETM_Q1_561426"/>
      <w:bookmarkEnd w:id="208"/>
      <w:bookmarkEnd w:id="209"/>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A436C2" w:rsidRDefault="00A436C2" w:rsidP="00A436C2">
      <w:pPr>
        <w:rPr>
          <w:rtl/>
        </w:rPr>
      </w:pPr>
    </w:p>
    <w:p w:rsidR="00A436C2" w:rsidRDefault="008873B1" w:rsidP="00A436C2">
      <w:pPr>
        <w:rPr>
          <w:rtl/>
        </w:rPr>
      </w:pPr>
      <w:bookmarkStart w:id="210" w:name="_ETM_Q1_561991"/>
      <w:bookmarkStart w:id="211" w:name="_ETM_Q1_562066"/>
      <w:bookmarkEnd w:id="210"/>
      <w:bookmarkEnd w:id="211"/>
      <w:r>
        <w:rPr>
          <w:rFonts w:hint="cs"/>
          <w:rtl/>
        </w:rPr>
        <w:t xml:space="preserve">כי </w:t>
      </w:r>
      <w:bookmarkStart w:id="212" w:name="_ETM_Q1_561941"/>
      <w:bookmarkEnd w:id="212"/>
      <w:r w:rsidR="00A436C2">
        <w:rPr>
          <w:rFonts w:hint="cs"/>
          <w:rtl/>
        </w:rPr>
        <w:t xml:space="preserve">אם לא, </w:t>
      </w:r>
      <w:r>
        <w:rPr>
          <w:rFonts w:hint="cs"/>
          <w:rtl/>
        </w:rPr>
        <w:t>אתה נשאר רק ב</w:t>
      </w:r>
      <w:r w:rsidR="00A436C2">
        <w:rPr>
          <w:rFonts w:hint="cs"/>
          <w:rtl/>
        </w:rPr>
        <w:t xml:space="preserve">סיכון ממשי </w:t>
      </w:r>
      <w:r>
        <w:rPr>
          <w:rFonts w:hint="cs"/>
          <w:rtl/>
        </w:rPr>
        <w:t xml:space="preserve">הנשקף לחיי אדם </w:t>
      </w:r>
      <w:r w:rsidR="00A436C2">
        <w:rPr>
          <w:rFonts w:hint="cs"/>
          <w:rtl/>
        </w:rPr>
        <w:t>בהבאתם לדיונים.</w:t>
      </w:r>
    </w:p>
    <w:p w:rsidR="00A436C2" w:rsidRDefault="00A436C2" w:rsidP="00A436C2">
      <w:pPr>
        <w:rPr>
          <w:rtl/>
        </w:rPr>
      </w:pPr>
      <w:bookmarkStart w:id="213" w:name="_ETM_Q1_569876"/>
      <w:bookmarkStart w:id="214" w:name="_ETM_Q1_569941"/>
      <w:bookmarkEnd w:id="213"/>
      <w:bookmarkEnd w:id="214"/>
    </w:p>
    <w:p w:rsidR="00A436C2" w:rsidRDefault="00A436C2" w:rsidP="00A436C2">
      <w:pPr>
        <w:pStyle w:val="af6"/>
        <w:keepNext/>
        <w:rPr>
          <w:rtl/>
        </w:rPr>
      </w:pPr>
      <w:bookmarkStart w:id="215" w:name="ET_yor_6157_30"/>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215"/>
    </w:p>
    <w:p w:rsidR="00A436C2" w:rsidRDefault="00A436C2" w:rsidP="00A436C2">
      <w:pPr>
        <w:pStyle w:val="KeepWithNext"/>
        <w:rPr>
          <w:rtl/>
        </w:rPr>
      </w:pPr>
    </w:p>
    <w:p w:rsidR="00A436C2" w:rsidRDefault="00A436C2" w:rsidP="008873B1">
      <w:pPr>
        <w:rPr>
          <w:rtl/>
        </w:rPr>
      </w:pPr>
      <w:bookmarkStart w:id="216" w:name="_ETM_Q1_570446"/>
      <w:bookmarkEnd w:id="216"/>
      <w:r>
        <w:rPr>
          <w:rFonts w:hint="cs"/>
          <w:rtl/>
        </w:rPr>
        <w:t xml:space="preserve">אבל זו הוראת </w:t>
      </w:r>
      <w:bookmarkStart w:id="217" w:name="_ETM_Q1_571973"/>
      <w:bookmarkEnd w:id="217"/>
      <w:r>
        <w:rPr>
          <w:rFonts w:hint="cs"/>
          <w:rtl/>
        </w:rPr>
        <w:t xml:space="preserve">שעה </w:t>
      </w:r>
      <w:r w:rsidR="008873B1">
        <w:rPr>
          <w:rFonts w:hint="cs"/>
          <w:rtl/>
        </w:rPr>
        <w:t xml:space="preserve">עם </w:t>
      </w:r>
      <w:r>
        <w:rPr>
          <w:rFonts w:hint="cs"/>
          <w:rtl/>
        </w:rPr>
        <w:t>לוחות זמנים</w:t>
      </w:r>
      <w:r w:rsidR="008873B1">
        <w:rPr>
          <w:rFonts w:hint="cs"/>
          <w:rtl/>
        </w:rPr>
        <w:t>. בהכרזה שכזו צריך את הוראות פיקוד העורף לעניין מצב מיוחד בעורף</w:t>
      </w:r>
      <w:r>
        <w:rPr>
          <w:rFonts w:hint="cs"/>
          <w:rtl/>
        </w:rPr>
        <w:t xml:space="preserve"> </w:t>
      </w:r>
      <w:r w:rsidR="008873B1">
        <w:rPr>
          <w:rtl/>
        </w:rPr>
        <w:t>כמשמעותן בסעיף 9ד(א)(1) לחוק ההתגוננות האזרחית; קיומה של הודעה של שר המשפטים על מצב חירום מיוחד; חוות דעת המתייחסת למידת הסיכון הנשקפת</w:t>
      </w:r>
      <w:r w:rsidR="008873B1">
        <w:rPr>
          <w:rFonts w:hint="cs"/>
          <w:rtl/>
        </w:rPr>
        <w:t xml:space="preserve"> - אני </w:t>
      </w:r>
      <w:r w:rsidR="008873B1">
        <w:rPr>
          <w:rtl/>
        </w:rPr>
        <w:t xml:space="preserve"> </w:t>
      </w:r>
      <w:r w:rsidR="008873B1">
        <w:rPr>
          <w:rFonts w:hint="cs"/>
          <w:rtl/>
        </w:rPr>
        <w:t>נמצא בתוך סעיפי ההגדרה. לא צריך להכריז לתורך ההכרזה את בשל המצב המיוחד בעורף</w:t>
      </w:r>
      <w:r>
        <w:rPr>
          <w:rFonts w:hint="cs"/>
          <w:rtl/>
        </w:rPr>
        <w:t xml:space="preserve">. מה גם </w:t>
      </w:r>
      <w:bookmarkStart w:id="218" w:name="_ETM_Q1_587764"/>
      <w:bookmarkEnd w:id="218"/>
      <w:r>
        <w:rPr>
          <w:rFonts w:hint="cs"/>
          <w:rtl/>
        </w:rPr>
        <w:t xml:space="preserve">שזה לא נכון. המצב המיוחד בעורף לא מסכן איש </w:t>
      </w:r>
      <w:r>
        <w:rPr>
          <w:rtl/>
        </w:rPr>
        <w:t>–</w:t>
      </w:r>
      <w:r>
        <w:rPr>
          <w:rFonts w:hint="cs"/>
          <w:rtl/>
        </w:rPr>
        <w:t xml:space="preserve"> </w:t>
      </w:r>
      <w:bookmarkStart w:id="219" w:name="_ETM_Q1_592752"/>
      <w:bookmarkEnd w:id="219"/>
      <w:r>
        <w:rPr>
          <w:rFonts w:hint="cs"/>
          <w:rtl/>
        </w:rPr>
        <w:t>להפך: מציל אנשים.</w:t>
      </w:r>
    </w:p>
    <w:p w:rsidR="00A436C2" w:rsidRDefault="00A436C2" w:rsidP="00A436C2">
      <w:pPr>
        <w:rPr>
          <w:rtl/>
        </w:rPr>
      </w:pPr>
      <w:bookmarkStart w:id="220" w:name="_ETM_Q1_596131"/>
      <w:bookmarkStart w:id="221" w:name="_ETM_Q1_596197"/>
      <w:bookmarkEnd w:id="220"/>
      <w:bookmarkEnd w:id="221"/>
    </w:p>
    <w:p w:rsidR="00A436C2" w:rsidRDefault="00A436C2" w:rsidP="00A436C2">
      <w:pPr>
        <w:pStyle w:val="-"/>
        <w:keepNext/>
        <w:rPr>
          <w:rtl/>
        </w:rPr>
      </w:pPr>
      <w:bookmarkStart w:id="222" w:name="ET_speakercontinue_נועה_ברודסקי_לו_31"/>
      <w:r w:rsidRPr="00A436C2">
        <w:rPr>
          <w:rStyle w:val="TagStyle"/>
          <w:rtl/>
        </w:rPr>
        <w:t xml:space="preserve"> &lt;&lt; דובר_המשך &gt;&gt; </w:t>
      </w:r>
      <w:r>
        <w:rPr>
          <w:rtl/>
        </w:rPr>
        <w:t>נועה ברודסקי-לוי:</w:t>
      </w:r>
      <w:r w:rsidRPr="00A436C2">
        <w:rPr>
          <w:rStyle w:val="TagStyle"/>
          <w:rtl/>
        </w:rPr>
        <w:t xml:space="preserve"> &lt;&lt; דובר_המשך &gt;&gt;</w:t>
      </w:r>
      <w:r>
        <w:rPr>
          <w:rtl/>
        </w:rPr>
        <w:t xml:space="preserve">   </w:t>
      </w:r>
      <w:bookmarkEnd w:id="222"/>
    </w:p>
    <w:p w:rsidR="00A436C2" w:rsidRDefault="00A436C2" w:rsidP="00A436C2">
      <w:pPr>
        <w:pStyle w:val="KeepWithNext"/>
        <w:rPr>
          <w:rtl/>
        </w:rPr>
      </w:pPr>
    </w:p>
    <w:p w:rsidR="00A436C2" w:rsidRDefault="008873B1" w:rsidP="00A436C2">
      <w:pPr>
        <w:rPr>
          <w:rtl/>
        </w:rPr>
      </w:pPr>
      <w:bookmarkStart w:id="223" w:name="_ETM_Q1_596727"/>
      <w:bookmarkEnd w:id="223"/>
      <w:r>
        <w:rPr>
          <w:rFonts w:hint="cs"/>
          <w:rtl/>
        </w:rPr>
        <w:t>אפשר לחשוב על ניסוח אחר</w:t>
      </w:r>
      <w:bookmarkStart w:id="224" w:name="_ETM_Q1_598581"/>
      <w:bookmarkEnd w:id="224"/>
      <w:r>
        <w:rPr>
          <w:rFonts w:hint="cs"/>
          <w:rtl/>
        </w:rPr>
        <w:t xml:space="preserve">. </w:t>
      </w:r>
      <w:r w:rsidR="00A436C2">
        <w:rPr>
          <w:rFonts w:hint="cs"/>
          <w:rtl/>
        </w:rPr>
        <w:t xml:space="preserve">הרעיון היה שיהיה ברור סכנה ממה, על מה </w:t>
      </w:r>
      <w:bookmarkStart w:id="225" w:name="_ETM_Q1_602863"/>
      <w:bookmarkEnd w:id="225"/>
      <w:r w:rsidR="00A436C2">
        <w:rPr>
          <w:rFonts w:hint="cs"/>
          <w:rtl/>
        </w:rPr>
        <w:t>מדובר.</w:t>
      </w:r>
    </w:p>
    <w:p w:rsidR="00A436C2" w:rsidRDefault="00A436C2" w:rsidP="00A436C2">
      <w:pPr>
        <w:rPr>
          <w:rtl/>
        </w:rPr>
      </w:pPr>
      <w:bookmarkStart w:id="226" w:name="_ETM_Q1_603921"/>
      <w:bookmarkStart w:id="227" w:name="_ETM_Q1_603994"/>
      <w:bookmarkStart w:id="228" w:name="_ETM_Q1_604675"/>
      <w:bookmarkEnd w:id="226"/>
      <w:bookmarkEnd w:id="227"/>
      <w:bookmarkEnd w:id="228"/>
    </w:p>
    <w:p w:rsidR="00A436C2" w:rsidRDefault="00A436C2" w:rsidP="00A436C2">
      <w:pPr>
        <w:pStyle w:val="af9"/>
        <w:keepNext/>
        <w:rPr>
          <w:rtl/>
        </w:rPr>
      </w:pPr>
      <w:bookmarkStart w:id="229" w:name="ET_guest_576214_32"/>
      <w:r w:rsidRPr="00A436C2">
        <w:rPr>
          <w:rStyle w:val="TagStyle"/>
          <w:rtl/>
        </w:rPr>
        <w:t xml:space="preserve"> &lt;&lt; אורח &gt;&gt; </w:t>
      </w:r>
      <w:r>
        <w:rPr>
          <w:rtl/>
        </w:rPr>
        <w:t>ישי שרון:</w:t>
      </w:r>
      <w:r w:rsidRPr="00A436C2">
        <w:rPr>
          <w:rStyle w:val="TagStyle"/>
          <w:rtl/>
        </w:rPr>
        <w:t xml:space="preserve"> &lt;&lt; אורח &gt;&gt;</w:t>
      </w:r>
      <w:r>
        <w:rPr>
          <w:rtl/>
        </w:rPr>
        <w:t xml:space="preserve">   </w:t>
      </w:r>
      <w:bookmarkEnd w:id="229"/>
    </w:p>
    <w:p w:rsidR="00A436C2" w:rsidRDefault="00A436C2" w:rsidP="00A436C2">
      <w:pPr>
        <w:pStyle w:val="KeepWithNext"/>
        <w:rPr>
          <w:rtl/>
        </w:rPr>
      </w:pPr>
    </w:p>
    <w:p w:rsidR="00A436C2" w:rsidRDefault="008873B1" w:rsidP="00A436C2">
      <w:pPr>
        <w:rPr>
          <w:rtl/>
        </w:rPr>
      </w:pPr>
      <w:bookmarkStart w:id="230" w:name="_ETM_Q1_605088"/>
      <w:bookmarkStart w:id="231" w:name="_ETM_Q1_605123"/>
      <w:bookmarkEnd w:id="230"/>
      <w:bookmarkEnd w:id="231"/>
      <w:r>
        <w:rPr>
          <w:rFonts w:hint="cs"/>
          <w:rtl/>
        </w:rPr>
        <w:t xml:space="preserve">חייב להיות לינקג'. </w:t>
      </w:r>
      <w:r w:rsidR="00A436C2">
        <w:rPr>
          <w:rFonts w:hint="cs"/>
          <w:rtl/>
        </w:rPr>
        <w:t>בכחול זה היה מצב חירום מיוחד.</w:t>
      </w:r>
      <w:r>
        <w:rPr>
          <w:rFonts w:hint="cs"/>
          <w:rtl/>
        </w:rPr>
        <w:t xml:space="preserve"> זה עוד יותר.</w:t>
      </w:r>
    </w:p>
    <w:p w:rsidR="00A436C2" w:rsidRDefault="00A436C2" w:rsidP="00A436C2">
      <w:pPr>
        <w:rPr>
          <w:rtl/>
        </w:rPr>
      </w:pPr>
      <w:bookmarkStart w:id="232" w:name="_ETM_Q1_610922"/>
      <w:bookmarkStart w:id="233" w:name="_ETM_Q1_610985"/>
      <w:bookmarkEnd w:id="232"/>
      <w:bookmarkEnd w:id="233"/>
    </w:p>
    <w:p w:rsidR="00A436C2" w:rsidRDefault="00A436C2" w:rsidP="00A436C2">
      <w:pPr>
        <w:pStyle w:val="af6"/>
        <w:keepNext/>
        <w:rPr>
          <w:rtl/>
        </w:rPr>
      </w:pPr>
      <w:bookmarkStart w:id="234" w:name="ET_yor_6157_33"/>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234"/>
    </w:p>
    <w:p w:rsidR="00A436C2" w:rsidRDefault="00A436C2" w:rsidP="00A436C2">
      <w:pPr>
        <w:pStyle w:val="KeepWithNext"/>
        <w:rPr>
          <w:rtl/>
        </w:rPr>
      </w:pPr>
    </w:p>
    <w:p w:rsidR="00A436C2" w:rsidRDefault="008873B1" w:rsidP="008873B1">
      <w:pPr>
        <w:rPr>
          <w:rtl/>
        </w:rPr>
      </w:pPr>
      <w:bookmarkStart w:id="235" w:name="_ETM_Q1_611446"/>
      <w:bookmarkEnd w:id="235"/>
      <w:r>
        <w:rPr>
          <w:rFonts w:hint="cs"/>
          <w:rtl/>
        </w:rPr>
        <w:t>זה בתנאים. לא הורדנו אותם</w:t>
      </w:r>
      <w:r w:rsidR="00A436C2">
        <w:rPr>
          <w:rFonts w:hint="cs"/>
          <w:rtl/>
        </w:rPr>
        <w:t xml:space="preserve">. </w:t>
      </w:r>
      <w:bookmarkStart w:id="236" w:name="_ETM_Q1_614941"/>
      <w:bookmarkEnd w:id="236"/>
      <w:r w:rsidR="00A436C2">
        <w:rPr>
          <w:rFonts w:hint="cs"/>
          <w:rtl/>
        </w:rPr>
        <w:t xml:space="preserve">לפי סעיף ב לא יכריז השר על הגבלה מלאה </w:t>
      </w:r>
      <w:r>
        <w:rPr>
          <w:rFonts w:hint="cs"/>
          <w:rtl/>
        </w:rPr>
        <w:t xml:space="preserve">אלא לאחר ששקל את הוראות פיקוד העורף לעניין מצב מיוחד בעורף </w:t>
      </w:r>
      <w:r w:rsidR="00A436C2">
        <w:rPr>
          <w:rFonts w:hint="cs"/>
          <w:rtl/>
        </w:rPr>
        <w:t xml:space="preserve">כמשמעותם </w:t>
      </w:r>
      <w:bookmarkStart w:id="237" w:name="_ETM_Q1_621626"/>
      <w:bookmarkEnd w:id="237"/>
      <w:r>
        <w:rPr>
          <w:rFonts w:hint="cs"/>
          <w:rtl/>
        </w:rPr>
        <w:t>- זה חלק מהשיקולים להכרזה.</w:t>
      </w:r>
      <w:r w:rsidR="00A436C2">
        <w:rPr>
          <w:rFonts w:hint="cs"/>
          <w:rtl/>
        </w:rPr>
        <w:t xml:space="preserve"> אני לא צריך לכתוב את זה.</w:t>
      </w:r>
    </w:p>
    <w:p w:rsidR="00A436C2" w:rsidRDefault="00A436C2" w:rsidP="00A436C2">
      <w:pPr>
        <w:rPr>
          <w:rtl/>
        </w:rPr>
      </w:pPr>
      <w:bookmarkStart w:id="238" w:name="_ETM_Q1_627744"/>
      <w:bookmarkStart w:id="239" w:name="_ETM_Q1_627802"/>
      <w:bookmarkStart w:id="240" w:name="_ETM_Q1_635034"/>
      <w:bookmarkEnd w:id="238"/>
      <w:bookmarkEnd w:id="239"/>
      <w:bookmarkEnd w:id="240"/>
    </w:p>
    <w:p w:rsidR="00A436C2" w:rsidRDefault="00A436C2" w:rsidP="00A436C2">
      <w:pPr>
        <w:pStyle w:val="af9"/>
        <w:keepNext/>
        <w:rPr>
          <w:rtl/>
        </w:rPr>
      </w:pPr>
      <w:bookmarkStart w:id="241" w:name="ET_guest_633659_34"/>
      <w:r w:rsidRPr="00A436C2">
        <w:rPr>
          <w:rStyle w:val="TagStyle"/>
          <w:rtl/>
        </w:rPr>
        <w:t xml:space="preserve"> &lt;&lt; אורח &gt;&gt; </w:t>
      </w:r>
      <w:r>
        <w:rPr>
          <w:rtl/>
        </w:rPr>
        <w:t>גאל אזריאל:</w:t>
      </w:r>
      <w:r w:rsidRPr="00A436C2">
        <w:rPr>
          <w:rStyle w:val="TagStyle"/>
          <w:rtl/>
        </w:rPr>
        <w:t xml:space="preserve"> &lt;&lt; אורח &gt;&gt;</w:t>
      </w:r>
      <w:r>
        <w:rPr>
          <w:rtl/>
        </w:rPr>
        <w:t xml:space="preserve">   </w:t>
      </w:r>
      <w:bookmarkEnd w:id="241"/>
    </w:p>
    <w:p w:rsidR="00A436C2" w:rsidRDefault="00A436C2" w:rsidP="00A436C2">
      <w:pPr>
        <w:pStyle w:val="KeepWithNext"/>
        <w:rPr>
          <w:rtl/>
        </w:rPr>
      </w:pPr>
    </w:p>
    <w:p w:rsidR="00A436C2" w:rsidRDefault="008873B1" w:rsidP="00A436C2">
      <w:pPr>
        <w:rPr>
          <w:rtl/>
        </w:rPr>
      </w:pPr>
      <w:bookmarkStart w:id="242" w:name="_ETM_Q1_635451"/>
      <w:bookmarkStart w:id="243" w:name="_ETM_Q1_635496"/>
      <w:bookmarkEnd w:id="242"/>
      <w:bookmarkEnd w:id="243"/>
      <w:r>
        <w:rPr>
          <w:rFonts w:hint="cs"/>
          <w:rtl/>
        </w:rPr>
        <w:t xml:space="preserve">אבל אז אתה קושר בין מהות ההכרזה </w:t>
      </w:r>
      <w:r w:rsidR="00A436C2">
        <w:rPr>
          <w:rFonts w:hint="cs"/>
          <w:rtl/>
        </w:rPr>
        <w:t xml:space="preserve">לשיקולים. </w:t>
      </w:r>
      <w:bookmarkStart w:id="244" w:name="_ETM_Q1_637169"/>
      <w:bookmarkEnd w:id="244"/>
      <w:r>
        <w:rPr>
          <w:rFonts w:hint="cs"/>
          <w:rtl/>
        </w:rPr>
        <w:t xml:space="preserve">זה משהו שקושר </w:t>
      </w:r>
      <w:bookmarkStart w:id="245" w:name="_ETM_Q1_634872"/>
      <w:bookmarkEnd w:id="245"/>
      <w:r w:rsidR="00A436C2">
        <w:rPr>
          <w:rFonts w:hint="cs"/>
          <w:rtl/>
        </w:rPr>
        <w:t>יש היגיון.</w:t>
      </w:r>
    </w:p>
    <w:p w:rsidR="00A436C2" w:rsidRDefault="00A436C2" w:rsidP="00A436C2">
      <w:pPr>
        <w:rPr>
          <w:rtl/>
        </w:rPr>
      </w:pPr>
      <w:bookmarkStart w:id="246" w:name="_ETM_Q1_638736"/>
      <w:bookmarkStart w:id="247" w:name="_ETM_Q1_638786"/>
      <w:bookmarkStart w:id="248" w:name="_ETM_Q1_639962"/>
      <w:bookmarkEnd w:id="246"/>
      <w:bookmarkEnd w:id="247"/>
      <w:bookmarkEnd w:id="248"/>
    </w:p>
    <w:p w:rsidR="00A436C2" w:rsidRDefault="00A436C2" w:rsidP="00A436C2">
      <w:pPr>
        <w:pStyle w:val="af9"/>
        <w:keepNext/>
        <w:rPr>
          <w:rtl/>
        </w:rPr>
      </w:pPr>
      <w:bookmarkStart w:id="249" w:name="ET_guest_576214_35"/>
      <w:r w:rsidRPr="00A436C2">
        <w:rPr>
          <w:rStyle w:val="TagStyle"/>
          <w:rtl/>
        </w:rPr>
        <w:lastRenderedPageBreak/>
        <w:t xml:space="preserve"> &lt;&lt; אורח &gt;&gt; </w:t>
      </w:r>
      <w:r>
        <w:rPr>
          <w:rtl/>
        </w:rPr>
        <w:t>ישי שרון:</w:t>
      </w:r>
      <w:r w:rsidRPr="00A436C2">
        <w:rPr>
          <w:rStyle w:val="TagStyle"/>
          <w:rtl/>
        </w:rPr>
        <w:t xml:space="preserve"> &lt;&lt; אורח &gt;&gt;</w:t>
      </w:r>
      <w:r>
        <w:rPr>
          <w:rtl/>
        </w:rPr>
        <w:t xml:space="preserve">   </w:t>
      </w:r>
      <w:bookmarkEnd w:id="249"/>
    </w:p>
    <w:p w:rsidR="00A436C2" w:rsidRDefault="00A436C2" w:rsidP="00A436C2">
      <w:pPr>
        <w:pStyle w:val="KeepWithNext"/>
        <w:rPr>
          <w:rtl/>
        </w:rPr>
      </w:pPr>
    </w:p>
    <w:p w:rsidR="00A436C2" w:rsidRDefault="00A436C2" w:rsidP="00A436C2">
      <w:pPr>
        <w:rPr>
          <w:rtl/>
        </w:rPr>
      </w:pPr>
      <w:bookmarkStart w:id="250" w:name="_ETM_Q1_640337"/>
      <w:bookmarkStart w:id="251" w:name="_ETM_Q1_640372"/>
      <w:bookmarkEnd w:id="250"/>
      <w:bookmarkEnd w:id="251"/>
      <w:r>
        <w:rPr>
          <w:rFonts w:hint="cs"/>
          <w:rtl/>
        </w:rPr>
        <w:t>למה זה פוגע?</w:t>
      </w:r>
    </w:p>
    <w:p w:rsidR="00A436C2" w:rsidRDefault="00A436C2" w:rsidP="00A436C2">
      <w:pPr>
        <w:rPr>
          <w:rtl/>
        </w:rPr>
      </w:pPr>
      <w:bookmarkStart w:id="252" w:name="_ETM_Q1_641924"/>
      <w:bookmarkStart w:id="253" w:name="_ETM_Q1_641990"/>
      <w:bookmarkEnd w:id="252"/>
      <w:bookmarkEnd w:id="253"/>
    </w:p>
    <w:p w:rsidR="00A436C2" w:rsidRDefault="00A436C2" w:rsidP="00A436C2">
      <w:pPr>
        <w:pStyle w:val="af6"/>
        <w:keepNext/>
        <w:rPr>
          <w:rtl/>
        </w:rPr>
      </w:pPr>
      <w:bookmarkStart w:id="254" w:name="ET_yor_6157_36"/>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254"/>
    </w:p>
    <w:p w:rsidR="00A436C2" w:rsidRDefault="00A436C2" w:rsidP="00A436C2">
      <w:pPr>
        <w:pStyle w:val="KeepWithNext"/>
        <w:rPr>
          <w:rtl/>
        </w:rPr>
      </w:pPr>
    </w:p>
    <w:p w:rsidR="00A436C2" w:rsidRDefault="008873B1" w:rsidP="008873B1">
      <w:pPr>
        <w:rPr>
          <w:rtl/>
        </w:rPr>
      </w:pPr>
      <w:bookmarkStart w:id="255" w:name="_ETM_Q1_642434"/>
      <w:bookmarkEnd w:id="255"/>
      <w:r>
        <w:rPr>
          <w:rFonts w:hint="cs"/>
          <w:rtl/>
        </w:rPr>
        <w:t xml:space="preserve">זה לא פוגע. זה מצחיק. </w:t>
      </w:r>
      <w:r w:rsidR="00A436C2">
        <w:rPr>
          <w:rFonts w:hint="cs"/>
          <w:rtl/>
        </w:rPr>
        <w:t xml:space="preserve">זה הפניה כפולה. יש לי שאלה: נניח </w:t>
      </w:r>
      <w:bookmarkStart w:id="256" w:name="_ETM_Q1_646906"/>
      <w:bookmarkEnd w:id="256"/>
      <w:r w:rsidR="00A436C2">
        <w:rPr>
          <w:rFonts w:hint="cs"/>
          <w:rtl/>
        </w:rPr>
        <w:t>שבזמן המצב המיוחד בעורף</w:t>
      </w:r>
      <w:r>
        <w:rPr>
          <w:rFonts w:hint="cs"/>
          <w:rtl/>
        </w:rPr>
        <w:t>,</w:t>
      </w:r>
      <w:r w:rsidR="00A436C2">
        <w:rPr>
          <w:rFonts w:hint="cs"/>
          <w:rtl/>
        </w:rPr>
        <w:t xml:space="preserve"> בלי חקיקה מיוחדת, במקרה התפרצה מגפה </w:t>
      </w:r>
      <w:bookmarkStart w:id="257" w:name="_ETM_Q1_656293"/>
      <w:bookmarkEnd w:id="257"/>
      <w:r w:rsidR="00A436C2">
        <w:rPr>
          <w:rFonts w:hint="cs"/>
          <w:rtl/>
        </w:rPr>
        <w:t>בבית סוהר ספציפ</w:t>
      </w:r>
      <w:r>
        <w:rPr>
          <w:rFonts w:hint="cs"/>
          <w:rtl/>
        </w:rPr>
        <w:t>י</w:t>
      </w:r>
      <w:r w:rsidR="00A436C2">
        <w:rPr>
          <w:rFonts w:hint="cs"/>
          <w:rtl/>
        </w:rPr>
        <w:t xml:space="preserve">. האם החוק הזה מונע מלומר: אסור בזמן </w:t>
      </w:r>
      <w:bookmarkStart w:id="258" w:name="_ETM_Q1_669252"/>
      <w:bookmarkEnd w:id="258"/>
      <w:r w:rsidR="00A436C2">
        <w:rPr>
          <w:rFonts w:hint="cs"/>
          <w:rtl/>
        </w:rPr>
        <w:t>הזה</w:t>
      </w:r>
      <w:r>
        <w:rPr>
          <w:rFonts w:hint="cs"/>
          <w:rtl/>
        </w:rPr>
        <w:t xml:space="preserve"> להוציא</w:t>
      </w:r>
      <w:r w:rsidR="00A436C2">
        <w:rPr>
          <w:rFonts w:hint="cs"/>
          <w:rtl/>
        </w:rPr>
        <w:t xml:space="preserve">? </w:t>
      </w:r>
      <w:r>
        <w:rPr>
          <w:rFonts w:hint="cs"/>
          <w:rtl/>
        </w:rPr>
        <w:t xml:space="preserve">אם אני כותב את </w:t>
      </w:r>
      <w:bookmarkStart w:id="259" w:name="_ETM_Q1_672465"/>
      <w:bookmarkEnd w:id="259"/>
      <w:r>
        <w:rPr>
          <w:rFonts w:hint="cs"/>
          <w:rtl/>
        </w:rPr>
        <w:t xml:space="preserve">זה בהכרזה, </w:t>
      </w:r>
      <w:r w:rsidR="00A436C2">
        <w:rPr>
          <w:rFonts w:hint="cs"/>
          <w:rtl/>
        </w:rPr>
        <w:t xml:space="preserve">אתה </w:t>
      </w:r>
      <w:r>
        <w:rPr>
          <w:rFonts w:hint="cs"/>
          <w:rtl/>
        </w:rPr>
        <w:t xml:space="preserve">צריך לשקול. יש סכנה ממשית </w:t>
      </w:r>
      <w:r>
        <w:rPr>
          <w:rtl/>
        </w:rPr>
        <w:t>–</w:t>
      </w:r>
      <w:r>
        <w:rPr>
          <w:rFonts w:hint="cs"/>
          <w:rtl/>
        </w:rPr>
        <w:t xml:space="preserve"> יש סכנה ממשית. נכון</w:t>
      </w:r>
      <w:r w:rsidR="00A436C2">
        <w:rPr>
          <w:rFonts w:hint="cs"/>
          <w:rtl/>
        </w:rPr>
        <w:t xml:space="preserve"> שזה נסיבות. </w:t>
      </w:r>
      <w:bookmarkStart w:id="260" w:name="_ETM_Q1_675184"/>
      <w:bookmarkEnd w:id="260"/>
      <w:r w:rsidR="00A436C2">
        <w:rPr>
          <w:rFonts w:hint="cs"/>
          <w:rtl/>
        </w:rPr>
        <w:t xml:space="preserve">ברגע שאני אומר: חייב לבוא מטילים </w:t>
      </w:r>
      <w:r w:rsidR="00A436C2">
        <w:rPr>
          <w:rtl/>
        </w:rPr>
        <w:t>–</w:t>
      </w:r>
      <w:r w:rsidR="00A436C2">
        <w:rPr>
          <w:rFonts w:hint="cs"/>
          <w:rtl/>
        </w:rPr>
        <w:t xml:space="preserve"> </w:t>
      </w:r>
      <w:r>
        <w:rPr>
          <w:rFonts w:hint="cs"/>
          <w:rtl/>
        </w:rPr>
        <w:t xml:space="preserve">מה יעשה? </w:t>
      </w:r>
      <w:r w:rsidR="00A436C2">
        <w:rPr>
          <w:rFonts w:hint="cs"/>
          <w:rtl/>
        </w:rPr>
        <w:t>תקש"ח.</w:t>
      </w:r>
    </w:p>
    <w:p w:rsidR="00A436C2" w:rsidRDefault="00A436C2" w:rsidP="00A436C2">
      <w:pPr>
        <w:rPr>
          <w:rtl/>
        </w:rPr>
      </w:pPr>
      <w:bookmarkStart w:id="261" w:name="_ETM_Q1_683684"/>
      <w:bookmarkStart w:id="262" w:name="_ETM_Q1_683747"/>
      <w:bookmarkEnd w:id="261"/>
      <w:bookmarkEnd w:id="262"/>
    </w:p>
    <w:p w:rsidR="00A436C2" w:rsidRDefault="00A436C2" w:rsidP="00A436C2">
      <w:pPr>
        <w:pStyle w:val="-"/>
        <w:keepNext/>
        <w:rPr>
          <w:rtl/>
        </w:rPr>
      </w:pPr>
      <w:bookmarkStart w:id="263" w:name="ET_speakercontinue_576214_37"/>
      <w:r w:rsidRPr="00A436C2">
        <w:rPr>
          <w:rStyle w:val="TagStyle"/>
          <w:rtl/>
        </w:rPr>
        <w:t xml:space="preserve"> &lt;&lt; דובר_המשך &gt;&gt; </w:t>
      </w:r>
      <w:r>
        <w:rPr>
          <w:rtl/>
        </w:rPr>
        <w:t>ישי שרון:</w:t>
      </w:r>
      <w:r w:rsidRPr="00A436C2">
        <w:rPr>
          <w:rStyle w:val="TagStyle"/>
          <w:rtl/>
        </w:rPr>
        <w:t xml:space="preserve"> &lt;&lt; דובר_המשך &gt;&gt;</w:t>
      </w:r>
      <w:r>
        <w:rPr>
          <w:rtl/>
        </w:rPr>
        <w:t xml:space="preserve">   </w:t>
      </w:r>
      <w:bookmarkEnd w:id="263"/>
    </w:p>
    <w:p w:rsidR="00A436C2" w:rsidRDefault="00A436C2" w:rsidP="00A436C2">
      <w:pPr>
        <w:pStyle w:val="KeepWithNext"/>
        <w:rPr>
          <w:rtl/>
        </w:rPr>
      </w:pPr>
    </w:p>
    <w:p w:rsidR="00A436C2" w:rsidRDefault="00A436C2" w:rsidP="008873B1">
      <w:pPr>
        <w:rPr>
          <w:rtl/>
        </w:rPr>
      </w:pPr>
      <w:bookmarkStart w:id="264" w:name="_ETM_Q1_684305"/>
      <w:bookmarkEnd w:id="264"/>
      <w:r>
        <w:rPr>
          <w:rFonts w:hint="cs"/>
          <w:rtl/>
        </w:rPr>
        <w:t xml:space="preserve">קודם דאגתי </w:t>
      </w:r>
      <w:r>
        <w:rPr>
          <w:rtl/>
        </w:rPr>
        <w:t>–</w:t>
      </w:r>
      <w:r>
        <w:rPr>
          <w:rFonts w:hint="cs"/>
          <w:rtl/>
        </w:rPr>
        <w:t xml:space="preserve"> </w:t>
      </w:r>
      <w:bookmarkStart w:id="265" w:name="_ETM_Q1_686822"/>
      <w:bookmarkEnd w:id="265"/>
      <w:r w:rsidR="008873B1">
        <w:rPr>
          <w:rFonts w:hint="cs"/>
          <w:rtl/>
        </w:rPr>
        <w:t>עכשיו אני עוד יותר דואג. גם</w:t>
      </w:r>
      <w:r>
        <w:rPr>
          <w:rFonts w:hint="cs"/>
          <w:rtl/>
        </w:rPr>
        <w:t xml:space="preserve"> תאונות דרכים.</w:t>
      </w:r>
    </w:p>
    <w:p w:rsidR="00A436C2" w:rsidRDefault="00A436C2" w:rsidP="00A436C2">
      <w:pPr>
        <w:rPr>
          <w:rtl/>
        </w:rPr>
      </w:pPr>
      <w:bookmarkStart w:id="266" w:name="_ETM_Q1_692252"/>
      <w:bookmarkStart w:id="267" w:name="_ETM_Q1_692321"/>
      <w:bookmarkEnd w:id="266"/>
      <w:bookmarkEnd w:id="267"/>
    </w:p>
    <w:p w:rsidR="00A436C2" w:rsidRDefault="00A436C2" w:rsidP="00A436C2">
      <w:pPr>
        <w:pStyle w:val="af6"/>
        <w:keepNext/>
        <w:rPr>
          <w:rtl/>
        </w:rPr>
      </w:pPr>
      <w:bookmarkStart w:id="268" w:name="ET_yor_6157_38"/>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268"/>
    </w:p>
    <w:p w:rsidR="00A436C2" w:rsidRDefault="00A436C2" w:rsidP="00A436C2">
      <w:pPr>
        <w:pStyle w:val="KeepWithNext"/>
        <w:rPr>
          <w:rtl/>
        </w:rPr>
      </w:pPr>
    </w:p>
    <w:p w:rsidR="00A436C2" w:rsidRDefault="00A436C2" w:rsidP="00A436C2">
      <w:pPr>
        <w:rPr>
          <w:rtl/>
        </w:rPr>
      </w:pPr>
      <w:bookmarkStart w:id="269" w:name="_ETM_Q1_692827"/>
      <w:bookmarkEnd w:id="269"/>
      <w:r>
        <w:rPr>
          <w:rFonts w:hint="cs"/>
          <w:rtl/>
        </w:rPr>
        <w:t xml:space="preserve">ברור שזה המצב. </w:t>
      </w:r>
      <w:bookmarkStart w:id="270" w:name="_ETM_Q1_694816"/>
      <w:bookmarkEnd w:id="270"/>
      <w:r>
        <w:rPr>
          <w:rFonts w:hint="cs"/>
          <w:rtl/>
        </w:rPr>
        <w:t>אני נותן לו את השיקולים.</w:t>
      </w:r>
    </w:p>
    <w:p w:rsidR="00A436C2" w:rsidRDefault="00A436C2" w:rsidP="00A436C2">
      <w:pPr>
        <w:rPr>
          <w:rtl/>
        </w:rPr>
      </w:pPr>
      <w:bookmarkStart w:id="271" w:name="_ETM_Q1_699433"/>
      <w:bookmarkStart w:id="272" w:name="_ETM_Q1_699499"/>
      <w:bookmarkStart w:id="273" w:name="_ETM_Q1_702748"/>
      <w:bookmarkEnd w:id="271"/>
      <w:bookmarkEnd w:id="272"/>
      <w:bookmarkEnd w:id="273"/>
    </w:p>
    <w:p w:rsidR="00A436C2" w:rsidRDefault="00A436C2" w:rsidP="00A436C2">
      <w:pPr>
        <w:pStyle w:val="af9"/>
        <w:keepNext/>
        <w:rPr>
          <w:rtl/>
        </w:rPr>
      </w:pPr>
      <w:bookmarkStart w:id="274" w:name="ET_guest_633659_39"/>
      <w:r w:rsidRPr="00A436C2">
        <w:rPr>
          <w:rStyle w:val="TagStyle"/>
          <w:rtl/>
        </w:rPr>
        <w:t xml:space="preserve"> &lt;&lt; אורח &gt;&gt; </w:t>
      </w:r>
      <w:r>
        <w:rPr>
          <w:rtl/>
        </w:rPr>
        <w:t>גאל אזריאל:</w:t>
      </w:r>
      <w:r w:rsidRPr="00A436C2">
        <w:rPr>
          <w:rStyle w:val="TagStyle"/>
          <w:rtl/>
        </w:rPr>
        <w:t xml:space="preserve"> &lt;&lt; אורח &gt;&gt;</w:t>
      </w:r>
      <w:r>
        <w:rPr>
          <w:rtl/>
        </w:rPr>
        <w:t xml:space="preserve">   </w:t>
      </w:r>
      <w:bookmarkEnd w:id="274"/>
    </w:p>
    <w:p w:rsidR="00A436C2" w:rsidRDefault="00A436C2" w:rsidP="00A436C2">
      <w:pPr>
        <w:pStyle w:val="KeepWithNext"/>
        <w:rPr>
          <w:rtl/>
        </w:rPr>
      </w:pPr>
    </w:p>
    <w:p w:rsidR="00A436C2" w:rsidRDefault="008873B1" w:rsidP="00A436C2">
      <w:pPr>
        <w:rPr>
          <w:rtl/>
        </w:rPr>
      </w:pPr>
      <w:bookmarkStart w:id="275" w:name="_ETM_Q1_703199"/>
      <w:bookmarkStart w:id="276" w:name="_ETM_Q1_703237"/>
      <w:bookmarkEnd w:id="275"/>
      <w:bookmarkEnd w:id="276"/>
      <w:r>
        <w:rPr>
          <w:rFonts w:hint="cs"/>
          <w:rtl/>
        </w:rPr>
        <w:t xml:space="preserve">אגב, רק </w:t>
      </w:r>
      <w:bookmarkStart w:id="277" w:name="_ETM_Q1_702955"/>
      <w:bookmarkEnd w:id="277"/>
      <w:r w:rsidR="00A436C2">
        <w:rPr>
          <w:rFonts w:hint="cs"/>
          <w:rtl/>
        </w:rPr>
        <w:t xml:space="preserve">כדי להשלים </w:t>
      </w:r>
      <w:r w:rsidR="00A436C2">
        <w:rPr>
          <w:rtl/>
        </w:rPr>
        <w:t>–</w:t>
      </w:r>
      <w:r w:rsidR="00A436C2">
        <w:rPr>
          <w:rFonts w:hint="cs"/>
          <w:rtl/>
        </w:rPr>
        <w:t xml:space="preserve"> כשהיינו בקורונה </w:t>
      </w:r>
      <w:bookmarkStart w:id="278" w:name="_ETM_Q1_706327"/>
      <w:bookmarkEnd w:id="278"/>
      <w:r>
        <w:rPr>
          <w:rFonts w:hint="cs"/>
          <w:rtl/>
        </w:rPr>
        <w:t>ה</w:t>
      </w:r>
      <w:r w:rsidR="00A436C2">
        <w:rPr>
          <w:rFonts w:hint="cs"/>
          <w:rtl/>
        </w:rPr>
        <w:t>יה חוק בהקשר הזה.</w:t>
      </w:r>
    </w:p>
    <w:p w:rsidR="00A436C2" w:rsidRDefault="00A436C2" w:rsidP="00A436C2">
      <w:pPr>
        <w:rPr>
          <w:rtl/>
        </w:rPr>
      </w:pPr>
      <w:bookmarkStart w:id="279" w:name="_ETM_Q1_709711"/>
      <w:bookmarkStart w:id="280" w:name="_ETM_Q1_709784"/>
      <w:bookmarkEnd w:id="279"/>
      <w:bookmarkEnd w:id="280"/>
    </w:p>
    <w:p w:rsidR="00A436C2" w:rsidRDefault="00A436C2" w:rsidP="00A436C2">
      <w:pPr>
        <w:pStyle w:val="af6"/>
        <w:keepNext/>
        <w:rPr>
          <w:rtl/>
        </w:rPr>
      </w:pPr>
      <w:bookmarkStart w:id="281" w:name="ET_yor_6157_40"/>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281"/>
    </w:p>
    <w:p w:rsidR="00A436C2" w:rsidRDefault="00A436C2" w:rsidP="00A436C2">
      <w:pPr>
        <w:pStyle w:val="KeepWithNext"/>
        <w:rPr>
          <w:rtl/>
        </w:rPr>
      </w:pPr>
    </w:p>
    <w:p w:rsidR="00A436C2" w:rsidRDefault="008873B1" w:rsidP="00A436C2">
      <w:pPr>
        <w:rPr>
          <w:rtl/>
        </w:rPr>
      </w:pPr>
      <w:bookmarkStart w:id="282" w:name="_ETM_Q1_710240"/>
      <w:bookmarkEnd w:id="282"/>
      <w:r>
        <w:rPr>
          <w:rFonts w:hint="cs"/>
          <w:rtl/>
        </w:rPr>
        <w:t xml:space="preserve">כשהגפה התרפצה כשכולם מוחזקים בתאים הצפופים בצפיפות </w:t>
      </w:r>
      <w:r w:rsidR="00A436C2">
        <w:rPr>
          <w:rFonts w:hint="cs"/>
          <w:rtl/>
        </w:rPr>
        <w:t xml:space="preserve">של פי שלושה </w:t>
      </w:r>
      <w:r>
        <w:rPr>
          <w:rFonts w:hint="cs"/>
          <w:rtl/>
        </w:rPr>
        <w:t>- ו</w:t>
      </w:r>
      <w:r w:rsidR="00A436C2">
        <w:rPr>
          <w:rFonts w:hint="cs"/>
          <w:rtl/>
        </w:rPr>
        <w:t xml:space="preserve">זה נובע מהמצב המיוחד </w:t>
      </w:r>
      <w:bookmarkStart w:id="283" w:name="_ETM_Q1_715481"/>
      <w:bookmarkEnd w:id="283"/>
      <w:r w:rsidR="00A436C2">
        <w:rPr>
          <w:rFonts w:hint="cs"/>
          <w:rtl/>
        </w:rPr>
        <w:t>בעורף. אין לדבר סוף. זה חסר משמעות.</w:t>
      </w:r>
    </w:p>
    <w:p w:rsidR="00A436C2" w:rsidRDefault="00A436C2" w:rsidP="00A436C2">
      <w:pPr>
        <w:rPr>
          <w:rtl/>
        </w:rPr>
      </w:pPr>
      <w:bookmarkStart w:id="284" w:name="_ETM_Q1_720542"/>
      <w:bookmarkStart w:id="285" w:name="_ETM_Q1_720615"/>
      <w:bookmarkEnd w:id="284"/>
      <w:bookmarkEnd w:id="285"/>
    </w:p>
    <w:p w:rsidR="00A436C2" w:rsidRDefault="00A436C2" w:rsidP="00A436C2">
      <w:pPr>
        <w:pStyle w:val="-"/>
        <w:keepNext/>
        <w:rPr>
          <w:rtl/>
        </w:rPr>
      </w:pPr>
      <w:bookmarkStart w:id="286" w:name="ET_speakercontinue_633659_41"/>
      <w:r w:rsidRPr="00A436C2">
        <w:rPr>
          <w:rStyle w:val="TagStyle"/>
          <w:rtl/>
        </w:rPr>
        <w:t xml:space="preserve"> &lt;&lt; דובר_המשך &gt;&gt; </w:t>
      </w:r>
      <w:r>
        <w:rPr>
          <w:rtl/>
        </w:rPr>
        <w:t>גאל אזריאל:</w:t>
      </w:r>
      <w:r w:rsidRPr="00A436C2">
        <w:rPr>
          <w:rStyle w:val="TagStyle"/>
          <w:rtl/>
        </w:rPr>
        <w:t xml:space="preserve"> &lt;&lt; דובר_המשך &gt;&gt;</w:t>
      </w:r>
      <w:r>
        <w:rPr>
          <w:rtl/>
        </w:rPr>
        <w:t xml:space="preserve">   </w:t>
      </w:r>
      <w:bookmarkEnd w:id="286"/>
    </w:p>
    <w:p w:rsidR="00A436C2" w:rsidRDefault="00A436C2" w:rsidP="00A436C2">
      <w:pPr>
        <w:pStyle w:val="KeepWithNext"/>
        <w:rPr>
          <w:rtl/>
        </w:rPr>
      </w:pPr>
    </w:p>
    <w:p w:rsidR="00A436C2" w:rsidRDefault="008873B1" w:rsidP="008873B1">
      <w:pPr>
        <w:rPr>
          <w:rtl/>
        </w:rPr>
      </w:pPr>
      <w:bookmarkStart w:id="287" w:name="_ETM_Q1_721069"/>
      <w:bookmarkEnd w:id="287"/>
      <w:r>
        <w:rPr>
          <w:rFonts w:hint="cs"/>
          <w:rtl/>
        </w:rPr>
        <w:t xml:space="preserve">רק כדי </w:t>
      </w:r>
      <w:bookmarkStart w:id="288" w:name="_ETM_Q1_721475"/>
      <w:bookmarkEnd w:id="288"/>
      <w:r>
        <w:rPr>
          <w:rFonts w:hint="cs"/>
          <w:rtl/>
        </w:rPr>
        <w:t xml:space="preserve">להסביר - </w:t>
      </w:r>
      <w:r w:rsidR="00A436C2">
        <w:rPr>
          <w:rFonts w:hint="cs"/>
          <w:rtl/>
        </w:rPr>
        <w:t xml:space="preserve">בקורונה היה מקרה דומה </w:t>
      </w:r>
      <w:bookmarkStart w:id="289" w:name="_ETM_Q1_724036"/>
      <w:bookmarkEnd w:id="289"/>
      <w:r>
        <w:rPr>
          <w:rFonts w:hint="cs"/>
          <w:rtl/>
        </w:rPr>
        <w:t xml:space="preserve">אך </w:t>
      </w:r>
      <w:r w:rsidR="00A436C2">
        <w:rPr>
          <w:rFonts w:hint="cs"/>
          <w:rtl/>
        </w:rPr>
        <w:t xml:space="preserve">הפוך שהיה חוק, הייתה מגפה והיה מצב מיוחד בעורף </w:t>
      </w:r>
      <w:r>
        <w:rPr>
          <w:rFonts w:hint="cs"/>
          <w:rtl/>
        </w:rPr>
        <w:t>ל</w:t>
      </w:r>
      <w:r w:rsidR="00A436C2">
        <w:rPr>
          <w:rFonts w:hint="cs"/>
          <w:rtl/>
        </w:rPr>
        <w:t xml:space="preserve">כמה </w:t>
      </w:r>
      <w:bookmarkStart w:id="290" w:name="_ETM_Q1_730395"/>
      <w:bookmarkEnd w:id="290"/>
      <w:r w:rsidR="00A436C2">
        <w:rPr>
          <w:rFonts w:hint="cs"/>
          <w:rtl/>
        </w:rPr>
        <w:t xml:space="preserve">ימים. </w:t>
      </w:r>
      <w:r>
        <w:rPr>
          <w:rFonts w:hint="cs"/>
          <w:rtl/>
        </w:rPr>
        <w:t xml:space="preserve">אמרו: לא רוצים בגלל הטילים. </w:t>
      </w:r>
      <w:r w:rsidR="00A436C2">
        <w:rPr>
          <w:rFonts w:hint="cs"/>
          <w:rtl/>
        </w:rPr>
        <w:t>אמרתי להם: עם כל הכבוד</w:t>
      </w:r>
      <w:r w:rsidR="00A436C2">
        <w:rPr>
          <w:rFonts w:hint="cs"/>
        </w:rPr>
        <w:t xml:space="preserve"> </w:t>
      </w:r>
      <w:r w:rsidR="00A436C2">
        <w:rPr>
          <w:rFonts w:hint="cs"/>
          <w:rtl/>
        </w:rPr>
        <w:t xml:space="preserve">החוק הוא לא בשביל </w:t>
      </w:r>
      <w:bookmarkStart w:id="291" w:name="_ETM_Q1_737046"/>
      <w:bookmarkEnd w:id="291"/>
      <w:r w:rsidR="00A436C2">
        <w:rPr>
          <w:rFonts w:hint="cs"/>
          <w:rtl/>
        </w:rPr>
        <w:t xml:space="preserve">זה. </w:t>
      </w:r>
      <w:r>
        <w:rPr>
          <w:rFonts w:hint="cs"/>
          <w:rtl/>
        </w:rPr>
        <w:t xml:space="preserve">צריך להתמודד. החוק הזה הוא בגלל המצב שנוצר כעת. </w:t>
      </w:r>
      <w:r w:rsidR="00A436C2">
        <w:rPr>
          <w:rFonts w:hint="cs"/>
          <w:rtl/>
        </w:rPr>
        <w:t xml:space="preserve">הוא לא לוקח בחשבון את הסכנות של המגפות, לא </w:t>
      </w:r>
      <w:bookmarkStart w:id="292" w:name="_ETM_Q1_742223"/>
      <w:bookmarkEnd w:id="292"/>
      <w:r w:rsidR="00A436C2">
        <w:rPr>
          <w:rFonts w:hint="cs"/>
          <w:rtl/>
        </w:rPr>
        <w:t>מאוזן ולא מתייחס לזה. לכן אם אתם רוצים שיתייחס למצב</w:t>
      </w:r>
      <w:bookmarkStart w:id="293" w:name="_ETM_Q1_748121"/>
      <w:bookmarkEnd w:id="293"/>
      <w:r w:rsidR="00A436C2">
        <w:rPr>
          <w:rFonts w:hint="cs"/>
          <w:rtl/>
        </w:rPr>
        <w:t xml:space="preserve">י חירום- - </w:t>
      </w:r>
    </w:p>
    <w:p w:rsidR="00A436C2" w:rsidRDefault="00A436C2" w:rsidP="00A436C2">
      <w:pPr>
        <w:rPr>
          <w:rtl/>
        </w:rPr>
      </w:pPr>
      <w:bookmarkStart w:id="294" w:name="_ETM_Q1_749925"/>
      <w:bookmarkStart w:id="295" w:name="_ETM_Q1_749995"/>
      <w:bookmarkEnd w:id="294"/>
      <w:bookmarkEnd w:id="295"/>
    </w:p>
    <w:p w:rsidR="00A436C2" w:rsidRDefault="00A436C2" w:rsidP="00A436C2">
      <w:pPr>
        <w:pStyle w:val="af6"/>
        <w:keepNext/>
        <w:rPr>
          <w:rtl/>
        </w:rPr>
      </w:pPr>
      <w:bookmarkStart w:id="296" w:name="ET_yor_6157_42"/>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296"/>
    </w:p>
    <w:p w:rsidR="00A436C2" w:rsidRDefault="00A436C2" w:rsidP="00A436C2">
      <w:pPr>
        <w:pStyle w:val="KeepWithNext"/>
        <w:rPr>
          <w:rtl/>
        </w:rPr>
      </w:pPr>
    </w:p>
    <w:p w:rsidR="00A436C2" w:rsidRDefault="008873B1" w:rsidP="00A436C2">
      <w:pPr>
        <w:rPr>
          <w:rtl/>
        </w:rPr>
      </w:pPr>
      <w:bookmarkStart w:id="297" w:name="_ETM_Q1_750494"/>
      <w:bookmarkEnd w:id="297"/>
      <w:r>
        <w:rPr>
          <w:rFonts w:hint="cs"/>
          <w:rtl/>
        </w:rPr>
        <w:t>לא רוצה שיתייחס</w:t>
      </w:r>
      <w:bookmarkStart w:id="298" w:name="_ETM_Q1_751969"/>
      <w:bookmarkEnd w:id="298"/>
      <w:r>
        <w:rPr>
          <w:rFonts w:hint="cs"/>
          <w:rtl/>
        </w:rPr>
        <w:t xml:space="preserve"> לזה, ל</w:t>
      </w:r>
      <w:r w:rsidR="00A436C2">
        <w:rPr>
          <w:rFonts w:hint="cs"/>
          <w:rtl/>
        </w:rPr>
        <w:t xml:space="preserve">כן נתתי שיקול דעת לשר בהתייעצות עם </w:t>
      </w:r>
      <w:bookmarkStart w:id="299" w:name="_ETM_Q1_755226"/>
      <w:bookmarkEnd w:id="299"/>
      <w:r w:rsidR="00A436C2">
        <w:rPr>
          <w:rFonts w:hint="cs"/>
          <w:rtl/>
        </w:rPr>
        <w:t xml:space="preserve">שר נוסף. ביקש גלעד </w:t>
      </w:r>
      <w:r>
        <w:rPr>
          <w:rFonts w:hint="cs"/>
          <w:rtl/>
        </w:rPr>
        <w:t xml:space="preserve">התייעצות </w:t>
      </w:r>
      <w:r w:rsidR="00A436C2">
        <w:rPr>
          <w:rFonts w:hint="cs"/>
          <w:rtl/>
        </w:rPr>
        <w:t xml:space="preserve">עם שר הביטחון, </w:t>
      </w:r>
      <w:r>
        <w:rPr>
          <w:rFonts w:hint="cs"/>
          <w:rtl/>
        </w:rPr>
        <w:t xml:space="preserve">יש לחשוב </w:t>
      </w:r>
      <w:r w:rsidR="00A436C2">
        <w:rPr>
          <w:rFonts w:hint="cs"/>
          <w:rtl/>
        </w:rPr>
        <w:t xml:space="preserve">אם יש בזה </w:t>
      </w:r>
      <w:bookmarkStart w:id="300" w:name="_ETM_Q1_762722"/>
      <w:bookmarkEnd w:id="300"/>
      <w:r w:rsidR="00A436C2">
        <w:rPr>
          <w:rFonts w:hint="cs"/>
          <w:rtl/>
        </w:rPr>
        <w:t xml:space="preserve">צורך או לא, ולא עשיתי עם שר הבריאות. לכן פרשנות </w:t>
      </w:r>
      <w:bookmarkStart w:id="301" w:name="_ETM_Q1_768440"/>
      <w:bookmarkEnd w:id="301"/>
      <w:r w:rsidR="00A436C2">
        <w:rPr>
          <w:rFonts w:hint="cs"/>
          <w:rtl/>
        </w:rPr>
        <w:t xml:space="preserve">סבירה לא תכלול- - </w:t>
      </w:r>
    </w:p>
    <w:p w:rsidR="00A436C2" w:rsidRDefault="00A436C2" w:rsidP="00A436C2">
      <w:pPr>
        <w:rPr>
          <w:rtl/>
        </w:rPr>
      </w:pPr>
      <w:bookmarkStart w:id="302" w:name="_ETM_Q1_771394"/>
      <w:bookmarkStart w:id="303" w:name="_ETM_Q1_771470"/>
      <w:bookmarkEnd w:id="302"/>
      <w:bookmarkEnd w:id="303"/>
    </w:p>
    <w:p w:rsidR="00A436C2" w:rsidRDefault="00A436C2" w:rsidP="00A436C2">
      <w:pPr>
        <w:pStyle w:val="-"/>
        <w:keepNext/>
        <w:rPr>
          <w:rtl/>
        </w:rPr>
      </w:pPr>
      <w:bookmarkStart w:id="304" w:name="ET_speakercontinue_633659_43"/>
      <w:r w:rsidRPr="00A436C2">
        <w:rPr>
          <w:rStyle w:val="TagStyle"/>
          <w:rtl/>
        </w:rPr>
        <w:t xml:space="preserve"> &lt;&lt; דובר_המשך &gt;&gt; </w:t>
      </w:r>
      <w:r>
        <w:rPr>
          <w:rtl/>
        </w:rPr>
        <w:t>גאל אזריאל:</w:t>
      </w:r>
      <w:r w:rsidRPr="00A436C2">
        <w:rPr>
          <w:rStyle w:val="TagStyle"/>
          <w:rtl/>
        </w:rPr>
        <w:t xml:space="preserve"> &lt;&lt; דובר_המשך &gt;&gt;</w:t>
      </w:r>
      <w:r>
        <w:rPr>
          <w:rtl/>
        </w:rPr>
        <w:t xml:space="preserve">   </w:t>
      </w:r>
      <w:bookmarkEnd w:id="304"/>
    </w:p>
    <w:p w:rsidR="00A436C2" w:rsidRDefault="00A436C2" w:rsidP="00A436C2">
      <w:pPr>
        <w:pStyle w:val="KeepWithNext"/>
        <w:rPr>
          <w:rtl/>
        </w:rPr>
      </w:pPr>
    </w:p>
    <w:p w:rsidR="00A436C2" w:rsidRDefault="00A436C2" w:rsidP="00A436C2">
      <w:pPr>
        <w:rPr>
          <w:rtl/>
        </w:rPr>
      </w:pPr>
      <w:bookmarkStart w:id="305" w:name="_ETM_Q1_772108"/>
      <w:bookmarkEnd w:id="305"/>
      <w:r>
        <w:rPr>
          <w:rFonts w:hint="cs"/>
          <w:rtl/>
        </w:rPr>
        <w:t>מה פרשנות סבירה- -</w:t>
      </w:r>
    </w:p>
    <w:p w:rsidR="00A436C2" w:rsidRDefault="00A436C2" w:rsidP="00A436C2">
      <w:pPr>
        <w:rPr>
          <w:rtl/>
        </w:rPr>
      </w:pPr>
      <w:bookmarkStart w:id="306" w:name="_ETM_Q1_776535"/>
      <w:bookmarkStart w:id="307" w:name="_ETM_Q1_776598"/>
      <w:bookmarkEnd w:id="306"/>
      <w:bookmarkEnd w:id="307"/>
    </w:p>
    <w:p w:rsidR="00A436C2" w:rsidRDefault="00A436C2" w:rsidP="00A436C2">
      <w:pPr>
        <w:pStyle w:val="af6"/>
        <w:keepNext/>
        <w:rPr>
          <w:rtl/>
        </w:rPr>
      </w:pPr>
      <w:bookmarkStart w:id="308" w:name="ET_yor_6157_44"/>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308"/>
    </w:p>
    <w:p w:rsidR="00A436C2" w:rsidRDefault="00A436C2" w:rsidP="00A436C2">
      <w:pPr>
        <w:pStyle w:val="KeepWithNext"/>
        <w:rPr>
          <w:rtl/>
        </w:rPr>
      </w:pPr>
    </w:p>
    <w:p w:rsidR="00A436C2" w:rsidRDefault="00A436C2" w:rsidP="00A436C2">
      <w:pPr>
        <w:rPr>
          <w:rtl/>
        </w:rPr>
      </w:pPr>
      <w:bookmarkStart w:id="309" w:name="_ETM_Q1_777063"/>
      <w:bookmarkEnd w:id="309"/>
      <w:r>
        <w:rPr>
          <w:rFonts w:hint="cs"/>
          <w:rtl/>
        </w:rPr>
        <w:t xml:space="preserve">נכון, </w:t>
      </w:r>
      <w:r w:rsidR="008873B1">
        <w:rPr>
          <w:rFonts w:hint="cs"/>
          <w:rtl/>
        </w:rPr>
        <w:t xml:space="preserve">אבל איני רואה סיבה בעולם לומר </w:t>
      </w:r>
      <w:bookmarkStart w:id="310" w:name="_ETM_Q1_776830"/>
      <w:bookmarkEnd w:id="310"/>
      <w:r w:rsidR="008873B1">
        <w:rPr>
          <w:rFonts w:hint="cs"/>
          <w:rtl/>
        </w:rPr>
        <w:t xml:space="preserve">ממה נובע הסיכון הממשי הנשקף לחיי אדם </w:t>
      </w:r>
      <w:r>
        <w:rPr>
          <w:rFonts w:hint="cs"/>
          <w:rtl/>
        </w:rPr>
        <w:t xml:space="preserve">בשל המצב </w:t>
      </w:r>
      <w:bookmarkStart w:id="311" w:name="_ETM_Q1_779146"/>
      <w:bookmarkEnd w:id="311"/>
      <w:r>
        <w:rPr>
          <w:rFonts w:hint="cs"/>
          <w:rtl/>
        </w:rPr>
        <w:t>המיוחד בעורף ואת הלינקג' הזה בשלב ההכרזה.</w:t>
      </w:r>
    </w:p>
    <w:p w:rsidR="00A436C2" w:rsidRDefault="00A436C2" w:rsidP="00A436C2">
      <w:pPr>
        <w:rPr>
          <w:rtl/>
        </w:rPr>
      </w:pPr>
      <w:bookmarkStart w:id="312" w:name="_ETM_Q1_786853"/>
      <w:bookmarkStart w:id="313" w:name="_ETM_Q1_786926"/>
      <w:bookmarkStart w:id="314" w:name="_ETM_Q1_787773"/>
      <w:bookmarkEnd w:id="312"/>
      <w:bookmarkEnd w:id="313"/>
      <w:bookmarkEnd w:id="314"/>
    </w:p>
    <w:p w:rsidR="00A436C2" w:rsidRDefault="00A436C2" w:rsidP="00A436C2">
      <w:pPr>
        <w:pStyle w:val="a4"/>
        <w:keepNext/>
        <w:rPr>
          <w:rtl/>
        </w:rPr>
      </w:pPr>
      <w:bookmarkStart w:id="315" w:name="ET_speaker_נועה_ברודסקילוי_45"/>
      <w:r w:rsidRPr="00A436C2">
        <w:rPr>
          <w:rStyle w:val="TagStyle"/>
          <w:rtl/>
        </w:rPr>
        <w:t xml:space="preserve"> &lt;&lt; דובר &gt;&gt; </w:t>
      </w:r>
      <w:r>
        <w:rPr>
          <w:rtl/>
        </w:rPr>
        <w:t>נועה ברודסקי-לוי:</w:t>
      </w:r>
      <w:r w:rsidRPr="00A436C2">
        <w:rPr>
          <w:rStyle w:val="TagStyle"/>
          <w:rtl/>
        </w:rPr>
        <w:t xml:space="preserve"> &lt;&lt; דובר &gt;&gt;</w:t>
      </w:r>
      <w:r>
        <w:rPr>
          <w:rtl/>
        </w:rPr>
        <w:t xml:space="preserve">   </w:t>
      </w:r>
      <w:bookmarkEnd w:id="315"/>
    </w:p>
    <w:p w:rsidR="00A436C2" w:rsidRDefault="00A436C2" w:rsidP="00A436C2">
      <w:pPr>
        <w:pStyle w:val="KeepWithNext"/>
        <w:rPr>
          <w:rtl/>
        </w:rPr>
      </w:pPr>
    </w:p>
    <w:p w:rsidR="00A436C2" w:rsidRDefault="008873B1" w:rsidP="00A436C2">
      <w:pPr>
        <w:rPr>
          <w:rtl/>
        </w:rPr>
      </w:pPr>
      <w:bookmarkStart w:id="316" w:name="_ETM_Q1_788241"/>
      <w:bookmarkStart w:id="317" w:name="_ETM_Q1_788276"/>
      <w:bookmarkEnd w:id="316"/>
      <w:bookmarkEnd w:id="317"/>
      <w:r>
        <w:rPr>
          <w:rFonts w:hint="cs"/>
          <w:rtl/>
        </w:rPr>
        <w:t>מה המבחן?</w:t>
      </w:r>
    </w:p>
    <w:p w:rsidR="00A436C2" w:rsidRDefault="00A436C2" w:rsidP="00A436C2">
      <w:pPr>
        <w:rPr>
          <w:rtl/>
        </w:rPr>
      </w:pPr>
      <w:bookmarkStart w:id="318" w:name="_ETM_Q1_788456"/>
      <w:bookmarkStart w:id="319" w:name="_ETM_Q1_788541"/>
      <w:bookmarkEnd w:id="318"/>
      <w:bookmarkEnd w:id="319"/>
    </w:p>
    <w:p w:rsidR="00A436C2" w:rsidRDefault="00A436C2" w:rsidP="00A436C2">
      <w:pPr>
        <w:pStyle w:val="af6"/>
        <w:keepNext/>
        <w:rPr>
          <w:rtl/>
        </w:rPr>
      </w:pPr>
      <w:bookmarkStart w:id="320" w:name="ET_yor_6157_46"/>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320"/>
    </w:p>
    <w:p w:rsidR="00A436C2" w:rsidRDefault="00A436C2" w:rsidP="00A436C2">
      <w:pPr>
        <w:pStyle w:val="KeepWithNext"/>
        <w:rPr>
          <w:rtl/>
        </w:rPr>
      </w:pPr>
    </w:p>
    <w:p w:rsidR="00A436C2" w:rsidRDefault="00A436C2" w:rsidP="00A436C2">
      <w:pPr>
        <w:rPr>
          <w:rtl/>
        </w:rPr>
      </w:pPr>
      <w:bookmarkStart w:id="321" w:name="_ETM_Q1_789026"/>
      <w:bookmarkEnd w:id="321"/>
      <w:r>
        <w:rPr>
          <w:rFonts w:hint="cs"/>
          <w:rtl/>
        </w:rPr>
        <w:t xml:space="preserve">המבחן הוא עם מי </w:t>
      </w:r>
      <w:bookmarkStart w:id="322" w:name="_ETM_Q1_790728"/>
      <w:bookmarkEnd w:id="322"/>
      <w:r>
        <w:rPr>
          <w:rFonts w:hint="cs"/>
          <w:rtl/>
        </w:rPr>
        <w:t xml:space="preserve">אני מתייעץ. </w:t>
      </w:r>
      <w:r w:rsidR="008873B1">
        <w:rPr>
          <w:rFonts w:hint="cs"/>
          <w:rtl/>
        </w:rPr>
        <w:t xml:space="preserve">רק </w:t>
      </w:r>
      <w:r>
        <w:rPr>
          <w:rFonts w:hint="cs"/>
          <w:rtl/>
        </w:rPr>
        <w:t>רגע. יהיה סיכון ממשי או לא</w:t>
      </w:r>
      <w:r w:rsidR="008873B1">
        <w:rPr>
          <w:rFonts w:hint="cs"/>
          <w:rtl/>
        </w:rPr>
        <w:t xml:space="preserve"> </w:t>
      </w:r>
      <w:bookmarkStart w:id="323" w:name="_ETM_Q1_797346"/>
      <w:bookmarkEnd w:id="323"/>
      <w:r w:rsidR="008873B1">
        <w:rPr>
          <w:rFonts w:hint="cs"/>
          <w:rtl/>
        </w:rPr>
        <w:t>יהיה סיכון ממשי</w:t>
      </w:r>
      <w:r>
        <w:rPr>
          <w:rFonts w:hint="cs"/>
          <w:rtl/>
        </w:rPr>
        <w:t xml:space="preserve">? אם יש </w:t>
      </w:r>
      <w:bookmarkStart w:id="324" w:name="_ETM_Q1_798614"/>
      <w:bookmarkEnd w:id="324"/>
      <w:r w:rsidR="008873B1">
        <w:rPr>
          <w:rFonts w:hint="cs"/>
          <w:rtl/>
        </w:rPr>
        <w:t>סיכון ממשי מסיבות אחרות, אנח</w:t>
      </w:r>
      <w:r>
        <w:rPr>
          <w:rFonts w:hint="cs"/>
          <w:rtl/>
        </w:rPr>
        <w:t>נו רוצים שיוציאו אותם?</w:t>
      </w:r>
    </w:p>
    <w:p w:rsidR="00A436C2" w:rsidRDefault="00A436C2" w:rsidP="00A436C2">
      <w:pPr>
        <w:rPr>
          <w:rtl/>
        </w:rPr>
      </w:pPr>
      <w:bookmarkStart w:id="325" w:name="_ETM_Q1_803982"/>
      <w:bookmarkStart w:id="326" w:name="_ETM_Q1_804042"/>
      <w:bookmarkEnd w:id="325"/>
      <w:bookmarkEnd w:id="326"/>
    </w:p>
    <w:p w:rsidR="00A436C2" w:rsidRDefault="00A436C2" w:rsidP="00A436C2">
      <w:pPr>
        <w:pStyle w:val="-"/>
        <w:keepNext/>
        <w:rPr>
          <w:rtl/>
        </w:rPr>
      </w:pPr>
      <w:bookmarkStart w:id="327" w:name="ET_speakercontinue_נועה_ברודסקי_לו_47"/>
      <w:r w:rsidRPr="00A436C2">
        <w:rPr>
          <w:rStyle w:val="TagStyle"/>
          <w:rtl/>
        </w:rPr>
        <w:t xml:space="preserve"> &lt;&lt; דובר_המשך &gt;&gt; </w:t>
      </w:r>
      <w:r>
        <w:rPr>
          <w:rtl/>
        </w:rPr>
        <w:t>נועה ברודסקי-לוי:</w:t>
      </w:r>
      <w:r w:rsidRPr="00A436C2">
        <w:rPr>
          <w:rStyle w:val="TagStyle"/>
          <w:rtl/>
        </w:rPr>
        <w:t xml:space="preserve"> &lt;&lt; דובר_המשך &gt;&gt;</w:t>
      </w:r>
      <w:r>
        <w:rPr>
          <w:rtl/>
        </w:rPr>
        <w:t xml:space="preserve">   </w:t>
      </w:r>
      <w:bookmarkEnd w:id="327"/>
    </w:p>
    <w:p w:rsidR="00A436C2" w:rsidRDefault="00A436C2" w:rsidP="00A436C2">
      <w:pPr>
        <w:pStyle w:val="KeepWithNext"/>
        <w:rPr>
          <w:rtl/>
        </w:rPr>
      </w:pPr>
    </w:p>
    <w:p w:rsidR="00A436C2" w:rsidRDefault="00A436C2" w:rsidP="008873B1">
      <w:pPr>
        <w:rPr>
          <w:rtl/>
        </w:rPr>
      </w:pPr>
      <w:bookmarkStart w:id="328" w:name="_ETM_Q1_804539"/>
      <w:bookmarkEnd w:id="328"/>
      <w:r>
        <w:rPr>
          <w:rFonts w:hint="cs"/>
          <w:rtl/>
        </w:rPr>
        <w:t xml:space="preserve">לא. </w:t>
      </w:r>
      <w:r w:rsidR="008873B1">
        <w:rPr>
          <w:rFonts w:hint="cs"/>
          <w:rtl/>
        </w:rPr>
        <w:t xml:space="preserve">אלא אם כן יוציאו אותם מסיבות אחרות ואז </w:t>
      </w:r>
      <w:bookmarkStart w:id="329" w:name="_ETM_Q1_810230"/>
      <w:bookmarkEnd w:id="329"/>
      <w:r w:rsidR="008873B1">
        <w:rPr>
          <w:rFonts w:hint="cs"/>
          <w:rtl/>
        </w:rPr>
        <w:t xml:space="preserve">יהיה תקש"ח או </w:t>
      </w:r>
      <w:r>
        <w:rPr>
          <w:rFonts w:hint="cs"/>
          <w:rtl/>
        </w:rPr>
        <w:t xml:space="preserve">יהיה הסדר </w:t>
      </w:r>
      <w:bookmarkStart w:id="330" w:name="_ETM_Q1_808342"/>
      <w:bookmarkEnd w:id="330"/>
      <w:r>
        <w:rPr>
          <w:rFonts w:hint="cs"/>
          <w:rtl/>
        </w:rPr>
        <w:t>אחר.</w:t>
      </w:r>
    </w:p>
    <w:p w:rsidR="00A436C2" w:rsidRDefault="00A436C2" w:rsidP="00A436C2">
      <w:pPr>
        <w:rPr>
          <w:rtl/>
        </w:rPr>
      </w:pPr>
      <w:bookmarkStart w:id="331" w:name="_ETM_Q1_814254"/>
      <w:bookmarkStart w:id="332" w:name="_ETM_Q1_814319"/>
      <w:bookmarkEnd w:id="331"/>
      <w:bookmarkEnd w:id="332"/>
    </w:p>
    <w:p w:rsidR="00A436C2" w:rsidRDefault="00A436C2" w:rsidP="00A436C2">
      <w:pPr>
        <w:pStyle w:val="af6"/>
        <w:keepNext/>
        <w:rPr>
          <w:rtl/>
        </w:rPr>
      </w:pPr>
      <w:bookmarkStart w:id="333" w:name="ET_yor_6157_48"/>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333"/>
    </w:p>
    <w:p w:rsidR="00A436C2" w:rsidRDefault="00A436C2" w:rsidP="00A436C2">
      <w:pPr>
        <w:pStyle w:val="KeepWithNext"/>
        <w:rPr>
          <w:rtl/>
        </w:rPr>
      </w:pPr>
    </w:p>
    <w:p w:rsidR="00A436C2" w:rsidRDefault="00A436C2" w:rsidP="008873B1">
      <w:pPr>
        <w:rPr>
          <w:rtl/>
        </w:rPr>
      </w:pPr>
      <w:bookmarkStart w:id="334" w:name="_ETM_Q1_814918"/>
      <w:bookmarkEnd w:id="334"/>
      <w:r>
        <w:rPr>
          <w:rFonts w:hint="cs"/>
          <w:rtl/>
        </w:rPr>
        <w:t xml:space="preserve">שוב אני אומר, השאלה היא, בטח כשנדבר על נציבת </w:t>
      </w:r>
      <w:bookmarkStart w:id="335" w:name="_ETM_Q1_823146"/>
      <w:bookmarkEnd w:id="335"/>
      <w:r>
        <w:rPr>
          <w:rFonts w:hint="cs"/>
          <w:rtl/>
        </w:rPr>
        <w:t xml:space="preserve">שב"ס. פרצה שריפה בכביש המוביל לבית כלא מסוים. האם אני </w:t>
      </w:r>
      <w:bookmarkStart w:id="336" w:name="_ETM_Q1_829883"/>
      <w:bookmarkEnd w:id="336"/>
      <w:r>
        <w:rPr>
          <w:rFonts w:hint="cs"/>
          <w:rtl/>
        </w:rPr>
        <w:t>צריך חוקר שריפות</w:t>
      </w:r>
      <w:r w:rsidR="008873B1">
        <w:rPr>
          <w:rFonts w:hint="cs"/>
          <w:rtl/>
        </w:rPr>
        <w:t>,</w:t>
      </w:r>
      <w:r>
        <w:rPr>
          <w:rFonts w:hint="cs"/>
          <w:rtl/>
        </w:rPr>
        <w:t xml:space="preserve"> שיגיד שהשריפה קרתה כתוצאה מטיל שנחת</w:t>
      </w:r>
      <w:r w:rsidR="008873B1">
        <w:rPr>
          <w:rFonts w:hint="cs"/>
          <w:rtl/>
        </w:rPr>
        <w:t>,</w:t>
      </w:r>
      <w:r>
        <w:rPr>
          <w:rFonts w:hint="cs"/>
          <w:rtl/>
        </w:rPr>
        <w:t xml:space="preserve"> ואז </w:t>
      </w:r>
      <w:bookmarkStart w:id="337" w:name="_ETM_Q1_837434"/>
      <w:bookmarkEnd w:id="337"/>
      <w:r>
        <w:rPr>
          <w:rFonts w:hint="cs"/>
          <w:rtl/>
        </w:rPr>
        <w:t xml:space="preserve">זה כן נחשב כי זה בשל המצב המיוחד בעורף </w:t>
      </w:r>
      <w:r w:rsidR="008873B1">
        <w:rPr>
          <w:rFonts w:hint="cs"/>
          <w:rtl/>
        </w:rPr>
        <w:t xml:space="preserve">או השריפה פרצה לא מטיל להכרזה של </w:t>
      </w:r>
      <w:bookmarkStart w:id="338" w:name="_ETM_Q1_844239"/>
      <w:bookmarkEnd w:id="338"/>
      <w:r w:rsidR="008873B1">
        <w:rPr>
          <w:rFonts w:hint="cs"/>
          <w:rtl/>
        </w:rPr>
        <w:t xml:space="preserve">12 שעות של </w:t>
      </w:r>
      <w:bookmarkStart w:id="339" w:name="_ETM_Q1_842128"/>
      <w:bookmarkEnd w:id="339"/>
      <w:r>
        <w:rPr>
          <w:rFonts w:hint="cs"/>
          <w:rtl/>
        </w:rPr>
        <w:t>הנציבה?</w:t>
      </w:r>
      <w:r w:rsidR="008873B1">
        <w:rPr>
          <w:rFonts w:hint="cs"/>
          <w:rtl/>
        </w:rPr>
        <w:t xml:space="preserve"> בלי שהיא תביא ראיות, חוקר שריפו</w:t>
      </w:r>
      <w:r>
        <w:rPr>
          <w:rFonts w:hint="cs"/>
          <w:rtl/>
        </w:rPr>
        <w:t xml:space="preserve">ת שיגיד שהשריפה פרצה </w:t>
      </w:r>
      <w:bookmarkStart w:id="340" w:name="_ETM_Q1_852008"/>
      <w:bookmarkEnd w:id="340"/>
      <w:r w:rsidR="008873B1">
        <w:rPr>
          <w:rFonts w:hint="cs"/>
          <w:rtl/>
        </w:rPr>
        <w:t>מט</w:t>
      </w:r>
      <w:r>
        <w:rPr>
          <w:rFonts w:hint="cs"/>
          <w:rtl/>
        </w:rPr>
        <w:t>יל</w:t>
      </w:r>
      <w:r w:rsidR="008873B1">
        <w:rPr>
          <w:rFonts w:hint="cs"/>
          <w:rtl/>
        </w:rPr>
        <w:t>, יגידו לה: קשור, לא קשור</w:t>
      </w:r>
      <w:r>
        <w:rPr>
          <w:rFonts w:hint="cs"/>
          <w:rtl/>
        </w:rPr>
        <w:t xml:space="preserve">- - </w:t>
      </w:r>
    </w:p>
    <w:p w:rsidR="00A436C2" w:rsidRDefault="00A436C2" w:rsidP="00A436C2">
      <w:pPr>
        <w:rPr>
          <w:rtl/>
        </w:rPr>
      </w:pPr>
      <w:bookmarkStart w:id="341" w:name="_ETM_Q1_854022"/>
      <w:bookmarkStart w:id="342" w:name="_ETM_Q1_854101"/>
      <w:bookmarkStart w:id="343" w:name="_ETM_Q1_856348"/>
      <w:bookmarkEnd w:id="341"/>
      <w:bookmarkEnd w:id="342"/>
      <w:bookmarkEnd w:id="343"/>
    </w:p>
    <w:p w:rsidR="00A436C2" w:rsidRDefault="00A436C2" w:rsidP="00A436C2">
      <w:pPr>
        <w:pStyle w:val="af9"/>
        <w:keepNext/>
        <w:rPr>
          <w:rtl/>
        </w:rPr>
      </w:pPr>
      <w:bookmarkStart w:id="344" w:name="ET_guest_633659_49"/>
      <w:r w:rsidRPr="00A436C2">
        <w:rPr>
          <w:rStyle w:val="TagStyle"/>
          <w:rtl/>
        </w:rPr>
        <w:t xml:space="preserve"> &lt;&lt; אורח &gt;&gt; </w:t>
      </w:r>
      <w:r>
        <w:rPr>
          <w:rtl/>
        </w:rPr>
        <w:t>גאל אזריאל:</w:t>
      </w:r>
      <w:r w:rsidRPr="00A436C2">
        <w:rPr>
          <w:rStyle w:val="TagStyle"/>
          <w:rtl/>
        </w:rPr>
        <w:t xml:space="preserve"> &lt;&lt; אורח &gt;&gt;</w:t>
      </w:r>
      <w:r>
        <w:rPr>
          <w:rtl/>
        </w:rPr>
        <w:t xml:space="preserve">   </w:t>
      </w:r>
      <w:bookmarkEnd w:id="344"/>
    </w:p>
    <w:p w:rsidR="00A436C2" w:rsidRDefault="00A436C2" w:rsidP="00A436C2">
      <w:pPr>
        <w:pStyle w:val="KeepWithNext"/>
        <w:rPr>
          <w:rtl/>
        </w:rPr>
      </w:pPr>
    </w:p>
    <w:p w:rsidR="00A436C2" w:rsidRDefault="008873B1" w:rsidP="00A436C2">
      <w:pPr>
        <w:rPr>
          <w:rtl/>
        </w:rPr>
      </w:pPr>
      <w:bookmarkStart w:id="345" w:name="_ETM_Q1_856748"/>
      <w:bookmarkStart w:id="346" w:name="_ETM_Q1_856788"/>
      <w:bookmarkEnd w:id="345"/>
      <w:bookmarkEnd w:id="346"/>
      <w:r>
        <w:rPr>
          <w:rFonts w:hint="cs"/>
          <w:rtl/>
        </w:rPr>
        <w:t xml:space="preserve">שריפה בדרך לא רלוונטי. היא יכולה להיות במלחמה, לא במלחמה. </w:t>
      </w:r>
      <w:r w:rsidR="00A436C2">
        <w:rPr>
          <w:rFonts w:hint="cs"/>
          <w:rtl/>
        </w:rPr>
        <w:t>הסכנה היא מזה שיהיו טילים עכשיו- -</w:t>
      </w:r>
    </w:p>
    <w:p w:rsidR="00A436C2" w:rsidRDefault="00A436C2" w:rsidP="00A436C2">
      <w:pPr>
        <w:rPr>
          <w:rtl/>
        </w:rPr>
      </w:pPr>
      <w:bookmarkStart w:id="347" w:name="_ETM_Q1_861553"/>
      <w:bookmarkStart w:id="348" w:name="_ETM_Q1_861605"/>
      <w:bookmarkEnd w:id="347"/>
      <w:bookmarkEnd w:id="348"/>
    </w:p>
    <w:p w:rsidR="00A436C2" w:rsidRDefault="00A436C2" w:rsidP="00A436C2">
      <w:pPr>
        <w:pStyle w:val="af6"/>
        <w:keepNext/>
        <w:rPr>
          <w:rtl/>
        </w:rPr>
      </w:pPr>
      <w:bookmarkStart w:id="349" w:name="ET_yor_6157_50"/>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349"/>
    </w:p>
    <w:p w:rsidR="00A436C2" w:rsidRDefault="00A436C2" w:rsidP="00A436C2">
      <w:pPr>
        <w:pStyle w:val="KeepWithNext"/>
        <w:rPr>
          <w:rtl/>
        </w:rPr>
      </w:pPr>
    </w:p>
    <w:p w:rsidR="00A436C2" w:rsidRDefault="00A436C2" w:rsidP="008873B1">
      <w:pPr>
        <w:rPr>
          <w:rtl/>
        </w:rPr>
      </w:pPr>
      <w:bookmarkStart w:id="350" w:name="_ETM_Q1_862090"/>
      <w:bookmarkEnd w:id="350"/>
      <w:r>
        <w:rPr>
          <w:rFonts w:hint="cs"/>
          <w:rtl/>
        </w:rPr>
        <w:t xml:space="preserve">אבל </w:t>
      </w:r>
      <w:r w:rsidR="008873B1">
        <w:rPr>
          <w:rFonts w:hint="cs"/>
          <w:rtl/>
        </w:rPr>
        <w:t>אם השריפה פרצה מטיל, הסכנה הממשית נובעת בשל המצב המיוחד בעורף. לכן</w:t>
      </w:r>
      <w:r>
        <w:rPr>
          <w:rFonts w:hint="cs"/>
          <w:rtl/>
        </w:rPr>
        <w:t xml:space="preserve"> אני אומר שהמבחן לא מוסיף לך כלום. </w:t>
      </w:r>
      <w:r w:rsidR="008873B1">
        <w:rPr>
          <w:rFonts w:hint="cs"/>
          <w:rtl/>
        </w:rPr>
        <w:t xml:space="preserve">אם יש שריפה שקרתה כתוצאה מהמצב המיוחד בעורף </w:t>
      </w:r>
      <w:r>
        <w:rPr>
          <w:rFonts w:hint="cs"/>
          <w:rtl/>
        </w:rPr>
        <w:t xml:space="preserve">כתוצאה מטיל </w:t>
      </w:r>
      <w:bookmarkStart w:id="351" w:name="_ETM_Q1_871989"/>
      <w:bookmarkEnd w:id="351"/>
      <w:r>
        <w:rPr>
          <w:rFonts w:hint="cs"/>
          <w:rtl/>
        </w:rPr>
        <w:t xml:space="preserve">או שהשריפה נגרמה </w:t>
      </w:r>
      <w:r w:rsidR="008873B1">
        <w:rPr>
          <w:rFonts w:hint="cs"/>
          <w:rtl/>
        </w:rPr>
        <w:t>משריפת יער</w:t>
      </w:r>
      <w:r>
        <w:rPr>
          <w:rFonts w:hint="cs"/>
          <w:rtl/>
        </w:rPr>
        <w:t>, זה משנה לך?</w:t>
      </w:r>
      <w:r w:rsidR="008873B1">
        <w:rPr>
          <w:rFonts w:hint="cs"/>
          <w:rtl/>
        </w:rPr>
        <w:t xml:space="preserve"> </w:t>
      </w:r>
      <w:bookmarkStart w:id="352" w:name="_ETM_Q1_879956"/>
      <w:bookmarkEnd w:id="352"/>
      <w:r w:rsidR="008873B1">
        <w:rPr>
          <w:rFonts w:hint="cs"/>
          <w:rtl/>
        </w:rPr>
        <w:t>משנה לי לאיזונים?</w:t>
      </w:r>
    </w:p>
    <w:p w:rsidR="00A436C2" w:rsidRDefault="00A436C2" w:rsidP="00A436C2">
      <w:pPr>
        <w:rPr>
          <w:rtl/>
        </w:rPr>
      </w:pPr>
      <w:bookmarkStart w:id="353" w:name="_ETM_Q1_879129"/>
      <w:bookmarkStart w:id="354" w:name="_ETM_Q1_879186"/>
      <w:bookmarkEnd w:id="353"/>
      <w:bookmarkEnd w:id="354"/>
    </w:p>
    <w:p w:rsidR="00A436C2" w:rsidRDefault="00A436C2" w:rsidP="00A436C2">
      <w:pPr>
        <w:pStyle w:val="-"/>
        <w:keepNext/>
        <w:rPr>
          <w:rtl/>
        </w:rPr>
      </w:pPr>
      <w:bookmarkStart w:id="355" w:name="ET_speakercontinue_633659_51"/>
      <w:r w:rsidRPr="00A436C2">
        <w:rPr>
          <w:rStyle w:val="TagStyle"/>
          <w:rtl/>
        </w:rPr>
        <w:t xml:space="preserve"> &lt;&lt; דובר_המשך &gt;&gt; </w:t>
      </w:r>
      <w:r>
        <w:rPr>
          <w:rtl/>
        </w:rPr>
        <w:t>גאל אזריאל:</w:t>
      </w:r>
      <w:r w:rsidRPr="00A436C2">
        <w:rPr>
          <w:rStyle w:val="TagStyle"/>
          <w:rtl/>
        </w:rPr>
        <w:t xml:space="preserve"> &lt;&lt; דובר_המשך &gt;&gt;</w:t>
      </w:r>
      <w:r>
        <w:rPr>
          <w:rtl/>
        </w:rPr>
        <w:t xml:space="preserve">   </w:t>
      </w:r>
      <w:bookmarkEnd w:id="355"/>
    </w:p>
    <w:p w:rsidR="00A436C2" w:rsidRDefault="00A436C2" w:rsidP="00A436C2">
      <w:pPr>
        <w:pStyle w:val="KeepWithNext"/>
        <w:rPr>
          <w:rtl/>
        </w:rPr>
      </w:pPr>
    </w:p>
    <w:p w:rsidR="00A436C2" w:rsidRDefault="00A436C2" w:rsidP="00A436C2">
      <w:pPr>
        <w:rPr>
          <w:rtl/>
        </w:rPr>
      </w:pPr>
      <w:bookmarkStart w:id="356" w:name="_ETM_Q1_879671"/>
      <w:bookmarkEnd w:id="356"/>
      <w:r>
        <w:rPr>
          <w:rFonts w:hint="cs"/>
          <w:rtl/>
        </w:rPr>
        <w:t>השריפה ממילא לא רלוונטית.</w:t>
      </w:r>
    </w:p>
    <w:p w:rsidR="00A436C2" w:rsidRDefault="00A436C2" w:rsidP="00A436C2">
      <w:pPr>
        <w:rPr>
          <w:rtl/>
        </w:rPr>
      </w:pPr>
      <w:bookmarkStart w:id="357" w:name="_ETM_Q1_883121"/>
      <w:bookmarkStart w:id="358" w:name="_ETM_Q1_883190"/>
      <w:bookmarkEnd w:id="357"/>
      <w:bookmarkEnd w:id="358"/>
    </w:p>
    <w:p w:rsidR="00A436C2" w:rsidRDefault="00A436C2" w:rsidP="00A436C2">
      <w:pPr>
        <w:pStyle w:val="af6"/>
        <w:keepNext/>
        <w:rPr>
          <w:rtl/>
        </w:rPr>
      </w:pPr>
      <w:bookmarkStart w:id="359" w:name="ET_yor_6157_52"/>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359"/>
    </w:p>
    <w:p w:rsidR="00A436C2" w:rsidRDefault="00A436C2" w:rsidP="00A436C2">
      <w:pPr>
        <w:pStyle w:val="KeepWithNext"/>
        <w:rPr>
          <w:rtl/>
        </w:rPr>
      </w:pPr>
    </w:p>
    <w:p w:rsidR="00A436C2" w:rsidRDefault="008873B1" w:rsidP="008873B1">
      <w:pPr>
        <w:rPr>
          <w:rtl/>
        </w:rPr>
      </w:pPr>
      <w:bookmarkStart w:id="360" w:name="_ETM_Q1_883688"/>
      <w:bookmarkEnd w:id="360"/>
      <w:r>
        <w:rPr>
          <w:rFonts w:hint="cs"/>
          <w:rtl/>
        </w:rPr>
        <w:t xml:space="preserve">אז את אומרת ששריפה שפרצה כתוצאה מטיל לא </w:t>
      </w:r>
      <w:bookmarkStart w:id="361" w:name="_ETM_Q1_883784"/>
      <w:bookmarkEnd w:id="361"/>
      <w:r>
        <w:rPr>
          <w:rFonts w:hint="cs"/>
          <w:rtl/>
        </w:rPr>
        <w:t xml:space="preserve">רלוונטית </w:t>
      </w:r>
      <w:r w:rsidR="00A436C2">
        <w:rPr>
          <w:rFonts w:hint="cs"/>
          <w:rtl/>
        </w:rPr>
        <w:t xml:space="preserve">אבל </w:t>
      </w:r>
      <w:bookmarkStart w:id="362" w:name="_ETM_Q1_884191"/>
      <w:bookmarkEnd w:id="362"/>
      <w:r w:rsidR="00A436C2">
        <w:rPr>
          <w:rFonts w:hint="cs"/>
          <w:rtl/>
        </w:rPr>
        <w:t>בנוסח שאת מציעה היא כן תהיה רלו</w:t>
      </w:r>
      <w:r>
        <w:rPr>
          <w:rFonts w:hint="cs"/>
          <w:rtl/>
        </w:rPr>
        <w:t>ו</w:t>
      </w:r>
      <w:r w:rsidR="00A436C2">
        <w:rPr>
          <w:rFonts w:hint="cs"/>
          <w:rtl/>
        </w:rPr>
        <w:t xml:space="preserve">נטית כי הסכנה נובעת </w:t>
      </w:r>
      <w:bookmarkStart w:id="363" w:name="_ETM_Q1_891986"/>
      <w:bookmarkEnd w:id="363"/>
      <w:r w:rsidR="00A436C2">
        <w:rPr>
          <w:rFonts w:hint="cs"/>
          <w:rtl/>
        </w:rPr>
        <w:t>מ</w:t>
      </w:r>
      <w:r>
        <w:rPr>
          <w:rFonts w:hint="cs"/>
          <w:rtl/>
        </w:rPr>
        <w:t>ה</w:t>
      </w:r>
      <w:r w:rsidR="00A436C2">
        <w:rPr>
          <w:rFonts w:hint="cs"/>
          <w:rtl/>
        </w:rPr>
        <w:t xml:space="preserve">מצב מיוחד בעורף. מהנסיבות של המצב המיוחד בעורף. לכן המבחן </w:t>
      </w:r>
      <w:bookmarkStart w:id="364" w:name="_ETM_Q1_901045"/>
      <w:bookmarkEnd w:id="364"/>
      <w:r>
        <w:rPr>
          <w:rFonts w:hint="cs"/>
          <w:rtl/>
        </w:rPr>
        <w:t>הזה מצחיק. לא צרי</w:t>
      </w:r>
      <w:r w:rsidR="00A436C2">
        <w:rPr>
          <w:rFonts w:hint="cs"/>
          <w:rtl/>
        </w:rPr>
        <w:t>ך</w:t>
      </w:r>
      <w:r>
        <w:rPr>
          <w:rFonts w:hint="cs"/>
          <w:rtl/>
        </w:rPr>
        <w:t xml:space="preserve"> </w:t>
      </w:r>
      <w:r w:rsidR="00A436C2">
        <w:rPr>
          <w:rFonts w:hint="cs"/>
          <w:rtl/>
        </w:rPr>
        <w:t xml:space="preserve">להיות שם. אתם מנסים כל </w:t>
      </w:r>
      <w:r>
        <w:rPr>
          <w:rFonts w:hint="cs"/>
          <w:rtl/>
        </w:rPr>
        <w:t>ה</w:t>
      </w:r>
      <w:r w:rsidR="00A436C2">
        <w:rPr>
          <w:rFonts w:hint="cs"/>
          <w:rtl/>
        </w:rPr>
        <w:t xml:space="preserve">זמן </w:t>
      </w:r>
      <w:bookmarkStart w:id="365" w:name="_ETM_Q1_905988"/>
      <w:bookmarkEnd w:id="365"/>
      <w:r w:rsidR="00A436C2">
        <w:rPr>
          <w:rFonts w:hint="cs"/>
          <w:rtl/>
        </w:rPr>
        <w:t xml:space="preserve">בתוך תפיסה של ניהול סיכונים כאילו יושב לכם </w:t>
      </w:r>
      <w:r>
        <w:rPr>
          <w:rFonts w:hint="cs"/>
          <w:rtl/>
        </w:rPr>
        <w:t xml:space="preserve">שר משפטים ושר בט"פ ושר זה </w:t>
      </w:r>
      <w:r w:rsidR="00A436C2">
        <w:rPr>
          <w:rFonts w:hint="cs"/>
          <w:rtl/>
        </w:rPr>
        <w:t xml:space="preserve">שלא יפעילו </w:t>
      </w:r>
      <w:bookmarkStart w:id="366" w:name="_ETM_Q1_913860"/>
      <w:bookmarkEnd w:id="366"/>
      <w:r w:rsidR="00A436C2">
        <w:rPr>
          <w:rFonts w:hint="cs"/>
          <w:rtl/>
        </w:rPr>
        <w:t>שום שיקול דעת.</w:t>
      </w:r>
    </w:p>
    <w:p w:rsidR="00A436C2" w:rsidRDefault="00A436C2" w:rsidP="00A436C2">
      <w:pPr>
        <w:rPr>
          <w:rtl/>
        </w:rPr>
      </w:pPr>
      <w:bookmarkStart w:id="367" w:name="_ETM_Q1_916691"/>
      <w:bookmarkStart w:id="368" w:name="_ETM_Q1_916759"/>
      <w:bookmarkEnd w:id="367"/>
      <w:bookmarkEnd w:id="368"/>
    </w:p>
    <w:p w:rsidR="00A436C2" w:rsidRDefault="00A436C2" w:rsidP="00A436C2">
      <w:pPr>
        <w:pStyle w:val="-"/>
        <w:keepNext/>
        <w:rPr>
          <w:rtl/>
        </w:rPr>
      </w:pPr>
      <w:bookmarkStart w:id="369" w:name="ET_speakercontinue_633659_53"/>
      <w:r w:rsidRPr="00A436C2">
        <w:rPr>
          <w:rStyle w:val="TagStyle"/>
          <w:rtl/>
        </w:rPr>
        <w:t xml:space="preserve"> &lt;&lt; דובר_המשך &gt;&gt; </w:t>
      </w:r>
      <w:r>
        <w:rPr>
          <w:rtl/>
        </w:rPr>
        <w:t>גאל אזריאל:</w:t>
      </w:r>
      <w:r w:rsidRPr="00A436C2">
        <w:rPr>
          <w:rStyle w:val="TagStyle"/>
          <w:rtl/>
        </w:rPr>
        <w:t xml:space="preserve"> &lt;&lt; דובר_המשך &gt;&gt;</w:t>
      </w:r>
      <w:r>
        <w:rPr>
          <w:rtl/>
        </w:rPr>
        <w:t xml:space="preserve">   </w:t>
      </w:r>
      <w:bookmarkEnd w:id="369"/>
    </w:p>
    <w:p w:rsidR="00A436C2" w:rsidRDefault="00A436C2" w:rsidP="00A436C2">
      <w:pPr>
        <w:pStyle w:val="KeepWithNext"/>
        <w:rPr>
          <w:rtl/>
        </w:rPr>
      </w:pPr>
    </w:p>
    <w:p w:rsidR="00A436C2" w:rsidRDefault="00A436C2" w:rsidP="008873B1">
      <w:pPr>
        <w:rPr>
          <w:rtl/>
        </w:rPr>
      </w:pPr>
      <w:bookmarkStart w:id="370" w:name="_ETM_Q1_917382"/>
      <w:bookmarkEnd w:id="370"/>
      <w:r>
        <w:rPr>
          <w:rFonts w:hint="cs"/>
          <w:rtl/>
        </w:rPr>
        <w:t xml:space="preserve">אנחנו סומכים לגמרי על שיקול הדעת. זו לא </w:t>
      </w:r>
      <w:bookmarkStart w:id="371" w:name="_ETM_Q1_922265"/>
      <w:bookmarkEnd w:id="371"/>
      <w:r>
        <w:rPr>
          <w:rFonts w:hint="cs"/>
          <w:rtl/>
        </w:rPr>
        <w:t>השאלה.</w:t>
      </w:r>
    </w:p>
    <w:p w:rsidR="00A436C2" w:rsidRDefault="00A436C2" w:rsidP="00A436C2">
      <w:pPr>
        <w:rPr>
          <w:rtl/>
        </w:rPr>
      </w:pPr>
      <w:bookmarkStart w:id="372" w:name="_ETM_Q1_923838"/>
      <w:bookmarkStart w:id="373" w:name="_ETM_Q1_923919"/>
      <w:bookmarkEnd w:id="372"/>
      <w:bookmarkEnd w:id="373"/>
    </w:p>
    <w:p w:rsidR="00A436C2" w:rsidRDefault="00A436C2" w:rsidP="00A436C2">
      <w:pPr>
        <w:pStyle w:val="af6"/>
        <w:keepNext/>
        <w:rPr>
          <w:rtl/>
        </w:rPr>
      </w:pPr>
      <w:bookmarkStart w:id="374" w:name="ET_yor_6157_54"/>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374"/>
    </w:p>
    <w:p w:rsidR="00A436C2" w:rsidRDefault="00A436C2" w:rsidP="00A436C2">
      <w:pPr>
        <w:pStyle w:val="KeepWithNext"/>
        <w:rPr>
          <w:rtl/>
        </w:rPr>
      </w:pPr>
    </w:p>
    <w:p w:rsidR="00A436C2" w:rsidRDefault="008873B1" w:rsidP="00A436C2">
      <w:pPr>
        <w:rPr>
          <w:rtl/>
        </w:rPr>
      </w:pPr>
      <w:bookmarkStart w:id="375" w:name="_ETM_Q1_924389"/>
      <w:bookmarkEnd w:id="375"/>
      <w:r>
        <w:rPr>
          <w:rFonts w:hint="cs"/>
          <w:rtl/>
        </w:rPr>
        <w:t xml:space="preserve">מה רלוונטי? </w:t>
      </w:r>
      <w:bookmarkStart w:id="376" w:name="_ETM_Q1_922821"/>
      <w:bookmarkEnd w:id="376"/>
      <w:r w:rsidR="00A436C2">
        <w:rPr>
          <w:rFonts w:hint="cs"/>
          <w:rtl/>
        </w:rPr>
        <w:t>השריפה פרצה בשל המצב המיוחד בעורף?</w:t>
      </w:r>
    </w:p>
    <w:p w:rsidR="00A436C2" w:rsidRDefault="00A436C2" w:rsidP="00A436C2">
      <w:pPr>
        <w:rPr>
          <w:rtl/>
        </w:rPr>
      </w:pPr>
      <w:bookmarkStart w:id="377" w:name="_ETM_Q1_929084"/>
      <w:bookmarkStart w:id="378" w:name="_ETM_Q1_929154"/>
      <w:bookmarkEnd w:id="377"/>
      <w:bookmarkEnd w:id="378"/>
    </w:p>
    <w:p w:rsidR="00A436C2" w:rsidRDefault="00A436C2" w:rsidP="00A436C2">
      <w:pPr>
        <w:pStyle w:val="-"/>
        <w:keepNext/>
        <w:rPr>
          <w:rtl/>
        </w:rPr>
      </w:pPr>
      <w:bookmarkStart w:id="379" w:name="ET_speakercontinue_633659_55"/>
      <w:r w:rsidRPr="00A436C2">
        <w:rPr>
          <w:rStyle w:val="TagStyle"/>
          <w:rtl/>
        </w:rPr>
        <w:t xml:space="preserve"> &lt;&lt; דובר_המשך &gt;&gt; </w:t>
      </w:r>
      <w:r>
        <w:rPr>
          <w:rtl/>
        </w:rPr>
        <w:t>גאל אזריאל:</w:t>
      </w:r>
      <w:r w:rsidRPr="00A436C2">
        <w:rPr>
          <w:rStyle w:val="TagStyle"/>
          <w:rtl/>
        </w:rPr>
        <w:t xml:space="preserve"> &lt;&lt; דובר_המשך &gt;&gt;</w:t>
      </w:r>
      <w:r>
        <w:rPr>
          <w:rtl/>
        </w:rPr>
        <w:t xml:space="preserve">   </w:t>
      </w:r>
      <w:bookmarkEnd w:id="379"/>
    </w:p>
    <w:p w:rsidR="00A436C2" w:rsidRDefault="00A436C2" w:rsidP="00A436C2">
      <w:pPr>
        <w:pStyle w:val="KeepWithNext"/>
        <w:rPr>
          <w:rtl/>
        </w:rPr>
      </w:pPr>
    </w:p>
    <w:p w:rsidR="00A436C2" w:rsidRDefault="008873B1" w:rsidP="00A436C2">
      <w:pPr>
        <w:rPr>
          <w:rtl/>
        </w:rPr>
      </w:pPr>
      <w:bookmarkStart w:id="380" w:name="_ETM_Q1_929638"/>
      <w:bookmarkEnd w:id="380"/>
      <w:r>
        <w:rPr>
          <w:rFonts w:hint="cs"/>
          <w:rtl/>
        </w:rPr>
        <w:t>- - סכנה ממשית בשל המצב המיוחד בעורף</w:t>
      </w:r>
      <w:r w:rsidR="00A436C2">
        <w:rPr>
          <w:rFonts w:hint="cs"/>
          <w:rtl/>
        </w:rPr>
        <w:t>.</w:t>
      </w:r>
    </w:p>
    <w:p w:rsidR="00A436C2" w:rsidRDefault="00A436C2" w:rsidP="00A436C2">
      <w:pPr>
        <w:rPr>
          <w:rtl/>
        </w:rPr>
      </w:pPr>
      <w:bookmarkStart w:id="381" w:name="_ETM_Q1_930200"/>
      <w:bookmarkStart w:id="382" w:name="_ETM_Q1_930256"/>
      <w:bookmarkEnd w:id="381"/>
      <w:bookmarkEnd w:id="382"/>
    </w:p>
    <w:p w:rsidR="00A436C2" w:rsidRDefault="00A436C2" w:rsidP="00A436C2">
      <w:pPr>
        <w:pStyle w:val="af6"/>
        <w:keepNext/>
        <w:rPr>
          <w:rtl/>
        </w:rPr>
      </w:pPr>
      <w:bookmarkStart w:id="383" w:name="ET_yor_6157_56"/>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383"/>
    </w:p>
    <w:p w:rsidR="00A436C2" w:rsidRDefault="00A436C2" w:rsidP="00A436C2">
      <w:pPr>
        <w:pStyle w:val="KeepWithNext"/>
        <w:rPr>
          <w:rtl/>
        </w:rPr>
      </w:pPr>
    </w:p>
    <w:p w:rsidR="00A436C2" w:rsidRDefault="00A436C2" w:rsidP="00A436C2">
      <w:pPr>
        <w:rPr>
          <w:rtl/>
        </w:rPr>
      </w:pPr>
      <w:bookmarkStart w:id="384" w:name="_ETM_Q1_930906"/>
      <w:bookmarkEnd w:id="384"/>
      <w:r>
        <w:rPr>
          <w:rFonts w:hint="cs"/>
          <w:rtl/>
        </w:rPr>
        <w:t xml:space="preserve">הסכנה הממשית של השריפה </w:t>
      </w:r>
      <w:r w:rsidR="008873B1">
        <w:rPr>
          <w:rFonts w:hint="cs"/>
          <w:rtl/>
        </w:rPr>
        <w:t xml:space="preserve">בכביש המוביל </w:t>
      </w:r>
      <w:bookmarkStart w:id="385" w:name="_ETM_Q1_934532"/>
      <w:bookmarkEnd w:id="385"/>
      <w:r w:rsidR="008873B1">
        <w:rPr>
          <w:rFonts w:hint="cs"/>
          <w:rtl/>
        </w:rPr>
        <w:t xml:space="preserve">לבית הכלא </w:t>
      </w:r>
      <w:r>
        <w:rPr>
          <w:rFonts w:hint="cs"/>
          <w:rtl/>
        </w:rPr>
        <w:t xml:space="preserve">נובעת </w:t>
      </w:r>
      <w:bookmarkStart w:id="386" w:name="_ETM_Q1_935441"/>
      <w:bookmarkEnd w:id="386"/>
      <w:r>
        <w:rPr>
          <w:rFonts w:hint="cs"/>
          <w:rtl/>
        </w:rPr>
        <w:t>מהמצב המיוחד בעורף זה רלו</w:t>
      </w:r>
      <w:r w:rsidR="008873B1">
        <w:rPr>
          <w:rFonts w:hint="cs"/>
          <w:rtl/>
        </w:rPr>
        <w:t>ו</w:t>
      </w:r>
      <w:r>
        <w:rPr>
          <w:rFonts w:hint="cs"/>
          <w:rtl/>
        </w:rPr>
        <w:t>נטי או לא? לפי הניסוח שלך</w:t>
      </w:r>
      <w:r w:rsidR="008873B1">
        <w:rPr>
          <w:rFonts w:hint="cs"/>
          <w:rtl/>
        </w:rPr>
        <w:t>,</w:t>
      </w:r>
      <w:r>
        <w:rPr>
          <w:rFonts w:hint="cs"/>
          <w:rtl/>
        </w:rPr>
        <w:t xml:space="preserve"> </w:t>
      </w:r>
      <w:bookmarkStart w:id="387" w:name="_ETM_Q1_941301"/>
      <w:bookmarkEnd w:id="387"/>
      <w:r>
        <w:rPr>
          <w:rFonts w:hint="cs"/>
          <w:rtl/>
        </w:rPr>
        <w:t xml:space="preserve">מונע את המצב הזה או לא? זה מעשה שהיה אגב. </w:t>
      </w:r>
      <w:bookmarkStart w:id="388" w:name="_ETM_Q1_946435"/>
      <w:bookmarkEnd w:id="388"/>
      <w:r w:rsidR="008873B1">
        <w:rPr>
          <w:rFonts w:hint="cs"/>
          <w:rtl/>
        </w:rPr>
        <w:t xml:space="preserve">אני </w:t>
      </w:r>
      <w:r>
        <w:rPr>
          <w:rFonts w:hint="cs"/>
          <w:rtl/>
        </w:rPr>
        <w:t>לא מדבר תיאורטית.</w:t>
      </w:r>
    </w:p>
    <w:p w:rsidR="00A436C2" w:rsidRDefault="00A436C2" w:rsidP="00A436C2">
      <w:pPr>
        <w:rPr>
          <w:rtl/>
        </w:rPr>
      </w:pPr>
      <w:bookmarkStart w:id="389" w:name="_ETM_Q1_949128"/>
      <w:bookmarkStart w:id="390" w:name="_ETM_Q1_949218"/>
      <w:bookmarkEnd w:id="389"/>
      <w:bookmarkEnd w:id="390"/>
    </w:p>
    <w:p w:rsidR="00A436C2" w:rsidRDefault="00A436C2" w:rsidP="00A436C2">
      <w:pPr>
        <w:pStyle w:val="-"/>
        <w:keepNext/>
        <w:rPr>
          <w:rtl/>
        </w:rPr>
      </w:pPr>
      <w:bookmarkStart w:id="391" w:name="ET_speakercontinue_633659_57"/>
      <w:r w:rsidRPr="00A436C2">
        <w:rPr>
          <w:rStyle w:val="TagStyle"/>
          <w:rtl/>
        </w:rPr>
        <w:t xml:space="preserve"> &lt;&lt; דובר_המשך &gt;&gt; </w:t>
      </w:r>
      <w:r>
        <w:rPr>
          <w:rtl/>
        </w:rPr>
        <w:t>גאל אזריאל:</w:t>
      </w:r>
      <w:r w:rsidRPr="00A436C2">
        <w:rPr>
          <w:rStyle w:val="TagStyle"/>
          <w:rtl/>
        </w:rPr>
        <w:t xml:space="preserve"> &lt;&lt; דובר_המשך &gt;&gt;</w:t>
      </w:r>
      <w:r>
        <w:rPr>
          <w:rtl/>
        </w:rPr>
        <w:t xml:space="preserve">   </w:t>
      </w:r>
      <w:bookmarkEnd w:id="391"/>
    </w:p>
    <w:p w:rsidR="00A436C2" w:rsidRDefault="00A436C2" w:rsidP="00A436C2">
      <w:pPr>
        <w:pStyle w:val="KeepWithNext"/>
        <w:rPr>
          <w:rtl/>
        </w:rPr>
      </w:pPr>
    </w:p>
    <w:p w:rsidR="00A436C2" w:rsidRDefault="00A436C2" w:rsidP="00A436C2">
      <w:pPr>
        <w:rPr>
          <w:rtl/>
        </w:rPr>
      </w:pPr>
      <w:bookmarkStart w:id="392" w:name="_ETM_Q1_949773"/>
      <w:bookmarkEnd w:id="392"/>
      <w:r>
        <w:rPr>
          <w:rFonts w:hint="cs"/>
          <w:rtl/>
        </w:rPr>
        <w:t xml:space="preserve">זה בשל המצב המיוחד בעורף </w:t>
      </w:r>
      <w:r w:rsidR="008873B1">
        <w:rPr>
          <w:rFonts w:hint="cs"/>
          <w:rtl/>
        </w:rPr>
        <w:t xml:space="preserve">וחזו לא הסכנה הממשית הרלוונטית ולכן הסוגיה לא רלוונטית לשיח </w:t>
      </w:r>
      <w:r>
        <w:rPr>
          <w:rFonts w:hint="cs"/>
          <w:rtl/>
        </w:rPr>
        <w:t>שאנו מקיימים.</w:t>
      </w:r>
    </w:p>
    <w:p w:rsidR="00A436C2" w:rsidRDefault="00A436C2" w:rsidP="00A436C2">
      <w:pPr>
        <w:rPr>
          <w:rtl/>
        </w:rPr>
      </w:pPr>
      <w:bookmarkStart w:id="393" w:name="_ETM_Q1_955200"/>
      <w:bookmarkStart w:id="394" w:name="_ETM_Q1_955275"/>
      <w:bookmarkEnd w:id="393"/>
      <w:bookmarkEnd w:id="394"/>
    </w:p>
    <w:p w:rsidR="00A436C2" w:rsidRDefault="00A436C2" w:rsidP="00A436C2">
      <w:pPr>
        <w:pStyle w:val="af6"/>
        <w:keepNext/>
        <w:rPr>
          <w:rtl/>
        </w:rPr>
      </w:pPr>
      <w:bookmarkStart w:id="395" w:name="ET_yor_6157_58"/>
      <w:r w:rsidRPr="00A436C2">
        <w:rPr>
          <w:rStyle w:val="TagStyle"/>
          <w:rtl/>
        </w:rPr>
        <w:lastRenderedPageBreak/>
        <w:t xml:space="preserve">&lt;&lt; יור &gt;&gt; </w:t>
      </w:r>
      <w:r>
        <w:rPr>
          <w:rtl/>
        </w:rPr>
        <w:t>היו"ר שמחה רוטמן:</w:t>
      </w:r>
      <w:r w:rsidRPr="00A436C2">
        <w:rPr>
          <w:rStyle w:val="TagStyle"/>
          <w:rtl/>
        </w:rPr>
        <w:t xml:space="preserve"> &lt;&lt; יור &gt;&gt;</w:t>
      </w:r>
      <w:r>
        <w:rPr>
          <w:rtl/>
        </w:rPr>
        <w:t xml:space="preserve">   </w:t>
      </w:r>
      <w:bookmarkEnd w:id="395"/>
    </w:p>
    <w:p w:rsidR="00A436C2" w:rsidRDefault="00A436C2" w:rsidP="00A436C2">
      <w:pPr>
        <w:pStyle w:val="KeepWithNext"/>
        <w:rPr>
          <w:rtl/>
        </w:rPr>
      </w:pPr>
    </w:p>
    <w:p w:rsidR="00A436C2" w:rsidRDefault="008873B1" w:rsidP="008873B1">
      <w:pPr>
        <w:rPr>
          <w:rtl/>
        </w:rPr>
      </w:pPr>
      <w:bookmarkStart w:id="396" w:name="_ETM_Q1_956053"/>
      <w:bookmarkEnd w:id="396"/>
      <w:r>
        <w:rPr>
          <w:rFonts w:hint="cs"/>
          <w:rtl/>
        </w:rPr>
        <w:t>א</w:t>
      </w:r>
      <w:r w:rsidR="00A436C2">
        <w:rPr>
          <w:rFonts w:hint="cs"/>
          <w:rtl/>
        </w:rPr>
        <w:t xml:space="preserve">בל הניסוח </w:t>
      </w:r>
      <w:bookmarkStart w:id="397" w:name="_ETM_Q1_956991"/>
      <w:bookmarkEnd w:id="397"/>
      <w:r w:rsidR="00A436C2">
        <w:rPr>
          <w:rFonts w:hint="cs"/>
          <w:rtl/>
        </w:rPr>
        <w:t>שאת שמת כן מכסה את זה. ומה שהוסיפו הייעוץ המש</w:t>
      </w:r>
      <w:r>
        <w:rPr>
          <w:rFonts w:hint="cs"/>
          <w:rtl/>
        </w:rPr>
        <w:t>פ</w:t>
      </w:r>
      <w:r w:rsidR="00A436C2">
        <w:rPr>
          <w:rFonts w:hint="cs"/>
          <w:rtl/>
        </w:rPr>
        <w:t xml:space="preserve">טי </w:t>
      </w:r>
      <w:bookmarkStart w:id="398" w:name="_ETM_Q1_966259"/>
      <w:bookmarkEnd w:id="398"/>
      <w:r w:rsidR="00A436C2">
        <w:rPr>
          <w:rFonts w:hint="cs"/>
          <w:rtl/>
        </w:rPr>
        <w:t>ל</w:t>
      </w:r>
      <w:r>
        <w:rPr>
          <w:rFonts w:hint="cs"/>
          <w:rtl/>
        </w:rPr>
        <w:t>ו</w:t>
      </w:r>
      <w:r w:rsidR="00A436C2">
        <w:rPr>
          <w:rFonts w:hint="cs"/>
          <w:rtl/>
        </w:rPr>
        <w:t xml:space="preserve">ועדה. אני לא רוצה את המילה הזאת. </w:t>
      </w:r>
      <w:r>
        <w:rPr>
          <w:rFonts w:hint="cs"/>
          <w:rtl/>
        </w:rPr>
        <w:t xml:space="preserve">תודה. לא צריך אותה. היא רק מוסיפה </w:t>
      </w:r>
      <w:bookmarkStart w:id="399" w:name="_ETM_Q1_972972"/>
      <w:bookmarkEnd w:id="399"/>
      <w:r w:rsidR="00A436C2">
        <w:rPr>
          <w:rFonts w:hint="cs"/>
          <w:rtl/>
        </w:rPr>
        <w:t xml:space="preserve">אי בהירות ועוד </w:t>
      </w:r>
      <w:bookmarkStart w:id="400" w:name="_ETM_Q1_972684"/>
      <w:bookmarkEnd w:id="400"/>
      <w:r w:rsidR="00A436C2">
        <w:rPr>
          <w:rFonts w:hint="cs"/>
          <w:rtl/>
        </w:rPr>
        <w:t xml:space="preserve">שורה לתזה של המשפטן </w:t>
      </w:r>
      <w:r>
        <w:rPr>
          <w:rFonts w:hint="cs"/>
          <w:rtl/>
        </w:rPr>
        <w:t xml:space="preserve">שיצטרך לכתוב על חוות הדעת </w:t>
      </w:r>
      <w:r w:rsidR="00A436C2">
        <w:rPr>
          <w:rFonts w:hint="cs"/>
          <w:rtl/>
        </w:rPr>
        <w:t>למה להכריז או לא</w:t>
      </w:r>
      <w:r>
        <w:rPr>
          <w:rFonts w:hint="cs"/>
          <w:rtl/>
        </w:rPr>
        <w:t xml:space="preserve"> להכריז</w:t>
      </w:r>
      <w:r w:rsidR="00A436C2">
        <w:rPr>
          <w:rFonts w:hint="cs"/>
          <w:rtl/>
        </w:rPr>
        <w:t xml:space="preserve">. לא רואה </w:t>
      </w:r>
      <w:bookmarkStart w:id="401" w:name="_ETM_Q1_977982"/>
      <w:bookmarkEnd w:id="401"/>
      <w:r w:rsidR="00A436C2">
        <w:rPr>
          <w:rFonts w:hint="cs"/>
          <w:rtl/>
        </w:rPr>
        <w:t>בזה תועלת.</w:t>
      </w:r>
    </w:p>
    <w:p w:rsidR="00A436C2" w:rsidRDefault="00A436C2" w:rsidP="00A436C2">
      <w:pPr>
        <w:rPr>
          <w:rtl/>
        </w:rPr>
      </w:pPr>
      <w:bookmarkStart w:id="402" w:name="_ETM_Q1_979817"/>
      <w:bookmarkStart w:id="403" w:name="_ETM_Q1_979884"/>
      <w:bookmarkEnd w:id="402"/>
      <w:bookmarkEnd w:id="403"/>
    </w:p>
    <w:p w:rsidR="00A436C2" w:rsidRDefault="00A436C2" w:rsidP="00A436C2">
      <w:pPr>
        <w:pStyle w:val="a4"/>
        <w:keepNext/>
        <w:rPr>
          <w:rtl/>
        </w:rPr>
      </w:pPr>
      <w:bookmarkStart w:id="404" w:name="_ETM_Q1_979954"/>
      <w:bookmarkStart w:id="405" w:name="_ETM_Q1_980015"/>
      <w:bookmarkEnd w:id="404"/>
      <w:bookmarkEnd w:id="405"/>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A436C2" w:rsidRDefault="00A436C2" w:rsidP="00A436C2">
      <w:pPr>
        <w:rPr>
          <w:rtl/>
        </w:rPr>
      </w:pPr>
    </w:p>
    <w:p w:rsidR="00A436C2" w:rsidRDefault="00A436C2" w:rsidP="00A436C2">
      <w:pPr>
        <w:rPr>
          <w:rtl/>
        </w:rPr>
      </w:pPr>
      <w:bookmarkStart w:id="406" w:name="_ETM_Q1_980401"/>
      <w:bookmarkStart w:id="407" w:name="_ETM_Q1_980452"/>
      <w:bookmarkEnd w:id="406"/>
      <w:bookmarkEnd w:id="407"/>
      <w:r>
        <w:rPr>
          <w:rFonts w:hint="cs"/>
          <w:rtl/>
        </w:rPr>
        <w:t>העמוד הבא זה הכרזה ביטחונית.</w:t>
      </w:r>
    </w:p>
    <w:p w:rsidR="00A436C2" w:rsidRDefault="00A436C2" w:rsidP="00A436C2">
      <w:pPr>
        <w:rPr>
          <w:rtl/>
        </w:rPr>
      </w:pPr>
      <w:bookmarkStart w:id="408" w:name="_ETM_Q1_984779"/>
      <w:bookmarkStart w:id="409" w:name="_ETM_Q1_984839"/>
      <w:bookmarkEnd w:id="408"/>
      <w:bookmarkEnd w:id="409"/>
    </w:p>
    <w:p w:rsidR="00A436C2" w:rsidRDefault="00A436C2" w:rsidP="00A436C2">
      <w:pPr>
        <w:pStyle w:val="af6"/>
        <w:keepNext/>
        <w:rPr>
          <w:rtl/>
        </w:rPr>
      </w:pPr>
      <w:bookmarkStart w:id="410" w:name="ET_yor_6157_59"/>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410"/>
    </w:p>
    <w:p w:rsidR="00A436C2" w:rsidRDefault="00A436C2" w:rsidP="00A436C2">
      <w:pPr>
        <w:pStyle w:val="KeepWithNext"/>
        <w:rPr>
          <w:rtl/>
        </w:rPr>
      </w:pPr>
    </w:p>
    <w:p w:rsidR="008873B1" w:rsidRDefault="008873B1" w:rsidP="008873B1">
      <w:pPr>
        <w:rPr>
          <w:rtl/>
        </w:rPr>
      </w:pPr>
      <w:bookmarkStart w:id="411" w:name="_ETM_Q1_985294"/>
      <w:bookmarkEnd w:id="411"/>
      <w:r>
        <w:rPr>
          <w:rFonts w:hint="cs"/>
          <w:rtl/>
        </w:rPr>
        <w:t>ש</w:t>
      </w:r>
      <w:r w:rsidR="00A436C2">
        <w:rPr>
          <w:rFonts w:hint="cs"/>
          <w:rtl/>
        </w:rPr>
        <w:t xml:space="preserve">לא נעסוק בה כרגע. </w:t>
      </w:r>
      <w:r>
        <w:rPr>
          <w:rFonts w:hint="cs"/>
          <w:rtl/>
        </w:rPr>
        <w:t xml:space="preserve">קשורה לדיון החסוי שנעשה </w:t>
      </w:r>
      <w:bookmarkStart w:id="412" w:name="_ETM_Q1_992403"/>
      <w:bookmarkEnd w:id="412"/>
      <w:r w:rsidR="00A436C2">
        <w:rPr>
          <w:rFonts w:hint="cs"/>
          <w:rtl/>
        </w:rPr>
        <w:t xml:space="preserve">ונדון </w:t>
      </w:r>
      <w:bookmarkStart w:id="413" w:name="_ETM_Q1_989635"/>
      <w:bookmarkEnd w:id="413"/>
      <w:r>
        <w:rPr>
          <w:rFonts w:hint="cs"/>
          <w:rtl/>
        </w:rPr>
        <w:t>בה בהמשך. לא יכרי</w:t>
      </w:r>
      <w:r w:rsidR="00A436C2">
        <w:rPr>
          <w:rFonts w:hint="cs"/>
          <w:rtl/>
        </w:rPr>
        <w:t xml:space="preserve">ז השר על הכרזה מלאה או </w:t>
      </w:r>
      <w:r>
        <w:rPr>
          <w:rFonts w:hint="cs"/>
          <w:rtl/>
        </w:rPr>
        <w:t xml:space="preserve">על </w:t>
      </w:r>
      <w:r w:rsidR="00A436C2">
        <w:rPr>
          <w:rFonts w:hint="cs"/>
          <w:rtl/>
        </w:rPr>
        <w:t xml:space="preserve">הכרזה </w:t>
      </w:r>
      <w:bookmarkStart w:id="414" w:name="_ETM_Q1_996829"/>
      <w:bookmarkEnd w:id="414"/>
      <w:r w:rsidR="00A436C2">
        <w:rPr>
          <w:rFonts w:hint="cs"/>
          <w:rtl/>
        </w:rPr>
        <w:t xml:space="preserve">ביטחונית. </w:t>
      </w:r>
      <w:r>
        <w:rPr>
          <w:rFonts w:hint="cs"/>
          <w:rtl/>
        </w:rPr>
        <w:t xml:space="preserve">את התוספת הזאת לא נעסוק כרגע, </w:t>
      </w:r>
      <w:r w:rsidR="00A436C2">
        <w:rPr>
          <w:rFonts w:hint="cs"/>
          <w:rtl/>
        </w:rPr>
        <w:t xml:space="preserve">האם צריך אותם גורמים מתייעצים. כשנדע את ההכרזה </w:t>
      </w:r>
      <w:r>
        <w:rPr>
          <w:rFonts w:hint="cs"/>
          <w:rtl/>
        </w:rPr>
        <w:t xml:space="preserve">הרלוונטית </w:t>
      </w:r>
      <w:bookmarkStart w:id="415" w:name="_ETM_Q1_1005800"/>
      <w:bookmarkEnd w:id="415"/>
      <w:r w:rsidR="00A436C2">
        <w:rPr>
          <w:rFonts w:hint="cs"/>
          <w:rtl/>
        </w:rPr>
        <w:t xml:space="preserve">איך אנו עושים אותה נבנה עבורה גם את סוגית ההתייעצויות. </w:t>
      </w:r>
      <w:bookmarkStart w:id="416" w:name="_ETM_Q1_1013096"/>
      <w:bookmarkEnd w:id="416"/>
    </w:p>
    <w:p w:rsidR="008873B1" w:rsidRDefault="008873B1" w:rsidP="008873B1">
      <w:pPr>
        <w:rPr>
          <w:rtl/>
        </w:rPr>
      </w:pPr>
      <w:bookmarkStart w:id="417" w:name="_ETM_Q1_1012324"/>
      <w:bookmarkStart w:id="418" w:name="_ETM_Q1_1012423"/>
      <w:bookmarkEnd w:id="417"/>
      <w:bookmarkEnd w:id="418"/>
    </w:p>
    <w:p w:rsidR="00A436C2" w:rsidRDefault="00A436C2" w:rsidP="008873B1">
      <w:pPr>
        <w:rPr>
          <w:rtl/>
        </w:rPr>
      </w:pPr>
      <w:bookmarkStart w:id="419" w:name="_ETM_Q1_1012591"/>
      <w:bookmarkStart w:id="420" w:name="_ETM_Q1_1012660"/>
      <w:bookmarkEnd w:id="419"/>
      <w:bookmarkEnd w:id="420"/>
      <w:r>
        <w:rPr>
          <w:rFonts w:hint="cs"/>
          <w:rtl/>
        </w:rPr>
        <w:t>בבואו להכריז על הגבלה מ</w:t>
      </w:r>
      <w:r w:rsidR="008873B1">
        <w:rPr>
          <w:rFonts w:hint="cs"/>
          <w:rtl/>
        </w:rPr>
        <w:t>ל</w:t>
      </w:r>
      <w:r>
        <w:rPr>
          <w:rFonts w:hint="cs"/>
          <w:rtl/>
        </w:rPr>
        <w:t xml:space="preserve">אה </w:t>
      </w:r>
      <w:r>
        <w:rPr>
          <w:rtl/>
        </w:rPr>
        <w:t>–</w:t>
      </w:r>
      <w:r>
        <w:rPr>
          <w:rFonts w:hint="cs"/>
          <w:rtl/>
        </w:rPr>
        <w:t xml:space="preserve"> </w:t>
      </w:r>
      <w:r w:rsidR="008873B1">
        <w:rPr>
          <w:rFonts w:hint="cs"/>
          <w:rtl/>
        </w:rPr>
        <w:t xml:space="preserve">אגב, </w:t>
      </w:r>
      <w:r>
        <w:rPr>
          <w:rFonts w:hint="cs"/>
          <w:rtl/>
        </w:rPr>
        <w:t xml:space="preserve">לכן התוספת הזו לא </w:t>
      </w:r>
      <w:bookmarkStart w:id="421" w:name="_ETM_Q1_1018911"/>
      <w:bookmarkEnd w:id="421"/>
      <w:r>
        <w:rPr>
          <w:rFonts w:hint="cs"/>
          <w:rtl/>
        </w:rPr>
        <w:t xml:space="preserve">נכונה </w:t>
      </w:r>
      <w:r w:rsidR="008873B1">
        <w:rPr>
          <w:rFonts w:hint="cs"/>
          <w:rtl/>
        </w:rPr>
        <w:t xml:space="preserve">כי </w:t>
      </w:r>
      <w:bookmarkStart w:id="422" w:name="_ETM_Q1_1019831"/>
      <w:bookmarkEnd w:id="422"/>
      <w:r w:rsidR="008873B1" w:rsidRPr="008873B1">
        <w:rPr>
          <w:rtl/>
        </w:rPr>
        <w:t xml:space="preserve">בבואו להכריז על הגבלה מלאה או על הגבלה ביטחונית יביא השר בחשבון את ההגבלות שהוטלו על הציבור בשל מצב המלחמה השורר במדינה, וישקול את הצורך בהכרזה מול הפגיעה </w:t>
      </w:r>
      <w:r w:rsidR="008873B1">
        <w:rPr>
          <w:rtl/>
        </w:rPr>
        <w:t>–</w:t>
      </w:r>
      <w:r w:rsidR="008873B1">
        <w:rPr>
          <w:rFonts w:hint="cs"/>
          <w:rtl/>
        </w:rPr>
        <w:t xml:space="preserve"> את הצורך של הפגיעה בזכויותיהם של העצורים או האסירים אני מבין שצריך לעשותה על ההגבלה הביטחונית אבל </w:t>
      </w:r>
      <w:r>
        <w:rPr>
          <w:rFonts w:hint="cs"/>
          <w:rtl/>
        </w:rPr>
        <w:t>את ההגבלות</w:t>
      </w:r>
      <w:bookmarkStart w:id="423" w:name="_ETM_Q1_1027321"/>
      <w:bookmarkEnd w:id="423"/>
      <w:r w:rsidR="008873B1">
        <w:rPr>
          <w:rFonts w:hint="cs"/>
          <w:rtl/>
        </w:rPr>
        <w:t xml:space="preserve"> שהוטלו על הציבור לא רלוונטי בכלל.</w:t>
      </w:r>
    </w:p>
    <w:p w:rsidR="00A436C2" w:rsidRDefault="00A436C2" w:rsidP="00A436C2">
      <w:pPr>
        <w:rPr>
          <w:rtl/>
        </w:rPr>
      </w:pPr>
      <w:bookmarkStart w:id="424" w:name="_ETM_Q1_1036988"/>
      <w:bookmarkStart w:id="425" w:name="_ETM_Q1_1037063"/>
      <w:bookmarkStart w:id="426" w:name="_ETM_Q1_1038053"/>
      <w:bookmarkEnd w:id="424"/>
      <w:bookmarkEnd w:id="425"/>
      <w:bookmarkEnd w:id="426"/>
    </w:p>
    <w:p w:rsidR="00A436C2" w:rsidRDefault="00A436C2" w:rsidP="00A436C2">
      <w:pPr>
        <w:pStyle w:val="af9"/>
        <w:keepNext/>
        <w:rPr>
          <w:rtl/>
        </w:rPr>
      </w:pPr>
      <w:bookmarkStart w:id="427" w:name="ET_guest_838221_60"/>
      <w:r w:rsidRPr="00A436C2">
        <w:rPr>
          <w:rStyle w:val="TagStyle"/>
          <w:rtl/>
        </w:rPr>
        <w:t xml:space="preserve"> &lt;&lt; אורח &gt;&gt; </w:t>
      </w:r>
      <w:r>
        <w:rPr>
          <w:rtl/>
        </w:rPr>
        <w:t>אביב ישראלי:</w:t>
      </w:r>
      <w:r w:rsidRPr="00A436C2">
        <w:rPr>
          <w:rStyle w:val="TagStyle"/>
          <w:rtl/>
        </w:rPr>
        <w:t xml:space="preserve"> &lt;&lt; אורח &gt;&gt;</w:t>
      </w:r>
      <w:r>
        <w:rPr>
          <w:rtl/>
        </w:rPr>
        <w:t xml:space="preserve">   </w:t>
      </w:r>
      <w:bookmarkEnd w:id="427"/>
    </w:p>
    <w:p w:rsidR="00A436C2" w:rsidRDefault="00A436C2" w:rsidP="00A436C2">
      <w:pPr>
        <w:pStyle w:val="KeepWithNext"/>
        <w:rPr>
          <w:rtl/>
        </w:rPr>
      </w:pPr>
    </w:p>
    <w:p w:rsidR="00A436C2" w:rsidRDefault="008873B1" w:rsidP="00A436C2">
      <w:pPr>
        <w:rPr>
          <w:rtl/>
        </w:rPr>
      </w:pPr>
      <w:bookmarkStart w:id="428" w:name="_ETM_Q1_1038467"/>
      <w:bookmarkStart w:id="429" w:name="_ETM_Q1_1038501"/>
      <w:bookmarkEnd w:id="428"/>
      <w:bookmarkEnd w:id="429"/>
      <w:r>
        <w:rPr>
          <w:rFonts w:hint="cs"/>
          <w:rtl/>
        </w:rPr>
        <w:t xml:space="preserve">הערה כללית על הנוסח שהועבר - </w:t>
      </w:r>
      <w:r w:rsidR="00A436C2">
        <w:rPr>
          <w:rFonts w:hint="cs"/>
          <w:rtl/>
        </w:rPr>
        <w:t>יש הקבלה בין ההכרזות- -</w:t>
      </w:r>
    </w:p>
    <w:p w:rsidR="00A436C2" w:rsidRDefault="00A436C2" w:rsidP="00A436C2">
      <w:pPr>
        <w:rPr>
          <w:rtl/>
        </w:rPr>
      </w:pPr>
      <w:bookmarkStart w:id="430" w:name="_ETM_Q1_1043135"/>
      <w:bookmarkStart w:id="431" w:name="_ETM_Q1_1043186"/>
      <w:bookmarkEnd w:id="430"/>
      <w:bookmarkEnd w:id="431"/>
    </w:p>
    <w:p w:rsidR="00A436C2" w:rsidRDefault="00A436C2" w:rsidP="00A436C2">
      <w:pPr>
        <w:pStyle w:val="af6"/>
        <w:keepNext/>
        <w:rPr>
          <w:rtl/>
        </w:rPr>
      </w:pPr>
      <w:bookmarkStart w:id="432" w:name="ET_yor_6157_61"/>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432"/>
    </w:p>
    <w:p w:rsidR="00A436C2" w:rsidRDefault="00A436C2" w:rsidP="00A436C2">
      <w:pPr>
        <w:pStyle w:val="KeepWithNext"/>
        <w:rPr>
          <w:rtl/>
        </w:rPr>
      </w:pPr>
    </w:p>
    <w:p w:rsidR="00A436C2" w:rsidRDefault="00A436C2" w:rsidP="008873B1">
      <w:pPr>
        <w:rPr>
          <w:rtl/>
        </w:rPr>
      </w:pPr>
      <w:bookmarkStart w:id="433" w:name="_ETM_Q1_1043693"/>
      <w:bookmarkEnd w:id="433"/>
      <w:r>
        <w:rPr>
          <w:rFonts w:hint="cs"/>
          <w:rtl/>
        </w:rPr>
        <w:t>לא צריך לעשות א</w:t>
      </w:r>
      <w:r w:rsidR="008873B1">
        <w:rPr>
          <w:rFonts w:hint="cs"/>
          <w:rtl/>
        </w:rPr>
        <w:t>ותה</w:t>
      </w:r>
      <w:r>
        <w:rPr>
          <w:rFonts w:hint="cs"/>
          <w:rtl/>
        </w:rPr>
        <w:t>.</w:t>
      </w:r>
    </w:p>
    <w:p w:rsidR="00A436C2" w:rsidRDefault="00A436C2" w:rsidP="00A436C2">
      <w:pPr>
        <w:rPr>
          <w:rtl/>
        </w:rPr>
      </w:pPr>
      <w:bookmarkStart w:id="434" w:name="_ETM_Q1_1047758"/>
      <w:bookmarkStart w:id="435" w:name="_ETM_Q1_1047825"/>
      <w:bookmarkEnd w:id="434"/>
      <w:bookmarkEnd w:id="435"/>
    </w:p>
    <w:p w:rsidR="00A436C2" w:rsidRDefault="00A436C2" w:rsidP="00A436C2">
      <w:pPr>
        <w:pStyle w:val="-"/>
        <w:keepNext/>
        <w:rPr>
          <w:rtl/>
        </w:rPr>
      </w:pPr>
      <w:bookmarkStart w:id="436" w:name="ET_speakercontinue_838221_62"/>
      <w:r w:rsidRPr="00A436C2">
        <w:rPr>
          <w:rStyle w:val="TagStyle"/>
          <w:rtl/>
        </w:rPr>
        <w:t xml:space="preserve"> &lt;&lt; דובר_המשך &gt;&gt; </w:t>
      </w:r>
      <w:r>
        <w:rPr>
          <w:rtl/>
        </w:rPr>
        <w:t>אביב ישראלי:</w:t>
      </w:r>
      <w:r w:rsidRPr="00A436C2">
        <w:rPr>
          <w:rStyle w:val="TagStyle"/>
          <w:rtl/>
        </w:rPr>
        <w:t xml:space="preserve"> &lt;&lt; דובר_המשך &gt;&gt;</w:t>
      </w:r>
      <w:r>
        <w:rPr>
          <w:rtl/>
        </w:rPr>
        <w:t xml:space="preserve">   </w:t>
      </w:r>
      <w:bookmarkEnd w:id="436"/>
    </w:p>
    <w:p w:rsidR="00A436C2" w:rsidRDefault="00A436C2" w:rsidP="00A436C2">
      <w:pPr>
        <w:pStyle w:val="KeepWithNext"/>
        <w:rPr>
          <w:rtl/>
        </w:rPr>
      </w:pPr>
    </w:p>
    <w:p w:rsidR="00A436C2" w:rsidRDefault="008873B1" w:rsidP="008873B1">
      <w:pPr>
        <w:rPr>
          <w:rtl/>
        </w:rPr>
      </w:pPr>
      <w:bookmarkStart w:id="437" w:name="_ETM_Q1_1048316"/>
      <w:bookmarkEnd w:id="437"/>
      <w:r>
        <w:rPr>
          <w:rFonts w:hint="cs"/>
          <w:rtl/>
        </w:rPr>
        <w:t xml:space="preserve">זה לכל אורך הדרך. ההליך שצריך לבצע על ההכרזה המלאה לא אותו הליך להבנתנו שצריך לעשות על האחרת. </w:t>
      </w:r>
      <w:r w:rsidR="00A436C2">
        <w:rPr>
          <w:rFonts w:hint="cs"/>
          <w:rtl/>
        </w:rPr>
        <w:t xml:space="preserve">זה </w:t>
      </w:r>
      <w:bookmarkStart w:id="438" w:name="_ETM_Q1_1048776"/>
      <w:bookmarkEnd w:id="438"/>
      <w:r w:rsidR="00A436C2">
        <w:rPr>
          <w:rFonts w:hint="cs"/>
          <w:rtl/>
        </w:rPr>
        <w:t>לא אותם שיקולים.</w:t>
      </w:r>
    </w:p>
    <w:p w:rsidR="00A436C2" w:rsidRDefault="00A436C2" w:rsidP="00A436C2">
      <w:pPr>
        <w:rPr>
          <w:rtl/>
        </w:rPr>
      </w:pPr>
      <w:bookmarkStart w:id="439" w:name="_ETM_Q1_1050752"/>
      <w:bookmarkStart w:id="440" w:name="_ETM_Q1_1050824"/>
      <w:bookmarkEnd w:id="439"/>
      <w:bookmarkEnd w:id="440"/>
    </w:p>
    <w:p w:rsidR="00A436C2" w:rsidRDefault="00A436C2" w:rsidP="00A436C2">
      <w:pPr>
        <w:pStyle w:val="af6"/>
        <w:keepNext/>
        <w:rPr>
          <w:rtl/>
        </w:rPr>
      </w:pPr>
      <w:bookmarkStart w:id="441" w:name="ET_yor_6157_63"/>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441"/>
    </w:p>
    <w:p w:rsidR="00A436C2" w:rsidRDefault="00A436C2" w:rsidP="00A436C2">
      <w:pPr>
        <w:pStyle w:val="KeepWithNext"/>
        <w:rPr>
          <w:rtl/>
        </w:rPr>
      </w:pPr>
    </w:p>
    <w:p w:rsidR="00A436C2" w:rsidRDefault="008873B1" w:rsidP="00A436C2">
      <w:pPr>
        <w:rPr>
          <w:rtl/>
        </w:rPr>
      </w:pPr>
      <w:bookmarkStart w:id="442" w:name="_ETM_Q1_1051321"/>
      <w:bookmarkEnd w:id="442"/>
      <w:r>
        <w:rPr>
          <w:rFonts w:hint="cs"/>
          <w:rtl/>
        </w:rPr>
        <w:t xml:space="preserve">נכון. </w:t>
      </w:r>
      <w:r w:rsidR="00A436C2">
        <w:rPr>
          <w:rFonts w:hint="cs"/>
          <w:rtl/>
        </w:rPr>
        <w:t>מסכים. יש דברים שכן ויש דברים שלא.</w:t>
      </w:r>
      <w:r>
        <w:rPr>
          <w:rFonts w:hint="cs"/>
          <w:rtl/>
        </w:rPr>
        <w:t xml:space="preserve"> לכן זה לא צריך להיות פה.</w:t>
      </w:r>
    </w:p>
    <w:p w:rsidR="00A436C2" w:rsidRDefault="00A436C2" w:rsidP="00A436C2">
      <w:pPr>
        <w:rPr>
          <w:rtl/>
        </w:rPr>
      </w:pPr>
      <w:bookmarkStart w:id="443" w:name="_ETM_Q1_1055561"/>
      <w:bookmarkStart w:id="444" w:name="_ETM_Q1_1055621"/>
      <w:bookmarkEnd w:id="443"/>
      <w:bookmarkEnd w:id="444"/>
    </w:p>
    <w:p w:rsidR="00A436C2" w:rsidRDefault="00A436C2" w:rsidP="00A436C2">
      <w:pPr>
        <w:pStyle w:val="a4"/>
        <w:keepNext/>
        <w:rPr>
          <w:rtl/>
        </w:rPr>
      </w:pPr>
      <w:bookmarkStart w:id="445" w:name="_ETM_Q1_1055691"/>
      <w:bookmarkStart w:id="446" w:name="_ETM_Q1_1055743"/>
      <w:bookmarkEnd w:id="445"/>
      <w:bookmarkEnd w:id="446"/>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A436C2" w:rsidRDefault="00A436C2" w:rsidP="00A436C2">
      <w:pPr>
        <w:rPr>
          <w:rtl/>
        </w:rPr>
      </w:pPr>
    </w:p>
    <w:p w:rsidR="00A436C2" w:rsidRDefault="00A436C2" w:rsidP="008873B1">
      <w:pPr>
        <w:rPr>
          <w:rtl/>
        </w:rPr>
      </w:pPr>
      <w:bookmarkStart w:id="447" w:name="_ETM_Q1_1056150"/>
      <w:bookmarkStart w:id="448" w:name="_ETM_Q1_1056221"/>
      <w:bookmarkEnd w:id="447"/>
      <w:bookmarkEnd w:id="448"/>
      <w:r>
        <w:rPr>
          <w:rFonts w:hint="cs"/>
          <w:rtl/>
        </w:rPr>
        <w:t xml:space="preserve">בוא נדון </w:t>
      </w:r>
      <w:bookmarkStart w:id="449" w:name="_ETM_Q1_1057171"/>
      <w:bookmarkEnd w:id="449"/>
      <w:r>
        <w:rPr>
          <w:rFonts w:hint="cs"/>
          <w:rtl/>
        </w:rPr>
        <w:t xml:space="preserve">על הסעיפים כרגע כאילו לא כתוב הגבלה ביטחונית, הכול רק </w:t>
      </w:r>
      <w:bookmarkStart w:id="450" w:name="_ETM_Q1_1065113"/>
      <w:bookmarkEnd w:id="450"/>
      <w:r>
        <w:rPr>
          <w:rFonts w:hint="cs"/>
          <w:rtl/>
        </w:rPr>
        <w:t>על ה</w:t>
      </w:r>
      <w:r w:rsidR="008873B1">
        <w:rPr>
          <w:rFonts w:hint="cs"/>
          <w:rtl/>
        </w:rPr>
        <w:t>כרזה</w:t>
      </w:r>
      <w:r>
        <w:rPr>
          <w:rFonts w:hint="cs"/>
          <w:rtl/>
        </w:rPr>
        <w:t xml:space="preserve"> מלאה.</w:t>
      </w:r>
    </w:p>
    <w:p w:rsidR="00A436C2" w:rsidRDefault="00A436C2" w:rsidP="00A436C2">
      <w:pPr>
        <w:rPr>
          <w:rtl/>
        </w:rPr>
      </w:pPr>
      <w:bookmarkStart w:id="451" w:name="_ETM_Q1_1067230"/>
      <w:bookmarkStart w:id="452" w:name="_ETM_Q1_1067299"/>
      <w:bookmarkEnd w:id="451"/>
      <w:bookmarkEnd w:id="452"/>
    </w:p>
    <w:p w:rsidR="00A436C2" w:rsidRDefault="00A436C2" w:rsidP="00A436C2">
      <w:pPr>
        <w:pStyle w:val="af6"/>
        <w:keepNext/>
        <w:rPr>
          <w:rtl/>
        </w:rPr>
      </w:pPr>
      <w:bookmarkStart w:id="453" w:name="ET_yor_6157_64"/>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453"/>
    </w:p>
    <w:p w:rsidR="00A436C2" w:rsidRDefault="00A436C2" w:rsidP="00A436C2">
      <w:pPr>
        <w:pStyle w:val="KeepWithNext"/>
        <w:rPr>
          <w:rtl/>
        </w:rPr>
      </w:pPr>
    </w:p>
    <w:p w:rsidR="00A436C2" w:rsidRDefault="008873B1" w:rsidP="008873B1">
      <w:pPr>
        <w:rPr>
          <w:rtl/>
        </w:rPr>
      </w:pPr>
      <w:bookmarkStart w:id="454" w:name="_ETM_Q1_1067951"/>
      <w:bookmarkEnd w:id="454"/>
      <w:r>
        <w:rPr>
          <w:rFonts w:hint="cs"/>
          <w:rtl/>
        </w:rPr>
        <w:t>בבואו להכריז</w:t>
      </w:r>
      <w:r>
        <w:rPr>
          <w:rtl/>
        </w:rPr>
        <w:t xml:space="preserve"> </w:t>
      </w:r>
      <w:r w:rsidRPr="00BA5C9C">
        <w:rPr>
          <w:rtl/>
        </w:rPr>
        <w:t xml:space="preserve">על הגבלה </w:t>
      </w:r>
      <w:r>
        <w:rPr>
          <w:rFonts w:hint="cs"/>
          <w:rtl/>
        </w:rPr>
        <w:t xml:space="preserve">מלאה יביא השר </w:t>
      </w:r>
      <w:r w:rsidRPr="00BA5C9C">
        <w:rPr>
          <w:rtl/>
        </w:rPr>
        <w:t xml:space="preserve">בחשבון את ההגבלות שהוטלו על הציבור </w:t>
      </w:r>
      <w:r>
        <w:rPr>
          <w:rFonts w:hint="cs"/>
          <w:rtl/>
        </w:rPr>
        <w:t>בשל מצב המלחמה השורר במדינה</w:t>
      </w:r>
      <w:r w:rsidRPr="00BA5C9C">
        <w:rPr>
          <w:rtl/>
        </w:rPr>
        <w:t xml:space="preserve">, </w:t>
      </w:r>
      <w:r>
        <w:rPr>
          <w:rFonts w:hint="cs"/>
          <w:rtl/>
        </w:rPr>
        <w:t xml:space="preserve">שזה דבר שביקשנו - וישקול </w:t>
      </w:r>
      <w:r w:rsidRPr="00BA5C9C">
        <w:rPr>
          <w:rtl/>
        </w:rPr>
        <w:t>את הצורך בהכרזה מול הפגיעה בזכויותיהם של העצורים והאסירים הנובעת ממנה.</w:t>
      </w:r>
      <w:r>
        <w:rPr>
          <w:rFonts w:hint="cs"/>
          <w:rtl/>
        </w:rPr>
        <w:t xml:space="preserve"> </w:t>
      </w:r>
      <w:bookmarkStart w:id="455" w:name="_ETM_Q1_1067163"/>
      <w:bookmarkEnd w:id="455"/>
      <w:r>
        <w:rPr>
          <w:rFonts w:hint="cs"/>
          <w:rtl/>
        </w:rPr>
        <w:t>בסדר. ברור.</w:t>
      </w:r>
      <w:r w:rsidR="00A436C2">
        <w:rPr>
          <w:rFonts w:hint="cs"/>
          <w:rtl/>
        </w:rPr>
        <w:t xml:space="preserve"> זה פשיטתא.</w:t>
      </w:r>
    </w:p>
    <w:p w:rsidR="00A436C2" w:rsidRDefault="00A436C2" w:rsidP="00A436C2">
      <w:pPr>
        <w:rPr>
          <w:rtl/>
        </w:rPr>
      </w:pPr>
      <w:bookmarkStart w:id="456" w:name="_ETM_Q1_1090441"/>
      <w:bookmarkStart w:id="457" w:name="_ETM_Q1_1090514"/>
      <w:bookmarkEnd w:id="456"/>
      <w:bookmarkEnd w:id="457"/>
    </w:p>
    <w:p w:rsidR="00A436C2" w:rsidRDefault="00A436C2" w:rsidP="00A436C2">
      <w:pPr>
        <w:pStyle w:val="a4"/>
        <w:keepNext/>
        <w:rPr>
          <w:rtl/>
        </w:rPr>
      </w:pPr>
      <w:bookmarkStart w:id="458" w:name="_ETM_Q1_1090952"/>
      <w:bookmarkStart w:id="459" w:name="_ETM_Q1_1091013"/>
      <w:bookmarkEnd w:id="458"/>
      <w:bookmarkEnd w:id="459"/>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A436C2" w:rsidRDefault="00A436C2" w:rsidP="00A436C2">
      <w:pPr>
        <w:rPr>
          <w:rtl/>
        </w:rPr>
      </w:pPr>
    </w:p>
    <w:p w:rsidR="00A436C2" w:rsidRDefault="008873B1" w:rsidP="00A436C2">
      <w:pPr>
        <w:rPr>
          <w:rtl/>
        </w:rPr>
      </w:pPr>
      <w:bookmarkStart w:id="460" w:name="_ETM_Q1_1091429"/>
      <w:bookmarkStart w:id="461" w:name="_ETM_Q1_1091490"/>
      <w:bookmarkEnd w:id="460"/>
      <w:bookmarkEnd w:id="461"/>
      <w:r>
        <w:rPr>
          <w:rFonts w:hint="cs"/>
          <w:rtl/>
        </w:rPr>
        <w:t xml:space="preserve">עדיף שנכתוב. </w:t>
      </w:r>
      <w:r w:rsidR="00A436C2">
        <w:rPr>
          <w:rFonts w:hint="cs"/>
          <w:rtl/>
        </w:rPr>
        <w:t xml:space="preserve">עכשיו צריך לדבר </w:t>
      </w:r>
      <w:bookmarkStart w:id="462" w:name="_ETM_Q1_1093130"/>
      <w:bookmarkEnd w:id="462"/>
      <w:r w:rsidR="00A436C2">
        <w:rPr>
          <w:rFonts w:hint="cs"/>
          <w:rtl/>
        </w:rPr>
        <w:t>על התקופות.</w:t>
      </w:r>
    </w:p>
    <w:p w:rsidR="00A436C2" w:rsidRDefault="00A436C2" w:rsidP="00A436C2">
      <w:pPr>
        <w:rPr>
          <w:rtl/>
        </w:rPr>
      </w:pPr>
      <w:bookmarkStart w:id="463" w:name="_ETM_Q1_1096314"/>
      <w:bookmarkStart w:id="464" w:name="_ETM_Q1_1096402"/>
      <w:bookmarkEnd w:id="463"/>
      <w:bookmarkEnd w:id="464"/>
    </w:p>
    <w:p w:rsidR="00A436C2" w:rsidRDefault="00A436C2" w:rsidP="00A436C2">
      <w:pPr>
        <w:pStyle w:val="af6"/>
        <w:keepNext/>
        <w:rPr>
          <w:rtl/>
        </w:rPr>
      </w:pPr>
      <w:bookmarkStart w:id="465" w:name="ET_yor_6157_65"/>
      <w:r w:rsidRPr="00A436C2">
        <w:rPr>
          <w:rStyle w:val="TagStyle"/>
          <w:rtl/>
        </w:rPr>
        <w:t xml:space="preserve"> &lt;&lt; יור &gt;&gt; </w:t>
      </w:r>
      <w:r>
        <w:rPr>
          <w:rtl/>
        </w:rPr>
        <w:t>היו"ר שמחה רוטמן:</w:t>
      </w:r>
      <w:r w:rsidRPr="00A436C2">
        <w:rPr>
          <w:rStyle w:val="TagStyle"/>
          <w:rtl/>
        </w:rPr>
        <w:t xml:space="preserve"> &lt;&lt; יור &gt;&gt;</w:t>
      </w:r>
      <w:r>
        <w:rPr>
          <w:rtl/>
        </w:rPr>
        <w:t xml:space="preserve">   </w:t>
      </w:r>
      <w:bookmarkEnd w:id="465"/>
    </w:p>
    <w:p w:rsidR="00A436C2" w:rsidRDefault="00A436C2" w:rsidP="00A436C2">
      <w:pPr>
        <w:pStyle w:val="KeepWithNext"/>
        <w:rPr>
          <w:rtl/>
        </w:rPr>
      </w:pPr>
    </w:p>
    <w:p w:rsidR="008873B1" w:rsidRDefault="008873B1" w:rsidP="008873B1">
      <w:pPr>
        <w:rPr>
          <w:rtl/>
        </w:rPr>
      </w:pPr>
      <w:bookmarkStart w:id="466" w:name="_ETM_Q1_1095969"/>
      <w:bookmarkStart w:id="467" w:name="_ETM_Q1_1096078"/>
      <w:bookmarkEnd w:id="466"/>
      <w:bookmarkEnd w:id="467"/>
      <w:r w:rsidRPr="008873B1">
        <w:rPr>
          <w:rtl/>
        </w:rPr>
        <w:t xml:space="preserve"> (ח) הכרזה על הגבלה מלאה, לפי סעיף קטן (א), החלה בכל המדינה תהיה לתקופה שלא תעלה על שבעה ימים; הכרזה על הגבלה מלאה, לפי סעיף קטן (א), החלה בחלק מהמדינה תהיה לתקופה שלא תעלה על 14 ימים; </w:t>
      </w:r>
      <w:r>
        <w:rPr>
          <w:rFonts w:hint="cs"/>
          <w:rtl/>
        </w:rPr>
        <w:t>כמו</w:t>
      </w:r>
      <w:bookmarkStart w:id="468" w:name="_ETM_Q1_1103491"/>
      <w:bookmarkEnd w:id="468"/>
      <w:r>
        <w:rPr>
          <w:rFonts w:hint="cs"/>
          <w:rtl/>
        </w:rPr>
        <w:t xml:space="preserve"> שדיברנו. </w:t>
      </w:r>
      <w:r w:rsidRPr="008873B1">
        <w:rPr>
          <w:rtl/>
        </w:rPr>
        <w:t xml:space="preserve">השר, בהתייעצות עם השר לביטחון לאומי ובאישור ועדת החוקה, חוק ומשפט </w:t>
      </w:r>
      <w:r w:rsidRPr="008873B1">
        <w:rPr>
          <w:rtl/>
        </w:rPr>
        <w:lastRenderedPageBreak/>
        <w:t>של הכנסת רשאי להאריך את תקופת תוקפה של הכרזה כאמור לתקופות נוספות שלא יעלו על 14 ימים כל אחת.</w:t>
      </w:r>
    </w:p>
    <w:p w:rsidR="008873B1" w:rsidRPr="008873B1" w:rsidRDefault="008873B1" w:rsidP="008873B1">
      <w:pPr>
        <w:rPr>
          <w:rtl/>
        </w:rPr>
      </w:pPr>
      <w:bookmarkStart w:id="469" w:name="_ETM_Q1_1111226"/>
      <w:bookmarkStart w:id="470" w:name="_ETM_Q1_1111358"/>
      <w:bookmarkEnd w:id="469"/>
      <w:bookmarkEnd w:id="470"/>
    </w:p>
    <w:p w:rsidR="00A436C2" w:rsidRDefault="00AF1E25" w:rsidP="00A436C2">
      <w:pPr>
        <w:rPr>
          <w:rtl/>
        </w:rPr>
      </w:pPr>
      <w:bookmarkStart w:id="471" w:name="_ETM_Q1_1097014"/>
      <w:bookmarkEnd w:id="471"/>
      <w:r>
        <w:rPr>
          <w:rFonts w:hint="cs"/>
          <w:rtl/>
        </w:rPr>
        <w:t>בסדר.</w:t>
      </w:r>
    </w:p>
    <w:p w:rsidR="00AF1E25" w:rsidRDefault="00AF1E25" w:rsidP="00A436C2">
      <w:pPr>
        <w:rPr>
          <w:rtl/>
        </w:rPr>
      </w:pPr>
      <w:bookmarkStart w:id="472" w:name="_ETM_Q1_1113167"/>
      <w:bookmarkStart w:id="473" w:name="_ETM_Q1_1113223"/>
      <w:bookmarkEnd w:id="472"/>
      <w:bookmarkEnd w:id="473"/>
    </w:p>
    <w:p w:rsidR="00AF1E25" w:rsidRDefault="00AF1E25" w:rsidP="008873B1">
      <w:pPr>
        <w:rPr>
          <w:rtl/>
        </w:rPr>
      </w:pPr>
      <w:bookmarkStart w:id="474" w:name="_ETM_Q1_1113292"/>
      <w:bookmarkStart w:id="475" w:name="_ETM_Q1_1113338"/>
      <w:bookmarkEnd w:id="474"/>
      <w:bookmarkEnd w:id="475"/>
      <w:r>
        <w:rPr>
          <w:rFonts w:hint="cs"/>
          <w:rtl/>
        </w:rPr>
        <w:t xml:space="preserve">הכרזה על הגבלה ביטחונית אמרנו שאנו </w:t>
      </w:r>
      <w:bookmarkStart w:id="476" w:name="_ETM_Q1_1118129"/>
      <w:bookmarkEnd w:id="476"/>
      <w:r>
        <w:rPr>
          <w:rFonts w:hint="cs"/>
          <w:rtl/>
        </w:rPr>
        <w:t xml:space="preserve">לא מדברים עכשיו. </w:t>
      </w:r>
      <w:r w:rsidR="008873B1">
        <w:rPr>
          <w:rFonts w:hint="cs"/>
          <w:rtl/>
        </w:rPr>
        <w:t xml:space="preserve">הכרזה על הגבלה מלא תונח על שולחן </w:t>
      </w:r>
      <w:r>
        <w:rPr>
          <w:rFonts w:hint="cs"/>
          <w:rtl/>
        </w:rPr>
        <w:t>ו</w:t>
      </w:r>
      <w:r w:rsidR="008873B1">
        <w:rPr>
          <w:rFonts w:hint="cs"/>
          <w:rtl/>
        </w:rPr>
        <w:t>ע</w:t>
      </w:r>
      <w:r>
        <w:rPr>
          <w:rFonts w:hint="cs"/>
          <w:rtl/>
        </w:rPr>
        <w:t xml:space="preserve">דת החוקה. </w:t>
      </w:r>
      <w:r w:rsidR="008873B1">
        <w:rPr>
          <w:rFonts w:hint="cs"/>
          <w:rtl/>
        </w:rPr>
        <w:t xml:space="preserve">הוועדה רשאית לבטלה או לקצוב את תוקפה </w:t>
      </w:r>
      <w:r>
        <w:rPr>
          <w:rFonts w:hint="cs"/>
          <w:rtl/>
        </w:rPr>
        <w:t>בכל עת. בסדר גמור.</w:t>
      </w:r>
    </w:p>
    <w:p w:rsidR="00AF1E25" w:rsidRDefault="00AF1E25" w:rsidP="00A436C2">
      <w:pPr>
        <w:rPr>
          <w:rtl/>
        </w:rPr>
      </w:pPr>
      <w:bookmarkStart w:id="477" w:name="_ETM_Q1_1124125"/>
      <w:bookmarkStart w:id="478" w:name="_ETM_Q1_1124182"/>
      <w:bookmarkEnd w:id="477"/>
      <w:bookmarkEnd w:id="478"/>
    </w:p>
    <w:p w:rsidR="00AF1E25" w:rsidRDefault="00AF1E25" w:rsidP="00AF1E25">
      <w:pPr>
        <w:pStyle w:val="a4"/>
        <w:keepNext/>
        <w:rPr>
          <w:rtl/>
        </w:rPr>
      </w:pPr>
      <w:bookmarkStart w:id="479" w:name="_ETM_Q1_1124533"/>
      <w:bookmarkStart w:id="480" w:name="_ETM_Q1_1124582"/>
      <w:bookmarkEnd w:id="479"/>
      <w:bookmarkEnd w:id="480"/>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AF1E25" w:rsidRDefault="00AF1E25" w:rsidP="00A436C2">
      <w:pPr>
        <w:rPr>
          <w:rtl/>
        </w:rPr>
      </w:pPr>
    </w:p>
    <w:p w:rsidR="00AF1E25" w:rsidRDefault="00AF1E25" w:rsidP="00A436C2">
      <w:pPr>
        <w:rPr>
          <w:rtl/>
        </w:rPr>
      </w:pPr>
      <w:bookmarkStart w:id="481" w:name="_ETM_Q1_1125470"/>
      <w:bookmarkStart w:id="482" w:name="_ETM_Q1_1125542"/>
      <w:bookmarkEnd w:id="481"/>
      <w:bookmarkEnd w:id="482"/>
      <w:r>
        <w:rPr>
          <w:rFonts w:hint="cs"/>
          <w:rtl/>
        </w:rPr>
        <w:t xml:space="preserve">מה </w:t>
      </w:r>
      <w:bookmarkStart w:id="483" w:name="_ETM_Q1_1126045"/>
      <w:bookmarkEnd w:id="483"/>
      <w:r>
        <w:rPr>
          <w:rFonts w:hint="cs"/>
          <w:rtl/>
        </w:rPr>
        <w:t>שאתם לא רואים בנוסח הזה זה מה שמחקנו.</w:t>
      </w:r>
    </w:p>
    <w:p w:rsidR="00AF1E25" w:rsidRDefault="00AF1E25" w:rsidP="00A436C2">
      <w:pPr>
        <w:rPr>
          <w:rtl/>
        </w:rPr>
      </w:pPr>
      <w:bookmarkStart w:id="484" w:name="_ETM_Q1_1130291"/>
      <w:bookmarkStart w:id="485" w:name="_ETM_Q1_1130356"/>
      <w:bookmarkEnd w:id="484"/>
      <w:bookmarkEnd w:id="485"/>
    </w:p>
    <w:p w:rsidR="00AF1E25" w:rsidRDefault="00AF1E25" w:rsidP="00AF1E25">
      <w:pPr>
        <w:pStyle w:val="af6"/>
        <w:keepNext/>
        <w:rPr>
          <w:rtl/>
        </w:rPr>
      </w:pPr>
      <w:bookmarkStart w:id="486" w:name="ET_yor_6157_66"/>
      <w:r w:rsidRPr="00AF1E25">
        <w:rPr>
          <w:rStyle w:val="TagStyle"/>
          <w:rtl/>
        </w:rPr>
        <w:t xml:space="preserve"> &lt;&lt; יור &gt;&gt; </w:t>
      </w:r>
      <w:r>
        <w:rPr>
          <w:rtl/>
        </w:rPr>
        <w:t>היו"ר שמחה רוטמן:</w:t>
      </w:r>
      <w:r w:rsidRPr="00AF1E25">
        <w:rPr>
          <w:rStyle w:val="TagStyle"/>
          <w:rtl/>
        </w:rPr>
        <w:t xml:space="preserve"> &lt;&lt; יור &gt;&gt;</w:t>
      </w:r>
      <w:r>
        <w:rPr>
          <w:rtl/>
        </w:rPr>
        <w:t xml:space="preserve">   </w:t>
      </w:r>
      <w:bookmarkEnd w:id="486"/>
    </w:p>
    <w:p w:rsidR="00AF1E25" w:rsidRDefault="00AF1E25" w:rsidP="00AF1E25">
      <w:pPr>
        <w:pStyle w:val="KeepWithNext"/>
        <w:rPr>
          <w:rtl/>
        </w:rPr>
      </w:pPr>
    </w:p>
    <w:p w:rsidR="00AF1E25" w:rsidRDefault="008873B1" w:rsidP="008873B1">
      <w:pPr>
        <w:rPr>
          <w:rtl/>
        </w:rPr>
      </w:pPr>
      <w:bookmarkStart w:id="487" w:name="_ETM_Q1_1130873"/>
      <w:bookmarkEnd w:id="487"/>
      <w:r>
        <w:rPr>
          <w:rtl/>
        </w:rPr>
        <w:t xml:space="preserve">חדלו להתקיים הנסיבות המצדיקות את ההכרזה על הגבלה מלאה או הכרזה על הגבלה חלקית, </w:t>
      </w:r>
      <w:r>
        <w:rPr>
          <w:rFonts w:hint="cs"/>
          <w:rtl/>
        </w:rPr>
        <w:t>בכל מקרה יורד כי אין הגבלה</w:t>
      </w:r>
      <w:r w:rsidR="00AF1E25">
        <w:rPr>
          <w:rFonts w:hint="cs"/>
          <w:rtl/>
        </w:rPr>
        <w:t xml:space="preserve"> חלקית יותר </w:t>
      </w:r>
      <w:r>
        <w:rPr>
          <w:rtl/>
        </w:rPr>
        <w:t>–</w:t>
      </w:r>
      <w:r w:rsidR="00AF1E25">
        <w:rPr>
          <w:rFonts w:hint="cs"/>
          <w:rtl/>
        </w:rPr>
        <w:t xml:space="preserve"> </w:t>
      </w:r>
      <w:r>
        <w:rPr>
          <w:rFonts w:hint="cs"/>
          <w:rtl/>
        </w:rPr>
        <w:t>יבטל השר את ההכרזה ללא דיחוי</w:t>
      </w:r>
      <w:r w:rsidR="00AF1E25">
        <w:rPr>
          <w:rFonts w:hint="cs"/>
          <w:rtl/>
        </w:rPr>
        <w:t xml:space="preserve">. הביטחונית לא </w:t>
      </w:r>
      <w:bookmarkStart w:id="488" w:name="_ETM_Q1_1145676"/>
      <w:bookmarkEnd w:id="488"/>
      <w:r w:rsidR="00AF1E25">
        <w:rPr>
          <w:rFonts w:hint="cs"/>
          <w:rtl/>
        </w:rPr>
        <w:t>מדברים</w:t>
      </w:r>
      <w:r>
        <w:rPr>
          <w:rFonts w:hint="cs"/>
          <w:rtl/>
        </w:rPr>
        <w:t xml:space="preserve"> כרגע</w:t>
      </w:r>
      <w:r w:rsidR="00AF1E25">
        <w:rPr>
          <w:rFonts w:hint="cs"/>
          <w:rtl/>
        </w:rPr>
        <w:t xml:space="preserve">. </w:t>
      </w:r>
      <w:r w:rsidRPr="008873B1">
        <w:rPr>
          <w:rtl/>
        </w:rPr>
        <w:t>הכרזה בשל הגבלה מלאה תיכנס לתוקף עם נתינתה ותפורסם ברשומות בהקדם האפשרי לאחר נתינתה.</w:t>
      </w:r>
      <w:r>
        <w:rPr>
          <w:rFonts w:hint="cs"/>
          <w:rtl/>
        </w:rPr>
        <w:t xml:space="preserve"> </w:t>
      </w:r>
      <w:r w:rsidRPr="00254DC7">
        <w:rPr>
          <w:rFonts w:ascii="David" w:hAnsi="David"/>
          <w:color w:val="000000"/>
          <w:sz w:val="26"/>
          <w:rtl/>
        </w:rPr>
        <w:t xml:space="preserve">בוטלה הכרזה על </w:t>
      </w:r>
      <w:r>
        <w:rPr>
          <w:rFonts w:ascii="David" w:hAnsi="David" w:hint="cs"/>
          <w:color w:val="000000"/>
          <w:sz w:val="26"/>
          <w:rtl/>
        </w:rPr>
        <w:t xml:space="preserve">הגבלה מלאה </w:t>
      </w:r>
      <w:r w:rsidRPr="00254DC7">
        <w:rPr>
          <w:rFonts w:ascii="David" w:hAnsi="David"/>
          <w:color w:val="000000"/>
          <w:sz w:val="26"/>
          <w:rtl/>
        </w:rPr>
        <w:t>או הכרזה</w:t>
      </w:r>
      <w:r>
        <w:rPr>
          <w:rFonts w:ascii="David" w:hAnsi="David" w:hint="cs"/>
          <w:color w:val="000000"/>
          <w:sz w:val="26"/>
          <w:rtl/>
        </w:rPr>
        <w:t xml:space="preserve"> על הגבלה חלקית</w:t>
      </w:r>
      <w:r w:rsidRPr="00254DC7">
        <w:rPr>
          <w:rFonts w:ascii="David" w:hAnsi="David"/>
          <w:color w:val="000000"/>
          <w:sz w:val="26"/>
          <w:rtl/>
        </w:rPr>
        <w:t>, ייכנס הביטול לתוקף ב-07:00 בבוקר שלאחר הביטול, והודעה על הביטול תפורסם ברשומות בהקדם האפשרי.</w:t>
      </w:r>
      <w:r w:rsidR="00AF1E25">
        <w:rPr>
          <w:rFonts w:hint="cs"/>
          <w:rtl/>
        </w:rPr>
        <w:t xml:space="preserve"> </w:t>
      </w:r>
    </w:p>
    <w:p w:rsidR="00FA1588" w:rsidRDefault="00FA1588" w:rsidP="00AF1E25">
      <w:pPr>
        <w:rPr>
          <w:rtl/>
        </w:rPr>
      </w:pPr>
      <w:bookmarkStart w:id="489" w:name="_ETM_Q1_1158065"/>
      <w:bookmarkStart w:id="490" w:name="_ETM_Q1_1158125"/>
      <w:bookmarkEnd w:id="489"/>
      <w:bookmarkEnd w:id="490"/>
    </w:p>
    <w:p w:rsidR="00FA1588" w:rsidRDefault="00FA1588" w:rsidP="008873B1">
      <w:pPr>
        <w:rPr>
          <w:rtl/>
        </w:rPr>
      </w:pPr>
      <w:bookmarkStart w:id="491" w:name="_ETM_Q1_1158194"/>
      <w:bookmarkStart w:id="492" w:name="_ETM_Q1_1158254"/>
      <w:bookmarkEnd w:id="491"/>
      <w:bookmarkEnd w:id="492"/>
      <w:r>
        <w:rPr>
          <w:rFonts w:hint="cs"/>
          <w:rtl/>
        </w:rPr>
        <w:t xml:space="preserve">מתלבט אם לכתוב פה </w:t>
      </w:r>
      <w:bookmarkStart w:id="493" w:name="_ETM_Q1_1160735"/>
      <w:bookmarkEnd w:id="493"/>
      <w:r>
        <w:rPr>
          <w:rFonts w:hint="cs"/>
          <w:rtl/>
        </w:rPr>
        <w:t>שאם זה יוצא יום שישי, זה יום ראשון.</w:t>
      </w:r>
    </w:p>
    <w:p w:rsidR="00FA1588" w:rsidRDefault="00FA1588" w:rsidP="00AF1E25">
      <w:pPr>
        <w:rPr>
          <w:rtl/>
        </w:rPr>
      </w:pPr>
      <w:bookmarkStart w:id="494" w:name="_ETM_Q1_1166396"/>
      <w:bookmarkStart w:id="495" w:name="_ETM_Q1_1166457"/>
      <w:bookmarkStart w:id="496" w:name="_ETM_Q1_1171855"/>
      <w:bookmarkEnd w:id="494"/>
      <w:bookmarkEnd w:id="495"/>
      <w:bookmarkEnd w:id="496"/>
    </w:p>
    <w:p w:rsidR="00FA1588" w:rsidRDefault="00FA1588" w:rsidP="00FA1588">
      <w:pPr>
        <w:pStyle w:val="a4"/>
        <w:keepNext/>
        <w:rPr>
          <w:rtl/>
        </w:rPr>
      </w:pPr>
      <w:bookmarkStart w:id="497" w:name="ET_speaker_נועה_ברודסקילוי_67"/>
      <w:r w:rsidRPr="00FA1588">
        <w:rPr>
          <w:rStyle w:val="TagStyle"/>
          <w:rtl/>
        </w:rPr>
        <w:t xml:space="preserve"> &lt;&lt; דובר &gt;&gt; </w:t>
      </w:r>
      <w:r>
        <w:rPr>
          <w:rtl/>
        </w:rPr>
        <w:t>נועה ברודסקי-לוי:</w:t>
      </w:r>
      <w:r w:rsidRPr="00FA1588">
        <w:rPr>
          <w:rStyle w:val="TagStyle"/>
          <w:rtl/>
        </w:rPr>
        <w:t xml:space="preserve"> &lt;&lt; דובר &gt;&gt;</w:t>
      </w:r>
      <w:r>
        <w:rPr>
          <w:rtl/>
        </w:rPr>
        <w:t xml:space="preserve">   </w:t>
      </w:r>
      <w:bookmarkEnd w:id="497"/>
    </w:p>
    <w:p w:rsidR="00FA1588" w:rsidRDefault="00FA1588" w:rsidP="00FA1588">
      <w:pPr>
        <w:pStyle w:val="KeepWithNext"/>
        <w:rPr>
          <w:rtl/>
        </w:rPr>
      </w:pPr>
    </w:p>
    <w:p w:rsidR="00FA1588" w:rsidRDefault="008873B1" w:rsidP="00FA1588">
      <w:pPr>
        <w:rPr>
          <w:rtl/>
        </w:rPr>
      </w:pPr>
      <w:bookmarkStart w:id="498" w:name="_ETM_Q1_1172230"/>
      <w:bookmarkStart w:id="499" w:name="_ETM_Q1_1172271"/>
      <w:bookmarkEnd w:id="498"/>
      <w:bookmarkEnd w:id="499"/>
      <w:r>
        <w:rPr>
          <w:rFonts w:hint="cs"/>
          <w:rtl/>
        </w:rPr>
        <w:t xml:space="preserve">גם </w:t>
      </w:r>
      <w:bookmarkStart w:id="500" w:name="_ETM_Q1_1169147"/>
      <w:bookmarkEnd w:id="500"/>
      <w:r>
        <w:rPr>
          <w:rFonts w:hint="cs"/>
          <w:rtl/>
        </w:rPr>
        <w:t xml:space="preserve">היה ככה בקורונה. הסיבה - </w:t>
      </w:r>
      <w:r w:rsidR="00FA1588">
        <w:rPr>
          <w:rFonts w:hint="cs"/>
          <w:rtl/>
        </w:rPr>
        <w:t xml:space="preserve">כי הם </w:t>
      </w:r>
      <w:bookmarkStart w:id="501" w:name="_ETM_Q1_1172984"/>
      <w:bookmarkEnd w:id="501"/>
      <w:r w:rsidR="00FA1588">
        <w:rPr>
          <w:rFonts w:hint="cs"/>
          <w:rtl/>
        </w:rPr>
        <w:t>צריכים להיערך ליום הבא.</w:t>
      </w:r>
    </w:p>
    <w:p w:rsidR="00FA1588" w:rsidRDefault="00FA1588" w:rsidP="00FA1588">
      <w:pPr>
        <w:rPr>
          <w:rtl/>
        </w:rPr>
      </w:pPr>
      <w:bookmarkStart w:id="502" w:name="_ETM_Q1_1176041"/>
      <w:bookmarkStart w:id="503" w:name="_ETM_Q1_1176103"/>
      <w:bookmarkEnd w:id="502"/>
      <w:bookmarkEnd w:id="503"/>
    </w:p>
    <w:p w:rsidR="00FA1588" w:rsidRDefault="00FA1588" w:rsidP="00FA1588">
      <w:pPr>
        <w:pStyle w:val="af6"/>
        <w:keepNext/>
        <w:rPr>
          <w:rtl/>
        </w:rPr>
      </w:pPr>
      <w:bookmarkStart w:id="504" w:name="ET_yor_6157_68"/>
      <w:r w:rsidRPr="00FA1588">
        <w:rPr>
          <w:rStyle w:val="TagStyle"/>
          <w:rtl/>
        </w:rPr>
        <w:t xml:space="preserve"> &lt;&lt; יור &gt;&gt; </w:t>
      </w:r>
      <w:r>
        <w:rPr>
          <w:rtl/>
        </w:rPr>
        <w:t>היו"ר שמחה רוטמן:</w:t>
      </w:r>
      <w:r w:rsidRPr="00FA1588">
        <w:rPr>
          <w:rStyle w:val="TagStyle"/>
          <w:rtl/>
        </w:rPr>
        <w:t xml:space="preserve"> &lt;&lt; יור &gt;&gt;</w:t>
      </w:r>
      <w:r>
        <w:rPr>
          <w:rtl/>
        </w:rPr>
        <w:t xml:space="preserve">   </w:t>
      </w:r>
      <w:bookmarkEnd w:id="504"/>
    </w:p>
    <w:p w:rsidR="00FA1588" w:rsidRDefault="00FA1588" w:rsidP="00FA1588">
      <w:pPr>
        <w:pStyle w:val="KeepWithNext"/>
        <w:rPr>
          <w:rtl/>
        </w:rPr>
      </w:pPr>
    </w:p>
    <w:p w:rsidR="00FA1588" w:rsidRDefault="008873B1" w:rsidP="008873B1">
      <w:pPr>
        <w:rPr>
          <w:rtl/>
        </w:rPr>
      </w:pPr>
      <w:bookmarkStart w:id="505" w:name="_ETM_Q1_1176540"/>
      <w:bookmarkEnd w:id="505"/>
      <w:r>
        <w:rPr>
          <w:rFonts w:hint="cs"/>
          <w:rtl/>
        </w:rPr>
        <w:t xml:space="preserve">בסופו של דבר לקח שלושה ימים, ולא שלושה ימים </w:t>
      </w:r>
      <w:r>
        <w:rPr>
          <w:rtl/>
        </w:rPr>
        <w:t>–</w:t>
      </w:r>
      <w:r>
        <w:rPr>
          <w:rFonts w:hint="cs"/>
          <w:rtl/>
        </w:rPr>
        <w:t xml:space="preserve"> מבטלים את זה ביום חמישי, </w:t>
      </w:r>
      <w:bookmarkStart w:id="506" w:name="_ETM_Q1_1179808"/>
      <w:bookmarkEnd w:id="506"/>
      <w:r w:rsidR="00FA1588">
        <w:rPr>
          <w:rFonts w:hint="cs"/>
          <w:rtl/>
        </w:rPr>
        <w:t xml:space="preserve">שלא יתחילו </w:t>
      </w:r>
      <w:r>
        <w:rPr>
          <w:rFonts w:hint="cs"/>
          <w:rtl/>
        </w:rPr>
        <w:t xml:space="preserve">בשישי </w:t>
      </w:r>
      <w:r w:rsidR="00FA1588">
        <w:rPr>
          <w:rFonts w:hint="cs"/>
          <w:rtl/>
        </w:rPr>
        <w:t>שבת לעשות את זה.</w:t>
      </w:r>
      <w:r>
        <w:rPr>
          <w:rFonts w:hint="cs"/>
          <w:rtl/>
        </w:rPr>
        <w:t xml:space="preserve"> יהיה בסדר.</w:t>
      </w:r>
    </w:p>
    <w:p w:rsidR="00FA1588" w:rsidRDefault="00FA1588" w:rsidP="00FA1588">
      <w:pPr>
        <w:rPr>
          <w:rtl/>
        </w:rPr>
      </w:pPr>
      <w:bookmarkStart w:id="507" w:name="_ETM_Q1_1183971"/>
      <w:bookmarkStart w:id="508" w:name="_ETM_Q1_1184036"/>
      <w:bookmarkStart w:id="509" w:name="_ETM_Q1_1184765"/>
      <w:bookmarkEnd w:id="507"/>
      <w:bookmarkEnd w:id="508"/>
      <w:bookmarkEnd w:id="509"/>
    </w:p>
    <w:p w:rsidR="00FA1588" w:rsidRDefault="00FA1588" w:rsidP="00FA1588">
      <w:pPr>
        <w:pStyle w:val="af9"/>
        <w:keepNext/>
        <w:rPr>
          <w:rtl/>
        </w:rPr>
      </w:pPr>
      <w:bookmarkStart w:id="510" w:name="ET_guest_576214_69"/>
      <w:r w:rsidRPr="00FA1588">
        <w:rPr>
          <w:rStyle w:val="TagStyle"/>
          <w:rtl/>
        </w:rPr>
        <w:t xml:space="preserve"> &lt;&lt; אורח &gt;&gt; </w:t>
      </w:r>
      <w:r>
        <w:rPr>
          <w:rtl/>
        </w:rPr>
        <w:t>ישי שרון:</w:t>
      </w:r>
      <w:r w:rsidRPr="00FA1588">
        <w:rPr>
          <w:rStyle w:val="TagStyle"/>
          <w:rtl/>
        </w:rPr>
        <w:t xml:space="preserve"> &lt;&lt; אורח &gt;&gt;</w:t>
      </w:r>
      <w:r>
        <w:rPr>
          <w:rtl/>
        </w:rPr>
        <w:t xml:space="preserve">   </w:t>
      </w:r>
      <w:bookmarkEnd w:id="510"/>
    </w:p>
    <w:p w:rsidR="00FA1588" w:rsidRDefault="00FA1588" w:rsidP="00FA1588">
      <w:pPr>
        <w:pStyle w:val="KeepWithNext"/>
        <w:rPr>
          <w:rtl/>
        </w:rPr>
      </w:pPr>
    </w:p>
    <w:p w:rsidR="00FA1588" w:rsidRDefault="00FA1588" w:rsidP="00FA1588">
      <w:pPr>
        <w:rPr>
          <w:rtl/>
        </w:rPr>
      </w:pPr>
      <w:bookmarkStart w:id="511" w:name="_ETM_Q1_1185169"/>
      <w:bookmarkStart w:id="512" w:name="_ETM_Q1_1185214"/>
      <w:bookmarkEnd w:id="511"/>
      <w:bookmarkEnd w:id="512"/>
      <w:r>
        <w:rPr>
          <w:rFonts w:hint="cs"/>
          <w:rtl/>
        </w:rPr>
        <w:t>יהיה בסדר.</w:t>
      </w:r>
    </w:p>
    <w:p w:rsidR="00FA1588" w:rsidRDefault="00FA1588" w:rsidP="00FA1588">
      <w:pPr>
        <w:rPr>
          <w:rtl/>
        </w:rPr>
      </w:pPr>
      <w:bookmarkStart w:id="513" w:name="_ETM_Q1_1187750"/>
      <w:bookmarkStart w:id="514" w:name="_ETM_Q1_1187800"/>
      <w:bookmarkStart w:id="515" w:name="_ETM_Q1_1194625"/>
      <w:bookmarkEnd w:id="513"/>
      <w:bookmarkEnd w:id="514"/>
      <w:bookmarkEnd w:id="515"/>
    </w:p>
    <w:p w:rsidR="00FA1588" w:rsidRDefault="00FA1588" w:rsidP="00FA1588">
      <w:pPr>
        <w:pStyle w:val="af9"/>
        <w:keepNext/>
        <w:rPr>
          <w:rtl/>
        </w:rPr>
      </w:pPr>
      <w:bookmarkStart w:id="516" w:name="ET_guest_571712_70"/>
      <w:r w:rsidRPr="00FA1588">
        <w:rPr>
          <w:rStyle w:val="TagStyle"/>
          <w:rtl/>
        </w:rPr>
        <w:t xml:space="preserve"> &lt;&lt; אורח &gt;&gt; </w:t>
      </w:r>
      <w:r>
        <w:rPr>
          <w:rtl/>
        </w:rPr>
        <w:t>יפעת רווה:</w:t>
      </w:r>
      <w:r w:rsidRPr="00FA1588">
        <w:rPr>
          <w:rStyle w:val="TagStyle"/>
          <w:rtl/>
        </w:rPr>
        <w:t xml:space="preserve"> &lt;&lt; אורח &gt;&gt;</w:t>
      </w:r>
      <w:r>
        <w:rPr>
          <w:rtl/>
        </w:rPr>
        <w:t xml:space="preserve">   </w:t>
      </w:r>
      <w:bookmarkEnd w:id="516"/>
    </w:p>
    <w:p w:rsidR="00FA1588" w:rsidRDefault="00FA1588" w:rsidP="00FA1588">
      <w:pPr>
        <w:pStyle w:val="KeepWithNext"/>
        <w:rPr>
          <w:rtl/>
        </w:rPr>
      </w:pPr>
    </w:p>
    <w:p w:rsidR="00FA1588" w:rsidRDefault="008873B1" w:rsidP="00FA1588">
      <w:pPr>
        <w:rPr>
          <w:rtl/>
        </w:rPr>
      </w:pPr>
      <w:bookmarkStart w:id="517" w:name="_ETM_Q1_1195006"/>
      <w:bookmarkStart w:id="518" w:name="_ETM_Q1_1195036"/>
      <w:bookmarkEnd w:id="517"/>
      <w:bookmarkEnd w:id="518"/>
      <w:r>
        <w:rPr>
          <w:rFonts w:hint="cs"/>
          <w:rtl/>
        </w:rPr>
        <w:t>- -</w:t>
      </w:r>
    </w:p>
    <w:p w:rsidR="00FA1588" w:rsidRDefault="00FA1588" w:rsidP="00FA1588">
      <w:pPr>
        <w:rPr>
          <w:rtl/>
        </w:rPr>
      </w:pPr>
      <w:bookmarkStart w:id="519" w:name="_ETM_Q1_1195785"/>
      <w:bookmarkStart w:id="520" w:name="_ETM_Q1_1195836"/>
      <w:bookmarkEnd w:id="519"/>
      <w:bookmarkEnd w:id="520"/>
    </w:p>
    <w:p w:rsidR="00FA1588" w:rsidRDefault="00FA1588" w:rsidP="00FA1588">
      <w:pPr>
        <w:pStyle w:val="af6"/>
        <w:keepNext/>
        <w:rPr>
          <w:rtl/>
        </w:rPr>
      </w:pPr>
      <w:bookmarkStart w:id="521" w:name="ET_yor_6157_71"/>
      <w:r w:rsidRPr="00FA1588">
        <w:rPr>
          <w:rStyle w:val="TagStyle"/>
          <w:rtl/>
        </w:rPr>
        <w:t xml:space="preserve"> &lt;&lt; יור &gt;&gt; </w:t>
      </w:r>
      <w:r>
        <w:rPr>
          <w:rtl/>
        </w:rPr>
        <w:t>היו"ר שמחה רוטמן:</w:t>
      </w:r>
      <w:r w:rsidRPr="00FA1588">
        <w:rPr>
          <w:rStyle w:val="TagStyle"/>
          <w:rtl/>
        </w:rPr>
        <w:t xml:space="preserve"> &lt;&lt; יור &gt;&gt;</w:t>
      </w:r>
      <w:r>
        <w:rPr>
          <w:rtl/>
        </w:rPr>
        <w:t xml:space="preserve">   </w:t>
      </w:r>
      <w:bookmarkEnd w:id="521"/>
    </w:p>
    <w:p w:rsidR="00FA1588" w:rsidRDefault="00FA1588" w:rsidP="00FA1588">
      <w:pPr>
        <w:pStyle w:val="KeepWithNext"/>
        <w:rPr>
          <w:rtl/>
        </w:rPr>
      </w:pPr>
    </w:p>
    <w:p w:rsidR="00FA1588" w:rsidRDefault="008873B1" w:rsidP="008873B1">
      <w:pPr>
        <w:rPr>
          <w:rtl/>
        </w:rPr>
      </w:pPr>
      <w:bookmarkStart w:id="522" w:name="_ETM_Q1_1196396"/>
      <w:bookmarkEnd w:id="522"/>
      <w:r>
        <w:rPr>
          <w:rFonts w:hint="cs"/>
          <w:rtl/>
        </w:rPr>
        <w:t xml:space="preserve">אני לא רוצה לייצר להם אפקט </w:t>
      </w:r>
      <w:bookmarkStart w:id="523" w:name="_ETM_Q1_1193592"/>
      <w:bookmarkEnd w:id="523"/>
      <w:r>
        <w:rPr>
          <w:rFonts w:hint="cs"/>
          <w:rtl/>
        </w:rPr>
        <w:t xml:space="preserve">מצנן, שיגידו: טוב לא נבטל את זה </w:t>
      </w:r>
      <w:bookmarkStart w:id="524" w:name="_ETM_Q1_1194921"/>
      <w:bookmarkEnd w:id="524"/>
      <w:r>
        <w:rPr>
          <w:rFonts w:hint="cs"/>
          <w:rtl/>
        </w:rPr>
        <w:t xml:space="preserve">עכשיו </w:t>
      </w:r>
      <w:r>
        <w:rPr>
          <w:rtl/>
        </w:rPr>
        <w:t>–</w:t>
      </w:r>
      <w:r>
        <w:rPr>
          <w:rFonts w:hint="cs"/>
          <w:rtl/>
        </w:rPr>
        <w:t xml:space="preserve"> נעשה את זה עד יום ראשון. רוצה שיבטלו</w:t>
      </w:r>
      <w:r w:rsidR="00FA1588">
        <w:rPr>
          <w:rFonts w:hint="cs"/>
          <w:rtl/>
        </w:rPr>
        <w:t xml:space="preserve"> בחמישי</w:t>
      </w:r>
      <w:r>
        <w:rPr>
          <w:rFonts w:hint="cs"/>
          <w:rtl/>
        </w:rPr>
        <w:t xml:space="preserve"> ושביום ראשון כבר ייכנס לתוקף. תבדקו את זה. </w:t>
      </w:r>
      <w:bookmarkStart w:id="525" w:name="_ETM_Q1_1202505"/>
      <w:bookmarkEnd w:id="525"/>
      <w:r>
        <w:rPr>
          <w:rFonts w:hint="cs"/>
          <w:rtl/>
        </w:rPr>
        <w:t>נראה לי יותר נכון, פרקטית</w:t>
      </w:r>
      <w:r w:rsidR="00FA1588">
        <w:rPr>
          <w:rFonts w:hint="cs"/>
          <w:rtl/>
        </w:rPr>
        <w:t>.</w:t>
      </w:r>
    </w:p>
    <w:p w:rsidR="00FA1588" w:rsidRDefault="00FA1588" w:rsidP="00FA1588">
      <w:pPr>
        <w:rPr>
          <w:rtl/>
        </w:rPr>
      </w:pPr>
      <w:bookmarkStart w:id="526" w:name="_ETM_Q1_1199377"/>
      <w:bookmarkStart w:id="527" w:name="_ETM_Q1_1199449"/>
      <w:bookmarkEnd w:id="526"/>
      <w:bookmarkEnd w:id="527"/>
    </w:p>
    <w:p w:rsidR="00FA1588" w:rsidRDefault="00FA1588" w:rsidP="00FA1588">
      <w:pPr>
        <w:pStyle w:val="-"/>
        <w:keepNext/>
        <w:rPr>
          <w:rtl/>
        </w:rPr>
      </w:pPr>
      <w:bookmarkStart w:id="528" w:name="ET_speakercontinue_571712_72"/>
      <w:r w:rsidRPr="00FA1588">
        <w:rPr>
          <w:rStyle w:val="TagStyle"/>
          <w:rtl/>
        </w:rPr>
        <w:t xml:space="preserve"> &lt;&lt; דובר_המשך &gt;&gt; </w:t>
      </w:r>
      <w:r>
        <w:rPr>
          <w:rtl/>
        </w:rPr>
        <w:t>יפעת רווה:</w:t>
      </w:r>
      <w:r w:rsidRPr="00FA1588">
        <w:rPr>
          <w:rStyle w:val="TagStyle"/>
          <w:rtl/>
        </w:rPr>
        <w:t xml:space="preserve"> &lt;&lt; דובר_המשך &gt;&gt;</w:t>
      </w:r>
      <w:r>
        <w:rPr>
          <w:rtl/>
        </w:rPr>
        <w:t xml:space="preserve">   </w:t>
      </w:r>
      <w:bookmarkEnd w:id="528"/>
    </w:p>
    <w:p w:rsidR="00FA1588" w:rsidRDefault="00FA1588" w:rsidP="00FA1588">
      <w:pPr>
        <w:pStyle w:val="KeepWithNext"/>
        <w:rPr>
          <w:rtl/>
        </w:rPr>
      </w:pPr>
    </w:p>
    <w:p w:rsidR="00FA1588" w:rsidRDefault="00FA1588" w:rsidP="00FA1588">
      <w:pPr>
        <w:rPr>
          <w:rtl/>
        </w:rPr>
      </w:pPr>
      <w:bookmarkStart w:id="529" w:name="_ETM_Q1_1199946"/>
      <w:bookmarkEnd w:id="529"/>
      <w:r>
        <w:rPr>
          <w:rFonts w:hint="cs"/>
          <w:rtl/>
        </w:rPr>
        <w:t xml:space="preserve">נבדוק </w:t>
      </w:r>
      <w:bookmarkStart w:id="530" w:name="_ETM_Q1_1201068"/>
      <w:bookmarkEnd w:id="530"/>
      <w:r>
        <w:rPr>
          <w:rFonts w:hint="cs"/>
          <w:rtl/>
        </w:rPr>
        <w:t>את זה.</w:t>
      </w:r>
    </w:p>
    <w:p w:rsidR="00FA1588" w:rsidRDefault="00FA1588" w:rsidP="00FA1588">
      <w:pPr>
        <w:rPr>
          <w:rtl/>
        </w:rPr>
      </w:pPr>
      <w:bookmarkStart w:id="531" w:name="_ETM_Q1_1201752"/>
      <w:bookmarkStart w:id="532" w:name="_ETM_Q1_1201823"/>
      <w:bookmarkEnd w:id="531"/>
      <w:bookmarkEnd w:id="532"/>
    </w:p>
    <w:p w:rsidR="00FA1588" w:rsidRDefault="00FA1588" w:rsidP="00FA1588">
      <w:pPr>
        <w:pStyle w:val="af6"/>
        <w:keepNext/>
        <w:rPr>
          <w:rtl/>
        </w:rPr>
      </w:pPr>
      <w:bookmarkStart w:id="533" w:name="ET_yor_6157_73"/>
      <w:r w:rsidRPr="00FA1588">
        <w:rPr>
          <w:rStyle w:val="TagStyle"/>
          <w:rtl/>
        </w:rPr>
        <w:t xml:space="preserve"> &lt;&lt; יור &gt;&gt; </w:t>
      </w:r>
      <w:r>
        <w:rPr>
          <w:rtl/>
        </w:rPr>
        <w:t>היו"ר שמחה רוטמן:</w:t>
      </w:r>
      <w:r w:rsidRPr="00FA1588">
        <w:rPr>
          <w:rStyle w:val="TagStyle"/>
          <w:rtl/>
        </w:rPr>
        <w:t xml:space="preserve"> &lt;&lt; יור &gt;&gt;</w:t>
      </w:r>
      <w:r>
        <w:rPr>
          <w:rtl/>
        </w:rPr>
        <w:t xml:space="preserve">   </w:t>
      </w:r>
      <w:bookmarkEnd w:id="533"/>
    </w:p>
    <w:p w:rsidR="00FA1588" w:rsidRDefault="00FA1588" w:rsidP="00FA1588">
      <w:pPr>
        <w:pStyle w:val="KeepWithNext"/>
        <w:rPr>
          <w:rtl/>
        </w:rPr>
      </w:pPr>
    </w:p>
    <w:p w:rsidR="00FA1588" w:rsidRDefault="00FA1588" w:rsidP="008873B1">
      <w:pPr>
        <w:rPr>
          <w:rtl/>
        </w:rPr>
      </w:pPr>
      <w:bookmarkStart w:id="534" w:name="_ETM_Q1_1202329"/>
      <w:bookmarkEnd w:id="534"/>
      <w:r>
        <w:rPr>
          <w:rFonts w:hint="cs"/>
          <w:rtl/>
        </w:rPr>
        <w:t xml:space="preserve">נראה לי יותר נכון פרקטית כי ראינו מה קרה </w:t>
      </w:r>
      <w:bookmarkStart w:id="535" w:name="_ETM_Q1_1207767"/>
      <w:bookmarkEnd w:id="535"/>
      <w:r>
        <w:rPr>
          <w:rFonts w:hint="cs"/>
          <w:rtl/>
        </w:rPr>
        <w:t xml:space="preserve">כשבוטל התקש"ח. </w:t>
      </w:r>
      <w:r w:rsidR="008873B1">
        <w:rPr>
          <w:rFonts w:hint="cs"/>
          <w:rtl/>
        </w:rPr>
        <w:t xml:space="preserve">הם </w:t>
      </w:r>
      <w:r>
        <w:rPr>
          <w:rFonts w:hint="cs"/>
          <w:rtl/>
        </w:rPr>
        <w:t>היו צריכ</w:t>
      </w:r>
      <w:r w:rsidR="00B557DD">
        <w:rPr>
          <w:rFonts w:hint="cs"/>
          <w:rtl/>
        </w:rPr>
        <w:t>ים</w:t>
      </w:r>
      <w:r>
        <w:rPr>
          <w:rFonts w:hint="cs"/>
          <w:rtl/>
        </w:rPr>
        <w:t xml:space="preserve"> את הימים להיערך. תחשבו על מצב </w:t>
      </w:r>
      <w:bookmarkStart w:id="536" w:name="_ETM_Q1_1215731"/>
      <w:bookmarkEnd w:id="536"/>
      <w:r w:rsidR="008873B1">
        <w:rPr>
          <w:rFonts w:hint="cs"/>
          <w:rtl/>
        </w:rPr>
        <w:t>של הגבלה של 7 פלו</w:t>
      </w:r>
      <w:r>
        <w:rPr>
          <w:rFonts w:hint="cs"/>
          <w:rtl/>
        </w:rPr>
        <w:t xml:space="preserve">ס 14 ו-21 יום לא היה </w:t>
      </w:r>
      <w:bookmarkStart w:id="537" w:name="_ETM_Q1_1220955"/>
      <w:bookmarkEnd w:id="537"/>
      <w:r>
        <w:rPr>
          <w:rFonts w:hint="cs"/>
          <w:rtl/>
        </w:rPr>
        <w:t xml:space="preserve">בכלל </w:t>
      </w:r>
      <w:r w:rsidR="008873B1">
        <w:rPr>
          <w:rFonts w:hint="cs"/>
          <w:rtl/>
        </w:rPr>
        <w:t xml:space="preserve">ועכשיו אומרים להם פתאום בבת אחת, </w:t>
      </w:r>
      <w:r>
        <w:rPr>
          <w:rFonts w:hint="cs"/>
          <w:rtl/>
        </w:rPr>
        <w:t xml:space="preserve">ויותר מזה </w:t>
      </w:r>
      <w:r>
        <w:rPr>
          <w:rtl/>
        </w:rPr>
        <w:t>–</w:t>
      </w:r>
      <w:r>
        <w:rPr>
          <w:rFonts w:hint="cs"/>
          <w:rtl/>
        </w:rPr>
        <w:t xml:space="preserve"> הכנסנו הוראה </w:t>
      </w:r>
      <w:r w:rsidR="008873B1">
        <w:rPr>
          <w:rFonts w:hint="cs"/>
          <w:rtl/>
        </w:rPr>
        <w:t xml:space="preserve">שצריך מיידית להביא </w:t>
      </w:r>
      <w:r>
        <w:rPr>
          <w:rFonts w:hint="cs"/>
          <w:rtl/>
        </w:rPr>
        <w:t xml:space="preserve">כל מיני אנשים. שאם </w:t>
      </w:r>
      <w:bookmarkStart w:id="538" w:name="_ETM_Q1_1227413"/>
      <w:bookmarkEnd w:id="538"/>
      <w:r w:rsidR="008873B1">
        <w:rPr>
          <w:rFonts w:hint="cs"/>
          <w:rtl/>
        </w:rPr>
        <w:t>זה יוצא שביע</w:t>
      </w:r>
      <w:r>
        <w:rPr>
          <w:rFonts w:hint="cs"/>
          <w:rtl/>
        </w:rPr>
        <w:t xml:space="preserve">י למחרת, </w:t>
      </w:r>
      <w:r w:rsidR="008873B1">
        <w:rPr>
          <w:rFonts w:hint="cs"/>
          <w:rtl/>
        </w:rPr>
        <w:t xml:space="preserve">אולם אם זה יוצא שישי שיהיה </w:t>
      </w:r>
      <w:bookmarkStart w:id="539" w:name="_ETM_Q1_1231502"/>
      <w:bookmarkEnd w:id="539"/>
      <w:r w:rsidR="008873B1">
        <w:rPr>
          <w:rFonts w:hint="cs"/>
          <w:rtl/>
        </w:rPr>
        <w:t>ראשון</w:t>
      </w:r>
      <w:r>
        <w:rPr>
          <w:rFonts w:hint="cs"/>
          <w:rtl/>
        </w:rPr>
        <w:t xml:space="preserve">. </w:t>
      </w:r>
      <w:bookmarkStart w:id="540" w:name="_ETM_Q1_1236221"/>
      <w:bookmarkEnd w:id="540"/>
      <w:r w:rsidR="008873B1">
        <w:rPr>
          <w:rFonts w:hint="cs"/>
          <w:rtl/>
        </w:rPr>
        <w:t xml:space="preserve">לדעתי זה נכון יותר. </w:t>
      </w:r>
      <w:r>
        <w:rPr>
          <w:rFonts w:hint="cs"/>
          <w:rtl/>
        </w:rPr>
        <w:t xml:space="preserve">אני מאוד ממליץ כי זה מייצר לנו </w:t>
      </w:r>
      <w:r w:rsidR="008873B1">
        <w:rPr>
          <w:rFonts w:hint="cs"/>
          <w:rtl/>
        </w:rPr>
        <w:t xml:space="preserve">גם </w:t>
      </w:r>
      <w:r>
        <w:rPr>
          <w:rFonts w:hint="cs"/>
          <w:rtl/>
        </w:rPr>
        <w:t xml:space="preserve">חובות של 24 </w:t>
      </w:r>
      <w:bookmarkStart w:id="541" w:name="_ETM_Q1_1241208"/>
      <w:bookmarkEnd w:id="541"/>
      <w:r>
        <w:rPr>
          <w:rFonts w:hint="cs"/>
          <w:rtl/>
        </w:rPr>
        <w:t xml:space="preserve">ו-48, </w:t>
      </w:r>
      <w:r w:rsidR="008873B1">
        <w:rPr>
          <w:rFonts w:hint="cs"/>
          <w:rtl/>
        </w:rPr>
        <w:t xml:space="preserve">שנופלות על שישי שבת, גם </w:t>
      </w:r>
      <w:bookmarkStart w:id="542" w:name="_ETM_Q1_1246015"/>
      <w:bookmarkEnd w:id="542"/>
      <w:r w:rsidR="008873B1">
        <w:rPr>
          <w:rFonts w:hint="cs"/>
          <w:rtl/>
        </w:rPr>
        <w:t>הנהלת בתי המ</w:t>
      </w:r>
      <w:r>
        <w:rPr>
          <w:rFonts w:hint="cs"/>
          <w:rtl/>
        </w:rPr>
        <w:t>ש</w:t>
      </w:r>
      <w:r w:rsidR="008873B1">
        <w:rPr>
          <w:rFonts w:hint="cs"/>
          <w:rtl/>
        </w:rPr>
        <w:t>פ</w:t>
      </w:r>
      <w:r>
        <w:rPr>
          <w:rFonts w:hint="cs"/>
          <w:rtl/>
        </w:rPr>
        <w:t xml:space="preserve">ט. </w:t>
      </w:r>
      <w:r w:rsidR="008873B1">
        <w:rPr>
          <w:rFonts w:hint="cs"/>
          <w:rtl/>
        </w:rPr>
        <w:t xml:space="preserve">חובות מאוד בעייתיים. </w:t>
      </w:r>
      <w:r>
        <w:rPr>
          <w:rFonts w:hint="cs"/>
          <w:rtl/>
        </w:rPr>
        <w:t>תחשבו על זה.</w:t>
      </w:r>
    </w:p>
    <w:p w:rsidR="00FA1588" w:rsidRDefault="00FA1588" w:rsidP="00FA1588">
      <w:pPr>
        <w:rPr>
          <w:rtl/>
        </w:rPr>
      </w:pPr>
      <w:bookmarkStart w:id="543" w:name="_ETM_Q1_1247399"/>
      <w:bookmarkStart w:id="544" w:name="_ETM_Q1_1247453"/>
      <w:bookmarkEnd w:id="543"/>
      <w:bookmarkEnd w:id="544"/>
    </w:p>
    <w:p w:rsidR="00FA1588" w:rsidRDefault="00FA1588" w:rsidP="00FA1588">
      <w:pPr>
        <w:pStyle w:val="-"/>
        <w:keepNext/>
        <w:rPr>
          <w:rtl/>
        </w:rPr>
      </w:pPr>
      <w:bookmarkStart w:id="545" w:name="ET_speakercontinue_571712_74"/>
      <w:r w:rsidRPr="00FA1588">
        <w:rPr>
          <w:rStyle w:val="TagStyle"/>
          <w:rtl/>
        </w:rPr>
        <w:lastRenderedPageBreak/>
        <w:t xml:space="preserve"> &lt;&lt; דובר_המשך &gt;&gt; </w:t>
      </w:r>
      <w:r>
        <w:rPr>
          <w:rtl/>
        </w:rPr>
        <w:t>יפעת רווה:</w:t>
      </w:r>
      <w:r w:rsidRPr="00FA1588">
        <w:rPr>
          <w:rStyle w:val="TagStyle"/>
          <w:rtl/>
        </w:rPr>
        <w:t xml:space="preserve"> &lt;&lt; דובר_המשך &gt;&gt;</w:t>
      </w:r>
      <w:r>
        <w:rPr>
          <w:rtl/>
        </w:rPr>
        <w:t xml:space="preserve">   </w:t>
      </w:r>
      <w:bookmarkEnd w:id="545"/>
    </w:p>
    <w:p w:rsidR="00FA1588" w:rsidRDefault="00FA1588" w:rsidP="00FA1588">
      <w:pPr>
        <w:pStyle w:val="KeepWithNext"/>
        <w:rPr>
          <w:rtl/>
        </w:rPr>
      </w:pPr>
    </w:p>
    <w:p w:rsidR="00FA1588" w:rsidRDefault="00FA1588" w:rsidP="00FA1588">
      <w:pPr>
        <w:rPr>
          <w:rtl/>
        </w:rPr>
      </w:pPr>
      <w:bookmarkStart w:id="546" w:name="_ETM_Q1_1247909"/>
      <w:bookmarkEnd w:id="546"/>
      <w:r>
        <w:rPr>
          <w:rFonts w:hint="cs"/>
          <w:rtl/>
        </w:rPr>
        <w:t>נבדוק את זה יחד.</w:t>
      </w:r>
    </w:p>
    <w:p w:rsidR="00FA1588" w:rsidRDefault="00FA1588" w:rsidP="00FA1588">
      <w:pPr>
        <w:rPr>
          <w:rtl/>
        </w:rPr>
      </w:pPr>
      <w:bookmarkStart w:id="547" w:name="_ETM_Q1_1253983"/>
      <w:bookmarkStart w:id="548" w:name="_ETM_Q1_1254036"/>
      <w:bookmarkEnd w:id="547"/>
      <w:bookmarkEnd w:id="548"/>
    </w:p>
    <w:p w:rsidR="00FA1588" w:rsidRDefault="00FA1588" w:rsidP="00FA1588">
      <w:pPr>
        <w:pStyle w:val="af6"/>
        <w:keepNext/>
        <w:rPr>
          <w:rtl/>
        </w:rPr>
      </w:pPr>
      <w:bookmarkStart w:id="549" w:name="ET_yor_6157_75"/>
      <w:r w:rsidRPr="00FA1588">
        <w:rPr>
          <w:rStyle w:val="TagStyle"/>
          <w:rtl/>
        </w:rPr>
        <w:t xml:space="preserve"> &lt;&lt; יור &gt;&gt; </w:t>
      </w:r>
      <w:r>
        <w:rPr>
          <w:rtl/>
        </w:rPr>
        <w:t>היו"ר שמחה רוטמן:</w:t>
      </w:r>
      <w:r w:rsidRPr="00FA1588">
        <w:rPr>
          <w:rStyle w:val="TagStyle"/>
          <w:rtl/>
        </w:rPr>
        <w:t xml:space="preserve"> &lt;&lt; יור &gt;&gt;</w:t>
      </w:r>
      <w:r>
        <w:rPr>
          <w:rtl/>
        </w:rPr>
        <w:t xml:space="preserve">   </w:t>
      </w:r>
      <w:bookmarkEnd w:id="549"/>
    </w:p>
    <w:p w:rsidR="00FA1588" w:rsidRDefault="00FA1588" w:rsidP="00FA1588">
      <w:pPr>
        <w:pStyle w:val="KeepWithNext"/>
        <w:rPr>
          <w:rtl/>
        </w:rPr>
      </w:pPr>
    </w:p>
    <w:p w:rsidR="00FA1588" w:rsidRDefault="008873B1" w:rsidP="008873B1">
      <w:pPr>
        <w:rPr>
          <w:rFonts w:ascii="David" w:hAnsi="David"/>
          <w:color w:val="000000"/>
          <w:sz w:val="26"/>
          <w:rtl/>
        </w:rPr>
      </w:pPr>
      <w:bookmarkStart w:id="550" w:name="_ETM_Q1_1254607"/>
      <w:bookmarkEnd w:id="550"/>
      <w:r>
        <w:rPr>
          <w:rFonts w:ascii="David" w:hAnsi="David" w:hint="cs"/>
          <w:color w:val="000000"/>
          <w:sz w:val="26"/>
          <w:rtl/>
        </w:rPr>
        <w:t xml:space="preserve">החליט נציב בתי הסוהר או המפכ"ל, לפי העניין, כי קיים  סיכון מיידי </w:t>
      </w:r>
      <w:r>
        <w:rPr>
          <w:rFonts w:hint="cs"/>
          <w:rtl/>
        </w:rPr>
        <w:t xml:space="preserve">הנשקף לחיי אדם בהבאת עצורים או אסירים </w:t>
      </w:r>
      <w:r>
        <w:rPr>
          <w:rFonts w:ascii="David" w:hAnsi="David" w:hint="cs"/>
          <w:color w:val="000000"/>
          <w:sz w:val="26"/>
          <w:rtl/>
        </w:rPr>
        <w:t>לבית משפט מסוים או בהוצאתם מהמקום בו הם מוחזקים, יראו כאילו.</w:t>
      </w:r>
    </w:p>
    <w:p w:rsidR="008873B1" w:rsidRDefault="008873B1" w:rsidP="008873B1">
      <w:pPr>
        <w:rPr>
          <w:rtl/>
        </w:rPr>
      </w:pPr>
      <w:bookmarkStart w:id="551" w:name="_ETM_Q1_1273348"/>
      <w:bookmarkStart w:id="552" w:name="_ETM_Q1_1273510"/>
      <w:bookmarkEnd w:id="551"/>
      <w:bookmarkEnd w:id="552"/>
    </w:p>
    <w:p w:rsidR="00416626" w:rsidRDefault="00416626" w:rsidP="00416626">
      <w:pPr>
        <w:pStyle w:val="a4"/>
        <w:keepNext/>
        <w:rPr>
          <w:rtl/>
        </w:rPr>
      </w:pPr>
      <w:bookmarkStart w:id="553" w:name="_ETM_Q1_1268946"/>
      <w:bookmarkStart w:id="554" w:name="_ETM_Q1_1269013"/>
      <w:bookmarkEnd w:id="553"/>
      <w:bookmarkEnd w:id="554"/>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416626" w:rsidRDefault="00416626" w:rsidP="00FA1588">
      <w:pPr>
        <w:rPr>
          <w:rtl/>
        </w:rPr>
      </w:pPr>
    </w:p>
    <w:p w:rsidR="00416626" w:rsidRDefault="00416626" w:rsidP="008873B1">
      <w:pPr>
        <w:rPr>
          <w:rtl/>
        </w:rPr>
      </w:pPr>
      <w:bookmarkStart w:id="555" w:name="_ETM_Q1_1270378"/>
      <w:bookmarkStart w:id="556" w:name="_ETM_Q1_1270438"/>
      <w:bookmarkEnd w:id="555"/>
      <w:bookmarkEnd w:id="556"/>
      <w:r>
        <w:rPr>
          <w:rFonts w:hint="cs"/>
          <w:rtl/>
        </w:rPr>
        <w:t xml:space="preserve">אמרנו </w:t>
      </w:r>
      <w:bookmarkStart w:id="557" w:name="_ETM_Q1_1271175"/>
      <w:bookmarkEnd w:id="557"/>
      <w:r>
        <w:rPr>
          <w:rFonts w:hint="cs"/>
          <w:rtl/>
        </w:rPr>
        <w:t xml:space="preserve">בדיון הקודם </w:t>
      </w:r>
      <w:r>
        <w:rPr>
          <w:rtl/>
        </w:rPr>
        <w:t>–</w:t>
      </w:r>
      <w:r>
        <w:rPr>
          <w:rFonts w:hint="cs"/>
          <w:rtl/>
        </w:rPr>
        <w:t xml:space="preserve"> נתאם את הנוסח. אמור להיות על אותו </w:t>
      </w:r>
      <w:bookmarkStart w:id="558" w:name="_ETM_Q1_1279291"/>
      <w:bookmarkEnd w:id="558"/>
      <w:r>
        <w:rPr>
          <w:rFonts w:hint="cs"/>
          <w:rtl/>
        </w:rPr>
        <w:t>משקל.</w:t>
      </w:r>
    </w:p>
    <w:p w:rsidR="00416626" w:rsidRDefault="00416626" w:rsidP="00FA1588">
      <w:pPr>
        <w:rPr>
          <w:rtl/>
        </w:rPr>
      </w:pPr>
      <w:bookmarkStart w:id="559" w:name="_ETM_Q1_1280463"/>
      <w:bookmarkStart w:id="560" w:name="_ETM_Q1_1280539"/>
      <w:bookmarkEnd w:id="559"/>
      <w:bookmarkEnd w:id="560"/>
    </w:p>
    <w:p w:rsidR="00416626" w:rsidRDefault="00416626" w:rsidP="00416626">
      <w:pPr>
        <w:pStyle w:val="af6"/>
        <w:keepNext/>
        <w:rPr>
          <w:rtl/>
        </w:rPr>
      </w:pPr>
      <w:bookmarkStart w:id="561" w:name="ET_yor_6157_76"/>
      <w:r w:rsidRPr="00416626">
        <w:rPr>
          <w:rStyle w:val="TagStyle"/>
          <w:rtl/>
        </w:rPr>
        <w:t xml:space="preserve"> &lt;&lt; יור &gt;&gt; </w:t>
      </w:r>
      <w:r>
        <w:rPr>
          <w:rtl/>
        </w:rPr>
        <w:t>היו"ר שמחה רוטמן:</w:t>
      </w:r>
      <w:r w:rsidRPr="00416626">
        <w:rPr>
          <w:rStyle w:val="TagStyle"/>
          <w:rtl/>
        </w:rPr>
        <w:t xml:space="preserve"> &lt;&lt; יור &gt;&gt;</w:t>
      </w:r>
      <w:r>
        <w:rPr>
          <w:rtl/>
        </w:rPr>
        <w:t xml:space="preserve">   </w:t>
      </w:r>
      <w:bookmarkEnd w:id="561"/>
    </w:p>
    <w:p w:rsidR="00416626" w:rsidRDefault="00416626" w:rsidP="00416626">
      <w:pPr>
        <w:pStyle w:val="KeepWithNext"/>
        <w:rPr>
          <w:rtl/>
        </w:rPr>
      </w:pPr>
    </w:p>
    <w:p w:rsidR="008873B1" w:rsidRDefault="008873B1" w:rsidP="008873B1">
      <w:pPr>
        <w:rPr>
          <w:rtl/>
        </w:rPr>
      </w:pPr>
      <w:r>
        <w:rPr>
          <w:rFonts w:ascii="David" w:hAnsi="David" w:hint="cs"/>
          <w:color w:val="000000"/>
          <w:sz w:val="26"/>
          <w:rtl/>
        </w:rPr>
        <w:t>יראו כאילו ניתנה הכרזה על הגבלה מלאה לפי סעיף קטן (א) למשך 12 שעות; החלטה כאמור תימסר לשר המשפטים, לשר לבטחון לאומי, לוועדת חוקה, חוק ומשפט של הכנסת, למנהל בתי המשפט, ולסניגור הציבורי הארצי, ללא דיחוי.</w:t>
      </w:r>
    </w:p>
    <w:p w:rsidR="008873B1" w:rsidRPr="008873B1" w:rsidRDefault="008873B1" w:rsidP="008873B1">
      <w:pPr>
        <w:rPr>
          <w:rtl/>
        </w:rPr>
      </w:pPr>
    </w:p>
    <w:p w:rsidR="00416626" w:rsidRDefault="00416626" w:rsidP="00416626">
      <w:pPr>
        <w:rPr>
          <w:rtl/>
        </w:rPr>
      </w:pPr>
      <w:bookmarkStart w:id="562" w:name="_ETM_Q1_1280984"/>
      <w:bookmarkEnd w:id="562"/>
      <w:r>
        <w:rPr>
          <w:rFonts w:hint="cs"/>
          <w:rtl/>
        </w:rPr>
        <w:t>לא צריכה להתפרסם ברשומות, נכון?</w:t>
      </w:r>
    </w:p>
    <w:p w:rsidR="00416626" w:rsidRDefault="00416626" w:rsidP="00416626">
      <w:pPr>
        <w:rPr>
          <w:rtl/>
        </w:rPr>
      </w:pPr>
      <w:bookmarkStart w:id="563" w:name="_ETM_Q1_1362441"/>
      <w:bookmarkStart w:id="564" w:name="_ETM_Q1_1362501"/>
      <w:bookmarkEnd w:id="563"/>
      <w:bookmarkEnd w:id="564"/>
    </w:p>
    <w:p w:rsidR="00416626" w:rsidRDefault="00416626" w:rsidP="00416626">
      <w:pPr>
        <w:pStyle w:val="a4"/>
        <w:keepNext/>
        <w:rPr>
          <w:rtl/>
        </w:rPr>
      </w:pPr>
      <w:bookmarkStart w:id="565" w:name="ET_speaker_שמרית_גולדנברג_78"/>
      <w:r w:rsidRPr="00416626">
        <w:rPr>
          <w:rStyle w:val="TagStyle"/>
          <w:rtl/>
        </w:rPr>
        <w:t xml:space="preserve"> &lt;&lt; דובר &gt;&gt; </w:t>
      </w:r>
      <w:r>
        <w:rPr>
          <w:rtl/>
        </w:rPr>
        <w:t>שמרית גולדנברג:</w:t>
      </w:r>
      <w:r w:rsidRPr="00416626">
        <w:rPr>
          <w:rStyle w:val="TagStyle"/>
          <w:rtl/>
        </w:rPr>
        <w:t xml:space="preserve"> &lt;&lt; דובר &gt;&gt;</w:t>
      </w:r>
      <w:r>
        <w:rPr>
          <w:rtl/>
        </w:rPr>
        <w:t xml:space="preserve">   </w:t>
      </w:r>
      <w:bookmarkEnd w:id="565"/>
    </w:p>
    <w:p w:rsidR="00416626" w:rsidRDefault="00416626" w:rsidP="00416626">
      <w:pPr>
        <w:pStyle w:val="KeepWithNext"/>
        <w:rPr>
          <w:rtl/>
        </w:rPr>
      </w:pPr>
    </w:p>
    <w:p w:rsidR="00416626" w:rsidRDefault="008873B1" w:rsidP="008873B1">
      <w:pPr>
        <w:rPr>
          <w:rtl/>
        </w:rPr>
      </w:pPr>
      <w:bookmarkStart w:id="566" w:name="_ETM_Q1_1373158"/>
      <w:bookmarkEnd w:id="566"/>
      <w:r>
        <w:rPr>
          <w:rFonts w:hint="cs"/>
          <w:rtl/>
        </w:rPr>
        <w:t xml:space="preserve">יכול להיות שצריך כאן לעשות בהוצאתם לדיון </w:t>
      </w:r>
      <w:bookmarkStart w:id="567" w:name="_ETM_Q1_1289243"/>
      <w:bookmarkEnd w:id="567"/>
      <w:r>
        <w:rPr>
          <w:rFonts w:hint="cs"/>
          <w:rtl/>
        </w:rPr>
        <w:t xml:space="preserve">כדי </w:t>
      </w:r>
      <w:bookmarkStart w:id="568" w:name="_ETM_Q1_1287383"/>
      <w:bookmarkStart w:id="569" w:name="_ETM_Q1_1287443"/>
      <w:bookmarkStart w:id="570" w:name="_ETM_Q1_1288080"/>
      <w:bookmarkStart w:id="571" w:name="_ETM_Q1_1288142"/>
      <w:bookmarkEnd w:id="568"/>
      <w:bookmarkEnd w:id="569"/>
      <w:bookmarkEnd w:id="570"/>
      <w:bookmarkEnd w:id="571"/>
      <w:r w:rsidR="00416626">
        <w:rPr>
          <w:rFonts w:hint="cs"/>
          <w:rtl/>
        </w:rPr>
        <w:t xml:space="preserve">שיחול </w:t>
      </w:r>
      <w:r w:rsidR="00416626">
        <w:rPr>
          <w:rtl/>
        </w:rPr>
        <w:t>–</w:t>
      </w:r>
      <w:r w:rsidR="00416626">
        <w:rPr>
          <w:rFonts w:hint="cs"/>
          <w:rtl/>
        </w:rPr>
        <w:t xml:space="preserve"> </w:t>
      </w:r>
      <w:r>
        <w:rPr>
          <w:rFonts w:hint="cs"/>
          <w:rtl/>
        </w:rPr>
        <w:t xml:space="preserve">גם דיונים בוועדת שחרורים. שזה לא יהיה </w:t>
      </w:r>
      <w:r>
        <w:rPr>
          <w:rtl/>
        </w:rPr>
        <w:t>–</w:t>
      </w:r>
      <w:r>
        <w:rPr>
          <w:rFonts w:hint="cs"/>
          <w:rtl/>
        </w:rPr>
        <w:t xml:space="preserve"> כלומר </w:t>
      </w:r>
      <w:bookmarkStart w:id="572" w:name="_ETM_Q1_1303427"/>
      <w:bookmarkEnd w:id="572"/>
      <w:r>
        <w:rPr>
          <w:rFonts w:hint="cs"/>
          <w:rtl/>
        </w:rPr>
        <w:t xml:space="preserve">יש פה תוספת בהוצאתם לדיון בבית משפט למקום בו הם </w:t>
      </w:r>
      <w:bookmarkStart w:id="573" w:name="_ETM_Q1_1306236"/>
      <w:bookmarkEnd w:id="573"/>
      <w:r>
        <w:rPr>
          <w:rFonts w:hint="cs"/>
          <w:rtl/>
        </w:rPr>
        <w:t>מוחזקים. צריך: בהוצאתם לדיון.</w:t>
      </w:r>
    </w:p>
    <w:p w:rsidR="00416626" w:rsidRDefault="00416626" w:rsidP="00416626">
      <w:pPr>
        <w:rPr>
          <w:rtl/>
        </w:rPr>
      </w:pPr>
      <w:bookmarkStart w:id="574" w:name="_ETM_Q1_1317994"/>
      <w:bookmarkStart w:id="575" w:name="_ETM_Q1_1318044"/>
      <w:bookmarkStart w:id="576" w:name="_ETM_Q1_1322369"/>
      <w:bookmarkEnd w:id="574"/>
      <w:bookmarkEnd w:id="575"/>
      <w:bookmarkEnd w:id="576"/>
    </w:p>
    <w:p w:rsidR="00416626" w:rsidRDefault="00416626" w:rsidP="00416626">
      <w:pPr>
        <w:pStyle w:val="af9"/>
        <w:keepNext/>
        <w:rPr>
          <w:rtl/>
        </w:rPr>
      </w:pPr>
      <w:bookmarkStart w:id="577" w:name="ET_guest_719627_77"/>
      <w:r w:rsidRPr="00416626">
        <w:rPr>
          <w:rStyle w:val="TagStyle"/>
          <w:rtl/>
        </w:rPr>
        <w:t xml:space="preserve"> &lt;&lt; אורח &gt;&gt; </w:t>
      </w:r>
      <w:r>
        <w:rPr>
          <w:rtl/>
        </w:rPr>
        <w:t>חנית אברהם בכר:</w:t>
      </w:r>
      <w:r w:rsidRPr="00416626">
        <w:rPr>
          <w:rStyle w:val="TagStyle"/>
          <w:rtl/>
        </w:rPr>
        <w:t xml:space="preserve"> &lt;&lt; אורח &gt;&gt;</w:t>
      </w:r>
      <w:r>
        <w:rPr>
          <w:rtl/>
        </w:rPr>
        <w:t xml:space="preserve">   </w:t>
      </w:r>
      <w:bookmarkEnd w:id="577"/>
    </w:p>
    <w:p w:rsidR="00416626" w:rsidRDefault="00416626" w:rsidP="00416626">
      <w:pPr>
        <w:pStyle w:val="KeepWithNext"/>
        <w:rPr>
          <w:rtl/>
        </w:rPr>
      </w:pPr>
    </w:p>
    <w:p w:rsidR="00416626" w:rsidRDefault="008873B1" w:rsidP="00416626">
      <w:pPr>
        <w:rPr>
          <w:rtl/>
        </w:rPr>
      </w:pPr>
      <w:bookmarkStart w:id="578" w:name="_ETM_Q1_1322817"/>
      <w:bookmarkStart w:id="579" w:name="_ETM_Q1_1322827"/>
      <w:bookmarkEnd w:id="578"/>
      <w:bookmarkEnd w:id="579"/>
      <w:r>
        <w:rPr>
          <w:rFonts w:hint="cs"/>
          <w:rtl/>
        </w:rPr>
        <w:t>לא הגדרנו איזה אולם בית משפט. אם או</w:t>
      </w:r>
      <w:r w:rsidR="00390A06">
        <w:rPr>
          <w:rFonts w:hint="cs"/>
          <w:rtl/>
        </w:rPr>
        <w:t>לם שחרורים הוא אולם בית משפט</w:t>
      </w:r>
      <w:r w:rsidR="00416626">
        <w:rPr>
          <w:rFonts w:hint="cs"/>
          <w:rtl/>
        </w:rPr>
        <w:t>.</w:t>
      </w:r>
    </w:p>
    <w:p w:rsidR="00416626" w:rsidRDefault="00416626" w:rsidP="00416626">
      <w:pPr>
        <w:rPr>
          <w:rtl/>
        </w:rPr>
      </w:pPr>
      <w:bookmarkStart w:id="580" w:name="_ETM_Q1_1358910"/>
      <w:bookmarkStart w:id="581" w:name="_ETM_Q1_1358969"/>
      <w:bookmarkStart w:id="582" w:name="_ETM_Q1_1375234"/>
      <w:bookmarkStart w:id="583" w:name="_ETM_Q1_1375288"/>
      <w:bookmarkEnd w:id="580"/>
      <w:bookmarkEnd w:id="581"/>
      <w:bookmarkEnd w:id="582"/>
      <w:bookmarkEnd w:id="583"/>
    </w:p>
    <w:p w:rsidR="00416626" w:rsidRDefault="00416626" w:rsidP="00416626">
      <w:pPr>
        <w:pStyle w:val="af6"/>
        <w:keepNext/>
        <w:rPr>
          <w:rtl/>
        </w:rPr>
      </w:pPr>
      <w:bookmarkStart w:id="584" w:name="ET_yor_6157_79"/>
      <w:r w:rsidRPr="00416626">
        <w:rPr>
          <w:rStyle w:val="TagStyle"/>
          <w:rtl/>
        </w:rPr>
        <w:t xml:space="preserve"> &lt;&lt; יור &gt;&gt; </w:t>
      </w:r>
      <w:r>
        <w:rPr>
          <w:rtl/>
        </w:rPr>
        <w:t>היו"ר שמחה רוטמן:</w:t>
      </w:r>
      <w:r w:rsidRPr="00416626">
        <w:rPr>
          <w:rStyle w:val="TagStyle"/>
          <w:rtl/>
        </w:rPr>
        <w:t xml:space="preserve"> &lt;&lt; יור &gt;&gt;</w:t>
      </w:r>
      <w:r>
        <w:rPr>
          <w:rtl/>
        </w:rPr>
        <w:t xml:space="preserve">   </w:t>
      </w:r>
      <w:bookmarkEnd w:id="584"/>
    </w:p>
    <w:p w:rsidR="00416626" w:rsidRDefault="00416626" w:rsidP="00416626">
      <w:pPr>
        <w:pStyle w:val="KeepWithNext"/>
        <w:rPr>
          <w:rtl/>
        </w:rPr>
      </w:pPr>
    </w:p>
    <w:p w:rsidR="00390A06" w:rsidRDefault="00390A06" w:rsidP="00416626">
      <w:pPr>
        <w:rPr>
          <w:rtl/>
        </w:rPr>
      </w:pPr>
      <w:bookmarkStart w:id="585" w:name="_ETM_Q1_1375907"/>
      <w:bookmarkEnd w:id="585"/>
      <w:r>
        <w:rPr>
          <w:rFonts w:hint="cs"/>
          <w:rtl/>
        </w:rPr>
        <w:t xml:space="preserve">הרציונל הוא שבמתקפת טילים כזו </w:t>
      </w:r>
      <w:bookmarkStart w:id="586" w:name="_ETM_Q1_1324091"/>
      <w:bookmarkEnd w:id="586"/>
      <w:r>
        <w:rPr>
          <w:rFonts w:hint="cs"/>
          <w:rtl/>
        </w:rPr>
        <w:t xml:space="preserve">גם לוועדת שחרורים לא </w:t>
      </w:r>
      <w:r>
        <w:rPr>
          <w:rtl/>
        </w:rPr>
        <w:t>–</w:t>
      </w:r>
      <w:r>
        <w:rPr>
          <w:rFonts w:hint="cs"/>
          <w:rtl/>
        </w:rPr>
        <w:t xml:space="preserve"> כתוב: בהוצאתם מהמקום בו מוחזקים. </w:t>
      </w:r>
      <w:bookmarkStart w:id="587" w:name="_ETM_Q1_1337843"/>
      <w:bookmarkStart w:id="588" w:name="_ETM_Q1_1340531"/>
      <w:bookmarkEnd w:id="587"/>
      <w:bookmarkEnd w:id="588"/>
    </w:p>
    <w:p w:rsidR="00390A06" w:rsidRDefault="00390A06" w:rsidP="00416626">
      <w:pPr>
        <w:rPr>
          <w:rtl/>
        </w:rPr>
      </w:pPr>
      <w:bookmarkStart w:id="589" w:name="_ETM_Q1_1340657"/>
      <w:bookmarkEnd w:id="589"/>
    </w:p>
    <w:p w:rsidR="00390A06" w:rsidRDefault="00390A06" w:rsidP="00390A06">
      <w:pPr>
        <w:pStyle w:val="af9"/>
        <w:keepNext/>
        <w:rPr>
          <w:rtl/>
        </w:rPr>
      </w:pPr>
      <w:bookmarkStart w:id="590" w:name="ET_guest_719627_494"/>
      <w:r w:rsidRPr="00390A06">
        <w:rPr>
          <w:rStyle w:val="TagStyle"/>
          <w:rtl/>
        </w:rPr>
        <w:t xml:space="preserve"> &lt;&lt; אורח &gt;&gt; </w:t>
      </w:r>
      <w:r>
        <w:rPr>
          <w:rtl/>
        </w:rPr>
        <w:t>חנית אברהם בכר:</w:t>
      </w:r>
      <w:r w:rsidRPr="00390A06">
        <w:rPr>
          <w:rStyle w:val="TagStyle"/>
          <w:rtl/>
        </w:rPr>
        <w:t xml:space="preserve"> &lt;&lt; אורח &gt;&gt;</w:t>
      </w:r>
      <w:r>
        <w:rPr>
          <w:rtl/>
        </w:rPr>
        <w:t xml:space="preserve">   </w:t>
      </w:r>
      <w:bookmarkEnd w:id="590"/>
    </w:p>
    <w:p w:rsidR="00390A06" w:rsidRDefault="00390A06" w:rsidP="00390A06">
      <w:pPr>
        <w:pStyle w:val="KeepWithNext"/>
        <w:rPr>
          <w:rtl/>
        </w:rPr>
      </w:pPr>
    </w:p>
    <w:p w:rsidR="00390A06" w:rsidRDefault="00390A06" w:rsidP="00390A06">
      <w:pPr>
        <w:rPr>
          <w:rtl/>
        </w:rPr>
      </w:pPr>
      <w:r>
        <w:rPr>
          <w:rFonts w:hint="cs"/>
          <w:rtl/>
        </w:rPr>
        <w:t>כתוב: בהוצאתם לדיון בבית המשפט. זו תוספת שהוספה.</w:t>
      </w:r>
    </w:p>
    <w:p w:rsidR="00390A06" w:rsidRDefault="00390A06" w:rsidP="00390A06">
      <w:pPr>
        <w:rPr>
          <w:rtl/>
        </w:rPr>
      </w:pPr>
      <w:bookmarkStart w:id="591" w:name="_ETM_Q1_1336733"/>
      <w:bookmarkStart w:id="592" w:name="_ETM_Q1_1336785"/>
      <w:bookmarkEnd w:id="591"/>
      <w:bookmarkEnd w:id="592"/>
    </w:p>
    <w:p w:rsidR="00390A06" w:rsidRDefault="00390A06" w:rsidP="00390A06">
      <w:pPr>
        <w:pStyle w:val="af6"/>
        <w:keepNext/>
        <w:rPr>
          <w:rtl/>
        </w:rPr>
      </w:pPr>
      <w:bookmarkStart w:id="593" w:name="ET_yor_6157_495"/>
      <w:r w:rsidRPr="00390A06">
        <w:rPr>
          <w:rStyle w:val="TagStyle"/>
          <w:rtl/>
        </w:rPr>
        <w:t xml:space="preserve"> &lt;&lt; יור &gt;&gt; </w:t>
      </w:r>
      <w:r>
        <w:rPr>
          <w:rtl/>
        </w:rPr>
        <w:t>היו"ר שמחה רוטמן:</w:t>
      </w:r>
      <w:r w:rsidRPr="00390A06">
        <w:rPr>
          <w:rStyle w:val="TagStyle"/>
          <w:rtl/>
        </w:rPr>
        <w:t xml:space="preserve"> &lt;&lt; יור &gt;&gt;</w:t>
      </w:r>
      <w:r>
        <w:rPr>
          <w:rtl/>
        </w:rPr>
        <w:t xml:space="preserve">   </w:t>
      </w:r>
      <w:bookmarkEnd w:id="593"/>
    </w:p>
    <w:p w:rsidR="00390A06" w:rsidRDefault="00390A06" w:rsidP="00390A06">
      <w:pPr>
        <w:pStyle w:val="KeepWithNext"/>
        <w:rPr>
          <w:rtl/>
        </w:rPr>
      </w:pPr>
    </w:p>
    <w:p w:rsidR="00416626" w:rsidRDefault="00390A06" w:rsidP="00390A06">
      <w:pPr>
        <w:rPr>
          <w:rtl/>
        </w:rPr>
      </w:pPr>
      <w:bookmarkStart w:id="594" w:name="_ETM_Q1_1335387"/>
      <w:bookmarkEnd w:id="594"/>
      <w:r>
        <w:rPr>
          <w:rFonts w:hint="cs"/>
          <w:rtl/>
        </w:rPr>
        <w:t xml:space="preserve">למה זה לבית </w:t>
      </w:r>
      <w:bookmarkStart w:id="595" w:name="_ETM_Q1_1343745"/>
      <w:bookmarkEnd w:id="595"/>
      <w:r>
        <w:rPr>
          <w:rFonts w:hint="cs"/>
          <w:rtl/>
        </w:rPr>
        <w:t xml:space="preserve">משפט מסוים? יכול להיות לבית מעצר מסוים. לא מתאים פה בכלל המילים לבית משפט מסוים. להבאת עצורים או אסירים </w:t>
      </w:r>
      <w:bookmarkStart w:id="596" w:name="_ETM_Q1_1350877"/>
      <w:bookmarkEnd w:id="596"/>
      <w:r>
        <w:rPr>
          <w:rFonts w:hint="cs"/>
          <w:rtl/>
        </w:rPr>
        <w:t xml:space="preserve">מהמקום בו הם מוחזקים </w:t>
      </w:r>
      <w:r>
        <w:rPr>
          <w:rtl/>
        </w:rPr>
        <w:t>–</w:t>
      </w:r>
      <w:r>
        <w:rPr>
          <w:rFonts w:hint="cs"/>
          <w:rtl/>
        </w:rPr>
        <w:t xml:space="preserve"> כי נציב שירות בתי הסוהר </w:t>
      </w:r>
      <w:bookmarkStart w:id="597" w:name="_ETM_Q1_1358520"/>
      <w:bookmarkEnd w:id="597"/>
      <w:r>
        <w:rPr>
          <w:rFonts w:hint="cs"/>
          <w:rtl/>
        </w:rPr>
        <w:t xml:space="preserve">לא רלוונטי לעניין בתי המשפט במקום מסוים אלא רלוונטי לבית </w:t>
      </w:r>
      <w:bookmarkStart w:id="598" w:name="_ETM_Q1_1365619"/>
      <w:bookmarkEnd w:id="598"/>
      <w:r>
        <w:rPr>
          <w:rFonts w:hint="cs"/>
          <w:rtl/>
        </w:rPr>
        <w:t xml:space="preserve">המעצר. המפכ"ל אחראי לתחנות. פחות אחראי לבית המשפט. בית המשפט לא אמור להיות בכלל הכרזת הנציב. </w:t>
      </w:r>
      <w:bookmarkStart w:id="599" w:name="_ETM_Q1_1340687"/>
      <w:bookmarkStart w:id="600" w:name="_ETM_Q1_1340783"/>
      <w:bookmarkStart w:id="601" w:name="_ETM_Q1_1340879"/>
      <w:bookmarkStart w:id="602" w:name="_ETM_Q1_1340992"/>
      <w:bookmarkEnd w:id="599"/>
      <w:bookmarkEnd w:id="600"/>
      <w:bookmarkEnd w:id="601"/>
      <w:bookmarkEnd w:id="602"/>
      <w:r w:rsidR="00416626">
        <w:rPr>
          <w:rFonts w:hint="cs"/>
          <w:rtl/>
        </w:rPr>
        <w:t xml:space="preserve">לא </w:t>
      </w:r>
      <w:bookmarkStart w:id="603" w:name="_ETM_Q1_1376355"/>
      <w:bookmarkEnd w:id="603"/>
      <w:r w:rsidR="00416626">
        <w:rPr>
          <w:rFonts w:hint="cs"/>
          <w:rtl/>
        </w:rPr>
        <w:t xml:space="preserve">אכפת לי לאן. יותר אכפת לי מאיפה. כל הסעיף הזה </w:t>
      </w:r>
      <w:bookmarkStart w:id="604" w:name="_ETM_Q1_1381784"/>
      <w:bookmarkEnd w:id="604"/>
      <w:r w:rsidR="00416626">
        <w:rPr>
          <w:rFonts w:hint="cs"/>
          <w:rtl/>
        </w:rPr>
        <w:t>לא מנוסח נכון.</w:t>
      </w:r>
    </w:p>
    <w:p w:rsidR="00416626" w:rsidRDefault="00416626" w:rsidP="00416626">
      <w:pPr>
        <w:rPr>
          <w:rtl/>
        </w:rPr>
      </w:pPr>
      <w:bookmarkStart w:id="605" w:name="_ETM_Q1_1383949"/>
      <w:bookmarkStart w:id="606" w:name="_ETM_Q1_1384006"/>
      <w:bookmarkStart w:id="607" w:name="_ETM_Q1_1384767"/>
      <w:bookmarkEnd w:id="605"/>
      <w:bookmarkEnd w:id="606"/>
      <w:bookmarkEnd w:id="607"/>
    </w:p>
    <w:p w:rsidR="00416626" w:rsidRDefault="00416626" w:rsidP="00416626">
      <w:pPr>
        <w:pStyle w:val="a4"/>
        <w:keepNext/>
        <w:rPr>
          <w:rtl/>
        </w:rPr>
      </w:pPr>
      <w:bookmarkStart w:id="608" w:name="ET_speaker_שמרית_גולדנברג_80"/>
      <w:r w:rsidRPr="00416626">
        <w:rPr>
          <w:rStyle w:val="TagStyle"/>
          <w:rtl/>
        </w:rPr>
        <w:t xml:space="preserve"> &lt;&lt; דובר &gt;&gt; </w:t>
      </w:r>
      <w:r>
        <w:rPr>
          <w:rtl/>
        </w:rPr>
        <w:t>שמרית גולדנברג:</w:t>
      </w:r>
      <w:r w:rsidRPr="00416626">
        <w:rPr>
          <w:rStyle w:val="TagStyle"/>
          <w:rtl/>
        </w:rPr>
        <w:t xml:space="preserve"> &lt;&lt; דובר &gt;&gt;</w:t>
      </w:r>
      <w:r>
        <w:rPr>
          <w:rtl/>
        </w:rPr>
        <w:t xml:space="preserve">   </w:t>
      </w:r>
      <w:bookmarkEnd w:id="608"/>
    </w:p>
    <w:p w:rsidR="00416626" w:rsidRDefault="00416626" w:rsidP="00416626">
      <w:pPr>
        <w:pStyle w:val="KeepWithNext"/>
        <w:rPr>
          <w:rtl/>
        </w:rPr>
      </w:pPr>
    </w:p>
    <w:p w:rsidR="00416626" w:rsidRDefault="00390A06" w:rsidP="00416626">
      <w:pPr>
        <w:rPr>
          <w:rtl/>
        </w:rPr>
      </w:pPr>
      <w:bookmarkStart w:id="609" w:name="_ETM_Q1_1385150"/>
      <w:bookmarkStart w:id="610" w:name="_ETM_Q1_1385180"/>
      <w:bookmarkEnd w:id="609"/>
      <w:bookmarkEnd w:id="610"/>
      <w:r>
        <w:rPr>
          <w:rFonts w:hint="cs"/>
          <w:rtl/>
        </w:rPr>
        <w:t xml:space="preserve">למרות שלאן זה בדיוק </w:t>
      </w:r>
      <w:bookmarkStart w:id="611" w:name="_ETM_Q1_1383561"/>
      <w:bookmarkEnd w:id="611"/>
      <w:r>
        <w:rPr>
          <w:rFonts w:hint="cs"/>
          <w:rtl/>
        </w:rPr>
        <w:t>ההוצאה</w:t>
      </w:r>
      <w:r w:rsidR="00416626">
        <w:rPr>
          <w:rFonts w:hint="cs"/>
          <w:rtl/>
        </w:rPr>
        <w:t>.</w:t>
      </w:r>
    </w:p>
    <w:p w:rsidR="00390A06" w:rsidRDefault="00390A06" w:rsidP="00416626">
      <w:pPr>
        <w:rPr>
          <w:rtl/>
        </w:rPr>
      </w:pPr>
      <w:bookmarkStart w:id="612" w:name="_ETM_Q1_1387509"/>
      <w:bookmarkStart w:id="613" w:name="_ETM_Q1_1387557"/>
      <w:bookmarkEnd w:id="612"/>
      <w:bookmarkEnd w:id="613"/>
    </w:p>
    <w:p w:rsidR="00390A06" w:rsidRDefault="00390A06" w:rsidP="00390A06">
      <w:pPr>
        <w:pStyle w:val="a4"/>
        <w:keepNext/>
        <w:rPr>
          <w:rtl/>
        </w:rPr>
      </w:pPr>
      <w:bookmarkStart w:id="614" w:name="ET_speaker_נועה_ברודסקילוי_496"/>
      <w:r w:rsidRPr="00390A06">
        <w:rPr>
          <w:rStyle w:val="TagStyle"/>
          <w:rtl/>
        </w:rPr>
        <w:t xml:space="preserve"> &lt;&lt; דובר &gt;&gt; </w:t>
      </w:r>
      <w:r>
        <w:rPr>
          <w:rtl/>
        </w:rPr>
        <w:t>נועה ברודסקי-לוי:</w:t>
      </w:r>
      <w:r w:rsidRPr="00390A06">
        <w:rPr>
          <w:rStyle w:val="TagStyle"/>
          <w:rtl/>
        </w:rPr>
        <w:t xml:space="preserve"> &lt;&lt; דובר &gt;&gt;</w:t>
      </w:r>
      <w:r>
        <w:rPr>
          <w:rtl/>
        </w:rPr>
        <w:t xml:space="preserve">   </w:t>
      </w:r>
      <w:bookmarkEnd w:id="614"/>
    </w:p>
    <w:p w:rsidR="00390A06" w:rsidRDefault="00390A06" w:rsidP="00390A06">
      <w:pPr>
        <w:pStyle w:val="KeepWithNext"/>
        <w:rPr>
          <w:rtl/>
        </w:rPr>
      </w:pPr>
    </w:p>
    <w:p w:rsidR="00390A06" w:rsidRDefault="00390A06" w:rsidP="00390A06">
      <w:pPr>
        <w:rPr>
          <w:rtl/>
        </w:rPr>
      </w:pPr>
      <w:r>
        <w:rPr>
          <w:rFonts w:hint="cs"/>
          <w:rtl/>
        </w:rPr>
        <w:t xml:space="preserve">זה גם וגם. יכול להיות בית סוהר שאי אפשר כרגע </w:t>
      </w:r>
      <w:bookmarkStart w:id="615" w:name="_ETM_Q1_1387149"/>
      <w:bookmarkEnd w:id="615"/>
      <w:r>
        <w:rPr>
          <w:rFonts w:hint="cs"/>
          <w:rtl/>
        </w:rPr>
        <w:t>להוציא ממנו.</w:t>
      </w:r>
    </w:p>
    <w:p w:rsidR="00390A06" w:rsidRPr="00390A06" w:rsidRDefault="00390A06" w:rsidP="00390A06">
      <w:pPr>
        <w:rPr>
          <w:rtl/>
        </w:rPr>
      </w:pPr>
      <w:bookmarkStart w:id="616" w:name="_ETM_Q1_1389396"/>
      <w:bookmarkStart w:id="617" w:name="_ETM_Q1_1389519"/>
      <w:bookmarkEnd w:id="616"/>
      <w:bookmarkEnd w:id="617"/>
    </w:p>
    <w:p w:rsidR="00416626" w:rsidRDefault="00416626" w:rsidP="00416626">
      <w:pPr>
        <w:pStyle w:val="af6"/>
        <w:keepNext/>
        <w:rPr>
          <w:rtl/>
        </w:rPr>
      </w:pPr>
      <w:bookmarkStart w:id="618" w:name="ET_yor_6157_81"/>
      <w:r w:rsidRPr="00416626">
        <w:rPr>
          <w:rStyle w:val="TagStyle"/>
          <w:rtl/>
        </w:rPr>
        <w:t xml:space="preserve"> &lt;&lt; יור &gt;&gt; </w:t>
      </w:r>
      <w:r>
        <w:rPr>
          <w:rtl/>
        </w:rPr>
        <w:t>היו"ר שמחה רוטמן:</w:t>
      </w:r>
      <w:r w:rsidRPr="00416626">
        <w:rPr>
          <w:rStyle w:val="TagStyle"/>
          <w:rtl/>
        </w:rPr>
        <w:t xml:space="preserve"> &lt;&lt; יור &gt;&gt;</w:t>
      </w:r>
      <w:r>
        <w:rPr>
          <w:rtl/>
        </w:rPr>
        <w:t xml:space="preserve">   </w:t>
      </w:r>
      <w:bookmarkEnd w:id="618"/>
    </w:p>
    <w:p w:rsidR="00416626" w:rsidRDefault="00416626" w:rsidP="00416626">
      <w:pPr>
        <w:pStyle w:val="KeepWithNext"/>
        <w:rPr>
          <w:rtl/>
        </w:rPr>
      </w:pPr>
    </w:p>
    <w:p w:rsidR="00416626" w:rsidRDefault="00416626" w:rsidP="00416626">
      <w:pPr>
        <w:rPr>
          <w:rtl/>
        </w:rPr>
      </w:pPr>
      <w:bookmarkStart w:id="619" w:name="_ETM_Q1_1388125"/>
      <w:bookmarkEnd w:id="619"/>
      <w:r>
        <w:rPr>
          <w:rFonts w:hint="cs"/>
          <w:rtl/>
        </w:rPr>
        <w:t xml:space="preserve">יש </w:t>
      </w:r>
      <w:r w:rsidR="00390A06">
        <w:rPr>
          <w:rFonts w:hint="cs"/>
          <w:rtl/>
        </w:rPr>
        <w:t xml:space="preserve">לי בית סוהר שאי אפשר להוציא ממנו בכלל </w:t>
      </w:r>
      <w:r>
        <w:rPr>
          <w:rtl/>
        </w:rPr>
        <w:t>–</w:t>
      </w:r>
      <w:r>
        <w:rPr>
          <w:rFonts w:hint="cs"/>
          <w:rtl/>
        </w:rPr>
        <w:t xml:space="preserve"> אז הגורם הרלוונטי</w:t>
      </w:r>
      <w:r w:rsidR="00390A06">
        <w:rPr>
          <w:rFonts w:hint="cs"/>
          <w:rtl/>
        </w:rPr>
        <w:t xml:space="preserve"> הוא פחות נציב בית הסוהר</w:t>
      </w:r>
      <w:r>
        <w:rPr>
          <w:rFonts w:hint="cs"/>
          <w:rtl/>
        </w:rPr>
        <w:t>.</w:t>
      </w:r>
    </w:p>
    <w:p w:rsidR="00416626" w:rsidRDefault="00416626" w:rsidP="00416626">
      <w:pPr>
        <w:rPr>
          <w:rtl/>
        </w:rPr>
      </w:pPr>
      <w:bookmarkStart w:id="620" w:name="_ETM_Q1_1396783"/>
      <w:bookmarkStart w:id="621" w:name="_ETM_Q1_1396845"/>
      <w:bookmarkStart w:id="622" w:name="_ETM_Q1_1397408"/>
      <w:bookmarkEnd w:id="620"/>
      <w:bookmarkEnd w:id="621"/>
      <w:bookmarkEnd w:id="622"/>
    </w:p>
    <w:p w:rsidR="00416626" w:rsidRDefault="00416626" w:rsidP="00416626">
      <w:pPr>
        <w:pStyle w:val="a4"/>
        <w:keepNext/>
        <w:rPr>
          <w:rtl/>
        </w:rPr>
      </w:pPr>
      <w:bookmarkStart w:id="623" w:name="ET_speaker_נועה_ברודסקילוי_82"/>
      <w:r w:rsidRPr="00416626">
        <w:rPr>
          <w:rStyle w:val="TagStyle"/>
          <w:rtl/>
        </w:rPr>
        <w:t xml:space="preserve"> &lt;&lt; דובר &gt;&gt; </w:t>
      </w:r>
      <w:r>
        <w:rPr>
          <w:rtl/>
        </w:rPr>
        <w:t>נועה ברודסקי-לוי:</w:t>
      </w:r>
      <w:r w:rsidRPr="00416626">
        <w:rPr>
          <w:rStyle w:val="TagStyle"/>
          <w:rtl/>
        </w:rPr>
        <w:t xml:space="preserve"> &lt;&lt; דובר &gt;&gt;</w:t>
      </w:r>
      <w:r>
        <w:rPr>
          <w:rtl/>
        </w:rPr>
        <w:t xml:space="preserve">   </w:t>
      </w:r>
      <w:bookmarkEnd w:id="623"/>
    </w:p>
    <w:p w:rsidR="00416626" w:rsidRDefault="00416626" w:rsidP="00416626">
      <w:pPr>
        <w:pStyle w:val="KeepWithNext"/>
        <w:rPr>
          <w:rtl/>
        </w:rPr>
      </w:pPr>
    </w:p>
    <w:p w:rsidR="00416626" w:rsidRDefault="00390A06" w:rsidP="00416626">
      <w:pPr>
        <w:rPr>
          <w:rtl/>
        </w:rPr>
      </w:pPr>
      <w:bookmarkStart w:id="624" w:name="_ETM_Q1_1397806"/>
      <w:bookmarkStart w:id="625" w:name="_ETM_Q1_1397861"/>
      <w:bookmarkEnd w:id="624"/>
      <w:bookmarkEnd w:id="625"/>
      <w:r>
        <w:rPr>
          <w:rFonts w:hint="cs"/>
          <w:rtl/>
        </w:rPr>
        <w:t xml:space="preserve">יש </w:t>
      </w:r>
      <w:r w:rsidR="00416626">
        <w:rPr>
          <w:rFonts w:hint="cs"/>
          <w:rtl/>
        </w:rPr>
        <w:t>הגורם המיידי.</w:t>
      </w:r>
    </w:p>
    <w:p w:rsidR="00416626" w:rsidRDefault="00416626" w:rsidP="00416626">
      <w:pPr>
        <w:rPr>
          <w:rtl/>
        </w:rPr>
      </w:pPr>
      <w:bookmarkStart w:id="626" w:name="_ETM_Q1_1401206"/>
      <w:bookmarkStart w:id="627" w:name="_ETM_Q1_1401264"/>
      <w:bookmarkEnd w:id="626"/>
      <w:bookmarkEnd w:id="627"/>
    </w:p>
    <w:p w:rsidR="00416626" w:rsidRDefault="00416626" w:rsidP="00416626">
      <w:pPr>
        <w:pStyle w:val="af6"/>
        <w:keepNext/>
        <w:rPr>
          <w:rtl/>
        </w:rPr>
      </w:pPr>
      <w:bookmarkStart w:id="628" w:name="ET_yor_6157_83"/>
      <w:r w:rsidRPr="00416626">
        <w:rPr>
          <w:rStyle w:val="TagStyle"/>
          <w:rtl/>
        </w:rPr>
        <w:t xml:space="preserve"> &lt;&lt; יור &gt;&gt; </w:t>
      </w:r>
      <w:r>
        <w:rPr>
          <w:rtl/>
        </w:rPr>
        <w:t>היו"ר שמחה רוטמן:</w:t>
      </w:r>
      <w:r w:rsidRPr="00416626">
        <w:rPr>
          <w:rStyle w:val="TagStyle"/>
          <w:rtl/>
        </w:rPr>
        <w:t xml:space="preserve"> &lt;&lt; יור &gt;&gt;</w:t>
      </w:r>
      <w:r>
        <w:rPr>
          <w:rtl/>
        </w:rPr>
        <w:t xml:space="preserve">   </w:t>
      </w:r>
      <w:bookmarkEnd w:id="628"/>
    </w:p>
    <w:p w:rsidR="00416626" w:rsidRDefault="00416626" w:rsidP="00416626">
      <w:pPr>
        <w:pStyle w:val="KeepWithNext"/>
        <w:rPr>
          <w:rtl/>
        </w:rPr>
      </w:pPr>
    </w:p>
    <w:p w:rsidR="00416626" w:rsidRDefault="00416626" w:rsidP="00416626">
      <w:pPr>
        <w:rPr>
          <w:rtl/>
        </w:rPr>
      </w:pPr>
      <w:bookmarkStart w:id="629" w:name="_ETM_Q1_1401768"/>
      <w:bookmarkEnd w:id="629"/>
      <w:r>
        <w:rPr>
          <w:rFonts w:hint="cs"/>
          <w:rtl/>
        </w:rPr>
        <w:t xml:space="preserve">זה גם וגם. </w:t>
      </w:r>
      <w:bookmarkStart w:id="630" w:name="_ETM_Q1_1404873"/>
      <w:bookmarkEnd w:id="630"/>
      <w:r w:rsidR="00390A06">
        <w:rPr>
          <w:rFonts w:hint="cs"/>
          <w:rtl/>
        </w:rPr>
        <w:t xml:space="preserve">צודקת. </w:t>
      </w:r>
      <w:r>
        <w:rPr>
          <w:rFonts w:hint="cs"/>
          <w:rtl/>
        </w:rPr>
        <w:t>נכון.</w:t>
      </w:r>
    </w:p>
    <w:p w:rsidR="00416626" w:rsidRDefault="00416626" w:rsidP="00416626">
      <w:pPr>
        <w:rPr>
          <w:rtl/>
        </w:rPr>
      </w:pPr>
      <w:bookmarkStart w:id="631" w:name="_ETM_Q1_1405937"/>
      <w:bookmarkStart w:id="632" w:name="_ETM_Q1_1405992"/>
      <w:bookmarkEnd w:id="631"/>
      <w:bookmarkEnd w:id="632"/>
    </w:p>
    <w:p w:rsidR="00416626" w:rsidRDefault="00416626" w:rsidP="00416626">
      <w:pPr>
        <w:pStyle w:val="-"/>
        <w:keepNext/>
        <w:rPr>
          <w:rtl/>
        </w:rPr>
      </w:pPr>
      <w:bookmarkStart w:id="633" w:name="ET_speakercontinue_נועה_ברודסקי_לו_84"/>
      <w:r w:rsidRPr="00416626">
        <w:rPr>
          <w:rStyle w:val="TagStyle"/>
          <w:rtl/>
        </w:rPr>
        <w:t xml:space="preserve"> &lt;&lt; דובר_המשך &gt;&gt; </w:t>
      </w:r>
      <w:r>
        <w:rPr>
          <w:rtl/>
        </w:rPr>
        <w:t>נועה ברודסקי-לוי:</w:t>
      </w:r>
      <w:r w:rsidRPr="00416626">
        <w:rPr>
          <w:rStyle w:val="TagStyle"/>
          <w:rtl/>
        </w:rPr>
        <w:t xml:space="preserve"> &lt;&lt; דובר_המשך &gt;&gt;</w:t>
      </w:r>
      <w:r>
        <w:rPr>
          <w:rtl/>
        </w:rPr>
        <w:t xml:space="preserve">   </w:t>
      </w:r>
      <w:bookmarkEnd w:id="633"/>
    </w:p>
    <w:p w:rsidR="00416626" w:rsidRDefault="00416626" w:rsidP="00416626">
      <w:pPr>
        <w:pStyle w:val="KeepWithNext"/>
        <w:rPr>
          <w:rtl/>
        </w:rPr>
      </w:pPr>
    </w:p>
    <w:p w:rsidR="00416626" w:rsidRDefault="00390A06" w:rsidP="00416626">
      <w:pPr>
        <w:rPr>
          <w:rtl/>
        </w:rPr>
      </w:pPr>
      <w:bookmarkStart w:id="634" w:name="_ETM_Q1_1406565"/>
      <w:bookmarkEnd w:id="634"/>
      <w:r>
        <w:rPr>
          <w:rFonts w:hint="cs"/>
          <w:rtl/>
        </w:rPr>
        <w:t xml:space="preserve">את להוציא לדיון </w:t>
      </w:r>
      <w:r w:rsidR="00416626">
        <w:rPr>
          <w:rFonts w:hint="cs"/>
          <w:rtl/>
        </w:rPr>
        <w:t>ואז זה מכסה את ועדות השחרורים.</w:t>
      </w:r>
    </w:p>
    <w:p w:rsidR="00416626" w:rsidRDefault="00416626" w:rsidP="00416626">
      <w:pPr>
        <w:rPr>
          <w:rtl/>
        </w:rPr>
      </w:pPr>
      <w:bookmarkStart w:id="635" w:name="_ETM_Q1_1411435"/>
      <w:bookmarkStart w:id="636" w:name="_ETM_Q1_1411497"/>
      <w:bookmarkEnd w:id="635"/>
      <w:bookmarkEnd w:id="636"/>
    </w:p>
    <w:p w:rsidR="00416626" w:rsidRDefault="00416626" w:rsidP="00416626">
      <w:pPr>
        <w:pStyle w:val="a4"/>
        <w:keepNext/>
        <w:rPr>
          <w:rtl/>
        </w:rPr>
      </w:pPr>
      <w:bookmarkStart w:id="637" w:name="_ETM_Q1_1412317"/>
      <w:bookmarkStart w:id="638" w:name="_ETM_Q1_1412380"/>
      <w:bookmarkEnd w:id="637"/>
      <w:bookmarkEnd w:id="638"/>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416626" w:rsidRDefault="00416626" w:rsidP="00416626">
      <w:pPr>
        <w:rPr>
          <w:rtl/>
        </w:rPr>
      </w:pPr>
    </w:p>
    <w:p w:rsidR="00416626" w:rsidRDefault="00390A06" w:rsidP="00390A06">
      <w:pPr>
        <w:rPr>
          <w:rtl/>
        </w:rPr>
      </w:pPr>
      <w:bookmarkStart w:id="639" w:name="_ETM_Q1_1413001"/>
      <w:bookmarkStart w:id="640" w:name="_ETM_Q1_1413066"/>
      <w:bookmarkEnd w:id="639"/>
      <w:bookmarkEnd w:id="640"/>
      <w:r>
        <w:rPr>
          <w:rFonts w:hint="cs"/>
          <w:rtl/>
        </w:rPr>
        <w:t xml:space="preserve">צריך </w:t>
      </w:r>
      <w:bookmarkStart w:id="641" w:name="_ETM_Q1_1411705"/>
      <w:bookmarkEnd w:id="641"/>
      <w:r>
        <w:rPr>
          <w:rFonts w:hint="cs"/>
          <w:rtl/>
        </w:rPr>
        <w:t xml:space="preserve">לחשוב האם לפרסם את זה- - - </w:t>
      </w:r>
      <w:r w:rsidR="00416626">
        <w:rPr>
          <w:rFonts w:hint="cs"/>
          <w:rtl/>
        </w:rPr>
        <w:t>כנראה שכן.</w:t>
      </w:r>
    </w:p>
    <w:p w:rsidR="00416626" w:rsidRDefault="00416626" w:rsidP="00416626">
      <w:pPr>
        <w:rPr>
          <w:rtl/>
        </w:rPr>
      </w:pPr>
      <w:bookmarkStart w:id="642" w:name="_ETM_Q1_1415219"/>
      <w:bookmarkStart w:id="643" w:name="_ETM_Q1_1415276"/>
      <w:bookmarkStart w:id="644" w:name="_ETM_Q1_1416124"/>
      <w:bookmarkEnd w:id="642"/>
      <w:bookmarkEnd w:id="643"/>
      <w:bookmarkEnd w:id="644"/>
    </w:p>
    <w:p w:rsidR="00416626" w:rsidRDefault="00416626" w:rsidP="00416626">
      <w:pPr>
        <w:pStyle w:val="af9"/>
        <w:keepNext/>
        <w:rPr>
          <w:rtl/>
        </w:rPr>
      </w:pPr>
      <w:bookmarkStart w:id="645" w:name="ET_guest_719627_85"/>
      <w:r w:rsidRPr="00416626">
        <w:rPr>
          <w:rStyle w:val="TagStyle"/>
          <w:rtl/>
        </w:rPr>
        <w:t xml:space="preserve"> &lt;&lt; אורח &gt;&gt; </w:t>
      </w:r>
      <w:r>
        <w:rPr>
          <w:rtl/>
        </w:rPr>
        <w:t>חנית אברהם בכר:</w:t>
      </w:r>
      <w:r w:rsidRPr="00416626">
        <w:rPr>
          <w:rStyle w:val="TagStyle"/>
          <w:rtl/>
        </w:rPr>
        <w:t xml:space="preserve"> &lt;&lt; אורח &gt;&gt;</w:t>
      </w:r>
      <w:r>
        <w:rPr>
          <w:rtl/>
        </w:rPr>
        <w:t xml:space="preserve">   </w:t>
      </w:r>
      <w:bookmarkEnd w:id="645"/>
    </w:p>
    <w:p w:rsidR="00416626" w:rsidRDefault="00416626" w:rsidP="00416626">
      <w:pPr>
        <w:pStyle w:val="KeepWithNext"/>
        <w:rPr>
          <w:rtl/>
        </w:rPr>
      </w:pPr>
    </w:p>
    <w:p w:rsidR="00416626" w:rsidRDefault="00390A06" w:rsidP="00416626">
      <w:pPr>
        <w:rPr>
          <w:rtl/>
        </w:rPr>
      </w:pPr>
      <w:bookmarkStart w:id="646" w:name="_ETM_Q1_1416606"/>
      <w:bookmarkStart w:id="647" w:name="_ETM_Q1_1416636"/>
      <w:bookmarkEnd w:id="646"/>
      <w:bookmarkEnd w:id="647"/>
      <w:r>
        <w:rPr>
          <w:rFonts w:hint="cs"/>
          <w:rtl/>
        </w:rPr>
        <w:t xml:space="preserve">אבל </w:t>
      </w:r>
      <w:bookmarkStart w:id="648" w:name="_ETM_Q1_1418162"/>
      <w:bookmarkEnd w:id="648"/>
      <w:r w:rsidR="00416626">
        <w:rPr>
          <w:rFonts w:hint="cs"/>
          <w:rtl/>
        </w:rPr>
        <w:t xml:space="preserve">כתוב: בהבאת </w:t>
      </w:r>
      <w:r>
        <w:rPr>
          <w:rFonts w:hint="cs"/>
          <w:rtl/>
        </w:rPr>
        <w:t xml:space="preserve">עצורים או אסירים </w:t>
      </w:r>
      <w:r w:rsidR="00416626">
        <w:rPr>
          <w:rFonts w:hint="cs"/>
          <w:rtl/>
        </w:rPr>
        <w:t xml:space="preserve">לבית משפט </w:t>
      </w:r>
      <w:bookmarkStart w:id="649" w:name="_ETM_Q1_1420451"/>
      <w:bookmarkEnd w:id="649"/>
      <w:r w:rsidR="00416626">
        <w:rPr>
          <w:rFonts w:hint="cs"/>
          <w:rtl/>
        </w:rPr>
        <w:t xml:space="preserve">מסוים. </w:t>
      </w:r>
    </w:p>
    <w:p w:rsidR="00416626" w:rsidRDefault="00416626" w:rsidP="00416626">
      <w:pPr>
        <w:rPr>
          <w:rtl/>
        </w:rPr>
      </w:pPr>
      <w:bookmarkStart w:id="650" w:name="_ETM_Q1_1422064"/>
      <w:bookmarkStart w:id="651" w:name="_ETM_Q1_1422129"/>
      <w:bookmarkStart w:id="652" w:name="_ETM_Q1_1422847"/>
      <w:bookmarkEnd w:id="650"/>
      <w:bookmarkEnd w:id="651"/>
      <w:bookmarkEnd w:id="652"/>
    </w:p>
    <w:p w:rsidR="00416626" w:rsidRDefault="00416626" w:rsidP="00416626">
      <w:pPr>
        <w:pStyle w:val="a4"/>
        <w:keepNext/>
        <w:rPr>
          <w:rtl/>
        </w:rPr>
      </w:pPr>
      <w:bookmarkStart w:id="653" w:name="ET_speaker_נועה_ברודסקילוי_86"/>
      <w:r w:rsidRPr="00416626">
        <w:rPr>
          <w:rStyle w:val="TagStyle"/>
          <w:rtl/>
        </w:rPr>
        <w:t xml:space="preserve"> &lt;&lt; דובר &gt;&gt; </w:t>
      </w:r>
      <w:r>
        <w:rPr>
          <w:rtl/>
        </w:rPr>
        <w:t>נועה ברודסקי-לוי:</w:t>
      </w:r>
      <w:r w:rsidRPr="00416626">
        <w:rPr>
          <w:rStyle w:val="TagStyle"/>
          <w:rtl/>
        </w:rPr>
        <w:t xml:space="preserve"> &lt;&lt; דובר &gt;&gt;</w:t>
      </w:r>
      <w:r>
        <w:rPr>
          <w:rtl/>
        </w:rPr>
        <w:t xml:space="preserve">   </w:t>
      </w:r>
      <w:bookmarkEnd w:id="653"/>
    </w:p>
    <w:p w:rsidR="00416626" w:rsidRDefault="00416626" w:rsidP="00416626">
      <w:pPr>
        <w:pStyle w:val="KeepWithNext"/>
        <w:rPr>
          <w:rtl/>
        </w:rPr>
      </w:pPr>
    </w:p>
    <w:p w:rsidR="00416626" w:rsidRDefault="00416626" w:rsidP="00390A06">
      <w:pPr>
        <w:rPr>
          <w:rtl/>
        </w:rPr>
      </w:pPr>
      <w:bookmarkStart w:id="654" w:name="_ETM_Q1_1423219"/>
      <w:bookmarkStart w:id="655" w:name="_ETM_Q1_1423258"/>
      <w:bookmarkEnd w:id="654"/>
      <w:bookmarkEnd w:id="655"/>
      <w:r>
        <w:rPr>
          <w:rFonts w:hint="cs"/>
          <w:rtl/>
        </w:rPr>
        <w:t xml:space="preserve">זה מה שרוצים למחוק. יהיה הוצאה לדיון ואז </w:t>
      </w:r>
      <w:bookmarkStart w:id="656" w:name="_ETM_Q1_1428786"/>
      <w:bookmarkEnd w:id="656"/>
      <w:r>
        <w:rPr>
          <w:rFonts w:hint="cs"/>
          <w:rtl/>
        </w:rPr>
        <w:t>זה מכסה את זה.</w:t>
      </w:r>
    </w:p>
    <w:p w:rsidR="00416626" w:rsidRDefault="00416626" w:rsidP="00416626">
      <w:pPr>
        <w:rPr>
          <w:rtl/>
        </w:rPr>
      </w:pPr>
      <w:bookmarkStart w:id="657" w:name="_ETM_Q1_1430646"/>
      <w:bookmarkStart w:id="658" w:name="_ETM_Q1_1430745"/>
      <w:bookmarkEnd w:id="657"/>
      <w:bookmarkEnd w:id="658"/>
    </w:p>
    <w:p w:rsidR="00416626" w:rsidRDefault="00416626" w:rsidP="00416626">
      <w:pPr>
        <w:pStyle w:val="af6"/>
        <w:keepNext/>
        <w:rPr>
          <w:rtl/>
        </w:rPr>
      </w:pPr>
      <w:bookmarkStart w:id="659" w:name="ET_yor_6157_87"/>
      <w:r w:rsidRPr="00416626">
        <w:rPr>
          <w:rStyle w:val="TagStyle"/>
          <w:rtl/>
        </w:rPr>
        <w:t xml:space="preserve"> &lt;&lt; יור &gt;&gt; </w:t>
      </w:r>
      <w:r>
        <w:rPr>
          <w:rtl/>
        </w:rPr>
        <w:t>היו"ר שמחה רוטמן:</w:t>
      </w:r>
      <w:r w:rsidRPr="00416626">
        <w:rPr>
          <w:rStyle w:val="TagStyle"/>
          <w:rtl/>
        </w:rPr>
        <w:t xml:space="preserve"> &lt;&lt; יור &gt;&gt;</w:t>
      </w:r>
      <w:r>
        <w:rPr>
          <w:rtl/>
        </w:rPr>
        <w:t xml:space="preserve">   </w:t>
      </w:r>
      <w:bookmarkEnd w:id="659"/>
    </w:p>
    <w:p w:rsidR="00416626" w:rsidRDefault="00416626" w:rsidP="00416626">
      <w:pPr>
        <w:pStyle w:val="KeepWithNext"/>
        <w:rPr>
          <w:rtl/>
        </w:rPr>
      </w:pPr>
    </w:p>
    <w:p w:rsidR="00416626" w:rsidRDefault="00390A06" w:rsidP="00416626">
      <w:pPr>
        <w:rPr>
          <w:rtl/>
        </w:rPr>
      </w:pPr>
      <w:bookmarkStart w:id="660" w:name="_ETM_Q1_1431204"/>
      <w:bookmarkEnd w:id="660"/>
      <w:r>
        <w:rPr>
          <w:rFonts w:hint="cs"/>
          <w:rtl/>
        </w:rPr>
        <w:t xml:space="preserve">בהבאת עצורים או אסירים </w:t>
      </w:r>
      <w:r w:rsidR="00416626">
        <w:rPr>
          <w:rFonts w:hint="cs"/>
          <w:rtl/>
        </w:rPr>
        <w:t>לדיון שנוכחותם נדרשת בו.</w:t>
      </w:r>
    </w:p>
    <w:p w:rsidR="00416626" w:rsidRDefault="00416626" w:rsidP="00416626">
      <w:pPr>
        <w:rPr>
          <w:rtl/>
        </w:rPr>
      </w:pPr>
      <w:bookmarkStart w:id="661" w:name="_ETM_Q1_1453196"/>
      <w:bookmarkStart w:id="662" w:name="_ETM_Q1_1453257"/>
      <w:bookmarkStart w:id="663" w:name="_ETM_Q1_1456888"/>
      <w:bookmarkEnd w:id="661"/>
      <w:bookmarkEnd w:id="662"/>
      <w:bookmarkEnd w:id="663"/>
    </w:p>
    <w:p w:rsidR="00416626" w:rsidRDefault="00416626" w:rsidP="00416626">
      <w:pPr>
        <w:pStyle w:val="a4"/>
        <w:keepNext/>
        <w:rPr>
          <w:rtl/>
        </w:rPr>
      </w:pPr>
      <w:bookmarkStart w:id="664" w:name="ET_speaker_שמרית_גולדנברג_88"/>
      <w:r w:rsidRPr="00416626">
        <w:rPr>
          <w:rStyle w:val="TagStyle"/>
          <w:rtl/>
        </w:rPr>
        <w:t xml:space="preserve"> &lt;&lt; דובר &gt;&gt; </w:t>
      </w:r>
      <w:r>
        <w:rPr>
          <w:rtl/>
        </w:rPr>
        <w:t>שמרית גולדנברג:</w:t>
      </w:r>
      <w:r w:rsidRPr="00416626">
        <w:rPr>
          <w:rStyle w:val="TagStyle"/>
          <w:rtl/>
        </w:rPr>
        <w:t xml:space="preserve"> &lt;&lt; דובר &gt;&gt;</w:t>
      </w:r>
      <w:r>
        <w:rPr>
          <w:rtl/>
        </w:rPr>
        <w:t xml:space="preserve">   </w:t>
      </w:r>
      <w:bookmarkEnd w:id="664"/>
    </w:p>
    <w:p w:rsidR="00416626" w:rsidRDefault="00416626" w:rsidP="00416626">
      <w:pPr>
        <w:pStyle w:val="KeepWithNext"/>
        <w:rPr>
          <w:rtl/>
        </w:rPr>
      </w:pPr>
    </w:p>
    <w:p w:rsidR="00416626" w:rsidRDefault="00416626" w:rsidP="00416626">
      <w:pPr>
        <w:rPr>
          <w:rtl/>
        </w:rPr>
      </w:pPr>
      <w:bookmarkStart w:id="665" w:name="_ETM_Q1_1457300"/>
      <w:bookmarkStart w:id="666" w:name="_ETM_Q1_1457345"/>
      <w:bookmarkEnd w:id="665"/>
      <w:bookmarkEnd w:id="666"/>
      <w:r>
        <w:rPr>
          <w:rFonts w:hint="cs"/>
          <w:rtl/>
        </w:rPr>
        <w:t xml:space="preserve">הביטוי שנוכחותם נדרשת </w:t>
      </w:r>
      <w:bookmarkStart w:id="667" w:name="_ETM_Q1_1461995"/>
      <w:bookmarkEnd w:id="667"/>
      <w:r>
        <w:rPr>
          <w:rFonts w:hint="cs"/>
          <w:rtl/>
        </w:rPr>
        <w:t xml:space="preserve">בו- - </w:t>
      </w:r>
    </w:p>
    <w:p w:rsidR="00416626" w:rsidRDefault="00416626" w:rsidP="00416626">
      <w:pPr>
        <w:rPr>
          <w:rtl/>
        </w:rPr>
      </w:pPr>
      <w:bookmarkStart w:id="668" w:name="_ETM_Q1_1463418"/>
      <w:bookmarkStart w:id="669" w:name="_ETM_Q1_1463483"/>
      <w:bookmarkEnd w:id="668"/>
      <w:bookmarkEnd w:id="669"/>
    </w:p>
    <w:p w:rsidR="00416626" w:rsidRDefault="00416626" w:rsidP="00416626">
      <w:pPr>
        <w:pStyle w:val="af6"/>
        <w:keepNext/>
        <w:rPr>
          <w:rtl/>
        </w:rPr>
      </w:pPr>
      <w:bookmarkStart w:id="670" w:name="ET_yor_6157_89"/>
      <w:r w:rsidRPr="00416626">
        <w:rPr>
          <w:rStyle w:val="TagStyle"/>
          <w:rtl/>
        </w:rPr>
        <w:t xml:space="preserve"> &lt;&lt; יור &gt;&gt; </w:t>
      </w:r>
      <w:r>
        <w:rPr>
          <w:rtl/>
        </w:rPr>
        <w:t>היו"ר שמחה רוטמן:</w:t>
      </w:r>
      <w:r w:rsidRPr="00416626">
        <w:rPr>
          <w:rStyle w:val="TagStyle"/>
          <w:rtl/>
        </w:rPr>
        <w:t xml:space="preserve"> &lt;&lt; יור &gt;&gt;</w:t>
      </w:r>
      <w:r>
        <w:rPr>
          <w:rtl/>
        </w:rPr>
        <w:t xml:space="preserve">   </w:t>
      </w:r>
      <w:bookmarkEnd w:id="670"/>
    </w:p>
    <w:p w:rsidR="00416626" w:rsidRDefault="00416626" w:rsidP="00416626">
      <w:pPr>
        <w:pStyle w:val="KeepWithNext"/>
        <w:rPr>
          <w:rtl/>
        </w:rPr>
      </w:pPr>
    </w:p>
    <w:p w:rsidR="00416626" w:rsidRDefault="00416626" w:rsidP="00EC0C7D">
      <w:pPr>
        <w:rPr>
          <w:rtl/>
        </w:rPr>
      </w:pPr>
      <w:bookmarkStart w:id="671" w:name="_ETM_Q1_1464040"/>
      <w:bookmarkEnd w:id="671"/>
      <w:r>
        <w:rPr>
          <w:rFonts w:hint="cs"/>
          <w:rtl/>
        </w:rPr>
        <w:t xml:space="preserve">לדיון. </w:t>
      </w:r>
      <w:r w:rsidR="00FD6B71">
        <w:rPr>
          <w:rFonts w:hint="cs"/>
          <w:rtl/>
        </w:rPr>
        <w:t xml:space="preserve">12 שעות. תוקפה </w:t>
      </w:r>
      <w:bookmarkStart w:id="672" w:name="_ETM_Q1_1519543"/>
      <w:bookmarkEnd w:id="672"/>
      <w:r w:rsidR="00FD6B71">
        <w:rPr>
          <w:rFonts w:hint="cs"/>
          <w:rtl/>
        </w:rPr>
        <w:t>של הכרזה מלאה</w:t>
      </w:r>
      <w:r w:rsidR="00BE14B4">
        <w:rPr>
          <w:rFonts w:hint="cs"/>
          <w:rtl/>
        </w:rPr>
        <w:t xml:space="preserve"> </w:t>
      </w:r>
      <w:bookmarkStart w:id="673" w:name="_ETM_Q1_1521228"/>
      <w:bookmarkEnd w:id="673"/>
      <w:r w:rsidR="00BE14B4">
        <w:rPr>
          <w:rFonts w:hint="cs"/>
          <w:rtl/>
        </w:rPr>
        <w:t xml:space="preserve">- </w:t>
      </w:r>
      <w:r w:rsidR="00BE14B4" w:rsidRPr="00FB14F8">
        <w:rPr>
          <w:rFonts w:ascii="David" w:hAnsi="David"/>
          <w:sz w:val="26"/>
          <w:rtl/>
        </w:rPr>
        <w:t>ניתן לקיים דיון שנדרשת בו לפי דין נוכחותו של עצור או אסיר</w:t>
      </w:r>
      <w:r w:rsidR="00BE14B4">
        <w:rPr>
          <w:rFonts w:hint="cs"/>
          <w:rtl/>
        </w:rPr>
        <w:t>.</w:t>
      </w:r>
    </w:p>
    <w:p w:rsidR="00FD6B71" w:rsidRDefault="00FD6B71" w:rsidP="00EC0C7D">
      <w:pPr>
        <w:rPr>
          <w:rtl/>
        </w:rPr>
      </w:pPr>
      <w:bookmarkStart w:id="674" w:name="_ETM_Q1_1522544"/>
      <w:bookmarkStart w:id="675" w:name="_ETM_Q1_1522619"/>
      <w:bookmarkEnd w:id="674"/>
      <w:bookmarkEnd w:id="675"/>
    </w:p>
    <w:p w:rsidR="00FD6B71" w:rsidRDefault="00FD6B71" w:rsidP="00FD6B71">
      <w:pPr>
        <w:pStyle w:val="a4"/>
        <w:keepNext/>
        <w:rPr>
          <w:rtl/>
        </w:rPr>
      </w:pPr>
      <w:bookmarkStart w:id="676" w:name="_ETM_Q1_1522896"/>
      <w:bookmarkStart w:id="677" w:name="_ETM_Q1_1522941"/>
      <w:bookmarkStart w:id="678" w:name="_ETM_Q1_1525881"/>
      <w:bookmarkStart w:id="679" w:name="ET_speaker_נועה_ברודסקילוי_90"/>
      <w:bookmarkEnd w:id="676"/>
      <w:bookmarkEnd w:id="677"/>
      <w:bookmarkEnd w:id="678"/>
      <w:r w:rsidRPr="00FD6B71">
        <w:rPr>
          <w:rStyle w:val="TagStyle"/>
          <w:rtl/>
        </w:rPr>
        <w:t xml:space="preserve"> &lt;&lt; דובר &gt;&gt; </w:t>
      </w:r>
      <w:r>
        <w:rPr>
          <w:rtl/>
        </w:rPr>
        <w:t>נועה ברודסקי-לוי:</w:t>
      </w:r>
      <w:r w:rsidRPr="00FD6B71">
        <w:rPr>
          <w:rStyle w:val="TagStyle"/>
          <w:rtl/>
        </w:rPr>
        <w:t xml:space="preserve"> &lt;&lt; דובר &gt;&gt;</w:t>
      </w:r>
      <w:r>
        <w:rPr>
          <w:rtl/>
        </w:rPr>
        <w:t xml:space="preserve">   </w:t>
      </w:r>
      <w:bookmarkEnd w:id="679"/>
    </w:p>
    <w:p w:rsidR="00FD6B71" w:rsidRDefault="00FD6B71" w:rsidP="00FD6B71">
      <w:pPr>
        <w:pStyle w:val="KeepWithNext"/>
        <w:rPr>
          <w:rtl/>
        </w:rPr>
      </w:pPr>
    </w:p>
    <w:p w:rsidR="00FD6B71" w:rsidRDefault="00FD6B71" w:rsidP="00BE14B4">
      <w:pPr>
        <w:rPr>
          <w:rtl/>
        </w:rPr>
      </w:pPr>
      <w:bookmarkStart w:id="680" w:name="_ETM_Q1_1526293"/>
      <w:bookmarkStart w:id="681" w:name="_ETM_Q1_1526329"/>
      <w:bookmarkEnd w:id="680"/>
      <w:bookmarkEnd w:id="681"/>
      <w:r>
        <w:rPr>
          <w:rFonts w:hint="cs"/>
          <w:rtl/>
        </w:rPr>
        <w:t>זה הסעיף שעוסק בתעדוף</w:t>
      </w:r>
      <w:r w:rsidR="00BE14B4">
        <w:rPr>
          <w:rFonts w:hint="cs"/>
          <w:rtl/>
        </w:rPr>
        <w:t>, שהוועדה ביקשה בדיון הקודם</w:t>
      </w:r>
      <w:r>
        <w:rPr>
          <w:rFonts w:hint="cs"/>
          <w:rtl/>
        </w:rPr>
        <w:t xml:space="preserve"> שלא יהיה תעדוף ב-</w:t>
      </w:r>
      <w:r>
        <w:rPr>
          <w:rFonts w:hint="cs"/>
        </w:rPr>
        <w:t>VC</w:t>
      </w:r>
      <w:r>
        <w:rPr>
          <w:rFonts w:hint="cs"/>
          <w:rtl/>
        </w:rPr>
        <w:t xml:space="preserve"> </w:t>
      </w:r>
      <w:bookmarkStart w:id="682" w:name="_ETM_Q1_1533119"/>
      <w:bookmarkEnd w:id="682"/>
      <w:r>
        <w:rPr>
          <w:rFonts w:hint="cs"/>
          <w:rtl/>
        </w:rPr>
        <w:t xml:space="preserve">אלא בדיונים של כולם. הועלו </w:t>
      </w:r>
      <w:r w:rsidR="00BE14B4">
        <w:rPr>
          <w:rFonts w:hint="cs"/>
          <w:rtl/>
        </w:rPr>
        <w:t xml:space="preserve">פה כמה נקודות בסוף הדיון </w:t>
      </w:r>
      <w:bookmarkStart w:id="683" w:name="_ETM_Q1_1540684"/>
      <w:bookmarkEnd w:id="683"/>
      <w:r w:rsidR="00BE14B4">
        <w:rPr>
          <w:rFonts w:hint="cs"/>
          <w:rtl/>
        </w:rPr>
        <w:t xml:space="preserve">הקודם </w:t>
      </w:r>
      <w:r>
        <w:rPr>
          <w:rFonts w:hint="cs"/>
          <w:rtl/>
        </w:rPr>
        <w:t>לגבי הנושא ש</w:t>
      </w:r>
      <w:r w:rsidR="00BE14B4">
        <w:rPr>
          <w:rFonts w:hint="cs"/>
          <w:rtl/>
        </w:rPr>
        <w:t>ל</w:t>
      </w:r>
      <w:r>
        <w:rPr>
          <w:rFonts w:hint="cs"/>
          <w:rtl/>
        </w:rPr>
        <w:t xml:space="preserve"> הסכמת העצור</w:t>
      </w:r>
      <w:r w:rsidR="00BE14B4">
        <w:rPr>
          <w:rFonts w:hint="cs"/>
          <w:rtl/>
        </w:rPr>
        <w:t xml:space="preserve">, </w:t>
      </w:r>
      <w:bookmarkStart w:id="684" w:name="_ETM_Q1_1541424"/>
      <w:bookmarkEnd w:id="684"/>
      <w:r>
        <w:rPr>
          <w:rFonts w:hint="cs"/>
          <w:rtl/>
        </w:rPr>
        <w:t>השאלה מתי כן מקי</w:t>
      </w:r>
      <w:r w:rsidR="00BE14B4">
        <w:rPr>
          <w:rFonts w:hint="cs"/>
          <w:rtl/>
        </w:rPr>
        <w:t>י</w:t>
      </w:r>
      <w:r>
        <w:rPr>
          <w:rFonts w:hint="cs"/>
          <w:rtl/>
        </w:rPr>
        <w:t xml:space="preserve">מים דיון, האם רק כשזה בהסכמת העצור </w:t>
      </w:r>
      <w:bookmarkStart w:id="685" w:name="_ETM_Q1_1548162"/>
      <w:bookmarkEnd w:id="685"/>
      <w:r>
        <w:rPr>
          <w:rFonts w:hint="cs"/>
          <w:rtl/>
        </w:rPr>
        <w:t xml:space="preserve">או כשיש דחיפות </w:t>
      </w:r>
      <w:r>
        <w:rPr>
          <w:rtl/>
        </w:rPr>
        <w:t>–</w:t>
      </w:r>
      <w:r>
        <w:rPr>
          <w:rFonts w:hint="cs"/>
          <w:rtl/>
        </w:rPr>
        <w:t xml:space="preserve"> אחרת אפשר לדחות את הדיון. </w:t>
      </w:r>
      <w:r w:rsidR="00BE14B4">
        <w:rPr>
          <w:rFonts w:hint="cs"/>
          <w:rtl/>
        </w:rPr>
        <w:t xml:space="preserve">זה כמובן לגבי דיונים פליליים. דיוני מעצר </w:t>
      </w:r>
      <w:bookmarkStart w:id="686" w:name="_ETM_Q1_1557845"/>
      <w:bookmarkEnd w:id="686"/>
      <w:r>
        <w:rPr>
          <w:rFonts w:hint="cs"/>
          <w:rtl/>
        </w:rPr>
        <w:t xml:space="preserve">אי </w:t>
      </w:r>
      <w:bookmarkStart w:id="687" w:name="_ETM_Q1_1552667"/>
      <w:bookmarkEnd w:id="687"/>
      <w:r>
        <w:rPr>
          <w:rFonts w:hint="cs"/>
          <w:rtl/>
        </w:rPr>
        <w:t>אפשר לדחות בדרך כלל.</w:t>
      </w:r>
    </w:p>
    <w:p w:rsidR="00FD6B71" w:rsidRDefault="00FD6B71" w:rsidP="00FD6B71">
      <w:pPr>
        <w:rPr>
          <w:rtl/>
        </w:rPr>
      </w:pPr>
      <w:bookmarkStart w:id="688" w:name="_ETM_Q1_1555708"/>
      <w:bookmarkStart w:id="689" w:name="_ETM_Q1_1555769"/>
      <w:bookmarkEnd w:id="688"/>
      <w:bookmarkEnd w:id="689"/>
    </w:p>
    <w:p w:rsidR="00FD6B71" w:rsidRDefault="00FD6B71" w:rsidP="00FD6B71">
      <w:pPr>
        <w:pStyle w:val="af6"/>
        <w:keepNext/>
        <w:rPr>
          <w:rtl/>
        </w:rPr>
      </w:pPr>
      <w:bookmarkStart w:id="690" w:name="ET_yor_6157_91"/>
      <w:r w:rsidRPr="00FD6B71">
        <w:rPr>
          <w:rStyle w:val="TagStyle"/>
          <w:rtl/>
        </w:rPr>
        <w:t xml:space="preserve"> &lt;&lt; יור &gt;&gt; </w:t>
      </w:r>
      <w:r>
        <w:rPr>
          <w:rtl/>
        </w:rPr>
        <w:t>היו"ר שמחה רוטמן:</w:t>
      </w:r>
      <w:r w:rsidRPr="00FD6B71">
        <w:rPr>
          <w:rStyle w:val="TagStyle"/>
          <w:rtl/>
        </w:rPr>
        <w:t xml:space="preserve"> &lt;&lt; יור &gt;&gt;</w:t>
      </w:r>
      <w:r>
        <w:rPr>
          <w:rtl/>
        </w:rPr>
        <w:t xml:space="preserve">   </w:t>
      </w:r>
      <w:bookmarkEnd w:id="690"/>
    </w:p>
    <w:p w:rsidR="00FD6B71" w:rsidRDefault="00FD6B71" w:rsidP="00FD6B71">
      <w:pPr>
        <w:pStyle w:val="KeepWithNext"/>
        <w:rPr>
          <w:rtl/>
        </w:rPr>
      </w:pPr>
    </w:p>
    <w:p w:rsidR="00FD6B71" w:rsidRDefault="00FD6B71" w:rsidP="00BE14B4">
      <w:pPr>
        <w:rPr>
          <w:rtl/>
        </w:rPr>
      </w:pPr>
      <w:bookmarkStart w:id="691" w:name="_ETM_Q1_1556249"/>
      <w:bookmarkEnd w:id="691"/>
      <w:r>
        <w:rPr>
          <w:rFonts w:hint="cs"/>
          <w:rtl/>
        </w:rPr>
        <w:t xml:space="preserve">יש לי הצעה לסדר לעצמי. מאחר שבנושאים </w:t>
      </w:r>
      <w:bookmarkStart w:id="692" w:name="_ETM_Q1_1564762"/>
      <w:bookmarkEnd w:id="692"/>
      <w:r>
        <w:rPr>
          <w:rFonts w:hint="cs"/>
          <w:rtl/>
        </w:rPr>
        <w:t>האלה המטרה והדגשים פה הם של חברי הוועדה</w:t>
      </w:r>
      <w:r w:rsidR="00BE14B4">
        <w:rPr>
          <w:rFonts w:hint="cs"/>
          <w:rtl/>
        </w:rPr>
        <w:t>,</w:t>
      </w:r>
      <w:r>
        <w:rPr>
          <w:rFonts w:hint="cs"/>
          <w:rtl/>
        </w:rPr>
        <w:t xml:space="preserve"> ומסיבותיהם שלהם </w:t>
      </w:r>
      <w:bookmarkStart w:id="693" w:name="_ETM_Q1_1573912"/>
      <w:bookmarkEnd w:id="693"/>
      <w:r w:rsidR="00BE14B4">
        <w:rPr>
          <w:rFonts w:hint="cs"/>
          <w:rtl/>
        </w:rPr>
        <w:t xml:space="preserve">הם </w:t>
      </w:r>
      <w:r>
        <w:rPr>
          <w:rFonts w:hint="cs"/>
          <w:rtl/>
        </w:rPr>
        <w:t xml:space="preserve">אינם פה </w:t>
      </w:r>
      <w:r>
        <w:rPr>
          <w:rtl/>
        </w:rPr>
        <w:t>–</w:t>
      </w:r>
      <w:r>
        <w:rPr>
          <w:rFonts w:hint="cs"/>
          <w:rtl/>
        </w:rPr>
        <w:t xml:space="preserve"> </w:t>
      </w:r>
      <w:r w:rsidR="00BE14B4">
        <w:rPr>
          <w:rFonts w:hint="cs"/>
          <w:rtl/>
        </w:rPr>
        <w:t xml:space="preserve">לא בדיון החסוי, לא בדיון הזה - </w:t>
      </w:r>
      <w:r>
        <w:rPr>
          <w:rFonts w:hint="cs"/>
          <w:rtl/>
        </w:rPr>
        <w:t xml:space="preserve">אני יכול להכריע ונפתח הכול כשיגיעו. </w:t>
      </w:r>
      <w:bookmarkStart w:id="694" w:name="_ETM_Q1_1583798"/>
      <w:bookmarkEnd w:id="694"/>
      <w:r>
        <w:rPr>
          <w:rFonts w:hint="cs"/>
          <w:rtl/>
        </w:rPr>
        <w:t xml:space="preserve">חבל. </w:t>
      </w:r>
      <w:r w:rsidR="00BE14B4">
        <w:rPr>
          <w:rFonts w:hint="cs"/>
          <w:rtl/>
        </w:rPr>
        <w:t xml:space="preserve">אני חושב </w:t>
      </w:r>
      <w:bookmarkStart w:id="695" w:name="_ETM_Q1_1585668"/>
      <w:bookmarkEnd w:id="695"/>
      <w:r w:rsidR="00BE14B4">
        <w:rPr>
          <w:rFonts w:hint="cs"/>
          <w:rtl/>
        </w:rPr>
        <w:t>ש</w:t>
      </w:r>
      <w:r>
        <w:rPr>
          <w:rFonts w:hint="cs"/>
          <w:rtl/>
        </w:rPr>
        <w:t xml:space="preserve">נעשה הפסקה. נבדוק איתם. </w:t>
      </w:r>
      <w:r w:rsidR="00BE14B4">
        <w:rPr>
          <w:rFonts w:hint="cs"/>
          <w:rtl/>
        </w:rPr>
        <w:t xml:space="preserve">זה </w:t>
      </w:r>
      <w:r>
        <w:rPr>
          <w:rFonts w:hint="cs"/>
          <w:rtl/>
        </w:rPr>
        <w:t>לא פורמלי לחלוטין אבל חבל</w:t>
      </w:r>
      <w:r w:rsidR="00BE14B4">
        <w:rPr>
          <w:rFonts w:hint="cs"/>
          <w:rtl/>
        </w:rPr>
        <w:t>,</w:t>
      </w:r>
      <w:r>
        <w:rPr>
          <w:rFonts w:hint="cs"/>
          <w:rtl/>
        </w:rPr>
        <w:t xml:space="preserve"> </w:t>
      </w:r>
      <w:bookmarkStart w:id="696" w:name="_ETM_Q1_1590699"/>
      <w:bookmarkEnd w:id="696"/>
      <w:r>
        <w:rPr>
          <w:rFonts w:hint="cs"/>
          <w:rtl/>
        </w:rPr>
        <w:t xml:space="preserve">כי חשוב שאם גלעד לא יכול ויואב לא יכול ואני </w:t>
      </w:r>
      <w:bookmarkStart w:id="697" w:name="_ETM_Q1_1597023"/>
      <w:bookmarkEnd w:id="697"/>
      <w:r>
        <w:rPr>
          <w:rFonts w:hint="cs"/>
          <w:rtl/>
        </w:rPr>
        <w:t>אחליט הכול ו</w:t>
      </w:r>
      <w:r w:rsidR="00BE14B4">
        <w:rPr>
          <w:rFonts w:hint="cs"/>
          <w:rtl/>
        </w:rPr>
        <w:t xml:space="preserve">אז </w:t>
      </w:r>
      <w:r>
        <w:rPr>
          <w:rFonts w:hint="cs"/>
          <w:rtl/>
        </w:rPr>
        <w:t xml:space="preserve">נפתח את זה כי החלק הביטחוני </w:t>
      </w:r>
      <w:r w:rsidR="00BE14B4">
        <w:rPr>
          <w:rFonts w:hint="cs"/>
          <w:rtl/>
        </w:rPr>
        <w:t xml:space="preserve">- </w:t>
      </w:r>
      <w:r>
        <w:rPr>
          <w:rFonts w:hint="cs"/>
          <w:rtl/>
        </w:rPr>
        <w:t xml:space="preserve">יש לנו </w:t>
      </w:r>
      <w:bookmarkStart w:id="698" w:name="_ETM_Q1_1604611"/>
      <w:bookmarkEnd w:id="698"/>
      <w:r>
        <w:rPr>
          <w:rFonts w:hint="cs"/>
          <w:rtl/>
        </w:rPr>
        <w:t xml:space="preserve">מספיק מריבות </w:t>
      </w:r>
      <w:r w:rsidR="00BE14B4">
        <w:rPr>
          <w:rFonts w:hint="cs"/>
          <w:rtl/>
        </w:rPr>
        <w:t xml:space="preserve">אבל החלק הזה שיהיה בהסכמה מלאה ואני </w:t>
      </w:r>
      <w:bookmarkStart w:id="699" w:name="_ETM_Q1_1607813"/>
      <w:bookmarkEnd w:id="699"/>
      <w:r w:rsidR="00BE14B4">
        <w:rPr>
          <w:rFonts w:hint="cs"/>
          <w:rtl/>
        </w:rPr>
        <w:t xml:space="preserve">חושב שמן הראוי יהיה </w:t>
      </w:r>
      <w:r>
        <w:rPr>
          <w:rFonts w:hint="cs"/>
          <w:rtl/>
        </w:rPr>
        <w:t>לקיים א</w:t>
      </w:r>
      <w:r w:rsidR="00BE14B4">
        <w:rPr>
          <w:rFonts w:hint="cs"/>
          <w:rtl/>
        </w:rPr>
        <w:t>ו</w:t>
      </w:r>
      <w:r>
        <w:rPr>
          <w:rFonts w:hint="cs"/>
          <w:rtl/>
        </w:rPr>
        <w:t xml:space="preserve">תו בפורום רחב יותר. </w:t>
      </w:r>
      <w:bookmarkStart w:id="700" w:name="_ETM_Q1_1610392"/>
      <w:bookmarkEnd w:id="700"/>
    </w:p>
    <w:p w:rsidR="00FD6B71" w:rsidRDefault="00FD6B71" w:rsidP="00FD6B71">
      <w:pPr>
        <w:rPr>
          <w:rtl/>
        </w:rPr>
      </w:pPr>
      <w:bookmarkStart w:id="701" w:name="_ETM_Q1_1611989"/>
      <w:bookmarkStart w:id="702" w:name="_ETM_Q1_1612052"/>
      <w:bookmarkEnd w:id="701"/>
      <w:bookmarkEnd w:id="702"/>
    </w:p>
    <w:p w:rsidR="00FD6B71" w:rsidRDefault="00FD6B71" w:rsidP="00FD6B71">
      <w:pPr>
        <w:rPr>
          <w:rtl/>
        </w:rPr>
      </w:pPr>
      <w:bookmarkStart w:id="703" w:name="_ETM_Q1_1612550"/>
      <w:bookmarkStart w:id="704" w:name="_ETM_Q1_1612611"/>
      <w:bookmarkEnd w:id="703"/>
      <w:bookmarkEnd w:id="704"/>
      <w:r>
        <w:rPr>
          <w:rFonts w:hint="cs"/>
          <w:rtl/>
        </w:rPr>
        <w:t xml:space="preserve">הנוסח עד פה סגרנו. </w:t>
      </w:r>
      <w:r w:rsidR="00BE14B4">
        <w:rPr>
          <w:rFonts w:hint="cs"/>
          <w:rtl/>
        </w:rPr>
        <w:t xml:space="preserve">סימן א' בכל הקשור להכרזה מלאה סגרנו. </w:t>
      </w:r>
      <w:r>
        <w:rPr>
          <w:rFonts w:hint="cs"/>
          <w:rtl/>
        </w:rPr>
        <w:t xml:space="preserve">הביטחונית </w:t>
      </w:r>
      <w:r w:rsidR="00BE14B4">
        <w:rPr>
          <w:rFonts w:hint="cs"/>
          <w:rtl/>
        </w:rPr>
        <w:t xml:space="preserve">- </w:t>
      </w:r>
      <w:r>
        <w:rPr>
          <w:rFonts w:hint="cs"/>
          <w:rtl/>
        </w:rPr>
        <w:t xml:space="preserve">נעסוק בה בכל מקרה בנפרד. </w:t>
      </w:r>
      <w:bookmarkStart w:id="705" w:name="_ETM_Q1_1622735"/>
      <w:bookmarkEnd w:id="705"/>
      <w:r w:rsidR="00CD0E36">
        <w:rPr>
          <w:rFonts w:hint="cs"/>
          <w:rtl/>
        </w:rPr>
        <w:t xml:space="preserve">ההכרזה המלאה חלק א' </w:t>
      </w:r>
      <w:r>
        <w:rPr>
          <w:rFonts w:hint="cs"/>
          <w:rtl/>
        </w:rPr>
        <w:t xml:space="preserve">סגרנו. הכרענו בה הכרעות שצריך להכריע, </w:t>
      </w:r>
      <w:bookmarkStart w:id="706" w:name="_ETM_Q1_1632304"/>
      <w:bookmarkEnd w:id="706"/>
      <w:r w:rsidR="00BE14B4">
        <w:rPr>
          <w:rFonts w:hint="cs"/>
          <w:rtl/>
        </w:rPr>
        <w:t xml:space="preserve">וזה </w:t>
      </w:r>
      <w:r>
        <w:rPr>
          <w:rFonts w:hint="cs"/>
          <w:rtl/>
        </w:rPr>
        <w:t>בסדר.</w:t>
      </w:r>
    </w:p>
    <w:p w:rsidR="00FD6B71" w:rsidRDefault="00FD6B71" w:rsidP="00FD6B71">
      <w:pPr>
        <w:rPr>
          <w:rtl/>
        </w:rPr>
      </w:pPr>
      <w:bookmarkStart w:id="707" w:name="_ETM_Q1_1633222"/>
      <w:bookmarkStart w:id="708" w:name="_ETM_Q1_1633287"/>
      <w:bookmarkEnd w:id="707"/>
      <w:bookmarkEnd w:id="708"/>
    </w:p>
    <w:p w:rsidR="00FD6B71" w:rsidRDefault="00FD6B71" w:rsidP="00FD6B71">
      <w:pPr>
        <w:rPr>
          <w:rtl/>
        </w:rPr>
      </w:pPr>
      <w:bookmarkStart w:id="709" w:name="_ETM_Q1_1633354"/>
      <w:bookmarkStart w:id="710" w:name="_ETM_Q1_1633408"/>
      <w:bookmarkEnd w:id="709"/>
      <w:bookmarkEnd w:id="710"/>
      <w:r>
        <w:rPr>
          <w:rFonts w:hint="cs"/>
          <w:rtl/>
        </w:rPr>
        <w:t>לגבי שאלת ההסכמה פה או דחיית הדיון.</w:t>
      </w:r>
    </w:p>
    <w:p w:rsidR="00FD6B71" w:rsidRDefault="00FD6B71" w:rsidP="00FD6B71">
      <w:pPr>
        <w:rPr>
          <w:rtl/>
        </w:rPr>
      </w:pPr>
      <w:bookmarkStart w:id="711" w:name="_ETM_Q1_1639095"/>
      <w:bookmarkStart w:id="712" w:name="_ETM_Q1_1639175"/>
      <w:bookmarkEnd w:id="711"/>
      <w:bookmarkEnd w:id="712"/>
    </w:p>
    <w:p w:rsidR="00FD6B71" w:rsidRDefault="00FD6B71" w:rsidP="00FD6B71">
      <w:pPr>
        <w:pStyle w:val="a4"/>
        <w:keepNext/>
        <w:rPr>
          <w:rtl/>
        </w:rPr>
      </w:pPr>
      <w:bookmarkStart w:id="713" w:name="_ETM_Q1_1639628"/>
      <w:bookmarkStart w:id="714" w:name="_ETM_Q1_1639680"/>
      <w:bookmarkEnd w:id="713"/>
      <w:bookmarkEnd w:id="714"/>
      <w:r w:rsidRPr="004D0285">
        <w:rPr>
          <w:rStyle w:val="TagStyle"/>
          <w:rtl/>
        </w:rPr>
        <w:lastRenderedPageBreak/>
        <w:t xml:space="preserve">&lt;&lt; דובר &gt;&gt; </w:t>
      </w:r>
      <w:r>
        <w:rPr>
          <w:rtl/>
        </w:rPr>
        <w:t>אפרת חקאק:</w:t>
      </w:r>
      <w:r w:rsidRPr="004D0285">
        <w:rPr>
          <w:rStyle w:val="TagStyle"/>
          <w:rtl/>
        </w:rPr>
        <w:t xml:space="preserve"> &lt;&lt; דובר &gt;&gt;</w:t>
      </w:r>
      <w:r>
        <w:rPr>
          <w:rtl/>
        </w:rPr>
        <w:t xml:space="preserve">   </w:t>
      </w:r>
    </w:p>
    <w:p w:rsidR="00FD6B71" w:rsidRDefault="00FD6B71" w:rsidP="00FD6B71">
      <w:pPr>
        <w:rPr>
          <w:rtl/>
        </w:rPr>
      </w:pPr>
    </w:p>
    <w:p w:rsidR="00FD6B71" w:rsidRDefault="00FD6B71" w:rsidP="00FD6B71">
      <w:pPr>
        <w:rPr>
          <w:rtl/>
        </w:rPr>
      </w:pPr>
      <w:bookmarkStart w:id="715" w:name="_ETM_Q1_1639996"/>
      <w:bookmarkStart w:id="716" w:name="_ETM_Q1_1640057"/>
      <w:bookmarkEnd w:id="715"/>
      <w:bookmarkEnd w:id="716"/>
      <w:r>
        <w:rPr>
          <w:rFonts w:hint="cs"/>
          <w:rtl/>
        </w:rPr>
        <w:t>בצד יש הכלל</w:t>
      </w:r>
      <w:r w:rsidR="00BE14B4">
        <w:rPr>
          <w:rFonts w:hint="cs"/>
          <w:rtl/>
        </w:rPr>
        <w:t>,</w:t>
      </w:r>
      <w:r>
        <w:rPr>
          <w:rFonts w:hint="cs"/>
          <w:rtl/>
        </w:rPr>
        <w:t xml:space="preserve"> ואז </w:t>
      </w:r>
      <w:bookmarkStart w:id="717" w:name="_ETM_Q1_1644747"/>
      <w:bookmarkEnd w:id="717"/>
      <w:r>
        <w:rPr>
          <w:rFonts w:hint="cs"/>
          <w:rtl/>
        </w:rPr>
        <w:t>יש התרגום של הכלל לשפה המשפטית.</w:t>
      </w:r>
    </w:p>
    <w:p w:rsidR="00FD6B71" w:rsidRDefault="00FD6B71" w:rsidP="00FD6B71">
      <w:pPr>
        <w:rPr>
          <w:rtl/>
        </w:rPr>
      </w:pPr>
      <w:bookmarkStart w:id="718" w:name="_ETM_Q1_1648531"/>
      <w:bookmarkStart w:id="719" w:name="_ETM_Q1_1648586"/>
      <w:bookmarkEnd w:id="718"/>
      <w:bookmarkEnd w:id="719"/>
    </w:p>
    <w:p w:rsidR="00FD6B71" w:rsidRDefault="00FD6B71" w:rsidP="00FD6B71">
      <w:pPr>
        <w:pStyle w:val="af6"/>
        <w:keepNext/>
        <w:rPr>
          <w:rtl/>
        </w:rPr>
      </w:pPr>
      <w:bookmarkStart w:id="720" w:name="ET_yor_6157_92"/>
      <w:r w:rsidRPr="00FD6B71">
        <w:rPr>
          <w:rStyle w:val="TagStyle"/>
          <w:rtl/>
        </w:rPr>
        <w:t xml:space="preserve"> &lt;&lt; יור &gt;&gt; </w:t>
      </w:r>
      <w:r>
        <w:rPr>
          <w:rtl/>
        </w:rPr>
        <w:t>היו"ר שמחה רוטמן:</w:t>
      </w:r>
      <w:r w:rsidRPr="00FD6B71">
        <w:rPr>
          <w:rStyle w:val="TagStyle"/>
          <w:rtl/>
        </w:rPr>
        <w:t xml:space="preserve"> &lt;&lt; יור &gt;&gt;</w:t>
      </w:r>
      <w:r>
        <w:rPr>
          <w:rtl/>
        </w:rPr>
        <w:t xml:space="preserve">   </w:t>
      </w:r>
      <w:bookmarkEnd w:id="720"/>
    </w:p>
    <w:p w:rsidR="00FD6B71" w:rsidRDefault="00FD6B71" w:rsidP="00FD6B71">
      <w:pPr>
        <w:pStyle w:val="KeepWithNext"/>
        <w:rPr>
          <w:rtl/>
        </w:rPr>
      </w:pPr>
    </w:p>
    <w:p w:rsidR="00FD6B71" w:rsidRDefault="00FD6B71" w:rsidP="00BE14B4">
      <w:pPr>
        <w:rPr>
          <w:rtl/>
        </w:rPr>
      </w:pPr>
      <w:bookmarkStart w:id="721" w:name="_ETM_Q1_1649052"/>
      <w:bookmarkEnd w:id="721"/>
      <w:r>
        <w:rPr>
          <w:rFonts w:hint="cs"/>
          <w:rtl/>
        </w:rPr>
        <w:t xml:space="preserve">זה דבר שחשוב לי שייאמר </w:t>
      </w:r>
      <w:bookmarkStart w:id="722" w:name="_ETM_Q1_1651813"/>
      <w:bookmarkEnd w:id="722"/>
      <w:r>
        <w:rPr>
          <w:rFonts w:hint="cs"/>
          <w:rtl/>
        </w:rPr>
        <w:t>לפרוטוקול</w:t>
      </w:r>
      <w:r w:rsidR="00BE14B4">
        <w:rPr>
          <w:rFonts w:hint="cs"/>
          <w:rtl/>
        </w:rPr>
        <w:t>,</w:t>
      </w:r>
      <w:r>
        <w:rPr>
          <w:rFonts w:hint="cs"/>
          <w:rtl/>
        </w:rPr>
        <w:t xml:space="preserve"> </w:t>
      </w:r>
      <w:r w:rsidR="00BE14B4">
        <w:rPr>
          <w:rFonts w:hint="cs"/>
          <w:rtl/>
        </w:rPr>
        <w:t xml:space="preserve">וחשוב לי, </w:t>
      </w:r>
      <w:r>
        <w:rPr>
          <w:rFonts w:hint="cs"/>
          <w:rtl/>
        </w:rPr>
        <w:t xml:space="preserve">ואני לא יכול לחייב חברי ועדה להיות אבל חשוב </w:t>
      </w:r>
      <w:bookmarkStart w:id="723" w:name="_ETM_Q1_1663588"/>
      <w:bookmarkEnd w:id="723"/>
      <w:r w:rsidR="00BE14B4">
        <w:rPr>
          <w:rFonts w:hint="cs"/>
          <w:rtl/>
        </w:rPr>
        <w:t xml:space="preserve">גם להם להיות, אני חושב, וחשוב גם </w:t>
      </w:r>
      <w:r>
        <w:rPr>
          <w:rFonts w:hint="cs"/>
          <w:rtl/>
        </w:rPr>
        <w:t xml:space="preserve">לי שיהיו. </w:t>
      </w:r>
      <w:r w:rsidR="00BE14B4">
        <w:rPr>
          <w:rFonts w:hint="cs"/>
          <w:rtl/>
        </w:rPr>
        <w:t xml:space="preserve">יש פה אלמנט </w:t>
      </w:r>
      <w:r w:rsidR="00BE14B4">
        <w:rPr>
          <w:rtl/>
        </w:rPr>
        <w:t>–</w:t>
      </w:r>
      <w:r w:rsidR="00BE14B4">
        <w:rPr>
          <w:rFonts w:hint="cs"/>
          <w:rtl/>
        </w:rPr>
        <w:t xml:space="preserve"> והנהלת </w:t>
      </w:r>
      <w:bookmarkStart w:id="724" w:name="_ETM_Q1_1668113"/>
      <w:bookmarkEnd w:id="724"/>
      <w:r w:rsidR="00BE14B4">
        <w:rPr>
          <w:rFonts w:hint="cs"/>
          <w:rtl/>
        </w:rPr>
        <w:t xml:space="preserve">בתי המשפט פה, </w:t>
      </w:r>
      <w:r>
        <w:rPr>
          <w:rFonts w:hint="cs"/>
          <w:rtl/>
        </w:rPr>
        <w:t>ו</w:t>
      </w:r>
      <w:r w:rsidR="00BE14B4">
        <w:rPr>
          <w:rFonts w:hint="cs"/>
          <w:rtl/>
        </w:rPr>
        <w:t xml:space="preserve">זה </w:t>
      </w:r>
      <w:r>
        <w:rPr>
          <w:rFonts w:hint="cs"/>
          <w:rtl/>
        </w:rPr>
        <w:t xml:space="preserve">קצת קשור לדברים של יישום החוק הביטחוני ששמענו </w:t>
      </w:r>
      <w:bookmarkStart w:id="725" w:name="_ETM_Q1_1671313"/>
      <w:bookmarkEnd w:id="725"/>
      <w:r>
        <w:rPr>
          <w:rFonts w:hint="cs"/>
          <w:rtl/>
        </w:rPr>
        <w:t>בדיון. בסופו של דבר יש לקחת בחשבון שמה שלא יהיה</w:t>
      </w:r>
      <w:r w:rsidR="00BE14B4">
        <w:rPr>
          <w:rFonts w:hint="cs"/>
          <w:rtl/>
        </w:rPr>
        <w:t xml:space="preserve"> פשוט</w:t>
      </w:r>
      <w:r>
        <w:rPr>
          <w:rFonts w:hint="cs"/>
          <w:rtl/>
        </w:rPr>
        <w:t xml:space="preserve">, </w:t>
      </w:r>
      <w:bookmarkStart w:id="726" w:name="_ETM_Q1_1676956"/>
      <w:bookmarkEnd w:id="726"/>
      <w:r>
        <w:rPr>
          <w:rFonts w:hint="cs"/>
          <w:rtl/>
        </w:rPr>
        <w:t>פשוט לא יהיה</w:t>
      </w:r>
      <w:r w:rsidR="00BE14B4">
        <w:rPr>
          <w:rFonts w:hint="cs"/>
          <w:rtl/>
        </w:rPr>
        <w:t>, כדברי הפתגם</w:t>
      </w:r>
      <w:r>
        <w:rPr>
          <w:rFonts w:hint="cs"/>
          <w:rtl/>
        </w:rPr>
        <w:t xml:space="preserve">. אפילו על הביטחוני שניסינו לעשות את זה </w:t>
      </w:r>
      <w:bookmarkStart w:id="727" w:name="_ETM_Q1_1684572"/>
      <w:bookmarkEnd w:id="727"/>
      <w:r>
        <w:rPr>
          <w:rFonts w:hint="cs"/>
          <w:rtl/>
        </w:rPr>
        <w:t xml:space="preserve">יחסית קליר קאט, </w:t>
      </w:r>
      <w:r w:rsidR="00BE14B4">
        <w:rPr>
          <w:rFonts w:hint="cs"/>
          <w:rtl/>
        </w:rPr>
        <w:t xml:space="preserve">לפחות לפי המידע שהועבר לי וככל שתרצו להציגו </w:t>
      </w:r>
      <w:r w:rsidR="00BE14B4">
        <w:rPr>
          <w:rtl/>
        </w:rPr>
        <w:t>–</w:t>
      </w:r>
      <w:r w:rsidR="00BE14B4">
        <w:rPr>
          <w:rFonts w:hint="cs"/>
          <w:rtl/>
        </w:rPr>
        <w:t xml:space="preserve"> אשמח </w:t>
      </w:r>
      <w:r>
        <w:rPr>
          <w:rFonts w:hint="cs"/>
          <w:rtl/>
        </w:rPr>
        <w:t xml:space="preserve">לשמוע, גם כשקבענו כלל מאוד גורף </w:t>
      </w:r>
      <w:r>
        <w:rPr>
          <w:rtl/>
        </w:rPr>
        <w:t>–</w:t>
      </w:r>
      <w:r>
        <w:rPr>
          <w:rFonts w:hint="cs"/>
          <w:rtl/>
        </w:rPr>
        <w:t xml:space="preserve"> </w:t>
      </w:r>
      <w:bookmarkStart w:id="728" w:name="_ETM_Q1_1693497"/>
      <w:bookmarkEnd w:id="728"/>
      <w:r w:rsidR="00BE14B4">
        <w:rPr>
          <w:rFonts w:hint="cs"/>
          <w:rtl/>
        </w:rPr>
        <w:t xml:space="preserve">בסופו של </w:t>
      </w:r>
      <w:bookmarkStart w:id="729" w:name="_ETM_Q1_1692785"/>
      <w:bookmarkEnd w:id="729"/>
      <w:r w:rsidR="00BE14B4">
        <w:rPr>
          <w:rFonts w:hint="cs"/>
          <w:rtl/>
        </w:rPr>
        <w:t xml:space="preserve">דבר זה מגיע לידיים של שופטים וזה קצת קשור להנהלת </w:t>
      </w:r>
      <w:bookmarkStart w:id="730" w:name="_ETM_Q1_1693666"/>
      <w:bookmarkEnd w:id="730"/>
      <w:r w:rsidR="00BE14B4">
        <w:rPr>
          <w:rFonts w:hint="cs"/>
          <w:rtl/>
        </w:rPr>
        <w:t xml:space="preserve">בי המשפט. </w:t>
      </w:r>
      <w:r>
        <w:rPr>
          <w:rFonts w:hint="cs"/>
          <w:rtl/>
        </w:rPr>
        <w:t>אולי תעשו השתלמויות זרי</w:t>
      </w:r>
      <w:r w:rsidR="00BE14B4">
        <w:rPr>
          <w:rFonts w:hint="cs"/>
          <w:rtl/>
        </w:rPr>
        <w:t>ז</w:t>
      </w:r>
      <w:r>
        <w:rPr>
          <w:rFonts w:hint="cs"/>
          <w:rtl/>
        </w:rPr>
        <w:t>ות ב-</w:t>
      </w:r>
      <w:r>
        <w:rPr>
          <w:rFonts w:hint="cs"/>
        </w:rPr>
        <w:t>VC</w:t>
      </w:r>
      <w:r>
        <w:rPr>
          <w:rFonts w:hint="cs"/>
          <w:rtl/>
        </w:rPr>
        <w:t xml:space="preserve"> לשופטים ל</w:t>
      </w:r>
      <w:r w:rsidR="00BE14B4">
        <w:rPr>
          <w:rFonts w:hint="cs"/>
          <w:rtl/>
        </w:rPr>
        <w:t>י</w:t>
      </w:r>
      <w:r>
        <w:rPr>
          <w:rFonts w:hint="cs"/>
          <w:rtl/>
        </w:rPr>
        <w:t xml:space="preserve">ישום הוראות החוק האלה </w:t>
      </w:r>
      <w:bookmarkStart w:id="731" w:name="_ETM_Q1_1701727"/>
      <w:bookmarkEnd w:id="731"/>
      <w:r>
        <w:rPr>
          <w:rFonts w:hint="cs"/>
          <w:rtl/>
        </w:rPr>
        <w:t>אבל ככל שנעשה פה הסדר, ו</w:t>
      </w:r>
      <w:r w:rsidR="00BE14B4">
        <w:rPr>
          <w:rFonts w:hint="cs"/>
          <w:rtl/>
        </w:rPr>
        <w:t>זה צריך</w:t>
      </w:r>
      <w:r>
        <w:rPr>
          <w:rFonts w:hint="cs"/>
          <w:rtl/>
        </w:rPr>
        <w:t xml:space="preserve"> להנחות אותנו ככלל, הסדר </w:t>
      </w:r>
      <w:bookmarkStart w:id="732" w:name="_ETM_Q1_1708977"/>
      <w:bookmarkEnd w:id="732"/>
      <w:r>
        <w:rPr>
          <w:rFonts w:hint="cs"/>
          <w:rtl/>
        </w:rPr>
        <w:t xml:space="preserve">שהוא מורכב יותר </w:t>
      </w:r>
      <w:r>
        <w:rPr>
          <w:rtl/>
        </w:rPr>
        <w:t>–</w:t>
      </w:r>
      <w:r>
        <w:rPr>
          <w:rFonts w:hint="cs"/>
          <w:rtl/>
        </w:rPr>
        <w:t xml:space="preserve"> יהיה פחות על הנייר. </w:t>
      </w:r>
    </w:p>
    <w:p w:rsidR="00FD6B71" w:rsidRDefault="00FD6B71" w:rsidP="00FD6B71">
      <w:pPr>
        <w:rPr>
          <w:rtl/>
        </w:rPr>
      </w:pPr>
      <w:bookmarkStart w:id="733" w:name="_ETM_Q1_1715599"/>
      <w:bookmarkStart w:id="734" w:name="_ETM_Q1_1715683"/>
      <w:bookmarkEnd w:id="733"/>
      <w:bookmarkEnd w:id="734"/>
    </w:p>
    <w:p w:rsidR="00FD6B71" w:rsidRDefault="00FD6B71" w:rsidP="00FD6B71">
      <w:pPr>
        <w:pStyle w:val="a4"/>
        <w:keepNext/>
        <w:rPr>
          <w:rtl/>
        </w:rPr>
      </w:pPr>
      <w:bookmarkStart w:id="735" w:name="_ETM_Q1_1715752"/>
      <w:bookmarkStart w:id="736" w:name="_ETM_Q1_1715837"/>
      <w:bookmarkEnd w:id="735"/>
      <w:bookmarkEnd w:id="736"/>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FD6B71" w:rsidRDefault="00FD6B71" w:rsidP="00FD6B71">
      <w:pPr>
        <w:rPr>
          <w:rtl/>
        </w:rPr>
      </w:pPr>
    </w:p>
    <w:p w:rsidR="00FD6B71" w:rsidRDefault="00BE14B4" w:rsidP="00FD6B71">
      <w:pPr>
        <w:rPr>
          <w:rtl/>
        </w:rPr>
      </w:pPr>
      <w:bookmarkStart w:id="737" w:name="_ETM_Q1_1716128"/>
      <w:bookmarkStart w:id="738" w:name="_ETM_Q1_1716189"/>
      <w:bookmarkEnd w:id="737"/>
      <w:bookmarkEnd w:id="738"/>
      <w:r>
        <w:rPr>
          <w:rFonts w:hint="cs"/>
          <w:rtl/>
        </w:rPr>
        <w:t xml:space="preserve">רק </w:t>
      </w:r>
      <w:r w:rsidR="00FD6B71">
        <w:rPr>
          <w:rFonts w:hint="cs"/>
          <w:rtl/>
        </w:rPr>
        <w:t xml:space="preserve">הנוסח הזה </w:t>
      </w:r>
      <w:bookmarkStart w:id="739" w:name="_ETM_Q1_1717070"/>
      <w:bookmarkEnd w:id="739"/>
      <w:r w:rsidR="00FD6B71">
        <w:rPr>
          <w:rFonts w:hint="cs"/>
          <w:rtl/>
        </w:rPr>
        <w:t>פשוט כרגע.</w:t>
      </w:r>
    </w:p>
    <w:p w:rsidR="00FD6B71" w:rsidRDefault="00FD6B71" w:rsidP="00FD6B71">
      <w:pPr>
        <w:rPr>
          <w:rtl/>
        </w:rPr>
      </w:pPr>
      <w:bookmarkStart w:id="740" w:name="_ETM_Q1_1719100"/>
      <w:bookmarkStart w:id="741" w:name="_ETM_Q1_1719170"/>
      <w:bookmarkEnd w:id="740"/>
      <w:bookmarkEnd w:id="741"/>
    </w:p>
    <w:p w:rsidR="00FD6B71" w:rsidRDefault="00FD6B71" w:rsidP="00FD6B71">
      <w:pPr>
        <w:pStyle w:val="af6"/>
        <w:keepNext/>
        <w:rPr>
          <w:rtl/>
        </w:rPr>
      </w:pPr>
      <w:bookmarkStart w:id="742" w:name="ET_yor_6157_93"/>
      <w:r w:rsidRPr="00FD6B71">
        <w:rPr>
          <w:rStyle w:val="TagStyle"/>
          <w:rtl/>
        </w:rPr>
        <w:t xml:space="preserve"> &lt;&lt; יור &gt;&gt; </w:t>
      </w:r>
      <w:r>
        <w:rPr>
          <w:rtl/>
        </w:rPr>
        <w:t>היו"ר שמחה רוטמן:</w:t>
      </w:r>
      <w:r w:rsidRPr="00FD6B71">
        <w:rPr>
          <w:rStyle w:val="TagStyle"/>
          <w:rtl/>
        </w:rPr>
        <w:t xml:space="preserve"> &lt;&lt; יור &gt;&gt;</w:t>
      </w:r>
      <w:r>
        <w:rPr>
          <w:rtl/>
        </w:rPr>
        <w:t xml:space="preserve">   </w:t>
      </w:r>
      <w:bookmarkEnd w:id="742"/>
    </w:p>
    <w:p w:rsidR="00FD6B71" w:rsidRDefault="00FD6B71" w:rsidP="00FD6B71">
      <w:pPr>
        <w:pStyle w:val="KeepWithNext"/>
        <w:rPr>
          <w:rtl/>
        </w:rPr>
      </w:pPr>
    </w:p>
    <w:p w:rsidR="00FD6B71" w:rsidRDefault="00BE14B4" w:rsidP="00BE14B4">
      <w:pPr>
        <w:rPr>
          <w:rtl/>
        </w:rPr>
      </w:pPr>
      <w:bookmarkStart w:id="743" w:name="_ETM_Q1_1719662"/>
      <w:bookmarkEnd w:id="743"/>
      <w:r>
        <w:rPr>
          <w:rFonts w:hint="cs"/>
          <w:rtl/>
        </w:rPr>
        <w:t xml:space="preserve">בסדר. </w:t>
      </w:r>
      <w:r w:rsidR="00FD6B71">
        <w:rPr>
          <w:rFonts w:hint="cs"/>
          <w:rtl/>
        </w:rPr>
        <w:t xml:space="preserve">יש פה כמה אופציות. ההסדרים האלה </w:t>
      </w:r>
      <w:r>
        <w:rPr>
          <w:rFonts w:hint="cs"/>
          <w:rtl/>
        </w:rPr>
        <w:t xml:space="preserve">הם </w:t>
      </w:r>
      <w:r w:rsidR="00FD6B71">
        <w:rPr>
          <w:rFonts w:hint="cs"/>
          <w:rtl/>
        </w:rPr>
        <w:t>לא פשוטים</w:t>
      </w:r>
      <w:r>
        <w:rPr>
          <w:rFonts w:hint="cs"/>
          <w:rtl/>
        </w:rPr>
        <w:t>.</w:t>
      </w:r>
      <w:r w:rsidR="00FD6B71">
        <w:rPr>
          <w:rFonts w:hint="cs"/>
          <w:rtl/>
        </w:rPr>
        <w:t xml:space="preserve"> בסופו </w:t>
      </w:r>
      <w:bookmarkStart w:id="744" w:name="_ETM_Q1_1725009"/>
      <w:bookmarkEnd w:id="744"/>
      <w:r w:rsidR="00FD6B71">
        <w:rPr>
          <w:rFonts w:hint="cs"/>
          <w:rtl/>
        </w:rPr>
        <w:t xml:space="preserve">של דבר מי שצריך ליישמם זה תיאום של גופים רבים. </w:t>
      </w:r>
      <w:bookmarkStart w:id="745" w:name="_ETM_Q1_1730636"/>
      <w:bookmarkEnd w:id="745"/>
      <w:r w:rsidR="00FD6B71">
        <w:rPr>
          <w:rFonts w:hint="cs"/>
          <w:rtl/>
        </w:rPr>
        <w:t xml:space="preserve">ככל שהכלל פה לא קליר קאט במשפט שיבין גם שופט, </w:t>
      </w:r>
      <w:bookmarkStart w:id="746" w:name="_ETM_Q1_1737848"/>
      <w:bookmarkEnd w:id="746"/>
      <w:r w:rsidR="00FD6B71">
        <w:rPr>
          <w:rFonts w:hint="cs"/>
          <w:rtl/>
        </w:rPr>
        <w:t xml:space="preserve">גם פרקליט, גם סוהר וגם אסיר, בסוף אנחנו נלך לאיבוד. </w:t>
      </w:r>
      <w:bookmarkStart w:id="747" w:name="_ETM_Q1_1747039"/>
      <w:bookmarkEnd w:id="747"/>
      <w:r w:rsidR="00FD6B71">
        <w:rPr>
          <w:rFonts w:hint="cs"/>
          <w:rtl/>
        </w:rPr>
        <w:t>כלומר הכלל יהפוך לחריג</w:t>
      </w:r>
      <w:r>
        <w:rPr>
          <w:rFonts w:hint="cs"/>
          <w:rtl/>
        </w:rPr>
        <w:t>,</w:t>
      </w:r>
      <w:r w:rsidR="00FD6B71">
        <w:rPr>
          <w:rFonts w:hint="cs"/>
          <w:rtl/>
        </w:rPr>
        <w:t xml:space="preserve"> והכלל יהיה </w:t>
      </w:r>
      <w:r w:rsidR="00FD6B71">
        <w:rPr>
          <w:rtl/>
        </w:rPr>
        <w:t>–</w:t>
      </w:r>
      <w:r w:rsidR="00FD6B71">
        <w:rPr>
          <w:rFonts w:hint="cs"/>
          <w:rtl/>
        </w:rPr>
        <w:t xml:space="preserve"> כל שופט עושה </w:t>
      </w:r>
      <w:bookmarkStart w:id="748" w:name="_ETM_Q1_1753489"/>
      <w:bookmarkEnd w:id="748"/>
      <w:r w:rsidR="00FD6B71">
        <w:rPr>
          <w:rFonts w:hint="cs"/>
          <w:rtl/>
        </w:rPr>
        <w:t>כרצונו וזה לא טוב</w:t>
      </w:r>
      <w:r>
        <w:rPr>
          <w:rFonts w:hint="cs"/>
          <w:rtl/>
        </w:rPr>
        <w:t>,</w:t>
      </w:r>
      <w:r w:rsidR="00FD6B71">
        <w:rPr>
          <w:rFonts w:hint="cs"/>
          <w:rtl/>
        </w:rPr>
        <w:t xml:space="preserve"> כי בסופו של דבר אנ</w:t>
      </w:r>
      <w:r>
        <w:rPr>
          <w:rFonts w:hint="cs"/>
          <w:rtl/>
        </w:rPr>
        <w:t>חנ</w:t>
      </w:r>
      <w:r w:rsidR="00FD6B71">
        <w:rPr>
          <w:rFonts w:hint="cs"/>
          <w:rtl/>
        </w:rPr>
        <w:t xml:space="preserve">ו מייצרים </w:t>
      </w:r>
      <w:bookmarkStart w:id="749" w:name="_ETM_Q1_1759639"/>
      <w:bookmarkEnd w:id="749"/>
      <w:r>
        <w:rPr>
          <w:rFonts w:hint="cs"/>
          <w:rtl/>
        </w:rPr>
        <w:t>פה הגבלה של שיקול</w:t>
      </w:r>
      <w:r w:rsidR="00FD6B71">
        <w:rPr>
          <w:rFonts w:hint="cs"/>
          <w:rtl/>
        </w:rPr>
        <w:t xml:space="preserve"> הדעת השיפ</w:t>
      </w:r>
      <w:r>
        <w:rPr>
          <w:rFonts w:hint="cs"/>
          <w:rtl/>
        </w:rPr>
        <w:t>ו</w:t>
      </w:r>
      <w:r w:rsidR="00FD6B71">
        <w:rPr>
          <w:rFonts w:hint="cs"/>
          <w:rtl/>
        </w:rPr>
        <w:t xml:space="preserve">טי בהקשר הזה </w:t>
      </w:r>
      <w:r>
        <w:rPr>
          <w:rFonts w:hint="cs"/>
          <w:rtl/>
        </w:rPr>
        <w:t xml:space="preserve">מתוך המטרה להגן על חייהם של </w:t>
      </w:r>
      <w:r w:rsidR="00FD6B71">
        <w:rPr>
          <w:rFonts w:hint="cs"/>
          <w:rtl/>
        </w:rPr>
        <w:t>ה</w:t>
      </w:r>
      <w:r>
        <w:rPr>
          <w:rFonts w:hint="cs"/>
          <w:rtl/>
        </w:rPr>
        <w:t>אסירים והסוהרים</w:t>
      </w:r>
      <w:bookmarkStart w:id="750" w:name="_ETM_Q1_1769462"/>
      <w:bookmarkEnd w:id="750"/>
      <w:r>
        <w:rPr>
          <w:rFonts w:hint="cs"/>
          <w:rtl/>
        </w:rPr>
        <w:t xml:space="preserve">. אנו לא רוצים להגיע למצב שהכלל הוא </w:t>
      </w:r>
      <w:r w:rsidR="00FD6B71">
        <w:rPr>
          <w:rFonts w:hint="cs"/>
          <w:rtl/>
        </w:rPr>
        <w:t xml:space="preserve">מאוד מורכב וכולם זורמים למקרה הסופר חריג וזה הופך להיות </w:t>
      </w:r>
      <w:bookmarkStart w:id="751" w:name="_ETM_Q1_1777506"/>
      <w:bookmarkEnd w:id="751"/>
      <w:r w:rsidR="00FD6B71">
        <w:rPr>
          <w:rFonts w:hint="cs"/>
          <w:rtl/>
        </w:rPr>
        <w:t xml:space="preserve">הכלל. </w:t>
      </w:r>
      <w:r>
        <w:rPr>
          <w:rFonts w:hint="cs"/>
          <w:rtl/>
        </w:rPr>
        <w:t xml:space="preserve">זה מה שאנו לא רוצים. לכן צריך לייצר פה כלל </w:t>
      </w:r>
      <w:r w:rsidR="00FD6B71">
        <w:rPr>
          <w:rFonts w:hint="cs"/>
          <w:rtl/>
        </w:rPr>
        <w:t>פשוט, ברור ונהיר. כרגע מרפרוף קל</w:t>
      </w:r>
      <w:r>
        <w:rPr>
          <w:rFonts w:hint="cs"/>
          <w:rtl/>
        </w:rPr>
        <w:t>,</w:t>
      </w:r>
      <w:r w:rsidR="00FD6B71">
        <w:rPr>
          <w:rFonts w:hint="cs"/>
          <w:rtl/>
        </w:rPr>
        <w:t xml:space="preserve"> אין פה כמעט </w:t>
      </w:r>
      <w:bookmarkStart w:id="752" w:name="_ETM_Q1_1787722"/>
      <w:bookmarkEnd w:id="752"/>
      <w:r w:rsidR="00FD6B71">
        <w:rPr>
          <w:rFonts w:hint="cs"/>
          <w:rtl/>
        </w:rPr>
        <w:t>כלל כזה.</w:t>
      </w:r>
    </w:p>
    <w:p w:rsidR="00FD6B71" w:rsidRDefault="00FD6B71" w:rsidP="00FD6B71">
      <w:pPr>
        <w:rPr>
          <w:rtl/>
        </w:rPr>
      </w:pPr>
      <w:bookmarkStart w:id="753" w:name="_ETM_Q1_1790977"/>
      <w:bookmarkStart w:id="754" w:name="_ETM_Q1_1791040"/>
      <w:bookmarkEnd w:id="753"/>
      <w:bookmarkEnd w:id="754"/>
    </w:p>
    <w:p w:rsidR="00FD6B71" w:rsidRDefault="00FD6B71" w:rsidP="00FD6B71">
      <w:pPr>
        <w:pStyle w:val="a4"/>
        <w:keepNext/>
        <w:rPr>
          <w:rtl/>
        </w:rPr>
      </w:pPr>
      <w:bookmarkStart w:id="755" w:name="_ETM_Q1_1791310"/>
      <w:bookmarkStart w:id="756" w:name="_ETM_Q1_1791365"/>
      <w:bookmarkEnd w:id="755"/>
      <w:bookmarkEnd w:id="756"/>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FD6B71" w:rsidRDefault="00FD6B71" w:rsidP="00FD6B71">
      <w:pPr>
        <w:rPr>
          <w:rtl/>
        </w:rPr>
      </w:pPr>
    </w:p>
    <w:p w:rsidR="00FD6B71" w:rsidRDefault="00FD6B71" w:rsidP="00FD6B71">
      <w:pPr>
        <w:rPr>
          <w:rtl/>
        </w:rPr>
      </w:pPr>
      <w:bookmarkStart w:id="757" w:name="_ETM_Q1_1791708"/>
      <w:bookmarkStart w:id="758" w:name="_ETM_Q1_1791763"/>
      <w:bookmarkEnd w:id="757"/>
      <w:bookmarkEnd w:id="758"/>
      <w:r>
        <w:rPr>
          <w:rFonts w:hint="cs"/>
          <w:rtl/>
        </w:rPr>
        <w:t>יש הרבה אופציות בשבילך.</w:t>
      </w:r>
    </w:p>
    <w:p w:rsidR="00FD6B71" w:rsidRDefault="00FD6B71" w:rsidP="00FD6B71">
      <w:pPr>
        <w:rPr>
          <w:rtl/>
        </w:rPr>
      </w:pPr>
      <w:bookmarkStart w:id="759" w:name="_ETM_Q1_1794743"/>
      <w:bookmarkStart w:id="760" w:name="_ETM_Q1_1794803"/>
      <w:bookmarkEnd w:id="759"/>
      <w:bookmarkEnd w:id="760"/>
    </w:p>
    <w:p w:rsidR="00FD6B71" w:rsidRDefault="00FD6B71" w:rsidP="00FD6B71">
      <w:pPr>
        <w:pStyle w:val="af6"/>
        <w:keepNext/>
        <w:rPr>
          <w:rtl/>
        </w:rPr>
      </w:pPr>
      <w:bookmarkStart w:id="761" w:name="_ETM_Q1_1795302"/>
      <w:bookmarkStart w:id="762" w:name="ET_yor_6157_95"/>
      <w:bookmarkEnd w:id="761"/>
      <w:r w:rsidRPr="00FD6B71">
        <w:rPr>
          <w:rStyle w:val="TagStyle"/>
          <w:rtl/>
        </w:rPr>
        <w:t xml:space="preserve"> &lt;&lt; יור &gt;&gt; </w:t>
      </w:r>
      <w:r>
        <w:rPr>
          <w:rtl/>
        </w:rPr>
        <w:t>היו"ר שמחה רוטמן:</w:t>
      </w:r>
      <w:r w:rsidRPr="00FD6B71">
        <w:rPr>
          <w:rStyle w:val="TagStyle"/>
          <w:rtl/>
        </w:rPr>
        <w:t xml:space="preserve"> &lt;&lt; יור &gt;&gt;</w:t>
      </w:r>
      <w:r>
        <w:rPr>
          <w:rtl/>
        </w:rPr>
        <w:t xml:space="preserve">   </w:t>
      </w:r>
      <w:bookmarkEnd w:id="762"/>
    </w:p>
    <w:p w:rsidR="00FD6B71" w:rsidRDefault="00FD6B71" w:rsidP="00FD6B71">
      <w:pPr>
        <w:pStyle w:val="KeepWithNext"/>
        <w:rPr>
          <w:rtl/>
        </w:rPr>
      </w:pPr>
    </w:p>
    <w:p w:rsidR="00FD6B71" w:rsidRDefault="00FD6B71" w:rsidP="00A606C7">
      <w:pPr>
        <w:rPr>
          <w:rtl/>
        </w:rPr>
      </w:pPr>
      <w:bookmarkStart w:id="763" w:name="_ETM_Q1_1796377"/>
      <w:bookmarkEnd w:id="763"/>
      <w:r>
        <w:rPr>
          <w:rFonts w:hint="cs"/>
          <w:rtl/>
        </w:rPr>
        <w:t xml:space="preserve">כל אחת מהן היא לא </w:t>
      </w:r>
      <w:r w:rsidR="00A606C7">
        <w:rPr>
          <w:rFonts w:hint="cs"/>
          <w:rtl/>
        </w:rPr>
        <w:t>כלל אצבע</w:t>
      </w:r>
      <w:r>
        <w:rPr>
          <w:rFonts w:hint="cs"/>
          <w:rtl/>
        </w:rPr>
        <w:t>.</w:t>
      </w:r>
    </w:p>
    <w:p w:rsidR="00FD6B71" w:rsidRDefault="00FD6B71" w:rsidP="00FD6B71">
      <w:pPr>
        <w:rPr>
          <w:rtl/>
        </w:rPr>
      </w:pPr>
      <w:bookmarkStart w:id="764" w:name="_ETM_Q1_1801333"/>
      <w:bookmarkStart w:id="765" w:name="_ETM_Q1_1801391"/>
      <w:bookmarkStart w:id="766" w:name="_ETM_Q1_1802113"/>
      <w:bookmarkEnd w:id="764"/>
      <w:bookmarkEnd w:id="765"/>
      <w:bookmarkEnd w:id="766"/>
    </w:p>
    <w:p w:rsidR="00FD6B71" w:rsidRDefault="00FD6B71" w:rsidP="00FD6B71">
      <w:pPr>
        <w:pStyle w:val="af9"/>
        <w:keepNext/>
        <w:rPr>
          <w:rtl/>
        </w:rPr>
      </w:pPr>
      <w:bookmarkStart w:id="767" w:name="ET_guest_576214_96"/>
      <w:r w:rsidRPr="00FD6B71">
        <w:rPr>
          <w:rStyle w:val="TagStyle"/>
          <w:rtl/>
        </w:rPr>
        <w:t xml:space="preserve"> &lt;&lt; אורח &gt;&gt; </w:t>
      </w:r>
      <w:r>
        <w:rPr>
          <w:rtl/>
        </w:rPr>
        <w:t>ישי שרון:</w:t>
      </w:r>
      <w:r w:rsidRPr="00FD6B71">
        <w:rPr>
          <w:rStyle w:val="TagStyle"/>
          <w:rtl/>
        </w:rPr>
        <w:t xml:space="preserve"> &lt;&lt; אורח &gt;&gt;</w:t>
      </w:r>
      <w:r>
        <w:rPr>
          <w:rtl/>
        </w:rPr>
        <w:t xml:space="preserve">   </w:t>
      </w:r>
      <w:bookmarkEnd w:id="767"/>
    </w:p>
    <w:p w:rsidR="00FD6B71" w:rsidRDefault="00FD6B71" w:rsidP="00FD6B71">
      <w:pPr>
        <w:pStyle w:val="KeepWithNext"/>
        <w:rPr>
          <w:rtl/>
        </w:rPr>
      </w:pPr>
    </w:p>
    <w:p w:rsidR="00FD6B71" w:rsidRDefault="00FD6B71" w:rsidP="00FD6B71">
      <w:pPr>
        <w:rPr>
          <w:rtl/>
        </w:rPr>
      </w:pPr>
      <w:bookmarkStart w:id="768" w:name="_ETM_Q1_1802512"/>
      <w:bookmarkStart w:id="769" w:name="_ETM_Q1_1802559"/>
      <w:bookmarkEnd w:id="768"/>
      <w:bookmarkEnd w:id="769"/>
      <w:r>
        <w:rPr>
          <w:rFonts w:hint="cs"/>
          <w:rtl/>
        </w:rPr>
        <w:t xml:space="preserve">אם היה סעיף א בלי </w:t>
      </w:r>
      <w:r w:rsidR="00A606C7">
        <w:rPr>
          <w:rFonts w:hint="cs"/>
          <w:rtl/>
        </w:rPr>
        <w:t xml:space="preserve">הסיפא של כל הטעמים המיוחדים </w:t>
      </w:r>
      <w:r>
        <w:rPr>
          <w:rFonts w:hint="cs"/>
          <w:rtl/>
        </w:rPr>
        <w:t>זה היה יוצר כלל ברור.</w:t>
      </w:r>
    </w:p>
    <w:p w:rsidR="00FD6B71" w:rsidRDefault="00FD6B71" w:rsidP="00FD6B71">
      <w:pPr>
        <w:rPr>
          <w:rtl/>
        </w:rPr>
      </w:pPr>
      <w:bookmarkStart w:id="770" w:name="_ETM_Q1_1809211"/>
      <w:bookmarkStart w:id="771" w:name="_ETM_Q1_1809276"/>
      <w:bookmarkEnd w:id="770"/>
      <w:bookmarkEnd w:id="771"/>
    </w:p>
    <w:p w:rsidR="00FD6B71" w:rsidRDefault="00FD6B71" w:rsidP="00FD6B71">
      <w:pPr>
        <w:pStyle w:val="af6"/>
        <w:keepNext/>
        <w:rPr>
          <w:rtl/>
        </w:rPr>
      </w:pPr>
      <w:bookmarkStart w:id="772" w:name="ET_yor_6157_97"/>
      <w:r w:rsidRPr="00FD6B71">
        <w:rPr>
          <w:rStyle w:val="TagStyle"/>
          <w:rtl/>
        </w:rPr>
        <w:t xml:space="preserve"> &lt;&lt; יור &gt;&gt; </w:t>
      </w:r>
      <w:r>
        <w:rPr>
          <w:rtl/>
        </w:rPr>
        <w:t>היו"ר שמחה רוטמן:</w:t>
      </w:r>
      <w:r w:rsidRPr="00FD6B71">
        <w:rPr>
          <w:rStyle w:val="TagStyle"/>
          <w:rtl/>
        </w:rPr>
        <w:t xml:space="preserve"> &lt;&lt; יור &gt;&gt;</w:t>
      </w:r>
      <w:r>
        <w:rPr>
          <w:rtl/>
        </w:rPr>
        <w:t xml:space="preserve">   </w:t>
      </w:r>
      <w:bookmarkEnd w:id="772"/>
    </w:p>
    <w:p w:rsidR="00FD6B71" w:rsidRDefault="00FD6B71" w:rsidP="00FD6B71">
      <w:pPr>
        <w:pStyle w:val="KeepWithNext"/>
        <w:rPr>
          <w:rtl/>
        </w:rPr>
      </w:pPr>
    </w:p>
    <w:p w:rsidR="00FD6B71" w:rsidRDefault="00FD6B71" w:rsidP="00A606C7">
      <w:pPr>
        <w:rPr>
          <w:rtl/>
        </w:rPr>
      </w:pPr>
      <w:bookmarkStart w:id="773" w:name="_ETM_Q1_1809731"/>
      <w:bookmarkEnd w:id="773"/>
      <w:r>
        <w:rPr>
          <w:rFonts w:hint="cs"/>
          <w:rtl/>
        </w:rPr>
        <w:t xml:space="preserve">אתה </w:t>
      </w:r>
      <w:bookmarkStart w:id="774" w:name="_ETM_Q1_1810266"/>
      <w:bookmarkEnd w:id="774"/>
      <w:r>
        <w:rPr>
          <w:rFonts w:hint="cs"/>
          <w:rtl/>
        </w:rPr>
        <w:t xml:space="preserve">אומר משהו חשוב </w:t>
      </w:r>
      <w:r>
        <w:rPr>
          <w:rtl/>
        </w:rPr>
        <w:t>–</w:t>
      </w:r>
      <w:r w:rsidR="00A606C7">
        <w:rPr>
          <w:rFonts w:hint="cs"/>
          <w:rtl/>
        </w:rPr>
        <w:t xml:space="preserve"> </w:t>
      </w:r>
      <w:bookmarkStart w:id="775" w:name="_ETM_Q1_1807249"/>
      <w:bookmarkEnd w:id="775"/>
      <w:r>
        <w:rPr>
          <w:rFonts w:hint="cs"/>
          <w:rtl/>
        </w:rPr>
        <w:t>שככלל</w:t>
      </w:r>
      <w:r w:rsidR="00A606C7">
        <w:rPr>
          <w:rFonts w:hint="cs"/>
          <w:rtl/>
        </w:rPr>
        <w:t>,</w:t>
      </w:r>
      <w:r>
        <w:rPr>
          <w:rFonts w:hint="cs"/>
          <w:rtl/>
        </w:rPr>
        <w:t xml:space="preserve"> הדיונים מתקיימים ב-</w:t>
      </w:r>
      <w:r>
        <w:rPr>
          <w:rFonts w:hint="cs"/>
        </w:rPr>
        <w:t>VC</w:t>
      </w:r>
      <w:r>
        <w:rPr>
          <w:rFonts w:hint="cs"/>
          <w:rtl/>
        </w:rPr>
        <w:t xml:space="preserve">. אם אסיר אומר </w:t>
      </w:r>
      <w:bookmarkStart w:id="776" w:name="_ETM_Q1_1820129"/>
      <w:bookmarkEnd w:id="776"/>
      <w:r>
        <w:rPr>
          <w:rFonts w:hint="cs"/>
          <w:rtl/>
        </w:rPr>
        <w:t>ש</w:t>
      </w:r>
      <w:r w:rsidR="00A606C7">
        <w:rPr>
          <w:rFonts w:hint="cs"/>
          <w:rtl/>
        </w:rPr>
        <w:t xml:space="preserve">לא רוצה </w:t>
      </w:r>
      <w:r>
        <w:rPr>
          <w:rFonts w:hint="cs"/>
        </w:rPr>
        <w:t>VC</w:t>
      </w:r>
      <w:r w:rsidR="00A606C7">
        <w:rPr>
          <w:rFonts w:hint="cs"/>
          <w:rtl/>
        </w:rPr>
        <w:t>, אין דיון</w:t>
      </w:r>
      <w:r>
        <w:rPr>
          <w:rFonts w:hint="cs"/>
          <w:rtl/>
        </w:rPr>
        <w:t xml:space="preserve">. </w:t>
      </w:r>
      <w:r w:rsidR="00D015BA">
        <w:rPr>
          <w:rFonts w:hint="cs"/>
          <w:rtl/>
        </w:rPr>
        <w:t>בלי אלא אם כן. המשמעות היא</w:t>
      </w:r>
      <w:r w:rsidR="00A606C7">
        <w:rPr>
          <w:rFonts w:hint="cs"/>
          <w:rtl/>
        </w:rPr>
        <w:t>,</w:t>
      </w:r>
      <w:r w:rsidR="00D015BA">
        <w:rPr>
          <w:rFonts w:hint="cs"/>
          <w:rtl/>
        </w:rPr>
        <w:t xml:space="preserve"> שאם </w:t>
      </w:r>
      <w:bookmarkStart w:id="777" w:name="_ETM_Q1_1831139"/>
      <w:bookmarkEnd w:id="777"/>
      <w:r w:rsidR="00D015BA">
        <w:rPr>
          <w:rFonts w:hint="cs"/>
          <w:rtl/>
        </w:rPr>
        <w:t xml:space="preserve">הוא לא רוצה </w:t>
      </w:r>
      <w:r w:rsidR="00D015BA">
        <w:rPr>
          <w:rFonts w:hint="cs"/>
        </w:rPr>
        <w:t>VC</w:t>
      </w:r>
      <w:r w:rsidR="00A606C7">
        <w:rPr>
          <w:rFonts w:hint="cs"/>
          <w:rtl/>
        </w:rPr>
        <w:t>,</w:t>
      </w:r>
      <w:r w:rsidR="00D015BA">
        <w:rPr>
          <w:rFonts w:hint="cs"/>
          <w:rtl/>
        </w:rPr>
        <w:t xml:space="preserve"> ואי אפשר לקיים דיון פיזי- - </w:t>
      </w:r>
      <w:bookmarkStart w:id="778" w:name="_ETM_Q1_1836176"/>
      <w:bookmarkEnd w:id="778"/>
    </w:p>
    <w:p w:rsidR="00D015BA" w:rsidRDefault="00D015BA" w:rsidP="00FD6B71">
      <w:pPr>
        <w:rPr>
          <w:rtl/>
        </w:rPr>
      </w:pPr>
      <w:bookmarkStart w:id="779" w:name="_ETM_Q1_1839167"/>
      <w:bookmarkStart w:id="780" w:name="_ETM_Q1_1839226"/>
      <w:bookmarkStart w:id="781" w:name="_ETM_Q1_1840616"/>
      <w:bookmarkEnd w:id="779"/>
      <w:bookmarkEnd w:id="780"/>
      <w:bookmarkEnd w:id="781"/>
    </w:p>
    <w:p w:rsidR="00D015BA" w:rsidRDefault="00D015BA" w:rsidP="00D015BA">
      <w:pPr>
        <w:pStyle w:val="af9"/>
        <w:keepNext/>
        <w:rPr>
          <w:rtl/>
        </w:rPr>
      </w:pPr>
      <w:bookmarkStart w:id="782" w:name="ET_guest_719627_98"/>
      <w:r w:rsidRPr="00D015BA">
        <w:rPr>
          <w:rStyle w:val="TagStyle"/>
          <w:rtl/>
        </w:rPr>
        <w:t xml:space="preserve"> &lt;&lt; אורח &gt;&gt; </w:t>
      </w:r>
      <w:r>
        <w:rPr>
          <w:rtl/>
        </w:rPr>
        <w:t>חנית אברהם בכר:</w:t>
      </w:r>
      <w:r w:rsidRPr="00D015BA">
        <w:rPr>
          <w:rStyle w:val="TagStyle"/>
          <w:rtl/>
        </w:rPr>
        <w:t xml:space="preserve"> &lt;&lt; אורח &gt;&gt;</w:t>
      </w:r>
      <w:r>
        <w:rPr>
          <w:rtl/>
        </w:rPr>
        <w:t xml:space="preserve">   </w:t>
      </w:r>
      <w:bookmarkEnd w:id="782"/>
    </w:p>
    <w:p w:rsidR="00D015BA" w:rsidRDefault="00D015BA" w:rsidP="00D015BA">
      <w:pPr>
        <w:pStyle w:val="KeepWithNext"/>
        <w:rPr>
          <w:rtl/>
        </w:rPr>
      </w:pPr>
    </w:p>
    <w:p w:rsidR="00D015BA" w:rsidRDefault="00A606C7" w:rsidP="00D015BA">
      <w:pPr>
        <w:rPr>
          <w:rtl/>
        </w:rPr>
      </w:pPr>
      <w:bookmarkStart w:id="783" w:name="_ETM_Q1_1841046"/>
      <w:bookmarkStart w:id="784" w:name="_ETM_Q1_1841081"/>
      <w:bookmarkEnd w:id="783"/>
      <w:bookmarkEnd w:id="784"/>
      <w:r>
        <w:rPr>
          <w:rFonts w:hint="cs"/>
          <w:rtl/>
        </w:rPr>
        <w:t xml:space="preserve">אבל </w:t>
      </w:r>
      <w:r w:rsidR="00D015BA">
        <w:rPr>
          <w:rFonts w:hint="cs"/>
          <w:rtl/>
        </w:rPr>
        <w:t xml:space="preserve">יש דיונים שאתה לא יכול </w:t>
      </w:r>
      <w:r>
        <w:rPr>
          <w:rFonts w:hint="cs"/>
          <w:rtl/>
        </w:rPr>
        <w:t xml:space="preserve">שלא </w:t>
      </w:r>
      <w:r w:rsidR="00D015BA">
        <w:rPr>
          <w:rFonts w:hint="cs"/>
          <w:rtl/>
        </w:rPr>
        <w:t>לקיים.</w:t>
      </w:r>
    </w:p>
    <w:p w:rsidR="00D015BA" w:rsidRDefault="00D015BA" w:rsidP="00D015BA">
      <w:pPr>
        <w:rPr>
          <w:rtl/>
        </w:rPr>
      </w:pPr>
      <w:bookmarkStart w:id="785" w:name="_ETM_Q1_1846409"/>
      <w:bookmarkStart w:id="786" w:name="_ETM_Q1_1846474"/>
      <w:bookmarkEnd w:id="785"/>
      <w:bookmarkEnd w:id="786"/>
    </w:p>
    <w:p w:rsidR="00D015BA" w:rsidRDefault="00D015BA" w:rsidP="00D015BA">
      <w:pPr>
        <w:pStyle w:val="af6"/>
        <w:keepNext/>
        <w:rPr>
          <w:rtl/>
        </w:rPr>
      </w:pPr>
      <w:bookmarkStart w:id="787" w:name="ET_yor_6157_99"/>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787"/>
    </w:p>
    <w:p w:rsidR="00D015BA" w:rsidRDefault="00D015BA" w:rsidP="00D015BA">
      <w:pPr>
        <w:pStyle w:val="KeepWithNext"/>
        <w:rPr>
          <w:rtl/>
        </w:rPr>
      </w:pPr>
    </w:p>
    <w:p w:rsidR="00D015BA" w:rsidRDefault="00A606C7" w:rsidP="00D015BA">
      <w:pPr>
        <w:rPr>
          <w:rtl/>
        </w:rPr>
      </w:pPr>
      <w:bookmarkStart w:id="788" w:name="_ETM_Q1_1848154"/>
      <w:bookmarkEnd w:id="788"/>
      <w:r>
        <w:rPr>
          <w:rFonts w:hint="cs"/>
          <w:rtl/>
        </w:rPr>
        <w:t xml:space="preserve">אז תן מענה. </w:t>
      </w:r>
      <w:r w:rsidR="00D015BA">
        <w:rPr>
          <w:rFonts w:hint="cs"/>
          <w:rtl/>
        </w:rPr>
        <w:t>אני מנסה להבין את ההצעה</w:t>
      </w:r>
      <w:r>
        <w:rPr>
          <w:rFonts w:hint="cs"/>
          <w:rtl/>
        </w:rPr>
        <w:t xml:space="preserve"> </w:t>
      </w:r>
      <w:bookmarkStart w:id="789" w:name="_ETM_Q1_1851736"/>
      <w:bookmarkEnd w:id="789"/>
      <w:r>
        <w:rPr>
          <w:rFonts w:hint="cs"/>
          <w:rtl/>
        </w:rPr>
        <w:t>של נציג הסנגוריה</w:t>
      </w:r>
      <w:r w:rsidR="00D015BA">
        <w:rPr>
          <w:rFonts w:hint="cs"/>
          <w:rtl/>
        </w:rPr>
        <w:t>.</w:t>
      </w:r>
    </w:p>
    <w:p w:rsidR="00D015BA" w:rsidRDefault="00D015BA" w:rsidP="00D015BA">
      <w:pPr>
        <w:rPr>
          <w:rtl/>
        </w:rPr>
      </w:pPr>
      <w:bookmarkStart w:id="790" w:name="_ETM_Q1_1851332"/>
      <w:bookmarkStart w:id="791" w:name="_ETM_Q1_1851392"/>
      <w:bookmarkStart w:id="792" w:name="_ETM_Q1_1852123"/>
      <w:bookmarkEnd w:id="790"/>
      <w:bookmarkEnd w:id="791"/>
      <w:bookmarkEnd w:id="792"/>
    </w:p>
    <w:p w:rsidR="00D015BA" w:rsidRDefault="00D015BA" w:rsidP="00D015BA">
      <w:pPr>
        <w:pStyle w:val="af9"/>
        <w:keepNext/>
        <w:rPr>
          <w:rtl/>
        </w:rPr>
      </w:pPr>
      <w:bookmarkStart w:id="793" w:name="ET_guest_576214_100"/>
      <w:r w:rsidRPr="00D015BA">
        <w:rPr>
          <w:rStyle w:val="TagStyle"/>
          <w:rtl/>
        </w:rPr>
        <w:t xml:space="preserve"> &lt;&lt; אורח &gt;&gt; </w:t>
      </w:r>
      <w:r>
        <w:rPr>
          <w:rtl/>
        </w:rPr>
        <w:t>ישי שרון:</w:t>
      </w:r>
      <w:r w:rsidRPr="00D015BA">
        <w:rPr>
          <w:rStyle w:val="TagStyle"/>
          <w:rtl/>
        </w:rPr>
        <w:t xml:space="preserve"> &lt;&lt; אורח &gt;&gt;</w:t>
      </w:r>
      <w:r>
        <w:rPr>
          <w:rtl/>
        </w:rPr>
        <w:t xml:space="preserve">   </w:t>
      </w:r>
      <w:bookmarkEnd w:id="793"/>
    </w:p>
    <w:p w:rsidR="00D015BA" w:rsidRDefault="00D015BA" w:rsidP="00D015BA">
      <w:pPr>
        <w:pStyle w:val="KeepWithNext"/>
        <w:rPr>
          <w:rtl/>
        </w:rPr>
      </w:pPr>
    </w:p>
    <w:p w:rsidR="00D015BA" w:rsidRDefault="00A606C7" w:rsidP="00A606C7">
      <w:pPr>
        <w:rPr>
          <w:rtl/>
        </w:rPr>
      </w:pPr>
      <w:bookmarkStart w:id="794" w:name="_ETM_Q1_1852514"/>
      <w:bookmarkStart w:id="795" w:name="_ETM_Q1_1852564"/>
      <w:bookmarkEnd w:id="794"/>
      <w:bookmarkEnd w:id="795"/>
      <w:r>
        <w:rPr>
          <w:rFonts w:hint="cs"/>
          <w:rtl/>
        </w:rPr>
        <w:t xml:space="preserve">הגישה שלנו אומרת, </w:t>
      </w:r>
      <w:r w:rsidR="00D015BA">
        <w:rPr>
          <w:rFonts w:hint="cs"/>
          <w:rtl/>
        </w:rPr>
        <w:t xml:space="preserve">קודם </w:t>
      </w:r>
      <w:bookmarkStart w:id="796" w:name="_ETM_Q1_1853340"/>
      <w:bookmarkEnd w:id="796"/>
      <w:r w:rsidR="00D015BA">
        <w:rPr>
          <w:rFonts w:hint="cs"/>
          <w:rtl/>
        </w:rPr>
        <w:t xml:space="preserve">כל זה ברור </w:t>
      </w:r>
      <w:r w:rsidR="00D015BA">
        <w:rPr>
          <w:rtl/>
        </w:rPr>
        <w:t>–</w:t>
      </w:r>
      <w:r w:rsidR="00D015BA">
        <w:rPr>
          <w:rFonts w:hint="cs"/>
          <w:rtl/>
        </w:rPr>
        <w:t xml:space="preserve"> יש הכרזה מלאה, ברירת המחדל </w:t>
      </w:r>
      <w:r>
        <w:rPr>
          <w:rFonts w:hint="cs"/>
          <w:rtl/>
        </w:rPr>
        <w:t xml:space="preserve">היא </w:t>
      </w:r>
      <w:r w:rsidR="00D015BA">
        <w:rPr>
          <w:rFonts w:hint="cs"/>
          <w:rtl/>
        </w:rPr>
        <w:t xml:space="preserve">שכל </w:t>
      </w:r>
      <w:bookmarkStart w:id="797" w:name="_ETM_Q1_1858972"/>
      <w:bookmarkEnd w:id="797"/>
      <w:r w:rsidR="00D015BA">
        <w:rPr>
          <w:rFonts w:hint="cs"/>
          <w:rtl/>
        </w:rPr>
        <w:t>הדיונים ב-</w:t>
      </w:r>
      <w:r>
        <w:rPr>
          <w:rFonts w:hint="cs"/>
        </w:rPr>
        <w:t>V</w:t>
      </w:r>
      <w:r>
        <w:t>C</w:t>
      </w:r>
      <w:r w:rsidR="00D015BA">
        <w:rPr>
          <w:rFonts w:hint="cs"/>
          <w:rtl/>
        </w:rPr>
        <w:t xml:space="preserve">. </w:t>
      </w:r>
      <w:r>
        <w:rPr>
          <w:rFonts w:hint="cs"/>
          <w:rtl/>
        </w:rPr>
        <w:t xml:space="preserve">אנו כן נותנים, כפי </w:t>
      </w:r>
      <w:bookmarkStart w:id="798" w:name="_ETM_Q1_1861643"/>
      <w:bookmarkEnd w:id="798"/>
      <w:r>
        <w:rPr>
          <w:rFonts w:hint="cs"/>
          <w:rtl/>
        </w:rPr>
        <w:t xml:space="preserve">שהיושב-ראש אמר, את האפשרות לאותו עצור או אסיר </w:t>
      </w:r>
      <w:r w:rsidR="00D015BA">
        <w:rPr>
          <w:rFonts w:hint="cs"/>
          <w:rtl/>
        </w:rPr>
        <w:t xml:space="preserve">לומר: אני את הדיון הזה </w:t>
      </w:r>
      <w:r w:rsidR="00D015BA">
        <w:rPr>
          <w:rFonts w:hint="cs"/>
          <w:rtl/>
        </w:rPr>
        <w:lastRenderedPageBreak/>
        <w:t xml:space="preserve">לא רוצה, אל </w:t>
      </w:r>
      <w:bookmarkStart w:id="799" w:name="_ETM_Q1_1865758"/>
      <w:bookmarkEnd w:id="799"/>
      <w:r w:rsidR="00D015BA">
        <w:rPr>
          <w:rFonts w:hint="cs"/>
          <w:rtl/>
        </w:rPr>
        <w:t>תכפו עליי את הדיון הזה ב-</w:t>
      </w:r>
      <w:r w:rsidR="00D015BA">
        <w:rPr>
          <w:rFonts w:hint="cs"/>
        </w:rPr>
        <w:t>VC</w:t>
      </w:r>
      <w:r w:rsidR="00D015BA">
        <w:rPr>
          <w:rFonts w:hint="cs"/>
          <w:rtl/>
        </w:rPr>
        <w:t xml:space="preserve"> </w:t>
      </w:r>
      <w:r>
        <w:rPr>
          <w:rFonts w:hint="cs"/>
          <w:rtl/>
        </w:rPr>
        <w:t xml:space="preserve">ואני מוכן לקחת על עצמי שהדיון יידחה למועד קרוב, </w:t>
      </w:r>
      <w:r w:rsidR="00D015BA">
        <w:rPr>
          <w:rFonts w:hint="cs"/>
          <w:rtl/>
        </w:rPr>
        <w:t>למה ש</w:t>
      </w:r>
      <w:r>
        <w:rPr>
          <w:rFonts w:hint="cs"/>
          <w:rtl/>
        </w:rPr>
        <w:t>נ</w:t>
      </w:r>
      <w:r w:rsidR="00D015BA">
        <w:rPr>
          <w:rFonts w:hint="cs"/>
          <w:rtl/>
        </w:rPr>
        <w:t xml:space="preserve">נסח פה. </w:t>
      </w:r>
      <w:bookmarkStart w:id="800" w:name="_ETM_Q1_1873127"/>
      <w:bookmarkEnd w:id="800"/>
      <w:r>
        <w:rPr>
          <w:rFonts w:hint="cs"/>
          <w:rtl/>
        </w:rPr>
        <w:t xml:space="preserve">אני </w:t>
      </w:r>
      <w:r w:rsidR="00D015BA">
        <w:rPr>
          <w:rFonts w:hint="cs"/>
          <w:rtl/>
        </w:rPr>
        <w:t xml:space="preserve">מבין שיש רצון פה </w:t>
      </w:r>
      <w:r w:rsidR="00D015BA">
        <w:rPr>
          <w:rtl/>
        </w:rPr>
        <w:t>–</w:t>
      </w:r>
      <w:r>
        <w:rPr>
          <w:rFonts w:hint="cs"/>
          <w:rtl/>
        </w:rPr>
        <w:t xml:space="preserve"> ואני יכול להבין </w:t>
      </w:r>
      <w:r w:rsidR="00D015BA">
        <w:rPr>
          <w:rFonts w:hint="cs"/>
          <w:rtl/>
        </w:rPr>
        <w:t xml:space="preserve">ולקבל אותו </w:t>
      </w:r>
      <w:bookmarkStart w:id="801" w:name="_ETM_Q1_1879360"/>
      <w:bookmarkEnd w:id="801"/>
      <w:r>
        <w:rPr>
          <w:rFonts w:hint="cs"/>
          <w:rtl/>
        </w:rPr>
        <w:t xml:space="preserve">שיש סוגי דיונים מסוימים שאתה לא רוצה לתת את זה </w:t>
      </w:r>
      <w:r w:rsidR="00D015BA">
        <w:rPr>
          <w:rFonts w:hint="cs"/>
          <w:rtl/>
        </w:rPr>
        <w:t xml:space="preserve">לנאשם ודיוני מעצר זה הדוגמה הקלאסית כי שם יש הסד </w:t>
      </w:r>
      <w:bookmarkStart w:id="802" w:name="_ETM_Q1_1887556"/>
      <w:bookmarkEnd w:id="802"/>
      <w:r w:rsidR="00D015BA">
        <w:rPr>
          <w:rFonts w:hint="cs"/>
          <w:rtl/>
        </w:rPr>
        <w:t>ש</w:t>
      </w:r>
      <w:r>
        <w:rPr>
          <w:rFonts w:hint="cs"/>
          <w:rtl/>
        </w:rPr>
        <w:t>ל</w:t>
      </w:r>
      <w:r w:rsidR="00D015BA">
        <w:rPr>
          <w:rFonts w:hint="cs"/>
          <w:rtl/>
        </w:rPr>
        <w:t xml:space="preserve"> הימים.</w:t>
      </w:r>
    </w:p>
    <w:p w:rsidR="00D015BA" w:rsidRDefault="00D015BA" w:rsidP="00D015BA">
      <w:pPr>
        <w:rPr>
          <w:rtl/>
        </w:rPr>
      </w:pPr>
      <w:bookmarkStart w:id="803" w:name="_ETM_Q1_1890884"/>
      <w:bookmarkStart w:id="804" w:name="_ETM_Q1_1890961"/>
      <w:bookmarkStart w:id="805" w:name="_ETM_Q1_1894306"/>
      <w:bookmarkEnd w:id="803"/>
      <w:bookmarkEnd w:id="804"/>
      <w:bookmarkEnd w:id="805"/>
    </w:p>
    <w:p w:rsidR="00D015BA" w:rsidRDefault="00D015BA" w:rsidP="00D015BA">
      <w:pPr>
        <w:pStyle w:val="a4"/>
        <w:keepNext/>
        <w:rPr>
          <w:rtl/>
        </w:rPr>
      </w:pPr>
      <w:bookmarkStart w:id="806" w:name="ET_speaker_שמרית_גולדנברג_101"/>
      <w:r w:rsidRPr="00D015BA">
        <w:rPr>
          <w:rStyle w:val="TagStyle"/>
          <w:rtl/>
        </w:rPr>
        <w:t xml:space="preserve"> &lt;&lt; דובר &gt;&gt; </w:t>
      </w:r>
      <w:r>
        <w:rPr>
          <w:rtl/>
        </w:rPr>
        <w:t>שמרית גולדנברג:</w:t>
      </w:r>
      <w:r w:rsidRPr="00D015BA">
        <w:rPr>
          <w:rStyle w:val="TagStyle"/>
          <w:rtl/>
        </w:rPr>
        <w:t xml:space="preserve"> &lt;&lt; דובר &gt;&gt;</w:t>
      </w:r>
      <w:r>
        <w:rPr>
          <w:rtl/>
        </w:rPr>
        <w:t xml:space="preserve">   </w:t>
      </w:r>
      <w:bookmarkEnd w:id="806"/>
    </w:p>
    <w:p w:rsidR="00D015BA" w:rsidRDefault="00D015BA" w:rsidP="00D015BA">
      <w:pPr>
        <w:pStyle w:val="KeepWithNext"/>
        <w:rPr>
          <w:rtl/>
        </w:rPr>
      </w:pPr>
    </w:p>
    <w:p w:rsidR="00D015BA" w:rsidRDefault="00D015BA" w:rsidP="00D015BA">
      <w:pPr>
        <w:rPr>
          <w:rtl/>
        </w:rPr>
      </w:pPr>
      <w:bookmarkStart w:id="807" w:name="_ETM_Q1_1894683"/>
      <w:bookmarkStart w:id="808" w:name="_ETM_Q1_1894735"/>
      <w:bookmarkEnd w:id="807"/>
      <w:bookmarkEnd w:id="808"/>
      <w:r>
        <w:rPr>
          <w:rFonts w:hint="cs"/>
          <w:rtl/>
        </w:rPr>
        <w:t>לא רק.</w:t>
      </w:r>
    </w:p>
    <w:p w:rsidR="00D015BA" w:rsidRDefault="00D015BA" w:rsidP="00D015BA">
      <w:pPr>
        <w:rPr>
          <w:rtl/>
        </w:rPr>
      </w:pPr>
      <w:bookmarkStart w:id="809" w:name="_ETM_Q1_1895779"/>
      <w:bookmarkStart w:id="810" w:name="_ETM_Q1_1895833"/>
      <w:bookmarkEnd w:id="809"/>
      <w:bookmarkEnd w:id="810"/>
    </w:p>
    <w:p w:rsidR="00D015BA" w:rsidRDefault="00D015BA" w:rsidP="00D015BA">
      <w:pPr>
        <w:pStyle w:val="af6"/>
        <w:keepNext/>
        <w:rPr>
          <w:rtl/>
        </w:rPr>
      </w:pPr>
      <w:bookmarkStart w:id="811" w:name="ET_yor_6157_102"/>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811"/>
    </w:p>
    <w:p w:rsidR="00D015BA" w:rsidRDefault="00D015BA" w:rsidP="00D015BA">
      <w:pPr>
        <w:pStyle w:val="KeepWithNext"/>
        <w:rPr>
          <w:rtl/>
        </w:rPr>
      </w:pPr>
    </w:p>
    <w:p w:rsidR="00D015BA" w:rsidRDefault="00A606C7" w:rsidP="00D015BA">
      <w:pPr>
        <w:rPr>
          <w:rtl/>
        </w:rPr>
      </w:pPr>
      <w:bookmarkStart w:id="812" w:name="_ETM_Q1_1896309"/>
      <w:bookmarkEnd w:id="812"/>
      <w:r>
        <w:rPr>
          <w:rFonts w:hint="cs"/>
          <w:rtl/>
        </w:rPr>
        <w:t xml:space="preserve">תכף תגידו </w:t>
      </w:r>
      <w:bookmarkStart w:id="813" w:name="_ETM_Q1_1891447"/>
      <w:bookmarkEnd w:id="813"/>
      <w:r>
        <w:rPr>
          <w:rFonts w:hint="cs"/>
          <w:rtl/>
        </w:rPr>
        <w:t xml:space="preserve">מה לא. אגב, </w:t>
      </w:r>
      <w:r w:rsidR="00D015BA">
        <w:rPr>
          <w:rFonts w:hint="cs"/>
          <w:rtl/>
        </w:rPr>
        <w:t xml:space="preserve">אם זה בבחירתו </w:t>
      </w:r>
      <w:r>
        <w:rPr>
          <w:rtl/>
        </w:rPr>
        <w:t>–</w:t>
      </w:r>
      <w:r>
        <w:rPr>
          <w:rFonts w:hint="cs"/>
          <w:rtl/>
        </w:rPr>
        <w:t xml:space="preserve"> אפשר לעשות שהבחירה הזו שלך פירוש </w:t>
      </w:r>
      <w:bookmarkStart w:id="814" w:name="_ETM_Q1_1903325"/>
      <w:bookmarkEnd w:id="814"/>
      <w:r w:rsidR="00D015BA">
        <w:rPr>
          <w:rFonts w:hint="cs"/>
          <w:rtl/>
        </w:rPr>
        <w:t>שמניין הימים לא יבוא במספר.</w:t>
      </w:r>
      <w:bookmarkStart w:id="815" w:name="_ETM_Q1_1902199"/>
      <w:bookmarkEnd w:id="815"/>
    </w:p>
    <w:p w:rsidR="00D015BA" w:rsidRDefault="00D015BA" w:rsidP="00D015BA">
      <w:pPr>
        <w:rPr>
          <w:rtl/>
        </w:rPr>
      </w:pPr>
      <w:bookmarkStart w:id="816" w:name="_ETM_Q1_1902263"/>
      <w:bookmarkStart w:id="817" w:name="_ETM_Q1_1902960"/>
      <w:bookmarkEnd w:id="816"/>
      <w:bookmarkEnd w:id="817"/>
    </w:p>
    <w:p w:rsidR="00D015BA" w:rsidRDefault="00D015BA" w:rsidP="00D015BA">
      <w:pPr>
        <w:pStyle w:val="af9"/>
        <w:keepNext/>
        <w:rPr>
          <w:rtl/>
        </w:rPr>
      </w:pPr>
      <w:bookmarkStart w:id="818" w:name="ET_guest_576214_103"/>
      <w:r w:rsidRPr="00D015BA">
        <w:rPr>
          <w:rStyle w:val="TagStyle"/>
          <w:rtl/>
        </w:rPr>
        <w:t xml:space="preserve"> &lt;&lt; אורח &gt;&gt; </w:t>
      </w:r>
      <w:r>
        <w:rPr>
          <w:rtl/>
        </w:rPr>
        <w:t>ישי שרון:</w:t>
      </w:r>
      <w:r w:rsidRPr="00D015BA">
        <w:rPr>
          <w:rStyle w:val="TagStyle"/>
          <w:rtl/>
        </w:rPr>
        <w:t xml:space="preserve"> &lt;&lt; אורח &gt;&gt;</w:t>
      </w:r>
      <w:r>
        <w:rPr>
          <w:rtl/>
        </w:rPr>
        <w:t xml:space="preserve">   </w:t>
      </w:r>
      <w:bookmarkEnd w:id="818"/>
    </w:p>
    <w:p w:rsidR="00D015BA" w:rsidRDefault="00D015BA" w:rsidP="00D015BA">
      <w:pPr>
        <w:pStyle w:val="KeepWithNext"/>
        <w:rPr>
          <w:rtl/>
        </w:rPr>
      </w:pPr>
    </w:p>
    <w:p w:rsidR="00D015BA" w:rsidRDefault="00A606C7" w:rsidP="00A606C7">
      <w:pPr>
        <w:rPr>
          <w:rtl/>
        </w:rPr>
      </w:pPr>
      <w:bookmarkStart w:id="819" w:name="_ETM_Q1_1903420"/>
      <w:bookmarkStart w:id="820" w:name="_ETM_Q1_1903469"/>
      <w:bookmarkEnd w:id="819"/>
      <w:bookmarkEnd w:id="820"/>
      <w:r>
        <w:rPr>
          <w:rFonts w:hint="cs"/>
          <w:rtl/>
        </w:rPr>
        <w:t xml:space="preserve">הם יגידו שיפה מאוד שלך יש שיקולים של דחיפות לא לעצור </w:t>
      </w:r>
      <w:bookmarkStart w:id="821" w:name="_ETM_Q1_1903801"/>
      <w:bookmarkEnd w:id="821"/>
      <w:r w:rsidR="00D015BA">
        <w:rPr>
          <w:rFonts w:hint="cs"/>
          <w:rtl/>
        </w:rPr>
        <w:t>אבל גם למער</w:t>
      </w:r>
      <w:r>
        <w:rPr>
          <w:rFonts w:hint="cs"/>
          <w:rtl/>
        </w:rPr>
        <w:t>כות י</w:t>
      </w:r>
      <w:r w:rsidR="00D015BA">
        <w:rPr>
          <w:rFonts w:hint="cs"/>
          <w:rtl/>
        </w:rPr>
        <w:t xml:space="preserve">ש שיקולי דחיפות שהם לפעמים </w:t>
      </w:r>
      <w:bookmarkStart w:id="822" w:name="_ETM_Q1_1910956"/>
      <w:bookmarkEnd w:id="822"/>
      <w:r w:rsidR="00D015BA">
        <w:rPr>
          <w:rFonts w:hint="cs"/>
          <w:rtl/>
        </w:rPr>
        <w:t>שיקולים שונים.</w:t>
      </w:r>
    </w:p>
    <w:p w:rsidR="00D015BA" w:rsidRDefault="00D015BA" w:rsidP="00D015BA">
      <w:pPr>
        <w:rPr>
          <w:rtl/>
        </w:rPr>
      </w:pPr>
      <w:bookmarkStart w:id="823" w:name="_ETM_Q1_1913542"/>
      <w:bookmarkStart w:id="824" w:name="_ETM_Q1_1913609"/>
      <w:bookmarkStart w:id="825" w:name="_ETM_Q1_1914576"/>
      <w:bookmarkEnd w:id="823"/>
      <w:bookmarkEnd w:id="824"/>
      <w:bookmarkEnd w:id="825"/>
    </w:p>
    <w:p w:rsidR="00A606C7" w:rsidRDefault="00A606C7" w:rsidP="00A606C7">
      <w:pPr>
        <w:pStyle w:val="af6"/>
        <w:keepNext/>
        <w:rPr>
          <w:rtl/>
        </w:rPr>
      </w:pPr>
      <w:bookmarkStart w:id="826" w:name="ET_yor_6157_497"/>
      <w:r w:rsidRPr="00A606C7">
        <w:rPr>
          <w:rStyle w:val="TagStyle"/>
          <w:rtl/>
        </w:rPr>
        <w:t xml:space="preserve"> &lt;&lt; יור &gt;&gt; </w:t>
      </w:r>
      <w:r>
        <w:rPr>
          <w:rtl/>
        </w:rPr>
        <w:t>היו"ר שמחה רוטמן:</w:t>
      </w:r>
      <w:r w:rsidRPr="00A606C7">
        <w:rPr>
          <w:rStyle w:val="TagStyle"/>
          <w:rtl/>
        </w:rPr>
        <w:t xml:space="preserve"> &lt;&lt; יור &gt;&gt;</w:t>
      </w:r>
      <w:r>
        <w:rPr>
          <w:rtl/>
        </w:rPr>
        <w:t xml:space="preserve">   </w:t>
      </w:r>
      <w:bookmarkEnd w:id="826"/>
    </w:p>
    <w:p w:rsidR="00A606C7" w:rsidRDefault="00A606C7" w:rsidP="00A606C7">
      <w:pPr>
        <w:pStyle w:val="KeepWithNext"/>
        <w:rPr>
          <w:rtl/>
        </w:rPr>
      </w:pPr>
    </w:p>
    <w:p w:rsidR="00A606C7" w:rsidRDefault="00A606C7" w:rsidP="00A606C7">
      <w:pPr>
        <w:rPr>
          <w:rtl/>
        </w:rPr>
      </w:pPr>
      <w:bookmarkStart w:id="827" w:name="_ETM_Q1_1915623"/>
      <w:bookmarkEnd w:id="827"/>
      <w:r>
        <w:rPr>
          <w:rFonts w:hint="cs"/>
          <w:rtl/>
        </w:rPr>
        <w:t>נכון.</w:t>
      </w:r>
    </w:p>
    <w:p w:rsidR="00A606C7" w:rsidRPr="00A606C7" w:rsidRDefault="00A606C7" w:rsidP="00A606C7">
      <w:pPr>
        <w:rPr>
          <w:rtl/>
        </w:rPr>
      </w:pPr>
      <w:bookmarkStart w:id="828" w:name="_ETM_Q1_1917323"/>
      <w:bookmarkStart w:id="829" w:name="_ETM_Q1_1917487"/>
      <w:bookmarkEnd w:id="828"/>
      <w:bookmarkEnd w:id="829"/>
    </w:p>
    <w:p w:rsidR="00D015BA" w:rsidRDefault="00D015BA" w:rsidP="00D015BA">
      <w:pPr>
        <w:pStyle w:val="af9"/>
        <w:keepNext/>
        <w:rPr>
          <w:rtl/>
        </w:rPr>
      </w:pPr>
      <w:bookmarkStart w:id="830" w:name="ET_guest_838221_104"/>
      <w:r w:rsidRPr="00D015BA">
        <w:rPr>
          <w:rStyle w:val="TagStyle"/>
          <w:rtl/>
        </w:rPr>
        <w:t xml:space="preserve"> &lt;&lt; אורח &gt;&gt; </w:t>
      </w:r>
      <w:r>
        <w:rPr>
          <w:rtl/>
        </w:rPr>
        <w:t>אביב ישראלי:</w:t>
      </w:r>
      <w:r w:rsidRPr="00D015BA">
        <w:rPr>
          <w:rStyle w:val="TagStyle"/>
          <w:rtl/>
        </w:rPr>
        <w:t xml:space="preserve"> &lt;&lt; אורח &gt;&gt;</w:t>
      </w:r>
      <w:r>
        <w:rPr>
          <w:rtl/>
        </w:rPr>
        <w:t xml:space="preserve">   </w:t>
      </w:r>
      <w:bookmarkEnd w:id="830"/>
    </w:p>
    <w:p w:rsidR="00D015BA" w:rsidRDefault="00D015BA" w:rsidP="00D015BA">
      <w:pPr>
        <w:pStyle w:val="KeepWithNext"/>
        <w:rPr>
          <w:rtl/>
        </w:rPr>
      </w:pPr>
    </w:p>
    <w:p w:rsidR="00D015BA" w:rsidRDefault="00D015BA" w:rsidP="00D015BA">
      <w:pPr>
        <w:rPr>
          <w:rtl/>
        </w:rPr>
      </w:pPr>
      <w:bookmarkStart w:id="831" w:name="_ETM_Q1_1914994"/>
      <w:bookmarkStart w:id="832" w:name="_ETM_Q1_1915039"/>
      <w:bookmarkEnd w:id="831"/>
      <w:bookmarkEnd w:id="832"/>
      <w:r>
        <w:rPr>
          <w:rFonts w:hint="cs"/>
          <w:rtl/>
        </w:rPr>
        <w:t xml:space="preserve">בסופו של דבר כל הדבר הזה כפוף להודעת שר </w:t>
      </w:r>
      <w:bookmarkStart w:id="833" w:name="_ETM_Q1_1919652"/>
      <w:bookmarkEnd w:id="833"/>
      <w:r>
        <w:rPr>
          <w:rFonts w:hint="cs"/>
          <w:rtl/>
        </w:rPr>
        <w:t>המשפטים. אם שר המשפטים</w:t>
      </w:r>
      <w:r w:rsidR="00A606C7">
        <w:rPr>
          <w:rFonts w:hint="cs"/>
          <w:rtl/>
        </w:rPr>
        <w:t xml:space="preserve"> אומר שיש רק דיוני מעצרים</w:t>
      </w:r>
      <w:r>
        <w:rPr>
          <w:rFonts w:hint="cs"/>
          <w:rtl/>
        </w:rPr>
        <w:t xml:space="preserve">, אי אפשר לעשות דיונים- - </w:t>
      </w:r>
    </w:p>
    <w:p w:rsidR="00D015BA" w:rsidRDefault="00D015BA" w:rsidP="00D015BA">
      <w:pPr>
        <w:rPr>
          <w:rtl/>
        </w:rPr>
      </w:pPr>
      <w:bookmarkStart w:id="834" w:name="_ETM_Q1_1926344"/>
      <w:bookmarkStart w:id="835" w:name="_ETM_Q1_1926429"/>
      <w:bookmarkEnd w:id="834"/>
      <w:bookmarkEnd w:id="835"/>
    </w:p>
    <w:p w:rsidR="00D015BA" w:rsidRDefault="00D015BA" w:rsidP="00D015BA">
      <w:pPr>
        <w:pStyle w:val="af6"/>
        <w:keepNext/>
        <w:rPr>
          <w:rtl/>
        </w:rPr>
      </w:pPr>
      <w:bookmarkStart w:id="836" w:name="ET_yor_6157_105"/>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836"/>
    </w:p>
    <w:p w:rsidR="00D015BA" w:rsidRDefault="00D015BA" w:rsidP="00D015BA">
      <w:pPr>
        <w:pStyle w:val="KeepWithNext"/>
        <w:rPr>
          <w:rtl/>
        </w:rPr>
      </w:pPr>
    </w:p>
    <w:p w:rsidR="00D015BA" w:rsidRDefault="00D015BA" w:rsidP="00D015BA">
      <w:pPr>
        <w:rPr>
          <w:rtl/>
        </w:rPr>
      </w:pPr>
      <w:bookmarkStart w:id="837" w:name="_ETM_Q1_1926936"/>
      <w:bookmarkEnd w:id="837"/>
      <w:r>
        <w:rPr>
          <w:rFonts w:hint="cs"/>
          <w:rtl/>
        </w:rPr>
        <w:t xml:space="preserve">זה </w:t>
      </w:r>
      <w:bookmarkStart w:id="838" w:name="_ETM_Q1_1927282"/>
      <w:bookmarkEnd w:id="838"/>
      <w:r w:rsidR="00A606C7">
        <w:rPr>
          <w:rFonts w:hint="cs"/>
          <w:rtl/>
        </w:rPr>
        <w:t>ברור. לא צריך לה</w:t>
      </w:r>
      <w:r>
        <w:rPr>
          <w:rFonts w:hint="cs"/>
          <w:rtl/>
        </w:rPr>
        <w:t>ב</w:t>
      </w:r>
      <w:r w:rsidR="00A606C7">
        <w:rPr>
          <w:rFonts w:hint="cs"/>
          <w:rtl/>
        </w:rPr>
        <w:t>ה</w:t>
      </w:r>
      <w:r>
        <w:rPr>
          <w:rFonts w:hint="cs"/>
          <w:rtl/>
        </w:rPr>
        <w:t xml:space="preserve">יר את זה בחוק. לא מתקיים דיון </w:t>
      </w:r>
      <w:bookmarkStart w:id="839" w:name="_ETM_Q1_1932702"/>
      <w:bookmarkEnd w:id="839"/>
      <w:r>
        <w:rPr>
          <w:rFonts w:hint="cs"/>
          <w:rtl/>
        </w:rPr>
        <w:t>אז למה תוציאי אותם? שופט לא יכול לקבוע</w:t>
      </w:r>
      <w:r w:rsidR="00A606C7">
        <w:rPr>
          <w:rFonts w:hint="cs"/>
          <w:rtl/>
        </w:rPr>
        <w:t xml:space="preserve"> דיון הוכחות במערכת</w:t>
      </w:r>
      <w:r>
        <w:rPr>
          <w:rFonts w:hint="cs"/>
          <w:rtl/>
        </w:rPr>
        <w:t xml:space="preserve">, חסום לו. </w:t>
      </w:r>
      <w:bookmarkStart w:id="840" w:name="_ETM_Q1_1940579"/>
      <w:bookmarkEnd w:id="840"/>
      <w:r>
        <w:rPr>
          <w:rFonts w:hint="cs"/>
          <w:rtl/>
        </w:rPr>
        <w:t>למה תוציאו אותו?</w:t>
      </w:r>
    </w:p>
    <w:p w:rsidR="00D015BA" w:rsidRDefault="00D015BA" w:rsidP="00D015BA">
      <w:pPr>
        <w:rPr>
          <w:rtl/>
        </w:rPr>
      </w:pPr>
      <w:bookmarkStart w:id="841" w:name="_ETM_Q1_1944120"/>
      <w:bookmarkStart w:id="842" w:name="_ETM_Q1_1944188"/>
      <w:bookmarkEnd w:id="841"/>
      <w:bookmarkEnd w:id="842"/>
    </w:p>
    <w:p w:rsidR="00D015BA" w:rsidRDefault="00D015BA" w:rsidP="00D015BA">
      <w:pPr>
        <w:pStyle w:val="-"/>
        <w:keepNext/>
        <w:rPr>
          <w:rtl/>
        </w:rPr>
      </w:pPr>
      <w:bookmarkStart w:id="843" w:name="ET_speakercontinue_838221_106"/>
      <w:r w:rsidRPr="00D015BA">
        <w:rPr>
          <w:rStyle w:val="TagStyle"/>
          <w:rtl/>
        </w:rPr>
        <w:t xml:space="preserve"> &lt;&lt; דובר_המשך &gt;&gt; </w:t>
      </w:r>
      <w:r>
        <w:rPr>
          <w:rtl/>
        </w:rPr>
        <w:t>אביב ישראלי:</w:t>
      </w:r>
      <w:r w:rsidRPr="00D015BA">
        <w:rPr>
          <w:rStyle w:val="TagStyle"/>
          <w:rtl/>
        </w:rPr>
        <w:t xml:space="preserve"> &lt;&lt; דובר_המשך &gt;&gt;</w:t>
      </w:r>
      <w:r>
        <w:rPr>
          <w:rtl/>
        </w:rPr>
        <w:t xml:space="preserve">   </w:t>
      </w:r>
      <w:bookmarkEnd w:id="843"/>
    </w:p>
    <w:p w:rsidR="00D015BA" w:rsidRDefault="00D015BA" w:rsidP="00D015BA">
      <w:pPr>
        <w:pStyle w:val="KeepWithNext"/>
        <w:rPr>
          <w:rtl/>
        </w:rPr>
      </w:pPr>
    </w:p>
    <w:p w:rsidR="00D015BA" w:rsidRDefault="00D015BA" w:rsidP="00D015BA">
      <w:pPr>
        <w:rPr>
          <w:rtl/>
        </w:rPr>
      </w:pPr>
      <w:bookmarkStart w:id="844" w:name="_ETM_Q1_1944737"/>
      <w:bookmarkEnd w:id="844"/>
      <w:r>
        <w:rPr>
          <w:rFonts w:hint="cs"/>
          <w:rtl/>
        </w:rPr>
        <w:t xml:space="preserve">הדיונים האלה לא מתקיימים </w:t>
      </w:r>
      <w:r w:rsidR="00A606C7">
        <w:rPr>
          <w:rFonts w:hint="cs"/>
          <w:rtl/>
        </w:rPr>
        <w:t xml:space="preserve">גם </w:t>
      </w:r>
      <w:r>
        <w:rPr>
          <w:rFonts w:hint="cs"/>
          <w:rtl/>
        </w:rPr>
        <w:t>בהיוועדות. מה שמתקי</w:t>
      </w:r>
      <w:r w:rsidR="00A606C7">
        <w:rPr>
          <w:rFonts w:hint="cs"/>
          <w:rtl/>
        </w:rPr>
        <w:t>י</w:t>
      </w:r>
      <w:r>
        <w:rPr>
          <w:rFonts w:hint="cs"/>
          <w:rtl/>
        </w:rPr>
        <w:t xml:space="preserve">ם בהיוועדות </w:t>
      </w:r>
      <w:bookmarkStart w:id="845" w:name="_ETM_Q1_1953344"/>
      <w:bookmarkEnd w:id="845"/>
      <w:r>
        <w:rPr>
          <w:rFonts w:hint="cs"/>
          <w:rtl/>
        </w:rPr>
        <w:t xml:space="preserve">זה רק </w:t>
      </w:r>
      <w:r w:rsidR="00A606C7">
        <w:rPr>
          <w:rFonts w:hint="cs"/>
          <w:rtl/>
        </w:rPr>
        <w:t xml:space="preserve">מה שקבוע בהודעת </w:t>
      </w:r>
      <w:r>
        <w:rPr>
          <w:rFonts w:hint="cs"/>
          <w:rtl/>
        </w:rPr>
        <w:t>שר המשפטים.</w:t>
      </w:r>
    </w:p>
    <w:p w:rsidR="00D015BA" w:rsidRDefault="00D015BA" w:rsidP="00D015BA">
      <w:pPr>
        <w:rPr>
          <w:rtl/>
        </w:rPr>
      </w:pPr>
      <w:bookmarkStart w:id="846" w:name="_ETM_Q1_1957589"/>
      <w:bookmarkStart w:id="847" w:name="_ETM_Q1_1957657"/>
      <w:bookmarkStart w:id="848" w:name="_ETM_Q1_1960234"/>
      <w:bookmarkEnd w:id="846"/>
      <w:bookmarkEnd w:id="847"/>
      <w:bookmarkEnd w:id="848"/>
    </w:p>
    <w:p w:rsidR="00D015BA" w:rsidRDefault="00D015BA" w:rsidP="00D015BA">
      <w:pPr>
        <w:pStyle w:val="af9"/>
        <w:keepNext/>
        <w:rPr>
          <w:rtl/>
        </w:rPr>
      </w:pPr>
      <w:bookmarkStart w:id="849" w:name="ET_guest_576214_107"/>
      <w:r w:rsidRPr="00D015BA">
        <w:rPr>
          <w:rStyle w:val="TagStyle"/>
          <w:rtl/>
        </w:rPr>
        <w:t xml:space="preserve"> &lt;&lt; אורח &gt;&gt; </w:t>
      </w:r>
      <w:r>
        <w:rPr>
          <w:rtl/>
        </w:rPr>
        <w:t>ישי שרון:</w:t>
      </w:r>
      <w:r w:rsidRPr="00D015BA">
        <w:rPr>
          <w:rStyle w:val="TagStyle"/>
          <w:rtl/>
        </w:rPr>
        <w:t xml:space="preserve"> &lt;&lt; אורח &gt;&gt;</w:t>
      </w:r>
      <w:r>
        <w:rPr>
          <w:rtl/>
        </w:rPr>
        <w:t xml:space="preserve">   </w:t>
      </w:r>
      <w:bookmarkEnd w:id="849"/>
    </w:p>
    <w:p w:rsidR="00D015BA" w:rsidRDefault="00D015BA" w:rsidP="00D015BA">
      <w:pPr>
        <w:pStyle w:val="KeepWithNext"/>
        <w:rPr>
          <w:rtl/>
        </w:rPr>
      </w:pPr>
    </w:p>
    <w:p w:rsidR="00D015BA" w:rsidRDefault="00A606C7" w:rsidP="00D015BA">
      <w:pPr>
        <w:rPr>
          <w:rtl/>
        </w:rPr>
      </w:pPr>
      <w:bookmarkStart w:id="850" w:name="_ETM_Q1_1960669"/>
      <w:bookmarkStart w:id="851" w:name="_ETM_Q1_1960699"/>
      <w:bookmarkEnd w:id="850"/>
      <w:bookmarkEnd w:id="851"/>
      <w:r>
        <w:rPr>
          <w:rFonts w:hint="cs"/>
          <w:rtl/>
        </w:rPr>
        <w:t xml:space="preserve">אם יש הודעה על מצב חירום </w:t>
      </w:r>
      <w:bookmarkStart w:id="852" w:name="_ETM_Q1_1958061"/>
      <w:bookmarkEnd w:id="852"/>
      <w:r>
        <w:rPr>
          <w:rFonts w:hint="cs"/>
          <w:rtl/>
        </w:rPr>
        <w:t xml:space="preserve">מיוחד והדיונים לא מתקיימים </w:t>
      </w:r>
      <w:r>
        <w:rPr>
          <w:rtl/>
        </w:rPr>
        <w:t>–</w:t>
      </w:r>
      <w:r>
        <w:rPr>
          <w:rFonts w:hint="cs"/>
          <w:rtl/>
        </w:rPr>
        <w:t xml:space="preserve"> הם לא מתקיימים</w:t>
      </w:r>
      <w:r w:rsidR="00D015BA">
        <w:rPr>
          <w:rFonts w:hint="cs"/>
          <w:rtl/>
        </w:rPr>
        <w:t>.</w:t>
      </w:r>
    </w:p>
    <w:p w:rsidR="00D015BA" w:rsidRDefault="00D015BA" w:rsidP="00D015BA">
      <w:pPr>
        <w:rPr>
          <w:rtl/>
        </w:rPr>
      </w:pPr>
      <w:bookmarkStart w:id="853" w:name="_ETM_Q1_1962063"/>
      <w:bookmarkStart w:id="854" w:name="_ETM_Q1_1962112"/>
      <w:bookmarkStart w:id="855" w:name="_ETM_Q1_1963118"/>
      <w:bookmarkEnd w:id="853"/>
      <w:bookmarkEnd w:id="854"/>
      <w:bookmarkEnd w:id="855"/>
    </w:p>
    <w:p w:rsidR="00D015BA" w:rsidRDefault="00D015BA" w:rsidP="00D015BA">
      <w:pPr>
        <w:pStyle w:val="af9"/>
        <w:keepNext/>
        <w:rPr>
          <w:rtl/>
        </w:rPr>
      </w:pPr>
      <w:bookmarkStart w:id="856" w:name="ET_guest_838221_108"/>
      <w:r w:rsidRPr="00D015BA">
        <w:rPr>
          <w:rStyle w:val="TagStyle"/>
          <w:rtl/>
        </w:rPr>
        <w:t xml:space="preserve"> &lt;&lt; אורח &gt;&gt; </w:t>
      </w:r>
      <w:r>
        <w:rPr>
          <w:rtl/>
        </w:rPr>
        <w:t>אביב ישראלי:</w:t>
      </w:r>
      <w:r w:rsidRPr="00D015BA">
        <w:rPr>
          <w:rStyle w:val="TagStyle"/>
          <w:rtl/>
        </w:rPr>
        <w:t xml:space="preserve"> &lt;&lt; אורח &gt;&gt;</w:t>
      </w:r>
      <w:r>
        <w:rPr>
          <w:rtl/>
        </w:rPr>
        <w:t xml:space="preserve">   </w:t>
      </w:r>
      <w:bookmarkEnd w:id="856"/>
    </w:p>
    <w:p w:rsidR="00D015BA" w:rsidRDefault="00D015BA" w:rsidP="00D015BA">
      <w:pPr>
        <w:pStyle w:val="KeepWithNext"/>
        <w:rPr>
          <w:rtl/>
        </w:rPr>
      </w:pPr>
    </w:p>
    <w:p w:rsidR="00D015BA" w:rsidRDefault="00D015BA" w:rsidP="00D015BA">
      <w:pPr>
        <w:rPr>
          <w:rtl/>
        </w:rPr>
      </w:pPr>
      <w:bookmarkStart w:id="857" w:name="_ETM_Q1_1963532"/>
      <w:bookmarkStart w:id="858" w:name="_ETM_Q1_1963569"/>
      <w:bookmarkEnd w:id="857"/>
      <w:bookmarkEnd w:id="858"/>
      <w:r>
        <w:rPr>
          <w:rFonts w:hint="cs"/>
          <w:rtl/>
        </w:rPr>
        <w:t>גם לא בהיוועדות.</w:t>
      </w:r>
    </w:p>
    <w:p w:rsidR="00D015BA" w:rsidRDefault="00D015BA" w:rsidP="00D015BA">
      <w:pPr>
        <w:rPr>
          <w:rtl/>
        </w:rPr>
      </w:pPr>
      <w:bookmarkStart w:id="859" w:name="_ETM_Q1_1967744"/>
      <w:bookmarkStart w:id="860" w:name="_ETM_Q1_1967817"/>
      <w:bookmarkStart w:id="861" w:name="_ETM_Q1_1970666"/>
      <w:bookmarkEnd w:id="859"/>
      <w:bookmarkEnd w:id="860"/>
      <w:bookmarkEnd w:id="861"/>
    </w:p>
    <w:p w:rsidR="00D015BA" w:rsidRDefault="00D015BA" w:rsidP="00D015BA">
      <w:pPr>
        <w:pStyle w:val="af9"/>
        <w:keepNext/>
        <w:rPr>
          <w:rtl/>
        </w:rPr>
      </w:pPr>
      <w:bookmarkStart w:id="862" w:name="ET_guest_576214_109"/>
      <w:r w:rsidRPr="00D015BA">
        <w:rPr>
          <w:rStyle w:val="TagStyle"/>
          <w:rtl/>
        </w:rPr>
        <w:t xml:space="preserve"> &lt;&lt; אורח &gt;&gt; </w:t>
      </w:r>
      <w:r>
        <w:rPr>
          <w:rtl/>
        </w:rPr>
        <w:t>ישי שרון:</w:t>
      </w:r>
      <w:r w:rsidRPr="00D015BA">
        <w:rPr>
          <w:rStyle w:val="TagStyle"/>
          <w:rtl/>
        </w:rPr>
        <w:t xml:space="preserve"> &lt;&lt; אורח &gt;&gt;</w:t>
      </w:r>
      <w:r>
        <w:rPr>
          <w:rtl/>
        </w:rPr>
        <w:t xml:space="preserve">   </w:t>
      </w:r>
      <w:bookmarkEnd w:id="862"/>
    </w:p>
    <w:p w:rsidR="00D015BA" w:rsidRDefault="00D015BA" w:rsidP="00D015BA">
      <w:pPr>
        <w:pStyle w:val="KeepWithNext"/>
        <w:rPr>
          <w:rtl/>
        </w:rPr>
      </w:pPr>
    </w:p>
    <w:p w:rsidR="00D015BA" w:rsidRDefault="00D015BA" w:rsidP="00D015BA">
      <w:pPr>
        <w:rPr>
          <w:rtl/>
        </w:rPr>
      </w:pPr>
      <w:bookmarkStart w:id="863" w:name="_ETM_Q1_1971074"/>
      <w:bookmarkStart w:id="864" w:name="_ETM_Q1_1971120"/>
      <w:bookmarkEnd w:id="863"/>
      <w:bookmarkEnd w:id="864"/>
      <w:r>
        <w:rPr>
          <w:rFonts w:hint="cs"/>
          <w:rtl/>
        </w:rPr>
        <w:t xml:space="preserve">גם בדיונים שלא מתקיימים במצב </w:t>
      </w:r>
      <w:bookmarkStart w:id="865" w:name="_ETM_Q1_1974344"/>
      <w:bookmarkEnd w:id="865"/>
      <w:r>
        <w:rPr>
          <w:rFonts w:hint="cs"/>
          <w:rtl/>
        </w:rPr>
        <w:t xml:space="preserve">חירום </w:t>
      </w:r>
      <w:r w:rsidR="00A606C7">
        <w:rPr>
          <w:rFonts w:hint="cs"/>
          <w:rtl/>
        </w:rPr>
        <w:t xml:space="preserve">אני יכול לבקש מהנשיא לקיים את הדיון הזה כי הוא דחוף, </w:t>
      </w:r>
      <w:r>
        <w:rPr>
          <w:rFonts w:hint="cs"/>
          <w:rtl/>
        </w:rPr>
        <w:t>ואז הדיון הזה יתקי</w:t>
      </w:r>
      <w:r w:rsidR="00A606C7">
        <w:rPr>
          <w:rFonts w:hint="cs"/>
          <w:rtl/>
        </w:rPr>
        <w:t>ים</w:t>
      </w:r>
    </w:p>
    <w:p w:rsidR="00D015BA" w:rsidRDefault="00D015BA" w:rsidP="00D015BA">
      <w:pPr>
        <w:rPr>
          <w:rtl/>
        </w:rPr>
      </w:pPr>
      <w:bookmarkStart w:id="866" w:name="_ETM_Q1_1983123"/>
      <w:bookmarkStart w:id="867" w:name="_ETM_Q1_1983195"/>
      <w:bookmarkEnd w:id="866"/>
      <w:bookmarkEnd w:id="867"/>
    </w:p>
    <w:p w:rsidR="00D015BA" w:rsidRDefault="00D015BA" w:rsidP="00D015BA">
      <w:pPr>
        <w:pStyle w:val="af9"/>
        <w:keepNext/>
        <w:rPr>
          <w:rtl/>
        </w:rPr>
      </w:pPr>
      <w:bookmarkStart w:id="868" w:name="ET_guest_875956_110"/>
      <w:r w:rsidRPr="00D015BA">
        <w:rPr>
          <w:rStyle w:val="TagStyle"/>
          <w:rtl/>
        </w:rPr>
        <w:t xml:space="preserve"> &lt;&lt; אורח &gt;&gt; </w:t>
      </w:r>
      <w:r>
        <w:rPr>
          <w:rtl/>
        </w:rPr>
        <w:t>אסף שרף:</w:t>
      </w:r>
      <w:r w:rsidRPr="00D015BA">
        <w:rPr>
          <w:rStyle w:val="TagStyle"/>
          <w:rtl/>
        </w:rPr>
        <w:t xml:space="preserve"> &lt;&lt; אורח &gt;&gt;</w:t>
      </w:r>
      <w:r>
        <w:rPr>
          <w:rtl/>
        </w:rPr>
        <w:t xml:space="preserve">   </w:t>
      </w:r>
      <w:bookmarkEnd w:id="868"/>
    </w:p>
    <w:p w:rsidR="00D015BA" w:rsidRDefault="00D015BA" w:rsidP="00D015BA">
      <w:pPr>
        <w:pStyle w:val="KeepWithNext"/>
        <w:rPr>
          <w:rtl/>
        </w:rPr>
      </w:pPr>
    </w:p>
    <w:p w:rsidR="00D015BA" w:rsidRDefault="00D015BA" w:rsidP="00A606C7">
      <w:pPr>
        <w:rPr>
          <w:rtl/>
        </w:rPr>
      </w:pPr>
      <w:bookmarkStart w:id="869" w:name="_ETM_Q1_1986280"/>
      <w:bookmarkEnd w:id="869"/>
      <w:r>
        <w:rPr>
          <w:rFonts w:hint="cs"/>
          <w:rtl/>
        </w:rPr>
        <w:t xml:space="preserve">מה </w:t>
      </w:r>
      <w:r w:rsidR="00A606C7">
        <w:rPr>
          <w:rFonts w:hint="cs"/>
          <w:rtl/>
        </w:rPr>
        <w:t xml:space="preserve">שמתקיים זה </w:t>
      </w:r>
      <w:bookmarkStart w:id="870" w:name="_ETM_Q1_1978930"/>
      <w:bookmarkEnd w:id="870"/>
      <w:r w:rsidR="00A606C7">
        <w:rPr>
          <w:rFonts w:hint="cs"/>
          <w:rtl/>
        </w:rPr>
        <w:t xml:space="preserve">הדיונים הדחופים כמו </w:t>
      </w:r>
      <w:r>
        <w:rPr>
          <w:rFonts w:hint="cs"/>
          <w:rtl/>
        </w:rPr>
        <w:t>דיוני מעצר.</w:t>
      </w:r>
    </w:p>
    <w:p w:rsidR="00D015BA" w:rsidRDefault="00D015BA" w:rsidP="00D015BA">
      <w:pPr>
        <w:rPr>
          <w:rtl/>
        </w:rPr>
      </w:pPr>
      <w:bookmarkStart w:id="871" w:name="_ETM_Q1_1990597"/>
      <w:bookmarkStart w:id="872" w:name="_ETM_Q1_1990654"/>
      <w:bookmarkEnd w:id="871"/>
      <w:bookmarkEnd w:id="872"/>
    </w:p>
    <w:p w:rsidR="00D015BA" w:rsidRDefault="00D015BA" w:rsidP="00D015BA">
      <w:pPr>
        <w:pStyle w:val="af6"/>
        <w:keepNext/>
        <w:rPr>
          <w:rtl/>
        </w:rPr>
      </w:pPr>
      <w:bookmarkStart w:id="873" w:name="ET_yor_6157_111"/>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873"/>
    </w:p>
    <w:p w:rsidR="00D015BA" w:rsidRDefault="00D015BA" w:rsidP="00D015BA">
      <w:pPr>
        <w:pStyle w:val="KeepWithNext"/>
        <w:rPr>
          <w:rtl/>
        </w:rPr>
      </w:pPr>
    </w:p>
    <w:p w:rsidR="00D015BA" w:rsidRDefault="00A606C7" w:rsidP="00A606C7">
      <w:pPr>
        <w:rPr>
          <w:rtl/>
        </w:rPr>
      </w:pPr>
      <w:bookmarkStart w:id="874" w:name="_ETM_Q1_1991091"/>
      <w:bookmarkEnd w:id="874"/>
      <w:r>
        <w:rPr>
          <w:rFonts w:hint="cs"/>
          <w:rtl/>
        </w:rPr>
        <w:t xml:space="preserve">עשיתם בלבול פה. יש הודעה של שר </w:t>
      </w:r>
      <w:bookmarkStart w:id="875" w:name="_ETM_Q1_1989440"/>
      <w:bookmarkEnd w:id="875"/>
      <w:r>
        <w:rPr>
          <w:rFonts w:hint="cs"/>
          <w:rtl/>
        </w:rPr>
        <w:t xml:space="preserve">משפטים אילו דיונים מתקיימים ואילו לא. אם דיון לא מתקיים חנית אישית ניגשת לכל מחשב של כל שופט ודואגת שלא </w:t>
      </w:r>
      <w:bookmarkStart w:id="876" w:name="_ETM_Q1_1995852"/>
      <w:bookmarkEnd w:id="876"/>
      <w:r>
        <w:rPr>
          <w:rFonts w:hint="cs"/>
          <w:rtl/>
        </w:rPr>
        <w:t xml:space="preserve">יוכל לקבוע. לא אישית </w:t>
      </w:r>
      <w:r>
        <w:rPr>
          <w:rtl/>
        </w:rPr>
        <w:t>–</w:t>
      </w:r>
      <w:r>
        <w:rPr>
          <w:rFonts w:hint="cs"/>
          <w:rtl/>
        </w:rPr>
        <w:t xml:space="preserve"> יש אנשים </w:t>
      </w:r>
      <w:r>
        <w:rPr>
          <w:rFonts w:hint="cs"/>
          <w:rtl/>
        </w:rPr>
        <w:lastRenderedPageBreak/>
        <w:t xml:space="preserve">שעושים את זה. זה בהתאם להודעה. אם דיון לא מתקיים ממילא לא יוצאת הודעת עבודה </w:t>
      </w:r>
      <w:r w:rsidR="00D015BA">
        <w:rPr>
          <w:rFonts w:hint="cs"/>
          <w:rtl/>
        </w:rPr>
        <w:t xml:space="preserve">לשב"ס להביא את </w:t>
      </w:r>
      <w:bookmarkStart w:id="877" w:name="_ETM_Q1_2007833"/>
      <w:bookmarkEnd w:id="877"/>
      <w:r w:rsidR="00D015BA">
        <w:rPr>
          <w:rFonts w:hint="cs"/>
          <w:rtl/>
        </w:rPr>
        <w:t xml:space="preserve">האדם, </w:t>
      </w:r>
      <w:r>
        <w:rPr>
          <w:rFonts w:hint="cs"/>
          <w:rtl/>
        </w:rPr>
        <w:t>מ</w:t>
      </w:r>
      <w:r w:rsidR="00D015BA">
        <w:rPr>
          <w:rFonts w:hint="cs"/>
          <w:rtl/>
        </w:rPr>
        <w:t xml:space="preserve">מילא לא מגיע, בכל מקרה. אם הדיון מתקיים, </w:t>
      </w:r>
      <w:r>
        <w:rPr>
          <w:rFonts w:hint="cs"/>
          <w:rtl/>
        </w:rPr>
        <w:t xml:space="preserve">ונדרשת נוכחות אסיר או עציר, </w:t>
      </w:r>
      <w:r w:rsidR="00D015BA">
        <w:rPr>
          <w:rFonts w:hint="cs"/>
          <w:rtl/>
        </w:rPr>
        <w:t xml:space="preserve">קופצת </w:t>
      </w:r>
      <w:bookmarkStart w:id="878" w:name="_ETM_Q1_2016264"/>
      <w:bookmarkEnd w:id="878"/>
      <w:r w:rsidR="00D015BA">
        <w:rPr>
          <w:rFonts w:hint="cs"/>
          <w:rtl/>
        </w:rPr>
        <w:t>הזמנת עבודה בשב"ס, השב"ס אומר: אני מביא אותו ב-</w:t>
      </w:r>
      <w:r w:rsidR="00D015BA">
        <w:rPr>
          <w:rFonts w:hint="cs"/>
        </w:rPr>
        <w:t>VC</w:t>
      </w:r>
      <w:r w:rsidR="00D015BA">
        <w:rPr>
          <w:rFonts w:hint="cs"/>
          <w:rtl/>
        </w:rPr>
        <w:t xml:space="preserve"> כי </w:t>
      </w:r>
      <w:bookmarkStart w:id="879" w:name="_ETM_Q1_2023871"/>
      <w:bookmarkEnd w:id="879"/>
      <w:r w:rsidR="00D015BA">
        <w:rPr>
          <w:rFonts w:hint="cs"/>
          <w:rtl/>
        </w:rPr>
        <w:t>אנו בלוק דאון</w:t>
      </w:r>
      <w:r>
        <w:rPr>
          <w:rFonts w:hint="cs"/>
          <w:rtl/>
        </w:rPr>
        <w:t xml:space="preserve"> לפי </w:t>
      </w:r>
      <w:bookmarkStart w:id="880" w:name="_ETM_Q1_2023477"/>
      <w:bookmarkEnd w:id="880"/>
      <w:r>
        <w:rPr>
          <w:rFonts w:hint="cs"/>
          <w:rtl/>
        </w:rPr>
        <w:t>ההכרזה הזו</w:t>
      </w:r>
      <w:r w:rsidR="00D015BA">
        <w:rPr>
          <w:rFonts w:hint="cs"/>
          <w:rtl/>
        </w:rPr>
        <w:t xml:space="preserve">. אם אסיר אומר: אני לא רוצה בגלל </w:t>
      </w:r>
      <w:bookmarkStart w:id="881" w:name="_ETM_Q1_2029431"/>
      <w:bookmarkEnd w:id="881"/>
      <w:r w:rsidR="00D015BA">
        <w:rPr>
          <w:rFonts w:hint="cs"/>
          <w:rtl/>
        </w:rPr>
        <w:t xml:space="preserve">זה </w:t>
      </w:r>
      <w:r w:rsidR="00D015BA">
        <w:rPr>
          <w:rtl/>
        </w:rPr>
        <w:t>–</w:t>
      </w:r>
      <w:r w:rsidR="00D015BA">
        <w:rPr>
          <w:rFonts w:hint="cs"/>
          <w:rtl/>
        </w:rPr>
        <w:t xml:space="preserve"> מציע נציג הסנגוריה </w:t>
      </w:r>
      <w:r w:rsidR="00D015BA">
        <w:rPr>
          <w:rtl/>
        </w:rPr>
        <w:t>–</w:t>
      </w:r>
      <w:r w:rsidR="00D015BA">
        <w:rPr>
          <w:rFonts w:hint="cs"/>
          <w:rtl/>
        </w:rPr>
        <w:t xml:space="preserve"> תכף נשמע מה הבעיות </w:t>
      </w:r>
      <w:bookmarkStart w:id="882" w:name="_ETM_Q1_2036424"/>
      <w:bookmarkEnd w:id="882"/>
      <w:r w:rsidR="00D015BA">
        <w:rPr>
          <w:rFonts w:hint="cs"/>
          <w:rtl/>
        </w:rPr>
        <w:t xml:space="preserve">בזה </w:t>
      </w:r>
      <w:r w:rsidR="00D015BA">
        <w:rPr>
          <w:rtl/>
        </w:rPr>
        <w:t>–</w:t>
      </w:r>
      <w:r>
        <w:rPr>
          <w:rFonts w:hint="cs"/>
          <w:rtl/>
        </w:rPr>
        <w:t xml:space="preserve"> נציג הסנגוריה מ</w:t>
      </w:r>
      <w:r w:rsidR="00D015BA">
        <w:rPr>
          <w:rFonts w:hint="cs"/>
          <w:rtl/>
        </w:rPr>
        <w:t>ציע</w:t>
      </w:r>
      <w:r>
        <w:rPr>
          <w:rFonts w:hint="cs"/>
          <w:rtl/>
        </w:rPr>
        <w:t xml:space="preserve"> הצעה פשוטה שאם האדם אומר: אני את הדיון הזה לא מוכן לעשות ב-</w:t>
      </w:r>
      <w:r>
        <w:rPr>
          <w:rFonts w:hint="cs"/>
        </w:rPr>
        <w:t>VC</w:t>
      </w:r>
      <w:r w:rsidR="00D015BA">
        <w:rPr>
          <w:rFonts w:hint="cs"/>
          <w:rtl/>
        </w:rPr>
        <w:t xml:space="preserve">, </w:t>
      </w:r>
      <w:r>
        <w:rPr>
          <w:rFonts w:hint="cs"/>
          <w:rtl/>
        </w:rPr>
        <w:t xml:space="preserve">המשמעות היא שהדיון הזה לא </w:t>
      </w:r>
      <w:bookmarkStart w:id="883" w:name="_ETM_Q1_2041922"/>
      <w:bookmarkEnd w:id="883"/>
      <w:r>
        <w:rPr>
          <w:rFonts w:hint="cs"/>
          <w:rtl/>
        </w:rPr>
        <w:t xml:space="preserve">יתקיים, </w:t>
      </w:r>
      <w:r w:rsidR="00D015BA">
        <w:rPr>
          <w:rFonts w:hint="cs"/>
          <w:rtl/>
        </w:rPr>
        <w:t xml:space="preserve">לא נכפה אותו עליו </w:t>
      </w:r>
      <w:bookmarkStart w:id="884" w:name="_ETM_Q1_2045027"/>
      <w:bookmarkEnd w:id="884"/>
      <w:r w:rsidR="00D015BA">
        <w:rPr>
          <w:rFonts w:hint="cs"/>
          <w:rtl/>
        </w:rPr>
        <w:t>ב-</w:t>
      </w:r>
      <w:r w:rsidR="00D015BA">
        <w:rPr>
          <w:rFonts w:hint="cs"/>
        </w:rPr>
        <w:t>VC</w:t>
      </w:r>
      <w:r w:rsidR="00D015BA">
        <w:rPr>
          <w:rFonts w:hint="cs"/>
          <w:rtl/>
        </w:rPr>
        <w:t xml:space="preserve">. אני חושב שהצד השני של המשוואה הזו צריך להיות </w:t>
      </w:r>
      <w:bookmarkStart w:id="885" w:name="_ETM_Q1_2050859"/>
      <w:bookmarkEnd w:id="885"/>
      <w:r>
        <w:rPr>
          <w:rFonts w:hint="cs"/>
          <w:rtl/>
        </w:rPr>
        <w:t>ו</w:t>
      </w:r>
      <w:r w:rsidR="00D015BA">
        <w:rPr>
          <w:rFonts w:hint="cs"/>
          <w:rtl/>
        </w:rPr>
        <w:t xml:space="preserve">הגיוני שלא </w:t>
      </w:r>
      <w:r>
        <w:rPr>
          <w:rFonts w:hint="cs"/>
          <w:rtl/>
        </w:rPr>
        <w:t>ל</w:t>
      </w:r>
      <w:r w:rsidR="00D015BA">
        <w:rPr>
          <w:rFonts w:hint="cs"/>
          <w:rtl/>
        </w:rPr>
        <w:t xml:space="preserve">אפשר לאסיר לעשות בזה שימוש מניפולטיבי </w:t>
      </w:r>
      <w:r>
        <w:rPr>
          <w:rFonts w:hint="cs"/>
          <w:rtl/>
        </w:rPr>
        <w:t xml:space="preserve">כדי שמניין הימים בעניינו, לומר שימים </w:t>
      </w:r>
      <w:r w:rsidR="00D015BA">
        <w:rPr>
          <w:rFonts w:hint="cs"/>
          <w:rtl/>
        </w:rPr>
        <w:t xml:space="preserve">שזה </w:t>
      </w:r>
      <w:bookmarkStart w:id="886" w:name="_ETM_Q1_2058922"/>
      <w:bookmarkEnd w:id="886"/>
      <w:r w:rsidR="00D015BA">
        <w:rPr>
          <w:rFonts w:hint="cs"/>
          <w:rtl/>
        </w:rPr>
        <w:t xml:space="preserve">נדחה בגלל זה לא יבואו במניין לעניין חוק מעצרים. זה </w:t>
      </w:r>
      <w:bookmarkStart w:id="887" w:name="_ETM_Q1_2067520"/>
      <w:bookmarkEnd w:id="887"/>
      <w:r w:rsidR="00D015BA">
        <w:rPr>
          <w:rFonts w:hint="cs"/>
          <w:rtl/>
        </w:rPr>
        <w:t>הגיוני. אחרת אני מייצר פה מניפולציה. לא קובע מסמרות.</w:t>
      </w:r>
    </w:p>
    <w:p w:rsidR="00D015BA" w:rsidRDefault="00D015BA" w:rsidP="00D015BA">
      <w:pPr>
        <w:rPr>
          <w:rtl/>
        </w:rPr>
      </w:pPr>
      <w:bookmarkStart w:id="888" w:name="_ETM_Q1_2075264"/>
      <w:bookmarkStart w:id="889" w:name="_ETM_Q1_2075309"/>
      <w:bookmarkStart w:id="890" w:name="_ETM_Q1_2076008"/>
      <w:bookmarkEnd w:id="888"/>
      <w:bookmarkEnd w:id="889"/>
      <w:bookmarkEnd w:id="890"/>
    </w:p>
    <w:p w:rsidR="00D015BA" w:rsidRDefault="00D015BA" w:rsidP="00D015BA">
      <w:pPr>
        <w:pStyle w:val="af9"/>
        <w:keepNext/>
        <w:rPr>
          <w:rtl/>
        </w:rPr>
      </w:pPr>
      <w:bookmarkStart w:id="891" w:name="ET_guest_576214_112"/>
      <w:r w:rsidRPr="00D015BA">
        <w:rPr>
          <w:rStyle w:val="TagStyle"/>
          <w:rtl/>
        </w:rPr>
        <w:t xml:space="preserve"> &lt;&lt; אורח &gt;&gt; </w:t>
      </w:r>
      <w:r>
        <w:rPr>
          <w:rtl/>
        </w:rPr>
        <w:t>ישי שרון:</w:t>
      </w:r>
      <w:r w:rsidRPr="00D015BA">
        <w:rPr>
          <w:rStyle w:val="TagStyle"/>
          <w:rtl/>
        </w:rPr>
        <w:t xml:space="preserve"> &lt;&lt; אורח &gt;&gt;</w:t>
      </w:r>
      <w:r>
        <w:rPr>
          <w:rtl/>
        </w:rPr>
        <w:t xml:space="preserve">   </w:t>
      </w:r>
      <w:bookmarkEnd w:id="891"/>
    </w:p>
    <w:p w:rsidR="00D015BA" w:rsidRDefault="00D015BA" w:rsidP="00D015BA">
      <w:pPr>
        <w:pStyle w:val="KeepWithNext"/>
        <w:rPr>
          <w:rtl/>
        </w:rPr>
      </w:pPr>
    </w:p>
    <w:p w:rsidR="00D015BA" w:rsidRDefault="00A606C7" w:rsidP="00D015BA">
      <w:pPr>
        <w:rPr>
          <w:rtl/>
        </w:rPr>
      </w:pPr>
      <w:bookmarkStart w:id="892" w:name="_ETM_Q1_2076373"/>
      <w:bookmarkStart w:id="893" w:name="_ETM_Q1_2076418"/>
      <w:bookmarkEnd w:id="892"/>
      <w:bookmarkEnd w:id="893"/>
      <w:r>
        <w:rPr>
          <w:rFonts w:hint="cs"/>
          <w:rtl/>
        </w:rPr>
        <w:t>ההס</w:t>
      </w:r>
      <w:r w:rsidR="00D015BA">
        <w:rPr>
          <w:rFonts w:hint="cs"/>
          <w:rtl/>
        </w:rPr>
        <w:t xml:space="preserve">דר יהיה </w:t>
      </w:r>
      <w:bookmarkStart w:id="894" w:name="_ETM_Q1_2078646"/>
      <w:bookmarkEnd w:id="894"/>
      <w:r w:rsidR="00D015BA">
        <w:rPr>
          <w:rFonts w:hint="cs"/>
          <w:rtl/>
        </w:rPr>
        <w:t>מורכב בכל מקרה.</w:t>
      </w:r>
    </w:p>
    <w:p w:rsidR="00D015BA" w:rsidRDefault="00D015BA" w:rsidP="00D015BA">
      <w:pPr>
        <w:rPr>
          <w:rtl/>
        </w:rPr>
      </w:pPr>
      <w:bookmarkStart w:id="895" w:name="_ETM_Q1_2080516"/>
      <w:bookmarkStart w:id="896" w:name="_ETM_Q1_2080566"/>
      <w:bookmarkEnd w:id="895"/>
      <w:bookmarkEnd w:id="896"/>
    </w:p>
    <w:p w:rsidR="00D015BA" w:rsidRDefault="00D015BA" w:rsidP="00D015BA">
      <w:pPr>
        <w:pStyle w:val="af6"/>
        <w:keepNext/>
        <w:rPr>
          <w:rtl/>
        </w:rPr>
      </w:pPr>
      <w:bookmarkStart w:id="897" w:name="ET_yor_6157_113"/>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897"/>
    </w:p>
    <w:p w:rsidR="00D015BA" w:rsidRDefault="00D015BA" w:rsidP="00D015BA">
      <w:pPr>
        <w:pStyle w:val="KeepWithNext"/>
        <w:rPr>
          <w:rtl/>
        </w:rPr>
      </w:pPr>
    </w:p>
    <w:p w:rsidR="00D015BA" w:rsidRDefault="00A606C7" w:rsidP="00A606C7">
      <w:pPr>
        <w:rPr>
          <w:rtl/>
        </w:rPr>
      </w:pPr>
      <w:bookmarkStart w:id="898" w:name="_ETM_Q1_2081001"/>
      <w:bookmarkEnd w:id="898"/>
      <w:r>
        <w:rPr>
          <w:rFonts w:hint="cs"/>
          <w:rtl/>
        </w:rPr>
        <w:t xml:space="preserve">אבל קודם כל </w:t>
      </w:r>
      <w:bookmarkStart w:id="899" w:name="_ETM_Q1_2080857"/>
      <w:bookmarkEnd w:id="899"/>
      <w:r w:rsidR="00D015BA">
        <w:rPr>
          <w:rFonts w:hint="cs"/>
          <w:rtl/>
        </w:rPr>
        <w:t xml:space="preserve">ההסדר הכללי יהיה ברור </w:t>
      </w:r>
      <w:r w:rsidR="00D015BA">
        <w:rPr>
          <w:rtl/>
        </w:rPr>
        <w:t>–</w:t>
      </w:r>
      <w:r w:rsidR="00D015BA">
        <w:rPr>
          <w:rFonts w:hint="cs"/>
          <w:rtl/>
        </w:rPr>
        <w:t xml:space="preserve"> </w:t>
      </w:r>
      <w:r>
        <w:rPr>
          <w:rFonts w:hint="cs"/>
          <w:rtl/>
        </w:rPr>
        <w:t>אתה מקיים את הדיונים ב-</w:t>
      </w:r>
      <w:r>
        <w:rPr>
          <w:rFonts w:hint="cs"/>
        </w:rPr>
        <w:t>VC</w:t>
      </w:r>
      <w:r>
        <w:rPr>
          <w:rFonts w:hint="cs"/>
          <w:rtl/>
        </w:rPr>
        <w:t xml:space="preserve"> </w:t>
      </w:r>
      <w:r w:rsidR="00D015BA">
        <w:rPr>
          <w:rFonts w:hint="cs"/>
          <w:rtl/>
        </w:rPr>
        <w:t xml:space="preserve">אלא אם כן </w:t>
      </w:r>
      <w:bookmarkStart w:id="900" w:name="_ETM_Q1_2085021"/>
      <w:bookmarkEnd w:id="900"/>
      <w:r w:rsidR="00D015BA">
        <w:rPr>
          <w:rFonts w:hint="cs"/>
          <w:rtl/>
        </w:rPr>
        <w:t xml:space="preserve">אמר לא. </w:t>
      </w:r>
      <w:r>
        <w:rPr>
          <w:rFonts w:hint="cs"/>
          <w:rtl/>
        </w:rPr>
        <w:t xml:space="preserve">אמר לא - </w:t>
      </w:r>
      <w:r w:rsidR="00D015BA">
        <w:rPr>
          <w:rFonts w:hint="cs"/>
          <w:rtl/>
        </w:rPr>
        <w:t xml:space="preserve">נעשה הסדר מורכב. אבל השופט, השב"ס, כל העולם </w:t>
      </w:r>
      <w:bookmarkStart w:id="901" w:name="_ETM_Q1_2093281"/>
      <w:bookmarkEnd w:id="901"/>
      <w:r>
        <w:rPr>
          <w:rFonts w:hint="cs"/>
          <w:rtl/>
        </w:rPr>
        <w:t xml:space="preserve">ואחותו </w:t>
      </w:r>
      <w:r w:rsidR="00D015BA">
        <w:rPr>
          <w:rFonts w:hint="cs"/>
          <w:rtl/>
        </w:rPr>
        <w:t>יידעו איך עובדים. יש הכרזה, יש דיון ב-</w:t>
      </w:r>
      <w:r w:rsidR="00D015BA">
        <w:rPr>
          <w:rFonts w:hint="cs"/>
        </w:rPr>
        <w:t>VC</w:t>
      </w:r>
      <w:r w:rsidR="00D015BA">
        <w:rPr>
          <w:rFonts w:hint="cs"/>
          <w:rtl/>
        </w:rPr>
        <w:t xml:space="preserve">. אם האסיר </w:t>
      </w:r>
      <w:bookmarkStart w:id="902" w:name="_ETM_Q1_2100305"/>
      <w:bookmarkEnd w:id="902"/>
      <w:r w:rsidR="00D015BA">
        <w:rPr>
          <w:rFonts w:hint="cs"/>
          <w:rtl/>
        </w:rPr>
        <w:t>אומר שלא, אין דיון ב-</w:t>
      </w:r>
      <w:r w:rsidR="00D015BA">
        <w:rPr>
          <w:rFonts w:hint="cs"/>
        </w:rPr>
        <w:t xml:space="preserve">VC </w:t>
      </w:r>
      <w:r>
        <w:rPr>
          <w:rFonts w:hint="cs"/>
          <w:rtl/>
        </w:rPr>
        <w:t>. ואם האסיר מסר</w:t>
      </w:r>
      <w:r w:rsidR="00D015BA">
        <w:rPr>
          <w:rFonts w:hint="cs"/>
          <w:rtl/>
        </w:rPr>
        <w:t xml:space="preserve">ב </w:t>
      </w:r>
      <w:r w:rsidR="00D015BA">
        <w:rPr>
          <w:rtl/>
        </w:rPr>
        <w:t>–</w:t>
      </w:r>
      <w:r w:rsidR="00D015BA">
        <w:rPr>
          <w:rFonts w:hint="cs"/>
          <w:rtl/>
        </w:rPr>
        <w:t xml:space="preserve"> </w:t>
      </w:r>
      <w:bookmarkStart w:id="903" w:name="_ETM_Q1_2107189"/>
      <w:bookmarkEnd w:id="903"/>
      <w:r w:rsidR="00D015BA">
        <w:rPr>
          <w:rFonts w:hint="cs"/>
          <w:rtl/>
        </w:rPr>
        <w:t xml:space="preserve">זו ההצעה שלך. הבנתי </w:t>
      </w:r>
      <w:r>
        <w:rPr>
          <w:rFonts w:hint="cs"/>
          <w:rtl/>
        </w:rPr>
        <w:t xml:space="preserve">אותה </w:t>
      </w:r>
      <w:bookmarkStart w:id="904" w:name="_ETM_Q1_2111261"/>
      <w:bookmarkEnd w:id="904"/>
      <w:r w:rsidR="00D015BA">
        <w:rPr>
          <w:rFonts w:hint="cs"/>
          <w:rtl/>
        </w:rPr>
        <w:t>נכונה?</w:t>
      </w:r>
    </w:p>
    <w:p w:rsidR="00D015BA" w:rsidRDefault="00D015BA" w:rsidP="00D015BA">
      <w:pPr>
        <w:rPr>
          <w:rtl/>
        </w:rPr>
      </w:pPr>
      <w:bookmarkStart w:id="905" w:name="_ETM_Q1_2110286"/>
      <w:bookmarkStart w:id="906" w:name="_ETM_Q1_2110356"/>
      <w:bookmarkEnd w:id="905"/>
      <w:bookmarkEnd w:id="906"/>
    </w:p>
    <w:p w:rsidR="00D015BA" w:rsidRDefault="00D015BA" w:rsidP="00D015BA">
      <w:pPr>
        <w:pStyle w:val="-"/>
        <w:keepNext/>
        <w:rPr>
          <w:rtl/>
        </w:rPr>
      </w:pPr>
      <w:bookmarkStart w:id="907" w:name="ET_speakercontinue_576214_114"/>
      <w:r w:rsidRPr="00D015BA">
        <w:rPr>
          <w:rStyle w:val="TagStyle"/>
          <w:rtl/>
        </w:rPr>
        <w:t xml:space="preserve"> &lt;&lt; דובר_המשך &gt;&gt; </w:t>
      </w:r>
      <w:r>
        <w:rPr>
          <w:rtl/>
        </w:rPr>
        <w:t>ישי שרון:</w:t>
      </w:r>
      <w:r w:rsidRPr="00D015BA">
        <w:rPr>
          <w:rStyle w:val="TagStyle"/>
          <w:rtl/>
        </w:rPr>
        <w:t xml:space="preserve"> &lt;&lt; דובר_המשך &gt;&gt;</w:t>
      </w:r>
      <w:r>
        <w:rPr>
          <w:rtl/>
        </w:rPr>
        <w:t xml:space="preserve">   </w:t>
      </w:r>
      <w:bookmarkEnd w:id="907"/>
    </w:p>
    <w:p w:rsidR="00D015BA" w:rsidRDefault="00D015BA" w:rsidP="00D015BA">
      <w:pPr>
        <w:pStyle w:val="KeepWithNext"/>
        <w:rPr>
          <w:rtl/>
        </w:rPr>
      </w:pPr>
    </w:p>
    <w:p w:rsidR="00D015BA" w:rsidRDefault="00D015BA" w:rsidP="00D015BA">
      <w:pPr>
        <w:rPr>
          <w:rtl/>
        </w:rPr>
      </w:pPr>
      <w:bookmarkStart w:id="908" w:name="_ETM_Q1_2110814"/>
      <w:bookmarkEnd w:id="908"/>
      <w:r>
        <w:rPr>
          <w:rFonts w:hint="cs"/>
          <w:rtl/>
        </w:rPr>
        <w:t>כן.</w:t>
      </w:r>
    </w:p>
    <w:p w:rsidR="00D015BA" w:rsidRDefault="00D015BA" w:rsidP="00D015BA">
      <w:pPr>
        <w:rPr>
          <w:rtl/>
        </w:rPr>
      </w:pPr>
      <w:bookmarkStart w:id="909" w:name="_ETM_Q1_2111971"/>
      <w:bookmarkStart w:id="910" w:name="_ETM_Q1_2112034"/>
      <w:bookmarkEnd w:id="909"/>
      <w:bookmarkEnd w:id="910"/>
    </w:p>
    <w:p w:rsidR="00D015BA" w:rsidRDefault="00D015BA" w:rsidP="00D015BA">
      <w:pPr>
        <w:pStyle w:val="a4"/>
        <w:keepNext/>
        <w:rPr>
          <w:rtl/>
        </w:rPr>
      </w:pPr>
      <w:bookmarkStart w:id="911" w:name="_ETM_Q1_2112158"/>
      <w:bookmarkStart w:id="912" w:name="_ETM_Q1_2112208"/>
      <w:bookmarkEnd w:id="911"/>
      <w:bookmarkEnd w:id="912"/>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D015BA" w:rsidRDefault="00D015BA" w:rsidP="00D015BA">
      <w:pPr>
        <w:rPr>
          <w:rtl/>
        </w:rPr>
      </w:pPr>
    </w:p>
    <w:p w:rsidR="00D015BA" w:rsidRDefault="00A606C7" w:rsidP="00D015BA">
      <w:pPr>
        <w:rPr>
          <w:rtl/>
        </w:rPr>
      </w:pPr>
      <w:bookmarkStart w:id="913" w:name="_ETM_Q1_2112524"/>
      <w:bookmarkStart w:id="914" w:name="_ETM_Q1_2112595"/>
      <w:bookmarkEnd w:id="913"/>
      <w:bookmarkEnd w:id="914"/>
      <w:r>
        <w:rPr>
          <w:rFonts w:hint="cs"/>
          <w:rtl/>
        </w:rPr>
        <w:t>בנוסח</w:t>
      </w:r>
      <w:r w:rsidR="00D015BA">
        <w:rPr>
          <w:rFonts w:hint="cs"/>
          <w:rtl/>
        </w:rPr>
        <w:t xml:space="preserve"> זה לומר: כל מה שיש </w:t>
      </w:r>
      <w:bookmarkStart w:id="915" w:name="_ETM_Q1_2115838"/>
      <w:bookmarkEnd w:id="915"/>
      <w:r w:rsidR="00D015BA">
        <w:rPr>
          <w:rFonts w:hint="cs"/>
          <w:rtl/>
        </w:rPr>
        <w:t xml:space="preserve">בסעיף קטן (ב) </w:t>
      </w:r>
      <w:r>
        <w:rPr>
          <w:rFonts w:hint="cs"/>
          <w:rtl/>
        </w:rPr>
        <w:t xml:space="preserve">זה ביקש העצור או האסיר באמצעות סנגור שלא לקיים דיון </w:t>
      </w:r>
      <w:bookmarkStart w:id="916" w:name="_ETM_Q1_2120062"/>
      <w:bookmarkEnd w:id="916"/>
      <w:r w:rsidR="00D015BA">
        <w:rPr>
          <w:rFonts w:hint="cs"/>
          <w:rtl/>
        </w:rPr>
        <w:t xml:space="preserve">בעניינו יידחה </w:t>
      </w:r>
      <w:r>
        <w:rPr>
          <w:rFonts w:hint="cs"/>
          <w:rtl/>
        </w:rPr>
        <w:t xml:space="preserve">הדיון למועד קרוב ככל הניתן </w:t>
      </w:r>
      <w:r w:rsidR="00D015BA">
        <w:rPr>
          <w:rFonts w:hint="cs"/>
          <w:rtl/>
        </w:rPr>
        <w:t>בו ניתן לקיימו בנוכחות</w:t>
      </w:r>
      <w:r>
        <w:rPr>
          <w:rFonts w:hint="cs"/>
          <w:rtl/>
        </w:rPr>
        <w:t xml:space="preserve"> העצור או העציר</w:t>
      </w:r>
      <w:r w:rsidR="00D015BA">
        <w:rPr>
          <w:rFonts w:hint="cs"/>
          <w:rtl/>
        </w:rPr>
        <w:t xml:space="preserve">, זהו. </w:t>
      </w:r>
      <w:bookmarkStart w:id="917" w:name="_ETM_Q1_2125316"/>
      <w:bookmarkEnd w:id="917"/>
    </w:p>
    <w:p w:rsidR="00D015BA" w:rsidRDefault="00D015BA" w:rsidP="00D015BA">
      <w:pPr>
        <w:rPr>
          <w:rtl/>
        </w:rPr>
      </w:pPr>
      <w:bookmarkStart w:id="918" w:name="_ETM_Q1_2128761"/>
      <w:bookmarkStart w:id="919" w:name="_ETM_Q1_2128822"/>
      <w:bookmarkStart w:id="920" w:name="_ETM_Q1_2134871"/>
      <w:bookmarkEnd w:id="918"/>
      <w:bookmarkEnd w:id="919"/>
      <w:bookmarkEnd w:id="920"/>
    </w:p>
    <w:p w:rsidR="00D015BA" w:rsidRDefault="00D015BA" w:rsidP="00D015BA">
      <w:pPr>
        <w:pStyle w:val="af9"/>
        <w:keepNext/>
        <w:rPr>
          <w:rtl/>
        </w:rPr>
      </w:pPr>
      <w:bookmarkStart w:id="921" w:name="ET_guest_875956_115"/>
      <w:r w:rsidRPr="00D015BA">
        <w:rPr>
          <w:rStyle w:val="TagStyle"/>
          <w:rtl/>
        </w:rPr>
        <w:t xml:space="preserve"> &lt;&lt; אורח &gt;&gt; </w:t>
      </w:r>
      <w:r>
        <w:rPr>
          <w:rtl/>
        </w:rPr>
        <w:t>אסף שרף:</w:t>
      </w:r>
      <w:r w:rsidRPr="00D015BA">
        <w:rPr>
          <w:rStyle w:val="TagStyle"/>
          <w:rtl/>
        </w:rPr>
        <w:t xml:space="preserve"> &lt;&lt; אורח &gt;&gt;</w:t>
      </w:r>
      <w:r>
        <w:rPr>
          <w:rtl/>
        </w:rPr>
        <w:t xml:space="preserve">   </w:t>
      </w:r>
      <w:bookmarkEnd w:id="921"/>
    </w:p>
    <w:p w:rsidR="00D015BA" w:rsidRDefault="00D015BA" w:rsidP="00D015BA">
      <w:pPr>
        <w:pStyle w:val="KeepWithNext"/>
        <w:rPr>
          <w:rtl/>
        </w:rPr>
      </w:pPr>
    </w:p>
    <w:p w:rsidR="00D015BA" w:rsidRDefault="00D015BA" w:rsidP="00A606C7">
      <w:pPr>
        <w:rPr>
          <w:rtl/>
        </w:rPr>
      </w:pPr>
      <w:bookmarkStart w:id="922" w:name="_ETM_Q1_2135260"/>
      <w:bookmarkStart w:id="923" w:name="_ETM_Q1_2135285"/>
      <w:bookmarkEnd w:id="922"/>
      <w:bookmarkEnd w:id="923"/>
      <w:r>
        <w:rPr>
          <w:rFonts w:hint="cs"/>
          <w:rtl/>
        </w:rPr>
        <w:t xml:space="preserve">אדוני דיבר על בהירות החוק. </w:t>
      </w:r>
      <w:r w:rsidR="00A606C7">
        <w:rPr>
          <w:rFonts w:hint="cs"/>
          <w:rtl/>
        </w:rPr>
        <w:t xml:space="preserve">לא ברור </w:t>
      </w:r>
      <w:bookmarkStart w:id="924" w:name="_ETM_Q1_2141112"/>
      <w:bookmarkEnd w:id="924"/>
      <w:r w:rsidR="00A606C7">
        <w:rPr>
          <w:rFonts w:hint="cs"/>
          <w:rtl/>
        </w:rPr>
        <w:t xml:space="preserve">שזה </w:t>
      </w:r>
      <w:r>
        <w:rPr>
          <w:rFonts w:hint="cs"/>
          <w:rtl/>
        </w:rPr>
        <w:t xml:space="preserve">בכפוף לדיונים שמתקיימים לפי הודעת </w:t>
      </w:r>
      <w:bookmarkStart w:id="925" w:name="_ETM_Q1_2143092"/>
      <w:bookmarkEnd w:id="925"/>
      <w:r>
        <w:rPr>
          <w:rFonts w:hint="cs"/>
          <w:rtl/>
        </w:rPr>
        <w:t>שר המשפטים.</w:t>
      </w:r>
    </w:p>
    <w:p w:rsidR="00D015BA" w:rsidRDefault="00D015BA" w:rsidP="00D015BA">
      <w:pPr>
        <w:rPr>
          <w:rtl/>
        </w:rPr>
      </w:pPr>
      <w:bookmarkStart w:id="926" w:name="_ETM_Q1_2144411"/>
      <w:bookmarkStart w:id="927" w:name="_ETM_Q1_2144489"/>
      <w:bookmarkEnd w:id="926"/>
      <w:bookmarkEnd w:id="927"/>
    </w:p>
    <w:p w:rsidR="00D015BA" w:rsidRDefault="00D015BA" w:rsidP="00D015BA">
      <w:pPr>
        <w:pStyle w:val="af6"/>
        <w:keepNext/>
        <w:rPr>
          <w:rtl/>
        </w:rPr>
      </w:pPr>
      <w:bookmarkStart w:id="928" w:name="ET_yor_6157_116"/>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928"/>
    </w:p>
    <w:p w:rsidR="00D015BA" w:rsidRDefault="00D015BA" w:rsidP="00D015BA">
      <w:pPr>
        <w:pStyle w:val="KeepWithNext"/>
        <w:rPr>
          <w:rtl/>
        </w:rPr>
      </w:pPr>
    </w:p>
    <w:p w:rsidR="00D015BA" w:rsidRDefault="00D015BA" w:rsidP="00A606C7">
      <w:pPr>
        <w:rPr>
          <w:rtl/>
        </w:rPr>
      </w:pPr>
      <w:bookmarkStart w:id="929" w:name="_ETM_Q1_2144916"/>
      <w:bookmarkEnd w:id="929"/>
      <w:r>
        <w:rPr>
          <w:rFonts w:hint="cs"/>
          <w:rtl/>
        </w:rPr>
        <w:t xml:space="preserve">זה סופר ברור כי לא תקבל הזמנת עבודה בהקשר </w:t>
      </w:r>
      <w:bookmarkStart w:id="930" w:name="_ETM_Q1_2149989"/>
      <w:bookmarkEnd w:id="930"/>
      <w:r w:rsidR="00A606C7">
        <w:rPr>
          <w:rFonts w:hint="cs"/>
          <w:rtl/>
        </w:rPr>
        <w:t>ה</w:t>
      </w:r>
      <w:r>
        <w:rPr>
          <w:rFonts w:hint="cs"/>
          <w:rtl/>
        </w:rPr>
        <w:t>זה.</w:t>
      </w:r>
    </w:p>
    <w:p w:rsidR="00D015BA" w:rsidRDefault="00D015BA" w:rsidP="00D015BA">
      <w:pPr>
        <w:rPr>
          <w:rtl/>
        </w:rPr>
      </w:pPr>
      <w:bookmarkStart w:id="931" w:name="_ETM_Q1_2150742"/>
      <w:bookmarkStart w:id="932" w:name="_ETM_Q1_2150806"/>
      <w:bookmarkStart w:id="933" w:name="_ETM_Q1_2151445"/>
      <w:bookmarkEnd w:id="931"/>
      <w:bookmarkEnd w:id="932"/>
      <w:bookmarkEnd w:id="933"/>
    </w:p>
    <w:p w:rsidR="00D015BA" w:rsidRDefault="00D015BA" w:rsidP="00D015BA">
      <w:pPr>
        <w:pStyle w:val="a4"/>
        <w:keepNext/>
        <w:rPr>
          <w:rtl/>
        </w:rPr>
      </w:pPr>
      <w:bookmarkStart w:id="934" w:name="ET_speaker_נועה_ברודסקילוי_117"/>
      <w:r w:rsidRPr="00D015BA">
        <w:rPr>
          <w:rStyle w:val="TagStyle"/>
          <w:rtl/>
        </w:rPr>
        <w:t xml:space="preserve"> &lt;&lt; דובר &gt;&gt; </w:t>
      </w:r>
      <w:r>
        <w:rPr>
          <w:rtl/>
        </w:rPr>
        <w:t>נועה ברודסקי-לוי:</w:t>
      </w:r>
      <w:r w:rsidRPr="00D015BA">
        <w:rPr>
          <w:rStyle w:val="TagStyle"/>
          <w:rtl/>
        </w:rPr>
        <w:t xml:space="preserve"> &lt;&lt; דובר &gt;&gt;</w:t>
      </w:r>
      <w:r>
        <w:rPr>
          <w:rtl/>
        </w:rPr>
        <w:t xml:space="preserve">   </w:t>
      </w:r>
      <w:bookmarkEnd w:id="934"/>
    </w:p>
    <w:p w:rsidR="00D015BA" w:rsidRDefault="00D015BA" w:rsidP="00D015BA">
      <w:pPr>
        <w:pStyle w:val="KeepWithNext"/>
        <w:rPr>
          <w:rtl/>
        </w:rPr>
      </w:pPr>
    </w:p>
    <w:p w:rsidR="00D015BA" w:rsidRDefault="00A606C7" w:rsidP="00D015BA">
      <w:pPr>
        <w:rPr>
          <w:rtl/>
        </w:rPr>
      </w:pPr>
      <w:bookmarkStart w:id="935" w:name="_ETM_Q1_2151864"/>
      <w:bookmarkStart w:id="936" w:name="_ETM_Q1_2151905"/>
      <w:bookmarkEnd w:id="935"/>
      <w:bookmarkEnd w:id="936"/>
      <w:r>
        <w:rPr>
          <w:rFonts w:hint="cs"/>
          <w:rtl/>
        </w:rPr>
        <w:t xml:space="preserve">אנו אומרים: </w:t>
      </w:r>
      <w:r w:rsidR="00D015BA">
        <w:rPr>
          <w:rFonts w:hint="cs"/>
          <w:rtl/>
        </w:rPr>
        <w:t>ככל שמתקיים דיון, זה המצב.</w:t>
      </w:r>
    </w:p>
    <w:p w:rsidR="00D015BA" w:rsidRDefault="00D015BA" w:rsidP="00D015BA">
      <w:pPr>
        <w:rPr>
          <w:rtl/>
        </w:rPr>
      </w:pPr>
      <w:bookmarkStart w:id="937" w:name="_ETM_Q1_2154922"/>
      <w:bookmarkStart w:id="938" w:name="_ETM_Q1_2154988"/>
      <w:bookmarkEnd w:id="937"/>
      <w:bookmarkEnd w:id="938"/>
    </w:p>
    <w:p w:rsidR="00D015BA" w:rsidRDefault="00D015BA" w:rsidP="00D015BA">
      <w:pPr>
        <w:pStyle w:val="af6"/>
        <w:keepNext/>
        <w:rPr>
          <w:rtl/>
        </w:rPr>
      </w:pPr>
      <w:bookmarkStart w:id="939" w:name="ET_yor_6157_118"/>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939"/>
    </w:p>
    <w:p w:rsidR="00D015BA" w:rsidRDefault="00D015BA" w:rsidP="00D015BA">
      <w:pPr>
        <w:pStyle w:val="KeepWithNext"/>
        <w:rPr>
          <w:rtl/>
        </w:rPr>
      </w:pPr>
    </w:p>
    <w:p w:rsidR="00D015BA" w:rsidRDefault="00D015BA" w:rsidP="00A606C7">
      <w:pPr>
        <w:rPr>
          <w:rtl/>
        </w:rPr>
      </w:pPr>
      <w:bookmarkStart w:id="940" w:name="_ETM_Q1_2155466"/>
      <w:bookmarkEnd w:id="940"/>
      <w:r>
        <w:rPr>
          <w:rFonts w:hint="cs"/>
          <w:rtl/>
        </w:rPr>
        <w:t xml:space="preserve">מה שמחליט השר שמתקיים </w:t>
      </w:r>
      <w:r>
        <w:rPr>
          <w:rtl/>
        </w:rPr>
        <w:t>–</w:t>
      </w:r>
      <w:r w:rsidR="00A606C7">
        <w:rPr>
          <w:rFonts w:hint="cs"/>
          <w:rtl/>
        </w:rPr>
        <w:t xml:space="preserve"> </w:t>
      </w:r>
      <w:r>
        <w:rPr>
          <w:rFonts w:hint="cs"/>
          <w:rtl/>
        </w:rPr>
        <w:t xml:space="preserve">מתקיים. מה </w:t>
      </w:r>
      <w:bookmarkStart w:id="941" w:name="_ETM_Q1_2159145"/>
      <w:bookmarkEnd w:id="941"/>
      <w:r>
        <w:rPr>
          <w:rFonts w:hint="cs"/>
          <w:rtl/>
        </w:rPr>
        <w:t xml:space="preserve">שלא </w:t>
      </w:r>
      <w:r>
        <w:rPr>
          <w:rtl/>
        </w:rPr>
        <w:t>–</w:t>
      </w:r>
      <w:r>
        <w:rPr>
          <w:rFonts w:hint="cs"/>
          <w:rtl/>
        </w:rPr>
        <w:t xml:space="preserve"> לא. אני לא מתערב לו. לא קשור בכ</w:t>
      </w:r>
      <w:r w:rsidR="00A606C7">
        <w:rPr>
          <w:rFonts w:hint="cs"/>
          <w:rtl/>
        </w:rPr>
        <w:t>ל</w:t>
      </w:r>
      <w:r>
        <w:rPr>
          <w:rFonts w:hint="cs"/>
          <w:rtl/>
        </w:rPr>
        <w:t>ל</w:t>
      </w:r>
      <w:r w:rsidR="00A606C7">
        <w:rPr>
          <w:rFonts w:hint="cs"/>
          <w:rtl/>
        </w:rPr>
        <w:t xml:space="preserve"> אחד לשני</w:t>
      </w:r>
      <w:r>
        <w:rPr>
          <w:rFonts w:hint="cs"/>
          <w:rtl/>
        </w:rPr>
        <w:t xml:space="preserve">. </w:t>
      </w:r>
      <w:bookmarkStart w:id="942" w:name="_ETM_Q1_2163221"/>
      <w:bookmarkEnd w:id="942"/>
      <w:r>
        <w:rPr>
          <w:rFonts w:hint="cs"/>
          <w:rtl/>
        </w:rPr>
        <w:t>אם אין דיון ממילא לא נפתח</w:t>
      </w:r>
      <w:r w:rsidR="00A606C7">
        <w:rPr>
          <w:rFonts w:hint="cs"/>
          <w:rtl/>
        </w:rPr>
        <w:t xml:space="preserve"> בבית המשפט</w:t>
      </w:r>
      <w:r>
        <w:rPr>
          <w:rFonts w:hint="cs"/>
          <w:rtl/>
        </w:rPr>
        <w:t xml:space="preserve">, לא עוברת ההזמנה לשב"ס </w:t>
      </w:r>
      <w:bookmarkStart w:id="943" w:name="_ETM_Q1_2171005"/>
      <w:bookmarkEnd w:id="943"/>
      <w:r>
        <w:rPr>
          <w:rFonts w:hint="cs"/>
          <w:rtl/>
        </w:rPr>
        <w:t xml:space="preserve">ולא מתעוררת </w:t>
      </w:r>
      <w:r w:rsidR="00A606C7">
        <w:rPr>
          <w:rFonts w:hint="cs"/>
          <w:rtl/>
        </w:rPr>
        <w:t>לך ה</w:t>
      </w:r>
      <w:r>
        <w:rPr>
          <w:rFonts w:hint="cs"/>
          <w:rtl/>
        </w:rPr>
        <w:t>דילמה.</w:t>
      </w:r>
    </w:p>
    <w:p w:rsidR="00D015BA" w:rsidRDefault="00D015BA" w:rsidP="00D015BA">
      <w:pPr>
        <w:rPr>
          <w:rtl/>
        </w:rPr>
      </w:pPr>
      <w:bookmarkStart w:id="944" w:name="_ETM_Q1_2175756"/>
      <w:bookmarkStart w:id="945" w:name="_ETM_Q1_2175832"/>
      <w:bookmarkStart w:id="946" w:name="_ETM_Q1_2186691"/>
      <w:bookmarkEnd w:id="944"/>
      <w:bookmarkEnd w:id="945"/>
      <w:bookmarkEnd w:id="946"/>
    </w:p>
    <w:p w:rsidR="00D015BA" w:rsidRDefault="00D015BA" w:rsidP="00D015BA">
      <w:pPr>
        <w:pStyle w:val="af9"/>
        <w:keepNext/>
        <w:rPr>
          <w:rtl/>
        </w:rPr>
      </w:pPr>
      <w:bookmarkStart w:id="947" w:name="ET_guest_633659_119"/>
      <w:r w:rsidRPr="00D015BA">
        <w:rPr>
          <w:rStyle w:val="TagStyle"/>
          <w:rtl/>
        </w:rPr>
        <w:t xml:space="preserve"> &lt;&lt; אורח &gt;&gt; </w:t>
      </w:r>
      <w:r>
        <w:rPr>
          <w:rtl/>
        </w:rPr>
        <w:t>גאל אזריאל:</w:t>
      </w:r>
      <w:r w:rsidRPr="00D015BA">
        <w:rPr>
          <w:rStyle w:val="TagStyle"/>
          <w:rtl/>
        </w:rPr>
        <w:t xml:space="preserve"> &lt;&lt; אורח &gt;&gt;</w:t>
      </w:r>
      <w:r>
        <w:rPr>
          <w:rtl/>
        </w:rPr>
        <w:t xml:space="preserve">   </w:t>
      </w:r>
      <w:bookmarkEnd w:id="947"/>
    </w:p>
    <w:p w:rsidR="00D015BA" w:rsidRDefault="00D015BA" w:rsidP="00D015BA">
      <w:pPr>
        <w:pStyle w:val="KeepWithNext"/>
        <w:rPr>
          <w:rtl/>
        </w:rPr>
      </w:pPr>
    </w:p>
    <w:p w:rsidR="00D015BA" w:rsidRDefault="00D015BA" w:rsidP="00A606C7">
      <w:pPr>
        <w:rPr>
          <w:rtl/>
        </w:rPr>
      </w:pPr>
      <w:bookmarkStart w:id="948" w:name="_ETM_Q1_2187128"/>
      <w:bookmarkStart w:id="949" w:name="_ETM_Q1_2187178"/>
      <w:bookmarkEnd w:id="948"/>
      <w:bookmarkEnd w:id="949"/>
      <w:r>
        <w:rPr>
          <w:rFonts w:hint="cs"/>
          <w:rtl/>
        </w:rPr>
        <w:t>מתבטל מה שלא נכנס</w:t>
      </w:r>
      <w:r w:rsidR="00A606C7">
        <w:rPr>
          <w:rFonts w:hint="cs"/>
          <w:rtl/>
        </w:rPr>
        <w:t xml:space="preserve"> </w:t>
      </w:r>
      <w:bookmarkStart w:id="950" w:name="_ETM_Q1_2187383"/>
      <w:bookmarkEnd w:id="950"/>
      <w:r w:rsidR="00A606C7">
        <w:rPr>
          <w:rFonts w:hint="cs"/>
          <w:rtl/>
        </w:rPr>
        <w:t>בתקנות</w:t>
      </w:r>
      <w:r>
        <w:rPr>
          <w:rFonts w:hint="cs"/>
          <w:rtl/>
        </w:rPr>
        <w:t>.</w:t>
      </w:r>
    </w:p>
    <w:p w:rsidR="00D015BA" w:rsidRDefault="00D015BA" w:rsidP="00D015BA">
      <w:pPr>
        <w:rPr>
          <w:rtl/>
        </w:rPr>
      </w:pPr>
      <w:bookmarkStart w:id="951" w:name="_ETM_Q1_2190425"/>
      <w:bookmarkStart w:id="952" w:name="_ETM_Q1_2190516"/>
      <w:bookmarkEnd w:id="951"/>
      <w:bookmarkEnd w:id="952"/>
    </w:p>
    <w:p w:rsidR="00D015BA" w:rsidRDefault="00D015BA" w:rsidP="00D015BA">
      <w:pPr>
        <w:pStyle w:val="af6"/>
        <w:keepNext/>
        <w:rPr>
          <w:rtl/>
        </w:rPr>
      </w:pPr>
      <w:bookmarkStart w:id="953" w:name="ET_yor_6157_120"/>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953"/>
    </w:p>
    <w:p w:rsidR="00D015BA" w:rsidRDefault="00D015BA" w:rsidP="00D015BA">
      <w:pPr>
        <w:pStyle w:val="KeepWithNext"/>
        <w:rPr>
          <w:rtl/>
        </w:rPr>
      </w:pPr>
    </w:p>
    <w:p w:rsidR="00D015BA" w:rsidRDefault="00D015BA" w:rsidP="00A606C7">
      <w:pPr>
        <w:rPr>
          <w:rtl/>
        </w:rPr>
      </w:pPr>
      <w:bookmarkStart w:id="954" w:name="_ETM_Q1_2190928"/>
      <w:bookmarkEnd w:id="954"/>
      <w:r>
        <w:rPr>
          <w:rFonts w:hint="cs"/>
          <w:rtl/>
        </w:rPr>
        <w:t xml:space="preserve">אתם </w:t>
      </w:r>
      <w:r w:rsidR="00A606C7">
        <w:rPr>
          <w:rFonts w:hint="cs"/>
          <w:rtl/>
        </w:rPr>
        <w:t xml:space="preserve">פשוט לכם </w:t>
      </w:r>
      <w:r w:rsidR="00A606C7">
        <w:rPr>
          <w:rtl/>
        </w:rPr>
        <w:t>–</w:t>
      </w:r>
      <w:r w:rsidR="00A606C7">
        <w:rPr>
          <w:rFonts w:hint="cs"/>
          <w:rtl/>
        </w:rPr>
        <w:t xml:space="preserve"> אתם מקבלים הזמנה </w:t>
      </w:r>
      <w:r w:rsidR="00A606C7">
        <w:rPr>
          <w:rtl/>
        </w:rPr>
        <w:t>–</w:t>
      </w:r>
      <w:r w:rsidR="00A606C7">
        <w:rPr>
          <w:rFonts w:hint="cs"/>
          <w:rtl/>
        </w:rPr>
        <w:t xml:space="preserve"> אתם </w:t>
      </w:r>
      <w:r>
        <w:rPr>
          <w:rFonts w:hint="cs"/>
          <w:rtl/>
        </w:rPr>
        <w:t xml:space="preserve">בלוק דאון, אתם </w:t>
      </w:r>
      <w:bookmarkStart w:id="955" w:name="_ETM_Q1_2196366"/>
      <w:bookmarkEnd w:id="955"/>
      <w:r>
        <w:rPr>
          <w:rFonts w:hint="cs"/>
          <w:rtl/>
        </w:rPr>
        <w:t>ב-</w:t>
      </w:r>
      <w:r>
        <w:rPr>
          <w:rFonts w:hint="cs"/>
        </w:rPr>
        <w:t xml:space="preserve">VC </w:t>
      </w:r>
      <w:r>
        <w:rPr>
          <w:rFonts w:hint="cs"/>
          <w:rtl/>
        </w:rPr>
        <w:t xml:space="preserve">. אומר </w:t>
      </w:r>
      <w:r w:rsidR="00A606C7">
        <w:rPr>
          <w:rFonts w:hint="cs"/>
          <w:rtl/>
        </w:rPr>
        <w:t xml:space="preserve">לכם האסיר: אני לא רוצה </w:t>
      </w:r>
      <w:r w:rsidR="00A606C7">
        <w:rPr>
          <w:rFonts w:hint="cs"/>
        </w:rPr>
        <w:t>VC</w:t>
      </w:r>
      <w:r w:rsidR="00A606C7">
        <w:rPr>
          <w:rFonts w:hint="cs"/>
          <w:rtl/>
        </w:rPr>
        <w:t xml:space="preserve"> </w:t>
      </w:r>
      <w:r w:rsidR="00A606C7">
        <w:rPr>
          <w:rtl/>
        </w:rPr>
        <w:t>–</w:t>
      </w:r>
      <w:r w:rsidR="00A606C7">
        <w:rPr>
          <w:rFonts w:hint="cs"/>
          <w:rtl/>
        </w:rPr>
        <w:t xml:space="preserve"> אומר את זה לסנגור שלו, </w:t>
      </w:r>
      <w:bookmarkStart w:id="956" w:name="_ETM_Q1_2201283"/>
      <w:bookmarkEnd w:id="956"/>
      <w:r w:rsidR="00A606C7">
        <w:rPr>
          <w:rFonts w:hint="cs"/>
          <w:rtl/>
        </w:rPr>
        <w:t xml:space="preserve">אומר </w:t>
      </w:r>
      <w:r>
        <w:rPr>
          <w:rFonts w:hint="cs"/>
          <w:rtl/>
        </w:rPr>
        <w:t>את זה לכם. אתם מודי</w:t>
      </w:r>
      <w:r w:rsidR="00A606C7">
        <w:rPr>
          <w:rFonts w:hint="cs"/>
          <w:rtl/>
        </w:rPr>
        <w:t>עי</w:t>
      </w:r>
      <w:r>
        <w:rPr>
          <w:rFonts w:hint="cs"/>
          <w:rtl/>
        </w:rPr>
        <w:t xml:space="preserve">ם </w:t>
      </w:r>
      <w:r>
        <w:rPr>
          <w:rtl/>
        </w:rPr>
        <w:t>–</w:t>
      </w:r>
      <w:r>
        <w:rPr>
          <w:rFonts w:hint="cs"/>
          <w:rtl/>
        </w:rPr>
        <w:t xml:space="preserve"> לא </w:t>
      </w:r>
      <w:bookmarkStart w:id="957" w:name="_ETM_Q1_2202246"/>
      <w:bookmarkEnd w:id="957"/>
      <w:r>
        <w:rPr>
          <w:rFonts w:hint="cs"/>
          <w:rtl/>
        </w:rPr>
        <w:t xml:space="preserve">רוצה </w:t>
      </w:r>
      <w:r>
        <w:rPr>
          <w:rFonts w:hint="cs"/>
        </w:rPr>
        <w:t>VC</w:t>
      </w:r>
      <w:r>
        <w:rPr>
          <w:rFonts w:hint="cs"/>
          <w:rtl/>
        </w:rPr>
        <w:t>. המשמע</w:t>
      </w:r>
      <w:r w:rsidR="00A606C7">
        <w:rPr>
          <w:rFonts w:hint="cs"/>
          <w:rtl/>
        </w:rPr>
        <w:t xml:space="preserve">ות: הדיון נדחה. זה המשמעות לפי </w:t>
      </w:r>
      <w:r>
        <w:rPr>
          <w:rFonts w:hint="cs"/>
          <w:rtl/>
        </w:rPr>
        <w:t xml:space="preserve">חוק. הסנגוריה </w:t>
      </w:r>
      <w:bookmarkStart w:id="958" w:name="_ETM_Q1_2210406"/>
      <w:bookmarkEnd w:id="958"/>
      <w:r>
        <w:rPr>
          <w:rFonts w:hint="cs"/>
          <w:rtl/>
        </w:rPr>
        <w:t xml:space="preserve">יודעת, </w:t>
      </w:r>
      <w:r w:rsidR="00A606C7">
        <w:rPr>
          <w:rFonts w:hint="cs"/>
          <w:rtl/>
        </w:rPr>
        <w:t>כולם יודעים, ל</w:t>
      </w:r>
      <w:r>
        <w:rPr>
          <w:rFonts w:hint="cs"/>
          <w:rtl/>
        </w:rPr>
        <w:t>כולם ברור איך עובדים. עכשיו מה הבעיות בהצעה הזאת.</w:t>
      </w:r>
    </w:p>
    <w:p w:rsidR="00D015BA" w:rsidRDefault="00D015BA" w:rsidP="00D015BA">
      <w:pPr>
        <w:rPr>
          <w:rtl/>
        </w:rPr>
      </w:pPr>
      <w:bookmarkStart w:id="959" w:name="_ETM_Q1_2219781"/>
      <w:bookmarkStart w:id="960" w:name="_ETM_Q1_2219861"/>
      <w:bookmarkEnd w:id="959"/>
      <w:bookmarkEnd w:id="960"/>
    </w:p>
    <w:p w:rsidR="00D015BA" w:rsidRDefault="00D015BA" w:rsidP="00D015BA">
      <w:pPr>
        <w:pStyle w:val="af9"/>
        <w:keepNext/>
        <w:rPr>
          <w:rtl/>
        </w:rPr>
      </w:pPr>
      <w:bookmarkStart w:id="961" w:name="ET_guest_561151_121"/>
      <w:r w:rsidRPr="00D015BA">
        <w:rPr>
          <w:rStyle w:val="TagStyle"/>
          <w:rtl/>
        </w:rPr>
        <w:lastRenderedPageBreak/>
        <w:t xml:space="preserve"> &lt;&lt; אורח &gt;&gt; </w:t>
      </w:r>
      <w:r>
        <w:rPr>
          <w:rtl/>
        </w:rPr>
        <w:t>ענבל ברנסון יהודאי:</w:t>
      </w:r>
      <w:r w:rsidRPr="00D015BA">
        <w:rPr>
          <w:rStyle w:val="TagStyle"/>
          <w:rtl/>
        </w:rPr>
        <w:t xml:space="preserve"> &lt;&lt; אורח &gt;&gt;</w:t>
      </w:r>
      <w:r>
        <w:rPr>
          <w:rtl/>
        </w:rPr>
        <w:t xml:space="preserve">   </w:t>
      </w:r>
      <w:bookmarkEnd w:id="961"/>
    </w:p>
    <w:p w:rsidR="00D015BA" w:rsidRDefault="00D015BA" w:rsidP="00D015BA">
      <w:pPr>
        <w:pStyle w:val="KeepWithNext"/>
        <w:rPr>
          <w:rtl/>
        </w:rPr>
      </w:pPr>
    </w:p>
    <w:p w:rsidR="00D015BA" w:rsidRDefault="00A606C7" w:rsidP="00D015BA">
      <w:pPr>
        <w:rPr>
          <w:rtl/>
        </w:rPr>
      </w:pPr>
      <w:bookmarkStart w:id="962" w:name="_ETM_Q1_2228882"/>
      <w:bookmarkEnd w:id="962"/>
      <w:r>
        <w:rPr>
          <w:rFonts w:hint="cs"/>
          <w:rtl/>
        </w:rPr>
        <w:t xml:space="preserve">אופציה </w:t>
      </w:r>
      <w:r w:rsidR="00D015BA">
        <w:rPr>
          <w:rFonts w:hint="cs"/>
          <w:rtl/>
        </w:rPr>
        <w:t>א'?</w:t>
      </w:r>
    </w:p>
    <w:p w:rsidR="00D015BA" w:rsidRDefault="00D015BA" w:rsidP="00D015BA">
      <w:pPr>
        <w:rPr>
          <w:rtl/>
        </w:rPr>
      </w:pPr>
      <w:bookmarkStart w:id="963" w:name="_ETM_Q1_2238773"/>
      <w:bookmarkStart w:id="964" w:name="_ETM_Q1_2238834"/>
      <w:bookmarkEnd w:id="963"/>
      <w:bookmarkEnd w:id="964"/>
    </w:p>
    <w:p w:rsidR="00D015BA" w:rsidRDefault="00D015BA" w:rsidP="00D015BA">
      <w:pPr>
        <w:pStyle w:val="af6"/>
        <w:keepNext/>
        <w:rPr>
          <w:rtl/>
        </w:rPr>
      </w:pPr>
      <w:bookmarkStart w:id="965" w:name="ET_yor_6157_122"/>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965"/>
    </w:p>
    <w:p w:rsidR="00D015BA" w:rsidRDefault="00D015BA" w:rsidP="00D015BA">
      <w:pPr>
        <w:pStyle w:val="KeepWithNext"/>
        <w:rPr>
          <w:rtl/>
        </w:rPr>
      </w:pPr>
    </w:p>
    <w:p w:rsidR="00D015BA" w:rsidRDefault="00A606C7" w:rsidP="00A606C7">
      <w:pPr>
        <w:rPr>
          <w:rtl/>
        </w:rPr>
      </w:pPr>
      <w:bookmarkStart w:id="966" w:name="_ETM_Q1_2240384"/>
      <w:bookmarkEnd w:id="966"/>
      <w:r>
        <w:rPr>
          <w:rFonts w:hint="cs"/>
          <w:rtl/>
        </w:rPr>
        <w:t xml:space="preserve">זה בלי טעמים מיוחדים ובלי כלום. </w:t>
      </w:r>
      <w:bookmarkStart w:id="967" w:name="_ETM_Q1_2226290"/>
      <w:bookmarkEnd w:id="967"/>
      <w:r>
        <w:rPr>
          <w:rFonts w:hint="cs"/>
          <w:rtl/>
        </w:rPr>
        <w:t xml:space="preserve">אני לא רוצה להפוך את החריג לכלל. אני רוצה שהכלל </w:t>
      </w:r>
      <w:bookmarkStart w:id="968" w:name="_ETM_Q1_2229421"/>
      <w:bookmarkEnd w:id="968"/>
      <w:r>
        <w:rPr>
          <w:rFonts w:hint="cs"/>
          <w:rtl/>
        </w:rPr>
        <w:t xml:space="preserve">יהיה פשוט כדי שייושם. בשנייה שאני כותב טעמים מיוחדים, וראיתי את זה </w:t>
      </w:r>
      <w:r>
        <w:rPr>
          <w:rtl/>
        </w:rPr>
        <w:t>–</w:t>
      </w:r>
      <w:r>
        <w:rPr>
          <w:rFonts w:hint="cs"/>
          <w:rtl/>
        </w:rPr>
        <w:t xml:space="preserve"> החלטות הראו לי, ודרכך חנית להדרכת שופטים </w:t>
      </w:r>
      <w:bookmarkStart w:id="969" w:name="_ETM_Q1_2242719"/>
      <w:bookmarkEnd w:id="969"/>
      <w:r>
        <w:rPr>
          <w:rFonts w:hint="cs"/>
          <w:rtl/>
        </w:rPr>
        <w:t xml:space="preserve">- </w:t>
      </w:r>
      <w:r w:rsidR="00D015BA">
        <w:rPr>
          <w:rFonts w:hint="cs"/>
          <w:rtl/>
        </w:rPr>
        <w:t xml:space="preserve">אנו </w:t>
      </w:r>
      <w:bookmarkStart w:id="970" w:name="_ETM_Q1_2240794"/>
      <w:bookmarkEnd w:id="970"/>
      <w:r w:rsidR="00D015BA">
        <w:rPr>
          <w:rFonts w:hint="cs"/>
          <w:rtl/>
        </w:rPr>
        <w:t>כותבים פה הסדר שנועד לפשט ולייצר בהירות ולא שכל שופט</w:t>
      </w:r>
      <w:r>
        <w:rPr>
          <w:rFonts w:hint="cs"/>
          <w:rtl/>
        </w:rPr>
        <w:t xml:space="preserve"> יפתח את כל האירוע</w:t>
      </w:r>
      <w:r w:rsidR="00D015BA">
        <w:rPr>
          <w:rFonts w:hint="cs"/>
          <w:rtl/>
        </w:rPr>
        <w:t>.</w:t>
      </w:r>
    </w:p>
    <w:p w:rsidR="00D015BA" w:rsidRDefault="00D015BA" w:rsidP="00D015BA">
      <w:pPr>
        <w:rPr>
          <w:rtl/>
        </w:rPr>
      </w:pPr>
      <w:bookmarkStart w:id="971" w:name="_ETM_Q1_2251167"/>
      <w:bookmarkStart w:id="972" w:name="_ETM_Q1_2251227"/>
      <w:bookmarkStart w:id="973" w:name="_ETM_Q1_2252936"/>
      <w:bookmarkEnd w:id="971"/>
      <w:bookmarkEnd w:id="972"/>
      <w:bookmarkEnd w:id="973"/>
    </w:p>
    <w:p w:rsidR="00D015BA" w:rsidRDefault="00D015BA" w:rsidP="00D015BA">
      <w:pPr>
        <w:pStyle w:val="af9"/>
        <w:keepNext/>
        <w:rPr>
          <w:rtl/>
        </w:rPr>
      </w:pPr>
      <w:bookmarkStart w:id="974" w:name="ET_guest_561151_123"/>
      <w:r w:rsidRPr="00D015BA">
        <w:rPr>
          <w:rStyle w:val="TagStyle"/>
          <w:rtl/>
        </w:rPr>
        <w:t xml:space="preserve"> &lt;&lt; אורח &gt;&gt; </w:t>
      </w:r>
      <w:r>
        <w:rPr>
          <w:rtl/>
        </w:rPr>
        <w:t>ענבל ברנסון יהודאי:</w:t>
      </w:r>
      <w:r w:rsidRPr="00D015BA">
        <w:rPr>
          <w:rStyle w:val="TagStyle"/>
          <w:rtl/>
        </w:rPr>
        <w:t xml:space="preserve"> &lt;&lt; אורח &gt;&gt;</w:t>
      </w:r>
      <w:r>
        <w:rPr>
          <w:rtl/>
        </w:rPr>
        <w:t xml:space="preserve">   </w:t>
      </w:r>
      <w:bookmarkEnd w:id="974"/>
    </w:p>
    <w:p w:rsidR="00D015BA" w:rsidRDefault="00D015BA" w:rsidP="00D015BA">
      <w:pPr>
        <w:pStyle w:val="KeepWithNext"/>
        <w:rPr>
          <w:rtl/>
        </w:rPr>
      </w:pPr>
    </w:p>
    <w:p w:rsidR="00D015BA" w:rsidRDefault="00A606C7" w:rsidP="00A606C7">
      <w:pPr>
        <w:rPr>
          <w:rtl/>
        </w:rPr>
      </w:pPr>
      <w:bookmarkStart w:id="975" w:name="_ETM_Q1_2253343"/>
      <w:bookmarkStart w:id="976" w:name="_ETM_Q1_2253372"/>
      <w:bookmarkEnd w:id="975"/>
      <w:bookmarkEnd w:id="976"/>
      <w:r>
        <w:rPr>
          <w:rFonts w:hint="cs"/>
          <w:rtl/>
        </w:rPr>
        <w:t>אופיר,</w:t>
      </w:r>
      <w:bookmarkStart w:id="977" w:name="_ETM_Q1_2255485"/>
      <w:bookmarkStart w:id="978" w:name="_ETM_Q1_2255672"/>
      <w:bookmarkEnd w:id="977"/>
      <w:bookmarkEnd w:id="978"/>
      <w:r>
        <w:rPr>
          <w:rFonts w:hint="cs"/>
          <w:rtl/>
        </w:rPr>
        <w:t xml:space="preserve"> </w:t>
      </w:r>
      <w:r w:rsidR="00D015BA">
        <w:rPr>
          <w:rFonts w:hint="cs"/>
          <w:rtl/>
        </w:rPr>
        <w:t xml:space="preserve">יש </w:t>
      </w:r>
      <w:bookmarkStart w:id="979" w:name="_ETM_Q1_2255208"/>
      <w:bookmarkEnd w:id="979"/>
      <w:r w:rsidR="00D015BA">
        <w:rPr>
          <w:rFonts w:hint="cs"/>
          <w:rtl/>
        </w:rPr>
        <w:t xml:space="preserve">דיוני המעצר וההתרעה הראשונה שמוסדרים בסעיף נפרד. השאלה אם </w:t>
      </w:r>
      <w:bookmarkStart w:id="980" w:name="_ETM_Q1_2263985"/>
      <w:bookmarkEnd w:id="980"/>
      <w:r w:rsidR="00D015BA">
        <w:rPr>
          <w:rFonts w:hint="cs"/>
          <w:rtl/>
        </w:rPr>
        <w:t xml:space="preserve">לא יכול להיות פתח </w:t>
      </w:r>
      <w:r>
        <w:rPr>
          <w:rFonts w:hint="cs"/>
          <w:rtl/>
        </w:rPr>
        <w:t xml:space="preserve">לדיונים דחופים שלא </w:t>
      </w:r>
      <w:bookmarkStart w:id="981" w:name="_ETM_Q1_2264222"/>
      <w:bookmarkEnd w:id="981"/>
      <w:r>
        <w:rPr>
          <w:rFonts w:hint="cs"/>
          <w:rtl/>
        </w:rPr>
        <w:t xml:space="preserve">משתייכים לקטגוריה הזו, </w:t>
      </w:r>
      <w:r w:rsidR="00D015BA">
        <w:rPr>
          <w:rFonts w:hint="cs"/>
          <w:rtl/>
        </w:rPr>
        <w:t>שיהיה חסר ואי אפשר יהיה לקיימם.</w:t>
      </w:r>
    </w:p>
    <w:p w:rsidR="00D015BA" w:rsidRDefault="00D015BA" w:rsidP="00D015BA">
      <w:pPr>
        <w:rPr>
          <w:rtl/>
        </w:rPr>
      </w:pPr>
      <w:bookmarkStart w:id="982" w:name="_ETM_Q1_2271045"/>
      <w:bookmarkStart w:id="983" w:name="_ETM_Q1_2271119"/>
      <w:bookmarkEnd w:id="982"/>
      <w:bookmarkEnd w:id="983"/>
    </w:p>
    <w:p w:rsidR="00A606C7" w:rsidRDefault="00A606C7" w:rsidP="00A606C7">
      <w:pPr>
        <w:pStyle w:val="af6"/>
        <w:keepNext/>
        <w:rPr>
          <w:rtl/>
        </w:rPr>
      </w:pPr>
      <w:bookmarkStart w:id="984" w:name="ET_yor_6157_498"/>
      <w:r w:rsidRPr="00A606C7">
        <w:rPr>
          <w:rStyle w:val="TagStyle"/>
          <w:rtl/>
        </w:rPr>
        <w:t xml:space="preserve"> &lt;&lt; יור &gt;&gt; </w:t>
      </w:r>
      <w:r>
        <w:rPr>
          <w:rtl/>
        </w:rPr>
        <w:t>היו"ר שמחה רוטמן:</w:t>
      </w:r>
      <w:r w:rsidRPr="00A606C7">
        <w:rPr>
          <w:rStyle w:val="TagStyle"/>
          <w:rtl/>
        </w:rPr>
        <w:t xml:space="preserve"> &lt;&lt; יור &gt;&gt;</w:t>
      </w:r>
      <w:r>
        <w:rPr>
          <w:rtl/>
        </w:rPr>
        <w:t xml:space="preserve">   </w:t>
      </w:r>
      <w:bookmarkEnd w:id="984"/>
    </w:p>
    <w:p w:rsidR="00A606C7" w:rsidRDefault="00A606C7" w:rsidP="00A606C7">
      <w:pPr>
        <w:pStyle w:val="KeepWithNext"/>
        <w:rPr>
          <w:rtl/>
        </w:rPr>
      </w:pPr>
    </w:p>
    <w:p w:rsidR="00A606C7" w:rsidRDefault="00A606C7" w:rsidP="00A606C7">
      <w:pPr>
        <w:rPr>
          <w:rtl/>
        </w:rPr>
      </w:pPr>
      <w:bookmarkStart w:id="985" w:name="_ETM_Q1_2274426"/>
      <w:bookmarkEnd w:id="985"/>
      <w:r>
        <w:rPr>
          <w:rFonts w:hint="cs"/>
          <w:rtl/>
        </w:rPr>
        <w:t>משטרה.</w:t>
      </w:r>
    </w:p>
    <w:p w:rsidR="00A606C7" w:rsidRPr="00A606C7" w:rsidRDefault="00A606C7" w:rsidP="00A606C7">
      <w:pPr>
        <w:rPr>
          <w:rtl/>
        </w:rPr>
      </w:pPr>
      <w:bookmarkStart w:id="986" w:name="_ETM_Q1_2275687"/>
      <w:bookmarkStart w:id="987" w:name="_ETM_Q1_2275783"/>
      <w:bookmarkEnd w:id="986"/>
      <w:bookmarkEnd w:id="987"/>
    </w:p>
    <w:p w:rsidR="00D015BA" w:rsidRDefault="00D015BA" w:rsidP="00D015BA">
      <w:pPr>
        <w:pStyle w:val="af9"/>
        <w:keepNext/>
        <w:rPr>
          <w:rtl/>
        </w:rPr>
      </w:pPr>
      <w:bookmarkStart w:id="988" w:name="ET_guest_882327_124"/>
      <w:r w:rsidRPr="00D015BA">
        <w:rPr>
          <w:rStyle w:val="TagStyle"/>
          <w:rtl/>
        </w:rPr>
        <w:t xml:space="preserve"> &lt;&lt; אורח &gt;&gt; </w:t>
      </w:r>
      <w:r>
        <w:rPr>
          <w:rtl/>
        </w:rPr>
        <w:t>ירון קנטר:</w:t>
      </w:r>
      <w:r w:rsidRPr="00D015BA">
        <w:rPr>
          <w:rStyle w:val="TagStyle"/>
          <w:rtl/>
        </w:rPr>
        <w:t xml:space="preserve"> &lt;&lt; אורח &gt;&gt;</w:t>
      </w:r>
      <w:r>
        <w:rPr>
          <w:rtl/>
        </w:rPr>
        <w:t xml:space="preserve">   </w:t>
      </w:r>
      <w:bookmarkEnd w:id="988"/>
    </w:p>
    <w:p w:rsidR="00D015BA" w:rsidRDefault="00D015BA" w:rsidP="00D015BA">
      <w:pPr>
        <w:pStyle w:val="KeepWithNext"/>
        <w:rPr>
          <w:rtl/>
        </w:rPr>
      </w:pPr>
    </w:p>
    <w:p w:rsidR="00D015BA" w:rsidRDefault="00A606C7" w:rsidP="00A606C7">
      <w:pPr>
        <w:rPr>
          <w:rtl/>
        </w:rPr>
      </w:pPr>
      <w:bookmarkStart w:id="989" w:name="_ETM_Q1_2275612"/>
      <w:bookmarkStart w:id="990" w:name="_ETM_Q1_2275895"/>
      <w:bookmarkStart w:id="991" w:name="_ETM_Q1_2275941"/>
      <w:bookmarkStart w:id="992" w:name="_ETM_Q1_2275951"/>
      <w:bookmarkStart w:id="993" w:name="_ETM_Q1_2275991"/>
      <w:bookmarkEnd w:id="989"/>
      <w:bookmarkEnd w:id="990"/>
      <w:bookmarkEnd w:id="991"/>
      <w:bookmarkEnd w:id="992"/>
      <w:bookmarkEnd w:id="993"/>
      <w:r>
        <w:rPr>
          <w:rFonts w:hint="cs"/>
          <w:rtl/>
        </w:rPr>
        <w:t xml:space="preserve">בנקודה שענבל נגעה כרגע, אני חושב שאנו צריכים להשאיר איזה פתח למרות שאני מבין את השיקולים של </w:t>
      </w:r>
      <w:bookmarkStart w:id="994" w:name="_ETM_Q1_2282023"/>
      <w:bookmarkEnd w:id="994"/>
      <w:r>
        <w:rPr>
          <w:rFonts w:hint="cs"/>
          <w:rtl/>
        </w:rPr>
        <w:t xml:space="preserve">לנסות לעשות </w:t>
      </w:r>
      <w:r w:rsidR="00D015BA">
        <w:rPr>
          <w:rFonts w:hint="cs"/>
          <w:rtl/>
        </w:rPr>
        <w:t xml:space="preserve">הליך </w:t>
      </w:r>
      <w:bookmarkStart w:id="995" w:name="_ETM_Q1_2282436"/>
      <w:bookmarkEnd w:id="995"/>
      <w:r w:rsidR="00D015BA">
        <w:rPr>
          <w:rFonts w:hint="cs"/>
          <w:rtl/>
        </w:rPr>
        <w:t>ב</w:t>
      </w:r>
      <w:r>
        <w:rPr>
          <w:rFonts w:hint="cs"/>
          <w:rtl/>
        </w:rPr>
        <w:t xml:space="preserve">רור, פשוט, </w:t>
      </w:r>
      <w:r w:rsidR="00D015BA">
        <w:rPr>
          <w:rFonts w:hint="cs"/>
          <w:rtl/>
        </w:rPr>
        <w:t xml:space="preserve">ודאות כי יש עוד מקרים. אני כרגע יכול </w:t>
      </w:r>
      <w:bookmarkStart w:id="996" w:name="_ETM_Q1_2288827"/>
      <w:bookmarkEnd w:id="996"/>
      <w:r w:rsidR="00D015BA">
        <w:rPr>
          <w:rFonts w:hint="cs"/>
          <w:rtl/>
        </w:rPr>
        <w:t>לחשוב על מצב שבו למשל יש לי תיק של- -</w:t>
      </w:r>
    </w:p>
    <w:p w:rsidR="00D015BA" w:rsidRDefault="00D015BA" w:rsidP="00D015BA">
      <w:pPr>
        <w:rPr>
          <w:rtl/>
        </w:rPr>
      </w:pPr>
      <w:bookmarkStart w:id="997" w:name="_ETM_Q1_2293709"/>
      <w:bookmarkStart w:id="998" w:name="_ETM_Q1_2293773"/>
      <w:bookmarkEnd w:id="997"/>
      <w:bookmarkEnd w:id="998"/>
    </w:p>
    <w:p w:rsidR="00D015BA" w:rsidRDefault="00D015BA" w:rsidP="00D015BA">
      <w:pPr>
        <w:pStyle w:val="af6"/>
        <w:keepNext/>
        <w:rPr>
          <w:rtl/>
        </w:rPr>
      </w:pPr>
      <w:bookmarkStart w:id="999" w:name="ET_yor_6157_125"/>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999"/>
    </w:p>
    <w:p w:rsidR="00D015BA" w:rsidRDefault="00D015BA" w:rsidP="00D015BA">
      <w:pPr>
        <w:pStyle w:val="KeepWithNext"/>
        <w:rPr>
          <w:rtl/>
        </w:rPr>
      </w:pPr>
    </w:p>
    <w:p w:rsidR="00D015BA" w:rsidRDefault="00D015BA" w:rsidP="00D015BA">
      <w:pPr>
        <w:rPr>
          <w:rtl/>
        </w:rPr>
      </w:pPr>
      <w:bookmarkStart w:id="1000" w:name="_ETM_Q1_2294195"/>
      <w:bookmarkEnd w:id="1000"/>
      <w:r>
        <w:rPr>
          <w:rFonts w:hint="cs"/>
          <w:rtl/>
        </w:rPr>
        <w:t xml:space="preserve">משמורת </w:t>
      </w:r>
      <w:bookmarkStart w:id="1001" w:name="_ETM_Q1_2295089"/>
      <w:bookmarkEnd w:id="1001"/>
      <w:r>
        <w:rPr>
          <w:rFonts w:hint="cs"/>
          <w:rtl/>
        </w:rPr>
        <w:t>ילדים.</w:t>
      </w:r>
    </w:p>
    <w:p w:rsidR="00D015BA" w:rsidRDefault="00D015BA" w:rsidP="00D015BA">
      <w:pPr>
        <w:rPr>
          <w:rtl/>
        </w:rPr>
      </w:pPr>
      <w:bookmarkStart w:id="1002" w:name="_ETM_Q1_2296284"/>
      <w:bookmarkStart w:id="1003" w:name="_ETM_Q1_2296342"/>
      <w:bookmarkEnd w:id="1002"/>
      <w:bookmarkEnd w:id="1003"/>
    </w:p>
    <w:p w:rsidR="00D015BA" w:rsidRDefault="00D015BA" w:rsidP="00D015BA">
      <w:pPr>
        <w:pStyle w:val="-"/>
        <w:keepNext/>
        <w:rPr>
          <w:rtl/>
        </w:rPr>
      </w:pPr>
      <w:bookmarkStart w:id="1004" w:name="ET_speakercontinue_882327_126"/>
      <w:r w:rsidRPr="00D015BA">
        <w:rPr>
          <w:rStyle w:val="TagStyle"/>
          <w:rtl/>
        </w:rPr>
        <w:t xml:space="preserve"> &lt;&lt; דובר_המשך &gt;&gt; </w:t>
      </w:r>
      <w:r>
        <w:rPr>
          <w:rtl/>
        </w:rPr>
        <w:t>ירון קנטר:</w:t>
      </w:r>
      <w:r w:rsidRPr="00D015BA">
        <w:rPr>
          <w:rStyle w:val="TagStyle"/>
          <w:rtl/>
        </w:rPr>
        <w:t xml:space="preserve"> &lt;&lt; דובר_המשך &gt;&gt;</w:t>
      </w:r>
      <w:r>
        <w:rPr>
          <w:rtl/>
        </w:rPr>
        <w:t xml:space="preserve">   </w:t>
      </w:r>
      <w:bookmarkEnd w:id="1004"/>
    </w:p>
    <w:p w:rsidR="00D015BA" w:rsidRDefault="00D015BA" w:rsidP="00D015BA">
      <w:pPr>
        <w:pStyle w:val="KeepWithNext"/>
        <w:rPr>
          <w:rtl/>
        </w:rPr>
      </w:pPr>
    </w:p>
    <w:p w:rsidR="00D015BA" w:rsidRDefault="00D015BA" w:rsidP="00A606C7">
      <w:pPr>
        <w:rPr>
          <w:rtl/>
        </w:rPr>
      </w:pPr>
      <w:bookmarkStart w:id="1005" w:name="_ETM_Q1_2296861"/>
      <w:bookmarkEnd w:id="1005"/>
      <w:r>
        <w:rPr>
          <w:rFonts w:hint="cs"/>
          <w:rtl/>
        </w:rPr>
        <w:t xml:space="preserve">משמורת ילדים זה פחות אני. </w:t>
      </w:r>
      <w:r w:rsidR="00A606C7">
        <w:rPr>
          <w:rFonts w:hint="cs"/>
          <w:rtl/>
        </w:rPr>
        <w:t xml:space="preserve">אני חטיבת תביעות תיקים פליליים. אני </w:t>
      </w:r>
      <w:bookmarkStart w:id="1006" w:name="_ETM_Q1_2302832"/>
      <w:bookmarkEnd w:id="1006"/>
      <w:r>
        <w:rPr>
          <w:rFonts w:hint="cs"/>
          <w:rtl/>
        </w:rPr>
        <w:t xml:space="preserve">חושב על תיק שבו יש </w:t>
      </w:r>
      <w:bookmarkStart w:id="1007" w:name="_ETM_Q1_2304160"/>
      <w:bookmarkEnd w:id="1007"/>
      <w:r>
        <w:rPr>
          <w:rFonts w:hint="cs"/>
          <w:rtl/>
        </w:rPr>
        <w:t>לי א</w:t>
      </w:r>
      <w:r w:rsidR="00A606C7">
        <w:rPr>
          <w:rFonts w:hint="cs"/>
          <w:rtl/>
        </w:rPr>
        <w:t>ל</w:t>
      </w:r>
      <w:r>
        <w:rPr>
          <w:rFonts w:hint="cs"/>
          <w:rtl/>
        </w:rPr>
        <w:t xml:space="preserve">ימות במשפחה שהמתלוננת </w:t>
      </w:r>
      <w:r w:rsidR="00A606C7">
        <w:rPr>
          <w:rFonts w:hint="cs"/>
          <w:rtl/>
        </w:rPr>
        <w:t xml:space="preserve">תושבת מדינה זרה והותקפה </w:t>
      </w:r>
      <w:r>
        <w:rPr>
          <w:rFonts w:hint="cs"/>
          <w:rtl/>
        </w:rPr>
        <w:t xml:space="preserve">ורוצה לעזוב את המדינה. אני חייב </w:t>
      </w:r>
      <w:bookmarkStart w:id="1008" w:name="_ETM_Q1_2313231"/>
      <w:bookmarkEnd w:id="1008"/>
      <w:r>
        <w:rPr>
          <w:rFonts w:hint="cs"/>
          <w:rtl/>
        </w:rPr>
        <w:t xml:space="preserve">להעיד אותה </w:t>
      </w:r>
      <w:r>
        <w:rPr>
          <w:rtl/>
        </w:rPr>
        <w:t>–</w:t>
      </w:r>
      <w:r>
        <w:rPr>
          <w:rFonts w:hint="cs"/>
          <w:rtl/>
        </w:rPr>
        <w:t xml:space="preserve"> אחרת לא אמצא אותה.</w:t>
      </w:r>
    </w:p>
    <w:p w:rsidR="00D015BA" w:rsidRDefault="00D015BA" w:rsidP="00D015BA">
      <w:pPr>
        <w:rPr>
          <w:rtl/>
        </w:rPr>
      </w:pPr>
      <w:bookmarkStart w:id="1009" w:name="_ETM_Q1_2317556"/>
      <w:bookmarkStart w:id="1010" w:name="_ETM_Q1_2317624"/>
      <w:bookmarkStart w:id="1011" w:name="_ETM_Q1_2318499"/>
      <w:bookmarkEnd w:id="1009"/>
      <w:bookmarkEnd w:id="1010"/>
      <w:bookmarkEnd w:id="1011"/>
    </w:p>
    <w:p w:rsidR="00D015BA" w:rsidRDefault="00D015BA" w:rsidP="00D015BA">
      <w:pPr>
        <w:pStyle w:val="af9"/>
        <w:keepNext/>
        <w:rPr>
          <w:rtl/>
        </w:rPr>
      </w:pPr>
      <w:bookmarkStart w:id="1012" w:name="ET_guest_576214_127"/>
      <w:r w:rsidRPr="00D015BA">
        <w:rPr>
          <w:rStyle w:val="TagStyle"/>
          <w:rtl/>
        </w:rPr>
        <w:t xml:space="preserve"> &lt;&lt; אורח &gt;&gt; </w:t>
      </w:r>
      <w:r>
        <w:rPr>
          <w:rtl/>
        </w:rPr>
        <w:t>ישי שרון:</w:t>
      </w:r>
      <w:r w:rsidRPr="00D015BA">
        <w:rPr>
          <w:rStyle w:val="TagStyle"/>
          <w:rtl/>
        </w:rPr>
        <w:t xml:space="preserve"> &lt;&lt; אורח &gt;&gt;</w:t>
      </w:r>
      <w:r>
        <w:rPr>
          <w:rtl/>
        </w:rPr>
        <w:t xml:space="preserve">   </w:t>
      </w:r>
      <w:bookmarkEnd w:id="1012"/>
    </w:p>
    <w:p w:rsidR="00D015BA" w:rsidRDefault="00D015BA" w:rsidP="00D015BA">
      <w:pPr>
        <w:pStyle w:val="KeepWithNext"/>
        <w:rPr>
          <w:rtl/>
        </w:rPr>
      </w:pPr>
    </w:p>
    <w:p w:rsidR="00D015BA" w:rsidRDefault="00A606C7" w:rsidP="00A606C7">
      <w:pPr>
        <w:rPr>
          <w:rtl/>
        </w:rPr>
      </w:pPr>
      <w:bookmarkStart w:id="1013" w:name="_ETM_Q1_2318970"/>
      <w:bookmarkStart w:id="1014" w:name="_ETM_Q1_2319005"/>
      <w:bookmarkEnd w:id="1013"/>
      <w:bookmarkEnd w:id="1014"/>
      <w:r>
        <w:rPr>
          <w:rFonts w:hint="cs"/>
          <w:rtl/>
        </w:rPr>
        <w:t>אמרתי לאפר</w:t>
      </w:r>
      <w:r w:rsidR="00D015BA">
        <w:rPr>
          <w:rFonts w:hint="cs"/>
          <w:rtl/>
        </w:rPr>
        <w:t xml:space="preserve">ת שכל </w:t>
      </w:r>
      <w:bookmarkStart w:id="1015" w:name="_ETM_Q1_2321819"/>
      <w:bookmarkEnd w:id="1015"/>
      <w:r w:rsidR="00D015BA">
        <w:rPr>
          <w:rFonts w:hint="cs"/>
          <w:rtl/>
        </w:rPr>
        <w:t>הנושא של הוכחות יש לשמר</w:t>
      </w:r>
      <w:r>
        <w:rPr>
          <w:rFonts w:hint="cs"/>
          <w:rtl/>
        </w:rPr>
        <w:t xml:space="preserve"> מה שכתבנו בכחול</w:t>
      </w:r>
      <w:r w:rsidR="00D015BA">
        <w:rPr>
          <w:rFonts w:hint="cs"/>
          <w:rtl/>
        </w:rPr>
        <w:t>.</w:t>
      </w:r>
    </w:p>
    <w:p w:rsidR="00D015BA" w:rsidRDefault="00D015BA" w:rsidP="00D015BA">
      <w:pPr>
        <w:rPr>
          <w:rtl/>
        </w:rPr>
      </w:pPr>
      <w:bookmarkStart w:id="1016" w:name="_ETM_Q1_2326579"/>
      <w:bookmarkStart w:id="1017" w:name="_ETM_Q1_2326638"/>
      <w:bookmarkStart w:id="1018" w:name="_ETM_Q1_2329187"/>
      <w:bookmarkEnd w:id="1016"/>
      <w:bookmarkEnd w:id="1017"/>
      <w:bookmarkEnd w:id="1018"/>
    </w:p>
    <w:p w:rsidR="00D015BA" w:rsidRDefault="00D015BA" w:rsidP="00D015BA">
      <w:pPr>
        <w:pStyle w:val="af9"/>
        <w:keepNext/>
        <w:rPr>
          <w:rtl/>
        </w:rPr>
      </w:pPr>
      <w:bookmarkStart w:id="1019" w:name="ET_guest_561151_128"/>
      <w:r w:rsidRPr="00D015BA">
        <w:rPr>
          <w:rStyle w:val="TagStyle"/>
          <w:rtl/>
        </w:rPr>
        <w:t xml:space="preserve"> &lt;&lt; אורח &gt;&gt; </w:t>
      </w:r>
      <w:r>
        <w:rPr>
          <w:rtl/>
        </w:rPr>
        <w:t>ענבל ברנסון יהודאי:</w:t>
      </w:r>
      <w:r w:rsidRPr="00D015BA">
        <w:rPr>
          <w:rStyle w:val="TagStyle"/>
          <w:rtl/>
        </w:rPr>
        <w:t xml:space="preserve"> &lt;&lt; אורח &gt;&gt;</w:t>
      </w:r>
      <w:r>
        <w:rPr>
          <w:rtl/>
        </w:rPr>
        <w:t xml:space="preserve">   </w:t>
      </w:r>
      <w:bookmarkEnd w:id="1019"/>
    </w:p>
    <w:p w:rsidR="00D015BA" w:rsidRDefault="00D015BA" w:rsidP="00D015BA">
      <w:pPr>
        <w:pStyle w:val="KeepWithNext"/>
        <w:rPr>
          <w:rtl/>
        </w:rPr>
      </w:pPr>
    </w:p>
    <w:p w:rsidR="00D015BA" w:rsidRDefault="00D015BA" w:rsidP="00A606C7">
      <w:pPr>
        <w:rPr>
          <w:rtl/>
        </w:rPr>
      </w:pPr>
      <w:bookmarkStart w:id="1020" w:name="_ETM_Q1_2329582"/>
      <w:bookmarkStart w:id="1021" w:name="_ETM_Q1_2329634"/>
      <w:bookmarkEnd w:id="1020"/>
      <w:bookmarkEnd w:id="1021"/>
      <w:r>
        <w:rPr>
          <w:rFonts w:hint="cs"/>
          <w:rtl/>
        </w:rPr>
        <w:t>אין הוכחות לא בהסכמה.</w:t>
      </w:r>
    </w:p>
    <w:p w:rsidR="00D015BA" w:rsidRDefault="00D015BA" w:rsidP="00D015BA">
      <w:pPr>
        <w:rPr>
          <w:rtl/>
        </w:rPr>
      </w:pPr>
      <w:bookmarkStart w:id="1022" w:name="_ETM_Q1_2332677"/>
      <w:bookmarkStart w:id="1023" w:name="_ETM_Q1_2332740"/>
      <w:bookmarkEnd w:id="1022"/>
      <w:bookmarkEnd w:id="1023"/>
    </w:p>
    <w:p w:rsidR="00D015BA" w:rsidRDefault="00D015BA" w:rsidP="00D015BA">
      <w:pPr>
        <w:pStyle w:val="af6"/>
        <w:keepNext/>
        <w:rPr>
          <w:rtl/>
        </w:rPr>
      </w:pPr>
      <w:bookmarkStart w:id="1024" w:name="ET_yor_6157_129"/>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1024"/>
    </w:p>
    <w:p w:rsidR="00D015BA" w:rsidRDefault="00D015BA" w:rsidP="00D015BA">
      <w:pPr>
        <w:pStyle w:val="KeepWithNext"/>
        <w:rPr>
          <w:rtl/>
        </w:rPr>
      </w:pPr>
    </w:p>
    <w:p w:rsidR="00D015BA" w:rsidRDefault="00A606C7" w:rsidP="00D015BA">
      <w:pPr>
        <w:rPr>
          <w:rtl/>
        </w:rPr>
      </w:pPr>
      <w:bookmarkStart w:id="1025" w:name="_ETM_Q1_2333222"/>
      <w:bookmarkEnd w:id="1025"/>
      <w:r>
        <w:rPr>
          <w:rFonts w:hint="cs"/>
          <w:rtl/>
        </w:rPr>
        <w:t xml:space="preserve">אבל </w:t>
      </w:r>
      <w:r w:rsidR="00D015BA">
        <w:rPr>
          <w:rFonts w:hint="cs"/>
          <w:rtl/>
        </w:rPr>
        <w:t xml:space="preserve">הוא רוצה הוכחות </w:t>
      </w:r>
      <w:bookmarkStart w:id="1026" w:name="_ETM_Q1_2335329"/>
      <w:bookmarkEnd w:id="1026"/>
      <w:r w:rsidR="00D015BA">
        <w:rPr>
          <w:rFonts w:hint="cs"/>
          <w:rtl/>
        </w:rPr>
        <w:t>לא בהסכמה.</w:t>
      </w:r>
    </w:p>
    <w:p w:rsidR="00D015BA" w:rsidRDefault="00D015BA" w:rsidP="00D015BA">
      <w:pPr>
        <w:rPr>
          <w:rtl/>
        </w:rPr>
      </w:pPr>
      <w:bookmarkStart w:id="1027" w:name="_ETM_Q1_2337227"/>
      <w:bookmarkStart w:id="1028" w:name="_ETM_Q1_2337297"/>
      <w:bookmarkEnd w:id="1027"/>
      <w:bookmarkEnd w:id="1028"/>
    </w:p>
    <w:p w:rsidR="00D015BA" w:rsidRDefault="00D015BA" w:rsidP="00D015BA">
      <w:pPr>
        <w:pStyle w:val="a4"/>
        <w:keepNext/>
        <w:rPr>
          <w:rtl/>
        </w:rPr>
      </w:pPr>
      <w:bookmarkStart w:id="1029" w:name="_ETM_Q1_2337528"/>
      <w:bookmarkStart w:id="1030" w:name="_ETM_Q1_2337573"/>
      <w:bookmarkEnd w:id="1029"/>
      <w:bookmarkEnd w:id="1030"/>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D015BA" w:rsidRDefault="00D015BA" w:rsidP="00D015BA">
      <w:pPr>
        <w:rPr>
          <w:rtl/>
        </w:rPr>
      </w:pPr>
    </w:p>
    <w:p w:rsidR="00D015BA" w:rsidRDefault="00D015BA" w:rsidP="00D015BA">
      <w:pPr>
        <w:rPr>
          <w:rtl/>
        </w:rPr>
      </w:pPr>
      <w:bookmarkStart w:id="1031" w:name="_ETM_Q1_2338064"/>
      <w:bookmarkStart w:id="1032" w:name="_ETM_Q1_2338144"/>
      <w:bookmarkEnd w:id="1031"/>
      <w:bookmarkEnd w:id="1032"/>
      <w:r>
        <w:rPr>
          <w:rFonts w:hint="cs"/>
          <w:rtl/>
        </w:rPr>
        <w:t>יש אפשרות לעשות הוכחות בהסכמה</w:t>
      </w:r>
      <w:r w:rsidR="001F7F0C">
        <w:rPr>
          <w:rFonts w:hint="cs"/>
          <w:rtl/>
        </w:rPr>
        <w:t>,</w:t>
      </w:r>
      <w:r>
        <w:rPr>
          <w:rFonts w:hint="cs"/>
          <w:rtl/>
        </w:rPr>
        <w:t xml:space="preserve"> ויש החריג.</w:t>
      </w:r>
    </w:p>
    <w:p w:rsidR="00D015BA" w:rsidRDefault="00D015BA" w:rsidP="00D015BA">
      <w:pPr>
        <w:rPr>
          <w:rtl/>
        </w:rPr>
      </w:pPr>
      <w:bookmarkStart w:id="1033" w:name="_ETM_Q1_2347668"/>
      <w:bookmarkStart w:id="1034" w:name="_ETM_Q1_2347738"/>
      <w:bookmarkEnd w:id="1033"/>
      <w:bookmarkEnd w:id="1034"/>
    </w:p>
    <w:p w:rsidR="00D015BA" w:rsidRDefault="00D015BA" w:rsidP="00D015BA">
      <w:pPr>
        <w:pStyle w:val="af6"/>
        <w:keepNext/>
        <w:rPr>
          <w:rtl/>
        </w:rPr>
      </w:pPr>
      <w:bookmarkStart w:id="1035" w:name="ET_yor_6157_130"/>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1035"/>
    </w:p>
    <w:p w:rsidR="00D015BA" w:rsidRDefault="00D015BA" w:rsidP="00D015BA">
      <w:pPr>
        <w:pStyle w:val="KeepWithNext"/>
        <w:rPr>
          <w:rtl/>
        </w:rPr>
      </w:pPr>
    </w:p>
    <w:p w:rsidR="00D015BA" w:rsidRDefault="001F7F0C" w:rsidP="001F7F0C">
      <w:pPr>
        <w:rPr>
          <w:rtl/>
        </w:rPr>
      </w:pPr>
      <w:bookmarkStart w:id="1036" w:name="_ETM_Q1_2348222"/>
      <w:bookmarkEnd w:id="1036"/>
      <w:r>
        <w:rPr>
          <w:rFonts w:hint="cs"/>
          <w:rtl/>
        </w:rPr>
        <w:t xml:space="preserve">אנחנו כרגע </w:t>
      </w:r>
      <w:bookmarkStart w:id="1037" w:name="_ETM_Q1_2348597"/>
      <w:bookmarkEnd w:id="1037"/>
      <w:r>
        <w:rPr>
          <w:rFonts w:hint="cs"/>
          <w:rtl/>
        </w:rPr>
        <w:t xml:space="preserve">לא נוגעים בזה. </w:t>
      </w:r>
      <w:r w:rsidR="00D015BA">
        <w:rPr>
          <w:rFonts w:hint="cs"/>
          <w:rtl/>
        </w:rPr>
        <w:t xml:space="preserve">נגיד שהסעיף </w:t>
      </w:r>
      <w:bookmarkStart w:id="1038" w:name="_ETM_Q1_2349820"/>
      <w:bookmarkEnd w:id="1038"/>
      <w:r w:rsidR="00D015BA">
        <w:rPr>
          <w:rFonts w:hint="cs"/>
          <w:rtl/>
        </w:rPr>
        <w:t xml:space="preserve">הזה חל על הכול חוץ מהוכחות </w:t>
      </w:r>
      <w:r>
        <w:rPr>
          <w:rFonts w:hint="cs"/>
          <w:rtl/>
        </w:rPr>
        <w:t xml:space="preserve">כי להן </w:t>
      </w:r>
      <w:r w:rsidR="00D015BA">
        <w:rPr>
          <w:rFonts w:hint="cs"/>
          <w:rtl/>
        </w:rPr>
        <w:t>יש הסדר אחר.</w:t>
      </w:r>
    </w:p>
    <w:p w:rsidR="00D015BA" w:rsidRDefault="00D015BA" w:rsidP="00D015BA">
      <w:pPr>
        <w:rPr>
          <w:rtl/>
        </w:rPr>
      </w:pPr>
      <w:bookmarkStart w:id="1039" w:name="_ETM_Q1_2355048"/>
      <w:bookmarkStart w:id="1040" w:name="_ETM_Q1_2355107"/>
      <w:bookmarkStart w:id="1041" w:name="_ETM_Q1_2356676"/>
      <w:bookmarkEnd w:id="1039"/>
      <w:bookmarkEnd w:id="1040"/>
      <w:bookmarkEnd w:id="1041"/>
    </w:p>
    <w:p w:rsidR="00D015BA" w:rsidRDefault="00D015BA" w:rsidP="00D015BA">
      <w:pPr>
        <w:pStyle w:val="a4"/>
        <w:keepNext/>
        <w:rPr>
          <w:rtl/>
        </w:rPr>
      </w:pPr>
      <w:bookmarkStart w:id="1042" w:name="ET_speaker_נועה_ברודסקילוי_131"/>
      <w:r w:rsidRPr="00D015BA">
        <w:rPr>
          <w:rStyle w:val="TagStyle"/>
          <w:rtl/>
        </w:rPr>
        <w:t xml:space="preserve"> &lt;&lt; דובר &gt;&gt; </w:t>
      </w:r>
      <w:r>
        <w:rPr>
          <w:rtl/>
        </w:rPr>
        <w:t>נועה ברודסקי-לוי:</w:t>
      </w:r>
      <w:r w:rsidRPr="00D015BA">
        <w:rPr>
          <w:rStyle w:val="TagStyle"/>
          <w:rtl/>
        </w:rPr>
        <w:t xml:space="preserve"> &lt;&lt; דובר &gt;&gt;</w:t>
      </w:r>
      <w:r>
        <w:rPr>
          <w:rtl/>
        </w:rPr>
        <w:t xml:space="preserve">   </w:t>
      </w:r>
      <w:bookmarkEnd w:id="1042"/>
    </w:p>
    <w:p w:rsidR="00D015BA" w:rsidRDefault="00D015BA" w:rsidP="00D015BA">
      <w:pPr>
        <w:pStyle w:val="KeepWithNext"/>
        <w:rPr>
          <w:rtl/>
        </w:rPr>
      </w:pPr>
    </w:p>
    <w:p w:rsidR="00D015BA" w:rsidRDefault="00D015BA" w:rsidP="001F7F0C">
      <w:pPr>
        <w:rPr>
          <w:rtl/>
        </w:rPr>
      </w:pPr>
      <w:bookmarkStart w:id="1043" w:name="_ETM_Q1_2357086"/>
      <w:bookmarkStart w:id="1044" w:name="_ETM_Q1_2357116"/>
      <w:bookmarkEnd w:id="1043"/>
      <w:bookmarkEnd w:id="1044"/>
      <w:r>
        <w:rPr>
          <w:rFonts w:hint="cs"/>
          <w:rtl/>
        </w:rPr>
        <w:t xml:space="preserve">הוכחות יהיה </w:t>
      </w:r>
      <w:bookmarkStart w:id="1045" w:name="_ETM_Q1_2358273"/>
      <w:bookmarkEnd w:id="1045"/>
      <w:r>
        <w:rPr>
          <w:rFonts w:hint="cs"/>
          <w:rtl/>
        </w:rPr>
        <w:t>סעיף נפרד.</w:t>
      </w:r>
    </w:p>
    <w:p w:rsidR="00D015BA" w:rsidRDefault="00D015BA" w:rsidP="00D015BA">
      <w:pPr>
        <w:rPr>
          <w:rtl/>
        </w:rPr>
      </w:pPr>
      <w:bookmarkStart w:id="1046" w:name="_ETM_Q1_2361979"/>
      <w:bookmarkStart w:id="1047" w:name="_ETM_Q1_2362044"/>
      <w:bookmarkStart w:id="1048" w:name="_ETM_Q1_2366149"/>
      <w:bookmarkEnd w:id="1046"/>
      <w:bookmarkEnd w:id="1047"/>
      <w:bookmarkEnd w:id="1048"/>
    </w:p>
    <w:p w:rsidR="00D015BA" w:rsidRDefault="00D015BA" w:rsidP="00D015BA">
      <w:pPr>
        <w:pStyle w:val="af9"/>
        <w:keepNext/>
        <w:rPr>
          <w:rtl/>
        </w:rPr>
      </w:pPr>
      <w:bookmarkStart w:id="1049" w:name="ET_guest_882327_132"/>
      <w:r w:rsidRPr="00D015BA">
        <w:rPr>
          <w:rStyle w:val="TagStyle"/>
          <w:rtl/>
        </w:rPr>
        <w:t xml:space="preserve"> &lt;&lt; אורח &gt;&gt; </w:t>
      </w:r>
      <w:r>
        <w:rPr>
          <w:rtl/>
        </w:rPr>
        <w:t>ירון קנטר:</w:t>
      </w:r>
      <w:r w:rsidRPr="00D015BA">
        <w:rPr>
          <w:rStyle w:val="TagStyle"/>
          <w:rtl/>
        </w:rPr>
        <w:t xml:space="preserve"> &lt;&lt; אורח &gt;&gt;</w:t>
      </w:r>
      <w:r>
        <w:rPr>
          <w:rtl/>
        </w:rPr>
        <w:t xml:space="preserve">   </w:t>
      </w:r>
      <w:bookmarkEnd w:id="1049"/>
    </w:p>
    <w:p w:rsidR="00D015BA" w:rsidRDefault="00D015BA" w:rsidP="00D015BA">
      <w:pPr>
        <w:pStyle w:val="KeepWithNext"/>
        <w:rPr>
          <w:rtl/>
        </w:rPr>
      </w:pPr>
    </w:p>
    <w:p w:rsidR="00D015BA" w:rsidRDefault="001F7F0C" w:rsidP="00D015BA">
      <w:pPr>
        <w:rPr>
          <w:rtl/>
        </w:rPr>
      </w:pPr>
      <w:bookmarkStart w:id="1050" w:name="_ETM_Q1_2366581"/>
      <w:bookmarkStart w:id="1051" w:name="_ETM_Q1_2366621"/>
      <w:bookmarkEnd w:id="1050"/>
      <w:bookmarkEnd w:id="1051"/>
      <w:r>
        <w:rPr>
          <w:rFonts w:hint="cs"/>
          <w:rtl/>
        </w:rPr>
        <w:t xml:space="preserve">יש לקחת בחשבון שזו דוגמה ספציפית </w:t>
      </w:r>
      <w:r>
        <w:rPr>
          <w:rtl/>
        </w:rPr>
        <w:t>–</w:t>
      </w:r>
      <w:r>
        <w:rPr>
          <w:rFonts w:hint="cs"/>
          <w:rtl/>
        </w:rPr>
        <w:t xml:space="preserve"> ייתכנו מקרים שכרגע איני מעלה על הדעת, </w:t>
      </w:r>
      <w:bookmarkStart w:id="1052" w:name="_ETM_Q1_2366481"/>
      <w:bookmarkEnd w:id="1052"/>
      <w:r w:rsidR="00D015BA">
        <w:rPr>
          <w:rFonts w:hint="cs"/>
          <w:rtl/>
        </w:rPr>
        <w:t xml:space="preserve">שבהם יהיה צורך דחוף לקיים דיון כי הנקודה </w:t>
      </w:r>
      <w:bookmarkStart w:id="1053" w:name="_ETM_Q1_2371687"/>
      <w:bookmarkEnd w:id="1053"/>
      <w:r w:rsidR="00D015BA">
        <w:rPr>
          <w:rFonts w:hint="cs"/>
          <w:rtl/>
        </w:rPr>
        <w:t>של הארכת מועדים</w:t>
      </w:r>
      <w:r>
        <w:rPr>
          <w:rFonts w:hint="cs"/>
          <w:rtl/>
        </w:rPr>
        <w:t>,</w:t>
      </w:r>
      <w:r w:rsidR="00D015BA">
        <w:rPr>
          <w:rFonts w:hint="cs"/>
          <w:rtl/>
        </w:rPr>
        <w:t xml:space="preserve"> שדיבר עליה קודם ישי</w:t>
      </w:r>
      <w:r>
        <w:rPr>
          <w:rFonts w:hint="cs"/>
          <w:rtl/>
        </w:rPr>
        <w:t>,</w:t>
      </w:r>
      <w:r w:rsidR="00D015BA">
        <w:rPr>
          <w:rFonts w:hint="cs"/>
          <w:rtl/>
        </w:rPr>
        <w:t xml:space="preserve"> שהארכת מועדים לא </w:t>
      </w:r>
      <w:bookmarkStart w:id="1054" w:name="_ETM_Q1_2381102"/>
      <w:bookmarkEnd w:id="1054"/>
      <w:r w:rsidR="00D015BA">
        <w:rPr>
          <w:rFonts w:hint="cs"/>
          <w:rtl/>
        </w:rPr>
        <w:t>תיזקף</w:t>
      </w:r>
      <w:r>
        <w:rPr>
          <w:rFonts w:hint="cs"/>
          <w:rtl/>
        </w:rPr>
        <w:t xml:space="preserve"> לזכותו של הנאשם</w:t>
      </w:r>
      <w:r w:rsidR="00D015BA">
        <w:rPr>
          <w:rFonts w:hint="cs"/>
          <w:rtl/>
        </w:rPr>
        <w:t xml:space="preserve">- - </w:t>
      </w:r>
    </w:p>
    <w:p w:rsidR="00D015BA" w:rsidRDefault="00D015BA" w:rsidP="00D015BA">
      <w:pPr>
        <w:rPr>
          <w:rtl/>
        </w:rPr>
      </w:pPr>
      <w:bookmarkStart w:id="1055" w:name="_ETM_Q1_2382627"/>
      <w:bookmarkStart w:id="1056" w:name="_ETM_Q1_2382693"/>
      <w:bookmarkEnd w:id="1055"/>
      <w:bookmarkEnd w:id="1056"/>
    </w:p>
    <w:p w:rsidR="00D015BA" w:rsidRDefault="00D015BA" w:rsidP="00D015BA">
      <w:pPr>
        <w:pStyle w:val="af6"/>
        <w:keepNext/>
        <w:rPr>
          <w:rtl/>
        </w:rPr>
      </w:pPr>
      <w:bookmarkStart w:id="1057" w:name="ET_yor_6157_133"/>
      <w:r w:rsidRPr="00D015BA">
        <w:rPr>
          <w:rStyle w:val="TagStyle"/>
          <w:rtl/>
        </w:rPr>
        <w:t xml:space="preserve"> &lt;&lt; יור &gt;&gt; </w:t>
      </w:r>
      <w:r>
        <w:rPr>
          <w:rtl/>
        </w:rPr>
        <w:t>היו"ר שמחה רוטמן:</w:t>
      </w:r>
      <w:r w:rsidRPr="00D015BA">
        <w:rPr>
          <w:rStyle w:val="TagStyle"/>
          <w:rtl/>
        </w:rPr>
        <w:t xml:space="preserve"> &lt;&lt; יור &gt;&gt;</w:t>
      </w:r>
      <w:r>
        <w:rPr>
          <w:rtl/>
        </w:rPr>
        <w:t xml:space="preserve">   </w:t>
      </w:r>
      <w:bookmarkEnd w:id="1057"/>
    </w:p>
    <w:p w:rsidR="00D015BA" w:rsidRDefault="00D015BA" w:rsidP="00D015BA">
      <w:pPr>
        <w:pStyle w:val="KeepWithNext"/>
        <w:rPr>
          <w:rtl/>
        </w:rPr>
      </w:pPr>
    </w:p>
    <w:p w:rsidR="00D015BA" w:rsidRDefault="00D015BA" w:rsidP="00D015BA">
      <w:pPr>
        <w:rPr>
          <w:rtl/>
        </w:rPr>
      </w:pPr>
      <w:bookmarkStart w:id="1058" w:name="_ETM_Q1_2383157"/>
      <w:bookmarkEnd w:id="1058"/>
      <w:r>
        <w:rPr>
          <w:rFonts w:hint="cs"/>
          <w:rtl/>
        </w:rPr>
        <w:t>זה אני אמרתי</w:t>
      </w:r>
      <w:r w:rsidR="001F7F0C">
        <w:rPr>
          <w:rFonts w:hint="cs"/>
          <w:rtl/>
        </w:rPr>
        <w:t>,</w:t>
      </w:r>
      <w:r>
        <w:rPr>
          <w:rFonts w:hint="cs"/>
          <w:rtl/>
        </w:rPr>
        <w:t xml:space="preserve"> ואמרתי</w:t>
      </w:r>
      <w:r w:rsidR="001F7F0C">
        <w:rPr>
          <w:rFonts w:hint="cs"/>
          <w:rtl/>
        </w:rPr>
        <w:t>,</w:t>
      </w:r>
      <w:r>
        <w:rPr>
          <w:rFonts w:hint="cs"/>
          <w:rtl/>
        </w:rPr>
        <w:t xml:space="preserve"> שזה דבר שמתבקש מההצעה </w:t>
      </w:r>
      <w:bookmarkStart w:id="1059" w:name="_ETM_Q1_2388490"/>
      <w:bookmarkEnd w:id="1059"/>
      <w:r>
        <w:rPr>
          <w:rFonts w:hint="cs"/>
          <w:rtl/>
        </w:rPr>
        <w:t>הזאת -  אחרת אנחנו בבעיה אחרת.</w:t>
      </w:r>
    </w:p>
    <w:p w:rsidR="00D015BA" w:rsidRDefault="00D015BA" w:rsidP="00D015BA">
      <w:pPr>
        <w:rPr>
          <w:rtl/>
        </w:rPr>
      </w:pPr>
      <w:bookmarkStart w:id="1060" w:name="_ETM_Q1_2393079"/>
      <w:bookmarkStart w:id="1061" w:name="_ETM_Q1_2393144"/>
      <w:bookmarkEnd w:id="1060"/>
      <w:bookmarkEnd w:id="1061"/>
    </w:p>
    <w:p w:rsidR="00D015BA" w:rsidRDefault="00D015BA" w:rsidP="00D015BA">
      <w:pPr>
        <w:pStyle w:val="-"/>
        <w:keepNext/>
        <w:rPr>
          <w:rtl/>
        </w:rPr>
      </w:pPr>
      <w:bookmarkStart w:id="1062" w:name="ET_speakercontinue_882327_134"/>
      <w:r w:rsidRPr="00D015BA">
        <w:rPr>
          <w:rStyle w:val="TagStyle"/>
          <w:rtl/>
        </w:rPr>
        <w:t xml:space="preserve"> &lt;&lt; דובר_המשך &gt;&gt; </w:t>
      </w:r>
      <w:r>
        <w:rPr>
          <w:rtl/>
        </w:rPr>
        <w:t>ירון קנטר:</w:t>
      </w:r>
      <w:r w:rsidRPr="00D015BA">
        <w:rPr>
          <w:rStyle w:val="TagStyle"/>
          <w:rtl/>
        </w:rPr>
        <w:t xml:space="preserve"> &lt;&lt; דובר_המשך &gt;&gt;</w:t>
      </w:r>
      <w:r>
        <w:rPr>
          <w:rtl/>
        </w:rPr>
        <w:t xml:space="preserve">   </w:t>
      </w:r>
      <w:bookmarkEnd w:id="1062"/>
    </w:p>
    <w:p w:rsidR="00D015BA" w:rsidRDefault="00D015BA" w:rsidP="00D015BA">
      <w:pPr>
        <w:pStyle w:val="KeepWithNext"/>
        <w:rPr>
          <w:rtl/>
        </w:rPr>
      </w:pPr>
    </w:p>
    <w:p w:rsidR="00D015BA" w:rsidRDefault="00D015BA" w:rsidP="00D015BA">
      <w:pPr>
        <w:rPr>
          <w:rtl/>
        </w:rPr>
      </w:pPr>
      <w:bookmarkStart w:id="1063" w:name="_ETM_Q1_2393650"/>
      <w:bookmarkEnd w:id="1063"/>
      <w:r>
        <w:rPr>
          <w:rFonts w:hint="cs"/>
          <w:rtl/>
        </w:rPr>
        <w:t xml:space="preserve">מעבר לנקודה הזו, </w:t>
      </w:r>
      <w:r w:rsidR="001F7F0C">
        <w:rPr>
          <w:rFonts w:hint="cs"/>
          <w:rtl/>
        </w:rPr>
        <w:t>י</w:t>
      </w:r>
      <w:r>
        <w:rPr>
          <w:rFonts w:hint="cs"/>
          <w:rtl/>
        </w:rPr>
        <w:t xml:space="preserve">יתכנו </w:t>
      </w:r>
      <w:bookmarkStart w:id="1064" w:name="_ETM_Q1_2397328"/>
      <w:bookmarkEnd w:id="1064"/>
      <w:r>
        <w:rPr>
          <w:rFonts w:hint="cs"/>
          <w:rtl/>
        </w:rPr>
        <w:t>מקרים שאנו כרגע אולי לא צופים אותם</w:t>
      </w:r>
      <w:r w:rsidR="001F7F0C">
        <w:rPr>
          <w:rFonts w:hint="cs"/>
          <w:rtl/>
        </w:rPr>
        <w:t>,</w:t>
      </w:r>
      <w:r>
        <w:rPr>
          <w:rFonts w:hint="cs"/>
          <w:rtl/>
        </w:rPr>
        <w:t xml:space="preserve"> ולכן הייתי משאיר </w:t>
      </w:r>
      <w:bookmarkStart w:id="1065" w:name="_ETM_Q1_2403514"/>
      <w:bookmarkEnd w:id="1065"/>
      <w:r>
        <w:rPr>
          <w:rFonts w:hint="cs"/>
          <w:rtl/>
        </w:rPr>
        <w:t xml:space="preserve">פתח, </w:t>
      </w:r>
      <w:r w:rsidR="001F7F0C">
        <w:rPr>
          <w:rFonts w:hint="cs"/>
          <w:rtl/>
        </w:rPr>
        <w:t xml:space="preserve">הנקודה של עדות </w:t>
      </w:r>
      <w:r>
        <w:rPr>
          <w:rFonts w:hint="cs"/>
          <w:rtl/>
        </w:rPr>
        <w:t xml:space="preserve">מוקדמת, בתיקים של </w:t>
      </w:r>
      <w:r w:rsidR="001F7F0C">
        <w:rPr>
          <w:rFonts w:hint="cs"/>
          <w:rtl/>
        </w:rPr>
        <w:t xml:space="preserve">אלימות במשפחה </w:t>
      </w:r>
      <w:r w:rsidR="001F7F0C">
        <w:rPr>
          <w:rtl/>
        </w:rPr>
        <w:t>–</w:t>
      </w:r>
      <w:r w:rsidR="001F7F0C">
        <w:rPr>
          <w:rFonts w:hint="cs"/>
          <w:rtl/>
        </w:rPr>
        <w:t xml:space="preserve"> זה גם מצב שחוזר על עצמו בתיקים של </w:t>
      </w:r>
      <w:r>
        <w:rPr>
          <w:rFonts w:hint="cs"/>
          <w:rtl/>
        </w:rPr>
        <w:t xml:space="preserve">מעסיקי שב"חים או מלינים או </w:t>
      </w:r>
      <w:r w:rsidR="001F7F0C">
        <w:rPr>
          <w:rFonts w:hint="cs"/>
          <w:rtl/>
        </w:rPr>
        <w:t xml:space="preserve">מסיעים </w:t>
      </w:r>
      <w:r>
        <w:rPr>
          <w:rFonts w:hint="cs"/>
          <w:rtl/>
        </w:rPr>
        <w:t xml:space="preserve">שבהם </w:t>
      </w:r>
      <w:bookmarkStart w:id="1066" w:name="_ETM_Q1_2416237"/>
      <w:bookmarkEnd w:id="1066"/>
      <w:r>
        <w:rPr>
          <w:rFonts w:hint="cs"/>
          <w:rtl/>
        </w:rPr>
        <w:t xml:space="preserve">ברגע שהשב"ח לא נמצא פה אין לי מי שיעיד </w:t>
      </w:r>
      <w:bookmarkStart w:id="1067" w:name="_ETM_Q1_2422852"/>
      <w:bookmarkEnd w:id="1067"/>
      <w:r>
        <w:rPr>
          <w:rFonts w:hint="cs"/>
          <w:rtl/>
        </w:rPr>
        <w:t>נגד אותו מעסיק. זה הוכחות.</w:t>
      </w:r>
    </w:p>
    <w:p w:rsidR="00D015BA" w:rsidRDefault="00D015BA" w:rsidP="00D015BA">
      <w:pPr>
        <w:rPr>
          <w:rtl/>
        </w:rPr>
      </w:pPr>
      <w:bookmarkStart w:id="1068" w:name="_ETM_Q1_2426413"/>
      <w:bookmarkStart w:id="1069" w:name="_ETM_Q1_2426473"/>
      <w:bookmarkStart w:id="1070" w:name="_ETM_Q1_2428573"/>
      <w:bookmarkEnd w:id="1068"/>
      <w:bookmarkEnd w:id="1069"/>
      <w:bookmarkEnd w:id="1070"/>
    </w:p>
    <w:p w:rsidR="00D015BA" w:rsidRDefault="00D015BA" w:rsidP="00D015BA">
      <w:pPr>
        <w:pStyle w:val="af9"/>
        <w:keepNext/>
        <w:rPr>
          <w:rtl/>
        </w:rPr>
      </w:pPr>
      <w:bookmarkStart w:id="1071" w:name="ET_guest_561151_135"/>
      <w:r w:rsidRPr="00D015BA">
        <w:rPr>
          <w:rStyle w:val="TagStyle"/>
          <w:rtl/>
        </w:rPr>
        <w:t xml:space="preserve"> &lt;&lt; אורח &gt;&gt; </w:t>
      </w:r>
      <w:r>
        <w:rPr>
          <w:rtl/>
        </w:rPr>
        <w:t>ענבל ברנסון יהודאי:</w:t>
      </w:r>
      <w:r w:rsidRPr="00D015BA">
        <w:rPr>
          <w:rStyle w:val="TagStyle"/>
          <w:rtl/>
        </w:rPr>
        <w:t xml:space="preserve"> &lt;&lt; אורח &gt;&gt;</w:t>
      </w:r>
      <w:r>
        <w:rPr>
          <w:rtl/>
        </w:rPr>
        <w:t xml:space="preserve">   </w:t>
      </w:r>
      <w:bookmarkEnd w:id="1071"/>
    </w:p>
    <w:p w:rsidR="00D015BA" w:rsidRDefault="00D015BA" w:rsidP="00D015BA">
      <w:pPr>
        <w:pStyle w:val="KeepWithNext"/>
        <w:rPr>
          <w:rtl/>
        </w:rPr>
      </w:pPr>
    </w:p>
    <w:p w:rsidR="00D015BA" w:rsidRDefault="00D015BA" w:rsidP="00D015BA">
      <w:pPr>
        <w:rPr>
          <w:rtl/>
        </w:rPr>
      </w:pPr>
      <w:bookmarkStart w:id="1072" w:name="_ETM_Q1_2428958"/>
      <w:bookmarkStart w:id="1073" w:name="_ETM_Q1_2428993"/>
      <w:bookmarkEnd w:id="1072"/>
      <w:bookmarkEnd w:id="1073"/>
      <w:r>
        <w:rPr>
          <w:rFonts w:hint="cs"/>
          <w:rtl/>
        </w:rPr>
        <w:t xml:space="preserve">השאלה </w:t>
      </w:r>
      <w:r w:rsidR="001F7F0C">
        <w:rPr>
          <w:rFonts w:hint="cs"/>
          <w:rtl/>
        </w:rPr>
        <w:t>ה</w:t>
      </w:r>
      <w:r>
        <w:rPr>
          <w:rFonts w:hint="cs"/>
          <w:rtl/>
        </w:rPr>
        <w:t xml:space="preserve">אם אין דיונים אחרים. מצב </w:t>
      </w:r>
      <w:bookmarkStart w:id="1074" w:name="_ETM_Q1_2432563"/>
      <w:bookmarkEnd w:id="1074"/>
      <w:r>
        <w:rPr>
          <w:rFonts w:hint="cs"/>
          <w:rtl/>
        </w:rPr>
        <w:t>שצריך את זה דחוף.</w:t>
      </w:r>
    </w:p>
    <w:p w:rsidR="00D015BA" w:rsidRDefault="00D015BA" w:rsidP="00D015BA">
      <w:pPr>
        <w:rPr>
          <w:rtl/>
        </w:rPr>
      </w:pPr>
      <w:bookmarkStart w:id="1075" w:name="_ETM_Q1_2434872"/>
      <w:bookmarkStart w:id="1076" w:name="_ETM_Q1_2434940"/>
      <w:bookmarkStart w:id="1077" w:name="_ETM_Q1_2436595"/>
      <w:bookmarkEnd w:id="1075"/>
      <w:bookmarkEnd w:id="1076"/>
      <w:bookmarkEnd w:id="1077"/>
    </w:p>
    <w:p w:rsidR="00D015BA" w:rsidRDefault="00D015BA" w:rsidP="00D015BA">
      <w:pPr>
        <w:pStyle w:val="af9"/>
        <w:keepNext/>
        <w:rPr>
          <w:rtl/>
        </w:rPr>
      </w:pPr>
      <w:bookmarkStart w:id="1078" w:name="ET_guest_633659_136"/>
      <w:r w:rsidRPr="00D015BA">
        <w:rPr>
          <w:rStyle w:val="TagStyle"/>
          <w:rtl/>
        </w:rPr>
        <w:t xml:space="preserve"> &lt;&lt; אורח &gt;&gt; </w:t>
      </w:r>
      <w:r>
        <w:rPr>
          <w:rtl/>
        </w:rPr>
        <w:t>גאל אזריאל:</w:t>
      </w:r>
      <w:r w:rsidRPr="00D015BA">
        <w:rPr>
          <w:rStyle w:val="TagStyle"/>
          <w:rtl/>
        </w:rPr>
        <w:t xml:space="preserve"> &lt;&lt; אורח &gt;&gt;</w:t>
      </w:r>
      <w:r>
        <w:rPr>
          <w:rtl/>
        </w:rPr>
        <w:t xml:space="preserve">   </w:t>
      </w:r>
      <w:bookmarkEnd w:id="1078"/>
    </w:p>
    <w:p w:rsidR="00D015BA" w:rsidRDefault="00D015BA" w:rsidP="00D015BA">
      <w:pPr>
        <w:pStyle w:val="KeepWithNext"/>
        <w:rPr>
          <w:rtl/>
        </w:rPr>
      </w:pPr>
    </w:p>
    <w:p w:rsidR="00D015BA" w:rsidRDefault="00D015BA" w:rsidP="00D015BA">
      <w:pPr>
        <w:rPr>
          <w:rtl/>
        </w:rPr>
      </w:pPr>
      <w:bookmarkStart w:id="1079" w:name="_ETM_Q1_2437020"/>
      <w:bookmarkStart w:id="1080" w:name="_ETM_Q1_2437070"/>
      <w:bookmarkEnd w:id="1079"/>
      <w:bookmarkEnd w:id="1080"/>
      <w:r>
        <w:rPr>
          <w:rFonts w:hint="cs"/>
          <w:rtl/>
        </w:rPr>
        <w:t xml:space="preserve">יכול להיות </w:t>
      </w:r>
      <w:r w:rsidR="001F7F0C">
        <w:rPr>
          <w:rFonts w:hint="cs"/>
          <w:rtl/>
        </w:rPr>
        <w:t xml:space="preserve">שזה לא בעניינו, כמו שאמרנו משמורת ילדים וכו'. יכול להיות </w:t>
      </w:r>
      <w:r>
        <w:rPr>
          <w:rFonts w:hint="cs"/>
          <w:rtl/>
        </w:rPr>
        <w:t xml:space="preserve">שהוא צד. הוא לא רוצה </w:t>
      </w:r>
      <w:bookmarkStart w:id="1081" w:name="_ETM_Q1_2440616"/>
      <w:bookmarkEnd w:id="1081"/>
      <w:r>
        <w:rPr>
          <w:rFonts w:hint="cs"/>
          <w:rtl/>
        </w:rPr>
        <w:t>לעלות ב-</w:t>
      </w:r>
      <w:r>
        <w:rPr>
          <w:rFonts w:hint="cs"/>
        </w:rPr>
        <w:t>VC</w:t>
      </w:r>
      <w:r>
        <w:rPr>
          <w:rFonts w:hint="cs"/>
          <w:rtl/>
        </w:rPr>
        <w:t>.</w:t>
      </w:r>
    </w:p>
    <w:p w:rsidR="00D015BA" w:rsidRDefault="00D015BA" w:rsidP="00D015BA">
      <w:pPr>
        <w:rPr>
          <w:rtl/>
        </w:rPr>
      </w:pPr>
      <w:bookmarkStart w:id="1082" w:name="_ETM_Q1_2442442"/>
      <w:bookmarkStart w:id="1083" w:name="_ETM_Q1_2442507"/>
      <w:bookmarkStart w:id="1084" w:name="_ETM_Q1_2443155"/>
      <w:bookmarkEnd w:id="1082"/>
      <w:bookmarkEnd w:id="1083"/>
      <w:bookmarkEnd w:id="1084"/>
    </w:p>
    <w:p w:rsidR="00D015BA" w:rsidRDefault="00D015BA" w:rsidP="00D015BA">
      <w:pPr>
        <w:pStyle w:val="a4"/>
        <w:keepNext/>
        <w:rPr>
          <w:rtl/>
        </w:rPr>
      </w:pPr>
      <w:bookmarkStart w:id="1085" w:name="ET_speaker_נועה_ברודסקילוי_137"/>
      <w:r w:rsidRPr="00D015BA">
        <w:rPr>
          <w:rStyle w:val="TagStyle"/>
          <w:rtl/>
        </w:rPr>
        <w:t xml:space="preserve"> &lt;&lt; דובר &gt;&gt; </w:t>
      </w:r>
      <w:r>
        <w:rPr>
          <w:rtl/>
        </w:rPr>
        <w:t>נועה ברודסקי-לוי:</w:t>
      </w:r>
      <w:r w:rsidRPr="00D015BA">
        <w:rPr>
          <w:rStyle w:val="TagStyle"/>
          <w:rtl/>
        </w:rPr>
        <w:t xml:space="preserve"> &lt;&lt; דובר &gt;&gt;</w:t>
      </w:r>
      <w:r>
        <w:rPr>
          <w:rtl/>
        </w:rPr>
        <w:t xml:space="preserve">   </w:t>
      </w:r>
      <w:bookmarkEnd w:id="1085"/>
    </w:p>
    <w:p w:rsidR="00D015BA" w:rsidRDefault="00D015BA" w:rsidP="00D015BA">
      <w:pPr>
        <w:pStyle w:val="KeepWithNext"/>
        <w:rPr>
          <w:rtl/>
        </w:rPr>
      </w:pPr>
    </w:p>
    <w:p w:rsidR="00D015BA" w:rsidRDefault="00D015BA" w:rsidP="001F7F0C">
      <w:pPr>
        <w:rPr>
          <w:rtl/>
        </w:rPr>
      </w:pPr>
      <w:bookmarkStart w:id="1086" w:name="_ETM_Q1_2443573"/>
      <w:bookmarkStart w:id="1087" w:name="_ETM_Q1_2443623"/>
      <w:bookmarkEnd w:id="1086"/>
      <w:bookmarkEnd w:id="1087"/>
      <w:r>
        <w:rPr>
          <w:rFonts w:hint="cs"/>
          <w:rtl/>
        </w:rPr>
        <w:t xml:space="preserve">זה סעיף אחר. </w:t>
      </w:r>
      <w:r w:rsidR="001F7F0C">
        <w:rPr>
          <w:rFonts w:hint="cs"/>
          <w:rtl/>
        </w:rPr>
        <w:t xml:space="preserve">יכול להיות </w:t>
      </w:r>
      <w:bookmarkStart w:id="1088" w:name="_ETM_Q1_2445241"/>
      <w:bookmarkEnd w:id="1088"/>
      <w:r w:rsidR="001F7F0C">
        <w:rPr>
          <w:rFonts w:hint="cs"/>
          <w:rtl/>
        </w:rPr>
        <w:t xml:space="preserve">מצב למשל שהכרעת דין </w:t>
      </w:r>
      <w:r>
        <w:rPr>
          <w:rFonts w:hint="cs"/>
          <w:rtl/>
        </w:rPr>
        <w:t xml:space="preserve">כן צריך שתינתן בקרוב כי </w:t>
      </w:r>
      <w:r w:rsidR="001F7F0C">
        <w:rPr>
          <w:rFonts w:hint="cs"/>
          <w:rtl/>
        </w:rPr>
        <w:t>עוברים כמעט 9 חודשים</w:t>
      </w:r>
      <w:r>
        <w:rPr>
          <w:rFonts w:hint="cs"/>
          <w:rtl/>
        </w:rPr>
        <w:t>. מצבים כאלה.</w:t>
      </w:r>
    </w:p>
    <w:p w:rsidR="001F7F0C" w:rsidRDefault="001F7F0C" w:rsidP="00D015BA">
      <w:pPr>
        <w:rPr>
          <w:rtl/>
        </w:rPr>
      </w:pPr>
      <w:bookmarkStart w:id="1089" w:name="_ETM_Q1_2454665"/>
      <w:bookmarkStart w:id="1090" w:name="_ETM_Q1_2454725"/>
      <w:bookmarkStart w:id="1091" w:name="_ETM_Q1_2463647"/>
      <w:bookmarkEnd w:id="1089"/>
      <w:bookmarkEnd w:id="1090"/>
      <w:bookmarkEnd w:id="1091"/>
    </w:p>
    <w:p w:rsidR="001F7F0C" w:rsidRDefault="001F7F0C" w:rsidP="001F7F0C">
      <w:pPr>
        <w:pStyle w:val="a4"/>
        <w:keepNext/>
        <w:rPr>
          <w:rtl/>
        </w:rPr>
      </w:pPr>
      <w:bookmarkStart w:id="1092" w:name="ET_speaker_אפרת_חקאק_499"/>
      <w:r w:rsidRPr="001F7F0C">
        <w:rPr>
          <w:rStyle w:val="TagStyle"/>
          <w:rtl/>
        </w:rPr>
        <w:t xml:space="preserve"> &lt;&lt; דובר &gt;&gt; </w:t>
      </w:r>
      <w:r>
        <w:rPr>
          <w:rtl/>
        </w:rPr>
        <w:t>אפרת חקאק:</w:t>
      </w:r>
      <w:r w:rsidRPr="001F7F0C">
        <w:rPr>
          <w:rStyle w:val="TagStyle"/>
          <w:rtl/>
        </w:rPr>
        <w:t xml:space="preserve"> &lt;&lt; דובר &gt;&gt;</w:t>
      </w:r>
      <w:r>
        <w:rPr>
          <w:rtl/>
        </w:rPr>
        <w:t xml:space="preserve">   </w:t>
      </w:r>
      <w:bookmarkEnd w:id="1092"/>
    </w:p>
    <w:p w:rsidR="001F7F0C" w:rsidRDefault="001F7F0C" w:rsidP="001F7F0C">
      <w:pPr>
        <w:pStyle w:val="KeepWithNext"/>
        <w:rPr>
          <w:rtl/>
        </w:rPr>
      </w:pPr>
    </w:p>
    <w:p w:rsidR="001F7F0C" w:rsidRDefault="001F7F0C" w:rsidP="001F7F0C">
      <w:pPr>
        <w:rPr>
          <w:rtl/>
        </w:rPr>
      </w:pPr>
      <w:r>
        <w:rPr>
          <w:rFonts w:hint="cs"/>
          <w:rtl/>
        </w:rPr>
        <w:t>זו גם השאלה העקרונית האם להשאיר פתח.</w:t>
      </w:r>
    </w:p>
    <w:p w:rsidR="001F7F0C" w:rsidRPr="001F7F0C" w:rsidRDefault="001F7F0C" w:rsidP="001F7F0C">
      <w:pPr>
        <w:rPr>
          <w:rtl/>
        </w:rPr>
      </w:pPr>
      <w:bookmarkStart w:id="1093" w:name="_ETM_Q1_2459674"/>
      <w:bookmarkStart w:id="1094" w:name="_ETM_Q1_2459827"/>
      <w:bookmarkEnd w:id="1093"/>
      <w:bookmarkEnd w:id="1094"/>
    </w:p>
    <w:p w:rsidR="007260FF" w:rsidRDefault="007260FF" w:rsidP="007260FF">
      <w:pPr>
        <w:pStyle w:val="af9"/>
        <w:keepNext/>
        <w:rPr>
          <w:rtl/>
        </w:rPr>
      </w:pPr>
      <w:bookmarkStart w:id="1095" w:name="ET_guest_561151_138"/>
      <w:r w:rsidRPr="007260FF">
        <w:rPr>
          <w:rStyle w:val="TagStyle"/>
          <w:rtl/>
        </w:rPr>
        <w:t xml:space="preserve"> &lt;&lt; אורח &gt;&gt; </w:t>
      </w:r>
      <w:r>
        <w:rPr>
          <w:rtl/>
        </w:rPr>
        <w:t>ענבל ברנסון יהודאי:</w:t>
      </w:r>
      <w:r w:rsidRPr="007260FF">
        <w:rPr>
          <w:rStyle w:val="TagStyle"/>
          <w:rtl/>
        </w:rPr>
        <w:t xml:space="preserve"> &lt;&lt; אורח &gt;&gt;</w:t>
      </w:r>
      <w:r>
        <w:rPr>
          <w:rtl/>
        </w:rPr>
        <w:t xml:space="preserve">   </w:t>
      </w:r>
      <w:bookmarkEnd w:id="1095"/>
    </w:p>
    <w:p w:rsidR="007260FF" w:rsidRDefault="007260FF" w:rsidP="007260FF">
      <w:pPr>
        <w:pStyle w:val="KeepWithNext"/>
        <w:rPr>
          <w:rtl/>
        </w:rPr>
      </w:pPr>
    </w:p>
    <w:p w:rsidR="007260FF" w:rsidRDefault="007260FF" w:rsidP="001F7F0C">
      <w:pPr>
        <w:rPr>
          <w:rtl/>
        </w:rPr>
      </w:pPr>
      <w:bookmarkStart w:id="1096" w:name="_ETM_Q1_2464043"/>
      <w:bookmarkStart w:id="1097" w:name="_ETM_Q1_2464088"/>
      <w:bookmarkEnd w:id="1096"/>
      <w:bookmarkEnd w:id="1097"/>
      <w:r>
        <w:rPr>
          <w:rFonts w:hint="cs"/>
          <w:rtl/>
        </w:rPr>
        <w:t xml:space="preserve">חשוב שיהיה </w:t>
      </w:r>
      <w:r w:rsidR="001F7F0C">
        <w:rPr>
          <w:rFonts w:hint="cs"/>
          <w:rtl/>
        </w:rPr>
        <w:t xml:space="preserve">גזר </w:t>
      </w:r>
      <w:r>
        <w:rPr>
          <w:rFonts w:hint="cs"/>
          <w:rtl/>
        </w:rPr>
        <w:t xml:space="preserve">דין או הכרעת דין. </w:t>
      </w:r>
      <w:bookmarkStart w:id="1098" w:name="_ETM_Q1_2471869"/>
      <w:bookmarkEnd w:id="1098"/>
      <w:r w:rsidR="001F7F0C">
        <w:rPr>
          <w:rFonts w:hint="cs"/>
          <w:rtl/>
        </w:rPr>
        <w:t xml:space="preserve">אולי אפשר את הדחיפות להפוך </w:t>
      </w:r>
      <w:bookmarkStart w:id="1099" w:name="_ETM_Q1_2470383"/>
      <w:bookmarkEnd w:id="1099"/>
      <w:r w:rsidR="001F7F0C">
        <w:rPr>
          <w:rFonts w:hint="cs"/>
          <w:rtl/>
        </w:rPr>
        <w:t>לסעיף נפרד ו</w:t>
      </w:r>
      <w:r>
        <w:rPr>
          <w:rFonts w:hint="cs"/>
          <w:rtl/>
        </w:rPr>
        <w:t>לדייק את זה עוד יותר. שתהיה האופציה הזו.</w:t>
      </w:r>
    </w:p>
    <w:p w:rsidR="007260FF" w:rsidRDefault="007260FF" w:rsidP="007260FF">
      <w:pPr>
        <w:rPr>
          <w:rtl/>
        </w:rPr>
      </w:pPr>
      <w:bookmarkStart w:id="1100" w:name="_ETM_Q1_2478823"/>
      <w:bookmarkStart w:id="1101" w:name="_ETM_Q1_2478893"/>
      <w:bookmarkEnd w:id="1100"/>
      <w:bookmarkEnd w:id="1101"/>
    </w:p>
    <w:p w:rsidR="007260FF" w:rsidRDefault="007260FF" w:rsidP="007260FF">
      <w:pPr>
        <w:pStyle w:val="af6"/>
        <w:keepNext/>
        <w:rPr>
          <w:rtl/>
        </w:rPr>
      </w:pPr>
      <w:bookmarkStart w:id="1102" w:name="ET_yor_6157_139"/>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102"/>
    </w:p>
    <w:p w:rsidR="007260FF" w:rsidRDefault="007260FF" w:rsidP="007260FF">
      <w:pPr>
        <w:pStyle w:val="KeepWithNext"/>
        <w:rPr>
          <w:rtl/>
        </w:rPr>
      </w:pPr>
    </w:p>
    <w:p w:rsidR="007260FF" w:rsidRDefault="001F7F0C" w:rsidP="001F7F0C">
      <w:pPr>
        <w:rPr>
          <w:rtl/>
        </w:rPr>
      </w:pPr>
      <w:bookmarkStart w:id="1103" w:name="_ETM_Q1_2479383"/>
      <w:bookmarkEnd w:id="1103"/>
      <w:r>
        <w:rPr>
          <w:rFonts w:hint="cs"/>
          <w:rtl/>
        </w:rPr>
        <w:t xml:space="preserve">שוב, </w:t>
      </w:r>
      <w:r w:rsidR="007260FF">
        <w:rPr>
          <w:rFonts w:hint="cs"/>
          <w:rtl/>
        </w:rPr>
        <w:t xml:space="preserve">יש פה פער </w:t>
      </w:r>
      <w:bookmarkStart w:id="1104" w:name="_ETM_Q1_2480716"/>
      <w:bookmarkEnd w:id="1104"/>
      <w:r w:rsidR="007260FF">
        <w:rPr>
          <w:rFonts w:hint="cs"/>
          <w:rtl/>
        </w:rPr>
        <w:t xml:space="preserve">מאוד גדול בין היושבים פה בחדר לבין השופט היושב בתיק. </w:t>
      </w:r>
      <w:bookmarkStart w:id="1105" w:name="_ETM_Q1_2489757"/>
      <w:bookmarkEnd w:id="1105"/>
      <w:r w:rsidR="007260FF">
        <w:rPr>
          <w:rFonts w:hint="cs"/>
          <w:rtl/>
        </w:rPr>
        <w:t xml:space="preserve">שופט שיושב בתיק שיקולי הדחיפות שלו </w:t>
      </w:r>
      <w:r>
        <w:rPr>
          <w:rFonts w:hint="cs"/>
          <w:rtl/>
        </w:rPr>
        <w:t xml:space="preserve">הם </w:t>
      </w:r>
      <w:r w:rsidR="007260FF">
        <w:rPr>
          <w:rFonts w:hint="cs"/>
          <w:rtl/>
        </w:rPr>
        <w:t xml:space="preserve">אחרים, ההבנה שלו מהי </w:t>
      </w:r>
      <w:bookmarkStart w:id="1106" w:name="_ETM_Q1_2496549"/>
      <w:bookmarkEnd w:id="1106"/>
      <w:r w:rsidR="007260FF">
        <w:rPr>
          <w:rFonts w:hint="cs"/>
          <w:rtl/>
        </w:rPr>
        <w:t xml:space="preserve">דחיפות ומהי לא דחיפות אחרת. שופטים, נרצה או לא נרצה, </w:t>
      </w:r>
      <w:bookmarkStart w:id="1107" w:name="_ETM_Q1_2502899"/>
      <w:bookmarkEnd w:id="1107"/>
      <w:r>
        <w:rPr>
          <w:rFonts w:hint="cs"/>
          <w:rtl/>
        </w:rPr>
        <w:t>לא אוהבים מגבלו</w:t>
      </w:r>
      <w:r w:rsidR="007260FF">
        <w:rPr>
          <w:rFonts w:hint="cs"/>
          <w:rtl/>
        </w:rPr>
        <w:t xml:space="preserve">ת על שיקול דעתם. שוב, כשמדובר בהגנה על </w:t>
      </w:r>
      <w:bookmarkStart w:id="1108" w:name="_ETM_Q1_2509519"/>
      <w:bookmarkEnd w:id="1108"/>
      <w:r>
        <w:rPr>
          <w:rFonts w:hint="cs"/>
          <w:rtl/>
        </w:rPr>
        <w:t>זכויות אסירים א</w:t>
      </w:r>
      <w:r w:rsidR="007260FF">
        <w:rPr>
          <w:rFonts w:hint="cs"/>
          <w:rtl/>
        </w:rPr>
        <w:t>פילו אני לא מתנגד לזה</w:t>
      </w:r>
      <w:r>
        <w:rPr>
          <w:rFonts w:hint="cs"/>
          <w:rtl/>
        </w:rPr>
        <w:t>,</w:t>
      </w:r>
      <w:r w:rsidR="007260FF">
        <w:rPr>
          <w:rFonts w:hint="cs"/>
          <w:rtl/>
        </w:rPr>
        <w:t xml:space="preserve"> אבל </w:t>
      </w:r>
      <w:bookmarkStart w:id="1109" w:name="_ETM_Q1_2515272"/>
      <w:bookmarkEnd w:id="1109"/>
      <w:r w:rsidR="007260FF">
        <w:rPr>
          <w:rFonts w:hint="cs"/>
          <w:rtl/>
        </w:rPr>
        <w:t xml:space="preserve">התוצאה </w:t>
      </w:r>
      <w:r>
        <w:rPr>
          <w:rFonts w:hint="cs"/>
          <w:rtl/>
        </w:rPr>
        <w:t>היא, שהחריג הופך מאוד-מאוד מהר ל</w:t>
      </w:r>
      <w:r w:rsidR="007260FF">
        <w:rPr>
          <w:rFonts w:hint="cs"/>
          <w:rtl/>
        </w:rPr>
        <w:t xml:space="preserve">כלל. לכן אני רוצה </w:t>
      </w:r>
      <w:bookmarkStart w:id="1110" w:name="_ETM_Q1_2522928"/>
      <w:bookmarkEnd w:id="1110"/>
      <w:r w:rsidR="007260FF">
        <w:rPr>
          <w:rFonts w:hint="cs"/>
          <w:rtl/>
        </w:rPr>
        <w:t>כלל ברור, חד ובלי חריגים.</w:t>
      </w:r>
    </w:p>
    <w:p w:rsidR="007260FF" w:rsidRDefault="007260FF" w:rsidP="007260FF">
      <w:pPr>
        <w:rPr>
          <w:rtl/>
        </w:rPr>
      </w:pPr>
      <w:bookmarkStart w:id="1111" w:name="_ETM_Q1_2528112"/>
      <w:bookmarkStart w:id="1112" w:name="_ETM_Q1_2528176"/>
      <w:bookmarkEnd w:id="1111"/>
      <w:bookmarkEnd w:id="1112"/>
    </w:p>
    <w:p w:rsidR="007260FF" w:rsidRDefault="007260FF" w:rsidP="007260FF">
      <w:pPr>
        <w:pStyle w:val="-"/>
        <w:keepNext/>
        <w:rPr>
          <w:rtl/>
        </w:rPr>
      </w:pPr>
      <w:bookmarkStart w:id="1113" w:name="ET_speakercontinue_561151_140"/>
      <w:r w:rsidRPr="007260FF">
        <w:rPr>
          <w:rStyle w:val="TagStyle"/>
          <w:rtl/>
        </w:rPr>
        <w:t xml:space="preserve"> &lt;&lt; דובר_המשך &gt;&gt; </w:t>
      </w:r>
      <w:r>
        <w:rPr>
          <w:rtl/>
        </w:rPr>
        <w:t>ענבל ברנסון יהודאי:</w:t>
      </w:r>
      <w:r w:rsidRPr="007260FF">
        <w:rPr>
          <w:rStyle w:val="TagStyle"/>
          <w:rtl/>
        </w:rPr>
        <w:t xml:space="preserve"> &lt;&lt; דובר_המשך &gt;&gt;</w:t>
      </w:r>
      <w:r>
        <w:rPr>
          <w:rtl/>
        </w:rPr>
        <w:t xml:space="preserve">   </w:t>
      </w:r>
      <w:bookmarkEnd w:id="1113"/>
    </w:p>
    <w:p w:rsidR="007260FF" w:rsidRDefault="007260FF" w:rsidP="007260FF">
      <w:pPr>
        <w:pStyle w:val="KeepWithNext"/>
        <w:rPr>
          <w:rtl/>
        </w:rPr>
      </w:pPr>
    </w:p>
    <w:p w:rsidR="007260FF" w:rsidRDefault="001F7F0C" w:rsidP="007260FF">
      <w:pPr>
        <w:rPr>
          <w:rtl/>
        </w:rPr>
      </w:pPr>
      <w:bookmarkStart w:id="1114" w:name="_ETM_Q1_2529851"/>
      <w:bookmarkEnd w:id="1114"/>
      <w:r>
        <w:rPr>
          <w:rFonts w:hint="cs"/>
          <w:rtl/>
        </w:rPr>
        <w:t xml:space="preserve">יש לי דוגמה </w:t>
      </w:r>
      <w:r>
        <w:rPr>
          <w:rtl/>
        </w:rPr>
        <w:t>–</w:t>
      </w:r>
      <w:r>
        <w:rPr>
          <w:rFonts w:hint="cs"/>
          <w:rtl/>
        </w:rPr>
        <w:t xml:space="preserve"> ערעור שהוגש </w:t>
      </w:r>
      <w:bookmarkStart w:id="1115" w:name="_ETM_Q1_2530671"/>
      <w:bookmarkEnd w:id="1115"/>
      <w:r>
        <w:rPr>
          <w:rFonts w:hint="cs"/>
          <w:rtl/>
        </w:rPr>
        <w:t xml:space="preserve">שתקופת המאסר קצרה והמשמעות של הדחייה </w:t>
      </w:r>
      <w:r w:rsidR="007260FF">
        <w:rPr>
          <w:rFonts w:hint="cs"/>
          <w:rtl/>
        </w:rPr>
        <w:t xml:space="preserve">שיכול להיות שישתחרר מהכלא ויש לו </w:t>
      </w:r>
      <w:bookmarkStart w:id="1116" w:name="_ETM_Q1_2533935"/>
      <w:bookmarkEnd w:id="1116"/>
      <w:r w:rsidR="007260FF">
        <w:rPr>
          <w:rFonts w:hint="cs"/>
          <w:rtl/>
        </w:rPr>
        <w:t>אינטרס לבקש לדחות את זה.</w:t>
      </w:r>
    </w:p>
    <w:p w:rsidR="007260FF" w:rsidRDefault="007260FF" w:rsidP="007260FF">
      <w:pPr>
        <w:rPr>
          <w:rtl/>
        </w:rPr>
      </w:pPr>
      <w:bookmarkStart w:id="1117" w:name="_ETM_Q1_2538057"/>
      <w:bookmarkStart w:id="1118" w:name="_ETM_Q1_2538137"/>
      <w:bookmarkStart w:id="1119" w:name="_ETM_Q1_2539257"/>
      <w:bookmarkEnd w:id="1117"/>
      <w:bookmarkEnd w:id="1118"/>
      <w:bookmarkEnd w:id="1119"/>
    </w:p>
    <w:p w:rsidR="007260FF" w:rsidRDefault="007260FF" w:rsidP="007260FF">
      <w:pPr>
        <w:pStyle w:val="af9"/>
        <w:keepNext/>
        <w:rPr>
          <w:rtl/>
        </w:rPr>
      </w:pPr>
      <w:bookmarkStart w:id="1120" w:name="ET_guest_576214_141"/>
      <w:r w:rsidRPr="007260FF">
        <w:rPr>
          <w:rStyle w:val="TagStyle"/>
          <w:rtl/>
        </w:rPr>
        <w:t xml:space="preserve"> &lt;&lt; אורח &gt;&gt; </w:t>
      </w:r>
      <w:r>
        <w:rPr>
          <w:rtl/>
        </w:rPr>
        <w:t>ישי שרון:</w:t>
      </w:r>
      <w:r w:rsidRPr="007260FF">
        <w:rPr>
          <w:rStyle w:val="TagStyle"/>
          <w:rtl/>
        </w:rPr>
        <w:t xml:space="preserve"> &lt;&lt; אורח &gt;&gt;</w:t>
      </w:r>
      <w:r>
        <w:rPr>
          <w:rtl/>
        </w:rPr>
        <w:t xml:space="preserve">   </w:t>
      </w:r>
      <w:bookmarkEnd w:id="1120"/>
    </w:p>
    <w:p w:rsidR="007260FF" w:rsidRDefault="007260FF" w:rsidP="007260FF">
      <w:pPr>
        <w:pStyle w:val="KeepWithNext"/>
        <w:rPr>
          <w:rtl/>
        </w:rPr>
      </w:pPr>
    </w:p>
    <w:p w:rsidR="007260FF" w:rsidRDefault="007260FF" w:rsidP="007260FF">
      <w:pPr>
        <w:rPr>
          <w:rtl/>
        </w:rPr>
      </w:pPr>
      <w:bookmarkStart w:id="1121" w:name="_ETM_Q1_2539660"/>
      <w:bookmarkStart w:id="1122" w:name="_ETM_Q1_2539711"/>
      <w:bookmarkEnd w:id="1121"/>
      <w:bookmarkEnd w:id="1122"/>
      <w:r>
        <w:rPr>
          <w:rFonts w:hint="cs"/>
          <w:rtl/>
        </w:rPr>
        <w:t>אתה יכול להביא אותו פרונטלית</w:t>
      </w:r>
      <w:r w:rsidR="001F7F0C">
        <w:rPr>
          <w:rFonts w:hint="cs"/>
          <w:rtl/>
        </w:rPr>
        <w:t xml:space="preserve"> גם. נזכור את </w:t>
      </w:r>
      <w:bookmarkStart w:id="1123" w:name="_ETM_Q1_2542385"/>
      <w:bookmarkEnd w:id="1123"/>
      <w:r w:rsidR="001F7F0C">
        <w:rPr>
          <w:rFonts w:hint="cs"/>
          <w:rtl/>
        </w:rPr>
        <w:t>החריג שיש לזה</w:t>
      </w:r>
      <w:r>
        <w:rPr>
          <w:rFonts w:hint="cs"/>
          <w:rtl/>
        </w:rPr>
        <w:t>.</w:t>
      </w:r>
    </w:p>
    <w:p w:rsidR="007260FF" w:rsidRDefault="007260FF" w:rsidP="007260FF">
      <w:pPr>
        <w:rPr>
          <w:rtl/>
        </w:rPr>
      </w:pPr>
      <w:bookmarkStart w:id="1124" w:name="_ETM_Q1_2544351"/>
      <w:bookmarkStart w:id="1125" w:name="_ETM_Q1_2544413"/>
      <w:bookmarkEnd w:id="1124"/>
      <w:bookmarkEnd w:id="1125"/>
    </w:p>
    <w:p w:rsidR="007260FF" w:rsidRDefault="007260FF" w:rsidP="007260FF">
      <w:pPr>
        <w:pStyle w:val="af6"/>
        <w:keepNext/>
        <w:rPr>
          <w:rtl/>
        </w:rPr>
      </w:pPr>
      <w:bookmarkStart w:id="1126" w:name="ET_yor_6157_142"/>
      <w:r w:rsidRPr="007260FF">
        <w:rPr>
          <w:rStyle w:val="TagStyle"/>
          <w:rtl/>
        </w:rPr>
        <w:lastRenderedPageBreak/>
        <w:t xml:space="preserve"> &lt;&lt; יור &gt;&gt; </w:t>
      </w:r>
      <w:r>
        <w:rPr>
          <w:rtl/>
        </w:rPr>
        <w:t>היו"ר שמחה רוטמן:</w:t>
      </w:r>
      <w:r w:rsidRPr="007260FF">
        <w:rPr>
          <w:rStyle w:val="TagStyle"/>
          <w:rtl/>
        </w:rPr>
        <w:t xml:space="preserve"> &lt;&lt; יור &gt;&gt;</w:t>
      </w:r>
      <w:r>
        <w:rPr>
          <w:rtl/>
        </w:rPr>
        <w:t xml:space="preserve">   </w:t>
      </w:r>
      <w:bookmarkEnd w:id="1126"/>
    </w:p>
    <w:p w:rsidR="007260FF" w:rsidRDefault="007260FF" w:rsidP="007260FF">
      <w:pPr>
        <w:pStyle w:val="KeepWithNext"/>
        <w:rPr>
          <w:rtl/>
        </w:rPr>
      </w:pPr>
    </w:p>
    <w:p w:rsidR="007260FF" w:rsidRDefault="007260FF" w:rsidP="001F7F0C">
      <w:pPr>
        <w:rPr>
          <w:rtl/>
        </w:rPr>
      </w:pPr>
      <w:bookmarkStart w:id="1127" w:name="_ETM_Q1_2544855"/>
      <w:bookmarkEnd w:id="1127"/>
      <w:r>
        <w:rPr>
          <w:rFonts w:hint="cs"/>
          <w:rtl/>
        </w:rPr>
        <w:t xml:space="preserve">אז תביא </w:t>
      </w:r>
      <w:bookmarkStart w:id="1128" w:name="_ETM_Q1_2546141"/>
      <w:bookmarkEnd w:id="1128"/>
      <w:r>
        <w:rPr>
          <w:rFonts w:hint="cs"/>
          <w:rtl/>
        </w:rPr>
        <w:t>אותו פרונטלית למקרה הזה</w:t>
      </w:r>
      <w:r w:rsidR="001F7F0C">
        <w:rPr>
          <w:rFonts w:hint="cs"/>
          <w:rtl/>
        </w:rPr>
        <w:t>, תגידי לו: מביאה אותך פרונטלית ותמות מטיל בדרך</w:t>
      </w:r>
      <w:r>
        <w:rPr>
          <w:rFonts w:hint="cs"/>
          <w:rtl/>
        </w:rPr>
        <w:t xml:space="preserve"> ותקופת המעצר שלך תתארך כך. </w:t>
      </w:r>
    </w:p>
    <w:p w:rsidR="007260FF" w:rsidRDefault="007260FF" w:rsidP="007260FF">
      <w:pPr>
        <w:rPr>
          <w:rtl/>
        </w:rPr>
      </w:pPr>
      <w:bookmarkStart w:id="1129" w:name="_ETM_Q1_2554363"/>
      <w:bookmarkStart w:id="1130" w:name="_ETM_Q1_2554428"/>
      <w:bookmarkStart w:id="1131" w:name="_ETM_Q1_2561034"/>
      <w:bookmarkEnd w:id="1129"/>
      <w:bookmarkEnd w:id="1130"/>
      <w:bookmarkEnd w:id="1131"/>
    </w:p>
    <w:p w:rsidR="007260FF" w:rsidRDefault="007260FF" w:rsidP="007260FF">
      <w:pPr>
        <w:pStyle w:val="af9"/>
        <w:keepNext/>
        <w:rPr>
          <w:rtl/>
        </w:rPr>
      </w:pPr>
      <w:bookmarkStart w:id="1132" w:name="ET_guest_719627_143"/>
      <w:r w:rsidRPr="007260FF">
        <w:rPr>
          <w:rStyle w:val="TagStyle"/>
          <w:rtl/>
        </w:rPr>
        <w:t xml:space="preserve"> &lt;&lt; אורח &gt;&gt; </w:t>
      </w:r>
      <w:r>
        <w:rPr>
          <w:rtl/>
        </w:rPr>
        <w:t>חנית אברהם בכר:</w:t>
      </w:r>
      <w:r w:rsidRPr="007260FF">
        <w:rPr>
          <w:rStyle w:val="TagStyle"/>
          <w:rtl/>
        </w:rPr>
        <w:t xml:space="preserve"> &lt;&lt; אורח &gt;&gt;</w:t>
      </w:r>
      <w:r>
        <w:rPr>
          <w:rtl/>
        </w:rPr>
        <w:t xml:space="preserve">   </w:t>
      </w:r>
      <w:bookmarkEnd w:id="1132"/>
    </w:p>
    <w:p w:rsidR="007260FF" w:rsidRDefault="007260FF" w:rsidP="007260FF">
      <w:pPr>
        <w:pStyle w:val="KeepWithNext"/>
        <w:rPr>
          <w:rtl/>
        </w:rPr>
      </w:pPr>
    </w:p>
    <w:p w:rsidR="007260FF" w:rsidRDefault="001F7F0C" w:rsidP="001F7F0C">
      <w:pPr>
        <w:rPr>
          <w:rtl/>
        </w:rPr>
      </w:pPr>
      <w:bookmarkStart w:id="1133" w:name="_ETM_Q1_2561465"/>
      <w:bookmarkStart w:id="1134" w:name="_ETM_Q1_2561500"/>
      <w:bookmarkEnd w:id="1133"/>
      <w:bookmarkEnd w:id="1134"/>
      <w:r>
        <w:rPr>
          <w:rFonts w:hint="cs"/>
          <w:rtl/>
        </w:rPr>
        <w:t xml:space="preserve">פרקטית </w:t>
      </w:r>
      <w:r w:rsidR="007260FF">
        <w:rPr>
          <w:rFonts w:hint="cs"/>
          <w:rtl/>
        </w:rPr>
        <w:t xml:space="preserve">ממי </w:t>
      </w:r>
      <w:bookmarkStart w:id="1135" w:name="_ETM_Q1_2562896"/>
      <w:bookmarkEnd w:id="1135"/>
      <w:r>
        <w:rPr>
          <w:rFonts w:hint="cs"/>
          <w:rtl/>
        </w:rPr>
        <w:t>הוא אמור לבקש? מבית המשפט?</w:t>
      </w:r>
      <w:r w:rsidR="007260FF">
        <w:rPr>
          <w:rFonts w:hint="cs"/>
          <w:rtl/>
        </w:rPr>
        <w:t xml:space="preserve"> אנו מדברים על דיונים דחופים. </w:t>
      </w:r>
      <w:bookmarkStart w:id="1136" w:name="_ETM_Q1_2569444"/>
      <w:bookmarkEnd w:id="1136"/>
      <w:r>
        <w:rPr>
          <w:rFonts w:hint="cs"/>
          <w:rtl/>
        </w:rPr>
        <w:t xml:space="preserve">בהנחה שאנו בהכרזה של שר המשפטים, </w:t>
      </w:r>
      <w:r w:rsidR="007260FF">
        <w:rPr>
          <w:rFonts w:hint="cs"/>
          <w:rtl/>
        </w:rPr>
        <w:t>לכן נגיד, נשיא בית המש</w:t>
      </w:r>
      <w:r>
        <w:rPr>
          <w:rFonts w:hint="cs"/>
          <w:rtl/>
        </w:rPr>
        <w:t>פ</w:t>
      </w:r>
      <w:r w:rsidR="007260FF">
        <w:rPr>
          <w:rFonts w:hint="cs"/>
          <w:rtl/>
        </w:rPr>
        <w:t>ט החליט מטעמים מיוחדים</w:t>
      </w:r>
      <w:r>
        <w:rPr>
          <w:rFonts w:hint="cs"/>
          <w:rtl/>
        </w:rPr>
        <w:t xml:space="preserve"> שיש פה דיון דחוף והוא קובע את זה מהיום </w:t>
      </w:r>
      <w:bookmarkStart w:id="1137" w:name="_ETM_Q1_2576121"/>
      <w:bookmarkEnd w:id="1137"/>
      <w:r>
        <w:rPr>
          <w:rFonts w:hint="cs"/>
          <w:rtl/>
        </w:rPr>
        <w:t>למחר</w:t>
      </w:r>
      <w:r w:rsidR="007260FF">
        <w:rPr>
          <w:rFonts w:hint="cs"/>
          <w:rtl/>
        </w:rPr>
        <w:t xml:space="preserve">. </w:t>
      </w:r>
      <w:r>
        <w:rPr>
          <w:rFonts w:hint="cs"/>
          <w:rtl/>
        </w:rPr>
        <w:t xml:space="preserve">מחר אמור להיות דיון דחוף. </w:t>
      </w:r>
      <w:r w:rsidR="007260FF">
        <w:rPr>
          <w:rFonts w:hint="cs"/>
          <w:rtl/>
        </w:rPr>
        <w:t xml:space="preserve">מתי אמור </w:t>
      </w:r>
      <w:bookmarkStart w:id="1138" w:name="_ETM_Q1_2578714"/>
      <w:bookmarkEnd w:id="1138"/>
      <w:r w:rsidR="007260FF">
        <w:rPr>
          <w:rFonts w:hint="cs"/>
          <w:rtl/>
        </w:rPr>
        <w:t xml:space="preserve">לומר: אני לא רוצה? יגיד את זה לשב"ס? הם יעדכנו </w:t>
      </w:r>
      <w:bookmarkStart w:id="1139" w:name="_ETM_Q1_2584972"/>
      <w:bookmarkEnd w:id="1139"/>
      <w:r w:rsidR="007260FF">
        <w:rPr>
          <w:rFonts w:hint="cs"/>
          <w:rtl/>
        </w:rPr>
        <w:t xml:space="preserve">אותנו? </w:t>
      </w:r>
      <w:r>
        <w:rPr>
          <w:rFonts w:hint="cs"/>
          <w:rtl/>
        </w:rPr>
        <w:t xml:space="preserve">אנחנו </w:t>
      </w:r>
      <w:r w:rsidR="007260FF">
        <w:rPr>
          <w:rFonts w:hint="cs"/>
          <w:rtl/>
        </w:rPr>
        <w:t>נקבע את הדיון- -</w:t>
      </w:r>
    </w:p>
    <w:p w:rsidR="007260FF" w:rsidRDefault="007260FF" w:rsidP="007260FF">
      <w:pPr>
        <w:rPr>
          <w:rtl/>
        </w:rPr>
      </w:pPr>
      <w:bookmarkStart w:id="1140" w:name="_ETM_Q1_2590239"/>
      <w:bookmarkStart w:id="1141" w:name="_ETM_Q1_2590320"/>
      <w:bookmarkStart w:id="1142" w:name="_ETM_Q1_2591331"/>
      <w:bookmarkEnd w:id="1140"/>
      <w:bookmarkEnd w:id="1141"/>
      <w:bookmarkEnd w:id="1142"/>
    </w:p>
    <w:p w:rsidR="007260FF" w:rsidRDefault="007260FF" w:rsidP="007260FF">
      <w:pPr>
        <w:pStyle w:val="af9"/>
        <w:keepNext/>
        <w:rPr>
          <w:rtl/>
        </w:rPr>
      </w:pPr>
      <w:bookmarkStart w:id="1143" w:name="ET_guest_576214_144"/>
      <w:r w:rsidRPr="007260FF">
        <w:rPr>
          <w:rStyle w:val="TagStyle"/>
          <w:rtl/>
        </w:rPr>
        <w:t xml:space="preserve"> &lt;&lt; אורח &gt;&gt; </w:t>
      </w:r>
      <w:r>
        <w:rPr>
          <w:rtl/>
        </w:rPr>
        <w:t>ישי שרון:</w:t>
      </w:r>
      <w:r w:rsidRPr="007260FF">
        <w:rPr>
          <w:rStyle w:val="TagStyle"/>
          <w:rtl/>
        </w:rPr>
        <w:t xml:space="preserve"> &lt;&lt; אורח &gt;&gt;</w:t>
      </w:r>
      <w:r>
        <w:rPr>
          <w:rtl/>
        </w:rPr>
        <w:t xml:space="preserve">   </w:t>
      </w:r>
      <w:bookmarkEnd w:id="1143"/>
    </w:p>
    <w:p w:rsidR="007260FF" w:rsidRDefault="007260FF" w:rsidP="007260FF">
      <w:pPr>
        <w:pStyle w:val="KeepWithNext"/>
        <w:rPr>
          <w:rtl/>
        </w:rPr>
      </w:pPr>
    </w:p>
    <w:p w:rsidR="007260FF" w:rsidRDefault="001F7F0C" w:rsidP="007260FF">
      <w:pPr>
        <w:rPr>
          <w:rtl/>
        </w:rPr>
      </w:pPr>
      <w:bookmarkStart w:id="1144" w:name="_ETM_Q1_2591727"/>
      <w:bookmarkStart w:id="1145" w:name="_ETM_Q1_2591757"/>
      <w:bookmarkEnd w:id="1144"/>
      <w:bookmarkEnd w:id="1145"/>
      <w:r>
        <w:rPr>
          <w:rFonts w:hint="cs"/>
          <w:rtl/>
        </w:rPr>
        <w:t xml:space="preserve">יש </w:t>
      </w:r>
      <w:r w:rsidR="007260FF">
        <w:rPr>
          <w:rFonts w:hint="cs"/>
          <w:rtl/>
        </w:rPr>
        <w:t>בקשה בתיק.</w:t>
      </w:r>
    </w:p>
    <w:p w:rsidR="007260FF" w:rsidRDefault="007260FF" w:rsidP="007260FF">
      <w:pPr>
        <w:rPr>
          <w:rtl/>
        </w:rPr>
      </w:pPr>
      <w:bookmarkStart w:id="1146" w:name="_ETM_Q1_2594655"/>
      <w:bookmarkStart w:id="1147" w:name="_ETM_Q1_2594725"/>
      <w:bookmarkEnd w:id="1146"/>
      <w:bookmarkEnd w:id="1147"/>
    </w:p>
    <w:p w:rsidR="007260FF" w:rsidRDefault="007260FF" w:rsidP="007260FF">
      <w:pPr>
        <w:pStyle w:val="af6"/>
        <w:keepNext/>
        <w:rPr>
          <w:rtl/>
        </w:rPr>
      </w:pPr>
      <w:bookmarkStart w:id="1148" w:name="ET_yor_6157_145"/>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148"/>
    </w:p>
    <w:p w:rsidR="007260FF" w:rsidRDefault="007260FF" w:rsidP="007260FF">
      <w:pPr>
        <w:pStyle w:val="KeepWithNext"/>
        <w:rPr>
          <w:rtl/>
        </w:rPr>
      </w:pPr>
    </w:p>
    <w:p w:rsidR="007260FF" w:rsidRDefault="007260FF" w:rsidP="001F7F0C">
      <w:pPr>
        <w:rPr>
          <w:rtl/>
        </w:rPr>
      </w:pPr>
      <w:bookmarkStart w:id="1149" w:name="_ETM_Q1_2595179"/>
      <w:bookmarkEnd w:id="1149"/>
      <w:r>
        <w:rPr>
          <w:rFonts w:hint="cs"/>
          <w:rtl/>
        </w:rPr>
        <w:t xml:space="preserve">הרי דיון דחוף </w:t>
      </w:r>
      <w:bookmarkStart w:id="1150" w:name="_ETM_Q1_2600018"/>
      <w:bookmarkEnd w:id="1150"/>
      <w:r>
        <w:rPr>
          <w:rFonts w:hint="cs"/>
          <w:rtl/>
        </w:rPr>
        <w:t xml:space="preserve">יכול להתנהל </w:t>
      </w:r>
      <w:r>
        <w:rPr>
          <w:rtl/>
        </w:rPr>
        <w:t>–</w:t>
      </w:r>
      <w:r w:rsidR="001F7F0C">
        <w:rPr>
          <w:rFonts w:hint="cs"/>
          <w:rtl/>
        </w:rPr>
        <w:t xml:space="preserve"> נשיא קיבל שם החלטה - </w:t>
      </w:r>
      <w:r>
        <w:rPr>
          <w:rFonts w:hint="cs"/>
          <w:rtl/>
        </w:rPr>
        <w:t xml:space="preserve">או לבקשת התביעה </w:t>
      </w:r>
      <w:bookmarkStart w:id="1151" w:name="_ETM_Q1_2608233"/>
      <w:bookmarkEnd w:id="1151"/>
      <w:r>
        <w:rPr>
          <w:rFonts w:hint="cs"/>
          <w:rtl/>
        </w:rPr>
        <w:t>שזה דחוף אחד</w:t>
      </w:r>
      <w:r w:rsidR="001F7F0C">
        <w:rPr>
          <w:rFonts w:hint="cs"/>
          <w:rtl/>
        </w:rPr>
        <w:t>,</w:t>
      </w:r>
      <w:r>
        <w:rPr>
          <w:rFonts w:hint="cs"/>
          <w:rtl/>
        </w:rPr>
        <w:t xml:space="preserve"> או לבקשת</w:t>
      </w:r>
      <w:r w:rsidR="001F7F0C">
        <w:rPr>
          <w:rFonts w:hint="cs"/>
          <w:rtl/>
        </w:rPr>
        <w:t xml:space="preserve"> </w:t>
      </w:r>
      <w:bookmarkStart w:id="1152" w:name="_ETM_Q1_2610700"/>
      <w:bookmarkEnd w:id="1152"/>
      <w:r w:rsidR="001F7F0C">
        <w:rPr>
          <w:rFonts w:hint="cs"/>
          <w:rtl/>
        </w:rPr>
        <w:t>הסנגור</w:t>
      </w:r>
      <w:r>
        <w:rPr>
          <w:rFonts w:hint="cs"/>
          <w:rtl/>
        </w:rPr>
        <w:t xml:space="preserve">, </w:t>
      </w:r>
      <w:r w:rsidR="001F7F0C">
        <w:rPr>
          <w:rFonts w:hint="cs"/>
          <w:rtl/>
        </w:rPr>
        <w:t xml:space="preserve">שזה דחוף שני. אם הסגור יגיש את הבקשה, </w:t>
      </w:r>
      <w:r>
        <w:rPr>
          <w:rFonts w:hint="cs"/>
          <w:rtl/>
        </w:rPr>
        <w:t>ז</w:t>
      </w:r>
      <w:r w:rsidR="001F7F0C">
        <w:rPr>
          <w:rFonts w:hint="cs"/>
          <w:rtl/>
        </w:rPr>
        <w:t>ה</w:t>
      </w:r>
      <w:r>
        <w:rPr>
          <w:rFonts w:hint="cs"/>
          <w:rtl/>
        </w:rPr>
        <w:t xml:space="preserve"> בגלל שהוא יודע שהאסיר </w:t>
      </w:r>
      <w:bookmarkStart w:id="1153" w:name="_ETM_Q1_2616735"/>
      <w:bookmarkEnd w:id="1153"/>
      <w:r>
        <w:rPr>
          <w:rFonts w:hint="cs"/>
          <w:rtl/>
        </w:rPr>
        <w:t>רוצה את הדיון ב-</w:t>
      </w:r>
      <w:r>
        <w:rPr>
          <w:rFonts w:hint="cs"/>
        </w:rPr>
        <w:t>VC</w:t>
      </w:r>
      <w:r>
        <w:rPr>
          <w:rFonts w:hint="cs"/>
          <w:rtl/>
        </w:rPr>
        <w:t xml:space="preserve">. אחרת </w:t>
      </w:r>
      <w:r w:rsidR="001F7F0C">
        <w:rPr>
          <w:rFonts w:hint="cs"/>
          <w:rtl/>
        </w:rPr>
        <w:t xml:space="preserve">הוא </w:t>
      </w:r>
      <w:r>
        <w:rPr>
          <w:rFonts w:hint="cs"/>
          <w:rtl/>
        </w:rPr>
        <w:t xml:space="preserve">לא מגיש את זה. לכן </w:t>
      </w:r>
      <w:bookmarkStart w:id="1154" w:name="_ETM_Q1_2623131"/>
      <w:bookmarkEnd w:id="1154"/>
      <w:r>
        <w:rPr>
          <w:rFonts w:hint="cs"/>
          <w:rtl/>
        </w:rPr>
        <w:t xml:space="preserve">למצב הזה זה לא קיים. אם הסנגור, הוא </w:t>
      </w:r>
      <w:r w:rsidR="001F7F0C">
        <w:rPr>
          <w:rFonts w:hint="cs"/>
          <w:rtl/>
        </w:rPr>
        <w:t xml:space="preserve">עצמו הגיש את הבקשה לדיון, הוא </w:t>
      </w:r>
      <w:r>
        <w:rPr>
          <w:rFonts w:hint="cs"/>
          <w:rtl/>
        </w:rPr>
        <w:t xml:space="preserve">רוצה שזה </w:t>
      </w:r>
      <w:bookmarkStart w:id="1155" w:name="_ETM_Q1_2628325"/>
      <w:bookmarkEnd w:id="1155"/>
      <w:r>
        <w:rPr>
          <w:rFonts w:hint="cs"/>
          <w:rtl/>
        </w:rPr>
        <w:t>יהיה ב-</w:t>
      </w:r>
      <w:r>
        <w:rPr>
          <w:rFonts w:hint="cs"/>
        </w:rPr>
        <w:t>VC</w:t>
      </w:r>
      <w:r>
        <w:rPr>
          <w:rFonts w:hint="cs"/>
          <w:rtl/>
        </w:rPr>
        <w:t xml:space="preserve">. אלא אם כן נורא רוצה לטרלל את בית </w:t>
      </w:r>
      <w:bookmarkStart w:id="1156" w:name="_ETM_Q1_2636581"/>
      <w:bookmarkEnd w:id="1156"/>
      <w:r>
        <w:rPr>
          <w:rFonts w:hint="cs"/>
          <w:rtl/>
        </w:rPr>
        <w:t xml:space="preserve">המשפט, </w:t>
      </w:r>
      <w:r w:rsidR="001F7F0C">
        <w:rPr>
          <w:rFonts w:hint="cs"/>
          <w:rtl/>
        </w:rPr>
        <w:t xml:space="preserve">וזה בעה אחרת שיטילו הוצאות </w:t>
      </w:r>
      <w:bookmarkStart w:id="1157" w:name="_ETM_Q1_2635600"/>
      <w:bookmarkEnd w:id="1157"/>
      <w:r w:rsidR="001F7F0C">
        <w:rPr>
          <w:rFonts w:hint="cs"/>
          <w:rtl/>
        </w:rPr>
        <w:t xml:space="preserve">אישיות </w:t>
      </w:r>
      <w:r>
        <w:rPr>
          <w:rFonts w:hint="cs"/>
          <w:rtl/>
        </w:rPr>
        <w:t>על הסנגור. זה לא האירוע. האירוע הוא</w:t>
      </w:r>
      <w:r w:rsidR="001F7F0C">
        <w:rPr>
          <w:rFonts w:hint="cs"/>
          <w:rtl/>
        </w:rPr>
        <w:t>,</w:t>
      </w:r>
      <w:bookmarkStart w:id="1158" w:name="_ETM_Q1_2643752"/>
      <w:bookmarkStart w:id="1159" w:name="_ETM_Q1_2643951"/>
      <w:bookmarkEnd w:id="1158"/>
      <w:bookmarkEnd w:id="1159"/>
      <w:r>
        <w:rPr>
          <w:rFonts w:hint="cs"/>
          <w:rtl/>
        </w:rPr>
        <w:t xml:space="preserve"> שהתביעה מבקשת </w:t>
      </w:r>
      <w:bookmarkStart w:id="1160" w:name="_ETM_Q1_2644631"/>
      <w:bookmarkEnd w:id="1160"/>
      <w:r>
        <w:rPr>
          <w:rFonts w:hint="cs"/>
          <w:rtl/>
        </w:rPr>
        <w:t>דיון דחוף מהרבה מאוד סיבות</w:t>
      </w:r>
      <w:r w:rsidR="001F7F0C">
        <w:rPr>
          <w:rFonts w:hint="cs"/>
          <w:rtl/>
        </w:rPr>
        <w:t>, ככל הנראה,</w:t>
      </w:r>
      <w:r>
        <w:rPr>
          <w:rFonts w:hint="cs"/>
          <w:rtl/>
        </w:rPr>
        <w:t xml:space="preserve"> ולאסיר זה לא מתאים אז </w:t>
      </w:r>
      <w:bookmarkStart w:id="1161" w:name="_ETM_Q1_2651687"/>
      <w:bookmarkEnd w:id="1161"/>
      <w:r>
        <w:rPr>
          <w:rFonts w:hint="cs"/>
          <w:rtl/>
        </w:rPr>
        <w:t>האסיר יגיש בקשה ואם</w:t>
      </w:r>
      <w:r w:rsidR="001F7F0C">
        <w:rPr>
          <w:rFonts w:hint="cs"/>
          <w:rtl/>
        </w:rPr>
        <w:t xml:space="preserve"> זה נעשה מהיום להיום, האסיר יגיד מהיום להיום</w:t>
      </w:r>
      <w:r>
        <w:rPr>
          <w:rFonts w:hint="cs"/>
          <w:rtl/>
        </w:rPr>
        <w:t xml:space="preserve">, למה זה לא מתאים ובית משפט </w:t>
      </w:r>
      <w:bookmarkStart w:id="1162" w:name="_ETM_Q1_2657861"/>
      <w:bookmarkEnd w:id="1162"/>
      <w:r>
        <w:rPr>
          <w:rtl/>
        </w:rPr>
        <w:t>–</w:t>
      </w:r>
      <w:r>
        <w:rPr>
          <w:rFonts w:hint="cs"/>
          <w:rtl/>
        </w:rPr>
        <w:t xml:space="preserve"> אלא אם כן </w:t>
      </w:r>
      <w:r w:rsidR="001F7F0C">
        <w:rPr>
          <w:rFonts w:hint="cs"/>
          <w:rtl/>
        </w:rPr>
        <w:t xml:space="preserve">ביקש </w:t>
      </w:r>
      <w:r>
        <w:rPr>
          <w:rFonts w:hint="cs"/>
          <w:rtl/>
        </w:rPr>
        <w:t xml:space="preserve">אבל הכלל הוא שלא. אז לא </w:t>
      </w:r>
      <w:bookmarkStart w:id="1163" w:name="_ETM_Q1_2663432"/>
      <w:bookmarkEnd w:id="1163"/>
      <w:r>
        <w:rPr>
          <w:rFonts w:hint="cs"/>
          <w:rtl/>
        </w:rPr>
        <w:t>יהיה דיון</w:t>
      </w:r>
      <w:r w:rsidR="001F7F0C">
        <w:rPr>
          <w:rFonts w:hint="cs"/>
          <w:rtl/>
        </w:rPr>
        <w:t xml:space="preserve"> אלא אם כן אז יהיו הסיבות שכן</w:t>
      </w:r>
      <w:r>
        <w:rPr>
          <w:rFonts w:hint="cs"/>
          <w:rtl/>
        </w:rPr>
        <w:t>.</w:t>
      </w:r>
    </w:p>
    <w:p w:rsidR="007260FF" w:rsidRDefault="007260FF" w:rsidP="007260FF">
      <w:pPr>
        <w:rPr>
          <w:rtl/>
        </w:rPr>
      </w:pPr>
      <w:bookmarkStart w:id="1164" w:name="_ETM_Q1_2670769"/>
      <w:bookmarkStart w:id="1165" w:name="_ETM_Q1_2670830"/>
      <w:bookmarkStart w:id="1166" w:name="_ETM_Q1_2672875"/>
      <w:bookmarkEnd w:id="1164"/>
      <w:bookmarkEnd w:id="1165"/>
      <w:bookmarkEnd w:id="1166"/>
    </w:p>
    <w:p w:rsidR="007260FF" w:rsidRDefault="007260FF" w:rsidP="007260FF">
      <w:pPr>
        <w:pStyle w:val="af9"/>
        <w:keepNext/>
        <w:rPr>
          <w:rtl/>
        </w:rPr>
      </w:pPr>
      <w:bookmarkStart w:id="1167" w:name="ET_guest_561151_146"/>
      <w:r w:rsidRPr="007260FF">
        <w:rPr>
          <w:rStyle w:val="TagStyle"/>
          <w:rtl/>
        </w:rPr>
        <w:t xml:space="preserve"> &lt;&lt; אורח &gt;&gt; </w:t>
      </w:r>
      <w:r>
        <w:rPr>
          <w:rtl/>
        </w:rPr>
        <w:t>ענבל ברנסון יהודאי:</w:t>
      </w:r>
      <w:r w:rsidRPr="007260FF">
        <w:rPr>
          <w:rStyle w:val="TagStyle"/>
          <w:rtl/>
        </w:rPr>
        <w:t xml:space="preserve"> &lt;&lt; אורח &gt;&gt;</w:t>
      </w:r>
      <w:r>
        <w:rPr>
          <w:rtl/>
        </w:rPr>
        <w:t xml:space="preserve">   </w:t>
      </w:r>
      <w:bookmarkEnd w:id="1167"/>
    </w:p>
    <w:p w:rsidR="007260FF" w:rsidRDefault="007260FF" w:rsidP="007260FF">
      <w:pPr>
        <w:pStyle w:val="KeepWithNext"/>
        <w:rPr>
          <w:rtl/>
        </w:rPr>
      </w:pPr>
    </w:p>
    <w:p w:rsidR="007260FF" w:rsidRDefault="007260FF" w:rsidP="001F7F0C">
      <w:pPr>
        <w:rPr>
          <w:rtl/>
        </w:rPr>
      </w:pPr>
      <w:bookmarkStart w:id="1168" w:name="_ETM_Q1_2673258"/>
      <w:bookmarkStart w:id="1169" w:name="_ETM_Q1_2673308"/>
      <w:bookmarkEnd w:id="1168"/>
      <w:bookmarkEnd w:id="1169"/>
      <w:r>
        <w:rPr>
          <w:rFonts w:hint="cs"/>
          <w:rtl/>
        </w:rPr>
        <w:t xml:space="preserve">את </w:t>
      </w:r>
      <w:bookmarkStart w:id="1170" w:name="_ETM_Q1_2673647"/>
      <w:bookmarkEnd w:id="1170"/>
      <w:r>
        <w:rPr>
          <w:rFonts w:hint="cs"/>
          <w:rtl/>
        </w:rPr>
        <w:t xml:space="preserve">הטעמים המיוחדים </w:t>
      </w:r>
      <w:r w:rsidR="001F7F0C">
        <w:rPr>
          <w:rFonts w:hint="cs"/>
          <w:rtl/>
        </w:rPr>
        <w:t xml:space="preserve">המצדיקים נוכחות מיוחדת, </w:t>
      </w:r>
      <w:r>
        <w:rPr>
          <w:rFonts w:hint="cs"/>
          <w:rtl/>
        </w:rPr>
        <w:t xml:space="preserve">שיהיה לבקשת </w:t>
      </w:r>
      <w:r w:rsidR="001F7F0C">
        <w:rPr>
          <w:rFonts w:hint="cs"/>
          <w:rtl/>
        </w:rPr>
        <w:t>ה</w:t>
      </w:r>
      <w:r>
        <w:rPr>
          <w:rFonts w:hint="cs"/>
          <w:rtl/>
        </w:rPr>
        <w:t xml:space="preserve">תובע ואז לצמצם את זה לא </w:t>
      </w:r>
      <w:bookmarkStart w:id="1171" w:name="_ETM_Q1_2680449"/>
      <w:bookmarkEnd w:id="1171"/>
      <w:r>
        <w:rPr>
          <w:rFonts w:hint="cs"/>
          <w:rtl/>
        </w:rPr>
        <w:t>לבית משפט?</w:t>
      </w:r>
    </w:p>
    <w:p w:rsidR="007260FF" w:rsidRDefault="007260FF" w:rsidP="007260FF">
      <w:pPr>
        <w:rPr>
          <w:rtl/>
        </w:rPr>
      </w:pPr>
      <w:bookmarkStart w:id="1172" w:name="_ETM_Q1_2681753"/>
      <w:bookmarkStart w:id="1173" w:name="_ETM_Q1_2681818"/>
      <w:bookmarkEnd w:id="1172"/>
      <w:bookmarkEnd w:id="1173"/>
    </w:p>
    <w:p w:rsidR="007260FF" w:rsidRDefault="007260FF" w:rsidP="007260FF">
      <w:pPr>
        <w:pStyle w:val="a4"/>
        <w:keepNext/>
        <w:rPr>
          <w:rtl/>
        </w:rPr>
      </w:pPr>
      <w:bookmarkStart w:id="1174" w:name="_ETM_Q1_2681899"/>
      <w:bookmarkStart w:id="1175" w:name="_ETM_Q1_2681950"/>
      <w:bookmarkEnd w:id="1174"/>
      <w:bookmarkEnd w:id="1175"/>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7260FF" w:rsidRDefault="007260FF" w:rsidP="007260FF">
      <w:pPr>
        <w:rPr>
          <w:rtl/>
        </w:rPr>
      </w:pPr>
    </w:p>
    <w:p w:rsidR="007260FF" w:rsidRDefault="007260FF" w:rsidP="007260FF">
      <w:pPr>
        <w:rPr>
          <w:rtl/>
        </w:rPr>
      </w:pPr>
      <w:bookmarkStart w:id="1176" w:name="_ETM_Q1_2682236"/>
      <w:bookmarkStart w:id="1177" w:name="_ETM_Q1_2682296"/>
      <w:bookmarkEnd w:id="1176"/>
      <w:bookmarkEnd w:id="1177"/>
      <w:r>
        <w:rPr>
          <w:rFonts w:hint="cs"/>
          <w:rtl/>
        </w:rPr>
        <w:t xml:space="preserve">אם כבר משאירים פתח שאנו לא יודעים מה יש </w:t>
      </w:r>
      <w:bookmarkStart w:id="1178" w:name="_ETM_Q1_2687673"/>
      <w:bookmarkEnd w:id="1178"/>
      <w:r>
        <w:rPr>
          <w:rFonts w:hint="cs"/>
          <w:rtl/>
        </w:rPr>
        <w:t>בו</w:t>
      </w:r>
      <w:r w:rsidR="001F7F0C">
        <w:rPr>
          <w:rFonts w:hint="cs"/>
          <w:rtl/>
        </w:rPr>
        <w:t>, לא הייתי רוצה לעשות את זה רק על הפלילי.</w:t>
      </w:r>
    </w:p>
    <w:p w:rsidR="007260FF" w:rsidRDefault="007260FF" w:rsidP="007260FF">
      <w:pPr>
        <w:rPr>
          <w:rtl/>
        </w:rPr>
      </w:pPr>
      <w:bookmarkStart w:id="1179" w:name="_ETM_Q1_2688632"/>
      <w:bookmarkStart w:id="1180" w:name="_ETM_Q1_2688694"/>
      <w:bookmarkEnd w:id="1179"/>
      <w:bookmarkEnd w:id="1180"/>
    </w:p>
    <w:p w:rsidR="007260FF" w:rsidRDefault="007260FF" w:rsidP="007260FF">
      <w:pPr>
        <w:pStyle w:val="af6"/>
        <w:keepNext/>
        <w:rPr>
          <w:rtl/>
        </w:rPr>
      </w:pPr>
      <w:bookmarkStart w:id="1181" w:name="ET_yor_6157_147"/>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181"/>
    </w:p>
    <w:p w:rsidR="007260FF" w:rsidRDefault="007260FF" w:rsidP="007260FF">
      <w:pPr>
        <w:pStyle w:val="KeepWithNext"/>
        <w:rPr>
          <w:rtl/>
        </w:rPr>
      </w:pPr>
    </w:p>
    <w:p w:rsidR="007260FF" w:rsidRDefault="007260FF" w:rsidP="007260FF">
      <w:pPr>
        <w:rPr>
          <w:rtl/>
        </w:rPr>
      </w:pPr>
      <w:bookmarkStart w:id="1182" w:name="_ETM_Q1_2689161"/>
      <w:bookmarkEnd w:id="1182"/>
      <w:r>
        <w:rPr>
          <w:rFonts w:hint="cs"/>
          <w:rtl/>
        </w:rPr>
        <w:t xml:space="preserve">הסיפור על האזרחי הרבה יותר מטריד אותי </w:t>
      </w:r>
      <w:r w:rsidR="001F7F0C">
        <w:rPr>
          <w:rFonts w:hint="cs"/>
          <w:rtl/>
        </w:rPr>
        <w:t xml:space="preserve">כי תחשבו שיש תיק של משמורת ילדים, </w:t>
      </w:r>
      <w:r>
        <w:rPr>
          <w:rFonts w:hint="cs"/>
          <w:rtl/>
        </w:rPr>
        <w:t xml:space="preserve">והאבא האלים יושב- </w:t>
      </w:r>
      <w:bookmarkStart w:id="1183" w:name="_ETM_Q1_2698276"/>
      <w:bookmarkEnd w:id="1183"/>
      <w:r>
        <w:rPr>
          <w:rFonts w:hint="cs"/>
          <w:rtl/>
        </w:rPr>
        <w:t xml:space="preserve">- </w:t>
      </w:r>
    </w:p>
    <w:p w:rsidR="007260FF" w:rsidRDefault="007260FF" w:rsidP="007260FF">
      <w:pPr>
        <w:rPr>
          <w:rtl/>
        </w:rPr>
      </w:pPr>
      <w:bookmarkStart w:id="1184" w:name="_ETM_Q1_2698645"/>
      <w:bookmarkStart w:id="1185" w:name="_ETM_Q1_2698722"/>
      <w:bookmarkEnd w:id="1184"/>
      <w:bookmarkEnd w:id="1185"/>
    </w:p>
    <w:p w:rsidR="007260FF" w:rsidRDefault="007260FF" w:rsidP="007260FF">
      <w:pPr>
        <w:pStyle w:val="a4"/>
        <w:keepNext/>
        <w:rPr>
          <w:rtl/>
        </w:rPr>
      </w:pPr>
      <w:bookmarkStart w:id="1186" w:name="_ETM_Q1_2699335"/>
      <w:bookmarkStart w:id="1187" w:name="_ETM_Q1_2699395"/>
      <w:bookmarkEnd w:id="1186"/>
      <w:bookmarkEnd w:id="1187"/>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7260FF" w:rsidRDefault="007260FF" w:rsidP="007260FF">
      <w:pPr>
        <w:rPr>
          <w:rtl/>
        </w:rPr>
      </w:pPr>
    </w:p>
    <w:p w:rsidR="007260FF" w:rsidRDefault="001F7F0C" w:rsidP="007260FF">
      <w:pPr>
        <w:rPr>
          <w:rtl/>
        </w:rPr>
      </w:pPr>
      <w:bookmarkStart w:id="1188" w:name="_ETM_Q1_2699683"/>
      <w:bookmarkStart w:id="1189" w:name="_ETM_Q1_2699748"/>
      <w:bookmarkEnd w:id="1188"/>
      <w:bookmarkEnd w:id="1189"/>
      <w:r>
        <w:rPr>
          <w:rFonts w:hint="cs"/>
          <w:rtl/>
        </w:rPr>
        <w:t>מה שאנו יכולים</w:t>
      </w:r>
      <w:r w:rsidR="007260FF">
        <w:rPr>
          <w:rFonts w:hint="cs"/>
          <w:rtl/>
        </w:rPr>
        <w:t xml:space="preserve"> למפות, </w:t>
      </w:r>
      <w:r>
        <w:rPr>
          <w:rFonts w:hint="cs"/>
          <w:rtl/>
        </w:rPr>
        <w:t xml:space="preserve">אנו </w:t>
      </w:r>
      <w:r w:rsidR="007260FF">
        <w:rPr>
          <w:rFonts w:hint="cs"/>
          <w:rtl/>
        </w:rPr>
        <w:t>יכולים לכתוב עכשיו. השאלה אם</w:t>
      </w:r>
      <w:r>
        <w:rPr>
          <w:rFonts w:hint="cs"/>
          <w:rtl/>
        </w:rPr>
        <w:t xml:space="preserve"> אנחנו צריכים פתח לדברים שלא יכולים.</w:t>
      </w:r>
    </w:p>
    <w:p w:rsidR="007260FF" w:rsidRDefault="007260FF" w:rsidP="007260FF">
      <w:pPr>
        <w:rPr>
          <w:rtl/>
        </w:rPr>
      </w:pPr>
      <w:bookmarkStart w:id="1190" w:name="_ETM_Q1_2705799"/>
      <w:bookmarkStart w:id="1191" w:name="_ETM_Q1_2705882"/>
      <w:bookmarkEnd w:id="1190"/>
      <w:bookmarkEnd w:id="1191"/>
    </w:p>
    <w:p w:rsidR="007260FF" w:rsidRDefault="007260FF" w:rsidP="007260FF">
      <w:pPr>
        <w:pStyle w:val="af6"/>
        <w:keepNext/>
        <w:rPr>
          <w:rtl/>
        </w:rPr>
      </w:pPr>
      <w:bookmarkStart w:id="1192" w:name="ET_yor_6157_148"/>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192"/>
    </w:p>
    <w:p w:rsidR="007260FF" w:rsidRDefault="007260FF" w:rsidP="007260FF">
      <w:pPr>
        <w:pStyle w:val="KeepWithNext"/>
        <w:rPr>
          <w:rtl/>
        </w:rPr>
      </w:pPr>
    </w:p>
    <w:p w:rsidR="007260FF" w:rsidRDefault="007260FF" w:rsidP="007260FF">
      <w:pPr>
        <w:rPr>
          <w:rtl/>
        </w:rPr>
      </w:pPr>
      <w:bookmarkStart w:id="1193" w:name="_ETM_Q1_2706438"/>
      <w:bookmarkEnd w:id="1193"/>
      <w:r>
        <w:rPr>
          <w:rFonts w:hint="cs"/>
          <w:rtl/>
        </w:rPr>
        <w:t xml:space="preserve">לדעתי </w:t>
      </w:r>
      <w:bookmarkStart w:id="1194" w:name="_ETM_Q1_2707514"/>
      <w:bookmarkEnd w:id="1194"/>
      <w:r>
        <w:rPr>
          <w:rFonts w:hint="cs"/>
          <w:rtl/>
        </w:rPr>
        <w:t>לא. או לת</w:t>
      </w:r>
      <w:r w:rsidR="001F7F0C">
        <w:rPr>
          <w:rFonts w:hint="cs"/>
          <w:rtl/>
        </w:rPr>
        <w:t>ת לנשיא. שהשופט לא יכול לראות א</w:t>
      </w:r>
      <w:bookmarkStart w:id="1195" w:name="_ETM_Q1_2714695"/>
      <w:bookmarkEnd w:id="1195"/>
      <w:r>
        <w:rPr>
          <w:rFonts w:hint="cs"/>
          <w:rtl/>
        </w:rPr>
        <w:t>ת</w:t>
      </w:r>
      <w:r w:rsidR="001F7F0C">
        <w:rPr>
          <w:rFonts w:hint="cs"/>
          <w:rtl/>
        </w:rPr>
        <w:t xml:space="preserve"> </w:t>
      </w:r>
      <w:r>
        <w:rPr>
          <w:rFonts w:hint="cs"/>
          <w:rtl/>
        </w:rPr>
        <w:t>זה.</w:t>
      </w:r>
    </w:p>
    <w:p w:rsidR="007260FF" w:rsidRDefault="007260FF" w:rsidP="007260FF">
      <w:pPr>
        <w:rPr>
          <w:rtl/>
        </w:rPr>
      </w:pPr>
      <w:bookmarkStart w:id="1196" w:name="_ETM_Q1_2714999"/>
      <w:bookmarkStart w:id="1197" w:name="_ETM_Q1_2715064"/>
      <w:bookmarkEnd w:id="1196"/>
      <w:bookmarkEnd w:id="1197"/>
    </w:p>
    <w:p w:rsidR="007260FF" w:rsidRDefault="007260FF" w:rsidP="007260FF">
      <w:pPr>
        <w:pStyle w:val="a4"/>
        <w:keepNext/>
        <w:rPr>
          <w:rtl/>
        </w:rPr>
      </w:pPr>
      <w:bookmarkStart w:id="1198" w:name="_ETM_Q1_2715117"/>
      <w:bookmarkStart w:id="1199" w:name="_ETM_Q1_2715177"/>
      <w:bookmarkEnd w:id="1198"/>
      <w:bookmarkEnd w:id="1199"/>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7260FF" w:rsidRDefault="007260FF" w:rsidP="007260FF">
      <w:pPr>
        <w:rPr>
          <w:rtl/>
        </w:rPr>
      </w:pPr>
    </w:p>
    <w:p w:rsidR="007260FF" w:rsidRDefault="007260FF" w:rsidP="007260FF">
      <w:pPr>
        <w:rPr>
          <w:rtl/>
        </w:rPr>
      </w:pPr>
      <w:bookmarkStart w:id="1200" w:name="_ETM_Q1_2715938"/>
      <w:bookmarkStart w:id="1201" w:name="_ETM_Q1_2716023"/>
      <w:bookmarkEnd w:id="1200"/>
      <w:bookmarkEnd w:id="1201"/>
      <w:r>
        <w:rPr>
          <w:rFonts w:hint="cs"/>
          <w:rtl/>
        </w:rPr>
        <w:t xml:space="preserve">אולי </w:t>
      </w:r>
      <w:bookmarkStart w:id="1202" w:name="_ETM_Q1_2716686"/>
      <w:bookmarkEnd w:id="1202"/>
      <w:r>
        <w:rPr>
          <w:rFonts w:hint="cs"/>
          <w:rtl/>
        </w:rPr>
        <w:t>נהדק עוד יותר.</w:t>
      </w:r>
    </w:p>
    <w:p w:rsidR="007260FF" w:rsidRDefault="007260FF" w:rsidP="007260FF">
      <w:pPr>
        <w:rPr>
          <w:rtl/>
        </w:rPr>
      </w:pPr>
      <w:bookmarkStart w:id="1203" w:name="_ETM_Q1_2719207"/>
      <w:bookmarkStart w:id="1204" w:name="_ETM_Q1_2719264"/>
      <w:bookmarkEnd w:id="1203"/>
      <w:bookmarkEnd w:id="1204"/>
    </w:p>
    <w:p w:rsidR="007260FF" w:rsidRDefault="007260FF" w:rsidP="007260FF">
      <w:pPr>
        <w:pStyle w:val="af6"/>
        <w:keepNext/>
        <w:rPr>
          <w:rtl/>
        </w:rPr>
      </w:pPr>
      <w:bookmarkStart w:id="1205" w:name="ET_yor_6157_149"/>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205"/>
    </w:p>
    <w:p w:rsidR="007260FF" w:rsidRDefault="007260FF" w:rsidP="007260FF">
      <w:pPr>
        <w:pStyle w:val="KeepWithNext"/>
        <w:rPr>
          <w:rtl/>
        </w:rPr>
      </w:pPr>
    </w:p>
    <w:p w:rsidR="007260FF" w:rsidRDefault="007260FF" w:rsidP="007260FF">
      <w:pPr>
        <w:rPr>
          <w:rtl/>
        </w:rPr>
      </w:pPr>
      <w:bookmarkStart w:id="1206" w:name="_ETM_Q1_2719744"/>
      <w:bookmarkEnd w:id="1206"/>
      <w:r>
        <w:rPr>
          <w:rFonts w:hint="cs"/>
          <w:rtl/>
        </w:rPr>
        <w:t>מה עשינו בביטחוני?</w:t>
      </w:r>
    </w:p>
    <w:p w:rsidR="007260FF" w:rsidRDefault="007260FF" w:rsidP="007260FF">
      <w:pPr>
        <w:rPr>
          <w:rtl/>
        </w:rPr>
      </w:pPr>
      <w:bookmarkStart w:id="1207" w:name="_ETM_Q1_2722629"/>
      <w:bookmarkStart w:id="1208" w:name="_ETM_Q1_2722693"/>
      <w:bookmarkStart w:id="1209" w:name="_ETM_Q1_2723529"/>
      <w:bookmarkEnd w:id="1207"/>
      <w:bookmarkEnd w:id="1208"/>
      <w:bookmarkEnd w:id="1209"/>
    </w:p>
    <w:p w:rsidR="007260FF" w:rsidRDefault="007260FF" w:rsidP="007260FF">
      <w:pPr>
        <w:pStyle w:val="af9"/>
        <w:keepNext/>
        <w:rPr>
          <w:rtl/>
        </w:rPr>
      </w:pPr>
      <w:bookmarkStart w:id="1210" w:name="ET_guest_719627_150"/>
      <w:r w:rsidRPr="007260FF">
        <w:rPr>
          <w:rStyle w:val="TagStyle"/>
          <w:rtl/>
        </w:rPr>
        <w:lastRenderedPageBreak/>
        <w:t xml:space="preserve"> &lt;&lt; אורח &gt;&gt; </w:t>
      </w:r>
      <w:r>
        <w:rPr>
          <w:rtl/>
        </w:rPr>
        <w:t>חנית אברהם בכר:</w:t>
      </w:r>
      <w:r w:rsidRPr="007260FF">
        <w:rPr>
          <w:rStyle w:val="TagStyle"/>
          <w:rtl/>
        </w:rPr>
        <w:t xml:space="preserve"> &lt;&lt; אורח &gt;&gt;</w:t>
      </w:r>
      <w:r>
        <w:rPr>
          <w:rtl/>
        </w:rPr>
        <w:t xml:space="preserve">   </w:t>
      </w:r>
      <w:bookmarkEnd w:id="1210"/>
    </w:p>
    <w:p w:rsidR="007260FF" w:rsidRDefault="007260FF" w:rsidP="007260FF">
      <w:pPr>
        <w:pStyle w:val="KeepWithNext"/>
        <w:rPr>
          <w:rtl/>
        </w:rPr>
      </w:pPr>
    </w:p>
    <w:p w:rsidR="007260FF" w:rsidRDefault="001F7F0C" w:rsidP="001F7F0C">
      <w:pPr>
        <w:rPr>
          <w:rtl/>
        </w:rPr>
      </w:pPr>
      <w:bookmarkStart w:id="1211" w:name="_ETM_Q1_2723971"/>
      <w:bookmarkStart w:id="1212" w:name="_ETM_Q1_2724001"/>
      <w:bookmarkEnd w:id="1211"/>
      <w:bookmarkEnd w:id="1212"/>
      <w:r>
        <w:rPr>
          <w:rFonts w:hint="cs"/>
          <w:rtl/>
        </w:rPr>
        <w:t>נשיא או סגנו או שופט שהוסמך מטעמים מיוחדים לאחר קבלת עמדת</w:t>
      </w:r>
      <w:r w:rsidR="007260FF">
        <w:rPr>
          <w:rFonts w:hint="cs"/>
          <w:rtl/>
        </w:rPr>
        <w:t xml:space="preserve"> הצדדים. אני בקשר עם אסף </w:t>
      </w:r>
      <w:bookmarkStart w:id="1213" w:name="_ETM_Q1_2730441"/>
      <w:bookmarkEnd w:id="1213"/>
      <w:r w:rsidR="007260FF">
        <w:rPr>
          <w:rFonts w:hint="cs"/>
          <w:rtl/>
        </w:rPr>
        <w:t xml:space="preserve">משב"ס כמעט כל יום אבל זה בסוף החלטות </w:t>
      </w:r>
      <w:r>
        <w:rPr>
          <w:rFonts w:hint="cs"/>
          <w:rtl/>
        </w:rPr>
        <w:t xml:space="preserve">ספורות </w:t>
      </w:r>
      <w:r w:rsidR="007260FF">
        <w:rPr>
          <w:rFonts w:hint="cs"/>
          <w:rtl/>
        </w:rPr>
        <w:t>מתוך מגוון</w:t>
      </w:r>
      <w:r>
        <w:rPr>
          <w:rFonts w:hint="cs"/>
          <w:rtl/>
        </w:rPr>
        <w:t xml:space="preserve"> גדול של החלטות</w:t>
      </w:r>
      <w:r w:rsidR="007260FF">
        <w:rPr>
          <w:rFonts w:hint="cs"/>
          <w:rtl/>
        </w:rPr>
        <w:t xml:space="preserve">. </w:t>
      </w:r>
      <w:bookmarkStart w:id="1214" w:name="_ETM_Q1_2737574"/>
      <w:bookmarkEnd w:id="1214"/>
      <w:r>
        <w:rPr>
          <w:rFonts w:hint="cs"/>
          <w:rtl/>
        </w:rPr>
        <w:t xml:space="preserve">אדוני אתה צודק, גם אמרתי לשב"ס, </w:t>
      </w:r>
      <w:r w:rsidR="007260FF">
        <w:rPr>
          <w:rFonts w:hint="cs"/>
          <w:rtl/>
        </w:rPr>
        <w:t>אנחנו נוציא מי</w:t>
      </w:r>
      <w:r>
        <w:rPr>
          <w:rFonts w:hint="cs"/>
          <w:rtl/>
        </w:rPr>
        <w:t>יל הבהרה, בסוף א</w:t>
      </w:r>
      <w:r w:rsidR="007260FF">
        <w:rPr>
          <w:rFonts w:hint="cs"/>
          <w:rtl/>
        </w:rPr>
        <w:t xml:space="preserve">ני רק ממליצה </w:t>
      </w:r>
      <w:r>
        <w:rPr>
          <w:rFonts w:hint="cs"/>
          <w:rtl/>
        </w:rPr>
        <w:t xml:space="preserve">- </w:t>
      </w:r>
      <w:r w:rsidR="007260FF">
        <w:rPr>
          <w:rFonts w:hint="cs"/>
          <w:rtl/>
        </w:rPr>
        <w:t xml:space="preserve">כלשכה </w:t>
      </w:r>
      <w:bookmarkStart w:id="1215" w:name="_ETM_Q1_2745354"/>
      <w:bookmarkEnd w:id="1215"/>
      <w:r w:rsidR="007260FF">
        <w:rPr>
          <w:rFonts w:hint="cs"/>
          <w:rtl/>
        </w:rPr>
        <w:t>משפטית</w:t>
      </w:r>
      <w:r>
        <w:rPr>
          <w:rFonts w:hint="cs"/>
          <w:rtl/>
        </w:rPr>
        <w:t xml:space="preserve"> אנו לא מנחים שופטים</w:t>
      </w:r>
      <w:r w:rsidR="007260FF">
        <w:rPr>
          <w:rFonts w:hint="cs"/>
          <w:rtl/>
        </w:rPr>
        <w:t xml:space="preserve">. </w:t>
      </w:r>
    </w:p>
    <w:p w:rsidR="007260FF" w:rsidRDefault="007260FF" w:rsidP="007260FF">
      <w:pPr>
        <w:rPr>
          <w:rtl/>
        </w:rPr>
      </w:pPr>
      <w:bookmarkStart w:id="1216" w:name="_ETM_Q1_2748791"/>
      <w:bookmarkStart w:id="1217" w:name="_ETM_Q1_2748860"/>
      <w:bookmarkEnd w:id="1216"/>
      <w:bookmarkEnd w:id="1217"/>
    </w:p>
    <w:p w:rsidR="007260FF" w:rsidRDefault="007260FF" w:rsidP="007260FF">
      <w:pPr>
        <w:pStyle w:val="af6"/>
        <w:keepNext/>
        <w:rPr>
          <w:rtl/>
        </w:rPr>
      </w:pPr>
      <w:bookmarkStart w:id="1218" w:name="ET_yor_6157_151"/>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218"/>
    </w:p>
    <w:p w:rsidR="007260FF" w:rsidRDefault="007260FF" w:rsidP="007260FF">
      <w:pPr>
        <w:pStyle w:val="KeepWithNext"/>
        <w:rPr>
          <w:rtl/>
        </w:rPr>
      </w:pPr>
    </w:p>
    <w:p w:rsidR="007260FF" w:rsidRDefault="001F7F0C" w:rsidP="007260FF">
      <w:pPr>
        <w:rPr>
          <w:rtl/>
        </w:rPr>
      </w:pPr>
      <w:bookmarkStart w:id="1219" w:name="_ETM_Q1_2749392"/>
      <w:bookmarkEnd w:id="1219"/>
      <w:r>
        <w:rPr>
          <w:rFonts w:hint="cs"/>
          <w:rtl/>
        </w:rPr>
        <w:t xml:space="preserve">לא? החוק מנחה שופטים </w:t>
      </w:r>
      <w:bookmarkStart w:id="1220" w:name="_ETM_Q1_2748481"/>
      <w:bookmarkEnd w:id="1220"/>
      <w:r>
        <w:rPr>
          <w:rFonts w:hint="cs"/>
          <w:rtl/>
        </w:rPr>
        <w:t xml:space="preserve">- </w:t>
      </w:r>
      <w:r w:rsidR="007260FF">
        <w:rPr>
          <w:rFonts w:hint="cs"/>
          <w:rtl/>
        </w:rPr>
        <w:t>מסתבר שפחות.</w:t>
      </w:r>
    </w:p>
    <w:p w:rsidR="007260FF" w:rsidRDefault="007260FF" w:rsidP="007260FF">
      <w:pPr>
        <w:rPr>
          <w:rtl/>
        </w:rPr>
      </w:pPr>
      <w:bookmarkStart w:id="1221" w:name="_ETM_Q1_2751533"/>
      <w:bookmarkStart w:id="1222" w:name="_ETM_Q1_2751614"/>
      <w:bookmarkEnd w:id="1221"/>
      <w:bookmarkEnd w:id="1222"/>
    </w:p>
    <w:p w:rsidR="007260FF" w:rsidRDefault="007260FF" w:rsidP="007260FF">
      <w:pPr>
        <w:pStyle w:val="-"/>
        <w:keepNext/>
        <w:rPr>
          <w:rtl/>
        </w:rPr>
      </w:pPr>
      <w:bookmarkStart w:id="1223" w:name="ET_speakercontinue_719627_152"/>
      <w:r w:rsidRPr="007260FF">
        <w:rPr>
          <w:rStyle w:val="TagStyle"/>
          <w:rtl/>
        </w:rPr>
        <w:t xml:space="preserve"> &lt;&lt; דובר_המשך &gt;&gt; </w:t>
      </w:r>
      <w:r>
        <w:rPr>
          <w:rtl/>
        </w:rPr>
        <w:t>חנית אברהם בכר:</w:t>
      </w:r>
      <w:r w:rsidRPr="007260FF">
        <w:rPr>
          <w:rStyle w:val="TagStyle"/>
          <w:rtl/>
        </w:rPr>
        <w:t xml:space="preserve"> &lt;&lt; דובר_המשך &gt;&gt;</w:t>
      </w:r>
      <w:r>
        <w:rPr>
          <w:rtl/>
        </w:rPr>
        <w:t xml:space="preserve">   </w:t>
      </w:r>
      <w:bookmarkEnd w:id="1223"/>
    </w:p>
    <w:p w:rsidR="007260FF" w:rsidRDefault="007260FF" w:rsidP="007260FF">
      <w:pPr>
        <w:pStyle w:val="KeepWithNext"/>
        <w:rPr>
          <w:rtl/>
        </w:rPr>
      </w:pPr>
    </w:p>
    <w:p w:rsidR="007260FF" w:rsidRDefault="001F7F0C" w:rsidP="001F7F0C">
      <w:pPr>
        <w:rPr>
          <w:rtl/>
        </w:rPr>
      </w:pPr>
      <w:bookmarkStart w:id="1224" w:name="_ETM_Q1_2752014"/>
      <w:bookmarkEnd w:id="1224"/>
      <w:r>
        <w:rPr>
          <w:rFonts w:hint="cs"/>
          <w:rtl/>
        </w:rPr>
        <w:t>נכון ו</w:t>
      </w:r>
      <w:r w:rsidR="007260FF">
        <w:rPr>
          <w:rFonts w:hint="cs"/>
          <w:rtl/>
        </w:rPr>
        <w:t>אני יכולה לקבל את הצעתך ולהציע השתלמות זריזה</w:t>
      </w:r>
      <w:r>
        <w:rPr>
          <w:rFonts w:hint="cs"/>
          <w:rtl/>
        </w:rPr>
        <w:t>,</w:t>
      </w:r>
      <w:r w:rsidR="007260FF">
        <w:rPr>
          <w:rFonts w:hint="cs"/>
          <w:rtl/>
        </w:rPr>
        <w:t xml:space="preserve"> </w:t>
      </w:r>
      <w:bookmarkStart w:id="1225" w:name="_ETM_Q1_2758359"/>
      <w:bookmarkEnd w:id="1225"/>
      <w:r w:rsidR="007260FF">
        <w:rPr>
          <w:rFonts w:hint="cs"/>
          <w:rtl/>
        </w:rPr>
        <w:t xml:space="preserve">אבל מעבר לזה </w:t>
      </w:r>
      <w:r>
        <w:rPr>
          <w:rFonts w:hint="cs"/>
          <w:rtl/>
        </w:rPr>
        <w:t xml:space="preserve">אנו לא יכולים </w:t>
      </w:r>
      <w:r w:rsidR="007260FF">
        <w:rPr>
          <w:rFonts w:hint="cs"/>
          <w:rtl/>
        </w:rPr>
        <w:t>לעשות.</w:t>
      </w:r>
      <w:r>
        <w:rPr>
          <w:rFonts w:hint="cs"/>
          <w:rtl/>
        </w:rPr>
        <w:t xml:space="preserve"> זה החלטות שיפוטיות. אנו </w:t>
      </w:r>
      <w:bookmarkStart w:id="1226" w:name="_ETM_Q1_2758016"/>
      <w:bookmarkEnd w:id="1226"/>
      <w:r>
        <w:rPr>
          <w:rFonts w:hint="cs"/>
          <w:rtl/>
        </w:rPr>
        <w:t xml:space="preserve">רוצים להגביל יותר את שיקול הדעת אז אפשר </w:t>
      </w:r>
      <w:bookmarkStart w:id="1227" w:name="_ETM_Q1_2761598"/>
      <w:bookmarkEnd w:id="1227"/>
      <w:r>
        <w:rPr>
          <w:rFonts w:hint="cs"/>
          <w:rtl/>
        </w:rPr>
        <w:t>לחשוב על זה עוד.</w:t>
      </w:r>
    </w:p>
    <w:p w:rsidR="007260FF" w:rsidRDefault="007260FF" w:rsidP="007260FF">
      <w:pPr>
        <w:rPr>
          <w:rtl/>
        </w:rPr>
      </w:pPr>
      <w:bookmarkStart w:id="1228" w:name="_ETM_Q1_2762677"/>
      <w:bookmarkStart w:id="1229" w:name="_ETM_Q1_2762731"/>
      <w:bookmarkEnd w:id="1228"/>
      <w:bookmarkEnd w:id="1229"/>
    </w:p>
    <w:p w:rsidR="007260FF" w:rsidRDefault="007260FF" w:rsidP="007260FF">
      <w:pPr>
        <w:pStyle w:val="af6"/>
        <w:keepNext/>
        <w:rPr>
          <w:rtl/>
        </w:rPr>
      </w:pPr>
      <w:bookmarkStart w:id="1230" w:name="ET_yor_6157_153"/>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230"/>
    </w:p>
    <w:p w:rsidR="007260FF" w:rsidRDefault="007260FF" w:rsidP="007260FF">
      <w:pPr>
        <w:pStyle w:val="KeepWithNext"/>
        <w:rPr>
          <w:rtl/>
        </w:rPr>
      </w:pPr>
    </w:p>
    <w:p w:rsidR="007260FF" w:rsidRDefault="007260FF" w:rsidP="001F7F0C">
      <w:pPr>
        <w:rPr>
          <w:rtl/>
        </w:rPr>
      </w:pPr>
      <w:bookmarkStart w:id="1231" w:name="_ETM_Q1_2763220"/>
      <w:bookmarkEnd w:id="1231"/>
      <w:r>
        <w:rPr>
          <w:rFonts w:hint="cs"/>
          <w:rtl/>
        </w:rPr>
        <w:t xml:space="preserve">אני כן מבקש שכל מקרה </w:t>
      </w:r>
      <w:bookmarkStart w:id="1232" w:name="_ETM_Q1_2765538"/>
      <w:bookmarkEnd w:id="1232"/>
      <w:r>
        <w:rPr>
          <w:rFonts w:hint="cs"/>
          <w:rtl/>
        </w:rPr>
        <w:t xml:space="preserve">כזה </w:t>
      </w:r>
      <w:r>
        <w:rPr>
          <w:rtl/>
        </w:rPr>
        <w:t>–</w:t>
      </w:r>
      <w:r>
        <w:rPr>
          <w:rFonts w:hint="cs"/>
          <w:rtl/>
        </w:rPr>
        <w:t xml:space="preserve"> אני לא רוצה דיווח לוועדה</w:t>
      </w:r>
      <w:r w:rsidR="001F7F0C">
        <w:rPr>
          <w:rFonts w:hint="cs"/>
          <w:rtl/>
        </w:rPr>
        <w:t>,</w:t>
      </w:r>
      <w:r>
        <w:rPr>
          <w:rFonts w:hint="cs"/>
          <w:rtl/>
        </w:rPr>
        <w:t xml:space="preserve"> אבל כן מבקש</w:t>
      </w:r>
      <w:r w:rsidR="001F7F0C">
        <w:rPr>
          <w:rFonts w:hint="cs"/>
          <w:rtl/>
        </w:rPr>
        <w:t>,</w:t>
      </w:r>
      <w:r>
        <w:rPr>
          <w:rFonts w:hint="cs"/>
          <w:rtl/>
        </w:rPr>
        <w:t xml:space="preserve"> </w:t>
      </w:r>
      <w:bookmarkStart w:id="1233" w:name="_ETM_Q1_2771665"/>
      <w:bookmarkEnd w:id="1233"/>
      <w:r>
        <w:rPr>
          <w:rFonts w:hint="cs"/>
          <w:rtl/>
        </w:rPr>
        <w:t xml:space="preserve">שכל מקרה כזה יטופל על ידי הנשיא. שהנשיא יגיד לשופט: </w:t>
      </w:r>
      <w:bookmarkStart w:id="1234" w:name="_ETM_Q1_2779533"/>
      <w:bookmarkEnd w:id="1234"/>
      <w:r w:rsidR="001F7F0C">
        <w:rPr>
          <w:rFonts w:hint="cs"/>
          <w:rtl/>
        </w:rPr>
        <w:t xml:space="preserve">קרא </w:t>
      </w:r>
      <w:r>
        <w:rPr>
          <w:rFonts w:hint="cs"/>
          <w:rtl/>
        </w:rPr>
        <w:t xml:space="preserve">את החוק. </w:t>
      </w:r>
      <w:r w:rsidR="001F7F0C">
        <w:rPr>
          <w:rFonts w:hint="cs"/>
          <w:rtl/>
        </w:rPr>
        <w:t xml:space="preserve">סליחה שאני אומר. אני לא חושב שצריך שנשיא בית משפט יגיד לשופט לקרוא את החוק, </w:t>
      </w:r>
      <w:r>
        <w:rPr>
          <w:rFonts w:hint="cs"/>
          <w:rtl/>
        </w:rPr>
        <w:t xml:space="preserve">אבל אם הם לא קוראים חוק ומוציאים </w:t>
      </w:r>
      <w:bookmarkStart w:id="1235" w:name="_ETM_Q1_2786233"/>
      <w:bookmarkEnd w:id="1235"/>
      <w:r>
        <w:rPr>
          <w:rFonts w:hint="cs"/>
          <w:rtl/>
        </w:rPr>
        <w:t xml:space="preserve">החלטות שמנוגדות לחוק </w:t>
      </w:r>
      <w:r w:rsidR="001F7F0C">
        <w:rPr>
          <w:rFonts w:hint="cs"/>
          <w:rtl/>
        </w:rPr>
        <w:t xml:space="preserve">ובדיוק </w:t>
      </w:r>
      <w:bookmarkStart w:id="1236" w:name="_ETM_Q1_2790011"/>
      <w:bookmarkEnd w:id="1236"/>
      <w:r w:rsidR="001F7F0C">
        <w:rPr>
          <w:rFonts w:hint="cs"/>
          <w:rtl/>
        </w:rPr>
        <w:t xml:space="preserve">בנושא שעליו ישבנו על המדוכה </w:t>
      </w:r>
      <w:r>
        <w:rPr>
          <w:rFonts w:hint="cs"/>
          <w:rtl/>
        </w:rPr>
        <w:t xml:space="preserve">ועשינו הסדר </w:t>
      </w:r>
      <w:r w:rsidR="001F7F0C">
        <w:rPr>
          <w:rFonts w:hint="cs"/>
          <w:rtl/>
        </w:rPr>
        <w:t xml:space="preserve">- </w:t>
      </w:r>
      <w:r>
        <w:rPr>
          <w:rFonts w:hint="cs"/>
          <w:rtl/>
        </w:rPr>
        <w:t xml:space="preserve">זה לא הגיוני. זה הסדר </w:t>
      </w:r>
      <w:bookmarkStart w:id="1237" w:name="_ETM_Q1_2794210"/>
      <w:bookmarkEnd w:id="1237"/>
      <w:r>
        <w:rPr>
          <w:rFonts w:hint="cs"/>
          <w:rtl/>
        </w:rPr>
        <w:t xml:space="preserve">שהגענו אליו </w:t>
      </w:r>
      <w:r>
        <w:rPr>
          <w:rtl/>
        </w:rPr>
        <w:t>–</w:t>
      </w:r>
      <w:r>
        <w:rPr>
          <w:rFonts w:hint="cs"/>
          <w:rtl/>
        </w:rPr>
        <w:t xml:space="preserve"> </w:t>
      </w:r>
      <w:r w:rsidR="001F7F0C">
        <w:rPr>
          <w:rFonts w:hint="cs"/>
          <w:rtl/>
        </w:rPr>
        <w:t xml:space="preserve">לא שאם הגענו אליו בהצבעת רוב ומיעוט </w:t>
      </w:r>
      <w:r>
        <w:rPr>
          <w:rFonts w:hint="cs"/>
          <w:rtl/>
        </w:rPr>
        <w:t xml:space="preserve">זה לגיטימי ששופט יתעלם מחוק אבל עשינו </w:t>
      </w:r>
      <w:bookmarkStart w:id="1238" w:name="_ETM_Q1_2802717"/>
      <w:bookmarkEnd w:id="1238"/>
      <w:r>
        <w:rPr>
          <w:rFonts w:hint="cs"/>
          <w:rtl/>
        </w:rPr>
        <w:t>אותו הכי מאוזן שיש לבקשת כולם.</w:t>
      </w:r>
    </w:p>
    <w:p w:rsidR="007260FF" w:rsidRDefault="007260FF" w:rsidP="007260FF">
      <w:pPr>
        <w:rPr>
          <w:rtl/>
        </w:rPr>
      </w:pPr>
      <w:bookmarkStart w:id="1239" w:name="_ETM_Q1_2806783"/>
      <w:bookmarkStart w:id="1240" w:name="_ETM_Q1_2806854"/>
      <w:bookmarkEnd w:id="1239"/>
      <w:bookmarkEnd w:id="1240"/>
    </w:p>
    <w:p w:rsidR="007260FF" w:rsidRDefault="007260FF" w:rsidP="007260FF">
      <w:pPr>
        <w:pStyle w:val="-"/>
        <w:keepNext/>
        <w:rPr>
          <w:rtl/>
        </w:rPr>
      </w:pPr>
      <w:bookmarkStart w:id="1241" w:name="ET_speakercontinue_719627_154"/>
      <w:r w:rsidRPr="007260FF">
        <w:rPr>
          <w:rStyle w:val="TagStyle"/>
          <w:rtl/>
        </w:rPr>
        <w:t xml:space="preserve"> &lt;&lt; דובר_המשך &gt;&gt; </w:t>
      </w:r>
      <w:r>
        <w:rPr>
          <w:rtl/>
        </w:rPr>
        <w:t>חנית אברהם בכר:</w:t>
      </w:r>
      <w:r w:rsidRPr="007260FF">
        <w:rPr>
          <w:rStyle w:val="TagStyle"/>
          <w:rtl/>
        </w:rPr>
        <w:t xml:space="preserve"> &lt;&lt; דובר_המשך &gt;&gt;</w:t>
      </w:r>
      <w:r>
        <w:rPr>
          <w:rtl/>
        </w:rPr>
        <w:t xml:space="preserve">   </w:t>
      </w:r>
      <w:bookmarkEnd w:id="1241"/>
    </w:p>
    <w:p w:rsidR="007260FF" w:rsidRDefault="007260FF" w:rsidP="007260FF">
      <w:pPr>
        <w:pStyle w:val="KeepWithNext"/>
        <w:rPr>
          <w:rtl/>
        </w:rPr>
      </w:pPr>
    </w:p>
    <w:p w:rsidR="007260FF" w:rsidRDefault="001F7F0C" w:rsidP="001F7F0C">
      <w:pPr>
        <w:rPr>
          <w:rtl/>
        </w:rPr>
      </w:pPr>
      <w:bookmarkStart w:id="1242" w:name="_ETM_Q1_2808666"/>
      <w:bookmarkEnd w:id="1242"/>
      <w:r>
        <w:rPr>
          <w:rFonts w:hint="cs"/>
          <w:rtl/>
        </w:rPr>
        <w:t xml:space="preserve">יש מקרים מיוחדים וסטטיסטיים אולי </w:t>
      </w:r>
      <w:r w:rsidR="007260FF">
        <w:rPr>
          <w:rFonts w:hint="cs"/>
          <w:rtl/>
        </w:rPr>
        <w:t xml:space="preserve">ואולי חוסר הבנה. יש פה </w:t>
      </w:r>
      <w:bookmarkStart w:id="1243" w:name="_ETM_Q1_2811284"/>
      <w:bookmarkEnd w:id="1243"/>
      <w:r w:rsidR="007260FF">
        <w:rPr>
          <w:rFonts w:hint="cs"/>
          <w:rtl/>
        </w:rPr>
        <w:t>ועדה שיפוטית</w:t>
      </w:r>
      <w:r>
        <w:rPr>
          <w:rFonts w:hint="cs"/>
          <w:rtl/>
        </w:rPr>
        <w:t xml:space="preserve">- - </w:t>
      </w:r>
      <w:bookmarkStart w:id="1244" w:name="_ETM_Q1_2814892"/>
      <w:bookmarkEnd w:id="1244"/>
    </w:p>
    <w:p w:rsidR="007260FF" w:rsidRDefault="007260FF" w:rsidP="007260FF">
      <w:pPr>
        <w:rPr>
          <w:rtl/>
        </w:rPr>
      </w:pPr>
      <w:bookmarkStart w:id="1245" w:name="_ETM_Q1_2813805"/>
      <w:bookmarkStart w:id="1246" w:name="_ETM_Q1_2813871"/>
      <w:bookmarkEnd w:id="1245"/>
      <w:bookmarkEnd w:id="1246"/>
    </w:p>
    <w:p w:rsidR="007260FF" w:rsidRDefault="007260FF" w:rsidP="007260FF">
      <w:pPr>
        <w:pStyle w:val="af6"/>
        <w:keepNext/>
        <w:rPr>
          <w:rtl/>
        </w:rPr>
      </w:pPr>
      <w:bookmarkStart w:id="1247" w:name="ET_yor_6157_155"/>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247"/>
    </w:p>
    <w:p w:rsidR="007260FF" w:rsidRDefault="007260FF" w:rsidP="007260FF">
      <w:pPr>
        <w:pStyle w:val="KeepWithNext"/>
        <w:rPr>
          <w:rtl/>
        </w:rPr>
      </w:pPr>
    </w:p>
    <w:p w:rsidR="007260FF" w:rsidRDefault="007260FF" w:rsidP="007260FF">
      <w:pPr>
        <w:rPr>
          <w:rtl/>
        </w:rPr>
      </w:pPr>
      <w:bookmarkStart w:id="1248" w:name="_ETM_Q1_2814302"/>
      <w:bookmarkEnd w:id="1248"/>
      <w:r>
        <w:rPr>
          <w:rFonts w:hint="cs"/>
          <w:rtl/>
        </w:rPr>
        <w:t>אבל זה לא בסמכותו.</w:t>
      </w:r>
    </w:p>
    <w:p w:rsidR="007260FF" w:rsidRDefault="007260FF" w:rsidP="007260FF">
      <w:pPr>
        <w:rPr>
          <w:rtl/>
        </w:rPr>
      </w:pPr>
      <w:bookmarkStart w:id="1249" w:name="_ETM_Q1_2820334"/>
      <w:bookmarkStart w:id="1250" w:name="_ETM_Q1_2820404"/>
      <w:bookmarkEnd w:id="1249"/>
      <w:bookmarkEnd w:id="1250"/>
    </w:p>
    <w:p w:rsidR="007260FF" w:rsidRDefault="007260FF" w:rsidP="007260FF">
      <w:pPr>
        <w:pStyle w:val="-"/>
        <w:keepNext/>
        <w:rPr>
          <w:rtl/>
        </w:rPr>
      </w:pPr>
      <w:bookmarkStart w:id="1251" w:name="ET_speakercontinue_719627_156"/>
      <w:r w:rsidRPr="007260FF">
        <w:rPr>
          <w:rStyle w:val="TagStyle"/>
          <w:rtl/>
        </w:rPr>
        <w:t xml:space="preserve"> &lt;&lt; דובר_המשך &gt;&gt; </w:t>
      </w:r>
      <w:r>
        <w:rPr>
          <w:rtl/>
        </w:rPr>
        <w:t>חנית אברהם בכר:</w:t>
      </w:r>
      <w:r w:rsidRPr="007260FF">
        <w:rPr>
          <w:rStyle w:val="TagStyle"/>
          <w:rtl/>
        </w:rPr>
        <w:t xml:space="preserve"> &lt;&lt; דובר_המשך &gt;&gt;</w:t>
      </w:r>
      <w:r>
        <w:rPr>
          <w:rtl/>
        </w:rPr>
        <w:t xml:space="preserve">   </w:t>
      </w:r>
      <w:bookmarkEnd w:id="1251"/>
    </w:p>
    <w:p w:rsidR="007260FF" w:rsidRDefault="007260FF" w:rsidP="007260FF">
      <w:pPr>
        <w:pStyle w:val="KeepWithNext"/>
        <w:rPr>
          <w:rtl/>
        </w:rPr>
      </w:pPr>
    </w:p>
    <w:p w:rsidR="007260FF" w:rsidRDefault="001F7F0C" w:rsidP="007260FF">
      <w:pPr>
        <w:rPr>
          <w:rtl/>
        </w:rPr>
      </w:pPr>
      <w:bookmarkStart w:id="1252" w:name="_ETM_Q1_2820855"/>
      <w:bookmarkEnd w:id="1252"/>
      <w:r>
        <w:rPr>
          <w:rFonts w:hint="cs"/>
          <w:rtl/>
        </w:rPr>
        <w:t xml:space="preserve">נכון אבל </w:t>
      </w:r>
      <w:r w:rsidR="007260FF">
        <w:rPr>
          <w:rFonts w:hint="cs"/>
          <w:rtl/>
        </w:rPr>
        <w:t>יש דרכים לערער על ההחלטה</w:t>
      </w:r>
      <w:r>
        <w:rPr>
          <w:rFonts w:hint="cs"/>
          <w:rtl/>
        </w:rPr>
        <w:t>,</w:t>
      </w:r>
      <w:r w:rsidR="007260FF">
        <w:rPr>
          <w:rFonts w:hint="cs"/>
          <w:rtl/>
        </w:rPr>
        <w:t xml:space="preserve"> </w:t>
      </w:r>
      <w:bookmarkStart w:id="1253" w:name="_ETM_Q1_2823665"/>
      <w:bookmarkEnd w:id="1253"/>
      <w:r>
        <w:rPr>
          <w:rFonts w:hint="cs"/>
          <w:rtl/>
        </w:rPr>
        <w:t xml:space="preserve">יש דרכים לשב"ס לפנות בכתב </w:t>
      </w:r>
      <w:r w:rsidR="007260FF">
        <w:rPr>
          <w:rFonts w:hint="cs"/>
          <w:rtl/>
        </w:rPr>
        <w:t>ולהאיר את תשומת לב בית המשפט.</w:t>
      </w:r>
    </w:p>
    <w:p w:rsidR="007260FF" w:rsidRDefault="007260FF" w:rsidP="007260FF">
      <w:pPr>
        <w:rPr>
          <w:rtl/>
        </w:rPr>
      </w:pPr>
      <w:bookmarkStart w:id="1254" w:name="_ETM_Q1_2831586"/>
      <w:bookmarkStart w:id="1255" w:name="_ETM_Q1_2831647"/>
      <w:bookmarkEnd w:id="1254"/>
      <w:bookmarkEnd w:id="1255"/>
    </w:p>
    <w:p w:rsidR="007260FF" w:rsidRDefault="007260FF" w:rsidP="007260FF">
      <w:pPr>
        <w:pStyle w:val="af6"/>
        <w:keepNext/>
        <w:rPr>
          <w:rtl/>
        </w:rPr>
      </w:pPr>
      <w:bookmarkStart w:id="1256" w:name="ET_yor_6157_157"/>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256"/>
    </w:p>
    <w:p w:rsidR="007260FF" w:rsidRDefault="007260FF" w:rsidP="007260FF">
      <w:pPr>
        <w:pStyle w:val="KeepWithNext"/>
        <w:rPr>
          <w:rtl/>
        </w:rPr>
      </w:pPr>
    </w:p>
    <w:p w:rsidR="007260FF" w:rsidRDefault="007260FF" w:rsidP="007260FF">
      <w:pPr>
        <w:rPr>
          <w:rtl/>
        </w:rPr>
      </w:pPr>
      <w:bookmarkStart w:id="1257" w:name="_ETM_Q1_2832092"/>
      <w:bookmarkEnd w:id="1257"/>
      <w:r>
        <w:rPr>
          <w:rFonts w:hint="cs"/>
          <w:rtl/>
        </w:rPr>
        <w:t>כמה מקרים כאלה היו?</w:t>
      </w:r>
    </w:p>
    <w:p w:rsidR="007260FF" w:rsidRDefault="007260FF" w:rsidP="007260FF">
      <w:pPr>
        <w:rPr>
          <w:rtl/>
        </w:rPr>
      </w:pPr>
      <w:bookmarkStart w:id="1258" w:name="_ETM_Q1_2838330"/>
      <w:bookmarkStart w:id="1259" w:name="_ETM_Q1_2838407"/>
      <w:bookmarkStart w:id="1260" w:name="_ETM_Q1_2839742"/>
      <w:bookmarkEnd w:id="1258"/>
      <w:bookmarkEnd w:id="1259"/>
      <w:bookmarkEnd w:id="1260"/>
    </w:p>
    <w:p w:rsidR="001F7F0C" w:rsidRDefault="001F7F0C" w:rsidP="001F7F0C">
      <w:pPr>
        <w:pStyle w:val="-"/>
        <w:keepNext/>
        <w:rPr>
          <w:rtl/>
        </w:rPr>
      </w:pPr>
      <w:r w:rsidRPr="007260FF">
        <w:rPr>
          <w:rStyle w:val="TagStyle"/>
          <w:rtl/>
        </w:rPr>
        <w:t xml:space="preserve">&lt;&lt; דובר_המשך &gt;&gt; </w:t>
      </w:r>
      <w:r>
        <w:rPr>
          <w:rtl/>
        </w:rPr>
        <w:t>חנית אברהם בכר:</w:t>
      </w:r>
      <w:r w:rsidRPr="007260FF">
        <w:rPr>
          <w:rStyle w:val="TagStyle"/>
          <w:rtl/>
        </w:rPr>
        <w:t xml:space="preserve"> &lt;&lt; דובר_המשך &gt;&gt;</w:t>
      </w:r>
      <w:r>
        <w:rPr>
          <w:rtl/>
        </w:rPr>
        <w:t xml:space="preserve">   </w:t>
      </w:r>
    </w:p>
    <w:p w:rsidR="001F7F0C" w:rsidRDefault="001F7F0C" w:rsidP="007260FF">
      <w:pPr>
        <w:rPr>
          <w:rtl/>
        </w:rPr>
      </w:pPr>
    </w:p>
    <w:p w:rsidR="001F7F0C" w:rsidRDefault="001F7F0C" w:rsidP="007260FF">
      <w:pPr>
        <w:rPr>
          <w:rtl/>
        </w:rPr>
      </w:pPr>
      <w:r>
        <w:rPr>
          <w:rFonts w:hint="cs"/>
          <w:rtl/>
        </w:rPr>
        <w:t>אנו מדברים כמעט מדי יום אבל זה בסוף מקרים ספורים.</w:t>
      </w:r>
    </w:p>
    <w:p w:rsidR="001F7F0C" w:rsidRDefault="001F7F0C" w:rsidP="007260FF">
      <w:pPr>
        <w:rPr>
          <w:rtl/>
        </w:rPr>
      </w:pPr>
      <w:bookmarkStart w:id="1261" w:name="_ETM_Q1_2833031"/>
      <w:bookmarkStart w:id="1262" w:name="_ETM_Q1_2833144"/>
      <w:bookmarkEnd w:id="1261"/>
      <w:bookmarkEnd w:id="1262"/>
    </w:p>
    <w:p w:rsidR="007260FF" w:rsidRDefault="007260FF" w:rsidP="007260FF">
      <w:pPr>
        <w:pStyle w:val="af9"/>
        <w:keepNext/>
        <w:rPr>
          <w:rtl/>
        </w:rPr>
      </w:pPr>
      <w:bookmarkStart w:id="1263" w:name="ET_guest_875956_158"/>
      <w:r w:rsidRPr="007260FF">
        <w:rPr>
          <w:rStyle w:val="TagStyle"/>
          <w:rtl/>
        </w:rPr>
        <w:t xml:space="preserve"> &lt;&lt; אורח &gt;&gt; </w:t>
      </w:r>
      <w:r>
        <w:rPr>
          <w:rtl/>
        </w:rPr>
        <w:t>אסף שרף:</w:t>
      </w:r>
      <w:r w:rsidRPr="007260FF">
        <w:rPr>
          <w:rStyle w:val="TagStyle"/>
          <w:rtl/>
        </w:rPr>
        <w:t xml:space="preserve"> &lt;&lt; אורח &gt;&gt;</w:t>
      </w:r>
      <w:r>
        <w:rPr>
          <w:rtl/>
        </w:rPr>
        <w:t xml:space="preserve">   </w:t>
      </w:r>
      <w:bookmarkEnd w:id="1263"/>
    </w:p>
    <w:p w:rsidR="007260FF" w:rsidRDefault="007260FF" w:rsidP="007260FF">
      <w:pPr>
        <w:pStyle w:val="KeepWithNext"/>
        <w:rPr>
          <w:rtl/>
        </w:rPr>
      </w:pPr>
    </w:p>
    <w:p w:rsidR="007260FF" w:rsidRDefault="001F7F0C" w:rsidP="007260FF">
      <w:pPr>
        <w:rPr>
          <w:rtl/>
        </w:rPr>
      </w:pPr>
      <w:bookmarkStart w:id="1264" w:name="_ETM_Q1_2840137"/>
      <w:bookmarkStart w:id="1265" w:name="_ETM_Q1_2840182"/>
      <w:bookmarkEnd w:id="1264"/>
      <w:bookmarkEnd w:id="1265"/>
      <w:r>
        <w:rPr>
          <w:rFonts w:hint="cs"/>
          <w:rtl/>
        </w:rPr>
        <w:t xml:space="preserve">היו לפחות 4 מקרים </w:t>
      </w:r>
      <w:bookmarkStart w:id="1266" w:name="_ETM_Q1_2836734"/>
      <w:bookmarkEnd w:id="1266"/>
      <w:r>
        <w:rPr>
          <w:rFonts w:hint="cs"/>
          <w:rtl/>
        </w:rPr>
        <w:t xml:space="preserve">שהצטרכנו להגיש הודעה אבל היו עוד מקרים </w:t>
      </w:r>
      <w:r w:rsidR="007260FF">
        <w:rPr>
          <w:rFonts w:hint="cs"/>
          <w:rtl/>
        </w:rPr>
        <w:t xml:space="preserve">שפנינו להנהלת </w:t>
      </w:r>
      <w:bookmarkStart w:id="1267" w:name="_ETM_Q1_2842529"/>
      <w:bookmarkEnd w:id="1267"/>
      <w:r w:rsidR="007260FF">
        <w:rPr>
          <w:rFonts w:hint="cs"/>
          <w:rtl/>
        </w:rPr>
        <w:t xml:space="preserve">בתי המשפט, כשראינו שמתחיל להיוולד עצרנו את זה. </w:t>
      </w:r>
      <w:r>
        <w:rPr>
          <w:rFonts w:hint="cs"/>
          <w:rtl/>
        </w:rPr>
        <w:t xml:space="preserve">בסופו של דבר </w:t>
      </w:r>
      <w:bookmarkStart w:id="1268" w:name="_ETM_Q1_2850231"/>
      <w:bookmarkEnd w:id="1268"/>
      <w:r w:rsidR="007260FF">
        <w:rPr>
          <w:rFonts w:hint="cs"/>
          <w:rtl/>
        </w:rPr>
        <w:t xml:space="preserve">זה הופך </w:t>
      </w:r>
      <w:bookmarkStart w:id="1269" w:name="_ETM_Q1_2849481"/>
      <w:bookmarkEnd w:id="1269"/>
      <w:r w:rsidR="007260FF">
        <w:rPr>
          <w:rFonts w:hint="cs"/>
          <w:rtl/>
        </w:rPr>
        <w:t xml:space="preserve">את הנטל כי במקום שיהיו טעמים מיוחדים אנו צריכים להסביר </w:t>
      </w:r>
      <w:bookmarkStart w:id="1270" w:name="_ETM_Q1_2855616"/>
      <w:bookmarkEnd w:id="1270"/>
      <w:r w:rsidR="007260FF">
        <w:rPr>
          <w:rFonts w:hint="cs"/>
          <w:rtl/>
        </w:rPr>
        <w:t xml:space="preserve">פרטנית למה </w:t>
      </w:r>
      <w:r>
        <w:rPr>
          <w:rFonts w:hint="cs"/>
          <w:rtl/>
        </w:rPr>
        <w:t>אין טעם ש</w:t>
      </w:r>
      <w:r w:rsidR="007260FF">
        <w:rPr>
          <w:rFonts w:hint="cs"/>
          <w:rtl/>
        </w:rPr>
        <w:t>לא להוציא. למשל</w:t>
      </w:r>
      <w:r>
        <w:rPr>
          <w:rFonts w:hint="cs"/>
          <w:rtl/>
        </w:rPr>
        <w:t>,</w:t>
      </w:r>
      <w:r w:rsidR="007260FF">
        <w:rPr>
          <w:rFonts w:hint="cs"/>
          <w:rtl/>
        </w:rPr>
        <w:t xml:space="preserve"> אנו קבענו בחוק</w:t>
      </w:r>
      <w:r>
        <w:rPr>
          <w:rFonts w:hint="cs"/>
          <w:rtl/>
        </w:rPr>
        <w:t>,</w:t>
      </w:r>
      <w:r w:rsidR="007260FF">
        <w:rPr>
          <w:rFonts w:hint="cs"/>
          <w:rtl/>
        </w:rPr>
        <w:t xml:space="preserve"> שדיוני הוכחות</w:t>
      </w:r>
      <w:r>
        <w:rPr>
          <w:rFonts w:hint="cs"/>
          <w:rtl/>
        </w:rPr>
        <w:t xml:space="preserve"> יכולים להתקיים בהסכמה,</w:t>
      </w:r>
      <w:r w:rsidR="007260FF">
        <w:rPr>
          <w:rFonts w:hint="cs"/>
          <w:rtl/>
        </w:rPr>
        <w:t xml:space="preserve"> </w:t>
      </w:r>
      <w:bookmarkStart w:id="1271" w:name="_ETM_Q1_2870598"/>
      <w:bookmarkEnd w:id="1271"/>
      <w:r w:rsidR="007260FF">
        <w:rPr>
          <w:rFonts w:hint="cs"/>
          <w:rtl/>
        </w:rPr>
        <w:t xml:space="preserve">אם רוצה לשמוע עדות של אחר, ואם לא מסכים, </w:t>
      </w:r>
      <w:bookmarkStart w:id="1272" w:name="_ETM_Q1_2876405"/>
      <w:bookmarkEnd w:id="1272"/>
      <w:r w:rsidR="007260FF">
        <w:rPr>
          <w:rFonts w:hint="cs"/>
          <w:rtl/>
        </w:rPr>
        <w:t>הדיון נדחה. זה קבוע. ב"כ העצורים הודיע</w:t>
      </w:r>
      <w:r>
        <w:rPr>
          <w:rFonts w:hint="cs"/>
          <w:rtl/>
        </w:rPr>
        <w:t>,</w:t>
      </w:r>
      <w:r w:rsidR="007260FF">
        <w:rPr>
          <w:rFonts w:hint="cs"/>
          <w:rtl/>
        </w:rPr>
        <w:t xml:space="preserve"> שהוא רוצה שזה </w:t>
      </w:r>
      <w:bookmarkStart w:id="1273" w:name="_ETM_Q1_2883162"/>
      <w:bookmarkEnd w:id="1273"/>
      <w:r w:rsidR="007260FF">
        <w:rPr>
          <w:rFonts w:hint="cs"/>
          <w:rtl/>
        </w:rPr>
        <w:t xml:space="preserve">יהיה פיזית. מה ההחלטה השיפוטית אומרת </w:t>
      </w:r>
      <w:r w:rsidR="007260FF">
        <w:rPr>
          <w:rtl/>
        </w:rPr>
        <w:t>–</w:t>
      </w:r>
      <w:r w:rsidR="007260FF">
        <w:rPr>
          <w:rFonts w:hint="cs"/>
          <w:rtl/>
        </w:rPr>
        <w:t xml:space="preserve"> תגידו לנו איזה </w:t>
      </w:r>
      <w:bookmarkStart w:id="1274" w:name="_ETM_Q1_2889774"/>
      <w:bookmarkEnd w:id="1274"/>
      <w:r w:rsidR="007260FF">
        <w:rPr>
          <w:rFonts w:hint="cs"/>
          <w:rtl/>
        </w:rPr>
        <w:t xml:space="preserve">טעם יש לא להוציא אותם. </w:t>
      </w:r>
      <w:r>
        <w:rPr>
          <w:rFonts w:hint="cs"/>
          <w:rtl/>
        </w:rPr>
        <w:t xml:space="preserve">במקום שיידחו את הדיון ויצביעו על טעם מיוחד - </w:t>
      </w:r>
      <w:r w:rsidR="007260FF">
        <w:rPr>
          <w:rFonts w:hint="cs"/>
          <w:rtl/>
        </w:rPr>
        <w:t xml:space="preserve">הרי עצם זה שהם מבקשים </w:t>
      </w:r>
      <w:bookmarkStart w:id="1275" w:name="_ETM_Q1_2895148"/>
      <w:bookmarkEnd w:id="1275"/>
      <w:r w:rsidR="007260FF">
        <w:rPr>
          <w:rFonts w:hint="cs"/>
          <w:rtl/>
        </w:rPr>
        <w:t xml:space="preserve">להיות פיזית זה לא טעם מיוחד כשלעצמו. </w:t>
      </w:r>
      <w:r>
        <w:rPr>
          <w:rFonts w:hint="cs"/>
          <w:rtl/>
        </w:rPr>
        <w:t xml:space="preserve">אז </w:t>
      </w:r>
      <w:r w:rsidR="007260FF">
        <w:rPr>
          <w:rFonts w:hint="cs"/>
          <w:rtl/>
        </w:rPr>
        <w:t xml:space="preserve">הנטל מתהפך. אני </w:t>
      </w:r>
      <w:bookmarkStart w:id="1276" w:name="_ETM_Q1_2902258"/>
      <w:bookmarkEnd w:id="1276"/>
      <w:r w:rsidR="007260FF">
        <w:rPr>
          <w:rFonts w:hint="cs"/>
          <w:rtl/>
        </w:rPr>
        <w:t>צריך לומר פרטנית</w:t>
      </w:r>
      <w:r>
        <w:rPr>
          <w:rFonts w:hint="cs"/>
          <w:rtl/>
        </w:rPr>
        <w:t xml:space="preserve"> עכשיו אם יש </w:t>
      </w:r>
      <w:bookmarkStart w:id="1277" w:name="_ETM_Q1_2902954"/>
      <w:bookmarkEnd w:id="1277"/>
      <w:r>
        <w:rPr>
          <w:rFonts w:hint="cs"/>
          <w:rtl/>
        </w:rPr>
        <w:t>לי משהו או לא</w:t>
      </w:r>
      <w:r w:rsidR="007260FF">
        <w:rPr>
          <w:rFonts w:hint="cs"/>
          <w:rtl/>
        </w:rPr>
        <w:t>- -</w:t>
      </w:r>
    </w:p>
    <w:p w:rsidR="007260FF" w:rsidRDefault="007260FF" w:rsidP="007260FF">
      <w:pPr>
        <w:rPr>
          <w:rtl/>
        </w:rPr>
      </w:pPr>
      <w:bookmarkStart w:id="1278" w:name="_ETM_Q1_2904803"/>
      <w:bookmarkStart w:id="1279" w:name="_ETM_Q1_2904867"/>
      <w:bookmarkEnd w:id="1278"/>
      <w:bookmarkEnd w:id="1279"/>
    </w:p>
    <w:p w:rsidR="007260FF" w:rsidRDefault="007260FF" w:rsidP="007260FF">
      <w:pPr>
        <w:pStyle w:val="af6"/>
        <w:keepNext/>
        <w:rPr>
          <w:rtl/>
        </w:rPr>
      </w:pPr>
      <w:bookmarkStart w:id="1280" w:name="ET_yor_6157_160"/>
      <w:r w:rsidRPr="007260FF">
        <w:rPr>
          <w:rStyle w:val="TagStyle"/>
          <w:rtl/>
        </w:rPr>
        <w:lastRenderedPageBreak/>
        <w:t xml:space="preserve"> &lt;&lt; יור &gt;&gt; </w:t>
      </w:r>
      <w:r>
        <w:rPr>
          <w:rtl/>
        </w:rPr>
        <w:t>היו"ר שמחה רוטמן:</w:t>
      </w:r>
      <w:r w:rsidRPr="007260FF">
        <w:rPr>
          <w:rStyle w:val="TagStyle"/>
          <w:rtl/>
        </w:rPr>
        <w:t xml:space="preserve"> &lt;&lt; יור &gt;&gt;</w:t>
      </w:r>
      <w:r>
        <w:rPr>
          <w:rtl/>
        </w:rPr>
        <w:t xml:space="preserve">   </w:t>
      </w:r>
      <w:bookmarkEnd w:id="1280"/>
    </w:p>
    <w:p w:rsidR="007260FF" w:rsidRDefault="007260FF" w:rsidP="007260FF">
      <w:pPr>
        <w:pStyle w:val="KeepWithNext"/>
        <w:rPr>
          <w:rtl/>
        </w:rPr>
      </w:pPr>
    </w:p>
    <w:p w:rsidR="007260FF" w:rsidRDefault="001F7F0C" w:rsidP="007260FF">
      <w:pPr>
        <w:rPr>
          <w:rtl/>
        </w:rPr>
      </w:pPr>
      <w:bookmarkStart w:id="1281" w:name="_ETM_Q1_2905661"/>
      <w:bookmarkEnd w:id="1281"/>
      <w:r>
        <w:rPr>
          <w:rFonts w:hint="cs"/>
          <w:rtl/>
        </w:rPr>
        <w:t xml:space="preserve">יותר מזה, הסמכות להורות נמצאת בידיים </w:t>
      </w:r>
      <w:bookmarkStart w:id="1282" w:name="_ETM_Q1_2909487"/>
      <w:bookmarkEnd w:id="1282"/>
      <w:r>
        <w:rPr>
          <w:rFonts w:hint="cs"/>
          <w:rtl/>
        </w:rPr>
        <w:t xml:space="preserve">- </w:t>
      </w:r>
      <w:r w:rsidR="007260FF">
        <w:rPr>
          <w:rFonts w:hint="cs"/>
          <w:rtl/>
        </w:rPr>
        <w:t>אני לא עוסק בתיק ספציפית.</w:t>
      </w:r>
    </w:p>
    <w:p w:rsidR="007260FF" w:rsidRDefault="007260FF" w:rsidP="007260FF">
      <w:pPr>
        <w:rPr>
          <w:rtl/>
        </w:rPr>
      </w:pPr>
      <w:bookmarkStart w:id="1283" w:name="_ETM_Q1_2911112"/>
      <w:bookmarkStart w:id="1284" w:name="_ETM_Q1_2911182"/>
      <w:bookmarkEnd w:id="1283"/>
      <w:bookmarkEnd w:id="1284"/>
    </w:p>
    <w:p w:rsidR="007260FF" w:rsidRDefault="007260FF" w:rsidP="007260FF">
      <w:pPr>
        <w:pStyle w:val="-"/>
        <w:keepNext/>
        <w:rPr>
          <w:rtl/>
        </w:rPr>
      </w:pPr>
      <w:bookmarkStart w:id="1285" w:name="ET_speakercontinue_875956_161"/>
      <w:r w:rsidRPr="007260FF">
        <w:rPr>
          <w:rStyle w:val="TagStyle"/>
          <w:rtl/>
        </w:rPr>
        <w:t xml:space="preserve"> &lt;&lt; דובר_המשך &gt;&gt; </w:t>
      </w:r>
      <w:r>
        <w:rPr>
          <w:rtl/>
        </w:rPr>
        <w:t>אסף שרף:</w:t>
      </w:r>
      <w:r w:rsidRPr="007260FF">
        <w:rPr>
          <w:rStyle w:val="TagStyle"/>
          <w:rtl/>
        </w:rPr>
        <w:t xml:space="preserve"> &lt;&lt; דובר_המשך &gt;&gt;</w:t>
      </w:r>
      <w:r>
        <w:rPr>
          <w:rtl/>
        </w:rPr>
        <w:t xml:space="preserve">   </w:t>
      </w:r>
      <w:bookmarkEnd w:id="1285"/>
    </w:p>
    <w:p w:rsidR="007260FF" w:rsidRDefault="007260FF" w:rsidP="007260FF">
      <w:pPr>
        <w:pStyle w:val="KeepWithNext"/>
        <w:rPr>
          <w:rtl/>
        </w:rPr>
      </w:pPr>
    </w:p>
    <w:p w:rsidR="007260FF" w:rsidRDefault="001F7F0C" w:rsidP="007260FF">
      <w:pPr>
        <w:rPr>
          <w:rtl/>
        </w:rPr>
      </w:pPr>
      <w:bookmarkStart w:id="1286" w:name="_ETM_Q1_2912940"/>
      <w:bookmarkEnd w:id="1286"/>
      <w:r>
        <w:rPr>
          <w:rFonts w:hint="cs"/>
          <w:rtl/>
        </w:rPr>
        <w:t xml:space="preserve">הוא רצה שיהיה פיזית והחוק אומר שהדיון נדחה, </w:t>
      </w:r>
      <w:r w:rsidR="007260FF">
        <w:rPr>
          <w:rFonts w:hint="cs"/>
          <w:rtl/>
        </w:rPr>
        <w:t xml:space="preserve">ובמקום זה, זה </w:t>
      </w:r>
      <w:bookmarkStart w:id="1287" w:name="_ETM_Q1_2914985"/>
      <w:bookmarkEnd w:id="1287"/>
      <w:r w:rsidR="007260FF">
        <w:rPr>
          <w:rFonts w:hint="cs"/>
          <w:rtl/>
        </w:rPr>
        <w:t>הפך להיות הטעם המיוחד.</w:t>
      </w:r>
    </w:p>
    <w:p w:rsidR="001F7F0C" w:rsidRDefault="001F7F0C" w:rsidP="007260FF">
      <w:pPr>
        <w:rPr>
          <w:rtl/>
        </w:rPr>
      </w:pPr>
      <w:bookmarkStart w:id="1288" w:name="_ETM_Q1_2915717"/>
      <w:bookmarkStart w:id="1289" w:name="_ETM_Q1_2915842"/>
      <w:bookmarkEnd w:id="1288"/>
      <w:bookmarkEnd w:id="1289"/>
    </w:p>
    <w:p w:rsidR="007260FF" w:rsidRDefault="007260FF" w:rsidP="007260FF">
      <w:pPr>
        <w:pStyle w:val="a4"/>
        <w:keepNext/>
        <w:rPr>
          <w:rtl/>
        </w:rPr>
      </w:pPr>
      <w:bookmarkStart w:id="1290" w:name="_ETM_Q1_2918114"/>
      <w:bookmarkStart w:id="1291" w:name="_ETM_Q1_2918187"/>
      <w:bookmarkEnd w:id="1290"/>
      <w:bookmarkEnd w:id="1291"/>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7260FF" w:rsidRDefault="007260FF" w:rsidP="007260FF">
      <w:pPr>
        <w:rPr>
          <w:rtl/>
        </w:rPr>
      </w:pPr>
    </w:p>
    <w:p w:rsidR="007260FF" w:rsidRDefault="007260FF" w:rsidP="007260FF">
      <w:pPr>
        <w:rPr>
          <w:rtl/>
        </w:rPr>
      </w:pPr>
      <w:bookmarkStart w:id="1292" w:name="_ETM_Q1_2925415"/>
      <w:bookmarkStart w:id="1293" w:name="_ETM_Q1_2925492"/>
      <w:bookmarkEnd w:id="1292"/>
      <w:bookmarkEnd w:id="1293"/>
      <w:r>
        <w:rPr>
          <w:rFonts w:hint="cs"/>
          <w:rtl/>
        </w:rPr>
        <w:t xml:space="preserve">החוק לא ברור כי כתבנו אותו נורא </w:t>
      </w:r>
      <w:bookmarkStart w:id="1294" w:name="_ETM_Q1_2930511"/>
      <w:bookmarkEnd w:id="1294"/>
      <w:r>
        <w:rPr>
          <w:rFonts w:hint="cs"/>
          <w:rtl/>
        </w:rPr>
        <w:t>מהר.</w:t>
      </w:r>
    </w:p>
    <w:p w:rsidR="007260FF" w:rsidRDefault="007260FF" w:rsidP="007260FF">
      <w:pPr>
        <w:rPr>
          <w:rtl/>
        </w:rPr>
      </w:pPr>
      <w:bookmarkStart w:id="1295" w:name="_ETM_Q1_2932865"/>
      <w:bookmarkStart w:id="1296" w:name="_ETM_Q1_2932948"/>
      <w:bookmarkEnd w:id="1295"/>
      <w:bookmarkEnd w:id="1296"/>
    </w:p>
    <w:p w:rsidR="007260FF" w:rsidRDefault="007260FF" w:rsidP="007260FF">
      <w:pPr>
        <w:pStyle w:val="-"/>
        <w:keepNext/>
        <w:rPr>
          <w:rtl/>
        </w:rPr>
      </w:pPr>
      <w:bookmarkStart w:id="1297" w:name="ET_speakercontinue_875956_163"/>
      <w:r w:rsidRPr="007260FF">
        <w:rPr>
          <w:rStyle w:val="TagStyle"/>
          <w:rtl/>
        </w:rPr>
        <w:t xml:space="preserve"> &lt;&lt; דובר_המשך &gt;&gt; </w:t>
      </w:r>
      <w:r>
        <w:rPr>
          <w:rtl/>
        </w:rPr>
        <w:t>אסף שרף:</w:t>
      </w:r>
      <w:r w:rsidRPr="007260FF">
        <w:rPr>
          <w:rStyle w:val="TagStyle"/>
          <w:rtl/>
        </w:rPr>
        <w:t xml:space="preserve"> &lt;&lt; דובר_המשך &gt;&gt;</w:t>
      </w:r>
      <w:r>
        <w:rPr>
          <w:rtl/>
        </w:rPr>
        <w:t xml:space="preserve">   </w:t>
      </w:r>
      <w:bookmarkEnd w:id="1297"/>
    </w:p>
    <w:p w:rsidR="007260FF" w:rsidRDefault="007260FF" w:rsidP="007260FF">
      <w:pPr>
        <w:pStyle w:val="KeepWithNext"/>
        <w:rPr>
          <w:rtl/>
        </w:rPr>
      </w:pPr>
    </w:p>
    <w:p w:rsidR="007260FF" w:rsidRDefault="006C6E21" w:rsidP="006C6E21">
      <w:pPr>
        <w:rPr>
          <w:rtl/>
        </w:rPr>
      </w:pPr>
      <w:bookmarkStart w:id="1298" w:name="_ETM_Q1_2933448"/>
      <w:bookmarkEnd w:id="1298"/>
      <w:r>
        <w:rPr>
          <w:rFonts w:hint="cs"/>
          <w:rtl/>
        </w:rPr>
        <w:t xml:space="preserve">אומר </w:t>
      </w:r>
      <w:bookmarkStart w:id="1299" w:name="_ETM_Q1_2930816"/>
      <w:bookmarkEnd w:id="1299"/>
      <w:r>
        <w:rPr>
          <w:rFonts w:hint="cs"/>
          <w:rtl/>
        </w:rPr>
        <w:t xml:space="preserve">לזכות הנהלת בתי המשפט שהם כן פועלים- - </w:t>
      </w:r>
      <w:bookmarkStart w:id="1300" w:name="_ETM_Q1_2932728"/>
      <w:bookmarkEnd w:id="1300"/>
      <w:r>
        <w:rPr>
          <w:rFonts w:hint="cs"/>
          <w:rtl/>
        </w:rPr>
        <w:t xml:space="preserve">- </w:t>
      </w:r>
      <w:r w:rsidR="007260FF">
        <w:rPr>
          <w:rFonts w:hint="cs"/>
          <w:rtl/>
        </w:rPr>
        <w:t>יצאו כאלה לפי חוק המאבק בטרור</w:t>
      </w:r>
      <w:r>
        <w:rPr>
          <w:rFonts w:hint="cs"/>
          <w:rtl/>
        </w:rPr>
        <w:t xml:space="preserve"> כי סדי הזמנים היו כאלה שלא רצינו לבזות</w:t>
      </w:r>
      <w:r w:rsidR="007260FF">
        <w:rPr>
          <w:rFonts w:hint="cs"/>
          <w:rtl/>
        </w:rPr>
        <w:t xml:space="preserve">. היו מכוח חוק </w:t>
      </w:r>
      <w:bookmarkStart w:id="1301" w:name="_ETM_Q1_2943096"/>
      <w:bookmarkEnd w:id="1301"/>
      <w:r w:rsidR="007260FF">
        <w:rPr>
          <w:rFonts w:hint="cs"/>
          <w:rtl/>
        </w:rPr>
        <w:t>המאבק בטרור 16 שיצאו.</w:t>
      </w:r>
    </w:p>
    <w:p w:rsidR="007260FF" w:rsidRPr="007260FF" w:rsidRDefault="007260FF" w:rsidP="007260FF">
      <w:pPr>
        <w:rPr>
          <w:rtl/>
        </w:rPr>
      </w:pPr>
      <w:bookmarkStart w:id="1302" w:name="_ETM_Q1_2948021"/>
      <w:bookmarkStart w:id="1303" w:name="_ETM_Q1_2948101"/>
      <w:bookmarkEnd w:id="1302"/>
      <w:bookmarkEnd w:id="1303"/>
    </w:p>
    <w:p w:rsidR="007260FF" w:rsidRDefault="007260FF" w:rsidP="007260FF">
      <w:pPr>
        <w:pStyle w:val="af6"/>
        <w:keepNext/>
        <w:rPr>
          <w:rtl/>
        </w:rPr>
      </w:pPr>
      <w:bookmarkStart w:id="1304" w:name="ET_yor_6157_162"/>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304"/>
    </w:p>
    <w:p w:rsidR="007260FF" w:rsidRDefault="007260FF" w:rsidP="007260FF">
      <w:pPr>
        <w:pStyle w:val="KeepWithNext"/>
        <w:rPr>
          <w:rtl/>
        </w:rPr>
      </w:pPr>
    </w:p>
    <w:p w:rsidR="007260FF" w:rsidRDefault="007260FF" w:rsidP="006C6E21">
      <w:pPr>
        <w:rPr>
          <w:rtl/>
        </w:rPr>
      </w:pPr>
      <w:bookmarkStart w:id="1305" w:name="_ETM_Q1_2919960"/>
      <w:bookmarkEnd w:id="1305"/>
      <w:r>
        <w:rPr>
          <w:rFonts w:hint="cs"/>
          <w:rtl/>
        </w:rPr>
        <w:t xml:space="preserve">16 מקרים </w:t>
      </w:r>
      <w:r>
        <w:rPr>
          <w:rtl/>
        </w:rPr>
        <w:t>–</w:t>
      </w:r>
      <w:r>
        <w:rPr>
          <w:rFonts w:hint="cs"/>
          <w:rtl/>
        </w:rPr>
        <w:t xml:space="preserve"> בגירים, לא כולל הקטינים. </w:t>
      </w:r>
      <w:bookmarkStart w:id="1306" w:name="_ETM_Q1_2961937"/>
      <w:bookmarkEnd w:id="1306"/>
      <w:r w:rsidR="006C6E21">
        <w:rPr>
          <w:rFonts w:hint="cs"/>
          <w:rtl/>
        </w:rPr>
        <w:t xml:space="preserve">אבל </w:t>
      </w:r>
      <w:bookmarkStart w:id="1307" w:name="_ETM_Q1_2961527"/>
      <w:bookmarkEnd w:id="1307"/>
      <w:r>
        <w:rPr>
          <w:rFonts w:hint="cs"/>
          <w:rtl/>
        </w:rPr>
        <w:t xml:space="preserve">כמה מהם על בסיס החלטת נשיא וכמה </w:t>
      </w:r>
      <w:r w:rsidR="006C6E21">
        <w:rPr>
          <w:rFonts w:hint="cs"/>
          <w:rtl/>
        </w:rPr>
        <w:t xml:space="preserve">מהם זה על בסיס </w:t>
      </w:r>
      <w:r>
        <w:rPr>
          <w:rFonts w:hint="cs"/>
          <w:rtl/>
        </w:rPr>
        <w:t xml:space="preserve">החלטה </w:t>
      </w:r>
      <w:r w:rsidR="006C6E21">
        <w:rPr>
          <w:rFonts w:hint="cs"/>
          <w:rtl/>
        </w:rPr>
        <w:t xml:space="preserve">באולרה- - - </w:t>
      </w:r>
      <w:bookmarkStart w:id="1308" w:name="_ETM_Q1_2967693"/>
      <w:bookmarkEnd w:id="1308"/>
      <w:r>
        <w:rPr>
          <w:rFonts w:hint="cs"/>
          <w:rtl/>
        </w:rPr>
        <w:t xml:space="preserve">שלא היה לכם זמן להתמודד איתה?  </w:t>
      </w:r>
    </w:p>
    <w:p w:rsidR="007260FF" w:rsidRDefault="007260FF" w:rsidP="007260FF">
      <w:pPr>
        <w:rPr>
          <w:rtl/>
        </w:rPr>
      </w:pPr>
      <w:bookmarkStart w:id="1309" w:name="_ETM_Q1_2981427"/>
      <w:bookmarkStart w:id="1310" w:name="_ETM_Q1_2981505"/>
      <w:bookmarkEnd w:id="1309"/>
      <w:bookmarkEnd w:id="1310"/>
    </w:p>
    <w:p w:rsidR="007260FF" w:rsidRDefault="007260FF" w:rsidP="007260FF">
      <w:pPr>
        <w:pStyle w:val="-"/>
        <w:keepNext/>
        <w:rPr>
          <w:rtl/>
        </w:rPr>
      </w:pPr>
      <w:bookmarkStart w:id="1311" w:name="ET_speakercontinue_875956_164"/>
      <w:r w:rsidRPr="007260FF">
        <w:rPr>
          <w:rStyle w:val="TagStyle"/>
          <w:rtl/>
        </w:rPr>
        <w:t xml:space="preserve"> &lt;&lt; דובר_המשך &gt;&gt; </w:t>
      </w:r>
      <w:r>
        <w:rPr>
          <w:rtl/>
        </w:rPr>
        <w:t>אסף שרף:</w:t>
      </w:r>
      <w:r w:rsidRPr="007260FF">
        <w:rPr>
          <w:rStyle w:val="TagStyle"/>
          <w:rtl/>
        </w:rPr>
        <w:t xml:space="preserve"> &lt;&lt; דובר_המשך &gt;&gt;</w:t>
      </w:r>
      <w:r>
        <w:rPr>
          <w:rtl/>
        </w:rPr>
        <w:t xml:space="preserve">   </w:t>
      </w:r>
      <w:bookmarkEnd w:id="1311"/>
    </w:p>
    <w:p w:rsidR="007260FF" w:rsidRDefault="007260FF" w:rsidP="007260FF">
      <w:pPr>
        <w:pStyle w:val="KeepWithNext"/>
        <w:rPr>
          <w:rtl/>
        </w:rPr>
      </w:pPr>
    </w:p>
    <w:p w:rsidR="007260FF" w:rsidRDefault="007260FF" w:rsidP="006C6E21">
      <w:pPr>
        <w:rPr>
          <w:rtl/>
        </w:rPr>
      </w:pPr>
      <w:bookmarkStart w:id="1312" w:name="_ETM_Q1_2982369"/>
      <w:bookmarkEnd w:id="1312"/>
      <w:r>
        <w:rPr>
          <w:rFonts w:hint="cs"/>
          <w:rtl/>
        </w:rPr>
        <w:t xml:space="preserve">או הפנינו </w:t>
      </w:r>
      <w:bookmarkStart w:id="1313" w:name="_ETM_Q1_2984002"/>
      <w:bookmarkEnd w:id="1313"/>
      <w:r w:rsidR="006C6E21">
        <w:rPr>
          <w:rFonts w:hint="cs"/>
          <w:rtl/>
        </w:rPr>
        <w:t>תשומת לב הנהלת בתי המ</w:t>
      </w:r>
      <w:r>
        <w:rPr>
          <w:rFonts w:hint="cs"/>
          <w:rtl/>
        </w:rPr>
        <w:t>ש</w:t>
      </w:r>
      <w:r w:rsidR="006C6E21">
        <w:rPr>
          <w:rFonts w:hint="cs"/>
          <w:rtl/>
        </w:rPr>
        <w:t>פ</w:t>
      </w:r>
      <w:r>
        <w:rPr>
          <w:rFonts w:hint="cs"/>
          <w:rtl/>
        </w:rPr>
        <w:t>ט</w:t>
      </w:r>
      <w:r w:rsidR="006C6E21">
        <w:rPr>
          <w:rFonts w:hint="cs"/>
          <w:rtl/>
        </w:rPr>
        <w:t xml:space="preserve"> </w:t>
      </w:r>
      <w:bookmarkStart w:id="1314" w:name="_ETM_Q1_2984768"/>
      <w:bookmarkEnd w:id="1314"/>
      <w:r w:rsidR="006C6E21">
        <w:rPr>
          <w:rFonts w:hint="cs"/>
          <w:rtl/>
        </w:rPr>
        <w:t>או הוצאנו חוות דעת</w:t>
      </w:r>
      <w:r>
        <w:rPr>
          <w:rFonts w:hint="cs"/>
          <w:rtl/>
        </w:rPr>
        <w:t>. פונה הסנגור, אומר: אני מבקש להביא</w:t>
      </w:r>
      <w:bookmarkStart w:id="1315" w:name="_ETM_Q1_2990396"/>
      <w:bookmarkEnd w:id="1315"/>
      <w:r>
        <w:rPr>
          <w:rFonts w:hint="cs"/>
          <w:rtl/>
        </w:rPr>
        <w:t>ו פיזית והשופט אומר: יובא פיזית.</w:t>
      </w:r>
    </w:p>
    <w:p w:rsidR="007260FF" w:rsidRDefault="007260FF" w:rsidP="007260FF">
      <w:pPr>
        <w:rPr>
          <w:rtl/>
        </w:rPr>
      </w:pPr>
      <w:bookmarkStart w:id="1316" w:name="_ETM_Q1_2994698"/>
      <w:bookmarkStart w:id="1317" w:name="_ETM_Q1_2994766"/>
      <w:bookmarkEnd w:id="1316"/>
      <w:bookmarkEnd w:id="1317"/>
    </w:p>
    <w:p w:rsidR="007260FF" w:rsidRDefault="007260FF" w:rsidP="007260FF">
      <w:pPr>
        <w:pStyle w:val="af6"/>
        <w:keepNext/>
        <w:rPr>
          <w:rtl/>
        </w:rPr>
      </w:pPr>
      <w:bookmarkStart w:id="1318" w:name="ET_yor_6157_165"/>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318"/>
    </w:p>
    <w:p w:rsidR="007260FF" w:rsidRDefault="007260FF" w:rsidP="007260FF">
      <w:pPr>
        <w:pStyle w:val="KeepWithNext"/>
        <w:rPr>
          <w:rtl/>
        </w:rPr>
      </w:pPr>
    </w:p>
    <w:p w:rsidR="007260FF" w:rsidRDefault="007260FF" w:rsidP="006C6E21">
      <w:pPr>
        <w:rPr>
          <w:rtl/>
        </w:rPr>
      </w:pPr>
      <w:bookmarkStart w:id="1319" w:name="_ETM_Q1_2995277"/>
      <w:bookmarkEnd w:id="1319"/>
      <w:r>
        <w:rPr>
          <w:rFonts w:hint="cs"/>
          <w:rtl/>
        </w:rPr>
        <w:t xml:space="preserve">זה בעיה. זה חוק חדש. </w:t>
      </w:r>
      <w:bookmarkStart w:id="1320" w:name="_ETM_Q1_2998712"/>
      <w:bookmarkEnd w:id="1320"/>
      <w:r>
        <w:rPr>
          <w:rFonts w:hint="cs"/>
          <w:rtl/>
        </w:rPr>
        <w:t xml:space="preserve">הכול בסדר. אם אני יודע שמתוך ה-16 מקרים האלה </w:t>
      </w:r>
      <w:r w:rsidR="006C6E21">
        <w:rPr>
          <w:rFonts w:hint="cs"/>
          <w:rtl/>
        </w:rPr>
        <w:t xml:space="preserve">10 היו כדת וכדין על ידי נשיא </w:t>
      </w:r>
      <w:bookmarkStart w:id="1321" w:name="_ETM_Q1_3006098"/>
      <w:bookmarkEnd w:id="1321"/>
      <w:r>
        <w:rPr>
          <w:rFonts w:hint="cs"/>
          <w:rtl/>
        </w:rPr>
        <w:t xml:space="preserve">ששקל </w:t>
      </w:r>
      <w:bookmarkStart w:id="1322" w:name="_ETM_Q1_3004946"/>
      <w:bookmarkEnd w:id="1322"/>
      <w:r>
        <w:rPr>
          <w:rFonts w:hint="cs"/>
          <w:rtl/>
        </w:rPr>
        <w:t xml:space="preserve">את התיק ספציפית </w:t>
      </w:r>
      <w:r w:rsidR="006C6E21">
        <w:rPr>
          <w:rFonts w:hint="cs"/>
          <w:rtl/>
        </w:rPr>
        <w:t xml:space="preserve">בהתאם להסדר שעשינו </w:t>
      </w:r>
      <w:r>
        <w:rPr>
          <w:rFonts w:hint="cs"/>
          <w:rtl/>
        </w:rPr>
        <w:t>בחוק, זה מס</w:t>
      </w:r>
      <w:r w:rsidR="006C6E21">
        <w:rPr>
          <w:rFonts w:hint="cs"/>
          <w:rtl/>
        </w:rPr>
        <w:t>פר סביר בפרק הזמן שחלף</w:t>
      </w:r>
      <w:r>
        <w:rPr>
          <w:rFonts w:hint="cs"/>
          <w:rtl/>
        </w:rPr>
        <w:t xml:space="preserve">? </w:t>
      </w:r>
      <w:bookmarkStart w:id="1323" w:name="_ETM_Q1_3012717"/>
      <w:bookmarkEnd w:id="1323"/>
      <w:r w:rsidR="006C6E21">
        <w:rPr>
          <w:rFonts w:hint="cs"/>
          <w:rtl/>
        </w:rPr>
        <w:t xml:space="preserve">בימים הראשונים </w:t>
      </w:r>
      <w:r>
        <w:rPr>
          <w:rFonts w:hint="cs"/>
          <w:rtl/>
        </w:rPr>
        <w:t xml:space="preserve">ראינו הרבה. אם זה סדר הגודל גם 16 זה מספר </w:t>
      </w:r>
      <w:bookmarkStart w:id="1324" w:name="_ETM_Q1_3019558"/>
      <w:bookmarkEnd w:id="1324"/>
      <w:r>
        <w:rPr>
          <w:rFonts w:hint="cs"/>
          <w:rtl/>
        </w:rPr>
        <w:t xml:space="preserve">סביר לפרק הזמן שאנו נמצאים בו. </w:t>
      </w:r>
      <w:r w:rsidR="006C6E21">
        <w:rPr>
          <w:rFonts w:hint="cs"/>
          <w:rtl/>
        </w:rPr>
        <w:t xml:space="preserve">אם זה עבר את שיקול הדעת של הנשיא או הסגן או המחוקק. </w:t>
      </w:r>
      <w:r>
        <w:rPr>
          <w:rFonts w:hint="cs"/>
          <w:rtl/>
        </w:rPr>
        <w:t xml:space="preserve">אם ה-16 האלה זה </w:t>
      </w:r>
      <w:bookmarkStart w:id="1325" w:name="_ETM_Q1_3026089"/>
      <w:bookmarkEnd w:id="1325"/>
      <w:r w:rsidR="006C6E21">
        <w:rPr>
          <w:rFonts w:hint="cs"/>
          <w:rtl/>
        </w:rPr>
        <w:t xml:space="preserve">תוצאה של מקרים של שופט שכתב כמבוקש </w:t>
      </w:r>
      <w:r>
        <w:rPr>
          <w:rFonts w:hint="cs"/>
          <w:rtl/>
        </w:rPr>
        <w:t xml:space="preserve">כי לא בדק את החוק והיו יותר מקרים כאלה רק </w:t>
      </w:r>
      <w:bookmarkStart w:id="1326" w:name="_ETM_Q1_3034333"/>
      <w:bookmarkEnd w:id="1326"/>
      <w:r>
        <w:rPr>
          <w:rFonts w:hint="cs"/>
          <w:rtl/>
        </w:rPr>
        <w:t xml:space="preserve">ברובם </w:t>
      </w:r>
      <w:r w:rsidR="006C6E21">
        <w:rPr>
          <w:rFonts w:hint="cs"/>
          <w:rtl/>
        </w:rPr>
        <w:t xml:space="preserve">טיפלתם בהודעה וזה הספיק </w:t>
      </w:r>
      <w:r>
        <w:rPr>
          <w:rFonts w:hint="cs"/>
          <w:rtl/>
        </w:rPr>
        <w:t xml:space="preserve">וחלק לא הספיק ולא היה לכם זמן להגיש </w:t>
      </w:r>
      <w:bookmarkStart w:id="1327" w:name="_ETM_Q1_3041032"/>
      <w:bookmarkEnd w:id="1327"/>
      <w:r>
        <w:rPr>
          <w:rFonts w:hint="cs"/>
          <w:rtl/>
        </w:rPr>
        <w:t xml:space="preserve">ערעור או לפרקליטות </w:t>
      </w:r>
      <w:r w:rsidR="006C6E21">
        <w:rPr>
          <w:rtl/>
        </w:rPr>
        <w:t>–</w:t>
      </w:r>
      <w:r w:rsidR="006C6E21">
        <w:rPr>
          <w:rFonts w:hint="cs"/>
          <w:rtl/>
        </w:rPr>
        <w:t xml:space="preserve"> זה מאוד לא תקין. גם מקרה אחד זה סוף העולם מבחינתי, בטח כמה מקרים.</w:t>
      </w:r>
    </w:p>
    <w:p w:rsidR="007260FF" w:rsidRDefault="007260FF" w:rsidP="007260FF">
      <w:pPr>
        <w:rPr>
          <w:rtl/>
        </w:rPr>
      </w:pPr>
      <w:bookmarkStart w:id="1328" w:name="_ETM_Q1_3048718"/>
      <w:bookmarkStart w:id="1329" w:name="_ETM_Q1_3048798"/>
      <w:bookmarkEnd w:id="1328"/>
      <w:bookmarkEnd w:id="1329"/>
    </w:p>
    <w:p w:rsidR="007260FF" w:rsidRDefault="007260FF" w:rsidP="007260FF">
      <w:pPr>
        <w:pStyle w:val="-"/>
        <w:keepNext/>
        <w:rPr>
          <w:rtl/>
        </w:rPr>
      </w:pPr>
      <w:bookmarkStart w:id="1330" w:name="ET_speakercontinue_875956_166"/>
      <w:r w:rsidRPr="007260FF">
        <w:rPr>
          <w:rStyle w:val="TagStyle"/>
          <w:rtl/>
        </w:rPr>
        <w:t xml:space="preserve"> &lt;&lt; דובר_המשך &gt;&gt; </w:t>
      </w:r>
      <w:r>
        <w:rPr>
          <w:rtl/>
        </w:rPr>
        <w:t>אסף שרף:</w:t>
      </w:r>
      <w:r w:rsidRPr="007260FF">
        <w:rPr>
          <w:rStyle w:val="TagStyle"/>
          <w:rtl/>
        </w:rPr>
        <w:t xml:space="preserve"> &lt;&lt; דובר_המשך &gt;&gt;</w:t>
      </w:r>
      <w:r>
        <w:rPr>
          <w:rtl/>
        </w:rPr>
        <w:t xml:space="preserve">   </w:t>
      </w:r>
      <w:bookmarkEnd w:id="1330"/>
    </w:p>
    <w:p w:rsidR="007260FF" w:rsidRDefault="007260FF" w:rsidP="007260FF">
      <w:pPr>
        <w:pStyle w:val="KeepWithNext"/>
        <w:rPr>
          <w:rtl/>
        </w:rPr>
      </w:pPr>
    </w:p>
    <w:p w:rsidR="007260FF" w:rsidRDefault="007260FF" w:rsidP="007260FF">
      <w:pPr>
        <w:rPr>
          <w:rtl/>
        </w:rPr>
      </w:pPr>
      <w:bookmarkStart w:id="1331" w:name="_ETM_Q1_3049501"/>
      <w:bookmarkEnd w:id="1331"/>
      <w:r>
        <w:rPr>
          <w:rFonts w:hint="cs"/>
          <w:rtl/>
        </w:rPr>
        <w:t xml:space="preserve">זה אלה שיצאו. </w:t>
      </w:r>
      <w:r w:rsidR="006C6E21">
        <w:rPr>
          <w:rFonts w:hint="cs"/>
          <w:rtl/>
        </w:rPr>
        <w:t xml:space="preserve">יש כאלה שלא יצאו. </w:t>
      </w:r>
      <w:r>
        <w:rPr>
          <w:rFonts w:hint="cs"/>
          <w:rtl/>
        </w:rPr>
        <w:t xml:space="preserve">יש </w:t>
      </w:r>
      <w:bookmarkStart w:id="1332" w:name="_ETM_Q1_3053172"/>
      <w:bookmarkEnd w:id="1332"/>
      <w:r>
        <w:rPr>
          <w:rFonts w:hint="cs"/>
          <w:rtl/>
        </w:rPr>
        <w:t>מספיק מקרים.</w:t>
      </w:r>
    </w:p>
    <w:p w:rsidR="007260FF" w:rsidRDefault="007260FF" w:rsidP="007260FF">
      <w:pPr>
        <w:rPr>
          <w:rtl/>
        </w:rPr>
      </w:pPr>
      <w:bookmarkStart w:id="1333" w:name="_ETM_Q1_3055035"/>
      <w:bookmarkStart w:id="1334" w:name="_ETM_Q1_3055105"/>
      <w:bookmarkEnd w:id="1333"/>
      <w:bookmarkEnd w:id="1334"/>
    </w:p>
    <w:p w:rsidR="007260FF" w:rsidRDefault="007260FF" w:rsidP="007260FF">
      <w:pPr>
        <w:pStyle w:val="af6"/>
        <w:keepNext/>
        <w:rPr>
          <w:rtl/>
        </w:rPr>
      </w:pPr>
      <w:bookmarkStart w:id="1335" w:name="ET_yor_6157_167"/>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335"/>
    </w:p>
    <w:p w:rsidR="007260FF" w:rsidRDefault="007260FF" w:rsidP="007260FF">
      <w:pPr>
        <w:pStyle w:val="KeepWithNext"/>
        <w:rPr>
          <w:rtl/>
        </w:rPr>
      </w:pPr>
    </w:p>
    <w:p w:rsidR="007260FF" w:rsidRDefault="007260FF" w:rsidP="007260FF">
      <w:pPr>
        <w:rPr>
          <w:rtl/>
        </w:rPr>
      </w:pPr>
      <w:bookmarkStart w:id="1336" w:name="_ETM_Q1_3055599"/>
      <w:bookmarkEnd w:id="1336"/>
      <w:r>
        <w:rPr>
          <w:rFonts w:hint="cs"/>
          <w:rtl/>
        </w:rPr>
        <w:t>חוק חדש, הכול בסדר.</w:t>
      </w:r>
      <w:r w:rsidR="006C6E21">
        <w:rPr>
          <w:rFonts w:hint="cs"/>
          <w:rtl/>
        </w:rPr>
        <w:t xml:space="preserve"> בסדר.</w:t>
      </w:r>
    </w:p>
    <w:p w:rsidR="007260FF" w:rsidRDefault="007260FF" w:rsidP="007260FF">
      <w:pPr>
        <w:rPr>
          <w:rtl/>
        </w:rPr>
      </w:pPr>
      <w:bookmarkStart w:id="1337" w:name="_ETM_Q1_3060262"/>
      <w:bookmarkStart w:id="1338" w:name="_ETM_Q1_3060327"/>
      <w:bookmarkStart w:id="1339" w:name="_ETM_Q1_3061073"/>
      <w:bookmarkEnd w:id="1337"/>
      <w:bookmarkEnd w:id="1338"/>
      <w:bookmarkEnd w:id="1339"/>
    </w:p>
    <w:p w:rsidR="007260FF" w:rsidRDefault="007260FF" w:rsidP="007260FF">
      <w:pPr>
        <w:pStyle w:val="af9"/>
        <w:keepNext/>
        <w:rPr>
          <w:rtl/>
        </w:rPr>
      </w:pPr>
      <w:bookmarkStart w:id="1340" w:name="ET_guest_576214_168"/>
      <w:r w:rsidRPr="007260FF">
        <w:rPr>
          <w:rStyle w:val="TagStyle"/>
          <w:rtl/>
        </w:rPr>
        <w:t xml:space="preserve"> &lt;&lt; אורח &gt;&gt; </w:t>
      </w:r>
      <w:r>
        <w:rPr>
          <w:rtl/>
        </w:rPr>
        <w:t>ישי שרון:</w:t>
      </w:r>
      <w:r w:rsidRPr="007260FF">
        <w:rPr>
          <w:rStyle w:val="TagStyle"/>
          <w:rtl/>
        </w:rPr>
        <w:t xml:space="preserve"> &lt;&lt; אורח &gt;&gt;</w:t>
      </w:r>
      <w:r>
        <w:rPr>
          <w:rtl/>
        </w:rPr>
        <w:t xml:space="preserve">   </w:t>
      </w:r>
      <w:bookmarkEnd w:id="1340"/>
    </w:p>
    <w:p w:rsidR="007260FF" w:rsidRDefault="007260FF" w:rsidP="007260FF">
      <w:pPr>
        <w:pStyle w:val="KeepWithNext"/>
        <w:rPr>
          <w:rtl/>
        </w:rPr>
      </w:pPr>
    </w:p>
    <w:p w:rsidR="007260FF" w:rsidRDefault="007260FF" w:rsidP="007260FF">
      <w:pPr>
        <w:rPr>
          <w:rtl/>
        </w:rPr>
      </w:pPr>
      <w:bookmarkStart w:id="1341" w:name="_ETM_Q1_3061462"/>
      <w:bookmarkStart w:id="1342" w:name="_ETM_Q1_3061507"/>
      <w:bookmarkEnd w:id="1341"/>
      <w:bookmarkEnd w:id="1342"/>
      <w:r>
        <w:rPr>
          <w:rFonts w:hint="cs"/>
          <w:rtl/>
        </w:rPr>
        <w:t xml:space="preserve">יש לי גם דוגמאות לזה </w:t>
      </w:r>
      <w:bookmarkStart w:id="1343" w:name="_ETM_Q1_3064025"/>
      <w:bookmarkEnd w:id="1343"/>
      <w:r>
        <w:rPr>
          <w:rFonts w:hint="cs"/>
          <w:rtl/>
        </w:rPr>
        <w:t xml:space="preserve">שלא נתנו שיחות </w:t>
      </w:r>
      <w:r w:rsidR="006C6E21">
        <w:rPr>
          <w:rFonts w:hint="cs"/>
          <w:rtl/>
        </w:rPr>
        <w:t xml:space="preserve">חסויות בשיחות </w:t>
      </w:r>
      <w:bookmarkStart w:id="1344" w:name="_ETM_Q1_3066349"/>
      <w:bookmarkEnd w:id="1344"/>
      <w:r>
        <w:rPr>
          <w:rFonts w:hint="cs"/>
          <w:rtl/>
        </w:rPr>
        <w:t xml:space="preserve">עם הסנגורים. </w:t>
      </w:r>
    </w:p>
    <w:p w:rsidR="007260FF" w:rsidRDefault="007260FF" w:rsidP="007260FF">
      <w:pPr>
        <w:rPr>
          <w:rtl/>
        </w:rPr>
      </w:pPr>
      <w:bookmarkStart w:id="1345" w:name="_ETM_Q1_3074803"/>
      <w:bookmarkStart w:id="1346" w:name="_ETM_Q1_3074885"/>
      <w:bookmarkEnd w:id="1345"/>
      <w:bookmarkEnd w:id="1346"/>
    </w:p>
    <w:p w:rsidR="007260FF" w:rsidRDefault="007260FF" w:rsidP="007260FF">
      <w:pPr>
        <w:pStyle w:val="af6"/>
        <w:keepNext/>
        <w:rPr>
          <w:rtl/>
        </w:rPr>
      </w:pPr>
      <w:bookmarkStart w:id="1347" w:name="ET_yor_6157_169"/>
      <w:r w:rsidRPr="007260FF">
        <w:rPr>
          <w:rStyle w:val="TagStyle"/>
          <w:rtl/>
        </w:rPr>
        <w:t xml:space="preserve"> &lt;&lt; יור &gt;&gt; </w:t>
      </w:r>
      <w:r>
        <w:rPr>
          <w:rtl/>
        </w:rPr>
        <w:t>היו"ר שמחה רוטמן:</w:t>
      </w:r>
      <w:r w:rsidRPr="007260FF">
        <w:rPr>
          <w:rStyle w:val="TagStyle"/>
          <w:rtl/>
        </w:rPr>
        <w:t xml:space="preserve"> &lt;&lt; יור &gt;&gt;</w:t>
      </w:r>
      <w:r>
        <w:rPr>
          <w:rtl/>
        </w:rPr>
        <w:t xml:space="preserve">   </w:t>
      </w:r>
      <w:bookmarkEnd w:id="1347"/>
    </w:p>
    <w:p w:rsidR="007260FF" w:rsidRDefault="007260FF" w:rsidP="007260FF">
      <w:pPr>
        <w:pStyle w:val="KeepWithNext"/>
        <w:rPr>
          <w:rtl/>
        </w:rPr>
      </w:pPr>
    </w:p>
    <w:p w:rsidR="007260FF" w:rsidRDefault="006C6E21" w:rsidP="006C6E21">
      <w:pPr>
        <w:rPr>
          <w:rtl/>
        </w:rPr>
      </w:pPr>
      <w:bookmarkStart w:id="1348" w:name="_ETM_Q1_3075514"/>
      <w:bookmarkEnd w:id="1348"/>
      <w:r>
        <w:rPr>
          <w:rFonts w:hint="cs"/>
          <w:rtl/>
        </w:rPr>
        <w:t>לצו</w:t>
      </w:r>
      <w:r w:rsidR="007260FF">
        <w:rPr>
          <w:rFonts w:hint="cs"/>
          <w:rtl/>
        </w:rPr>
        <w:t>רך העני</w:t>
      </w:r>
      <w:r>
        <w:rPr>
          <w:rFonts w:hint="cs"/>
          <w:rtl/>
        </w:rPr>
        <w:t>י</w:t>
      </w:r>
      <w:r w:rsidR="007260FF">
        <w:rPr>
          <w:rFonts w:hint="cs"/>
          <w:rtl/>
        </w:rPr>
        <w:t xml:space="preserve">ן יכול </w:t>
      </w:r>
      <w:bookmarkStart w:id="1349" w:name="_ETM_Q1_3079178"/>
      <w:bookmarkEnd w:id="1349"/>
      <w:r w:rsidR="007260FF">
        <w:rPr>
          <w:rFonts w:hint="cs"/>
          <w:rtl/>
        </w:rPr>
        <w:t xml:space="preserve">מאוד להיות </w:t>
      </w:r>
      <w:r>
        <w:rPr>
          <w:rFonts w:hint="cs"/>
          <w:rtl/>
        </w:rPr>
        <w:t xml:space="preserve">שה-16 מקרים שיצאו </w:t>
      </w:r>
      <w:r w:rsidR="007260FF">
        <w:rPr>
          <w:rtl/>
        </w:rPr>
        <w:t>–</w:t>
      </w:r>
      <w:r>
        <w:rPr>
          <w:rFonts w:hint="cs"/>
          <w:rtl/>
        </w:rPr>
        <w:t xml:space="preserve"> בוא נניח שכולם הוחלטו על יד</w:t>
      </w:r>
      <w:r w:rsidR="007260FF">
        <w:rPr>
          <w:rFonts w:hint="cs"/>
          <w:rtl/>
        </w:rPr>
        <w:t xml:space="preserve">י נשיא ואני אקרא את ההחלטות </w:t>
      </w:r>
      <w:bookmarkStart w:id="1350" w:name="_ETM_Q1_3084857"/>
      <w:bookmarkEnd w:id="1350"/>
      <w:r w:rsidR="007260FF">
        <w:rPr>
          <w:rFonts w:hint="cs"/>
          <w:rtl/>
        </w:rPr>
        <w:t>הנשיא ואתלוש את השע</w:t>
      </w:r>
      <w:r>
        <w:rPr>
          <w:rFonts w:hint="cs"/>
          <w:rtl/>
        </w:rPr>
        <w:t>ר</w:t>
      </w:r>
      <w:r w:rsidR="007260FF">
        <w:rPr>
          <w:rFonts w:hint="cs"/>
          <w:rtl/>
        </w:rPr>
        <w:t xml:space="preserve">ות מרוב עצבים </w:t>
      </w:r>
      <w:r w:rsidR="007260FF">
        <w:rPr>
          <w:rtl/>
        </w:rPr>
        <w:t>–</w:t>
      </w:r>
      <w:r w:rsidR="007260FF">
        <w:rPr>
          <w:rFonts w:hint="cs"/>
          <w:rtl/>
        </w:rPr>
        <w:t xml:space="preserve"> יכול להיות, </w:t>
      </w:r>
      <w:r>
        <w:rPr>
          <w:rFonts w:hint="cs"/>
          <w:rtl/>
        </w:rPr>
        <w:t xml:space="preserve">אבל נתתי לו </w:t>
      </w:r>
      <w:bookmarkStart w:id="1351" w:name="_ETM_Q1_3092157"/>
      <w:bookmarkEnd w:id="1351"/>
      <w:r>
        <w:rPr>
          <w:rFonts w:hint="cs"/>
          <w:rtl/>
        </w:rPr>
        <w:t xml:space="preserve">שיקול דעת בחוק. </w:t>
      </w:r>
      <w:r w:rsidR="007260FF">
        <w:rPr>
          <w:rFonts w:hint="cs"/>
          <w:rtl/>
        </w:rPr>
        <w:t xml:space="preserve">ככה </w:t>
      </w:r>
      <w:bookmarkStart w:id="1352" w:name="_ETM_Q1_3092013"/>
      <w:bookmarkEnd w:id="1352"/>
      <w:r w:rsidR="007260FF">
        <w:rPr>
          <w:rFonts w:hint="cs"/>
          <w:rtl/>
        </w:rPr>
        <w:t xml:space="preserve">זה עובד במדינה דמוקרטית. </w:t>
      </w:r>
      <w:r>
        <w:rPr>
          <w:rFonts w:hint="cs"/>
          <w:rtl/>
        </w:rPr>
        <w:t xml:space="preserve">המחוקק מחליט, השופט פוסק </w:t>
      </w:r>
      <w:r w:rsidR="007260FF">
        <w:rPr>
          <w:rFonts w:hint="cs"/>
          <w:rtl/>
        </w:rPr>
        <w:t xml:space="preserve">על פי החוק ויכול להיות ששיקול </w:t>
      </w:r>
      <w:bookmarkStart w:id="1353" w:name="_ETM_Q1_3098743"/>
      <w:bookmarkEnd w:id="1353"/>
      <w:r w:rsidR="007260FF">
        <w:rPr>
          <w:rFonts w:hint="cs"/>
          <w:rtl/>
        </w:rPr>
        <w:t>הדעת שלו יהיה שונה</w:t>
      </w:r>
      <w:r>
        <w:rPr>
          <w:rFonts w:hint="cs"/>
          <w:rtl/>
        </w:rPr>
        <w:t xml:space="preserve"> משלי וזה לגיטימי</w:t>
      </w:r>
      <w:r w:rsidR="007260FF">
        <w:rPr>
          <w:rFonts w:hint="cs"/>
          <w:rtl/>
        </w:rPr>
        <w:t xml:space="preserve">, זה מתח בריא בין רשויות, הכול </w:t>
      </w:r>
      <w:bookmarkStart w:id="1354" w:name="_ETM_Q1_3105448"/>
      <w:bookmarkEnd w:id="1354"/>
      <w:r w:rsidR="007260FF">
        <w:rPr>
          <w:rFonts w:hint="cs"/>
          <w:rtl/>
        </w:rPr>
        <w:t xml:space="preserve">בסדר. אם שופט לא קורא את החוק </w:t>
      </w:r>
      <w:r>
        <w:rPr>
          <w:rFonts w:hint="cs"/>
          <w:rtl/>
        </w:rPr>
        <w:t>א</w:t>
      </w:r>
      <w:r w:rsidR="007260FF">
        <w:rPr>
          <w:rFonts w:hint="cs"/>
          <w:rtl/>
        </w:rPr>
        <w:t>ו</w:t>
      </w:r>
      <w:r>
        <w:rPr>
          <w:rFonts w:hint="cs"/>
          <w:rtl/>
        </w:rPr>
        <w:t xml:space="preserve"> </w:t>
      </w:r>
      <w:r w:rsidR="007260FF">
        <w:rPr>
          <w:rFonts w:hint="cs"/>
          <w:rtl/>
        </w:rPr>
        <w:t xml:space="preserve">טועה, </w:t>
      </w:r>
      <w:r>
        <w:rPr>
          <w:rFonts w:hint="cs"/>
          <w:rtl/>
        </w:rPr>
        <w:t xml:space="preserve">גם לשופט מותר לטעות. יש כאלה שיגידו שטועים הרבה, יש שיגידו </w:t>
      </w:r>
      <w:r w:rsidR="007260FF">
        <w:rPr>
          <w:rFonts w:hint="cs"/>
          <w:rtl/>
        </w:rPr>
        <w:t xml:space="preserve">שהם טועים </w:t>
      </w:r>
      <w:bookmarkStart w:id="1355" w:name="_ETM_Q1_3112044"/>
      <w:bookmarkEnd w:id="1355"/>
      <w:r>
        <w:rPr>
          <w:rFonts w:hint="cs"/>
          <w:rtl/>
        </w:rPr>
        <w:t>מעט אבל מותר להם לטעות, ומעמידים אותו על טעותו והוא ממשיך ומתח</w:t>
      </w:r>
      <w:r w:rsidR="007260FF">
        <w:rPr>
          <w:rFonts w:hint="cs"/>
          <w:rtl/>
        </w:rPr>
        <w:t xml:space="preserve">פר הנושא הזה צריך להיות </w:t>
      </w:r>
      <w:bookmarkStart w:id="1356" w:name="_ETM_Q1_3120428"/>
      <w:bookmarkEnd w:id="1356"/>
      <w:r w:rsidR="007260FF">
        <w:rPr>
          <w:rFonts w:hint="cs"/>
          <w:rtl/>
        </w:rPr>
        <w:t>מטופל על ידי הנשיא הרלוונטי שיגיד לו.</w:t>
      </w:r>
    </w:p>
    <w:p w:rsidR="007260FF" w:rsidRDefault="007260FF" w:rsidP="007260FF">
      <w:pPr>
        <w:rPr>
          <w:rtl/>
        </w:rPr>
      </w:pPr>
      <w:bookmarkStart w:id="1357" w:name="_ETM_Q1_3125583"/>
      <w:bookmarkStart w:id="1358" w:name="_ETM_Q1_3125666"/>
      <w:bookmarkStart w:id="1359" w:name="_ETM_Q1_3126637"/>
      <w:bookmarkEnd w:id="1357"/>
      <w:bookmarkEnd w:id="1358"/>
      <w:bookmarkEnd w:id="1359"/>
    </w:p>
    <w:p w:rsidR="007260FF" w:rsidRDefault="007260FF" w:rsidP="007260FF">
      <w:pPr>
        <w:pStyle w:val="af9"/>
        <w:keepNext/>
        <w:rPr>
          <w:rtl/>
        </w:rPr>
      </w:pPr>
      <w:bookmarkStart w:id="1360" w:name="ET_guest_719627_170"/>
      <w:r w:rsidRPr="007260FF">
        <w:rPr>
          <w:rStyle w:val="TagStyle"/>
          <w:rtl/>
        </w:rPr>
        <w:t xml:space="preserve"> &lt;&lt; אורח &gt;&gt; </w:t>
      </w:r>
      <w:r>
        <w:rPr>
          <w:rtl/>
        </w:rPr>
        <w:t>חנית אברהם בכר:</w:t>
      </w:r>
      <w:r w:rsidRPr="007260FF">
        <w:rPr>
          <w:rStyle w:val="TagStyle"/>
          <w:rtl/>
        </w:rPr>
        <w:t xml:space="preserve"> &lt;&lt; אורח &gt;&gt;</w:t>
      </w:r>
      <w:r>
        <w:rPr>
          <w:rtl/>
        </w:rPr>
        <w:t xml:space="preserve">   </w:t>
      </w:r>
      <w:bookmarkEnd w:id="1360"/>
    </w:p>
    <w:p w:rsidR="007260FF" w:rsidRDefault="007260FF" w:rsidP="007260FF">
      <w:pPr>
        <w:pStyle w:val="KeepWithNext"/>
        <w:rPr>
          <w:rtl/>
        </w:rPr>
      </w:pPr>
    </w:p>
    <w:p w:rsidR="007260FF" w:rsidRDefault="007260FF" w:rsidP="007260FF">
      <w:pPr>
        <w:rPr>
          <w:rtl/>
        </w:rPr>
      </w:pPr>
      <w:bookmarkStart w:id="1361" w:name="_ETM_Q1_3127065"/>
      <w:bookmarkStart w:id="1362" w:name="_ETM_Q1_3127098"/>
      <w:bookmarkEnd w:id="1361"/>
      <w:bookmarkEnd w:id="1362"/>
      <w:r>
        <w:rPr>
          <w:rFonts w:hint="cs"/>
          <w:rtl/>
        </w:rPr>
        <w:t xml:space="preserve">אבל לא היה </w:t>
      </w:r>
      <w:r w:rsidR="006C6E21">
        <w:rPr>
          <w:rFonts w:hint="cs"/>
          <w:rtl/>
        </w:rPr>
        <w:t xml:space="preserve">מקרים של </w:t>
      </w:r>
      <w:bookmarkStart w:id="1363" w:name="_ETM_Q1_3129709"/>
      <w:bookmarkEnd w:id="1363"/>
      <w:r>
        <w:rPr>
          <w:rFonts w:hint="cs"/>
          <w:rtl/>
        </w:rPr>
        <w:t xml:space="preserve">שופט </w:t>
      </w:r>
      <w:bookmarkStart w:id="1364" w:name="_ETM_Q1_3129766"/>
      <w:bookmarkEnd w:id="1364"/>
      <w:r>
        <w:rPr>
          <w:rFonts w:hint="cs"/>
          <w:rtl/>
        </w:rPr>
        <w:t xml:space="preserve">שמתחפר. </w:t>
      </w:r>
      <w:r w:rsidR="006C6E21">
        <w:rPr>
          <w:rFonts w:hint="cs"/>
          <w:rtl/>
        </w:rPr>
        <w:t>תמיד דנו והסברנו.</w:t>
      </w:r>
    </w:p>
    <w:p w:rsidR="007260FF" w:rsidRDefault="007260FF" w:rsidP="007260FF">
      <w:pPr>
        <w:rPr>
          <w:rtl/>
        </w:rPr>
      </w:pPr>
      <w:bookmarkStart w:id="1365" w:name="_ETM_Q1_3132768"/>
      <w:bookmarkStart w:id="1366" w:name="_ETM_Q1_3132833"/>
      <w:bookmarkStart w:id="1367" w:name="_ETM_Q1_3134238"/>
      <w:bookmarkEnd w:id="1365"/>
      <w:bookmarkEnd w:id="1366"/>
      <w:bookmarkEnd w:id="1367"/>
    </w:p>
    <w:p w:rsidR="006C6E21" w:rsidRDefault="006C6E21" w:rsidP="006C6E21">
      <w:pPr>
        <w:pStyle w:val="af6"/>
        <w:keepNext/>
        <w:rPr>
          <w:rtl/>
        </w:rPr>
      </w:pPr>
      <w:bookmarkStart w:id="1368" w:name="ET_yor_6157_500"/>
      <w:r w:rsidRPr="006C6E21">
        <w:rPr>
          <w:rStyle w:val="TagStyle"/>
          <w:rtl/>
        </w:rPr>
        <w:t xml:space="preserve"> &lt;&lt; יור &gt;&gt; </w:t>
      </w:r>
      <w:r>
        <w:rPr>
          <w:rtl/>
        </w:rPr>
        <w:t>היו"ר שמחה רוטמן:</w:t>
      </w:r>
      <w:r w:rsidRPr="006C6E21">
        <w:rPr>
          <w:rStyle w:val="TagStyle"/>
          <w:rtl/>
        </w:rPr>
        <w:t xml:space="preserve"> &lt;&lt; יור &gt;&gt;</w:t>
      </w:r>
      <w:r>
        <w:rPr>
          <w:rtl/>
        </w:rPr>
        <w:t xml:space="preserve">   </w:t>
      </w:r>
      <w:bookmarkEnd w:id="1368"/>
    </w:p>
    <w:p w:rsidR="006C6E21" w:rsidRDefault="006C6E21" w:rsidP="006C6E21">
      <w:pPr>
        <w:pStyle w:val="KeepWithNext"/>
        <w:rPr>
          <w:rtl/>
        </w:rPr>
      </w:pPr>
    </w:p>
    <w:p w:rsidR="006C6E21" w:rsidRDefault="006C6E21" w:rsidP="006C6E21">
      <w:pPr>
        <w:rPr>
          <w:rtl/>
        </w:rPr>
      </w:pPr>
      <w:bookmarkStart w:id="1369" w:name="_ETM_Q1_3132860"/>
      <w:bookmarkEnd w:id="1369"/>
      <w:r>
        <w:rPr>
          <w:rFonts w:hint="cs"/>
          <w:rtl/>
        </w:rPr>
        <w:t>כל זמן שיש אפיק תקשורת ומטפלים בזה, זה בסדר.</w:t>
      </w:r>
    </w:p>
    <w:p w:rsidR="006C6E21" w:rsidRPr="006C6E21" w:rsidRDefault="006C6E21" w:rsidP="006C6E21">
      <w:pPr>
        <w:rPr>
          <w:rtl/>
        </w:rPr>
      </w:pPr>
      <w:bookmarkStart w:id="1370" w:name="_ETM_Q1_3134050"/>
      <w:bookmarkStart w:id="1371" w:name="_ETM_Q1_3134167"/>
      <w:bookmarkEnd w:id="1370"/>
      <w:bookmarkEnd w:id="1371"/>
    </w:p>
    <w:p w:rsidR="007260FF" w:rsidRDefault="007260FF" w:rsidP="007260FF">
      <w:pPr>
        <w:pStyle w:val="af9"/>
        <w:keepNext/>
        <w:rPr>
          <w:rtl/>
        </w:rPr>
      </w:pPr>
      <w:bookmarkStart w:id="1372" w:name="ET_guest_875956_171"/>
      <w:r w:rsidRPr="007260FF">
        <w:rPr>
          <w:rStyle w:val="TagStyle"/>
          <w:rtl/>
        </w:rPr>
        <w:t xml:space="preserve"> &lt;&lt; אורח &gt;&gt; </w:t>
      </w:r>
      <w:r>
        <w:rPr>
          <w:rtl/>
        </w:rPr>
        <w:t>אסף שרף:</w:t>
      </w:r>
      <w:r w:rsidRPr="007260FF">
        <w:rPr>
          <w:rStyle w:val="TagStyle"/>
          <w:rtl/>
        </w:rPr>
        <w:t xml:space="preserve"> &lt;&lt; אורח &gt;&gt;</w:t>
      </w:r>
      <w:r>
        <w:rPr>
          <w:rtl/>
        </w:rPr>
        <w:t xml:space="preserve">   </w:t>
      </w:r>
      <w:bookmarkEnd w:id="1372"/>
    </w:p>
    <w:p w:rsidR="007260FF" w:rsidRDefault="007260FF" w:rsidP="007260FF">
      <w:pPr>
        <w:pStyle w:val="KeepWithNext"/>
        <w:rPr>
          <w:rtl/>
        </w:rPr>
      </w:pPr>
    </w:p>
    <w:p w:rsidR="007260FF" w:rsidRDefault="007260FF" w:rsidP="007260FF">
      <w:pPr>
        <w:rPr>
          <w:rtl/>
        </w:rPr>
      </w:pPr>
      <w:bookmarkStart w:id="1373" w:name="_ETM_Q1_3134648"/>
      <w:bookmarkStart w:id="1374" w:name="_ETM_Q1_3134683"/>
      <w:bookmarkEnd w:id="1373"/>
      <w:bookmarkEnd w:id="1374"/>
      <w:r>
        <w:rPr>
          <w:rFonts w:hint="cs"/>
          <w:rtl/>
        </w:rPr>
        <w:t>זה אומר לזכותה</w:t>
      </w:r>
      <w:r w:rsidR="006C6E21">
        <w:rPr>
          <w:rFonts w:hint="cs"/>
          <w:rtl/>
        </w:rPr>
        <w:t xml:space="preserve"> שיש תקשורת מצוינת</w:t>
      </w:r>
      <w:r>
        <w:rPr>
          <w:rFonts w:hint="cs"/>
          <w:rtl/>
        </w:rPr>
        <w:t>.</w:t>
      </w:r>
    </w:p>
    <w:p w:rsidR="00326D3C" w:rsidRDefault="00326D3C" w:rsidP="007260FF">
      <w:pPr>
        <w:rPr>
          <w:rtl/>
        </w:rPr>
      </w:pPr>
      <w:bookmarkStart w:id="1375" w:name="_ETM_Q1_3136779"/>
      <w:bookmarkStart w:id="1376" w:name="_ETM_Q1_3136848"/>
      <w:bookmarkStart w:id="1377" w:name="_ETM_Q1_3142118"/>
      <w:bookmarkEnd w:id="1375"/>
      <w:bookmarkEnd w:id="1376"/>
      <w:bookmarkEnd w:id="1377"/>
    </w:p>
    <w:p w:rsidR="006C6E21" w:rsidRDefault="006C6E21" w:rsidP="006C6E21">
      <w:pPr>
        <w:pStyle w:val="af6"/>
        <w:keepNext/>
        <w:rPr>
          <w:rtl/>
        </w:rPr>
      </w:pPr>
      <w:bookmarkStart w:id="1378" w:name="ET_yor_6157_501"/>
      <w:r w:rsidRPr="006C6E21">
        <w:rPr>
          <w:rStyle w:val="TagStyle"/>
          <w:rtl/>
        </w:rPr>
        <w:t xml:space="preserve"> &lt;&lt; יור &gt;&gt; </w:t>
      </w:r>
      <w:r>
        <w:rPr>
          <w:rtl/>
        </w:rPr>
        <w:t>היו"ר שמחה רוטמן:</w:t>
      </w:r>
      <w:r w:rsidRPr="006C6E21">
        <w:rPr>
          <w:rStyle w:val="TagStyle"/>
          <w:rtl/>
        </w:rPr>
        <w:t xml:space="preserve"> &lt;&lt; יור &gt;&gt;</w:t>
      </w:r>
      <w:r>
        <w:rPr>
          <w:rtl/>
        </w:rPr>
        <w:t xml:space="preserve">   </w:t>
      </w:r>
      <w:bookmarkEnd w:id="1378"/>
    </w:p>
    <w:p w:rsidR="006C6E21" w:rsidRDefault="006C6E21" w:rsidP="006C6E21">
      <w:pPr>
        <w:pStyle w:val="KeepWithNext"/>
        <w:rPr>
          <w:rtl/>
        </w:rPr>
      </w:pPr>
    </w:p>
    <w:p w:rsidR="006C6E21" w:rsidRDefault="006C6E21" w:rsidP="006C6E21">
      <w:pPr>
        <w:rPr>
          <w:rtl/>
        </w:rPr>
      </w:pPr>
      <w:r>
        <w:rPr>
          <w:rFonts w:hint="cs"/>
          <w:rtl/>
        </w:rPr>
        <w:t>מצוין. בבקשה.</w:t>
      </w:r>
    </w:p>
    <w:p w:rsidR="006C6E21" w:rsidRPr="006C6E21" w:rsidRDefault="006C6E21" w:rsidP="006C6E21">
      <w:pPr>
        <w:rPr>
          <w:rtl/>
        </w:rPr>
      </w:pPr>
    </w:p>
    <w:p w:rsidR="00326D3C" w:rsidRDefault="00326D3C" w:rsidP="00326D3C">
      <w:pPr>
        <w:pStyle w:val="a4"/>
        <w:keepNext/>
        <w:rPr>
          <w:rtl/>
        </w:rPr>
      </w:pPr>
      <w:bookmarkStart w:id="1379" w:name="ET_speaker_שמרית_גולדנברג_172"/>
      <w:r w:rsidRPr="00326D3C">
        <w:rPr>
          <w:rStyle w:val="TagStyle"/>
          <w:rtl/>
        </w:rPr>
        <w:t xml:space="preserve"> &lt;&lt; דובר &gt;&gt; </w:t>
      </w:r>
      <w:r>
        <w:rPr>
          <w:rtl/>
        </w:rPr>
        <w:t>שמרית גולדנברג:</w:t>
      </w:r>
      <w:r w:rsidRPr="00326D3C">
        <w:rPr>
          <w:rStyle w:val="TagStyle"/>
          <w:rtl/>
        </w:rPr>
        <w:t xml:space="preserve"> &lt;&lt; דובר &gt;&gt;</w:t>
      </w:r>
      <w:r>
        <w:rPr>
          <w:rtl/>
        </w:rPr>
        <w:t xml:space="preserve">   </w:t>
      </w:r>
      <w:bookmarkEnd w:id="1379"/>
    </w:p>
    <w:p w:rsidR="00326D3C" w:rsidRDefault="00326D3C" w:rsidP="00326D3C">
      <w:pPr>
        <w:pStyle w:val="KeepWithNext"/>
        <w:rPr>
          <w:rtl/>
        </w:rPr>
      </w:pPr>
    </w:p>
    <w:p w:rsidR="00326D3C" w:rsidRDefault="00326D3C" w:rsidP="006C6E21">
      <w:pPr>
        <w:rPr>
          <w:rtl/>
        </w:rPr>
      </w:pPr>
      <w:bookmarkStart w:id="1380" w:name="_ETM_Q1_3142526"/>
      <w:bookmarkStart w:id="1381" w:name="_ETM_Q1_3142578"/>
      <w:bookmarkEnd w:id="1380"/>
      <w:bookmarkEnd w:id="1381"/>
      <w:r>
        <w:rPr>
          <w:rFonts w:hint="cs"/>
          <w:rtl/>
        </w:rPr>
        <w:t xml:space="preserve">אוסיף </w:t>
      </w:r>
      <w:r w:rsidR="006C6E21">
        <w:rPr>
          <w:rFonts w:hint="cs"/>
          <w:rtl/>
        </w:rPr>
        <w:t xml:space="preserve">שהמקרים שבהם אין לאפשר דחיית הדיון למועד אחר </w:t>
      </w:r>
      <w:r>
        <w:rPr>
          <w:rFonts w:hint="cs"/>
          <w:rtl/>
        </w:rPr>
        <w:t xml:space="preserve">למרות שאסיר היה מעוניין בכך </w:t>
      </w:r>
      <w:r w:rsidR="006C6E21">
        <w:rPr>
          <w:rFonts w:hint="cs"/>
          <w:rtl/>
        </w:rPr>
        <w:t xml:space="preserve">כדי לא לקיים את הדיון בהיוועדות חזותית, </w:t>
      </w:r>
      <w:r>
        <w:rPr>
          <w:rFonts w:hint="cs"/>
          <w:rtl/>
        </w:rPr>
        <w:t xml:space="preserve">לא </w:t>
      </w:r>
      <w:bookmarkStart w:id="1382" w:name="_ETM_Q1_3147112"/>
      <w:bookmarkEnd w:id="1382"/>
      <w:r>
        <w:rPr>
          <w:rFonts w:hint="cs"/>
          <w:rtl/>
        </w:rPr>
        <w:t>נכון להגביל אך ורק להליכים פליליים</w:t>
      </w:r>
      <w:r w:rsidR="006C6E21">
        <w:rPr>
          <w:rFonts w:hint="cs"/>
          <w:rtl/>
        </w:rPr>
        <w:t>. גם בהליכים מינהליים</w:t>
      </w:r>
      <w:r>
        <w:rPr>
          <w:rFonts w:hint="cs"/>
          <w:rtl/>
        </w:rPr>
        <w:t xml:space="preserve"> יש מקרים שבהם יש </w:t>
      </w:r>
      <w:bookmarkStart w:id="1383" w:name="_ETM_Q1_3152681"/>
      <w:bookmarkEnd w:id="1383"/>
      <w:r>
        <w:rPr>
          <w:rFonts w:hint="cs"/>
          <w:rtl/>
        </w:rPr>
        <w:t xml:space="preserve">להבטיח את קיום הדיון גם בהיוועדות חזותית וגם אם </w:t>
      </w:r>
      <w:bookmarkStart w:id="1384" w:name="_ETM_Q1_3161324"/>
      <w:bookmarkEnd w:id="1384"/>
      <w:r>
        <w:rPr>
          <w:rFonts w:hint="cs"/>
          <w:rtl/>
        </w:rPr>
        <w:t>האסיר לא מעוניי</w:t>
      </w:r>
      <w:r w:rsidR="006C6E21">
        <w:rPr>
          <w:rFonts w:hint="cs"/>
          <w:rtl/>
        </w:rPr>
        <w:t>ן בכך</w:t>
      </w:r>
      <w:r>
        <w:rPr>
          <w:rFonts w:hint="cs"/>
          <w:rtl/>
        </w:rPr>
        <w:t xml:space="preserve">. למשל, </w:t>
      </w:r>
      <w:r w:rsidR="006C6E21">
        <w:rPr>
          <w:rFonts w:hint="cs"/>
          <w:rtl/>
        </w:rPr>
        <w:t xml:space="preserve">מקרים של ביטול שחרור על תנאי ממאסר, בקשות </w:t>
      </w:r>
      <w:r>
        <w:rPr>
          <w:rFonts w:hint="cs"/>
          <w:rtl/>
        </w:rPr>
        <w:t xml:space="preserve">של שירות בתי הסוהר </w:t>
      </w:r>
      <w:r w:rsidR="006C6E21">
        <w:rPr>
          <w:rFonts w:hint="cs"/>
          <w:rtl/>
        </w:rPr>
        <w:t xml:space="preserve">להארכת </w:t>
      </w:r>
      <w:r>
        <w:rPr>
          <w:rFonts w:hint="cs"/>
          <w:rtl/>
        </w:rPr>
        <w:t xml:space="preserve">הפרדה </w:t>
      </w:r>
      <w:bookmarkStart w:id="1385" w:name="_ETM_Q1_3170633"/>
      <w:bookmarkEnd w:id="1385"/>
      <w:r>
        <w:rPr>
          <w:rFonts w:hint="cs"/>
          <w:rtl/>
        </w:rPr>
        <w:t xml:space="preserve">לפי החלטת בתי משפט </w:t>
      </w:r>
      <w:r w:rsidR="006C6E21">
        <w:rPr>
          <w:rFonts w:hint="cs"/>
          <w:rtl/>
        </w:rPr>
        <w:t>וניתן להעלות על הדעת עוד כמה עתירות נגד החלטת ועדת שחרורים על שחרור.</w:t>
      </w:r>
      <w:r>
        <w:rPr>
          <w:rFonts w:hint="cs"/>
          <w:rtl/>
        </w:rPr>
        <w:t xml:space="preserve"> יש לקחת בחשבון שיש </w:t>
      </w:r>
      <w:bookmarkStart w:id="1386" w:name="_ETM_Q1_3176433"/>
      <w:bookmarkEnd w:id="1386"/>
      <w:r>
        <w:rPr>
          <w:rFonts w:hint="cs"/>
          <w:rtl/>
        </w:rPr>
        <w:t>פה עוד הליכים שאינם פליליים וצריכים להיכנס בהסדר הזה.</w:t>
      </w:r>
    </w:p>
    <w:p w:rsidR="00326D3C" w:rsidRDefault="00326D3C" w:rsidP="00326D3C">
      <w:pPr>
        <w:rPr>
          <w:rtl/>
        </w:rPr>
      </w:pPr>
      <w:bookmarkStart w:id="1387" w:name="_ETM_Q1_3184041"/>
      <w:bookmarkStart w:id="1388" w:name="_ETM_Q1_3184103"/>
      <w:bookmarkEnd w:id="1387"/>
      <w:bookmarkEnd w:id="1388"/>
    </w:p>
    <w:p w:rsidR="00326D3C" w:rsidRDefault="00326D3C" w:rsidP="00326D3C">
      <w:pPr>
        <w:pStyle w:val="af6"/>
        <w:keepNext/>
        <w:rPr>
          <w:rtl/>
        </w:rPr>
      </w:pPr>
      <w:bookmarkStart w:id="1389" w:name="ET_yor_6157_173"/>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389"/>
    </w:p>
    <w:p w:rsidR="00326D3C" w:rsidRDefault="00326D3C" w:rsidP="00326D3C">
      <w:pPr>
        <w:pStyle w:val="KeepWithNext"/>
        <w:rPr>
          <w:rtl/>
        </w:rPr>
      </w:pPr>
    </w:p>
    <w:p w:rsidR="00326D3C" w:rsidRDefault="00326D3C" w:rsidP="00326D3C">
      <w:pPr>
        <w:rPr>
          <w:rtl/>
        </w:rPr>
      </w:pPr>
      <w:bookmarkStart w:id="1390" w:name="_ETM_Q1_3184622"/>
      <w:bookmarkEnd w:id="1390"/>
      <w:r>
        <w:rPr>
          <w:rFonts w:hint="cs"/>
          <w:rtl/>
        </w:rPr>
        <w:t xml:space="preserve">צריך לפתור </w:t>
      </w:r>
      <w:bookmarkStart w:id="1391" w:name="_ETM_Q1_3186019"/>
      <w:bookmarkEnd w:id="1391"/>
      <w:r>
        <w:rPr>
          <w:rFonts w:hint="cs"/>
          <w:rtl/>
        </w:rPr>
        <w:t>את זה באמצעות נשיא.</w:t>
      </w:r>
    </w:p>
    <w:p w:rsidR="00326D3C" w:rsidRDefault="00326D3C" w:rsidP="00326D3C">
      <w:pPr>
        <w:rPr>
          <w:rtl/>
        </w:rPr>
      </w:pPr>
      <w:bookmarkStart w:id="1392" w:name="_ETM_Q1_3190686"/>
      <w:bookmarkStart w:id="1393" w:name="_ETM_Q1_3190751"/>
      <w:bookmarkEnd w:id="1392"/>
      <w:bookmarkEnd w:id="1393"/>
    </w:p>
    <w:p w:rsidR="00326D3C" w:rsidRDefault="00326D3C" w:rsidP="00326D3C">
      <w:pPr>
        <w:pStyle w:val="a4"/>
        <w:keepNext/>
        <w:rPr>
          <w:rtl/>
        </w:rPr>
      </w:pPr>
      <w:bookmarkStart w:id="1394" w:name="_ETM_Q1_3190819"/>
      <w:bookmarkStart w:id="1395" w:name="_ETM_Q1_3190878"/>
      <w:bookmarkEnd w:id="1394"/>
      <w:bookmarkEnd w:id="1395"/>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326D3C" w:rsidRDefault="00326D3C" w:rsidP="00326D3C">
      <w:pPr>
        <w:rPr>
          <w:rtl/>
        </w:rPr>
      </w:pPr>
    </w:p>
    <w:p w:rsidR="00326D3C" w:rsidRDefault="006C6E21" w:rsidP="006C6E21">
      <w:pPr>
        <w:rPr>
          <w:rtl/>
        </w:rPr>
      </w:pPr>
      <w:bookmarkStart w:id="1396" w:name="_ETM_Q1_3191217"/>
      <w:bookmarkStart w:id="1397" w:name="_ETM_Q1_3191282"/>
      <w:bookmarkEnd w:id="1396"/>
      <w:bookmarkEnd w:id="1397"/>
      <w:r>
        <w:rPr>
          <w:rFonts w:hint="cs"/>
          <w:rtl/>
        </w:rPr>
        <w:t>דחיפות מיוח</w:t>
      </w:r>
      <w:r w:rsidR="00326D3C">
        <w:rPr>
          <w:rFonts w:hint="cs"/>
          <w:rtl/>
        </w:rPr>
        <w:t xml:space="preserve">דת </w:t>
      </w:r>
      <w:r>
        <w:rPr>
          <w:rtl/>
        </w:rPr>
        <w:t>–</w:t>
      </w:r>
      <w:bookmarkStart w:id="1398" w:name="_ETM_Q1_3196435"/>
      <w:bookmarkEnd w:id="1398"/>
      <w:r>
        <w:rPr>
          <w:rFonts w:hint="cs"/>
          <w:rtl/>
        </w:rPr>
        <w:t xml:space="preserve"> </w:t>
      </w:r>
      <w:r w:rsidR="00326D3C">
        <w:rPr>
          <w:rFonts w:hint="cs"/>
          <w:rtl/>
        </w:rPr>
        <w:t>אולי. להדק את המבחן.</w:t>
      </w:r>
    </w:p>
    <w:p w:rsidR="006C6E21" w:rsidRDefault="006C6E21" w:rsidP="006C6E21">
      <w:pPr>
        <w:rPr>
          <w:rtl/>
        </w:rPr>
      </w:pPr>
    </w:p>
    <w:p w:rsidR="00326D3C" w:rsidRDefault="00326D3C" w:rsidP="00326D3C">
      <w:pPr>
        <w:pStyle w:val="-"/>
        <w:keepNext/>
        <w:rPr>
          <w:rtl/>
        </w:rPr>
      </w:pPr>
      <w:bookmarkStart w:id="1399" w:name="ET_speakercontinue_שמרית_גולדנברג_174"/>
      <w:r w:rsidRPr="00326D3C">
        <w:rPr>
          <w:rStyle w:val="TagStyle"/>
          <w:rtl/>
        </w:rPr>
        <w:t xml:space="preserve"> &lt;&lt; דובר_המשך &gt;&gt; </w:t>
      </w:r>
      <w:r>
        <w:rPr>
          <w:rtl/>
        </w:rPr>
        <w:t>שמרית גולדנברג:</w:t>
      </w:r>
      <w:r w:rsidRPr="00326D3C">
        <w:rPr>
          <w:rStyle w:val="TagStyle"/>
          <w:rtl/>
        </w:rPr>
        <w:t xml:space="preserve"> &lt;&lt; דובר_המשך &gt;&gt;</w:t>
      </w:r>
      <w:r>
        <w:rPr>
          <w:rtl/>
        </w:rPr>
        <w:t xml:space="preserve">   </w:t>
      </w:r>
      <w:bookmarkEnd w:id="1399"/>
    </w:p>
    <w:p w:rsidR="00326D3C" w:rsidRDefault="00326D3C" w:rsidP="00326D3C">
      <w:pPr>
        <w:pStyle w:val="KeepWithNext"/>
        <w:rPr>
          <w:rtl/>
        </w:rPr>
      </w:pPr>
    </w:p>
    <w:p w:rsidR="00326D3C" w:rsidRDefault="00326D3C" w:rsidP="006C6E21">
      <w:pPr>
        <w:rPr>
          <w:rtl/>
        </w:rPr>
      </w:pPr>
      <w:bookmarkStart w:id="1400" w:name="_ETM_Q1_3197461"/>
      <w:bookmarkEnd w:id="1400"/>
      <w:r>
        <w:rPr>
          <w:rFonts w:hint="cs"/>
          <w:rtl/>
        </w:rPr>
        <w:t xml:space="preserve">יכול להיות </w:t>
      </w:r>
      <w:bookmarkStart w:id="1401" w:name="_ETM_Q1_3198705"/>
      <w:bookmarkEnd w:id="1401"/>
      <w:r>
        <w:rPr>
          <w:rFonts w:hint="cs"/>
          <w:rtl/>
        </w:rPr>
        <w:t>שצריך למפות את ההליכים האלה ואותם להוציא מהכלל.</w:t>
      </w:r>
    </w:p>
    <w:p w:rsidR="00326D3C" w:rsidRDefault="00326D3C" w:rsidP="00326D3C">
      <w:pPr>
        <w:rPr>
          <w:rtl/>
        </w:rPr>
      </w:pPr>
      <w:bookmarkStart w:id="1402" w:name="_ETM_Q1_3205428"/>
      <w:bookmarkStart w:id="1403" w:name="_ETM_Q1_3205493"/>
      <w:bookmarkEnd w:id="1402"/>
      <w:bookmarkEnd w:id="1403"/>
    </w:p>
    <w:p w:rsidR="00326D3C" w:rsidRDefault="00326D3C" w:rsidP="00326D3C">
      <w:pPr>
        <w:pStyle w:val="af6"/>
        <w:keepNext/>
        <w:rPr>
          <w:rtl/>
        </w:rPr>
      </w:pPr>
      <w:bookmarkStart w:id="1404" w:name="ET_yor_6157_175"/>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404"/>
    </w:p>
    <w:p w:rsidR="00326D3C" w:rsidRDefault="00326D3C" w:rsidP="00326D3C">
      <w:pPr>
        <w:pStyle w:val="KeepWithNext"/>
        <w:rPr>
          <w:rtl/>
        </w:rPr>
      </w:pPr>
    </w:p>
    <w:p w:rsidR="00326D3C" w:rsidRDefault="006C6E21" w:rsidP="002353B4">
      <w:pPr>
        <w:rPr>
          <w:rtl/>
        </w:rPr>
      </w:pPr>
      <w:bookmarkStart w:id="1405" w:name="_ETM_Q1_3205935"/>
      <w:bookmarkEnd w:id="1405"/>
      <w:r>
        <w:rPr>
          <w:rFonts w:hint="cs"/>
          <w:rtl/>
        </w:rPr>
        <w:t xml:space="preserve">לא. </w:t>
      </w:r>
      <w:r w:rsidR="00326D3C">
        <w:rPr>
          <w:rFonts w:hint="cs"/>
          <w:rtl/>
        </w:rPr>
        <w:t>מה ש</w:t>
      </w:r>
      <w:r>
        <w:rPr>
          <w:rFonts w:hint="cs"/>
          <w:rtl/>
        </w:rPr>
        <w:t>אפשר למפות בצורה ש</w:t>
      </w:r>
      <w:r w:rsidR="00326D3C">
        <w:rPr>
          <w:rFonts w:hint="cs"/>
          <w:rtl/>
        </w:rPr>
        <w:t xml:space="preserve">צריך לייצר </w:t>
      </w:r>
      <w:bookmarkStart w:id="1406" w:name="_ETM_Q1_3208150"/>
      <w:bookmarkEnd w:id="1406"/>
      <w:r w:rsidR="00326D3C">
        <w:rPr>
          <w:rFonts w:hint="cs"/>
          <w:rtl/>
        </w:rPr>
        <w:t xml:space="preserve">לו הסדר מיוחד </w:t>
      </w:r>
      <w:r w:rsidR="00326D3C">
        <w:rPr>
          <w:rtl/>
        </w:rPr>
        <w:t>–</w:t>
      </w:r>
      <w:r w:rsidR="00326D3C">
        <w:rPr>
          <w:rFonts w:hint="cs"/>
          <w:rtl/>
        </w:rPr>
        <w:t xml:space="preserve"> הסדר מיוחד. </w:t>
      </w:r>
      <w:r w:rsidR="002353B4">
        <w:rPr>
          <w:rFonts w:hint="cs"/>
          <w:rtl/>
        </w:rPr>
        <w:t xml:space="preserve">שוב, כאשר אנו עוסקים בהגבלה כללית, בניגוד </w:t>
      </w:r>
      <w:r w:rsidR="00326D3C">
        <w:rPr>
          <w:rFonts w:hint="cs"/>
          <w:rtl/>
        </w:rPr>
        <w:t xml:space="preserve">למצב של הגבלה מספרית </w:t>
      </w:r>
      <w:bookmarkStart w:id="1407" w:name="_ETM_Q1_3215468"/>
      <w:bookmarkEnd w:id="1407"/>
      <w:r w:rsidR="00326D3C">
        <w:rPr>
          <w:rFonts w:hint="cs"/>
          <w:rtl/>
        </w:rPr>
        <w:t xml:space="preserve">ששם אני נותן לנשיא לחרוג, עם כל הכבוד, גם לנשיא </w:t>
      </w:r>
      <w:bookmarkStart w:id="1408" w:name="_ETM_Q1_3221381"/>
      <w:bookmarkEnd w:id="1408"/>
      <w:r w:rsidR="00326D3C">
        <w:rPr>
          <w:rFonts w:hint="cs"/>
          <w:rtl/>
        </w:rPr>
        <w:t xml:space="preserve">של בית משפט אני לא מאפשר </w:t>
      </w:r>
      <w:r w:rsidR="002353B4">
        <w:rPr>
          <w:rFonts w:hint="cs"/>
          <w:rtl/>
        </w:rPr>
        <w:t xml:space="preserve">להעמיד סוהרים או אסירים </w:t>
      </w:r>
      <w:r w:rsidR="00326D3C">
        <w:rPr>
          <w:rFonts w:hint="cs"/>
          <w:rtl/>
        </w:rPr>
        <w:t>בסכנת חיים.</w:t>
      </w:r>
    </w:p>
    <w:p w:rsidR="00326D3C" w:rsidRDefault="00326D3C" w:rsidP="00326D3C">
      <w:pPr>
        <w:rPr>
          <w:rtl/>
        </w:rPr>
      </w:pPr>
      <w:bookmarkStart w:id="1409" w:name="_ETM_Q1_3226424"/>
      <w:bookmarkStart w:id="1410" w:name="_ETM_Q1_3226498"/>
      <w:bookmarkEnd w:id="1409"/>
      <w:bookmarkEnd w:id="1410"/>
    </w:p>
    <w:p w:rsidR="00326D3C" w:rsidRDefault="00326D3C" w:rsidP="00326D3C">
      <w:pPr>
        <w:pStyle w:val="a4"/>
        <w:keepNext/>
        <w:rPr>
          <w:rtl/>
        </w:rPr>
      </w:pPr>
      <w:bookmarkStart w:id="1411" w:name="_ETM_Q1_3226548"/>
      <w:bookmarkStart w:id="1412" w:name="_ETM_Q1_3226607"/>
      <w:bookmarkEnd w:id="1411"/>
      <w:bookmarkEnd w:id="1412"/>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326D3C" w:rsidRDefault="00326D3C" w:rsidP="00326D3C">
      <w:pPr>
        <w:rPr>
          <w:rtl/>
        </w:rPr>
      </w:pPr>
    </w:p>
    <w:p w:rsidR="00326D3C" w:rsidRDefault="00326D3C" w:rsidP="00326D3C">
      <w:pPr>
        <w:rPr>
          <w:rtl/>
        </w:rPr>
      </w:pPr>
      <w:bookmarkStart w:id="1413" w:name="_ETM_Q1_3226911"/>
      <w:bookmarkStart w:id="1414" w:name="_ETM_Q1_3226986"/>
      <w:bookmarkEnd w:id="1413"/>
      <w:bookmarkEnd w:id="1414"/>
      <w:r>
        <w:rPr>
          <w:rFonts w:hint="cs"/>
          <w:rtl/>
        </w:rPr>
        <w:t xml:space="preserve">אנו מבקשים ממנו </w:t>
      </w:r>
      <w:bookmarkStart w:id="1415" w:name="_ETM_Q1_3228460"/>
      <w:bookmarkEnd w:id="1415"/>
      <w:r>
        <w:rPr>
          <w:rFonts w:hint="cs"/>
          <w:rtl/>
        </w:rPr>
        <w:t xml:space="preserve">לקבוע שעל אף ההתנגדות </w:t>
      </w:r>
      <w:r w:rsidR="002353B4">
        <w:rPr>
          <w:rFonts w:hint="cs"/>
          <w:rtl/>
        </w:rPr>
        <w:t xml:space="preserve">של האדם, </w:t>
      </w:r>
      <w:r>
        <w:rPr>
          <w:rFonts w:hint="cs"/>
          <w:rtl/>
        </w:rPr>
        <w:t>הדיון יתקיים ב-</w:t>
      </w:r>
      <w:r>
        <w:rPr>
          <w:rFonts w:hint="cs"/>
        </w:rPr>
        <w:t>VC</w:t>
      </w:r>
      <w:r>
        <w:rPr>
          <w:rFonts w:hint="cs"/>
          <w:rtl/>
        </w:rPr>
        <w:t>.</w:t>
      </w:r>
    </w:p>
    <w:p w:rsidR="00326D3C" w:rsidRDefault="00326D3C" w:rsidP="00326D3C">
      <w:pPr>
        <w:rPr>
          <w:rtl/>
        </w:rPr>
      </w:pPr>
      <w:bookmarkStart w:id="1416" w:name="_ETM_Q1_3235054"/>
      <w:bookmarkStart w:id="1417" w:name="_ETM_Q1_3235129"/>
      <w:bookmarkEnd w:id="1416"/>
      <w:bookmarkEnd w:id="1417"/>
    </w:p>
    <w:p w:rsidR="00326D3C" w:rsidRDefault="00326D3C" w:rsidP="00326D3C">
      <w:pPr>
        <w:pStyle w:val="af6"/>
        <w:keepNext/>
        <w:rPr>
          <w:rtl/>
        </w:rPr>
      </w:pPr>
      <w:bookmarkStart w:id="1418" w:name="ET_yor_6157_176"/>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418"/>
    </w:p>
    <w:p w:rsidR="00326D3C" w:rsidRDefault="00326D3C" w:rsidP="00326D3C">
      <w:pPr>
        <w:pStyle w:val="KeepWithNext"/>
        <w:rPr>
          <w:rtl/>
        </w:rPr>
      </w:pPr>
    </w:p>
    <w:p w:rsidR="00326D3C" w:rsidRDefault="00326D3C" w:rsidP="002353B4">
      <w:pPr>
        <w:rPr>
          <w:rtl/>
        </w:rPr>
      </w:pPr>
      <w:bookmarkStart w:id="1419" w:name="_ETM_Q1_3235725"/>
      <w:bookmarkEnd w:id="1419"/>
      <w:r>
        <w:rPr>
          <w:rFonts w:hint="cs"/>
          <w:rtl/>
        </w:rPr>
        <w:t xml:space="preserve">מאוד חשוב. כלומר כאשר </w:t>
      </w:r>
      <w:bookmarkStart w:id="1420" w:name="_ETM_Q1_3238035"/>
      <w:bookmarkEnd w:id="1420"/>
      <w:r>
        <w:rPr>
          <w:rFonts w:hint="cs"/>
          <w:rtl/>
        </w:rPr>
        <w:t xml:space="preserve">עסקנו בעולמות העומס להבאה, נתתי לאפשר לנשיא: תביאו לי אותו </w:t>
      </w:r>
      <w:bookmarkStart w:id="1421" w:name="_ETM_Q1_3247975"/>
      <w:bookmarkEnd w:id="1421"/>
      <w:r w:rsidR="002353B4">
        <w:rPr>
          <w:rFonts w:hint="cs"/>
          <w:rtl/>
        </w:rPr>
        <w:t>בכל מקרה. כנ"ל לגבי הסכנה הביטחונית הכללי</w:t>
      </w:r>
      <w:r>
        <w:rPr>
          <w:rFonts w:hint="cs"/>
          <w:rtl/>
        </w:rPr>
        <w:t>ת הנובעת מאסירים ביטחוניים, אמרנו לאפשר להביא</w:t>
      </w:r>
      <w:r w:rsidR="002353B4">
        <w:rPr>
          <w:rFonts w:hint="cs"/>
          <w:rtl/>
        </w:rPr>
        <w:t>,</w:t>
      </w:r>
      <w:r>
        <w:rPr>
          <w:rFonts w:hint="cs"/>
          <w:rtl/>
        </w:rPr>
        <w:t xml:space="preserve"> במקרים </w:t>
      </w:r>
      <w:bookmarkStart w:id="1422" w:name="_ETM_Q1_3255522"/>
      <w:bookmarkEnd w:id="1422"/>
      <w:r>
        <w:rPr>
          <w:rFonts w:hint="cs"/>
          <w:rtl/>
        </w:rPr>
        <w:t>מסוימים. פה שיק</w:t>
      </w:r>
      <w:r w:rsidR="002353B4">
        <w:rPr>
          <w:rFonts w:hint="cs"/>
          <w:rtl/>
        </w:rPr>
        <w:t>ו</w:t>
      </w:r>
      <w:r>
        <w:rPr>
          <w:rFonts w:hint="cs"/>
          <w:rtl/>
        </w:rPr>
        <w:t xml:space="preserve">ל הדעת לא יהיה לגבי להביא </w:t>
      </w:r>
      <w:r w:rsidR="002353B4">
        <w:rPr>
          <w:rFonts w:hint="cs"/>
          <w:rtl/>
        </w:rPr>
        <w:t xml:space="preserve">- </w:t>
      </w:r>
      <w:r>
        <w:rPr>
          <w:rFonts w:hint="cs"/>
          <w:rtl/>
        </w:rPr>
        <w:t xml:space="preserve">אלא על </w:t>
      </w:r>
      <w:bookmarkStart w:id="1423" w:name="_ETM_Q1_3264005"/>
      <w:bookmarkEnd w:id="1423"/>
      <w:r>
        <w:rPr>
          <w:rFonts w:hint="cs"/>
          <w:rtl/>
        </w:rPr>
        <w:t>קיום ב-</w:t>
      </w:r>
      <w:r>
        <w:t>vc</w:t>
      </w:r>
      <w:r>
        <w:rPr>
          <w:rFonts w:hint="cs"/>
          <w:rtl/>
        </w:rPr>
        <w:t xml:space="preserve">. נטפל בזה, </w:t>
      </w:r>
      <w:r w:rsidR="002353B4">
        <w:rPr>
          <w:rFonts w:hint="cs"/>
          <w:rtl/>
        </w:rPr>
        <w:t xml:space="preserve">כי זה לא הגיוני שגם לנשיא של </w:t>
      </w:r>
      <w:bookmarkStart w:id="1424" w:name="_ETM_Q1_3272453"/>
      <w:bookmarkEnd w:id="1424"/>
      <w:r w:rsidR="002353B4">
        <w:rPr>
          <w:rFonts w:hint="cs"/>
          <w:rtl/>
        </w:rPr>
        <w:t>בית משפט אני לא מאפשר להוציא להורג אסירים אלא אם</w:t>
      </w:r>
      <w:bookmarkStart w:id="1425" w:name="_ETM_Q1_3276796"/>
      <w:bookmarkEnd w:id="1425"/>
      <w:r w:rsidR="002353B4">
        <w:rPr>
          <w:rFonts w:hint="cs"/>
          <w:rtl/>
        </w:rPr>
        <w:t xml:space="preserve"> כן נדונו ואז </w:t>
      </w:r>
      <w:r>
        <w:rPr>
          <w:rFonts w:hint="cs"/>
          <w:rtl/>
        </w:rPr>
        <w:t xml:space="preserve">גם הם לא מבצעים </w:t>
      </w:r>
      <w:bookmarkStart w:id="1426" w:name="_ETM_Q1_3277218"/>
      <w:bookmarkEnd w:id="1426"/>
      <w:r>
        <w:rPr>
          <w:rFonts w:hint="cs"/>
          <w:rtl/>
        </w:rPr>
        <w:t xml:space="preserve">את פסקי הדין. </w:t>
      </w:r>
      <w:r w:rsidR="002353B4">
        <w:rPr>
          <w:rFonts w:hint="cs"/>
          <w:rtl/>
        </w:rPr>
        <w:t xml:space="preserve">מי מבצע את פסקי המוות במדינת </w:t>
      </w:r>
      <w:bookmarkStart w:id="1427" w:name="_ETM_Q1_3279165"/>
      <w:bookmarkEnd w:id="1427"/>
      <w:r w:rsidR="002353B4">
        <w:rPr>
          <w:rFonts w:hint="cs"/>
          <w:rtl/>
        </w:rPr>
        <w:t xml:space="preserve">ישראל? האחריות בידי </w:t>
      </w:r>
      <w:r>
        <w:rPr>
          <w:rFonts w:hint="cs"/>
          <w:rtl/>
        </w:rPr>
        <w:t>שירות בתי הסוהר.</w:t>
      </w:r>
    </w:p>
    <w:p w:rsidR="00326D3C" w:rsidRDefault="00326D3C" w:rsidP="00326D3C">
      <w:pPr>
        <w:rPr>
          <w:rtl/>
        </w:rPr>
      </w:pPr>
      <w:bookmarkStart w:id="1428" w:name="_ETM_Q1_3283503"/>
      <w:bookmarkStart w:id="1429" w:name="_ETM_Q1_3283568"/>
      <w:bookmarkStart w:id="1430" w:name="_ETM_Q1_3284278"/>
      <w:bookmarkEnd w:id="1428"/>
      <w:bookmarkEnd w:id="1429"/>
      <w:bookmarkEnd w:id="1430"/>
    </w:p>
    <w:p w:rsidR="00326D3C" w:rsidRDefault="00326D3C" w:rsidP="00326D3C">
      <w:pPr>
        <w:pStyle w:val="a4"/>
        <w:keepNext/>
        <w:rPr>
          <w:rtl/>
        </w:rPr>
      </w:pPr>
      <w:bookmarkStart w:id="1431" w:name="ET_speaker_שמרית_גולדנברג_177"/>
      <w:r w:rsidRPr="00326D3C">
        <w:rPr>
          <w:rStyle w:val="TagStyle"/>
          <w:rtl/>
        </w:rPr>
        <w:t xml:space="preserve"> &lt;&lt; דובר &gt;&gt; </w:t>
      </w:r>
      <w:r>
        <w:rPr>
          <w:rtl/>
        </w:rPr>
        <w:t>שמרית גולדנברג:</w:t>
      </w:r>
      <w:r w:rsidRPr="00326D3C">
        <w:rPr>
          <w:rStyle w:val="TagStyle"/>
          <w:rtl/>
        </w:rPr>
        <w:t xml:space="preserve"> &lt;&lt; דובר &gt;&gt;</w:t>
      </w:r>
      <w:r>
        <w:rPr>
          <w:rtl/>
        </w:rPr>
        <w:t xml:space="preserve">   </w:t>
      </w:r>
      <w:bookmarkEnd w:id="1431"/>
    </w:p>
    <w:p w:rsidR="00326D3C" w:rsidRDefault="00326D3C" w:rsidP="00326D3C">
      <w:pPr>
        <w:pStyle w:val="KeepWithNext"/>
        <w:rPr>
          <w:rtl/>
        </w:rPr>
      </w:pPr>
    </w:p>
    <w:p w:rsidR="00326D3C" w:rsidRDefault="00326D3C" w:rsidP="002353B4">
      <w:pPr>
        <w:rPr>
          <w:rtl/>
        </w:rPr>
      </w:pPr>
      <w:bookmarkStart w:id="1432" w:name="_ETM_Q1_3284643"/>
      <w:bookmarkStart w:id="1433" w:name="_ETM_Q1_3284689"/>
      <w:bookmarkEnd w:id="1432"/>
      <w:bookmarkEnd w:id="1433"/>
      <w:r>
        <w:rPr>
          <w:rFonts w:hint="cs"/>
          <w:rtl/>
        </w:rPr>
        <w:t xml:space="preserve">אני כן חושבת שיש להבחין </w:t>
      </w:r>
      <w:bookmarkStart w:id="1434" w:name="_ETM_Q1_3287984"/>
      <w:bookmarkEnd w:id="1434"/>
      <w:r>
        <w:rPr>
          <w:rFonts w:hint="cs"/>
          <w:rtl/>
        </w:rPr>
        <w:t xml:space="preserve">בין מקרים שאנו יודעים כבר עתה לומר </w:t>
      </w:r>
      <w:r w:rsidR="002353B4">
        <w:rPr>
          <w:rFonts w:hint="cs"/>
          <w:rtl/>
        </w:rPr>
        <w:t xml:space="preserve">שבהם לא צריך לחול הכלל הזה שאסיר </w:t>
      </w:r>
      <w:bookmarkStart w:id="1435" w:name="_ETM_Q1_3292956"/>
      <w:bookmarkEnd w:id="1435"/>
      <w:r w:rsidR="002353B4">
        <w:rPr>
          <w:rFonts w:hint="cs"/>
          <w:rtl/>
        </w:rPr>
        <w:t xml:space="preserve">יכול </w:t>
      </w:r>
      <w:r>
        <w:rPr>
          <w:rFonts w:hint="cs"/>
          <w:rtl/>
        </w:rPr>
        <w:t xml:space="preserve">לדחות ואותם כן </w:t>
      </w:r>
      <w:bookmarkStart w:id="1436" w:name="_ETM_Q1_3293560"/>
      <w:bookmarkEnd w:id="1436"/>
      <w:r>
        <w:rPr>
          <w:rFonts w:hint="cs"/>
          <w:rtl/>
        </w:rPr>
        <w:t>למנות בחוק לעומת ההבנה</w:t>
      </w:r>
      <w:r w:rsidR="002353B4">
        <w:rPr>
          <w:rFonts w:hint="cs"/>
          <w:rtl/>
        </w:rPr>
        <w:t>,</w:t>
      </w:r>
      <w:r>
        <w:rPr>
          <w:rFonts w:hint="cs"/>
          <w:rtl/>
        </w:rPr>
        <w:t xml:space="preserve"> ש</w:t>
      </w:r>
      <w:r w:rsidR="002353B4">
        <w:rPr>
          <w:rFonts w:hint="cs"/>
          <w:rtl/>
        </w:rPr>
        <w:t>יכול להיות ש</w:t>
      </w:r>
      <w:r>
        <w:rPr>
          <w:rFonts w:hint="cs"/>
          <w:rtl/>
        </w:rPr>
        <w:t xml:space="preserve">יש מקרים שאנו לא יכולים לצפות </w:t>
      </w:r>
      <w:bookmarkStart w:id="1437" w:name="_ETM_Q1_3300701"/>
      <w:bookmarkEnd w:id="1437"/>
      <w:r>
        <w:rPr>
          <w:rFonts w:hint="cs"/>
          <w:rtl/>
        </w:rPr>
        <w:t xml:space="preserve">ולגביהם </w:t>
      </w:r>
      <w:r w:rsidR="002353B4">
        <w:rPr>
          <w:rFonts w:hint="cs"/>
          <w:rtl/>
        </w:rPr>
        <w:t xml:space="preserve">ליצור </w:t>
      </w:r>
      <w:r>
        <w:rPr>
          <w:rFonts w:hint="cs"/>
          <w:rtl/>
        </w:rPr>
        <w:t xml:space="preserve">סעיף של שיקול דעת. </w:t>
      </w:r>
      <w:r w:rsidR="002353B4">
        <w:rPr>
          <w:rFonts w:hint="cs"/>
          <w:rtl/>
        </w:rPr>
        <w:t xml:space="preserve">מה שאנו יודעים למפות כבר היום </w:t>
      </w:r>
      <w:bookmarkStart w:id="1438" w:name="_ETM_Q1_3305433"/>
      <w:bookmarkEnd w:id="1438"/>
      <w:r w:rsidR="002353B4">
        <w:rPr>
          <w:rFonts w:hint="cs"/>
          <w:rtl/>
        </w:rPr>
        <w:t xml:space="preserve">צריך להתקבל </w:t>
      </w:r>
      <w:r>
        <w:rPr>
          <w:rFonts w:hint="cs"/>
          <w:rtl/>
        </w:rPr>
        <w:t>כסעיף בחוק.</w:t>
      </w:r>
    </w:p>
    <w:p w:rsidR="00326D3C" w:rsidRDefault="00326D3C" w:rsidP="00326D3C">
      <w:pPr>
        <w:rPr>
          <w:rtl/>
        </w:rPr>
      </w:pPr>
      <w:bookmarkStart w:id="1439" w:name="_ETM_Q1_3306157"/>
      <w:bookmarkStart w:id="1440" w:name="_ETM_Q1_3306222"/>
      <w:bookmarkEnd w:id="1439"/>
      <w:bookmarkEnd w:id="1440"/>
    </w:p>
    <w:p w:rsidR="00326D3C" w:rsidRDefault="00326D3C" w:rsidP="00326D3C">
      <w:pPr>
        <w:pStyle w:val="a4"/>
        <w:keepNext/>
        <w:rPr>
          <w:rtl/>
        </w:rPr>
      </w:pPr>
      <w:bookmarkStart w:id="1441" w:name="_ETM_Q1_3306285"/>
      <w:bookmarkStart w:id="1442" w:name="_ETM_Q1_3306327"/>
      <w:bookmarkEnd w:id="1441"/>
      <w:bookmarkEnd w:id="1442"/>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326D3C" w:rsidRDefault="00326D3C" w:rsidP="00326D3C">
      <w:pPr>
        <w:rPr>
          <w:rtl/>
        </w:rPr>
      </w:pPr>
    </w:p>
    <w:p w:rsidR="00326D3C" w:rsidRDefault="00326D3C" w:rsidP="00326D3C">
      <w:pPr>
        <w:rPr>
          <w:rtl/>
        </w:rPr>
      </w:pPr>
      <w:bookmarkStart w:id="1443" w:name="_ETM_Q1_3306666"/>
      <w:bookmarkStart w:id="1444" w:name="_ETM_Q1_3306738"/>
      <w:bookmarkEnd w:id="1443"/>
      <w:bookmarkEnd w:id="1444"/>
      <w:r>
        <w:rPr>
          <w:rFonts w:hint="cs"/>
          <w:rtl/>
        </w:rPr>
        <w:t xml:space="preserve">יש לך רשימה </w:t>
      </w:r>
      <w:bookmarkStart w:id="1445" w:name="_ETM_Q1_3309376"/>
      <w:bookmarkEnd w:id="1445"/>
      <w:r>
        <w:rPr>
          <w:rFonts w:hint="cs"/>
          <w:rtl/>
        </w:rPr>
        <w:t>כזו עכשיו?</w:t>
      </w:r>
    </w:p>
    <w:p w:rsidR="00326D3C" w:rsidRDefault="00326D3C" w:rsidP="00326D3C">
      <w:pPr>
        <w:rPr>
          <w:rtl/>
        </w:rPr>
      </w:pPr>
      <w:bookmarkStart w:id="1446" w:name="_ETM_Q1_3311108"/>
      <w:bookmarkStart w:id="1447" w:name="_ETM_Q1_3311168"/>
      <w:bookmarkEnd w:id="1446"/>
      <w:bookmarkEnd w:id="1447"/>
    </w:p>
    <w:p w:rsidR="00326D3C" w:rsidRDefault="00326D3C" w:rsidP="00326D3C">
      <w:pPr>
        <w:pStyle w:val="-"/>
        <w:keepNext/>
        <w:rPr>
          <w:rtl/>
        </w:rPr>
      </w:pPr>
      <w:bookmarkStart w:id="1448" w:name="ET_speakercontinue_שמרית_גולדנברג_178"/>
      <w:r w:rsidRPr="00326D3C">
        <w:rPr>
          <w:rStyle w:val="TagStyle"/>
          <w:rtl/>
        </w:rPr>
        <w:t xml:space="preserve"> &lt;&lt; דובר_המשך &gt;&gt; </w:t>
      </w:r>
      <w:r>
        <w:rPr>
          <w:rtl/>
        </w:rPr>
        <w:t>שמרית גולדנברג:</w:t>
      </w:r>
      <w:r w:rsidRPr="00326D3C">
        <w:rPr>
          <w:rStyle w:val="TagStyle"/>
          <w:rtl/>
        </w:rPr>
        <w:t xml:space="preserve"> &lt;&lt; דובר_המשך &gt;&gt;</w:t>
      </w:r>
      <w:r>
        <w:rPr>
          <w:rtl/>
        </w:rPr>
        <w:t xml:space="preserve">   </w:t>
      </w:r>
      <w:bookmarkEnd w:id="1448"/>
    </w:p>
    <w:p w:rsidR="00326D3C" w:rsidRDefault="00326D3C" w:rsidP="00326D3C">
      <w:pPr>
        <w:pStyle w:val="KeepWithNext"/>
        <w:rPr>
          <w:rtl/>
        </w:rPr>
      </w:pPr>
    </w:p>
    <w:p w:rsidR="00326D3C" w:rsidRDefault="00326D3C" w:rsidP="002353B4">
      <w:pPr>
        <w:rPr>
          <w:rtl/>
        </w:rPr>
      </w:pPr>
      <w:bookmarkStart w:id="1449" w:name="_ETM_Q1_3311914"/>
      <w:bookmarkEnd w:id="1449"/>
      <w:r>
        <w:rPr>
          <w:rFonts w:hint="cs"/>
          <w:rtl/>
        </w:rPr>
        <w:t>יש ה</w:t>
      </w:r>
      <w:r w:rsidR="002353B4">
        <w:rPr>
          <w:rFonts w:hint="cs"/>
          <w:rtl/>
        </w:rPr>
        <w:t>מקרים</w:t>
      </w:r>
      <w:r>
        <w:rPr>
          <w:rFonts w:hint="cs"/>
          <w:rtl/>
        </w:rPr>
        <w:t xml:space="preserve"> שמניתי.</w:t>
      </w:r>
      <w:r w:rsidR="002353B4">
        <w:rPr>
          <w:rFonts w:hint="cs"/>
          <w:rtl/>
        </w:rPr>
        <w:t xml:space="preserve"> יש עוד נושא אחד שאנו מתלבטים בו </w:t>
      </w:r>
      <w:bookmarkStart w:id="1450" w:name="_ETM_Q1_3310391"/>
      <w:bookmarkEnd w:id="1450"/>
      <w:r w:rsidR="002353B4">
        <w:rPr>
          <w:rFonts w:hint="cs"/>
          <w:rtl/>
        </w:rPr>
        <w:t>ואעדכן.</w:t>
      </w:r>
    </w:p>
    <w:p w:rsidR="00326D3C" w:rsidRDefault="00326D3C" w:rsidP="00326D3C">
      <w:pPr>
        <w:rPr>
          <w:rtl/>
        </w:rPr>
      </w:pPr>
      <w:bookmarkStart w:id="1451" w:name="_ETM_Q1_3316561"/>
      <w:bookmarkStart w:id="1452" w:name="_ETM_Q1_3316621"/>
      <w:bookmarkStart w:id="1453" w:name="_ETM_Q1_3317958"/>
      <w:bookmarkEnd w:id="1451"/>
      <w:bookmarkEnd w:id="1452"/>
      <w:bookmarkEnd w:id="1453"/>
    </w:p>
    <w:p w:rsidR="00326D3C" w:rsidRDefault="00326D3C" w:rsidP="00326D3C">
      <w:pPr>
        <w:pStyle w:val="af9"/>
        <w:keepNext/>
        <w:rPr>
          <w:rtl/>
        </w:rPr>
      </w:pPr>
      <w:bookmarkStart w:id="1454" w:name="ET_guest_719627_179"/>
      <w:r w:rsidRPr="00326D3C">
        <w:rPr>
          <w:rStyle w:val="TagStyle"/>
          <w:rtl/>
        </w:rPr>
        <w:t xml:space="preserve"> &lt;&lt; אורח &gt;&gt; </w:t>
      </w:r>
      <w:r>
        <w:rPr>
          <w:rtl/>
        </w:rPr>
        <w:t>חנית אברהם בכר:</w:t>
      </w:r>
      <w:r w:rsidRPr="00326D3C">
        <w:rPr>
          <w:rStyle w:val="TagStyle"/>
          <w:rtl/>
        </w:rPr>
        <w:t xml:space="preserve"> &lt;&lt; אורח &gt;&gt;</w:t>
      </w:r>
      <w:r>
        <w:rPr>
          <w:rtl/>
        </w:rPr>
        <w:t xml:space="preserve">   </w:t>
      </w:r>
      <w:bookmarkEnd w:id="1454"/>
    </w:p>
    <w:p w:rsidR="00326D3C" w:rsidRDefault="00326D3C" w:rsidP="00326D3C">
      <w:pPr>
        <w:pStyle w:val="KeepWithNext"/>
        <w:rPr>
          <w:rtl/>
        </w:rPr>
      </w:pPr>
    </w:p>
    <w:p w:rsidR="00326D3C" w:rsidRDefault="002353B4" w:rsidP="00326D3C">
      <w:pPr>
        <w:rPr>
          <w:rtl/>
        </w:rPr>
      </w:pPr>
      <w:bookmarkStart w:id="1455" w:name="_ETM_Q1_3318377"/>
      <w:bookmarkStart w:id="1456" w:name="_ETM_Q1_3318418"/>
      <w:bookmarkEnd w:id="1455"/>
      <w:bookmarkEnd w:id="1456"/>
      <w:r>
        <w:rPr>
          <w:rFonts w:hint="cs"/>
          <w:rtl/>
        </w:rPr>
        <w:t>השאלה אם לא נייצר שלילי כך</w:t>
      </w:r>
      <w:r w:rsidR="00326D3C">
        <w:rPr>
          <w:rFonts w:hint="cs"/>
          <w:rtl/>
        </w:rPr>
        <w:t>?</w:t>
      </w:r>
      <w:r>
        <w:rPr>
          <w:rFonts w:hint="cs"/>
          <w:rtl/>
        </w:rPr>
        <w:t xml:space="preserve"> אם לא נכלול משהו חשוב?</w:t>
      </w:r>
    </w:p>
    <w:p w:rsidR="00326D3C" w:rsidRDefault="00326D3C" w:rsidP="00326D3C">
      <w:pPr>
        <w:rPr>
          <w:rtl/>
        </w:rPr>
      </w:pPr>
      <w:bookmarkStart w:id="1457" w:name="_ETM_Q1_3319325"/>
      <w:bookmarkStart w:id="1458" w:name="_ETM_Q1_3319383"/>
      <w:bookmarkStart w:id="1459" w:name="_ETM_Q1_3320626"/>
      <w:bookmarkStart w:id="1460" w:name="_ETM_Q1_3320678"/>
      <w:bookmarkStart w:id="1461" w:name="_ETM_Q1_3322066"/>
      <w:bookmarkEnd w:id="1457"/>
      <w:bookmarkEnd w:id="1458"/>
      <w:bookmarkEnd w:id="1459"/>
      <w:bookmarkEnd w:id="1460"/>
      <w:bookmarkEnd w:id="1461"/>
    </w:p>
    <w:p w:rsidR="00326D3C" w:rsidRDefault="00326D3C" w:rsidP="00326D3C">
      <w:pPr>
        <w:pStyle w:val="a4"/>
        <w:keepNext/>
        <w:rPr>
          <w:rtl/>
        </w:rPr>
      </w:pPr>
      <w:bookmarkStart w:id="1462" w:name="ET_speaker_שמרית_גולדנברג_180"/>
      <w:r w:rsidRPr="00326D3C">
        <w:rPr>
          <w:rStyle w:val="TagStyle"/>
          <w:rtl/>
        </w:rPr>
        <w:t xml:space="preserve"> &lt;&lt; דובר &gt;&gt; </w:t>
      </w:r>
      <w:r>
        <w:rPr>
          <w:rtl/>
        </w:rPr>
        <w:t>שמרית גולדנברג:</w:t>
      </w:r>
      <w:r w:rsidRPr="00326D3C">
        <w:rPr>
          <w:rStyle w:val="TagStyle"/>
          <w:rtl/>
        </w:rPr>
        <w:t xml:space="preserve"> &lt;&lt; דובר &gt;&gt;</w:t>
      </w:r>
      <w:r>
        <w:rPr>
          <w:rtl/>
        </w:rPr>
        <w:t xml:space="preserve">   </w:t>
      </w:r>
      <w:bookmarkEnd w:id="1462"/>
    </w:p>
    <w:p w:rsidR="00326D3C" w:rsidRDefault="00326D3C" w:rsidP="00326D3C">
      <w:pPr>
        <w:pStyle w:val="KeepWithNext"/>
        <w:rPr>
          <w:rtl/>
        </w:rPr>
      </w:pPr>
    </w:p>
    <w:p w:rsidR="00326D3C" w:rsidRDefault="002353B4" w:rsidP="002353B4">
      <w:pPr>
        <w:rPr>
          <w:rtl/>
        </w:rPr>
      </w:pPr>
      <w:bookmarkStart w:id="1463" w:name="_ETM_Q1_3322440"/>
      <w:bookmarkStart w:id="1464" w:name="_ETM_Q1_3322491"/>
      <w:bookmarkEnd w:id="1463"/>
      <w:bookmarkEnd w:id="1464"/>
      <w:r>
        <w:rPr>
          <w:rFonts w:hint="cs"/>
          <w:rtl/>
        </w:rPr>
        <w:t xml:space="preserve">אנחנו יכולים לחשוב ולמפות אבל יש מקרים שהם במובהק כאלה שאנו יודעם שהם לא צריכים להיות נתונים לשיקול דעת </w:t>
      </w:r>
      <w:bookmarkStart w:id="1465" w:name="_ETM_Q1_3322766"/>
      <w:bookmarkEnd w:id="1465"/>
      <w:r>
        <w:rPr>
          <w:rFonts w:hint="cs"/>
          <w:rtl/>
        </w:rPr>
        <w:t xml:space="preserve">האסיר האם לקיים </w:t>
      </w:r>
      <w:r w:rsidR="00326D3C">
        <w:rPr>
          <w:rFonts w:hint="cs"/>
          <w:rtl/>
        </w:rPr>
        <w:t xml:space="preserve">את הדיון או לא. </w:t>
      </w:r>
      <w:r>
        <w:rPr>
          <w:rFonts w:hint="cs"/>
          <w:rtl/>
        </w:rPr>
        <w:t xml:space="preserve">זה לא </w:t>
      </w:r>
      <w:r w:rsidR="00326D3C">
        <w:rPr>
          <w:rFonts w:hint="cs"/>
          <w:rtl/>
        </w:rPr>
        <w:t xml:space="preserve">שאלה </w:t>
      </w:r>
      <w:r>
        <w:rPr>
          <w:rFonts w:hint="cs"/>
          <w:rtl/>
        </w:rPr>
        <w:t xml:space="preserve">של האסיר אם הדיון יתקיים </w:t>
      </w:r>
      <w:bookmarkStart w:id="1466" w:name="_ETM_Q1_3333532"/>
      <w:bookmarkEnd w:id="1466"/>
      <w:r>
        <w:rPr>
          <w:rFonts w:hint="cs"/>
          <w:rtl/>
        </w:rPr>
        <w:t>או לא</w:t>
      </w:r>
      <w:r w:rsidR="00326D3C">
        <w:rPr>
          <w:rFonts w:hint="cs"/>
          <w:rtl/>
        </w:rPr>
        <w:t>.</w:t>
      </w:r>
    </w:p>
    <w:p w:rsidR="00326D3C" w:rsidRDefault="00326D3C" w:rsidP="00326D3C">
      <w:pPr>
        <w:rPr>
          <w:rtl/>
        </w:rPr>
      </w:pPr>
      <w:bookmarkStart w:id="1467" w:name="_ETM_Q1_3328820"/>
      <w:bookmarkStart w:id="1468" w:name="_ETM_Q1_3328890"/>
      <w:bookmarkEnd w:id="1467"/>
      <w:bookmarkEnd w:id="1468"/>
    </w:p>
    <w:p w:rsidR="00326D3C" w:rsidRDefault="00326D3C" w:rsidP="00326D3C">
      <w:pPr>
        <w:pStyle w:val="af6"/>
        <w:keepNext/>
        <w:rPr>
          <w:rtl/>
        </w:rPr>
      </w:pPr>
      <w:bookmarkStart w:id="1469" w:name="ET_yor_6157_181"/>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469"/>
    </w:p>
    <w:p w:rsidR="00326D3C" w:rsidRDefault="00326D3C" w:rsidP="00326D3C">
      <w:pPr>
        <w:pStyle w:val="KeepWithNext"/>
        <w:rPr>
          <w:rtl/>
        </w:rPr>
      </w:pPr>
    </w:p>
    <w:p w:rsidR="00326D3C" w:rsidRDefault="00326D3C" w:rsidP="002353B4">
      <w:pPr>
        <w:rPr>
          <w:rtl/>
        </w:rPr>
      </w:pPr>
      <w:bookmarkStart w:id="1470" w:name="_ETM_Q1_3329434"/>
      <w:bookmarkEnd w:id="1470"/>
      <w:r>
        <w:rPr>
          <w:rFonts w:hint="cs"/>
          <w:rtl/>
        </w:rPr>
        <w:t xml:space="preserve">אבל השאלה היא האם </w:t>
      </w:r>
      <w:r>
        <w:rPr>
          <w:rtl/>
        </w:rPr>
        <w:t>–</w:t>
      </w:r>
      <w:r>
        <w:rPr>
          <w:rFonts w:hint="cs"/>
          <w:rtl/>
        </w:rPr>
        <w:t xml:space="preserve"> כי בסופו </w:t>
      </w:r>
      <w:bookmarkStart w:id="1471" w:name="_ETM_Q1_3335615"/>
      <w:bookmarkEnd w:id="1471"/>
      <w:r w:rsidR="002353B4">
        <w:rPr>
          <w:rFonts w:hint="cs"/>
          <w:rtl/>
        </w:rPr>
        <w:t>של דבר יש מה שכתו</w:t>
      </w:r>
      <w:r>
        <w:rPr>
          <w:rFonts w:hint="cs"/>
          <w:rtl/>
        </w:rPr>
        <w:t xml:space="preserve">ב בחוק ויש מי שצריך ליישמו. </w:t>
      </w:r>
      <w:bookmarkStart w:id="1472" w:name="_ETM_Q1_3341859"/>
      <w:bookmarkEnd w:id="1472"/>
      <w:r>
        <w:rPr>
          <w:rFonts w:hint="cs"/>
          <w:rtl/>
        </w:rPr>
        <w:t>בסופו של דבר, כשיש לי הזמנת עבודה</w:t>
      </w:r>
      <w:r w:rsidR="002353B4">
        <w:rPr>
          <w:rFonts w:hint="cs"/>
          <w:rtl/>
        </w:rPr>
        <w:t>,</w:t>
      </w:r>
      <w:r>
        <w:rPr>
          <w:rFonts w:hint="cs"/>
          <w:rtl/>
        </w:rPr>
        <w:t xml:space="preserve"> להביא אדם ל-</w:t>
      </w:r>
      <w:r>
        <w:rPr>
          <w:rFonts w:hint="cs"/>
        </w:rPr>
        <w:t>VC</w:t>
      </w:r>
      <w:r>
        <w:rPr>
          <w:rFonts w:hint="cs"/>
          <w:rtl/>
        </w:rPr>
        <w:t xml:space="preserve"> </w:t>
      </w:r>
      <w:bookmarkStart w:id="1473" w:name="_ETM_Q1_3349949"/>
      <w:bookmarkEnd w:id="1473"/>
      <w:r>
        <w:rPr>
          <w:rFonts w:hint="cs"/>
          <w:rtl/>
        </w:rPr>
        <w:t xml:space="preserve">בהקשר </w:t>
      </w:r>
      <w:r w:rsidR="002353B4">
        <w:rPr>
          <w:rFonts w:hint="cs"/>
          <w:rtl/>
        </w:rPr>
        <w:t>ה</w:t>
      </w:r>
      <w:r>
        <w:rPr>
          <w:rFonts w:hint="cs"/>
          <w:rtl/>
        </w:rPr>
        <w:t xml:space="preserve">זה, ואדם אומר לי לא או כן, השאלה היא </w:t>
      </w:r>
      <w:bookmarkStart w:id="1474" w:name="_ETM_Q1_3355476"/>
      <w:bookmarkEnd w:id="1474"/>
      <w:r>
        <w:rPr>
          <w:rFonts w:hint="cs"/>
          <w:rtl/>
        </w:rPr>
        <w:t xml:space="preserve">מי הגורם שאומר: זה לא נתון לשיקול הדעת שלו. ואם </w:t>
      </w:r>
      <w:bookmarkStart w:id="1475" w:name="_ETM_Q1_3360937"/>
      <w:bookmarkEnd w:id="1475"/>
      <w:r w:rsidR="002353B4">
        <w:rPr>
          <w:rFonts w:hint="cs"/>
          <w:rtl/>
        </w:rPr>
        <w:t>הגורם הוא השופ</w:t>
      </w:r>
      <w:r>
        <w:rPr>
          <w:rFonts w:hint="cs"/>
          <w:rtl/>
        </w:rPr>
        <w:t>ט</w:t>
      </w:r>
      <w:r w:rsidR="002353B4">
        <w:rPr>
          <w:rFonts w:hint="cs"/>
          <w:rtl/>
        </w:rPr>
        <w:t xml:space="preserve"> הדן בתיק</w:t>
      </w:r>
      <w:r>
        <w:rPr>
          <w:rtl/>
        </w:rPr>
        <w:t>–</w:t>
      </w:r>
      <w:r w:rsidR="002353B4">
        <w:rPr>
          <w:rFonts w:hint="cs"/>
          <w:rtl/>
        </w:rPr>
        <w:t xml:space="preserve"> חז</w:t>
      </w:r>
      <w:r>
        <w:rPr>
          <w:rFonts w:hint="cs"/>
          <w:rtl/>
        </w:rPr>
        <w:t xml:space="preserve">רה לנקודת המוצא. </w:t>
      </w:r>
      <w:bookmarkStart w:id="1476" w:name="_ETM_Q1_3367555"/>
      <w:bookmarkEnd w:id="1476"/>
      <w:r w:rsidR="002353B4">
        <w:rPr>
          <w:rFonts w:hint="cs"/>
          <w:rtl/>
        </w:rPr>
        <w:t xml:space="preserve">ואם הגורם הוא שירות בתי הסוהר - </w:t>
      </w:r>
      <w:bookmarkStart w:id="1477" w:name="_ETM_Q1_3368996"/>
      <w:bookmarkEnd w:id="1477"/>
      <w:r>
        <w:rPr>
          <w:rFonts w:hint="cs"/>
          <w:rtl/>
        </w:rPr>
        <w:t xml:space="preserve">כלל מורכב מדי לא עובד. לא שאני מזלזל ביכולתם של </w:t>
      </w:r>
      <w:bookmarkStart w:id="1478" w:name="_ETM_Q1_3373231"/>
      <w:bookmarkEnd w:id="1478"/>
      <w:r>
        <w:rPr>
          <w:rFonts w:hint="cs"/>
          <w:rtl/>
        </w:rPr>
        <w:t xml:space="preserve">אנשי שירות בתי הסוהר אבל </w:t>
      </w:r>
      <w:r w:rsidR="002353B4">
        <w:rPr>
          <w:rFonts w:hint="cs"/>
          <w:rtl/>
        </w:rPr>
        <w:t xml:space="preserve">זה </w:t>
      </w:r>
      <w:r>
        <w:rPr>
          <w:rFonts w:hint="cs"/>
          <w:rtl/>
        </w:rPr>
        <w:t xml:space="preserve">לא רלוונטי. לא הם יחליטו. </w:t>
      </w:r>
      <w:bookmarkStart w:id="1479" w:name="_ETM_Q1_3381032"/>
      <w:bookmarkEnd w:id="1479"/>
      <w:r w:rsidR="002353B4">
        <w:rPr>
          <w:rFonts w:hint="cs"/>
          <w:rtl/>
        </w:rPr>
        <w:t xml:space="preserve">אם אני אומר להם: כלל - </w:t>
      </w:r>
      <w:r>
        <w:rPr>
          <w:rFonts w:hint="cs"/>
          <w:rtl/>
        </w:rPr>
        <w:t>אתם מביאים ב-</w:t>
      </w:r>
      <w:r>
        <w:rPr>
          <w:rFonts w:hint="cs"/>
        </w:rPr>
        <w:t>VC</w:t>
      </w:r>
      <w:r>
        <w:rPr>
          <w:rFonts w:hint="cs"/>
          <w:rtl/>
        </w:rPr>
        <w:t xml:space="preserve"> </w:t>
      </w:r>
      <w:r w:rsidR="002353B4">
        <w:rPr>
          <w:rtl/>
        </w:rPr>
        <w:t>–</w:t>
      </w:r>
      <w:r w:rsidR="002353B4">
        <w:rPr>
          <w:rFonts w:hint="cs"/>
          <w:rtl/>
        </w:rPr>
        <w:t xml:space="preserve"> זה כלל שאני יכול לומר להם. אתם מביאים ב-</w:t>
      </w:r>
      <w:r w:rsidR="002353B4">
        <w:rPr>
          <w:rFonts w:hint="cs"/>
        </w:rPr>
        <w:t>VC</w:t>
      </w:r>
      <w:r w:rsidR="002353B4">
        <w:rPr>
          <w:rFonts w:hint="cs"/>
          <w:rtl/>
        </w:rPr>
        <w:t xml:space="preserve"> </w:t>
      </w:r>
      <w:r>
        <w:rPr>
          <w:rFonts w:hint="cs"/>
          <w:rtl/>
        </w:rPr>
        <w:t>אלא אם כן האסיר מתנגד</w:t>
      </w:r>
      <w:r w:rsidR="002353B4">
        <w:rPr>
          <w:rFonts w:hint="cs"/>
          <w:rtl/>
        </w:rPr>
        <w:t xml:space="preserve"> ואז </w:t>
      </w:r>
      <w:bookmarkStart w:id="1480" w:name="_ETM_Q1_3386090"/>
      <w:bookmarkEnd w:id="1480"/>
      <w:r w:rsidR="002353B4">
        <w:rPr>
          <w:rFonts w:hint="cs"/>
          <w:rtl/>
        </w:rPr>
        <w:t xml:space="preserve">אתם צריכים לעצור שנייה לברר משהו, אני יכול לומר להם. </w:t>
      </w:r>
      <w:r>
        <w:rPr>
          <w:rFonts w:hint="cs"/>
          <w:rtl/>
        </w:rPr>
        <w:t xml:space="preserve">לומר להם: </w:t>
      </w:r>
      <w:bookmarkStart w:id="1481" w:name="_ETM_Q1_3389085"/>
      <w:bookmarkEnd w:id="1481"/>
      <w:r>
        <w:rPr>
          <w:rFonts w:hint="cs"/>
          <w:rtl/>
        </w:rPr>
        <w:t>אתם מביאים ב-</w:t>
      </w:r>
      <w:r>
        <w:rPr>
          <w:rFonts w:hint="cs"/>
        </w:rPr>
        <w:t>VC</w:t>
      </w:r>
      <w:r>
        <w:rPr>
          <w:rFonts w:hint="cs"/>
          <w:rtl/>
        </w:rPr>
        <w:t xml:space="preserve"> </w:t>
      </w:r>
      <w:r w:rsidR="002353B4">
        <w:rPr>
          <w:rFonts w:hint="cs"/>
          <w:rtl/>
        </w:rPr>
        <w:t xml:space="preserve">אלא אם כן האסיר מתנגד </w:t>
      </w:r>
      <w:r>
        <w:rPr>
          <w:rFonts w:hint="cs"/>
          <w:rtl/>
        </w:rPr>
        <w:t xml:space="preserve">או שמדובר בחוק לתיקון דיני העונשין סעיף </w:t>
      </w:r>
      <w:bookmarkStart w:id="1482" w:name="_ETM_Q1_3396668"/>
      <w:bookmarkEnd w:id="1482"/>
      <w:r>
        <w:rPr>
          <w:rFonts w:hint="cs"/>
          <w:rtl/>
        </w:rPr>
        <w:t xml:space="preserve">32ג, </w:t>
      </w:r>
      <w:r w:rsidR="002353B4">
        <w:rPr>
          <w:rFonts w:hint="cs"/>
          <w:rtl/>
        </w:rPr>
        <w:t xml:space="preserve">אז </w:t>
      </w:r>
      <w:r>
        <w:rPr>
          <w:rFonts w:hint="cs"/>
          <w:rtl/>
        </w:rPr>
        <w:t>לא עשיתי דבר.</w:t>
      </w:r>
    </w:p>
    <w:p w:rsidR="00326D3C" w:rsidRDefault="00326D3C" w:rsidP="00326D3C">
      <w:pPr>
        <w:rPr>
          <w:rtl/>
        </w:rPr>
      </w:pPr>
      <w:bookmarkStart w:id="1483" w:name="_ETM_Q1_3400914"/>
      <w:bookmarkStart w:id="1484" w:name="_ETM_Q1_3401015"/>
      <w:bookmarkStart w:id="1485" w:name="_ETM_Q1_3401809"/>
      <w:bookmarkEnd w:id="1483"/>
      <w:bookmarkEnd w:id="1484"/>
      <w:bookmarkEnd w:id="1485"/>
    </w:p>
    <w:p w:rsidR="00326D3C" w:rsidRDefault="00326D3C" w:rsidP="00326D3C">
      <w:pPr>
        <w:pStyle w:val="a4"/>
        <w:keepNext/>
        <w:rPr>
          <w:rtl/>
        </w:rPr>
      </w:pPr>
      <w:bookmarkStart w:id="1486" w:name="ET_speaker_שמרית_גולדנברג_182"/>
      <w:r w:rsidRPr="00326D3C">
        <w:rPr>
          <w:rStyle w:val="TagStyle"/>
          <w:rtl/>
        </w:rPr>
        <w:t xml:space="preserve"> &lt;&lt; דובר &gt;&gt; </w:t>
      </w:r>
      <w:r>
        <w:rPr>
          <w:rtl/>
        </w:rPr>
        <w:t>שמרית גולדנברג:</w:t>
      </w:r>
      <w:r w:rsidRPr="00326D3C">
        <w:rPr>
          <w:rStyle w:val="TagStyle"/>
          <w:rtl/>
        </w:rPr>
        <w:t xml:space="preserve"> &lt;&lt; דובר &gt;&gt;</w:t>
      </w:r>
      <w:r>
        <w:rPr>
          <w:rtl/>
        </w:rPr>
        <w:t xml:space="preserve">   </w:t>
      </w:r>
      <w:bookmarkEnd w:id="1486"/>
    </w:p>
    <w:p w:rsidR="00326D3C" w:rsidRDefault="00326D3C" w:rsidP="00326D3C">
      <w:pPr>
        <w:pStyle w:val="KeepWithNext"/>
        <w:rPr>
          <w:rtl/>
        </w:rPr>
      </w:pPr>
    </w:p>
    <w:p w:rsidR="00326D3C" w:rsidRDefault="00326D3C" w:rsidP="00326D3C">
      <w:pPr>
        <w:rPr>
          <w:rtl/>
        </w:rPr>
      </w:pPr>
      <w:bookmarkStart w:id="1487" w:name="_ETM_Q1_3402258"/>
      <w:bookmarkStart w:id="1488" w:name="_ETM_Q1_3402288"/>
      <w:bookmarkEnd w:id="1487"/>
      <w:bookmarkEnd w:id="1488"/>
      <w:r>
        <w:rPr>
          <w:rFonts w:hint="cs"/>
          <w:rtl/>
        </w:rPr>
        <w:t xml:space="preserve">אפשר לציין עוד הליכים נוספים </w:t>
      </w:r>
      <w:r w:rsidR="002353B4">
        <w:rPr>
          <w:rFonts w:hint="cs"/>
          <w:rtl/>
        </w:rPr>
        <w:t xml:space="preserve">ואז אנו יוצרים רשימת הליכים </w:t>
      </w:r>
      <w:r>
        <w:rPr>
          <w:rFonts w:hint="cs"/>
          <w:rtl/>
        </w:rPr>
        <w:t xml:space="preserve">שבהם אין </w:t>
      </w:r>
      <w:bookmarkStart w:id="1489" w:name="_ETM_Q1_3406447"/>
      <w:bookmarkEnd w:id="1489"/>
      <w:r>
        <w:rPr>
          <w:rFonts w:hint="cs"/>
          <w:rtl/>
        </w:rPr>
        <w:t xml:space="preserve">מקום לספק בפרשנות </w:t>
      </w:r>
      <w:r>
        <w:rPr>
          <w:rtl/>
        </w:rPr>
        <w:t>–</w:t>
      </w:r>
      <w:r>
        <w:rPr>
          <w:rFonts w:hint="cs"/>
          <w:rtl/>
        </w:rPr>
        <w:t xml:space="preserve"> </w:t>
      </w:r>
      <w:r w:rsidR="002353B4">
        <w:rPr>
          <w:rFonts w:hint="cs"/>
          <w:rtl/>
        </w:rPr>
        <w:t xml:space="preserve">הם </w:t>
      </w:r>
      <w:r>
        <w:rPr>
          <w:rFonts w:hint="cs"/>
          <w:rtl/>
        </w:rPr>
        <w:t xml:space="preserve">אמורים להתקיים בלי קשר לעמדת האסיר, </w:t>
      </w:r>
      <w:bookmarkStart w:id="1490" w:name="_ETM_Q1_3415383"/>
      <w:bookmarkEnd w:id="1490"/>
      <w:r>
        <w:rPr>
          <w:rFonts w:hint="cs"/>
          <w:rtl/>
        </w:rPr>
        <w:t>האם הוא מעוניין שהדיון יתקיים ב-</w:t>
      </w:r>
      <w:r>
        <w:rPr>
          <w:rFonts w:hint="cs"/>
        </w:rPr>
        <w:t>VC</w:t>
      </w:r>
      <w:r>
        <w:rPr>
          <w:rFonts w:hint="cs"/>
          <w:rtl/>
        </w:rPr>
        <w:t xml:space="preserve"> אם לאו. </w:t>
      </w:r>
      <w:r w:rsidR="002353B4">
        <w:rPr>
          <w:rFonts w:hint="cs"/>
          <w:rtl/>
        </w:rPr>
        <w:t xml:space="preserve">לצד זה מה שדובר פה זה כן לתת מענה למקרים שאנו לא צופים. אני לא חושבת שזה מייצר הסדר שלילי. כן </w:t>
      </w:r>
      <w:r>
        <w:rPr>
          <w:rFonts w:hint="cs"/>
          <w:rtl/>
        </w:rPr>
        <w:t xml:space="preserve">יש להבנות </w:t>
      </w:r>
      <w:bookmarkStart w:id="1491" w:name="_ETM_Q1_3422435"/>
      <w:bookmarkEnd w:id="1491"/>
      <w:r>
        <w:rPr>
          <w:rFonts w:hint="cs"/>
          <w:rtl/>
        </w:rPr>
        <w:t xml:space="preserve">פה את שיקול הדעת ומי הגורם. </w:t>
      </w:r>
      <w:r w:rsidR="002353B4">
        <w:rPr>
          <w:rFonts w:hint="cs"/>
          <w:rtl/>
        </w:rPr>
        <w:t xml:space="preserve">אבל אלה שתי שאלות נפרדות. הליכים שאנו יודעים בהגדרה </w:t>
      </w:r>
      <w:r>
        <w:rPr>
          <w:rFonts w:hint="cs"/>
          <w:rtl/>
        </w:rPr>
        <w:t xml:space="preserve">שצריכים להתקיים כי יש </w:t>
      </w:r>
      <w:bookmarkStart w:id="1492" w:name="_ETM_Q1_3428463"/>
      <w:bookmarkEnd w:id="1492"/>
      <w:r>
        <w:rPr>
          <w:rFonts w:hint="cs"/>
          <w:rtl/>
        </w:rPr>
        <w:t xml:space="preserve">שיקולים שמחייבים- - </w:t>
      </w:r>
    </w:p>
    <w:p w:rsidR="00326D3C" w:rsidRDefault="00326D3C" w:rsidP="00326D3C">
      <w:pPr>
        <w:rPr>
          <w:rtl/>
        </w:rPr>
      </w:pPr>
      <w:bookmarkStart w:id="1493" w:name="_ETM_Q1_3431932"/>
      <w:bookmarkStart w:id="1494" w:name="_ETM_Q1_3431992"/>
      <w:bookmarkEnd w:id="1493"/>
      <w:bookmarkEnd w:id="1494"/>
    </w:p>
    <w:p w:rsidR="00326D3C" w:rsidRDefault="00326D3C" w:rsidP="00326D3C">
      <w:pPr>
        <w:pStyle w:val="af6"/>
        <w:keepNext/>
        <w:rPr>
          <w:rtl/>
        </w:rPr>
      </w:pPr>
      <w:bookmarkStart w:id="1495" w:name="ET_yor_6157_183"/>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495"/>
    </w:p>
    <w:p w:rsidR="00326D3C" w:rsidRDefault="00326D3C" w:rsidP="00326D3C">
      <w:pPr>
        <w:pStyle w:val="KeepWithNext"/>
        <w:rPr>
          <w:rtl/>
        </w:rPr>
      </w:pPr>
    </w:p>
    <w:p w:rsidR="00326D3C" w:rsidRDefault="00326D3C" w:rsidP="004F7D5E">
      <w:pPr>
        <w:rPr>
          <w:rtl/>
        </w:rPr>
      </w:pPr>
      <w:bookmarkStart w:id="1496" w:name="_ETM_Q1_3432864"/>
      <w:bookmarkEnd w:id="1496"/>
      <w:r>
        <w:rPr>
          <w:rFonts w:hint="cs"/>
          <w:rtl/>
        </w:rPr>
        <w:t xml:space="preserve">נראה לי יותר נכון, ושוב, יכול להיות </w:t>
      </w:r>
      <w:bookmarkStart w:id="1497" w:name="_ETM_Q1_3438246"/>
      <w:bookmarkEnd w:id="1497"/>
      <w:r>
        <w:rPr>
          <w:rFonts w:hint="cs"/>
          <w:rtl/>
        </w:rPr>
        <w:t xml:space="preserve"> שהנהלת בתי המשפט תגיד שזה יותר מדי עומס</w:t>
      </w:r>
      <w:r w:rsidR="00777541">
        <w:rPr>
          <w:rFonts w:hint="cs"/>
          <w:rtl/>
        </w:rPr>
        <w:t>,</w:t>
      </w:r>
      <w:r>
        <w:rPr>
          <w:rFonts w:hint="cs"/>
          <w:rtl/>
        </w:rPr>
        <w:t xml:space="preserve"> </w:t>
      </w:r>
      <w:bookmarkStart w:id="1498" w:name="_ETM_Q1_3447902"/>
      <w:bookmarkEnd w:id="1498"/>
      <w:r>
        <w:rPr>
          <w:rFonts w:hint="cs"/>
          <w:rtl/>
        </w:rPr>
        <w:t xml:space="preserve">אבל אני חושב שהנחת המוצא צריכה להיות </w:t>
      </w:r>
      <w:r w:rsidR="00777541">
        <w:rPr>
          <w:rFonts w:hint="cs"/>
          <w:rtl/>
        </w:rPr>
        <w:t>שאם אסיר מתנגד ל-</w:t>
      </w:r>
      <w:r w:rsidR="00777541">
        <w:rPr>
          <w:rFonts w:hint="cs"/>
        </w:rPr>
        <w:t>VC</w:t>
      </w:r>
      <w:r w:rsidR="00777541">
        <w:rPr>
          <w:rFonts w:hint="cs"/>
          <w:rtl/>
        </w:rPr>
        <w:t xml:space="preserve">- אל"ף, הוא לא מרוויח מזה </w:t>
      </w:r>
      <w:r>
        <w:rPr>
          <w:rtl/>
        </w:rPr>
        <w:t>–</w:t>
      </w:r>
      <w:r>
        <w:rPr>
          <w:rFonts w:hint="cs"/>
          <w:rtl/>
        </w:rPr>
        <w:t xml:space="preserve"> זה </w:t>
      </w:r>
      <w:bookmarkStart w:id="1499" w:name="_ETM_Q1_3454946"/>
      <w:bookmarkEnd w:id="1499"/>
      <w:r>
        <w:rPr>
          <w:rFonts w:hint="cs"/>
          <w:rtl/>
        </w:rPr>
        <w:t xml:space="preserve">דבר שאמרתי </w:t>
      </w:r>
      <w:r>
        <w:rPr>
          <w:rtl/>
        </w:rPr>
        <w:t>–</w:t>
      </w:r>
      <w:r>
        <w:rPr>
          <w:rFonts w:hint="cs"/>
          <w:rtl/>
        </w:rPr>
        <w:t xml:space="preserve"> לא כתוצאה מזה קונה ימים או </w:t>
      </w:r>
      <w:r w:rsidR="004F7D5E">
        <w:rPr>
          <w:rFonts w:hint="cs"/>
          <w:rtl/>
        </w:rPr>
        <w:t xml:space="preserve">קונה </w:t>
      </w:r>
      <w:r>
        <w:rPr>
          <w:rFonts w:hint="cs"/>
          <w:rtl/>
        </w:rPr>
        <w:t xml:space="preserve">זמן, </w:t>
      </w:r>
      <w:bookmarkStart w:id="1500" w:name="_ETM_Q1_3460975"/>
      <w:bookmarkEnd w:id="1500"/>
      <w:r>
        <w:rPr>
          <w:rFonts w:hint="cs"/>
          <w:rtl/>
        </w:rPr>
        <w:t xml:space="preserve">ואז המערכת אמורה להיות </w:t>
      </w:r>
      <w:r w:rsidR="004F7D5E">
        <w:rPr>
          <w:rFonts w:hint="cs"/>
          <w:rtl/>
        </w:rPr>
        <w:t xml:space="preserve">אי </w:t>
      </w:r>
      <w:r>
        <w:rPr>
          <w:rFonts w:hint="cs"/>
          <w:rtl/>
        </w:rPr>
        <w:t>דיפרנטית</w:t>
      </w:r>
      <w:r w:rsidR="004F7D5E">
        <w:rPr>
          <w:rFonts w:hint="cs"/>
          <w:rtl/>
        </w:rPr>
        <w:t xml:space="preserve"> ברוב המקרים</w:t>
      </w:r>
      <w:r>
        <w:rPr>
          <w:rFonts w:hint="cs"/>
          <w:rtl/>
        </w:rPr>
        <w:t xml:space="preserve">. אז קודם כל, </w:t>
      </w:r>
      <w:r w:rsidR="004F7D5E">
        <w:rPr>
          <w:rFonts w:hint="cs"/>
          <w:rtl/>
        </w:rPr>
        <w:t xml:space="preserve">כלל קטגורי שכל הוראה בחוק שמקנה מספר ימים - </w:t>
      </w:r>
      <w:r>
        <w:rPr>
          <w:rFonts w:hint="cs"/>
          <w:rtl/>
        </w:rPr>
        <w:t xml:space="preserve">הימים שיתעכב </w:t>
      </w:r>
      <w:bookmarkStart w:id="1501" w:name="_ETM_Q1_3470952"/>
      <w:bookmarkEnd w:id="1501"/>
      <w:r w:rsidR="004F7D5E">
        <w:rPr>
          <w:rFonts w:hint="cs"/>
          <w:rtl/>
        </w:rPr>
        <w:t xml:space="preserve">עד לדיון בהבאתו </w:t>
      </w:r>
      <w:bookmarkStart w:id="1502" w:name="_ETM_Q1_3471174"/>
      <w:bookmarkEnd w:id="1502"/>
      <w:r w:rsidR="004F7D5E">
        <w:rPr>
          <w:rFonts w:hint="cs"/>
          <w:rtl/>
        </w:rPr>
        <w:t xml:space="preserve">או </w:t>
      </w:r>
      <w:r>
        <w:rPr>
          <w:rFonts w:hint="cs"/>
          <w:rtl/>
        </w:rPr>
        <w:t xml:space="preserve">לבקשתו לא ייחשבו, הוראה גנרית כזו, זה אחד. שתיים, שאם </w:t>
      </w:r>
      <w:bookmarkStart w:id="1503" w:name="_ETM_Q1_3480615"/>
      <w:bookmarkEnd w:id="1503"/>
      <w:r>
        <w:rPr>
          <w:rFonts w:hint="cs"/>
          <w:rtl/>
        </w:rPr>
        <w:t xml:space="preserve">הוא מתנגד, כן שזה יגיע לשיקול דעת של נשיא או </w:t>
      </w:r>
      <w:bookmarkStart w:id="1504" w:name="_ETM_Q1_3485995"/>
      <w:bookmarkEnd w:id="1504"/>
      <w:r>
        <w:rPr>
          <w:rFonts w:hint="cs"/>
          <w:rtl/>
        </w:rPr>
        <w:t>סגן נשיא שהוסמך לנושא</w:t>
      </w:r>
      <w:r w:rsidR="004F7D5E">
        <w:rPr>
          <w:rFonts w:hint="cs"/>
          <w:rtl/>
        </w:rPr>
        <w:t>,</w:t>
      </w:r>
      <w:r>
        <w:rPr>
          <w:rFonts w:hint="cs"/>
          <w:rtl/>
        </w:rPr>
        <w:t xml:space="preserve"> שיבדוק את התיק</w:t>
      </w:r>
      <w:r w:rsidR="004F7D5E">
        <w:rPr>
          <w:rFonts w:hint="cs"/>
          <w:rtl/>
        </w:rPr>
        <w:t>,</w:t>
      </w:r>
      <w:r>
        <w:rPr>
          <w:rFonts w:hint="cs"/>
          <w:rtl/>
        </w:rPr>
        <w:t xml:space="preserve"> ויגיד </w:t>
      </w:r>
      <w:r w:rsidR="004F7D5E">
        <w:rPr>
          <w:rFonts w:hint="cs"/>
          <w:rtl/>
        </w:rPr>
        <w:t>ה</w:t>
      </w:r>
      <w:r>
        <w:rPr>
          <w:rFonts w:hint="cs"/>
          <w:rtl/>
        </w:rPr>
        <w:t xml:space="preserve">אם ההתנגדות </w:t>
      </w:r>
      <w:bookmarkStart w:id="1505" w:name="_ETM_Q1_3493466"/>
      <w:bookmarkEnd w:id="1505"/>
      <w:r>
        <w:rPr>
          <w:rFonts w:hint="cs"/>
          <w:rtl/>
        </w:rPr>
        <w:t xml:space="preserve">שלו מצדיקה דחייה או לא. </w:t>
      </w:r>
      <w:r w:rsidR="004F7D5E">
        <w:rPr>
          <w:rFonts w:hint="cs"/>
          <w:rtl/>
        </w:rPr>
        <w:t xml:space="preserve">כי אני יכול לתאר מצב שבהליך מינהלי זה יהיה </w:t>
      </w:r>
      <w:bookmarkStart w:id="1506" w:name="_ETM_Q1_3497781"/>
      <w:bookmarkEnd w:id="1506"/>
      <w:r w:rsidR="004F7D5E">
        <w:rPr>
          <w:rFonts w:hint="cs"/>
          <w:rtl/>
        </w:rPr>
        <w:t xml:space="preserve">שיקול, יכול לתאר מצב שבהליך מינהלי זה </w:t>
      </w:r>
      <w:r>
        <w:rPr>
          <w:rFonts w:hint="cs"/>
          <w:rtl/>
        </w:rPr>
        <w:t xml:space="preserve">לא יהיה שיקול, וגם הארכה </w:t>
      </w:r>
      <w:bookmarkStart w:id="1507" w:name="_ETM_Q1_3501339"/>
      <w:bookmarkEnd w:id="1507"/>
      <w:r>
        <w:rPr>
          <w:rFonts w:hint="cs"/>
          <w:rtl/>
        </w:rPr>
        <w:t>ש</w:t>
      </w:r>
      <w:r w:rsidR="004F7D5E">
        <w:rPr>
          <w:rFonts w:hint="cs"/>
          <w:rtl/>
        </w:rPr>
        <w:t>ל</w:t>
      </w:r>
      <w:r>
        <w:rPr>
          <w:rFonts w:hint="cs"/>
          <w:rtl/>
        </w:rPr>
        <w:t xml:space="preserve"> כמה זמן הדחייה הזו תהיה. יכול להיות שגם אפילו </w:t>
      </w:r>
      <w:bookmarkStart w:id="1508" w:name="_ETM_Q1_3506637"/>
      <w:bookmarkEnd w:id="1508"/>
      <w:r>
        <w:rPr>
          <w:rFonts w:hint="cs"/>
          <w:rtl/>
        </w:rPr>
        <w:t xml:space="preserve">בסוגית משמורת ילדים, </w:t>
      </w:r>
      <w:r w:rsidR="004F7D5E">
        <w:rPr>
          <w:rFonts w:hint="cs"/>
          <w:rtl/>
        </w:rPr>
        <w:t xml:space="preserve">אם אני יודעת </w:t>
      </w:r>
      <w:bookmarkStart w:id="1509" w:name="_ETM_Q1_3510130"/>
      <w:bookmarkEnd w:id="1509"/>
      <w:r w:rsidR="004F7D5E">
        <w:rPr>
          <w:rFonts w:hint="cs"/>
          <w:rtl/>
        </w:rPr>
        <w:t xml:space="preserve">שהדחייה </w:t>
      </w:r>
      <w:r w:rsidR="004F7D5E">
        <w:rPr>
          <w:rtl/>
        </w:rPr>
        <w:t>–</w:t>
      </w:r>
      <w:r w:rsidR="004F7D5E">
        <w:rPr>
          <w:rFonts w:hint="cs"/>
          <w:rtl/>
        </w:rPr>
        <w:t xml:space="preserve"> בגלל שכלל הנראה </w:t>
      </w:r>
      <w:r>
        <w:rPr>
          <w:rFonts w:hint="cs"/>
          <w:rtl/>
        </w:rPr>
        <w:t xml:space="preserve">ההכרזה פוקעת עוד יומיים אז אני אומר: </w:t>
      </w:r>
      <w:bookmarkStart w:id="1510" w:name="_ETM_Q1_3519178"/>
      <w:bookmarkEnd w:id="1510"/>
      <w:r>
        <w:rPr>
          <w:rFonts w:hint="cs"/>
          <w:rtl/>
        </w:rPr>
        <w:t>אדם החזיק במשמורת 3 שנים, יומי</w:t>
      </w:r>
      <w:r w:rsidR="004F7D5E">
        <w:rPr>
          <w:rFonts w:hint="cs"/>
          <w:rtl/>
        </w:rPr>
        <w:t>י</w:t>
      </w:r>
      <w:r>
        <w:rPr>
          <w:rFonts w:hint="cs"/>
          <w:rtl/>
        </w:rPr>
        <w:t xml:space="preserve">ם אל תיקחו לו את </w:t>
      </w:r>
      <w:bookmarkStart w:id="1511" w:name="_ETM_Q1_3525358"/>
      <w:bookmarkEnd w:id="1511"/>
      <w:r>
        <w:rPr>
          <w:rFonts w:hint="cs"/>
          <w:rtl/>
        </w:rPr>
        <w:t xml:space="preserve">הילד. בכל מקרה. לכן אני כן חושב </w:t>
      </w:r>
      <w:r>
        <w:rPr>
          <w:rtl/>
        </w:rPr>
        <w:t>–</w:t>
      </w:r>
      <w:r>
        <w:rPr>
          <w:rFonts w:hint="cs"/>
          <w:rtl/>
        </w:rPr>
        <w:t xml:space="preserve"> אפשר לתת </w:t>
      </w:r>
      <w:bookmarkStart w:id="1512" w:name="_ETM_Q1_3531561"/>
      <w:bookmarkEnd w:id="1512"/>
      <w:r>
        <w:rPr>
          <w:rFonts w:hint="cs"/>
          <w:rtl/>
        </w:rPr>
        <w:t>הבניה של שיקול הדעת לנשיא או לסגן נשיא בנושא הזה</w:t>
      </w:r>
      <w:r w:rsidR="004F7D5E">
        <w:rPr>
          <w:rFonts w:hint="cs"/>
          <w:rtl/>
        </w:rPr>
        <w:t>,</w:t>
      </w:r>
      <w:r>
        <w:rPr>
          <w:rFonts w:hint="cs"/>
          <w:rtl/>
        </w:rPr>
        <w:t xml:space="preserve"> </w:t>
      </w:r>
      <w:bookmarkStart w:id="1513" w:name="_ETM_Q1_3536799"/>
      <w:bookmarkEnd w:id="1513"/>
      <w:r>
        <w:rPr>
          <w:rFonts w:hint="cs"/>
          <w:rtl/>
        </w:rPr>
        <w:t>אבל כן הייתי רוצה לקבוע כלל</w:t>
      </w:r>
      <w:r w:rsidR="004F7D5E">
        <w:rPr>
          <w:rFonts w:hint="cs"/>
          <w:rtl/>
        </w:rPr>
        <w:t>,</w:t>
      </w:r>
      <w:r>
        <w:rPr>
          <w:rFonts w:hint="cs"/>
          <w:rtl/>
        </w:rPr>
        <w:t xml:space="preserve"> שבשנייה שאסיר אומר לא, </w:t>
      </w:r>
      <w:bookmarkStart w:id="1514" w:name="_ETM_Q1_3543221"/>
      <w:bookmarkEnd w:id="1514"/>
      <w:r>
        <w:rPr>
          <w:rFonts w:hint="cs"/>
          <w:rtl/>
        </w:rPr>
        <w:t xml:space="preserve">אפילו לא למעט יותר מדי. בשנייה </w:t>
      </w:r>
      <w:r w:rsidR="004F7D5E">
        <w:rPr>
          <w:rFonts w:hint="cs"/>
          <w:rtl/>
        </w:rPr>
        <w:t xml:space="preserve">שהאסיר או העציר אומר: לא </w:t>
      </w:r>
      <w:bookmarkStart w:id="1515" w:name="_ETM_Q1_3548791"/>
      <w:bookmarkEnd w:id="1515"/>
      <w:r w:rsidR="004F7D5E">
        <w:rPr>
          <w:rFonts w:hint="cs"/>
          <w:rtl/>
        </w:rPr>
        <w:t xml:space="preserve">רוצה </w:t>
      </w:r>
      <w:r w:rsidR="004F7D5E">
        <w:rPr>
          <w:rFonts w:hint="cs"/>
        </w:rPr>
        <w:t>VC</w:t>
      </w:r>
      <w:r w:rsidR="004F7D5E">
        <w:rPr>
          <w:rFonts w:hint="cs"/>
          <w:rtl/>
        </w:rPr>
        <w:t xml:space="preserve">, </w:t>
      </w:r>
      <w:r>
        <w:rPr>
          <w:rFonts w:hint="cs"/>
          <w:rtl/>
        </w:rPr>
        <w:t xml:space="preserve">דוחה </w:t>
      </w:r>
      <w:r>
        <w:rPr>
          <w:rFonts w:hint="cs"/>
        </w:rPr>
        <w:t>VC</w:t>
      </w:r>
      <w:r w:rsidR="004F7D5E">
        <w:rPr>
          <w:rFonts w:hint="cs"/>
          <w:rtl/>
        </w:rPr>
        <w:t>,</w:t>
      </w:r>
      <w:r>
        <w:rPr>
          <w:rFonts w:hint="cs"/>
          <w:rtl/>
        </w:rPr>
        <w:t xml:space="preserve"> חלים שני </w:t>
      </w:r>
      <w:bookmarkStart w:id="1516" w:name="_ETM_Q1_3552695"/>
      <w:bookmarkEnd w:id="1516"/>
      <w:r>
        <w:rPr>
          <w:rFonts w:hint="cs"/>
          <w:rtl/>
        </w:rPr>
        <w:t>כללים:</w:t>
      </w:r>
      <w:r w:rsidR="004F7D5E">
        <w:t xml:space="preserve"> </w:t>
      </w:r>
      <w:r>
        <w:rPr>
          <w:rFonts w:hint="cs"/>
          <w:rtl/>
        </w:rPr>
        <w:t>אחד,</w:t>
      </w:r>
      <w:r w:rsidR="004F7D5E">
        <w:rPr>
          <w:rFonts w:hint="cs"/>
          <w:rtl/>
        </w:rPr>
        <w:t xml:space="preserve"> זה עובר לנשיא או סגן נשיא שיחליט האם</w:t>
      </w:r>
      <w:r>
        <w:rPr>
          <w:rFonts w:hint="cs"/>
          <w:rtl/>
        </w:rPr>
        <w:t xml:space="preserve"> בכל זאת מקיימים זאת ב-</w:t>
      </w:r>
      <w:r>
        <w:rPr>
          <w:rFonts w:hint="cs"/>
        </w:rPr>
        <w:t>VC</w:t>
      </w:r>
      <w:r>
        <w:rPr>
          <w:rFonts w:hint="cs"/>
          <w:rtl/>
        </w:rPr>
        <w:t xml:space="preserve">. אופציה ב', שאומרים </w:t>
      </w:r>
      <w:bookmarkStart w:id="1517" w:name="_ETM_Q1_3561590"/>
      <w:bookmarkEnd w:id="1517"/>
      <w:r>
        <w:rPr>
          <w:rFonts w:hint="cs"/>
          <w:rtl/>
        </w:rPr>
        <w:t>לו: בסדר והוא לא מרו</w:t>
      </w:r>
      <w:r w:rsidR="004F7D5E">
        <w:rPr>
          <w:rFonts w:hint="cs"/>
          <w:rtl/>
        </w:rPr>
        <w:t>ו</w:t>
      </w:r>
      <w:r>
        <w:rPr>
          <w:rFonts w:hint="cs"/>
          <w:rtl/>
        </w:rPr>
        <w:t>יח מזה כלום.</w:t>
      </w:r>
    </w:p>
    <w:p w:rsidR="00326D3C" w:rsidRDefault="00326D3C" w:rsidP="00326D3C">
      <w:pPr>
        <w:rPr>
          <w:rtl/>
        </w:rPr>
      </w:pPr>
      <w:bookmarkStart w:id="1518" w:name="_ETM_Q1_3565977"/>
      <w:bookmarkStart w:id="1519" w:name="_ETM_Q1_3566080"/>
      <w:bookmarkEnd w:id="1518"/>
      <w:bookmarkEnd w:id="1519"/>
    </w:p>
    <w:p w:rsidR="00326D3C" w:rsidRDefault="00326D3C" w:rsidP="00326D3C">
      <w:pPr>
        <w:pStyle w:val="-"/>
        <w:keepNext/>
        <w:rPr>
          <w:rtl/>
        </w:rPr>
      </w:pPr>
      <w:bookmarkStart w:id="1520" w:name="ET_speakercontinue_שמרית_גולדנברג_184"/>
      <w:r w:rsidRPr="00326D3C">
        <w:rPr>
          <w:rStyle w:val="TagStyle"/>
          <w:rtl/>
        </w:rPr>
        <w:t xml:space="preserve"> &lt;&lt; דובר_המשך &gt;&gt; </w:t>
      </w:r>
      <w:r>
        <w:rPr>
          <w:rtl/>
        </w:rPr>
        <w:t>שמרית גולדנברג:</w:t>
      </w:r>
      <w:r w:rsidRPr="00326D3C">
        <w:rPr>
          <w:rStyle w:val="TagStyle"/>
          <w:rtl/>
        </w:rPr>
        <w:t xml:space="preserve"> &lt;&lt; דובר_המשך &gt;&gt;</w:t>
      </w:r>
      <w:r>
        <w:rPr>
          <w:rtl/>
        </w:rPr>
        <w:t xml:space="preserve">   </w:t>
      </w:r>
      <w:bookmarkEnd w:id="1520"/>
    </w:p>
    <w:p w:rsidR="00326D3C" w:rsidRDefault="00326D3C" w:rsidP="00326D3C">
      <w:pPr>
        <w:pStyle w:val="KeepWithNext"/>
        <w:rPr>
          <w:rtl/>
        </w:rPr>
      </w:pPr>
    </w:p>
    <w:p w:rsidR="00326D3C" w:rsidRDefault="00326D3C" w:rsidP="00326D3C">
      <w:pPr>
        <w:rPr>
          <w:rtl/>
        </w:rPr>
      </w:pPr>
      <w:bookmarkStart w:id="1521" w:name="_ETM_Q1_3566628"/>
      <w:bookmarkEnd w:id="1521"/>
      <w:r>
        <w:rPr>
          <w:rFonts w:hint="cs"/>
          <w:rtl/>
        </w:rPr>
        <w:t xml:space="preserve">בהליכי מעצר מה שאתה </w:t>
      </w:r>
      <w:bookmarkStart w:id="1522" w:name="_ETM_Q1_3570970"/>
      <w:bookmarkEnd w:id="1522"/>
      <w:r>
        <w:rPr>
          <w:rFonts w:hint="cs"/>
          <w:rtl/>
        </w:rPr>
        <w:t xml:space="preserve">אומר נכון. </w:t>
      </w:r>
      <w:r w:rsidR="004F7D5E">
        <w:rPr>
          <w:rFonts w:hint="cs"/>
          <w:rtl/>
        </w:rPr>
        <w:t xml:space="preserve">אבל שחרור על תנאי - </w:t>
      </w:r>
      <w:r>
        <w:rPr>
          <w:rFonts w:hint="cs"/>
          <w:rtl/>
        </w:rPr>
        <w:t>מה המשמעות שהוא לא מרוויח מזה?</w:t>
      </w:r>
      <w:r w:rsidR="004F7D5E">
        <w:rPr>
          <w:rFonts w:hint="cs"/>
          <w:rtl/>
        </w:rPr>
        <w:t xml:space="preserve"> אם צריך להחזיר אותו למאסר- - -</w:t>
      </w:r>
    </w:p>
    <w:p w:rsidR="00326D3C" w:rsidRDefault="00326D3C" w:rsidP="00326D3C">
      <w:pPr>
        <w:rPr>
          <w:rtl/>
        </w:rPr>
      </w:pPr>
      <w:bookmarkStart w:id="1523" w:name="_ETM_Q1_3579860"/>
      <w:bookmarkStart w:id="1524" w:name="_ETM_Q1_3579926"/>
      <w:bookmarkEnd w:id="1523"/>
      <w:bookmarkEnd w:id="1524"/>
    </w:p>
    <w:p w:rsidR="00326D3C" w:rsidRDefault="00326D3C" w:rsidP="00326D3C">
      <w:pPr>
        <w:pStyle w:val="af6"/>
        <w:keepNext/>
        <w:rPr>
          <w:rtl/>
        </w:rPr>
      </w:pPr>
      <w:bookmarkStart w:id="1525" w:name="ET_yor_6157_185"/>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525"/>
    </w:p>
    <w:p w:rsidR="00326D3C" w:rsidRDefault="00326D3C" w:rsidP="00326D3C">
      <w:pPr>
        <w:pStyle w:val="KeepWithNext"/>
        <w:rPr>
          <w:rtl/>
        </w:rPr>
      </w:pPr>
    </w:p>
    <w:p w:rsidR="00326D3C" w:rsidRDefault="00326D3C" w:rsidP="004F7D5E">
      <w:pPr>
        <w:rPr>
          <w:rtl/>
        </w:rPr>
      </w:pPr>
      <w:bookmarkStart w:id="1526" w:name="_ETM_Q1_3580730"/>
      <w:bookmarkEnd w:id="1526"/>
      <w:r>
        <w:rPr>
          <w:rFonts w:hint="cs"/>
          <w:rtl/>
        </w:rPr>
        <w:t xml:space="preserve">אם צריך להחזיר </w:t>
      </w:r>
      <w:bookmarkStart w:id="1527" w:name="_ETM_Q1_3582486"/>
      <w:bookmarkEnd w:id="1527"/>
      <w:r>
        <w:rPr>
          <w:rFonts w:hint="cs"/>
          <w:rtl/>
        </w:rPr>
        <w:t xml:space="preserve">זה אומר שהוא לא במאסר </w:t>
      </w:r>
      <w:r w:rsidR="004F7D5E">
        <w:rPr>
          <w:rFonts w:hint="cs"/>
          <w:rtl/>
        </w:rPr>
        <w:t xml:space="preserve">והוא מסתובב בחוץ עכשיו </w:t>
      </w:r>
      <w:bookmarkStart w:id="1528" w:name="_ETM_Q1_3585611"/>
      <w:bookmarkEnd w:id="1528"/>
      <w:r>
        <w:rPr>
          <w:rFonts w:hint="cs"/>
          <w:rtl/>
        </w:rPr>
        <w:t xml:space="preserve">אז אין </w:t>
      </w:r>
      <w:r>
        <w:rPr>
          <w:rFonts w:hint="cs"/>
        </w:rPr>
        <w:t>VC</w:t>
      </w:r>
      <w:r>
        <w:rPr>
          <w:rFonts w:hint="cs"/>
          <w:rtl/>
        </w:rPr>
        <w:t xml:space="preserve">. הוא לא </w:t>
      </w:r>
      <w:bookmarkStart w:id="1529" w:name="_ETM_Q1_3589092"/>
      <w:bookmarkEnd w:id="1529"/>
      <w:r>
        <w:rPr>
          <w:rFonts w:hint="cs"/>
          <w:rtl/>
        </w:rPr>
        <w:t>בבית כלא.</w:t>
      </w:r>
    </w:p>
    <w:p w:rsidR="00326D3C" w:rsidRDefault="00326D3C" w:rsidP="00326D3C">
      <w:pPr>
        <w:rPr>
          <w:rtl/>
        </w:rPr>
      </w:pPr>
      <w:bookmarkStart w:id="1530" w:name="_ETM_Q1_3590618"/>
      <w:bookmarkStart w:id="1531" w:name="_ETM_Q1_3590678"/>
      <w:bookmarkEnd w:id="1530"/>
      <w:bookmarkEnd w:id="1531"/>
    </w:p>
    <w:p w:rsidR="00326D3C" w:rsidRDefault="00326D3C" w:rsidP="00326D3C">
      <w:pPr>
        <w:pStyle w:val="-"/>
        <w:keepNext/>
        <w:rPr>
          <w:rtl/>
        </w:rPr>
      </w:pPr>
      <w:bookmarkStart w:id="1532" w:name="ET_speakercontinue_שמרית_גולדנברג_186"/>
      <w:r w:rsidRPr="00326D3C">
        <w:rPr>
          <w:rStyle w:val="TagStyle"/>
          <w:rtl/>
        </w:rPr>
        <w:t xml:space="preserve"> &lt;&lt; דובר_המשך &gt;&gt; </w:t>
      </w:r>
      <w:r>
        <w:rPr>
          <w:rtl/>
        </w:rPr>
        <w:t>שמרית גולדנברג:</w:t>
      </w:r>
      <w:r w:rsidRPr="00326D3C">
        <w:rPr>
          <w:rStyle w:val="TagStyle"/>
          <w:rtl/>
        </w:rPr>
        <w:t xml:space="preserve"> &lt;&lt; דובר_המשך &gt;&gt;</w:t>
      </w:r>
      <w:r>
        <w:rPr>
          <w:rtl/>
        </w:rPr>
        <w:t xml:space="preserve">   </w:t>
      </w:r>
      <w:bookmarkEnd w:id="1532"/>
    </w:p>
    <w:p w:rsidR="00326D3C" w:rsidRDefault="00326D3C" w:rsidP="00326D3C">
      <w:pPr>
        <w:pStyle w:val="KeepWithNext"/>
        <w:rPr>
          <w:rtl/>
        </w:rPr>
      </w:pPr>
    </w:p>
    <w:p w:rsidR="00326D3C" w:rsidRDefault="00326D3C" w:rsidP="00326D3C">
      <w:pPr>
        <w:rPr>
          <w:rtl/>
        </w:rPr>
      </w:pPr>
      <w:bookmarkStart w:id="1533" w:name="_ETM_Q1_3591123"/>
      <w:bookmarkEnd w:id="1533"/>
      <w:r>
        <w:rPr>
          <w:rFonts w:hint="cs"/>
          <w:rtl/>
        </w:rPr>
        <w:t xml:space="preserve">או מצב של הפרדה. </w:t>
      </w:r>
    </w:p>
    <w:p w:rsidR="00326D3C" w:rsidRDefault="00326D3C" w:rsidP="00326D3C">
      <w:pPr>
        <w:rPr>
          <w:rtl/>
        </w:rPr>
      </w:pPr>
      <w:bookmarkStart w:id="1534" w:name="_ETM_Q1_3600033"/>
      <w:bookmarkStart w:id="1535" w:name="_ETM_Q1_3600082"/>
      <w:bookmarkStart w:id="1536" w:name="_ETM_Q1_3601320"/>
      <w:bookmarkEnd w:id="1534"/>
      <w:bookmarkEnd w:id="1535"/>
      <w:bookmarkEnd w:id="1536"/>
    </w:p>
    <w:p w:rsidR="00326D3C" w:rsidRDefault="00326D3C" w:rsidP="00326D3C">
      <w:pPr>
        <w:pStyle w:val="a4"/>
        <w:keepNext/>
        <w:rPr>
          <w:rtl/>
        </w:rPr>
      </w:pPr>
      <w:bookmarkStart w:id="1537" w:name="ET_speaker_נועה_ברודסקילוי_187"/>
      <w:r w:rsidRPr="00326D3C">
        <w:rPr>
          <w:rStyle w:val="TagStyle"/>
          <w:rtl/>
        </w:rPr>
        <w:t xml:space="preserve"> &lt;&lt; דובר &gt;&gt; </w:t>
      </w:r>
      <w:r>
        <w:rPr>
          <w:rtl/>
        </w:rPr>
        <w:t>נועה ברודסקי-לוי:</w:t>
      </w:r>
      <w:r w:rsidRPr="00326D3C">
        <w:rPr>
          <w:rStyle w:val="TagStyle"/>
          <w:rtl/>
        </w:rPr>
        <w:t xml:space="preserve"> &lt;&lt; דובר &gt;&gt;</w:t>
      </w:r>
      <w:r>
        <w:rPr>
          <w:rtl/>
        </w:rPr>
        <w:t xml:space="preserve">   </w:t>
      </w:r>
      <w:bookmarkEnd w:id="1537"/>
    </w:p>
    <w:p w:rsidR="00326D3C" w:rsidRDefault="00326D3C" w:rsidP="00326D3C">
      <w:pPr>
        <w:pStyle w:val="KeepWithNext"/>
        <w:rPr>
          <w:rtl/>
        </w:rPr>
      </w:pPr>
    </w:p>
    <w:p w:rsidR="00326D3C" w:rsidRDefault="00326D3C" w:rsidP="00326D3C">
      <w:pPr>
        <w:rPr>
          <w:rtl/>
        </w:rPr>
      </w:pPr>
      <w:bookmarkStart w:id="1538" w:name="_ETM_Q1_3601759"/>
      <w:bookmarkStart w:id="1539" w:name="_ETM_Q1_3601791"/>
      <w:bookmarkEnd w:id="1538"/>
      <w:bookmarkEnd w:id="1539"/>
      <w:r>
        <w:rPr>
          <w:rFonts w:hint="cs"/>
          <w:rtl/>
        </w:rPr>
        <w:t xml:space="preserve">בכלל שאמרת עכשיו אתה </w:t>
      </w:r>
      <w:r w:rsidR="004F7D5E">
        <w:rPr>
          <w:rFonts w:hint="cs"/>
          <w:rtl/>
        </w:rPr>
        <w:t xml:space="preserve">קצת </w:t>
      </w:r>
      <w:r>
        <w:rPr>
          <w:rFonts w:hint="cs"/>
          <w:rtl/>
        </w:rPr>
        <w:t>הופך</w:t>
      </w:r>
      <w:r w:rsidR="004F7D5E">
        <w:rPr>
          <w:rFonts w:hint="cs"/>
          <w:rtl/>
        </w:rPr>
        <w:t xml:space="preserve"> את מה שאמרנו קודם</w:t>
      </w:r>
      <w:r>
        <w:rPr>
          <w:rFonts w:hint="cs"/>
          <w:rtl/>
        </w:rPr>
        <w:t xml:space="preserve">. </w:t>
      </w:r>
      <w:bookmarkStart w:id="1540" w:name="_ETM_Q1_3608114"/>
      <w:bookmarkEnd w:id="1540"/>
      <w:r w:rsidR="004F7D5E">
        <w:rPr>
          <w:rFonts w:hint="cs"/>
          <w:rtl/>
        </w:rPr>
        <w:t xml:space="preserve">המסר </w:t>
      </w:r>
      <w:r>
        <w:rPr>
          <w:rFonts w:hint="cs"/>
          <w:rtl/>
        </w:rPr>
        <w:t xml:space="preserve">לדעתי לא צריך </w:t>
      </w:r>
      <w:r w:rsidR="004F7D5E">
        <w:rPr>
          <w:rFonts w:hint="cs"/>
          <w:rtl/>
        </w:rPr>
        <w:t xml:space="preserve">להיות </w:t>
      </w:r>
      <w:r>
        <w:rPr>
          <w:rFonts w:hint="cs"/>
          <w:rtl/>
        </w:rPr>
        <w:t>שלא בסדר</w:t>
      </w:r>
      <w:r w:rsidR="004F7D5E">
        <w:rPr>
          <w:rFonts w:hint="cs"/>
          <w:rtl/>
        </w:rPr>
        <w:t xml:space="preserve"> שהעצור מבקש</w:t>
      </w:r>
      <w:r>
        <w:rPr>
          <w:rFonts w:hint="cs"/>
          <w:rtl/>
        </w:rPr>
        <w:t>.</w:t>
      </w:r>
    </w:p>
    <w:p w:rsidR="00326D3C" w:rsidRDefault="00326D3C" w:rsidP="00326D3C">
      <w:pPr>
        <w:rPr>
          <w:rtl/>
        </w:rPr>
      </w:pPr>
      <w:bookmarkStart w:id="1541" w:name="_ETM_Q1_3613651"/>
      <w:bookmarkStart w:id="1542" w:name="_ETM_Q1_3613722"/>
      <w:bookmarkEnd w:id="1541"/>
      <w:bookmarkEnd w:id="1542"/>
    </w:p>
    <w:p w:rsidR="00326D3C" w:rsidRDefault="00326D3C" w:rsidP="00326D3C">
      <w:pPr>
        <w:pStyle w:val="af6"/>
        <w:keepNext/>
        <w:rPr>
          <w:rtl/>
        </w:rPr>
      </w:pPr>
      <w:bookmarkStart w:id="1543" w:name="ET_yor_6157_188"/>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543"/>
    </w:p>
    <w:p w:rsidR="00326D3C" w:rsidRDefault="00326D3C" w:rsidP="00326D3C">
      <w:pPr>
        <w:pStyle w:val="KeepWithNext"/>
        <w:rPr>
          <w:rtl/>
        </w:rPr>
      </w:pPr>
    </w:p>
    <w:p w:rsidR="00326D3C" w:rsidRDefault="004F7D5E" w:rsidP="00326D3C">
      <w:pPr>
        <w:rPr>
          <w:rtl/>
        </w:rPr>
      </w:pPr>
      <w:bookmarkStart w:id="1544" w:name="_ETM_Q1_3614171"/>
      <w:bookmarkEnd w:id="1544"/>
      <w:r>
        <w:rPr>
          <w:rFonts w:hint="cs"/>
          <w:rtl/>
        </w:rPr>
        <w:t xml:space="preserve">לא, </w:t>
      </w:r>
      <w:bookmarkStart w:id="1545" w:name="_ETM_Q1_3618731"/>
      <w:bookmarkEnd w:id="1545"/>
      <w:r w:rsidR="00326D3C">
        <w:rPr>
          <w:rFonts w:hint="cs"/>
          <w:rtl/>
        </w:rPr>
        <w:t>הדיון מתקיים ב-</w:t>
      </w:r>
      <w:r w:rsidR="00326D3C">
        <w:rPr>
          <w:rFonts w:hint="cs"/>
        </w:rPr>
        <w:t>VC</w:t>
      </w:r>
      <w:r w:rsidR="00326D3C">
        <w:rPr>
          <w:rFonts w:hint="cs"/>
          <w:rtl/>
        </w:rPr>
        <w:t>.</w:t>
      </w:r>
    </w:p>
    <w:p w:rsidR="00326D3C" w:rsidRDefault="00326D3C" w:rsidP="00326D3C">
      <w:pPr>
        <w:rPr>
          <w:rtl/>
        </w:rPr>
      </w:pPr>
      <w:bookmarkStart w:id="1546" w:name="_ETM_Q1_3620590"/>
      <w:bookmarkStart w:id="1547" w:name="_ETM_Q1_3620660"/>
      <w:bookmarkStart w:id="1548" w:name="_ETM_Q1_3621602"/>
      <w:bookmarkEnd w:id="1546"/>
      <w:bookmarkEnd w:id="1547"/>
      <w:bookmarkEnd w:id="1548"/>
    </w:p>
    <w:p w:rsidR="00326D3C" w:rsidRDefault="00326D3C" w:rsidP="00326D3C">
      <w:pPr>
        <w:pStyle w:val="af9"/>
        <w:keepNext/>
        <w:rPr>
          <w:rtl/>
        </w:rPr>
      </w:pPr>
      <w:bookmarkStart w:id="1549" w:name="ET_guest_576214_189"/>
      <w:r w:rsidRPr="00326D3C">
        <w:rPr>
          <w:rStyle w:val="TagStyle"/>
          <w:rtl/>
        </w:rPr>
        <w:t xml:space="preserve"> &lt;&lt; אורח &gt;&gt; </w:t>
      </w:r>
      <w:r>
        <w:rPr>
          <w:rtl/>
        </w:rPr>
        <w:t>ישי שרון:</w:t>
      </w:r>
      <w:r w:rsidRPr="00326D3C">
        <w:rPr>
          <w:rStyle w:val="TagStyle"/>
          <w:rtl/>
        </w:rPr>
        <w:t xml:space="preserve"> &lt;&lt; אורח &gt;&gt;</w:t>
      </w:r>
      <w:r>
        <w:rPr>
          <w:rtl/>
        </w:rPr>
        <w:t xml:space="preserve">   </w:t>
      </w:r>
      <w:bookmarkEnd w:id="1549"/>
    </w:p>
    <w:p w:rsidR="00326D3C" w:rsidRDefault="00326D3C" w:rsidP="00326D3C">
      <w:pPr>
        <w:pStyle w:val="KeepWithNext"/>
        <w:rPr>
          <w:rtl/>
        </w:rPr>
      </w:pPr>
    </w:p>
    <w:p w:rsidR="00326D3C" w:rsidRDefault="00326D3C" w:rsidP="00326D3C">
      <w:pPr>
        <w:rPr>
          <w:rtl/>
        </w:rPr>
      </w:pPr>
      <w:bookmarkStart w:id="1550" w:name="_ETM_Q1_3622020"/>
      <w:bookmarkStart w:id="1551" w:name="_ETM_Q1_3622047"/>
      <w:bookmarkEnd w:id="1550"/>
      <w:bookmarkEnd w:id="1551"/>
      <w:r>
        <w:rPr>
          <w:rFonts w:hint="cs"/>
          <w:rtl/>
        </w:rPr>
        <w:t>נשאר במעצר.</w:t>
      </w:r>
    </w:p>
    <w:p w:rsidR="00326D3C" w:rsidRDefault="00326D3C" w:rsidP="00326D3C">
      <w:pPr>
        <w:rPr>
          <w:rtl/>
        </w:rPr>
      </w:pPr>
      <w:bookmarkStart w:id="1552" w:name="_ETM_Q1_3624916"/>
      <w:bookmarkStart w:id="1553" w:name="_ETM_Q1_3624977"/>
      <w:bookmarkEnd w:id="1552"/>
      <w:bookmarkEnd w:id="1553"/>
    </w:p>
    <w:p w:rsidR="00326D3C" w:rsidRDefault="00326D3C" w:rsidP="00326D3C">
      <w:pPr>
        <w:pStyle w:val="af6"/>
        <w:keepNext/>
        <w:rPr>
          <w:rtl/>
        </w:rPr>
      </w:pPr>
      <w:bookmarkStart w:id="1554" w:name="ET_yor_6157_190"/>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554"/>
    </w:p>
    <w:p w:rsidR="00326D3C" w:rsidRDefault="00326D3C" w:rsidP="00326D3C">
      <w:pPr>
        <w:pStyle w:val="KeepWithNext"/>
        <w:rPr>
          <w:rtl/>
        </w:rPr>
      </w:pPr>
    </w:p>
    <w:p w:rsidR="00326D3C" w:rsidRDefault="00326D3C" w:rsidP="00326D3C">
      <w:pPr>
        <w:rPr>
          <w:rtl/>
        </w:rPr>
      </w:pPr>
      <w:bookmarkStart w:id="1555" w:name="_ETM_Q1_3625467"/>
      <w:bookmarkEnd w:id="1555"/>
      <w:r>
        <w:rPr>
          <w:rFonts w:hint="cs"/>
          <w:rtl/>
        </w:rPr>
        <w:t xml:space="preserve">נכון, </w:t>
      </w:r>
      <w:r w:rsidR="004F7D5E">
        <w:rPr>
          <w:rFonts w:hint="cs"/>
          <w:rtl/>
        </w:rPr>
        <w:t xml:space="preserve">אבל אם הכוונה היא שבגלל זה הוא ישתחרר מחר - </w:t>
      </w:r>
      <w:bookmarkStart w:id="1556" w:name="_ETM_Q1_3628376"/>
      <w:bookmarkEnd w:id="1556"/>
      <w:r>
        <w:rPr>
          <w:rFonts w:hint="cs"/>
          <w:rtl/>
        </w:rPr>
        <w:t xml:space="preserve">אז הוא </w:t>
      </w:r>
      <w:bookmarkStart w:id="1557" w:name="_ETM_Q1_3627134"/>
      <w:bookmarkEnd w:id="1557"/>
      <w:r w:rsidR="004F7D5E">
        <w:rPr>
          <w:rFonts w:hint="cs"/>
          <w:rtl/>
        </w:rPr>
        <w:t>לא משת</w:t>
      </w:r>
      <w:r>
        <w:rPr>
          <w:rFonts w:hint="cs"/>
          <w:rtl/>
        </w:rPr>
        <w:t>חרר. אני כן מדבר על דיון מעצר.</w:t>
      </w:r>
    </w:p>
    <w:p w:rsidR="00326D3C" w:rsidRDefault="00326D3C" w:rsidP="00326D3C">
      <w:pPr>
        <w:rPr>
          <w:rtl/>
        </w:rPr>
      </w:pPr>
      <w:bookmarkStart w:id="1558" w:name="_ETM_Q1_3631836"/>
      <w:bookmarkStart w:id="1559" w:name="_ETM_Q1_3631896"/>
      <w:bookmarkStart w:id="1560" w:name="_ETM_Q1_3632470"/>
      <w:bookmarkEnd w:id="1558"/>
      <w:bookmarkEnd w:id="1559"/>
      <w:bookmarkEnd w:id="1560"/>
    </w:p>
    <w:p w:rsidR="00326D3C" w:rsidRDefault="00326D3C" w:rsidP="00326D3C">
      <w:pPr>
        <w:pStyle w:val="a4"/>
        <w:keepNext/>
        <w:rPr>
          <w:rtl/>
        </w:rPr>
      </w:pPr>
      <w:bookmarkStart w:id="1561" w:name="ET_speaker_נועה_ברודסקילוי_191"/>
      <w:r w:rsidRPr="00326D3C">
        <w:rPr>
          <w:rStyle w:val="TagStyle"/>
          <w:rtl/>
        </w:rPr>
        <w:t xml:space="preserve"> &lt;&lt; דובר &gt;&gt; </w:t>
      </w:r>
      <w:r>
        <w:rPr>
          <w:rtl/>
        </w:rPr>
        <w:t>נועה ברודסקי-לוי:</w:t>
      </w:r>
      <w:r w:rsidRPr="00326D3C">
        <w:rPr>
          <w:rStyle w:val="TagStyle"/>
          <w:rtl/>
        </w:rPr>
        <w:t xml:space="preserve"> &lt;&lt; דובר &gt;&gt;</w:t>
      </w:r>
      <w:r>
        <w:rPr>
          <w:rtl/>
        </w:rPr>
        <w:t xml:space="preserve">   </w:t>
      </w:r>
      <w:bookmarkEnd w:id="1561"/>
    </w:p>
    <w:p w:rsidR="00326D3C" w:rsidRDefault="00326D3C" w:rsidP="00326D3C">
      <w:pPr>
        <w:pStyle w:val="KeepWithNext"/>
        <w:rPr>
          <w:rtl/>
        </w:rPr>
      </w:pPr>
    </w:p>
    <w:p w:rsidR="00326D3C" w:rsidRDefault="00326D3C" w:rsidP="004F7D5E">
      <w:pPr>
        <w:rPr>
          <w:rtl/>
        </w:rPr>
      </w:pPr>
      <w:bookmarkStart w:id="1562" w:name="_ETM_Q1_3632926"/>
      <w:bookmarkStart w:id="1563" w:name="_ETM_Q1_3632966"/>
      <w:bookmarkEnd w:id="1562"/>
      <w:bookmarkEnd w:id="1563"/>
      <w:r>
        <w:rPr>
          <w:rFonts w:hint="cs"/>
          <w:rtl/>
        </w:rPr>
        <w:t xml:space="preserve">דיוני מעצר ברור </w:t>
      </w:r>
      <w:bookmarkStart w:id="1564" w:name="_ETM_Q1_3635978"/>
      <w:bookmarkEnd w:id="1564"/>
      <w:r>
        <w:rPr>
          <w:rFonts w:hint="cs"/>
          <w:rtl/>
        </w:rPr>
        <w:t xml:space="preserve">שאין </w:t>
      </w:r>
      <w:r w:rsidR="004F7D5E">
        <w:rPr>
          <w:rFonts w:hint="cs"/>
          <w:rtl/>
        </w:rPr>
        <w:t xml:space="preserve">ברירה </w:t>
      </w:r>
      <w:r>
        <w:rPr>
          <w:rFonts w:hint="cs"/>
          <w:rtl/>
        </w:rPr>
        <w:t>לעשות. ככלל אנו לא מדברים על דיוני מעצר.</w:t>
      </w:r>
    </w:p>
    <w:p w:rsidR="00326D3C" w:rsidRDefault="00326D3C" w:rsidP="00326D3C">
      <w:pPr>
        <w:rPr>
          <w:rtl/>
        </w:rPr>
      </w:pPr>
      <w:bookmarkStart w:id="1565" w:name="_ETM_Q1_3643833"/>
      <w:bookmarkStart w:id="1566" w:name="_ETM_Q1_3643907"/>
      <w:bookmarkEnd w:id="1565"/>
      <w:bookmarkEnd w:id="1566"/>
    </w:p>
    <w:p w:rsidR="00326D3C" w:rsidRDefault="00326D3C" w:rsidP="00326D3C">
      <w:pPr>
        <w:pStyle w:val="af6"/>
        <w:keepNext/>
        <w:rPr>
          <w:rtl/>
        </w:rPr>
      </w:pPr>
      <w:bookmarkStart w:id="1567" w:name="ET_yor_6157_192"/>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567"/>
    </w:p>
    <w:p w:rsidR="00326D3C" w:rsidRDefault="00326D3C" w:rsidP="00326D3C">
      <w:pPr>
        <w:pStyle w:val="KeepWithNext"/>
        <w:rPr>
          <w:rtl/>
        </w:rPr>
      </w:pPr>
    </w:p>
    <w:p w:rsidR="00326D3C" w:rsidRDefault="004F7D5E" w:rsidP="00326D3C">
      <w:pPr>
        <w:rPr>
          <w:rtl/>
        </w:rPr>
      </w:pPr>
      <w:bookmarkStart w:id="1568" w:name="_ETM_Q1_3644486"/>
      <w:bookmarkEnd w:id="1568"/>
      <w:r>
        <w:rPr>
          <w:rFonts w:hint="cs"/>
          <w:rtl/>
        </w:rPr>
        <w:t xml:space="preserve">אבל </w:t>
      </w:r>
      <w:r w:rsidR="00326D3C">
        <w:rPr>
          <w:rFonts w:hint="cs"/>
          <w:rtl/>
        </w:rPr>
        <w:t xml:space="preserve">הוא </w:t>
      </w:r>
      <w:bookmarkStart w:id="1569" w:name="_ETM_Q1_3644818"/>
      <w:bookmarkEnd w:id="1569"/>
      <w:r w:rsidR="00326D3C">
        <w:rPr>
          <w:rFonts w:hint="cs"/>
          <w:rtl/>
        </w:rPr>
        <w:t>הציע את ההצעה.</w:t>
      </w:r>
    </w:p>
    <w:p w:rsidR="00326D3C" w:rsidRDefault="00326D3C" w:rsidP="00326D3C">
      <w:pPr>
        <w:rPr>
          <w:rtl/>
        </w:rPr>
      </w:pPr>
      <w:bookmarkStart w:id="1570" w:name="_ETM_Q1_3646793"/>
      <w:bookmarkStart w:id="1571" w:name="_ETM_Q1_3646861"/>
      <w:bookmarkStart w:id="1572" w:name="_ETM_Q1_3648286"/>
      <w:bookmarkEnd w:id="1570"/>
      <w:bookmarkEnd w:id="1571"/>
      <w:bookmarkEnd w:id="1572"/>
    </w:p>
    <w:p w:rsidR="00326D3C" w:rsidRDefault="00326D3C" w:rsidP="00326D3C">
      <w:pPr>
        <w:pStyle w:val="af9"/>
        <w:keepNext/>
        <w:rPr>
          <w:rtl/>
        </w:rPr>
      </w:pPr>
      <w:bookmarkStart w:id="1573" w:name="ET_guest_576214_193"/>
      <w:r w:rsidRPr="00326D3C">
        <w:rPr>
          <w:rStyle w:val="TagStyle"/>
          <w:rtl/>
        </w:rPr>
        <w:t xml:space="preserve"> &lt;&lt; אורח &gt;&gt; </w:t>
      </w:r>
      <w:r>
        <w:rPr>
          <w:rtl/>
        </w:rPr>
        <w:t>ישי שרון:</w:t>
      </w:r>
      <w:r w:rsidRPr="00326D3C">
        <w:rPr>
          <w:rStyle w:val="TagStyle"/>
          <w:rtl/>
        </w:rPr>
        <w:t xml:space="preserve"> &lt;&lt; אורח &gt;&gt;</w:t>
      </w:r>
      <w:r>
        <w:rPr>
          <w:rtl/>
        </w:rPr>
        <w:t xml:space="preserve">   </w:t>
      </w:r>
      <w:bookmarkEnd w:id="1573"/>
    </w:p>
    <w:p w:rsidR="00326D3C" w:rsidRDefault="00326D3C" w:rsidP="00326D3C">
      <w:pPr>
        <w:pStyle w:val="KeepWithNext"/>
        <w:rPr>
          <w:rtl/>
        </w:rPr>
      </w:pPr>
    </w:p>
    <w:p w:rsidR="004F7D5E" w:rsidRDefault="00326D3C" w:rsidP="00326D3C">
      <w:pPr>
        <w:rPr>
          <w:rtl/>
        </w:rPr>
      </w:pPr>
      <w:bookmarkStart w:id="1574" w:name="_ETM_Q1_3648713"/>
      <w:bookmarkStart w:id="1575" w:name="_ETM_Q1_3648758"/>
      <w:bookmarkEnd w:id="1574"/>
      <w:bookmarkEnd w:id="1575"/>
      <w:r>
        <w:rPr>
          <w:rFonts w:hint="cs"/>
          <w:rtl/>
        </w:rPr>
        <w:t>אני קיבלתי את זה שדיוני מעצר</w:t>
      </w:r>
      <w:r w:rsidR="004F7D5E">
        <w:rPr>
          <w:rFonts w:hint="cs"/>
          <w:rtl/>
        </w:rPr>
        <w:t xml:space="preserve"> מוחרגים מהסיפור הזה</w:t>
      </w:r>
      <w:r>
        <w:rPr>
          <w:rFonts w:hint="cs"/>
          <w:rtl/>
        </w:rPr>
        <w:t xml:space="preserve">. </w:t>
      </w:r>
      <w:bookmarkStart w:id="1576" w:name="_ETM_Q1_3654412"/>
      <w:bookmarkEnd w:id="1576"/>
    </w:p>
    <w:p w:rsidR="004F7D5E" w:rsidRDefault="004F7D5E" w:rsidP="00326D3C">
      <w:pPr>
        <w:rPr>
          <w:rtl/>
        </w:rPr>
      </w:pPr>
    </w:p>
    <w:p w:rsidR="004F7D5E" w:rsidRDefault="004F7D5E" w:rsidP="004F7D5E">
      <w:pPr>
        <w:pStyle w:val="af6"/>
        <w:keepNext/>
        <w:rPr>
          <w:rtl/>
        </w:rPr>
      </w:pPr>
      <w:bookmarkStart w:id="1577" w:name="ET_yor_6157_502"/>
      <w:r w:rsidRPr="004F7D5E">
        <w:rPr>
          <w:rStyle w:val="TagStyle"/>
          <w:rtl/>
        </w:rPr>
        <w:t xml:space="preserve"> &lt;&lt; יור &gt;&gt; </w:t>
      </w:r>
      <w:r>
        <w:rPr>
          <w:rtl/>
        </w:rPr>
        <w:t>היו"ר שמחה רוטמן:</w:t>
      </w:r>
      <w:r w:rsidRPr="004F7D5E">
        <w:rPr>
          <w:rStyle w:val="TagStyle"/>
          <w:rtl/>
        </w:rPr>
        <w:t xml:space="preserve"> &lt;&lt; יור &gt;&gt;</w:t>
      </w:r>
      <w:r>
        <w:rPr>
          <w:rtl/>
        </w:rPr>
        <w:t xml:space="preserve">   </w:t>
      </w:r>
      <w:bookmarkEnd w:id="1577"/>
    </w:p>
    <w:p w:rsidR="004F7D5E" w:rsidRDefault="004F7D5E" w:rsidP="004F7D5E">
      <w:pPr>
        <w:pStyle w:val="KeepWithNext"/>
        <w:rPr>
          <w:rtl/>
        </w:rPr>
      </w:pPr>
    </w:p>
    <w:p w:rsidR="004F7D5E" w:rsidRDefault="004F7D5E" w:rsidP="004F7D5E">
      <w:pPr>
        <w:rPr>
          <w:rtl/>
        </w:rPr>
      </w:pPr>
      <w:r>
        <w:rPr>
          <w:rFonts w:hint="cs"/>
          <w:rtl/>
        </w:rPr>
        <w:t>גם בהיעדר הסכמה.</w:t>
      </w:r>
    </w:p>
    <w:p w:rsidR="004F7D5E" w:rsidRDefault="004F7D5E" w:rsidP="004F7D5E">
      <w:pPr>
        <w:rPr>
          <w:rtl/>
        </w:rPr>
      </w:pPr>
    </w:p>
    <w:p w:rsidR="004F7D5E" w:rsidRDefault="004F7D5E" w:rsidP="004F7D5E">
      <w:pPr>
        <w:pStyle w:val="af9"/>
        <w:keepNext/>
        <w:rPr>
          <w:rtl/>
        </w:rPr>
      </w:pPr>
      <w:bookmarkStart w:id="1578" w:name="ET_guest_576214_503"/>
      <w:r w:rsidRPr="004F7D5E">
        <w:rPr>
          <w:rStyle w:val="TagStyle"/>
          <w:rtl/>
        </w:rPr>
        <w:t xml:space="preserve"> &lt;&lt; אורח &gt;&gt; </w:t>
      </w:r>
      <w:r>
        <w:rPr>
          <w:rtl/>
        </w:rPr>
        <w:t>ישי שרון:</w:t>
      </w:r>
      <w:r w:rsidRPr="004F7D5E">
        <w:rPr>
          <w:rStyle w:val="TagStyle"/>
          <w:rtl/>
        </w:rPr>
        <w:t xml:space="preserve"> &lt;&lt; אורח &gt;&gt;</w:t>
      </w:r>
      <w:r>
        <w:rPr>
          <w:rtl/>
        </w:rPr>
        <w:t xml:space="preserve">   </w:t>
      </w:r>
      <w:bookmarkEnd w:id="1578"/>
    </w:p>
    <w:p w:rsidR="004F7D5E" w:rsidRDefault="004F7D5E" w:rsidP="004F7D5E">
      <w:pPr>
        <w:pStyle w:val="KeepWithNext"/>
        <w:rPr>
          <w:rtl/>
        </w:rPr>
      </w:pPr>
    </w:p>
    <w:p w:rsidR="00326D3C" w:rsidRDefault="00326D3C" w:rsidP="00326D3C">
      <w:pPr>
        <w:rPr>
          <w:rtl/>
        </w:rPr>
      </w:pPr>
      <w:r>
        <w:rPr>
          <w:rFonts w:hint="cs"/>
          <w:rtl/>
        </w:rPr>
        <w:t>מבין את הדחיפות. דיוני מעצר זה קלאסי.</w:t>
      </w:r>
    </w:p>
    <w:p w:rsidR="00326D3C" w:rsidRDefault="00326D3C" w:rsidP="00326D3C">
      <w:pPr>
        <w:rPr>
          <w:rtl/>
        </w:rPr>
      </w:pPr>
      <w:bookmarkStart w:id="1579" w:name="_ETM_Q1_3659640"/>
      <w:bookmarkStart w:id="1580" w:name="_ETM_Q1_3659712"/>
      <w:bookmarkEnd w:id="1579"/>
      <w:bookmarkEnd w:id="1580"/>
    </w:p>
    <w:p w:rsidR="00326D3C" w:rsidRDefault="00326D3C" w:rsidP="00326D3C">
      <w:pPr>
        <w:pStyle w:val="af6"/>
        <w:keepNext/>
        <w:rPr>
          <w:rtl/>
        </w:rPr>
      </w:pPr>
      <w:bookmarkStart w:id="1581" w:name="ET_yor_6157_194"/>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581"/>
    </w:p>
    <w:p w:rsidR="00326D3C" w:rsidRDefault="00326D3C" w:rsidP="00326D3C">
      <w:pPr>
        <w:pStyle w:val="KeepWithNext"/>
        <w:rPr>
          <w:rtl/>
        </w:rPr>
      </w:pPr>
    </w:p>
    <w:p w:rsidR="00326D3C" w:rsidRDefault="00326D3C" w:rsidP="004F7D5E">
      <w:pPr>
        <w:rPr>
          <w:rtl/>
        </w:rPr>
      </w:pPr>
      <w:bookmarkStart w:id="1582" w:name="_ETM_Q1_3660165"/>
      <w:bookmarkEnd w:id="1582"/>
      <w:r>
        <w:rPr>
          <w:rFonts w:hint="cs"/>
          <w:rtl/>
        </w:rPr>
        <w:t xml:space="preserve">אז אתה אומר </w:t>
      </w:r>
      <w:r w:rsidR="004F7D5E">
        <w:rPr>
          <w:rFonts w:hint="cs"/>
          <w:rtl/>
        </w:rPr>
        <w:t xml:space="preserve">שדיוני מעצר גם בהיעדר הסכמה </w:t>
      </w:r>
      <w:r w:rsidR="004F7D5E">
        <w:rPr>
          <w:rtl/>
        </w:rPr>
        <w:t>–</w:t>
      </w:r>
      <w:r w:rsidR="004F7D5E">
        <w:rPr>
          <w:rFonts w:hint="cs"/>
          <w:rtl/>
        </w:rPr>
        <w:t xml:space="preserve"> בסדר, </w:t>
      </w:r>
      <w:r>
        <w:rPr>
          <w:rFonts w:hint="cs"/>
          <w:rtl/>
        </w:rPr>
        <w:t xml:space="preserve">ועל </w:t>
      </w:r>
      <w:bookmarkStart w:id="1583" w:name="_ETM_Q1_3662100"/>
      <w:bookmarkEnd w:id="1583"/>
      <w:r>
        <w:rPr>
          <w:rFonts w:hint="cs"/>
          <w:rtl/>
        </w:rPr>
        <w:t>זה אין אפשרות שלילה. כל הדיונים שאינם מעצר</w:t>
      </w:r>
      <w:r w:rsidR="004F7D5E">
        <w:rPr>
          <w:rFonts w:hint="cs"/>
          <w:rtl/>
        </w:rPr>
        <w:t>,</w:t>
      </w:r>
      <w:r>
        <w:rPr>
          <w:rFonts w:hint="cs"/>
          <w:rtl/>
        </w:rPr>
        <w:t xml:space="preserve"> הכלל הוא </w:t>
      </w:r>
      <w:bookmarkStart w:id="1584" w:name="_ETM_Q1_3668133"/>
      <w:bookmarkEnd w:id="1584"/>
      <w:r>
        <w:rPr>
          <w:rFonts w:hint="cs"/>
        </w:rPr>
        <w:t>VC</w:t>
      </w:r>
      <w:r>
        <w:rPr>
          <w:rFonts w:hint="cs"/>
          <w:rtl/>
        </w:rPr>
        <w:t>. האדם אומר לא. בשנייה שאומר לא, זה עובר לנשיא.</w:t>
      </w:r>
    </w:p>
    <w:p w:rsidR="00326D3C" w:rsidRDefault="00326D3C" w:rsidP="00326D3C">
      <w:pPr>
        <w:rPr>
          <w:rtl/>
        </w:rPr>
      </w:pPr>
      <w:bookmarkStart w:id="1585" w:name="_ETM_Q1_3676887"/>
      <w:bookmarkStart w:id="1586" w:name="_ETM_Q1_3676945"/>
      <w:bookmarkStart w:id="1587" w:name="_ETM_Q1_3679313"/>
      <w:bookmarkEnd w:id="1585"/>
      <w:bookmarkEnd w:id="1586"/>
      <w:bookmarkEnd w:id="1587"/>
    </w:p>
    <w:p w:rsidR="00326D3C" w:rsidRDefault="00326D3C" w:rsidP="00326D3C">
      <w:pPr>
        <w:pStyle w:val="a4"/>
        <w:keepNext/>
        <w:rPr>
          <w:rtl/>
        </w:rPr>
      </w:pPr>
      <w:bookmarkStart w:id="1588" w:name="ET_speaker_נועה_ברודסקילוי_195"/>
      <w:r w:rsidRPr="00326D3C">
        <w:rPr>
          <w:rStyle w:val="TagStyle"/>
          <w:rtl/>
        </w:rPr>
        <w:t xml:space="preserve"> &lt;&lt; דובר &gt;&gt; </w:t>
      </w:r>
      <w:r>
        <w:rPr>
          <w:rtl/>
        </w:rPr>
        <w:t>נועה ברודסקי-לוי:</w:t>
      </w:r>
      <w:r w:rsidRPr="00326D3C">
        <w:rPr>
          <w:rStyle w:val="TagStyle"/>
          <w:rtl/>
        </w:rPr>
        <w:t xml:space="preserve"> &lt;&lt; דובר &gt;&gt;</w:t>
      </w:r>
      <w:r>
        <w:rPr>
          <w:rtl/>
        </w:rPr>
        <w:t xml:space="preserve">   </w:t>
      </w:r>
      <w:bookmarkEnd w:id="1588"/>
    </w:p>
    <w:p w:rsidR="00326D3C" w:rsidRDefault="00326D3C" w:rsidP="00326D3C">
      <w:pPr>
        <w:pStyle w:val="KeepWithNext"/>
        <w:rPr>
          <w:rtl/>
        </w:rPr>
      </w:pPr>
    </w:p>
    <w:p w:rsidR="00326D3C" w:rsidRDefault="00326D3C" w:rsidP="00326D3C">
      <w:pPr>
        <w:rPr>
          <w:rtl/>
        </w:rPr>
      </w:pPr>
      <w:bookmarkStart w:id="1589" w:name="_ETM_Q1_3679774"/>
      <w:bookmarkStart w:id="1590" w:name="_ETM_Q1_3679809"/>
      <w:bookmarkEnd w:id="1589"/>
      <w:bookmarkEnd w:id="1590"/>
      <w:r>
        <w:rPr>
          <w:rFonts w:hint="cs"/>
          <w:rtl/>
        </w:rPr>
        <w:t xml:space="preserve">אם </w:t>
      </w:r>
      <w:bookmarkStart w:id="1591" w:name="_ETM_Q1_3680262"/>
      <w:bookmarkEnd w:id="1591"/>
      <w:r>
        <w:rPr>
          <w:rFonts w:hint="cs"/>
          <w:rtl/>
        </w:rPr>
        <w:t>יש דחיפות</w:t>
      </w:r>
      <w:r w:rsidR="004F7D5E">
        <w:rPr>
          <w:rFonts w:hint="cs"/>
          <w:rtl/>
        </w:rPr>
        <w:t>,</w:t>
      </w:r>
      <w:r>
        <w:rPr>
          <w:rFonts w:hint="cs"/>
          <w:rtl/>
        </w:rPr>
        <w:t xml:space="preserve"> </w:t>
      </w:r>
      <w:r w:rsidR="004F7D5E">
        <w:rPr>
          <w:rFonts w:hint="cs"/>
          <w:rtl/>
        </w:rPr>
        <w:t xml:space="preserve">אז </w:t>
      </w:r>
      <w:r>
        <w:rPr>
          <w:rFonts w:hint="cs"/>
          <w:rtl/>
        </w:rPr>
        <w:t>השופט שיעלה את זה לנשיא.</w:t>
      </w:r>
    </w:p>
    <w:p w:rsidR="00326D3C" w:rsidRDefault="00326D3C" w:rsidP="00326D3C">
      <w:pPr>
        <w:rPr>
          <w:rtl/>
        </w:rPr>
      </w:pPr>
      <w:bookmarkStart w:id="1592" w:name="_ETM_Q1_3698934"/>
      <w:bookmarkStart w:id="1593" w:name="_ETM_Q1_3699000"/>
      <w:bookmarkStart w:id="1594" w:name="_ETM_Q1_3699835"/>
      <w:bookmarkEnd w:id="1592"/>
      <w:bookmarkEnd w:id="1593"/>
      <w:bookmarkEnd w:id="1594"/>
    </w:p>
    <w:p w:rsidR="00326D3C" w:rsidRDefault="00326D3C" w:rsidP="00326D3C">
      <w:pPr>
        <w:pStyle w:val="af9"/>
        <w:keepNext/>
        <w:rPr>
          <w:rtl/>
        </w:rPr>
      </w:pPr>
      <w:bookmarkStart w:id="1595" w:name="ET_guest_561151_196"/>
      <w:r w:rsidRPr="00326D3C">
        <w:rPr>
          <w:rStyle w:val="TagStyle"/>
          <w:rtl/>
        </w:rPr>
        <w:t xml:space="preserve"> &lt;&lt; אורח &gt;&gt; </w:t>
      </w:r>
      <w:r>
        <w:rPr>
          <w:rtl/>
        </w:rPr>
        <w:t>ענבל ברנסון יהודאי:</w:t>
      </w:r>
      <w:r w:rsidRPr="00326D3C">
        <w:rPr>
          <w:rStyle w:val="TagStyle"/>
          <w:rtl/>
        </w:rPr>
        <w:t xml:space="preserve"> &lt;&lt; אורח &gt;&gt;</w:t>
      </w:r>
      <w:r>
        <w:rPr>
          <w:rtl/>
        </w:rPr>
        <w:t xml:space="preserve">   </w:t>
      </w:r>
      <w:bookmarkEnd w:id="1595"/>
    </w:p>
    <w:p w:rsidR="00326D3C" w:rsidRDefault="00326D3C" w:rsidP="00326D3C">
      <w:pPr>
        <w:pStyle w:val="KeepWithNext"/>
        <w:rPr>
          <w:rtl/>
        </w:rPr>
      </w:pPr>
    </w:p>
    <w:p w:rsidR="00326D3C" w:rsidRDefault="004F7D5E" w:rsidP="004F7D5E">
      <w:pPr>
        <w:rPr>
          <w:rtl/>
        </w:rPr>
      </w:pPr>
      <w:bookmarkStart w:id="1596" w:name="_ETM_Q1_3700255"/>
      <w:bookmarkStart w:id="1597" w:name="_ETM_Q1_3700295"/>
      <w:bookmarkEnd w:id="1596"/>
      <w:bookmarkEnd w:id="1597"/>
      <w:r>
        <w:rPr>
          <w:rFonts w:hint="cs"/>
          <w:rtl/>
        </w:rPr>
        <w:t xml:space="preserve">אם הוא אומר </w:t>
      </w:r>
      <w:bookmarkStart w:id="1598" w:name="_ETM_Q1_3694961"/>
      <w:bookmarkEnd w:id="1598"/>
      <w:r>
        <w:rPr>
          <w:rFonts w:hint="cs"/>
          <w:rtl/>
        </w:rPr>
        <w:t xml:space="preserve">לא וזה ערעור דחוף שהמשמעות היא שחרורו, או השופט יציף זאת בפני הנשיא או התובע יציף את זה בפני הנשיא, </w:t>
      </w:r>
      <w:bookmarkStart w:id="1599" w:name="_ETM_Q1_3702288"/>
      <w:bookmarkEnd w:id="1599"/>
      <w:r w:rsidR="00326D3C">
        <w:rPr>
          <w:rFonts w:hint="cs"/>
          <w:rtl/>
        </w:rPr>
        <w:t xml:space="preserve">והנשיא יחליט האם יש </w:t>
      </w:r>
      <w:bookmarkStart w:id="1600" w:name="_ETM_Q1_3702838"/>
      <w:bookmarkEnd w:id="1600"/>
      <w:r w:rsidR="00326D3C">
        <w:rPr>
          <w:rFonts w:hint="cs"/>
          <w:rtl/>
        </w:rPr>
        <w:t>דחיפות לקיים שלא בהסכמתו ב-</w:t>
      </w:r>
      <w:r w:rsidR="00326D3C">
        <w:rPr>
          <w:rFonts w:hint="cs"/>
        </w:rPr>
        <w:t>VC</w:t>
      </w:r>
      <w:r w:rsidR="00326D3C">
        <w:rPr>
          <w:rFonts w:hint="cs"/>
          <w:rtl/>
        </w:rPr>
        <w:t xml:space="preserve"> או לדחות.</w:t>
      </w:r>
    </w:p>
    <w:p w:rsidR="00326D3C" w:rsidRDefault="00326D3C" w:rsidP="00326D3C">
      <w:pPr>
        <w:rPr>
          <w:rtl/>
        </w:rPr>
      </w:pPr>
      <w:bookmarkStart w:id="1601" w:name="_ETM_Q1_3709145"/>
      <w:bookmarkStart w:id="1602" w:name="_ETM_Q1_3709218"/>
      <w:bookmarkEnd w:id="1601"/>
      <w:bookmarkEnd w:id="1602"/>
    </w:p>
    <w:p w:rsidR="00326D3C" w:rsidRDefault="00326D3C" w:rsidP="00326D3C">
      <w:pPr>
        <w:pStyle w:val="af6"/>
        <w:keepNext/>
        <w:rPr>
          <w:rtl/>
        </w:rPr>
      </w:pPr>
      <w:bookmarkStart w:id="1603" w:name="ET_yor_6157_197"/>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603"/>
    </w:p>
    <w:p w:rsidR="00326D3C" w:rsidRDefault="00326D3C" w:rsidP="00326D3C">
      <w:pPr>
        <w:pStyle w:val="KeepWithNext"/>
        <w:rPr>
          <w:rtl/>
        </w:rPr>
      </w:pPr>
    </w:p>
    <w:p w:rsidR="00326D3C" w:rsidRDefault="00326D3C" w:rsidP="004F7D5E">
      <w:pPr>
        <w:rPr>
          <w:rtl/>
        </w:rPr>
      </w:pPr>
      <w:bookmarkStart w:id="1604" w:name="_ETM_Q1_3709790"/>
      <w:bookmarkEnd w:id="1604"/>
      <w:r>
        <w:rPr>
          <w:rFonts w:hint="cs"/>
          <w:rtl/>
        </w:rPr>
        <w:t xml:space="preserve">השופט לא יכול לתת </w:t>
      </w:r>
      <w:bookmarkStart w:id="1605" w:name="_ETM_Q1_3711921"/>
      <w:bookmarkEnd w:id="1605"/>
      <w:r>
        <w:rPr>
          <w:rFonts w:hint="cs"/>
          <w:rtl/>
        </w:rPr>
        <w:t>לי דיון ב-</w:t>
      </w:r>
      <w:r>
        <w:rPr>
          <w:rFonts w:hint="cs"/>
        </w:rPr>
        <w:t>VC</w:t>
      </w:r>
      <w:r>
        <w:rPr>
          <w:rFonts w:hint="cs"/>
          <w:rtl/>
        </w:rPr>
        <w:t xml:space="preserve"> אם איני רוצה. היחיד שיכול לתת לי </w:t>
      </w:r>
      <w:bookmarkStart w:id="1606" w:name="_ETM_Q1_3717711"/>
      <w:bookmarkEnd w:id="1606"/>
      <w:r>
        <w:rPr>
          <w:rFonts w:hint="cs"/>
          <w:rtl/>
        </w:rPr>
        <w:t>דיון ב-</w:t>
      </w:r>
      <w:r>
        <w:rPr>
          <w:rFonts w:hint="cs"/>
        </w:rPr>
        <w:t>VC</w:t>
      </w:r>
      <w:r>
        <w:rPr>
          <w:rFonts w:hint="cs"/>
          <w:rtl/>
        </w:rPr>
        <w:t xml:space="preserve"> אם איני רוצה </w:t>
      </w:r>
      <w:r w:rsidR="004F7D5E">
        <w:rPr>
          <w:rFonts w:hint="cs"/>
          <w:rtl/>
        </w:rPr>
        <w:t xml:space="preserve">מלבד דיוני מעצרים </w:t>
      </w:r>
      <w:r>
        <w:rPr>
          <w:rtl/>
        </w:rPr>
        <w:t>–</w:t>
      </w:r>
      <w:r>
        <w:rPr>
          <w:rFonts w:hint="cs"/>
          <w:rtl/>
        </w:rPr>
        <w:t xml:space="preserve"> </w:t>
      </w:r>
      <w:r w:rsidR="004F7D5E">
        <w:rPr>
          <w:rFonts w:hint="cs"/>
          <w:rtl/>
        </w:rPr>
        <w:t xml:space="preserve">זה </w:t>
      </w:r>
      <w:r>
        <w:rPr>
          <w:rFonts w:hint="cs"/>
          <w:rtl/>
        </w:rPr>
        <w:t xml:space="preserve">הנשיא. לא אוטומט. בסדר. </w:t>
      </w:r>
      <w:bookmarkStart w:id="1607" w:name="_ETM_Q1_3724836"/>
      <w:bookmarkEnd w:id="1607"/>
      <w:r>
        <w:rPr>
          <w:rFonts w:hint="cs"/>
          <w:rtl/>
        </w:rPr>
        <w:t xml:space="preserve">זה הסדר שנראה לי גם פשוט, גם הגיוני. שיוכלו לעבוד </w:t>
      </w:r>
      <w:bookmarkStart w:id="1608" w:name="_ETM_Q1_3731626"/>
      <w:bookmarkEnd w:id="1608"/>
      <w:r>
        <w:rPr>
          <w:rFonts w:hint="cs"/>
          <w:rtl/>
        </w:rPr>
        <w:t xml:space="preserve">איתו. שב"ס, תדעו לעבוד איתו, פרקליטות, משטרה. יכול להיות שזה </w:t>
      </w:r>
      <w:bookmarkStart w:id="1609" w:name="_ETM_Q1_3739509"/>
      <w:bookmarkEnd w:id="1609"/>
      <w:r>
        <w:rPr>
          <w:rFonts w:hint="cs"/>
          <w:rtl/>
        </w:rPr>
        <w:t>יטיל קצת עומס על הנשיא</w:t>
      </w:r>
      <w:r w:rsidR="004F7D5E">
        <w:rPr>
          <w:rFonts w:hint="cs"/>
          <w:rtl/>
        </w:rPr>
        <w:t>ים</w:t>
      </w:r>
      <w:r>
        <w:rPr>
          <w:rFonts w:hint="cs"/>
          <w:rtl/>
        </w:rPr>
        <w:t>.</w:t>
      </w:r>
    </w:p>
    <w:p w:rsidR="00326D3C" w:rsidRDefault="00326D3C" w:rsidP="00326D3C">
      <w:pPr>
        <w:rPr>
          <w:rtl/>
        </w:rPr>
      </w:pPr>
      <w:bookmarkStart w:id="1610" w:name="_ETM_Q1_3743976"/>
      <w:bookmarkStart w:id="1611" w:name="_ETM_Q1_3744053"/>
      <w:bookmarkStart w:id="1612" w:name="_ETM_Q1_3746078"/>
      <w:bookmarkEnd w:id="1610"/>
      <w:bookmarkEnd w:id="1611"/>
      <w:bookmarkEnd w:id="1612"/>
    </w:p>
    <w:p w:rsidR="00326D3C" w:rsidRDefault="00326D3C" w:rsidP="00326D3C">
      <w:pPr>
        <w:pStyle w:val="af9"/>
        <w:keepNext/>
        <w:rPr>
          <w:rtl/>
        </w:rPr>
      </w:pPr>
      <w:bookmarkStart w:id="1613" w:name="ET_guest_719627_198"/>
      <w:r w:rsidRPr="00326D3C">
        <w:rPr>
          <w:rStyle w:val="TagStyle"/>
          <w:rtl/>
        </w:rPr>
        <w:t xml:space="preserve"> &lt;&lt; אורח &gt;&gt; </w:t>
      </w:r>
      <w:r>
        <w:rPr>
          <w:rtl/>
        </w:rPr>
        <w:t>חנית אברהם בכר:</w:t>
      </w:r>
      <w:r w:rsidRPr="00326D3C">
        <w:rPr>
          <w:rStyle w:val="TagStyle"/>
          <w:rtl/>
        </w:rPr>
        <w:t xml:space="preserve"> &lt;&lt; אורח &gt;&gt;</w:t>
      </w:r>
      <w:r>
        <w:rPr>
          <w:rtl/>
        </w:rPr>
        <w:t xml:space="preserve">   </w:t>
      </w:r>
      <w:bookmarkEnd w:id="1613"/>
    </w:p>
    <w:p w:rsidR="00326D3C" w:rsidRDefault="00326D3C" w:rsidP="00326D3C">
      <w:pPr>
        <w:pStyle w:val="KeepWithNext"/>
        <w:rPr>
          <w:rtl/>
        </w:rPr>
      </w:pPr>
    </w:p>
    <w:p w:rsidR="00326D3C" w:rsidRDefault="004F7D5E" w:rsidP="004F7D5E">
      <w:pPr>
        <w:rPr>
          <w:rtl/>
        </w:rPr>
      </w:pPr>
      <w:bookmarkStart w:id="1614" w:name="_ETM_Q1_3746511"/>
      <w:bookmarkStart w:id="1615" w:name="_ETM_Q1_3746543"/>
      <w:bookmarkEnd w:id="1614"/>
      <w:bookmarkEnd w:id="1615"/>
      <w:r>
        <w:rPr>
          <w:rFonts w:hint="cs"/>
          <w:rtl/>
        </w:rPr>
        <w:t xml:space="preserve">לכן נבקש נשיא, סגן או שופט </w:t>
      </w:r>
      <w:bookmarkStart w:id="1616" w:name="_ETM_Q1_3743532"/>
      <w:bookmarkEnd w:id="1616"/>
      <w:r>
        <w:rPr>
          <w:rFonts w:hint="cs"/>
          <w:rtl/>
        </w:rPr>
        <w:t xml:space="preserve">שיוסמך אבל בכל מקרה אבקש </w:t>
      </w:r>
      <w:r w:rsidR="00326D3C">
        <w:rPr>
          <w:rFonts w:hint="cs"/>
          <w:rtl/>
        </w:rPr>
        <w:t>לבדוק את זה.</w:t>
      </w:r>
    </w:p>
    <w:p w:rsidR="00326D3C" w:rsidRDefault="00326D3C" w:rsidP="00326D3C">
      <w:pPr>
        <w:rPr>
          <w:rtl/>
        </w:rPr>
      </w:pPr>
      <w:bookmarkStart w:id="1617" w:name="_ETM_Q1_3748737"/>
      <w:bookmarkStart w:id="1618" w:name="_ETM_Q1_3748790"/>
      <w:bookmarkEnd w:id="1617"/>
      <w:bookmarkEnd w:id="1618"/>
    </w:p>
    <w:p w:rsidR="00326D3C" w:rsidRDefault="00326D3C" w:rsidP="00326D3C">
      <w:pPr>
        <w:pStyle w:val="af6"/>
        <w:keepNext/>
        <w:rPr>
          <w:rtl/>
        </w:rPr>
      </w:pPr>
      <w:bookmarkStart w:id="1619" w:name="ET_yor_6157_199"/>
      <w:r w:rsidRPr="00326D3C">
        <w:rPr>
          <w:rStyle w:val="TagStyle"/>
          <w:rtl/>
        </w:rPr>
        <w:t xml:space="preserve"> &lt;&lt; יור &gt;&gt; </w:t>
      </w:r>
      <w:r>
        <w:rPr>
          <w:rtl/>
        </w:rPr>
        <w:t>היו"ר שמחה רוטמן:</w:t>
      </w:r>
      <w:r w:rsidRPr="00326D3C">
        <w:rPr>
          <w:rStyle w:val="TagStyle"/>
          <w:rtl/>
        </w:rPr>
        <w:t xml:space="preserve"> &lt;&lt; יור &gt;&gt;</w:t>
      </w:r>
      <w:r>
        <w:rPr>
          <w:rtl/>
        </w:rPr>
        <w:t xml:space="preserve">   </w:t>
      </w:r>
      <w:bookmarkEnd w:id="1619"/>
    </w:p>
    <w:p w:rsidR="00326D3C" w:rsidRDefault="00326D3C" w:rsidP="00326D3C">
      <w:pPr>
        <w:pStyle w:val="KeepWithNext"/>
        <w:rPr>
          <w:rtl/>
        </w:rPr>
      </w:pPr>
    </w:p>
    <w:p w:rsidR="00326D3C" w:rsidRDefault="00326D3C" w:rsidP="004F7D5E">
      <w:pPr>
        <w:rPr>
          <w:rtl/>
        </w:rPr>
      </w:pPr>
      <w:bookmarkStart w:id="1620" w:name="_ETM_Q1_3749342"/>
      <w:bookmarkEnd w:id="1620"/>
      <w:r>
        <w:rPr>
          <w:rFonts w:hint="cs"/>
          <w:rtl/>
        </w:rPr>
        <w:t xml:space="preserve">בסדר. </w:t>
      </w:r>
      <w:r w:rsidR="004F7D5E">
        <w:rPr>
          <w:rFonts w:hint="cs"/>
          <w:rtl/>
        </w:rPr>
        <w:t xml:space="preserve">אני מקווה שלא </w:t>
      </w:r>
      <w:bookmarkStart w:id="1621" w:name="_ETM_Q1_3758093"/>
      <w:bookmarkEnd w:id="1621"/>
      <w:r w:rsidR="004F7D5E">
        <w:rPr>
          <w:rFonts w:hint="cs"/>
          <w:rtl/>
        </w:rPr>
        <w:t xml:space="preserve">יהיה בכלל. </w:t>
      </w:r>
      <w:r>
        <w:rPr>
          <w:rFonts w:hint="cs"/>
          <w:rtl/>
        </w:rPr>
        <w:t xml:space="preserve">כרגע אין בכלל. </w:t>
      </w:r>
      <w:bookmarkStart w:id="1622" w:name="_ETM_Q1_3753767"/>
      <w:bookmarkEnd w:id="1622"/>
    </w:p>
    <w:p w:rsidR="00C5074F" w:rsidRDefault="00C5074F" w:rsidP="00326D3C">
      <w:pPr>
        <w:rPr>
          <w:rtl/>
        </w:rPr>
      </w:pPr>
      <w:bookmarkStart w:id="1623" w:name="_ETM_Q1_3765325"/>
      <w:bookmarkStart w:id="1624" w:name="_ETM_Q1_3765396"/>
      <w:bookmarkStart w:id="1625" w:name="_ETM_Q1_3766730"/>
      <w:bookmarkEnd w:id="1623"/>
      <w:bookmarkEnd w:id="1624"/>
      <w:bookmarkEnd w:id="1625"/>
    </w:p>
    <w:p w:rsidR="00C5074F" w:rsidRDefault="00C5074F" w:rsidP="00C5074F">
      <w:pPr>
        <w:pStyle w:val="af9"/>
        <w:keepNext/>
        <w:rPr>
          <w:rtl/>
        </w:rPr>
      </w:pPr>
      <w:bookmarkStart w:id="1626" w:name="ET_guest_882327_200"/>
      <w:r w:rsidRPr="00C5074F">
        <w:rPr>
          <w:rStyle w:val="TagStyle"/>
          <w:rtl/>
        </w:rPr>
        <w:t xml:space="preserve"> &lt;&lt; אורח &gt;&gt; </w:t>
      </w:r>
      <w:r>
        <w:rPr>
          <w:rtl/>
        </w:rPr>
        <w:t>ירון קנטר:</w:t>
      </w:r>
      <w:r w:rsidRPr="00C5074F">
        <w:rPr>
          <w:rStyle w:val="TagStyle"/>
          <w:rtl/>
        </w:rPr>
        <w:t xml:space="preserve"> &lt;&lt; אורח &gt;&gt;</w:t>
      </w:r>
      <w:r>
        <w:rPr>
          <w:rtl/>
        </w:rPr>
        <w:t xml:space="preserve">   </w:t>
      </w:r>
      <w:bookmarkEnd w:id="1626"/>
    </w:p>
    <w:p w:rsidR="00C5074F" w:rsidRDefault="00C5074F" w:rsidP="00C5074F">
      <w:pPr>
        <w:pStyle w:val="KeepWithNext"/>
        <w:rPr>
          <w:rtl/>
        </w:rPr>
      </w:pPr>
    </w:p>
    <w:p w:rsidR="00C5074F" w:rsidRDefault="004F7D5E" w:rsidP="004F7D5E">
      <w:pPr>
        <w:rPr>
          <w:rtl/>
        </w:rPr>
      </w:pPr>
      <w:bookmarkStart w:id="1627" w:name="_ETM_Q1_3767105"/>
      <w:bookmarkStart w:id="1628" w:name="_ETM_Q1_3767140"/>
      <w:bookmarkEnd w:id="1627"/>
      <w:bookmarkEnd w:id="1628"/>
      <w:r>
        <w:rPr>
          <w:rFonts w:hint="cs"/>
          <w:rtl/>
        </w:rPr>
        <w:t>כמה כתביעה, הפרקליטות יעמדו על זה שלמרות היעדר ההסכמה וכאשר אנו יודעים שהזמנים לא משחקים לטובתו?</w:t>
      </w:r>
    </w:p>
    <w:p w:rsidR="00C5074F" w:rsidRDefault="00C5074F" w:rsidP="00C5074F">
      <w:pPr>
        <w:rPr>
          <w:rtl/>
        </w:rPr>
      </w:pPr>
      <w:bookmarkStart w:id="1629" w:name="_ETM_Q1_3772440"/>
      <w:bookmarkStart w:id="1630" w:name="_ETM_Q1_3772525"/>
      <w:bookmarkEnd w:id="1629"/>
      <w:bookmarkEnd w:id="1630"/>
    </w:p>
    <w:p w:rsidR="00C5074F" w:rsidRDefault="00C5074F" w:rsidP="00C5074F">
      <w:pPr>
        <w:pStyle w:val="af6"/>
        <w:keepNext/>
        <w:rPr>
          <w:rtl/>
        </w:rPr>
      </w:pPr>
      <w:bookmarkStart w:id="1631" w:name="ET_yor_6157_201"/>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631"/>
    </w:p>
    <w:p w:rsidR="00C5074F" w:rsidRDefault="00C5074F" w:rsidP="00C5074F">
      <w:pPr>
        <w:pStyle w:val="KeepWithNext"/>
        <w:rPr>
          <w:rtl/>
        </w:rPr>
      </w:pPr>
    </w:p>
    <w:p w:rsidR="00C5074F" w:rsidRDefault="00C5074F" w:rsidP="00C5074F">
      <w:pPr>
        <w:rPr>
          <w:rtl/>
        </w:rPr>
      </w:pPr>
      <w:bookmarkStart w:id="1632" w:name="_ETM_Q1_3773058"/>
      <w:bookmarkEnd w:id="1632"/>
      <w:r>
        <w:rPr>
          <w:rFonts w:hint="cs"/>
          <w:rtl/>
        </w:rPr>
        <w:t>לא יהיה הרבה עומס.</w:t>
      </w:r>
    </w:p>
    <w:p w:rsidR="00C5074F" w:rsidRDefault="00C5074F" w:rsidP="00C5074F">
      <w:pPr>
        <w:rPr>
          <w:rtl/>
        </w:rPr>
      </w:pPr>
      <w:bookmarkStart w:id="1633" w:name="_ETM_Q1_3776957"/>
      <w:bookmarkStart w:id="1634" w:name="_ETM_Q1_3777011"/>
      <w:bookmarkEnd w:id="1633"/>
      <w:bookmarkEnd w:id="1634"/>
    </w:p>
    <w:p w:rsidR="00C5074F" w:rsidRDefault="00C5074F" w:rsidP="00C5074F">
      <w:pPr>
        <w:pStyle w:val="a4"/>
        <w:keepNext/>
        <w:rPr>
          <w:rtl/>
        </w:rPr>
      </w:pPr>
      <w:bookmarkStart w:id="1635" w:name="_ETM_Q1_3777182"/>
      <w:bookmarkStart w:id="1636" w:name="_ETM_Q1_3777226"/>
      <w:bookmarkEnd w:id="1635"/>
      <w:bookmarkEnd w:id="1636"/>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C5074F" w:rsidRDefault="00C5074F" w:rsidP="00C5074F">
      <w:pPr>
        <w:rPr>
          <w:rtl/>
        </w:rPr>
      </w:pPr>
    </w:p>
    <w:p w:rsidR="00C5074F" w:rsidRDefault="00C5074F" w:rsidP="00C5074F">
      <w:pPr>
        <w:rPr>
          <w:rtl/>
        </w:rPr>
      </w:pPr>
      <w:bookmarkStart w:id="1637" w:name="_ETM_Q1_3777546"/>
      <w:bookmarkStart w:id="1638" w:name="_ETM_Q1_3777608"/>
      <w:bookmarkEnd w:id="1637"/>
      <w:bookmarkEnd w:id="1638"/>
      <w:r>
        <w:rPr>
          <w:rFonts w:hint="cs"/>
          <w:rtl/>
        </w:rPr>
        <w:t xml:space="preserve">אני כתבתי שהכול יהיה באמצעות </w:t>
      </w:r>
      <w:bookmarkStart w:id="1639" w:name="_ETM_Q1_3780954"/>
      <w:bookmarkEnd w:id="1639"/>
      <w:r>
        <w:rPr>
          <w:rFonts w:hint="cs"/>
          <w:rtl/>
        </w:rPr>
        <w:t xml:space="preserve">הסנגור. </w:t>
      </w:r>
      <w:r w:rsidR="004F7D5E">
        <w:rPr>
          <w:rFonts w:hint="cs"/>
          <w:rtl/>
        </w:rPr>
        <w:t xml:space="preserve">מה קורה </w:t>
      </w:r>
      <w:r>
        <w:rPr>
          <w:rFonts w:hint="cs"/>
          <w:rtl/>
        </w:rPr>
        <w:t>אם אין לאדם סנגור?</w:t>
      </w:r>
    </w:p>
    <w:p w:rsidR="00C5074F" w:rsidRDefault="00C5074F" w:rsidP="00C5074F">
      <w:pPr>
        <w:rPr>
          <w:rtl/>
        </w:rPr>
      </w:pPr>
      <w:bookmarkStart w:id="1640" w:name="_ETM_Q1_3785081"/>
      <w:bookmarkStart w:id="1641" w:name="_ETM_Q1_3785146"/>
      <w:bookmarkStart w:id="1642" w:name="_ETM_Q1_3785923"/>
      <w:bookmarkEnd w:id="1640"/>
      <w:bookmarkEnd w:id="1641"/>
      <w:bookmarkEnd w:id="1642"/>
    </w:p>
    <w:p w:rsidR="00C5074F" w:rsidRDefault="00C5074F" w:rsidP="00C5074F">
      <w:pPr>
        <w:pStyle w:val="af9"/>
        <w:keepNext/>
        <w:rPr>
          <w:rtl/>
        </w:rPr>
      </w:pPr>
      <w:bookmarkStart w:id="1643" w:name="ET_guest_576214_202"/>
      <w:r w:rsidRPr="00C5074F">
        <w:rPr>
          <w:rStyle w:val="TagStyle"/>
          <w:rtl/>
        </w:rPr>
        <w:t xml:space="preserve"> &lt;&lt; אורח &gt;&gt; </w:t>
      </w:r>
      <w:r>
        <w:rPr>
          <w:rtl/>
        </w:rPr>
        <w:t>ישי שרון:</w:t>
      </w:r>
      <w:r w:rsidRPr="00C5074F">
        <w:rPr>
          <w:rStyle w:val="TagStyle"/>
          <w:rtl/>
        </w:rPr>
        <w:t xml:space="preserve"> &lt;&lt; אורח &gt;&gt;</w:t>
      </w:r>
      <w:r>
        <w:rPr>
          <w:rtl/>
        </w:rPr>
        <w:t xml:space="preserve">   </w:t>
      </w:r>
      <w:bookmarkEnd w:id="1643"/>
    </w:p>
    <w:p w:rsidR="00C5074F" w:rsidRDefault="00C5074F" w:rsidP="00C5074F">
      <w:pPr>
        <w:pStyle w:val="KeepWithNext"/>
        <w:rPr>
          <w:rtl/>
        </w:rPr>
      </w:pPr>
    </w:p>
    <w:p w:rsidR="00C5074F" w:rsidRDefault="004F7D5E" w:rsidP="00C5074F">
      <w:pPr>
        <w:rPr>
          <w:rtl/>
        </w:rPr>
      </w:pPr>
      <w:bookmarkStart w:id="1644" w:name="_ETM_Q1_3786348"/>
      <w:bookmarkStart w:id="1645" w:name="_ETM_Q1_3786383"/>
      <w:bookmarkEnd w:id="1644"/>
      <w:bookmarkEnd w:id="1645"/>
      <w:r>
        <w:rPr>
          <w:rFonts w:hint="cs"/>
          <w:rtl/>
        </w:rPr>
        <w:t xml:space="preserve">בהליך </w:t>
      </w:r>
      <w:bookmarkStart w:id="1646" w:name="_ETM_Q1_3785954"/>
      <w:bookmarkEnd w:id="1646"/>
      <w:r>
        <w:rPr>
          <w:rFonts w:hint="cs"/>
          <w:rtl/>
        </w:rPr>
        <w:t xml:space="preserve">פלילי תמיד יש. באמצעות סנגור </w:t>
      </w:r>
      <w:r w:rsidR="00C5074F">
        <w:rPr>
          <w:rFonts w:hint="cs"/>
          <w:rtl/>
        </w:rPr>
        <w:t>יש בהרבה הסדרים.</w:t>
      </w:r>
    </w:p>
    <w:p w:rsidR="00C5074F" w:rsidRDefault="00C5074F" w:rsidP="00C5074F">
      <w:pPr>
        <w:rPr>
          <w:rtl/>
        </w:rPr>
      </w:pPr>
      <w:bookmarkStart w:id="1647" w:name="_ETM_Q1_3789996"/>
      <w:bookmarkStart w:id="1648" w:name="_ETM_Q1_3790061"/>
      <w:bookmarkStart w:id="1649" w:name="_ETM_Q1_3790575"/>
      <w:bookmarkEnd w:id="1647"/>
      <w:bookmarkEnd w:id="1648"/>
      <w:bookmarkEnd w:id="1649"/>
    </w:p>
    <w:p w:rsidR="00C5074F" w:rsidRDefault="00C5074F" w:rsidP="00C5074F">
      <w:pPr>
        <w:pStyle w:val="a4"/>
        <w:keepNext/>
        <w:rPr>
          <w:rtl/>
        </w:rPr>
      </w:pPr>
      <w:bookmarkStart w:id="1650" w:name="ET_speaker_נועה_ברודסקילוי_203"/>
      <w:r w:rsidRPr="00C5074F">
        <w:rPr>
          <w:rStyle w:val="TagStyle"/>
          <w:rtl/>
        </w:rPr>
        <w:t xml:space="preserve"> &lt;&lt; דובר &gt;&gt; </w:t>
      </w:r>
      <w:r>
        <w:rPr>
          <w:rtl/>
        </w:rPr>
        <w:t>נועה ברודסקי-לוי:</w:t>
      </w:r>
      <w:r w:rsidRPr="00C5074F">
        <w:rPr>
          <w:rStyle w:val="TagStyle"/>
          <w:rtl/>
        </w:rPr>
        <w:t xml:space="preserve"> &lt;&lt; דובר &gt;&gt;</w:t>
      </w:r>
      <w:r>
        <w:rPr>
          <w:rtl/>
        </w:rPr>
        <w:t xml:space="preserve">   </w:t>
      </w:r>
      <w:bookmarkEnd w:id="1650"/>
    </w:p>
    <w:p w:rsidR="00C5074F" w:rsidRDefault="00C5074F" w:rsidP="00C5074F">
      <w:pPr>
        <w:pStyle w:val="KeepWithNext"/>
        <w:rPr>
          <w:rtl/>
        </w:rPr>
      </w:pPr>
    </w:p>
    <w:p w:rsidR="00C5074F" w:rsidRDefault="00C5074F" w:rsidP="00C5074F">
      <w:pPr>
        <w:rPr>
          <w:rtl/>
        </w:rPr>
      </w:pPr>
      <w:bookmarkStart w:id="1651" w:name="_ETM_Q1_3790982"/>
      <w:bookmarkStart w:id="1652" w:name="_ETM_Q1_3791027"/>
      <w:bookmarkEnd w:id="1651"/>
      <w:bookmarkEnd w:id="1652"/>
      <w:r>
        <w:rPr>
          <w:rFonts w:hint="cs"/>
          <w:rtl/>
        </w:rPr>
        <w:t xml:space="preserve">כשעשינו בצו שגרה-  </w:t>
      </w:r>
      <w:bookmarkStart w:id="1653" w:name="_ETM_Q1_3794002"/>
      <w:bookmarkEnd w:id="1653"/>
      <w:r>
        <w:rPr>
          <w:rFonts w:hint="cs"/>
          <w:rtl/>
        </w:rPr>
        <w:t>-</w:t>
      </w:r>
    </w:p>
    <w:p w:rsidR="00C5074F" w:rsidRDefault="00C5074F" w:rsidP="00C5074F">
      <w:pPr>
        <w:rPr>
          <w:rtl/>
        </w:rPr>
      </w:pPr>
      <w:bookmarkStart w:id="1654" w:name="_ETM_Q1_3794245"/>
      <w:bookmarkStart w:id="1655" w:name="_ETM_Q1_3794310"/>
      <w:bookmarkEnd w:id="1654"/>
      <w:bookmarkEnd w:id="1655"/>
    </w:p>
    <w:p w:rsidR="00C5074F" w:rsidRDefault="00C5074F" w:rsidP="00C5074F">
      <w:pPr>
        <w:pStyle w:val="af6"/>
        <w:keepNext/>
        <w:rPr>
          <w:rtl/>
        </w:rPr>
      </w:pPr>
      <w:bookmarkStart w:id="1656" w:name="ET_yor_6157_204"/>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656"/>
    </w:p>
    <w:p w:rsidR="00C5074F" w:rsidRDefault="00C5074F" w:rsidP="00C5074F">
      <w:pPr>
        <w:pStyle w:val="KeepWithNext"/>
        <w:rPr>
          <w:rtl/>
        </w:rPr>
      </w:pPr>
    </w:p>
    <w:p w:rsidR="00C5074F" w:rsidRDefault="004F7D5E" w:rsidP="00C5074F">
      <w:pPr>
        <w:rPr>
          <w:rtl/>
        </w:rPr>
      </w:pPr>
      <w:bookmarkStart w:id="1657" w:name="_ETM_Q1_3794790"/>
      <w:bookmarkEnd w:id="1657"/>
      <w:r>
        <w:rPr>
          <w:rFonts w:hint="cs"/>
          <w:rtl/>
        </w:rPr>
        <w:t xml:space="preserve">סנגור לא מייצג אותו בהליך שבו הוא </w:t>
      </w:r>
      <w:bookmarkStart w:id="1658" w:name="_ETM_Q1_3798835"/>
      <w:bookmarkEnd w:id="1658"/>
      <w:r w:rsidR="00C5074F">
        <w:rPr>
          <w:rFonts w:hint="cs"/>
          <w:rtl/>
        </w:rPr>
        <w:t>- -</w:t>
      </w:r>
    </w:p>
    <w:p w:rsidR="00C5074F" w:rsidRDefault="00C5074F" w:rsidP="00C5074F">
      <w:pPr>
        <w:rPr>
          <w:rtl/>
        </w:rPr>
      </w:pPr>
      <w:bookmarkStart w:id="1659" w:name="_ETM_Q1_3798109"/>
      <w:bookmarkStart w:id="1660" w:name="_ETM_Q1_3798177"/>
      <w:bookmarkStart w:id="1661" w:name="_ETM_Q1_3799345"/>
      <w:bookmarkEnd w:id="1659"/>
      <w:bookmarkEnd w:id="1660"/>
      <w:bookmarkEnd w:id="1661"/>
    </w:p>
    <w:p w:rsidR="00C5074F" w:rsidRDefault="00C5074F" w:rsidP="00C5074F">
      <w:pPr>
        <w:pStyle w:val="af9"/>
        <w:keepNext/>
        <w:rPr>
          <w:rtl/>
        </w:rPr>
      </w:pPr>
      <w:bookmarkStart w:id="1662" w:name="ET_guest_576214_205"/>
      <w:r w:rsidRPr="00C5074F">
        <w:rPr>
          <w:rStyle w:val="TagStyle"/>
          <w:rtl/>
        </w:rPr>
        <w:t xml:space="preserve"> &lt;&lt; אורח &gt;&gt; </w:t>
      </w:r>
      <w:r>
        <w:rPr>
          <w:rtl/>
        </w:rPr>
        <w:t>ישי שרון:</w:t>
      </w:r>
      <w:r w:rsidRPr="00C5074F">
        <w:rPr>
          <w:rStyle w:val="TagStyle"/>
          <w:rtl/>
        </w:rPr>
        <w:t xml:space="preserve"> &lt;&lt; אורח &gt;&gt;</w:t>
      </w:r>
      <w:r>
        <w:rPr>
          <w:rtl/>
        </w:rPr>
        <w:t xml:space="preserve">   </w:t>
      </w:r>
      <w:bookmarkEnd w:id="1662"/>
    </w:p>
    <w:p w:rsidR="00C5074F" w:rsidRDefault="00C5074F" w:rsidP="00C5074F">
      <w:pPr>
        <w:pStyle w:val="KeepWithNext"/>
        <w:rPr>
          <w:rtl/>
        </w:rPr>
      </w:pPr>
    </w:p>
    <w:p w:rsidR="00C5074F" w:rsidRDefault="00C5074F" w:rsidP="00C5074F">
      <w:pPr>
        <w:rPr>
          <w:rtl/>
        </w:rPr>
      </w:pPr>
      <w:bookmarkStart w:id="1663" w:name="_ETM_Q1_3799756"/>
      <w:bookmarkStart w:id="1664" w:name="_ETM_Q1_3799791"/>
      <w:bookmarkEnd w:id="1663"/>
      <w:bookmarkEnd w:id="1664"/>
      <w:r>
        <w:rPr>
          <w:rFonts w:hint="cs"/>
          <w:rtl/>
        </w:rPr>
        <w:t>זה מתעורר רק בהליכים אזרחי</w:t>
      </w:r>
      <w:r w:rsidR="004F7D5E">
        <w:rPr>
          <w:rFonts w:hint="cs"/>
          <w:rtl/>
        </w:rPr>
        <w:t>י</w:t>
      </w:r>
      <w:r>
        <w:rPr>
          <w:rFonts w:hint="cs"/>
          <w:rtl/>
        </w:rPr>
        <w:t>ם.</w:t>
      </w:r>
    </w:p>
    <w:p w:rsidR="00C5074F" w:rsidRDefault="00C5074F" w:rsidP="00C5074F">
      <w:pPr>
        <w:rPr>
          <w:rtl/>
        </w:rPr>
      </w:pPr>
      <w:bookmarkStart w:id="1665" w:name="_ETM_Q1_3803037"/>
      <w:bookmarkStart w:id="1666" w:name="_ETM_Q1_3803095"/>
      <w:bookmarkEnd w:id="1665"/>
      <w:bookmarkEnd w:id="1666"/>
    </w:p>
    <w:p w:rsidR="00C5074F" w:rsidRDefault="00C5074F" w:rsidP="00C5074F">
      <w:pPr>
        <w:pStyle w:val="af6"/>
        <w:keepNext/>
        <w:rPr>
          <w:rtl/>
        </w:rPr>
      </w:pPr>
      <w:bookmarkStart w:id="1667" w:name="ET_yor_6157_206"/>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667"/>
    </w:p>
    <w:p w:rsidR="00C5074F" w:rsidRDefault="00C5074F" w:rsidP="00C5074F">
      <w:pPr>
        <w:pStyle w:val="KeepWithNext"/>
        <w:rPr>
          <w:rtl/>
        </w:rPr>
      </w:pPr>
    </w:p>
    <w:p w:rsidR="00C5074F" w:rsidRDefault="00C5074F" w:rsidP="00C5074F">
      <w:pPr>
        <w:rPr>
          <w:rtl/>
        </w:rPr>
      </w:pPr>
      <w:bookmarkStart w:id="1668" w:name="_ETM_Q1_3803550"/>
      <w:bookmarkEnd w:id="1668"/>
      <w:r>
        <w:rPr>
          <w:rFonts w:hint="cs"/>
          <w:rtl/>
        </w:rPr>
        <w:t xml:space="preserve">על זה </w:t>
      </w:r>
      <w:bookmarkStart w:id="1669" w:name="_ETM_Q1_3804204"/>
      <w:bookmarkEnd w:id="1669"/>
      <w:r>
        <w:rPr>
          <w:rFonts w:hint="cs"/>
          <w:rtl/>
        </w:rPr>
        <w:t>מדובר.</w:t>
      </w:r>
    </w:p>
    <w:p w:rsidR="00C5074F" w:rsidRDefault="00C5074F" w:rsidP="00C5074F">
      <w:pPr>
        <w:rPr>
          <w:rtl/>
        </w:rPr>
      </w:pPr>
      <w:bookmarkStart w:id="1670" w:name="_ETM_Q1_3806547"/>
      <w:bookmarkStart w:id="1671" w:name="_ETM_Q1_3806608"/>
      <w:bookmarkStart w:id="1672" w:name="_ETM_Q1_3807635"/>
      <w:bookmarkEnd w:id="1670"/>
      <w:bookmarkEnd w:id="1671"/>
      <w:bookmarkEnd w:id="1672"/>
    </w:p>
    <w:p w:rsidR="00C5074F" w:rsidRDefault="00C5074F" w:rsidP="00C5074F">
      <w:pPr>
        <w:pStyle w:val="af9"/>
        <w:keepNext/>
        <w:rPr>
          <w:rtl/>
        </w:rPr>
      </w:pPr>
      <w:bookmarkStart w:id="1673" w:name="ET_guest_882327_207"/>
      <w:r w:rsidRPr="00C5074F">
        <w:rPr>
          <w:rStyle w:val="TagStyle"/>
          <w:rtl/>
        </w:rPr>
        <w:t xml:space="preserve"> &lt;&lt; אורח &gt;&gt; </w:t>
      </w:r>
      <w:r>
        <w:rPr>
          <w:rtl/>
        </w:rPr>
        <w:t>ירון קנטר:</w:t>
      </w:r>
      <w:r w:rsidRPr="00C5074F">
        <w:rPr>
          <w:rStyle w:val="TagStyle"/>
          <w:rtl/>
        </w:rPr>
        <w:t xml:space="preserve"> &lt;&lt; אורח &gt;&gt;</w:t>
      </w:r>
      <w:r>
        <w:rPr>
          <w:rtl/>
        </w:rPr>
        <w:t xml:space="preserve">   </w:t>
      </w:r>
      <w:bookmarkEnd w:id="1673"/>
    </w:p>
    <w:p w:rsidR="00C5074F" w:rsidRDefault="00C5074F" w:rsidP="00C5074F">
      <w:pPr>
        <w:pStyle w:val="KeepWithNext"/>
        <w:rPr>
          <w:rtl/>
        </w:rPr>
      </w:pPr>
    </w:p>
    <w:p w:rsidR="00C5074F" w:rsidRDefault="00C5074F" w:rsidP="00C5074F">
      <w:pPr>
        <w:rPr>
          <w:rtl/>
        </w:rPr>
      </w:pPr>
      <w:bookmarkStart w:id="1674" w:name="_ETM_Q1_3808052"/>
      <w:bookmarkStart w:id="1675" w:name="_ETM_Q1_3808086"/>
      <w:bookmarkEnd w:id="1674"/>
      <w:bookmarkEnd w:id="1675"/>
      <w:r>
        <w:rPr>
          <w:rFonts w:hint="cs"/>
          <w:rtl/>
        </w:rPr>
        <w:t>יש מקרים שאדם לא נמצא כי מסרב.</w:t>
      </w:r>
    </w:p>
    <w:p w:rsidR="00C5074F" w:rsidRDefault="00C5074F" w:rsidP="00C5074F">
      <w:pPr>
        <w:rPr>
          <w:rtl/>
        </w:rPr>
      </w:pPr>
      <w:bookmarkStart w:id="1676" w:name="_ETM_Q1_3814516"/>
      <w:bookmarkStart w:id="1677" w:name="_ETM_Q1_3814589"/>
      <w:bookmarkStart w:id="1678" w:name="_ETM_Q1_3815275"/>
      <w:bookmarkEnd w:id="1676"/>
      <w:bookmarkEnd w:id="1677"/>
      <w:bookmarkEnd w:id="1678"/>
    </w:p>
    <w:p w:rsidR="00C5074F" w:rsidRDefault="00C5074F" w:rsidP="00C5074F">
      <w:pPr>
        <w:pStyle w:val="af9"/>
        <w:keepNext/>
        <w:rPr>
          <w:rtl/>
        </w:rPr>
      </w:pPr>
      <w:bookmarkStart w:id="1679" w:name="ET_guest_576214_208"/>
      <w:r w:rsidRPr="00C5074F">
        <w:rPr>
          <w:rStyle w:val="TagStyle"/>
          <w:rtl/>
        </w:rPr>
        <w:t xml:space="preserve"> &lt;&lt; אורח &gt;&gt; </w:t>
      </w:r>
      <w:r>
        <w:rPr>
          <w:rtl/>
        </w:rPr>
        <w:t>ישי שרון:</w:t>
      </w:r>
      <w:r w:rsidRPr="00C5074F">
        <w:rPr>
          <w:rStyle w:val="TagStyle"/>
          <w:rtl/>
        </w:rPr>
        <w:t xml:space="preserve"> &lt;&lt; אורח &gt;&gt;</w:t>
      </w:r>
      <w:r>
        <w:rPr>
          <w:rtl/>
        </w:rPr>
        <w:t xml:space="preserve">   </w:t>
      </w:r>
      <w:bookmarkEnd w:id="1679"/>
    </w:p>
    <w:p w:rsidR="00C5074F" w:rsidRDefault="00C5074F" w:rsidP="00C5074F">
      <w:pPr>
        <w:pStyle w:val="KeepWithNext"/>
        <w:rPr>
          <w:rtl/>
        </w:rPr>
      </w:pPr>
    </w:p>
    <w:p w:rsidR="00C5074F" w:rsidRDefault="00C5074F" w:rsidP="005D137F">
      <w:pPr>
        <w:rPr>
          <w:rtl/>
        </w:rPr>
      </w:pPr>
      <w:bookmarkStart w:id="1680" w:name="_ETM_Q1_3815693"/>
      <w:bookmarkStart w:id="1681" w:name="_ETM_Q1_3815728"/>
      <w:bookmarkEnd w:id="1680"/>
      <w:bookmarkEnd w:id="1681"/>
      <w:r>
        <w:rPr>
          <w:rFonts w:hint="cs"/>
          <w:rtl/>
        </w:rPr>
        <w:t xml:space="preserve">אנו קצת מסבכים דברים </w:t>
      </w:r>
      <w:bookmarkStart w:id="1682" w:name="_ETM_Q1_3818301"/>
      <w:bookmarkEnd w:id="1682"/>
      <w:r>
        <w:rPr>
          <w:rFonts w:hint="cs"/>
          <w:rtl/>
        </w:rPr>
        <w:t xml:space="preserve">שלא לצורך. יש חשיבות </w:t>
      </w:r>
      <w:r w:rsidR="005D137F">
        <w:rPr>
          <w:rFonts w:hint="cs"/>
          <w:rtl/>
        </w:rPr>
        <w:t xml:space="preserve">בתיבה </w:t>
      </w:r>
      <w:r>
        <w:rPr>
          <w:rtl/>
        </w:rPr>
        <w:t>–</w:t>
      </w:r>
      <w:r>
        <w:rPr>
          <w:rFonts w:hint="cs"/>
          <w:rtl/>
        </w:rPr>
        <w:t xml:space="preserve"> כולם מכירים את החשיבות של </w:t>
      </w:r>
      <w:bookmarkStart w:id="1683" w:name="_ETM_Q1_3827845"/>
      <w:bookmarkEnd w:id="1683"/>
      <w:r>
        <w:rPr>
          <w:rFonts w:hint="cs"/>
          <w:rtl/>
        </w:rPr>
        <w:t>ה</w:t>
      </w:r>
      <w:r w:rsidR="005D137F">
        <w:rPr>
          <w:rFonts w:hint="cs"/>
          <w:rtl/>
        </w:rPr>
        <w:t>תיבה</w:t>
      </w:r>
      <w:r>
        <w:rPr>
          <w:rFonts w:hint="cs"/>
          <w:rtl/>
        </w:rPr>
        <w:t xml:space="preserve"> באמצעות סנגור</w:t>
      </w:r>
      <w:r w:rsidR="005D137F">
        <w:rPr>
          <w:rFonts w:hint="cs"/>
          <w:rtl/>
        </w:rPr>
        <w:t xml:space="preserve"> ולמה חשוב לנו מאוד שזה יהיה. יש חשש מאוד גדול בהקשר הזה</w:t>
      </w:r>
      <w:r>
        <w:rPr>
          <w:rFonts w:hint="cs"/>
          <w:rtl/>
        </w:rPr>
        <w:t xml:space="preserve">. באותם מקרים בודדים שאולי הוא לא מיוצג, </w:t>
      </w:r>
      <w:bookmarkStart w:id="1684" w:name="_ETM_Q1_3836483"/>
      <w:bookmarkEnd w:id="1684"/>
      <w:r>
        <w:rPr>
          <w:rFonts w:hint="cs"/>
          <w:rtl/>
        </w:rPr>
        <w:t>יקבלו</w:t>
      </w:r>
      <w:r w:rsidR="005D137F">
        <w:rPr>
          <w:rFonts w:hint="cs"/>
          <w:rtl/>
        </w:rPr>
        <w:t xml:space="preserve"> את הבקשה שלו</w:t>
      </w:r>
      <w:r>
        <w:rPr>
          <w:rFonts w:hint="cs"/>
          <w:rtl/>
        </w:rPr>
        <w:t xml:space="preserve">. המערכות יודעות </w:t>
      </w:r>
      <w:r w:rsidR="005D137F">
        <w:rPr>
          <w:rFonts w:hint="cs"/>
          <w:rtl/>
        </w:rPr>
        <w:t>ל</w:t>
      </w:r>
      <w:r>
        <w:rPr>
          <w:rFonts w:hint="cs"/>
          <w:rtl/>
        </w:rPr>
        <w:t>הסתדר ומסתדרות עם התיבה הזו.</w:t>
      </w:r>
    </w:p>
    <w:p w:rsidR="00C5074F" w:rsidRDefault="00C5074F" w:rsidP="00C5074F">
      <w:pPr>
        <w:rPr>
          <w:rtl/>
        </w:rPr>
      </w:pPr>
      <w:bookmarkStart w:id="1685" w:name="_ETM_Q1_3846997"/>
      <w:bookmarkStart w:id="1686" w:name="_ETM_Q1_3847068"/>
      <w:bookmarkEnd w:id="1685"/>
      <w:bookmarkEnd w:id="1686"/>
    </w:p>
    <w:p w:rsidR="00C5074F" w:rsidRDefault="00C5074F" w:rsidP="00C5074F">
      <w:pPr>
        <w:pStyle w:val="af6"/>
        <w:keepNext/>
        <w:rPr>
          <w:rtl/>
        </w:rPr>
      </w:pPr>
      <w:bookmarkStart w:id="1687" w:name="ET_yor_6157_209"/>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687"/>
    </w:p>
    <w:p w:rsidR="00C5074F" w:rsidRDefault="00C5074F" w:rsidP="00C5074F">
      <w:pPr>
        <w:pStyle w:val="KeepWithNext"/>
        <w:rPr>
          <w:rtl/>
        </w:rPr>
      </w:pPr>
    </w:p>
    <w:p w:rsidR="00C5074F" w:rsidRDefault="005D137F" w:rsidP="00C5074F">
      <w:pPr>
        <w:rPr>
          <w:rtl/>
        </w:rPr>
      </w:pPr>
      <w:bookmarkStart w:id="1688" w:name="_ETM_Q1_3847597"/>
      <w:bookmarkEnd w:id="1688"/>
      <w:r>
        <w:rPr>
          <w:rFonts w:hint="cs"/>
          <w:rtl/>
        </w:rPr>
        <w:t xml:space="preserve">אבל </w:t>
      </w:r>
      <w:r w:rsidR="00C5074F">
        <w:rPr>
          <w:rFonts w:hint="cs"/>
          <w:rtl/>
        </w:rPr>
        <w:t xml:space="preserve">השאלה </w:t>
      </w:r>
      <w:r>
        <w:rPr>
          <w:rFonts w:hint="cs"/>
          <w:rtl/>
        </w:rPr>
        <w:t xml:space="preserve">- </w:t>
      </w:r>
      <w:bookmarkStart w:id="1689" w:name="_ETM_Q1_3847806"/>
      <w:bookmarkEnd w:id="1689"/>
      <w:r w:rsidR="00C5074F">
        <w:rPr>
          <w:rFonts w:hint="cs"/>
          <w:rtl/>
        </w:rPr>
        <w:t>הנושא האזרחי.</w:t>
      </w:r>
    </w:p>
    <w:p w:rsidR="00C5074F" w:rsidRDefault="00C5074F" w:rsidP="00C5074F">
      <w:pPr>
        <w:rPr>
          <w:rtl/>
        </w:rPr>
      </w:pPr>
      <w:bookmarkStart w:id="1690" w:name="_ETM_Q1_3850505"/>
      <w:bookmarkStart w:id="1691" w:name="_ETM_Q1_3850559"/>
      <w:bookmarkEnd w:id="1690"/>
      <w:bookmarkEnd w:id="1691"/>
    </w:p>
    <w:p w:rsidR="00C5074F" w:rsidRDefault="00C5074F" w:rsidP="00C5074F">
      <w:pPr>
        <w:pStyle w:val="-"/>
        <w:keepNext/>
        <w:rPr>
          <w:rtl/>
        </w:rPr>
      </w:pPr>
      <w:bookmarkStart w:id="1692" w:name="ET_speakercontinue_576214_210"/>
      <w:r w:rsidRPr="00C5074F">
        <w:rPr>
          <w:rStyle w:val="TagStyle"/>
          <w:rtl/>
        </w:rPr>
        <w:t xml:space="preserve"> &lt;&lt; דובר_המשך &gt;&gt; </w:t>
      </w:r>
      <w:r>
        <w:rPr>
          <w:rtl/>
        </w:rPr>
        <w:t>ישי שרון:</w:t>
      </w:r>
      <w:r w:rsidRPr="00C5074F">
        <w:rPr>
          <w:rStyle w:val="TagStyle"/>
          <w:rtl/>
        </w:rPr>
        <w:t xml:space="preserve"> &lt;&lt; דובר_המשך &gt;&gt;</w:t>
      </w:r>
      <w:r>
        <w:rPr>
          <w:rtl/>
        </w:rPr>
        <w:t xml:space="preserve">   </w:t>
      </w:r>
      <w:bookmarkEnd w:id="1692"/>
    </w:p>
    <w:p w:rsidR="00C5074F" w:rsidRDefault="00C5074F" w:rsidP="00C5074F">
      <w:pPr>
        <w:pStyle w:val="KeepWithNext"/>
        <w:rPr>
          <w:rtl/>
        </w:rPr>
      </w:pPr>
    </w:p>
    <w:p w:rsidR="00C5074F" w:rsidRDefault="005D137F" w:rsidP="00C5074F">
      <w:pPr>
        <w:rPr>
          <w:rtl/>
        </w:rPr>
      </w:pPr>
      <w:bookmarkStart w:id="1693" w:name="_ETM_Q1_3853971"/>
      <w:bookmarkEnd w:id="1693"/>
      <w:r>
        <w:rPr>
          <w:rFonts w:hint="cs"/>
          <w:rtl/>
        </w:rPr>
        <w:t xml:space="preserve">זה אני </w:t>
      </w:r>
      <w:r w:rsidR="00C5074F">
        <w:rPr>
          <w:rFonts w:hint="cs"/>
          <w:rtl/>
        </w:rPr>
        <w:t xml:space="preserve">לא </w:t>
      </w:r>
      <w:bookmarkStart w:id="1694" w:name="_ETM_Q1_3854331"/>
      <w:bookmarkEnd w:id="1694"/>
      <w:r w:rsidR="00C5074F">
        <w:rPr>
          <w:rFonts w:hint="cs"/>
          <w:rtl/>
        </w:rPr>
        <w:t>יודע.</w:t>
      </w:r>
    </w:p>
    <w:p w:rsidR="00C5074F" w:rsidRDefault="00C5074F" w:rsidP="00C5074F">
      <w:pPr>
        <w:rPr>
          <w:rtl/>
        </w:rPr>
      </w:pPr>
      <w:bookmarkStart w:id="1695" w:name="_ETM_Q1_3855607"/>
      <w:bookmarkStart w:id="1696" w:name="_ETM_Q1_3855683"/>
      <w:bookmarkStart w:id="1697" w:name="_ETM_Q1_3856834"/>
      <w:bookmarkEnd w:id="1695"/>
      <w:bookmarkEnd w:id="1696"/>
      <w:bookmarkEnd w:id="1697"/>
    </w:p>
    <w:p w:rsidR="00C5074F" w:rsidRDefault="00C5074F" w:rsidP="00C5074F">
      <w:pPr>
        <w:pStyle w:val="af9"/>
        <w:keepNext/>
        <w:rPr>
          <w:rtl/>
        </w:rPr>
      </w:pPr>
      <w:bookmarkStart w:id="1698" w:name="ET_guest_561151_211"/>
      <w:r w:rsidRPr="00C5074F">
        <w:rPr>
          <w:rStyle w:val="TagStyle"/>
          <w:rtl/>
        </w:rPr>
        <w:t xml:space="preserve"> &lt;&lt; אורח &gt;&gt; </w:t>
      </w:r>
      <w:r>
        <w:rPr>
          <w:rtl/>
        </w:rPr>
        <w:t>ענבל ברנסון יהודאי:</w:t>
      </w:r>
      <w:r w:rsidRPr="00C5074F">
        <w:rPr>
          <w:rStyle w:val="TagStyle"/>
          <w:rtl/>
        </w:rPr>
        <w:t xml:space="preserve"> &lt;&lt; אורח &gt;&gt;</w:t>
      </w:r>
      <w:r>
        <w:rPr>
          <w:rtl/>
        </w:rPr>
        <w:t xml:space="preserve">   </w:t>
      </w:r>
      <w:bookmarkEnd w:id="1698"/>
    </w:p>
    <w:p w:rsidR="00C5074F" w:rsidRDefault="00C5074F" w:rsidP="00C5074F">
      <w:pPr>
        <w:pStyle w:val="KeepWithNext"/>
        <w:rPr>
          <w:rtl/>
        </w:rPr>
      </w:pPr>
    </w:p>
    <w:p w:rsidR="00C5074F" w:rsidRDefault="00C5074F" w:rsidP="00C5074F">
      <w:pPr>
        <w:rPr>
          <w:rtl/>
        </w:rPr>
      </w:pPr>
      <w:bookmarkStart w:id="1699" w:name="_ETM_Q1_3857224"/>
      <w:bookmarkStart w:id="1700" w:name="_ETM_Q1_3857277"/>
      <w:bookmarkEnd w:id="1699"/>
      <w:bookmarkEnd w:id="1700"/>
      <w:r>
        <w:rPr>
          <w:rFonts w:hint="cs"/>
          <w:rtl/>
        </w:rPr>
        <w:t>לשבוע הבא.</w:t>
      </w:r>
    </w:p>
    <w:p w:rsidR="00C5074F" w:rsidRDefault="00C5074F" w:rsidP="00C5074F">
      <w:pPr>
        <w:rPr>
          <w:rtl/>
        </w:rPr>
      </w:pPr>
      <w:bookmarkStart w:id="1701" w:name="_ETM_Q1_3859014"/>
      <w:bookmarkStart w:id="1702" w:name="_ETM_Q1_3859075"/>
      <w:bookmarkEnd w:id="1701"/>
      <w:bookmarkEnd w:id="1702"/>
    </w:p>
    <w:p w:rsidR="00C5074F" w:rsidRDefault="00C5074F" w:rsidP="00C5074F">
      <w:pPr>
        <w:pStyle w:val="af6"/>
        <w:keepNext/>
        <w:rPr>
          <w:rtl/>
        </w:rPr>
      </w:pPr>
      <w:bookmarkStart w:id="1703" w:name="ET_yor_6157_212"/>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703"/>
    </w:p>
    <w:p w:rsidR="00C5074F" w:rsidRDefault="00C5074F" w:rsidP="00C5074F">
      <w:pPr>
        <w:pStyle w:val="KeepWithNext"/>
        <w:rPr>
          <w:rtl/>
        </w:rPr>
      </w:pPr>
    </w:p>
    <w:p w:rsidR="00C5074F" w:rsidRDefault="005D137F" w:rsidP="005D137F">
      <w:pPr>
        <w:rPr>
          <w:rtl/>
        </w:rPr>
      </w:pPr>
      <w:bookmarkStart w:id="1704" w:name="_ETM_Q1_3859502"/>
      <w:bookmarkEnd w:id="1704"/>
      <w:r>
        <w:rPr>
          <w:rFonts w:hint="cs"/>
          <w:rtl/>
        </w:rPr>
        <w:t xml:space="preserve">אז הכלל </w:t>
      </w:r>
      <w:r>
        <w:rPr>
          <w:rtl/>
        </w:rPr>
        <w:t>–</w:t>
      </w:r>
      <w:r>
        <w:rPr>
          <w:rFonts w:hint="cs"/>
          <w:rtl/>
        </w:rPr>
        <w:t xml:space="preserve"> יש לנסחו </w:t>
      </w:r>
      <w:r>
        <w:rPr>
          <w:rtl/>
        </w:rPr>
        <w:t>–</w:t>
      </w:r>
      <w:r>
        <w:rPr>
          <w:rFonts w:hint="cs"/>
          <w:rtl/>
        </w:rPr>
        <w:t xml:space="preserve"> מעצרים </w:t>
      </w:r>
      <w:r>
        <w:rPr>
          <w:rtl/>
        </w:rPr>
        <w:t>–</w:t>
      </w:r>
      <w:r>
        <w:rPr>
          <w:rFonts w:hint="cs"/>
          <w:rtl/>
        </w:rPr>
        <w:t xml:space="preserve"> </w:t>
      </w:r>
      <w:r>
        <w:rPr>
          <w:rFonts w:hint="cs"/>
        </w:rPr>
        <w:t>VC</w:t>
      </w:r>
      <w:r>
        <w:rPr>
          <w:rFonts w:hint="cs"/>
          <w:rtl/>
        </w:rPr>
        <w:t xml:space="preserve">, בלי שיקול דעת, הכול. </w:t>
      </w:r>
      <w:r w:rsidR="00C5074F">
        <w:rPr>
          <w:rFonts w:hint="cs"/>
          <w:rtl/>
        </w:rPr>
        <w:t xml:space="preserve">כל תיקים שאינם מעצרים, אלא אם כן הביע התנגדות </w:t>
      </w:r>
      <w:bookmarkStart w:id="1705" w:name="_ETM_Q1_3865987"/>
      <w:bookmarkEnd w:id="1705"/>
      <w:r w:rsidR="00C5074F">
        <w:rPr>
          <w:rFonts w:hint="cs"/>
          <w:rtl/>
        </w:rPr>
        <w:t xml:space="preserve">או הדיון נדחה </w:t>
      </w:r>
      <w:r>
        <w:rPr>
          <w:rFonts w:hint="cs"/>
          <w:rtl/>
        </w:rPr>
        <w:t xml:space="preserve">- </w:t>
      </w:r>
      <w:r w:rsidR="00C5074F">
        <w:rPr>
          <w:rFonts w:hint="cs"/>
          <w:rtl/>
        </w:rPr>
        <w:t xml:space="preserve">או נשיא או סגן נשיא </w:t>
      </w:r>
      <w:r>
        <w:rPr>
          <w:rFonts w:hint="cs"/>
          <w:rtl/>
        </w:rPr>
        <w:t xml:space="preserve">או שופט שהוסמך בעניין </w:t>
      </w:r>
      <w:r w:rsidR="00C5074F">
        <w:rPr>
          <w:rFonts w:hint="cs"/>
          <w:rtl/>
        </w:rPr>
        <w:t xml:space="preserve">אומר לו: </w:t>
      </w:r>
      <w:bookmarkStart w:id="1706" w:name="_ETM_Q1_3871431"/>
      <w:bookmarkEnd w:id="1706"/>
      <w:r w:rsidR="00C5074F">
        <w:rPr>
          <w:rFonts w:hint="cs"/>
          <w:rtl/>
        </w:rPr>
        <w:t xml:space="preserve">על אפך ועל חמתך </w:t>
      </w:r>
      <w:r w:rsidR="00C5074F">
        <w:rPr>
          <w:rFonts w:hint="cs"/>
        </w:rPr>
        <w:t>VC</w:t>
      </w:r>
      <w:r w:rsidR="00C5074F">
        <w:rPr>
          <w:rFonts w:hint="cs"/>
          <w:rtl/>
        </w:rPr>
        <w:t>.</w:t>
      </w:r>
    </w:p>
    <w:p w:rsidR="00C5074F" w:rsidRDefault="00C5074F" w:rsidP="00C5074F">
      <w:pPr>
        <w:rPr>
          <w:rtl/>
        </w:rPr>
      </w:pPr>
      <w:bookmarkStart w:id="1707" w:name="_ETM_Q1_3875384"/>
      <w:bookmarkStart w:id="1708" w:name="_ETM_Q1_3875458"/>
      <w:bookmarkEnd w:id="1707"/>
      <w:bookmarkEnd w:id="1708"/>
    </w:p>
    <w:p w:rsidR="00C5074F" w:rsidRDefault="00C5074F" w:rsidP="00C5074F">
      <w:pPr>
        <w:pStyle w:val="a4"/>
        <w:keepNext/>
        <w:rPr>
          <w:rtl/>
        </w:rPr>
      </w:pPr>
      <w:bookmarkStart w:id="1709" w:name="_ETM_Q1_3875588"/>
      <w:bookmarkStart w:id="1710" w:name="_ETM_Q1_3875638"/>
      <w:bookmarkEnd w:id="1709"/>
      <w:bookmarkEnd w:id="1710"/>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C5074F" w:rsidRDefault="00C5074F" w:rsidP="00C5074F">
      <w:pPr>
        <w:rPr>
          <w:rtl/>
        </w:rPr>
      </w:pPr>
    </w:p>
    <w:p w:rsidR="00C5074F" w:rsidRDefault="00C5074F" w:rsidP="005D137F">
      <w:pPr>
        <w:rPr>
          <w:rtl/>
        </w:rPr>
      </w:pPr>
      <w:bookmarkStart w:id="1711" w:name="_ETM_Q1_3875953"/>
      <w:bookmarkStart w:id="1712" w:name="_ETM_Q1_3876013"/>
      <w:bookmarkEnd w:id="1711"/>
      <w:bookmarkEnd w:id="1712"/>
      <w:r>
        <w:rPr>
          <w:rFonts w:hint="cs"/>
          <w:rtl/>
        </w:rPr>
        <w:t xml:space="preserve">ונוסיף </w:t>
      </w:r>
      <w:r w:rsidR="005D137F">
        <w:rPr>
          <w:rFonts w:hint="cs"/>
          <w:rtl/>
        </w:rPr>
        <w:t xml:space="preserve">גם </w:t>
      </w:r>
      <w:r>
        <w:rPr>
          <w:rFonts w:hint="cs"/>
          <w:rtl/>
        </w:rPr>
        <w:t xml:space="preserve">סעיף </w:t>
      </w:r>
      <w:r w:rsidR="005D137F">
        <w:rPr>
          <w:rFonts w:hint="cs"/>
          <w:rtl/>
        </w:rPr>
        <w:t>על ה</w:t>
      </w:r>
      <w:r>
        <w:rPr>
          <w:rFonts w:hint="cs"/>
          <w:rtl/>
        </w:rPr>
        <w:t xml:space="preserve">הוכחות. </w:t>
      </w:r>
      <w:r w:rsidR="005D137F">
        <w:rPr>
          <w:rFonts w:hint="cs"/>
          <w:rtl/>
        </w:rPr>
        <w:t>ש</w:t>
      </w:r>
      <w:r>
        <w:rPr>
          <w:rFonts w:hint="cs"/>
          <w:rtl/>
        </w:rPr>
        <w:t xml:space="preserve">אפשר לעשות הוכחות </w:t>
      </w:r>
      <w:bookmarkStart w:id="1713" w:name="_ETM_Q1_3881212"/>
      <w:bookmarkEnd w:id="1713"/>
      <w:r>
        <w:rPr>
          <w:rFonts w:hint="cs"/>
          <w:rtl/>
        </w:rPr>
        <w:t>בהסכמה</w:t>
      </w:r>
      <w:r w:rsidR="005D137F">
        <w:rPr>
          <w:rFonts w:hint="cs"/>
          <w:rtl/>
        </w:rPr>
        <w:t>,</w:t>
      </w:r>
      <w:r>
        <w:rPr>
          <w:rFonts w:hint="cs"/>
          <w:rtl/>
        </w:rPr>
        <w:t xml:space="preserve"> ושלא בהסכמה יש אפשרות במצבים</w:t>
      </w:r>
      <w:r w:rsidR="005D137F">
        <w:rPr>
          <w:rFonts w:hint="cs"/>
          <w:rtl/>
        </w:rPr>
        <w:t xml:space="preserve"> מאוד-</w:t>
      </w:r>
      <w:r>
        <w:rPr>
          <w:rFonts w:hint="cs"/>
          <w:rtl/>
        </w:rPr>
        <w:t>מאוד חריגים.</w:t>
      </w:r>
    </w:p>
    <w:p w:rsidR="00C5074F" w:rsidRDefault="00C5074F" w:rsidP="00C5074F">
      <w:pPr>
        <w:rPr>
          <w:rtl/>
        </w:rPr>
      </w:pPr>
      <w:bookmarkStart w:id="1714" w:name="_ETM_Q1_3890642"/>
      <w:bookmarkStart w:id="1715" w:name="_ETM_Q1_3890703"/>
      <w:bookmarkEnd w:id="1714"/>
      <w:bookmarkEnd w:id="1715"/>
    </w:p>
    <w:p w:rsidR="00C5074F" w:rsidRDefault="00C5074F" w:rsidP="00C5074F">
      <w:pPr>
        <w:pStyle w:val="-"/>
        <w:keepNext/>
        <w:rPr>
          <w:rtl/>
        </w:rPr>
      </w:pPr>
      <w:bookmarkStart w:id="1716" w:name="ET_speakercontinue_561151_213"/>
      <w:r w:rsidRPr="00C5074F">
        <w:rPr>
          <w:rStyle w:val="TagStyle"/>
          <w:rtl/>
        </w:rPr>
        <w:t xml:space="preserve"> &lt;&lt; דובר_המשך &gt;&gt; </w:t>
      </w:r>
      <w:r>
        <w:rPr>
          <w:rtl/>
        </w:rPr>
        <w:t>ענבל ברנסון יהודאי:</w:t>
      </w:r>
      <w:r w:rsidRPr="00C5074F">
        <w:rPr>
          <w:rStyle w:val="TagStyle"/>
          <w:rtl/>
        </w:rPr>
        <w:t xml:space="preserve"> &lt;&lt; דובר_המשך &gt;&gt;</w:t>
      </w:r>
      <w:r>
        <w:rPr>
          <w:rtl/>
        </w:rPr>
        <w:t xml:space="preserve">   </w:t>
      </w:r>
      <w:bookmarkEnd w:id="1716"/>
    </w:p>
    <w:p w:rsidR="00C5074F" w:rsidRDefault="00C5074F" w:rsidP="00C5074F">
      <w:pPr>
        <w:pStyle w:val="KeepWithNext"/>
        <w:rPr>
          <w:rtl/>
        </w:rPr>
      </w:pPr>
    </w:p>
    <w:p w:rsidR="00C5074F" w:rsidRDefault="00C5074F" w:rsidP="005D137F">
      <w:pPr>
        <w:rPr>
          <w:rtl/>
        </w:rPr>
      </w:pPr>
      <w:bookmarkStart w:id="1717" w:name="_ETM_Q1_3891962"/>
      <w:bookmarkEnd w:id="1717"/>
      <w:r>
        <w:rPr>
          <w:rFonts w:hint="cs"/>
          <w:rtl/>
        </w:rPr>
        <w:t xml:space="preserve">לבקשת פרקליט מחוז. </w:t>
      </w:r>
      <w:bookmarkStart w:id="1718" w:name="_ETM_Q1_3895345"/>
      <w:bookmarkEnd w:id="1718"/>
      <w:r>
        <w:rPr>
          <w:rFonts w:hint="cs"/>
          <w:rtl/>
        </w:rPr>
        <w:t xml:space="preserve">זה מאוד מצומצם. זה בעותק של הכחול. </w:t>
      </w:r>
    </w:p>
    <w:p w:rsidR="00C5074F" w:rsidRDefault="00C5074F" w:rsidP="00C5074F">
      <w:pPr>
        <w:rPr>
          <w:rtl/>
        </w:rPr>
      </w:pPr>
      <w:bookmarkStart w:id="1719" w:name="_ETM_Q1_3904385"/>
      <w:bookmarkStart w:id="1720" w:name="_ETM_Q1_3904445"/>
      <w:bookmarkStart w:id="1721" w:name="_ETM_Q1_3905638"/>
      <w:bookmarkEnd w:id="1719"/>
      <w:bookmarkEnd w:id="1720"/>
      <w:bookmarkEnd w:id="1721"/>
    </w:p>
    <w:p w:rsidR="00C5074F" w:rsidRDefault="00C5074F" w:rsidP="00C5074F">
      <w:pPr>
        <w:pStyle w:val="af9"/>
        <w:keepNext/>
        <w:rPr>
          <w:rtl/>
        </w:rPr>
      </w:pPr>
      <w:bookmarkStart w:id="1722" w:name="ET_guest_875956_214"/>
      <w:r w:rsidRPr="00C5074F">
        <w:rPr>
          <w:rStyle w:val="TagStyle"/>
          <w:rtl/>
        </w:rPr>
        <w:t xml:space="preserve"> &lt;&lt; אורח &gt;&gt; </w:t>
      </w:r>
      <w:r>
        <w:rPr>
          <w:rtl/>
        </w:rPr>
        <w:t>אסף שרף:</w:t>
      </w:r>
      <w:r w:rsidRPr="00C5074F">
        <w:rPr>
          <w:rStyle w:val="TagStyle"/>
          <w:rtl/>
        </w:rPr>
        <w:t xml:space="preserve"> &lt;&lt; אורח &gt;&gt;</w:t>
      </w:r>
      <w:r>
        <w:rPr>
          <w:rtl/>
        </w:rPr>
        <w:t xml:space="preserve">   </w:t>
      </w:r>
      <w:bookmarkEnd w:id="1722"/>
    </w:p>
    <w:p w:rsidR="00C5074F" w:rsidRDefault="00C5074F" w:rsidP="00C5074F">
      <w:pPr>
        <w:pStyle w:val="KeepWithNext"/>
        <w:rPr>
          <w:rtl/>
        </w:rPr>
      </w:pPr>
    </w:p>
    <w:p w:rsidR="00C5074F" w:rsidRDefault="005D137F" w:rsidP="00C5074F">
      <w:pPr>
        <w:rPr>
          <w:rtl/>
        </w:rPr>
      </w:pPr>
      <w:bookmarkStart w:id="1723" w:name="_ETM_Q1_3906029"/>
      <w:bookmarkStart w:id="1724" w:name="_ETM_Q1_3906060"/>
      <w:bookmarkEnd w:id="1723"/>
      <w:bookmarkEnd w:id="1724"/>
      <w:r>
        <w:rPr>
          <w:rFonts w:hint="cs"/>
          <w:rtl/>
        </w:rPr>
        <w:t xml:space="preserve">אם יש הודעה </w:t>
      </w:r>
      <w:r w:rsidR="00C5074F">
        <w:rPr>
          <w:rFonts w:hint="cs"/>
          <w:rtl/>
        </w:rPr>
        <w:t>של שר המשפטים?</w:t>
      </w:r>
    </w:p>
    <w:p w:rsidR="00C5074F" w:rsidRDefault="00C5074F" w:rsidP="00C5074F">
      <w:pPr>
        <w:rPr>
          <w:rtl/>
        </w:rPr>
      </w:pPr>
      <w:bookmarkStart w:id="1725" w:name="_ETM_Q1_3908217"/>
      <w:bookmarkStart w:id="1726" w:name="_ETM_Q1_3908289"/>
      <w:bookmarkEnd w:id="1725"/>
      <w:bookmarkEnd w:id="1726"/>
    </w:p>
    <w:p w:rsidR="00C5074F" w:rsidRDefault="00C5074F" w:rsidP="00C5074F">
      <w:pPr>
        <w:pStyle w:val="af6"/>
        <w:keepNext/>
        <w:rPr>
          <w:rtl/>
        </w:rPr>
      </w:pPr>
      <w:bookmarkStart w:id="1727" w:name="ET_yor_6157_215"/>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727"/>
    </w:p>
    <w:p w:rsidR="00C5074F" w:rsidRDefault="00C5074F" w:rsidP="00C5074F">
      <w:pPr>
        <w:pStyle w:val="KeepWithNext"/>
        <w:rPr>
          <w:rtl/>
        </w:rPr>
      </w:pPr>
    </w:p>
    <w:p w:rsidR="00C5074F" w:rsidRDefault="005D137F" w:rsidP="005D137F">
      <w:pPr>
        <w:rPr>
          <w:rtl/>
        </w:rPr>
      </w:pPr>
      <w:bookmarkStart w:id="1728" w:name="_ETM_Q1_3908729"/>
      <w:bookmarkEnd w:id="1728"/>
      <w:r>
        <w:rPr>
          <w:rFonts w:hint="cs"/>
          <w:rtl/>
        </w:rPr>
        <w:t xml:space="preserve">אם תהיה הודעה לא יהיו הוכחות </w:t>
      </w:r>
      <w:r w:rsidR="00C5074F">
        <w:rPr>
          <w:rFonts w:hint="cs"/>
          <w:rtl/>
        </w:rPr>
        <w:t xml:space="preserve">אלא </w:t>
      </w:r>
      <w:bookmarkStart w:id="1729" w:name="_ETM_Q1_3909240"/>
      <w:bookmarkEnd w:id="1729"/>
      <w:r w:rsidR="00C5074F">
        <w:rPr>
          <w:rFonts w:hint="cs"/>
          <w:rtl/>
        </w:rPr>
        <w:t>אם כן זה יהיה דיון שיחליט עליו הנשיא</w:t>
      </w:r>
      <w:r>
        <w:rPr>
          <w:rFonts w:hint="cs"/>
          <w:rtl/>
        </w:rPr>
        <w:t xml:space="preserve"> שההוכחות נורא דחופות בו</w:t>
      </w:r>
      <w:r w:rsidR="00C5074F">
        <w:rPr>
          <w:rFonts w:hint="cs"/>
          <w:rtl/>
        </w:rPr>
        <w:t>.</w:t>
      </w:r>
    </w:p>
    <w:p w:rsidR="00C5074F" w:rsidRDefault="00C5074F" w:rsidP="00C5074F">
      <w:pPr>
        <w:rPr>
          <w:rtl/>
        </w:rPr>
      </w:pPr>
      <w:bookmarkStart w:id="1730" w:name="_ETM_Q1_3916628"/>
      <w:bookmarkStart w:id="1731" w:name="_ETM_Q1_3916697"/>
      <w:bookmarkStart w:id="1732" w:name="_ETM_Q1_3917295"/>
      <w:bookmarkEnd w:id="1730"/>
      <w:bookmarkEnd w:id="1731"/>
      <w:bookmarkEnd w:id="1732"/>
    </w:p>
    <w:p w:rsidR="00C5074F" w:rsidRDefault="00C5074F" w:rsidP="00C5074F">
      <w:pPr>
        <w:pStyle w:val="a4"/>
        <w:keepNext/>
        <w:rPr>
          <w:rtl/>
        </w:rPr>
      </w:pPr>
      <w:bookmarkStart w:id="1733" w:name="ET_speaker_נועה_ברודסקילוי_216"/>
      <w:r w:rsidRPr="00C5074F">
        <w:rPr>
          <w:rStyle w:val="TagStyle"/>
          <w:rtl/>
        </w:rPr>
        <w:t xml:space="preserve"> &lt;&lt; דובר &gt;&gt; </w:t>
      </w:r>
      <w:r>
        <w:rPr>
          <w:rtl/>
        </w:rPr>
        <w:t>נועה ברודסקי-לוי:</w:t>
      </w:r>
      <w:r w:rsidRPr="00C5074F">
        <w:rPr>
          <w:rStyle w:val="TagStyle"/>
          <w:rtl/>
        </w:rPr>
        <w:t xml:space="preserve"> &lt;&lt; דובר &gt;&gt;</w:t>
      </w:r>
      <w:r>
        <w:rPr>
          <w:rtl/>
        </w:rPr>
        <w:t xml:space="preserve">   </w:t>
      </w:r>
      <w:bookmarkEnd w:id="1733"/>
    </w:p>
    <w:p w:rsidR="00C5074F" w:rsidRDefault="00C5074F" w:rsidP="00C5074F">
      <w:pPr>
        <w:pStyle w:val="KeepWithNext"/>
        <w:rPr>
          <w:rtl/>
        </w:rPr>
      </w:pPr>
    </w:p>
    <w:p w:rsidR="00C5074F" w:rsidRDefault="00C5074F" w:rsidP="00C5074F">
      <w:pPr>
        <w:rPr>
          <w:rtl/>
        </w:rPr>
      </w:pPr>
      <w:bookmarkStart w:id="1734" w:name="_ETM_Q1_3917742"/>
      <w:bookmarkStart w:id="1735" w:name="_ETM_Q1_3917782"/>
      <w:bookmarkEnd w:id="1734"/>
      <w:bookmarkEnd w:id="1735"/>
      <w:r>
        <w:rPr>
          <w:rFonts w:hint="cs"/>
          <w:rtl/>
        </w:rPr>
        <w:t>יכול להיות</w:t>
      </w:r>
      <w:r w:rsidR="005D137F">
        <w:rPr>
          <w:rFonts w:hint="cs"/>
          <w:rtl/>
        </w:rPr>
        <w:t xml:space="preserve"> מצב של הכרזה מלאה על חלק מהארץ</w:t>
      </w:r>
      <w:r>
        <w:rPr>
          <w:rFonts w:hint="cs"/>
          <w:rtl/>
        </w:rPr>
        <w:t xml:space="preserve">, </w:t>
      </w:r>
      <w:bookmarkStart w:id="1736" w:name="_ETM_Q1_3919206"/>
      <w:bookmarkEnd w:id="1736"/>
      <w:r>
        <w:rPr>
          <w:rFonts w:hint="cs"/>
          <w:rtl/>
        </w:rPr>
        <w:t xml:space="preserve">ולכן </w:t>
      </w:r>
      <w:r w:rsidR="005D137F">
        <w:rPr>
          <w:rFonts w:hint="cs"/>
          <w:rtl/>
        </w:rPr>
        <w:t xml:space="preserve">יכול להיות מצב של </w:t>
      </w:r>
      <w:r>
        <w:rPr>
          <w:rFonts w:hint="cs"/>
          <w:rtl/>
        </w:rPr>
        <w:t>עצור שלא יכול להגיע.</w:t>
      </w:r>
    </w:p>
    <w:p w:rsidR="00C5074F" w:rsidRDefault="00C5074F" w:rsidP="00C5074F">
      <w:pPr>
        <w:rPr>
          <w:rtl/>
        </w:rPr>
      </w:pPr>
      <w:bookmarkStart w:id="1737" w:name="_ETM_Q1_3922906"/>
      <w:bookmarkStart w:id="1738" w:name="_ETM_Q1_3922968"/>
      <w:bookmarkEnd w:id="1737"/>
      <w:bookmarkEnd w:id="1738"/>
    </w:p>
    <w:p w:rsidR="00C5074F" w:rsidRDefault="00C5074F" w:rsidP="00C5074F">
      <w:pPr>
        <w:pStyle w:val="af6"/>
        <w:keepNext/>
        <w:rPr>
          <w:rtl/>
        </w:rPr>
      </w:pPr>
      <w:bookmarkStart w:id="1739" w:name="ET_yor_6157_217"/>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739"/>
    </w:p>
    <w:p w:rsidR="00C5074F" w:rsidRDefault="00C5074F" w:rsidP="00C5074F">
      <w:pPr>
        <w:pStyle w:val="KeepWithNext"/>
        <w:rPr>
          <w:rtl/>
        </w:rPr>
      </w:pPr>
    </w:p>
    <w:p w:rsidR="00C5074F" w:rsidRDefault="005D137F" w:rsidP="005D137F">
      <w:pPr>
        <w:rPr>
          <w:rtl/>
        </w:rPr>
      </w:pPr>
      <w:bookmarkStart w:id="1740" w:name="_ETM_Q1_3923441"/>
      <w:bookmarkEnd w:id="1740"/>
      <w:r>
        <w:rPr>
          <w:rFonts w:hint="cs"/>
          <w:rtl/>
        </w:rPr>
        <w:t>יכול להיות שבית הכלא קצ</w:t>
      </w:r>
      <w:r w:rsidR="00C5074F">
        <w:rPr>
          <w:rFonts w:hint="cs"/>
          <w:rtl/>
        </w:rPr>
        <w:t>י</w:t>
      </w:r>
      <w:r>
        <w:rPr>
          <w:rFonts w:hint="cs"/>
          <w:rtl/>
        </w:rPr>
        <w:t>ע</w:t>
      </w:r>
      <w:r w:rsidR="00C5074F">
        <w:rPr>
          <w:rFonts w:hint="cs"/>
          <w:rtl/>
        </w:rPr>
        <w:t xml:space="preserve">ות יהיה </w:t>
      </w:r>
      <w:bookmarkStart w:id="1741" w:name="_ETM_Q1_3927946"/>
      <w:bookmarkEnd w:id="1741"/>
      <w:r w:rsidR="00C5074F">
        <w:rPr>
          <w:rFonts w:hint="cs"/>
          <w:rtl/>
        </w:rPr>
        <w:t xml:space="preserve">תחת מתקפת טילים </w:t>
      </w:r>
      <w:r>
        <w:rPr>
          <w:rFonts w:hint="cs"/>
          <w:rtl/>
        </w:rPr>
        <w:t xml:space="preserve">ואי אפשר </w:t>
      </w:r>
      <w:bookmarkStart w:id="1742" w:name="_ETM_Q1_3927350"/>
      <w:bookmarkEnd w:id="1742"/>
      <w:r>
        <w:rPr>
          <w:rFonts w:hint="cs"/>
          <w:rtl/>
        </w:rPr>
        <w:t xml:space="preserve">יהיה להוציא אף אדם </w:t>
      </w:r>
      <w:r w:rsidR="00C5074F">
        <w:rPr>
          <w:rFonts w:hint="cs"/>
          <w:rtl/>
        </w:rPr>
        <w:t xml:space="preserve">אבל מתקיים דיון הוכחות </w:t>
      </w:r>
      <w:r>
        <w:rPr>
          <w:rFonts w:hint="cs"/>
          <w:rtl/>
        </w:rPr>
        <w:t xml:space="preserve">בצפון </w:t>
      </w:r>
      <w:r w:rsidR="00C5074F">
        <w:rPr>
          <w:rFonts w:hint="cs"/>
          <w:rtl/>
        </w:rPr>
        <w:t>ש</w:t>
      </w:r>
      <w:r>
        <w:rPr>
          <w:rFonts w:hint="cs"/>
          <w:rtl/>
        </w:rPr>
        <w:t>האדם</w:t>
      </w:r>
      <w:r w:rsidR="00C5074F">
        <w:rPr>
          <w:rFonts w:hint="cs"/>
          <w:rtl/>
        </w:rPr>
        <w:t xml:space="preserve"> נדרש </w:t>
      </w:r>
      <w:r>
        <w:rPr>
          <w:rFonts w:hint="cs"/>
          <w:rtl/>
        </w:rPr>
        <w:t>ל</w:t>
      </w:r>
      <w:r w:rsidR="00C5074F">
        <w:rPr>
          <w:rFonts w:hint="cs"/>
          <w:rtl/>
        </w:rPr>
        <w:t>ו</w:t>
      </w:r>
      <w:r>
        <w:rPr>
          <w:rFonts w:hint="cs"/>
          <w:rtl/>
        </w:rPr>
        <w:t>,</w:t>
      </w:r>
      <w:r w:rsidR="00C5074F">
        <w:rPr>
          <w:rFonts w:hint="cs"/>
          <w:rtl/>
        </w:rPr>
        <w:t xml:space="preserve"> </w:t>
      </w:r>
      <w:bookmarkStart w:id="1743" w:name="_ETM_Q1_3935753"/>
      <w:bookmarkEnd w:id="1743"/>
      <w:r w:rsidR="00C5074F">
        <w:rPr>
          <w:rFonts w:hint="cs"/>
          <w:rtl/>
        </w:rPr>
        <w:t>ואז בצפון לא תהיה הגבלה.</w:t>
      </w:r>
    </w:p>
    <w:p w:rsidR="00C5074F" w:rsidRDefault="00C5074F" w:rsidP="00C5074F">
      <w:pPr>
        <w:rPr>
          <w:rtl/>
        </w:rPr>
      </w:pPr>
      <w:bookmarkStart w:id="1744" w:name="_ETM_Q1_3944600"/>
      <w:bookmarkStart w:id="1745" w:name="_ETM_Q1_3944669"/>
      <w:bookmarkStart w:id="1746" w:name="_ETM_Q1_3945725"/>
      <w:bookmarkEnd w:id="1744"/>
      <w:bookmarkEnd w:id="1745"/>
      <w:bookmarkEnd w:id="1746"/>
    </w:p>
    <w:p w:rsidR="00C5074F" w:rsidRDefault="00C5074F" w:rsidP="00C5074F">
      <w:pPr>
        <w:pStyle w:val="af9"/>
        <w:keepNext/>
        <w:rPr>
          <w:rtl/>
        </w:rPr>
      </w:pPr>
      <w:bookmarkStart w:id="1747" w:name="ET_guest_875956_218"/>
      <w:r w:rsidRPr="00C5074F">
        <w:rPr>
          <w:rStyle w:val="TagStyle"/>
          <w:rtl/>
        </w:rPr>
        <w:t xml:space="preserve"> &lt;&lt; אורח &gt;&gt; </w:t>
      </w:r>
      <w:r>
        <w:rPr>
          <w:rtl/>
        </w:rPr>
        <w:t>אסף שרף:</w:t>
      </w:r>
      <w:r w:rsidRPr="00C5074F">
        <w:rPr>
          <w:rStyle w:val="TagStyle"/>
          <w:rtl/>
        </w:rPr>
        <w:t xml:space="preserve"> &lt;&lt; אורח &gt;&gt;</w:t>
      </w:r>
      <w:r>
        <w:rPr>
          <w:rtl/>
        </w:rPr>
        <w:t xml:space="preserve">   </w:t>
      </w:r>
      <w:bookmarkEnd w:id="1747"/>
    </w:p>
    <w:p w:rsidR="00C5074F" w:rsidRDefault="00C5074F" w:rsidP="00C5074F">
      <w:pPr>
        <w:pStyle w:val="KeepWithNext"/>
        <w:rPr>
          <w:rtl/>
        </w:rPr>
      </w:pPr>
    </w:p>
    <w:p w:rsidR="00C5074F" w:rsidRDefault="005D137F" w:rsidP="005D137F">
      <w:pPr>
        <w:rPr>
          <w:rtl/>
        </w:rPr>
      </w:pPr>
      <w:bookmarkStart w:id="1748" w:name="_ETM_Q1_3946135"/>
      <w:bookmarkStart w:id="1749" w:name="_ETM_Q1_3946165"/>
      <w:bookmarkEnd w:id="1748"/>
      <w:bookmarkEnd w:id="1749"/>
      <w:r>
        <w:rPr>
          <w:rFonts w:hint="cs"/>
          <w:rtl/>
        </w:rPr>
        <w:t xml:space="preserve">ואז </w:t>
      </w:r>
      <w:r w:rsidR="00C5074F">
        <w:rPr>
          <w:rFonts w:hint="cs"/>
          <w:rtl/>
        </w:rPr>
        <w:t xml:space="preserve">הוא יבקש שזה </w:t>
      </w:r>
      <w:r>
        <w:rPr>
          <w:rFonts w:hint="cs"/>
          <w:rtl/>
        </w:rPr>
        <w:t xml:space="preserve">לא </w:t>
      </w:r>
      <w:r w:rsidR="00C5074F">
        <w:rPr>
          <w:rFonts w:hint="cs"/>
          <w:rtl/>
        </w:rPr>
        <w:t>יהיה פיז</w:t>
      </w:r>
      <w:r>
        <w:rPr>
          <w:rFonts w:hint="cs"/>
          <w:rtl/>
        </w:rPr>
        <w:t>י</w:t>
      </w:r>
      <w:r w:rsidR="00C5074F">
        <w:rPr>
          <w:rFonts w:hint="cs"/>
          <w:rtl/>
        </w:rPr>
        <w:t>ת</w:t>
      </w:r>
      <w:r>
        <w:rPr>
          <w:rFonts w:hint="cs"/>
          <w:rtl/>
        </w:rPr>
        <w:t xml:space="preserve"> ויוציאו אותו </w:t>
      </w:r>
      <w:bookmarkStart w:id="1750" w:name="_ETM_Q1_3942729"/>
      <w:bookmarkEnd w:id="1750"/>
      <w:r>
        <w:rPr>
          <w:rFonts w:hint="cs"/>
          <w:rtl/>
        </w:rPr>
        <w:t>פיזית</w:t>
      </w:r>
      <w:r w:rsidR="00C5074F">
        <w:rPr>
          <w:rFonts w:hint="cs"/>
          <w:rtl/>
        </w:rPr>
        <w:t>.</w:t>
      </w:r>
    </w:p>
    <w:p w:rsidR="00C5074F" w:rsidRDefault="00C5074F" w:rsidP="00C5074F">
      <w:pPr>
        <w:rPr>
          <w:rtl/>
        </w:rPr>
      </w:pPr>
      <w:bookmarkStart w:id="1751" w:name="_ETM_Q1_3949605"/>
      <w:bookmarkStart w:id="1752" w:name="_ETM_Q1_3949668"/>
      <w:bookmarkEnd w:id="1751"/>
      <w:bookmarkEnd w:id="1752"/>
    </w:p>
    <w:p w:rsidR="00C5074F" w:rsidRDefault="00C5074F" w:rsidP="00C5074F">
      <w:pPr>
        <w:pStyle w:val="af6"/>
        <w:keepNext/>
        <w:rPr>
          <w:rtl/>
        </w:rPr>
      </w:pPr>
      <w:bookmarkStart w:id="1753" w:name="ET_yor_6157_219"/>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753"/>
    </w:p>
    <w:p w:rsidR="00C5074F" w:rsidRDefault="00C5074F" w:rsidP="00C5074F">
      <w:pPr>
        <w:pStyle w:val="KeepWithNext"/>
        <w:rPr>
          <w:rtl/>
        </w:rPr>
      </w:pPr>
    </w:p>
    <w:p w:rsidR="00C5074F" w:rsidRDefault="00C5074F" w:rsidP="00C5074F">
      <w:pPr>
        <w:rPr>
          <w:rtl/>
        </w:rPr>
      </w:pPr>
      <w:bookmarkStart w:id="1754" w:name="_ETM_Q1_3950121"/>
      <w:bookmarkEnd w:id="1754"/>
      <w:r>
        <w:rPr>
          <w:rFonts w:hint="cs"/>
          <w:rtl/>
        </w:rPr>
        <w:t xml:space="preserve">לא, אי </w:t>
      </w:r>
      <w:bookmarkStart w:id="1755" w:name="_ETM_Q1_3955554"/>
      <w:bookmarkEnd w:id="1755"/>
      <w:r>
        <w:rPr>
          <w:rFonts w:hint="cs"/>
          <w:rtl/>
        </w:rPr>
        <w:t>אפשר להוציא אותו פיזית.</w:t>
      </w:r>
    </w:p>
    <w:p w:rsidR="005D137F" w:rsidRDefault="005D137F" w:rsidP="00C5074F">
      <w:pPr>
        <w:rPr>
          <w:rtl/>
        </w:rPr>
      </w:pPr>
      <w:bookmarkStart w:id="1756" w:name="_ETM_Q1_3959182"/>
      <w:bookmarkStart w:id="1757" w:name="_ETM_Q1_3959258"/>
      <w:bookmarkEnd w:id="1756"/>
      <w:bookmarkEnd w:id="1757"/>
    </w:p>
    <w:p w:rsidR="005D137F" w:rsidRDefault="005D137F" w:rsidP="005D137F">
      <w:pPr>
        <w:pStyle w:val="a4"/>
        <w:keepNext/>
        <w:rPr>
          <w:rtl/>
        </w:rPr>
      </w:pPr>
      <w:bookmarkStart w:id="1758" w:name="ET_speaker_נועה_ברודסקילוי_504"/>
      <w:r w:rsidRPr="005D137F">
        <w:rPr>
          <w:rStyle w:val="TagStyle"/>
          <w:rtl/>
        </w:rPr>
        <w:t xml:space="preserve"> &lt;&lt; דובר &gt;&gt; </w:t>
      </w:r>
      <w:r>
        <w:rPr>
          <w:rtl/>
        </w:rPr>
        <w:t>נועה ברודסקי-לוי:</w:t>
      </w:r>
      <w:r w:rsidRPr="005D137F">
        <w:rPr>
          <w:rStyle w:val="TagStyle"/>
          <w:rtl/>
        </w:rPr>
        <w:t xml:space="preserve"> &lt;&lt; דובר &gt;&gt;</w:t>
      </w:r>
      <w:r>
        <w:rPr>
          <w:rtl/>
        </w:rPr>
        <w:t xml:space="preserve">   </w:t>
      </w:r>
      <w:bookmarkEnd w:id="1758"/>
    </w:p>
    <w:p w:rsidR="005D137F" w:rsidRDefault="005D137F" w:rsidP="005D137F">
      <w:pPr>
        <w:pStyle w:val="KeepWithNext"/>
        <w:rPr>
          <w:rtl/>
        </w:rPr>
      </w:pPr>
    </w:p>
    <w:p w:rsidR="005D137F" w:rsidRDefault="005D137F" w:rsidP="005D137F">
      <w:pPr>
        <w:rPr>
          <w:rtl/>
        </w:rPr>
      </w:pPr>
      <w:r>
        <w:rPr>
          <w:rFonts w:hint="cs"/>
          <w:rtl/>
        </w:rPr>
        <w:t xml:space="preserve">זה מה שהסברנו, למה צריך להסדיר את הנושא גם של </w:t>
      </w:r>
      <w:bookmarkStart w:id="1759" w:name="_ETM_Q1_3958735"/>
      <w:bookmarkEnd w:id="1759"/>
      <w:r>
        <w:rPr>
          <w:rFonts w:hint="cs"/>
          <w:rtl/>
        </w:rPr>
        <w:t>הוכחות.</w:t>
      </w:r>
    </w:p>
    <w:p w:rsidR="005D137F" w:rsidRPr="005D137F" w:rsidRDefault="005D137F" w:rsidP="005D137F">
      <w:pPr>
        <w:rPr>
          <w:rtl/>
        </w:rPr>
      </w:pPr>
      <w:bookmarkStart w:id="1760" w:name="_ETM_Q1_3962209"/>
      <w:bookmarkStart w:id="1761" w:name="_ETM_Q1_3962355"/>
      <w:bookmarkEnd w:id="1760"/>
      <w:bookmarkEnd w:id="1761"/>
    </w:p>
    <w:p w:rsidR="00C5074F" w:rsidRDefault="00C5074F" w:rsidP="00C5074F">
      <w:pPr>
        <w:pStyle w:val="-"/>
        <w:keepNext/>
        <w:rPr>
          <w:rtl/>
        </w:rPr>
      </w:pPr>
      <w:bookmarkStart w:id="1762" w:name="ET_speakercontinue_875956_220"/>
      <w:r w:rsidRPr="00C5074F">
        <w:rPr>
          <w:rStyle w:val="TagStyle"/>
          <w:rtl/>
        </w:rPr>
        <w:t xml:space="preserve"> &lt;&lt; דובר_המשך &gt;&gt; </w:t>
      </w:r>
      <w:r>
        <w:rPr>
          <w:rtl/>
        </w:rPr>
        <w:t>אסף שרף:</w:t>
      </w:r>
      <w:r w:rsidRPr="00C5074F">
        <w:rPr>
          <w:rStyle w:val="TagStyle"/>
          <w:rtl/>
        </w:rPr>
        <w:t xml:space="preserve"> &lt;&lt; דובר_המשך &gt;&gt;</w:t>
      </w:r>
      <w:r>
        <w:rPr>
          <w:rtl/>
        </w:rPr>
        <w:t xml:space="preserve">   </w:t>
      </w:r>
      <w:bookmarkEnd w:id="1762"/>
    </w:p>
    <w:p w:rsidR="00C5074F" w:rsidRDefault="00C5074F" w:rsidP="00C5074F">
      <w:pPr>
        <w:pStyle w:val="KeepWithNext"/>
        <w:rPr>
          <w:rtl/>
        </w:rPr>
      </w:pPr>
    </w:p>
    <w:p w:rsidR="00C5074F" w:rsidRDefault="005D137F" w:rsidP="00C5074F">
      <w:pPr>
        <w:rPr>
          <w:rtl/>
        </w:rPr>
      </w:pPr>
      <w:bookmarkStart w:id="1763" w:name="_ETM_Q1_3968487"/>
      <w:bookmarkEnd w:id="1763"/>
      <w:r>
        <w:rPr>
          <w:rFonts w:hint="cs"/>
          <w:rtl/>
        </w:rPr>
        <w:t xml:space="preserve">אם הוא לא יסכים, </w:t>
      </w:r>
      <w:r w:rsidR="00C5074F">
        <w:rPr>
          <w:rFonts w:hint="cs"/>
          <w:rtl/>
        </w:rPr>
        <w:t>לא יהיה דיון.</w:t>
      </w:r>
    </w:p>
    <w:p w:rsidR="00C5074F" w:rsidRDefault="00C5074F" w:rsidP="00C5074F">
      <w:pPr>
        <w:rPr>
          <w:rtl/>
        </w:rPr>
      </w:pPr>
      <w:bookmarkStart w:id="1764" w:name="_ETM_Q1_3970742"/>
      <w:bookmarkStart w:id="1765" w:name="_ETM_Q1_3970801"/>
      <w:bookmarkEnd w:id="1764"/>
      <w:bookmarkEnd w:id="1765"/>
    </w:p>
    <w:p w:rsidR="00C5074F" w:rsidRDefault="00C5074F" w:rsidP="00C5074F">
      <w:pPr>
        <w:pStyle w:val="af6"/>
        <w:keepNext/>
        <w:rPr>
          <w:rtl/>
        </w:rPr>
      </w:pPr>
      <w:bookmarkStart w:id="1766" w:name="ET_yor_6157_221"/>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766"/>
    </w:p>
    <w:p w:rsidR="00C5074F" w:rsidRDefault="00C5074F" w:rsidP="00C5074F">
      <w:pPr>
        <w:pStyle w:val="KeepWithNext"/>
        <w:rPr>
          <w:rtl/>
        </w:rPr>
      </w:pPr>
    </w:p>
    <w:p w:rsidR="00C5074F" w:rsidRDefault="005D137F" w:rsidP="005D137F">
      <w:pPr>
        <w:rPr>
          <w:rtl/>
        </w:rPr>
      </w:pPr>
      <w:bookmarkStart w:id="1767" w:name="_ETM_Q1_3971342"/>
      <w:bookmarkEnd w:id="1767"/>
      <w:r>
        <w:rPr>
          <w:rFonts w:hint="cs"/>
          <w:rtl/>
        </w:rPr>
        <w:t xml:space="preserve">או יידחה דיון או יחייבו אותו </w:t>
      </w:r>
      <w:bookmarkStart w:id="1768" w:name="_ETM_Q1_3970864"/>
      <w:bookmarkEnd w:id="1768"/>
      <w:r>
        <w:rPr>
          <w:rFonts w:hint="cs"/>
          <w:rtl/>
        </w:rPr>
        <w:t>ב-</w:t>
      </w:r>
      <w:r>
        <w:rPr>
          <w:rFonts w:hint="cs"/>
        </w:rPr>
        <w:t>VC</w:t>
      </w:r>
      <w:r>
        <w:rPr>
          <w:rFonts w:hint="cs"/>
          <w:rtl/>
        </w:rPr>
        <w:t xml:space="preserve">. אמרתי </w:t>
      </w:r>
      <w:r>
        <w:rPr>
          <w:rtl/>
        </w:rPr>
        <w:t>–</w:t>
      </w:r>
      <w:r>
        <w:rPr>
          <w:rFonts w:hint="cs"/>
          <w:rtl/>
        </w:rPr>
        <w:t xml:space="preserve"> בשום פנים ואופן </w:t>
      </w:r>
      <w:r w:rsidR="00C5074F">
        <w:rPr>
          <w:rFonts w:hint="cs"/>
          <w:rtl/>
        </w:rPr>
        <w:t xml:space="preserve">לא תהיה הוראה שמאפשרת לשופטים </w:t>
      </w:r>
      <w:bookmarkStart w:id="1769" w:name="_ETM_Q1_3977975"/>
      <w:bookmarkEnd w:id="1769"/>
      <w:r w:rsidR="00C5074F">
        <w:rPr>
          <w:rFonts w:hint="cs"/>
          <w:rtl/>
        </w:rPr>
        <w:t>בז</w:t>
      </w:r>
      <w:r>
        <w:rPr>
          <w:rFonts w:hint="cs"/>
          <w:rtl/>
        </w:rPr>
        <w:t>מ</w:t>
      </w:r>
      <w:r w:rsidR="00C5074F">
        <w:rPr>
          <w:rFonts w:hint="cs"/>
          <w:rtl/>
        </w:rPr>
        <w:t xml:space="preserve">ן מתקפת טילים שמצדיקה הכרזה, להוציא </w:t>
      </w:r>
      <w:r>
        <w:rPr>
          <w:rFonts w:hint="cs"/>
          <w:rtl/>
        </w:rPr>
        <w:t xml:space="preserve">אותו </w:t>
      </w:r>
      <w:r w:rsidR="00C5074F">
        <w:rPr>
          <w:rFonts w:hint="cs"/>
          <w:rtl/>
        </w:rPr>
        <w:t xml:space="preserve">מהכלא. לא יהיה. לא </w:t>
      </w:r>
      <w:bookmarkStart w:id="1770" w:name="_ETM_Q1_3986080"/>
      <w:bookmarkEnd w:id="1770"/>
      <w:r w:rsidR="00C5074F">
        <w:rPr>
          <w:rFonts w:hint="cs"/>
          <w:rtl/>
        </w:rPr>
        <w:t xml:space="preserve">רואה שום מצב. </w:t>
      </w:r>
    </w:p>
    <w:p w:rsidR="00C5074F" w:rsidRDefault="00C5074F" w:rsidP="00C5074F">
      <w:pPr>
        <w:rPr>
          <w:rtl/>
        </w:rPr>
      </w:pPr>
      <w:bookmarkStart w:id="1771" w:name="_ETM_Q1_3996479"/>
      <w:bookmarkStart w:id="1772" w:name="_ETM_Q1_3996539"/>
      <w:bookmarkStart w:id="1773" w:name="_ETM_Q1_3998018"/>
      <w:bookmarkEnd w:id="1771"/>
      <w:bookmarkEnd w:id="1772"/>
      <w:bookmarkEnd w:id="1773"/>
    </w:p>
    <w:p w:rsidR="00C5074F" w:rsidRDefault="00C5074F" w:rsidP="00C5074F">
      <w:pPr>
        <w:pStyle w:val="af9"/>
        <w:keepNext/>
        <w:rPr>
          <w:rtl/>
        </w:rPr>
      </w:pPr>
      <w:bookmarkStart w:id="1774" w:name="ET_guest_576214_222"/>
      <w:r w:rsidRPr="00C5074F">
        <w:rPr>
          <w:rStyle w:val="TagStyle"/>
          <w:rtl/>
        </w:rPr>
        <w:t xml:space="preserve"> &lt;&lt; אורח &gt;&gt; </w:t>
      </w:r>
      <w:r>
        <w:rPr>
          <w:rtl/>
        </w:rPr>
        <w:t>ישי שרון:</w:t>
      </w:r>
      <w:r w:rsidRPr="00C5074F">
        <w:rPr>
          <w:rStyle w:val="TagStyle"/>
          <w:rtl/>
        </w:rPr>
        <w:t xml:space="preserve"> &lt;&lt; אורח &gt;&gt;</w:t>
      </w:r>
      <w:r>
        <w:rPr>
          <w:rtl/>
        </w:rPr>
        <w:t xml:space="preserve">   </w:t>
      </w:r>
      <w:bookmarkEnd w:id="1774"/>
    </w:p>
    <w:p w:rsidR="00C5074F" w:rsidRDefault="00C5074F" w:rsidP="00C5074F">
      <w:pPr>
        <w:pStyle w:val="KeepWithNext"/>
        <w:rPr>
          <w:rtl/>
        </w:rPr>
      </w:pPr>
    </w:p>
    <w:p w:rsidR="00C5074F" w:rsidRDefault="00C5074F" w:rsidP="00C5074F">
      <w:pPr>
        <w:rPr>
          <w:rtl/>
        </w:rPr>
      </w:pPr>
      <w:bookmarkStart w:id="1775" w:name="_ETM_Q1_3998442"/>
      <w:bookmarkStart w:id="1776" w:name="_ETM_Q1_3998477"/>
      <w:bookmarkEnd w:id="1775"/>
      <w:bookmarkEnd w:id="1776"/>
      <w:r>
        <w:rPr>
          <w:rFonts w:hint="cs"/>
          <w:rtl/>
        </w:rPr>
        <w:t>יש לך הסיפא.</w:t>
      </w:r>
    </w:p>
    <w:p w:rsidR="00C5074F" w:rsidRDefault="00C5074F" w:rsidP="00C5074F">
      <w:pPr>
        <w:rPr>
          <w:rtl/>
        </w:rPr>
      </w:pPr>
      <w:bookmarkStart w:id="1777" w:name="_ETM_Q1_4000925"/>
      <w:bookmarkStart w:id="1778" w:name="_ETM_Q1_4000985"/>
      <w:bookmarkEnd w:id="1777"/>
      <w:bookmarkEnd w:id="1778"/>
    </w:p>
    <w:p w:rsidR="00C5074F" w:rsidRDefault="00C5074F" w:rsidP="00C5074F">
      <w:pPr>
        <w:pStyle w:val="af6"/>
        <w:keepNext/>
        <w:rPr>
          <w:rtl/>
        </w:rPr>
      </w:pPr>
      <w:bookmarkStart w:id="1779" w:name="ET_yor_6157_223"/>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779"/>
    </w:p>
    <w:p w:rsidR="00C5074F" w:rsidRDefault="00C5074F" w:rsidP="00C5074F">
      <w:pPr>
        <w:pStyle w:val="KeepWithNext"/>
        <w:rPr>
          <w:rtl/>
        </w:rPr>
      </w:pPr>
    </w:p>
    <w:p w:rsidR="00C5074F" w:rsidRDefault="00C5074F" w:rsidP="00603557">
      <w:pPr>
        <w:rPr>
          <w:rtl/>
        </w:rPr>
      </w:pPr>
      <w:bookmarkStart w:id="1780" w:name="_ETM_Q1_4001439"/>
      <w:bookmarkEnd w:id="1780"/>
      <w:r>
        <w:rPr>
          <w:rFonts w:hint="cs"/>
          <w:rtl/>
        </w:rPr>
        <w:t xml:space="preserve">תכף נדבר עליו. </w:t>
      </w:r>
      <w:bookmarkStart w:id="1781" w:name="_ETM_Q1_4001738"/>
      <w:bookmarkEnd w:id="1781"/>
      <w:r>
        <w:rPr>
          <w:rFonts w:hint="cs"/>
          <w:rtl/>
        </w:rPr>
        <w:t>לה</w:t>
      </w:r>
      <w:r w:rsidR="00603557">
        <w:rPr>
          <w:rFonts w:hint="cs"/>
          <w:rtl/>
        </w:rPr>
        <w:t>כרזה</w:t>
      </w:r>
      <w:r>
        <w:rPr>
          <w:rFonts w:hint="cs"/>
          <w:rtl/>
        </w:rPr>
        <w:t xml:space="preserve"> חלקית </w:t>
      </w:r>
      <w:bookmarkStart w:id="1782" w:name="_ETM_Q1_4005907"/>
      <w:bookmarkEnd w:id="1782"/>
      <w:r>
        <w:rPr>
          <w:rFonts w:hint="cs"/>
          <w:rtl/>
        </w:rPr>
        <w:t xml:space="preserve">אני מבין. </w:t>
      </w:r>
      <w:r w:rsidR="00603557">
        <w:rPr>
          <w:rFonts w:hint="cs"/>
          <w:rtl/>
        </w:rPr>
        <w:t xml:space="preserve">אם זה עניין של עומסים. אבל אם זה עניין שמי שיוצא הולך </w:t>
      </w:r>
      <w:r>
        <w:rPr>
          <w:rFonts w:hint="cs"/>
          <w:rtl/>
        </w:rPr>
        <w:t xml:space="preserve">לחטוף טיל על הראש, נשיא בית משפט מחוזי </w:t>
      </w:r>
      <w:bookmarkStart w:id="1783" w:name="_ETM_Q1_4012185"/>
      <w:bookmarkEnd w:id="1783"/>
      <w:r>
        <w:rPr>
          <w:rFonts w:hint="cs"/>
          <w:rtl/>
        </w:rPr>
        <w:t>בצפון יחליט שמוציאים אדם לטילים</w:t>
      </w:r>
      <w:r w:rsidR="00603557">
        <w:rPr>
          <w:rFonts w:hint="cs"/>
          <w:rtl/>
        </w:rPr>
        <w:t>,</w:t>
      </w:r>
      <w:r>
        <w:rPr>
          <w:rFonts w:hint="cs"/>
          <w:rtl/>
        </w:rPr>
        <w:t xml:space="preserve"> נגד שיקול הדעת של הנציבה </w:t>
      </w:r>
      <w:bookmarkStart w:id="1784" w:name="_ETM_Q1_4019790"/>
      <w:bookmarkEnd w:id="1784"/>
      <w:r>
        <w:rPr>
          <w:rFonts w:hint="cs"/>
          <w:rtl/>
        </w:rPr>
        <w:t>ושל השר?</w:t>
      </w:r>
      <w:r w:rsidR="00603557">
        <w:rPr>
          <w:rFonts w:hint="cs"/>
          <w:rtl/>
        </w:rPr>
        <w:t xml:space="preserve"> מצטער.</w:t>
      </w:r>
    </w:p>
    <w:p w:rsidR="00C5074F" w:rsidRDefault="00C5074F" w:rsidP="00C5074F">
      <w:pPr>
        <w:rPr>
          <w:rtl/>
        </w:rPr>
      </w:pPr>
      <w:bookmarkStart w:id="1785" w:name="_ETM_Q1_4021085"/>
      <w:bookmarkStart w:id="1786" w:name="_ETM_Q1_4021147"/>
      <w:bookmarkStart w:id="1787" w:name="_ETM_Q1_4021982"/>
      <w:bookmarkEnd w:id="1785"/>
      <w:bookmarkEnd w:id="1786"/>
      <w:bookmarkEnd w:id="1787"/>
    </w:p>
    <w:p w:rsidR="00C5074F" w:rsidRDefault="00C5074F" w:rsidP="00C5074F">
      <w:pPr>
        <w:pStyle w:val="a4"/>
        <w:keepNext/>
        <w:rPr>
          <w:rtl/>
        </w:rPr>
      </w:pPr>
      <w:bookmarkStart w:id="1788" w:name="ET_speaker_5791_224"/>
      <w:r w:rsidRPr="00C5074F">
        <w:rPr>
          <w:rStyle w:val="TagStyle"/>
          <w:rtl/>
        </w:rPr>
        <w:t xml:space="preserve"> &lt;&lt; דובר &gt;&gt; </w:t>
      </w:r>
      <w:r>
        <w:rPr>
          <w:rtl/>
        </w:rPr>
        <w:t>יואב סגלוביץ' (יש עתיד):</w:t>
      </w:r>
      <w:r w:rsidRPr="00C5074F">
        <w:rPr>
          <w:rStyle w:val="TagStyle"/>
          <w:rtl/>
        </w:rPr>
        <w:t xml:space="preserve"> &lt;&lt; דובר &gt;&gt;</w:t>
      </w:r>
      <w:r>
        <w:rPr>
          <w:rtl/>
        </w:rPr>
        <w:t xml:space="preserve">   </w:t>
      </w:r>
      <w:bookmarkEnd w:id="1788"/>
    </w:p>
    <w:p w:rsidR="00C5074F" w:rsidRDefault="00C5074F" w:rsidP="00C5074F">
      <w:pPr>
        <w:pStyle w:val="KeepWithNext"/>
        <w:rPr>
          <w:rtl/>
        </w:rPr>
      </w:pPr>
    </w:p>
    <w:p w:rsidR="00C5074F" w:rsidRDefault="00C5074F" w:rsidP="00C5074F">
      <w:pPr>
        <w:rPr>
          <w:rtl/>
        </w:rPr>
      </w:pPr>
      <w:bookmarkStart w:id="1789" w:name="_ETM_Q1_4022402"/>
      <w:bookmarkStart w:id="1790" w:name="_ETM_Q1_4022447"/>
      <w:bookmarkEnd w:id="1789"/>
      <w:bookmarkEnd w:id="1790"/>
      <w:r>
        <w:rPr>
          <w:rFonts w:hint="cs"/>
          <w:rtl/>
        </w:rPr>
        <w:t xml:space="preserve">גם אפשר להתגבר על זה </w:t>
      </w:r>
      <w:r>
        <w:rPr>
          <w:rtl/>
        </w:rPr>
        <w:t>–</w:t>
      </w:r>
      <w:r>
        <w:rPr>
          <w:rFonts w:hint="cs"/>
          <w:rtl/>
        </w:rPr>
        <w:t xml:space="preserve"> מסבירים שיש טילים </w:t>
      </w:r>
      <w:bookmarkStart w:id="1791" w:name="_ETM_Q1_4027139"/>
      <w:bookmarkEnd w:id="1791"/>
      <w:r>
        <w:rPr>
          <w:rFonts w:hint="cs"/>
          <w:rtl/>
        </w:rPr>
        <w:t>שם.</w:t>
      </w:r>
    </w:p>
    <w:p w:rsidR="00C5074F" w:rsidRDefault="00C5074F" w:rsidP="00C5074F">
      <w:pPr>
        <w:rPr>
          <w:rtl/>
        </w:rPr>
      </w:pPr>
      <w:bookmarkStart w:id="1792" w:name="_ETM_Q1_4027866"/>
      <w:bookmarkStart w:id="1793" w:name="_ETM_Q1_4027941"/>
      <w:bookmarkEnd w:id="1792"/>
      <w:bookmarkEnd w:id="1793"/>
    </w:p>
    <w:p w:rsidR="00C5074F" w:rsidRDefault="00C5074F" w:rsidP="00C5074F">
      <w:pPr>
        <w:pStyle w:val="af6"/>
        <w:keepNext/>
        <w:rPr>
          <w:rtl/>
        </w:rPr>
      </w:pPr>
      <w:bookmarkStart w:id="1794" w:name="ET_yor_6157_225"/>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794"/>
    </w:p>
    <w:p w:rsidR="00C5074F" w:rsidRDefault="00C5074F" w:rsidP="00C5074F">
      <w:pPr>
        <w:pStyle w:val="KeepWithNext"/>
        <w:rPr>
          <w:rtl/>
        </w:rPr>
      </w:pPr>
    </w:p>
    <w:p w:rsidR="00C5074F" w:rsidRDefault="00603557" w:rsidP="00603557">
      <w:pPr>
        <w:rPr>
          <w:rtl/>
        </w:rPr>
      </w:pPr>
      <w:bookmarkStart w:id="1795" w:name="_ETM_Q1_4028377"/>
      <w:bookmarkEnd w:id="1795"/>
      <w:r>
        <w:rPr>
          <w:rFonts w:hint="cs"/>
          <w:rtl/>
        </w:rPr>
        <w:t xml:space="preserve">אבל </w:t>
      </w:r>
      <w:r w:rsidR="00C5074F">
        <w:rPr>
          <w:rFonts w:hint="cs"/>
          <w:rtl/>
        </w:rPr>
        <w:t xml:space="preserve">אני לא כותב סמכות כזו בחוק. אני לא כותב בחוק </w:t>
      </w:r>
      <w:bookmarkStart w:id="1796" w:name="_ETM_Q1_4035265"/>
      <w:bookmarkEnd w:id="1796"/>
      <w:r w:rsidR="00C5074F">
        <w:rPr>
          <w:rFonts w:hint="cs"/>
          <w:rtl/>
        </w:rPr>
        <w:t>אפשרות להחרגה</w:t>
      </w:r>
      <w:r>
        <w:rPr>
          <w:rFonts w:hint="cs"/>
          <w:rtl/>
        </w:rPr>
        <w:t xml:space="preserve"> לזה. זה לא הגיוני. יכול להיות ששופט ייתן דבר כזה אבל שזה יהיה לפחות באולטרה- -</w:t>
      </w:r>
      <w:r w:rsidR="00C5074F">
        <w:rPr>
          <w:rFonts w:hint="cs"/>
          <w:rtl/>
        </w:rPr>
        <w:t xml:space="preserve"> </w:t>
      </w:r>
    </w:p>
    <w:p w:rsidR="00C5074F" w:rsidRDefault="00C5074F" w:rsidP="00C5074F">
      <w:pPr>
        <w:rPr>
          <w:rtl/>
        </w:rPr>
      </w:pPr>
      <w:bookmarkStart w:id="1797" w:name="_ETM_Q1_4042732"/>
      <w:bookmarkStart w:id="1798" w:name="_ETM_Q1_4042797"/>
      <w:bookmarkStart w:id="1799" w:name="_ETM_Q1_4043683"/>
      <w:bookmarkEnd w:id="1797"/>
      <w:bookmarkEnd w:id="1798"/>
      <w:bookmarkEnd w:id="1799"/>
    </w:p>
    <w:p w:rsidR="00C5074F" w:rsidRDefault="00C5074F" w:rsidP="00C5074F">
      <w:pPr>
        <w:pStyle w:val="af9"/>
        <w:keepNext/>
        <w:rPr>
          <w:rtl/>
        </w:rPr>
      </w:pPr>
      <w:bookmarkStart w:id="1800" w:name="ET_guest_576214_226"/>
      <w:r w:rsidRPr="00C5074F">
        <w:rPr>
          <w:rStyle w:val="TagStyle"/>
          <w:rtl/>
        </w:rPr>
        <w:t xml:space="preserve"> &lt;&lt; אורח &gt;&gt; </w:t>
      </w:r>
      <w:r>
        <w:rPr>
          <w:rtl/>
        </w:rPr>
        <w:t>ישי שרון:</w:t>
      </w:r>
      <w:r w:rsidRPr="00C5074F">
        <w:rPr>
          <w:rStyle w:val="TagStyle"/>
          <w:rtl/>
        </w:rPr>
        <w:t xml:space="preserve"> &lt;&lt; אורח &gt;&gt;</w:t>
      </w:r>
      <w:r>
        <w:rPr>
          <w:rtl/>
        </w:rPr>
        <w:t xml:space="preserve">   </w:t>
      </w:r>
      <w:bookmarkEnd w:id="1800"/>
    </w:p>
    <w:p w:rsidR="00C5074F" w:rsidRDefault="00C5074F" w:rsidP="00C5074F">
      <w:pPr>
        <w:pStyle w:val="KeepWithNext"/>
        <w:rPr>
          <w:rtl/>
        </w:rPr>
      </w:pPr>
    </w:p>
    <w:p w:rsidR="00C5074F" w:rsidRDefault="00C5074F" w:rsidP="00C5074F">
      <w:pPr>
        <w:rPr>
          <w:rtl/>
        </w:rPr>
      </w:pPr>
      <w:bookmarkStart w:id="1801" w:name="_ETM_Q1_4044093"/>
      <w:bookmarkStart w:id="1802" w:name="_ETM_Q1_4044143"/>
      <w:bookmarkEnd w:id="1801"/>
      <w:bookmarkEnd w:id="1802"/>
      <w:r>
        <w:rPr>
          <w:rFonts w:hint="cs"/>
          <w:rtl/>
        </w:rPr>
        <w:t xml:space="preserve">גם בקורונה היה החריג הזה. </w:t>
      </w:r>
      <w:r w:rsidR="00603557">
        <w:rPr>
          <w:rFonts w:hint="cs"/>
          <w:rtl/>
        </w:rPr>
        <w:t xml:space="preserve">אני רוצה להפיס את דעת היושב-ראש - </w:t>
      </w:r>
      <w:bookmarkStart w:id="1803" w:name="_ETM_Q1_4051447"/>
      <w:bookmarkEnd w:id="1803"/>
      <w:r w:rsidR="00603557">
        <w:rPr>
          <w:rFonts w:hint="cs"/>
          <w:rtl/>
        </w:rPr>
        <w:t xml:space="preserve">החריג הזה </w:t>
      </w:r>
      <w:r w:rsidR="00603557">
        <w:rPr>
          <w:rtl/>
        </w:rPr>
        <w:t>–</w:t>
      </w:r>
      <w:r w:rsidR="00603557">
        <w:rPr>
          <w:rFonts w:hint="cs"/>
          <w:rtl/>
        </w:rPr>
        <w:t xml:space="preserve"> אני קראתי לו סעיף השלייקעס כי כל פעם הוסיפו שם עוד ועוד טלאי. בערך 40 טלאים מצטברים. נעשה בו שימוש ממש מועט במקרים הכי בודדים </w:t>
      </w:r>
      <w:bookmarkStart w:id="1804" w:name="_ETM_Q1_4066249"/>
      <w:bookmarkEnd w:id="1804"/>
      <w:r w:rsidR="00603557">
        <w:rPr>
          <w:rFonts w:hint="cs"/>
          <w:rtl/>
        </w:rPr>
        <w:t>שאפשר. לא הייתי ממהר לזרוק אותו לפח.</w:t>
      </w:r>
    </w:p>
    <w:p w:rsidR="00C5074F" w:rsidRDefault="00C5074F" w:rsidP="00C5074F">
      <w:pPr>
        <w:rPr>
          <w:rtl/>
        </w:rPr>
      </w:pPr>
      <w:bookmarkStart w:id="1805" w:name="_ETM_Q1_4083035"/>
      <w:bookmarkStart w:id="1806" w:name="_ETM_Q1_4083098"/>
      <w:bookmarkEnd w:id="1805"/>
      <w:bookmarkEnd w:id="1806"/>
    </w:p>
    <w:p w:rsidR="00C5074F" w:rsidRDefault="00C5074F" w:rsidP="00C5074F">
      <w:pPr>
        <w:pStyle w:val="af6"/>
        <w:keepNext/>
        <w:rPr>
          <w:rtl/>
        </w:rPr>
      </w:pPr>
      <w:bookmarkStart w:id="1807" w:name="ET_yor_6157_227"/>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807"/>
    </w:p>
    <w:p w:rsidR="00C5074F" w:rsidRDefault="00C5074F" w:rsidP="00C5074F">
      <w:pPr>
        <w:pStyle w:val="KeepWithNext"/>
        <w:rPr>
          <w:rtl/>
        </w:rPr>
      </w:pPr>
    </w:p>
    <w:p w:rsidR="0041265E" w:rsidRDefault="00C5074F" w:rsidP="00C5074F">
      <w:pPr>
        <w:rPr>
          <w:rtl/>
        </w:rPr>
      </w:pPr>
      <w:bookmarkStart w:id="1808" w:name="_ETM_Q1_4083716"/>
      <w:bookmarkEnd w:id="1808"/>
      <w:r>
        <w:rPr>
          <w:rFonts w:hint="cs"/>
          <w:rtl/>
        </w:rPr>
        <w:t xml:space="preserve">זה לא </w:t>
      </w:r>
      <w:bookmarkStart w:id="1809" w:name="_ETM_Q1_4084543"/>
      <w:bookmarkEnd w:id="1809"/>
      <w:r>
        <w:rPr>
          <w:rFonts w:hint="cs"/>
          <w:rtl/>
        </w:rPr>
        <w:t xml:space="preserve">הגיוני. סעיף 7. </w:t>
      </w:r>
    </w:p>
    <w:p w:rsidR="0041265E" w:rsidRDefault="0041265E" w:rsidP="00C5074F">
      <w:pPr>
        <w:rPr>
          <w:rtl/>
        </w:rPr>
      </w:pPr>
      <w:bookmarkStart w:id="1810" w:name="_ETM_Q1_4092873"/>
      <w:bookmarkStart w:id="1811" w:name="_ETM_Q1_4092935"/>
      <w:bookmarkEnd w:id="1810"/>
      <w:bookmarkEnd w:id="1811"/>
    </w:p>
    <w:p w:rsidR="0041265E" w:rsidRDefault="0041265E" w:rsidP="0041265E">
      <w:pPr>
        <w:pStyle w:val="af9"/>
        <w:keepNext/>
        <w:rPr>
          <w:rtl/>
        </w:rPr>
      </w:pPr>
      <w:bookmarkStart w:id="1812" w:name="ET_guest_576214_505"/>
      <w:r w:rsidRPr="0041265E">
        <w:rPr>
          <w:rStyle w:val="TagStyle"/>
          <w:rtl/>
        </w:rPr>
        <w:t xml:space="preserve"> &lt;&lt; אורח &gt;&gt; </w:t>
      </w:r>
      <w:r>
        <w:rPr>
          <w:rtl/>
        </w:rPr>
        <w:t>ישי שרון:</w:t>
      </w:r>
      <w:r w:rsidRPr="0041265E">
        <w:rPr>
          <w:rStyle w:val="TagStyle"/>
          <w:rtl/>
        </w:rPr>
        <w:t xml:space="preserve"> &lt;&lt; אורח &gt;&gt;</w:t>
      </w:r>
      <w:r>
        <w:rPr>
          <w:rtl/>
        </w:rPr>
        <w:t xml:space="preserve">   </w:t>
      </w:r>
      <w:bookmarkEnd w:id="1812"/>
    </w:p>
    <w:p w:rsidR="0041265E" w:rsidRDefault="0041265E" w:rsidP="0041265E">
      <w:pPr>
        <w:pStyle w:val="KeepWithNext"/>
        <w:rPr>
          <w:rtl/>
        </w:rPr>
      </w:pPr>
    </w:p>
    <w:p w:rsidR="0041265E" w:rsidRDefault="0041265E" w:rsidP="0041265E">
      <w:pPr>
        <w:rPr>
          <w:rtl/>
        </w:rPr>
      </w:pPr>
      <w:r>
        <w:rPr>
          <w:rFonts w:hint="cs"/>
          <w:rtl/>
        </w:rPr>
        <w:t>יש מצבים כל כך קיצוניים שאתה לא יכול אפילו לחזות אותם- -</w:t>
      </w:r>
    </w:p>
    <w:p w:rsidR="0041265E" w:rsidRDefault="0041265E" w:rsidP="0041265E">
      <w:pPr>
        <w:rPr>
          <w:rtl/>
        </w:rPr>
      </w:pPr>
    </w:p>
    <w:p w:rsidR="0041265E" w:rsidRDefault="0041265E" w:rsidP="0041265E">
      <w:pPr>
        <w:pStyle w:val="af6"/>
        <w:keepNext/>
        <w:rPr>
          <w:rtl/>
        </w:rPr>
      </w:pPr>
      <w:bookmarkStart w:id="1813" w:name="ET_yor_6157_506"/>
      <w:r w:rsidRPr="0041265E">
        <w:rPr>
          <w:rStyle w:val="TagStyle"/>
          <w:rtl/>
        </w:rPr>
        <w:t xml:space="preserve"> &lt;&lt; יור &gt;&gt; </w:t>
      </w:r>
      <w:r>
        <w:rPr>
          <w:rtl/>
        </w:rPr>
        <w:t>היו"ר שמחה רוטמן:</w:t>
      </w:r>
      <w:r w:rsidRPr="0041265E">
        <w:rPr>
          <w:rStyle w:val="TagStyle"/>
          <w:rtl/>
        </w:rPr>
        <w:t xml:space="preserve"> &lt;&lt; יור &gt;&gt;</w:t>
      </w:r>
      <w:r>
        <w:rPr>
          <w:rtl/>
        </w:rPr>
        <w:t xml:space="preserve">   </w:t>
      </w:r>
      <w:bookmarkEnd w:id="1813"/>
    </w:p>
    <w:p w:rsidR="0041265E" w:rsidRDefault="0041265E" w:rsidP="0041265E">
      <w:pPr>
        <w:pStyle w:val="KeepWithNext"/>
        <w:rPr>
          <w:rtl/>
        </w:rPr>
      </w:pPr>
    </w:p>
    <w:p w:rsidR="00C5074F" w:rsidRDefault="0041265E" w:rsidP="0041265E">
      <w:pPr>
        <w:rPr>
          <w:rtl/>
        </w:rPr>
      </w:pPr>
      <w:r>
        <w:rPr>
          <w:rFonts w:hint="cs"/>
          <w:rtl/>
        </w:rPr>
        <w:t xml:space="preserve">אז שיגיש בגף על ביאס קורפוס לשחרור אדם שמוחזק שלא כדין לפי סעיף 15 לחוק יסוד- - - </w:t>
      </w:r>
      <w:r w:rsidR="00C5074F">
        <w:rPr>
          <w:rFonts w:hint="cs"/>
          <w:rtl/>
        </w:rPr>
        <w:t xml:space="preserve">זה באמת לא הגיוני. </w:t>
      </w:r>
      <w:r>
        <w:rPr>
          <w:rFonts w:hint="cs"/>
          <w:rtl/>
        </w:rPr>
        <w:t xml:space="preserve">שוב, </w:t>
      </w:r>
      <w:r w:rsidR="00C5074F">
        <w:rPr>
          <w:rFonts w:hint="cs"/>
          <w:rtl/>
        </w:rPr>
        <w:t>תחשוב על המצב</w:t>
      </w:r>
      <w:bookmarkStart w:id="1814" w:name="_ETM_Q1_4107047"/>
      <w:bookmarkEnd w:id="1814"/>
      <w:r w:rsidR="00C5074F">
        <w:rPr>
          <w:rFonts w:hint="cs"/>
          <w:rtl/>
        </w:rPr>
        <w:t xml:space="preserve">. ככל שאתה מייצר את החריג הזה אתה </w:t>
      </w:r>
      <w:r>
        <w:rPr>
          <w:rFonts w:hint="cs"/>
          <w:rtl/>
        </w:rPr>
        <w:t xml:space="preserve">נותן אצבע קלה יותר על ההדק </w:t>
      </w:r>
      <w:r w:rsidR="00C5074F">
        <w:rPr>
          <w:rFonts w:hint="cs"/>
          <w:rtl/>
        </w:rPr>
        <w:t xml:space="preserve">להכריז </w:t>
      </w:r>
      <w:bookmarkStart w:id="1815" w:name="_ETM_Q1_4114753"/>
      <w:bookmarkEnd w:id="1815"/>
      <w:r w:rsidR="00C5074F">
        <w:rPr>
          <w:rFonts w:hint="cs"/>
          <w:rtl/>
        </w:rPr>
        <w:t>את ההכרזה</w:t>
      </w:r>
      <w:r>
        <w:rPr>
          <w:rFonts w:hint="cs"/>
          <w:rtl/>
        </w:rPr>
        <w:t xml:space="preserve">. אני רוצה שההכרזה הזו מוכרזת רק </w:t>
      </w:r>
      <w:bookmarkStart w:id="1816" w:name="_ETM_Q1_4117012"/>
      <w:bookmarkEnd w:id="1816"/>
      <w:r>
        <w:rPr>
          <w:rFonts w:hint="cs"/>
          <w:rtl/>
        </w:rPr>
        <w:t>כשלהוציא אנשים</w:t>
      </w:r>
      <w:r w:rsidR="00C5074F">
        <w:rPr>
          <w:rFonts w:hint="cs"/>
          <w:rtl/>
        </w:rPr>
        <w:t>, מסכן את חייהם</w:t>
      </w:r>
      <w:r>
        <w:rPr>
          <w:rFonts w:hint="cs"/>
          <w:rtl/>
        </w:rPr>
        <w:t>, ו</w:t>
      </w:r>
      <w:r w:rsidR="00C5074F">
        <w:rPr>
          <w:rFonts w:hint="cs"/>
          <w:rtl/>
        </w:rPr>
        <w:t xml:space="preserve">אז עם כל הכבוד גם </w:t>
      </w:r>
      <w:bookmarkStart w:id="1817" w:name="_ETM_Q1_4122216"/>
      <w:bookmarkEnd w:id="1817"/>
      <w:r w:rsidR="00C5074F">
        <w:rPr>
          <w:rFonts w:hint="cs"/>
          <w:rtl/>
        </w:rPr>
        <w:t xml:space="preserve">שופט </w:t>
      </w:r>
      <w:r>
        <w:rPr>
          <w:rFonts w:hint="cs"/>
          <w:rtl/>
        </w:rPr>
        <w:t xml:space="preserve">שהוסמך על ידי נשיא בית משפט </w:t>
      </w:r>
      <w:r w:rsidR="00C5074F">
        <w:rPr>
          <w:rFonts w:hint="cs"/>
          <w:rtl/>
        </w:rPr>
        <w:t>לא מסכן חיים לא של</w:t>
      </w:r>
      <w:r>
        <w:rPr>
          <w:rFonts w:hint="cs"/>
          <w:rtl/>
        </w:rPr>
        <w:t xml:space="preserve"> אסירים ולא של עצירים</w:t>
      </w:r>
      <w:r w:rsidR="00C5074F">
        <w:rPr>
          <w:rFonts w:hint="cs"/>
          <w:rtl/>
        </w:rPr>
        <w:t>.</w:t>
      </w:r>
    </w:p>
    <w:p w:rsidR="00C5074F" w:rsidRDefault="00C5074F" w:rsidP="00C5074F">
      <w:pPr>
        <w:rPr>
          <w:rtl/>
        </w:rPr>
      </w:pPr>
      <w:bookmarkStart w:id="1818" w:name="_ETM_Q1_4130710"/>
      <w:bookmarkStart w:id="1819" w:name="_ETM_Q1_4130767"/>
      <w:bookmarkStart w:id="1820" w:name="_ETM_Q1_4132553"/>
      <w:bookmarkEnd w:id="1818"/>
      <w:bookmarkEnd w:id="1819"/>
      <w:bookmarkEnd w:id="1820"/>
    </w:p>
    <w:p w:rsidR="00C5074F" w:rsidRDefault="00C5074F" w:rsidP="00C5074F">
      <w:pPr>
        <w:pStyle w:val="af9"/>
        <w:keepNext/>
        <w:rPr>
          <w:rtl/>
        </w:rPr>
      </w:pPr>
      <w:bookmarkStart w:id="1821" w:name="ET_guest_719627_228"/>
      <w:r w:rsidRPr="00C5074F">
        <w:rPr>
          <w:rStyle w:val="TagStyle"/>
          <w:rtl/>
        </w:rPr>
        <w:t xml:space="preserve"> &lt;&lt; אורח &gt;&gt; </w:t>
      </w:r>
      <w:r>
        <w:rPr>
          <w:rtl/>
        </w:rPr>
        <w:t>חנית אברהם בכר:</w:t>
      </w:r>
      <w:r w:rsidRPr="00C5074F">
        <w:rPr>
          <w:rStyle w:val="TagStyle"/>
          <w:rtl/>
        </w:rPr>
        <w:t xml:space="preserve"> &lt;&lt; אורח &gt;&gt;</w:t>
      </w:r>
      <w:r>
        <w:rPr>
          <w:rtl/>
        </w:rPr>
        <w:t xml:space="preserve">   </w:t>
      </w:r>
      <w:bookmarkEnd w:id="1821"/>
    </w:p>
    <w:p w:rsidR="00C5074F" w:rsidRDefault="00C5074F" w:rsidP="00C5074F">
      <w:pPr>
        <w:pStyle w:val="KeepWithNext"/>
        <w:rPr>
          <w:rtl/>
        </w:rPr>
      </w:pPr>
    </w:p>
    <w:p w:rsidR="00C5074F" w:rsidRDefault="0041265E" w:rsidP="00C5074F">
      <w:pPr>
        <w:rPr>
          <w:rtl/>
        </w:rPr>
      </w:pPr>
      <w:bookmarkStart w:id="1822" w:name="_ETM_Q1_4132973"/>
      <w:bookmarkStart w:id="1823" w:name="_ETM_Q1_4133014"/>
      <w:bookmarkEnd w:id="1822"/>
      <w:bookmarkEnd w:id="1823"/>
      <w:r>
        <w:rPr>
          <w:rFonts w:hint="cs"/>
          <w:rtl/>
        </w:rPr>
        <w:t xml:space="preserve">גם בסעיף 7 קבעו את הכללים ואת </w:t>
      </w:r>
      <w:bookmarkStart w:id="1824" w:name="_ETM_Q1_4130375"/>
      <w:bookmarkEnd w:id="1824"/>
      <w:r>
        <w:rPr>
          <w:rFonts w:hint="cs"/>
          <w:rtl/>
        </w:rPr>
        <w:t xml:space="preserve">המקרים המאוד מיוחדים </w:t>
      </w:r>
      <w:r w:rsidR="00C5074F">
        <w:rPr>
          <w:rFonts w:hint="cs"/>
          <w:rtl/>
        </w:rPr>
        <w:t xml:space="preserve">כמו קטין או אדם </w:t>
      </w:r>
      <w:bookmarkStart w:id="1825" w:name="_ETM_Q1_4134731"/>
      <w:bookmarkEnd w:id="1825"/>
      <w:r w:rsidR="00C5074F">
        <w:rPr>
          <w:rFonts w:hint="cs"/>
          <w:rtl/>
        </w:rPr>
        <w:t>עם מוגבלות.</w:t>
      </w:r>
    </w:p>
    <w:p w:rsidR="00C5074F" w:rsidRDefault="00C5074F" w:rsidP="00C5074F">
      <w:pPr>
        <w:rPr>
          <w:rtl/>
        </w:rPr>
      </w:pPr>
      <w:bookmarkStart w:id="1826" w:name="_ETM_Q1_4137523"/>
      <w:bookmarkStart w:id="1827" w:name="_ETM_Q1_4137578"/>
      <w:bookmarkEnd w:id="1826"/>
      <w:bookmarkEnd w:id="1827"/>
    </w:p>
    <w:p w:rsidR="00C5074F" w:rsidRDefault="00C5074F" w:rsidP="00C5074F">
      <w:pPr>
        <w:pStyle w:val="af6"/>
        <w:keepNext/>
        <w:rPr>
          <w:rtl/>
        </w:rPr>
      </w:pPr>
      <w:bookmarkStart w:id="1828" w:name="ET_yor_6157_229"/>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828"/>
    </w:p>
    <w:p w:rsidR="00C5074F" w:rsidRDefault="00C5074F" w:rsidP="00C5074F">
      <w:pPr>
        <w:pStyle w:val="KeepWithNext"/>
        <w:rPr>
          <w:rtl/>
        </w:rPr>
      </w:pPr>
    </w:p>
    <w:p w:rsidR="00C5074F" w:rsidRDefault="0041265E" w:rsidP="00C5074F">
      <w:pPr>
        <w:rPr>
          <w:rtl/>
        </w:rPr>
      </w:pPr>
      <w:bookmarkStart w:id="1829" w:name="_ETM_Q1_4138120"/>
      <w:bookmarkEnd w:id="1829"/>
      <w:r>
        <w:rPr>
          <w:rFonts w:hint="cs"/>
          <w:rtl/>
        </w:rPr>
        <w:t>אז אותם נהרו</w:t>
      </w:r>
      <w:r w:rsidR="00C5074F">
        <w:rPr>
          <w:rFonts w:hint="cs"/>
          <w:rtl/>
        </w:rPr>
        <w:t>ג?</w:t>
      </w:r>
    </w:p>
    <w:p w:rsidR="00C5074F" w:rsidRDefault="00C5074F" w:rsidP="00C5074F">
      <w:pPr>
        <w:rPr>
          <w:rtl/>
        </w:rPr>
      </w:pPr>
      <w:bookmarkStart w:id="1830" w:name="_ETM_Q1_4141464"/>
      <w:bookmarkStart w:id="1831" w:name="_ETM_Q1_4141539"/>
      <w:bookmarkEnd w:id="1830"/>
      <w:bookmarkEnd w:id="1831"/>
    </w:p>
    <w:p w:rsidR="00C5074F" w:rsidRDefault="00C5074F" w:rsidP="00C5074F">
      <w:pPr>
        <w:pStyle w:val="-"/>
        <w:keepNext/>
        <w:rPr>
          <w:rtl/>
        </w:rPr>
      </w:pPr>
      <w:bookmarkStart w:id="1832" w:name="ET_speakercontinue_719627_230"/>
      <w:r w:rsidRPr="00C5074F">
        <w:rPr>
          <w:rStyle w:val="TagStyle"/>
          <w:rtl/>
        </w:rPr>
        <w:t xml:space="preserve"> &lt;&lt; דובר_המשך &gt;&gt; </w:t>
      </w:r>
      <w:r>
        <w:rPr>
          <w:rtl/>
        </w:rPr>
        <w:t>חנית אברהם בכר:</w:t>
      </w:r>
      <w:r w:rsidRPr="00C5074F">
        <w:rPr>
          <w:rStyle w:val="TagStyle"/>
          <w:rtl/>
        </w:rPr>
        <w:t xml:space="preserve"> &lt;&lt; דובר_המשך &gt;&gt;</w:t>
      </w:r>
      <w:r>
        <w:rPr>
          <w:rtl/>
        </w:rPr>
        <w:t xml:space="preserve">   </w:t>
      </w:r>
      <w:bookmarkEnd w:id="1832"/>
    </w:p>
    <w:p w:rsidR="00C5074F" w:rsidRDefault="00C5074F" w:rsidP="00C5074F">
      <w:pPr>
        <w:pStyle w:val="KeepWithNext"/>
        <w:rPr>
          <w:rtl/>
        </w:rPr>
      </w:pPr>
    </w:p>
    <w:p w:rsidR="00C5074F" w:rsidRDefault="00C5074F" w:rsidP="00C5074F">
      <w:pPr>
        <w:rPr>
          <w:rtl/>
        </w:rPr>
      </w:pPr>
      <w:bookmarkStart w:id="1833" w:name="_ETM_Q1_4142008"/>
      <w:bookmarkEnd w:id="1833"/>
      <w:r>
        <w:rPr>
          <w:rFonts w:hint="cs"/>
          <w:rtl/>
        </w:rPr>
        <w:t>ברור שלא.</w:t>
      </w:r>
      <w:r w:rsidR="0041265E">
        <w:rPr>
          <w:rFonts w:hint="cs"/>
          <w:rtl/>
        </w:rPr>
        <w:t xml:space="preserve"> יכול להיות שיש צורך לראות את הקטין בעיניים.</w:t>
      </w:r>
    </w:p>
    <w:p w:rsidR="00C5074F" w:rsidRDefault="00C5074F" w:rsidP="00C5074F">
      <w:pPr>
        <w:rPr>
          <w:rtl/>
        </w:rPr>
      </w:pPr>
      <w:bookmarkStart w:id="1834" w:name="_ETM_Q1_4143603"/>
      <w:bookmarkStart w:id="1835" w:name="_ETM_Q1_4143668"/>
      <w:bookmarkStart w:id="1836" w:name="_ETM_Q1_4144411"/>
      <w:bookmarkEnd w:id="1834"/>
      <w:bookmarkEnd w:id="1835"/>
      <w:bookmarkEnd w:id="1836"/>
    </w:p>
    <w:p w:rsidR="00C5074F" w:rsidRDefault="00C5074F" w:rsidP="00C5074F">
      <w:pPr>
        <w:pStyle w:val="af9"/>
        <w:keepNext/>
        <w:rPr>
          <w:rtl/>
        </w:rPr>
      </w:pPr>
      <w:bookmarkStart w:id="1837" w:name="ET_guest_576214_231"/>
      <w:r w:rsidRPr="00C5074F">
        <w:rPr>
          <w:rStyle w:val="TagStyle"/>
          <w:rtl/>
        </w:rPr>
        <w:t xml:space="preserve"> &lt;&lt; אורח &gt;&gt; </w:t>
      </w:r>
      <w:r>
        <w:rPr>
          <w:rtl/>
        </w:rPr>
        <w:t>ישי שרון:</w:t>
      </w:r>
      <w:r w:rsidRPr="00C5074F">
        <w:rPr>
          <w:rStyle w:val="TagStyle"/>
          <w:rtl/>
        </w:rPr>
        <w:t xml:space="preserve"> &lt;&lt; אורח &gt;&gt;</w:t>
      </w:r>
      <w:r>
        <w:rPr>
          <w:rtl/>
        </w:rPr>
        <w:t xml:space="preserve">   </w:t>
      </w:r>
      <w:bookmarkEnd w:id="1837"/>
    </w:p>
    <w:p w:rsidR="00C5074F" w:rsidRDefault="00C5074F" w:rsidP="00C5074F">
      <w:pPr>
        <w:pStyle w:val="KeepWithNext"/>
        <w:rPr>
          <w:rtl/>
        </w:rPr>
      </w:pPr>
    </w:p>
    <w:p w:rsidR="00C5074F" w:rsidRDefault="00C5074F" w:rsidP="00C5074F">
      <w:pPr>
        <w:rPr>
          <w:rtl/>
        </w:rPr>
      </w:pPr>
      <w:bookmarkStart w:id="1838" w:name="_ETM_Q1_4144808"/>
      <w:bookmarkStart w:id="1839" w:name="_ETM_Q1_4144844"/>
      <w:bookmarkEnd w:id="1838"/>
      <w:bookmarkEnd w:id="1839"/>
      <w:r>
        <w:rPr>
          <w:rFonts w:hint="cs"/>
          <w:rtl/>
        </w:rPr>
        <w:t xml:space="preserve">למה אני אומר שהסעיף הזה כמעט </w:t>
      </w:r>
      <w:bookmarkStart w:id="1840" w:name="_ETM_Q1_4147664"/>
      <w:bookmarkEnd w:id="1840"/>
      <w:r>
        <w:rPr>
          <w:rFonts w:hint="cs"/>
          <w:rtl/>
        </w:rPr>
        <w:t xml:space="preserve">לא מיושם? יש לקחת אותו בפרופורציות. </w:t>
      </w:r>
      <w:r w:rsidR="0041265E">
        <w:rPr>
          <w:rFonts w:hint="cs"/>
          <w:rtl/>
        </w:rPr>
        <w:t xml:space="preserve">גם הכול צריך עמדה בכתב של שב"ס. </w:t>
      </w:r>
      <w:r>
        <w:rPr>
          <w:rFonts w:hint="cs"/>
          <w:rtl/>
        </w:rPr>
        <w:t xml:space="preserve">הוספנו שם כל כך </w:t>
      </w:r>
      <w:bookmarkStart w:id="1841" w:name="_ETM_Q1_4154978"/>
      <w:bookmarkEnd w:id="1841"/>
      <w:r>
        <w:rPr>
          <w:rFonts w:hint="cs"/>
          <w:rtl/>
        </w:rPr>
        <w:t xml:space="preserve">הרבה דרישות פרוצדורליות ומהותיות </w:t>
      </w:r>
      <w:r w:rsidR="0041265E">
        <w:rPr>
          <w:rtl/>
        </w:rPr>
        <w:t>–</w:t>
      </w:r>
      <w:r w:rsidR="0041265E">
        <w:rPr>
          <w:rFonts w:hint="cs"/>
          <w:rtl/>
        </w:rPr>
        <w:t xml:space="preserve"> אני </w:t>
      </w:r>
      <w:bookmarkStart w:id="1842" w:name="_ETM_Q1_4160241"/>
      <w:bookmarkEnd w:id="1842"/>
      <w:r w:rsidR="0041265E">
        <w:rPr>
          <w:rFonts w:hint="cs"/>
          <w:rtl/>
        </w:rPr>
        <w:t xml:space="preserve">פונה לאנשי שב"ס פה שאמרו שהם </w:t>
      </w:r>
      <w:r>
        <w:rPr>
          <w:rFonts w:hint="cs"/>
          <w:rtl/>
        </w:rPr>
        <w:t xml:space="preserve">חיים בשלום עם החריג הזה. מבקש </w:t>
      </w:r>
      <w:bookmarkStart w:id="1843" w:name="_ETM_Q1_4163341"/>
      <w:bookmarkEnd w:id="1843"/>
      <w:r>
        <w:rPr>
          <w:rFonts w:hint="cs"/>
          <w:rtl/>
        </w:rPr>
        <w:t>שתגידו את זה.</w:t>
      </w:r>
    </w:p>
    <w:p w:rsidR="00C5074F" w:rsidRDefault="00C5074F" w:rsidP="00C5074F">
      <w:pPr>
        <w:rPr>
          <w:rtl/>
        </w:rPr>
      </w:pPr>
      <w:bookmarkStart w:id="1844" w:name="_ETM_Q1_4165757"/>
      <w:bookmarkStart w:id="1845" w:name="_ETM_Q1_4165819"/>
      <w:bookmarkEnd w:id="1844"/>
      <w:bookmarkEnd w:id="1845"/>
    </w:p>
    <w:p w:rsidR="00C5074F" w:rsidRDefault="00C5074F" w:rsidP="00C5074F">
      <w:pPr>
        <w:pStyle w:val="af6"/>
        <w:keepNext/>
        <w:rPr>
          <w:rtl/>
        </w:rPr>
      </w:pPr>
      <w:bookmarkStart w:id="1846" w:name="ET_yor_6157_232"/>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846"/>
    </w:p>
    <w:p w:rsidR="00C5074F" w:rsidRDefault="00C5074F" w:rsidP="00C5074F">
      <w:pPr>
        <w:pStyle w:val="KeepWithNext"/>
        <w:rPr>
          <w:rtl/>
        </w:rPr>
      </w:pPr>
    </w:p>
    <w:p w:rsidR="00C5074F" w:rsidRDefault="0041265E" w:rsidP="0041265E">
      <w:pPr>
        <w:rPr>
          <w:rtl/>
        </w:rPr>
      </w:pPr>
      <w:bookmarkStart w:id="1847" w:name="_ETM_Q1_4166346"/>
      <w:bookmarkEnd w:id="1847"/>
      <w:r>
        <w:rPr>
          <w:rFonts w:hint="cs"/>
          <w:rtl/>
        </w:rPr>
        <w:t xml:space="preserve">לאיזה </w:t>
      </w:r>
      <w:r w:rsidR="00C5074F">
        <w:rPr>
          <w:rFonts w:hint="cs"/>
          <w:rtl/>
        </w:rPr>
        <w:t>מ</w:t>
      </w:r>
      <w:r>
        <w:rPr>
          <w:rFonts w:hint="cs"/>
          <w:rtl/>
        </w:rPr>
        <w:t>צ</w:t>
      </w:r>
      <w:r w:rsidR="00C5074F">
        <w:rPr>
          <w:rFonts w:hint="cs"/>
          <w:rtl/>
        </w:rPr>
        <w:t xml:space="preserve">ב? שבזמן מתקפת טילים תוציא קטין? לא </w:t>
      </w:r>
      <w:bookmarkStart w:id="1848" w:name="_ETM_Q1_4172935"/>
      <w:bookmarkEnd w:id="1848"/>
      <w:r w:rsidR="00C5074F">
        <w:rPr>
          <w:rFonts w:hint="cs"/>
          <w:rtl/>
        </w:rPr>
        <w:t xml:space="preserve">מבין אותך. </w:t>
      </w:r>
      <w:r>
        <w:rPr>
          <w:rFonts w:hint="cs"/>
          <w:rtl/>
        </w:rPr>
        <w:t>אני מזכיר ש</w:t>
      </w:r>
      <w:r w:rsidR="00C5074F">
        <w:rPr>
          <w:rFonts w:hint="cs"/>
          <w:rtl/>
        </w:rPr>
        <w:t>הסעיף הזה היה כסעיף שלייקעס</w:t>
      </w:r>
      <w:r>
        <w:rPr>
          <w:rFonts w:hint="cs"/>
          <w:rtl/>
        </w:rPr>
        <w:t xml:space="preserve"> במצבים</w:t>
      </w:r>
      <w:r w:rsidR="00C5074F">
        <w:rPr>
          <w:rFonts w:hint="cs"/>
          <w:rtl/>
        </w:rPr>
        <w:t>- -</w:t>
      </w:r>
    </w:p>
    <w:p w:rsidR="00C5074F" w:rsidRDefault="00C5074F" w:rsidP="00C5074F">
      <w:pPr>
        <w:rPr>
          <w:rtl/>
        </w:rPr>
      </w:pPr>
      <w:bookmarkStart w:id="1849" w:name="_ETM_Q1_4181092"/>
      <w:bookmarkStart w:id="1850" w:name="_ETM_Q1_4181155"/>
      <w:bookmarkEnd w:id="1849"/>
      <w:bookmarkEnd w:id="1850"/>
    </w:p>
    <w:p w:rsidR="00C5074F" w:rsidRDefault="00C5074F" w:rsidP="00C5074F">
      <w:pPr>
        <w:pStyle w:val="-"/>
        <w:keepNext/>
        <w:rPr>
          <w:rtl/>
        </w:rPr>
      </w:pPr>
      <w:bookmarkStart w:id="1851" w:name="ET_speakercontinue_576214_233"/>
      <w:r w:rsidRPr="00C5074F">
        <w:rPr>
          <w:rStyle w:val="TagStyle"/>
          <w:rtl/>
        </w:rPr>
        <w:t xml:space="preserve"> &lt;&lt; דובר_המשך &gt;&gt; </w:t>
      </w:r>
      <w:r>
        <w:rPr>
          <w:rtl/>
        </w:rPr>
        <w:t>ישי שרון:</w:t>
      </w:r>
      <w:r w:rsidRPr="00C5074F">
        <w:rPr>
          <w:rStyle w:val="TagStyle"/>
          <w:rtl/>
        </w:rPr>
        <w:t xml:space="preserve"> &lt;&lt; דובר_המשך &gt;&gt;</w:t>
      </w:r>
      <w:r>
        <w:rPr>
          <w:rtl/>
        </w:rPr>
        <w:t xml:space="preserve">   </w:t>
      </w:r>
      <w:bookmarkEnd w:id="1851"/>
    </w:p>
    <w:p w:rsidR="00C5074F" w:rsidRDefault="00C5074F" w:rsidP="00C5074F">
      <w:pPr>
        <w:pStyle w:val="KeepWithNext"/>
        <w:rPr>
          <w:rtl/>
        </w:rPr>
      </w:pPr>
    </w:p>
    <w:p w:rsidR="00C5074F" w:rsidRDefault="00C5074F" w:rsidP="0041265E">
      <w:pPr>
        <w:rPr>
          <w:rtl/>
        </w:rPr>
      </w:pPr>
      <w:bookmarkStart w:id="1852" w:name="_ETM_Q1_4181635"/>
      <w:bookmarkEnd w:id="1852"/>
      <w:r>
        <w:rPr>
          <w:rFonts w:hint="cs"/>
          <w:rtl/>
        </w:rPr>
        <w:t xml:space="preserve">היה על הגבלה </w:t>
      </w:r>
      <w:bookmarkStart w:id="1853" w:name="_ETM_Q1_4185255"/>
      <w:bookmarkEnd w:id="1853"/>
      <w:r>
        <w:rPr>
          <w:rFonts w:hint="cs"/>
          <w:rtl/>
        </w:rPr>
        <w:t>מלאה.</w:t>
      </w:r>
    </w:p>
    <w:p w:rsidR="00C5074F" w:rsidRDefault="00C5074F" w:rsidP="00C5074F">
      <w:pPr>
        <w:rPr>
          <w:rtl/>
        </w:rPr>
      </w:pPr>
      <w:bookmarkStart w:id="1854" w:name="_ETM_Q1_4186093"/>
      <w:bookmarkStart w:id="1855" w:name="_ETM_Q1_4186166"/>
      <w:bookmarkEnd w:id="1854"/>
      <w:bookmarkEnd w:id="1855"/>
    </w:p>
    <w:p w:rsidR="00C5074F" w:rsidRDefault="00C5074F" w:rsidP="00C5074F">
      <w:pPr>
        <w:pStyle w:val="af6"/>
        <w:keepNext/>
        <w:rPr>
          <w:rtl/>
        </w:rPr>
      </w:pPr>
      <w:bookmarkStart w:id="1856" w:name="ET_yor_6157_234"/>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856"/>
    </w:p>
    <w:p w:rsidR="00C5074F" w:rsidRDefault="00C5074F" w:rsidP="00C5074F">
      <w:pPr>
        <w:pStyle w:val="KeepWithNext"/>
        <w:rPr>
          <w:rtl/>
        </w:rPr>
      </w:pPr>
    </w:p>
    <w:p w:rsidR="00C5074F" w:rsidRDefault="0041265E" w:rsidP="00C5074F">
      <w:pPr>
        <w:rPr>
          <w:rtl/>
        </w:rPr>
      </w:pPr>
      <w:bookmarkStart w:id="1857" w:name="_ETM_Q1_4186611"/>
      <w:bookmarkEnd w:id="1857"/>
      <w:r>
        <w:rPr>
          <w:rFonts w:hint="cs"/>
          <w:rtl/>
        </w:rPr>
        <w:t xml:space="preserve">מסכים שהיה כתוב גם על הגבלה מלאה או חלקית אבל זה היה לפני שני דברים </w:t>
      </w:r>
      <w:r>
        <w:rPr>
          <w:rtl/>
        </w:rPr>
        <w:t>–</w:t>
      </w:r>
      <w:r>
        <w:rPr>
          <w:rFonts w:hint="cs"/>
          <w:rtl/>
        </w:rPr>
        <w:t xml:space="preserve"> אל"ף, לפני שביטלנו בכלל את </w:t>
      </w:r>
      <w:bookmarkStart w:id="1858" w:name="_ETM_Q1_4187492"/>
      <w:bookmarkEnd w:id="1858"/>
      <w:r>
        <w:rPr>
          <w:rFonts w:hint="cs"/>
          <w:rtl/>
        </w:rPr>
        <w:t xml:space="preserve">ההגבלה </w:t>
      </w:r>
      <w:r w:rsidR="00C5074F">
        <w:rPr>
          <w:rFonts w:hint="cs"/>
          <w:rtl/>
        </w:rPr>
        <w:t>החלקית.</w:t>
      </w:r>
    </w:p>
    <w:p w:rsidR="00C5074F" w:rsidRDefault="00C5074F" w:rsidP="00C5074F">
      <w:pPr>
        <w:rPr>
          <w:rtl/>
        </w:rPr>
      </w:pPr>
      <w:bookmarkStart w:id="1859" w:name="_ETM_Q1_4188171"/>
      <w:bookmarkStart w:id="1860" w:name="_ETM_Q1_4188227"/>
      <w:bookmarkEnd w:id="1859"/>
      <w:bookmarkEnd w:id="1860"/>
    </w:p>
    <w:p w:rsidR="00C5074F" w:rsidRDefault="00C5074F" w:rsidP="00C5074F">
      <w:pPr>
        <w:pStyle w:val="-"/>
        <w:keepNext/>
        <w:rPr>
          <w:rtl/>
        </w:rPr>
      </w:pPr>
      <w:bookmarkStart w:id="1861" w:name="ET_speakercontinue_576214_235"/>
      <w:r w:rsidRPr="00C5074F">
        <w:rPr>
          <w:rStyle w:val="TagStyle"/>
          <w:rtl/>
        </w:rPr>
        <w:t xml:space="preserve"> &lt;&lt; דובר_המשך &gt;&gt; </w:t>
      </w:r>
      <w:r>
        <w:rPr>
          <w:rtl/>
        </w:rPr>
        <w:t>ישי שרון:</w:t>
      </w:r>
      <w:r w:rsidRPr="00C5074F">
        <w:rPr>
          <w:rStyle w:val="TagStyle"/>
          <w:rtl/>
        </w:rPr>
        <w:t xml:space="preserve"> &lt;&lt; דובר_המשך &gt;&gt;</w:t>
      </w:r>
      <w:r>
        <w:rPr>
          <w:rtl/>
        </w:rPr>
        <w:t xml:space="preserve">   </w:t>
      </w:r>
      <w:bookmarkEnd w:id="1861"/>
    </w:p>
    <w:p w:rsidR="00C5074F" w:rsidRDefault="00C5074F" w:rsidP="00C5074F">
      <w:pPr>
        <w:pStyle w:val="KeepWithNext"/>
        <w:rPr>
          <w:rtl/>
        </w:rPr>
      </w:pPr>
    </w:p>
    <w:p w:rsidR="00C5074F" w:rsidRDefault="0041265E" w:rsidP="00C5074F">
      <w:pPr>
        <w:rPr>
          <w:rtl/>
        </w:rPr>
      </w:pPr>
      <w:bookmarkStart w:id="1862" w:name="_ETM_Q1_4188748"/>
      <w:bookmarkEnd w:id="1862"/>
      <w:r>
        <w:rPr>
          <w:rFonts w:hint="cs"/>
          <w:rtl/>
        </w:rPr>
        <w:t xml:space="preserve">הוא היה במקור על ההגבלה המלאה, </w:t>
      </w:r>
      <w:r w:rsidR="00C5074F">
        <w:rPr>
          <w:rFonts w:hint="cs"/>
          <w:rtl/>
        </w:rPr>
        <w:t xml:space="preserve">עוד בכלל שחשבו על </w:t>
      </w:r>
      <w:r>
        <w:rPr>
          <w:rFonts w:hint="cs"/>
          <w:rtl/>
        </w:rPr>
        <w:t>ה</w:t>
      </w:r>
      <w:r w:rsidR="00C5074F">
        <w:rPr>
          <w:rFonts w:hint="cs"/>
          <w:rtl/>
        </w:rPr>
        <w:t xml:space="preserve">הגבלה </w:t>
      </w:r>
      <w:r>
        <w:rPr>
          <w:rFonts w:hint="cs"/>
          <w:rtl/>
        </w:rPr>
        <w:t>ה</w:t>
      </w:r>
      <w:r w:rsidR="00C5074F">
        <w:rPr>
          <w:rFonts w:hint="cs"/>
          <w:rtl/>
        </w:rPr>
        <w:t>חלקית.</w:t>
      </w:r>
    </w:p>
    <w:p w:rsidR="00C5074F" w:rsidRDefault="00C5074F" w:rsidP="00C5074F">
      <w:pPr>
        <w:rPr>
          <w:rtl/>
        </w:rPr>
      </w:pPr>
      <w:bookmarkStart w:id="1863" w:name="_ETM_Q1_4195110"/>
      <w:bookmarkStart w:id="1864" w:name="_ETM_Q1_4195173"/>
      <w:bookmarkEnd w:id="1863"/>
      <w:bookmarkEnd w:id="1864"/>
    </w:p>
    <w:p w:rsidR="00C5074F" w:rsidRDefault="00C5074F" w:rsidP="00C5074F">
      <w:pPr>
        <w:pStyle w:val="af6"/>
        <w:keepNext/>
        <w:rPr>
          <w:rtl/>
        </w:rPr>
      </w:pPr>
      <w:bookmarkStart w:id="1865" w:name="ET_yor_6157_236"/>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865"/>
    </w:p>
    <w:p w:rsidR="00C5074F" w:rsidRDefault="00C5074F" w:rsidP="00C5074F">
      <w:pPr>
        <w:pStyle w:val="KeepWithNext"/>
        <w:rPr>
          <w:rtl/>
        </w:rPr>
      </w:pPr>
    </w:p>
    <w:p w:rsidR="00C5074F" w:rsidRDefault="00C5074F" w:rsidP="0041265E">
      <w:pPr>
        <w:rPr>
          <w:rtl/>
        </w:rPr>
      </w:pPr>
      <w:bookmarkStart w:id="1866" w:name="_ETM_Q1_4195701"/>
      <w:bookmarkEnd w:id="1866"/>
      <w:r>
        <w:rPr>
          <w:rFonts w:hint="cs"/>
          <w:rtl/>
        </w:rPr>
        <w:t xml:space="preserve">ובי"ת, לפני שצמצמנו את ההגבלה </w:t>
      </w:r>
      <w:bookmarkStart w:id="1867" w:name="_ETM_Q1_4199652"/>
      <w:bookmarkEnd w:id="1867"/>
      <w:r w:rsidR="0041265E">
        <w:rPr>
          <w:rFonts w:hint="cs"/>
          <w:rtl/>
        </w:rPr>
        <w:t>המלאה וחידד</w:t>
      </w:r>
      <w:r>
        <w:rPr>
          <w:rFonts w:hint="cs"/>
          <w:rtl/>
        </w:rPr>
        <w:t xml:space="preserve">נו שייעשה בה שימוש רק במקרים הכי פסיכיים שאנו </w:t>
      </w:r>
      <w:bookmarkStart w:id="1868" w:name="_ETM_Q1_4207307"/>
      <w:bookmarkEnd w:id="1868"/>
      <w:r>
        <w:rPr>
          <w:rFonts w:hint="cs"/>
          <w:rtl/>
        </w:rPr>
        <w:t>יכולים לדמיין</w:t>
      </w:r>
      <w:r w:rsidR="0041265E">
        <w:rPr>
          <w:rFonts w:hint="cs"/>
          <w:rtl/>
        </w:rPr>
        <w:t xml:space="preserve"> בכלל</w:t>
      </w:r>
      <w:r>
        <w:rPr>
          <w:rFonts w:hint="cs"/>
          <w:rtl/>
        </w:rPr>
        <w:t>. שאמרנו שלפי מה שנמסר פה בדיון</w:t>
      </w:r>
      <w:r w:rsidR="0041265E">
        <w:rPr>
          <w:rFonts w:hint="cs"/>
          <w:rtl/>
        </w:rPr>
        <w:t>,</w:t>
      </w:r>
      <w:r>
        <w:rPr>
          <w:rFonts w:hint="cs"/>
          <w:rtl/>
        </w:rPr>
        <w:t xml:space="preserve"> הגבלה מלאה, </w:t>
      </w:r>
      <w:bookmarkStart w:id="1869" w:name="_ETM_Q1_4213952"/>
      <w:bookmarkEnd w:id="1869"/>
      <w:r>
        <w:rPr>
          <w:rFonts w:hint="cs"/>
          <w:rtl/>
        </w:rPr>
        <w:t>אם הי</w:t>
      </w:r>
      <w:r w:rsidR="0041265E">
        <w:rPr>
          <w:rFonts w:hint="cs"/>
          <w:rtl/>
        </w:rPr>
        <w:t>ינ</w:t>
      </w:r>
      <w:r>
        <w:rPr>
          <w:rFonts w:hint="cs"/>
          <w:rtl/>
        </w:rPr>
        <w:t xml:space="preserve">ו מחזירים את החוק הזה במנהרת הזמן והיה בתוקף </w:t>
      </w:r>
      <w:bookmarkStart w:id="1870" w:name="_ETM_Q1_4219528"/>
      <w:bookmarkEnd w:id="1870"/>
      <w:r>
        <w:rPr>
          <w:rFonts w:hint="cs"/>
          <w:rtl/>
        </w:rPr>
        <w:t xml:space="preserve">ב-6/10, </w:t>
      </w:r>
      <w:r w:rsidR="0041265E">
        <w:rPr>
          <w:rFonts w:hint="cs"/>
          <w:rtl/>
        </w:rPr>
        <w:t xml:space="preserve">הייתה </w:t>
      </w:r>
      <w:bookmarkStart w:id="1871" w:name="_ETM_Q1_4221316"/>
      <w:bookmarkEnd w:id="1871"/>
      <w:r w:rsidR="0041265E">
        <w:rPr>
          <w:rFonts w:hint="cs"/>
          <w:rtl/>
        </w:rPr>
        <w:t xml:space="preserve">מוכרזת ב-7, 8 וב-9. </w:t>
      </w:r>
      <w:r>
        <w:rPr>
          <w:rFonts w:hint="cs"/>
          <w:rtl/>
        </w:rPr>
        <w:t xml:space="preserve">ואולי לא יותר מזה. תחשבו, ב-7, 8 </w:t>
      </w:r>
      <w:bookmarkStart w:id="1872" w:name="_ETM_Q1_4233771"/>
      <w:bookmarkEnd w:id="1872"/>
      <w:r>
        <w:rPr>
          <w:rFonts w:hint="cs"/>
          <w:rtl/>
        </w:rPr>
        <w:t xml:space="preserve">או 9, </w:t>
      </w:r>
      <w:r w:rsidR="0041265E">
        <w:rPr>
          <w:rFonts w:hint="cs"/>
          <w:rtl/>
        </w:rPr>
        <w:t xml:space="preserve">שיש נשיא </w:t>
      </w:r>
      <w:r w:rsidR="0041265E">
        <w:rPr>
          <w:rtl/>
        </w:rPr>
        <w:t>–</w:t>
      </w:r>
      <w:r w:rsidR="0041265E">
        <w:rPr>
          <w:rFonts w:hint="cs"/>
          <w:rtl/>
        </w:rPr>
        <w:t xml:space="preserve"> עזבו, שאני מטריד את שב"ס להוציא עכשיו </w:t>
      </w:r>
      <w:r>
        <w:rPr>
          <w:rFonts w:hint="cs"/>
          <w:rtl/>
        </w:rPr>
        <w:t xml:space="preserve">חוות דעת בכתב לנשיא שמבקש עכשיו </w:t>
      </w:r>
      <w:r w:rsidR="0041265E">
        <w:rPr>
          <w:rFonts w:hint="cs"/>
          <w:rtl/>
        </w:rPr>
        <w:t xml:space="preserve">לראות אדם שמוחזק </w:t>
      </w:r>
      <w:r>
        <w:rPr>
          <w:rFonts w:hint="cs"/>
          <w:rtl/>
        </w:rPr>
        <w:t xml:space="preserve">בבית הכלא </w:t>
      </w:r>
      <w:bookmarkStart w:id="1873" w:name="_ETM_Q1_4241511"/>
      <w:bookmarkEnd w:id="1873"/>
      <w:r>
        <w:rPr>
          <w:rFonts w:hint="cs"/>
          <w:rtl/>
        </w:rPr>
        <w:t xml:space="preserve">בצפון או בדרום תחת מתקפת הטילים. </w:t>
      </w:r>
      <w:r w:rsidR="0041265E">
        <w:rPr>
          <w:rFonts w:hint="cs"/>
          <w:rtl/>
        </w:rPr>
        <w:t xml:space="preserve">זה </w:t>
      </w:r>
      <w:r>
        <w:rPr>
          <w:rFonts w:hint="cs"/>
          <w:rtl/>
        </w:rPr>
        <w:t xml:space="preserve">נראה לי הזיה. ככל </w:t>
      </w:r>
      <w:bookmarkStart w:id="1874" w:name="_ETM_Q1_4247979"/>
      <w:bookmarkEnd w:id="1874"/>
      <w:r>
        <w:rPr>
          <w:rFonts w:hint="cs"/>
          <w:rtl/>
        </w:rPr>
        <w:t>שאגדיל את החריג הזה</w:t>
      </w:r>
      <w:r w:rsidR="0041265E">
        <w:rPr>
          <w:rFonts w:hint="cs"/>
          <w:rtl/>
        </w:rPr>
        <w:t>,</w:t>
      </w:r>
      <w:r>
        <w:rPr>
          <w:rFonts w:hint="cs"/>
          <w:rtl/>
        </w:rPr>
        <w:t xml:space="preserve"> אני אומר: </w:t>
      </w:r>
      <w:r w:rsidR="0041265E">
        <w:rPr>
          <w:rFonts w:hint="cs"/>
          <w:rtl/>
        </w:rPr>
        <w:t xml:space="preserve">תכריזו </w:t>
      </w:r>
      <w:bookmarkStart w:id="1875" w:name="_ETM_Q1_4251932"/>
      <w:bookmarkEnd w:id="1875"/>
      <w:r w:rsidR="0041265E">
        <w:rPr>
          <w:rFonts w:hint="cs"/>
          <w:rtl/>
        </w:rPr>
        <w:t>הגבלה מלאה גם במצבים מאוד רגילים</w:t>
      </w:r>
      <w:r>
        <w:rPr>
          <w:rFonts w:hint="cs"/>
          <w:rtl/>
        </w:rPr>
        <w:t xml:space="preserve">. לא רוצה. אני </w:t>
      </w:r>
      <w:bookmarkStart w:id="1876" w:name="_ETM_Q1_4254350"/>
      <w:bookmarkEnd w:id="1876"/>
      <w:r>
        <w:rPr>
          <w:rFonts w:hint="cs"/>
          <w:rtl/>
        </w:rPr>
        <w:t xml:space="preserve">רוצה שמשתמשים בהגבלה מלאה כשכלו כל הקיצים, ואז אין </w:t>
      </w:r>
      <w:r w:rsidR="0041265E">
        <w:rPr>
          <w:rFonts w:hint="cs"/>
          <w:rtl/>
        </w:rPr>
        <w:t>ה</w:t>
      </w:r>
      <w:r>
        <w:rPr>
          <w:rFonts w:hint="cs"/>
          <w:rtl/>
        </w:rPr>
        <w:t xml:space="preserve">יגיון. </w:t>
      </w:r>
      <w:bookmarkStart w:id="1877" w:name="_ETM_Q1_4263002"/>
      <w:bookmarkEnd w:id="1877"/>
      <w:r>
        <w:rPr>
          <w:rFonts w:hint="cs"/>
          <w:rtl/>
        </w:rPr>
        <w:t xml:space="preserve">יש סמכות בידי בית המשפט העליון ששעריו לא ננעלים, </w:t>
      </w:r>
      <w:r w:rsidR="0041265E">
        <w:rPr>
          <w:rFonts w:hint="cs"/>
          <w:rtl/>
        </w:rPr>
        <w:t xml:space="preserve">לפי </w:t>
      </w:r>
      <w:r>
        <w:rPr>
          <w:rFonts w:hint="cs"/>
          <w:rtl/>
        </w:rPr>
        <w:t xml:space="preserve">סעיף </w:t>
      </w:r>
      <w:bookmarkStart w:id="1878" w:name="_ETM_Q1_4270173"/>
      <w:bookmarkEnd w:id="1878"/>
      <w:r>
        <w:rPr>
          <w:rFonts w:hint="cs"/>
          <w:rtl/>
        </w:rPr>
        <w:t xml:space="preserve">15 לחוק יסוד: השפיטה </w:t>
      </w:r>
      <w:r w:rsidR="0041265E">
        <w:rPr>
          <w:rFonts w:hint="cs"/>
          <w:rtl/>
        </w:rPr>
        <w:t xml:space="preserve">שאומר </w:t>
      </w:r>
      <w:r>
        <w:rPr>
          <w:rFonts w:hint="cs"/>
          <w:rtl/>
        </w:rPr>
        <w:t xml:space="preserve">לתת את </w:t>
      </w:r>
      <w:r w:rsidR="0041265E">
        <w:rPr>
          <w:rFonts w:hint="cs"/>
          <w:rtl/>
        </w:rPr>
        <w:t xml:space="preserve">צו </w:t>
      </w:r>
      <w:r>
        <w:rPr>
          <w:rFonts w:hint="cs"/>
          <w:rtl/>
        </w:rPr>
        <w:t>הביאס קורפוס</w:t>
      </w:r>
      <w:r w:rsidR="0041265E">
        <w:rPr>
          <w:rFonts w:hint="cs"/>
          <w:rtl/>
        </w:rPr>
        <w:t xml:space="preserve"> שלו</w:t>
      </w:r>
      <w:r>
        <w:rPr>
          <w:rFonts w:hint="cs"/>
          <w:rtl/>
        </w:rPr>
        <w:t>.</w:t>
      </w:r>
      <w:r w:rsidR="0041265E">
        <w:rPr>
          <w:rFonts w:hint="cs"/>
          <w:rtl/>
        </w:rPr>
        <w:t xml:space="preserve"> שייתן. זה גובר על הכול.</w:t>
      </w:r>
    </w:p>
    <w:p w:rsidR="00C5074F" w:rsidRDefault="00C5074F" w:rsidP="00C5074F">
      <w:pPr>
        <w:rPr>
          <w:rtl/>
        </w:rPr>
      </w:pPr>
      <w:bookmarkStart w:id="1879" w:name="_ETM_Q1_4281417"/>
      <w:bookmarkStart w:id="1880" w:name="_ETM_Q1_4281493"/>
      <w:bookmarkStart w:id="1881" w:name="_ETM_Q1_4283938"/>
      <w:bookmarkEnd w:id="1879"/>
      <w:bookmarkEnd w:id="1880"/>
      <w:bookmarkEnd w:id="1881"/>
    </w:p>
    <w:p w:rsidR="00C5074F" w:rsidRDefault="00C5074F" w:rsidP="00C5074F">
      <w:pPr>
        <w:pStyle w:val="af9"/>
        <w:keepNext/>
        <w:rPr>
          <w:rtl/>
        </w:rPr>
      </w:pPr>
      <w:bookmarkStart w:id="1882" w:name="ET_guest_561151_237"/>
      <w:r w:rsidRPr="00C5074F">
        <w:rPr>
          <w:rStyle w:val="TagStyle"/>
          <w:rtl/>
        </w:rPr>
        <w:t xml:space="preserve"> &lt;&lt; אורח &gt;&gt; </w:t>
      </w:r>
      <w:r>
        <w:rPr>
          <w:rtl/>
        </w:rPr>
        <w:t>ענבל ברנסון יהודאי:</w:t>
      </w:r>
      <w:r w:rsidRPr="00C5074F">
        <w:rPr>
          <w:rStyle w:val="TagStyle"/>
          <w:rtl/>
        </w:rPr>
        <w:t xml:space="preserve"> &lt;&lt; אורח &gt;&gt;</w:t>
      </w:r>
      <w:r>
        <w:rPr>
          <w:rtl/>
        </w:rPr>
        <w:t xml:space="preserve">   </w:t>
      </w:r>
      <w:bookmarkEnd w:id="1882"/>
    </w:p>
    <w:p w:rsidR="00C5074F" w:rsidRDefault="00C5074F" w:rsidP="00C5074F">
      <w:pPr>
        <w:pStyle w:val="KeepWithNext"/>
        <w:rPr>
          <w:rtl/>
        </w:rPr>
      </w:pPr>
    </w:p>
    <w:p w:rsidR="00C5074F" w:rsidRDefault="0041265E" w:rsidP="0041265E">
      <w:pPr>
        <w:rPr>
          <w:rtl/>
        </w:rPr>
      </w:pPr>
      <w:bookmarkStart w:id="1883" w:name="_ETM_Q1_4284325"/>
      <w:bookmarkStart w:id="1884" w:name="_ETM_Q1_4284345"/>
      <w:bookmarkEnd w:id="1883"/>
      <w:bookmarkEnd w:id="1884"/>
      <w:r>
        <w:rPr>
          <w:rFonts w:hint="cs"/>
          <w:rtl/>
        </w:rPr>
        <w:t xml:space="preserve">זה סעיף שנועד רק למקרה של </w:t>
      </w:r>
      <w:bookmarkStart w:id="1885" w:name="_ETM_Q1_4284441"/>
      <w:bookmarkEnd w:id="1885"/>
      <w:r w:rsidR="00C5074F">
        <w:rPr>
          <w:rFonts w:hint="cs"/>
          <w:rtl/>
        </w:rPr>
        <w:t xml:space="preserve">פגיעה בעצור. </w:t>
      </w:r>
      <w:bookmarkStart w:id="1886" w:name="_ETM_Q1_4290261"/>
      <w:bookmarkEnd w:id="1886"/>
      <w:r w:rsidR="00C5074F">
        <w:rPr>
          <w:rFonts w:hint="cs"/>
          <w:rtl/>
        </w:rPr>
        <w:t>יש פה שני תנאים מצטברים</w:t>
      </w:r>
      <w:r w:rsidR="006138E2">
        <w:rPr>
          <w:rFonts w:hint="cs"/>
          <w:rtl/>
        </w:rPr>
        <w:t>,</w:t>
      </w:r>
      <w:r w:rsidR="00C5074F">
        <w:rPr>
          <w:rFonts w:hint="cs"/>
          <w:rtl/>
        </w:rPr>
        <w:t xml:space="preserve"> ששניהם קשורים בפגיעה בעצור או </w:t>
      </w:r>
      <w:bookmarkStart w:id="1887" w:name="_ETM_Q1_4296583"/>
      <w:bookmarkEnd w:id="1887"/>
      <w:r w:rsidR="00C5074F">
        <w:rPr>
          <w:rFonts w:hint="cs"/>
          <w:rtl/>
        </w:rPr>
        <w:t>באסיר.</w:t>
      </w:r>
    </w:p>
    <w:p w:rsidR="00C5074F" w:rsidRDefault="00C5074F" w:rsidP="00C5074F">
      <w:pPr>
        <w:rPr>
          <w:rtl/>
        </w:rPr>
      </w:pPr>
      <w:bookmarkStart w:id="1888" w:name="_ETM_Q1_4297985"/>
      <w:bookmarkStart w:id="1889" w:name="_ETM_Q1_4298055"/>
      <w:bookmarkEnd w:id="1888"/>
      <w:bookmarkEnd w:id="1889"/>
    </w:p>
    <w:p w:rsidR="00C5074F" w:rsidRDefault="00C5074F" w:rsidP="00C5074F">
      <w:pPr>
        <w:pStyle w:val="af6"/>
        <w:keepNext/>
        <w:rPr>
          <w:rtl/>
        </w:rPr>
      </w:pPr>
      <w:bookmarkStart w:id="1890" w:name="ET_yor_6157_238"/>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890"/>
    </w:p>
    <w:p w:rsidR="00C5074F" w:rsidRDefault="00C5074F" w:rsidP="00C5074F">
      <w:pPr>
        <w:pStyle w:val="KeepWithNext"/>
        <w:rPr>
          <w:rtl/>
        </w:rPr>
      </w:pPr>
    </w:p>
    <w:p w:rsidR="00C5074F" w:rsidRDefault="00C5074F" w:rsidP="00C5074F">
      <w:pPr>
        <w:rPr>
          <w:rtl/>
        </w:rPr>
      </w:pPr>
      <w:bookmarkStart w:id="1891" w:name="_ETM_Q1_4298495"/>
      <w:bookmarkEnd w:id="1891"/>
      <w:r>
        <w:rPr>
          <w:rFonts w:hint="cs"/>
          <w:rtl/>
        </w:rPr>
        <w:t xml:space="preserve">אעדיף את הפגיעה שלו מטילים </w:t>
      </w:r>
      <w:r w:rsidR="006138E2">
        <w:rPr>
          <w:rFonts w:hint="cs"/>
          <w:rtl/>
        </w:rPr>
        <w:t xml:space="preserve">מזה שיחכה עוד יומיים </w:t>
      </w:r>
      <w:r>
        <w:rPr>
          <w:rFonts w:hint="cs"/>
          <w:rtl/>
        </w:rPr>
        <w:t>בכלא.</w:t>
      </w:r>
    </w:p>
    <w:p w:rsidR="00C5074F" w:rsidRDefault="00C5074F" w:rsidP="00C5074F">
      <w:pPr>
        <w:rPr>
          <w:rtl/>
        </w:rPr>
      </w:pPr>
      <w:bookmarkStart w:id="1892" w:name="_ETM_Q1_4304306"/>
      <w:bookmarkStart w:id="1893" w:name="_ETM_Q1_4304371"/>
      <w:bookmarkStart w:id="1894" w:name="_ETM_Q1_4305053"/>
      <w:bookmarkEnd w:id="1892"/>
      <w:bookmarkEnd w:id="1893"/>
      <w:bookmarkEnd w:id="1894"/>
    </w:p>
    <w:p w:rsidR="00C5074F" w:rsidRDefault="00C5074F" w:rsidP="00C5074F">
      <w:pPr>
        <w:pStyle w:val="af9"/>
        <w:keepNext/>
        <w:rPr>
          <w:rtl/>
        </w:rPr>
      </w:pPr>
      <w:bookmarkStart w:id="1895" w:name="ET_guest_576214_239"/>
      <w:r w:rsidRPr="00C5074F">
        <w:rPr>
          <w:rStyle w:val="TagStyle"/>
          <w:rtl/>
        </w:rPr>
        <w:t xml:space="preserve"> &lt;&lt; אורח &gt;&gt; </w:t>
      </w:r>
      <w:r>
        <w:rPr>
          <w:rtl/>
        </w:rPr>
        <w:t>ישי שרון:</w:t>
      </w:r>
      <w:r w:rsidRPr="00C5074F">
        <w:rPr>
          <w:rStyle w:val="TagStyle"/>
          <w:rtl/>
        </w:rPr>
        <w:t xml:space="preserve"> &lt;&lt; אורח &gt;&gt;</w:t>
      </w:r>
      <w:r>
        <w:rPr>
          <w:rtl/>
        </w:rPr>
        <w:t xml:space="preserve">   </w:t>
      </w:r>
      <w:bookmarkEnd w:id="1895"/>
    </w:p>
    <w:p w:rsidR="00C5074F" w:rsidRDefault="00C5074F" w:rsidP="00C5074F">
      <w:pPr>
        <w:pStyle w:val="KeepWithNext"/>
        <w:rPr>
          <w:rtl/>
        </w:rPr>
      </w:pPr>
    </w:p>
    <w:p w:rsidR="00C5074F" w:rsidRDefault="006138E2" w:rsidP="00C5074F">
      <w:pPr>
        <w:rPr>
          <w:rtl/>
        </w:rPr>
      </w:pPr>
      <w:bookmarkStart w:id="1896" w:name="_ETM_Q1_4305426"/>
      <w:bookmarkStart w:id="1897" w:name="_ETM_Q1_4305461"/>
      <w:bookmarkEnd w:id="1896"/>
      <w:bookmarkEnd w:id="1897"/>
      <w:r>
        <w:rPr>
          <w:rFonts w:hint="cs"/>
          <w:rtl/>
        </w:rPr>
        <w:t xml:space="preserve">שוב, </w:t>
      </w:r>
      <w:r w:rsidR="00C5074F">
        <w:rPr>
          <w:rFonts w:hint="cs"/>
          <w:rtl/>
        </w:rPr>
        <w:t xml:space="preserve">קשה לחזות את המצבים האלה </w:t>
      </w:r>
      <w:bookmarkStart w:id="1898" w:name="_ETM_Q1_4308154"/>
      <w:bookmarkEnd w:id="1898"/>
      <w:r w:rsidR="00C5074F">
        <w:rPr>
          <w:rFonts w:hint="cs"/>
          <w:rtl/>
        </w:rPr>
        <w:t>כי יש לנו ניסיון עם הסעיף הזה בקורונה</w:t>
      </w:r>
      <w:r>
        <w:rPr>
          <w:rFonts w:hint="cs"/>
          <w:rtl/>
        </w:rPr>
        <w:t>, והשתמשו בו באמת במקרים</w:t>
      </w:r>
      <w:r w:rsidR="00C5074F">
        <w:rPr>
          <w:rFonts w:hint="cs"/>
          <w:rtl/>
        </w:rPr>
        <w:t xml:space="preserve">- - </w:t>
      </w:r>
      <w:bookmarkStart w:id="1899" w:name="_ETM_Q1_4313909"/>
      <w:bookmarkEnd w:id="1899"/>
    </w:p>
    <w:p w:rsidR="00C5074F" w:rsidRDefault="00C5074F" w:rsidP="00C5074F">
      <w:pPr>
        <w:rPr>
          <w:rtl/>
        </w:rPr>
      </w:pPr>
      <w:bookmarkStart w:id="1900" w:name="_ETM_Q1_4314079"/>
      <w:bookmarkStart w:id="1901" w:name="_ETM_Q1_4314149"/>
      <w:bookmarkEnd w:id="1900"/>
      <w:bookmarkEnd w:id="1901"/>
    </w:p>
    <w:p w:rsidR="00C5074F" w:rsidRDefault="00C5074F" w:rsidP="00C5074F">
      <w:pPr>
        <w:pStyle w:val="af6"/>
        <w:keepNext/>
        <w:rPr>
          <w:rtl/>
        </w:rPr>
      </w:pPr>
      <w:bookmarkStart w:id="1902" w:name="ET_yor_6157_240"/>
      <w:r w:rsidRPr="00C5074F">
        <w:rPr>
          <w:rStyle w:val="TagStyle"/>
          <w:rtl/>
        </w:rPr>
        <w:t xml:space="preserve"> &lt;&lt; יור &gt;&gt; </w:t>
      </w:r>
      <w:r>
        <w:rPr>
          <w:rtl/>
        </w:rPr>
        <w:t>היו"ר שמחה רוטמן:</w:t>
      </w:r>
      <w:r w:rsidRPr="00C5074F">
        <w:rPr>
          <w:rStyle w:val="TagStyle"/>
          <w:rtl/>
        </w:rPr>
        <w:t xml:space="preserve"> &lt;&lt; יור &gt;&gt;</w:t>
      </w:r>
      <w:r>
        <w:rPr>
          <w:rtl/>
        </w:rPr>
        <w:t xml:space="preserve">   </w:t>
      </w:r>
      <w:bookmarkEnd w:id="1902"/>
    </w:p>
    <w:p w:rsidR="00C5074F" w:rsidRDefault="00C5074F" w:rsidP="00C5074F">
      <w:pPr>
        <w:pStyle w:val="KeepWithNext"/>
        <w:rPr>
          <w:rtl/>
        </w:rPr>
      </w:pPr>
    </w:p>
    <w:p w:rsidR="00C5074F" w:rsidRDefault="00C5074F" w:rsidP="00C5074F">
      <w:pPr>
        <w:rPr>
          <w:rtl/>
        </w:rPr>
      </w:pPr>
      <w:bookmarkStart w:id="1903" w:name="_ETM_Q1_4314622"/>
      <w:bookmarkEnd w:id="1903"/>
      <w:r>
        <w:rPr>
          <w:rFonts w:hint="cs"/>
          <w:rtl/>
        </w:rPr>
        <w:t>אבל בקורונה זה סכנה סטטיסטית אחרת.</w:t>
      </w:r>
    </w:p>
    <w:p w:rsidR="00C5074F" w:rsidRDefault="00C5074F" w:rsidP="00C5074F">
      <w:pPr>
        <w:rPr>
          <w:rtl/>
        </w:rPr>
      </w:pPr>
      <w:bookmarkStart w:id="1904" w:name="_ETM_Q1_4319387"/>
      <w:bookmarkStart w:id="1905" w:name="_ETM_Q1_4319447"/>
      <w:bookmarkEnd w:id="1904"/>
      <w:bookmarkEnd w:id="1905"/>
    </w:p>
    <w:p w:rsidR="00C5074F" w:rsidRDefault="00C5074F" w:rsidP="00C5074F">
      <w:pPr>
        <w:pStyle w:val="-"/>
        <w:keepNext/>
        <w:rPr>
          <w:rtl/>
        </w:rPr>
      </w:pPr>
      <w:bookmarkStart w:id="1906" w:name="ET_speakercontinue_576214_241"/>
      <w:r w:rsidRPr="00C5074F">
        <w:rPr>
          <w:rStyle w:val="TagStyle"/>
          <w:rtl/>
        </w:rPr>
        <w:t xml:space="preserve"> &lt;&lt; דובר_המשך &gt;&gt; </w:t>
      </w:r>
      <w:r>
        <w:rPr>
          <w:rtl/>
        </w:rPr>
        <w:t>ישי שרון:</w:t>
      </w:r>
      <w:r w:rsidRPr="00C5074F">
        <w:rPr>
          <w:rStyle w:val="TagStyle"/>
          <w:rtl/>
        </w:rPr>
        <w:t xml:space="preserve"> &lt;&lt; דובר_המשך &gt;&gt;</w:t>
      </w:r>
      <w:r>
        <w:rPr>
          <w:rtl/>
        </w:rPr>
        <w:t xml:space="preserve">   </w:t>
      </w:r>
      <w:bookmarkEnd w:id="1906"/>
    </w:p>
    <w:p w:rsidR="00C5074F" w:rsidRDefault="00C5074F" w:rsidP="00C5074F">
      <w:pPr>
        <w:pStyle w:val="KeepWithNext"/>
        <w:rPr>
          <w:rtl/>
        </w:rPr>
      </w:pPr>
    </w:p>
    <w:p w:rsidR="00C5074F" w:rsidRDefault="006138E2" w:rsidP="006138E2">
      <w:pPr>
        <w:rPr>
          <w:rtl/>
        </w:rPr>
      </w:pPr>
      <w:bookmarkStart w:id="1907" w:name="_ETM_Q1_4320015"/>
      <w:bookmarkEnd w:id="1907"/>
      <w:r>
        <w:rPr>
          <w:rFonts w:hint="cs"/>
          <w:rtl/>
        </w:rPr>
        <w:t xml:space="preserve">גם </w:t>
      </w:r>
      <w:bookmarkStart w:id="1908" w:name="_ETM_Q1_4319087"/>
      <w:bookmarkEnd w:id="1908"/>
      <w:r>
        <w:rPr>
          <w:rFonts w:hint="cs"/>
          <w:rtl/>
        </w:rPr>
        <w:t xml:space="preserve">בימים שהמגפה השתוללה - </w:t>
      </w:r>
      <w:r w:rsidR="00C5074F">
        <w:rPr>
          <w:rFonts w:hint="cs"/>
          <w:rtl/>
        </w:rPr>
        <w:t xml:space="preserve">אני זוכר שעברתי בצד השני </w:t>
      </w:r>
      <w:bookmarkStart w:id="1909" w:name="_ETM_Q1_4324539"/>
      <w:bookmarkEnd w:id="1909"/>
      <w:r w:rsidR="00C5074F">
        <w:rPr>
          <w:rFonts w:hint="cs"/>
          <w:rtl/>
        </w:rPr>
        <w:t xml:space="preserve">של הרחוב כי לא רציתי לעבור מול אנשים. </w:t>
      </w:r>
      <w:r>
        <w:rPr>
          <w:rFonts w:hint="cs"/>
          <w:rtl/>
        </w:rPr>
        <w:t xml:space="preserve">הייתה תקופה כזו בהתחלה. באמת, </w:t>
      </w:r>
      <w:bookmarkStart w:id="1910" w:name="_ETM_Q1_4337716"/>
      <w:bookmarkEnd w:id="1910"/>
      <w:r>
        <w:rPr>
          <w:rFonts w:hint="cs"/>
          <w:rtl/>
        </w:rPr>
        <w:t>להשאיר את הפתח הזה ו</w:t>
      </w:r>
      <w:r w:rsidR="00C5074F">
        <w:rPr>
          <w:rFonts w:hint="cs"/>
          <w:rtl/>
        </w:rPr>
        <w:t xml:space="preserve">לא לחסום </w:t>
      </w:r>
      <w:bookmarkStart w:id="1911" w:name="_ETM_Q1_4339790"/>
      <w:bookmarkEnd w:id="1911"/>
      <w:r w:rsidR="00C5074F">
        <w:rPr>
          <w:rFonts w:hint="cs"/>
          <w:rtl/>
        </w:rPr>
        <w:t xml:space="preserve">לגמרי את שיקול הדעת, </w:t>
      </w:r>
      <w:r>
        <w:rPr>
          <w:rFonts w:hint="cs"/>
          <w:rtl/>
        </w:rPr>
        <w:t xml:space="preserve">הוא כל כך תחום וכל כך הרבה מחסומים פרוצדורליים ומהותיים. </w:t>
      </w:r>
      <w:r w:rsidR="00C5074F">
        <w:rPr>
          <w:rFonts w:hint="cs"/>
          <w:rtl/>
        </w:rPr>
        <w:t xml:space="preserve">הייתה פה הסכמה של שב"ס לסעיף </w:t>
      </w:r>
      <w:bookmarkStart w:id="1912" w:name="_ETM_Q1_4348047"/>
      <w:bookmarkEnd w:id="1912"/>
      <w:r w:rsidR="00C5074F">
        <w:rPr>
          <w:rFonts w:hint="cs"/>
          <w:rtl/>
        </w:rPr>
        <w:t xml:space="preserve">הזה גם כי </w:t>
      </w:r>
      <w:r>
        <w:rPr>
          <w:rFonts w:hint="cs"/>
          <w:rtl/>
        </w:rPr>
        <w:t xml:space="preserve">הם </w:t>
      </w:r>
      <w:r w:rsidR="00C5074F">
        <w:rPr>
          <w:rFonts w:hint="cs"/>
          <w:rtl/>
        </w:rPr>
        <w:t xml:space="preserve">יודעים </w:t>
      </w:r>
      <w:r>
        <w:rPr>
          <w:rFonts w:hint="cs"/>
          <w:rtl/>
        </w:rPr>
        <w:t xml:space="preserve">עד </w:t>
      </w:r>
      <w:r w:rsidR="00C5074F">
        <w:rPr>
          <w:rFonts w:hint="cs"/>
          <w:rtl/>
        </w:rPr>
        <w:t xml:space="preserve">כמה הדבר הזה נדיר. </w:t>
      </w:r>
    </w:p>
    <w:p w:rsidR="00F21696" w:rsidRDefault="00F21696" w:rsidP="00C5074F">
      <w:pPr>
        <w:rPr>
          <w:rtl/>
        </w:rPr>
      </w:pPr>
      <w:bookmarkStart w:id="1913" w:name="_ETM_Q1_4362215"/>
      <w:bookmarkStart w:id="1914" w:name="_ETM_Q1_4362286"/>
      <w:bookmarkEnd w:id="1913"/>
      <w:bookmarkEnd w:id="1914"/>
    </w:p>
    <w:p w:rsidR="00F21696" w:rsidRDefault="00F21696" w:rsidP="00F21696">
      <w:pPr>
        <w:pStyle w:val="af6"/>
        <w:keepNext/>
        <w:rPr>
          <w:rtl/>
        </w:rPr>
      </w:pPr>
      <w:bookmarkStart w:id="1915" w:name="ET_yor_6157_242"/>
      <w:r w:rsidRPr="00F21696">
        <w:rPr>
          <w:rStyle w:val="TagStyle"/>
          <w:rtl/>
        </w:rPr>
        <w:t xml:space="preserve"> &lt;&lt; יור &gt;&gt; </w:t>
      </w:r>
      <w:r>
        <w:rPr>
          <w:rtl/>
        </w:rPr>
        <w:t>היו"ר שמחה רוטמן:</w:t>
      </w:r>
      <w:r w:rsidRPr="00F21696">
        <w:rPr>
          <w:rStyle w:val="TagStyle"/>
          <w:rtl/>
        </w:rPr>
        <w:t xml:space="preserve"> &lt;&lt; יור &gt;&gt;</w:t>
      </w:r>
      <w:r>
        <w:rPr>
          <w:rtl/>
        </w:rPr>
        <w:t xml:space="preserve">   </w:t>
      </w:r>
      <w:bookmarkEnd w:id="1915"/>
    </w:p>
    <w:p w:rsidR="00F21696" w:rsidRDefault="00F21696" w:rsidP="00F21696">
      <w:pPr>
        <w:pStyle w:val="KeepWithNext"/>
        <w:rPr>
          <w:rtl/>
        </w:rPr>
      </w:pPr>
    </w:p>
    <w:p w:rsidR="00F21696" w:rsidRDefault="006138E2" w:rsidP="00F21696">
      <w:pPr>
        <w:rPr>
          <w:rtl/>
        </w:rPr>
      </w:pPr>
      <w:bookmarkStart w:id="1916" w:name="_ETM_Q1_4377892"/>
      <w:bookmarkEnd w:id="1916"/>
      <w:r>
        <w:rPr>
          <w:rFonts w:hint="cs"/>
          <w:rtl/>
        </w:rPr>
        <w:t xml:space="preserve">טוב. בסדר. </w:t>
      </w:r>
      <w:r w:rsidR="00F21696">
        <w:rPr>
          <w:rFonts w:hint="cs"/>
          <w:rtl/>
        </w:rPr>
        <w:t xml:space="preserve">לאחר </w:t>
      </w:r>
      <w:bookmarkStart w:id="1917" w:name="_ETM_Q1_4379041"/>
      <w:bookmarkEnd w:id="1917"/>
      <w:r w:rsidR="00F21696">
        <w:rPr>
          <w:rFonts w:hint="cs"/>
          <w:rtl/>
        </w:rPr>
        <w:t xml:space="preserve">שקיבל חוות דעת בכתב חתומה על ידי אלוף פיקוד העורף. </w:t>
      </w:r>
      <w:bookmarkStart w:id="1918" w:name="_ETM_Q1_4390487"/>
      <w:bookmarkEnd w:id="1918"/>
      <w:r w:rsidR="00F21696">
        <w:rPr>
          <w:rFonts w:hint="cs"/>
          <w:rtl/>
        </w:rPr>
        <w:t xml:space="preserve">באמת, עם כל הכבוד. </w:t>
      </w:r>
    </w:p>
    <w:p w:rsidR="00F21696" w:rsidRDefault="00F21696" w:rsidP="00F21696">
      <w:pPr>
        <w:rPr>
          <w:rtl/>
        </w:rPr>
      </w:pPr>
      <w:bookmarkStart w:id="1919" w:name="_ETM_Q1_4398935"/>
      <w:bookmarkStart w:id="1920" w:name="_ETM_Q1_4399003"/>
      <w:bookmarkStart w:id="1921" w:name="_ETM_Q1_4400711"/>
      <w:bookmarkEnd w:id="1919"/>
      <w:bookmarkEnd w:id="1920"/>
      <w:bookmarkEnd w:id="1921"/>
    </w:p>
    <w:p w:rsidR="00F21696" w:rsidRDefault="00F21696" w:rsidP="00F21696">
      <w:pPr>
        <w:pStyle w:val="a4"/>
        <w:keepNext/>
        <w:rPr>
          <w:rtl/>
        </w:rPr>
      </w:pPr>
      <w:bookmarkStart w:id="1922" w:name="ET_speaker_נועה_ברודסקילוי_243"/>
      <w:r w:rsidRPr="00F21696">
        <w:rPr>
          <w:rStyle w:val="TagStyle"/>
          <w:rtl/>
        </w:rPr>
        <w:t xml:space="preserve"> &lt;&lt; דובר &gt;&gt; </w:t>
      </w:r>
      <w:r>
        <w:rPr>
          <w:rtl/>
        </w:rPr>
        <w:t>נועה ברודסקי-לוי:</w:t>
      </w:r>
      <w:r w:rsidRPr="00F21696">
        <w:rPr>
          <w:rStyle w:val="TagStyle"/>
          <w:rtl/>
        </w:rPr>
        <w:t xml:space="preserve"> &lt;&lt; דובר &gt;&gt;</w:t>
      </w:r>
      <w:r>
        <w:rPr>
          <w:rtl/>
        </w:rPr>
        <w:t xml:space="preserve">   </w:t>
      </w:r>
      <w:bookmarkEnd w:id="1922"/>
    </w:p>
    <w:p w:rsidR="00F21696" w:rsidRDefault="00F21696" w:rsidP="00F21696">
      <w:pPr>
        <w:pStyle w:val="KeepWithNext"/>
        <w:rPr>
          <w:rtl/>
        </w:rPr>
      </w:pPr>
    </w:p>
    <w:p w:rsidR="00F21696" w:rsidRDefault="00F21696" w:rsidP="00F21696">
      <w:pPr>
        <w:rPr>
          <w:rtl/>
        </w:rPr>
      </w:pPr>
      <w:bookmarkStart w:id="1923" w:name="_ETM_Q1_4401131"/>
      <w:bookmarkStart w:id="1924" w:name="_ETM_Q1_4401166"/>
      <w:bookmarkEnd w:id="1923"/>
      <w:bookmarkEnd w:id="1924"/>
      <w:r>
        <w:rPr>
          <w:rFonts w:hint="cs"/>
          <w:rtl/>
        </w:rPr>
        <w:t xml:space="preserve">אפשר </w:t>
      </w:r>
      <w:r w:rsidR="006138E2">
        <w:rPr>
          <w:rFonts w:hint="cs"/>
          <w:rtl/>
        </w:rPr>
        <w:t xml:space="preserve">להדק את </w:t>
      </w:r>
      <w:bookmarkStart w:id="1925" w:name="_ETM_Q1_4404237"/>
      <w:bookmarkEnd w:id="1925"/>
      <w:r w:rsidR="006138E2">
        <w:rPr>
          <w:rFonts w:hint="cs"/>
          <w:rtl/>
        </w:rPr>
        <w:t xml:space="preserve">זה </w:t>
      </w:r>
      <w:r>
        <w:rPr>
          <w:rFonts w:hint="cs"/>
          <w:rtl/>
        </w:rPr>
        <w:t xml:space="preserve">שיהיה רק הנשיא. </w:t>
      </w:r>
    </w:p>
    <w:p w:rsidR="00F21696" w:rsidRDefault="00F21696" w:rsidP="00F21696">
      <w:pPr>
        <w:rPr>
          <w:rtl/>
        </w:rPr>
      </w:pPr>
      <w:bookmarkStart w:id="1926" w:name="_ETM_Q1_4406146"/>
      <w:bookmarkStart w:id="1927" w:name="_ETM_Q1_4406204"/>
      <w:bookmarkStart w:id="1928" w:name="_ETM_Q1_4407332"/>
      <w:bookmarkEnd w:id="1926"/>
      <w:bookmarkEnd w:id="1927"/>
      <w:bookmarkEnd w:id="1928"/>
    </w:p>
    <w:p w:rsidR="00F21696" w:rsidRDefault="00F21696" w:rsidP="00F21696">
      <w:pPr>
        <w:pStyle w:val="af9"/>
        <w:keepNext/>
        <w:rPr>
          <w:rtl/>
        </w:rPr>
      </w:pPr>
      <w:bookmarkStart w:id="1929" w:name="ET_guest_576214_244"/>
      <w:r w:rsidRPr="00F21696">
        <w:rPr>
          <w:rStyle w:val="TagStyle"/>
          <w:rtl/>
        </w:rPr>
        <w:t xml:space="preserve"> &lt;&lt; אורח &gt;&gt; </w:t>
      </w:r>
      <w:r>
        <w:rPr>
          <w:rtl/>
        </w:rPr>
        <w:t>ישי שרון:</w:t>
      </w:r>
      <w:r w:rsidRPr="00F21696">
        <w:rPr>
          <w:rStyle w:val="TagStyle"/>
          <w:rtl/>
        </w:rPr>
        <w:t xml:space="preserve"> &lt;&lt; אורח &gt;&gt;</w:t>
      </w:r>
      <w:r>
        <w:rPr>
          <w:rtl/>
        </w:rPr>
        <w:t xml:space="preserve">   </w:t>
      </w:r>
      <w:bookmarkEnd w:id="1929"/>
    </w:p>
    <w:p w:rsidR="00F21696" w:rsidRDefault="00F21696" w:rsidP="00F21696">
      <w:pPr>
        <w:pStyle w:val="KeepWithNext"/>
        <w:rPr>
          <w:rtl/>
        </w:rPr>
      </w:pPr>
    </w:p>
    <w:p w:rsidR="00F21696" w:rsidRDefault="00F21696" w:rsidP="00F21696">
      <w:pPr>
        <w:rPr>
          <w:rtl/>
        </w:rPr>
      </w:pPr>
      <w:bookmarkStart w:id="1930" w:name="_ETM_Q1_4407776"/>
      <w:bookmarkStart w:id="1931" w:name="_ETM_Q1_4407812"/>
      <w:bookmarkEnd w:id="1930"/>
      <w:bookmarkEnd w:id="1931"/>
      <w:r>
        <w:rPr>
          <w:rFonts w:hint="cs"/>
          <w:rtl/>
        </w:rPr>
        <w:t>מוכן לזה.</w:t>
      </w:r>
    </w:p>
    <w:p w:rsidR="00F21696" w:rsidRDefault="00F21696" w:rsidP="00F21696">
      <w:pPr>
        <w:rPr>
          <w:rtl/>
        </w:rPr>
      </w:pPr>
      <w:bookmarkStart w:id="1932" w:name="_ETM_Q1_4409536"/>
      <w:bookmarkStart w:id="1933" w:name="_ETM_Q1_4409606"/>
      <w:bookmarkEnd w:id="1932"/>
      <w:bookmarkEnd w:id="1933"/>
    </w:p>
    <w:p w:rsidR="00F21696" w:rsidRDefault="00F21696" w:rsidP="00F21696">
      <w:pPr>
        <w:pStyle w:val="af6"/>
        <w:keepNext/>
        <w:rPr>
          <w:rtl/>
        </w:rPr>
      </w:pPr>
      <w:bookmarkStart w:id="1934" w:name="ET_yor_6157_245"/>
      <w:r w:rsidRPr="00F21696">
        <w:rPr>
          <w:rStyle w:val="TagStyle"/>
          <w:rtl/>
        </w:rPr>
        <w:t xml:space="preserve"> &lt;&lt; יור &gt;&gt; </w:t>
      </w:r>
      <w:r>
        <w:rPr>
          <w:rtl/>
        </w:rPr>
        <w:t>היו"ר שמחה רוטמן:</w:t>
      </w:r>
      <w:r w:rsidRPr="00F21696">
        <w:rPr>
          <w:rStyle w:val="TagStyle"/>
          <w:rtl/>
        </w:rPr>
        <w:t xml:space="preserve"> &lt;&lt; יור &gt;&gt;</w:t>
      </w:r>
      <w:r>
        <w:rPr>
          <w:rtl/>
        </w:rPr>
        <w:t xml:space="preserve">   </w:t>
      </w:r>
      <w:bookmarkEnd w:id="1934"/>
    </w:p>
    <w:p w:rsidR="00F21696" w:rsidRDefault="00F21696" w:rsidP="00F21696">
      <w:pPr>
        <w:pStyle w:val="KeepWithNext"/>
        <w:rPr>
          <w:rtl/>
        </w:rPr>
      </w:pPr>
    </w:p>
    <w:p w:rsidR="00F21696" w:rsidRDefault="006138E2" w:rsidP="00F21696">
      <w:pPr>
        <w:rPr>
          <w:rtl/>
        </w:rPr>
      </w:pPr>
      <w:bookmarkStart w:id="1935" w:name="_ETM_Q1_4410060"/>
      <w:bookmarkEnd w:id="1935"/>
      <w:r>
        <w:rPr>
          <w:rFonts w:hint="cs"/>
          <w:rtl/>
        </w:rPr>
        <w:t xml:space="preserve">שים רק הנשיא כי </w:t>
      </w:r>
      <w:r w:rsidR="00F21696">
        <w:rPr>
          <w:rFonts w:hint="cs"/>
          <w:rtl/>
        </w:rPr>
        <w:t xml:space="preserve">מתקיימים שני אלה וכי הוצאת האסיר לא תסכן </w:t>
      </w:r>
      <w:bookmarkStart w:id="1936" w:name="_ETM_Q1_4417040"/>
      <w:bookmarkEnd w:id="1936"/>
      <w:r w:rsidR="00F21696">
        <w:rPr>
          <w:rFonts w:hint="cs"/>
          <w:rtl/>
        </w:rPr>
        <w:t>את חייו.</w:t>
      </w:r>
    </w:p>
    <w:p w:rsidR="00F21696" w:rsidRDefault="00F21696" w:rsidP="00F21696">
      <w:pPr>
        <w:rPr>
          <w:rtl/>
        </w:rPr>
      </w:pPr>
      <w:bookmarkStart w:id="1937" w:name="_ETM_Q1_4423752"/>
      <w:bookmarkStart w:id="1938" w:name="_ETM_Q1_4423822"/>
      <w:bookmarkEnd w:id="1937"/>
      <w:bookmarkEnd w:id="1938"/>
    </w:p>
    <w:p w:rsidR="00F21696" w:rsidRDefault="00F21696" w:rsidP="006138E2">
      <w:pPr>
        <w:ind w:firstLine="0"/>
        <w:rPr>
          <w:u w:val="single"/>
          <w:rtl/>
        </w:rPr>
      </w:pPr>
      <w:bookmarkStart w:id="1939" w:name="_ETM_Q1_4425013"/>
      <w:bookmarkStart w:id="1940" w:name="_ETM_Q1_4425070"/>
      <w:bookmarkEnd w:id="1939"/>
      <w:bookmarkEnd w:id="1940"/>
      <w:r>
        <w:rPr>
          <w:rFonts w:hint="cs"/>
          <w:u w:val="single"/>
          <w:rtl/>
        </w:rPr>
        <w:t>קריאה:</w:t>
      </w:r>
    </w:p>
    <w:p w:rsidR="00F21696" w:rsidRDefault="00F21696" w:rsidP="00F21696">
      <w:pPr>
        <w:rPr>
          <w:u w:val="single"/>
          <w:rtl/>
        </w:rPr>
      </w:pPr>
      <w:bookmarkStart w:id="1941" w:name="_ETM_Q1_4428826"/>
      <w:bookmarkStart w:id="1942" w:name="_ETM_Q1_4428881"/>
      <w:bookmarkEnd w:id="1941"/>
      <w:bookmarkEnd w:id="1942"/>
    </w:p>
    <w:p w:rsidR="00F21696" w:rsidRDefault="006138E2" w:rsidP="00F21696">
      <w:pPr>
        <w:rPr>
          <w:rtl/>
        </w:rPr>
      </w:pPr>
      <w:bookmarkStart w:id="1943" w:name="_ETM_Q1_4428963"/>
      <w:bookmarkStart w:id="1944" w:name="_ETM_Q1_4429009"/>
      <w:bookmarkEnd w:id="1943"/>
      <w:bookmarkEnd w:id="1944"/>
      <w:r>
        <w:rPr>
          <w:rFonts w:hint="cs"/>
          <w:rtl/>
        </w:rPr>
        <w:t>בבאר שבע א</w:t>
      </w:r>
      <w:r w:rsidR="00F21696">
        <w:rPr>
          <w:rFonts w:hint="cs"/>
          <w:rtl/>
        </w:rPr>
        <w:t>ין</w:t>
      </w:r>
      <w:r>
        <w:rPr>
          <w:rFonts w:hint="cs"/>
          <w:rtl/>
        </w:rPr>
        <w:t xml:space="preserve"> נשיא</w:t>
      </w:r>
      <w:r w:rsidR="00F21696">
        <w:rPr>
          <w:rFonts w:hint="cs"/>
          <w:rtl/>
        </w:rPr>
        <w:t>.</w:t>
      </w:r>
    </w:p>
    <w:p w:rsidR="00F21696" w:rsidRDefault="00F21696" w:rsidP="00F21696">
      <w:pPr>
        <w:rPr>
          <w:rtl/>
        </w:rPr>
      </w:pPr>
      <w:bookmarkStart w:id="1945" w:name="_ETM_Q1_4432077"/>
      <w:bookmarkStart w:id="1946" w:name="_ETM_Q1_4432142"/>
      <w:bookmarkEnd w:id="1945"/>
      <w:bookmarkEnd w:id="1946"/>
    </w:p>
    <w:p w:rsidR="00F21696" w:rsidRDefault="00F21696" w:rsidP="00F21696">
      <w:pPr>
        <w:pStyle w:val="af6"/>
        <w:keepNext/>
        <w:rPr>
          <w:rtl/>
        </w:rPr>
      </w:pPr>
      <w:bookmarkStart w:id="1947" w:name="ET_yor_6157_246"/>
      <w:r w:rsidRPr="00F21696">
        <w:rPr>
          <w:rStyle w:val="TagStyle"/>
          <w:rtl/>
        </w:rPr>
        <w:t xml:space="preserve"> &lt;&lt; יור &gt;&gt; </w:t>
      </w:r>
      <w:r>
        <w:rPr>
          <w:rtl/>
        </w:rPr>
        <w:t>היו"ר שמחה רוטמן:</w:t>
      </w:r>
      <w:r w:rsidRPr="00F21696">
        <w:rPr>
          <w:rStyle w:val="TagStyle"/>
          <w:rtl/>
        </w:rPr>
        <w:t xml:space="preserve"> &lt;&lt; יור &gt;&gt;</w:t>
      </w:r>
      <w:r>
        <w:rPr>
          <w:rtl/>
        </w:rPr>
        <w:t xml:space="preserve">   </w:t>
      </w:r>
      <w:bookmarkEnd w:id="1947"/>
    </w:p>
    <w:p w:rsidR="00F21696" w:rsidRDefault="00F21696" w:rsidP="00F21696">
      <w:pPr>
        <w:pStyle w:val="KeepWithNext"/>
        <w:rPr>
          <w:rtl/>
        </w:rPr>
      </w:pPr>
    </w:p>
    <w:p w:rsidR="00F21696" w:rsidRDefault="006138E2" w:rsidP="006138E2">
      <w:pPr>
        <w:rPr>
          <w:rtl/>
        </w:rPr>
      </w:pPr>
      <w:bookmarkStart w:id="1948" w:name="_ETM_Q1_4432680"/>
      <w:bookmarkEnd w:id="1948"/>
      <w:r>
        <w:rPr>
          <w:rFonts w:hint="cs"/>
          <w:rtl/>
        </w:rPr>
        <w:t xml:space="preserve">אז </w:t>
      </w:r>
      <w:r w:rsidR="00F21696">
        <w:rPr>
          <w:rFonts w:hint="cs"/>
          <w:rtl/>
        </w:rPr>
        <w:t>שיבקש</w:t>
      </w:r>
      <w:r>
        <w:rPr>
          <w:rFonts w:hint="cs"/>
          <w:rtl/>
        </w:rPr>
        <w:t xml:space="preserve"> מנשיא של בית </w:t>
      </w:r>
      <w:bookmarkStart w:id="1949" w:name="_ETM_Q1_4426785"/>
      <w:bookmarkEnd w:id="1949"/>
      <w:r>
        <w:rPr>
          <w:rFonts w:hint="cs"/>
          <w:rtl/>
        </w:rPr>
        <w:t>משפט אחר</w:t>
      </w:r>
      <w:r w:rsidR="00F21696">
        <w:rPr>
          <w:rFonts w:hint="cs"/>
          <w:rtl/>
        </w:rPr>
        <w:t xml:space="preserve">. </w:t>
      </w:r>
      <w:r>
        <w:rPr>
          <w:rFonts w:hint="cs"/>
          <w:rtl/>
        </w:rPr>
        <w:t xml:space="preserve">שירים טלפון לנשיא המחוזי. הנה פתרנו את הבעיה לפחות </w:t>
      </w:r>
      <w:bookmarkStart w:id="1950" w:name="_ETM_Q1_4433006"/>
      <w:bookmarkEnd w:id="1950"/>
      <w:r>
        <w:rPr>
          <w:rFonts w:hint="cs"/>
          <w:rtl/>
        </w:rPr>
        <w:t xml:space="preserve">לגבי חצי גיאוגרפי ממדינת ישראל. </w:t>
      </w:r>
      <w:r w:rsidR="00F21696">
        <w:rPr>
          <w:rFonts w:hint="cs"/>
          <w:rtl/>
        </w:rPr>
        <w:t xml:space="preserve">אף אחד לא ייתן את האישור. </w:t>
      </w:r>
      <w:bookmarkStart w:id="1951" w:name="_ETM_Q1_4439553"/>
      <w:bookmarkEnd w:id="1951"/>
      <w:r w:rsidR="00F21696">
        <w:rPr>
          <w:rFonts w:hint="cs"/>
          <w:rtl/>
        </w:rPr>
        <w:t xml:space="preserve">או היועצת המשפטית של הנהלת בתי המשפט. </w:t>
      </w:r>
      <w:r>
        <w:rPr>
          <w:rFonts w:hint="cs"/>
          <w:rtl/>
        </w:rPr>
        <w:t xml:space="preserve">באמת: </w:t>
      </w:r>
      <w:r w:rsidR="00F21696">
        <w:rPr>
          <w:rFonts w:hint="cs"/>
          <w:rtl/>
        </w:rPr>
        <w:t xml:space="preserve">אם מצא לאחר </w:t>
      </w:r>
      <w:bookmarkStart w:id="1952" w:name="_ETM_Q1_4458899"/>
      <w:bookmarkEnd w:id="1952"/>
      <w:r w:rsidR="00F21696">
        <w:rPr>
          <w:rFonts w:hint="cs"/>
          <w:rtl/>
        </w:rPr>
        <w:t xml:space="preserve">שקיבל את עמדת הצדדים </w:t>
      </w:r>
      <w:r w:rsidR="00F21696">
        <w:rPr>
          <w:rtl/>
        </w:rPr>
        <w:t>–</w:t>
      </w:r>
      <w:r w:rsidR="00F21696">
        <w:rPr>
          <w:rFonts w:hint="cs"/>
          <w:rtl/>
        </w:rPr>
        <w:t xml:space="preserve"> מטעם שירות בתי הסוהר או </w:t>
      </w:r>
      <w:bookmarkStart w:id="1953" w:name="_ETM_Q1_4469113"/>
      <w:bookmarkEnd w:id="1953"/>
      <w:r>
        <w:rPr>
          <w:rFonts w:hint="cs"/>
          <w:rtl/>
        </w:rPr>
        <w:t>משטרת ישראל לפי העניין מתקיימים שני אלה: אחת, שתיים</w:t>
      </w:r>
      <w:r w:rsidR="00F21696">
        <w:rPr>
          <w:rFonts w:hint="cs"/>
          <w:rtl/>
        </w:rPr>
        <w:t xml:space="preserve">, </w:t>
      </w:r>
      <w:r>
        <w:rPr>
          <w:rFonts w:hint="cs"/>
          <w:rtl/>
        </w:rPr>
        <w:t>ו</w:t>
      </w:r>
      <w:r w:rsidR="00F21696">
        <w:rPr>
          <w:rFonts w:hint="cs"/>
          <w:rtl/>
        </w:rPr>
        <w:t xml:space="preserve">לאחר ששקל את הסכנה לחייו של האסיר ושל אנשי </w:t>
      </w:r>
      <w:bookmarkStart w:id="1954" w:name="_ETM_Q1_4482879"/>
      <w:bookmarkEnd w:id="1954"/>
      <w:r w:rsidR="00F21696">
        <w:rPr>
          <w:rFonts w:hint="cs"/>
          <w:rtl/>
        </w:rPr>
        <w:t>שירות בתי הסוהר</w:t>
      </w:r>
      <w:r>
        <w:rPr>
          <w:rFonts w:hint="cs"/>
          <w:rtl/>
        </w:rPr>
        <w:t xml:space="preserve"> ומ</w:t>
      </w:r>
      <w:r w:rsidR="00F21696">
        <w:rPr>
          <w:rFonts w:hint="cs"/>
          <w:rtl/>
        </w:rPr>
        <w:t xml:space="preserve">צא כי מתקיימים שני אלה. </w:t>
      </w:r>
    </w:p>
    <w:p w:rsidR="00F21696" w:rsidRDefault="00F21696" w:rsidP="00F21696">
      <w:pPr>
        <w:rPr>
          <w:rtl/>
        </w:rPr>
      </w:pPr>
      <w:bookmarkStart w:id="1955" w:name="_ETM_Q1_4506196"/>
      <w:bookmarkStart w:id="1956" w:name="_ETM_Q1_4506260"/>
      <w:bookmarkEnd w:id="1955"/>
      <w:bookmarkEnd w:id="1956"/>
    </w:p>
    <w:p w:rsidR="00582B79" w:rsidRDefault="00582B79" w:rsidP="00582B79">
      <w:pPr>
        <w:pStyle w:val="a4"/>
        <w:keepNext/>
        <w:rPr>
          <w:rtl/>
        </w:rPr>
      </w:pPr>
      <w:bookmarkStart w:id="1957" w:name="_ETM_Q1_4506328"/>
      <w:bookmarkStart w:id="1958" w:name="_ETM_Q1_4506393"/>
      <w:bookmarkEnd w:id="1957"/>
      <w:bookmarkEnd w:id="1958"/>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F21696" w:rsidRDefault="00F21696" w:rsidP="00F21696">
      <w:pPr>
        <w:rPr>
          <w:rtl/>
        </w:rPr>
      </w:pPr>
    </w:p>
    <w:p w:rsidR="00582B79" w:rsidRDefault="00582B79" w:rsidP="00582B79">
      <w:pPr>
        <w:rPr>
          <w:rtl/>
        </w:rPr>
      </w:pPr>
      <w:bookmarkStart w:id="1959" w:name="_ETM_Q1_4521781"/>
      <w:bookmarkStart w:id="1960" w:name="_ETM_Q1_4521859"/>
      <w:bookmarkEnd w:id="1959"/>
      <w:bookmarkEnd w:id="1960"/>
      <w:r>
        <w:rPr>
          <w:rFonts w:hint="cs"/>
          <w:rtl/>
        </w:rPr>
        <w:t xml:space="preserve">3ג זה לומר </w:t>
      </w:r>
      <w:bookmarkStart w:id="1961" w:name="_ETM_Q1_4525223"/>
      <w:bookmarkEnd w:id="1961"/>
      <w:r>
        <w:rPr>
          <w:rFonts w:hint="cs"/>
          <w:rtl/>
        </w:rPr>
        <w:t xml:space="preserve">שדיוני המעצר כן יהיו ללא הסכמה. </w:t>
      </w:r>
    </w:p>
    <w:p w:rsidR="00582B79" w:rsidRDefault="00582B79" w:rsidP="00582B79">
      <w:pPr>
        <w:rPr>
          <w:rtl/>
        </w:rPr>
      </w:pPr>
      <w:bookmarkStart w:id="1962" w:name="_ETM_Q1_4535743"/>
      <w:bookmarkStart w:id="1963" w:name="_ETM_Q1_4535803"/>
      <w:bookmarkStart w:id="1964" w:name="_ETM_Q1_4540280"/>
      <w:bookmarkEnd w:id="1962"/>
      <w:bookmarkEnd w:id="1963"/>
      <w:bookmarkEnd w:id="1964"/>
    </w:p>
    <w:p w:rsidR="00582B79" w:rsidRDefault="00582B79" w:rsidP="00582B79">
      <w:pPr>
        <w:pStyle w:val="af9"/>
        <w:keepNext/>
        <w:rPr>
          <w:rtl/>
        </w:rPr>
      </w:pPr>
      <w:bookmarkStart w:id="1965" w:name="ET_guest_561151_247"/>
      <w:r w:rsidRPr="00582B79">
        <w:rPr>
          <w:rStyle w:val="TagStyle"/>
          <w:rtl/>
        </w:rPr>
        <w:t xml:space="preserve"> &lt;&lt; אורח &gt;&gt; </w:t>
      </w:r>
      <w:r>
        <w:rPr>
          <w:rtl/>
        </w:rPr>
        <w:t>ענבל ברנסון יהודאי:</w:t>
      </w:r>
      <w:r w:rsidRPr="00582B79">
        <w:rPr>
          <w:rStyle w:val="TagStyle"/>
          <w:rtl/>
        </w:rPr>
        <w:t xml:space="preserve"> &lt;&lt; אורח &gt;&gt;</w:t>
      </w:r>
      <w:r>
        <w:rPr>
          <w:rtl/>
        </w:rPr>
        <w:t xml:space="preserve">   </w:t>
      </w:r>
      <w:bookmarkEnd w:id="1965"/>
    </w:p>
    <w:p w:rsidR="00582B79" w:rsidRDefault="00582B79" w:rsidP="00582B79">
      <w:pPr>
        <w:pStyle w:val="KeepWithNext"/>
        <w:rPr>
          <w:rtl/>
        </w:rPr>
      </w:pPr>
    </w:p>
    <w:p w:rsidR="00582B79" w:rsidRDefault="006138E2" w:rsidP="00582B79">
      <w:pPr>
        <w:rPr>
          <w:rtl/>
        </w:rPr>
      </w:pPr>
      <w:bookmarkStart w:id="1966" w:name="_ETM_Q1_4540683"/>
      <w:bookmarkStart w:id="1967" w:name="_ETM_Q1_4540723"/>
      <w:bookmarkEnd w:id="1966"/>
      <w:bookmarkEnd w:id="1967"/>
      <w:r>
        <w:rPr>
          <w:rFonts w:hint="cs"/>
          <w:rtl/>
        </w:rPr>
        <w:t xml:space="preserve">צריך להוסיף </w:t>
      </w:r>
      <w:r w:rsidR="00582B79">
        <w:rPr>
          <w:rFonts w:hint="cs"/>
          <w:rtl/>
        </w:rPr>
        <w:t xml:space="preserve">סעיף 55(א) </w:t>
      </w:r>
      <w:bookmarkStart w:id="1968" w:name="_ETM_Q1_4543555"/>
      <w:bookmarkEnd w:id="1968"/>
      <w:r w:rsidR="00582B79">
        <w:rPr>
          <w:rFonts w:hint="cs"/>
          <w:rtl/>
        </w:rPr>
        <w:t>לחוק מעצרים. דיון בערר על החלטת שחרור.</w:t>
      </w:r>
    </w:p>
    <w:p w:rsidR="00582B79" w:rsidRDefault="00582B79" w:rsidP="00582B79">
      <w:pPr>
        <w:rPr>
          <w:rtl/>
        </w:rPr>
      </w:pPr>
      <w:bookmarkStart w:id="1969" w:name="_ETM_Q1_4550632"/>
      <w:bookmarkStart w:id="1970" w:name="_ETM_Q1_4550703"/>
      <w:bookmarkStart w:id="1971" w:name="_ETM_Q1_4553793"/>
      <w:bookmarkEnd w:id="1969"/>
      <w:bookmarkEnd w:id="1970"/>
      <w:bookmarkEnd w:id="1971"/>
    </w:p>
    <w:p w:rsidR="00582B79" w:rsidRDefault="00582B79" w:rsidP="00582B79">
      <w:pPr>
        <w:pStyle w:val="af9"/>
        <w:keepNext/>
        <w:rPr>
          <w:rtl/>
        </w:rPr>
      </w:pPr>
      <w:bookmarkStart w:id="1972" w:name="ET_guest_842563_248"/>
      <w:r w:rsidRPr="00582B79">
        <w:rPr>
          <w:rStyle w:val="TagStyle"/>
          <w:rtl/>
        </w:rPr>
        <w:t xml:space="preserve"> &lt;&lt; אורח &gt;&gt; </w:t>
      </w:r>
      <w:r>
        <w:rPr>
          <w:rtl/>
        </w:rPr>
        <w:t>אופיר טישלר:</w:t>
      </w:r>
      <w:r w:rsidRPr="00582B79">
        <w:rPr>
          <w:rStyle w:val="TagStyle"/>
          <w:rtl/>
        </w:rPr>
        <w:t xml:space="preserve"> &lt;&lt; אורח &gt;&gt;</w:t>
      </w:r>
      <w:r>
        <w:rPr>
          <w:rtl/>
        </w:rPr>
        <w:t xml:space="preserve">   </w:t>
      </w:r>
      <w:bookmarkEnd w:id="1972"/>
    </w:p>
    <w:p w:rsidR="00582B79" w:rsidRDefault="00582B79" w:rsidP="00582B79">
      <w:pPr>
        <w:pStyle w:val="KeepWithNext"/>
        <w:rPr>
          <w:rtl/>
        </w:rPr>
      </w:pPr>
    </w:p>
    <w:p w:rsidR="00582B79" w:rsidRDefault="006138E2" w:rsidP="006138E2">
      <w:pPr>
        <w:rPr>
          <w:rtl/>
        </w:rPr>
      </w:pPr>
      <w:bookmarkStart w:id="1973" w:name="_ETM_Q1_4554195"/>
      <w:bookmarkStart w:id="1974" w:name="_ETM_Q1_4554240"/>
      <w:bookmarkEnd w:id="1973"/>
      <w:bookmarkEnd w:id="1974"/>
      <w:r>
        <w:rPr>
          <w:rFonts w:hint="cs"/>
          <w:rtl/>
        </w:rPr>
        <w:t xml:space="preserve">כאשר בית משפט </w:t>
      </w:r>
      <w:bookmarkStart w:id="1975" w:name="_ETM_Q1_4550131"/>
      <w:bookmarkEnd w:id="1975"/>
      <w:r>
        <w:rPr>
          <w:rFonts w:hint="cs"/>
          <w:rtl/>
        </w:rPr>
        <w:t xml:space="preserve">הורה לשחרר את הנאשם, המדינה ביקשה עיכוב ביצוע כדי להגיש </w:t>
      </w:r>
      <w:bookmarkStart w:id="1976" w:name="_ETM_Q1_4555901"/>
      <w:bookmarkEnd w:id="1976"/>
      <w:r>
        <w:rPr>
          <w:rFonts w:hint="cs"/>
          <w:rtl/>
        </w:rPr>
        <w:t>ערר והוא עכשיו עצור מכוח אותה החלטה על עיכוב ביצוע למשך 48 שעות.</w:t>
      </w:r>
    </w:p>
    <w:p w:rsidR="00582B79" w:rsidRDefault="00582B79" w:rsidP="00582B79">
      <w:pPr>
        <w:rPr>
          <w:rtl/>
        </w:rPr>
      </w:pPr>
      <w:bookmarkStart w:id="1977" w:name="_ETM_Q1_4563911"/>
      <w:bookmarkStart w:id="1978" w:name="_ETM_Q1_4563972"/>
      <w:bookmarkEnd w:id="1977"/>
      <w:bookmarkEnd w:id="1978"/>
    </w:p>
    <w:p w:rsidR="00582B79" w:rsidRDefault="00582B79" w:rsidP="00582B79">
      <w:pPr>
        <w:pStyle w:val="af6"/>
        <w:keepNext/>
        <w:rPr>
          <w:rtl/>
        </w:rPr>
      </w:pPr>
      <w:bookmarkStart w:id="1979" w:name="ET_yor_6157_249"/>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1979"/>
    </w:p>
    <w:p w:rsidR="00582B79" w:rsidRDefault="00582B79" w:rsidP="00582B79">
      <w:pPr>
        <w:pStyle w:val="KeepWithNext"/>
        <w:rPr>
          <w:rtl/>
        </w:rPr>
      </w:pPr>
    </w:p>
    <w:p w:rsidR="00582B79" w:rsidRDefault="00582B79" w:rsidP="00582B79">
      <w:pPr>
        <w:rPr>
          <w:rtl/>
        </w:rPr>
      </w:pPr>
      <w:bookmarkStart w:id="1980" w:name="_ETM_Q1_4564548"/>
      <w:bookmarkEnd w:id="1980"/>
      <w:r>
        <w:rPr>
          <w:rFonts w:hint="cs"/>
          <w:rtl/>
        </w:rPr>
        <w:t>בסדר גמור.</w:t>
      </w:r>
    </w:p>
    <w:p w:rsidR="00582B79" w:rsidRDefault="00582B79" w:rsidP="00582B79">
      <w:pPr>
        <w:rPr>
          <w:rtl/>
        </w:rPr>
      </w:pPr>
      <w:bookmarkStart w:id="1981" w:name="_ETM_Q1_4566501"/>
      <w:bookmarkStart w:id="1982" w:name="_ETM_Q1_4566557"/>
      <w:bookmarkEnd w:id="1981"/>
      <w:bookmarkEnd w:id="1982"/>
    </w:p>
    <w:p w:rsidR="00582B79" w:rsidRDefault="00582B79" w:rsidP="00582B79">
      <w:pPr>
        <w:pStyle w:val="a4"/>
        <w:keepNext/>
        <w:rPr>
          <w:rtl/>
        </w:rPr>
      </w:pPr>
      <w:bookmarkStart w:id="1983" w:name="_ETM_Q1_4566735"/>
      <w:bookmarkStart w:id="1984" w:name="_ETM_Q1_4566788"/>
      <w:bookmarkEnd w:id="1983"/>
      <w:bookmarkEnd w:id="1984"/>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582B79" w:rsidRDefault="00582B79" w:rsidP="00582B79">
      <w:pPr>
        <w:rPr>
          <w:rtl/>
        </w:rPr>
      </w:pPr>
    </w:p>
    <w:p w:rsidR="00582B79" w:rsidRDefault="00582B79" w:rsidP="006138E2">
      <w:pPr>
        <w:rPr>
          <w:rtl/>
        </w:rPr>
      </w:pPr>
      <w:bookmarkStart w:id="1985" w:name="_ETM_Q1_4567165"/>
      <w:bookmarkStart w:id="1986" w:name="_ETM_Q1_4567237"/>
      <w:bookmarkEnd w:id="1985"/>
      <w:bookmarkEnd w:id="1986"/>
      <w:r>
        <w:rPr>
          <w:rFonts w:hint="cs"/>
          <w:rtl/>
        </w:rPr>
        <w:t>ברשימה כללנו</w:t>
      </w:r>
      <w:r w:rsidR="006138E2">
        <w:rPr>
          <w:rFonts w:hint="cs"/>
          <w:rtl/>
        </w:rPr>
        <w:t xml:space="preserve"> לבקשת משרד המשפטים את</w:t>
      </w:r>
      <w:r>
        <w:rPr>
          <w:rFonts w:hint="cs"/>
          <w:rtl/>
        </w:rPr>
        <w:t xml:space="preserve"> 22ח </w:t>
      </w:r>
      <w:bookmarkStart w:id="1987" w:name="_ETM_Q1_4570247"/>
      <w:bookmarkEnd w:id="1987"/>
      <w:r>
        <w:rPr>
          <w:rFonts w:hint="cs"/>
          <w:rtl/>
        </w:rPr>
        <w:t xml:space="preserve">שזה על מעצר באיזוק. </w:t>
      </w:r>
      <w:r w:rsidR="006138E2">
        <w:rPr>
          <w:rFonts w:hint="cs"/>
          <w:rtl/>
        </w:rPr>
        <w:t xml:space="preserve">איך </w:t>
      </w:r>
      <w:bookmarkStart w:id="1988" w:name="_ETM_Q1_4581161"/>
      <w:bookmarkEnd w:id="1988"/>
      <w:r w:rsidR="006138E2">
        <w:rPr>
          <w:rFonts w:hint="cs"/>
          <w:rtl/>
        </w:rPr>
        <w:t>זה יכול להיות רלוונטי?</w:t>
      </w:r>
    </w:p>
    <w:p w:rsidR="00582B79" w:rsidRDefault="00582B79" w:rsidP="00582B79">
      <w:pPr>
        <w:rPr>
          <w:rtl/>
        </w:rPr>
      </w:pPr>
      <w:bookmarkStart w:id="1989" w:name="_ETM_Q1_4581503"/>
      <w:bookmarkStart w:id="1990" w:name="_ETM_Q1_4581579"/>
      <w:bookmarkStart w:id="1991" w:name="_ETM_Q1_4583699"/>
      <w:bookmarkEnd w:id="1989"/>
      <w:bookmarkEnd w:id="1990"/>
      <w:bookmarkEnd w:id="1991"/>
    </w:p>
    <w:p w:rsidR="00582B79" w:rsidRDefault="00582B79" w:rsidP="00582B79">
      <w:pPr>
        <w:pStyle w:val="af9"/>
        <w:keepNext/>
        <w:rPr>
          <w:rtl/>
        </w:rPr>
      </w:pPr>
      <w:bookmarkStart w:id="1992" w:name="ET_guest_842563_250"/>
      <w:r w:rsidRPr="00582B79">
        <w:rPr>
          <w:rStyle w:val="TagStyle"/>
          <w:rtl/>
        </w:rPr>
        <w:t xml:space="preserve"> &lt;&lt; אורח &gt;&gt; </w:t>
      </w:r>
      <w:r>
        <w:rPr>
          <w:rtl/>
        </w:rPr>
        <w:t>אופיר טישלר:</w:t>
      </w:r>
      <w:r w:rsidRPr="00582B79">
        <w:rPr>
          <w:rStyle w:val="TagStyle"/>
          <w:rtl/>
        </w:rPr>
        <w:t xml:space="preserve"> &lt;&lt; אורח &gt;&gt;</w:t>
      </w:r>
      <w:r>
        <w:rPr>
          <w:rtl/>
        </w:rPr>
        <w:t xml:space="preserve">   </w:t>
      </w:r>
      <w:bookmarkEnd w:id="1992"/>
    </w:p>
    <w:p w:rsidR="00582B79" w:rsidRDefault="00582B79" w:rsidP="00582B79">
      <w:pPr>
        <w:pStyle w:val="KeepWithNext"/>
        <w:rPr>
          <w:rtl/>
        </w:rPr>
      </w:pPr>
    </w:p>
    <w:p w:rsidR="00582B79" w:rsidRDefault="00582B79" w:rsidP="00582B79">
      <w:pPr>
        <w:rPr>
          <w:rtl/>
        </w:rPr>
      </w:pPr>
      <w:bookmarkStart w:id="1993" w:name="_ETM_Q1_4584119"/>
      <w:bookmarkStart w:id="1994" w:name="_ETM_Q1_4584149"/>
      <w:bookmarkEnd w:id="1993"/>
      <w:bookmarkEnd w:id="1994"/>
      <w:r>
        <w:rPr>
          <w:rFonts w:hint="cs"/>
          <w:rtl/>
        </w:rPr>
        <w:t xml:space="preserve">זה מצב שאדם היה בפיקוח </w:t>
      </w:r>
      <w:bookmarkStart w:id="1995" w:name="_ETM_Q1_4587218"/>
      <w:bookmarkEnd w:id="1995"/>
      <w:r>
        <w:rPr>
          <w:rFonts w:hint="cs"/>
          <w:rtl/>
        </w:rPr>
        <w:t>אלקטרוני</w:t>
      </w:r>
      <w:r w:rsidR="006138E2">
        <w:rPr>
          <w:rFonts w:hint="cs"/>
          <w:rtl/>
        </w:rPr>
        <w:t xml:space="preserve">, הממונה על הפיקוח האלקטרוני החליט להפקיע </w:t>
      </w:r>
      <w:bookmarkStart w:id="1996" w:name="_ETM_Q1_4588025"/>
      <w:bookmarkEnd w:id="1996"/>
      <w:r w:rsidR="006138E2">
        <w:rPr>
          <w:rFonts w:hint="cs"/>
          <w:rtl/>
        </w:rPr>
        <w:t>את הפיקוח האלקטרוני</w:t>
      </w:r>
      <w:r>
        <w:rPr>
          <w:rFonts w:hint="cs"/>
          <w:rtl/>
        </w:rPr>
        <w:t xml:space="preserve"> ועוצר אותו בהחלטה מינהלית, </w:t>
      </w:r>
      <w:r w:rsidR="006138E2">
        <w:rPr>
          <w:rFonts w:hint="cs"/>
          <w:rtl/>
        </w:rPr>
        <w:t xml:space="preserve">צריך להיות מובא בפני שופט </w:t>
      </w:r>
      <w:r>
        <w:rPr>
          <w:rFonts w:hint="cs"/>
          <w:rtl/>
        </w:rPr>
        <w:t xml:space="preserve">בתוך 72 שעות ואם מדובר </w:t>
      </w:r>
      <w:bookmarkStart w:id="1997" w:name="_ETM_Q1_4595090"/>
      <w:bookmarkEnd w:id="1997"/>
      <w:r>
        <w:rPr>
          <w:rFonts w:hint="cs"/>
          <w:rtl/>
        </w:rPr>
        <w:t xml:space="preserve">קטין </w:t>
      </w:r>
      <w:r>
        <w:rPr>
          <w:rtl/>
        </w:rPr>
        <w:t>–</w:t>
      </w:r>
      <w:r>
        <w:rPr>
          <w:rFonts w:hint="cs"/>
          <w:rtl/>
        </w:rPr>
        <w:t xml:space="preserve"> תוך 36 שעות. </w:t>
      </w:r>
    </w:p>
    <w:p w:rsidR="00582B79" w:rsidRDefault="00582B79" w:rsidP="00582B79">
      <w:pPr>
        <w:rPr>
          <w:rtl/>
        </w:rPr>
      </w:pPr>
      <w:bookmarkStart w:id="1998" w:name="_ETM_Q1_4601841"/>
      <w:bookmarkStart w:id="1999" w:name="_ETM_Q1_4601906"/>
      <w:bookmarkEnd w:id="1998"/>
      <w:bookmarkEnd w:id="1999"/>
    </w:p>
    <w:p w:rsidR="00582B79" w:rsidRDefault="00582B79" w:rsidP="00582B79">
      <w:pPr>
        <w:pStyle w:val="af6"/>
        <w:keepNext/>
        <w:rPr>
          <w:rtl/>
        </w:rPr>
      </w:pPr>
      <w:bookmarkStart w:id="2000" w:name="ET_yor_6157_251"/>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000"/>
    </w:p>
    <w:p w:rsidR="00582B79" w:rsidRDefault="00582B79" w:rsidP="00582B79">
      <w:pPr>
        <w:pStyle w:val="KeepWithNext"/>
        <w:rPr>
          <w:rtl/>
        </w:rPr>
      </w:pPr>
    </w:p>
    <w:p w:rsidR="00582B79" w:rsidRDefault="00582B79" w:rsidP="005177A3">
      <w:pPr>
        <w:rPr>
          <w:rtl/>
        </w:rPr>
      </w:pPr>
      <w:bookmarkStart w:id="2001" w:name="_ETM_Q1_4602514"/>
      <w:bookmarkEnd w:id="2001"/>
      <w:r>
        <w:rPr>
          <w:rFonts w:hint="cs"/>
          <w:rtl/>
        </w:rPr>
        <w:t xml:space="preserve">תדייקו את הסעיפים. הנושא ברור. </w:t>
      </w:r>
      <w:bookmarkStart w:id="2002" w:name="_ETM_Q1_4607963"/>
      <w:bookmarkEnd w:id="2002"/>
      <w:r>
        <w:rPr>
          <w:rFonts w:hint="cs"/>
          <w:rtl/>
        </w:rPr>
        <w:t xml:space="preserve">מה עם </w:t>
      </w:r>
      <w:r w:rsidR="005177A3">
        <w:rPr>
          <w:rFonts w:hint="cs"/>
          <w:rtl/>
        </w:rPr>
        <w:t xml:space="preserve">אימוץ </w:t>
      </w:r>
      <w:r>
        <w:rPr>
          <w:rFonts w:hint="cs"/>
          <w:rtl/>
        </w:rPr>
        <w:t xml:space="preserve">ומשמורת? </w:t>
      </w:r>
      <w:r w:rsidR="005177A3">
        <w:rPr>
          <w:rFonts w:hint="cs"/>
          <w:rtl/>
        </w:rPr>
        <w:t xml:space="preserve">אני חושב </w:t>
      </w:r>
      <w:bookmarkStart w:id="2003" w:name="_ETM_Q1_4616483"/>
      <w:bookmarkEnd w:id="2003"/>
      <w:r w:rsidR="005177A3">
        <w:rPr>
          <w:rFonts w:hint="cs"/>
          <w:rtl/>
        </w:rPr>
        <w:t>ש</w:t>
      </w:r>
      <w:r>
        <w:rPr>
          <w:rFonts w:hint="cs"/>
          <w:rtl/>
        </w:rPr>
        <w:t>ההסדר הכללי שעשינו מתאים.</w:t>
      </w:r>
    </w:p>
    <w:p w:rsidR="00582B79" w:rsidRDefault="00582B79" w:rsidP="00582B79">
      <w:pPr>
        <w:rPr>
          <w:rtl/>
        </w:rPr>
      </w:pPr>
      <w:bookmarkStart w:id="2004" w:name="_ETM_Q1_4618617"/>
      <w:bookmarkStart w:id="2005" w:name="_ETM_Q1_4618699"/>
      <w:bookmarkStart w:id="2006" w:name="_ETM_Q1_4621466"/>
      <w:bookmarkEnd w:id="2004"/>
      <w:bookmarkEnd w:id="2005"/>
      <w:bookmarkEnd w:id="2006"/>
    </w:p>
    <w:p w:rsidR="00582B79" w:rsidRDefault="00582B79" w:rsidP="00582B79">
      <w:pPr>
        <w:pStyle w:val="a4"/>
        <w:keepNext/>
        <w:rPr>
          <w:rtl/>
        </w:rPr>
      </w:pPr>
      <w:bookmarkStart w:id="2007" w:name="ET_speaker_נועה_ברודסקילוי_252"/>
      <w:r w:rsidRPr="00582B79">
        <w:rPr>
          <w:rStyle w:val="TagStyle"/>
          <w:rtl/>
        </w:rPr>
        <w:t xml:space="preserve"> &lt;&lt; דובר &gt;&gt; </w:t>
      </w:r>
      <w:r>
        <w:rPr>
          <w:rtl/>
        </w:rPr>
        <w:t>נועה ברודסקי-לוי:</w:t>
      </w:r>
      <w:r w:rsidRPr="00582B79">
        <w:rPr>
          <w:rStyle w:val="TagStyle"/>
          <w:rtl/>
        </w:rPr>
        <w:t xml:space="preserve"> &lt;&lt; דובר &gt;&gt;</w:t>
      </w:r>
      <w:r>
        <w:rPr>
          <w:rtl/>
        </w:rPr>
        <w:t xml:space="preserve">   </w:t>
      </w:r>
      <w:bookmarkEnd w:id="2007"/>
    </w:p>
    <w:p w:rsidR="00582B79" w:rsidRDefault="00582B79" w:rsidP="00582B79">
      <w:pPr>
        <w:pStyle w:val="KeepWithNext"/>
        <w:rPr>
          <w:rtl/>
        </w:rPr>
      </w:pPr>
    </w:p>
    <w:p w:rsidR="00582B79" w:rsidRDefault="005177A3" w:rsidP="005177A3">
      <w:pPr>
        <w:rPr>
          <w:rtl/>
        </w:rPr>
      </w:pPr>
      <w:bookmarkStart w:id="2008" w:name="_ETM_Q1_4621915"/>
      <w:bookmarkStart w:id="2009" w:name="_ETM_Q1_4621954"/>
      <w:bookmarkEnd w:id="2008"/>
      <w:bookmarkEnd w:id="2009"/>
      <w:r>
        <w:rPr>
          <w:rFonts w:hint="cs"/>
          <w:rtl/>
        </w:rPr>
        <w:t xml:space="preserve">יש פה רגישות מיוחדת כי זה דיונים שמצד אחד יש בהם בהחלט פגיעה בעצם זה </w:t>
      </w:r>
      <w:r w:rsidR="00582B79">
        <w:rPr>
          <w:rFonts w:hint="cs"/>
          <w:rtl/>
        </w:rPr>
        <w:t>שיהיה ב-</w:t>
      </w:r>
      <w:r w:rsidR="00582B79">
        <w:rPr>
          <w:rFonts w:hint="cs"/>
        </w:rPr>
        <w:t>VC</w:t>
      </w:r>
      <w:r w:rsidR="00582B79">
        <w:rPr>
          <w:rFonts w:hint="cs"/>
          <w:rtl/>
        </w:rPr>
        <w:t xml:space="preserve"> ומצ</w:t>
      </w:r>
      <w:bookmarkStart w:id="2010" w:name="_ETM_Q1_4624432"/>
      <w:bookmarkEnd w:id="2010"/>
      <w:r w:rsidR="00582B79">
        <w:rPr>
          <w:rFonts w:hint="cs"/>
          <w:rtl/>
        </w:rPr>
        <w:t xml:space="preserve">ד שני הם הרבה פעמים באמת דחופים. דווקא בתיקים האלה </w:t>
      </w:r>
      <w:bookmarkStart w:id="2011" w:name="_ETM_Q1_4630771"/>
      <w:bookmarkEnd w:id="2011"/>
      <w:r>
        <w:rPr>
          <w:rFonts w:hint="cs"/>
          <w:rtl/>
        </w:rPr>
        <w:t xml:space="preserve">הרבה פעמים </w:t>
      </w:r>
      <w:r w:rsidR="00582B79">
        <w:rPr>
          <w:rFonts w:hint="cs"/>
          <w:rtl/>
        </w:rPr>
        <w:t xml:space="preserve">השופט יודע </w:t>
      </w:r>
      <w:r>
        <w:rPr>
          <w:rFonts w:hint="cs"/>
          <w:rtl/>
        </w:rPr>
        <w:t xml:space="preserve">הכי טוב </w:t>
      </w:r>
      <w:bookmarkStart w:id="2012" w:name="_ETM_Q1_4634587"/>
      <w:bookmarkEnd w:id="2012"/>
      <w:r w:rsidR="00582B79">
        <w:rPr>
          <w:rtl/>
        </w:rPr>
        <w:t>–</w:t>
      </w:r>
      <w:r w:rsidR="00582B79">
        <w:rPr>
          <w:rFonts w:hint="cs"/>
          <w:rtl/>
        </w:rPr>
        <w:t xml:space="preserve"> זה איזון אחר. גם בקורונה התייחסנו לזה</w:t>
      </w:r>
      <w:r>
        <w:rPr>
          <w:rFonts w:hint="cs"/>
          <w:rtl/>
        </w:rPr>
        <w:t xml:space="preserve"> אגב, היה לו </w:t>
      </w:r>
      <w:bookmarkStart w:id="2013" w:name="_ETM_Q1_4638689"/>
      <w:bookmarkEnd w:id="2013"/>
      <w:r w:rsidR="00582B79">
        <w:rPr>
          <w:rFonts w:hint="cs"/>
          <w:rtl/>
        </w:rPr>
        <w:t>סעיף התי</w:t>
      </w:r>
      <w:r>
        <w:rPr>
          <w:rFonts w:hint="cs"/>
          <w:rtl/>
        </w:rPr>
        <w:t>י</w:t>
      </w:r>
      <w:r w:rsidR="00582B79">
        <w:rPr>
          <w:rFonts w:hint="cs"/>
          <w:rtl/>
        </w:rPr>
        <w:t>חסות</w:t>
      </w:r>
      <w:r>
        <w:rPr>
          <w:rFonts w:hint="cs"/>
          <w:rtl/>
        </w:rPr>
        <w:t xml:space="preserve"> בנפרד</w:t>
      </w:r>
      <w:r w:rsidR="00582B79">
        <w:rPr>
          <w:rFonts w:hint="cs"/>
          <w:rtl/>
        </w:rPr>
        <w:t>.</w:t>
      </w:r>
    </w:p>
    <w:p w:rsidR="00582B79" w:rsidRDefault="00582B79" w:rsidP="00582B79">
      <w:pPr>
        <w:rPr>
          <w:rtl/>
        </w:rPr>
      </w:pPr>
      <w:bookmarkStart w:id="2014" w:name="_ETM_Q1_4642137"/>
      <w:bookmarkStart w:id="2015" w:name="_ETM_Q1_4642223"/>
      <w:bookmarkStart w:id="2016" w:name="_ETM_Q1_4642949"/>
      <w:bookmarkEnd w:id="2014"/>
      <w:bookmarkEnd w:id="2015"/>
      <w:bookmarkEnd w:id="2016"/>
    </w:p>
    <w:p w:rsidR="00582B79" w:rsidRDefault="00582B79" w:rsidP="00582B79">
      <w:pPr>
        <w:pStyle w:val="af9"/>
        <w:keepNext/>
        <w:rPr>
          <w:rtl/>
        </w:rPr>
      </w:pPr>
      <w:bookmarkStart w:id="2017" w:name="ET_guest_561151_253"/>
      <w:r w:rsidRPr="00582B79">
        <w:rPr>
          <w:rStyle w:val="TagStyle"/>
          <w:rtl/>
        </w:rPr>
        <w:t xml:space="preserve"> &lt;&lt; אורח &gt;&gt; </w:t>
      </w:r>
      <w:r>
        <w:rPr>
          <w:rtl/>
        </w:rPr>
        <w:t>ענבל ברנסון יהודאי:</w:t>
      </w:r>
      <w:r w:rsidRPr="00582B79">
        <w:rPr>
          <w:rStyle w:val="TagStyle"/>
          <w:rtl/>
        </w:rPr>
        <w:t xml:space="preserve"> &lt;&lt; אורח &gt;&gt;</w:t>
      </w:r>
      <w:r>
        <w:rPr>
          <w:rtl/>
        </w:rPr>
        <w:t xml:space="preserve">   </w:t>
      </w:r>
      <w:bookmarkEnd w:id="2017"/>
    </w:p>
    <w:p w:rsidR="00582B79" w:rsidRDefault="00582B79" w:rsidP="00582B79">
      <w:pPr>
        <w:pStyle w:val="KeepWithNext"/>
        <w:rPr>
          <w:rtl/>
        </w:rPr>
      </w:pPr>
    </w:p>
    <w:p w:rsidR="00582B79" w:rsidRDefault="00582B79" w:rsidP="005177A3">
      <w:pPr>
        <w:rPr>
          <w:rtl/>
        </w:rPr>
      </w:pPr>
      <w:bookmarkStart w:id="2018" w:name="_ETM_Q1_4643369"/>
      <w:bookmarkStart w:id="2019" w:name="_ETM_Q1_4643414"/>
      <w:bookmarkEnd w:id="2018"/>
      <w:bookmarkEnd w:id="2019"/>
      <w:r>
        <w:rPr>
          <w:rFonts w:hint="cs"/>
          <w:rtl/>
        </w:rPr>
        <w:t>אפשר לחכות עם הסעיף הזה</w:t>
      </w:r>
      <w:r w:rsidR="005177A3">
        <w:rPr>
          <w:rFonts w:hint="cs"/>
          <w:rtl/>
        </w:rPr>
        <w:t xml:space="preserve">? נציגת הרווחה רצתה להציע </w:t>
      </w:r>
      <w:r>
        <w:rPr>
          <w:rFonts w:hint="cs"/>
          <w:rtl/>
        </w:rPr>
        <w:t xml:space="preserve">הידוק </w:t>
      </w:r>
      <w:bookmarkStart w:id="2020" w:name="_ETM_Q1_4646894"/>
      <w:bookmarkEnd w:id="2020"/>
      <w:r>
        <w:rPr>
          <w:rFonts w:hint="cs"/>
          <w:rtl/>
        </w:rPr>
        <w:t>לנוסח.</w:t>
      </w:r>
    </w:p>
    <w:p w:rsidR="00582B79" w:rsidRDefault="00582B79" w:rsidP="00582B79">
      <w:pPr>
        <w:rPr>
          <w:rtl/>
        </w:rPr>
      </w:pPr>
      <w:bookmarkStart w:id="2021" w:name="_ETM_Q1_4648655"/>
      <w:bookmarkStart w:id="2022" w:name="_ETM_Q1_4648753"/>
      <w:bookmarkEnd w:id="2021"/>
      <w:bookmarkEnd w:id="2022"/>
    </w:p>
    <w:p w:rsidR="00582B79" w:rsidRDefault="00582B79" w:rsidP="00582B79">
      <w:pPr>
        <w:pStyle w:val="af6"/>
        <w:keepNext/>
        <w:rPr>
          <w:rtl/>
        </w:rPr>
      </w:pPr>
      <w:bookmarkStart w:id="2023" w:name="ET_yor_6157_254"/>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023"/>
    </w:p>
    <w:p w:rsidR="00582B79" w:rsidRDefault="00582B79" w:rsidP="00582B79">
      <w:pPr>
        <w:pStyle w:val="KeepWithNext"/>
        <w:rPr>
          <w:rtl/>
        </w:rPr>
      </w:pPr>
    </w:p>
    <w:p w:rsidR="00582B79" w:rsidRDefault="00582B79" w:rsidP="00582B79">
      <w:pPr>
        <w:rPr>
          <w:rtl/>
        </w:rPr>
      </w:pPr>
      <w:bookmarkStart w:id="2024" w:name="_ETM_Q1_4649182"/>
      <w:bookmarkEnd w:id="2024"/>
      <w:r>
        <w:rPr>
          <w:rFonts w:hint="cs"/>
          <w:rtl/>
        </w:rPr>
        <w:t xml:space="preserve">למה לא </w:t>
      </w:r>
      <w:r w:rsidR="005177A3">
        <w:rPr>
          <w:rFonts w:hint="cs"/>
          <w:rtl/>
        </w:rPr>
        <w:t xml:space="preserve">נשיא? למה לא </w:t>
      </w:r>
      <w:r>
        <w:rPr>
          <w:rFonts w:hint="cs"/>
          <w:rtl/>
        </w:rPr>
        <w:t>ההסדר הכללי?</w:t>
      </w:r>
    </w:p>
    <w:p w:rsidR="00582B79" w:rsidRDefault="00582B79" w:rsidP="00582B79">
      <w:pPr>
        <w:rPr>
          <w:rtl/>
        </w:rPr>
      </w:pPr>
      <w:bookmarkStart w:id="2025" w:name="_ETM_Q1_4651714"/>
      <w:bookmarkStart w:id="2026" w:name="_ETM_Q1_4651792"/>
      <w:bookmarkEnd w:id="2025"/>
      <w:bookmarkEnd w:id="2026"/>
    </w:p>
    <w:p w:rsidR="00582B79" w:rsidRDefault="00582B79" w:rsidP="00582B79">
      <w:pPr>
        <w:pStyle w:val="a4"/>
        <w:keepNext/>
        <w:rPr>
          <w:rtl/>
        </w:rPr>
      </w:pPr>
      <w:bookmarkStart w:id="2027" w:name="_ETM_Q1_4651850"/>
      <w:bookmarkStart w:id="2028" w:name="_ETM_Q1_4651916"/>
      <w:bookmarkEnd w:id="2027"/>
      <w:bookmarkEnd w:id="2028"/>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582B79" w:rsidRDefault="00582B79" w:rsidP="00582B79">
      <w:pPr>
        <w:rPr>
          <w:rtl/>
        </w:rPr>
      </w:pPr>
    </w:p>
    <w:p w:rsidR="00582B79" w:rsidRDefault="00AD4B64" w:rsidP="00582B79">
      <w:pPr>
        <w:rPr>
          <w:rtl/>
        </w:rPr>
      </w:pPr>
      <w:bookmarkStart w:id="2029" w:name="_ETM_Q1_4652178"/>
      <w:bookmarkStart w:id="2030" w:name="_ETM_Q1_4652241"/>
      <w:bookmarkEnd w:id="2029"/>
      <w:bookmarkEnd w:id="2030"/>
      <w:r>
        <w:rPr>
          <w:rFonts w:hint="cs"/>
          <w:rtl/>
        </w:rPr>
        <w:t xml:space="preserve">ההסדר </w:t>
      </w:r>
      <w:bookmarkStart w:id="2031" w:name="_ETM_Q1_4648605"/>
      <w:bookmarkEnd w:id="2031"/>
      <w:r>
        <w:rPr>
          <w:rFonts w:hint="cs"/>
          <w:rtl/>
        </w:rPr>
        <w:t xml:space="preserve">של נשיא - ברירת המחדל היא </w:t>
      </w:r>
      <w:r w:rsidR="00582B79">
        <w:rPr>
          <w:rFonts w:hint="cs"/>
          <w:rtl/>
        </w:rPr>
        <w:t>שאתה דוחה</w:t>
      </w:r>
      <w:r>
        <w:rPr>
          <w:rFonts w:hint="cs"/>
          <w:rtl/>
        </w:rPr>
        <w:t>,</w:t>
      </w:r>
      <w:r w:rsidR="00582B79">
        <w:rPr>
          <w:rFonts w:hint="cs"/>
          <w:rtl/>
        </w:rPr>
        <w:t xml:space="preserve"> ופה אנו רוצים לומר </w:t>
      </w:r>
      <w:r>
        <w:rPr>
          <w:rFonts w:hint="cs"/>
          <w:rtl/>
        </w:rPr>
        <w:t xml:space="preserve">במפורש </w:t>
      </w:r>
      <w:r w:rsidR="00582B79">
        <w:rPr>
          <w:rFonts w:hint="cs"/>
          <w:rtl/>
        </w:rPr>
        <w:t xml:space="preserve">שאין </w:t>
      </w:r>
      <w:bookmarkStart w:id="2032" w:name="_ETM_Q1_4657593"/>
      <w:bookmarkEnd w:id="2032"/>
      <w:r w:rsidR="00582B79">
        <w:rPr>
          <w:rFonts w:hint="cs"/>
          <w:rtl/>
        </w:rPr>
        <w:t>ברירת מחדל.</w:t>
      </w:r>
    </w:p>
    <w:p w:rsidR="00582B79" w:rsidRDefault="00582B79" w:rsidP="00582B79">
      <w:pPr>
        <w:rPr>
          <w:rtl/>
        </w:rPr>
      </w:pPr>
      <w:bookmarkStart w:id="2033" w:name="_ETM_Q1_4660324"/>
      <w:bookmarkStart w:id="2034" w:name="_ETM_Q1_4660397"/>
      <w:bookmarkEnd w:id="2033"/>
      <w:bookmarkEnd w:id="2034"/>
    </w:p>
    <w:p w:rsidR="00582B79" w:rsidRDefault="00582B79" w:rsidP="00582B79">
      <w:pPr>
        <w:pStyle w:val="-"/>
        <w:keepNext/>
        <w:rPr>
          <w:rtl/>
        </w:rPr>
      </w:pPr>
      <w:bookmarkStart w:id="2035" w:name="ET_speakercontinue_561151_255"/>
      <w:r w:rsidRPr="00582B79">
        <w:rPr>
          <w:rStyle w:val="TagStyle"/>
          <w:rtl/>
        </w:rPr>
        <w:t xml:space="preserve"> &lt;&lt; דובר_המשך &gt;&gt; </w:t>
      </w:r>
      <w:r>
        <w:rPr>
          <w:rtl/>
        </w:rPr>
        <w:t>ענבל ברנסון יהודאי:</w:t>
      </w:r>
      <w:r w:rsidRPr="00582B79">
        <w:rPr>
          <w:rStyle w:val="TagStyle"/>
          <w:rtl/>
        </w:rPr>
        <w:t xml:space="preserve"> &lt;&lt; דובר_המשך &gt;&gt;</w:t>
      </w:r>
      <w:r>
        <w:rPr>
          <w:rtl/>
        </w:rPr>
        <w:t xml:space="preserve">   </w:t>
      </w:r>
      <w:bookmarkEnd w:id="2035"/>
    </w:p>
    <w:p w:rsidR="00582B79" w:rsidRDefault="00582B79" w:rsidP="00582B79">
      <w:pPr>
        <w:pStyle w:val="KeepWithNext"/>
        <w:rPr>
          <w:rtl/>
        </w:rPr>
      </w:pPr>
    </w:p>
    <w:p w:rsidR="00582B79" w:rsidRDefault="00AD4B64" w:rsidP="00582B79">
      <w:pPr>
        <w:rPr>
          <w:rtl/>
        </w:rPr>
      </w:pPr>
      <w:bookmarkStart w:id="2036" w:name="_ETM_Q1_4661021"/>
      <w:bookmarkEnd w:id="2036"/>
      <w:r>
        <w:rPr>
          <w:rFonts w:hint="cs"/>
          <w:rtl/>
        </w:rPr>
        <w:t xml:space="preserve">הדיון של העצור </w:t>
      </w:r>
      <w:r w:rsidR="00582B79">
        <w:rPr>
          <w:rFonts w:hint="cs"/>
          <w:rtl/>
        </w:rPr>
        <w:t>זה לא דיון בעניינו.</w:t>
      </w:r>
    </w:p>
    <w:p w:rsidR="00582B79" w:rsidRDefault="00582B79" w:rsidP="00582B79">
      <w:pPr>
        <w:rPr>
          <w:rtl/>
        </w:rPr>
      </w:pPr>
      <w:bookmarkStart w:id="2037" w:name="_ETM_Q1_4666998"/>
      <w:bookmarkStart w:id="2038" w:name="_ETM_Q1_4667064"/>
      <w:bookmarkEnd w:id="2037"/>
      <w:bookmarkEnd w:id="2038"/>
    </w:p>
    <w:p w:rsidR="00582B79" w:rsidRDefault="00582B79" w:rsidP="00582B79">
      <w:pPr>
        <w:pStyle w:val="af6"/>
        <w:keepNext/>
        <w:rPr>
          <w:rtl/>
        </w:rPr>
      </w:pPr>
      <w:bookmarkStart w:id="2039" w:name="ET_yor_6157_256"/>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039"/>
    </w:p>
    <w:p w:rsidR="00582B79" w:rsidRDefault="00582B79" w:rsidP="00582B79">
      <w:pPr>
        <w:pStyle w:val="KeepWithNext"/>
        <w:rPr>
          <w:rtl/>
        </w:rPr>
      </w:pPr>
    </w:p>
    <w:p w:rsidR="00582B79" w:rsidRDefault="00582B79" w:rsidP="00582B79">
      <w:pPr>
        <w:rPr>
          <w:rtl/>
        </w:rPr>
      </w:pPr>
      <w:bookmarkStart w:id="2040" w:name="_ETM_Q1_4667547"/>
      <w:bookmarkEnd w:id="2040"/>
      <w:r>
        <w:rPr>
          <w:rFonts w:hint="cs"/>
          <w:rtl/>
        </w:rPr>
        <w:t xml:space="preserve">בסדר, </w:t>
      </w:r>
      <w:r w:rsidR="00AD4B64">
        <w:rPr>
          <w:rFonts w:hint="cs"/>
          <w:rtl/>
        </w:rPr>
        <w:t xml:space="preserve">לא מתנגד. </w:t>
      </w:r>
      <w:r>
        <w:rPr>
          <w:rFonts w:hint="cs"/>
          <w:rtl/>
        </w:rPr>
        <w:t xml:space="preserve">אמרתם שאתם רוצים את </w:t>
      </w:r>
      <w:bookmarkStart w:id="2041" w:name="_ETM_Q1_4670979"/>
      <w:bookmarkEnd w:id="2041"/>
      <w:r>
        <w:rPr>
          <w:rFonts w:hint="cs"/>
          <w:rtl/>
        </w:rPr>
        <w:t xml:space="preserve">הרווחה. אזרחי </w:t>
      </w:r>
      <w:r w:rsidR="00AD4B64">
        <w:rPr>
          <w:rFonts w:hint="cs"/>
          <w:rtl/>
        </w:rPr>
        <w:t xml:space="preserve">גם </w:t>
      </w:r>
      <w:bookmarkStart w:id="2042" w:name="_ETM_Q1_4673363"/>
      <w:bookmarkEnd w:id="2042"/>
      <w:r>
        <w:rPr>
          <w:rFonts w:hint="cs"/>
          <w:rtl/>
        </w:rPr>
        <w:t>ביקשו לפעם הבאה.</w:t>
      </w:r>
    </w:p>
    <w:p w:rsidR="00582B79" w:rsidRDefault="00582B79" w:rsidP="00582B79">
      <w:pPr>
        <w:rPr>
          <w:rtl/>
        </w:rPr>
      </w:pPr>
      <w:bookmarkStart w:id="2043" w:name="_ETM_Q1_4675573"/>
      <w:bookmarkStart w:id="2044" w:name="_ETM_Q1_4675658"/>
      <w:bookmarkEnd w:id="2043"/>
      <w:bookmarkEnd w:id="2044"/>
    </w:p>
    <w:p w:rsidR="00B4294C" w:rsidRDefault="00B4294C" w:rsidP="00582B79">
      <w:pPr>
        <w:pStyle w:val="a4"/>
        <w:keepNext/>
        <w:rPr>
          <w:rStyle w:val="TagStyle"/>
          <w:vanish w:val="0"/>
          <w:rtl/>
        </w:rPr>
      </w:pPr>
      <w:bookmarkStart w:id="2045" w:name="_ETM_Q1_4675873"/>
      <w:bookmarkStart w:id="2046" w:name="_ETM_Q1_4675923"/>
      <w:bookmarkEnd w:id="2045"/>
      <w:bookmarkEnd w:id="2046"/>
      <w:r>
        <w:rPr>
          <w:rStyle w:val="TagStyle"/>
          <w:vanish w:val="0"/>
          <w:rtl/>
        </w:rPr>
        <w:br w:type="page"/>
      </w:r>
    </w:p>
    <w:p w:rsidR="00582B79" w:rsidRDefault="00582B79" w:rsidP="00582B79">
      <w:pPr>
        <w:pStyle w:val="a4"/>
        <w:keepNext/>
        <w:rPr>
          <w:rtl/>
        </w:rPr>
      </w:pPr>
      <w:bookmarkStart w:id="2047" w:name="_GoBack"/>
      <w:bookmarkEnd w:id="2047"/>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582B79" w:rsidRDefault="00582B79" w:rsidP="00582B79">
      <w:pPr>
        <w:rPr>
          <w:rtl/>
        </w:rPr>
      </w:pPr>
    </w:p>
    <w:p w:rsidR="00582B79" w:rsidRDefault="00582B79" w:rsidP="00582B79">
      <w:pPr>
        <w:rPr>
          <w:rtl/>
        </w:rPr>
      </w:pPr>
      <w:bookmarkStart w:id="2048" w:name="_ETM_Q1_4676209"/>
      <w:bookmarkStart w:id="2049" w:name="_ETM_Q1_4676282"/>
      <w:bookmarkEnd w:id="2048"/>
      <w:bookmarkEnd w:id="2049"/>
      <w:r>
        <w:rPr>
          <w:rFonts w:hint="cs"/>
          <w:rtl/>
        </w:rPr>
        <w:t xml:space="preserve">גם </w:t>
      </w:r>
      <w:r w:rsidR="00AD4B64">
        <w:rPr>
          <w:rFonts w:hint="cs"/>
          <w:rtl/>
        </w:rPr>
        <w:t xml:space="preserve">אולי </w:t>
      </w:r>
      <w:r>
        <w:rPr>
          <w:rFonts w:hint="cs"/>
          <w:rtl/>
        </w:rPr>
        <w:t>מינהלי שאין התייחסות כרגע</w:t>
      </w:r>
      <w:r w:rsidR="00AD4B64">
        <w:rPr>
          <w:rFonts w:hint="cs"/>
          <w:rtl/>
        </w:rPr>
        <w:t xml:space="preserve"> </w:t>
      </w:r>
      <w:r>
        <w:rPr>
          <w:rFonts w:hint="cs"/>
          <w:rtl/>
        </w:rPr>
        <w:t xml:space="preserve">- האנשים </w:t>
      </w:r>
      <w:bookmarkStart w:id="2050" w:name="_ETM_Q1_4681651"/>
      <w:bookmarkEnd w:id="2050"/>
      <w:r>
        <w:rPr>
          <w:rFonts w:hint="cs"/>
          <w:rtl/>
        </w:rPr>
        <w:t>פה בחדר פחות מכירים.</w:t>
      </w:r>
    </w:p>
    <w:p w:rsidR="00582B79" w:rsidRDefault="00582B79" w:rsidP="00582B79">
      <w:pPr>
        <w:rPr>
          <w:rtl/>
        </w:rPr>
      </w:pPr>
      <w:bookmarkStart w:id="2051" w:name="_ETM_Q1_4684953"/>
      <w:bookmarkStart w:id="2052" w:name="_ETM_Q1_4685042"/>
      <w:bookmarkEnd w:id="2051"/>
      <w:bookmarkEnd w:id="2052"/>
    </w:p>
    <w:p w:rsidR="00582B79" w:rsidRDefault="00582B79" w:rsidP="00582B79">
      <w:pPr>
        <w:pStyle w:val="af6"/>
        <w:keepNext/>
        <w:rPr>
          <w:rtl/>
        </w:rPr>
      </w:pPr>
      <w:bookmarkStart w:id="2053" w:name="ET_yor_6157_257"/>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053"/>
    </w:p>
    <w:p w:rsidR="00582B79" w:rsidRDefault="00582B79" w:rsidP="00582B79">
      <w:pPr>
        <w:pStyle w:val="KeepWithNext"/>
        <w:rPr>
          <w:rtl/>
        </w:rPr>
      </w:pPr>
    </w:p>
    <w:p w:rsidR="00582B79" w:rsidRDefault="00582B79" w:rsidP="00582B79">
      <w:pPr>
        <w:rPr>
          <w:rtl/>
        </w:rPr>
      </w:pPr>
      <w:bookmarkStart w:id="2054" w:name="_ETM_Q1_4685462"/>
      <w:bookmarkEnd w:id="2054"/>
      <w:r>
        <w:rPr>
          <w:rFonts w:hint="cs"/>
          <w:rtl/>
        </w:rPr>
        <w:t>אבל הוא לא מעיד</w:t>
      </w:r>
      <w:r w:rsidR="00AD4B64">
        <w:rPr>
          <w:rFonts w:hint="cs"/>
          <w:rtl/>
        </w:rPr>
        <w:t xml:space="preserve"> במינהלי</w:t>
      </w:r>
      <w:r>
        <w:rPr>
          <w:rFonts w:hint="cs"/>
          <w:rtl/>
        </w:rPr>
        <w:t>.</w:t>
      </w:r>
    </w:p>
    <w:p w:rsidR="00582B79" w:rsidRDefault="00582B79" w:rsidP="00582B79">
      <w:pPr>
        <w:rPr>
          <w:rtl/>
        </w:rPr>
      </w:pPr>
      <w:bookmarkStart w:id="2055" w:name="_ETM_Q1_4691887"/>
      <w:bookmarkStart w:id="2056" w:name="_ETM_Q1_4691944"/>
      <w:bookmarkEnd w:id="2055"/>
      <w:bookmarkEnd w:id="2056"/>
    </w:p>
    <w:p w:rsidR="00582B79" w:rsidRDefault="00582B79" w:rsidP="00582B79">
      <w:pPr>
        <w:pStyle w:val="a4"/>
        <w:keepNext/>
        <w:rPr>
          <w:rtl/>
        </w:rPr>
      </w:pPr>
      <w:bookmarkStart w:id="2057" w:name="_ETM_Q1_4692079"/>
      <w:bookmarkStart w:id="2058" w:name="_ETM_Q1_4692124"/>
      <w:bookmarkEnd w:id="2057"/>
      <w:bookmarkEnd w:id="2058"/>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582B79" w:rsidRDefault="00582B79" w:rsidP="00582B79">
      <w:pPr>
        <w:rPr>
          <w:rtl/>
        </w:rPr>
      </w:pPr>
    </w:p>
    <w:p w:rsidR="00582B79" w:rsidRDefault="00AD4B64" w:rsidP="00AD4B64">
      <w:pPr>
        <w:rPr>
          <w:rtl/>
        </w:rPr>
      </w:pPr>
      <w:bookmarkStart w:id="2059" w:name="_ETM_Q1_4692504"/>
      <w:bookmarkStart w:id="2060" w:name="_ETM_Q1_4692565"/>
      <w:bookmarkEnd w:id="2059"/>
      <w:bookmarkEnd w:id="2060"/>
      <w:r>
        <w:rPr>
          <w:rFonts w:hint="cs"/>
          <w:rtl/>
        </w:rPr>
        <w:t>אני לא רוצה לכתו</w:t>
      </w:r>
      <w:r w:rsidR="00582B79">
        <w:rPr>
          <w:rFonts w:hint="cs"/>
          <w:rtl/>
        </w:rPr>
        <w:t>ב</w:t>
      </w:r>
      <w:r>
        <w:rPr>
          <w:rFonts w:hint="cs"/>
          <w:rtl/>
        </w:rPr>
        <w:t xml:space="preserve"> משהו אזרחי, פלילי ואז יהיה קטגוריה- </w:t>
      </w:r>
      <w:bookmarkStart w:id="2061" w:name="_ETM_Q1_4693680"/>
      <w:bookmarkEnd w:id="2061"/>
      <w:r>
        <w:rPr>
          <w:rFonts w:hint="cs"/>
          <w:rtl/>
        </w:rPr>
        <w:t>- -</w:t>
      </w:r>
    </w:p>
    <w:p w:rsidR="00582B79" w:rsidRDefault="00582B79" w:rsidP="00582B79">
      <w:pPr>
        <w:rPr>
          <w:rtl/>
        </w:rPr>
      </w:pPr>
      <w:bookmarkStart w:id="2062" w:name="_ETM_Q1_4694493"/>
      <w:bookmarkStart w:id="2063" w:name="_ETM_Q1_4694563"/>
      <w:bookmarkEnd w:id="2062"/>
      <w:bookmarkEnd w:id="2063"/>
    </w:p>
    <w:p w:rsidR="00582B79" w:rsidRDefault="00582B79" w:rsidP="00582B79">
      <w:pPr>
        <w:pStyle w:val="af6"/>
        <w:keepNext/>
        <w:rPr>
          <w:rtl/>
        </w:rPr>
      </w:pPr>
      <w:bookmarkStart w:id="2064" w:name="ET_yor_6157_258"/>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064"/>
    </w:p>
    <w:p w:rsidR="00582B79" w:rsidRDefault="00582B79" w:rsidP="00582B79">
      <w:pPr>
        <w:pStyle w:val="KeepWithNext"/>
        <w:rPr>
          <w:rtl/>
        </w:rPr>
      </w:pPr>
    </w:p>
    <w:p w:rsidR="00582B79" w:rsidRDefault="00582B79" w:rsidP="00582B79">
      <w:pPr>
        <w:rPr>
          <w:rtl/>
        </w:rPr>
      </w:pPr>
      <w:bookmarkStart w:id="2065" w:name="_ETM_Q1_4695016"/>
      <w:bookmarkEnd w:id="2065"/>
      <w:r>
        <w:rPr>
          <w:rFonts w:hint="cs"/>
          <w:rtl/>
        </w:rPr>
        <w:t>טוב</w:t>
      </w:r>
      <w:bookmarkStart w:id="2066" w:name="_ETM_Q1_4696345"/>
      <w:bookmarkEnd w:id="2066"/>
      <w:r>
        <w:rPr>
          <w:rFonts w:hint="cs"/>
          <w:rtl/>
        </w:rPr>
        <w:t>, תבדקו</w:t>
      </w:r>
      <w:r w:rsidR="00AD4B64">
        <w:rPr>
          <w:rFonts w:hint="cs"/>
          <w:rtl/>
        </w:rPr>
        <w:t xml:space="preserve"> מינהלי</w:t>
      </w:r>
      <w:r>
        <w:rPr>
          <w:rFonts w:hint="cs"/>
          <w:rtl/>
        </w:rPr>
        <w:t>.</w:t>
      </w:r>
    </w:p>
    <w:p w:rsidR="00582B79" w:rsidRDefault="00582B79" w:rsidP="00582B79">
      <w:pPr>
        <w:rPr>
          <w:rtl/>
        </w:rPr>
      </w:pPr>
      <w:bookmarkStart w:id="2067" w:name="_ETM_Q1_4699469"/>
      <w:bookmarkStart w:id="2068" w:name="_ETM_Q1_4699526"/>
      <w:bookmarkStart w:id="2069" w:name="_ETM_Q1_4700135"/>
      <w:bookmarkEnd w:id="2067"/>
      <w:bookmarkEnd w:id="2068"/>
      <w:bookmarkEnd w:id="2069"/>
    </w:p>
    <w:p w:rsidR="00582B79" w:rsidRDefault="00582B79" w:rsidP="00582B79">
      <w:pPr>
        <w:pStyle w:val="a4"/>
        <w:keepNext/>
        <w:rPr>
          <w:rtl/>
        </w:rPr>
      </w:pPr>
      <w:bookmarkStart w:id="2070" w:name="ET_speaker_נועה_ברודסקילוי_259"/>
      <w:r w:rsidRPr="00582B79">
        <w:rPr>
          <w:rStyle w:val="TagStyle"/>
          <w:rtl/>
        </w:rPr>
        <w:t xml:space="preserve"> &lt;&lt; דובר &gt;&gt; </w:t>
      </w:r>
      <w:r>
        <w:rPr>
          <w:rtl/>
        </w:rPr>
        <w:t>נועה ברודסקי-לוי:</w:t>
      </w:r>
      <w:r w:rsidRPr="00582B79">
        <w:rPr>
          <w:rStyle w:val="TagStyle"/>
          <w:rtl/>
        </w:rPr>
        <w:t xml:space="preserve"> &lt;&lt; דובר &gt;&gt;</w:t>
      </w:r>
      <w:r>
        <w:rPr>
          <w:rtl/>
        </w:rPr>
        <w:t xml:space="preserve">   </w:t>
      </w:r>
      <w:bookmarkEnd w:id="2070"/>
    </w:p>
    <w:p w:rsidR="00582B79" w:rsidRDefault="00582B79" w:rsidP="00582B79">
      <w:pPr>
        <w:pStyle w:val="KeepWithNext"/>
        <w:rPr>
          <w:rtl/>
        </w:rPr>
      </w:pPr>
    </w:p>
    <w:p w:rsidR="00582B79" w:rsidRDefault="00582B79" w:rsidP="00AD4B64">
      <w:pPr>
        <w:rPr>
          <w:rtl/>
        </w:rPr>
      </w:pPr>
      <w:bookmarkStart w:id="2071" w:name="_ETM_Q1_4700556"/>
      <w:bookmarkStart w:id="2072" w:name="_ETM_Q1_4700603"/>
      <w:bookmarkEnd w:id="2071"/>
      <w:bookmarkEnd w:id="2072"/>
      <w:r>
        <w:rPr>
          <w:rFonts w:hint="cs"/>
          <w:rtl/>
        </w:rPr>
        <w:t>ועדת שחרור ועת</w:t>
      </w:r>
      <w:r w:rsidR="00AD4B64">
        <w:rPr>
          <w:rFonts w:hint="cs"/>
          <w:rtl/>
        </w:rPr>
        <w:t>י</w:t>
      </w:r>
      <w:r>
        <w:rPr>
          <w:rFonts w:hint="cs"/>
          <w:rtl/>
        </w:rPr>
        <w:t>רות</w:t>
      </w:r>
      <w:r w:rsidR="00AD4B64">
        <w:rPr>
          <w:rFonts w:hint="cs"/>
          <w:rtl/>
        </w:rPr>
        <w:t xml:space="preserve"> אסירים </w:t>
      </w:r>
      <w:r w:rsidR="00AD4B64">
        <w:rPr>
          <w:rtl/>
        </w:rPr>
        <w:t>–</w:t>
      </w:r>
      <w:r w:rsidR="00AD4B64">
        <w:rPr>
          <w:rFonts w:hint="cs"/>
          <w:rtl/>
        </w:rPr>
        <w:t xml:space="preserve"> גם רוצים פעם </w:t>
      </w:r>
      <w:bookmarkStart w:id="2073" w:name="_ETM_Q1_4705645"/>
      <w:bookmarkEnd w:id="2073"/>
      <w:r w:rsidR="00AD4B64">
        <w:rPr>
          <w:rFonts w:hint="cs"/>
          <w:rtl/>
        </w:rPr>
        <w:t>הבאה?</w:t>
      </w:r>
    </w:p>
    <w:p w:rsidR="00582B79" w:rsidRDefault="00582B79" w:rsidP="00582B79">
      <w:pPr>
        <w:rPr>
          <w:rtl/>
        </w:rPr>
      </w:pPr>
      <w:bookmarkStart w:id="2074" w:name="_ETM_Q1_4705305"/>
      <w:bookmarkStart w:id="2075" w:name="_ETM_Q1_4705385"/>
      <w:bookmarkEnd w:id="2074"/>
      <w:bookmarkEnd w:id="2075"/>
    </w:p>
    <w:p w:rsidR="00582B79" w:rsidRDefault="00582B79" w:rsidP="00582B79">
      <w:pPr>
        <w:pStyle w:val="af6"/>
        <w:keepNext/>
        <w:rPr>
          <w:rtl/>
        </w:rPr>
      </w:pPr>
      <w:bookmarkStart w:id="2076" w:name="ET_yor_6157_260"/>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076"/>
    </w:p>
    <w:p w:rsidR="00582B79" w:rsidRDefault="00582B79" w:rsidP="00582B79">
      <w:pPr>
        <w:pStyle w:val="KeepWithNext"/>
        <w:rPr>
          <w:rtl/>
        </w:rPr>
      </w:pPr>
    </w:p>
    <w:p w:rsidR="00582B79" w:rsidRDefault="00582B79" w:rsidP="00AD4B64">
      <w:pPr>
        <w:rPr>
          <w:rtl/>
        </w:rPr>
      </w:pPr>
      <w:bookmarkStart w:id="2077" w:name="_ETM_Q1_4705850"/>
      <w:bookmarkEnd w:id="2077"/>
      <w:r>
        <w:rPr>
          <w:rFonts w:hint="cs"/>
          <w:rtl/>
        </w:rPr>
        <w:t>אמרנו את הכלל</w:t>
      </w:r>
      <w:r w:rsidR="00AD4B64">
        <w:rPr>
          <w:rFonts w:hint="cs"/>
          <w:rtl/>
        </w:rPr>
        <w:t xml:space="preserve"> בדיון הקודם</w:t>
      </w:r>
      <w:r>
        <w:rPr>
          <w:rFonts w:hint="cs"/>
          <w:rtl/>
        </w:rPr>
        <w:t xml:space="preserve">, גם גלעד דיבר </w:t>
      </w:r>
      <w:bookmarkStart w:id="2078" w:name="_ETM_Q1_4709493"/>
      <w:bookmarkEnd w:id="2078"/>
      <w:r>
        <w:rPr>
          <w:rFonts w:hint="cs"/>
          <w:rtl/>
        </w:rPr>
        <w:t xml:space="preserve">עליו בתחילת הדיון הזה, </w:t>
      </w:r>
      <w:r w:rsidR="00AD4B64">
        <w:rPr>
          <w:rFonts w:hint="cs"/>
          <w:rtl/>
        </w:rPr>
        <w:t xml:space="preserve">שאם </w:t>
      </w:r>
      <w:r w:rsidR="00AD4B64" w:rsidRPr="003938E3">
        <w:rPr>
          <w:rFonts w:hint="eastAsia"/>
          <w:rtl/>
        </w:rPr>
        <w:t>הורה</w:t>
      </w:r>
      <w:r w:rsidR="00AD4B64" w:rsidRPr="003938E3">
        <w:rPr>
          <w:rtl/>
        </w:rPr>
        <w:t xml:space="preserve"> שופט על </w:t>
      </w:r>
      <w:r w:rsidR="00AD4B64" w:rsidRPr="003938E3">
        <w:rPr>
          <w:rFonts w:hint="eastAsia"/>
          <w:rtl/>
        </w:rPr>
        <w:t>מעצרו</w:t>
      </w:r>
      <w:r w:rsidR="00AD4B64" w:rsidRPr="003938E3">
        <w:rPr>
          <w:rtl/>
        </w:rPr>
        <w:t xml:space="preserve"> של </w:t>
      </w:r>
      <w:r w:rsidR="00AD4B64" w:rsidRPr="003938E3">
        <w:rPr>
          <w:rFonts w:hint="eastAsia"/>
          <w:rtl/>
        </w:rPr>
        <w:t>עצור</w:t>
      </w:r>
      <w:r w:rsidR="00AD4B64" w:rsidRPr="003938E3">
        <w:rPr>
          <w:rtl/>
        </w:rPr>
        <w:t xml:space="preserve"> או אסיר לפי הוראות </w:t>
      </w:r>
      <w:r w:rsidR="00AD4B64">
        <w:rPr>
          <w:rFonts w:hint="cs"/>
          <w:rtl/>
        </w:rPr>
        <w:t>סעיף זה</w:t>
      </w:r>
      <w:r w:rsidR="00AD4B64" w:rsidRPr="003938E3">
        <w:rPr>
          <w:rtl/>
        </w:rPr>
        <w:t xml:space="preserve"> </w:t>
      </w:r>
      <w:r w:rsidR="00AD4B64" w:rsidRPr="003938E3">
        <w:rPr>
          <w:rFonts w:hint="eastAsia"/>
          <w:rtl/>
        </w:rPr>
        <w:t>ב</w:t>
      </w:r>
      <w:r w:rsidR="00AD4B64" w:rsidRPr="003938E3">
        <w:rPr>
          <w:rtl/>
        </w:rPr>
        <w:t>דיון ב</w:t>
      </w:r>
      <w:r w:rsidR="00AD4B64" w:rsidRPr="003938E3">
        <w:rPr>
          <w:rFonts w:hint="eastAsia"/>
          <w:rtl/>
        </w:rPr>
        <w:t>השתתפות</w:t>
      </w:r>
      <w:r w:rsidR="00AD4B64" w:rsidRPr="003938E3">
        <w:rPr>
          <w:rtl/>
        </w:rPr>
        <w:t xml:space="preserve"> </w:t>
      </w:r>
      <w:r w:rsidR="00AD4B64" w:rsidRPr="003938E3">
        <w:rPr>
          <w:rFonts w:hint="eastAsia"/>
          <w:rtl/>
        </w:rPr>
        <w:t>בדרך</w:t>
      </w:r>
      <w:r w:rsidR="00AD4B64" w:rsidRPr="003938E3">
        <w:rPr>
          <w:rtl/>
        </w:rPr>
        <w:t xml:space="preserve"> של </w:t>
      </w:r>
      <w:r w:rsidR="00AD4B64" w:rsidRPr="003938E3">
        <w:rPr>
          <w:rFonts w:hint="eastAsia"/>
          <w:rtl/>
        </w:rPr>
        <w:t>היוועדות</w:t>
      </w:r>
      <w:r w:rsidR="00AD4B64" w:rsidRPr="003938E3">
        <w:rPr>
          <w:rtl/>
        </w:rPr>
        <w:t xml:space="preserve"> חזותית, רשאי העצור לדרוש דיון חוזר שיתקיים </w:t>
      </w:r>
      <w:r w:rsidR="00AD4B64" w:rsidRPr="003938E3">
        <w:rPr>
          <w:rFonts w:hint="eastAsia"/>
          <w:rtl/>
        </w:rPr>
        <w:t>בנוכחותו</w:t>
      </w:r>
      <w:r w:rsidR="00AD4B64">
        <w:rPr>
          <w:rFonts w:hint="cs"/>
          <w:rtl/>
        </w:rPr>
        <w:t xml:space="preserve"> באולם בית המשפט</w:t>
      </w:r>
      <w:r w:rsidR="00AD4B64" w:rsidRPr="003938E3">
        <w:rPr>
          <w:rtl/>
        </w:rPr>
        <w:t xml:space="preserve">, </w:t>
      </w:r>
      <w:r w:rsidR="00AD4B64" w:rsidRPr="003938E3">
        <w:rPr>
          <w:rFonts w:hint="eastAsia"/>
          <w:rtl/>
        </w:rPr>
        <w:t>לאחר</w:t>
      </w:r>
      <w:r w:rsidR="00AD4B64" w:rsidRPr="003938E3">
        <w:rPr>
          <w:rtl/>
        </w:rPr>
        <w:t xml:space="preserve"> </w:t>
      </w:r>
      <w:r w:rsidR="00AD4B64">
        <w:rPr>
          <w:rFonts w:hint="cs"/>
          <w:rtl/>
        </w:rPr>
        <w:t xml:space="preserve">תום </w:t>
      </w:r>
      <w:r w:rsidR="00AD4B64" w:rsidRPr="003938E3">
        <w:rPr>
          <w:rFonts w:hint="eastAsia"/>
          <w:rtl/>
        </w:rPr>
        <w:t>תקופת</w:t>
      </w:r>
      <w:r w:rsidR="00AD4B64" w:rsidRPr="003938E3">
        <w:rPr>
          <w:rtl/>
        </w:rPr>
        <w:t xml:space="preserve"> </w:t>
      </w:r>
      <w:r w:rsidR="00AD4B64" w:rsidRPr="0051547D">
        <w:rPr>
          <w:rFonts w:hint="eastAsia"/>
          <w:rtl/>
        </w:rPr>
        <w:t>ההכרזה</w:t>
      </w:r>
      <w:r w:rsidR="00AD4B64">
        <w:rPr>
          <w:rFonts w:ascii="David" w:hAnsi="David" w:hint="cs"/>
          <w:sz w:val="26"/>
          <w:rtl/>
        </w:rPr>
        <w:t xml:space="preserve">. </w:t>
      </w:r>
      <w:r>
        <w:rPr>
          <w:rFonts w:hint="cs"/>
          <w:rtl/>
        </w:rPr>
        <w:t xml:space="preserve">זה מהדיון הקודם וזה מהניסוח </w:t>
      </w:r>
      <w:bookmarkStart w:id="2079" w:name="_ETM_Q1_4722290"/>
      <w:bookmarkEnd w:id="2079"/>
      <w:r>
        <w:rPr>
          <w:rFonts w:hint="cs"/>
          <w:rtl/>
        </w:rPr>
        <w:t>של עכשיו וזה מה שדיברנו עם</w:t>
      </w:r>
      <w:r w:rsidR="00AD4B64">
        <w:rPr>
          <w:rFonts w:hint="cs"/>
          <w:rtl/>
        </w:rPr>
        <w:t xml:space="preserve"> </w:t>
      </w:r>
      <w:r>
        <w:rPr>
          <w:rFonts w:hint="cs"/>
          <w:rtl/>
        </w:rPr>
        <w:t>גלעד.</w:t>
      </w:r>
    </w:p>
    <w:p w:rsidR="00582B79" w:rsidRDefault="00582B79" w:rsidP="00582B79">
      <w:pPr>
        <w:rPr>
          <w:rtl/>
        </w:rPr>
      </w:pPr>
      <w:bookmarkStart w:id="2080" w:name="_ETM_Q1_4727009"/>
      <w:bookmarkStart w:id="2081" w:name="_ETM_Q1_4727074"/>
      <w:bookmarkEnd w:id="2080"/>
      <w:bookmarkEnd w:id="2081"/>
    </w:p>
    <w:p w:rsidR="00582B79" w:rsidRDefault="00582B79" w:rsidP="00582B79">
      <w:pPr>
        <w:pStyle w:val="a4"/>
        <w:keepNext/>
        <w:rPr>
          <w:rtl/>
        </w:rPr>
      </w:pPr>
      <w:bookmarkStart w:id="2082" w:name="_ETM_Q1_4727148"/>
      <w:bookmarkStart w:id="2083" w:name="_ETM_Q1_4727204"/>
      <w:bookmarkEnd w:id="2082"/>
      <w:bookmarkEnd w:id="2083"/>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582B79" w:rsidRDefault="00582B79" w:rsidP="00582B79">
      <w:pPr>
        <w:rPr>
          <w:rtl/>
        </w:rPr>
      </w:pPr>
    </w:p>
    <w:p w:rsidR="00582B79" w:rsidRDefault="00AD4B64" w:rsidP="00582B79">
      <w:pPr>
        <w:rPr>
          <w:rtl/>
        </w:rPr>
      </w:pPr>
      <w:bookmarkStart w:id="2084" w:name="_ETM_Q1_4727548"/>
      <w:bookmarkStart w:id="2085" w:name="_ETM_Q1_4727625"/>
      <w:bookmarkEnd w:id="2084"/>
      <w:bookmarkEnd w:id="2085"/>
      <w:r>
        <w:rPr>
          <w:rFonts w:hint="cs"/>
          <w:rtl/>
        </w:rPr>
        <w:t xml:space="preserve">אי אפשר ועדת שחרורים ועתירת </w:t>
      </w:r>
      <w:bookmarkStart w:id="2086" w:name="_ETM_Q1_4727094"/>
      <w:bookmarkEnd w:id="2086"/>
      <w:r>
        <w:rPr>
          <w:rFonts w:hint="cs"/>
          <w:rtl/>
        </w:rPr>
        <w:t xml:space="preserve">אסירים - </w:t>
      </w:r>
      <w:r w:rsidR="00582B79">
        <w:rPr>
          <w:rFonts w:hint="cs"/>
          <w:rtl/>
        </w:rPr>
        <w:t>מה צריך להיות ההסדר לגביהם?</w:t>
      </w:r>
    </w:p>
    <w:p w:rsidR="00582B79" w:rsidRDefault="00582B79" w:rsidP="00582B79">
      <w:pPr>
        <w:rPr>
          <w:rtl/>
        </w:rPr>
      </w:pPr>
      <w:bookmarkStart w:id="2087" w:name="_ETM_Q1_4731718"/>
      <w:bookmarkStart w:id="2088" w:name="_ETM_Q1_4731788"/>
      <w:bookmarkStart w:id="2089" w:name="_ETM_Q1_4732277"/>
      <w:bookmarkEnd w:id="2087"/>
      <w:bookmarkEnd w:id="2088"/>
      <w:bookmarkEnd w:id="2089"/>
    </w:p>
    <w:p w:rsidR="00582B79" w:rsidRDefault="00582B79" w:rsidP="00582B79">
      <w:pPr>
        <w:pStyle w:val="a4"/>
        <w:keepNext/>
        <w:rPr>
          <w:rtl/>
        </w:rPr>
      </w:pPr>
      <w:bookmarkStart w:id="2090" w:name="ET_speaker_שמרית_גולדנברג_261"/>
      <w:r w:rsidRPr="00582B79">
        <w:rPr>
          <w:rStyle w:val="TagStyle"/>
          <w:rtl/>
        </w:rPr>
        <w:t xml:space="preserve"> &lt;&lt; דובר &gt;&gt; </w:t>
      </w:r>
      <w:r>
        <w:rPr>
          <w:rtl/>
        </w:rPr>
        <w:t>שמרית גולדנברג:</w:t>
      </w:r>
      <w:r w:rsidRPr="00582B79">
        <w:rPr>
          <w:rStyle w:val="TagStyle"/>
          <w:rtl/>
        </w:rPr>
        <w:t xml:space="preserve"> &lt;&lt; דובר &gt;&gt;</w:t>
      </w:r>
      <w:r>
        <w:rPr>
          <w:rtl/>
        </w:rPr>
        <w:t xml:space="preserve">   </w:t>
      </w:r>
      <w:bookmarkEnd w:id="2090"/>
    </w:p>
    <w:p w:rsidR="00582B79" w:rsidRDefault="00582B79" w:rsidP="00582B79">
      <w:pPr>
        <w:pStyle w:val="KeepWithNext"/>
        <w:rPr>
          <w:rtl/>
        </w:rPr>
      </w:pPr>
    </w:p>
    <w:p w:rsidR="00582B79" w:rsidRDefault="00AD4B64" w:rsidP="00AD4B64">
      <w:pPr>
        <w:rPr>
          <w:rtl/>
        </w:rPr>
      </w:pPr>
      <w:bookmarkStart w:id="2091" w:name="_ETM_Q1_4732740"/>
      <w:bookmarkStart w:id="2092" w:name="_ETM_Q1_4732776"/>
      <w:bookmarkEnd w:id="2091"/>
      <w:bookmarkEnd w:id="2092"/>
      <w:r>
        <w:rPr>
          <w:rFonts w:hint="cs"/>
          <w:rtl/>
        </w:rPr>
        <w:t xml:space="preserve">כעיקרון </w:t>
      </w:r>
      <w:r w:rsidR="00582B79">
        <w:rPr>
          <w:rFonts w:hint="cs"/>
          <w:rtl/>
        </w:rPr>
        <w:t xml:space="preserve">נראה </w:t>
      </w:r>
      <w:bookmarkStart w:id="2093" w:name="_ETM_Q1_4733156"/>
      <w:bookmarkEnd w:id="2093"/>
      <w:r w:rsidR="00582B79">
        <w:rPr>
          <w:rFonts w:hint="cs"/>
          <w:rtl/>
        </w:rPr>
        <w:t>לנו שההסדר הכללי ש</w:t>
      </w:r>
      <w:r>
        <w:rPr>
          <w:rFonts w:hint="cs"/>
          <w:rtl/>
        </w:rPr>
        <w:t>גובש</w:t>
      </w:r>
      <w:r w:rsidR="00582B79">
        <w:rPr>
          <w:rFonts w:hint="cs"/>
          <w:rtl/>
        </w:rPr>
        <w:t xml:space="preserve"> כאן, </w:t>
      </w:r>
      <w:r>
        <w:rPr>
          <w:rFonts w:hint="cs"/>
          <w:rtl/>
        </w:rPr>
        <w:t xml:space="preserve">חל גם עליהם ולכן זה מספיק מהבחינה הזו. </w:t>
      </w:r>
      <w:r w:rsidR="00582B79">
        <w:rPr>
          <w:rFonts w:hint="cs"/>
          <w:rtl/>
        </w:rPr>
        <w:t xml:space="preserve">לא על </w:t>
      </w:r>
      <w:r>
        <w:rPr>
          <w:rFonts w:hint="cs"/>
          <w:rtl/>
        </w:rPr>
        <w:t xml:space="preserve">דיוני </w:t>
      </w:r>
      <w:r w:rsidR="00582B79">
        <w:rPr>
          <w:rFonts w:hint="cs"/>
          <w:rtl/>
        </w:rPr>
        <w:t xml:space="preserve">ועדות שחרורים. עליהם </w:t>
      </w:r>
      <w:bookmarkStart w:id="2094" w:name="_ETM_Q1_4741853"/>
      <w:bookmarkEnd w:id="2094"/>
      <w:r w:rsidR="00582B79">
        <w:rPr>
          <w:rFonts w:hint="cs"/>
          <w:rtl/>
        </w:rPr>
        <w:t>צריך הסדר נפרד</w:t>
      </w:r>
      <w:r>
        <w:rPr>
          <w:rFonts w:hint="cs"/>
          <w:rtl/>
        </w:rPr>
        <w:t xml:space="preserve"> בפרק נפרד</w:t>
      </w:r>
      <w:r w:rsidR="00582B79">
        <w:rPr>
          <w:rFonts w:hint="cs"/>
          <w:rtl/>
        </w:rPr>
        <w:t xml:space="preserve">. אני מקדימה את המאוחר אבל הפרק </w:t>
      </w:r>
      <w:bookmarkStart w:id="2095" w:name="_ETM_Q1_4749119"/>
      <w:bookmarkEnd w:id="2095"/>
      <w:r w:rsidR="00582B79">
        <w:rPr>
          <w:rFonts w:hint="cs"/>
          <w:rtl/>
        </w:rPr>
        <w:t xml:space="preserve">של ועדות שחרורים כולל הסדרת שני נושאים </w:t>
      </w:r>
      <w:r w:rsidR="00582B79">
        <w:rPr>
          <w:rtl/>
        </w:rPr>
        <w:t>–</w:t>
      </w:r>
      <w:r w:rsidR="00582B79">
        <w:rPr>
          <w:rFonts w:hint="cs"/>
          <w:rtl/>
        </w:rPr>
        <w:t xml:space="preserve"> אחד, </w:t>
      </w:r>
      <w:r>
        <w:rPr>
          <w:rFonts w:hint="cs"/>
          <w:rtl/>
        </w:rPr>
        <w:t xml:space="preserve">הנושא של קיום דיונים בהיוועדות </w:t>
      </w:r>
      <w:bookmarkStart w:id="2096" w:name="_ETM_Q1_4752651"/>
      <w:bookmarkEnd w:id="2096"/>
      <w:r>
        <w:rPr>
          <w:rFonts w:hint="cs"/>
          <w:rtl/>
        </w:rPr>
        <w:t xml:space="preserve">חזותית, </w:t>
      </w:r>
      <w:r w:rsidR="00582B79">
        <w:rPr>
          <w:rFonts w:hint="cs"/>
          <w:rtl/>
        </w:rPr>
        <w:t xml:space="preserve">והשני </w:t>
      </w:r>
      <w:bookmarkStart w:id="2097" w:name="_ETM_Q1_4755469"/>
      <w:bookmarkEnd w:id="2097"/>
      <w:r w:rsidR="00582B79">
        <w:rPr>
          <w:rFonts w:hint="cs"/>
          <w:rtl/>
        </w:rPr>
        <w:t xml:space="preserve">זה לסגור את הפער שיש </w:t>
      </w:r>
      <w:r>
        <w:rPr>
          <w:rFonts w:hint="cs"/>
          <w:rtl/>
        </w:rPr>
        <w:t xml:space="preserve">בוועדות שחרורים לעומת בתי המשפט </w:t>
      </w:r>
      <w:r w:rsidR="00582B79">
        <w:rPr>
          <w:rFonts w:hint="cs"/>
          <w:rtl/>
        </w:rPr>
        <w:t xml:space="preserve">בהיעדר הסדר למצב חירום. אנו </w:t>
      </w:r>
      <w:bookmarkStart w:id="2098" w:name="_ETM_Q1_4761796"/>
      <w:bookmarkEnd w:id="2098"/>
      <w:r w:rsidR="00582B79">
        <w:rPr>
          <w:rFonts w:hint="cs"/>
          <w:rtl/>
        </w:rPr>
        <w:t>מנסים להקביל את המצב כש</w:t>
      </w:r>
      <w:r>
        <w:rPr>
          <w:rFonts w:hint="cs"/>
          <w:rtl/>
        </w:rPr>
        <w:t xml:space="preserve">יש הודעה </w:t>
      </w:r>
      <w:r w:rsidR="00582B79">
        <w:rPr>
          <w:rFonts w:hint="cs"/>
          <w:rtl/>
        </w:rPr>
        <w:t xml:space="preserve">על מצב חירום מיוחד </w:t>
      </w:r>
      <w:bookmarkStart w:id="2099" w:name="_ETM_Q1_4768885"/>
      <w:bookmarkEnd w:id="2099"/>
      <w:r>
        <w:rPr>
          <w:rFonts w:hint="cs"/>
          <w:rtl/>
        </w:rPr>
        <w:t xml:space="preserve">לבתי המשפט </w:t>
      </w:r>
      <w:bookmarkStart w:id="2100" w:name="_ETM_Q1_4768033"/>
      <w:bookmarkEnd w:id="2100"/>
      <w:r w:rsidR="00582B79">
        <w:rPr>
          <w:rFonts w:hint="cs"/>
          <w:rtl/>
        </w:rPr>
        <w:t xml:space="preserve">שתחול גם על ועדות </w:t>
      </w:r>
      <w:r>
        <w:rPr>
          <w:rFonts w:hint="cs"/>
          <w:rtl/>
        </w:rPr>
        <w:t>ה</w:t>
      </w:r>
      <w:r w:rsidR="00582B79">
        <w:rPr>
          <w:rFonts w:hint="cs"/>
          <w:rtl/>
        </w:rPr>
        <w:t xml:space="preserve">שחרורים, </w:t>
      </w:r>
      <w:r>
        <w:rPr>
          <w:rFonts w:hint="cs"/>
          <w:rtl/>
        </w:rPr>
        <w:t xml:space="preserve">זה שני רכיבי ההסדר שעוסק </w:t>
      </w:r>
      <w:r w:rsidR="00582B79">
        <w:rPr>
          <w:rFonts w:hint="cs"/>
          <w:rtl/>
        </w:rPr>
        <w:t xml:space="preserve">בוועדת השחרורים. </w:t>
      </w:r>
    </w:p>
    <w:p w:rsidR="00582B79" w:rsidRDefault="00582B79" w:rsidP="00582B79">
      <w:pPr>
        <w:rPr>
          <w:rtl/>
        </w:rPr>
      </w:pPr>
      <w:bookmarkStart w:id="2101" w:name="_ETM_Q1_4776937"/>
      <w:bookmarkStart w:id="2102" w:name="_ETM_Q1_4777029"/>
      <w:bookmarkEnd w:id="2101"/>
      <w:bookmarkEnd w:id="2102"/>
    </w:p>
    <w:p w:rsidR="00582B79" w:rsidRDefault="00582B79" w:rsidP="00582B79">
      <w:pPr>
        <w:pStyle w:val="af6"/>
        <w:keepNext/>
        <w:rPr>
          <w:rtl/>
        </w:rPr>
      </w:pPr>
      <w:bookmarkStart w:id="2103" w:name="ET_yor_6157_262"/>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103"/>
    </w:p>
    <w:p w:rsidR="00582B79" w:rsidRDefault="00582B79" w:rsidP="00582B79">
      <w:pPr>
        <w:pStyle w:val="KeepWithNext"/>
        <w:rPr>
          <w:rtl/>
        </w:rPr>
      </w:pPr>
    </w:p>
    <w:p w:rsidR="00582B79" w:rsidRDefault="00AD4B64" w:rsidP="00582B79">
      <w:pPr>
        <w:rPr>
          <w:rtl/>
        </w:rPr>
      </w:pPr>
      <w:bookmarkStart w:id="2104" w:name="_ETM_Q1_4777540"/>
      <w:bookmarkEnd w:id="2104"/>
      <w:r>
        <w:rPr>
          <w:rFonts w:hint="cs"/>
          <w:rtl/>
        </w:rPr>
        <w:t xml:space="preserve">שהודעת שר המשפטים </w:t>
      </w:r>
      <w:r>
        <w:rPr>
          <w:rtl/>
        </w:rPr>
        <w:t>–</w:t>
      </w:r>
      <w:r>
        <w:rPr>
          <w:rFonts w:hint="cs"/>
          <w:rtl/>
        </w:rPr>
        <w:t xml:space="preserve"> פשוט </w:t>
      </w:r>
      <w:bookmarkStart w:id="2105" w:name="_ETM_Q1_4777200"/>
      <w:bookmarkEnd w:id="2105"/>
      <w:r w:rsidR="00582B79">
        <w:rPr>
          <w:rFonts w:hint="cs"/>
          <w:rtl/>
        </w:rPr>
        <w:t xml:space="preserve">לא מקיימים </w:t>
      </w:r>
      <w:bookmarkStart w:id="2106" w:name="_ETM_Q1_4780280"/>
      <w:bookmarkEnd w:id="2106"/>
      <w:r w:rsidR="00582B79">
        <w:rPr>
          <w:rFonts w:hint="cs"/>
          <w:rtl/>
        </w:rPr>
        <w:t>וזהו?</w:t>
      </w:r>
    </w:p>
    <w:p w:rsidR="00582B79" w:rsidRDefault="00582B79" w:rsidP="00582B79">
      <w:pPr>
        <w:rPr>
          <w:rtl/>
        </w:rPr>
      </w:pPr>
      <w:bookmarkStart w:id="2107" w:name="_ETM_Q1_4782702"/>
      <w:bookmarkStart w:id="2108" w:name="_ETM_Q1_4782778"/>
      <w:bookmarkStart w:id="2109" w:name="_ETM_Q1_4784153"/>
      <w:bookmarkEnd w:id="2107"/>
      <w:bookmarkEnd w:id="2108"/>
      <w:bookmarkEnd w:id="2109"/>
    </w:p>
    <w:p w:rsidR="00582B79" w:rsidRDefault="00582B79" w:rsidP="00582B79">
      <w:pPr>
        <w:pStyle w:val="af9"/>
        <w:keepNext/>
        <w:rPr>
          <w:rtl/>
        </w:rPr>
      </w:pPr>
      <w:bookmarkStart w:id="2110" w:name="ET_guest_719627_263"/>
      <w:r w:rsidRPr="00582B79">
        <w:rPr>
          <w:rStyle w:val="TagStyle"/>
          <w:rtl/>
        </w:rPr>
        <w:t xml:space="preserve"> &lt;&lt; אורח &gt;&gt; </w:t>
      </w:r>
      <w:r>
        <w:rPr>
          <w:rtl/>
        </w:rPr>
        <w:t>חנית אברהם בכר:</w:t>
      </w:r>
      <w:r w:rsidRPr="00582B79">
        <w:rPr>
          <w:rStyle w:val="TagStyle"/>
          <w:rtl/>
        </w:rPr>
        <w:t xml:space="preserve"> &lt;&lt; אורח &gt;&gt;</w:t>
      </w:r>
      <w:r>
        <w:rPr>
          <w:rtl/>
        </w:rPr>
        <w:t xml:space="preserve">   </w:t>
      </w:r>
      <w:bookmarkEnd w:id="2110"/>
    </w:p>
    <w:p w:rsidR="00582B79" w:rsidRDefault="00582B79" w:rsidP="00582B79">
      <w:pPr>
        <w:pStyle w:val="KeepWithNext"/>
        <w:rPr>
          <w:rtl/>
        </w:rPr>
      </w:pPr>
    </w:p>
    <w:p w:rsidR="00582B79" w:rsidRDefault="00AD4B64" w:rsidP="00AD4B64">
      <w:pPr>
        <w:rPr>
          <w:rtl/>
        </w:rPr>
      </w:pPr>
      <w:bookmarkStart w:id="2111" w:name="_ETM_Q1_4784585"/>
      <w:bookmarkStart w:id="2112" w:name="_ETM_Q1_4784631"/>
      <w:bookmarkEnd w:id="2111"/>
      <w:bookmarkEnd w:id="2112"/>
      <w:r>
        <w:rPr>
          <w:rFonts w:hint="cs"/>
          <w:rtl/>
        </w:rPr>
        <w:t xml:space="preserve">בהחלטות שיפוטיות נדחו דיונים, גם באמת </w:t>
      </w:r>
      <w:r w:rsidR="00582B79">
        <w:rPr>
          <w:rFonts w:hint="cs"/>
          <w:rtl/>
        </w:rPr>
        <w:t xml:space="preserve">אי אפשר היה להגיע, גם לא היו מיגוניות. </w:t>
      </w:r>
      <w:r>
        <w:rPr>
          <w:rFonts w:hint="cs"/>
          <w:rtl/>
        </w:rPr>
        <w:t>לאחר מכן באנו בפני</w:t>
      </w:r>
      <w:bookmarkStart w:id="2113" w:name="_ETM_Q1_4788300"/>
      <w:bookmarkEnd w:id="2113"/>
      <w:r>
        <w:rPr>
          <w:rFonts w:hint="cs"/>
          <w:rtl/>
        </w:rPr>
        <w:t xml:space="preserve"> ההיוועדות החזותית בהסכמה, לפי ההסדר בשגרה. </w:t>
      </w:r>
      <w:r w:rsidR="00582B79">
        <w:rPr>
          <w:rFonts w:hint="cs"/>
          <w:rtl/>
        </w:rPr>
        <w:t xml:space="preserve">ככל שביקש </w:t>
      </w:r>
      <w:bookmarkStart w:id="2114" w:name="_ETM_Q1_4791121"/>
      <w:bookmarkEnd w:id="2114"/>
      <w:r w:rsidR="00582B79">
        <w:rPr>
          <w:rFonts w:hint="cs"/>
          <w:rtl/>
        </w:rPr>
        <w:t>אסיר לקיים את הדיון- -</w:t>
      </w:r>
    </w:p>
    <w:p w:rsidR="00582B79" w:rsidRDefault="00582B79" w:rsidP="00582B79">
      <w:pPr>
        <w:rPr>
          <w:rtl/>
        </w:rPr>
      </w:pPr>
      <w:bookmarkStart w:id="2115" w:name="_ETM_Q1_4793794"/>
      <w:bookmarkStart w:id="2116" w:name="_ETM_Q1_4793862"/>
      <w:bookmarkEnd w:id="2115"/>
      <w:bookmarkEnd w:id="2116"/>
    </w:p>
    <w:p w:rsidR="00582B79" w:rsidRDefault="00582B79" w:rsidP="00582B79">
      <w:pPr>
        <w:pStyle w:val="af6"/>
        <w:keepNext/>
        <w:rPr>
          <w:rtl/>
        </w:rPr>
      </w:pPr>
      <w:bookmarkStart w:id="2117" w:name="ET_yor_6157_264"/>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117"/>
    </w:p>
    <w:p w:rsidR="00582B79" w:rsidRDefault="00582B79" w:rsidP="00582B79">
      <w:pPr>
        <w:pStyle w:val="KeepWithNext"/>
        <w:rPr>
          <w:rtl/>
        </w:rPr>
      </w:pPr>
    </w:p>
    <w:p w:rsidR="00582B79" w:rsidRDefault="00582B79" w:rsidP="00582B79">
      <w:pPr>
        <w:rPr>
          <w:rtl/>
        </w:rPr>
      </w:pPr>
      <w:bookmarkStart w:id="2118" w:name="_ETM_Q1_4794413"/>
      <w:bookmarkEnd w:id="2118"/>
      <w:r>
        <w:rPr>
          <w:rFonts w:hint="cs"/>
          <w:rtl/>
        </w:rPr>
        <w:t>ואם אמר שלא, דחיתם לו</w:t>
      </w:r>
      <w:r w:rsidR="00AD4B64">
        <w:rPr>
          <w:rFonts w:hint="cs"/>
          <w:rtl/>
        </w:rPr>
        <w:t xml:space="preserve"> את הדיון</w:t>
      </w:r>
      <w:r>
        <w:rPr>
          <w:rFonts w:hint="cs"/>
          <w:rtl/>
        </w:rPr>
        <w:t>.</w:t>
      </w:r>
    </w:p>
    <w:p w:rsidR="00582B79" w:rsidRDefault="00582B79" w:rsidP="00582B79">
      <w:pPr>
        <w:rPr>
          <w:rtl/>
        </w:rPr>
      </w:pPr>
      <w:bookmarkStart w:id="2119" w:name="_ETM_Q1_4798130"/>
      <w:bookmarkStart w:id="2120" w:name="_ETM_Q1_4798200"/>
      <w:bookmarkEnd w:id="2119"/>
      <w:bookmarkEnd w:id="2120"/>
    </w:p>
    <w:p w:rsidR="00582B79" w:rsidRDefault="00582B79" w:rsidP="00582B79">
      <w:pPr>
        <w:pStyle w:val="-"/>
        <w:keepNext/>
        <w:rPr>
          <w:rtl/>
        </w:rPr>
      </w:pPr>
      <w:bookmarkStart w:id="2121" w:name="ET_speakercontinue_719627_265"/>
      <w:r w:rsidRPr="00582B79">
        <w:rPr>
          <w:rStyle w:val="TagStyle"/>
          <w:rtl/>
        </w:rPr>
        <w:t xml:space="preserve"> &lt;&lt; דובר_המשך &gt;&gt; </w:t>
      </w:r>
      <w:r>
        <w:rPr>
          <w:rtl/>
        </w:rPr>
        <w:t>חנית אברהם בכר:</w:t>
      </w:r>
      <w:r w:rsidRPr="00582B79">
        <w:rPr>
          <w:rStyle w:val="TagStyle"/>
          <w:rtl/>
        </w:rPr>
        <w:t xml:space="preserve"> &lt;&lt; דובר_המשך &gt;&gt;</w:t>
      </w:r>
      <w:r>
        <w:rPr>
          <w:rtl/>
        </w:rPr>
        <w:t xml:space="preserve">   </w:t>
      </w:r>
      <w:bookmarkEnd w:id="2121"/>
    </w:p>
    <w:p w:rsidR="00582B79" w:rsidRDefault="00582B79" w:rsidP="00582B79">
      <w:pPr>
        <w:pStyle w:val="KeepWithNext"/>
        <w:rPr>
          <w:rtl/>
        </w:rPr>
      </w:pPr>
    </w:p>
    <w:p w:rsidR="00582B79" w:rsidRDefault="00582B79" w:rsidP="00AD4B64">
      <w:pPr>
        <w:rPr>
          <w:rtl/>
        </w:rPr>
      </w:pPr>
      <w:bookmarkStart w:id="2122" w:name="_ETM_Q1_4798650"/>
      <w:bookmarkEnd w:id="2122"/>
      <w:r>
        <w:rPr>
          <w:rFonts w:hint="cs"/>
          <w:rtl/>
        </w:rPr>
        <w:t xml:space="preserve">לא פיזית. </w:t>
      </w:r>
      <w:bookmarkStart w:id="2123" w:name="_ETM_Q1_4800307"/>
      <w:bookmarkEnd w:id="2123"/>
      <w:r>
        <w:rPr>
          <w:rFonts w:hint="cs"/>
          <w:rtl/>
        </w:rPr>
        <w:t xml:space="preserve">הדיונים היו בבית המשפט. </w:t>
      </w:r>
      <w:r w:rsidR="00AD4B64">
        <w:rPr>
          <w:rFonts w:hint="cs"/>
          <w:rtl/>
        </w:rPr>
        <w:t xml:space="preserve">האסירים היו </w:t>
      </w:r>
      <w:bookmarkStart w:id="2124" w:name="_ETM_Q1_4805635"/>
      <w:bookmarkEnd w:id="2124"/>
      <w:r>
        <w:rPr>
          <w:rFonts w:hint="cs"/>
          <w:rtl/>
        </w:rPr>
        <w:t>במתקני הכליאה</w:t>
      </w:r>
      <w:r w:rsidR="00AD4B64">
        <w:rPr>
          <w:rFonts w:hint="cs"/>
          <w:rtl/>
        </w:rPr>
        <w:t>,</w:t>
      </w:r>
      <w:r>
        <w:rPr>
          <w:rFonts w:hint="cs"/>
          <w:rtl/>
        </w:rPr>
        <w:t xml:space="preserve"> באמצעות </w:t>
      </w:r>
      <w:r w:rsidR="00AD4B64">
        <w:rPr>
          <w:rFonts w:hint="cs"/>
          <w:rtl/>
        </w:rPr>
        <w:t xml:space="preserve">היוועדות חזותית בשגרה, </w:t>
      </w:r>
      <w:r>
        <w:rPr>
          <w:rFonts w:hint="cs"/>
          <w:rtl/>
        </w:rPr>
        <w:t>בהסכמה.</w:t>
      </w:r>
    </w:p>
    <w:p w:rsidR="00582B79" w:rsidRDefault="00582B79" w:rsidP="00582B79">
      <w:pPr>
        <w:rPr>
          <w:rtl/>
        </w:rPr>
      </w:pPr>
      <w:bookmarkStart w:id="2125" w:name="_ETM_Q1_4808323"/>
      <w:bookmarkStart w:id="2126" w:name="_ETM_Q1_4808392"/>
      <w:bookmarkEnd w:id="2125"/>
      <w:bookmarkEnd w:id="2126"/>
    </w:p>
    <w:p w:rsidR="00582B79" w:rsidRDefault="00582B79" w:rsidP="00582B79">
      <w:pPr>
        <w:pStyle w:val="af6"/>
        <w:keepNext/>
        <w:rPr>
          <w:rtl/>
        </w:rPr>
      </w:pPr>
      <w:bookmarkStart w:id="2127" w:name="ET_yor_6157_266"/>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127"/>
    </w:p>
    <w:p w:rsidR="00582B79" w:rsidRDefault="00582B79" w:rsidP="00582B79">
      <w:pPr>
        <w:pStyle w:val="KeepWithNext"/>
        <w:rPr>
          <w:rtl/>
        </w:rPr>
      </w:pPr>
    </w:p>
    <w:p w:rsidR="00582B79" w:rsidRDefault="00582B79" w:rsidP="00582B79">
      <w:pPr>
        <w:rPr>
          <w:rtl/>
        </w:rPr>
      </w:pPr>
      <w:bookmarkStart w:id="2128" w:name="_ETM_Q1_4808982"/>
      <w:bookmarkEnd w:id="2128"/>
      <w:r>
        <w:rPr>
          <w:rFonts w:hint="cs"/>
          <w:rtl/>
        </w:rPr>
        <w:t xml:space="preserve">ואם לא היה </w:t>
      </w:r>
      <w:bookmarkStart w:id="2129" w:name="_ETM_Q1_4810577"/>
      <w:bookmarkEnd w:id="2129"/>
      <w:r>
        <w:rPr>
          <w:rFonts w:hint="cs"/>
          <w:rtl/>
        </w:rPr>
        <w:t>מסכים הייתם אומרים: הדיון נדחה.</w:t>
      </w:r>
    </w:p>
    <w:p w:rsidR="00582B79" w:rsidRDefault="00582B79" w:rsidP="00582B79">
      <w:pPr>
        <w:rPr>
          <w:rtl/>
        </w:rPr>
      </w:pPr>
      <w:bookmarkStart w:id="2130" w:name="_ETM_Q1_4814471"/>
      <w:bookmarkStart w:id="2131" w:name="_ETM_Q1_4814539"/>
      <w:bookmarkEnd w:id="2130"/>
      <w:bookmarkEnd w:id="2131"/>
    </w:p>
    <w:p w:rsidR="00582B79" w:rsidRDefault="00582B79" w:rsidP="00582B79">
      <w:pPr>
        <w:pStyle w:val="-"/>
        <w:keepNext/>
        <w:rPr>
          <w:rtl/>
        </w:rPr>
      </w:pPr>
      <w:bookmarkStart w:id="2132" w:name="ET_speakercontinue_719627_267"/>
      <w:r w:rsidRPr="00582B79">
        <w:rPr>
          <w:rStyle w:val="TagStyle"/>
          <w:rtl/>
        </w:rPr>
        <w:t xml:space="preserve"> &lt;&lt; דובר_המשך &gt;&gt; </w:t>
      </w:r>
      <w:r>
        <w:rPr>
          <w:rtl/>
        </w:rPr>
        <w:t>חנית אברהם בכר:</w:t>
      </w:r>
      <w:r w:rsidRPr="00582B79">
        <w:rPr>
          <w:rStyle w:val="TagStyle"/>
          <w:rtl/>
        </w:rPr>
        <w:t xml:space="preserve"> &lt;&lt; דובר_המשך &gt;&gt;</w:t>
      </w:r>
      <w:r>
        <w:rPr>
          <w:rtl/>
        </w:rPr>
        <w:t xml:space="preserve">   </w:t>
      </w:r>
      <w:bookmarkEnd w:id="2132"/>
    </w:p>
    <w:p w:rsidR="00582B79" w:rsidRDefault="00582B79" w:rsidP="00582B79">
      <w:pPr>
        <w:pStyle w:val="KeepWithNext"/>
        <w:rPr>
          <w:rtl/>
        </w:rPr>
      </w:pPr>
    </w:p>
    <w:p w:rsidR="00582B79" w:rsidRDefault="00AD4B64" w:rsidP="00582B79">
      <w:pPr>
        <w:rPr>
          <w:rtl/>
        </w:rPr>
      </w:pPr>
      <w:bookmarkStart w:id="2133" w:name="_ETM_Q1_4814978"/>
      <w:bookmarkEnd w:id="2133"/>
      <w:r>
        <w:rPr>
          <w:rFonts w:hint="cs"/>
          <w:rtl/>
        </w:rPr>
        <w:t xml:space="preserve">היה צריך לבקש באמצעות סנגורו </w:t>
      </w:r>
      <w:bookmarkStart w:id="2134" w:name="_ETM_Q1_4813994"/>
      <w:bookmarkEnd w:id="2134"/>
      <w:r>
        <w:rPr>
          <w:rFonts w:hint="cs"/>
          <w:rtl/>
        </w:rPr>
        <w:t xml:space="preserve">בהתאם לכללים שקבועים בחוק. </w:t>
      </w:r>
      <w:r w:rsidR="00582B79">
        <w:rPr>
          <w:rFonts w:hint="cs"/>
          <w:rtl/>
        </w:rPr>
        <w:t>הם ביקשו. התקיימו דיונים.</w:t>
      </w:r>
    </w:p>
    <w:p w:rsidR="00582B79" w:rsidRDefault="00582B79" w:rsidP="00582B79">
      <w:pPr>
        <w:rPr>
          <w:rtl/>
        </w:rPr>
      </w:pPr>
      <w:bookmarkStart w:id="2135" w:name="_ETM_Q1_4818966"/>
      <w:bookmarkStart w:id="2136" w:name="_ETM_Q1_4819031"/>
      <w:bookmarkStart w:id="2137" w:name="_ETM_Q1_4819627"/>
      <w:bookmarkEnd w:id="2135"/>
      <w:bookmarkEnd w:id="2136"/>
      <w:bookmarkEnd w:id="2137"/>
    </w:p>
    <w:p w:rsidR="00582B79" w:rsidRDefault="00582B79" w:rsidP="00582B79">
      <w:pPr>
        <w:pStyle w:val="a4"/>
        <w:keepNext/>
        <w:rPr>
          <w:rtl/>
        </w:rPr>
      </w:pPr>
      <w:bookmarkStart w:id="2138" w:name="ET_speaker_שמרית_גולדנברג_268"/>
      <w:r w:rsidRPr="00582B79">
        <w:rPr>
          <w:rStyle w:val="TagStyle"/>
          <w:rtl/>
        </w:rPr>
        <w:t xml:space="preserve"> &lt;&lt; דובר &gt;&gt; </w:t>
      </w:r>
      <w:r>
        <w:rPr>
          <w:rtl/>
        </w:rPr>
        <w:t>שמרית גולדנברג:</w:t>
      </w:r>
      <w:r w:rsidRPr="00582B79">
        <w:rPr>
          <w:rStyle w:val="TagStyle"/>
          <w:rtl/>
        </w:rPr>
        <w:t xml:space="preserve"> &lt;&lt; דובר &gt;&gt;</w:t>
      </w:r>
      <w:r>
        <w:rPr>
          <w:rtl/>
        </w:rPr>
        <w:t xml:space="preserve">   </w:t>
      </w:r>
      <w:bookmarkEnd w:id="2138"/>
    </w:p>
    <w:p w:rsidR="00582B79" w:rsidRDefault="00582B79" w:rsidP="00582B79">
      <w:pPr>
        <w:pStyle w:val="KeepWithNext"/>
        <w:rPr>
          <w:rtl/>
        </w:rPr>
      </w:pPr>
    </w:p>
    <w:p w:rsidR="00582B79" w:rsidRDefault="00582B79" w:rsidP="00AD4B64">
      <w:pPr>
        <w:rPr>
          <w:rtl/>
        </w:rPr>
      </w:pPr>
      <w:bookmarkStart w:id="2139" w:name="_ETM_Q1_4820022"/>
      <w:bookmarkStart w:id="2140" w:name="_ETM_Q1_4820057"/>
      <w:bookmarkEnd w:id="2139"/>
      <w:bookmarkEnd w:id="2140"/>
      <w:r>
        <w:rPr>
          <w:rFonts w:hint="cs"/>
          <w:rtl/>
        </w:rPr>
        <w:t xml:space="preserve">שוב </w:t>
      </w:r>
      <w:r>
        <w:rPr>
          <w:rtl/>
        </w:rPr>
        <w:t>–</w:t>
      </w:r>
      <w:r>
        <w:rPr>
          <w:rFonts w:hint="cs"/>
          <w:rtl/>
        </w:rPr>
        <w:t xml:space="preserve"> יש </w:t>
      </w:r>
      <w:bookmarkStart w:id="2141" w:name="_ETM_Q1_4820981"/>
      <w:bookmarkEnd w:id="2141"/>
      <w:r>
        <w:rPr>
          <w:rFonts w:hint="cs"/>
          <w:rtl/>
        </w:rPr>
        <w:t xml:space="preserve">לנו שני רכיבים בפרק הזה. כשנגיע אפרט מעבר. </w:t>
      </w:r>
      <w:r w:rsidR="00AD4B64">
        <w:rPr>
          <w:rFonts w:hint="cs"/>
          <w:rtl/>
        </w:rPr>
        <w:t xml:space="preserve">אני כן חושבת שאנו צריכים את ההתאמות כי יש שם כמה </w:t>
      </w:r>
      <w:r>
        <w:rPr>
          <w:rFonts w:hint="cs"/>
          <w:rtl/>
        </w:rPr>
        <w:t xml:space="preserve">התאמות נקודתיות </w:t>
      </w:r>
      <w:bookmarkStart w:id="2142" w:name="_ETM_Q1_4829005"/>
      <w:bookmarkEnd w:id="2142"/>
      <w:r>
        <w:rPr>
          <w:rFonts w:hint="cs"/>
          <w:rtl/>
        </w:rPr>
        <w:t xml:space="preserve">שיכול להיות שאחרי שנסתכל עליהן קצת יותר, </w:t>
      </w:r>
      <w:r w:rsidR="00AD4B64">
        <w:rPr>
          <w:rFonts w:hint="cs"/>
          <w:rtl/>
        </w:rPr>
        <w:t xml:space="preserve">אולי אפשר לפתור את זה למשהו יותר פשוט אבל יש </w:t>
      </w:r>
      <w:r>
        <w:rPr>
          <w:rFonts w:hint="cs"/>
          <w:rtl/>
        </w:rPr>
        <w:t xml:space="preserve">כמה התאמות שכן </w:t>
      </w:r>
      <w:bookmarkStart w:id="2143" w:name="_ETM_Q1_4835463"/>
      <w:bookmarkEnd w:id="2143"/>
      <w:r>
        <w:rPr>
          <w:rFonts w:hint="cs"/>
          <w:rtl/>
        </w:rPr>
        <w:t xml:space="preserve">מצריכות הסדר ייחודי ביחס לסעיפים 17 ו-18 לגבי עתירות על </w:t>
      </w:r>
      <w:bookmarkStart w:id="2144" w:name="_ETM_Q1_4845532"/>
      <w:bookmarkEnd w:id="2144"/>
      <w:r w:rsidR="00AD4B64">
        <w:rPr>
          <w:rFonts w:hint="cs"/>
          <w:rtl/>
        </w:rPr>
        <w:t xml:space="preserve">ועדות שחרורים והיחידה לשחרור </w:t>
      </w:r>
      <w:bookmarkStart w:id="2145" w:name="_ETM_Q1_4846165"/>
      <w:bookmarkEnd w:id="2145"/>
      <w:r w:rsidR="00AD4B64">
        <w:rPr>
          <w:rFonts w:hint="cs"/>
          <w:rtl/>
        </w:rPr>
        <w:t>מאסרים קצרים ועתירות אסירים, אנ</w:t>
      </w:r>
      <w:r>
        <w:rPr>
          <w:rFonts w:hint="cs"/>
          <w:rtl/>
        </w:rPr>
        <w:t xml:space="preserve">ו לא סגורים שצריך עכשיו במתווה הזה </w:t>
      </w:r>
      <w:bookmarkStart w:id="2146" w:name="_ETM_Q1_4852706"/>
      <w:bookmarkEnd w:id="2146"/>
      <w:r>
        <w:rPr>
          <w:rFonts w:hint="cs"/>
          <w:rtl/>
        </w:rPr>
        <w:t>סעיף</w:t>
      </w:r>
      <w:r w:rsidR="00AD4B64">
        <w:rPr>
          <w:rFonts w:hint="cs"/>
          <w:rtl/>
        </w:rPr>
        <w:t xml:space="preserve"> ייעודי בנפרד</w:t>
      </w:r>
      <w:r>
        <w:rPr>
          <w:rFonts w:hint="cs"/>
          <w:rtl/>
        </w:rPr>
        <w:t xml:space="preserve">. </w:t>
      </w:r>
    </w:p>
    <w:p w:rsidR="00582B79" w:rsidRDefault="00582B79" w:rsidP="00582B79">
      <w:pPr>
        <w:rPr>
          <w:rtl/>
        </w:rPr>
      </w:pPr>
      <w:bookmarkStart w:id="2147" w:name="_ETM_Q1_4860492"/>
      <w:bookmarkStart w:id="2148" w:name="_ETM_Q1_4860555"/>
      <w:bookmarkStart w:id="2149" w:name="_ETM_Q1_4861537"/>
      <w:bookmarkEnd w:id="2147"/>
      <w:bookmarkEnd w:id="2148"/>
      <w:bookmarkEnd w:id="2149"/>
    </w:p>
    <w:p w:rsidR="00582B79" w:rsidRDefault="00582B79" w:rsidP="00582B79">
      <w:pPr>
        <w:pStyle w:val="af9"/>
        <w:keepNext/>
        <w:rPr>
          <w:rtl/>
        </w:rPr>
      </w:pPr>
      <w:bookmarkStart w:id="2150" w:name="ET_guest_842563_269"/>
      <w:r w:rsidRPr="00582B79">
        <w:rPr>
          <w:rStyle w:val="TagStyle"/>
          <w:rtl/>
        </w:rPr>
        <w:t xml:space="preserve"> &lt;&lt; אורח &gt;&gt; </w:t>
      </w:r>
      <w:r>
        <w:rPr>
          <w:rtl/>
        </w:rPr>
        <w:t>אופיר טישלר:</w:t>
      </w:r>
      <w:r w:rsidRPr="00582B79">
        <w:rPr>
          <w:rStyle w:val="TagStyle"/>
          <w:rtl/>
        </w:rPr>
        <w:t xml:space="preserve"> &lt;&lt; אורח &gt;&gt;</w:t>
      </w:r>
      <w:r>
        <w:rPr>
          <w:rtl/>
        </w:rPr>
        <w:t xml:space="preserve">   </w:t>
      </w:r>
      <w:bookmarkEnd w:id="2150"/>
    </w:p>
    <w:p w:rsidR="00582B79" w:rsidRDefault="00582B79" w:rsidP="00582B79">
      <w:pPr>
        <w:pStyle w:val="KeepWithNext"/>
        <w:rPr>
          <w:rtl/>
        </w:rPr>
      </w:pPr>
    </w:p>
    <w:p w:rsidR="00582B79" w:rsidRDefault="00582B79" w:rsidP="005C5013">
      <w:pPr>
        <w:rPr>
          <w:rtl/>
        </w:rPr>
      </w:pPr>
      <w:bookmarkStart w:id="2151" w:name="_ETM_Q1_4861987"/>
      <w:bookmarkStart w:id="2152" w:name="_ETM_Q1_4862022"/>
      <w:bookmarkEnd w:id="2151"/>
      <w:bookmarkEnd w:id="2152"/>
      <w:r>
        <w:rPr>
          <w:rFonts w:hint="cs"/>
          <w:rtl/>
        </w:rPr>
        <w:t xml:space="preserve">הייתי מציע כמה שינויי נוסח אם אנו עוסקים בסעיף </w:t>
      </w:r>
      <w:bookmarkStart w:id="2153" w:name="_ETM_Q1_4869710"/>
      <w:bookmarkEnd w:id="2153"/>
      <w:r w:rsidR="005C5013">
        <w:rPr>
          <w:rFonts w:hint="cs"/>
          <w:rtl/>
        </w:rPr>
        <w:t xml:space="preserve">כאן </w:t>
      </w:r>
      <w:r>
        <w:rPr>
          <w:rFonts w:hint="cs"/>
          <w:rtl/>
        </w:rPr>
        <w:t>כי קצת רצנו עליו.</w:t>
      </w:r>
    </w:p>
    <w:p w:rsidR="00582B79" w:rsidRDefault="00582B79" w:rsidP="00582B79">
      <w:pPr>
        <w:rPr>
          <w:rtl/>
        </w:rPr>
      </w:pPr>
      <w:bookmarkStart w:id="2154" w:name="_ETM_Q1_4872853"/>
      <w:bookmarkStart w:id="2155" w:name="_ETM_Q1_4872941"/>
      <w:bookmarkEnd w:id="2154"/>
      <w:bookmarkEnd w:id="2155"/>
    </w:p>
    <w:p w:rsidR="00582B79" w:rsidRDefault="00582B79" w:rsidP="00582B79">
      <w:pPr>
        <w:pStyle w:val="af6"/>
        <w:keepNext/>
        <w:rPr>
          <w:rtl/>
        </w:rPr>
      </w:pPr>
      <w:bookmarkStart w:id="2156" w:name="ET_yor_6157_270"/>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156"/>
    </w:p>
    <w:p w:rsidR="00582B79" w:rsidRDefault="00582B79" w:rsidP="00582B79">
      <w:pPr>
        <w:pStyle w:val="KeepWithNext"/>
        <w:rPr>
          <w:rtl/>
        </w:rPr>
      </w:pPr>
    </w:p>
    <w:p w:rsidR="00582B79" w:rsidRDefault="00582B79" w:rsidP="00582B79">
      <w:pPr>
        <w:rPr>
          <w:rtl/>
        </w:rPr>
      </w:pPr>
      <w:bookmarkStart w:id="2157" w:name="_ETM_Q1_4873386"/>
      <w:bookmarkEnd w:id="2157"/>
      <w:r>
        <w:rPr>
          <w:rFonts w:hint="cs"/>
          <w:rtl/>
        </w:rPr>
        <w:t xml:space="preserve">לא רצנו עליו. זה הסעיף שביקשנו </w:t>
      </w:r>
      <w:bookmarkStart w:id="2158" w:name="_ETM_Q1_4876728"/>
      <w:bookmarkEnd w:id="2158"/>
      <w:r>
        <w:rPr>
          <w:rFonts w:hint="cs"/>
          <w:rtl/>
        </w:rPr>
        <w:t>בדיון הקודם.</w:t>
      </w:r>
    </w:p>
    <w:p w:rsidR="00582B79" w:rsidRDefault="00582B79" w:rsidP="00582B79">
      <w:pPr>
        <w:rPr>
          <w:rtl/>
        </w:rPr>
      </w:pPr>
      <w:bookmarkStart w:id="2159" w:name="_ETM_Q1_4879050"/>
      <w:bookmarkStart w:id="2160" w:name="_ETM_Q1_4879122"/>
      <w:bookmarkStart w:id="2161" w:name="_ETM_Q1_4879990"/>
      <w:bookmarkEnd w:id="2159"/>
      <w:bookmarkEnd w:id="2160"/>
      <w:bookmarkEnd w:id="2161"/>
    </w:p>
    <w:p w:rsidR="00582B79" w:rsidRDefault="00582B79" w:rsidP="00582B79">
      <w:pPr>
        <w:pStyle w:val="af9"/>
        <w:keepNext/>
        <w:rPr>
          <w:rtl/>
        </w:rPr>
      </w:pPr>
      <w:bookmarkStart w:id="2162" w:name="ET_guest_561151_271"/>
      <w:r w:rsidRPr="00582B79">
        <w:rPr>
          <w:rStyle w:val="TagStyle"/>
          <w:rtl/>
        </w:rPr>
        <w:t xml:space="preserve"> &lt;&lt; אורח &gt;&gt; </w:t>
      </w:r>
      <w:r>
        <w:rPr>
          <w:rtl/>
        </w:rPr>
        <w:t>ענבל ברנסון יהודאי:</w:t>
      </w:r>
      <w:r w:rsidRPr="00582B79">
        <w:rPr>
          <w:rStyle w:val="TagStyle"/>
          <w:rtl/>
        </w:rPr>
        <w:t xml:space="preserve"> &lt;&lt; אורח &gt;&gt;</w:t>
      </w:r>
      <w:r>
        <w:rPr>
          <w:rtl/>
        </w:rPr>
        <w:t xml:space="preserve">   </w:t>
      </w:r>
      <w:bookmarkEnd w:id="2162"/>
    </w:p>
    <w:p w:rsidR="00582B79" w:rsidRDefault="00582B79" w:rsidP="00582B79">
      <w:pPr>
        <w:pStyle w:val="KeepWithNext"/>
        <w:rPr>
          <w:rtl/>
        </w:rPr>
      </w:pPr>
    </w:p>
    <w:p w:rsidR="00582B79" w:rsidRDefault="005C5013" w:rsidP="00582B79">
      <w:pPr>
        <w:rPr>
          <w:rtl/>
        </w:rPr>
      </w:pPr>
      <w:bookmarkStart w:id="2163" w:name="_ETM_Q1_4880388"/>
      <w:bookmarkStart w:id="2164" w:name="_ETM_Q1_4880426"/>
      <w:bookmarkEnd w:id="2163"/>
      <w:bookmarkEnd w:id="2164"/>
      <w:r>
        <w:rPr>
          <w:rFonts w:hint="cs"/>
          <w:rtl/>
        </w:rPr>
        <w:t xml:space="preserve">אמרנו </w:t>
      </w:r>
      <w:r w:rsidR="00582B79">
        <w:rPr>
          <w:rFonts w:hint="cs"/>
          <w:rtl/>
        </w:rPr>
        <w:t>שיוחזר לנוסח.</w:t>
      </w:r>
    </w:p>
    <w:p w:rsidR="00582B79" w:rsidRDefault="00582B79" w:rsidP="00582B79">
      <w:pPr>
        <w:rPr>
          <w:rtl/>
        </w:rPr>
      </w:pPr>
      <w:bookmarkStart w:id="2165" w:name="_ETM_Q1_4882933"/>
      <w:bookmarkStart w:id="2166" w:name="_ETM_Q1_4883012"/>
      <w:bookmarkEnd w:id="2165"/>
      <w:bookmarkEnd w:id="2166"/>
    </w:p>
    <w:p w:rsidR="00582B79" w:rsidRDefault="00582B79" w:rsidP="00582B79">
      <w:pPr>
        <w:pStyle w:val="a4"/>
        <w:keepNext/>
        <w:rPr>
          <w:rtl/>
        </w:rPr>
      </w:pPr>
      <w:bookmarkStart w:id="2167" w:name="_ETM_Q1_4883244"/>
      <w:bookmarkStart w:id="2168" w:name="_ETM_Q1_4883299"/>
      <w:bookmarkEnd w:id="2167"/>
      <w:bookmarkEnd w:id="2168"/>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582B79" w:rsidRDefault="00582B79" w:rsidP="00582B79">
      <w:pPr>
        <w:rPr>
          <w:rtl/>
        </w:rPr>
      </w:pPr>
    </w:p>
    <w:p w:rsidR="00582B79" w:rsidRDefault="005C5013" w:rsidP="00582B79">
      <w:pPr>
        <w:rPr>
          <w:rtl/>
        </w:rPr>
      </w:pPr>
      <w:bookmarkStart w:id="2169" w:name="_ETM_Q1_4883564"/>
      <w:bookmarkStart w:id="2170" w:name="_ETM_Q1_4883628"/>
      <w:bookmarkEnd w:id="2169"/>
      <w:bookmarkEnd w:id="2170"/>
      <w:r>
        <w:rPr>
          <w:rFonts w:hint="cs"/>
          <w:rtl/>
        </w:rPr>
        <w:t xml:space="preserve">הוכחות - </w:t>
      </w:r>
      <w:r w:rsidR="00582B79">
        <w:rPr>
          <w:rFonts w:hint="cs"/>
          <w:rtl/>
        </w:rPr>
        <w:t>נחזיר.</w:t>
      </w:r>
    </w:p>
    <w:p w:rsidR="00582B79" w:rsidRDefault="00582B79" w:rsidP="00582B79">
      <w:pPr>
        <w:rPr>
          <w:rtl/>
        </w:rPr>
      </w:pPr>
      <w:bookmarkStart w:id="2171" w:name="_ETM_Q1_4885349"/>
      <w:bookmarkStart w:id="2172" w:name="_ETM_Q1_4885407"/>
      <w:bookmarkStart w:id="2173" w:name="_ETM_Q1_4886759"/>
      <w:bookmarkEnd w:id="2171"/>
      <w:bookmarkEnd w:id="2172"/>
      <w:bookmarkEnd w:id="2173"/>
    </w:p>
    <w:p w:rsidR="00582B79" w:rsidRDefault="00582B79" w:rsidP="00582B79">
      <w:pPr>
        <w:pStyle w:val="af9"/>
        <w:keepNext/>
        <w:rPr>
          <w:rtl/>
        </w:rPr>
      </w:pPr>
      <w:bookmarkStart w:id="2174" w:name="ET_guest_842563_272"/>
      <w:r w:rsidRPr="00582B79">
        <w:rPr>
          <w:rStyle w:val="TagStyle"/>
          <w:rtl/>
        </w:rPr>
        <w:t xml:space="preserve"> &lt;&lt; אורח &gt;&gt; </w:t>
      </w:r>
      <w:r>
        <w:rPr>
          <w:rtl/>
        </w:rPr>
        <w:t>אופיר טישלר:</w:t>
      </w:r>
      <w:r w:rsidRPr="00582B79">
        <w:rPr>
          <w:rStyle w:val="TagStyle"/>
          <w:rtl/>
        </w:rPr>
        <w:t xml:space="preserve"> &lt;&lt; אורח &gt;&gt;</w:t>
      </w:r>
      <w:r>
        <w:rPr>
          <w:rtl/>
        </w:rPr>
        <w:t xml:space="preserve">   </w:t>
      </w:r>
      <w:bookmarkEnd w:id="2174"/>
    </w:p>
    <w:p w:rsidR="00582B79" w:rsidRDefault="00582B79" w:rsidP="00582B79">
      <w:pPr>
        <w:pStyle w:val="KeepWithNext"/>
        <w:rPr>
          <w:rtl/>
        </w:rPr>
      </w:pPr>
    </w:p>
    <w:p w:rsidR="00582B79" w:rsidRDefault="005C5013" w:rsidP="00582B79">
      <w:pPr>
        <w:rPr>
          <w:rtl/>
        </w:rPr>
      </w:pPr>
      <w:bookmarkStart w:id="2175" w:name="_ETM_Q1_4887200"/>
      <w:bookmarkStart w:id="2176" w:name="_ETM_Q1_4887240"/>
      <w:bookmarkEnd w:id="2175"/>
      <w:bookmarkEnd w:id="2176"/>
      <w:r>
        <w:rPr>
          <w:rFonts w:hint="cs"/>
          <w:rtl/>
        </w:rPr>
        <w:t xml:space="preserve">ביחס לסעיף שמדבר על הדיון החוזר </w:t>
      </w:r>
      <w:r>
        <w:rPr>
          <w:rtl/>
        </w:rPr>
        <w:t>–</w:t>
      </w:r>
      <w:r>
        <w:rPr>
          <w:rFonts w:hint="cs"/>
          <w:rtl/>
        </w:rPr>
        <w:t xml:space="preserve"> יש להדגיש </w:t>
      </w:r>
      <w:r w:rsidR="00582B79">
        <w:rPr>
          <w:rFonts w:hint="cs"/>
          <w:rtl/>
        </w:rPr>
        <w:t>שההוראה הזו תחול לדעתי</w:t>
      </w:r>
      <w:r>
        <w:rPr>
          <w:rFonts w:hint="cs"/>
          <w:rtl/>
        </w:rPr>
        <w:t>,</w:t>
      </w:r>
      <w:r w:rsidR="00582B79">
        <w:rPr>
          <w:rFonts w:hint="cs"/>
          <w:rtl/>
        </w:rPr>
        <w:t xml:space="preserve"> רק במקרה שבו הדיון </w:t>
      </w:r>
      <w:bookmarkStart w:id="2177" w:name="_ETM_Q1_4892662"/>
      <w:bookmarkEnd w:id="2177"/>
      <w:r w:rsidR="00582B79">
        <w:rPr>
          <w:rFonts w:hint="cs"/>
          <w:rtl/>
        </w:rPr>
        <w:t>התקיים ב-</w:t>
      </w:r>
      <w:r w:rsidR="00582B79">
        <w:rPr>
          <w:rFonts w:hint="cs"/>
        </w:rPr>
        <w:t>VC</w:t>
      </w:r>
      <w:r w:rsidR="00582B79">
        <w:rPr>
          <w:rFonts w:hint="cs"/>
          <w:rtl/>
        </w:rPr>
        <w:t xml:space="preserve"> בניגוד לרצון העצור</w:t>
      </w:r>
      <w:r>
        <w:rPr>
          <w:rFonts w:hint="cs"/>
          <w:rtl/>
        </w:rPr>
        <w:t xml:space="preserve"> ולא בכל מקרה שהתקיים דיון ב-</w:t>
      </w:r>
      <w:r>
        <w:rPr>
          <w:rFonts w:hint="cs"/>
        </w:rPr>
        <w:t>VC</w:t>
      </w:r>
      <w:r w:rsidR="00582B79">
        <w:rPr>
          <w:rFonts w:hint="cs"/>
          <w:rtl/>
        </w:rPr>
        <w:t>.</w:t>
      </w:r>
    </w:p>
    <w:p w:rsidR="00582B79" w:rsidRDefault="00582B79" w:rsidP="00582B79">
      <w:pPr>
        <w:rPr>
          <w:rtl/>
        </w:rPr>
      </w:pPr>
      <w:bookmarkStart w:id="2178" w:name="_ETM_Q1_4898797"/>
      <w:bookmarkStart w:id="2179" w:name="_ETM_Q1_4898857"/>
      <w:bookmarkStart w:id="2180" w:name="_ETM_Q1_4899537"/>
      <w:bookmarkEnd w:id="2178"/>
      <w:bookmarkEnd w:id="2179"/>
      <w:bookmarkEnd w:id="2180"/>
    </w:p>
    <w:p w:rsidR="00582B79" w:rsidRDefault="00582B79" w:rsidP="00582B79">
      <w:pPr>
        <w:pStyle w:val="a4"/>
        <w:keepNext/>
        <w:rPr>
          <w:rtl/>
        </w:rPr>
      </w:pPr>
      <w:bookmarkStart w:id="2181" w:name="ET_speaker_נועה_ברודסקילוי_273"/>
      <w:r w:rsidRPr="00582B79">
        <w:rPr>
          <w:rStyle w:val="TagStyle"/>
          <w:rtl/>
        </w:rPr>
        <w:t xml:space="preserve"> &lt;&lt; דובר &gt;&gt; </w:t>
      </w:r>
      <w:r>
        <w:rPr>
          <w:rtl/>
        </w:rPr>
        <w:t>נועה ברודסקי-לוי:</w:t>
      </w:r>
      <w:r w:rsidRPr="00582B79">
        <w:rPr>
          <w:rStyle w:val="TagStyle"/>
          <w:rtl/>
        </w:rPr>
        <w:t xml:space="preserve"> &lt;&lt; דובר &gt;&gt;</w:t>
      </w:r>
      <w:r>
        <w:rPr>
          <w:rtl/>
        </w:rPr>
        <w:t xml:space="preserve">   </w:t>
      </w:r>
      <w:bookmarkEnd w:id="2181"/>
    </w:p>
    <w:p w:rsidR="00582B79" w:rsidRDefault="00582B79" w:rsidP="00582B79">
      <w:pPr>
        <w:pStyle w:val="KeepWithNext"/>
        <w:rPr>
          <w:rtl/>
        </w:rPr>
      </w:pPr>
    </w:p>
    <w:p w:rsidR="00582B79" w:rsidRDefault="00582B79" w:rsidP="00582B79">
      <w:pPr>
        <w:rPr>
          <w:rtl/>
        </w:rPr>
      </w:pPr>
      <w:bookmarkStart w:id="2182" w:name="_ETM_Q1_4900027"/>
      <w:bookmarkStart w:id="2183" w:name="_ETM_Q1_4900067"/>
      <w:bookmarkEnd w:id="2182"/>
      <w:bookmarkEnd w:id="2183"/>
      <w:r>
        <w:rPr>
          <w:rFonts w:hint="cs"/>
          <w:rtl/>
        </w:rPr>
        <w:t xml:space="preserve">אבל בדיוני מעצרים לא תהיה </w:t>
      </w:r>
      <w:bookmarkStart w:id="2184" w:name="_ETM_Q1_4903025"/>
      <w:bookmarkEnd w:id="2184"/>
      <w:r>
        <w:rPr>
          <w:rFonts w:hint="cs"/>
          <w:rtl/>
        </w:rPr>
        <w:t>שאלה אם מסכים או לא.</w:t>
      </w:r>
    </w:p>
    <w:p w:rsidR="00582B79" w:rsidRDefault="00582B79" w:rsidP="00582B79">
      <w:pPr>
        <w:rPr>
          <w:rtl/>
        </w:rPr>
      </w:pPr>
      <w:bookmarkStart w:id="2185" w:name="_ETM_Q1_4906002"/>
      <w:bookmarkStart w:id="2186" w:name="_ETM_Q1_4906101"/>
      <w:bookmarkEnd w:id="2185"/>
      <w:bookmarkEnd w:id="2186"/>
    </w:p>
    <w:p w:rsidR="00582B79" w:rsidRDefault="00582B79" w:rsidP="00582B79">
      <w:pPr>
        <w:pStyle w:val="a4"/>
        <w:keepNext/>
        <w:rPr>
          <w:rtl/>
        </w:rPr>
      </w:pPr>
      <w:bookmarkStart w:id="2187" w:name="_ETM_Q1_4906230"/>
      <w:bookmarkStart w:id="2188" w:name="_ETM_Q1_4906280"/>
      <w:bookmarkEnd w:id="2187"/>
      <w:bookmarkEnd w:id="2188"/>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582B79" w:rsidRDefault="00582B79" w:rsidP="00582B79">
      <w:pPr>
        <w:rPr>
          <w:rtl/>
        </w:rPr>
      </w:pPr>
    </w:p>
    <w:p w:rsidR="00582B79" w:rsidRDefault="00582B79" w:rsidP="00582B79">
      <w:pPr>
        <w:rPr>
          <w:rtl/>
        </w:rPr>
      </w:pPr>
      <w:bookmarkStart w:id="2189" w:name="_ETM_Q1_4906533"/>
      <w:bookmarkStart w:id="2190" w:name="_ETM_Q1_4906602"/>
      <w:bookmarkEnd w:id="2189"/>
      <w:bookmarkEnd w:id="2190"/>
      <w:r>
        <w:rPr>
          <w:rFonts w:hint="cs"/>
          <w:rtl/>
        </w:rPr>
        <w:t>הוא אפילו לא מביע דעתו.</w:t>
      </w:r>
    </w:p>
    <w:p w:rsidR="00582B79" w:rsidRDefault="00582B79" w:rsidP="00582B79">
      <w:pPr>
        <w:rPr>
          <w:rtl/>
        </w:rPr>
      </w:pPr>
      <w:bookmarkStart w:id="2191" w:name="_ETM_Q1_4909667"/>
      <w:bookmarkStart w:id="2192" w:name="_ETM_Q1_4909744"/>
      <w:bookmarkStart w:id="2193" w:name="_ETM_Q1_4911416"/>
      <w:bookmarkEnd w:id="2191"/>
      <w:bookmarkEnd w:id="2192"/>
      <w:bookmarkEnd w:id="2193"/>
    </w:p>
    <w:p w:rsidR="00582B79" w:rsidRDefault="00582B79" w:rsidP="00582B79">
      <w:pPr>
        <w:pStyle w:val="af9"/>
        <w:keepNext/>
        <w:rPr>
          <w:rtl/>
        </w:rPr>
      </w:pPr>
      <w:bookmarkStart w:id="2194" w:name="ET_guest_842563_274"/>
      <w:r w:rsidRPr="00582B79">
        <w:rPr>
          <w:rStyle w:val="TagStyle"/>
          <w:rtl/>
        </w:rPr>
        <w:t xml:space="preserve"> &lt;&lt; אורח &gt;&gt; </w:t>
      </w:r>
      <w:r>
        <w:rPr>
          <w:rtl/>
        </w:rPr>
        <w:t>אופיר טישלר:</w:t>
      </w:r>
      <w:r w:rsidRPr="00582B79">
        <w:rPr>
          <w:rStyle w:val="TagStyle"/>
          <w:rtl/>
        </w:rPr>
        <w:t xml:space="preserve"> &lt;&lt; אורח &gt;&gt;</w:t>
      </w:r>
      <w:r>
        <w:rPr>
          <w:rtl/>
        </w:rPr>
        <w:t xml:space="preserve">   </w:t>
      </w:r>
      <w:bookmarkEnd w:id="2194"/>
    </w:p>
    <w:p w:rsidR="00582B79" w:rsidRDefault="00582B79" w:rsidP="00582B79">
      <w:pPr>
        <w:pStyle w:val="KeepWithNext"/>
        <w:rPr>
          <w:rtl/>
        </w:rPr>
      </w:pPr>
    </w:p>
    <w:p w:rsidR="00582B79" w:rsidRDefault="00582B79" w:rsidP="005C5013">
      <w:pPr>
        <w:rPr>
          <w:rtl/>
        </w:rPr>
      </w:pPr>
      <w:bookmarkStart w:id="2195" w:name="_ETM_Q1_4911825"/>
      <w:bookmarkEnd w:id="2195"/>
      <w:r>
        <w:rPr>
          <w:rFonts w:hint="cs"/>
          <w:rtl/>
        </w:rPr>
        <w:t>ז</w:t>
      </w:r>
      <w:bookmarkStart w:id="2196" w:name="_ETM_Q1_4911871"/>
      <w:bookmarkEnd w:id="2196"/>
      <w:r>
        <w:rPr>
          <w:rFonts w:hint="cs"/>
          <w:rtl/>
        </w:rPr>
        <w:t xml:space="preserve">ה מחדד </w:t>
      </w:r>
      <w:bookmarkStart w:id="2197" w:name="_ETM_Q1_4912662"/>
      <w:bookmarkEnd w:id="2197"/>
      <w:r>
        <w:rPr>
          <w:rFonts w:hint="cs"/>
          <w:rtl/>
        </w:rPr>
        <w:t xml:space="preserve">את ההערה הנוספת </w:t>
      </w:r>
      <w:r>
        <w:rPr>
          <w:rtl/>
        </w:rPr>
        <w:t>–</w:t>
      </w:r>
      <w:r>
        <w:rPr>
          <w:rFonts w:hint="cs"/>
          <w:rtl/>
        </w:rPr>
        <w:t xml:space="preserve"> </w:t>
      </w:r>
      <w:r w:rsidR="005C5013">
        <w:rPr>
          <w:rFonts w:hint="cs"/>
          <w:rtl/>
        </w:rPr>
        <w:t xml:space="preserve">שלא ייווצר מצב שזה מקנה עילה </w:t>
      </w:r>
      <w:bookmarkStart w:id="2198" w:name="_ETM_Q1_4915268"/>
      <w:bookmarkEnd w:id="2198"/>
      <w:r>
        <w:rPr>
          <w:rFonts w:hint="cs"/>
          <w:rtl/>
        </w:rPr>
        <w:t xml:space="preserve">למשהו שדומה </w:t>
      </w:r>
      <w:r w:rsidR="005C5013">
        <w:rPr>
          <w:rFonts w:hint="cs"/>
          <w:rtl/>
        </w:rPr>
        <w:t xml:space="preserve">לעיון חוזר לסעיף חריג </w:t>
      </w:r>
      <w:r>
        <w:rPr>
          <w:rFonts w:hint="cs"/>
          <w:rtl/>
        </w:rPr>
        <w:t xml:space="preserve">לפי סעיף 52 לחוק </w:t>
      </w:r>
      <w:bookmarkStart w:id="2199" w:name="_ETM_Q1_4918741"/>
      <w:bookmarkEnd w:id="2199"/>
      <w:r>
        <w:rPr>
          <w:rFonts w:hint="cs"/>
          <w:rtl/>
        </w:rPr>
        <w:t xml:space="preserve">המעצרים. טרמינולוגית אפשר לדבר על דיון נוסף, </w:t>
      </w:r>
      <w:r w:rsidR="005C5013">
        <w:rPr>
          <w:rFonts w:hint="cs"/>
          <w:rtl/>
        </w:rPr>
        <w:t xml:space="preserve">לא </w:t>
      </w:r>
      <w:r>
        <w:rPr>
          <w:rFonts w:hint="cs"/>
          <w:rtl/>
        </w:rPr>
        <w:t>שעצם קיום הד</w:t>
      </w:r>
      <w:r w:rsidR="005C5013">
        <w:rPr>
          <w:rFonts w:hint="cs"/>
          <w:rtl/>
        </w:rPr>
        <w:t>י</w:t>
      </w:r>
      <w:r>
        <w:rPr>
          <w:rFonts w:hint="cs"/>
          <w:rtl/>
        </w:rPr>
        <w:t xml:space="preserve">ון </w:t>
      </w:r>
      <w:bookmarkStart w:id="2200" w:name="_ETM_Q1_4926060"/>
      <w:bookmarkEnd w:id="2200"/>
      <w:r>
        <w:rPr>
          <w:rFonts w:hint="cs"/>
          <w:rtl/>
        </w:rPr>
        <w:t>ב-</w:t>
      </w:r>
      <w:r>
        <w:rPr>
          <w:rFonts w:hint="cs"/>
        </w:rPr>
        <w:t>VC</w:t>
      </w:r>
      <w:r>
        <w:rPr>
          <w:rFonts w:hint="cs"/>
          <w:rtl/>
        </w:rPr>
        <w:t xml:space="preserve"> מהווה</w:t>
      </w:r>
      <w:r w:rsidR="005C5013">
        <w:rPr>
          <w:rFonts w:hint="cs"/>
          <w:rtl/>
        </w:rPr>
        <w:t xml:space="preserve"> אוטומטית גם בהליך</w:t>
      </w:r>
      <w:r>
        <w:rPr>
          <w:rFonts w:hint="cs"/>
          <w:rtl/>
        </w:rPr>
        <w:t xml:space="preserve">. </w:t>
      </w:r>
      <w:r w:rsidR="005C5013">
        <w:rPr>
          <w:rFonts w:hint="cs"/>
          <w:rtl/>
        </w:rPr>
        <w:t>כלומר עצם הדיון ב-</w:t>
      </w:r>
      <w:r w:rsidR="005C5013">
        <w:rPr>
          <w:rFonts w:hint="cs"/>
        </w:rPr>
        <w:t>VC</w:t>
      </w:r>
      <w:r w:rsidR="005C5013">
        <w:rPr>
          <w:rFonts w:hint="cs"/>
          <w:rtl/>
        </w:rPr>
        <w:t xml:space="preserve"> לא קיים בהליך. </w:t>
      </w:r>
      <w:r>
        <w:rPr>
          <w:rFonts w:hint="cs"/>
          <w:rtl/>
        </w:rPr>
        <w:t xml:space="preserve">יכול להיות פוטנציאלית </w:t>
      </w:r>
      <w:r w:rsidR="005C5013">
        <w:rPr>
          <w:rFonts w:hint="cs"/>
          <w:rtl/>
        </w:rPr>
        <w:t>שקיום הדיון ב-</w:t>
      </w:r>
      <w:r w:rsidR="005C5013">
        <w:rPr>
          <w:rFonts w:hint="cs"/>
        </w:rPr>
        <w:t>V</w:t>
      </w:r>
      <w:r w:rsidR="005C5013">
        <w:t xml:space="preserve">C </w:t>
      </w:r>
      <w:r w:rsidR="005C5013">
        <w:rPr>
          <w:rFonts w:hint="cs"/>
        </w:rPr>
        <w:t xml:space="preserve"> </w:t>
      </w:r>
      <w:r>
        <w:rPr>
          <w:rFonts w:hint="cs"/>
          <w:rtl/>
        </w:rPr>
        <w:t xml:space="preserve">יכול </w:t>
      </w:r>
      <w:r w:rsidR="005C5013">
        <w:rPr>
          <w:rFonts w:hint="cs"/>
        </w:rPr>
        <w:t>K</w:t>
      </w:r>
      <w:r>
        <w:rPr>
          <w:rFonts w:hint="cs"/>
          <w:rtl/>
        </w:rPr>
        <w:t xml:space="preserve">הביא לכך שהעצור </w:t>
      </w:r>
      <w:bookmarkStart w:id="2201" w:name="_ETM_Q1_4936572"/>
      <w:bookmarkEnd w:id="2201"/>
      <w:r w:rsidR="005C5013">
        <w:rPr>
          <w:rFonts w:hint="cs"/>
          <w:rtl/>
        </w:rPr>
        <w:t>חוש</w:t>
      </w:r>
      <w:r>
        <w:rPr>
          <w:rFonts w:hint="cs"/>
          <w:rtl/>
        </w:rPr>
        <w:t>ב שנפגעו זכויותיו. צריך להקנות פה אל"</w:t>
      </w:r>
      <w:bookmarkStart w:id="2202" w:name="_ETM_Q1_4943394"/>
      <w:bookmarkStart w:id="2203" w:name="_ETM_Q1_4943482"/>
      <w:bookmarkEnd w:id="2202"/>
      <w:bookmarkEnd w:id="2203"/>
      <w:r>
        <w:rPr>
          <w:rFonts w:hint="cs"/>
          <w:rtl/>
        </w:rPr>
        <w:t xml:space="preserve">ף שיקול דעת </w:t>
      </w:r>
      <w:bookmarkStart w:id="2204" w:name="_ETM_Q1_4946746"/>
      <w:bookmarkEnd w:id="2204"/>
      <w:r>
        <w:rPr>
          <w:rFonts w:hint="cs"/>
          <w:rtl/>
        </w:rPr>
        <w:t>לבית המשפט</w:t>
      </w:r>
      <w:r w:rsidR="005C5013">
        <w:rPr>
          <w:rFonts w:hint="cs"/>
          <w:rtl/>
        </w:rPr>
        <w:t xml:space="preserve"> כמובן כלומר תוגש בקשה לבית משפט</w:t>
      </w:r>
      <w:r>
        <w:rPr>
          <w:rFonts w:hint="cs"/>
          <w:rtl/>
        </w:rPr>
        <w:t>.</w:t>
      </w:r>
    </w:p>
    <w:p w:rsidR="00582B79" w:rsidRDefault="00582B79" w:rsidP="00582B79">
      <w:pPr>
        <w:rPr>
          <w:rtl/>
        </w:rPr>
      </w:pPr>
      <w:bookmarkStart w:id="2205" w:name="_ETM_Q1_4948512"/>
      <w:bookmarkStart w:id="2206" w:name="_ETM_Q1_4948581"/>
      <w:bookmarkStart w:id="2207" w:name="_ETM_Q1_4949112"/>
      <w:bookmarkEnd w:id="2205"/>
      <w:bookmarkEnd w:id="2206"/>
      <w:bookmarkEnd w:id="2207"/>
    </w:p>
    <w:p w:rsidR="00582B79" w:rsidRDefault="00582B79" w:rsidP="00582B79">
      <w:pPr>
        <w:pStyle w:val="a4"/>
        <w:keepNext/>
        <w:rPr>
          <w:rtl/>
        </w:rPr>
      </w:pPr>
      <w:bookmarkStart w:id="2208" w:name="ET_speaker_נועה_ברודסקילוי_275"/>
      <w:r w:rsidRPr="00582B79">
        <w:rPr>
          <w:rStyle w:val="TagStyle"/>
          <w:rtl/>
        </w:rPr>
        <w:t xml:space="preserve"> &lt;&lt; דובר &gt;&gt; </w:t>
      </w:r>
      <w:r>
        <w:rPr>
          <w:rtl/>
        </w:rPr>
        <w:t>נועה ברודסקי-לוי:</w:t>
      </w:r>
      <w:r w:rsidRPr="00582B79">
        <w:rPr>
          <w:rStyle w:val="TagStyle"/>
          <w:rtl/>
        </w:rPr>
        <w:t xml:space="preserve"> &lt;&lt; דובר &gt;&gt;</w:t>
      </w:r>
      <w:r>
        <w:rPr>
          <w:rtl/>
        </w:rPr>
        <w:t xml:space="preserve">   </w:t>
      </w:r>
      <w:bookmarkEnd w:id="2208"/>
    </w:p>
    <w:p w:rsidR="00582B79" w:rsidRDefault="00582B79" w:rsidP="00582B79">
      <w:pPr>
        <w:pStyle w:val="KeepWithNext"/>
        <w:rPr>
          <w:rtl/>
        </w:rPr>
      </w:pPr>
    </w:p>
    <w:p w:rsidR="00582B79" w:rsidRDefault="005C5013" w:rsidP="005C5013">
      <w:pPr>
        <w:rPr>
          <w:rtl/>
        </w:rPr>
      </w:pPr>
      <w:bookmarkStart w:id="2209" w:name="_ETM_Q1_4949521"/>
      <w:bookmarkStart w:id="2210" w:name="_ETM_Q1_4949571"/>
      <w:bookmarkEnd w:id="2209"/>
      <w:bookmarkEnd w:id="2210"/>
      <w:r>
        <w:rPr>
          <w:rFonts w:hint="cs"/>
          <w:rtl/>
        </w:rPr>
        <w:t xml:space="preserve">דווקא הרעיון היה שברגע שזה יתקיים בהיוועדות חזותית </w:t>
      </w:r>
      <w:r w:rsidR="00582B79">
        <w:rPr>
          <w:rFonts w:hint="cs"/>
          <w:rtl/>
        </w:rPr>
        <w:t>כן תהיה אפשרות לבקש דיון ושיתקיים דיון.</w:t>
      </w:r>
    </w:p>
    <w:p w:rsidR="00582B79" w:rsidRDefault="00582B79" w:rsidP="00582B79">
      <w:pPr>
        <w:rPr>
          <w:rtl/>
        </w:rPr>
      </w:pPr>
      <w:bookmarkStart w:id="2211" w:name="_ETM_Q1_4956200"/>
      <w:bookmarkStart w:id="2212" w:name="_ETM_Q1_4956268"/>
      <w:bookmarkStart w:id="2213" w:name="_ETM_Q1_4957919"/>
      <w:bookmarkEnd w:id="2211"/>
      <w:bookmarkEnd w:id="2212"/>
      <w:bookmarkEnd w:id="2213"/>
    </w:p>
    <w:p w:rsidR="00582B79" w:rsidRDefault="00582B79" w:rsidP="00582B79">
      <w:pPr>
        <w:pStyle w:val="af9"/>
        <w:keepNext/>
        <w:rPr>
          <w:rtl/>
        </w:rPr>
      </w:pPr>
      <w:bookmarkStart w:id="2214" w:name="ET_guest_719627_276"/>
      <w:r w:rsidRPr="00582B79">
        <w:rPr>
          <w:rStyle w:val="TagStyle"/>
          <w:rtl/>
        </w:rPr>
        <w:t xml:space="preserve"> &lt;&lt; אורח &gt;&gt; </w:t>
      </w:r>
      <w:r>
        <w:rPr>
          <w:rtl/>
        </w:rPr>
        <w:t>חנית אברהם בכר:</w:t>
      </w:r>
      <w:r w:rsidRPr="00582B79">
        <w:rPr>
          <w:rStyle w:val="TagStyle"/>
          <w:rtl/>
        </w:rPr>
        <w:t xml:space="preserve"> &lt;&lt; אורח &gt;&gt;</w:t>
      </w:r>
      <w:r>
        <w:rPr>
          <w:rtl/>
        </w:rPr>
        <w:t xml:space="preserve">   </w:t>
      </w:r>
      <w:bookmarkEnd w:id="2214"/>
    </w:p>
    <w:p w:rsidR="00582B79" w:rsidRDefault="00582B79" w:rsidP="00582B79">
      <w:pPr>
        <w:pStyle w:val="KeepWithNext"/>
        <w:rPr>
          <w:rtl/>
        </w:rPr>
      </w:pPr>
    </w:p>
    <w:p w:rsidR="00582B79" w:rsidRDefault="00582B79" w:rsidP="00582B79">
      <w:pPr>
        <w:rPr>
          <w:rtl/>
        </w:rPr>
      </w:pPr>
      <w:bookmarkStart w:id="2215" w:name="_ETM_Q1_4958350"/>
      <w:bookmarkStart w:id="2216" w:name="_ETM_Q1_4958390"/>
      <w:bookmarkEnd w:id="2215"/>
      <w:bookmarkEnd w:id="2216"/>
      <w:r>
        <w:rPr>
          <w:rFonts w:hint="cs"/>
          <w:rtl/>
        </w:rPr>
        <w:t xml:space="preserve">למה זה נדרש? </w:t>
      </w:r>
      <w:bookmarkStart w:id="2217" w:name="_ETM_Q1_4960129"/>
      <w:bookmarkEnd w:id="2217"/>
      <w:r>
        <w:rPr>
          <w:rFonts w:hint="cs"/>
          <w:rtl/>
        </w:rPr>
        <w:t>יש מקרים שאין צורך.</w:t>
      </w:r>
    </w:p>
    <w:p w:rsidR="00582B79" w:rsidRDefault="00582B79" w:rsidP="00582B79">
      <w:pPr>
        <w:rPr>
          <w:rtl/>
        </w:rPr>
      </w:pPr>
      <w:bookmarkStart w:id="2218" w:name="_ETM_Q1_4962526"/>
      <w:bookmarkStart w:id="2219" w:name="_ETM_Q1_4962605"/>
      <w:bookmarkStart w:id="2220" w:name="_ETM_Q1_4963093"/>
      <w:bookmarkEnd w:id="2218"/>
      <w:bookmarkEnd w:id="2219"/>
      <w:bookmarkEnd w:id="2220"/>
    </w:p>
    <w:p w:rsidR="00582B79" w:rsidRDefault="00582B79" w:rsidP="00582B79">
      <w:pPr>
        <w:pStyle w:val="a4"/>
        <w:keepNext/>
        <w:rPr>
          <w:rtl/>
        </w:rPr>
      </w:pPr>
      <w:bookmarkStart w:id="2221" w:name="ET_speaker_נועה_ברודסקילוי_277"/>
      <w:r w:rsidRPr="00582B79">
        <w:rPr>
          <w:rStyle w:val="TagStyle"/>
          <w:rtl/>
        </w:rPr>
        <w:t xml:space="preserve"> &lt;&lt; דובר &gt;&gt; </w:t>
      </w:r>
      <w:r>
        <w:rPr>
          <w:rtl/>
        </w:rPr>
        <w:t>נועה ברודסקי-לוי:</w:t>
      </w:r>
      <w:r w:rsidRPr="00582B79">
        <w:rPr>
          <w:rStyle w:val="TagStyle"/>
          <w:rtl/>
        </w:rPr>
        <w:t xml:space="preserve"> &lt;&lt; דובר &gt;&gt;</w:t>
      </w:r>
      <w:r>
        <w:rPr>
          <w:rtl/>
        </w:rPr>
        <w:t xml:space="preserve">   </w:t>
      </w:r>
      <w:bookmarkEnd w:id="2221"/>
    </w:p>
    <w:p w:rsidR="00582B79" w:rsidRDefault="00582B79" w:rsidP="00582B79">
      <w:pPr>
        <w:pStyle w:val="KeepWithNext"/>
        <w:rPr>
          <w:rtl/>
        </w:rPr>
      </w:pPr>
    </w:p>
    <w:p w:rsidR="00582B79" w:rsidRDefault="005C5013" w:rsidP="00582B79">
      <w:pPr>
        <w:rPr>
          <w:rtl/>
        </w:rPr>
      </w:pPr>
      <w:bookmarkStart w:id="2222" w:name="_ETM_Q1_4963508"/>
      <w:bookmarkStart w:id="2223" w:name="_ETM_Q1_4963558"/>
      <w:bookmarkEnd w:id="2222"/>
      <w:bookmarkEnd w:id="2223"/>
      <w:r>
        <w:rPr>
          <w:rFonts w:hint="cs"/>
          <w:rtl/>
        </w:rPr>
        <w:t>אבל אם עצור ביקש ו</w:t>
      </w:r>
      <w:r w:rsidR="00582B79">
        <w:rPr>
          <w:rFonts w:hint="cs"/>
          <w:rtl/>
        </w:rPr>
        <w:t>לא הייתה אפשרות להביאו.</w:t>
      </w:r>
    </w:p>
    <w:p w:rsidR="00582B79" w:rsidRDefault="00582B79" w:rsidP="00582B79">
      <w:pPr>
        <w:rPr>
          <w:rtl/>
        </w:rPr>
      </w:pPr>
      <w:bookmarkStart w:id="2224" w:name="_ETM_Q1_4968173"/>
      <w:bookmarkStart w:id="2225" w:name="_ETM_Q1_4968230"/>
      <w:bookmarkStart w:id="2226" w:name="_ETM_Q1_4971271"/>
      <w:bookmarkEnd w:id="2224"/>
      <w:bookmarkEnd w:id="2225"/>
      <w:bookmarkEnd w:id="2226"/>
    </w:p>
    <w:p w:rsidR="00582B79" w:rsidRDefault="00582B79" w:rsidP="00582B79">
      <w:pPr>
        <w:pStyle w:val="af9"/>
        <w:keepNext/>
        <w:rPr>
          <w:rtl/>
        </w:rPr>
      </w:pPr>
      <w:bookmarkStart w:id="2227" w:name="ET_guest_719627_278"/>
      <w:r w:rsidRPr="00582B79">
        <w:rPr>
          <w:rStyle w:val="TagStyle"/>
          <w:rtl/>
        </w:rPr>
        <w:t xml:space="preserve"> &lt;&lt; אורח &gt;&gt; </w:t>
      </w:r>
      <w:r>
        <w:rPr>
          <w:rtl/>
        </w:rPr>
        <w:t>חנית אברהם בכר:</w:t>
      </w:r>
      <w:r w:rsidRPr="00582B79">
        <w:rPr>
          <w:rStyle w:val="TagStyle"/>
          <w:rtl/>
        </w:rPr>
        <w:t xml:space="preserve"> &lt;&lt; אורח &gt;&gt;</w:t>
      </w:r>
      <w:r>
        <w:rPr>
          <w:rtl/>
        </w:rPr>
        <w:t xml:space="preserve">   </w:t>
      </w:r>
      <w:bookmarkEnd w:id="2227"/>
    </w:p>
    <w:p w:rsidR="00582B79" w:rsidRDefault="00582B79" w:rsidP="00582B79">
      <w:pPr>
        <w:pStyle w:val="KeepWithNext"/>
        <w:rPr>
          <w:rtl/>
        </w:rPr>
      </w:pPr>
    </w:p>
    <w:p w:rsidR="00582B79" w:rsidRDefault="005C5013" w:rsidP="005C5013">
      <w:pPr>
        <w:rPr>
          <w:rtl/>
        </w:rPr>
      </w:pPr>
      <w:bookmarkStart w:id="2228" w:name="_ETM_Q1_4971710"/>
      <w:bookmarkStart w:id="2229" w:name="_ETM_Q1_4971755"/>
      <w:bookmarkEnd w:id="2228"/>
      <w:bookmarkEnd w:id="2229"/>
      <w:r>
        <w:rPr>
          <w:rFonts w:hint="cs"/>
          <w:rtl/>
        </w:rPr>
        <w:t>נסיבות שמצדיקות ש</w:t>
      </w:r>
      <w:r w:rsidR="00582B79">
        <w:rPr>
          <w:rFonts w:hint="cs"/>
          <w:rtl/>
        </w:rPr>
        <w:t xml:space="preserve">הדיון היה בו </w:t>
      </w:r>
      <w:bookmarkStart w:id="2230" w:name="_ETM_Q1_4974358"/>
      <w:bookmarkEnd w:id="2230"/>
      <w:r w:rsidR="00582B79">
        <w:rPr>
          <w:rFonts w:hint="cs"/>
          <w:rtl/>
        </w:rPr>
        <w:t>פגם.</w:t>
      </w:r>
    </w:p>
    <w:p w:rsidR="005C5013" w:rsidRDefault="005C5013" w:rsidP="00582B79">
      <w:pPr>
        <w:rPr>
          <w:rtl/>
        </w:rPr>
      </w:pPr>
      <w:bookmarkStart w:id="2231" w:name="_ETM_Q1_4975891"/>
      <w:bookmarkStart w:id="2232" w:name="_ETM_Q1_4975966"/>
      <w:bookmarkEnd w:id="2231"/>
      <w:bookmarkEnd w:id="2232"/>
    </w:p>
    <w:p w:rsidR="005C5013" w:rsidRDefault="005C5013" w:rsidP="005C5013">
      <w:pPr>
        <w:pStyle w:val="a4"/>
        <w:keepNext/>
        <w:rPr>
          <w:rtl/>
        </w:rPr>
      </w:pPr>
      <w:bookmarkStart w:id="2233" w:name="ET_speaker_נועה_ברודסקילוי_507"/>
      <w:r w:rsidRPr="005C5013">
        <w:rPr>
          <w:rStyle w:val="TagStyle"/>
          <w:rtl/>
        </w:rPr>
        <w:t xml:space="preserve"> &lt;&lt; דובר &gt;&gt; </w:t>
      </w:r>
      <w:r>
        <w:rPr>
          <w:rtl/>
        </w:rPr>
        <w:t>נועה ברודסקי-לוי:</w:t>
      </w:r>
      <w:r w:rsidRPr="005C5013">
        <w:rPr>
          <w:rStyle w:val="TagStyle"/>
          <w:rtl/>
        </w:rPr>
        <w:t xml:space="preserve"> &lt;&lt; דובר &gt;&gt;</w:t>
      </w:r>
      <w:r>
        <w:rPr>
          <w:rtl/>
        </w:rPr>
        <w:t xml:space="preserve">   </w:t>
      </w:r>
      <w:bookmarkEnd w:id="2233"/>
    </w:p>
    <w:p w:rsidR="005C5013" w:rsidRDefault="005C5013" w:rsidP="005C5013">
      <w:pPr>
        <w:pStyle w:val="KeepWithNext"/>
        <w:rPr>
          <w:rtl/>
        </w:rPr>
      </w:pPr>
    </w:p>
    <w:p w:rsidR="005C5013" w:rsidRDefault="005C5013" w:rsidP="005C5013">
      <w:pPr>
        <w:rPr>
          <w:rtl/>
        </w:rPr>
      </w:pPr>
      <w:r>
        <w:rPr>
          <w:rFonts w:hint="cs"/>
          <w:rtl/>
        </w:rPr>
        <w:t>אי אפשר היה להביאו לדיון.</w:t>
      </w:r>
    </w:p>
    <w:p w:rsidR="005C5013" w:rsidRPr="005C5013" w:rsidRDefault="005C5013" w:rsidP="005C5013">
      <w:pPr>
        <w:rPr>
          <w:rtl/>
        </w:rPr>
      </w:pPr>
      <w:bookmarkStart w:id="2234" w:name="_ETM_Q1_4976822"/>
      <w:bookmarkStart w:id="2235" w:name="_ETM_Q1_4976967"/>
      <w:bookmarkEnd w:id="2234"/>
      <w:bookmarkEnd w:id="2235"/>
    </w:p>
    <w:p w:rsidR="00582B79" w:rsidRDefault="00582B79" w:rsidP="00582B79">
      <w:pPr>
        <w:pStyle w:val="af6"/>
        <w:keepNext/>
        <w:rPr>
          <w:rtl/>
        </w:rPr>
      </w:pPr>
      <w:bookmarkStart w:id="2236" w:name="ET_yor_6157_279"/>
      <w:r w:rsidRPr="00582B79">
        <w:rPr>
          <w:rStyle w:val="TagStyle"/>
          <w:rtl/>
        </w:rPr>
        <w:t xml:space="preserve"> &lt;&lt; יור &gt;&gt; </w:t>
      </w:r>
      <w:r>
        <w:rPr>
          <w:rtl/>
        </w:rPr>
        <w:t>היו"ר שמחה רוטמן:</w:t>
      </w:r>
      <w:r w:rsidRPr="00582B79">
        <w:rPr>
          <w:rStyle w:val="TagStyle"/>
          <w:rtl/>
        </w:rPr>
        <w:t xml:space="preserve"> &lt;&lt; יור &gt;&gt;</w:t>
      </w:r>
      <w:r>
        <w:rPr>
          <w:rtl/>
        </w:rPr>
        <w:t xml:space="preserve">   </w:t>
      </w:r>
      <w:bookmarkEnd w:id="2236"/>
    </w:p>
    <w:p w:rsidR="00582B79" w:rsidRDefault="00582B79" w:rsidP="00582B79">
      <w:pPr>
        <w:pStyle w:val="KeepWithNext"/>
        <w:rPr>
          <w:rtl/>
        </w:rPr>
      </w:pPr>
    </w:p>
    <w:p w:rsidR="00582B79" w:rsidRDefault="00582B79" w:rsidP="00582B79">
      <w:pPr>
        <w:rPr>
          <w:rtl/>
        </w:rPr>
      </w:pPr>
      <w:bookmarkStart w:id="2237" w:name="_ETM_Q1_4977420"/>
      <w:bookmarkEnd w:id="2237"/>
      <w:r>
        <w:rPr>
          <w:rFonts w:hint="cs"/>
          <w:rtl/>
        </w:rPr>
        <w:t>התקיים דיון</w:t>
      </w:r>
      <w:r w:rsidR="005C5013">
        <w:rPr>
          <w:rFonts w:hint="cs"/>
          <w:rtl/>
        </w:rPr>
        <w:t xml:space="preserve"> נכה</w:t>
      </w:r>
      <w:r>
        <w:rPr>
          <w:rFonts w:hint="cs"/>
          <w:rtl/>
        </w:rPr>
        <w:t>.</w:t>
      </w:r>
    </w:p>
    <w:p w:rsidR="00582B79" w:rsidRDefault="00582B79" w:rsidP="00582B79">
      <w:pPr>
        <w:rPr>
          <w:rtl/>
        </w:rPr>
      </w:pPr>
      <w:bookmarkStart w:id="2238" w:name="_ETM_Q1_4980485"/>
      <w:bookmarkStart w:id="2239" w:name="_ETM_Q1_4980545"/>
      <w:bookmarkEnd w:id="2238"/>
      <w:bookmarkEnd w:id="2239"/>
    </w:p>
    <w:p w:rsidR="00582B79" w:rsidRDefault="00582B79" w:rsidP="00582B79">
      <w:pPr>
        <w:pStyle w:val="-"/>
        <w:keepNext/>
        <w:rPr>
          <w:rtl/>
        </w:rPr>
      </w:pPr>
      <w:bookmarkStart w:id="2240" w:name="ET_speakercontinue_719627_280"/>
      <w:r w:rsidRPr="00582B79">
        <w:rPr>
          <w:rStyle w:val="TagStyle"/>
          <w:rtl/>
        </w:rPr>
        <w:t xml:space="preserve"> &lt;&lt; דובר_המשך &gt;&gt; </w:t>
      </w:r>
      <w:r>
        <w:rPr>
          <w:rtl/>
        </w:rPr>
        <w:t>חנית אברהם בכר:</w:t>
      </w:r>
      <w:r w:rsidRPr="00582B79">
        <w:rPr>
          <w:rStyle w:val="TagStyle"/>
          <w:rtl/>
        </w:rPr>
        <w:t xml:space="preserve"> &lt;&lt; דובר_המשך &gt;&gt;</w:t>
      </w:r>
      <w:r>
        <w:rPr>
          <w:rtl/>
        </w:rPr>
        <w:t xml:space="preserve">   </w:t>
      </w:r>
      <w:bookmarkEnd w:id="2240"/>
    </w:p>
    <w:p w:rsidR="00582B79" w:rsidRDefault="00582B79" w:rsidP="00582B79">
      <w:pPr>
        <w:pStyle w:val="KeepWithNext"/>
        <w:rPr>
          <w:rtl/>
        </w:rPr>
      </w:pPr>
    </w:p>
    <w:p w:rsidR="00582B79" w:rsidRDefault="005C5013" w:rsidP="005C5013">
      <w:pPr>
        <w:rPr>
          <w:rtl/>
        </w:rPr>
      </w:pPr>
      <w:bookmarkStart w:id="2241" w:name="_ETM_Q1_4981128"/>
      <w:bookmarkEnd w:id="2241"/>
      <w:r>
        <w:rPr>
          <w:rFonts w:hint="cs"/>
          <w:rtl/>
        </w:rPr>
        <w:t>אין בעיה</w:t>
      </w:r>
      <w:bookmarkStart w:id="2242" w:name="_ETM_Q1_4981287"/>
      <w:bookmarkEnd w:id="2242"/>
      <w:r>
        <w:rPr>
          <w:rFonts w:hint="cs"/>
          <w:rtl/>
        </w:rPr>
        <w:t xml:space="preserve"> אבל גם בתיקון 93 לחסד"פ שהיה עכשיו </w:t>
      </w:r>
      <w:r w:rsidR="00582B79">
        <w:rPr>
          <w:rFonts w:hint="cs"/>
          <w:rtl/>
        </w:rPr>
        <w:t>ופעלנו לפיו בהוראת חוק עכשיו ממש בתקופת מצב החירום</w:t>
      </w:r>
      <w:r>
        <w:rPr>
          <w:rFonts w:hint="cs"/>
          <w:rtl/>
        </w:rPr>
        <w:t>,</w:t>
      </w:r>
      <w:r w:rsidR="00582B79">
        <w:rPr>
          <w:rFonts w:hint="cs"/>
          <w:rtl/>
        </w:rPr>
        <w:t xml:space="preserve"> </w:t>
      </w:r>
      <w:bookmarkStart w:id="2243" w:name="_ETM_Q1_4987922"/>
      <w:bookmarkEnd w:id="2243"/>
      <w:r w:rsidR="00582B79">
        <w:rPr>
          <w:rFonts w:hint="cs"/>
          <w:rtl/>
        </w:rPr>
        <w:t xml:space="preserve">לא היו דיונים חוזרים על כל דיוני המעצרים. במקרים המיוחדים </w:t>
      </w:r>
      <w:bookmarkStart w:id="2244" w:name="_ETM_Q1_4994086"/>
      <w:bookmarkEnd w:id="2244"/>
      <w:r w:rsidR="00582B79">
        <w:rPr>
          <w:rFonts w:hint="cs"/>
          <w:rtl/>
        </w:rPr>
        <w:t xml:space="preserve">שזה נדרש, </w:t>
      </w:r>
      <w:r>
        <w:rPr>
          <w:rFonts w:hint="cs"/>
          <w:rtl/>
        </w:rPr>
        <w:t xml:space="preserve">ויבקשו, </w:t>
      </w:r>
      <w:r w:rsidR="00582B79">
        <w:rPr>
          <w:rFonts w:hint="cs"/>
          <w:rtl/>
        </w:rPr>
        <w:t xml:space="preserve">אני לא רואה את בית המשפט שאומר: לא. </w:t>
      </w:r>
      <w:bookmarkStart w:id="2245" w:name="_ETM_Q1_5001130"/>
      <w:bookmarkEnd w:id="2245"/>
      <w:r>
        <w:rPr>
          <w:rFonts w:hint="cs"/>
          <w:rtl/>
        </w:rPr>
        <w:t>יש סעיף 72, יש נסיבות מיוחדות.</w:t>
      </w:r>
    </w:p>
    <w:p w:rsidR="00F06E2D" w:rsidRDefault="00F06E2D" w:rsidP="00582B79">
      <w:pPr>
        <w:rPr>
          <w:rtl/>
        </w:rPr>
      </w:pPr>
      <w:bookmarkStart w:id="2246" w:name="_ETM_Q1_5005035"/>
      <w:bookmarkStart w:id="2247" w:name="_ETM_Q1_5005096"/>
      <w:bookmarkEnd w:id="2246"/>
      <w:bookmarkEnd w:id="2247"/>
    </w:p>
    <w:p w:rsidR="00F06E2D" w:rsidRDefault="00F06E2D" w:rsidP="00F06E2D">
      <w:pPr>
        <w:pStyle w:val="af6"/>
        <w:keepNext/>
        <w:rPr>
          <w:rtl/>
        </w:rPr>
      </w:pPr>
      <w:bookmarkStart w:id="2248" w:name="ET_yor_6157_281"/>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248"/>
    </w:p>
    <w:p w:rsidR="00F06E2D" w:rsidRDefault="00F06E2D" w:rsidP="00F06E2D">
      <w:pPr>
        <w:pStyle w:val="KeepWithNext"/>
        <w:rPr>
          <w:rtl/>
        </w:rPr>
      </w:pPr>
    </w:p>
    <w:p w:rsidR="005C5013" w:rsidRDefault="005C5013" w:rsidP="00F06E2D">
      <w:pPr>
        <w:rPr>
          <w:rtl/>
        </w:rPr>
      </w:pPr>
      <w:bookmarkStart w:id="2249" w:name="_ETM_Q1_5005675"/>
      <w:bookmarkEnd w:id="2249"/>
      <w:r>
        <w:rPr>
          <w:rFonts w:hint="cs"/>
          <w:rtl/>
        </w:rPr>
        <w:t xml:space="preserve">אבל </w:t>
      </w:r>
      <w:r w:rsidR="00F06E2D">
        <w:rPr>
          <w:rFonts w:hint="cs"/>
          <w:rtl/>
        </w:rPr>
        <w:t xml:space="preserve">הרציונל </w:t>
      </w:r>
      <w:r>
        <w:rPr>
          <w:rFonts w:hint="cs"/>
          <w:rtl/>
        </w:rPr>
        <w:t xml:space="preserve">הוא </w:t>
      </w:r>
      <w:r w:rsidR="00F06E2D">
        <w:rPr>
          <w:rFonts w:hint="cs"/>
          <w:rtl/>
        </w:rPr>
        <w:t>מאוד פשוט. הרציונל הוא שדיון ב-</w:t>
      </w:r>
      <w:r w:rsidR="00F06E2D">
        <w:rPr>
          <w:rFonts w:hint="cs"/>
        </w:rPr>
        <w:t>VC</w:t>
      </w:r>
      <w:r w:rsidR="00F06E2D">
        <w:rPr>
          <w:rFonts w:hint="cs"/>
          <w:rtl/>
        </w:rPr>
        <w:t xml:space="preserve"> בכפייה </w:t>
      </w:r>
      <w:r w:rsidR="00F06E2D">
        <w:rPr>
          <w:rtl/>
        </w:rPr>
        <w:t>–</w:t>
      </w:r>
      <w:r w:rsidR="00F06E2D">
        <w:rPr>
          <w:rFonts w:hint="cs"/>
          <w:rtl/>
        </w:rPr>
        <w:t xml:space="preserve"> לא </w:t>
      </w:r>
      <w:bookmarkStart w:id="2250" w:name="_ETM_Q1_5015688"/>
      <w:bookmarkEnd w:id="2250"/>
      <w:r w:rsidR="00F06E2D">
        <w:rPr>
          <w:rFonts w:hint="cs"/>
          <w:rtl/>
        </w:rPr>
        <w:t>בהסכמתו</w:t>
      </w:r>
      <w:r>
        <w:rPr>
          <w:rFonts w:hint="cs"/>
          <w:rtl/>
        </w:rPr>
        <w:t xml:space="preserve">- - </w:t>
      </w:r>
    </w:p>
    <w:p w:rsidR="005C5013" w:rsidRDefault="005C5013" w:rsidP="00F06E2D">
      <w:pPr>
        <w:rPr>
          <w:rtl/>
        </w:rPr>
      </w:pPr>
    </w:p>
    <w:p w:rsidR="005C5013" w:rsidRDefault="005C5013" w:rsidP="005C5013">
      <w:pPr>
        <w:pStyle w:val="af9"/>
        <w:keepNext/>
        <w:rPr>
          <w:rtl/>
        </w:rPr>
      </w:pPr>
      <w:bookmarkStart w:id="2251" w:name="ET_guest_719627_508"/>
      <w:r w:rsidRPr="005C5013">
        <w:rPr>
          <w:rStyle w:val="TagStyle"/>
          <w:rtl/>
        </w:rPr>
        <w:t xml:space="preserve"> &lt;&lt; אורח &gt;&gt; </w:t>
      </w:r>
      <w:r>
        <w:rPr>
          <w:rtl/>
        </w:rPr>
        <w:t>חנית אברהם בכר:</w:t>
      </w:r>
      <w:r w:rsidRPr="005C5013">
        <w:rPr>
          <w:rStyle w:val="TagStyle"/>
          <w:rtl/>
        </w:rPr>
        <w:t xml:space="preserve"> &lt;&lt; אורח &gt;&gt;</w:t>
      </w:r>
      <w:r>
        <w:rPr>
          <w:rtl/>
        </w:rPr>
        <w:t xml:space="preserve">   </w:t>
      </w:r>
      <w:bookmarkEnd w:id="2251"/>
    </w:p>
    <w:p w:rsidR="005C5013" w:rsidRDefault="005C5013" w:rsidP="005C5013">
      <w:pPr>
        <w:pStyle w:val="KeepWithNext"/>
        <w:rPr>
          <w:rtl/>
        </w:rPr>
      </w:pPr>
    </w:p>
    <w:p w:rsidR="005C5013" w:rsidRDefault="005C5013" w:rsidP="005C5013">
      <w:pPr>
        <w:rPr>
          <w:rtl/>
        </w:rPr>
      </w:pPr>
      <w:r>
        <w:rPr>
          <w:rFonts w:hint="cs"/>
          <w:rtl/>
        </w:rPr>
        <w:t>בכפייה כי יש טילים.</w:t>
      </w:r>
    </w:p>
    <w:p w:rsidR="005C5013" w:rsidRDefault="005C5013" w:rsidP="005C5013">
      <w:pPr>
        <w:rPr>
          <w:rtl/>
        </w:rPr>
      </w:pPr>
    </w:p>
    <w:p w:rsidR="005C5013" w:rsidRDefault="005C5013" w:rsidP="005C5013">
      <w:pPr>
        <w:pStyle w:val="af6"/>
        <w:keepNext/>
        <w:rPr>
          <w:rtl/>
        </w:rPr>
      </w:pPr>
      <w:bookmarkStart w:id="2252" w:name="ET_yor_6157_509"/>
      <w:r w:rsidRPr="005C5013">
        <w:rPr>
          <w:rStyle w:val="TagStyle"/>
          <w:rtl/>
        </w:rPr>
        <w:t xml:space="preserve"> &lt;&lt; יור &gt;&gt; </w:t>
      </w:r>
      <w:r>
        <w:rPr>
          <w:rtl/>
        </w:rPr>
        <w:t>היו"ר שמחה רוטמן:</w:t>
      </w:r>
      <w:r w:rsidRPr="005C5013">
        <w:rPr>
          <w:rStyle w:val="TagStyle"/>
          <w:rtl/>
        </w:rPr>
        <w:t xml:space="preserve"> &lt;&lt; יור &gt;&gt;</w:t>
      </w:r>
      <w:r>
        <w:rPr>
          <w:rtl/>
        </w:rPr>
        <w:t xml:space="preserve">   </w:t>
      </w:r>
      <w:bookmarkEnd w:id="2252"/>
    </w:p>
    <w:p w:rsidR="005C5013" w:rsidRDefault="005C5013" w:rsidP="005C5013">
      <w:pPr>
        <w:pStyle w:val="KeepWithNext"/>
        <w:rPr>
          <w:rtl/>
        </w:rPr>
      </w:pPr>
    </w:p>
    <w:p w:rsidR="00F06E2D" w:rsidRDefault="00F06E2D" w:rsidP="00F06E2D">
      <w:pPr>
        <w:rPr>
          <w:rtl/>
        </w:rPr>
      </w:pPr>
      <w:r>
        <w:rPr>
          <w:rFonts w:hint="cs"/>
          <w:rtl/>
        </w:rPr>
        <w:t>מאלף סיבות, דיון שנעשה ב-</w:t>
      </w:r>
      <w:r>
        <w:rPr>
          <w:rFonts w:hint="cs"/>
        </w:rPr>
        <w:t>VC</w:t>
      </w:r>
      <w:r>
        <w:rPr>
          <w:rFonts w:hint="cs"/>
          <w:rtl/>
        </w:rPr>
        <w:t xml:space="preserve"> הוא דיון פחות </w:t>
      </w:r>
      <w:bookmarkStart w:id="2253" w:name="_ETM_Q1_5027735"/>
      <w:bookmarkEnd w:id="2253"/>
      <w:r>
        <w:rPr>
          <w:rFonts w:hint="cs"/>
          <w:rtl/>
        </w:rPr>
        <w:t>טוב, או גם אם השופט מעולה</w:t>
      </w:r>
      <w:r w:rsidR="005C5013">
        <w:rPr>
          <w:rFonts w:hint="cs"/>
          <w:rtl/>
        </w:rPr>
        <w:t>,</w:t>
      </w:r>
      <w:r>
        <w:rPr>
          <w:rFonts w:hint="cs"/>
          <w:rtl/>
        </w:rPr>
        <w:t xml:space="preserve"> והתובע מושלם</w:t>
      </w:r>
      <w:r w:rsidR="005C5013">
        <w:rPr>
          <w:rFonts w:hint="cs"/>
          <w:rtl/>
        </w:rPr>
        <w:t>,</w:t>
      </w:r>
      <w:r>
        <w:rPr>
          <w:rFonts w:hint="cs"/>
          <w:rtl/>
        </w:rPr>
        <w:t xml:space="preserve"> והסנגור צדיק, </w:t>
      </w:r>
      <w:bookmarkStart w:id="2254" w:name="_ETM_Q1_5034880"/>
      <w:bookmarkEnd w:id="2254"/>
      <w:r>
        <w:rPr>
          <w:rFonts w:hint="cs"/>
          <w:rtl/>
        </w:rPr>
        <w:t xml:space="preserve">עדיין גם בתחושה של האסיר הוא לא ראה שופט, לא </w:t>
      </w:r>
      <w:bookmarkStart w:id="2255" w:name="_ETM_Q1_5040345"/>
      <w:bookmarkEnd w:id="2255"/>
      <w:r>
        <w:rPr>
          <w:rFonts w:hint="cs"/>
          <w:rtl/>
        </w:rPr>
        <w:t xml:space="preserve">הייתה לו ההזדמנות להביע עצמו כמו שצריך. </w:t>
      </w:r>
      <w:r w:rsidR="005C5013">
        <w:rPr>
          <w:rFonts w:hint="cs"/>
          <w:rtl/>
        </w:rPr>
        <w:t xml:space="preserve">הוא </w:t>
      </w:r>
      <w:r>
        <w:rPr>
          <w:rFonts w:hint="cs"/>
          <w:rtl/>
        </w:rPr>
        <w:t xml:space="preserve">לא הצליח לשכנע </w:t>
      </w:r>
      <w:bookmarkStart w:id="2256" w:name="_ETM_Q1_5048717"/>
      <w:bookmarkEnd w:id="2256"/>
      <w:r>
        <w:rPr>
          <w:rFonts w:hint="cs"/>
          <w:rtl/>
        </w:rPr>
        <w:t>בכנות הדמעות</w:t>
      </w:r>
      <w:r w:rsidR="005C5013">
        <w:rPr>
          <w:rFonts w:hint="cs"/>
          <w:rtl/>
        </w:rPr>
        <w:t xml:space="preserve"> שלו כי לא עוברים ברזולוציה. אלף סיבות יכולות להיות. לכ</w:t>
      </w:r>
      <w:r>
        <w:rPr>
          <w:rFonts w:hint="cs"/>
          <w:rtl/>
        </w:rPr>
        <w:t xml:space="preserve">ן אומר: אני </w:t>
      </w:r>
      <w:bookmarkStart w:id="2257" w:name="_ETM_Q1_5055846"/>
      <w:bookmarkEnd w:id="2257"/>
      <w:r>
        <w:rPr>
          <w:rFonts w:hint="cs"/>
          <w:rtl/>
        </w:rPr>
        <w:t>רוצה לראות שופט ויש לו זכות לכך.</w:t>
      </w:r>
    </w:p>
    <w:p w:rsidR="00F06E2D" w:rsidRDefault="00F06E2D" w:rsidP="00F06E2D">
      <w:pPr>
        <w:rPr>
          <w:rtl/>
        </w:rPr>
      </w:pPr>
      <w:bookmarkStart w:id="2258" w:name="_ETM_Q1_5060852"/>
      <w:bookmarkStart w:id="2259" w:name="_ETM_Q1_5060914"/>
      <w:bookmarkStart w:id="2260" w:name="_ETM_Q1_5065200"/>
      <w:bookmarkEnd w:id="2258"/>
      <w:bookmarkEnd w:id="2259"/>
      <w:bookmarkEnd w:id="2260"/>
    </w:p>
    <w:p w:rsidR="00F06E2D" w:rsidRDefault="00F06E2D" w:rsidP="00F06E2D">
      <w:pPr>
        <w:pStyle w:val="af9"/>
        <w:keepNext/>
        <w:rPr>
          <w:rtl/>
        </w:rPr>
      </w:pPr>
      <w:bookmarkStart w:id="2261" w:name="ET_guest_882327_282"/>
      <w:r w:rsidRPr="00F06E2D">
        <w:rPr>
          <w:rStyle w:val="TagStyle"/>
          <w:rtl/>
        </w:rPr>
        <w:t xml:space="preserve"> &lt;&lt; אורח &gt;&gt; </w:t>
      </w:r>
      <w:r>
        <w:rPr>
          <w:rtl/>
        </w:rPr>
        <w:t>ירון קנטר:</w:t>
      </w:r>
      <w:r w:rsidRPr="00F06E2D">
        <w:rPr>
          <w:rStyle w:val="TagStyle"/>
          <w:rtl/>
        </w:rPr>
        <w:t xml:space="preserve"> &lt;&lt; אורח &gt;&gt;</w:t>
      </w:r>
      <w:r>
        <w:rPr>
          <w:rtl/>
        </w:rPr>
        <w:t xml:space="preserve">   </w:t>
      </w:r>
      <w:bookmarkEnd w:id="2261"/>
    </w:p>
    <w:p w:rsidR="00F06E2D" w:rsidRDefault="00F06E2D" w:rsidP="00F06E2D">
      <w:pPr>
        <w:pStyle w:val="KeepWithNext"/>
        <w:rPr>
          <w:rtl/>
        </w:rPr>
      </w:pPr>
    </w:p>
    <w:p w:rsidR="00F06E2D" w:rsidRDefault="005C5013" w:rsidP="00F06E2D">
      <w:pPr>
        <w:rPr>
          <w:rtl/>
        </w:rPr>
      </w:pPr>
      <w:bookmarkStart w:id="2262" w:name="_ETM_Q1_5065585"/>
      <w:bookmarkStart w:id="2263" w:name="_ETM_Q1_5065628"/>
      <w:bookmarkEnd w:id="2262"/>
      <w:bookmarkEnd w:id="2263"/>
      <w:r>
        <w:rPr>
          <w:rFonts w:hint="cs"/>
          <w:rtl/>
        </w:rPr>
        <w:t xml:space="preserve">חשוב לנו שיהיה ברור </w:t>
      </w:r>
      <w:bookmarkStart w:id="2264" w:name="_ETM_Q1_5064511"/>
      <w:bookmarkEnd w:id="2264"/>
      <w:r>
        <w:rPr>
          <w:rFonts w:hint="cs"/>
          <w:rtl/>
        </w:rPr>
        <w:t xml:space="preserve">לאפשר לו לראות </w:t>
      </w:r>
      <w:r w:rsidR="00F06E2D">
        <w:rPr>
          <w:rFonts w:hint="cs"/>
          <w:rtl/>
        </w:rPr>
        <w:t xml:space="preserve">פרונטלית את השופט שלא </w:t>
      </w:r>
      <w:bookmarkStart w:id="2265" w:name="_ETM_Q1_5069173"/>
      <w:bookmarkEnd w:id="2265"/>
      <w:r w:rsidR="00F06E2D">
        <w:rPr>
          <w:rFonts w:hint="cs"/>
          <w:rtl/>
        </w:rPr>
        <w:t xml:space="preserve">ישתמע </w:t>
      </w:r>
      <w:r>
        <w:rPr>
          <w:rFonts w:hint="cs"/>
          <w:rtl/>
        </w:rPr>
        <w:t>מצב מה שאמר אופיר שיש פה עיל</w:t>
      </w:r>
      <w:r w:rsidR="00F06E2D">
        <w:rPr>
          <w:rFonts w:hint="cs"/>
          <w:rtl/>
        </w:rPr>
        <w:t>ה חדשה לדיון חוזר.</w:t>
      </w:r>
    </w:p>
    <w:p w:rsidR="00F06E2D" w:rsidRDefault="00F06E2D" w:rsidP="00F06E2D">
      <w:pPr>
        <w:rPr>
          <w:rtl/>
        </w:rPr>
      </w:pPr>
      <w:bookmarkStart w:id="2266" w:name="_ETM_Q1_5078213"/>
      <w:bookmarkStart w:id="2267" w:name="_ETM_Q1_5078277"/>
      <w:bookmarkStart w:id="2268" w:name="_ETM_Q1_5081541"/>
      <w:bookmarkStart w:id="2269" w:name="_ETM_Q1_5081590"/>
      <w:bookmarkStart w:id="2270" w:name="_ETM_Q1_5084010"/>
      <w:bookmarkEnd w:id="2266"/>
      <w:bookmarkEnd w:id="2267"/>
      <w:bookmarkEnd w:id="2268"/>
      <w:bookmarkEnd w:id="2269"/>
      <w:bookmarkEnd w:id="2270"/>
    </w:p>
    <w:p w:rsidR="00F06E2D" w:rsidRDefault="00F06E2D" w:rsidP="00F06E2D">
      <w:pPr>
        <w:pStyle w:val="af9"/>
        <w:keepNext/>
        <w:rPr>
          <w:rtl/>
        </w:rPr>
      </w:pPr>
      <w:bookmarkStart w:id="2271" w:name="ET_guest_842563_283"/>
      <w:r w:rsidRPr="00F06E2D">
        <w:rPr>
          <w:rStyle w:val="TagStyle"/>
          <w:rtl/>
        </w:rPr>
        <w:t xml:space="preserve"> &lt;&lt; אורח &gt;&gt; </w:t>
      </w:r>
      <w:r>
        <w:rPr>
          <w:rtl/>
        </w:rPr>
        <w:t>אופיר טישלר:</w:t>
      </w:r>
      <w:r w:rsidRPr="00F06E2D">
        <w:rPr>
          <w:rStyle w:val="TagStyle"/>
          <w:rtl/>
        </w:rPr>
        <w:t xml:space="preserve"> &lt;&lt; אורח &gt;&gt;</w:t>
      </w:r>
      <w:r>
        <w:rPr>
          <w:rtl/>
        </w:rPr>
        <w:t xml:space="preserve">   </w:t>
      </w:r>
      <w:bookmarkEnd w:id="2271"/>
    </w:p>
    <w:p w:rsidR="00F06E2D" w:rsidRDefault="00F06E2D" w:rsidP="00F06E2D">
      <w:pPr>
        <w:pStyle w:val="KeepWithNext"/>
        <w:rPr>
          <w:rtl/>
        </w:rPr>
      </w:pPr>
    </w:p>
    <w:p w:rsidR="00F06E2D" w:rsidRDefault="005C5013" w:rsidP="005C5013">
      <w:pPr>
        <w:rPr>
          <w:rtl/>
        </w:rPr>
      </w:pPr>
      <w:bookmarkStart w:id="2272" w:name="_ETM_Q1_5084400"/>
      <w:bookmarkStart w:id="2273" w:name="_ETM_Q1_5084445"/>
      <w:bookmarkEnd w:id="2272"/>
      <w:bookmarkEnd w:id="2273"/>
      <w:r>
        <w:rPr>
          <w:rFonts w:hint="cs"/>
          <w:rtl/>
        </w:rPr>
        <w:t>התקיים דיון ב-</w:t>
      </w:r>
      <w:r>
        <w:rPr>
          <w:rFonts w:hint="cs"/>
        </w:rPr>
        <w:t>VC</w:t>
      </w:r>
      <w:bookmarkStart w:id="2274" w:name="_ETM_Q1_5082408"/>
      <w:bookmarkEnd w:id="2274"/>
      <w:r>
        <w:rPr>
          <w:rFonts w:hint="cs"/>
          <w:rtl/>
        </w:rPr>
        <w:t xml:space="preserve"> שהצדדים- - - לעניין ראיות לכאורה ולעניין מעצר </w:t>
      </w:r>
      <w:r w:rsidR="00F06E2D">
        <w:rPr>
          <w:rFonts w:hint="cs"/>
          <w:rtl/>
        </w:rPr>
        <w:t xml:space="preserve">ובית </w:t>
      </w:r>
      <w:bookmarkStart w:id="2275" w:name="_ETM_Q1_5085051"/>
      <w:bookmarkEnd w:id="2275"/>
      <w:r w:rsidR="00F06E2D">
        <w:rPr>
          <w:rFonts w:hint="cs"/>
          <w:rtl/>
        </w:rPr>
        <w:t>המש</w:t>
      </w:r>
      <w:r w:rsidR="006C6E21">
        <w:rPr>
          <w:rFonts w:hint="cs"/>
          <w:rtl/>
        </w:rPr>
        <w:t>פ</w:t>
      </w:r>
      <w:r w:rsidR="00F06E2D">
        <w:rPr>
          <w:rFonts w:hint="cs"/>
          <w:rtl/>
        </w:rPr>
        <w:t xml:space="preserve">ט </w:t>
      </w:r>
      <w:r>
        <w:rPr>
          <w:rFonts w:hint="cs"/>
          <w:rtl/>
        </w:rPr>
        <w:t>מ</w:t>
      </w:r>
      <w:r w:rsidR="00F06E2D">
        <w:rPr>
          <w:rFonts w:hint="cs"/>
          <w:rtl/>
        </w:rPr>
        <w:t>קבל החלטה ואז בחלוף זמן יבקש לקיים דיון חוזר.</w:t>
      </w:r>
    </w:p>
    <w:p w:rsidR="00F06E2D" w:rsidRDefault="00F06E2D" w:rsidP="00F06E2D">
      <w:pPr>
        <w:rPr>
          <w:rtl/>
        </w:rPr>
      </w:pPr>
      <w:bookmarkStart w:id="2276" w:name="_ETM_Q1_5092726"/>
      <w:bookmarkStart w:id="2277" w:name="_ETM_Q1_5092794"/>
      <w:bookmarkEnd w:id="2276"/>
      <w:bookmarkEnd w:id="2277"/>
    </w:p>
    <w:p w:rsidR="00F06E2D" w:rsidRDefault="00F06E2D" w:rsidP="00F06E2D">
      <w:pPr>
        <w:pStyle w:val="af6"/>
        <w:keepNext/>
        <w:rPr>
          <w:rtl/>
        </w:rPr>
      </w:pPr>
      <w:bookmarkStart w:id="2278" w:name="ET_yor_6157_284"/>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278"/>
    </w:p>
    <w:p w:rsidR="00F06E2D" w:rsidRDefault="00F06E2D" w:rsidP="00F06E2D">
      <w:pPr>
        <w:pStyle w:val="KeepWithNext"/>
        <w:rPr>
          <w:rtl/>
        </w:rPr>
      </w:pPr>
    </w:p>
    <w:p w:rsidR="00F06E2D" w:rsidRDefault="005C5013" w:rsidP="00F06E2D">
      <w:pPr>
        <w:rPr>
          <w:rtl/>
        </w:rPr>
      </w:pPr>
      <w:bookmarkStart w:id="2279" w:name="_ETM_Q1_5093308"/>
      <w:bookmarkEnd w:id="2279"/>
      <w:r>
        <w:rPr>
          <w:rFonts w:hint="cs"/>
          <w:rtl/>
        </w:rPr>
        <w:t>שאלה.</w:t>
      </w:r>
      <w:bookmarkStart w:id="2280" w:name="_ETM_Q1_5094439"/>
      <w:bookmarkEnd w:id="2280"/>
      <w:r>
        <w:rPr>
          <w:rFonts w:hint="cs"/>
          <w:rtl/>
        </w:rPr>
        <w:t xml:space="preserve"> </w:t>
      </w:r>
      <w:r w:rsidR="00F06E2D">
        <w:rPr>
          <w:rFonts w:hint="cs"/>
          <w:rtl/>
        </w:rPr>
        <w:t xml:space="preserve">אם </w:t>
      </w:r>
      <w:bookmarkStart w:id="2281" w:name="_ETM_Q1_5093808"/>
      <w:bookmarkEnd w:id="2281"/>
      <w:r w:rsidR="00F06E2D">
        <w:rPr>
          <w:rFonts w:hint="cs"/>
          <w:rtl/>
        </w:rPr>
        <w:t>אסיר במעצר מבקש דיון חוזר?</w:t>
      </w:r>
    </w:p>
    <w:p w:rsidR="00F06E2D" w:rsidRDefault="00F06E2D" w:rsidP="00F06E2D">
      <w:pPr>
        <w:rPr>
          <w:rtl/>
        </w:rPr>
      </w:pPr>
      <w:bookmarkStart w:id="2282" w:name="_ETM_Q1_5102059"/>
      <w:bookmarkStart w:id="2283" w:name="_ETM_Q1_5102145"/>
      <w:bookmarkStart w:id="2284" w:name="_ETM_Q1_5103703"/>
      <w:bookmarkEnd w:id="2282"/>
      <w:bookmarkEnd w:id="2283"/>
      <w:bookmarkEnd w:id="2284"/>
    </w:p>
    <w:p w:rsidR="00F06E2D" w:rsidRDefault="00F06E2D" w:rsidP="00F06E2D">
      <w:pPr>
        <w:pStyle w:val="af9"/>
        <w:keepNext/>
        <w:rPr>
          <w:rtl/>
        </w:rPr>
      </w:pPr>
      <w:bookmarkStart w:id="2285" w:name="ET_guest_882327_285"/>
      <w:r w:rsidRPr="00F06E2D">
        <w:rPr>
          <w:rStyle w:val="TagStyle"/>
          <w:rtl/>
        </w:rPr>
        <w:t xml:space="preserve"> &lt;&lt; אורח &gt;&gt; </w:t>
      </w:r>
      <w:r>
        <w:rPr>
          <w:rtl/>
        </w:rPr>
        <w:t>ירון קנטר:</w:t>
      </w:r>
      <w:r w:rsidRPr="00F06E2D">
        <w:rPr>
          <w:rStyle w:val="TagStyle"/>
          <w:rtl/>
        </w:rPr>
        <w:t xml:space="preserve"> &lt;&lt; אורח &gt;&gt;</w:t>
      </w:r>
      <w:r>
        <w:rPr>
          <w:rtl/>
        </w:rPr>
        <w:t xml:space="preserve">   </w:t>
      </w:r>
      <w:bookmarkEnd w:id="2285"/>
    </w:p>
    <w:p w:rsidR="00F06E2D" w:rsidRDefault="00F06E2D" w:rsidP="00F06E2D">
      <w:pPr>
        <w:pStyle w:val="KeepWithNext"/>
        <w:rPr>
          <w:rtl/>
        </w:rPr>
      </w:pPr>
    </w:p>
    <w:p w:rsidR="00F06E2D" w:rsidRDefault="005C5013" w:rsidP="00F06E2D">
      <w:pPr>
        <w:rPr>
          <w:rtl/>
        </w:rPr>
      </w:pPr>
      <w:bookmarkStart w:id="2286" w:name="_ETM_Q1_5104175"/>
      <w:bookmarkStart w:id="2287" w:name="_ETM_Q1_5104220"/>
      <w:bookmarkEnd w:id="2286"/>
      <w:bookmarkEnd w:id="2287"/>
      <w:r>
        <w:rPr>
          <w:rFonts w:hint="cs"/>
          <w:rtl/>
        </w:rPr>
        <w:t xml:space="preserve">יש שינוי נסיבות או חלוף זמן ניכר. </w:t>
      </w:r>
      <w:r w:rsidR="00F06E2D">
        <w:rPr>
          <w:rFonts w:hint="cs"/>
          <w:rtl/>
        </w:rPr>
        <w:t>החשש שלנו פה</w:t>
      </w:r>
      <w:r>
        <w:rPr>
          <w:rFonts w:hint="cs"/>
          <w:rtl/>
        </w:rPr>
        <w:t>,</w:t>
      </w:r>
      <w:r w:rsidR="00F06E2D">
        <w:rPr>
          <w:rFonts w:hint="cs"/>
          <w:rtl/>
        </w:rPr>
        <w:t xml:space="preserve"> שקובעים דיון</w:t>
      </w:r>
      <w:r>
        <w:rPr>
          <w:rFonts w:hint="cs"/>
          <w:rtl/>
        </w:rPr>
        <w:t>,</w:t>
      </w:r>
      <w:r w:rsidR="00F06E2D">
        <w:rPr>
          <w:rFonts w:hint="cs"/>
          <w:rtl/>
        </w:rPr>
        <w:t xml:space="preserve"> והמטרה </w:t>
      </w:r>
      <w:bookmarkStart w:id="2288" w:name="_ETM_Q1_5107627"/>
      <w:bookmarkEnd w:id="2288"/>
      <w:r w:rsidR="00F06E2D">
        <w:rPr>
          <w:rFonts w:hint="cs"/>
          <w:rtl/>
        </w:rPr>
        <w:t xml:space="preserve">של אותו דיון לא מספיק בהירה. מה שהיושב ראש אמר, </w:t>
      </w:r>
      <w:bookmarkStart w:id="2289" w:name="_ETM_Q1_5112980"/>
      <w:bookmarkEnd w:id="2289"/>
      <w:r>
        <w:rPr>
          <w:rFonts w:hint="cs"/>
          <w:rtl/>
        </w:rPr>
        <w:t xml:space="preserve">שהמטרה של הדיון זה לאפשר לו לראות בעין שופט </w:t>
      </w:r>
      <w:r w:rsidR="00F06E2D">
        <w:rPr>
          <w:rFonts w:hint="cs"/>
          <w:rtl/>
        </w:rPr>
        <w:t xml:space="preserve">שופט שיראו את הדמעות </w:t>
      </w:r>
      <w:r w:rsidR="00F06E2D">
        <w:rPr>
          <w:rtl/>
        </w:rPr>
        <w:t>–</w:t>
      </w:r>
      <w:r w:rsidR="00F06E2D">
        <w:rPr>
          <w:rFonts w:hint="cs"/>
          <w:rtl/>
        </w:rPr>
        <w:t xml:space="preserve"> הכול טוב אבל אנו חוששים </w:t>
      </w:r>
      <w:bookmarkStart w:id="2290" w:name="_ETM_Q1_5118847"/>
      <w:bookmarkEnd w:id="2290"/>
      <w:r w:rsidR="00F06E2D">
        <w:rPr>
          <w:rFonts w:hint="cs"/>
          <w:rtl/>
        </w:rPr>
        <w:t>ממצב</w:t>
      </w:r>
      <w:r>
        <w:rPr>
          <w:rFonts w:hint="cs"/>
          <w:rtl/>
        </w:rPr>
        <w:t xml:space="preserve"> שבו</w:t>
      </w:r>
      <w:r w:rsidR="00F06E2D">
        <w:rPr>
          <w:rFonts w:hint="cs"/>
          <w:rtl/>
        </w:rPr>
        <w:t xml:space="preserve">- - </w:t>
      </w:r>
    </w:p>
    <w:p w:rsidR="00F06E2D" w:rsidRDefault="00F06E2D" w:rsidP="00F06E2D">
      <w:pPr>
        <w:rPr>
          <w:rtl/>
        </w:rPr>
      </w:pPr>
      <w:bookmarkStart w:id="2291" w:name="_ETM_Q1_5120616"/>
      <w:bookmarkStart w:id="2292" w:name="_ETM_Q1_5120689"/>
      <w:bookmarkEnd w:id="2291"/>
      <w:bookmarkEnd w:id="2292"/>
    </w:p>
    <w:p w:rsidR="00F06E2D" w:rsidRDefault="00F06E2D" w:rsidP="00F06E2D">
      <w:pPr>
        <w:pStyle w:val="af6"/>
        <w:keepNext/>
        <w:rPr>
          <w:rtl/>
        </w:rPr>
      </w:pPr>
      <w:bookmarkStart w:id="2293" w:name="ET_yor_6157_286"/>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293"/>
    </w:p>
    <w:p w:rsidR="00F06E2D" w:rsidRDefault="00F06E2D" w:rsidP="00F06E2D">
      <w:pPr>
        <w:pStyle w:val="KeepWithNext"/>
        <w:rPr>
          <w:rtl/>
        </w:rPr>
      </w:pPr>
    </w:p>
    <w:p w:rsidR="00F06E2D" w:rsidRDefault="005C5013" w:rsidP="005C5013">
      <w:pPr>
        <w:rPr>
          <w:rtl/>
        </w:rPr>
      </w:pPr>
      <w:bookmarkStart w:id="2294" w:name="_ETM_Q1_5121181"/>
      <w:bookmarkEnd w:id="2294"/>
      <w:r>
        <w:rPr>
          <w:rFonts w:hint="cs"/>
          <w:rtl/>
        </w:rPr>
        <w:t xml:space="preserve">אתה חושש שבדיון הזה הוא </w:t>
      </w:r>
      <w:r w:rsidR="00F06E2D">
        <w:rPr>
          <w:rFonts w:hint="cs"/>
          <w:rtl/>
        </w:rPr>
        <w:t>יגיד לך: אני חף מפשע?</w:t>
      </w:r>
    </w:p>
    <w:p w:rsidR="00F06E2D" w:rsidRDefault="00F06E2D" w:rsidP="00F06E2D">
      <w:pPr>
        <w:rPr>
          <w:rtl/>
        </w:rPr>
      </w:pPr>
      <w:bookmarkStart w:id="2295" w:name="_ETM_Q1_5132029"/>
      <w:bookmarkStart w:id="2296" w:name="_ETM_Q1_5132103"/>
      <w:bookmarkStart w:id="2297" w:name="_ETM_Q1_5133152"/>
      <w:bookmarkEnd w:id="2295"/>
      <w:bookmarkEnd w:id="2296"/>
      <w:bookmarkEnd w:id="2297"/>
    </w:p>
    <w:p w:rsidR="00F06E2D" w:rsidRDefault="00F06E2D" w:rsidP="00F06E2D">
      <w:pPr>
        <w:pStyle w:val="af9"/>
        <w:keepNext/>
        <w:rPr>
          <w:rtl/>
        </w:rPr>
      </w:pPr>
      <w:bookmarkStart w:id="2298" w:name="ET_guest_842563_287"/>
      <w:r w:rsidRPr="00F06E2D">
        <w:rPr>
          <w:rStyle w:val="TagStyle"/>
          <w:rtl/>
        </w:rPr>
        <w:t xml:space="preserve"> &lt;&lt; אורח &gt;&gt; </w:t>
      </w:r>
      <w:r>
        <w:rPr>
          <w:rtl/>
        </w:rPr>
        <w:t>אופיר טישלר:</w:t>
      </w:r>
      <w:r w:rsidRPr="00F06E2D">
        <w:rPr>
          <w:rStyle w:val="TagStyle"/>
          <w:rtl/>
        </w:rPr>
        <w:t xml:space="preserve"> &lt;&lt; אורח &gt;&gt;</w:t>
      </w:r>
      <w:r>
        <w:rPr>
          <w:rtl/>
        </w:rPr>
        <w:t xml:space="preserve">   </w:t>
      </w:r>
      <w:bookmarkEnd w:id="2298"/>
    </w:p>
    <w:p w:rsidR="00F06E2D" w:rsidRDefault="00F06E2D" w:rsidP="00F06E2D">
      <w:pPr>
        <w:pStyle w:val="KeepWithNext"/>
        <w:rPr>
          <w:rtl/>
        </w:rPr>
      </w:pPr>
    </w:p>
    <w:p w:rsidR="00F06E2D" w:rsidRDefault="00F06E2D" w:rsidP="00F06E2D">
      <w:pPr>
        <w:rPr>
          <w:rtl/>
        </w:rPr>
      </w:pPr>
      <w:bookmarkStart w:id="2299" w:name="_ETM_Q1_5133610"/>
      <w:bookmarkStart w:id="2300" w:name="_ETM_Q1_5133646"/>
      <w:bookmarkEnd w:id="2299"/>
      <w:bookmarkEnd w:id="2300"/>
      <w:r>
        <w:rPr>
          <w:rFonts w:hint="cs"/>
          <w:rtl/>
        </w:rPr>
        <w:t>מקצה שיפורים.</w:t>
      </w:r>
    </w:p>
    <w:p w:rsidR="00F06E2D" w:rsidRDefault="00F06E2D" w:rsidP="00F06E2D">
      <w:pPr>
        <w:rPr>
          <w:rtl/>
        </w:rPr>
      </w:pPr>
      <w:bookmarkStart w:id="2301" w:name="_ETM_Q1_5137709"/>
      <w:bookmarkStart w:id="2302" w:name="_ETM_Q1_5137780"/>
      <w:bookmarkEnd w:id="2301"/>
      <w:bookmarkEnd w:id="2302"/>
    </w:p>
    <w:p w:rsidR="00F06E2D" w:rsidRDefault="00F06E2D" w:rsidP="00F06E2D">
      <w:pPr>
        <w:pStyle w:val="af6"/>
        <w:keepNext/>
        <w:rPr>
          <w:rtl/>
        </w:rPr>
      </w:pPr>
      <w:bookmarkStart w:id="2303" w:name="ET_yor_6157_288"/>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303"/>
    </w:p>
    <w:p w:rsidR="00F06E2D" w:rsidRDefault="00F06E2D" w:rsidP="00F06E2D">
      <w:pPr>
        <w:pStyle w:val="KeepWithNext"/>
        <w:rPr>
          <w:rtl/>
        </w:rPr>
      </w:pPr>
    </w:p>
    <w:p w:rsidR="00F06E2D" w:rsidRDefault="00F06E2D" w:rsidP="00F06E2D">
      <w:pPr>
        <w:rPr>
          <w:rtl/>
        </w:rPr>
      </w:pPr>
      <w:bookmarkStart w:id="2304" w:name="_ETM_Q1_5138254"/>
      <w:bookmarkEnd w:id="2304"/>
      <w:r>
        <w:rPr>
          <w:rFonts w:hint="cs"/>
          <w:rtl/>
        </w:rPr>
        <w:t xml:space="preserve">אתה מצפה </w:t>
      </w:r>
      <w:bookmarkStart w:id="2305" w:name="_ETM_Q1_5139316"/>
      <w:bookmarkEnd w:id="2305"/>
      <w:r>
        <w:rPr>
          <w:rFonts w:hint="cs"/>
          <w:rtl/>
        </w:rPr>
        <w:t xml:space="preserve">שיבוא לדיון הזה ויסתום את הפה? עם פלסטר? מה אתם </w:t>
      </w:r>
      <w:bookmarkStart w:id="2306" w:name="_ETM_Q1_5146526"/>
      <w:bookmarkEnd w:id="2306"/>
      <w:r>
        <w:rPr>
          <w:rFonts w:hint="cs"/>
          <w:rtl/>
        </w:rPr>
        <w:t>רוצים שיעשה? ברור שיעלה טיעונים. או ש</w:t>
      </w:r>
      <w:r w:rsidR="005C5013">
        <w:rPr>
          <w:rFonts w:hint="cs"/>
          <w:rtl/>
        </w:rPr>
        <w:t xml:space="preserve">הם </w:t>
      </w:r>
      <w:r>
        <w:rPr>
          <w:rFonts w:hint="cs"/>
          <w:rtl/>
        </w:rPr>
        <w:t xml:space="preserve">ישכנעו את השופט או </w:t>
      </w:r>
      <w:bookmarkStart w:id="2307" w:name="_ETM_Q1_5152765"/>
      <w:bookmarkEnd w:id="2307"/>
      <w:r>
        <w:rPr>
          <w:rFonts w:hint="cs"/>
          <w:rtl/>
        </w:rPr>
        <w:t>שלא.</w:t>
      </w:r>
    </w:p>
    <w:p w:rsidR="00F06E2D" w:rsidRDefault="00F06E2D" w:rsidP="00F06E2D">
      <w:pPr>
        <w:rPr>
          <w:rtl/>
        </w:rPr>
      </w:pPr>
      <w:bookmarkStart w:id="2308" w:name="_ETM_Q1_5154272"/>
      <w:bookmarkStart w:id="2309" w:name="_ETM_Q1_5154350"/>
      <w:bookmarkStart w:id="2310" w:name="_ETM_Q1_5155591"/>
      <w:bookmarkEnd w:id="2308"/>
      <w:bookmarkEnd w:id="2309"/>
      <w:bookmarkEnd w:id="2310"/>
    </w:p>
    <w:p w:rsidR="00F06E2D" w:rsidRDefault="00F06E2D" w:rsidP="00F06E2D">
      <w:pPr>
        <w:pStyle w:val="af9"/>
        <w:keepNext/>
        <w:rPr>
          <w:rtl/>
        </w:rPr>
      </w:pPr>
      <w:bookmarkStart w:id="2311" w:name="ET_guest_882327_289"/>
      <w:r w:rsidRPr="00F06E2D">
        <w:rPr>
          <w:rStyle w:val="TagStyle"/>
          <w:rtl/>
        </w:rPr>
        <w:t xml:space="preserve"> &lt;&lt; אורח &gt;&gt; </w:t>
      </w:r>
      <w:r>
        <w:rPr>
          <w:rtl/>
        </w:rPr>
        <w:t>ירון קנטר:</w:t>
      </w:r>
      <w:r w:rsidRPr="00F06E2D">
        <w:rPr>
          <w:rStyle w:val="TagStyle"/>
          <w:rtl/>
        </w:rPr>
        <w:t xml:space="preserve"> &lt;&lt; אורח &gt;&gt;</w:t>
      </w:r>
      <w:r>
        <w:rPr>
          <w:rtl/>
        </w:rPr>
        <w:t xml:space="preserve">   </w:t>
      </w:r>
      <w:bookmarkEnd w:id="2311"/>
    </w:p>
    <w:p w:rsidR="00F06E2D" w:rsidRDefault="00F06E2D" w:rsidP="00F06E2D">
      <w:pPr>
        <w:pStyle w:val="KeepWithNext"/>
        <w:rPr>
          <w:rtl/>
        </w:rPr>
      </w:pPr>
    </w:p>
    <w:p w:rsidR="00F06E2D" w:rsidRDefault="00F06E2D" w:rsidP="00F06E2D">
      <w:pPr>
        <w:rPr>
          <w:rtl/>
        </w:rPr>
      </w:pPr>
      <w:bookmarkStart w:id="2312" w:name="_ETM_Q1_5156007"/>
      <w:bookmarkStart w:id="2313" w:name="_ETM_Q1_5156047"/>
      <w:bookmarkEnd w:id="2312"/>
      <w:bookmarkEnd w:id="2313"/>
      <w:r>
        <w:rPr>
          <w:rFonts w:hint="cs"/>
          <w:rtl/>
        </w:rPr>
        <w:t>השופט נתן החלטה. היה דיון במעצר.</w:t>
      </w:r>
    </w:p>
    <w:p w:rsidR="00F06E2D" w:rsidRDefault="00F06E2D" w:rsidP="00F06E2D">
      <w:pPr>
        <w:rPr>
          <w:rtl/>
        </w:rPr>
      </w:pPr>
      <w:bookmarkStart w:id="2314" w:name="_ETM_Q1_5160418"/>
      <w:bookmarkStart w:id="2315" w:name="_ETM_Q1_5160486"/>
      <w:bookmarkEnd w:id="2314"/>
      <w:bookmarkEnd w:id="2315"/>
    </w:p>
    <w:p w:rsidR="00F06E2D" w:rsidRDefault="00F06E2D" w:rsidP="00F06E2D">
      <w:pPr>
        <w:pStyle w:val="af6"/>
        <w:keepNext/>
        <w:rPr>
          <w:rtl/>
        </w:rPr>
      </w:pPr>
      <w:bookmarkStart w:id="2316" w:name="ET_yor_6157_290"/>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316"/>
    </w:p>
    <w:p w:rsidR="00F06E2D" w:rsidRDefault="00F06E2D" w:rsidP="00F06E2D">
      <w:pPr>
        <w:pStyle w:val="KeepWithNext"/>
        <w:rPr>
          <w:rtl/>
        </w:rPr>
      </w:pPr>
    </w:p>
    <w:p w:rsidR="00F06E2D" w:rsidRDefault="00F06E2D" w:rsidP="005C5013">
      <w:pPr>
        <w:rPr>
          <w:rtl/>
        </w:rPr>
      </w:pPr>
      <w:bookmarkStart w:id="2317" w:name="_ETM_Q1_5160947"/>
      <w:bookmarkEnd w:id="2317"/>
      <w:r>
        <w:rPr>
          <w:rFonts w:hint="cs"/>
          <w:rtl/>
        </w:rPr>
        <w:t xml:space="preserve">אבל היה דיון במעצר </w:t>
      </w:r>
      <w:r w:rsidR="005C5013">
        <w:rPr>
          <w:rFonts w:hint="cs"/>
          <w:rtl/>
        </w:rPr>
        <w:t xml:space="preserve">שבו אתם טענתם שאני פושע </w:t>
      </w:r>
      <w:bookmarkStart w:id="2318" w:name="_ETM_Q1_5167044"/>
      <w:bookmarkEnd w:id="2318"/>
      <w:r>
        <w:rPr>
          <w:rFonts w:hint="cs"/>
          <w:rtl/>
        </w:rPr>
        <w:t>מבט</w:t>
      </w:r>
      <w:r w:rsidR="005C5013">
        <w:rPr>
          <w:rFonts w:hint="cs"/>
          <w:rtl/>
        </w:rPr>
        <w:t>ן</w:t>
      </w:r>
      <w:r>
        <w:rPr>
          <w:rFonts w:hint="cs"/>
          <w:rtl/>
        </w:rPr>
        <w:t xml:space="preserve"> </w:t>
      </w:r>
      <w:bookmarkStart w:id="2319" w:name="_ETM_Q1_5163904"/>
      <w:bookmarkEnd w:id="2319"/>
      <w:r>
        <w:rPr>
          <w:rFonts w:hint="cs"/>
          <w:rtl/>
        </w:rPr>
        <w:t xml:space="preserve">ומלידה ואני ניסיתי להסביר בכל כוח השכנוע שלי שאני לא. </w:t>
      </w:r>
      <w:bookmarkStart w:id="2320" w:name="_ETM_Q1_5171467"/>
      <w:bookmarkEnd w:id="2320"/>
      <w:r w:rsidR="005C5013">
        <w:rPr>
          <w:rFonts w:hint="cs"/>
          <w:rtl/>
        </w:rPr>
        <w:t>ו</w:t>
      </w:r>
      <w:r>
        <w:rPr>
          <w:rFonts w:hint="cs"/>
          <w:rtl/>
        </w:rPr>
        <w:t xml:space="preserve">המסר לא עבר </w:t>
      </w:r>
      <w:r w:rsidR="005C5013">
        <w:rPr>
          <w:rFonts w:hint="cs"/>
          <w:rtl/>
        </w:rPr>
        <w:t xml:space="preserve">לתחושתי כאסיר, </w:t>
      </w:r>
      <w:r>
        <w:rPr>
          <w:rFonts w:hint="cs"/>
          <w:rtl/>
        </w:rPr>
        <w:t xml:space="preserve">ועכשיו אני מבקש שידור חוזר בדיוק של </w:t>
      </w:r>
      <w:bookmarkStart w:id="2321" w:name="_ETM_Q1_5181110"/>
      <w:bookmarkEnd w:id="2321"/>
      <w:r>
        <w:rPr>
          <w:rFonts w:hint="cs"/>
          <w:rtl/>
        </w:rPr>
        <w:t>אותו דבר</w:t>
      </w:r>
      <w:r w:rsidR="005C5013">
        <w:rPr>
          <w:rFonts w:hint="cs"/>
          <w:rtl/>
        </w:rPr>
        <w:t>,</w:t>
      </w:r>
      <w:r>
        <w:rPr>
          <w:rFonts w:hint="cs"/>
          <w:rtl/>
        </w:rPr>
        <w:t xml:space="preserve"> כי אני חושב שהטיעונים שלי לא עברו. אחרת </w:t>
      </w:r>
      <w:bookmarkStart w:id="2322" w:name="_ETM_Q1_5186526"/>
      <w:bookmarkEnd w:id="2322"/>
      <w:r>
        <w:rPr>
          <w:rFonts w:hint="cs"/>
          <w:rtl/>
        </w:rPr>
        <w:t>לא אבקש.</w:t>
      </w:r>
    </w:p>
    <w:p w:rsidR="00F06E2D" w:rsidRDefault="00F06E2D" w:rsidP="00F06E2D">
      <w:pPr>
        <w:rPr>
          <w:rtl/>
        </w:rPr>
      </w:pPr>
      <w:bookmarkStart w:id="2323" w:name="_ETM_Q1_5188733"/>
      <w:bookmarkStart w:id="2324" w:name="_ETM_Q1_5188798"/>
      <w:bookmarkStart w:id="2325" w:name="_ETM_Q1_5190047"/>
      <w:bookmarkEnd w:id="2323"/>
      <w:bookmarkEnd w:id="2324"/>
      <w:bookmarkEnd w:id="2325"/>
    </w:p>
    <w:p w:rsidR="00F06E2D" w:rsidRDefault="00F06E2D" w:rsidP="00F06E2D">
      <w:pPr>
        <w:pStyle w:val="af9"/>
        <w:keepNext/>
        <w:rPr>
          <w:rtl/>
        </w:rPr>
      </w:pPr>
      <w:bookmarkStart w:id="2326" w:name="ET_guest_842563_291"/>
      <w:r w:rsidRPr="00F06E2D">
        <w:rPr>
          <w:rStyle w:val="TagStyle"/>
          <w:rtl/>
        </w:rPr>
        <w:t xml:space="preserve"> &lt;&lt; אורח &gt;&gt; </w:t>
      </w:r>
      <w:r>
        <w:rPr>
          <w:rtl/>
        </w:rPr>
        <w:t>אופיר טישלר:</w:t>
      </w:r>
      <w:r w:rsidRPr="00F06E2D">
        <w:rPr>
          <w:rStyle w:val="TagStyle"/>
          <w:rtl/>
        </w:rPr>
        <w:t xml:space="preserve"> &lt;&lt; אורח &gt;&gt;</w:t>
      </w:r>
      <w:r>
        <w:rPr>
          <w:rtl/>
        </w:rPr>
        <w:t xml:space="preserve">   </w:t>
      </w:r>
      <w:bookmarkEnd w:id="2326"/>
    </w:p>
    <w:p w:rsidR="00F06E2D" w:rsidRDefault="00F06E2D" w:rsidP="00F06E2D">
      <w:pPr>
        <w:pStyle w:val="KeepWithNext"/>
        <w:rPr>
          <w:rtl/>
        </w:rPr>
      </w:pPr>
    </w:p>
    <w:p w:rsidR="00F06E2D" w:rsidRDefault="005C5013" w:rsidP="00F06E2D">
      <w:pPr>
        <w:rPr>
          <w:rtl/>
        </w:rPr>
      </w:pPr>
      <w:bookmarkStart w:id="2327" w:name="_ETM_Q1_5190476"/>
      <w:bookmarkStart w:id="2328" w:name="_ETM_Q1_5190516"/>
      <w:bookmarkEnd w:id="2327"/>
      <w:bookmarkEnd w:id="2328"/>
      <w:r>
        <w:rPr>
          <w:rFonts w:hint="cs"/>
          <w:rtl/>
        </w:rPr>
        <w:t xml:space="preserve">זה העניין. </w:t>
      </w:r>
      <w:r w:rsidR="00F06E2D">
        <w:rPr>
          <w:rFonts w:hint="cs"/>
          <w:rtl/>
        </w:rPr>
        <w:t>תצביע על נקודה שבגללה</w:t>
      </w:r>
      <w:r>
        <w:rPr>
          <w:rFonts w:hint="cs"/>
          <w:rtl/>
        </w:rPr>
        <w:t xml:space="preserve"> בעיניך</w:t>
      </w:r>
      <w:r w:rsidR="00F06E2D">
        <w:rPr>
          <w:rFonts w:hint="cs"/>
          <w:rtl/>
        </w:rPr>
        <w:t>- -</w:t>
      </w:r>
    </w:p>
    <w:p w:rsidR="00F06E2D" w:rsidRDefault="00F06E2D" w:rsidP="00F06E2D">
      <w:pPr>
        <w:rPr>
          <w:rtl/>
        </w:rPr>
      </w:pPr>
      <w:bookmarkStart w:id="2329" w:name="_ETM_Q1_5194193"/>
      <w:bookmarkStart w:id="2330" w:name="_ETM_Q1_5194262"/>
      <w:bookmarkEnd w:id="2329"/>
      <w:bookmarkEnd w:id="2330"/>
    </w:p>
    <w:p w:rsidR="00F06E2D" w:rsidRDefault="00F06E2D" w:rsidP="00F06E2D">
      <w:pPr>
        <w:pStyle w:val="af6"/>
        <w:keepNext/>
        <w:rPr>
          <w:rtl/>
        </w:rPr>
      </w:pPr>
      <w:bookmarkStart w:id="2331" w:name="ET_yor_6157_292"/>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331"/>
    </w:p>
    <w:p w:rsidR="00F06E2D" w:rsidRDefault="00F06E2D" w:rsidP="00F06E2D">
      <w:pPr>
        <w:pStyle w:val="KeepWithNext"/>
        <w:rPr>
          <w:rtl/>
        </w:rPr>
      </w:pPr>
    </w:p>
    <w:p w:rsidR="00F06E2D" w:rsidRDefault="00F06E2D" w:rsidP="00F06E2D">
      <w:pPr>
        <w:rPr>
          <w:rtl/>
        </w:rPr>
      </w:pPr>
      <w:bookmarkStart w:id="2332" w:name="_ETM_Q1_5194747"/>
      <w:bookmarkEnd w:id="2332"/>
      <w:r>
        <w:rPr>
          <w:rFonts w:hint="cs"/>
        </w:rPr>
        <w:t>VC</w:t>
      </w:r>
      <w:r>
        <w:rPr>
          <w:rFonts w:hint="cs"/>
          <w:rtl/>
        </w:rPr>
        <w:t>.</w:t>
      </w:r>
    </w:p>
    <w:p w:rsidR="00F06E2D" w:rsidRDefault="00F06E2D" w:rsidP="00F06E2D">
      <w:pPr>
        <w:rPr>
          <w:rtl/>
        </w:rPr>
      </w:pPr>
      <w:bookmarkStart w:id="2333" w:name="_ETM_Q1_5196476"/>
      <w:bookmarkStart w:id="2334" w:name="_ETM_Q1_5196577"/>
      <w:bookmarkStart w:id="2335" w:name="_ETM_Q1_5197730"/>
      <w:bookmarkEnd w:id="2333"/>
      <w:bookmarkEnd w:id="2334"/>
      <w:bookmarkEnd w:id="2335"/>
    </w:p>
    <w:p w:rsidR="00F06E2D" w:rsidRDefault="00F06E2D" w:rsidP="00F06E2D">
      <w:pPr>
        <w:pStyle w:val="a4"/>
        <w:keepNext/>
        <w:rPr>
          <w:rtl/>
        </w:rPr>
      </w:pPr>
      <w:bookmarkStart w:id="2336" w:name="ET_speaker_5791_293"/>
      <w:r w:rsidRPr="00F06E2D">
        <w:rPr>
          <w:rStyle w:val="TagStyle"/>
          <w:rtl/>
        </w:rPr>
        <w:t xml:space="preserve"> &lt;&lt; דובר &gt;&gt; </w:t>
      </w:r>
      <w:r>
        <w:rPr>
          <w:rtl/>
        </w:rPr>
        <w:t>יואב סגלוביץ' (יש עתיד):</w:t>
      </w:r>
      <w:r w:rsidRPr="00F06E2D">
        <w:rPr>
          <w:rStyle w:val="TagStyle"/>
          <w:rtl/>
        </w:rPr>
        <w:t xml:space="preserve"> &lt;&lt; דובר &gt;&gt;</w:t>
      </w:r>
      <w:r>
        <w:rPr>
          <w:rtl/>
        </w:rPr>
        <w:t xml:space="preserve">   </w:t>
      </w:r>
      <w:bookmarkEnd w:id="2336"/>
    </w:p>
    <w:p w:rsidR="00F06E2D" w:rsidRDefault="00F06E2D" w:rsidP="00F06E2D">
      <w:pPr>
        <w:pStyle w:val="KeepWithNext"/>
        <w:rPr>
          <w:rtl/>
        </w:rPr>
      </w:pPr>
    </w:p>
    <w:p w:rsidR="00F06E2D" w:rsidRDefault="00F06E2D" w:rsidP="00F06E2D">
      <w:pPr>
        <w:rPr>
          <w:rtl/>
        </w:rPr>
      </w:pPr>
      <w:bookmarkStart w:id="2337" w:name="_ETM_Q1_5198130"/>
      <w:bookmarkStart w:id="2338" w:name="_ETM_Q1_5198180"/>
      <w:bookmarkEnd w:id="2337"/>
      <w:bookmarkEnd w:id="2338"/>
      <w:r>
        <w:rPr>
          <w:rFonts w:hint="cs"/>
          <w:rtl/>
        </w:rPr>
        <w:t>הנקודה שרציתי להגיע לשופט וסירבתם</w:t>
      </w:r>
      <w:r w:rsidR="005C5013">
        <w:rPr>
          <w:rFonts w:hint="cs"/>
          <w:rtl/>
        </w:rPr>
        <w:t xml:space="preserve"> לי</w:t>
      </w:r>
      <w:r>
        <w:rPr>
          <w:rFonts w:hint="cs"/>
          <w:rtl/>
        </w:rPr>
        <w:t xml:space="preserve">. </w:t>
      </w:r>
      <w:bookmarkStart w:id="2339" w:name="_ETM_Q1_5203226"/>
      <w:bookmarkEnd w:id="2339"/>
      <w:r>
        <w:rPr>
          <w:rFonts w:hint="cs"/>
          <w:rtl/>
        </w:rPr>
        <w:t>מנעתם ממני בגלל מצב חירום</w:t>
      </w:r>
      <w:r w:rsidR="005C5013">
        <w:rPr>
          <w:rFonts w:hint="cs"/>
          <w:rtl/>
        </w:rPr>
        <w:t>,</w:t>
      </w:r>
      <w:r>
        <w:rPr>
          <w:rFonts w:hint="cs"/>
          <w:rtl/>
        </w:rPr>
        <w:t xml:space="preserve"> להגיע לבית משפט. </w:t>
      </w:r>
      <w:r w:rsidR="005C5013">
        <w:rPr>
          <w:rFonts w:hint="cs"/>
          <w:rtl/>
        </w:rPr>
        <w:t>זה לא היה</w:t>
      </w:r>
      <w:bookmarkStart w:id="2340" w:name="_ETM_Q1_5208851"/>
      <w:bookmarkEnd w:id="2340"/>
      <w:r w:rsidR="005C5013">
        <w:rPr>
          <w:rFonts w:hint="cs"/>
          <w:rtl/>
        </w:rPr>
        <w:t xml:space="preserve"> בהסכמה. המחיר הוא שיש סיכוי שאחרי איקס דיונים </w:t>
      </w:r>
      <w:r>
        <w:rPr>
          <w:rFonts w:hint="cs"/>
          <w:rtl/>
        </w:rPr>
        <w:t>שוב.</w:t>
      </w:r>
    </w:p>
    <w:p w:rsidR="00F06E2D" w:rsidRDefault="00F06E2D" w:rsidP="00F06E2D">
      <w:pPr>
        <w:rPr>
          <w:rtl/>
        </w:rPr>
      </w:pPr>
      <w:bookmarkStart w:id="2341" w:name="_ETM_Q1_5213968"/>
      <w:bookmarkStart w:id="2342" w:name="_ETM_Q1_5214028"/>
      <w:bookmarkStart w:id="2343" w:name="_ETM_Q1_5215594"/>
      <w:bookmarkEnd w:id="2341"/>
      <w:bookmarkEnd w:id="2342"/>
      <w:bookmarkEnd w:id="2343"/>
    </w:p>
    <w:p w:rsidR="00F06E2D" w:rsidRDefault="00F06E2D" w:rsidP="00F06E2D">
      <w:pPr>
        <w:pStyle w:val="af9"/>
        <w:keepNext/>
        <w:rPr>
          <w:rtl/>
        </w:rPr>
      </w:pPr>
      <w:bookmarkStart w:id="2344" w:name="ET_guest_882327_294"/>
      <w:r w:rsidRPr="00F06E2D">
        <w:rPr>
          <w:rStyle w:val="TagStyle"/>
          <w:rtl/>
        </w:rPr>
        <w:t xml:space="preserve"> &lt;&lt; אורח &gt;&gt; </w:t>
      </w:r>
      <w:r>
        <w:rPr>
          <w:rtl/>
        </w:rPr>
        <w:t>ירון קנטר:</w:t>
      </w:r>
      <w:r w:rsidRPr="00F06E2D">
        <w:rPr>
          <w:rStyle w:val="TagStyle"/>
          <w:rtl/>
        </w:rPr>
        <w:t xml:space="preserve"> &lt;&lt; אורח &gt;&gt;</w:t>
      </w:r>
      <w:r>
        <w:rPr>
          <w:rtl/>
        </w:rPr>
        <w:t xml:space="preserve">   </w:t>
      </w:r>
      <w:bookmarkEnd w:id="2344"/>
    </w:p>
    <w:p w:rsidR="00F06E2D" w:rsidRDefault="00F06E2D" w:rsidP="00F06E2D">
      <w:pPr>
        <w:pStyle w:val="KeepWithNext"/>
        <w:rPr>
          <w:rtl/>
        </w:rPr>
      </w:pPr>
    </w:p>
    <w:p w:rsidR="00F06E2D" w:rsidRDefault="00F06E2D" w:rsidP="00F06E2D">
      <w:pPr>
        <w:rPr>
          <w:rtl/>
        </w:rPr>
      </w:pPr>
      <w:bookmarkStart w:id="2345" w:name="_ETM_Q1_5215976"/>
      <w:bookmarkStart w:id="2346" w:name="_ETM_Q1_5216012"/>
      <w:bookmarkEnd w:id="2345"/>
      <w:bookmarkEnd w:id="2346"/>
      <w:r>
        <w:rPr>
          <w:rFonts w:hint="cs"/>
          <w:rtl/>
        </w:rPr>
        <w:t>סרבול מטורף.</w:t>
      </w:r>
    </w:p>
    <w:p w:rsidR="00F06E2D" w:rsidRDefault="00F06E2D" w:rsidP="00F06E2D">
      <w:pPr>
        <w:rPr>
          <w:rtl/>
        </w:rPr>
      </w:pPr>
      <w:bookmarkStart w:id="2347" w:name="_ETM_Q1_5218080"/>
      <w:bookmarkStart w:id="2348" w:name="_ETM_Q1_5218145"/>
      <w:bookmarkEnd w:id="2347"/>
      <w:bookmarkEnd w:id="2348"/>
    </w:p>
    <w:p w:rsidR="00F06E2D" w:rsidRDefault="00F06E2D" w:rsidP="00F06E2D">
      <w:pPr>
        <w:pStyle w:val="af6"/>
        <w:keepNext/>
        <w:rPr>
          <w:rtl/>
        </w:rPr>
      </w:pPr>
      <w:bookmarkStart w:id="2349" w:name="ET_yor_6157_295"/>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349"/>
    </w:p>
    <w:p w:rsidR="00F06E2D" w:rsidRDefault="00F06E2D" w:rsidP="00F06E2D">
      <w:pPr>
        <w:pStyle w:val="KeepWithNext"/>
        <w:rPr>
          <w:rtl/>
        </w:rPr>
      </w:pPr>
    </w:p>
    <w:p w:rsidR="00F06E2D" w:rsidRDefault="00F06E2D" w:rsidP="005C5013">
      <w:pPr>
        <w:rPr>
          <w:rtl/>
        </w:rPr>
      </w:pPr>
      <w:bookmarkStart w:id="2350" w:name="_ETM_Q1_5218599"/>
      <w:bookmarkEnd w:id="2350"/>
      <w:r>
        <w:rPr>
          <w:rFonts w:hint="cs"/>
          <w:rtl/>
        </w:rPr>
        <w:t xml:space="preserve">לא, </w:t>
      </w:r>
      <w:bookmarkStart w:id="2351" w:name="_ETM_Q1_5219161"/>
      <w:bookmarkEnd w:id="2351"/>
      <w:r>
        <w:rPr>
          <w:rFonts w:hint="cs"/>
          <w:rtl/>
        </w:rPr>
        <w:t xml:space="preserve">כי אדם שהוא רוצה את התענוג המפוקפק של טיול לבית </w:t>
      </w:r>
      <w:bookmarkStart w:id="2352" w:name="_ETM_Q1_5227731"/>
      <w:bookmarkEnd w:id="2352"/>
      <w:r>
        <w:rPr>
          <w:rFonts w:hint="cs"/>
          <w:rtl/>
        </w:rPr>
        <w:t>משפט, כנראה ש</w:t>
      </w:r>
      <w:r w:rsidR="005C5013">
        <w:rPr>
          <w:rFonts w:hint="cs"/>
          <w:rtl/>
        </w:rPr>
        <w:t xml:space="preserve">הוא </w:t>
      </w:r>
      <w:r>
        <w:rPr>
          <w:rFonts w:hint="cs"/>
          <w:rtl/>
        </w:rPr>
        <w:t xml:space="preserve">חושב שיצליח לשכנע במשהו. לא סתם יבזבז את </w:t>
      </w:r>
      <w:bookmarkStart w:id="2353" w:name="_ETM_Q1_5234521"/>
      <w:bookmarkEnd w:id="2353"/>
      <w:r>
        <w:rPr>
          <w:rFonts w:hint="cs"/>
          <w:rtl/>
        </w:rPr>
        <w:t xml:space="preserve">הזמן של עצמו אלא אכן כן </w:t>
      </w:r>
      <w:r w:rsidR="005C5013">
        <w:rPr>
          <w:rFonts w:hint="cs"/>
          <w:rtl/>
        </w:rPr>
        <w:t xml:space="preserve">נורא </w:t>
      </w:r>
      <w:bookmarkStart w:id="2354" w:name="_ETM_Q1_5237304"/>
      <w:bookmarkEnd w:id="2354"/>
      <w:r>
        <w:rPr>
          <w:rFonts w:hint="cs"/>
          <w:rtl/>
        </w:rPr>
        <w:t xml:space="preserve">משעמם לו בכלא. </w:t>
      </w:r>
      <w:r w:rsidR="005C5013">
        <w:rPr>
          <w:rFonts w:hint="cs"/>
          <w:rtl/>
        </w:rPr>
        <w:t xml:space="preserve">גם טיול זו זכות יפה. </w:t>
      </w:r>
      <w:r>
        <w:rPr>
          <w:rFonts w:hint="cs"/>
          <w:rtl/>
        </w:rPr>
        <w:t xml:space="preserve">רוצה </w:t>
      </w:r>
      <w:bookmarkStart w:id="2355" w:name="_ETM_Q1_5242506"/>
      <w:bookmarkEnd w:id="2355"/>
      <w:r>
        <w:rPr>
          <w:rFonts w:hint="cs"/>
          <w:rtl/>
        </w:rPr>
        <w:t xml:space="preserve">לפגוש את המשפחה שלו שיבואו לאולם לדיונים </w:t>
      </w:r>
      <w:r w:rsidR="005C5013">
        <w:rPr>
          <w:rFonts w:hint="cs"/>
          <w:rtl/>
        </w:rPr>
        <w:t xml:space="preserve">ויבכו יחד איתו - </w:t>
      </w:r>
      <w:r>
        <w:rPr>
          <w:rFonts w:hint="cs"/>
          <w:rtl/>
        </w:rPr>
        <w:t xml:space="preserve">ולא קורה </w:t>
      </w:r>
      <w:bookmarkStart w:id="2356" w:name="_ETM_Q1_5252000"/>
      <w:bookmarkEnd w:id="2356"/>
      <w:r>
        <w:rPr>
          <w:rFonts w:hint="cs"/>
          <w:rtl/>
        </w:rPr>
        <w:t>ב-</w:t>
      </w:r>
      <w:r>
        <w:rPr>
          <w:rFonts w:hint="cs"/>
        </w:rPr>
        <w:t>VC</w:t>
      </w:r>
      <w:r>
        <w:rPr>
          <w:rFonts w:hint="cs"/>
          <w:rtl/>
        </w:rPr>
        <w:t xml:space="preserve">. </w:t>
      </w:r>
      <w:r w:rsidR="005C5013">
        <w:rPr>
          <w:rFonts w:hint="cs"/>
          <w:rtl/>
        </w:rPr>
        <w:t xml:space="preserve">יכול להיות כל מיני דברים שזכותו לדיון בבית משפט </w:t>
      </w:r>
      <w:r>
        <w:rPr>
          <w:rFonts w:hint="cs"/>
          <w:rtl/>
        </w:rPr>
        <w:t>נפגעה מסיבות הכי מוצדקות שבעולם</w:t>
      </w:r>
      <w:r w:rsidR="005C5013">
        <w:rPr>
          <w:rFonts w:hint="cs"/>
          <w:rtl/>
        </w:rPr>
        <w:t>,</w:t>
      </w:r>
      <w:r>
        <w:rPr>
          <w:rFonts w:hint="cs"/>
          <w:rtl/>
        </w:rPr>
        <w:t xml:space="preserve"> אבל הסיבות </w:t>
      </w:r>
      <w:r w:rsidR="005C5013">
        <w:rPr>
          <w:rFonts w:hint="cs"/>
          <w:rtl/>
        </w:rPr>
        <w:t xml:space="preserve">האלה </w:t>
      </w:r>
      <w:r>
        <w:rPr>
          <w:rFonts w:hint="cs"/>
          <w:rtl/>
        </w:rPr>
        <w:t xml:space="preserve">תמו ועכשיו </w:t>
      </w:r>
      <w:bookmarkStart w:id="2357" w:name="_ETM_Q1_5259488"/>
      <w:bookmarkEnd w:id="2357"/>
      <w:r>
        <w:rPr>
          <w:rFonts w:hint="cs"/>
          <w:rtl/>
        </w:rPr>
        <w:t xml:space="preserve">יש לתת לו אותן. מה הסיפור? הסיבה שמקבל דיון </w:t>
      </w:r>
      <w:bookmarkStart w:id="2358" w:name="_ETM_Q1_5265869"/>
      <w:bookmarkEnd w:id="2358"/>
      <w:r>
        <w:rPr>
          <w:rFonts w:hint="cs"/>
          <w:rtl/>
        </w:rPr>
        <w:t>חוזר היא בגלל שלא היה ב-</w:t>
      </w:r>
      <w:r>
        <w:rPr>
          <w:rFonts w:hint="cs"/>
        </w:rPr>
        <w:t>VC</w:t>
      </w:r>
      <w:r>
        <w:rPr>
          <w:rFonts w:hint="cs"/>
          <w:rtl/>
        </w:rPr>
        <w:t xml:space="preserve">, שהדיון הקודם לא </w:t>
      </w:r>
      <w:bookmarkStart w:id="2359" w:name="_ETM_Q1_5273883"/>
      <w:bookmarkEnd w:id="2359"/>
      <w:r>
        <w:rPr>
          <w:rFonts w:hint="cs"/>
          <w:rtl/>
        </w:rPr>
        <w:t>היה בנוכחות שופט. הוא חושב ש</w:t>
      </w:r>
      <w:r w:rsidR="005C5013">
        <w:rPr>
          <w:rFonts w:hint="cs"/>
          <w:rtl/>
        </w:rPr>
        <w:t>זה</w:t>
      </w:r>
      <w:bookmarkStart w:id="2360" w:name="_ETM_Q1_5275509"/>
      <w:bookmarkEnd w:id="2360"/>
      <w:r w:rsidR="005C5013">
        <w:rPr>
          <w:rFonts w:hint="cs"/>
          <w:rtl/>
        </w:rPr>
        <w:t xml:space="preserve"> </w:t>
      </w:r>
      <w:r>
        <w:rPr>
          <w:rFonts w:hint="cs"/>
          <w:rtl/>
        </w:rPr>
        <w:t>ישפיע</w:t>
      </w:r>
      <w:r w:rsidR="005C5013">
        <w:rPr>
          <w:rFonts w:hint="cs"/>
          <w:rtl/>
        </w:rPr>
        <w:t xml:space="preserve"> על תוצאות ההליך, ואם חושב שלא ישפיע על תוצאות </w:t>
      </w:r>
      <w:bookmarkStart w:id="2361" w:name="_ETM_Q1_5277269"/>
      <w:bookmarkEnd w:id="2361"/>
      <w:r w:rsidR="005C5013">
        <w:rPr>
          <w:rFonts w:hint="cs"/>
          <w:rtl/>
        </w:rPr>
        <w:t>ההליך</w:t>
      </w:r>
      <w:r>
        <w:rPr>
          <w:rFonts w:hint="cs"/>
          <w:rtl/>
        </w:rPr>
        <w:t xml:space="preserve">, </w:t>
      </w:r>
      <w:r w:rsidR="005C5013">
        <w:rPr>
          <w:rFonts w:hint="cs"/>
          <w:rtl/>
        </w:rPr>
        <w:t>ו</w:t>
      </w:r>
      <w:r>
        <w:rPr>
          <w:rFonts w:hint="cs"/>
          <w:rtl/>
        </w:rPr>
        <w:t xml:space="preserve">סתם רוצה לנשום </w:t>
      </w:r>
      <w:bookmarkStart w:id="2362" w:name="_ETM_Q1_5282574"/>
      <w:bookmarkEnd w:id="2362"/>
      <w:r>
        <w:rPr>
          <w:rFonts w:hint="cs"/>
          <w:rtl/>
        </w:rPr>
        <w:t xml:space="preserve">אוויר </w:t>
      </w:r>
      <w:r>
        <w:rPr>
          <w:rtl/>
        </w:rPr>
        <w:t>–</w:t>
      </w:r>
      <w:r>
        <w:rPr>
          <w:rFonts w:hint="cs"/>
          <w:rtl/>
        </w:rPr>
        <w:t xml:space="preserve"> רוצה לנשום אוויר.</w:t>
      </w:r>
    </w:p>
    <w:p w:rsidR="00EA20A6" w:rsidRDefault="00EA20A6" w:rsidP="005C5013">
      <w:pPr>
        <w:rPr>
          <w:rtl/>
        </w:rPr>
      </w:pPr>
    </w:p>
    <w:p w:rsidR="00EA20A6" w:rsidRDefault="00EA20A6" w:rsidP="00EA20A6">
      <w:pPr>
        <w:pStyle w:val="a4"/>
        <w:keepNext/>
        <w:rPr>
          <w:rtl/>
        </w:rPr>
      </w:pPr>
      <w:bookmarkStart w:id="2363" w:name="ET_speaker_5791_510"/>
      <w:r w:rsidRPr="00EA20A6">
        <w:rPr>
          <w:rStyle w:val="TagStyle"/>
          <w:rtl/>
        </w:rPr>
        <w:t xml:space="preserve"> &lt;&lt; דובר &gt;&gt; </w:t>
      </w:r>
      <w:r>
        <w:rPr>
          <w:rtl/>
        </w:rPr>
        <w:t>יואב סגלוביץ' (יש עתיד):</w:t>
      </w:r>
      <w:r w:rsidRPr="00EA20A6">
        <w:rPr>
          <w:rStyle w:val="TagStyle"/>
          <w:rtl/>
        </w:rPr>
        <w:t xml:space="preserve"> &lt;&lt; דובר &gt;&gt;</w:t>
      </w:r>
      <w:r>
        <w:rPr>
          <w:rtl/>
        </w:rPr>
        <w:t xml:space="preserve">   </w:t>
      </w:r>
      <w:bookmarkEnd w:id="2363"/>
    </w:p>
    <w:p w:rsidR="00EA20A6" w:rsidRDefault="00EA20A6" w:rsidP="00EA20A6">
      <w:pPr>
        <w:pStyle w:val="KeepWithNext"/>
        <w:rPr>
          <w:rtl/>
        </w:rPr>
      </w:pPr>
    </w:p>
    <w:p w:rsidR="00EA20A6" w:rsidRPr="00EA20A6" w:rsidRDefault="00EA20A6" w:rsidP="00EA20A6">
      <w:pPr>
        <w:rPr>
          <w:rtl/>
        </w:rPr>
      </w:pPr>
      <w:r>
        <w:rPr>
          <w:rFonts w:hint="cs"/>
          <w:rtl/>
        </w:rPr>
        <w:t xml:space="preserve">אנחנו פשוט לא אוהבים </w:t>
      </w:r>
      <w:r>
        <w:rPr>
          <w:rFonts w:hint="cs"/>
        </w:rPr>
        <w:t>VC</w:t>
      </w:r>
      <w:r>
        <w:rPr>
          <w:rFonts w:hint="cs"/>
          <w:rtl/>
        </w:rPr>
        <w:t>.</w:t>
      </w:r>
    </w:p>
    <w:p w:rsidR="00F06E2D" w:rsidRDefault="00F06E2D" w:rsidP="00F06E2D">
      <w:pPr>
        <w:rPr>
          <w:rtl/>
        </w:rPr>
      </w:pPr>
      <w:bookmarkStart w:id="2364" w:name="_ETM_Q1_5287978"/>
      <w:bookmarkStart w:id="2365" w:name="_ETM_Q1_5288053"/>
      <w:bookmarkStart w:id="2366" w:name="_ETM_Q1_5290558"/>
      <w:bookmarkStart w:id="2367" w:name="_ETM_Q1_5304639"/>
      <w:bookmarkStart w:id="2368" w:name="_ETM_Q1_5312735"/>
      <w:bookmarkStart w:id="2369" w:name="_ETM_Q1_5312805"/>
      <w:bookmarkStart w:id="2370" w:name="_ETM_Q1_5316254"/>
      <w:bookmarkEnd w:id="2364"/>
      <w:bookmarkEnd w:id="2365"/>
      <w:bookmarkEnd w:id="2366"/>
      <w:bookmarkEnd w:id="2367"/>
      <w:bookmarkEnd w:id="2368"/>
      <w:bookmarkEnd w:id="2369"/>
      <w:bookmarkEnd w:id="2370"/>
    </w:p>
    <w:p w:rsidR="00F06E2D" w:rsidRDefault="00F06E2D" w:rsidP="00F06E2D">
      <w:pPr>
        <w:pStyle w:val="af9"/>
        <w:keepNext/>
        <w:rPr>
          <w:rtl/>
        </w:rPr>
      </w:pPr>
      <w:bookmarkStart w:id="2371" w:name="ET_guest_842563_298"/>
      <w:r w:rsidRPr="00F06E2D">
        <w:rPr>
          <w:rStyle w:val="TagStyle"/>
          <w:rtl/>
        </w:rPr>
        <w:t xml:space="preserve"> &lt;&lt; אורח &gt;&gt; </w:t>
      </w:r>
      <w:r>
        <w:rPr>
          <w:rtl/>
        </w:rPr>
        <w:t>אופיר טישלר:</w:t>
      </w:r>
      <w:r w:rsidRPr="00F06E2D">
        <w:rPr>
          <w:rStyle w:val="TagStyle"/>
          <w:rtl/>
        </w:rPr>
        <w:t xml:space="preserve"> &lt;&lt; אורח &gt;&gt;</w:t>
      </w:r>
      <w:r>
        <w:rPr>
          <w:rtl/>
        </w:rPr>
        <w:t xml:space="preserve">   </w:t>
      </w:r>
      <w:bookmarkEnd w:id="2371"/>
    </w:p>
    <w:p w:rsidR="00F06E2D" w:rsidRDefault="00F06E2D" w:rsidP="00F06E2D">
      <w:pPr>
        <w:pStyle w:val="KeepWithNext"/>
        <w:rPr>
          <w:rtl/>
        </w:rPr>
      </w:pPr>
    </w:p>
    <w:p w:rsidR="00F06E2D" w:rsidRDefault="00F06E2D" w:rsidP="00F06E2D">
      <w:pPr>
        <w:rPr>
          <w:rtl/>
        </w:rPr>
      </w:pPr>
      <w:bookmarkStart w:id="2372" w:name="_ETM_Q1_5316690"/>
      <w:bookmarkStart w:id="2373" w:name="_ETM_Q1_5316730"/>
      <w:bookmarkEnd w:id="2372"/>
      <w:bookmarkEnd w:id="2373"/>
      <w:r>
        <w:rPr>
          <w:rFonts w:hint="cs"/>
          <w:rtl/>
        </w:rPr>
        <w:t>יש הוראת השעה.</w:t>
      </w:r>
    </w:p>
    <w:p w:rsidR="00F06E2D" w:rsidRDefault="00F06E2D" w:rsidP="00F06E2D">
      <w:pPr>
        <w:rPr>
          <w:rtl/>
        </w:rPr>
      </w:pPr>
      <w:bookmarkStart w:id="2374" w:name="_ETM_Q1_5323163"/>
      <w:bookmarkStart w:id="2375" w:name="_ETM_Q1_5323227"/>
      <w:bookmarkEnd w:id="2374"/>
      <w:bookmarkEnd w:id="2375"/>
    </w:p>
    <w:p w:rsidR="00F06E2D" w:rsidRDefault="00F06E2D" w:rsidP="00F06E2D">
      <w:pPr>
        <w:pStyle w:val="af6"/>
        <w:keepNext/>
        <w:rPr>
          <w:rtl/>
        </w:rPr>
      </w:pPr>
      <w:bookmarkStart w:id="2376" w:name="ET_yor_6157_299"/>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376"/>
    </w:p>
    <w:p w:rsidR="00F06E2D" w:rsidRDefault="00F06E2D" w:rsidP="00F06E2D">
      <w:pPr>
        <w:pStyle w:val="KeepWithNext"/>
        <w:rPr>
          <w:rtl/>
        </w:rPr>
      </w:pPr>
    </w:p>
    <w:p w:rsidR="00F06E2D" w:rsidRDefault="00F06E2D" w:rsidP="00F06E2D">
      <w:pPr>
        <w:rPr>
          <w:rtl/>
        </w:rPr>
      </w:pPr>
      <w:bookmarkStart w:id="2377" w:name="_ETM_Q1_5324021"/>
      <w:bookmarkEnd w:id="2377"/>
      <w:r>
        <w:rPr>
          <w:rFonts w:hint="cs"/>
          <w:rtl/>
        </w:rPr>
        <w:t xml:space="preserve">אהבתי את </w:t>
      </w:r>
      <w:bookmarkStart w:id="2378" w:name="_ETM_Q1_5328494"/>
      <w:bookmarkEnd w:id="2378"/>
      <w:r>
        <w:rPr>
          <w:rFonts w:hint="cs"/>
          <w:rtl/>
        </w:rPr>
        <w:t xml:space="preserve">סוקרטס אבל את האמת אהבתי יותר. לא אוהב </w:t>
      </w:r>
      <w:r>
        <w:rPr>
          <w:rFonts w:hint="cs"/>
        </w:rPr>
        <w:t>VC</w:t>
      </w:r>
      <w:r>
        <w:rPr>
          <w:rFonts w:hint="cs"/>
          <w:rtl/>
        </w:rPr>
        <w:t xml:space="preserve"> אב</w:t>
      </w:r>
      <w:bookmarkStart w:id="2379" w:name="_ETM_Q1_5340610"/>
      <w:bookmarkEnd w:id="2379"/>
      <w:r>
        <w:rPr>
          <w:rFonts w:hint="cs"/>
          <w:rtl/>
        </w:rPr>
        <w:t>ל אסירים ביטחוניים עוד פחות</w:t>
      </w:r>
      <w:r w:rsidR="00EA20A6">
        <w:rPr>
          <w:rFonts w:hint="cs"/>
          <w:rtl/>
        </w:rPr>
        <w:t xml:space="preserve"> אוהב</w:t>
      </w:r>
      <w:r>
        <w:rPr>
          <w:rFonts w:hint="cs"/>
          <w:rtl/>
        </w:rPr>
        <w:t>.</w:t>
      </w:r>
    </w:p>
    <w:p w:rsidR="00F06E2D" w:rsidRDefault="00F06E2D" w:rsidP="00F06E2D">
      <w:pPr>
        <w:rPr>
          <w:rtl/>
        </w:rPr>
      </w:pPr>
      <w:bookmarkStart w:id="2380" w:name="_ETM_Q1_5345141"/>
      <w:bookmarkStart w:id="2381" w:name="_ETM_Q1_5345202"/>
      <w:bookmarkStart w:id="2382" w:name="_ETM_Q1_5347602"/>
      <w:bookmarkEnd w:id="2380"/>
      <w:bookmarkEnd w:id="2381"/>
      <w:bookmarkEnd w:id="2382"/>
    </w:p>
    <w:p w:rsidR="00F06E2D" w:rsidRDefault="00F06E2D" w:rsidP="00F06E2D">
      <w:pPr>
        <w:pStyle w:val="a4"/>
        <w:keepNext/>
        <w:rPr>
          <w:rtl/>
        </w:rPr>
      </w:pPr>
      <w:bookmarkStart w:id="2383" w:name="ET_speaker_5791_300"/>
      <w:r w:rsidRPr="00F06E2D">
        <w:rPr>
          <w:rStyle w:val="TagStyle"/>
          <w:rtl/>
        </w:rPr>
        <w:t xml:space="preserve"> &lt;&lt; דובר &gt;&gt; </w:t>
      </w:r>
      <w:r>
        <w:rPr>
          <w:rtl/>
        </w:rPr>
        <w:t>יואב סגלוביץ' (יש עתיד):</w:t>
      </w:r>
      <w:r w:rsidRPr="00F06E2D">
        <w:rPr>
          <w:rStyle w:val="TagStyle"/>
          <w:rtl/>
        </w:rPr>
        <w:t xml:space="preserve"> &lt;&lt; דובר &gt;&gt;</w:t>
      </w:r>
      <w:r>
        <w:rPr>
          <w:rtl/>
        </w:rPr>
        <w:t xml:space="preserve">   </w:t>
      </w:r>
      <w:bookmarkEnd w:id="2383"/>
    </w:p>
    <w:p w:rsidR="00F06E2D" w:rsidRDefault="00F06E2D" w:rsidP="00F06E2D">
      <w:pPr>
        <w:pStyle w:val="KeepWithNext"/>
        <w:rPr>
          <w:rtl/>
        </w:rPr>
      </w:pPr>
    </w:p>
    <w:p w:rsidR="00F06E2D" w:rsidRDefault="00F06E2D" w:rsidP="00F06E2D">
      <w:pPr>
        <w:rPr>
          <w:rtl/>
        </w:rPr>
      </w:pPr>
      <w:bookmarkStart w:id="2384" w:name="_ETM_Q1_5348019"/>
      <w:bookmarkStart w:id="2385" w:name="_ETM_Q1_5348049"/>
      <w:bookmarkEnd w:id="2384"/>
      <w:bookmarkEnd w:id="2385"/>
      <w:r>
        <w:rPr>
          <w:rFonts w:hint="cs"/>
          <w:rtl/>
        </w:rPr>
        <w:t>המשפט נאמר על נתניהו.</w:t>
      </w:r>
    </w:p>
    <w:p w:rsidR="00F06E2D" w:rsidRDefault="00F06E2D" w:rsidP="00F06E2D">
      <w:pPr>
        <w:rPr>
          <w:rtl/>
        </w:rPr>
      </w:pPr>
      <w:bookmarkStart w:id="2386" w:name="_ETM_Q1_5350635"/>
      <w:bookmarkStart w:id="2387" w:name="_ETM_Q1_5350700"/>
      <w:bookmarkEnd w:id="2386"/>
      <w:bookmarkEnd w:id="2387"/>
    </w:p>
    <w:p w:rsidR="00F06E2D" w:rsidRDefault="00F06E2D" w:rsidP="00F06E2D">
      <w:pPr>
        <w:pStyle w:val="af6"/>
        <w:keepNext/>
        <w:rPr>
          <w:rtl/>
        </w:rPr>
      </w:pPr>
      <w:bookmarkStart w:id="2388" w:name="ET_yor_6157_301"/>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388"/>
    </w:p>
    <w:p w:rsidR="00F06E2D" w:rsidRDefault="00F06E2D" w:rsidP="00F06E2D">
      <w:pPr>
        <w:pStyle w:val="KeepWithNext"/>
        <w:rPr>
          <w:rtl/>
        </w:rPr>
      </w:pPr>
    </w:p>
    <w:p w:rsidR="00F06E2D" w:rsidRDefault="00EA20A6" w:rsidP="00EA20A6">
      <w:pPr>
        <w:rPr>
          <w:rtl/>
        </w:rPr>
      </w:pPr>
      <w:bookmarkStart w:id="2389" w:name="_ETM_Q1_5351146"/>
      <w:bookmarkEnd w:id="2389"/>
      <w:r>
        <w:rPr>
          <w:rFonts w:hint="cs"/>
          <w:rtl/>
        </w:rPr>
        <w:t xml:space="preserve">זה </w:t>
      </w:r>
      <w:r w:rsidR="00F06E2D">
        <w:rPr>
          <w:rFonts w:hint="cs"/>
          <w:rtl/>
        </w:rPr>
        <w:t xml:space="preserve">אמין כמו שאר </w:t>
      </w:r>
      <w:bookmarkStart w:id="2390" w:name="_ETM_Q1_5352672"/>
      <w:bookmarkEnd w:id="2390"/>
      <w:r w:rsidR="00F06E2D">
        <w:rPr>
          <w:rFonts w:hint="cs"/>
          <w:rtl/>
        </w:rPr>
        <w:t xml:space="preserve">הדברים שאומרים עליו. </w:t>
      </w:r>
      <w:r>
        <w:rPr>
          <w:rFonts w:hint="cs"/>
          <w:rtl/>
        </w:rPr>
        <w:t xml:space="preserve">לענייננו, אין פה עניין של אהבה או שנאה. </w:t>
      </w:r>
      <w:r w:rsidR="00F06E2D">
        <w:rPr>
          <w:rFonts w:hint="cs"/>
          <w:rtl/>
        </w:rPr>
        <w:t>ההבנה היא שהליך ב-</w:t>
      </w:r>
      <w:r w:rsidR="00F06E2D">
        <w:rPr>
          <w:rFonts w:hint="cs"/>
        </w:rPr>
        <w:t>VC</w:t>
      </w:r>
      <w:r w:rsidR="00F06E2D">
        <w:rPr>
          <w:rFonts w:hint="cs"/>
          <w:rtl/>
        </w:rPr>
        <w:t xml:space="preserve"> כשאסיר יש בו </w:t>
      </w:r>
      <w:bookmarkStart w:id="2391" w:name="_ETM_Q1_5360678"/>
      <w:bookmarkEnd w:id="2391"/>
      <w:r w:rsidR="00F06E2D">
        <w:rPr>
          <w:rFonts w:hint="cs"/>
          <w:rtl/>
        </w:rPr>
        <w:t>פגיעה קשה ודאי לתחושת האסיר</w:t>
      </w:r>
      <w:r>
        <w:rPr>
          <w:rFonts w:hint="cs"/>
          <w:rtl/>
        </w:rPr>
        <w:t xml:space="preserve">, והוא כשלעצמו- </w:t>
      </w:r>
      <w:bookmarkStart w:id="2392" w:name="_ETM_Q1_5367787"/>
      <w:bookmarkEnd w:id="2392"/>
      <w:r>
        <w:rPr>
          <w:rFonts w:hint="cs"/>
          <w:rtl/>
        </w:rPr>
        <w:t>- -</w:t>
      </w:r>
    </w:p>
    <w:p w:rsidR="00F06E2D" w:rsidRDefault="00F06E2D" w:rsidP="00F06E2D">
      <w:pPr>
        <w:rPr>
          <w:rtl/>
        </w:rPr>
      </w:pPr>
      <w:bookmarkStart w:id="2393" w:name="_ETM_Q1_5366881"/>
      <w:bookmarkStart w:id="2394" w:name="_ETM_Q1_5366954"/>
      <w:bookmarkStart w:id="2395" w:name="_ETM_Q1_5367842"/>
      <w:bookmarkEnd w:id="2393"/>
      <w:bookmarkEnd w:id="2394"/>
      <w:bookmarkEnd w:id="2395"/>
    </w:p>
    <w:p w:rsidR="00F06E2D" w:rsidRDefault="00F06E2D" w:rsidP="00F06E2D">
      <w:pPr>
        <w:pStyle w:val="af9"/>
        <w:keepNext/>
        <w:rPr>
          <w:rtl/>
        </w:rPr>
      </w:pPr>
      <w:bookmarkStart w:id="2396" w:name="ET_guest_842563_302"/>
      <w:r w:rsidRPr="00F06E2D">
        <w:rPr>
          <w:rStyle w:val="TagStyle"/>
          <w:rtl/>
        </w:rPr>
        <w:t xml:space="preserve"> &lt;&lt; אורח &gt;&gt; </w:t>
      </w:r>
      <w:r>
        <w:rPr>
          <w:rtl/>
        </w:rPr>
        <w:t>אופיר טישלר:</w:t>
      </w:r>
      <w:r w:rsidRPr="00F06E2D">
        <w:rPr>
          <w:rStyle w:val="TagStyle"/>
          <w:rtl/>
        </w:rPr>
        <w:t xml:space="preserve"> &lt;&lt; אורח &gt;&gt;</w:t>
      </w:r>
      <w:r>
        <w:rPr>
          <w:rtl/>
        </w:rPr>
        <w:t xml:space="preserve">   </w:t>
      </w:r>
      <w:bookmarkEnd w:id="2396"/>
    </w:p>
    <w:p w:rsidR="00F06E2D" w:rsidRDefault="00F06E2D" w:rsidP="00F06E2D">
      <w:pPr>
        <w:pStyle w:val="KeepWithNext"/>
        <w:rPr>
          <w:rtl/>
        </w:rPr>
      </w:pPr>
    </w:p>
    <w:p w:rsidR="00F06E2D" w:rsidRDefault="00F06E2D" w:rsidP="00F06E2D">
      <w:pPr>
        <w:rPr>
          <w:rtl/>
        </w:rPr>
      </w:pPr>
      <w:bookmarkStart w:id="2397" w:name="_ETM_Q1_5368280"/>
      <w:bookmarkStart w:id="2398" w:name="_ETM_Q1_5368330"/>
      <w:bookmarkEnd w:id="2397"/>
      <w:bookmarkEnd w:id="2398"/>
      <w:r>
        <w:rPr>
          <w:rFonts w:hint="cs"/>
          <w:rtl/>
        </w:rPr>
        <w:t>אני מקבל את מה שאדוני אומר.</w:t>
      </w:r>
    </w:p>
    <w:p w:rsidR="00F06E2D" w:rsidRDefault="00F06E2D" w:rsidP="00F06E2D">
      <w:pPr>
        <w:rPr>
          <w:rtl/>
        </w:rPr>
      </w:pPr>
      <w:bookmarkStart w:id="2399" w:name="_ETM_Q1_5371222"/>
      <w:bookmarkStart w:id="2400" w:name="_ETM_Q1_5371304"/>
      <w:bookmarkEnd w:id="2399"/>
      <w:bookmarkEnd w:id="2400"/>
    </w:p>
    <w:p w:rsidR="00F06E2D" w:rsidRDefault="00F06E2D" w:rsidP="00F06E2D">
      <w:pPr>
        <w:pStyle w:val="af6"/>
        <w:keepNext/>
        <w:rPr>
          <w:rtl/>
        </w:rPr>
      </w:pPr>
      <w:bookmarkStart w:id="2401" w:name="ET_yor_6157_303"/>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401"/>
    </w:p>
    <w:p w:rsidR="00F06E2D" w:rsidRDefault="00F06E2D" w:rsidP="00F06E2D">
      <w:pPr>
        <w:pStyle w:val="KeepWithNext"/>
        <w:rPr>
          <w:rtl/>
        </w:rPr>
      </w:pPr>
    </w:p>
    <w:p w:rsidR="00F06E2D" w:rsidRDefault="00F06E2D" w:rsidP="00F06E2D">
      <w:pPr>
        <w:rPr>
          <w:rtl/>
        </w:rPr>
      </w:pPr>
      <w:bookmarkStart w:id="2402" w:name="_ETM_Q1_5371785"/>
      <w:bookmarkEnd w:id="2402"/>
      <w:r>
        <w:rPr>
          <w:rFonts w:hint="cs"/>
          <w:rtl/>
        </w:rPr>
        <w:t xml:space="preserve">לא </w:t>
      </w:r>
      <w:bookmarkStart w:id="2403" w:name="_ETM_Q1_5372269"/>
      <w:bookmarkEnd w:id="2403"/>
      <w:r>
        <w:rPr>
          <w:rFonts w:hint="cs"/>
          <w:rtl/>
        </w:rPr>
        <w:t>אומר שזה פגם בהליך אבל אם</w:t>
      </w:r>
      <w:r w:rsidR="00EA20A6">
        <w:rPr>
          <w:rFonts w:hint="cs"/>
          <w:rtl/>
        </w:rPr>
        <w:t xml:space="preserve"> האדם </w:t>
      </w:r>
      <w:bookmarkStart w:id="2404" w:name="_ETM_Q1_5375061"/>
      <w:bookmarkEnd w:id="2404"/>
      <w:r w:rsidR="00EA20A6">
        <w:rPr>
          <w:rFonts w:hint="cs"/>
          <w:rtl/>
        </w:rPr>
        <w:t>מרגיש שכתוצאה מזה נשללה ממנו זכות</w:t>
      </w:r>
      <w:r>
        <w:rPr>
          <w:rFonts w:hint="cs"/>
          <w:rtl/>
        </w:rPr>
        <w:t>, זכותו לזכות הזו.</w:t>
      </w:r>
    </w:p>
    <w:p w:rsidR="00F06E2D" w:rsidRDefault="00F06E2D" w:rsidP="00F06E2D">
      <w:pPr>
        <w:rPr>
          <w:rtl/>
        </w:rPr>
      </w:pPr>
      <w:bookmarkStart w:id="2405" w:name="_ETM_Q1_5378559"/>
      <w:bookmarkStart w:id="2406" w:name="_ETM_Q1_5378634"/>
      <w:bookmarkEnd w:id="2405"/>
      <w:bookmarkEnd w:id="2406"/>
    </w:p>
    <w:p w:rsidR="00F06E2D" w:rsidRDefault="00F06E2D" w:rsidP="00F06E2D">
      <w:pPr>
        <w:pStyle w:val="-"/>
        <w:keepNext/>
        <w:rPr>
          <w:rtl/>
        </w:rPr>
      </w:pPr>
      <w:bookmarkStart w:id="2407" w:name="ET_speakercontinue_842563_304"/>
      <w:r w:rsidRPr="00F06E2D">
        <w:rPr>
          <w:rStyle w:val="TagStyle"/>
          <w:rtl/>
        </w:rPr>
        <w:t xml:space="preserve"> &lt;&lt; דובר_המשך &gt;&gt; </w:t>
      </w:r>
      <w:r>
        <w:rPr>
          <w:rtl/>
        </w:rPr>
        <w:t>אופיר טישלר:</w:t>
      </w:r>
      <w:r w:rsidRPr="00F06E2D">
        <w:rPr>
          <w:rStyle w:val="TagStyle"/>
          <w:rtl/>
        </w:rPr>
        <w:t xml:space="preserve"> &lt;&lt; דובר_המשך &gt;&gt;</w:t>
      </w:r>
      <w:r>
        <w:rPr>
          <w:rtl/>
        </w:rPr>
        <w:t xml:space="preserve">   </w:t>
      </w:r>
      <w:bookmarkEnd w:id="2407"/>
    </w:p>
    <w:p w:rsidR="00F06E2D" w:rsidRDefault="00F06E2D" w:rsidP="00F06E2D">
      <w:pPr>
        <w:pStyle w:val="KeepWithNext"/>
        <w:rPr>
          <w:rtl/>
        </w:rPr>
      </w:pPr>
    </w:p>
    <w:p w:rsidR="00F06E2D" w:rsidRDefault="00EA20A6" w:rsidP="00F06E2D">
      <w:pPr>
        <w:rPr>
          <w:rtl/>
        </w:rPr>
      </w:pPr>
      <w:bookmarkStart w:id="2408" w:name="_ETM_Q1_5379177"/>
      <w:bookmarkEnd w:id="2408"/>
      <w:r>
        <w:rPr>
          <w:rFonts w:hint="cs"/>
          <w:rtl/>
        </w:rPr>
        <w:t xml:space="preserve">השאלה </w:t>
      </w:r>
      <w:r w:rsidR="00F06E2D">
        <w:rPr>
          <w:rFonts w:hint="cs"/>
          <w:rtl/>
        </w:rPr>
        <w:t xml:space="preserve">האם תחושתו </w:t>
      </w:r>
      <w:bookmarkStart w:id="2409" w:name="_ETM_Q1_5381060"/>
      <w:bookmarkEnd w:id="2409"/>
      <w:r w:rsidR="00F06E2D">
        <w:rPr>
          <w:rFonts w:hint="cs"/>
          <w:rtl/>
        </w:rPr>
        <w:t>בעניין זה מספיקה?</w:t>
      </w:r>
    </w:p>
    <w:p w:rsidR="00F06E2D" w:rsidRDefault="00F06E2D" w:rsidP="00F06E2D">
      <w:pPr>
        <w:rPr>
          <w:rtl/>
        </w:rPr>
      </w:pPr>
      <w:bookmarkStart w:id="2410" w:name="_ETM_Q1_5390211"/>
      <w:bookmarkStart w:id="2411" w:name="_ETM_Q1_5390285"/>
      <w:bookmarkEnd w:id="2410"/>
      <w:bookmarkEnd w:id="2411"/>
    </w:p>
    <w:p w:rsidR="00F06E2D" w:rsidRDefault="00F06E2D" w:rsidP="00F06E2D">
      <w:pPr>
        <w:pStyle w:val="af6"/>
        <w:keepNext/>
        <w:rPr>
          <w:rtl/>
        </w:rPr>
      </w:pPr>
      <w:bookmarkStart w:id="2412" w:name="ET_yor_6157_305"/>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412"/>
    </w:p>
    <w:p w:rsidR="00F06E2D" w:rsidRDefault="00F06E2D" w:rsidP="00F06E2D">
      <w:pPr>
        <w:pStyle w:val="KeepWithNext"/>
        <w:rPr>
          <w:rtl/>
        </w:rPr>
      </w:pPr>
    </w:p>
    <w:p w:rsidR="00F06E2D" w:rsidRDefault="00F06E2D" w:rsidP="005C5013">
      <w:pPr>
        <w:rPr>
          <w:rtl/>
        </w:rPr>
      </w:pPr>
      <w:bookmarkStart w:id="2413" w:name="_ETM_Q1_5390879"/>
      <w:bookmarkEnd w:id="2413"/>
      <w:r>
        <w:rPr>
          <w:rFonts w:hint="cs"/>
          <w:rtl/>
        </w:rPr>
        <w:t xml:space="preserve">כן. אנו בדיוני מעצר. אמרנו לא בשיקול דעת. </w:t>
      </w:r>
      <w:bookmarkStart w:id="2414" w:name="_ETM_Q1_5396949"/>
      <w:bookmarkEnd w:id="2414"/>
      <w:r>
        <w:rPr>
          <w:rFonts w:hint="cs"/>
          <w:rtl/>
        </w:rPr>
        <w:t>בדיוני מעצר אתה מגיע ל-</w:t>
      </w:r>
      <w:r>
        <w:rPr>
          <w:rFonts w:hint="cs"/>
        </w:rPr>
        <w:t>VC</w:t>
      </w:r>
      <w:r>
        <w:rPr>
          <w:rFonts w:hint="cs"/>
          <w:rtl/>
        </w:rPr>
        <w:t xml:space="preserve"> אם תרצה או לא</w:t>
      </w:r>
      <w:r w:rsidR="00EA20A6">
        <w:rPr>
          <w:rFonts w:hint="cs"/>
          <w:rtl/>
        </w:rPr>
        <w:t xml:space="preserve"> תרצה</w:t>
      </w:r>
      <w:r>
        <w:rPr>
          <w:rFonts w:hint="cs"/>
          <w:rtl/>
        </w:rPr>
        <w:t xml:space="preserve">. </w:t>
      </w:r>
      <w:bookmarkStart w:id="2415" w:name="_ETM_Q1_5403884"/>
      <w:bookmarkEnd w:id="2415"/>
      <w:r>
        <w:rPr>
          <w:rFonts w:hint="cs"/>
          <w:rtl/>
        </w:rPr>
        <w:t xml:space="preserve">סעיף ו חל על מעצר. </w:t>
      </w:r>
      <w:r w:rsidR="00EA20A6">
        <w:rPr>
          <w:rFonts w:hint="cs"/>
          <w:rtl/>
        </w:rPr>
        <w:t xml:space="preserve">הוא </w:t>
      </w:r>
      <w:r>
        <w:rPr>
          <w:rFonts w:hint="cs"/>
          <w:rtl/>
        </w:rPr>
        <w:t>לא על דברים אחרים.</w:t>
      </w:r>
    </w:p>
    <w:p w:rsidR="00F06E2D" w:rsidRDefault="00F06E2D" w:rsidP="00F06E2D">
      <w:pPr>
        <w:rPr>
          <w:rtl/>
        </w:rPr>
      </w:pPr>
      <w:bookmarkStart w:id="2416" w:name="_ETM_Q1_5409971"/>
      <w:bookmarkStart w:id="2417" w:name="_ETM_Q1_5410043"/>
      <w:bookmarkEnd w:id="2416"/>
      <w:bookmarkEnd w:id="2417"/>
    </w:p>
    <w:p w:rsidR="00F06E2D" w:rsidRDefault="00F06E2D" w:rsidP="00F06E2D">
      <w:pPr>
        <w:pStyle w:val="a4"/>
        <w:keepNext/>
        <w:rPr>
          <w:rtl/>
        </w:rPr>
      </w:pPr>
      <w:bookmarkStart w:id="2418" w:name="_ETM_Q1_5410137"/>
      <w:bookmarkStart w:id="2419" w:name="_ETM_Q1_5410181"/>
      <w:bookmarkEnd w:id="2418"/>
      <w:bookmarkEnd w:id="2419"/>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F06E2D" w:rsidRDefault="00F06E2D" w:rsidP="00F06E2D">
      <w:pPr>
        <w:rPr>
          <w:rtl/>
        </w:rPr>
      </w:pPr>
    </w:p>
    <w:p w:rsidR="00F06E2D" w:rsidRDefault="00EA20A6" w:rsidP="00F06E2D">
      <w:pPr>
        <w:rPr>
          <w:rtl/>
        </w:rPr>
      </w:pPr>
      <w:bookmarkStart w:id="2420" w:name="_ETM_Q1_5410581"/>
      <w:bookmarkStart w:id="2421" w:name="_ETM_Q1_5410654"/>
      <w:bookmarkEnd w:id="2420"/>
      <w:bookmarkEnd w:id="2421"/>
      <w:r>
        <w:rPr>
          <w:rFonts w:hint="cs"/>
          <w:rtl/>
        </w:rPr>
        <w:t xml:space="preserve">במעצרים צריך </w:t>
      </w:r>
      <w:bookmarkStart w:id="2422" w:name="_ETM_Q1_5413600"/>
      <w:bookmarkEnd w:id="2422"/>
      <w:r w:rsidR="00F06E2D">
        <w:rPr>
          <w:rFonts w:hint="cs"/>
          <w:rtl/>
        </w:rPr>
        <w:t xml:space="preserve">לשאול לכתחילה </w:t>
      </w:r>
      <w:bookmarkStart w:id="2423" w:name="_ETM_Q1_5412988"/>
      <w:bookmarkEnd w:id="2423"/>
      <w:r w:rsidR="00F06E2D">
        <w:rPr>
          <w:rFonts w:hint="cs"/>
          <w:rtl/>
        </w:rPr>
        <w:t>אם מסכים או לא.</w:t>
      </w:r>
      <w:r>
        <w:rPr>
          <w:rFonts w:hint="cs"/>
          <w:rtl/>
        </w:rPr>
        <w:t xml:space="preserve"> אז אני יכולה לכתוב.</w:t>
      </w:r>
    </w:p>
    <w:p w:rsidR="00F06E2D" w:rsidRDefault="00F06E2D" w:rsidP="00F06E2D">
      <w:pPr>
        <w:rPr>
          <w:rtl/>
        </w:rPr>
      </w:pPr>
      <w:bookmarkStart w:id="2424" w:name="_ETM_Q1_5416440"/>
      <w:bookmarkStart w:id="2425" w:name="_ETM_Q1_5416498"/>
      <w:bookmarkEnd w:id="2424"/>
      <w:bookmarkEnd w:id="2425"/>
    </w:p>
    <w:p w:rsidR="00F06E2D" w:rsidRDefault="00F06E2D" w:rsidP="00F06E2D">
      <w:pPr>
        <w:pStyle w:val="af6"/>
        <w:keepNext/>
        <w:rPr>
          <w:rtl/>
        </w:rPr>
      </w:pPr>
      <w:bookmarkStart w:id="2426" w:name="ET_yor_6157_306"/>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426"/>
    </w:p>
    <w:p w:rsidR="00F06E2D" w:rsidRDefault="00F06E2D" w:rsidP="00F06E2D">
      <w:pPr>
        <w:pStyle w:val="KeepWithNext"/>
        <w:rPr>
          <w:rtl/>
        </w:rPr>
      </w:pPr>
    </w:p>
    <w:p w:rsidR="00F06E2D" w:rsidRDefault="00F06E2D" w:rsidP="00F06E2D">
      <w:pPr>
        <w:rPr>
          <w:rtl/>
        </w:rPr>
      </w:pPr>
      <w:bookmarkStart w:id="2427" w:name="_ETM_Q1_5417107"/>
      <w:bookmarkEnd w:id="2427"/>
      <w:r>
        <w:rPr>
          <w:rFonts w:hint="cs"/>
          <w:rtl/>
        </w:rPr>
        <w:t>את לא רוצה את זה</w:t>
      </w:r>
      <w:r w:rsidR="00EA20A6">
        <w:rPr>
          <w:rFonts w:hint="cs"/>
          <w:rtl/>
        </w:rPr>
        <w:t xml:space="preserve"> כי זה חסר משמעות</w:t>
      </w:r>
      <w:r>
        <w:rPr>
          <w:rFonts w:hint="cs"/>
          <w:rtl/>
        </w:rPr>
        <w:t xml:space="preserve">. מדובר רק </w:t>
      </w:r>
      <w:bookmarkStart w:id="2428" w:name="_ETM_Q1_5426154"/>
      <w:bookmarkEnd w:id="2428"/>
      <w:r>
        <w:rPr>
          <w:rFonts w:hint="cs"/>
          <w:rtl/>
        </w:rPr>
        <w:t>על מעצר.</w:t>
      </w:r>
    </w:p>
    <w:p w:rsidR="00F06E2D" w:rsidRDefault="00F06E2D" w:rsidP="00F06E2D">
      <w:pPr>
        <w:rPr>
          <w:rtl/>
        </w:rPr>
      </w:pPr>
      <w:bookmarkStart w:id="2429" w:name="_ETM_Q1_5448660"/>
      <w:bookmarkStart w:id="2430" w:name="_ETM_Q1_5448722"/>
      <w:bookmarkStart w:id="2431" w:name="_ETM_Q1_5450025"/>
      <w:bookmarkEnd w:id="2429"/>
      <w:bookmarkEnd w:id="2430"/>
      <w:bookmarkEnd w:id="2431"/>
    </w:p>
    <w:p w:rsidR="00F06E2D" w:rsidRDefault="00F06E2D" w:rsidP="00F06E2D">
      <w:pPr>
        <w:pStyle w:val="af9"/>
        <w:keepNext/>
        <w:rPr>
          <w:rtl/>
        </w:rPr>
      </w:pPr>
      <w:bookmarkStart w:id="2432" w:name="ET_guest_719627_307"/>
      <w:r w:rsidRPr="00F06E2D">
        <w:rPr>
          <w:rStyle w:val="TagStyle"/>
          <w:rtl/>
        </w:rPr>
        <w:t xml:space="preserve"> &lt;&lt; אורח &gt;&gt; </w:t>
      </w:r>
      <w:r>
        <w:rPr>
          <w:rtl/>
        </w:rPr>
        <w:t>חנית אברהם בכר:</w:t>
      </w:r>
      <w:r w:rsidRPr="00F06E2D">
        <w:rPr>
          <w:rStyle w:val="TagStyle"/>
          <w:rtl/>
        </w:rPr>
        <w:t xml:space="preserve"> &lt;&lt; אורח &gt;&gt;</w:t>
      </w:r>
      <w:r>
        <w:rPr>
          <w:rtl/>
        </w:rPr>
        <w:t xml:space="preserve">   </w:t>
      </w:r>
      <w:bookmarkEnd w:id="2432"/>
    </w:p>
    <w:p w:rsidR="00F06E2D" w:rsidRDefault="00F06E2D" w:rsidP="00F06E2D">
      <w:pPr>
        <w:pStyle w:val="KeepWithNext"/>
        <w:rPr>
          <w:rtl/>
        </w:rPr>
      </w:pPr>
    </w:p>
    <w:p w:rsidR="00F06E2D" w:rsidRDefault="00EA20A6" w:rsidP="001D1DCA">
      <w:pPr>
        <w:rPr>
          <w:rtl/>
        </w:rPr>
      </w:pPr>
      <w:bookmarkStart w:id="2433" w:name="_ETM_Q1_5450437"/>
      <w:bookmarkStart w:id="2434" w:name="_ETM_Q1_5450472"/>
      <w:bookmarkEnd w:id="2433"/>
      <w:bookmarkEnd w:id="2434"/>
      <w:r>
        <w:rPr>
          <w:rFonts w:hint="cs"/>
        </w:rPr>
        <w:t>VC</w:t>
      </w:r>
      <w:r>
        <w:rPr>
          <w:rFonts w:hint="cs"/>
          <w:rtl/>
        </w:rPr>
        <w:t xml:space="preserve"> בהסכמה</w:t>
      </w:r>
      <w:bookmarkStart w:id="2435" w:name="_ETM_Q1_5428481"/>
      <w:bookmarkEnd w:id="2435"/>
      <w:r>
        <w:rPr>
          <w:rFonts w:hint="cs"/>
          <w:rtl/>
        </w:rPr>
        <w:t xml:space="preserve"> אין לנו ההוראה הזו. </w:t>
      </w:r>
      <w:r w:rsidR="001D1DCA">
        <w:rPr>
          <w:rFonts w:hint="cs"/>
          <w:rtl/>
        </w:rPr>
        <w:t xml:space="preserve">אני לא רוצה לייצר דיונים כפולים. </w:t>
      </w:r>
      <w:bookmarkStart w:id="2436" w:name="_ETM_Q1_5441478"/>
      <w:bookmarkEnd w:id="2436"/>
      <w:r w:rsidR="001D1DCA">
        <w:rPr>
          <w:rFonts w:hint="cs"/>
          <w:rtl/>
        </w:rPr>
        <w:t xml:space="preserve">ההגבלה היא לשבוע </w:t>
      </w:r>
      <w:r w:rsidR="001D1DCA">
        <w:rPr>
          <w:rtl/>
        </w:rPr>
        <w:t>–</w:t>
      </w:r>
      <w:r w:rsidR="001D1DCA">
        <w:rPr>
          <w:rFonts w:hint="cs"/>
          <w:rtl/>
        </w:rPr>
        <w:t xml:space="preserve"> האריכו, ושבוע אחרי זה שב"ס- - -</w:t>
      </w:r>
    </w:p>
    <w:p w:rsidR="00F06E2D" w:rsidRDefault="00F06E2D" w:rsidP="00F06E2D">
      <w:pPr>
        <w:rPr>
          <w:rtl/>
        </w:rPr>
      </w:pPr>
      <w:bookmarkStart w:id="2437" w:name="_ETM_Q1_5459092"/>
      <w:bookmarkStart w:id="2438" w:name="_ETM_Q1_5459151"/>
      <w:bookmarkEnd w:id="2437"/>
      <w:bookmarkEnd w:id="2438"/>
    </w:p>
    <w:p w:rsidR="00F06E2D" w:rsidRDefault="00F06E2D" w:rsidP="00F06E2D">
      <w:pPr>
        <w:pStyle w:val="af6"/>
        <w:keepNext/>
        <w:rPr>
          <w:rtl/>
        </w:rPr>
      </w:pPr>
      <w:bookmarkStart w:id="2439" w:name="ET_yor_6157_308"/>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439"/>
    </w:p>
    <w:p w:rsidR="00F06E2D" w:rsidRDefault="00F06E2D" w:rsidP="00F06E2D">
      <w:pPr>
        <w:pStyle w:val="KeepWithNext"/>
        <w:rPr>
          <w:rtl/>
        </w:rPr>
      </w:pPr>
    </w:p>
    <w:p w:rsidR="00F06E2D" w:rsidRDefault="00F06E2D" w:rsidP="001D1DCA">
      <w:pPr>
        <w:rPr>
          <w:rtl/>
        </w:rPr>
      </w:pPr>
      <w:bookmarkStart w:id="2440" w:name="_ETM_Q1_5459677"/>
      <w:bookmarkEnd w:id="2440"/>
      <w:r>
        <w:rPr>
          <w:rFonts w:hint="cs"/>
          <w:rtl/>
        </w:rPr>
        <w:t xml:space="preserve">חסכתי נסיעות ודלק של שבוע </w:t>
      </w:r>
      <w:bookmarkStart w:id="2441" w:name="_ETM_Q1_5463333"/>
      <w:bookmarkEnd w:id="2441"/>
      <w:r>
        <w:rPr>
          <w:rFonts w:hint="cs"/>
          <w:rtl/>
        </w:rPr>
        <w:t xml:space="preserve">אחד. </w:t>
      </w:r>
      <w:r w:rsidR="001D1DCA">
        <w:rPr>
          <w:rFonts w:hint="cs"/>
          <w:rtl/>
        </w:rPr>
        <w:t xml:space="preserve">אנחנו </w:t>
      </w:r>
      <w:r>
        <w:rPr>
          <w:rFonts w:hint="cs"/>
          <w:rtl/>
        </w:rPr>
        <w:t xml:space="preserve">צוחקים. מדובר </w:t>
      </w:r>
      <w:r w:rsidR="001D1DCA">
        <w:rPr>
          <w:rFonts w:hint="cs"/>
          <w:rtl/>
        </w:rPr>
        <w:t xml:space="preserve">פה </w:t>
      </w:r>
      <w:bookmarkStart w:id="2442" w:name="_ETM_Q1_5468455"/>
      <w:bookmarkEnd w:id="2442"/>
      <w:r>
        <w:rPr>
          <w:rFonts w:hint="cs"/>
          <w:rtl/>
        </w:rPr>
        <w:t xml:space="preserve">לבקשתו. הוא צריך לבקש זאת משתי סיבות. </w:t>
      </w:r>
      <w:bookmarkStart w:id="2443" w:name="_ETM_Q1_5473452"/>
      <w:bookmarkEnd w:id="2443"/>
      <w:r w:rsidR="001D1DCA">
        <w:rPr>
          <w:rFonts w:hint="cs"/>
          <w:rtl/>
        </w:rPr>
        <w:t>אם הי</w:t>
      </w:r>
      <w:r>
        <w:rPr>
          <w:rFonts w:hint="cs"/>
          <w:rtl/>
        </w:rPr>
        <w:t xml:space="preserve">יתי קיצוני, </w:t>
      </w:r>
      <w:r w:rsidR="001D1DCA">
        <w:rPr>
          <w:rFonts w:hint="cs"/>
          <w:rtl/>
        </w:rPr>
        <w:t xml:space="preserve">הייתי אומר: אני לא אוהב </w:t>
      </w:r>
      <w:r w:rsidR="001D1DCA">
        <w:rPr>
          <w:rFonts w:hint="cs"/>
        </w:rPr>
        <w:t>VC</w:t>
      </w:r>
      <w:r w:rsidR="001D1DCA">
        <w:rPr>
          <w:rFonts w:hint="cs"/>
          <w:rtl/>
        </w:rPr>
        <w:t xml:space="preserve">, תביאו את כולם לראות </w:t>
      </w:r>
      <w:bookmarkStart w:id="2444" w:name="_ETM_Q1_5478402"/>
      <w:bookmarkEnd w:id="2444"/>
      <w:r w:rsidR="001D1DCA">
        <w:rPr>
          <w:rFonts w:hint="cs"/>
          <w:rtl/>
        </w:rPr>
        <w:t xml:space="preserve">שופט </w:t>
      </w:r>
      <w:r>
        <w:rPr>
          <w:rFonts w:hint="cs"/>
          <w:rtl/>
        </w:rPr>
        <w:t xml:space="preserve">על אפם ועל חמתם אלא אם כן </w:t>
      </w:r>
      <w:bookmarkStart w:id="2445" w:name="_ETM_Q1_5480872"/>
      <w:bookmarkEnd w:id="2445"/>
      <w:r>
        <w:rPr>
          <w:rFonts w:hint="cs"/>
          <w:rtl/>
        </w:rPr>
        <w:t xml:space="preserve">יגידו שלא. </w:t>
      </w:r>
      <w:r w:rsidR="001D1DCA">
        <w:rPr>
          <w:rFonts w:hint="cs"/>
          <w:rtl/>
        </w:rPr>
        <w:t xml:space="preserve">אני אומר: </w:t>
      </w:r>
      <w:r>
        <w:rPr>
          <w:rFonts w:hint="cs"/>
          <w:rtl/>
        </w:rPr>
        <w:t>הוא צריך לבקש ומבקש כי מרגיש שה-</w:t>
      </w:r>
      <w:r>
        <w:rPr>
          <w:rFonts w:hint="cs"/>
        </w:rPr>
        <w:t>VC</w:t>
      </w:r>
      <w:r>
        <w:rPr>
          <w:rFonts w:hint="cs"/>
          <w:rtl/>
        </w:rPr>
        <w:t xml:space="preserve"> לא </w:t>
      </w:r>
      <w:bookmarkStart w:id="2446" w:name="_ETM_Q1_5487994"/>
      <w:bookmarkEnd w:id="2446"/>
      <w:r>
        <w:rPr>
          <w:rFonts w:hint="cs"/>
          <w:rtl/>
        </w:rPr>
        <w:t xml:space="preserve">טוב לו מאלף סיבות. או רוצה לנשום אוויר צח או </w:t>
      </w:r>
      <w:bookmarkStart w:id="2447" w:name="_ETM_Q1_5493845"/>
      <w:bookmarkEnd w:id="2447"/>
      <w:r>
        <w:rPr>
          <w:rFonts w:hint="cs"/>
          <w:rtl/>
        </w:rPr>
        <w:t xml:space="preserve">לראות שופט או </w:t>
      </w:r>
      <w:r w:rsidR="001D1DCA">
        <w:rPr>
          <w:rFonts w:hint="cs"/>
          <w:rtl/>
        </w:rPr>
        <w:t xml:space="preserve">רוצה </w:t>
      </w:r>
      <w:r>
        <w:rPr>
          <w:rFonts w:hint="cs"/>
          <w:rtl/>
        </w:rPr>
        <w:t>לראות את המשפחה שלו</w:t>
      </w:r>
      <w:r w:rsidR="001D1DCA">
        <w:rPr>
          <w:rFonts w:hint="cs"/>
          <w:rtl/>
        </w:rPr>
        <w:t>, לא יודע</w:t>
      </w:r>
      <w:r>
        <w:rPr>
          <w:rFonts w:hint="cs"/>
          <w:rtl/>
        </w:rPr>
        <w:t xml:space="preserve">. </w:t>
      </w:r>
      <w:r w:rsidR="001D1DCA">
        <w:rPr>
          <w:rFonts w:hint="cs"/>
          <w:rtl/>
        </w:rPr>
        <w:t xml:space="preserve">מבקש דיון ויקבל אותו, </w:t>
      </w:r>
      <w:bookmarkStart w:id="2448" w:name="_ETM_Q1_5499843"/>
      <w:bookmarkEnd w:id="2448"/>
      <w:r w:rsidR="001D1DCA">
        <w:rPr>
          <w:rFonts w:hint="cs"/>
          <w:rtl/>
        </w:rPr>
        <w:t>ו</w:t>
      </w:r>
      <w:r>
        <w:rPr>
          <w:rFonts w:hint="cs"/>
          <w:rtl/>
        </w:rPr>
        <w:t xml:space="preserve">מי שהדיון </w:t>
      </w:r>
      <w:bookmarkStart w:id="2449" w:name="_ETM_Q1_5500694"/>
      <w:bookmarkEnd w:id="2449"/>
      <w:r>
        <w:rPr>
          <w:rFonts w:hint="cs"/>
          <w:rtl/>
        </w:rPr>
        <w:t xml:space="preserve">בעיניו </w:t>
      </w:r>
      <w:r>
        <w:rPr>
          <w:rtl/>
        </w:rPr>
        <w:t>–</w:t>
      </w:r>
      <w:r>
        <w:rPr>
          <w:rFonts w:hint="cs"/>
          <w:rtl/>
        </w:rPr>
        <w:t xml:space="preserve"> אני לא חוויתי ואולי פעם אעשה זאת בשביל </w:t>
      </w:r>
      <w:bookmarkStart w:id="2450" w:name="_ETM_Q1_5507533"/>
      <w:bookmarkEnd w:id="2450"/>
      <w:r>
        <w:rPr>
          <w:rFonts w:hint="cs"/>
          <w:rtl/>
        </w:rPr>
        <w:t xml:space="preserve">התחושה </w:t>
      </w:r>
      <w:r>
        <w:rPr>
          <w:rtl/>
        </w:rPr>
        <w:t>–</w:t>
      </w:r>
      <w:r>
        <w:rPr>
          <w:rFonts w:hint="cs"/>
          <w:rtl/>
        </w:rPr>
        <w:t xml:space="preserve"> שמעתי שנסיעה בפוסטה</w:t>
      </w:r>
      <w:r w:rsidR="001D1DCA">
        <w:rPr>
          <w:rFonts w:hint="cs"/>
          <w:rtl/>
        </w:rPr>
        <w:t>,</w:t>
      </w:r>
      <w:r>
        <w:rPr>
          <w:rFonts w:hint="cs"/>
          <w:rtl/>
        </w:rPr>
        <w:t xml:space="preserve"> זה לא הדבר הכי כיף </w:t>
      </w:r>
      <w:bookmarkStart w:id="2451" w:name="_ETM_Q1_5513610"/>
      <w:bookmarkEnd w:id="2451"/>
      <w:r>
        <w:rPr>
          <w:rFonts w:hint="cs"/>
          <w:rtl/>
        </w:rPr>
        <w:t xml:space="preserve">בעולם. הנחת העבודה שרוב האסירים והעצירים לא יבקשו זאת </w:t>
      </w:r>
      <w:bookmarkStart w:id="2452" w:name="_ETM_Q1_5520435"/>
      <w:bookmarkEnd w:id="2452"/>
      <w:r>
        <w:rPr>
          <w:rFonts w:hint="cs"/>
          <w:rtl/>
        </w:rPr>
        <w:t xml:space="preserve">אלא אם כן יש </w:t>
      </w:r>
      <w:r w:rsidR="001D1DCA">
        <w:rPr>
          <w:rFonts w:hint="cs"/>
          <w:rtl/>
        </w:rPr>
        <w:t xml:space="preserve">להם </w:t>
      </w:r>
      <w:r>
        <w:rPr>
          <w:rFonts w:hint="cs"/>
          <w:rtl/>
        </w:rPr>
        <w:t>סיבה מאוד טובה.</w:t>
      </w:r>
    </w:p>
    <w:p w:rsidR="00F06E2D" w:rsidRDefault="00F06E2D" w:rsidP="00F06E2D">
      <w:pPr>
        <w:rPr>
          <w:rtl/>
        </w:rPr>
      </w:pPr>
      <w:bookmarkStart w:id="2453" w:name="_ETM_Q1_5526435"/>
      <w:bookmarkStart w:id="2454" w:name="_ETM_Q1_5526506"/>
      <w:bookmarkStart w:id="2455" w:name="_ETM_Q1_5527229"/>
      <w:bookmarkEnd w:id="2453"/>
      <w:bookmarkEnd w:id="2454"/>
      <w:bookmarkEnd w:id="2455"/>
    </w:p>
    <w:p w:rsidR="00F06E2D" w:rsidRDefault="00F06E2D" w:rsidP="00F06E2D">
      <w:pPr>
        <w:pStyle w:val="af9"/>
        <w:keepNext/>
        <w:rPr>
          <w:rtl/>
        </w:rPr>
      </w:pPr>
      <w:bookmarkStart w:id="2456" w:name="ET_guest_842563_309"/>
      <w:r w:rsidRPr="00F06E2D">
        <w:rPr>
          <w:rStyle w:val="TagStyle"/>
          <w:rtl/>
        </w:rPr>
        <w:t xml:space="preserve"> &lt;&lt; אורח &gt;&gt; </w:t>
      </w:r>
      <w:r>
        <w:rPr>
          <w:rtl/>
        </w:rPr>
        <w:t>אופיר טישלר:</w:t>
      </w:r>
      <w:r w:rsidRPr="00F06E2D">
        <w:rPr>
          <w:rStyle w:val="TagStyle"/>
          <w:rtl/>
        </w:rPr>
        <w:t xml:space="preserve"> &lt;&lt; אורח &gt;&gt;</w:t>
      </w:r>
      <w:r>
        <w:rPr>
          <w:rtl/>
        </w:rPr>
        <w:t xml:space="preserve">   </w:t>
      </w:r>
      <w:bookmarkEnd w:id="2456"/>
    </w:p>
    <w:p w:rsidR="00F06E2D" w:rsidRDefault="00F06E2D" w:rsidP="00F06E2D">
      <w:pPr>
        <w:pStyle w:val="KeepWithNext"/>
        <w:rPr>
          <w:rtl/>
        </w:rPr>
      </w:pPr>
    </w:p>
    <w:p w:rsidR="00F06E2D" w:rsidRDefault="00F06E2D" w:rsidP="00F06E2D">
      <w:pPr>
        <w:rPr>
          <w:rtl/>
        </w:rPr>
      </w:pPr>
      <w:bookmarkStart w:id="2457" w:name="_ETM_Q1_5527640"/>
      <w:bookmarkStart w:id="2458" w:name="_ETM_Q1_5527688"/>
      <w:bookmarkEnd w:id="2457"/>
      <w:bookmarkEnd w:id="2458"/>
      <w:r>
        <w:rPr>
          <w:rFonts w:hint="cs"/>
          <w:rtl/>
        </w:rPr>
        <w:t xml:space="preserve">זה מה שהוליד את </w:t>
      </w:r>
      <w:bookmarkStart w:id="2459" w:name="_ETM_Q1_5529507"/>
      <w:bookmarkEnd w:id="2459"/>
      <w:r>
        <w:rPr>
          <w:rFonts w:hint="cs"/>
          <w:rtl/>
        </w:rPr>
        <w:t>ה-</w:t>
      </w:r>
      <w:r>
        <w:rPr>
          <w:rFonts w:hint="cs"/>
        </w:rPr>
        <w:t>VC</w:t>
      </w:r>
      <w:r>
        <w:rPr>
          <w:rFonts w:hint="cs"/>
          <w:rtl/>
        </w:rPr>
        <w:t>, הנסיעה בפוסטה.</w:t>
      </w:r>
    </w:p>
    <w:p w:rsidR="00F06E2D" w:rsidRDefault="00F06E2D" w:rsidP="00F06E2D">
      <w:pPr>
        <w:rPr>
          <w:rtl/>
        </w:rPr>
      </w:pPr>
      <w:bookmarkStart w:id="2460" w:name="_ETM_Q1_5532393"/>
      <w:bookmarkStart w:id="2461" w:name="_ETM_Q1_5532473"/>
      <w:bookmarkEnd w:id="2460"/>
      <w:bookmarkEnd w:id="2461"/>
    </w:p>
    <w:p w:rsidR="00F06E2D" w:rsidRDefault="00F06E2D" w:rsidP="00F06E2D">
      <w:pPr>
        <w:pStyle w:val="af6"/>
        <w:keepNext/>
        <w:rPr>
          <w:rtl/>
        </w:rPr>
      </w:pPr>
      <w:bookmarkStart w:id="2462" w:name="ET_yor_6157_310"/>
      <w:r w:rsidRPr="00F06E2D">
        <w:rPr>
          <w:rStyle w:val="TagStyle"/>
          <w:rtl/>
        </w:rPr>
        <w:t xml:space="preserve"> &lt;&lt; יור &gt;&gt; </w:t>
      </w:r>
      <w:r>
        <w:rPr>
          <w:rtl/>
        </w:rPr>
        <w:t>היו"ר שמחה רוטמן:</w:t>
      </w:r>
      <w:r w:rsidRPr="00F06E2D">
        <w:rPr>
          <w:rStyle w:val="TagStyle"/>
          <w:rtl/>
        </w:rPr>
        <w:t xml:space="preserve"> &lt;&lt; יור &gt;&gt;</w:t>
      </w:r>
      <w:r>
        <w:rPr>
          <w:rtl/>
        </w:rPr>
        <w:t xml:space="preserve">   </w:t>
      </w:r>
      <w:bookmarkEnd w:id="2462"/>
    </w:p>
    <w:p w:rsidR="00F06E2D" w:rsidRDefault="00F06E2D" w:rsidP="00F06E2D">
      <w:pPr>
        <w:pStyle w:val="KeepWithNext"/>
        <w:rPr>
          <w:rtl/>
        </w:rPr>
      </w:pPr>
    </w:p>
    <w:p w:rsidR="00F06E2D" w:rsidRDefault="00F06E2D" w:rsidP="00F06E2D">
      <w:pPr>
        <w:rPr>
          <w:rtl/>
        </w:rPr>
      </w:pPr>
      <w:bookmarkStart w:id="2463" w:name="_ETM_Q1_5533028"/>
      <w:bookmarkEnd w:id="2463"/>
      <w:r>
        <w:rPr>
          <w:rFonts w:hint="cs"/>
          <w:rtl/>
        </w:rPr>
        <w:t xml:space="preserve">גם נכון. </w:t>
      </w:r>
    </w:p>
    <w:p w:rsidR="00787169" w:rsidRDefault="00787169" w:rsidP="00F06E2D">
      <w:pPr>
        <w:rPr>
          <w:rtl/>
        </w:rPr>
      </w:pPr>
      <w:bookmarkStart w:id="2464" w:name="_ETM_Q1_5548557"/>
      <w:bookmarkStart w:id="2465" w:name="_ETM_Q1_5548624"/>
      <w:bookmarkStart w:id="2466" w:name="_ETM_Q1_5551908"/>
      <w:bookmarkEnd w:id="2464"/>
      <w:bookmarkEnd w:id="2465"/>
      <w:bookmarkEnd w:id="2466"/>
    </w:p>
    <w:p w:rsidR="00787169" w:rsidRDefault="00787169" w:rsidP="00787169">
      <w:pPr>
        <w:pStyle w:val="a4"/>
        <w:keepNext/>
        <w:rPr>
          <w:rtl/>
        </w:rPr>
      </w:pPr>
      <w:bookmarkStart w:id="2467" w:name="ET_speaker_5791_311"/>
      <w:r w:rsidRPr="00787169">
        <w:rPr>
          <w:rStyle w:val="TagStyle"/>
          <w:rtl/>
        </w:rPr>
        <w:t xml:space="preserve"> &lt;&lt; דובר &gt;&gt; </w:t>
      </w:r>
      <w:r>
        <w:rPr>
          <w:rtl/>
        </w:rPr>
        <w:t>יואב סגלוביץ' (יש עתיד):</w:t>
      </w:r>
      <w:r w:rsidRPr="00787169">
        <w:rPr>
          <w:rStyle w:val="TagStyle"/>
          <w:rtl/>
        </w:rPr>
        <w:t xml:space="preserve"> &lt;&lt; דובר &gt;&gt;</w:t>
      </w:r>
      <w:r>
        <w:rPr>
          <w:rtl/>
        </w:rPr>
        <w:t xml:space="preserve">   </w:t>
      </w:r>
      <w:bookmarkEnd w:id="2467"/>
    </w:p>
    <w:p w:rsidR="00787169" w:rsidRDefault="00787169" w:rsidP="00787169">
      <w:pPr>
        <w:pStyle w:val="KeepWithNext"/>
        <w:rPr>
          <w:rtl/>
        </w:rPr>
      </w:pPr>
    </w:p>
    <w:p w:rsidR="00787169" w:rsidRDefault="00787169" w:rsidP="00787169">
      <w:pPr>
        <w:rPr>
          <w:rtl/>
        </w:rPr>
      </w:pPr>
      <w:bookmarkStart w:id="2468" w:name="_ETM_Q1_5552384"/>
      <w:bookmarkStart w:id="2469" w:name="_ETM_Q1_5552422"/>
      <w:bookmarkEnd w:id="2468"/>
      <w:bookmarkEnd w:id="2469"/>
      <w:r>
        <w:rPr>
          <w:rFonts w:hint="cs"/>
          <w:rtl/>
        </w:rPr>
        <w:t xml:space="preserve">לא יהיו מספרים גדולים. בואו נהיה </w:t>
      </w:r>
      <w:bookmarkStart w:id="2470" w:name="_ETM_Q1_5556283"/>
      <w:bookmarkEnd w:id="2470"/>
      <w:r>
        <w:rPr>
          <w:rFonts w:hint="cs"/>
          <w:rtl/>
        </w:rPr>
        <w:t xml:space="preserve">מעשיים. </w:t>
      </w:r>
    </w:p>
    <w:p w:rsidR="00AB6BCE" w:rsidRDefault="00AB6BCE" w:rsidP="00787169">
      <w:pPr>
        <w:rPr>
          <w:rtl/>
        </w:rPr>
      </w:pPr>
      <w:bookmarkStart w:id="2471" w:name="_ETM_Q1_5563452"/>
      <w:bookmarkStart w:id="2472" w:name="_ETM_Q1_5563502"/>
      <w:bookmarkEnd w:id="2471"/>
      <w:bookmarkEnd w:id="2472"/>
    </w:p>
    <w:p w:rsidR="00AB6BCE" w:rsidRDefault="00AB6BCE" w:rsidP="00AB6BCE">
      <w:pPr>
        <w:pStyle w:val="a4"/>
        <w:keepNext/>
        <w:rPr>
          <w:rtl/>
        </w:rPr>
      </w:pPr>
      <w:bookmarkStart w:id="2473" w:name="_ETM_Q1_5563591"/>
      <w:bookmarkStart w:id="2474" w:name="_ETM_Q1_5563638"/>
      <w:bookmarkEnd w:id="2473"/>
      <w:bookmarkEnd w:id="2474"/>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AB6BCE" w:rsidRDefault="00AB6BCE" w:rsidP="00787169">
      <w:pPr>
        <w:rPr>
          <w:rtl/>
        </w:rPr>
      </w:pPr>
    </w:p>
    <w:p w:rsidR="00AB6BCE" w:rsidRDefault="00AB6BCE" w:rsidP="00682AB7">
      <w:pPr>
        <w:rPr>
          <w:rtl/>
        </w:rPr>
      </w:pPr>
      <w:bookmarkStart w:id="2475" w:name="_ETM_Q1_5563991"/>
      <w:bookmarkStart w:id="2476" w:name="_ETM_Q1_5564048"/>
      <w:bookmarkEnd w:id="2475"/>
      <w:bookmarkEnd w:id="2476"/>
      <w:r>
        <w:rPr>
          <w:rFonts w:hint="cs"/>
          <w:rtl/>
        </w:rPr>
        <w:t>סעי</w:t>
      </w:r>
      <w:r w:rsidR="00682AB7">
        <w:rPr>
          <w:rFonts w:hint="cs"/>
          <w:rtl/>
        </w:rPr>
        <w:t>ף קטן (ז) זה ההסדר לגבי הטלפוניה</w:t>
      </w:r>
      <w:r>
        <w:rPr>
          <w:rFonts w:hint="cs"/>
          <w:rtl/>
        </w:rPr>
        <w:t xml:space="preserve"> שה</w:t>
      </w:r>
      <w:r w:rsidR="00682AB7">
        <w:rPr>
          <w:rFonts w:hint="cs"/>
          <w:rtl/>
        </w:rPr>
        <w:t>ו</w:t>
      </w:r>
      <w:r>
        <w:rPr>
          <w:rFonts w:hint="cs"/>
          <w:rtl/>
        </w:rPr>
        <w:t xml:space="preserve">ועדה עד </w:t>
      </w:r>
      <w:bookmarkStart w:id="2477" w:name="_ETM_Q1_5570202"/>
      <w:bookmarkEnd w:id="2477"/>
      <w:r>
        <w:rPr>
          <w:rFonts w:hint="cs"/>
          <w:rtl/>
        </w:rPr>
        <w:t xml:space="preserve">עכשיו הרגישה מאוד לא בנוח עם הסדר בכלל של </w:t>
      </w:r>
      <w:bookmarkStart w:id="2478" w:name="_ETM_Q1_5576312"/>
      <w:bookmarkEnd w:id="2478"/>
      <w:r w:rsidR="00682AB7">
        <w:rPr>
          <w:rFonts w:hint="cs"/>
          <w:rtl/>
        </w:rPr>
        <w:t xml:space="preserve">דיון במעצרים </w:t>
      </w:r>
      <w:r>
        <w:rPr>
          <w:rFonts w:hint="cs"/>
          <w:rtl/>
        </w:rPr>
        <w:t xml:space="preserve">בטלפונים אבל עד עכשיו הוועדה השאירה פתח מצומצם </w:t>
      </w:r>
      <w:r w:rsidR="00682AB7">
        <w:rPr>
          <w:rFonts w:hint="cs"/>
          <w:rtl/>
        </w:rPr>
        <w:t xml:space="preserve">לדיון </w:t>
      </w:r>
      <w:r>
        <w:rPr>
          <w:rFonts w:hint="cs"/>
          <w:rtl/>
        </w:rPr>
        <w:t xml:space="preserve">בטלפון. </w:t>
      </w:r>
    </w:p>
    <w:p w:rsidR="00AB6BCE" w:rsidRDefault="00AB6BCE" w:rsidP="00787169">
      <w:pPr>
        <w:rPr>
          <w:rtl/>
        </w:rPr>
      </w:pPr>
      <w:bookmarkStart w:id="2479" w:name="_ETM_Q1_5590530"/>
      <w:bookmarkStart w:id="2480" w:name="_ETM_Q1_5590597"/>
      <w:bookmarkStart w:id="2481" w:name="_ETM_Q1_5591785"/>
      <w:bookmarkEnd w:id="2479"/>
      <w:bookmarkEnd w:id="2480"/>
      <w:bookmarkEnd w:id="2481"/>
    </w:p>
    <w:p w:rsidR="00AB6BCE" w:rsidRDefault="00AB6BCE" w:rsidP="00AB6BCE">
      <w:pPr>
        <w:pStyle w:val="a4"/>
        <w:keepNext/>
        <w:rPr>
          <w:rtl/>
        </w:rPr>
      </w:pPr>
      <w:bookmarkStart w:id="2482" w:name="ET_speaker_5791_312"/>
      <w:r w:rsidRPr="00AB6BCE">
        <w:rPr>
          <w:rStyle w:val="TagStyle"/>
          <w:rtl/>
        </w:rPr>
        <w:t xml:space="preserve"> &lt;&lt; דובר &gt;&gt; </w:t>
      </w:r>
      <w:r>
        <w:rPr>
          <w:rtl/>
        </w:rPr>
        <w:t>יואב סגלוביץ' (יש עתיד):</w:t>
      </w:r>
      <w:r w:rsidRPr="00AB6BCE">
        <w:rPr>
          <w:rStyle w:val="TagStyle"/>
          <w:rtl/>
        </w:rPr>
        <w:t xml:space="preserve"> &lt;&lt; דובר &gt;&gt;</w:t>
      </w:r>
      <w:r>
        <w:rPr>
          <w:rtl/>
        </w:rPr>
        <w:t xml:space="preserve">   </w:t>
      </w:r>
      <w:bookmarkEnd w:id="2482"/>
    </w:p>
    <w:p w:rsidR="00AB6BCE" w:rsidRDefault="00AB6BCE" w:rsidP="00AB6BCE">
      <w:pPr>
        <w:pStyle w:val="KeepWithNext"/>
        <w:rPr>
          <w:rtl/>
        </w:rPr>
      </w:pPr>
    </w:p>
    <w:p w:rsidR="00AB6BCE" w:rsidRDefault="00AB6BCE" w:rsidP="00AB6BCE">
      <w:pPr>
        <w:rPr>
          <w:rtl/>
        </w:rPr>
      </w:pPr>
      <w:bookmarkStart w:id="2483" w:name="_ETM_Q1_5592200"/>
      <w:bookmarkStart w:id="2484" w:name="_ETM_Q1_5592238"/>
      <w:bookmarkEnd w:id="2483"/>
      <w:bookmarkEnd w:id="2484"/>
      <w:r>
        <w:rPr>
          <w:rFonts w:hint="cs"/>
          <w:rtl/>
        </w:rPr>
        <w:t xml:space="preserve">צריך </w:t>
      </w:r>
      <w:bookmarkStart w:id="2485" w:name="_ETM_Q1_5592734"/>
      <w:bookmarkEnd w:id="2485"/>
      <w:r>
        <w:rPr>
          <w:rFonts w:hint="cs"/>
          <w:rtl/>
        </w:rPr>
        <w:t>לסגור את הפתח הזה.</w:t>
      </w:r>
    </w:p>
    <w:p w:rsidR="00AB6BCE" w:rsidRDefault="00AB6BCE" w:rsidP="00AB6BCE">
      <w:pPr>
        <w:rPr>
          <w:rtl/>
        </w:rPr>
      </w:pPr>
      <w:bookmarkStart w:id="2486" w:name="_ETM_Q1_5595324"/>
      <w:bookmarkStart w:id="2487" w:name="_ETM_Q1_5595392"/>
      <w:bookmarkStart w:id="2488" w:name="_ETM_Q1_5595932"/>
      <w:bookmarkEnd w:id="2486"/>
      <w:bookmarkEnd w:id="2487"/>
      <w:bookmarkEnd w:id="2488"/>
    </w:p>
    <w:p w:rsidR="00AB6BCE" w:rsidRDefault="00AB6BCE" w:rsidP="00AB6BCE">
      <w:pPr>
        <w:pStyle w:val="a4"/>
        <w:keepNext/>
        <w:rPr>
          <w:rtl/>
        </w:rPr>
      </w:pPr>
      <w:bookmarkStart w:id="2489" w:name="ET_speaker_נועה_ברודסקילוי_313"/>
      <w:r w:rsidRPr="00AB6BCE">
        <w:rPr>
          <w:rStyle w:val="TagStyle"/>
          <w:rtl/>
        </w:rPr>
        <w:t xml:space="preserve"> &lt;&lt; דובר &gt;&gt; </w:t>
      </w:r>
      <w:r>
        <w:rPr>
          <w:rtl/>
        </w:rPr>
        <w:t>נועה ברודסקי-לוי:</w:t>
      </w:r>
      <w:r w:rsidRPr="00AB6BCE">
        <w:rPr>
          <w:rStyle w:val="TagStyle"/>
          <w:rtl/>
        </w:rPr>
        <w:t xml:space="preserve"> &lt;&lt; דובר &gt;&gt;</w:t>
      </w:r>
      <w:r>
        <w:rPr>
          <w:rtl/>
        </w:rPr>
        <w:t xml:space="preserve">   </w:t>
      </w:r>
      <w:bookmarkEnd w:id="2489"/>
    </w:p>
    <w:p w:rsidR="00AB6BCE" w:rsidRDefault="00AB6BCE" w:rsidP="00AB6BCE">
      <w:pPr>
        <w:pStyle w:val="KeepWithNext"/>
        <w:rPr>
          <w:rtl/>
        </w:rPr>
      </w:pPr>
    </w:p>
    <w:p w:rsidR="00AB6BCE" w:rsidRDefault="00AB6BCE" w:rsidP="00AB6BCE">
      <w:pPr>
        <w:rPr>
          <w:rtl/>
        </w:rPr>
      </w:pPr>
      <w:bookmarkStart w:id="2490" w:name="_ETM_Q1_5596359"/>
      <w:bookmarkStart w:id="2491" w:name="_ETM_Q1_5596409"/>
      <w:bookmarkEnd w:id="2490"/>
      <w:bookmarkEnd w:id="2491"/>
      <w:r>
        <w:rPr>
          <w:rFonts w:hint="cs"/>
          <w:rtl/>
        </w:rPr>
        <w:t xml:space="preserve">זה </w:t>
      </w:r>
      <w:r w:rsidR="00682AB7">
        <w:rPr>
          <w:rFonts w:hint="cs"/>
          <w:rtl/>
        </w:rPr>
        <w:t xml:space="preserve">יותר מצומצם ממה שהיה בכחול. זה </w:t>
      </w:r>
      <w:r>
        <w:rPr>
          <w:rFonts w:hint="cs"/>
          <w:rtl/>
        </w:rPr>
        <w:t xml:space="preserve">אותו סעיף שעשינו בקורונה במובן הזה </w:t>
      </w:r>
      <w:bookmarkStart w:id="2492" w:name="_ETM_Q1_5600874"/>
      <w:bookmarkEnd w:id="2492"/>
      <w:r w:rsidR="00682AB7">
        <w:rPr>
          <w:rFonts w:hint="cs"/>
          <w:rtl/>
        </w:rPr>
        <w:t xml:space="preserve">שפתאום נופלת המערכת, </w:t>
      </w:r>
      <w:r>
        <w:rPr>
          <w:rFonts w:hint="cs"/>
          <w:rtl/>
        </w:rPr>
        <w:t>ואז צריך להביאו תוך כמה שעות.</w:t>
      </w:r>
    </w:p>
    <w:p w:rsidR="00AB6BCE" w:rsidRDefault="00AB6BCE" w:rsidP="00AB6BCE">
      <w:pPr>
        <w:rPr>
          <w:rtl/>
        </w:rPr>
      </w:pPr>
      <w:bookmarkStart w:id="2493" w:name="_ETM_Q1_5607209"/>
      <w:bookmarkStart w:id="2494" w:name="_ETM_Q1_5607276"/>
      <w:bookmarkEnd w:id="2493"/>
      <w:bookmarkEnd w:id="2494"/>
    </w:p>
    <w:p w:rsidR="00AB6BCE" w:rsidRDefault="00AB6BCE" w:rsidP="00AB6BCE">
      <w:pPr>
        <w:pStyle w:val="af6"/>
        <w:keepNext/>
        <w:rPr>
          <w:rtl/>
        </w:rPr>
      </w:pPr>
      <w:bookmarkStart w:id="2495" w:name="ET_yor_6157_314"/>
      <w:r w:rsidRPr="00AB6BCE">
        <w:rPr>
          <w:rStyle w:val="TagStyle"/>
          <w:rtl/>
        </w:rPr>
        <w:t xml:space="preserve"> &lt;&lt; יור &gt;&gt; </w:t>
      </w:r>
      <w:r>
        <w:rPr>
          <w:rtl/>
        </w:rPr>
        <w:t>היו"ר שמחה רוטמן:</w:t>
      </w:r>
      <w:r w:rsidRPr="00AB6BCE">
        <w:rPr>
          <w:rStyle w:val="TagStyle"/>
          <w:rtl/>
        </w:rPr>
        <w:t xml:space="preserve"> &lt;&lt; יור &gt;&gt;</w:t>
      </w:r>
      <w:r>
        <w:rPr>
          <w:rtl/>
        </w:rPr>
        <w:t xml:space="preserve">   </w:t>
      </w:r>
      <w:bookmarkEnd w:id="2495"/>
    </w:p>
    <w:p w:rsidR="00AB6BCE" w:rsidRDefault="00AB6BCE" w:rsidP="00AB6BCE">
      <w:pPr>
        <w:pStyle w:val="KeepWithNext"/>
        <w:rPr>
          <w:rtl/>
        </w:rPr>
      </w:pPr>
    </w:p>
    <w:p w:rsidR="00AB6BCE" w:rsidRDefault="00682AB7" w:rsidP="00AB6BCE">
      <w:pPr>
        <w:rPr>
          <w:rtl/>
        </w:rPr>
      </w:pPr>
      <w:bookmarkStart w:id="2496" w:name="_ETM_Q1_5608463"/>
      <w:bookmarkEnd w:id="2496"/>
      <w:r>
        <w:rPr>
          <w:rFonts w:hint="cs"/>
          <w:rtl/>
        </w:rPr>
        <w:t>זה</w:t>
      </w:r>
      <w:r w:rsidR="00AB6BCE">
        <w:rPr>
          <w:rFonts w:hint="cs"/>
          <w:rtl/>
        </w:rPr>
        <w:t xml:space="preserve"> סמוך </w:t>
      </w:r>
      <w:bookmarkStart w:id="2497" w:name="_ETM_Q1_5609640"/>
      <w:bookmarkEnd w:id="2497"/>
      <w:r w:rsidR="00AB6BCE">
        <w:rPr>
          <w:rFonts w:hint="cs"/>
          <w:rtl/>
        </w:rPr>
        <w:t>למועד פקיעת המעצר.</w:t>
      </w:r>
    </w:p>
    <w:p w:rsidR="004E6193" w:rsidRDefault="004E6193" w:rsidP="00AB6BCE">
      <w:pPr>
        <w:rPr>
          <w:rtl/>
        </w:rPr>
      </w:pPr>
      <w:bookmarkStart w:id="2498" w:name="_ETM_Q1_5613677"/>
      <w:bookmarkStart w:id="2499" w:name="_ETM_Q1_5613745"/>
      <w:bookmarkStart w:id="2500" w:name="_ETM_Q1_5622954"/>
      <w:bookmarkEnd w:id="2498"/>
      <w:bookmarkEnd w:id="2499"/>
      <w:bookmarkEnd w:id="2500"/>
    </w:p>
    <w:p w:rsidR="004E6193" w:rsidRDefault="004E6193" w:rsidP="004E6193">
      <w:pPr>
        <w:pStyle w:val="af9"/>
        <w:keepNext/>
        <w:rPr>
          <w:rtl/>
        </w:rPr>
      </w:pPr>
      <w:bookmarkStart w:id="2501" w:name="ET_guest_576214_315"/>
      <w:r w:rsidRPr="004E6193">
        <w:rPr>
          <w:rStyle w:val="TagStyle"/>
          <w:rtl/>
        </w:rPr>
        <w:t xml:space="preserve"> &lt;&lt; אורח &gt;&gt; </w:t>
      </w:r>
      <w:r>
        <w:rPr>
          <w:rtl/>
        </w:rPr>
        <w:t>ישי שרון:</w:t>
      </w:r>
      <w:r w:rsidRPr="004E6193">
        <w:rPr>
          <w:rStyle w:val="TagStyle"/>
          <w:rtl/>
        </w:rPr>
        <w:t xml:space="preserve"> &lt;&lt; אורח &gt;&gt;</w:t>
      </w:r>
      <w:r>
        <w:rPr>
          <w:rtl/>
        </w:rPr>
        <w:t xml:space="preserve">   </w:t>
      </w:r>
      <w:bookmarkEnd w:id="2501"/>
    </w:p>
    <w:p w:rsidR="004E6193" w:rsidRDefault="004E6193" w:rsidP="004E6193">
      <w:pPr>
        <w:pStyle w:val="KeepWithNext"/>
        <w:rPr>
          <w:rtl/>
        </w:rPr>
      </w:pPr>
    </w:p>
    <w:p w:rsidR="004E6193" w:rsidRDefault="00682AB7" w:rsidP="004E6193">
      <w:pPr>
        <w:rPr>
          <w:rtl/>
        </w:rPr>
      </w:pPr>
      <w:bookmarkStart w:id="2502" w:name="_ETM_Q1_5623412"/>
      <w:bookmarkStart w:id="2503" w:name="_ETM_Q1_5623452"/>
      <w:bookmarkEnd w:id="2502"/>
      <w:bookmarkEnd w:id="2503"/>
      <w:r>
        <w:rPr>
          <w:rFonts w:hint="cs"/>
          <w:rtl/>
        </w:rPr>
        <w:t xml:space="preserve">אבל בקורונה הייתה האופציה הראשונה של בהסכמה </w:t>
      </w:r>
      <w:bookmarkStart w:id="2504" w:name="_ETM_Q1_5614222"/>
      <w:bookmarkEnd w:id="2504"/>
      <w:r>
        <w:rPr>
          <w:rFonts w:hint="cs"/>
          <w:rtl/>
        </w:rPr>
        <w:t>שלו. הורדתם אותה</w:t>
      </w:r>
      <w:r w:rsidR="004E6193">
        <w:rPr>
          <w:rFonts w:hint="cs"/>
          <w:rtl/>
        </w:rPr>
        <w:t>.</w:t>
      </w:r>
    </w:p>
    <w:p w:rsidR="004E6193" w:rsidRDefault="004E6193" w:rsidP="004E6193">
      <w:pPr>
        <w:rPr>
          <w:rtl/>
        </w:rPr>
      </w:pPr>
      <w:bookmarkStart w:id="2505" w:name="_ETM_Q1_5627116"/>
      <w:bookmarkStart w:id="2506" w:name="_ETM_Q1_5627206"/>
      <w:bookmarkStart w:id="2507" w:name="_ETM_Q1_5630062"/>
      <w:bookmarkEnd w:id="2505"/>
      <w:bookmarkEnd w:id="2506"/>
      <w:bookmarkEnd w:id="2507"/>
    </w:p>
    <w:p w:rsidR="004E6193" w:rsidRDefault="004E6193" w:rsidP="004E6193">
      <w:pPr>
        <w:pStyle w:val="a4"/>
        <w:keepNext/>
        <w:rPr>
          <w:rtl/>
        </w:rPr>
      </w:pPr>
      <w:bookmarkStart w:id="2508" w:name="ET_speaker_נועה_ברודסקילוי_316"/>
      <w:r w:rsidRPr="004E6193">
        <w:rPr>
          <w:rStyle w:val="TagStyle"/>
          <w:rtl/>
        </w:rPr>
        <w:t xml:space="preserve"> &lt;&lt; דובר &gt;&gt; </w:t>
      </w:r>
      <w:r>
        <w:rPr>
          <w:rtl/>
        </w:rPr>
        <w:t>נועה ברודסקי-לוי:</w:t>
      </w:r>
      <w:r w:rsidRPr="004E6193">
        <w:rPr>
          <w:rStyle w:val="TagStyle"/>
          <w:rtl/>
        </w:rPr>
        <w:t xml:space="preserve"> &lt;&lt; דובר &gt;&gt;</w:t>
      </w:r>
      <w:r>
        <w:rPr>
          <w:rtl/>
        </w:rPr>
        <w:t xml:space="preserve">   </w:t>
      </w:r>
      <w:bookmarkEnd w:id="2508"/>
    </w:p>
    <w:p w:rsidR="004E6193" w:rsidRDefault="004E6193" w:rsidP="004E6193">
      <w:pPr>
        <w:pStyle w:val="KeepWithNext"/>
        <w:rPr>
          <w:rtl/>
        </w:rPr>
      </w:pPr>
    </w:p>
    <w:p w:rsidR="004E6193" w:rsidRDefault="00682AB7" w:rsidP="004E6193">
      <w:pPr>
        <w:rPr>
          <w:rtl/>
        </w:rPr>
      </w:pPr>
      <w:bookmarkStart w:id="2509" w:name="_ETM_Q1_5630507"/>
      <w:bookmarkStart w:id="2510" w:name="_ETM_Q1_5630552"/>
      <w:bookmarkEnd w:id="2509"/>
      <w:bookmarkEnd w:id="2510"/>
      <w:r>
        <w:rPr>
          <w:rFonts w:hint="cs"/>
          <w:rtl/>
        </w:rPr>
        <w:t xml:space="preserve">נבדוק את זה. </w:t>
      </w:r>
      <w:r w:rsidR="004E6193">
        <w:rPr>
          <w:rFonts w:hint="cs"/>
          <w:rtl/>
        </w:rPr>
        <w:t xml:space="preserve">זה רק במקרים שאין ברירה </w:t>
      </w:r>
      <w:r>
        <w:rPr>
          <w:rFonts w:hint="cs"/>
          <w:rtl/>
        </w:rPr>
        <w:t xml:space="preserve">כי זה הולך לפקוע </w:t>
      </w:r>
      <w:r w:rsidR="004E6193">
        <w:rPr>
          <w:rFonts w:hint="cs"/>
          <w:rtl/>
        </w:rPr>
        <w:t xml:space="preserve">וצריך לחזור לדיון. </w:t>
      </w:r>
      <w:bookmarkStart w:id="2511" w:name="_ETM_Q1_5634544"/>
      <w:bookmarkEnd w:id="2511"/>
      <w:r w:rsidR="004E6193">
        <w:rPr>
          <w:rFonts w:hint="cs"/>
          <w:rtl/>
        </w:rPr>
        <w:t xml:space="preserve">מה שישי מציע להוסיף </w:t>
      </w:r>
      <w:r w:rsidR="004E6193">
        <w:rPr>
          <w:rtl/>
        </w:rPr>
        <w:t>–</w:t>
      </w:r>
      <w:r w:rsidR="004E6193">
        <w:rPr>
          <w:rFonts w:hint="cs"/>
          <w:rtl/>
        </w:rPr>
        <w:t xml:space="preserve"> אם </w:t>
      </w:r>
      <w:r>
        <w:rPr>
          <w:rFonts w:hint="cs"/>
          <w:rtl/>
        </w:rPr>
        <w:t xml:space="preserve">הוא </w:t>
      </w:r>
      <w:bookmarkStart w:id="2512" w:name="_ETM_Q1_5640141"/>
      <w:bookmarkEnd w:id="2512"/>
      <w:r w:rsidR="004E6193">
        <w:rPr>
          <w:rFonts w:hint="cs"/>
          <w:rtl/>
        </w:rPr>
        <w:t xml:space="preserve">מסכים, לא צריך </w:t>
      </w:r>
      <w:bookmarkStart w:id="2513" w:name="_ETM_Q1_5639905"/>
      <w:bookmarkEnd w:id="2513"/>
      <w:r w:rsidR="004E6193">
        <w:rPr>
          <w:rFonts w:hint="cs"/>
          <w:rtl/>
        </w:rPr>
        <w:t>לחזור על זה.</w:t>
      </w:r>
    </w:p>
    <w:p w:rsidR="004E6193" w:rsidRDefault="004E6193" w:rsidP="004E6193">
      <w:pPr>
        <w:rPr>
          <w:rtl/>
        </w:rPr>
      </w:pPr>
      <w:bookmarkStart w:id="2514" w:name="_ETM_Q1_5642565"/>
      <w:bookmarkStart w:id="2515" w:name="_ETM_Q1_5642641"/>
      <w:bookmarkStart w:id="2516" w:name="_ETM_Q1_5643466"/>
      <w:bookmarkEnd w:id="2514"/>
      <w:bookmarkEnd w:id="2515"/>
      <w:bookmarkEnd w:id="2516"/>
    </w:p>
    <w:p w:rsidR="004E6193" w:rsidRDefault="004E6193" w:rsidP="004E6193">
      <w:pPr>
        <w:pStyle w:val="af9"/>
        <w:keepNext/>
        <w:rPr>
          <w:rtl/>
        </w:rPr>
      </w:pPr>
      <w:bookmarkStart w:id="2517" w:name="ET_guest_576214_317"/>
      <w:r w:rsidRPr="004E6193">
        <w:rPr>
          <w:rStyle w:val="TagStyle"/>
          <w:rtl/>
        </w:rPr>
        <w:t xml:space="preserve"> &lt;&lt; אורח &gt;&gt; </w:t>
      </w:r>
      <w:r>
        <w:rPr>
          <w:rtl/>
        </w:rPr>
        <w:t>ישי שרון:</w:t>
      </w:r>
      <w:r w:rsidRPr="004E6193">
        <w:rPr>
          <w:rStyle w:val="TagStyle"/>
          <w:rtl/>
        </w:rPr>
        <w:t xml:space="preserve"> &lt;&lt; אורח &gt;&gt;</w:t>
      </w:r>
      <w:r>
        <w:rPr>
          <w:rtl/>
        </w:rPr>
        <w:t xml:space="preserve">   </w:t>
      </w:r>
      <w:bookmarkEnd w:id="2517"/>
    </w:p>
    <w:p w:rsidR="004E6193" w:rsidRDefault="004E6193" w:rsidP="004E6193">
      <w:pPr>
        <w:pStyle w:val="KeepWithNext"/>
        <w:rPr>
          <w:rtl/>
        </w:rPr>
      </w:pPr>
    </w:p>
    <w:p w:rsidR="004E6193" w:rsidRDefault="004E6193" w:rsidP="004E6193">
      <w:pPr>
        <w:rPr>
          <w:rtl/>
        </w:rPr>
      </w:pPr>
      <w:bookmarkStart w:id="2518" w:name="_ETM_Q1_5643882"/>
      <w:bookmarkStart w:id="2519" w:name="_ETM_Q1_5643922"/>
      <w:bookmarkEnd w:id="2518"/>
      <w:bookmarkEnd w:id="2519"/>
      <w:r>
        <w:rPr>
          <w:rFonts w:hint="cs"/>
          <w:rtl/>
        </w:rPr>
        <w:t xml:space="preserve">אני מדבר על הרישא. אם יש מניעה טכנית </w:t>
      </w:r>
      <w:bookmarkStart w:id="2520" w:name="_ETM_Q1_5651585"/>
      <w:bookmarkEnd w:id="2520"/>
      <w:r>
        <w:rPr>
          <w:rtl/>
        </w:rPr>
        <w:t>–</w:t>
      </w:r>
      <w:r>
        <w:rPr>
          <w:rFonts w:hint="cs"/>
          <w:rtl/>
        </w:rPr>
        <w:t xml:space="preserve"> </w:t>
      </w:r>
      <w:r w:rsidR="00682AB7">
        <w:rPr>
          <w:rFonts w:hint="cs"/>
          <w:rtl/>
        </w:rPr>
        <w:t xml:space="preserve">אני </w:t>
      </w:r>
      <w:r>
        <w:rPr>
          <w:rFonts w:hint="cs"/>
          <w:rtl/>
        </w:rPr>
        <w:t>אסתכל על הנוסח בקורונה.</w:t>
      </w:r>
    </w:p>
    <w:p w:rsidR="004E6193" w:rsidRDefault="004E6193" w:rsidP="004E6193">
      <w:pPr>
        <w:rPr>
          <w:rtl/>
        </w:rPr>
      </w:pPr>
      <w:bookmarkStart w:id="2521" w:name="_ETM_Q1_5655122"/>
      <w:bookmarkStart w:id="2522" w:name="_ETM_Q1_5655195"/>
      <w:bookmarkStart w:id="2523" w:name="_ETM_Q1_5655725"/>
      <w:bookmarkEnd w:id="2521"/>
      <w:bookmarkEnd w:id="2522"/>
      <w:bookmarkEnd w:id="2523"/>
    </w:p>
    <w:p w:rsidR="004E6193" w:rsidRDefault="004E6193" w:rsidP="004E6193">
      <w:pPr>
        <w:pStyle w:val="a4"/>
        <w:keepNext/>
        <w:rPr>
          <w:rtl/>
        </w:rPr>
      </w:pPr>
      <w:bookmarkStart w:id="2524" w:name="ET_speaker_נועה_ברודסקילוי_318"/>
      <w:r w:rsidRPr="004E6193">
        <w:rPr>
          <w:rStyle w:val="TagStyle"/>
          <w:rtl/>
        </w:rPr>
        <w:t xml:space="preserve"> &lt;&lt; דובר &gt;&gt; </w:t>
      </w:r>
      <w:r>
        <w:rPr>
          <w:rtl/>
        </w:rPr>
        <w:t>נועה ברודסקי-לוי:</w:t>
      </w:r>
      <w:r w:rsidRPr="004E6193">
        <w:rPr>
          <w:rStyle w:val="TagStyle"/>
          <w:rtl/>
        </w:rPr>
        <w:t xml:space="preserve"> &lt;&lt; דובר &gt;&gt;</w:t>
      </w:r>
      <w:r>
        <w:rPr>
          <w:rtl/>
        </w:rPr>
        <w:t xml:space="preserve">   </w:t>
      </w:r>
      <w:bookmarkEnd w:id="2524"/>
    </w:p>
    <w:p w:rsidR="004E6193" w:rsidRDefault="004E6193" w:rsidP="004E6193">
      <w:pPr>
        <w:pStyle w:val="KeepWithNext"/>
        <w:rPr>
          <w:rtl/>
        </w:rPr>
      </w:pPr>
    </w:p>
    <w:p w:rsidR="004E6193" w:rsidRDefault="00682AB7" w:rsidP="004E6193">
      <w:pPr>
        <w:rPr>
          <w:rtl/>
        </w:rPr>
      </w:pPr>
      <w:bookmarkStart w:id="2525" w:name="_ETM_Q1_5656146"/>
      <w:bookmarkStart w:id="2526" w:name="_ETM_Q1_5656176"/>
      <w:bookmarkEnd w:id="2525"/>
      <w:bookmarkEnd w:id="2526"/>
      <w:r>
        <w:rPr>
          <w:rFonts w:hint="cs"/>
          <w:rtl/>
        </w:rPr>
        <w:t xml:space="preserve">אנו </w:t>
      </w:r>
      <w:r w:rsidR="004E6193">
        <w:rPr>
          <w:rFonts w:hint="cs"/>
          <w:rtl/>
        </w:rPr>
        <w:t>נבדוק את זה.</w:t>
      </w:r>
    </w:p>
    <w:p w:rsidR="004E6193" w:rsidRDefault="004E6193" w:rsidP="004E6193">
      <w:pPr>
        <w:rPr>
          <w:rtl/>
        </w:rPr>
      </w:pPr>
      <w:bookmarkStart w:id="2527" w:name="_ETM_Q1_5657856"/>
      <w:bookmarkStart w:id="2528" w:name="_ETM_Q1_5657920"/>
      <w:bookmarkStart w:id="2529" w:name="_ETM_Q1_5658703"/>
      <w:bookmarkEnd w:id="2527"/>
      <w:bookmarkEnd w:id="2528"/>
      <w:bookmarkEnd w:id="2529"/>
    </w:p>
    <w:p w:rsidR="004E6193" w:rsidRDefault="004E6193" w:rsidP="004E6193">
      <w:pPr>
        <w:pStyle w:val="af9"/>
        <w:keepNext/>
        <w:rPr>
          <w:rtl/>
        </w:rPr>
      </w:pPr>
      <w:bookmarkStart w:id="2530" w:name="ET_guest_719627_319"/>
      <w:r w:rsidRPr="004E6193">
        <w:rPr>
          <w:rStyle w:val="TagStyle"/>
          <w:rtl/>
        </w:rPr>
        <w:t xml:space="preserve"> &lt;&lt; אורח &gt;&gt; </w:t>
      </w:r>
      <w:r>
        <w:rPr>
          <w:rtl/>
        </w:rPr>
        <w:t>חנית אברהם בכר:</w:t>
      </w:r>
      <w:r w:rsidRPr="004E6193">
        <w:rPr>
          <w:rStyle w:val="TagStyle"/>
          <w:rtl/>
        </w:rPr>
        <w:t xml:space="preserve"> &lt;&lt; אורח &gt;&gt;</w:t>
      </w:r>
      <w:r>
        <w:rPr>
          <w:rtl/>
        </w:rPr>
        <w:t xml:space="preserve">   </w:t>
      </w:r>
      <w:bookmarkEnd w:id="2530"/>
    </w:p>
    <w:p w:rsidR="004E6193" w:rsidRDefault="004E6193" w:rsidP="004E6193">
      <w:pPr>
        <w:pStyle w:val="KeepWithNext"/>
        <w:rPr>
          <w:rtl/>
        </w:rPr>
      </w:pPr>
    </w:p>
    <w:p w:rsidR="004E6193" w:rsidRDefault="00682AB7" w:rsidP="004E6193">
      <w:pPr>
        <w:rPr>
          <w:rtl/>
        </w:rPr>
      </w:pPr>
      <w:bookmarkStart w:id="2531" w:name="_ETM_Q1_5659145"/>
      <w:bookmarkStart w:id="2532" w:name="_ETM_Q1_5659190"/>
      <w:bookmarkEnd w:id="2531"/>
      <w:bookmarkEnd w:id="2532"/>
      <w:r>
        <w:rPr>
          <w:rFonts w:hint="cs"/>
          <w:rtl/>
        </w:rPr>
        <w:t xml:space="preserve">הערה. </w:t>
      </w:r>
      <w:r w:rsidR="004E6193">
        <w:rPr>
          <w:rFonts w:hint="cs"/>
          <w:rtl/>
        </w:rPr>
        <w:t xml:space="preserve">למה צריך פה נשיא </w:t>
      </w:r>
      <w:bookmarkStart w:id="2533" w:name="_ETM_Q1_5661436"/>
      <w:bookmarkEnd w:id="2533"/>
      <w:r>
        <w:rPr>
          <w:rFonts w:hint="cs"/>
          <w:rtl/>
        </w:rPr>
        <w:t>בית משפט או סגנו? בתיקון 93</w:t>
      </w:r>
      <w:r w:rsidR="004E6193">
        <w:rPr>
          <w:rFonts w:hint="cs"/>
          <w:rtl/>
        </w:rPr>
        <w:t xml:space="preserve"> </w:t>
      </w:r>
      <w:r>
        <w:rPr>
          <w:rFonts w:hint="cs"/>
          <w:rtl/>
        </w:rPr>
        <w:t xml:space="preserve">כשהייתה אופציה שהמשטרה תעלה באמצעות הטלפון </w:t>
      </w:r>
      <w:bookmarkStart w:id="2534" w:name="_ETM_Q1_5667703"/>
      <w:bookmarkEnd w:id="2534"/>
      <w:r w:rsidR="004E6193">
        <w:rPr>
          <w:rFonts w:hint="cs"/>
          <w:rtl/>
        </w:rPr>
        <w:t xml:space="preserve">זה היה כל שופט. </w:t>
      </w:r>
      <w:bookmarkStart w:id="2535" w:name="_ETM_Q1_5668503"/>
      <w:bookmarkEnd w:id="2535"/>
      <w:r>
        <w:rPr>
          <w:rFonts w:hint="cs"/>
          <w:rtl/>
        </w:rPr>
        <w:t xml:space="preserve">פה כשאנו מדברים על תקלה טכנית בלתי צפויה </w:t>
      </w:r>
      <w:r w:rsidR="004E6193">
        <w:rPr>
          <w:rFonts w:hint="cs"/>
          <w:rtl/>
        </w:rPr>
        <w:t xml:space="preserve">במקרים מאוד-מאוד </w:t>
      </w:r>
      <w:r>
        <w:rPr>
          <w:rFonts w:hint="cs"/>
          <w:rtl/>
        </w:rPr>
        <w:t>י</w:t>
      </w:r>
      <w:r w:rsidR="004E6193">
        <w:rPr>
          <w:rFonts w:hint="cs"/>
          <w:rtl/>
        </w:rPr>
        <w:t xml:space="preserve">יחודיים דווקא אותם אני צריכה להעמיס על נשיא </w:t>
      </w:r>
      <w:bookmarkStart w:id="2536" w:name="_ETM_Q1_5676066"/>
      <w:bookmarkEnd w:id="2536"/>
      <w:r w:rsidR="004E6193">
        <w:rPr>
          <w:rFonts w:hint="cs"/>
          <w:rtl/>
        </w:rPr>
        <w:t xml:space="preserve">או סגנו? </w:t>
      </w:r>
      <w:r>
        <w:rPr>
          <w:rFonts w:hint="cs"/>
          <w:rtl/>
        </w:rPr>
        <w:t xml:space="preserve">אם אפשר </w:t>
      </w:r>
      <w:bookmarkStart w:id="2537" w:name="_ETM_Q1_5678379"/>
      <w:bookmarkEnd w:id="2537"/>
      <w:r>
        <w:rPr>
          <w:rFonts w:hint="cs"/>
          <w:rtl/>
        </w:rPr>
        <w:t xml:space="preserve">להקל על נשיא או סגנו - </w:t>
      </w:r>
      <w:r w:rsidR="004E6193">
        <w:rPr>
          <w:rFonts w:hint="cs"/>
          <w:rtl/>
        </w:rPr>
        <w:t>הוספנו להם משימות אחרות. אם אפשר להקל עליהם.</w:t>
      </w:r>
    </w:p>
    <w:p w:rsidR="004E6193" w:rsidRDefault="004E6193" w:rsidP="004E6193">
      <w:pPr>
        <w:rPr>
          <w:rtl/>
        </w:rPr>
      </w:pPr>
      <w:bookmarkStart w:id="2538" w:name="_ETM_Q1_5684696"/>
      <w:bookmarkStart w:id="2539" w:name="_ETM_Q1_5684758"/>
      <w:bookmarkEnd w:id="2538"/>
      <w:bookmarkEnd w:id="2539"/>
    </w:p>
    <w:p w:rsidR="004E6193" w:rsidRDefault="004E6193" w:rsidP="004E6193">
      <w:pPr>
        <w:pStyle w:val="af6"/>
        <w:keepNext/>
        <w:rPr>
          <w:rtl/>
        </w:rPr>
      </w:pPr>
      <w:bookmarkStart w:id="2540" w:name="ET_yor_6157_320"/>
      <w:r w:rsidRPr="004E6193">
        <w:rPr>
          <w:rStyle w:val="TagStyle"/>
          <w:rtl/>
        </w:rPr>
        <w:t xml:space="preserve"> &lt;&lt; יור &gt;&gt; </w:t>
      </w:r>
      <w:r>
        <w:rPr>
          <w:rtl/>
        </w:rPr>
        <w:t>היו"ר שמחה רוטמן:</w:t>
      </w:r>
      <w:r w:rsidRPr="004E6193">
        <w:rPr>
          <w:rStyle w:val="TagStyle"/>
          <w:rtl/>
        </w:rPr>
        <w:t xml:space="preserve"> &lt;&lt; יור &gt;&gt;</w:t>
      </w:r>
      <w:r>
        <w:rPr>
          <w:rtl/>
        </w:rPr>
        <w:t xml:space="preserve">   </w:t>
      </w:r>
      <w:bookmarkEnd w:id="2540"/>
    </w:p>
    <w:p w:rsidR="004E6193" w:rsidRDefault="004E6193" w:rsidP="004E6193">
      <w:pPr>
        <w:pStyle w:val="KeepWithNext"/>
        <w:rPr>
          <w:rtl/>
        </w:rPr>
      </w:pPr>
    </w:p>
    <w:p w:rsidR="004E6193" w:rsidRDefault="00682AB7" w:rsidP="004E6193">
      <w:pPr>
        <w:rPr>
          <w:rtl/>
        </w:rPr>
      </w:pPr>
      <w:bookmarkStart w:id="2541" w:name="_ETM_Q1_5685238"/>
      <w:bookmarkEnd w:id="2541"/>
      <w:r>
        <w:rPr>
          <w:rFonts w:hint="cs"/>
          <w:rtl/>
        </w:rPr>
        <w:t xml:space="preserve">אבל שופט לבד דן 12 שעות. </w:t>
      </w:r>
      <w:r w:rsidR="004E6193">
        <w:rPr>
          <w:rFonts w:hint="cs"/>
          <w:rtl/>
        </w:rPr>
        <w:t xml:space="preserve">כדי </w:t>
      </w:r>
      <w:bookmarkStart w:id="2542" w:name="_ETM_Q1_5685641"/>
      <w:bookmarkEnd w:id="2542"/>
      <w:r w:rsidR="004E6193">
        <w:rPr>
          <w:rFonts w:hint="cs"/>
          <w:rtl/>
        </w:rPr>
        <w:t xml:space="preserve">להאריך מ-12 ל-24 צריך את הנשיא. 12 השופט דן. </w:t>
      </w:r>
      <w:r>
        <w:rPr>
          <w:rFonts w:hint="cs"/>
          <w:rtl/>
        </w:rPr>
        <w:t xml:space="preserve">אין בעיה. </w:t>
      </w:r>
      <w:r w:rsidR="004E6193">
        <w:rPr>
          <w:rFonts w:hint="cs"/>
          <w:rtl/>
        </w:rPr>
        <w:t xml:space="preserve">הדיון </w:t>
      </w:r>
      <w:bookmarkStart w:id="2543" w:name="_ETM_Q1_5692307"/>
      <w:bookmarkEnd w:id="2543"/>
      <w:r w:rsidR="004E6193">
        <w:rPr>
          <w:rFonts w:hint="cs"/>
          <w:rtl/>
        </w:rPr>
        <w:t>החוזר.</w:t>
      </w:r>
    </w:p>
    <w:p w:rsidR="004E6193" w:rsidRDefault="004E6193" w:rsidP="004E6193">
      <w:pPr>
        <w:rPr>
          <w:rtl/>
        </w:rPr>
      </w:pPr>
      <w:bookmarkStart w:id="2544" w:name="_ETM_Q1_5702625"/>
      <w:bookmarkStart w:id="2545" w:name="_ETM_Q1_5702702"/>
      <w:bookmarkEnd w:id="2544"/>
      <w:bookmarkEnd w:id="2545"/>
    </w:p>
    <w:p w:rsidR="004E6193" w:rsidRDefault="004E6193" w:rsidP="004E6193">
      <w:pPr>
        <w:pStyle w:val="-"/>
        <w:keepNext/>
        <w:rPr>
          <w:rtl/>
        </w:rPr>
      </w:pPr>
      <w:bookmarkStart w:id="2546" w:name="ET_speakercontinue_719627_321"/>
      <w:r w:rsidRPr="004E6193">
        <w:rPr>
          <w:rStyle w:val="TagStyle"/>
          <w:rtl/>
        </w:rPr>
        <w:t xml:space="preserve"> &lt;&lt; דובר_המשך &gt;&gt; </w:t>
      </w:r>
      <w:r>
        <w:rPr>
          <w:rtl/>
        </w:rPr>
        <w:t>חנית אברהם בכר:</w:t>
      </w:r>
      <w:r w:rsidRPr="004E6193">
        <w:rPr>
          <w:rStyle w:val="TagStyle"/>
          <w:rtl/>
        </w:rPr>
        <w:t xml:space="preserve"> &lt;&lt; דובר_המשך &gt;&gt;</w:t>
      </w:r>
      <w:r>
        <w:rPr>
          <w:rtl/>
        </w:rPr>
        <w:t xml:space="preserve">   </w:t>
      </w:r>
      <w:bookmarkEnd w:id="2546"/>
    </w:p>
    <w:p w:rsidR="004E6193" w:rsidRDefault="004E6193" w:rsidP="004E6193">
      <w:pPr>
        <w:pStyle w:val="KeepWithNext"/>
        <w:rPr>
          <w:rtl/>
        </w:rPr>
      </w:pPr>
    </w:p>
    <w:p w:rsidR="004E6193" w:rsidRDefault="00682AB7" w:rsidP="004E6193">
      <w:pPr>
        <w:rPr>
          <w:rtl/>
        </w:rPr>
      </w:pPr>
      <w:bookmarkStart w:id="2547" w:name="_ETM_Q1_5703263"/>
      <w:bookmarkEnd w:id="2547"/>
      <w:r>
        <w:rPr>
          <w:rFonts w:hint="cs"/>
          <w:rtl/>
        </w:rPr>
        <w:t xml:space="preserve">אני </w:t>
      </w:r>
      <w:r w:rsidR="004E6193">
        <w:rPr>
          <w:rFonts w:hint="cs"/>
          <w:rtl/>
        </w:rPr>
        <w:t xml:space="preserve">מדברת על ההתחלה. </w:t>
      </w:r>
      <w:r>
        <w:rPr>
          <w:rFonts w:hint="cs"/>
          <w:rtl/>
        </w:rPr>
        <w:t xml:space="preserve">בשורה השלישית. </w:t>
      </w:r>
      <w:r w:rsidR="00E31E68">
        <w:rPr>
          <w:rFonts w:hint="cs"/>
          <w:rtl/>
        </w:rPr>
        <w:t>ממילא מקרים חריגים.</w:t>
      </w:r>
    </w:p>
    <w:p w:rsidR="00E31E68" w:rsidRDefault="00E31E68" w:rsidP="004E6193">
      <w:pPr>
        <w:rPr>
          <w:rtl/>
        </w:rPr>
      </w:pPr>
      <w:bookmarkStart w:id="2548" w:name="_ETM_Q1_5718313"/>
      <w:bookmarkStart w:id="2549" w:name="_ETM_Q1_5718373"/>
      <w:bookmarkStart w:id="2550" w:name="_ETM_Q1_5722960"/>
      <w:bookmarkEnd w:id="2548"/>
      <w:bookmarkEnd w:id="2549"/>
      <w:bookmarkEnd w:id="2550"/>
    </w:p>
    <w:p w:rsidR="00E31E68" w:rsidRDefault="00E31E68" w:rsidP="00E31E68">
      <w:pPr>
        <w:pStyle w:val="a4"/>
        <w:keepNext/>
        <w:rPr>
          <w:rtl/>
        </w:rPr>
      </w:pPr>
      <w:bookmarkStart w:id="2551" w:name="ET_speaker_נועה_ברודסקילוי_322"/>
      <w:r w:rsidRPr="00E31E68">
        <w:rPr>
          <w:rStyle w:val="TagStyle"/>
          <w:rtl/>
        </w:rPr>
        <w:t xml:space="preserve"> &lt;&lt; דובר &gt;&gt; </w:t>
      </w:r>
      <w:r>
        <w:rPr>
          <w:rtl/>
        </w:rPr>
        <w:t>נועה ברודסקי-לוי:</w:t>
      </w:r>
      <w:r w:rsidRPr="00E31E68">
        <w:rPr>
          <w:rStyle w:val="TagStyle"/>
          <w:rtl/>
        </w:rPr>
        <w:t xml:space="preserve"> &lt;&lt; דובר &gt;&gt;</w:t>
      </w:r>
      <w:r>
        <w:rPr>
          <w:rtl/>
        </w:rPr>
        <w:t xml:space="preserve">   </w:t>
      </w:r>
      <w:bookmarkEnd w:id="2551"/>
    </w:p>
    <w:p w:rsidR="00E31E68" w:rsidRDefault="00E31E68" w:rsidP="00E31E68">
      <w:pPr>
        <w:pStyle w:val="KeepWithNext"/>
        <w:rPr>
          <w:rtl/>
        </w:rPr>
      </w:pPr>
    </w:p>
    <w:p w:rsidR="00E31E68" w:rsidRDefault="00E31E68" w:rsidP="00E31E68">
      <w:pPr>
        <w:rPr>
          <w:rtl/>
        </w:rPr>
      </w:pPr>
      <w:bookmarkStart w:id="2552" w:name="_ETM_Q1_5723417"/>
      <w:bookmarkStart w:id="2553" w:name="_ETM_Q1_5723467"/>
      <w:bookmarkEnd w:id="2552"/>
      <w:bookmarkEnd w:id="2553"/>
      <w:r>
        <w:rPr>
          <w:rFonts w:hint="cs"/>
          <w:rtl/>
        </w:rPr>
        <w:t>זה סעיף שנלקח מ</w:t>
      </w:r>
      <w:r w:rsidR="00682AB7">
        <w:rPr>
          <w:rFonts w:hint="cs"/>
          <w:rtl/>
        </w:rPr>
        <w:t xml:space="preserve">חוק </w:t>
      </w:r>
      <w:r>
        <w:rPr>
          <w:rFonts w:hint="cs"/>
          <w:rtl/>
        </w:rPr>
        <w:t>הקורונה.</w:t>
      </w:r>
    </w:p>
    <w:p w:rsidR="00E31E68" w:rsidRDefault="00E31E68" w:rsidP="00E31E68">
      <w:pPr>
        <w:rPr>
          <w:rtl/>
        </w:rPr>
      </w:pPr>
      <w:bookmarkStart w:id="2554" w:name="_ETM_Q1_5731827"/>
      <w:bookmarkStart w:id="2555" w:name="_ETM_Q1_5731890"/>
      <w:bookmarkEnd w:id="2554"/>
      <w:bookmarkEnd w:id="2555"/>
    </w:p>
    <w:p w:rsidR="00E31E68" w:rsidRDefault="00E31E68" w:rsidP="00E31E68">
      <w:pPr>
        <w:pStyle w:val="af6"/>
        <w:keepNext/>
        <w:rPr>
          <w:rtl/>
        </w:rPr>
      </w:pPr>
      <w:bookmarkStart w:id="2556" w:name="ET_yor_6157_323"/>
      <w:r w:rsidRPr="00E31E68">
        <w:rPr>
          <w:rStyle w:val="TagStyle"/>
          <w:rtl/>
        </w:rPr>
        <w:t xml:space="preserve"> &lt;&lt; יור &gt;&gt; </w:t>
      </w:r>
      <w:r>
        <w:rPr>
          <w:rtl/>
        </w:rPr>
        <w:t>היו"ר שמחה רוטמן:</w:t>
      </w:r>
      <w:r w:rsidRPr="00E31E68">
        <w:rPr>
          <w:rStyle w:val="TagStyle"/>
          <w:rtl/>
        </w:rPr>
        <w:t xml:space="preserve"> &lt;&lt; יור &gt;&gt;</w:t>
      </w:r>
      <w:r>
        <w:rPr>
          <w:rtl/>
        </w:rPr>
        <w:t xml:space="preserve">   </w:t>
      </w:r>
      <w:bookmarkEnd w:id="2556"/>
    </w:p>
    <w:p w:rsidR="00E31E68" w:rsidRDefault="00E31E68" w:rsidP="00E31E68">
      <w:pPr>
        <w:pStyle w:val="KeepWithNext"/>
        <w:rPr>
          <w:rtl/>
        </w:rPr>
      </w:pPr>
    </w:p>
    <w:p w:rsidR="00E31E68" w:rsidRDefault="00E31E68" w:rsidP="00E31E68">
      <w:pPr>
        <w:rPr>
          <w:rtl/>
        </w:rPr>
      </w:pPr>
      <w:bookmarkStart w:id="2557" w:name="_ETM_Q1_5732506"/>
      <w:bookmarkEnd w:id="2557"/>
      <w:r>
        <w:rPr>
          <w:rFonts w:hint="cs"/>
          <w:rtl/>
        </w:rPr>
        <w:t xml:space="preserve">המצב שאת </w:t>
      </w:r>
      <w:bookmarkStart w:id="2558" w:name="_ETM_Q1_5734274"/>
      <w:bookmarkEnd w:id="2558"/>
      <w:r>
        <w:rPr>
          <w:rFonts w:hint="cs"/>
          <w:rtl/>
        </w:rPr>
        <w:t>מדברת עליו, שעושים את הדיון ב-</w:t>
      </w:r>
      <w:r>
        <w:rPr>
          <w:rFonts w:hint="cs"/>
        </w:rPr>
        <w:t>VC</w:t>
      </w:r>
      <w:r w:rsidR="00682AB7">
        <w:rPr>
          <w:rFonts w:hint="cs"/>
          <w:rtl/>
        </w:rPr>
        <w:t>,</w:t>
      </w:r>
      <w:r>
        <w:rPr>
          <w:rFonts w:hint="cs"/>
          <w:rtl/>
        </w:rPr>
        <w:t xml:space="preserve"> ובאמצע ה-</w:t>
      </w:r>
      <w:r>
        <w:rPr>
          <w:rFonts w:hint="cs"/>
        </w:rPr>
        <w:t>VC</w:t>
      </w:r>
      <w:r>
        <w:rPr>
          <w:rFonts w:hint="cs"/>
          <w:rtl/>
        </w:rPr>
        <w:t xml:space="preserve"> מתנתק. עכשיו </w:t>
      </w:r>
      <w:bookmarkStart w:id="2559" w:name="_ETM_Q1_5743353"/>
      <w:bookmarkEnd w:id="2559"/>
      <w:r>
        <w:rPr>
          <w:rFonts w:hint="cs"/>
          <w:rtl/>
        </w:rPr>
        <w:t xml:space="preserve">השופט </w:t>
      </w:r>
      <w:r w:rsidR="00682AB7">
        <w:rPr>
          <w:rFonts w:hint="cs"/>
          <w:rtl/>
        </w:rPr>
        <w:t xml:space="preserve">אומר: </w:t>
      </w:r>
      <w:bookmarkStart w:id="2560" w:name="_ETM_Q1_5745251"/>
      <w:bookmarkEnd w:id="2560"/>
      <w:r>
        <w:rPr>
          <w:rFonts w:hint="cs"/>
          <w:rtl/>
        </w:rPr>
        <w:t>צריך ללכת לנשיא.</w:t>
      </w:r>
    </w:p>
    <w:p w:rsidR="00E31E68" w:rsidRDefault="00E31E68" w:rsidP="00E31E68">
      <w:pPr>
        <w:rPr>
          <w:rtl/>
        </w:rPr>
      </w:pPr>
      <w:bookmarkStart w:id="2561" w:name="_ETM_Q1_5746325"/>
      <w:bookmarkStart w:id="2562" w:name="_ETM_Q1_5746402"/>
      <w:bookmarkEnd w:id="2561"/>
      <w:bookmarkEnd w:id="2562"/>
    </w:p>
    <w:p w:rsidR="00E31E68" w:rsidRDefault="00E31E68" w:rsidP="00E31E68">
      <w:pPr>
        <w:pStyle w:val="-"/>
        <w:keepNext/>
        <w:rPr>
          <w:rtl/>
        </w:rPr>
      </w:pPr>
      <w:bookmarkStart w:id="2563" w:name="ET_speakercontinue_נועה_ברודסקי_לו_324"/>
      <w:r w:rsidRPr="00E31E68">
        <w:rPr>
          <w:rStyle w:val="TagStyle"/>
          <w:rtl/>
        </w:rPr>
        <w:t xml:space="preserve"> &lt;&lt; דובר_המשך &gt;&gt; </w:t>
      </w:r>
      <w:r>
        <w:rPr>
          <w:rtl/>
        </w:rPr>
        <w:t>נועה ברודסקי-לוי:</w:t>
      </w:r>
      <w:r w:rsidRPr="00E31E68">
        <w:rPr>
          <w:rStyle w:val="TagStyle"/>
          <w:rtl/>
        </w:rPr>
        <w:t xml:space="preserve"> &lt;&lt; דובר_המשך &gt;&gt;</w:t>
      </w:r>
      <w:r>
        <w:rPr>
          <w:rtl/>
        </w:rPr>
        <w:t xml:space="preserve">   </w:t>
      </w:r>
      <w:bookmarkEnd w:id="2563"/>
    </w:p>
    <w:p w:rsidR="00E31E68" w:rsidRDefault="00E31E68" w:rsidP="00E31E68">
      <w:pPr>
        <w:pStyle w:val="KeepWithNext"/>
        <w:rPr>
          <w:rtl/>
        </w:rPr>
      </w:pPr>
    </w:p>
    <w:p w:rsidR="00E31E68" w:rsidRDefault="00E31E68" w:rsidP="00E31E68">
      <w:pPr>
        <w:rPr>
          <w:rtl/>
        </w:rPr>
      </w:pPr>
      <w:bookmarkStart w:id="2564" w:name="_ETM_Q1_5746937"/>
      <w:bookmarkEnd w:id="2564"/>
      <w:r>
        <w:rPr>
          <w:rFonts w:hint="cs"/>
          <w:rtl/>
        </w:rPr>
        <w:t>הוא יכול להאריך לו במקום</w:t>
      </w:r>
      <w:r w:rsidR="00682AB7">
        <w:rPr>
          <w:rFonts w:hint="cs"/>
          <w:rtl/>
        </w:rPr>
        <w:t>,</w:t>
      </w:r>
      <w:r>
        <w:rPr>
          <w:rFonts w:hint="cs"/>
          <w:rtl/>
        </w:rPr>
        <w:t xml:space="preserve"> ואז לקי</w:t>
      </w:r>
      <w:r w:rsidR="00B557DD">
        <w:rPr>
          <w:rFonts w:hint="cs"/>
          <w:rtl/>
        </w:rPr>
        <w:t>ים</w:t>
      </w:r>
      <w:r>
        <w:rPr>
          <w:rFonts w:hint="cs"/>
          <w:rtl/>
        </w:rPr>
        <w:t xml:space="preserve"> </w:t>
      </w:r>
      <w:bookmarkStart w:id="2565" w:name="_ETM_Q1_5750818"/>
      <w:bookmarkEnd w:id="2565"/>
      <w:r>
        <w:rPr>
          <w:rFonts w:hint="cs"/>
          <w:rtl/>
        </w:rPr>
        <w:t>את הדיון אחרי 12 שעות.</w:t>
      </w:r>
      <w:r w:rsidR="00682AB7">
        <w:rPr>
          <w:rFonts w:hint="cs"/>
          <w:rtl/>
        </w:rPr>
        <w:t xml:space="preserve"> אם אי אפשר- - -</w:t>
      </w:r>
    </w:p>
    <w:p w:rsidR="00E31E68" w:rsidRDefault="00E31E68" w:rsidP="00E31E68">
      <w:pPr>
        <w:rPr>
          <w:rtl/>
        </w:rPr>
      </w:pPr>
      <w:bookmarkStart w:id="2566" w:name="_ETM_Q1_5753318"/>
      <w:bookmarkStart w:id="2567" w:name="_ETM_Q1_5753395"/>
      <w:bookmarkEnd w:id="2566"/>
      <w:bookmarkEnd w:id="2567"/>
    </w:p>
    <w:p w:rsidR="00E31E68" w:rsidRDefault="00E31E68" w:rsidP="00E31E68">
      <w:pPr>
        <w:pStyle w:val="af6"/>
        <w:keepNext/>
        <w:rPr>
          <w:rtl/>
        </w:rPr>
      </w:pPr>
      <w:bookmarkStart w:id="2568" w:name="ET_yor_6157_325"/>
      <w:r w:rsidRPr="00E31E68">
        <w:rPr>
          <w:rStyle w:val="TagStyle"/>
          <w:rtl/>
        </w:rPr>
        <w:t xml:space="preserve"> &lt;&lt; יור &gt;&gt; </w:t>
      </w:r>
      <w:r>
        <w:rPr>
          <w:rtl/>
        </w:rPr>
        <w:t>היו"ר שמחה רוטמן:</w:t>
      </w:r>
      <w:r w:rsidRPr="00E31E68">
        <w:rPr>
          <w:rStyle w:val="TagStyle"/>
          <w:rtl/>
        </w:rPr>
        <w:t xml:space="preserve"> &lt;&lt; יור &gt;&gt;</w:t>
      </w:r>
      <w:r>
        <w:rPr>
          <w:rtl/>
        </w:rPr>
        <w:t xml:space="preserve">   </w:t>
      </w:r>
      <w:bookmarkEnd w:id="2568"/>
    </w:p>
    <w:p w:rsidR="00E31E68" w:rsidRDefault="00E31E68" w:rsidP="00E31E68">
      <w:pPr>
        <w:pStyle w:val="KeepWithNext"/>
        <w:rPr>
          <w:rtl/>
        </w:rPr>
      </w:pPr>
    </w:p>
    <w:p w:rsidR="00E31E68" w:rsidRDefault="00E31E68" w:rsidP="00682AB7">
      <w:pPr>
        <w:rPr>
          <w:rtl/>
        </w:rPr>
      </w:pPr>
      <w:bookmarkStart w:id="2569" w:name="_ETM_Q1_5753924"/>
      <w:bookmarkEnd w:id="2569"/>
      <w:r>
        <w:rPr>
          <w:rFonts w:hint="cs"/>
          <w:rtl/>
        </w:rPr>
        <w:t xml:space="preserve">טיעון יפה רק לא מה שכתוב. </w:t>
      </w:r>
      <w:bookmarkStart w:id="2570" w:name="_ETM_Q1_5757986"/>
      <w:bookmarkEnd w:id="2570"/>
      <w:r>
        <w:rPr>
          <w:rFonts w:hint="cs"/>
          <w:rtl/>
        </w:rPr>
        <w:t xml:space="preserve">מתחבר למה שאת אומרת, לא למה שכתבת. השופט יכול </w:t>
      </w:r>
      <w:bookmarkStart w:id="2571" w:name="_ETM_Q1_5770448"/>
      <w:bookmarkEnd w:id="2571"/>
      <w:r>
        <w:rPr>
          <w:rFonts w:hint="cs"/>
          <w:rtl/>
        </w:rPr>
        <w:t xml:space="preserve">להורות על קיום הדיון בשיחה טלפונית כשיש המניעה הטכנית הבלתי </w:t>
      </w:r>
      <w:bookmarkStart w:id="2572" w:name="_ETM_Q1_5777751"/>
      <w:bookmarkEnd w:id="2572"/>
      <w:r>
        <w:rPr>
          <w:rFonts w:hint="cs"/>
          <w:rtl/>
        </w:rPr>
        <w:t xml:space="preserve">צפויה. </w:t>
      </w:r>
      <w:r w:rsidR="00682AB7">
        <w:rPr>
          <w:rFonts w:hint="cs"/>
          <w:rtl/>
        </w:rPr>
        <w:t xml:space="preserve">הרציונל </w:t>
      </w:r>
      <w:r w:rsidR="00682AB7">
        <w:rPr>
          <w:rtl/>
        </w:rPr>
        <w:t>–</w:t>
      </w:r>
      <w:r w:rsidR="00682AB7">
        <w:rPr>
          <w:rFonts w:hint="cs"/>
          <w:rtl/>
        </w:rPr>
        <w:t xml:space="preserve"> התחלת </w:t>
      </w:r>
      <w:r w:rsidR="00682AB7">
        <w:rPr>
          <w:rFonts w:hint="cs"/>
        </w:rPr>
        <w:t>VC</w:t>
      </w:r>
      <w:r w:rsidR="00682AB7">
        <w:rPr>
          <w:rFonts w:hint="cs"/>
          <w:rtl/>
        </w:rPr>
        <w:t xml:space="preserve">, נפלה המערכת, </w:t>
      </w:r>
      <w:r>
        <w:rPr>
          <w:rFonts w:hint="cs"/>
          <w:rtl/>
        </w:rPr>
        <w:t xml:space="preserve">נמשיך בטלפון. זה השופט שדן בתיק </w:t>
      </w:r>
      <w:r w:rsidR="00682AB7">
        <w:rPr>
          <w:rFonts w:hint="cs"/>
          <w:rtl/>
        </w:rPr>
        <w:t>מ</w:t>
      </w:r>
      <w:r>
        <w:rPr>
          <w:rFonts w:hint="cs"/>
          <w:rtl/>
        </w:rPr>
        <w:t xml:space="preserve">משיך. </w:t>
      </w:r>
      <w:r w:rsidR="00682AB7">
        <w:rPr>
          <w:rFonts w:hint="cs"/>
          <w:rtl/>
        </w:rPr>
        <w:t xml:space="preserve">אחרי שעושה את זה צריך לקיים את הדיון תוך 12 שעות </w:t>
      </w:r>
      <w:r>
        <w:rPr>
          <w:rFonts w:hint="cs"/>
          <w:rtl/>
        </w:rPr>
        <w:t>ב-</w:t>
      </w:r>
      <w:r>
        <w:rPr>
          <w:rFonts w:hint="cs"/>
        </w:rPr>
        <w:t>VC</w:t>
      </w:r>
      <w:r>
        <w:rPr>
          <w:rFonts w:hint="cs"/>
          <w:rtl/>
        </w:rPr>
        <w:t xml:space="preserve"> </w:t>
      </w:r>
      <w:bookmarkStart w:id="2573" w:name="_ETM_Q1_5788208"/>
      <w:bookmarkEnd w:id="2573"/>
      <w:r>
        <w:rPr>
          <w:rFonts w:hint="cs"/>
          <w:rtl/>
        </w:rPr>
        <w:t>מסודר</w:t>
      </w:r>
      <w:r w:rsidR="00682AB7">
        <w:rPr>
          <w:rFonts w:hint="cs"/>
          <w:rtl/>
        </w:rPr>
        <w:t xml:space="preserve">. אפשר להאריך מ-12 ל-24 </w:t>
      </w:r>
      <w:r>
        <w:rPr>
          <w:rFonts w:hint="cs"/>
          <w:rtl/>
        </w:rPr>
        <w:t>בנשיא</w:t>
      </w:r>
      <w:r w:rsidR="00682AB7">
        <w:rPr>
          <w:rFonts w:hint="cs"/>
          <w:rtl/>
        </w:rPr>
        <w:t xml:space="preserve"> וכל </w:t>
      </w:r>
      <w:bookmarkStart w:id="2574" w:name="_ETM_Q1_5792057"/>
      <w:bookmarkEnd w:id="2574"/>
      <w:r w:rsidR="00682AB7">
        <w:rPr>
          <w:rFonts w:hint="cs"/>
          <w:rtl/>
        </w:rPr>
        <w:t>הזה</w:t>
      </w:r>
      <w:r>
        <w:rPr>
          <w:rFonts w:hint="cs"/>
          <w:rtl/>
        </w:rPr>
        <w:t>.</w:t>
      </w:r>
    </w:p>
    <w:p w:rsidR="00E31E68" w:rsidRDefault="00E31E68" w:rsidP="00E31E68">
      <w:pPr>
        <w:rPr>
          <w:rtl/>
        </w:rPr>
      </w:pPr>
      <w:bookmarkStart w:id="2575" w:name="_ETM_Q1_5791811"/>
      <w:bookmarkStart w:id="2576" w:name="_ETM_Q1_5791882"/>
      <w:bookmarkEnd w:id="2575"/>
      <w:bookmarkEnd w:id="2576"/>
    </w:p>
    <w:p w:rsidR="00E31E68" w:rsidRDefault="00E31E68" w:rsidP="00E31E68">
      <w:pPr>
        <w:pStyle w:val="a4"/>
        <w:keepNext/>
        <w:rPr>
          <w:rtl/>
        </w:rPr>
      </w:pPr>
      <w:bookmarkStart w:id="2577" w:name="_ETM_Q1_5793029"/>
      <w:bookmarkStart w:id="2578" w:name="_ETM_Q1_5793097"/>
      <w:bookmarkEnd w:id="2577"/>
      <w:bookmarkEnd w:id="2578"/>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E31E68" w:rsidRDefault="00E31E68" w:rsidP="00E31E68">
      <w:pPr>
        <w:rPr>
          <w:rtl/>
        </w:rPr>
      </w:pPr>
    </w:p>
    <w:p w:rsidR="00E31E68" w:rsidRDefault="00E31E68" w:rsidP="00E31E68">
      <w:pPr>
        <w:rPr>
          <w:rtl/>
        </w:rPr>
      </w:pPr>
      <w:bookmarkStart w:id="2579" w:name="_ETM_Q1_5793361"/>
      <w:bookmarkStart w:id="2580" w:name="_ETM_Q1_5793413"/>
      <w:bookmarkEnd w:id="2579"/>
      <w:bookmarkEnd w:id="2580"/>
      <w:r>
        <w:rPr>
          <w:rFonts w:hint="cs"/>
          <w:rtl/>
        </w:rPr>
        <w:t>זה היה ככה בקורונה</w:t>
      </w:r>
      <w:r w:rsidR="00682AB7">
        <w:rPr>
          <w:rFonts w:hint="cs"/>
          <w:rtl/>
        </w:rPr>
        <w:t xml:space="preserve"> בדיוק</w:t>
      </w:r>
      <w:r>
        <w:rPr>
          <w:rFonts w:hint="cs"/>
          <w:rtl/>
        </w:rPr>
        <w:t>.</w:t>
      </w:r>
    </w:p>
    <w:p w:rsidR="00E31E68" w:rsidRDefault="00E31E68" w:rsidP="00E31E68">
      <w:pPr>
        <w:rPr>
          <w:rtl/>
        </w:rPr>
      </w:pPr>
      <w:bookmarkStart w:id="2581" w:name="_ETM_Q1_5798062"/>
      <w:bookmarkStart w:id="2582" w:name="_ETM_Q1_5798127"/>
      <w:bookmarkStart w:id="2583" w:name="_ETM_Q1_5798881"/>
      <w:bookmarkEnd w:id="2581"/>
      <w:bookmarkEnd w:id="2582"/>
      <w:bookmarkEnd w:id="2583"/>
    </w:p>
    <w:p w:rsidR="00E31E68" w:rsidRDefault="00E31E68" w:rsidP="00E31E68">
      <w:pPr>
        <w:pStyle w:val="af9"/>
        <w:keepNext/>
        <w:rPr>
          <w:rtl/>
        </w:rPr>
      </w:pPr>
      <w:bookmarkStart w:id="2584" w:name="ET_guest_576214_326"/>
      <w:r w:rsidRPr="00E31E68">
        <w:rPr>
          <w:rStyle w:val="TagStyle"/>
          <w:rtl/>
        </w:rPr>
        <w:t xml:space="preserve"> &lt;&lt; אורח &gt;&gt; </w:t>
      </w:r>
      <w:r>
        <w:rPr>
          <w:rtl/>
        </w:rPr>
        <w:t>ישי שרון:</w:t>
      </w:r>
      <w:r w:rsidRPr="00E31E68">
        <w:rPr>
          <w:rStyle w:val="TagStyle"/>
          <w:rtl/>
        </w:rPr>
        <w:t xml:space="preserve"> &lt;&lt; אורח &gt;&gt;</w:t>
      </w:r>
      <w:r>
        <w:rPr>
          <w:rtl/>
        </w:rPr>
        <w:t xml:space="preserve">   </w:t>
      </w:r>
      <w:bookmarkEnd w:id="2584"/>
    </w:p>
    <w:p w:rsidR="00E31E68" w:rsidRDefault="00E31E68" w:rsidP="00E31E68">
      <w:pPr>
        <w:pStyle w:val="KeepWithNext"/>
        <w:rPr>
          <w:rtl/>
        </w:rPr>
      </w:pPr>
    </w:p>
    <w:p w:rsidR="00E31E68" w:rsidRDefault="00682AB7" w:rsidP="00682AB7">
      <w:pPr>
        <w:rPr>
          <w:rtl/>
        </w:rPr>
      </w:pPr>
      <w:bookmarkStart w:id="2585" w:name="_ETM_Q1_5799326"/>
      <w:bookmarkStart w:id="2586" w:name="_ETM_Q1_5799371"/>
      <w:bookmarkEnd w:id="2585"/>
      <w:bookmarkEnd w:id="2586"/>
      <w:r>
        <w:rPr>
          <w:rFonts w:hint="cs"/>
          <w:rtl/>
        </w:rPr>
        <w:t xml:space="preserve">ההנחה היתה שגם כשיש מניעה טכנית לא צפויה, </w:t>
      </w:r>
      <w:r w:rsidR="00E31E68">
        <w:rPr>
          <w:rFonts w:hint="cs"/>
          <w:rtl/>
        </w:rPr>
        <w:t xml:space="preserve">לא רצינו שזה יהיה דבר של </w:t>
      </w:r>
      <w:bookmarkStart w:id="2587" w:name="_ETM_Q1_5802127"/>
      <w:bookmarkEnd w:id="2587"/>
      <w:r w:rsidR="00E31E68">
        <w:rPr>
          <w:rFonts w:hint="cs"/>
          <w:rtl/>
        </w:rPr>
        <w:t xml:space="preserve">מה בכך. </w:t>
      </w:r>
      <w:r>
        <w:rPr>
          <w:rFonts w:hint="cs"/>
          <w:rtl/>
        </w:rPr>
        <w:t xml:space="preserve">דיון </w:t>
      </w:r>
      <w:bookmarkStart w:id="2588" w:name="_ETM_Q1_5803895"/>
      <w:bookmarkEnd w:id="2588"/>
      <w:r>
        <w:rPr>
          <w:rFonts w:hint="cs"/>
          <w:rtl/>
        </w:rPr>
        <w:t xml:space="preserve">בטלפון שהוא לא דיון ולא התקדמנו - </w:t>
      </w:r>
      <w:r w:rsidR="00E31E68">
        <w:rPr>
          <w:rFonts w:hint="cs"/>
          <w:rtl/>
        </w:rPr>
        <w:t xml:space="preserve">אם עצם הדיבור מראה שלא התקדמנו </w:t>
      </w:r>
      <w:r w:rsidR="00E31E68">
        <w:rPr>
          <w:rtl/>
        </w:rPr>
        <w:t>–</w:t>
      </w:r>
      <w:r>
        <w:rPr>
          <w:rFonts w:hint="cs"/>
          <w:rtl/>
        </w:rPr>
        <w:t xml:space="preserve"> אז </w:t>
      </w:r>
      <w:bookmarkStart w:id="2589" w:name="_ETM_Q1_5812675"/>
      <w:bookmarkEnd w:id="2589"/>
      <w:r w:rsidR="00E31E68">
        <w:rPr>
          <w:rFonts w:hint="cs"/>
          <w:rtl/>
        </w:rPr>
        <w:t xml:space="preserve">נשיא </w:t>
      </w:r>
      <w:bookmarkStart w:id="2590" w:name="_ETM_Q1_5810860"/>
      <w:bookmarkEnd w:id="2590"/>
      <w:r w:rsidR="00E31E68">
        <w:rPr>
          <w:rFonts w:hint="cs"/>
          <w:rtl/>
        </w:rPr>
        <w:t>או סגנו.</w:t>
      </w:r>
    </w:p>
    <w:p w:rsidR="00E31E68" w:rsidRDefault="00E31E68" w:rsidP="00E31E68">
      <w:pPr>
        <w:rPr>
          <w:rtl/>
        </w:rPr>
      </w:pPr>
      <w:bookmarkStart w:id="2591" w:name="_ETM_Q1_5812435"/>
      <w:bookmarkStart w:id="2592" w:name="_ETM_Q1_5812530"/>
      <w:bookmarkStart w:id="2593" w:name="_ETM_Q1_5814241"/>
      <w:bookmarkEnd w:id="2591"/>
      <w:bookmarkEnd w:id="2592"/>
      <w:bookmarkEnd w:id="2593"/>
    </w:p>
    <w:p w:rsidR="00E31E68" w:rsidRDefault="00E31E68" w:rsidP="00E31E68">
      <w:pPr>
        <w:pStyle w:val="af9"/>
        <w:keepNext/>
        <w:rPr>
          <w:rtl/>
        </w:rPr>
      </w:pPr>
      <w:bookmarkStart w:id="2594" w:name="ET_guest_719627_327"/>
      <w:r w:rsidRPr="00E31E68">
        <w:rPr>
          <w:rStyle w:val="TagStyle"/>
          <w:rtl/>
        </w:rPr>
        <w:t xml:space="preserve"> &lt;&lt; אורח &gt;&gt; </w:t>
      </w:r>
      <w:r>
        <w:rPr>
          <w:rtl/>
        </w:rPr>
        <w:t>חנית אברהם בכר:</w:t>
      </w:r>
      <w:r w:rsidRPr="00E31E68">
        <w:rPr>
          <w:rStyle w:val="TagStyle"/>
          <w:rtl/>
        </w:rPr>
        <w:t xml:space="preserve"> &lt;&lt; אורח &gt;&gt;</w:t>
      </w:r>
      <w:r>
        <w:rPr>
          <w:rtl/>
        </w:rPr>
        <w:t xml:space="preserve">   </w:t>
      </w:r>
      <w:bookmarkEnd w:id="2594"/>
    </w:p>
    <w:p w:rsidR="00E31E68" w:rsidRDefault="00E31E68" w:rsidP="00E31E68">
      <w:pPr>
        <w:pStyle w:val="KeepWithNext"/>
        <w:rPr>
          <w:rtl/>
        </w:rPr>
      </w:pPr>
    </w:p>
    <w:p w:rsidR="00E31E68" w:rsidRDefault="00E31E68" w:rsidP="00E31E68">
      <w:pPr>
        <w:rPr>
          <w:rtl/>
        </w:rPr>
      </w:pPr>
      <w:bookmarkStart w:id="2595" w:name="_ETM_Q1_5814658"/>
      <w:bookmarkStart w:id="2596" w:name="_ETM_Q1_5814713"/>
      <w:bookmarkEnd w:id="2595"/>
      <w:bookmarkEnd w:id="2596"/>
      <w:r>
        <w:rPr>
          <w:rFonts w:hint="cs"/>
          <w:rtl/>
        </w:rPr>
        <w:t xml:space="preserve">כשחוקקנו </w:t>
      </w:r>
      <w:r w:rsidR="00682AB7">
        <w:rPr>
          <w:rFonts w:hint="cs"/>
          <w:rtl/>
        </w:rPr>
        <w:t xml:space="preserve">את החוק של הקורונה, </w:t>
      </w:r>
      <w:r>
        <w:rPr>
          <w:rFonts w:hint="cs"/>
          <w:rtl/>
        </w:rPr>
        <w:t xml:space="preserve">זה היה לפני שלוש שנים </w:t>
      </w:r>
      <w:r w:rsidR="00682AB7">
        <w:rPr>
          <w:rtl/>
        </w:rPr>
        <w:t>–</w:t>
      </w:r>
      <w:r w:rsidR="00682AB7">
        <w:rPr>
          <w:rFonts w:hint="cs"/>
          <w:rtl/>
        </w:rPr>
        <w:t xml:space="preserve"> מאז עברו מיליון דיונים בטלפון, דיוני מעצרים מהמשטרה, </w:t>
      </w:r>
      <w:r>
        <w:rPr>
          <w:rFonts w:hint="cs"/>
          <w:rtl/>
        </w:rPr>
        <w:t xml:space="preserve">ולא נדרש נשיא </w:t>
      </w:r>
      <w:bookmarkStart w:id="2597" w:name="_ETM_Q1_5820747"/>
      <w:bookmarkEnd w:id="2597"/>
      <w:r>
        <w:rPr>
          <w:rFonts w:hint="cs"/>
          <w:rtl/>
        </w:rPr>
        <w:t>או סגנו.</w:t>
      </w:r>
      <w:r w:rsidR="00682AB7">
        <w:rPr>
          <w:rFonts w:hint="cs"/>
          <w:rtl/>
        </w:rPr>
        <w:t xml:space="preserve"> דווקא עכשיו?</w:t>
      </w:r>
    </w:p>
    <w:p w:rsidR="00E31E68" w:rsidRDefault="00E31E68" w:rsidP="00E31E68">
      <w:pPr>
        <w:rPr>
          <w:rtl/>
        </w:rPr>
      </w:pPr>
      <w:bookmarkStart w:id="2598" w:name="_ETM_Q1_5822256"/>
      <w:bookmarkStart w:id="2599" w:name="_ETM_Q1_5822330"/>
      <w:bookmarkStart w:id="2600" w:name="_ETM_Q1_5822864"/>
      <w:bookmarkEnd w:id="2598"/>
      <w:bookmarkEnd w:id="2599"/>
      <w:bookmarkEnd w:id="2600"/>
    </w:p>
    <w:p w:rsidR="00E31E68" w:rsidRDefault="00E31E68" w:rsidP="00E31E68">
      <w:pPr>
        <w:pStyle w:val="a4"/>
        <w:keepNext/>
        <w:rPr>
          <w:rtl/>
        </w:rPr>
      </w:pPr>
      <w:bookmarkStart w:id="2601" w:name="ET_speaker_נועה_ברודסקילוי_328"/>
      <w:r w:rsidRPr="00E31E68">
        <w:rPr>
          <w:rStyle w:val="TagStyle"/>
          <w:rtl/>
        </w:rPr>
        <w:t xml:space="preserve"> &lt;&lt; דובר &gt;&gt; </w:t>
      </w:r>
      <w:r>
        <w:rPr>
          <w:rtl/>
        </w:rPr>
        <w:t>נועה ברודסקי-לוי:</w:t>
      </w:r>
      <w:r w:rsidRPr="00E31E68">
        <w:rPr>
          <w:rStyle w:val="TagStyle"/>
          <w:rtl/>
        </w:rPr>
        <w:t xml:space="preserve"> &lt;&lt; דובר &gt;&gt;</w:t>
      </w:r>
      <w:r>
        <w:rPr>
          <w:rtl/>
        </w:rPr>
        <w:t xml:space="preserve">   </w:t>
      </w:r>
      <w:bookmarkEnd w:id="2601"/>
    </w:p>
    <w:p w:rsidR="00E31E68" w:rsidRDefault="00E31E68" w:rsidP="00E31E68">
      <w:pPr>
        <w:pStyle w:val="KeepWithNext"/>
        <w:rPr>
          <w:rtl/>
        </w:rPr>
      </w:pPr>
    </w:p>
    <w:p w:rsidR="00E31E68" w:rsidRDefault="00E31E68" w:rsidP="00682AB7">
      <w:pPr>
        <w:rPr>
          <w:rtl/>
        </w:rPr>
      </w:pPr>
      <w:bookmarkStart w:id="2602" w:name="_ETM_Q1_5823283"/>
      <w:bookmarkStart w:id="2603" w:name="_ETM_Q1_5823318"/>
      <w:bookmarkEnd w:id="2602"/>
      <w:bookmarkEnd w:id="2603"/>
      <w:r>
        <w:rPr>
          <w:rFonts w:hint="cs"/>
          <w:rtl/>
        </w:rPr>
        <w:t xml:space="preserve">הייתה ביקורת מאוד חריפה של הוועדה על זה. זה </w:t>
      </w:r>
      <w:bookmarkStart w:id="2604" w:name="_ETM_Q1_5828538"/>
      <w:bookmarkEnd w:id="2604"/>
      <w:r>
        <w:rPr>
          <w:rFonts w:hint="cs"/>
          <w:rtl/>
        </w:rPr>
        <w:t xml:space="preserve">היה בתחילת המלחמה. המצב היה מאוד מורכב. לתקופה מאוד </w:t>
      </w:r>
      <w:bookmarkStart w:id="2605" w:name="_ETM_Q1_5842142"/>
      <w:bookmarkEnd w:id="2605"/>
      <w:r>
        <w:rPr>
          <w:rFonts w:hint="cs"/>
          <w:rtl/>
        </w:rPr>
        <w:t>קצרה.</w:t>
      </w:r>
    </w:p>
    <w:p w:rsidR="00E31E68" w:rsidRDefault="00E31E68" w:rsidP="00E31E68">
      <w:pPr>
        <w:rPr>
          <w:rtl/>
        </w:rPr>
      </w:pPr>
      <w:bookmarkStart w:id="2606" w:name="_ETM_Q1_5843976"/>
      <w:bookmarkStart w:id="2607" w:name="_ETM_Q1_5844046"/>
      <w:bookmarkStart w:id="2608" w:name="_ETM_Q1_5844831"/>
      <w:bookmarkEnd w:id="2606"/>
      <w:bookmarkEnd w:id="2607"/>
      <w:bookmarkEnd w:id="2608"/>
    </w:p>
    <w:p w:rsidR="00E31E68" w:rsidRDefault="00E31E68" w:rsidP="00E31E68">
      <w:pPr>
        <w:pStyle w:val="af9"/>
        <w:keepNext/>
        <w:rPr>
          <w:rtl/>
        </w:rPr>
      </w:pPr>
      <w:bookmarkStart w:id="2609" w:name="ET_guest_719627_329"/>
      <w:r w:rsidRPr="00E31E68">
        <w:rPr>
          <w:rStyle w:val="TagStyle"/>
          <w:rtl/>
        </w:rPr>
        <w:t xml:space="preserve"> &lt;&lt; אורח &gt;&gt; </w:t>
      </w:r>
      <w:r>
        <w:rPr>
          <w:rtl/>
        </w:rPr>
        <w:t>חנית אברהם בכר:</w:t>
      </w:r>
      <w:r w:rsidRPr="00E31E68">
        <w:rPr>
          <w:rStyle w:val="TagStyle"/>
          <w:rtl/>
        </w:rPr>
        <w:t xml:space="preserve"> &lt;&lt; אורח &gt;&gt;</w:t>
      </w:r>
      <w:r>
        <w:rPr>
          <w:rtl/>
        </w:rPr>
        <w:t xml:space="preserve">   </w:t>
      </w:r>
      <w:bookmarkEnd w:id="2609"/>
    </w:p>
    <w:p w:rsidR="00E31E68" w:rsidRDefault="00E31E68" w:rsidP="00E31E68">
      <w:pPr>
        <w:pStyle w:val="KeepWithNext"/>
        <w:rPr>
          <w:rtl/>
        </w:rPr>
      </w:pPr>
    </w:p>
    <w:p w:rsidR="00E31E68" w:rsidRDefault="00E31E68" w:rsidP="00E31E68">
      <w:pPr>
        <w:rPr>
          <w:rtl/>
        </w:rPr>
      </w:pPr>
      <w:bookmarkStart w:id="2610" w:name="_ETM_Q1_5845272"/>
      <w:bookmarkStart w:id="2611" w:name="_ETM_Q1_5845328"/>
      <w:bookmarkEnd w:id="2610"/>
      <w:bookmarkEnd w:id="2611"/>
      <w:r>
        <w:rPr>
          <w:rFonts w:hint="cs"/>
          <w:rtl/>
        </w:rPr>
        <w:t>לא צריך להפנות כל דבר לנשיא או סגנו.</w:t>
      </w:r>
    </w:p>
    <w:p w:rsidR="00E31E68" w:rsidRDefault="00E31E68" w:rsidP="00E31E68">
      <w:pPr>
        <w:rPr>
          <w:rtl/>
        </w:rPr>
      </w:pPr>
      <w:bookmarkStart w:id="2612" w:name="_ETM_Q1_5850221"/>
      <w:bookmarkStart w:id="2613" w:name="_ETM_Q1_5850289"/>
      <w:bookmarkStart w:id="2614" w:name="_ETM_Q1_5851239"/>
      <w:bookmarkEnd w:id="2612"/>
      <w:bookmarkEnd w:id="2613"/>
      <w:bookmarkEnd w:id="2614"/>
    </w:p>
    <w:p w:rsidR="00E31E68" w:rsidRDefault="00E31E68" w:rsidP="00E31E68">
      <w:pPr>
        <w:pStyle w:val="a4"/>
        <w:keepNext/>
        <w:rPr>
          <w:rtl/>
        </w:rPr>
      </w:pPr>
      <w:bookmarkStart w:id="2615" w:name="ET_speaker_5791_330"/>
      <w:r w:rsidRPr="00E31E68">
        <w:rPr>
          <w:rStyle w:val="TagStyle"/>
          <w:rtl/>
        </w:rPr>
        <w:t xml:space="preserve"> &lt;&lt; דובר &gt;&gt; </w:t>
      </w:r>
      <w:r>
        <w:rPr>
          <w:rtl/>
        </w:rPr>
        <w:t>יואב סגלוביץ' (יש עתיד):</w:t>
      </w:r>
      <w:r w:rsidRPr="00E31E68">
        <w:rPr>
          <w:rStyle w:val="TagStyle"/>
          <w:rtl/>
        </w:rPr>
        <w:t xml:space="preserve"> &lt;&lt; דובר &gt;&gt;</w:t>
      </w:r>
      <w:r>
        <w:rPr>
          <w:rtl/>
        </w:rPr>
        <w:t xml:space="preserve">   </w:t>
      </w:r>
      <w:bookmarkEnd w:id="2615"/>
    </w:p>
    <w:p w:rsidR="00E31E68" w:rsidRDefault="00E31E68" w:rsidP="00E31E68">
      <w:pPr>
        <w:pStyle w:val="KeepWithNext"/>
        <w:rPr>
          <w:rtl/>
        </w:rPr>
      </w:pPr>
    </w:p>
    <w:p w:rsidR="00E31E68" w:rsidRDefault="00682AB7" w:rsidP="00E31E68">
      <w:pPr>
        <w:rPr>
          <w:rtl/>
        </w:rPr>
      </w:pPr>
      <w:bookmarkStart w:id="2616" w:name="_ETM_Q1_5851624"/>
      <w:bookmarkStart w:id="2617" w:name="_ETM_Q1_5851666"/>
      <w:bookmarkEnd w:id="2616"/>
      <w:bookmarkEnd w:id="2617"/>
      <w:r>
        <w:rPr>
          <w:rFonts w:hint="cs"/>
          <w:rtl/>
        </w:rPr>
        <w:t xml:space="preserve">זה לא כל דבר. </w:t>
      </w:r>
      <w:bookmarkStart w:id="2618" w:name="_ETM_Q1_5848298"/>
      <w:bookmarkEnd w:id="2618"/>
      <w:r>
        <w:rPr>
          <w:rFonts w:hint="cs"/>
          <w:rtl/>
        </w:rPr>
        <w:t xml:space="preserve">זה מקרים חריגים שבחריגים, לא להגיע למצב שאדם לא משנה </w:t>
      </w:r>
      <w:bookmarkStart w:id="2619" w:name="_ETM_Q1_5852526"/>
      <w:bookmarkEnd w:id="2619"/>
      <w:r>
        <w:rPr>
          <w:rFonts w:hint="cs"/>
          <w:rtl/>
        </w:rPr>
        <w:t xml:space="preserve">מי הוא </w:t>
      </w:r>
      <w:r>
        <w:rPr>
          <w:rtl/>
        </w:rPr>
        <w:t>–</w:t>
      </w:r>
      <w:r>
        <w:rPr>
          <w:rFonts w:hint="cs"/>
          <w:rtl/>
        </w:rPr>
        <w:t xml:space="preserve"> נשאר במעצר </w:t>
      </w:r>
      <w:r w:rsidR="00E31E68">
        <w:rPr>
          <w:rFonts w:hint="cs"/>
          <w:rtl/>
        </w:rPr>
        <w:t xml:space="preserve">בלי שנתעסק איתו. </w:t>
      </w:r>
      <w:bookmarkStart w:id="2620" w:name="_ETM_Q1_5854370"/>
      <w:bookmarkEnd w:id="2620"/>
      <w:r w:rsidR="00E31E68">
        <w:rPr>
          <w:rFonts w:hint="cs"/>
          <w:rtl/>
        </w:rPr>
        <w:t>אם היו אלף מקרים, מילא.</w:t>
      </w:r>
    </w:p>
    <w:p w:rsidR="00E31E68" w:rsidRDefault="00E31E68" w:rsidP="00E31E68">
      <w:pPr>
        <w:rPr>
          <w:rtl/>
        </w:rPr>
      </w:pPr>
      <w:bookmarkStart w:id="2621" w:name="_ETM_Q1_5858221"/>
      <w:bookmarkStart w:id="2622" w:name="_ETM_Q1_5858292"/>
      <w:bookmarkEnd w:id="2621"/>
      <w:bookmarkEnd w:id="2622"/>
    </w:p>
    <w:p w:rsidR="00E31E68" w:rsidRDefault="00E31E68" w:rsidP="00E31E68">
      <w:pPr>
        <w:pStyle w:val="af6"/>
        <w:keepNext/>
        <w:rPr>
          <w:rtl/>
        </w:rPr>
      </w:pPr>
      <w:bookmarkStart w:id="2623" w:name="ET_yor_6157_331"/>
      <w:r w:rsidRPr="00E31E68">
        <w:rPr>
          <w:rStyle w:val="TagStyle"/>
          <w:rtl/>
        </w:rPr>
        <w:t xml:space="preserve"> &lt;&lt; יור &gt;&gt; </w:t>
      </w:r>
      <w:r>
        <w:rPr>
          <w:rtl/>
        </w:rPr>
        <w:t>היו"ר שמחה רוטמן:</w:t>
      </w:r>
      <w:r w:rsidRPr="00E31E68">
        <w:rPr>
          <w:rStyle w:val="TagStyle"/>
          <w:rtl/>
        </w:rPr>
        <w:t xml:space="preserve"> &lt;&lt; יור &gt;&gt;</w:t>
      </w:r>
      <w:r>
        <w:rPr>
          <w:rtl/>
        </w:rPr>
        <w:t xml:space="preserve">   </w:t>
      </w:r>
      <w:bookmarkEnd w:id="2623"/>
    </w:p>
    <w:p w:rsidR="00E31E68" w:rsidRDefault="00E31E68" w:rsidP="00E31E68">
      <w:pPr>
        <w:pStyle w:val="KeepWithNext"/>
        <w:rPr>
          <w:rtl/>
        </w:rPr>
      </w:pPr>
    </w:p>
    <w:p w:rsidR="00E31E68" w:rsidRDefault="00E31E68" w:rsidP="00E31E68">
      <w:pPr>
        <w:rPr>
          <w:rtl/>
        </w:rPr>
      </w:pPr>
      <w:bookmarkStart w:id="2624" w:name="_ETM_Q1_5858797"/>
      <w:bookmarkEnd w:id="2624"/>
      <w:r>
        <w:rPr>
          <w:rFonts w:hint="cs"/>
          <w:rtl/>
        </w:rPr>
        <w:t>מקבל.</w:t>
      </w:r>
    </w:p>
    <w:p w:rsidR="00E31E68" w:rsidRDefault="00E31E68" w:rsidP="00E31E68">
      <w:pPr>
        <w:rPr>
          <w:rtl/>
        </w:rPr>
      </w:pPr>
      <w:bookmarkStart w:id="2625" w:name="_ETM_Q1_5860032"/>
      <w:bookmarkStart w:id="2626" w:name="_ETM_Q1_5860089"/>
      <w:bookmarkStart w:id="2627" w:name="_ETM_Q1_5862630"/>
      <w:bookmarkEnd w:id="2625"/>
      <w:bookmarkEnd w:id="2626"/>
      <w:bookmarkEnd w:id="2627"/>
    </w:p>
    <w:p w:rsidR="00E31E68" w:rsidRDefault="00E31E68" w:rsidP="00E31E68">
      <w:pPr>
        <w:pStyle w:val="af9"/>
        <w:keepNext/>
        <w:rPr>
          <w:rtl/>
        </w:rPr>
      </w:pPr>
      <w:bookmarkStart w:id="2628" w:name="ET_guest_719627_332"/>
      <w:r w:rsidRPr="00E31E68">
        <w:rPr>
          <w:rStyle w:val="TagStyle"/>
          <w:rtl/>
        </w:rPr>
        <w:t xml:space="preserve"> &lt;&lt; אורח &gt;&gt; </w:t>
      </w:r>
      <w:r>
        <w:rPr>
          <w:rtl/>
        </w:rPr>
        <w:t>חנית אברהם בכר:</w:t>
      </w:r>
      <w:r w:rsidRPr="00E31E68">
        <w:rPr>
          <w:rStyle w:val="TagStyle"/>
          <w:rtl/>
        </w:rPr>
        <w:t xml:space="preserve"> &lt;&lt; אורח &gt;&gt;</w:t>
      </w:r>
      <w:r>
        <w:rPr>
          <w:rtl/>
        </w:rPr>
        <w:t xml:space="preserve">   </w:t>
      </w:r>
      <w:bookmarkEnd w:id="2628"/>
    </w:p>
    <w:p w:rsidR="00E31E68" w:rsidRDefault="00E31E68" w:rsidP="00E31E68">
      <w:pPr>
        <w:pStyle w:val="KeepWithNext"/>
        <w:rPr>
          <w:rtl/>
        </w:rPr>
      </w:pPr>
    </w:p>
    <w:p w:rsidR="00E31E68" w:rsidRDefault="00E31E68" w:rsidP="00E31E68">
      <w:pPr>
        <w:rPr>
          <w:rtl/>
        </w:rPr>
      </w:pPr>
      <w:bookmarkStart w:id="2629" w:name="_ETM_Q1_5863059"/>
      <w:bookmarkStart w:id="2630" w:name="_ETM_Q1_5863105"/>
      <w:bookmarkEnd w:id="2629"/>
      <w:bookmarkEnd w:id="2630"/>
      <w:r>
        <w:rPr>
          <w:rFonts w:hint="cs"/>
          <w:rtl/>
        </w:rPr>
        <w:t xml:space="preserve">ממילא </w:t>
      </w:r>
      <w:r w:rsidR="00682AB7">
        <w:rPr>
          <w:rFonts w:hint="cs"/>
          <w:rtl/>
        </w:rPr>
        <w:t xml:space="preserve">סמכות של שופט מטעמים מיוחדים ומקרים חריגים. ממילא </w:t>
      </w:r>
      <w:r>
        <w:rPr>
          <w:rFonts w:hint="cs"/>
          <w:rtl/>
        </w:rPr>
        <w:t xml:space="preserve">זה סמכות חריגה. </w:t>
      </w:r>
      <w:r w:rsidR="00682AB7">
        <w:rPr>
          <w:rFonts w:hint="cs"/>
          <w:rtl/>
        </w:rPr>
        <w:t xml:space="preserve">אני מאמינה שבהרבה מקרים </w:t>
      </w:r>
      <w:r w:rsidR="00682AB7">
        <w:rPr>
          <w:rtl/>
        </w:rPr>
        <w:t>–</w:t>
      </w:r>
      <w:r w:rsidR="00682AB7">
        <w:rPr>
          <w:rFonts w:hint="cs"/>
          <w:rtl/>
        </w:rPr>
        <w:t xml:space="preserve"> יבקש שיקראו לאיש המחשוב ויחכו </w:t>
      </w:r>
      <w:r>
        <w:rPr>
          <w:rFonts w:hint="cs"/>
          <w:rtl/>
        </w:rPr>
        <w:t xml:space="preserve">ויסדרו </w:t>
      </w:r>
      <w:bookmarkStart w:id="2631" w:name="_ETM_Q1_5870563"/>
      <w:bookmarkEnd w:id="2631"/>
      <w:r>
        <w:rPr>
          <w:rFonts w:hint="cs"/>
          <w:rtl/>
        </w:rPr>
        <w:t xml:space="preserve">את התקלה ולא יאשרו במעצר. להקנות את הסמכות הזו דווקא </w:t>
      </w:r>
      <w:bookmarkStart w:id="2632" w:name="_ETM_Q1_5878015"/>
      <w:bookmarkEnd w:id="2632"/>
      <w:r>
        <w:rPr>
          <w:rFonts w:hint="cs"/>
          <w:rtl/>
        </w:rPr>
        <w:t>לנשיא?</w:t>
      </w:r>
    </w:p>
    <w:p w:rsidR="00E31E68" w:rsidRDefault="00E31E68" w:rsidP="00E31E68">
      <w:pPr>
        <w:rPr>
          <w:rtl/>
        </w:rPr>
      </w:pPr>
      <w:bookmarkStart w:id="2633" w:name="_ETM_Q1_5878964"/>
      <w:bookmarkStart w:id="2634" w:name="_ETM_Q1_5879028"/>
      <w:bookmarkEnd w:id="2633"/>
      <w:bookmarkEnd w:id="2634"/>
    </w:p>
    <w:p w:rsidR="00E31E68" w:rsidRDefault="00E31E68" w:rsidP="00E31E68">
      <w:pPr>
        <w:pStyle w:val="af6"/>
        <w:keepNext/>
        <w:rPr>
          <w:rtl/>
        </w:rPr>
      </w:pPr>
      <w:bookmarkStart w:id="2635" w:name="ET_yor_6157_333"/>
      <w:r w:rsidRPr="00E31E68">
        <w:rPr>
          <w:rStyle w:val="TagStyle"/>
          <w:rtl/>
        </w:rPr>
        <w:t xml:space="preserve"> &lt;&lt; יור &gt;&gt; </w:t>
      </w:r>
      <w:r>
        <w:rPr>
          <w:rtl/>
        </w:rPr>
        <w:t>היו"ר שמחה רוטמן:</w:t>
      </w:r>
      <w:r w:rsidRPr="00E31E68">
        <w:rPr>
          <w:rStyle w:val="TagStyle"/>
          <w:rtl/>
        </w:rPr>
        <w:t xml:space="preserve"> &lt;&lt; יור &gt;&gt;</w:t>
      </w:r>
      <w:r>
        <w:rPr>
          <w:rtl/>
        </w:rPr>
        <w:t xml:space="preserve">   </w:t>
      </w:r>
      <w:bookmarkEnd w:id="2635"/>
    </w:p>
    <w:p w:rsidR="00E31E68" w:rsidRDefault="00E31E68" w:rsidP="00E31E68">
      <w:pPr>
        <w:pStyle w:val="KeepWithNext"/>
        <w:rPr>
          <w:rtl/>
        </w:rPr>
      </w:pPr>
    </w:p>
    <w:p w:rsidR="00682AB7" w:rsidRDefault="00E31E68" w:rsidP="00E31E68">
      <w:pPr>
        <w:rPr>
          <w:rtl/>
        </w:rPr>
      </w:pPr>
      <w:bookmarkStart w:id="2636" w:name="_ETM_Q1_5879515"/>
      <w:bookmarkEnd w:id="2636"/>
      <w:r>
        <w:rPr>
          <w:rFonts w:hint="cs"/>
          <w:rtl/>
        </w:rPr>
        <w:t xml:space="preserve">באותם מקרים </w:t>
      </w:r>
      <w:r w:rsidR="00682AB7">
        <w:rPr>
          <w:rFonts w:hint="cs"/>
          <w:rtl/>
        </w:rPr>
        <w:t xml:space="preserve">שהוא יאמר את זה, </w:t>
      </w:r>
      <w:r>
        <w:rPr>
          <w:rFonts w:hint="cs"/>
          <w:rtl/>
        </w:rPr>
        <w:t xml:space="preserve">הוא לא צריך לעלות לנשיא. </w:t>
      </w:r>
    </w:p>
    <w:p w:rsidR="00682AB7" w:rsidRDefault="00682AB7" w:rsidP="00E31E68">
      <w:pPr>
        <w:rPr>
          <w:rtl/>
        </w:rPr>
      </w:pPr>
    </w:p>
    <w:p w:rsidR="00682AB7" w:rsidRDefault="00682AB7" w:rsidP="00682AB7">
      <w:pPr>
        <w:pStyle w:val="af9"/>
        <w:keepNext/>
        <w:rPr>
          <w:rtl/>
        </w:rPr>
      </w:pPr>
      <w:bookmarkStart w:id="2637" w:name="ET_guest_576214_511"/>
      <w:r w:rsidRPr="00682AB7">
        <w:rPr>
          <w:rStyle w:val="TagStyle"/>
          <w:rtl/>
        </w:rPr>
        <w:t xml:space="preserve"> &lt;&lt; אורח &gt;&gt; </w:t>
      </w:r>
      <w:r>
        <w:rPr>
          <w:rtl/>
        </w:rPr>
        <w:t>ישי שרון:</w:t>
      </w:r>
      <w:r w:rsidRPr="00682AB7">
        <w:rPr>
          <w:rStyle w:val="TagStyle"/>
          <w:rtl/>
        </w:rPr>
        <w:t xml:space="preserve"> &lt;&lt; אורח &gt;&gt;</w:t>
      </w:r>
      <w:r>
        <w:rPr>
          <w:rtl/>
        </w:rPr>
        <w:t xml:space="preserve">   </w:t>
      </w:r>
      <w:bookmarkEnd w:id="2637"/>
    </w:p>
    <w:p w:rsidR="00682AB7" w:rsidRDefault="00682AB7" w:rsidP="00682AB7">
      <w:pPr>
        <w:pStyle w:val="KeepWithNext"/>
        <w:rPr>
          <w:rtl/>
        </w:rPr>
      </w:pPr>
    </w:p>
    <w:p w:rsidR="00682AB7" w:rsidRDefault="00682AB7" w:rsidP="00682AB7">
      <w:pPr>
        <w:rPr>
          <w:rtl/>
        </w:rPr>
      </w:pPr>
      <w:r>
        <w:rPr>
          <w:rFonts w:hint="cs"/>
          <w:rtl/>
        </w:rPr>
        <w:t xml:space="preserve">אפילו בהוראת השעה </w:t>
      </w:r>
      <w:bookmarkStart w:id="2638" w:name="_ETM_Q1_5884647"/>
      <w:bookmarkEnd w:id="2638"/>
      <w:r>
        <w:rPr>
          <w:rFonts w:hint="cs"/>
          <w:rtl/>
        </w:rPr>
        <w:t>שכתבנו לביטחוניים כתבנו נשיא.</w:t>
      </w:r>
    </w:p>
    <w:p w:rsidR="00682AB7" w:rsidRDefault="00682AB7" w:rsidP="00682AB7">
      <w:pPr>
        <w:rPr>
          <w:rtl/>
        </w:rPr>
      </w:pPr>
    </w:p>
    <w:p w:rsidR="00682AB7" w:rsidRDefault="00682AB7" w:rsidP="00682AB7">
      <w:pPr>
        <w:pStyle w:val="af6"/>
        <w:keepNext/>
        <w:rPr>
          <w:rtl/>
        </w:rPr>
      </w:pPr>
      <w:bookmarkStart w:id="2639" w:name="ET_yor_6157_512"/>
      <w:r w:rsidRPr="00682AB7">
        <w:rPr>
          <w:rStyle w:val="TagStyle"/>
          <w:rtl/>
        </w:rPr>
        <w:t xml:space="preserve"> &lt;&lt; יור &gt;&gt; </w:t>
      </w:r>
      <w:r>
        <w:rPr>
          <w:rtl/>
        </w:rPr>
        <w:t>היו"ר שמחה רוטמן:</w:t>
      </w:r>
      <w:r w:rsidRPr="00682AB7">
        <w:rPr>
          <w:rStyle w:val="TagStyle"/>
          <w:rtl/>
        </w:rPr>
        <w:t xml:space="preserve"> &lt;&lt; יור &gt;&gt;</w:t>
      </w:r>
      <w:r>
        <w:rPr>
          <w:rtl/>
        </w:rPr>
        <w:t xml:space="preserve">   </w:t>
      </w:r>
      <w:bookmarkEnd w:id="2639"/>
    </w:p>
    <w:p w:rsidR="00682AB7" w:rsidRDefault="00682AB7" w:rsidP="00682AB7">
      <w:pPr>
        <w:pStyle w:val="KeepWithNext"/>
        <w:rPr>
          <w:rtl/>
        </w:rPr>
      </w:pPr>
    </w:p>
    <w:p w:rsidR="00E31E68" w:rsidRDefault="00E31E68" w:rsidP="00E31E68">
      <w:pPr>
        <w:rPr>
          <w:rtl/>
        </w:rPr>
      </w:pPr>
      <w:r>
        <w:rPr>
          <w:rFonts w:hint="cs"/>
          <w:rtl/>
        </w:rPr>
        <w:t xml:space="preserve">נשאיר את זה </w:t>
      </w:r>
      <w:bookmarkStart w:id="2640" w:name="_ETM_Q1_5886483"/>
      <w:bookmarkEnd w:id="2640"/>
      <w:r>
        <w:rPr>
          <w:rFonts w:hint="cs"/>
          <w:rtl/>
        </w:rPr>
        <w:t xml:space="preserve">כך. </w:t>
      </w:r>
    </w:p>
    <w:p w:rsidR="00DF5CC5" w:rsidRDefault="00DF5CC5" w:rsidP="00E31E68">
      <w:pPr>
        <w:rPr>
          <w:rtl/>
        </w:rPr>
      </w:pPr>
      <w:bookmarkStart w:id="2641" w:name="_ETM_Q1_5896561"/>
      <w:bookmarkStart w:id="2642" w:name="_ETM_Q1_5896624"/>
      <w:bookmarkStart w:id="2643" w:name="_ETM_Q1_5897409"/>
      <w:bookmarkEnd w:id="2641"/>
      <w:bookmarkEnd w:id="2642"/>
      <w:bookmarkEnd w:id="2643"/>
    </w:p>
    <w:p w:rsidR="00DF5CC5" w:rsidRDefault="00DF5CC5" w:rsidP="00DF5CC5">
      <w:pPr>
        <w:pStyle w:val="a4"/>
        <w:keepNext/>
        <w:rPr>
          <w:rtl/>
        </w:rPr>
      </w:pPr>
      <w:bookmarkStart w:id="2644" w:name="ET_speaker_5791_334"/>
      <w:r w:rsidRPr="00DF5CC5">
        <w:rPr>
          <w:rStyle w:val="TagStyle"/>
          <w:rtl/>
        </w:rPr>
        <w:t xml:space="preserve"> &lt;&lt; דובר &gt;&gt; </w:t>
      </w:r>
      <w:r>
        <w:rPr>
          <w:rtl/>
        </w:rPr>
        <w:t>יואב סגלוביץ' (יש עתיד):</w:t>
      </w:r>
      <w:r w:rsidRPr="00DF5CC5">
        <w:rPr>
          <w:rStyle w:val="TagStyle"/>
          <w:rtl/>
        </w:rPr>
        <w:t xml:space="preserve"> &lt;&lt; דובר &gt;&gt;</w:t>
      </w:r>
      <w:r>
        <w:rPr>
          <w:rtl/>
        </w:rPr>
        <w:t xml:space="preserve">   </w:t>
      </w:r>
      <w:bookmarkEnd w:id="2644"/>
    </w:p>
    <w:p w:rsidR="00DF5CC5" w:rsidRDefault="00DF5CC5" w:rsidP="00DF5CC5">
      <w:pPr>
        <w:pStyle w:val="KeepWithNext"/>
        <w:rPr>
          <w:rtl/>
        </w:rPr>
      </w:pPr>
    </w:p>
    <w:p w:rsidR="00DF5CC5" w:rsidRDefault="00DF5CC5" w:rsidP="00682AB7">
      <w:pPr>
        <w:rPr>
          <w:rtl/>
        </w:rPr>
      </w:pPr>
      <w:bookmarkStart w:id="2645" w:name="_ETM_Q1_5897848"/>
      <w:bookmarkStart w:id="2646" w:name="_ETM_Q1_5897908"/>
      <w:bookmarkEnd w:id="2645"/>
      <w:bookmarkEnd w:id="2646"/>
      <w:r>
        <w:rPr>
          <w:rFonts w:hint="cs"/>
          <w:rtl/>
        </w:rPr>
        <w:t>הזכויות של העצור במקרים האלה זה לפני דברים אחרים</w:t>
      </w:r>
      <w:r w:rsidR="003A5F2D">
        <w:rPr>
          <w:rFonts w:hint="cs"/>
          <w:rtl/>
        </w:rPr>
        <w:t xml:space="preserve">. המקרים שזה יקרה, זה אחד ל-, </w:t>
      </w:r>
      <w:bookmarkStart w:id="2647" w:name="_ETM_Q1_5902603"/>
      <w:bookmarkEnd w:id="2647"/>
      <w:r w:rsidR="003A5F2D">
        <w:rPr>
          <w:rFonts w:hint="cs"/>
          <w:rtl/>
        </w:rPr>
        <w:t>ועליו יש לחשוב</w:t>
      </w:r>
      <w:r>
        <w:rPr>
          <w:rFonts w:hint="cs"/>
          <w:rtl/>
        </w:rPr>
        <w:t xml:space="preserve">, </w:t>
      </w:r>
      <w:bookmarkStart w:id="2648" w:name="_ETM_Q1_5903826"/>
      <w:bookmarkEnd w:id="2648"/>
      <w:r>
        <w:rPr>
          <w:rFonts w:hint="cs"/>
          <w:rtl/>
        </w:rPr>
        <w:t>ולוודא ש</w:t>
      </w:r>
      <w:r w:rsidR="003A5F2D">
        <w:rPr>
          <w:rFonts w:hint="cs"/>
          <w:rtl/>
        </w:rPr>
        <w:t xml:space="preserve">דווקא בתקופות האלה </w:t>
      </w:r>
      <w:r>
        <w:rPr>
          <w:rFonts w:hint="cs"/>
          <w:rtl/>
        </w:rPr>
        <w:t>יש</w:t>
      </w:r>
      <w:r w:rsidR="003A5F2D">
        <w:rPr>
          <w:rFonts w:hint="cs"/>
          <w:rtl/>
        </w:rPr>
        <w:t xml:space="preserve"> מי שדואג לעניין הזה</w:t>
      </w:r>
      <w:r>
        <w:rPr>
          <w:rFonts w:hint="cs"/>
          <w:rtl/>
        </w:rPr>
        <w:t>. זה חריג על חריג.</w:t>
      </w:r>
    </w:p>
    <w:p w:rsidR="00DF5CC5" w:rsidRDefault="00DF5CC5" w:rsidP="00DF5CC5">
      <w:pPr>
        <w:rPr>
          <w:rtl/>
        </w:rPr>
      </w:pPr>
      <w:bookmarkStart w:id="2649" w:name="_ETM_Q1_5910852"/>
      <w:bookmarkStart w:id="2650" w:name="_ETM_Q1_5910916"/>
      <w:bookmarkEnd w:id="2649"/>
      <w:bookmarkEnd w:id="2650"/>
    </w:p>
    <w:p w:rsidR="00DF5CC5" w:rsidRDefault="00DF5CC5" w:rsidP="00DF5CC5">
      <w:pPr>
        <w:pStyle w:val="af6"/>
        <w:keepNext/>
        <w:rPr>
          <w:rtl/>
        </w:rPr>
      </w:pPr>
      <w:bookmarkStart w:id="2651" w:name="ET_yor_6157_335"/>
      <w:r w:rsidRPr="00DF5CC5">
        <w:rPr>
          <w:rStyle w:val="TagStyle"/>
          <w:rtl/>
        </w:rPr>
        <w:t xml:space="preserve"> &lt;&lt; יור &gt;&gt; </w:t>
      </w:r>
      <w:r>
        <w:rPr>
          <w:rtl/>
        </w:rPr>
        <w:t>היו"ר שמחה רוטמן:</w:t>
      </w:r>
      <w:r w:rsidRPr="00DF5CC5">
        <w:rPr>
          <w:rStyle w:val="TagStyle"/>
          <w:rtl/>
        </w:rPr>
        <w:t xml:space="preserve"> &lt;&lt; יור &gt;&gt;</w:t>
      </w:r>
      <w:r>
        <w:rPr>
          <w:rtl/>
        </w:rPr>
        <w:t xml:space="preserve">   </w:t>
      </w:r>
      <w:bookmarkEnd w:id="2651"/>
    </w:p>
    <w:p w:rsidR="00DF5CC5" w:rsidRDefault="00DF5CC5" w:rsidP="00DF5CC5">
      <w:pPr>
        <w:pStyle w:val="KeepWithNext"/>
        <w:rPr>
          <w:rtl/>
        </w:rPr>
      </w:pPr>
    </w:p>
    <w:p w:rsidR="00DF5CC5" w:rsidRDefault="00DF5CC5" w:rsidP="00DF5CC5">
      <w:pPr>
        <w:rPr>
          <w:rtl/>
        </w:rPr>
      </w:pPr>
      <w:bookmarkStart w:id="2652" w:name="_ETM_Q1_5911416"/>
      <w:bookmarkEnd w:id="2652"/>
      <w:r>
        <w:rPr>
          <w:rFonts w:hint="cs"/>
          <w:rtl/>
        </w:rPr>
        <w:t xml:space="preserve">מוסכם. ביטחוני </w:t>
      </w:r>
      <w:r>
        <w:rPr>
          <w:rtl/>
        </w:rPr>
        <w:t>–</w:t>
      </w:r>
      <w:r>
        <w:rPr>
          <w:rFonts w:hint="cs"/>
          <w:rtl/>
        </w:rPr>
        <w:t xml:space="preserve"> לא מדברים </w:t>
      </w:r>
      <w:bookmarkStart w:id="2653" w:name="_ETM_Q1_5917953"/>
      <w:bookmarkEnd w:id="2653"/>
      <w:r w:rsidR="003A5F2D">
        <w:rPr>
          <w:rFonts w:hint="cs"/>
          <w:rtl/>
        </w:rPr>
        <w:t xml:space="preserve">עכשיו כי זה </w:t>
      </w:r>
      <w:bookmarkStart w:id="2654" w:name="_ETM_Q1_5949790"/>
      <w:bookmarkEnd w:id="2654"/>
      <w:r w:rsidR="003A5F2D">
        <w:rPr>
          <w:rFonts w:hint="cs"/>
          <w:rtl/>
        </w:rPr>
        <w:t xml:space="preserve">אני רוצה </w:t>
      </w:r>
      <w:bookmarkStart w:id="2655" w:name="_ETM_Q1_5934730"/>
      <w:bookmarkEnd w:id="2655"/>
      <w:r w:rsidR="003A5F2D">
        <w:rPr>
          <w:rFonts w:hint="cs"/>
          <w:rtl/>
        </w:rPr>
        <w:t>שתגיעו כולם רעננים אחרי שחשבו על ההצעות.</w:t>
      </w:r>
    </w:p>
    <w:p w:rsidR="00805EDD" w:rsidRDefault="00805EDD" w:rsidP="00DF5CC5">
      <w:pPr>
        <w:rPr>
          <w:rtl/>
        </w:rPr>
      </w:pPr>
      <w:bookmarkStart w:id="2656" w:name="_ETM_Q1_5954480"/>
      <w:bookmarkStart w:id="2657" w:name="_ETM_Q1_5954543"/>
      <w:bookmarkStart w:id="2658" w:name="_ETM_Q1_5963412"/>
      <w:bookmarkEnd w:id="2656"/>
      <w:bookmarkEnd w:id="2657"/>
      <w:bookmarkEnd w:id="2658"/>
    </w:p>
    <w:p w:rsidR="00805EDD" w:rsidRDefault="00805EDD" w:rsidP="00805EDD">
      <w:pPr>
        <w:pStyle w:val="a4"/>
        <w:keepNext/>
        <w:rPr>
          <w:rtl/>
        </w:rPr>
      </w:pPr>
      <w:bookmarkStart w:id="2659" w:name="ET_speaker_נועה_ברודסקילוי_336"/>
      <w:r w:rsidRPr="00805EDD">
        <w:rPr>
          <w:rStyle w:val="TagStyle"/>
          <w:rtl/>
        </w:rPr>
        <w:t xml:space="preserve"> &lt;&lt; דובר &gt;&gt; </w:t>
      </w:r>
      <w:r>
        <w:rPr>
          <w:rtl/>
        </w:rPr>
        <w:t>נועה ברודסקי-לוי:</w:t>
      </w:r>
      <w:r w:rsidRPr="00805EDD">
        <w:rPr>
          <w:rStyle w:val="TagStyle"/>
          <w:rtl/>
        </w:rPr>
        <w:t xml:space="preserve"> &lt;&lt; דובר &gt;&gt;</w:t>
      </w:r>
      <w:r>
        <w:rPr>
          <w:rtl/>
        </w:rPr>
        <w:t xml:space="preserve">   </w:t>
      </w:r>
      <w:bookmarkEnd w:id="2659"/>
    </w:p>
    <w:p w:rsidR="00805EDD" w:rsidRDefault="00805EDD" w:rsidP="00805EDD">
      <w:pPr>
        <w:pStyle w:val="KeepWithNext"/>
        <w:rPr>
          <w:rtl/>
        </w:rPr>
      </w:pPr>
    </w:p>
    <w:p w:rsidR="00805EDD" w:rsidRDefault="00805EDD" w:rsidP="003A5F2D">
      <w:pPr>
        <w:rPr>
          <w:rtl/>
        </w:rPr>
      </w:pPr>
      <w:bookmarkStart w:id="2660" w:name="_ETM_Q1_5963863"/>
      <w:bookmarkStart w:id="2661" w:name="_ETM_Q1_5963908"/>
      <w:bookmarkEnd w:id="2660"/>
      <w:bookmarkEnd w:id="2661"/>
      <w:r>
        <w:rPr>
          <w:rFonts w:hint="cs"/>
          <w:rtl/>
        </w:rPr>
        <w:t xml:space="preserve">סעיף 5 קובע את הכללים של אופן קיום </w:t>
      </w:r>
      <w:r w:rsidR="003A5F2D">
        <w:rPr>
          <w:rFonts w:hint="cs"/>
          <w:rtl/>
        </w:rPr>
        <w:t xml:space="preserve">דיון </w:t>
      </w:r>
      <w:r>
        <w:rPr>
          <w:rFonts w:hint="cs"/>
          <w:rtl/>
        </w:rPr>
        <w:t xml:space="preserve">בהיוועדות </w:t>
      </w:r>
      <w:bookmarkStart w:id="2662" w:name="_ETM_Q1_5970282"/>
      <w:bookmarkEnd w:id="2662"/>
      <w:r>
        <w:rPr>
          <w:rFonts w:hint="cs"/>
          <w:rtl/>
        </w:rPr>
        <w:t xml:space="preserve">חזותית. </w:t>
      </w:r>
      <w:r w:rsidR="003A5F2D">
        <w:rPr>
          <w:rFonts w:hint="cs"/>
          <w:rtl/>
        </w:rPr>
        <w:t xml:space="preserve">סעיף שחוזר על עצמו גם בתקופת השגרה, </w:t>
      </w:r>
      <w:r>
        <w:rPr>
          <w:rFonts w:hint="cs"/>
          <w:rtl/>
        </w:rPr>
        <w:t xml:space="preserve">אין בו שינויים.  נקריא: </w:t>
      </w:r>
    </w:p>
    <w:p w:rsidR="00805EDD" w:rsidRDefault="00805EDD" w:rsidP="00805EDD">
      <w:pPr>
        <w:rPr>
          <w:rtl/>
        </w:rPr>
      </w:pPr>
      <w:bookmarkStart w:id="2663" w:name="_ETM_Q1_5977154"/>
      <w:bookmarkStart w:id="2664" w:name="_ETM_Q1_5977230"/>
      <w:bookmarkEnd w:id="2663"/>
      <w:bookmarkEnd w:id="2664"/>
    </w:p>
    <w:p w:rsidR="00805EDD" w:rsidRDefault="003A5F2D" w:rsidP="003A5F2D">
      <w:pPr>
        <w:rPr>
          <w:rtl/>
        </w:rPr>
      </w:pPr>
      <w:bookmarkStart w:id="2665" w:name="_ETM_Q1_5977265"/>
      <w:bookmarkStart w:id="2666" w:name="_ETM_Q1_5977323"/>
      <w:bookmarkEnd w:id="2665"/>
      <w:bookmarkEnd w:id="2666"/>
      <w:r>
        <w:rPr>
          <w:rFonts w:hint="cs"/>
          <w:rtl/>
        </w:rPr>
        <w:t xml:space="preserve">5. </w:t>
      </w:r>
      <w:r>
        <w:rPr>
          <w:rtl/>
        </w:rPr>
        <w:t>אופן קיום דיון בהיוועדות חזותית</w:t>
      </w:r>
      <w:r>
        <w:rPr>
          <w:rFonts w:hint="cs"/>
          <w:rtl/>
        </w:rPr>
        <w:t>.</w:t>
      </w:r>
      <w:r>
        <w:rPr>
          <w:rtl/>
        </w:rPr>
        <w:t xml:space="preserve"> על דיון בהשתתפות עצור או אסיר שמתקיים בדרך של היוועדות חזותית לפי הוראות חוק זה, יחולו הוראות אלה:</w:t>
      </w:r>
      <w:r>
        <w:rPr>
          <w:rtl/>
        </w:rPr>
        <w:tab/>
      </w:r>
      <w:r>
        <w:rPr>
          <w:rFonts w:hint="cs"/>
          <w:rtl/>
        </w:rPr>
        <w:t xml:space="preserve"> </w:t>
      </w:r>
      <w:r>
        <w:rPr>
          <w:rtl/>
        </w:rPr>
        <w:t>(1)</w:t>
      </w:r>
      <w:r>
        <w:rPr>
          <w:rFonts w:hint="cs"/>
          <w:rtl/>
        </w:rPr>
        <w:t xml:space="preserve"> </w:t>
      </w:r>
      <w:r>
        <w:rPr>
          <w:rtl/>
        </w:rPr>
        <w:t>הדיון יתקיים באופן שימזער, ככל האפשר, את הפגיעה בעצור או באסיר ובאינטרס הציבורי, בשל כך שהדיון מתקיים שלא בנוכחותו של העצור או האסיר;</w:t>
      </w:r>
      <w:r>
        <w:rPr>
          <w:rtl/>
        </w:rPr>
        <w:tab/>
        <w:t>(2)</w:t>
      </w:r>
      <w:r>
        <w:rPr>
          <w:rFonts w:hint="cs"/>
          <w:rtl/>
        </w:rPr>
        <w:t xml:space="preserve"> </w:t>
      </w:r>
      <w:r>
        <w:rPr>
          <w:rtl/>
        </w:rPr>
        <w:t>הדיון יתקיים בדרך שתבטיח כי יתקיימו כל אלה: (א)</w:t>
      </w:r>
      <w:r>
        <w:rPr>
          <w:rFonts w:hint="cs"/>
          <w:rtl/>
        </w:rPr>
        <w:t xml:space="preserve"> </w:t>
      </w:r>
      <w:r>
        <w:rPr>
          <w:rtl/>
        </w:rPr>
        <w:t>המשתתפים בדיון יוכלו לראות ולשמוע זה את זה ברציפות במהלך הדיון, ובכלל זה את השופט, בעלי הדין, העצור או האסיר, הסניגור, השוטר או התובע, מתורגמן אם נדרש, ונפגע העבירה, וכן כל אדם שנוכחותו נדרשת בדיון בעת שהוא נשמע לפני בית המשפט, והכול בהתאם למכשיר הטכנולוגי שבאמצעותו יתקיים הדיון; (ב)</w:t>
      </w:r>
      <w:r>
        <w:rPr>
          <w:rtl/>
        </w:rPr>
        <w:tab/>
        <w:t>בדיון בהליך פלילי, ובכלל זה דיון מעצר – (1)</w:t>
      </w:r>
      <w:r>
        <w:rPr>
          <w:rtl/>
        </w:rPr>
        <w:tab/>
        <w:t>תתאפשר שיחה חסויה בין העצור או האסיר לסניגורו בסמוך לפני הדיון, במהלכו ומייד לאחריו, שתתקיים ביחידות ובאופן שיבטיח את סודיותה ובתנאים שיאפשרו פיקוח על תנועותיו של העצור או האסיר; הוראות סעיף 13(א)(2) לחוק האזנת סתר, לא יחולו לגבי שיחה זו; בית המשפט יוודא כי התאפשרה שיחה כאמור; (2)</w:t>
      </w:r>
      <w:r>
        <w:rPr>
          <w:rFonts w:hint="cs"/>
          <w:rtl/>
        </w:rPr>
        <w:t xml:space="preserve"> </w:t>
      </w:r>
      <w:r>
        <w:rPr>
          <w:rtl/>
        </w:rPr>
        <w:t>הדיון יתקיים בנוכחות סניגורו של העצור או האסיר, ואם אינו מיוצג, ימנה לו בית המשפט סניגור; (ג)</w:t>
      </w:r>
      <w:r>
        <w:rPr>
          <w:rFonts w:hint="cs"/>
          <w:rtl/>
        </w:rPr>
        <w:t xml:space="preserve"> </w:t>
      </w:r>
      <w:r>
        <w:rPr>
          <w:rtl/>
        </w:rPr>
        <w:t>יחולו על הדיון הוראות תקנה 4(ד) לתקנות סדר הדין הפלילי (היוועדות חזותית) (הוראת שעה), התשפ"ב–2022 .</w:t>
      </w:r>
      <w:r>
        <w:rPr>
          <w:rtl/>
        </w:rPr>
        <w:tab/>
      </w:r>
    </w:p>
    <w:p w:rsidR="003A5F2D" w:rsidRDefault="003A5F2D" w:rsidP="003A5F2D">
      <w:pPr>
        <w:rPr>
          <w:rtl/>
        </w:rPr>
      </w:pPr>
      <w:bookmarkStart w:id="2667" w:name="_ETM_Q1_6049622"/>
      <w:bookmarkStart w:id="2668" w:name="_ETM_Q1_6049736"/>
      <w:bookmarkEnd w:id="2667"/>
      <w:bookmarkEnd w:id="2668"/>
    </w:p>
    <w:p w:rsidR="008042F1" w:rsidRDefault="008042F1" w:rsidP="003A5F2D">
      <w:pPr>
        <w:rPr>
          <w:rtl/>
        </w:rPr>
      </w:pPr>
      <w:bookmarkStart w:id="2669" w:name="_ETM_Q1_6045305"/>
      <w:bookmarkStart w:id="2670" w:name="_ETM_Q1_6045364"/>
      <w:bookmarkEnd w:id="2669"/>
      <w:bookmarkEnd w:id="2670"/>
      <w:r>
        <w:rPr>
          <w:rFonts w:hint="cs"/>
          <w:rtl/>
        </w:rPr>
        <w:t xml:space="preserve">יש פה שאלה </w:t>
      </w:r>
      <w:r>
        <w:rPr>
          <w:rtl/>
        </w:rPr>
        <w:t>–</w:t>
      </w:r>
      <w:r>
        <w:rPr>
          <w:rFonts w:hint="cs"/>
          <w:rtl/>
        </w:rPr>
        <w:t xml:space="preserve"> </w:t>
      </w:r>
      <w:bookmarkStart w:id="2671" w:name="_ETM_Q1_6047049"/>
      <w:bookmarkEnd w:id="2671"/>
      <w:r>
        <w:rPr>
          <w:rFonts w:hint="cs"/>
          <w:rtl/>
        </w:rPr>
        <w:t xml:space="preserve">זה תקנות שקבעה הוועדה בדיונים בזמנו כשעשינו את הפילוט לתקופת </w:t>
      </w:r>
      <w:bookmarkStart w:id="2672" w:name="_ETM_Q1_6057000"/>
      <w:bookmarkEnd w:id="2672"/>
      <w:r>
        <w:rPr>
          <w:rFonts w:hint="cs"/>
          <w:rtl/>
        </w:rPr>
        <w:t xml:space="preserve">השגרה. היו פה כמה וכמה דיונים על איך </w:t>
      </w:r>
      <w:r w:rsidR="003A5F2D">
        <w:rPr>
          <w:rFonts w:hint="cs"/>
          <w:rtl/>
        </w:rPr>
        <w:t xml:space="preserve">זה </w:t>
      </w:r>
      <w:r>
        <w:rPr>
          <w:rFonts w:hint="cs"/>
          <w:rtl/>
        </w:rPr>
        <w:t xml:space="preserve">ייעשה, תנאים </w:t>
      </w:r>
      <w:bookmarkStart w:id="2673" w:name="_ETM_Q1_6062607"/>
      <w:bookmarkEnd w:id="2673"/>
      <w:r>
        <w:rPr>
          <w:rFonts w:hint="cs"/>
          <w:rtl/>
        </w:rPr>
        <w:t xml:space="preserve">שונים שצריכים להתקיים בצורה אופטימלית. </w:t>
      </w:r>
      <w:r w:rsidR="003A5F2D">
        <w:rPr>
          <w:rFonts w:hint="cs"/>
          <w:rtl/>
        </w:rPr>
        <w:t>מבקשים להחיל פה רק חלק מההוראות,</w:t>
      </w:r>
      <w:r>
        <w:rPr>
          <w:rFonts w:hint="cs"/>
          <w:rtl/>
        </w:rPr>
        <w:t xml:space="preserve"> </w:t>
      </w:r>
      <w:bookmarkStart w:id="2674" w:name="_ETM_Q1_6074561"/>
      <w:bookmarkEnd w:id="2674"/>
      <w:r w:rsidR="003A5F2D">
        <w:rPr>
          <w:rFonts w:hint="cs"/>
          <w:rtl/>
        </w:rPr>
        <w:t>ו</w:t>
      </w:r>
      <w:r>
        <w:rPr>
          <w:rFonts w:hint="cs"/>
          <w:rtl/>
        </w:rPr>
        <w:t>עולה השאלה למה.</w:t>
      </w:r>
    </w:p>
    <w:p w:rsidR="008042F1" w:rsidRDefault="008042F1" w:rsidP="00805EDD">
      <w:pPr>
        <w:rPr>
          <w:rtl/>
        </w:rPr>
      </w:pPr>
      <w:bookmarkStart w:id="2675" w:name="_ETM_Q1_6076718"/>
      <w:bookmarkStart w:id="2676" w:name="_ETM_Q1_6076783"/>
      <w:bookmarkEnd w:id="2675"/>
      <w:bookmarkEnd w:id="2676"/>
    </w:p>
    <w:p w:rsidR="008042F1" w:rsidRDefault="008042F1" w:rsidP="008042F1">
      <w:pPr>
        <w:pStyle w:val="af9"/>
        <w:keepNext/>
        <w:rPr>
          <w:rtl/>
        </w:rPr>
      </w:pPr>
      <w:bookmarkStart w:id="2677" w:name="_ETM_Q1_6077432"/>
      <w:bookmarkStart w:id="2678" w:name="_ETM_Q1_6082294"/>
      <w:bookmarkStart w:id="2679" w:name="ET_guest_875956_338"/>
      <w:bookmarkEnd w:id="2677"/>
      <w:bookmarkEnd w:id="2678"/>
      <w:r w:rsidRPr="008042F1">
        <w:rPr>
          <w:rStyle w:val="TagStyle"/>
          <w:rtl/>
        </w:rPr>
        <w:t xml:space="preserve"> &lt;&lt; אורח &gt;&gt; </w:t>
      </w:r>
      <w:r>
        <w:rPr>
          <w:rtl/>
        </w:rPr>
        <w:t>אסף שרף:</w:t>
      </w:r>
      <w:r w:rsidRPr="008042F1">
        <w:rPr>
          <w:rStyle w:val="TagStyle"/>
          <w:rtl/>
        </w:rPr>
        <w:t xml:space="preserve"> &lt;&lt; אורח &gt;&gt;</w:t>
      </w:r>
      <w:r>
        <w:rPr>
          <w:rtl/>
        </w:rPr>
        <w:t xml:space="preserve">   </w:t>
      </w:r>
      <w:bookmarkEnd w:id="2679"/>
    </w:p>
    <w:p w:rsidR="008042F1" w:rsidRDefault="008042F1" w:rsidP="008042F1">
      <w:pPr>
        <w:pStyle w:val="KeepWithNext"/>
        <w:rPr>
          <w:rtl/>
        </w:rPr>
      </w:pPr>
    </w:p>
    <w:p w:rsidR="008042F1" w:rsidRDefault="003A5F2D" w:rsidP="00506763">
      <w:pPr>
        <w:rPr>
          <w:rtl/>
        </w:rPr>
      </w:pPr>
      <w:bookmarkStart w:id="2680" w:name="_ETM_Q1_6082719"/>
      <w:bookmarkStart w:id="2681" w:name="_ETM_Q1_6082774"/>
      <w:bookmarkEnd w:id="2680"/>
      <w:bookmarkEnd w:id="2681"/>
      <w:r>
        <w:rPr>
          <w:rFonts w:hint="cs"/>
          <w:rtl/>
        </w:rPr>
        <w:t xml:space="preserve">השאלה היא ישימות כי בסופו של דבר המטרה היא לאפשר כמה שיותר </w:t>
      </w:r>
      <w:r w:rsidR="00506763">
        <w:rPr>
          <w:rFonts w:hint="cs"/>
          <w:rtl/>
        </w:rPr>
        <w:t xml:space="preserve">דיוני היוועדות חזותית. אם מראש הקצו כמות מסוימת של חדרי היוועדות חזותית ובנו אותם מאוד יפה אבל סך הכול היה רק רבע מהעצורים והאסירים משתתפים בשגרה בדיוני </w:t>
      </w:r>
      <w:r w:rsidR="00506763">
        <w:rPr>
          <w:rFonts w:hint="cs"/>
        </w:rPr>
        <w:t>VC</w:t>
      </w:r>
      <w:r w:rsidR="00506763">
        <w:rPr>
          <w:rFonts w:hint="cs"/>
          <w:rtl/>
        </w:rPr>
        <w:t xml:space="preserve"> ועכשיו אנו עוברים מ-25 </w:t>
      </w:r>
      <w:bookmarkStart w:id="2682" w:name="_ETM_Q1_6099956"/>
      <w:bookmarkEnd w:id="2682"/>
      <w:r w:rsidR="00506763">
        <w:rPr>
          <w:rFonts w:hint="cs"/>
          <w:rtl/>
        </w:rPr>
        <w:t xml:space="preserve">ל-100, צריך להכשיר בשביל זה משרדים </w:t>
      </w:r>
      <w:r>
        <w:rPr>
          <w:rFonts w:hint="cs"/>
          <w:rtl/>
        </w:rPr>
        <w:t>ומקומות ח</w:t>
      </w:r>
      <w:r w:rsidR="008042F1">
        <w:rPr>
          <w:rFonts w:hint="cs"/>
          <w:rtl/>
        </w:rPr>
        <w:t>ד</w:t>
      </w:r>
      <w:r>
        <w:rPr>
          <w:rFonts w:hint="cs"/>
          <w:rtl/>
        </w:rPr>
        <w:t>ש</w:t>
      </w:r>
      <w:r w:rsidR="008042F1">
        <w:rPr>
          <w:rFonts w:hint="cs"/>
          <w:rtl/>
        </w:rPr>
        <w:t xml:space="preserve">ים ואז אם יש לו דלת או </w:t>
      </w:r>
      <w:bookmarkStart w:id="2683" w:name="_ETM_Q1_6106690"/>
      <w:bookmarkEnd w:id="2683"/>
      <w:r w:rsidR="008042F1">
        <w:rPr>
          <w:rFonts w:hint="cs"/>
          <w:rtl/>
        </w:rPr>
        <w:t>אין לו</w:t>
      </w:r>
      <w:r w:rsidR="00506763">
        <w:rPr>
          <w:rFonts w:hint="cs"/>
          <w:rtl/>
        </w:rPr>
        <w:t xml:space="preserve"> דלת</w:t>
      </w:r>
      <w:r w:rsidR="008042F1">
        <w:rPr>
          <w:rFonts w:hint="cs"/>
          <w:rtl/>
        </w:rPr>
        <w:t xml:space="preserve">, </w:t>
      </w:r>
      <w:r w:rsidR="00506763">
        <w:rPr>
          <w:rFonts w:hint="cs"/>
          <w:rtl/>
        </w:rPr>
        <w:t xml:space="preserve">אם יש לו </w:t>
      </w:r>
      <w:bookmarkStart w:id="2684" w:name="_ETM_Q1_6111058"/>
      <w:bookmarkEnd w:id="2684"/>
      <w:r w:rsidR="008042F1">
        <w:rPr>
          <w:rFonts w:hint="cs"/>
          <w:rtl/>
        </w:rPr>
        <w:t xml:space="preserve">פרט כזה או אחר זה לא משהו שישים </w:t>
      </w:r>
      <w:bookmarkStart w:id="2685" w:name="_ETM_Q1_6111557"/>
      <w:bookmarkEnd w:id="2685"/>
      <w:r w:rsidR="008042F1">
        <w:rPr>
          <w:rFonts w:hint="cs"/>
          <w:rtl/>
        </w:rPr>
        <w:t>לומר שצריך להחיל את כל התקנות.</w:t>
      </w:r>
    </w:p>
    <w:p w:rsidR="008042F1" w:rsidRDefault="008042F1" w:rsidP="008042F1">
      <w:pPr>
        <w:rPr>
          <w:rtl/>
        </w:rPr>
      </w:pPr>
      <w:bookmarkStart w:id="2686" w:name="_ETM_Q1_6115978"/>
      <w:bookmarkStart w:id="2687" w:name="_ETM_Q1_6116054"/>
      <w:bookmarkStart w:id="2688" w:name="_ETM_Q1_6117615"/>
      <w:bookmarkEnd w:id="2686"/>
      <w:bookmarkEnd w:id="2687"/>
      <w:bookmarkEnd w:id="2688"/>
    </w:p>
    <w:p w:rsidR="008042F1" w:rsidRDefault="008042F1" w:rsidP="008042F1">
      <w:pPr>
        <w:pStyle w:val="af9"/>
        <w:keepNext/>
        <w:rPr>
          <w:rtl/>
        </w:rPr>
      </w:pPr>
      <w:bookmarkStart w:id="2689" w:name="ET_guest_838221_339"/>
      <w:r w:rsidRPr="008042F1">
        <w:rPr>
          <w:rStyle w:val="TagStyle"/>
          <w:rtl/>
        </w:rPr>
        <w:t xml:space="preserve"> &lt;&lt; אורח &gt;&gt; </w:t>
      </w:r>
      <w:r>
        <w:rPr>
          <w:rtl/>
        </w:rPr>
        <w:t>אביב ישראלי:</w:t>
      </w:r>
      <w:r w:rsidRPr="008042F1">
        <w:rPr>
          <w:rStyle w:val="TagStyle"/>
          <w:rtl/>
        </w:rPr>
        <w:t xml:space="preserve"> &lt;&lt; אורח &gt;&gt;</w:t>
      </w:r>
      <w:r>
        <w:rPr>
          <w:rtl/>
        </w:rPr>
        <w:t xml:space="preserve">   </w:t>
      </w:r>
      <w:bookmarkEnd w:id="2689"/>
    </w:p>
    <w:p w:rsidR="008042F1" w:rsidRDefault="008042F1" w:rsidP="008042F1">
      <w:pPr>
        <w:pStyle w:val="KeepWithNext"/>
        <w:rPr>
          <w:rtl/>
        </w:rPr>
      </w:pPr>
    </w:p>
    <w:p w:rsidR="008042F1" w:rsidRDefault="00506763" w:rsidP="008042F1">
      <w:pPr>
        <w:rPr>
          <w:rtl/>
        </w:rPr>
      </w:pPr>
      <w:bookmarkStart w:id="2690" w:name="_ETM_Q1_6118071"/>
      <w:bookmarkStart w:id="2691" w:name="_ETM_Q1_6118101"/>
      <w:bookmarkEnd w:id="2690"/>
      <w:bookmarkEnd w:id="2691"/>
      <w:r>
        <w:rPr>
          <w:rFonts w:hint="cs"/>
          <w:rtl/>
        </w:rPr>
        <w:t xml:space="preserve">יותר מזה, אמרה הוועדה בעצמה: תיערכו. אנו רוצים להיערך </w:t>
      </w:r>
      <w:r w:rsidR="008042F1">
        <w:rPr>
          <w:rFonts w:hint="cs"/>
          <w:rtl/>
        </w:rPr>
        <w:t>ולאפשר יותר דיונים</w:t>
      </w:r>
      <w:r>
        <w:rPr>
          <w:rFonts w:hint="cs"/>
          <w:rtl/>
        </w:rPr>
        <w:t>,</w:t>
      </w:r>
      <w:r w:rsidR="008042F1">
        <w:rPr>
          <w:rFonts w:hint="cs"/>
          <w:rtl/>
        </w:rPr>
        <w:t xml:space="preserve"> והתקנות מגבילות </w:t>
      </w:r>
      <w:bookmarkStart w:id="2692" w:name="_ETM_Q1_6122594"/>
      <w:bookmarkEnd w:id="2692"/>
      <w:r w:rsidR="008042F1">
        <w:rPr>
          <w:rFonts w:hint="cs"/>
          <w:rtl/>
        </w:rPr>
        <w:t>את זה. אי אפשר הכול.</w:t>
      </w:r>
    </w:p>
    <w:p w:rsidR="008042F1" w:rsidRDefault="008042F1" w:rsidP="008042F1">
      <w:pPr>
        <w:rPr>
          <w:rtl/>
        </w:rPr>
      </w:pPr>
      <w:bookmarkStart w:id="2693" w:name="_ETM_Q1_6127866"/>
      <w:bookmarkStart w:id="2694" w:name="_ETM_Q1_6127937"/>
      <w:bookmarkStart w:id="2695" w:name="_ETM_Q1_6128754"/>
      <w:bookmarkEnd w:id="2693"/>
      <w:bookmarkEnd w:id="2694"/>
      <w:bookmarkEnd w:id="2695"/>
    </w:p>
    <w:p w:rsidR="008042F1" w:rsidRDefault="008042F1" w:rsidP="008042F1">
      <w:pPr>
        <w:pStyle w:val="af9"/>
        <w:keepNext/>
        <w:rPr>
          <w:rtl/>
        </w:rPr>
      </w:pPr>
      <w:bookmarkStart w:id="2696" w:name="ET_guest_576214_340"/>
      <w:r w:rsidRPr="008042F1">
        <w:rPr>
          <w:rStyle w:val="TagStyle"/>
          <w:rtl/>
        </w:rPr>
        <w:t xml:space="preserve"> &lt;&lt; אורח &gt;&gt; </w:t>
      </w:r>
      <w:r>
        <w:rPr>
          <w:rtl/>
        </w:rPr>
        <w:t>ישי שרון:</w:t>
      </w:r>
      <w:r w:rsidRPr="008042F1">
        <w:rPr>
          <w:rStyle w:val="TagStyle"/>
          <w:rtl/>
        </w:rPr>
        <w:t xml:space="preserve"> &lt;&lt; אורח &gt;&gt;</w:t>
      </w:r>
      <w:r>
        <w:rPr>
          <w:rtl/>
        </w:rPr>
        <w:t xml:space="preserve">   </w:t>
      </w:r>
      <w:bookmarkEnd w:id="2696"/>
    </w:p>
    <w:p w:rsidR="008042F1" w:rsidRDefault="008042F1" w:rsidP="008042F1">
      <w:pPr>
        <w:pStyle w:val="KeepWithNext"/>
        <w:rPr>
          <w:rtl/>
        </w:rPr>
      </w:pPr>
    </w:p>
    <w:p w:rsidR="008042F1" w:rsidRDefault="008042F1" w:rsidP="00506763">
      <w:pPr>
        <w:rPr>
          <w:rtl/>
        </w:rPr>
      </w:pPr>
      <w:bookmarkStart w:id="2697" w:name="_ETM_Q1_6129207"/>
      <w:bookmarkStart w:id="2698" w:name="_ETM_Q1_6129242"/>
      <w:bookmarkEnd w:id="2697"/>
      <w:bookmarkEnd w:id="2698"/>
      <w:r>
        <w:rPr>
          <w:rFonts w:hint="cs"/>
          <w:rtl/>
        </w:rPr>
        <w:t>יש הפרדה בין החלקים הטכנולוגיים לפרוצדורלי</w:t>
      </w:r>
      <w:r w:rsidR="00B557DD">
        <w:rPr>
          <w:rFonts w:hint="cs"/>
          <w:rtl/>
        </w:rPr>
        <w:t>ים</w:t>
      </w:r>
      <w:r>
        <w:rPr>
          <w:rFonts w:hint="cs"/>
          <w:rtl/>
        </w:rPr>
        <w:t xml:space="preserve">. </w:t>
      </w:r>
      <w:bookmarkStart w:id="2699" w:name="_ETM_Q1_6135276"/>
      <w:bookmarkEnd w:id="2699"/>
      <w:r w:rsidR="00506763">
        <w:rPr>
          <w:rFonts w:hint="cs"/>
          <w:rtl/>
        </w:rPr>
        <w:t xml:space="preserve">אני </w:t>
      </w:r>
      <w:bookmarkStart w:id="2700" w:name="_ETM_Q1_6133517"/>
      <w:bookmarkEnd w:id="2700"/>
      <w:r w:rsidR="00506763">
        <w:rPr>
          <w:rFonts w:hint="cs"/>
          <w:rtl/>
        </w:rPr>
        <w:t xml:space="preserve">מבין את העניין של הקשיים הטכנולוגיים </w:t>
      </w:r>
      <w:r>
        <w:rPr>
          <w:rFonts w:hint="cs"/>
          <w:rtl/>
        </w:rPr>
        <w:t xml:space="preserve">בשב"ס. אגב לא יודע אם אותם קשיים קיימים </w:t>
      </w:r>
      <w:r w:rsidR="00506763">
        <w:rPr>
          <w:rFonts w:hint="cs"/>
          <w:rtl/>
        </w:rPr>
        <w:t xml:space="preserve">גם </w:t>
      </w:r>
      <w:r>
        <w:rPr>
          <w:rFonts w:hint="cs"/>
          <w:rtl/>
        </w:rPr>
        <w:t xml:space="preserve">בהנהלת בתי </w:t>
      </w:r>
      <w:bookmarkStart w:id="2701" w:name="_ETM_Q1_6143817"/>
      <w:bookmarkEnd w:id="2701"/>
      <w:r>
        <w:rPr>
          <w:rFonts w:hint="cs"/>
          <w:rtl/>
        </w:rPr>
        <w:t xml:space="preserve">המשפט </w:t>
      </w:r>
      <w:r w:rsidR="00506763">
        <w:rPr>
          <w:rFonts w:hint="cs"/>
          <w:rtl/>
        </w:rPr>
        <w:t xml:space="preserve">כשיש תקנה שמדברת על </w:t>
      </w:r>
      <w:r>
        <w:rPr>
          <w:rFonts w:hint="cs"/>
          <w:rtl/>
        </w:rPr>
        <w:t>איך צר</w:t>
      </w:r>
      <w:r w:rsidR="006C6E21">
        <w:rPr>
          <w:rFonts w:hint="cs"/>
          <w:rtl/>
        </w:rPr>
        <w:t xml:space="preserve">יך להיות </w:t>
      </w:r>
      <w:r w:rsidR="00506763">
        <w:rPr>
          <w:rFonts w:hint="cs"/>
          <w:rtl/>
        </w:rPr>
        <w:t xml:space="preserve">היוועדות חזותית </w:t>
      </w:r>
      <w:r w:rsidR="006C6E21">
        <w:rPr>
          <w:rFonts w:hint="cs"/>
          <w:rtl/>
        </w:rPr>
        <w:t xml:space="preserve">באולם </w:t>
      </w:r>
      <w:r w:rsidR="00506763">
        <w:rPr>
          <w:rFonts w:hint="cs"/>
          <w:rtl/>
        </w:rPr>
        <w:t xml:space="preserve">דיונים </w:t>
      </w:r>
      <w:r w:rsidR="006C6E21">
        <w:rPr>
          <w:rFonts w:hint="cs"/>
          <w:rtl/>
        </w:rPr>
        <w:t>בבתי המ</w:t>
      </w:r>
      <w:r>
        <w:rPr>
          <w:rFonts w:hint="cs"/>
          <w:rtl/>
        </w:rPr>
        <w:t>ש</w:t>
      </w:r>
      <w:r w:rsidR="006C6E21">
        <w:rPr>
          <w:rFonts w:hint="cs"/>
          <w:rtl/>
        </w:rPr>
        <w:t>פ</w:t>
      </w:r>
      <w:r>
        <w:rPr>
          <w:rFonts w:hint="cs"/>
          <w:rtl/>
        </w:rPr>
        <w:t xml:space="preserve">ט. </w:t>
      </w:r>
      <w:r w:rsidR="00506763">
        <w:rPr>
          <w:rFonts w:hint="cs"/>
          <w:rtl/>
        </w:rPr>
        <w:t>אין בעיה להחיל לדעתי.</w:t>
      </w:r>
    </w:p>
    <w:p w:rsidR="008042F1" w:rsidRDefault="008042F1" w:rsidP="008042F1">
      <w:pPr>
        <w:rPr>
          <w:rtl/>
        </w:rPr>
      </w:pPr>
      <w:bookmarkStart w:id="2702" w:name="_ETM_Q1_6152522"/>
      <w:bookmarkStart w:id="2703" w:name="_ETM_Q1_6152600"/>
      <w:bookmarkStart w:id="2704" w:name="_ETM_Q1_6153482"/>
      <w:bookmarkEnd w:id="2702"/>
      <w:bookmarkEnd w:id="2703"/>
      <w:bookmarkEnd w:id="2704"/>
    </w:p>
    <w:p w:rsidR="008042F1" w:rsidRDefault="008042F1" w:rsidP="008042F1">
      <w:pPr>
        <w:pStyle w:val="af9"/>
        <w:keepNext/>
        <w:rPr>
          <w:rtl/>
        </w:rPr>
      </w:pPr>
      <w:bookmarkStart w:id="2705" w:name="ET_guest_719627_341"/>
      <w:r w:rsidRPr="008042F1">
        <w:rPr>
          <w:rStyle w:val="TagStyle"/>
          <w:rtl/>
        </w:rPr>
        <w:t xml:space="preserve"> &lt;&lt; אורח &gt;&gt; </w:t>
      </w:r>
      <w:r>
        <w:rPr>
          <w:rtl/>
        </w:rPr>
        <w:t>חנית אברהם בכר:</w:t>
      </w:r>
      <w:r w:rsidRPr="008042F1">
        <w:rPr>
          <w:rStyle w:val="TagStyle"/>
          <w:rtl/>
        </w:rPr>
        <w:t xml:space="preserve"> &lt;&lt; אורח &gt;&gt;</w:t>
      </w:r>
      <w:r>
        <w:rPr>
          <w:rtl/>
        </w:rPr>
        <w:t xml:space="preserve">   </w:t>
      </w:r>
      <w:bookmarkEnd w:id="2705"/>
    </w:p>
    <w:p w:rsidR="008042F1" w:rsidRDefault="008042F1" w:rsidP="008042F1">
      <w:pPr>
        <w:pStyle w:val="KeepWithNext"/>
        <w:rPr>
          <w:rtl/>
        </w:rPr>
      </w:pPr>
    </w:p>
    <w:p w:rsidR="008042F1" w:rsidRDefault="00506763" w:rsidP="008042F1">
      <w:pPr>
        <w:rPr>
          <w:rtl/>
        </w:rPr>
      </w:pPr>
      <w:bookmarkStart w:id="2706" w:name="_ETM_Q1_6153904"/>
      <w:bookmarkStart w:id="2707" w:name="_ETM_Q1_6153967"/>
      <w:bookmarkEnd w:id="2706"/>
      <w:bookmarkEnd w:id="2707"/>
      <w:r>
        <w:rPr>
          <w:rFonts w:hint="cs"/>
          <w:rtl/>
        </w:rPr>
        <w:t>אי</w:t>
      </w:r>
      <w:bookmarkStart w:id="2708" w:name="_ETM_Q1_6155118"/>
      <w:bookmarkEnd w:id="2708"/>
      <w:r>
        <w:rPr>
          <w:rFonts w:hint="cs"/>
          <w:rtl/>
        </w:rPr>
        <w:t xml:space="preserve">ן בעיה. </w:t>
      </w:r>
      <w:r w:rsidR="008042F1">
        <w:rPr>
          <w:rFonts w:hint="cs"/>
          <w:rtl/>
        </w:rPr>
        <w:t xml:space="preserve">אצלנו זה </w:t>
      </w:r>
      <w:bookmarkStart w:id="2709" w:name="_ETM_Q1_6155080"/>
      <w:bookmarkEnd w:id="2709"/>
      <w:r w:rsidR="008042F1">
        <w:rPr>
          <w:rFonts w:hint="cs"/>
          <w:rtl/>
        </w:rPr>
        <w:t>אותם אולמות. הם הוסיפו עוד אולמות.</w:t>
      </w:r>
    </w:p>
    <w:p w:rsidR="008042F1" w:rsidRDefault="008042F1" w:rsidP="008042F1">
      <w:pPr>
        <w:rPr>
          <w:rtl/>
        </w:rPr>
      </w:pPr>
      <w:bookmarkStart w:id="2710" w:name="_ETM_Q1_6160840"/>
      <w:bookmarkStart w:id="2711" w:name="_ETM_Q1_6160903"/>
      <w:bookmarkStart w:id="2712" w:name="_ETM_Q1_6161595"/>
      <w:bookmarkEnd w:id="2710"/>
      <w:bookmarkEnd w:id="2711"/>
      <w:bookmarkEnd w:id="2712"/>
    </w:p>
    <w:p w:rsidR="008042F1" w:rsidRDefault="008042F1" w:rsidP="008042F1">
      <w:pPr>
        <w:pStyle w:val="af9"/>
        <w:keepNext/>
        <w:rPr>
          <w:rtl/>
        </w:rPr>
      </w:pPr>
      <w:bookmarkStart w:id="2713" w:name="ET_guest_576214_342"/>
      <w:r w:rsidRPr="008042F1">
        <w:rPr>
          <w:rStyle w:val="TagStyle"/>
          <w:rtl/>
        </w:rPr>
        <w:t xml:space="preserve"> &lt;&lt; אורח &gt;&gt; </w:t>
      </w:r>
      <w:r>
        <w:rPr>
          <w:rtl/>
        </w:rPr>
        <w:t>ישי שרון:</w:t>
      </w:r>
      <w:r w:rsidRPr="008042F1">
        <w:rPr>
          <w:rStyle w:val="TagStyle"/>
          <w:rtl/>
        </w:rPr>
        <w:t xml:space="preserve"> &lt;&lt; אורח &gt;&gt;</w:t>
      </w:r>
      <w:r>
        <w:rPr>
          <w:rtl/>
        </w:rPr>
        <w:t xml:space="preserve">   </w:t>
      </w:r>
      <w:bookmarkEnd w:id="2713"/>
    </w:p>
    <w:p w:rsidR="008042F1" w:rsidRDefault="008042F1" w:rsidP="008042F1">
      <w:pPr>
        <w:pStyle w:val="KeepWithNext"/>
        <w:rPr>
          <w:rtl/>
        </w:rPr>
      </w:pPr>
    </w:p>
    <w:p w:rsidR="008042F1" w:rsidRDefault="00506763" w:rsidP="00506763">
      <w:pPr>
        <w:rPr>
          <w:rtl/>
        </w:rPr>
      </w:pPr>
      <w:bookmarkStart w:id="2714" w:name="_ETM_Q1_6161968"/>
      <w:bookmarkStart w:id="2715" w:name="_ETM_Q1_6162010"/>
      <w:bookmarkEnd w:id="2714"/>
      <w:bookmarkEnd w:id="2715"/>
      <w:r>
        <w:rPr>
          <w:rFonts w:hint="cs"/>
          <w:rtl/>
        </w:rPr>
        <w:t xml:space="preserve">יש עוד תקנות פרוצדורליות שכן מאוד חשוב להחיל, </w:t>
      </w:r>
      <w:bookmarkStart w:id="2716" w:name="_ETM_Q1_6164280"/>
      <w:bookmarkEnd w:id="2716"/>
      <w:r w:rsidR="008042F1">
        <w:rPr>
          <w:rFonts w:hint="cs"/>
          <w:rtl/>
        </w:rPr>
        <w:t>ויכול להיות ש</w:t>
      </w:r>
      <w:r>
        <w:rPr>
          <w:rFonts w:hint="cs"/>
          <w:rtl/>
        </w:rPr>
        <w:t>ב</w:t>
      </w:r>
      <w:r w:rsidR="008042F1">
        <w:rPr>
          <w:rFonts w:hint="cs"/>
          <w:rtl/>
        </w:rPr>
        <w:t xml:space="preserve">טעות שלא נכנסו. </w:t>
      </w:r>
      <w:bookmarkStart w:id="2717" w:name="_ETM_Q1_6166422"/>
      <w:bookmarkEnd w:id="2717"/>
      <w:r w:rsidR="008042F1">
        <w:rPr>
          <w:rFonts w:hint="cs"/>
          <w:rtl/>
        </w:rPr>
        <w:t xml:space="preserve">רק כדי לסבר את האוזן </w:t>
      </w:r>
      <w:r w:rsidR="00FC6B83">
        <w:rPr>
          <w:rtl/>
        </w:rPr>
        <w:t>–</w:t>
      </w:r>
      <w:r w:rsidR="008042F1">
        <w:rPr>
          <w:rFonts w:hint="cs"/>
          <w:rtl/>
        </w:rPr>
        <w:t xml:space="preserve"> </w:t>
      </w:r>
      <w:r>
        <w:rPr>
          <w:rFonts w:hint="cs"/>
          <w:rtl/>
        </w:rPr>
        <w:t xml:space="preserve">סעיף 4ג: בתחילת הדיון יוודא בית המשפט שהעצור או האסיר </w:t>
      </w:r>
      <w:bookmarkStart w:id="2718" w:name="_ETM_Q1_6170036"/>
      <w:bookmarkEnd w:id="2718"/>
      <w:r>
        <w:rPr>
          <w:rFonts w:hint="cs"/>
          <w:rtl/>
        </w:rPr>
        <w:t xml:space="preserve">רואה ושומע את משתתפי הדיון לרבות את המתורגמן אם נדרש, ואם הוא אדם עם מוגבלות </w:t>
      </w:r>
      <w:r>
        <w:rPr>
          <w:rtl/>
        </w:rPr>
        <w:t>–</w:t>
      </w:r>
      <w:r>
        <w:rPr>
          <w:rFonts w:hint="cs"/>
          <w:rtl/>
        </w:rPr>
        <w:t xml:space="preserve"> שבוצעו ההתאמות הנדרשות.</w:t>
      </w:r>
    </w:p>
    <w:p w:rsidR="00FC6B83" w:rsidRDefault="00FC6B83" w:rsidP="008042F1">
      <w:pPr>
        <w:rPr>
          <w:rtl/>
        </w:rPr>
      </w:pPr>
      <w:bookmarkStart w:id="2719" w:name="_ETM_Q1_6177146"/>
      <w:bookmarkStart w:id="2720" w:name="_ETM_Q1_6177218"/>
      <w:bookmarkEnd w:id="2719"/>
      <w:bookmarkEnd w:id="2720"/>
    </w:p>
    <w:p w:rsidR="00FC6B83" w:rsidRDefault="00FC6B83" w:rsidP="00FC6B83">
      <w:pPr>
        <w:pStyle w:val="af6"/>
        <w:keepNext/>
        <w:rPr>
          <w:rtl/>
        </w:rPr>
      </w:pPr>
      <w:bookmarkStart w:id="2721" w:name="ET_yor_6157_343"/>
      <w:r w:rsidRPr="00FC6B83">
        <w:rPr>
          <w:rStyle w:val="TagStyle"/>
          <w:rtl/>
        </w:rPr>
        <w:t xml:space="preserve"> &lt;&lt; יור &gt;&gt; </w:t>
      </w:r>
      <w:r>
        <w:rPr>
          <w:rtl/>
        </w:rPr>
        <w:t>היו"ר שמחה רוטמן:</w:t>
      </w:r>
      <w:r w:rsidRPr="00FC6B83">
        <w:rPr>
          <w:rStyle w:val="TagStyle"/>
          <w:rtl/>
        </w:rPr>
        <w:t xml:space="preserve"> &lt;&lt; יור &gt;&gt;</w:t>
      </w:r>
      <w:r>
        <w:rPr>
          <w:rtl/>
        </w:rPr>
        <w:t xml:space="preserve">   </w:t>
      </w:r>
      <w:bookmarkEnd w:id="2721"/>
    </w:p>
    <w:p w:rsidR="00FC6B83" w:rsidRDefault="00FC6B83" w:rsidP="00FC6B83">
      <w:pPr>
        <w:pStyle w:val="KeepWithNext"/>
        <w:rPr>
          <w:rtl/>
        </w:rPr>
      </w:pPr>
    </w:p>
    <w:p w:rsidR="00FC6B83" w:rsidRDefault="00FC6B83" w:rsidP="00FC6B83">
      <w:pPr>
        <w:rPr>
          <w:rtl/>
        </w:rPr>
      </w:pPr>
      <w:bookmarkStart w:id="2722" w:name="_ETM_Q1_6177857"/>
      <w:bookmarkEnd w:id="2722"/>
      <w:r>
        <w:rPr>
          <w:rFonts w:hint="cs"/>
          <w:rtl/>
        </w:rPr>
        <w:t>זה כתוב בחוק.</w:t>
      </w:r>
      <w:r w:rsidR="00506763">
        <w:rPr>
          <w:rFonts w:hint="cs"/>
          <w:rtl/>
        </w:rPr>
        <w:t xml:space="preserve"> 2א.</w:t>
      </w:r>
    </w:p>
    <w:p w:rsidR="00FC6B83" w:rsidRDefault="00FC6B83" w:rsidP="00FC6B83">
      <w:pPr>
        <w:rPr>
          <w:rtl/>
        </w:rPr>
      </w:pPr>
      <w:bookmarkStart w:id="2723" w:name="_ETM_Q1_6182764"/>
      <w:bookmarkStart w:id="2724" w:name="_ETM_Q1_6182827"/>
      <w:bookmarkStart w:id="2725" w:name="_ETM_Q1_6187710"/>
      <w:bookmarkEnd w:id="2723"/>
      <w:bookmarkEnd w:id="2724"/>
      <w:bookmarkEnd w:id="2725"/>
    </w:p>
    <w:p w:rsidR="00FC6B83" w:rsidRDefault="00FC6B83" w:rsidP="00FC6B83">
      <w:pPr>
        <w:pStyle w:val="af9"/>
        <w:keepNext/>
        <w:rPr>
          <w:rtl/>
        </w:rPr>
      </w:pPr>
      <w:bookmarkStart w:id="2726" w:name="ET_guest_571712_344"/>
      <w:r w:rsidRPr="00FC6B83">
        <w:rPr>
          <w:rStyle w:val="TagStyle"/>
          <w:rtl/>
        </w:rPr>
        <w:t xml:space="preserve"> &lt;&lt; אורח &gt;&gt; </w:t>
      </w:r>
      <w:r>
        <w:rPr>
          <w:rtl/>
        </w:rPr>
        <w:t>יפעת רווה:</w:t>
      </w:r>
      <w:r w:rsidRPr="00FC6B83">
        <w:rPr>
          <w:rStyle w:val="TagStyle"/>
          <w:rtl/>
        </w:rPr>
        <w:t xml:space="preserve"> &lt;&lt; אורח &gt;&gt;</w:t>
      </w:r>
      <w:r>
        <w:rPr>
          <w:rtl/>
        </w:rPr>
        <w:t xml:space="preserve">   </w:t>
      </w:r>
      <w:bookmarkEnd w:id="2726"/>
    </w:p>
    <w:p w:rsidR="00FC6B83" w:rsidRDefault="00FC6B83" w:rsidP="00FC6B83">
      <w:pPr>
        <w:pStyle w:val="KeepWithNext"/>
        <w:rPr>
          <w:rtl/>
        </w:rPr>
      </w:pPr>
    </w:p>
    <w:p w:rsidR="00FC6B83" w:rsidRDefault="00506763" w:rsidP="00506763">
      <w:pPr>
        <w:rPr>
          <w:rtl/>
        </w:rPr>
      </w:pPr>
      <w:bookmarkStart w:id="2727" w:name="_ETM_Q1_6188100"/>
      <w:bookmarkStart w:id="2728" w:name="_ETM_Q1_6188143"/>
      <w:bookmarkEnd w:id="2727"/>
      <w:bookmarkEnd w:id="2728"/>
      <w:r>
        <w:rPr>
          <w:rFonts w:hint="cs"/>
          <w:rtl/>
        </w:rPr>
        <w:t>שימו</w:t>
      </w:r>
      <w:r w:rsidR="00FC6B83">
        <w:rPr>
          <w:rFonts w:hint="cs"/>
          <w:rtl/>
        </w:rPr>
        <w:t xml:space="preserve"> לב </w:t>
      </w:r>
      <w:bookmarkStart w:id="2729" w:name="_ETM_Q1_6189209"/>
      <w:bookmarkEnd w:id="2729"/>
      <w:r w:rsidR="00FC6B83">
        <w:rPr>
          <w:rFonts w:hint="cs"/>
          <w:rtl/>
        </w:rPr>
        <w:t xml:space="preserve">שחלק מהתקנות </w:t>
      </w:r>
      <w:r>
        <w:rPr>
          <w:rFonts w:hint="cs"/>
          <w:rtl/>
        </w:rPr>
        <w:t xml:space="preserve">נכנסו </w:t>
      </w:r>
      <w:r w:rsidR="00FC6B83">
        <w:rPr>
          <w:rFonts w:hint="cs"/>
          <w:rtl/>
        </w:rPr>
        <w:t>כסעיף.</w:t>
      </w:r>
    </w:p>
    <w:p w:rsidR="00FC6B83" w:rsidRDefault="00FC6B83" w:rsidP="00FC6B83">
      <w:pPr>
        <w:rPr>
          <w:rtl/>
        </w:rPr>
      </w:pPr>
      <w:bookmarkStart w:id="2730" w:name="_ETM_Q1_6193035"/>
      <w:bookmarkStart w:id="2731" w:name="_ETM_Q1_6193110"/>
      <w:bookmarkStart w:id="2732" w:name="_ETM_Q1_6193806"/>
      <w:bookmarkEnd w:id="2730"/>
      <w:bookmarkEnd w:id="2731"/>
      <w:bookmarkEnd w:id="2732"/>
    </w:p>
    <w:p w:rsidR="00FC6B83" w:rsidRDefault="00FC6B83" w:rsidP="00FC6B83">
      <w:pPr>
        <w:pStyle w:val="af9"/>
        <w:keepNext/>
        <w:rPr>
          <w:rtl/>
        </w:rPr>
      </w:pPr>
      <w:bookmarkStart w:id="2733" w:name="ET_guest_576214_345"/>
      <w:r w:rsidRPr="00FC6B83">
        <w:rPr>
          <w:rStyle w:val="TagStyle"/>
          <w:rtl/>
        </w:rPr>
        <w:t xml:space="preserve"> &lt;&lt; אורח &gt;&gt; </w:t>
      </w:r>
      <w:r>
        <w:rPr>
          <w:rtl/>
        </w:rPr>
        <w:t>ישי שרון:</w:t>
      </w:r>
      <w:r w:rsidRPr="00FC6B83">
        <w:rPr>
          <w:rStyle w:val="TagStyle"/>
          <w:rtl/>
        </w:rPr>
        <w:t xml:space="preserve"> &lt;&lt; אורח &gt;&gt;</w:t>
      </w:r>
      <w:r>
        <w:rPr>
          <w:rtl/>
        </w:rPr>
        <w:t xml:space="preserve">   </w:t>
      </w:r>
      <w:bookmarkEnd w:id="2733"/>
    </w:p>
    <w:p w:rsidR="00FC6B83" w:rsidRDefault="00FC6B83" w:rsidP="00FC6B83">
      <w:pPr>
        <w:pStyle w:val="KeepWithNext"/>
        <w:rPr>
          <w:rtl/>
        </w:rPr>
      </w:pPr>
    </w:p>
    <w:p w:rsidR="00FC6B83" w:rsidRDefault="00506763" w:rsidP="00506763">
      <w:pPr>
        <w:rPr>
          <w:rtl/>
        </w:rPr>
      </w:pPr>
      <w:bookmarkStart w:id="2734" w:name="_ETM_Q1_6194215"/>
      <w:bookmarkStart w:id="2735" w:name="_ETM_Q1_6194244"/>
      <w:bookmarkEnd w:id="2734"/>
      <w:bookmarkEnd w:id="2735"/>
      <w:r>
        <w:rPr>
          <w:rFonts w:hint="cs"/>
          <w:rtl/>
        </w:rPr>
        <w:t>זה סעיף שאומר, כמו בשיחה חסויה שאומר</w:t>
      </w:r>
      <w:r w:rsidR="00FC6B83">
        <w:rPr>
          <w:rFonts w:hint="cs"/>
          <w:rtl/>
        </w:rPr>
        <w:t xml:space="preserve">: </w:t>
      </w:r>
      <w:r>
        <w:rPr>
          <w:rFonts w:hint="cs"/>
          <w:rtl/>
        </w:rPr>
        <w:t>תוודא ש</w:t>
      </w:r>
      <w:r w:rsidR="00FC6B83">
        <w:rPr>
          <w:rFonts w:hint="cs"/>
          <w:rtl/>
        </w:rPr>
        <w:t xml:space="preserve">השיחה מתקיימת </w:t>
      </w:r>
      <w:r w:rsidR="00FC6B83">
        <w:rPr>
          <w:rtl/>
        </w:rPr>
        <w:t>–</w:t>
      </w:r>
      <w:r w:rsidR="00FC6B83">
        <w:rPr>
          <w:rFonts w:hint="cs"/>
          <w:rtl/>
        </w:rPr>
        <w:t xml:space="preserve"> </w:t>
      </w:r>
      <w:bookmarkStart w:id="2736" w:name="_ETM_Q1_6204387"/>
      <w:bookmarkEnd w:id="2736"/>
      <w:r>
        <w:rPr>
          <w:rFonts w:hint="cs"/>
          <w:rtl/>
        </w:rPr>
        <w:t xml:space="preserve">זה סעיף שאומר לבית המשפט: בתחילת הדיון אתה מוודא. </w:t>
      </w:r>
      <w:r w:rsidR="00FC6B83">
        <w:rPr>
          <w:rFonts w:hint="cs"/>
          <w:rtl/>
        </w:rPr>
        <w:t xml:space="preserve">מאוד קל להחיל את זה. </w:t>
      </w:r>
    </w:p>
    <w:p w:rsidR="00FC6B83" w:rsidRDefault="00FC6B83" w:rsidP="00FC6B83">
      <w:pPr>
        <w:rPr>
          <w:rtl/>
        </w:rPr>
      </w:pPr>
      <w:bookmarkStart w:id="2737" w:name="_ETM_Q1_6208828"/>
      <w:bookmarkStart w:id="2738" w:name="_ETM_Q1_6208888"/>
      <w:bookmarkEnd w:id="2737"/>
      <w:bookmarkEnd w:id="2738"/>
    </w:p>
    <w:p w:rsidR="00FC6B83" w:rsidRDefault="00FC6B83" w:rsidP="00FC6B83">
      <w:pPr>
        <w:pStyle w:val="af6"/>
        <w:keepNext/>
        <w:rPr>
          <w:rtl/>
        </w:rPr>
      </w:pPr>
      <w:bookmarkStart w:id="2739" w:name="ET_yor_6157_346"/>
      <w:r w:rsidRPr="00FC6B83">
        <w:rPr>
          <w:rStyle w:val="TagStyle"/>
          <w:rtl/>
        </w:rPr>
        <w:t xml:space="preserve"> &lt;&lt; יור &gt;&gt; </w:t>
      </w:r>
      <w:r>
        <w:rPr>
          <w:rtl/>
        </w:rPr>
        <w:t>היו"ר שמחה רוטמן:</w:t>
      </w:r>
      <w:r w:rsidRPr="00FC6B83">
        <w:rPr>
          <w:rStyle w:val="TagStyle"/>
          <w:rtl/>
        </w:rPr>
        <w:t xml:space="preserve"> &lt;&lt; יור &gt;&gt;</w:t>
      </w:r>
      <w:r>
        <w:rPr>
          <w:rtl/>
        </w:rPr>
        <w:t xml:space="preserve">   </w:t>
      </w:r>
      <w:bookmarkEnd w:id="2739"/>
    </w:p>
    <w:p w:rsidR="00FC6B83" w:rsidRDefault="00FC6B83" w:rsidP="00FC6B83">
      <w:pPr>
        <w:pStyle w:val="KeepWithNext"/>
        <w:rPr>
          <w:rtl/>
        </w:rPr>
      </w:pPr>
    </w:p>
    <w:p w:rsidR="00FC6B83" w:rsidRDefault="00FC6B83" w:rsidP="00506763">
      <w:pPr>
        <w:rPr>
          <w:rtl/>
        </w:rPr>
      </w:pPr>
      <w:bookmarkStart w:id="2740" w:name="_ETM_Q1_6209509"/>
      <w:bookmarkEnd w:id="2740"/>
      <w:r>
        <w:rPr>
          <w:rFonts w:hint="cs"/>
          <w:rtl/>
        </w:rPr>
        <w:t xml:space="preserve">אני חושב שככלל, הפניה בחוק </w:t>
      </w:r>
      <w:bookmarkStart w:id="2741" w:name="_ETM_Q1_6215590"/>
      <w:bookmarkEnd w:id="2741"/>
      <w:r>
        <w:rPr>
          <w:rFonts w:hint="cs"/>
          <w:rtl/>
        </w:rPr>
        <w:t>לתקנות</w:t>
      </w:r>
      <w:r w:rsidR="00506763">
        <w:rPr>
          <w:rFonts w:hint="cs"/>
          <w:rtl/>
        </w:rPr>
        <w:t>,</w:t>
      </w:r>
      <w:r>
        <w:rPr>
          <w:rFonts w:hint="cs"/>
          <w:rtl/>
        </w:rPr>
        <w:t xml:space="preserve"> זה דבר שאנו לא אוהבים לעשות. יש פה הסדרים </w:t>
      </w:r>
      <w:bookmarkStart w:id="2742" w:name="_ETM_Q1_6221483"/>
      <w:bookmarkEnd w:id="2742"/>
      <w:r>
        <w:rPr>
          <w:rFonts w:hint="cs"/>
          <w:rtl/>
        </w:rPr>
        <w:t>מהותיים חשובים מאוד ש</w:t>
      </w:r>
      <w:r w:rsidR="00506763">
        <w:rPr>
          <w:rFonts w:hint="cs"/>
          <w:rtl/>
        </w:rPr>
        <w:t xml:space="preserve">הוא </w:t>
      </w:r>
      <w:r>
        <w:rPr>
          <w:rFonts w:hint="cs"/>
          <w:rtl/>
        </w:rPr>
        <w:t xml:space="preserve">מדבר עליהם. </w:t>
      </w:r>
      <w:r w:rsidR="00506763">
        <w:rPr>
          <w:rFonts w:hint="cs"/>
          <w:rtl/>
        </w:rPr>
        <w:t xml:space="preserve">כתבנו חלק בהם </w:t>
      </w:r>
      <w:r>
        <w:rPr>
          <w:rFonts w:hint="cs"/>
          <w:rtl/>
        </w:rPr>
        <w:t xml:space="preserve">בצורה של לוודא. כדאי </w:t>
      </w:r>
      <w:r w:rsidR="00506763">
        <w:rPr>
          <w:rFonts w:hint="cs"/>
          <w:rtl/>
        </w:rPr>
        <w:t>פשוט לכתוב את הסעיפים הרלוונטיים האלה בחוק</w:t>
      </w:r>
      <w:r>
        <w:rPr>
          <w:rFonts w:hint="cs"/>
          <w:rtl/>
        </w:rPr>
        <w:t xml:space="preserve"> </w:t>
      </w:r>
      <w:bookmarkStart w:id="2743" w:name="_ETM_Q1_6228685"/>
      <w:bookmarkEnd w:id="2743"/>
      <w:r>
        <w:rPr>
          <w:rFonts w:hint="cs"/>
          <w:rtl/>
        </w:rPr>
        <w:t>ולא בהפניה לתקנות, דהיינו תתאפשר שיחה חסויה</w:t>
      </w:r>
      <w:r w:rsidR="00506763">
        <w:rPr>
          <w:rFonts w:hint="cs"/>
          <w:rtl/>
        </w:rPr>
        <w:t xml:space="preserve">, בית המשפט יוודא כי תתאפשר שיחה כאמור. א. המשתתפים בדיון יוכלו לשמוע ולראות זה את זה </w:t>
      </w:r>
      <w:bookmarkStart w:id="2744" w:name="_ETM_Q1_6238246"/>
      <w:bookmarkEnd w:id="2744"/>
      <w:r w:rsidR="00506763">
        <w:rPr>
          <w:rFonts w:hint="cs"/>
          <w:rtl/>
        </w:rPr>
        <w:t>ברציפות במהלך הדיון</w:t>
      </w:r>
      <w:r>
        <w:rPr>
          <w:rFonts w:hint="cs"/>
          <w:rtl/>
        </w:rPr>
        <w:t xml:space="preserve">. </w:t>
      </w:r>
      <w:r w:rsidR="00506763">
        <w:rPr>
          <w:rFonts w:hint="cs"/>
          <w:rtl/>
        </w:rPr>
        <w:t xml:space="preserve">בית המשפט </w:t>
      </w:r>
      <w:r w:rsidR="00FE414B">
        <w:rPr>
          <w:rFonts w:hint="cs"/>
          <w:rtl/>
        </w:rPr>
        <w:t xml:space="preserve">יוודא </w:t>
      </w:r>
      <w:r w:rsidR="00506763">
        <w:rPr>
          <w:rFonts w:hint="cs"/>
          <w:rtl/>
        </w:rPr>
        <w:t xml:space="preserve">- </w:t>
      </w:r>
      <w:r w:rsidR="00FE414B">
        <w:rPr>
          <w:rFonts w:hint="cs"/>
          <w:rtl/>
        </w:rPr>
        <w:t xml:space="preserve">או הוראה </w:t>
      </w:r>
      <w:bookmarkStart w:id="2745" w:name="_ETM_Q1_6241854"/>
      <w:bookmarkEnd w:id="2745"/>
      <w:r w:rsidR="00FE414B">
        <w:rPr>
          <w:rFonts w:hint="cs"/>
          <w:rtl/>
        </w:rPr>
        <w:t xml:space="preserve">כללית </w:t>
      </w:r>
      <w:r w:rsidR="00506763">
        <w:rPr>
          <w:rtl/>
        </w:rPr>
        <w:t>–</w:t>
      </w:r>
      <w:r w:rsidR="00506763">
        <w:rPr>
          <w:rFonts w:hint="cs"/>
          <w:rtl/>
        </w:rPr>
        <w:t xml:space="preserve"> יוודא כי מתקיימים </w:t>
      </w:r>
      <w:bookmarkStart w:id="2746" w:name="_ETM_Q1_6245771"/>
      <w:bookmarkEnd w:id="2746"/>
      <w:r w:rsidR="00FE414B">
        <w:rPr>
          <w:rFonts w:hint="cs"/>
          <w:rtl/>
        </w:rPr>
        <w:t>לפני תחילת הדיון</w:t>
      </w:r>
      <w:r w:rsidR="00506763">
        <w:rPr>
          <w:rFonts w:hint="cs"/>
          <w:rtl/>
        </w:rPr>
        <w:t>. זה שזה בהפניה לתקנות משונה לי</w:t>
      </w:r>
      <w:r w:rsidR="00FE414B">
        <w:rPr>
          <w:rFonts w:hint="cs"/>
          <w:rtl/>
        </w:rPr>
        <w:t>.</w:t>
      </w:r>
    </w:p>
    <w:p w:rsidR="00FE414B" w:rsidRDefault="00FE414B" w:rsidP="00FC6B83">
      <w:pPr>
        <w:rPr>
          <w:rtl/>
        </w:rPr>
      </w:pPr>
      <w:bookmarkStart w:id="2747" w:name="_ETM_Q1_6253351"/>
      <w:bookmarkStart w:id="2748" w:name="_ETM_Q1_6253423"/>
      <w:bookmarkStart w:id="2749" w:name="_ETM_Q1_6255533"/>
      <w:bookmarkEnd w:id="2747"/>
      <w:bookmarkEnd w:id="2748"/>
      <w:bookmarkEnd w:id="2749"/>
    </w:p>
    <w:p w:rsidR="00FE414B" w:rsidRDefault="00FE414B" w:rsidP="00FE414B">
      <w:pPr>
        <w:pStyle w:val="af9"/>
        <w:keepNext/>
        <w:rPr>
          <w:rtl/>
        </w:rPr>
      </w:pPr>
      <w:bookmarkStart w:id="2750" w:name="ET_guest_838221_347"/>
      <w:r w:rsidRPr="00FE414B">
        <w:rPr>
          <w:rStyle w:val="TagStyle"/>
          <w:rtl/>
        </w:rPr>
        <w:t xml:space="preserve"> &lt;&lt; אורח &gt;&gt; </w:t>
      </w:r>
      <w:r>
        <w:rPr>
          <w:rtl/>
        </w:rPr>
        <w:t>אביב ישראלי:</w:t>
      </w:r>
      <w:r w:rsidRPr="00FE414B">
        <w:rPr>
          <w:rStyle w:val="TagStyle"/>
          <w:rtl/>
        </w:rPr>
        <w:t xml:space="preserve"> &lt;&lt; אורח &gt;&gt;</w:t>
      </w:r>
      <w:r>
        <w:rPr>
          <w:rtl/>
        </w:rPr>
        <w:t xml:space="preserve">   </w:t>
      </w:r>
      <w:bookmarkEnd w:id="2750"/>
    </w:p>
    <w:p w:rsidR="00FE414B" w:rsidRDefault="00FE414B" w:rsidP="00FE414B">
      <w:pPr>
        <w:pStyle w:val="KeepWithNext"/>
        <w:rPr>
          <w:rtl/>
        </w:rPr>
      </w:pPr>
    </w:p>
    <w:p w:rsidR="00FE414B" w:rsidRDefault="00D47F4F" w:rsidP="00FE414B">
      <w:pPr>
        <w:rPr>
          <w:rtl/>
        </w:rPr>
      </w:pPr>
      <w:bookmarkStart w:id="2751" w:name="_ETM_Q1_6255982"/>
      <w:bookmarkStart w:id="2752" w:name="_ETM_Q1_6256027"/>
      <w:bookmarkEnd w:id="2751"/>
      <w:bookmarkEnd w:id="2752"/>
      <w:r>
        <w:rPr>
          <w:rFonts w:hint="cs"/>
          <w:rtl/>
        </w:rPr>
        <w:t xml:space="preserve">להפנות לתקנות ספציפית בסעיף 4ד. </w:t>
      </w:r>
      <w:r w:rsidR="00FE414B">
        <w:rPr>
          <w:rFonts w:hint="cs"/>
          <w:rtl/>
        </w:rPr>
        <w:t xml:space="preserve">לא </w:t>
      </w:r>
      <w:bookmarkStart w:id="2753" w:name="_ETM_Q1_6256520"/>
      <w:bookmarkEnd w:id="2753"/>
      <w:r w:rsidR="00FE414B">
        <w:rPr>
          <w:rFonts w:hint="cs"/>
          <w:rtl/>
        </w:rPr>
        <w:t>רצינו להכניס את זה.</w:t>
      </w:r>
    </w:p>
    <w:p w:rsidR="00FE414B" w:rsidRDefault="00FE414B" w:rsidP="00FE414B">
      <w:pPr>
        <w:rPr>
          <w:rtl/>
        </w:rPr>
      </w:pPr>
      <w:bookmarkStart w:id="2754" w:name="_ETM_Q1_6258527"/>
      <w:bookmarkStart w:id="2755" w:name="_ETM_Q1_6258596"/>
      <w:bookmarkEnd w:id="2754"/>
      <w:bookmarkEnd w:id="2755"/>
    </w:p>
    <w:p w:rsidR="00FE414B" w:rsidRDefault="00FE414B" w:rsidP="00FE414B">
      <w:pPr>
        <w:pStyle w:val="af6"/>
        <w:keepNext/>
        <w:rPr>
          <w:rtl/>
        </w:rPr>
      </w:pPr>
      <w:bookmarkStart w:id="2756" w:name="ET_yor_6157_348"/>
      <w:r w:rsidRPr="00FE414B">
        <w:rPr>
          <w:rStyle w:val="TagStyle"/>
          <w:rtl/>
        </w:rPr>
        <w:t xml:space="preserve"> &lt;&lt; יור &gt;&gt; </w:t>
      </w:r>
      <w:r>
        <w:rPr>
          <w:rtl/>
        </w:rPr>
        <w:t>היו"ר שמחה רוטמן:</w:t>
      </w:r>
      <w:r w:rsidRPr="00FE414B">
        <w:rPr>
          <w:rStyle w:val="TagStyle"/>
          <w:rtl/>
        </w:rPr>
        <w:t xml:space="preserve"> &lt;&lt; יור &gt;&gt;</w:t>
      </w:r>
      <w:r>
        <w:rPr>
          <w:rtl/>
        </w:rPr>
        <w:t xml:space="preserve">   </w:t>
      </w:r>
      <w:bookmarkEnd w:id="2756"/>
    </w:p>
    <w:p w:rsidR="00FE414B" w:rsidRDefault="00FE414B" w:rsidP="00FE414B">
      <w:pPr>
        <w:pStyle w:val="KeepWithNext"/>
        <w:rPr>
          <w:rtl/>
        </w:rPr>
      </w:pPr>
    </w:p>
    <w:p w:rsidR="00FE414B" w:rsidRDefault="00D47F4F" w:rsidP="00FE414B">
      <w:pPr>
        <w:rPr>
          <w:rtl/>
        </w:rPr>
      </w:pPr>
      <w:bookmarkStart w:id="2757" w:name="_ETM_Q1_6259024"/>
      <w:bookmarkEnd w:id="2757"/>
      <w:r>
        <w:rPr>
          <w:rFonts w:hint="cs"/>
          <w:rtl/>
        </w:rPr>
        <w:t>להפך</w:t>
      </w:r>
      <w:r w:rsidR="00FE414B">
        <w:rPr>
          <w:rFonts w:hint="cs"/>
          <w:rtl/>
        </w:rPr>
        <w:t xml:space="preserve">, הייתי אומר </w:t>
      </w:r>
      <w:r w:rsidR="00FE414B">
        <w:rPr>
          <w:rtl/>
        </w:rPr>
        <w:t>–</w:t>
      </w:r>
      <w:r w:rsidR="00FE414B">
        <w:rPr>
          <w:rFonts w:hint="cs"/>
          <w:rtl/>
        </w:rPr>
        <w:t xml:space="preserve"> לא יחולו הוראות</w:t>
      </w:r>
      <w:r>
        <w:rPr>
          <w:rFonts w:hint="cs"/>
          <w:rtl/>
        </w:rPr>
        <w:t xml:space="preserve"> התקנות</w:t>
      </w:r>
      <w:r w:rsidR="00FE414B">
        <w:rPr>
          <w:rFonts w:hint="cs"/>
          <w:rtl/>
        </w:rPr>
        <w:t>.</w:t>
      </w:r>
      <w:r>
        <w:rPr>
          <w:rFonts w:hint="cs"/>
          <w:rtl/>
        </w:rPr>
        <w:t xml:space="preserve"> יחולו הוראות מהותיות. </w:t>
      </w:r>
      <w:bookmarkStart w:id="2758" w:name="_ETM_Q1_6263239"/>
      <w:bookmarkEnd w:id="2758"/>
      <w:r>
        <w:rPr>
          <w:rFonts w:hint="cs"/>
          <w:rtl/>
        </w:rPr>
        <w:t>במקום לומר שחלה רק הוראה אחת.</w:t>
      </w:r>
    </w:p>
    <w:p w:rsidR="00FE414B" w:rsidRDefault="00FE414B" w:rsidP="00FE414B">
      <w:pPr>
        <w:rPr>
          <w:rtl/>
        </w:rPr>
      </w:pPr>
      <w:bookmarkStart w:id="2759" w:name="_ETM_Q1_6264514"/>
      <w:bookmarkStart w:id="2760" w:name="_ETM_Q1_6264594"/>
      <w:bookmarkStart w:id="2761" w:name="_ETM_Q1_6265972"/>
      <w:bookmarkEnd w:id="2759"/>
      <w:bookmarkEnd w:id="2760"/>
      <w:bookmarkEnd w:id="2761"/>
    </w:p>
    <w:p w:rsidR="00FE414B" w:rsidRDefault="00FE414B" w:rsidP="00FE414B">
      <w:pPr>
        <w:pStyle w:val="af9"/>
        <w:keepNext/>
        <w:rPr>
          <w:rtl/>
        </w:rPr>
      </w:pPr>
      <w:bookmarkStart w:id="2762" w:name="ET_guest_571712_349"/>
      <w:r w:rsidRPr="00FE414B">
        <w:rPr>
          <w:rStyle w:val="TagStyle"/>
          <w:rtl/>
        </w:rPr>
        <w:t xml:space="preserve"> &lt;&lt; אורח &gt;&gt; </w:t>
      </w:r>
      <w:r>
        <w:rPr>
          <w:rtl/>
        </w:rPr>
        <w:t>יפעת רווה:</w:t>
      </w:r>
      <w:r w:rsidRPr="00FE414B">
        <w:rPr>
          <w:rStyle w:val="TagStyle"/>
          <w:rtl/>
        </w:rPr>
        <w:t xml:space="preserve"> &lt;&lt; אורח &gt;&gt;</w:t>
      </w:r>
      <w:r>
        <w:rPr>
          <w:rtl/>
        </w:rPr>
        <w:t xml:space="preserve">   </w:t>
      </w:r>
      <w:bookmarkEnd w:id="2762"/>
    </w:p>
    <w:p w:rsidR="00FE414B" w:rsidRDefault="00FE414B" w:rsidP="00FE414B">
      <w:pPr>
        <w:pStyle w:val="KeepWithNext"/>
        <w:rPr>
          <w:rtl/>
        </w:rPr>
      </w:pPr>
    </w:p>
    <w:p w:rsidR="00FE414B" w:rsidRDefault="00FE414B" w:rsidP="00D47F4F">
      <w:pPr>
        <w:rPr>
          <w:rtl/>
        </w:rPr>
      </w:pPr>
      <w:bookmarkStart w:id="2763" w:name="_ETM_Q1_6266356"/>
      <w:bookmarkStart w:id="2764" w:name="_ETM_Q1_6266396"/>
      <w:bookmarkEnd w:id="2763"/>
      <w:bookmarkEnd w:id="2764"/>
      <w:r>
        <w:rPr>
          <w:rFonts w:hint="cs"/>
          <w:rtl/>
        </w:rPr>
        <w:t xml:space="preserve">לא </w:t>
      </w:r>
      <w:bookmarkStart w:id="2765" w:name="_ETM_Q1_6266922"/>
      <w:bookmarkEnd w:id="2765"/>
      <w:r>
        <w:rPr>
          <w:rFonts w:hint="cs"/>
          <w:rtl/>
        </w:rPr>
        <w:t>חלה רק</w:t>
      </w:r>
      <w:r w:rsidR="00D47F4F">
        <w:rPr>
          <w:rFonts w:hint="cs"/>
          <w:rtl/>
        </w:rPr>
        <w:t xml:space="preserve"> </w:t>
      </w:r>
      <w:r>
        <w:rPr>
          <w:rFonts w:hint="cs"/>
          <w:rtl/>
        </w:rPr>
        <w:t xml:space="preserve">הוראה אחת. </w:t>
      </w:r>
      <w:r w:rsidR="00D47F4F">
        <w:rPr>
          <w:rFonts w:hint="cs"/>
          <w:rtl/>
        </w:rPr>
        <w:t xml:space="preserve">מרבית התקנות </w:t>
      </w:r>
      <w:r>
        <w:rPr>
          <w:rFonts w:hint="cs"/>
          <w:rtl/>
        </w:rPr>
        <w:t>שהייתה הסכמה שאפשר להחילן העת</w:t>
      </w:r>
      <w:r w:rsidR="00D47F4F">
        <w:rPr>
          <w:rFonts w:hint="cs"/>
          <w:rtl/>
        </w:rPr>
        <w:t>ק</w:t>
      </w:r>
      <w:r>
        <w:rPr>
          <w:rFonts w:hint="cs"/>
          <w:rtl/>
        </w:rPr>
        <w:t xml:space="preserve">נו את </w:t>
      </w:r>
      <w:bookmarkStart w:id="2766" w:name="_ETM_Q1_6276614"/>
      <w:bookmarkEnd w:id="2766"/>
      <w:r>
        <w:rPr>
          <w:rFonts w:hint="cs"/>
          <w:rtl/>
        </w:rPr>
        <w:t xml:space="preserve">תוכן התקנה. החריג הוא לגבי תקנה 4ד שבשיח בינינו הבל"ל </w:t>
      </w:r>
      <w:bookmarkStart w:id="2767" w:name="_ETM_Q1_6288613"/>
      <w:bookmarkEnd w:id="2767"/>
      <w:r>
        <w:rPr>
          <w:rFonts w:hint="cs"/>
          <w:rtl/>
        </w:rPr>
        <w:t>ביקש</w:t>
      </w:r>
      <w:r w:rsidR="00D47F4F">
        <w:rPr>
          <w:rFonts w:hint="cs"/>
          <w:rtl/>
        </w:rPr>
        <w:t xml:space="preserve"> שזה </w:t>
      </w:r>
      <w:bookmarkStart w:id="2768" w:name="_ETM_Q1_6286058"/>
      <w:bookmarkEnd w:id="2768"/>
      <w:r w:rsidR="00D47F4F">
        <w:rPr>
          <w:rFonts w:hint="cs"/>
          <w:rtl/>
        </w:rPr>
        <w:t>יהיה בדרך של הפניה והסבירו</w:t>
      </w:r>
      <w:r>
        <w:rPr>
          <w:rFonts w:hint="cs"/>
          <w:rtl/>
        </w:rPr>
        <w:t>.</w:t>
      </w:r>
    </w:p>
    <w:p w:rsidR="00FE414B" w:rsidRDefault="00FE414B" w:rsidP="00FE414B">
      <w:pPr>
        <w:rPr>
          <w:rtl/>
        </w:rPr>
      </w:pPr>
      <w:bookmarkStart w:id="2769" w:name="_ETM_Q1_6289737"/>
      <w:bookmarkStart w:id="2770" w:name="_ETM_Q1_6289811"/>
      <w:bookmarkStart w:id="2771" w:name="_ETM_Q1_6291214"/>
      <w:bookmarkEnd w:id="2769"/>
      <w:bookmarkEnd w:id="2770"/>
      <w:bookmarkEnd w:id="2771"/>
    </w:p>
    <w:p w:rsidR="00FE414B" w:rsidRDefault="00FE414B" w:rsidP="00FE414B">
      <w:pPr>
        <w:pStyle w:val="af9"/>
        <w:keepNext/>
        <w:rPr>
          <w:rtl/>
        </w:rPr>
      </w:pPr>
      <w:bookmarkStart w:id="2772" w:name="ET_guest_838221_350"/>
      <w:r w:rsidRPr="00FE414B">
        <w:rPr>
          <w:rStyle w:val="TagStyle"/>
          <w:rtl/>
        </w:rPr>
        <w:t xml:space="preserve"> &lt;&lt; אורח &gt;&gt; </w:t>
      </w:r>
      <w:r>
        <w:rPr>
          <w:rtl/>
        </w:rPr>
        <w:t>אביב ישראלי:</w:t>
      </w:r>
      <w:r w:rsidRPr="00FE414B">
        <w:rPr>
          <w:rStyle w:val="TagStyle"/>
          <w:rtl/>
        </w:rPr>
        <w:t xml:space="preserve"> &lt;&lt; אורח &gt;&gt;</w:t>
      </w:r>
      <w:r>
        <w:rPr>
          <w:rtl/>
        </w:rPr>
        <w:t xml:space="preserve">   </w:t>
      </w:r>
      <w:bookmarkEnd w:id="2772"/>
    </w:p>
    <w:p w:rsidR="00FE414B" w:rsidRDefault="00FE414B" w:rsidP="00FE414B">
      <w:pPr>
        <w:pStyle w:val="KeepWithNext"/>
        <w:rPr>
          <w:rtl/>
        </w:rPr>
      </w:pPr>
    </w:p>
    <w:p w:rsidR="00FE414B" w:rsidRDefault="00D47F4F" w:rsidP="00FE414B">
      <w:pPr>
        <w:rPr>
          <w:rtl/>
        </w:rPr>
      </w:pPr>
      <w:bookmarkStart w:id="2773" w:name="_ETM_Q1_6291604"/>
      <w:bookmarkStart w:id="2774" w:name="_ETM_Q1_6291644"/>
      <w:bookmarkEnd w:id="2773"/>
      <w:bookmarkEnd w:id="2774"/>
      <w:r>
        <w:rPr>
          <w:rFonts w:hint="cs"/>
          <w:rtl/>
        </w:rPr>
        <w:t xml:space="preserve">לא ראינו צורך להיכנס לזה בחוק. </w:t>
      </w:r>
      <w:bookmarkStart w:id="2775" w:name="_ETM_Q1_6293120"/>
      <w:bookmarkEnd w:id="2775"/>
      <w:r>
        <w:rPr>
          <w:rFonts w:hint="cs"/>
          <w:rtl/>
        </w:rPr>
        <w:t xml:space="preserve">הייתה בקשה, הסכמנו, אבל לא רצינו להכניס את זה כהסדר מפורש בחוק אלא להפנות לתקנות </w:t>
      </w:r>
      <w:r w:rsidR="00FE414B">
        <w:rPr>
          <w:rFonts w:hint="cs"/>
          <w:rtl/>
        </w:rPr>
        <w:t xml:space="preserve">ולא להיכנס לפרטי </w:t>
      </w:r>
      <w:r>
        <w:rPr>
          <w:rFonts w:hint="cs"/>
          <w:rtl/>
        </w:rPr>
        <w:t>ההסדר</w:t>
      </w:r>
      <w:r w:rsidR="00FE414B">
        <w:rPr>
          <w:rFonts w:hint="cs"/>
          <w:rtl/>
        </w:rPr>
        <w:t>.</w:t>
      </w:r>
    </w:p>
    <w:p w:rsidR="00FE414B" w:rsidRDefault="00FE414B" w:rsidP="00FE414B">
      <w:pPr>
        <w:rPr>
          <w:rtl/>
        </w:rPr>
      </w:pPr>
      <w:bookmarkStart w:id="2776" w:name="_ETM_Q1_6308892"/>
      <w:bookmarkStart w:id="2777" w:name="_ETM_Q1_6308987"/>
      <w:bookmarkEnd w:id="2776"/>
      <w:bookmarkEnd w:id="2777"/>
    </w:p>
    <w:p w:rsidR="00FE414B" w:rsidRDefault="00FE414B" w:rsidP="00FE414B">
      <w:pPr>
        <w:pStyle w:val="af6"/>
        <w:keepNext/>
        <w:rPr>
          <w:rtl/>
        </w:rPr>
      </w:pPr>
      <w:bookmarkStart w:id="2778" w:name="ET_yor_6157_351"/>
      <w:r w:rsidRPr="00FE414B">
        <w:rPr>
          <w:rStyle w:val="TagStyle"/>
          <w:rtl/>
        </w:rPr>
        <w:t xml:space="preserve"> &lt;&lt; יור &gt;&gt; </w:t>
      </w:r>
      <w:r>
        <w:rPr>
          <w:rtl/>
        </w:rPr>
        <w:t>היו"ר שמחה רוטמן:</w:t>
      </w:r>
      <w:r w:rsidRPr="00FE414B">
        <w:rPr>
          <w:rStyle w:val="TagStyle"/>
          <w:rtl/>
        </w:rPr>
        <w:t xml:space="preserve"> &lt;&lt; יור &gt;&gt;</w:t>
      </w:r>
      <w:r>
        <w:rPr>
          <w:rtl/>
        </w:rPr>
        <w:t xml:space="preserve">   </w:t>
      </w:r>
      <w:bookmarkEnd w:id="2778"/>
    </w:p>
    <w:p w:rsidR="00FE414B" w:rsidRDefault="00FE414B" w:rsidP="00FE414B">
      <w:pPr>
        <w:pStyle w:val="KeepWithNext"/>
        <w:rPr>
          <w:rtl/>
        </w:rPr>
      </w:pPr>
    </w:p>
    <w:p w:rsidR="00FE414B" w:rsidRDefault="00D47F4F" w:rsidP="00D47F4F">
      <w:pPr>
        <w:rPr>
          <w:rtl/>
        </w:rPr>
      </w:pPr>
      <w:bookmarkStart w:id="2779" w:name="_ETM_Q1_6309469"/>
      <w:bookmarkEnd w:id="2779"/>
      <w:r>
        <w:rPr>
          <w:rFonts w:hint="cs"/>
          <w:rtl/>
        </w:rPr>
        <w:t xml:space="preserve">הדרך היא: לא יחולו הוראות תקנות - </w:t>
      </w:r>
      <w:r w:rsidR="00FE414B">
        <w:rPr>
          <w:rFonts w:hint="cs"/>
          <w:rtl/>
        </w:rPr>
        <w:t xml:space="preserve">למעט </w:t>
      </w:r>
      <w:r>
        <w:rPr>
          <w:rFonts w:hint="cs"/>
          <w:rtl/>
        </w:rPr>
        <w:t xml:space="preserve">הוראת </w:t>
      </w:r>
      <w:r w:rsidR="00FE414B">
        <w:rPr>
          <w:rFonts w:hint="cs"/>
          <w:rtl/>
        </w:rPr>
        <w:t xml:space="preserve">תקנה 4ד וכן נכתוב </w:t>
      </w:r>
      <w:bookmarkStart w:id="2780" w:name="_ETM_Q1_6312885"/>
      <w:bookmarkEnd w:id="2780"/>
      <w:r w:rsidR="00FE414B">
        <w:rPr>
          <w:rFonts w:hint="cs"/>
          <w:rtl/>
        </w:rPr>
        <w:t xml:space="preserve">את </w:t>
      </w:r>
      <w:r>
        <w:rPr>
          <w:rFonts w:hint="cs"/>
          <w:rtl/>
        </w:rPr>
        <w:t>ה</w:t>
      </w:r>
      <w:r w:rsidR="00FE414B">
        <w:rPr>
          <w:rFonts w:hint="cs"/>
          <w:rtl/>
        </w:rPr>
        <w:t>הסדרים שכתובים בחוק.</w:t>
      </w:r>
    </w:p>
    <w:p w:rsidR="00FE414B" w:rsidRDefault="00FE414B" w:rsidP="00FE414B">
      <w:pPr>
        <w:rPr>
          <w:rtl/>
        </w:rPr>
      </w:pPr>
      <w:bookmarkStart w:id="2781" w:name="_ETM_Q1_6316092"/>
      <w:bookmarkStart w:id="2782" w:name="_ETM_Q1_6316177"/>
      <w:bookmarkStart w:id="2783" w:name="_ETM_Q1_6317699"/>
      <w:bookmarkEnd w:id="2781"/>
      <w:bookmarkEnd w:id="2782"/>
      <w:bookmarkEnd w:id="2783"/>
    </w:p>
    <w:p w:rsidR="00FE414B" w:rsidRDefault="00FE414B" w:rsidP="00FE414B">
      <w:pPr>
        <w:pStyle w:val="af9"/>
        <w:keepNext/>
        <w:rPr>
          <w:rtl/>
        </w:rPr>
      </w:pPr>
      <w:bookmarkStart w:id="2784" w:name="ET_guest_571712_352"/>
      <w:r w:rsidRPr="00FE414B">
        <w:rPr>
          <w:rStyle w:val="TagStyle"/>
          <w:rtl/>
        </w:rPr>
        <w:t xml:space="preserve"> &lt;&lt; אורח &gt;&gt; </w:t>
      </w:r>
      <w:r>
        <w:rPr>
          <w:rtl/>
        </w:rPr>
        <w:t>יפעת רווה:</w:t>
      </w:r>
      <w:r w:rsidRPr="00FE414B">
        <w:rPr>
          <w:rStyle w:val="TagStyle"/>
          <w:rtl/>
        </w:rPr>
        <w:t xml:space="preserve"> &lt;&lt; אורח &gt;&gt;</w:t>
      </w:r>
      <w:r>
        <w:rPr>
          <w:rtl/>
        </w:rPr>
        <w:t xml:space="preserve">   </w:t>
      </w:r>
      <w:bookmarkEnd w:id="2784"/>
    </w:p>
    <w:p w:rsidR="00FE414B" w:rsidRDefault="00FE414B" w:rsidP="00FE414B">
      <w:pPr>
        <w:pStyle w:val="KeepWithNext"/>
        <w:rPr>
          <w:rtl/>
        </w:rPr>
      </w:pPr>
    </w:p>
    <w:p w:rsidR="00FE414B" w:rsidRDefault="00FE414B" w:rsidP="00FE414B">
      <w:pPr>
        <w:rPr>
          <w:rtl/>
        </w:rPr>
      </w:pPr>
      <w:bookmarkStart w:id="2785" w:name="_ETM_Q1_6318144"/>
      <w:bookmarkStart w:id="2786" w:name="_ETM_Q1_6318199"/>
      <w:bookmarkEnd w:id="2785"/>
      <w:bookmarkEnd w:id="2786"/>
      <w:r>
        <w:rPr>
          <w:rFonts w:hint="cs"/>
          <w:rtl/>
        </w:rPr>
        <w:t>התקנות לא חלות.</w:t>
      </w:r>
    </w:p>
    <w:p w:rsidR="00FE414B" w:rsidRDefault="00FE414B" w:rsidP="00FE414B">
      <w:pPr>
        <w:rPr>
          <w:rtl/>
        </w:rPr>
      </w:pPr>
      <w:bookmarkStart w:id="2787" w:name="_ETM_Q1_6320780"/>
      <w:bookmarkStart w:id="2788" w:name="_ETM_Q1_6320841"/>
      <w:bookmarkEnd w:id="2787"/>
      <w:bookmarkEnd w:id="2788"/>
    </w:p>
    <w:p w:rsidR="00FE414B" w:rsidRDefault="00FE414B" w:rsidP="00FE414B">
      <w:pPr>
        <w:pStyle w:val="af6"/>
        <w:keepNext/>
        <w:rPr>
          <w:rtl/>
        </w:rPr>
      </w:pPr>
      <w:bookmarkStart w:id="2789" w:name="ET_yor_6157_353"/>
      <w:r w:rsidRPr="00FE414B">
        <w:rPr>
          <w:rStyle w:val="TagStyle"/>
          <w:rtl/>
        </w:rPr>
        <w:t xml:space="preserve"> &lt;&lt; יור &gt;&gt; </w:t>
      </w:r>
      <w:r>
        <w:rPr>
          <w:rtl/>
        </w:rPr>
        <w:t>היו"ר שמחה רוטמן:</w:t>
      </w:r>
      <w:r w:rsidRPr="00FE414B">
        <w:rPr>
          <w:rStyle w:val="TagStyle"/>
          <w:rtl/>
        </w:rPr>
        <w:t xml:space="preserve"> &lt;&lt; יור &gt;&gt;</w:t>
      </w:r>
      <w:r>
        <w:rPr>
          <w:rtl/>
        </w:rPr>
        <w:t xml:space="preserve">   </w:t>
      </w:r>
      <w:bookmarkEnd w:id="2789"/>
    </w:p>
    <w:p w:rsidR="00FE414B" w:rsidRDefault="00FE414B" w:rsidP="00FE414B">
      <w:pPr>
        <w:pStyle w:val="KeepWithNext"/>
        <w:rPr>
          <w:rtl/>
        </w:rPr>
      </w:pPr>
    </w:p>
    <w:p w:rsidR="00FE414B" w:rsidRDefault="00FE414B" w:rsidP="00FE414B">
      <w:pPr>
        <w:rPr>
          <w:rtl/>
        </w:rPr>
      </w:pPr>
      <w:bookmarkStart w:id="2790" w:name="_ETM_Q1_6321479"/>
      <w:bookmarkEnd w:id="2790"/>
      <w:r>
        <w:rPr>
          <w:rFonts w:hint="cs"/>
          <w:rtl/>
        </w:rPr>
        <w:t xml:space="preserve">אז הסיבה שאנו </w:t>
      </w:r>
      <w:r w:rsidR="00D47F4F">
        <w:rPr>
          <w:rFonts w:hint="cs"/>
          <w:rtl/>
        </w:rPr>
        <w:t xml:space="preserve">כותבים את זה בהפניה לתקנה </w:t>
      </w:r>
      <w:bookmarkStart w:id="2791" w:name="_ETM_Q1_6324478"/>
      <w:bookmarkEnd w:id="2791"/>
      <w:r w:rsidR="00D47F4F">
        <w:rPr>
          <w:rFonts w:hint="cs"/>
          <w:rtl/>
        </w:rPr>
        <w:t xml:space="preserve">ולא בחוק, </w:t>
      </w:r>
      <w:r>
        <w:rPr>
          <w:rFonts w:hint="cs"/>
          <w:rtl/>
        </w:rPr>
        <w:t xml:space="preserve">כי אנו </w:t>
      </w:r>
      <w:bookmarkStart w:id="2792" w:name="_ETM_Q1_6325550"/>
      <w:bookmarkEnd w:id="2792"/>
      <w:r>
        <w:rPr>
          <w:rFonts w:hint="cs"/>
          <w:rtl/>
        </w:rPr>
        <w:t>לא רוצים לכתוב- -</w:t>
      </w:r>
    </w:p>
    <w:p w:rsidR="00FE414B" w:rsidRDefault="00FE414B" w:rsidP="00FE414B">
      <w:pPr>
        <w:rPr>
          <w:rtl/>
        </w:rPr>
      </w:pPr>
      <w:bookmarkStart w:id="2793" w:name="_ETM_Q1_6330899"/>
      <w:bookmarkStart w:id="2794" w:name="_ETM_Q1_6330964"/>
      <w:bookmarkStart w:id="2795" w:name="_ETM_Q1_6331550"/>
      <w:bookmarkEnd w:id="2793"/>
      <w:bookmarkEnd w:id="2794"/>
      <w:bookmarkEnd w:id="2795"/>
    </w:p>
    <w:p w:rsidR="00FE414B" w:rsidRDefault="00FE414B" w:rsidP="00FE414B">
      <w:pPr>
        <w:pStyle w:val="a4"/>
        <w:keepNext/>
        <w:rPr>
          <w:rtl/>
        </w:rPr>
      </w:pPr>
      <w:bookmarkStart w:id="2796" w:name="ET_speaker_נועה_ברודסקילוי_354"/>
      <w:r w:rsidRPr="00FE414B">
        <w:rPr>
          <w:rStyle w:val="TagStyle"/>
          <w:rtl/>
        </w:rPr>
        <w:t xml:space="preserve"> &lt;&lt; דובר &gt;&gt; </w:t>
      </w:r>
      <w:r>
        <w:rPr>
          <w:rtl/>
        </w:rPr>
        <w:t>נועה ברודסקי-לוי:</w:t>
      </w:r>
      <w:r w:rsidRPr="00FE414B">
        <w:rPr>
          <w:rStyle w:val="TagStyle"/>
          <w:rtl/>
        </w:rPr>
        <w:t xml:space="preserve"> &lt;&lt; דובר &gt;&gt;</w:t>
      </w:r>
      <w:r>
        <w:rPr>
          <w:rtl/>
        </w:rPr>
        <w:t xml:space="preserve">   </w:t>
      </w:r>
      <w:bookmarkEnd w:id="2796"/>
    </w:p>
    <w:p w:rsidR="00FE414B" w:rsidRDefault="00FE414B" w:rsidP="00FE414B">
      <w:pPr>
        <w:pStyle w:val="KeepWithNext"/>
        <w:rPr>
          <w:rtl/>
        </w:rPr>
      </w:pPr>
    </w:p>
    <w:p w:rsidR="00FE414B" w:rsidRDefault="00FE414B" w:rsidP="00D47F4F">
      <w:pPr>
        <w:rPr>
          <w:rtl/>
        </w:rPr>
      </w:pPr>
      <w:bookmarkStart w:id="2797" w:name="_ETM_Q1_6331958"/>
      <w:bookmarkStart w:id="2798" w:name="_ETM_Q1_6332008"/>
      <w:bookmarkEnd w:id="2797"/>
      <w:bookmarkEnd w:id="2798"/>
      <w:r>
        <w:rPr>
          <w:rFonts w:hint="cs"/>
          <w:rtl/>
        </w:rPr>
        <w:t xml:space="preserve">קודם כל יש פה תקנה 3 שחלה </w:t>
      </w:r>
      <w:bookmarkStart w:id="2799" w:name="_ETM_Q1_6335093"/>
      <w:bookmarkEnd w:id="2799"/>
      <w:r>
        <w:rPr>
          <w:rFonts w:hint="cs"/>
          <w:rtl/>
        </w:rPr>
        <w:t xml:space="preserve">על בתי המשפט </w:t>
      </w:r>
      <w:r w:rsidR="00D47F4F">
        <w:rPr>
          <w:rFonts w:hint="cs"/>
          <w:rtl/>
        </w:rPr>
        <w:t>ויש דרישה אפילו ל</w:t>
      </w:r>
      <w:r>
        <w:rPr>
          <w:rFonts w:hint="cs"/>
          <w:rtl/>
        </w:rPr>
        <w:t xml:space="preserve">גודל </w:t>
      </w:r>
      <w:r w:rsidR="00D47F4F">
        <w:rPr>
          <w:rFonts w:hint="cs"/>
          <w:rtl/>
        </w:rPr>
        <w:t>ה</w:t>
      </w:r>
      <w:r>
        <w:rPr>
          <w:rFonts w:hint="cs"/>
          <w:rtl/>
        </w:rPr>
        <w:t>מסך</w:t>
      </w:r>
      <w:r w:rsidR="00D47F4F">
        <w:rPr>
          <w:rFonts w:hint="cs"/>
          <w:rtl/>
        </w:rPr>
        <w:t>,</w:t>
      </w:r>
      <w:r>
        <w:rPr>
          <w:rFonts w:hint="cs"/>
          <w:rtl/>
        </w:rPr>
        <w:t xml:space="preserve"> שבזמנו </w:t>
      </w:r>
      <w:r w:rsidR="00D47F4F">
        <w:rPr>
          <w:rFonts w:hint="cs"/>
          <w:rtl/>
        </w:rPr>
        <w:t>קבענו.</w:t>
      </w:r>
      <w:r>
        <w:rPr>
          <w:rFonts w:hint="cs"/>
          <w:rtl/>
        </w:rPr>
        <w:t xml:space="preserve"> </w:t>
      </w:r>
      <w:bookmarkStart w:id="2800" w:name="_ETM_Q1_6362098"/>
      <w:bookmarkEnd w:id="2800"/>
      <w:r>
        <w:rPr>
          <w:rFonts w:hint="cs"/>
          <w:rtl/>
        </w:rPr>
        <w:t>זה לא מתאים לחקיקה ראשית.</w:t>
      </w:r>
      <w:r w:rsidR="00D47F4F">
        <w:rPr>
          <w:rFonts w:hint="cs"/>
          <w:rtl/>
        </w:rPr>
        <w:t xml:space="preserve"> מבחינת טכניקת הפניה, אנו מפנים להוראות לפי החוק של אותו תיקון.</w:t>
      </w:r>
    </w:p>
    <w:p w:rsidR="00FE414B" w:rsidRDefault="00FE414B" w:rsidP="00FE414B">
      <w:pPr>
        <w:rPr>
          <w:rtl/>
        </w:rPr>
      </w:pPr>
      <w:bookmarkStart w:id="2801" w:name="_ETM_Q1_6367145"/>
      <w:bookmarkStart w:id="2802" w:name="_ETM_Q1_6367225"/>
      <w:bookmarkEnd w:id="2801"/>
      <w:bookmarkEnd w:id="2802"/>
    </w:p>
    <w:p w:rsidR="00FE414B" w:rsidRDefault="00FE414B" w:rsidP="00FE414B">
      <w:pPr>
        <w:pStyle w:val="af6"/>
        <w:keepNext/>
        <w:rPr>
          <w:rtl/>
        </w:rPr>
      </w:pPr>
      <w:bookmarkStart w:id="2803" w:name="ET_yor_6157_355"/>
      <w:r w:rsidRPr="00FE414B">
        <w:rPr>
          <w:rStyle w:val="TagStyle"/>
          <w:rtl/>
        </w:rPr>
        <w:t xml:space="preserve"> &lt;&lt; יור &gt;&gt; </w:t>
      </w:r>
      <w:r>
        <w:rPr>
          <w:rtl/>
        </w:rPr>
        <w:t>היו"ר שמחה רוטמן:</w:t>
      </w:r>
      <w:r w:rsidRPr="00FE414B">
        <w:rPr>
          <w:rStyle w:val="TagStyle"/>
          <w:rtl/>
        </w:rPr>
        <w:t xml:space="preserve"> &lt;&lt; יור &gt;&gt;</w:t>
      </w:r>
      <w:r>
        <w:rPr>
          <w:rtl/>
        </w:rPr>
        <w:t xml:space="preserve">   </w:t>
      </w:r>
      <w:bookmarkEnd w:id="2803"/>
    </w:p>
    <w:p w:rsidR="00FE414B" w:rsidRDefault="00FE414B" w:rsidP="00FE414B">
      <w:pPr>
        <w:pStyle w:val="KeepWithNext"/>
        <w:rPr>
          <w:rtl/>
        </w:rPr>
      </w:pPr>
    </w:p>
    <w:p w:rsidR="00FE414B" w:rsidRDefault="00FE414B" w:rsidP="00D47F4F">
      <w:pPr>
        <w:rPr>
          <w:rtl/>
        </w:rPr>
      </w:pPr>
      <w:bookmarkStart w:id="2804" w:name="_ETM_Q1_6367815"/>
      <w:bookmarkEnd w:id="2804"/>
      <w:r>
        <w:rPr>
          <w:rFonts w:hint="cs"/>
          <w:rtl/>
        </w:rPr>
        <w:t xml:space="preserve">שום דבר שאנו עושים פה </w:t>
      </w:r>
      <w:bookmarkStart w:id="2805" w:name="_ETM_Q1_6376899"/>
      <w:bookmarkEnd w:id="2805"/>
      <w:r>
        <w:rPr>
          <w:rFonts w:hint="cs"/>
          <w:rtl/>
        </w:rPr>
        <w:t xml:space="preserve">לא מתאים לחקיקה ראשית. אני אוהב שההוראות המהותיות צריכות להיות </w:t>
      </w:r>
      <w:bookmarkStart w:id="2806" w:name="_ETM_Q1_6400457"/>
      <w:bookmarkEnd w:id="2806"/>
      <w:r>
        <w:rPr>
          <w:rFonts w:hint="cs"/>
          <w:rtl/>
        </w:rPr>
        <w:t xml:space="preserve">כתובות בחוק. אופן היישום שלהן ככל </w:t>
      </w:r>
      <w:r w:rsidR="00D47F4F">
        <w:rPr>
          <w:rFonts w:hint="cs"/>
          <w:rtl/>
        </w:rPr>
        <w:t xml:space="preserve">שאני </w:t>
      </w:r>
      <w:r>
        <w:rPr>
          <w:rtl/>
        </w:rPr>
        <w:t>–</w:t>
      </w:r>
      <w:r>
        <w:rPr>
          <w:rFonts w:hint="cs"/>
          <w:rtl/>
        </w:rPr>
        <w:t xml:space="preserve"> אני מאוד מתקשה </w:t>
      </w:r>
      <w:bookmarkStart w:id="2807" w:name="_ETM_Q1_6409343"/>
      <w:bookmarkEnd w:id="2807"/>
      <w:r w:rsidR="00D47F4F">
        <w:rPr>
          <w:rFonts w:hint="cs"/>
          <w:rtl/>
        </w:rPr>
        <w:t>עם זה. מה שנעשה בדרך של ההעתק</w:t>
      </w:r>
      <w:r>
        <w:rPr>
          <w:rFonts w:hint="cs"/>
          <w:rtl/>
        </w:rPr>
        <w:t>ה</w:t>
      </w:r>
      <w:r w:rsidR="00D47F4F">
        <w:rPr>
          <w:rFonts w:hint="cs"/>
          <w:rtl/>
        </w:rPr>
        <w:t>,</w:t>
      </w:r>
      <w:r>
        <w:rPr>
          <w:rFonts w:hint="cs"/>
          <w:rtl/>
        </w:rPr>
        <w:t xml:space="preserve"> שימשיך כך. בית </w:t>
      </w:r>
      <w:bookmarkStart w:id="2808" w:name="_ETM_Q1_6416229"/>
      <w:bookmarkEnd w:id="2808"/>
      <w:r>
        <w:rPr>
          <w:rFonts w:hint="cs"/>
          <w:rtl/>
        </w:rPr>
        <w:t xml:space="preserve">המשפט יוודא </w:t>
      </w:r>
      <w:r>
        <w:rPr>
          <w:rtl/>
        </w:rPr>
        <w:t>–</w:t>
      </w:r>
      <w:r>
        <w:rPr>
          <w:rFonts w:hint="cs"/>
          <w:rtl/>
        </w:rPr>
        <w:t xml:space="preserve"> למשל יוסיף את זה </w:t>
      </w:r>
      <w:r w:rsidR="00D47F4F">
        <w:rPr>
          <w:rFonts w:hint="cs"/>
          <w:rtl/>
        </w:rPr>
        <w:t>ב</w:t>
      </w:r>
      <w:r>
        <w:rPr>
          <w:rFonts w:hint="cs"/>
          <w:rtl/>
        </w:rPr>
        <w:t>-2ב. עוד דבר?</w:t>
      </w:r>
    </w:p>
    <w:p w:rsidR="00FE414B" w:rsidRDefault="00FE414B" w:rsidP="00FE414B">
      <w:pPr>
        <w:rPr>
          <w:rtl/>
        </w:rPr>
      </w:pPr>
      <w:bookmarkStart w:id="2809" w:name="_ETM_Q1_6422808"/>
      <w:bookmarkStart w:id="2810" w:name="_ETM_Q1_6422878"/>
      <w:bookmarkStart w:id="2811" w:name="_ETM_Q1_6423627"/>
      <w:bookmarkEnd w:id="2809"/>
      <w:bookmarkEnd w:id="2810"/>
      <w:bookmarkEnd w:id="2811"/>
    </w:p>
    <w:p w:rsidR="00FE414B" w:rsidRDefault="00FE414B" w:rsidP="00FE414B">
      <w:pPr>
        <w:pStyle w:val="af9"/>
        <w:keepNext/>
        <w:rPr>
          <w:rtl/>
        </w:rPr>
      </w:pPr>
      <w:bookmarkStart w:id="2812" w:name="ET_guest_576214_356"/>
      <w:r w:rsidRPr="00FE414B">
        <w:rPr>
          <w:rStyle w:val="TagStyle"/>
          <w:rtl/>
        </w:rPr>
        <w:t xml:space="preserve"> &lt;&lt; אורח &gt;&gt; </w:t>
      </w:r>
      <w:r>
        <w:rPr>
          <w:rtl/>
        </w:rPr>
        <w:t>ישי שרון:</w:t>
      </w:r>
      <w:r w:rsidRPr="00FE414B">
        <w:rPr>
          <w:rStyle w:val="TagStyle"/>
          <w:rtl/>
        </w:rPr>
        <w:t xml:space="preserve"> &lt;&lt; אורח &gt;&gt;</w:t>
      </w:r>
      <w:r>
        <w:rPr>
          <w:rtl/>
        </w:rPr>
        <w:t xml:space="preserve">   </w:t>
      </w:r>
      <w:bookmarkEnd w:id="2812"/>
    </w:p>
    <w:p w:rsidR="00FE414B" w:rsidRDefault="00FE414B" w:rsidP="00FE414B">
      <w:pPr>
        <w:pStyle w:val="KeepWithNext"/>
        <w:rPr>
          <w:rtl/>
        </w:rPr>
      </w:pPr>
    </w:p>
    <w:p w:rsidR="00FE414B" w:rsidRDefault="00FE414B" w:rsidP="00D47F4F">
      <w:pPr>
        <w:rPr>
          <w:rtl/>
        </w:rPr>
      </w:pPr>
      <w:bookmarkStart w:id="2813" w:name="_ETM_Q1_6424030"/>
      <w:bookmarkStart w:id="2814" w:name="_ETM_Q1_6424060"/>
      <w:bookmarkEnd w:id="2813"/>
      <w:bookmarkEnd w:id="2814"/>
      <w:r>
        <w:rPr>
          <w:rFonts w:hint="cs"/>
          <w:rtl/>
        </w:rPr>
        <w:t xml:space="preserve">בתום </w:t>
      </w:r>
      <w:bookmarkStart w:id="2815" w:name="_ETM_Q1_6425206"/>
      <w:bookmarkEnd w:id="2815"/>
      <w:r>
        <w:rPr>
          <w:rFonts w:hint="cs"/>
          <w:rtl/>
        </w:rPr>
        <w:t>הדיון ימסור</w:t>
      </w:r>
      <w:r w:rsidR="00D47F4F">
        <w:rPr>
          <w:rFonts w:hint="cs"/>
          <w:rtl/>
        </w:rPr>
        <w:t xml:space="preserve"> בית </w:t>
      </w:r>
      <w:bookmarkStart w:id="2816" w:name="_ETM_Q1_6427278"/>
      <w:bookmarkEnd w:id="2816"/>
      <w:r w:rsidR="00D47F4F">
        <w:rPr>
          <w:rFonts w:hint="cs"/>
          <w:rtl/>
        </w:rPr>
        <w:t>המשפט פרוטוקול הדיון בהחלטות בית המשפט - - איש קשר מטעם שירות בתי הסוהר לצורך העברתם לאסיר או לעצור בהקדם האפשרי ולא יאוחר מ-24 שעות</w:t>
      </w:r>
      <w:r>
        <w:rPr>
          <w:rFonts w:hint="cs"/>
          <w:rtl/>
        </w:rPr>
        <w:t>.</w:t>
      </w:r>
    </w:p>
    <w:p w:rsidR="00FE414B" w:rsidRDefault="00FE414B" w:rsidP="00FE414B">
      <w:pPr>
        <w:rPr>
          <w:rtl/>
        </w:rPr>
      </w:pPr>
      <w:bookmarkStart w:id="2817" w:name="_ETM_Q1_6430067"/>
      <w:bookmarkStart w:id="2818" w:name="_ETM_Q1_6430127"/>
      <w:bookmarkEnd w:id="2817"/>
      <w:bookmarkEnd w:id="2818"/>
    </w:p>
    <w:p w:rsidR="00FE414B" w:rsidRDefault="00FE414B" w:rsidP="00FE414B">
      <w:pPr>
        <w:pStyle w:val="af6"/>
        <w:keepNext/>
        <w:rPr>
          <w:rtl/>
        </w:rPr>
      </w:pPr>
      <w:bookmarkStart w:id="2819" w:name="ET_yor_6157_357"/>
      <w:r w:rsidRPr="00FE414B">
        <w:rPr>
          <w:rStyle w:val="TagStyle"/>
          <w:rtl/>
        </w:rPr>
        <w:t xml:space="preserve"> &lt;&lt; יור &gt;&gt; </w:t>
      </w:r>
      <w:r>
        <w:rPr>
          <w:rtl/>
        </w:rPr>
        <w:t>היו"ר שמחה רוטמן:</w:t>
      </w:r>
      <w:r w:rsidRPr="00FE414B">
        <w:rPr>
          <w:rStyle w:val="TagStyle"/>
          <w:rtl/>
        </w:rPr>
        <w:t xml:space="preserve"> &lt;&lt; יור &gt;&gt;</w:t>
      </w:r>
      <w:r>
        <w:rPr>
          <w:rtl/>
        </w:rPr>
        <w:t xml:space="preserve">   </w:t>
      </w:r>
      <w:bookmarkEnd w:id="2819"/>
    </w:p>
    <w:p w:rsidR="00FE414B" w:rsidRDefault="00FE414B" w:rsidP="00FE414B">
      <w:pPr>
        <w:pStyle w:val="KeepWithNext"/>
        <w:rPr>
          <w:rtl/>
        </w:rPr>
      </w:pPr>
    </w:p>
    <w:p w:rsidR="00FE414B" w:rsidRDefault="003573ED" w:rsidP="00FE414B">
      <w:pPr>
        <w:rPr>
          <w:rtl/>
        </w:rPr>
      </w:pPr>
      <w:bookmarkStart w:id="2820" w:name="_ETM_Q1_6432566"/>
      <w:bookmarkEnd w:id="2820"/>
      <w:r>
        <w:rPr>
          <w:rFonts w:hint="cs"/>
          <w:rtl/>
        </w:rPr>
        <w:t xml:space="preserve">אין עם זה בעיה. </w:t>
      </w:r>
    </w:p>
    <w:p w:rsidR="003573ED" w:rsidRDefault="003573ED" w:rsidP="00FE414B">
      <w:pPr>
        <w:rPr>
          <w:rtl/>
        </w:rPr>
      </w:pPr>
      <w:bookmarkStart w:id="2821" w:name="_ETM_Q1_6438216"/>
      <w:bookmarkStart w:id="2822" w:name="_ETM_Q1_6438281"/>
      <w:bookmarkEnd w:id="2821"/>
      <w:bookmarkEnd w:id="2822"/>
    </w:p>
    <w:p w:rsidR="003573ED" w:rsidRDefault="003573ED" w:rsidP="003573ED">
      <w:pPr>
        <w:pStyle w:val="af9"/>
        <w:keepNext/>
        <w:rPr>
          <w:rtl/>
        </w:rPr>
      </w:pPr>
      <w:bookmarkStart w:id="2823" w:name="ET_guest_838221_358"/>
      <w:r w:rsidRPr="003573ED">
        <w:rPr>
          <w:rStyle w:val="TagStyle"/>
          <w:rtl/>
        </w:rPr>
        <w:t xml:space="preserve"> &lt;&lt; אורח &gt;&gt; </w:t>
      </w:r>
      <w:r>
        <w:rPr>
          <w:rtl/>
        </w:rPr>
        <w:t>אביב ישראלי:</w:t>
      </w:r>
      <w:r w:rsidRPr="003573ED">
        <w:rPr>
          <w:rStyle w:val="TagStyle"/>
          <w:rtl/>
        </w:rPr>
        <w:t xml:space="preserve"> &lt;&lt; אורח &gt;&gt;</w:t>
      </w:r>
      <w:r>
        <w:rPr>
          <w:rtl/>
        </w:rPr>
        <w:t xml:space="preserve">   </w:t>
      </w:r>
      <w:bookmarkEnd w:id="2823"/>
    </w:p>
    <w:p w:rsidR="003573ED" w:rsidRDefault="003573ED" w:rsidP="003573ED">
      <w:pPr>
        <w:pStyle w:val="KeepWithNext"/>
        <w:rPr>
          <w:rtl/>
        </w:rPr>
      </w:pPr>
    </w:p>
    <w:p w:rsidR="003573ED" w:rsidRDefault="00D47F4F" w:rsidP="003573ED">
      <w:pPr>
        <w:rPr>
          <w:rtl/>
        </w:rPr>
      </w:pPr>
      <w:bookmarkStart w:id="2824" w:name="_ETM_Q1_6439598"/>
      <w:bookmarkStart w:id="2825" w:name="_ETM_Q1_6439653"/>
      <w:bookmarkStart w:id="2826" w:name="_ETM_Q1_6439118"/>
      <w:bookmarkEnd w:id="2824"/>
      <w:bookmarkEnd w:id="2825"/>
      <w:bookmarkEnd w:id="2826"/>
      <w:r>
        <w:rPr>
          <w:rFonts w:hint="cs"/>
          <w:rtl/>
        </w:rPr>
        <w:t xml:space="preserve">רק </w:t>
      </w:r>
      <w:r w:rsidR="003573ED">
        <w:rPr>
          <w:rFonts w:hint="cs"/>
          <w:rtl/>
        </w:rPr>
        <w:t>לעני</w:t>
      </w:r>
      <w:r>
        <w:rPr>
          <w:rFonts w:hint="cs"/>
          <w:rtl/>
        </w:rPr>
        <w:t>י</w:t>
      </w:r>
      <w:r w:rsidR="003573ED">
        <w:rPr>
          <w:rFonts w:hint="cs"/>
          <w:rtl/>
        </w:rPr>
        <w:t xml:space="preserve">ן סעיף 4ד, ההפניה הייתה </w:t>
      </w:r>
      <w:bookmarkStart w:id="2827" w:name="_ETM_Q1_6444633"/>
      <w:bookmarkEnd w:id="2827"/>
      <w:r w:rsidR="003573ED">
        <w:rPr>
          <w:rFonts w:hint="cs"/>
          <w:rtl/>
        </w:rPr>
        <w:t>כמו שהיא</w:t>
      </w:r>
      <w:r>
        <w:rPr>
          <w:rFonts w:hint="cs"/>
          <w:rtl/>
        </w:rPr>
        <w:t>,</w:t>
      </w:r>
      <w:r w:rsidR="003573ED">
        <w:rPr>
          <w:rFonts w:hint="cs"/>
          <w:rtl/>
        </w:rPr>
        <w:t xml:space="preserve"> כי אנו לא רוצים לייצר </w:t>
      </w:r>
      <w:r>
        <w:rPr>
          <w:rFonts w:hint="cs"/>
          <w:rtl/>
        </w:rPr>
        <w:t>הסדר נוסף של כבילה בחקיקה ראשית</w:t>
      </w:r>
      <w:r w:rsidR="003573ED">
        <w:rPr>
          <w:rFonts w:hint="cs"/>
          <w:rtl/>
        </w:rPr>
        <w:t>.</w:t>
      </w:r>
      <w:r>
        <w:rPr>
          <w:rFonts w:hint="cs"/>
          <w:rtl/>
        </w:rPr>
        <w:t xml:space="preserve"> </w:t>
      </w:r>
    </w:p>
    <w:p w:rsidR="003573ED" w:rsidRDefault="003573ED" w:rsidP="003573ED">
      <w:pPr>
        <w:rPr>
          <w:rtl/>
        </w:rPr>
      </w:pPr>
      <w:bookmarkStart w:id="2828" w:name="_ETM_Q1_6450457"/>
      <w:bookmarkStart w:id="2829" w:name="_ETM_Q1_6450531"/>
      <w:bookmarkEnd w:id="2828"/>
      <w:bookmarkEnd w:id="2829"/>
    </w:p>
    <w:p w:rsidR="003573ED" w:rsidRDefault="003573ED" w:rsidP="003573ED">
      <w:pPr>
        <w:pStyle w:val="af6"/>
        <w:keepNext/>
        <w:rPr>
          <w:rtl/>
        </w:rPr>
      </w:pPr>
      <w:bookmarkStart w:id="2830" w:name="ET_yor_6157_359"/>
      <w:r w:rsidRPr="003573ED">
        <w:rPr>
          <w:rStyle w:val="TagStyle"/>
          <w:rtl/>
        </w:rPr>
        <w:t xml:space="preserve"> &lt;&lt; יור &gt;&gt; </w:t>
      </w:r>
      <w:r>
        <w:rPr>
          <w:rtl/>
        </w:rPr>
        <w:t>היו"ר שמחה רוטמן:</w:t>
      </w:r>
      <w:r w:rsidRPr="003573ED">
        <w:rPr>
          <w:rStyle w:val="TagStyle"/>
          <w:rtl/>
        </w:rPr>
        <w:t xml:space="preserve"> &lt;&lt; יור &gt;&gt;</w:t>
      </w:r>
      <w:r>
        <w:rPr>
          <w:rtl/>
        </w:rPr>
        <w:t xml:space="preserve">   </w:t>
      </w:r>
      <w:bookmarkEnd w:id="2830"/>
    </w:p>
    <w:p w:rsidR="003573ED" w:rsidRDefault="003573ED" w:rsidP="003573ED">
      <w:pPr>
        <w:pStyle w:val="KeepWithNext"/>
        <w:rPr>
          <w:rtl/>
        </w:rPr>
      </w:pPr>
    </w:p>
    <w:p w:rsidR="003573ED" w:rsidRDefault="003573ED" w:rsidP="003573ED">
      <w:pPr>
        <w:rPr>
          <w:rtl/>
        </w:rPr>
      </w:pPr>
      <w:bookmarkStart w:id="2831" w:name="_ETM_Q1_6451061"/>
      <w:bookmarkEnd w:id="2831"/>
      <w:r>
        <w:rPr>
          <w:rFonts w:hint="cs"/>
          <w:rtl/>
        </w:rPr>
        <w:t xml:space="preserve">מה יקרה </w:t>
      </w:r>
      <w:bookmarkStart w:id="2832" w:name="_ETM_Q1_6451830"/>
      <w:bookmarkEnd w:id="2832"/>
      <w:r>
        <w:rPr>
          <w:rFonts w:hint="cs"/>
          <w:rtl/>
        </w:rPr>
        <w:t>כשהתקנות יפקעו? סוף דצמבר.</w:t>
      </w:r>
    </w:p>
    <w:p w:rsidR="003573ED" w:rsidRDefault="003573ED" w:rsidP="003573ED">
      <w:pPr>
        <w:rPr>
          <w:rtl/>
        </w:rPr>
      </w:pPr>
      <w:bookmarkStart w:id="2833" w:name="_ETM_Q1_6455877"/>
      <w:bookmarkStart w:id="2834" w:name="_ETM_Q1_6455959"/>
      <w:bookmarkEnd w:id="2833"/>
      <w:bookmarkEnd w:id="2834"/>
    </w:p>
    <w:p w:rsidR="003573ED" w:rsidRDefault="003573ED" w:rsidP="003573ED">
      <w:pPr>
        <w:pStyle w:val="a4"/>
        <w:keepNext/>
        <w:rPr>
          <w:rtl/>
        </w:rPr>
      </w:pPr>
      <w:bookmarkStart w:id="2835" w:name="_ETM_Q1_6456007"/>
      <w:bookmarkStart w:id="2836" w:name="_ETM_Q1_6456052"/>
      <w:bookmarkEnd w:id="2835"/>
      <w:bookmarkEnd w:id="2836"/>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3573ED" w:rsidRDefault="003573ED" w:rsidP="003573ED">
      <w:pPr>
        <w:rPr>
          <w:rtl/>
        </w:rPr>
      </w:pPr>
    </w:p>
    <w:p w:rsidR="003573ED" w:rsidRDefault="003573ED" w:rsidP="003573ED">
      <w:pPr>
        <w:rPr>
          <w:rtl/>
        </w:rPr>
      </w:pPr>
      <w:bookmarkStart w:id="2837" w:name="_ETM_Q1_6456475"/>
      <w:bookmarkStart w:id="2838" w:name="_ETM_Q1_6456567"/>
      <w:bookmarkEnd w:id="2837"/>
      <w:bookmarkEnd w:id="2838"/>
      <w:r>
        <w:rPr>
          <w:rFonts w:hint="cs"/>
          <w:rtl/>
        </w:rPr>
        <w:t xml:space="preserve">אם כבר אנו דנים על זה, הייתי </w:t>
      </w:r>
      <w:bookmarkStart w:id="2839" w:name="_ETM_Q1_6459801"/>
      <w:bookmarkEnd w:id="2839"/>
      <w:r>
        <w:rPr>
          <w:rFonts w:hint="cs"/>
          <w:rtl/>
        </w:rPr>
        <w:t xml:space="preserve">מציעה שהוועדה תשקול שבכל מקרה בחוק הזה נאריך את הפילוט </w:t>
      </w:r>
      <w:bookmarkStart w:id="2840" w:name="_ETM_Q1_6465476"/>
      <w:bookmarkEnd w:id="2840"/>
      <w:r>
        <w:rPr>
          <w:rFonts w:hint="cs"/>
          <w:rtl/>
        </w:rPr>
        <w:t>של ה-</w:t>
      </w:r>
      <w:r>
        <w:rPr>
          <w:rFonts w:hint="cs"/>
        </w:rPr>
        <w:t>VC</w:t>
      </w:r>
      <w:r>
        <w:rPr>
          <w:rFonts w:hint="cs"/>
          <w:rtl/>
        </w:rPr>
        <w:t xml:space="preserve"> בהסכמה.</w:t>
      </w:r>
    </w:p>
    <w:p w:rsidR="003573ED" w:rsidRDefault="003573ED" w:rsidP="003573ED">
      <w:pPr>
        <w:rPr>
          <w:rtl/>
        </w:rPr>
      </w:pPr>
      <w:bookmarkStart w:id="2841" w:name="_ETM_Q1_6468677"/>
      <w:bookmarkStart w:id="2842" w:name="_ETM_Q1_6468757"/>
      <w:bookmarkEnd w:id="2841"/>
      <w:bookmarkEnd w:id="2842"/>
    </w:p>
    <w:p w:rsidR="003573ED" w:rsidRDefault="003573ED" w:rsidP="003573ED">
      <w:pPr>
        <w:pStyle w:val="af6"/>
        <w:keepNext/>
        <w:rPr>
          <w:rtl/>
        </w:rPr>
      </w:pPr>
      <w:bookmarkStart w:id="2843" w:name="ET_yor_6157_360"/>
      <w:r w:rsidRPr="003573ED">
        <w:rPr>
          <w:rStyle w:val="TagStyle"/>
          <w:rtl/>
        </w:rPr>
        <w:t xml:space="preserve"> &lt;&lt; יור &gt;&gt; </w:t>
      </w:r>
      <w:r>
        <w:rPr>
          <w:rtl/>
        </w:rPr>
        <w:t>היו"ר שמחה רוטמן:</w:t>
      </w:r>
      <w:r w:rsidRPr="003573ED">
        <w:rPr>
          <w:rStyle w:val="TagStyle"/>
          <w:rtl/>
        </w:rPr>
        <w:t xml:space="preserve"> &lt;&lt; יור &gt;&gt;</w:t>
      </w:r>
      <w:r>
        <w:rPr>
          <w:rtl/>
        </w:rPr>
        <w:t xml:space="preserve">   </w:t>
      </w:r>
      <w:bookmarkEnd w:id="2843"/>
    </w:p>
    <w:p w:rsidR="003573ED" w:rsidRDefault="003573ED" w:rsidP="003573ED">
      <w:pPr>
        <w:pStyle w:val="KeepWithNext"/>
        <w:rPr>
          <w:rtl/>
        </w:rPr>
      </w:pPr>
    </w:p>
    <w:p w:rsidR="003573ED" w:rsidRDefault="003573ED" w:rsidP="003573ED">
      <w:pPr>
        <w:rPr>
          <w:rtl/>
        </w:rPr>
      </w:pPr>
      <w:bookmarkStart w:id="2844" w:name="_ETM_Q1_6469216"/>
      <w:bookmarkEnd w:id="2844"/>
      <w:r>
        <w:rPr>
          <w:rFonts w:hint="cs"/>
          <w:rtl/>
        </w:rPr>
        <w:t xml:space="preserve">מחכים לתשובת השר. </w:t>
      </w:r>
    </w:p>
    <w:p w:rsidR="003573ED" w:rsidRDefault="003573ED" w:rsidP="003573ED">
      <w:pPr>
        <w:rPr>
          <w:rtl/>
        </w:rPr>
      </w:pPr>
      <w:bookmarkStart w:id="2845" w:name="_ETM_Q1_6472171"/>
      <w:bookmarkStart w:id="2846" w:name="_ETM_Q1_6472229"/>
      <w:bookmarkEnd w:id="2845"/>
      <w:bookmarkEnd w:id="2846"/>
    </w:p>
    <w:p w:rsidR="003573ED" w:rsidRDefault="003573ED" w:rsidP="003573ED">
      <w:pPr>
        <w:pStyle w:val="-"/>
        <w:keepNext/>
        <w:rPr>
          <w:rtl/>
        </w:rPr>
      </w:pPr>
      <w:bookmarkStart w:id="2847" w:name="ET_speakercontinue_838221_361"/>
      <w:r w:rsidRPr="003573ED">
        <w:rPr>
          <w:rStyle w:val="TagStyle"/>
          <w:rtl/>
        </w:rPr>
        <w:t xml:space="preserve"> &lt;&lt; דובר_המשך &gt;&gt; </w:t>
      </w:r>
      <w:r>
        <w:rPr>
          <w:rtl/>
        </w:rPr>
        <w:t>אביב ישראלי:</w:t>
      </w:r>
      <w:r w:rsidRPr="003573ED">
        <w:rPr>
          <w:rStyle w:val="TagStyle"/>
          <w:rtl/>
        </w:rPr>
        <w:t xml:space="preserve"> &lt;&lt; דובר_המשך &gt;&gt;</w:t>
      </w:r>
      <w:r>
        <w:rPr>
          <w:rtl/>
        </w:rPr>
        <w:t xml:space="preserve">   </w:t>
      </w:r>
      <w:bookmarkEnd w:id="2847"/>
    </w:p>
    <w:p w:rsidR="003573ED" w:rsidRDefault="003573ED" w:rsidP="003573ED">
      <w:pPr>
        <w:pStyle w:val="KeepWithNext"/>
        <w:rPr>
          <w:rtl/>
        </w:rPr>
      </w:pPr>
    </w:p>
    <w:p w:rsidR="003573ED" w:rsidRDefault="003573ED" w:rsidP="003573ED">
      <w:pPr>
        <w:rPr>
          <w:rtl/>
        </w:rPr>
      </w:pPr>
      <w:bookmarkStart w:id="2848" w:name="_ETM_Q1_6472803"/>
      <w:bookmarkEnd w:id="2848"/>
      <w:r>
        <w:rPr>
          <w:rFonts w:hint="cs"/>
          <w:rtl/>
        </w:rPr>
        <w:t>אם השר מחליט ש</w:t>
      </w:r>
      <w:r w:rsidR="00D47F4F">
        <w:rPr>
          <w:rFonts w:hint="cs"/>
          <w:rtl/>
        </w:rPr>
        <w:t xml:space="preserve">הוא </w:t>
      </w:r>
      <w:r>
        <w:rPr>
          <w:rFonts w:hint="cs"/>
          <w:rtl/>
        </w:rPr>
        <w:t xml:space="preserve">לא </w:t>
      </w:r>
      <w:bookmarkStart w:id="2849" w:name="_ETM_Q1_6478636"/>
      <w:bookmarkEnd w:id="2849"/>
      <w:r>
        <w:rPr>
          <w:rFonts w:hint="cs"/>
          <w:rtl/>
        </w:rPr>
        <w:t>רוצה להאריך את הפילוט זה משהו אחד</w:t>
      </w:r>
      <w:r w:rsidR="00D47F4F">
        <w:rPr>
          <w:rFonts w:hint="cs"/>
          <w:rtl/>
        </w:rPr>
        <w:t>,</w:t>
      </w:r>
      <w:r>
        <w:rPr>
          <w:rFonts w:hint="cs"/>
          <w:rtl/>
        </w:rPr>
        <w:t xml:space="preserve"> אבל אם בחוק </w:t>
      </w:r>
      <w:bookmarkStart w:id="2850" w:name="_ETM_Q1_6483579"/>
      <w:bookmarkEnd w:id="2850"/>
      <w:r>
        <w:rPr>
          <w:rFonts w:hint="cs"/>
          <w:rtl/>
        </w:rPr>
        <w:t xml:space="preserve">הזה נוכל </w:t>
      </w:r>
      <w:r w:rsidR="00D47F4F">
        <w:rPr>
          <w:rFonts w:hint="cs"/>
          <w:rtl/>
        </w:rPr>
        <w:t xml:space="preserve">להגיד שלפחות </w:t>
      </w:r>
      <w:r>
        <w:rPr>
          <w:rFonts w:hint="cs"/>
          <w:rtl/>
        </w:rPr>
        <w:t xml:space="preserve">בתקופת המלחמה, בתקופת החוק נאריך את הפילוט זה </w:t>
      </w:r>
      <w:bookmarkStart w:id="2851" w:name="_ETM_Q1_6490841"/>
      <w:bookmarkEnd w:id="2851"/>
      <w:r>
        <w:rPr>
          <w:rFonts w:hint="cs"/>
          <w:rtl/>
        </w:rPr>
        <w:t>לא כמו</w:t>
      </w:r>
      <w:r w:rsidR="00D47F4F">
        <w:rPr>
          <w:rFonts w:hint="cs"/>
          <w:rtl/>
        </w:rPr>
        <w:t xml:space="preserve"> לומר שלא רוצה </w:t>
      </w:r>
      <w:bookmarkStart w:id="2852" w:name="_ETM_Q1_6491029"/>
      <w:bookmarkEnd w:id="2852"/>
      <w:r w:rsidR="00D47F4F">
        <w:rPr>
          <w:rFonts w:hint="cs"/>
          <w:rtl/>
        </w:rPr>
        <w:t>להאריך לשנה</w:t>
      </w:r>
      <w:r>
        <w:rPr>
          <w:rFonts w:hint="cs"/>
          <w:rtl/>
        </w:rPr>
        <w:t>.</w:t>
      </w:r>
    </w:p>
    <w:p w:rsidR="003573ED" w:rsidRDefault="003573ED" w:rsidP="003573ED">
      <w:pPr>
        <w:rPr>
          <w:rtl/>
        </w:rPr>
      </w:pPr>
      <w:bookmarkStart w:id="2853" w:name="_ETM_Q1_6491932"/>
      <w:bookmarkStart w:id="2854" w:name="_ETM_Q1_6492006"/>
      <w:bookmarkEnd w:id="2853"/>
      <w:bookmarkEnd w:id="2854"/>
    </w:p>
    <w:p w:rsidR="003573ED" w:rsidRDefault="003573ED" w:rsidP="003573ED">
      <w:pPr>
        <w:pStyle w:val="af6"/>
        <w:keepNext/>
        <w:rPr>
          <w:rtl/>
        </w:rPr>
      </w:pPr>
      <w:bookmarkStart w:id="2855" w:name="ET_yor_6157_362"/>
      <w:r w:rsidRPr="003573ED">
        <w:rPr>
          <w:rStyle w:val="TagStyle"/>
          <w:rtl/>
        </w:rPr>
        <w:t xml:space="preserve"> &lt;&lt; יור &gt;&gt; </w:t>
      </w:r>
      <w:r>
        <w:rPr>
          <w:rtl/>
        </w:rPr>
        <w:t>היו"ר שמחה רוטמן:</w:t>
      </w:r>
      <w:r w:rsidRPr="003573ED">
        <w:rPr>
          <w:rStyle w:val="TagStyle"/>
          <w:rtl/>
        </w:rPr>
        <w:t xml:space="preserve"> &lt;&lt; יור &gt;&gt;</w:t>
      </w:r>
      <w:r>
        <w:rPr>
          <w:rtl/>
        </w:rPr>
        <w:t xml:space="preserve">   </w:t>
      </w:r>
      <w:bookmarkEnd w:id="2855"/>
    </w:p>
    <w:p w:rsidR="003573ED" w:rsidRDefault="003573ED" w:rsidP="003573ED">
      <w:pPr>
        <w:pStyle w:val="KeepWithNext"/>
        <w:rPr>
          <w:rtl/>
        </w:rPr>
      </w:pPr>
    </w:p>
    <w:p w:rsidR="003573ED" w:rsidRDefault="003573ED" w:rsidP="003573ED">
      <w:pPr>
        <w:rPr>
          <w:rtl/>
        </w:rPr>
      </w:pPr>
      <w:bookmarkStart w:id="2856" w:name="_ETM_Q1_6492516"/>
      <w:bookmarkEnd w:id="2856"/>
      <w:r>
        <w:rPr>
          <w:rFonts w:hint="cs"/>
          <w:rtl/>
        </w:rPr>
        <w:t xml:space="preserve">אני מאמין בהפרדת רשויות. </w:t>
      </w:r>
      <w:r w:rsidR="00D47F4F">
        <w:rPr>
          <w:rFonts w:hint="cs"/>
          <w:rtl/>
        </w:rPr>
        <w:t xml:space="preserve">שימו לב כמה אנשים עשיתי פה דפרציה לשיקול הדעת שלהם </w:t>
      </w:r>
      <w:r w:rsidR="00D47F4F">
        <w:rPr>
          <w:rtl/>
        </w:rPr>
        <w:t>–</w:t>
      </w:r>
      <w:r w:rsidR="00D47F4F">
        <w:rPr>
          <w:rFonts w:hint="cs"/>
          <w:rtl/>
        </w:rPr>
        <w:t xml:space="preserve"> לנשיא בית המשפט, לשופט, לשר. </w:t>
      </w:r>
      <w:r>
        <w:rPr>
          <w:rFonts w:hint="cs"/>
          <w:rtl/>
        </w:rPr>
        <w:t xml:space="preserve">השר יחליט </w:t>
      </w:r>
      <w:r>
        <w:rPr>
          <w:rtl/>
        </w:rPr>
        <w:t>–</w:t>
      </w:r>
      <w:r>
        <w:rPr>
          <w:rFonts w:hint="cs"/>
          <w:rtl/>
        </w:rPr>
        <w:t xml:space="preserve"> השר יחליט.</w:t>
      </w:r>
    </w:p>
    <w:p w:rsidR="003573ED" w:rsidRDefault="003573ED" w:rsidP="003573ED">
      <w:pPr>
        <w:rPr>
          <w:rtl/>
        </w:rPr>
      </w:pPr>
      <w:bookmarkStart w:id="2857" w:name="_ETM_Q1_6510314"/>
      <w:bookmarkStart w:id="2858" w:name="_ETM_Q1_6510401"/>
      <w:bookmarkEnd w:id="2857"/>
      <w:bookmarkEnd w:id="2858"/>
    </w:p>
    <w:p w:rsidR="003573ED" w:rsidRDefault="003573ED" w:rsidP="003573ED">
      <w:pPr>
        <w:pStyle w:val="a4"/>
        <w:keepNext/>
        <w:rPr>
          <w:rtl/>
        </w:rPr>
      </w:pPr>
      <w:bookmarkStart w:id="2859" w:name="_ETM_Q1_6511040"/>
      <w:bookmarkStart w:id="2860" w:name="_ETM_Q1_6511102"/>
      <w:bookmarkEnd w:id="2859"/>
      <w:bookmarkEnd w:id="2860"/>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3573ED" w:rsidRDefault="003573ED" w:rsidP="003573ED">
      <w:pPr>
        <w:rPr>
          <w:rtl/>
        </w:rPr>
      </w:pPr>
    </w:p>
    <w:p w:rsidR="003573ED" w:rsidRDefault="00D47F4F" w:rsidP="003573ED">
      <w:pPr>
        <w:rPr>
          <w:rtl/>
        </w:rPr>
      </w:pPr>
      <w:bookmarkStart w:id="2861" w:name="_ETM_Q1_6511348"/>
      <w:bookmarkStart w:id="2862" w:name="_ETM_Q1_6511413"/>
      <w:bookmarkEnd w:id="2861"/>
      <w:bookmarkEnd w:id="2862"/>
      <w:r>
        <w:rPr>
          <w:rFonts w:hint="cs"/>
          <w:rtl/>
        </w:rPr>
        <w:t xml:space="preserve">אבל </w:t>
      </w:r>
      <w:r w:rsidR="003573ED">
        <w:rPr>
          <w:rFonts w:hint="cs"/>
          <w:rtl/>
        </w:rPr>
        <w:t xml:space="preserve">אם </w:t>
      </w:r>
      <w:bookmarkStart w:id="2863" w:name="_ETM_Q1_6512212"/>
      <w:bookmarkEnd w:id="2863"/>
      <w:r w:rsidR="003573ED">
        <w:rPr>
          <w:rFonts w:hint="cs"/>
          <w:rtl/>
        </w:rPr>
        <w:t>יש החלטה שלא מאריכים את הפילוט</w:t>
      </w:r>
      <w:r>
        <w:rPr>
          <w:rFonts w:hint="cs"/>
          <w:rtl/>
        </w:rPr>
        <w:t>,</w:t>
      </w:r>
      <w:r w:rsidR="003573ED">
        <w:rPr>
          <w:rFonts w:hint="cs"/>
          <w:rtl/>
        </w:rPr>
        <w:t xml:space="preserve"> יש </w:t>
      </w:r>
      <w:r>
        <w:rPr>
          <w:rFonts w:hint="cs"/>
          <w:rtl/>
        </w:rPr>
        <w:t>ל</w:t>
      </w:r>
      <w:r w:rsidR="003573ED">
        <w:rPr>
          <w:rFonts w:hint="cs"/>
          <w:rtl/>
        </w:rPr>
        <w:t xml:space="preserve">דבר שוב </w:t>
      </w:r>
      <w:r>
        <w:rPr>
          <w:rFonts w:hint="cs"/>
          <w:rtl/>
        </w:rPr>
        <w:t xml:space="preserve">גם </w:t>
      </w:r>
      <w:r w:rsidR="003573ED">
        <w:rPr>
          <w:rFonts w:hint="cs"/>
          <w:rtl/>
        </w:rPr>
        <w:t xml:space="preserve">על </w:t>
      </w:r>
      <w:bookmarkStart w:id="2864" w:name="_ETM_Q1_6518279"/>
      <w:bookmarkEnd w:id="2864"/>
      <w:r w:rsidR="003573ED">
        <w:rPr>
          <w:rFonts w:hint="cs"/>
          <w:rtl/>
        </w:rPr>
        <w:t xml:space="preserve">הכרזה חלקית כי עד כה ההנחה של כולנו </w:t>
      </w:r>
      <w:r>
        <w:rPr>
          <w:rFonts w:hint="cs"/>
          <w:rtl/>
        </w:rPr>
        <w:t xml:space="preserve">הייתה </w:t>
      </w:r>
      <w:bookmarkStart w:id="2865" w:name="_ETM_Q1_6522461"/>
      <w:bookmarkEnd w:id="2865"/>
      <w:r>
        <w:rPr>
          <w:rFonts w:hint="cs"/>
          <w:rtl/>
        </w:rPr>
        <w:t xml:space="preserve">שיש </w:t>
      </w:r>
      <w:r w:rsidR="003573ED">
        <w:rPr>
          <w:rFonts w:hint="cs"/>
          <w:rtl/>
        </w:rPr>
        <w:t xml:space="preserve">נפח מסוים </w:t>
      </w:r>
      <w:bookmarkStart w:id="2866" w:name="_ETM_Q1_6524791"/>
      <w:bookmarkEnd w:id="2866"/>
      <w:r>
        <w:rPr>
          <w:rFonts w:hint="cs"/>
          <w:rtl/>
        </w:rPr>
        <w:t xml:space="preserve">של פליליים </w:t>
      </w:r>
      <w:r w:rsidR="003573ED">
        <w:rPr>
          <w:rFonts w:hint="cs"/>
          <w:rtl/>
        </w:rPr>
        <w:t>שיכולים לעלות ב-</w:t>
      </w:r>
      <w:r w:rsidR="003573ED">
        <w:rPr>
          <w:rFonts w:hint="cs"/>
        </w:rPr>
        <w:t>VC</w:t>
      </w:r>
      <w:r w:rsidR="003573ED">
        <w:rPr>
          <w:rFonts w:hint="cs"/>
          <w:rtl/>
        </w:rPr>
        <w:t xml:space="preserve">. </w:t>
      </w:r>
    </w:p>
    <w:p w:rsidR="003573ED" w:rsidRDefault="003573ED" w:rsidP="003573ED">
      <w:pPr>
        <w:rPr>
          <w:rtl/>
        </w:rPr>
      </w:pPr>
      <w:bookmarkStart w:id="2867" w:name="_ETM_Q1_6531088"/>
      <w:bookmarkStart w:id="2868" w:name="_ETM_Q1_6531152"/>
      <w:bookmarkStart w:id="2869" w:name="_ETM_Q1_6532414"/>
      <w:bookmarkEnd w:id="2867"/>
      <w:bookmarkEnd w:id="2868"/>
      <w:bookmarkEnd w:id="2869"/>
    </w:p>
    <w:p w:rsidR="003573ED" w:rsidRDefault="003573ED" w:rsidP="003573ED">
      <w:pPr>
        <w:pStyle w:val="af9"/>
        <w:keepNext/>
        <w:rPr>
          <w:rtl/>
        </w:rPr>
      </w:pPr>
      <w:bookmarkStart w:id="2870" w:name="ET_guest_838221_363"/>
      <w:r w:rsidRPr="003573ED">
        <w:rPr>
          <w:rStyle w:val="TagStyle"/>
          <w:rtl/>
        </w:rPr>
        <w:t xml:space="preserve"> &lt;&lt; אורח &gt;&gt; </w:t>
      </w:r>
      <w:r>
        <w:rPr>
          <w:rtl/>
        </w:rPr>
        <w:t>אביב ישראלי:</w:t>
      </w:r>
      <w:r w:rsidRPr="003573ED">
        <w:rPr>
          <w:rStyle w:val="TagStyle"/>
          <w:rtl/>
        </w:rPr>
        <w:t xml:space="preserve"> &lt;&lt; אורח &gt;&gt;</w:t>
      </w:r>
      <w:r>
        <w:rPr>
          <w:rtl/>
        </w:rPr>
        <w:t xml:space="preserve">   </w:t>
      </w:r>
      <w:bookmarkEnd w:id="2870"/>
    </w:p>
    <w:p w:rsidR="003573ED" w:rsidRDefault="003573ED" w:rsidP="003573ED">
      <w:pPr>
        <w:pStyle w:val="KeepWithNext"/>
        <w:rPr>
          <w:rtl/>
        </w:rPr>
      </w:pPr>
    </w:p>
    <w:p w:rsidR="003573ED" w:rsidRDefault="00D47F4F" w:rsidP="003573ED">
      <w:pPr>
        <w:rPr>
          <w:rtl/>
        </w:rPr>
      </w:pPr>
      <w:bookmarkStart w:id="2871" w:name="_ETM_Q1_6532815"/>
      <w:bookmarkStart w:id="2872" w:name="_ETM_Q1_6532865"/>
      <w:bookmarkEnd w:id="2871"/>
      <w:bookmarkEnd w:id="2872"/>
      <w:r>
        <w:rPr>
          <w:rFonts w:hint="cs"/>
          <w:rtl/>
        </w:rPr>
        <w:t xml:space="preserve">זה משנה את תמונת המצב לחלוטין. </w:t>
      </w:r>
      <w:bookmarkStart w:id="2873" w:name="_ETM_Q1_6535175"/>
      <w:bookmarkEnd w:id="2873"/>
      <w:r w:rsidR="003573ED">
        <w:rPr>
          <w:rFonts w:hint="cs"/>
          <w:rtl/>
        </w:rPr>
        <w:t xml:space="preserve">אם יש החלטה לא להאריך את הסדר </w:t>
      </w:r>
      <w:bookmarkStart w:id="2874" w:name="_ETM_Q1_6536428"/>
      <w:bookmarkEnd w:id="2874"/>
      <w:r w:rsidR="003573ED">
        <w:rPr>
          <w:rFonts w:hint="cs"/>
          <w:rtl/>
        </w:rPr>
        <w:t>השגרה</w:t>
      </w:r>
      <w:r>
        <w:rPr>
          <w:rFonts w:hint="cs"/>
          <w:rtl/>
        </w:rPr>
        <w:t>,</w:t>
      </w:r>
      <w:r w:rsidR="003573ED">
        <w:rPr>
          <w:rFonts w:hint="cs"/>
          <w:rtl/>
        </w:rPr>
        <w:t xml:space="preserve"> אנו באירוע אחר.</w:t>
      </w:r>
    </w:p>
    <w:p w:rsidR="003573ED" w:rsidRDefault="003573ED" w:rsidP="003573ED">
      <w:pPr>
        <w:rPr>
          <w:rtl/>
        </w:rPr>
      </w:pPr>
      <w:bookmarkStart w:id="2875" w:name="_ETM_Q1_6542105"/>
      <w:bookmarkStart w:id="2876" w:name="_ETM_Q1_6542198"/>
      <w:bookmarkEnd w:id="2875"/>
      <w:bookmarkEnd w:id="2876"/>
    </w:p>
    <w:p w:rsidR="003573ED" w:rsidRDefault="003573ED" w:rsidP="003573ED">
      <w:pPr>
        <w:pStyle w:val="a4"/>
        <w:keepNext/>
        <w:rPr>
          <w:rtl/>
        </w:rPr>
      </w:pPr>
      <w:bookmarkStart w:id="2877" w:name="_ETM_Q1_6542563"/>
      <w:bookmarkStart w:id="2878" w:name="_ETM_Q1_6542623"/>
      <w:bookmarkEnd w:id="2877"/>
      <w:bookmarkEnd w:id="2878"/>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3573ED" w:rsidRDefault="003573ED" w:rsidP="003573ED">
      <w:pPr>
        <w:rPr>
          <w:rtl/>
        </w:rPr>
      </w:pPr>
    </w:p>
    <w:p w:rsidR="00D23DFF" w:rsidRDefault="003573ED" w:rsidP="00D23DFF">
      <w:pPr>
        <w:rPr>
          <w:rtl/>
        </w:rPr>
      </w:pPr>
      <w:bookmarkStart w:id="2879" w:name="_ETM_Q1_6542910"/>
      <w:bookmarkStart w:id="2880" w:name="_ETM_Q1_6542980"/>
      <w:bookmarkEnd w:id="2879"/>
      <w:bookmarkEnd w:id="2880"/>
      <w:r>
        <w:rPr>
          <w:rFonts w:hint="cs"/>
          <w:rtl/>
        </w:rPr>
        <w:t xml:space="preserve">הבעיה היא שהתאריכים </w:t>
      </w:r>
      <w:r>
        <w:rPr>
          <w:rtl/>
        </w:rPr>
        <w:t>–</w:t>
      </w:r>
      <w:r>
        <w:rPr>
          <w:rFonts w:hint="cs"/>
          <w:rtl/>
        </w:rPr>
        <w:t xml:space="preserve"> ה</w:t>
      </w:r>
      <w:r w:rsidR="00D23DFF">
        <w:rPr>
          <w:rFonts w:hint="cs"/>
          <w:rtl/>
        </w:rPr>
        <w:t>ו</w:t>
      </w:r>
      <w:r>
        <w:rPr>
          <w:rFonts w:hint="cs"/>
          <w:rtl/>
        </w:rPr>
        <w:t xml:space="preserve">ועדה צריכה לסיים </w:t>
      </w:r>
      <w:bookmarkStart w:id="2881" w:name="_ETM_Q1_6548738"/>
      <w:bookmarkEnd w:id="2881"/>
      <w:r>
        <w:rPr>
          <w:rFonts w:hint="cs"/>
          <w:rtl/>
        </w:rPr>
        <w:t xml:space="preserve">את החוק הזה עד 18.12. ההוראה פוקעת בסוף דצמבר. </w:t>
      </w:r>
    </w:p>
    <w:p w:rsidR="00D23DFF" w:rsidRDefault="00D23DFF" w:rsidP="00D23DFF">
      <w:pPr>
        <w:rPr>
          <w:rtl/>
        </w:rPr>
      </w:pPr>
      <w:bookmarkStart w:id="2882" w:name="_ETM_Q1_6559595"/>
      <w:bookmarkStart w:id="2883" w:name="_ETM_Q1_6559716"/>
      <w:bookmarkEnd w:id="2882"/>
      <w:bookmarkEnd w:id="2883"/>
    </w:p>
    <w:p w:rsidR="00D23DFF" w:rsidRDefault="00D23DFF" w:rsidP="00D23DFF">
      <w:pPr>
        <w:pStyle w:val="af6"/>
        <w:keepNext/>
        <w:rPr>
          <w:rtl/>
        </w:rPr>
      </w:pPr>
      <w:bookmarkStart w:id="2884" w:name="ET_yor_6157_513"/>
      <w:r w:rsidRPr="00D23DFF">
        <w:rPr>
          <w:rStyle w:val="TagStyle"/>
          <w:rtl/>
        </w:rPr>
        <w:t xml:space="preserve"> &lt;&lt; יור &gt;&gt; </w:t>
      </w:r>
      <w:r>
        <w:rPr>
          <w:rtl/>
        </w:rPr>
        <w:t>היו"ר שמחה רוטמן:</w:t>
      </w:r>
      <w:r w:rsidRPr="00D23DFF">
        <w:rPr>
          <w:rStyle w:val="TagStyle"/>
          <w:rtl/>
        </w:rPr>
        <w:t xml:space="preserve"> &lt;&lt; יור &gt;&gt;</w:t>
      </w:r>
      <w:r>
        <w:rPr>
          <w:rtl/>
        </w:rPr>
        <w:t xml:space="preserve">   </w:t>
      </w:r>
      <w:bookmarkEnd w:id="2884"/>
    </w:p>
    <w:p w:rsidR="00D23DFF" w:rsidRDefault="00D23DFF" w:rsidP="00D23DFF">
      <w:pPr>
        <w:pStyle w:val="KeepWithNext"/>
        <w:rPr>
          <w:rtl/>
        </w:rPr>
      </w:pPr>
    </w:p>
    <w:p w:rsidR="003573ED" w:rsidRDefault="003573ED" w:rsidP="00D23DFF">
      <w:pPr>
        <w:rPr>
          <w:rtl/>
        </w:rPr>
      </w:pPr>
      <w:bookmarkStart w:id="2885" w:name="_ETM_Q1_6561647"/>
      <w:bookmarkStart w:id="2886" w:name="_ETM_Q1_6559758"/>
      <w:bookmarkStart w:id="2887" w:name="_ETM_Q1_6559866"/>
      <w:bookmarkEnd w:id="2885"/>
      <w:bookmarkEnd w:id="2886"/>
      <w:bookmarkEnd w:id="2887"/>
      <w:r>
        <w:rPr>
          <w:rFonts w:hint="cs"/>
          <w:rtl/>
        </w:rPr>
        <w:t xml:space="preserve">צריך </w:t>
      </w:r>
      <w:bookmarkStart w:id="2888" w:name="_ETM_Q1_6559107"/>
      <w:bookmarkEnd w:id="2888"/>
      <w:r>
        <w:rPr>
          <w:rFonts w:hint="cs"/>
          <w:rtl/>
        </w:rPr>
        <w:t>עד 18 כי פוקע הביטחוני?</w:t>
      </w:r>
    </w:p>
    <w:p w:rsidR="003573ED" w:rsidRDefault="003573ED" w:rsidP="003573ED">
      <w:pPr>
        <w:rPr>
          <w:rtl/>
        </w:rPr>
      </w:pPr>
      <w:bookmarkStart w:id="2889" w:name="_ETM_Q1_6566054"/>
      <w:bookmarkStart w:id="2890" w:name="_ETM_Q1_6566137"/>
      <w:bookmarkStart w:id="2891" w:name="_ETM_Q1_6566656"/>
      <w:bookmarkEnd w:id="2889"/>
      <w:bookmarkEnd w:id="2890"/>
      <w:bookmarkEnd w:id="2891"/>
    </w:p>
    <w:p w:rsidR="003573ED" w:rsidRDefault="003573ED" w:rsidP="003573ED">
      <w:pPr>
        <w:pStyle w:val="a4"/>
        <w:keepNext/>
        <w:rPr>
          <w:rtl/>
        </w:rPr>
      </w:pPr>
      <w:bookmarkStart w:id="2892" w:name="ET_speaker_נועה_ברודסקילוי_364"/>
      <w:r w:rsidRPr="003573ED">
        <w:rPr>
          <w:rStyle w:val="TagStyle"/>
          <w:rtl/>
        </w:rPr>
        <w:t xml:space="preserve"> &lt;&lt; דובר &gt;&gt; </w:t>
      </w:r>
      <w:r>
        <w:rPr>
          <w:rtl/>
        </w:rPr>
        <w:t>נועה ברודסקי-לוי:</w:t>
      </w:r>
      <w:r w:rsidRPr="003573ED">
        <w:rPr>
          <w:rStyle w:val="TagStyle"/>
          <w:rtl/>
        </w:rPr>
        <w:t xml:space="preserve"> &lt;&lt; דובר &gt;&gt;</w:t>
      </w:r>
      <w:r>
        <w:rPr>
          <w:rtl/>
        </w:rPr>
        <w:t xml:space="preserve">   </w:t>
      </w:r>
      <w:bookmarkEnd w:id="2892"/>
    </w:p>
    <w:p w:rsidR="003573ED" w:rsidRDefault="003573ED" w:rsidP="003573ED">
      <w:pPr>
        <w:pStyle w:val="KeepWithNext"/>
        <w:rPr>
          <w:rtl/>
        </w:rPr>
      </w:pPr>
    </w:p>
    <w:p w:rsidR="003573ED" w:rsidRDefault="00D23DFF" w:rsidP="003573ED">
      <w:pPr>
        <w:rPr>
          <w:rtl/>
        </w:rPr>
      </w:pPr>
      <w:bookmarkStart w:id="2893" w:name="_ETM_Q1_6567057"/>
      <w:bookmarkStart w:id="2894" w:name="_ETM_Q1_6567099"/>
      <w:bookmarkEnd w:id="2893"/>
      <w:bookmarkEnd w:id="2894"/>
      <w:r>
        <w:rPr>
          <w:rFonts w:hint="cs"/>
          <w:rtl/>
        </w:rPr>
        <w:t>וכל ההסד</w:t>
      </w:r>
      <w:r w:rsidR="003573ED">
        <w:rPr>
          <w:rFonts w:hint="cs"/>
          <w:rtl/>
        </w:rPr>
        <w:t>ר.</w:t>
      </w:r>
    </w:p>
    <w:p w:rsidR="003573ED" w:rsidRDefault="003573ED" w:rsidP="003573ED">
      <w:pPr>
        <w:rPr>
          <w:rtl/>
        </w:rPr>
      </w:pPr>
      <w:bookmarkStart w:id="2895" w:name="_ETM_Q1_6568613"/>
      <w:bookmarkStart w:id="2896" w:name="_ETM_Q1_6568697"/>
      <w:bookmarkEnd w:id="2895"/>
      <w:bookmarkEnd w:id="2896"/>
    </w:p>
    <w:p w:rsidR="003573ED" w:rsidRDefault="003573ED" w:rsidP="003573ED">
      <w:pPr>
        <w:pStyle w:val="af6"/>
        <w:keepNext/>
        <w:rPr>
          <w:rtl/>
        </w:rPr>
      </w:pPr>
      <w:bookmarkStart w:id="2897" w:name="ET_yor_6157_365"/>
      <w:r w:rsidRPr="003573ED">
        <w:rPr>
          <w:rStyle w:val="TagStyle"/>
          <w:rtl/>
        </w:rPr>
        <w:t xml:space="preserve"> &lt;&lt; יור &gt;&gt; </w:t>
      </w:r>
      <w:r>
        <w:rPr>
          <w:rtl/>
        </w:rPr>
        <w:t>היו"ר שמחה רוטמן:</w:t>
      </w:r>
      <w:r w:rsidRPr="003573ED">
        <w:rPr>
          <w:rStyle w:val="TagStyle"/>
          <w:rtl/>
        </w:rPr>
        <w:t xml:space="preserve"> &lt;&lt; יור &gt;&gt;</w:t>
      </w:r>
      <w:r>
        <w:rPr>
          <w:rtl/>
        </w:rPr>
        <w:t xml:space="preserve">   </w:t>
      </w:r>
      <w:bookmarkEnd w:id="2897"/>
    </w:p>
    <w:p w:rsidR="003573ED" w:rsidRDefault="003573ED" w:rsidP="003573ED">
      <w:pPr>
        <w:pStyle w:val="KeepWithNext"/>
        <w:rPr>
          <w:rtl/>
        </w:rPr>
      </w:pPr>
    </w:p>
    <w:p w:rsidR="003573ED" w:rsidRDefault="00D23DFF" w:rsidP="003573ED">
      <w:pPr>
        <w:rPr>
          <w:rtl/>
        </w:rPr>
      </w:pPr>
      <w:bookmarkStart w:id="2898" w:name="_ETM_Q1_6569143"/>
      <w:bookmarkEnd w:id="2898"/>
      <w:r>
        <w:rPr>
          <w:rFonts w:hint="cs"/>
          <w:rtl/>
        </w:rPr>
        <w:t xml:space="preserve">או אפשר להביא הארכה של ביטחוני. </w:t>
      </w:r>
      <w:r w:rsidR="003573ED">
        <w:rPr>
          <w:rFonts w:hint="cs"/>
          <w:rtl/>
        </w:rPr>
        <w:t xml:space="preserve">נראה לי שנסיים בעז"ה. אנו </w:t>
      </w:r>
      <w:bookmarkStart w:id="2899" w:name="_ETM_Q1_6573235"/>
      <w:bookmarkEnd w:id="2899"/>
      <w:r w:rsidR="003573ED">
        <w:rPr>
          <w:rFonts w:hint="cs"/>
          <w:rtl/>
        </w:rPr>
        <w:t>בקצב טוב.</w:t>
      </w:r>
    </w:p>
    <w:p w:rsidR="00D23DFF" w:rsidRDefault="00D23DFF" w:rsidP="003573ED">
      <w:pPr>
        <w:rPr>
          <w:rtl/>
        </w:rPr>
      </w:pPr>
      <w:bookmarkStart w:id="2900" w:name="_ETM_Q1_6576584"/>
      <w:bookmarkStart w:id="2901" w:name="_ETM_Q1_6576640"/>
      <w:bookmarkEnd w:id="2900"/>
      <w:bookmarkEnd w:id="2901"/>
    </w:p>
    <w:p w:rsidR="00D23DFF" w:rsidRDefault="00D23DFF" w:rsidP="00D23DFF">
      <w:pPr>
        <w:pStyle w:val="af9"/>
        <w:keepNext/>
        <w:rPr>
          <w:rtl/>
        </w:rPr>
      </w:pPr>
      <w:bookmarkStart w:id="2902" w:name="ET_guest_838221_514"/>
      <w:r w:rsidRPr="00D23DFF">
        <w:rPr>
          <w:rStyle w:val="TagStyle"/>
          <w:rtl/>
        </w:rPr>
        <w:t xml:space="preserve"> &lt;&lt; אורח &gt;&gt; </w:t>
      </w:r>
      <w:r>
        <w:rPr>
          <w:rtl/>
        </w:rPr>
        <w:t>אביב ישראלי:</w:t>
      </w:r>
      <w:r w:rsidRPr="00D23DFF">
        <w:rPr>
          <w:rStyle w:val="TagStyle"/>
          <w:rtl/>
        </w:rPr>
        <w:t xml:space="preserve"> &lt;&lt; אורח &gt;&gt;</w:t>
      </w:r>
      <w:r>
        <w:rPr>
          <w:rtl/>
        </w:rPr>
        <w:t xml:space="preserve">   </w:t>
      </w:r>
      <w:bookmarkEnd w:id="2902"/>
    </w:p>
    <w:p w:rsidR="00D23DFF" w:rsidRDefault="00D23DFF" w:rsidP="00D23DFF">
      <w:pPr>
        <w:pStyle w:val="KeepWithNext"/>
        <w:rPr>
          <w:rtl/>
        </w:rPr>
      </w:pPr>
    </w:p>
    <w:p w:rsidR="00D23DFF" w:rsidRDefault="00D23DFF" w:rsidP="00D23DFF">
      <w:pPr>
        <w:rPr>
          <w:rtl/>
        </w:rPr>
      </w:pPr>
      <w:r>
        <w:rPr>
          <w:rFonts w:hint="cs"/>
          <w:rtl/>
        </w:rPr>
        <w:t>תלוי מה יפתיע אותנו בדרך.</w:t>
      </w:r>
    </w:p>
    <w:p w:rsidR="00D23DFF" w:rsidRDefault="00D23DFF" w:rsidP="00D23DFF">
      <w:pPr>
        <w:rPr>
          <w:rtl/>
        </w:rPr>
      </w:pPr>
    </w:p>
    <w:p w:rsidR="00D23DFF" w:rsidRDefault="00D23DFF" w:rsidP="00D23DFF">
      <w:pPr>
        <w:pStyle w:val="af6"/>
        <w:keepNext/>
        <w:rPr>
          <w:rtl/>
        </w:rPr>
      </w:pPr>
      <w:bookmarkStart w:id="2903" w:name="ET_yor_6157_515"/>
      <w:r w:rsidRPr="00D23DFF">
        <w:rPr>
          <w:rStyle w:val="TagStyle"/>
          <w:rtl/>
        </w:rPr>
        <w:t xml:space="preserve"> &lt;&lt; יור &gt;&gt; </w:t>
      </w:r>
      <w:r>
        <w:rPr>
          <w:rtl/>
        </w:rPr>
        <w:t>היו"ר שמחה רוטמן:</w:t>
      </w:r>
      <w:r w:rsidRPr="00D23DFF">
        <w:rPr>
          <w:rStyle w:val="TagStyle"/>
          <w:rtl/>
        </w:rPr>
        <w:t xml:space="preserve"> &lt;&lt; יור &gt;&gt;</w:t>
      </w:r>
      <w:r>
        <w:rPr>
          <w:rtl/>
        </w:rPr>
        <w:t xml:space="preserve">   </w:t>
      </w:r>
      <w:bookmarkEnd w:id="2903"/>
    </w:p>
    <w:p w:rsidR="00D23DFF" w:rsidRDefault="00D23DFF" w:rsidP="00D23DFF">
      <w:pPr>
        <w:pStyle w:val="KeepWithNext"/>
        <w:rPr>
          <w:rtl/>
        </w:rPr>
      </w:pPr>
    </w:p>
    <w:p w:rsidR="00D23DFF" w:rsidRDefault="00D23DFF" w:rsidP="00D23DFF">
      <w:pPr>
        <w:rPr>
          <w:rtl/>
        </w:rPr>
      </w:pPr>
      <w:r>
        <w:rPr>
          <w:rFonts w:hint="cs"/>
          <w:rtl/>
        </w:rPr>
        <w:t>שום דבר. הכול צפוי והרשות נתונה.</w:t>
      </w:r>
    </w:p>
    <w:p w:rsidR="00D23DFF" w:rsidRPr="00D23DFF" w:rsidRDefault="00D23DFF" w:rsidP="00D23DFF">
      <w:pPr>
        <w:rPr>
          <w:rtl/>
        </w:rPr>
      </w:pPr>
      <w:bookmarkStart w:id="2904" w:name="_ETM_Q1_6576711"/>
      <w:bookmarkStart w:id="2905" w:name="_ETM_Q1_6576855"/>
      <w:bookmarkEnd w:id="2904"/>
      <w:bookmarkEnd w:id="2905"/>
    </w:p>
    <w:p w:rsidR="003573ED" w:rsidRDefault="003573ED" w:rsidP="003573ED">
      <w:pPr>
        <w:pStyle w:val="a4"/>
        <w:keepNext/>
        <w:rPr>
          <w:rtl/>
        </w:rPr>
      </w:pPr>
      <w:bookmarkStart w:id="2906" w:name="_ETM_Q1_6577170"/>
      <w:bookmarkStart w:id="2907" w:name="_ETM_Q1_6577230"/>
      <w:bookmarkEnd w:id="2906"/>
      <w:bookmarkEnd w:id="2907"/>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3573ED" w:rsidRDefault="003573ED" w:rsidP="003573ED">
      <w:pPr>
        <w:rPr>
          <w:rtl/>
        </w:rPr>
      </w:pPr>
    </w:p>
    <w:p w:rsidR="003573ED" w:rsidRDefault="00D23DFF" w:rsidP="003573ED">
      <w:pPr>
        <w:rPr>
          <w:rtl/>
        </w:rPr>
      </w:pPr>
      <w:bookmarkStart w:id="2908" w:name="_ETM_Q1_6577776"/>
      <w:bookmarkStart w:id="2909" w:name="_ETM_Q1_6577851"/>
      <w:bookmarkEnd w:id="2908"/>
      <w:bookmarkEnd w:id="2909"/>
      <w:r>
        <w:rPr>
          <w:rFonts w:hint="cs"/>
          <w:rtl/>
        </w:rPr>
        <w:t xml:space="preserve">אם ההחלטה היא שצריך להפנות </w:t>
      </w:r>
      <w:bookmarkStart w:id="2910" w:name="_ETM_Q1_6578701"/>
      <w:bookmarkEnd w:id="2910"/>
      <w:r>
        <w:rPr>
          <w:rFonts w:hint="cs"/>
          <w:rtl/>
        </w:rPr>
        <w:t xml:space="preserve">לתקנות, </w:t>
      </w:r>
      <w:r w:rsidR="003573ED">
        <w:rPr>
          <w:rFonts w:hint="cs"/>
          <w:rtl/>
        </w:rPr>
        <w:t xml:space="preserve">צריך להוסיף גם את 3, גם לראות אם יש </w:t>
      </w:r>
      <w:bookmarkStart w:id="2911" w:name="_ETM_Q1_6582415"/>
      <w:bookmarkEnd w:id="2911"/>
      <w:r w:rsidR="003573ED">
        <w:rPr>
          <w:rFonts w:hint="cs"/>
          <w:rtl/>
        </w:rPr>
        <w:t>עוד תקנות.</w:t>
      </w:r>
    </w:p>
    <w:p w:rsidR="003573ED" w:rsidRDefault="003573ED" w:rsidP="003573ED">
      <w:pPr>
        <w:rPr>
          <w:rtl/>
        </w:rPr>
      </w:pPr>
      <w:bookmarkStart w:id="2912" w:name="_ETM_Q1_6584962"/>
      <w:bookmarkStart w:id="2913" w:name="_ETM_Q1_6585023"/>
      <w:bookmarkStart w:id="2914" w:name="_ETM_Q1_6586964"/>
      <w:bookmarkEnd w:id="2912"/>
      <w:bookmarkEnd w:id="2913"/>
      <w:bookmarkEnd w:id="2914"/>
    </w:p>
    <w:p w:rsidR="003573ED" w:rsidRDefault="003573ED" w:rsidP="003573ED">
      <w:pPr>
        <w:pStyle w:val="af9"/>
        <w:keepNext/>
        <w:rPr>
          <w:rtl/>
        </w:rPr>
      </w:pPr>
      <w:bookmarkStart w:id="2915" w:name="ET_guest_571712_366"/>
      <w:r w:rsidRPr="003573ED">
        <w:rPr>
          <w:rStyle w:val="TagStyle"/>
          <w:rtl/>
        </w:rPr>
        <w:t xml:space="preserve"> &lt;&lt; אורח &gt;&gt; </w:t>
      </w:r>
      <w:r>
        <w:rPr>
          <w:rtl/>
        </w:rPr>
        <w:t>יפעת רווה:</w:t>
      </w:r>
      <w:r w:rsidRPr="003573ED">
        <w:rPr>
          <w:rStyle w:val="TagStyle"/>
          <w:rtl/>
        </w:rPr>
        <w:t xml:space="preserve"> &lt;&lt; אורח &gt;&gt;</w:t>
      </w:r>
      <w:r>
        <w:rPr>
          <w:rtl/>
        </w:rPr>
        <w:t xml:space="preserve">   </w:t>
      </w:r>
      <w:bookmarkEnd w:id="2915"/>
    </w:p>
    <w:p w:rsidR="003573ED" w:rsidRDefault="003573ED" w:rsidP="003573ED">
      <w:pPr>
        <w:pStyle w:val="KeepWithNext"/>
        <w:rPr>
          <w:rtl/>
        </w:rPr>
      </w:pPr>
    </w:p>
    <w:p w:rsidR="003573ED" w:rsidRDefault="00D23DFF" w:rsidP="003573ED">
      <w:pPr>
        <w:rPr>
          <w:rtl/>
        </w:rPr>
      </w:pPr>
      <w:bookmarkStart w:id="2916" w:name="_ETM_Q1_6587378"/>
      <w:bookmarkStart w:id="2917" w:name="_ETM_Q1_6587418"/>
      <w:bookmarkEnd w:id="2916"/>
      <w:bookmarkEnd w:id="2917"/>
      <w:r>
        <w:rPr>
          <w:rFonts w:hint="cs"/>
          <w:rtl/>
        </w:rPr>
        <w:t>בזמנו עברנו עליהן אחת-</w:t>
      </w:r>
      <w:r w:rsidR="003573ED">
        <w:rPr>
          <w:rFonts w:hint="cs"/>
          <w:rtl/>
        </w:rPr>
        <w:t>אחת.</w:t>
      </w:r>
    </w:p>
    <w:p w:rsidR="003573ED" w:rsidRDefault="003573ED" w:rsidP="003573ED">
      <w:pPr>
        <w:rPr>
          <w:rtl/>
        </w:rPr>
      </w:pPr>
      <w:bookmarkStart w:id="2918" w:name="_ETM_Q1_6593383"/>
      <w:bookmarkStart w:id="2919" w:name="_ETM_Q1_6593448"/>
      <w:bookmarkEnd w:id="2918"/>
      <w:bookmarkEnd w:id="2919"/>
    </w:p>
    <w:p w:rsidR="003573ED" w:rsidRDefault="003573ED" w:rsidP="003573ED">
      <w:pPr>
        <w:pStyle w:val="af6"/>
        <w:keepNext/>
        <w:rPr>
          <w:rtl/>
        </w:rPr>
      </w:pPr>
      <w:bookmarkStart w:id="2920" w:name="ET_yor_6157_367"/>
      <w:r w:rsidRPr="003573ED">
        <w:rPr>
          <w:rStyle w:val="TagStyle"/>
          <w:rtl/>
        </w:rPr>
        <w:t xml:space="preserve"> &lt;&lt; יור &gt;&gt; </w:t>
      </w:r>
      <w:r>
        <w:rPr>
          <w:rtl/>
        </w:rPr>
        <w:t>היו"ר שמחה רוטמן:</w:t>
      </w:r>
      <w:r w:rsidRPr="003573ED">
        <w:rPr>
          <w:rStyle w:val="TagStyle"/>
          <w:rtl/>
        </w:rPr>
        <w:t xml:space="preserve"> &lt;&lt; יור &gt;&gt;</w:t>
      </w:r>
      <w:r>
        <w:rPr>
          <w:rtl/>
        </w:rPr>
        <w:t xml:space="preserve">   </w:t>
      </w:r>
      <w:bookmarkEnd w:id="2920"/>
    </w:p>
    <w:p w:rsidR="003573ED" w:rsidRDefault="003573ED" w:rsidP="003573ED">
      <w:pPr>
        <w:pStyle w:val="KeepWithNext"/>
        <w:rPr>
          <w:rtl/>
        </w:rPr>
      </w:pPr>
    </w:p>
    <w:p w:rsidR="003573ED" w:rsidRDefault="00D23DFF" w:rsidP="003573ED">
      <w:pPr>
        <w:rPr>
          <w:rtl/>
        </w:rPr>
      </w:pPr>
      <w:bookmarkStart w:id="2921" w:name="_ETM_Q1_6594055"/>
      <w:bookmarkEnd w:id="2921"/>
      <w:r>
        <w:rPr>
          <w:rFonts w:hint="cs"/>
          <w:rtl/>
        </w:rPr>
        <w:t xml:space="preserve">3, העמדות של בית המשפט, </w:t>
      </w:r>
      <w:r w:rsidR="003573ED">
        <w:rPr>
          <w:rFonts w:hint="cs"/>
          <w:rtl/>
        </w:rPr>
        <w:t>למה לא?</w:t>
      </w:r>
    </w:p>
    <w:p w:rsidR="003573ED" w:rsidRDefault="003573ED" w:rsidP="003573ED">
      <w:pPr>
        <w:rPr>
          <w:rtl/>
        </w:rPr>
      </w:pPr>
      <w:bookmarkStart w:id="2922" w:name="_ETM_Q1_6596008"/>
      <w:bookmarkStart w:id="2923" w:name="_ETM_Q1_6596082"/>
      <w:bookmarkStart w:id="2924" w:name="_ETM_Q1_6597057"/>
      <w:bookmarkEnd w:id="2922"/>
      <w:bookmarkEnd w:id="2923"/>
      <w:bookmarkEnd w:id="2924"/>
    </w:p>
    <w:p w:rsidR="003573ED" w:rsidRDefault="003573ED" w:rsidP="003573ED">
      <w:pPr>
        <w:pStyle w:val="af9"/>
        <w:keepNext/>
        <w:rPr>
          <w:rtl/>
        </w:rPr>
      </w:pPr>
      <w:bookmarkStart w:id="2925" w:name="ET_guest_576214_368"/>
      <w:r w:rsidRPr="003573ED">
        <w:rPr>
          <w:rStyle w:val="TagStyle"/>
          <w:rtl/>
        </w:rPr>
        <w:t xml:space="preserve"> &lt;&lt; אורח &gt;&gt; </w:t>
      </w:r>
      <w:r>
        <w:rPr>
          <w:rtl/>
        </w:rPr>
        <w:t>ישי שרון:</w:t>
      </w:r>
      <w:r w:rsidRPr="003573ED">
        <w:rPr>
          <w:rStyle w:val="TagStyle"/>
          <w:rtl/>
        </w:rPr>
        <w:t xml:space="preserve"> &lt;&lt; אורח &gt;&gt;</w:t>
      </w:r>
      <w:r>
        <w:rPr>
          <w:rtl/>
        </w:rPr>
        <w:t xml:space="preserve">   </w:t>
      </w:r>
      <w:bookmarkEnd w:id="2925"/>
    </w:p>
    <w:p w:rsidR="003573ED" w:rsidRDefault="003573ED" w:rsidP="003573ED">
      <w:pPr>
        <w:pStyle w:val="KeepWithNext"/>
        <w:rPr>
          <w:rtl/>
        </w:rPr>
      </w:pPr>
    </w:p>
    <w:p w:rsidR="003573ED" w:rsidRDefault="00D23DFF" w:rsidP="003573ED">
      <w:pPr>
        <w:rPr>
          <w:rtl/>
        </w:rPr>
      </w:pPr>
      <w:bookmarkStart w:id="2926" w:name="_ETM_Q1_6597513"/>
      <w:bookmarkStart w:id="2927" w:name="_ETM_Q1_6597558"/>
      <w:bookmarkEnd w:id="2926"/>
      <w:bookmarkEnd w:id="2927"/>
      <w:r>
        <w:rPr>
          <w:rFonts w:hint="cs"/>
          <w:rtl/>
        </w:rPr>
        <w:t>3, 4ג, 4ח</w:t>
      </w:r>
      <w:r w:rsidR="003573ED">
        <w:rPr>
          <w:rFonts w:hint="cs"/>
          <w:rtl/>
        </w:rPr>
        <w:t xml:space="preserve"> </w:t>
      </w:r>
      <w:r w:rsidR="003573ED">
        <w:rPr>
          <w:rtl/>
        </w:rPr>
        <w:t>–</w:t>
      </w:r>
      <w:r w:rsidR="003573ED">
        <w:rPr>
          <w:rFonts w:hint="cs"/>
          <w:rtl/>
        </w:rPr>
        <w:t xml:space="preserve"> </w:t>
      </w:r>
      <w:bookmarkStart w:id="2928" w:name="_ETM_Q1_6601323"/>
      <w:bookmarkEnd w:id="2928"/>
      <w:r>
        <w:rPr>
          <w:rFonts w:hint="cs"/>
          <w:rtl/>
        </w:rPr>
        <w:t xml:space="preserve">אלה הדברים המרכזיים. 4ח </w:t>
      </w:r>
      <w:bookmarkStart w:id="2929" w:name="_ETM_Q1_6603262"/>
      <w:bookmarkEnd w:id="2929"/>
      <w:r w:rsidR="003573ED">
        <w:rPr>
          <w:rFonts w:hint="cs"/>
          <w:rtl/>
        </w:rPr>
        <w:t>זה הפרוטוקולים.</w:t>
      </w:r>
    </w:p>
    <w:p w:rsidR="003573ED" w:rsidRDefault="003573ED" w:rsidP="003573ED">
      <w:pPr>
        <w:rPr>
          <w:rtl/>
        </w:rPr>
      </w:pPr>
      <w:bookmarkStart w:id="2930" w:name="_ETM_Q1_6604513"/>
      <w:bookmarkStart w:id="2931" w:name="_ETM_Q1_6604601"/>
      <w:bookmarkStart w:id="2932" w:name="_ETM_Q1_6605364"/>
      <w:bookmarkEnd w:id="2930"/>
      <w:bookmarkEnd w:id="2931"/>
      <w:bookmarkEnd w:id="2932"/>
    </w:p>
    <w:p w:rsidR="003573ED" w:rsidRDefault="003573ED" w:rsidP="003573ED">
      <w:pPr>
        <w:pStyle w:val="af9"/>
        <w:keepNext/>
        <w:rPr>
          <w:rtl/>
        </w:rPr>
      </w:pPr>
      <w:bookmarkStart w:id="2933" w:name="ET_guest_571712_369"/>
      <w:r w:rsidRPr="003573ED">
        <w:rPr>
          <w:rStyle w:val="TagStyle"/>
          <w:rtl/>
        </w:rPr>
        <w:t xml:space="preserve"> &lt;&lt; אורח &gt;&gt; </w:t>
      </w:r>
      <w:r>
        <w:rPr>
          <w:rtl/>
        </w:rPr>
        <w:t>יפעת רווה:</w:t>
      </w:r>
      <w:r w:rsidRPr="003573ED">
        <w:rPr>
          <w:rStyle w:val="TagStyle"/>
          <w:rtl/>
        </w:rPr>
        <w:t xml:space="preserve"> &lt;&lt; אורח &gt;&gt;</w:t>
      </w:r>
      <w:r>
        <w:rPr>
          <w:rtl/>
        </w:rPr>
        <w:t xml:space="preserve">   </w:t>
      </w:r>
      <w:bookmarkEnd w:id="2933"/>
    </w:p>
    <w:p w:rsidR="003573ED" w:rsidRDefault="003573ED" w:rsidP="003573ED">
      <w:pPr>
        <w:pStyle w:val="KeepWithNext"/>
        <w:rPr>
          <w:rtl/>
        </w:rPr>
      </w:pPr>
    </w:p>
    <w:p w:rsidR="003573ED" w:rsidRDefault="003573ED" w:rsidP="003573ED">
      <w:pPr>
        <w:rPr>
          <w:rtl/>
        </w:rPr>
      </w:pPr>
      <w:bookmarkStart w:id="2934" w:name="_ETM_Q1_6605814"/>
      <w:bookmarkStart w:id="2935" w:name="_ETM_Q1_6605848"/>
      <w:bookmarkEnd w:id="2934"/>
      <w:bookmarkEnd w:id="2935"/>
      <w:r>
        <w:rPr>
          <w:rFonts w:hint="cs"/>
          <w:rtl/>
        </w:rPr>
        <w:t>לנו אין התנגדות לשום דבר.</w:t>
      </w:r>
    </w:p>
    <w:p w:rsidR="003573ED" w:rsidRDefault="003573ED" w:rsidP="003573ED">
      <w:pPr>
        <w:rPr>
          <w:rtl/>
        </w:rPr>
      </w:pPr>
      <w:bookmarkStart w:id="2936" w:name="_ETM_Q1_6610007"/>
      <w:bookmarkStart w:id="2937" w:name="_ETM_Q1_6610076"/>
      <w:bookmarkStart w:id="2938" w:name="_ETM_Q1_6610801"/>
      <w:bookmarkEnd w:id="2936"/>
      <w:bookmarkEnd w:id="2937"/>
      <w:bookmarkEnd w:id="2938"/>
    </w:p>
    <w:p w:rsidR="003573ED" w:rsidRDefault="003573ED" w:rsidP="003573ED">
      <w:pPr>
        <w:pStyle w:val="af9"/>
        <w:keepNext/>
        <w:rPr>
          <w:rtl/>
        </w:rPr>
      </w:pPr>
      <w:bookmarkStart w:id="2939" w:name="ET_guest_576214_370"/>
      <w:r w:rsidRPr="003573ED">
        <w:rPr>
          <w:rStyle w:val="TagStyle"/>
          <w:rtl/>
        </w:rPr>
        <w:t xml:space="preserve"> &lt;&lt; אורח &gt;&gt; </w:t>
      </w:r>
      <w:r>
        <w:rPr>
          <w:rtl/>
        </w:rPr>
        <w:t>ישי שרון:</w:t>
      </w:r>
      <w:r w:rsidRPr="003573ED">
        <w:rPr>
          <w:rStyle w:val="TagStyle"/>
          <w:rtl/>
        </w:rPr>
        <w:t xml:space="preserve"> &lt;&lt; אורח &gt;&gt;</w:t>
      </w:r>
      <w:r>
        <w:rPr>
          <w:rtl/>
        </w:rPr>
        <w:t xml:space="preserve">   </w:t>
      </w:r>
      <w:bookmarkEnd w:id="2939"/>
    </w:p>
    <w:p w:rsidR="003573ED" w:rsidRDefault="003573ED" w:rsidP="003573ED">
      <w:pPr>
        <w:pStyle w:val="KeepWithNext"/>
        <w:rPr>
          <w:rtl/>
        </w:rPr>
      </w:pPr>
    </w:p>
    <w:p w:rsidR="003573ED" w:rsidRDefault="003573ED" w:rsidP="003573ED">
      <w:pPr>
        <w:rPr>
          <w:rtl/>
        </w:rPr>
      </w:pPr>
      <w:bookmarkStart w:id="2940" w:name="_ETM_Q1_6611212"/>
      <w:bookmarkStart w:id="2941" w:name="_ETM_Q1_6611253"/>
      <w:bookmarkEnd w:id="2940"/>
      <w:bookmarkEnd w:id="2941"/>
      <w:r>
        <w:rPr>
          <w:rFonts w:hint="cs"/>
          <w:rtl/>
        </w:rPr>
        <w:t>תקנה 6, המוגבלויות</w:t>
      </w:r>
      <w:r w:rsidR="00D23DFF">
        <w:rPr>
          <w:rFonts w:hint="cs"/>
          <w:rtl/>
        </w:rPr>
        <w:t>, לא מבין בזה</w:t>
      </w:r>
      <w:r>
        <w:rPr>
          <w:rFonts w:hint="cs"/>
          <w:rtl/>
        </w:rPr>
        <w:t>.</w:t>
      </w:r>
    </w:p>
    <w:p w:rsidR="003573ED" w:rsidRDefault="003573ED" w:rsidP="003573ED">
      <w:pPr>
        <w:rPr>
          <w:rtl/>
        </w:rPr>
      </w:pPr>
      <w:bookmarkStart w:id="2942" w:name="_ETM_Q1_6614185"/>
      <w:bookmarkStart w:id="2943" w:name="_ETM_Q1_6614260"/>
      <w:bookmarkStart w:id="2944" w:name="_ETM_Q1_6615025"/>
      <w:bookmarkEnd w:id="2942"/>
      <w:bookmarkEnd w:id="2943"/>
      <w:bookmarkEnd w:id="2944"/>
    </w:p>
    <w:p w:rsidR="003573ED" w:rsidRDefault="003573ED" w:rsidP="003573ED">
      <w:pPr>
        <w:pStyle w:val="af9"/>
        <w:keepNext/>
        <w:rPr>
          <w:rtl/>
        </w:rPr>
      </w:pPr>
      <w:bookmarkStart w:id="2945" w:name="ET_guest_571712_371"/>
      <w:r w:rsidRPr="003573ED">
        <w:rPr>
          <w:rStyle w:val="TagStyle"/>
          <w:rtl/>
        </w:rPr>
        <w:t xml:space="preserve"> &lt;&lt; אורח &gt;&gt; </w:t>
      </w:r>
      <w:r>
        <w:rPr>
          <w:rtl/>
        </w:rPr>
        <w:t>יפעת רווה:</w:t>
      </w:r>
      <w:r w:rsidRPr="003573ED">
        <w:rPr>
          <w:rStyle w:val="TagStyle"/>
          <w:rtl/>
        </w:rPr>
        <w:t xml:space="preserve"> &lt;&lt; אורח &gt;&gt;</w:t>
      </w:r>
      <w:r>
        <w:rPr>
          <w:rtl/>
        </w:rPr>
        <w:t xml:space="preserve">   </w:t>
      </w:r>
      <w:bookmarkEnd w:id="2945"/>
    </w:p>
    <w:p w:rsidR="003573ED" w:rsidRDefault="003573ED" w:rsidP="003573ED">
      <w:pPr>
        <w:pStyle w:val="KeepWithNext"/>
        <w:rPr>
          <w:rtl/>
        </w:rPr>
      </w:pPr>
    </w:p>
    <w:p w:rsidR="003573ED" w:rsidRDefault="003573ED" w:rsidP="00D23DFF">
      <w:pPr>
        <w:rPr>
          <w:rtl/>
        </w:rPr>
      </w:pPr>
      <w:bookmarkStart w:id="2946" w:name="_ETM_Q1_6615456"/>
      <w:bookmarkStart w:id="2947" w:name="_ETM_Q1_6615491"/>
      <w:bookmarkEnd w:id="2946"/>
      <w:bookmarkEnd w:id="2947"/>
      <w:r>
        <w:rPr>
          <w:rFonts w:hint="cs"/>
          <w:rtl/>
        </w:rPr>
        <w:t xml:space="preserve">לנו אין התנגדות </w:t>
      </w:r>
      <w:bookmarkStart w:id="2948" w:name="_ETM_Q1_6617313"/>
      <w:bookmarkEnd w:id="2948"/>
      <w:r>
        <w:rPr>
          <w:rFonts w:hint="cs"/>
          <w:rtl/>
        </w:rPr>
        <w:t>כמשרד המשפטים</w:t>
      </w:r>
      <w:r w:rsidR="00D23DFF">
        <w:rPr>
          <w:rFonts w:hint="cs"/>
          <w:rtl/>
        </w:rPr>
        <w:t>,</w:t>
      </w:r>
      <w:r>
        <w:rPr>
          <w:rFonts w:hint="cs"/>
          <w:rtl/>
        </w:rPr>
        <w:t xml:space="preserve"> לאף אחד מהדברים. הדברים שהורדנו היה לבקשת הבל"ל.</w:t>
      </w:r>
    </w:p>
    <w:p w:rsidR="003573ED" w:rsidRDefault="003573ED" w:rsidP="003573ED">
      <w:pPr>
        <w:rPr>
          <w:rtl/>
        </w:rPr>
      </w:pPr>
      <w:bookmarkStart w:id="2949" w:name="_ETM_Q1_6627964"/>
      <w:bookmarkStart w:id="2950" w:name="_ETM_Q1_6628040"/>
      <w:bookmarkEnd w:id="2949"/>
      <w:bookmarkEnd w:id="2950"/>
    </w:p>
    <w:p w:rsidR="003573ED" w:rsidRDefault="003573ED" w:rsidP="003573ED">
      <w:pPr>
        <w:pStyle w:val="af6"/>
        <w:keepNext/>
        <w:rPr>
          <w:rtl/>
        </w:rPr>
      </w:pPr>
      <w:bookmarkStart w:id="2951" w:name="ET_yor_6157_372"/>
      <w:r w:rsidRPr="003573ED">
        <w:rPr>
          <w:rStyle w:val="TagStyle"/>
          <w:rtl/>
        </w:rPr>
        <w:t xml:space="preserve"> &lt;&lt; יור &gt;&gt; </w:t>
      </w:r>
      <w:r>
        <w:rPr>
          <w:rtl/>
        </w:rPr>
        <w:t>היו"ר שמחה רוטמן:</w:t>
      </w:r>
      <w:r w:rsidRPr="003573ED">
        <w:rPr>
          <w:rStyle w:val="TagStyle"/>
          <w:rtl/>
        </w:rPr>
        <w:t xml:space="preserve"> &lt;&lt; יור &gt;&gt;</w:t>
      </w:r>
      <w:r>
        <w:rPr>
          <w:rtl/>
        </w:rPr>
        <w:t xml:space="preserve">   </w:t>
      </w:r>
      <w:bookmarkEnd w:id="2951"/>
    </w:p>
    <w:p w:rsidR="003573ED" w:rsidRDefault="003573ED" w:rsidP="003573ED">
      <w:pPr>
        <w:pStyle w:val="KeepWithNext"/>
        <w:rPr>
          <w:rtl/>
        </w:rPr>
      </w:pPr>
    </w:p>
    <w:p w:rsidR="003573ED" w:rsidRDefault="003573ED" w:rsidP="003573ED">
      <w:pPr>
        <w:rPr>
          <w:rtl/>
        </w:rPr>
      </w:pPr>
      <w:bookmarkStart w:id="2952" w:name="_ETM_Q1_6628593"/>
      <w:bookmarkEnd w:id="2952"/>
      <w:r>
        <w:rPr>
          <w:rFonts w:hint="cs"/>
          <w:rtl/>
        </w:rPr>
        <w:t xml:space="preserve">תגידו. </w:t>
      </w:r>
      <w:bookmarkStart w:id="2953" w:name="_ETM_Q1_6629791"/>
      <w:bookmarkEnd w:id="2953"/>
      <w:r>
        <w:rPr>
          <w:rFonts w:hint="cs"/>
          <w:rtl/>
        </w:rPr>
        <w:t xml:space="preserve">הלאה. </w:t>
      </w:r>
    </w:p>
    <w:p w:rsidR="001E1AF0" w:rsidRDefault="001E1AF0" w:rsidP="003573ED">
      <w:pPr>
        <w:rPr>
          <w:rtl/>
        </w:rPr>
      </w:pPr>
      <w:bookmarkStart w:id="2954" w:name="_ETM_Q1_6640989"/>
      <w:bookmarkStart w:id="2955" w:name="_ETM_Q1_6641059"/>
      <w:bookmarkStart w:id="2956" w:name="_ETM_Q1_6641773"/>
      <w:bookmarkEnd w:id="2954"/>
      <w:bookmarkEnd w:id="2955"/>
      <w:bookmarkEnd w:id="2956"/>
    </w:p>
    <w:p w:rsidR="001E1AF0" w:rsidRDefault="001E1AF0" w:rsidP="001E1AF0">
      <w:pPr>
        <w:pStyle w:val="a4"/>
        <w:keepNext/>
        <w:rPr>
          <w:rtl/>
        </w:rPr>
      </w:pPr>
      <w:bookmarkStart w:id="2957" w:name="ET_speaker_נועה_ברודסקילוי_373"/>
      <w:r w:rsidRPr="001E1AF0">
        <w:rPr>
          <w:rStyle w:val="TagStyle"/>
          <w:rtl/>
        </w:rPr>
        <w:t xml:space="preserve"> &lt;&lt; דובר &gt;&gt; </w:t>
      </w:r>
      <w:r>
        <w:rPr>
          <w:rtl/>
        </w:rPr>
        <w:t>נועה ברודסקי-לוי:</w:t>
      </w:r>
      <w:r w:rsidRPr="001E1AF0">
        <w:rPr>
          <w:rStyle w:val="TagStyle"/>
          <w:rtl/>
        </w:rPr>
        <w:t xml:space="preserve"> &lt;&lt; דובר &gt;&gt;</w:t>
      </w:r>
      <w:r>
        <w:rPr>
          <w:rtl/>
        </w:rPr>
        <w:t xml:space="preserve">   </w:t>
      </w:r>
      <w:bookmarkEnd w:id="2957"/>
    </w:p>
    <w:p w:rsidR="001E1AF0" w:rsidRDefault="001E1AF0" w:rsidP="001E1AF0">
      <w:pPr>
        <w:pStyle w:val="KeepWithNext"/>
        <w:rPr>
          <w:rtl/>
        </w:rPr>
      </w:pPr>
    </w:p>
    <w:p w:rsidR="001E1AF0" w:rsidRDefault="00D23DFF" w:rsidP="001E1AF0">
      <w:pPr>
        <w:rPr>
          <w:rtl/>
        </w:rPr>
      </w:pPr>
      <w:bookmarkStart w:id="2958" w:name="_ETM_Q1_6642195"/>
      <w:bookmarkStart w:id="2959" w:name="_ETM_Q1_6642235"/>
      <w:bookmarkEnd w:id="2958"/>
      <w:bookmarkEnd w:id="2959"/>
      <w:r>
        <w:rPr>
          <w:rFonts w:hint="cs"/>
          <w:rtl/>
        </w:rPr>
        <w:t>נבדוק איתם.</w:t>
      </w:r>
    </w:p>
    <w:p w:rsidR="00D23DFF" w:rsidRDefault="00D23DFF" w:rsidP="001E1AF0">
      <w:pPr>
        <w:rPr>
          <w:rtl/>
        </w:rPr>
      </w:pPr>
      <w:bookmarkStart w:id="2960" w:name="_ETM_Q1_6635581"/>
      <w:bookmarkStart w:id="2961" w:name="_ETM_Q1_6635697"/>
      <w:bookmarkEnd w:id="2960"/>
      <w:bookmarkEnd w:id="2961"/>
    </w:p>
    <w:p w:rsidR="00D23DFF" w:rsidRDefault="00D23DFF" w:rsidP="00D23DFF">
      <w:pPr>
        <w:rPr>
          <w:rtl/>
        </w:rPr>
      </w:pPr>
      <w:bookmarkStart w:id="2962" w:name="_ETM_Q1_6636351"/>
      <w:bookmarkStart w:id="2963" w:name="_ETM_Q1_6636446"/>
      <w:bookmarkEnd w:id="2962"/>
      <w:bookmarkEnd w:id="2963"/>
      <w:r>
        <w:rPr>
          <w:rtl/>
        </w:rPr>
        <w:t>(ד)</w:t>
      </w:r>
      <w:r>
        <w:rPr>
          <w:rFonts w:hint="cs"/>
          <w:rtl/>
        </w:rPr>
        <w:t xml:space="preserve"> </w:t>
      </w:r>
      <w:r>
        <w:rPr>
          <w:rtl/>
        </w:rPr>
        <w:t>בדיון שבו נדרש לתרגם לעצור או לאסיר את הנאמר בדיון, יתבצע התרגום בידי מתורגמן הנוכח באולם הדיונים בבית המשפט ובאמצעות מיקרופון המחובר למכשיר ההיוועדות החזותית; התרגום כאמור יהיה עוקב ורציף, כדי להבטיח כי העצור או האסיר מבין את הנאמר בדיון; (ה)</w:t>
      </w:r>
      <w:r>
        <w:rPr>
          <w:rFonts w:hint="cs"/>
          <w:rtl/>
        </w:rPr>
        <w:t xml:space="preserve"> </w:t>
      </w:r>
      <w:r>
        <w:rPr>
          <w:rtl/>
        </w:rPr>
        <w:t>במהלך הדיון לא יושתק המיקרופון של העצור או האסיר, אלא אם כן הורה על כך בית המשפט מטעמים שיירשמו; חיווי בדבר השתקת המיקרופון של העצור או האסיר יופיע על גבי המסך המצוי באולם הדיונים בבית המשפט, ועל גבי המסך המצוי בחדר ההיוועדות החזותית במקום המעצר או בבית הסוהר</w:t>
      </w:r>
      <w:r>
        <w:rPr>
          <w:rFonts w:hint="cs"/>
          <w:rtl/>
        </w:rPr>
        <w:t>.</w:t>
      </w:r>
    </w:p>
    <w:p w:rsidR="00462B80" w:rsidRDefault="00462B80" w:rsidP="001E1AF0">
      <w:pPr>
        <w:rPr>
          <w:rtl/>
        </w:rPr>
      </w:pPr>
      <w:bookmarkStart w:id="2964" w:name="_ETM_Q1_6668696"/>
      <w:bookmarkStart w:id="2965" w:name="_ETM_Q1_6668760"/>
      <w:bookmarkStart w:id="2966" w:name="_ETM_Q1_6669526"/>
      <w:bookmarkEnd w:id="2964"/>
      <w:bookmarkEnd w:id="2965"/>
      <w:bookmarkEnd w:id="2966"/>
    </w:p>
    <w:p w:rsidR="00462B80" w:rsidRDefault="00462B80" w:rsidP="00462B80">
      <w:pPr>
        <w:pStyle w:val="af9"/>
        <w:keepNext/>
        <w:rPr>
          <w:rtl/>
        </w:rPr>
      </w:pPr>
      <w:bookmarkStart w:id="2967" w:name="ET_guest_571712_374"/>
      <w:r w:rsidRPr="00462B80">
        <w:rPr>
          <w:rStyle w:val="TagStyle"/>
          <w:rtl/>
        </w:rPr>
        <w:t xml:space="preserve"> &lt;&lt; אורח &gt;&gt; </w:t>
      </w:r>
      <w:r>
        <w:rPr>
          <w:rtl/>
        </w:rPr>
        <w:t>יפעת רווה:</w:t>
      </w:r>
      <w:r w:rsidRPr="00462B80">
        <w:rPr>
          <w:rStyle w:val="TagStyle"/>
          <w:rtl/>
        </w:rPr>
        <w:t xml:space="preserve"> &lt;&lt; אורח &gt;&gt;</w:t>
      </w:r>
      <w:r>
        <w:rPr>
          <w:rtl/>
        </w:rPr>
        <w:t xml:space="preserve">   </w:t>
      </w:r>
      <w:bookmarkEnd w:id="2967"/>
    </w:p>
    <w:p w:rsidR="00462B80" w:rsidRDefault="00462B80" w:rsidP="00462B80">
      <w:pPr>
        <w:pStyle w:val="KeepWithNext"/>
        <w:rPr>
          <w:rtl/>
        </w:rPr>
      </w:pPr>
    </w:p>
    <w:p w:rsidR="00462B80" w:rsidRDefault="00462B80" w:rsidP="00462B80">
      <w:pPr>
        <w:rPr>
          <w:rtl/>
        </w:rPr>
      </w:pPr>
      <w:bookmarkStart w:id="2968" w:name="_ETM_Q1_6669930"/>
      <w:bookmarkStart w:id="2969" w:name="_ETM_Q1_6669974"/>
      <w:bookmarkEnd w:id="2968"/>
      <w:bookmarkEnd w:id="2969"/>
      <w:r>
        <w:rPr>
          <w:rFonts w:hint="cs"/>
          <w:rtl/>
        </w:rPr>
        <w:t xml:space="preserve">זה ממש העתקת התקנה. </w:t>
      </w:r>
    </w:p>
    <w:p w:rsidR="00D23DFF" w:rsidRDefault="00D23DFF" w:rsidP="00462B80">
      <w:pPr>
        <w:rPr>
          <w:rtl/>
        </w:rPr>
      </w:pPr>
      <w:bookmarkStart w:id="2970" w:name="_ETM_Q1_6673874"/>
      <w:bookmarkStart w:id="2971" w:name="_ETM_Q1_6673940"/>
      <w:bookmarkStart w:id="2972" w:name="_ETM_Q1_6689254"/>
      <w:bookmarkEnd w:id="2970"/>
      <w:bookmarkEnd w:id="2971"/>
      <w:bookmarkEnd w:id="2972"/>
    </w:p>
    <w:p w:rsidR="00D23DFF" w:rsidRDefault="00D23DFF" w:rsidP="00D23DFF">
      <w:pPr>
        <w:pStyle w:val="a4"/>
        <w:keepNext/>
        <w:rPr>
          <w:rtl/>
        </w:rPr>
      </w:pPr>
      <w:bookmarkStart w:id="2973" w:name="ET_speaker_נועה_ברודסקילוי_516"/>
      <w:r w:rsidRPr="00D23DFF">
        <w:rPr>
          <w:rStyle w:val="TagStyle"/>
          <w:rtl/>
        </w:rPr>
        <w:t xml:space="preserve"> &lt;&lt; דובר &gt;&gt; </w:t>
      </w:r>
      <w:r>
        <w:rPr>
          <w:rtl/>
        </w:rPr>
        <w:t>נועה ברודסקי-לוי:</w:t>
      </w:r>
      <w:r w:rsidRPr="00D23DFF">
        <w:rPr>
          <w:rStyle w:val="TagStyle"/>
          <w:rtl/>
        </w:rPr>
        <w:t xml:space="preserve"> &lt;&lt; דובר &gt;&gt;</w:t>
      </w:r>
      <w:r>
        <w:rPr>
          <w:rtl/>
        </w:rPr>
        <w:t xml:space="preserve">   </w:t>
      </w:r>
      <w:bookmarkEnd w:id="2973"/>
    </w:p>
    <w:p w:rsidR="00D23DFF" w:rsidRDefault="00D23DFF" w:rsidP="00D23DFF">
      <w:pPr>
        <w:pStyle w:val="KeepWithNext"/>
        <w:rPr>
          <w:rtl/>
        </w:rPr>
      </w:pPr>
    </w:p>
    <w:p w:rsidR="00D23DFF" w:rsidRDefault="00D23DFF" w:rsidP="00D23DFF">
      <w:pPr>
        <w:rPr>
          <w:rtl/>
        </w:rPr>
      </w:pPr>
      <w:r>
        <w:rPr>
          <w:rFonts w:hint="cs"/>
          <w:rtl/>
        </w:rPr>
        <w:t xml:space="preserve">(3) </w:t>
      </w:r>
      <w:r w:rsidRPr="00FB14F8">
        <w:rPr>
          <w:rFonts w:ascii="David" w:hAnsi="David"/>
          <w:sz w:val="26"/>
          <w:rtl/>
        </w:rPr>
        <w:t>אם הורה בית המשפט על קיום הדיון באמצעות מכשיר המעביר קול בלבד לפי הוראות חוק זה, יתקיים הדיון בשיחה טלפונית באמצעות הטלפון המצוי באולם הדיונים ובטלפון נייח או בטלפון נייד ייעודי המצוי בחדר היוועדות חזותית במקום המעצר או בבית הסוהר שבו מוחזק העצור או האסיר.</w:t>
      </w:r>
      <w:r>
        <w:rPr>
          <w:rFonts w:ascii="David" w:hAnsi="David"/>
          <w:sz w:val="26"/>
          <w:rtl/>
        </w:rPr>
        <w:br/>
      </w:r>
      <w:bookmarkStart w:id="2974" w:name="_ETM_Q1_6672997"/>
      <w:bookmarkStart w:id="2975" w:name="_ETM_Q1_6673100"/>
      <w:bookmarkStart w:id="2976" w:name="_ETM_Q1_6691216"/>
      <w:bookmarkStart w:id="2977" w:name="_ETM_Q1_6691334"/>
      <w:bookmarkEnd w:id="2974"/>
      <w:bookmarkEnd w:id="2975"/>
      <w:bookmarkEnd w:id="2976"/>
      <w:bookmarkEnd w:id="2977"/>
    </w:p>
    <w:p w:rsidR="00D23DFF" w:rsidRDefault="00D23DFF" w:rsidP="00D23DFF">
      <w:pPr>
        <w:pStyle w:val="af9"/>
        <w:keepNext/>
        <w:rPr>
          <w:rtl/>
        </w:rPr>
      </w:pPr>
      <w:bookmarkStart w:id="2978" w:name="ET_guest_571712_517"/>
      <w:r w:rsidRPr="00D23DFF">
        <w:rPr>
          <w:rStyle w:val="TagStyle"/>
          <w:rtl/>
        </w:rPr>
        <w:t xml:space="preserve"> &lt;&lt; אורח &gt;&gt; </w:t>
      </w:r>
      <w:r>
        <w:rPr>
          <w:rtl/>
        </w:rPr>
        <w:t>יפעת רווה:</w:t>
      </w:r>
      <w:r w:rsidRPr="00D23DFF">
        <w:rPr>
          <w:rStyle w:val="TagStyle"/>
          <w:rtl/>
        </w:rPr>
        <w:t xml:space="preserve"> &lt;&lt; אורח &gt;&gt;</w:t>
      </w:r>
      <w:r>
        <w:rPr>
          <w:rtl/>
        </w:rPr>
        <w:t xml:space="preserve">   </w:t>
      </w:r>
      <w:bookmarkEnd w:id="2978"/>
    </w:p>
    <w:p w:rsidR="00D23DFF" w:rsidRDefault="00D23DFF" w:rsidP="00D23DFF">
      <w:pPr>
        <w:pStyle w:val="KeepWithNext"/>
        <w:rPr>
          <w:rtl/>
        </w:rPr>
      </w:pPr>
    </w:p>
    <w:p w:rsidR="00D23DFF" w:rsidRDefault="00D23DFF" w:rsidP="00D23DFF">
      <w:pPr>
        <w:rPr>
          <w:rtl/>
        </w:rPr>
      </w:pPr>
      <w:r>
        <w:rPr>
          <w:rFonts w:hint="cs"/>
          <w:rtl/>
        </w:rPr>
        <w:t>זה תקנה 4ז.</w:t>
      </w:r>
    </w:p>
    <w:p w:rsidR="00D23DFF" w:rsidRPr="00D23DFF" w:rsidRDefault="00D23DFF" w:rsidP="00D23DFF">
      <w:pPr>
        <w:rPr>
          <w:rtl/>
        </w:rPr>
      </w:pPr>
    </w:p>
    <w:p w:rsidR="003E2618" w:rsidRDefault="003E2618" w:rsidP="003E2618">
      <w:pPr>
        <w:pStyle w:val="af9"/>
        <w:keepNext/>
        <w:rPr>
          <w:rtl/>
        </w:rPr>
      </w:pPr>
      <w:bookmarkStart w:id="2979" w:name="ET_guest_838221_375"/>
      <w:r w:rsidRPr="003E2618">
        <w:rPr>
          <w:rStyle w:val="TagStyle"/>
          <w:rtl/>
        </w:rPr>
        <w:t xml:space="preserve"> &lt;&lt; אורח &gt;&gt; </w:t>
      </w:r>
      <w:r>
        <w:rPr>
          <w:rtl/>
        </w:rPr>
        <w:t>אביב ישראלי:</w:t>
      </w:r>
      <w:r w:rsidRPr="003E2618">
        <w:rPr>
          <w:rStyle w:val="TagStyle"/>
          <w:rtl/>
        </w:rPr>
        <w:t xml:space="preserve"> &lt;&lt; אורח &gt;&gt;</w:t>
      </w:r>
      <w:r>
        <w:rPr>
          <w:rtl/>
        </w:rPr>
        <w:t xml:space="preserve">   </w:t>
      </w:r>
      <w:bookmarkEnd w:id="2979"/>
    </w:p>
    <w:p w:rsidR="003E2618" w:rsidRDefault="003E2618" w:rsidP="003E2618">
      <w:pPr>
        <w:pStyle w:val="KeepWithNext"/>
        <w:rPr>
          <w:rtl/>
        </w:rPr>
      </w:pPr>
    </w:p>
    <w:p w:rsidR="003E2618" w:rsidRDefault="003E2618" w:rsidP="003E2618">
      <w:pPr>
        <w:rPr>
          <w:rtl/>
        </w:rPr>
      </w:pPr>
      <w:bookmarkStart w:id="2980" w:name="_ETM_Q1_6689699"/>
      <w:bookmarkStart w:id="2981" w:name="_ETM_Q1_6689741"/>
      <w:bookmarkEnd w:id="2980"/>
      <w:bookmarkEnd w:id="2981"/>
      <w:r>
        <w:rPr>
          <w:rFonts w:hint="cs"/>
          <w:rtl/>
        </w:rPr>
        <w:t xml:space="preserve">אני לא חושבת שאנו הכנסנו </w:t>
      </w:r>
      <w:bookmarkStart w:id="2982" w:name="_ETM_Q1_6693481"/>
      <w:bookmarkEnd w:id="2982"/>
      <w:r>
        <w:rPr>
          <w:rFonts w:hint="cs"/>
          <w:rtl/>
        </w:rPr>
        <w:t xml:space="preserve">את זה כך כי זה לא נותן מענה לתחנות המשטרה </w:t>
      </w:r>
      <w:bookmarkStart w:id="2983" w:name="_ETM_Q1_6698347"/>
      <w:bookmarkEnd w:id="2983"/>
      <w:r>
        <w:rPr>
          <w:rFonts w:hint="cs"/>
          <w:rtl/>
        </w:rPr>
        <w:t>כרגע.</w:t>
      </w:r>
    </w:p>
    <w:p w:rsidR="003E2618" w:rsidRDefault="003E2618" w:rsidP="003E2618">
      <w:pPr>
        <w:rPr>
          <w:rtl/>
        </w:rPr>
      </w:pPr>
      <w:bookmarkStart w:id="2984" w:name="_ETM_Q1_6699943"/>
      <w:bookmarkStart w:id="2985" w:name="_ETM_Q1_6700003"/>
      <w:bookmarkEnd w:id="2984"/>
      <w:bookmarkEnd w:id="2985"/>
    </w:p>
    <w:p w:rsidR="003E2618" w:rsidRDefault="003E2618" w:rsidP="003E2618">
      <w:pPr>
        <w:pStyle w:val="af6"/>
        <w:keepNext/>
        <w:rPr>
          <w:rtl/>
        </w:rPr>
      </w:pPr>
      <w:bookmarkStart w:id="2986" w:name="ET_yor_6157_376"/>
      <w:r w:rsidRPr="003E2618">
        <w:rPr>
          <w:rStyle w:val="TagStyle"/>
          <w:rtl/>
        </w:rPr>
        <w:t xml:space="preserve"> &lt;&lt; יור &gt;&gt; </w:t>
      </w:r>
      <w:r>
        <w:rPr>
          <w:rtl/>
        </w:rPr>
        <w:t>היו"ר שמחה רוטמן:</w:t>
      </w:r>
      <w:r w:rsidRPr="003E2618">
        <w:rPr>
          <w:rStyle w:val="TagStyle"/>
          <w:rtl/>
        </w:rPr>
        <w:t xml:space="preserve"> &lt;&lt; יור &gt;&gt;</w:t>
      </w:r>
      <w:r>
        <w:rPr>
          <w:rtl/>
        </w:rPr>
        <w:t xml:space="preserve">   </w:t>
      </w:r>
      <w:bookmarkEnd w:id="2986"/>
    </w:p>
    <w:p w:rsidR="003E2618" w:rsidRDefault="003E2618" w:rsidP="003E2618">
      <w:pPr>
        <w:pStyle w:val="KeepWithNext"/>
        <w:rPr>
          <w:rtl/>
        </w:rPr>
      </w:pPr>
    </w:p>
    <w:p w:rsidR="003E2618" w:rsidRDefault="003E2618" w:rsidP="003E2618">
      <w:pPr>
        <w:rPr>
          <w:rtl/>
        </w:rPr>
      </w:pPr>
      <w:bookmarkStart w:id="2987" w:name="_ETM_Q1_6700631"/>
      <w:bookmarkEnd w:id="2987"/>
      <w:r>
        <w:rPr>
          <w:rFonts w:hint="cs"/>
          <w:rtl/>
        </w:rPr>
        <w:t>אנו לא נותנים לכם בכל מקרה מענה</w:t>
      </w:r>
      <w:r w:rsidR="00D23DFF">
        <w:rPr>
          <w:rFonts w:hint="cs"/>
          <w:rtl/>
        </w:rPr>
        <w:t xml:space="preserve"> </w:t>
      </w:r>
      <w:bookmarkStart w:id="2988" w:name="_ETM_Q1_6702592"/>
      <w:bookmarkEnd w:id="2988"/>
      <w:r w:rsidR="00D23DFF">
        <w:rPr>
          <w:rFonts w:hint="cs"/>
          <w:rtl/>
        </w:rPr>
        <w:t>לתחנות המשטרה</w:t>
      </w:r>
      <w:r>
        <w:rPr>
          <w:rFonts w:hint="cs"/>
          <w:rtl/>
        </w:rPr>
        <w:t>.</w:t>
      </w:r>
    </w:p>
    <w:p w:rsidR="003E2618" w:rsidRDefault="003E2618" w:rsidP="003E2618">
      <w:pPr>
        <w:rPr>
          <w:rtl/>
        </w:rPr>
      </w:pPr>
      <w:bookmarkStart w:id="2989" w:name="_ETM_Q1_6705922"/>
      <w:bookmarkStart w:id="2990" w:name="_ETM_Q1_6706007"/>
      <w:bookmarkEnd w:id="2989"/>
      <w:bookmarkEnd w:id="2990"/>
    </w:p>
    <w:p w:rsidR="003E2618" w:rsidRDefault="003E2618" w:rsidP="003E2618">
      <w:pPr>
        <w:pStyle w:val="-"/>
        <w:keepNext/>
        <w:rPr>
          <w:rtl/>
        </w:rPr>
      </w:pPr>
      <w:bookmarkStart w:id="2991" w:name="ET_speakercontinue_838221_377"/>
      <w:r w:rsidRPr="003E2618">
        <w:rPr>
          <w:rStyle w:val="TagStyle"/>
          <w:rtl/>
        </w:rPr>
        <w:t xml:space="preserve"> &lt;&lt; דובר_המשך &gt;&gt; </w:t>
      </w:r>
      <w:r>
        <w:rPr>
          <w:rtl/>
        </w:rPr>
        <w:t>אביב ישראלי:</w:t>
      </w:r>
      <w:r w:rsidRPr="003E2618">
        <w:rPr>
          <w:rStyle w:val="TagStyle"/>
          <w:rtl/>
        </w:rPr>
        <w:t xml:space="preserve"> &lt;&lt; דובר_המשך &gt;&gt;</w:t>
      </w:r>
      <w:r>
        <w:rPr>
          <w:rtl/>
        </w:rPr>
        <w:t xml:space="preserve">   </w:t>
      </w:r>
      <w:bookmarkEnd w:id="2991"/>
    </w:p>
    <w:p w:rsidR="003E2618" w:rsidRDefault="003E2618" w:rsidP="003E2618">
      <w:pPr>
        <w:pStyle w:val="KeepWithNext"/>
        <w:rPr>
          <w:rtl/>
        </w:rPr>
      </w:pPr>
    </w:p>
    <w:p w:rsidR="003E2618" w:rsidRDefault="003E2618" w:rsidP="003E2618">
      <w:pPr>
        <w:rPr>
          <w:rtl/>
        </w:rPr>
      </w:pPr>
      <w:bookmarkStart w:id="2992" w:name="_ETM_Q1_6706729"/>
      <w:bookmarkEnd w:id="2992"/>
      <w:r>
        <w:rPr>
          <w:rFonts w:hint="cs"/>
          <w:rtl/>
        </w:rPr>
        <w:t>בהכרזה המלאה?</w:t>
      </w:r>
    </w:p>
    <w:p w:rsidR="003E2618" w:rsidRDefault="003E2618" w:rsidP="003E2618">
      <w:pPr>
        <w:rPr>
          <w:rtl/>
        </w:rPr>
      </w:pPr>
      <w:bookmarkStart w:id="2993" w:name="_ETM_Q1_6709076"/>
      <w:bookmarkStart w:id="2994" w:name="_ETM_Q1_6709135"/>
      <w:bookmarkEnd w:id="2993"/>
      <w:bookmarkEnd w:id="2994"/>
    </w:p>
    <w:p w:rsidR="003E2618" w:rsidRDefault="003E2618" w:rsidP="003E2618">
      <w:pPr>
        <w:pStyle w:val="af6"/>
        <w:keepNext/>
        <w:rPr>
          <w:rtl/>
        </w:rPr>
      </w:pPr>
      <w:bookmarkStart w:id="2995" w:name="ET_yor_6157_378"/>
      <w:r w:rsidRPr="003E2618">
        <w:rPr>
          <w:rStyle w:val="TagStyle"/>
          <w:rtl/>
        </w:rPr>
        <w:t xml:space="preserve"> &lt;&lt; יור &gt;&gt; </w:t>
      </w:r>
      <w:r>
        <w:rPr>
          <w:rtl/>
        </w:rPr>
        <w:t>היו"ר שמחה רוטמן:</w:t>
      </w:r>
      <w:r w:rsidRPr="003E2618">
        <w:rPr>
          <w:rStyle w:val="TagStyle"/>
          <w:rtl/>
        </w:rPr>
        <w:t xml:space="preserve"> &lt;&lt; יור &gt;&gt;</w:t>
      </w:r>
      <w:r>
        <w:rPr>
          <w:rtl/>
        </w:rPr>
        <w:t xml:space="preserve">   </w:t>
      </w:r>
      <w:bookmarkEnd w:id="2995"/>
    </w:p>
    <w:p w:rsidR="003E2618" w:rsidRDefault="003E2618" w:rsidP="003E2618">
      <w:pPr>
        <w:pStyle w:val="KeepWithNext"/>
        <w:rPr>
          <w:rtl/>
        </w:rPr>
      </w:pPr>
    </w:p>
    <w:p w:rsidR="003E2618" w:rsidRDefault="003E2618" w:rsidP="003E2618">
      <w:pPr>
        <w:rPr>
          <w:rtl/>
        </w:rPr>
      </w:pPr>
      <w:bookmarkStart w:id="2996" w:name="_ETM_Q1_6709597"/>
      <w:bookmarkEnd w:id="2996"/>
      <w:r>
        <w:rPr>
          <w:rFonts w:hint="cs"/>
          <w:rtl/>
        </w:rPr>
        <w:t xml:space="preserve">זו מניעה טכנית </w:t>
      </w:r>
      <w:bookmarkStart w:id="2997" w:name="_ETM_Q1_6714242"/>
      <w:bookmarkEnd w:id="2997"/>
      <w:r w:rsidR="00D23DFF">
        <w:rPr>
          <w:rFonts w:hint="cs"/>
          <w:rtl/>
        </w:rPr>
        <w:t>בלתי צ</w:t>
      </w:r>
      <w:r>
        <w:rPr>
          <w:rFonts w:hint="cs"/>
          <w:rtl/>
        </w:rPr>
        <w:t xml:space="preserve">פויה. </w:t>
      </w:r>
      <w:r w:rsidR="00D23DFF">
        <w:rPr>
          <w:rFonts w:hint="cs"/>
          <w:rtl/>
        </w:rPr>
        <w:t xml:space="preserve">בתחנות משטרה זה צפוי. </w:t>
      </w:r>
      <w:r>
        <w:rPr>
          <w:rFonts w:hint="cs"/>
          <w:rtl/>
        </w:rPr>
        <w:t xml:space="preserve">אין לכם סאונד בלבד בתחנות משטרה. </w:t>
      </w:r>
      <w:r w:rsidR="00EA2C94">
        <w:rPr>
          <w:rFonts w:hint="cs"/>
          <w:rtl/>
        </w:rPr>
        <w:t xml:space="preserve">זה לא </w:t>
      </w:r>
      <w:bookmarkStart w:id="2998" w:name="_ETM_Q1_6726793"/>
      <w:bookmarkEnd w:id="2998"/>
      <w:r w:rsidR="00EA2C94">
        <w:rPr>
          <w:rFonts w:hint="cs"/>
          <w:rtl/>
        </w:rPr>
        <w:t>נשאר.</w:t>
      </w:r>
    </w:p>
    <w:p w:rsidR="00EA2C94" w:rsidRDefault="00EA2C94" w:rsidP="003E2618">
      <w:pPr>
        <w:rPr>
          <w:rtl/>
        </w:rPr>
      </w:pPr>
      <w:bookmarkStart w:id="2999" w:name="_ETM_Q1_6727815"/>
      <w:bookmarkStart w:id="3000" w:name="_ETM_Q1_6727888"/>
      <w:bookmarkEnd w:id="2999"/>
      <w:bookmarkEnd w:id="3000"/>
    </w:p>
    <w:p w:rsidR="00EA2C94" w:rsidRDefault="00EA2C94" w:rsidP="00EA2C94">
      <w:pPr>
        <w:pStyle w:val="a4"/>
        <w:keepNext/>
        <w:rPr>
          <w:rtl/>
        </w:rPr>
      </w:pPr>
      <w:bookmarkStart w:id="3001" w:name="_ETM_Q1_6727938"/>
      <w:bookmarkStart w:id="3002" w:name="_ETM_Q1_6727990"/>
      <w:bookmarkEnd w:id="3001"/>
      <w:bookmarkEnd w:id="3002"/>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EA2C94" w:rsidRDefault="00EA2C94" w:rsidP="003E2618">
      <w:pPr>
        <w:rPr>
          <w:rtl/>
        </w:rPr>
      </w:pPr>
    </w:p>
    <w:p w:rsidR="00EA2C94" w:rsidRDefault="00EA2C94" w:rsidP="003E2618">
      <w:pPr>
        <w:rPr>
          <w:rtl/>
        </w:rPr>
      </w:pPr>
      <w:bookmarkStart w:id="3003" w:name="_ETM_Q1_6728688"/>
      <w:bookmarkStart w:id="3004" w:name="_ETM_Q1_6728757"/>
      <w:bookmarkEnd w:id="3003"/>
      <w:bookmarkEnd w:id="3004"/>
      <w:r>
        <w:rPr>
          <w:rFonts w:hint="cs"/>
          <w:rtl/>
        </w:rPr>
        <w:t xml:space="preserve">אתם לא אמורים לעשות </w:t>
      </w:r>
      <w:r>
        <w:rPr>
          <w:rFonts w:hint="cs"/>
        </w:rPr>
        <w:t>VC</w:t>
      </w:r>
      <w:r>
        <w:rPr>
          <w:rFonts w:hint="cs"/>
          <w:rtl/>
        </w:rPr>
        <w:t xml:space="preserve"> בתחנות משטרה.</w:t>
      </w:r>
    </w:p>
    <w:p w:rsidR="00EA2C94" w:rsidRDefault="00EA2C94" w:rsidP="003E2618">
      <w:pPr>
        <w:rPr>
          <w:rtl/>
        </w:rPr>
      </w:pPr>
      <w:bookmarkStart w:id="3005" w:name="_ETM_Q1_6733967"/>
      <w:bookmarkStart w:id="3006" w:name="_ETM_Q1_6734045"/>
      <w:bookmarkEnd w:id="3005"/>
      <w:bookmarkEnd w:id="3006"/>
    </w:p>
    <w:p w:rsidR="00EA2C94" w:rsidRDefault="00EA2C94" w:rsidP="00EA2C94">
      <w:pPr>
        <w:pStyle w:val="af6"/>
        <w:keepNext/>
        <w:rPr>
          <w:rtl/>
        </w:rPr>
      </w:pPr>
      <w:bookmarkStart w:id="3007" w:name="ET_yor_6157_379"/>
      <w:r w:rsidRPr="00EA2C94">
        <w:rPr>
          <w:rStyle w:val="TagStyle"/>
          <w:rtl/>
        </w:rPr>
        <w:t xml:space="preserve"> &lt;&lt; יור &gt;&gt; </w:t>
      </w:r>
      <w:r>
        <w:rPr>
          <w:rtl/>
        </w:rPr>
        <w:t>היו"ר שמחה רוטמן:</w:t>
      </w:r>
      <w:r w:rsidRPr="00EA2C94">
        <w:rPr>
          <w:rStyle w:val="TagStyle"/>
          <w:rtl/>
        </w:rPr>
        <w:t xml:space="preserve"> &lt;&lt; יור &gt;&gt;</w:t>
      </w:r>
      <w:r>
        <w:rPr>
          <w:rtl/>
        </w:rPr>
        <w:t xml:space="preserve">   </w:t>
      </w:r>
      <w:bookmarkEnd w:id="3007"/>
    </w:p>
    <w:p w:rsidR="00EA2C94" w:rsidRDefault="00EA2C94" w:rsidP="00EA2C94">
      <w:pPr>
        <w:pStyle w:val="KeepWithNext"/>
        <w:rPr>
          <w:rtl/>
        </w:rPr>
      </w:pPr>
    </w:p>
    <w:p w:rsidR="00EA2C94" w:rsidRDefault="00EA2C94" w:rsidP="00EA2C94">
      <w:pPr>
        <w:rPr>
          <w:rtl/>
        </w:rPr>
      </w:pPr>
      <w:bookmarkStart w:id="3008" w:name="_ETM_Q1_6734477"/>
      <w:bookmarkEnd w:id="3008"/>
      <w:r>
        <w:rPr>
          <w:rFonts w:hint="cs"/>
          <w:rtl/>
        </w:rPr>
        <w:t xml:space="preserve">אם חלילה יהיה משהו </w:t>
      </w:r>
      <w:bookmarkStart w:id="3009" w:name="_ETM_Q1_6737472"/>
      <w:bookmarkEnd w:id="3009"/>
      <w:r w:rsidR="00D23DFF">
        <w:rPr>
          <w:rFonts w:hint="cs"/>
          <w:rtl/>
        </w:rPr>
        <w:t>לא צ</w:t>
      </w:r>
      <w:r>
        <w:rPr>
          <w:rFonts w:hint="cs"/>
          <w:rtl/>
        </w:rPr>
        <w:t>פוי בתחנות משטרה</w:t>
      </w:r>
      <w:r w:rsidR="00D23DFF">
        <w:rPr>
          <w:rFonts w:hint="cs"/>
          <w:rtl/>
        </w:rPr>
        <w:t>,</w:t>
      </w:r>
      <w:r>
        <w:rPr>
          <w:rFonts w:hint="cs"/>
          <w:rtl/>
        </w:rPr>
        <w:t xml:space="preserve"> תצטרכו לעשות את זה עם זום </w:t>
      </w:r>
      <w:bookmarkStart w:id="3010" w:name="_ETM_Q1_6743424"/>
      <w:bookmarkEnd w:id="3010"/>
      <w:r w:rsidR="00D23DFF">
        <w:rPr>
          <w:rFonts w:hint="cs"/>
          <w:rtl/>
        </w:rPr>
        <w:t xml:space="preserve">נניח מהטלפון </w:t>
      </w:r>
      <w:r w:rsidR="00D23DFF">
        <w:rPr>
          <w:rtl/>
        </w:rPr>
        <w:t>–</w:t>
      </w:r>
      <w:r w:rsidR="00D23DFF">
        <w:rPr>
          <w:rFonts w:hint="cs"/>
          <w:rtl/>
        </w:rPr>
        <w:t xml:space="preserve"> אם אין לכם עמדת </w:t>
      </w:r>
      <w:r w:rsidR="00D23DFF">
        <w:rPr>
          <w:rFonts w:hint="cs"/>
        </w:rPr>
        <w:t>VC</w:t>
      </w:r>
      <w:bookmarkStart w:id="3011" w:name="_ETM_Q1_6742450"/>
      <w:bookmarkEnd w:id="3011"/>
      <w:r w:rsidR="00D23DFF">
        <w:rPr>
          <w:rFonts w:hint="cs"/>
          <w:rtl/>
        </w:rPr>
        <w:t xml:space="preserve"> </w:t>
      </w:r>
      <w:r>
        <w:rPr>
          <w:rFonts w:hint="cs"/>
          <w:rtl/>
        </w:rPr>
        <w:t xml:space="preserve">שמשדרת </w:t>
      </w:r>
      <w:r w:rsidR="00D23DFF">
        <w:rPr>
          <w:rFonts w:hint="cs"/>
          <w:rtl/>
        </w:rPr>
        <w:t xml:space="preserve">גם </w:t>
      </w:r>
      <w:r>
        <w:rPr>
          <w:rFonts w:hint="cs"/>
          <w:rtl/>
        </w:rPr>
        <w:t>פנים.</w:t>
      </w:r>
    </w:p>
    <w:p w:rsidR="00EA2C94" w:rsidRDefault="00EA2C94" w:rsidP="00EA2C94">
      <w:pPr>
        <w:rPr>
          <w:rtl/>
        </w:rPr>
      </w:pPr>
      <w:bookmarkStart w:id="3012" w:name="_ETM_Q1_6746434"/>
      <w:bookmarkStart w:id="3013" w:name="_ETM_Q1_6746514"/>
      <w:bookmarkStart w:id="3014" w:name="_ETM_Q1_6747583"/>
      <w:bookmarkEnd w:id="3012"/>
      <w:bookmarkEnd w:id="3013"/>
      <w:bookmarkEnd w:id="3014"/>
    </w:p>
    <w:p w:rsidR="00EA2C94" w:rsidRDefault="00EA2C94" w:rsidP="00EA2C94">
      <w:pPr>
        <w:pStyle w:val="af9"/>
        <w:keepNext/>
        <w:rPr>
          <w:rtl/>
        </w:rPr>
      </w:pPr>
      <w:bookmarkStart w:id="3015" w:name="ET_guest_838221_380"/>
      <w:r w:rsidRPr="00EA2C94">
        <w:rPr>
          <w:rStyle w:val="TagStyle"/>
          <w:rtl/>
        </w:rPr>
        <w:t xml:space="preserve"> &lt;&lt; אורח &gt;&gt; </w:t>
      </w:r>
      <w:r>
        <w:rPr>
          <w:rtl/>
        </w:rPr>
        <w:t>אביב ישראלי:</w:t>
      </w:r>
      <w:r w:rsidRPr="00EA2C94">
        <w:rPr>
          <w:rStyle w:val="TagStyle"/>
          <w:rtl/>
        </w:rPr>
        <w:t xml:space="preserve"> &lt;&lt; אורח &gt;&gt;</w:t>
      </w:r>
      <w:r>
        <w:rPr>
          <w:rtl/>
        </w:rPr>
        <w:t xml:space="preserve">   </w:t>
      </w:r>
      <w:bookmarkEnd w:id="3015"/>
    </w:p>
    <w:p w:rsidR="00EA2C94" w:rsidRDefault="00EA2C94" w:rsidP="00EA2C94">
      <w:pPr>
        <w:pStyle w:val="KeepWithNext"/>
        <w:rPr>
          <w:rtl/>
        </w:rPr>
      </w:pPr>
    </w:p>
    <w:p w:rsidR="00EA2C94" w:rsidRDefault="00D23DFF" w:rsidP="00D23DFF">
      <w:pPr>
        <w:rPr>
          <w:rtl/>
        </w:rPr>
      </w:pPr>
      <w:bookmarkStart w:id="3016" w:name="_ETM_Q1_6747959"/>
      <w:bookmarkStart w:id="3017" w:name="_ETM_Q1_6747994"/>
      <w:bookmarkEnd w:id="3016"/>
      <w:bookmarkEnd w:id="3017"/>
      <w:r>
        <w:rPr>
          <w:rFonts w:hint="cs"/>
          <w:rtl/>
        </w:rPr>
        <w:t>יש לי - - - במשטרה ויש ערכו</w:t>
      </w:r>
      <w:r w:rsidR="00EA2C94">
        <w:rPr>
          <w:rFonts w:hint="cs"/>
          <w:rtl/>
        </w:rPr>
        <w:t>ת</w:t>
      </w:r>
      <w:r>
        <w:rPr>
          <w:rFonts w:hint="cs"/>
          <w:rtl/>
        </w:rPr>
        <w:t xml:space="preserve"> היוועדות חזותית</w:t>
      </w:r>
      <w:r w:rsidR="00EA2C94">
        <w:rPr>
          <w:rFonts w:hint="cs"/>
          <w:rtl/>
        </w:rPr>
        <w:t xml:space="preserve">, </w:t>
      </w:r>
      <w:r>
        <w:rPr>
          <w:rFonts w:hint="cs"/>
          <w:rtl/>
        </w:rPr>
        <w:t xml:space="preserve">עדיין </w:t>
      </w:r>
      <w:r w:rsidR="00EA2C94">
        <w:rPr>
          <w:rFonts w:hint="cs"/>
          <w:rtl/>
        </w:rPr>
        <w:t xml:space="preserve">הסעיף של הטלפונים </w:t>
      </w:r>
      <w:r>
        <w:rPr>
          <w:rFonts w:hint="cs"/>
          <w:rtl/>
        </w:rPr>
        <w:t xml:space="preserve">נועד לתת לי מענה </w:t>
      </w:r>
      <w:r w:rsidR="00EA2C94">
        <w:rPr>
          <w:rtl/>
        </w:rPr>
        <w:t>–</w:t>
      </w:r>
      <w:r w:rsidR="00EA2C94">
        <w:rPr>
          <w:rFonts w:hint="cs"/>
          <w:rtl/>
        </w:rPr>
        <w:t xml:space="preserve"> יש לי </w:t>
      </w:r>
      <w:bookmarkStart w:id="3018" w:name="_ETM_Q1_6757141"/>
      <w:bookmarkEnd w:id="3018"/>
      <w:r w:rsidR="00EA2C94">
        <w:rPr>
          <w:rFonts w:hint="cs"/>
          <w:rtl/>
        </w:rPr>
        <w:t xml:space="preserve">תקלה טכנית בלתי צפויה. </w:t>
      </w:r>
      <w:r>
        <w:rPr>
          <w:rFonts w:hint="cs"/>
          <w:rtl/>
        </w:rPr>
        <w:t xml:space="preserve">ואז פה </w:t>
      </w:r>
      <w:bookmarkStart w:id="3019" w:name="_ETM_Q1_6762030"/>
      <w:bookmarkEnd w:id="3019"/>
      <w:r>
        <w:rPr>
          <w:rFonts w:hint="cs"/>
          <w:rtl/>
        </w:rPr>
        <w:t xml:space="preserve">כשמדברים על טלפון נייד או טלפון נייח </w:t>
      </w:r>
      <w:r w:rsidR="00EA2C94">
        <w:rPr>
          <w:rFonts w:hint="cs"/>
          <w:rtl/>
        </w:rPr>
        <w:t>ייעודי המצוי בחדר היוועדות</w:t>
      </w:r>
      <w:r>
        <w:rPr>
          <w:rFonts w:hint="cs"/>
          <w:rtl/>
        </w:rPr>
        <w:t>- - -</w:t>
      </w:r>
    </w:p>
    <w:p w:rsidR="00EA2C94" w:rsidRDefault="00EA2C94" w:rsidP="00EA2C94">
      <w:pPr>
        <w:rPr>
          <w:rtl/>
        </w:rPr>
      </w:pPr>
      <w:bookmarkStart w:id="3020" w:name="_ETM_Q1_6766080"/>
      <w:bookmarkStart w:id="3021" w:name="_ETM_Q1_6766145"/>
      <w:bookmarkEnd w:id="3020"/>
      <w:bookmarkEnd w:id="3021"/>
    </w:p>
    <w:p w:rsidR="00EA2C94" w:rsidRDefault="00EA2C94" w:rsidP="00EA2C94">
      <w:pPr>
        <w:pStyle w:val="af6"/>
        <w:keepNext/>
        <w:rPr>
          <w:rtl/>
        </w:rPr>
      </w:pPr>
      <w:bookmarkStart w:id="3022" w:name="ET_yor_6157_381"/>
      <w:r w:rsidRPr="00EA2C94">
        <w:rPr>
          <w:rStyle w:val="TagStyle"/>
          <w:rtl/>
        </w:rPr>
        <w:t xml:space="preserve"> &lt;&lt; יור &gt;&gt; </w:t>
      </w:r>
      <w:r>
        <w:rPr>
          <w:rtl/>
        </w:rPr>
        <w:t>היו"ר שמחה רוטמן:</w:t>
      </w:r>
      <w:r w:rsidRPr="00EA2C94">
        <w:rPr>
          <w:rStyle w:val="TagStyle"/>
          <w:rtl/>
        </w:rPr>
        <w:t xml:space="preserve"> &lt;&lt; יור &gt;&gt;</w:t>
      </w:r>
      <w:r>
        <w:rPr>
          <w:rtl/>
        </w:rPr>
        <w:t xml:space="preserve">   </w:t>
      </w:r>
      <w:bookmarkEnd w:id="3022"/>
    </w:p>
    <w:p w:rsidR="00EA2C94" w:rsidRDefault="00EA2C94" w:rsidP="00EA2C94">
      <w:pPr>
        <w:pStyle w:val="KeepWithNext"/>
        <w:rPr>
          <w:rtl/>
        </w:rPr>
      </w:pPr>
    </w:p>
    <w:p w:rsidR="00EA2C94" w:rsidRDefault="00D23DFF" w:rsidP="00EA2C94">
      <w:pPr>
        <w:rPr>
          <w:rtl/>
        </w:rPr>
      </w:pPr>
      <w:bookmarkStart w:id="3023" w:name="_ETM_Q1_6766642"/>
      <w:bookmarkEnd w:id="3023"/>
      <w:r>
        <w:rPr>
          <w:rFonts w:hint="cs"/>
          <w:rtl/>
        </w:rPr>
        <w:t xml:space="preserve">אז לכל עמדת </w:t>
      </w:r>
      <w:r>
        <w:rPr>
          <w:rFonts w:hint="cs"/>
        </w:rPr>
        <w:t>VC</w:t>
      </w:r>
      <w:r>
        <w:rPr>
          <w:rFonts w:hint="cs"/>
          <w:rtl/>
        </w:rPr>
        <w:t xml:space="preserve"> שאת פותחת בבית מעצר תצמידי טלפון נייד </w:t>
      </w:r>
      <w:bookmarkStart w:id="3024" w:name="_ETM_Q1_6768612"/>
      <w:bookmarkEnd w:id="3024"/>
      <w:r>
        <w:rPr>
          <w:rFonts w:hint="cs"/>
          <w:rtl/>
        </w:rPr>
        <w:t xml:space="preserve">ייעודי. </w:t>
      </w:r>
      <w:r w:rsidR="00EA2C94">
        <w:rPr>
          <w:rFonts w:hint="cs"/>
          <w:rtl/>
        </w:rPr>
        <w:t>מה הבעיה?</w:t>
      </w:r>
    </w:p>
    <w:p w:rsidR="00EA2C94" w:rsidRDefault="00EA2C94" w:rsidP="00EA2C94">
      <w:pPr>
        <w:rPr>
          <w:rtl/>
        </w:rPr>
      </w:pPr>
      <w:bookmarkStart w:id="3025" w:name="_ETM_Q1_6767830"/>
      <w:bookmarkStart w:id="3026" w:name="_ETM_Q1_6767909"/>
      <w:bookmarkEnd w:id="3025"/>
      <w:bookmarkEnd w:id="3026"/>
    </w:p>
    <w:p w:rsidR="00EA2C94" w:rsidRDefault="00EA2C94" w:rsidP="00EA2C94">
      <w:pPr>
        <w:pStyle w:val="-"/>
        <w:keepNext/>
        <w:rPr>
          <w:rtl/>
        </w:rPr>
      </w:pPr>
      <w:bookmarkStart w:id="3027" w:name="ET_speakercontinue_838221_382"/>
      <w:r w:rsidRPr="00EA2C94">
        <w:rPr>
          <w:rStyle w:val="TagStyle"/>
          <w:rtl/>
        </w:rPr>
        <w:t xml:space="preserve"> &lt;&lt; דובר_המשך &gt;&gt; </w:t>
      </w:r>
      <w:r>
        <w:rPr>
          <w:rtl/>
        </w:rPr>
        <w:t>אביב ישראלי:</w:t>
      </w:r>
      <w:r w:rsidRPr="00EA2C94">
        <w:rPr>
          <w:rStyle w:val="TagStyle"/>
          <w:rtl/>
        </w:rPr>
        <w:t xml:space="preserve"> &lt;&lt; דובר_המשך &gt;&gt;</w:t>
      </w:r>
      <w:r>
        <w:rPr>
          <w:rtl/>
        </w:rPr>
        <w:t xml:space="preserve">   </w:t>
      </w:r>
      <w:bookmarkEnd w:id="3027"/>
    </w:p>
    <w:p w:rsidR="00EA2C94" w:rsidRDefault="00EA2C94" w:rsidP="00EA2C94">
      <w:pPr>
        <w:pStyle w:val="KeepWithNext"/>
        <w:rPr>
          <w:rtl/>
        </w:rPr>
      </w:pPr>
    </w:p>
    <w:p w:rsidR="00EA2C94" w:rsidRDefault="00EA2C94" w:rsidP="00EA2C94">
      <w:pPr>
        <w:rPr>
          <w:rtl/>
        </w:rPr>
      </w:pPr>
      <w:bookmarkStart w:id="3028" w:name="_ETM_Q1_6768472"/>
      <w:bookmarkEnd w:id="3028"/>
      <w:r>
        <w:rPr>
          <w:rFonts w:hint="cs"/>
          <w:rtl/>
        </w:rPr>
        <w:t xml:space="preserve">זה עניין </w:t>
      </w:r>
      <w:bookmarkStart w:id="3029" w:name="_ETM_Q1_6769520"/>
      <w:bookmarkEnd w:id="3029"/>
      <w:r>
        <w:rPr>
          <w:rFonts w:hint="cs"/>
          <w:rtl/>
        </w:rPr>
        <w:t>ניסוחי.</w:t>
      </w:r>
    </w:p>
    <w:p w:rsidR="00EA2C94" w:rsidRDefault="00EA2C94" w:rsidP="00EA2C94">
      <w:pPr>
        <w:rPr>
          <w:rtl/>
        </w:rPr>
      </w:pPr>
      <w:bookmarkStart w:id="3030" w:name="_ETM_Q1_6770933"/>
      <w:bookmarkStart w:id="3031" w:name="_ETM_Q1_6771008"/>
      <w:bookmarkEnd w:id="3030"/>
      <w:bookmarkEnd w:id="3031"/>
    </w:p>
    <w:p w:rsidR="00EA2C94" w:rsidRDefault="00EA2C94" w:rsidP="00EA2C94">
      <w:pPr>
        <w:pStyle w:val="af6"/>
        <w:keepNext/>
        <w:rPr>
          <w:rtl/>
        </w:rPr>
      </w:pPr>
      <w:bookmarkStart w:id="3032" w:name="ET_yor_6157_383"/>
      <w:r w:rsidRPr="00EA2C94">
        <w:rPr>
          <w:rStyle w:val="TagStyle"/>
          <w:rtl/>
        </w:rPr>
        <w:t xml:space="preserve"> &lt;&lt; יור &gt;&gt; </w:t>
      </w:r>
      <w:r>
        <w:rPr>
          <w:rtl/>
        </w:rPr>
        <w:t>היו"ר שמחה רוטמן:</w:t>
      </w:r>
      <w:r w:rsidRPr="00EA2C94">
        <w:rPr>
          <w:rStyle w:val="TagStyle"/>
          <w:rtl/>
        </w:rPr>
        <w:t xml:space="preserve"> &lt;&lt; יור &gt;&gt;</w:t>
      </w:r>
      <w:r>
        <w:rPr>
          <w:rtl/>
        </w:rPr>
        <w:t xml:space="preserve">   </w:t>
      </w:r>
      <w:bookmarkEnd w:id="3032"/>
    </w:p>
    <w:p w:rsidR="00EA2C94" w:rsidRDefault="00EA2C94" w:rsidP="00EA2C94">
      <w:pPr>
        <w:pStyle w:val="KeepWithNext"/>
        <w:rPr>
          <w:rtl/>
        </w:rPr>
      </w:pPr>
    </w:p>
    <w:p w:rsidR="00EA2C94" w:rsidRDefault="00EA2C94" w:rsidP="00EA2C94">
      <w:pPr>
        <w:rPr>
          <w:rtl/>
        </w:rPr>
      </w:pPr>
      <w:bookmarkStart w:id="3033" w:name="_ETM_Q1_6771494"/>
      <w:bookmarkEnd w:id="3033"/>
      <w:r>
        <w:rPr>
          <w:rFonts w:hint="cs"/>
          <w:rtl/>
        </w:rPr>
        <w:t xml:space="preserve">בכל עמדת </w:t>
      </w:r>
      <w:r>
        <w:rPr>
          <w:rFonts w:hint="cs"/>
        </w:rPr>
        <w:t>VC</w:t>
      </w:r>
      <w:r>
        <w:rPr>
          <w:rFonts w:hint="cs"/>
          <w:rtl/>
        </w:rPr>
        <w:t xml:space="preserve"> שיש לך בבית מעצר</w:t>
      </w:r>
      <w:r w:rsidR="00D23DFF">
        <w:rPr>
          <w:rFonts w:hint="cs"/>
          <w:rtl/>
        </w:rPr>
        <w:t>,</w:t>
      </w:r>
      <w:r>
        <w:rPr>
          <w:rFonts w:hint="cs"/>
          <w:rtl/>
        </w:rPr>
        <w:t xml:space="preserve"> תצמידי לה</w:t>
      </w:r>
      <w:r w:rsidR="00D23DFF">
        <w:rPr>
          <w:rFonts w:hint="cs"/>
          <w:rtl/>
        </w:rPr>
        <w:t xml:space="preserve"> טלפון נייד ייעודי</w:t>
      </w:r>
      <w:r>
        <w:rPr>
          <w:rFonts w:hint="cs"/>
          <w:rtl/>
        </w:rPr>
        <w:t>.</w:t>
      </w:r>
    </w:p>
    <w:p w:rsidR="00EA2C94" w:rsidRDefault="00EA2C94" w:rsidP="00EA2C94">
      <w:pPr>
        <w:rPr>
          <w:rtl/>
        </w:rPr>
      </w:pPr>
      <w:bookmarkStart w:id="3034" w:name="_ETM_Q1_6779340"/>
      <w:bookmarkStart w:id="3035" w:name="_ETM_Q1_6779415"/>
      <w:bookmarkEnd w:id="3034"/>
      <w:bookmarkEnd w:id="3035"/>
    </w:p>
    <w:p w:rsidR="00EA2C94" w:rsidRDefault="00EA2C94" w:rsidP="00EA2C94">
      <w:pPr>
        <w:pStyle w:val="-"/>
        <w:keepNext/>
        <w:rPr>
          <w:rtl/>
        </w:rPr>
      </w:pPr>
      <w:bookmarkStart w:id="3036" w:name="ET_speakercontinue_838221_384"/>
      <w:r w:rsidRPr="00EA2C94">
        <w:rPr>
          <w:rStyle w:val="TagStyle"/>
          <w:rtl/>
        </w:rPr>
        <w:t xml:space="preserve"> &lt;&lt; דובר_המשך &gt;&gt; </w:t>
      </w:r>
      <w:r>
        <w:rPr>
          <w:rtl/>
        </w:rPr>
        <w:t>אביב ישראלי:</w:t>
      </w:r>
      <w:r w:rsidRPr="00EA2C94">
        <w:rPr>
          <w:rStyle w:val="TagStyle"/>
          <w:rtl/>
        </w:rPr>
        <w:t xml:space="preserve"> &lt;&lt; דובר_המשך &gt;&gt;</w:t>
      </w:r>
      <w:r>
        <w:rPr>
          <w:rtl/>
        </w:rPr>
        <w:t xml:space="preserve">   </w:t>
      </w:r>
      <w:bookmarkEnd w:id="3036"/>
    </w:p>
    <w:p w:rsidR="00EA2C94" w:rsidRDefault="00EA2C94" w:rsidP="00EA2C94">
      <w:pPr>
        <w:pStyle w:val="KeepWithNext"/>
        <w:rPr>
          <w:rtl/>
        </w:rPr>
      </w:pPr>
    </w:p>
    <w:p w:rsidR="00EA2C94" w:rsidRDefault="00D23DFF" w:rsidP="00EA2C94">
      <w:pPr>
        <w:rPr>
          <w:rtl/>
        </w:rPr>
      </w:pPr>
      <w:bookmarkStart w:id="3037" w:name="_ETM_Q1_6781067"/>
      <w:bookmarkEnd w:id="3037"/>
      <w:r>
        <w:rPr>
          <w:rFonts w:hint="cs"/>
          <w:rtl/>
        </w:rPr>
        <w:t xml:space="preserve">אין בעיה אבל זה לא חדרי </w:t>
      </w:r>
      <w:bookmarkStart w:id="3038" w:name="_ETM_Q1_6784696"/>
      <w:bookmarkEnd w:id="3038"/>
      <w:r>
        <w:rPr>
          <w:rFonts w:hint="cs"/>
          <w:rtl/>
        </w:rPr>
        <w:t xml:space="preserve">היוועדות. </w:t>
      </w:r>
      <w:r w:rsidR="00EA2C94">
        <w:rPr>
          <w:rFonts w:hint="cs"/>
          <w:rtl/>
        </w:rPr>
        <w:t xml:space="preserve">זה לא </w:t>
      </w:r>
      <w:bookmarkStart w:id="3039" w:name="_ETM_Q1_6782844"/>
      <w:bookmarkEnd w:id="3039"/>
      <w:r w:rsidR="00EA2C94">
        <w:rPr>
          <w:rFonts w:hint="cs"/>
          <w:rtl/>
        </w:rPr>
        <w:t>טלפון נייד ייעודי</w:t>
      </w:r>
      <w:r>
        <w:rPr>
          <w:rFonts w:hint="cs"/>
          <w:rtl/>
        </w:rPr>
        <w:t xml:space="preserve"> הנמצא בחדר היוועדות חזותית</w:t>
      </w:r>
      <w:r w:rsidR="00EA2C94">
        <w:rPr>
          <w:rFonts w:hint="cs"/>
          <w:rtl/>
        </w:rPr>
        <w:t>.</w:t>
      </w:r>
    </w:p>
    <w:p w:rsidR="00EA2C94" w:rsidRDefault="00EA2C94" w:rsidP="00EA2C94">
      <w:pPr>
        <w:rPr>
          <w:rtl/>
        </w:rPr>
      </w:pPr>
      <w:bookmarkStart w:id="3040" w:name="_ETM_Q1_6787732"/>
      <w:bookmarkStart w:id="3041" w:name="_ETM_Q1_6787812"/>
      <w:bookmarkEnd w:id="3040"/>
      <w:bookmarkEnd w:id="3041"/>
    </w:p>
    <w:p w:rsidR="00EA2C94" w:rsidRDefault="00EA2C94" w:rsidP="00EA2C94">
      <w:pPr>
        <w:pStyle w:val="af6"/>
        <w:keepNext/>
        <w:rPr>
          <w:rtl/>
        </w:rPr>
      </w:pPr>
      <w:bookmarkStart w:id="3042" w:name="ET_yor_6157_385"/>
      <w:r w:rsidRPr="00EA2C94">
        <w:rPr>
          <w:rStyle w:val="TagStyle"/>
          <w:rtl/>
        </w:rPr>
        <w:t xml:space="preserve"> &lt;&lt; יור &gt;&gt; </w:t>
      </w:r>
      <w:r>
        <w:rPr>
          <w:rtl/>
        </w:rPr>
        <w:t>היו"ר שמחה רוטמן:</w:t>
      </w:r>
      <w:r w:rsidRPr="00EA2C94">
        <w:rPr>
          <w:rStyle w:val="TagStyle"/>
          <w:rtl/>
        </w:rPr>
        <w:t xml:space="preserve"> &lt;&lt; יור &gt;&gt;</w:t>
      </w:r>
      <w:r>
        <w:rPr>
          <w:rtl/>
        </w:rPr>
        <w:t xml:space="preserve">   </w:t>
      </w:r>
      <w:bookmarkEnd w:id="3042"/>
    </w:p>
    <w:p w:rsidR="00EA2C94" w:rsidRDefault="00EA2C94" w:rsidP="00EA2C94">
      <w:pPr>
        <w:pStyle w:val="KeepWithNext"/>
        <w:rPr>
          <w:rtl/>
        </w:rPr>
      </w:pPr>
    </w:p>
    <w:p w:rsidR="00EA2C94" w:rsidRDefault="00EA2C94" w:rsidP="00EA2C94">
      <w:pPr>
        <w:rPr>
          <w:rtl/>
        </w:rPr>
      </w:pPr>
      <w:bookmarkStart w:id="3043" w:name="_ETM_Q1_6788474"/>
      <w:bookmarkEnd w:id="3043"/>
      <w:r>
        <w:rPr>
          <w:rFonts w:hint="cs"/>
          <w:rtl/>
        </w:rPr>
        <w:t xml:space="preserve">איפה זה יהיה? איפה </w:t>
      </w:r>
      <w:r w:rsidR="00D23DFF">
        <w:rPr>
          <w:rFonts w:hint="cs"/>
          <w:rtl/>
        </w:rPr>
        <w:t xml:space="preserve">אתם </w:t>
      </w:r>
      <w:r>
        <w:rPr>
          <w:rFonts w:hint="cs"/>
          <w:rtl/>
        </w:rPr>
        <w:t xml:space="preserve">עושים היוועדות חזותית בבית </w:t>
      </w:r>
      <w:bookmarkStart w:id="3044" w:name="_ETM_Q1_6798685"/>
      <w:bookmarkEnd w:id="3044"/>
      <w:r>
        <w:rPr>
          <w:rFonts w:hint="cs"/>
          <w:rtl/>
        </w:rPr>
        <w:t>מעצר?</w:t>
      </w:r>
    </w:p>
    <w:p w:rsidR="00EA2C94" w:rsidRDefault="00EA2C94" w:rsidP="00EA2C94">
      <w:pPr>
        <w:pStyle w:val="KeepWithNext"/>
        <w:rPr>
          <w:rtl/>
        </w:rPr>
      </w:pPr>
      <w:bookmarkStart w:id="3045" w:name="_ETM_Q1_6790394"/>
      <w:bookmarkStart w:id="3046" w:name="_ETM_Q1_6790459"/>
      <w:bookmarkEnd w:id="3045"/>
      <w:bookmarkEnd w:id="3046"/>
    </w:p>
    <w:p w:rsidR="00EA2C94" w:rsidRDefault="00EA2C94" w:rsidP="00EA2C94">
      <w:pPr>
        <w:pStyle w:val="af9"/>
        <w:keepNext/>
        <w:rPr>
          <w:rtl/>
        </w:rPr>
      </w:pPr>
      <w:bookmarkStart w:id="3047" w:name="ET_guest_915964_387"/>
      <w:r w:rsidRPr="00EA2C94">
        <w:rPr>
          <w:rStyle w:val="TagStyle"/>
          <w:rtl/>
        </w:rPr>
        <w:t xml:space="preserve"> &lt;&lt; אורח &gt;&gt; </w:t>
      </w:r>
      <w:r>
        <w:rPr>
          <w:rtl/>
        </w:rPr>
        <w:t>יעל רוזנקרנץ:</w:t>
      </w:r>
      <w:r w:rsidRPr="00EA2C94">
        <w:rPr>
          <w:rStyle w:val="TagStyle"/>
          <w:rtl/>
        </w:rPr>
        <w:t xml:space="preserve"> &lt;&lt; אורח &gt;&gt;</w:t>
      </w:r>
      <w:r>
        <w:rPr>
          <w:rtl/>
        </w:rPr>
        <w:t xml:space="preserve">   </w:t>
      </w:r>
      <w:bookmarkEnd w:id="3047"/>
    </w:p>
    <w:p w:rsidR="00EA2C94" w:rsidRDefault="00EA2C94" w:rsidP="00EA2C94">
      <w:pPr>
        <w:pStyle w:val="KeepWithNext"/>
        <w:rPr>
          <w:rtl/>
        </w:rPr>
      </w:pPr>
    </w:p>
    <w:p w:rsidR="00EA2C94" w:rsidRDefault="00D23DFF" w:rsidP="00EA2C94">
      <w:pPr>
        <w:rPr>
          <w:rtl/>
        </w:rPr>
      </w:pPr>
      <w:bookmarkStart w:id="3048" w:name="_ETM_Q1_6807193"/>
      <w:bookmarkEnd w:id="3048"/>
      <w:r>
        <w:rPr>
          <w:rFonts w:hint="cs"/>
          <w:rtl/>
        </w:rPr>
        <w:t xml:space="preserve">בכל מתקן משטרתי ייבחר </w:t>
      </w:r>
      <w:bookmarkStart w:id="3049" w:name="_ETM_Q1_6807162"/>
      <w:bookmarkEnd w:id="3049"/>
      <w:r>
        <w:rPr>
          <w:rFonts w:hint="cs"/>
          <w:rtl/>
        </w:rPr>
        <w:t>חדר שמתאים.</w:t>
      </w:r>
    </w:p>
    <w:p w:rsidR="00EA2C94" w:rsidRDefault="00EA2C94" w:rsidP="00EA2C94">
      <w:pPr>
        <w:rPr>
          <w:rtl/>
        </w:rPr>
      </w:pPr>
      <w:bookmarkStart w:id="3050" w:name="_ETM_Q1_6816410"/>
      <w:bookmarkStart w:id="3051" w:name="_ETM_Q1_6816473"/>
      <w:bookmarkEnd w:id="3050"/>
      <w:bookmarkEnd w:id="3051"/>
    </w:p>
    <w:p w:rsidR="00EA2C94" w:rsidRDefault="00EA2C94" w:rsidP="00EA2C94">
      <w:pPr>
        <w:pStyle w:val="af6"/>
        <w:keepNext/>
        <w:rPr>
          <w:rtl/>
        </w:rPr>
      </w:pPr>
      <w:bookmarkStart w:id="3052" w:name="ET_yor_6157_388"/>
      <w:r w:rsidRPr="00EA2C94">
        <w:rPr>
          <w:rStyle w:val="TagStyle"/>
          <w:rtl/>
        </w:rPr>
        <w:t xml:space="preserve"> &lt;&lt; יור &gt;&gt; </w:t>
      </w:r>
      <w:r>
        <w:rPr>
          <w:rtl/>
        </w:rPr>
        <w:t>היו"ר שמחה רוטמן:</w:t>
      </w:r>
      <w:r w:rsidRPr="00EA2C94">
        <w:rPr>
          <w:rStyle w:val="TagStyle"/>
          <w:rtl/>
        </w:rPr>
        <w:t xml:space="preserve"> &lt;&lt; יור &gt;&gt;</w:t>
      </w:r>
      <w:r>
        <w:rPr>
          <w:rtl/>
        </w:rPr>
        <w:t xml:space="preserve">   </w:t>
      </w:r>
      <w:bookmarkEnd w:id="3052"/>
    </w:p>
    <w:p w:rsidR="00EA2C94" w:rsidRDefault="00EA2C94" w:rsidP="00EA2C94">
      <w:pPr>
        <w:pStyle w:val="KeepWithNext"/>
        <w:rPr>
          <w:rtl/>
        </w:rPr>
      </w:pPr>
    </w:p>
    <w:p w:rsidR="00D23DFF" w:rsidRDefault="00D23DFF" w:rsidP="00EA2C94">
      <w:pPr>
        <w:rPr>
          <w:rtl/>
        </w:rPr>
      </w:pPr>
      <w:bookmarkStart w:id="3053" w:name="_ETM_Q1_6817110"/>
      <w:bookmarkEnd w:id="3053"/>
      <w:r>
        <w:rPr>
          <w:rFonts w:hint="cs"/>
          <w:rtl/>
        </w:rPr>
        <w:t xml:space="preserve">להלן חדר היוועדות חזותית במקום המעצר. </w:t>
      </w:r>
    </w:p>
    <w:p w:rsidR="00D23DFF" w:rsidRDefault="00D23DFF" w:rsidP="00EA2C94">
      <w:pPr>
        <w:rPr>
          <w:rtl/>
        </w:rPr>
      </w:pPr>
      <w:bookmarkStart w:id="3054" w:name="_ETM_Q1_6815841"/>
      <w:bookmarkStart w:id="3055" w:name="_ETM_Q1_6815914"/>
      <w:bookmarkEnd w:id="3054"/>
      <w:bookmarkEnd w:id="3055"/>
    </w:p>
    <w:p w:rsidR="00D23DFF" w:rsidRDefault="00D23DFF" w:rsidP="00D23DFF">
      <w:pPr>
        <w:pStyle w:val="af9"/>
        <w:keepNext/>
        <w:rPr>
          <w:rtl/>
        </w:rPr>
      </w:pPr>
      <w:bookmarkStart w:id="3056" w:name="ET_guest_915964_518"/>
      <w:r w:rsidRPr="00D23DFF">
        <w:rPr>
          <w:rStyle w:val="TagStyle"/>
          <w:rtl/>
        </w:rPr>
        <w:t xml:space="preserve"> &lt;&lt; אורח &gt;&gt; </w:t>
      </w:r>
      <w:r>
        <w:rPr>
          <w:rtl/>
        </w:rPr>
        <w:t>יעל רוזנקרנץ:</w:t>
      </w:r>
      <w:r w:rsidRPr="00D23DFF">
        <w:rPr>
          <w:rStyle w:val="TagStyle"/>
          <w:rtl/>
        </w:rPr>
        <w:t xml:space="preserve"> &lt;&lt; אורח &gt;&gt;</w:t>
      </w:r>
      <w:r>
        <w:rPr>
          <w:rtl/>
        </w:rPr>
        <w:t xml:space="preserve">   </w:t>
      </w:r>
      <w:bookmarkEnd w:id="3056"/>
    </w:p>
    <w:p w:rsidR="00D23DFF" w:rsidRDefault="00D23DFF" w:rsidP="00D23DFF">
      <w:pPr>
        <w:pStyle w:val="KeepWithNext"/>
        <w:rPr>
          <w:rtl/>
        </w:rPr>
      </w:pPr>
    </w:p>
    <w:p w:rsidR="00D23DFF" w:rsidRDefault="00D23DFF" w:rsidP="00D23DFF">
      <w:pPr>
        <w:rPr>
          <w:rtl/>
        </w:rPr>
      </w:pPr>
      <w:r>
        <w:rPr>
          <w:rFonts w:hint="cs"/>
          <w:rtl/>
        </w:rPr>
        <w:t xml:space="preserve">חדר היוועדות </w:t>
      </w:r>
      <w:bookmarkStart w:id="3057" w:name="_ETM_Q1_6813080"/>
      <w:bookmarkEnd w:id="3057"/>
      <w:r>
        <w:rPr>
          <w:rFonts w:hint="cs"/>
          <w:rtl/>
        </w:rPr>
        <w:t>זה חדר מוגדר בתקנות.</w:t>
      </w:r>
    </w:p>
    <w:p w:rsidR="00D23DFF" w:rsidRDefault="00D23DFF" w:rsidP="00D23DFF">
      <w:pPr>
        <w:rPr>
          <w:rtl/>
        </w:rPr>
      </w:pPr>
      <w:bookmarkStart w:id="3058" w:name="_ETM_Q1_6817781"/>
      <w:bookmarkStart w:id="3059" w:name="_ETM_Q1_6817922"/>
      <w:bookmarkEnd w:id="3058"/>
      <w:bookmarkEnd w:id="3059"/>
    </w:p>
    <w:p w:rsidR="00D23DFF" w:rsidRDefault="00D23DFF" w:rsidP="00D23DFF">
      <w:pPr>
        <w:pStyle w:val="af6"/>
        <w:keepNext/>
        <w:rPr>
          <w:rtl/>
        </w:rPr>
      </w:pPr>
      <w:bookmarkStart w:id="3060" w:name="ET_yor_6157_519"/>
      <w:r w:rsidRPr="00D23DFF">
        <w:rPr>
          <w:rStyle w:val="TagStyle"/>
          <w:rtl/>
        </w:rPr>
        <w:t xml:space="preserve"> &lt;&lt; יור &gt;&gt; </w:t>
      </w:r>
      <w:r>
        <w:rPr>
          <w:rtl/>
        </w:rPr>
        <w:t>היו"ר שמחה רוטמן:</w:t>
      </w:r>
      <w:r w:rsidRPr="00D23DFF">
        <w:rPr>
          <w:rStyle w:val="TagStyle"/>
          <w:rtl/>
        </w:rPr>
        <w:t xml:space="preserve"> &lt;&lt; יור &gt;&gt;</w:t>
      </w:r>
      <w:r>
        <w:rPr>
          <w:rtl/>
        </w:rPr>
        <w:t xml:space="preserve">   </w:t>
      </w:r>
      <w:bookmarkEnd w:id="3060"/>
    </w:p>
    <w:p w:rsidR="00D23DFF" w:rsidRDefault="00D23DFF" w:rsidP="00D23DFF">
      <w:pPr>
        <w:pStyle w:val="KeepWithNext"/>
        <w:rPr>
          <w:rtl/>
        </w:rPr>
      </w:pPr>
    </w:p>
    <w:p w:rsidR="00EA2C94" w:rsidRDefault="00D23DFF" w:rsidP="00D23DFF">
      <w:pPr>
        <w:rPr>
          <w:rtl/>
        </w:rPr>
      </w:pPr>
      <w:bookmarkStart w:id="3061" w:name="_ETM_Q1_6818767"/>
      <w:bookmarkStart w:id="3062" w:name="_ETM_Q1_6816551"/>
      <w:bookmarkStart w:id="3063" w:name="_ETM_Q1_6816647"/>
      <w:bookmarkEnd w:id="3061"/>
      <w:bookmarkEnd w:id="3062"/>
      <w:bookmarkEnd w:id="3063"/>
      <w:r>
        <w:rPr>
          <w:rFonts w:hint="cs"/>
          <w:rtl/>
        </w:rPr>
        <w:t xml:space="preserve">אבל </w:t>
      </w:r>
      <w:r w:rsidR="00EA2C94">
        <w:rPr>
          <w:rFonts w:hint="cs"/>
          <w:rtl/>
        </w:rPr>
        <w:t xml:space="preserve">אין </w:t>
      </w:r>
      <w:r>
        <w:rPr>
          <w:rFonts w:hint="cs"/>
          <w:rtl/>
        </w:rPr>
        <w:t xml:space="preserve">לך </w:t>
      </w:r>
      <w:r w:rsidR="00EA2C94">
        <w:rPr>
          <w:rFonts w:hint="cs"/>
          <w:rtl/>
        </w:rPr>
        <w:t xml:space="preserve">תקנות. אין פה הגדרה כזו. החדר הזו שעליה </w:t>
      </w:r>
      <w:bookmarkStart w:id="3064" w:name="_ETM_Q1_6828866"/>
      <w:bookmarkEnd w:id="3064"/>
      <w:r w:rsidR="00EA2C94">
        <w:rPr>
          <w:rFonts w:hint="cs"/>
          <w:rtl/>
        </w:rPr>
        <w:t>מדברת</w:t>
      </w:r>
      <w:r>
        <w:rPr>
          <w:rFonts w:hint="cs"/>
          <w:rtl/>
        </w:rPr>
        <w:t xml:space="preserve"> עו"ד יעל רוזנקרנץ</w:t>
      </w:r>
      <w:r w:rsidR="00EA2C94">
        <w:rPr>
          <w:rFonts w:hint="cs"/>
          <w:rtl/>
        </w:rPr>
        <w:t>, הוא חדר ההיוועדות החזותית ב</w:t>
      </w:r>
      <w:r>
        <w:rPr>
          <w:rFonts w:hint="cs"/>
          <w:rtl/>
        </w:rPr>
        <w:t>מקום</w:t>
      </w:r>
      <w:r w:rsidR="00EA2C94">
        <w:rPr>
          <w:rFonts w:hint="cs"/>
          <w:rtl/>
        </w:rPr>
        <w:t xml:space="preserve"> המעצר.</w:t>
      </w:r>
      <w:r>
        <w:rPr>
          <w:rFonts w:hint="cs"/>
          <w:rtl/>
        </w:rPr>
        <w:t xml:space="preserve"> </w:t>
      </w:r>
      <w:bookmarkStart w:id="3065" w:name="_ETM_Q1_6837305"/>
      <w:bookmarkEnd w:id="3065"/>
      <w:r>
        <w:rPr>
          <w:rFonts w:hint="cs"/>
          <w:rtl/>
        </w:rPr>
        <w:t>זה שמו.</w:t>
      </w:r>
    </w:p>
    <w:p w:rsidR="00EA2C94" w:rsidRDefault="00EA2C94" w:rsidP="00EA2C94">
      <w:pPr>
        <w:rPr>
          <w:rtl/>
        </w:rPr>
      </w:pPr>
      <w:bookmarkStart w:id="3066" w:name="_ETM_Q1_6839507"/>
      <w:bookmarkStart w:id="3067" w:name="_ETM_Q1_6839577"/>
      <w:bookmarkStart w:id="3068" w:name="_ETM_Q1_6840418"/>
      <w:bookmarkEnd w:id="3066"/>
      <w:bookmarkEnd w:id="3067"/>
      <w:bookmarkEnd w:id="3068"/>
    </w:p>
    <w:p w:rsidR="00EA2C94" w:rsidRDefault="00EA2C94" w:rsidP="00EA2C94">
      <w:pPr>
        <w:pStyle w:val="af9"/>
        <w:keepNext/>
        <w:rPr>
          <w:rtl/>
        </w:rPr>
      </w:pPr>
      <w:bookmarkStart w:id="3069" w:name="ET_guest_838221_389"/>
      <w:r w:rsidRPr="00EA2C94">
        <w:rPr>
          <w:rStyle w:val="TagStyle"/>
          <w:rtl/>
        </w:rPr>
        <w:t xml:space="preserve"> &lt;&lt; אורח &gt;&gt; </w:t>
      </w:r>
      <w:r>
        <w:rPr>
          <w:rtl/>
        </w:rPr>
        <w:t>אביב ישראלי:</w:t>
      </w:r>
      <w:r w:rsidRPr="00EA2C94">
        <w:rPr>
          <w:rStyle w:val="TagStyle"/>
          <w:rtl/>
        </w:rPr>
        <w:t xml:space="preserve"> &lt;&lt; אורח &gt;&gt;</w:t>
      </w:r>
      <w:r>
        <w:rPr>
          <w:rtl/>
        </w:rPr>
        <w:t xml:space="preserve">   </w:t>
      </w:r>
      <w:bookmarkEnd w:id="3069"/>
    </w:p>
    <w:p w:rsidR="00EA2C94" w:rsidRDefault="00EA2C94" w:rsidP="00EA2C94">
      <w:pPr>
        <w:pStyle w:val="KeepWithNext"/>
        <w:rPr>
          <w:rtl/>
        </w:rPr>
      </w:pPr>
    </w:p>
    <w:p w:rsidR="00EA2C94" w:rsidRDefault="00EA2C94" w:rsidP="00D23DFF">
      <w:pPr>
        <w:rPr>
          <w:rtl/>
        </w:rPr>
      </w:pPr>
      <w:bookmarkStart w:id="3070" w:name="_ETM_Q1_6840851"/>
      <w:bookmarkStart w:id="3071" w:name="_ETM_Q1_6840911"/>
      <w:bookmarkEnd w:id="3070"/>
      <w:bookmarkEnd w:id="3071"/>
      <w:r>
        <w:rPr>
          <w:rFonts w:hint="cs"/>
          <w:rtl/>
        </w:rPr>
        <w:t>זה ללא הגדרה.</w:t>
      </w:r>
    </w:p>
    <w:p w:rsidR="00EA2C94" w:rsidRDefault="00EA2C94" w:rsidP="00EA2C94">
      <w:pPr>
        <w:rPr>
          <w:rtl/>
        </w:rPr>
      </w:pPr>
      <w:bookmarkStart w:id="3072" w:name="_ETM_Q1_6843656"/>
      <w:bookmarkStart w:id="3073" w:name="_ETM_Q1_6843736"/>
      <w:bookmarkEnd w:id="3072"/>
      <w:bookmarkEnd w:id="3073"/>
    </w:p>
    <w:p w:rsidR="00EA2C94" w:rsidRDefault="00EA2C94" w:rsidP="00EA2C94">
      <w:pPr>
        <w:pStyle w:val="af6"/>
        <w:keepNext/>
        <w:rPr>
          <w:rtl/>
        </w:rPr>
      </w:pPr>
      <w:bookmarkStart w:id="3074" w:name="ET_yor_6157_390"/>
      <w:r w:rsidRPr="00EA2C94">
        <w:rPr>
          <w:rStyle w:val="TagStyle"/>
          <w:rtl/>
        </w:rPr>
        <w:t xml:space="preserve"> &lt;&lt; יור &gt;&gt; </w:t>
      </w:r>
      <w:r>
        <w:rPr>
          <w:rtl/>
        </w:rPr>
        <w:t>היו"ר שמחה רוטמן:</w:t>
      </w:r>
      <w:r w:rsidRPr="00EA2C94">
        <w:rPr>
          <w:rStyle w:val="TagStyle"/>
          <w:rtl/>
        </w:rPr>
        <w:t xml:space="preserve"> &lt;&lt; יור &gt;&gt;</w:t>
      </w:r>
      <w:r>
        <w:rPr>
          <w:rtl/>
        </w:rPr>
        <w:t xml:space="preserve">   </w:t>
      </w:r>
      <w:bookmarkEnd w:id="3074"/>
    </w:p>
    <w:p w:rsidR="00EA2C94" w:rsidRDefault="00EA2C94" w:rsidP="00EA2C94">
      <w:pPr>
        <w:pStyle w:val="KeepWithNext"/>
        <w:rPr>
          <w:rtl/>
        </w:rPr>
      </w:pPr>
    </w:p>
    <w:p w:rsidR="00EA2C94" w:rsidRDefault="007B4F0E" w:rsidP="00EA2C94">
      <w:pPr>
        <w:rPr>
          <w:rtl/>
        </w:rPr>
      </w:pPr>
      <w:bookmarkStart w:id="3075" w:name="_ETM_Q1_6844166"/>
      <w:bookmarkEnd w:id="3075"/>
      <w:r>
        <w:rPr>
          <w:rFonts w:hint="cs"/>
          <w:rtl/>
        </w:rPr>
        <w:t xml:space="preserve">רוצה שאגדיר </w:t>
      </w:r>
      <w:bookmarkStart w:id="3076" w:name="_ETM_Q1_6848177"/>
      <w:bookmarkEnd w:id="3076"/>
      <w:r>
        <w:rPr>
          <w:rFonts w:hint="cs"/>
          <w:rtl/>
        </w:rPr>
        <w:t>לך?</w:t>
      </w:r>
    </w:p>
    <w:p w:rsidR="007B4F0E" w:rsidRDefault="007B4F0E" w:rsidP="00EA2C94">
      <w:pPr>
        <w:rPr>
          <w:rtl/>
        </w:rPr>
      </w:pPr>
      <w:bookmarkStart w:id="3077" w:name="_ETM_Q1_6849158"/>
      <w:bookmarkStart w:id="3078" w:name="_ETM_Q1_6849220"/>
      <w:bookmarkEnd w:id="3077"/>
      <w:bookmarkEnd w:id="3078"/>
    </w:p>
    <w:p w:rsidR="007B4F0E" w:rsidRDefault="007B4F0E" w:rsidP="007B4F0E">
      <w:pPr>
        <w:pStyle w:val="-"/>
        <w:keepNext/>
        <w:rPr>
          <w:rtl/>
        </w:rPr>
      </w:pPr>
      <w:bookmarkStart w:id="3079" w:name="ET_speakercontinue_838221_391"/>
      <w:r w:rsidRPr="007B4F0E">
        <w:rPr>
          <w:rStyle w:val="TagStyle"/>
          <w:rtl/>
        </w:rPr>
        <w:t xml:space="preserve"> &lt;&lt; דובר_המשך &gt;&gt; </w:t>
      </w:r>
      <w:r>
        <w:rPr>
          <w:rtl/>
        </w:rPr>
        <w:t>אביב ישראלי:</w:t>
      </w:r>
      <w:r w:rsidRPr="007B4F0E">
        <w:rPr>
          <w:rStyle w:val="TagStyle"/>
          <w:rtl/>
        </w:rPr>
        <w:t xml:space="preserve"> &lt;&lt; דובר_המשך &gt;&gt;</w:t>
      </w:r>
      <w:r>
        <w:rPr>
          <w:rtl/>
        </w:rPr>
        <w:t xml:space="preserve">   </w:t>
      </w:r>
      <w:bookmarkEnd w:id="3079"/>
    </w:p>
    <w:p w:rsidR="007B4F0E" w:rsidRDefault="007B4F0E" w:rsidP="007B4F0E">
      <w:pPr>
        <w:pStyle w:val="KeepWithNext"/>
        <w:rPr>
          <w:rtl/>
        </w:rPr>
      </w:pPr>
    </w:p>
    <w:p w:rsidR="007B4F0E" w:rsidRDefault="00D23DFF" w:rsidP="00D23DFF">
      <w:pPr>
        <w:rPr>
          <w:rtl/>
        </w:rPr>
      </w:pPr>
      <w:bookmarkStart w:id="3080" w:name="_ETM_Q1_6849810"/>
      <w:bookmarkEnd w:id="3080"/>
      <w:r>
        <w:rPr>
          <w:rFonts w:hint="cs"/>
          <w:rtl/>
        </w:rPr>
        <w:t>זה מושג שלא קיים בחוק הזה</w:t>
      </w:r>
      <w:r w:rsidR="007B4F0E">
        <w:rPr>
          <w:rFonts w:hint="cs"/>
          <w:rtl/>
        </w:rPr>
        <w:t>.</w:t>
      </w:r>
    </w:p>
    <w:p w:rsidR="007B4F0E" w:rsidRDefault="007B4F0E" w:rsidP="007B4F0E">
      <w:pPr>
        <w:rPr>
          <w:rtl/>
        </w:rPr>
      </w:pPr>
      <w:bookmarkStart w:id="3081" w:name="_ETM_Q1_6850660"/>
      <w:bookmarkStart w:id="3082" w:name="_ETM_Q1_6850725"/>
      <w:bookmarkEnd w:id="3081"/>
      <w:bookmarkEnd w:id="3082"/>
    </w:p>
    <w:p w:rsidR="007B4F0E" w:rsidRDefault="007B4F0E" w:rsidP="007B4F0E">
      <w:pPr>
        <w:pStyle w:val="af6"/>
        <w:keepNext/>
        <w:rPr>
          <w:rtl/>
        </w:rPr>
      </w:pPr>
      <w:bookmarkStart w:id="3083" w:name="ET_yor_6157_392"/>
      <w:r w:rsidRPr="007B4F0E">
        <w:rPr>
          <w:rStyle w:val="TagStyle"/>
          <w:rtl/>
        </w:rPr>
        <w:t xml:space="preserve"> &lt;&lt; יור &gt;&gt; </w:t>
      </w:r>
      <w:r>
        <w:rPr>
          <w:rtl/>
        </w:rPr>
        <w:t>היו"ר שמחה רוטמן:</w:t>
      </w:r>
      <w:r w:rsidRPr="007B4F0E">
        <w:rPr>
          <w:rStyle w:val="TagStyle"/>
          <w:rtl/>
        </w:rPr>
        <w:t xml:space="preserve"> &lt;&lt; יור &gt;&gt;</w:t>
      </w:r>
      <w:r>
        <w:rPr>
          <w:rtl/>
        </w:rPr>
        <w:t xml:space="preserve">   </w:t>
      </w:r>
      <w:bookmarkEnd w:id="3083"/>
    </w:p>
    <w:p w:rsidR="007B4F0E" w:rsidRDefault="007B4F0E" w:rsidP="007B4F0E">
      <w:pPr>
        <w:pStyle w:val="KeepWithNext"/>
        <w:rPr>
          <w:rtl/>
        </w:rPr>
      </w:pPr>
    </w:p>
    <w:p w:rsidR="007B4F0E" w:rsidRDefault="00D23DFF" w:rsidP="007B4F0E">
      <w:pPr>
        <w:rPr>
          <w:rtl/>
        </w:rPr>
      </w:pPr>
      <w:bookmarkStart w:id="3084" w:name="_ETM_Q1_6851277"/>
      <w:bookmarkEnd w:id="3084"/>
      <w:r>
        <w:rPr>
          <w:rFonts w:hint="cs"/>
          <w:rtl/>
        </w:rPr>
        <w:t xml:space="preserve">נכון, אבל </w:t>
      </w:r>
      <w:bookmarkStart w:id="3085" w:name="_ETM_Q1_6849852"/>
      <w:bookmarkEnd w:id="3085"/>
      <w:r>
        <w:rPr>
          <w:rFonts w:hint="cs"/>
          <w:rtl/>
        </w:rPr>
        <w:t>קיים ב</w:t>
      </w:r>
      <w:r w:rsidR="007B4F0E">
        <w:rPr>
          <w:rFonts w:hint="cs"/>
          <w:rtl/>
        </w:rPr>
        <w:t>לשון בני אדם.</w:t>
      </w:r>
    </w:p>
    <w:p w:rsidR="007B4F0E" w:rsidRDefault="007B4F0E" w:rsidP="007B4F0E">
      <w:pPr>
        <w:rPr>
          <w:rtl/>
        </w:rPr>
      </w:pPr>
      <w:bookmarkStart w:id="3086" w:name="_ETM_Q1_6853310"/>
      <w:bookmarkStart w:id="3087" w:name="_ETM_Q1_6853375"/>
      <w:bookmarkStart w:id="3088" w:name="_ETM_Q1_6855528"/>
      <w:bookmarkEnd w:id="3086"/>
      <w:bookmarkEnd w:id="3087"/>
      <w:bookmarkEnd w:id="3088"/>
    </w:p>
    <w:p w:rsidR="007B4F0E" w:rsidRDefault="007B4F0E" w:rsidP="007B4F0E">
      <w:pPr>
        <w:pStyle w:val="af9"/>
        <w:keepNext/>
        <w:rPr>
          <w:rtl/>
        </w:rPr>
      </w:pPr>
      <w:bookmarkStart w:id="3089" w:name="ET_guest_571712_393"/>
      <w:r w:rsidRPr="007B4F0E">
        <w:rPr>
          <w:rStyle w:val="TagStyle"/>
          <w:rtl/>
        </w:rPr>
        <w:t xml:space="preserve"> &lt;&lt; אורח &gt;&gt; </w:t>
      </w:r>
      <w:r>
        <w:rPr>
          <w:rtl/>
        </w:rPr>
        <w:t>יפעת רווה:</w:t>
      </w:r>
      <w:r w:rsidRPr="007B4F0E">
        <w:rPr>
          <w:rStyle w:val="TagStyle"/>
          <w:rtl/>
        </w:rPr>
        <w:t xml:space="preserve"> &lt;&lt; אורח &gt;&gt;</w:t>
      </w:r>
      <w:r>
        <w:rPr>
          <w:rtl/>
        </w:rPr>
        <w:t xml:space="preserve">   </w:t>
      </w:r>
      <w:bookmarkEnd w:id="3089"/>
    </w:p>
    <w:p w:rsidR="007B4F0E" w:rsidRDefault="007B4F0E" w:rsidP="007B4F0E">
      <w:pPr>
        <w:pStyle w:val="KeepWithNext"/>
        <w:rPr>
          <w:rtl/>
        </w:rPr>
      </w:pPr>
    </w:p>
    <w:p w:rsidR="007B4F0E" w:rsidRDefault="007B4F0E" w:rsidP="007B4F0E">
      <w:pPr>
        <w:rPr>
          <w:rtl/>
        </w:rPr>
      </w:pPr>
      <w:bookmarkStart w:id="3090" w:name="_ETM_Q1_6855967"/>
      <w:bookmarkStart w:id="3091" w:name="_ETM_Q1_6856012"/>
      <w:bookmarkEnd w:id="3090"/>
      <w:bookmarkEnd w:id="3091"/>
      <w:r>
        <w:rPr>
          <w:rFonts w:hint="cs"/>
          <w:rtl/>
        </w:rPr>
        <w:t xml:space="preserve">זו לא הבעיה שלנו בחוק. </w:t>
      </w:r>
    </w:p>
    <w:p w:rsidR="007B4F0E" w:rsidRDefault="007B4F0E" w:rsidP="007B4F0E">
      <w:pPr>
        <w:rPr>
          <w:rtl/>
        </w:rPr>
      </w:pPr>
      <w:bookmarkStart w:id="3092" w:name="_ETM_Q1_6859140"/>
      <w:bookmarkStart w:id="3093" w:name="_ETM_Q1_6859215"/>
      <w:bookmarkStart w:id="3094" w:name="_ETM_Q1_6859893"/>
      <w:bookmarkEnd w:id="3092"/>
      <w:bookmarkEnd w:id="3093"/>
      <w:bookmarkEnd w:id="3094"/>
    </w:p>
    <w:p w:rsidR="007B4F0E" w:rsidRDefault="007B4F0E" w:rsidP="007B4F0E">
      <w:pPr>
        <w:pStyle w:val="a4"/>
        <w:keepNext/>
        <w:rPr>
          <w:rtl/>
        </w:rPr>
      </w:pPr>
      <w:bookmarkStart w:id="3095" w:name="ET_speaker_נועה_ברודסקילוי_394"/>
      <w:r w:rsidRPr="007B4F0E">
        <w:rPr>
          <w:rStyle w:val="TagStyle"/>
          <w:rtl/>
        </w:rPr>
        <w:t xml:space="preserve"> &lt;&lt; דובר &gt;&gt; </w:t>
      </w:r>
      <w:r>
        <w:rPr>
          <w:rtl/>
        </w:rPr>
        <w:t>נועה ברודסקי-לוי:</w:t>
      </w:r>
      <w:r w:rsidRPr="007B4F0E">
        <w:rPr>
          <w:rStyle w:val="TagStyle"/>
          <w:rtl/>
        </w:rPr>
        <w:t xml:space="preserve"> &lt;&lt; דובר &gt;&gt;</w:t>
      </w:r>
      <w:r>
        <w:rPr>
          <w:rtl/>
        </w:rPr>
        <w:t xml:space="preserve">   </w:t>
      </w:r>
      <w:bookmarkEnd w:id="3095"/>
    </w:p>
    <w:p w:rsidR="007B4F0E" w:rsidRDefault="007B4F0E" w:rsidP="007B4F0E">
      <w:pPr>
        <w:pStyle w:val="KeepWithNext"/>
        <w:rPr>
          <w:rtl/>
        </w:rPr>
      </w:pPr>
    </w:p>
    <w:p w:rsidR="007B4F0E" w:rsidRDefault="00D23DFF" w:rsidP="00D23DFF">
      <w:pPr>
        <w:rPr>
          <w:rtl/>
        </w:rPr>
      </w:pPr>
      <w:bookmarkStart w:id="3096" w:name="_ETM_Q1_6860298"/>
      <w:bookmarkStart w:id="3097" w:name="_ETM_Q1_6860343"/>
      <w:bookmarkEnd w:id="3096"/>
      <w:bookmarkEnd w:id="3097"/>
      <w:r>
        <w:rPr>
          <w:rFonts w:hint="cs"/>
          <w:rtl/>
        </w:rPr>
        <w:t xml:space="preserve">6. </w:t>
      </w:r>
      <w:r w:rsidRPr="00D23DFF">
        <w:rPr>
          <w:rtl/>
        </w:rPr>
        <w:t>דיון בעניינו של עצור או אסיר שהוא אדם עם מוגבלות</w:t>
      </w:r>
      <w:r>
        <w:rPr>
          <w:rFonts w:hint="cs"/>
          <w:rtl/>
        </w:rPr>
        <w:t>.</w:t>
      </w:r>
      <w:r w:rsidRPr="00D23DFF">
        <w:rPr>
          <w:rtl/>
        </w:rPr>
        <w:t xml:space="preserve"> היה העצור או האסיר אדם עם מוגבלות, יורה בית המשפט על קיום הדיון בעניינו בדרך של היוועדות חזותית לפי הוראות פרק זה, תוך עריכת התאמות הנגישות הנדרשות בהתאם להוראות שנקבעו לפי חוק הליכי חקירה והעדה (התאמה לאנשים עם מוגבלו</w:t>
      </w:r>
      <w:r>
        <w:rPr>
          <w:rtl/>
        </w:rPr>
        <w:t>ת שכלית או נפשית), התשס"ו–2005‏</w:t>
      </w:r>
      <w:r w:rsidRPr="00D23DFF">
        <w:rPr>
          <w:rtl/>
        </w:rPr>
        <w:t xml:space="preserve">, או לפי חוק שוויון זכויות </w:t>
      </w:r>
      <w:r>
        <w:rPr>
          <w:rtl/>
        </w:rPr>
        <w:t>לאנשים עם מוגבלות, התשנ"ח–1998‏</w:t>
      </w:r>
      <w:r w:rsidRPr="00D23DFF">
        <w:rPr>
          <w:rtl/>
        </w:rPr>
        <w:t>, בשינויים המחויבים כנדרש לפי סוג המוגבלות וצרכיו של העצור או האסיר.</w:t>
      </w:r>
    </w:p>
    <w:p w:rsidR="00D23DFF" w:rsidRDefault="00D23DFF" w:rsidP="00D23DFF">
      <w:pPr>
        <w:rPr>
          <w:rtl/>
        </w:rPr>
      </w:pPr>
      <w:bookmarkStart w:id="3098" w:name="_ETM_Q1_6883448"/>
      <w:bookmarkStart w:id="3099" w:name="_ETM_Q1_6883578"/>
      <w:bookmarkEnd w:id="3098"/>
      <w:bookmarkEnd w:id="3099"/>
    </w:p>
    <w:p w:rsidR="00C12027" w:rsidRDefault="00C12027" w:rsidP="007B4F0E">
      <w:pPr>
        <w:rPr>
          <w:rtl/>
        </w:rPr>
      </w:pPr>
      <w:bookmarkStart w:id="3100" w:name="_ETM_Q1_6886707"/>
      <w:bookmarkStart w:id="3101" w:name="_ETM_Q1_6886767"/>
      <w:bookmarkEnd w:id="3100"/>
      <w:bookmarkEnd w:id="3101"/>
      <w:r>
        <w:rPr>
          <w:rFonts w:hint="cs"/>
          <w:rtl/>
        </w:rPr>
        <w:t xml:space="preserve">7 </w:t>
      </w:r>
      <w:r>
        <w:rPr>
          <w:rtl/>
        </w:rPr>
        <w:t>–</w:t>
      </w:r>
      <w:r>
        <w:rPr>
          <w:rFonts w:hint="cs"/>
          <w:rtl/>
        </w:rPr>
        <w:t xml:space="preserve"> </w:t>
      </w:r>
      <w:r w:rsidR="00D23DFF">
        <w:rPr>
          <w:rFonts w:hint="cs"/>
          <w:rtl/>
        </w:rPr>
        <w:t xml:space="preserve">דיברנו, </w:t>
      </w:r>
      <w:r>
        <w:rPr>
          <w:rFonts w:hint="cs"/>
          <w:rtl/>
        </w:rPr>
        <w:t>תיקנו.</w:t>
      </w:r>
    </w:p>
    <w:p w:rsidR="00C12027" w:rsidRDefault="00C12027" w:rsidP="007B4F0E">
      <w:pPr>
        <w:rPr>
          <w:rtl/>
        </w:rPr>
      </w:pPr>
      <w:bookmarkStart w:id="3102" w:name="_ETM_Q1_6893787"/>
      <w:bookmarkStart w:id="3103" w:name="_ETM_Q1_6893854"/>
      <w:bookmarkEnd w:id="3102"/>
      <w:bookmarkEnd w:id="3103"/>
    </w:p>
    <w:p w:rsidR="00C12027" w:rsidRDefault="00C12027" w:rsidP="00C12027">
      <w:pPr>
        <w:pStyle w:val="af6"/>
        <w:keepNext/>
        <w:rPr>
          <w:rtl/>
        </w:rPr>
      </w:pPr>
      <w:bookmarkStart w:id="3104" w:name="ET_yor_6157_395"/>
      <w:r w:rsidRPr="00C12027">
        <w:rPr>
          <w:rStyle w:val="TagStyle"/>
          <w:rtl/>
        </w:rPr>
        <w:t xml:space="preserve"> &lt;&lt; יור &gt;&gt; </w:t>
      </w:r>
      <w:r>
        <w:rPr>
          <w:rtl/>
        </w:rPr>
        <w:t>היו"ר שמחה רוטמן:</w:t>
      </w:r>
      <w:r w:rsidRPr="00C12027">
        <w:rPr>
          <w:rStyle w:val="TagStyle"/>
          <w:rtl/>
        </w:rPr>
        <w:t xml:space="preserve"> &lt;&lt; יור &gt;&gt;</w:t>
      </w:r>
      <w:r>
        <w:rPr>
          <w:rtl/>
        </w:rPr>
        <w:t xml:space="preserve">   </w:t>
      </w:r>
      <w:bookmarkEnd w:id="3104"/>
    </w:p>
    <w:p w:rsidR="00C12027" w:rsidRDefault="00C12027" w:rsidP="00C12027">
      <w:pPr>
        <w:pStyle w:val="KeepWithNext"/>
        <w:rPr>
          <w:rtl/>
        </w:rPr>
      </w:pPr>
    </w:p>
    <w:p w:rsidR="00C12027" w:rsidRDefault="00C12027" w:rsidP="00C12027">
      <w:pPr>
        <w:rPr>
          <w:rtl/>
        </w:rPr>
      </w:pPr>
      <w:bookmarkStart w:id="3105" w:name="_ETM_Q1_6894473"/>
      <w:bookmarkEnd w:id="3105"/>
      <w:r>
        <w:rPr>
          <w:rFonts w:hint="cs"/>
          <w:rtl/>
        </w:rPr>
        <w:t xml:space="preserve">7ב </w:t>
      </w:r>
      <w:bookmarkStart w:id="3106" w:name="_ETM_Q1_6896100"/>
      <w:bookmarkEnd w:id="3106"/>
      <w:r>
        <w:rPr>
          <w:rFonts w:hint="cs"/>
          <w:rtl/>
        </w:rPr>
        <w:t xml:space="preserve">זה הביטחוני </w:t>
      </w:r>
      <w:r>
        <w:rPr>
          <w:rtl/>
        </w:rPr>
        <w:t>–</w:t>
      </w:r>
      <w:r>
        <w:rPr>
          <w:rFonts w:hint="cs"/>
          <w:rtl/>
        </w:rPr>
        <w:t xml:space="preserve"> לא מדברים עליו עכשיו. </w:t>
      </w:r>
    </w:p>
    <w:p w:rsidR="00C12027" w:rsidRDefault="00C12027" w:rsidP="00C12027">
      <w:pPr>
        <w:rPr>
          <w:rtl/>
        </w:rPr>
      </w:pPr>
      <w:bookmarkStart w:id="3107" w:name="_ETM_Q1_6902514"/>
      <w:bookmarkStart w:id="3108" w:name="_ETM_Q1_6902579"/>
      <w:bookmarkEnd w:id="3107"/>
      <w:bookmarkEnd w:id="3108"/>
    </w:p>
    <w:p w:rsidR="00C12027" w:rsidRDefault="00C12027" w:rsidP="00C12027">
      <w:pPr>
        <w:pStyle w:val="a4"/>
        <w:keepNext/>
        <w:rPr>
          <w:rtl/>
        </w:rPr>
      </w:pPr>
      <w:bookmarkStart w:id="3109" w:name="_ETM_Q1_6902815"/>
      <w:bookmarkStart w:id="3110" w:name="_ETM_Q1_6902870"/>
      <w:bookmarkEnd w:id="3109"/>
      <w:bookmarkEnd w:id="3110"/>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C12027" w:rsidRDefault="00C12027" w:rsidP="00C12027">
      <w:pPr>
        <w:rPr>
          <w:rtl/>
        </w:rPr>
      </w:pPr>
    </w:p>
    <w:p w:rsidR="00D23DFF" w:rsidRDefault="00C12027" w:rsidP="00C12027">
      <w:pPr>
        <w:rPr>
          <w:rtl/>
        </w:rPr>
      </w:pPr>
      <w:bookmarkStart w:id="3111" w:name="_ETM_Q1_6903254"/>
      <w:bookmarkStart w:id="3112" w:name="_ETM_Q1_6903333"/>
      <w:bookmarkEnd w:id="3111"/>
      <w:bookmarkEnd w:id="3112"/>
      <w:r>
        <w:rPr>
          <w:rFonts w:hint="cs"/>
          <w:rtl/>
        </w:rPr>
        <w:t>8 זה עזתיים.</w:t>
      </w:r>
    </w:p>
    <w:p w:rsidR="00D23DFF" w:rsidRDefault="00D23DFF" w:rsidP="00C12027">
      <w:pPr>
        <w:rPr>
          <w:rtl/>
        </w:rPr>
      </w:pPr>
    </w:p>
    <w:p w:rsidR="00D23DFF" w:rsidRDefault="00D23DFF" w:rsidP="00D23DFF">
      <w:pPr>
        <w:pStyle w:val="af6"/>
        <w:keepNext/>
        <w:rPr>
          <w:rtl/>
        </w:rPr>
      </w:pPr>
      <w:bookmarkStart w:id="3113" w:name="ET_yor_6157_520"/>
      <w:r w:rsidRPr="00D23DFF">
        <w:rPr>
          <w:rStyle w:val="TagStyle"/>
          <w:rtl/>
        </w:rPr>
        <w:t xml:space="preserve"> &lt;&lt; יור &gt;&gt; </w:t>
      </w:r>
      <w:r>
        <w:rPr>
          <w:rtl/>
        </w:rPr>
        <w:t>היו"ר שמחה רוטמן:</w:t>
      </w:r>
      <w:r w:rsidRPr="00D23DFF">
        <w:rPr>
          <w:rStyle w:val="TagStyle"/>
          <w:rtl/>
        </w:rPr>
        <w:t xml:space="preserve"> &lt;&lt; יור &gt;&gt;</w:t>
      </w:r>
      <w:r>
        <w:rPr>
          <w:rtl/>
        </w:rPr>
        <w:t xml:space="preserve">   </w:t>
      </w:r>
      <w:bookmarkEnd w:id="3113"/>
    </w:p>
    <w:p w:rsidR="00D23DFF" w:rsidRDefault="00D23DFF" w:rsidP="00D23DFF">
      <w:pPr>
        <w:pStyle w:val="KeepWithNext"/>
        <w:rPr>
          <w:rtl/>
        </w:rPr>
      </w:pPr>
    </w:p>
    <w:p w:rsidR="00C12027" w:rsidRDefault="00D23DFF" w:rsidP="00D23DFF">
      <w:pPr>
        <w:rPr>
          <w:rtl/>
        </w:rPr>
      </w:pPr>
      <w:r w:rsidRPr="00D23DFF">
        <w:rPr>
          <w:rtl/>
        </w:rPr>
        <w:t>בתקופת תוקפו של חוק זה, דיוני מעצר בהתאם לחוק המעצרים בעניינו של חשוד בעבירת ביטחון כאמור בסעיף 35(ב) לחוק המעצרים, שחלות עליו הוראות תקנות שעת חירום (חרבות ברזל) (הארכת מעצר לחשוד בעבירת ביטחון), התשפ"ד–2023 , יתקיימו בדרך של היוועדות חזותית בלבד.</w:t>
      </w:r>
      <w:r w:rsidR="00C12027">
        <w:rPr>
          <w:rFonts w:hint="cs"/>
          <w:rtl/>
        </w:rPr>
        <w:t xml:space="preserve"> </w:t>
      </w:r>
      <w:bookmarkStart w:id="3114" w:name="_ETM_Q1_6909229"/>
      <w:bookmarkEnd w:id="3114"/>
    </w:p>
    <w:p w:rsidR="00C12027" w:rsidRDefault="00C12027" w:rsidP="00C12027">
      <w:pPr>
        <w:rPr>
          <w:rtl/>
        </w:rPr>
      </w:pPr>
      <w:bookmarkStart w:id="3115" w:name="_ETM_Q1_6919717"/>
      <w:bookmarkStart w:id="3116" w:name="_ETM_Q1_6919806"/>
      <w:bookmarkStart w:id="3117" w:name="_ETM_Q1_6920792"/>
      <w:bookmarkEnd w:id="3115"/>
      <w:bookmarkEnd w:id="3116"/>
      <w:bookmarkEnd w:id="3117"/>
    </w:p>
    <w:p w:rsidR="00C12027" w:rsidRDefault="00C12027" w:rsidP="00C12027">
      <w:pPr>
        <w:pStyle w:val="af9"/>
        <w:keepNext/>
        <w:rPr>
          <w:rtl/>
        </w:rPr>
      </w:pPr>
      <w:bookmarkStart w:id="3118" w:name="ET_guest_561151_396"/>
      <w:r w:rsidRPr="00C12027">
        <w:rPr>
          <w:rStyle w:val="TagStyle"/>
          <w:rtl/>
        </w:rPr>
        <w:t xml:space="preserve"> &lt;&lt; אורח &gt;&gt; </w:t>
      </w:r>
      <w:r>
        <w:rPr>
          <w:rtl/>
        </w:rPr>
        <w:t>ענבל ברנסון יהודאי:</w:t>
      </w:r>
      <w:r w:rsidRPr="00C12027">
        <w:rPr>
          <w:rStyle w:val="TagStyle"/>
          <w:rtl/>
        </w:rPr>
        <w:t xml:space="preserve"> &lt;&lt; אורח &gt;&gt;</w:t>
      </w:r>
      <w:r>
        <w:rPr>
          <w:rtl/>
        </w:rPr>
        <w:t xml:space="preserve">   </w:t>
      </w:r>
      <w:bookmarkEnd w:id="3118"/>
    </w:p>
    <w:p w:rsidR="00C12027" w:rsidRDefault="00C12027" w:rsidP="00C12027">
      <w:pPr>
        <w:pStyle w:val="KeepWithNext"/>
        <w:rPr>
          <w:rtl/>
        </w:rPr>
      </w:pPr>
    </w:p>
    <w:p w:rsidR="00C12027" w:rsidRDefault="00C12027" w:rsidP="00C12027">
      <w:pPr>
        <w:rPr>
          <w:rtl/>
        </w:rPr>
      </w:pPr>
      <w:bookmarkStart w:id="3119" w:name="_ETM_Q1_6921222"/>
      <w:bookmarkStart w:id="3120" w:name="_ETM_Q1_6921257"/>
      <w:bookmarkEnd w:id="3119"/>
      <w:bookmarkEnd w:id="3120"/>
      <w:r>
        <w:rPr>
          <w:rFonts w:hint="cs"/>
          <w:rtl/>
        </w:rPr>
        <w:t xml:space="preserve">זה העזתיים העצורים שהתקש"ח חל עליהם. זה לא לב"חים. זה </w:t>
      </w:r>
      <w:bookmarkStart w:id="3121" w:name="_ETM_Q1_6931813"/>
      <w:bookmarkEnd w:id="3121"/>
      <w:r>
        <w:rPr>
          <w:rFonts w:hint="cs"/>
          <w:rtl/>
        </w:rPr>
        <w:t xml:space="preserve">עצורים עזתיים שעצורים </w:t>
      </w:r>
      <w:r>
        <w:rPr>
          <w:rtl/>
        </w:rPr>
        <w:t>–</w:t>
      </w:r>
      <w:r>
        <w:rPr>
          <w:rFonts w:hint="cs"/>
          <w:rtl/>
        </w:rPr>
        <w:t xml:space="preserve"> יש לב"חים ויש כאלה שהעבירו אותם </w:t>
      </w:r>
      <w:bookmarkStart w:id="3122" w:name="_ETM_Q1_6939642"/>
      <w:bookmarkEnd w:id="3122"/>
      <w:r>
        <w:rPr>
          <w:rFonts w:hint="cs"/>
          <w:rtl/>
        </w:rPr>
        <w:t>למסלול פלילי.</w:t>
      </w:r>
    </w:p>
    <w:p w:rsidR="00C12027" w:rsidRDefault="00C12027" w:rsidP="00C12027">
      <w:pPr>
        <w:rPr>
          <w:rtl/>
        </w:rPr>
      </w:pPr>
      <w:bookmarkStart w:id="3123" w:name="_ETM_Q1_6941421"/>
      <w:bookmarkStart w:id="3124" w:name="_ETM_Q1_6941505"/>
      <w:bookmarkEnd w:id="3123"/>
      <w:bookmarkEnd w:id="3124"/>
    </w:p>
    <w:p w:rsidR="00C12027" w:rsidRDefault="00C12027" w:rsidP="00C12027">
      <w:pPr>
        <w:pStyle w:val="af6"/>
        <w:keepNext/>
        <w:rPr>
          <w:rtl/>
        </w:rPr>
      </w:pPr>
      <w:bookmarkStart w:id="3125" w:name="ET_yor_6157_397"/>
      <w:r w:rsidRPr="00C12027">
        <w:rPr>
          <w:rStyle w:val="TagStyle"/>
          <w:rtl/>
        </w:rPr>
        <w:t xml:space="preserve"> &lt;&lt; יור &gt;&gt; </w:t>
      </w:r>
      <w:r>
        <w:rPr>
          <w:rtl/>
        </w:rPr>
        <w:t>היו"ר שמחה רוטמן:</w:t>
      </w:r>
      <w:r w:rsidRPr="00C12027">
        <w:rPr>
          <w:rStyle w:val="TagStyle"/>
          <w:rtl/>
        </w:rPr>
        <w:t xml:space="preserve"> &lt;&lt; יור &gt;&gt;</w:t>
      </w:r>
      <w:r>
        <w:rPr>
          <w:rtl/>
        </w:rPr>
        <w:t xml:space="preserve">   </w:t>
      </w:r>
      <w:bookmarkEnd w:id="3125"/>
    </w:p>
    <w:p w:rsidR="00C12027" w:rsidRDefault="00C12027" w:rsidP="00C12027">
      <w:pPr>
        <w:pStyle w:val="KeepWithNext"/>
        <w:rPr>
          <w:rtl/>
        </w:rPr>
      </w:pPr>
    </w:p>
    <w:p w:rsidR="00C12027" w:rsidRDefault="00C12027" w:rsidP="00C12027">
      <w:pPr>
        <w:rPr>
          <w:rtl/>
        </w:rPr>
      </w:pPr>
      <w:bookmarkStart w:id="3126" w:name="_ETM_Q1_6941952"/>
      <w:bookmarkEnd w:id="3126"/>
      <w:r>
        <w:rPr>
          <w:rFonts w:hint="cs"/>
          <w:rtl/>
        </w:rPr>
        <w:t xml:space="preserve">עליהם נדבר בוועדת המשנה שהוקמה אתמול, איך </w:t>
      </w:r>
      <w:r w:rsidR="00D23DFF">
        <w:rPr>
          <w:rFonts w:hint="cs"/>
          <w:rtl/>
        </w:rPr>
        <w:t xml:space="preserve">זה </w:t>
      </w:r>
      <w:r>
        <w:rPr>
          <w:rFonts w:hint="cs"/>
          <w:rtl/>
        </w:rPr>
        <w:t>קרה ולמה.</w:t>
      </w:r>
    </w:p>
    <w:p w:rsidR="00C12027" w:rsidRDefault="00C12027" w:rsidP="00C12027">
      <w:pPr>
        <w:rPr>
          <w:rtl/>
        </w:rPr>
      </w:pPr>
      <w:bookmarkStart w:id="3127" w:name="_ETM_Q1_6949474"/>
      <w:bookmarkStart w:id="3128" w:name="_ETM_Q1_6949550"/>
      <w:bookmarkEnd w:id="3127"/>
      <w:bookmarkEnd w:id="3128"/>
    </w:p>
    <w:p w:rsidR="00C12027" w:rsidRDefault="00C12027" w:rsidP="00C12027">
      <w:pPr>
        <w:pStyle w:val="-"/>
        <w:keepNext/>
        <w:rPr>
          <w:rtl/>
        </w:rPr>
      </w:pPr>
      <w:bookmarkStart w:id="3129" w:name="ET_speakercontinue_561151_398"/>
      <w:r w:rsidRPr="00C12027">
        <w:rPr>
          <w:rStyle w:val="TagStyle"/>
          <w:rtl/>
        </w:rPr>
        <w:t xml:space="preserve"> &lt;&lt; דובר_המשך &gt;&gt; </w:t>
      </w:r>
      <w:r>
        <w:rPr>
          <w:rtl/>
        </w:rPr>
        <w:t>ענבל ברנסון יהודאי:</w:t>
      </w:r>
      <w:r w:rsidRPr="00C12027">
        <w:rPr>
          <w:rStyle w:val="TagStyle"/>
          <w:rtl/>
        </w:rPr>
        <w:t xml:space="preserve"> &lt;&lt; דובר_המשך &gt;&gt;</w:t>
      </w:r>
      <w:r>
        <w:rPr>
          <w:rtl/>
        </w:rPr>
        <w:t xml:space="preserve">   </w:t>
      </w:r>
      <w:bookmarkEnd w:id="3129"/>
    </w:p>
    <w:p w:rsidR="00C12027" w:rsidRDefault="00C12027" w:rsidP="00C12027">
      <w:pPr>
        <w:pStyle w:val="KeepWithNext"/>
        <w:rPr>
          <w:rtl/>
        </w:rPr>
      </w:pPr>
    </w:p>
    <w:p w:rsidR="00C12027" w:rsidRDefault="00D23DFF" w:rsidP="00C12027">
      <w:pPr>
        <w:rPr>
          <w:rtl/>
        </w:rPr>
      </w:pPr>
      <w:bookmarkStart w:id="3130" w:name="_ETM_Q1_6950004"/>
      <w:bookmarkEnd w:id="3130"/>
      <w:r>
        <w:rPr>
          <w:rFonts w:hint="cs"/>
          <w:rtl/>
        </w:rPr>
        <w:t xml:space="preserve">- - - </w:t>
      </w:r>
      <w:r w:rsidR="00C12027">
        <w:rPr>
          <w:rFonts w:hint="cs"/>
          <w:rtl/>
        </w:rPr>
        <w:t xml:space="preserve">סטטוטורית </w:t>
      </w:r>
      <w:bookmarkStart w:id="3131" w:name="_ETM_Q1_6951659"/>
      <w:bookmarkEnd w:id="3131"/>
      <w:r w:rsidR="00C12027">
        <w:rPr>
          <w:rFonts w:hint="cs"/>
          <w:rtl/>
        </w:rPr>
        <w:t xml:space="preserve">של 45 ימים כי התקש"ח ל-90 ימים ולגביהם אנו לא </w:t>
      </w:r>
      <w:bookmarkStart w:id="3132" w:name="_ETM_Q1_6960759"/>
      <w:bookmarkEnd w:id="3132"/>
      <w:r w:rsidR="00C12027">
        <w:rPr>
          <w:rFonts w:hint="cs"/>
          <w:rtl/>
        </w:rPr>
        <w:t xml:space="preserve">רוצים שיהיו החרגות. </w:t>
      </w:r>
      <w:r>
        <w:rPr>
          <w:rFonts w:hint="cs"/>
          <w:rtl/>
        </w:rPr>
        <w:t xml:space="preserve">אי אפשר בחוות דעת או בבקשה. </w:t>
      </w:r>
      <w:r w:rsidR="00C12027">
        <w:rPr>
          <w:rFonts w:hint="cs"/>
          <w:rtl/>
        </w:rPr>
        <w:t>צריכים להיות ב-</w:t>
      </w:r>
      <w:r w:rsidR="00C12027">
        <w:rPr>
          <w:rFonts w:hint="cs"/>
        </w:rPr>
        <w:t>VC</w:t>
      </w:r>
      <w:r w:rsidR="00C12027">
        <w:rPr>
          <w:rFonts w:hint="cs"/>
          <w:rtl/>
        </w:rPr>
        <w:t>.</w:t>
      </w:r>
    </w:p>
    <w:p w:rsidR="00C12027" w:rsidRDefault="00C12027" w:rsidP="00C12027">
      <w:pPr>
        <w:rPr>
          <w:rtl/>
        </w:rPr>
      </w:pPr>
      <w:bookmarkStart w:id="3133" w:name="_ETM_Q1_6965132"/>
      <w:bookmarkStart w:id="3134" w:name="_ETM_Q1_6965224"/>
      <w:bookmarkEnd w:id="3133"/>
      <w:bookmarkEnd w:id="3134"/>
    </w:p>
    <w:p w:rsidR="00C12027" w:rsidRDefault="00C12027" w:rsidP="00C12027">
      <w:pPr>
        <w:pStyle w:val="af6"/>
        <w:keepNext/>
        <w:rPr>
          <w:rtl/>
        </w:rPr>
      </w:pPr>
      <w:bookmarkStart w:id="3135" w:name="ET_yor_6157_399"/>
      <w:r w:rsidRPr="00C12027">
        <w:rPr>
          <w:rStyle w:val="TagStyle"/>
          <w:rtl/>
        </w:rPr>
        <w:t xml:space="preserve"> &lt;&lt; יור &gt;&gt; </w:t>
      </w:r>
      <w:r>
        <w:rPr>
          <w:rtl/>
        </w:rPr>
        <w:t>היו"ר שמחה רוטמן:</w:t>
      </w:r>
      <w:r w:rsidRPr="00C12027">
        <w:rPr>
          <w:rStyle w:val="TagStyle"/>
          <w:rtl/>
        </w:rPr>
        <w:t xml:space="preserve"> &lt;&lt; יור &gt;&gt;</w:t>
      </w:r>
      <w:r>
        <w:rPr>
          <w:rtl/>
        </w:rPr>
        <w:t xml:space="preserve">   </w:t>
      </w:r>
      <w:bookmarkEnd w:id="3135"/>
    </w:p>
    <w:p w:rsidR="00C12027" w:rsidRDefault="00C12027" w:rsidP="00C12027">
      <w:pPr>
        <w:pStyle w:val="KeepWithNext"/>
        <w:rPr>
          <w:rtl/>
        </w:rPr>
      </w:pPr>
    </w:p>
    <w:p w:rsidR="00C12027" w:rsidRDefault="00C12027" w:rsidP="00C12027">
      <w:pPr>
        <w:rPr>
          <w:rtl/>
        </w:rPr>
      </w:pPr>
      <w:bookmarkStart w:id="3136" w:name="_ETM_Q1_6965899"/>
      <w:bookmarkEnd w:id="3136"/>
      <w:r>
        <w:rPr>
          <w:rFonts w:hint="cs"/>
          <w:rtl/>
        </w:rPr>
        <w:t xml:space="preserve">מצוין. לא מבין למה בכלל. </w:t>
      </w:r>
      <w:bookmarkStart w:id="3137" w:name="_ETM_Q1_6971177"/>
      <w:bookmarkEnd w:id="3137"/>
      <w:r>
        <w:rPr>
          <w:rFonts w:hint="cs"/>
          <w:rtl/>
        </w:rPr>
        <w:t>בסדר.</w:t>
      </w:r>
    </w:p>
    <w:p w:rsidR="00C12027" w:rsidRDefault="00C12027" w:rsidP="00C12027">
      <w:pPr>
        <w:rPr>
          <w:rtl/>
        </w:rPr>
      </w:pPr>
      <w:bookmarkStart w:id="3138" w:name="_ETM_Q1_6973825"/>
      <w:bookmarkStart w:id="3139" w:name="_ETM_Q1_6973906"/>
      <w:bookmarkEnd w:id="3138"/>
      <w:bookmarkEnd w:id="3139"/>
    </w:p>
    <w:p w:rsidR="00C12027" w:rsidRDefault="00C12027" w:rsidP="00C12027">
      <w:pPr>
        <w:pStyle w:val="a4"/>
        <w:keepNext/>
        <w:rPr>
          <w:rtl/>
        </w:rPr>
      </w:pPr>
      <w:bookmarkStart w:id="3140" w:name="_ETM_Q1_6975249"/>
      <w:bookmarkStart w:id="3141" w:name="_ETM_Q1_6975325"/>
      <w:bookmarkEnd w:id="3140"/>
      <w:bookmarkEnd w:id="3141"/>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C12027" w:rsidRDefault="00C12027" w:rsidP="00C12027">
      <w:pPr>
        <w:rPr>
          <w:rtl/>
        </w:rPr>
      </w:pPr>
    </w:p>
    <w:p w:rsidR="00F52AB6" w:rsidRDefault="00D23DFF" w:rsidP="00D23DFF">
      <w:pPr>
        <w:rPr>
          <w:rtl/>
        </w:rPr>
      </w:pPr>
      <w:bookmarkStart w:id="3142" w:name="_ETM_Q1_6976158"/>
      <w:bookmarkStart w:id="3143" w:name="_ETM_Q1_6976233"/>
      <w:bookmarkEnd w:id="3142"/>
      <w:bookmarkEnd w:id="3143"/>
      <w:r>
        <w:rPr>
          <w:rFonts w:hint="cs"/>
          <w:rtl/>
        </w:rPr>
        <w:t>כל פעם שאמרנו שהחוק חל על העזתיים</w:t>
      </w:r>
      <w:r w:rsidR="00C12027">
        <w:rPr>
          <w:rFonts w:hint="cs"/>
          <w:rtl/>
        </w:rPr>
        <w:t xml:space="preserve"> </w:t>
      </w:r>
      <w:r>
        <w:rPr>
          <w:rFonts w:hint="cs"/>
          <w:rtl/>
        </w:rPr>
        <w:t>ו</w:t>
      </w:r>
      <w:r w:rsidR="00C12027">
        <w:rPr>
          <w:rFonts w:hint="cs"/>
          <w:rtl/>
        </w:rPr>
        <w:t xml:space="preserve">הלב"חים </w:t>
      </w:r>
      <w:r>
        <w:rPr>
          <w:rtl/>
        </w:rPr>
        <w:t>–</w:t>
      </w:r>
      <w:r>
        <w:rPr>
          <w:rFonts w:hint="cs"/>
          <w:rtl/>
        </w:rPr>
        <w:t xml:space="preserve"> הוא חל. הלב"חים </w:t>
      </w:r>
      <w:r w:rsidR="00C12027">
        <w:rPr>
          <w:rFonts w:hint="cs"/>
          <w:rtl/>
        </w:rPr>
        <w:t xml:space="preserve">זה הסעיף הבא. </w:t>
      </w:r>
      <w:r>
        <w:rPr>
          <w:rFonts w:hint="cs"/>
          <w:rtl/>
        </w:rPr>
        <w:t xml:space="preserve">ההסדר שאנו מדברים עליו כל הזמן </w:t>
      </w:r>
      <w:r w:rsidR="00C12027">
        <w:rPr>
          <w:rFonts w:hint="cs"/>
          <w:rtl/>
        </w:rPr>
        <w:t xml:space="preserve">של הביטחוניים לא יחול על </w:t>
      </w:r>
      <w:bookmarkStart w:id="3144" w:name="_ETM_Q1_6985818"/>
      <w:bookmarkEnd w:id="3144"/>
      <w:r w:rsidR="00C12027">
        <w:rPr>
          <w:rFonts w:hint="cs"/>
          <w:rtl/>
        </w:rPr>
        <w:t xml:space="preserve">לב"חים ועזתיים. עצורים מינהליים נדבר עם הביטחוניים. </w:t>
      </w:r>
      <w:bookmarkStart w:id="3145" w:name="_ETM_Q1_7009821"/>
      <w:bookmarkEnd w:id="3145"/>
    </w:p>
    <w:p w:rsidR="00F52AB6" w:rsidRDefault="00F52AB6" w:rsidP="00F52AB6">
      <w:pPr>
        <w:rPr>
          <w:rtl/>
        </w:rPr>
      </w:pPr>
      <w:bookmarkStart w:id="3146" w:name="_ETM_Q1_7037883"/>
      <w:bookmarkStart w:id="3147" w:name="_ETM_Q1_7037933"/>
      <w:bookmarkEnd w:id="3146"/>
      <w:bookmarkEnd w:id="3147"/>
    </w:p>
    <w:p w:rsidR="00F52AB6" w:rsidRDefault="00F52AB6" w:rsidP="00F52AB6">
      <w:pPr>
        <w:pStyle w:val="af6"/>
        <w:keepNext/>
        <w:rPr>
          <w:rtl/>
        </w:rPr>
      </w:pPr>
      <w:bookmarkStart w:id="3148" w:name="ET_yor_6157_400"/>
      <w:r w:rsidRPr="00F52AB6">
        <w:rPr>
          <w:rStyle w:val="TagStyle"/>
          <w:rtl/>
        </w:rPr>
        <w:t xml:space="preserve"> &lt;&lt; יור &gt;&gt; </w:t>
      </w:r>
      <w:r>
        <w:rPr>
          <w:rtl/>
        </w:rPr>
        <w:t>היו"ר שמחה רוטמן:</w:t>
      </w:r>
      <w:r w:rsidRPr="00F52AB6">
        <w:rPr>
          <w:rStyle w:val="TagStyle"/>
          <w:rtl/>
        </w:rPr>
        <w:t xml:space="preserve"> &lt;&lt; יור &gt;&gt;</w:t>
      </w:r>
      <w:r>
        <w:rPr>
          <w:rtl/>
        </w:rPr>
        <w:t xml:space="preserve">   </w:t>
      </w:r>
      <w:bookmarkEnd w:id="3148"/>
    </w:p>
    <w:p w:rsidR="00F52AB6" w:rsidRDefault="00F52AB6" w:rsidP="00F52AB6">
      <w:pPr>
        <w:pStyle w:val="KeepWithNext"/>
        <w:rPr>
          <w:rtl/>
        </w:rPr>
      </w:pPr>
    </w:p>
    <w:p w:rsidR="00F52AB6" w:rsidRDefault="00D23DFF" w:rsidP="00F52AB6">
      <w:pPr>
        <w:rPr>
          <w:rtl/>
        </w:rPr>
      </w:pPr>
      <w:bookmarkStart w:id="3149" w:name="_ETM_Q1_7039258"/>
      <w:bookmarkEnd w:id="3149"/>
      <w:r w:rsidRPr="00D23DFF">
        <w:rPr>
          <w:rtl/>
        </w:rPr>
        <w:t>על אף האמור בסעיפים 5 ו־6 לחוק כליאתם של לוחמים בלתי חוקיים, בתקופת תוקפה של הכרזה על דיונים בהיוועדות חזותית או הכרזה בשל קושי ללוות עצורים ואסירים, ניתן לקיים דיונים לפי אותם סעיפים שלא בנוכחות הכלוא אלא בהשתתפותו בדרך של היוועדות חזותית לפי הוראות סימן ב', בשינויים המחויבים ובשינוי זה: על אף האמור בסעיף 5(2)(ב)(2), אם הכלוא אינו מיוצג, ניתן לקיים את הדיון בלא נוכחות סניגור.</w:t>
      </w:r>
    </w:p>
    <w:p w:rsidR="00D23DFF" w:rsidRPr="00F52AB6" w:rsidRDefault="00D23DFF" w:rsidP="00F52AB6">
      <w:pPr>
        <w:rPr>
          <w:rtl/>
        </w:rPr>
      </w:pPr>
      <w:bookmarkStart w:id="3150" w:name="_ETM_Q1_7011716"/>
      <w:bookmarkStart w:id="3151" w:name="_ETM_Q1_7011849"/>
      <w:bookmarkEnd w:id="3150"/>
      <w:bookmarkEnd w:id="3151"/>
    </w:p>
    <w:p w:rsidR="00C12027" w:rsidRDefault="00F52AB6" w:rsidP="00D23DFF">
      <w:pPr>
        <w:rPr>
          <w:rtl/>
        </w:rPr>
      </w:pPr>
      <w:bookmarkStart w:id="3152" w:name="_ETM_Q1_7038013"/>
      <w:bookmarkStart w:id="3153" w:name="_ETM_Q1_7038053"/>
      <w:bookmarkEnd w:id="3152"/>
      <w:bookmarkEnd w:id="3153"/>
      <w:r>
        <w:rPr>
          <w:rFonts w:hint="cs"/>
          <w:rtl/>
        </w:rPr>
        <w:t xml:space="preserve">לגבי לוחמים בלתי חוקיים </w:t>
      </w:r>
      <w:r>
        <w:rPr>
          <w:rtl/>
        </w:rPr>
        <w:t>–</w:t>
      </w:r>
      <w:r>
        <w:rPr>
          <w:rFonts w:hint="cs"/>
          <w:rtl/>
        </w:rPr>
        <w:t xml:space="preserve"> תוקפו ש</w:t>
      </w:r>
      <w:r w:rsidR="00D23DFF">
        <w:rPr>
          <w:rFonts w:hint="cs"/>
          <w:rtl/>
        </w:rPr>
        <w:t>ל</w:t>
      </w:r>
      <w:r>
        <w:rPr>
          <w:rFonts w:hint="cs"/>
          <w:rtl/>
        </w:rPr>
        <w:t xml:space="preserve"> החוק לדעתי. צריך </w:t>
      </w:r>
      <w:bookmarkStart w:id="3154" w:name="_ETM_Q1_7022461"/>
      <w:bookmarkEnd w:id="3154"/>
      <w:r>
        <w:rPr>
          <w:rFonts w:hint="cs"/>
          <w:rtl/>
        </w:rPr>
        <w:t xml:space="preserve">לאחד את ההסדר. </w:t>
      </w:r>
      <w:r w:rsidR="00D23DFF">
        <w:rPr>
          <w:rFonts w:hint="cs"/>
          <w:rtl/>
        </w:rPr>
        <w:t xml:space="preserve">אני אומר, הלב"חים בתוך 8 </w:t>
      </w:r>
      <w:r w:rsidR="00D23DFF">
        <w:rPr>
          <w:rtl/>
        </w:rPr>
        <w:t>–</w:t>
      </w:r>
      <w:r w:rsidR="00D23DFF">
        <w:rPr>
          <w:rFonts w:hint="cs"/>
          <w:rtl/>
        </w:rPr>
        <w:t xml:space="preserve"> לפי חוק זה וזה, </w:t>
      </w:r>
      <w:r>
        <w:rPr>
          <w:rFonts w:hint="cs"/>
          <w:rtl/>
        </w:rPr>
        <w:t xml:space="preserve">או לפי חוק </w:t>
      </w:r>
      <w:bookmarkStart w:id="3155" w:name="_ETM_Q1_7045862"/>
      <w:bookmarkEnd w:id="3155"/>
      <w:r>
        <w:rPr>
          <w:rFonts w:hint="cs"/>
          <w:rtl/>
        </w:rPr>
        <w:t>הלב"חים</w:t>
      </w:r>
      <w:r w:rsidR="00D23DFF">
        <w:rPr>
          <w:rFonts w:hint="cs"/>
          <w:rtl/>
        </w:rPr>
        <w:t>,</w:t>
      </w:r>
      <w:r>
        <w:rPr>
          <w:rFonts w:hint="cs"/>
          <w:rtl/>
        </w:rPr>
        <w:t xml:space="preserve"> יתקיימו בהיוועדות חזותית בלבד. בכל התוקף של החוק בלי </w:t>
      </w:r>
      <w:bookmarkStart w:id="3156" w:name="_ETM_Q1_7059795"/>
      <w:bookmarkEnd w:id="3156"/>
      <w:r>
        <w:rPr>
          <w:rFonts w:hint="cs"/>
          <w:rtl/>
        </w:rPr>
        <w:t xml:space="preserve">קשר לשאלת הכרזה או לא </w:t>
      </w:r>
      <w:r w:rsidR="00D23DFF">
        <w:rPr>
          <w:rFonts w:hint="cs"/>
          <w:rtl/>
        </w:rPr>
        <w:t xml:space="preserve">הכרזה, </w:t>
      </w:r>
      <w:r>
        <w:rPr>
          <w:rFonts w:hint="cs"/>
          <w:rtl/>
        </w:rPr>
        <w:t xml:space="preserve">לב"חים ותקש"חים הם בלי התניות. </w:t>
      </w:r>
      <w:bookmarkStart w:id="3157" w:name="_ETM_Q1_7069418"/>
      <w:bookmarkEnd w:id="3157"/>
      <w:r>
        <w:rPr>
          <w:rFonts w:hint="cs"/>
          <w:rtl/>
        </w:rPr>
        <w:t>שום דבר.</w:t>
      </w:r>
    </w:p>
    <w:p w:rsidR="00F52AB6" w:rsidRDefault="00F52AB6" w:rsidP="00F52AB6">
      <w:pPr>
        <w:rPr>
          <w:rtl/>
        </w:rPr>
      </w:pPr>
      <w:bookmarkStart w:id="3158" w:name="_ETM_Q1_7074757"/>
      <w:bookmarkStart w:id="3159" w:name="_ETM_Q1_7074830"/>
      <w:bookmarkStart w:id="3160" w:name="_ETM_Q1_7075722"/>
      <w:bookmarkEnd w:id="3158"/>
      <w:bookmarkEnd w:id="3159"/>
      <w:bookmarkEnd w:id="3160"/>
    </w:p>
    <w:p w:rsidR="00F52AB6" w:rsidRDefault="00F52AB6" w:rsidP="00F52AB6">
      <w:pPr>
        <w:pStyle w:val="af9"/>
        <w:keepNext/>
        <w:rPr>
          <w:rtl/>
        </w:rPr>
      </w:pPr>
      <w:bookmarkStart w:id="3161" w:name="ET_guest_719627_401"/>
      <w:r w:rsidRPr="00F52AB6">
        <w:rPr>
          <w:rStyle w:val="TagStyle"/>
          <w:rtl/>
        </w:rPr>
        <w:t xml:space="preserve"> &lt;&lt; אורח &gt;&gt; </w:t>
      </w:r>
      <w:r>
        <w:rPr>
          <w:rtl/>
        </w:rPr>
        <w:t>חנית אברהם בכר:</w:t>
      </w:r>
      <w:r w:rsidRPr="00F52AB6">
        <w:rPr>
          <w:rStyle w:val="TagStyle"/>
          <w:rtl/>
        </w:rPr>
        <w:t xml:space="preserve"> &lt;&lt; אורח &gt;&gt;</w:t>
      </w:r>
      <w:r>
        <w:rPr>
          <w:rtl/>
        </w:rPr>
        <w:t xml:space="preserve">   </w:t>
      </w:r>
      <w:bookmarkEnd w:id="3161"/>
    </w:p>
    <w:p w:rsidR="00F52AB6" w:rsidRDefault="00F52AB6" w:rsidP="00F52AB6">
      <w:pPr>
        <w:pStyle w:val="KeepWithNext"/>
        <w:rPr>
          <w:rtl/>
        </w:rPr>
      </w:pPr>
    </w:p>
    <w:p w:rsidR="00F52AB6" w:rsidRDefault="00F52AB6" w:rsidP="00F52AB6">
      <w:pPr>
        <w:rPr>
          <w:rtl/>
        </w:rPr>
      </w:pPr>
      <w:bookmarkStart w:id="3162" w:name="_ETM_Q1_7076162"/>
      <w:bookmarkStart w:id="3163" w:name="_ETM_Q1_7076197"/>
      <w:bookmarkEnd w:id="3162"/>
      <w:bookmarkEnd w:id="3163"/>
      <w:r>
        <w:rPr>
          <w:rFonts w:hint="cs"/>
          <w:rtl/>
        </w:rPr>
        <w:t>כתוב: בשינויים המחויבים של חוק זה. צריך להוריד.</w:t>
      </w:r>
    </w:p>
    <w:p w:rsidR="00F52AB6" w:rsidRDefault="00F52AB6" w:rsidP="00F52AB6">
      <w:pPr>
        <w:rPr>
          <w:rtl/>
        </w:rPr>
      </w:pPr>
      <w:bookmarkStart w:id="3164" w:name="_ETM_Q1_7081617"/>
      <w:bookmarkStart w:id="3165" w:name="_ETM_Q1_7081685"/>
      <w:bookmarkStart w:id="3166" w:name="_ETM_Q1_7082563"/>
      <w:bookmarkEnd w:id="3164"/>
      <w:bookmarkEnd w:id="3165"/>
      <w:bookmarkEnd w:id="3166"/>
    </w:p>
    <w:p w:rsidR="00F52AB6" w:rsidRDefault="00F52AB6" w:rsidP="00F52AB6">
      <w:pPr>
        <w:pStyle w:val="af9"/>
        <w:keepNext/>
        <w:rPr>
          <w:rtl/>
        </w:rPr>
      </w:pPr>
      <w:bookmarkStart w:id="3167" w:name="ET_guest_561151_402"/>
      <w:r w:rsidRPr="00F52AB6">
        <w:rPr>
          <w:rStyle w:val="TagStyle"/>
          <w:rtl/>
        </w:rPr>
        <w:t xml:space="preserve"> &lt;&lt; אורח &gt;&gt; </w:t>
      </w:r>
      <w:r>
        <w:rPr>
          <w:rtl/>
        </w:rPr>
        <w:t>ענבל ברנסון יהודאי:</w:t>
      </w:r>
      <w:r w:rsidRPr="00F52AB6">
        <w:rPr>
          <w:rStyle w:val="TagStyle"/>
          <w:rtl/>
        </w:rPr>
        <w:t xml:space="preserve"> &lt;&lt; אורח &gt;&gt;</w:t>
      </w:r>
      <w:r>
        <w:rPr>
          <w:rtl/>
        </w:rPr>
        <w:t xml:space="preserve">   </w:t>
      </w:r>
      <w:bookmarkEnd w:id="3167"/>
    </w:p>
    <w:p w:rsidR="00F52AB6" w:rsidRDefault="00F52AB6" w:rsidP="00F52AB6">
      <w:pPr>
        <w:pStyle w:val="KeepWithNext"/>
        <w:rPr>
          <w:rtl/>
        </w:rPr>
      </w:pPr>
    </w:p>
    <w:p w:rsidR="00F52AB6" w:rsidRDefault="00F52AB6" w:rsidP="00D23DFF">
      <w:pPr>
        <w:rPr>
          <w:rtl/>
        </w:rPr>
      </w:pPr>
      <w:bookmarkStart w:id="3168" w:name="_ETM_Q1_7082982"/>
      <w:bookmarkStart w:id="3169" w:name="_ETM_Q1_7083025"/>
      <w:bookmarkEnd w:id="3168"/>
      <w:bookmarkEnd w:id="3169"/>
      <w:r>
        <w:rPr>
          <w:rFonts w:hint="cs"/>
          <w:rtl/>
        </w:rPr>
        <w:t xml:space="preserve">זה גם </w:t>
      </w:r>
      <w:bookmarkStart w:id="3170" w:name="_ETM_Q1_7083648"/>
      <w:bookmarkEnd w:id="3170"/>
      <w:r>
        <w:rPr>
          <w:rFonts w:hint="cs"/>
          <w:rtl/>
        </w:rPr>
        <w:t>לא הוראות סימן ב' כי כבר אין סימן ב'.</w:t>
      </w:r>
    </w:p>
    <w:p w:rsidR="00F52AB6" w:rsidRDefault="00F52AB6" w:rsidP="00F52AB6">
      <w:pPr>
        <w:rPr>
          <w:rtl/>
        </w:rPr>
      </w:pPr>
      <w:bookmarkStart w:id="3171" w:name="_ETM_Q1_7088512"/>
      <w:bookmarkStart w:id="3172" w:name="_ETM_Q1_7088582"/>
      <w:bookmarkEnd w:id="3171"/>
      <w:bookmarkEnd w:id="3172"/>
    </w:p>
    <w:p w:rsidR="00F52AB6" w:rsidRDefault="00F52AB6" w:rsidP="00F52AB6">
      <w:pPr>
        <w:pStyle w:val="af6"/>
        <w:keepNext/>
        <w:rPr>
          <w:rtl/>
        </w:rPr>
      </w:pPr>
      <w:bookmarkStart w:id="3173" w:name="ET_yor_6157_403"/>
      <w:r w:rsidRPr="00F52AB6">
        <w:rPr>
          <w:rStyle w:val="TagStyle"/>
          <w:rtl/>
        </w:rPr>
        <w:t xml:space="preserve"> &lt;&lt; יור &gt;&gt; </w:t>
      </w:r>
      <w:r>
        <w:rPr>
          <w:rtl/>
        </w:rPr>
        <w:t>היו"ר שמחה רוטמן:</w:t>
      </w:r>
      <w:r w:rsidRPr="00F52AB6">
        <w:rPr>
          <w:rStyle w:val="TagStyle"/>
          <w:rtl/>
        </w:rPr>
        <w:t xml:space="preserve"> &lt;&lt; יור &gt;&gt;</w:t>
      </w:r>
      <w:r>
        <w:rPr>
          <w:rtl/>
        </w:rPr>
        <w:t xml:space="preserve">   </w:t>
      </w:r>
      <w:bookmarkEnd w:id="3173"/>
    </w:p>
    <w:p w:rsidR="00F52AB6" w:rsidRDefault="00F52AB6" w:rsidP="00F52AB6">
      <w:pPr>
        <w:pStyle w:val="KeepWithNext"/>
        <w:rPr>
          <w:rtl/>
        </w:rPr>
      </w:pPr>
    </w:p>
    <w:p w:rsidR="00F52AB6" w:rsidRDefault="00D23DFF" w:rsidP="00D23DFF">
      <w:pPr>
        <w:rPr>
          <w:rtl/>
        </w:rPr>
      </w:pPr>
      <w:bookmarkStart w:id="3174" w:name="_ETM_Q1_7089026"/>
      <w:bookmarkEnd w:id="3174"/>
      <w:r>
        <w:rPr>
          <w:rFonts w:hint="cs"/>
          <w:rtl/>
        </w:rPr>
        <w:t xml:space="preserve">הנוסח שכתוב ב-8 גם על עצורים של </w:t>
      </w:r>
      <w:bookmarkStart w:id="3175" w:name="_ETM_Q1_7090755"/>
      <w:bookmarkEnd w:id="3175"/>
      <w:r>
        <w:rPr>
          <w:rFonts w:hint="cs"/>
          <w:rtl/>
        </w:rPr>
        <w:t xml:space="preserve">לב"חים. </w:t>
      </w:r>
      <w:r w:rsidR="00F52AB6">
        <w:rPr>
          <w:rFonts w:hint="cs"/>
          <w:rtl/>
        </w:rPr>
        <w:t xml:space="preserve">אותו דבר. </w:t>
      </w:r>
      <w:bookmarkStart w:id="3176" w:name="_ETM_Q1_7090408"/>
      <w:bookmarkEnd w:id="3176"/>
      <w:r w:rsidR="00F52AB6">
        <w:rPr>
          <w:rFonts w:hint="cs"/>
          <w:rtl/>
        </w:rPr>
        <w:t>כל דיון שיש לקיים לפי לב"</w:t>
      </w:r>
      <w:r>
        <w:rPr>
          <w:rFonts w:hint="cs"/>
          <w:rtl/>
        </w:rPr>
        <w:t>ח</w:t>
      </w:r>
      <w:r w:rsidR="00F52AB6">
        <w:rPr>
          <w:rFonts w:hint="cs"/>
          <w:rtl/>
        </w:rPr>
        <w:t>ים</w:t>
      </w:r>
      <w:r>
        <w:rPr>
          <w:rFonts w:hint="cs"/>
          <w:rtl/>
        </w:rPr>
        <w:t xml:space="preserve"> יתקיים בדרך של היוועדות חזותית בלבד</w:t>
      </w:r>
      <w:r w:rsidR="00F52AB6">
        <w:rPr>
          <w:rFonts w:hint="cs"/>
          <w:rtl/>
        </w:rPr>
        <w:t>.</w:t>
      </w:r>
    </w:p>
    <w:p w:rsidR="00F52AB6" w:rsidRDefault="00F52AB6" w:rsidP="00F52AB6">
      <w:pPr>
        <w:rPr>
          <w:rtl/>
        </w:rPr>
      </w:pPr>
      <w:bookmarkStart w:id="3177" w:name="_ETM_Q1_7096538"/>
      <w:bookmarkStart w:id="3178" w:name="_ETM_Q1_7096620"/>
      <w:bookmarkStart w:id="3179" w:name="_ETM_Q1_7099071"/>
      <w:bookmarkEnd w:id="3177"/>
      <w:bookmarkEnd w:id="3178"/>
      <w:bookmarkEnd w:id="3179"/>
    </w:p>
    <w:p w:rsidR="00F52AB6" w:rsidRDefault="00F52AB6" w:rsidP="00F52AB6">
      <w:pPr>
        <w:pStyle w:val="af9"/>
        <w:keepNext/>
        <w:rPr>
          <w:rtl/>
        </w:rPr>
      </w:pPr>
      <w:bookmarkStart w:id="3180" w:name="ET_guest_561151_404"/>
      <w:r w:rsidRPr="00F52AB6">
        <w:rPr>
          <w:rStyle w:val="TagStyle"/>
          <w:rtl/>
        </w:rPr>
        <w:t xml:space="preserve"> &lt;&lt; אורח &gt;&gt; </w:t>
      </w:r>
      <w:r>
        <w:rPr>
          <w:rtl/>
        </w:rPr>
        <w:t>ענבל ברנסון יהודאי:</w:t>
      </w:r>
      <w:r w:rsidRPr="00F52AB6">
        <w:rPr>
          <w:rStyle w:val="TagStyle"/>
          <w:rtl/>
        </w:rPr>
        <w:t xml:space="preserve"> &lt;&lt; אורח &gt;&gt;</w:t>
      </w:r>
      <w:r>
        <w:rPr>
          <w:rtl/>
        </w:rPr>
        <w:t xml:space="preserve">   </w:t>
      </w:r>
      <w:bookmarkEnd w:id="3180"/>
    </w:p>
    <w:p w:rsidR="00F52AB6" w:rsidRDefault="00F52AB6" w:rsidP="00F52AB6">
      <w:pPr>
        <w:pStyle w:val="KeepWithNext"/>
        <w:rPr>
          <w:rtl/>
        </w:rPr>
      </w:pPr>
    </w:p>
    <w:p w:rsidR="00F52AB6" w:rsidRDefault="00F52AB6" w:rsidP="00707A14">
      <w:pPr>
        <w:rPr>
          <w:rtl/>
        </w:rPr>
      </w:pPr>
      <w:bookmarkStart w:id="3181" w:name="_ETM_Q1_7099474"/>
      <w:bookmarkStart w:id="3182" w:name="_ETM_Q1_7099511"/>
      <w:bookmarkEnd w:id="3181"/>
      <w:bookmarkEnd w:id="3182"/>
      <w:r>
        <w:rPr>
          <w:rFonts w:hint="cs"/>
          <w:rtl/>
        </w:rPr>
        <w:t xml:space="preserve">צריך שיישאר הנוסח שאומר שלא </w:t>
      </w:r>
      <w:bookmarkStart w:id="3183" w:name="_ETM_Q1_7102612"/>
      <w:bookmarkEnd w:id="3183"/>
      <w:r w:rsidR="00707A14">
        <w:rPr>
          <w:rFonts w:hint="cs"/>
          <w:rtl/>
        </w:rPr>
        <w:t>בנוכחות סנגור. ה</w:t>
      </w:r>
      <w:r>
        <w:rPr>
          <w:rFonts w:hint="cs"/>
          <w:rtl/>
        </w:rPr>
        <w:t xml:space="preserve">הפניה הייתה לסעיף 5 שמדבר על התנאים להיוועדות </w:t>
      </w:r>
      <w:bookmarkStart w:id="3184" w:name="_ETM_Q1_7113124"/>
      <w:bookmarkEnd w:id="3184"/>
      <w:r>
        <w:rPr>
          <w:rFonts w:hint="cs"/>
          <w:rtl/>
        </w:rPr>
        <w:t xml:space="preserve">חזותית. </w:t>
      </w:r>
      <w:r w:rsidR="00707A14">
        <w:rPr>
          <w:rFonts w:hint="cs"/>
          <w:rtl/>
        </w:rPr>
        <w:t xml:space="preserve">5(2), </w:t>
      </w:r>
      <w:r>
        <w:rPr>
          <w:rFonts w:hint="cs"/>
          <w:rtl/>
        </w:rPr>
        <w:t>יוכלו לראות ולשמוע</w:t>
      </w:r>
      <w:r w:rsidR="00707A14">
        <w:rPr>
          <w:rFonts w:hint="cs"/>
          <w:rtl/>
        </w:rPr>
        <w:t xml:space="preserve">- - </w:t>
      </w:r>
      <w:bookmarkStart w:id="3185" w:name="_ETM_Q1_7139981"/>
      <w:bookmarkEnd w:id="3185"/>
      <w:r>
        <w:rPr>
          <w:rFonts w:hint="cs"/>
          <w:rtl/>
        </w:rPr>
        <w:t xml:space="preserve"> בדיון בהליך פלילי שיחה חסויה סנגור. </w:t>
      </w:r>
      <w:r w:rsidR="00947109">
        <w:rPr>
          <w:rFonts w:hint="cs"/>
          <w:rtl/>
        </w:rPr>
        <w:t xml:space="preserve">בחוק הלב"חים אין חובת מינוי סנגור. לכן גם </w:t>
      </w:r>
      <w:bookmarkStart w:id="3186" w:name="_ETM_Q1_7144108"/>
      <w:bookmarkEnd w:id="3186"/>
      <w:r w:rsidR="00947109">
        <w:rPr>
          <w:rFonts w:hint="cs"/>
          <w:rtl/>
        </w:rPr>
        <w:t>פה לא התנינ</w:t>
      </w:r>
      <w:r w:rsidR="00707A14">
        <w:rPr>
          <w:rFonts w:hint="cs"/>
          <w:rtl/>
        </w:rPr>
        <w:t>ו</w:t>
      </w:r>
      <w:r w:rsidR="00947109">
        <w:rPr>
          <w:rFonts w:hint="cs"/>
          <w:rtl/>
        </w:rPr>
        <w:t xml:space="preserve"> את זה בחובת מינוי סנגור שיש לעצורים </w:t>
      </w:r>
      <w:bookmarkStart w:id="3187" w:name="_ETM_Q1_7150413"/>
      <w:bookmarkEnd w:id="3187"/>
      <w:r w:rsidR="00947109">
        <w:rPr>
          <w:rFonts w:hint="cs"/>
          <w:rtl/>
        </w:rPr>
        <w:t xml:space="preserve">רגילים. אבל אם אנו לא מתנים את זה בסעיף 5, </w:t>
      </w:r>
      <w:bookmarkStart w:id="3188" w:name="_ETM_Q1_7155646"/>
      <w:bookmarkEnd w:id="3188"/>
      <w:r w:rsidR="00947109">
        <w:rPr>
          <w:rFonts w:hint="cs"/>
          <w:rtl/>
        </w:rPr>
        <w:t xml:space="preserve">כאילו לא צריך את זה. השאלה אם לא צריך מהותית </w:t>
      </w:r>
      <w:bookmarkStart w:id="3189" w:name="_ETM_Q1_7160509"/>
      <w:bookmarkEnd w:id="3189"/>
      <w:r w:rsidR="00707A14">
        <w:rPr>
          <w:rFonts w:hint="cs"/>
          <w:rtl/>
        </w:rPr>
        <w:t>להתנו</w:t>
      </w:r>
      <w:r w:rsidR="00947109">
        <w:rPr>
          <w:rFonts w:hint="cs"/>
          <w:rtl/>
        </w:rPr>
        <w:t>ת</w:t>
      </w:r>
      <w:r w:rsidR="00707A14">
        <w:rPr>
          <w:rFonts w:hint="cs"/>
          <w:rtl/>
        </w:rPr>
        <w:t xml:space="preserve"> לפחות בדרך- - -</w:t>
      </w:r>
    </w:p>
    <w:p w:rsidR="00947109" w:rsidRDefault="00947109" w:rsidP="00F52AB6">
      <w:pPr>
        <w:rPr>
          <w:rtl/>
        </w:rPr>
      </w:pPr>
      <w:bookmarkStart w:id="3190" w:name="_ETM_Q1_7165873"/>
      <w:bookmarkStart w:id="3191" w:name="_ETM_Q1_7165941"/>
      <w:bookmarkEnd w:id="3190"/>
      <w:bookmarkEnd w:id="3191"/>
    </w:p>
    <w:p w:rsidR="00947109" w:rsidRDefault="00947109" w:rsidP="00947109">
      <w:pPr>
        <w:pStyle w:val="af6"/>
        <w:keepNext/>
        <w:rPr>
          <w:rtl/>
        </w:rPr>
      </w:pPr>
      <w:bookmarkStart w:id="3192" w:name="ET_yor_6157_405"/>
      <w:r w:rsidRPr="00947109">
        <w:rPr>
          <w:rStyle w:val="TagStyle"/>
          <w:rtl/>
        </w:rPr>
        <w:t xml:space="preserve"> &lt;&lt; יור &gt;&gt; </w:t>
      </w:r>
      <w:r>
        <w:rPr>
          <w:rtl/>
        </w:rPr>
        <w:t>היו"ר שמחה רוטמן:</w:t>
      </w:r>
      <w:r w:rsidRPr="00947109">
        <w:rPr>
          <w:rStyle w:val="TagStyle"/>
          <w:rtl/>
        </w:rPr>
        <w:t xml:space="preserve"> &lt;&lt; יור &gt;&gt;</w:t>
      </w:r>
      <w:r>
        <w:rPr>
          <w:rtl/>
        </w:rPr>
        <w:t xml:space="preserve">   </w:t>
      </w:r>
      <w:bookmarkEnd w:id="3192"/>
    </w:p>
    <w:p w:rsidR="00947109" w:rsidRDefault="00947109" w:rsidP="00947109">
      <w:pPr>
        <w:pStyle w:val="KeepWithNext"/>
        <w:rPr>
          <w:rtl/>
        </w:rPr>
      </w:pPr>
    </w:p>
    <w:p w:rsidR="00947109" w:rsidRDefault="00947109" w:rsidP="00947109">
      <w:pPr>
        <w:rPr>
          <w:rtl/>
        </w:rPr>
      </w:pPr>
      <w:bookmarkStart w:id="3193" w:name="_ETM_Q1_7166582"/>
      <w:bookmarkEnd w:id="3193"/>
      <w:r>
        <w:rPr>
          <w:rFonts w:hint="cs"/>
          <w:rtl/>
        </w:rPr>
        <w:t>אותי מה שמעני</w:t>
      </w:r>
      <w:r w:rsidR="00707A14">
        <w:rPr>
          <w:rFonts w:hint="cs"/>
          <w:rtl/>
        </w:rPr>
        <w:t>י</w:t>
      </w:r>
      <w:r>
        <w:rPr>
          <w:rFonts w:hint="cs"/>
          <w:rtl/>
        </w:rPr>
        <w:t xml:space="preserve">ן שזה בתקופת תוקף החוק בלי קשר לשאלת </w:t>
      </w:r>
      <w:bookmarkStart w:id="3194" w:name="_ETM_Q1_7173839"/>
      <w:bookmarkEnd w:id="3194"/>
      <w:r>
        <w:rPr>
          <w:rFonts w:hint="cs"/>
          <w:rtl/>
        </w:rPr>
        <w:t>ההכרזה</w:t>
      </w:r>
      <w:r w:rsidR="00707A14">
        <w:rPr>
          <w:rFonts w:hint="cs"/>
          <w:rtl/>
        </w:rPr>
        <w:t>,</w:t>
      </w:r>
      <w:r>
        <w:rPr>
          <w:rFonts w:hint="cs"/>
          <w:rtl/>
        </w:rPr>
        <w:t xml:space="preserve"> במיוחד שצמצמנו </w:t>
      </w:r>
      <w:r w:rsidR="00707A14">
        <w:rPr>
          <w:rFonts w:hint="cs"/>
          <w:rtl/>
        </w:rPr>
        <w:t xml:space="preserve">פה </w:t>
      </w:r>
      <w:r>
        <w:rPr>
          <w:rFonts w:hint="cs"/>
          <w:rtl/>
        </w:rPr>
        <w:t>את ההכזרות.</w:t>
      </w:r>
    </w:p>
    <w:p w:rsidR="00947109" w:rsidRDefault="00947109" w:rsidP="00947109">
      <w:pPr>
        <w:rPr>
          <w:rtl/>
        </w:rPr>
      </w:pPr>
      <w:bookmarkStart w:id="3195" w:name="_ETM_Q1_7178498"/>
      <w:bookmarkStart w:id="3196" w:name="_ETM_Q1_7178568"/>
      <w:bookmarkStart w:id="3197" w:name="_ETM_Q1_7179386"/>
      <w:bookmarkEnd w:id="3195"/>
      <w:bookmarkEnd w:id="3196"/>
      <w:bookmarkEnd w:id="3197"/>
    </w:p>
    <w:p w:rsidR="00947109" w:rsidRDefault="00947109" w:rsidP="00947109">
      <w:pPr>
        <w:pStyle w:val="af9"/>
        <w:keepNext/>
        <w:rPr>
          <w:rtl/>
        </w:rPr>
      </w:pPr>
      <w:bookmarkStart w:id="3198" w:name="ET_guest_576214_406"/>
      <w:r w:rsidRPr="00947109">
        <w:rPr>
          <w:rStyle w:val="TagStyle"/>
          <w:rtl/>
        </w:rPr>
        <w:t xml:space="preserve"> &lt;&lt; אורח &gt;&gt; </w:t>
      </w:r>
      <w:r>
        <w:rPr>
          <w:rtl/>
        </w:rPr>
        <w:t>ישי שרון:</w:t>
      </w:r>
      <w:r w:rsidRPr="00947109">
        <w:rPr>
          <w:rStyle w:val="TagStyle"/>
          <w:rtl/>
        </w:rPr>
        <w:t xml:space="preserve"> &lt;&lt; אורח &gt;&gt;</w:t>
      </w:r>
      <w:r>
        <w:rPr>
          <w:rtl/>
        </w:rPr>
        <w:t xml:space="preserve">   </w:t>
      </w:r>
      <w:bookmarkEnd w:id="3198"/>
    </w:p>
    <w:p w:rsidR="00947109" w:rsidRDefault="00947109" w:rsidP="00947109">
      <w:pPr>
        <w:pStyle w:val="KeepWithNext"/>
        <w:rPr>
          <w:rtl/>
        </w:rPr>
      </w:pPr>
    </w:p>
    <w:p w:rsidR="00947109" w:rsidRDefault="00707A14" w:rsidP="00947109">
      <w:pPr>
        <w:rPr>
          <w:rtl/>
        </w:rPr>
      </w:pPr>
      <w:bookmarkStart w:id="3199" w:name="_ETM_Q1_7179858"/>
      <w:bookmarkStart w:id="3200" w:name="_ETM_Q1_7179893"/>
      <w:bookmarkEnd w:id="3199"/>
      <w:bookmarkEnd w:id="3200"/>
      <w:r>
        <w:rPr>
          <w:rFonts w:hint="cs"/>
          <w:rtl/>
        </w:rPr>
        <w:t xml:space="preserve">הסעיפים הכלליים של סעיף 5 </w:t>
      </w:r>
      <w:bookmarkStart w:id="3201" w:name="_ETM_Q1_7182305"/>
      <w:bookmarkEnd w:id="3201"/>
      <w:r>
        <w:rPr>
          <w:rFonts w:hint="cs"/>
          <w:rtl/>
        </w:rPr>
        <w:t xml:space="preserve">צריכים לחול </w:t>
      </w:r>
      <w:r w:rsidR="00947109">
        <w:rPr>
          <w:rFonts w:hint="cs"/>
          <w:rtl/>
        </w:rPr>
        <w:t>גם על הדיונים האלה.</w:t>
      </w:r>
    </w:p>
    <w:p w:rsidR="00947109" w:rsidRDefault="00947109" w:rsidP="00947109">
      <w:pPr>
        <w:rPr>
          <w:rtl/>
        </w:rPr>
      </w:pPr>
      <w:bookmarkStart w:id="3202" w:name="_ETM_Q1_7183302"/>
      <w:bookmarkStart w:id="3203" w:name="_ETM_Q1_7183375"/>
      <w:bookmarkStart w:id="3204" w:name="_ETM_Q1_7184048"/>
      <w:bookmarkEnd w:id="3202"/>
      <w:bookmarkEnd w:id="3203"/>
      <w:bookmarkEnd w:id="3204"/>
    </w:p>
    <w:p w:rsidR="00947109" w:rsidRDefault="00947109" w:rsidP="00947109">
      <w:pPr>
        <w:pStyle w:val="af9"/>
        <w:keepNext/>
        <w:rPr>
          <w:rtl/>
        </w:rPr>
      </w:pPr>
      <w:bookmarkStart w:id="3205" w:name="ET_guest_561151_407"/>
      <w:r w:rsidRPr="00947109">
        <w:rPr>
          <w:rStyle w:val="TagStyle"/>
          <w:rtl/>
        </w:rPr>
        <w:t xml:space="preserve"> &lt;&lt; אורח &gt;&gt; </w:t>
      </w:r>
      <w:r>
        <w:rPr>
          <w:rtl/>
        </w:rPr>
        <w:t>ענבל ברנסון יהודאי:</w:t>
      </w:r>
      <w:r w:rsidRPr="00947109">
        <w:rPr>
          <w:rStyle w:val="TagStyle"/>
          <w:rtl/>
        </w:rPr>
        <w:t xml:space="preserve"> &lt;&lt; אורח &gt;&gt;</w:t>
      </w:r>
      <w:r>
        <w:rPr>
          <w:rtl/>
        </w:rPr>
        <w:t xml:space="preserve">   </w:t>
      </w:r>
      <w:bookmarkEnd w:id="3205"/>
    </w:p>
    <w:p w:rsidR="00947109" w:rsidRDefault="00947109" w:rsidP="00947109">
      <w:pPr>
        <w:pStyle w:val="KeepWithNext"/>
        <w:rPr>
          <w:rtl/>
        </w:rPr>
      </w:pPr>
    </w:p>
    <w:p w:rsidR="00947109" w:rsidRDefault="00947109" w:rsidP="00707A14">
      <w:pPr>
        <w:rPr>
          <w:rtl/>
        </w:rPr>
      </w:pPr>
      <w:bookmarkStart w:id="3206" w:name="_ETM_Q1_7184471"/>
      <w:bookmarkStart w:id="3207" w:name="_ETM_Q1_7184511"/>
      <w:bookmarkEnd w:id="3206"/>
      <w:bookmarkEnd w:id="3207"/>
      <w:r>
        <w:rPr>
          <w:rFonts w:hint="cs"/>
          <w:rtl/>
        </w:rPr>
        <w:t xml:space="preserve">צריך לגבי שני </w:t>
      </w:r>
      <w:bookmarkStart w:id="3208" w:name="_ETM_Q1_7186137"/>
      <w:bookmarkEnd w:id="3208"/>
      <w:r w:rsidR="00707A14">
        <w:rPr>
          <w:rFonts w:hint="cs"/>
          <w:rtl/>
        </w:rPr>
        <w:t>הסעיפים האלה לדייק.</w:t>
      </w:r>
      <w:r>
        <w:rPr>
          <w:rFonts w:hint="cs"/>
          <w:rtl/>
        </w:rPr>
        <w:t xml:space="preserve"> </w:t>
      </w:r>
    </w:p>
    <w:p w:rsidR="00947109" w:rsidRDefault="00947109" w:rsidP="00947109">
      <w:pPr>
        <w:rPr>
          <w:rtl/>
        </w:rPr>
      </w:pPr>
      <w:bookmarkStart w:id="3209" w:name="_ETM_Q1_7190143"/>
      <w:bookmarkStart w:id="3210" w:name="_ETM_Q1_7190206"/>
      <w:bookmarkEnd w:id="3209"/>
      <w:bookmarkEnd w:id="3210"/>
    </w:p>
    <w:p w:rsidR="00947109" w:rsidRDefault="00947109" w:rsidP="00947109">
      <w:pPr>
        <w:pStyle w:val="af6"/>
        <w:keepNext/>
        <w:rPr>
          <w:rtl/>
        </w:rPr>
      </w:pPr>
      <w:bookmarkStart w:id="3211" w:name="ET_yor_6157_408"/>
      <w:r w:rsidRPr="00947109">
        <w:rPr>
          <w:rStyle w:val="TagStyle"/>
          <w:rtl/>
        </w:rPr>
        <w:t xml:space="preserve"> &lt;&lt; יור &gt;&gt; </w:t>
      </w:r>
      <w:r>
        <w:rPr>
          <w:rtl/>
        </w:rPr>
        <w:t>היו"ר שמחה רוטמן:</w:t>
      </w:r>
      <w:r w:rsidRPr="00947109">
        <w:rPr>
          <w:rStyle w:val="TagStyle"/>
          <w:rtl/>
        </w:rPr>
        <w:t xml:space="preserve"> &lt;&lt; יור &gt;&gt;</w:t>
      </w:r>
      <w:r>
        <w:rPr>
          <w:rtl/>
        </w:rPr>
        <w:t xml:space="preserve">   </w:t>
      </w:r>
      <w:bookmarkEnd w:id="3211"/>
    </w:p>
    <w:p w:rsidR="00947109" w:rsidRDefault="00947109" w:rsidP="00947109">
      <w:pPr>
        <w:pStyle w:val="KeepWithNext"/>
        <w:rPr>
          <w:rtl/>
        </w:rPr>
      </w:pPr>
    </w:p>
    <w:p w:rsidR="00947109" w:rsidRDefault="00707A14" w:rsidP="00947109">
      <w:pPr>
        <w:rPr>
          <w:rtl/>
        </w:rPr>
      </w:pPr>
      <w:bookmarkStart w:id="3212" w:name="_ETM_Q1_7190720"/>
      <w:bookmarkEnd w:id="3212"/>
      <w:r>
        <w:rPr>
          <w:rFonts w:hint="cs"/>
          <w:rtl/>
        </w:rPr>
        <w:t xml:space="preserve">כמו שכתבת ב-8: בדרך של היוועדות </w:t>
      </w:r>
      <w:bookmarkStart w:id="3213" w:name="_ETM_Q1_7189215"/>
      <w:bookmarkEnd w:id="3213"/>
      <w:r>
        <w:rPr>
          <w:rFonts w:hint="cs"/>
          <w:rtl/>
        </w:rPr>
        <w:t xml:space="preserve">חזותית בלבד - </w:t>
      </w:r>
      <w:r w:rsidR="00947109">
        <w:rPr>
          <w:rFonts w:hint="cs"/>
          <w:rtl/>
        </w:rPr>
        <w:t xml:space="preserve">לא נכנסתי לרזולוציה מה חל ומה </w:t>
      </w:r>
      <w:bookmarkStart w:id="3214" w:name="_ETM_Q1_7194427"/>
      <w:bookmarkEnd w:id="3214"/>
      <w:r w:rsidR="00947109">
        <w:rPr>
          <w:rFonts w:hint="cs"/>
          <w:rtl/>
        </w:rPr>
        <w:t xml:space="preserve">לא </w:t>
      </w:r>
      <w:r>
        <w:rPr>
          <w:rFonts w:hint="cs"/>
          <w:rtl/>
        </w:rPr>
        <w:t xml:space="preserve">חל, </w:t>
      </w:r>
      <w:r w:rsidR="00947109">
        <w:rPr>
          <w:rFonts w:hint="cs"/>
          <w:rtl/>
        </w:rPr>
        <w:t xml:space="preserve">אלא היוועדות חזותית. כתבתי היוועדות חזותית. אתה אומר שלגבי </w:t>
      </w:r>
      <w:bookmarkStart w:id="3215" w:name="_ETM_Q1_7205483"/>
      <w:bookmarkEnd w:id="3215"/>
      <w:r>
        <w:rPr>
          <w:rFonts w:hint="cs"/>
          <w:rtl/>
        </w:rPr>
        <w:t>הלב"חים צרי</w:t>
      </w:r>
      <w:r w:rsidR="00947109">
        <w:rPr>
          <w:rFonts w:hint="cs"/>
          <w:rtl/>
        </w:rPr>
        <w:t>ך</w:t>
      </w:r>
      <w:r>
        <w:rPr>
          <w:rFonts w:hint="cs"/>
          <w:rtl/>
        </w:rPr>
        <w:t xml:space="preserve"> </w:t>
      </w:r>
      <w:r w:rsidR="00947109">
        <w:rPr>
          <w:rFonts w:hint="cs"/>
          <w:rtl/>
        </w:rPr>
        <w:t>להיכנס, ולגבי העזתיים</w:t>
      </w:r>
      <w:r>
        <w:rPr>
          <w:rFonts w:hint="cs"/>
          <w:rtl/>
        </w:rPr>
        <w:t xml:space="preserve"> שהם לא לב"חים לא </w:t>
      </w:r>
      <w:bookmarkStart w:id="3216" w:name="_ETM_Q1_7215507"/>
      <w:bookmarkEnd w:id="3216"/>
      <w:r>
        <w:rPr>
          <w:rFonts w:hint="cs"/>
          <w:rtl/>
        </w:rPr>
        <w:t>צריך להיכנס</w:t>
      </w:r>
      <w:r w:rsidR="00947109">
        <w:rPr>
          <w:rFonts w:hint="cs"/>
          <w:rtl/>
        </w:rPr>
        <w:t>?</w:t>
      </w:r>
    </w:p>
    <w:p w:rsidR="00707A14" w:rsidRDefault="00707A14" w:rsidP="00947109">
      <w:pPr>
        <w:rPr>
          <w:rtl/>
        </w:rPr>
      </w:pPr>
      <w:bookmarkStart w:id="3217" w:name="_ETM_Q1_7211255"/>
      <w:bookmarkStart w:id="3218" w:name="_ETM_Q1_7211345"/>
      <w:bookmarkEnd w:id="3217"/>
      <w:bookmarkEnd w:id="3218"/>
    </w:p>
    <w:p w:rsidR="00707A14" w:rsidRDefault="00707A14" w:rsidP="00707A14">
      <w:pPr>
        <w:pStyle w:val="af9"/>
        <w:keepNext/>
        <w:rPr>
          <w:rtl/>
        </w:rPr>
      </w:pPr>
      <w:bookmarkStart w:id="3219" w:name="ET_guest_576214_521"/>
      <w:r w:rsidRPr="00707A14">
        <w:rPr>
          <w:rStyle w:val="TagStyle"/>
          <w:rtl/>
        </w:rPr>
        <w:t xml:space="preserve"> &lt;&lt; אורח &gt;&gt; </w:t>
      </w:r>
      <w:r>
        <w:rPr>
          <w:rtl/>
        </w:rPr>
        <w:t>ישי שרון:</w:t>
      </w:r>
      <w:r w:rsidRPr="00707A14">
        <w:rPr>
          <w:rStyle w:val="TagStyle"/>
          <w:rtl/>
        </w:rPr>
        <w:t xml:space="preserve"> &lt;&lt; אורח &gt;&gt;</w:t>
      </w:r>
      <w:r>
        <w:rPr>
          <w:rtl/>
        </w:rPr>
        <w:t xml:space="preserve">   </w:t>
      </w:r>
      <w:bookmarkEnd w:id="3219"/>
    </w:p>
    <w:p w:rsidR="00707A14" w:rsidRDefault="00707A14" w:rsidP="00707A14">
      <w:pPr>
        <w:pStyle w:val="KeepWithNext"/>
        <w:rPr>
          <w:rtl/>
        </w:rPr>
      </w:pPr>
    </w:p>
    <w:p w:rsidR="00707A14" w:rsidRDefault="00707A14" w:rsidP="00707A14">
      <w:pPr>
        <w:rPr>
          <w:rtl/>
        </w:rPr>
      </w:pPr>
      <w:r>
        <w:rPr>
          <w:rFonts w:hint="cs"/>
          <w:rtl/>
        </w:rPr>
        <w:t>יותר מורכב להיכנס.</w:t>
      </w:r>
    </w:p>
    <w:p w:rsidR="00707A14" w:rsidRDefault="00707A14" w:rsidP="00707A14">
      <w:pPr>
        <w:rPr>
          <w:rtl/>
        </w:rPr>
      </w:pPr>
    </w:p>
    <w:p w:rsidR="00707A14" w:rsidRDefault="00707A14" w:rsidP="00707A14">
      <w:pPr>
        <w:pStyle w:val="af6"/>
        <w:keepNext/>
        <w:rPr>
          <w:rtl/>
        </w:rPr>
      </w:pPr>
      <w:bookmarkStart w:id="3220" w:name="ET_yor_6157_522"/>
      <w:r w:rsidRPr="00707A14">
        <w:rPr>
          <w:rStyle w:val="TagStyle"/>
          <w:rtl/>
        </w:rPr>
        <w:t xml:space="preserve"> &lt;&lt; יור &gt;&gt; </w:t>
      </w:r>
      <w:r>
        <w:rPr>
          <w:rtl/>
        </w:rPr>
        <w:t>היו"ר שמחה רוטמן:</w:t>
      </w:r>
      <w:r w:rsidRPr="00707A14">
        <w:rPr>
          <w:rStyle w:val="TagStyle"/>
          <w:rtl/>
        </w:rPr>
        <w:t xml:space="preserve"> &lt;&lt; יור &gt;&gt;</w:t>
      </w:r>
      <w:r>
        <w:rPr>
          <w:rtl/>
        </w:rPr>
        <w:t xml:space="preserve">   </w:t>
      </w:r>
      <w:bookmarkEnd w:id="3220"/>
    </w:p>
    <w:p w:rsidR="00707A14" w:rsidRDefault="00707A14" w:rsidP="00707A14">
      <w:pPr>
        <w:pStyle w:val="KeepWithNext"/>
        <w:rPr>
          <w:rtl/>
        </w:rPr>
      </w:pPr>
    </w:p>
    <w:p w:rsidR="00707A14" w:rsidRDefault="00707A14" w:rsidP="00707A14">
      <w:pPr>
        <w:rPr>
          <w:rtl/>
        </w:rPr>
      </w:pPr>
      <w:r>
        <w:rPr>
          <w:rFonts w:hint="cs"/>
          <w:rtl/>
        </w:rPr>
        <w:t xml:space="preserve">תחזרו עם נוסח. </w:t>
      </w:r>
    </w:p>
    <w:p w:rsidR="00707A14" w:rsidRPr="00707A14" w:rsidRDefault="00707A14" w:rsidP="00707A14">
      <w:pPr>
        <w:rPr>
          <w:rtl/>
        </w:rPr>
      </w:pPr>
    </w:p>
    <w:p w:rsidR="00947109" w:rsidRDefault="00947109" w:rsidP="00947109">
      <w:pPr>
        <w:pStyle w:val="-"/>
        <w:keepNext/>
        <w:rPr>
          <w:rtl/>
        </w:rPr>
      </w:pPr>
      <w:bookmarkStart w:id="3221" w:name="ET_speakercontinue_561151_409"/>
      <w:r w:rsidRPr="00947109">
        <w:rPr>
          <w:rStyle w:val="TagStyle"/>
          <w:rtl/>
        </w:rPr>
        <w:t xml:space="preserve"> &lt;&lt; דובר_המשך &gt;&gt; </w:t>
      </w:r>
      <w:r>
        <w:rPr>
          <w:rtl/>
        </w:rPr>
        <w:t>ענבל ברנסון יהודאי:</w:t>
      </w:r>
      <w:r w:rsidRPr="00947109">
        <w:rPr>
          <w:rStyle w:val="TagStyle"/>
          <w:rtl/>
        </w:rPr>
        <w:t xml:space="preserve"> &lt;&lt; דובר_המשך &gt;&gt;</w:t>
      </w:r>
      <w:r>
        <w:rPr>
          <w:rtl/>
        </w:rPr>
        <w:t xml:space="preserve">   </w:t>
      </w:r>
      <w:bookmarkEnd w:id="3221"/>
    </w:p>
    <w:p w:rsidR="00947109" w:rsidRDefault="00947109" w:rsidP="00947109">
      <w:pPr>
        <w:pStyle w:val="KeepWithNext"/>
        <w:rPr>
          <w:rtl/>
        </w:rPr>
      </w:pPr>
    </w:p>
    <w:p w:rsidR="00947109" w:rsidRDefault="00947109" w:rsidP="00707A14">
      <w:pPr>
        <w:rPr>
          <w:rtl/>
        </w:rPr>
      </w:pPr>
      <w:bookmarkStart w:id="3222" w:name="_ETM_Q1_7212058"/>
      <w:bookmarkEnd w:id="3222"/>
      <w:r>
        <w:rPr>
          <w:rFonts w:hint="cs"/>
          <w:rtl/>
        </w:rPr>
        <w:t xml:space="preserve">אז זה לא משנה והם במניעת </w:t>
      </w:r>
      <w:bookmarkStart w:id="3223" w:name="_ETM_Q1_7216098"/>
      <w:bookmarkEnd w:id="3223"/>
      <w:r>
        <w:rPr>
          <w:rFonts w:hint="cs"/>
          <w:rtl/>
        </w:rPr>
        <w:t xml:space="preserve">מפגש. הכנסתם את הסעיף שאומר שסעיפים 34 ו-35 חל? צריך </w:t>
      </w:r>
      <w:bookmarkStart w:id="3224" w:name="_ETM_Q1_7225197"/>
      <w:bookmarkEnd w:id="3224"/>
      <w:r>
        <w:rPr>
          <w:rFonts w:hint="cs"/>
          <w:rtl/>
        </w:rPr>
        <w:t>גם אותו להכריז.</w:t>
      </w:r>
    </w:p>
    <w:p w:rsidR="00947109" w:rsidRDefault="00947109" w:rsidP="00947109">
      <w:pPr>
        <w:rPr>
          <w:rtl/>
        </w:rPr>
      </w:pPr>
      <w:bookmarkStart w:id="3225" w:name="_ETM_Q1_7227120"/>
      <w:bookmarkStart w:id="3226" w:name="_ETM_Q1_7227199"/>
      <w:bookmarkEnd w:id="3225"/>
      <w:bookmarkEnd w:id="3226"/>
    </w:p>
    <w:p w:rsidR="00947109" w:rsidRDefault="00947109" w:rsidP="00947109">
      <w:pPr>
        <w:pStyle w:val="af6"/>
        <w:keepNext/>
        <w:rPr>
          <w:rtl/>
        </w:rPr>
      </w:pPr>
      <w:bookmarkStart w:id="3227" w:name="ET_yor_6157_410"/>
      <w:r w:rsidRPr="00947109">
        <w:rPr>
          <w:rStyle w:val="TagStyle"/>
          <w:rtl/>
        </w:rPr>
        <w:t xml:space="preserve"> &lt;&lt; יור &gt;&gt; </w:t>
      </w:r>
      <w:r>
        <w:rPr>
          <w:rtl/>
        </w:rPr>
        <w:t>היו"ר שמחה רוטמן:</w:t>
      </w:r>
      <w:r w:rsidRPr="00947109">
        <w:rPr>
          <w:rStyle w:val="TagStyle"/>
          <w:rtl/>
        </w:rPr>
        <w:t xml:space="preserve"> &lt;&lt; יור &gt;&gt;</w:t>
      </w:r>
      <w:r>
        <w:rPr>
          <w:rtl/>
        </w:rPr>
        <w:t xml:space="preserve">   </w:t>
      </w:r>
      <w:bookmarkEnd w:id="3227"/>
    </w:p>
    <w:p w:rsidR="00947109" w:rsidRDefault="00947109" w:rsidP="00947109">
      <w:pPr>
        <w:pStyle w:val="KeepWithNext"/>
        <w:rPr>
          <w:rtl/>
        </w:rPr>
      </w:pPr>
    </w:p>
    <w:p w:rsidR="00947109" w:rsidRDefault="00707A14" w:rsidP="00947109">
      <w:pPr>
        <w:rPr>
          <w:rtl/>
        </w:rPr>
      </w:pPr>
      <w:bookmarkStart w:id="3228" w:name="_ETM_Q1_7227644"/>
      <w:bookmarkEnd w:id="3228"/>
      <w:r>
        <w:rPr>
          <w:rFonts w:hint="cs"/>
          <w:rtl/>
        </w:rPr>
        <w:t xml:space="preserve">הבנתם מה אני רוצה </w:t>
      </w:r>
      <w:bookmarkStart w:id="3229" w:name="_ETM_Q1_7227524"/>
      <w:bookmarkEnd w:id="3229"/>
      <w:r>
        <w:rPr>
          <w:rFonts w:hint="cs"/>
          <w:rtl/>
        </w:rPr>
        <w:t xml:space="preserve">- </w:t>
      </w:r>
      <w:r w:rsidR="00947109">
        <w:rPr>
          <w:rFonts w:hint="cs"/>
          <w:rtl/>
        </w:rPr>
        <w:t>לא רוצה שקשור להכרזות.</w:t>
      </w:r>
    </w:p>
    <w:p w:rsidR="00947109" w:rsidRDefault="00947109" w:rsidP="00947109">
      <w:pPr>
        <w:rPr>
          <w:rtl/>
        </w:rPr>
      </w:pPr>
      <w:bookmarkStart w:id="3230" w:name="_ETM_Q1_7231125"/>
      <w:bookmarkStart w:id="3231" w:name="_ETM_Q1_7231198"/>
      <w:bookmarkEnd w:id="3230"/>
      <w:bookmarkEnd w:id="3231"/>
    </w:p>
    <w:p w:rsidR="00947109" w:rsidRDefault="00947109" w:rsidP="00947109">
      <w:pPr>
        <w:pStyle w:val="a4"/>
        <w:keepNext/>
        <w:rPr>
          <w:rtl/>
        </w:rPr>
      </w:pPr>
      <w:bookmarkStart w:id="3232" w:name="_ETM_Q1_7231252"/>
      <w:bookmarkStart w:id="3233" w:name="_ETM_Q1_7231297"/>
      <w:bookmarkEnd w:id="3232"/>
      <w:bookmarkEnd w:id="3233"/>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947109" w:rsidRDefault="00947109" w:rsidP="00947109">
      <w:pPr>
        <w:rPr>
          <w:rtl/>
        </w:rPr>
      </w:pPr>
    </w:p>
    <w:p w:rsidR="00947109" w:rsidRDefault="00707A14" w:rsidP="00947109">
      <w:pPr>
        <w:rPr>
          <w:rtl/>
        </w:rPr>
      </w:pPr>
      <w:bookmarkStart w:id="3234" w:name="_ETM_Q1_7231585"/>
      <w:bookmarkStart w:id="3235" w:name="_ETM_Q1_7231660"/>
      <w:bookmarkEnd w:id="3234"/>
      <w:bookmarkEnd w:id="3235"/>
      <w:r>
        <w:rPr>
          <w:rFonts w:hint="cs"/>
          <w:rtl/>
        </w:rPr>
        <w:t xml:space="preserve">אני מציעה שבדיון על הביטחוניים נדבר גם על זה, </w:t>
      </w:r>
      <w:bookmarkStart w:id="3236" w:name="_ETM_Q1_7233037"/>
      <w:bookmarkEnd w:id="3236"/>
      <w:r w:rsidR="00947109">
        <w:rPr>
          <w:rFonts w:hint="cs"/>
          <w:rtl/>
        </w:rPr>
        <w:t xml:space="preserve">לראות מספרים, </w:t>
      </w:r>
      <w:r>
        <w:rPr>
          <w:rFonts w:hint="cs"/>
          <w:rtl/>
        </w:rPr>
        <w:t xml:space="preserve">לראות </w:t>
      </w:r>
      <w:r w:rsidR="00947109">
        <w:rPr>
          <w:rFonts w:hint="cs"/>
          <w:rtl/>
        </w:rPr>
        <w:t xml:space="preserve">איך זה מתנהל </w:t>
      </w:r>
      <w:bookmarkStart w:id="3237" w:name="_ETM_Q1_7235120"/>
      <w:bookmarkEnd w:id="3237"/>
      <w:r w:rsidR="00947109">
        <w:rPr>
          <w:rFonts w:hint="cs"/>
          <w:rtl/>
        </w:rPr>
        <w:t xml:space="preserve">גם היום. </w:t>
      </w:r>
    </w:p>
    <w:p w:rsidR="00947109" w:rsidRDefault="00947109" w:rsidP="00947109">
      <w:pPr>
        <w:rPr>
          <w:rtl/>
        </w:rPr>
      </w:pPr>
      <w:bookmarkStart w:id="3238" w:name="_ETM_Q1_7238944"/>
      <w:bookmarkStart w:id="3239" w:name="_ETM_Q1_7239023"/>
      <w:bookmarkEnd w:id="3238"/>
      <w:bookmarkEnd w:id="3239"/>
    </w:p>
    <w:p w:rsidR="00947109" w:rsidRDefault="00947109" w:rsidP="00947109">
      <w:pPr>
        <w:pStyle w:val="-"/>
        <w:keepNext/>
        <w:rPr>
          <w:rtl/>
        </w:rPr>
      </w:pPr>
      <w:bookmarkStart w:id="3240" w:name="ET_speakercontinue_561151_411"/>
      <w:r w:rsidRPr="00947109">
        <w:rPr>
          <w:rStyle w:val="TagStyle"/>
          <w:rtl/>
        </w:rPr>
        <w:t xml:space="preserve"> &lt;&lt; דובר_המשך &gt;&gt; </w:t>
      </w:r>
      <w:r>
        <w:rPr>
          <w:rtl/>
        </w:rPr>
        <w:t>ענבל ברנסון יהודאי:</w:t>
      </w:r>
      <w:r w:rsidRPr="00947109">
        <w:rPr>
          <w:rStyle w:val="TagStyle"/>
          <w:rtl/>
        </w:rPr>
        <w:t xml:space="preserve"> &lt;&lt; דובר_המשך &gt;&gt;</w:t>
      </w:r>
      <w:r>
        <w:rPr>
          <w:rtl/>
        </w:rPr>
        <w:t xml:space="preserve">   </w:t>
      </w:r>
      <w:bookmarkEnd w:id="3240"/>
    </w:p>
    <w:p w:rsidR="00947109" w:rsidRDefault="00947109" w:rsidP="00947109">
      <w:pPr>
        <w:pStyle w:val="KeepWithNext"/>
        <w:rPr>
          <w:rtl/>
        </w:rPr>
      </w:pPr>
    </w:p>
    <w:p w:rsidR="00947109" w:rsidRDefault="00707A14" w:rsidP="00947109">
      <w:pPr>
        <w:rPr>
          <w:rtl/>
        </w:rPr>
      </w:pPr>
      <w:bookmarkStart w:id="3241" w:name="_ETM_Q1_7239640"/>
      <w:bookmarkEnd w:id="3241"/>
      <w:r>
        <w:rPr>
          <w:rFonts w:hint="cs"/>
          <w:rtl/>
        </w:rPr>
        <w:t xml:space="preserve">סעיף </w:t>
      </w:r>
      <w:r w:rsidR="00947109">
        <w:rPr>
          <w:rFonts w:hint="cs"/>
          <w:rtl/>
        </w:rPr>
        <w:t>שקובע שאין בזה</w:t>
      </w:r>
      <w:r>
        <w:rPr>
          <w:rFonts w:hint="cs"/>
          <w:rtl/>
        </w:rPr>
        <w:t xml:space="preserve"> כדי לגרוע- - -</w:t>
      </w:r>
      <w:r w:rsidR="00947109">
        <w:rPr>
          <w:rFonts w:hint="cs"/>
          <w:rtl/>
        </w:rPr>
        <w:t xml:space="preserve"> למניעת מפגש.</w:t>
      </w:r>
    </w:p>
    <w:p w:rsidR="00947109" w:rsidRDefault="00947109" w:rsidP="00947109">
      <w:pPr>
        <w:rPr>
          <w:rtl/>
        </w:rPr>
      </w:pPr>
      <w:bookmarkStart w:id="3242" w:name="_ETM_Q1_7246834"/>
      <w:bookmarkStart w:id="3243" w:name="_ETM_Q1_7246899"/>
      <w:bookmarkEnd w:id="3242"/>
      <w:bookmarkEnd w:id="3243"/>
    </w:p>
    <w:p w:rsidR="00947109" w:rsidRDefault="00947109" w:rsidP="00947109">
      <w:pPr>
        <w:pStyle w:val="a4"/>
        <w:keepNext/>
        <w:rPr>
          <w:rtl/>
        </w:rPr>
      </w:pPr>
      <w:bookmarkStart w:id="3244" w:name="_ETM_Q1_7247266"/>
      <w:bookmarkStart w:id="3245" w:name="_ETM_Q1_7247321"/>
      <w:bookmarkEnd w:id="3244"/>
      <w:bookmarkEnd w:id="3245"/>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947109" w:rsidRDefault="00947109" w:rsidP="00947109">
      <w:pPr>
        <w:rPr>
          <w:rtl/>
        </w:rPr>
      </w:pPr>
    </w:p>
    <w:p w:rsidR="00947109" w:rsidRDefault="00947109" w:rsidP="00947109">
      <w:pPr>
        <w:rPr>
          <w:rtl/>
        </w:rPr>
      </w:pPr>
      <w:bookmarkStart w:id="3246" w:name="_ETM_Q1_7247679"/>
      <w:bookmarkStart w:id="3247" w:name="_ETM_Q1_7247737"/>
      <w:bookmarkEnd w:id="3246"/>
      <w:bookmarkEnd w:id="3247"/>
      <w:r>
        <w:rPr>
          <w:rFonts w:hint="cs"/>
          <w:rtl/>
        </w:rPr>
        <w:t xml:space="preserve">למה אנו צריכים סעיפים </w:t>
      </w:r>
      <w:bookmarkStart w:id="3248" w:name="_ETM_Q1_7249743"/>
      <w:bookmarkEnd w:id="3248"/>
      <w:r>
        <w:rPr>
          <w:rFonts w:hint="cs"/>
          <w:rtl/>
        </w:rPr>
        <w:t xml:space="preserve">שאין בהם כדי לגרוע? </w:t>
      </w:r>
      <w:r w:rsidR="00707A14">
        <w:rPr>
          <w:rFonts w:hint="cs"/>
          <w:rtl/>
        </w:rPr>
        <w:t xml:space="preserve">כטכניקה חקיקתית. </w:t>
      </w:r>
      <w:r>
        <w:rPr>
          <w:rFonts w:hint="cs"/>
          <w:rtl/>
        </w:rPr>
        <w:t xml:space="preserve">החוק הזה לא בא לגרוע משום </w:t>
      </w:r>
      <w:bookmarkStart w:id="3249" w:name="_ETM_Q1_7256041"/>
      <w:bookmarkEnd w:id="3249"/>
      <w:r>
        <w:rPr>
          <w:rFonts w:hint="cs"/>
          <w:rtl/>
        </w:rPr>
        <w:t>דבר.</w:t>
      </w:r>
    </w:p>
    <w:p w:rsidR="00947109" w:rsidRDefault="00947109" w:rsidP="00947109">
      <w:pPr>
        <w:rPr>
          <w:rtl/>
        </w:rPr>
      </w:pPr>
      <w:bookmarkStart w:id="3250" w:name="_ETM_Q1_7257030"/>
      <w:bookmarkStart w:id="3251" w:name="_ETM_Q1_7257109"/>
      <w:bookmarkStart w:id="3252" w:name="_ETM_Q1_7259745"/>
      <w:bookmarkEnd w:id="3250"/>
      <w:bookmarkEnd w:id="3251"/>
      <w:bookmarkEnd w:id="3252"/>
    </w:p>
    <w:p w:rsidR="00947109" w:rsidRDefault="00947109" w:rsidP="00947109">
      <w:pPr>
        <w:pStyle w:val="af9"/>
        <w:keepNext/>
        <w:rPr>
          <w:rtl/>
        </w:rPr>
      </w:pPr>
      <w:bookmarkStart w:id="3253" w:name="ET_guest_875956_412"/>
      <w:r w:rsidRPr="00947109">
        <w:rPr>
          <w:rStyle w:val="TagStyle"/>
          <w:rtl/>
        </w:rPr>
        <w:t xml:space="preserve"> &lt;&lt; אורח &gt;&gt; </w:t>
      </w:r>
      <w:r>
        <w:rPr>
          <w:rtl/>
        </w:rPr>
        <w:t>אסף שרף:</w:t>
      </w:r>
      <w:r w:rsidRPr="00947109">
        <w:rPr>
          <w:rStyle w:val="TagStyle"/>
          <w:rtl/>
        </w:rPr>
        <w:t xml:space="preserve"> &lt;&lt; אורח &gt;&gt;</w:t>
      </w:r>
      <w:r>
        <w:rPr>
          <w:rtl/>
        </w:rPr>
        <w:t xml:space="preserve">   </w:t>
      </w:r>
      <w:bookmarkEnd w:id="3253"/>
    </w:p>
    <w:p w:rsidR="00947109" w:rsidRDefault="00947109" w:rsidP="00947109">
      <w:pPr>
        <w:pStyle w:val="KeepWithNext"/>
        <w:rPr>
          <w:rtl/>
        </w:rPr>
      </w:pPr>
    </w:p>
    <w:p w:rsidR="00947109" w:rsidRDefault="00707A14" w:rsidP="00707A14">
      <w:pPr>
        <w:rPr>
          <w:rtl/>
        </w:rPr>
      </w:pPr>
      <w:bookmarkStart w:id="3254" w:name="_ETM_Q1_7260151"/>
      <w:bookmarkStart w:id="3255" w:name="_ETM_Q1_7260189"/>
      <w:bookmarkEnd w:id="3254"/>
      <w:bookmarkEnd w:id="3255"/>
      <w:r>
        <w:rPr>
          <w:rFonts w:hint="cs"/>
          <w:rtl/>
        </w:rPr>
        <w:t xml:space="preserve">בהיוועדות </w:t>
      </w:r>
      <w:bookmarkStart w:id="3256" w:name="_ETM_Q1_7257813"/>
      <w:bookmarkEnd w:id="3256"/>
      <w:r>
        <w:rPr>
          <w:rFonts w:hint="cs"/>
          <w:rtl/>
        </w:rPr>
        <w:t xml:space="preserve">חזותית יש אפשרות לקיים שיות תוך כדי או לפני, </w:t>
      </w:r>
      <w:r w:rsidR="00947109">
        <w:rPr>
          <w:rFonts w:hint="cs"/>
          <w:rtl/>
        </w:rPr>
        <w:t>ואם יש מניעה</w:t>
      </w:r>
      <w:r>
        <w:rPr>
          <w:rFonts w:hint="cs"/>
          <w:rtl/>
        </w:rPr>
        <w:t xml:space="preserve">, </w:t>
      </w:r>
      <w:bookmarkStart w:id="3257" w:name="_ETM_Q1_7262644"/>
      <w:bookmarkEnd w:id="3257"/>
      <w:r>
        <w:rPr>
          <w:rFonts w:hint="cs"/>
          <w:rtl/>
        </w:rPr>
        <w:t>הוא לא יכול.</w:t>
      </w:r>
      <w:r w:rsidR="00947109">
        <w:rPr>
          <w:rFonts w:hint="cs"/>
          <w:rtl/>
        </w:rPr>
        <w:t xml:space="preserve"> </w:t>
      </w:r>
    </w:p>
    <w:p w:rsidR="00947109" w:rsidRDefault="00947109" w:rsidP="00947109">
      <w:pPr>
        <w:rPr>
          <w:rtl/>
        </w:rPr>
      </w:pPr>
      <w:bookmarkStart w:id="3258" w:name="_ETM_Q1_7262076"/>
      <w:bookmarkStart w:id="3259" w:name="_ETM_Q1_7262138"/>
      <w:bookmarkEnd w:id="3258"/>
      <w:bookmarkEnd w:id="3259"/>
    </w:p>
    <w:p w:rsidR="00947109" w:rsidRDefault="00947109" w:rsidP="00947109">
      <w:pPr>
        <w:pStyle w:val="af6"/>
        <w:keepNext/>
        <w:rPr>
          <w:rtl/>
        </w:rPr>
      </w:pPr>
      <w:bookmarkStart w:id="3260" w:name="ET_yor_6157_413"/>
      <w:r w:rsidRPr="00947109">
        <w:rPr>
          <w:rStyle w:val="TagStyle"/>
          <w:rtl/>
        </w:rPr>
        <w:t xml:space="preserve"> &lt;&lt; יור &gt;&gt; </w:t>
      </w:r>
      <w:r>
        <w:rPr>
          <w:rtl/>
        </w:rPr>
        <w:t>היו"ר שמחה רוטמן:</w:t>
      </w:r>
      <w:r w:rsidRPr="00947109">
        <w:rPr>
          <w:rStyle w:val="TagStyle"/>
          <w:rtl/>
        </w:rPr>
        <w:t xml:space="preserve"> &lt;&lt; יור &gt;&gt;</w:t>
      </w:r>
      <w:r>
        <w:rPr>
          <w:rtl/>
        </w:rPr>
        <w:t xml:space="preserve">   </w:t>
      </w:r>
      <w:bookmarkEnd w:id="3260"/>
    </w:p>
    <w:p w:rsidR="00947109" w:rsidRDefault="00947109" w:rsidP="00947109">
      <w:pPr>
        <w:pStyle w:val="KeepWithNext"/>
        <w:rPr>
          <w:rtl/>
        </w:rPr>
      </w:pPr>
    </w:p>
    <w:p w:rsidR="00947109" w:rsidRDefault="00947109" w:rsidP="00947109">
      <w:pPr>
        <w:rPr>
          <w:rtl/>
        </w:rPr>
      </w:pPr>
      <w:bookmarkStart w:id="3261" w:name="_ETM_Q1_7262603"/>
      <w:bookmarkEnd w:id="3261"/>
      <w:r>
        <w:rPr>
          <w:rFonts w:hint="cs"/>
          <w:rtl/>
        </w:rPr>
        <w:t xml:space="preserve">אני מחייב את השופט לוודא </w:t>
      </w:r>
      <w:r w:rsidR="00707A14">
        <w:rPr>
          <w:rFonts w:hint="cs"/>
          <w:rtl/>
        </w:rPr>
        <w:t xml:space="preserve">שניתנה לו הזדמנות להתייעץ עם סנגור, </w:t>
      </w:r>
      <w:r>
        <w:rPr>
          <w:rFonts w:hint="cs"/>
          <w:rtl/>
        </w:rPr>
        <w:t xml:space="preserve">ואז </w:t>
      </w:r>
      <w:bookmarkStart w:id="3262" w:name="_ETM_Q1_7265936"/>
      <w:bookmarkEnd w:id="3262"/>
      <w:r>
        <w:rPr>
          <w:rFonts w:hint="cs"/>
          <w:rtl/>
        </w:rPr>
        <w:t xml:space="preserve">השופט בהפרה. אני מקווה שווידא שלא. </w:t>
      </w:r>
      <w:r w:rsidR="00707A14">
        <w:rPr>
          <w:rFonts w:hint="cs"/>
          <w:rtl/>
        </w:rPr>
        <w:t xml:space="preserve">אגב </w:t>
      </w:r>
      <w:r>
        <w:rPr>
          <w:rFonts w:hint="cs"/>
          <w:rtl/>
        </w:rPr>
        <w:t xml:space="preserve">הבנתי שהיה מקרה </w:t>
      </w:r>
      <w:bookmarkStart w:id="3263" w:name="_ETM_Q1_7275735"/>
      <w:bookmarkEnd w:id="3263"/>
      <w:r>
        <w:rPr>
          <w:rFonts w:hint="cs"/>
          <w:rtl/>
        </w:rPr>
        <w:t>שבטעות נתנו להם</w:t>
      </w:r>
      <w:r w:rsidR="00707A14">
        <w:rPr>
          <w:rFonts w:hint="cs"/>
          <w:rtl/>
        </w:rPr>
        <w:t xml:space="preserve">, </w:t>
      </w:r>
      <w:bookmarkStart w:id="3264" w:name="_ETM_Q1_7279608"/>
      <w:bookmarkEnd w:id="3264"/>
      <w:r w:rsidR="00707A14">
        <w:rPr>
          <w:rFonts w:hint="cs"/>
          <w:rtl/>
        </w:rPr>
        <w:t>פרסום</w:t>
      </w:r>
      <w:r>
        <w:rPr>
          <w:rFonts w:hint="cs"/>
          <w:rtl/>
        </w:rPr>
        <w:t xml:space="preserve">. </w:t>
      </w:r>
    </w:p>
    <w:p w:rsidR="00947109" w:rsidRDefault="00947109" w:rsidP="00947109">
      <w:pPr>
        <w:rPr>
          <w:rtl/>
        </w:rPr>
      </w:pPr>
      <w:bookmarkStart w:id="3265" w:name="_ETM_Q1_7286682"/>
      <w:bookmarkStart w:id="3266" w:name="_ETM_Q1_7286747"/>
      <w:bookmarkStart w:id="3267" w:name="_ETM_Q1_7290173"/>
      <w:bookmarkEnd w:id="3265"/>
      <w:bookmarkEnd w:id="3266"/>
      <w:bookmarkEnd w:id="3267"/>
    </w:p>
    <w:p w:rsidR="00947109" w:rsidRDefault="00947109" w:rsidP="00947109">
      <w:pPr>
        <w:pStyle w:val="a4"/>
        <w:keepNext/>
        <w:rPr>
          <w:rtl/>
        </w:rPr>
      </w:pPr>
      <w:bookmarkStart w:id="3268" w:name="ET_speaker_נועה_ברודסקילוי_414"/>
      <w:r w:rsidRPr="00947109">
        <w:rPr>
          <w:rStyle w:val="TagStyle"/>
          <w:rtl/>
        </w:rPr>
        <w:t xml:space="preserve"> &lt;&lt; דובר &gt;&gt; </w:t>
      </w:r>
      <w:r>
        <w:rPr>
          <w:rtl/>
        </w:rPr>
        <w:t>נועה ברודסקי-לוי:</w:t>
      </w:r>
      <w:r w:rsidRPr="00947109">
        <w:rPr>
          <w:rStyle w:val="TagStyle"/>
          <w:rtl/>
        </w:rPr>
        <w:t xml:space="preserve"> &lt;&lt; דובר &gt;&gt;</w:t>
      </w:r>
      <w:r>
        <w:rPr>
          <w:rtl/>
        </w:rPr>
        <w:t xml:space="preserve">   </w:t>
      </w:r>
      <w:bookmarkEnd w:id="3268"/>
    </w:p>
    <w:p w:rsidR="00947109" w:rsidRDefault="00947109" w:rsidP="00947109">
      <w:pPr>
        <w:pStyle w:val="KeepWithNext"/>
        <w:rPr>
          <w:rtl/>
        </w:rPr>
      </w:pPr>
    </w:p>
    <w:p w:rsidR="00707A14" w:rsidRDefault="00707A14" w:rsidP="00707A14">
      <w:pPr>
        <w:rPr>
          <w:rtl/>
        </w:rPr>
      </w:pPr>
      <w:r>
        <w:rPr>
          <w:rFonts w:hint="cs"/>
          <w:rtl/>
        </w:rPr>
        <w:t xml:space="preserve">כתב ערובה. </w:t>
      </w:r>
      <w:r w:rsidRPr="00707A14">
        <w:rPr>
          <w:rtl/>
        </w:rPr>
        <w:t>נוסף על הוראות סעיף 49(א) לחוק המעצרים, בתקופת תוקפו של חוק זה, אם לא ניתן לחתום על כתב ערובה לפי אותו סעיף בשל כך שהעצור משתתף בדיון בדרך של היוועדות חזותית לפי הוראות חוק זה, או אם בית המשפט הורה על כך, יפורטו תנאי השחרור בדיון, לרבות התנאים המיוחדים שלמילוים ערב צד שלישי כאמור בסעיף 49(ב) לחוק המעצרים, ויירשמו בפרוטוקול הדיון התנאים כאמור והסכמת העצור לתנאים כאמור, ויראו כאילו העצור או הערבים חתמו על התנאים שפורטו.</w:t>
      </w:r>
    </w:p>
    <w:p w:rsidR="00707A14" w:rsidRPr="00707A14" w:rsidRDefault="00707A14" w:rsidP="00707A14">
      <w:pPr>
        <w:rPr>
          <w:rtl/>
        </w:rPr>
      </w:pPr>
      <w:bookmarkStart w:id="3269" w:name="_ETM_Q1_7302926"/>
      <w:bookmarkStart w:id="3270" w:name="_ETM_Q1_7303077"/>
      <w:bookmarkEnd w:id="3269"/>
      <w:bookmarkEnd w:id="3270"/>
    </w:p>
    <w:p w:rsidR="00947109" w:rsidRDefault="009B31AE" w:rsidP="00947109">
      <w:pPr>
        <w:rPr>
          <w:rtl/>
        </w:rPr>
      </w:pPr>
      <w:bookmarkStart w:id="3271" w:name="_ETM_Q1_7290586"/>
      <w:bookmarkStart w:id="3272" w:name="_ETM_Q1_7290641"/>
      <w:bookmarkEnd w:id="3271"/>
      <w:bookmarkEnd w:id="3272"/>
      <w:r>
        <w:rPr>
          <w:rFonts w:hint="cs"/>
          <w:rtl/>
        </w:rPr>
        <w:t>אולי חנית תסביר.</w:t>
      </w:r>
    </w:p>
    <w:p w:rsidR="009B31AE" w:rsidRDefault="009B31AE" w:rsidP="00947109">
      <w:pPr>
        <w:rPr>
          <w:rtl/>
        </w:rPr>
      </w:pPr>
      <w:bookmarkStart w:id="3273" w:name="_ETM_Q1_7324432"/>
      <w:bookmarkStart w:id="3274" w:name="_ETM_Q1_7324520"/>
      <w:bookmarkEnd w:id="3273"/>
      <w:bookmarkEnd w:id="3274"/>
    </w:p>
    <w:p w:rsidR="009B31AE" w:rsidRDefault="009B31AE" w:rsidP="009B31AE">
      <w:pPr>
        <w:pStyle w:val="af6"/>
        <w:keepNext/>
        <w:rPr>
          <w:rtl/>
        </w:rPr>
      </w:pPr>
      <w:bookmarkStart w:id="3275" w:name="ET_yor_6157_415"/>
      <w:r w:rsidRPr="009B31AE">
        <w:rPr>
          <w:rStyle w:val="TagStyle"/>
          <w:rtl/>
        </w:rPr>
        <w:t xml:space="preserve"> &lt;&lt; יור &gt;&gt; </w:t>
      </w:r>
      <w:r>
        <w:rPr>
          <w:rtl/>
        </w:rPr>
        <w:t>היו"ר שמחה רוטמן:</w:t>
      </w:r>
      <w:r w:rsidRPr="009B31AE">
        <w:rPr>
          <w:rStyle w:val="TagStyle"/>
          <w:rtl/>
        </w:rPr>
        <w:t xml:space="preserve"> &lt;&lt; יור &gt;&gt;</w:t>
      </w:r>
      <w:r>
        <w:rPr>
          <w:rtl/>
        </w:rPr>
        <w:t xml:space="preserve">   </w:t>
      </w:r>
      <w:bookmarkEnd w:id="3275"/>
    </w:p>
    <w:p w:rsidR="009B31AE" w:rsidRDefault="009B31AE" w:rsidP="009B31AE">
      <w:pPr>
        <w:pStyle w:val="KeepWithNext"/>
        <w:rPr>
          <w:rtl/>
        </w:rPr>
      </w:pPr>
    </w:p>
    <w:p w:rsidR="009B31AE" w:rsidRDefault="00707A14" w:rsidP="009B31AE">
      <w:pPr>
        <w:rPr>
          <w:rtl/>
        </w:rPr>
      </w:pPr>
      <w:bookmarkStart w:id="3276" w:name="_ETM_Q1_7325026"/>
      <w:bookmarkEnd w:id="3276"/>
      <w:r>
        <w:rPr>
          <w:rFonts w:hint="cs"/>
          <w:rtl/>
        </w:rPr>
        <w:t>אני חושב ש</w:t>
      </w:r>
      <w:r w:rsidR="009B31AE">
        <w:rPr>
          <w:rFonts w:hint="cs"/>
          <w:rtl/>
        </w:rPr>
        <w:t>זה העתקה מהחוק הקודם שעשינו.</w:t>
      </w:r>
    </w:p>
    <w:p w:rsidR="009B31AE" w:rsidRDefault="009B31AE" w:rsidP="009B31AE">
      <w:pPr>
        <w:rPr>
          <w:rtl/>
        </w:rPr>
      </w:pPr>
      <w:bookmarkStart w:id="3277" w:name="_ETM_Q1_7332361"/>
      <w:bookmarkStart w:id="3278" w:name="_ETM_Q1_7332438"/>
      <w:bookmarkEnd w:id="3277"/>
      <w:bookmarkEnd w:id="3278"/>
    </w:p>
    <w:p w:rsidR="009B31AE" w:rsidRDefault="009B31AE" w:rsidP="009B31AE">
      <w:pPr>
        <w:pStyle w:val="-"/>
        <w:keepNext/>
        <w:rPr>
          <w:rtl/>
        </w:rPr>
      </w:pPr>
      <w:bookmarkStart w:id="3279" w:name="ET_speakercontinue_נועה_ברודסקי_לו_416"/>
      <w:r w:rsidRPr="009B31AE">
        <w:rPr>
          <w:rStyle w:val="TagStyle"/>
          <w:rtl/>
        </w:rPr>
        <w:t xml:space="preserve"> &lt;&lt; דובר_המשך &gt;&gt; </w:t>
      </w:r>
      <w:r>
        <w:rPr>
          <w:rtl/>
        </w:rPr>
        <w:t>נועה ברודסקי-לוי:</w:t>
      </w:r>
      <w:r w:rsidRPr="009B31AE">
        <w:rPr>
          <w:rStyle w:val="TagStyle"/>
          <w:rtl/>
        </w:rPr>
        <w:t xml:space="preserve"> &lt;&lt; דובר_המשך &gt;&gt;</w:t>
      </w:r>
      <w:r>
        <w:rPr>
          <w:rtl/>
        </w:rPr>
        <w:t xml:space="preserve">   </w:t>
      </w:r>
      <w:bookmarkEnd w:id="3279"/>
    </w:p>
    <w:p w:rsidR="009B31AE" w:rsidRDefault="009B31AE" w:rsidP="009B31AE">
      <w:pPr>
        <w:pStyle w:val="KeepWithNext"/>
        <w:rPr>
          <w:rtl/>
        </w:rPr>
      </w:pPr>
    </w:p>
    <w:p w:rsidR="009B31AE" w:rsidRDefault="00707A14" w:rsidP="009B31AE">
      <w:pPr>
        <w:rPr>
          <w:rtl/>
        </w:rPr>
      </w:pPr>
      <w:bookmarkStart w:id="3280" w:name="_ETM_Q1_7333033"/>
      <w:bookmarkEnd w:id="3280"/>
      <w:r>
        <w:rPr>
          <w:rFonts w:hint="cs"/>
          <w:rtl/>
        </w:rPr>
        <w:t xml:space="preserve">זה </w:t>
      </w:r>
      <w:r w:rsidR="009B31AE">
        <w:rPr>
          <w:rFonts w:hint="cs"/>
          <w:rtl/>
        </w:rPr>
        <w:t xml:space="preserve">גם </w:t>
      </w:r>
      <w:bookmarkStart w:id="3281" w:name="_ETM_Q1_7333683"/>
      <w:bookmarkEnd w:id="3281"/>
      <w:r w:rsidR="009B31AE">
        <w:rPr>
          <w:rFonts w:hint="cs"/>
          <w:rtl/>
        </w:rPr>
        <w:t xml:space="preserve">היה בקורונה. </w:t>
      </w:r>
    </w:p>
    <w:p w:rsidR="009B31AE" w:rsidRDefault="009B31AE" w:rsidP="009B31AE">
      <w:pPr>
        <w:rPr>
          <w:rtl/>
        </w:rPr>
      </w:pPr>
      <w:bookmarkStart w:id="3282" w:name="_ETM_Q1_7337025"/>
      <w:bookmarkStart w:id="3283" w:name="_ETM_Q1_7337092"/>
      <w:bookmarkEnd w:id="3282"/>
      <w:bookmarkEnd w:id="3283"/>
    </w:p>
    <w:p w:rsidR="009B31AE" w:rsidRDefault="009B31AE" w:rsidP="009B31AE">
      <w:pPr>
        <w:pStyle w:val="af6"/>
        <w:keepNext/>
        <w:rPr>
          <w:rtl/>
        </w:rPr>
      </w:pPr>
      <w:bookmarkStart w:id="3284" w:name="ET_yor_6157_417"/>
      <w:r w:rsidRPr="009B31AE">
        <w:rPr>
          <w:rStyle w:val="TagStyle"/>
          <w:rtl/>
        </w:rPr>
        <w:t xml:space="preserve"> &lt;&lt; יור &gt;&gt; </w:t>
      </w:r>
      <w:r>
        <w:rPr>
          <w:rtl/>
        </w:rPr>
        <w:t>היו"ר שמחה רוטמן:</w:t>
      </w:r>
      <w:r w:rsidRPr="009B31AE">
        <w:rPr>
          <w:rStyle w:val="TagStyle"/>
          <w:rtl/>
        </w:rPr>
        <w:t xml:space="preserve"> &lt;&lt; יור &gt;&gt;</w:t>
      </w:r>
      <w:r>
        <w:rPr>
          <w:rtl/>
        </w:rPr>
        <w:t xml:space="preserve">   </w:t>
      </w:r>
      <w:bookmarkEnd w:id="3284"/>
    </w:p>
    <w:p w:rsidR="009B31AE" w:rsidRDefault="009B31AE" w:rsidP="009B31AE">
      <w:pPr>
        <w:pStyle w:val="KeepWithNext"/>
        <w:rPr>
          <w:rtl/>
        </w:rPr>
      </w:pPr>
    </w:p>
    <w:p w:rsidR="009B31AE" w:rsidRDefault="00707A14" w:rsidP="009B31AE">
      <w:pPr>
        <w:rPr>
          <w:rtl/>
        </w:rPr>
      </w:pPr>
      <w:bookmarkStart w:id="3285" w:name="_ETM_Q1_7337654"/>
      <w:bookmarkEnd w:id="3285"/>
      <w:r>
        <w:rPr>
          <w:rFonts w:hint="cs"/>
          <w:rtl/>
        </w:rPr>
        <w:t>ה</w:t>
      </w:r>
      <w:r w:rsidR="009B31AE">
        <w:rPr>
          <w:rFonts w:hint="cs"/>
          <w:rtl/>
        </w:rPr>
        <w:t>ערובה דורשת נוכחות פיזית, ופה הוא</w:t>
      </w:r>
      <w:r>
        <w:rPr>
          <w:rFonts w:hint="cs"/>
          <w:rtl/>
        </w:rPr>
        <w:t xml:space="preserve"> לא נוכח פיזית</w:t>
      </w:r>
      <w:r w:rsidR="009B31AE">
        <w:rPr>
          <w:rFonts w:hint="cs"/>
          <w:rtl/>
        </w:rPr>
        <w:t>.</w:t>
      </w:r>
    </w:p>
    <w:p w:rsidR="009B31AE" w:rsidRDefault="009B31AE" w:rsidP="009B31AE">
      <w:pPr>
        <w:rPr>
          <w:rtl/>
        </w:rPr>
      </w:pPr>
      <w:bookmarkStart w:id="3286" w:name="_ETM_Q1_7344146"/>
      <w:bookmarkStart w:id="3287" w:name="_ETM_Q1_7344220"/>
      <w:bookmarkStart w:id="3288" w:name="_ETM_Q1_7345199"/>
      <w:bookmarkEnd w:id="3286"/>
      <w:bookmarkEnd w:id="3287"/>
      <w:bookmarkEnd w:id="3288"/>
    </w:p>
    <w:p w:rsidR="009B31AE" w:rsidRDefault="009B31AE" w:rsidP="009B31AE">
      <w:pPr>
        <w:pStyle w:val="af9"/>
        <w:keepNext/>
        <w:rPr>
          <w:rtl/>
        </w:rPr>
      </w:pPr>
      <w:bookmarkStart w:id="3289" w:name="ET_guest_719627_418"/>
      <w:r w:rsidRPr="009B31AE">
        <w:rPr>
          <w:rStyle w:val="TagStyle"/>
          <w:rtl/>
        </w:rPr>
        <w:t xml:space="preserve"> &lt;&lt; אורח &gt;&gt; </w:t>
      </w:r>
      <w:r>
        <w:rPr>
          <w:rtl/>
        </w:rPr>
        <w:t>חנית אברהם בכר:</w:t>
      </w:r>
      <w:r w:rsidRPr="009B31AE">
        <w:rPr>
          <w:rStyle w:val="TagStyle"/>
          <w:rtl/>
        </w:rPr>
        <w:t xml:space="preserve"> &lt;&lt; אורח &gt;&gt;</w:t>
      </w:r>
      <w:r>
        <w:rPr>
          <w:rtl/>
        </w:rPr>
        <w:t xml:space="preserve">   </w:t>
      </w:r>
      <w:bookmarkEnd w:id="3289"/>
    </w:p>
    <w:p w:rsidR="009B31AE" w:rsidRDefault="009B31AE" w:rsidP="009B31AE">
      <w:pPr>
        <w:pStyle w:val="KeepWithNext"/>
        <w:rPr>
          <w:rtl/>
        </w:rPr>
      </w:pPr>
    </w:p>
    <w:p w:rsidR="009B31AE" w:rsidRDefault="009B31AE" w:rsidP="009B31AE">
      <w:pPr>
        <w:rPr>
          <w:rtl/>
        </w:rPr>
      </w:pPr>
      <w:bookmarkStart w:id="3290" w:name="_ETM_Q1_7345652"/>
      <w:bookmarkStart w:id="3291" w:name="_ETM_Q1_7345692"/>
      <w:bookmarkEnd w:id="3290"/>
      <w:bookmarkEnd w:id="3291"/>
      <w:r>
        <w:rPr>
          <w:rFonts w:hint="cs"/>
          <w:rtl/>
        </w:rPr>
        <w:t xml:space="preserve">ואומר את זה </w:t>
      </w:r>
      <w:bookmarkStart w:id="3292" w:name="_ETM_Q1_7347543"/>
      <w:bookmarkEnd w:id="3292"/>
      <w:r>
        <w:rPr>
          <w:rFonts w:hint="cs"/>
          <w:rtl/>
        </w:rPr>
        <w:t>לפרוטוקול.</w:t>
      </w:r>
    </w:p>
    <w:p w:rsidR="009B31AE" w:rsidRDefault="009B31AE" w:rsidP="009B31AE">
      <w:pPr>
        <w:rPr>
          <w:rtl/>
        </w:rPr>
      </w:pPr>
      <w:bookmarkStart w:id="3293" w:name="_ETM_Q1_7349348"/>
      <w:bookmarkStart w:id="3294" w:name="_ETM_Q1_7349423"/>
      <w:bookmarkEnd w:id="3293"/>
      <w:bookmarkEnd w:id="3294"/>
    </w:p>
    <w:p w:rsidR="009B31AE" w:rsidRDefault="009B31AE" w:rsidP="009B31AE">
      <w:pPr>
        <w:pStyle w:val="af6"/>
        <w:keepNext/>
        <w:rPr>
          <w:rtl/>
        </w:rPr>
      </w:pPr>
      <w:bookmarkStart w:id="3295" w:name="ET_yor_6157_419"/>
      <w:r w:rsidRPr="009B31AE">
        <w:rPr>
          <w:rStyle w:val="TagStyle"/>
          <w:rtl/>
        </w:rPr>
        <w:t xml:space="preserve"> &lt;&lt; יור &gt;&gt; </w:t>
      </w:r>
      <w:r>
        <w:rPr>
          <w:rtl/>
        </w:rPr>
        <w:t>היו"ר שמחה רוטמן:</w:t>
      </w:r>
      <w:r w:rsidRPr="009B31AE">
        <w:rPr>
          <w:rStyle w:val="TagStyle"/>
          <w:rtl/>
        </w:rPr>
        <w:t xml:space="preserve"> &lt;&lt; יור &gt;&gt;</w:t>
      </w:r>
      <w:r>
        <w:rPr>
          <w:rtl/>
        </w:rPr>
        <w:t xml:space="preserve">   </w:t>
      </w:r>
      <w:bookmarkEnd w:id="3295"/>
    </w:p>
    <w:p w:rsidR="009B31AE" w:rsidRDefault="009B31AE" w:rsidP="009B31AE">
      <w:pPr>
        <w:pStyle w:val="KeepWithNext"/>
        <w:rPr>
          <w:rtl/>
        </w:rPr>
      </w:pPr>
    </w:p>
    <w:p w:rsidR="009B31AE" w:rsidRDefault="00707A14" w:rsidP="00707A14">
      <w:pPr>
        <w:rPr>
          <w:rtl/>
        </w:rPr>
      </w:pPr>
      <w:bookmarkStart w:id="3296" w:name="_ETM_Q1_7349904"/>
      <w:bookmarkEnd w:id="3296"/>
      <w:r>
        <w:rPr>
          <w:rFonts w:hint="cs"/>
          <w:rtl/>
        </w:rPr>
        <w:t xml:space="preserve">כן. </w:t>
      </w:r>
      <w:r w:rsidR="009B31AE">
        <w:rPr>
          <w:rFonts w:hint="cs"/>
          <w:rtl/>
        </w:rPr>
        <w:t>סידרנו את זה בחוק הזמני</w:t>
      </w:r>
      <w:r>
        <w:rPr>
          <w:rFonts w:hint="cs"/>
          <w:rtl/>
        </w:rPr>
        <w:t>,</w:t>
      </w:r>
      <w:r w:rsidR="009B31AE">
        <w:rPr>
          <w:rFonts w:hint="cs"/>
          <w:rtl/>
        </w:rPr>
        <w:t xml:space="preserve"> אני זוכר. זה סעיף שהוא </w:t>
      </w:r>
      <w:bookmarkStart w:id="3297" w:name="_ETM_Q1_7355431"/>
      <w:bookmarkEnd w:id="3297"/>
      <w:r w:rsidR="009B31AE">
        <w:rPr>
          <w:rFonts w:hint="cs"/>
          <w:rtl/>
        </w:rPr>
        <w:t xml:space="preserve">העתק הדבק מהחוק </w:t>
      </w:r>
      <w:r>
        <w:rPr>
          <w:rFonts w:hint="cs"/>
          <w:rtl/>
        </w:rPr>
        <w:t xml:space="preserve">הזמני </w:t>
      </w:r>
      <w:bookmarkStart w:id="3298" w:name="_ETM_Q1_7357441"/>
      <w:bookmarkEnd w:id="3298"/>
      <w:r w:rsidR="009B31AE">
        <w:rPr>
          <w:rFonts w:hint="cs"/>
          <w:rtl/>
        </w:rPr>
        <w:t xml:space="preserve">שעשינו. אין פה חידושים. אם היו </w:t>
      </w:r>
      <w:bookmarkStart w:id="3299" w:name="_ETM_Q1_7362437"/>
      <w:bookmarkEnd w:id="3299"/>
      <w:r w:rsidR="009B31AE">
        <w:rPr>
          <w:rFonts w:hint="cs"/>
          <w:rtl/>
        </w:rPr>
        <w:t xml:space="preserve">פה עוד ח"כים אולי הייתי פותח את הדיון. אפשר לעשות </w:t>
      </w:r>
      <w:bookmarkStart w:id="3300" w:name="_ETM_Q1_7368832"/>
      <w:bookmarkEnd w:id="3300"/>
      <w:r w:rsidR="009B31AE">
        <w:rPr>
          <w:rFonts w:hint="cs"/>
          <w:rtl/>
        </w:rPr>
        <w:t>העתק הדבק מהדיון הקודם</w:t>
      </w:r>
      <w:r>
        <w:rPr>
          <w:rFonts w:hint="cs"/>
          <w:rtl/>
        </w:rPr>
        <w:t xml:space="preserve"> למה צריך את זה</w:t>
      </w:r>
      <w:r w:rsidR="009B31AE">
        <w:rPr>
          <w:rFonts w:hint="cs"/>
          <w:rtl/>
        </w:rPr>
        <w:t xml:space="preserve">. אני זוכר. לא </w:t>
      </w:r>
      <w:r>
        <w:rPr>
          <w:rFonts w:hint="cs"/>
          <w:rtl/>
        </w:rPr>
        <w:t>הת</w:t>
      </w:r>
      <w:r w:rsidR="009B31AE">
        <w:rPr>
          <w:rFonts w:hint="cs"/>
          <w:rtl/>
        </w:rPr>
        <w:t>עורר</w:t>
      </w:r>
      <w:r>
        <w:rPr>
          <w:rFonts w:hint="cs"/>
          <w:rtl/>
        </w:rPr>
        <w:t>ו</w:t>
      </w:r>
      <w:r w:rsidR="009B31AE">
        <w:rPr>
          <w:rFonts w:hint="cs"/>
          <w:rtl/>
        </w:rPr>
        <w:t xml:space="preserve"> לכם </w:t>
      </w:r>
      <w:bookmarkStart w:id="3301" w:name="_ETM_Q1_7377771"/>
      <w:bookmarkEnd w:id="3301"/>
      <w:r w:rsidR="009B31AE">
        <w:rPr>
          <w:rFonts w:hint="cs"/>
          <w:rtl/>
        </w:rPr>
        <w:t>קשיים.</w:t>
      </w:r>
    </w:p>
    <w:p w:rsidR="009B31AE" w:rsidRDefault="009B31AE" w:rsidP="009B31AE">
      <w:pPr>
        <w:rPr>
          <w:rtl/>
        </w:rPr>
      </w:pPr>
      <w:bookmarkStart w:id="3302" w:name="_ETM_Q1_7379177"/>
      <w:bookmarkStart w:id="3303" w:name="_ETM_Q1_7379248"/>
      <w:bookmarkEnd w:id="3302"/>
      <w:bookmarkEnd w:id="3303"/>
    </w:p>
    <w:p w:rsidR="009B31AE" w:rsidRDefault="009B31AE" w:rsidP="009B31AE">
      <w:pPr>
        <w:pStyle w:val="a4"/>
        <w:keepNext/>
        <w:rPr>
          <w:rtl/>
        </w:rPr>
      </w:pPr>
      <w:bookmarkStart w:id="3304" w:name="_ETM_Q1_7384907"/>
      <w:bookmarkStart w:id="3305" w:name="ET_speaker_נועה_ברודסקילוי_421"/>
      <w:bookmarkEnd w:id="3304"/>
      <w:r w:rsidRPr="009B31AE">
        <w:rPr>
          <w:rStyle w:val="TagStyle"/>
          <w:rtl/>
        </w:rPr>
        <w:t xml:space="preserve"> &lt;&lt; דובר &gt;&gt; </w:t>
      </w:r>
      <w:r>
        <w:rPr>
          <w:rtl/>
        </w:rPr>
        <w:t>נועה ברודסקי-לוי:</w:t>
      </w:r>
      <w:r w:rsidRPr="009B31AE">
        <w:rPr>
          <w:rStyle w:val="TagStyle"/>
          <w:rtl/>
        </w:rPr>
        <w:t xml:space="preserve"> &lt;&lt; דובר &gt;&gt;</w:t>
      </w:r>
      <w:r>
        <w:rPr>
          <w:rtl/>
        </w:rPr>
        <w:t xml:space="preserve">   </w:t>
      </w:r>
      <w:bookmarkEnd w:id="3305"/>
    </w:p>
    <w:p w:rsidR="009B31AE" w:rsidRDefault="009B31AE" w:rsidP="009B31AE">
      <w:pPr>
        <w:pStyle w:val="KeepWithNext"/>
        <w:rPr>
          <w:rtl/>
        </w:rPr>
      </w:pPr>
    </w:p>
    <w:p w:rsidR="00707A14" w:rsidRDefault="00707A14" w:rsidP="00707A14">
      <w:pPr>
        <w:rPr>
          <w:rtl/>
        </w:rPr>
      </w:pPr>
      <w:bookmarkStart w:id="3306" w:name="_ETM_Q1_7385386"/>
      <w:bookmarkStart w:id="3307" w:name="_ETM_Q1_7385430"/>
      <w:bookmarkEnd w:id="3306"/>
      <w:bookmarkEnd w:id="3307"/>
      <w:r>
        <w:rPr>
          <w:rFonts w:hint="cs"/>
          <w:rtl/>
        </w:rPr>
        <w:t xml:space="preserve">חיוניות המעצר. </w:t>
      </w:r>
      <w:r>
        <w:rPr>
          <w:rtl/>
        </w:rPr>
        <w:t>בלי לגרוע מהוראות סעיפים 13(א) ו־(ב) ו־21(ב) עד (ד) לחוק המעצרים, בבואו לצוות על מעצרו של אדם לפי סעיף 13(א) לחוק המעצרים או לתת צו מעצר לפי סעיף 21(א)(1) לחוק האמור, ישקול השופט גם את חיוניות המעצר, בין השאר בהתחשב במצב הכליאה באותה העת, ובהתחשב בפגיעה בעצור הנובעת מקיומו של הדיון שלא בנוכחותו של העצור אלא בהיוועדות חזותית לפי הוראות פרק זה; הוראות סעיף זה לא יחולו לעניין מעצרים בשל חשד לביצוע עבירה שיש בה כדי לפגוע בביטחון הציבור בעת ששורר המצב הביטחוני שבשלו ניתנה הכרזה על מצב מיוחד בעורף.</w:t>
      </w:r>
    </w:p>
    <w:p w:rsidR="00707A14" w:rsidRDefault="00707A14" w:rsidP="00707A14">
      <w:bookmarkStart w:id="3308" w:name="_ETM_Q1_7408129"/>
      <w:bookmarkStart w:id="3309" w:name="_ETM_Q1_7408268"/>
      <w:bookmarkEnd w:id="3308"/>
      <w:bookmarkEnd w:id="3309"/>
    </w:p>
    <w:p w:rsidR="009B31AE" w:rsidRDefault="00707A14" w:rsidP="00707A14">
      <w:pPr>
        <w:rPr>
          <w:rtl/>
        </w:rPr>
      </w:pPr>
      <w:r>
        <w:rPr>
          <w:rtl/>
        </w:rPr>
        <w:t>(ב)</w:t>
      </w:r>
      <w:r>
        <w:rPr>
          <w:rFonts w:hint="cs"/>
          <w:rtl/>
        </w:rPr>
        <w:t xml:space="preserve"> </w:t>
      </w:r>
      <w:r>
        <w:rPr>
          <w:rtl/>
        </w:rPr>
        <w:t>אין בהוראות סעיף קטן (א) כדי לגרוע מהוראות סעיף 5(ה) לחוק כליאתם של לוחמים בלתי חוקיים ומהוראות סעיף 6 לחוק האמור לעניין מניעת מפגש עם עורך דין או קיום דיון בלא נוכחות הכלוא או סניגורו.</w:t>
      </w:r>
    </w:p>
    <w:p w:rsidR="00707A14" w:rsidRDefault="00707A14" w:rsidP="00707A14">
      <w:pPr>
        <w:rPr>
          <w:rtl/>
        </w:rPr>
      </w:pPr>
    </w:p>
    <w:p w:rsidR="00D25597" w:rsidRDefault="00D25597" w:rsidP="009B31AE">
      <w:pPr>
        <w:rPr>
          <w:rtl/>
        </w:rPr>
      </w:pPr>
      <w:bookmarkStart w:id="3310" w:name="_ETM_Q1_7418151"/>
      <w:bookmarkStart w:id="3311" w:name="_ETM_Q1_7418221"/>
      <w:bookmarkEnd w:id="3310"/>
      <w:bookmarkEnd w:id="3311"/>
      <w:r>
        <w:rPr>
          <w:rFonts w:hint="cs"/>
          <w:rtl/>
        </w:rPr>
        <w:t xml:space="preserve">זה סעיף שהוכנס לצורך איזון עם העובדה- - </w:t>
      </w:r>
    </w:p>
    <w:p w:rsidR="00D25597" w:rsidRDefault="00D25597" w:rsidP="009B31AE">
      <w:pPr>
        <w:rPr>
          <w:rtl/>
        </w:rPr>
      </w:pPr>
      <w:bookmarkStart w:id="3312" w:name="_ETM_Q1_7426644"/>
      <w:bookmarkStart w:id="3313" w:name="_ETM_Q1_7426720"/>
      <w:bookmarkEnd w:id="3312"/>
      <w:bookmarkEnd w:id="3313"/>
    </w:p>
    <w:p w:rsidR="00D25597" w:rsidRDefault="00D25597" w:rsidP="00D25597">
      <w:pPr>
        <w:pStyle w:val="af6"/>
        <w:keepNext/>
        <w:rPr>
          <w:rtl/>
        </w:rPr>
      </w:pPr>
      <w:bookmarkStart w:id="3314" w:name="ET_yor_6157_422"/>
      <w:r w:rsidRPr="00D25597">
        <w:rPr>
          <w:rStyle w:val="TagStyle"/>
          <w:rtl/>
        </w:rPr>
        <w:t xml:space="preserve"> &lt;&lt; יור &gt;&gt; </w:t>
      </w:r>
      <w:r>
        <w:rPr>
          <w:rtl/>
        </w:rPr>
        <w:t>היו"ר שמחה רוטמן:</w:t>
      </w:r>
      <w:r w:rsidRPr="00D25597">
        <w:rPr>
          <w:rStyle w:val="TagStyle"/>
          <w:rtl/>
        </w:rPr>
        <w:t xml:space="preserve"> &lt;&lt; יור &gt;&gt;</w:t>
      </w:r>
      <w:r>
        <w:rPr>
          <w:rtl/>
        </w:rPr>
        <w:t xml:space="preserve">   </w:t>
      </w:r>
      <w:bookmarkEnd w:id="3314"/>
    </w:p>
    <w:p w:rsidR="00D25597" w:rsidRDefault="00D25597" w:rsidP="00D25597">
      <w:pPr>
        <w:pStyle w:val="KeepWithNext"/>
        <w:rPr>
          <w:rtl/>
        </w:rPr>
      </w:pPr>
    </w:p>
    <w:p w:rsidR="00D25597" w:rsidRDefault="00D25597" w:rsidP="00D25597">
      <w:pPr>
        <w:rPr>
          <w:rtl/>
        </w:rPr>
      </w:pPr>
      <w:bookmarkStart w:id="3315" w:name="_ETM_Q1_7427254"/>
      <w:bookmarkEnd w:id="3315"/>
      <w:r>
        <w:rPr>
          <w:rFonts w:hint="cs"/>
          <w:rtl/>
        </w:rPr>
        <w:t>הוא בכחול?</w:t>
      </w:r>
    </w:p>
    <w:p w:rsidR="00D25597" w:rsidRDefault="00D25597" w:rsidP="00D25597">
      <w:pPr>
        <w:rPr>
          <w:rtl/>
        </w:rPr>
      </w:pPr>
      <w:bookmarkStart w:id="3316" w:name="_ETM_Q1_7428792"/>
      <w:bookmarkStart w:id="3317" w:name="_ETM_Q1_7428866"/>
      <w:bookmarkEnd w:id="3316"/>
      <w:bookmarkEnd w:id="3317"/>
    </w:p>
    <w:p w:rsidR="00D25597" w:rsidRDefault="00D25597" w:rsidP="00D25597">
      <w:pPr>
        <w:pStyle w:val="-"/>
        <w:keepNext/>
        <w:rPr>
          <w:rtl/>
        </w:rPr>
      </w:pPr>
      <w:bookmarkStart w:id="3318" w:name="ET_speakercontinue_נועה_ברודסקי_לו_423"/>
      <w:r w:rsidRPr="00D25597">
        <w:rPr>
          <w:rStyle w:val="TagStyle"/>
          <w:rtl/>
        </w:rPr>
        <w:t xml:space="preserve"> &lt;&lt; דובר_המשך &gt;&gt; </w:t>
      </w:r>
      <w:r>
        <w:rPr>
          <w:rtl/>
        </w:rPr>
        <w:t>נועה ברודסקי-לוי:</w:t>
      </w:r>
      <w:r w:rsidRPr="00D25597">
        <w:rPr>
          <w:rStyle w:val="TagStyle"/>
          <w:rtl/>
        </w:rPr>
        <w:t xml:space="preserve"> &lt;&lt; דובר_המשך &gt;&gt;</w:t>
      </w:r>
      <w:r>
        <w:rPr>
          <w:rtl/>
        </w:rPr>
        <w:t xml:space="preserve">   </w:t>
      </w:r>
      <w:bookmarkEnd w:id="3318"/>
    </w:p>
    <w:p w:rsidR="00D25597" w:rsidRDefault="00D25597" w:rsidP="00D25597">
      <w:pPr>
        <w:pStyle w:val="KeepWithNext"/>
        <w:rPr>
          <w:rtl/>
        </w:rPr>
      </w:pPr>
    </w:p>
    <w:p w:rsidR="00D25597" w:rsidRDefault="00D25597" w:rsidP="00D25597">
      <w:pPr>
        <w:rPr>
          <w:rtl/>
        </w:rPr>
      </w:pPr>
      <w:bookmarkStart w:id="3319" w:name="_ETM_Q1_7429377"/>
      <w:bookmarkEnd w:id="3319"/>
      <w:r>
        <w:rPr>
          <w:rFonts w:hint="cs"/>
          <w:rtl/>
        </w:rPr>
        <w:t xml:space="preserve">כן, </w:t>
      </w:r>
      <w:bookmarkStart w:id="3320" w:name="_ETM_Q1_7429969"/>
      <w:bookmarkEnd w:id="3320"/>
      <w:r>
        <w:rPr>
          <w:rFonts w:hint="cs"/>
          <w:rtl/>
        </w:rPr>
        <w:t>גם הייתה הוראה דומה בתקופת הקורונה.</w:t>
      </w:r>
    </w:p>
    <w:p w:rsidR="00D25597" w:rsidRDefault="00D25597" w:rsidP="00D25597">
      <w:pPr>
        <w:rPr>
          <w:rtl/>
        </w:rPr>
      </w:pPr>
      <w:bookmarkStart w:id="3321" w:name="_ETM_Q1_7434360"/>
      <w:bookmarkStart w:id="3322" w:name="_ETM_Q1_7434435"/>
      <w:bookmarkStart w:id="3323" w:name="_ETM_Q1_7435210"/>
      <w:bookmarkEnd w:id="3321"/>
      <w:bookmarkEnd w:id="3322"/>
      <w:bookmarkEnd w:id="3323"/>
    </w:p>
    <w:p w:rsidR="00D25597" w:rsidRDefault="00D25597" w:rsidP="00D25597">
      <w:pPr>
        <w:pStyle w:val="af9"/>
        <w:keepNext/>
        <w:rPr>
          <w:rtl/>
        </w:rPr>
      </w:pPr>
      <w:bookmarkStart w:id="3324" w:name="ET_guest_842563_424"/>
      <w:r w:rsidRPr="00D25597">
        <w:rPr>
          <w:rStyle w:val="TagStyle"/>
          <w:rtl/>
        </w:rPr>
        <w:t xml:space="preserve"> &lt;&lt; אורח &gt;&gt; </w:t>
      </w:r>
      <w:r>
        <w:rPr>
          <w:rtl/>
        </w:rPr>
        <w:t>אופיר טישלר:</w:t>
      </w:r>
      <w:r w:rsidRPr="00D25597">
        <w:rPr>
          <w:rStyle w:val="TagStyle"/>
          <w:rtl/>
        </w:rPr>
        <w:t xml:space="preserve"> &lt;&lt; אורח &gt;&gt;</w:t>
      </w:r>
      <w:r>
        <w:rPr>
          <w:rtl/>
        </w:rPr>
        <w:t xml:space="preserve">   </w:t>
      </w:r>
      <w:bookmarkEnd w:id="3324"/>
    </w:p>
    <w:p w:rsidR="00D25597" w:rsidRDefault="00D25597" w:rsidP="00D25597">
      <w:pPr>
        <w:pStyle w:val="KeepWithNext"/>
        <w:rPr>
          <w:rtl/>
        </w:rPr>
      </w:pPr>
    </w:p>
    <w:p w:rsidR="00D25597" w:rsidRDefault="00D25597" w:rsidP="00D25597">
      <w:pPr>
        <w:rPr>
          <w:rtl/>
        </w:rPr>
      </w:pPr>
      <w:bookmarkStart w:id="3325" w:name="_ETM_Q1_7435657"/>
      <w:bookmarkStart w:id="3326" w:name="_ETM_Q1_7435697"/>
      <w:bookmarkEnd w:id="3325"/>
      <w:bookmarkEnd w:id="3326"/>
      <w:r>
        <w:rPr>
          <w:rFonts w:hint="cs"/>
          <w:rtl/>
        </w:rPr>
        <w:t xml:space="preserve">יש להגדיר שזה חל </w:t>
      </w:r>
      <w:bookmarkStart w:id="3327" w:name="_ETM_Q1_7439532"/>
      <w:bookmarkEnd w:id="3327"/>
      <w:r>
        <w:rPr>
          <w:rFonts w:hint="cs"/>
          <w:rtl/>
        </w:rPr>
        <w:t xml:space="preserve">בהכרזה מלאה. </w:t>
      </w:r>
    </w:p>
    <w:p w:rsidR="00D25597" w:rsidRDefault="00D25597" w:rsidP="00D25597">
      <w:pPr>
        <w:rPr>
          <w:rtl/>
        </w:rPr>
      </w:pPr>
      <w:bookmarkStart w:id="3328" w:name="_ETM_Q1_7445932"/>
      <w:bookmarkStart w:id="3329" w:name="_ETM_Q1_7446005"/>
      <w:bookmarkEnd w:id="3328"/>
      <w:bookmarkEnd w:id="3329"/>
    </w:p>
    <w:p w:rsidR="00D25597" w:rsidRDefault="00D25597" w:rsidP="00D25597">
      <w:pPr>
        <w:pStyle w:val="a4"/>
        <w:keepNext/>
        <w:rPr>
          <w:rtl/>
        </w:rPr>
      </w:pPr>
      <w:bookmarkStart w:id="3330" w:name="_ETM_Q1_7446604"/>
      <w:bookmarkStart w:id="3331" w:name="_ETM_Q1_7446667"/>
      <w:bookmarkEnd w:id="3330"/>
      <w:bookmarkEnd w:id="3331"/>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D25597" w:rsidRDefault="00D25597" w:rsidP="00D25597">
      <w:pPr>
        <w:rPr>
          <w:rtl/>
        </w:rPr>
      </w:pPr>
    </w:p>
    <w:p w:rsidR="00D25597" w:rsidRDefault="00707A14" w:rsidP="00D25597">
      <w:pPr>
        <w:rPr>
          <w:rtl/>
        </w:rPr>
      </w:pPr>
      <w:bookmarkStart w:id="3332" w:name="_ETM_Q1_7447320"/>
      <w:bookmarkStart w:id="3333" w:name="_ETM_Q1_7447402"/>
      <w:bookmarkEnd w:id="3332"/>
      <w:bookmarkEnd w:id="3333"/>
      <w:r>
        <w:rPr>
          <w:rFonts w:hint="cs"/>
          <w:rtl/>
        </w:rPr>
        <w:t xml:space="preserve">הסיפא. </w:t>
      </w:r>
      <w:r w:rsidR="00D25597">
        <w:rPr>
          <w:rFonts w:hint="cs"/>
          <w:rtl/>
        </w:rPr>
        <w:t>זה חל תמיד</w:t>
      </w:r>
      <w:r>
        <w:rPr>
          <w:rFonts w:hint="cs"/>
          <w:rtl/>
        </w:rPr>
        <w:t>,</w:t>
      </w:r>
      <w:r w:rsidR="00D25597">
        <w:rPr>
          <w:rFonts w:hint="cs"/>
          <w:rtl/>
        </w:rPr>
        <w:t xml:space="preserve"> אבל הסיפא מבהירה שלא על </w:t>
      </w:r>
      <w:bookmarkStart w:id="3334" w:name="_ETM_Q1_7452371"/>
      <w:bookmarkEnd w:id="3334"/>
      <w:r>
        <w:rPr>
          <w:rFonts w:hint="cs"/>
          <w:rtl/>
        </w:rPr>
        <w:t>הביטח</w:t>
      </w:r>
      <w:r w:rsidR="00D25597">
        <w:rPr>
          <w:rFonts w:hint="cs"/>
          <w:rtl/>
        </w:rPr>
        <w:t>ו</w:t>
      </w:r>
      <w:r>
        <w:rPr>
          <w:rFonts w:hint="cs"/>
          <w:rtl/>
        </w:rPr>
        <w:t>נ</w:t>
      </w:r>
      <w:r w:rsidR="00D25597">
        <w:rPr>
          <w:rFonts w:hint="cs"/>
          <w:rtl/>
        </w:rPr>
        <w:t>יים.</w:t>
      </w:r>
    </w:p>
    <w:p w:rsidR="00D25597" w:rsidRDefault="00D25597" w:rsidP="00D25597">
      <w:pPr>
        <w:rPr>
          <w:rtl/>
        </w:rPr>
      </w:pPr>
      <w:bookmarkStart w:id="3335" w:name="_ETM_Q1_7454046"/>
      <w:bookmarkStart w:id="3336" w:name="_ETM_Q1_7454126"/>
      <w:bookmarkEnd w:id="3335"/>
      <w:bookmarkEnd w:id="3336"/>
    </w:p>
    <w:p w:rsidR="00D25597" w:rsidRDefault="00D25597" w:rsidP="00D25597">
      <w:pPr>
        <w:pStyle w:val="af6"/>
        <w:keepNext/>
        <w:rPr>
          <w:rtl/>
        </w:rPr>
      </w:pPr>
      <w:bookmarkStart w:id="3337" w:name="ET_yor_6157_425"/>
      <w:r w:rsidRPr="00D25597">
        <w:rPr>
          <w:rStyle w:val="TagStyle"/>
          <w:rtl/>
        </w:rPr>
        <w:t xml:space="preserve"> &lt;&lt; יור &gt;&gt; </w:t>
      </w:r>
      <w:r>
        <w:rPr>
          <w:rtl/>
        </w:rPr>
        <w:t>היו"ר שמחה רוטמן:</w:t>
      </w:r>
      <w:r w:rsidRPr="00D25597">
        <w:rPr>
          <w:rStyle w:val="TagStyle"/>
          <w:rtl/>
        </w:rPr>
        <w:t xml:space="preserve"> &lt;&lt; יור &gt;&gt;</w:t>
      </w:r>
      <w:r>
        <w:rPr>
          <w:rtl/>
        </w:rPr>
        <w:t xml:space="preserve">   </w:t>
      </w:r>
      <w:bookmarkEnd w:id="3337"/>
    </w:p>
    <w:p w:rsidR="00D25597" w:rsidRDefault="00D25597" w:rsidP="00D25597">
      <w:pPr>
        <w:pStyle w:val="KeepWithNext"/>
        <w:rPr>
          <w:rtl/>
        </w:rPr>
      </w:pPr>
    </w:p>
    <w:p w:rsidR="00D25597" w:rsidRDefault="00D25597" w:rsidP="00D25597">
      <w:pPr>
        <w:rPr>
          <w:rtl/>
        </w:rPr>
      </w:pPr>
      <w:bookmarkStart w:id="3338" w:name="_ETM_Q1_7454584"/>
      <w:bookmarkEnd w:id="3338"/>
      <w:r>
        <w:rPr>
          <w:rFonts w:hint="cs"/>
          <w:rtl/>
        </w:rPr>
        <w:t>לא מבין את הסעיף הזה.</w:t>
      </w:r>
    </w:p>
    <w:p w:rsidR="00D25597" w:rsidRDefault="00D25597" w:rsidP="00D25597">
      <w:pPr>
        <w:rPr>
          <w:rtl/>
        </w:rPr>
      </w:pPr>
      <w:bookmarkStart w:id="3339" w:name="_ETM_Q1_7456668"/>
      <w:bookmarkStart w:id="3340" w:name="_ETM_Q1_7456733"/>
      <w:bookmarkStart w:id="3341" w:name="_ETM_Q1_7457423"/>
      <w:bookmarkEnd w:id="3339"/>
      <w:bookmarkEnd w:id="3340"/>
      <w:bookmarkEnd w:id="3341"/>
    </w:p>
    <w:p w:rsidR="00D25597" w:rsidRDefault="00D25597" w:rsidP="00D25597">
      <w:pPr>
        <w:pStyle w:val="af9"/>
        <w:keepNext/>
        <w:rPr>
          <w:rtl/>
        </w:rPr>
      </w:pPr>
      <w:bookmarkStart w:id="3342" w:name="ET_guest_576214_426"/>
      <w:r w:rsidRPr="00D25597">
        <w:rPr>
          <w:rStyle w:val="TagStyle"/>
          <w:rtl/>
        </w:rPr>
        <w:t xml:space="preserve"> &lt;&lt; אורח &gt;&gt; </w:t>
      </w:r>
      <w:r>
        <w:rPr>
          <w:rtl/>
        </w:rPr>
        <w:t>ישי שרון:</w:t>
      </w:r>
      <w:r w:rsidRPr="00D25597">
        <w:rPr>
          <w:rStyle w:val="TagStyle"/>
          <w:rtl/>
        </w:rPr>
        <w:t xml:space="preserve"> &lt;&lt; אורח &gt;&gt;</w:t>
      </w:r>
      <w:r>
        <w:rPr>
          <w:rtl/>
        </w:rPr>
        <w:t xml:space="preserve">   </w:t>
      </w:r>
      <w:bookmarkEnd w:id="3342"/>
    </w:p>
    <w:p w:rsidR="00D25597" w:rsidRDefault="00D25597" w:rsidP="00D25597">
      <w:pPr>
        <w:pStyle w:val="KeepWithNext"/>
        <w:rPr>
          <w:rtl/>
        </w:rPr>
      </w:pPr>
    </w:p>
    <w:p w:rsidR="00D25597" w:rsidRDefault="00707A14" w:rsidP="00D25597">
      <w:pPr>
        <w:rPr>
          <w:rtl/>
        </w:rPr>
      </w:pPr>
      <w:bookmarkStart w:id="3343" w:name="_ETM_Q1_7457901"/>
      <w:bookmarkStart w:id="3344" w:name="_ETM_Q1_7457946"/>
      <w:bookmarkEnd w:id="3343"/>
      <w:bookmarkEnd w:id="3344"/>
      <w:r>
        <w:rPr>
          <w:rFonts w:hint="cs"/>
          <w:rtl/>
        </w:rPr>
        <w:t xml:space="preserve">אסביר. </w:t>
      </w:r>
      <w:r w:rsidR="00D25597">
        <w:rPr>
          <w:rFonts w:hint="cs"/>
          <w:rtl/>
        </w:rPr>
        <w:t xml:space="preserve">הסעיף הזה נוסף אחרי החלטת ועדת </w:t>
      </w:r>
      <w:bookmarkStart w:id="3345" w:name="_ETM_Q1_7461521"/>
      <w:bookmarkEnd w:id="3345"/>
      <w:r w:rsidR="00D25597">
        <w:rPr>
          <w:rFonts w:hint="cs"/>
          <w:rtl/>
        </w:rPr>
        <w:t xml:space="preserve">שרים. ההערה המרכזית </w:t>
      </w:r>
      <w:r>
        <w:rPr>
          <w:rFonts w:hint="cs"/>
          <w:rtl/>
        </w:rPr>
        <w:t xml:space="preserve">של </w:t>
      </w:r>
      <w:bookmarkStart w:id="3346" w:name="_ETM_Q1_7464247"/>
      <w:bookmarkEnd w:id="3346"/>
      <w:r>
        <w:rPr>
          <w:rFonts w:hint="cs"/>
          <w:rtl/>
        </w:rPr>
        <w:t xml:space="preserve">הסנגוריה הציבורית </w:t>
      </w:r>
      <w:r w:rsidR="00D25597">
        <w:rPr>
          <w:rFonts w:hint="cs"/>
          <w:rtl/>
        </w:rPr>
        <w:t xml:space="preserve">בשלב התזכיר לחוק הזה היה היעדרו </w:t>
      </w:r>
      <w:r>
        <w:rPr>
          <w:rFonts w:hint="cs"/>
          <w:rtl/>
        </w:rPr>
        <w:t xml:space="preserve">של תנאי חיוניות המעצר, </w:t>
      </w:r>
      <w:r w:rsidR="00D25597">
        <w:rPr>
          <w:rFonts w:hint="cs"/>
          <w:rtl/>
        </w:rPr>
        <w:t xml:space="preserve">שהוא </w:t>
      </w:r>
      <w:bookmarkStart w:id="3347" w:name="_ETM_Q1_7468764"/>
      <w:bookmarkEnd w:id="3347"/>
      <w:r w:rsidR="00D25597">
        <w:rPr>
          <w:rFonts w:hint="cs"/>
          <w:rtl/>
        </w:rPr>
        <w:t>נלקח מ</w:t>
      </w:r>
      <w:r>
        <w:rPr>
          <w:rFonts w:hint="cs"/>
          <w:rtl/>
        </w:rPr>
        <w:t xml:space="preserve">חקיקת </w:t>
      </w:r>
      <w:r w:rsidR="00D25597">
        <w:rPr>
          <w:rFonts w:hint="cs"/>
          <w:rtl/>
        </w:rPr>
        <w:t xml:space="preserve">הקורונה. זו ההערה המרכזית שהעברנו לשר המשפטים והייתה החלטה </w:t>
      </w:r>
      <w:bookmarkStart w:id="3348" w:name="_ETM_Q1_7481511"/>
      <w:bookmarkEnd w:id="3348"/>
      <w:r w:rsidR="00D25597">
        <w:rPr>
          <w:rFonts w:hint="cs"/>
          <w:rtl/>
        </w:rPr>
        <w:t xml:space="preserve">של שר המשפטים לקבל. זה הרקע. למה זה מגיע </w:t>
      </w:r>
      <w:r w:rsidR="00D25597">
        <w:rPr>
          <w:rtl/>
        </w:rPr>
        <w:t>–</w:t>
      </w:r>
      <w:r w:rsidR="00D25597">
        <w:rPr>
          <w:rFonts w:hint="cs"/>
          <w:rtl/>
        </w:rPr>
        <w:t xml:space="preserve"> </w:t>
      </w:r>
      <w:bookmarkStart w:id="3349" w:name="_ETM_Q1_7487011"/>
      <w:bookmarkEnd w:id="3349"/>
      <w:r w:rsidR="00D25597">
        <w:rPr>
          <w:rFonts w:hint="cs"/>
          <w:rtl/>
        </w:rPr>
        <w:t xml:space="preserve">הגענו לזה גם מחקיקת הקורונה שאנו קובעים הסדר שפוגע בצורה </w:t>
      </w:r>
      <w:bookmarkStart w:id="3350" w:name="_ETM_Q1_7495655"/>
      <w:bookmarkEnd w:id="3350"/>
      <w:r>
        <w:rPr>
          <w:rFonts w:hint="cs"/>
          <w:rtl/>
        </w:rPr>
        <w:t>מאוד-</w:t>
      </w:r>
      <w:r w:rsidR="00D25597">
        <w:rPr>
          <w:rFonts w:hint="cs"/>
          <w:rtl/>
        </w:rPr>
        <w:t>מאוד משמעותית בזכות לנוכחות</w:t>
      </w:r>
      <w:r>
        <w:rPr>
          <w:rFonts w:hint="cs"/>
          <w:rtl/>
        </w:rPr>
        <w:t>,</w:t>
      </w:r>
      <w:r w:rsidR="00D25597">
        <w:rPr>
          <w:rFonts w:hint="cs"/>
          <w:rtl/>
        </w:rPr>
        <w:t xml:space="preserve"> וגם אגב כך בגלל מצב החירום </w:t>
      </w:r>
      <w:bookmarkStart w:id="3351" w:name="_ETM_Q1_7503609"/>
      <w:bookmarkEnd w:id="3351"/>
      <w:r w:rsidR="00D25597">
        <w:rPr>
          <w:rFonts w:hint="cs"/>
          <w:rtl/>
        </w:rPr>
        <w:t xml:space="preserve">אנו רואים הצפפת מתקני הכליאה. כרגע </w:t>
      </w:r>
      <w:r>
        <w:rPr>
          <w:rFonts w:hint="cs"/>
          <w:rtl/>
        </w:rPr>
        <w:t xml:space="preserve">מצוקת הכליאה אפילו </w:t>
      </w:r>
      <w:r w:rsidR="00D25597">
        <w:rPr>
          <w:rFonts w:hint="cs"/>
          <w:rtl/>
        </w:rPr>
        <w:t xml:space="preserve">עוד יותר נוראית מהקורונה. </w:t>
      </w:r>
      <w:bookmarkStart w:id="3352" w:name="_ETM_Q1_7513858"/>
      <w:bookmarkEnd w:id="3352"/>
    </w:p>
    <w:p w:rsidR="00D25597" w:rsidRDefault="00D25597" w:rsidP="00D25597">
      <w:pPr>
        <w:rPr>
          <w:rtl/>
        </w:rPr>
      </w:pPr>
      <w:bookmarkStart w:id="3353" w:name="_ETM_Q1_7515351"/>
      <w:bookmarkStart w:id="3354" w:name="_ETM_Q1_7515414"/>
      <w:bookmarkEnd w:id="3353"/>
      <w:bookmarkEnd w:id="3354"/>
    </w:p>
    <w:p w:rsidR="00D25597" w:rsidRDefault="00D25597" w:rsidP="00D25597">
      <w:pPr>
        <w:pStyle w:val="af6"/>
        <w:keepNext/>
        <w:rPr>
          <w:rtl/>
        </w:rPr>
      </w:pPr>
      <w:bookmarkStart w:id="3355" w:name="ET_yor_6157_427"/>
      <w:r w:rsidRPr="00D25597">
        <w:rPr>
          <w:rStyle w:val="TagStyle"/>
          <w:rtl/>
        </w:rPr>
        <w:t xml:space="preserve"> &lt;&lt; יור &gt;&gt; </w:t>
      </w:r>
      <w:r>
        <w:rPr>
          <w:rtl/>
        </w:rPr>
        <w:t>היו"ר שמחה רוטמן:</w:t>
      </w:r>
      <w:r w:rsidRPr="00D25597">
        <w:rPr>
          <w:rStyle w:val="TagStyle"/>
          <w:rtl/>
        </w:rPr>
        <w:t xml:space="preserve"> &lt;&lt; יור &gt;&gt;</w:t>
      </w:r>
      <w:r>
        <w:rPr>
          <w:rtl/>
        </w:rPr>
        <w:t xml:space="preserve">   </w:t>
      </w:r>
      <w:bookmarkEnd w:id="3355"/>
    </w:p>
    <w:p w:rsidR="00D25597" w:rsidRDefault="00D25597" w:rsidP="00D25597">
      <w:pPr>
        <w:pStyle w:val="KeepWithNext"/>
        <w:rPr>
          <w:rtl/>
        </w:rPr>
      </w:pPr>
    </w:p>
    <w:p w:rsidR="00D25597" w:rsidRDefault="00D25597" w:rsidP="00D25597">
      <w:pPr>
        <w:rPr>
          <w:rtl/>
        </w:rPr>
      </w:pPr>
      <w:bookmarkStart w:id="3356" w:name="_ETM_Q1_7515992"/>
      <w:bookmarkEnd w:id="3356"/>
      <w:r>
        <w:rPr>
          <w:rFonts w:hint="cs"/>
          <w:rtl/>
        </w:rPr>
        <w:t>זה היה בחסוי.</w:t>
      </w:r>
    </w:p>
    <w:p w:rsidR="00D25597" w:rsidRDefault="00D25597" w:rsidP="00D25597">
      <w:pPr>
        <w:rPr>
          <w:rtl/>
        </w:rPr>
      </w:pPr>
      <w:bookmarkStart w:id="3357" w:name="_ETM_Q1_7517737"/>
      <w:bookmarkStart w:id="3358" w:name="_ETM_Q1_7517796"/>
      <w:bookmarkEnd w:id="3357"/>
      <w:bookmarkEnd w:id="3358"/>
    </w:p>
    <w:p w:rsidR="00D25597" w:rsidRDefault="00D25597" w:rsidP="00D25597">
      <w:pPr>
        <w:pStyle w:val="-"/>
        <w:keepNext/>
        <w:rPr>
          <w:rtl/>
        </w:rPr>
      </w:pPr>
      <w:bookmarkStart w:id="3359" w:name="ET_speakercontinue_576214_428"/>
      <w:r w:rsidRPr="00D25597">
        <w:rPr>
          <w:rStyle w:val="TagStyle"/>
          <w:rtl/>
        </w:rPr>
        <w:t xml:space="preserve"> &lt;&lt; דובר_המשך &gt;&gt; </w:t>
      </w:r>
      <w:r>
        <w:rPr>
          <w:rtl/>
        </w:rPr>
        <w:t>ישי שרון:</w:t>
      </w:r>
      <w:r w:rsidRPr="00D25597">
        <w:rPr>
          <w:rStyle w:val="TagStyle"/>
          <w:rtl/>
        </w:rPr>
        <w:t xml:space="preserve"> &lt;&lt; דובר_המשך &gt;&gt;</w:t>
      </w:r>
      <w:r>
        <w:rPr>
          <w:rtl/>
        </w:rPr>
        <w:t xml:space="preserve">   </w:t>
      </w:r>
      <w:bookmarkEnd w:id="3359"/>
    </w:p>
    <w:p w:rsidR="00D25597" w:rsidRDefault="00D25597" w:rsidP="00D25597">
      <w:pPr>
        <w:pStyle w:val="KeepWithNext"/>
        <w:rPr>
          <w:rtl/>
        </w:rPr>
      </w:pPr>
    </w:p>
    <w:p w:rsidR="00D25597" w:rsidRDefault="00D25597" w:rsidP="00707A14">
      <w:pPr>
        <w:rPr>
          <w:rtl/>
        </w:rPr>
      </w:pPr>
      <w:bookmarkStart w:id="3360" w:name="_ETM_Q1_7518263"/>
      <w:bookmarkEnd w:id="3360"/>
      <w:r>
        <w:rPr>
          <w:rFonts w:hint="cs"/>
          <w:rtl/>
        </w:rPr>
        <w:t>מעל 19,000 כלואים</w:t>
      </w:r>
      <w:r w:rsidR="00707A14">
        <w:rPr>
          <w:rFonts w:hint="cs"/>
          <w:rtl/>
        </w:rPr>
        <w:t>,</w:t>
      </w:r>
      <w:r>
        <w:rPr>
          <w:rFonts w:hint="cs"/>
          <w:rtl/>
        </w:rPr>
        <w:t xml:space="preserve"> וחשוב מכך </w:t>
      </w:r>
      <w:r w:rsidR="00707A14">
        <w:rPr>
          <w:rFonts w:hint="cs"/>
          <w:rtl/>
        </w:rPr>
        <w:t>ל</w:t>
      </w:r>
      <w:r>
        <w:rPr>
          <w:rFonts w:hint="cs"/>
          <w:rtl/>
        </w:rPr>
        <w:t xml:space="preserve">חדד </w:t>
      </w:r>
      <w:r>
        <w:rPr>
          <w:rtl/>
        </w:rPr>
        <w:t>–</w:t>
      </w:r>
      <w:r>
        <w:rPr>
          <w:rFonts w:hint="cs"/>
          <w:rtl/>
        </w:rPr>
        <w:t xml:space="preserve"> </w:t>
      </w:r>
      <w:r w:rsidR="00707A14">
        <w:rPr>
          <w:rFonts w:hint="cs"/>
          <w:rtl/>
        </w:rPr>
        <w:t xml:space="preserve">אנו נמצאים במצב שנקרא </w:t>
      </w:r>
      <w:r>
        <w:rPr>
          <w:rFonts w:hint="cs"/>
          <w:rtl/>
        </w:rPr>
        <w:t xml:space="preserve">מצב </w:t>
      </w:r>
      <w:bookmarkStart w:id="3361" w:name="_ETM_Q1_7526122"/>
      <w:bookmarkEnd w:id="3361"/>
      <w:r>
        <w:rPr>
          <w:rFonts w:hint="cs"/>
          <w:rtl/>
        </w:rPr>
        <w:t xml:space="preserve">חירום כליאתי. למשל הגענו למצב שלמעלה מאלפיים עצורים פליליים </w:t>
      </w:r>
      <w:r w:rsidR="00707A14">
        <w:rPr>
          <w:rFonts w:hint="cs"/>
          <w:rtl/>
        </w:rPr>
        <w:t xml:space="preserve">שוהים היום בשטח מחיה מינימלי </w:t>
      </w:r>
      <w:r>
        <w:rPr>
          <w:rFonts w:hint="cs"/>
          <w:rtl/>
        </w:rPr>
        <w:t xml:space="preserve">של </w:t>
      </w:r>
      <w:bookmarkStart w:id="3362" w:name="_ETM_Q1_7535211"/>
      <w:bookmarkEnd w:id="3362"/>
      <w:r>
        <w:rPr>
          <w:rFonts w:hint="cs"/>
          <w:rtl/>
        </w:rPr>
        <w:t xml:space="preserve">פחות מ-3 מטר. זה הפעימה הראשונה </w:t>
      </w:r>
      <w:r>
        <w:rPr>
          <w:rtl/>
        </w:rPr>
        <w:t>–</w:t>
      </w:r>
      <w:r>
        <w:rPr>
          <w:rFonts w:hint="cs"/>
          <w:rtl/>
        </w:rPr>
        <w:t xml:space="preserve"> לא השנייה של </w:t>
      </w:r>
      <w:bookmarkStart w:id="3363" w:name="_ETM_Q1_7540952"/>
      <w:bookmarkEnd w:id="3363"/>
      <w:r>
        <w:rPr>
          <w:rFonts w:hint="cs"/>
          <w:rtl/>
        </w:rPr>
        <w:t xml:space="preserve">בג"ץ. </w:t>
      </w:r>
    </w:p>
    <w:p w:rsidR="00C22D14" w:rsidRDefault="00C22D14" w:rsidP="00D25597">
      <w:pPr>
        <w:rPr>
          <w:rtl/>
        </w:rPr>
      </w:pPr>
      <w:bookmarkStart w:id="3364" w:name="_ETM_Q1_7556302"/>
      <w:bookmarkStart w:id="3365" w:name="_ETM_Q1_7556375"/>
      <w:bookmarkEnd w:id="3364"/>
      <w:bookmarkEnd w:id="3365"/>
    </w:p>
    <w:p w:rsidR="00C22D14" w:rsidRDefault="00C22D14" w:rsidP="00C22D14">
      <w:pPr>
        <w:pStyle w:val="af6"/>
        <w:keepNext/>
        <w:rPr>
          <w:rtl/>
        </w:rPr>
      </w:pPr>
      <w:bookmarkStart w:id="3366" w:name="ET_yor_6157_429"/>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366"/>
    </w:p>
    <w:p w:rsidR="00C22D14" w:rsidRDefault="00C22D14" w:rsidP="00C22D14">
      <w:pPr>
        <w:pStyle w:val="KeepWithNext"/>
        <w:rPr>
          <w:rtl/>
        </w:rPr>
      </w:pPr>
    </w:p>
    <w:p w:rsidR="00C22D14" w:rsidRDefault="006C6E21" w:rsidP="00707A14">
      <w:pPr>
        <w:rPr>
          <w:rtl/>
        </w:rPr>
      </w:pPr>
      <w:bookmarkStart w:id="3367" w:name="_ETM_Q1_7557004"/>
      <w:bookmarkEnd w:id="3367"/>
      <w:r>
        <w:rPr>
          <w:rFonts w:hint="cs"/>
          <w:rtl/>
        </w:rPr>
        <w:t>לו רק בתי המ</w:t>
      </w:r>
      <w:r w:rsidR="00C22D14">
        <w:rPr>
          <w:rFonts w:hint="cs"/>
          <w:rtl/>
        </w:rPr>
        <w:t>ש</w:t>
      </w:r>
      <w:r>
        <w:rPr>
          <w:rFonts w:hint="cs"/>
          <w:rtl/>
        </w:rPr>
        <w:t>פ</w:t>
      </w:r>
      <w:r w:rsidR="00C22D14">
        <w:rPr>
          <w:rFonts w:hint="cs"/>
          <w:rtl/>
        </w:rPr>
        <w:t xml:space="preserve">ט היו </w:t>
      </w:r>
      <w:r w:rsidR="00707A14">
        <w:rPr>
          <w:rFonts w:hint="cs"/>
          <w:rtl/>
        </w:rPr>
        <w:t xml:space="preserve">מתירים </w:t>
      </w:r>
      <w:bookmarkStart w:id="3368" w:name="_ETM_Q1_7546491"/>
      <w:bookmarkEnd w:id="3368"/>
      <w:r w:rsidR="00707A14">
        <w:rPr>
          <w:rFonts w:hint="cs"/>
          <w:rtl/>
        </w:rPr>
        <w:t xml:space="preserve">להקים </w:t>
      </w:r>
      <w:r w:rsidR="00C22D14">
        <w:rPr>
          <w:rFonts w:hint="cs"/>
          <w:rtl/>
        </w:rPr>
        <w:t>בתי סוהר פרטיים</w:t>
      </w:r>
      <w:r w:rsidR="00707A14">
        <w:rPr>
          <w:rFonts w:hint="cs"/>
          <w:rtl/>
        </w:rPr>
        <w:t xml:space="preserve"> הכול היה נראה אחרת</w:t>
      </w:r>
      <w:r w:rsidR="00C22D14">
        <w:rPr>
          <w:rFonts w:hint="cs"/>
          <w:rtl/>
        </w:rPr>
        <w:t xml:space="preserve">. </w:t>
      </w:r>
      <w:bookmarkStart w:id="3369" w:name="_ETM_Q1_7563705"/>
      <w:bookmarkEnd w:id="3369"/>
      <w:r w:rsidR="00707A14">
        <w:rPr>
          <w:rFonts w:hint="cs"/>
          <w:rtl/>
        </w:rPr>
        <w:t xml:space="preserve">על זה נאמר </w:t>
      </w:r>
      <w:r w:rsidR="00707A14">
        <w:rPr>
          <w:rtl/>
        </w:rPr>
        <w:t>–</w:t>
      </w:r>
      <w:r w:rsidR="00707A14">
        <w:rPr>
          <w:rFonts w:hint="cs"/>
          <w:rtl/>
        </w:rPr>
        <w:t xml:space="preserve"> הפה </w:t>
      </w:r>
      <w:bookmarkStart w:id="3370" w:name="_ETM_Q1_7559802"/>
      <w:bookmarkEnd w:id="3370"/>
      <w:r w:rsidR="00707A14">
        <w:rPr>
          <w:rFonts w:hint="cs"/>
          <w:rtl/>
        </w:rPr>
        <w:t xml:space="preserve">שאסר הוא הפה שהתיר. </w:t>
      </w:r>
      <w:r w:rsidR="00C22D14">
        <w:rPr>
          <w:rFonts w:hint="cs"/>
          <w:rtl/>
        </w:rPr>
        <w:t xml:space="preserve">השר הכניס למאסר- - </w:t>
      </w:r>
    </w:p>
    <w:p w:rsidR="00C22D14" w:rsidRDefault="00C22D14" w:rsidP="00C22D14">
      <w:pPr>
        <w:rPr>
          <w:rtl/>
        </w:rPr>
      </w:pPr>
      <w:bookmarkStart w:id="3371" w:name="_ETM_Q1_7568706"/>
      <w:bookmarkStart w:id="3372" w:name="_ETM_Q1_7568801"/>
      <w:bookmarkEnd w:id="3371"/>
      <w:bookmarkEnd w:id="3372"/>
    </w:p>
    <w:p w:rsidR="00C22D14" w:rsidRDefault="00C22D14" w:rsidP="00C22D14">
      <w:pPr>
        <w:pStyle w:val="a4"/>
        <w:keepNext/>
        <w:rPr>
          <w:rtl/>
        </w:rPr>
      </w:pPr>
      <w:bookmarkStart w:id="3373" w:name="_ETM_Q1_7568913"/>
      <w:bookmarkStart w:id="3374" w:name="_ETM_Q1_7568975"/>
      <w:bookmarkEnd w:id="3373"/>
      <w:bookmarkEnd w:id="3374"/>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C22D14" w:rsidRDefault="00C22D14" w:rsidP="00C22D14">
      <w:pPr>
        <w:rPr>
          <w:rtl/>
        </w:rPr>
      </w:pPr>
    </w:p>
    <w:p w:rsidR="00C22D14" w:rsidRDefault="00C22D14" w:rsidP="00C22D14">
      <w:pPr>
        <w:rPr>
          <w:rtl/>
        </w:rPr>
      </w:pPr>
      <w:bookmarkStart w:id="3375" w:name="_ETM_Q1_7569460"/>
      <w:bookmarkStart w:id="3376" w:name="_ETM_Q1_7569545"/>
      <w:bookmarkEnd w:id="3375"/>
      <w:bookmarkEnd w:id="3376"/>
      <w:r>
        <w:rPr>
          <w:rFonts w:hint="cs"/>
          <w:rtl/>
        </w:rPr>
        <w:t>יש יותר משתי אופציות.</w:t>
      </w:r>
    </w:p>
    <w:p w:rsidR="00C22D14" w:rsidRDefault="00C22D14" w:rsidP="00C22D14">
      <w:pPr>
        <w:rPr>
          <w:rtl/>
        </w:rPr>
      </w:pPr>
      <w:bookmarkStart w:id="3377" w:name="_ETM_Q1_7572310"/>
      <w:bookmarkStart w:id="3378" w:name="_ETM_Q1_7572382"/>
      <w:bookmarkEnd w:id="3377"/>
      <w:bookmarkEnd w:id="3378"/>
    </w:p>
    <w:p w:rsidR="00C22D14" w:rsidRDefault="00C22D14" w:rsidP="00C22D14">
      <w:pPr>
        <w:pStyle w:val="af6"/>
        <w:keepNext/>
        <w:rPr>
          <w:rtl/>
        </w:rPr>
      </w:pPr>
      <w:bookmarkStart w:id="3379" w:name="ET_yor_6157_430"/>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379"/>
    </w:p>
    <w:p w:rsidR="00C22D14" w:rsidRDefault="00C22D14" w:rsidP="00C22D14">
      <w:pPr>
        <w:pStyle w:val="KeepWithNext"/>
        <w:rPr>
          <w:rtl/>
        </w:rPr>
      </w:pPr>
    </w:p>
    <w:p w:rsidR="00C22D14" w:rsidRDefault="00C22D14" w:rsidP="00C22D14">
      <w:pPr>
        <w:rPr>
          <w:rtl/>
        </w:rPr>
      </w:pPr>
      <w:bookmarkStart w:id="3380" w:name="_ETM_Q1_7572782"/>
      <w:bookmarkEnd w:id="3380"/>
      <w:r>
        <w:rPr>
          <w:rFonts w:hint="cs"/>
          <w:rtl/>
        </w:rPr>
        <w:t xml:space="preserve">לא. אותו שופט </w:t>
      </w:r>
      <w:bookmarkStart w:id="3381" w:name="_ETM_Q1_7574414"/>
      <w:bookmarkEnd w:id="3381"/>
      <w:r>
        <w:rPr>
          <w:rFonts w:hint="cs"/>
          <w:rtl/>
        </w:rPr>
        <w:t xml:space="preserve">שמנע את הקמת בתי הסוהר הפרטיים השאיר לנו כירושה את </w:t>
      </w:r>
      <w:bookmarkStart w:id="3382" w:name="_ETM_Q1_7580173"/>
      <w:bookmarkEnd w:id="3382"/>
      <w:r>
        <w:rPr>
          <w:rFonts w:hint="cs"/>
          <w:rtl/>
        </w:rPr>
        <w:t>תקן הכליאה. אותו שופט ממש. לו היה מאפשר הקמה</w:t>
      </w:r>
      <w:r w:rsidR="00707A14">
        <w:rPr>
          <w:rFonts w:hint="cs"/>
          <w:rtl/>
        </w:rPr>
        <w:t>,</w:t>
      </w:r>
      <w:r>
        <w:rPr>
          <w:rFonts w:hint="cs"/>
          <w:rtl/>
        </w:rPr>
        <w:t xml:space="preserve"> הי</w:t>
      </w:r>
      <w:r w:rsidR="00707A14">
        <w:rPr>
          <w:rFonts w:hint="cs"/>
          <w:rtl/>
        </w:rPr>
        <w:t>י</w:t>
      </w:r>
      <w:r>
        <w:rPr>
          <w:rFonts w:hint="cs"/>
          <w:rtl/>
        </w:rPr>
        <w:t xml:space="preserve">נו </w:t>
      </w:r>
      <w:bookmarkStart w:id="3383" w:name="_ETM_Q1_7587862"/>
      <w:bookmarkEnd w:id="3383"/>
      <w:r>
        <w:rPr>
          <w:rFonts w:hint="cs"/>
          <w:rtl/>
        </w:rPr>
        <w:t>היום במצב הרבה יותר טוב כליאתי מהמציאות העגומה שנוצרה</w:t>
      </w:r>
      <w:r w:rsidR="00707A14">
        <w:rPr>
          <w:rFonts w:hint="cs"/>
          <w:rtl/>
        </w:rPr>
        <w:t xml:space="preserve"> בפסק דין של בית משפט,</w:t>
      </w:r>
      <w:r>
        <w:rPr>
          <w:rFonts w:hint="cs"/>
          <w:rtl/>
        </w:rPr>
        <w:t xml:space="preserve"> וגם </w:t>
      </w:r>
      <w:bookmarkStart w:id="3384" w:name="_ETM_Q1_7595390"/>
      <w:bookmarkEnd w:id="3384"/>
      <w:r>
        <w:rPr>
          <w:rFonts w:hint="cs"/>
          <w:rtl/>
        </w:rPr>
        <w:t xml:space="preserve">נוצר בפסק דין של בית משפט שאינה טובה ויש לתקנה </w:t>
      </w:r>
      <w:bookmarkStart w:id="3385" w:name="_ETM_Q1_7601369"/>
      <w:bookmarkEnd w:id="3385"/>
      <w:r>
        <w:rPr>
          <w:rFonts w:hint="cs"/>
          <w:rtl/>
        </w:rPr>
        <w:t xml:space="preserve">ומאז אנו בהפרה מתמשכת </w:t>
      </w:r>
      <w:r w:rsidR="00707A14">
        <w:rPr>
          <w:rFonts w:hint="cs"/>
          <w:rtl/>
        </w:rPr>
        <w:t xml:space="preserve">של אותו פסק דין שני בגלל שפסק הדין </w:t>
      </w:r>
      <w:r>
        <w:rPr>
          <w:rFonts w:hint="cs"/>
          <w:rtl/>
        </w:rPr>
        <w:t xml:space="preserve">הראשון נשאר בתוקף. אני חייב לומר </w:t>
      </w:r>
      <w:bookmarkStart w:id="3386" w:name="_ETM_Q1_7610140"/>
      <w:bookmarkEnd w:id="3386"/>
      <w:r>
        <w:rPr>
          <w:rFonts w:hint="cs"/>
          <w:rtl/>
        </w:rPr>
        <w:t>את הדברים.</w:t>
      </w:r>
    </w:p>
    <w:p w:rsidR="00C22D14" w:rsidRDefault="00C22D14" w:rsidP="00C22D14">
      <w:pPr>
        <w:rPr>
          <w:rtl/>
        </w:rPr>
      </w:pPr>
      <w:bookmarkStart w:id="3387" w:name="_ETM_Q1_7612289"/>
      <w:bookmarkStart w:id="3388" w:name="_ETM_Q1_7612366"/>
      <w:bookmarkEnd w:id="3387"/>
      <w:bookmarkEnd w:id="3388"/>
    </w:p>
    <w:p w:rsidR="00C22D14" w:rsidRDefault="00C22D14" w:rsidP="00C22D14">
      <w:pPr>
        <w:pStyle w:val="-"/>
        <w:keepNext/>
        <w:rPr>
          <w:rtl/>
        </w:rPr>
      </w:pPr>
      <w:bookmarkStart w:id="3389" w:name="ET_speakercontinue_576214_431"/>
      <w:r w:rsidRPr="00C22D14">
        <w:rPr>
          <w:rStyle w:val="TagStyle"/>
          <w:rtl/>
        </w:rPr>
        <w:t xml:space="preserve"> &lt;&lt; דובר_המשך &gt;&gt; </w:t>
      </w:r>
      <w:r>
        <w:rPr>
          <w:rtl/>
        </w:rPr>
        <w:t>ישי שרון:</w:t>
      </w:r>
      <w:r w:rsidRPr="00C22D14">
        <w:rPr>
          <w:rStyle w:val="TagStyle"/>
          <w:rtl/>
        </w:rPr>
        <w:t xml:space="preserve"> &lt;&lt; דובר_המשך &gt;&gt;</w:t>
      </w:r>
      <w:r>
        <w:rPr>
          <w:rtl/>
        </w:rPr>
        <w:t xml:space="preserve">   </w:t>
      </w:r>
      <w:bookmarkEnd w:id="3389"/>
    </w:p>
    <w:p w:rsidR="00C22D14" w:rsidRDefault="00C22D14" w:rsidP="00C22D14">
      <w:pPr>
        <w:pStyle w:val="KeepWithNext"/>
        <w:rPr>
          <w:rtl/>
        </w:rPr>
      </w:pPr>
    </w:p>
    <w:p w:rsidR="00C22D14" w:rsidRDefault="00C22D14" w:rsidP="00707A14">
      <w:pPr>
        <w:rPr>
          <w:rtl/>
        </w:rPr>
      </w:pPr>
      <w:bookmarkStart w:id="3390" w:name="_ETM_Q1_7612875"/>
      <w:bookmarkEnd w:id="3390"/>
      <w:r>
        <w:rPr>
          <w:rFonts w:hint="cs"/>
          <w:rtl/>
        </w:rPr>
        <w:t>אמשיך את הסקירה. על רקע זה הי</w:t>
      </w:r>
      <w:r w:rsidR="00707A14">
        <w:rPr>
          <w:rFonts w:hint="cs"/>
          <w:rtl/>
        </w:rPr>
        <w:t>י</w:t>
      </w:r>
      <w:r>
        <w:rPr>
          <w:rFonts w:hint="cs"/>
          <w:rtl/>
        </w:rPr>
        <w:t>תה הבנה</w:t>
      </w:r>
      <w:r w:rsidR="00707A14">
        <w:rPr>
          <w:rFonts w:hint="cs"/>
          <w:rtl/>
        </w:rPr>
        <w:t>,</w:t>
      </w:r>
      <w:r>
        <w:rPr>
          <w:rFonts w:hint="cs"/>
          <w:rtl/>
        </w:rPr>
        <w:t xml:space="preserve"> שצריך </w:t>
      </w:r>
      <w:bookmarkStart w:id="3391" w:name="_ETM_Q1_7618814"/>
      <w:bookmarkEnd w:id="3391"/>
      <w:r>
        <w:rPr>
          <w:rFonts w:hint="cs"/>
          <w:rtl/>
        </w:rPr>
        <w:t xml:space="preserve">סעיף שיאזן ולו במקצת גם את הפגיעה בזכות לנוכחות וגם </w:t>
      </w:r>
      <w:bookmarkStart w:id="3392" w:name="_ETM_Q1_7625604"/>
      <w:bookmarkEnd w:id="3392"/>
      <w:r>
        <w:rPr>
          <w:rFonts w:hint="cs"/>
          <w:rtl/>
        </w:rPr>
        <w:t xml:space="preserve">את מצוקת הכליאה שבאה לידי ביטוי גם </w:t>
      </w:r>
      <w:r w:rsidR="00707A14">
        <w:rPr>
          <w:rFonts w:hint="cs"/>
          <w:rtl/>
        </w:rPr>
        <w:t xml:space="preserve">בצפיפות </w:t>
      </w:r>
      <w:r>
        <w:rPr>
          <w:rFonts w:hint="cs"/>
          <w:rtl/>
        </w:rPr>
        <w:t>אבל גם בשורת</w:t>
      </w:r>
      <w:r w:rsidR="00707A14">
        <w:rPr>
          <w:rFonts w:hint="cs"/>
          <w:rtl/>
        </w:rPr>
        <w:t xml:space="preserve"> פגיעות</w:t>
      </w:r>
      <w:r>
        <w:rPr>
          <w:rFonts w:hint="cs"/>
          <w:rtl/>
        </w:rPr>
        <w:t xml:space="preserve">. הסעיף הזה </w:t>
      </w:r>
      <w:r w:rsidR="00707A14">
        <w:rPr>
          <w:rFonts w:hint="cs"/>
          <w:rtl/>
        </w:rPr>
        <w:t>ה</w:t>
      </w:r>
      <w:r>
        <w:rPr>
          <w:rFonts w:hint="cs"/>
          <w:rtl/>
        </w:rPr>
        <w:t>וא לא דרמה.</w:t>
      </w:r>
    </w:p>
    <w:p w:rsidR="00C22D14" w:rsidRDefault="00C22D14" w:rsidP="00C22D14">
      <w:pPr>
        <w:rPr>
          <w:rtl/>
        </w:rPr>
      </w:pPr>
      <w:bookmarkStart w:id="3393" w:name="_ETM_Q1_7635819"/>
      <w:bookmarkStart w:id="3394" w:name="_ETM_Q1_7635895"/>
      <w:bookmarkEnd w:id="3393"/>
      <w:bookmarkEnd w:id="3394"/>
    </w:p>
    <w:p w:rsidR="00C22D14" w:rsidRDefault="00C22D14" w:rsidP="00C22D14">
      <w:pPr>
        <w:pStyle w:val="af6"/>
        <w:keepNext/>
        <w:rPr>
          <w:rtl/>
        </w:rPr>
      </w:pPr>
      <w:bookmarkStart w:id="3395" w:name="ET_yor_6157_432"/>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395"/>
    </w:p>
    <w:p w:rsidR="00C22D14" w:rsidRDefault="00C22D14" w:rsidP="00C22D14">
      <w:pPr>
        <w:pStyle w:val="KeepWithNext"/>
        <w:rPr>
          <w:rtl/>
        </w:rPr>
      </w:pPr>
    </w:p>
    <w:p w:rsidR="00C22D14" w:rsidRDefault="00707A14" w:rsidP="00E12721">
      <w:pPr>
        <w:rPr>
          <w:rtl/>
        </w:rPr>
      </w:pPr>
      <w:bookmarkStart w:id="3396" w:name="_ETM_Q1_7636398"/>
      <w:bookmarkEnd w:id="3396"/>
      <w:r>
        <w:rPr>
          <w:rFonts w:hint="cs"/>
          <w:rtl/>
        </w:rPr>
        <w:t xml:space="preserve">יותר מזה, </w:t>
      </w:r>
      <w:r w:rsidR="00C22D14">
        <w:rPr>
          <w:rFonts w:hint="cs"/>
          <w:rtl/>
        </w:rPr>
        <w:t xml:space="preserve">מעבר ללא דרמה, במצב שיש </w:t>
      </w:r>
      <w:bookmarkStart w:id="3397" w:name="_ETM_Q1_7642341"/>
      <w:bookmarkEnd w:id="3397"/>
      <w:r w:rsidR="00C22D14">
        <w:rPr>
          <w:rFonts w:hint="cs"/>
          <w:rtl/>
        </w:rPr>
        <w:t xml:space="preserve">עומסים והכרזות חלקיות וכדומה, אני מבין אותו יותר. במצב שבו </w:t>
      </w:r>
      <w:bookmarkStart w:id="3398" w:name="_ETM_Q1_7651305"/>
      <w:bookmarkEnd w:id="3398"/>
      <w:r w:rsidR="00C22D14">
        <w:rPr>
          <w:rFonts w:hint="cs"/>
          <w:rtl/>
        </w:rPr>
        <w:t>אנו בפרקי זמן קצרים יותר מצד אחד</w:t>
      </w:r>
      <w:r w:rsidR="00E12721">
        <w:rPr>
          <w:rFonts w:hint="cs"/>
          <w:rtl/>
        </w:rPr>
        <w:t>, והיציאה מהכלא לצורך העניין</w:t>
      </w:r>
      <w:r w:rsidR="00C22D14">
        <w:rPr>
          <w:rFonts w:hint="cs"/>
          <w:rtl/>
        </w:rPr>
        <w:t xml:space="preserve"> מסוכנת, </w:t>
      </w:r>
      <w:r w:rsidR="00E12721">
        <w:rPr>
          <w:rFonts w:hint="cs"/>
          <w:rtl/>
        </w:rPr>
        <w:t xml:space="preserve">גם היציאה לצורך שחרור </w:t>
      </w:r>
      <w:bookmarkStart w:id="3399" w:name="_ETM_Q1_7663625"/>
      <w:bookmarkEnd w:id="3399"/>
      <w:r w:rsidR="00E12721">
        <w:rPr>
          <w:rFonts w:hint="cs"/>
          <w:rtl/>
        </w:rPr>
        <w:t xml:space="preserve">היא </w:t>
      </w:r>
      <w:r w:rsidR="00C22D14">
        <w:rPr>
          <w:rFonts w:hint="cs"/>
          <w:rtl/>
        </w:rPr>
        <w:t xml:space="preserve">לא </w:t>
      </w:r>
      <w:bookmarkStart w:id="3400" w:name="_ETM_Q1_7660085"/>
      <w:bookmarkEnd w:id="3400"/>
      <w:r w:rsidR="00C22D14">
        <w:rPr>
          <w:rFonts w:hint="cs"/>
          <w:rtl/>
        </w:rPr>
        <w:t xml:space="preserve">פיקניק. אני פשוט אומר </w:t>
      </w:r>
      <w:r w:rsidR="00C22D14">
        <w:rPr>
          <w:rtl/>
        </w:rPr>
        <w:t>–</w:t>
      </w:r>
      <w:r w:rsidR="00C22D14">
        <w:rPr>
          <w:rFonts w:hint="cs"/>
          <w:rtl/>
        </w:rPr>
        <w:t xml:space="preserve"> לא מפריע לי. הוא לא </w:t>
      </w:r>
      <w:bookmarkStart w:id="3401" w:name="_ETM_Q1_7666420"/>
      <w:bookmarkEnd w:id="3401"/>
      <w:r w:rsidR="00C22D14">
        <w:rPr>
          <w:rFonts w:hint="cs"/>
          <w:rtl/>
        </w:rPr>
        <w:t>מבקש אוכל. לא אכפת לי ש</w:t>
      </w:r>
      <w:r w:rsidR="00E12721">
        <w:rPr>
          <w:rFonts w:hint="cs"/>
          <w:rtl/>
        </w:rPr>
        <w:t>י</w:t>
      </w:r>
      <w:r w:rsidR="00C22D14">
        <w:rPr>
          <w:rFonts w:hint="cs"/>
          <w:rtl/>
        </w:rPr>
        <w:t xml:space="preserve">ישאר. התועלת שבו די מוגבלת </w:t>
      </w:r>
      <w:bookmarkStart w:id="3402" w:name="_ETM_Q1_7672439"/>
      <w:bookmarkEnd w:id="3402"/>
      <w:r w:rsidR="00C22D14">
        <w:rPr>
          <w:rFonts w:hint="cs"/>
          <w:rtl/>
        </w:rPr>
        <w:t>ביי</w:t>
      </w:r>
      <w:r w:rsidR="00E12721">
        <w:rPr>
          <w:rFonts w:hint="cs"/>
          <w:rtl/>
        </w:rPr>
        <w:t>ח</w:t>
      </w:r>
      <w:r w:rsidR="00C22D14">
        <w:rPr>
          <w:rFonts w:hint="cs"/>
          <w:rtl/>
        </w:rPr>
        <w:t xml:space="preserve">וד שאנו מחריגים אותו </w:t>
      </w:r>
      <w:r w:rsidR="00E12721">
        <w:rPr>
          <w:rFonts w:hint="cs"/>
          <w:rtl/>
        </w:rPr>
        <w:t xml:space="preserve">על מעצרים של חשד לביצוע עבירה שיש </w:t>
      </w:r>
      <w:bookmarkStart w:id="3403" w:name="_ETM_Q1_7675671"/>
      <w:bookmarkEnd w:id="3403"/>
      <w:r w:rsidR="00E12721">
        <w:rPr>
          <w:rFonts w:hint="cs"/>
          <w:rtl/>
        </w:rPr>
        <w:t xml:space="preserve">בה ביטחון </w:t>
      </w:r>
      <w:r w:rsidR="00C22D14">
        <w:rPr>
          <w:rFonts w:hint="cs"/>
          <w:rtl/>
        </w:rPr>
        <w:t>הציבור ואז ממילא הביטחוני.</w:t>
      </w:r>
    </w:p>
    <w:p w:rsidR="00C22D14" w:rsidRDefault="00C22D14" w:rsidP="00C22D14">
      <w:pPr>
        <w:rPr>
          <w:rtl/>
        </w:rPr>
      </w:pPr>
      <w:bookmarkStart w:id="3404" w:name="_ETM_Q1_7680152"/>
      <w:bookmarkStart w:id="3405" w:name="_ETM_Q1_7680227"/>
      <w:bookmarkStart w:id="3406" w:name="_ETM_Q1_7681420"/>
      <w:bookmarkEnd w:id="3404"/>
      <w:bookmarkEnd w:id="3405"/>
      <w:bookmarkEnd w:id="3406"/>
    </w:p>
    <w:p w:rsidR="00C22D14" w:rsidRDefault="00C22D14" w:rsidP="00C22D14">
      <w:pPr>
        <w:pStyle w:val="af9"/>
        <w:keepNext/>
        <w:rPr>
          <w:rtl/>
        </w:rPr>
      </w:pPr>
      <w:bookmarkStart w:id="3407" w:name="ET_guest_838221_433"/>
      <w:r w:rsidRPr="00C22D14">
        <w:rPr>
          <w:rStyle w:val="TagStyle"/>
          <w:rtl/>
        </w:rPr>
        <w:t xml:space="preserve"> &lt;&lt; אורח &gt;&gt; </w:t>
      </w:r>
      <w:r>
        <w:rPr>
          <w:rtl/>
        </w:rPr>
        <w:t>אביב ישראלי:</w:t>
      </w:r>
      <w:r w:rsidRPr="00C22D14">
        <w:rPr>
          <w:rStyle w:val="TagStyle"/>
          <w:rtl/>
        </w:rPr>
        <w:t xml:space="preserve"> &lt;&lt; אורח &gt;&gt;</w:t>
      </w:r>
      <w:r>
        <w:rPr>
          <w:rtl/>
        </w:rPr>
        <w:t xml:space="preserve">   </w:t>
      </w:r>
      <w:bookmarkEnd w:id="3407"/>
    </w:p>
    <w:p w:rsidR="00C22D14" w:rsidRDefault="00C22D14" w:rsidP="00C22D14">
      <w:pPr>
        <w:pStyle w:val="KeepWithNext"/>
        <w:rPr>
          <w:rtl/>
        </w:rPr>
      </w:pPr>
    </w:p>
    <w:p w:rsidR="00C22D14" w:rsidRDefault="00C22D14" w:rsidP="00C22D14">
      <w:pPr>
        <w:rPr>
          <w:rtl/>
        </w:rPr>
      </w:pPr>
      <w:bookmarkStart w:id="3408" w:name="_ETM_Q1_7681821"/>
      <w:bookmarkStart w:id="3409" w:name="_ETM_Q1_7681854"/>
      <w:bookmarkEnd w:id="3408"/>
      <w:bookmarkEnd w:id="3409"/>
      <w:r>
        <w:rPr>
          <w:rFonts w:hint="cs"/>
          <w:rtl/>
        </w:rPr>
        <w:t>הכרזה מלאה.</w:t>
      </w:r>
    </w:p>
    <w:p w:rsidR="00C22D14" w:rsidRDefault="00C22D14" w:rsidP="00C22D14">
      <w:pPr>
        <w:rPr>
          <w:rtl/>
        </w:rPr>
      </w:pPr>
      <w:bookmarkStart w:id="3410" w:name="_ETM_Q1_7683263"/>
      <w:bookmarkStart w:id="3411" w:name="_ETM_Q1_7683336"/>
      <w:bookmarkStart w:id="3412" w:name="_ETM_Q1_7684008"/>
      <w:bookmarkEnd w:id="3410"/>
      <w:bookmarkEnd w:id="3411"/>
      <w:bookmarkEnd w:id="3412"/>
    </w:p>
    <w:p w:rsidR="00C22D14" w:rsidRDefault="00C22D14" w:rsidP="00C22D14">
      <w:pPr>
        <w:pStyle w:val="af9"/>
        <w:keepNext/>
        <w:rPr>
          <w:rtl/>
        </w:rPr>
      </w:pPr>
      <w:bookmarkStart w:id="3413" w:name="ET_guest_576214_434"/>
      <w:r w:rsidRPr="00C22D14">
        <w:rPr>
          <w:rStyle w:val="TagStyle"/>
          <w:rtl/>
        </w:rPr>
        <w:t xml:space="preserve"> &lt;&lt; אורח &gt;&gt; </w:t>
      </w:r>
      <w:r>
        <w:rPr>
          <w:rtl/>
        </w:rPr>
        <w:t>ישי שרון:</w:t>
      </w:r>
      <w:r w:rsidRPr="00C22D14">
        <w:rPr>
          <w:rStyle w:val="TagStyle"/>
          <w:rtl/>
        </w:rPr>
        <w:t xml:space="preserve"> &lt;&lt; אורח &gt;&gt;</w:t>
      </w:r>
      <w:r>
        <w:rPr>
          <w:rtl/>
        </w:rPr>
        <w:t xml:space="preserve">   </w:t>
      </w:r>
      <w:bookmarkEnd w:id="3413"/>
    </w:p>
    <w:p w:rsidR="00C22D14" w:rsidRDefault="00C22D14" w:rsidP="00C22D14">
      <w:pPr>
        <w:pStyle w:val="KeepWithNext"/>
        <w:rPr>
          <w:rtl/>
        </w:rPr>
      </w:pPr>
    </w:p>
    <w:p w:rsidR="00C22D14" w:rsidRDefault="00E12721" w:rsidP="00E12721">
      <w:pPr>
        <w:rPr>
          <w:rtl/>
        </w:rPr>
      </w:pPr>
      <w:bookmarkStart w:id="3414" w:name="_ETM_Q1_7684404"/>
      <w:bookmarkStart w:id="3415" w:name="_ETM_Q1_7684454"/>
      <w:bookmarkEnd w:id="3414"/>
      <w:bookmarkEnd w:id="3415"/>
      <w:r>
        <w:rPr>
          <w:rFonts w:hint="cs"/>
          <w:rtl/>
        </w:rPr>
        <w:t xml:space="preserve">חשוב לי לומר - </w:t>
      </w:r>
      <w:r w:rsidR="00C22D14">
        <w:rPr>
          <w:rFonts w:hint="cs"/>
          <w:rtl/>
        </w:rPr>
        <w:t xml:space="preserve">אני הראשון </w:t>
      </w:r>
      <w:bookmarkStart w:id="3416" w:name="_ETM_Q1_7685905"/>
      <w:bookmarkEnd w:id="3416"/>
      <w:r w:rsidR="00C22D14">
        <w:rPr>
          <w:rFonts w:hint="cs"/>
          <w:rtl/>
        </w:rPr>
        <w:t>וכך ניסיתי לשכנע את חבריי פה שזה לא דרמה</w:t>
      </w:r>
      <w:r>
        <w:rPr>
          <w:rFonts w:hint="cs"/>
          <w:rtl/>
        </w:rPr>
        <w:t>, שיסכימו לזה,</w:t>
      </w:r>
      <w:r w:rsidR="00C22D14">
        <w:rPr>
          <w:rFonts w:hint="cs"/>
          <w:rtl/>
        </w:rPr>
        <w:t xml:space="preserve"> כי </w:t>
      </w:r>
      <w:bookmarkStart w:id="3417" w:name="_ETM_Q1_7691503"/>
      <w:bookmarkEnd w:id="3417"/>
      <w:r w:rsidR="00C22D14">
        <w:rPr>
          <w:rFonts w:hint="cs"/>
          <w:rtl/>
        </w:rPr>
        <w:t xml:space="preserve">גם הסעיף אומר מבלי לגרוע וזה לא משנה את כללי </w:t>
      </w:r>
      <w:bookmarkStart w:id="3418" w:name="_ETM_Q1_7697176"/>
      <w:bookmarkEnd w:id="3418"/>
      <w:r w:rsidR="00C22D14">
        <w:rPr>
          <w:rFonts w:hint="cs"/>
          <w:rtl/>
        </w:rPr>
        <w:t xml:space="preserve">דיני המעצרים. הסיפא גם אני לא אוהב אותה. הייתי מוותר </w:t>
      </w:r>
      <w:bookmarkStart w:id="3419" w:name="_ETM_Q1_7704138"/>
      <w:bookmarkEnd w:id="3419"/>
      <w:r w:rsidR="00C22D14">
        <w:rPr>
          <w:rFonts w:hint="cs"/>
          <w:rtl/>
        </w:rPr>
        <w:t xml:space="preserve">עליה בשמחה. </w:t>
      </w:r>
      <w:r>
        <w:rPr>
          <w:rFonts w:hint="cs"/>
          <w:rtl/>
        </w:rPr>
        <w:t xml:space="preserve">אבל אני </w:t>
      </w:r>
      <w:bookmarkStart w:id="3420" w:name="_ETM_Q1_7702392"/>
      <w:bookmarkEnd w:id="3420"/>
      <w:r>
        <w:rPr>
          <w:rFonts w:hint="cs"/>
          <w:rtl/>
        </w:rPr>
        <w:t xml:space="preserve">מוכן לחיות איתה כדי שהסעיף הזה יהיה כי </w:t>
      </w:r>
      <w:r w:rsidR="00C22D14">
        <w:rPr>
          <w:rFonts w:hint="cs"/>
          <w:rtl/>
        </w:rPr>
        <w:t xml:space="preserve">הסעיף הזה חשוב. הסעיף הזה כן מאפשר לי </w:t>
      </w:r>
      <w:bookmarkStart w:id="3421" w:name="_ETM_Q1_7709818"/>
      <w:bookmarkEnd w:id="3421"/>
      <w:r w:rsidR="00C22D14">
        <w:rPr>
          <w:rFonts w:hint="cs"/>
          <w:rtl/>
        </w:rPr>
        <w:t xml:space="preserve">כסנגור באותם מקרים </w:t>
      </w:r>
      <w:r>
        <w:rPr>
          <w:rFonts w:hint="cs"/>
          <w:rtl/>
        </w:rPr>
        <w:t xml:space="preserve">שהם </w:t>
      </w:r>
      <w:r w:rsidR="00C22D14">
        <w:rPr>
          <w:rFonts w:hint="cs"/>
          <w:rtl/>
        </w:rPr>
        <w:t xml:space="preserve">על הגבול האפור, </w:t>
      </w:r>
      <w:r>
        <w:rPr>
          <w:rFonts w:hint="cs"/>
          <w:rtl/>
        </w:rPr>
        <w:t xml:space="preserve">מקרי </w:t>
      </w:r>
      <w:bookmarkStart w:id="3422" w:name="_ETM_Q1_7718417"/>
      <w:bookmarkEnd w:id="3422"/>
      <w:r>
        <w:rPr>
          <w:rFonts w:hint="cs"/>
          <w:rtl/>
        </w:rPr>
        <w:t xml:space="preserve">הגבול של האין ואווט </w:t>
      </w:r>
      <w:r w:rsidR="00C22D14">
        <w:rPr>
          <w:rFonts w:hint="cs"/>
          <w:rtl/>
        </w:rPr>
        <w:t xml:space="preserve">ויש מקרים כאלה. </w:t>
      </w:r>
      <w:bookmarkStart w:id="3423" w:name="_ETM_Q1_7719225"/>
      <w:bookmarkEnd w:id="3423"/>
      <w:r w:rsidR="00C22D14">
        <w:rPr>
          <w:rFonts w:hint="cs"/>
          <w:rtl/>
        </w:rPr>
        <w:t xml:space="preserve">זה לא קבוצה ריקה מתוכן. לכן אני חושב שהסעיף הזה </w:t>
      </w:r>
      <w:bookmarkStart w:id="3424" w:name="_ETM_Q1_7726007"/>
      <w:bookmarkEnd w:id="3424"/>
      <w:r w:rsidR="00C22D14">
        <w:rPr>
          <w:rFonts w:hint="cs"/>
          <w:rtl/>
        </w:rPr>
        <w:t>חשוב.</w:t>
      </w:r>
    </w:p>
    <w:p w:rsidR="00C22D14" w:rsidRDefault="00C22D14" w:rsidP="00C22D14">
      <w:pPr>
        <w:rPr>
          <w:rtl/>
        </w:rPr>
      </w:pPr>
      <w:bookmarkStart w:id="3425" w:name="_ETM_Q1_7726914"/>
      <w:bookmarkStart w:id="3426" w:name="_ETM_Q1_7726990"/>
      <w:bookmarkEnd w:id="3425"/>
      <w:bookmarkEnd w:id="3426"/>
    </w:p>
    <w:p w:rsidR="00C22D14" w:rsidRDefault="00C22D14" w:rsidP="00C22D14">
      <w:pPr>
        <w:pStyle w:val="af6"/>
        <w:keepNext/>
        <w:rPr>
          <w:rtl/>
        </w:rPr>
      </w:pPr>
      <w:bookmarkStart w:id="3427" w:name="ET_yor_6157_435"/>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427"/>
    </w:p>
    <w:p w:rsidR="00C22D14" w:rsidRDefault="00C22D14" w:rsidP="00C22D14">
      <w:pPr>
        <w:pStyle w:val="KeepWithNext"/>
        <w:rPr>
          <w:rtl/>
        </w:rPr>
      </w:pPr>
    </w:p>
    <w:p w:rsidR="00C22D14" w:rsidRDefault="00C22D14" w:rsidP="00C22D14">
      <w:pPr>
        <w:rPr>
          <w:rtl/>
        </w:rPr>
      </w:pPr>
      <w:bookmarkStart w:id="3428" w:name="_ETM_Q1_7727493"/>
      <w:bookmarkEnd w:id="3428"/>
      <w:r>
        <w:rPr>
          <w:rFonts w:hint="cs"/>
          <w:rtl/>
        </w:rPr>
        <w:t>מסכים. אני חושב שהיה מאוד דרמטי בנוסח הכחול המלא</w:t>
      </w:r>
      <w:r w:rsidR="00E12721">
        <w:rPr>
          <w:rFonts w:hint="cs"/>
          <w:rtl/>
        </w:rPr>
        <w:t>,</w:t>
      </w:r>
      <w:r>
        <w:rPr>
          <w:rFonts w:hint="cs"/>
          <w:rtl/>
        </w:rPr>
        <w:t xml:space="preserve"> כפי </w:t>
      </w:r>
      <w:bookmarkStart w:id="3429" w:name="_ETM_Q1_7740301"/>
      <w:bookmarkEnd w:id="3429"/>
      <w:r>
        <w:rPr>
          <w:rFonts w:hint="cs"/>
          <w:rtl/>
        </w:rPr>
        <w:t xml:space="preserve">שהגיע לוועדה, בלעדיו המצב היה זוועה, בלי הסעיף הזה. </w:t>
      </w:r>
      <w:r w:rsidR="00E12721">
        <w:rPr>
          <w:rFonts w:hint="cs"/>
          <w:rtl/>
        </w:rPr>
        <w:t xml:space="preserve">הסעיף הזה הוא סופר חשוב אם הנוסח הכחול המלא היה מגיע לוועדה </w:t>
      </w:r>
      <w:r>
        <w:rPr>
          <w:rFonts w:hint="cs"/>
          <w:rtl/>
        </w:rPr>
        <w:t xml:space="preserve">ועובר. </w:t>
      </w:r>
      <w:bookmarkStart w:id="3430" w:name="_ETM_Q1_7750546"/>
      <w:bookmarkEnd w:id="3430"/>
      <w:r>
        <w:rPr>
          <w:rFonts w:hint="cs"/>
          <w:rtl/>
        </w:rPr>
        <w:t xml:space="preserve">אחרי שהוצאנו מהנוסח הכחול את רוב המקרים הבעייתיים והביטחוניים בכל </w:t>
      </w:r>
      <w:bookmarkStart w:id="3431" w:name="_ETM_Q1_7758753"/>
      <w:bookmarkEnd w:id="3431"/>
      <w:r>
        <w:rPr>
          <w:rFonts w:hint="cs"/>
          <w:rtl/>
        </w:rPr>
        <w:t xml:space="preserve">מקרה בחוץ </w:t>
      </w:r>
      <w:r w:rsidR="00E12721">
        <w:rPr>
          <w:rFonts w:hint="cs"/>
          <w:rtl/>
        </w:rPr>
        <w:t xml:space="preserve">כי זה לא </w:t>
      </w:r>
      <w:bookmarkStart w:id="3432" w:name="_ETM_Q1_7759861"/>
      <w:bookmarkEnd w:id="3432"/>
      <w:r w:rsidR="00E12721">
        <w:rPr>
          <w:rFonts w:hint="cs"/>
          <w:rtl/>
        </w:rPr>
        <w:t xml:space="preserve">חל עליהם, </w:t>
      </w:r>
      <w:r>
        <w:rPr>
          <w:rFonts w:hint="cs"/>
          <w:rtl/>
        </w:rPr>
        <w:t>אני</w:t>
      </w:r>
      <w:r w:rsidR="00E12721">
        <w:rPr>
          <w:rFonts w:hint="cs"/>
          <w:rtl/>
        </w:rPr>
        <w:t xml:space="preserve"> חושב שחשיבותו ירדה. אם אתה מבק</w:t>
      </w:r>
      <w:r>
        <w:rPr>
          <w:rFonts w:hint="cs"/>
          <w:rtl/>
        </w:rPr>
        <w:t>ש</w:t>
      </w:r>
      <w:r w:rsidR="00E12721">
        <w:rPr>
          <w:rFonts w:hint="cs"/>
          <w:rtl/>
        </w:rPr>
        <w:t xml:space="preserve"> </w:t>
      </w:r>
      <w:r>
        <w:rPr>
          <w:rFonts w:hint="cs"/>
          <w:rtl/>
        </w:rPr>
        <w:t xml:space="preserve">אותו </w:t>
      </w:r>
      <w:bookmarkStart w:id="3433" w:name="_ETM_Q1_7765270"/>
      <w:bookmarkEnd w:id="3433"/>
      <w:r>
        <w:rPr>
          <w:rFonts w:hint="cs"/>
          <w:rtl/>
        </w:rPr>
        <w:t xml:space="preserve">אתן אותו </w:t>
      </w:r>
      <w:r w:rsidR="00E12721">
        <w:rPr>
          <w:rFonts w:hint="cs"/>
          <w:rtl/>
        </w:rPr>
        <w:t xml:space="preserve">כי אתה חי בשטח ומבין אותו </w:t>
      </w:r>
      <w:bookmarkStart w:id="3434" w:name="_ETM_Q1_7769506"/>
      <w:bookmarkEnd w:id="3434"/>
      <w:r>
        <w:rPr>
          <w:rFonts w:hint="cs"/>
          <w:rtl/>
        </w:rPr>
        <w:t xml:space="preserve">יותר ממני ולכן אני מקבל את דעתך. הוא </w:t>
      </w:r>
      <w:bookmarkStart w:id="3435" w:name="_ETM_Q1_7786170"/>
      <w:bookmarkEnd w:id="3435"/>
      <w:r>
        <w:rPr>
          <w:rFonts w:hint="cs"/>
          <w:rtl/>
        </w:rPr>
        <w:t>מוגבל להכרזה מלאה.</w:t>
      </w:r>
    </w:p>
    <w:p w:rsidR="00C22D14" w:rsidRDefault="00C22D14" w:rsidP="00C22D14">
      <w:pPr>
        <w:rPr>
          <w:rtl/>
        </w:rPr>
      </w:pPr>
      <w:bookmarkStart w:id="3436" w:name="_ETM_Q1_7789612"/>
      <w:bookmarkStart w:id="3437" w:name="_ETM_Q1_7789668"/>
      <w:bookmarkStart w:id="3438" w:name="_ETM_Q1_7791221"/>
      <w:bookmarkEnd w:id="3436"/>
      <w:bookmarkEnd w:id="3437"/>
      <w:bookmarkEnd w:id="3438"/>
    </w:p>
    <w:p w:rsidR="00C22D14" w:rsidRDefault="00C22D14" w:rsidP="00C22D14">
      <w:pPr>
        <w:pStyle w:val="af9"/>
        <w:keepNext/>
        <w:rPr>
          <w:rtl/>
        </w:rPr>
      </w:pPr>
      <w:bookmarkStart w:id="3439" w:name="ET_guest_838221_437"/>
      <w:r w:rsidRPr="00C22D14">
        <w:rPr>
          <w:rStyle w:val="TagStyle"/>
          <w:rtl/>
        </w:rPr>
        <w:t xml:space="preserve"> &lt;&lt; אורח &gt;&gt; </w:t>
      </w:r>
      <w:r>
        <w:rPr>
          <w:rtl/>
        </w:rPr>
        <w:t>אביב ישראלי:</w:t>
      </w:r>
      <w:r w:rsidRPr="00C22D14">
        <w:rPr>
          <w:rStyle w:val="TagStyle"/>
          <w:rtl/>
        </w:rPr>
        <w:t xml:space="preserve"> &lt;&lt; אורח &gt;&gt;</w:t>
      </w:r>
      <w:r>
        <w:rPr>
          <w:rtl/>
        </w:rPr>
        <w:t xml:space="preserve">   </w:t>
      </w:r>
      <w:bookmarkEnd w:id="3439"/>
    </w:p>
    <w:p w:rsidR="00C22D14" w:rsidRDefault="00C22D14" w:rsidP="00C22D14">
      <w:pPr>
        <w:pStyle w:val="KeepWithNext"/>
        <w:rPr>
          <w:rtl/>
        </w:rPr>
      </w:pPr>
    </w:p>
    <w:p w:rsidR="00C22D14" w:rsidRDefault="00E12721" w:rsidP="00C22D14">
      <w:pPr>
        <w:rPr>
          <w:rtl/>
        </w:rPr>
      </w:pPr>
      <w:bookmarkStart w:id="3440" w:name="_ETM_Q1_7791605"/>
      <w:bookmarkStart w:id="3441" w:name="_ETM_Q1_7791644"/>
      <w:bookmarkEnd w:id="3440"/>
      <w:bookmarkEnd w:id="3441"/>
      <w:r>
        <w:rPr>
          <w:rFonts w:hint="cs"/>
          <w:rtl/>
        </w:rPr>
        <w:t xml:space="preserve">אני חושבת שבנוסח הנוכחי זה לא ברור, כדאי להבהיר שזה </w:t>
      </w:r>
      <w:bookmarkStart w:id="3442" w:name="_ETM_Q1_7787355"/>
      <w:bookmarkEnd w:id="3442"/>
      <w:r>
        <w:rPr>
          <w:rFonts w:hint="cs"/>
          <w:rtl/>
        </w:rPr>
        <w:t xml:space="preserve">מוגבל להכרזה מלאה בלבד. </w:t>
      </w:r>
      <w:r w:rsidR="00C22D14">
        <w:rPr>
          <w:rFonts w:hint="cs"/>
          <w:rtl/>
        </w:rPr>
        <w:t xml:space="preserve">הסעיף רלוונטי לתקופות שיש בהן הכרזה, </w:t>
      </w:r>
      <w:r>
        <w:rPr>
          <w:rFonts w:hint="cs"/>
          <w:rtl/>
        </w:rPr>
        <w:t xml:space="preserve">זה היה נכון בנוסח של הכחול </w:t>
      </w:r>
      <w:bookmarkStart w:id="3443" w:name="_ETM_Q1_7800024"/>
      <w:bookmarkEnd w:id="3443"/>
      <w:r>
        <w:rPr>
          <w:rtl/>
        </w:rPr>
        <w:t>–</w:t>
      </w:r>
      <w:r>
        <w:rPr>
          <w:rFonts w:hint="cs"/>
          <w:rtl/>
        </w:rPr>
        <w:t xml:space="preserve"> הכוונה הייתה לתקופה שיש בה הכרזה, </w:t>
      </w:r>
      <w:r w:rsidR="00C22D14">
        <w:rPr>
          <w:rFonts w:hint="cs"/>
          <w:rtl/>
        </w:rPr>
        <w:t xml:space="preserve">בין אם </w:t>
      </w:r>
      <w:bookmarkStart w:id="3444" w:name="_ETM_Q1_7801370"/>
      <w:bookmarkEnd w:id="3444"/>
      <w:r w:rsidR="00C22D14">
        <w:rPr>
          <w:rFonts w:hint="cs"/>
          <w:rtl/>
        </w:rPr>
        <w:t xml:space="preserve">מלאה ובין אם חלקית. בנוסח הנוכחי בגלל ששינינו את מבנה </w:t>
      </w:r>
      <w:bookmarkStart w:id="3445" w:name="_ETM_Q1_7808470"/>
      <w:bookmarkEnd w:id="3445"/>
      <w:r w:rsidR="00C22D14">
        <w:rPr>
          <w:rFonts w:hint="cs"/>
          <w:rtl/>
        </w:rPr>
        <w:t>הצעת החוק</w:t>
      </w:r>
      <w:r>
        <w:rPr>
          <w:rFonts w:hint="cs"/>
          <w:rtl/>
        </w:rPr>
        <w:t>,</w:t>
      </w:r>
      <w:r w:rsidR="00C22D14">
        <w:rPr>
          <w:rFonts w:hint="cs"/>
          <w:rtl/>
        </w:rPr>
        <w:t xml:space="preserve"> זה יוצא פחות ברור ויש להבהיר בסעיף </w:t>
      </w:r>
      <w:r>
        <w:rPr>
          <w:rFonts w:hint="cs"/>
          <w:rtl/>
        </w:rPr>
        <w:t xml:space="preserve">שהסעיף רלוונטי </w:t>
      </w:r>
      <w:r w:rsidR="00C22D14">
        <w:rPr>
          <w:rFonts w:hint="cs"/>
          <w:rtl/>
        </w:rPr>
        <w:t xml:space="preserve">רק </w:t>
      </w:r>
      <w:bookmarkStart w:id="3446" w:name="_ETM_Q1_7814962"/>
      <w:bookmarkEnd w:id="3446"/>
      <w:r w:rsidR="00C22D14">
        <w:rPr>
          <w:rFonts w:hint="cs"/>
          <w:rtl/>
        </w:rPr>
        <w:t xml:space="preserve">בעת הכרזה מלאה. </w:t>
      </w:r>
    </w:p>
    <w:p w:rsidR="00C22D14" w:rsidRDefault="00C22D14" w:rsidP="00C22D14">
      <w:pPr>
        <w:rPr>
          <w:rtl/>
        </w:rPr>
      </w:pPr>
      <w:bookmarkStart w:id="3447" w:name="_ETM_Q1_7818400"/>
      <w:bookmarkStart w:id="3448" w:name="_ETM_Q1_7818474"/>
      <w:bookmarkEnd w:id="3447"/>
      <w:bookmarkEnd w:id="3448"/>
    </w:p>
    <w:p w:rsidR="00C22D14" w:rsidRDefault="00C22D14" w:rsidP="00C22D14">
      <w:pPr>
        <w:pStyle w:val="a4"/>
        <w:keepNext/>
        <w:rPr>
          <w:rtl/>
        </w:rPr>
      </w:pPr>
      <w:bookmarkStart w:id="3449" w:name="_ETM_Q1_7818552"/>
      <w:bookmarkStart w:id="3450" w:name="_ETM_Q1_7818600"/>
      <w:bookmarkEnd w:id="3449"/>
      <w:bookmarkEnd w:id="3450"/>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C22D14" w:rsidRDefault="00C22D14" w:rsidP="00C22D14">
      <w:pPr>
        <w:rPr>
          <w:rtl/>
        </w:rPr>
      </w:pPr>
    </w:p>
    <w:p w:rsidR="00C22D14" w:rsidRPr="00C22D14" w:rsidRDefault="00E12721" w:rsidP="00C22D14">
      <w:pPr>
        <w:rPr>
          <w:rtl/>
        </w:rPr>
      </w:pPr>
      <w:bookmarkStart w:id="3451" w:name="_ETM_Q1_7818920"/>
      <w:bookmarkStart w:id="3452" w:name="_ETM_Q1_7818980"/>
      <w:bookmarkEnd w:id="3451"/>
      <w:bookmarkEnd w:id="3452"/>
      <w:r>
        <w:rPr>
          <w:rFonts w:hint="cs"/>
          <w:rtl/>
        </w:rPr>
        <w:t xml:space="preserve">אם אני </w:t>
      </w:r>
      <w:bookmarkStart w:id="3453" w:name="_ETM_Q1_7820456"/>
      <w:bookmarkEnd w:id="3453"/>
      <w:r>
        <w:rPr>
          <w:rFonts w:hint="cs"/>
          <w:rtl/>
        </w:rPr>
        <w:t>הבנתי את הרציונל- - -</w:t>
      </w:r>
    </w:p>
    <w:p w:rsidR="00C22D14" w:rsidRDefault="00C22D14" w:rsidP="00C22D14">
      <w:pPr>
        <w:rPr>
          <w:rtl/>
        </w:rPr>
      </w:pPr>
      <w:bookmarkStart w:id="3454" w:name="_ETM_Q1_7773186"/>
      <w:bookmarkStart w:id="3455" w:name="_ETM_Q1_7773251"/>
      <w:bookmarkEnd w:id="3454"/>
      <w:bookmarkEnd w:id="3455"/>
    </w:p>
    <w:p w:rsidR="00C22D14" w:rsidRDefault="00C22D14" w:rsidP="00C22D14">
      <w:pPr>
        <w:pStyle w:val="af6"/>
        <w:keepNext/>
        <w:rPr>
          <w:rtl/>
        </w:rPr>
      </w:pPr>
      <w:bookmarkStart w:id="3456" w:name="ET_yor_6157_436"/>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456"/>
    </w:p>
    <w:p w:rsidR="00C22D14" w:rsidRDefault="00C22D14" w:rsidP="00C22D14">
      <w:pPr>
        <w:pStyle w:val="KeepWithNext"/>
        <w:rPr>
          <w:rtl/>
        </w:rPr>
      </w:pPr>
    </w:p>
    <w:p w:rsidR="00C22D14" w:rsidRDefault="00C22D14" w:rsidP="00E12721">
      <w:pPr>
        <w:rPr>
          <w:rtl/>
        </w:rPr>
      </w:pPr>
      <w:bookmarkStart w:id="3457" w:name="_ETM_Q1_7777220"/>
      <w:bookmarkEnd w:id="3457"/>
      <w:r>
        <w:rPr>
          <w:rFonts w:hint="cs"/>
          <w:rtl/>
        </w:rPr>
        <w:t xml:space="preserve">הוא מדבר גם על החירום הכליאתי. הוא </w:t>
      </w:r>
      <w:bookmarkStart w:id="3458" w:name="_ETM_Q1_7826059"/>
      <w:bookmarkEnd w:id="3458"/>
      <w:r>
        <w:rPr>
          <w:rFonts w:hint="cs"/>
          <w:rtl/>
        </w:rPr>
        <w:t>אומר לכאורה, נוסח הסעיף כפי שהוא כרגע, גם אם ה-</w:t>
      </w:r>
      <w:r>
        <w:rPr>
          <w:rFonts w:hint="cs"/>
        </w:rPr>
        <w:t>VC</w:t>
      </w:r>
      <w:r>
        <w:rPr>
          <w:rFonts w:hint="cs"/>
          <w:rtl/>
        </w:rPr>
        <w:t xml:space="preserve"> </w:t>
      </w:r>
      <w:bookmarkStart w:id="3459" w:name="_ETM_Q1_7833337"/>
      <w:bookmarkEnd w:id="3459"/>
      <w:r w:rsidR="00E12721">
        <w:rPr>
          <w:rFonts w:hint="cs"/>
          <w:rtl/>
        </w:rPr>
        <w:t>נעש</w:t>
      </w:r>
      <w:r>
        <w:rPr>
          <w:rFonts w:hint="cs"/>
          <w:rtl/>
        </w:rPr>
        <w:t xml:space="preserve">ה בהסכמה ככל שזה רלוונטי או </w:t>
      </w:r>
      <w:r w:rsidR="00E12721">
        <w:rPr>
          <w:rFonts w:hint="cs"/>
          <w:rtl/>
        </w:rPr>
        <w:t xml:space="preserve">שזה מעצר ואז לא רלוונטית </w:t>
      </w:r>
      <w:bookmarkStart w:id="3460" w:name="_ETM_Q1_7839540"/>
      <w:bookmarkEnd w:id="3460"/>
      <w:r w:rsidR="00E12721">
        <w:rPr>
          <w:rFonts w:hint="cs"/>
          <w:rtl/>
        </w:rPr>
        <w:t xml:space="preserve">הסכמה או </w:t>
      </w:r>
      <w:r>
        <w:rPr>
          <w:rFonts w:hint="cs"/>
          <w:rtl/>
        </w:rPr>
        <w:t xml:space="preserve">שבכלל אין </w:t>
      </w:r>
      <w:r>
        <w:rPr>
          <w:rFonts w:hint="cs"/>
        </w:rPr>
        <w:t>VC</w:t>
      </w:r>
      <w:r>
        <w:rPr>
          <w:rFonts w:hint="cs"/>
          <w:rtl/>
        </w:rPr>
        <w:t xml:space="preserve"> אלא </w:t>
      </w:r>
      <w:bookmarkStart w:id="3461" w:name="_ETM_Q1_7840441"/>
      <w:bookmarkEnd w:id="3461"/>
      <w:r>
        <w:rPr>
          <w:rFonts w:hint="cs"/>
          <w:rtl/>
        </w:rPr>
        <w:t xml:space="preserve">האסיר </w:t>
      </w:r>
      <w:r w:rsidR="00E12721">
        <w:rPr>
          <w:rFonts w:hint="cs"/>
          <w:rtl/>
        </w:rPr>
        <w:t>מ</w:t>
      </w:r>
      <w:r>
        <w:rPr>
          <w:rFonts w:hint="cs"/>
          <w:rtl/>
        </w:rPr>
        <w:t xml:space="preserve">ובא עכשיו במציאות כרגע אין הכרזה, יש אסירים פליליים </w:t>
      </w:r>
      <w:bookmarkStart w:id="3462" w:name="_ETM_Q1_7847822"/>
      <w:bookmarkEnd w:id="3462"/>
      <w:r>
        <w:rPr>
          <w:rFonts w:hint="cs"/>
          <w:rtl/>
        </w:rPr>
        <w:t xml:space="preserve">ויש עומס מאוד גדול בבתי הכלא </w:t>
      </w:r>
      <w:r>
        <w:rPr>
          <w:rtl/>
        </w:rPr>
        <w:t>–</w:t>
      </w:r>
      <w:r>
        <w:rPr>
          <w:rFonts w:hint="cs"/>
          <w:rtl/>
        </w:rPr>
        <w:t xml:space="preserve"> אתה רוצה שיחול </w:t>
      </w:r>
      <w:bookmarkStart w:id="3463" w:name="_ETM_Q1_7853317"/>
      <w:bookmarkEnd w:id="3463"/>
      <w:r>
        <w:rPr>
          <w:rFonts w:hint="cs"/>
          <w:rtl/>
        </w:rPr>
        <w:t xml:space="preserve">הסעיף כדי שהשופט יבוא ואתה תוכל כסנגור לטעון: יש פה </w:t>
      </w:r>
      <w:bookmarkStart w:id="3464" w:name="_ETM_Q1_7860628"/>
      <w:bookmarkEnd w:id="3464"/>
      <w:r>
        <w:rPr>
          <w:rFonts w:hint="cs"/>
          <w:rtl/>
        </w:rPr>
        <w:t xml:space="preserve">חשש לשיבוש כזה </w:t>
      </w:r>
      <w:r w:rsidR="00E12721">
        <w:rPr>
          <w:rFonts w:hint="cs"/>
          <w:rtl/>
        </w:rPr>
        <w:t xml:space="preserve">ומסוכנות כזו אבל צפוף בכלא </w:t>
      </w:r>
      <w:r>
        <w:rPr>
          <w:rtl/>
        </w:rPr>
        <w:t>–</w:t>
      </w:r>
      <w:r>
        <w:rPr>
          <w:rFonts w:hint="cs"/>
          <w:rtl/>
        </w:rPr>
        <w:t xml:space="preserve"> שחרר.</w:t>
      </w:r>
    </w:p>
    <w:p w:rsidR="00E12721" w:rsidRDefault="00E12721" w:rsidP="00C22D14">
      <w:pPr>
        <w:rPr>
          <w:rtl/>
        </w:rPr>
      </w:pPr>
      <w:bookmarkStart w:id="3465" w:name="_ETM_Q1_7867546"/>
      <w:bookmarkStart w:id="3466" w:name="_ETM_Q1_7867620"/>
      <w:bookmarkStart w:id="3467" w:name="_ETM_Q1_7869793"/>
      <w:bookmarkEnd w:id="3465"/>
      <w:bookmarkEnd w:id="3466"/>
      <w:bookmarkEnd w:id="3467"/>
    </w:p>
    <w:p w:rsidR="00E12721" w:rsidRDefault="00E12721" w:rsidP="00E12721">
      <w:pPr>
        <w:pStyle w:val="af9"/>
        <w:keepNext/>
        <w:rPr>
          <w:rtl/>
        </w:rPr>
      </w:pPr>
      <w:bookmarkStart w:id="3468" w:name="ET_guest_576214_523"/>
      <w:r w:rsidRPr="00E12721">
        <w:rPr>
          <w:rStyle w:val="TagStyle"/>
          <w:rtl/>
        </w:rPr>
        <w:t xml:space="preserve"> &lt;&lt; אורח &gt;&gt; </w:t>
      </w:r>
      <w:r>
        <w:rPr>
          <w:rtl/>
        </w:rPr>
        <w:t>ישי שרון:</w:t>
      </w:r>
      <w:r w:rsidRPr="00E12721">
        <w:rPr>
          <w:rStyle w:val="TagStyle"/>
          <w:rtl/>
        </w:rPr>
        <w:t xml:space="preserve"> &lt;&lt; אורח &gt;&gt;</w:t>
      </w:r>
      <w:r>
        <w:rPr>
          <w:rtl/>
        </w:rPr>
        <w:t xml:space="preserve">   </w:t>
      </w:r>
      <w:bookmarkEnd w:id="3468"/>
    </w:p>
    <w:p w:rsidR="00E12721" w:rsidRDefault="00E12721" w:rsidP="00E12721">
      <w:pPr>
        <w:pStyle w:val="KeepWithNext"/>
        <w:rPr>
          <w:rtl/>
        </w:rPr>
      </w:pPr>
    </w:p>
    <w:p w:rsidR="00E12721" w:rsidRDefault="00E12721" w:rsidP="00E12721">
      <w:pPr>
        <w:rPr>
          <w:rtl/>
        </w:rPr>
      </w:pPr>
      <w:r>
        <w:rPr>
          <w:rFonts w:hint="cs"/>
          <w:rtl/>
        </w:rPr>
        <w:t>אני רוצה להיות קולגיאלי.</w:t>
      </w:r>
    </w:p>
    <w:p w:rsidR="00E12721" w:rsidRPr="00E12721" w:rsidRDefault="00E12721" w:rsidP="00E12721">
      <w:pPr>
        <w:rPr>
          <w:rtl/>
        </w:rPr>
      </w:pPr>
      <w:bookmarkStart w:id="3469" w:name="_ETM_Q1_7871533"/>
      <w:bookmarkStart w:id="3470" w:name="_ETM_Q1_7871688"/>
      <w:bookmarkEnd w:id="3469"/>
      <w:bookmarkEnd w:id="3470"/>
    </w:p>
    <w:p w:rsidR="00C22D14" w:rsidRDefault="00C22D14" w:rsidP="00C22D14">
      <w:pPr>
        <w:pStyle w:val="af9"/>
        <w:keepNext/>
        <w:rPr>
          <w:rtl/>
        </w:rPr>
      </w:pPr>
      <w:bookmarkStart w:id="3471" w:name="ET_guest_842563_438"/>
      <w:r w:rsidRPr="00C22D14">
        <w:rPr>
          <w:rStyle w:val="TagStyle"/>
          <w:rtl/>
        </w:rPr>
        <w:t xml:space="preserve"> &lt;&lt; אורח &gt;&gt; </w:t>
      </w:r>
      <w:r>
        <w:rPr>
          <w:rtl/>
        </w:rPr>
        <w:t>אופיר טישלר:</w:t>
      </w:r>
      <w:r w:rsidRPr="00C22D14">
        <w:rPr>
          <w:rStyle w:val="TagStyle"/>
          <w:rtl/>
        </w:rPr>
        <w:t xml:space="preserve"> &lt;&lt; אורח &gt;&gt;</w:t>
      </w:r>
      <w:r>
        <w:rPr>
          <w:rtl/>
        </w:rPr>
        <w:t xml:space="preserve">   </w:t>
      </w:r>
      <w:bookmarkEnd w:id="3471"/>
    </w:p>
    <w:p w:rsidR="00C22D14" w:rsidRDefault="00C22D14" w:rsidP="00C22D14">
      <w:pPr>
        <w:pStyle w:val="KeepWithNext"/>
        <w:rPr>
          <w:rtl/>
        </w:rPr>
      </w:pPr>
    </w:p>
    <w:p w:rsidR="00C22D14" w:rsidRDefault="00C22D14" w:rsidP="00C22D14">
      <w:pPr>
        <w:rPr>
          <w:rtl/>
        </w:rPr>
      </w:pPr>
      <w:bookmarkStart w:id="3472" w:name="_ETM_Q1_7870317"/>
      <w:bookmarkStart w:id="3473" w:name="_ETM_Q1_7870372"/>
      <w:bookmarkEnd w:id="3472"/>
      <w:bookmarkEnd w:id="3473"/>
      <w:r>
        <w:rPr>
          <w:rFonts w:hint="cs"/>
          <w:rtl/>
        </w:rPr>
        <w:t xml:space="preserve">מדובר בהכרזה מלאה, והעובדה שבין היתר </w:t>
      </w:r>
      <w:bookmarkStart w:id="3474" w:name="_ETM_Q1_7874478"/>
      <w:bookmarkEnd w:id="3474"/>
      <w:r>
        <w:rPr>
          <w:rFonts w:hint="cs"/>
          <w:rtl/>
        </w:rPr>
        <w:t>הדיון יתקיים ב-</w:t>
      </w:r>
      <w:r>
        <w:rPr>
          <w:rFonts w:hint="cs"/>
        </w:rPr>
        <w:t>VC</w:t>
      </w:r>
      <w:r>
        <w:rPr>
          <w:rFonts w:hint="cs"/>
          <w:rtl/>
        </w:rPr>
        <w:t>.</w:t>
      </w:r>
    </w:p>
    <w:p w:rsidR="00C22D14" w:rsidRDefault="00C22D14" w:rsidP="00C22D14">
      <w:pPr>
        <w:rPr>
          <w:rtl/>
        </w:rPr>
      </w:pPr>
      <w:bookmarkStart w:id="3475" w:name="_ETM_Q1_7877294"/>
      <w:bookmarkStart w:id="3476" w:name="_ETM_Q1_7877364"/>
      <w:bookmarkEnd w:id="3475"/>
      <w:bookmarkEnd w:id="3476"/>
    </w:p>
    <w:p w:rsidR="00C22D14" w:rsidRDefault="00C22D14" w:rsidP="00C22D14">
      <w:pPr>
        <w:pStyle w:val="af6"/>
        <w:keepNext/>
        <w:rPr>
          <w:rtl/>
        </w:rPr>
      </w:pPr>
      <w:bookmarkStart w:id="3477" w:name="ET_yor_6157_439"/>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477"/>
    </w:p>
    <w:p w:rsidR="00C22D14" w:rsidRDefault="00C22D14" w:rsidP="00C22D14">
      <w:pPr>
        <w:pStyle w:val="KeepWithNext"/>
        <w:rPr>
          <w:rtl/>
        </w:rPr>
      </w:pPr>
    </w:p>
    <w:p w:rsidR="00C22D14" w:rsidRDefault="00C22D14" w:rsidP="00C22D14">
      <w:pPr>
        <w:rPr>
          <w:rtl/>
        </w:rPr>
      </w:pPr>
      <w:bookmarkStart w:id="3478" w:name="_ETM_Q1_7877846"/>
      <w:bookmarkEnd w:id="3478"/>
      <w:r>
        <w:rPr>
          <w:rFonts w:hint="cs"/>
          <w:rtl/>
        </w:rPr>
        <w:t>זה כתוב. כי</w:t>
      </w:r>
      <w:r w:rsidR="00E12721">
        <w:rPr>
          <w:rFonts w:hint="cs"/>
          <w:rtl/>
        </w:rPr>
        <w:t xml:space="preserve"> לכאורה נושא הצפיפות לא רלוונטי</w:t>
      </w:r>
      <w:r>
        <w:rPr>
          <w:rFonts w:hint="cs"/>
          <w:rtl/>
        </w:rPr>
        <w:t xml:space="preserve"> </w:t>
      </w:r>
      <w:bookmarkStart w:id="3479" w:name="_ETM_Q1_7883070"/>
      <w:bookmarkEnd w:id="3479"/>
      <w:r>
        <w:rPr>
          <w:rFonts w:hint="cs"/>
          <w:rtl/>
        </w:rPr>
        <w:t>ל-</w:t>
      </w:r>
      <w:r>
        <w:rPr>
          <w:rFonts w:hint="cs"/>
        </w:rPr>
        <w:t>VC</w:t>
      </w:r>
      <w:r>
        <w:rPr>
          <w:rFonts w:hint="cs"/>
          <w:rtl/>
        </w:rPr>
        <w:t xml:space="preserve"> אבל אני מבין שכשיש צפיפות</w:t>
      </w:r>
      <w:r w:rsidR="00E12721">
        <w:rPr>
          <w:rFonts w:hint="cs"/>
          <w:rtl/>
        </w:rPr>
        <w:t>,</w:t>
      </w:r>
      <w:r>
        <w:rPr>
          <w:rFonts w:hint="cs"/>
          <w:rtl/>
        </w:rPr>
        <w:t xml:space="preserve"> </w:t>
      </w:r>
      <w:r w:rsidR="00E12721">
        <w:rPr>
          <w:rFonts w:hint="cs"/>
          <w:rtl/>
        </w:rPr>
        <w:t xml:space="preserve">וגם קשה לצאת וגם לא רואים - </w:t>
      </w:r>
      <w:r>
        <w:rPr>
          <w:rFonts w:hint="cs"/>
          <w:rtl/>
        </w:rPr>
        <w:t xml:space="preserve">זה עוד נסיבה מצטברת. </w:t>
      </w:r>
      <w:bookmarkStart w:id="3480" w:name="_ETM_Q1_7890554"/>
      <w:bookmarkEnd w:id="3480"/>
      <w:r>
        <w:rPr>
          <w:rFonts w:hint="cs"/>
          <w:rtl/>
        </w:rPr>
        <w:t>אז בזמן הכרזה. לא כללי.</w:t>
      </w:r>
    </w:p>
    <w:p w:rsidR="00C22D14" w:rsidRDefault="00C22D14" w:rsidP="00C22D14">
      <w:pPr>
        <w:rPr>
          <w:rtl/>
        </w:rPr>
      </w:pPr>
      <w:bookmarkStart w:id="3481" w:name="_ETM_Q1_7894709"/>
      <w:bookmarkStart w:id="3482" w:name="_ETM_Q1_7894790"/>
      <w:bookmarkStart w:id="3483" w:name="_ETM_Q1_7895517"/>
      <w:bookmarkEnd w:id="3481"/>
      <w:bookmarkEnd w:id="3482"/>
      <w:bookmarkEnd w:id="3483"/>
    </w:p>
    <w:p w:rsidR="00C22D14" w:rsidRDefault="00C22D14" w:rsidP="00C22D14">
      <w:pPr>
        <w:pStyle w:val="af9"/>
        <w:keepNext/>
        <w:rPr>
          <w:rtl/>
        </w:rPr>
      </w:pPr>
      <w:bookmarkStart w:id="3484" w:name="ET_guest_719627_440"/>
      <w:r w:rsidRPr="00C22D14">
        <w:rPr>
          <w:rStyle w:val="TagStyle"/>
          <w:rtl/>
        </w:rPr>
        <w:t xml:space="preserve"> &lt;&lt; אורח &gt;&gt; </w:t>
      </w:r>
      <w:r>
        <w:rPr>
          <w:rtl/>
        </w:rPr>
        <w:t>חנית אברהם בכר:</w:t>
      </w:r>
      <w:r w:rsidRPr="00C22D14">
        <w:rPr>
          <w:rStyle w:val="TagStyle"/>
          <w:rtl/>
        </w:rPr>
        <w:t xml:space="preserve"> &lt;&lt; אורח &gt;&gt;</w:t>
      </w:r>
      <w:r>
        <w:rPr>
          <w:rtl/>
        </w:rPr>
        <w:t xml:space="preserve">   </w:t>
      </w:r>
      <w:bookmarkEnd w:id="3484"/>
    </w:p>
    <w:p w:rsidR="00C22D14" w:rsidRDefault="00C22D14" w:rsidP="00C22D14">
      <w:pPr>
        <w:pStyle w:val="KeepWithNext"/>
        <w:rPr>
          <w:rtl/>
        </w:rPr>
      </w:pPr>
    </w:p>
    <w:p w:rsidR="00C22D14" w:rsidRDefault="00C22D14" w:rsidP="00E12721">
      <w:pPr>
        <w:rPr>
          <w:rtl/>
        </w:rPr>
      </w:pPr>
      <w:bookmarkStart w:id="3485" w:name="_ETM_Q1_7896027"/>
      <w:bookmarkStart w:id="3486" w:name="_ETM_Q1_7896082"/>
      <w:bookmarkEnd w:id="3485"/>
      <w:bookmarkEnd w:id="3486"/>
      <w:r>
        <w:rPr>
          <w:rFonts w:hint="cs"/>
          <w:rtl/>
        </w:rPr>
        <w:t>הסעיף הזה היה בלי הדיונים החוזר</w:t>
      </w:r>
      <w:r w:rsidR="00E12721">
        <w:rPr>
          <w:rFonts w:hint="cs"/>
          <w:rtl/>
        </w:rPr>
        <w:t>י</w:t>
      </w:r>
      <w:r>
        <w:rPr>
          <w:rFonts w:hint="cs"/>
          <w:rtl/>
        </w:rPr>
        <w:t>ם.</w:t>
      </w:r>
      <w:r w:rsidR="00E12721">
        <w:rPr>
          <w:rFonts w:hint="cs"/>
          <w:rtl/>
        </w:rPr>
        <w:t xml:space="preserve"> </w:t>
      </w:r>
      <w:bookmarkStart w:id="3487" w:name="_ETM_Q1_7899706"/>
      <w:bookmarkEnd w:id="3487"/>
      <w:r w:rsidR="00E12721">
        <w:rPr>
          <w:rFonts w:hint="cs"/>
          <w:rtl/>
        </w:rPr>
        <w:t>שיש אופציה להוסיף דיונים חוזרים.</w:t>
      </w:r>
    </w:p>
    <w:p w:rsidR="00C22D14" w:rsidRDefault="00C22D14" w:rsidP="00C22D14">
      <w:pPr>
        <w:rPr>
          <w:rtl/>
        </w:rPr>
      </w:pPr>
      <w:bookmarkStart w:id="3488" w:name="_ETM_Q1_7901859"/>
      <w:bookmarkStart w:id="3489" w:name="_ETM_Q1_7901939"/>
      <w:bookmarkEnd w:id="3488"/>
      <w:bookmarkEnd w:id="3489"/>
    </w:p>
    <w:p w:rsidR="00C22D14" w:rsidRDefault="00C22D14" w:rsidP="00C22D14">
      <w:pPr>
        <w:pStyle w:val="af6"/>
        <w:keepNext/>
        <w:rPr>
          <w:rtl/>
        </w:rPr>
      </w:pPr>
      <w:bookmarkStart w:id="3490" w:name="ET_yor_6157_441"/>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490"/>
    </w:p>
    <w:p w:rsidR="00C22D14" w:rsidRDefault="00C22D14" w:rsidP="00C22D14">
      <w:pPr>
        <w:pStyle w:val="KeepWithNext"/>
        <w:rPr>
          <w:rtl/>
        </w:rPr>
      </w:pPr>
    </w:p>
    <w:p w:rsidR="00C22D14" w:rsidRDefault="00C22D14" w:rsidP="00C22D14">
      <w:pPr>
        <w:rPr>
          <w:rtl/>
        </w:rPr>
      </w:pPr>
      <w:bookmarkStart w:id="3491" w:name="_ETM_Q1_7902420"/>
      <w:bookmarkEnd w:id="3491"/>
      <w:r>
        <w:rPr>
          <w:rFonts w:hint="cs"/>
          <w:rtl/>
        </w:rPr>
        <w:t xml:space="preserve">בדיון </w:t>
      </w:r>
      <w:bookmarkStart w:id="3492" w:name="_ETM_Q1_7903028"/>
      <w:bookmarkEnd w:id="3492"/>
      <w:r>
        <w:rPr>
          <w:rFonts w:hint="cs"/>
          <w:rtl/>
        </w:rPr>
        <w:t xml:space="preserve">החוזר הסעיף </w:t>
      </w:r>
      <w:r w:rsidR="00E12721">
        <w:rPr>
          <w:rFonts w:hint="cs"/>
          <w:rtl/>
        </w:rPr>
        <w:t xml:space="preserve">הזה בכל מקרה </w:t>
      </w:r>
      <w:r>
        <w:rPr>
          <w:rFonts w:hint="cs"/>
          <w:rtl/>
        </w:rPr>
        <w:t>לא חל.</w:t>
      </w:r>
    </w:p>
    <w:p w:rsidR="00C22D14" w:rsidRDefault="00C22D14" w:rsidP="00C22D14">
      <w:pPr>
        <w:rPr>
          <w:rtl/>
        </w:rPr>
      </w:pPr>
      <w:bookmarkStart w:id="3493" w:name="_ETM_Q1_7908581"/>
      <w:bookmarkStart w:id="3494" w:name="_ETM_Q1_7908649"/>
      <w:bookmarkEnd w:id="3493"/>
      <w:bookmarkEnd w:id="3494"/>
    </w:p>
    <w:p w:rsidR="00C22D14" w:rsidRDefault="00C22D14" w:rsidP="00C22D14">
      <w:pPr>
        <w:pStyle w:val="-"/>
        <w:keepNext/>
        <w:rPr>
          <w:rtl/>
        </w:rPr>
      </w:pPr>
      <w:bookmarkStart w:id="3495" w:name="ET_speakercontinue_719627_442"/>
      <w:r w:rsidRPr="00C22D14">
        <w:rPr>
          <w:rStyle w:val="TagStyle"/>
          <w:rtl/>
        </w:rPr>
        <w:t xml:space="preserve"> &lt;&lt; דובר_המשך &gt;&gt; </w:t>
      </w:r>
      <w:r>
        <w:rPr>
          <w:rtl/>
        </w:rPr>
        <w:t>חנית אברהם בכר:</w:t>
      </w:r>
      <w:r w:rsidRPr="00C22D14">
        <w:rPr>
          <w:rStyle w:val="TagStyle"/>
          <w:rtl/>
        </w:rPr>
        <w:t xml:space="preserve"> &lt;&lt; דובר_המשך &gt;&gt;</w:t>
      </w:r>
      <w:r>
        <w:rPr>
          <w:rtl/>
        </w:rPr>
        <w:t xml:space="preserve">   </w:t>
      </w:r>
      <w:bookmarkEnd w:id="3495"/>
    </w:p>
    <w:p w:rsidR="00C22D14" w:rsidRDefault="00C22D14" w:rsidP="00C22D14">
      <w:pPr>
        <w:pStyle w:val="KeepWithNext"/>
        <w:rPr>
          <w:rtl/>
        </w:rPr>
      </w:pPr>
    </w:p>
    <w:p w:rsidR="00C22D14" w:rsidRDefault="00E12721" w:rsidP="00C22D14">
      <w:pPr>
        <w:rPr>
          <w:rtl/>
        </w:rPr>
      </w:pPr>
      <w:bookmarkStart w:id="3496" w:name="_ETM_Q1_7909281"/>
      <w:bookmarkEnd w:id="3496"/>
      <w:r>
        <w:rPr>
          <w:rFonts w:hint="cs"/>
          <w:rtl/>
        </w:rPr>
        <w:t xml:space="preserve">אז </w:t>
      </w:r>
      <w:r w:rsidR="00C22D14">
        <w:rPr>
          <w:rFonts w:hint="cs"/>
          <w:rtl/>
        </w:rPr>
        <w:t>רק על הגבלה מלאה.</w:t>
      </w:r>
    </w:p>
    <w:p w:rsidR="00C22D14" w:rsidRDefault="00C22D14" w:rsidP="00C22D14">
      <w:pPr>
        <w:rPr>
          <w:rtl/>
        </w:rPr>
      </w:pPr>
      <w:bookmarkStart w:id="3497" w:name="_ETM_Q1_7911418"/>
      <w:bookmarkStart w:id="3498" w:name="_ETM_Q1_7911479"/>
      <w:bookmarkEnd w:id="3497"/>
      <w:bookmarkEnd w:id="3498"/>
    </w:p>
    <w:p w:rsidR="00C22D14" w:rsidRDefault="00C22D14" w:rsidP="00C22D14">
      <w:pPr>
        <w:pStyle w:val="af6"/>
        <w:keepNext/>
        <w:rPr>
          <w:rtl/>
        </w:rPr>
      </w:pPr>
      <w:bookmarkStart w:id="3499" w:name="ET_yor_6157_443"/>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499"/>
    </w:p>
    <w:p w:rsidR="00C22D14" w:rsidRDefault="00C22D14" w:rsidP="00C22D14">
      <w:pPr>
        <w:pStyle w:val="KeepWithNext"/>
        <w:rPr>
          <w:rtl/>
        </w:rPr>
      </w:pPr>
    </w:p>
    <w:p w:rsidR="00C22D14" w:rsidRDefault="00C22D14" w:rsidP="00C22D14">
      <w:pPr>
        <w:rPr>
          <w:rtl/>
        </w:rPr>
      </w:pPr>
      <w:bookmarkStart w:id="3500" w:name="_ETM_Q1_7911918"/>
      <w:bookmarkEnd w:id="3500"/>
      <w:r>
        <w:rPr>
          <w:rFonts w:hint="cs"/>
          <w:rtl/>
        </w:rPr>
        <w:t xml:space="preserve">רק כשיש הכרזה. ביטחוני </w:t>
      </w:r>
      <w:bookmarkStart w:id="3501" w:name="_ETM_Q1_7917179"/>
      <w:bookmarkEnd w:id="3501"/>
      <w:r>
        <w:rPr>
          <w:rFonts w:hint="cs"/>
          <w:rtl/>
        </w:rPr>
        <w:t>לא חל בכלל. גם הנוסח הזה לא חל על הביטחוני.</w:t>
      </w:r>
    </w:p>
    <w:p w:rsidR="00C22D14" w:rsidRDefault="00C22D14" w:rsidP="00C22D14">
      <w:pPr>
        <w:rPr>
          <w:rtl/>
        </w:rPr>
      </w:pPr>
      <w:bookmarkStart w:id="3502" w:name="_ETM_Q1_7924283"/>
      <w:bookmarkStart w:id="3503" w:name="_ETM_Q1_7924368"/>
      <w:bookmarkEnd w:id="3502"/>
      <w:bookmarkEnd w:id="3503"/>
    </w:p>
    <w:p w:rsidR="00C22D14" w:rsidRDefault="00C22D14" w:rsidP="00C22D14">
      <w:pPr>
        <w:pStyle w:val="-"/>
        <w:keepNext/>
        <w:rPr>
          <w:rtl/>
        </w:rPr>
      </w:pPr>
      <w:bookmarkStart w:id="3504" w:name="ET_speakercontinue_719627_444"/>
      <w:r w:rsidRPr="00C22D14">
        <w:rPr>
          <w:rStyle w:val="TagStyle"/>
          <w:rtl/>
        </w:rPr>
        <w:t xml:space="preserve"> &lt;&lt; דובר_המשך &gt;&gt; </w:t>
      </w:r>
      <w:r>
        <w:rPr>
          <w:rtl/>
        </w:rPr>
        <w:t>חנית אברהם בכר:</w:t>
      </w:r>
      <w:r w:rsidRPr="00C22D14">
        <w:rPr>
          <w:rStyle w:val="TagStyle"/>
          <w:rtl/>
        </w:rPr>
        <w:t xml:space="preserve"> &lt;&lt; דובר_המשך &gt;&gt;</w:t>
      </w:r>
      <w:r>
        <w:rPr>
          <w:rtl/>
        </w:rPr>
        <w:t xml:space="preserve">   </w:t>
      </w:r>
      <w:bookmarkEnd w:id="3504"/>
    </w:p>
    <w:p w:rsidR="00C22D14" w:rsidRDefault="00C22D14" w:rsidP="00C22D14">
      <w:pPr>
        <w:pStyle w:val="KeepWithNext"/>
        <w:rPr>
          <w:rtl/>
        </w:rPr>
      </w:pPr>
    </w:p>
    <w:p w:rsidR="00C22D14" w:rsidRDefault="00E12721" w:rsidP="00C22D14">
      <w:pPr>
        <w:rPr>
          <w:rtl/>
        </w:rPr>
      </w:pPr>
      <w:bookmarkStart w:id="3505" w:name="_ETM_Q1_7924811"/>
      <w:bookmarkEnd w:id="3505"/>
      <w:r>
        <w:rPr>
          <w:rFonts w:hint="cs"/>
          <w:rtl/>
        </w:rPr>
        <w:t xml:space="preserve">זמן ההגבלה המלאה צריך לשקול את חיוניות המעצר </w:t>
      </w:r>
      <w:r w:rsidR="00C22D14">
        <w:rPr>
          <w:rFonts w:hint="cs"/>
          <w:rtl/>
        </w:rPr>
        <w:t xml:space="preserve">ואחרי </w:t>
      </w:r>
      <w:bookmarkStart w:id="3506" w:name="_ETM_Q1_7925695"/>
      <w:bookmarkEnd w:id="3506"/>
      <w:r w:rsidR="00C22D14">
        <w:rPr>
          <w:rFonts w:hint="cs"/>
          <w:rtl/>
        </w:rPr>
        <w:t>שבוע בא לדיון חוזר.</w:t>
      </w:r>
    </w:p>
    <w:p w:rsidR="00C22D14" w:rsidRDefault="00C22D14" w:rsidP="00C22D14">
      <w:pPr>
        <w:rPr>
          <w:rtl/>
        </w:rPr>
      </w:pPr>
      <w:bookmarkStart w:id="3507" w:name="_ETM_Q1_7929188"/>
      <w:bookmarkStart w:id="3508" w:name="_ETM_Q1_7929267"/>
      <w:bookmarkEnd w:id="3507"/>
      <w:bookmarkEnd w:id="3508"/>
    </w:p>
    <w:p w:rsidR="00C22D14" w:rsidRDefault="00C22D14" w:rsidP="00C22D14">
      <w:pPr>
        <w:pStyle w:val="af6"/>
        <w:keepNext/>
        <w:rPr>
          <w:rtl/>
        </w:rPr>
      </w:pPr>
      <w:bookmarkStart w:id="3509" w:name="ET_yor_6157_445"/>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509"/>
    </w:p>
    <w:p w:rsidR="00C22D14" w:rsidRDefault="00C22D14" w:rsidP="00C22D14">
      <w:pPr>
        <w:pStyle w:val="KeepWithNext"/>
        <w:rPr>
          <w:rtl/>
        </w:rPr>
      </w:pPr>
    </w:p>
    <w:p w:rsidR="00C22D14" w:rsidRDefault="00C22D14" w:rsidP="00E12721">
      <w:pPr>
        <w:rPr>
          <w:rtl/>
        </w:rPr>
      </w:pPr>
      <w:bookmarkStart w:id="3510" w:name="_ETM_Q1_7929694"/>
      <w:bookmarkEnd w:id="3510"/>
      <w:r>
        <w:rPr>
          <w:rFonts w:hint="cs"/>
          <w:rtl/>
        </w:rPr>
        <w:t>ואז הסעיף הזה לא רלוונטי.</w:t>
      </w:r>
    </w:p>
    <w:p w:rsidR="00C22D14" w:rsidRDefault="00C22D14" w:rsidP="00C22D14">
      <w:pPr>
        <w:rPr>
          <w:rtl/>
        </w:rPr>
      </w:pPr>
      <w:bookmarkStart w:id="3511" w:name="_ETM_Q1_7936220"/>
      <w:bookmarkStart w:id="3512" w:name="_ETM_Q1_7936325"/>
      <w:bookmarkEnd w:id="3511"/>
      <w:bookmarkEnd w:id="3512"/>
    </w:p>
    <w:p w:rsidR="00C22D14" w:rsidRDefault="00C22D14" w:rsidP="00C22D14">
      <w:pPr>
        <w:pStyle w:val="-"/>
        <w:keepNext/>
        <w:rPr>
          <w:rtl/>
        </w:rPr>
      </w:pPr>
      <w:bookmarkStart w:id="3513" w:name="ET_speakercontinue_719627_446"/>
      <w:r w:rsidRPr="00C22D14">
        <w:rPr>
          <w:rStyle w:val="TagStyle"/>
          <w:rtl/>
        </w:rPr>
        <w:t xml:space="preserve"> &lt;&lt; דובר_המשך &gt;&gt; </w:t>
      </w:r>
      <w:r>
        <w:rPr>
          <w:rtl/>
        </w:rPr>
        <w:t>חנית אברהם בכר:</w:t>
      </w:r>
      <w:r w:rsidRPr="00C22D14">
        <w:rPr>
          <w:rStyle w:val="TagStyle"/>
          <w:rtl/>
        </w:rPr>
        <w:t xml:space="preserve"> &lt;&lt; דובר_המשך &gt;&gt;</w:t>
      </w:r>
      <w:r>
        <w:rPr>
          <w:rtl/>
        </w:rPr>
        <w:t xml:space="preserve">   </w:t>
      </w:r>
      <w:bookmarkEnd w:id="3513"/>
    </w:p>
    <w:p w:rsidR="00C22D14" w:rsidRDefault="00C22D14" w:rsidP="00C22D14">
      <w:pPr>
        <w:pStyle w:val="KeepWithNext"/>
        <w:rPr>
          <w:rtl/>
        </w:rPr>
      </w:pPr>
    </w:p>
    <w:p w:rsidR="00C22D14" w:rsidRDefault="00E12721" w:rsidP="00E12721">
      <w:pPr>
        <w:rPr>
          <w:rtl/>
        </w:rPr>
      </w:pPr>
      <w:bookmarkStart w:id="3514" w:name="_ETM_Q1_7936785"/>
      <w:bookmarkEnd w:id="3514"/>
      <w:r>
        <w:rPr>
          <w:rFonts w:hint="cs"/>
          <w:rtl/>
        </w:rPr>
        <w:t xml:space="preserve">בסעיף הראשון היה צריך לבחון את החיוניות של המעצר ואז יש עוד הזדמנות </w:t>
      </w:r>
      <w:bookmarkStart w:id="3515" w:name="_ETM_Q1_7938738"/>
      <w:bookmarkEnd w:id="3515"/>
      <w:r w:rsidR="00C22D14">
        <w:rPr>
          <w:rFonts w:hint="cs"/>
          <w:rtl/>
        </w:rPr>
        <w:t xml:space="preserve">לשפר ולהוסיף עוד </w:t>
      </w:r>
      <w:bookmarkStart w:id="3516" w:name="_ETM_Q1_7938600"/>
      <w:bookmarkEnd w:id="3516"/>
      <w:r w:rsidR="00C22D14">
        <w:rPr>
          <w:rFonts w:hint="cs"/>
          <w:rtl/>
        </w:rPr>
        <w:t xml:space="preserve">דיון. </w:t>
      </w:r>
      <w:r>
        <w:rPr>
          <w:rFonts w:hint="cs"/>
          <w:rtl/>
        </w:rPr>
        <w:t>זה גם וגם.</w:t>
      </w:r>
    </w:p>
    <w:p w:rsidR="00C22D14" w:rsidRDefault="00C22D14" w:rsidP="00C22D14">
      <w:pPr>
        <w:rPr>
          <w:rtl/>
        </w:rPr>
      </w:pPr>
      <w:bookmarkStart w:id="3517" w:name="_ETM_Q1_7939558"/>
      <w:bookmarkStart w:id="3518" w:name="_ETM_Q1_7939622"/>
      <w:bookmarkStart w:id="3519" w:name="_ETM_Q1_7945092"/>
      <w:bookmarkEnd w:id="3517"/>
      <w:bookmarkEnd w:id="3518"/>
      <w:bookmarkEnd w:id="3519"/>
    </w:p>
    <w:p w:rsidR="00C22D14" w:rsidRDefault="00C22D14" w:rsidP="00C22D14">
      <w:pPr>
        <w:pStyle w:val="af9"/>
        <w:keepNext/>
        <w:rPr>
          <w:rtl/>
        </w:rPr>
      </w:pPr>
      <w:bookmarkStart w:id="3520" w:name="ET_guest_838221_447"/>
      <w:r w:rsidRPr="00C22D14">
        <w:rPr>
          <w:rStyle w:val="TagStyle"/>
          <w:rtl/>
        </w:rPr>
        <w:t xml:space="preserve"> &lt;&lt; אורח &gt;&gt; </w:t>
      </w:r>
      <w:r>
        <w:rPr>
          <w:rtl/>
        </w:rPr>
        <w:t>אביב ישראלי:</w:t>
      </w:r>
      <w:r w:rsidRPr="00C22D14">
        <w:rPr>
          <w:rStyle w:val="TagStyle"/>
          <w:rtl/>
        </w:rPr>
        <w:t xml:space="preserve"> &lt;&lt; אורח &gt;&gt;</w:t>
      </w:r>
      <w:r>
        <w:rPr>
          <w:rtl/>
        </w:rPr>
        <w:t xml:space="preserve">   </w:t>
      </w:r>
      <w:bookmarkEnd w:id="3520"/>
    </w:p>
    <w:p w:rsidR="00C22D14" w:rsidRDefault="00C22D14" w:rsidP="00C22D14">
      <w:pPr>
        <w:pStyle w:val="KeepWithNext"/>
        <w:rPr>
          <w:rtl/>
        </w:rPr>
      </w:pPr>
    </w:p>
    <w:p w:rsidR="00C22D14" w:rsidRDefault="00C22D14" w:rsidP="00C22D14">
      <w:pPr>
        <w:rPr>
          <w:rtl/>
        </w:rPr>
      </w:pPr>
      <w:bookmarkStart w:id="3521" w:name="_ETM_Q1_7945490"/>
      <w:bookmarkStart w:id="3522" w:name="_ETM_Q1_7945530"/>
      <w:bookmarkEnd w:id="3521"/>
      <w:bookmarkEnd w:id="3522"/>
      <w:r>
        <w:rPr>
          <w:rFonts w:hint="cs"/>
          <w:rtl/>
        </w:rPr>
        <w:t>היא אומרת שהוספנו פה עוד כל מיני איזונים.</w:t>
      </w:r>
    </w:p>
    <w:p w:rsidR="00C22D14" w:rsidRDefault="00C22D14" w:rsidP="00C22D14">
      <w:pPr>
        <w:rPr>
          <w:rtl/>
        </w:rPr>
      </w:pPr>
      <w:bookmarkStart w:id="3523" w:name="_ETM_Q1_7953708"/>
      <w:bookmarkStart w:id="3524" w:name="_ETM_Q1_7953773"/>
      <w:bookmarkEnd w:id="3523"/>
      <w:bookmarkEnd w:id="3524"/>
    </w:p>
    <w:p w:rsidR="00C22D14" w:rsidRDefault="00C22D14" w:rsidP="00C22D14">
      <w:pPr>
        <w:pStyle w:val="af6"/>
        <w:keepNext/>
        <w:rPr>
          <w:rtl/>
        </w:rPr>
      </w:pPr>
      <w:bookmarkStart w:id="3525" w:name="ET_yor_6157_448"/>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525"/>
    </w:p>
    <w:p w:rsidR="00C22D14" w:rsidRDefault="00C22D14" w:rsidP="00C22D14">
      <w:pPr>
        <w:rPr>
          <w:rtl/>
          <w:lang w:eastAsia="he-IL"/>
        </w:rPr>
      </w:pPr>
      <w:bookmarkStart w:id="3526" w:name="_ETM_Q1_7960623"/>
      <w:bookmarkStart w:id="3527" w:name="_ETM_Q1_7960695"/>
      <w:bookmarkEnd w:id="3526"/>
      <w:bookmarkEnd w:id="3527"/>
    </w:p>
    <w:p w:rsidR="00C22D14" w:rsidRDefault="00C22D14" w:rsidP="00E12721">
      <w:pPr>
        <w:rPr>
          <w:rtl/>
          <w:lang w:eastAsia="he-IL"/>
        </w:rPr>
      </w:pPr>
      <w:bookmarkStart w:id="3528" w:name="_ETM_Q1_7960745"/>
      <w:bookmarkStart w:id="3529" w:name="_ETM_Q1_7960800"/>
      <w:bookmarkEnd w:id="3528"/>
      <w:bookmarkEnd w:id="3529"/>
      <w:r>
        <w:rPr>
          <w:rFonts w:hint="cs"/>
          <w:rtl/>
          <w:lang w:eastAsia="he-IL"/>
        </w:rPr>
        <w:t xml:space="preserve">אמרתי שאני </w:t>
      </w:r>
      <w:bookmarkStart w:id="3530" w:name="_ETM_Q1_7964208"/>
      <w:bookmarkEnd w:id="3530"/>
      <w:r>
        <w:rPr>
          <w:rFonts w:hint="cs"/>
          <w:rtl/>
          <w:lang w:eastAsia="he-IL"/>
        </w:rPr>
        <w:t xml:space="preserve">חושב שהרלוונטיות של הסעיף הזה אכן ירדה דרסטית לאור השינויים </w:t>
      </w:r>
      <w:bookmarkStart w:id="3531" w:name="_ETM_Q1_7973931"/>
      <w:bookmarkEnd w:id="3531"/>
      <w:r>
        <w:rPr>
          <w:rFonts w:hint="cs"/>
          <w:rtl/>
          <w:lang w:eastAsia="he-IL"/>
        </w:rPr>
        <w:t>ה</w:t>
      </w:r>
      <w:r w:rsidR="00E12721">
        <w:rPr>
          <w:rFonts w:hint="cs"/>
          <w:rtl/>
          <w:lang w:eastAsia="he-IL"/>
        </w:rPr>
        <w:t>טובים</w:t>
      </w:r>
      <w:r>
        <w:rPr>
          <w:rFonts w:hint="cs"/>
          <w:rtl/>
          <w:lang w:eastAsia="he-IL"/>
        </w:rPr>
        <w:t xml:space="preserve"> שהכנסנו לחוק </w:t>
      </w:r>
      <w:r>
        <w:rPr>
          <w:rtl/>
          <w:lang w:eastAsia="he-IL"/>
        </w:rPr>
        <w:t>–</w:t>
      </w:r>
      <w:r>
        <w:rPr>
          <w:rFonts w:hint="cs"/>
          <w:rtl/>
          <w:lang w:eastAsia="he-IL"/>
        </w:rPr>
        <w:t xml:space="preserve"> הצמצומים, </w:t>
      </w:r>
      <w:r w:rsidR="00E12721">
        <w:rPr>
          <w:rFonts w:hint="cs"/>
          <w:rtl/>
          <w:lang w:eastAsia="he-IL"/>
        </w:rPr>
        <w:t xml:space="preserve">צמצומי ההכרזה החלקית, כל הצמצומים שהכנסנו, ירדה החשיבות </w:t>
      </w:r>
      <w:bookmarkStart w:id="3532" w:name="_ETM_Q1_7979803"/>
      <w:bookmarkEnd w:id="3532"/>
      <w:r w:rsidR="00E12721">
        <w:rPr>
          <w:rFonts w:hint="cs"/>
          <w:rtl/>
          <w:lang w:eastAsia="he-IL"/>
        </w:rPr>
        <w:t xml:space="preserve">של הסעיף הזה. </w:t>
      </w:r>
      <w:r>
        <w:rPr>
          <w:rFonts w:hint="cs"/>
          <w:rtl/>
          <w:lang w:eastAsia="he-IL"/>
        </w:rPr>
        <w:t xml:space="preserve">הסכים לזה גם נציג הסנגוריה </w:t>
      </w:r>
      <w:bookmarkStart w:id="3533" w:name="_ETM_Q1_7981591"/>
      <w:bookmarkEnd w:id="3533"/>
      <w:r>
        <w:rPr>
          <w:rFonts w:hint="cs"/>
          <w:rtl/>
          <w:lang w:eastAsia="he-IL"/>
        </w:rPr>
        <w:t xml:space="preserve">ועדיין חושב שיש בו חשיבות לאותם מקרי גבול. לאותם מקרי </w:t>
      </w:r>
      <w:bookmarkStart w:id="3534" w:name="_ETM_Q1_7987431"/>
      <w:bookmarkEnd w:id="3534"/>
      <w:r>
        <w:rPr>
          <w:rFonts w:hint="cs"/>
          <w:rtl/>
          <w:lang w:eastAsia="he-IL"/>
        </w:rPr>
        <w:t>גובל אני מקבל את עמדתו וחושב ש</w:t>
      </w:r>
      <w:r w:rsidR="00E12721">
        <w:rPr>
          <w:rFonts w:hint="cs"/>
          <w:rtl/>
          <w:lang w:eastAsia="he-IL"/>
        </w:rPr>
        <w:t>בהם כדאי ש</w:t>
      </w:r>
      <w:r>
        <w:rPr>
          <w:rFonts w:hint="cs"/>
          <w:rtl/>
          <w:lang w:eastAsia="he-IL"/>
        </w:rPr>
        <w:t>השופט שדן ב</w:t>
      </w:r>
      <w:r w:rsidR="00E12721">
        <w:rPr>
          <w:rFonts w:hint="cs"/>
          <w:rtl/>
          <w:lang w:eastAsia="he-IL"/>
        </w:rPr>
        <w:t xml:space="preserve">זמן </w:t>
      </w:r>
      <w:r>
        <w:rPr>
          <w:rFonts w:hint="cs"/>
          <w:rtl/>
          <w:lang w:eastAsia="he-IL"/>
        </w:rPr>
        <w:t xml:space="preserve">הכרזה </w:t>
      </w:r>
      <w:bookmarkStart w:id="3535" w:name="_ETM_Q1_7994417"/>
      <w:bookmarkEnd w:id="3535"/>
      <w:r>
        <w:rPr>
          <w:rFonts w:hint="cs"/>
          <w:rtl/>
          <w:lang w:eastAsia="he-IL"/>
        </w:rPr>
        <w:t>מלא</w:t>
      </w:r>
      <w:r w:rsidR="00E12721">
        <w:rPr>
          <w:rFonts w:hint="cs"/>
          <w:rtl/>
          <w:lang w:eastAsia="he-IL"/>
        </w:rPr>
        <w:t>ה ישקול</w:t>
      </w:r>
      <w:r>
        <w:rPr>
          <w:rFonts w:hint="cs"/>
          <w:rtl/>
          <w:lang w:eastAsia="he-IL"/>
        </w:rPr>
        <w:t xml:space="preserve"> גם </w:t>
      </w:r>
      <w:r w:rsidR="00E12721">
        <w:rPr>
          <w:rFonts w:hint="cs"/>
          <w:rtl/>
          <w:lang w:eastAsia="he-IL"/>
        </w:rPr>
        <w:t xml:space="preserve">את העובדה שהאדם </w:t>
      </w:r>
      <w:bookmarkStart w:id="3536" w:name="_ETM_Q1_7996323"/>
      <w:bookmarkEnd w:id="3536"/>
      <w:r>
        <w:rPr>
          <w:rFonts w:hint="cs"/>
          <w:rtl/>
          <w:lang w:eastAsia="he-IL"/>
        </w:rPr>
        <w:t>ב-</w:t>
      </w:r>
      <w:r>
        <w:rPr>
          <w:rFonts w:hint="cs"/>
          <w:lang w:eastAsia="he-IL"/>
        </w:rPr>
        <w:t>VC</w:t>
      </w:r>
      <w:r>
        <w:rPr>
          <w:rFonts w:hint="cs"/>
          <w:rtl/>
          <w:lang w:eastAsia="he-IL"/>
        </w:rPr>
        <w:t xml:space="preserve"> וגם </w:t>
      </w:r>
      <w:r w:rsidR="00E12721">
        <w:rPr>
          <w:rFonts w:hint="cs"/>
          <w:rtl/>
          <w:lang w:eastAsia="he-IL"/>
        </w:rPr>
        <w:t xml:space="preserve">את הצפיפות וגם הכול, וייטה קצת יותר, </w:t>
      </w:r>
      <w:r>
        <w:rPr>
          <w:rFonts w:hint="cs"/>
          <w:rtl/>
          <w:lang w:eastAsia="he-IL"/>
        </w:rPr>
        <w:t xml:space="preserve">כאשר אנו מדברים </w:t>
      </w:r>
      <w:r w:rsidR="00E12721">
        <w:rPr>
          <w:rFonts w:hint="cs"/>
          <w:rtl/>
          <w:lang w:eastAsia="he-IL"/>
        </w:rPr>
        <w:t>על האסירים</w:t>
      </w:r>
      <w:bookmarkStart w:id="3537" w:name="_ETM_Q1_8003770"/>
      <w:bookmarkEnd w:id="3537"/>
      <w:r w:rsidR="00E12721">
        <w:rPr>
          <w:rFonts w:hint="cs"/>
          <w:rtl/>
          <w:lang w:eastAsia="he-IL"/>
        </w:rPr>
        <w:t xml:space="preserve"> הפליליים הרגילים</w:t>
      </w:r>
      <w:r>
        <w:rPr>
          <w:rFonts w:hint="cs"/>
          <w:rtl/>
          <w:lang w:eastAsia="he-IL"/>
        </w:rPr>
        <w:t>,</w:t>
      </w:r>
      <w:r w:rsidR="00E12721">
        <w:rPr>
          <w:rFonts w:hint="cs"/>
          <w:rtl/>
          <w:lang w:eastAsia="he-IL"/>
        </w:rPr>
        <w:t xml:space="preserve"> </w:t>
      </w:r>
      <w:r>
        <w:rPr>
          <w:rFonts w:hint="cs"/>
          <w:rtl/>
          <w:lang w:eastAsia="he-IL"/>
        </w:rPr>
        <w:t xml:space="preserve">יהיה </w:t>
      </w:r>
      <w:bookmarkStart w:id="3538" w:name="_ETM_Q1_8004798"/>
      <w:bookmarkEnd w:id="3538"/>
      <w:r>
        <w:rPr>
          <w:rFonts w:hint="cs"/>
          <w:rtl/>
          <w:lang w:eastAsia="he-IL"/>
        </w:rPr>
        <w:t xml:space="preserve">טיפה יותר בית הלל ככל הניתן. אחר כך החליט, למרות </w:t>
      </w:r>
      <w:bookmarkStart w:id="3539" w:name="_ETM_Q1_8011588"/>
      <w:bookmarkEnd w:id="3539"/>
      <w:r>
        <w:rPr>
          <w:rFonts w:hint="cs"/>
          <w:rtl/>
          <w:lang w:eastAsia="he-IL"/>
        </w:rPr>
        <w:t xml:space="preserve">שהוא בית הלל להכשיר את האדם </w:t>
      </w:r>
      <w:r>
        <w:rPr>
          <w:rtl/>
          <w:lang w:eastAsia="he-IL"/>
        </w:rPr>
        <w:t>–</w:t>
      </w:r>
      <w:r>
        <w:rPr>
          <w:rFonts w:hint="cs"/>
          <w:rtl/>
          <w:lang w:eastAsia="he-IL"/>
        </w:rPr>
        <w:t xml:space="preserve"> עדי</w:t>
      </w:r>
      <w:r w:rsidR="00E12721">
        <w:rPr>
          <w:rFonts w:hint="cs"/>
          <w:rtl/>
          <w:lang w:eastAsia="he-IL"/>
        </w:rPr>
        <w:t>י</w:t>
      </w:r>
      <w:r>
        <w:rPr>
          <w:rFonts w:hint="cs"/>
          <w:rtl/>
          <w:lang w:eastAsia="he-IL"/>
        </w:rPr>
        <w:t xml:space="preserve">ן עומדת לאדם </w:t>
      </w:r>
      <w:bookmarkStart w:id="3540" w:name="_ETM_Q1_8017299"/>
      <w:bookmarkEnd w:id="3540"/>
      <w:r>
        <w:rPr>
          <w:rFonts w:hint="cs"/>
          <w:rtl/>
          <w:lang w:eastAsia="he-IL"/>
        </w:rPr>
        <w:t>זכותו כשנגמר מצב החירום</w:t>
      </w:r>
      <w:r w:rsidR="00E12721">
        <w:rPr>
          <w:rFonts w:hint="cs"/>
          <w:rtl/>
          <w:lang w:eastAsia="he-IL"/>
        </w:rPr>
        <w:t>,</w:t>
      </w:r>
      <w:r>
        <w:rPr>
          <w:rFonts w:hint="cs"/>
          <w:rtl/>
          <w:lang w:eastAsia="he-IL"/>
        </w:rPr>
        <w:t xml:space="preserve"> לבוא לדיון</w:t>
      </w:r>
      <w:r w:rsidR="00E12721">
        <w:rPr>
          <w:rFonts w:hint="cs"/>
          <w:rtl/>
          <w:lang w:eastAsia="he-IL"/>
        </w:rPr>
        <w:t>,</w:t>
      </w:r>
      <w:r>
        <w:rPr>
          <w:rFonts w:hint="cs"/>
          <w:rtl/>
          <w:lang w:eastAsia="he-IL"/>
        </w:rPr>
        <w:t xml:space="preserve"> ואז אין חובת בית </w:t>
      </w:r>
      <w:bookmarkStart w:id="3541" w:name="_ETM_Q1_8023961"/>
      <w:bookmarkEnd w:id="3541"/>
      <w:r>
        <w:rPr>
          <w:rFonts w:hint="cs"/>
          <w:rtl/>
          <w:lang w:eastAsia="he-IL"/>
        </w:rPr>
        <w:t xml:space="preserve">הלל. </w:t>
      </w:r>
      <w:r w:rsidR="00E12721">
        <w:rPr>
          <w:rFonts w:hint="cs"/>
          <w:rtl/>
          <w:lang w:eastAsia="he-IL"/>
        </w:rPr>
        <w:t xml:space="preserve">כלומר </w:t>
      </w:r>
      <w:r>
        <w:rPr>
          <w:rFonts w:hint="cs"/>
          <w:rtl/>
          <w:lang w:eastAsia="he-IL"/>
        </w:rPr>
        <w:t xml:space="preserve">אם השופט יאמר: עקב </w:t>
      </w:r>
      <w:r w:rsidR="00E12721">
        <w:rPr>
          <w:rFonts w:hint="cs"/>
          <w:rtl/>
          <w:lang w:eastAsia="he-IL"/>
        </w:rPr>
        <w:t xml:space="preserve">האמור בסעיף 9 </w:t>
      </w:r>
      <w:r>
        <w:rPr>
          <w:rFonts w:hint="cs"/>
          <w:rtl/>
          <w:lang w:eastAsia="he-IL"/>
        </w:rPr>
        <w:t xml:space="preserve">חיוניות המעצר </w:t>
      </w:r>
      <w:bookmarkStart w:id="3542" w:name="_ETM_Q1_8032332"/>
      <w:bookmarkEnd w:id="3542"/>
      <w:r w:rsidR="00E12721">
        <w:rPr>
          <w:rFonts w:hint="cs"/>
          <w:rtl/>
          <w:lang w:eastAsia="he-IL"/>
        </w:rPr>
        <w:t xml:space="preserve">אני לא קובע לך עכשיו הארכת מעצר של עד תום </w:t>
      </w:r>
      <w:r>
        <w:rPr>
          <w:rFonts w:hint="cs"/>
          <w:rtl/>
          <w:lang w:eastAsia="he-IL"/>
        </w:rPr>
        <w:t>אלא רק 10 ימים או עד החלטה חדשה</w:t>
      </w:r>
      <w:r w:rsidR="00E12721">
        <w:rPr>
          <w:rFonts w:hint="cs"/>
          <w:rtl/>
          <w:lang w:eastAsia="he-IL"/>
        </w:rPr>
        <w:t>,</w:t>
      </w:r>
      <w:r>
        <w:rPr>
          <w:rFonts w:hint="cs"/>
          <w:rtl/>
          <w:lang w:eastAsia="he-IL"/>
        </w:rPr>
        <w:t xml:space="preserve"> והאדם יבקש </w:t>
      </w:r>
      <w:bookmarkStart w:id="3543" w:name="_ETM_Q1_8037698"/>
      <w:bookmarkEnd w:id="3543"/>
      <w:r>
        <w:rPr>
          <w:rFonts w:hint="cs"/>
          <w:rtl/>
          <w:lang w:eastAsia="he-IL"/>
        </w:rPr>
        <w:t xml:space="preserve">אחר כך </w:t>
      </w:r>
      <w:r>
        <w:rPr>
          <w:rtl/>
          <w:lang w:eastAsia="he-IL"/>
        </w:rPr>
        <w:t>–</w:t>
      </w:r>
      <w:r>
        <w:rPr>
          <w:rFonts w:hint="cs"/>
          <w:rtl/>
          <w:lang w:eastAsia="he-IL"/>
        </w:rPr>
        <w:t xml:space="preserve"> יאמר: </w:t>
      </w:r>
      <w:r w:rsidR="00E12721">
        <w:rPr>
          <w:rFonts w:hint="cs"/>
          <w:rtl/>
          <w:lang w:eastAsia="he-IL"/>
        </w:rPr>
        <w:t xml:space="preserve">התחשבתי בך לפי </w:t>
      </w:r>
      <w:bookmarkStart w:id="3544" w:name="_ETM_Q1_8040075"/>
      <w:bookmarkEnd w:id="3544"/>
      <w:r w:rsidR="00E12721">
        <w:rPr>
          <w:rFonts w:hint="cs"/>
          <w:rtl/>
          <w:lang w:eastAsia="he-IL"/>
        </w:rPr>
        <w:t xml:space="preserve">סעיף חיוניות המעצר כשהיינו במעצר. </w:t>
      </w:r>
      <w:r>
        <w:rPr>
          <w:rFonts w:hint="cs"/>
          <w:rtl/>
          <w:lang w:eastAsia="he-IL"/>
        </w:rPr>
        <w:t xml:space="preserve">עכשיו זה יהיה עד תום. </w:t>
      </w:r>
      <w:r w:rsidR="00E12721">
        <w:rPr>
          <w:rFonts w:hint="cs"/>
          <w:rtl/>
          <w:lang w:eastAsia="he-IL"/>
        </w:rPr>
        <w:t xml:space="preserve">זה </w:t>
      </w:r>
      <w:r>
        <w:rPr>
          <w:rFonts w:hint="cs"/>
          <w:rtl/>
          <w:lang w:eastAsia="he-IL"/>
        </w:rPr>
        <w:t xml:space="preserve">יעבוד </w:t>
      </w:r>
      <w:bookmarkStart w:id="3545" w:name="_ETM_Q1_8044744"/>
      <w:bookmarkEnd w:id="3545"/>
      <w:r>
        <w:rPr>
          <w:rFonts w:hint="cs"/>
          <w:rtl/>
          <w:lang w:eastAsia="he-IL"/>
        </w:rPr>
        <w:t>לשני הצדדים.</w:t>
      </w:r>
    </w:p>
    <w:p w:rsidR="00C22D14" w:rsidRDefault="00C22D14" w:rsidP="00C22D14">
      <w:pPr>
        <w:rPr>
          <w:rtl/>
          <w:lang w:eastAsia="he-IL"/>
        </w:rPr>
      </w:pPr>
      <w:bookmarkStart w:id="3546" w:name="_ETM_Q1_8047390"/>
      <w:bookmarkStart w:id="3547" w:name="_ETM_Q1_8047498"/>
      <w:bookmarkStart w:id="3548" w:name="_ETM_Q1_8050675"/>
      <w:bookmarkEnd w:id="3546"/>
      <w:bookmarkEnd w:id="3547"/>
      <w:bookmarkEnd w:id="3548"/>
    </w:p>
    <w:p w:rsidR="00C22D14" w:rsidRDefault="00C22D14" w:rsidP="00C22D14">
      <w:pPr>
        <w:pStyle w:val="af9"/>
        <w:keepNext/>
        <w:rPr>
          <w:rtl/>
          <w:lang w:eastAsia="he-IL"/>
        </w:rPr>
      </w:pPr>
      <w:bookmarkStart w:id="3549" w:name="ET_guest_882327_449"/>
      <w:r w:rsidRPr="00C22D14">
        <w:rPr>
          <w:rStyle w:val="TagStyle"/>
          <w:rtl/>
        </w:rPr>
        <w:t xml:space="preserve"> &lt;&lt; אורח &gt;&gt; </w:t>
      </w:r>
      <w:r>
        <w:rPr>
          <w:rtl/>
          <w:lang w:eastAsia="he-IL"/>
        </w:rPr>
        <w:t>ירון קנטר:</w:t>
      </w:r>
      <w:r w:rsidRPr="00C22D14">
        <w:rPr>
          <w:rStyle w:val="TagStyle"/>
          <w:rtl/>
        </w:rPr>
        <w:t xml:space="preserve"> &lt;&lt; אורח &gt;&gt;</w:t>
      </w:r>
      <w:r>
        <w:rPr>
          <w:rtl/>
          <w:lang w:eastAsia="he-IL"/>
        </w:rPr>
        <w:t xml:space="preserve">   </w:t>
      </w:r>
      <w:bookmarkEnd w:id="3549"/>
    </w:p>
    <w:p w:rsidR="00C22D14" w:rsidRDefault="00C22D14" w:rsidP="00C22D14">
      <w:pPr>
        <w:pStyle w:val="KeepWithNext"/>
        <w:rPr>
          <w:rtl/>
          <w:lang w:eastAsia="he-IL"/>
        </w:rPr>
      </w:pPr>
    </w:p>
    <w:p w:rsidR="00C22D14" w:rsidRDefault="00C22D14" w:rsidP="00C22D14">
      <w:pPr>
        <w:rPr>
          <w:rtl/>
          <w:lang w:eastAsia="he-IL"/>
        </w:rPr>
      </w:pPr>
      <w:bookmarkStart w:id="3550" w:name="_ETM_Q1_8051115"/>
      <w:bookmarkStart w:id="3551" w:name="_ETM_Q1_8051140"/>
      <w:bookmarkEnd w:id="3550"/>
      <w:bookmarkEnd w:id="3551"/>
      <w:r>
        <w:rPr>
          <w:rFonts w:hint="cs"/>
          <w:rtl/>
          <w:lang w:eastAsia="he-IL"/>
        </w:rPr>
        <w:t xml:space="preserve">בכל מקרה סעיף 21 לחוק המעצרים </w:t>
      </w:r>
      <w:r w:rsidR="00E12721">
        <w:rPr>
          <w:rFonts w:hint="cs"/>
          <w:rtl/>
          <w:lang w:eastAsia="he-IL"/>
        </w:rPr>
        <w:t xml:space="preserve">אומר </w:t>
      </w:r>
      <w:r>
        <w:rPr>
          <w:rtl/>
          <w:lang w:eastAsia="he-IL"/>
        </w:rPr>
        <w:t>–</w:t>
      </w:r>
      <w:r>
        <w:rPr>
          <w:rFonts w:hint="cs"/>
          <w:rtl/>
          <w:lang w:eastAsia="he-IL"/>
        </w:rPr>
        <w:t xml:space="preserve"> לא ייתן </w:t>
      </w:r>
      <w:bookmarkStart w:id="3552" w:name="_ETM_Q1_8056085"/>
      <w:bookmarkEnd w:id="3552"/>
      <w:r>
        <w:rPr>
          <w:rFonts w:hint="cs"/>
          <w:rtl/>
          <w:lang w:eastAsia="he-IL"/>
        </w:rPr>
        <w:t xml:space="preserve">צו מעצר לפי סעיף קטן (א) </w:t>
      </w:r>
      <w:r w:rsidR="00E12721">
        <w:rPr>
          <w:rFonts w:hint="cs"/>
          <w:rtl/>
          <w:lang w:eastAsia="he-IL"/>
        </w:rPr>
        <w:t xml:space="preserve">אלא אם כן הוכח שלא ניתן להשיג- - - </w:t>
      </w:r>
      <w:r>
        <w:rPr>
          <w:rFonts w:hint="cs"/>
          <w:rtl/>
          <w:lang w:eastAsia="he-IL"/>
        </w:rPr>
        <w:t xml:space="preserve">בדרך של </w:t>
      </w:r>
      <w:r>
        <w:rPr>
          <w:rtl/>
          <w:lang w:eastAsia="he-IL"/>
        </w:rPr>
        <w:t>–</w:t>
      </w:r>
      <w:r>
        <w:rPr>
          <w:rFonts w:hint="cs"/>
          <w:rtl/>
          <w:lang w:eastAsia="he-IL"/>
        </w:rPr>
        <w:t xml:space="preserve"> אנו </w:t>
      </w:r>
      <w:bookmarkStart w:id="3553" w:name="_ETM_Q1_8067873"/>
      <w:bookmarkEnd w:id="3553"/>
      <w:r>
        <w:rPr>
          <w:rFonts w:hint="cs"/>
          <w:rtl/>
          <w:lang w:eastAsia="he-IL"/>
        </w:rPr>
        <w:t>יוצרים מצב ש</w:t>
      </w:r>
      <w:r w:rsidR="00E12721">
        <w:rPr>
          <w:rFonts w:hint="cs"/>
          <w:rtl/>
          <w:lang w:eastAsia="he-IL"/>
        </w:rPr>
        <w:t xml:space="preserve">ל </w:t>
      </w:r>
      <w:r>
        <w:rPr>
          <w:rFonts w:hint="cs"/>
          <w:rtl/>
          <w:lang w:eastAsia="he-IL"/>
        </w:rPr>
        <w:t xml:space="preserve">אנומליה, בזמן המלחמה, לא עבירה ביטחונית </w:t>
      </w:r>
      <w:r>
        <w:rPr>
          <w:rtl/>
          <w:lang w:eastAsia="he-IL"/>
        </w:rPr>
        <w:t>–</w:t>
      </w:r>
      <w:r>
        <w:rPr>
          <w:rFonts w:hint="cs"/>
          <w:rtl/>
          <w:lang w:eastAsia="he-IL"/>
        </w:rPr>
        <w:t xml:space="preserve"> מי</w:t>
      </w:r>
      <w:bookmarkStart w:id="3554" w:name="_ETM_Q1_8080212"/>
      <w:bookmarkEnd w:id="3554"/>
      <w:r w:rsidR="00E12721">
        <w:rPr>
          <w:rFonts w:hint="cs"/>
          <w:rtl/>
          <w:lang w:eastAsia="he-IL"/>
        </w:rPr>
        <w:t>שהו שהתפרץ לדירה- - -</w:t>
      </w:r>
    </w:p>
    <w:p w:rsidR="00C22D14" w:rsidRDefault="00C22D14" w:rsidP="00C22D14">
      <w:pPr>
        <w:rPr>
          <w:rtl/>
          <w:lang w:eastAsia="he-IL"/>
        </w:rPr>
      </w:pPr>
      <w:bookmarkStart w:id="3555" w:name="_ETM_Q1_8083723"/>
      <w:bookmarkStart w:id="3556" w:name="_ETM_Q1_8083798"/>
      <w:bookmarkEnd w:id="3555"/>
      <w:bookmarkEnd w:id="3556"/>
    </w:p>
    <w:p w:rsidR="00C22D14" w:rsidRDefault="00C22D14" w:rsidP="00C22D14">
      <w:pPr>
        <w:pStyle w:val="af6"/>
        <w:keepNext/>
        <w:rPr>
          <w:rtl/>
        </w:rPr>
      </w:pPr>
      <w:bookmarkStart w:id="3557" w:name="ET_yor_6157_450"/>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557"/>
    </w:p>
    <w:p w:rsidR="00C22D14" w:rsidRDefault="00C22D14" w:rsidP="00C22D14">
      <w:pPr>
        <w:pStyle w:val="KeepWithNext"/>
        <w:rPr>
          <w:rtl/>
          <w:lang w:eastAsia="he-IL"/>
        </w:rPr>
      </w:pPr>
    </w:p>
    <w:p w:rsidR="00C22D14" w:rsidRDefault="00C22D14" w:rsidP="00C22D14">
      <w:pPr>
        <w:rPr>
          <w:rtl/>
          <w:lang w:eastAsia="he-IL"/>
        </w:rPr>
      </w:pPr>
      <w:bookmarkStart w:id="3558" w:name="_ETM_Q1_8084265"/>
      <w:bookmarkEnd w:id="3558"/>
      <w:r>
        <w:rPr>
          <w:rFonts w:hint="cs"/>
          <w:rtl/>
          <w:lang w:eastAsia="he-IL"/>
        </w:rPr>
        <w:t>אני לא מוריד לך את המילים</w:t>
      </w:r>
      <w:r w:rsidR="00E12721">
        <w:rPr>
          <w:rFonts w:hint="cs"/>
          <w:rtl/>
          <w:lang w:eastAsia="he-IL"/>
        </w:rPr>
        <w:t xml:space="preserve">: </w:t>
      </w:r>
      <w:bookmarkStart w:id="3559" w:name="_ETM_Q1_8084342"/>
      <w:bookmarkEnd w:id="3559"/>
      <w:r w:rsidR="00E12721">
        <w:rPr>
          <w:rFonts w:hint="cs"/>
          <w:rtl/>
          <w:lang w:eastAsia="he-IL"/>
        </w:rPr>
        <w:t>כדי לפגוע בביטחון הציבור. השארתי</w:t>
      </w:r>
      <w:r>
        <w:rPr>
          <w:rFonts w:hint="cs"/>
          <w:rtl/>
          <w:lang w:eastAsia="he-IL"/>
        </w:rPr>
        <w:t>.</w:t>
      </w:r>
    </w:p>
    <w:p w:rsidR="00C22D14" w:rsidRDefault="00C22D14" w:rsidP="00C22D14">
      <w:pPr>
        <w:rPr>
          <w:rtl/>
          <w:lang w:eastAsia="he-IL"/>
        </w:rPr>
      </w:pPr>
      <w:bookmarkStart w:id="3560" w:name="_ETM_Q1_8089042"/>
      <w:bookmarkStart w:id="3561" w:name="_ETM_Q1_8089104"/>
      <w:bookmarkEnd w:id="3560"/>
      <w:bookmarkEnd w:id="3561"/>
    </w:p>
    <w:p w:rsidR="00C22D14" w:rsidRDefault="00C22D14" w:rsidP="00C22D14">
      <w:pPr>
        <w:pStyle w:val="-"/>
        <w:keepNext/>
        <w:rPr>
          <w:rtl/>
        </w:rPr>
      </w:pPr>
      <w:bookmarkStart w:id="3562" w:name="ET_speakercontinue_882327_451"/>
      <w:r w:rsidRPr="00C22D14">
        <w:rPr>
          <w:rStyle w:val="TagStyle"/>
          <w:rtl/>
        </w:rPr>
        <w:t xml:space="preserve"> &lt;&lt; דובר_המשך &gt;&gt; </w:t>
      </w:r>
      <w:r>
        <w:rPr>
          <w:rtl/>
        </w:rPr>
        <w:t>ירון קנטר:</w:t>
      </w:r>
      <w:r w:rsidRPr="00C22D14">
        <w:rPr>
          <w:rStyle w:val="TagStyle"/>
          <w:rtl/>
        </w:rPr>
        <w:t xml:space="preserve"> &lt;&lt; דובר_המשך &gt;&gt;</w:t>
      </w:r>
      <w:r>
        <w:rPr>
          <w:rtl/>
        </w:rPr>
        <w:t xml:space="preserve">   </w:t>
      </w:r>
      <w:bookmarkEnd w:id="3562"/>
    </w:p>
    <w:p w:rsidR="00C22D14" w:rsidRDefault="00C22D14" w:rsidP="00C22D14">
      <w:pPr>
        <w:pStyle w:val="KeepWithNext"/>
        <w:rPr>
          <w:rtl/>
          <w:lang w:eastAsia="he-IL"/>
        </w:rPr>
      </w:pPr>
    </w:p>
    <w:p w:rsidR="00C22D14" w:rsidRDefault="00E12721" w:rsidP="00C22D14">
      <w:pPr>
        <w:rPr>
          <w:rtl/>
          <w:lang w:eastAsia="he-IL"/>
        </w:rPr>
      </w:pPr>
      <w:bookmarkStart w:id="3563" w:name="_ETM_Q1_8089578"/>
      <w:bookmarkEnd w:id="3563"/>
      <w:r>
        <w:rPr>
          <w:rFonts w:hint="cs"/>
          <w:rtl/>
          <w:lang w:eastAsia="he-IL"/>
        </w:rPr>
        <w:t>הת</w:t>
      </w:r>
      <w:r w:rsidR="00C22D14">
        <w:rPr>
          <w:rFonts w:hint="cs"/>
          <w:rtl/>
          <w:lang w:eastAsia="he-IL"/>
        </w:rPr>
        <w:t xml:space="preserve">פרצות לדירה </w:t>
      </w:r>
      <w:bookmarkStart w:id="3564" w:name="_ETM_Q1_8091084"/>
      <w:bookmarkEnd w:id="3564"/>
      <w:r w:rsidR="00C22D14">
        <w:rPr>
          <w:rFonts w:hint="cs"/>
          <w:rtl/>
          <w:lang w:eastAsia="he-IL"/>
        </w:rPr>
        <w:t>נכנסת?</w:t>
      </w:r>
    </w:p>
    <w:p w:rsidR="00C22D14" w:rsidRDefault="00C22D14" w:rsidP="00C22D14">
      <w:pPr>
        <w:rPr>
          <w:rtl/>
          <w:lang w:eastAsia="he-IL"/>
        </w:rPr>
      </w:pPr>
      <w:bookmarkStart w:id="3565" w:name="_ETM_Q1_8092048"/>
      <w:bookmarkStart w:id="3566" w:name="_ETM_Q1_8092103"/>
      <w:bookmarkEnd w:id="3565"/>
      <w:bookmarkEnd w:id="3566"/>
    </w:p>
    <w:p w:rsidR="00C22D14" w:rsidRDefault="00C22D14" w:rsidP="00C22D14">
      <w:pPr>
        <w:pStyle w:val="af6"/>
        <w:keepNext/>
        <w:rPr>
          <w:rtl/>
        </w:rPr>
      </w:pPr>
      <w:bookmarkStart w:id="3567" w:name="ET_yor_6157_452"/>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567"/>
    </w:p>
    <w:p w:rsidR="00C22D14" w:rsidRDefault="00C22D14" w:rsidP="00C22D14">
      <w:pPr>
        <w:pStyle w:val="KeepWithNext"/>
        <w:rPr>
          <w:rtl/>
          <w:lang w:eastAsia="he-IL"/>
        </w:rPr>
      </w:pPr>
    </w:p>
    <w:p w:rsidR="00C22D14" w:rsidRDefault="00C22D14" w:rsidP="00C22D14">
      <w:pPr>
        <w:rPr>
          <w:rtl/>
          <w:lang w:eastAsia="he-IL"/>
        </w:rPr>
      </w:pPr>
      <w:bookmarkStart w:id="3568" w:name="_ETM_Q1_8092561"/>
      <w:bookmarkEnd w:id="3568"/>
      <w:r>
        <w:rPr>
          <w:rFonts w:hint="cs"/>
          <w:rtl/>
          <w:lang w:eastAsia="he-IL"/>
        </w:rPr>
        <w:t>השופט יחליט אם נחשב או לא.</w:t>
      </w:r>
    </w:p>
    <w:p w:rsidR="00C22D14" w:rsidRDefault="00C22D14" w:rsidP="00C22D14">
      <w:pPr>
        <w:rPr>
          <w:rtl/>
          <w:lang w:eastAsia="he-IL"/>
        </w:rPr>
      </w:pPr>
      <w:bookmarkStart w:id="3569" w:name="_ETM_Q1_8096560"/>
      <w:bookmarkStart w:id="3570" w:name="_ETM_Q1_8096625"/>
      <w:bookmarkStart w:id="3571" w:name="_ETM_Q1_8097207"/>
      <w:bookmarkEnd w:id="3569"/>
      <w:bookmarkEnd w:id="3570"/>
      <w:bookmarkEnd w:id="3571"/>
    </w:p>
    <w:p w:rsidR="00C22D14" w:rsidRDefault="00C22D14" w:rsidP="00C22D14">
      <w:pPr>
        <w:pStyle w:val="a4"/>
        <w:keepNext/>
        <w:rPr>
          <w:rtl/>
        </w:rPr>
      </w:pPr>
      <w:bookmarkStart w:id="3572" w:name="ET_speaker_נועה_ברודסקילוי_453"/>
      <w:r w:rsidRPr="00C22D14">
        <w:rPr>
          <w:rStyle w:val="TagStyle"/>
          <w:rtl/>
        </w:rPr>
        <w:t xml:space="preserve"> &lt;&lt; דובר &gt;&gt; </w:t>
      </w:r>
      <w:r>
        <w:rPr>
          <w:rtl/>
        </w:rPr>
        <w:t>נועה ברודסקי-לוי:</w:t>
      </w:r>
      <w:r w:rsidRPr="00C22D14">
        <w:rPr>
          <w:rStyle w:val="TagStyle"/>
          <w:rtl/>
        </w:rPr>
        <w:t xml:space="preserve"> &lt;&lt; דובר &gt;&gt;</w:t>
      </w:r>
      <w:r>
        <w:rPr>
          <w:rtl/>
        </w:rPr>
        <w:t xml:space="preserve">   </w:t>
      </w:r>
      <w:bookmarkEnd w:id="3572"/>
    </w:p>
    <w:p w:rsidR="00C22D14" w:rsidRDefault="00C22D14" w:rsidP="00C22D14">
      <w:pPr>
        <w:pStyle w:val="KeepWithNext"/>
        <w:rPr>
          <w:rtl/>
          <w:lang w:eastAsia="he-IL"/>
        </w:rPr>
      </w:pPr>
    </w:p>
    <w:p w:rsidR="00C22D14" w:rsidRDefault="00C22D14" w:rsidP="00C22D14">
      <w:pPr>
        <w:rPr>
          <w:rtl/>
          <w:lang w:eastAsia="he-IL"/>
        </w:rPr>
      </w:pPr>
      <w:bookmarkStart w:id="3573" w:name="_ETM_Q1_8097601"/>
      <w:bookmarkStart w:id="3574" w:name="_ETM_Q1_8097656"/>
      <w:bookmarkEnd w:id="3573"/>
      <w:bookmarkEnd w:id="3574"/>
      <w:r>
        <w:rPr>
          <w:rFonts w:hint="cs"/>
          <w:rtl/>
          <w:lang w:eastAsia="he-IL"/>
        </w:rPr>
        <w:t xml:space="preserve">מה שירון אומר התייחסנו לזה </w:t>
      </w:r>
      <w:bookmarkStart w:id="3575" w:name="_ETM_Q1_8101935"/>
      <w:bookmarkEnd w:id="3575"/>
      <w:r w:rsidR="00E12721">
        <w:rPr>
          <w:rFonts w:hint="cs"/>
          <w:rtl/>
          <w:lang w:eastAsia="he-IL"/>
        </w:rPr>
        <w:t xml:space="preserve">גם </w:t>
      </w:r>
      <w:r>
        <w:rPr>
          <w:rFonts w:hint="cs"/>
          <w:rtl/>
          <w:lang w:eastAsia="he-IL"/>
        </w:rPr>
        <w:t>בקורונה.</w:t>
      </w:r>
    </w:p>
    <w:p w:rsidR="00C22D14" w:rsidRDefault="00C22D14" w:rsidP="00C22D14">
      <w:pPr>
        <w:rPr>
          <w:rtl/>
          <w:lang w:eastAsia="he-IL"/>
        </w:rPr>
      </w:pPr>
      <w:bookmarkStart w:id="3576" w:name="_ETM_Q1_8103187"/>
      <w:bookmarkStart w:id="3577" w:name="_ETM_Q1_8103263"/>
      <w:bookmarkEnd w:id="3576"/>
      <w:bookmarkEnd w:id="3577"/>
    </w:p>
    <w:p w:rsidR="00C22D14" w:rsidRDefault="00C22D14" w:rsidP="00C22D14">
      <w:pPr>
        <w:pStyle w:val="af6"/>
        <w:keepNext/>
        <w:rPr>
          <w:rtl/>
        </w:rPr>
      </w:pPr>
      <w:bookmarkStart w:id="3578" w:name="ET_yor_6157_454"/>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578"/>
    </w:p>
    <w:p w:rsidR="00C22D14" w:rsidRDefault="00C22D14" w:rsidP="00C22D14">
      <w:pPr>
        <w:pStyle w:val="KeepWithNext"/>
        <w:rPr>
          <w:rtl/>
          <w:lang w:eastAsia="he-IL"/>
        </w:rPr>
      </w:pPr>
    </w:p>
    <w:p w:rsidR="00C22D14" w:rsidRDefault="00E12721" w:rsidP="00C22D14">
      <w:pPr>
        <w:rPr>
          <w:rtl/>
          <w:lang w:eastAsia="he-IL"/>
        </w:rPr>
      </w:pPr>
      <w:bookmarkStart w:id="3579" w:name="_ETM_Q1_8103745"/>
      <w:bookmarkEnd w:id="3579"/>
      <w:r>
        <w:rPr>
          <w:rFonts w:hint="cs"/>
          <w:rtl/>
          <w:lang w:eastAsia="he-IL"/>
        </w:rPr>
        <w:t xml:space="preserve">די. תודה. </w:t>
      </w:r>
      <w:r w:rsidR="00C22D14">
        <w:rPr>
          <w:rFonts w:hint="cs"/>
          <w:rtl/>
          <w:lang w:eastAsia="he-IL"/>
        </w:rPr>
        <w:t>הסעיף נשאר.</w:t>
      </w:r>
    </w:p>
    <w:p w:rsidR="00C22D14" w:rsidRDefault="00C22D14" w:rsidP="00C22D14">
      <w:pPr>
        <w:rPr>
          <w:rtl/>
          <w:lang w:eastAsia="he-IL"/>
        </w:rPr>
      </w:pPr>
      <w:bookmarkStart w:id="3580" w:name="_ETM_Q1_8105927"/>
      <w:bookmarkStart w:id="3581" w:name="_ETM_Q1_8105987"/>
      <w:bookmarkStart w:id="3582" w:name="_ETM_Q1_8106760"/>
      <w:bookmarkEnd w:id="3580"/>
      <w:bookmarkEnd w:id="3581"/>
      <w:bookmarkEnd w:id="3582"/>
    </w:p>
    <w:p w:rsidR="00C22D14" w:rsidRDefault="00C22D14" w:rsidP="00C22D14">
      <w:pPr>
        <w:pStyle w:val="af9"/>
        <w:keepNext/>
        <w:rPr>
          <w:rtl/>
          <w:lang w:eastAsia="he-IL"/>
        </w:rPr>
      </w:pPr>
      <w:bookmarkStart w:id="3583" w:name="ET_guest_561151_455"/>
      <w:r w:rsidRPr="00C22D14">
        <w:rPr>
          <w:rStyle w:val="TagStyle"/>
          <w:rtl/>
        </w:rPr>
        <w:t xml:space="preserve"> &lt;&lt; אורח &gt;&gt; </w:t>
      </w:r>
      <w:r>
        <w:rPr>
          <w:rtl/>
          <w:lang w:eastAsia="he-IL"/>
        </w:rPr>
        <w:t>ענבל ברנסון יהודאי:</w:t>
      </w:r>
      <w:r w:rsidRPr="00C22D14">
        <w:rPr>
          <w:rStyle w:val="TagStyle"/>
          <w:rtl/>
        </w:rPr>
        <w:t xml:space="preserve"> &lt;&lt; אורח &gt;&gt;</w:t>
      </w:r>
      <w:r>
        <w:rPr>
          <w:rtl/>
          <w:lang w:eastAsia="he-IL"/>
        </w:rPr>
        <w:t xml:space="preserve">   </w:t>
      </w:r>
      <w:bookmarkEnd w:id="3583"/>
    </w:p>
    <w:p w:rsidR="00C22D14" w:rsidRDefault="00C22D14" w:rsidP="00C22D14">
      <w:pPr>
        <w:pStyle w:val="KeepWithNext"/>
        <w:rPr>
          <w:rtl/>
          <w:lang w:eastAsia="he-IL"/>
        </w:rPr>
      </w:pPr>
    </w:p>
    <w:p w:rsidR="00C22D14" w:rsidRDefault="00C22D14" w:rsidP="00C22D14">
      <w:pPr>
        <w:rPr>
          <w:rtl/>
          <w:lang w:eastAsia="he-IL"/>
        </w:rPr>
      </w:pPr>
      <w:bookmarkStart w:id="3584" w:name="_ETM_Q1_8107169"/>
      <w:bookmarkStart w:id="3585" w:name="_ETM_Q1_8107219"/>
      <w:bookmarkEnd w:id="3584"/>
      <w:bookmarkEnd w:id="3585"/>
      <w:r>
        <w:rPr>
          <w:rFonts w:hint="cs"/>
          <w:rtl/>
          <w:lang w:eastAsia="he-IL"/>
        </w:rPr>
        <w:t>ההתחלה צריכה להיות: מלאה. וסעיף קטן (ב).</w:t>
      </w:r>
    </w:p>
    <w:p w:rsidR="00C22D14" w:rsidRDefault="00C22D14" w:rsidP="00C22D14">
      <w:pPr>
        <w:rPr>
          <w:rtl/>
          <w:lang w:eastAsia="he-IL"/>
        </w:rPr>
      </w:pPr>
      <w:bookmarkStart w:id="3586" w:name="_ETM_Q1_8116331"/>
      <w:bookmarkStart w:id="3587" w:name="_ETM_Q1_8116405"/>
      <w:bookmarkEnd w:id="3586"/>
      <w:bookmarkEnd w:id="3587"/>
    </w:p>
    <w:p w:rsidR="00C22D14" w:rsidRDefault="00C22D14" w:rsidP="00C22D14">
      <w:pPr>
        <w:pStyle w:val="af6"/>
        <w:keepNext/>
        <w:rPr>
          <w:rtl/>
        </w:rPr>
      </w:pPr>
      <w:bookmarkStart w:id="3588" w:name="ET_yor_6157_456"/>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588"/>
    </w:p>
    <w:p w:rsidR="00C22D14" w:rsidRDefault="00C22D14" w:rsidP="00C22D14">
      <w:pPr>
        <w:pStyle w:val="KeepWithNext"/>
        <w:rPr>
          <w:rtl/>
          <w:lang w:eastAsia="he-IL"/>
        </w:rPr>
      </w:pPr>
    </w:p>
    <w:p w:rsidR="00C22D14" w:rsidRDefault="00E12721" w:rsidP="00C22D14">
      <w:pPr>
        <w:rPr>
          <w:rtl/>
          <w:lang w:eastAsia="he-IL"/>
        </w:rPr>
      </w:pPr>
      <w:bookmarkStart w:id="3589" w:name="_ETM_Q1_8116953"/>
      <w:bookmarkEnd w:id="3589"/>
      <w:r>
        <w:rPr>
          <w:rFonts w:hint="cs"/>
          <w:rtl/>
          <w:lang w:eastAsia="he-IL"/>
        </w:rPr>
        <w:t xml:space="preserve">בעת תוקפה של הכרזה מלאה </w:t>
      </w:r>
      <w:r w:rsidR="00C22D14">
        <w:rPr>
          <w:rFonts w:hint="cs"/>
          <w:rtl/>
          <w:lang w:eastAsia="he-IL"/>
        </w:rPr>
        <w:t>בדיון מעצר המתק</w:t>
      </w:r>
      <w:r>
        <w:rPr>
          <w:rFonts w:hint="cs"/>
          <w:rtl/>
          <w:lang w:eastAsia="he-IL"/>
        </w:rPr>
        <w:t>י</w:t>
      </w:r>
      <w:r w:rsidR="00C22D14">
        <w:rPr>
          <w:rFonts w:hint="cs"/>
          <w:rtl/>
          <w:lang w:eastAsia="he-IL"/>
        </w:rPr>
        <w:t xml:space="preserve">ים </w:t>
      </w:r>
      <w:bookmarkStart w:id="3590" w:name="_ETM_Q1_8122174"/>
      <w:bookmarkEnd w:id="3590"/>
      <w:r w:rsidR="00C22D14">
        <w:rPr>
          <w:rFonts w:hint="cs"/>
          <w:rtl/>
          <w:lang w:eastAsia="he-IL"/>
        </w:rPr>
        <w:t xml:space="preserve">בהיוועדות חזותית, </w:t>
      </w:r>
      <w:r>
        <w:rPr>
          <w:rFonts w:hint="cs"/>
          <w:rtl/>
          <w:lang w:eastAsia="he-IL"/>
        </w:rPr>
        <w:t xml:space="preserve">כי יכול להיות הכרזה מלאה חלקית והדיון עצמו </w:t>
      </w:r>
      <w:bookmarkStart w:id="3591" w:name="_ETM_Q1_8126490"/>
      <w:bookmarkEnd w:id="3591"/>
      <w:r>
        <w:rPr>
          <w:rFonts w:hint="cs"/>
          <w:rtl/>
          <w:lang w:eastAsia="he-IL"/>
        </w:rPr>
        <w:t xml:space="preserve">לא מתקיים </w:t>
      </w:r>
      <w:r w:rsidR="00C22D14">
        <w:rPr>
          <w:rFonts w:hint="cs"/>
          <w:rtl/>
          <w:lang w:eastAsia="he-IL"/>
        </w:rPr>
        <w:t xml:space="preserve">אז זה לא לפי תקופת ההכרזה אלא גם </w:t>
      </w:r>
      <w:bookmarkStart w:id="3592" w:name="_ETM_Q1_8129000"/>
      <w:bookmarkEnd w:id="3592"/>
      <w:r w:rsidR="00C22D14">
        <w:rPr>
          <w:rFonts w:hint="cs"/>
          <w:rtl/>
          <w:lang w:eastAsia="he-IL"/>
        </w:rPr>
        <w:t>שהדיון יתקיים ב-</w:t>
      </w:r>
      <w:r w:rsidR="00C22D14">
        <w:rPr>
          <w:rFonts w:hint="cs"/>
          <w:lang w:eastAsia="he-IL"/>
        </w:rPr>
        <w:t>VC</w:t>
      </w:r>
      <w:r w:rsidR="00C22D14">
        <w:rPr>
          <w:rFonts w:hint="cs"/>
          <w:rtl/>
          <w:lang w:eastAsia="he-IL"/>
        </w:rPr>
        <w:t xml:space="preserve"> בפועל.</w:t>
      </w:r>
    </w:p>
    <w:p w:rsidR="00C22D14" w:rsidRDefault="00C22D14" w:rsidP="00C22D14">
      <w:pPr>
        <w:rPr>
          <w:rtl/>
          <w:lang w:eastAsia="he-IL"/>
        </w:rPr>
      </w:pPr>
      <w:bookmarkStart w:id="3593" w:name="_ETM_Q1_8133114"/>
      <w:bookmarkStart w:id="3594" w:name="_ETM_Q1_8133197"/>
      <w:bookmarkEnd w:id="3593"/>
      <w:bookmarkEnd w:id="3594"/>
    </w:p>
    <w:p w:rsidR="00C22D14" w:rsidRDefault="00C22D14" w:rsidP="00C22D14">
      <w:pPr>
        <w:rPr>
          <w:rtl/>
          <w:lang w:eastAsia="he-IL"/>
        </w:rPr>
      </w:pPr>
      <w:bookmarkStart w:id="3595" w:name="_ETM_Q1_8133378"/>
      <w:bookmarkStart w:id="3596" w:name="_ETM_Q1_8133433"/>
      <w:bookmarkEnd w:id="3595"/>
      <w:bookmarkEnd w:id="3596"/>
      <w:r>
        <w:rPr>
          <w:rFonts w:hint="cs"/>
          <w:rtl/>
          <w:lang w:eastAsia="he-IL"/>
        </w:rPr>
        <w:t xml:space="preserve">אין בהוראות </w:t>
      </w:r>
      <w:r>
        <w:rPr>
          <w:rtl/>
          <w:lang w:eastAsia="he-IL"/>
        </w:rPr>
        <w:t>–</w:t>
      </w:r>
      <w:r>
        <w:rPr>
          <w:rFonts w:hint="cs"/>
          <w:rtl/>
          <w:lang w:eastAsia="he-IL"/>
        </w:rPr>
        <w:t xml:space="preserve"> קשור ללב"חים.</w:t>
      </w:r>
      <w:r w:rsidR="00E12721">
        <w:rPr>
          <w:rFonts w:hint="cs"/>
          <w:rtl/>
          <w:lang w:eastAsia="he-IL"/>
        </w:rPr>
        <w:t xml:space="preserve"> לא רלוונטי. </w:t>
      </w:r>
    </w:p>
    <w:p w:rsidR="00C22D14" w:rsidRDefault="00C22D14" w:rsidP="00C22D14">
      <w:pPr>
        <w:rPr>
          <w:rtl/>
          <w:lang w:eastAsia="he-IL"/>
        </w:rPr>
      </w:pPr>
      <w:bookmarkStart w:id="3597" w:name="_ETM_Q1_8143852"/>
      <w:bookmarkStart w:id="3598" w:name="_ETM_Q1_8143929"/>
      <w:bookmarkEnd w:id="3597"/>
      <w:bookmarkEnd w:id="3598"/>
    </w:p>
    <w:p w:rsidR="00C22D14" w:rsidRDefault="00C22D14" w:rsidP="00C22D14">
      <w:pPr>
        <w:pStyle w:val="a4"/>
        <w:keepNext/>
        <w:rPr>
          <w:rtl/>
        </w:rPr>
      </w:pPr>
      <w:bookmarkStart w:id="3599" w:name="_ETM_Q1_8143994"/>
      <w:bookmarkStart w:id="3600" w:name="_ETM_Q1_8144049"/>
      <w:bookmarkEnd w:id="3599"/>
      <w:bookmarkEnd w:id="3600"/>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C22D14" w:rsidRDefault="00C22D14" w:rsidP="00C22D14">
      <w:pPr>
        <w:rPr>
          <w:rtl/>
          <w:lang w:eastAsia="he-IL"/>
        </w:rPr>
      </w:pPr>
    </w:p>
    <w:p w:rsidR="00C22D14" w:rsidRDefault="00E12721" w:rsidP="00C22D14">
      <w:pPr>
        <w:rPr>
          <w:rtl/>
          <w:lang w:eastAsia="he-IL"/>
        </w:rPr>
      </w:pPr>
      <w:bookmarkStart w:id="3601" w:name="_ETM_Q1_8144307"/>
      <w:bookmarkStart w:id="3602" w:name="_ETM_Q1_8144379"/>
      <w:bookmarkEnd w:id="3601"/>
      <w:bookmarkEnd w:id="3602"/>
      <w:r>
        <w:rPr>
          <w:rFonts w:hint="cs"/>
          <w:rtl/>
          <w:lang w:eastAsia="he-IL"/>
        </w:rPr>
        <w:t xml:space="preserve">שאלנו, האם </w:t>
      </w:r>
      <w:r w:rsidR="00C22D14">
        <w:rPr>
          <w:rFonts w:hint="cs"/>
          <w:rtl/>
          <w:lang w:eastAsia="he-IL"/>
        </w:rPr>
        <w:t xml:space="preserve">צריך את כל </w:t>
      </w:r>
      <w:bookmarkStart w:id="3603" w:name="_ETM_Q1_8146014"/>
      <w:bookmarkEnd w:id="3603"/>
      <w:r w:rsidR="00C22D14">
        <w:rPr>
          <w:rFonts w:hint="cs"/>
          <w:rtl/>
          <w:lang w:eastAsia="he-IL"/>
        </w:rPr>
        <w:t>התיקונים העקיפים שהיו?</w:t>
      </w:r>
    </w:p>
    <w:p w:rsidR="00C22D14" w:rsidRDefault="00C22D14" w:rsidP="00C22D14">
      <w:pPr>
        <w:rPr>
          <w:rtl/>
          <w:lang w:eastAsia="he-IL"/>
        </w:rPr>
      </w:pPr>
      <w:bookmarkStart w:id="3604" w:name="_ETM_Q1_8150644"/>
      <w:bookmarkStart w:id="3605" w:name="_ETM_Q1_8150704"/>
      <w:bookmarkStart w:id="3606" w:name="_ETM_Q1_8152351"/>
      <w:bookmarkEnd w:id="3604"/>
      <w:bookmarkEnd w:id="3605"/>
      <w:bookmarkEnd w:id="3606"/>
    </w:p>
    <w:p w:rsidR="00C22D14" w:rsidRDefault="00C22D14" w:rsidP="00C22D14">
      <w:pPr>
        <w:pStyle w:val="af9"/>
        <w:keepNext/>
        <w:rPr>
          <w:rtl/>
          <w:lang w:eastAsia="he-IL"/>
        </w:rPr>
      </w:pPr>
      <w:bookmarkStart w:id="3607" w:name="ET_guest_571712_457"/>
      <w:r w:rsidRPr="00C22D14">
        <w:rPr>
          <w:rStyle w:val="TagStyle"/>
          <w:rtl/>
        </w:rPr>
        <w:t xml:space="preserve"> &lt;&lt; אורח &gt;&gt; </w:t>
      </w:r>
      <w:r>
        <w:rPr>
          <w:rtl/>
          <w:lang w:eastAsia="he-IL"/>
        </w:rPr>
        <w:t>יפעת רווה:</w:t>
      </w:r>
      <w:r w:rsidRPr="00C22D14">
        <w:rPr>
          <w:rStyle w:val="TagStyle"/>
          <w:rtl/>
        </w:rPr>
        <w:t xml:space="preserve"> &lt;&lt; אורח &gt;&gt;</w:t>
      </w:r>
      <w:r>
        <w:rPr>
          <w:rtl/>
          <w:lang w:eastAsia="he-IL"/>
        </w:rPr>
        <w:t xml:space="preserve">   </w:t>
      </w:r>
      <w:bookmarkEnd w:id="3607"/>
    </w:p>
    <w:p w:rsidR="00C22D14" w:rsidRDefault="00C22D14" w:rsidP="00C22D14">
      <w:pPr>
        <w:pStyle w:val="KeepWithNext"/>
        <w:rPr>
          <w:rtl/>
          <w:lang w:eastAsia="he-IL"/>
        </w:rPr>
      </w:pPr>
    </w:p>
    <w:p w:rsidR="00C22D14" w:rsidRDefault="00C22D14" w:rsidP="00C22D14">
      <w:pPr>
        <w:rPr>
          <w:rtl/>
          <w:lang w:eastAsia="he-IL"/>
        </w:rPr>
      </w:pPr>
      <w:bookmarkStart w:id="3608" w:name="_ETM_Q1_8152846"/>
      <w:bookmarkStart w:id="3609" w:name="_ETM_Q1_8152931"/>
      <w:bookmarkEnd w:id="3608"/>
      <w:bookmarkEnd w:id="3609"/>
      <w:r>
        <w:rPr>
          <w:rFonts w:hint="cs"/>
          <w:rtl/>
          <w:lang w:eastAsia="he-IL"/>
        </w:rPr>
        <w:t>נעבור על זה לפעם הבאה.</w:t>
      </w:r>
    </w:p>
    <w:p w:rsidR="00C22D14" w:rsidRDefault="00C22D14" w:rsidP="00C22D14">
      <w:pPr>
        <w:rPr>
          <w:rtl/>
          <w:lang w:eastAsia="he-IL"/>
        </w:rPr>
      </w:pPr>
      <w:bookmarkStart w:id="3610" w:name="_ETM_Q1_8156026"/>
      <w:bookmarkStart w:id="3611" w:name="_ETM_Q1_8156101"/>
      <w:bookmarkStart w:id="3612" w:name="_ETM_Q1_8156885"/>
      <w:bookmarkEnd w:id="3610"/>
      <w:bookmarkEnd w:id="3611"/>
      <w:bookmarkEnd w:id="3612"/>
    </w:p>
    <w:p w:rsidR="00C22D14" w:rsidRDefault="00C22D14" w:rsidP="00C22D14">
      <w:pPr>
        <w:pStyle w:val="af9"/>
        <w:keepNext/>
        <w:rPr>
          <w:rtl/>
          <w:lang w:eastAsia="he-IL"/>
        </w:rPr>
      </w:pPr>
      <w:bookmarkStart w:id="3613" w:name="ET_guest_838221_458"/>
      <w:r w:rsidRPr="00C22D14">
        <w:rPr>
          <w:rStyle w:val="TagStyle"/>
          <w:rtl/>
        </w:rPr>
        <w:t xml:space="preserve"> &lt;&lt; אורח &gt;&gt; </w:t>
      </w:r>
      <w:r>
        <w:rPr>
          <w:rtl/>
          <w:lang w:eastAsia="he-IL"/>
        </w:rPr>
        <w:t>אביב ישראלי:</w:t>
      </w:r>
      <w:r w:rsidRPr="00C22D14">
        <w:rPr>
          <w:rStyle w:val="TagStyle"/>
          <w:rtl/>
        </w:rPr>
        <w:t xml:space="preserve"> &lt;&lt; אורח &gt;&gt;</w:t>
      </w:r>
      <w:r>
        <w:rPr>
          <w:rtl/>
          <w:lang w:eastAsia="he-IL"/>
        </w:rPr>
        <w:t xml:space="preserve">   </w:t>
      </w:r>
      <w:bookmarkEnd w:id="3613"/>
    </w:p>
    <w:p w:rsidR="00C22D14" w:rsidRDefault="00C22D14" w:rsidP="00C22D14">
      <w:pPr>
        <w:pStyle w:val="KeepWithNext"/>
        <w:rPr>
          <w:rtl/>
          <w:lang w:eastAsia="he-IL"/>
        </w:rPr>
      </w:pPr>
    </w:p>
    <w:p w:rsidR="00C22D14" w:rsidRDefault="00E12721" w:rsidP="00C22D14">
      <w:pPr>
        <w:rPr>
          <w:rtl/>
          <w:lang w:eastAsia="he-IL"/>
        </w:rPr>
      </w:pPr>
      <w:bookmarkStart w:id="3614" w:name="_ETM_Q1_8157316"/>
      <w:bookmarkStart w:id="3615" w:name="_ETM_Q1_8157356"/>
      <w:bookmarkEnd w:id="3614"/>
      <w:bookmarkEnd w:id="3615"/>
      <w:r>
        <w:rPr>
          <w:rFonts w:hint="cs"/>
          <w:rtl/>
          <w:lang w:eastAsia="he-IL"/>
        </w:rPr>
        <w:t xml:space="preserve">הערה כללית, </w:t>
      </w:r>
      <w:r w:rsidR="00C22D14">
        <w:rPr>
          <w:rFonts w:hint="cs"/>
          <w:rtl/>
          <w:lang w:eastAsia="he-IL"/>
        </w:rPr>
        <w:t xml:space="preserve">גם ביחס ללב"חים </w:t>
      </w:r>
      <w:r>
        <w:rPr>
          <w:rFonts w:hint="cs"/>
          <w:rtl/>
          <w:lang w:eastAsia="he-IL"/>
        </w:rPr>
        <w:t xml:space="preserve">וגם ביחס לסעיף של העזתיים </w:t>
      </w:r>
      <w:r w:rsidR="00C22D14">
        <w:rPr>
          <w:rFonts w:hint="cs"/>
          <w:rtl/>
          <w:lang w:eastAsia="he-IL"/>
        </w:rPr>
        <w:t xml:space="preserve">יש </w:t>
      </w:r>
      <w:bookmarkStart w:id="3616" w:name="_ETM_Q1_8160242"/>
      <w:bookmarkEnd w:id="3616"/>
      <w:r w:rsidR="00C22D14">
        <w:rPr>
          <w:rFonts w:hint="cs"/>
          <w:rtl/>
          <w:lang w:eastAsia="he-IL"/>
        </w:rPr>
        <w:t>לוודא ש</w:t>
      </w:r>
      <w:r>
        <w:rPr>
          <w:rFonts w:hint="cs"/>
          <w:rtl/>
          <w:lang w:eastAsia="he-IL"/>
        </w:rPr>
        <w:t>הסעיף של סמכות שופט להביא</w:t>
      </w:r>
      <w:r w:rsidR="00C22D14">
        <w:rPr>
          <w:rFonts w:hint="cs"/>
          <w:rtl/>
          <w:lang w:eastAsia="he-IL"/>
        </w:rPr>
        <w:t xml:space="preserve"> לא חל עליה.</w:t>
      </w:r>
    </w:p>
    <w:p w:rsidR="00C22D14" w:rsidRDefault="00C22D14" w:rsidP="00C22D14">
      <w:pPr>
        <w:rPr>
          <w:rtl/>
          <w:lang w:eastAsia="he-IL"/>
        </w:rPr>
      </w:pPr>
      <w:bookmarkStart w:id="3617" w:name="_ETM_Q1_8163320"/>
      <w:bookmarkStart w:id="3618" w:name="_ETM_Q1_8163385"/>
      <w:bookmarkEnd w:id="3617"/>
      <w:bookmarkEnd w:id="3618"/>
    </w:p>
    <w:p w:rsidR="00C22D14" w:rsidRDefault="00C22D14" w:rsidP="00C22D14">
      <w:pPr>
        <w:pStyle w:val="af6"/>
        <w:keepNext/>
        <w:rPr>
          <w:rtl/>
        </w:rPr>
      </w:pPr>
      <w:bookmarkStart w:id="3619" w:name="ET_yor_6157_459"/>
      <w:r w:rsidRPr="00C22D14">
        <w:rPr>
          <w:rStyle w:val="TagStyle"/>
          <w:rtl/>
        </w:rPr>
        <w:t xml:space="preserve"> &lt;&lt; יור &gt;&gt; </w:t>
      </w:r>
      <w:r>
        <w:rPr>
          <w:rtl/>
        </w:rPr>
        <w:t>היו"ר שמחה רוטמן:</w:t>
      </w:r>
      <w:r w:rsidRPr="00C22D14">
        <w:rPr>
          <w:rStyle w:val="TagStyle"/>
          <w:rtl/>
        </w:rPr>
        <w:t xml:space="preserve"> &lt;&lt; יור &gt;&gt;</w:t>
      </w:r>
      <w:r>
        <w:rPr>
          <w:rtl/>
        </w:rPr>
        <w:t xml:space="preserve">   </w:t>
      </w:r>
      <w:bookmarkEnd w:id="3619"/>
    </w:p>
    <w:p w:rsidR="00C22D14" w:rsidRDefault="00C22D14" w:rsidP="00C22D14">
      <w:pPr>
        <w:pStyle w:val="KeepWithNext"/>
        <w:rPr>
          <w:rtl/>
          <w:lang w:eastAsia="he-IL"/>
        </w:rPr>
      </w:pPr>
    </w:p>
    <w:p w:rsidR="00C22D14" w:rsidRDefault="00C22D14" w:rsidP="00E12721">
      <w:pPr>
        <w:rPr>
          <w:rtl/>
          <w:lang w:eastAsia="he-IL"/>
        </w:rPr>
      </w:pPr>
      <w:bookmarkStart w:id="3620" w:name="_ETM_Q1_8163875"/>
      <w:bookmarkEnd w:id="3620"/>
      <w:r>
        <w:rPr>
          <w:rFonts w:hint="cs"/>
          <w:rtl/>
          <w:lang w:eastAsia="he-IL"/>
        </w:rPr>
        <w:t>אמרנו. היוועדות חזותית בלבד. עצורים מינהליים</w:t>
      </w:r>
      <w:r w:rsidR="00E12721">
        <w:rPr>
          <w:rFonts w:hint="cs"/>
          <w:rtl/>
          <w:lang w:eastAsia="he-IL"/>
        </w:rPr>
        <w:t xml:space="preserve"> </w:t>
      </w:r>
      <w:r w:rsidR="00E12721">
        <w:rPr>
          <w:rtl/>
          <w:lang w:eastAsia="he-IL"/>
        </w:rPr>
        <w:t>–</w:t>
      </w:r>
      <w:r w:rsidR="00E12721">
        <w:rPr>
          <w:rFonts w:hint="cs"/>
          <w:rtl/>
          <w:lang w:eastAsia="he-IL"/>
        </w:rPr>
        <w:t xml:space="preserve"> בישיבה הבאה</w:t>
      </w:r>
      <w:r>
        <w:rPr>
          <w:rFonts w:hint="cs"/>
          <w:rtl/>
          <w:lang w:eastAsia="he-IL"/>
        </w:rPr>
        <w:t xml:space="preserve">. </w:t>
      </w:r>
      <w:bookmarkStart w:id="3621" w:name="_ETM_Q1_8170215"/>
      <w:bookmarkEnd w:id="3621"/>
      <w:r w:rsidR="00E12721">
        <w:rPr>
          <w:rFonts w:hint="cs"/>
          <w:rtl/>
          <w:lang w:eastAsia="he-IL"/>
        </w:rPr>
        <w:t xml:space="preserve">בישיבה הבאה נתמקד בנושאים הביטחוניים </w:t>
      </w:r>
      <w:r>
        <w:rPr>
          <w:rFonts w:hint="cs"/>
          <w:rtl/>
          <w:lang w:eastAsia="he-IL"/>
        </w:rPr>
        <w:t>הגלויים שניתן לעשות בין היתר על בסיס</w:t>
      </w:r>
      <w:r w:rsidR="00E12721">
        <w:rPr>
          <w:rFonts w:hint="cs"/>
          <w:rtl/>
          <w:lang w:eastAsia="he-IL"/>
        </w:rPr>
        <w:t xml:space="preserve"> הישיבה החסויה</w:t>
      </w:r>
      <w:r>
        <w:rPr>
          <w:rFonts w:hint="cs"/>
          <w:rtl/>
          <w:lang w:eastAsia="he-IL"/>
        </w:rPr>
        <w:t xml:space="preserve">. על מועדה תבוא </w:t>
      </w:r>
      <w:bookmarkStart w:id="3622" w:name="_ETM_Q1_8178290"/>
      <w:bookmarkEnd w:id="3622"/>
      <w:r>
        <w:rPr>
          <w:rFonts w:hint="cs"/>
          <w:rtl/>
          <w:lang w:eastAsia="he-IL"/>
        </w:rPr>
        <w:t xml:space="preserve">הודעה. </w:t>
      </w:r>
      <w:r w:rsidR="00E12721">
        <w:rPr>
          <w:rFonts w:hint="cs"/>
          <w:rtl/>
          <w:lang w:eastAsia="he-IL"/>
        </w:rPr>
        <w:t xml:space="preserve">סליחה, </w:t>
      </w:r>
      <w:r w:rsidR="00DD6A04">
        <w:rPr>
          <w:rFonts w:hint="cs"/>
          <w:rtl/>
          <w:lang w:eastAsia="he-IL"/>
        </w:rPr>
        <w:t xml:space="preserve">יש תאריך </w:t>
      </w:r>
      <w:r w:rsidR="00DD6A04">
        <w:rPr>
          <w:rtl/>
          <w:lang w:eastAsia="he-IL"/>
        </w:rPr>
        <w:t>–</w:t>
      </w:r>
      <w:r w:rsidR="00DD6A04">
        <w:rPr>
          <w:rFonts w:hint="cs"/>
          <w:rtl/>
          <w:lang w:eastAsia="he-IL"/>
        </w:rPr>
        <w:t xml:space="preserve"> ב-11 וב-12.</w:t>
      </w:r>
    </w:p>
    <w:p w:rsidR="00DD6A04" w:rsidRDefault="00DD6A04" w:rsidP="00C22D14">
      <w:pPr>
        <w:rPr>
          <w:rtl/>
          <w:lang w:eastAsia="he-IL"/>
        </w:rPr>
      </w:pPr>
      <w:bookmarkStart w:id="3623" w:name="_ETM_Q1_8195954"/>
      <w:bookmarkStart w:id="3624" w:name="_ETM_Q1_8196017"/>
      <w:bookmarkEnd w:id="3623"/>
      <w:bookmarkEnd w:id="3624"/>
    </w:p>
    <w:p w:rsidR="00DD6A04" w:rsidRDefault="00DD6A04" w:rsidP="00C22D14">
      <w:pPr>
        <w:rPr>
          <w:rtl/>
          <w:lang w:eastAsia="he-IL"/>
        </w:rPr>
      </w:pPr>
      <w:bookmarkStart w:id="3625" w:name="_ETM_Q1_8196108"/>
      <w:bookmarkStart w:id="3626" w:name="_ETM_Q1_8196158"/>
      <w:bookmarkEnd w:id="3625"/>
      <w:bookmarkEnd w:id="3626"/>
      <w:r>
        <w:rPr>
          <w:rFonts w:hint="cs"/>
          <w:rtl/>
          <w:lang w:eastAsia="he-IL"/>
        </w:rPr>
        <w:t>תוקף?</w:t>
      </w:r>
    </w:p>
    <w:p w:rsidR="00DD6A04" w:rsidRDefault="00DD6A04" w:rsidP="00C22D14">
      <w:pPr>
        <w:rPr>
          <w:rtl/>
          <w:lang w:eastAsia="he-IL"/>
        </w:rPr>
      </w:pPr>
      <w:bookmarkStart w:id="3627" w:name="_ETM_Q1_8197308"/>
      <w:bookmarkStart w:id="3628" w:name="_ETM_Q1_8197398"/>
      <w:bookmarkEnd w:id="3627"/>
      <w:bookmarkEnd w:id="3628"/>
    </w:p>
    <w:p w:rsidR="00DD6A04" w:rsidRDefault="00DD6A04" w:rsidP="00DD6A04">
      <w:pPr>
        <w:pStyle w:val="a4"/>
        <w:keepNext/>
        <w:rPr>
          <w:rtl/>
        </w:rPr>
      </w:pPr>
      <w:bookmarkStart w:id="3629" w:name="_ETM_Q1_8197653"/>
      <w:bookmarkStart w:id="3630" w:name="_ETM_Q1_8197723"/>
      <w:bookmarkEnd w:id="3629"/>
      <w:bookmarkEnd w:id="3630"/>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DD6A04" w:rsidRDefault="00DD6A04" w:rsidP="00C22D14">
      <w:pPr>
        <w:rPr>
          <w:rtl/>
          <w:lang w:eastAsia="he-IL"/>
        </w:rPr>
      </w:pPr>
    </w:p>
    <w:p w:rsidR="00DD6A04" w:rsidRDefault="00DD6A04" w:rsidP="00C22D14">
      <w:pPr>
        <w:rPr>
          <w:rtl/>
          <w:lang w:eastAsia="he-IL"/>
        </w:rPr>
      </w:pPr>
      <w:bookmarkStart w:id="3631" w:name="_ETM_Q1_8197918"/>
      <w:bookmarkStart w:id="3632" w:name="_ETM_Q1_8197983"/>
      <w:bookmarkEnd w:id="3631"/>
      <w:bookmarkEnd w:id="3632"/>
      <w:r>
        <w:rPr>
          <w:rFonts w:hint="cs"/>
          <w:rtl/>
          <w:lang w:eastAsia="he-IL"/>
        </w:rPr>
        <w:t>לגבי להשאיר פתח?</w:t>
      </w:r>
    </w:p>
    <w:p w:rsidR="00DD6A04" w:rsidRDefault="00DD6A04" w:rsidP="00C22D14">
      <w:pPr>
        <w:rPr>
          <w:rtl/>
          <w:lang w:eastAsia="he-IL"/>
        </w:rPr>
      </w:pPr>
      <w:bookmarkStart w:id="3633" w:name="_ETM_Q1_8200814"/>
      <w:bookmarkStart w:id="3634" w:name="_ETM_Q1_8200869"/>
      <w:bookmarkEnd w:id="3633"/>
      <w:bookmarkEnd w:id="3634"/>
    </w:p>
    <w:p w:rsidR="00DD6A04" w:rsidRDefault="00DD6A04" w:rsidP="00DD6A04">
      <w:pPr>
        <w:pStyle w:val="af6"/>
        <w:keepNext/>
        <w:rPr>
          <w:rtl/>
        </w:rPr>
      </w:pPr>
      <w:bookmarkStart w:id="3635" w:name="ET_yor_6157_460"/>
      <w:r w:rsidRPr="00DD6A04">
        <w:rPr>
          <w:rStyle w:val="TagStyle"/>
          <w:rtl/>
        </w:rPr>
        <w:t xml:space="preserve"> &lt;&lt; יור &gt;&gt; </w:t>
      </w:r>
      <w:r>
        <w:rPr>
          <w:rtl/>
        </w:rPr>
        <w:t>היו"ר שמחה רוטמן:</w:t>
      </w:r>
      <w:r w:rsidRPr="00DD6A04">
        <w:rPr>
          <w:rStyle w:val="TagStyle"/>
          <w:rtl/>
        </w:rPr>
        <w:t xml:space="preserve"> &lt;&lt; יור &gt;&gt;</w:t>
      </w:r>
      <w:r>
        <w:rPr>
          <w:rtl/>
        </w:rPr>
        <w:t xml:space="preserve">   </w:t>
      </w:r>
      <w:bookmarkEnd w:id="3635"/>
    </w:p>
    <w:p w:rsidR="00DD6A04" w:rsidRDefault="00DD6A04" w:rsidP="00DD6A04">
      <w:pPr>
        <w:pStyle w:val="KeepWithNext"/>
        <w:rPr>
          <w:rtl/>
          <w:lang w:eastAsia="he-IL"/>
        </w:rPr>
      </w:pPr>
    </w:p>
    <w:p w:rsidR="00DD6A04" w:rsidRDefault="00DD6A04" w:rsidP="00DD6A04">
      <w:pPr>
        <w:rPr>
          <w:rtl/>
          <w:lang w:eastAsia="he-IL"/>
        </w:rPr>
      </w:pPr>
      <w:bookmarkStart w:id="3636" w:name="_ETM_Q1_8201470"/>
      <w:bookmarkEnd w:id="3636"/>
      <w:r>
        <w:rPr>
          <w:rFonts w:hint="cs"/>
          <w:rtl/>
          <w:lang w:eastAsia="he-IL"/>
        </w:rPr>
        <w:t>לא.</w:t>
      </w:r>
    </w:p>
    <w:p w:rsidR="00DD6A04" w:rsidRDefault="00DD6A04" w:rsidP="00DD6A04">
      <w:pPr>
        <w:rPr>
          <w:rtl/>
          <w:lang w:eastAsia="he-IL"/>
        </w:rPr>
      </w:pPr>
      <w:bookmarkStart w:id="3637" w:name="_ETM_Q1_8202586"/>
      <w:bookmarkStart w:id="3638" w:name="_ETM_Q1_8202656"/>
      <w:bookmarkStart w:id="3639" w:name="_ETM_Q1_8203632"/>
      <w:bookmarkEnd w:id="3637"/>
      <w:bookmarkEnd w:id="3638"/>
      <w:bookmarkEnd w:id="3639"/>
    </w:p>
    <w:p w:rsidR="00DD6A04" w:rsidRDefault="00DD6A04" w:rsidP="00DD6A04">
      <w:pPr>
        <w:pStyle w:val="a4"/>
        <w:keepNext/>
        <w:rPr>
          <w:rtl/>
        </w:rPr>
      </w:pPr>
      <w:bookmarkStart w:id="3640" w:name="ET_speaker_נועה_ברודסקילוי_461"/>
      <w:r w:rsidRPr="00DD6A04">
        <w:rPr>
          <w:rStyle w:val="TagStyle"/>
          <w:rtl/>
        </w:rPr>
        <w:t xml:space="preserve"> &lt;&lt; דובר &gt;&gt; </w:t>
      </w:r>
      <w:r>
        <w:rPr>
          <w:rtl/>
        </w:rPr>
        <w:t>נועה ברודסקי-לוי:</w:t>
      </w:r>
      <w:r w:rsidRPr="00DD6A04">
        <w:rPr>
          <w:rStyle w:val="TagStyle"/>
          <w:rtl/>
        </w:rPr>
        <w:t xml:space="preserve"> &lt;&lt; דובר &gt;&gt;</w:t>
      </w:r>
      <w:r>
        <w:rPr>
          <w:rtl/>
        </w:rPr>
        <w:t xml:space="preserve">   </w:t>
      </w:r>
      <w:bookmarkEnd w:id="3640"/>
    </w:p>
    <w:p w:rsidR="00DD6A04" w:rsidRDefault="00DD6A04" w:rsidP="00DD6A04">
      <w:pPr>
        <w:pStyle w:val="KeepWithNext"/>
        <w:rPr>
          <w:rtl/>
          <w:lang w:eastAsia="he-IL"/>
        </w:rPr>
      </w:pPr>
    </w:p>
    <w:p w:rsidR="00DD6A04" w:rsidRDefault="00DD6A04" w:rsidP="00DD6A04">
      <w:pPr>
        <w:rPr>
          <w:rtl/>
          <w:lang w:eastAsia="he-IL"/>
        </w:rPr>
      </w:pPr>
      <w:bookmarkStart w:id="3641" w:name="_ETM_Q1_8204099"/>
      <w:bookmarkStart w:id="3642" w:name="_ETM_Q1_8204124"/>
      <w:bookmarkEnd w:id="3641"/>
      <w:bookmarkEnd w:id="3642"/>
      <w:r>
        <w:rPr>
          <w:rFonts w:hint="cs"/>
          <w:rtl/>
          <w:lang w:eastAsia="he-IL"/>
        </w:rPr>
        <w:t>לא במעצרים.</w:t>
      </w:r>
    </w:p>
    <w:p w:rsidR="00DD6A04" w:rsidRDefault="00DD6A04" w:rsidP="00DD6A04">
      <w:pPr>
        <w:rPr>
          <w:rtl/>
          <w:lang w:eastAsia="he-IL"/>
        </w:rPr>
      </w:pPr>
      <w:bookmarkStart w:id="3643" w:name="_ETM_Q1_8207266"/>
      <w:bookmarkStart w:id="3644" w:name="_ETM_Q1_8207319"/>
      <w:bookmarkStart w:id="3645" w:name="_ETM_Q1_8208052"/>
      <w:bookmarkEnd w:id="3643"/>
      <w:bookmarkEnd w:id="3644"/>
      <w:bookmarkEnd w:id="3645"/>
    </w:p>
    <w:p w:rsidR="00DD6A04" w:rsidRDefault="00DD6A04" w:rsidP="00DD6A04">
      <w:pPr>
        <w:pStyle w:val="af9"/>
        <w:keepNext/>
        <w:rPr>
          <w:rtl/>
          <w:lang w:eastAsia="he-IL"/>
        </w:rPr>
      </w:pPr>
      <w:bookmarkStart w:id="3646" w:name="ET_guest_561151_462"/>
      <w:r w:rsidRPr="00DD6A04">
        <w:rPr>
          <w:rStyle w:val="TagStyle"/>
          <w:rtl/>
        </w:rPr>
        <w:t xml:space="preserve"> &lt;&lt; אורח &gt;&gt; </w:t>
      </w:r>
      <w:r>
        <w:rPr>
          <w:rtl/>
          <w:lang w:eastAsia="he-IL"/>
        </w:rPr>
        <w:t>ענבל ברנסון יהודאי:</w:t>
      </w:r>
      <w:r w:rsidRPr="00DD6A04">
        <w:rPr>
          <w:rStyle w:val="TagStyle"/>
          <w:rtl/>
        </w:rPr>
        <w:t xml:space="preserve"> &lt;&lt; אורח &gt;&gt;</w:t>
      </w:r>
      <w:r>
        <w:rPr>
          <w:rtl/>
          <w:lang w:eastAsia="he-IL"/>
        </w:rPr>
        <w:t xml:space="preserve">   </w:t>
      </w:r>
      <w:bookmarkEnd w:id="3646"/>
    </w:p>
    <w:p w:rsidR="00DD6A04" w:rsidRDefault="00DD6A04" w:rsidP="00DD6A04">
      <w:pPr>
        <w:pStyle w:val="KeepWithNext"/>
        <w:rPr>
          <w:rtl/>
          <w:lang w:eastAsia="he-IL"/>
        </w:rPr>
      </w:pPr>
    </w:p>
    <w:p w:rsidR="00DD6A04" w:rsidRDefault="00DD6A04" w:rsidP="00DD6A04">
      <w:pPr>
        <w:rPr>
          <w:rtl/>
          <w:lang w:eastAsia="he-IL"/>
        </w:rPr>
      </w:pPr>
      <w:bookmarkStart w:id="3647" w:name="_ETM_Q1_8208438"/>
      <w:bookmarkStart w:id="3648" w:name="_ETM_Q1_8208468"/>
      <w:bookmarkEnd w:id="3647"/>
      <w:bookmarkEnd w:id="3648"/>
      <w:r>
        <w:rPr>
          <w:rFonts w:hint="cs"/>
          <w:rtl/>
          <w:lang w:eastAsia="he-IL"/>
        </w:rPr>
        <w:t xml:space="preserve">העזתיים </w:t>
      </w:r>
      <w:bookmarkStart w:id="3649" w:name="_ETM_Q1_8209429"/>
      <w:bookmarkEnd w:id="3649"/>
      <w:r>
        <w:rPr>
          <w:rFonts w:hint="cs"/>
          <w:rtl/>
          <w:lang w:eastAsia="he-IL"/>
        </w:rPr>
        <w:t xml:space="preserve">הם עצורי ימים. לא יקרה להם כלום. והלב"חים </w:t>
      </w:r>
      <w:r>
        <w:rPr>
          <w:rtl/>
          <w:lang w:eastAsia="he-IL"/>
        </w:rPr>
        <w:t>–</w:t>
      </w:r>
      <w:r>
        <w:rPr>
          <w:rFonts w:hint="cs"/>
          <w:rtl/>
          <w:lang w:eastAsia="he-IL"/>
        </w:rPr>
        <w:t xml:space="preserve"> אין </w:t>
      </w:r>
      <w:bookmarkStart w:id="3650" w:name="_ETM_Q1_8215427"/>
      <w:bookmarkEnd w:id="3650"/>
      <w:r>
        <w:rPr>
          <w:rFonts w:hint="cs"/>
          <w:rtl/>
          <w:lang w:eastAsia="he-IL"/>
        </w:rPr>
        <w:t xml:space="preserve">דיונים אחרים. </w:t>
      </w:r>
    </w:p>
    <w:p w:rsidR="00DD6A04" w:rsidRDefault="00DD6A04" w:rsidP="00DD6A04">
      <w:pPr>
        <w:rPr>
          <w:rtl/>
          <w:lang w:eastAsia="he-IL"/>
        </w:rPr>
      </w:pPr>
      <w:bookmarkStart w:id="3651" w:name="_ETM_Q1_8220439"/>
      <w:bookmarkStart w:id="3652" w:name="_ETM_Q1_8220489"/>
      <w:bookmarkStart w:id="3653" w:name="_ETM_Q1_8221097"/>
      <w:bookmarkEnd w:id="3651"/>
      <w:bookmarkEnd w:id="3652"/>
      <w:bookmarkEnd w:id="3653"/>
    </w:p>
    <w:p w:rsidR="00DD6A04" w:rsidRDefault="00DD6A04" w:rsidP="00DD6A04">
      <w:pPr>
        <w:pStyle w:val="a4"/>
        <w:keepNext/>
        <w:rPr>
          <w:rtl/>
        </w:rPr>
      </w:pPr>
      <w:bookmarkStart w:id="3654" w:name="ET_speaker_נועה_ברודסקילוי_463"/>
      <w:r w:rsidRPr="00DD6A04">
        <w:rPr>
          <w:rStyle w:val="TagStyle"/>
          <w:rtl/>
        </w:rPr>
        <w:t xml:space="preserve"> &lt;&lt; דובר &gt;&gt; </w:t>
      </w:r>
      <w:r>
        <w:rPr>
          <w:rtl/>
        </w:rPr>
        <w:t>נועה ברודסקי-לוי:</w:t>
      </w:r>
      <w:r w:rsidRPr="00DD6A04">
        <w:rPr>
          <w:rStyle w:val="TagStyle"/>
          <w:rtl/>
        </w:rPr>
        <w:t xml:space="preserve"> &lt;&lt; דובר &gt;&gt;</w:t>
      </w:r>
      <w:r>
        <w:rPr>
          <w:rtl/>
        </w:rPr>
        <w:t xml:space="preserve">   </w:t>
      </w:r>
      <w:bookmarkEnd w:id="3654"/>
    </w:p>
    <w:p w:rsidR="00DD6A04" w:rsidRDefault="00DD6A04" w:rsidP="00DD6A04">
      <w:pPr>
        <w:pStyle w:val="KeepWithNext"/>
        <w:rPr>
          <w:rtl/>
          <w:lang w:eastAsia="he-IL"/>
        </w:rPr>
      </w:pPr>
    </w:p>
    <w:p w:rsidR="00DD6A04" w:rsidRDefault="00DD6A04" w:rsidP="00DD6A04">
      <w:pPr>
        <w:rPr>
          <w:rtl/>
          <w:lang w:eastAsia="he-IL"/>
        </w:rPr>
      </w:pPr>
      <w:bookmarkStart w:id="3655" w:name="_ETM_Q1_8221485"/>
      <w:bookmarkStart w:id="3656" w:name="_ETM_Q1_8221515"/>
      <w:bookmarkEnd w:id="3655"/>
      <w:bookmarkEnd w:id="3656"/>
      <w:r>
        <w:rPr>
          <w:rFonts w:hint="cs"/>
          <w:rtl/>
          <w:lang w:eastAsia="he-IL"/>
        </w:rPr>
        <w:t>לא עכשיו.</w:t>
      </w:r>
    </w:p>
    <w:p w:rsidR="00DD6A04" w:rsidRDefault="00DD6A04" w:rsidP="00DD6A04">
      <w:pPr>
        <w:rPr>
          <w:rtl/>
          <w:lang w:eastAsia="he-IL"/>
        </w:rPr>
      </w:pPr>
      <w:bookmarkStart w:id="3657" w:name="_ETM_Q1_8222866"/>
      <w:bookmarkStart w:id="3658" w:name="_ETM_Q1_8222936"/>
      <w:bookmarkEnd w:id="3657"/>
      <w:bookmarkEnd w:id="3658"/>
    </w:p>
    <w:p w:rsidR="00DD6A04" w:rsidRDefault="00DD6A04" w:rsidP="00DD6A04">
      <w:pPr>
        <w:pStyle w:val="af6"/>
        <w:keepNext/>
        <w:rPr>
          <w:rtl/>
        </w:rPr>
      </w:pPr>
      <w:bookmarkStart w:id="3659" w:name="ET_yor_6157_464"/>
      <w:r w:rsidRPr="00DD6A04">
        <w:rPr>
          <w:rStyle w:val="TagStyle"/>
          <w:rtl/>
        </w:rPr>
        <w:t xml:space="preserve"> &lt;&lt; יור &gt;&gt; </w:t>
      </w:r>
      <w:r>
        <w:rPr>
          <w:rtl/>
        </w:rPr>
        <w:t>היו"ר שמחה רוטמן:</w:t>
      </w:r>
      <w:r w:rsidRPr="00DD6A04">
        <w:rPr>
          <w:rStyle w:val="TagStyle"/>
          <w:rtl/>
        </w:rPr>
        <w:t xml:space="preserve"> &lt;&lt; יור &gt;&gt;</w:t>
      </w:r>
      <w:r>
        <w:rPr>
          <w:rtl/>
        </w:rPr>
        <w:t xml:space="preserve">   </w:t>
      </w:r>
      <w:bookmarkEnd w:id="3659"/>
    </w:p>
    <w:p w:rsidR="00DD6A04" w:rsidRDefault="00DD6A04" w:rsidP="00DD6A04">
      <w:pPr>
        <w:pStyle w:val="KeepWithNext"/>
        <w:rPr>
          <w:rtl/>
          <w:lang w:eastAsia="he-IL"/>
        </w:rPr>
      </w:pPr>
    </w:p>
    <w:p w:rsidR="00DD6A04" w:rsidRDefault="00DD6A04" w:rsidP="00E12721">
      <w:pPr>
        <w:rPr>
          <w:rtl/>
          <w:lang w:eastAsia="he-IL"/>
        </w:rPr>
      </w:pPr>
      <w:bookmarkStart w:id="3660" w:name="_ETM_Q1_8223460"/>
      <w:bookmarkEnd w:id="3660"/>
      <w:r>
        <w:rPr>
          <w:rFonts w:hint="cs"/>
          <w:rtl/>
          <w:lang w:eastAsia="he-IL"/>
        </w:rPr>
        <w:t xml:space="preserve">אני חוזר ואומר </w:t>
      </w:r>
      <w:r>
        <w:rPr>
          <w:rtl/>
          <w:lang w:eastAsia="he-IL"/>
        </w:rPr>
        <w:t>–</w:t>
      </w:r>
      <w:r>
        <w:rPr>
          <w:rFonts w:hint="cs"/>
          <w:rtl/>
          <w:lang w:eastAsia="he-IL"/>
        </w:rPr>
        <w:t xml:space="preserve"> כל נושא החזקת </w:t>
      </w:r>
      <w:bookmarkStart w:id="3661" w:name="_ETM_Q1_8229169"/>
      <w:bookmarkEnd w:id="3661"/>
      <w:r>
        <w:rPr>
          <w:rFonts w:hint="cs"/>
          <w:rtl/>
          <w:lang w:eastAsia="he-IL"/>
        </w:rPr>
        <w:t xml:space="preserve">העזתיים והלב"חים הוא </w:t>
      </w:r>
      <w:r w:rsidR="00E12721">
        <w:rPr>
          <w:rFonts w:hint="cs"/>
          <w:rtl/>
          <w:lang w:eastAsia="he-IL"/>
        </w:rPr>
        <w:t xml:space="preserve">נושא </w:t>
      </w:r>
      <w:bookmarkStart w:id="3662" w:name="_ETM_Q1_8233841"/>
      <w:bookmarkEnd w:id="3662"/>
      <w:r w:rsidR="00E12721">
        <w:rPr>
          <w:rFonts w:hint="cs"/>
          <w:rtl/>
          <w:lang w:eastAsia="he-IL"/>
        </w:rPr>
        <w:t>ש</w:t>
      </w:r>
      <w:r>
        <w:rPr>
          <w:rFonts w:hint="cs"/>
          <w:rtl/>
          <w:lang w:eastAsia="he-IL"/>
        </w:rPr>
        <w:t xml:space="preserve">בעבודת מטה שכפיקוח על עבודת המטה הזה </w:t>
      </w:r>
      <w:bookmarkStart w:id="3663" w:name="_ETM_Q1_8240036"/>
      <w:bookmarkEnd w:id="3663"/>
      <w:r>
        <w:rPr>
          <w:rFonts w:hint="cs"/>
          <w:rtl/>
          <w:lang w:eastAsia="he-IL"/>
        </w:rPr>
        <w:t>הוקמה ועדת משנה של ועדת חוקה</w:t>
      </w:r>
      <w:r w:rsidR="00E12721">
        <w:rPr>
          <w:rFonts w:hint="cs"/>
          <w:rtl/>
          <w:lang w:eastAsia="he-IL"/>
        </w:rPr>
        <w:t>,</w:t>
      </w:r>
      <w:r>
        <w:rPr>
          <w:rFonts w:hint="cs"/>
          <w:rtl/>
          <w:lang w:eastAsia="he-IL"/>
        </w:rPr>
        <w:t xml:space="preserve"> שנועדה למטרה הזו. נודיע </w:t>
      </w:r>
      <w:bookmarkStart w:id="3664" w:name="_ETM_Q1_8248393"/>
      <w:bookmarkEnd w:id="3664"/>
      <w:r>
        <w:rPr>
          <w:rtl/>
          <w:lang w:eastAsia="he-IL"/>
        </w:rPr>
        <w:t>–</w:t>
      </w:r>
      <w:r>
        <w:rPr>
          <w:rFonts w:hint="cs"/>
          <w:rtl/>
          <w:lang w:eastAsia="he-IL"/>
        </w:rPr>
        <w:t xml:space="preserve"> </w:t>
      </w:r>
      <w:r w:rsidR="00E12721">
        <w:rPr>
          <w:rFonts w:hint="cs"/>
          <w:rtl/>
          <w:lang w:eastAsia="he-IL"/>
        </w:rPr>
        <w:t xml:space="preserve">אני </w:t>
      </w:r>
      <w:r>
        <w:rPr>
          <w:rFonts w:hint="cs"/>
          <w:rtl/>
          <w:lang w:eastAsia="he-IL"/>
        </w:rPr>
        <w:t xml:space="preserve">מניח שיהיה דיון בנושא הזה במועד קרוב ככל הניתן </w:t>
      </w:r>
      <w:bookmarkStart w:id="3665" w:name="_ETM_Q1_8253734"/>
      <w:bookmarkEnd w:id="3665"/>
      <w:r>
        <w:rPr>
          <w:rFonts w:hint="cs"/>
          <w:rtl/>
          <w:lang w:eastAsia="he-IL"/>
        </w:rPr>
        <w:t>שייקבע על ידי צ</w:t>
      </w:r>
      <w:r w:rsidR="00E12721">
        <w:rPr>
          <w:rFonts w:hint="cs"/>
          <w:rtl/>
          <w:lang w:eastAsia="he-IL"/>
        </w:rPr>
        <w:t>ו</w:t>
      </w:r>
      <w:r>
        <w:rPr>
          <w:rFonts w:hint="cs"/>
          <w:rtl/>
          <w:lang w:eastAsia="he-IL"/>
        </w:rPr>
        <w:t xml:space="preserve">ות הועדה. </w:t>
      </w:r>
      <w:r w:rsidR="00E12721">
        <w:rPr>
          <w:rFonts w:hint="cs"/>
          <w:rtl/>
          <w:lang w:eastAsia="he-IL"/>
        </w:rPr>
        <w:t xml:space="preserve">הוא </w:t>
      </w:r>
      <w:r>
        <w:rPr>
          <w:rFonts w:hint="cs"/>
          <w:rtl/>
          <w:lang w:eastAsia="he-IL"/>
        </w:rPr>
        <w:t xml:space="preserve">ייערך בדרגים בעז"ה הגבוהים ביותר </w:t>
      </w:r>
      <w:bookmarkStart w:id="3666" w:name="_ETM_Q1_8261091"/>
      <w:bookmarkEnd w:id="3666"/>
      <w:r>
        <w:rPr>
          <w:rFonts w:hint="cs"/>
          <w:rtl/>
          <w:lang w:eastAsia="he-IL"/>
        </w:rPr>
        <w:t>כאן ב</w:t>
      </w:r>
      <w:r w:rsidR="00E12721">
        <w:rPr>
          <w:rFonts w:hint="cs"/>
          <w:rtl/>
          <w:lang w:eastAsia="he-IL"/>
        </w:rPr>
        <w:t>ו</w:t>
      </w:r>
      <w:r>
        <w:rPr>
          <w:rFonts w:hint="cs"/>
          <w:rtl/>
          <w:lang w:eastAsia="he-IL"/>
        </w:rPr>
        <w:t xml:space="preserve">ועדה ואחר כך בחוץ </w:t>
      </w:r>
      <w:r w:rsidR="00E12721">
        <w:rPr>
          <w:rFonts w:hint="cs"/>
          <w:rtl/>
          <w:lang w:eastAsia="he-IL"/>
        </w:rPr>
        <w:t xml:space="preserve">גם </w:t>
      </w:r>
      <w:r>
        <w:rPr>
          <w:rFonts w:hint="cs"/>
          <w:rtl/>
          <w:lang w:eastAsia="he-IL"/>
        </w:rPr>
        <w:t xml:space="preserve">כדי שנוכל חברי הכנסת מהסיעות </w:t>
      </w:r>
      <w:bookmarkStart w:id="3667" w:name="_ETM_Q1_8267283"/>
      <w:bookmarkEnd w:id="3667"/>
      <w:r>
        <w:rPr>
          <w:rFonts w:hint="cs"/>
          <w:rtl/>
          <w:lang w:eastAsia="he-IL"/>
        </w:rPr>
        <w:t>הרלוונטיות</w:t>
      </w:r>
      <w:r w:rsidR="00E12721">
        <w:rPr>
          <w:rFonts w:hint="cs"/>
          <w:rtl/>
          <w:lang w:eastAsia="he-IL"/>
        </w:rPr>
        <w:t>,</w:t>
      </w:r>
      <w:r>
        <w:rPr>
          <w:rFonts w:hint="cs"/>
          <w:rtl/>
          <w:lang w:eastAsia="he-IL"/>
        </w:rPr>
        <w:t xml:space="preserve"> ישמיעו דעתם לגבי </w:t>
      </w:r>
      <w:r w:rsidR="00E12721">
        <w:rPr>
          <w:rFonts w:hint="cs"/>
          <w:rtl/>
          <w:lang w:eastAsia="he-IL"/>
        </w:rPr>
        <w:t xml:space="preserve">מה צריך להיות ההסדר, איך צריך להיות, </w:t>
      </w:r>
      <w:r>
        <w:rPr>
          <w:rFonts w:hint="cs"/>
          <w:rtl/>
          <w:lang w:eastAsia="he-IL"/>
        </w:rPr>
        <w:t xml:space="preserve">וזו עבודת מטה שצריכה להיערך, כפי </w:t>
      </w:r>
      <w:bookmarkStart w:id="3668" w:name="_ETM_Q1_8277341"/>
      <w:bookmarkEnd w:id="3668"/>
      <w:r>
        <w:rPr>
          <w:rFonts w:hint="cs"/>
          <w:rtl/>
          <w:lang w:eastAsia="he-IL"/>
        </w:rPr>
        <w:t>שאמרתי, אני</w:t>
      </w:r>
      <w:r w:rsidR="005B24FE">
        <w:rPr>
          <w:rFonts w:hint="cs"/>
          <w:rtl/>
          <w:lang w:eastAsia="he-IL"/>
        </w:rPr>
        <w:t xml:space="preserve"> חושב ששלוש הרשו</w:t>
      </w:r>
      <w:r>
        <w:rPr>
          <w:rFonts w:hint="cs"/>
          <w:rtl/>
          <w:lang w:eastAsia="he-IL"/>
        </w:rPr>
        <w:t>י</w:t>
      </w:r>
      <w:r w:rsidR="005B24FE">
        <w:rPr>
          <w:rFonts w:hint="cs"/>
          <w:rtl/>
          <w:lang w:eastAsia="he-IL"/>
        </w:rPr>
        <w:t>ו</w:t>
      </w:r>
      <w:r>
        <w:rPr>
          <w:rFonts w:hint="cs"/>
          <w:rtl/>
          <w:lang w:eastAsia="he-IL"/>
        </w:rPr>
        <w:t>ת צריכות לומר בעני</w:t>
      </w:r>
      <w:r w:rsidR="005B24FE">
        <w:rPr>
          <w:rFonts w:hint="cs"/>
          <w:rtl/>
          <w:lang w:eastAsia="he-IL"/>
        </w:rPr>
        <w:t>י</w:t>
      </w:r>
      <w:r>
        <w:rPr>
          <w:rFonts w:hint="cs"/>
          <w:rtl/>
          <w:lang w:eastAsia="he-IL"/>
        </w:rPr>
        <w:t xml:space="preserve">ן הזה את </w:t>
      </w:r>
      <w:bookmarkStart w:id="3669" w:name="_ETM_Q1_8284129"/>
      <w:bookmarkEnd w:id="3669"/>
      <w:r>
        <w:rPr>
          <w:rFonts w:hint="cs"/>
          <w:rtl/>
          <w:lang w:eastAsia="he-IL"/>
        </w:rPr>
        <w:t xml:space="preserve">דעתן בצורה </w:t>
      </w:r>
      <w:r w:rsidR="005B24FE">
        <w:rPr>
          <w:rFonts w:hint="cs"/>
          <w:rtl/>
          <w:lang w:eastAsia="he-IL"/>
        </w:rPr>
        <w:t>ברורה ו</w:t>
      </w:r>
      <w:r>
        <w:rPr>
          <w:rFonts w:hint="cs"/>
          <w:rtl/>
          <w:lang w:eastAsia="he-IL"/>
        </w:rPr>
        <w:t xml:space="preserve">חד משמעית, </w:t>
      </w:r>
      <w:r w:rsidR="005B24FE">
        <w:rPr>
          <w:rFonts w:hint="cs"/>
          <w:rtl/>
          <w:lang w:eastAsia="he-IL"/>
        </w:rPr>
        <w:t xml:space="preserve">ולכן כל הנושא הזה יחכה, </w:t>
      </w:r>
      <w:r>
        <w:rPr>
          <w:rFonts w:hint="cs"/>
          <w:rtl/>
          <w:lang w:eastAsia="he-IL"/>
        </w:rPr>
        <w:t>וכשיהיה</w:t>
      </w:r>
      <w:r w:rsidR="005B24FE">
        <w:rPr>
          <w:rFonts w:hint="cs"/>
          <w:rtl/>
          <w:lang w:eastAsia="he-IL"/>
        </w:rPr>
        <w:t>,</w:t>
      </w:r>
      <w:r>
        <w:rPr>
          <w:rFonts w:hint="cs"/>
          <w:rtl/>
          <w:lang w:eastAsia="he-IL"/>
        </w:rPr>
        <w:t xml:space="preserve"> יגיע עם חקיקה נלווית כי </w:t>
      </w:r>
      <w:bookmarkStart w:id="3670" w:name="_ETM_Q1_8292940"/>
      <w:bookmarkEnd w:id="3670"/>
      <w:r>
        <w:rPr>
          <w:rFonts w:hint="cs"/>
          <w:rtl/>
          <w:lang w:eastAsia="he-IL"/>
        </w:rPr>
        <w:t xml:space="preserve">אני לא מאמין שאפשר לפתור את זה בלי חקיקה מיוחדת. </w:t>
      </w:r>
      <w:bookmarkStart w:id="3671" w:name="_ETM_Q1_8298579"/>
      <w:bookmarkEnd w:id="3671"/>
      <w:r>
        <w:rPr>
          <w:rFonts w:hint="cs"/>
          <w:rtl/>
          <w:lang w:eastAsia="he-IL"/>
        </w:rPr>
        <w:t>תיקונים עקיפים אמרו שיחזרו.</w:t>
      </w:r>
    </w:p>
    <w:p w:rsidR="00DD6A04" w:rsidRDefault="00DD6A04" w:rsidP="00DD6A04">
      <w:pPr>
        <w:rPr>
          <w:rtl/>
          <w:lang w:eastAsia="he-IL"/>
        </w:rPr>
      </w:pPr>
      <w:bookmarkStart w:id="3672" w:name="_ETM_Q1_8306245"/>
      <w:bookmarkStart w:id="3673" w:name="_ETM_Q1_8306308"/>
      <w:bookmarkEnd w:id="3672"/>
      <w:bookmarkEnd w:id="3673"/>
    </w:p>
    <w:p w:rsidR="00DD6A04" w:rsidRDefault="00DD6A04" w:rsidP="00DD6A04">
      <w:pPr>
        <w:pStyle w:val="a4"/>
        <w:keepNext/>
        <w:rPr>
          <w:rtl/>
        </w:rPr>
      </w:pPr>
      <w:bookmarkStart w:id="3674" w:name="_ETM_Q1_8306374"/>
      <w:bookmarkStart w:id="3675" w:name="_ETM_Q1_8306419"/>
      <w:bookmarkEnd w:id="3674"/>
      <w:bookmarkEnd w:id="3675"/>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DD6A04" w:rsidRDefault="00DD6A04" w:rsidP="00DD6A04">
      <w:pPr>
        <w:rPr>
          <w:rtl/>
          <w:lang w:eastAsia="he-IL"/>
        </w:rPr>
      </w:pPr>
    </w:p>
    <w:p w:rsidR="00DD6A04" w:rsidRDefault="005B24FE" w:rsidP="00DD6A04">
      <w:pPr>
        <w:rPr>
          <w:rtl/>
          <w:lang w:eastAsia="he-IL"/>
        </w:rPr>
      </w:pPr>
      <w:bookmarkStart w:id="3676" w:name="_ETM_Q1_8306720"/>
      <w:bookmarkStart w:id="3677" w:name="_ETM_Q1_8306786"/>
      <w:bookmarkEnd w:id="3676"/>
      <w:bookmarkEnd w:id="3677"/>
      <w:r>
        <w:rPr>
          <w:rFonts w:hint="cs"/>
          <w:rtl/>
          <w:lang w:eastAsia="he-IL"/>
        </w:rPr>
        <w:t xml:space="preserve">יש בתי דין צבאיים שאתם צריכים להחזיר תשובה, </w:t>
      </w:r>
      <w:r w:rsidR="00DD6A04">
        <w:rPr>
          <w:rFonts w:hint="cs"/>
          <w:rtl/>
          <w:lang w:eastAsia="he-IL"/>
        </w:rPr>
        <w:t xml:space="preserve">האם </w:t>
      </w:r>
      <w:r>
        <w:rPr>
          <w:rFonts w:hint="cs"/>
          <w:rtl/>
          <w:lang w:eastAsia="he-IL"/>
        </w:rPr>
        <w:t xml:space="preserve">אחרי כל התיקונים שעשינו, האם </w:t>
      </w:r>
      <w:bookmarkStart w:id="3678" w:name="_ETM_Q1_8310667"/>
      <w:bookmarkEnd w:id="3678"/>
      <w:r w:rsidR="00DD6A04">
        <w:rPr>
          <w:rFonts w:hint="cs"/>
          <w:rtl/>
          <w:lang w:eastAsia="he-IL"/>
        </w:rPr>
        <w:t>בכלל יש צורך</w:t>
      </w:r>
      <w:r>
        <w:rPr>
          <w:rFonts w:hint="cs"/>
          <w:rtl/>
          <w:lang w:eastAsia="he-IL"/>
        </w:rPr>
        <w:t xml:space="preserve"> בתיקונים</w:t>
      </w:r>
      <w:r w:rsidR="00DD6A04">
        <w:rPr>
          <w:rFonts w:hint="cs"/>
          <w:rtl/>
          <w:lang w:eastAsia="he-IL"/>
        </w:rPr>
        <w:t>.</w:t>
      </w:r>
    </w:p>
    <w:p w:rsidR="00DD6A04" w:rsidRDefault="00DD6A04" w:rsidP="00DD6A04">
      <w:pPr>
        <w:rPr>
          <w:rtl/>
          <w:lang w:eastAsia="he-IL"/>
        </w:rPr>
      </w:pPr>
      <w:bookmarkStart w:id="3679" w:name="_ETM_Q1_8309980"/>
      <w:bookmarkStart w:id="3680" w:name="_ETM_Q1_8310043"/>
      <w:bookmarkStart w:id="3681" w:name="_ETM_Q1_8310786"/>
      <w:bookmarkEnd w:id="3679"/>
      <w:bookmarkEnd w:id="3680"/>
      <w:bookmarkEnd w:id="3681"/>
    </w:p>
    <w:p w:rsidR="00DD6A04" w:rsidRDefault="00DD6A04" w:rsidP="00DD6A04">
      <w:pPr>
        <w:pStyle w:val="af9"/>
        <w:keepNext/>
        <w:rPr>
          <w:rtl/>
          <w:lang w:eastAsia="he-IL"/>
        </w:rPr>
      </w:pPr>
      <w:bookmarkStart w:id="3682" w:name="ET_guest_561151_465"/>
      <w:r w:rsidRPr="00DD6A04">
        <w:rPr>
          <w:rStyle w:val="TagStyle"/>
          <w:rtl/>
        </w:rPr>
        <w:t xml:space="preserve"> &lt;&lt; אורח &gt;&gt; </w:t>
      </w:r>
      <w:r>
        <w:rPr>
          <w:rtl/>
          <w:lang w:eastAsia="he-IL"/>
        </w:rPr>
        <w:t>ענבל ברנסון יהודאי:</w:t>
      </w:r>
      <w:r w:rsidRPr="00DD6A04">
        <w:rPr>
          <w:rStyle w:val="TagStyle"/>
          <w:rtl/>
        </w:rPr>
        <w:t xml:space="preserve"> &lt;&lt; אורח &gt;&gt;</w:t>
      </w:r>
      <w:r>
        <w:rPr>
          <w:rtl/>
          <w:lang w:eastAsia="he-IL"/>
        </w:rPr>
        <w:t xml:space="preserve">   </w:t>
      </w:r>
      <w:bookmarkEnd w:id="3682"/>
    </w:p>
    <w:p w:rsidR="00DD6A04" w:rsidRDefault="00DD6A04" w:rsidP="00DD6A04">
      <w:pPr>
        <w:pStyle w:val="KeepWithNext"/>
        <w:rPr>
          <w:rtl/>
          <w:lang w:eastAsia="he-IL"/>
        </w:rPr>
      </w:pPr>
    </w:p>
    <w:p w:rsidR="00DD6A04" w:rsidRDefault="00DD6A04" w:rsidP="00DD6A04">
      <w:pPr>
        <w:rPr>
          <w:rtl/>
          <w:lang w:eastAsia="he-IL"/>
        </w:rPr>
      </w:pPr>
      <w:bookmarkStart w:id="3683" w:name="_ETM_Q1_8311219"/>
      <w:bookmarkStart w:id="3684" w:name="_ETM_Q1_8311251"/>
      <w:bookmarkEnd w:id="3683"/>
      <w:bookmarkEnd w:id="3684"/>
      <w:r>
        <w:rPr>
          <w:rFonts w:hint="cs"/>
          <w:rtl/>
          <w:lang w:eastAsia="he-IL"/>
        </w:rPr>
        <w:t xml:space="preserve">לישיבה הבאה. ו-וועדות </w:t>
      </w:r>
      <w:bookmarkStart w:id="3685" w:name="_ETM_Q1_8313897"/>
      <w:bookmarkEnd w:id="3685"/>
      <w:r>
        <w:rPr>
          <w:rFonts w:hint="cs"/>
          <w:rtl/>
          <w:lang w:eastAsia="he-IL"/>
        </w:rPr>
        <w:t>שחרורים.</w:t>
      </w:r>
    </w:p>
    <w:p w:rsidR="00DD6A04" w:rsidRDefault="00DD6A04" w:rsidP="00DD6A04">
      <w:pPr>
        <w:rPr>
          <w:rtl/>
          <w:lang w:eastAsia="he-IL"/>
        </w:rPr>
      </w:pPr>
      <w:bookmarkStart w:id="3686" w:name="_ETM_Q1_8315888"/>
      <w:bookmarkStart w:id="3687" w:name="_ETM_Q1_8315953"/>
      <w:bookmarkEnd w:id="3686"/>
      <w:bookmarkEnd w:id="3687"/>
    </w:p>
    <w:p w:rsidR="00DD6A04" w:rsidRDefault="00DD6A04" w:rsidP="00DD6A04">
      <w:pPr>
        <w:pStyle w:val="a4"/>
        <w:keepNext/>
        <w:rPr>
          <w:rtl/>
        </w:rPr>
      </w:pPr>
      <w:bookmarkStart w:id="3688" w:name="_ETM_Q1_8316380"/>
      <w:bookmarkStart w:id="3689" w:name="_ETM_Q1_8316437"/>
      <w:bookmarkEnd w:id="3688"/>
      <w:bookmarkEnd w:id="3689"/>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DD6A04" w:rsidRDefault="00DD6A04" w:rsidP="00DD6A04">
      <w:pPr>
        <w:rPr>
          <w:rtl/>
          <w:lang w:eastAsia="he-IL"/>
        </w:rPr>
      </w:pPr>
    </w:p>
    <w:p w:rsidR="00DD6A04" w:rsidRDefault="00DD6A04" w:rsidP="005B24FE">
      <w:pPr>
        <w:rPr>
          <w:rtl/>
          <w:lang w:eastAsia="he-IL"/>
        </w:rPr>
      </w:pPr>
      <w:bookmarkStart w:id="3690" w:name="_ETM_Q1_8316691"/>
      <w:bookmarkStart w:id="3691" w:name="_ETM_Q1_8316747"/>
      <w:bookmarkEnd w:id="3690"/>
      <w:bookmarkEnd w:id="3691"/>
      <w:r>
        <w:rPr>
          <w:rFonts w:hint="cs"/>
          <w:rtl/>
          <w:lang w:eastAsia="he-IL"/>
        </w:rPr>
        <w:t>סעיף די</w:t>
      </w:r>
      <w:r w:rsidR="005B24FE">
        <w:rPr>
          <w:rFonts w:hint="cs"/>
          <w:rtl/>
          <w:lang w:eastAsia="he-IL"/>
        </w:rPr>
        <w:t>ו</w:t>
      </w:r>
      <w:r>
        <w:rPr>
          <w:rFonts w:hint="cs"/>
          <w:rtl/>
          <w:lang w:eastAsia="he-IL"/>
        </w:rPr>
        <w:t xml:space="preserve">וח לכנסת לא פירטנו פה. בהתאם לסעיף שייקבע ננסח </w:t>
      </w:r>
      <w:bookmarkStart w:id="3692" w:name="_ETM_Q1_8323656"/>
      <w:bookmarkEnd w:id="3692"/>
      <w:r>
        <w:rPr>
          <w:rFonts w:hint="cs"/>
          <w:rtl/>
          <w:lang w:eastAsia="he-IL"/>
        </w:rPr>
        <w:t xml:space="preserve">סעיף </w:t>
      </w:r>
      <w:r w:rsidR="005B24FE">
        <w:rPr>
          <w:rFonts w:hint="cs"/>
          <w:rtl/>
          <w:lang w:eastAsia="he-IL"/>
        </w:rPr>
        <w:t xml:space="preserve">פיקוח </w:t>
      </w:r>
      <w:r>
        <w:rPr>
          <w:rFonts w:hint="cs"/>
          <w:rtl/>
          <w:lang w:eastAsia="he-IL"/>
        </w:rPr>
        <w:t>מפורט.</w:t>
      </w:r>
    </w:p>
    <w:p w:rsidR="00DD6A04" w:rsidRDefault="00DD6A04" w:rsidP="00DD6A04">
      <w:pPr>
        <w:rPr>
          <w:rtl/>
          <w:lang w:eastAsia="he-IL"/>
        </w:rPr>
      </w:pPr>
      <w:bookmarkStart w:id="3693" w:name="_ETM_Q1_8326802"/>
      <w:bookmarkStart w:id="3694" w:name="_ETM_Q1_8326885"/>
      <w:bookmarkEnd w:id="3693"/>
      <w:bookmarkEnd w:id="3694"/>
    </w:p>
    <w:p w:rsidR="00DD6A04" w:rsidRDefault="00DD6A04" w:rsidP="00DD6A04">
      <w:pPr>
        <w:pStyle w:val="af6"/>
        <w:keepNext/>
        <w:rPr>
          <w:rtl/>
        </w:rPr>
      </w:pPr>
      <w:bookmarkStart w:id="3695" w:name="ET_yor_6157_466"/>
      <w:r w:rsidRPr="00DD6A04">
        <w:rPr>
          <w:rStyle w:val="TagStyle"/>
          <w:rtl/>
        </w:rPr>
        <w:t xml:space="preserve"> &lt;&lt; יור &gt;&gt; </w:t>
      </w:r>
      <w:r>
        <w:rPr>
          <w:rtl/>
        </w:rPr>
        <w:t>היו"ר שמחה רוטמן:</w:t>
      </w:r>
      <w:r w:rsidRPr="00DD6A04">
        <w:rPr>
          <w:rStyle w:val="TagStyle"/>
          <w:rtl/>
        </w:rPr>
        <w:t xml:space="preserve"> &lt;&lt; יור &gt;&gt;</w:t>
      </w:r>
      <w:r>
        <w:rPr>
          <w:rtl/>
        </w:rPr>
        <w:t xml:space="preserve">   </w:t>
      </w:r>
      <w:bookmarkEnd w:id="3695"/>
    </w:p>
    <w:p w:rsidR="00DD6A04" w:rsidRDefault="00DD6A04" w:rsidP="00DD6A04">
      <w:pPr>
        <w:pStyle w:val="KeepWithNext"/>
        <w:rPr>
          <w:rtl/>
          <w:lang w:eastAsia="he-IL"/>
        </w:rPr>
      </w:pPr>
    </w:p>
    <w:p w:rsidR="00DD6A04" w:rsidRDefault="00DD6A04" w:rsidP="00DD6A04">
      <w:pPr>
        <w:rPr>
          <w:rtl/>
          <w:lang w:eastAsia="he-IL"/>
        </w:rPr>
      </w:pPr>
      <w:bookmarkStart w:id="3696" w:name="_ETM_Q1_8327341"/>
      <w:bookmarkEnd w:id="3696"/>
      <w:r>
        <w:rPr>
          <w:rFonts w:hint="cs"/>
          <w:rtl/>
          <w:lang w:eastAsia="he-IL"/>
        </w:rPr>
        <w:t>איזה דיווח צריך פה?</w:t>
      </w:r>
    </w:p>
    <w:p w:rsidR="00DD6A04" w:rsidRDefault="00DD6A04" w:rsidP="00DD6A04">
      <w:pPr>
        <w:rPr>
          <w:rtl/>
          <w:lang w:eastAsia="he-IL"/>
        </w:rPr>
      </w:pPr>
      <w:bookmarkStart w:id="3697" w:name="_ETM_Q1_8330033"/>
      <w:bookmarkStart w:id="3698" w:name="_ETM_Q1_8330087"/>
      <w:bookmarkEnd w:id="3697"/>
      <w:bookmarkEnd w:id="3698"/>
    </w:p>
    <w:p w:rsidR="00DD6A04" w:rsidRDefault="00DD6A04" w:rsidP="00DD6A04">
      <w:pPr>
        <w:pStyle w:val="a4"/>
        <w:keepNext/>
        <w:rPr>
          <w:rtl/>
        </w:rPr>
      </w:pPr>
      <w:bookmarkStart w:id="3699" w:name="_ETM_Q1_8330958"/>
      <w:bookmarkStart w:id="3700" w:name="_ETM_Q1_8331020"/>
      <w:bookmarkEnd w:id="3699"/>
      <w:bookmarkEnd w:id="3700"/>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DD6A04" w:rsidRDefault="00DD6A04" w:rsidP="00DD6A04">
      <w:pPr>
        <w:rPr>
          <w:rtl/>
          <w:lang w:eastAsia="he-IL"/>
        </w:rPr>
      </w:pPr>
    </w:p>
    <w:p w:rsidR="00DD6A04" w:rsidRDefault="00DD6A04" w:rsidP="00DD6A04">
      <w:pPr>
        <w:rPr>
          <w:rtl/>
          <w:lang w:eastAsia="he-IL"/>
        </w:rPr>
      </w:pPr>
      <w:bookmarkStart w:id="3701" w:name="_ETM_Q1_8331408"/>
      <w:bookmarkStart w:id="3702" w:name="_ETM_Q1_8331477"/>
      <w:bookmarkEnd w:id="3701"/>
      <w:bookmarkEnd w:id="3702"/>
      <w:r>
        <w:rPr>
          <w:rFonts w:hint="cs"/>
          <w:rtl/>
          <w:lang w:eastAsia="he-IL"/>
        </w:rPr>
        <w:t>כמה בטלפון, כמה ב-</w:t>
      </w:r>
      <w:r>
        <w:rPr>
          <w:rFonts w:hint="cs"/>
          <w:lang w:eastAsia="he-IL"/>
        </w:rPr>
        <w:t>VC</w:t>
      </w:r>
      <w:r>
        <w:rPr>
          <w:rFonts w:hint="cs"/>
          <w:rtl/>
          <w:lang w:eastAsia="he-IL"/>
        </w:rPr>
        <w:t xml:space="preserve">. </w:t>
      </w:r>
      <w:r w:rsidR="005B24FE">
        <w:rPr>
          <w:rFonts w:hint="cs"/>
          <w:rtl/>
          <w:lang w:eastAsia="he-IL"/>
        </w:rPr>
        <w:t xml:space="preserve">פשוט </w:t>
      </w:r>
      <w:r>
        <w:rPr>
          <w:rFonts w:hint="cs"/>
          <w:rtl/>
          <w:lang w:eastAsia="he-IL"/>
        </w:rPr>
        <w:t>צריך להתא</w:t>
      </w:r>
      <w:bookmarkStart w:id="3703" w:name="_ETM_Q1_8336203"/>
      <w:bookmarkEnd w:id="3703"/>
      <w:r>
        <w:rPr>
          <w:rFonts w:hint="cs"/>
          <w:rtl/>
          <w:lang w:eastAsia="he-IL"/>
        </w:rPr>
        <w:t>ים את זה.</w:t>
      </w:r>
    </w:p>
    <w:p w:rsidR="00DD6A04" w:rsidRDefault="00DD6A04" w:rsidP="00DD6A04">
      <w:pPr>
        <w:rPr>
          <w:rtl/>
          <w:lang w:eastAsia="he-IL"/>
        </w:rPr>
      </w:pPr>
      <w:bookmarkStart w:id="3704" w:name="_ETM_Q1_8339887"/>
      <w:bookmarkStart w:id="3705" w:name="_ETM_Q1_8339952"/>
      <w:bookmarkEnd w:id="3704"/>
      <w:bookmarkEnd w:id="3705"/>
    </w:p>
    <w:p w:rsidR="00DD6A04" w:rsidRDefault="00DD6A04" w:rsidP="00DD6A04">
      <w:pPr>
        <w:pStyle w:val="af6"/>
        <w:keepNext/>
        <w:rPr>
          <w:rtl/>
        </w:rPr>
      </w:pPr>
      <w:bookmarkStart w:id="3706" w:name="ET_yor_6157_467"/>
      <w:r w:rsidRPr="00DD6A04">
        <w:rPr>
          <w:rStyle w:val="TagStyle"/>
          <w:rtl/>
        </w:rPr>
        <w:t xml:space="preserve"> &lt;&lt; יור &gt;&gt; </w:t>
      </w:r>
      <w:r>
        <w:rPr>
          <w:rtl/>
        </w:rPr>
        <w:t>היו"ר שמחה רוטמן:</w:t>
      </w:r>
      <w:r w:rsidRPr="00DD6A04">
        <w:rPr>
          <w:rStyle w:val="TagStyle"/>
          <w:rtl/>
        </w:rPr>
        <w:t xml:space="preserve"> &lt;&lt; יור &gt;&gt;</w:t>
      </w:r>
      <w:r>
        <w:rPr>
          <w:rtl/>
        </w:rPr>
        <w:t xml:space="preserve">   </w:t>
      </w:r>
      <w:bookmarkEnd w:id="3706"/>
    </w:p>
    <w:p w:rsidR="00DD6A04" w:rsidRDefault="00DD6A04" w:rsidP="00DD6A04">
      <w:pPr>
        <w:pStyle w:val="KeepWithNext"/>
        <w:rPr>
          <w:rtl/>
          <w:lang w:eastAsia="he-IL"/>
        </w:rPr>
      </w:pPr>
    </w:p>
    <w:p w:rsidR="00DD6A04" w:rsidRDefault="00DD6A04" w:rsidP="005B24FE">
      <w:pPr>
        <w:rPr>
          <w:rtl/>
          <w:lang w:eastAsia="he-IL"/>
        </w:rPr>
      </w:pPr>
      <w:bookmarkStart w:id="3707" w:name="_ETM_Q1_8340513"/>
      <w:bookmarkEnd w:id="3707"/>
      <w:r>
        <w:rPr>
          <w:rFonts w:hint="cs"/>
          <w:rtl/>
          <w:lang w:eastAsia="he-IL"/>
        </w:rPr>
        <w:t>אנחנו כל הזמן חוזרים לכחול</w:t>
      </w:r>
      <w:r w:rsidR="005B24FE">
        <w:rPr>
          <w:rFonts w:hint="cs"/>
          <w:rtl/>
          <w:lang w:eastAsia="he-IL"/>
        </w:rPr>
        <w:t>,</w:t>
      </w:r>
      <w:r>
        <w:rPr>
          <w:rFonts w:hint="cs"/>
          <w:rtl/>
          <w:lang w:eastAsia="he-IL"/>
        </w:rPr>
        <w:t xml:space="preserve"> אבל כל כך </w:t>
      </w:r>
      <w:bookmarkStart w:id="3708" w:name="_ETM_Q1_8348313"/>
      <w:bookmarkEnd w:id="3708"/>
      <w:r>
        <w:rPr>
          <w:rFonts w:hint="cs"/>
          <w:rtl/>
          <w:lang w:eastAsia="he-IL"/>
        </w:rPr>
        <w:t xml:space="preserve">גרזנו את החוק. בסופו של דבר פיקוח </w:t>
      </w:r>
      <w:r>
        <w:rPr>
          <w:rtl/>
          <w:lang w:eastAsia="he-IL"/>
        </w:rPr>
        <w:t>–</w:t>
      </w:r>
      <w:r>
        <w:rPr>
          <w:rFonts w:hint="cs"/>
          <w:rtl/>
          <w:lang w:eastAsia="he-IL"/>
        </w:rPr>
        <w:t xml:space="preserve"> לייצר חובת </w:t>
      </w:r>
      <w:bookmarkStart w:id="3709" w:name="_ETM_Q1_8359430"/>
      <w:bookmarkEnd w:id="3709"/>
      <w:r>
        <w:rPr>
          <w:rFonts w:hint="cs"/>
          <w:rtl/>
          <w:lang w:eastAsia="he-IL"/>
        </w:rPr>
        <w:t>פיקוח בשביל שבוע</w:t>
      </w:r>
      <w:r w:rsidR="005B24FE">
        <w:rPr>
          <w:rFonts w:hint="cs"/>
          <w:rtl/>
          <w:lang w:eastAsia="he-IL"/>
        </w:rPr>
        <w:t>,</w:t>
      </w:r>
      <w:r>
        <w:rPr>
          <w:rFonts w:hint="cs"/>
          <w:rtl/>
          <w:lang w:eastAsia="he-IL"/>
        </w:rPr>
        <w:t xml:space="preserve"> שאחרי שבוע מגיעים אלי</w:t>
      </w:r>
      <w:r w:rsidR="005B24FE">
        <w:rPr>
          <w:rFonts w:hint="cs"/>
          <w:rtl/>
          <w:lang w:eastAsia="he-IL"/>
        </w:rPr>
        <w:t>י</w:t>
      </w:r>
      <w:r>
        <w:rPr>
          <w:rFonts w:hint="cs"/>
          <w:rtl/>
          <w:lang w:eastAsia="he-IL"/>
        </w:rPr>
        <w:t xml:space="preserve"> וכתנאי להארכה א</w:t>
      </w:r>
      <w:bookmarkStart w:id="3710" w:name="_ETM_Q1_8366283"/>
      <w:bookmarkEnd w:id="3710"/>
      <w:r>
        <w:rPr>
          <w:rFonts w:hint="cs"/>
          <w:rtl/>
          <w:lang w:eastAsia="he-IL"/>
        </w:rPr>
        <w:t xml:space="preserve">ני מעריך </w:t>
      </w:r>
      <w:r>
        <w:rPr>
          <w:rtl/>
          <w:lang w:eastAsia="he-IL"/>
        </w:rPr>
        <w:t>–</w:t>
      </w:r>
      <w:r w:rsidR="005B24FE">
        <w:rPr>
          <w:rFonts w:hint="cs"/>
          <w:rtl/>
          <w:lang w:eastAsia="he-IL"/>
        </w:rPr>
        <w:t xml:space="preserve"> על </w:t>
      </w:r>
      <w:r>
        <w:rPr>
          <w:rFonts w:hint="cs"/>
          <w:rtl/>
          <w:lang w:eastAsia="he-IL"/>
        </w:rPr>
        <w:t xml:space="preserve">מי אני </w:t>
      </w:r>
      <w:r w:rsidR="005B24FE">
        <w:rPr>
          <w:rFonts w:hint="cs"/>
          <w:rtl/>
          <w:lang w:eastAsia="he-IL"/>
        </w:rPr>
        <w:t>מפקח</w:t>
      </w:r>
      <w:r>
        <w:rPr>
          <w:rFonts w:hint="cs"/>
          <w:rtl/>
          <w:lang w:eastAsia="he-IL"/>
        </w:rPr>
        <w:t xml:space="preserve">? </w:t>
      </w:r>
      <w:r w:rsidR="005B24FE">
        <w:rPr>
          <w:rFonts w:hint="cs"/>
          <w:rtl/>
          <w:lang w:eastAsia="he-IL"/>
        </w:rPr>
        <w:t xml:space="preserve">על </w:t>
      </w:r>
      <w:r>
        <w:rPr>
          <w:rFonts w:hint="cs"/>
          <w:rtl/>
          <w:lang w:eastAsia="he-IL"/>
        </w:rPr>
        <w:t>עצמי?</w:t>
      </w:r>
    </w:p>
    <w:p w:rsidR="00DD6A04" w:rsidRDefault="00DD6A04" w:rsidP="00DD6A04">
      <w:pPr>
        <w:rPr>
          <w:rtl/>
          <w:lang w:eastAsia="he-IL"/>
        </w:rPr>
      </w:pPr>
      <w:bookmarkStart w:id="3711" w:name="_ETM_Q1_8372396"/>
      <w:bookmarkStart w:id="3712" w:name="_ETM_Q1_8372452"/>
      <w:bookmarkStart w:id="3713" w:name="_ETM_Q1_8373096"/>
      <w:bookmarkEnd w:id="3711"/>
      <w:bookmarkEnd w:id="3712"/>
      <w:bookmarkEnd w:id="3713"/>
    </w:p>
    <w:p w:rsidR="00DD6A04" w:rsidRDefault="00DD6A04" w:rsidP="00DD6A04">
      <w:pPr>
        <w:pStyle w:val="a4"/>
        <w:keepNext/>
        <w:rPr>
          <w:rtl/>
        </w:rPr>
      </w:pPr>
      <w:bookmarkStart w:id="3714" w:name="ET_speaker_נועה_ברודסקילוי_468"/>
      <w:r w:rsidRPr="00DD6A04">
        <w:rPr>
          <w:rStyle w:val="TagStyle"/>
          <w:rtl/>
        </w:rPr>
        <w:t xml:space="preserve"> &lt;&lt; דובר &gt;&gt; </w:t>
      </w:r>
      <w:r>
        <w:rPr>
          <w:rtl/>
        </w:rPr>
        <w:t>נועה ברודסקי-לוי:</w:t>
      </w:r>
      <w:r w:rsidRPr="00DD6A04">
        <w:rPr>
          <w:rStyle w:val="TagStyle"/>
          <w:rtl/>
        </w:rPr>
        <w:t xml:space="preserve"> &lt;&lt; דובר &gt;&gt;</w:t>
      </w:r>
      <w:r>
        <w:rPr>
          <w:rtl/>
        </w:rPr>
        <w:t xml:space="preserve">   </w:t>
      </w:r>
      <w:bookmarkEnd w:id="3714"/>
    </w:p>
    <w:p w:rsidR="00DD6A04" w:rsidRDefault="00DD6A04" w:rsidP="00DD6A04">
      <w:pPr>
        <w:pStyle w:val="KeepWithNext"/>
        <w:rPr>
          <w:rtl/>
          <w:lang w:eastAsia="he-IL"/>
        </w:rPr>
      </w:pPr>
    </w:p>
    <w:p w:rsidR="00DD6A04" w:rsidRDefault="005B24FE" w:rsidP="00DD6A04">
      <w:pPr>
        <w:rPr>
          <w:rtl/>
          <w:lang w:eastAsia="he-IL"/>
        </w:rPr>
      </w:pPr>
      <w:bookmarkStart w:id="3715" w:name="_ETM_Q1_8373508"/>
      <w:bookmarkStart w:id="3716" w:name="_ETM_Q1_8373543"/>
      <w:bookmarkEnd w:id="3715"/>
      <w:bookmarkEnd w:id="3716"/>
      <w:r>
        <w:rPr>
          <w:rFonts w:hint="cs"/>
          <w:rtl/>
          <w:lang w:eastAsia="he-IL"/>
        </w:rPr>
        <w:t xml:space="preserve">זה מסדר את הנתונים </w:t>
      </w:r>
      <w:bookmarkStart w:id="3717" w:name="_ETM_Q1_8372410"/>
      <w:bookmarkEnd w:id="3717"/>
      <w:r>
        <w:rPr>
          <w:rFonts w:hint="cs"/>
          <w:rtl/>
          <w:lang w:eastAsia="he-IL"/>
        </w:rPr>
        <w:t xml:space="preserve">שמביאים, </w:t>
      </w:r>
      <w:r w:rsidR="00DD6A04">
        <w:rPr>
          <w:rFonts w:hint="cs"/>
          <w:rtl/>
          <w:lang w:eastAsia="he-IL"/>
        </w:rPr>
        <w:t xml:space="preserve">והם יודעים מראש </w:t>
      </w:r>
      <w:bookmarkStart w:id="3718" w:name="_ETM_Q1_8375925"/>
      <w:bookmarkEnd w:id="3718"/>
      <w:r w:rsidR="00DD6A04">
        <w:rPr>
          <w:rFonts w:hint="cs"/>
          <w:rtl/>
          <w:lang w:eastAsia="he-IL"/>
        </w:rPr>
        <w:t>מה ה</w:t>
      </w:r>
      <w:r>
        <w:rPr>
          <w:rFonts w:hint="cs"/>
          <w:rtl/>
          <w:lang w:eastAsia="he-IL"/>
        </w:rPr>
        <w:t>ו</w:t>
      </w:r>
      <w:r w:rsidR="00DD6A04">
        <w:rPr>
          <w:rFonts w:hint="cs"/>
          <w:rtl/>
          <w:lang w:eastAsia="he-IL"/>
        </w:rPr>
        <w:t>ועדה הולכת לבקש.</w:t>
      </w:r>
    </w:p>
    <w:p w:rsidR="00DD6A04" w:rsidRDefault="00DD6A04" w:rsidP="00DD6A04">
      <w:pPr>
        <w:rPr>
          <w:rtl/>
          <w:lang w:eastAsia="he-IL"/>
        </w:rPr>
      </w:pPr>
      <w:bookmarkStart w:id="3719" w:name="_ETM_Q1_8378962"/>
      <w:bookmarkStart w:id="3720" w:name="_ETM_Q1_8379022"/>
      <w:bookmarkEnd w:id="3719"/>
      <w:bookmarkEnd w:id="3720"/>
    </w:p>
    <w:p w:rsidR="00DD6A04" w:rsidRDefault="00DD6A04" w:rsidP="00DD6A04">
      <w:pPr>
        <w:pStyle w:val="af6"/>
        <w:keepNext/>
        <w:rPr>
          <w:rtl/>
        </w:rPr>
      </w:pPr>
      <w:bookmarkStart w:id="3721" w:name="ET_yor_6157_469"/>
      <w:r w:rsidRPr="00DD6A04">
        <w:rPr>
          <w:rStyle w:val="TagStyle"/>
          <w:rtl/>
        </w:rPr>
        <w:t xml:space="preserve"> &lt;&lt; יור &gt;&gt; </w:t>
      </w:r>
      <w:r>
        <w:rPr>
          <w:rtl/>
        </w:rPr>
        <w:t>היו"ר שמחה רוטמן:</w:t>
      </w:r>
      <w:r w:rsidRPr="00DD6A04">
        <w:rPr>
          <w:rStyle w:val="TagStyle"/>
          <w:rtl/>
        </w:rPr>
        <w:t xml:space="preserve"> &lt;&lt; יור &gt;&gt;</w:t>
      </w:r>
      <w:r>
        <w:rPr>
          <w:rtl/>
        </w:rPr>
        <w:t xml:space="preserve">   </w:t>
      </w:r>
      <w:bookmarkEnd w:id="3721"/>
    </w:p>
    <w:p w:rsidR="00DD6A04" w:rsidRDefault="00DD6A04" w:rsidP="00DD6A04">
      <w:pPr>
        <w:pStyle w:val="KeepWithNext"/>
        <w:rPr>
          <w:rtl/>
          <w:lang w:eastAsia="he-IL"/>
        </w:rPr>
      </w:pPr>
    </w:p>
    <w:p w:rsidR="00DD6A04" w:rsidRDefault="005B24FE" w:rsidP="00DD6A04">
      <w:pPr>
        <w:rPr>
          <w:rtl/>
          <w:lang w:eastAsia="he-IL"/>
        </w:rPr>
      </w:pPr>
      <w:bookmarkStart w:id="3722" w:name="_ETM_Q1_8379451"/>
      <w:bookmarkEnd w:id="3722"/>
      <w:r>
        <w:rPr>
          <w:rFonts w:hint="cs"/>
          <w:rtl/>
          <w:lang w:eastAsia="he-IL"/>
        </w:rPr>
        <w:t xml:space="preserve">הבנתי. </w:t>
      </w:r>
      <w:r w:rsidR="00DD6A04">
        <w:rPr>
          <w:rFonts w:hint="cs"/>
          <w:rtl/>
          <w:lang w:eastAsia="he-IL"/>
        </w:rPr>
        <w:t xml:space="preserve">כי בשנייה שאנו לא </w:t>
      </w:r>
      <w:r w:rsidR="00DD6A04">
        <w:rPr>
          <w:rtl/>
          <w:lang w:eastAsia="he-IL"/>
        </w:rPr>
        <w:t>–</w:t>
      </w:r>
      <w:r w:rsidR="00DD6A04">
        <w:rPr>
          <w:rFonts w:hint="cs"/>
          <w:rtl/>
          <w:lang w:eastAsia="he-IL"/>
        </w:rPr>
        <w:t xml:space="preserve"> על ההסדר </w:t>
      </w:r>
      <w:bookmarkStart w:id="3723" w:name="_ETM_Q1_8384429"/>
      <w:bookmarkEnd w:id="3723"/>
      <w:r>
        <w:rPr>
          <w:rFonts w:hint="cs"/>
          <w:rtl/>
          <w:lang w:eastAsia="he-IL"/>
        </w:rPr>
        <w:t>הביטחוני עשינו דיווח נפרד שנעתי</w:t>
      </w:r>
      <w:r w:rsidR="00DD6A04">
        <w:rPr>
          <w:rFonts w:hint="cs"/>
          <w:rtl/>
          <w:lang w:eastAsia="he-IL"/>
        </w:rPr>
        <w:t xml:space="preserve">ק אותו לפה. </w:t>
      </w:r>
      <w:r>
        <w:rPr>
          <w:rFonts w:hint="cs"/>
          <w:rtl/>
          <w:lang w:eastAsia="he-IL"/>
        </w:rPr>
        <w:t>בחוק של החודש עשינו דיווח. נכון?</w:t>
      </w:r>
      <w:r>
        <w:rPr>
          <w:rFonts w:hint="cs"/>
          <w:lang w:eastAsia="he-IL"/>
        </w:rPr>
        <w:t xml:space="preserve"> </w:t>
      </w:r>
      <w:bookmarkStart w:id="3724" w:name="_ETM_Q1_8394996"/>
      <w:bookmarkEnd w:id="3724"/>
      <w:r w:rsidR="00DD6A04">
        <w:rPr>
          <w:rFonts w:hint="cs"/>
          <w:rtl/>
          <w:lang w:eastAsia="he-IL"/>
        </w:rPr>
        <w:t xml:space="preserve">אמרנו שיאספו </w:t>
      </w:r>
      <w:bookmarkStart w:id="3725" w:name="_ETM_Q1_8394808"/>
      <w:bookmarkEnd w:id="3725"/>
      <w:r w:rsidR="00DD6A04">
        <w:rPr>
          <w:rFonts w:hint="cs"/>
          <w:rtl/>
          <w:lang w:eastAsia="he-IL"/>
        </w:rPr>
        <w:t xml:space="preserve">נתונים </w:t>
      </w:r>
      <w:r>
        <w:rPr>
          <w:rFonts w:hint="cs"/>
          <w:rtl/>
          <w:lang w:eastAsia="he-IL"/>
        </w:rPr>
        <w:t xml:space="preserve">אבל לא הכנסנו דיווח </w:t>
      </w:r>
      <w:r w:rsidR="00DD6A04">
        <w:rPr>
          <w:rFonts w:hint="cs"/>
          <w:rtl/>
          <w:lang w:eastAsia="he-IL"/>
        </w:rPr>
        <w:t xml:space="preserve">כי זה חודש. פה ההכרזות </w:t>
      </w:r>
      <w:r>
        <w:rPr>
          <w:rFonts w:hint="cs"/>
          <w:rtl/>
          <w:lang w:eastAsia="he-IL"/>
        </w:rPr>
        <w:t xml:space="preserve">- </w:t>
      </w:r>
      <w:r w:rsidR="00DD6A04">
        <w:rPr>
          <w:rFonts w:hint="cs"/>
          <w:rtl/>
          <w:lang w:eastAsia="he-IL"/>
        </w:rPr>
        <w:t xml:space="preserve">שבוע אז צריך לחשוב </w:t>
      </w:r>
      <w:bookmarkStart w:id="3726" w:name="_ETM_Q1_8401615"/>
      <w:bookmarkEnd w:id="3726"/>
      <w:r w:rsidR="00DD6A04">
        <w:rPr>
          <w:rFonts w:hint="cs"/>
          <w:rtl/>
          <w:lang w:eastAsia="he-IL"/>
        </w:rPr>
        <w:t xml:space="preserve">איך לעשות את הדיווח הזה אבל לדעתי חובות הדיווח פה </w:t>
      </w:r>
      <w:bookmarkStart w:id="3727" w:name="_ETM_Q1_8407357"/>
      <w:bookmarkEnd w:id="3727"/>
      <w:r>
        <w:rPr>
          <w:rFonts w:hint="cs"/>
          <w:rtl/>
          <w:lang w:eastAsia="he-IL"/>
        </w:rPr>
        <w:t>יצטמצמו</w:t>
      </w:r>
      <w:r w:rsidR="00DD6A04">
        <w:rPr>
          <w:rFonts w:hint="cs"/>
          <w:rtl/>
          <w:lang w:eastAsia="he-IL"/>
        </w:rPr>
        <w:t xml:space="preserve"> פלאים כי ההסדר עצמו</w:t>
      </w:r>
      <w:r>
        <w:rPr>
          <w:rFonts w:hint="cs"/>
          <w:rtl/>
          <w:lang w:eastAsia="he-IL"/>
        </w:rPr>
        <w:t xml:space="preserve"> מצומצם הרבה יותר</w:t>
      </w:r>
      <w:r w:rsidR="00DD6A04">
        <w:rPr>
          <w:rFonts w:hint="cs"/>
          <w:rtl/>
          <w:lang w:eastAsia="he-IL"/>
        </w:rPr>
        <w:t>.</w:t>
      </w:r>
    </w:p>
    <w:p w:rsidR="00DD6A04" w:rsidRDefault="00DD6A04" w:rsidP="00DD6A04">
      <w:pPr>
        <w:rPr>
          <w:rtl/>
          <w:lang w:eastAsia="he-IL"/>
        </w:rPr>
      </w:pPr>
      <w:bookmarkStart w:id="3728" w:name="_ETM_Q1_8412880"/>
      <w:bookmarkStart w:id="3729" w:name="_ETM_Q1_8412935"/>
      <w:bookmarkEnd w:id="3728"/>
      <w:bookmarkEnd w:id="3729"/>
    </w:p>
    <w:p w:rsidR="00DD6A04" w:rsidRDefault="00DD6A04" w:rsidP="00DD6A04">
      <w:pPr>
        <w:pStyle w:val="a4"/>
        <w:keepNext/>
        <w:rPr>
          <w:rtl/>
        </w:rPr>
      </w:pPr>
      <w:bookmarkStart w:id="3730" w:name="_ETM_Q1_8413713"/>
      <w:bookmarkStart w:id="3731" w:name="_ETM_Q1_8413779"/>
      <w:bookmarkEnd w:id="3730"/>
      <w:bookmarkEnd w:id="3731"/>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DD6A04" w:rsidRDefault="00DD6A04" w:rsidP="00DD6A04">
      <w:pPr>
        <w:rPr>
          <w:rtl/>
          <w:lang w:eastAsia="he-IL"/>
        </w:rPr>
      </w:pPr>
    </w:p>
    <w:p w:rsidR="00DD6A04" w:rsidRDefault="005B24FE" w:rsidP="00DD6A04">
      <w:pPr>
        <w:rPr>
          <w:rtl/>
          <w:lang w:eastAsia="he-IL"/>
        </w:rPr>
      </w:pPr>
      <w:bookmarkStart w:id="3732" w:name="_ETM_Q1_8414014"/>
      <w:bookmarkStart w:id="3733" w:name="_ETM_Q1_8414074"/>
      <w:bookmarkEnd w:id="3732"/>
      <w:bookmarkEnd w:id="3733"/>
      <w:r>
        <w:rPr>
          <w:rFonts w:hint="cs"/>
          <w:rtl/>
          <w:lang w:eastAsia="he-IL"/>
        </w:rPr>
        <w:t xml:space="preserve">גם הכרזה מלאה, נרצה לדעת כמה דיונים בסוף היו בטלפון </w:t>
      </w:r>
      <w:r w:rsidR="00DD6A04">
        <w:rPr>
          <w:rFonts w:hint="cs"/>
          <w:rtl/>
          <w:lang w:eastAsia="he-IL"/>
        </w:rPr>
        <w:t>וכמה לא, כמה אנשים הגיעו.</w:t>
      </w:r>
    </w:p>
    <w:p w:rsidR="00DD6A04" w:rsidRDefault="00DD6A04" w:rsidP="00DD6A04">
      <w:pPr>
        <w:rPr>
          <w:rtl/>
          <w:lang w:eastAsia="he-IL"/>
        </w:rPr>
      </w:pPr>
      <w:bookmarkStart w:id="3734" w:name="_ETM_Q1_8417399"/>
      <w:bookmarkStart w:id="3735" w:name="_ETM_Q1_8417454"/>
      <w:bookmarkEnd w:id="3734"/>
      <w:bookmarkEnd w:id="3735"/>
    </w:p>
    <w:p w:rsidR="00DD6A04" w:rsidRDefault="00DD6A04" w:rsidP="00DD6A04">
      <w:pPr>
        <w:pStyle w:val="af6"/>
        <w:keepNext/>
        <w:rPr>
          <w:rtl/>
        </w:rPr>
      </w:pPr>
      <w:bookmarkStart w:id="3736" w:name="ET_yor_6157_470"/>
      <w:r w:rsidRPr="00DD6A04">
        <w:rPr>
          <w:rStyle w:val="TagStyle"/>
          <w:rtl/>
        </w:rPr>
        <w:t xml:space="preserve"> &lt;&lt; יור &gt;&gt; </w:t>
      </w:r>
      <w:r>
        <w:rPr>
          <w:rtl/>
        </w:rPr>
        <w:t>היו"ר שמחה רוטמן:</w:t>
      </w:r>
      <w:r w:rsidRPr="00DD6A04">
        <w:rPr>
          <w:rStyle w:val="TagStyle"/>
          <w:rtl/>
        </w:rPr>
        <w:t xml:space="preserve"> &lt;&lt; יור &gt;&gt;</w:t>
      </w:r>
      <w:r>
        <w:rPr>
          <w:rtl/>
        </w:rPr>
        <w:t xml:space="preserve">   </w:t>
      </w:r>
      <w:bookmarkEnd w:id="3736"/>
    </w:p>
    <w:p w:rsidR="00DD6A04" w:rsidRDefault="00DD6A04" w:rsidP="00DD6A04">
      <w:pPr>
        <w:pStyle w:val="KeepWithNext"/>
        <w:rPr>
          <w:rtl/>
          <w:lang w:eastAsia="he-IL"/>
        </w:rPr>
      </w:pPr>
    </w:p>
    <w:p w:rsidR="00DD6A04" w:rsidRDefault="00DD6A04" w:rsidP="00DD6A04">
      <w:pPr>
        <w:rPr>
          <w:rtl/>
          <w:lang w:eastAsia="he-IL"/>
        </w:rPr>
      </w:pPr>
      <w:bookmarkStart w:id="3737" w:name="_ETM_Q1_8417932"/>
      <w:bookmarkEnd w:id="3737"/>
      <w:r>
        <w:rPr>
          <w:rFonts w:hint="cs"/>
          <w:rtl/>
          <w:lang w:eastAsia="he-IL"/>
        </w:rPr>
        <w:t xml:space="preserve">בסדר. תוקף. </w:t>
      </w:r>
      <w:bookmarkStart w:id="3738" w:name="_ETM_Q1_8419935"/>
      <w:bookmarkEnd w:id="3738"/>
      <w:r w:rsidR="005B24FE">
        <w:rPr>
          <w:rFonts w:hint="cs"/>
          <w:rtl/>
          <w:lang w:eastAsia="he-IL"/>
        </w:rPr>
        <w:t>חוק זה יעמוד בתוקפו עד תום חמישה חודשים- - -</w:t>
      </w:r>
    </w:p>
    <w:p w:rsidR="00DD6A04" w:rsidRDefault="00DD6A04" w:rsidP="00DD6A04">
      <w:pPr>
        <w:rPr>
          <w:rtl/>
          <w:lang w:eastAsia="he-IL"/>
        </w:rPr>
      </w:pPr>
      <w:bookmarkStart w:id="3739" w:name="_ETM_Q1_8423308"/>
      <w:bookmarkStart w:id="3740" w:name="_ETM_Q1_8423371"/>
      <w:bookmarkStart w:id="3741" w:name="_ETM_Q1_8423989"/>
      <w:bookmarkEnd w:id="3739"/>
      <w:bookmarkEnd w:id="3740"/>
      <w:bookmarkEnd w:id="3741"/>
    </w:p>
    <w:p w:rsidR="00DD6A04" w:rsidRDefault="00DD6A04" w:rsidP="00DD6A04">
      <w:pPr>
        <w:pStyle w:val="a4"/>
        <w:keepNext/>
        <w:rPr>
          <w:rtl/>
        </w:rPr>
      </w:pPr>
      <w:bookmarkStart w:id="3742" w:name="ET_speaker_נועה_ברודסקילוי_471"/>
      <w:r w:rsidRPr="00DD6A04">
        <w:rPr>
          <w:rStyle w:val="TagStyle"/>
          <w:rtl/>
        </w:rPr>
        <w:t xml:space="preserve"> &lt;&lt; דובר &gt;&gt; </w:t>
      </w:r>
      <w:r>
        <w:rPr>
          <w:rtl/>
        </w:rPr>
        <w:t>נועה ברודסקי-לוי:</w:t>
      </w:r>
      <w:r w:rsidRPr="00DD6A04">
        <w:rPr>
          <w:rStyle w:val="TagStyle"/>
          <w:rtl/>
        </w:rPr>
        <w:t xml:space="preserve"> &lt;&lt; דובר &gt;&gt;</w:t>
      </w:r>
      <w:r>
        <w:rPr>
          <w:rtl/>
        </w:rPr>
        <w:t xml:space="preserve">   </w:t>
      </w:r>
      <w:bookmarkEnd w:id="3742"/>
    </w:p>
    <w:p w:rsidR="00DD6A04" w:rsidRDefault="00DD6A04" w:rsidP="00DD6A04">
      <w:pPr>
        <w:pStyle w:val="KeepWithNext"/>
        <w:rPr>
          <w:rtl/>
          <w:lang w:eastAsia="he-IL"/>
        </w:rPr>
      </w:pPr>
    </w:p>
    <w:p w:rsidR="00DD6A04" w:rsidRDefault="00DD6A04" w:rsidP="00DD6A04">
      <w:pPr>
        <w:rPr>
          <w:rtl/>
          <w:lang w:eastAsia="he-IL"/>
        </w:rPr>
      </w:pPr>
      <w:bookmarkStart w:id="3743" w:name="_ETM_Q1_8424373"/>
      <w:bookmarkStart w:id="3744" w:name="_ETM_Q1_8424408"/>
      <w:bookmarkEnd w:id="3743"/>
      <w:bookmarkEnd w:id="3744"/>
      <w:r>
        <w:rPr>
          <w:rFonts w:hint="cs"/>
          <w:rtl/>
          <w:lang w:eastAsia="he-IL"/>
        </w:rPr>
        <w:t>היה שינוי</w:t>
      </w:r>
      <w:r w:rsidR="005B24FE">
        <w:rPr>
          <w:rFonts w:hint="cs"/>
          <w:rtl/>
          <w:lang w:eastAsia="he-IL"/>
        </w:rPr>
        <w:t xml:space="preserve"> בעניין </w:t>
      </w:r>
      <w:bookmarkStart w:id="3745" w:name="_ETM_Q1_8427382"/>
      <w:bookmarkEnd w:id="3745"/>
      <w:r w:rsidR="005B24FE">
        <w:rPr>
          <w:rFonts w:hint="cs"/>
          <w:rtl/>
          <w:lang w:eastAsia="he-IL"/>
        </w:rPr>
        <w:t>הזה</w:t>
      </w:r>
      <w:r>
        <w:rPr>
          <w:rFonts w:hint="cs"/>
          <w:rtl/>
          <w:lang w:eastAsia="he-IL"/>
        </w:rPr>
        <w:t>.</w:t>
      </w:r>
    </w:p>
    <w:p w:rsidR="00DD6A04" w:rsidRDefault="00DD6A04" w:rsidP="00DD6A04">
      <w:pPr>
        <w:rPr>
          <w:rtl/>
          <w:lang w:eastAsia="he-IL"/>
        </w:rPr>
      </w:pPr>
      <w:bookmarkStart w:id="3746" w:name="_ETM_Q1_8426324"/>
      <w:bookmarkStart w:id="3747" w:name="_ETM_Q1_8426387"/>
      <w:bookmarkStart w:id="3748" w:name="_ETM_Q1_8427106"/>
      <w:bookmarkEnd w:id="3746"/>
      <w:bookmarkEnd w:id="3747"/>
      <w:bookmarkEnd w:id="3748"/>
    </w:p>
    <w:p w:rsidR="00DD6A04" w:rsidRDefault="00DD6A04" w:rsidP="00DD6A04">
      <w:pPr>
        <w:pStyle w:val="af9"/>
        <w:keepNext/>
        <w:rPr>
          <w:rtl/>
          <w:lang w:eastAsia="he-IL"/>
        </w:rPr>
      </w:pPr>
      <w:bookmarkStart w:id="3749" w:name="ET_guest_561151_472"/>
      <w:r w:rsidRPr="00DD6A04">
        <w:rPr>
          <w:rStyle w:val="TagStyle"/>
          <w:rtl/>
        </w:rPr>
        <w:t xml:space="preserve"> &lt;&lt; אורח &gt;&gt; </w:t>
      </w:r>
      <w:r>
        <w:rPr>
          <w:rtl/>
          <w:lang w:eastAsia="he-IL"/>
        </w:rPr>
        <w:t>ענבל ברנסון יהודאי:</w:t>
      </w:r>
      <w:r w:rsidRPr="00DD6A04">
        <w:rPr>
          <w:rStyle w:val="TagStyle"/>
          <w:rtl/>
        </w:rPr>
        <w:t xml:space="preserve"> &lt;&lt; אורח &gt;&gt;</w:t>
      </w:r>
      <w:r>
        <w:rPr>
          <w:rtl/>
          <w:lang w:eastAsia="he-IL"/>
        </w:rPr>
        <w:t xml:space="preserve">   </w:t>
      </w:r>
      <w:bookmarkEnd w:id="3749"/>
    </w:p>
    <w:p w:rsidR="00DD6A04" w:rsidRDefault="00DD6A04" w:rsidP="00DD6A04">
      <w:pPr>
        <w:pStyle w:val="KeepWithNext"/>
        <w:rPr>
          <w:rtl/>
          <w:lang w:eastAsia="he-IL"/>
        </w:rPr>
      </w:pPr>
    </w:p>
    <w:p w:rsidR="00DD6A04" w:rsidRDefault="00DD6A04" w:rsidP="00DD6A04">
      <w:pPr>
        <w:rPr>
          <w:rtl/>
          <w:lang w:eastAsia="he-IL"/>
        </w:rPr>
      </w:pPr>
      <w:bookmarkStart w:id="3750" w:name="_ETM_Q1_8427497"/>
      <w:bookmarkStart w:id="3751" w:name="_ETM_Q1_8427542"/>
      <w:bookmarkEnd w:id="3750"/>
      <w:bookmarkEnd w:id="3751"/>
      <w:r>
        <w:rPr>
          <w:rFonts w:hint="cs"/>
          <w:rtl/>
          <w:lang w:eastAsia="he-IL"/>
        </w:rPr>
        <w:t xml:space="preserve">שלושה חודשים. </w:t>
      </w:r>
    </w:p>
    <w:p w:rsidR="005B24FE" w:rsidRDefault="005B24FE" w:rsidP="00DD6A04">
      <w:pPr>
        <w:rPr>
          <w:rtl/>
          <w:lang w:eastAsia="he-IL"/>
        </w:rPr>
      </w:pPr>
      <w:bookmarkStart w:id="3752" w:name="_ETM_Q1_8430084"/>
      <w:bookmarkStart w:id="3753" w:name="_ETM_Q1_8430217"/>
      <w:bookmarkEnd w:id="3752"/>
      <w:bookmarkEnd w:id="3753"/>
    </w:p>
    <w:p w:rsidR="00692964" w:rsidRDefault="00692964" w:rsidP="00692964">
      <w:pPr>
        <w:pStyle w:val="a4"/>
        <w:keepNext/>
        <w:rPr>
          <w:rtl/>
        </w:rPr>
      </w:pPr>
      <w:bookmarkStart w:id="3754" w:name="_ETM_Q1_8434612"/>
      <w:bookmarkStart w:id="3755" w:name="_ETM_Q1_8434667"/>
      <w:bookmarkEnd w:id="3754"/>
      <w:bookmarkEnd w:id="3755"/>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692964" w:rsidRDefault="00692964" w:rsidP="00DD6A04">
      <w:pPr>
        <w:rPr>
          <w:rtl/>
          <w:lang w:eastAsia="he-IL"/>
        </w:rPr>
      </w:pPr>
    </w:p>
    <w:p w:rsidR="00692964" w:rsidRDefault="00692964" w:rsidP="00DD6A04">
      <w:pPr>
        <w:rPr>
          <w:rtl/>
          <w:lang w:eastAsia="he-IL"/>
        </w:rPr>
      </w:pPr>
      <w:bookmarkStart w:id="3756" w:name="_ETM_Q1_8437812"/>
      <w:bookmarkStart w:id="3757" w:name="_ETM_Q1_8437874"/>
      <w:bookmarkEnd w:id="3756"/>
      <w:bookmarkEnd w:id="3757"/>
      <w:r>
        <w:rPr>
          <w:rFonts w:hint="cs"/>
          <w:rtl/>
          <w:lang w:eastAsia="he-IL"/>
        </w:rPr>
        <w:t xml:space="preserve">גם זה הייתי מציעה לקבוע את התוקף </w:t>
      </w:r>
      <w:bookmarkStart w:id="3758" w:name="_ETM_Q1_8441950"/>
      <w:bookmarkEnd w:id="3758"/>
      <w:r>
        <w:rPr>
          <w:rFonts w:hint="cs"/>
          <w:rtl/>
          <w:lang w:eastAsia="he-IL"/>
        </w:rPr>
        <w:t xml:space="preserve">אחרי </w:t>
      </w:r>
      <w:r w:rsidR="005B24FE">
        <w:rPr>
          <w:rFonts w:hint="cs"/>
          <w:rtl/>
          <w:lang w:eastAsia="he-IL"/>
        </w:rPr>
        <w:t xml:space="preserve">שאנו רואים את </w:t>
      </w:r>
      <w:r>
        <w:rPr>
          <w:rFonts w:hint="cs"/>
          <w:rtl/>
          <w:lang w:eastAsia="he-IL"/>
        </w:rPr>
        <w:t xml:space="preserve">ההסדר על הביטחוני. אני יודעת שהח"כים האחרים </w:t>
      </w:r>
      <w:r w:rsidR="005B24FE">
        <w:rPr>
          <w:rFonts w:hint="cs"/>
          <w:rtl/>
          <w:lang w:eastAsia="he-IL"/>
        </w:rPr>
        <w:t xml:space="preserve">כן </w:t>
      </w:r>
      <w:r>
        <w:rPr>
          <w:rFonts w:hint="cs"/>
          <w:rtl/>
          <w:lang w:eastAsia="he-IL"/>
        </w:rPr>
        <w:t xml:space="preserve">ירצו להביע </w:t>
      </w:r>
      <w:bookmarkStart w:id="3759" w:name="_ETM_Q1_8449470"/>
      <w:bookmarkEnd w:id="3759"/>
      <w:r>
        <w:rPr>
          <w:rFonts w:hint="cs"/>
          <w:rtl/>
          <w:lang w:eastAsia="he-IL"/>
        </w:rPr>
        <w:t>עמדה לגבי התוקף.</w:t>
      </w:r>
    </w:p>
    <w:p w:rsidR="00692964" w:rsidRDefault="00692964" w:rsidP="00DD6A04">
      <w:pPr>
        <w:rPr>
          <w:rtl/>
          <w:lang w:eastAsia="he-IL"/>
        </w:rPr>
      </w:pPr>
      <w:bookmarkStart w:id="3760" w:name="_ETM_Q1_8451963"/>
      <w:bookmarkStart w:id="3761" w:name="_ETM_Q1_8452026"/>
      <w:bookmarkEnd w:id="3760"/>
      <w:bookmarkEnd w:id="3761"/>
    </w:p>
    <w:p w:rsidR="00692964" w:rsidRDefault="00692964" w:rsidP="00692964">
      <w:pPr>
        <w:pStyle w:val="af6"/>
        <w:keepNext/>
        <w:rPr>
          <w:rtl/>
        </w:rPr>
      </w:pPr>
      <w:bookmarkStart w:id="3762" w:name="ET_yor_6157_473"/>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762"/>
    </w:p>
    <w:p w:rsidR="00692964" w:rsidRDefault="00692964" w:rsidP="00692964">
      <w:pPr>
        <w:pStyle w:val="KeepWithNext"/>
        <w:rPr>
          <w:rtl/>
          <w:lang w:eastAsia="he-IL"/>
        </w:rPr>
      </w:pPr>
    </w:p>
    <w:p w:rsidR="00692964" w:rsidRDefault="00692964" w:rsidP="00692964">
      <w:pPr>
        <w:rPr>
          <w:rtl/>
          <w:lang w:eastAsia="he-IL"/>
        </w:rPr>
      </w:pPr>
      <w:bookmarkStart w:id="3763" w:name="_ETM_Q1_8452460"/>
      <w:bookmarkEnd w:id="3763"/>
      <w:r>
        <w:rPr>
          <w:rFonts w:hint="cs"/>
          <w:rtl/>
          <w:lang w:eastAsia="he-IL"/>
        </w:rPr>
        <w:t xml:space="preserve">כולנו רוצים </w:t>
      </w:r>
      <w:r w:rsidR="005B24FE">
        <w:rPr>
          <w:rFonts w:hint="cs"/>
          <w:rtl/>
          <w:lang w:eastAsia="he-IL"/>
        </w:rPr>
        <w:t xml:space="preserve">להביע </w:t>
      </w:r>
      <w:r>
        <w:rPr>
          <w:rFonts w:hint="cs"/>
          <w:rtl/>
          <w:lang w:eastAsia="he-IL"/>
        </w:rPr>
        <w:t xml:space="preserve">עמדה לגבי התוקף. </w:t>
      </w:r>
    </w:p>
    <w:p w:rsidR="00692964" w:rsidRDefault="00692964" w:rsidP="00692964">
      <w:pPr>
        <w:rPr>
          <w:rtl/>
          <w:lang w:eastAsia="he-IL"/>
        </w:rPr>
      </w:pPr>
      <w:bookmarkStart w:id="3764" w:name="_ETM_Q1_8459143"/>
      <w:bookmarkStart w:id="3765" w:name="_ETM_Q1_8459233"/>
      <w:bookmarkStart w:id="3766" w:name="_ETM_Q1_8459740"/>
      <w:bookmarkEnd w:id="3764"/>
      <w:bookmarkEnd w:id="3765"/>
      <w:bookmarkEnd w:id="3766"/>
    </w:p>
    <w:p w:rsidR="00692964" w:rsidRDefault="00692964" w:rsidP="00692964">
      <w:pPr>
        <w:pStyle w:val="a4"/>
        <w:keepNext/>
        <w:rPr>
          <w:rtl/>
        </w:rPr>
      </w:pPr>
      <w:bookmarkStart w:id="3767" w:name="ET_speaker_נועה_ברודסקילוי_474"/>
      <w:r w:rsidRPr="00692964">
        <w:rPr>
          <w:rStyle w:val="TagStyle"/>
          <w:rtl/>
        </w:rPr>
        <w:t xml:space="preserve"> &lt;&lt; דובר &gt;&gt; </w:t>
      </w:r>
      <w:r>
        <w:rPr>
          <w:rtl/>
        </w:rPr>
        <w:t>נועה ברודסקי-לוי:</w:t>
      </w:r>
      <w:r w:rsidRPr="00692964">
        <w:rPr>
          <w:rStyle w:val="TagStyle"/>
          <w:rtl/>
        </w:rPr>
        <w:t xml:space="preserve"> &lt;&lt; דובר &gt;&gt;</w:t>
      </w:r>
      <w:r>
        <w:rPr>
          <w:rtl/>
        </w:rPr>
        <w:t xml:space="preserve">   </w:t>
      </w:r>
      <w:bookmarkEnd w:id="3767"/>
    </w:p>
    <w:p w:rsidR="00692964" w:rsidRDefault="00692964" w:rsidP="00692964">
      <w:pPr>
        <w:pStyle w:val="KeepWithNext"/>
        <w:rPr>
          <w:rtl/>
          <w:lang w:eastAsia="he-IL"/>
        </w:rPr>
      </w:pPr>
    </w:p>
    <w:p w:rsidR="00692964" w:rsidRDefault="00692964" w:rsidP="00692964">
      <w:pPr>
        <w:rPr>
          <w:rtl/>
          <w:lang w:eastAsia="he-IL"/>
        </w:rPr>
      </w:pPr>
      <w:bookmarkStart w:id="3768" w:name="_ETM_Q1_8460182"/>
      <w:bookmarkStart w:id="3769" w:name="_ETM_Q1_8460222"/>
      <w:bookmarkEnd w:id="3768"/>
      <w:bookmarkEnd w:id="3769"/>
      <w:r>
        <w:rPr>
          <w:rFonts w:hint="cs"/>
          <w:rtl/>
          <w:lang w:eastAsia="he-IL"/>
        </w:rPr>
        <w:t xml:space="preserve">אולי כדאי להשאיר </w:t>
      </w:r>
      <w:bookmarkStart w:id="3770" w:name="_ETM_Q1_8462569"/>
      <w:bookmarkEnd w:id="3770"/>
      <w:r>
        <w:rPr>
          <w:rFonts w:hint="cs"/>
          <w:rtl/>
          <w:lang w:eastAsia="he-IL"/>
        </w:rPr>
        <w:t>את זה לסוף.</w:t>
      </w:r>
    </w:p>
    <w:p w:rsidR="00692964" w:rsidRDefault="00692964" w:rsidP="00692964">
      <w:pPr>
        <w:rPr>
          <w:rtl/>
          <w:lang w:eastAsia="he-IL"/>
        </w:rPr>
      </w:pPr>
      <w:bookmarkStart w:id="3771" w:name="_ETM_Q1_8464085"/>
      <w:bookmarkStart w:id="3772" w:name="_ETM_Q1_8464135"/>
      <w:bookmarkEnd w:id="3771"/>
      <w:bookmarkEnd w:id="3772"/>
    </w:p>
    <w:p w:rsidR="00692964" w:rsidRDefault="00692964" w:rsidP="00692964">
      <w:pPr>
        <w:pStyle w:val="af6"/>
        <w:keepNext/>
        <w:rPr>
          <w:rtl/>
        </w:rPr>
      </w:pPr>
      <w:bookmarkStart w:id="3773" w:name="ET_yor_6157_475"/>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773"/>
    </w:p>
    <w:p w:rsidR="00692964" w:rsidRDefault="00692964" w:rsidP="00692964">
      <w:pPr>
        <w:pStyle w:val="KeepWithNext"/>
        <w:rPr>
          <w:rtl/>
          <w:lang w:eastAsia="he-IL"/>
        </w:rPr>
      </w:pPr>
    </w:p>
    <w:p w:rsidR="00692964" w:rsidRDefault="005B24FE" w:rsidP="00692964">
      <w:pPr>
        <w:rPr>
          <w:rtl/>
          <w:lang w:eastAsia="he-IL"/>
        </w:rPr>
      </w:pPr>
      <w:bookmarkStart w:id="3774" w:name="_ETM_Q1_8464593"/>
      <w:bookmarkEnd w:id="3774"/>
      <w:r>
        <w:rPr>
          <w:rFonts w:hint="cs"/>
          <w:rtl/>
          <w:lang w:eastAsia="he-IL"/>
        </w:rPr>
        <w:t xml:space="preserve">ככל שאני בפיקוח יותר על ההכרזות </w:t>
      </w:r>
      <w:r w:rsidR="00692964">
        <w:rPr>
          <w:rFonts w:hint="cs"/>
          <w:rtl/>
          <w:lang w:eastAsia="he-IL"/>
        </w:rPr>
        <w:t xml:space="preserve">אני פחות רוצה </w:t>
      </w:r>
      <w:r>
        <w:rPr>
          <w:rFonts w:hint="cs"/>
          <w:rtl/>
          <w:lang w:eastAsia="he-IL"/>
        </w:rPr>
        <w:t>להיות ב</w:t>
      </w:r>
      <w:r w:rsidR="00692964">
        <w:rPr>
          <w:rFonts w:hint="cs"/>
          <w:rtl/>
          <w:lang w:eastAsia="he-IL"/>
        </w:rPr>
        <w:t xml:space="preserve">פיקוח על התוקף. </w:t>
      </w:r>
      <w:r>
        <w:rPr>
          <w:rFonts w:hint="cs"/>
          <w:rtl/>
          <w:lang w:eastAsia="he-IL"/>
        </w:rPr>
        <w:t xml:space="preserve">בטח לא להגביל עצמי בתוקף. </w:t>
      </w:r>
      <w:r w:rsidR="00692964">
        <w:rPr>
          <w:rFonts w:hint="cs"/>
          <w:rtl/>
          <w:lang w:eastAsia="he-IL"/>
        </w:rPr>
        <w:t xml:space="preserve">אם אני </w:t>
      </w:r>
      <w:bookmarkStart w:id="3775" w:name="_ETM_Q1_8470536"/>
      <w:bookmarkEnd w:id="3775"/>
      <w:r w:rsidR="00692964">
        <w:rPr>
          <w:rFonts w:hint="cs"/>
          <w:rtl/>
          <w:lang w:eastAsia="he-IL"/>
        </w:rPr>
        <w:t xml:space="preserve">מביא אותם פה כל שבוע או 14 יום להארכת הכרזות, </w:t>
      </w:r>
      <w:bookmarkStart w:id="3776" w:name="_ETM_Q1_8476467"/>
      <w:bookmarkEnd w:id="3776"/>
      <w:r w:rsidR="00692964">
        <w:rPr>
          <w:rFonts w:hint="cs"/>
          <w:rtl/>
          <w:lang w:eastAsia="he-IL"/>
        </w:rPr>
        <w:t>מצחיק לייצר הגבלה על התוקף כה מצומצמת. בסופ</w:t>
      </w:r>
      <w:r>
        <w:rPr>
          <w:rFonts w:hint="cs"/>
          <w:rtl/>
          <w:lang w:eastAsia="he-IL"/>
        </w:rPr>
        <w:t>ו</w:t>
      </w:r>
      <w:r w:rsidR="00692964">
        <w:rPr>
          <w:rFonts w:hint="cs"/>
          <w:rtl/>
          <w:lang w:eastAsia="he-IL"/>
        </w:rPr>
        <w:t xml:space="preserve"> של דבר </w:t>
      </w:r>
      <w:bookmarkStart w:id="3777" w:name="_ETM_Q1_8483173"/>
      <w:bookmarkEnd w:id="3777"/>
      <w:r w:rsidR="00692964">
        <w:rPr>
          <w:rFonts w:hint="cs"/>
          <w:rtl/>
          <w:lang w:eastAsia="he-IL"/>
        </w:rPr>
        <w:t xml:space="preserve">זה סעיפים </w:t>
      </w:r>
      <w:r w:rsidR="00692964">
        <w:rPr>
          <w:rtl/>
          <w:lang w:eastAsia="he-IL"/>
        </w:rPr>
        <w:t>–</w:t>
      </w:r>
      <w:r w:rsidR="00692964">
        <w:rPr>
          <w:rFonts w:hint="cs"/>
          <w:rtl/>
          <w:lang w:eastAsia="he-IL"/>
        </w:rPr>
        <w:t xml:space="preserve"> לא צריך לייצר </w:t>
      </w:r>
      <w:r w:rsidR="00692964">
        <w:rPr>
          <w:rtl/>
          <w:lang w:eastAsia="he-IL"/>
        </w:rPr>
        <w:t>–</w:t>
      </w:r>
      <w:r w:rsidR="00692964">
        <w:rPr>
          <w:rFonts w:hint="cs"/>
          <w:rtl/>
          <w:lang w:eastAsia="he-IL"/>
        </w:rPr>
        <w:t xml:space="preserve"> גם ככה </w:t>
      </w:r>
      <w:bookmarkStart w:id="3778" w:name="_ETM_Q1_8493579"/>
      <w:bookmarkEnd w:id="3778"/>
      <w:r w:rsidR="00692964">
        <w:rPr>
          <w:rFonts w:hint="cs"/>
          <w:rtl/>
          <w:lang w:eastAsia="he-IL"/>
        </w:rPr>
        <w:t xml:space="preserve">הבירוקרטיות והעומס גדולים, </w:t>
      </w:r>
      <w:r>
        <w:rPr>
          <w:rFonts w:hint="cs"/>
          <w:rtl/>
          <w:lang w:eastAsia="he-IL"/>
        </w:rPr>
        <w:t xml:space="preserve">שאנו מייצרים </w:t>
      </w:r>
      <w:bookmarkStart w:id="3779" w:name="_ETM_Q1_8497949"/>
      <w:bookmarkEnd w:id="3779"/>
      <w:r>
        <w:rPr>
          <w:rFonts w:hint="cs"/>
          <w:rtl/>
          <w:lang w:eastAsia="he-IL"/>
        </w:rPr>
        <w:t xml:space="preserve">פה, ואנו עושים זאת עם פיקוח מאוד צמוד. </w:t>
      </w:r>
      <w:r w:rsidR="00692964">
        <w:rPr>
          <w:rFonts w:hint="cs"/>
          <w:rtl/>
          <w:lang w:eastAsia="he-IL"/>
        </w:rPr>
        <w:t xml:space="preserve">אבל מקבל </w:t>
      </w:r>
      <w:r w:rsidR="00692964">
        <w:rPr>
          <w:rtl/>
          <w:lang w:eastAsia="he-IL"/>
        </w:rPr>
        <w:t>–</w:t>
      </w:r>
      <w:r w:rsidR="00692964">
        <w:rPr>
          <w:rFonts w:hint="cs"/>
          <w:rtl/>
          <w:lang w:eastAsia="he-IL"/>
        </w:rPr>
        <w:t xml:space="preserve"> נשאיר גם את התוקף </w:t>
      </w:r>
      <w:bookmarkStart w:id="3780" w:name="_ETM_Q1_8501929"/>
      <w:bookmarkEnd w:id="3780"/>
      <w:r w:rsidR="00692964">
        <w:rPr>
          <w:rFonts w:hint="cs"/>
          <w:rtl/>
          <w:lang w:eastAsia="he-IL"/>
        </w:rPr>
        <w:t>לפעם הבאה.</w:t>
      </w:r>
    </w:p>
    <w:p w:rsidR="00692964" w:rsidRDefault="00692964" w:rsidP="00692964">
      <w:pPr>
        <w:rPr>
          <w:rtl/>
          <w:lang w:eastAsia="he-IL"/>
        </w:rPr>
      </w:pPr>
      <w:bookmarkStart w:id="3781" w:name="_ETM_Q1_8504885"/>
      <w:bookmarkStart w:id="3782" w:name="_ETM_Q1_8504942"/>
      <w:bookmarkStart w:id="3783" w:name="_ETM_Q1_8506416"/>
      <w:bookmarkEnd w:id="3781"/>
      <w:bookmarkEnd w:id="3782"/>
      <w:bookmarkEnd w:id="3783"/>
    </w:p>
    <w:p w:rsidR="00692964" w:rsidRDefault="00692964" w:rsidP="00692964">
      <w:pPr>
        <w:pStyle w:val="af9"/>
        <w:keepNext/>
        <w:rPr>
          <w:rtl/>
          <w:lang w:eastAsia="he-IL"/>
        </w:rPr>
      </w:pPr>
      <w:bookmarkStart w:id="3784" w:name="ET_guest_633659_476"/>
      <w:r w:rsidRPr="00692964">
        <w:rPr>
          <w:rStyle w:val="TagStyle"/>
          <w:rtl/>
        </w:rPr>
        <w:t xml:space="preserve"> &lt;&lt; אורח &gt;&gt; </w:t>
      </w:r>
      <w:r>
        <w:rPr>
          <w:rtl/>
          <w:lang w:eastAsia="he-IL"/>
        </w:rPr>
        <w:t>גאל אזריאל:</w:t>
      </w:r>
      <w:r w:rsidRPr="00692964">
        <w:rPr>
          <w:rStyle w:val="TagStyle"/>
          <w:rtl/>
        </w:rPr>
        <w:t xml:space="preserve"> &lt;&lt; אורח &gt;&gt;</w:t>
      </w:r>
      <w:r>
        <w:rPr>
          <w:rtl/>
          <w:lang w:eastAsia="he-IL"/>
        </w:rPr>
        <w:t xml:space="preserve">   </w:t>
      </w:r>
      <w:bookmarkEnd w:id="3784"/>
    </w:p>
    <w:p w:rsidR="00692964" w:rsidRDefault="00692964" w:rsidP="00692964">
      <w:pPr>
        <w:pStyle w:val="KeepWithNext"/>
        <w:rPr>
          <w:rtl/>
          <w:lang w:eastAsia="he-IL"/>
        </w:rPr>
      </w:pPr>
    </w:p>
    <w:p w:rsidR="00692964" w:rsidRDefault="00692964" w:rsidP="005B24FE">
      <w:pPr>
        <w:rPr>
          <w:rtl/>
          <w:lang w:eastAsia="he-IL"/>
        </w:rPr>
      </w:pPr>
      <w:bookmarkStart w:id="3785" w:name="_ETM_Q1_8506814"/>
      <w:bookmarkStart w:id="3786" w:name="_ETM_Q1_8506860"/>
      <w:bookmarkEnd w:id="3785"/>
      <w:bookmarkEnd w:id="3786"/>
      <w:r>
        <w:rPr>
          <w:rFonts w:hint="cs"/>
          <w:rtl/>
          <w:lang w:eastAsia="he-IL"/>
        </w:rPr>
        <w:t xml:space="preserve">נסביר לגבי התוקף </w:t>
      </w:r>
      <w:r>
        <w:rPr>
          <w:rtl/>
          <w:lang w:eastAsia="he-IL"/>
        </w:rPr>
        <w:t>–</w:t>
      </w:r>
      <w:r w:rsidR="005B24FE">
        <w:rPr>
          <w:rFonts w:hint="cs"/>
          <w:rtl/>
          <w:lang w:eastAsia="he-IL"/>
        </w:rPr>
        <w:t xml:space="preserve"> נסביר גם בדיון הבא אם צריך, לחברי הכנסת האחרים - </w:t>
      </w:r>
      <w:bookmarkStart w:id="3787" w:name="_ETM_Q1_8510050"/>
      <w:bookmarkEnd w:id="3787"/>
      <w:r>
        <w:rPr>
          <w:rFonts w:hint="cs"/>
          <w:rtl/>
          <w:lang w:eastAsia="he-IL"/>
        </w:rPr>
        <w:t>זה</w:t>
      </w:r>
      <w:r w:rsidR="005B24FE">
        <w:rPr>
          <w:rFonts w:hint="cs"/>
          <w:rtl/>
          <w:lang w:eastAsia="he-IL"/>
        </w:rPr>
        <w:t xml:space="preserve"> </w:t>
      </w:r>
      <w:r>
        <w:rPr>
          <w:rFonts w:hint="cs"/>
          <w:rtl/>
          <w:lang w:eastAsia="he-IL"/>
        </w:rPr>
        <w:t xml:space="preserve">לא שאנו מצמצמים את התוקף </w:t>
      </w:r>
      <w:bookmarkStart w:id="3788" w:name="_ETM_Q1_8512196"/>
      <w:bookmarkEnd w:id="3788"/>
      <w:r>
        <w:rPr>
          <w:rFonts w:hint="cs"/>
          <w:rtl/>
          <w:lang w:eastAsia="he-IL"/>
        </w:rPr>
        <w:t>של החוק כדי שיהיה יותר פיקו</w:t>
      </w:r>
      <w:r w:rsidR="005B24FE">
        <w:rPr>
          <w:rFonts w:hint="cs"/>
          <w:rtl/>
          <w:lang w:eastAsia="he-IL"/>
        </w:rPr>
        <w:t>ח</w:t>
      </w:r>
      <w:r>
        <w:rPr>
          <w:rFonts w:hint="cs"/>
          <w:rtl/>
          <w:lang w:eastAsia="he-IL"/>
        </w:rPr>
        <w:t xml:space="preserve"> של הוועדה אלא להפך </w:t>
      </w:r>
      <w:bookmarkStart w:id="3789" w:name="_ETM_Q1_8517807"/>
      <w:bookmarkEnd w:id="3789"/>
      <w:r>
        <w:rPr>
          <w:rtl/>
          <w:lang w:eastAsia="he-IL"/>
        </w:rPr>
        <w:t>–</w:t>
      </w:r>
      <w:r>
        <w:rPr>
          <w:rFonts w:hint="cs"/>
          <w:rtl/>
          <w:lang w:eastAsia="he-IL"/>
        </w:rPr>
        <w:t xml:space="preserve"> כדי להקל על ההארכה</w:t>
      </w:r>
      <w:r w:rsidR="005B24FE">
        <w:rPr>
          <w:rFonts w:hint="cs"/>
          <w:rtl/>
          <w:lang w:eastAsia="he-IL"/>
        </w:rPr>
        <w:t>,</w:t>
      </w:r>
      <w:r>
        <w:rPr>
          <w:rFonts w:hint="cs"/>
          <w:rtl/>
          <w:lang w:eastAsia="he-IL"/>
        </w:rPr>
        <w:t xml:space="preserve"> ולא להגיע שוב לשלוש קריאות </w:t>
      </w:r>
      <w:bookmarkStart w:id="3790" w:name="_ETM_Q1_8523496"/>
      <w:bookmarkEnd w:id="3790"/>
      <w:r w:rsidR="005B24FE">
        <w:rPr>
          <w:rFonts w:hint="cs"/>
          <w:rtl/>
          <w:lang w:eastAsia="he-IL"/>
        </w:rPr>
        <w:t>אחרי התקופה הראשונית,</w:t>
      </w:r>
      <w:r>
        <w:rPr>
          <w:rFonts w:hint="cs"/>
          <w:rtl/>
          <w:lang w:eastAsia="he-IL"/>
        </w:rPr>
        <w:t xml:space="preserve"> מקלים על הפרוצדורה </w:t>
      </w:r>
      <w:r w:rsidR="005B24FE">
        <w:rPr>
          <w:rFonts w:hint="cs"/>
          <w:rtl/>
          <w:lang w:eastAsia="he-IL"/>
        </w:rPr>
        <w:t xml:space="preserve">ומבקשים רק הארכה בצו </w:t>
      </w:r>
      <w:r>
        <w:rPr>
          <w:rFonts w:hint="cs"/>
          <w:rtl/>
          <w:lang w:eastAsia="he-IL"/>
        </w:rPr>
        <w:t xml:space="preserve">באישור ועדה. זה לא </w:t>
      </w:r>
      <w:bookmarkStart w:id="3791" w:name="_ETM_Q1_8530052"/>
      <w:bookmarkEnd w:id="3791"/>
      <w:r>
        <w:rPr>
          <w:rFonts w:hint="cs"/>
          <w:rtl/>
          <w:lang w:eastAsia="he-IL"/>
        </w:rPr>
        <w:t>שעושים יותר פיקוח של הוועדה.</w:t>
      </w:r>
    </w:p>
    <w:p w:rsidR="00692964" w:rsidRDefault="00692964" w:rsidP="00692964">
      <w:pPr>
        <w:rPr>
          <w:rtl/>
          <w:lang w:eastAsia="he-IL"/>
        </w:rPr>
      </w:pPr>
      <w:bookmarkStart w:id="3792" w:name="_ETM_Q1_8533765"/>
      <w:bookmarkStart w:id="3793" w:name="_ETM_Q1_8533821"/>
      <w:bookmarkEnd w:id="3792"/>
      <w:bookmarkEnd w:id="3793"/>
    </w:p>
    <w:p w:rsidR="00692964" w:rsidRDefault="00692964" w:rsidP="00692964">
      <w:pPr>
        <w:pStyle w:val="af6"/>
        <w:keepNext/>
        <w:rPr>
          <w:rtl/>
        </w:rPr>
      </w:pPr>
      <w:bookmarkStart w:id="3794" w:name="ET_yor_6157_477"/>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794"/>
    </w:p>
    <w:p w:rsidR="00692964" w:rsidRDefault="00692964" w:rsidP="00692964">
      <w:pPr>
        <w:pStyle w:val="KeepWithNext"/>
        <w:rPr>
          <w:rtl/>
          <w:lang w:eastAsia="he-IL"/>
        </w:rPr>
      </w:pPr>
    </w:p>
    <w:p w:rsidR="00692964" w:rsidRDefault="00692964" w:rsidP="005B24FE">
      <w:pPr>
        <w:rPr>
          <w:rtl/>
          <w:lang w:eastAsia="he-IL"/>
        </w:rPr>
      </w:pPr>
      <w:bookmarkStart w:id="3795" w:name="_ETM_Q1_8534366"/>
      <w:bookmarkEnd w:id="3795"/>
      <w:r>
        <w:rPr>
          <w:rFonts w:hint="cs"/>
          <w:rtl/>
          <w:lang w:eastAsia="he-IL"/>
        </w:rPr>
        <w:t>לא. אם אני מחוקק חוק, ו</w:t>
      </w:r>
      <w:r w:rsidR="005B24FE">
        <w:rPr>
          <w:rFonts w:hint="cs"/>
          <w:rtl/>
          <w:lang w:eastAsia="he-IL"/>
        </w:rPr>
        <w:t xml:space="preserve">אני </w:t>
      </w:r>
      <w:r>
        <w:rPr>
          <w:rFonts w:hint="cs"/>
          <w:rtl/>
          <w:lang w:eastAsia="he-IL"/>
        </w:rPr>
        <w:t xml:space="preserve">אומר </w:t>
      </w:r>
      <w:bookmarkStart w:id="3796" w:name="_ETM_Q1_8537919"/>
      <w:bookmarkEnd w:id="3796"/>
      <w:r>
        <w:rPr>
          <w:rFonts w:hint="cs"/>
          <w:rtl/>
          <w:lang w:eastAsia="he-IL"/>
        </w:rPr>
        <w:t xml:space="preserve">שהחוק בסופו של דבר </w:t>
      </w:r>
      <w:r>
        <w:rPr>
          <w:rtl/>
          <w:lang w:eastAsia="he-IL"/>
        </w:rPr>
        <w:t>–</w:t>
      </w:r>
      <w:r>
        <w:rPr>
          <w:rFonts w:hint="cs"/>
          <w:rtl/>
          <w:lang w:eastAsia="he-IL"/>
        </w:rPr>
        <w:t xml:space="preserve"> עשינו זאת גם בחוקים אחרים, </w:t>
      </w:r>
      <w:bookmarkStart w:id="3797" w:name="_ETM_Q1_8543920"/>
      <w:bookmarkEnd w:id="3797"/>
      <w:r>
        <w:rPr>
          <w:rFonts w:hint="cs"/>
          <w:rtl/>
          <w:lang w:eastAsia="he-IL"/>
        </w:rPr>
        <w:t xml:space="preserve">אמרנו: </w:t>
      </w:r>
      <w:r w:rsidR="005B24FE">
        <w:rPr>
          <w:rFonts w:hint="cs"/>
          <w:rtl/>
          <w:lang w:eastAsia="he-IL"/>
        </w:rPr>
        <w:t xml:space="preserve">החוק הזה יפוג - </w:t>
      </w:r>
      <w:bookmarkStart w:id="3798" w:name="_ETM_Q1_8546930"/>
      <w:bookmarkEnd w:id="3798"/>
      <w:r>
        <w:rPr>
          <w:rFonts w:hint="cs"/>
          <w:rtl/>
          <w:lang w:eastAsia="he-IL"/>
        </w:rPr>
        <w:t xml:space="preserve">או שהוא צמוד למצב המיוחד בעורף שזה דבר אחד, </w:t>
      </w:r>
      <w:bookmarkStart w:id="3799" w:name="_ETM_Q1_8554085"/>
      <w:bookmarkEnd w:id="3799"/>
      <w:r>
        <w:rPr>
          <w:rFonts w:hint="cs"/>
          <w:rtl/>
          <w:lang w:eastAsia="he-IL"/>
        </w:rPr>
        <w:t>ואז אתה אומר: החוק הזה</w:t>
      </w:r>
      <w:r w:rsidR="005B24FE">
        <w:rPr>
          <w:rFonts w:hint="cs"/>
          <w:rtl/>
          <w:lang w:eastAsia="he-IL"/>
        </w:rPr>
        <w:t xml:space="preserve"> </w:t>
      </w:r>
      <w:r>
        <w:rPr>
          <w:rFonts w:hint="cs"/>
          <w:rtl/>
          <w:lang w:eastAsia="he-IL"/>
        </w:rPr>
        <w:t xml:space="preserve">עומד בתוקף, כל זמן שיש </w:t>
      </w:r>
      <w:bookmarkStart w:id="3800" w:name="_ETM_Q1_8564069"/>
      <w:bookmarkEnd w:id="3800"/>
      <w:r>
        <w:rPr>
          <w:rFonts w:hint="cs"/>
          <w:rtl/>
          <w:lang w:eastAsia="he-IL"/>
        </w:rPr>
        <w:t>מצב מיוחד בעורף, מתקפת הטילים רלו</w:t>
      </w:r>
      <w:r w:rsidR="005B24FE">
        <w:rPr>
          <w:rFonts w:hint="cs"/>
          <w:rtl/>
          <w:lang w:eastAsia="he-IL"/>
        </w:rPr>
        <w:t>ו</w:t>
      </w:r>
      <w:r>
        <w:rPr>
          <w:rFonts w:hint="cs"/>
          <w:rtl/>
          <w:lang w:eastAsia="he-IL"/>
        </w:rPr>
        <w:t xml:space="preserve">נטית כל זמן שיש מצב </w:t>
      </w:r>
      <w:bookmarkStart w:id="3801" w:name="_ETM_Q1_8572236"/>
      <w:bookmarkEnd w:id="3801"/>
      <w:r>
        <w:rPr>
          <w:rFonts w:hint="cs"/>
          <w:rtl/>
          <w:lang w:eastAsia="he-IL"/>
        </w:rPr>
        <w:t xml:space="preserve">מיוחד בעורף. אם עוד שלושה חודשים תהיה מתקפת טילים </w:t>
      </w:r>
      <w:r w:rsidR="005B24FE">
        <w:rPr>
          <w:rtl/>
          <w:lang w:eastAsia="he-IL"/>
        </w:rPr>
        <w:t>–</w:t>
      </w:r>
      <w:r w:rsidR="005B24FE">
        <w:rPr>
          <w:rFonts w:hint="cs"/>
          <w:rtl/>
          <w:lang w:eastAsia="he-IL"/>
        </w:rPr>
        <w:t xml:space="preserve"> אז </w:t>
      </w:r>
      <w:r>
        <w:rPr>
          <w:rFonts w:hint="cs"/>
          <w:rtl/>
          <w:lang w:eastAsia="he-IL"/>
        </w:rPr>
        <w:t xml:space="preserve">יש </w:t>
      </w:r>
      <w:bookmarkStart w:id="3802" w:name="_ETM_Q1_8579353"/>
      <w:bookmarkEnd w:id="3802"/>
      <w:r>
        <w:rPr>
          <w:rFonts w:hint="cs"/>
          <w:rtl/>
          <w:lang w:eastAsia="he-IL"/>
        </w:rPr>
        <w:t xml:space="preserve">טעם. </w:t>
      </w:r>
      <w:r w:rsidR="005B24FE">
        <w:rPr>
          <w:rFonts w:hint="cs"/>
          <w:rtl/>
          <w:lang w:eastAsia="he-IL"/>
        </w:rPr>
        <w:t xml:space="preserve">הכרזה בכל מקרה תוך שבוע מגיעה אליי </w:t>
      </w:r>
      <w:bookmarkStart w:id="3803" w:name="_ETM_Q1_8582384"/>
      <w:bookmarkEnd w:id="3803"/>
      <w:r>
        <w:rPr>
          <w:rFonts w:hint="cs"/>
          <w:rtl/>
          <w:lang w:eastAsia="he-IL"/>
        </w:rPr>
        <w:t xml:space="preserve">ואני יכול לקצרה בכל עת. מה האינטרס שלי לייצר </w:t>
      </w:r>
      <w:bookmarkStart w:id="3804" w:name="_ETM_Q1_8585906"/>
      <w:bookmarkEnd w:id="3804"/>
      <w:r>
        <w:rPr>
          <w:rFonts w:hint="cs"/>
          <w:rtl/>
          <w:lang w:eastAsia="he-IL"/>
        </w:rPr>
        <w:t xml:space="preserve">על התוקף </w:t>
      </w:r>
      <w:r w:rsidR="005B24FE">
        <w:rPr>
          <w:rFonts w:hint="cs"/>
          <w:rtl/>
          <w:lang w:eastAsia="he-IL"/>
        </w:rPr>
        <w:t xml:space="preserve">שלו </w:t>
      </w:r>
      <w:r>
        <w:rPr>
          <w:rFonts w:hint="cs"/>
          <w:rtl/>
          <w:lang w:eastAsia="he-IL"/>
        </w:rPr>
        <w:t xml:space="preserve">עוד מנגנון? למה לטרלל את כל העולם על </w:t>
      </w:r>
      <w:bookmarkStart w:id="3805" w:name="_ETM_Q1_8592484"/>
      <w:bookmarkEnd w:id="3805"/>
      <w:r>
        <w:rPr>
          <w:rFonts w:hint="cs"/>
          <w:rtl/>
          <w:lang w:eastAsia="he-IL"/>
        </w:rPr>
        <w:t xml:space="preserve">זה? </w:t>
      </w:r>
      <w:r w:rsidR="005B24FE">
        <w:rPr>
          <w:rFonts w:hint="cs"/>
          <w:rtl/>
          <w:lang w:eastAsia="he-IL"/>
        </w:rPr>
        <w:t xml:space="preserve">או אני מצמיד אותו לתקופת מצב מיוחד בעורף- - </w:t>
      </w:r>
      <w:bookmarkStart w:id="3806" w:name="_ETM_Q1_8595959"/>
      <w:bookmarkEnd w:id="3806"/>
    </w:p>
    <w:p w:rsidR="00692964" w:rsidRDefault="00692964" w:rsidP="00692964">
      <w:pPr>
        <w:rPr>
          <w:rtl/>
          <w:lang w:eastAsia="he-IL"/>
        </w:rPr>
      </w:pPr>
      <w:bookmarkStart w:id="3807" w:name="_ETM_Q1_8596630"/>
      <w:bookmarkStart w:id="3808" w:name="_ETM_Q1_8596690"/>
      <w:bookmarkEnd w:id="3807"/>
      <w:bookmarkEnd w:id="3808"/>
    </w:p>
    <w:p w:rsidR="00692964" w:rsidRDefault="00692964" w:rsidP="00692964">
      <w:pPr>
        <w:pStyle w:val="-"/>
        <w:keepNext/>
        <w:rPr>
          <w:rtl/>
        </w:rPr>
      </w:pPr>
      <w:bookmarkStart w:id="3809" w:name="ET_speakercontinue_633659_478"/>
      <w:r w:rsidRPr="00692964">
        <w:rPr>
          <w:rStyle w:val="TagStyle"/>
          <w:rtl/>
        </w:rPr>
        <w:t xml:space="preserve"> &lt;&lt; דובר_המשך &gt;&gt; </w:t>
      </w:r>
      <w:r>
        <w:rPr>
          <w:rtl/>
        </w:rPr>
        <w:t>גאל אזריאל:</w:t>
      </w:r>
      <w:r w:rsidRPr="00692964">
        <w:rPr>
          <w:rStyle w:val="TagStyle"/>
          <w:rtl/>
        </w:rPr>
        <w:t xml:space="preserve"> &lt;&lt; דובר_המשך &gt;&gt;</w:t>
      </w:r>
      <w:r>
        <w:rPr>
          <w:rtl/>
        </w:rPr>
        <w:t xml:space="preserve">   </w:t>
      </w:r>
      <w:bookmarkEnd w:id="3809"/>
    </w:p>
    <w:p w:rsidR="00692964" w:rsidRDefault="00692964" w:rsidP="00692964">
      <w:pPr>
        <w:pStyle w:val="KeepWithNext"/>
        <w:rPr>
          <w:rtl/>
          <w:lang w:eastAsia="he-IL"/>
        </w:rPr>
      </w:pPr>
    </w:p>
    <w:p w:rsidR="00692964" w:rsidRDefault="00692964" w:rsidP="00692964">
      <w:pPr>
        <w:rPr>
          <w:rtl/>
          <w:lang w:eastAsia="he-IL"/>
        </w:rPr>
      </w:pPr>
      <w:bookmarkStart w:id="3810" w:name="_ETM_Q1_8597285"/>
      <w:bookmarkEnd w:id="3810"/>
      <w:r>
        <w:rPr>
          <w:rFonts w:hint="cs"/>
          <w:rtl/>
          <w:lang w:eastAsia="he-IL"/>
        </w:rPr>
        <w:t>יש תשובות.</w:t>
      </w:r>
    </w:p>
    <w:p w:rsidR="00692964" w:rsidRDefault="00692964" w:rsidP="00692964">
      <w:pPr>
        <w:rPr>
          <w:rtl/>
          <w:lang w:eastAsia="he-IL"/>
        </w:rPr>
      </w:pPr>
      <w:bookmarkStart w:id="3811" w:name="_ETM_Q1_8600360"/>
      <w:bookmarkStart w:id="3812" w:name="_ETM_Q1_8600420"/>
      <w:bookmarkEnd w:id="3811"/>
      <w:bookmarkEnd w:id="3812"/>
    </w:p>
    <w:p w:rsidR="00692964" w:rsidRDefault="00692964" w:rsidP="00692964">
      <w:pPr>
        <w:pStyle w:val="af6"/>
        <w:keepNext/>
        <w:rPr>
          <w:rtl/>
        </w:rPr>
      </w:pPr>
      <w:bookmarkStart w:id="3813" w:name="ET_yor_6157_479"/>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813"/>
    </w:p>
    <w:p w:rsidR="00692964" w:rsidRDefault="00692964" w:rsidP="00692964">
      <w:pPr>
        <w:pStyle w:val="KeepWithNext"/>
        <w:rPr>
          <w:rtl/>
          <w:lang w:eastAsia="he-IL"/>
        </w:rPr>
      </w:pPr>
    </w:p>
    <w:p w:rsidR="00692964" w:rsidRDefault="00692964" w:rsidP="005B24FE">
      <w:pPr>
        <w:rPr>
          <w:rtl/>
          <w:lang w:eastAsia="he-IL"/>
        </w:rPr>
      </w:pPr>
      <w:bookmarkStart w:id="3814" w:name="_ETM_Q1_8600887"/>
      <w:bookmarkEnd w:id="3814"/>
      <w:r>
        <w:rPr>
          <w:rFonts w:hint="cs"/>
          <w:rtl/>
          <w:lang w:eastAsia="he-IL"/>
        </w:rPr>
        <w:t xml:space="preserve">בטוח יש תשובות. לא בטוח שהן טובות. </w:t>
      </w:r>
      <w:bookmarkStart w:id="3815" w:name="_ETM_Q1_8606340"/>
      <w:bookmarkEnd w:id="3815"/>
      <w:r w:rsidR="005B24FE">
        <w:rPr>
          <w:rFonts w:hint="cs"/>
          <w:rtl/>
          <w:lang w:eastAsia="he-IL"/>
        </w:rPr>
        <w:t xml:space="preserve">זה דבר אחד. דבר שני, או אני עושה הארכת </w:t>
      </w:r>
      <w:r>
        <w:rPr>
          <w:rFonts w:hint="cs"/>
          <w:rtl/>
          <w:lang w:eastAsia="he-IL"/>
        </w:rPr>
        <w:t>פרק זמן כמו שעשיתי עם דחי</w:t>
      </w:r>
      <w:r w:rsidR="005B24FE">
        <w:rPr>
          <w:rFonts w:hint="cs"/>
          <w:rtl/>
          <w:lang w:eastAsia="he-IL"/>
        </w:rPr>
        <w:t>י</w:t>
      </w:r>
      <w:r>
        <w:rPr>
          <w:rFonts w:hint="cs"/>
          <w:rtl/>
          <w:lang w:eastAsia="he-IL"/>
        </w:rPr>
        <w:t>ת מועדים, פרק זמן ש</w:t>
      </w:r>
      <w:r w:rsidR="005B24FE">
        <w:rPr>
          <w:rFonts w:hint="cs"/>
          <w:rtl/>
          <w:lang w:eastAsia="he-IL"/>
        </w:rPr>
        <w:t>אני</w:t>
      </w:r>
      <w:r>
        <w:rPr>
          <w:rFonts w:hint="cs"/>
          <w:rtl/>
          <w:lang w:eastAsia="he-IL"/>
        </w:rPr>
        <w:t xml:space="preserve"> </w:t>
      </w:r>
      <w:bookmarkStart w:id="3816" w:name="_ETM_Q1_8611564"/>
      <w:bookmarkEnd w:id="3816"/>
      <w:r>
        <w:rPr>
          <w:rFonts w:hint="cs"/>
          <w:rtl/>
          <w:lang w:eastAsia="he-IL"/>
        </w:rPr>
        <w:t xml:space="preserve">מעריך שיהיה רלוונטי </w:t>
      </w:r>
      <w:r w:rsidR="005B24FE">
        <w:rPr>
          <w:rFonts w:hint="cs"/>
          <w:rtl/>
          <w:lang w:eastAsia="he-IL"/>
        </w:rPr>
        <w:t xml:space="preserve">עם אפשרות להארכה </w:t>
      </w:r>
      <w:r w:rsidR="005B24FE">
        <w:rPr>
          <w:rtl/>
          <w:lang w:eastAsia="he-IL"/>
        </w:rPr>
        <w:t>–</w:t>
      </w:r>
      <w:r w:rsidR="005B24FE">
        <w:rPr>
          <w:rFonts w:hint="cs"/>
          <w:rtl/>
          <w:lang w:eastAsia="he-IL"/>
        </w:rPr>
        <w:t xml:space="preserve"> אבל אני לא עושה </w:t>
      </w:r>
      <w:r w:rsidR="005B24FE">
        <w:rPr>
          <w:rtl/>
          <w:lang w:eastAsia="he-IL"/>
        </w:rPr>
        <w:t>–</w:t>
      </w:r>
      <w:r w:rsidR="005B24FE">
        <w:rPr>
          <w:rFonts w:hint="cs"/>
          <w:rtl/>
          <w:lang w:eastAsia="he-IL"/>
        </w:rPr>
        <w:t xml:space="preserve"> אפשר הארכה </w:t>
      </w:r>
      <w:r>
        <w:rPr>
          <w:rFonts w:hint="cs"/>
          <w:rtl/>
          <w:lang w:eastAsia="he-IL"/>
        </w:rPr>
        <w:t>בשלושה חודשים כל פעם לא יותר מפעמי</w:t>
      </w:r>
      <w:r w:rsidR="005B24FE">
        <w:rPr>
          <w:rFonts w:hint="cs"/>
          <w:rtl/>
          <w:lang w:eastAsia="he-IL"/>
        </w:rPr>
        <w:t>י</w:t>
      </w:r>
      <w:r>
        <w:rPr>
          <w:rFonts w:hint="cs"/>
          <w:rtl/>
          <w:lang w:eastAsia="he-IL"/>
        </w:rPr>
        <w:t xml:space="preserve">ם </w:t>
      </w:r>
      <w:bookmarkStart w:id="3817" w:name="_ETM_Q1_8619129"/>
      <w:bookmarkEnd w:id="3817"/>
      <w:r>
        <w:rPr>
          <w:rtl/>
          <w:lang w:eastAsia="he-IL"/>
        </w:rPr>
        <w:t>–</w:t>
      </w:r>
      <w:r>
        <w:rPr>
          <w:rFonts w:hint="cs"/>
          <w:rtl/>
          <w:lang w:eastAsia="he-IL"/>
        </w:rPr>
        <w:t xml:space="preserve"> מה הרציונל? אם החשש </w:t>
      </w:r>
      <w:r w:rsidR="005B24FE">
        <w:rPr>
          <w:rFonts w:hint="cs"/>
          <w:rtl/>
          <w:lang w:eastAsia="he-IL"/>
        </w:rPr>
        <w:t xml:space="preserve">הוא </w:t>
      </w:r>
      <w:r>
        <w:rPr>
          <w:rFonts w:hint="cs"/>
          <w:rtl/>
          <w:lang w:eastAsia="he-IL"/>
        </w:rPr>
        <w:t xml:space="preserve">טילים </w:t>
      </w:r>
      <w:r>
        <w:rPr>
          <w:rtl/>
          <w:lang w:eastAsia="he-IL"/>
        </w:rPr>
        <w:t>–</w:t>
      </w:r>
      <w:r>
        <w:rPr>
          <w:rFonts w:hint="cs"/>
          <w:rtl/>
          <w:lang w:eastAsia="he-IL"/>
        </w:rPr>
        <w:t xml:space="preserve"> </w:t>
      </w:r>
      <w:r w:rsidR="005B24FE">
        <w:rPr>
          <w:rFonts w:hint="cs"/>
          <w:rtl/>
          <w:lang w:eastAsia="he-IL"/>
        </w:rPr>
        <w:t xml:space="preserve">החשש הוא טילים בעוד שלושה חודשים, </w:t>
      </w:r>
      <w:r>
        <w:rPr>
          <w:rFonts w:hint="cs"/>
          <w:rtl/>
          <w:lang w:eastAsia="he-IL"/>
        </w:rPr>
        <w:t xml:space="preserve">אני צריך </w:t>
      </w:r>
      <w:bookmarkStart w:id="3818" w:name="_ETM_Q1_8625011"/>
      <w:bookmarkEnd w:id="3818"/>
      <w:r w:rsidR="005B24FE">
        <w:rPr>
          <w:rFonts w:hint="cs"/>
          <w:rtl/>
          <w:lang w:eastAsia="he-IL"/>
        </w:rPr>
        <w:t>3 קריאות</w:t>
      </w:r>
      <w:r>
        <w:rPr>
          <w:rFonts w:hint="cs"/>
          <w:rtl/>
          <w:lang w:eastAsia="he-IL"/>
        </w:rPr>
        <w:t xml:space="preserve">? </w:t>
      </w:r>
      <w:r w:rsidR="005B24FE">
        <w:rPr>
          <w:rFonts w:hint="cs"/>
          <w:rtl/>
          <w:lang w:eastAsia="he-IL"/>
        </w:rPr>
        <w:t xml:space="preserve">בעוד 9 חודשים אני צריך 3 קריאות? מה העניין? </w:t>
      </w:r>
      <w:r>
        <w:rPr>
          <w:rFonts w:hint="cs"/>
          <w:rtl/>
          <w:lang w:eastAsia="he-IL"/>
        </w:rPr>
        <w:t xml:space="preserve">כל זמן שיש מצב מיוחד בעורף, </w:t>
      </w:r>
      <w:r w:rsidR="005B24FE">
        <w:rPr>
          <w:rFonts w:hint="cs"/>
          <w:rtl/>
          <w:lang w:eastAsia="he-IL"/>
        </w:rPr>
        <w:t xml:space="preserve">החוק הזה בסדר. אגב, אם ההסדר הזה הוא טוב למצב טילים, </w:t>
      </w:r>
      <w:r>
        <w:rPr>
          <w:rFonts w:hint="cs"/>
          <w:rtl/>
          <w:lang w:eastAsia="he-IL"/>
        </w:rPr>
        <w:t xml:space="preserve">הייתי עושה </w:t>
      </w:r>
      <w:bookmarkStart w:id="3819" w:name="_ETM_Q1_8635296"/>
      <w:bookmarkEnd w:id="3819"/>
      <w:r>
        <w:rPr>
          <w:rFonts w:hint="cs"/>
          <w:rtl/>
          <w:lang w:eastAsia="he-IL"/>
        </w:rPr>
        <w:t xml:space="preserve">אותו כהסדר קבע למצב טילים. לא מדבר על האירוע הביטחוני </w:t>
      </w:r>
      <w:bookmarkStart w:id="3820" w:name="_ETM_Q1_8642585"/>
      <w:bookmarkEnd w:id="3820"/>
      <w:r>
        <w:rPr>
          <w:rFonts w:hint="cs"/>
          <w:rtl/>
          <w:lang w:eastAsia="he-IL"/>
        </w:rPr>
        <w:t>- זה שאלה אחרת, אבל אם ה</w:t>
      </w:r>
      <w:r w:rsidR="005B24FE">
        <w:rPr>
          <w:rFonts w:hint="cs"/>
          <w:rtl/>
          <w:lang w:eastAsia="he-IL"/>
        </w:rPr>
        <w:t xml:space="preserve">הסדר הזה הוא </w:t>
      </w:r>
      <w:r>
        <w:rPr>
          <w:rFonts w:hint="cs"/>
          <w:rtl/>
          <w:lang w:eastAsia="he-IL"/>
        </w:rPr>
        <w:t xml:space="preserve">טוב למתקפת טליים </w:t>
      </w:r>
      <w:bookmarkStart w:id="3821" w:name="_ETM_Q1_8648017"/>
      <w:bookmarkEnd w:id="3821"/>
      <w:r>
        <w:rPr>
          <w:rtl/>
          <w:lang w:eastAsia="he-IL"/>
        </w:rPr>
        <w:t>–</w:t>
      </w:r>
      <w:r>
        <w:rPr>
          <w:rFonts w:hint="cs"/>
          <w:rtl/>
          <w:lang w:eastAsia="he-IL"/>
        </w:rPr>
        <w:t xml:space="preserve"> היו כאלה לצערנו אפילו </w:t>
      </w:r>
      <w:r w:rsidR="005B24FE">
        <w:rPr>
          <w:rFonts w:hint="cs"/>
          <w:rtl/>
          <w:lang w:eastAsia="he-IL"/>
        </w:rPr>
        <w:t xml:space="preserve">לפעמים גם </w:t>
      </w:r>
      <w:r>
        <w:rPr>
          <w:rFonts w:hint="cs"/>
          <w:rtl/>
          <w:lang w:eastAsia="he-IL"/>
        </w:rPr>
        <w:t xml:space="preserve">כשאין מצב מיוחד בעורף ואז </w:t>
      </w:r>
      <w:bookmarkStart w:id="3822" w:name="_ETM_Q1_8654082"/>
      <w:bookmarkEnd w:id="3822"/>
      <w:r>
        <w:rPr>
          <w:rFonts w:hint="cs"/>
          <w:rtl/>
          <w:lang w:eastAsia="he-IL"/>
        </w:rPr>
        <w:t>אני לא רוצה את ההוראה</w:t>
      </w:r>
      <w:r w:rsidR="005B24FE">
        <w:rPr>
          <w:rFonts w:hint="cs"/>
          <w:rtl/>
          <w:lang w:eastAsia="he-IL"/>
        </w:rPr>
        <w:t xml:space="preserve"> של הנציבה של ה-12 </w:t>
      </w:r>
      <w:bookmarkStart w:id="3823" w:name="_ETM_Q1_8659736"/>
      <w:bookmarkEnd w:id="3823"/>
      <w:r w:rsidR="005B24FE">
        <w:rPr>
          <w:rFonts w:hint="cs"/>
          <w:rtl/>
          <w:lang w:eastAsia="he-IL"/>
        </w:rPr>
        <w:t>שעות</w:t>
      </w:r>
      <w:r>
        <w:rPr>
          <w:rFonts w:hint="cs"/>
          <w:rtl/>
          <w:lang w:eastAsia="he-IL"/>
        </w:rPr>
        <w:t xml:space="preserve">? לא רוצה לבטל לעולם כי </w:t>
      </w:r>
      <w:bookmarkStart w:id="3824" w:name="_ETM_Q1_8659186"/>
      <w:bookmarkEnd w:id="3824"/>
      <w:r>
        <w:rPr>
          <w:rFonts w:hint="cs"/>
          <w:rtl/>
          <w:lang w:eastAsia="he-IL"/>
        </w:rPr>
        <w:t xml:space="preserve">אם תהיה מתקפת טילים פתאום? לכן יש לייצר פה מנגנון </w:t>
      </w:r>
      <w:bookmarkStart w:id="3825" w:name="_ETM_Q1_8666073"/>
      <w:bookmarkEnd w:id="3825"/>
      <w:r>
        <w:rPr>
          <w:rFonts w:hint="cs"/>
          <w:rtl/>
          <w:lang w:eastAsia="he-IL"/>
        </w:rPr>
        <w:t xml:space="preserve">שיש בו היגיון שצמוד לנושא. השלייקעס הזה, כשמישהו מחזיק מושכות </w:t>
      </w:r>
      <w:bookmarkStart w:id="3826" w:name="_ETM_Q1_8674869"/>
      <w:bookmarkEnd w:id="3826"/>
      <w:r>
        <w:rPr>
          <w:rFonts w:hint="cs"/>
          <w:rtl/>
          <w:lang w:eastAsia="he-IL"/>
        </w:rPr>
        <w:t>אני מנסה להבין מי מחזיק אותם ועל מי.</w:t>
      </w:r>
    </w:p>
    <w:p w:rsidR="00692964" w:rsidRDefault="00692964" w:rsidP="00692964">
      <w:pPr>
        <w:rPr>
          <w:rtl/>
          <w:lang w:eastAsia="he-IL"/>
        </w:rPr>
      </w:pPr>
      <w:bookmarkStart w:id="3827" w:name="_ETM_Q1_8679709"/>
      <w:bookmarkStart w:id="3828" w:name="_ETM_Q1_8679778"/>
      <w:bookmarkEnd w:id="3827"/>
      <w:bookmarkEnd w:id="3828"/>
    </w:p>
    <w:p w:rsidR="00692964" w:rsidRDefault="00692964" w:rsidP="00692964">
      <w:pPr>
        <w:pStyle w:val="-"/>
        <w:keepNext/>
        <w:rPr>
          <w:rtl/>
        </w:rPr>
      </w:pPr>
      <w:bookmarkStart w:id="3829" w:name="ET_speakercontinue_633659_480"/>
      <w:r w:rsidRPr="00692964">
        <w:rPr>
          <w:rStyle w:val="TagStyle"/>
          <w:rtl/>
        </w:rPr>
        <w:t xml:space="preserve"> &lt;&lt; דובר_המשך &gt;&gt; </w:t>
      </w:r>
      <w:r>
        <w:rPr>
          <w:rtl/>
        </w:rPr>
        <w:t>גאל אזריאל:</w:t>
      </w:r>
      <w:r w:rsidRPr="00692964">
        <w:rPr>
          <w:rStyle w:val="TagStyle"/>
          <w:rtl/>
        </w:rPr>
        <w:t xml:space="preserve"> &lt;&lt; דובר_המשך &gt;&gt;</w:t>
      </w:r>
      <w:r>
        <w:rPr>
          <w:rtl/>
        </w:rPr>
        <w:t xml:space="preserve">   </w:t>
      </w:r>
      <w:bookmarkEnd w:id="3829"/>
    </w:p>
    <w:p w:rsidR="00692964" w:rsidRDefault="00692964" w:rsidP="00692964">
      <w:pPr>
        <w:pStyle w:val="KeepWithNext"/>
        <w:rPr>
          <w:rtl/>
          <w:lang w:eastAsia="he-IL"/>
        </w:rPr>
      </w:pPr>
    </w:p>
    <w:p w:rsidR="00692964" w:rsidRDefault="005B24FE" w:rsidP="005B24FE">
      <w:pPr>
        <w:rPr>
          <w:rtl/>
          <w:lang w:eastAsia="he-IL"/>
        </w:rPr>
      </w:pPr>
      <w:bookmarkStart w:id="3830" w:name="_ETM_Q1_8680255"/>
      <w:bookmarkEnd w:id="3830"/>
      <w:r>
        <w:rPr>
          <w:rFonts w:hint="cs"/>
          <w:rtl/>
          <w:lang w:eastAsia="he-IL"/>
        </w:rPr>
        <w:t xml:space="preserve">אשמח להסביר. </w:t>
      </w:r>
      <w:r w:rsidR="00692964">
        <w:rPr>
          <w:rFonts w:hint="cs"/>
          <w:rtl/>
          <w:lang w:eastAsia="he-IL"/>
        </w:rPr>
        <w:t>העלית כמה נושאים</w:t>
      </w:r>
      <w:r>
        <w:rPr>
          <w:rFonts w:hint="cs"/>
          <w:rtl/>
          <w:lang w:eastAsia="he-IL"/>
        </w:rPr>
        <w:t xml:space="preserve"> עכשיו</w:t>
      </w:r>
      <w:r w:rsidR="00692964">
        <w:rPr>
          <w:rFonts w:hint="cs"/>
          <w:rtl/>
          <w:lang w:eastAsia="he-IL"/>
        </w:rPr>
        <w:t xml:space="preserve">. </w:t>
      </w:r>
      <w:bookmarkStart w:id="3831" w:name="_ETM_Q1_8683055"/>
      <w:bookmarkEnd w:id="3831"/>
      <w:r>
        <w:rPr>
          <w:rFonts w:hint="cs"/>
          <w:rtl/>
          <w:lang w:eastAsia="he-IL"/>
        </w:rPr>
        <w:t xml:space="preserve">נושא </w:t>
      </w:r>
      <w:r w:rsidR="00692964">
        <w:rPr>
          <w:rFonts w:hint="cs"/>
          <w:rtl/>
          <w:lang w:eastAsia="he-IL"/>
        </w:rPr>
        <w:t>אחד, רק אומר במילה</w:t>
      </w:r>
      <w:r>
        <w:rPr>
          <w:rFonts w:hint="cs"/>
          <w:rtl/>
          <w:lang w:eastAsia="he-IL"/>
        </w:rPr>
        <w:t>,</w:t>
      </w:r>
      <w:r w:rsidR="00692964">
        <w:rPr>
          <w:rFonts w:hint="cs"/>
          <w:rtl/>
          <w:lang w:eastAsia="he-IL"/>
        </w:rPr>
        <w:t xml:space="preserve"> </w:t>
      </w:r>
      <w:r>
        <w:rPr>
          <w:rFonts w:hint="cs"/>
          <w:rtl/>
          <w:lang w:eastAsia="he-IL"/>
        </w:rPr>
        <w:t>נראה לי שזה לא עומד לדיון</w:t>
      </w:r>
      <w:bookmarkStart w:id="3832" w:name="_ETM_Q1_8688561"/>
      <w:bookmarkEnd w:id="3832"/>
      <w:r>
        <w:rPr>
          <w:rFonts w:hint="cs"/>
          <w:rtl/>
          <w:lang w:eastAsia="he-IL"/>
        </w:rPr>
        <w:t xml:space="preserve"> כרגע </w:t>
      </w:r>
      <w:r w:rsidR="00692964">
        <w:rPr>
          <w:rFonts w:hint="cs"/>
          <w:rtl/>
          <w:lang w:eastAsia="he-IL"/>
        </w:rPr>
        <w:t xml:space="preserve">כי ההצעה הממשלתית היא רק להוראת </w:t>
      </w:r>
      <w:bookmarkStart w:id="3833" w:name="_ETM_Q1_8690797"/>
      <w:bookmarkEnd w:id="3833"/>
      <w:r w:rsidR="00692964">
        <w:rPr>
          <w:rFonts w:hint="cs"/>
          <w:rtl/>
          <w:lang w:eastAsia="he-IL"/>
        </w:rPr>
        <w:t xml:space="preserve">שעה ולא להוראת קבע אבל </w:t>
      </w:r>
      <w:r>
        <w:rPr>
          <w:rFonts w:hint="cs"/>
          <w:rtl/>
          <w:lang w:eastAsia="he-IL"/>
        </w:rPr>
        <w:t xml:space="preserve">אסביר בכל זאת - </w:t>
      </w:r>
      <w:r w:rsidR="00692964">
        <w:rPr>
          <w:rFonts w:hint="cs"/>
          <w:rtl/>
          <w:lang w:eastAsia="he-IL"/>
        </w:rPr>
        <w:t xml:space="preserve">כרגע הממשלה מציעה אך ורק </w:t>
      </w:r>
      <w:bookmarkStart w:id="3834" w:name="_ETM_Q1_8697891"/>
      <w:bookmarkEnd w:id="3834"/>
      <w:r w:rsidR="00692964">
        <w:rPr>
          <w:rFonts w:hint="cs"/>
          <w:rtl/>
          <w:lang w:eastAsia="he-IL"/>
        </w:rPr>
        <w:t xml:space="preserve">הוראות שעה כי יש משמעות לחקיקה בזמן חירום. </w:t>
      </w:r>
      <w:r>
        <w:rPr>
          <w:rFonts w:hint="cs"/>
          <w:rtl/>
          <w:lang w:eastAsia="he-IL"/>
        </w:rPr>
        <w:t xml:space="preserve">החקיקה המהירה הזו משפיעה </w:t>
      </w:r>
      <w:bookmarkStart w:id="3835" w:name="_ETM_Q1_8704771"/>
      <w:bookmarkEnd w:id="3835"/>
      <w:r w:rsidR="00692964">
        <w:rPr>
          <w:rFonts w:hint="cs"/>
          <w:rtl/>
          <w:lang w:eastAsia="he-IL"/>
        </w:rPr>
        <w:t xml:space="preserve">על כולנו, </w:t>
      </w:r>
      <w:bookmarkStart w:id="3836" w:name="_ETM_Q1_8703880"/>
      <w:bookmarkEnd w:id="3836"/>
      <w:r w:rsidR="00692964">
        <w:rPr>
          <w:rFonts w:hint="cs"/>
          <w:rtl/>
          <w:lang w:eastAsia="he-IL"/>
        </w:rPr>
        <w:t>היא בשים לב לאירועים ספציפיים כר</w:t>
      </w:r>
      <w:r>
        <w:rPr>
          <w:rFonts w:hint="cs"/>
          <w:rtl/>
          <w:lang w:eastAsia="he-IL"/>
        </w:rPr>
        <w:t>גע</w:t>
      </w:r>
      <w:r w:rsidR="00692964">
        <w:rPr>
          <w:rFonts w:hint="cs"/>
          <w:rtl/>
          <w:lang w:eastAsia="he-IL"/>
        </w:rPr>
        <w:t xml:space="preserve">, </w:t>
      </w:r>
      <w:r>
        <w:rPr>
          <w:rFonts w:hint="cs"/>
          <w:rtl/>
          <w:lang w:eastAsia="he-IL"/>
        </w:rPr>
        <w:t xml:space="preserve">וגם הכנסת זה משפיע עליה </w:t>
      </w:r>
      <w:r w:rsidR="00692964">
        <w:rPr>
          <w:rFonts w:hint="cs"/>
          <w:rtl/>
          <w:lang w:eastAsia="he-IL"/>
        </w:rPr>
        <w:t xml:space="preserve">וגם הדיון שלנו </w:t>
      </w:r>
      <w:r>
        <w:rPr>
          <w:rFonts w:hint="cs"/>
          <w:rtl/>
          <w:lang w:eastAsia="he-IL"/>
        </w:rPr>
        <w:t xml:space="preserve">למרות שקיימו כמה וכמה דיונים - </w:t>
      </w:r>
      <w:r w:rsidR="00692964">
        <w:rPr>
          <w:rFonts w:hint="cs"/>
          <w:rtl/>
          <w:lang w:eastAsia="he-IL"/>
        </w:rPr>
        <w:t>עדי</w:t>
      </w:r>
      <w:r w:rsidR="00B557DD">
        <w:rPr>
          <w:rFonts w:hint="cs"/>
          <w:rtl/>
          <w:lang w:eastAsia="he-IL"/>
        </w:rPr>
        <w:t>ין</w:t>
      </w:r>
      <w:r w:rsidR="00692964">
        <w:rPr>
          <w:rFonts w:hint="cs"/>
          <w:rtl/>
          <w:lang w:eastAsia="he-IL"/>
        </w:rPr>
        <w:t xml:space="preserve"> </w:t>
      </w:r>
      <w:bookmarkStart w:id="3837" w:name="_ETM_Q1_8710940"/>
      <w:bookmarkEnd w:id="3837"/>
      <w:r>
        <w:rPr>
          <w:rFonts w:hint="cs"/>
          <w:rtl/>
          <w:lang w:eastAsia="he-IL"/>
        </w:rPr>
        <w:t>מדו</w:t>
      </w:r>
      <w:r w:rsidR="00692964">
        <w:rPr>
          <w:rFonts w:hint="cs"/>
          <w:rtl/>
          <w:lang w:eastAsia="he-IL"/>
        </w:rPr>
        <w:t>בר בדיונים שהם תחת האיום הנוכחי של המלחמה</w:t>
      </w:r>
      <w:r>
        <w:rPr>
          <w:rFonts w:hint="cs"/>
          <w:rtl/>
          <w:lang w:eastAsia="he-IL"/>
        </w:rPr>
        <w:t>,</w:t>
      </w:r>
      <w:r w:rsidR="00692964">
        <w:rPr>
          <w:rFonts w:hint="cs"/>
          <w:rtl/>
          <w:lang w:eastAsia="he-IL"/>
        </w:rPr>
        <w:t xml:space="preserve"> ולכן אנו </w:t>
      </w:r>
      <w:bookmarkStart w:id="3838" w:name="_ETM_Q1_8717602"/>
      <w:bookmarkEnd w:id="3838"/>
      <w:r w:rsidR="00692964">
        <w:rPr>
          <w:rFonts w:hint="cs"/>
          <w:rtl/>
          <w:lang w:eastAsia="he-IL"/>
        </w:rPr>
        <w:t>מאוד לא הולכים לכיו</w:t>
      </w:r>
      <w:r>
        <w:rPr>
          <w:rFonts w:hint="cs"/>
          <w:rtl/>
          <w:lang w:eastAsia="he-IL"/>
        </w:rPr>
        <w:t>ו</w:t>
      </w:r>
      <w:r w:rsidR="00692964">
        <w:rPr>
          <w:rFonts w:hint="cs"/>
          <w:rtl/>
          <w:lang w:eastAsia="he-IL"/>
        </w:rPr>
        <w:t xml:space="preserve">ן של הוראות קבע כרגע. כאשר נחזור </w:t>
      </w:r>
      <w:bookmarkStart w:id="3839" w:name="_ETM_Q1_8726909"/>
      <w:bookmarkEnd w:id="3839"/>
      <w:r w:rsidR="00692964">
        <w:rPr>
          <w:rFonts w:hint="cs"/>
          <w:rtl/>
          <w:lang w:eastAsia="he-IL"/>
        </w:rPr>
        <w:t>למצב רגיעה</w:t>
      </w:r>
      <w:r>
        <w:rPr>
          <w:rFonts w:hint="cs"/>
          <w:rtl/>
          <w:lang w:eastAsia="he-IL"/>
        </w:rPr>
        <w:t>,</w:t>
      </w:r>
      <w:r w:rsidR="00692964">
        <w:rPr>
          <w:rFonts w:hint="cs"/>
          <w:rtl/>
          <w:lang w:eastAsia="he-IL"/>
        </w:rPr>
        <w:t xml:space="preserve"> </w:t>
      </w:r>
      <w:r>
        <w:rPr>
          <w:rFonts w:hint="cs"/>
          <w:rtl/>
          <w:lang w:eastAsia="he-IL"/>
        </w:rPr>
        <w:t>נבחן את ההסדרים כולנו יחד בממשל</w:t>
      </w:r>
      <w:r w:rsidR="00692964">
        <w:rPr>
          <w:rFonts w:hint="cs"/>
          <w:rtl/>
          <w:lang w:eastAsia="he-IL"/>
        </w:rPr>
        <w:t>ה</w:t>
      </w:r>
      <w:r>
        <w:rPr>
          <w:rFonts w:hint="cs"/>
          <w:rtl/>
          <w:lang w:eastAsia="he-IL"/>
        </w:rPr>
        <w:t xml:space="preserve"> </w:t>
      </w:r>
      <w:r w:rsidR="00692964">
        <w:rPr>
          <w:rFonts w:hint="cs"/>
          <w:rtl/>
          <w:lang w:eastAsia="he-IL"/>
        </w:rPr>
        <w:t xml:space="preserve">ויכול להיות </w:t>
      </w:r>
      <w:bookmarkStart w:id="3840" w:name="_ETM_Q1_8733181"/>
      <w:bookmarkEnd w:id="3840"/>
      <w:r w:rsidR="00692964">
        <w:rPr>
          <w:rFonts w:hint="cs"/>
          <w:rtl/>
          <w:lang w:eastAsia="he-IL"/>
        </w:rPr>
        <w:t xml:space="preserve">שנבוא עם הצעה </w:t>
      </w:r>
      <w:r>
        <w:rPr>
          <w:rFonts w:hint="cs"/>
          <w:rtl/>
          <w:lang w:eastAsia="he-IL"/>
        </w:rPr>
        <w:t xml:space="preserve">להוראת שבע </w:t>
      </w:r>
      <w:r w:rsidR="00692964">
        <w:rPr>
          <w:rFonts w:hint="cs"/>
          <w:rtl/>
          <w:lang w:eastAsia="he-IL"/>
        </w:rPr>
        <w:t xml:space="preserve">שתצפה מראש- - </w:t>
      </w:r>
    </w:p>
    <w:p w:rsidR="00692964" w:rsidRDefault="00692964" w:rsidP="00692964">
      <w:pPr>
        <w:rPr>
          <w:rtl/>
          <w:lang w:eastAsia="he-IL"/>
        </w:rPr>
      </w:pPr>
      <w:bookmarkStart w:id="3841" w:name="_ETM_Q1_8737638"/>
      <w:bookmarkStart w:id="3842" w:name="_ETM_Q1_8737704"/>
      <w:bookmarkEnd w:id="3841"/>
      <w:bookmarkEnd w:id="3842"/>
    </w:p>
    <w:p w:rsidR="00692964" w:rsidRDefault="00692964" w:rsidP="00692964">
      <w:pPr>
        <w:pStyle w:val="af6"/>
        <w:keepNext/>
        <w:rPr>
          <w:rtl/>
        </w:rPr>
      </w:pPr>
      <w:bookmarkStart w:id="3843" w:name="ET_yor_6157_481"/>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843"/>
    </w:p>
    <w:p w:rsidR="00692964" w:rsidRDefault="00692964" w:rsidP="00692964">
      <w:pPr>
        <w:pStyle w:val="KeepWithNext"/>
        <w:rPr>
          <w:rtl/>
          <w:lang w:eastAsia="he-IL"/>
        </w:rPr>
      </w:pPr>
    </w:p>
    <w:p w:rsidR="00692964" w:rsidRDefault="00692964" w:rsidP="005B24FE">
      <w:pPr>
        <w:rPr>
          <w:rtl/>
          <w:lang w:eastAsia="he-IL"/>
        </w:rPr>
      </w:pPr>
      <w:bookmarkStart w:id="3844" w:name="_ETM_Q1_8738200"/>
      <w:bookmarkEnd w:id="3844"/>
      <w:r>
        <w:rPr>
          <w:rFonts w:hint="cs"/>
          <w:rtl/>
          <w:lang w:eastAsia="he-IL"/>
        </w:rPr>
        <w:t xml:space="preserve">אז מי מחזיק פה </w:t>
      </w:r>
      <w:bookmarkStart w:id="3845" w:name="_ETM_Q1_8740427"/>
      <w:bookmarkEnd w:id="3845"/>
      <w:r>
        <w:rPr>
          <w:rFonts w:hint="cs"/>
          <w:rtl/>
          <w:lang w:eastAsia="he-IL"/>
        </w:rPr>
        <w:t>את ה</w:t>
      </w:r>
      <w:r w:rsidR="005B24FE">
        <w:rPr>
          <w:rFonts w:hint="cs"/>
          <w:rtl/>
          <w:lang w:eastAsia="he-IL"/>
        </w:rPr>
        <w:t>מושכות</w:t>
      </w:r>
      <w:r>
        <w:rPr>
          <w:rFonts w:hint="cs"/>
          <w:rtl/>
          <w:lang w:eastAsia="he-IL"/>
        </w:rPr>
        <w:t xml:space="preserve"> על מי?</w:t>
      </w:r>
    </w:p>
    <w:p w:rsidR="00692964" w:rsidRDefault="00692964" w:rsidP="00692964">
      <w:pPr>
        <w:rPr>
          <w:rtl/>
          <w:lang w:eastAsia="he-IL"/>
        </w:rPr>
      </w:pPr>
      <w:bookmarkStart w:id="3846" w:name="_ETM_Q1_8742339"/>
      <w:bookmarkStart w:id="3847" w:name="_ETM_Q1_8742408"/>
      <w:bookmarkEnd w:id="3846"/>
      <w:bookmarkEnd w:id="3847"/>
    </w:p>
    <w:p w:rsidR="00692964" w:rsidRDefault="00692964" w:rsidP="00692964">
      <w:pPr>
        <w:pStyle w:val="-"/>
        <w:keepNext/>
        <w:rPr>
          <w:rtl/>
        </w:rPr>
      </w:pPr>
      <w:bookmarkStart w:id="3848" w:name="ET_speakercontinue_633659_482"/>
      <w:r w:rsidRPr="00692964">
        <w:rPr>
          <w:rStyle w:val="TagStyle"/>
          <w:rtl/>
        </w:rPr>
        <w:t xml:space="preserve"> &lt;&lt; דובר_המשך &gt;&gt; </w:t>
      </w:r>
      <w:r>
        <w:rPr>
          <w:rtl/>
        </w:rPr>
        <w:t>גאל אזריאל:</w:t>
      </w:r>
      <w:r w:rsidRPr="00692964">
        <w:rPr>
          <w:rStyle w:val="TagStyle"/>
          <w:rtl/>
        </w:rPr>
        <w:t xml:space="preserve"> &lt;&lt; דובר_המשך &gt;&gt;</w:t>
      </w:r>
      <w:r>
        <w:rPr>
          <w:rtl/>
        </w:rPr>
        <w:t xml:space="preserve">   </w:t>
      </w:r>
      <w:bookmarkEnd w:id="3848"/>
    </w:p>
    <w:p w:rsidR="00692964" w:rsidRDefault="00692964" w:rsidP="00692964">
      <w:pPr>
        <w:pStyle w:val="KeepWithNext"/>
        <w:rPr>
          <w:rtl/>
          <w:lang w:eastAsia="he-IL"/>
        </w:rPr>
      </w:pPr>
    </w:p>
    <w:p w:rsidR="00692964" w:rsidRDefault="00692964" w:rsidP="005B24FE">
      <w:pPr>
        <w:rPr>
          <w:rtl/>
          <w:lang w:eastAsia="he-IL"/>
        </w:rPr>
      </w:pPr>
      <w:bookmarkStart w:id="3849" w:name="_ETM_Q1_8742874"/>
      <w:bookmarkEnd w:id="3849"/>
      <w:r>
        <w:rPr>
          <w:rFonts w:hint="cs"/>
          <w:rtl/>
          <w:lang w:eastAsia="he-IL"/>
        </w:rPr>
        <w:t xml:space="preserve">הממשלה. כמובן </w:t>
      </w:r>
      <w:r w:rsidR="005B24FE">
        <w:rPr>
          <w:rFonts w:hint="cs"/>
          <w:rtl/>
          <w:lang w:eastAsia="he-IL"/>
        </w:rPr>
        <w:t>ש</w:t>
      </w:r>
      <w:r>
        <w:rPr>
          <w:rFonts w:hint="cs"/>
          <w:rtl/>
          <w:lang w:eastAsia="he-IL"/>
        </w:rPr>
        <w:t xml:space="preserve">חברי הכנסת יכולים הצעות </w:t>
      </w:r>
      <w:bookmarkStart w:id="3850" w:name="_ETM_Q1_8747029"/>
      <w:bookmarkEnd w:id="3850"/>
      <w:r>
        <w:rPr>
          <w:rFonts w:hint="cs"/>
          <w:rtl/>
          <w:lang w:eastAsia="he-IL"/>
        </w:rPr>
        <w:t>חוק פרטיות.</w:t>
      </w:r>
    </w:p>
    <w:p w:rsidR="00692964" w:rsidRDefault="00692964" w:rsidP="00692964">
      <w:pPr>
        <w:rPr>
          <w:rtl/>
          <w:lang w:eastAsia="he-IL"/>
        </w:rPr>
      </w:pPr>
      <w:bookmarkStart w:id="3851" w:name="_ETM_Q1_8748765"/>
      <w:bookmarkStart w:id="3852" w:name="_ETM_Q1_8748825"/>
      <w:bookmarkEnd w:id="3851"/>
      <w:bookmarkEnd w:id="3852"/>
    </w:p>
    <w:p w:rsidR="00692964" w:rsidRDefault="00692964" w:rsidP="00692964">
      <w:pPr>
        <w:pStyle w:val="af6"/>
        <w:keepNext/>
        <w:rPr>
          <w:rtl/>
        </w:rPr>
      </w:pPr>
      <w:bookmarkStart w:id="3853" w:name="ET_yor_6157_483"/>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853"/>
    </w:p>
    <w:p w:rsidR="00692964" w:rsidRDefault="00692964" w:rsidP="00692964">
      <w:pPr>
        <w:pStyle w:val="KeepWithNext"/>
        <w:rPr>
          <w:rtl/>
          <w:lang w:eastAsia="he-IL"/>
        </w:rPr>
      </w:pPr>
    </w:p>
    <w:p w:rsidR="00692964" w:rsidRDefault="00692964" w:rsidP="00692964">
      <w:pPr>
        <w:rPr>
          <w:rtl/>
          <w:lang w:eastAsia="he-IL"/>
        </w:rPr>
      </w:pPr>
      <w:bookmarkStart w:id="3854" w:name="_ETM_Q1_8749320"/>
      <w:bookmarkEnd w:id="3854"/>
      <w:r>
        <w:rPr>
          <w:rFonts w:hint="cs"/>
          <w:rtl/>
          <w:lang w:eastAsia="he-IL"/>
        </w:rPr>
        <w:t>בסדר.</w:t>
      </w:r>
    </w:p>
    <w:p w:rsidR="00692964" w:rsidRDefault="00692964" w:rsidP="00692964">
      <w:pPr>
        <w:rPr>
          <w:rtl/>
          <w:lang w:eastAsia="he-IL"/>
        </w:rPr>
      </w:pPr>
      <w:bookmarkStart w:id="3855" w:name="_ETM_Q1_8750183"/>
      <w:bookmarkStart w:id="3856" w:name="_ETM_Q1_8750235"/>
      <w:bookmarkEnd w:id="3855"/>
      <w:bookmarkEnd w:id="3856"/>
    </w:p>
    <w:p w:rsidR="00692964" w:rsidRDefault="00692964" w:rsidP="00692964">
      <w:pPr>
        <w:pStyle w:val="-"/>
        <w:keepNext/>
        <w:rPr>
          <w:rtl/>
        </w:rPr>
      </w:pPr>
      <w:bookmarkStart w:id="3857" w:name="ET_speakercontinue_633659_484"/>
      <w:r w:rsidRPr="00692964">
        <w:rPr>
          <w:rStyle w:val="TagStyle"/>
          <w:rtl/>
        </w:rPr>
        <w:t xml:space="preserve"> &lt;&lt; דובר_המשך &gt;&gt; </w:t>
      </w:r>
      <w:r>
        <w:rPr>
          <w:rtl/>
        </w:rPr>
        <w:t>גאל אזריאל:</w:t>
      </w:r>
      <w:r w:rsidRPr="00692964">
        <w:rPr>
          <w:rStyle w:val="TagStyle"/>
          <w:rtl/>
        </w:rPr>
        <w:t xml:space="preserve"> &lt;&lt; דובר_המשך &gt;&gt;</w:t>
      </w:r>
      <w:r>
        <w:rPr>
          <w:rtl/>
        </w:rPr>
        <w:t xml:space="preserve">   </w:t>
      </w:r>
      <w:bookmarkEnd w:id="3857"/>
    </w:p>
    <w:p w:rsidR="00692964" w:rsidRDefault="00692964" w:rsidP="00692964">
      <w:pPr>
        <w:pStyle w:val="KeepWithNext"/>
        <w:rPr>
          <w:rtl/>
          <w:lang w:eastAsia="he-IL"/>
        </w:rPr>
      </w:pPr>
    </w:p>
    <w:p w:rsidR="00692964" w:rsidRDefault="00692964" w:rsidP="005B24FE">
      <w:pPr>
        <w:rPr>
          <w:rtl/>
          <w:lang w:eastAsia="he-IL"/>
        </w:rPr>
      </w:pPr>
      <w:bookmarkStart w:id="3858" w:name="_ETM_Q1_8750712"/>
      <w:bookmarkEnd w:id="3858"/>
      <w:r>
        <w:rPr>
          <w:rFonts w:hint="cs"/>
          <w:rtl/>
          <w:lang w:eastAsia="he-IL"/>
        </w:rPr>
        <w:t>מדובר בהצעת חוק ממשלתית. זו ההצעה. לענ</w:t>
      </w:r>
      <w:r w:rsidR="005B24FE">
        <w:rPr>
          <w:rFonts w:hint="cs"/>
          <w:rtl/>
          <w:lang w:eastAsia="he-IL"/>
        </w:rPr>
        <w:t>י</w:t>
      </w:r>
      <w:r>
        <w:rPr>
          <w:rFonts w:hint="cs"/>
          <w:rtl/>
          <w:lang w:eastAsia="he-IL"/>
        </w:rPr>
        <w:t>ין השני</w:t>
      </w:r>
      <w:r w:rsidR="005B24FE">
        <w:rPr>
          <w:rFonts w:hint="cs"/>
          <w:rtl/>
          <w:lang w:eastAsia="he-IL"/>
        </w:rPr>
        <w:t>,</w:t>
      </w:r>
      <w:r>
        <w:rPr>
          <w:rFonts w:hint="cs"/>
          <w:rtl/>
          <w:lang w:eastAsia="he-IL"/>
        </w:rPr>
        <w:t xml:space="preserve"> של </w:t>
      </w:r>
      <w:bookmarkStart w:id="3859" w:name="_ETM_Q1_8759550"/>
      <w:bookmarkEnd w:id="3859"/>
      <w:r>
        <w:rPr>
          <w:rFonts w:hint="cs"/>
          <w:rtl/>
          <w:lang w:eastAsia="he-IL"/>
        </w:rPr>
        <w:t xml:space="preserve">התוקף עצמו, אפשר לחשוב על אופציה </w:t>
      </w:r>
      <w:r w:rsidR="005B24FE">
        <w:rPr>
          <w:rFonts w:hint="cs"/>
          <w:rtl/>
          <w:lang w:eastAsia="he-IL"/>
        </w:rPr>
        <w:t xml:space="preserve">של </w:t>
      </w:r>
      <w:r>
        <w:rPr>
          <w:rFonts w:hint="cs"/>
          <w:rtl/>
          <w:lang w:eastAsia="he-IL"/>
        </w:rPr>
        <w:t xml:space="preserve">רק להתנות בהכרזה בעורף </w:t>
      </w:r>
      <w:bookmarkStart w:id="3860" w:name="_ETM_Q1_8768818"/>
      <w:bookmarkEnd w:id="3860"/>
      <w:r>
        <w:rPr>
          <w:rFonts w:hint="cs"/>
          <w:rtl/>
          <w:lang w:eastAsia="he-IL"/>
        </w:rPr>
        <w:t xml:space="preserve">או אופציה אחרת </w:t>
      </w:r>
      <w:r w:rsidR="005B24FE">
        <w:rPr>
          <w:rFonts w:hint="cs"/>
          <w:rtl/>
          <w:lang w:eastAsia="he-IL"/>
        </w:rPr>
        <w:t xml:space="preserve">של רק לקבוע הוראת שעה </w:t>
      </w:r>
      <w:bookmarkStart w:id="3861" w:name="_ETM_Q1_8772164"/>
      <w:bookmarkEnd w:id="3861"/>
      <w:r>
        <w:rPr>
          <w:rFonts w:hint="cs"/>
          <w:rtl/>
          <w:lang w:eastAsia="he-IL"/>
        </w:rPr>
        <w:t>שתלויה במצב זמן אבסולוטי</w:t>
      </w:r>
      <w:r w:rsidR="005B24FE">
        <w:rPr>
          <w:rFonts w:hint="cs"/>
          <w:rtl/>
          <w:lang w:eastAsia="he-IL"/>
        </w:rPr>
        <w:t>,</w:t>
      </w:r>
      <w:r>
        <w:rPr>
          <w:rFonts w:hint="cs"/>
          <w:rtl/>
          <w:lang w:eastAsia="he-IL"/>
        </w:rPr>
        <w:t xml:space="preserve"> אבל בהרבה מההקשרים </w:t>
      </w:r>
      <w:bookmarkStart w:id="3862" w:name="_ETM_Q1_8776879"/>
      <w:bookmarkEnd w:id="3862"/>
      <w:r>
        <w:rPr>
          <w:rFonts w:hint="cs"/>
          <w:rtl/>
          <w:lang w:eastAsia="he-IL"/>
        </w:rPr>
        <w:t>אנו כן הולכים לחיבור, לתנאים מצטברים</w:t>
      </w:r>
      <w:r w:rsidR="005B24FE">
        <w:rPr>
          <w:rFonts w:hint="cs"/>
          <w:rtl/>
          <w:lang w:eastAsia="he-IL"/>
        </w:rPr>
        <w:t>,</w:t>
      </w:r>
      <w:r>
        <w:rPr>
          <w:rFonts w:hint="cs"/>
          <w:rtl/>
          <w:lang w:eastAsia="he-IL"/>
        </w:rPr>
        <w:t xml:space="preserve"> שגם יהיה מצב מיוחד </w:t>
      </w:r>
      <w:bookmarkStart w:id="3863" w:name="_ETM_Q1_8784247"/>
      <w:bookmarkEnd w:id="3863"/>
      <w:r>
        <w:rPr>
          <w:rFonts w:hint="cs"/>
          <w:rtl/>
          <w:lang w:eastAsia="he-IL"/>
        </w:rPr>
        <w:t xml:space="preserve">בעורף וגם הוראה זמנית. אנו בוחנים את הצורך בתנאים המצטברים </w:t>
      </w:r>
      <w:bookmarkStart w:id="3864" w:name="_ETM_Q1_8792623"/>
      <w:bookmarkEnd w:id="3864"/>
      <w:r>
        <w:rPr>
          <w:rFonts w:hint="cs"/>
          <w:rtl/>
          <w:lang w:eastAsia="he-IL"/>
        </w:rPr>
        <w:t xml:space="preserve">האלה בשים לב </w:t>
      </w:r>
      <w:r w:rsidR="005B24FE">
        <w:rPr>
          <w:rFonts w:hint="cs"/>
          <w:rtl/>
          <w:lang w:eastAsia="he-IL"/>
        </w:rPr>
        <w:t xml:space="preserve">להסדר </w:t>
      </w:r>
      <w:r>
        <w:rPr>
          <w:rFonts w:hint="cs"/>
          <w:rtl/>
          <w:lang w:eastAsia="he-IL"/>
        </w:rPr>
        <w:t>הספציפי. ככל ש</w:t>
      </w:r>
      <w:r w:rsidR="005B24FE">
        <w:rPr>
          <w:rFonts w:hint="cs"/>
          <w:rtl/>
          <w:lang w:eastAsia="he-IL"/>
        </w:rPr>
        <w:t>יש בהסדר יותר פגיעה בזכויות</w:t>
      </w:r>
      <w:r>
        <w:rPr>
          <w:rFonts w:hint="cs"/>
          <w:rtl/>
          <w:lang w:eastAsia="he-IL"/>
        </w:rPr>
        <w:t xml:space="preserve">, וככל שהפגיעה בזכויות </w:t>
      </w:r>
      <w:bookmarkStart w:id="3865" w:name="_ETM_Q1_8800929"/>
      <w:bookmarkEnd w:id="3865"/>
      <w:r>
        <w:rPr>
          <w:rFonts w:hint="cs"/>
          <w:rtl/>
          <w:lang w:eastAsia="he-IL"/>
        </w:rPr>
        <w:t>מתעמקת</w:t>
      </w:r>
      <w:r w:rsidR="005B24FE">
        <w:rPr>
          <w:rFonts w:hint="cs"/>
          <w:rtl/>
          <w:lang w:eastAsia="he-IL"/>
        </w:rPr>
        <w:t>,</w:t>
      </w:r>
      <w:r>
        <w:rPr>
          <w:rFonts w:hint="cs"/>
          <w:rtl/>
          <w:lang w:eastAsia="he-IL"/>
        </w:rPr>
        <w:t xml:space="preserve"> ככל שההסדר קיים לאורך זמן</w:t>
      </w:r>
      <w:r w:rsidR="005B24FE">
        <w:rPr>
          <w:rFonts w:hint="cs"/>
          <w:rtl/>
          <w:lang w:eastAsia="he-IL"/>
        </w:rPr>
        <w:t xml:space="preserve">, אז יש יותר הצדקה </w:t>
      </w:r>
      <w:bookmarkStart w:id="3866" w:name="_ETM_Q1_8807870"/>
      <w:bookmarkEnd w:id="3866"/>
      <w:r w:rsidR="005B24FE">
        <w:rPr>
          <w:rFonts w:hint="cs"/>
          <w:rtl/>
          <w:lang w:eastAsia="he-IL"/>
        </w:rPr>
        <w:t>לתנאים מצטברים בהקשר הזה,</w:t>
      </w:r>
      <w:r>
        <w:rPr>
          <w:rFonts w:hint="cs"/>
          <w:rtl/>
          <w:lang w:eastAsia="he-IL"/>
        </w:rPr>
        <w:t xml:space="preserve"> וזו הסיבה שזו ההצעה </w:t>
      </w:r>
      <w:bookmarkStart w:id="3867" w:name="_ETM_Q1_8810011"/>
      <w:bookmarkEnd w:id="3867"/>
      <w:r>
        <w:rPr>
          <w:rFonts w:hint="cs"/>
          <w:rtl/>
          <w:lang w:eastAsia="he-IL"/>
        </w:rPr>
        <w:t xml:space="preserve">כרגע. </w:t>
      </w:r>
    </w:p>
    <w:p w:rsidR="00692964" w:rsidRDefault="00692964" w:rsidP="00692964">
      <w:pPr>
        <w:rPr>
          <w:rtl/>
          <w:lang w:eastAsia="he-IL"/>
        </w:rPr>
      </w:pPr>
      <w:bookmarkStart w:id="3868" w:name="_ETM_Q1_8812186"/>
      <w:bookmarkStart w:id="3869" w:name="_ETM_Q1_8812239"/>
      <w:bookmarkEnd w:id="3868"/>
      <w:bookmarkEnd w:id="3869"/>
    </w:p>
    <w:p w:rsidR="00692964" w:rsidRDefault="00692964" w:rsidP="00692964">
      <w:pPr>
        <w:pStyle w:val="af6"/>
        <w:keepNext/>
        <w:rPr>
          <w:rtl/>
        </w:rPr>
      </w:pPr>
      <w:bookmarkStart w:id="3870" w:name="ET_yor_6157_485"/>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870"/>
    </w:p>
    <w:p w:rsidR="00692964" w:rsidRDefault="00692964" w:rsidP="00692964">
      <w:pPr>
        <w:pStyle w:val="KeepWithNext"/>
        <w:rPr>
          <w:rtl/>
          <w:lang w:eastAsia="he-IL"/>
        </w:rPr>
      </w:pPr>
    </w:p>
    <w:p w:rsidR="00692964" w:rsidRDefault="00692964" w:rsidP="00B31378">
      <w:pPr>
        <w:rPr>
          <w:rtl/>
          <w:lang w:eastAsia="he-IL"/>
        </w:rPr>
      </w:pPr>
      <w:bookmarkStart w:id="3871" w:name="_ETM_Q1_8812800"/>
      <w:bookmarkEnd w:id="3871"/>
      <w:r>
        <w:rPr>
          <w:rFonts w:hint="cs"/>
          <w:rtl/>
          <w:lang w:eastAsia="he-IL"/>
        </w:rPr>
        <w:t xml:space="preserve">אני כבר אומר, להצמיד את זה למצב מיוחד בעורף </w:t>
      </w:r>
      <w:bookmarkStart w:id="3872" w:name="_ETM_Q1_8818620"/>
      <w:bookmarkEnd w:id="3872"/>
      <w:r>
        <w:rPr>
          <w:rFonts w:hint="cs"/>
          <w:rtl/>
          <w:lang w:eastAsia="he-IL"/>
        </w:rPr>
        <w:t>נשמע לי הגיוני</w:t>
      </w:r>
      <w:r w:rsidR="005B24FE">
        <w:rPr>
          <w:rFonts w:hint="cs"/>
          <w:rtl/>
          <w:lang w:eastAsia="he-IL"/>
        </w:rPr>
        <w:t>,</w:t>
      </w:r>
      <w:r>
        <w:rPr>
          <w:rFonts w:hint="cs"/>
          <w:rtl/>
          <w:lang w:eastAsia="he-IL"/>
        </w:rPr>
        <w:t xml:space="preserve"> אם כי הייתי חושב לעשות את זה </w:t>
      </w:r>
      <w:bookmarkStart w:id="3873" w:name="_ETM_Q1_8823460"/>
      <w:bookmarkEnd w:id="3873"/>
      <w:r>
        <w:rPr>
          <w:rFonts w:hint="cs"/>
          <w:rtl/>
          <w:lang w:eastAsia="he-IL"/>
        </w:rPr>
        <w:t xml:space="preserve">עם הדק </w:t>
      </w:r>
      <w:r w:rsidR="005B24FE">
        <w:rPr>
          <w:rFonts w:hint="cs"/>
          <w:rtl/>
          <w:lang w:eastAsia="he-IL"/>
        </w:rPr>
        <w:t xml:space="preserve">גם למצבים מיוחדים בעורף </w:t>
      </w:r>
      <w:r>
        <w:rPr>
          <w:rFonts w:hint="cs"/>
          <w:rtl/>
          <w:lang w:eastAsia="he-IL"/>
        </w:rPr>
        <w:t>עתיד</w:t>
      </w:r>
      <w:r w:rsidR="005B24FE">
        <w:rPr>
          <w:rFonts w:hint="cs"/>
          <w:rtl/>
          <w:lang w:eastAsia="he-IL"/>
        </w:rPr>
        <w:t>י</w:t>
      </w:r>
      <w:r>
        <w:rPr>
          <w:rFonts w:hint="cs"/>
          <w:rtl/>
          <w:lang w:eastAsia="he-IL"/>
        </w:rPr>
        <w:t xml:space="preserve">ים אבל מקבל את הרעיון שאנו מחוקקים עכשיו </w:t>
      </w:r>
      <w:bookmarkStart w:id="3874" w:name="_ETM_Q1_8830187"/>
      <w:bookmarkEnd w:id="3874"/>
      <w:r>
        <w:rPr>
          <w:rFonts w:hint="cs"/>
          <w:rtl/>
          <w:lang w:eastAsia="he-IL"/>
        </w:rPr>
        <w:t xml:space="preserve">חפוז </w:t>
      </w:r>
      <w:r w:rsidR="00B31378">
        <w:rPr>
          <w:rFonts w:hint="cs"/>
          <w:rtl/>
          <w:lang w:eastAsia="he-IL"/>
        </w:rPr>
        <w:t xml:space="preserve">ולכן נבחן את הדברים אחר כך, </w:t>
      </w:r>
      <w:r>
        <w:rPr>
          <w:rFonts w:hint="cs"/>
          <w:rtl/>
          <w:lang w:eastAsia="he-IL"/>
        </w:rPr>
        <w:t xml:space="preserve">כשייגמר </w:t>
      </w:r>
      <w:r w:rsidR="00B31378">
        <w:rPr>
          <w:rFonts w:hint="cs"/>
          <w:rtl/>
          <w:lang w:eastAsia="he-IL"/>
        </w:rPr>
        <w:t>ה</w:t>
      </w:r>
      <w:r>
        <w:rPr>
          <w:rFonts w:hint="cs"/>
          <w:rtl/>
          <w:lang w:eastAsia="he-IL"/>
        </w:rPr>
        <w:t xml:space="preserve">מצב המיוחד בעורף. יש </w:t>
      </w:r>
      <w:bookmarkStart w:id="3875" w:name="_ETM_Q1_8841289"/>
      <w:bookmarkEnd w:id="3875"/>
      <w:r>
        <w:rPr>
          <w:rFonts w:hint="cs"/>
          <w:rtl/>
          <w:lang w:eastAsia="he-IL"/>
        </w:rPr>
        <w:t xml:space="preserve">לי מספיק עבודה </w:t>
      </w:r>
      <w:r>
        <w:rPr>
          <w:rtl/>
          <w:lang w:eastAsia="he-IL"/>
        </w:rPr>
        <w:t>–</w:t>
      </w:r>
      <w:r>
        <w:rPr>
          <w:rFonts w:hint="cs"/>
          <w:rtl/>
          <w:lang w:eastAsia="he-IL"/>
        </w:rPr>
        <w:t xml:space="preserve"> מקווה שגם לכם יש - אני לא מתכנן</w:t>
      </w:r>
      <w:r w:rsidR="00B31378">
        <w:rPr>
          <w:rFonts w:hint="cs"/>
          <w:rtl/>
          <w:lang w:eastAsia="he-IL"/>
        </w:rPr>
        <w:t xml:space="preserve"> במהלך כל זמן המצב המיוחד הזה בעורף ובטח לא להגביל את עצמי בשתי הארכות במצב </w:t>
      </w:r>
      <w:bookmarkStart w:id="3876" w:name="_ETM_Q1_8846136"/>
      <w:bookmarkEnd w:id="3876"/>
      <w:r w:rsidR="00B31378">
        <w:rPr>
          <w:rFonts w:hint="cs"/>
          <w:rtl/>
          <w:lang w:eastAsia="he-IL"/>
        </w:rPr>
        <w:t xml:space="preserve">מיוחד בעורף </w:t>
      </w:r>
      <w:r>
        <w:rPr>
          <w:rtl/>
          <w:lang w:eastAsia="he-IL"/>
        </w:rPr>
        <w:t>–</w:t>
      </w:r>
      <w:r>
        <w:rPr>
          <w:rFonts w:hint="cs"/>
          <w:rtl/>
          <w:lang w:eastAsia="he-IL"/>
        </w:rPr>
        <w:t xml:space="preserve"> שזה </w:t>
      </w:r>
      <w:bookmarkStart w:id="3877" w:name="_ETM_Q1_8847023"/>
      <w:bookmarkEnd w:id="3877"/>
      <w:r>
        <w:rPr>
          <w:rFonts w:hint="cs"/>
          <w:rtl/>
          <w:lang w:eastAsia="he-IL"/>
        </w:rPr>
        <w:t xml:space="preserve">ודאי לא יהיה. אין לזה שום היגיון. מאחר שההכרזות דורשות </w:t>
      </w:r>
      <w:bookmarkStart w:id="3878" w:name="_ETM_Q1_8855826"/>
      <w:bookmarkEnd w:id="3878"/>
      <w:r>
        <w:rPr>
          <w:rFonts w:hint="cs"/>
          <w:rtl/>
          <w:lang w:eastAsia="he-IL"/>
        </w:rPr>
        <w:t>את אישורי</w:t>
      </w:r>
      <w:r w:rsidR="00B31378">
        <w:rPr>
          <w:rFonts w:hint="cs"/>
          <w:rtl/>
          <w:lang w:eastAsia="he-IL"/>
        </w:rPr>
        <w:t>, החוק הזה יהיה צמוד למצב מיוחד בעורף.</w:t>
      </w:r>
      <w:r>
        <w:rPr>
          <w:rFonts w:hint="cs"/>
          <w:rtl/>
          <w:lang w:eastAsia="he-IL"/>
        </w:rPr>
        <w:t xml:space="preserve"> כשייגמר המצב המיוחד בעורף, </w:t>
      </w:r>
      <w:r w:rsidR="00B31378">
        <w:rPr>
          <w:rFonts w:hint="cs"/>
          <w:rtl/>
          <w:lang w:eastAsia="he-IL"/>
        </w:rPr>
        <w:t xml:space="preserve">אפשר </w:t>
      </w:r>
      <w:bookmarkStart w:id="3879" w:name="_ETM_Q1_8858698"/>
      <w:bookmarkEnd w:id="3879"/>
      <w:r w:rsidR="00B31378">
        <w:rPr>
          <w:rFonts w:hint="cs"/>
          <w:rtl/>
          <w:lang w:eastAsia="he-IL"/>
        </w:rPr>
        <w:t xml:space="preserve">שימות </w:t>
      </w:r>
      <w:r w:rsidR="00B31378">
        <w:rPr>
          <w:rtl/>
          <w:lang w:eastAsia="he-IL"/>
        </w:rPr>
        <w:t>–</w:t>
      </w:r>
      <w:r w:rsidR="00B31378">
        <w:rPr>
          <w:rFonts w:hint="cs"/>
          <w:rtl/>
          <w:lang w:eastAsia="he-IL"/>
        </w:rPr>
        <w:t xml:space="preserve"> אין לי בעיה, </w:t>
      </w:r>
      <w:r>
        <w:rPr>
          <w:rFonts w:hint="cs"/>
          <w:rtl/>
          <w:lang w:eastAsia="he-IL"/>
        </w:rPr>
        <w:t xml:space="preserve">או פרק זמן ארוך </w:t>
      </w:r>
      <w:bookmarkStart w:id="3880" w:name="_ETM_Q1_8863415"/>
      <w:bookmarkEnd w:id="3880"/>
      <w:r>
        <w:rPr>
          <w:rFonts w:hint="cs"/>
          <w:rtl/>
          <w:lang w:eastAsia="he-IL"/>
        </w:rPr>
        <w:t>ונעשה לפי המאוחר או המוקד</w:t>
      </w:r>
      <w:r w:rsidR="00B31378">
        <w:rPr>
          <w:rFonts w:hint="cs"/>
          <w:rtl/>
          <w:lang w:eastAsia="he-IL"/>
        </w:rPr>
        <w:t>ם, בהתאם למה שנעש</w:t>
      </w:r>
      <w:r>
        <w:rPr>
          <w:rFonts w:hint="cs"/>
          <w:rtl/>
          <w:lang w:eastAsia="he-IL"/>
        </w:rPr>
        <w:t xml:space="preserve">ה. </w:t>
      </w:r>
      <w:r w:rsidR="00B31378">
        <w:rPr>
          <w:rFonts w:hint="cs"/>
          <w:rtl/>
          <w:lang w:eastAsia="he-IL"/>
        </w:rPr>
        <w:t>לא אעשה שבתוך המצב המיוחד בעורף, כ</w:t>
      </w:r>
      <w:r>
        <w:rPr>
          <w:rFonts w:hint="cs"/>
          <w:rtl/>
          <w:lang w:eastAsia="he-IL"/>
        </w:rPr>
        <w:t xml:space="preserve">שלא חל </w:t>
      </w:r>
      <w:bookmarkStart w:id="3881" w:name="_ETM_Q1_8870398"/>
      <w:bookmarkEnd w:id="3881"/>
      <w:r>
        <w:rPr>
          <w:rFonts w:hint="cs"/>
          <w:rtl/>
          <w:lang w:eastAsia="he-IL"/>
        </w:rPr>
        <w:t>שום שינוי</w:t>
      </w:r>
      <w:r w:rsidR="00B31378">
        <w:rPr>
          <w:rFonts w:hint="cs"/>
          <w:rtl/>
          <w:lang w:eastAsia="he-IL"/>
        </w:rPr>
        <w:t>י</w:t>
      </w:r>
      <w:r>
        <w:rPr>
          <w:rFonts w:hint="cs"/>
          <w:rtl/>
          <w:lang w:eastAsia="he-IL"/>
        </w:rPr>
        <w:t xml:space="preserve"> נסיבות רק כי לא ברור לי מה יקרה </w:t>
      </w:r>
      <w:bookmarkStart w:id="3882" w:name="_ETM_Q1_8875073"/>
      <w:bookmarkEnd w:id="3882"/>
      <w:r>
        <w:rPr>
          <w:rFonts w:hint="cs"/>
          <w:rtl/>
          <w:lang w:eastAsia="he-IL"/>
        </w:rPr>
        <w:t xml:space="preserve">עוד </w:t>
      </w:r>
      <w:r w:rsidR="00B31378">
        <w:rPr>
          <w:rFonts w:hint="cs"/>
          <w:rtl/>
          <w:lang w:eastAsia="he-IL"/>
        </w:rPr>
        <w:t>ש</w:t>
      </w:r>
      <w:r>
        <w:rPr>
          <w:rFonts w:hint="cs"/>
          <w:rtl/>
          <w:lang w:eastAsia="he-IL"/>
        </w:rPr>
        <w:t xml:space="preserve">לושה חודשים, יש לי מספיק דיונים בוועדה, </w:t>
      </w:r>
      <w:r w:rsidR="00B31378">
        <w:rPr>
          <w:rFonts w:hint="cs"/>
          <w:rtl/>
          <w:lang w:eastAsia="he-IL"/>
        </w:rPr>
        <w:t xml:space="preserve">מקווה שגם לכם יש מספיק דיונים לעשות, </w:t>
      </w:r>
      <w:r>
        <w:rPr>
          <w:rFonts w:hint="cs"/>
          <w:rtl/>
          <w:lang w:eastAsia="he-IL"/>
        </w:rPr>
        <w:t xml:space="preserve">גם לגורמי </w:t>
      </w:r>
      <w:bookmarkStart w:id="3883" w:name="_ETM_Q1_8881058"/>
      <w:bookmarkEnd w:id="3883"/>
      <w:r w:rsidR="00B31378">
        <w:rPr>
          <w:rFonts w:hint="cs"/>
          <w:rtl/>
          <w:lang w:eastAsia="he-IL"/>
        </w:rPr>
        <w:t>הממשל</w:t>
      </w:r>
      <w:r>
        <w:rPr>
          <w:rFonts w:hint="cs"/>
          <w:rtl/>
          <w:lang w:eastAsia="he-IL"/>
        </w:rPr>
        <w:t xml:space="preserve"> החשובים שיושבים פה להערכות מצב </w:t>
      </w:r>
      <w:r w:rsidR="00B31378">
        <w:rPr>
          <w:rFonts w:hint="cs"/>
          <w:rtl/>
          <w:lang w:eastAsia="he-IL"/>
        </w:rPr>
        <w:t>ה</w:t>
      </w:r>
      <w:r>
        <w:rPr>
          <w:rFonts w:hint="cs"/>
          <w:rtl/>
          <w:lang w:eastAsia="he-IL"/>
        </w:rPr>
        <w:t xml:space="preserve">אם צריך את זה </w:t>
      </w:r>
      <w:bookmarkStart w:id="3884" w:name="_ETM_Q1_8887581"/>
      <w:bookmarkEnd w:id="3884"/>
      <w:r>
        <w:rPr>
          <w:rFonts w:hint="cs"/>
          <w:rtl/>
          <w:lang w:eastAsia="he-IL"/>
        </w:rPr>
        <w:t>או לא</w:t>
      </w:r>
      <w:r w:rsidR="00B31378">
        <w:rPr>
          <w:rFonts w:hint="cs"/>
          <w:rtl/>
          <w:lang w:eastAsia="he-IL"/>
        </w:rPr>
        <w:t xml:space="preserve"> </w:t>
      </w:r>
      <w:bookmarkStart w:id="3885" w:name="_ETM_Q1_8887215"/>
      <w:bookmarkEnd w:id="3885"/>
      <w:r w:rsidR="00B31378">
        <w:rPr>
          <w:rtl/>
          <w:lang w:eastAsia="he-IL"/>
        </w:rPr>
        <w:t>–</w:t>
      </w:r>
      <w:r w:rsidR="00B31378">
        <w:rPr>
          <w:rFonts w:hint="cs"/>
          <w:rtl/>
          <w:lang w:eastAsia="he-IL"/>
        </w:rPr>
        <w:t xml:space="preserve"> המצב המיוחד בעורף, בייחוד אחרי שצמצמנו את נושא </w:t>
      </w:r>
      <w:r>
        <w:rPr>
          <w:rFonts w:hint="cs"/>
          <w:rtl/>
          <w:lang w:eastAsia="he-IL"/>
        </w:rPr>
        <w:t>ההכרזה השנייה על עומס</w:t>
      </w:r>
      <w:r w:rsidR="00B31378">
        <w:rPr>
          <w:rFonts w:hint="cs"/>
          <w:rtl/>
          <w:lang w:eastAsia="he-IL"/>
        </w:rPr>
        <w:t>,</w:t>
      </w:r>
      <w:r>
        <w:rPr>
          <w:rFonts w:hint="cs"/>
          <w:rtl/>
          <w:lang w:eastAsia="he-IL"/>
        </w:rPr>
        <w:t xml:space="preserve"> </w:t>
      </w:r>
      <w:bookmarkStart w:id="3886" w:name="_ETM_Q1_8897954"/>
      <w:bookmarkEnd w:id="3886"/>
      <w:r>
        <w:rPr>
          <w:rFonts w:hint="cs"/>
          <w:rtl/>
          <w:lang w:eastAsia="he-IL"/>
        </w:rPr>
        <w:t xml:space="preserve">שעוררה קשיים מאוד נרחבים </w:t>
      </w:r>
      <w:r>
        <w:rPr>
          <w:rtl/>
          <w:lang w:eastAsia="he-IL"/>
        </w:rPr>
        <w:t>–</w:t>
      </w:r>
      <w:r w:rsidR="00B31378">
        <w:rPr>
          <w:rFonts w:hint="cs"/>
          <w:rtl/>
          <w:lang w:eastAsia="he-IL"/>
        </w:rPr>
        <w:t xml:space="preserve"> מסכים אבל הורד</w:t>
      </w:r>
      <w:r>
        <w:rPr>
          <w:rFonts w:hint="cs"/>
          <w:rtl/>
          <w:lang w:eastAsia="he-IL"/>
        </w:rPr>
        <w:t xml:space="preserve">נו אותה מהרבה </w:t>
      </w:r>
      <w:bookmarkStart w:id="3887" w:name="_ETM_Q1_8904714"/>
      <w:bookmarkEnd w:id="3887"/>
      <w:r>
        <w:rPr>
          <w:rFonts w:hint="cs"/>
          <w:rtl/>
          <w:lang w:eastAsia="he-IL"/>
        </w:rPr>
        <w:t xml:space="preserve">מאוד סיבות, </w:t>
      </w:r>
      <w:r w:rsidR="00B31378">
        <w:rPr>
          <w:rFonts w:hint="cs"/>
          <w:rtl/>
          <w:lang w:eastAsia="he-IL"/>
        </w:rPr>
        <w:t xml:space="preserve">ויהיה צמוד </w:t>
      </w:r>
      <w:r>
        <w:rPr>
          <w:rFonts w:hint="cs"/>
          <w:rtl/>
          <w:lang w:eastAsia="he-IL"/>
        </w:rPr>
        <w:t>למצב החירום המיוחד בעורף</w:t>
      </w:r>
      <w:r w:rsidR="00B31378">
        <w:rPr>
          <w:rFonts w:hint="cs"/>
          <w:rtl/>
          <w:lang w:eastAsia="he-IL"/>
        </w:rPr>
        <w:t>,</w:t>
      </w:r>
      <w:r>
        <w:rPr>
          <w:rFonts w:hint="cs"/>
          <w:rtl/>
          <w:lang w:eastAsia="he-IL"/>
        </w:rPr>
        <w:t xml:space="preserve"> ולא אעשה עוד הארכות </w:t>
      </w:r>
      <w:bookmarkStart w:id="3888" w:name="_ETM_Q1_8911912"/>
      <w:bookmarkEnd w:id="3888"/>
      <w:r>
        <w:rPr>
          <w:rFonts w:hint="cs"/>
          <w:rtl/>
          <w:lang w:eastAsia="he-IL"/>
        </w:rPr>
        <w:t xml:space="preserve">תוך כדי. ההכרזה על המצב הרגיל, ההכרזה על המצב הביטחוני </w:t>
      </w:r>
      <w:bookmarkStart w:id="3889" w:name="_ETM_Q1_8920908"/>
      <w:bookmarkEnd w:id="3889"/>
      <w:r>
        <w:rPr>
          <w:rFonts w:hint="cs"/>
          <w:rtl/>
          <w:lang w:eastAsia="he-IL"/>
        </w:rPr>
        <w:t>היא</w:t>
      </w:r>
      <w:r w:rsidR="00B31378">
        <w:rPr>
          <w:rFonts w:hint="cs"/>
          <w:rtl/>
          <w:lang w:eastAsia="he-IL"/>
        </w:rPr>
        <w:t xml:space="preserve"> השסתום של הפיקוח והבקרה</w:t>
      </w:r>
      <w:r>
        <w:rPr>
          <w:rFonts w:hint="cs"/>
          <w:rtl/>
          <w:lang w:eastAsia="he-IL"/>
        </w:rPr>
        <w:t xml:space="preserve">. </w:t>
      </w:r>
      <w:r w:rsidR="00B31378">
        <w:rPr>
          <w:rFonts w:hint="cs"/>
          <w:rtl/>
          <w:lang w:eastAsia="he-IL"/>
        </w:rPr>
        <w:t xml:space="preserve">יבחר השר הרלוונטי שבכל מקרה הוא השר שמחליט </w:t>
      </w:r>
      <w:r>
        <w:rPr>
          <w:rFonts w:hint="cs"/>
          <w:rtl/>
          <w:lang w:eastAsia="he-IL"/>
        </w:rPr>
        <w:t xml:space="preserve">אם להביא את זה להארכות, יבחר השר שאין בזה </w:t>
      </w:r>
      <w:bookmarkStart w:id="3890" w:name="_ETM_Q1_8928301"/>
      <w:bookmarkEnd w:id="3890"/>
      <w:r>
        <w:rPr>
          <w:rFonts w:hint="cs"/>
          <w:rtl/>
          <w:lang w:eastAsia="he-IL"/>
        </w:rPr>
        <w:t xml:space="preserve">צורך </w:t>
      </w:r>
      <w:r>
        <w:rPr>
          <w:rtl/>
          <w:lang w:eastAsia="he-IL"/>
        </w:rPr>
        <w:t>–</w:t>
      </w:r>
      <w:r>
        <w:rPr>
          <w:rFonts w:hint="cs"/>
          <w:rtl/>
          <w:lang w:eastAsia="he-IL"/>
        </w:rPr>
        <w:t xml:space="preserve"> שלא יעשה בזה שימוש, </w:t>
      </w:r>
      <w:r w:rsidR="00B31378">
        <w:rPr>
          <w:rFonts w:hint="cs"/>
          <w:rtl/>
          <w:lang w:eastAsia="he-IL"/>
        </w:rPr>
        <w:t xml:space="preserve">הכול בסדר. ואם יבחר לעשות בזה שימוש כשאני חושב שזה לא מתאים פה בכנסת, </w:t>
      </w:r>
      <w:r>
        <w:rPr>
          <w:rFonts w:hint="cs"/>
          <w:rtl/>
          <w:lang w:eastAsia="he-IL"/>
        </w:rPr>
        <w:t xml:space="preserve">אני לא </w:t>
      </w:r>
      <w:r w:rsidR="00B31378">
        <w:rPr>
          <w:rFonts w:hint="cs"/>
          <w:rtl/>
          <w:lang w:eastAsia="he-IL"/>
        </w:rPr>
        <w:t>א</w:t>
      </w:r>
      <w:r>
        <w:rPr>
          <w:rFonts w:hint="cs"/>
          <w:rtl/>
          <w:lang w:eastAsia="he-IL"/>
        </w:rPr>
        <w:t>אשר לו</w:t>
      </w:r>
      <w:r w:rsidR="00B31378">
        <w:rPr>
          <w:rFonts w:hint="cs"/>
          <w:rtl/>
          <w:lang w:eastAsia="he-IL"/>
        </w:rPr>
        <w:t xml:space="preserve">, זה </w:t>
      </w:r>
      <w:bookmarkStart w:id="3891" w:name="_ETM_Q1_8937345"/>
      <w:bookmarkEnd w:id="3891"/>
      <w:r w:rsidR="00B31378">
        <w:rPr>
          <w:rFonts w:hint="cs"/>
          <w:rtl/>
          <w:lang w:eastAsia="he-IL"/>
        </w:rPr>
        <w:t>גם אפשרי.</w:t>
      </w:r>
      <w:r>
        <w:rPr>
          <w:rFonts w:hint="cs"/>
          <w:rtl/>
          <w:lang w:eastAsia="he-IL"/>
        </w:rPr>
        <w:t xml:space="preserve"> </w:t>
      </w:r>
      <w:bookmarkStart w:id="3892" w:name="_ETM_Q1_8934349"/>
      <w:bookmarkEnd w:id="3892"/>
      <w:r>
        <w:rPr>
          <w:rFonts w:hint="cs"/>
          <w:rtl/>
          <w:lang w:eastAsia="he-IL"/>
        </w:rPr>
        <w:t xml:space="preserve">אבל אני לא רואה שום סיבה ועוד להגביל עצמי לשתי </w:t>
      </w:r>
      <w:bookmarkStart w:id="3893" w:name="_ETM_Q1_8939564"/>
      <w:bookmarkEnd w:id="3893"/>
      <w:r>
        <w:rPr>
          <w:rFonts w:hint="cs"/>
          <w:rtl/>
          <w:lang w:eastAsia="he-IL"/>
        </w:rPr>
        <w:t>הארכות. אני יודע- -</w:t>
      </w:r>
    </w:p>
    <w:p w:rsidR="00692964" w:rsidRDefault="00692964" w:rsidP="00692964">
      <w:pPr>
        <w:rPr>
          <w:rtl/>
          <w:lang w:eastAsia="he-IL"/>
        </w:rPr>
      </w:pPr>
      <w:bookmarkStart w:id="3894" w:name="_ETM_Q1_8944680"/>
      <w:bookmarkStart w:id="3895" w:name="_ETM_Q1_8944738"/>
      <w:bookmarkStart w:id="3896" w:name="_ETM_Q1_8945800"/>
      <w:bookmarkEnd w:id="3894"/>
      <w:bookmarkEnd w:id="3895"/>
      <w:bookmarkEnd w:id="3896"/>
    </w:p>
    <w:p w:rsidR="00692964" w:rsidRDefault="00692964" w:rsidP="00692964">
      <w:pPr>
        <w:pStyle w:val="af9"/>
        <w:keepNext/>
        <w:rPr>
          <w:rtl/>
          <w:lang w:eastAsia="he-IL"/>
        </w:rPr>
      </w:pPr>
      <w:bookmarkStart w:id="3897" w:name="ET_guest_633659_486"/>
      <w:r w:rsidRPr="00692964">
        <w:rPr>
          <w:rStyle w:val="TagStyle"/>
          <w:rtl/>
        </w:rPr>
        <w:t xml:space="preserve"> &lt;&lt; אורח &gt;&gt; </w:t>
      </w:r>
      <w:r>
        <w:rPr>
          <w:rtl/>
          <w:lang w:eastAsia="he-IL"/>
        </w:rPr>
        <w:t>גאל אזריאל:</w:t>
      </w:r>
      <w:r w:rsidRPr="00692964">
        <w:rPr>
          <w:rStyle w:val="TagStyle"/>
          <w:rtl/>
        </w:rPr>
        <w:t xml:space="preserve"> &lt;&lt; אורח &gt;&gt;</w:t>
      </w:r>
      <w:r>
        <w:rPr>
          <w:rtl/>
          <w:lang w:eastAsia="he-IL"/>
        </w:rPr>
        <w:t xml:space="preserve">   </w:t>
      </w:r>
      <w:bookmarkEnd w:id="3897"/>
    </w:p>
    <w:p w:rsidR="00692964" w:rsidRDefault="00692964" w:rsidP="00692964">
      <w:pPr>
        <w:pStyle w:val="KeepWithNext"/>
        <w:rPr>
          <w:rtl/>
          <w:lang w:eastAsia="he-IL"/>
        </w:rPr>
      </w:pPr>
    </w:p>
    <w:p w:rsidR="00692964" w:rsidRDefault="00692964" w:rsidP="00692964">
      <w:pPr>
        <w:rPr>
          <w:rtl/>
          <w:lang w:eastAsia="he-IL"/>
        </w:rPr>
      </w:pPr>
      <w:bookmarkStart w:id="3898" w:name="_ETM_Q1_8946186"/>
      <w:bookmarkStart w:id="3899" w:name="_ETM_Q1_8946223"/>
      <w:bookmarkEnd w:id="3898"/>
      <w:bookmarkEnd w:id="3899"/>
      <w:r>
        <w:rPr>
          <w:rFonts w:hint="cs"/>
          <w:rtl/>
          <w:lang w:eastAsia="he-IL"/>
        </w:rPr>
        <w:t>אתה מגביל את הממשלה.</w:t>
      </w:r>
    </w:p>
    <w:p w:rsidR="00692964" w:rsidRDefault="00692964" w:rsidP="00692964">
      <w:pPr>
        <w:rPr>
          <w:rtl/>
          <w:lang w:eastAsia="he-IL"/>
        </w:rPr>
      </w:pPr>
      <w:bookmarkStart w:id="3900" w:name="_ETM_Q1_8948556"/>
      <w:bookmarkStart w:id="3901" w:name="_ETM_Q1_8948621"/>
      <w:bookmarkEnd w:id="3900"/>
      <w:bookmarkEnd w:id="3901"/>
    </w:p>
    <w:p w:rsidR="00692964" w:rsidRDefault="00692964" w:rsidP="00692964">
      <w:pPr>
        <w:pStyle w:val="af6"/>
        <w:keepNext/>
        <w:rPr>
          <w:rtl/>
        </w:rPr>
      </w:pPr>
      <w:bookmarkStart w:id="3902" w:name="ET_yor_6157_487"/>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902"/>
    </w:p>
    <w:p w:rsidR="00692964" w:rsidRDefault="00692964" w:rsidP="00692964">
      <w:pPr>
        <w:pStyle w:val="KeepWithNext"/>
        <w:rPr>
          <w:rtl/>
          <w:lang w:eastAsia="he-IL"/>
        </w:rPr>
      </w:pPr>
    </w:p>
    <w:p w:rsidR="00692964" w:rsidRDefault="00692964" w:rsidP="00692964">
      <w:pPr>
        <w:rPr>
          <w:rtl/>
          <w:lang w:eastAsia="he-IL"/>
        </w:rPr>
      </w:pPr>
      <w:bookmarkStart w:id="3903" w:name="_ETM_Q1_8949024"/>
      <w:bookmarkEnd w:id="3903"/>
      <w:r>
        <w:rPr>
          <w:rFonts w:hint="cs"/>
          <w:rtl/>
          <w:lang w:eastAsia="he-IL"/>
        </w:rPr>
        <w:t>לא.</w:t>
      </w:r>
    </w:p>
    <w:p w:rsidR="00692964" w:rsidRDefault="00692964" w:rsidP="00692964">
      <w:pPr>
        <w:rPr>
          <w:rtl/>
          <w:lang w:eastAsia="he-IL"/>
        </w:rPr>
      </w:pPr>
      <w:bookmarkStart w:id="3904" w:name="_ETM_Q1_8949746"/>
      <w:bookmarkStart w:id="3905" w:name="_ETM_Q1_8949802"/>
      <w:bookmarkEnd w:id="3904"/>
      <w:bookmarkEnd w:id="3905"/>
    </w:p>
    <w:p w:rsidR="00692964" w:rsidRDefault="00692964" w:rsidP="00692964">
      <w:pPr>
        <w:pStyle w:val="-"/>
        <w:keepNext/>
        <w:rPr>
          <w:rtl/>
        </w:rPr>
      </w:pPr>
      <w:bookmarkStart w:id="3906" w:name="ET_speakercontinue_633659_488"/>
      <w:r w:rsidRPr="00692964">
        <w:rPr>
          <w:rStyle w:val="TagStyle"/>
          <w:rtl/>
        </w:rPr>
        <w:t xml:space="preserve"> &lt;&lt; דובר_המשך &gt;&gt; </w:t>
      </w:r>
      <w:r>
        <w:rPr>
          <w:rtl/>
        </w:rPr>
        <w:t>גאל אזריאל:</w:t>
      </w:r>
      <w:r w:rsidRPr="00692964">
        <w:rPr>
          <w:rStyle w:val="TagStyle"/>
          <w:rtl/>
        </w:rPr>
        <w:t xml:space="preserve"> &lt;&lt; דובר_המשך &gt;&gt;</w:t>
      </w:r>
      <w:r>
        <w:rPr>
          <w:rtl/>
        </w:rPr>
        <w:t xml:space="preserve">   </w:t>
      </w:r>
      <w:bookmarkEnd w:id="3906"/>
    </w:p>
    <w:p w:rsidR="00692964" w:rsidRDefault="00692964" w:rsidP="00692964">
      <w:pPr>
        <w:pStyle w:val="KeepWithNext"/>
        <w:rPr>
          <w:rtl/>
          <w:lang w:eastAsia="he-IL"/>
        </w:rPr>
      </w:pPr>
    </w:p>
    <w:p w:rsidR="00692964" w:rsidRDefault="00692964" w:rsidP="00B31378">
      <w:pPr>
        <w:rPr>
          <w:rtl/>
          <w:lang w:eastAsia="he-IL"/>
        </w:rPr>
      </w:pPr>
      <w:bookmarkStart w:id="3907" w:name="_ETM_Q1_8950228"/>
      <w:bookmarkEnd w:id="3907"/>
      <w:r>
        <w:rPr>
          <w:rFonts w:hint="cs"/>
          <w:rtl/>
          <w:lang w:eastAsia="he-IL"/>
        </w:rPr>
        <w:t xml:space="preserve">מגביל את סמכות </w:t>
      </w:r>
      <w:bookmarkStart w:id="3908" w:name="_ETM_Q1_8952859"/>
      <w:bookmarkEnd w:id="3908"/>
      <w:r w:rsidR="006C6E21">
        <w:rPr>
          <w:rFonts w:hint="cs"/>
          <w:rtl/>
          <w:lang w:eastAsia="he-IL"/>
        </w:rPr>
        <w:t>שר המ</w:t>
      </w:r>
      <w:r>
        <w:rPr>
          <w:rFonts w:hint="cs"/>
          <w:rtl/>
          <w:lang w:eastAsia="he-IL"/>
        </w:rPr>
        <w:t>ש</w:t>
      </w:r>
      <w:r w:rsidR="006C6E21">
        <w:rPr>
          <w:rFonts w:hint="cs"/>
          <w:rtl/>
          <w:lang w:eastAsia="he-IL"/>
        </w:rPr>
        <w:t>פ</w:t>
      </w:r>
      <w:r>
        <w:rPr>
          <w:rFonts w:hint="cs"/>
          <w:rtl/>
          <w:lang w:eastAsia="he-IL"/>
        </w:rPr>
        <w:t>טים להכריז</w:t>
      </w:r>
      <w:bookmarkStart w:id="3909" w:name="_ETM_Q1_8954821"/>
      <w:bookmarkStart w:id="3910" w:name="_ETM_Q1_8954890"/>
      <w:bookmarkEnd w:id="3909"/>
      <w:bookmarkEnd w:id="3910"/>
      <w:r>
        <w:rPr>
          <w:rFonts w:hint="cs"/>
          <w:rtl/>
          <w:lang w:eastAsia="he-IL"/>
        </w:rPr>
        <w:t>.</w:t>
      </w:r>
    </w:p>
    <w:p w:rsidR="00692964" w:rsidRDefault="00692964" w:rsidP="00692964">
      <w:pPr>
        <w:rPr>
          <w:rtl/>
          <w:lang w:eastAsia="he-IL"/>
        </w:rPr>
      </w:pPr>
      <w:bookmarkStart w:id="3911" w:name="_ETM_Q1_8955073"/>
      <w:bookmarkStart w:id="3912" w:name="_ETM_Q1_8955136"/>
      <w:bookmarkEnd w:id="3911"/>
      <w:bookmarkEnd w:id="3912"/>
    </w:p>
    <w:p w:rsidR="00692964" w:rsidRDefault="00692964" w:rsidP="00692964">
      <w:pPr>
        <w:pStyle w:val="af6"/>
        <w:keepNext/>
        <w:rPr>
          <w:rtl/>
        </w:rPr>
      </w:pPr>
      <w:bookmarkStart w:id="3913" w:name="ET_yor_6157_489"/>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913"/>
    </w:p>
    <w:p w:rsidR="00692964" w:rsidRDefault="00692964" w:rsidP="00692964">
      <w:pPr>
        <w:pStyle w:val="KeepWithNext"/>
        <w:rPr>
          <w:rtl/>
          <w:lang w:eastAsia="he-IL"/>
        </w:rPr>
      </w:pPr>
    </w:p>
    <w:p w:rsidR="00692964" w:rsidRDefault="00B31378" w:rsidP="00B31378">
      <w:pPr>
        <w:rPr>
          <w:rtl/>
          <w:lang w:eastAsia="he-IL"/>
        </w:rPr>
      </w:pPr>
      <w:bookmarkStart w:id="3914" w:name="_ETM_Q1_8955582"/>
      <w:bookmarkEnd w:id="3914"/>
      <w:r>
        <w:rPr>
          <w:rFonts w:hint="cs"/>
          <w:rtl/>
          <w:lang w:eastAsia="he-IL"/>
        </w:rPr>
        <w:t xml:space="preserve">אבל </w:t>
      </w:r>
      <w:r w:rsidR="00692964">
        <w:rPr>
          <w:rFonts w:hint="cs"/>
          <w:rtl/>
          <w:lang w:eastAsia="he-IL"/>
        </w:rPr>
        <w:t xml:space="preserve">את מגבילה את הממשלה באדיבותך כי רבה </w:t>
      </w:r>
      <w:r>
        <w:rPr>
          <w:rFonts w:hint="cs"/>
          <w:rtl/>
          <w:lang w:eastAsia="he-IL"/>
        </w:rPr>
        <w:t xml:space="preserve">רק שהתוצאה היא שאת מביאה לי את </w:t>
      </w:r>
      <w:bookmarkStart w:id="3915" w:name="_ETM_Q1_8959765"/>
      <w:bookmarkEnd w:id="3915"/>
      <w:r>
        <w:rPr>
          <w:rFonts w:hint="cs"/>
          <w:rtl/>
          <w:lang w:eastAsia="he-IL"/>
        </w:rPr>
        <w:t xml:space="preserve">זה, ואת עוד בלחץ של זמן לקיים פה </w:t>
      </w:r>
      <w:r w:rsidR="00692964">
        <w:rPr>
          <w:rFonts w:hint="cs"/>
          <w:rtl/>
          <w:lang w:eastAsia="he-IL"/>
        </w:rPr>
        <w:t xml:space="preserve">את </w:t>
      </w:r>
      <w:bookmarkStart w:id="3916" w:name="_ETM_Q1_8961035"/>
      <w:bookmarkEnd w:id="3916"/>
      <w:r w:rsidR="00692964">
        <w:rPr>
          <w:rFonts w:hint="cs"/>
          <w:rtl/>
          <w:lang w:eastAsia="he-IL"/>
        </w:rPr>
        <w:t xml:space="preserve">הדיון. אז אני אומר </w:t>
      </w:r>
      <w:r w:rsidR="00692964">
        <w:rPr>
          <w:rtl/>
          <w:lang w:eastAsia="he-IL"/>
        </w:rPr>
        <w:t>–</w:t>
      </w:r>
      <w:r w:rsidR="00692964">
        <w:rPr>
          <w:rFonts w:hint="cs"/>
          <w:rtl/>
          <w:lang w:eastAsia="he-IL"/>
        </w:rPr>
        <w:t xml:space="preserve"> ההסדר הזה </w:t>
      </w:r>
      <w:r w:rsidR="00692964">
        <w:rPr>
          <w:rtl/>
          <w:lang w:eastAsia="he-IL"/>
        </w:rPr>
        <w:t>–</w:t>
      </w:r>
      <w:r w:rsidR="00692964">
        <w:rPr>
          <w:rFonts w:hint="cs"/>
          <w:rtl/>
          <w:lang w:eastAsia="he-IL"/>
        </w:rPr>
        <w:t xml:space="preserve"> ישבה הוועדה, </w:t>
      </w:r>
      <w:bookmarkStart w:id="3917" w:name="_ETM_Q1_8965779"/>
      <w:bookmarkEnd w:id="3917"/>
      <w:r>
        <w:rPr>
          <w:rFonts w:hint="cs"/>
          <w:rtl/>
          <w:lang w:eastAsia="he-IL"/>
        </w:rPr>
        <w:t xml:space="preserve">טייבה אותו בצורה משמעותית, </w:t>
      </w:r>
      <w:r w:rsidR="00692964">
        <w:rPr>
          <w:rFonts w:hint="cs"/>
          <w:rtl/>
          <w:lang w:eastAsia="he-IL"/>
        </w:rPr>
        <w:t>ל</w:t>
      </w:r>
      <w:r>
        <w:rPr>
          <w:rFonts w:hint="cs"/>
          <w:rtl/>
          <w:lang w:eastAsia="he-IL"/>
        </w:rPr>
        <w:t>א לקחנו את החוק שלכם בהעתק הדבק</w:t>
      </w:r>
      <w:r w:rsidR="00692964">
        <w:rPr>
          <w:rFonts w:hint="cs"/>
          <w:rtl/>
          <w:lang w:eastAsia="he-IL"/>
        </w:rPr>
        <w:t xml:space="preserve">, </w:t>
      </w:r>
      <w:r>
        <w:rPr>
          <w:rFonts w:hint="cs"/>
          <w:rtl/>
          <w:lang w:eastAsia="he-IL"/>
        </w:rPr>
        <w:t xml:space="preserve">טייבה אותו לראות </w:t>
      </w:r>
      <w:r w:rsidR="00692964">
        <w:rPr>
          <w:rFonts w:hint="cs"/>
          <w:rtl/>
          <w:lang w:eastAsia="he-IL"/>
        </w:rPr>
        <w:t xml:space="preserve">חברי הוועדה </w:t>
      </w:r>
      <w:bookmarkStart w:id="3918" w:name="_ETM_Q1_8973855"/>
      <w:bookmarkEnd w:id="3918"/>
      <w:r>
        <w:rPr>
          <w:rFonts w:hint="cs"/>
          <w:rtl/>
          <w:lang w:eastAsia="he-IL"/>
        </w:rPr>
        <w:t xml:space="preserve">בצורה שמצמצמת את הבעיות שהטרידו את חברי הוועדה </w:t>
      </w:r>
      <w:r w:rsidR="00692964">
        <w:rPr>
          <w:rFonts w:hint="cs"/>
          <w:rtl/>
          <w:lang w:eastAsia="he-IL"/>
        </w:rPr>
        <w:t xml:space="preserve">ולכן לא אקיים פה כל שלושה חודשים </w:t>
      </w:r>
      <w:r>
        <w:rPr>
          <w:rFonts w:hint="cs"/>
          <w:rtl/>
          <w:lang w:eastAsia="he-IL"/>
        </w:rPr>
        <w:t xml:space="preserve">דיון בנושא הזה </w:t>
      </w:r>
      <w:r w:rsidR="00692964">
        <w:rPr>
          <w:rFonts w:hint="cs"/>
          <w:rtl/>
          <w:lang w:eastAsia="he-IL"/>
        </w:rPr>
        <w:t xml:space="preserve">כי בכל מנקרה </w:t>
      </w:r>
      <w:bookmarkStart w:id="3919" w:name="_ETM_Q1_8979642"/>
      <w:bookmarkEnd w:id="3919"/>
      <w:r w:rsidR="00692964">
        <w:rPr>
          <w:rFonts w:hint="cs"/>
          <w:rtl/>
          <w:lang w:eastAsia="he-IL"/>
        </w:rPr>
        <w:t xml:space="preserve">כשיש הכרזה </w:t>
      </w:r>
      <w:r>
        <w:rPr>
          <w:rFonts w:hint="cs"/>
          <w:rtl/>
          <w:lang w:eastAsia="he-IL"/>
        </w:rPr>
        <w:t>אקיים דיון כל 21 או 14 יו</w:t>
      </w:r>
      <w:r w:rsidR="00692964">
        <w:rPr>
          <w:rFonts w:hint="cs"/>
          <w:rtl/>
          <w:lang w:eastAsia="he-IL"/>
        </w:rPr>
        <w:t>ם.</w:t>
      </w:r>
    </w:p>
    <w:p w:rsidR="00692964" w:rsidRDefault="00692964" w:rsidP="00692964">
      <w:pPr>
        <w:rPr>
          <w:rtl/>
          <w:lang w:eastAsia="he-IL"/>
        </w:rPr>
      </w:pPr>
      <w:bookmarkStart w:id="3920" w:name="_ETM_Q1_8985482"/>
      <w:bookmarkStart w:id="3921" w:name="_ETM_Q1_8985552"/>
      <w:bookmarkEnd w:id="3920"/>
      <w:bookmarkEnd w:id="3921"/>
    </w:p>
    <w:p w:rsidR="00692964" w:rsidRDefault="00692964" w:rsidP="00692964">
      <w:pPr>
        <w:pStyle w:val="-"/>
        <w:keepNext/>
        <w:rPr>
          <w:rtl/>
        </w:rPr>
      </w:pPr>
      <w:bookmarkStart w:id="3922" w:name="ET_speakercontinue_633659_490"/>
      <w:r w:rsidRPr="00692964">
        <w:rPr>
          <w:rStyle w:val="TagStyle"/>
          <w:rtl/>
        </w:rPr>
        <w:t xml:space="preserve"> &lt;&lt; דובר_המשך &gt;&gt; </w:t>
      </w:r>
      <w:r>
        <w:rPr>
          <w:rtl/>
        </w:rPr>
        <w:t>גאל אזריאל:</w:t>
      </w:r>
      <w:r w:rsidRPr="00692964">
        <w:rPr>
          <w:rStyle w:val="TagStyle"/>
          <w:rtl/>
        </w:rPr>
        <w:t xml:space="preserve"> &lt;&lt; דובר_המשך &gt;&gt;</w:t>
      </w:r>
      <w:r>
        <w:rPr>
          <w:rtl/>
        </w:rPr>
        <w:t xml:space="preserve">   </w:t>
      </w:r>
      <w:bookmarkEnd w:id="3922"/>
    </w:p>
    <w:p w:rsidR="00692964" w:rsidRDefault="00692964" w:rsidP="00692964">
      <w:pPr>
        <w:pStyle w:val="KeepWithNext"/>
        <w:rPr>
          <w:rtl/>
          <w:lang w:eastAsia="he-IL"/>
        </w:rPr>
      </w:pPr>
    </w:p>
    <w:p w:rsidR="00692964" w:rsidRDefault="00692964" w:rsidP="00B31378">
      <w:pPr>
        <w:rPr>
          <w:rtl/>
          <w:lang w:eastAsia="he-IL"/>
        </w:rPr>
      </w:pPr>
      <w:bookmarkStart w:id="3923" w:name="_ETM_Q1_8986001"/>
      <w:bookmarkEnd w:id="3923"/>
      <w:r>
        <w:rPr>
          <w:rFonts w:hint="cs"/>
          <w:rtl/>
          <w:lang w:eastAsia="he-IL"/>
        </w:rPr>
        <w:t xml:space="preserve">לנו זה </w:t>
      </w:r>
      <w:bookmarkStart w:id="3924" w:name="_ETM_Q1_8987010"/>
      <w:bookmarkEnd w:id="3924"/>
      <w:r>
        <w:rPr>
          <w:rFonts w:hint="cs"/>
          <w:rtl/>
          <w:lang w:eastAsia="he-IL"/>
        </w:rPr>
        <w:t xml:space="preserve">חשוב. </w:t>
      </w:r>
      <w:r w:rsidR="00B31378">
        <w:rPr>
          <w:rFonts w:hint="cs"/>
          <w:rtl/>
          <w:lang w:eastAsia="he-IL"/>
        </w:rPr>
        <w:t xml:space="preserve">אני מציעה שכמו שהיועצות המשפטיות </w:t>
      </w:r>
      <w:r>
        <w:rPr>
          <w:rFonts w:hint="cs"/>
          <w:rtl/>
          <w:lang w:eastAsia="he-IL"/>
        </w:rPr>
        <w:t>הנכבדות של ה</w:t>
      </w:r>
      <w:r w:rsidR="00B31378">
        <w:rPr>
          <w:rFonts w:hint="cs"/>
          <w:rtl/>
          <w:lang w:eastAsia="he-IL"/>
        </w:rPr>
        <w:t>ו</w:t>
      </w:r>
      <w:r>
        <w:rPr>
          <w:rFonts w:hint="cs"/>
          <w:rtl/>
          <w:lang w:eastAsia="he-IL"/>
        </w:rPr>
        <w:t>ועדה הציעו</w:t>
      </w:r>
      <w:r w:rsidR="00B31378">
        <w:rPr>
          <w:rFonts w:hint="cs"/>
          <w:rtl/>
          <w:lang w:eastAsia="he-IL"/>
        </w:rPr>
        <w:t>,</w:t>
      </w:r>
      <w:r>
        <w:rPr>
          <w:rFonts w:hint="cs"/>
          <w:rtl/>
          <w:lang w:eastAsia="he-IL"/>
        </w:rPr>
        <w:t xml:space="preserve"> נדבר </w:t>
      </w:r>
      <w:r w:rsidR="00B31378">
        <w:rPr>
          <w:rFonts w:hint="cs"/>
          <w:rtl/>
          <w:lang w:eastAsia="he-IL"/>
        </w:rPr>
        <w:t xml:space="preserve">גם </w:t>
      </w:r>
      <w:r>
        <w:rPr>
          <w:rFonts w:hint="cs"/>
          <w:rtl/>
          <w:lang w:eastAsia="he-IL"/>
        </w:rPr>
        <w:t xml:space="preserve">בסוף הדיון על כל </w:t>
      </w:r>
      <w:bookmarkStart w:id="3925" w:name="_ETM_Q1_8993098"/>
      <w:bookmarkEnd w:id="3925"/>
      <w:r>
        <w:rPr>
          <w:rFonts w:hint="cs"/>
          <w:rtl/>
          <w:lang w:eastAsia="he-IL"/>
        </w:rPr>
        <w:t>הסעיפים.</w:t>
      </w:r>
    </w:p>
    <w:p w:rsidR="00692964" w:rsidRDefault="00692964" w:rsidP="00692964">
      <w:pPr>
        <w:rPr>
          <w:rtl/>
          <w:lang w:eastAsia="he-IL"/>
        </w:rPr>
      </w:pPr>
      <w:bookmarkStart w:id="3926" w:name="_ETM_Q1_8994350"/>
      <w:bookmarkStart w:id="3927" w:name="_ETM_Q1_8994405"/>
      <w:bookmarkEnd w:id="3926"/>
      <w:bookmarkEnd w:id="3927"/>
    </w:p>
    <w:p w:rsidR="00692964" w:rsidRDefault="00692964" w:rsidP="00692964">
      <w:pPr>
        <w:pStyle w:val="af6"/>
        <w:keepNext/>
        <w:rPr>
          <w:rtl/>
        </w:rPr>
      </w:pPr>
      <w:bookmarkStart w:id="3928" w:name="ET_yor_6157_491"/>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928"/>
    </w:p>
    <w:p w:rsidR="00692964" w:rsidRDefault="00692964" w:rsidP="00692964">
      <w:pPr>
        <w:pStyle w:val="KeepWithNext"/>
        <w:rPr>
          <w:rtl/>
          <w:lang w:eastAsia="he-IL"/>
        </w:rPr>
      </w:pPr>
    </w:p>
    <w:p w:rsidR="00692964" w:rsidRDefault="00692964" w:rsidP="00692964">
      <w:pPr>
        <w:rPr>
          <w:rtl/>
          <w:lang w:eastAsia="he-IL"/>
        </w:rPr>
      </w:pPr>
      <w:bookmarkStart w:id="3929" w:name="_ETM_Q1_8994833"/>
      <w:bookmarkEnd w:id="3929"/>
      <w:r>
        <w:rPr>
          <w:rFonts w:hint="cs"/>
          <w:rtl/>
          <w:lang w:eastAsia="he-IL"/>
        </w:rPr>
        <w:t>אין בעיה. אומר את עמדתי</w:t>
      </w:r>
      <w:r w:rsidR="00B31378">
        <w:rPr>
          <w:rFonts w:hint="cs"/>
          <w:rtl/>
          <w:lang w:eastAsia="he-IL"/>
        </w:rPr>
        <w:t>,</w:t>
      </w:r>
      <w:r>
        <w:rPr>
          <w:rFonts w:hint="cs"/>
          <w:rtl/>
          <w:lang w:eastAsia="he-IL"/>
        </w:rPr>
        <w:t xml:space="preserve"> ונראה לי שגם עמדת הממשלה </w:t>
      </w:r>
      <w:bookmarkStart w:id="3930" w:name="_ETM_Q1_9001487"/>
      <w:bookmarkEnd w:id="3930"/>
      <w:r>
        <w:rPr>
          <w:rtl/>
          <w:lang w:eastAsia="he-IL"/>
        </w:rPr>
        <w:t>–</w:t>
      </w:r>
      <w:r>
        <w:rPr>
          <w:rFonts w:hint="cs"/>
          <w:rtl/>
          <w:lang w:eastAsia="he-IL"/>
        </w:rPr>
        <w:t xml:space="preserve"> </w:t>
      </w:r>
      <w:r w:rsidR="00B31378">
        <w:rPr>
          <w:rFonts w:hint="cs"/>
          <w:rtl/>
          <w:lang w:eastAsia="he-IL"/>
        </w:rPr>
        <w:t xml:space="preserve">יש לי תחושה שגם היא </w:t>
      </w:r>
      <w:r>
        <w:rPr>
          <w:rFonts w:hint="cs"/>
          <w:rtl/>
          <w:lang w:eastAsia="he-IL"/>
        </w:rPr>
        <w:t xml:space="preserve">תזרום לכיוון הזה בסוף. אם יהיה צריך להעלות את </w:t>
      </w:r>
      <w:bookmarkStart w:id="3931" w:name="_ETM_Q1_9009239"/>
      <w:bookmarkEnd w:id="3931"/>
      <w:r>
        <w:rPr>
          <w:rFonts w:hint="cs"/>
          <w:rtl/>
          <w:lang w:eastAsia="he-IL"/>
        </w:rPr>
        <w:t>זה ל</w:t>
      </w:r>
      <w:r w:rsidR="00B31378">
        <w:rPr>
          <w:rFonts w:hint="cs"/>
          <w:rtl/>
          <w:lang w:eastAsia="he-IL"/>
        </w:rPr>
        <w:t>ו</w:t>
      </w:r>
      <w:r>
        <w:rPr>
          <w:rFonts w:hint="cs"/>
          <w:rtl/>
          <w:lang w:eastAsia="he-IL"/>
        </w:rPr>
        <w:t>ועדת שרים.</w:t>
      </w:r>
      <w:r w:rsidR="00B31378">
        <w:rPr>
          <w:rFonts w:hint="cs"/>
          <w:rtl/>
          <w:lang w:eastAsia="he-IL"/>
        </w:rPr>
        <w:t xml:space="preserve"> </w:t>
      </w:r>
      <w:bookmarkStart w:id="3932" w:name="_ETM_Q1_9010661"/>
      <w:bookmarkEnd w:id="3932"/>
      <w:r w:rsidR="00B31378">
        <w:rPr>
          <w:rFonts w:hint="cs"/>
          <w:rtl/>
          <w:lang w:eastAsia="he-IL"/>
        </w:rPr>
        <w:t>יש ביום ראשון ועדת שרים, אתם יכולים לבקש הכרעה בסוגיה שלי.</w:t>
      </w:r>
    </w:p>
    <w:p w:rsidR="00692964" w:rsidRDefault="00692964" w:rsidP="00692964">
      <w:pPr>
        <w:rPr>
          <w:rtl/>
          <w:lang w:eastAsia="he-IL"/>
        </w:rPr>
      </w:pPr>
      <w:bookmarkStart w:id="3933" w:name="_ETM_Q1_9011832"/>
      <w:bookmarkStart w:id="3934" w:name="_ETM_Q1_9011902"/>
      <w:bookmarkStart w:id="3935" w:name="_ETM_Q1_9012464"/>
      <w:bookmarkEnd w:id="3933"/>
      <w:bookmarkEnd w:id="3934"/>
      <w:bookmarkEnd w:id="3935"/>
    </w:p>
    <w:p w:rsidR="00692964" w:rsidRDefault="00692964" w:rsidP="00692964">
      <w:pPr>
        <w:pStyle w:val="a4"/>
        <w:keepNext/>
        <w:rPr>
          <w:rtl/>
        </w:rPr>
      </w:pPr>
      <w:bookmarkStart w:id="3936" w:name="ET_speaker_נועה_ברודסקילוי_492"/>
      <w:r w:rsidRPr="00692964">
        <w:rPr>
          <w:rStyle w:val="TagStyle"/>
          <w:rtl/>
        </w:rPr>
        <w:t xml:space="preserve"> &lt;&lt; דובר &gt;&gt; </w:t>
      </w:r>
      <w:r>
        <w:rPr>
          <w:rtl/>
        </w:rPr>
        <w:t>נועה ברודסקי-לוי:</w:t>
      </w:r>
      <w:r w:rsidRPr="00692964">
        <w:rPr>
          <w:rStyle w:val="TagStyle"/>
          <w:rtl/>
        </w:rPr>
        <w:t xml:space="preserve"> &lt;&lt; דובר &gt;&gt;</w:t>
      </w:r>
      <w:r>
        <w:rPr>
          <w:rtl/>
        </w:rPr>
        <w:t xml:space="preserve">   </w:t>
      </w:r>
      <w:bookmarkEnd w:id="3936"/>
    </w:p>
    <w:p w:rsidR="00692964" w:rsidRDefault="00692964" w:rsidP="00692964">
      <w:pPr>
        <w:pStyle w:val="KeepWithNext"/>
        <w:rPr>
          <w:rtl/>
          <w:lang w:eastAsia="he-IL"/>
        </w:rPr>
      </w:pPr>
    </w:p>
    <w:p w:rsidR="00692964" w:rsidRDefault="00692964" w:rsidP="00692964">
      <w:pPr>
        <w:rPr>
          <w:rtl/>
          <w:lang w:eastAsia="he-IL"/>
        </w:rPr>
      </w:pPr>
      <w:bookmarkStart w:id="3937" w:name="_ETM_Q1_9012890"/>
      <w:bookmarkStart w:id="3938" w:name="_ETM_Q1_9012920"/>
      <w:bookmarkEnd w:id="3937"/>
      <w:bookmarkEnd w:id="3938"/>
      <w:r>
        <w:rPr>
          <w:rFonts w:hint="cs"/>
          <w:rtl/>
          <w:lang w:eastAsia="he-IL"/>
        </w:rPr>
        <w:t>יש חשיבות לדון בזה בסוף.</w:t>
      </w:r>
    </w:p>
    <w:p w:rsidR="00692964" w:rsidRDefault="00692964" w:rsidP="00692964">
      <w:pPr>
        <w:rPr>
          <w:rtl/>
          <w:lang w:eastAsia="he-IL"/>
        </w:rPr>
      </w:pPr>
      <w:bookmarkStart w:id="3939" w:name="_ETM_Q1_9016216"/>
      <w:bookmarkStart w:id="3940" w:name="_ETM_Q1_9016271"/>
      <w:bookmarkEnd w:id="3939"/>
      <w:bookmarkEnd w:id="3940"/>
    </w:p>
    <w:p w:rsidR="00692964" w:rsidRDefault="00692964" w:rsidP="00692964">
      <w:pPr>
        <w:pStyle w:val="af6"/>
        <w:keepNext/>
        <w:rPr>
          <w:rtl/>
        </w:rPr>
      </w:pPr>
      <w:bookmarkStart w:id="3941" w:name="ET_yor_6157_493"/>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941"/>
    </w:p>
    <w:p w:rsidR="00692964" w:rsidRDefault="00692964" w:rsidP="00692964">
      <w:pPr>
        <w:pStyle w:val="KeepWithNext"/>
        <w:rPr>
          <w:rtl/>
          <w:lang w:eastAsia="he-IL"/>
        </w:rPr>
      </w:pPr>
    </w:p>
    <w:p w:rsidR="00692964" w:rsidRDefault="00692964" w:rsidP="00692964">
      <w:pPr>
        <w:rPr>
          <w:rtl/>
          <w:lang w:eastAsia="he-IL"/>
        </w:rPr>
      </w:pPr>
      <w:bookmarkStart w:id="3942" w:name="_ETM_Q1_9016704"/>
      <w:bookmarkEnd w:id="3942"/>
      <w:r>
        <w:rPr>
          <w:rFonts w:hint="cs"/>
          <w:rtl/>
          <w:lang w:eastAsia="he-IL"/>
        </w:rPr>
        <w:t xml:space="preserve">יודע אבל הדבר הזה </w:t>
      </w:r>
      <w:bookmarkStart w:id="3943" w:name="_ETM_Q1_9018962"/>
      <w:bookmarkEnd w:id="3943"/>
      <w:r w:rsidR="00B31378">
        <w:rPr>
          <w:rFonts w:hint="cs"/>
          <w:rtl/>
          <w:lang w:eastAsia="he-IL"/>
        </w:rPr>
        <w:t>אמרתי אותו</w:t>
      </w:r>
      <w:r>
        <w:rPr>
          <w:rFonts w:hint="cs"/>
          <w:rtl/>
          <w:lang w:eastAsia="he-IL"/>
        </w:rPr>
        <w:t xml:space="preserve"> באופן רוחבי. כמעט כל הצעת חוק שהביאו לנו, </w:t>
      </w:r>
      <w:bookmarkStart w:id="3944" w:name="_ETM_Q1_9025473"/>
      <w:bookmarkEnd w:id="3944"/>
      <w:r>
        <w:rPr>
          <w:rFonts w:hint="cs"/>
          <w:rtl/>
          <w:lang w:eastAsia="he-IL"/>
        </w:rPr>
        <w:t xml:space="preserve">כשהביאו הצעות חוק </w:t>
      </w:r>
      <w:r w:rsidR="00B31378">
        <w:rPr>
          <w:rFonts w:hint="cs"/>
          <w:rtl/>
          <w:lang w:eastAsia="he-IL"/>
        </w:rPr>
        <w:t xml:space="preserve">עם תקופות הארכה שלא מתכתבות עם הרציונל </w:t>
      </w:r>
      <w:r>
        <w:rPr>
          <w:rFonts w:hint="cs"/>
          <w:rtl/>
          <w:lang w:eastAsia="he-IL"/>
        </w:rPr>
        <w:t xml:space="preserve">של הצעת החוק כי תקופת הארכה, בטח </w:t>
      </w:r>
      <w:bookmarkStart w:id="3945" w:name="_ETM_Q1_9033748"/>
      <w:bookmarkEnd w:id="3945"/>
      <w:r>
        <w:rPr>
          <w:rFonts w:hint="cs"/>
          <w:rtl/>
          <w:lang w:eastAsia="he-IL"/>
        </w:rPr>
        <w:t>מגבלה</w:t>
      </w:r>
      <w:r w:rsidR="00B31378">
        <w:rPr>
          <w:rFonts w:hint="cs"/>
          <w:rtl/>
          <w:lang w:eastAsia="he-IL"/>
        </w:rPr>
        <w:t xml:space="preserve"> על תקופות </w:t>
      </w:r>
      <w:bookmarkStart w:id="3946" w:name="_ETM_Q1_9033553"/>
      <w:bookmarkEnd w:id="3946"/>
      <w:r w:rsidR="00B31378">
        <w:rPr>
          <w:rFonts w:hint="cs"/>
          <w:rtl/>
          <w:lang w:eastAsia="he-IL"/>
        </w:rPr>
        <w:t>הארכה</w:t>
      </w:r>
      <w:r>
        <w:rPr>
          <w:rFonts w:hint="cs"/>
          <w:rtl/>
          <w:lang w:eastAsia="he-IL"/>
        </w:rPr>
        <w:t xml:space="preserve">, </w:t>
      </w:r>
      <w:r w:rsidR="00B31378">
        <w:rPr>
          <w:rFonts w:hint="cs"/>
          <w:rtl/>
          <w:lang w:eastAsia="he-IL"/>
        </w:rPr>
        <w:t xml:space="preserve">לא מתכתבת עם הרציונל של החוק. </w:t>
      </w:r>
      <w:r>
        <w:rPr>
          <w:rFonts w:hint="cs"/>
          <w:rtl/>
          <w:lang w:eastAsia="he-IL"/>
        </w:rPr>
        <w:t>אין לזה שום היגיון.</w:t>
      </w:r>
    </w:p>
    <w:p w:rsidR="00692964" w:rsidRDefault="00692964" w:rsidP="00692964">
      <w:pPr>
        <w:rPr>
          <w:rtl/>
          <w:lang w:eastAsia="he-IL"/>
        </w:rPr>
      </w:pPr>
      <w:bookmarkStart w:id="3947" w:name="_ETM_Q1_9037289"/>
      <w:bookmarkStart w:id="3948" w:name="_ETM_Q1_9037358"/>
      <w:bookmarkEnd w:id="3947"/>
      <w:bookmarkEnd w:id="3948"/>
    </w:p>
    <w:p w:rsidR="00692964" w:rsidRDefault="00692964" w:rsidP="00692964">
      <w:pPr>
        <w:pStyle w:val="a4"/>
        <w:keepNext/>
        <w:rPr>
          <w:rtl/>
        </w:rPr>
      </w:pPr>
      <w:bookmarkStart w:id="3949" w:name="_ETM_Q1_9037412"/>
      <w:bookmarkStart w:id="3950" w:name="_ETM_Q1_9037471"/>
      <w:bookmarkEnd w:id="3949"/>
      <w:bookmarkEnd w:id="3950"/>
      <w:r w:rsidRPr="004D0285">
        <w:rPr>
          <w:rStyle w:val="TagStyle"/>
          <w:rtl/>
        </w:rPr>
        <w:t xml:space="preserve">&lt;&lt; דובר &gt;&gt; </w:t>
      </w:r>
      <w:r>
        <w:rPr>
          <w:rtl/>
        </w:rPr>
        <w:t>אפרת חקאק:</w:t>
      </w:r>
      <w:r w:rsidRPr="004D0285">
        <w:rPr>
          <w:rStyle w:val="TagStyle"/>
          <w:rtl/>
        </w:rPr>
        <w:t xml:space="preserve"> &lt;&lt; דובר &gt;&gt;</w:t>
      </w:r>
      <w:r>
        <w:rPr>
          <w:rtl/>
        </w:rPr>
        <w:t xml:space="preserve">   </w:t>
      </w:r>
    </w:p>
    <w:p w:rsidR="00692964" w:rsidRDefault="00692964" w:rsidP="00692964">
      <w:pPr>
        <w:rPr>
          <w:rtl/>
          <w:lang w:eastAsia="he-IL"/>
        </w:rPr>
      </w:pPr>
    </w:p>
    <w:p w:rsidR="00692964" w:rsidRDefault="00692964" w:rsidP="00B31378">
      <w:pPr>
        <w:rPr>
          <w:rtl/>
          <w:lang w:eastAsia="he-IL"/>
        </w:rPr>
      </w:pPr>
      <w:bookmarkStart w:id="3951" w:name="_ETM_Q1_9037809"/>
      <w:bookmarkStart w:id="3952" w:name="_ETM_Q1_9037871"/>
      <w:bookmarkEnd w:id="3951"/>
      <w:bookmarkEnd w:id="3952"/>
      <w:r>
        <w:rPr>
          <w:rFonts w:hint="cs"/>
          <w:rtl/>
          <w:lang w:eastAsia="he-IL"/>
        </w:rPr>
        <w:t xml:space="preserve">אבל אז זה משפיע על התקופה </w:t>
      </w:r>
      <w:bookmarkStart w:id="3953" w:name="_ETM_Q1_9040693"/>
      <w:bookmarkEnd w:id="3953"/>
      <w:r>
        <w:rPr>
          <w:rFonts w:hint="cs"/>
          <w:rtl/>
          <w:lang w:eastAsia="he-IL"/>
        </w:rPr>
        <w:t xml:space="preserve">המקסימלית </w:t>
      </w:r>
      <w:r w:rsidR="00B31378">
        <w:rPr>
          <w:rFonts w:hint="cs"/>
          <w:rtl/>
          <w:lang w:eastAsia="he-IL"/>
        </w:rPr>
        <w:t xml:space="preserve">ועל זה צריך - </w:t>
      </w:r>
      <w:bookmarkStart w:id="3954" w:name="_ETM_Q1_9042922"/>
      <w:bookmarkEnd w:id="3954"/>
      <w:r w:rsidR="00B31378">
        <w:rPr>
          <w:rFonts w:hint="cs"/>
          <w:rtl/>
          <w:lang w:eastAsia="he-IL"/>
        </w:rPr>
        <w:t xml:space="preserve">- </w:t>
      </w:r>
      <w:r>
        <w:rPr>
          <w:rFonts w:hint="cs"/>
          <w:rtl/>
          <w:lang w:eastAsia="he-IL"/>
        </w:rPr>
        <w:t>שאנו רוצים.</w:t>
      </w:r>
    </w:p>
    <w:p w:rsidR="00692964" w:rsidRDefault="00692964" w:rsidP="00692964">
      <w:pPr>
        <w:rPr>
          <w:rtl/>
          <w:lang w:eastAsia="he-IL"/>
        </w:rPr>
      </w:pPr>
      <w:bookmarkStart w:id="3955" w:name="_ETM_Q1_9044279"/>
      <w:bookmarkStart w:id="3956" w:name="_ETM_Q1_9044344"/>
      <w:bookmarkEnd w:id="3955"/>
      <w:bookmarkEnd w:id="3956"/>
    </w:p>
    <w:p w:rsidR="00692964" w:rsidRDefault="00692964" w:rsidP="00692964">
      <w:pPr>
        <w:pStyle w:val="af6"/>
        <w:keepNext/>
        <w:rPr>
          <w:rtl/>
        </w:rPr>
      </w:pPr>
      <w:bookmarkStart w:id="3957" w:name="ET_yor_6157_494"/>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957"/>
    </w:p>
    <w:p w:rsidR="00692964" w:rsidRDefault="00692964" w:rsidP="00692964">
      <w:pPr>
        <w:pStyle w:val="KeepWithNext"/>
        <w:rPr>
          <w:rtl/>
          <w:lang w:eastAsia="he-IL"/>
        </w:rPr>
      </w:pPr>
    </w:p>
    <w:p w:rsidR="00692964" w:rsidRDefault="00692964" w:rsidP="00692964">
      <w:pPr>
        <w:rPr>
          <w:rtl/>
          <w:lang w:eastAsia="he-IL"/>
        </w:rPr>
      </w:pPr>
      <w:bookmarkStart w:id="3958" w:name="_ETM_Q1_9045017"/>
      <w:bookmarkEnd w:id="3958"/>
      <w:r>
        <w:rPr>
          <w:rFonts w:hint="cs"/>
          <w:rtl/>
          <w:lang w:eastAsia="he-IL"/>
        </w:rPr>
        <w:t xml:space="preserve">למה זה משפיע? אני מסכים איתך כל עוד </w:t>
      </w:r>
      <w:bookmarkStart w:id="3959" w:name="_ETM_Q1_9053303"/>
      <w:bookmarkEnd w:id="3959"/>
      <w:r>
        <w:rPr>
          <w:rFonts w:hint="cs"/>
          <w:rtl/>
          <w:lang w:eastAsia="he-IL"/>
        </w:rPr>
        <w:t xml:space="preserve">יש הכרזה ב', </w:t>
      </w:r>
      <w:r w:rsidR="00B31378">
        <w:rPr>
          <w:rFonts w:hint="cs"/>
          <w:rtl/>
          <w:lang w:eastAsia="he-IL"/>
        </w:rPr>
        <w:t xml:space="preserve">הייתי מנהל דיון אחר, </w:t>
      </w:r>
      <w:r>
        <w:rPr>
          <w:rFonts w:hint="cs"/>
          <w:rtl/>
          <w:lang w:eastAsia="he-IL"/>
        </w:rPr>
        <w:t>אבל הכרזה ב' ירדה מהפרק.</w:t>
      </w:r>
    </w:p>
    <w:p w:rsidR="00692964" w:rsidRDefault="00692964" w:rsidP="00692964">
      <w:pPr>
        <w:rPr>
          <w:rtl/>
          <w:lang w:eastAsia="he-IL"/>
        </w:rPr>
      </w:pPr>
      <w:bookmarkStart w:id="3960" w:name="_ETM_Q1_9061318"/>
      <w:bookmarkStart w:id="3961" w:name="_ETM_Q1_9061371"/>
      <w:bookmarkStart w:id="3962" w:name="_ETM_Q1_9063780"/>
      <w:bookmarkEnd w:id="3960"/>
      <w:bookmarkEnd w:id="3961"/>
      <w:bookmarkEnd w:id="3962"/>
    </w:p>
    <w:p w:rsidR="00692964" w:rsidRDefault="00692964" w:rsidP="00692964">
      <w:pPr>
        <w:pStyle w:val="af9"/>
        <w:keepNext/>
        <w:rPr>
          <w:rtl/>
          <w:lang w:eastAsia="he-IL"/>
        </w:rPr>
      </w:pPr>
      <w:bookmarkStart w:id="3963" w:name="ET_guest_633659_495"/>
      <w:r w:rsidRPr="00692964">
        <w:rPr>
          <w:rStyle w:val="TagStyle"/>
          <w:rtl/>
        </w:rPr>
        <w:t xml:space="preserve"> &lt;&lt; אורח &gt;&gt; </w:t>
      </w:r>
      <w:r>
        <w:rPr>
          <w:rtl/>
          <w:lang w:eastAsia="he-IL"/>
        </w:rPr>
        <w:t>גאל אזריאל:</w:t>
      </w:r>
      <w:r w:rsidRPr="00692964">
        <w:rPr>
          <w:rStyle w:val="TagStyle"/>
          <w:rtl/>
        </w:rPr>
        <w:t xml:space="preserve"> &lt;&lt; אורח &gt;&gt;</w:t>
      </w:r>
      <w:r>
        <w:rPr>
          <w:rtl/>
          <w:lang w:eastAsia="he-IL"/>
        </w:rPr>
        <w:t xml:space="preserve">   </w:t>
      </w:r>
      <w:bookmarkEnd w:id="3963"/>
    </w:p>
    <w:p w:rsidR="00692964" w:rsidRDefault="00692964" w:rsidP="00692964">
      <w:pPr>
        <w:pStyle w:val="KeepWithNext"/>
        <w:rPr>
          <w:rtl/>
          <w:lang w:eastAsia="he-IL"/>
        </w:rPr>
      </w:pPr>
    </w:p>
    <w:p w:rsidR="00692964" w:rsidRDefault="00B31378" w:rsidP="00692964">
      <w:pPr>
        <w:rPr>
          <w:rtl/>
          <w:lang w:eastAsia="he-IL"/>
        </w:rPr>
      </w:pPr>
      <w:bookmarkStart w:id="3964" w:name="_ETM_Q1_9064199"/>
      <w:bookmarkStart w:id="3965" w:name="_ETM_Q1_9064224"/>
      <w:bookmarkEnd w:id="3964"/>
      <w:bookmarkEnd w:id="3965"/>
      <w:r>
        <w:rPr>
          <w:rFonts w:hint="cs"/>
          <w:rtl/>
          <w:lang w:eastAsia="he-IL"/>
        </w:rPr>
        <w:t xml:space="preserve">הכרזה ג'. נדבר על זה אחרי שנדבר </w:t>
      </w:r>
      <w:r w:rsidR="00692964">
        <w:rPr>
          <w:rFonts w:hint="cs"/>
          <w:rtl/>
          <w:lang w:eastAsia="he-IL"/>
        </w:rPr>
        <w:t xml:space="preserve">על אותה הכרזה. </w:t>
      </w:r>
      <w:bookmarkStart w:id="3966" w:name="_ETM_Q1_9067786"/>
      <w:bookmarkEnd w:id="3966"/>
      <w:r w:rsidR="00692964">
        <w:rPr>
          <w:rFonts w:hint="cs"/>
          <w:rtl/>
          <w:lang w:eastAsia="he-IL"/>
        </w:rPr>
        <w:t>אמרנו שנדבר על זה.</w:t>
      </w:r>
    </w:p>
    <w:p w:rsidR="00692964" w:rsidRDefault="00692964" w:rsidP="00692964">
      <w:pPr>
        <w:rPr>
          <w:rtl/>
          <w:lang w:eastAsia="he-IL"/>
        </w:rPr>
      </w:pPr>
      <w:bookmarkStart w:id="3967" w:name="_ETM_Q1_9070693"/>
      <w:bookmarkStart w:id="3968" w:name="_ETM_Q1_9070792"/>
      <w:bookmarkEnd w:id="3967"/>
      <w:bookmarkEnd w:id="3968"/>
    </w:p>
    <w:p w:rsidR="00692964" w:rsidRDefault="00692964" w:rsidP="00692964">
      <w:pPr>
        <w:pStyle w:val="af6"/>
        <w:keepNext/>
        <w:rPr>
          <w:rtl/>
        </w:rPr>
      </w:pPr>
      <w:bookmarkStart w:id="3969" w:name="ET_yor_6157_496"/>
      <w:r w:rsidRPr="00692964">
        <w:rPr>
          <w:rStyle w:val="TagStyle"/>
          <w:rtl/>
        </w:rPr>
        <w:t xml:space="preserve"> &lt;&lt; יור &gt;&gt; </w:t>
      </w:r>
      <w:r>
        <w:rPr>
          <w:rtl/>
        </w:rPr>
        <w:t>היו"ר שמחה רוטמן:</w:t>
      </w:r>
      <w:r w:rsidRPr="00692964">
        <w:rPr>
          <w:rStyle w:val="TagStyle"/>
          <w:rtl/>
        </w:rPr>
        <w:t xml:space="preserve"> &lt;&lt; יור &gt;&gt;</w:t>
      </w:r>
      <w:r>
        <w:rPr>
          <w:rtl/>
        </w:rPr>
        <w:t xml:space="preserve">   </w:t>
      </w:r>
      <w:bookmarkEnd w:id="3969"/>
    </w:p>
    <w:p w:rsidR="00692964" w:rsidRDefault="00692964" w:rsidP="00692964">
      <w:pPr>
        <w:pStyle w:val="KeepWithNext"/>
        <w:rPr>
          <w:rtl/>
          <w:lang w:eastAsia="he-IL"/>
        </w:rPr>
      </w:pPr>
    </w:p>
    <w:p w:rsidR="00692964" w:rsidRDefault="00712A73" w:rsidP="00B31378">
      <w:pPr>
        <w:rPr>
          <w:rtl/>
          <w:lang w:eastAsia="he-IL"/>
        </w:rPr>
      </w:pPr>
      <w:bookmarkStart w:id="3970" w:name="_ETM_Q1_9071272"/>
      <w:bookmarkEnd w:id="3970"/>
      <w:r>
        <w:rPr>
          <w:rFonts w:hint="cs"/>
          <w:rtl/>
          <w:lang w:eastAsia="he-IL"/>
        </w:rPr>
        <w:t>עו"ד גאל אזריאל</w:t>
      </w:r>
      <w:r w:rsidR="00B31378">
        <w:rPr>
          <w:rFonts w:hint="cs"/>
          <w:rtl/>
          <w:lang w:eastAsia="he-IL"/>
        </w:rPr>
        <w:t xml:space="preserve"> היקרה</w:t>
      </w:r>
      <w:r>
        <w:rPr>
          <w:rFonts w:hint="cs"/>
          <w:rtl/>
          <w:lang w:eastAsia="he-IL"/>
        </w:rPr>
        <w:t xml:space="preserve">, קחי בחשבון שזו עמדתי. </w:t>
      </w:r>
      <w:bookmarkStart w:id="3971" w:name="_ETM_Q1_9085584"/>
      <w:bookmarkEnd w:id="3971"/>
      <w:r>
        <w:rPr>
          <w:rFonts w:hint="cs"/>
          <w:rtl/>
          <w:lang w:eastAsia="he-IL"/>
        </w:rPr>
        <w:t xml:space="preserve">זו עמדה עקבית. אגב לא היה תקופה אחת שהגיע לחברי </w:t>
      </w:r>
      <w:bookmarkStart w:id="3972" w:name="_ETM_Q1_9092483"/>
      <w:bookmarkEnd w:id="3972"/>
      <w:r>
        <w:rPr>
          <w:rFonts w:hint="cs"/>
          <w:rtl/>
          <w:lang w:eastAsia="he-IL"/>
        </w:rPr>
        <w:t xml:space="preserve">הוועדה </w:t>
      </w:r>
      <w:r w:rsidR="00B31378">
        <w:rPr>
          <w:rFonts w:hint="cs"/>
          <w:rtl/>
          <w:lang w:eastAsia="he-IL"/>
        </w:rPr>
        <w:t xml:space="preserve">שהרציונל שלה לא התכתב </w:t>
      </w:r>
      <w:r>
        <w:rPr>
          <w:rFonts w:hint="cs"/>
          <w:rtl/>
          <w:lang w:eastAsia="he-IL"/>
        </w:rPr>
        <w:t>עם ההיגיון שאני מדבר ואישרנו את תקופת</w:t>
      </w:r>
      <w:r w:rsidR="00B31378">
        <w:rPr>
          <w:rFonts w:hint="cs"/>
          <w:rtl/>
          <w:lang w:eastAsia="he-IL"/>
        </w:rPr>
        <w:t xml:space="preserve"> ההארכה</w:t>
      </w:r>
      <w:r>
        <w:rPr>
          <w:rFonts w:hint="cs"/>
          <w:rtl/>
          <w:lang w:eastAsia="he-IL"/>
        </w:rPr>
        <w:t xml:space="preserve">, </w:t>
      </w:r>
      <w:r w:rsidR="00B31378">
        <w:rPr>
          <w:rFonts w:hint="cs"/>
          <w:rtl/>
          <w:lang w:eastAsia="he-IL"/>
        </w:rPr>
        <w:t xml:space="preserve">בשום אחת מההצעות - </w:t>
      </w:r>
      <w:r>
        <w:rPr>
          <w:rFonts w:hint="cs"/>
          <w:rtl/>
          <w:lang w:eastAsia="he-IL"/>
        </w:rPr>
        <w:t xml:space="preserve">בין אם </w:t>
      </w:r>
      <w:bookmarkStart w:id="3973" w:name="_ETM_Q1_9098775"/>
      <w:bookmarkEnd w:id="3973"/>
      <w:r w:rsidR="00B31378">
        <w:rPr>
          <w:rFonts w:hint="cs"/>
          <w:rtl/>
          <w:lang w:eastAsia="he-IL"/>
        </w:rPr>
        <w:t>מדובר בהארכ</w:t>
      </w:r>
      <w:r>
        <w:rPr>
          <w:rFonts w:hint="cs"/>
          <w:rtl/>
          <w:lang w:eastAsia="he-IL"/>
        </w:rPr>
        <w:t>ת מ</w:t>
      </w:r>
      <w:r w:rsidR="00B31378">
        <w:rPr>
          <w:rFonts w:hint="cs"/>
          <w:rtl/>
          <w:lang w:eastAsia="he-IL"/>
        </w:rPr>
        <w:t xml:space="preserve">ועדים, בין אם מדובר בהארכות </w:t>
      </w:r>
      <w:bookmarkStart w:id="3974" w:name="_ETM_Q1_9100480"/>
      <w:bookmarkEnd w:id="3974"/>
      <w:r w:rsidR="00B31378">
        <w:rPr>
          <w:rFonts w:hint="cs"/>
          <w:rtl/>
          <w:lang w:eastAsia="he-IL"/>
        </w:rPr>
        <w:t>מינויים</w:t>
      </w:r>
      <w:r>
        <w:rPr>
          <w:rFonts w:hint="cs"/>
          <w:rtl/>
          <w:lang w:eastAsia="he-IL"/>
        </w:rPr>
        <w:t xml:space="preserve">. בכל נושא שהוא לא ייצרנו מנגנוני הארכה </w:t>
      </w:r>
      <w:bookmarkStart w:id="3975" w:name="_ETM_Q1_9105448"/>
      <w:bookmarkEnd w:id="3975"/>
      <w:r w:rsidR="00B31378">
        <w:rPr>
          <w:rFonts w:hint="cs"/>
          <w:rtl/>
          <w:lang w:eastAsia="he-IL"/>
        </w:rPr>
        <w:t xml:space="preserve">שכובלים את שיקול דעת הוועדה </w:t>
      </w:r>
      <w:r>
        <w:rPr>
          <w:rFonts w:hint="cs"/>
          <w:rtl/>
          <w:lang w:eastAsia="he-IL"/>
        </w:rPr>
        <w:t xml:space="preserve">בשום פנים, כלומר הארכות באישור ועדה לא עשינו בדבר כזה </w:t>
      </w:r>
      <w:bookmarkStart w:id="3976" w:name="_ETM_Q1_9112162"/>
      <w:bookmarkEnd w:id="3976"/>
      <w:r w:rsidR="00B31378">
        <w:rPr>
          <w:rFonts w:hint="cs"/>
          <w:rtl/>
          <w:lang w:eastAsia="he-IL"/>
        </w:rPr>
        <w:t xml:space="preserve">והצמדנו את זה למצב החירום </w:t>
      </w:r>
      <w:bookmarkStart w:id="3977" w:name="_ETM_Q1_9113118"/>
      <w:bookmarkEnd w:id="3977"/>
      <w:r>
        <w:rPr>
          <w:rFonts w:hint="cs"/>
          <w:rtl/>
          <w:lang w:eastAsia="he-IL"/>
        </w:rPr>
        <w:t>שלשמ</w:t>
      </w:r>
      <w:r w:rsidR="00B31378">
        <w:rPr>
          <w:rFonts w:hint="cs"/>
          <w:rtl/>
          <w:lang w:eastAsia="he-IL"/>
        </w:rPr>
        <w:t>ו התכנ</w:t>
      </w:r>
      <w:r>
        <w:rPr>
          <w:rFonts w:hint="cs"/>
          <w:rtl/>
          <w:lang w:eastAsia="he-IL"/>
        </w:rPr>
        <w:t>סנו.</w:t>
      </w:r>
    </w:p>
    <w:p w:rsidR="00712A73" w:rsidRDefault="00712A73" w:rsidP="00692964">
      <w:pPr>
        <w:rPr>
          <w:rtl/>
          <w:lang w:eastAsia="he-IL"/>
        </w:rPr>
      </w:pPr>
      <w:bookmarkStart w:id="3978" w:name="_ETM_Q1_9114465"/>
      <w:bookmarkStart w:id="3979" w:name="_ETM_Q1_9114528"/>
      <w:bookmarkStart w:id="3980" w:name="_ETM_Q1_9115667"/>
      <w:bookmarkEnd w:id="3978"/>
      <w:bookmarkEnd w:id="3979"/>
      <w:bookmarkEnd w:id="3980"/>
    </w:p>
    <w:p w:rsidR="00712A73" w:rsidRDefault="00712A73" w:rsidP="00712A73">
      <w:pPr>
        <w:pStyle w:val="a4"/>
        <w:keepNext/>
        <w:rPr>
          <w:rtl/>
        </w:rPr>
      </w:pPr>
      <w:bookmarkStart w:id="3981" w:name="ET_speaker_נועה_ברודסקילוי_497"/>
      <w:r w:rsidRPr="00712A73">
        <w:rPr>
          <w:rStyle w:val="TagStyle"/>
          <w:rtl/>
        </w:rPr>
        <w:t xml:space="preserve"> &lt;&lt; דובר &gt;&gt; </w:t>
      </w:r>
      <w:r>
        <w:rPr>
          <w:rtl/>
        </w:rPr>
        <w:t>נועה ברודסקי-לוי:</w:t>
      </w:r>
      <w:r w:rsidRPr="00712A73">
        <w:rPr>
          <w:rStyle w:val="TagStyle"/>
          <w:rtl/>
        </w:rPr>
        <w:t xml:space="preserve"> &lt;&lt; דובר &gt;&gt;</w:t>
      </w:r>
      <w:r>
        <w:rPr>
          <w:rtl/>
        </w:rPr>
        <w:t xml:space="preserve">   </w:t>
      </w:r>
      <w:bookmarkEnd w:id="3981"/>
    </w:p>
    <w:p w:rsidR="00712A73" w:rsidRDefault="00712A73" w:rsidP="00712A73">
      <w:pPr>
        <w:pStyle w:val="KeepWithNext"/>
        <w:rPr>
          <w:rtl/>
          <w:lang w:eastAsia="he-IL"/>
        </w:rPr>
      </w:pPr>
    </w:p>
    <w:p w:rsidR="00712A73" w:rsidRDefault="00712A73" w:rsidP="00712A73">
      <w:pPr>
        <w:rPr>
          <w:rtl/>
          <w:lang w:eastAsia="he-IL"/>
        </w:rPr>
      </w:pPr>
      <w:bookmarkStart w:id="3982" w:name="_ETM_Q1_9116043"/>
      <w:bookmarkStart w:id="3983" w:name="_ETM_Q1_9116074"/>
      <w:bookmarkEnd w:id="3982"/>
      <w:bookmarkEnd w:id="3983"/>
      <w:r>
        <w:rPr>
          <w:rFonts w:hint="cs"/>
          <w:rtl/>
          <w:lang w:eastAsia="he-IL"/>
        </w:rPr>
        <w:t xml:space="preserve">אפשר ללכת לפרק זמן של שלושה חודשים </w:t>
      </w:r>
      <w:r w:rsidR="00B31378">
        <w:rPr>
          <w:rFonts w:hint="cs"/>
          <w:rtl/>
          <w:lang w:eastAsia="he-IL"/>
        </w:rPr>
        <w:t xml:space="preserve">ולאפשר את תקופות ההארכה </w:t>
      </w:r>
      <w:r>
        <w:rPr>
          <w:rFonts w:hint="cs"/>
          <w:rtl/>
          <w:lang w:eastAsia="he-IL"/>
        </w:rPr>
        <w:t>בהתאם</w:t>
      </w:r>
      <w:r w:rsidR="00B31378">
        <w:rPr>
          <w:rFonts w:hint="cs"/>
          <w:rtl/>
          <w:lang w:eastAsia="he-IL"/>
        </w:rPr>
        <w:t xml:space="preserve"> לתקופה</w:t>
      </w:r>
      <w:r>
        <w:rPr>
          <w:rFonts w:hint="cs"/>
          <w:rtl/>
          <w:lang w:eastAsia="he-IL"/>
        </w:rPr>
        <w:t xml:space="preserve">- </w:t>
      </w:r>
      <w:bookmarkStart w:id="3984" w:name="_ETM_Q1_9120633"/>
      <w:bookmarkEnd w:id="3984"/>
      <w:r>
        <w:rPr>
          <w:rFonts w:hint="cs"/>
          <w:rtl/>
          <w:lang w:eastAsia="he-IL"/>
        </w:rPr>
        <w:t xml:space="preserve">- </w:t>
      </w:r>
    </w:p>
    <w:p w:rsidR="00712A73" w:rsidRDefault="00712A73" w:rsidP="00712A73">
      <w:pPr>
        <w:rPr>
          <w:rtl/>
          <w:lang w:eastAsia="he-IL"/>
        </w:rPr>
      </w:pPr>
      <w:bookmarkStart w:id="3985" w:name="_ETM_Q1_9120933"/>
      <w:bookmarkStart w:id="3986" w:name="_ETM_Q1_9120998"/>
      <w:bookmarkEnd w:id="3985"/>
      <w:bookmarkEnd w:id="3986"/>
    </w:p>
    <w:p w:rsidR="00712A73" w:rsidRDefault="00712A73" w:rsidP="00712A73">
      <w:pPr>
        <w:pStyle w:val="af6"/>
        <w:keepNext/>
        <w:rPr>
          <w:rtl/>
        </w:rPr>
      </w:pPr>
      <w:r w:rsidRPr="00712A73">
        <w:rPr>
          <w:rStyle w:val="TagStyle"/>
          <w:rtl/>
        </w:rPr>
        <w:t xml:space="preserve"> &lt;&lt; יור &gt;&gt; </w:t>
      </w:r>
      <w:r>
        <w:rPr>
          <w:rtl/>
        </w:rPr>
        <w:t>היו"ר שמחה רוטמן:</w:t>
      </w:r>
      <w:r w:rsidRPr="00712A73">
        <w:rPr>
          <w:rStyle w:val="TagStyle"/>
          <w:rtl/>
        </w:rPr>
        <w:t xml:space="preserve"> &lt;&lt; יור &gt;&gt;</w:t>
      </w:r>
      <w:r>
        <w:rPr>
          <w:rtl/>
        </w:rPr>
        <w:t xml:space="preserve">   </w:t>
      </w:r>
    </w:p>
    <w:p w:rsidR="00712A73" w:rsidRDefault="00712A73" w:rsidP="00712A73">
      <w:pPr>
        <w:pStyle w:val="KeepWithNext"/>
        <w:rPr>
          <w:rtl/>
          <w:lang w:eastAsia="he-IL"/>
        </w:rPr>
      </w:pPr>
    </w:p>
    <w:p w:rsidR="00712A73" w:rsidRDefault="00712A73" w:rsidP="00B31378">
      <w:pPr>
        <w:rPr>
          <w:rtl/>
          <w:lang w:eastAsia="he-IL"/>
        </w:rPr>
      </w:pPr>
      <w:bookmarkStart w:id="3987" w:name="_ETM_Q1_9121508"/>
      <w:bookmarkEnd w:id="3987"/>
      <w:r>
        <w:rPr>
          <w:rFonts w:hint="cs"/>
          <w:rtl/>
          <w:lang w:eastAsia="he-IL"/>
        </w:rPr>
        <w:t xml:space="preserve">לא רואה שום דבר </w:t>
      </w:r>
      <w:r w:rsidR="00B31378">
        <w:rPr>
          <w:rFonts w:hint="cs"/>
          <w:rtl/>
          <w:lang w:eastAsia="he-IL"/>
        </w:rPr>
        <w:t xml:space="preserve">מיוחד </w:t>
      </w:r>
      <w:r>
        <w:rPr>
          <w:rFonts w:hint="cs"/>
          <w:rtl/>
          <w:lang w:eastAsia="he-IL"/>
        </w:rPr>
        <w:t xml:space="preserve">בשלושה חודשים אם אנו מדברים </w:t>
      </w:r>
      <w:bookmarkStart w:id="3988" w:name="_ETM_Q1_9125951"/>
      <w:bookmarkEnd w:id="3988"/>
      <w:r>
        <w:rPr>
          <w:rFonts w:hint="cs"/>
          <w:rtl/>
          <w:lang w:eastAsia="he-IL"/>
        </w:rPr>
        <w:t xml:space="preserve">על מצב מיוחד </w:t>
      </w:r>
      <w:r w:rsidR="00B31378">
        <w:rPr>
          <w:rFonts w:hint="cs"/>
          <w:rtl/>
          <w:lang w:eastAsia="he-IL"/>
        </w:rPr>
        <w:t xml:space="preserve">ואם אנו מדברים שכל הכרזה מגיעה אליי תוך פרק זמן </w:t>
      </w:r>
      <w:r>
        <w:rPr>
          <w:rFonts w:hint="cs"/>
          <w:rtl/>
          <w:lang w:eastAsia="he-IL"/>
        </w:rPr>
        <w:t>הרבה יותר קצר. זה לייצר בירוקרטיה ל</w:t>
      </w:r>
      <w:r w:rsidR="00B31378">
        <w:rPr>
          <w:rFonts w:hint="cs"/>
          <w:rtl/>
          <w:lang w:eastAsia="he-IL"/>
        </w:rPr>
        <w:t>מ</w:t>
      </w:r>
      <w:r>
        <w:rPr>
          <w:rFonts w:hint="cs"/>
          <w:rtl/>
          <w:lang w:eastAsia="he-IL"/>
        </w:rPr>
        <w:t>משלה</w:t>
      </w:r>
      <w:r w:rsidR="00B31378">
        <w:rPr>
          <w:rFonts w:hint="cs"/>
          <w:rtl/>
          <w:lang w:eastAsia="he-IL"/>
        </w:rPr>
        <w:t>,</w:t>
      </w:r>
      <w:r>
        <w:rPr>
          <w:rFonts w:hint="cs"/>
          <w:rtl/>
          <w:lang w:eastAsia="he-IL"/>
        </w:rPr>
        <w:t xml:space="preserve"> </w:t>
      </w:r>
      <w:bookmarkStart w:id="3989" w:name="_ETM_Q1_9132951"/>
      <w:bookmarkEnd w:id="3989"/>
      <w:r>
        <w:rPr>
          <w:rFonts w:hint="cs"/>
          <w:rtl/>
          <w:lang w:eastAsia="he-IL"/>
        </w:rPr>
        <w:t>לעצמנו לחינם שאין בה שום בחינה מהותית</w:t>
      </w:r>
      <w:r w:rsidR="00B31378">
        <w:rPr>
          <w:rFonts w:hint="cs"/>
          <w:rtl/>
          <w:lang w:eastAsia="he-IL"/>
        </w:rPr>
        <w:t xml:space="preserve">. פגיעה מהותית של הזכויות נעשית </w:t>
      </w:r>
      <w:r>
        <w:rPr>
          <w:rFonts w:hint="cs"/>
          <w:rtl/>
          <w:lang w:eastAsia="he-IL"/>
        </w:rPr>
        <w:t>במועד ההכרזה.</w:t>
      </w:r>
    </w:p>
    <w:p w:rsidR="00712A73" w:rsidRDefault="00712A73" w:rsidP="00712A73">
      <w:pPr>
        <w:rPr>
          <w:rtl/>
          <w:lang w:eastAsia="he-IL"/>
        </w:rPr>
      </w:pPr>
      <w:bookmarkStart w:id="3990" w:name="_ETM_Q1_9141834"/>
      <w:bookmarkStart w:id="3991" w:name="_ETM_Q1_9141915"/>
      <w:bookmarkEnd w:id="3990"/>
      <w:bookmarkEnd w:id="3991"/>
    </w:p>
    <w:p w:rsidR="00712A73" w:rsidRDefault="00712A73" w:rsidP="00712A73">
      <w:pPr>
        <w:pStyle w:val="-"/>
        <w:keepNext/>
        <w:rPr>
          <w:rtl/>
        </w:rPr>
      </w:pPr>
      <w:bookmarkStart w:id="3992" w:name="ET_speakercontinue_נועה_ברודסקי_לו_499"/>
      <w:r w:rsidRPr="00712A73">
        <w:rPr>
          <w:rStyle w:val="TagStyle"/>
          <w:rtl/>
        </w:rPr>
        <w:t xml:space="preserve"> &lt;&lt; דובר_המשך &gt;&gt; </w:t>
      </w:r>
      <w:r>
        <w:rPr>
          <w:rtl/>
        </w:rPr>
        <w:t>נועה ברודסקי-לוי:</w:t>
      </w:r>
      <w:r w:rsidRPr="00712A73">
        <w:rPr>
          <w:rStyle w:val="TagStyle"/>
          <w:rtl/>
        </w:rPr>
        <w:t xml:space="preserve"> &lt;&lt; דובר_המשך &gt;&gt;</w:t>
      </w:r>
      <w:r>
        <w:rPr>
          <w:rtl/>
        </w:rPr>
        <w:t xml:space="preserve">   </w:t>
      </w:r>
      <w:bookmarkEnd w:id="3992"/>
    </w:p>
    <w:p w:rsidR="00712A73" w:rsidRDefault="00712A73" w:rsidP="00712A73">
      <w:pPr>
        <w:pStyle w:val="KeepWithNext"/>
        <w:rPr>
          <w:rtl/>
          <w:lang w:eastAsia="he-IL"/>
        </w:rPr>
      </w:pPr>
    </w:p>
    <w:p w:rsidR="00712A73" w:rsidRDefault="00B31378" w:rsidP="00B31378">
      <w:pPr>
        <w:rPr>
          <w:rtl/>
          <w:lang w:eastAsia="he-IL"/>
        </w:rPr>
      </w:pPr>
      <w:bookmarkStart w:id="3993" w:name="_ETM_Q1_9142417"/>
      <w:bookmarkEnd w:id="3993"/>
      <w:r>
        <w:rPr>
          <w:rFonts w:hint="cs"/>
          <w:rtl/>
          <w:lang w:eastAsia="he-IL"/>
        </w:rPr>
        <w:t xml:space="preserve">אבל </w:t>
      </w:r>
      <w:r w:rsidR="00712A73">
        <w:rPr>
          <w:rFonts w:hint="cs"/>
          <w:rtl/>
          <w:lang w:eastAsia="he-IL"/>
        </w:rPr>
        <w:t xml:space="preserve">ככל שאתה </w:t>
      </w:r>
      <w:bookmarkStart w:id="3994" w:name="_ETM_Q1_9144198"/>
      <w:bookmarkEnd w:id="3994"/>
      <w:r w:rsidR="00712A73">
        <w:rPr>
          <w:rFonts w:hint="cs"/>
          <w:rtl/>
          <w:lang w:eastAsia="he-IL"/>
        </w:rPr>
        <w:t xml:space="preserve">מאפשר </w:t>
      </w:r>
      <w:r>
        <w:rPr>
          <w:rFonts w:hint="cs"/>
          <w:rtl/>
          <w:lang w:eastAsia="he-IL"/>
        </w:rPr>
        <w:t xml:space="preserve">גם </w:t>
      </w:r>
      <w:r w:rsidR="00712A73">
        <w:rPr>
          <w:rFonts w:hint="cs"/>
          <w:rtl/>
          <w:lang w:eastAsia="he-IL"/>
        </w:rPr>
        <w:t>את ההכרזות</w:t>
      </w:r>
      <w:r>
        <w:rPr>
          <w:rFonts w:hint="cs"/>
          <w:rtl/>
          <w:lang w:eastAsia="he-IL"/>
        </w:rPr>
        <w:t xml:space="preserve"> וגם </w:t>
      </w:r>
      <w:r w:rsidR="00712A73">
        <w:rPr>
          <w:rFonts w:hint="cs"/>
          <w:rtl/>
          <w:lang w:eastAsia="he-IL"/>
        </w:rPr>
        <w:t xml:space="preserve">הארכה כפי שהחוק קיים, אתה לא מאפשר </w:t>
      </w:r>
      <w:bookmarkStart w:id="3995" w:name="_ETM_Q1_9150710"/>
      <w:bookmarkEnd w:id="3995"/>
      <w:r w:rsidR="00712A73">
        <w:rPr>
          <w:rFonts w:hint="cs"/>
          <w:rtl/>
          <w:lang w:eastAsia="he-IL"/>
        </w:rPr>
        <w:t xml:space="preserve">שינוי בו, </w:t>
      </w:r>
      <w:r>
        <w:rPr>
          <w:rFonts w:hint="cs"/>
          <w:rtl/>
          <w:lang w:eastAsia="he-IL"/>
        </w:rPr>
        <w:t>ויש משהו בזה ש</w:t>
      </w:r>
      <w:r w:rsidR="00712A73">
        <w:rPr>
          <w:rFonts w:hint="cs"/>
          <w:rtl/>
          <w:lang w:eastAsia="he-IL"/>
        </w:rPr>
        <w:t xml:space="preserve">ככל שעובר הזמן גם בתקופת חירום לפעמים </w:t>
      </w:r>
      <w:bookmarkStart w:id="3996" w:name="_ETM_Q1_9158223"/>
      <w:bookmarkEnd w:id="3996"/>
      <w:r w:rsidR="00712A73">
        <w:rPr>
          <w:rFonts w:hint="cs"/>
          <w:rtl/>
          <w:lang w:eastAsia="he-IL"/>
        </w:rPr>
        <w:t>יש צורך</w:t>
      </w:r>
      <w:r>
        <w:rPr>
          <w:rFonts w:hint="cs"/>
          <w:rtl/>
          <w:lang w:eastAsia="he-IL"/>
        </w:rPr>
        <w:t xml:space="preserve"> כן בשינוי</w:t>
      </w:r>
      <w:r w:rsidR="00712A73">
        <w:rPr>
          <w:rFonts w:hint="cs"/>
          <w:rtl/>
          <w:lang w:eastAsia="he-IL"/>
        </w:rPr>
        <w:t>.</w:t>
      </w:r>
    </w:p>
    <w:p w:rsidR="00712A73" w:rsidRDefault="00712A73" w:rsidP="00712A73">
      <w:pPr>
        <w:rPr>
          <w:rtl/>
          <w:lang w:eastAsia="he-IL"/>
        </w:rPr>
      </w:pPr>
      <w:bookmarkStart w:id="3997" w:name="_ETM_Q1_9159582"/>
      <w:bookmarkStart w:id="3998" w:name="_ETM_Q1_9159648"/>
      <w:bookmarkEnd w:id="3997"/>
      <w:bookmarkEnd w:id="3998"/>
    </w:p>
    <w:p w:rsidR="00712A73" w:rsidRDefault="00712A73" w:rsidP="00712A73">
      <w:pPr>
        <w:pStyle w:val="af6"/>
        <w:keepNext/>
        <w:rPr>
          <w:rtl/>
        </w:rPr>
      </w:pPr>
      <w:r w:rsidRPr="00712A73">
        <w:rPr>
          <w:rStyle w:val="TagStyle"/>
          <w:rtl/>
        </w:rPr>
        <w:t xml:space="preserve"> &lt;&lt; יור &gt;&gt; </w:t>
      </w:r>
      <w:r>
        <w:rPr>
          <w:rtl/>
        </w:rPr>
        <w:t>היו"ר שמחה רוטמן:</w:t>
      </w:r>
      <w:r w:rsidRPr="00712A73">
        <w:rPr>
          <w:rStyle w:val="TagStyle"/>
          <w:rtl/>
        </w:rPr>
        <w:t xml:space="preserve"> &lt;&lt; יור &gt;&gt;</w:t>
      </w:r>
      <w:r>
        <w:rPr>
          <w:rtl/>
        </w:rPr>
        <w:t xml:space="preserve">   </w:t>
      </w:r>
    </w:p>
    <w:p w:rsidR="00712A73" w:rsidRDefault="00712A73" w:rsidP="00712A73">
      <w:pPr>
        <w:pStyle w:val="KeepWithNext"/>
        <w:rPr>
          <w:rtl/>
          <w:lang w:eastAsia="he-IL"/>
        </w:rPr>
      </w:pPr>
    </w:p>
    <w:p w:rsidR="00712A73" w:rsidRDefault="00712A73" w:rsidP="00B31378">
      <w:pPr>
        <w:rPr>
          <w:rtl/>
          <w:lang w:eastAsia="he-IL"/>
        </w:rPr>
      </w:pPr>
      <w:bookmarkStart w:id="3999" w:name="_ETM_Q1_9160156"/>
      <w:bookmarkEnd w:id="3999"/>
      <w:r>
        <w:rPr>
          <w:rFonts w:hint="cs"/>
          <w:rtl/>
          <w:lang w:eastAsia="he-IL"/>
        </w:rPr>
        <w:t xml:space="preserve">לא מאפשר שינוי? </w:t>
      </w:r>
      <w:r w:rsidR="00B31378">
        <w:rPr>
          <w:rFonts w:hint="cs"/>
          <w:rtl/>
          <w:lang w:eastAsia="he-IL"/>
        </w:rPr>
        <w:t xml:space="preserve">משהו חוסם את משרד המשפטים מהגשת </w:t>
      </w:r>
      <w:r>
        <w:rPr>
          <w:rFonts w:hint="cs"/>
          <w:rtl/>
          <w:lang w:eastAsia="he-IL"/>
        </w:rPr>
        <w:t xml:space="preserve">הצעת חוק ועוד בזמנים מקוצרים כפי </w:t>
      </w:r>
      <w:bookmarkStart w:id="4000" w:name="_ETM_Q1_9167197"/>
      <w:bookmarkEnd w:id="4000"/>
      <w:r w:rsidR="00B31378">
        <w:rPr>
          <w:rFonts w:hint="cs"/>
          <w:rtl/>
          <w:lang w:eastAsia="he-IL"/>
        </w:rPr>
        <w:t>שהם עושים עכשי</w:t>
      </w:r>
      <w:r>
        <w:rPr>
          <w:rFonts w:hint="cs"/>
          <w:rtl/>
          <w:lang w:eastAsia="he-IL"/>
        </w:rPr>
        <w:t>ו</w:t>
      </w:r>
      <w:r w:rsidR="00B31378">
        <w:rPr>
          <w:rFonts w:hint="cs"/>
          <w:rtl/>
          <w:lang w:eastAsia="he-IL"/>
        </w:rPr>
        <w:t xml:space="preserve"> ולהביא לשינוי הצעת החוק? לא אמרתי להפוך את זה להוראת ק</w:t>
      </w:r>
      <w:r>
        <w:rPr>
          <w:rFonts w:hint="cs"/>
          <w:rtl/>
          <w:lang w:eastAsia="he-IL"/>
        </w:rPr>
        <w:t>ב</w:t>
      </w:r>
      <w:r w:rsidR="00B31378">
        <w:rPr>
          <w:rFonts w:hint="cs"/>
          <w:rtl/>
          <w:lang w:eastAsia="he-IL"/>
        </w:rPr>
        <w:t>ע</w:t>
      </w:r>
      <w:r>
        <w:rPr>
          <w:rFonts w:hint="cs"/>
          <w:rtl/>
          <w:lang w:eastAsia="he-IL"/>
        </w:rPr>
        <w:t xml:space="preserve">, </w:t>
      </w:r>
      <w:bookmarkStart w:id="4001" w:name="_ETM_Q1_9174016"/>
      <w:bookmarkEnd w:id="4001"/>
      <w:r>
        <w:rPr>
          <w:rFonts w:hint="cs"/>
          <w:rtl/>
          <w:lang w:eastAsia="he-IL"/>
        </w:rPr>
        <w:t>אבל אם יחשבו</w:t>
      </w:r>
      <w:r w:rsidR="00B31378">
        <w:rPr>
          <w:rFonts w:hint="cs"/>
          <w:rtl/>
          <w:lang w:eastAsia="he-IL"/>
        </w:rPr>
        <w:t xml:space="preserve"> שצריכים שינוי</w:t>
      </w:r>
      <w:r>
        <w:rPr>
          <w:rFonts w:hint="cs"/>
          <w:rtl/>
          <w:lang w:eastAsia="he-IL"/>
        </w:rPr>
        <w:t>, או ש</w:t>
      </w:r>
      <w:r w:rsidR="00B31378">
        <w:rPr>
          <w:rFonts w:hint="cs"/>
          <w:rtl/>
          <w:lang w:eastAsia="he-IL"/>
        </w:rPr>
        <w:t xml:space="preserve">כפי שהציעה חבר הכנסת גאל אזריאל - </w:t>
      </w:r>
      <w:r>
        <w:rPr>
          <w:rFonts w:hint="cs"/>
          <w:rtl/>
          <w:lang w:eastAsia="he-IL"/>
        </w:rPr>
        <w:t xml:space="preserve">יבוא חבר כנסת </w:t>
      </w:r>
      <w:r w:rsidR="00B31378">
        <w:rPr>
          <w:rFonts w:hint="cs"/>
          <w:rtl/>
          <w:lang w:eastAsia="he-IL"/>
        </w:rPr>
        <w:t xml:space="preserve">ויציע הצעת חוק </w:t>
      </w:r>
      <w:r>
        <w:rPr>
          <w:rFonts w:hint="cs"/>
          <w:rtl/>
          <w:lang w:eastAsia="he-IL"/>
        </w:rPr>
        <w:t>פרטי</w:t>
      </w:r>
      <w:r w:rsidR="00B31378">
        <w:rPr>
          <w:rFonts w:hint="cs"/>
          <w:rtl/>
          <w:lang w:eastAsia="he-IL"/>
        </w:rPr>
        <w:t>ת, זו גם אפשרות</w:t>
      </w:r>
      <w:r>
        <w:rPr>
          <w:rFonts w:hint="cs"/>
          <w:rtl/>
          <w:lang w:eastAsia="he-IL"/>
        </w:rPr>
        <w:t>. משהו מונע מהם לשנות הצ</w:t>
      </w:r>
      <w:r w:rsidR="00B31378">
        <w:rPr>
          <w:rFonts w:hint="cs"/>
          <w:rtl/>
          <w:lang w:eastAsia="he-IL"/>
        </w:rPr>
        <w:t>עת חוק? לא. השאל</w:t>
      </w:r>
      <w:r>
        <w:rPr>
          <w:rFonts w:hint="cs"/>
          <w:rtl/>
          <w:lang w:eastAsia="he-IL"/>
        </w:rPr>
        <w:t xml:space="preserve">ה </w:t>
      </w:r>
      <w:bookmarkStart w:id="4002" w:name="_ETM_Q1_9189619"/>
      <w:bookmarkEnd w:id="4002"/>
      <w:r>
        <w:rPr>
          <w:rFonts w:hint="cs"/>
          <w:rtl/>
          <w:lang w:eastAsia="he-IL"/>
        </w:rPr>
        <w:t xml:space="preserve">אם אני צריך לקבוע פה דיון כל שלושה חודשים </w:t>
      </w:r>
      <w:r w:rsidR="00B31378">
        <w:rPr>
          <w:rFonts w:hint="cs"/>
          <w:rtl/>
          <w:lang w:eastAsia="he-IL"/>
        </w:rPr>
        <w:t xml:space="preserve">שאין לו שום משמעות, שלא מתכתב עם הרציונלים של החוק </w:t>
      </w:r>
      <w:r>
        <w:rPr>
          <w:rFonts w:hint="cs"/>
          <w:rtl/>
          <w:lang w:eastAsia="he-IL"/>
        </w:rPr>
        <w:t xml:space="preserve">סתם </w:t>
      </w:r>
      <w:bookmarkStart w:id="4003" w:name="_ETM_Q1_9194462"/>
      <w:bookmarkEnd w:id="4003"/>
      <w:r>
        <w:rPr>
          <w:rFonts w:hint="cs"/>
          <w:rtl/>
          <w:lang w:eastAsia="he-IL"/>
        </w:rPr>
        <w:t xml:space="preserve">כי מישהו רוצה </w:t>
      </w:r>
      <w:r w:rsidR="00B31378">
        <w:rPr>
          <w:rFonts w:hint="cs"/>
          <w:rtl/>
          <w:lang w:eastAsia="he-IL"/>
        </w:rPr>
        <w:t xml:space="preserve">שיהיה לו </w:t>
      </w:r>
      <w:r>
        <w:rPr>
          <w:rFonts w:hint="cs"/>
          <w:rtl/>
          <w:lang w:eastAsia="he-IL"/>
        </w:rPr>
        <w:t xml:space="preserve">כל שלושה חודשים לו נקודת עצירה </w:t>
      </w:r>
      <w:bookmarkStart w:id="4004" w:name="_ETM_Q1_9200886"/>
      <w:bookmarkEnd w:id="4004"/>
      <w:r>
        <w:rPr>
          <w:rFonts w:hint="cs"/>
          <w:rtl/>
          <w:lang w:eastAsia="he-IL"/>
        </w:rPr>
        <w:t>על משה</w:t>
      </w:r>
      <w:r w:rsidR="00B31378">
        <w:rPr>
          <w:rFonts w:hint="cs"/>
          <w:rtl/>
          <w:lang w:eastAsia="he-IL"/>
        </w:rPr>
        <w:t xml:space="preserve">ו, </w:t>
      </w:r>
      <w:r>
        <w:rPr>
          <w:rFonts w:hint="cs"/>
          <w:rtl/>
          <w:lang w:eastAsia="he-IL"/>
        </w:rPr>
        <w:t xml:space="preserve">שאני לא יודע. </w:t>
      </w:r>
      <w:r w:rsidR="00B31378">
        <w:rPr>
          <w:rFonts w:hint="cs"/>
          <w:rtl/>
          <w:lang w:eastAsia="he-IL"/>
        </w:rPr>
        <w:t xml:space="preserve">יש דבר אחד שיותר מטריד אותי מחקיקות פרסונליות </w:t>
      </w:r>
      <w:r w:rsidR="00B31378">
        <w:rPr>
          <w:rtl/>
          <w:lang w:eastAsia="he-IL"/>
        </w:rPr>
        <w:t>–</w:t>
      </w:r>
      <w:r w:rsidR="00B31378">
        <w:rPr>
          <w:rFonts w:hint="cs"/>
          <w:rtl/>
          <w:lang w:eastAsia="he-IL"/>
        </w:rPr>
        <w:t xml:space="preserve"> </w:t>
      </w:r>
      <w:bookmarkStart w:id="4005" w:name="_ETM_Q1_9203420"/>
      <w:bookmarkEnd w:id="4005"/>
      <w:r w:rsidR="00B31378">
        <w:rPr>
          <w:rFonts w:hint="cs"/>
          <w:rtl/>
          <w:lang w:eastAsia="he-IL"/>
        </w:rPr>
        <w:t xml:space="preserve">חקיקות פרסונליות, אני לא יודע מי הפרסונה שמרוויחה מהם. </w:t>
      </w:r>
      <w:bookmarkStart w:id="4006" w:name="_ETM_Q1_9205971"/>
      <w:bookmarkEnd w:id="4006"/>
      <w:r>
        <w:rPr>
          <w:rFonts w:hint="cs"/>
          <w:rtl/>
          <w:lang w:eastAsia="he-IL"/>
        </w:rPr>
        <w:t xml:space="preserve">במקרה הזה איני מבין מי </w:t>
      </w:r>
      <w:bookmarkStart w:id="4007" w:name="_ETM_Q1_9206121"/>
      <w:bookmarkEnd w:id="4007"/>
      <w:r>
        <w:rPr>
          <w:rFonts w:hint="cs"/>
          <w:rtl/>
          <w:lang w:eastAsia="he-IL"/>
        </w:rPr>
        <w:t xml:space="preserve">הגורם שאני נותן בידיו את המושכות בסיפור הזה. </w:t>
      </w:r>
      <w:r w:rsidR="00B31378">
        <w:rPr>
          <w:rFonts w:hint="cs"/>
          <w:rtl/>
          <w:lang w:eastAsia="he-IL"/>
        </w:rPr>
        <w:t xml:space="preserve">הוועדה דנה, עשתה הסדר מאוזן בשיקול דעתה </w:t>
      </w:r>
      <w:r>
        <w:rPr>
          <w:rFonts w:hint="cs"/>
          <w:rtl/>
          <w:lang w:eastAsia="he-IL"/>
        </w:rPr>
        <w:t xml:space="preserve">לתקופת החירום, </w:t>
      </w:r>
      <w:bookmarkStart w:id="4008" w:name="_ETM_Q1_9213249"/>
      <w:bookmarkEnd w:id="4008"/>
      <w:r>
        <w:rPr>
          <w:rFonts w:hint="cs"/>
          <w:rtl/>
          <w:lang w:eastAsia="he-IL"/>
        </w:rPr>
        <w:t xml:space="preserve">תקופת החירום לא מסתיימת עוד שלושה חודשים? אם מסתיימת </w:t>
      </w:r>
      <w:r>
        <w:rPr>
          <w:rtl/>
          <w:lang w:eastAsia="he-IL"/>
        </w:rPr>
        <w:t>–</w:t>
      </w:r>
      <w:r>
        <w:rPr>
          <w:rFonts w:hint="cs"/>
          <w:rtl/>
          <w:lang w:eastAsia="he-IL"/>
        </w:rPr>
        <w:t xml:space="preserve"> </w:t>
      </w:r>
      <w:bookmarkStart w:id="4009" w:name="_ETM_Q1_9219930"/>
      <w:bookmarkEnd w:id="4009"/>
      <w:r>
        <w:rPr>
          <w:rFonts w:hint="cs"/>
          <w:rtl/>
          <w:lang w:eastAsia="he-IL"/>
        </w:rPr>
        <w:t xml:space="preserve">מצוין, ירד מהצב המיוחד בעורף. </w:t>
      </w:r>
      <w:r w:rsidR="00B31378">
        <w:rPr>
          <w:rFonts w:hint="cs"/>
          <w:rtl/>
          <w:lang w:eastAsia="he-IL"/>
        </w:rPr>
        <w:t xml:space="preserve">אם לא מסתיימת, מה השתנה? </w:t>
      </w:r>
      <w:r>
        <w:rPr>
          <w:rFonts w:hint="cs"/>
          <w:rtl/>
          <w:lang w:eastAsia="he-IL"/>
        </w:rPr>
        <w:t xml:space="preserve">מאיפה הגיע המספר הזה? צריך </w:t>
      </w:r>
      <w:bookmarkStart w:id="4010" w:name="_ETM_Q1_9226749"/>
      <w:bookmarkEnd w:id="4010"/>
      <w:r>
        <w:rPr>
          <w:rFonts w:hint="cs"/>
          <w:rtl/>
          <w:lang w:eastAsia="he-IL"/>
        </w:rPr>
        <w:t xml:space="preserve">רציונל גם להוראות שעה. תקופות הארכה, יש לה משמעות מתי </w:t>
      </w:r>
      <w:bookmarkStart w:id="4011" w:name="_ETM_Q1_9233386"/>
      <w:bookmarkEnd w:id="4011"/>
      <w:r>
        <w:rPr>
          <w:rFonts w:hint="cs"/>
          <w:rtl/>
          <w:lang w:eastAsia="he-IL"/>
        </w:rPr>
        <w:t xml:space="preserve">הכנסת </w:t>
      </w:r>
      <w:r w:rsidR="00B31378">
        <w:rPr>
          <w:rFonts w:hint="cs"/>
          <w:rtl/>
          <w:lang w:eastAsia="he-IL"/>
        </w:rPr>
        <w:t xml:space="preserve">בודקת את שיקול דעתה </w:t>
      </w:r>
      <w:r>
        <w:rPr>
          <w:rFonts w:hint="cs"/>
          <w:rtl/>
          <w:lang w:eastAsia="he-IL"/>
        </w:rPr>
        <w:t xml:space="preserve">של הרשות המבצעת. מצוין. חובות דיווח </w:t>
      </w:r>
      <w:r>
        <w:rPr>
          <w:rtl/>
          <w:lang w:eastAsia="he-IL"/>
        </w:rPr>
        <w:t>–</w:t>
      </w:r>
      <w:r>
        <w:rPr>
          <w:rFonts w:hint="cs"/>
          <w:rtl/>
          <w:lang w:eastAsia="he-IL"/>
        </w:rPr>
        <w:t xml:space="preserve"> מצוין. הבנתי. </w:t>
      </w:r>
      <w:bookmarkStart w:id="4012" w:name="_ETM_Q1_9240850"/>
      <w:bookmarkEnd w:id="4012"/>
      <w:r>
        <w:rPr>
          <w:rFonts w:hint="cs"/>
          <w:rtl/>
          <w:lang w:eastAsia="he-IL"/>
        </w:rPr>
        <w:t>אבל מתי מישהו מחליט</w:t>
      </w:r>
      <w:r w:rsidR="00B31378">
        <w:rPr>
          <w:rFonts w:hint="cs"/>
          <w:rtl/>
          <w:lang w:eastAsia="he-IL"/>
        </w:rPr>
        <w:t xml:space="preserve"> שעברנו לתיקון חקיקה ולא להמשך </w:t>
      </w:r>
      <w:r>
        <w:rPr>
          <w:rFonts w:hint="cs"/>
          <w:rtl/>
          <w:lang w:eastAsia="he-IL"/>
        </w:rPr>
        <w:t xml:space="preserve">חקיקה </w:t>
      </w:r>
      <w:bookmarkStart w:id="4013" w:name="_ETM_Q1_9247769"/>
      <w:bookmarkEnd w:id="4013"/>
      <w:r>
        <w:rPr>
          <w:rFonts w:hint="cs"/>
          <w:rtl/>
          <w:lang w:eastAsia="he-IL"/>
        </w:rPr>
        <w:t xml:space="preserve">קיימת כי יותר נוח פוליטית </w:t>
      </w:r>
      <w:r w:rsidR="00B31378">
        <w:rPr>
          <w:rFonts w:hint="cs"/>
          <w:rtl/>
          <w:lang w:eastAsia="he-IL"/>
        </w:rPr>
        <w:t>ל</w:t>
      </w:r>
      <w:r>
        <w:rPr>
          <w:rFonts w:hint="cs"/>
          <w:rtl/>
          <w:lang w:eastAsia="he-IL"/>
        </w:rPr>
        <w:t xml:space="preserve">מישהו </w:t>
      </w:r>
      <w:r w:rsidR="00B31378">
        <w:rPr>
          <w:rFonts w:hint="cs"/>
          <w:rtl/>
          <w:lang w:eastAsia="he-IL"/>
        </w:rPr>
        <w:t xml:space="preserve">להגיד - מה לעשות </w:t>
      </w:r>
      <w:r w:rsidR="00B31378">
        <w:rPr>
          <w:rtl/>
          <w:lang w:eastAsia="he-IL"/>
        </w:rPr>
        <w:t>–</w:t>
      </w:r>
      <w:r w:rsidR="00B31378">
        <w:rPr>
          <w:rFonts w:hint="cs"/>
          <w:rtl/>
          <w:lang w:eastAsia="he-IL"/>
        </w:rPr>
        <w:t xml:space="preserve"> הוראת השעה פוקעת, </w:t>
      </w:r>
      <w:r>
        <w:rPr>
          <w:rFonts w:hint="cs"/>
          <w:rtl/>
          <w:lang w:eastAsia="he-IL"/>
        </w:rPr>
        <w:t xml:space="preserve">אז אני מקדם תהליכים </w:t>
      </w:r>
      <w:bookmarkStart w:id="4014" w:name="_ETM_Q1_9253712"/>
      <w:bookmarkEnd w:id="4014"/>
      <w:r>
        <w:rPr>
          <w:rFonts w:hint="cs"/>
          <w:rtl/>
          <w:lang w:eastAsia="he-IL"/>
        </w:rPr>
        <w:t xml:space="preserve">בדרך זו כי נקודת האיזון התוך ממשלתית זזה ממפיץ תזכיר </w:t>
      </w:r>
      <w:bookmarkStart w:id="4015" w:name="_ETM_Q1_9261715"/>
      <w:bookmarkEnd w:id="4015"/>
      <w:r>
        <w:rPr>
          <w:rFonts w:hint="cs"/>
          <w:rtl/>
          <w:lang w:eastAsia="he-IL"/>
        </w:rPr>
        <w:t xml:space="preserve">לחותמת טיוטה? </w:t>
      </w:r>
      <w:r w:rsidR="00B31378">
        <w:rPr>
          <w:rFonts w:hint="cs"/>
          <w:rtl/>
          <w:lang w:eastAsia="he-IL"/>
        </w:rPr>
        <w:t xml:space="preserve">עם כל הכבוד, </w:t>
      </w:r>
      <w:r>
        <w:rPr>
          <w:rFonts w:hint="cs"/>
          <w:rtl/>
          <w:lang w:eastAsia="he-IL"/>
        </w:rPr>
        <w:t>לא נראה לי דיון.</w:t>
      </w:r>
    </w:p>
    <w:p w:rsidR="00712A73" w:rsidRDefault="00712A73" w:rsidP="00712A73">
      <w:pPr>
        <w:rPr>
          <w:rtl/>
          <w:lang w:eastAsia="he-IL"/>
        </w:rPr>
      </w:pPr>
      <w:bookmarkStart w:id="4016" w:name="_ETM_Q1_9267319"/>
      <w:bookmarkStart w:id="4017" w:name="_ETM_Q1_9267371"/>
      <w:bookmarkEnd w:id="4016"/>
      <w:bookmarkEnd w:id="4017"/>
    </w:p>
    <w:p w:rsidR="00712A73" w:rsidRDefault="004160C7" w:rsidP="004160C7">
      <w:pPr>
        <w:rPr>
          <w:rtl/>
          <w:lang w:eastAsia="he-IL"/>
        </w:rPr>
      </w:pPr>
      <w:bookmarkStart w:id="4018" w:name="_ETM_Q1_9267466"/>
      <w:bookmarkStart w:id="4019" w:name="_ETM_Q1_9267513"/>
      <w:bookmarkEnd w:id="4018"/>
      <w:bookmarkEnd w:id="4019"/>
      <w:r>
        <w:rPr>
          <w:rFonts w:hint="cs"/>
          <w:rtl/>
          <w:lang w:eastAsia="he-IL"/>
        </w:rPr>
        <w:t>מיצינו את הדיון. מאוד נהניתי</w:t>
      </w:r>
      <w:bookmarkStart w:id="4020" w:name="_ETM_Q1_9278245"/>
      <w:bookmarkEnd w:id="4020"/>
      <w:r>
        <w:rPr>
          <w:rFonts w:hint="cs"/>
          <w:rtl/>
          <w:lang w:eastAsia="he-IL"/>
        </w:rPr>
        <w:t>. תודה רבה, הישיבה נעולה.</w:t>
      </w:r>
    </w:p>
    <w:p w:rsidR="004160C7" w:rsidRDefault="004160C7" w:rsidP="004160C7">
      <w:pPr>
        <w:rPr>
          <w:rtl/>
          <w:lang w:eastAsia="he-IL"/>
        </w:rPr>
      </w:pPr>
      <w:bookmarkStart w:id="4021" w:name="_ETM_Q1_9288514"/>
      <w:bookmarkStart w:id="4022" w:name="_ETM_Q1_9288579"/>
      <w:bookmarkEnd w:id="4021"/>
      <w:bookmarkEnd w:id="4022"/>
    </w:p>
    <w:p w:rsidR="004160C7" w:rsidRDefault="004160C7" w:rsidP="004160C7">
      <w:pPr>
        <w:rPr>
          <w:rtl/>
          <w:lang w:eastAsia="he-IL"/>
        </w:rPr>
      </w:pPr>
      <w:bookmarkStart w:id="4023" w:name="_ETM_Q1_9288903"/>
      <w:bookmarkStart w:id="4024" w:name="_ETM_Q1_9288957"/>
      <w:bookmarkEnd w:id="4023"/>
      <w:bookmarkEnd w:id="4024"/>
    </w:p>
    <w:p w:rsidR="00CF301B" w:rsidRDefault="00CF301B" w:rsidP="00CF301B">
      <w:pPr>
        <w:pStyle w:val="afc"/>
        <w:keepNext/>
        <w:rPr>
          <w:rtl/>
          <w:lang w:eastAsia="he-IL"/>
        </w:rPr>
      </w:pPr>
      <w:bookmarkStart w:id="4025" w:name="ET_meetingend_501"/>
      <w:r w:rsidRPr="00CF301B">
        <w:rPr>
          <w:rStyle w:val="TagStyle"/>
          <w:rtl/>
        </w:rPr>
        <w:t xml:space="preserve"> &lt;&lt; סיום &gt;&gt; </w:t>
      </w:r>
      <w:r>
        <w:rPr>
          <w:rtl/>
          <w:lang w:eastAsia="he-IL"/>
        </w:rPr>
        <w:t>הישיבה ננעלה בשעה 16:</w:t>
      </w:r>
      <w:r>
        <w:rPr>
          <w:rFonts w:hint="cs"/>
          <w:rtl/>
          <w:lang w:eastAsia="he-IL"/>
        </w:rPr>
        <w:t>00</w:t>
      </w:r>
      <w:r>
        <w:rPr>
          <w:rtl/>
          <w:lang w:eastAsia="he-IL"/>
        </w:rPr>
        <w:t>.</w:t>
      </w:r>
      <w:r w:rsidRPr="00CF301B">
        <w:rPr>
          <w:rStyle w:val="TagStyle"/>
          <w:rtl/>
        </w:rPr>
        <w:t xml:space="preserve"> &lt;&lt; סיום &gt;&gt;</w:t>
      </w:r>
      <w:r>
        <w:rPr>
          <w:rtl/>
          <w:lang w:eastAsia="he-IL"/>
        </w:rPr>
        <w:t xml:space="preserve">   </w:t>
      </w:r>
      <w:bookmarkEnd w:id="4025"/>
    </w:p>
    <w:p w:rsidR="00CF301B" w:rsidRDefault="00CF301B" w:rsidP="00CF301B">
      <w:pPr>
        <w:pStyle w:val="KeepWithNext"/>
        <w:rPr>
          <w:rtl/>
          <w:lang w:eastAsia="he-IL"/>
        </w:rPr>
      </w:pPr>
    </w:p>
    <w:p w:rsidR="00CF301B" w:rsidRPr="00CF301B" w:rsidRDefault="00CF301B" w:rsidP="00CF301B">
      <w:pPr>
        <w:rPr>
          <w:rtl/>
          <w:lang w:eastAsia="he-IL"/>
        </w:rPr>
      </w:pPr>
      <w:bookmarkStart w:id="4026" w:name="_ETM_Q1_9311439"/>
      <w:bookmarkStart w:id="4027" w:name="_ETM_Q1_9311710"/>
      <w:bookmarkStart w:id="4028" w:name="_ETM_Q1_9311754"/>
      <w:bookmarkEnd w:id="4026"/>
      <w:bookmarkEnd w:id="4027"/>
      <w:bookmarkEnd w:id="4028"/>
    </w:p>
    <w:sectPr w:rsidR="00CF301B" w:rsidRPr="00CF301B" w:rsidSect="00B4294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7A14" w:rsidRDefault="00707A14">
      <w:r>
        <w:separator/>
      </w:r>
    </w:p>
  </w:endnote>
  <w:endnote w:type="continuationSeparator" w:id="0">
    <w:p w:rsidR="00707A14" w:rsidRDefault="00707A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7A14" w:rsidRDefault="00707A14">
      <w:r>
        <w:separator/>
      </w:r>
    </w:p>
  </w:footnote>
  <w:footnote w:type="continuationSeparator" w:id="0">
    <w:p w:rsidR="00707A14" w:rsidRDefault="00707A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A14" w:rsidRDefault="00707A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07A14" w:rsidRDefault="00707A1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A14" w:rsidRDefault="00707A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4294C">
      <w:rPr>
        <w:rStyle w:val="af7"/>
        <w:noProof/>
        <w:rtl/>
      </w:rPr>
      <w:t>28</w:t>
    </w:r>
    <w:r>
      <w:rPr>
        <w:rStyle w:val="af7"/>
      </w:rPr>
      <w:fldChar w:fldCharType="end"/>
    </w:r>
  </w:p>
  <w:p w:rsidR="00707A14" w:rsidRPr="00CC5815" w:rsidRDefault="00707A14" w:rsidP="008E5E3F">
    <w:pPr>
      <w:pStyle w:val="a3"/>
      <w:ind w:firstLine="0"/>
    </w:pPr>
    <w:r>
      <w:rPr>
        <w:rtl/>
      </w:rPr>
      <w:t>ועדת החוקה, חוק ומשפט</w:t>
    </w:r>
  </w:p>
  <w:p w:rsidR="00707A14" w:rsidRPr="00CC5815" w:rsidRDefault="00707A14" w:rsidP="008E5E3F">
    <w:pPr>
      <w:pStyle w:val="a3"/>
      <w:ind w:firstLine="0"/>
      <w:rPr>
        <w:rtl/>
      </w:rPr>
    </w:pPr>
    <w:r>
      <w:rPr>
        <w:rtl/>
      </w:rPr>
      <w:t>05/12/2023</w:t>
    </w:r>
  </w:p>
  <w:p w:rsidR="00707A14" w:rsidRPr="00CC5815" w:rsidRDefault="00707A1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7A14" w:rsidRDefault="00707A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07A14" w:rsidRDefault="00707A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07A14" w:rsidRDefault="00707A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08C"/>
    <w:rsid w:val="00067F42"/>
    <w:rsid w:val="00092B80"/>
    <w:rsid w:val="000A17C6"/>
    <w:rsid w:val="000B060C"/>
    <w:rsid w:val="000B2EE6"/>
    <w:rsid w:val="000C47F5"/>
    <w:rsid w:val="000E3314"/>
    <w:rsid w:val="000F2459"/>
    <w:rsid w:val="000F6CE5"/>
    <w:rsid w:val="000F7F4B"/>
    <w:rsid w:val="00150436"/>
    <w:rsid w:val="00167294"/>
    <w:rsid w:val="001673D4"/>
    <w:rsid w:val="00171E7F"/>
    <w:rsid w:val="001758C1"/>
    <w:rsid w:val="0017779F"/>
    <w:rsid w:val="00182B6D"/>
    <w:rsid w:val="001A74E9"/>
    <w:rsid w:val="001A7A1B"/>
    <w:rsid w:val="001C44DA"/>
    <w:rsid w:val="001C4FDA"/>
    <w:rsid w:val="001D1DCA"/>
    <w:rsid w:val="001D440C"/>
    <w:rsid w:val="001E1AF0"/>
    <w:rsid w:val="001F7F0C"/>
    <w:rsid w:val="002016FF"/>
    <w:rsid w:val="00227FEF"/>
    <w:rsid w:val="002353B4"/>
    <w:rsid w:val="00261554"/>
    <w:rsid w:val="00275C03"/>
    <w:rsid w:val="00280D58"/>
    <w:rsid w:val="002D4BDB"/>
    <w:rsid w:val="002E5E31"/>
    <w:rsid w:val="00303B4C"/>
    <w:rsid w:val="00321E62"/>
    <w:rsid w:val="00326D3C"/>
    <w:rsid w:val="00327BF8"/>
    <w:rsid w:val="00340AFA"/>
    <w:rsid w:val="003573ED"/>
    <w:rsid w:val="003658CB"/>
    <w:rsid w:val="00366CFB"/>
    <w:rsid w:val="0036794C"/>
    <w:rsid w:val="00373508"/>
    <w:rsid w:val="003854BC"/>
    <w:rsid w:val="00390A06"/>
    <w:rsid w:val="00396023"/>
    <w:rsid w:val="003A5F2D"/>
    <w:rsid w:val="003C279D"/>
    <w:rsid w:val="003C623B"/>
    <w:rsid w:val="003E2618"/>
    <w:rsid w:val="003F0A5F"/>
    <w:rsid w:val="0041265E"/>
    <w:rsid w:val="004160C7"/>
    <w:rsid w:val="00416626"/>
    <w:rsid w:val="00420E41"/>
    <w:rsid w:val="00424C94"/>
    <w:rsid w:val="00447608"/>
    <w:rsid w:val="00451746"/>
    <w:rsid w:val="00462B80"/>
    <w:rsid w:val="00470EAC"/>
    <w:rsid w:val="004819F1"/>
    <w:rsid w:val="0049458B"/>
    <w:rsid w:val="00495FD8"/>
    <w:rsid w:val="004B0A65"/>
    <w:rsid w:val="004B1BE9"/>
    <w:rsid w:val="004C324D"/>
    <w:rsid w:val="004D0285"/>
    <w:rsid w:val="004E6193"/>
    <w:rsid w:val="004F4382"/>
    <w:rsid w:val="004F7D5E"/>
    <w:rsid w:val="00500C0C"/>
    <w:rsid w:val="00506763"/>
    <w:rsid w:val="005177A3"/>
    <w:rsid w:val="00546678"/>
    <w:rsid w:val="005506B9"/>
    <w:rsid w:val="005817EC"/>
    <w:rsid w:val="00582B79"/>
    <w:rsid w:val="00590B77"/>
    <w:rsid w:val="005A342D"/>
    <w:rsid w:val="005B24FE"/>
    <w:rsid w:val="005C363E"/>
    <w:rsid w:val="005C5013"/>
    <w:rsid w:val="005D137F"/>
    <w:rsid w:val="005D61F3"/>
    <w:rsid w:val="005E1C6B"/>
    <w:rsid w:val="005F76B0"/>
    <w:rsid w:val="00603557"/>
    <w:rsid w:val="006138E2"/>
    <w:rsid w:val="00634F61"/>
    <w:rsid w:val="00682AB7"/>
    <w:rsid w:val="006855CB"/>
    <w:rsid w:val="00692964"/>
    <w:rsid w:val="006954F1"/>
    <w:rsid w:val="00695A47"/>
    <w:rsid w:val="006A0CB7"/>
    <w:rsid w:val="006C6E21"/>
    <w:rsid w:val="006F0259"/>
    <w:rsid w:val="00700433"/>
    <w:rsid w:val="00702755"/>
    <w:rsid w:val="0070472C"/>
    <w:rsid w:val="00707A14"/>
    <w:rsid w:val="00712A73"/>
    <w:rsid w:val="007260FF"/>
    <w:rsid w:val="007509A6"/>
    <w:rsid w:val="00777541"/>
    <w:rsid w:val="00787169"/>
    <w:rsid w:val="007872B4"/>
    <w:rsid w:val="00791CBE"/>
    <w:rsid w:val="007B4F0E"/>
    <w:rsid w:val="007C693F"/>
    <w:rsid w:val="007C6ADD"/>
    <w:rsid w:val="008042F1"/>
    <w:rsid w:val="00805EDD"/>
    <w:rsid w:val="0082136D"/>
    <w:rsid w:val="008320F6"/>
    <w:rsid w:val="00841223"/>
    <w:rsid w:val="00846BE9"/>
    <w:rsid w:val="00853207"/>
    <w:rsid w:val="008713A4"/>
    <w:rsid w:val="00875F10"/>
    <w:rsid w:val="008873B1"/>
    <w:rsid w:val="008C6035"/>
    <w:rsid w:val="008C7015"/>
    <w:rsid w:val="008D1DFB"/>
    <w:rsid w:val="008E03B4"/>
    <w:rsid w:val="008E5E3F"/>
    <w:rsid w:val="0090279B"/>
    <w:rsid w:val="00914904"/>
    <w:rsid w:val="009258CE"/>
    <w:rsid w:val="00947109"/>
    <w:rsid w:val="009515F0"/>
    <w:rsid w:val="0097354C"/>
    <w:rsid w:val="009830CB"/>
    <w:rsid w:val="009B31AE"/>
    <w:rsid w:val="009D478A"/>
    <w:rsid w:val="009E6E93"/>
    <w:rsid w:val="009F1518"/>
    <w:rsid w:val="009F5773"/>
    <w:rsid w:val="00A15971"/>
    <w:rsid w:val="00A22C90"/>
    <w:rsid w:val="00A42723"/>
    <w:rsid w:val="00A436C2"/>
    <w:rsid w:val="00A606C7"/>
    <w:rsid w:val="00A64A6D"/>
    <w:rsid w:val="00A66020"/>
    <w:rsid w:val="00A8682E"/>
    <w:rsid w:val="00AB02EE"/>
    <w:rsid w:val="00AB3F3A"/>
    <w:rsid w:val="00AB6BCE"/>
    <w:rsid w:val="00AD4B64"/>
    <w:rsid w:val="00AD4EC9"/>
    <w:rsid w:val="00AD6FFC"/>
    <w:rsid w:val="00AF1E25"/>
    <w:rsid w:val="00AF31E6"/>
    <w:rsid w:val="00AF4150"/>
    <w:rsid w:val="00B0509A"/>
    <w:rsid w:val="00B120B2"/>
    <w:rsid w:val="00B31378"/>
    <w:rsid w:val="00B4294C"/>
    <w:rsid w:val="00B442E6"/>
    <w:rsid w:val="00B50340"/>
    <w:rsid w:val="00B557DD"/>
    <w:rsid w:val="00B65508"/>
    <w:rsid w:val="00B8517A"/>
    <w:rsid w:val="00BA6446"/>
    <w:rsid w:val="00BD47B7"/>
    <w:rsid w:val="00BE14B4"/>
    <w:rsid w:val="00C12027"/>
    <w:rsid w:val="00C135D5"/>
    <w:rsid w:val="00C22D14"/>
    <w:rsid w:val="00C22DCB"/>
    <w:rsid w:val="00C3598A"/>
    <w:rsid w:val="00C360BC"/>
    <w:rsid w:val="00C44800"/>
    <w:rsid w:val="00C5074F"/>
    <w:rsid w:val="00C52EC2"/>
    <w:rsid w:val="00C61DC1"/>
    <w:rsid w:val="00C64AFF"/>
    <w:rsid w:val="00C661EE"/>
    <w:rsid w:val="00C72438"/>
    <w:rsid w:val="00C763E4"/>
    <w:rsid w:val="00C8624A"/>
    <w:rsid w:val="00CA5363"/>
    <w:rsid w:val="00CB6D60"/>
    <w:rsid w:val="00CC5815"/>
    <w:rsid w:val="00CD0E36"/>
    <w:rsid w:val="00CE24B8"/>
    <w:rsid w:val="00CE5849"/>
    <w:rsid w:val="00CF301B"/>
    <w:rsid w:val="00D015BA"/>
    <w:rsid w:val="00D23DFF"/>
    <w:rsid w:val="00D25597"/>
    <w:rsid w:val="00D278F7"/>
    <w:rsid w:val="00D37550"/>
    <w:rsid w:val="00D40A29"/>
    <w:rsid w:val="00D45D27"/>
    <w:rsid w:val="00D47F4F"/>
    <w:rsid w:val="00D86E57"/>
    <w:rsid w:val="00D96B24"/>
    <w:rsid w:val="00DD6A04"/>
    <w:rsid w:val="00DE5B80"/>
    <w:rsid w:val="00DF5CC5"/>
    <w:rsid w:val="00E12721"/>
    <w:rsid w:val="00E31E68"/>
    <w:rsid w:val="00E33AE3"/>
    <w:rsid w:val="00E61903"/>
    <w:rsid w:val="00E64116"/>
    <w:rsid w:val="00E75638"/>
    <w:rsid w:val="00EA20A6"/>
    <w:rsid w:val="00EA2C94"/>
    <w:rsid w:val="00EA3069"/>
    <w:rsid w:val="00EA624B"/>
    <w:rsid w:val="00EB057D"/>
    <w:rsid w:val="00EB18E4"/>
    <w:rsid w:val="00EB5C85"/>
    <w:rsid w:val="00EC0AC2"/>
    <w:rsid w:val="00EC0C7D"/>
    <w:rsid w:val="00EC1FB3"/>
    <w:rsid w:val="00EC2CD4"/>
    <w:rsid w:val="00EE09AD"/>
    <w:rsid w:val="00F053E5"/>
    <w:rsid w:val="00F06E2D"/>
    <w:rsid w:val="00F10D2D"/>
    <w:rsid w:val="00F16831"/>
    <w:rsid w:val="00F21696"/>
    <w:rsid w:val="00F3623F"/>
    <w:rsid w:val="00F41C33"/>
    <w:rsid w:val="00F423F1"/>
    <w:rsid w:val="00F4792E"/>
    <w:rsid w:val="00F52AB6"/>
    <w:rsid w:val="00F53584"/>
    <w:rsid w:val="00F549E5"/>
    <w:rsid w:val="00F61716"/>
    <w:rsid w:val="00F63F05"/>
    <w:rsid w:val="00F72368"/>
    <w:rsid w:val="00F803E1"/>
    <w:rsid w:val="00F821F6"/>
    <w:rsid w:val="00F84D49"/>
    <w:rsid w:val="00FA1588"/>
    <w:rsid w:val="00FB0768"/>
    <w:rsid w:val="00FC6B83"/>
    <w:rsid w:val="00FD6B71"/>
    <w:rsid w:val="00FE3474"/>
    <w:rsid w:val="00FE414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19F1"/>
    <w:rPr>
      <w:rFonts w:cs="Arial"/>
      <w:b/>
      <w:bCs w:val="0"/>
      <w:vanish/>
      <w:color w:val="010000"/>
      <w:bdr w:val="single" w:sz="4" w:space="0" w:color="FF66FF"/>
    </w:rPr>
  </w:style>
  <w:style w:type="table" w:styleId="afd">
    <w:name w:val="Table Grid"/>
    <w:basedOn w:val="a1"/>
    <w:rsid w:val="00CF30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1C6A9A-E8B0-4A90-8A8D-635EE4E3B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53</Pages>
  <Words>15497</Words>
  <Characters>88339</Characters>
  <Application>Microsoft Office Word</Application>
  <DocSecurity>0</DocSecurity>
  <Lines>736</Lines>
  <Paragraphs>207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2023-12-18T09:24:00Z</dcterms:modified>
</cp:coreProperties>
</file>