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41D59">
      <w:pPr>
        <w:jc w:val="right"/>
        <w:rPr>
          <w:rFonts w:cs="David"/>
          <w:sz w:val="24"/>
          <w:rtl/>
        </w:rPr>
      </w:pPr>
      <w:bookmarkStart w:id="0" w:name="_GoBack"/>
      <w:bookmarkEnd w:id="0"/>
      <w:r>
        <w:rPr>
          <w:rFonts w:cs="David"/>
          <w:sz w:val="24"/>
          <w:rtl/>
        </w:rPr>
        <w:t>פרוטוקולים/ועדת הפנים/8511</w:t>
      </w:r>
    </w:p>
    <w:p w:rsidR="00000000" w:rsidRDefault="00941D59">
      <w:pPr>
        <w:jc w:val="right"/>
        <w:rPr>
          <w:rFonts w:cs="David"/>
          <w:sz w:val="24"/>
          <w:rtl/>
        </w:rPr>
      </w:pPr>
      <w:r>
        <w:rPr>
          <w:rFonts w:cs="David"/>
          <w:sz w:val="24"/>
          <w:rtl/>
        </w:rPr>
        <w:tab/>
        <w:t>ירושלים, כ"ו באייר, תשס"ד</w:t>
      </w:r>
    </w:p>
    <w:p w:rsidR="00000000" w:rsidRDefault="00941D59">
      <w:pPr>
        <w:jc w:val="right"/>
        <w:rPr>
          <w:rFonts w:cs="David"/>
          <w:sz w:val="24"/>
          <w:rtl/>
          <w:lang w:val="es"/>
        </w:rPr>
      </w:pPr>
      <w:r>
        <w:rPr>
          <w:rFonts w:cs="David"/>
          <w:sz w:val="24"/>
          <w:rtl/>
          <w:lang w:val="es"/>
        </w:rPr>
        <w:t>17 במאי, 2004</w:t>
      </w:r>
    </w:p>
    <w:p w:rsidR="00000000" w:rsidRDefault="00941D59">
      <w:pPr>
        <w:jc w:val="right"/>
        <w:rPr>
          <w:rFonts w:cs="David"/>
          <w:sz w:val="24"/>
          <w:rtl/>
        </w:rPr>
      </w:pPr>
    </w:p>
    <w:p w:rsidR="00000000" w:rsidRDefault="00941D59">
      <w:pPr>
        <w:pStyle w:val="5"/>
        <w:jc w:val="left"/>
        <w:rPr>
          <w:rFonts w:cs="David"/>
          <w:b/>
          <w:bCs/>
          <w:sz w:val="24"/>
          <w:rtl/>
        </w:rPr>
      </w:pPr>
      <w:r>
        <w:rPr>
          <w:rFonts w:cs="David"/>
          <w:b/>
          <w:bCs/>
          <w:sz w:val="24"/>
          <w:rtl/>
        </w:rPr>
        <w:t>הכנס</w:t>
      </w:r>
      <w:r>
        <w:rPr>
          <w:rFonts w:cs="David"/>
          <w:b/>
          <w:bCs/>
          <w:sz w:val="24"/>
          <w:rtl/>
        </w:rPr>
        <w:t>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41D59">
      <w:pPr>
        <w:rPr>
          <w:rFonts w:cs="David"/>
          <w:b/>
          <w:bCs/>
          <w:sz w:val="24"/>
          <w:rtl/>
        </w:rPr>
      </w:pPr>
      <w:r>
        <w:rPr>
          <w:rFonts w:cs="David"/>
          <w:b/>
          <w:bCs/>
          <w:sz w:val="24"/>
          <w:rtl/>
        </w:rPr>
        <w:t>מושב שני</w:t>
      </w:r>
    </w:p>
    <w:p w:rsidR="00000000" w:rsidRDefault="00941D59">
      <w:pPr>
        <w:rPr>
          <w:rFonts w:cs="David"/>
          <w:b/>
          <w:bCs/>
          <w:sz w:val="24"/>
          <w:rtl/>
        </w:rPr>
      </w:pPr>
    </w:p>
    <w:p w:rsidR="00000000" w:rsidRDefault="00941D59">
      <w:pPr>
        <w:rPr>
          <w:rFonts w:cs="David"/>
          <w:b/>
          <w:bCs/>
          <w:sz w:val="24"/>
          <w:rtl/>
        </w:rPr>
      </w:pPr>
    </w:p>
    <w:p w:rsidR="00000000" w:rsidRDefault="00941D59">
      <w:pPr>
        <w:rPr>
          <w:rFonts w:cs="David"/>
          <w:b/>
          <w:bCs/>
          <w:sz w:val="24"/>
          <w:rtl/>
        </w:rPr>
      </w:pPr>
    </w:p>
    <w:p w:rsidR="00000000" w:rsidRDefault="00941D59">
      <w:pPr>
        <w:rPr>
          <w:rFonts w:cs="David"/>
          <w:b/>
          <w:bCs/>
          <w:sz w:val="24"/>
          <w:rtl/>
        </w:rPr>
      </w:pPr>
    </w:p>
    <w:p w:rsidR="00000000" w:rsidRDefault="00941D59">
      <w:pPr>
        <w:pStyle w:val="10"/>
        <w:rPr>
          <w:rFonts w:cs="David"/>
          <w:sz w:val="24"/>
          <w:rtl/>
        </w:rPr>
      </w:pPr>
      <w:r>
        <w:rPr>
          <w:rFonts w:cs="David"/>
          <w:sz w:val="24"/>
          <w:rtl/>
        </w:rPr>
        <w:t>פרוטוקול מס' 201</w:t>
      </w:r>
    </w:p>
    <w:p w:rsidR="00000000" w:rsidRDefault="00941D59">
      <w:pPr>
        <w:jc w:val="center"/>
        <w:rPr>
          <w:rFonts w:cs="David"/>
          <w:b/>
          <w:bCs/>
          <w:sz w:val="24"/>
          <w:rtl/>
        </w:rPr>
      </w:pPr>
      <w:r>
        <w:rPr>
          <w:rFonts w:cs="David"/>
          <w:b/>
          <w:bCs/>
          <w:sz w:val="24"/>
          <w:rtl/>
        </w:rPr>
        <w:t>מישיבת ועדת הפנים ואיכות הסביבה</w:t>
      </w:r>
    </w:p>
    <w:p w:rsidR="00000000" w:rsidRDefault="00941D59">
      <w:pPr>
        <w:pStyle w:val="7"/>
        <w:rPr>
          <w:rFonts w:cs="David"/>
          <w:sz w:val="24"/>
          <w:u w:val="single"/>
          <w:rtl/>
        </w:rPr>
      </w:pPr>
      <w:r>
        <w:rPr>
          <w:rFonts w:cs="David"/>
          <w:sz w:val="24"/>
          <w:u w:val="single"/>
          <w:rtl/>
        </w:rPr>
        <w:t>יום רביעי, כ"א באייר התשס"ד (12 במאי 2004), שעה 09:40</w:t>
      </w:r>
    </w:p>
    <w:p w:rsidR="00000000" w:rsidRDefault="00941D59">
      <w:pPr>
        <w:rPr>
          <w:rFonts w:cs="David"/>
          <w:b/>
          <w:bCs/>
          <w:sz w:val="24"/>
          <w:rtl/>
        </w:rPr>
      </w:pPr>
    </w:p>
    <w:p w:rsidR="00000000" w:rsidRDefault="00941D59">
      <w:pPr>
        <w:tabs>
          <w:tab w:val="left" w:pos="1221"/>
        </w:tabs>
        <w:rPr>
          <w:rFonts w:cs="David"/>
          <w:b/>
          <w:bCs/>
          <w:sz w:val="24"/>
          <w:u w:val="single"/>
          <w:rtl/>
        </w:rPr>
      </w:pPr>
    </w:p>
    <w:p w:rsidR="00000000" w:rsidRDefault="00941D59">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 xml:space="preserve">הצעת חוק פקודת העיריות (תיקון – הנצחת נפגעי הטרור), התשס"ד-2003, </w:t>
      </w:r>
    </w:p>
    <w:p w:rsidR="00000000" w:rsidRDefault="00941D59">
      <w:pPr>
        <w:tabs>
          <w:tab w:val="left" w:pos="1221"/>
        </w:tabs>
        <w:rPr>
          <w:rFonts w:cs="David"/>
          <w:b/>
          <w:bCs/>
          <w:sz w:val="24"/>
          <w:rtl/>
        </w:rPr>
      </w:pPr>
      <w:r>
        <w:rPr>
          <w:rFonts w:cs="David"/>
          <w:b/>
          <w:bCs/>
          <w:sz w:val="24"/>
          <w:rtl/>
        </w:rPr>
        <w:tab/>
      </w:r>
      <w:r>
        <w:rPr>
          <w:rFonts w:cs="David"/>
          <w:b/>
          <w:bCs/>
          <w:sz w:val="24"/>
          <w:rtl/>
        </w:rPr>
        <w:tab/>
        <w:t>פ/1689</w:t>
      </w:r>
    </w:p>
    <w:p w:rsidR="00000000" w:rsidRDefault="00941D59">
      <w:pPr>
        <w:rPr>
          <w:rFonts w:cs="David"/>
          <w:b/>
          <w:bCs/>
          <w:sz w:val="24"/>
          <w:rtl/>
        </w:rPr>
      </w:pPr>
    </w:p>
    <w:p w:rsidR="00000000" w:rsidRDefault="00941D59">
      <w:pPr>
        <w:rPr>
          <w:rFonts w:cs="David"/>
          <w:sz w:val="24"/>
          <w:rtl/>
        </w:rPr>
      </w:pPr>
    </w:p>
    <w:p w:rsidR="00000000" w:rsidRDefault="00941D59">
      <w:pPr>
        <w:rPr>
          <w:rFonts w:cs="David"/>
          <w:sz w:val="24"/>
          <w:rtl/>
        </w:rPr>
      </w:pPr>
    </w:p>
    <w:p w:rsidR="00000000" w:rsidRDefault="00941D59">
      <w:pPr>
        <w:rPr>
          <w:rFonts w:cs="David"/>
          <w:sz w:val="24"/>
          <w:rtl/>
        </w:rPr>
      </w:pPr>
      <w:r>
        <w:rPr>
          <w:rFonts w:cs="David"/>
          <w:b/>
          <w:bCs/>
          <w:sz w:val="24"/>
          <w:u w:val="single"/>
          <w:rtl/>
        </w:rPr>
        <w:t>נכחו</w:t>
      </w:r>
      <w:r>
        <w:rPr>
          <w:rFonts w:cs="David"/>
          <w:sz w:val="24"/>
          <w:rtl/>
        </w:rPr>
        <w:t>:</w:t>
      </w:r>
      <w:r>
        <w:rPr>
          <w:rFonts w:cs="David"/>
          <w:sz w:val="24"/>
          <w:rtl/>
        </w:rPr>
        <w:tab/>
      </w:r>
      <w:r>
        <w:rPr>
          <w:rFonts w:cs="David"/>
          <w:sz w:val="24"/>
          <w:rtl/>
        </w:rPr>
        <w:tab/>
      </w:r>
    </w:p>
    <w:p w:rsidR="00000000" w:rsidRDefault="00941D59">
      <w:pPr>
        <w:tabs>
          <w:tab w:val="left" w:pos="1788"/>
        </w:tabs>
        <w:rPr>
          <w:rFonts w:cs="David"/>
          <w:b/>
          <w:bCs/>
          <w:sz w:val="24"/>
          <w:u w:val="single"/>
          <w:rtl/>
        </w:rPr>
      </w:pPr>
    </w:p>
    <w:p w:rsidR="00000000" w:rsidRDefault="00941D59">
      <w:pPr>
        <w:tabs>
          <w:tab w:val="left" w:pos="1788"/>
        </w:tabs>
        <w:rPr>
          <w:rFonts w:cs="David"/>
          <w:b/>
          <w:bCs/>
          <w:sz w:val="24"/>
          <w:u w:val="single"/>
          <w:rtl/>
        </w:rPr>
      </w:pPr>
    </w:p>
    <w:p w:rsidR="00000000" w:rsidRDefault="00941D59">
      <w:pPr>
        <w:tabs>
          <w:tab w:val="left" w:pos="1788"/>
        </w:tabs>
        <w:rPr>
          <w:rFonts w:cs="David"/>
          <w:sz w:val="24"/>
          <w:rtl/>
        </w:rPr>
      </w:pPr>
      <w:r>
        <w:rPr>
          <w:rFonts w:cs="David"/>
          <w:b/>
          <w:bCs/>
          <w:sz w:val="24"/>
          <w:u w:val="single"/>
          <w:rtl/>
        </w:rPr>
        <w:t>חברי ה</w:t>
      </w:r>
      <w:r>
        <w:rPr>
          <w:rFonts w:cs="David"/>
          <w:b/>
          <w:bCs/>
          <w:sz w:val="24"/>
          <w:u w:val="single"/>
          <w:rtl/>
        </w:rPr>
        <w:t>וועדה</w:t>
      </w:r>
      <w:r>
        <w:rPr>
          <w:rFonts w:cs="David"/>
          <w:sz w:val="24"/>
          <w:rtl/>
        </w:rPr>
        <w:t xml:space="preserve">: </w:t>
      </w:r>
      <w:r>
        <w:rPr>
          <w:rFonts w:cs="David"/>
          <w:sz w:val="24"/>
          <w:rtl/>
        </w:rPr>
        <w:tab/>
        <w:t xml:space="preserve">יורי שטרן – היו"ר </w:t>
      </w:r>
    </w:p>
    <w:p w:rsidR="00000000" w:rsidRDefault="00941D59">
      <w:pPr>
        <w:rPr>
          <w:rFonts w:cs="David"/>
          <w:sz w:val="24"/>
          <w:rtl/>
        </w:rPr>
      </w:pPr>
    </w:p>
    <w:p w:rsidR="00000000" w:rsidRDefault="00941D59">
      <w:pPr>
        <w:rPr>
          <w:rFonts w:cs="David"/>
          <w:sz w:val="24"/>
          <w:rtl/>
        </w:rPr>
      </w:pPr>
    </w:p>
    <w:p w:rsidR="00000000" w:rsidRDefault="00941D59">
      <w:pPr>
        <w:rPr>
          <w:rFonts w:cs="David"/>
          <w:sz w:val="24"/>
          <w:rtl/>
        </w:rPr>
      </w:pPr>
    </w:p>
    <w:p w:rsidR="00000000" w:rsidRDefault="00941D59">
      <w:pPr>
        <w:rPr>
          <w:rFonts w:cs="David"/>
          <w:sz w:val="24"/>
          <w:rtl/>
        </w:rPr>
      </w:pPr>
    </w:p>
    <w:p w:rsidR="00000000" w:rsidRDefault="00941D5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רוחמה אברהם</w:t>
      </w:r>
    </w:p>
    <w:p w:rsidR="00000000" w:rsidRDefault="00941D59">
      <w:pPr>
        <w:tabs>
          <w:tab w:val="left" w:pos="1788"/>
          <w:tab w:val="left" w:pos="3631"/>
        </w:tabs>
        <w:rPr>
          <w:rFonts w:cs="David"/>
          <w:sz w:val="24"/>
          <w:rtl/>
        </w:rPr>
      </w:pPr>
      <w:r>
        <w:rPr>
          <w:rFonts w:cs="David"/>
          <w:sz w:val="24"/>
          <w:rtl/>
        </w:rPr>
        <w:tab/>
        <w:t>יחזקאל לביא</w:t>
      </w:r>
      <w:r>
        <w:rPr>
          <w:rFonts w:cs="David"/>
          <w:sz w:val="24"/>
          <w:rtl/>
        </w:rPr>
        <w:tab/>
      </w:r>
      <w:r>
        <w:rPr>
          <w:rFonts w:cs="David"/>
          <w:sz w:val="24"/>
          <w:rtl/>
        </w:rPr>
        <w:tab/>
        <w:t xml:space="preserve">מנהל האגף לתכנון ואחראי על המידע, משרד </w:t>
      </w:r>
    </w:p>
    <w:p w:rsidR="00000000" w:rsidRDefault="00941D59">
      <w:pPr>
        <w:tabs>
          <w:tab w:val="left" w:pos="1788"/>
          <w:tab w:val="left" w:pos="3631"/>
        </w:tabs>
        <w:rPr>
          <w:rFonts w:cs="David"/>
          <w:sz w:val="24"/>
          <w:rtl/>
        </w:rPr>
      </w:pPr>
      <w:r>
        <w:rPr>
          <w:rFonts w:cs="David"/>
          <w:sz w:val="24"/>
          <w:rtl/>
        </w:rPr>
        <w:tab/>
      </w:r>
      <w:r>
        <w:rPr>
          <w:rFonts w:cs="David"/>
          <w:sz w:val="24"/>
          <w:rtl/>
        </w:rPr>
        <w:tab/>
      </w:r>
      <w:r>
        <w:rPr>
          <w:rFonts w:cs="David"/>
          <w:sz w:val="24"/>
          <w:rtl/>
        </w:rPr>
        <w:tab/>
        <w:t>הפנים</w:t>
      </w:r>
    </w:p>
    <w:p w:rsidR="00000000" w:rsidRDefault="00941D59">
      <w:pPr>
        <w:tabs>
          <w:tab w:val="left" w:pos="1788"/>
          <w:tab w:val="left" w:pos="3631"/>
        </w:tabs>
        <w:rPr>
          <w:rFonts w:cs="David"/>
          <w:sz w:val="24"/>
          <w:rtl/>
        </w:rPr>
      </w:pPr>
      <w:r>
        <w:rPr>
          <w:rFonts w:cs="David"/>
          <w:sz w:val="24"/>
          <w:rtl/>
        </w:rPr>
        <w:tab/>
        <w:t>עו"ד עירית ויסבלום</w:t>
      </w:r>
      <w:r>
        <w:rPr>
          <w:rFonts w:cs="David"/>
          <w:sz w:val="24"/>
          <w:rtl/>
        </w:rPr>
        <w:tab/>
      </w:r>
      <w:r>
        <w:rPr>
          <w:rFonts w:cs="David"/>
          <w:sz w:val="24"/>
          <w:rtl/>
        </w:rPr>
        <w:tab/>
        <w:t>הלשכה המשפטית, משרד הפנים</w:t>
      </w:r>
    </w:p>
    <w:p w:rsidR="00000000" w:rsidRDefault="00941D59">
      <w:pPr>
        <w:tabs>
          <w:tab w:val="left" w:pos="1788"/>
          <w:tab w:val="left" w:pos="3631"/>
        </w:tabs>
        <w:rPr>
          <w:rFonts w:cs="David"/>
          <w:sz w:val="24"/>
          <w:rtl/>
        </w:rPr>
      </w:pPr>
      <w:r>
        <w:rPr>
          <w:rFonts w:cs="David"/>
          <w:sz w:val="24"/>
          <w:rtl/>
        </w:rPr>
        <w:tab/>
        <w:t>עו"ד אביטל שטרנברג</w:t>
      </w:r>
      <w:r>
        <w:rPr>
          <w:rFonts w:cs="David"/>
          <w:sz w:val="24"/>
          <w:rtl/>
        </w:rPr>
        <w:tab/>
        <w:t>משרד המשפטים</w:t>
      </w:r>
    </w:p>
    <w:p w:rsidR="00000000" w:rsidRDefault="00941D59">
      <w:pPr>
        <w:tabs>
          <w:tab w:val="left" w:pos="1788"/>
          <w:tab w:val="left" w:pos="3631"/>
        </w:tabs>
        <w:rPr>
          <w:rFonts w:cs="David"/>
          <w:sz w:val="24"/>
          <w:rtl/>
        </w:rPr>
      </w:pPr>
      <w:r>
        <w:rPr>
          <w:rFonts w:cs="David"/>
          <w:sz w:val="24"/>
          <w:rtl/>
        </w:rPr>
        <w:tab/>
        <w:t>פיני קבלו</w:t>
      </w:r>
      <w:r>
        <w:rPr>
          <w:rFonts w:cs="David"/>
          <w:sz w:val="24"/>
          <w:rtl/>
        </w:rPr>
        <w:tab/>
      </w:r>
      <w:r>
        <w:rPr>
          <w:rFonts w:cs="David"/>
          <w:sz w:val="24"/>
          <w:rtl/>
        </w:rPr>
        <w:tab/>
        <w:t xml:space="preserve">מנהל הקשר בין הכנסת למרכז השלטון המקומי, </w:t>
      </w:r>
    </w:p>
    <w:p w:rsidR="00000000" w:rsidRDefault="00941D59">
      <w:pPr>
        <w:tabs>
          <w:tab w:val="left" w:pos="1788"/>
          <w:tab w:val="left" w:pos="3631"/>
        </w:tabs>
        <w:rPr>
          <w:rFonts w:cs="David"/>
          <w:sz w:val="24"/>
          <w:rtl/>
        </w:rPr>
      </w:pPr>
      <w:r>
        <w:rPr>
          <w:rFonts w:cs="David"/>
          <w:sz w:val="24"/>
          <w:rtl/>
        </w:rPr>
        <w:tab/>
      </w:r>
      <w:r>
        <w:rPr>
          <w:rFonts w:cs="David"/>
          <w:sz w:val="24"/>
          <w:rtl/>
        </w:rPr>
        <w:tab/>
      </w:r>
      <w:r>
        <w:rPr>
          <w:rFonts w:cs="David"/>
          <w:sz w:val="24"/>
          <w:rtl/>
        </w:rPr>
        <w:tab/>
        <w:t xml:space="preserve">מרכז השלטון המקומי </w:t>
      </w:r>
      <w:r>
        <w:rPr>
          <w:rFonts w:cs="David"/>
          <w:sz w:val="24"/>
          <w:rtl/>
        </w:rPr>
        <w:tab/>
      </w:r>
      <w:r>
        <w:rPr>
          <w:rFonts w:cs="David"/>
          <w:sz w:val="24"/>
          <w:rtl/>
        </w:rPr>
        <w:tab/>
      </w:r>
    </w:p>
    <w:p w:rsidR="00000000" w:rsidRDefault="00941D59">
      <w:pPr>
        <w:tabs>
          <w:tab w:val="left" w:pos="1788"/>
          <w:tab w:val="left" w:pos="3631"/>
        </w:tabs>
        <w:rPr>
          <w:rFonts w:cs="David"/>
          <w:sz w:val="24"/>
          <w:rtl/>
        </w:rPr>
      </w:pPr>
      <w:r>
        <w:rPr>
          <w:rFonts w:cs="David"/>
          <w:sz w:val="24"/>
          <w:rtl/>
        </w:rPr>
        <w:tab/>
        <w:t>מישל אלהרר</w:t>
      </w:r>
      <w:r>
        <w:rPr>
          <w:rFonts w:cs="David"/>
          <w:sz w:val="24"/>
          <w:rtl/>
        </w:rPr>
        <w:tab/>
      </w:r>
      <w:r>
        <w:rPr>
          <w:rFonts w:cs="David"/>
          <w:sz w:val="24"/>
          <w:rtl/>
        </w:rPr>
        <w:tab/>
        <w:t>יו"ר ארגון נפגעי טרור ואיבה בישראל</w:t>
      </w:r>
    </w:p>
    <w:p w:rsidR="00000000" w:rsidRDefault="00941D59">
      <w:pPr>
        <w:tabs>
          <w:tab w:val="left" w:pos="1788"/>
          <w:tab w:val="left" w:pos="3631"/>
        </w:tabs>
        <w:rPr>
          <w:rFonts w:cs="David"/>
          <w:sz w:val="24"/>
          <w:rtl/>
        </w:rPr>
      </w:pPr>
      <w:r>
        <w:rPr>
          <w:rFonts w:cs="David"/>
          <w:sz w:val="24"/>
          <w:rtl/>
        </w:rPr>
        <w:tab/>
        <w:t>אורי בלאנק</w:t>
      </w:r>
      <w:r>
        <w:rPr>
          <w:rFonts w:cs="David"/>
          <w:sz w:val="24"/>
          <w:rtl/>
        </w:rPr>
        <w:tab/>
      </w:r>
      <w:r>
        <w:rPr>
          <w:rFonts w:cs="David"/>
          <w:sz w:val="24"/>
          <w:rtl/>
        </w:rPr>
        <w:tab/>
        <w:t>חבר ועד, ארגון נפגעי טרור ואיבה בישראל</w:t>
      </w:r>
    </w:p>
    <w:p w:rsidR="00000000" w:rsidRDefault="00941D59">
      <w:pPr>
        <w:tabs>
          <w:tab w:val="left" w:pos="1788"/>
          <w:tab w:val="left" w:pos="3631"/>
        </w:tabs>
        <w:rPr>
          <w:rFonts w:cs="David"/>
          <w:sz w:val="24"/>
          <w:rtl/>
        </w:rPr>
      </w:pPr>
      <w:r>
        <w:rPr>
          <w:rFonts w:cs="David"/>
          <w:sz w:val="24"/>
          <w:rtl/>
        </w:rPr>
        <w:tab/>
        <w:t>יואל מדרכי</w:t>
      </w:r>
      <w:r>
        <w:rPr>
          <w:rFonts w:cs="David"/>
          <w:sz w:val="24"/>
          <w:rtl/>
        </w:rPr>
        <w:tab/>
      </w:r>
      <w:r>
        <w:rPr>
          <w:rFonts w:cs="David"/>
          <w:sz w:val="24"/>
          <w:rtl/>
        </w:rPr>
        <w:tab/>
        <w:t>ארגון נפגעי טרור ואיבה בישראל</w:t>
      </w:r>
    </w:p>
    <w:p w:rsidR="00000000" w:rsidRDefault="00941D59">
      <w:pPr>
        <w:tabs>
          <w:tab w:val="left" w:pos="1788"/>
          <w:tab w:val="left" w:pos="3631"/>
        </w:tabs>
        <w:rPr>
          <w:rFonts w:cs="David"/>
          <w:sz w:val="24"/>
          <w:rtl/>
        </w:rPr>
      </w:pPr>
      <w:r>
        <w:rPr>
          <w:rFonts w:cs="David"/>
          <w:sz w:val="24"/>
          <w:rtl/>
        </w:rPr>
        <w:tab/>
        <w:t>יוסי צור</w:t>
      </w:r>
    </w:p>
    <w:p w:rsidR="00000000" w:rsidRDefault="00941D59">
      <w:pPr>
        <w:tabs>
          <w:tab w:val="left" w:pos="1788"/>
          <w:tab w:val="left" w:pos="3631"/>
        </w:tabs>
        <w:rPr>
          <w:rFonts w:cs="David"/>
          <w:sz w:val="24"/>
          <w:rtl/>
        </w:rPr>
      </w:pPr>
      <w:r>
        <w:rPr>
          <w:rFonts w:cs="David"/>
          <w:sz w:val="24"/>
          <w:rtl/>
        </w:rPr>
        <w:tab/>
      </w:r>
    </w:p>
    <w:p w:rsidR="00000000" w:rsidRDefault="00941D59">
      <w:pPr>
        <w:rPr>
          <w:rFonts w:cs="David"/>
          <w:sz w:val="24"/>
          <w:rtl/>
        </w:rPr>
      </w:pPr>
    </w:p>
    <w:p w:rsidR="00000000" w:rsidRDefault="00941D59">
      <w:pPr>
        <w:rPr>
          <w:rFonts w:cs="David"/>
          <w:sz w:val="24"/>
          <w:rtl/>
        </w:rPr>
      </w:pPr>
    </w:p>
    <w:p w:rsidR="00000000" w:rsidRDefault="00941D59">
      <w:pPr>
        <w:rPr>
          <w:rFonts w:cs="David"/>
          <w:sz w:val="24"/>
          <w:rtl/>
        </w:rPr>
      </w:pPr>
    </w:p>
    <w:p w:rsidR="00000000" w:rsidRDefault="00941D59">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sz w:val="24"/>
          <w:rtl/>
        </w:rPr>
        <w:t>מרים פרנקל-שור</w:t>
      </w:r>
    </w:p>
    <w:p w:rsidR="00000000" w:rsidRDefault="00941D59">
      <w:pPr>
        <w:tabs>
          <w:tab w:val="left" w:pos="1930"/>
        </w:tabs>
        <w:rPr>
          <w:rFonts w:cs="David"/>
          <w:sz w:val="24"/>
          <w:rtl/>
        </w:rPr>
      </w:pPr>
      <w:r>
        <w:rPr>
          <w:rFonts w:cs="David"/>
          <w:sz w:val="24"/>
          <w:rtl/>
        </w:rPr>
        <w:tab/>
        <w:t>עדו בן-צבי (מתמחה)</w:t>
      </w:r>
    </w:p>
    <w:p w:rsidR="00000000" w:rsidRDefault="00941D59">
      <w:pPr>
        <w:rPr>
          <w:rFonts w:cs="David"/>
          <w:sz w:val="24"/>
          <w:rtl/>
        </w:rPr>
      </w:pPr>
    </w:p>
    <w:p w:rsidR="00000000" w:rsidRDefault="00941D59">
      <w:pPr>
        <w:rPr>
          <w:rFonts w:cs="David"/>
          <w:sz w:val="24"/>
          <w:rtl/>
        </w:rPr>
      </w:pPr>
    </w:p>
    <w:p w:rsidR="00000000" w:rsidRDefault="00941D59">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941D59">
      <w:pPr>
        <w:rPr>
          <w:rFonts w:cs="David"/>
          <w:sz w:val="24"/>
          <w:rtl/>
        </w:rPr>
      </w:pPr>
    </w:p>
    <w:p w:rsidR="00000000" w:rsidRDefault="00941D59">
      <w:pPr>
        <w:rPr>
          <w:rFonts w:cs="David"/>
          <w:sz w:val="24"/>
          <w:rtl/>
        </w:rPr>
      </w:pPr>
    </w:p>
    <w:p w:rsidR="00000000" w:rsidRDefault="00941D59">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941D59">
      <w:pPr>
        <w:rPr>
          <w:rFonts w:cs="David"/>
          <w:b/>
          <w:bCs/>
          <w:sz w:val="24"/>
          <w:rtl/>
        </w:rPr>
      </w:pPr>
    </w:p>
    <w:p w:rsidR="00000000" w:rsidRDefault="00941D59">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הצעת חוק פקודת העיריות (תיקון – הנצחת נפגעי הטרור), התשס"ד-2003, פ/1689</w:t>
      </w:r>
    </w:p>
    <w:p w:rsidR="00000000" w:rsidRDefault="00941D59">
      <w:pPr>
        <w:rPr>
          <w:rFonts w:cs="David"/>
          <w:b/>
          <w:bCs/>
          <w:sz w:val="24"/>
          <w:rtl/>
        </w:rPr>
      </w:pPr>
    </w:p>
    <w:p w:rsidR="00000000" w:rsidRDefault="00941D59">
      <w:pPr>
        <w:rPr>
          <w:rFonts w:cs="David"/>
          <w:sz w:val="24"/>
          <w:u w:val="single"/>
          <w:rtl/>
        </w:rPr>
      </w:pPr>
      <w:r>
        <w:rPr>
          <w:rFonts w:cs="David"/>
          <w:sz w:val="24"/>
          <w:u w:val="single"/>
          <w:rtl/>
        </w:rPr>
        <w:t>היו"ר יורי שטרן:</w:t>
      </w:r>
    </w:p>
    <w:p w:rsidR="00000000" w:rsidRDefault="00941D59">
      <w:pPr>
        <w:rPr>
          <w:rFonts w:cs="David"/>
          <w:sz w:val="24"/>
          <w:rtl/>
        </w:rPr>
      </w:pPr>
    </w:p>
    <w:p w:rsidR="00000000" w:rsidRDefault="00941D59">
      <w:pPr>
        <w:rPr>
          <w:rFonts w:cs="David"/>
          <w:sz w:val="24"/>
          <w:rtl/>
        </w:rPr>
      </w:pPr>
      <w:r>
        <w:rPr>
          <w:rFonts w:cs="David"/>
          <w:sz w:val="24"/>
          <w:rtl/>
        </w:rPr>
        <w:tab/>
        <w:t>בוקר טוב. אני חייב בגילוי נאות, אם זאת לא היתה לא חברת הכנסת אברהם, הייתי מבטל את הישיבה. אבל אני מעריך אותה מכדי לעשות את מה שנדרש במקרים כ</w:t>
      </w:r>
      <w:r>
        <w:rPr>
          <w:rFonts w:cs="David"/>
          <w:sz w:val="24"/>
          <w:rtl/>
        </w:rPr>
        <w:t>אלה.</w:t>
      </w:r>
    </w:p>
    <w:p w:rsidR="00000000" w:rsidRDefault="00941D59">
      <w:pPr>
        <w:rPr>
          <w:rFonts w:cs="David"/>
          <w:sz w:val="24"/>
          <w:rtl/>
        </w:rPr>
      </w:pPr>
    </w:p>
    <w:p w:rsidR="00000000" w:rsidRDefault="00941D59">
      <w:pPr>
        <w:rPr>
          <w:rFonts w:cs="David"/>
          <w:sz w:val="24"/>
          <w:u w:val="single"/>
          <w:rtl/>
        </w:rPr>
      </w:pPr>
      <w:r>
        <w:rPr>
          <w:rFonts w:cs="David"/>
          <w:sz w:val="24"/>
          <w:u w:val="single"/>
          <w:rtl/>
        </w:rPr>
        <w:t>רוחמה אברהם:</w:t>
      </w:r>
    </w:p>
    <w:p w:rsidR="00000000" w:rsidRDefault="00941D59">
      <w:pPr>
        <w:rPr>
          <w:rFonts w:cs="David"/>
          <w:sz w:val="24"/>
          <w:rtl/>
        </w:rPr>
      </w:pPr>
    </w:p>
    <w:p w:rsidR="00000000" w:rsidRDefault="00941D59">
      <w:pPr>
        <w:ind w:firstLine="567"/>
        <w:rPr>
          <w:rFonts w:cs="David"/>
          <w:sz w:val="24"/>
          <w:rtl/>
        </w:rPr>
      </w:pPr>
      <w:r>
        <w:rPr>
          <w:rFonts w:cs="David"/>
          <w:sz w:val="24"/>
          <w:rtl/>
        </w:rPr>
        <w:t>בוקר טוב לכולם. קודם כול אני רוצה להתנצל על האיחור. התחלתי את הבוקר שלי מוקדם מאוד בתל-אביב, אבל הכניסה לירושלים היתה זוועתית. אני רוצה להודות ליושב-ראש. בשם היושב-ראש, בשם הוועדה ובשם כולנו אני רוצה לומר שאין ספק שזהו בוקר קשה מאוד, אח</w:t>
      </w:r>
      <w:r>
        <w:rPr>
          <w:rFonts w:cs="David"/>
          <w:sz w:val="24"/>
          <w:rtl/>
        </w:rPr>
        <w:t xml:space="preserve">רי כל מה שקרה אתמול בעזה. מוועדת הפנים ואיכות הסביבה, גם בשמך אדוני היושב-ראש, אנחנו שולחים את תנחומינו למשפחות. </w:t>
      </w:r>
    </w:p>
    <w:p w:rsidR="00000000" w:rsidRDefault="00941D59">
      <w:pPr>
        <w:ind w:firstLine="567"/>
        <w:rPr>
          <w:rFonts w:cs="David"/>
          <w:sz w:val="24"/>
          <w:rtl/>
        </w:rPr>
      </w:pPr>
    </w:p>
    <w:p w:rsidR="00000000" w:rsidRDefault="00941D59">
      <w:pPr>
        <w:ind w:firstLine="567"/>
        <w:rPr>
          <w:rFonts w:cs="David"/>
          <w:sz w:val="24"/>
          <w:rtl/>
        </w:rPr>
      </w:pPr>
      <w:r>
        <w:rPr>
          <w:rFonts w:cs="David"/>
          <w:sz w:val="24"/>
          <w:rtl/>
        </w:rPr>
        <w:t>דווקא בבוקר קשה כזה אנחנו מדברים על הצעת החוק הזאת, שנובעת מהמצב הקשה שמדינת ישראל נמצאת בו, לצערי הרב, כמעט אין מקום בארץ שאין בו פיגוע או א</w:t>
      </w:r>
      <w:r>
        <w:rPr>
          <w:rFonts w:cs="David"/>
          <w:sz w:val="24"/>
          <w:rtl/>
        </w:rPr>
        <w:t xml:space="preserve">ין בו משפחות שכולות כתוצאה מפיגוע. אני מוכרחה לומר שהרעיון הגיע אלי ממר יוסי צור. הוא שלח אלי מכתב, והוא נגע מאוד ללבי. חשבתי שחייבים לעשות כאן משהו. אני מעריכה את מה שהוא עשה כאן, אני חושבת שזה דבר חשוב מאוד. </w:t>
      </w:r>
    </w:p>
    <w:p w:rsidR="00000000" w:rsidRDefault="00941D59">
      <w:pPr>
        <w:ind w:firstLine="567"/>
        <w:rPr>
          <w:rFonts w:cs="David"/>
          <w:sz w:val="24"/>
          <w:rtl/>
        </w:rPr>
      </w:pPr>
    </w:p>
    <w:p w:rsidR="00000000" w:rsidRDefault="00941D59">
      <w:pPr>
        <w:ind w:firstLine="567"/>
        <w:rPr>
          <w:rFonts w:cs="David"/>
          <w:sz w:val="24"/>
          <w:rtl/>
        </w:rPr>
      </w:pPr>
      <w:r>
        <w:rPr>
          <w:rFonts w:cs="David"/>
          <w:sz w:val="24"/>
          <w:rtl/>
        </w:rPr>
        <w:t xml:space="preserve">ההצעה היא שבכל רשות תוקם ועדה מיוחדת שתורכב </w:t>
      </w:r>
      <w:r>
        <w:rPr>
          <w:rFonts w:cs="David"/>
          <w:sz w:val="24"/>
          <w:rtl/>
        </w:rPr>
        <w:t>מחברי מועצה ומשניים או שלושה חברים – זה די פתוח.</w:t>
      </w:r>
    </w:p>
    <w:p w:rsidR="00000000" w:rsidRDefault="00941D59">
      <w:pPr>
        <w:rPr>
          <w:rFonts w:cs="David"/>
          <w:sz w:val="24"/>
          <w:rtl/>
        </w:rPr>
      </w:pPr>
    </w:p>
    <w:p w:rsidR="00000000" w:rsidRDefault="00941D59">
      <w:pPr>
        <w:rPr>
          <w:rFonts w:cs="David"/>
          <w:sz w:val="24"/>
          <w:u w:val="single"/>
          <w:rtl/>
        </w:rPr>
      </w:pPr>
      <w:r>
        <w:rPr>
          <w:rFonts w:cs="David"/>
          <w:sz w:val="24"/>
          <w:u w:val="single"/>
          <w:rtl/>
        </w:rPr>
        <w:t>אביטל שטרנברג:</w:t>
      </w:r>
    </w:p>
    <w:p w:rsidR="00000000" w:rsidRDefault="00941D59">
      <w:pPr>
        <w:rPr>
          <w:rFonts w:cs="David"/>
          <w:sz w:val="24"/>
          <w:rtl/>
        </w:rPr>
      </w:pPr>
    </w:p>
    <w:p w:rsidR="00000000" w:rsidRDefault="00941D59">
      <w:pPr>
        <w:ind w:firstLine="567"/>
        <w:rPr>
          <w:rFonts w:cs="David"/>
          <w:sz w:val="24"/>
          <w:rtl/>
        </w:rPr>
      </w:pPr>
      <w:r>
        <w:rPr>
          <w:rFonts w:cs="David"/>
          <w:sz w:val="24"/>
          <w:rtl/>
        </w:rPr>
        <w:t xml:space="preserve">זה לא נאמר בהצעה. נאמר שהחברים יהיו מקרב חברי המועצה. צריך לעשות כאן שינוי. </w:t>
      </w:r>
    </w:p>
    <w:p w:rsidR="00000000" w:rsidRDefault="00941D59">
      <w:pPr>
        <w:rPr>
          <w:rFonts w:cs="David"/>
          <w:sz w:val="24"/>
          <w:rtl/>
        </w:rPr>
      </w:pPr>
    </w:p>
    <w:p w:rsidR="00000000" w:rsidRDefault="00941D59">
      <w:pPr>
        <w:rPr>
          <w:rFonts w:cs="David"/>
          <w:sz w:val="24"/>
          <w:u w:val="single"/>
          <w:rtl/>
        </w:rPr>
      </w:pPr>
      <w:r>
        <w:rPr>
          <w:rFonts w:cs="David"/>
          <w:sz w:val="24"/>
          <w:u w:val="single"/>
          <w:rtl/>
        </w:rPr>
        <w:t>רוחמה אברהם:</w:t>
      </w:r>
    </w:p>
    <w:p w:rsidR="00000000" w:rsidRDefault="00941D59">
      <w:pPr>
        <w:rPr>
          <w:rFonts w:cs="David"/>
          <w:sz w:val="24"/>
          <w:rtl/>
        </w:rPr>
      </w:pPr>
    </w:p>
    <w:p w:rsidR="00000000" w:rsidRDefault="00941D59">
      <w:pPr>
        <w:ind w:firstLine="567"/>
        <w:rPr>
          <w:rFonts w:cs="David"/>
          <w:sz w:val="24"/>
          <w:rtl/>
        </w:rPr>
      </w:pPr>
      <w:r>
        <w:rPr>
          <w:rFonts w:cs="David"/>
          <w:sz w:val="24"/>
          <w:rtl/>
        </w:rPr>
        <w:t xml:space="preserve">תרשי לי לסיים, אחר כך ניתן לכל אחד את רשות הדיבור. המטרה היא להקים ועדה, שיהיו בה חברים של משפחות </w:t>
      </w:r>
      <w:r>
        <w:rPr>
          <w:rFonts w:cs="David"/>
          <w:sz w:val="24"/>
          <w:rtl/>
        </w:rPr>
        <w:t>נפגעי טרור. אני מודה ליושב-ראש הוועדה גם על הסבלנות בגלל העיכוב בישיבה וגם על העלאת הנושא לסדר היום דחוף.</w:t>
      </w:r>
    </w:p>
    <w:p w:rsidR="00000000" w:rsidRDefault="00941D59">
      <w:pPr>
        <w:rPr>
          <w:rFonts w:cs="David"/>
          <w:sz w:val="24"/>
          <w:rtl/>
        </w:rPr>
      </w:pPr>
    </w:p>
    <w:p w:rsidR="00000000" w:rsidRDefault="00941D59">
      <w:pPr>
        <w:rPr>
          <w:rFonts w:cs="David"/>
          <w:sz w:val="24"/>
          <w:u w:val="single"/>
          <w:rtl/>
        </w:rPr>
      </w:pPr>
      <w:r>
        <w:rPr>
          <w:rFonts w:cs="David"/>
          <w:sz w:val="24"/>
          <w:u w:val="single"/>
          <w:rtl/>
        </w:rPr>
        <w:t>היו"ר יורי שטרן:</w:t>
      </w:r>
    </w:p>
    <w:p w:rsidR="00000000" w:rsidRDefault="00941D59">
      <w:pPr>
        <w:rPr>
          <w:rFonts w:cs="David"/>
          <w:sz w:val="24"/>
          <w:rtl/>
        </w:rPr>
      </w:pPr>
    </w:p>
    <w:p w:rsidR="00000000" w:rsidRDefault="00941D59">
      <w:pPr>
        <w:ind w:firstLine="567"/>
        <w:rPr>
          <w:rFonts w:cs="David"/>
          <w:sz w:val="24"/>
          <w:rtl/>
        </w:rPr>
      </w:pPr>
      <w:r>
        <w:rPr>
          <w:rFonts w:cs="David"/>
          <w:sz w:val="24"/>
          <w:rtl/>
        </w:rPr>
        <w:t>תודה. באמת ביקשתי להקדים את הדיון בהצעת החוק הזאת. מקובל לקבוע דיונים פחות או יותר על-פי סדר ההגעה של הצעות החוק, אבל הנושא נראה לי</w:t>
      </w:r>
      <w:r>
        <w:rPr>
          <w:rFonts w:cs="David"/>
          <w:sz w:val="24"/>
          <w:rtl/>
        </w:rPr>
        <w:t xml:space="preserve"> חשוב מאוד במישור הפסיכולוגי והמוסרי. אחד האמצעים החשובים ביותר בהתמודדות שלנו עם הטרור כחברה הוא המעמד, החיזוק והתמיכה שאנחנו כחברה מסוגלים לתת לאלה מאתנו – ומי יודע מי יצטרף, חלילה, לשורה הזאת – שספגו את זה באופן אישי. אנחנו עוברים טראומה קבוצתית, אבל יש</w:t>
      </w:r>
      <w:r>
        <w:rPr>
          <w:rFonts w:cs="David"/>
          <w:sz w:val="24"/>
          <w:rtl/>
        </w:rPr>
        <w:t xml:space="preserve"> כאלה שעליהם זה נופל ישירות, מזעזע והופך את חייהם לגיהינום. זה מצב שלא יתוקן. כמה שיותר תמיכה שנוכל לספק למשפחות השכולות, למשפחות הנפגעים, כך גם יכולת העמידה של החברה שלנו תהיה גדולה יותר.</w:t>
      </w:r>
    </w:p>
    <w:p w:rsidR="00000000" w:rsidRDefault="00941D59">
      <w:pPr>
        <w:rPr>
          <w:rFonts w:cs="David"/>
          <w:sz w:val="24"/>
          <w:rtl/>
        </w:rPr>
      </w:pPr>
    </w:p>
    <w:p w:rsidR="00000000" w:rsidRDefault="00941D59">
      <w:pPr>
        <w:ind w:firstLine="567"/>
        <w:rPr>
          <w:rFonts w:cs="David"/>
          <w:sz w:val="24"/>
          <w:rtl/>
        </w:rPr>
      </w:pPr>
      <w:r>
        <w:rPr>
          <w:rFonts w:cs="David"/>
          <w:sz w:val="24"/>
          <w:rtl/>
        </w:rPr>
        <w:t>לכן זה הרבה מעבר למחווה סמלית. אני יכול להעיד עלי, ואני בטוח שכל ח</w:t>
      </w:r>
      <w:r>
        <w:rPr>
          <w:rFonts w:cs="David"/>
          <w:sz w:val="24"/>
          <w:rtl/>
        </w:rPr>
        <w:t>ברי הכנסת: בכל פעם שאנחנו נתקלים בביורוקרטיה מיותרת, מצב ייחודי של משפחה שכולה של מישהו מנפגעי הטרור, שלא מוצאים לה מענה במוסדות – אני מייד נקרא למשימות האלה. אני רואה חשיבות עליונה בכך שלפחות נחמה מסוימת מצדנו תבוא למי שכל כך סובל בתקופה הזאת. הסבל שלו הו</w:t>
      </w:r>
      <w:r>
        <w:rPr>
          <w:rFonts w:cs="David"/>
          <w:sz w:val="24"/>
          <w:rtl/>
        </w:rPr>
        <w:t>א בהחלט מקרי, כל יהודי אחר או כל ישראלי אחר היה יכול להיות במקום אותם אנשים.</w:t>
      </w:r>
    </w:p>
    <w:p w:rsidR="00000000" w:rsidRDefault="00941D59">
      <w:pPr>
        <w:rPr>
          <w:rFonts w:cs="David"/>
          <w:sz w:val="24"/>
          <w:rtl/>
        </w:rPr>
      </w:pPr>
    </w:p>
    <w:p w:rsidR="00000000" w:rsidRDefault="00941D59">
      <w:pPr>
        <w:ind w:firstLine="567"/>
        <w:rPr>
          <w:rFonts w:cs="David"/>
          <w:sz w:val="24"/>
          <w:rtl/>
        </w:rPr>
      </w:pPr>
      <w:r>
        <w:rPr>
          <w:rFonts w:cs="David"/>
          <w:sz w:val="24"/>
          <w:rtl/>
        </w:rPr>
        <w:t>לכן אני חושב שגם נושא ההנצחה הוא נושא בעל משמעות גדולה מאוד. אישית, שוב, זה בא לי כתוצאה מכך שרבים מאוד מנפגעי הטרור, שיעור שהוא פי שניים מהשיעור שלהם באוכלוסייה, הם עולים חדשים</w:t>
      </w:r>
      <w:r>
        <w:rPr>
          <w:rFonts w:cs="David"/>
          <w:sz w:val="24"/>
          <w:rtl/>
        </w:rPr>
        <w:t>. בדרך כלל הם בכלל חסרי כל כתובת חוץ מהביורוקרטיות. כמה פעמים ניסיתי לגרום לשיקומם של האנשים, של המשפחות, על-ידי יצירת מרחב, שהוא בדרך כלל מרחב הנצחה. למשל משפחת נורז'ץ, באור עקיבא – אחד הנרצחים בלינץ' ברמאללה: הם הקימו ארגון לזכרו, "לפיד", מרכז הנצחה לקור</w:t>
      </w:r>
      <w:r>
        <w:rPr>
          <w:rFonts w:cs="David"/>
          <w:sz w:val="24"/>
          <w:rtl/>
        </w:rPr>
        <w:t xml:space="preserve">בנות הטרור. מארגנים שם תערוכות של ילדים נפגעי טרור, ויש מופעים גדולים מאוד בעיר פעם בשנה לזכרם של קורבנות הטרור. זה נותן להם – לא </w:t>
      </w:r>
      <w:r>
        <w:rPr>
          <w:rFonts w:cs="David"/>
          <w:sz w:val="24"/>
          <w:rtl/>
        </w:rPr>
        <w:lastRenderedPageBreak/>
        <w:t xml:space="preserve">מקלט, אבל הייתי אומר מילוט – מהמצוקה הנוראית שהם נמצאים בה כשהם נשארים לבדם. כך גם במקרים האחרים. </w:t>
      </w:r>
    </w:p>
    <w:p w:rsidR="00000000" w:rsidRDefault="00941D59">
      <w:pPr>
        <w:rPr>
          <w:rFonts w:cs="David"/>
          <w:sz w:val="24"/>
          <w:rtl/>
        </w:rPr>
      </w:pPr>
    </w:p>
    <w:p w:rsidR="00000000" w:rsidRDefault="00941D59">
      <w:pPr>
        <w:ind w:firstLine="567"/>
        <w:rPr>
          <w:rFonts w:cs="David"/>
          <w:sz w:val="24"/>
          <w:rtl/>
        </w:rPr>
      </w:pPr>
      <w:r>
        <w:rPr>
          <w:rFonts w:cs="David"/>
          <w:sz w:val="24"/>
          <w:rtl/>
        </w:rPr>
        <w:t>לכן אני חושב שבכל פעם שנוצ</w:t>
      </w:r>
      <w:r>
        <w:rPr>
          <w:rFonts w:cs="David"/>
          <w:sz w:val="24"/>
          <w:rtl/>
        </w:rPr>
        <w:t>רת כתובת פיזית, אתר כלשהו, מקום שמסמל את אותו אדם – אם זה נעשה בצורה נכונה, זאת הקלה משמעותית למשפחות האלה. אולי זה גם קצת עוזר לנו לא להתרגל לגמרי לטבח הזה. הוא הפך לשגרתי, אנחנו כבר עוברים לסדר היום כמעט על כל זעזוע. ההנצחה הזאת גם אמורה להיות תזכורת לכו</w:t>
      </w:r>
      <w:r>
        <w:rPr>
          <w:rFonts w:cs="David"/>
          <w:sz w:val="24"/>
          <w:rtl/>
        </w:rPr>
        <w:t xml:space="preserve">לנו שזה חייב להיות אחרת. </w:t>
      </w:r>
    </w:p>
    <w:p w:rsidR="00000000" w:rsidRDefault="00941D59">
      <w:pPr>
        <w:rPr>
          <w:rFonts w:cs="David"/>
          <w:sz w:val="24"/>
          <w:rtl/>
        </w:rPr>
      </w:pPr>
    </w:p>
    <w:p w:rsidR="00000000" w:rsidRDefault="00941D59">
      <w:pPr>
        <w:ind w:firstLine="567"/>
        <w:rPr>
          <w:rFonts w:cs="David"/>
          <w:sz w:val="24"/>
          <w:rtl/>
        </w:rPr>
      </w:pPr>
      <w:r>
        <w:rPr>
          <w:rFonts w:cs="David"/>
          <w:sz w:val="24"/>
          <w:rtl/>
        </w:rPr>
        <w:t xml:space="preserve">אני פותח את הדיון לעצם ההצעה. </w:t>
      </w:r>
    </w:p>
    <w:p w:rsidR="00000000" w:rsidRDefault="00941D59">
      <w:pPr>
        <w:rPr>
          <w:rFonts w:cs="David"/>
          <w:sz w:val="24"/>
          <w:rtl/>
        </w:rPr>
      </w:pPr>
    </w:p>
    <w:p w:rsidR="00000000" w:rsidRDefault="00941D59">
      <w:pPr>
        <w:rPr>
          <w:rFonts w:cs="David"/>
          <w:sz w:val="24"/>
          <w:u w:val="single"/>
          <w:rtl/>
        </w:rPr>
      </w:pPr>
      <w:r>
        <w:rPr>
          <w:rFonts w:cs="David"/>
          <w:sz w:val="24"/>
          <w:u w:val="single"/>
          <w:rtl/>
        </w:rPr>
        <w:t>מישל אלהרר:</w:t>
      </w:r>
    </w:p>
    <w:p w:rsidR="00000000" w:rsidRDefault="00941D59">
      <w:pPr>
        <w:rPr>
          <w:rFonts w:cs="David"/>
          <w:sz w:val="24"/>
          <w:rtl/>
        </w:rPr>
      </w:pPr>
    </w:p>
    <w:p w:rsidR="00000000" w:rsidRDefault="00941D59">
      <w:pPr>
        <w:ind w:firstLine="567"/>
        <w:rPr>
          <w:rFonts w:cs="David"/>
          <w:sz w:val="24"/>
          <w:rtl/>
        </w:rPr>
      </w:pPr>
      <w:r>
        <w:rPr>
          <w:rFonts w:cs="David"/>
          <w:sz w:val="24"/>
          <w:rtl/>
        </w:rPr>
        <w:t>אני משמש יושב-ראש ארגון נפגעי הטרור והאיבה בישראל, ואני מדבר כאן גם כאב שכול. איבדתי את בתי בפיגוע מכונית התופת ב-6 באפריל 1994 בעפולה. אני רוצה להודות לחברת הכנסת רוחמה אברהם. היא עשת</w:t>
      </w:r>
      <w:r>
        <w:rPr>
          <w:rFonts w:cs="David"/>
          <w:sz w:val="24"/>
          <w:rtl/>
        </w:rPr>
        <w:t>ה דבר חזק מאוד, עם עוצמה, נפלא: ההנצחה היא ציפור הנפש של המשפחות השכולות. למעשה, לאחר איבוד יקיריהן אין למשפחות דבר שנותר. את החלל הריק הזה ממלאים רק בהנצחה. זה יכול להתבטא באנדרטה, בקיר עם התמונה, זיכרונות – למעשה זה מה שנותר למשפחות האלה. יושב-ראש הוועדה</w:t>
      </w:r>
      <w:r>
        <w:rPr>
          <w:rFonts w:cs="David"/>
          <w:sz w:val="24"/>
          <w:rtl/>
        </w:rPr>
        <w:t xml:space="preserve"> – אני מעריך אותו מאוד, הדבר הזה היה מתבקש. אני חושב שבעת הזאת באמת הגיעה העת שבית הנבחרים יעשה דבר שיחבק את המשפחות. </w:t>
      </w:r>
    </w:p>
    <w:p w:rsidR="00000000" w:rsidRDefault="00941D59">
      <w:pPr>
        <w:rPr>
          <w:rFonts w:cs="David"/>
          <w:sz w:val="24"/>
          <w:rtl/>
        </w:rPr>
      </w:pPr>
    </w:p>
    <w:p w:rsidR="00000000" w:rsidRDefault="00941D59">
      <w:pPr>
        <w:ind w:firstLine="567"/>
        <w:rPr>
          <w:rFonts w:cs="David"/>
          <w:sz w:val="24"/>
          <w:rtl/>
        </w:rPr>
      </w:pPr>
      <w:r>
        <w:rPr>
          <w:rFonts w:cs="David"/>
          <w:sz w:val="24"/>
          <w:rtl/>
        </w:rPr>
        <w:t>דבר קטן: כתוב כאן "הנצחת נפגעי טרור". לדעתי יש לתקן ולכתוב "הנצחת חללי טרור". לא צריך להנציח את הנפגעים. "משפחות הנפגעים" – זה ביטוי כול</w:t>
      </w:r>
      <w:r>
        <w:rPr>
          <w:rFonts w:cs="David"/>
          <w:sz w:val="24"/>
          <w:rtl/>
        </w:rPr>
        <w:t xml:space="preserve">ל. </w:t>
      </w:r>
    </w:p>
    <w:p w:rsidR="00000000" w:rsidRDefault="00941D59">
      <w:pPr>
        <w:rPr>
          <w:rFonts w:cs="David"/>
          <w:sz w:val="24"/>
          <w:rtl/>
        </w:rPr>
      </w:pPr>
    </w:p>
    <w:p w:rsidR="00000000" w:rsidRDefault="00941D59">
      <w:pPr>
        <w:rPr>
          <w:rFonts w:cs="David"/>
          <w:sz w:val="24"/>
          <w:u w:val="single"/>
          <w:rtl/>
        </w:rPr>
      </w:pPr>
      <w:r>
        <w:rPr>
          <w:rFonts w:cs="David"/>
          <w:sz w:val="24"/>
          <w:u w:val="single"/>
          <w:rtl/>
        </w:rPr>
        <w:t>רוחמה אברהם:</w:t>
      </w:r>
    </w:p>
    <w:p w:rsidR="00000000" w:rsidRDefault="00941D59">
      <w:pPr>
        <w:rPr>
          <w:rFonts w:cs="David"/>
          <w:sz w:val="24"/>
          <w:rtl/>
        </w:rPr>
      </w:pPr>
    </w:p>
    <w:p w:rsidR="00000000" w:rsidRDefault="00941D59">
      <w:pPr>
        <w:rPr>
          <w:rFonts w:cs="David"/>
          <w:sz w:val="24"/>
          <w:rtl/>
        </w:rPr>
      </w:pPr>
      <w:r>
        <w:rPr>
          <w:rFonts w:cs="David"/>
          <w:sz w:val="24"/>
          <w:rtl/>
        </w:rPr>
        <w:tab/>
        <w:t xml:space="preserve">צריך לתקן את השם. אולי "נרצחי הטרור". </w:t>
      </w:r>
    </w:p>
    <w:p w:rsidR="00000000" w:rsidRDefault="00941D59">
      <w:pPr>
        <w:rPr>
          <w:rFonts w:cs="David"/>
          <w:sz w:val="24"/>
          <w:rtl/>
        </w:rPr>
      </w:pPr>
    </w:p>
    <w:p w:rsidR="00000000" w:rsidRDefault="00941D59">
      <w:pPr>
        <w:rPr>
          <w:rFonts w:cs="David"/>
          <w:sz w:val="24"/>
          <w:u w:val="single"/>
          <w:rtl/>
        </w:rPr>
      </w:pPr>
      <w:r>
        <w:rPr>
          <w:rFonts w:cs="David"/>
          <w:sz w:val="24"/>
          <w:u w:val="single"/>
          <w:rtl/>
        </w:rPr>
        <w:t>מישל אלהרר:</w:t>
      </w:r>
    </w:p>
    <w:p w:rsidR="00000000" w:rsidRDefault="00941D59">
      <w:pPr>
        <w:rPr>
          <w:rFonts w:cs="David"/>
          <w:sz w:val="24"/>
          <w:rtl/>
        </w:rPr>
      </w:pPr>
    </w:p>
    <w:p w:rsidR="00000000" w:rsidRDefault="00941D59">
      <w:pPr>
        <w:ind w:firstLine="567"/>
        <w:rPr>
          <w:rFonts w:cs="David"/>
          <w:sz w:val="24"/>
          <w:rtl/>
        </w:rPr>
      </w:pPr>
      <w:r>
        <w:rPr>
          <w:rFonts w:cs="David"/>
          <w:sz w:val="24"/>
          <w:rtl/>
        </w:rPr>
        <w:t xml:space="preserve">למילה "נרצחים" יש קונוטציה קשה, משפחות רבות לא אוהבות את המילה "נרצח" אלא את המילה "חלל". </w:t>
      </w:r>
    </w:p>
    <w:p w:rsidR="00000000" w:rsidRDefault="00941D59">
      <w:pPr>
        <w:rPr>
          <w:rFonts w:cs="David"/>
          <w:sz w:val="24"/>
          <w:rtl/>
        </w:rPr>
      </w:pPr>
    </w:p>
    <w:p w:rsidR="00000000" w:rsidRDefault="00941D59">
      <w:pPr>
        <w:rPr>
          <w:rFonts w:cs="David"/>
          <w:sz w:val="24"/>
          <w:u w:val="single"/>
          <w:rtl/>
        </w:rPr>
      </w:pPr>
      <w:r>
        <w:rPr>
          <w:rFonts w:cs="David"/>
          <w:sz w:val="24"/>
          <w:u w:val="single"/>
          <w:rtl/>
        </w:rPr>
        <w:t>היו"ר יורי שטרן:</w:t>
      </w:r>
    </w:p>
    <w:p w:rsidR="00000000" w:rsidRDefault="00941D59">
      <w:pPr>
        <w:rPr>
          <w:rFonts w:cs="David"/>
          <w:sz w:val="24"/>
          <w:rtl/>
        </w:rPr>
      </w:pPr>
    </w:p>
    <w:p w:rsidR="00000000" w:rsidRDefault="00941D59">
      <w:pPr>
        <w:ind w:firstLine="567"/>
        <w:rPr>
          <w:rFonts w:cs="David"/>
          <w:sz w:val="24"/>
          <w:rtl/>
        </w:rPr>
      </w:pPr>
      <w:r>
        <w:rPr>
          <w:rFonts w:cs="David"/>
          <w:sz w:val="24"/>
          <w:rtl/>
        </w:rPr>
        <w:t>הנצחה יכולה גם להיות זכר לפיגוע כולו, ואז זה מתייחס גם לנפגעים. ודאי מזכי</w:t>
      </w:r>
      <w:r>
        <w:rPr>
          <w:rFonts w:cs="David"/>
          <w:sz w:val="24"/>
          <w:rtl/>
        </w:rPr>
        <w:t>רים בשם רק את אלה שנרצחו, אבל זה מתייחס לאירוע כולו. לכן אני מציע להשאיר את זה לליטוש מסוים.</w:t>
      </w:r>
    </w:p>
    <w:p w:rsidR="00000000" w:rsidRDefault="00941D59">
      <w:pPr>
        <w:rPr>
          <w:rFonts w:cs="David"/>
          <w:sz w:val="24"/>
          <w:rtl/>
        </w:rPr>
      </w:pPr>
    </w:p>
    <w:p w:rsidR="00000000" w:rsidRDefault="00941D59">
      <w:pPr>
        <w:rPr>
          <w:rFonts w:cs="David"/>
          <w:sz w:val="24"/>
          <w:u w:val="single"/>
          <w:rtl/>
        </w:rPr>
      </w:pPr>
      <w:r>
        <w:rPr>
          <w:rFonts w:cs="David"/>
          <w:sz w:val="24"/>
          <w:u w:val="single"/>
          <w:rtl/>
        </w:rPr>
        <w:t>מרים פרנקל-שור:</w:t>
      </w:r>
    </w:p>
    <w:p w:rsidR="00000000" w:rsidRDefault="00941D59">
      <w:pPr>
        <w:rPr>
          <w:rFonts w:cs="David"/>
          <w:sz w:val="24"/>
          <w:rtl/>
        </w:rPr>
      </w:pPr>
    </w:p>
    <w:p w:rsidR="00000000" w:rsidRDefault="00941D59">
      <w:pPr>
        <w:ind w:firstLine="567"/>
        <w:rPr>
          <w:rFonts w:cs="David"/>
          <w:sz w:val="24"/>
          <w:rtl/>
        </w:rPr>
      </w:pPr>
      <w:r>
        <w:rPr>
          <w:rFonts w:cs="David"/>
          <w:sz w:val="24"/>
          <w:rtl/>
        </w:rPr>
        <w:t>אדוני היושב-ראש, אם כבר פתחת את העניין הזה, זה לא עניין של ליטוש. אני חושבת שצריך להוסיף להצעת החוק מה תהיה סמכות הוועדה לדעת חברת הכנסת אברהם. ב</w:t>
      </w:r>
      <w:r>
        <w:rPr>
          <w:rFonts w:cs="David"/>
          <w:sz w:val="24"/>
          <w:rtl/>
        </w:rPr>
        <w:t>מה הכוונה במילים "ליזום ולתכנן פעילות הנצחה"?</w:t>
      </w:r>
    </w:p>
    <w:p w:rsidR="00000000" w:rsidRDefault="00941D59">
      <w:pPr>
        <w:rPr>
          <w:rFonts w:cs="David"/>
          <w:sz w:val="24"/>
          <w:rtl/>
        </w:rPr>
      </w:pPr>
    </w:p>
    <w:p w:rsidR="00000000" w:rsidRDefault="00941D59">
      <w:pPr>
        <w:ind w:firstLine="567"/>
        <w:rPr>
          <w:rFonts w:cs="David"/>
          <w:sz w:val="24"/>
          <w:rtl/>
        </w:rPr>
      </w:pPr>
      <w:r>
        <w:rPr>
          <w:rFonts w:cs="David"/>
          <w:sz w:val="24"/>
          <w:rtl/>
        </w:rPr>
        <w:t>בחוק הגנים הלאומיים (אתרי הנצחה) מוסדר גם הנושא של חללי צה"ל וגם של נפגעי פעולות האיבה. אפשר להקים אתר הנצחה. את זה אתה מכיר בוודאי, לצערי, מר אלהרר. האם כאן מדובר על דברים פרטיים יותר והאם מדובר על קיום פעילו</w:t>
      </w:r>
      <w:r>
        <w:rPr>
          <w:rFonts w:cs="David"/>
          <w:sz w:val="24"/>
          <w:rtl/>
        </w:rPr>
        <w:t>ת מסוימת?</w:t>
      </w:r>
    </w:p>
    <w:p w:rsidR="00000000" w:rsidRDefault="00941D59">
      <w:pPr>
        <w:rPr>
          <w:rFonts w:cs="David"/>
          <w:sz w:val="24"/>
          <w:rtl/>
        </w:rPr>
      </w:pPr>
    </w:p>
    <w:p w:rsidR="00000000" w:rsidRDefault="00941D59">
      <w:pPr>
        <w:rPr>
          <w:rFonts w:cs="David"/>
          <w:sz w:val="24"/>
          <w:u w:val="single"/>
          <w:rtl/>
        </w:rPr>
      </w:pPr>
      <w:r>
        <w:rPr>
          <w:rFonts w:cs="David"/>
          <w:sz w:val="24"/>
          <w:u w:val="single"/>
          <w:rtl/>
        </w:rPr>
        <w:t>רוחמה אברהם:</w:t>
      </w:r>
    </w:p>
    <w:p w:rsidR="00000000" w:rsidRDefault="00941D59">
      <w:pPr>
        <w:rPr>
          <w:rFonts w:cs="David"/>
          <w:sz w:val="24"/>
          <w:rtl/>
        </w:rPr>
      </w:pPr>
    </w:p>
    <w:p w:rsidR="00000000" w:rsidRDefault="00941D59">
      <w:pPr>
        <w:rPr>
          <w:rFonts w:cs="David"/>
          <w:sz w:val="24"/>
          <w:rtl/>
        </w:rPr>
      </w:pPr>
      <w:r>
        <w:rPr>
          <w:rFonts w:cs="David"/>
          <w:sz w:val="24"/>
          <w:rtl/>
        </w:rPr>
        <w:tab/>
        <w:t xml:space="preserve">אסביר מה היתה המטרה שלי. גם אם ברשות הגנים הלאומיים יש סעיף כזה או אחר שנותן אפשרות להנציח, בשטח אין שום שילוב, לא בין הרשויות, לא בין המועצות. אין שום קשר עם המשפחות. נוצר מצב עובדתי שאין כתובת. מבחינת הפעילות אני מדברת על כל מה </w:t>
      </w:r>
      <w:r>
        <w:rPr>
          <w:rFonts w:cs="David"/>
          <w:sz w:val="24"/>
          <w:rtl/>
        </w:rPr>
        <w:t xml:space="preserve">שהמועצה הזאת תחליט, בין שזה סמל כזה או אחר, בין שזה קיר, בין שזה חדר מחשב שייקרא על שם מישהו, ששם תהיה פעילות, בין שזה גן –  זה מאוד פתוח. כל מה שהרשות יכולה לתת ולסייע בנושא של הנצחה – זה די פתוח. אני לא חושבת שאנחנו רוצים להגביל את זה. </w:t>
      </w:r>
    </w:p>
    <w:p w:rsidR="00000000" w:rsidRDefault="00941D59">
      <w:pPr>
        <w:rPr>
          <w:rFonts w:cs="David"/>
          <w:sz w:val="24"/>
          <w:rtl/>
        </w:rPr>
      </w:pPr>
    </w:p>
    <w:p w:rsidR="00000000" w:rsidRDefault="00941D59">
      <w:pPr>
        <w:rPr>
          <w:rFonts w:cs="David"/>
          <w:sz w:val="24"/>
          <w:rtl/>
        </w:rPr>
      </w:pPr>
      <w:r>
        <w:rPr>
          <w:rFonts w:cs="David"/>
          <w:sz w:val="24"/>
          <w:u w:val="single"/>
          <w:rtl/>
        </w:rPr>
        <w:t>יחזקאל לביא:</w:t>
      </w:r>
    </w:p>
    <w:p w:rsidR="00000000" w:rsidRDefault="00941D59">
      <w:pPr>
        <w:rPr>
          <w:rFonts w:cs="David"/>
          <w:sz w:val="24"/>
          <w:rtl/>
        </w:rPr>
      </w:pPr>
    </w:p>
    <w:p w:rsidR="00000000" w:rsidRDefault="00941D59">
      <w:pPr>
        <w:ind w:firstLine="567"/>
        <w:rPr>
          <w:rFonts w:cs="David"/>
          <w:sz w:val="24"/>
          <w:rtl/>
        </w:rPr>
      </w:pPr>
      <w:r>
        <w:rPr>
          <w:rFonts w:cs="David"/>
          <w:sz w:val="24"/>
          <w:rtl/>
        </w:rPr>
        <w:t>אב</w:t>
      </w:r>
      <w:r>
        <w:rPr>
          <w:rFonts w:cs="David"/>
          <w:sz w:val="24"/>
          <w:rtl/>
        </w:rPr>
        <w:t xml:space="preserve">ל זה לא מופיע בהצעת החוק. </w:t>
      </w:r>
    </w:p>
    <w:p w:rsidR="00000000" w:rsidRDefault="00941D59">
      <w:pPr>
        <w:rPr>
          <w:rFonts w:cs="David"/>
          <w:sz w:val="24"/>
          <w:rtl/>
        </w:rPr>
      </w:pPr>
    </w:p>
    <w:p w:rsidR="00000000" w:rsidRDefault="00941D59">
      <w:pPr>
        <w:rPr>
          <w:rFonts w:cs="David"/>
          <w:sz w:val="24"/>
          <w:u w:val="single"/>
          <w:rtl/>
        </w:rPr>
      </w:pPr>
      <w:r>
        <w:rPr>
          <w:rFonts w:cs="David"/>
          <w:sz w:val="24"/>
          <w:u w:val="single"/>
          <w:rtl/>
        </w:rPr>
        <w:t>אביטל שטרנברג:</w:t>
      </w:r>
    </w:p>
    <w:p w:rsidR="00000000" w:rsidRDefault="00941D59">
      <w:pPr>
        <w:rPr>
          <w:rFonts w:cs="David"/>
          <w:sz w:val="24"/>
          <w:rtl/>
        </w:rPr>
      </w:pPr>
    </w:p>
    <w:p w:rsidR="00000000" w:rsidRDefault="00941D59">
      <w:pPr>
        <w:ind w:firstLine="567"/>
        <w:rPr>
          <w:rFonts w:cs="David"/>
          <w:sz w:val="24"/>
          <w:rtl/>
        </w:rPr>
      </w:pPr>
      <w:r>
        <w:rPr>
          <w:rFonts w:cs="David"/>
          <w:sz w:val="24"/>
          <w:rtl/>
        </w:rPr>
        <w:t xml:space="preserve">זה בסדר כפי שזה מנוסח לוועדות מהסוג הזה. </w:t>
      </w:r>
    </w:p>
    <w:p w:rsidR="00000000" w:rsidRDefault="00941D59">
      <w:pPr>
        <w:rPr>
          <w:rFonts w:cs="David"/>
          <w:sz w:val="24"/>
          <w:rtl/>
        </w:rPr>
      </w:pPr>
    </w:p>
    <w:p w:rsidR="00000000" w:rsidRDefault="00941D59">
      <w:pPr>
        <w:ind w:firstLine="567"/>
        <w:rPr>
          <w:rFonts w:cs="David"/>
          <w:sz w:val="24"/>
          <w:rtl/>
        </w:rPr>
      </w:pPr>
      <w:r>
        <w:rPr>
          <w:rFonts w:cs="David"/>
          <w:sz w:val="24"/>
          <w:rtl/>
        </w:rPr>
        <w:t>אני מייצגת את משרד המשפטים. כפי שציינת קודם, מדובר בוועדה שמורכבת גם ממי שאינם חברי המועצה ולפיכך הנוסח המקובל הוא "ליזום ולתכנן", ואפשר לראות את זה בדוגמאות אחרות שהווע</w:t>
      </w:r>
      <w:r>
        <w:rPr>
          <w:rFonts w:cs="David"/>
          <w:sz w:val="24"/>
          <w:rtl/>
        </w:rPr>
        <w:t>דה העבירה בשנים האחרונות. זה הטקסט שחוזר בנוסחים האלה, ואני חושבת שהוא מאפשר די גמישות כפי שהמציעה רוצה.</w:t>
      </w:r>
    </w:p>
    <w:p w:rsidR="00000000" w:rsidRDefault="00941D59">
      <w:pPr>
        <w:rPr>
          <w:rFonts w:cs="David"/>
          <w:sz w:val="24"/>
          <w:rtl/>
        </w:rPr>
      </w:pPr>
    </w:p>
    <w:p w:rsidR="00000000" w:rsidRDefault="00941D59">
      <w:pPr>
        <w:rPr>
          <w:rFonts w:cs="David"/>
          <w:sz w:val="24"/>
          <w:u w:val="single"/>
          <w:rtl/>
        </w:rPr>
      </w:pPr>
      <w:r>
        <w:rPr>
          <w:rFonts w:cs="David"/>
          <w:sz w:val="24"/>
          <w:u w:val="single"/>
          <w:rtl/>
        </w:rPr>
        <w:t>היו"ר יורי שטרן:</w:t>
      </w:r>
    </w:p>
    <w:p w:rsidR="00000000" w:rsidRDefault="00941D59">
      <w:pPr>
        <w:rPr>
          <w:rFonts w:cs="David"/>
          <w:sz w:val="24"/>
          <w:rtl/>
        </w:rPr>
      </w:pPr>
    </w:p>
    <w:p w:rsidR="00000000" w:rsidRDefault="00941D59">
      <w:pPr>
        <w:ind w:firstLine="567"/>
        <w:rPr>
          <w:rFonts w:cs="David"/>
          <w:sz w:val="24"/>
          <w:rtl/>
        </w:rPr>
      </w:pPr>
      <w:r>
        <w:rPr>
          <w:rFonts w:cs="David"/>
          <w:sz w:val="24"/>
          <w:rtl/>
        </w:rPr>
        <w:t>מה המצב היום? יש קושי בעיריות לקרוא רחוב על שם מישהו?</w:t>
      </w:r>
    </w:p>
    <w:p w:rsidR="00000000" w:rsidRDefault="00941D59">
      <w:pPr>
        <w:rPr>
          <w:rFonts w:cs="David"/>
          <w:sz w:val="24"/>
          <w:rtl/>
        </w:rPr>
      </w:pPr>
    </w:p>
    <w:p w:rsidR="00000000" w:rsidRDefault="00941D59">
      <w:pPr>
        <w:rPr>
          <w:rFonts w:cs="David"/>
          <w:sz w:val="24"/>
          <w:u w:val="single"/>
          <w:rtl/>
        </w:rPr>
      </w:pPr>
      <w:r>
        <w:rPr>
          <w:rFonts w:cs="David"/>
          <w:sz w:val="24"/>
          <w:u w:val="single"/>
          <w:rtl/>
        </w:rPr>
        <w:t>מרים פרנקל-שור:</w:t>
      </w:r>
    </w:p>
    <w:p w:rsidR="00000000" w:rsidRDefault="00941D59">
      <w:pPr>
        <w:rPr>
          <w:rFonts w:cs="David"/>
          <w:sz w:val="24"/>
          <w:rtl/>
        </w:rPr>
      </w:pPr>
    </w:p>
    <w:p w:rsidR="00000000" w:rsidRDefault="00941D59">
      <w:pPr>
        <w:ind w:firstLine="567"/>
        <w:rPr>
          <w:rFonts w:cs="David"/>
          <w:sz w:val="24"/>
          <w:rtl/>
        </w:rPr>
      </w:pPr>
      <w:r>
        <w:rPr>
          <w:rFonts w:cs="David"/>
          <w:sz w:val="24"/>
          <w:rtl/>
        </w:rPr>
        <w:t>זה כבר מוסדר בנושא אחר, בפקודת העיריות.</w:t>
      </w:r>
    </w:p>
    <w:p w:rsidR="00000000" w:rsidRDefault="00941D59">
      <w:pPr>
        <w:rPr>
          <w:rFonts w:cs="David"/>
          <w:sz w:val="24"/>
          <w:rtl/>
        </w:rPr>
      </w:pPr>
    </w:p>
    <w:p w:rsidR="00000000" w:rsidRDefault="00941D59">
      <w:pPr>
        <w:rPr>
          <w:rFonts w:cs="David"/>
          <w:sz w:val="24"/>
          <w:u w:val="single"/>
          <w:rtl/>
        </w:rPr>
      </w:pPr>
      <w:r>
        <w:rPr>
          <w:rFonts w:cs="David"/>
          <w:sz w:val="24"/>
          <w:u w:val="single"/>
          <w:rtl/>
        </w:rPr>
        <w:t>היו"ר יורי שטרן:</w:t>
      </w:r>
    </w:p>
    <w:p w:rsidR="00000000" w:rsidRDefault="00941D59">
      <w:pPr>
        <w:rPr>
          <w:rFonts w:cs="David"/>
          <w:sz w:val="24"/>
          <w:rtl/>
        </w:rPr>
      </w:pPr>
    </w:p>
    <w:p w:rsidR="00000000" w:rsidRDefault="00941D59">
      <w:pPr>
        <w:ind w:firstLine="567"/>
        <w:rPr>
          <w:rFonts w:cs="David"/>
          <w:sz w:val="24"/>
          <w:rtl/>
        </w:rPr>
      </w:pPr>
      <w:r>
        <w:rPr>
          <w:rFonts w:cs="David"/>
          <w:sz w:val="24"/>
          <w:rtl/>
        </w:rPr>
        <w:t>א</w:t>
      </w:r>
      <w:r>
        <w:rPr>
          <w:rFonts w:cs="David"/>
          <w:sz w:val="24"/>
          <w:rtl/>
        </w:rPr>
        <w:t>תרי הנצחה? עם מה אנחנו מתמודדים?</w:t>
      </w:r>
    </w:p>
    <w:p w:rsidR="00000000" w:rsidRDefault="00941D59">
      <w:pPr>
        <w:rPr>
          <w:rFonts w:cs="David"/>
          <w:sz w:val="24"/>
          <w:rtl/>
        </w:rPr>
      </w:pPr>
    </w:p>
    <w:p w:rsidR="00000000" w:rsidRDefault="00941D59">
      <w:pPr>
        <w:rPr>
          <w:rFonts w:cs="David"/>
          <w:sz w:val="24"/>
          <w:u w:val="single"/>
          <w:rtl/>
        </w:rPr>
      </w:pPr>
      <w:r>
        <w:rPr>
          <w:rFonts w:cs="David"/>
          <w:sz w:val="24"/>
          <w:u w:val="single"/>
          <w:rtl/>
        </w:rPr>
        <w:t>יוסי צור:</w:t>
      </w:r>
    </w:p>
    <w:p w:rsidR="00000000" w:rsidRDefault="00941D59">
      <w:pPr>
        <w:rPr>
          <w:rFonts w:cs="David"/>
          <w:sz w:val="24"/>
          <w:rtl/>
        </w:rPr>
      </w:pPr>
    </w:p>
    <w:p w:rsidR="00000000" w:rsidRDefault="00941D59">
      <w:pPr>
        <w:ind w:firstLine="567"/>
        <w:rPr>
          <w:rFonts w:cs="David"/>
          <w:sz w:val="24"/>
          <w:rtl/>
        </w:rPr>
      </w:pPr>
      <w:r>
        <w:rPr>
          <w:rFonts w:cs="David"/>
          <w:sz w:val="24"/>
          <w:rtl/>
        </w:rPr>
        <w:t xml:space="preserve">פניתי לחברי הכנסת, וחברת הכנסת אברהם הרימה את הכפפה והגישה את הצעת החוק. הבן שלי אסף נרצח במרס 2003 בפיגוע אוטובוס מס' 37 בחיפה. אגב, במאמר מוסגר אני רוצה להגיד למר מישל אלהרר: חשוב מאוד לא להגיד "איבדתי את הבן </w:t>
      </w:r>
      <w:r>
        <w:rPr>
          <w:rFonts w:cs="David"/>
          <w:sz w:val="24"/>
          <w:rtl/>
        </w:rPr>
        <w:t xml:space="preserve">שלי". כי אז האחריות עלי. אני לא איבדתי אותו. מישהו עלה לאוטובוס ורצח את הילד שלי. </w:t>
      </w:r>
    </w:p>
    <w:p w:rsidR="00000000" w:rsidRDefault="00941D59">
      <w:pPr>
        <w:rPr>
          <w:rFonts w:cs="David"/>
          <w:sz w:val="24"/>
          <w:rtl/>
        </w:rPr>
      </w:pPr>
    </w:p>
    <w:p w:rsidR="00000000" w:rsidRDefault="00941D59">
      <w:pPr>
        <w:ind w:firstLine="567"/>
        <w:rPr>
          <w:rFonts w:cs="David"/>
          <w:sz w:val="24"/>
          <w:rtl/>
        </w:rPr>
      </w:pPr>
      <w:r>
        <w:rPr>
          <w:rFonts w:cs="David"/>
          <w:sz w:val="24"/>
          <w:rtl/>
        </w:rPr>
        <w:t xml:space="preserve">לעניין מה ששאלת: המצב היום מחייב חקיקה, ולו מסיבה אחת: יש אי-שוויון בין הערים. בעיר כמו כרמיאל העירייה תורמת כסף כדי לעשות הנצחות, ולכן בגנים יש הנצחות יפהפיות ונהדרות, יש </w:t>
      </w:r>
      <w:r>
        <w:rPr>
          <w:rFonts w:cs="David"/>
          <w:sz w:val="24"/>
          <w:rtl/>
        </w:rPr>
        <w:t xml:space="preserve">יותר מ-20 הנצחות שביקרתי בהן. אבל בעיר נתניה, למשל, לא מוכנים לשים אפילו לוחית על "מלון פארק" שקובעת שהיה שם פיגוע. היום זה מצב של אי-שוויון. </w:t>
      </w:r>
    </w:p>
    <w:p w:rsidR="00000000" w:rsidRDefault="00941D59">
      <w:pPr>
        <w:rPr>
          <w:rFonts w:cs="David"/>
          <w:sz w:val="24"/>
          <w:rtl/>
        </w:rPr>
      </w:pPr>
    </w:p>
    <w:p w:rsidR="00000000" w:rsidRDefault="00941D59">
      <w:pPr>
        <w:ind w:firstLine="567"/>
        <w:rPr>
          <w:rFonts w:cs="David"/>
          <w:sz w:val="24"/>
          <w:rtl/>
        </w:rPr>
      </w:pPr>
      <w:r>
        <w:rPr>
          <w:rFonts w:cs="David"/>
          <w:sz w:val="24"/>
          <w:rtl/>
        </w:rPr>
        <w:t xml:space="preserve">על האוטובוס בחיפה נהרג דניאל הרוש מצפת ועובד בארי מראש פינה ואנשים מחיפה. אחד יקבל הנצחה גדולה ומפוארת כמו שראש </w:t>
      </w:r>
      <w:r>
        <w:rPr>
          <w:rFonts w:cs="David"/>
          <w:sz w:val="24"/>
          <w:rtl/>
        </w:rPr>
        <w:t xml:space="preserve">העיר חושב לעשות, ובעיר הסמוכה לא תהיה הנצחה כלל, כי ראש העיר לא רוצה. לדעתי זה דורש מעורבות שלכם בתור חברי כנסת, כדי להוציא את המנדט הזה מראשי הערים ולא לעשות את זה נושא מוניציפלי. </w:t>
      </w:r>
    </w:p>
    <w:p w:rsidR="00000000" w:rsidRDefault="00941D59">
      <w:pPr>
        <w:rPr>
          <w:rFonts w:cs="David"/>
          <w:sz w:val="24"/>
          <w:rtl/>
        </w:rPr>
      </w:pPr>
    </w:p>
    <w:p w:rsidR="00000000" w:rsidRDefault="00941D59">
      <w:pPr>
        <w:ind w:firstLine="567"/>
        <w:rPr>
          <w:rFonts w:cs="David"/>
          <w:sz w:val="24"/>
          <w:rtl/>
        </w:rPr>
      </w:pPr>
      <w:r>
        <w:rPr>
          <w:rFonts w:cs="David"/>
          <w:sz w:val="24"/>
          <w:rtl/>
        </w:rPr>
        <w:t xml:space="preserve">אני רוצה לומר לעו"ד פרנקל-שור: לפי חוק הגנים הלאומיים (שמורות טבע, אתרים </w:t>
      </w:r>
      <w:r>
        <w:rPr>
          <w:rFonts w:cs="David"/>
          <w:sz w:val="24"/>
          <w:rtl/>
        </w:rPr>
        <w:t xml:space="preserve">לאומיים ואתרי הנצחה), מוגדרת מועצת הנצחה. לפי החוק שר העבודה והרווחה צריך למנות לוועדה נציג של משפחות שכולות. עד היום הנציג לא מונה. השר טוען שאין לו הסמכות לעשות זאת. קיבלתי מכתב ממישהו בשם מר רוברטו ארליך ממשרד המדע שכותב ששר המדע מינה אותו למועצה הזאת. </w:t>
      </w:r>
      <w:r>
        <w:rPr>
          <w:rFonts w:cs="David"/>
          <w:sz w:val="24"/>
          <w:rtl/>
        </w:rPr>
        <w:t xml:space="preserve">המועצה הזאת לא תפקדה אף פעם, היא לא מתפקדת היום. </w:t>
      </w:r>
    </w:p>
    <w:p w:rsidR="00000000" w:rsidRDefault="00941D59">
      <w:pPr>
        <w:rPr>
          <w:rFonts w:cs="David"/>
          <w:sz w:val="24"/>
          <w:rtl/>
        </w:rPr>
      </w:pPr>
    </w:p>
    <w:p w:rsidR="00000000" w:rsidRDefault="00941D59">
      <w:pPr>
        <w:rPr>
          <w:rFonts w:cs="David"/>
          <w:sz w:val="24"/>
          <w:u w:val="single"/>
          <w:rtl/>
        </w:rPr>
      </w:pPr>
      <w:r>
        <w:rPr>
          <w:rFonts w:cs="David"/>
          <w:sz w:val="24"/>
          <w:u w:val="single"/>
          <w:rtl/>
        </w:rPr>
        <w:t>מרים פרנקל-שור:</w:t>
      </w:r>
    </w:p>
    <w:p w:rsidR="00000000" w:rsidRDefault="00941D59">
      <w:pPr>
        <w:rPr>
          <w:rFonts w:cs="David"/>
          <w:sz w:val="24"/>
          <w:rtl/>
        </w:rPr>
      </w:pPr>
    </w:p>
    <w:p w:rsidR="00000000" w:rsidRDefault="00941D59">
      <w:pPr>
        <w:rPr>
          <w:rFonts w:cs="David"/>
          <w:sz w:val="24"/>
          <w:rtl/>
        </w:rPr>
      </w:pPr>
      <w:r>
        <w:rPr>
          <w:rFonts w:cs="David"/>
          <w:sz w:val="24"/>
          <w:rtl/>
        </w:rPr>
        <w:tab/>
        <w:t>במשרד הביטחון?</w:t>
      </w:r>
    </w:p>
    <w:p w:rsidR="00000000" w:rsidRDefault="00941D59">
      <w:pPr>
        <w:rPr>
          <w:rFonts w:cs="David"/>
          <w:sz w:val="24"/>
          <w:rtl/>
        </w:rPr>
      </w:pPr>
    </w:p>
    <w:p w:rsidR="00000000" w:rsidRDefault="00941D59">
      <w:pPr>
        <w:rPr>
          <w:rFonts w:cs="David"/>
          <w:sz w:val="24"/>
          <w:u w:val="single"/>
          <w:rtl/>
        </w:rPr>
      </w:pPr>
      <w:r>
        <w:rPr>
          <w:rFonts w:cs="David"/>
          <w:sz w:val="24"/>
          <w:u w:val="single"/>
          <w:rtl/>
        </w:rPr>
        <w:t>יוסי צור:</w:t>
      </w:r>
    </w:p>
    <w:p w:rsidR="00000000" w:rsidRDefault="00941D59">
      <w:pPr>
        <w:rPr>
          <w:rFonts w:cs="David"/>
          <w:sz w:val="24"/>
          <w:rtl/>
        </w:rPr>
      </w:pPr>
    </w:p>
    <w:p w:rsidR="00000000" w:rsidRDefault="00941D59">
      <w:pPr>
        <w:ind w:firstLine="567"/>
        <w:rPr>
          <w:rFonts w:cs="David"/>
          <w:sz w:val="24"/>
          <w:rtl/>
        </w:rPr>
      </w:pPr>
      <w:r>
        <w:rPr>
          <w:rFonts w:cs="David"/>
          <w:sz w:val="24"/>
          <w:rtl/>
        </w:rPr>
        <w:t>לא, המועצה להנצחת החייל במשרד הביטחון אינה מטפלת ואינה מוכנה לטפל בנפגעי טרור. אנחנו מדברים על המועצה להנצחה שמוגדרת בחוק הגנים הלאומיים (שמורות טבע, אתרים לאומ</w:t>
      </w:r>
      <w:r>
        <w:rPr>
          <w:rFonts w:cs="David"/>
          <w:sz w:val="24"/>
          <w:rtl/>
        </w:rPr>
        <w:t xml:space="preserve">יים ואתרי הנצחה), התשנ"ח-1998. המועצה להנצחה שמוגדרת שם אינה מתפקדת ולא תפקדה אף פעם. זה חוק שדורש תיקון. </w:t>
      </w:r>
    </w:p>
    <w:p w:rsidR="00000000" w:rsidRDefault="00941D59">
      <w:pPr>
        <w:rPr>
          <w:rFonts w:cs="David"/>
          <w:sz w:val="24"/>
          <w:rtl/>
        </w:rPr>
      </w:pPr>
    </w:p>
    <w:p w:rsidR="00000000" w:rsidRDefault="00941D59">
      <w:pPr>
        <w:rPr>
          <w:rFonts w:cs="David"/>
          <w:sz w:val="24"/>
          <w:u w:val="single"/>
          <w:rtl/>
        </w:rPr>
      </w:pPr>
      <w:r>
        <w:rPr>
          <w:rFonts w:cs="David"/>
          <w:sz w:val="24"/>
          <w:u w:val="single"/>
          <w:rtl/>
        </w:rPr>
        <w:lastRenderedPageBreak/>
        <w:t>היו"ר יורי שטרן:</w:t>
      </w:r>
    </w:p>
    <w:p w:rsidR="00000000" w:rsidRDefault="00941D59">
      <w:pPr>
        <w:rPr>
          <w:rFonts w:cs="David"/>
          <w:sz w:val="24"/>
          <w:rtl/>
        </w:rPr>
      </w:pPr>
    </w:p>
    <w:p w:rsidR="00000000" w:rsidRDefault="00941D59">
      <w:pPr>
        <w:ind w:firstLine="567"/>
        <w:rPr>
          <w:rFonts w:cs="David"/>
          <w:sz w:val="24"/>
          <w:rtl/>
        </w:rPr>
      </w:pPr>
      <w:r>
        <w:rPr>
          <w:rFonts w:cs="David"/>
          <w:sz w:val="24"/>
          <w:rtl/>
        </w:rPr>
        <w:t>נתערב בזה.</w:t>
      </w:r>
    </w:p>
    <w:p w:rsidR="00000000" w:rsidRDefault="00941D59">
      <w:pPr>
        <w:rPr>
          <w:rFonts w:cs="David"/>
          <w:sz w:val="24"/>
          <w:rtl/>
        </w:rPr>
      </w:pPr>
    </w:p>
    <w:p w:rsidR="00000000" w:rsidRDefault="00941D59">
      <w:pPr>
        <w:rPr>
          <w:rFonts w:cs="David"/>
          <w:sz w:val="24"/>
          <w:u w:val="single"/>
          <w:rtl/>
        </w:rPr>
      </w:pPr>
      <w:r>
        <w:rPr>
          <w:rFonts w:cs="David"/>
          <w:sz w:val="24"/>
          <w:u w:val="single"/>
          <w:rtl/>
        </w:rPr>
        <w:t>יוסי צור:</w:t>
      </w:r>
    </w:p>
    <w:p w:rsidR="00000000" w:rsidRDefault="00941D59">
      <w:pPr>
        <w:rPr>
          <w:rFonts w:cs="David"/>
          <w:sz w:val="24"/>
          <w:rtl/>
        </w:rPr>
      </w:pPr>
    </w:p>
    <w:p w:rsidR="00000000" w:rsidRDefault="00941D59">
      <w:pPr>
        <w:ind w:firstLine="567"/>
        <w:rPr>
          <w:rFonts w:cs="David"/>
          <w:sz w:val="24"/>
          <w:rtl/>
        </w:rPr>
      </w:pPr>
      <w:r>
        <w:rPr>
          <w:rFonts w:cs="David"/>
          <w:sz w:val="24"/>
          <w:rtl/>
        </w:rPr>
        <w:t>היום עדיין מוגדר שבמועצה להנצחה יהיו שלושה נציגים משפחות שכולות של יד לבנים ונציג אחד של נפגעי טרור – מה שה</w:t>
      </w:r>
      <w:r>
        <w:rPr>
          <w:rFonts w:cs="David"/>
          <w:sz w:val="24"/>
          <w:rtl/>
        </w:rPr>
        <w:t xml:space="preserve">יום ארכאי, וצריך גם את זה לתקן. </w:t>
      </w:r>
    </w:p>
    <w:p w:rsidR="00000000" w:rsidRDefault="00941D59">
      <w:pPr>
        <w:rPr>
          <w:rFonts w:cs="David"/>
          <w:sz w:val="24"/>
          <w:rtl/>
        </w:rPr>
      </w:pPr>
    </w:p>
    <w:p w:rsidR="00000000" w:rsidRDefault="00941D59">
      <w:pPr>
        <w:ind w:firstLine="567"/>
        <w:rPr>
          <w:rFonts w:cs="David"/>
          <w:sz w:val="24"/>
          <w:rtl/>
        </w:rPr>
      </w:pPr>
      <w:r>
        <w:rPr>
          <w:rFonts w:cs="David"/>
          <w:sz w:val="24"/>
          <w:rtl/>
        </w:rPr>
        <w:t>אני רוצה להוסיף על מה שאמר חבר הכנסת שטרן בהתחלה. אני מסתכל על הדברים בצורה אחרת. אם אתם שואלים אותי כמשפחה שכולה, אני לא צריך הנצחה. אני זוכר יום יום, דקה דקה. ואם לפעמים אני רוצה שעה לשכוח, לשים את הראש, להיות כמו ב-4 במ</w:t>
      </w:r>
      <w:r>
        <w:rPr>
          <w:rFonts w:cs="David"/>
          <w:sz w:val="24"/>
          <w:rtl/>
        </w:rPr>
        <w:t>רס – אני לא מסוגל. אני רואה את נושא ההנצחה כנושא חשוב בהרבה באספקט החינוכי שלו. בכל פעם שאני עולה לירושלים ואני רואה את המשוריינים, אני חושב על השיר "באב אל-ואד", אם אני רוצה או לא. כי לפני 50 שנה מישהו בעל חזון החליט להשאיר שם את המשוריינים. יש מאמרים רבי</w:t>
      </w:r>
      <w:r>
        <w:rPr>
          <w:rFonts w:cs="David"/>
          <w:sz w:val="24"/>
          <w:rtl/>
        </w:rPr>
        <w:t xml:space="preserve">ם שעוסקים בשאלה אם להשאיר או לא להשאיר. </w:t>
      </w:r>
    </w:p>
    <w:p w:rsidR="00000000" w:rsidRDefault="00941D59">
      <w:pPr>
        <w:ind w:firstLine="567"/>
        <w:rPr>
          <w:rFonts w:cs="David"/>
          <w:sz w:val="24"/>
          <w:rtl/>
        </w:rPr>
      </w:pPr>
    </w:p>
    <w:p w:rsidR="00000000" w:rsidRDefault="00941D59">
      <w:pPr>
        <w:ind w:firstLine="567"/>
        <w:rPr>
          <w:rFonts w:cs="David"/>
          <w:sz w:val="24"/>
          <w:rtl/>
        </w:rPr>
      </w:pPr>
      <w:r>
        <w:rPr>
          <w:rFonts w:cs="David"/>
          <w:sz w:val="24"/>
          <w:rtl/>
        </w:rPr>
        <w:t>נושא ההנצחה וציון מקומות הפיגוע בתוך הערים עצמן – לדעתי המדינה עוד לא הבינה איך לטפל בו לנוכח ארבע השנים האחרונות. הנושא הזה של ציון מקומות הפיגוע בתוך הערים בצורה של לוחות זיכרון, כמו שעושים בירושלים או בערים אחרו</w:t>
      </w:r>
      <w:r>
        <w:rPr>
          <w:rFonts w:cs="David"/>
          <w:sz w:val="24"/>
          <w:rtl/>
        </w:rPr>
        <w:t>ת, וגם הנושא של הנצחות פרטיות – גן משחקים, ספרייה, פינת מחשב, מגרש ספורט – אלו דברים שחייבים להיעשות בתוך הערים. אני אומר שוב, בעקבות הדברים של מר אלהרר: חברת הכנסת אברהם עשתה כאן דבר נהדר, גם בהצעת החוק עצמה וגם בנושא של מעורבות המשפחות בוועדה. זה מה שידח</w:t>
      </w:r>
      <w:r>
        <w:rPr>
          <w:rFonts w:cs="David"/>
          <w:sz w:val="24"/>
          <w:rtl/>
        </w:rPr>
        <w:t xml:space="preserve">וף את הנושא קדימה: מעורבות המשפחות. </w:t>
      </w:r>
    </w:p>
    <w:p w:rsidR="00000000" w:rsidRDefault="00941D59">
      <w:pPr>
        <w:rPr>
          <w:rFonts w:cs="David"/>
          <w:sz w:val="24"/>
          <w:rtl/>
        </w:rPr>
      </w:pPr>
    </w:p>
    <w:p w:rsidR="00000000" w:rsidRDefault="00941D59">
      <w:pPr>
        <w:rPr>
          <w:rFonts w:cs="David"/>
          <w:sz w:val="24"/>
          <w:u w:val="single"/>
          <w:rtl/>
        </w:rPr>
      </w:pPr>
      <w:r>
        <w:rPr>
          <w:rFonts w:cs="David"/>
          <w:sz w:val="24"/>
          <w:u w:val="single"/>
          <w:rtl/>
        </w:rPr>
        <w:t>היו"ר יורי שטרן:</w:t>
      </w:r>
    </w:p>
    <w:p w:rsidR="00000000" w:rsidRDefault="00941D59">
      <w:pPr>
        <w:rPr>
          <w:rFonts w:cs="David"/>
          <w:sz w:val="24"/>
          <w:rtl/>
        </w:rPr>
      </w:pPr>
    </w:p>
    <w:p w:rsidR="00000000" w:rsidRDefault="00941D59">
      <w:pPr>
        <w:ind w:firstLine="567"/>
        <w:rPr>
          <w:rFonts w:cs="David"/>
          <w:sz w:val="24"/>
          <w:rtl/>
        </w:rPr>
      </w:pPr>
      <w:r>
        <w:rPr>
          <w:rFonts w:cs="David"/>
          <w:sz w:val="24"/>
          <w:rtl/>
        </w:rPr>
        <w:t>אם ראש העיר אדיש, או הוא לא רוצה בכך מסיבות השמורות עמו, גם הוועדה לא כל כך תעזור. הרי היא מוקמת על-ידי המועצה, יכניסו לשם אנשים שיהיו ת"פ של ראש העיר. איזה פתרון זה נותן למצבים שבהם מי שעומד בראש המע</w:t>
      </w:r>
      <w:r>
        <w:rPr>
          <w:rFonts w:cs="David"/>
          <w:sz w:val="24"/>
          <w:rtl/>
        </w:rPr>
        <w:t>רכת לא רוצה לפעול?</w:t>
      </w:r>
    </w:p>
    <w:p w:rsidR="00000000" w:rsidRDefault="00941D59">
      <w:pPr>
        <w:rPr>
          <w:rFonts w:cs="David"/>
          <w:sz w:val="24"/>
          <w:rtl/>
        </w:rPr>
      </w:pPr>
    </w:p>
    <w:p w:rsidR="00000000" w:rsidRDefault="00941D59">
      <w:pPr>
        <w:rPr>
          <w:rFonts w:cs="David"/>
          <w:sz w:val="24"/>
          <w:u w:val="single"/>
          <w:rtl/>
        </w:rPr>
      </w:pPr>
      <w:r>
        <w:rPr>
          <w:rFonts w:cs="David"/>
          <w:sz w:val="24"/>
          <w:u w:val="single"/>
          <w:rtl/>
        </w:rPr>
        <w:t>רוחמה אברהם:</w:t>
      </w:r>
    </w:p>
    <w:p w:rsidR="00000000" w:rsidRDefault="00941D59">
      <w:pPr>
        <w:rPr>
          <w:rFonts w:cs="David"/>
          <w:sz w:val="24"/>
          <w:rtl/>
        </w:rPr>
      </w:pPr>
      <w:r>
        <w:rPr>
          <w:rFonts w:cs="David"/>
          <w:sz w:val="24"/>
          <w:rtl/>
        </w:rPr>
        <w:tab/>
      </w:r>
    </w:p>
    <w:p w:rsidR="00000000" w:rsidRDefault="00941D59">
      <w:pPr>
        <w:ind w:firstLine="567"/>
        <w:rPr>
          <w:rFonts w:cs="David"/>
          <w:sz w:val="24"/>
          <w:rtl/>
        </w:rPr>
      </w:pPr>
      <w:r>
        <w:rPr>
          <w:rFonts w:cs="David"/>
          <w:sz w:val="24"/>
          <w:rtl/>
        </w:rPr>
        <w:t xml:space="preserve">אני חושבת שעצם העובדה שאנחנו נותנים את הדעת על כך ומחוקקים חוק בעניין הזה – זה כבר לא עניין אישי של ראש הרשות. עצם העובדה שאנחנו אומרים לו שהוא חייב להקים את הוועדה הזאת. וכמו שמר צור אומר, והמשפחות לא יעזבו את ראש העיר. </w:t>
      </w:r>
      <w:r>
        <w:rPr>
          <w:rFonts w:cs="David"/>
          <w:sz w:val="24"/>
          <w:rtl/>
        </w:rPr>
        <w:t xml:space="preserve">הן ישבו לו על הצוואר,  יגידו לו שלא שואלים אותו או לא. זה על-פי חוק, והוא מחויב לעשות את זה. </w:t>
      </w:r>
    </w:p>
    <w:p w:rsidR="00000000" w:rsidRDefault="00941D59">
      <w:pPr>
        <w:rPr>
          <w:rFonts w:cs="David"/>
          <w:sz w:val="24"/>
          <w:rtl/>
        </w:rPr>
      </w:pPr>
    </w:p>
    <w:p w:rsidR="00000000" w:rsidRDefault="00941D59">
      <w:pPr>
        <w:rPr>
          <w:rFonts w:cs="David"/>
          <w:sz w:val="24"/>
          <w:u w:val="single"/>
          <w:rtl/>
        </w:rPr>
      </w:pPr>
      <w:r>
        <w:rPr>
          <w:rFonts w:cs="David"/>
          <w:sz w:val="24"/>
          <w:u w:val="single"/>
          <w:rtl/>
        </w:rPr>
        <w:t>מרים פרנקל-שור:</w:t>
      </w:r>
    </w:p>
    <w:p w:rsidR="00000000" w:rsidRDefault="00941D59">
      <w:pPr>
        <w:rPr>
          <w:rFonts w:cs="David"/>
          <w:sz w:val="24"/>
          <w:rtl/>
        </w:rPr>
      </w:pPr>
    </w:p>
    <w:p w:rsidR="00000000" w:rsidRDefault="00941D59">
      <w:pPr>
        <w:rPr>
          <w:rFonts w:cs="David"/>
          <w:sz w:val="24"/>
          <w:rtl/>
        </w:rPr>
      </w:pPr>
      <w:r>
        <w:rPr>
          <w:rFonts w:cs="David"/>
          <w:sz w:val="24"/>
          <w:rtl/>
        </w:rPr>
        <w:tab/>
        <w:t>כמה חברים את מעוניינת שיהיו בוועדה, את רוצה להשאיר את זה?</w:t>
      </w:r>
    </w:p>
    <w:p w:rsidR="00000000" w:rsidRDefault="00941D59">
      <w:pPr>
        <w:rPr>
          <w:rFonts w:cs="David"/>
          <w:sz w:val="24"/>
          <w:rtl/>
        </w:rPr>
      </w:pPr>
    </w:p>
    <w:p w:rsidR="00000000" w:rsidRDefault="00941D59">
      <w:pPr>
        <w:rPr>
          <w:rFonts w:cs="David"/>
          <w:sz w:val="24"/>
          <w:u w:val="single"/>
          <w:rtl/>
        </w:rPr>
      </w:pPr>
      <w:r>
        <w:rPr>
          <w:rFonts w:cs="David"/>
          <w:sz w:val="24"/>
          <w:u w:val="single"/>
          <w:rtl/>
        </w:rPr>
        <w:t>רוחמה אברהם:</w:t>
      </w:r>
    </w:p>
    <w:p w:rsidR="00000000" w:rsidRDefault="00941D59">
      <w:pPr>
        <w:rPr>
          <w:rFonts w:cs="David"/>
          <w:sz w:val="24"/>
          <w:rtl/>
        </w:rPr>
      </w:pPr>
    </w:p>
    <w:p w:rsidR="00000000" w:rsidRDefault="00941D59">
      <w:pPr>
        <w:rPr>
          <w:rFonts w:cs="David"/>
          <w:sz w:val="24"/>
          <w:rtl/>
        </w:rPr>
      </w:pPr>
      <w:r>
        <w:rPr>
          <w:rFonts w:cs="David"/>
          <w:sz w:val="24"/>
          <w:rtl/>
        </w:rPr>
        <w:tab/>
        <w:t>זה יהיה די פתוח.</w:t>
      </w:r>
    </w:p>
    <w:p w:rsidR="00000000" w:rsidRDefault="00941D59">
      <w:pPr>
        <w:rPr>
          <w:rFonts w:cs="David"/>
          <w:sz w:val="24"/>
          <w:rtl/>
        </w:rPr>
      </w:pPr>
    </w:p>
    <w:p w:rsidR="00000000" w:rsidRDefault="00941D59">
      <w:pPr>
        <w:rPr>
          <w:rFonts w:cs="David"/>
          <w:sz w:val="24"/>
          <w:u w:val="single"/>
          <w:rtl/>
        </w:rPr>
      </w:pPr>
      <w:r>
        <w:rPr>
          <w:rFonts w:cs="David"/>
          <w:sz w:val="24"/>
          <w:u w:val="single"/>
          <w:rtl/>
        </w:rPr>
        <w:br w:type="page"/>
      </w:r>
      <w:r>
        <w:rPr>
          <w:rFonts w:cs="David"/>
          <w:sz w:val="24"/>
          <w:u w:val="single"/>
          <w:rtl/>
        </w:rPr>
        <w:lastRenderedPageBreak/>
        <w:t>אביטל שטרנברג:</w:t>
      </w:r>
    </w:p>
    <w:p w:rsidR="00000000" w:rsidRDefault="00941D59">
      <w:pPr>
        <w:rPr>
          <w:rFonts w:cs="David"/>
          <w:sz w:val="24"/>
          <w:rtl/>
        </w:rPr>
      </w:pPr>
    </w:p>
    <w:p w:rsidR="00000000" w:rsidRDefault="00941D59">
      <w:pPr>
        <w:ind w:firstLine="567"/>
        <w:rPr>
          <w:rFonts w:cs="David"/>
          <w:sz w:val="24"/>
          <w:rtl/>
        </w:rPr>
      </w:pPr>
      <w:r>
        <w:rPr>
          <w:rFonts w:cs="David"/>
          <w:sz w:val="24"/>
          <w:rtl/>
        </w:rPr>
        <w:t xml:space="preserve">נצטרך לסגור את זה. </w:t>
      </w:r>
    </w:p>
    <w:p w:rsidR="00000000" w:rsidRDefault="00941D59">
      <w:pPr>
        <w:rPr>
          <w:rFonts w:cs="David"/>
          <w:sz w:val="24"/>
          <w:rtl/>
        </w:rPr>
      </w:pPr>
    </w:p>
    <w:p w:rsidR="00000000" w:rsidRDefault="00941D59">
      <w:pPr>
        <w:rPr>
          <w:rFonts w:cs="David"/>
          <w:sz w:val="24"/>
          <w:u w:val="single"/>
          <w:rtl/>
        </w:rPr>
      </w:pPr>
      <w:r>
        <w:rPr>
          <w:rFonts w:cs="David"/>
          <w:sz w:val="24"/>
          <w:u w:val="single"/>
          <w:rtl/>
        </w:rPr>
        <w:t>רוחמה אברהם:</w:t>
      </w:r>
    </w:p>
    <w:p w:rsidR="00000000" w:rsidRDefault="00941D59">
      <w:pPr>
        <w:rPr>
          <w:rFonts w:cs="David"/>
          <w:sz w:val="24"/>
          <w:rtl/>
        </w:rPr>
      </w:pPr>
    </w:p>
    <w:p w:rsidR="00000000" w:rsidRDefault="00941D59">
      <w:pPr>
        <w:rPr>
          <w:rFonts w:cs="David"/>
          <w:sz w:val="24"/>
          <w:rtl/>
        </w:rPr>
      </w:pPr>
      <w:r>
        <w:rPr>
          <w:rFonts w:cs="David"/>
          <w:sz w:val="24"/>
          <w:rtl/>
        </w:rPr>
        <w:tab/>
        <w:t>בסדר, אם אתן ממליצות, נשב ונדון בזה. אין לי בעיה. בכוונה השארתי את זה די פתוח כדי שנראה מה יש בוועדות אחרות או מהן ההמלצות. לא רציתי לסגור את זה מלכתחילה. לא רציתי שזה יהיה משהו שיסגור.</w:t>
      </w:r>
    </w:p>
    <w:p w:rsidR="00000000" w:rsidRDefault="00941D59">
      <w:pPr>
        <w:rPr>
          <w:rFonts w:cs="David"/>
          <w:sz w:val="24"/>
          <w:rtl/>
        </w:rPr>
      </w:pPr>
    </w:p>
    <w:p w:rsidR="00000000" w:rsidRDefault="00941D59">
      <w:pPr>
        <w:rPr>
          <w:rFonts w:cs="David"/>
          <w:sz w:val="24"/>
          <w:u w:val="single"/>
          <w:rtl/>
        </w:rPr>
      </w:pPr>
      <w:r>
        <w:rPr>
          <w:rFonts w:cs="David"/>
          <w:sz w:val="24"/>
          <w:u w:val="single"/>
          <w:rtl/>
        </w:rPr>
        <w:t>היו"ר יורי שטרן:</w:t>
      </w:r>
    </w:p>
    <w:p w:rsidR="00000000" w:rsidRDefault="00941D59">
      <w:pPr>
        <w:rPr>
          <w:rFonts w:cs="David"/>
          <w:sz w:val="24"/>
          <w:rtl/>
        </w:rPr>
      </w:pPr>
    </w:p>
    <w:p w:rsidR="00000000" w:rsidRDefault="00941D59">
      <w:pPr>
        <w:ind w:firstLine="567"/>
        <w:rPr>
          <w:rFonts w:cs="David"/>
          <w:sz w:val="24"/>
          <w:rtl/>
        </w:rPr>
      </w:pPr>
      <w:r>
        <w:rPr>
          <w:rFonts w:cs="David"/>
          <w:sz w:val="24"/>
          <w:rtl/>
        </w:rPr>
        <w:t>מי יחליט מי ייצג את המשפחות השכולות, לדעתך?</w:t>
      </w:r>
    </w:p>
    <w:p w:rsidR="00000000" w:rsidRDefault="00941D59">
      <w:pPr>
        <w:rPr>
          <w:rFonts w:cs="David"/>
          <w:sz w:val="24"/>
          <w:rtl/>
        </w:rPr>
      </w:pPr>
    </w:p>
    <w:p w:rsidR="00000000" w:rsidRDefault="00941D59">
      <w:pPr>
        <w:rPr>
          <w:rFonts w:cs="David"/>
          <w:sz w:val="24"/>
          <w:u w:val="single"/>
          <w:rtl/>
        </w:rPr>
      </w:pPr>
      <w:r>
        <w:rPr>
          <w:rFonts w:cs="David"/>
          <w:sz w:val="24"/>
          <w:u w:val="single"/>
          <w:rtl/>
        </w:rPr>
        <w:t>פיני</w:t>
      </w:r>
      <w:r>
        <w:rPr>
          <w:rFonts w:cs="David"/>
          <w:sz w:val="24"/>
          <w:u w:val="single"/>
          <w:rtl/>
        </w:rPr>
        <w:t xml:space="preserve"> קבלו:</w:t>
      </w:r>
    </w:p>
    <w:p w:rsidR="00000000" w:rsidRDefault="00941D59">
      <w:pPr>
        <w:rPr>
          <w:rFonts w:cs="David"/>
          <w:sz w:val="24"/>
          <w:rtl/>
        </w:rPr>
      </w:pPr>
    </w:p>
    <w:p w:rsidR="00000000" w:rsidRDefault="00941D59">
      <w:pPr>
        <w:ind w:firstLine="567"/>
        <w:rPr>
          <w:rFonts w:cs="David"/>
          <w:sz w:val="24"/>
          <w:rtl/>
        </w:rPr>
      </w:pPr>
      <w:r>
        <w:rPr>
          <w:rFonts w:cs="David"/>
          <w:sz w:val="24"/>
          <w:rtl/>
        </w:rPr>
        <w:t xml:space="preserve">הן יבחרו נציג מתוכן. </w:t>
      </w:r>
    </w:p>
    <w:p w:rsidR="00000000" w:rsidRDefault="00941D59">
      <w:pPr>
        <w:rPr>
          <w:rFonts w:cs="David"/>
          <w:sz w:val="24"/>
          <w:rtl/>
        </w:rPr>
      </w:pPr>
    </w:p>
    <w:p w:rsidR="00000000" w:rsidRDefault="00941D59">
      <w:pPr>
        <w:rPr>
          <w:rFonts w:cs="David"/>
          <w:sz w:val="24"/>
          <w:u w:val="single"/>
          <w:rtl/>
        </w:rPr>
      </w:pPr>
      <w:r>
        <w:rPr>
          <w:rFonts w:cs="David"/>
          <w:sz w:val="24"/>
          <w:u w:val="single"/>
          <w:rtl/>
        </w:rPr>
        <w:t>רוחמה אברהם:</w:t>
      </w:r>
    </w:p>
    <w:p w:rsidR="00000000" w:rsidRDefault="00941D59">
      <w:pPr>
        <w:rPr>
          <w:rFonts w:cs="David"/>
          <w:sz w:val="24"/>
          <w:rtl/>
        </w:rPr>
      </w:pPr>
    </w:p>
    <w:p w:rsidR="00000000" w:rsidRDefault="00941D59">
      <w:pPr>
        <w:rPr>
          <w:rFonts w:cs="David"/>
          <w:sz w:val="24"/>
          <w:rtl/>
        </w:rPr>
      </w:pPr>
      <w:r>
        <w:rPr>
          <w:rFonts w:cs="David"/>
          <w:sz w:val="24"/>
          <w:rtl/>
        </w:rPr>
        <w:tab/>
        <w:t xml:space="preserve">יש הארגון של מר אלהרר. </w:t>
      </w:r>
    </w:p>
    <w:p w:rsidR="00000000" w:rsidRDefault="00941D59">
      <w:pPr>
        <w:rPr>
          <w:rFonts w:cs="David"/>
          <w:sz w:val="24"/>
          <w:u w:val="single"/>
          <w:rtl/>
        </w:rPr>
      </w:pPr>
    </w:p>
    <w:p w:rsidR="00000000" w:rsidRDefault="00941D59">
      <w:pPr>
        <w:rPr>
          <w:rFonts w:cs="David"/>
          <w:sz w:val="24"/>
          <w:u w:val="single"/>
          <w:rtl/>
        </w:rPr>
      </w:pPr>
      <w:r>
        <w:rPr>
          <w:rFonts w:cs="David"/>
          <w:sz w:val="24"/>
          <w:u w:val="single"/>
          <w:rtl/>
        </w:rPr>
        <w:t>מישל אלהרר:</w:t>
      </w:r>
    </w:p>
    <w:p w:rsidR="00000000" w:rsidRDefault="00941D59">
      <w:pPr>
        <w:rPr>
          <w:rFonts w:cs="David"/>
          <w:sz w:val="24"/>
          <w:rtl/>
        </w:rPr>
      </w:pPr>
    </w:p>
    <w:p w:rsidR="00000000" w:rsidRDefault="00941D59">
      <w:pPr>
        <w:ind w:firstLine="567"/>
        <w:rPr>
          <w:rFonts w:cs="David"/>
          <w:sz w:val="24"/>
          <w:rtl/>
        </w:rPr>
      </w:pPr>
      <w:r>
        <w:rPr>
          <w:rFonts w:cs="David"/>
          <w:sz w:val="24"/>
          <w:rtl/>
        </w:rPr>
        <w:t xml:space="preserve">כרגע, בלי החקיקה,  יש נציגות כל עיר. בכל עיר יש נציג של המשפחות השכולות. </w:t>
      </w:r>
    </w:p>
    <w:p w:rsidR="00000000" w:rsidRDefault="00941D59">
      <w:pPr>
        <w:rPr>
          <w:rFonts w:cs="David"/>
          <w:sz w:val="24"/>
          <w:rtl/>
        </w:rPr>
      </w:pPr>
    </w:p>
    <w:p w:rsidR="00000000" w:rsidRDefault="00941D59">
      <w:pPr>
        <w:rPr>
          <w:rFonts w:cs="David"/>
          <w:sz w:val="24"/>
          <w:u w:val="single"/>
          <w:rtl/>
        </w:rPr>
      </w:pPr>
      <w:r>
        <w:rPr>
          <w:rFonts w:cs="David"/>
          <w:sz w:val="24"/>
          <w:u w:val="single"/>
          <w:rtl/>
        </w:rPr>
        <w:t>רוחמה אברהם:</w:t>
      </w:r>
    </w:p>
    <w:p w:rsidR="00000000" w:rsidRDefault="00941D59">
      <w:pPr>
        <w:rPr>
          <w:rFonts w:cs="David"/>
          <w:sz w:val="24"/>
          <w:rtl/>
        </w:rPr>
      </w:pPr>
    </w:p>
    <w:p w:rsidR="00000000" w:rsidRDefault="00941D59">
      <w:pPr>
        <w:rPr>
          <w:rFonts w:cs="David"/>
          <w:sz w:val="24"/>
          <w:rtl/>
        </w:rPr>
      </w:pPr>
      <w:r>
        <w:rPr>
          <w:rFonts w:cs="David"/>
          <w:sz w:val="24"/>
          <w:rtl/>
        </w:rPr>
        <w:tab/>
        <w:t>אותו נציג הוא אב שכול?</w:t>
      </w:r>
    </w:p>
    <w:p w:rsidR="00000000" w:rsidRDefault="00941D59">
      <w:pPr>
        <w:rPr>
          <w:rFonts w:cs="David"/>
          <w:sz w:val="24"/>
          <w:rtl/>
        </w:rPr>
      </w:pPr>
    </w:p>
    <w:p w:rsidR="00000000" w:rsidRDefault="00941D59">
      <w:pPr>
        <w:rPr>
          <w:rFonts w:cs="David"/>
          <w:sz w:val="24"/>
          <w:u w:val="single"/>
          <w:rtl/>
        </w:rPr>
      </w:pPr>
      <w:r>
        <w:rPr>
          <w:rFonts w:cs="David"/>
          <w:sz w:val="24"/>
          <w:u w:val="single"/>
          <w:rtl/>
        </w:rPr>
        <w:t>מישל אלהרר:</w:t>
      </w:r>
    </w:p>
    <w:p w:rsidR="00000000" w:rsidRDefault="00941D59">
      <w:pPr>
        <w:rPr>
          <w:rFonts w:cs="David"/>
          <w:sz w:val="24"/>
          <w:rtl/>
        </w:rPr>
      </w:pPr>
    </w:p>
    <w:p w:rsidR="00000000" w:rsidRDefault="00941D59">
      <w:pPr>
        <w:ind w:firstLine="567"/>
        <w:rPr>
          <w:rFonts w:cs="David"/>
          <w:sz w:val="24"/>
          <w:rtl/>
        </w:rPr>
      </w:pPr>
      <w:r>
        <w:rPr>
          <w:rFonts w:cs="David"/>
          <w:sz w:val="24"/>
          <w:rtl/>
        </w:rPr>
        <w:t>ודאי. אנחנו יודעים שבכל עיר יש נציגות של משפח</w:t>
      </w:r>
      <w:r>
        <w:rPr>
          <w:rFonts w:cs="David"/>
          <w:sz w:val="24"/>
          <w:rtl/>
        </w:rPr>
        <w:t>ות. הם נכנסים לוועדת ההנצחה, גם ברשות המקומית. אבל כמו שאמר כבוד היושב-ראש, הכול תלוי ברצונו של ראש העיר. כי יש ראשי עיר שמגלים אמפתיה ויש ראשי עיר שאין להם שום רגישות, וסליחה שאני אומר – זאת אפילו אטימות מצמררת. אחת הדוגמאות היא של מר סדן, ראש עיריית חדרה</w:t>
      </w:r>
      <w:r>
        <w:rPr>
          <w:rFonts w:cs="David"/>
          <w:sz w:val="24"/>
          <w:rtl/>
        </w:rPr>
        <w:t>. הוא הסיר אנדרטה של שושנה ריס ז"ל. התערבתי שם, ואמרתי לו שאם הוא יסיר את זה נקים עוד שניים במקומות אחרים ונלך אתו בשרשרת הזאת. לא רציתי להגיע לזה. אני חושב שלא מכובד, לא למשפחה ולא לשלטון המקומי ולא לרשות, שהמשפחות יקימו גלעדים לא מכובדים. כרגע רואים כל מ</w:t>
      </w:r>
      <w:r>
        <w:rPr>
          <w:rFonts w:cs="David"/>
          <w:sz w:val="24"/>
          <w:rtl/>
        </w:rPr>
        <w:t>יני גלעדים, ועם הזמן המקום נעשה רעוע, לא מתוחזק, כי המשפחה החליטה בשנה אחת לשים את הגלעד וזה נשאר כך.</w:t>
      </w:r>
    </w:p>
    <w:p w:rsidR="00000000" w:rsidRDefault="00941D59">
      <w:pPr>
        <w:rPr>
          <w:rFonts w:cs="David"/>
          <w:sz w:val="24"/>
          <w:rtl/>
        </w:rPr>
      </w:pPr>
    </w:p>
    <w:p w:rsidR="00000000" w:rsidRDefault="00941D59">
      <w:pPr>
        <w:ind w:firstLine="567"/>
        <w:rPr>
          <w:rFonts w:cs="David"/>
          <w:sz w:val="24"/>
          <w:rtl/>
        </w:rPr>
      </w:pPr>
      <w:r>
        <w:rPr>
          <w:rFonts w:cs="David"/>
          <w:sz w:val="24"/>
          <w:rtl/>
        </w:rPr>
        <w:t>לעניין החקיקה, כמובן נסגור את נושא הנציגים. בדרך כלל יש חמישה נציגים בוועדות ההנצחה, כדי שלא יהיה מספר רב מדי. אם יש מספר רב של אנשים, כל כך הרבה דעות, ל</w:t>
      </w:r>
      <w:r>
        <w:rPr>
          <w:rFonts w:cs="David"/>
          <w:sz w:val="24"/>
          <w:rtl/>
        </w:rPr>
        <w:t xml:space="preserve">א יוצא מזה כלום. מקובל לקבוע חמישה נציגים בכל רשות. </w:t>
      </w:r>
    </w:p>
    <w:p w:rsidR="00000000" w:rsidRDefault="00941D59">
      <w:pPr>
        <w:ind w:firstLine="567"/>
        <w:rPr>
          <w:rFonts w:cs="David"/>
          <w:sz w:val="24"/>
          <w:rtl/>
        </w:rPr>
      </w:pPr>
    </w:p>
    <w:p w:rsidR="00000000" w:rsidRDefault="00941D59">
      <w:pPr>
        <w:ind w:firstLine="567"/>
        <w:rPr>
          <w:rFonts w:cs="David"/>
          <w:sz w:val="24"/>
          <w:rtl/>
        </w:rPr>
      </w:pPr>
      <w:r>
        <w:rPr>
          <w:rFonts w:cs="David"/>
          <w:sz w:val="24"/>
          <w:rtl/>
        </w:rPr>
        <w:t xml:space="preserve">אני יכול לתת לכם דוגמה: ראש עיריית עפולה גילה הבנה והקים אנדרטה. כמובן המימון היה חצי שלנו וחצי שלו. אנחנו נתנו חצי מהאנדרטה המרכזית של חללי הטרור. </w:t>
      </w:r>
    </w:p>
    <w:p w:rsidR="00000000" w:rsidRDefault="00941D59">
      <w:pPr>
        <w:rPr>
          <w:rFonts w:cs="David"/>
          <w:sz w:val="24"/>
          <w:rtl/>
        </w:rPr>
      </w:pPr>
    </w:p>
    <w:p w:rsidR="00000000" w:rsidRDefault="00941D59">
      <w:pPr>
        <w:rPr>
          <w:rFonts w:cs="David"/>
          <w:sz w:val="24"/>
          <w:u w:val="single"/>
          <w:rtl/>
        </w:rPr>
      </w:pPr>
      <w:r>
        <w:rPr>
          <w:rFonts w:cs="David"/>
          <w:sz w:val="24"/>
          <w:u w:val="single"/>
          <w:rtl/>
        </w:rPr>
        <w:t>היו"ר יורי שטרן:</w:t>
      </w:r>
    </w:p>
    <w:p w:rsidR="00000000" w:rsidRDefault="00941D59">
      <w:pPr>
        <w:rPr>
          <w:rFonts w:cs="David"/>
          <w:sz w:val="24"/>
          <w:rtl/>
        </w:rPr>
      </w:pPr>
    </w:p>
    <w:p w:rsidR="00000000" w:rsidRDefault="00941D59">
      <w:pPr>
        <w:ind w:firstLine="567"/>
        <w:rPr>
          <w:rFonts w:cs="David"/>
          <w:sz w:val="24"/>
          <w:rtl/>
        </w:rPr>
      </w:pPr>
      <w:r>
        <w:rPr>
          <w:rFonts w:cs="David"/>
          <w:sz w:val="24"/>
          <w:rtl/>
        </w:rPr>
        <w:t>יש לכם קרן?</w:t>
      </w:r>
    </w:p>
    <w:p w:rsidR="00000000" w:rsidRDefault="00941D59">
      <w:pPr>
        <w:rPr>
          <w:rFonts w:cs="David"/>
          <w:sz w:val="24"/>
          <w:rtl/>
        </w:rPr>
      </w:pPr>
    </w:p>
    <w:p w:rsidR="00000000" w:rsidRDefault="00941D59">
      <w:pPr>
        <w:rPr>
          <w:rFonts w:cs="David"/>
          <w:sz w:val="24"/>
          <w:u w:val="single"/>
          <w:rtl/>
        </w:rPr>
      </w:pPr>
      <w:r>
        <w:rPr>
          <w:rFonts w:cs="David"/>
          <w:sz w:val="24"/>
          <w:u w:val="single"/>
          <w:rtl/>
        </w:rPr>
        <w:br w:type="page"/>
        <w:t>מישל אלהרר:</w:t>
      </w:r>
    </w:p>
    <w:p w:rsidR="00000000" w:rsidRDefault="00941D59">
      <w:pPr>
        <w:rPr>
          <w:rFonts w:cs="David"/>
          <w:sz w:val="24"/>
          <w:rtl/>
        </w:rPr>
      </w:pPr>
    </w:p>
    <w:p w:rsidR="00000000" w:rsidRDefault="00941D59">
      <w:pPr>
        <w:ind w:firstLine="567"/>
        <w:rPr>
          <w:rFonts w:cs="David"/>
          <w:sz w:val="24"/>
          <w:rtl/>
        </w:rPr>
      </w:pPr>
      <w:r>
        <w:rPr>
          <w:rFonts w:cs="David"/>
          <w:sz w:val="24"/>
          <w:rtl/>
        </w:rPr>
        <w:t>כן. האר</w:t>
      </w:r>
      <w:r>
        <w:rPr>
          <w:rFonts w:cs="David"/>
          <w:sz w:val="24"/>
          <w:rtl/>
        </w:rPr>
        <w:t xml:space="preserve">גון הוא מוסד ציבורי. יש לנו תקציבים, ו-30% מתקציב הוא להנצחות. אפשר לסיים אותו ואפשר להחליט שבפרויקטים הבאים מממנים 30% מההנצחות. אנחנו מתחזקים את הגלעדים. </w:t>
      </w:r>
    </w:p>
    <w:p w:rsidR="00000000" w:rsidRDefault="00941D59">
      <w:pPr>
        <w:rPr>
          <w:rFonts w:cs="David"/>
          <w:sz w:val="24"/>
          <w:rtl/>
        </w:rPr>
      </w:pPr>
    </w:p>
    <w:p w:rsidR="00000000" w:rsidRDefault="00941D59">
      <w:pPr>
        <w:rPr>
          <w:rFonts w:cs="David"/>
          <w:sz w:val="24"/>
          <w:rtl/>
        </w:rPr>
      </w:pPr>
      <w:r>
        <w:rPr>
          <w:rFonts w:cs="David"/>
          <w:sz w:val="24"/>
          <w:u w:val="single"/>
          <w:rtl/>
        </w:rPr>
        <w:t>יחזקאל לביא:</w:t>
      </w:r>
    </w:p>
    <w:p w:rsidR="00000000" w:rsidRDefault="00941D59">
      <w:pPr>
        <w:rPr>
          <w:rFonts w:cs="David"/>
          <w:sz w:val="24"/>
          <w:rtl/>
        </w:rPr>
      </w:pPr>
    </w:p>
    <w:p w:rsidR="00000000" w:rsidRDefault="00941D59">
      <w:pPr>
        <w:ind w:firstLine="567"/>
        <w:rPr>
          <w:rFonts w:cs="David"/>
          <w:sz w:val="24"/>
          <w:rtl/>
        </w:rPr>
      </w:pPr>
      <w:r>
        <w:rPr>
          <w:rFonts w:cs="David"/>
          <w:sz w:val="24"/>
          <w:rtl/>
        </w:rPr>
        <w:t>מי יממן?</w:t>
      </w:r>
    </w:p>
    <w:p w:rsidR="00000000" w:rsidRDefault="00941D59">
      <w:pPr>
        <w:rPr>
          <w:rFonts w:cs="David"/>
          <w:sz w:val="24"/>
          <w:rtl/>
        </w:rPr>
      </w:pPr>
    </w:p>
    <w:p w:rsidR="00000000" w:rsidRDefault="00941D59">
      <w:pPr>
        <w:rPr>
          <w:rFonts w:cs="David"/>
          <w:sz w:val="24"/>
          <w:u w:val="single"/>
          <w:rtl/>
        </w:rPr>
      </w:pPr>
      <w:r>
        <w:rPr>
          <w:rFonts w:cs="David"/>
          <w:sz w:val="24"/>
          <w:u w:val="single"/>
          <w:rtl/>
        </w:rPr>
        <w:t>מישל אלהרר:</w:t>
      </w:r>
    </w:p>
    <w:p w:rsidR="00000000" w:rsidRDefault="00941D59">
      <w:pPr>
        <w:rPr>
          <w:rFonts w:cs="David"/>
          <w:sz w:val="24"/>
          <w:rtl/>
        </w:rPr>
      </w:pPr>
    </w:p>
    <w:p w:rsidR="00000000" w:rsidRDefault="00941D59">
      <w:pPr>
        <w:ind w:firstLine="567"/>
        <w:rPr>
          <w:rFonts w:cs="David"/>
          <w:sz w:val="24"/>
          <w:rtl/>
        </w:rPr>
      </w:pPr>
      <w:r>
        <w:rPr>
          <w:rFonts w:cs="David"/>
          <w:sz w:val="24"/>
          <w:rtl/>
        </w:rPr>
        <w:t>אם נכנסים לסוגיית המימון,</w:t>
      </w:r>
    </w:p>
    <w:p w:rsidR="00000000" w:rsidRDefault="00941D59">
      <w:pPr>
        <w:rPr>
          <w:rFonts w:cs="David"/>
          <w:sz w:val="24"/>
          <w:rtl/>
        </w:rPr>
      </w:pPr>
    </w:p>
    <w:p w:rsidR="00000000" w:rsidRDefault="00941D59">
      <w:pPr>
        <w:rPr>
          <w:rFonts w:cs="David"/>
          <w:sz w:val="24"/>
          <w:u w:val="single"/>
          <w:rtl/>
        </w:rPr>
      </w:pPr>
      <w:r>
        <w:rPr>
          <w:rFonts w:cs="David"/>
          <w:sz w:val="24"/>
          <w:u w:val="single"/>
          <w:rtl/>
        </w:rPr>
        <w:t>פיני קבלו:</w:t>
      </w:r>
    </w:p>
    <w:p w:rsidR="00000000" w:rsidRDefault="00941D59">
      <w:pPr>
        <w:rPr>
          <w:rFonts w:cs="David"/>
          <w:sz w:val="24"/>
          <w:rtl/>
        </w:rPr>
      </w:pPr>
    </w:p>
    <w:p w:rsidR="00000000" w:rsidRDefault="00941D59">
      <w:pPr>
        <w:ind w:firstLine="567"/>
        <w:rPr>
          <w:rFonts w:cs="David"/>
          <w:sz w:val="24"/>
          <w:rtl/>
        </w:rPr>
      </w:pPr>
      <w:r>
        <w:rPr>
          <w:rFonts w:cs="David"/>
          <w:sz w:val="24"/>
          <w:rtl/>
        </w:rPr>
        <w:t xml:space="preserve">זאת סוגיה חשובה. </w:t>
      </w:r>
    </w:p>
    <w:p w:rsidR="00000000" w:rsidRDefault="00941D59">
      <w:pPr>
        <w:rPr>
          <w:rFonts w:cs="David"/>
          <w:sz w:val="24"/>
          <w:rtl/>
        </w:rPr>
      </w:pPr>
    </w:p>
    <w:p w:rsidR="00000000" w:rsidRDefault="00941D59">
      <w:pPr>
        <w:rPr>
          <w:rFonts w:cs="David"/>
          <w:sz w:val="24"/>
          <w:u w:val="single"/>
          <w:rtl/>
        </w:rPr>
      </w:pPr>
      <w:r>
        <w:rPr>
          <w:rFonts w:cs="David"/>
          <w:sz w:val="24"/>
          <w:u w:val="single"/>
          <w:rtl/>
        </w:rPr>
        <w:t>מיש</w:t>
      </w:r>
      <w:r>
        <w:rPr>
          <w:rFonts w:cs="David"/>
          <w:sz w:val="24"/>
          <w:u w:val="single"/>
          <w:rtl/>
        </w:rPr>
        <w:t>ל אלהרר:</w:t>
      </w:r>
    </w:p>
    <w:p w:rsidR="00000000" w:rsidRDefault="00941D59">
      <w:pPr>
        <w:rPr>
          <w:rFonts w:cs="David"/>
          <w:sz w:val="24"/>
          <w:rtl/>
        </w:rPr>
      </w:pPr>
    </w:p>
    <w:p w:rsidR="00000000" w:rsidRDefault="00941D59">
      <w:pPr>
        <w:ind w:firstLine="567"/>
        <w:rPr>
          <w:rFonts w:cs="David"/>
          <w:sz w:val="24"/>
          <w:rtl/>
        </w:rPr>
      </w:pPr>
      <w:r>
        <w:rPr>
          <w:rFonts w:cs="David"/>
          <w:sz w:val="24"/>
          <w:rtl/>
        </w:rPr>
        <w:t>יש תקציב שהמוסד לביטוח לאומי יכול להעביר לשלטון המקומי, והוא יכול להעביר לרשות המקומית. יש אפשרות שהתקציב הזה לא ייפול על משרד האוצר. יש כסף ששייך להנצחה במוסד לביטוח לאומי, הוא מקבל אותו. לא נתנגד שהוא יעבור לשלטון המקומי ולכל רשות שרוצה להקים א</w:t>
      </w:r>
      <w:r>
        <w:rPr>
          <w:rFonts w:cs="David"/>
          <w:sz w:val="24"/>
          <w:rtl/>
        </w:rPr>
        <w:t xml:space="preserve">תר. </w:t>
      </w:r>
    </w:p>
    <w:p w:rsidR="00000000" w:rsidRDefault="00941D59">
      <w:pPr>
        <w:rPr>
          <w:rFonts w:cs="David"/>
          <w:sz w:val="24"/>
          <w:rtl/>
        </w:rPr>
      </w:pPr>
    </w:p>
    <w:p w:rsidR="00000000" w:rsidRDefault="00941D59">
      <w:pPr>
        <w:rPr>
          <w:rFonts w:cs="David"/>
          <w:sz w:val="24"/>
          <w:u w:val="single"/>
          <w:rtl/>
        </w:rPr>
      </w:pPr>
      <w:r>
        <w:rPr>
          <w:rFonts w:cs="David"/>
          <w:sz w:val="24"/>
          <w:u w:val="single"/>
          <w:rtl/>
        </w:rPr>
        <w:t>פיני קבלו:</w:t>
      </w:r>
    </w:p>
    <w:p w:rsidR="00000000" w:rsidRDefault="00941D59">
      <w:pPr>
        <w:rPr>
          <w:rFonts w:cs="David"/>
          <w:sz w:val="24"/>
          <w:rtl/>
        </w:rPr>
      </w:pPr>
    </w:p>
    <w:p w:rsidR="00000000" w:rsidRDefault="00941D59">
      <w:pPr>
        <w:ind w:firstLine="567"/>
        <w:rPr>
          <w:rFonts w:cs="David"/>
          <w:sz w:val="24"/>
          <w:rtl/>
        </w:rPr>
      </w:pPr>
      <w:r>
        <w:rPr>
          <w:rFonts w:cs="David"/>
          <w:sz w:val="24"/>
          <w:rtl/>
        </w:rPr>
        <w:t xml:space="preserve">זה סכום שניתן למשפחה, הם מקצים סכום להנצחה. </w:t>
      </w:r>
    </w:p>
    <w:p w:rsidR="00000000" w:rsidRDefault="00941D59">
      <w:pPr>
        <w:rPr>
          <w:rFonts w:cs="David"/>
          <w:sz w:val="24"/>
          <w:rtl/>
        </w:rPr>
      </w:pPr>
    </w:p>
    <w:p w:rsidR="00000000" w:rsidRDefault="00941D59">
      <w:pPr>
        <w:rPr>
          <w:rFonts w:cs="David"/>
          <w:sz w:val="24"/>
          <w:u w:val="single"/>
          <w:rtl/>
        </w:rPr>
      </w:pPr>
      <w:r>
        <w:rPr>
          <w:rFonts w:cs="David"/>
          <w:sz w:val="24"/>
          <w:u w:val="single"/>
          <w:rtl/>
        </w:rPr>
        <w:t>מישל אלהרר:</w:t>
      </w:r>
    </w:p>
    <w:p w:rsidR="00000000" w:rsidRDefault="00941D59">
      <w:pPr>
        <w:rPr>
          <w:rFonts w:cs="David"/>
          <w:sz w:val="24"/>
          <w:rtl/>
        </w:rPr>
      </w:pPr>
    </w:p>
    <w:p w:rsidR="00000000" w:rsidRDefault="00941D59">
      <w:pPr>
        <w:ind w:firstLine="567"/>
        <w:rPr>
          <w:rFonts w:cs="David"/>
          <w:sz w:val="24"/>
          <w:rtl/>
        </w:rPr>
      </w:pPr>
      <w:r>
        <w:rPr>
          <w:rFonts w:cs="David"/>
          <w:sz w:val="24"/>
          <w:rtl/>
        </w:rPr>
        <w:t xml:space="preserve">מר קבלו, היית ראש העיר, אתה מכיר את זה. יש הנצחה פרטית, נותנים 6,000 ש"ח – זה לא קשור לעניין. זה אם המשפחה רוצה לעשות ספר זיכרון, סרטון, ספרייה. יש הנצחה קבוצתית, כך זה נקרא. עוד </w:t>
      </w:r>
      <w:r>
        <w:rPr>
          <w:rFonts w:cs="David"/>
          <w:sz w:val="24"/>
          <w:rtl/>
        </w:rPr>
        <w:t xml:space="preserve">לא קמו שתיים או שלוש משפחות שרצו לעשות הנצחה יחד, ולכן לא מימשו את התקציב הזה. יש תקציב להנצחה קבוצתית. אפשר לקחת אותו מהביטוח הלאומי, להעביר לשלטון המקומי, ולכל רשות שרוצה להקים אתר – יהיה לה תקציב לכך. </w:t>
      </w:r>
    </w:p>
    <w:p w:rsidR="00000000" w:rsidRDefault="00941D59">
      <w:pPr>
        <w:rPr>
          <w:rFonts w:cs="David"/>
          <w:sz w:val="24"/>
          <w:rtl/>
        </w:rPr>
      </w:pPr>
    </w:p>
    <w:p w:rsidR="00000000" w:rsidRDefault="00941D59">
      <w:pPr>
        <w:rPr>
          <w:rFonts w:cs="David"/>
          <w:sz w:val="24"/>
          <w:u w:val="single"/>
          <w:rtl/>
        </w:rPr>
      </w:pPr>
      <w:r>
        <w:rPr>
          <w:rFonts w:cs="David"/>
          <w:sz w:val="24"/>
          <w:u w:val="single"/>
          <w:rtl/>
        </w:rPr>
        <w:t>היו"ר יורי שטרן:</w:t>
      </w:r>
    </w:p>
    <w:p w:rsidR="00000000" w:rsidRDefault="00941D59">
      <w:pPr>
        <w:rPr>
          <w:rFonts w:cs="David"/>
          <w:sz w:val="24"/>
          <w:rtl/>
        </w:rPr>
      </w:pPr>
    </w:p>
    <w:p w:rsidR="00000000" w:rsidRDefault="00941D59">
      <w:pPr>
        <w:ind w:firstLine="567"/>
        <w:rPr>
          <w:rFonts w:cs="David"/>
          <w:sz w:val="24"/>
          <w:rtl/>
        </w:rPr>
      </w:pPr>
      <w:r>
        <w:rPr>
          <w:rFonts w:cs="David"/>
          <w:sz w:val="24"/>
          <w:rtl/>
        </w:rPr>
        <w:t xml:space="preserve">נשמע את מר קבלו. </w:t>
      </w:r>
    </w:p>
    <w:p w:rsidR="00000000" w:rsidRDefault="00941D59">
      <w:pPr>
        <w:rPr>
          <w:rFonts w:cs="David"/>
          <w:sz w:val="24"/>
          <w:rtl/>
        </w:rPr>
      </w:pPr>
    </w:p>
    <w:p w:rsidR="00000000" w:rsidRDefault="00941D59">
      <w:pPr>
        <w:rPr>
          <w:rFonts w:cs="David"/>
          <w:sz w:val="24"/>
          <w:u w:val="single"/>
          <w:rtl/>
        </w:rPr>
      </w:pPr>
      <w:r>
        <w:rPr>
          <w:rFonts w:cs="David"/>
          <w:sz w:val="24"/>
          <w:u w:val="single"/>
          <w:rtl/>
        </w:rPr>
        <w:t>פיני קבלו:</w:t>
      </w:r>
    </w:p>
    <w:p w:rsidR="00000000" w:rsidRDefault="00941D59">
      <w:pPr>
        <w:rPr>
          <w:rFonts w:cs="David"/>
          <w:sz w:val="24"/>
          <w:rtl/>
        </w:rPr>
      </w:pPr>
    </w:p>
    <w:p w:rsidR="00000000" w:rsidRDefault="00941D59">
      <w:pPr>
        <w:ind w:firstLine="567"/>
        <w:rPr>
          <w:rFonts w:cs="David"/>
          <w:sz w:val="24"/>
          <w:rtl/>
        </w:rPr>
      </w:pPr>
      <w:r>
        <w:rPr>
          <w:rFonts w:cs="David"/>
          <w:sz w:val="24"/>
          <w:rtl/>
        </w:rPr>
        <w:t>א</w:t>
      </w:r>
      <w:r>
        <w:rPr>
          <w:rFonts w:cs="David"/>
          <w:sz w:val="24"/>
          <w:rtl/>
        </w:rPr>
        <w:t>ני חושב שהדיון כאן טוב. צריך לא להתייחס רק לנציגים בוועדות, כי בוועדה כזאת כל ראש עיר נוטה לתת מעמד למשפחות ולפתח את העניין. השאיפה שלנו, וכך לפחות עשיתי בעירי, היא לאחד הכול ביום אחד, ביום הזיכרון. אנחנו עושים טקס משותף. הקמתי "יד לבנים" שתהיה בו הנצחה, ו</w:t>
      </w:r>
      <w:r>
        <w:rPr>
          <w:rFonts w:cs="David"/>
          <w:sz w:val="24"/>
          <w:rtl/>
        </w:rPr>
        <w:t xml:space="preserve">יש מחשב שבו כל המשפחות יוכלו להכניס לאינטרנט את הפרטים על יקיריהם. </w:t>
      </w:r>
    </w:p>
    <w:p w:rsidR="00000000" w:rsidRDefault="00941D59">
      <w:pPr>
        <w:ind w:firstLine="567"/>
        <w:rPr>
          <w:rFonts w:cs="David"/>
          <w:sz w:val="24"/>
          <w:rtl/>
        </w:rPr>
      </w:pPr>
    </w:p>
    <w:p w:rsidR="00000000" w:rsidRDefault="00941D59">
      <w:pPr>
        <w:ind w:firstLine="567"/>
        <w:rPr>
          <w:rFonts w:cs="David"/>
          <w:sz w:val="24"/>
          <w:rtl/>
        </w:rPr>
      </w:pPr>
      <w:r>
        <w:rPr>
          <w:rFonts w:cs="David"/>
          <w:sz w:val="24"/>
          <w:rtl/>
        </w:rPr>
        <w:t>זאת המטרה שצריך להגיע אליה. במציאות יש קשיים. הם נובעים מבעיות בין המשפחות עצמן – בין נפגעי צה"ל לנפגעי הטרור לנפגעי פעולות האיבה של מלחמות ההתשה. תלוי איך רואים את האיחוד המשותף. ביום הז</w:t>
      </w:r>
      <w:r>
        <w:rPr>
          <w:rFonts w:cs="David"/>
          <w:sz w:val="24"/>
          <w:rtl/>
        </w:rPr>
        <w:t>יכרון אנחנו עושים טקס זיכרון, ועם תמונות החללים מציגים גם תמונות של נפגעי הפעולות.</w:t>
      </w:r>
    </w:p>
    <w:p w:rsidR="00000000" w:rsidRDefault="00941D59">
      <w:pPr>
        <w:rPr>
          <w:rFonts w:cs="David"/>
          <w:sz w:val="24"/>
          <w:rtl/>
        </w:rPr>
      </w:pPr>
    </w:p>
    <w:p w:rsidR="00000000" w:rsidRDefault="00941D59">
      <w:pPr>
        <w:ind w:firstLine="567"/>
        <w:rPr>
          <w:rFonts w:cs="David"/>
          <w:sz w:val="24"/>
          <w:rtl/>
        </w:rPr>
      </w:pPr>
      <w:r>
        <w:rPr>
          <w:rFonts w:cs="David"/>
          <w:sz w:val="24"/>
          <w:rtl/>
        </w:rPr>
        <w:t>לעניין האנדרטאות והגלעדים: אני נוסע בכבישי הארץ ואני רואה גלעד שקבעו חודש או חודשיים אחרי המקרה, כשזה חם. באותו גלעד יש סמל המדינה, אחר כך דגל המדינה. אחרי שנה או שנתיים זה</w:t>
      </w:r>
      <w:r>
        <w:rPr>
          <w:rFonts w:cs="David"/>
          <w:sz w:val="24"/>
          <w:rtl/>
        </w:rPr>
        <w:t xml:space="preserve"> הופך להיות אתר מוזנח, ואף אחד לא מתחזק את זה. גם על זה צריך לתת את הדעת. לא מכובד לשים גלעד, ואחר כך לראות שיש שם דגל ישראל קרוע. צריך לקבוע מי יממן את זה.</w:t>
      </w:r>
    </w:p>
    <w:p w:rsidR="00000000" w:rsidRDefault="00941D59">
      <w:pPr>
        <w:rPr>
          <w:rFonts w:cs="David"/>
          <w:sz w:val="24"/>
          <w:rtl/>
        </w:rPr>
      </w:pPr>
    </w:p>
    <w:p w:rsidR="00000000" w:rsidRDefault="00941D59">
      <w:pPr>
        <w:ind w:firstLine="567"/>
        <w:rPr>
          <w:rFonts w:cs="David"/>
          <w:sz w:val="24"/>
          <w:rtl/>
        </w:rPr>
      </w:pPr>
      <w:r>
        <w:rPr>
          <w:rFonts w:cs="David"/>
          <w:sz w:val="24"/>
          <w:rtl/>
        </w:rPr>
        <w:t>הקמתי אנדרטה לנפגעים, וגם בסניף הליכוד בבית שאן הקימו אנדרטה מקבילה.</w:t>
      </w:r>
    </w:p>
    <w:p w:rsidR="00000000" w:rsidRDefault="00941D59">
      <w:pPr>
        <w:rPr>
          <w:rFonts w:cs="David"/>
          <w:sz w:val="24"/>
          <w:rtl/>
        </w:rPr>
      </w:pPr>
    </w:p>
    <w:p w:rsidR="00000000" w:rsidRDefault="00941D59">
      <w:pPr>
        <w:rPr>
          <w:rFonts w:cs="David"/>
          <w:sz w:val="24"/>
          <w:u w:val="single"/>
          <w:rtl/>
        </w:rPr>
      </w:pPr>
      <w:r>
        <w:rPr>
          <w:rFonts w:cs="David"/>
          <w:sz w:val="24"/>
          <w:u w:val="single"/>
          <w:rtl/>
        </w:rPr>
        <w:t>רוחמה אברהם:</w:t>
      </w:r>
    </w:p>
    <w:p w:rsidR="00000000" w:rsidRDefault="00941D59">
      <w:pPr>
        <w:rPr>
          <w:rFonts w:cs="David"/>
          <w:sz w:val="24"/>
          <w:rtl/>
        </w:rPr>
      </w:pPr>
    </w:p>
    <w:p w:rsidR="00000000" w:rsidRDefault="00941D59">
      <w:pPr>
        <w:rPr>
          <w:rFonts w:cs="David"/>
          <w:sz w:val="24"/>
          <w:rtl/>
        </w:rPr>
      </w:pPr>
      <w:r>
        <w:rPr>
          <w:rFonts w:cs="David"/>
          <w:sz w:val="24"/>
          <w:rtl/>
        </w:rPr>
        <w:tab/>
        <w:t>נכון, יש שם א</w:t>
      </w:r>
      <w:r>
        <w:rPr>
          <w:rFonts w:cs="David"/>
          <w:sz w:val="24"/>
          <w:rtl/>
        </w:rPr>
        <w:t xml:space="preserve">נדרטה. הייתי שם. </w:t>
      </w:r>
    </w:p>
    <w:p w:rsidR="00000000" w:rsidRDefault="00941D59">
      <w:pPr>
        <w:rPr>
          <w:rFonts w:cs="David"/>
          <w:sz w:val="24"/>
          <w:rtl/>
        </w:rPr>
      </w:pPr>
    </w:p>
    <w:p w:rsidR="00000000" w:rsidRDefault="00941D59">
      <w:pPr>
        <w:rPr>
          <w:rFonts w:cs="David"/>
          <w:sz w:val="24"/>
          <w:u w:val="single"/>
          <w:rtl/>
        </w:rPr>
      </w:pPr>
      <w:r>
        <w:rPr>
          <w:rFonts w:cs="David"/>
          <w:sz w:val="24"/>
          <w:u w:val="single"/>
          <w:rtl/>
        </w:rPr>
        <w:t>פיני קבלו:</w:t>
      </w:r>
    </w:p>
    <w:p w:rsidR="00000000" w:rsidRDefault="00941D59">
      <w:pPr>
        <w:rPr>
          <w:rFonts w:cs="David"/>
          <w:sz w:val="24"/>
          <w:rtl/>
        </w:rPr>
      </w:pPr>
    </w:p>
    <w:p w:rsidR="00000000" w:rsidRDefault="00941D59">
      <w:pPr>
        <w:ind w:firstLine="567"/>
        <w:rPr>
          <w:rFonts w:cs="David"/>
          <w:sz w:val="24"/>
          <w:rtl/>
        </w:rPr>
      </w:pPr>
      <w:r>
        <w:rPr>
          <w:rFonts w:cs="David"/>
          <w:sz w:val="24"/>
          <w:rtl/>
        </w:rPr>
        <w:t>הכול ניתן מתרומות, לפעמים אפילו קבלנים  מחוץ לעיר תרמו לעניין הזה. אין לזה תקציב. התחזוקה קשה. לכן צריך לקבוע מהיכן יבוא התקציב. הקמתי יד לבנים לחללי צה"ל – גם בצה"ל לא נותנים כסף. נותנים תקציב למחשוב ולהנצחת פינות הזיכרון, א</w:t>
      </w:r>
      <w:r>
        <w:rPr>
          <w:rFonts w:cs="David"/>
          <w:sz w:val="24"/>
          <w:rtl/>
        </w:rPr>
        <w:t xml:space="preserve">בל לא לבניית המבנה. נאלצתי לגייס כ-3.5 מיליון ש"ח לבניית האתר. אני מניח שגם בעפולה מר מירון מכר קרקעות. </w:t>
      </w:r>
    </w:p>
    <w:p w:rsidR="00000000" w:rsidRDefault="00941D59">
      <w:pPr>
        <w:rPr>
          <w:rFonts w:cs="David"/>
          <w:sz w:val="24"/>
          <w:rtl/>
        </w:rPr>
      </w:pPr>
    </w:p>
    <w:p w:rsidR="00000000" w:rsidRDefault="00941D59">
      <w:pPr>
        <w:rPr>
          <w:rFonts w:cs="David"/>
          <w:sz w:val="24"/>
          <w:u w:val="single"/>
          <w:rtl/>
        </w:rPr>
      </w:pPr>
      <w:r>
        <w:rPr>
          <w:rFonts w:cs="David"/>
          <w:sz w:val="24"/>
          <w:u w:val="single"/>
          <w:rtl/>
        </w:rPr>
        <w:t>מישל אלהרר:</w:t>
      </w:r>
    </w:p>
    <w:p w:rsidR="00000000" w:rsidRDefault="00941D59">
      <w:pPr>
        <w:rPr>
          <w:rFonts w:cs="David"/>
          <w:sz w:val="24"/>
          <w:rtl/>
        </w:rPr>
      </w:pPr>
    </w:p>
    <w:p w:rsidR="00000000" w:rsidRDefault="00941D59">
      <w:pPr>
        <w:ind w:firstLine="567"/>
        <w:rPr>
          <w:rFonts w:cs="David"/>
          <w:sz w:val="24"/>
          <w:rtl/>
        </w:rPr>
      </w:pPr>
      <w:r>
        <w:rPr>
          <w:rFonts w:cs="David"/>
          <w:sz w:val="24"/>
          <w:rtl/>
        </w:rPr>
        <w:t>בעניין שלנו לא נמכר כלום.</w:t>
      </w:r>
    </w:p>
    <w:p w:rsidR="00000000" w:rsidRDefault="00941D59">
      <w:pPr>
        <w:rPr>
          <w:rFonts w:cs="David"/>
          <w:sz w:val="24"/>
          <w:rtl/>
        </w:rPr>
      </w:pPr>
    </w:p>
    <w:p w:rsidR="00000000" w:rsidRDefault="00941D59">
      <w:pPr>
        <w:rPr>
          <w:rFonts w:cs="David"/>
          <w:sz w:val="24"/>
          <w:u w:val="single"/>
          <w:rtl/>
        </w:rPr>
      </w:pPr>
      <w:r>
        <w:rPr>
          <w:rFonts w:cs="David"/>
          <w:sz w:val="24"/>
          <w:u w:val="single"/>
          <w:rtl/>
        </w:rPr>
        <w:t>פיני קבלו:</w:t>
      </w:r>
    </w:p>
    <w:p w:rsidR="00000000" w:rsidRDefault="00941D59">
      <w:pPr>
        <w:rPr>
          <w:rFonts w:cs="David"/>
          <w:sz w:val="24"/>
          <w:rtl/>
        </w:rPr>
      </w:pPr>
    </w:p>
    <w:p w:rsidR="00000000" w:rsidRDefault="00941D59">
      <w:pPr>
        <w:ind w:firstLine="567"/>
        <w:rPr>
          <w:rFonts w:cs="David"/>
          <w:sz w:val="24"/>
          <w:rtl/>
        </w:rPr>
      </w:pPr>
      <w:r>
        <w:rPr>
          <w:rFonts w:cs="David"/>
          <w:sz w:val="24"/>
          <w:rtl/>
        </w:rPr>
        <w:t>אני מתכוון למבנה הגדול שהוא בנה, יד לבנים שהוא בונה היום, אני יודע מהיכן הכסף. צריך למצוא דרך לתקצ</w:t>
      </w:r>
      <w:r>
        <w:rPr>
          <w:rFonts w:cs="David"/>
          <w:sz w:val="24"/>
          <w:rtl/>
        </w:rPr>
        <w:t>יבים. צריך גם לא לשכוח שבין הנפגעים היו שומרים בקניון, בעפולה, שהגנו בגופם ונפגעו. צריך אתר אינטרנט, שמישהו יוכל להיכנס ולראות.</w:t>
      </w:r>
    </w:p>
    <w:p w:rsidR="00000000" w:rsidRDefault="00941D59">
      <w:pPr>
        <w:rPr>
          <w:rFonts w:cs="David"/>
          <w:sz w:val="24"/>
          <w:rtl/>
        </w:rPr>
      </w:pPr>
    </w:p>
    <w:p w:rsidR="00000000" w:rsidRDefault="00941D59">
      <w:pPr>
        <w:rPr>
          <w:rFonts w:cs="David"/>
          <w:sz w:val="24"/>
          <w:u w:val="single"/>
          <w:rtl/>
        </w:rPr>
      </w:pPr>
      <w:r>
        <w:rPr>
          <w:rFonts w:cs="David"/>
          <w:sz w:val="24"/>
          <w:u w:val="single"/>
          <w:rtl/>
        </w:rPr>
        <w:t>היו"ר יורי שטרן:</w:t>
      </w:r>
    </w:p>
    <w:p w:rsidR="00000000" w:rsidRDefault="00941D59">
      <w:pPr>
        <w:rPr>
          <w:rFonts w:cs="David"/>
          <w:sz w:val="24"/>
          <w:rtl/>
        </w:rPr>
      </w:pPr>
    </w:p>
    <w:p w:rsidR="00000000" w:rsidRDefault="00941D59">
      <w:pPr>
        <w:ind w:firstLine="567"/>
        <w:rPr>
          <w:rFonts w:cs="David"/>
          <w:sz w:val="24"/>
          <w:rtl/>
        </w:rPr>
      </w:pPr>
      <w:r>
        <w:rPr>
          <w:rFonts w:cs="David"/>
          <w:sz w:val="24"/>
          <w:rtl/>
        </w:rPr>
        <w:t>אותם צריך להשוות לחיילים, לדעתי, הם בתפקיד.</w:t>
      </w:r>
    </w:p>
    <w:p w:rsidR="00000000" w:rsidRDefault="00941D59">
      <w:pPr>
        <w:rPr>
          <w:rFonts w:cs="David"/>
          <w:sz w:val="24"/>
          <w:rtl/>
        </w:rPr>
      </w:pPr>
    </w:p>
    <w:p w:rsidR="00000000" w:rsidRDefault="00941D59">
      <w:pPr>
        <w:rPr>
          <w:rFonts w:cs="David"/>
          <w:sz w:val="24"/>
          <w:u w:val="single"/>
          <w:rtl/>
        </w:rPr>
      </w:pPr>
      <w:r>
        <w:rPr>
          <w:rFonts w:cs="David"/>
          <w:sz w:val="24"/>
          <w:u w:val="single"/>
          <w:rtl/>
        </w:rPr>
        <w:t>פיני קבלו:</w:t>
      </w:r>
    </w:p>
    <w:p w:rsidR="00000000" w:rsidRDefault="00941D59">
      <w:pPr>
        <w:rPr>
          <w:rFonts w:cs="David"/>
          <w:sz w:val="24"/>
          <w:rtl/>
        </w:rPr>
      </w:pPr>
    </w:p>
    <w:p w:rsidR="00000000" w:rsidRDefault="00941D59">
      <w:pPr>
        <w:ind w:firstLine="567"/>
        <w:rPr>
          <w:rFonts w:cs="David"/>
          <w:sz w:val="24"/>
          <w:rtl/>
        </w:rPr>
      </w:pPr>
      <w:r>
        <w:rPr>
          <w:rFonts w:cs="David"/>
          <w:sz w:val="24"/>
          <w:rtl/>
        </w:rPr>
        <w:t>הדברים מאוד לא ברורים. לצערי העניין לא מסתיים, עוד מ</w:t>
      </w:r>
      <w:r>
        <w:rPr>
          <w:rFonts w:cs="David"/>
          <w:sz w:val="24"/>
          <w:rtl/>
        </w:rPr>
        <w:t>שפחות נכנסות לזה. צריך למצוא לזה תקציב ממשלתי. ההשתתפות של 30% לא יכולה לתת פתרון לראש העיר במצבים הקשים של הרשויות היום. צריך שהממשלה תיתן יותר כסף, או שהמוסד לביטוח לאומי ייתן כסף. כמו שאנחנו פועלים מול צה"ל בנוגע לאנדרטאות לזכר חיילי צה"ל, אולי נפעל מול</w:t>
      </w:r>
      <w:r>
        <w:rPr>
          <w:rFonts w:cs="David"/>
          <w:sz w:val="24"/>
          <w:rtl/>
        </w:rPr>
        <w:t xml:space="preserve"> הביטוח הלאומי או מול גוף אחר שיהיה אפשר לפעול מולו. </w:t>
      </w:r>
    </w:p>
    <w:p w:rsidR="00000000" w:rsidRDefault="00941D59">
      <w:pPr>
        <w:rPr>
          <w:rFonts w:cs="David"/>
          <w:sz w:val="24"/>
          <w:rtl/>
        </w:rPr>
      </w:pPr>
    </w:p>
    <w:p w:rsidR="00000000" w:rsidRDefault="00941D59">
      <w:pPr>
        <w:rPr>
          <w:rFonts w:cs="David"/>
          <w:sz w:val="24"/>
          <w:rtl/>
        </w:rPr>
      </w:pPr>
      <w:r>
        <w:rPr>
          <w:rFonts w:cs="David"/>
          <w:sz w:val="24"/>
          <w:u w:val="single"/>
          <w:rtl/>
        </w:rPr>
        <w:t>יחזקאל לביא:</w:t>
      </w:r>
    </w:p>
    <w:p w:rsidR="00000000" w:rsidRDefault="00941D59">
      <w:pPr>
        <w:rPr>
          <w:rFonts w:cs="David"/>
          <w:sz w:val="24"/>
          <w:rtl/>
        </w:rPr>
      </w:pPr>
    </w:p>
    <w:p w:rsidR="00000000" w:rsidRDefault="00941D59">
      <w:pPr>
        <w:ind w:firstLine="567"/>
        <w:rPr>
          <w:rFonts w:cs="David"/>
          <w:sz w:val="24"/>
          <w:rtl/>
        </w:rPr>
      </w:pPr>
      <w:r>
        <w:rPr>
          <w:rFonts w:cs="David"/>
          <w:sz w:val="24"/>
          <w:rtl/>
        </w:rPr>
        <w:t>אני רוצה להעלות כאן כמה נקודות בעקבות מה שנאמר. קודם כול נושא ההנצחה של חללי פעולות האיבה הועלה זמנו בוועדת השרים לענייני סמלים וטקסים. לאחר מכן היא הקימה את ועדת מלץ, שהייתי חבר בה. זה ה</w:t>
      </w:r>
      <w:r>
        <w:rPr>
          <w:rFonts w:cs="David"/>
          <w:sz w:val="24"/>
          <w:rtl/>
        </w:rPr>
        <w:t>יה לפני כשלוש שנים, הסיכום היה לפני שלוש שנים. הוועדה החליטה בזמנו על כמה וכמה פעולות שקשורות בהנצחתם של נרצחי פעולות האיבה או נפגעי פעולות האיבה. כל המימונים לדברים הללו באים מתקציבו של המוסד לביטוח לאומי. בין השאר סוכם אז על אתר הנצחה בהר הרצל. הוא הוקם,</w:t>
      </w:r>
      <w:r>
        <w:rPr>
          <w:rFonts w:cs="David"/>
          <w:sz w:val="24"/>
          <w:rtl/>
        </w:rPr>
        <w:t xml:space="preserve"> הוא קיים. </w:t>
      </w:r>
    </w:p>
    <w:p w:rsidR="00000000" w:rsidRDefault="00941D59">
      <w:pPr>
        <w:rPr>
          <w:rFonts w:cs="David"/>
          <w:sz w:val="24"/>
          <w:rtl/>
        </w:rPr>
      </w:pPr>
    </w:p>
    <w:p w:rsidR="00000000" w:rsidRDefault="00941D59">
      <w:pPr>
        <w:rPr>
          <w:rFonts w:cs="David"/>
          <w:sz w:val="24"/>
          <w:u w:val="single"/>
          <w:rtl/>
        </w:rPr>
      </w:pPr>
      <w:r>
        <w:rPr>
          <w:rFonts w:cs="David"/>
          <w:sz w:val="24"/>
          <w:u w:val="single"/>
          <w:rtl/>
        </w:rPr>
        <w:t>היו"ר יורי שטרן:</w:t>
      </w:r>
    </w:p>
    <w:p w:rsidR="00000000" w:rsidRDefault="00941D59">
      <w:pPr>
        <w:rPr>
          <w:rFonts w:cs="David"/>
          <w:sz w:val="24"/>
          <w:rtl/>
        </w:rPr>
      </w:pPr>
    </w:p>
    <w:p w:rsidR="00000000" w:rsidRDefault="00941D59">
      <w:pPr>
        <w:ind w:firstLine="567"/>
        <w:rPr>
          <w:rFonts w:cs="David"/>
          <w:sz w:val="24"/>
          <w:rtl/>
        </w:rPr>
      </w:pPr>
      <w:r>
        <w:rPr>
          <w:rFonts w:cs="David"/>
          <w:sz w:val="24"/>
          <w:rtl/>
        </w:rPr>
        <w:t>מרכזי?</w:t>
      </w:r>
    </w:p>
    <w:p w:rsidR="00000000" w:rsidRDefault="00941D59">
      <w:pPr>
        <w:rPr>
          <w:rFonts w:cs="David"/>
          <w:sz w:val="24"/>
          <w:rtl/>
        </w:rPr>
      </w:pPr>
    </w:p>
    <w:p w:rsidR="00000000" w:rsidRDefault="00941D59">
      <w:pPr>
        <w:rPr>
          <w:rFonts w:cs="David"/>
          <w:sz w:val="24"/>
          <w:rtl/>
        </w:rPr>
      </w:pPr>
      <w:r>
        <w:rPr>
          <w:rFonts w:cs="David"/>
          <w:sz w:val="24"/>
          <w:u w:val="single"/>
          <w:rtl/>
        </w:rPr>
        <w:br w:type="page"/>
        <w:t>יחזקאל לביא:</w:t>
      </w:r>
    </w:p>
    <w:p w:rsidR="00000000" w:rsidRDefault="00941D59">
      <w:pPr>
        <w:rPr>
          <w:rFonts w:cs="David"/>
          <w:sz w:val="24"/>
          <w:rtl/>
        </w:rPr>
      </w:pPr>
    </w:p>
    <w:p w:rsidR="00000000" w:rsidRDefault="00941D59">
      <w:pPr>
        <w:ind w:firstLine="567"/>
        <w:rPr>
          <w:rFonts w:cs="David"/>
          <w:sz w:val="24"/>
          <w:rtl/>
        </w:rPr>
      </w:pPr>
      <w:r>
        <w:rPr>
          <w:rFonts w:cs="David"/>
          <w:sz w:val="24"/>
          <w:rtl/>
        </w:rPr>
        <w:t>כן. יש טקס בהר הרצל שעה וחצי אחרי הטקס ביום הזיכרון לחללי מערכות ישראל, באתר ההנצחה הזה, בהשתתפות הנשיא, ראש הממשלה ושאר המכובדים. על כן, כנובע מזה, חסר לי בשולחן הזה נציג של המוסד לביטוח לאומי, כי הנוש</w:t>
      </w:r>
      <w:r>
        <w:rPr>
          <w:rFonts w:cs="David"/>
          <w:sz w:val="24"/>
          <w:rtl/>
        </w:rPr>
        <w:t xml:space="preserve">א כולו מוטל עליהם, על-פי חוק. </w:t>
      </w:r>
    </w:p>
    <w:p w:rsidR="00000000" w:rsidRDefault="00941D59">
      <w:pPr>
        <w:rPr>
          <w:rFonts w:cs="David"/>
          <w:sz w:val="24"/>
          <w:rtl/>
        </w:rPr>
      </w:pPr>
    </w:p>
    <w:p w:rsidR="00000000" w:rsidRDefault="00941D59">
      <w:pPr>
        <w:rPr>
          <w:rFonts w:cs="David"/>
          <w:sz w:val="24"/>
          <w:u w:val="single"/>
          <w:rtl/>
        </w:rPr>
      </w:pPr>
      <w:r>
        <w:rPr>
          <w:rFonts w:cs="David"/>
          <w:sz w:val="24"/>
          <w:u w:val="single"/>
          <w:rtl/>
        </w:rPr>
        <w:t>היו"ר יורי שטרן:</w:t>
      </w:r>
    </w:p>
    <w:p w:rsidR="00000000" w:rsidRDefault="00941D59">
      <w:pPr>
        <w:rPr>
          <w:rFonts w:cs="David"/>
          <w:sz w:val="24"/>
          <w:rtl/>
        </w:rPr>
      </w:pPr>
    </w:p>
    <w:p w:rsidR="00000000" w:rsidRDefault="00941D59">
      <w:pPr>
        <w:ind w:firstLine="567"/>
        <w:rPr>
          <w:rFonts w:cs="David"/>
          <w:sz w:val="24"/>
          <w:rtl/>
        </w:rPr>
      </w:pPr>
      <w:r>
        <w:rPr>
          <w:rFonts w:cs="David"/>
          <w:sz w:val="24"/>
          <w:rtl/>
        </w:rPr>
        <w:t>הם מבצעים?</w:t>
      </w:r>
    </w:p>
    <w:p w:rsidR="00000000" w:rsidRDefault="00941D59">
      <w:pPr>
        <w:rPr>
          <w:rFonts w:cs="David"/>
          <w:sz w:val="24"/>
          <w:rtl/>
        </w:rPr>
      </w:pPr>
    </w:p>
    <w:p w:rsidR="00000000" w:rsidRDefault="00941D59">
      <w:pPr>
        <w:rPr>
          <w:rFonts w:cs="David"/>
          <w:sz w:val="24"/>
          <w:rtl/>
        </w:rPr>
      </w:pPr>
      <w:r>
        <w:rPr>
          <w:rFonts w:cs="David"/>
          <w:sz w:val="24"/>
          <w:u w:val="single"/>
          <w:rtl/>
        </w:rPr>
        <w:t>יחזקאל לביא:</w:t>
      </w:r>
    </w:p>
    <w:p w:rsidR="00000000" w:rsidRDefault="00941D59">
      <w:pPr>
        <w:rPr>
          <w:rFonts w:cs="David"/>
          <w:sz w:val="24"/>
          <w:rtl/>
        </w:rPr>
      </w:pPr>
    </w:p>
    <w:p w:rsidR="00000000" w:rsidRDefault="00941D59">
      <w:pPr>
        <w:ind w:firstLine="567"/>
        <w:rPr>
          <w:rFonts w:cs="David"/>
          <w:sz w:val="24"/>
          <w:rtl/>
        </w:rPr>
      </w:pPr>
      <w:r>
        <w:rPr>
          <w:rFonts w:cs="David"/>
          <w:sz w:val="24"/>
          <w:rtl/>
        </w:rPr>
        <w:t xml:space="preserve">חוק נפגעי פעולות איבה מטיל את הסמכות עליהם. </w:t>
      </w:r>
    </w:p>
    <w:p w:rsidR="00000000" w:rsidRDefault="00941D59">
      <w:pPr>
        <w:rPr>
          <w:rFonts w:cs="David"/>
          <w:sz w:val="24"/>
          <w:rtl/>
        </w:rPr>
      </w:pPr>
    </w:p>
    <w:p w:rsidR="00000000" w:rsidRDefault="00941D59">
      <w:pPr>
        <w:rPr>
          <w:rFonts w:cs="David"/>
          <w:sz w:val="24"/>
          <w:u w:val="single"/>
          <w:rtl/>
        </w:rPr>
      </w:pPr>
      <w:r>
        <w:rPr>
          <w:rFonts w:cs="David"/>
          <w:sz w:val="24"/>
          <w:u w:val="single"/>
          <w:rtl/>
        </w:rPr>
        <w:t>מרים פרנקל-שור:</w:t>
      </w:r>
    </w:p>
    <w:p w:rsidR="00000000" w:rsidRDefault="00941D59">
      <w:pPr>
        <w:rPr>
          <w:rFonts w:cs="David"/>
          <w:sz w:val="24"/>
          <w:rtl/>
        </w:rPr>
      </w:pPr>
    </w:p>
    <w:p w:rsidR="00000000" w:rsidRDefault="00941D59">
      <w:pPr>
        <w:ind w:firstLine="567"/>
        <w:rPr>
          <w:rFonts w:cs="David"/>
          <w:sz w:val="24"/>
          <w:rtl/>
        </w:rPr>
      </w:pPr>
      <w:r>
        <w:rPr>
          <w:rFonts w:cs="David"/>
          <w:sz w:val="24"/>
          <w:rtl/>
        </w:rPr>
        <w:t>מה הקשר של הביטוח הלאומי לוועדה במועצה שתיזום פעילות?</w:t>
      </w:r>
    </w:p>
    <w:p w:rsidR="00000000" w:rsidRDefault="00941D59">
      <w:pPr>
        <w:rPr>
          <w:rFonts w:cs="David"/>
          <w:sz w:val="24"/>
          <w:rtl/>
        </w:rPr>
      </w:pPr>
    </w:p>
    <w:p w:rsidR="00000000" w:rsidRDefault="00941D59">
      <w:pPr>
        <w:rPr>
          <w:rFonts w:cs="David"/>
          <w:sz w:val="24"/>
          <w:rtl/>
        </w:rPr>
      </w:pPr>
      <w:r>
        <w:rPr>
          <w:rFonts w:cs="David"/>
          <w:sz w:val="24"/>
          <w:u w:val="single"/>
          <w:rtl/>
        </w:rPr>
        <w:t>יחזקאל לביא:</w:t>
      </w:r>
    </w:p>
    <w:p w:rsidR="00000000" w:rsidRDefault="00941D59">
      <w:pPr>
        <w:rPr>
          <w:rFonts w:cs="David"/>
          <w:sz w:val="24"/>
          <w:rtl/>
        </w:rPr>
      </w:pPr>
    </w:p>
    <w:p w:rsidR="00000000" w:rsidRDefault="00941D59">
      <w:pPr>
        <w:ind w:firstLine="567"/>
        <w:rPr>
          <w:rFonts w:cs="David"/>
          <w:sz w:val="24"/>
          <w:rtl/>
        </w:rPr>
      </w:pPr>
      <w:r>
        <w:rPr>
          <w:rFonts w:cs="David"/>
          <w:sz w:val="24"/>
          <w:rtl/>
        </w:rPr>
        <w:t>אם מדברים על מימון ותקצוב, יש בעיה עם החוק של המ</w:t>
      </w:r>
      <w:r>
        <w:rPr>
          <w:rFonts w:cs="David"/>
          <w:sz w:val="24"/>
          <w:rtl/>
        </w:rPr>
        <w:t xml:space="preserve">וסד לביטוח לאומי – אני מכיר את זה די טוב, לצערי. המוסד לביטוח לאומי מתקצב את המשפחות ישירות, הוא לא יכול לתקצב את הרשויות. לכן יש כאן בעיה. אם חושבים על דבר כזה צריך למצוא לזה פתרון. </w:t>
      </w:r>
    </w:p>
    <w:p w:rsidR="00000000" w:rsidRDefault="00941D59">
      <w:pPr>
        <w:rPr>
          <w:rFonts w:cs="David"/>
          <w:sz w:val="24"/>
          <w:rtl/>
        </w:rPr>
      </w:pPr>
    </w:p>
    <w:p w:rsidR="00000000" w:rsidRDefault="00941D59">
      <w:pPr>
        <w:rPr>
          <w:rFonts w:cs="David"/>
          <w:sz w:val="24"/>
          <w:u w:val="single"/>
          <w:rtl/>
        </w:rPr>
      </w:pPr>
      <w:r>
        <w:rPr>
          <w:rFonts w:cs="David"/>
          <w:sz w:val="24"/>
          <w:u w:val="single"/>
          <w:rtl/>
        </w:rPr>
        <w:t>מרים פרנקל-שור:</w:t>
      </w:r>
    </w:p>
    <w:p w:rsidR="00000000" w:rsidRDefault="00941D59">
      <w:pPr>
        <w:rPr>
          <w:rFonts w:cs="David"/>
          <w:sz w:val="24"/>
          <w:rtl/>
        </w:rPr>
      </w:pPr>
    </w:p>
    <w:p w:rsidR="00000000" w:rsidRDefault="00941D59">
      <w:pPr>
        <w:rPr>
          <w:rFonts w:cs="David"/>
          <w:sz w:val="24"/>
          <w:rtl/>
        </w:rPr>
      </w:pPr>
      <w:r>
        <w:rPr>
          <w:rFonts w:cs="David"/>
          <w:sz w:val="24"/>
          <w:rtl/>
        </w:rPr>
        <w:tab/>
        <w:t>הכוונה היתה שהכסף מהמוסד לביטוח לאומי יעבור לרשויות?</w:t>
      </w:r>
    </w:p>
    <w:p w:rsidR="00000000" w:rsidRDefault="00941D59">
      <w:pPr>
        <w:rPr>
          <w:rFonts w:cs="David"/>
          <w:sz w:val="24"/>
          <w:rtl/>
        </w:rPr>
      </w:pPr>
    </w:p>
    <w:p w:rsidR="00000000" w:rsidRDefault="00941D59">
      <w:pPr>
        <w:rPr>
          <w:rFonts w:cs="David"/>
          <w:sz w:val="24"/>
          <w:u w:val="single"/>
          <w:rtl/>
        </w:rPr>
      </w:pPr>
      <w:r>
        <w:rPr>
          <w:rFonts w:cs="David"/>
          <w:sz w:val="24"/>
          <w:u w:val="single"/>
          <w:rtl/>
        </w:rPr>
        <w:t>מישל אלהרר:</w:t>
      </w:r>
    </w:p>
    <w:p w:rsidR="00000000" w:rsidRDefault="00941D59">
      <w:pPr>
        <w:rPr>
          <w:rFonts w:cs="David"/>
          <w:sz w:val="24"/>
          <w:rtl/>
        </w:rPr>
      </w:pPr>
    </w:p>
    <w:p w:rsidR="00000000" w:rsidRDefault="00941D59">
      <w:pPr>
        <w:ind w:firstLine="567"/>
        <w:rPr>
          <w:rFonts w:cs="David"/>
          <w:sz w:val="24"/>
          <w:rtl/>
        </w:rPr>
      </w:pPr>
      <w:r>
        <w:rPr>
          <w:rFonts w:cs="David"/>
          <w:sz w:val="24"/>
          <w:rtl/>
        </w:rPr>
        <w:t xml:space="preserve">אני רוצה להגיב ולתקן. </w:t>
      </w:r>
    </w:p>
    <w:p w:rsidR="00000000" w:rsidRDefault="00941D59">
      <w:pPr>
        <w:rPr>
          <w:rFonts w:cs="David"/>
          <w:sz w:val="24"/>
          <w:rtl/>
        </w:rPr>
      </w:pPr>
    </w:p>
    <w:p w:rsidR="00000000" w:rsidRDefault="00941D59">
      <w:pPr>
        <w:rPr>
          <w:rFonts w:cs="David"/>
          <w:sz w:val="24"/>
          <w:rtl/>
        </w:rPr>
      </w:pPr>
      <w:r>
        <w:rPr>
          <w:rFonts w:cs="David"/>
          <w:sz w:val="24"/>
          <w:u w:val="single"/>
          <w:rtl/>
        </w:rPr>
        <w:t>יחזקאל לביא:</w:t>
      </w:r>
    </w:p>
    <w:p w:rsidR="00000000" w:rsidRDefault="00941D59">
      <w:pPr>
        <w:rPr>
          <w:rFonts w:cs="David"/>
          <w:sz w:val="24"/>
          <w:rtl/>
        </w:rPr>
      </w:pPr>
    </w:p>
    <w:p w:rsidR="00000000" w:rsidRDefault="00941D59">
      <w:pPr>
        <w:ind w:firstLine="567"/>
        <w:rPr>
          <w:rFonts w:cs="David"/>
          <w:sz w:val="24"/>
          <w:rtl/>
        </w:rPr>
      </w:pPr>
      <w:r>
        <w:rPr>
          <w:rFonts w:cs="David"/>
          <w:sz w:val="24"/>
          <w:rtl/>
        </w:rPr>
        <w:t>רק תנו לי לסיים. כפי שאני יודע היום, והייתי חבר לא רק בוועדת מלץ אלא גם בוועדה שהמוסד לביטוח לאומי הקים לצורך סידורי ההנצחה, הוקמו במסגרת המוסד לביטוח לאומי ספר הנצחה, ספר יזכור ואתרי זיכרון ממוחשבים, שקי</w:t>
      </w:r>
      <w:r>
        <w:rPr>
          <w:rFonts w:cs="David"/>
          <w:sz w:val="24"/>
          <w:rtl/>
        </w:rPr>
        <w:t xml:space="preserve">ימים בכל מקום ומקום בסניפי המוסד לביטוח לאומי. אפשר להיכנס אליהם גם באמצעות האינטרנט. מר פיני קבלו כנראה לא מכיר את הדברים האלה, ולא דייק כאן. </w:t>
      </w:r>
    </w:p>
    <w:p w:rsidR="00000000" w:rsidRDefault="00941D59">
      <w:pPr>
        <w:rPr>
          <w:rFonts w:cs="David"/>
          <w:sz w:val="24"/>
          <w:rtl/>
        </w:rPr>
      </w:pPr>
    </w:p>
    <w:p w:rsidR="00000000" w:rsidRDefault="00941D59">
      <w:pPr>
        <w:ind w:firstLine="567"/>
        <w:rPr>
          <w:rFonts w:cs="David"/>
          <w:sz w:val="24"/>
          <w:rtl/>
        </w:rPr>
      </w:pPr>
      <w:r>
        <w:rPr>
          <w:rFonts w:cs="David"/>
          <w:sz w:val="24"/>
          <w:rtl/>
        </w:rPr>
        <w:t>דבר נוסף שבעייתי כאן: ועדת השרים לענייני סמלים וטקסים החליטה גם על סוגי ההנצחה. בכל מקרה, אם פועלים בעניין המימ</w:t>
      </w:r>
      <w:r>
        <w:rPr>
          <w:rFonts w:cs="David"/>
          <w:sz w:val="24"/>
          <w:rtl/>
        </w:rPr>
        <w:t xml:space="preserve">ון חייבים לחזור לוועדת השרים לחקיקה, משום שהנושא אינו מופיע בהצעת החוק. נכון שאנחנו בקריאה טרומית, אבל חייבים להחזיר את זה. </w:t>
      </w:r>
    </w:p>
    <w:p w:rsidR="00000000" w:rsidRDefault="00941D59">
      <w:pPr>
        <w:rPr>
          <w:rFonts w:cs="David"/>
          <w:sz w:val="24"/>
          <w:rtl/>
        </w:rPr>
      </w:pPr>
    </w:p>
    <w:p w:rsidR="00000000" w:rsidRDefault="00941D59">
      <w:pPr>
        <w:rPr>
          <w:rFonts w:cs="David"/>
          <w:sz w:val="24"/>
          <w:u w:val="single"/>
          <w:rtl/>
        </w:rPr>
      </w:pPr>
      <w:r>
        <w:rPr>
          <w:rFonts w:cs="David"/>
          <w:sz w:val="24"/>
          <w:u w:val="single"/>
          <w:rtl/>
        </w:rPr>
        <w:t>היו"ר יורי שטרן:</w:t>
      </w:r>
    </w:p>
    <w:p w:rsidR="00000000" w:rsidRDefault="00941D59">
      <w:pPr>
        <w:rPr>
          <w:rFonts w:cs="David"/>
          <w:sz w:val="24"/>
          <w:rtl/>
        </w:rPr>
      </w:pPr>
    </w:p>
    <w:p w:rsidR="00000000" w:rsidRDefault="00941D59">
      <w:pPr>
        <w:ind w:firstLine="567"/>
        <w:rPr>
          <w:rFonts w:cs="David"/>
          <w:sz w:val="24"/>
          <w:rtl/>
        </w:rPr>
      </w:pPr>
      <w:r>
        <w:rPr>
          <w:rFonts w:cs="David"/>
          <w:sz w:val="24"/>
          <w:rtl/>
        </w:rPr>
        <w:t>ואם אנחנו מתלבשים על אותה ההחלטה של ועדת מלץ?</w:t>
      </w:r>
    </w:p>
    <w:p w:rsidR="00000000" w:rsidRDefault="00941D59">
      <w:pPr>
        <w:rPr>
          <w:rFonts w:cs="David"/>
          <w:sz w:val="24"/>
          <w:rtl/>
        </w:rPr>
      </w:pPr>
    </w:p>
    <w:p w:rsidR="00000000" w:rsidRDefault="00941D59">
      <w:pPr>
        <w:rPr>
          <w:rFonts w:cs="David"/>
          <w:sz w:val="24"/>
          <w:rtl/>
        </w:rPr>
      </w:pPr>
      <w:r>
        <w:rPr>
          <w:rFonts w:cs="David"/>
          <w:sz w:val="24"/>
          <w:u w:val="single"/>
          <w:rtl/>
        </w:rPr>
        <w:t>יחזקאל לביא:</w:t>
      </w:r>
    </w:p>
    <w:p w:rsidR="00000000" w:rsidRDefault="00941D59">
      <w:pPr>
        <w:rPr>
          <w:rFonts w:cs="David"/>
          <w:sz w:val="24"/>
          <w:rtl/>
        </w:rPr>
      </w:pPr>
    </w:p>
    <w:p w:rsidR="00000000" w:rsidRDefault="00941D59">
      <w:pPr>
        <w:ind w:firstLine="567"/>
        <w:rPr>
          <w:rFonts w:cs="David"/>
          <w:sz w:val="24"/>
          <w:rtl/>
        </w:rPr>
      </w:pPr>
      <w:r>
        <w:rPr>
          <w:rFonts w:cs="David"/>
          <w:sz w:val="24"/>
          <w:rtl/>
        </w:rPr>
        <w:t xml:space="preserve">אבל צריך החלטת ממשלה בנושא. </w:t>
      </w:r>
    </w:p>
    <w:p w:rsidR="00000000" w:rsidRDefault="00941D59">
      <w:pPr>
        <w:rPr>
          <w:rFonts w:cs="David"/>
          <w:sz w:val="24"/>
          <w:rtl/>
        </w:rPr>
      </w:pPr>
    </w:p>
    <w:p w:rsidR="00000000" w:rsidRDefault="00941D59">
      <w:pPr>
        <w:rPr>
          <w:rFonts w:cs="David"/>
          <w:sz w:val="24"/>
          <w:u w:val="single"/>
          <w:rtl/>
        </w:rPr>
      </w:pPr>
      <w:r>
        <w:rPr>
          <w:rFonts w:cs="David"/>
          <w:sz w:val="24"/>
          <w:u w:val="single"/>
          <w:rtl/>
        </w:rPr>
        <w:br w:type="page"/>
        <w:t>היו"ר יורי שטרן:</w:t>
      </w:r>
    </w:p>
    <w:p w:rsidR="00000000" w:rsidRDefault="00941D59">
      <w:pPr>
        <w:rPr>
          <w:rFonts w:cs="David"/>
          <w:sz w:val="24"/>
          <w:rtl/>
        </w:rPr>
      </w:pPr>
    </w:p>
    <w:p w:rsidR="00000000" w:rsidRDefault="00941D59">
      <w:pPr>
        <w:ind w:firstLine="567"/>
        <w:rPr>
          <w:rFonts w:cs="David"/>
          <w:sz w:val="24"/>
          <w:rtl/>
        </w:rPr>
      </w:pPr>
      <w:r>
        <w:rPr>
          <w:rFonts w:cs="David"/>
          <w:sz w:val="24"/>
          <w:rtl/>
        </w:rPr>
        <w:t>את</w:t>
      </w:r>
      <w:r>
        <w:rPr>
          <w:rFonts w:cs="David"/>
          <w:sz w:val="24"/>
          <w:rtl/>
        </w:rPr>
        <w:t xml:space="preserve">ה אומר שההמלצות של הוועדה הזאת אומצו על-ידי הממשלה. כלומר זאת החלטת הממשלה. </w:t>
      </w:r>
    </w:p>
    <w:p w:rsidR="00000000" w:rsidRDefault="00941D59">
      <w:pPr>
        <w:rPr>
          <w:rFonts w:cs="David"/>
          <w:sz w:val="24"/>
          <w:rtl/>
        </w:rPr>
      </w:pPr>
    </w:p>
    <w:p w:rsidR="00000000" w:rsidRDefault="00941D59">
      <w:pPr>
        <w:rPr>
          <w:rFonts w:cs="David"/>
          <w:sz w:val="24"/>
          <w:rtl/>
        </w:rPr>
      </w:pPr>
      <w:r>
        <w:rPr>
          <w:rFonts w:cs="David"/>
          <w:sz w:val="24"/>
          <w:u w:val="single"/>
          <w:rtl/>
        </w:rPr>
        <w:t>יחזקאל לביא:</w:t>
      </w:r>
    </w:p>
    <w:p w:rsidR="00000000" w:rsidRDefault="00941D59">
      <w:pPr>
        <w:rPr>
          <w:rFonts w:cs="David"/>
          <w:sz w:val="24"/>
          <w:rtl/>
        </w:rPr>
      </w:pPr>
    </w:p>
    <w:p w:rsidR="00000000" w:rsidRDefault="00941D59">
      <w:pPr>
        <w:ind w:firstLine="567"/>
        <w:rPr>
          <w:rFonts w:cs="David"/>
          <w:sz w:val="24"/>
          <w:rtl/>
        </w:rPr>
      </w:pPr>
      <w:r>
        <w:rPr>
          <w:rFonts w:cs="David"/>
          <w:sz w:val="24"/>
          <w:rtl/>
        </w:rPr>
        <w:t xml:space="preserve">כן. </w:t>
      </w:r>
    </w:p>
    <w:p w:rsidR="00000000" w:rsidRDefault="00941D59">
      <w:pPr>
        <w:rPr>
          <w:rFonts w:cs="David"/>
          <w:sz w:val="24"/>
          <w:rtl/>
        </w:rPr>
      </w:pPr>
    </w:p>
    <w:p w:rsidR="00000000" w:rsidRDefault="00941D59">
      <w:pPr>
        <w:rPr>
          <w:rFonts w:cs="David"/>
          <w:sz w:val="24"/>
          <w:u w:val="single"/>
          <w:rtl/>
        </w:rPr>
      </w:pPr>
      <w:r>
        <w:rPr>
          <w:rFonts w:cs="David"/>
          <w:sz w:val="24"/>
          <w:u w:val="single"/>
          <w:rtl/>
        </w:rPr>
        <w:t>היו"ר יורי שטרן:</w:t>
      </w:r>
    </w:p>
    <w:p w:rsidR="00000000" w:rsidRDefault="00941D59">
      <w:pPr>
        <w:rPr>
          <w:rFonts w:cs="David"/>
          <w:sz w:val="24"/>
          <w:rtl/>
        </w:rPr>
      </w:pPr>
    </w:p>
    <w:p w:rsidR="00000000" w:rsidRDefault="00941D59">
      <w:pPr>
        <w:ind w:firstLine="567"/>
        <w:rPr>
          <w:rFonts w:cs="David"/>
          <w:sz w:val="24"/>
          <w:rtl/>
        </w:rPr>
      </w:pPr>
      <w:r>
        <w:rPr>
          <w:rFonts w:cs="David"/>
          <w:sz w:val="24"/>
          <w:rtl/>
        </w:rPr>
        <w:t>אז מה שנאמר שם על הביטוח הלאומי, זאת אסמכתא.</w:t>
      </w:r>
    </w:p>
    <w:p w:rsidR="00000000" w:rsidRDefault="00941D59">
      <w:pPr>
        <w:rPr>
          <w:rFonts w:cs="David"/>
          <w:sz w:val="24"/>
          <w:rtl/>
        </w:rPr>
      </w:pPr>
    </w:p>
    <w:p w:rsidR="00000000" w:rsidRDefault="00941D59">
      <w:pPr>
        <w:rPr>
          <w:rFonts w:cs="David"/>
          <w:sz w:val="24"/>
          <w:u w:val="single"/>
          <w:rtl/>
        </w:rPr>
      </w:pPr>
      <w:r>
        <w:rPr>
          <w:rFonts w:cs="David"/>
          <w:sz w:val="24"/>
          <w:u w:val="single"/>
          <w:rtl/>
        </w:rPr>
        <w:t>יחזקאל לביא:</w:t>
      </w:r>
    </w:p>
    <w:p w:rsidR="00000000" w:rsidRDefault="00941D59">
      <w:pPr>
        <w:rPr>
          <w:rFonts w:cs="David"/>
          <w:sz w:val="24"/>
          <w:rtl/>
        </w:rPr>
      </w:pPr>
    </w:p>
    <w:p w:rsidR="00000000" w:rsidRDefault="00941D59">
      <w:pPr>
        <w:ind w:firstLine="567"/>
        <w:rPr>
          <w:rFonts w:cs="David"/>
          <w:sz w:val="24"/>
          <w:rtl/>
        </w:rPr>
      </w:pPr>
      <w:r>
        <w:rPr>
          <w:rFonts w:cs="David"/>
          <w:sz w:val="24"/>
          <w:rtl/>
        </w:rPr>
        <w:t xml:space="preserve">הביטוח הלאומי עושה את מה שנקבע שם. הם מבקשים מעבר לכך. </w:t>
      </w:r>
    </w:p>
    <w:p w:rsidR="00000000" w:rsidRDefault="00941D59">
      <w:pPr>
        <w:rPr>
          <w:rFonts w:cs="David"/>
          <w:sz w:val="24"/>
          <w:rtl/>
        </w:rPr>
      </w:pPr>
    </w:p>
    <w:p w:rsidR="00000000" w:rsidRDefault="00941D59">
      <w:pPr>
        <w:rPr>
          <w:rFonts w:cs="David"/>
          <w:sz w:val="24"/>
          <w:u w:val="single"/>
          <w:rtl/>
        </w:rPr>
      </w:pPr>
      <w:r>
        <w:rPr>
          <w:rFonts w:cs="David"/>
          <w:sz w:val="24"/>
          <w:u w:val="single"/>
          <w:rtl/>
        </w:rPr>
        <w:t>מישל אלהרר:</w:t>
      </w:r>
    </w:p>
    <w:p w:rsidR="00000000" w:rsidRDefault="00941D59">
      <w:pPr>
        <w:rPr>
          <w:rFonts w:cs="David"/>
          <w:sz w:val="24"/>
          <w:rtl/>
        </w:rPr>
      </w:pPr>
    </w:p>
    <w:p w:rsidR="00000000" w:rsidRDefault="00941D59">
      <w:pPr>
        <w:ind w:firstLine="567"/>
        <w:rPr>
          <w:rFonts w:cs="David"/>
          <w:sz w:val="24"/>
          <w:rtl/>
        </w:rPr>
      </w:pPr>
      <w:r>
        <w:rPr>
          <w:rFonts w:cs="David"/>
          <w:sz w:val="24"/>
          <w:rtl/>
        </w:rPr>
        <w:t>גלשנו המון</w:t>
      </w:r>
      <w:r>
        <w:rPr>
          <w:rFonts w:cs="David"/>
          <w:sz w:val="24"/>
          <w:rtl/>
        </w:rPr>
        <w:t xml:space="preserve">.  אנחנו מחטיאים את המטרה של הצעת החוק. </w:t>
      </w:r>
    </w:p>
    <w:p w:rsidR="00000000" w:rsidRDefault="00941D59">
      <w:pPr>
        <w:rPr>
          <w:rFonts w:cs="David"/>
          <w:sz w:val="24"/>
          <w:rtl/>
        </w:rPr>
      </w:pPr>
    </w:p>
    <w:p w:rsidR="00000000" w:rsidRDefault="00941D59">
      <w:pPr>
        <w:rPr>
          <w:rFonts w:cs="David"/>
          <w:sz w:val="24"/>
          <w:u w:val="single"/>
          <w:rtl/>
        </w:rPr>
      </w:pPr>
      <w:r>
        <w:rPr>
          <w:rFonts w:cs="David"/>
          <w:sz w:val="24"/>
          <w:u w:val="single"/>
          <w:rtl/>
        </w:rPr>
        <w:t>רוחמה אברהם:</w:t>
      </w:r>
    </w:p>
    <w:p w:rsidR="00000000" w:rsidRDefault="00941D59">
      <w:pPr>
        <w:rPr>
          <w:rFonts w:cs="David"/>
          <w:sz w:val="24"/>
          <w:rtl/>
        </w:rPr>
      </w:pPr>
    </w:p>
    <w:p w:rsidR="00000000" w:rsidRDefault="00941D59">
      <w:pPr>
        <w:rPr>
          <w:rFonts w:cs="David"/>
          <w:sz w:val="24"/>
          <w:rtl/>
        </w:rPr>
      </w:pPr>
      <w:r>
        <w:rPr>
          <w:rFonts w:cs="David"/>
          <w:sz w:val="24"/>
          <w:rtl/>
        </w:rPr>
        <w:tab/>
        <w:t xml:space="preserve">נכון. אם רוצים לתקוע מקלות בגלגלים של העגלה הזאת צריך בדיוק להתחיל לדבר על תקציב, כשאין מקורות וכו' – בשעה שמקצצים לטיפולי פוריות, בשעה שמקצצים לקשישים. </w:t>
      </w:r>
    </w:p>
    <w:p w:rsidR="00000000" w:rsidRDefault="00941D59">
      <w:pPr>
        <w:rPr>
          <w:rFonts w:cs="David"/>
          <w:sz w:val="24"/>
          <w:rtl/>
        </w:rPr>
      </w:pPr>
    </w:p>
    <w:p w:rsidR="00000000" w:rsidRDefault="00941D59">
      <w:pPr>
        <w:rPr>
          <w:rFonts w:cs="David"/>
          <w:sz w:val="24"/>
          <w:u w:val="single"/>
          <w:rtl/>
        </w:rPr>
      </w:pPr>
      <w:r>
        <w:rPr>
          <w:rFonts w:cs="David"/>
          <w:sz w:val="24"/>
          <w:u w:val="single"/>
          <w:rtl/>
        </w:rPr>
        <w:t>היו"ר יורי שטרן:</w:t>
      </w:r>
    </w:p>
    <w:p w:rsidR="00000000" w:rsidRDefault="00941D59">
      <w:pPr>
        <w:rPr>
          <w:rFonts w:cs="David"/>
          <w:sz w:val="24"/>
          <w:rtl/>
        </w:rPr>
      </w:pPr>
    </w:p>
    <w:p w:rsidR="00000000" w:rsidRDefault="00941D59">
      <w:pPr>
        <w:ind w:firstLine="567"/>
        <w:rPr>
          <w:rFonts w:cs="David"/>
          <w:sz w:val="24"/>
          <w:rtl/>
        </w:rPr>
      </w:pPr>
      <w:r>
        <w:rPr>
          <w:rFonts w:cs="David"/>
          <w:sz w:val="24"/>
          <w:rtl/>
        </w:rPr>
        <w:t xml:space="preserve">ואפילו לעסקים קטנים. </w:t>
      </w:r>
    </w:p>
    <w:p w:rsidR="00000000" w:rsidRDefault="00941D59">
      <w:pPr>
        <w:rPr>
          <w:rFonts w:cs="David"/>
          <w:sz w:val="24"/>
          <w:rtl/>
        </w:rPr>
      </w:pPr>
    </w:p>
    <w:p w:rsidR="00000000" w:rsidRDefault="00941D59">
      <w:pPr>
        <w:rPr>
          <w:rFonts w:cs="David"/>
          <w:sz w:val="24"/>
          <w:u w:val="single"/>
          <w:rtl/>
        </w:rPr>
      </w:pPr>
      <w:r>
        <w:rPr>
          <w:rFonts w:cs="David"/>
          <w:sz w:val="24"/>
          <w:u w:val="single"/>
          <w:rtl/>
        </w:rPr>
        <w:t>רוח</w:t>
      </w:r>
      <w:r>
        <w:rPr>
          <w:rFonts w:cs="David"/>
          <w:sz w:val="24"/>
          <w:u w:val="single"/>
          <w:rtl/>
        </w:rPr>
        <w:t>מה אברהם:</w:t>
      </w:r>
    </w:p>
    <w:p w:rsidR="00000000" w:rsidRDefault="00941D59">
      <w:pPr>
        <w:rPr>
          <w:rFonts w:cs="David"/>
          <w:sz w:val="24"/>
          <w:rtl/>
        </w:rPr>
      </w:pPr>
    </w:p>
    <w:p w:rsidR="00000000" w:rsidRDefault="00941D59">
      <w:pPr>
        <w:ind w:firstLine="567"/>
        <w:rPr>
          <w:rFonts w:cs="David"/>
          <w:sz w:val="24"/>
          <w:rtl/>
        </w:rPr>
      </w:pPr>
      <w:r>
        <w:rPr>
          <w:rFonts w:cs="David"/>
          <w:sz w:val="24"/>
          <w:rtl/>
        </w:rPr>
        <w:t xml:space="preserve">ואפילו לעסקים קטנים. מה שחשוב כאן הוא עצם העובדה שאנחנו הולכים על משהו וממסדים אותו. לגבי תקצוב כזה או אחר, אני חושבת שכל ראש רשות יכול להתמודד עם התקציב הזה בהתאם למה שיש לו בקופה. בואו ניתן לזה להתגלגל ונראה. </w:t>
      </w:r>
    </w:p>
    <w:p w:rsidR="00000000" w:rsidRDefault="00941D59">
      <w:pPr>
        <w:rPr>
          <w:rFonts w:cs="David"/>
          <w:sz w:val="24"/>
          <w:rtl/>
        </w:rPr>
      </w:pPr>
    </w:p>
    <w:p w:rsidR="00000000" w:rsidRDefault="00941D59">
      <w:pPr>
        <w:rPr>
          <w:rFonts w:cs="David"/>
          <w:sz w:val="24"/>
          <w:u w:val="single"/>
          <w:rtl/>
        </w:rPr>
      </w:pPr>
      <w:r>
        <w:rPr>
          <w:rFonts w:cs="David"/>
          <w:sz w:val="24"/>
          <w:u w:val="single"/>
          <w:rtl/>
        </w:rPr>
        <w:t>היו"ר יורי שטרן:</w:t>
      </w:r>
    </w:p>
    <w:p w:rsidR="00000000" w:rsidRDefault="00941D59">
      <w:pPr>
        <w:rPr>
          <w:rFonts w:cs="David"/>
          <w:sz w:val="24"/>
          <w:rtl/>
        </w:rPr>
      </w:pPr>
    </w:p>
    <w:p w:rsidR="00000000" w:rsidRDefault="00941D59">
      <w:pPr>
        <w:ind w:firstLine="567"/>
        <w:rPr>
          <w:rFonts w:cs="David"/>
          <w:sz w:val="24"/>
          <w:rtl/>
        </w:rPr>
      </w:pPr>
      <w:r>
        <w:rPr>
          <w:rFonts w:cs="David"/>
          <w:sz w:val="24"/>
          <w:rtl/>
        </w:rPr>
        <w:t>אני מקבל את הה</w:t>
      </w:r>
      <w:r>
        <w:rPr>
          <w:rFonts w:cs="David"/>
          <w:sz w:val="24"/>
          <w:rtl/>
        </w:rPr>
        <w:t xml:space="preserve">צעה של חברת הכנסת אברהם. לדעתי אנחנו צריכים לאשר את ההצעה לקריאה ראשונה. במקביל נעשה עוד עבודה, ואני מבקש מחברת הכנסת אברהם לעשות את זה, ואתם בהחלט מוזמנים לספק חומר. ייתכן שנערוך כאן דיון נוסף על מעמד הנצחת קורבנות הטרור ברשויות המקומיות. זה מנדט של ועדת </w:t>
      </w:r>
      <w:r>
        <w:rPr>
          <w:rFonts w:cs="David"/>
          <w:sz w:val="24"/>
          <w:rtl/>
        </w:rPr>
        <w:t xml:space="preserve">הפנים ואיכות הסביבה. אני לא נכנס למה שבין הרשויות. </w:t>
      </w:r>
    </w:p>
    <w:p w:rsidR="00000000" w:rsidRDefault="00941D59">
      <w:pPr>
        <w:ind w:firstLine="567"/>
        <w:rPr>
          <w:rFonts w:cs="David"/>
          <w:sz w:val="24"/>
          <w:rtl/>
        </w:rPr>
      </w:pPr>
    </w:p>
    <w:p w:rsidR="00000000" w:rsidRDefault="00941D59">
      <w:pPr>
        <w:ind w:firstLine="567"/>
        <w:rPr>
          <w:rFonts w:cs="David"/>
          <w:sz w:val="24"/>
          <w:rtl/>
        </w:rPr>
      </w:pPr>
      <w:r>
        <w:rPr>
          <w:rFonts w:cs="David"/>
          <w:sz w:val="24"/>
          <w:rtl/>
        </w:rPr>
        <w:t>למרות הוועדות שהוקמו וההחלטות של הממשלה, אני עדיין מתרשם שזה לא התקרב למה שמקובל לעשות במדינה לגבי החללים של מערכות ישראל – נפגעי צה"ל. כפי שאנחנו יודעים, 80% מהנרצחים בפעילויות הטרור הם אזרחים. צריכה לה</w:t>
      </w:r>
      <w:r>
        <w:rPr>
          <w:rFonts w:cs="David"/>
          <w:sz w:val="24"/>
          <w:rtl/>
        </w:rPr>
        <w:t>יות חובה להכיר בזכרם, להקים אתרים, לתחזק אותם. גם מצב אחזקתם של האתרים הצה"ליים אינו מזהיר, אנחנו יודעים שזה רחוק ממה שצריך להיות, אפילו לגבי האתרים המפורסמים, כמו האתר של גולני; אבל זה עדיין מסודר וממוסד הרב ה יותר ממה שנוגע לקורבנות הטרור. לכן לדעתי נעשה</w:t>
      </w:r>
      <w:r>
        <w:rPr>
          <w:rFonts w:cs="David"/>
          <w:sz w:val="24"/>
          <w:rtl/>
        </w:rPr>
        <w:t xml:space="preserve"> צעד אחד נכון ואפשרי כעת, ונאשר את ההצעה.</w:t>
      </w:r>
    </w:p>
    <w:p w:rsidR="00000000" w:rsidRDefault="00941D59">
      <w:pPr>
        <w:rPr>
          <w:rFonts w:cs="David"/>
          <w:sz w:val="24"/>
          <w:rtl/>
        </w:rPr>
      </w:pPr>
    </w:p>
    <w:p w:rsidR="00000000" w:rsidRDefault="00941D59">
      <w:pPr>
        <w:rPr>
          <w:rFonts w:cs="David"/>
          <w:sz w:val="24"/>
          <w:u w:val="single"/>
          <w:rtl/>
        </w:rPr>
      </w:pPr>
      <w:r>
        <w:rPr>
          <w:rFonts w:cs="David"/>
          <w:sz w:val="24"/>
          <w:u w:val="single"/>
          <w:rtl/>
        </w:rPr>
        <w:br w:type="page"/>
        <w:t>מרים פרנקל-שור:</w:t>
      </w:r>
    </w:p>
    <w:p w:rsidR="00000000" w:rsidRDefault="00941D59">
      <w:pPr>
        <w:rPr>
          <w:rFonts w:cs="David"/>
          <w:sz w:val="24"/>
          <w:rtl/>
        </w:rPr>
      </w:pPr>
    </w:p>
    <w:p w:rsidR="00000000" w:rsidRDefault="00941D59">
      <w:pPr>
        <w:rPr>
          <w:rFonts w:cs="David"/>
          <w:sz w:val="24"/>
          <w:rtl/>
        </w:rPr>
      </w:pPr>
      <w:r>
        <w:rPr>
          <w:rFonts w:cs="David"/>
          <w:sz w:val="24"/>
          <w:rtl/>
        </w:rPr>
        <w:tab/>
        <w:t>לפני שהוועדה מאשרת, לעניין סעיף קטן (ב): הרכב הוועדה. מדובר על הרכב של חברי המועצה ושל בני משפחה. לדעתי צריך לתת מחשבה נוספת על סעיף קטן (ב). יש ערים שזה בלתי ישים בהן: הכוונה היא שיהיו לפחות של</w:t>
      </w:r>
      <w:r>
        <w:rPr>
          <w:rFonts w:cs="David"/>
          <w:sz w:val="24"/>
          <w:rtl/>
        </w:rPr>
        <w:t>ושה חברים שבן משפחתם נרצח בפעילות טרור. קודם כול, איך בוחרים אותם?</w:t>
      </w:r>
    </w:p>
    <w:p w:rsidR="00000000" w:rsidRDefault="00941D59">
      <w:pPr>
        <w:rPr>
          <w:rFonts w:cs="David"/>
          <w:sz w:val="24"/>
          <w:rtl/>
        </w:rPr>
      </w:pPr>
    </w:p>
    <w:p w:rsidR="00000000" w:rsidRDefault="00941D59">
      <w:pPr>
        <w:rPr>
          <w:rFonts w:cs="David"/>
          <w:sz w:val="24"/>
          <w:rtl/>
        </w:rPr>
      </w:pPr>
      <w:r>
        <w:rPr>
          <w:rFonts w:cs="David"/>
          <w:sz w:val="24"/>
          <w:u w:val="single"/>
          <w:rtl/>
        </w:rPr>
        <w:t>יחזקאל לביא:</w:t>
      </w:r>
    </w:p>
    <w:p w:rsidR="00000000" w:rsidRDefault="00941D59">
      <w:pPr>
        <w:rPr>
          <w:rFonts w:cs="David"/>
          <w:sz w:val="24"/>
          <w:rtl/>
        </w:rPr>
      </w:pPr>
    </w:p>
    <w:p w:rsidR="00000000" w:rsidRDefault="00941D59">
      <w:pPr>
        <w:ind w:firstLine="567"/>
        <w:rPr>
          <w:rFonts w:cs="David"/>
          <w:sz w:val="24"/>
          <w:rtl/>
        </w:rPr>
      </w:pPr>
      <w:r>
        <w:rPr>
          <w:rFonts w:cs="David"/>
          <w:sz w:val="24"/>
          <w:rtl/>
        </w:rPr>
        <w:t>יש ארגון יציג.</w:t>
      </w:r>
    </w:p>
    <w:p w:rsidR="00000000" w:rsidRDefault="00941D59">
      <w:pPr>
        <w:rPr>
          <w:rFonts w:cs="David"/>
          <w:sz w:val="24"/>
          <w:rtl/>
        </w:rPr>
      </w:pPr>
    </w:p>
    <w:p w:rsidR="00000000" w:rsidRDefault="00941D59">
      <w:pPr>
        <w:rPr>
          <w:rFonts w:cs="David"/>
          <w:sz w:val="24"/>
          <w:u w:val="single"/>
          <w:rtl/>
        </w:rPr>
      </w:pPr>
      <w:r>
        <w:rPr>
          <w:rFonts w:cs="David"/>
          <w:sz w:val="24"/>
          <w:u w:val="single"/>
          <w:rtl/>
        </w:rPr>
        <w:t>מרים פרנקל-שור:</w:t>
      </w:r>
    </w:p>
    <w:p w:rsidR="00000000" w:rsidRDefault="00941D59">
      <w:pPr>
        <w:rPr>
          <w:rFonts w:cs="David"/>
          <w:sz w:val="24"/>
          <w:rtl/>
        </w:rPr>
      </w:pPr>
    </w:p>
    <w:p w:rsidR="00000000" w:rsidRDefault="00941D59">
      <w:pPr>
        <w:rPr>
          <w:rFonts w:cs="David"/>
          <w:sz w:val="24"/>
          <w:rtl/>
        </w:rPr>
      </w:pPr>
      <w:r>
        <w:rPr>
          <w:rFonts w:cs="David"/>
          <w:sz w:val="24"/>
          <w:rtl/>
        </w:rPr>
        <w:tab/>
        <w:t xml:space="preserve">זאת שאלה שאני רוצה להתייחס אליה. אם נתייחס רק לארגון היציג זאת בעיה. עלה כאן נושא ורסאי. </w:t>
      </w:r>
    </w:p>
    <w:p w:rsidR="00000000" w:rsidRDefault="00941D59">
      <w:pPr>
        <w:rPr>
          <w:rFonts w:cs="David"/>
          <w:sz w:val="24"/>
          <w:rtl/>
        </w:rPr>
      </w:pPr>
    </w:p>
    <w:p w:rsidR="00000000" w:rsidRDefault="00941D59">
      <w:pPr>
        <w:rPr>
          <w:rFonts w:cs="David"/>
          <w:sz w:val="24"/>
          <w:rtl/>
        </w:rPr>
      </w:pPr>
      <w:r>
        <w:rPr>
          <w:rFonts w:cs="David"/>
          <w:sz w:val="24"/>
          <w:u w:val="single"/>
          <w:rtl/>
        </w:rPr>
        <w:t>יחזקאל לביא:</w:t>
      </w:r>
    </w:p>
    <w:p w:rsidR="00000000" w:rsidRDefault="00941D59">
      <w:pPr>
        <w:rPr>
          <w:rFonts w:cs="David"/>
          <w:sz w:val="24"/>
          <w:rtl/>
        </w:rPr>
      </w:pPr>
    </w:p>
    <w:p w:rsidR="00000000" w:rsidRDefault="00941D59">
      <w:pPr>
        <w:ind w:firstLine="567"/>
        <w:rPr>
          <w:rFonts w:cs="David"/>
          <w:sz w:val="24"/>
          <w:rtl/>
        </w:rPr>
      </w:pPr>
      <w:r>
        <w:rPr>
          <w:rFonts w:cs="David"/>
          <w:sz w:val="24"/>
          <w:rtl/>
        </w:rPr>
        <w:t xml:space="preserve">זה סיפור בפני עצמו. </w:t>
      </w:r>
    </w:p>
    <w:p w:rsidR="00000000" w:rsidRDefault="00941D59">
      <w:pPr>
        <w:rPr>
          <w:rFonts w:cs="David"/>
          <w:sz w:val="24"/>
          <w:rtl/>
        </w:rPr>
      </w:pPr>
    </w:p>
    <w:p w:rsidR="00000000" w:rsidRDefault="00941D59">
      <w:pPr>
        <w:rPr>
          <w:rFonts w:cs="David"/>
          <w:sz w:val="24"/>
          <w:u w:val="single"/>
          <w:rtl/>
        </w:rPr>
      </w:pPr>
      <w:r>
        <w:rPr>
          <w:rFonts w:cs="David"/>
          <w:sz w:val="24"/>
          <w:u w:val="single"/>
          <w:rtl/>
        </w:rPr>
        <w:t>היו"ר יורי שט</w:t>
      </w:r>
      <w:r>
        <w:rPr>
          <w:rFonts w:cs="David"/>
          <w:sz w:val="24"/>
          <w:u w:val="single"/>
          <w:rtl/>
        </w:rPr>
        <w:t>רן:</w:t>
      </w:r>
    </w:p>
    <w:p w:rsidR="00000000" w:rsidRDefault="00941D59">
      <w:pPr>
        <w:rPr>
          <w:rFonts w:cs="David"/>
          <w:sz w:val="24"/>
          <w:u w:val="single"/>
          <w:rtl/>
        </w:rPr>
      </w:pPr>
    </w:p>
    <w:p w:rsidR="00000000" w:rsidRDefault="00941D59">
      <w:pPr>
        <w:rPr>
          <w:rFonts w:cs="David"/>
          <w:sz w:val="24"/>
          <w:rtl/>
        </w:rPr>
      </w:pPr>
      <w:r>
        <w:rPr>
          <w:rFonts w:cs="David"/>
          <w:sz w:val="24"/>
          <w:rtl/>
        </w:rPr>
        <w:tab/>
        <w:t xml:space="preserve">לא, אל תתווכחו כך. </w:t>
      </w:r>
    </w:p>
    <w:p w:rsidR="00000000" w:rsidRDefault="00941D59">
      <w:pPr>
        <w:rPr>
          <w:rFonts w:cs="David"/>
          <w:sz w:val="24"/>
          <w:rtl/>
        </w:rPr>
      </w:pPr>
    </w:p>
    <w:p w:rsidR="00000000" w:rsidRDefault="00941D59">
      <w:pPr>
        <w:rPr>
          <w:rFonts w:cs="David"/>
          <w:sz w:val="24"/>
          <w:u w:val="single"/>
          <w:rtl/>
        </w:rPr>
      </w:pPr>
      <w:r>
        <w:rPr>
          <w:rFonts w:cs="David"/>
          <w:sz w:val="24"/>
          <w:u w:val="single"/>
          <w:rtl/>
        </w:rPr>
        <w:t>מרים פרנקל-שור:</w:t>
      </w:r>
    </w:p>
    <w:p w:rsidR="00000000" w:rsidRDefault="00941D59">
      <w:pPr>
        <w:rPr>
          <w:rFonts w:cs="David"/>
          <w:sz w:val="24"/>
          <w:rtl/>
        </w:rPr>
      </w:pPr>
    </w:p>
    <w:p w:rsidR="00000000" w:rsidRDefault="00941D59">
      <w:pPr>
        <w:ind w:firstLine="567"/>
        <w:rPr>
          <w:rFonts w:cs="David"/>
          <w:sz w:val="24"/>
          <w:rtl/>
        </w:rPr>
      </w:pPr>
      <w:r>
        <w:rPr>
          <w:rFonts w:cs="David"/>
          <w:sz w:val="24"/>
          <w:rtl/>
        </w:rPr>
        <w:t xml:space="preserve">צריך לחשוב על זה. כל נפגעי ורסאי התארגנו, אבל היה זוג הורים שכולים שלא רצה ללכת עם הארגון שהתאגד. השאלה היא אם אותם הורים שלא רוצים להתאגד, מכל מיני סיבות – ובטוח שיש הורים שלא מעוניינים להתאגד – </w:t>
      </w:r>
    </w:p>
    <w:p w:rsidR="00000000" w:rsidRDefault="00941D59">
      <w:pPr>
        <w:rPr>
          <w:rFonts w:cs="David"/>
          <w:sz w:val="24"/>
          <w:rtl/>
        </w:rPr>
      </w:pPr>
    </w:p>
    <w:p w:rsidR="00000000" w:rsidRDefault="00941D59">
      <w:pPr>
        <w:rPr>
          <w:rFonts w:cs="David"/>
          <w:sz w:val="24"/>
          <w:u w:val="single"/>
          <w:rtl/>
        </w:rPr>
      </w:pPr>
      <w:r>
        <w:rPr>
          <w:rFonts w:cs="David"/>
          <w:sz w:val="24"/>
          <w:u w:val="single"/>
          <w:rtl/>
        </w:rPr>
        <w:t>מישל אלהרר:</w:t>
      </w:r>
    </w:p>
    <w:p w:rsidR="00000000" w:rsidRDefault="00941D59">
      <w:pPr>
        <w:rPr>
          <w:rFonts w:cs="David"/>
          <w:sz w:val="24"/>
          <w:rtl/>
        </w:rPr>
      </w:pPr>
    </w:p>
    <w:p w:rsidR="00000000" w:rsidRDefault="00941D59">
      <w:pPr>
        <w:ind w:firstLine="567"/>
        <w:rPr>
          <w:rFonts w:cs="David"/>
          <w:sz w:val="24"/>
          <w:rtl/>
        </w:rPr>
      </w:pPr>
      <w:r>
        <w:rPr>
          <w:rFonts w:cs="David"/>
          <w:sz w:val="24"/>
          <w:rtl/>
        </w:rPr>
        <w:t>ב</w:t>
      </w:r>
      <w:r>
        <w:rPr>
          <w:rFonts w:cs="David"/>
          <w:sz w:val="24"/>
          <w:rtl/>
        </w:rPr>
        <w:t xml:space="preserve">הנצחה – לא שמעתי. </w:t>
      </w:r>
    </w:p>
    <w:p w:rsidR="00000000" w:rsidRDefault="00941D59">
      <w:pPr>
        <w:rPr>
          <w:rFonts w:cs="David"/>
          <w:sz w:val="24"/>
          <w:rtl/>
        </w:rPr>
      </w:pPr>
    </w:p>
    <w:p w:rsidR="00000000" w:rsidRDefault="00941D59">
      <w:pPr>
        <w:rPr>
          <w:rFonts w:cs="David"/>
          <w:sz w:val="24"/>
          <w:rtl/>
        </w:rPr>
      </w:pPr>
      <w:r>
        <w:rPr>
          <w:rFonts w:cs="David"/>
          <w:sz w:val="24"/>
          <w:u w:val="single"/>
          <w:rtl/>
        </w:rPr>
        <w:t>יחזקאל לביא:</w:t>
      </w:r>
    </w:p>
    <w:p w:rsidR="00000000" w:rsidRDefault="00941D59">
      <w:pPr>
        <w:rPr>
          <w:rFonts w:cs="David"/>
          <w:sz w:val="24"/>
          <w:rtl/>
        </w:rPr>
      </w:pPr>
    </w:p>
    <w:p w:rsidR="00000000" w:rsidRDefault="00941D59">
      <w:pPr>
        <w:ind w:firstLine="567"/>
        <w:rPr>
          <w:rFonts w:cs="David"/>
          <w:sz w:val="24"/>
          <w:rtl/>
        </w:rPr>
      </w:pPr>
      <w:r>
        <w:rPr>
          <w:rFonts w:cs="David"/>
          <w:sz w:val="24"/>
          <w:rtl/>
        </w:rPr>
        <w:t>אספר מה היה בוועדת מלץ.</w:t>
      </w:r>
    </w:p>
    <w:p w:rsidR="00000000" w:rsidRDefault="00941D59">
      <w:pPr>
        <w:rPr>
          <w:rFonts w:cs="David"/>
          <w:sz w:val="24"/>
          <w:rtl/>
        </w:rPr>
      </w:pPr>
    </w:p>
    <w:p w:rsidR="00000000" w:rsidRDefault="00941D59">
      <w:pPr>
        <w:rPr>
          <w:rFonts w:cs="David"/>
          <w:sz w:val="24"/>
          <w:u w:val="single"/>
          <w:rtl/>
        </w:rPr>
      </w:pPr>
      <w:r>
        <w:rPr>
          <w:rFonts w:cs="David"/>
          <w:sz w:val="24"/>
          <w:u w:val="single"/>
          <w:rtl/>
        </w:rPr>
        <w:t>מרים פרנקל-שור:</w:t>
      </w:r>
    </w:p>
    <w:p w:rsidR="00000000" w:rsidRDefault="00941D59">
      <w:pPr>
        <w:rPr>
          <w:rFonts w:cs="David"/>
          <w:sz w:val="24"/>
          <w:rtl/>
        </w:rPr>
      </w:pPr>
    </w:p>
    <w:p w:rsidR="00000000" w:rsidRDefault="00941D59">
      <w:pPr>
        <w:rPr>
          <w:rFonts w:cs="David"/>
          <w:sz w:val="24"/>
          <w:rtl/>
        </w:rPr>
      </w:pPr>
      <w:r>
        <w:rPr>
          <w:rFonts w:cs="David"/>
          <w:sz w:val="24"/>
          <w:rtl/>
        </w:rPr>
        <w:tab/>
        <w:t xml:space="preserve">נכון שאנחנו לא מחייבים אותם להתאגד, אבל אז הם לא יוכלו להיות חברים ולהביע את עניינם בהצבעה. </w:t>
      </w:r>
    </w:p>
    <w:p w:rsidR="00000000" w:rsidRDefault="00941D59">
      <w:pPr>
        <w:rPr>
          <w:rFonts w:cs="David"/>
          <w:sz w:val="24"/>
          <w:rtl/>
        </w:rPr>
      </w:pPr>
    </w:p>
    <w:p w:rsidR="00000000" w:rsidRDefault="00941D59">
      <w:pPr>
        <w:rPr>
          <w:rFonts w:cs="David"/>
          <w:sz w:val="24"/>
          <w:u w:val="single"/>
          <w:rtl/>
        </w:rPr>
      </w:pPr>
      <w:r>
        <w:rPr>
          <w:rFonts w:cs="David"/>
          <w:sz w:val="24"/>
          <w:u w:val="single"/>
          <w:rtl/>
        </w:rPr>
        <w:t>היו"ר יורי שטרן:</w:t>
      </w:r>
    </w:p>
    <w:p w:rsidR="00000000" w:rsidRDefault="00941D59">
      <w:pPr>
        <w:rPr>
          <w:rFonts w:cs="David"/>
          <w:sz w:val="24"/>
          <w:rtl/>
        </w:rPr>
      </w:pPr>
    </w:p>
    <w:p w:rsidR="00000000" w:rsidRDefault="00941D59">
      <w:pPr>
        <w:ind w:firstLine="567"/>
        <w:rPr>
          <w:rFonts w:cs="David"/>
          <w:sz w:val="24"/>
          <w:rtl/>
        </w:rPr>
      </w:pPr>
      <w:r>
        <w:rPr>
          <w:rFonts w:cs="David"/>
          <w:sz w:val="24"/>
          <w:rtl/>
        </w:rPr>
        <w:t>יש כאן שתי שאלות: קודם כול למזלנו הרב לא בכל יישוב יש דווקא שלוש מש</w:t>
      </w:r>
      <w:r>
        <w:rPr>
          <w:rFonts w:cs="David"/>
          <w:sz w:val="24"/>
          <w:rtl/>
        </w:rPr>
        <w:t xml:space="preserve">פחות שכולות. המספר הזה יכול להיות מכשלה כאן, בגלל גודל האוכלוסייה. זה המצב בנתניה ובעפולה, ויש עוד לצערנו, אבל יש יישובים אחרים, שקטים יותר, שבהם זה לא המצב. </w:t>
      </w:r>
    </w:p>
    <w:p w:rsidR="00000000" w:rsidRDefault="00941D59">
      <w:pPr>
        <w:rPr>
          <w:rFonts w:cs="David"/>
          <w:sz w:val="24"/>
          <w:rtl/>
        </w:rPr>
      </w:pPr>
    </w:p>
    <w:p w:rsidR="00000000" w:rsidRDefault="00941D59">
      <w:pPr>
        <w:ind w:firstLine="567"/>
        <w:rPr>
          <w:rFonts w:cs="David"/>
          <w:sz w:val="24"/>
          <w:rtl/>
        </w:rPr>
      </w:pPr>
      <w:r>
        <w:rPr>
          <w:rFonts w:cs="David"/>
          <w:sz w:val="24"/>
          <w:rtl/>
        </w:rPr>
        <w:t>שנית, יש השאלה של מנגנון הבחירה: הייתי מעדיף שהמשפחות שגרות ברשות יבחרו נציג באסיפה כללית שלהן –</w:t>
      </w:r>
      <w:r>
        <w:rPr>
          <w:rFonts w:cs="David"/>
          <w:sz w:val="24"/>
          <w:rtl/>
        </w:rPr>
        <w:t xml:space="preserve"> לא באמצעות הארגון. הארגון יעזור לארגן את זה.</w:t>
      </w:r>
    </w:p>
    <w:p w:rsidR="00000000" w:rsidRDefault="00941D59">
      <w:pPr>
        <w:rPr>
          <w:rFonts w:cs="David"/>
          <w:sz w:val="24"/>
          <w:rtl/>
        </w:rPr>
      </w:pPr>
    </w:p>
    <w:p w:rsidR="00000000" w:rsidRDefault="00941D59">
      <w:pPr>
        <w:rPr>
          <w:rFonts w:cs="David"/>
          <w:sz w:val="24"/>
          <w:u w:val="single"/>
          <w:rtl/>
        </w:rPr>
      </w:pPr>
      <w:r>
        <w:rPr>
          <w:rFonts w:cs="David"/>
          <w:sz w:val="24"/>
          <w:u w:val="single"/>
          <w:rtl/>
        </w:rPr>
        <w:br w:type="page"/>
        <w:t>מישל אלהרר:</w:t>
      </w:r>
    </w:p>
    <w:p w:rsidR="00000000" w:rsidRDefault="00941D59">
      <w:pPr>
        <w:rPr>
          <w:rFonts w:cs="David"/>
          <w:sz w:val="24"/>
          <w:rtl/>
        </w:rPr>
      </w:pPr>
    </w:p>
    <w:p w:rsidR="00000000" w:rsidRDefault="00941D59">
      <w:pPr>
        <w:ind w:firstLine="567"/>
        <w:rPr>
          <w:rFonts w:cs="David"/>
          <w:sz w:val="24"/>
          <w:rtl/>
        </w:rPr>
      </w:pPr>
      <w:r>
        <w:rPr>
          <w:rFonts w:cs="David"/>
          <w:sz w:val="24"/>
          <w:rtl/>
        </w:rPr>
        <w:t xml:space="preserve">ברמה המקומית כל המשפחות ייקחו נציג שלהן. </w:t>
      </w:r>
    </w:p>
    <w:p w:rsidR="00000000" w:rsidRDefault="00941D59">
      <w:pPr>
        <w:rPr>
          <w:rFonts w:cs="David"/>
          <w:sz w:val="24"/>
          <w:rtl/>
        </w:rPr>
      </w:pPr>
    </w:p>
    <w:p w:rsidR="00000000" w:rsidRDefault="00941D59">
      <w:pPr>
        <w:rPr>
          <w:rFonts w:cs="David"/>
          <w:sz w:val="24"/>
          <w:u w:val="single"/>
          <w:rtl/>
        </w:rPr>
      </w:pPr>
      <w:r>
        <w:rPr>
          <w:rFonts w:cs="David"/>
          <w:sz w:val="24"/>
          <w:u w:val="single"/>
          <w:rtl/>
        </w:rPr>
        <w:t>מרים פרנקל-שור:</w:t>
      </w:r>
    </w:p>
    <w:p w:rsidR="00000000" w:rsidRDefault="00941D59">
      <w:pPr>
        <w:rPr>
          <w:rFonts w:cs="David"/>
          <w:sz w:val="24"/>
          <w:rtl/>
        </w:rPr>
      </w:pPr>
    </w:p>
    <w:p w:rsidR="00000000" w:rsidRDefault="00941D59">
      <w:pPr>
        <w:rPr>
          <w:rFonts w:cs="David"/>
          <w:sz w:val="24"/>
          <w:rtl/>
        </w:rPr>
      </w:pPr>
      <w:r>
        <w:rPr>
          <w:rFonts w:cs="David"/>
          <w:sz w:val="24"/>
          <w:rtl/>
        </w:rPr>
        <w:tab/>
        <w:t>איך זה יתבצע בשטח?</w:t>
      </w:r>
    </w:p>
    <w:p w:rsidR="00000000" w:rsidRDefault="00941D59">
      <w:pPr>
        <w:rPr>
          <w:rFonts w:cs="David"/>
          <w:sz w:val="24"/>
          <w:rtl/>
        </w:rPr>
      </w:pPr>
    </w:p>
    <w:p w:rsidR="00000000" w:rsidRDefault="00941D59">
      <w:pPr>
        <w:rPr>
          <w:rFonts w:cs="David"/>
          <w:sz w:val="24"/>
          <w:rtl/>
        </w:rPr>
      </w:pPr>
      <w:r>
        <w:rPr>
          <w:rFonts w:cs="David"/>
          <w:sz w:val="24"/>
          <w:u w:val="single"/>
          <w:rtl/>
        </w:rPr>
        <w:t>יחזקאל לביא:</w:t>
      </w:r>
    </w:p>
    <w:p w:rsidR="00000000" w:rsidRDefault="00941D59">
      <w:pPr>
        <w:rPr>
          <w:rFonts w:cs="David"/>
          <w:sz w:val="24"/>
          <w:rtl/>
        </w:rPr>
      </w:pPr>
    </w:p>
    <w:p w:rsidR="00000000" w:rsidRDefault="00941D59">
      <w:pPr>
        <w:ind w:firstLine="567"/>
        <w:rPr>
          <w:rFonts w:cs="David"/>
          <w:sz w:val="24"/>
          <w:rtl/>
        </w:rPr>
      </w:pPr>
      <w:r>
        <w:rPr>
          <w:rFonts w:cs="David"/>
          <w:sz w:val="24"/>
          <w:rtl/>
        </w:rPr>
        <w:t>זה עלול ליצור ויכוחים. אם אתם חושבים על הנושא הזה, אני מציע להעתיק את מה שנעשה בחוק יד לבנים. הדברים</w:t>
      </w:r>
      <w:r>
        <w:rPr>
          <w:rFonts w:cs="David"/>
          <w:sz w:val="24"/>
          <w:rtl/>
        </w:rPr>
        <w:t xml:space="preserve"> סוכמו שם, וזה עובד כמו שצריך, פחות או יותר. שם הארגון היציג,</w:t>
      </w:r>
    </w:p>
    <w:p w:rsidR="00000000" w:rsidRDefault="00941D59">
      <w:pPr>
        <w:rPr>
          <w:rFonts w:cs="David"/>
          <w:sz w:val="24"/>
          <w:rtl/>
        </w:rPr>
      </w:pPr>
    </w:p>
    <w:p w:rsidR="00000000" w:rsidRDefault="00941D59">
      <w:pPr>
        <w:rPr>
          <w:rFonts w:cs="David"/>
          <w:sz w:val="24"/>
          <w:u w:val="single"/>
          <w:rtl/>
        </w:rPr>
      </w:pPr>
      <w:r>
        <w:rPr>
          <w:rFonts w:cs="David"/>
          <w:sz w:val="24"/>
          <w:u w:val="single"/>
          <w:rtl/>
        </w:rPr>
        <w:t>אביטל שטרנברג:</w:t>
      </w:r>
    </w:p>
    <w:p w:rsidR="00000000" w:rsidRDefault="00941D59">
      <w:pPr>
        <w:rPr>
          <w:rFonts w:cs="David"/>
          <w:sz w:val="24"/>
          <w:rtl/>
        </w:rPr>
      </w:pPr>
    </w:p>
    <w:p w:rsidR="00000000" w:rsidRDefault="00941D59">
      <w:pPr>
        <w:ind w:firstLine="567"/>
        <w:rPr>
          <w:rFonts w:cs="David"/>
          <w:sz w:val="24"/>
          <w:rtl/>
        </w:rPr>
      </w:pPr>
      <w:r>
        <w:rPr>
          <w:rFonts w:cs="David"/>
          <w:sz w:val="24"/>
          <w:rtl/>
        </w:rPr>
        <w:t xml:space="preserve">אין ארגון יציג, זה בדיוק העניין. </w:t>
      </w:r>
    </w:p>
    <w:p w:rsidR="00000000" w:rsidRDefault="00941D59">
      <w:pPr>
        <w:rPr>
          <w:rFonts w:cs="David"/>
          <w:sz w:val="24"/>
          <w:rtl/>
        </w:rPr>
      </w:pPr>
    </w:p>
    <w:p w:rsidR="00000000" w:rsidRDefault="00941D59">
      <w:pPr>
        <w:rPr>
          <w:rFonts w:cs="David"/>
          <w:sz w:val="24"/>
          <w:u w:val="single"/>
          <w:rtl/>
        </w:rPr>
      </w:pPr>
      <w:r>
        <w:rPr>
          <w:rFonts w:cs="David"/>
          <w:sz w:val="24"/>
          <w:u w:val="single"/>
          <w:rtl/>
        </w:rPr>
        <w:t>מישל אלהרר:</w:t>
      </w:r>
    </w:p>
    <w:p w:rsidR="00000000" w:rsidRDefault="00941D59">
      <w:pPr>
        <w:rPr>
          <w:rFonts w:cs="David"/>
          <w:sz w:val="24"/>
          <w:rtl/>
        </w:rPr>
      </w:pPr>
    </w:p>
    <w:p w:rsidR="00000000" w:rsidRDefault="00941D59">
      <w:pPr>
        <w:ind w:firstLine="567"/>
        <w:rPr>
          <w:rFonts w:cs="David"/>
          <w:sz w:val="24"/>
          <w:rtl/>
        </w:rPr>
      </w:pPr>
      <w:r>
        <w:rPr>
          <w:rFonts w:cs="David"/>
          <w:sz w:val="24"/>
          <w:rtl/>
        </w:rPr>
        <w:t xml:space="preserve">יש. סליחה. </w:t>
      </w:r>
    </w:p>
    <w:p w:rsidR="00000000" w:rsidRDefault="00941D59">
      <w:pPr>
        <w:rPr>
          <w:rFonts w:cs="David"/>
          <w:sz w:val="24"/>
          <w:rtl/>
        </w:rPr>
      </w:pPr>
    </w:p>
    <w:p w:rsidR="00000000" w:rsidRDefault="00941D59">
      <w:pPr>
        <w:rPr>
          <w:rFonts w:cs="David"/>
          <w:sz w:val="24"/>
          <w:u w:val="single"/>
          <w:rtl/>
        </w:rPr>
      </w:pPr>
      <w:r>
        <w:rPr>
          <w:rFonts w:cs="David"/>
          <w:sz w:val="24"/>
          <w:u w:val="single"/>
          <w:rtl/>
        </w:rPr>
        <w:t>אביטל שטרנברג:</w:t>
      </w:r>
    </w:p>
    <w:p w:rsidR="00000000" w:rsidRDefault="00941D59">
      <w:pPr>
        <w:rPr>
          <w:rFonts w:cs="David"/>
          <w:sz w:val="24"/>
          <w:rtl/>
        </w:rPr>
      </w:pPr>
    </w:p>
    <w:p w:rsidR="00000000" w:rsidRDefault="00941D59">
      <w:pPr>
        <w:ind w:firstLine="567"/>
        <w:rPr>
          <w:rFonts w:cs="David"/>
          <w:sz w:val="24"/>
          <w:rtl/>
        </w:rPr>
      </w:pPr>
      <w:r>
        <w:rPr>
          <w:rFonts w:cs="David"/>
          <w:sz w:val="24"/>
          <w:rtl/>
        </w:rPr>
        <w:t>לא בחוק.</w:t>
      </w:r>
    </w:p>
    <w:p w:rsidR="00000000" w:rsidRDefault="00941D59">
      <w:pPr>
        <w:rPr>
          <w:rFonts w:cs="David"/>
          <w:sz w:val="24"/>
          <w:rtl/>
        </w:rPr>
      </w:pPr>
    </w:p>
    <w:p w:rsidR="00000000" w:rsidRDefault="00941D59">
      <w:pPr>
        <w:rPr>
          <w:rFonts w:cs="David"/>
          <w:sz w:val="24"/>
          <w:u w:val="single"/>
          <w:rtl/>
        </w:rPr>
      </w:pPr>
      <w:r>
        <w:rPr>
          <w:rFonts w:cs="David"/>
          <w:sz w:val="24"/>
          <w:u w:val="single"/>
          <w:rtl/>
        </w:rPr>
        <w:t>רוחמה אברהם:</w:t>
      </w:r>
    </w:p>
    <w:p w:rsidR="00000000" w:rsidRDefault="00941D59">
      <w:pPr>
        <w:rPr>
          <w:rFonts w:cs="David"/>
          <w:sz w:val="24"/>
          <w:rtl/>
        </w:rPr>
      </w:pPr>
    </w:p>
    <w:p w:rsidR="00000000" w:rsidRDefault="00941D59">
      <w:pPr>
        <w:rPr>
          <w:rFonts w:cs="David"/>
          <w:sz w:val="24"/>
          <w:rtl/>
        </w:rPr>
      </w:pPr>
      <w:r>
        <w:rPr>
          <w:rFonts w:cs="David"/>
          <w:sz w:val="24"/>
          <w:rtl/>
        </w:rPr>
        <w:tab/>
        <w:t xml:space="preserve">ניקח את המצב במציאות. </w:t>
      </w:r>
    </w:p>
    <w:p w:rsidR="00000000" w:rsidRDefault="00941D59">
      <w:pPr>
        <w:rPr>
          <w:rFonts w:cs="David"/>
          <w:sz w:val="24"/>
          <w:rtl/>
        </w:rPr>
      </w:pPr>
    </w:p>
    <w:p w:rsidR="00000000" w:rsidRDefault="00941D59">
      <w:pPr>
        <w:rPr>
          <w:rFonts w:cs="David"/>
          <w:sz w:val="24"/>
          <w:u w:val="single"/>
          <w:rtl/>
        </w:rPr>
      </w:pPr>
      <w:r>
        <w:rPr>
          <w:rFonts w:cs="David"/>
          <w:sz w:val="24"/>
          <w:u w:val="single"/>
          <w:rtl/>
        </w:rPr>
        <w:t>אביטל שטרנברג:</w:t>
      </w:r>
    </w:p>
    <w:p w:rsidR="00000000" w:rsidRDefault="00941D59">
      <w:pPr>
        <w:rPr>
          <w:rFonts w:cs="David"/>
          <w:sz w:val="24"/>
          <w:rtl/>
        </w:rPr>
      </w:pPr>
    </w:p>
    <w:p w:rsidR="00000000" w:rsidRDefault="00941D59">
      <w:pPr>
        <w:ind w:firstLine="567"/>
        <w:rPr>
          <w:rFonts w:cs="David"/>
          <w:sz w:val="24"/>
          <w:rtl/>
        </w:rPr>
      </w:pPr>
      <w:r>
        <w:rPr>
          <w:rFonts w:cs="David"/>
          <w:sz w:val="24"/>
          <w:rtl/>
        </w:rPr>
        <w:t>בואו נבהיר דברים. עו"ד פרנקל-שור מע</w:t>
      </w:r>
      <w:r>
        <w:rPr>
          <w:rFonts w:cs="David"/>
          <w:sz w:val="24"/>
          <w:rtl/>
        </w:rPr>
        <w:t xml:space="preserve">לה בעיה נכונה. ברגע שאין ארגון יציג מה שקורה הוא שאגב תיקון של פקודת העיריות אנחנו ממציאים ארגון יציג. זאת בעיה. </w:t>
      </w:r>
    </w:p>
    <w:p w:rsidR="00000000" w:rsidRDefault="00941D59">
      <w:pPr>
        <w:rPr>
          <w:rFonts w:cs="David"/>
          <w:sz w:val="24"/>
          <w:rtl/>
        </w:rPr>
      </w:pPr>
    </w:p>
    <w:p w:rsidR="00000000" w:rsidRDefault="00941D59">
      <w:pPr>
        <w:rPr>
          <w:rFonts w:cs="David"/>
          <w:sz w:val="24"/>
          <w:u w:val="single"/>
          <w:rtl/>
        </w:rPr>
      </w:pPr>
      <w:r>
        <w:rPr>
          <w:rFonts w:cs="David"/>
          <w:sz w:val="24"/>
          <w:u w:val="single"/>
          <w:rtl/>
        </w:rPr>
        <w:t>מרים פרנקל-שור:</w:t>
      </w:r>
    </w:p>
    <w:p w:rsidR="00000000" w:rsidRDefault="00941D59">
      <w:pPr>
        <w:rPr>
          <w:rFonts w:cs="David"/>
          <w:sz w:val="24"/>
          <w:rtl/>
        </w:rPr>
      </w:pPr>
    </w:p>
    <w:p w:rsidR="00000000" w:rsidRDefault="00941D59">
      <w:pPr>
        <w:rPr>
          <w:rFonts w:cs="David"/>
          <w:sz w:val="24"/>
          <w:rtl/>
        </w:rPr>
      </w:pPr>
      <w:r>
        <w:rPr>
          <w:rFonts w:cs="David"/>
          <w:sz w:val="24"/>
          <w:rtl/>
        </w:rPr>
        <w:tab/>
        <w:t>ונותנים לו מעמד סטטוטורי.</w:t>
      </w:r>
    </w:p>
    <w:p w:rsidR="00000000" w:rsidRDefault="00941D59">
      <w:pPr>
        <w:rPr>
          <w:rFonts w:cs="David"/>
          <w:sz w:val="24"/>
          <w:rtl/>
        </w:rPr>
      </w:pPr>
    </w:p>
    <w:p w:rsidR="00000000" w:rsidRDefault="00941D59">
      <w:pPr>
        <w:rPr>
          <w:rFonts w:cs="David"/>
          <w:sz w:val="24"/>
          <w:u w:val="single"/>
          <w:rtl/>
        </w:rPr>
      </w:pPr>
      <w:r>
        <w:rPr>
          <w:rFonts w:cs="David"/>
          <w:sz w:val="24"/>
          <w:u w:val="single"/>
          <w:rtl/>
        </w:rPr>
        <w:t>אביטל שטרנברג:</w:t>
      </w:r>
    </w:p>
    <w:p w:rsidR="00000000" w:rsidRDefault="00941D59">
      <w:pPr>
        <w:rPr>
          <w:rFonts w:cs="David"/>
          <w:sz w:val="24"/>
          <w:rtl/>
        </w:rPr>
      </w:pPr>
    </w:p>
    <w:p w:rsidR="00000000" w:rsidRDefault="00941D59">
      <w:pPr>
        <w:rPr>
          <w:rFonts w:cs="David"/>
          <w:sz w:val="24"/>
          <w:rtl/>
        </w:rPr>
      </w:pPr>
      <w:r>
        <w:rPr>
          <w:rFonts w:cs="David"/>
          <w:sz w:val="24"/>
          <w:rtl/>
        </w:rPr>
        <w:tab/>
        <w:t xml:space="preserve">צריך לחשוב על מנגנון בחירה אחר. </w:t>
      </w:r>
    </w:p>
    <w:p w:rsidR="00000000" w:rsidRDefault="00941D59">
      <w:pPr>
        <w:rPr>
          <w:rFonts w:cs="David"/>
          <w:sz w:val="24"/>
          <w:rtl/>
        </w:rPr>
      </w:pPr>
    </w:p>
    <w:p w:rsidR="00000000" w:rsidRDefault="00941D59">
      <w:pPr>
        <w:rPr>
          <w:rFonts w:cs="David"/>
          <w:sz w:val="24"/>
          <w:u w:val="single"/>
          <w:rtl/>
        </w:rPr>
      </w:pPr>
      <w:r>
        <w:rPr>
          <w:rFonts w:cs="David"/>
          <w:sz w:val="24"/>
          <w:u w:val="single"/>
          <w:rtl/>
        </w:rPr>
        <w:t>רוחמה אברהם:</w:t>
      </w:r>
    </w:p>
    <w:p w:rsidR="00000000" w:rsidRDefault="00941D59">
      <w:pPr>
        <w:rPr>
          <w:rFonts w:cs="David"/>
          <w:sz w:val="24"/>
          <w:rtl/>
        </w:rPr>
      </w:pPr>
    </w:p>
    <w:p w:rsidR="00000000" w:rsidRDefault="00941D59">
      <w:pPr>
        <w:ind w:firstLine="567"/>
        <w:rPr>
          <w:rFonts w:cs="David"/>
          <w:sz w:val="24"/>
          <w:rtl/>
        </w:rPr>
      </w:pPr>
      <w:r>
        <w:rPr>
          <w:rFonts w:cs="David"/>
          <w:sz w:val="24"/>
          <w:rtl/>
        </w:rPr>
        <w:t xml:space="preserve">מה ההצעה? </w:t>
      </w:r>
    </w:p>
    <w:p w:rsidR="00000000" w:rsidRDefault="00941D59">
      <w:pPr>
        <w:rPr>
          <w:rFonts w:cs="David"/>
          <w:sz w:val="24"/>
          <w:rtl/>
        </w:rPr>
      </w:pPr>
    </w:p>
    <w:p w:rsidR="00000000" w:rsidRDefault="00941D59">
      <w:pPr>
        <w:rPr>
          <w:rFonts w:cs="David"/>
          <w:sz w:val="24"/>
          <w:u w:val="single"/>
          <w:rtl/>
        </w:rPr>
      </w:pPr>
      <w:r>
        <w:rPr>
          <w:rFonts w:cs="David"/>
          <w:sz w:val="24"/>
          <w:u w:val="single"/>
          <w:rtl/>
        </w:rPr>
        <w:t>היו"ר יורי שטרן:</w:t>
      </w:r>
    </w:p>
    <w:p w:rsidR="00000000" w:rsidRDefault="00941D59">
      <w:pPr>
        <w:rPr>
          <w:rFonts w:cs="David"/>
          <w:sz w:val="24"/>
          <w:rtl/>
        </w:rPr>
      </w:pPr>
    </w:p>
    <w:p w:rsidR="00000000" w:rsidRDefault="00941D59">
      <w:pPr>
        <w:ind w:firstLine="567"/>
        <w:rPr>
          <w:rFonts w:cs="David"/>
          <w:sz w:val="24"/>
          <w:rtl/>
        </w:rPr>
      </w:pPr>
      <w:r>
        <w:rPr>
          <w:rFonts w:cs="David"/>
          <w:sz w:val="24"/>
          <w:rtl/>
        </w:rPr>
        <w:t>ס</w:t>
      </w:r>
      <w:r>
        <w:rPr>
          <w:rFonts w:cs="David"/>
          <w:sz w:val="24"/>
          <w:rtl/>
        </w:rPr>
        <w:t xml:space="preserve">ליחה. זאת סוגיה שאנחנו חייבים לדון בה ולברר אותה עד הסוף. אני מציע לעשות את זה בין קריאה ראשונה לקריאה שנייה ושלישית. אני מציע שכעת נאשר את הצעת החוק. </w:t>
      </w:r>
    </w:p>
    <w:p w:rsidR="00000000" w:rsidRDefault="00941D59">
      <w:pPr>
        <w:rPr>
          <w:rFonts w:cs="David"/>
          <w:sz w:val="24"/>
          <w:rtl/>
        </w:rPr>
      </w:pPr>
    </w:p>
    <w:p w:rsidR="00000000" w:rsidRDefault="00941D59">
      <w:pPr>
        <w:rPr>
          <w:rFonts w:cs="David"/>
          <w:sz w:val="24"/>
          <w:u w:val="single"/>
          <w:rtl/>
        </w:rPr>
      </w:pPr>
      <w:r>
        <w:rPr>
          <w:rFonts w:cs="David"/>
          <w:sz w:val="24"/>
          <w:u w:val="single"/>
          <w:rtl/>
        </w:rPr>
        <w:br w:type="page"/>
        <w:t>אביטל שטרנברג:</w:t>
      </w:r>
    </w:p>
    <w:p w:rsidR="00000000" w:rsidRDefault="00941D59">
      <w:pPr>
        <w:rPr>
          <w:rFonts w:cs="David"/>
          <w:sz w:val="24"/>
          <w:rtl/>
        </w:rPr>
      </w:pPr>
    </w:p>
    <w:p w:rsidR="00000000" w:rsidRDefault="00941D59">
      <w:pPr>
        <w:ind w:firstLine="567"/>
        <w:rPr>
          <w:rFonts w:cs="David"/>
          <w:sz w:val="24"/>
          <w:rtl/>
        </w:rPr>
      </w:pPr>
      <w:r>
        <w:rPr>
          <w:rFonts w:cs="David"/>
          <w:sz w:val="24"/>
          <w:rtl/>
        </w:rPr>
        <w:t xml:space="preserve">יש עוד הערות. </w:t>
      </w:r>
    </w:p>
    <w:p w:rsidR="00000000" w:rsidRDefault="00941D59">
      <w:pPr>
        <w:rPr>
          <w:rFonts w:cs="David"/>
          <w:sz w:val="24"/>
          <w:rtl/>
        </w:rPr>
      </w:pPr>
    </w:p>
    <w:p w:rsidR="00000000" w:rsidRDefault="00941D59">
      <w:pPr>
        <w:rPr>
          <w:rFonts w:cs="David"/>
          <w:sz w:val="24"/>
          <w:u w:val="single"/>
          <w:rtl/>
        </w:rPr>
      </w:pPr>
      <w:r>
        <w:rPr>
          <w:rFonts w:cs="David"/>
          <w:sz w:val="24"/>
          <w:u w:val="single"/>
          <w:rtl/>
        </w:rPr>
        <w:t>מרים פרנקל-שור:</w:t>
      </w:r>
    </w:p>
    <w:p w:rsidR="00000000" w:rsidRDefault="00941D59">
      <w:pPr>
        <w:rPr>
          <w:rFonts w:cs="David"/>
          <w:sz w:val="24"/>
          <w:rtl/>
        </w:rPr>
      </w:pPr>
    </w:p>
    <w:p w:rsidR="00000000" w:rsidRDefault="00941D59">
      <w:pPr>
        <w:rPr>
          <w:rFonts w:cs="David"/>
          <w:sz w:val="24"/>
          <w:rtl/>
        </w:rPr>
      </w:pPr>
      <w:r>
        <w:rPr>
          <w:rFonts w:cs="David"/>
          <w:sz w:val="24"/>
          <w:rtl/>
        </w:rPr>
        <w:tab/>
        <w:t xml:space="preserve">כך אי-אפשר. תן לנו לחשוב על מנגנון כלשהו בכל זאת. </w:t>
      </w:r>
    </w:p>
    <w:p w:rsidR="00000000" w:rsidRDefault="00941D59">
      <w:pPr>
        <w:rPr>
          <w:rFonts w:cs="David"/>
          <w:sz w:val="24"/>
          <w:rtl/>
        </w:rPr>
      </w:pPr>
    </w:p>
    <w:p w:rsidR="00000000" w:rsidRDefault="00941D59">
      <w:pPr>
        <w:rPr>
          <w:rFonts w:cs="David"/>
          <w:sz w:val="24"/>
          <w:u w:val="single"/>
          <w:rtl/>
        </w:rPr>
      </w:pPr>
      <w:r>
        <w:rPr>
          <w:rFonts w:cs="David"/>
          <w:sz w:val="24"/>
          <w:u w:val="single"/>
          <w:rtl/>
        </w:rPr>
        <w:t>רוחמה אברהם:</w:t>
      </w:r>
    </w:p>
    <w:p w:rsidR="00000000" w:rsidRDefault="00941D59">
      <w:pPr>
        <w:rPr>
          <w:rFonts w:cs="David"/>
          <w:sz w:val="24"/>
          <w:rtl/>
        </w:rPr>
      </w:pPr>
    </w:p>
    <w:p w:rsidR="00000000" w:rsidRDefault="00941D59">
      <w:pPr>
        <w:rPr>
          <w:rFonts w:cs="David"/>
          <w:sz w:val="24"/>
          <w:rtl/>
        </w:rPr>
      </w:pPr>
      <w:r>
        <w:rPr>
          <w:rFonts w:cs="David"/>
          <w:sz w:val="24"/>
          <w:rtl/>
        </w:rPr>
        <w:tab/>
        <w:t xml:space="preserve">אני מבקשת להגיב על דברי היושב ראש שיכול מאוד להיות שלא יהיו שלוש משפחות. קודם כול המילה "לפחות" משאירה פתח גדול מאוד. </w:t>
      </w:r>
    </w:p>
    <w:p w:rsidR="00000000" w:rsidRDefault="00941D59">
      <w:pPr>
        <w:rPr>
          <w:rFonts w:cs="David"/>
          <w:sz w:val="24"/>
          <w:rtl/>
        </w:rPr>
      </w:pPr>
    </w:p>
    <w:p w:rsidR="00000000" w:rsidRDefault="00941D59">
      <w:pPr>
        <w:rPr>
          <w:rFonts w:cs="David"/>
          <w:sz w:val="24"/>
          <w:u w:val="single"/>
          <w:rtl/>
        </w:rPr>
      </w:pPr>
      <w:r>
        <w:rPr>
          <w:rFonts w:cs="David"/>
          <w:sz w:val="24"/>
          <w:u w:val="single"/>
          <w:rtl/>
        </w:rPr>
        <w:t>היו"ר יורי שטרן:</w:t>
      </w:r>
    </w:p>
    <w:p w:rsidR="00000000" w:rsidRDefault="00941D59">
      <w:pPr>
        <w:rPr>
          <w:rFonts w:cs="David"/>
          <w:sz w:val="24"/>
          <w:rtl/>
        </w:rPr>
      </w:pPr>
    </w:p>
    <w:p w:rsidR="00000000" w:rsidRDefault="00941D59">
      <w:pPr>
        <w:rPr>
          <w:rFonts w:cs="David"/>
          <w:sz w:val="24"/>
          <w:rtl/>
        </w:rPr>
      </w:pPr>
      <w:r>
        <w:rPr>
          <w:rFonts w:cs="David"/>
          <w:sz w:val="24"/>
          <w:rtl/>
        </w:rPr>
        <w:tab/>
        <w:t xml:space="preserve">"לפחות" זה לא פחות. </w:t>
      </w:r>
    </w:p>
    <w:p w:rsidR="00000000" w:rsidRDefault="00941D59">
      <w:pPr>
        <w:rPr>
          <w:rFonts w:cs="David"/>
          <w:sz w:val="24"/>
          <w:rtl/>
        </w:rPr>
      </w:pPr>
    </w:p>
    <w:p w:rsidR="00000000" w:rsidRDefault="00941D59">
      <w:pPr>
        <w:rPr>
          <w:rFonts w:cs="David"/>
          <w:sz w:val="24"/>
          <w:u w:val="single"/>
          <w:rtl/>
        </w:rPr>
      </w:pPr>
      <w:r>
        <w:rPr>
          <w:rFonts w:cs="David"/>
          <w:sz w:val="24"/>
          <w:u w:val="single"/>
          <w:rtl/>
        </w:rPr>
        <w:t>מרים פרנקל-שור:</w:t>
      </w:r>
    </w:p>
    <w:p w:rsidR="00000000" w:rsidRDefault="00941D59">
      <w:pPr>
        <w:rPr>
          <w:rFonts w:cs="David"/>
          <w:sz w:val="24"/>
          <w:rtl/>
        </w:rPr>
      </w:pPr>
    </w:p>
    <w:p w:rsidR="00000000" w:rsidRDefault="00941D59">
      <w:pPr>
        <w:rPr>
          <w:rFonts w:cs="David"/>
          <w:sz w:val="24"/>
          <w:rtl/>
        </w:rPr>
      </w:pPr>
      <w:r>
        <w:rPr>
          <w:rFonts w:cs="David"/>
          <w:sz w:val="24"/>
          <w:rtl/>
        </w:rPr>
        <w:tab/>
        <w:t>לא, זה לא פותר את הבעיה. אם יש משפחה אחת, הוועדה לא תוכל לתפקד</w:t>
      </w:r>
      <w:r>
        <w:rPr>
          <w:rFonts w:cs="David"/>
          <w:sz w:val="24"/>
          <w:rtl/>
        </w:rPr>
        <w:t>.</w:t>
      </w:r>
    </w:p>
    <w:p w:rsidR="00000000" w:rsidRDefault="00941D59">
      <w:pPr>
        <w:rPr>
          <w:rFonts w:cs="David"/>
          <w:sz w:val="24"/>
          <w:rtl/>
        </w:rPr>
      </w:pPr>
    </w:p>
    <w:p w:rsidR="00000000" w:rsidRDefault="00941D59">
      <w:pPr>
        <w:rPr>
          <w:rFonts w:cs="David"/>
          <w:sz w:val="24"/>
          <w:u w:val="single"/>
          <w:rtl/>
        </w:rPr>
      </w:pPr>
      <w:r>
        <w:rPr>
          <w:rFonts w:cs="David"/>
          <w:sz w:val="24"/>
          <w:u w:val="single"/>
          <w:rtl/>
        </w:rPr>
        <w:t>היו"ר יורי שטרן:</w:t>
      </w:r>
    </w:p>
    <w:p w:rsidR="00000000" w:rsidRDefault="00941D59">
      <w:pPr>
        <w:rPr>
          <w:rFonts w:cs="David"/>
          <w:sz w:val="24"/>
          <w:rtl/>
        </w:rPr>
      </w:pPr>
    </w:p>
    <w:p w:rsidR="00000000" w:rsidRDefault="00941D59">
      <w:pPr>
        <w:rPr>
          <w:rFonts w:cs="David"/>
          <w:sz w:val="24"/>
          <w:rtl/>
        </w:rPr>
      </w:pPr>
      <w:r>
        <w:rPr>
          <w:rFonts w:cs="David"/>
          <w:sz w:val="24"/>
          <w:rtl/>
        </w:rPr>
        <w:tab/>
        <w:t>נכון. מה אם יש משפחה אחת, ואת דורשת שלוש משפחות?</w:t>
      </w:r>
    </w:p>
    <w:p w:rsidR="00000000" w:rsidRDefault="00941D59">
      <w:pPr>
        <w:rPr>
          <w:rFonts w:cs="David"/>
          <w:sz w:val="24"/>
          <w:rtl/>
        </w:rPr>
      </w:pPr>
    </w:p>
    <w:p w:rsidR="00000000" w:rsidRDefault="00941D59">
      <w:pPr>
        <w:rPr>
          <w:rFonts w:cs="David"/>
          <w:sz w:val="24"/>
          <w:u w:val="single"/>
          <w:rtl/>
        </w:rPr>
      </w:pPr>
      <w:r>
        <w:rPr>
          <w:rFonts w:cs="David"/>
          <w:sz w:val="24"/>
          <w:u w:val="single"/>
          <w:rtl/>
        </w:rPr>
        <w:t>רוחמה אברהם:</w:t>
      </w:r>
    </w:p>
    <w:p w:rsidR="00000000" w:rsidRDefault="00941D59">
      <w:pPr>
        <w:rPr>
          <w:rFonts w:cs="David"/>
          <w:sz w:val="24"/>
          <w:rtl/>
        </w:rPr>
      </w:pPr>
    </w:p>
    <w:p w:rsidR="00000000" w:rsidRDefault="00941D59">
      <w:pPr>
        <w:rPr>
          <w:rFonts w:cs="David"/>
          <w:sz w:val="24"/>
          <w:rtl/>
        </w:rPr>
      </w:pPr>
      <w:r>
        <w:rPr>
          <w:rFonts w:cs="David"/>
          <w:sz w:val="24"/>
          <w:rtl/>
        </w:rPr>
        <w:tab/>
        <w:t xml:space="preserve">אז אפשר לתקן את זה ולדרוש עד שלושה נציגים או עד חמישה נציגים – בהתאם לגודל הרשויות. </w:t>
      </w:r>
    </w:p>
    <w:p w:rsidR="00000000" w:rsidRDefault="00941D59">
      <w:pPr>
        <w:rPr>
          <w:rFonts w:cs="David"/>
          <w:sz w:val="24"/>
          <w:rtl/>
        </w:rPr>
      </w:pPr>
    </w:p>
    <w:p w:rsidR="00000000" w:rsidRDefault="00941D59">
      <w:pPr>
        <w:rPr>
          <w:rFonts w:cs="David"/>
          <w:sz w:val="24"/>
          <w:u w:val="single"/>
          <w:rtl/>
        </w:rPr>
      </w:pPr>
      <w:r>
        <w:rPr>
          <w:rFonts w:cs="David"/>
          <w:sz w:val="24"/>
          <w:u w:val="single"/>
          <w:rtl/>
        </w:rPr>
        <w:t>אביטל שטרנברג:</w:t>
      </w:r>
    </w:p>
    <w:p w:rsidR="00000000" w:rsidRDefault="00941D59">
      <w:pPr>
        <w:rPr>
          <w:rFonts w:cs="David"/>
          <w:sz w:val="24"/>
          <w:rtl/>
        </w:rPr>
      </w:pPr>
    </w:p>
    <w:p w:rsidR="00000000" w:rsidRDefault="00941D59">
      <w:pPr>
        <w:ind w:firstLine="567"/>
        <w:rPr>
          <w:rFonts w:cs="David"/>
          <w:sz w:val="24"/>
          <w:rtl/>
        </w:rPr>
      </w:pPr>
      <w:r>
        <w:rPr>
          <w:rFonts w:cs="David"/>
          <w:sz w:val="24"/>
          <w:rtl/>
        </w:rPr>
        <w:t>יש בעיה נוספת. המציעה אמרה בשום שכל שזאת ועדה שהיא מנוע שיוצר ויוזם</w:t>
      </w:r>
      <w:r>
        <w:rPr>
          <w:rFonts w:cs="David"/>
          <w:sz w:val="24"/>
          <w:rtl/>
        </w:rPr>
        <w:t xml:space="preserve"> ומחולל תהליך. על מנת שהנציגות תהיה אפקטיבית והעירייה תתייחס אליה, אי-אפשר לשבש את הפרופורציות בין נציגי העירייה למספר הנציגים של המשפחות. נניח שמחליטים על מספר מסוים של חברים בוועדה – לצורך הדוגמה שבעה או שמונה חברים – אי-אפשר שיותר מחצי מהם יהיו נציגי המ</w:t>
      </w:r>
      <w:r>
        <w:rPr>
          <w:rFonts w:cs="David"/>
          <w:sz w:val="24"/>
          <w:rtl/>
        </w:rPr>
        <w:t>שפחות, כי אז העירייה לא תתייחס אל זה כאל גוף מגופיה. אנחנו רוצים שזה יהיה מנוע שיעבוד. צריך לחשוב גם על הפרופורציות בין נציגי המשפחות לנציגי חברי מועצת העירייה.</w:t>
      </w:r>
    </w:p>
    <w:p w:rsidR="00000000" w:rsidRDefault="00941D59">
      <w:pPr>
        <w:ind w:firstLine="567"/>
        <w:rPr>
          <w:rFonts w:cs="David"/>
          <w:sz w:val="24"/>
          <w:rtl/>
        </w:rPr>
      </w:pPr>
    </w:p>
    <w:p w:rsidR="00000000" w:rsidRDefault="00941D59">
      <w:pPr>
        <w:ind w:firstLine="567"/>
        <w:rPr>
          <w:rFonts w:cs="David"/>
          <w:sz w:val="24"/>
          <w:rtl/>
        </w:rPr>
      </w:pPr>
      <w:r>
        <w:rPr>
          <w:rFonts w:cs="David"/>
          <w:sz w:val="24"/>
          <w:rtl/>
        </w:rPr>
        <w:t>אני מפנה שאלה למציעה: כרגע זה רק לגבי עיריות. יש גם מועצות מקומיות ומועצות אזוריות. יכול להיות</w:t>
      </w:r>
      <w:r>
        <w:rPr>
          <w:rFonts w:cs="David"/>
          <w:sz w:val="24"/>
          <w:rtl/>
        </w:rPr>
        <w:t xml:space="preserve"> ששווה לשקול להרחיב את זה. </w:t>
      </w:r>
    </w:p>
    <w:p w:rsidR="00000000" w:rsidRDefault="00941D59">
      <w:pPr>
        <w:rPr>
          <w:rFonts w:cs="David"/>
          <w:sz w:val="24"/>
          <w:rtl/>
        </w:rPr>
      </w:pPr>
    </w:p>
    <w:p w:rsidR="00000000" w:rsidRDefault="00941D59">
      <w:pPr>
        <w:rPr>
          <w:rFonts w:cs="David"/>
          <w:sz w:val="24"/>
          <w:u w:val="single"/>
          <w:rtl/>
        </w:rPr>
      </w:pPr>
      <w:r>
        <w:rPr>
          <w:rFonts w:cs="David"/>
          <w:sz w:val="24"/>
          <w:u w:val="single"/>
          <w:rtl/>
        </w:rPr>
        <w:t>היו"ר יורי שטרן:</w:t>
      </w:r>
    </w:p>
    <w:p w:rsidR="00000000" w:rsidRDefault="00941D59">
      <w:pPr>
        <w:rPr>
          <w:rFonts w:cs="David"/>
          <w:sz w:val="24"/>
          <w:rtl/>
        </w:rPr>
      </w:pPr>
    </w:p>
    <w:p w:rsidR="00000000" w:rsidRDefault="00941D59">
      <w:pPr>
        <w:ind w:firstLine="567"/>
        <w:rPr>
          <w:rFonts w:cs="David"/>
          <w:sz w:val="24"/>
          <w:rtl/>
        </w:rPr>
      </w:pPr>
      <w:r>
        <w:rPr>
          <w:rFonts w:cs="David"/>
          <w:sz w:val="24"/>
          <w:rtl/>
        </w:rPr>
        <w:t xml:space="preserve">נכון, זה צריך להיות רשויות. </w:t>
      </w:r>
    </w:p>
    <w:p w:rsidR="00000000" w:rsidRDefault="00941D59">
      <w:pPr>
        <w:rPr>
          <w:rFonts w:cs="David"/>
          <w:sz w:val="24"/>
          <w:rtl/>
        </w:rPr>
      </w:pPr>
    </w:p>
    <w:p w:rsidR="00000000" w:rsidRDefault="00941D59">
      <w:pPr>
        <w:rPr>
          <w:rFonts w:cs="David"/>
          <w:sz w:val="24"/>
          <w:u w:val="single"/>
          <w:rtl/>
        </w:rPr>
      </w:pPr>
      <w:r>
        <w:rPr>
          <w:rFonts w:cs="David"/>
          <w:sz w:val="24"/>
          <w:u w:val="single"/>
          <w:rtl/>
        </w:rPr>
        <w:t>מרים פרנקל-שור:</w:t>
      </w:r>
    </w:p>
    <w:p w:rsidR="00000000" w:rsidRDefault="00941D59">
      <w:pPr>
        <w:rPr>
          <w:rFonts w:cs="David"/>
          <w:sz w:val="24"/>
          <w:rtl/>
        </w:rPr>
      </w:pPr>
    </w:p>
    <w:p w:rsidR="00000000" w:rsidRDefault="00941D59">
      <w:pPr>
        <w:rPr>
          <w:rFonts w:cs="David"/>
          <w:sz w:val="24"/>
          <w:rtl/>
        </w:rPr>
      </w:pPr>
      <w:r>
        <w:rPr>
          <w:rFonts w:cs="David"/>
          <w:sz w:val="24"/>
          <w:rtl/>
        </w:rPr>
        <w:tab/>
        <w:t xml:space="preserve">צריך לבדוק את זה. אני לא בטוחה שנוכל לתקן כך גם במועצות המקומיות, כי לדעתי שם נדרש צו של שר הפנים. צריך לבדוק. </w:t>
      </w:r>
    </w:p>
    <w:p w:rsidR="00000000" w:rsidRDefault="00941D59">
      <w:pPr>
        <w:rPr>
          <w:rFonts w:cs="David"/>
          <w:sz w:val="24"/>
          <w:rtl/>
        </w:rPr>
      </w:pPr>
    </w:p>
    <w:p w:rsidR="00000000" w:rsidRDefault="00941D59">
      <w:pPr>
        <w:rPr>
          <w:rFonts w:cs="David"/>
          <w:sz w:val="24"/>
          <w:u w:val="single"/>
          <w:rtl/>
        </w:rPr>
      </w:pPr>
      <w:r>
        <w:rPr>
          <w:rFonts w:cs="David"/>
          <w:sz w:val="24"/>
          <w:u w:val="single"/>
          <w:rtl/>
        </w:rPr>
        <w:br w:type="page"/>
        <w:t>אביטל שטרנברג:</w:t>
      </w:r>
    </w:p>
    <w:p w:rsidR="00000000" w:rsidRDefault="00941D59">
      <w:pPr>
        <w:rPr>
          <w:rFonts w:cs="David"/>
          <w:sz w:val="24"/>
          <w:rtl/>
        </w:rPr>
      </w:pPr>
    </w:p>
    <w:p w:rsidR="00000000" w:rsidRDefault="00941D59">
      <w:pPr>
        <w:ind w:firstLine="567"/>
        <w:rPr>
          <w:rFonts w:cs="David"/>
          <w:sz w:val="24"/>
          <w:rtl/>
        </w:rPr>
      </w:pPr>
      <w:r>
        <w:rPr>
          <w:rFonts w:cs="David"/>
          <w:sz w:val="24"/>
          <w:rtl/>
        </w:rPr>
        <w:t>לא בהכרח. אפשר לעשות זאת בפקודת</w:t>
      </w:r>
      <w:r>
        <w:rPr>
          <w:rFonts w:cs="David"/>
          <w:sz w:val="24"/>
          <w:rtl/>
        </w:rPr>
        <w:t xml:space="preserve"> המועצות המקומיות. אבל אין כאן נציגות. אני מבינה שמר קבלו מייצג רק את העיריות, או את השלטון המקומי. יש גם מועצות אזוריות, אותן הוא בטוח לא מייצג.</w:t>
      </w:r>
    </w:p>
    <w:p w:rsidR="00000000" w:rsidRDefault="00941D59">
      <w:pPr>
        <w:rPr>
          <w:rFonts w:cs="David"/>
          <w:sz w:val="24"/>
          <w:rtl/>
        </w:rPr>
      </w:pPr>
    </w:p>
    <w:p w:rsidR="00000000" w:rsidRDefault="00941D59">
      <w:pPr>
        <w:rPr>
          <w:rFonts w:cs="David"/>
          <w:sz w:val="24"/>
          <w:u w:val="single"/>
          <w:rtl/>
        </w:rPr>
      </w:pPr>
      <w:r>
        <w:rPr>
          <w:rFonts w:cs="David"/>
          <w:sz w:val="24"/>
          <w:u w:val="single"/>
          <w:rtl/>
        </w:rPr>
        <w:t>מישל אלהרר:</w:t>
      </w:r>
    </w:p>
    <w:p w:rsidR="00000000" w:rsidRDefault="00941D59">
      <w:pPr>
        <w:rPr>
          <w:rFonts w:cs="David"/>
          <w:sz w:val="24"/>
          <w:rtl/>
        </w:rPr>
      </w:pPr>
    </w:p>
    <w:p w:rsidR="00000000" w:rsidRDefault="00941D59">
      <w:pPr>
        <w:ind w:firstLine="567"/>
        <w:rPr>
          <w:rFonts w:cs="David"/>
          <w:sz w:val="24"/>
          <w:rtl/>
        </w:rPr>
      </w:pPr>
      <w:r>
        <w:rPr>
          <w:rFonts w:cs="David"/>
          <w:sz w:val="24"/>
          <w:rtl/>
        </w:rPr>
        <w:t xml:space="preserve">נציג אחד עד חמישה נציגים, זה תופס הכול. </w:t>
      </w:r>
    </w:p>
    <w:p w:rsidR="00000000" w:rsidRDefault="00941D59">
      <w:pPr>
        <w:rPr>
          <w:rFonts w:cs="David"/>
          <w:sz w:val="24"/>
          <w:rtl/>
        </w:rPr>
      </w:pPr>
    </w:p>
    <w:p w:rsidR="00000000" w:rsidRDefault="00941D59">
      <w:pPr>
        <w:rPr>
          <w:rFonts w:cs="David"/>
          <w:sz w:val="24"/>
          <w:u w:val="single"/>
          <w:rtl/>
        </w:rPr>
      </w:pPr>
      <w:r>
        <w:rPr>
          <w:rFonts w:cs="David"/>
          <w:sz w:val="24"/>
          <w:u w:val="single"/>
          <w:rtl/>
        </w:rPr>
        <w:t>היו"ר יורי שטרן:</w:t>
      </w:r>
    </w:p>
    <w:p w:rsidR="00000000" w:rsidRDefault="00941D59">
      <w:pPr>
        <w:rPr>
          <w:rFonts w:cs="David"/>
          <w:sz w:val="24"/>
          <w:rtl/>
        </w:rPr>
      </w:pPr>
    </w:p>
    <w:p w:rsidR="00000000" w:rsidRDefault="00941D59">
      <w:pPr>
        <w:ind w:firstLine="567"/>
        <w:rPr>
          <w:rFonts w:cs="David"/>
          <w:sz w:val="24"/>
          <w:rtl/>
        </w:rPr>
      </w:pPr>
      <w:r>
        <w:rPr>
          <w:rFonts w:cs="David"/>
          <w:sz w:val="24"/>
          <w:rtl/>
        </w:rPr>
        <w:t>ההצעה שלי כזאת: מספר חברי הוועדה יהי</w:t>
      </w:r>
      <w:r>
        <w:rPr>
          <w:rFonts w:cs="David"/>
          <w:sz w:val="24"/>
          <w:rtl/>
        </w:rPr>
        <w:t xml:space="preserve">ה בין שלושה לתשעה, ולא פחות משליש מהם צריכים להיות נציגים של המשפחות השכולות. </w:t>
      </w:r>
    </w:p>
    <w:p w:rsidR="00000000" w:rsidRDefault="00941D59">
      <w:pPr>
        <w:rPr>
          <w:rFonts w:cs="David"/>
          <w:sz w:val="24"/>
          <w:rtl/>
        </w:rPr>
      </w:pPr>
    </w:p>
    <w:p w:rsidR="00000000" w:rsidRDefault="00941D59">
      <w:pPr>
        <w:rPr>
          <w:rFonts w:cs="David"/>
          <w:sz w:val="24"/>
          <w:u w:val="single"/>
          <w:rtl/>
        </w:rPr>
      </w:pPr>
      <w:r>
        <w:rPr>
          <w:rFonts w:cs="David"/>
          <w:sz w:val="24"/>
          <w:u w:val="single"/>
          <w:rtl/>
        </w:rPr>
        <w:t>רוחמה אברהם:</w:t>
      </w:r>
    </w:p>
    <w:p w:rsidR="00000000" w:rsidRDefault="00941D59">
      <w:pPr>
        <w:rPr>
          <w:rFonts w:cs="David"/>
          <w:sz w:val="24"/>
          <w:rtl/>
        </w:rPr>
      </w:pPr>
    </w:p>
    <w:p w:rsidR="00000000" w:rsidRDefault="00941D59">
      <w:pPr>
        <w:ind w:firstLine="567"/>
        <w:rPr>
          <w:rFonts w:cs="David"/>
          <w:sz w:val="24"/>
          <w:rtl/>
        </w:rPr>
      </w:pPr>
      <w:r>
        <w:rPr>
          <w:rFonts w:cs="David"/>
          <w:sz w:val="24"/>
          <w:rtl/>
        </w:rPr>
        <w:t>מצוין.</w:t>
      </w:r>
    </w:p>
    <w:p w:rsidR="00000000" w:rsidRDefault="00941D59">
      <w:pPr>
        <w:rPr>
          <w:rFonts w:cs="David"/>
          <w:sz w:val="24"/>
          <w:rtl/>
        </w:rPr>
      </w:pPr>
    </w:p>
    <w:p w:rsidR="00000000" w:rsidRDefault="00941D59">
      <w:pPr>
        <w:rPr>
          <w:rFonts w:cs="David"/>
          <w:sz w:val="24"/>
          <w:u w:val="single"/>
          <w:rtl/>
        </w:rPr>
      </w:pPr>
      <w:r>
        <w:rPr>
          <w:rFonts w:cs="David"/>
          <w:sz w:val="24"/>
          <w:u w:val="single"/>
          <w:rtl/>
        </w:rPr>
        <w:t>היו"ר יורי שטרן:</w:t>
      </w:r>
    </w:p>
    <w:p w:rsidR="00000000" w:rsidRDefault="00941D59">
      <w:pPr>
        <w:rPr>
          <w:rFonts w:cs="David"/>
          <w:sz w:val="24"/>
          <w:rtl/>
        </w:rPr>
      </w:pPr>
    </w:p>
    <w:p w:rsidR="00000000" w:rsidRDefault="00941D59">
      <w:pPr>
        <w:ind w:firstLine="567"/>
        <w:rPr>
          <w:rFonts w:cs="David"/>
          <w:sz w:val="24"/>
          <w:rtl/>
        </w:rPr>
      </w:pPr>
      <w:r>
        <w:rPr>
          <w:rFonts w:cs="David"/>
          <w:sz w:val="24"/>
          <w:rtl/>
        </w:rPr>
        <w:t xml:space="preserve">ביישוב קטן תהיה ועדה של שלושה אנשים, ויהיה נציג אחד של המשפחות השכולות. </w:t>
      </w:r>
    </w:p>
    <w:p w:rsidR="00000000" w:rsidRDefault="00941D59">
      <w:pPr>
        <w:rPr>
          <w:rFonts w:cs="David"/>
          <w:sz w:val="24"/>
          <w:rtl/>
        </w:rPr>
      </w:pPr>
    </w:p>
    <w:p w:rsidR="00000000" w:rsidRDefault="00941D59">
      <w:pPr>
        <w:rPr>
          <w:rFonts w:cs="David"/>
          <w:sz w:val="24"/>
          <w:u w:val="single"/>
          <w:rtl/>
        </w:rPr>
      </w:pPr>
      <w:r>
        <w:rPr>
          <w:rFonts w:cs="David"/>
          <w:sz w:val="24"/>
          <w:u w:val="single"/>
          <w:rtl/>
        </w:rPr>
        <w:t>מרים פרנקל-שור:</w:t>
      </w:r>
    </w:p>
    <w:p w:rsidR="00000000" w:rsidRDefault="00941D59">
      <w:pPr>
        <w:rPr>
          <w:rFonts w:cs="David"/>
          <w:sz w:val="24"/>
          <w:rtl/>
        </w:rPr>
      </w:pPr>
    </w:p>
    <w:p w:rsidR="00000000" w:rsidRDefault="00941D59">
      <w:pPr>
        <w:rPr>
          <w:rFonts w:cs="David"/>
          <w:sz w:val="24"/>
          <w:rtl/>
        </w:rPr>
      </w:pPr>
      <w:r>
        <w:rPr>
          <w:rFonts w:cs="David"/>
          <w:sz w:val="24"/>
          <w:rtl/>
        </w:rPr>
        <w:tab/>
        <w:t>כלומר יהיו בין שלושה לתשעה חברים בכלל?</w:t>
      </w:r>
    </w:p>
    <w:p w:rsidR="00000000" w:rsidRDefault="00941D59">
      <w:pPr>
        <w:rPr>
          <w:rFonts w:cs="David"/>
          <w:sz w:val="24"/>
          <w:rtl/>
        </w:rPr>
      </w:pPr>
    </w:p>
    <w:p w:rsidR="00000000" w:rsidRDefault="00941D59">
      <w:pPr>
        <w:rPr>
          <w:rFonts w:cs="David"/>
          <w:sz w:val="24"/>
          <w:u w:val="single"/>
          <w:rtl/>
        </w:rPr>
      </w:pPr>
      <w:r>
        <w:rPr>
          <w:rFonts w:cs="David"/>
          <w:sz w:val="24"/>
          <w:u w:val="single"/>
          <w:rtl/>
        </w:rPr>
        <w:t>היו"</w:t>
      </w:r>
      <w:r>
        <w:rPr>
          <w:rFonts w:cs="David"/>
          <w:sz w:val="24"/>
          <w:u w:val="single"/>
          <w:rtl/>
        </w:rPr>
        <w:t>ר יורי שטרן:</w:t>
      </w:r>
    </w:p>
    <w:p w:rsidR="00000000" w:rsidRDefault="00941D59">
      <w:pPr>
        <w:rPr>
          <w:rFonts w:cs="David"/>
          <w:sz w:val="24"/>
          <w:rtl/>
        </w:rPr>
      </w:pPr>
    </w:p>
    <w:p w:rsidR="00000000" w:rsidRDefault="00941D59">
      <w:pPr>
        <w:ind w:firstLine="567"/>
        <w:rPr>
          <w:rFonts w:cs="David"/>
          <w:sz w:val="24"/>
          <w:rtl/>
        </w:rPr>
      </w:pPr>
      <w:r>
        <w:rPr>
          <w:rFonts w:cs="David"/>
          <w:sz w:val="24"/>
          <w:rtl/>
        </w:rPr>
        <w:t xml:space="preserve">נכון, ולפחות שליש מהם יהיו נציגים של המשפחות. כל יישוב יתאים את גודל הוועדה למצב אצלו. </w:t>
      </w:r>
    </w:p>
    <w:p w:rsidR="00000000" w:rsidRDefault="00941D59">
      <w:pPr>
        <w:rPr>
          <w:rFonts w:cs="David"/>
          <w:sz w:val="24"/>
          <w:rtl/>
        </w:rPr>
      </w:pPr>
    </w:p>
    <w:p w:rsidR="00000000" w:rsidRDefault="00941D59">
      <w:pPr>
        <w:rPr>
          <w:rFonts w:cs="David"/>
          <w:sz w:val="24"/>
          <w:u w:val="single"/>
          <w:rtl/>
        </w:rPr>
      </w:pPr>
      <w:r>
        <w:rPr>
          <w:rFonts w:cs="David"/>
          <w:sz w:val="24"/>
          <w:u w:val="single"/>
          <w:rtl/>
        </w:rPr>
        <w:t>מרים פרנקל-שור:</w:t>
      </w:r>
    </w:p>
    <w:p w:rsidR="00000000" w:rsidRDefault="00941D59">
      <w:pPr>
        <w:rPr>
          <w:rFonts w:cs="David"/>
          <w:sz w:val="24"/>
          <w:rtl/>
        </w:rPr>
      </w:pPr>
    </w:p>
    <w:p w:rsidR="00000000" w:rsidRDefault="00941D59">
      <w:pPr>
        <w:rPr>
          <w:rFonts w:cs="David"/>
          <w:sz w:val="24"/>
          <w:rtl/>
        </w:rPr>
      </w:pPr>
      <w:r>
        <w:rPr>
          <w:rFonts w:cs="David"/>
          <w:sz w:val="24"/>
          <w:rtl/>
        </w:rPr>
        <w:tab/>
        <w:t>אבל אני חוזרת לשאלה: איך בוחרים את נציגי המשפחות?</w:t>
      </w:r>
    </w:p>
    <w:p w:rsidR="00000000" w:rsidRDefault="00941D59">
      <w:pPr>
        <w:rPr>
          <w:rFonts w:cs="David"/>
          <w:sz w:val="24"/>
          <w:rtl/>
        </w:rPr>
      </w:pPr>
    </w:p>
    <w:p w:rsidR="00000000" w:rsidRDefault="00941D59">
      <w:pPr>
        <w:rPr>
          <w:rFonts w:cs="David"/>
          <w:sz w:val="24"/>
          <w:u w:val="single"/>
          <w:rtl/>
        </w:rPr>
      </w:pPr>
      <w:r>
        <w:rPr>
          <w:rFonts w:cs="David"/>
          <w:sz w:val="24"/>
          <w:u w:val="single"/>
          <w:rtl/>
        </w:rPr>
        <w:t>אביטל שטרנברג:</w:t>
      </w:r>
    </w:p>
    <w:p w:rsidR="00000000" w:rsidRDefault="00941D59">
      <w:pPr>
        <w:rPr>
          <w:rFonts w:cs="David"/>
          <w:sz w:val="24"/>
          <w:rtl/>
        </w:rPr>
      </w:pPr>
    </w:p>
    <w:p w:rsidR="00000000" w:rsidRDefault="00941D59">
      <w:pPr>
        <w:ind w:firstLine="567"/>
        <w:rPr>
          <w:rFonts w:cs="David"/>
          <w:sz w:val="24"/>
          <w:rtl/>
        </w:rPr>
      </w:pPr>
      <w:r>
        <w:rPr>
          <w:rFonts w:cs="David"/>
          <w:sz w:val="24"/>
          <w:rtl/>
        </w:rPr>
        <w:t>נדון בכך לקראת קריאה שנייה ושלישית.</w:t>
      </w:r>
    </w:p>
    <w:p w:rsidR="00000000" w:rsidRDefault="00941D59">
      <w:pPr>
        <w:rPr>
          <w:rFonts w:cs="David"/>
          <w:sz w:val="24"/>
          <w:rtl/>
        </w:rPr>
      </w:pPr>
    </w:p>
    <w:p w:rsidR="00000000" w:rsidRDefault="00941D59">
      <w:pPr>
        <w:rPr>
          <w:rFonts w:cs="David"/>
          <w:sz w:val="24"/>
          <w:u w:val="single"/>
          <w:rtl/>
        </w:rPr>
      </w:pPr>
      <w:r>
        <w:rPr>
          <w:rFonts w:cs="David"/>
          <w:sz w:val="24"/>
          <w:u w:val="single"/>
          <w:rtl/>
        </w:rPr>
        <w:t>היו"ר יורי שטרן:</w:t>
      </w:r>
    </w:p>
    <w:p w:rsidR="00000000" w:rsidRDefault="00941D59">
      <w:pPr>
        <w:rPr>
          <w:rFonts w:cs="David"/>
          <w:sz w:val="24"/>
          <w:rtl/>
        </w:rPr>
      </w:pPr>
    </w:p>
    <w:p w:rsidR="00000000" w:rsidRDefault="00941D59">
      <w:pPr>
        <w:ind w:firstLine="567"/>
        <w:rPr>
          <w:rFonts w:cs="David"/>
          <w:sz w:val="24"/>
          <w:rtl/>
        </w:rPr>
      </w:pPr>
      <w:r>
        <w:rPr>
          <w:rFonts w:cs="David"/>
          <w:sz w:val="24"/>
          <w:rtl/>
        </w:rPr>
        <w:t>כאן אנחנו – ח</w:t>
      </w:r>
      <w:r>
        <w:rPr>
          <w:rFonts w:cs="David"/>
          <w:sz w:val="24"/>
          <w:rtl/>
        </w:rPr>
        <w:t xml:space="preserve">ברת הכנסת אברהם, קודם כול, ואתם – נעשה שיעורי בית, גם בעניין הזה וגם בעניין הרחבת הסובייקט של החקיקה הזאת: עירייה או רשות מקומית. כי באמת אין סיבה להגביל את הצעת החוק רק לעיריות. </w:t>
      </w:r>
    </w:p>
    <w:p w:rsidR="00000000" w:rsidRDefault="00941D59">
      <w:pPr>
        <w:rPr>
          <w:rFonts w:cs="David"/>
          <w:sz w:val="24"/>
          <w:rtl/>
        </w:rPr>
      </w:pPr>
    </w:p>
    <w:p w:rsidR="00000000" w:rsidRDefault="00941D59">
      <w:pPr>
        <w:rPr>
          <w:rFonts w:cs="David"/>
          <w:sz w:val="24"/>
          <w:u w:val="single"/>
          <w:rtl/>
        </w:rPr>
      </w:pPr>
      <w:r>
        <w:rPr>
          <w:rFonts w:cs="David"/>
          <w:sz w:val="24"/>
          <w:u w:val="single"/>
          <w:rtl/>
        </w:rPr>
        <w:t>מרים פרנקל-שור:</w:t>
      </w:r>
    </w:p>
    <w:p w:rsidR="00000000" w:rsidRDefault="00941D59">
      <w:pPr>
        <w:rPr>
          <w:rFonts w:cs="David"/>
          <w:sz w:val="24"/>
          <w:rtl/>
        </w:rPr>
      </w:pPr>
    </w:p>
    <w:p w:rsidR="00000000" w:rsidRDefault="00941D59">
      <w:pPr>
        <w:rPr>
          <w:rFonts w:cs="David"/>
          <w:sz w:val="24"/>
          <w:rtl/>
        </w:rPr>
      </w:pPr>
      <w:r>
        <w:rPr>
          <w:rFonts w:cs="David"/>
          <w:sz w:val="24"/>
          <w:rtl/>
        </w:rPr>
        <w:tab/>
        <w:t>אם למשרד הפנים אין התנגדות, נעשה גם תיקון למועצות המקומיו</w:t>
      </w:r>
      <w:r>
        <w:rPr>
          <w:rFonts w:cs="David"/>
          <w:sz w:val="24"/>
          <w:rtl/>
        </w:rPr>
        <w:t xml:space="preserve">ת. </w:t>
      </w:r>
    </w:p>
    <w:p w:rsidR="00000000" w:rsidRDefault="00941D59">
      <w:pPr>
        <w:rPr>
          <w:rFonts w:cs="David"/>
          <w:sz w:val="24"/>
          <w:rtl/>
        </w:rPr>
      </w:pPr>
    </w:p>
    <w:p w:rsidR="00000000" w:rsidRDefault="00941D59">
      <w:pPr>
        <w:rPr>
          <w:rFonts w:cs="David"/>
          <w:sz w:val="24"/>
          <w:u w:val="single"/>
          <w:rtl/>
        </w:rPr>
      </w:pPr>
      <w:r>
        <w:rPr>
          <w:rFonts w:cs="David"/>
          <w:sz w:val="24"/>
          <w:u w:val="single"/>
          <w:rtl/>
        </w:rPr>
        <w:t>אביטל שטרנברג:</w:t>
      </w:r>
    </w:p>
    <w:p w:rsidR="00000000" w:rsidRDefault="00941D59">
      <w:pPr>
        <w:rPr>
          <w:rFonts w:cs="David"/>
          <w:sz w:val="24"/>
          <w:rtl/>
        </w:rPr>
      </w:pPr>
    </w:p>
    <w:p w:rsidR="00000000" w:rsidRDefault="00941D59">
      <w:pPr>
        <w:ind w:firstLine="567"/>
        <w:rPr>
          <w:rFonts w:cs="David"/>
          <w:sz w:val="24"/>
          <w:rtl/>
        </w:rPr>
      </w:pPr>
      <w:r>
        <w:rPr>
          <w:rFonts w:cs="David"/>
          <w:sz w:val="24"/>
          <w:rtl/>
        </w:rPr>
        <w:t xml:space="preserve">צריך לחזור לוועדת השרים לצורך העניין הזה. תנו לנו לעשות את זה לקראת קריאה שנייה ושלישית. </w:t>
      </w:r>
    </w:p>
    <w:p w:rsidR="00000000" w:rsidRDefault="00941D59">
      <w:pPr>
        <w:rPr>
          <w:rFonts w:cs="David"/>
          <w:sz w:val="24"/>
          <w:rtl/>
        </w:rPr>
      </w:pPr>
    </w:p>
    <w:p w:rsidR="00000000" w:rsidRDefault="00941D59">
      <w:pPr>
        <w:rPr>
          <w:rFonts w:cs="David"/>
          <w:sz w:val="24"/>
          <w:u w:val="single"/>
          <w:rtl/>
        </w:rPr>
      </w:pPr>
      <w:r>
        <w:rPr>
          <w:rFonts w:cs="David"/>
          <w:sz w:val="24"/>
          <w:u w:val="single"/>
          <w:rtl/>
        </w:rPr>
        <w:t>היו"ר יורי שטרן:</w:t>
      </w:r>
    </w:p>
    <w:p w:rsidR="00000000" w:rsidRDefault="00941D59">
      <w:pPr>
        <w:rPr>
          <w:rFonts w:cs="David"/>
          <w:sz w:val="24"/>
          <w:rtl/>
        </w:rPr>
      </w:pPr>
    </w:p>
    <w:p w:rsidR="00000000" w:rsidRDefault="00941D59">
      <w:pPr>
        <w:rPr>
          <w:rFonts w:cs="David"/>
          <w:sz w:val="24"/>
          <w:rtl/>
        </w:rPr>
      </w:pPr>
      <w:r>
        <w:rPr>
          <w:rFonts w:cs="David"/>
          <w:sz w:val="24"/>
          <w:rtl/>
        </w:rPr>
        <w:tab/>
        <w:t xml:space="preserve">למה? זה תיקון טכני. </w:t>
      </w:r>
    </w:p>
    <w:p w:rsidR="00000000" w:rsidRDefault="00941D59">
      <w:pPr>
        <w:rPr>
          <w:rFonts w:cs="David"/>
          <w:sz w:val="24"/>
          <w:rtl/>
        </w:rPr>
      </w:pPr>
    </w:p>
    <w:p w:rsidR="00000000" w:rsidRDefault="00941D59">
      <w:pPr>
        <w:rPr>
          <w:rFonts w:cs="David"/>
          <w:sz w:val="24"/>
          <w:u w:val="single"/>
          <w:rtl/>
        </w:rPr>
      </w:pPr>
      <w:r>
        <w:rPr>
          <w:rFonts w:cs="David"/>
          <w:sz w:val="24"/>
          <w:u w:val="single"/>
          <w:rtl/>
        </w:rPr>
        <w:t>מרים פרנקל-שור:</w:t>
      </w:r>
    </w:p>
    <w:p w:rsidR="00000000" w:rsidRDefault="00941D59">
      <w:pPr>
        <w:rPr>
          <w:rFonts w:cs="David"/>
          <w:sz w:val="24"/>
          <w:rtl/>
        </w:rPr>
      </w:pPr>
    </w:p>
    <w:p w:rsidR="00000000" w:rsidRDefault="00941D59">
      <w:pPr>
        <w:rPr>
          <w:rFonts w:cs="David"/>
          <w:sz w:val="24"/>
          <w:rtl/>
        </w:rPr>
      </w:pPr>
      <w:r>
        <w:rPr>
          <w:rFonts w:cs="David"/>
          <w:sz w:val="24"/>
          <w:rtl/>
        </w:rPr>
        <w:tab/>
        <w:t>אבל זה עניין של הממשלה. זאת הצעת חוק פרטית. אני מציעה שנשלח את הצעת החוק המתוקנת לארג</w:t>
      </w:r>
      <w:r>
        <w:rPr>
          <w:rFonts w:cs="David"/>
          <w:sz w:val="24"/>
          <w:rtl/>
        </w:rPr>
        <w:t>ון המועצות האזוריות. נראה מה עמדתם: אם תהיה התנגדות שלהם, נצטרך לחזור ולדון בכך בוועדה. אם לא תהיה להם התנגדות, נקדם את הצעת החוק לקראת קריאה ראשונה. ננסח, נעביר לכם את החומר להתייחסות, קחו פרק זמן מסוים.</w:t>
      </w:r>
    </w:p>
    <w:p w:rsidR="00000000" w:rsidRDefault="00941D59">
      <w:pPr>
        <w:rPr>
          <w:rFonts w:cs="David"/>
          <w:sz w:val="24"/>
          <w:rtl/>
        </w:rPr>
      </w:pPr>
    </w:p>
    <w:p w:rsidR="00000000" w:rsidRDefault="00941D59">
      <w:pPr>
        <w:rPr>
          <w:rFonts w:cs="David"/>
          <w:sz w:val="24"/>
          <w:u w:val="single"/>
          <w:rtl/>
        </w:rPr>
      </w:pPr>
      <w:r>
        <w:rPr>
          <w:rFonts w:cs="David"/>
          <w:sz w:val="24"/>
          <w:u w:val="single"/>
          <w:rtl/>
        </w:rPr>
        <w:t>היו"ר יורי שטרן:</w:t>
      </w:r>
    </w:p>
    <w:p w:rsidR="00000000" w:rsidRDefault="00941D59">
      <w:pPr>
        <w:rPr>
          <w:rFonts w:cs="David"/>
          <w:sz w:val="24"/>
          <w:rtl/>
        </w:rPr>
      </w:pPr>
    </w:p>
    <w:p w:rsidR="00000000" w:rsidRDefault="00941D59">
      <w:pPr>
        <w:ind w:firstLine="567"/>
        <w:rPr>
          <w:rFonts w:cs="David"/>
          <w:sz w:val="24"/>
          <w:rtl/>
        </w:rPr>
      </w:pPr>
      <w:r>
        <w:rPr>
          <w:rFonts w:cs="David"/>
          <w:sz w:val="24"/>
          <w:rtl/>
        </w:rPr>
        <w:t>לא ארוך.</w:t>
      </w:r>
    </w:p>
    <w:p w:rsidR="00000000" w:rsidRDefault="00941D59">
      <w:pPr>
        <w:rPr>
          <w:rFonts w:cs="David"/>
          <w:sz w:val="24"/>
          <w:rtl/>
        </w:rPr>
      </w:pPr>
    </w:p>
    <w:p w:rsidR="00000000" w:rsidRDefault="00941D59">
      <w:pPr>
        <w:rPr>
          <w:rFonts w:cs="David"/>
          <w:sz w:val="24"/>
          <w:rtl/>
        </w:rPr>
      </w:pPr>
      <w:r>
        <w:rPr>
          <w:rFonts w:cs="David"/>
          <w:sz w:val="24"/>
          <w:u w:val="single"/>
          <w:rtl/>
        </w:rPr>
        <w:t>יחזקאל לביא:</w:t>
      </w:r>
    </w:p>
    <w:p w:rsidR="00000000" w:rsidRDefault="00941D59">
      <w:pPr>
        <w:rPr>
          <w:rFonts w:cs="David"/>
          <w:sz w:val="24"/>
          <w:rtl/>
        </w:rPr>
      </w:pPr>
    </w:p>
    <w:p w:rsidR="00000000" w:rsidRDefault="00941D59">
      <w:pPr>
        <w:ind w:firstLine="567"/>
        <w:rPr>
          <w:rFonts w:cs="David"/>
          <w:sz w:val="24"/>
          <w:rtl/>
        </w:rPr>
      </w:pPr>
      <w:r>
        <w:rPr>
          <w:rFonts w:cs="David"/>
          <w:sz w:val="24"/>
          <w:rtl/>
        </w:rPr>
        <w:t xml:space="preserve">לא. </w:t>
      </w:r>
    </w:p>
    <w:p w:rsidR="00000000" w:rsidRDefault="00941D59">
      <w:pPr>
        <w:rPr>
          <w:rFonts w:cs="David"/>
          <w:sz w:val="24"/>
          <w:rtl/>
        </w:rPr>
      </w:pPr>
    </w:p>
    <w:p w:rsidR="00000000" w:rsidRDefault="00941D59">
      <w:pPr>
        <w:rPr>
          <w:rFonts w:cs="David"/>
          <w:sz w:val="24"/>
          <w:u w:val="single"/>
          <w:rtl/>
        </w:rPr>
      </w:pPr>
      <w:r>
        <w:rPr>
          <w:rFonts w:cs="David"/>
          <w:sz w:val="24"/>
          <w:u w:val="single"/>
          <w:rtl/>
        </w:rPr>
        <w:t>הי</w:t>
      </w:r>
      <w:r>
        <w:rPr>
          <w:rFonts w:cs="David"/>
          <w:sz w:val="24"/>
          <w:u w:val="single"/>
          <w:rtl/>
        </w:rPr>
        <w:t>ו"ר יורי שטרן:</w:t>
      </w:r>
    </w:p>
    <w:p w:rsidR="00000000" w:rsidRDefault="00941D59">
      <w:pPr>
        <w:rPr>
          <w:rFonts w:cs="David"/>
          <w:sz w:val="24"/>
          <w:rtl/>
        </w:rPr>
      </w:pPr>
    </w:p>
    <w:p w:rsidR="00000000" w:rsidRDefault="00941D59">
      <w:pPr>
        <w:ind w:firstLine="567"/>
        <w:rPr>
          <w:rFonts w:cs="David"/>
          <w:sz w:val="24"/>
          <w:rtl/>
        </w:rPr>
      </w:pPr>
      <w:r>
        <w:rPr>
          <w:rFonts w:cs="David"/>
          <w:sz w:val="24"/>
          <w:rtl/>
        </w:rPr>
        <w:t>בשבוע הבא לא נספיק לעבוד על זה, ובשבוע שלאחר מכן חל חג השבועות. אחרי חג השבועות, בעוד שלושה שבועות, נסיים. לא נעשה כאן דיון נוסף.</w:t>
      </w:r>
    </w:p>
    <w:p w:rsidR="00000000" w:rsidRDefault="00941D59">
      <w:pPr>
        <w:rPr>
          <w:rFonts w:cs="David"/>
          <w:sz w:val="24"/>
          <w:rtl/>
        </w:rPr>
      </w:pPr>
    </w:p>
    <w:p w:rsidR="00000000" w:rsidRDefault="00941D59">
      <w:pPr>
        <w:rPr>
          <w:rFonts w:cs="David"/>
          <w:sz w:val="24"/>
          <w:u w:val="single"/>
          <w:rtl/>
        </w:rPr>
      </w:pPr>
      <w:r>
        <w:rPr>
          <w:rFonts w:cs="David"/>
          <w:sz w:val="24"/>
          <w:u w:val="single"/>
          <w:rtl/>
        </w:rPr>
        <w:t>מרים פרנקל-שור:</w:t>
      </w:r>
    </w:p>
    <w:p w:rsidR="00000000" w:rsidRDefault="00941D59">
      <w:pPr>
        <w:rPr>
          <w:rFonts w:cs="David"/>
          <w:sz w:val="24"/>
          <w:rtl/>
        </w:rPr>
      </w:pPr>
    </w:p>
    <w:p w:rsidR="00000000" w:rsidRDefault="00941D59">
      <w:pPr>
        <w:ind w:firstLine="567"/>
        <w:rPr>
          <w:rFonts w:cs="David"/>
          <w:sz w:val="24"/>
          <w:rtl/>
        </w:rPr>
      </w:pPr>
      <w:r>
        <w:rPr>
          <w:rFonts w:cs="David"/>
          <w:sz w:val="24"/>
          <w:rtl/>
        </w:rPr>
        <w:t xml:space="preserve">אם יש התנגדות של המועצות האזוריות נצטרך לדון בנושא. </w:t>
      </w:r>
    </w:p>
    <w:p w:rsidR="00000000" w:rsidRDefault="00941D59">
      <w:pPr>
        <w:rPr>
          <w:rFonts w:cs="David"/>
          <w:sz w:val="24"/>
          <w:rtl/>
        </w:rPr>
      </w:pPr>
    </w:p>
    <w:p w:rsidR="00000000" w:rsidRDefault="00941D59">
      <w:pPr>
        <w:rPr>
          <w:rFonts w:cs="David"/>
          <w:sz w:val="24"/>
          <w:u w:val="single"/>
          <w:rtl/>
        </w:rPr>
      </w:pPr>
      <w:r>
        <w:rPr>
          <w:rFonts w:cs="David"/>
          <w:sz w:val="24"/>
          <w:u w:val="single"/>
          <w:rtl/>
        </w:rPr>
        <w:t>היו"ר יורי שטרן:</w:t>
      </w:r>
    </w:p>
    <w:p w:rsidR="00000000" w:rsidRDefault="00941D59">
      <w:pPr>
        <w:rPr>
          <w:rFonts w:cs="David"/>
          <w:sz w:val="24"/>
          <w:rtl/>
        </w:rPr>
      </w:pPr>
    </w:p>
    <w:p w:rsidR="00000000" w:rsidRDefault="00941D59">
      <w:pPr>
        <w:ind w:firstLine="567"/>
        <w:rPr>
          <w:rFonts w:cs="David"/>
          <w:sz w:val="24"/>
          <w:rtl/>
        </w:rPr>
      </w:pPr>
      <w:r>
        <w:rPr>
          <w:rFonts w:cs="David"/>
          <w:sz w:val="24"/>
          <w:rtl/>
        </w:rPr>
        <w:t>נאשר את ההצעה הזאת –</w:t>
      </w:r>
      <w:r>
        <w:rPr>
          <w:rFonts w:cs="David"/>
          <w:sz w:val="24"/>
          <w:rtl/>
        </w:rPr>
        <w:t xml:space="preserve"> אפשר פה אחד, ובעצם חברת הכנסת אברהם יכולה להחליף חבר מסיעתה. נאשר את ההצעה הזאת עם בקשה לתקן אותה לעניין סעיף קטן (ב), בנוסח שירחיב את הנוסח הזה ויכלול את שאר הישויות המוניציפליות. תהיה התנגדות של ארגון המועצות האזוריות לעניין הזה, ואני לא מבין למה תהיה ה</w:t>
      </w:r>
      <w:r>
        <w:rPr>
          <w:rFonts w:cs="David"/>
          <w:sz w:val="24"/>
          <w:rtl/>
        </w:rPr>
        <w:t>תנגדות פתאום, לא נכלול את המועצות האזוריות לצורך העניין. בכל מקרה האישור יינתן בישיבה הזאת, ואם יהיה לנו עניין עם המועצות האזוריות, גם בזה נדון בדיונים לקראת קריאה שנייה ושלישית.</w:t>
      </w:r>
    </w:p>
    <w:p w:rsidR="00000000" w:rsidRDefault="00941D59">
      <w:pPr>
        <w:rPr>
          <w:rFonts w:cs="David"/>
          <w:sz w:val="24"/>
          <w:rtl/>
        </w:rPr>
      </w:pPr>
    </w:p>
    <w:p w:rsidR="00000000" w:rsidRDefault="00941D59">
      <w:pPr>
        <w:rPr>
          <w:rFonts w:cs="David"/>
          <w:sz w:val="24"/>
          <w:u w:val="single"/>
          <w:rtl/>
        </w:rPr>
      </w:pPr>
      <w:r>
        <w:rPr>
          <w:rFonts w:cs="David"/>
          <w:sz w:val="24"/>
          <w:u w:val="single"/>
          <w:rtl/>
        </w:rPr>
        <w:t>רוחמה אברהם:</w:t>
      </w:r>
    </w:p>
    <w:p w:rsidR="00000000" w:rsidRDefault="00941D59">
      <w:pPr>
        <w:rPr>
          <w:rFonts w:cs="David"/>
          <w:sz w:val="24"/>
          <w:rtl/>
        </w:rPr>
      </w:pPr>
    </w:p>
    <w:p w:rsidR="00000000" w:rsidRDefault="00941D59">
      <w:pPr>
        <w:rPr>
          <w:rFonts w:cs="David"/>
          <w:sz w:val="24"/>
          <w:rtl/>
        </w:rPr>
      </w:pPr>
      <w:r>
        <w:rPr>
          <w:rFonts w:cs="David"/>
          <w:sz w:val="24"/>
          <w:rtl/>
        </w:rPr>
        <w:tab/>
        <w:t xml:space="preserve">בסדר גמור. תודה רבה. </w:t>
      </w:r>
    </w:p>
    <w:p w:rsidR="00000000" w:rsidRDefault="00941D59">
      <w:pPr>
        <w:rPr>
          <w:rFonts w:cs="David"/>
          <w:sz w:val="24"/>
          <w:rtl/>
        </w:rPr>
      </w:pPr>
    </w:p>
    <w:p w:rsidR="00000000" w:rsidRDefault="00941D59">
      <w:pPr>
        <w:rPr>
          <w:rFonts w:cs="David"/>
          <w:sz w:val="24"/>
          <w:u w:val="single"/>
          <w:rtl/>
        </w:rPr>
      </w:pPr>
      <w:r>
        <w:rPr>
          <w:rFonts w:cs="David"/>
          <w:sz w:val="24"/>
          <w:u w:val="single"/>
          <w:rtl/>
        </w:rPr>
        <w:t>היו"ר יורי שטרן:</w:t>
      </w:r>
    </w:p>
    <w:p w:rsidR="00000000" w:rsidRDefault="00941D59">
      <w:pPr>
        <w:rPr>
          <w:rFonts w:cs="David"/>
          <w:sz w:val="24"/>
          <w:rtl/>
        </w:rPr>
      </w:pPr>
    </w:p>
    <w:p w:rsidR="00000000" w:rsidRDefault="00941D59">
      <w:pPr>
        <w:ind w:firstLine="567"/>
        <w:rPr>
          <w:rFonts w:cs="David"/>
          <w:sz w:val="24"/>
          <w:rtl/>
        </w:rPr>
      </w:pPr>
      <w:r>
        <w:rPr>
          <w:rFonts w:cs="David"/>
          <w:sz w:val="24"/>
          <w:rtl/>
        </w:rPr>
        <w:t>אני מקיים הצבעה. אוש</w:t>
      </w:r>
      <w:r>
        <w:rPr>
          <w:rFonts w:cs="David"/>
          <w:sz w:val="24"/>
          <w:rtl/>
        </w:rPr>
        <w:t>ר פה אחד.</w:t>
      </w:r>
    </w:p>
    <w:p w:rsidR="00000000" w:rsidRDefault="00941D59">
      <w:pPr>
        <w:rPr>
          <w:rFonts w:cs="David"/>
          <w:sz w:val="24"/>
          <w:rtl/>
        </w:rPr>
      </w:pPr>
    </w:p>
    <w:p w:rsidR="00000000" w:rsidRDefault="00941D59">
      <w:pPr>
        <w:rPr>
          <w:rFonts w:cs="David"/>
          <w:sz w:val="24"/>
          <w:u w:val="single"/>
          <w:rtl/>
        </w:rPr>
      </w:pPr>
      <w:r>
        <w:rPr>
          <w:rFonts w:cs="David"/>
          <w:sz w:val="24"/>
          <w:u w:val="single"/>
          <w:rtl/>
        </w:rPr>
        <w:t>מישל אלהרר:</w:t>
      </w:r>
    </w:p>
    <w:p w:rsidR="00000000" w:rsidRDefault="00941D59">
      <w:pPr>
        <w:rPr>
          <w:rFonts w:cs="David"/>
          <w:sz w:val="24"/>
          <w:rtl/>
        </w:rPr>
      </w:pPr>
    </w:p>
    <w:p w:rsidR="00000000" w:rsidRDefault="00941D59">
      <w:pPr>
        <w:ind w:firstLine="567"/>
        <w:rPr>
          <w:rFonts w:cs="David"/>
          <w:sz w:val="24"/>
          <w:rtl/>
        </w:rPr>
      </w:pPr>
      <w:r>
        <w:rPr>
          <w:rFonts w:cs="David"/>
          <w:sz w:val="24"/>
          <w:rtl/>
        </w:rPr>
        <w:t>אני מודה לכל חברי הוועדה. בשם כלל המשפחות אני מודה לכל חברי הוועדה ולחברת הכנסת אברהם.</w:t>
      </w:r>
    </w:p>
    <w:p w:rsidR="00000000" w:rsidRDefault="00941D59">
      <w:pPr>
        <w:rPr>
          <w:rFonts w:cs="David"/>
          <w:sz w:val="24"/>
          <w:rtl/>
        </w:rPr>
      </w:pPr>
    </w:p>
    <w:p w:rsidR="00000000" w:rsidRDefault="00941D59">
      <w:pPr>
        <w:rPr>
          <w:rFonts w:cs="David"/>
          <w:sz w:val="24"/>
          <w:u w:val="single"/>
          <w:rtl/>
        </w:rPr>
      </w:pPr>
      <w:r>
        <w:rPr>
          <w:rFonts w:cs="David"/>
          <w:sz w:val="24"/>
          <w:u w:val="single"/>
          <w:rtl/>
        </w:rPr>
        <w:t>רוחמה אברהם:</w:t>
      </w:r>
    </w:p>
    <w:p w:rsidR="00000000" w:rsidRDefault="00941D59">
      <w:pPr>
        <w:rPr>
          <w:rFonts w:cs="David"/>
          <w:sz w:val="24"/>
          <w:rtl/>
        </w:rPr>
      </w:pPr>
    </w:p>
    <w:p w:rsidR="00000000" w:rsidRDefault="00941D59">
      <w:pPr>
        <w:ind w:firstLine="567"/>
        <w:rPr>
          <w:rFonts w:cs="David"/>
          <w:sz w:val="24"/>
          <w:rtl/>
        </w:rPr>
      </w:pPr>
      <w:r>
        <w:rPr>
          <w:rFonts w:cs="David"/>
          <w:sz w:val="24"/>
          <w:rtl/>
        </w:rPr>
        <w:t xml:space="preserve">וליושב-ראש הוועדה, שהביא את ההצעה במהירות. </w:t>
      </w:r>
    </w:p>
    <w:p w:rsidR="00000000" w:rsidRDefault="00941D59">
      <w:pPr>
        <w:rPr>
          <w:rFonts w:cs="David"/>
          <w:sz w:val="24"/>
          <w:rtl/>
        </w:rPr>
      </w:pPr>
    </w:p>
    <w:p w:rsidR="00000000" w:rsidRDefault="00941D59">
      <w:pPr>
        <w:rPr>
          <w:rFonts w:cs="David"/>
          <w:sz w:val="24"/>
          <w:u w:val="single"/>
          <w:rtl/>
        </w:rPr>
      </w:pPr>
      <w:r>
        <w:rPr>
          <w:rFonts w:cs="David"/>
          <w:sz w:val="24"/>
          <w:u w:val="single"/>
          <w:rtl/>
        </w:rPr>
        <w:t>היו"ר יורי שטרן:</w:t>
      </w:r>
    </w:p>
    <w:p w:rsidR="00000000" w:rsidRDefault="00941D59">
      <w:pPr>
        <w:rPr>
          <w:rFonts w:cs="David"/>
          <w:sz w:val="24"/>
          <w:u w:val="single"/>
          <w:rtl/>
        </w:rPr>
      </w:pPr>
    </w:p>
    <w:p w:rsidR="00000000" w:rsidRDefault="00941D59">
      <w:pPr>
        <w:rPr>
          <w:rFonts w:cs="David"/>
          <w:sz w:val="24"/>
          <w:rtl/>
        </w:rPr>
      </w:pPr>
      <w:r>
        <w:rPr>
          <w:rFonts w:cs="David"/>
          <w:sz w:val="24"/>
          <w:rtl/>
        </w:rPr>
        <w:tab/>
        <w:t xml:space="preserve">הפעם יושב-ראש הוועדה הוא גם כל חברי הוועדה. </w:t>
      </w:r>
    </w:p>
    <w:p w:rsidR="00000000" w:rsidRDefault="00941D59">
      <w:pPr>
        <w:rPr>
          <w:rFonts w:cs="David"/>
          <w:sz w:val="24"/>
          <w:rtl/>
        </w:rPr>
      </w:pPr>
    </w:p>
    <w:p w:rsidR="00000000" w:rsidRDefault="00941D59">
      <w:pPr>
        <w:rPr>
          <w:rFonts w:cs="David"/>
          <w:sz w:val="24"/>
          <w:u w:val="single"/>
          <w:rtl/>
        </w:rPr>
      </w:pPr>
      <w:r>
        <w:rPr>
          <w:rFonts w:cs="David"/>
          <w:sz w:val="24"/>
          <w:u w:val="single"/>
          <w:rtl/>
        </w:rPr>
        <w:t>מישל אלהרר:</w:t>
      </w:r>
    </w:p>
    <w:p w:rsidR="00000000" w:rsidRDefault="00941D59">
      <w:pPr>
        <w:rPr>
          <w:rFonts w:cs="David"/>
          <w:sz w:val="24"/>
          <w:rtl/>
        </w:rPr>
      </w:pPr>
    </w:p>
    <w:p w:rsidR="00000000" w:rsidRDefault="00941D59">
      <w:pPr>
        <w:ind w:firstLine="567"/>
        <w:rPr>
          <w:rFonts w:cs="David"/>
          <w:sz w:val="24"/>
          <w:rtl/>
        </w:rPr>
      </w:pPr>
      <w:r>
        <w:rPr>
          <w:rFonts w:cs="David"/>
          <w:sz w:val="24"/>
          <w:rtl/>
        </w:rPr>
        <w:t>יושב-רא</w:t>
      </w:r>
      <w:r>
        <w:rPr>
          <w:rFonts w:cs="David"/>
          <w:sz w:val="24"/>
          <w:rtl/>
        </w:rPr>
        <w:t xml:space="preserve">ש הוועדה ידע למצוא פתרונות. באמת, יישר כוח. </w:t>
      </w:r>
    </w:p>
    <w:p w:rsidR="00000000" w:rsidRDefault="00941D59">
      <w:pPr>
        <w:rPr>
          <w:rFonts w:cs="David"/>
          <w:sz w:val="24"/>
          <w:rtl/>
        </w:rPr>
      </w:pPr>
    </w:p>
    <w:p w:rsidR="00000000" w:rsidRDefault="00941D59">
      <w:pPr>
        <w:rPr>
          <w:rFonts w:cs="David"/>
          <w:sz w:val="24"/>
          <w:u w:val="single"/>
          <w:rtl/>
        </w:rPr>
      </w:pPr>
      <w:r>
        <w:rPr>
          <w:rFonts w:cs="David"/>
          <w:sz w:val="24"/>
          <w:u w:val="single"/>
          <w:rtl/>
        </w:rPr>
        <w:t>היו"ר יורי שטרן:</w:t>
      </w:r>
    </w:p>
    <w:p w:rsidR="00000000" w:rsidRDefault="00941D59">
      <w:pPr>
        <w:rPr>
          <w:rFonts w:cs="David"/>
          <w:sz w:val="24"/>
          <w:rtl/>
        </w:rPr>
      </w:pPr>
    </w:p>
    <w:p w:rsidR="00000000" w:rsidRDefault="00941D59">
      <w:pPr>
        <w:ind w:firstLine="567"/>
        <w:rPr>
          <w:rFonts w:cs="David"/>
          <w:sz w:val="24"/>
          <w:rtl/>
        </w:rPr>
      </w:pPr>
      <w:r>
        <w:rPr>
          <w:rFonts w:cs="David"/>
          <w:sz w:val="24"/>
          <w:rtl/>
        </w:rPr>
        <w:t xml:space="preserve">תודה רבה. </w:t>
      </w:r>
    </w:p>
    <w:p w:rsidR="00000000" w:rsidRDefault="00941D59">
      <w:pPr>
        <w:ind w:firstLine="567"/>
        <w:rPr>
          <w:rFonts w:cs="David"/>
          <w:sz w:val="24"/>
          <w:rtl/>
        </w:rPr>
      </w:pPr>
    </w:p>
    <w:p w:rsidR="00000000" w:rsidRDefault="00941D59">
      <w:pPr>
        <w:ind w:left="567"/>
        <w:rPr>
          <w:rFonts w:cs="David"/>
          <w:sz w:val="24"/>
          <w:rtl/>
        </w:rPr>
      </w:pPr>
      <w:r>
        <w:rPr>
          <w:rFonts w:cs="David"/>
          <w:sz w:val="24"/>
          <w:u w:val="single"/>
          <w:rtl/>
        </w:rPr>
        <w:t xml:space="preserve">הישיבה ננעלה בשעה 10:25. </w:t>
      </w:r>
    </w:p>
    <w:p w:rsidR="00000000" w:rsidRDefault="00941D5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41D59">
      <w:r>
        <w:separator/>
      </w:r>
    </w:p>
  </w:endnote>
  <w:endnote w:type="continuationSeparator" w:id="0">
    <w:p w:rsidR="00000000" w:rsidRDefault="00941D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1D59">
    <w:pPr>
      <w:pStyle w:val="a7"/>
      <w:rPr>
        <w:rFonts w:cs="David"/>
        <w:sz w:val="24"/>
        <w:rtl/>
      </w:rPr>
    </w:pPr>
  </w:p>
  <w:p w:rsidR="00000000" w:rsidRDefault="00941D5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1D59">
    <w:pPr>
      <w:pStyle w:val="a7"/>
      <w:rPr>
        <w:rFonts w:cs="David"/>
        <w:sz w:val="24"/>
        <w:rtl/>
      </w:rPr>
    </w:pPr>
  </w:p>
  <w:p w:rsidR="00000000" w:rsidRDefault="00941D5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41D59">
      <w:r>
        <w:separator/>
      </w:r>
    </w:p>
  </w:footnote>
  <w:footnote w:type="continuationSeparator" w:id="0">
    <w:p w:rsidR="00000000" w:rsidRDefault="00941D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1D5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41D59">
    <w:pPr>
      <w:pStyle w:val="a5"/>
      <w:ind w:right="360"/>
      <w:rPr>
        <w:rFonts w:cs="David"/>
        <w:sz w:val="24"/>
        <w:rtl/>
      </w:rPr>
    </w:pPr>
    <w:r>
      <w:rPr>
        <w:rFonts w:cs="David"/>
        <w:sz w:val="24"/>
        <w:rtl/>
      </w:rPr>
      <w:t>ועדת הפנים ואיכות הסביבה</w:t>
    </w:r>
  </w:p>
  <w:p w:rsidR="00000000" w:rsidRDefault="00941D59">
    <w:pPr>
      <w:pStyle w:val="a5"/>
      <w:ind w:right="360"/>
      <w:rPr>
        <w:rStyle w:val="a9"/>
        <w:rFonts w:cs="David"/>
        <w:sz w:val="24"/>
        <w:rtl/>
      </w:rPr>
    </w:pPr>
    <w:r>
      <w:rPr>
        <w:rFonts w:cs="David"/>
        <w:sz w:val="24"/>
        <w:rtl/>
      </w:rPr>
      <w:t>12.05.2004</w:t>
    </w:r>
  </w:p>
  <w:p w:rsidR="00000000" w:rsidRDefault="00941D5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1D59">
    <w:pPr>
      <w:pStyle w:val="a5"/>
      <w:rPr>
        <w:rFonts w:cs="David"/>
        <w:sz w:val="24"/>
        <w:rtl/>
      </w:rPr>
    </w:pPr>
  </w:p>
  <w:p w:rsidR="00000000" w:rsidRDefault="00941D5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B2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41D59"/>
    <w:rsid w:val="00941D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FAC8D05-E3E4-4E8B-A630-641B094C5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911C8D-DC5D-4286-B080-3EF914D3C762}"/>
</file>

<file path=customXml/itemProps2.xml><?xml version="1.0" encoding="utf-8"?>
<ds:datastoreItem xmlns:ds="http://schemas.openxmlformats.org/officeDocument/2006/customXml" ds:itemID="{A5A1DDD5-80AC-4B6A-8355-31F47D434DBE}"/>
</file>

<file path=customXml/itemProps3.xml><?xml version="1.0" encoding="utf-8"?>
<ds:datastoreItem xmlns:ds="http://schemas.openxmlformats.org/officeDocument/2006/customXml" ds:itemID="{8533B5A2-611D-4A5A-842C-0541AE32B21F}"/>
</file>

<file path=docProps/app.xml><?xml version="1.0" encoding="utf-8"?>
<Properties xmlns="http://schemas.openxmlformats.org/officeDocument/2006/extended-properties" xmlns:vt="http://schemas.openxmlformats.org/officeDocument/2006/docPropsVTypes">
  <Template>Normal</Template>
  <TotalTime>0</TotalTime>
  <Pages>6</Pages>
  <Words>4125</Words>
  <Characters>20626</Characters>
  <Application>Microsoft Office Word</Application>
  <DocSecurity>0</DocSecurity>
  <Lines>171</Lines>
  <Paragraphs>49</Paragraphs>
  <ScaleCrop>false</ScaleCrop>
  <Company>knesset</Company>
  <LinksUpToDate>false</LinksUpToDate>
  <CharactersWithSpaces>24702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הפנים/8511</dc:title>
  <dc:subject>פנים 12.5.2004</dc:subject>
  <dc:creator>דקלה אברבנאל</dc:creator>
  <cp:keywords/>
  <dc:description/>
  <cp:lastModifiedBy>רינה דבורה קדרון</cp:lastModifiedBy>
  <cp:revision>2</cp:revision>
  <dcterms:created xsi:type="dcterms:W3CDTF">2017-04-19T07:42:00Z</dcterms:created>
  <dcterms:modified xsi:type="dcterms:W3CDTF">2017-04-19T07:42:00Z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66801</vt:r8>
  </property>
</Properties>
</file>