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F79EE">
      <w:pPr>
        <w:pStyle w:val="5"/>
        <w:jc w:val="left"/>
        <w:rPr>
          <w:rFonts w:cs="David"/>
          <w:b/>
          <w:bCs/>
          <w:sz w:val="24"/>
          <w:rtl/>
        </w:rPr>
      </w:pPr>
      <w:bookmarkStart w:id="0" w:name="_GoBack"/>
      <w:bookmarkEnd w:id="0"/>
      <w:r>
        <w:rPr>
          <w:rFonts w:cs="David"/>
          <w:b/>
          <w:bCs/>
          <w:sz w:val="24"/>
          <w:rtl/>
        </w:rPr>
        <w:t>הכנסת השש-עשר</w:t>
      </w:r>
      <w:r>
        <w:rPr>
          <w:rFonts w:cs="David"/>
          <w:b/>
          <w:bCs/>
          <w:sz w:val="24"/>
          <w:rtl/>
        </w:rPr>
        <w:t>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8F79EE">
      <w:pPr>
        <w:rPr>
          <w:rFonts w:cs="David"/>
          <w:b/>
          <w:bCs/>
          <w:sz w:val="24"/>
          <w:rtl/>
        </w:rPr>
      </w:pPr>
      <w:r>
        <w:rPr>
          <w:rFonts w:cs="David"/>
          <w:b/>
          <w:bCs/>
          <w:sz w:val="24"/>
          <w:rtl/>
        </w:rPr>
        <w:t>מושב שלישי</w:t>
      </w:r>
    </w:p>
    <w:p w:rsidR="00000000" w:rsidRDefault="008F79EE">
      <w:pPr>
        <w:rPr>
          <w:rFonts w:cs="David"/>
          <w:b/>
          <w:bCs/>
          <w:sz w:val="24"/>
          <w:rtl/>
        </w:rPr>
      </w:pPr>
    </w:p>
    <w:p w:rsidR="00000000" w:rsidRDefault="008F79EE">
      <w:pPr>
        <w:rPr>
          <w:rFonts w:cs="David"/>
          <w:b/>
          <w:bCs/>
          <w:sz w:val="24"/>
          <w:rtl/>
        </w:rPr>
      </w:pPr>
    </w:p>
    <w:p w:rsidR="00000000" w:rsidRDefault="008F79EE">
      <w:pPr>
        <w:rPr>
          <w:rFonts w:cs="David"/>
          <w:b/>
          <w:bCs/>
          <w:sz w:val="24"/>
          <w:rtl/>
        </w:rPr>
      </w:pPr>
    </w:p>
    <w:p w:rsidR="00000000" w:rsidRDefault="008F79EE">
      <w:pPr>
        <w:rPr>
          <w:rFonts w:cs="David"/>
          <w:b/>
          <w:bCs/>
          <w:sz w:val="24"/>
          <w:rtl/>
        </w:rPr>
      </w:pPr>
    </w:p>
    <w:p w:rsidR="00000000" w:rsidRDefault="008F79EE">
      <w:pPr>
        <w:pStyle w:val="1"/>
        <w:rPr>
          <w:rFonts w:cs="David"/>
          <w:sz w:val="24"/>
          <w:rtl/>
        </w:rPr>
      </w:pPr>
      <w:r>
        <w:rPr>
          <w:rFonts w:cs="David"/>
          <w:sz w:val="24"/>
          <w:rtl/>
        </w:rPr>
        <w:t>פרוטוקול מס'</w:t>
      </w:r>
    </w:p>
    <w:p w:rsidR="00000000" w:rsidRDefault="008F79EE">
      <w:pPr>
        <w:jc w:val="center"/>
        <w:rPr>
          <w:rFonts w:cs="David"/>
          <w:b/>
          <w:bCs/>
          <w:sz w:val="24"/>
          <w:rtl/>
        </w:rPr>
      </w:pPr>
      <w:r>
        <w:rPr>
          <w:rFonts w:cs="David"/>
          <w:b/>
          <w:bCs/>
          <w:sz w:val="24"/>
          <w:rtl/>
        </w:rPr>
        <w:t>מישיבת ועדת כספים</w:t>
      </w:r>
    </w:p>
    <w:p w:rsidR="00000000" w:rsidRDefault="008F79EE">
      <w:pPr>
        <w:pStyle w:val="7"/>
        <w:rPr>
          <w:rFonts w:cs="David"/>
          <w:sz w:val="24"/>
          <w:rtl/>
        </w:rPr>
      </w:pPr>
      <w:r>
        <w:rPr>
          <w:rFonts w:cs="David"/>
          <w:sz w:val="24"/>
          <w:rtl/>
        </w:rPr>
        <w:t>יום שלישי כ"ח בסיוון התשס"ה (5 ביולי 2005), שעה 16:00</w:t>
      </w:r>
    </w:p>
    <w:p w:rsidR="00000000" w:rsidRDefault="008F79EE">
      <w:pPr>
        <w:rPr>
          <w:rFonts w:cs="David"/>
          <w:b/>
          <w:bCs/>
          <w:sz w:val="24"/>
          <w:rtl/>
        </w:rPr>
      </w:pPr>
    </w:p>
    <w:p w:rsidR="00000000" w:rsidRDefault="008F79EE">
      <w:pPr>
        <w:tabs>
          <w:tab w:val="left" w:pos="1221"/>
        </w:tabs>
        <w:rPr>
          <w:rFonts w:cs="David"/>
          <w:b/>
          <w:bCs/>
          <w:sz w:val="24"/>
          <w:u w:val="single"/>
          <w:rtl/>
        </w:rPr>
      </w:pPr>
    </w:p>
    <w:p w:rsidR="00000000" w:rsidRDefault="008F79EE">
      <w:pPr>
        <w:tabs>
          <w:tab w:val="left" w:pos="1221"/>
        </w:tabs>
        <w:rPr>
          <w:rFonts w:cs="David"/>
          <w:b/>
          <w:bCs/>
          <w:sz w:val="24"/>
          <w:rtl/>
        </w:rPr>
      </w:pPr>
      <w:r>
        <w:rPr>
          <w:rFonts w:cs="David"/>
          <w:b/>
          <w:bCs/>
          <w:sz w:val="24"/>
          <w:u w:val="single"/>
          <w:rtl/>
        </w:rPr>
        <w:t>סדר היום</w:t>
      </w:r>
      <w:r>
        <w:rPr>
          <w:rFonts w:cs="David"/>
          <w:sz w:val="24"/>
          <w:rtl/>
        </w:rPr>
        <w:t>:</w:t>
      </w:r>
      <w:r>
        <w:rPr>
          <w:rFonts w:cs="David"/>
          <w:b/>
          <w:bCs/>
          <w:sz w:val="24"/>
          <w:rtl/>
        </w:rPr>
        <w:t xml:space="preserve"> </w:t>
      </w:r>
    </w:p>
    <w:p w:rsidR="00000000" w:rsidRDefault="008F79EE">
      <w:pPr>
        <w:tabs>
          <w:tab w:val="left" w:pos="1221"/>
        </w:tabs>
        <w:ind w:left="1221"/>
        <w:rPr>
          <w:rFonts w:cs="David"/>
          <w:sz w:val="24"/>
          <w:rtl/>
        </w:rPr>
      </w:pPr>
      <w:r>
        <w:rPr>
          <w:rFonts w:cs="David"/>
          <w:b/>
          <w:bCs/>
          <w:sz w:val="24"/>
          <w:rtl/>
        </w:rPr>
        <w:t xml:space="preserve">1. </w:t>
      </w:r>
      <w:r>
        <w:rPr>
          <w:rFonts w:cs="David"/>
          <w:sz w:val="24"/>
          <w:rtl/>
        </w:rPr>
        <w:t xml:space="preserve">הצעת חוק הפיקוח על השירותים הפיננסיים (עיסוק בייעוץ פנסיוני ובשיווק פנסיוני), התשס"ה- 2005 </w:t>
      </w:r>
    </w:p>
    <w:p w:rsidR="00000000" w:rsidRDefault="008F79EE">
      <w:pPr>
        <w:tabs>
          <w:tab w:val="left" w:pos="1221"/>
        </w:tabs>
        <w:rPr>
          <w:rFonts w:cs="David"/>
          <w:sz w:val="24"/>
          <w:rtl/>
        </w:rPr>
      </w:pPr>
      <w:r>
        <w:rPr>
          <w:rFonts w:cs="David"/>
          <w:sz w:val="24"/>
          <w:rtl/>
        </w:rPr>
        <w:tab/>
        <w:t>2. תקנות מס ערך מוסף (ת</w:t>
      </w:r>
      <w:r>
        <w:rPr>
          <w:rFonts w:cs="David"/>
          <w:sz w:val="24"/>
          <w:rtl/>
        </w:rPr>
        <w:t>יקון), התשס"ה-2005.</w:t>
      </w:r>
    </w:p>
    <w:p w:rsidR="00000000" w:rsidRDefault="008F79EE">
      <w:pPr>
        <w:rPr>
          <w:rFonts w:cs="David"/>
          <w:sz w:val="24"/>
          <w:rtl/>
        </w:rPr>
      </w:pPr>
    </w:p>
    <w:p w:rsidR="00000000" w:rsidRDefault="008F79EE">
      <w:pPr>
        <w:rPr>
          <w:rFonts w:cs="David"/>
          <w:sz w:val="24"/>
          <w:rtl/>
        </w:rPr>
      </w:pPr>
    </w:p>
    <w:p w:rsidR="00000000" w:rsidRDefault="008F79EE">
      <w:pPr>
        <w:rPr>
          <w:rFonts w:cs="David"/>
          <w:b/>
          <w:bCs/>
          <w:sz w:val="24"/>
          <w:u w:val="single"/>
          <w:rtl/>
        </w:rPr>
      </w:pPr>
      <w:r>
        <w:rPr>
          <w:rFonts w:cs="David"/>
          <w:b/>
          <w:bCs/>
          <w:sz w:val="24"/>
          <w:u w:val="single"/>
          <w:rtl/>
        </w:rPr>
        <w:t>נכחו</w:t>
      </w:r>
      <w:r>
        <w:rPr>
          <w:rFonts w:cs="David"/>
          <w:sz w:val="24"/>
          <w:rtl/>
        </w:rPr>
        <w:t>:</w:t>
      </w:r>
    </w:p>
    <w:p w:rsidR="00000000" w:rsidRDefault="008F79EE">
      <w:pPr>
        <w:rPr>
          <w:rFonts w:cs="David"/>
          <w:sz w:val="24"/>
          <w:rtl/>
        </w:rPr>
      </w:pPr>
    </w:p>
    <w:p w:rsidR="00000000" w:rsidRDefault="008F79EE">
      <w:pPr>
        <w:tabs>
          <w:tab w:val="left" w:pos="1788"/>
        </w:tabs>
        <w:rPr>
          <w:rFonts w:cs="David"/>
          <w:sz w:val="24"/>
          <w:rtl/>
        </w:rPr>
      </w:pPr>
      <w:r>
        <w:rPr>
          <w:rFonts w:cs="David"/>
          <w:b/>
          <w:bCs/>
          <w:sz w:val="24"/>
          <w:u w:val="single"/>
          <w:rtl/>
        </w:rPr>
        <w:t>חברי הוועדה</w:t>
      </w:r>
      <w:r>
        <w:rPr>
          <w:rFonts w:cs="David"/>
          <w:sz w:val="24"/>
          <w:rtl/>
        </w:rPr>
        <w:t>:</w:t>
      </w:r>
    </w:p>
    <w:p w:rsidR="00000000" w:rsidRDefault="008F79EE">
      <w:pPr>
        <w:rPr>
          <w:rFonts w:cs="David"/>
          <w:sz w:val="24"/>
          <w:rtl/>
        </w:rPr>
      </w:pPr>
      <w:r>
        <w:rPr>
          <w:rFonts w:cs="David"/>
          <w:sz w:val="24"/>
          <w:rtl/>
        </w:rPr>
        <w:tab/>
      </w:r>
      <w:r>
        <w:rPr>
          <w:rFonts w:cs="David"/>
          <w:sz w:val="24"/>
          <w:rtl/>
        </w:rPr>
        <w:tab/>
      </w:r>
      <w:r>
        <w:rPr>
          <w:rFonts w:cs="David"/>
          <w:sz w:val="24"/>
          <w:rtl/>
        </w:rPr>
        <w:tab/>
        <w:t>יעקב ליצמן – היו"ר</w:t>
      </w:r>
    </w:p>
    <w:p w:rsidR="00000000" w:rsidRDefault="008F79EE">
      <w:pPr>
        <w:rPr>
          <w:rFonts w:cs="David"/>
          <w:sz w:val="24"/>
          <w:rtl/>
        </w:rPr>
      </w:pPr>
      <w:r>
        <w:rPr>
          <w:rFonts w:cs="David"/>
          <w:sz w:val="24"/>
          <w:rtl/>
        </w:rPr>
        <w:tab/>
      </w:r>
      <w:r>
        <w:rPr>
          <w:rFonts w:cs="David"/>
          <w:sz w:val="24"/>
          <w:rtl/>
        </w:rPr>
        <w:tab/>
      </w:r>
      <w:r>
        <w:rPr>
          <w:rFonts w:cs="David"/>
          <w:sz w:val="24"/>
          <w:rtl/>
        </w:rPr>
        <w:tab/>
        <w:t>חיים אורון</w:t>
      </w:r>
    </w:p>
    <w:p w:rsidR="00000000" w:rsidRDefault="008F79EE">
      <w:pPr>
        <w:rPr>
          <w:rFonts w:cs="David"/>
          <w:sz w:val="24"/>
          <w:rtl/>
        </w:rPr>
      </w:pPr>
      <w:r>
        <w:rPr>
          <w:rFonts w:cs="David"/>
          <w:sz w:val="24"/>
          <w:rtl/>
        </w:rPr>
        <w:tab/>
      </w:r>
      <w:r>
        <w:rPr>
          <w:rFonts w:cs="David"/>
          <w:sz w:val="24"/>
          <w:rtl/>
        </w:rPr>
        <w:tab/>
      </w:r>
      <w:r>
        <w:rPr>
          <w:rFonts w:cs="David"/>
          <w:sz w:val="24"/>
          <w:rtl/>
        </w:rPr>
        <w:tab/>
        <w:t>אברהם-בייגה שוחט</w:t>
      </w:r>
    </w:p>
    <w:p w:rsidR="00000000" w:rsidRDefault="008F79EE">
      <w:pPr>
        <w:rPr>
          <w:rFonts w:cs="David"/>
          <w:sz w:val="24"/>
          <w:rtl/>
        </w:rPr>
      </w:pPr>
      <w:r>
        <w:rPr>
          <w:rFonts w:cs="David"/>
          <w:sz w:val="24"/>
          <w:rtl/>
        </w:rPr>
        <w:tab/>
      </w:r>
      <w:r>
        <w:rPr>
          <w:rFonts w:cs="David"/>
          <w:sz w:val="24"/>
          <w:rtl/>
        </w:rPr>
        <w:tab/>
      </w:r>
      <w:r>
        <w:rPr>
          <w:rFonts w:cs="David"/>
          <w:sz w:val="24"/>
          <w:rtl/>
        </w:rPr>
        <w:tab/>
        <w:t>דניאל בנלולו</w:t>
      </w:r>
    </w:p>
    <w:p w:rsidR="00000000" w:rsidRDefault="008F79EE">
      <w:pPr>
        <w:rPr>
          <w:rFonts w:cs="David"/>
          <w:sz w:val="24"/>
          <w:rtl/>
        </w:rPr>
      </w:pPr>
      <w:r>
        <w:rPr>
          <w:rFonts w:cs="David"/>
          <w:sz w:val="24"/>
          <w:rtl/>
        </w:rPr>
        <w:tab/>
      </w:r>
      <w:r>
        <w:rPr>
          <w:rFonts w:cs="David"/>
          <w:sz w:val="24"/>
          <w:rtl/>
        </w:rPr>
        <w:tab/>
      </w:r>
      <w:r>
        <w:rPr>
          <w:rFonts w:cs="David"/>
          <w:sz w:val="24"/>
          <w:rtl/>
        </w:rPr>
        <w:tab/>
        <w:t>יצחק כהן</w:t>
      </w:r>
    </w:p>
    <w:p w:rsidR="00000000" w:rsidRDefault="008F79EE">
      <w:pPr>
        <w:rPr>
          <w:rFonts w:cs="David"/>
          <w:sz w:val="24"/>
          <w:rtl/>
        </w:rPr>
      </w:pPr>
    </w:p>
    <w:p w:rsidR="00000000" w:rsidRDefault="008F79EE">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8F79EE">
      <w:pPr>
        <w:rPr>
          <w:rFonts w:cs="David"/>
          <w:sz w:val="24"/>
          <w:rtl/>
        </w:rPr>
      </w:pPr>
      <w:r>
        <w:rPr>
          <w:rFonts w:cs="David"/>
          <w:sz w:val="24"/>
          <w:rtl/>
        </w:rPr>
        <w:tab/>
      </w:r>
      <w:r>
        <w:rPr>
          <w:rFonts w:cs="David"/>
          <w:sz w:val="24"/>
          <w:rtl/>
        </w:rPr>
        <w:tab/>
      </w:r>
      <w:r>
        <w:rPr>
          <w:rFonts w:cs="David"/>
          <w:sz w:val="24"/>
          <w:rtl/>
        </w:rPr>
        <w:tab/>
        <w:t>יואל ברייס</w:t>
      </w:r>
    </w:p>
    <w:p w:rsidR="00000000" w:rsidRDefault="008F79EE">
      <w:pPr>
        <w:rPr>
          <w:rFonts w:cs="David"/>
          <w:sz w:val="24"/>
          <w:rtl/>
        </w:rPr>
      </w:pPr>
      <w:r>
        <w:rPr>
          <w:rFonts w:cs="David"/>
          <w:sz w:val="24"/>
          <w:rtl/>
        </w:rPr>
        <w:tab/>
      </w:r>
      <w:r>
        <w:rPr>
          <w:rFonts w:cs="David"/>
          <w:sz w:val="24"/>
          <w:rtl/>
        </w:rPr>
        <w:tab/>
      </w:r>
      <w:r>
        <w:rPr>
          <w:rFonts w:cs="David"/>
          <w:sz w:val="24"/>
          <w:rtl/>
        </w:rPr>
        <w:tab/>
        <w:t>איל בן שלוש</w:t>
      </w:r>
    </w:p>
    <w:p w:rsidR="00000000" w:rsidRDefault="008F79EE">
      <w:pPr>
        <w:rPr>
          <w:rFonts w:cs="David"/>
          <w:sz w:val="24"/>
          <w:rtl/>
        </w:rPr>
      </w:pPr>
      <w:r>
        <w:rPr>
          <w:rFonts w:cs="David"/>
          <w:sz w:val="24"/>
          <w:rtl/>
        </w:rPr>
        <w:tab/>
      </w:r>
      <w:r>
        <w:rPr>
          <w:rFonts w:cs="David"/>
          <w:sz w:val="24"/>
          <w:rtl/>
        </w:rPr>
        <w:tab/>
      </w:r>
      <w:r>
        <w:rPr>
          <w:rFonts w:cs="David"/>
          <w:sz w:val="24"/>
          <w:rtl/>
        </w:rPr>
        <w:tab/>
        <w:t>עו"ד ג'ון גבע</w:t>
      </w:r>
      <w:r>
        <w:rPr>
          <w:rFonts w:cs="David"/>
          <w:sz w:val="24"/>
          <w:rtl/>
        </w:rPr>
        <w:tab/>
      </w:r>
      <w:r>
        <w:rPr>
          <w:rFonts w:cs="David"/>
          <w:sz w:val="24"/>
          <w:rtl/>
        </w:rPr>
        <w:tab/>
        <w:t>- יועץ משפטי סוכנויות הביטוח</w:t>
      </w:r>
    </w:p>
    <w:p w:rsidR="00000000" w:rsidRDefault="008F79EE">
      <w:pPr>
        <w:rPr>
          <w:rFonts w:cs="David"/>
          <w:sz w:val="24"/>
          <w:rtl/>
        </w:rPr>
      </w:pPr>
      <w:r>
        <w:rPr>
          <w:rFonts w:cs="David"/>
          <w:sz w:val="24"/>
          <w:rtl/>
        </w:rPr>
        <w:tab/>
      </w:r>
      <w:r>
        <w:rPr>
          <w:rFonts w:cs="David"/>
          <w:sz w:val="24"/>
          <w:rtl/>
        </w:rPr>
        <w:tab/>
      </w:r>
      <w:r>
        <w:rPr>
          <w:rFonts w:cs="David"/>
          <w:sz w:val="24"/>
          <w:rtl/>
        </w:rPr>
        <w:tab/>
        <w:t>מאיר אוזן</w:t>
      </w:r>
      <w:r>
        <w:rPr>
          <w:rFonts w:cs="David"/>
          <w:sz w:val="24"/>
          <w:rtl/>
        </w:rPr>
        <w:tab/>
      </w:r>
      <w:r>
        <w:rPr>
          <w:rFonts w:cs="David"/>
          <w:sz w:val="24"/>
          <w:rtl/>
        </w:rPr>
        <w:tab/>
        <w:t>- פורום מנהלי הסדרים פנסיוניים</w:t>
      </w:r>
    </w:p>
    <w:p w:rsidR="00000000" w:rsidRDefault="008F79EE">
      <w:pPr>
        <w:rPr>
          <w:rFonts w:cs="David"/>
          <w:sz w:val="24"/>
          <w:rtl/>
        </w:rPr>
      </w:pPr>
      <w:r>
        <w:rPr>
          <w:rFonts w:cs="David"/>
          <w:sz w:val="24"/>
          <w:rtl/>
        </w:rPr>
        <w:tab/>
      </w:r>
      <w:r>
        <w:rPr>
          <w:rFonts w:cs="David"/>
          <w:sz w:val="24"/>
          <w:rtl/>
        </w:rPr>
        <w:tab/>
      </w:r>
      <w:r>
        <w:rPr>
          <w:rFonts w:cs="David"/>
          <w:sz w:val="24"/>
          <w:rtl/>
        </w:rPr>
        <w:tab/>
        <w:t>יוסי מנור</w:t>
      </w:r>
      <w:r>
        <w:rPr>
          <w:rFonts w:cs="David"/>
          <w:sz w:val="24"/>
          <w:rtl/>
        </w:rPr>
        <w:tab/>
      </w:r>
      <w:r>
        <w:rPr>
          <w:rFonts w:cs="David"/>
          <w:sz w:val="24"/>
          <w:rtl/>
        </w:rPr>
        <w:tab/>
      </w:r>
    </w:p>
    <w:p w:rsidR="00000000" w:rsidRDefault="008F79EE">
      <w:pPr>
        <w:rPr>
          <w:rFonts w:cs="David"/>
          <w:sz w:val="24"/>
          <w:rtl/>
        </w:rPr>
      </w:pPr>
      <w:r>
        <w:rPr>
          <w:rFonts w:cs="David"/>
          <w:sz w:val="24"/>
          <w:rtl/>
        </w:rPr>
        <w:tab/>
      </w:r>
      <w:r>
        <w:rPr>
          <w:rFonts w:cs="David"/>
          <w:sz w:val="24"/>
          <w:rtl/>
        </w:rPr>
        <w:tab/>
      </w:r>
      <w:r>
        <w:rPr>
          <w:rFonts w:cs="David"/>
          <w:sz w:val="24"/>
          <w:rtl/>
        </w:rPr>
        <w:tab/>
        <w:t>חזקיה ישראל</w:t>
      </w:r>
      <w:r>
        <w:rPr>
          <w:rFonts w:cs="David"/>
          <w:sz w:val="24"/>
          <w:rtl/>
        </w:rPr>
        <w:tab/>
        <w:t>-</w:t>
      </w:r>
    </w:p>
    <w:p w:rsidR="00000000" w:rsidRDefault="008F79EE">
      <w:pPr>
        <w:rPr>
          <w:rFonts w:cs="David"/>
          <w:sz w:val="24"/>
          <w:rtl/>
        </w:rPr>
      </w:pPr>
      <w:r>
        <w:rPr>
          <w:rFonts w:cs="David"/>
          <w:sz w:val="24"/>
          <w:rtl/>
        </w:rPr>
        <w:tab/>
      </w:r>
      <w:r>
        <w:rPr>
          <w:rFonts w:cs="David"/>
          <w:sz w:val="24"/>
          <w:rtl/>
        </w:rPr>
        <w:tab/>
      </w:r>
      <w:r>
        <w:rPr>
          <w:rFonts w:cs="David"/>
          <w:sz w:val="24"/>
          <w:rtl/>
        </w:rPr>
        <w:tab/>
        <w:t>צבי שטרק</w:t>
      </w:r>
    </w:p>
    <w:p w:rsidR="00000000" w:rsidRDefault="008F79EE">
      <w:pPr>
        <w:rPr>
          <w:rFonts w:cs="David"/>
          <w:sz w:val="24"/>
          <w:rtl/>
        </w:rPr>
      </w:pPr>
      <w:r>
        <w:rPr>
          <w:rFonts w:cs="David"/>
          <w:sz w:val="24"/>
          <w:rtl/>
        </w:rPr>
        <w:tab/>
      </w:r>
      <w:r>
        <w:rPr>
          <w:rFonts w:cs="David"/>
          <w:sz w:val="24"/>
          <w:rtl/>
        </w:rPr>
        <w:tab/>
      </w:r>
      <w:r>
        <w:rPr>
          <w:rFonts w:cs="David"/>
          <w:sz w:val="24"/>
          <w:rtl/>
        </w:rPr>
        <w:tab/>
        <w:t>אהוד שילון</w:t>
      </w:r>
    </w:p>
    <w:p w:rsidR="00000000" w:rsidRDefault="008F79EE">
      <w:pPr>
        <w:rPr>
          <w:rFonts w:cs="David"/>
          <w:sz w:val="24"/>
          <w:rtl/>
        </w:rPr>
      </w:pPr>
      <w:r>
        <w:rPr>
          <w:rFonts w:cs="David"/>
          <w:sz w:val="24"/>
          <w:rtl/>
        </w:rPr>
        <w:tab/>
      </w:r>
      <w:r>
        <w:rPr>
          <w:rFonts w:cs="David"/>
          <w:sz w:val="24"/>
          <w:rtl/>
        </w:rPr>
        <w:tab/>
      </w:r>
      <w:r>
        <w:rPr>
          <w:rFonts w:cs="David"/>
          <w:sz w:val="24"/>
          <w:rtl/>
        </w:rPr>
        <w:tab/>
        <w:t>אתי דויטש</w:t>
      </w:r>
      <w:r>
        <w:rPr>
          <w:rFonts w:cs="David"/>
          <w:sz w:val="24"/>
          <w:rtl/>
        </w:rPr>
        <w:tab/>
      </w:r>
      <w:r>
        <w:rPr>
          <w:rFonts w:cs="David"/>
          <w:sz w:val="24"/>
          <w:rtl/>
        </w:rPr>
        <w:tab/>
        <w:t>- בנק דיסקונט</w:t>
      </w:r>
    </w:p>
    <w:p w:rsidR="00000000" w:rsidRDefault="008F79EE">
      <w:pPr>
        <w:rPr>
          <w:rFonts w:cs="David"/>
          <w:sz w:val="24"/>
          <w:rtl/>
        </w:rPr>
      </w:pPr>
      <w:r>
        <w:rPr>
          <w:rFonts w:cs="David"/>
          <w:sz w:val="24"/>
          <w:rtl/>
        </w:rPr>
        <w:tab/>
      </w:r>
      <w:r>
        <w:rPr>
          <w:rFonts w:cs="David"/>
          <w:sz w:val="24"/>
          <w:rtl/>
        </w:rPr>
        <w:tab/>
      </w:r>
      <w:r>
        <w:rPr>
          <w:rFonts w:cs="David"/>
          <w:sz w:val="24"/>
          <w:rtl/>
        </w:rPr>
        <w:tab/>
        <w:t>שמעון וייס</w:t>
      </w:r>
      <w:r>
        <w:rPr>
          <w:rFonts w:cs="David"/>
          <w:sz w:val="24"/>
          <w:rtl/>
        </w:rPr>
        <w:tab/>
      </w:r>
      <w:r>
        <w:rPr>
          <w:rFonts w:cs="David"/>
          <w:sz w:val="24"/>
          <w:rtl/>
        </w:rPr>
        <w:tab/>
        <w:t>- בנק המזרחי</w:t>
      </w:r>
    </w:p>
    <w:p w:rsidR="00000000" w:rsidRDefault="008F79EE">
      <w:pPr>
        <w:rPr>
          <w:rFonts w:cs="David"/>
          <w:sz w:val="24"/>
          <w:rtl/>
        </w:rPr>
      </w:pPr>
      <w:r>
        <w:rPr>
          <w:rFonts w:cs="David"/>
          <w:sz w:val="24"/>
          <w:rtl/>
        </w:rPr>
        <w:tab/>
      </w:r>
      <w:r>
        <w:rPr>
          <w:rFonts w:cs="David"/>
          <w:sz w:val="24"/>
          <w:rtl/>
        </w:rPr>
        <w:tab/>
      </w:r>
      <w:r>
        <w:rPr>
          <w:rFonts w:cs="David"/>
          <w:sz w:val="24"/>
          <w:rtl/>
        </w:rPr>
        <w:tab/>
        <w:t>עקיבא שטרנברג</w:t>
      </w:r>
      <w:r>
        <w:rPr>
          <w:rFonts w:cs="David"/>
          <w:sz w:val="24"/>
          <w:rtl/>
        </w:rPr>
        <w:tab/>
        <w:t>- בנק איגוד</w:t>
      </w:r>
    </w:p>
    <w:p w:rsidR="00000000" w:rsidRDefault="008F79EE">
      <w:pPr>
        <w:rPr>
          <w:rFonts w:cs="David"/>
          <w:sz w:val="24"/>
          <w:rtl/>
        </w:rPr>
      </w:pPr>
      <w:r>
        <w:rPr>
          <w:rFonts w:cs="David"/>
          <w:sz w:val="24"/>
          <w:rtl/>
        </w:rPr>
        <w:tab/>
      </w:r>
      <w:r>
        <w:rPr>
          <w:rFonts w:cs="David"/>
          <w:sz w:val="24"/>
          <w:rtl/>
        </w:rPr>
        <w:tab/>
      </w:r>
      <w:r>
        <w:rPr>
          <w:rFonts w:cs="David"/>
          <w:sz w:val="24"/>
          <w:rtl/>
        </w:rPr>
        <w:tab/>
        <w:t>ציון שמע</w:t>
      </w:r>
      <w:r>
        <w:rPr>
          <w:rFonts w:cs="David"/>
          <w:sz w:val="24"/>
          <w:rtl/>
        </w:rPr>
        <w:tab/>
      </w:r>
      <w:r>
        <w:rPr>
          <w:rFonts w:cs="David"/>
          <w:sz w:val="24"/>
          <w:rtl/>
        </w:rPr>
        <w:tab/>
        <w:t>- ראש חטיבת עובדי הביטוח</w:t>
      </w:r>
    </w:p>
    <w:p w:rsidR="00000000" w:rsidRDefault="008F79EE">
      <w:pPr>
        <w:rPr>
          <w:rFonts w:cs="David"/>
          <w:sz w:val="24"/>
          <w:rtl/>
        </w:rPr>
      </w:pPr>
      <w:r>
        <w:rPr>
          <w:rFonts w:cs="David"/>
          <w:sz w:val="24"/>
          <w:rtl/>
        </w:rPr>
        <w:tab/>
      </w:r>
      <w:r>
        <w:rPr>
          <w:rFonts w:cs="David"/>
          <w:sz w:val="24"/>
          <w:rtl/>
        </w:rPr>
        <w:tab/>
      </w:r>
      <w:r>
        <w:rPr>
          <w:rFonts w:cs="David"/>
          <w:sz w:val="24"/>
          <w:rtl/>
        </w:rPr>
        <w:tab/>
        <w:t>אורן דותן</w:t>
      </w:r>
      <w:r>
        <w:rPr>
          <w:rFonts w:cs="David"/>
          <w:sz w:val="24"/>
          <w:rtl/>
        </w:rPr>
        <w:tab/>
      </w:r>
      <w:r>
        <w:rPr>
          <w:rFonts w:cs="David"/>
          <w:sz w:val="24"/>
          <w:rtl/>
        </w:rPr>
        <w:tab/>
        <w:t>- לשכת סוכני הביטוח</w:t>
      </w:r>
    </w:p>
    <w:p w:rsidR="00000000" w:rsidRDefault="008F79EE">
      <w:pPr>
        <w:rPr>
          <w:rFonts w:cs="David"/>
          <w:sz w:val="24"/>
          <w:rtl/>
        </w:rPr>
      </w:pPr>
      <w:r>
        <w:rPr>
          <w:rFonts w:cs="David"/>
          <w:sz w:val="24"/>
          <w:rtl/>
        </w:rPr>
        <w:tab/>
      </w:r>
      <w:r>
        <w:rPr>
          <w:rFonts w:cs="David"/>
          <w:sz w:val="24"/>
          <w:rtl/>
        </w:rPr>
        <w:tab/>
      </w:r>
      <w:r>
        <w:rPr>
          <w:rFonts w:cs="David"/>
          <w:sz w:val="24"/>
          <w:rtl/>
        </w:rPr>
        <w:tab/>
        <w:t>טל אגוזי</w:t>
      </w:r>
      <w:r>
        <w:rPr>
          <w:rFonts w:cs="David"/>
          <w:sz w:val="24"/>
          <w:rtl/>
        </w:rPr>
        <w:tab/>
      </w:r>
      <w:r>
        <w:rPr>
          <w:rFonts w:cs="David"/>
          <w:sz w:val="24"/>
          <w:rtl/>
        </w:rPr>
        <w:tab/>
        <w:t>- בנק הבינלאומי</w:t>
      </w:r>
    </w:p>
    <w:p w:rsidR="00000000" w:rsidRDefault="008F79EE">
      <w:pPr>
        <w:rPr>
          <w:rFonts w:cs="David"/>
          <w:sz w:val="24"/>
          <w:rtl/>
        </w:rPr>
      </w:pPr>
      <w:r>
        <w:rPr>
          <w:rFonts w:cs="David"/>
          <w:sz w:val="24"/>
          <w:rtl/>
        </w:rPr>
        <w:tab/>
      </w:r>
      <w:r>
        <w:rPr>
          <w:rFonts w:cs="David"/>
          <w:sz w:val="24"/>
          <w:rtl/>
        </w:rPr>
        <w:tab/>
      </w:r>
      <w:r>
        <w:rPr>
          <w:rFonts w:cs="David"/>
          <w:sz w:val="24"/>
          <w:rtl/>
        </w:rPr>
        <w:tab/>
        <w:t>דליה טל</w:t>
      </w:r>
      <w:r>
        <w:rPr>
          <w:rFonts w:cs="David"/>
          <w:sz w:val="24"/>
          <w:rtl/>
        </w:rPr>
        <w:tab/>
      </w:r>
      <w:r>
        <w:rPr>
          <w:rFonts w:cs="David"/>
          <w:sz w:val="24"/>
          <w:rtl/>
        </w:rPr>
        <w:tab/>
        <w:t>- בנק לאומי</w:t>
      </w:r>
    </w:p>
    <w:p w:rsidR="00000000" w:rsidRDefault="008F79EE">
      <w:pPr>
        <w:rPr>
          <w:rFonts w:cs="David"/>
          <w:sz w:val="24"/>
          <w:rtl/>
        </w:rPr>
      </w:pPr>
      <w:r>
        <w:rPr>
          <w:rFonts w:cs="David"/>
          <w:sz w:val="24"/>
          <w:rtl/>
        </w:rPr>
        <w:tab/>
      </w:r>
      <w:r>
        <w:rPr>
          <w:rFonts w:cs="David"/>
          <w:sz w:val="24"/>
          <w:rtl/>
        </w:rPr>
        <w:tab/>
      </w:r>
      <w:r>
        <w:rPr>
          <w:rFonts w:cs="David"/>
          <w:sz w:val="24"/>
          <w:rtl/>
        </w:rPr>
        <w:tab/>
        <w:t>אסנת רונן</w:t>
      </w:r>
      <w:r>
        <w:rPr>
          <w:rFonts w:cs="David"/>
          <w:sz w:val="24"/>
          <w:rtl/>
        </w:rPr>
        <w:tab/>
      </w:r>
      <w:r>
        <w:rPr>
          <w:rFonts w:cs="David"/>
          <w:sz w:val="24"/>
          <w:rtl/>
        </w:rPr>
        <w:tab/>
        <w:t>- בנק לאומי</w:t>
      </w:r>
    </w:p>
    <w:p w:rsidR="00000000" w:rsidRDefault="008F79EE">
      <w:pPr>
        <w:rPr>
          <w:rFonts w:cs="David"/>
          <w:sz w:val="24"/>
          <w:rtl/>
        </w:rPr>
      </w:pPr>
      <w:r>
        <w:rPr>
          <w:rFonts w:cs="David"/>
          <w:sz w:val="24"/>
          <w:rtl/>
        </w:rPr>
        <w:tab/>
      </w:r>
      <w:r>
        <w:rPr>
          <w:rFonts w:cs="David"/>
          <w:sz w:val="24"/>
          <w:rtl/>
        </w:rPr>
        <w:tab/>
      </w:r>
      <w:r>
        <w:rPr>
          <w:rFonts w:cs="David"/>
          <w:sz w:val="24"/>
          <w:rtl/>
        </w:rPr>
        <w:tab/>
        <w:t>אייל דותן</w:t>
      </w:r>
      <w:r>
        <w:rPr>
          <w:rFonts w:cs="David"/>
          <w:sz w:val="24"/>
          <w:rtl/>
        </w:rPr>
        <w:tab/>
      </w:r>
      <w:r>
        <w:rPr>
          <w:rFonts w:cs="David"/>
          <w:sz w:val="24"/>
          <w:rtl/>
        </w:rPr>
        <w:tab/>
        <w:t>- בנק לאומי</w:t>
      </w:r>
    </w:p>
    <w:p w:rsidR="00000000" w:rsidRDefault="008F79EE">
      <w:pPr>
        <w:rPr>
          <w:rFonts w:cs="David"/>
          <w:sz w:val="24"/>
          <w:rtl/>
        </w:rPr>
      </w:pPr>
      <w:r>
        <w:rPr>
          <w:rFonts w:cs="David"/>
          <w:sz w:val="24"/>
          <w:rtl/>
        </w:rPr>
        <w:tab/>
      </w:r>
      <w:r>
        <w:rPr>
          <w:rFonts w:cs="David"/>
          <w:sz w:val="24"/>
          <w:rtl/>
        </w:rPr>
        <w:tab/>
      </w:r>
      <w:r>
        <w:rPr>
          <w:rFonts w:cs="David"/>
          <w:sz w:val="24"/>
          <w:rtl/>
        </w:rPr>
        <w:tab/>
        <w:t>משה ויינברג</w:t>
      </w:r>
      <w:r>
        <w:rPr>
          <w:rFonts w:cs="David"/>
          <w:sz w:val="24"/>
          <w:rtl/>
        </w:rPr>
        <w:tab/>
      </w:r>
      <w:r>
        <w:rPr>
          <w:rFonts w:cs="David"/>
          <w:sz w:val="24"/>
          <w:rtl/>
        </w:rPr>
        <w:tab/>
        <w:t>- סוכנויות הביטוח</w:t>
      </w:r>
    </w:p>
    <w:p w:rsidR="00000000" w:rsidRDefault="008F79EE">
      <w:pPr>
        <w:rPr>
          <w:rFonts w:cs="David"/>
          <w:sz w:val="24"/>
          <w:rtl/>
        </w:rPr>
      </w:pPr>
      <w:r>
        <w:rPr>
          <w:rFonts w:cs="David"/>
          <w:sz w:val="24"/>
          <w:rtl/>
        </w:rPr>
        <w:tab/>
      </w:r>
      <w:r>
        <w:rPr>
          <w:rFonts w:cs="David"/>
          <w:sz w:val="24"/>
          <w:rtl/>
        </w:rPr>
        <w:tab/>
      </w:r>
      <w:r>
        <w:rPr>
          <w:rFonts w:cs="David"/>
          <w:sz w:val="24"/>
          <w:rtl/>
        </w:rPr>
        <w:tab/>
        <w:t>נסים כהן</w:t>
      </w:r>
      <w:r>
        <w:rPr>
          <w:rFonts w:cs="David"/>
          <w:sz w:val="24"/>
          <w:rtl/>
        </w:rPr>
        <w:tab/>
      </w:r>
      <w:r>
        <w:rPr>
          <w:rFonts w:cs="David"/>
          <w:sz w:val="24"/>
          <w:rtl/>
        </w:rPr>
        <w:tab/>
        <w:t>- משרד האוצר</w:t>
      </w:r>
    </w:p>
    <w:p w:rsidR="00000000" w:rsidRDefault="008F79EE">
      <w:pPr>
        <w:rPr>
          <w:rFonts w:cs="David"/>
          <w:sz w:val="24"/>
          <w:rtl/>
        </w:rPr>
      </w:pPr>
      <w:r>
        <w:rPr>
          <w:rFonts w:cs="David"/>
          <w:sz w:val="24"/>
          <w:rtl/>
        </w:rPr>
        <w:tab/>
      </w:r>
      <w:r>
        <w:rPr>
          <w:rFonts w:cs="David"/>
          <w:sz w:val="24"/>
          <w:rtl/>
        </w:rPr>
        <w:tab/>
      </w:r>
      <w:r>
        <w:rPr>
          <w:rFonts w:cs="David"/>
          <w:sz w:val="24"/>
          <w:rtl/>
        </w:rPr>
        <w:tab/>
        <w:t>ידין ענתבי</w:t>
      </w:r>
      <w:r>
        <w:rPr>
          <w:rFonts w:cs="David"/>
          <w:sz w:val="24"/>
          <w:rtl/>
        </w:rPr>
        <w:tab/>
      </w:r>
      <w:r>
        <w:rPr>
          <w:rFonts w:cs="David"/>
          <w:sz w:val="24"/>
          <w:rtl/>
        </w:rPr>
        <w:tab/>
        <w:t>- משרד האוצר</w:t>
      </w:r>
    </w:p>
    <w:p w:rsidR="00000000" w:rsidRDefault="008F79EE">
      <w:pPr>
        <w:rPr>
          <w:rFonts w:cs="David"/>
          <w:sz w:val="24"/>
          <w:rtl/>
        </w:rPr>
      </w:pPr>
      <w:r>
        <w:rPr>
          <w:rFonts w:cs="David"/>
          <w:sz w:val="24"/>
          <w:rtl/>
        </w:rPr>
        <w:tab/>
      </w:r>
      <w:r>
        <w:rPr>
          <w:rFonts w:cs="David"/>
          <w:sz w:val="24"/>
          <w:rtl/>
        </w:rPr>
        <w:tab/>
      </w:r>
      <w:r>
        <w:rPr>
          <w:rFonts w:cs="David"/>
          <w:sz w:val="24"/>
          <w:rtl/>
        </w:rPr>
        <w:tab/>
        <w:t>אלי מונטג</w:t>
      </w:r>
      <w:r>
        <w:rPr>
          <w:rFonts w:cs="David"/>
          <w:sz w:val="24"/>
          <w:rtl/>
        </w:rPr>
        <w:tab/>
      </w:r>
      <w:r>
        <w:rPr>
          <w:rFonts w:cs="David"/>
          <w:sz w:val="24"/>
          <w:rtl/>
        </w:rPr>
        <w:tab/>
        <w:t>- יועץ מנכ"ל משרד האוצר</w:t>
      </w:r>
    </w:p>
    <w:p w:rsidR="00000000" w:rsidRDefault="008F79EE">
      <w:pPr>
        <w:rPr>
          <w:rFonts w:cs="David"/>
          <w:sz w:val="24"/>
          <w:rtl/>
        </w:rPr>
      </w:pPr>
      <w:r>
        <w:rPr>
          <w:rFonts w:cs="David"/>
          <w:sz w:val="24"/>
          <w:rtl/>
        </w:rPr>
        <w:tab/>
      </w:r>
      <w:r>
        <w:rPr>
          <w:rFonts w:cs="David"/>
          <w:sz w:val="24"/>
          <w:rtl/>
        </w:rPr>
        <w:tab/>
      </w:r>
      <w:r>
        <w:rPr>
          <w:rFonts w:cs="David"/>
          <w:sz w:val="24"/>
          <w:rtl/>
        </w:rPr>
        <w:tab/>
        <w:t>עו"ד יוסי הלוי</w:t>
      </w:r>
      <w:r>
        <w:rPr>
          <w:rFonts w:cs="David"/>
          <w:sz w:val="24"/>
          <w:rtl/>
        </w:rPr>
        <w:tab/>
        <w:t>- איגוד חברות הביטוח</w:t>
      </w:r>
    </w:p>
    <w:p w:rsidR="00000000" w:rsidRDefault="008F79EE">
      <w:pPr>
        <w:rPr>
          <w:rFonts w:cs="David"/>
          <w:sz w:val="24"/>
          <w:rtl/>
        </w:rPr>
      </w:pPr>
      <w:r>
        <w:rPr>
          <w:rFonts w:cs="David"/>
          <w:sz w:val="24"/>
          <w:rtl/>
        </w:rPr>
        <w:tab/>
      </w:r>
      <w:r>
        <w:rPr>
          <w:rFonts w:cs="David"/>
          <w:sz w:val="24"/>
          <w:rtl/>
        </w:rPr>
        <w:tab/>
      </w:r>
      <w:r>
        <w:rPr>
          <w:rFonts w:cs="David"/>
          <w:sz w:val="24"/>
          <w:rtl/>
        </w:rPr>
        <w:tab/>
        <w:t>צבי זיו</w:t>
      </w:r>
      <w:r>
        <w:rPr>
          <w:rFonts w:cs="David"/>
          <w:sz w:val="24"/>
          <w:rtl/>
        </w:rPr>
        <w:tab/>
      </w:r>
      <w:r>
        <w:rPr>
          <w:rFonts w:cs="David"/>
          <w:sz w:val="24"/>
          <w:rtl/>
        </w:rPr>
        <w:tab/>
        <w:t>- בנק פועלים</w:t>
      </w:r>
    </w:p>
    <w:p w:rsidR="00000000" w:rsidRDefault="008F79EE">
      <w:pPr>
        <w:rPr>
          <w:rFonts w:cs="David"/>
          <w:sz w:val="24"/>
          <w:rtl/>
        </w:rPr>
      </w:pPr>
      <w:r>
        <w:rPr>
          <w:rFonts w:cs="David"/>
          <w:sz w:val="24"/>
          <w:rtl/>
        </w:rPr>
        <w:tab/>
      </w:r>
      <w:r>
        <w:rPr>
          <w:rFonts w:cs="David"/>
          <w:sz w:val="24"/>
          <w:rtl/>
        </w:rPr>
        <w:tab/>
      </w:r>
      <w:r>
        <w:rPr>
          <w:rFonts w:cs="David"/>
          <w:sz w:val="24"/>
          <w:rtl/>
        </w:rPr>
        <w:tab/>
        <w:t>יעקב רוזן</w:t>
      </w:r>
      <w:r>
        <w:rPr>
          <w:rFonts w:cs="David"/>
          <w:sz w:val="24"/>
          <w:rtl/>
        </w:rPr>
        <w:tab/>
      </w:r>
      <w:r>
        <w:rPr>
          <w:rFonts w:cs="David"/>
          <w:sz w:val="24"/>
          <w:rtl/>
        </w:rPr>
        <w:tab/>
        <w:t>- בנק פועלים</w:t>
      </w:r>
    </w:p>
    <w:p w:rsidR="00000000" w:rsidRDefault="008F79EE">
      <w:pPr>
        <w:rPr>
          <w:rFonts w:cs="David"/>
          <w:sz w:val="24"/>
          <w:rtl/>
        </w:rPr>
      </w:pPr>
      <w:r>
        <w:rPr>
          <w:rFonts w:cs="David"/>
          <w:sz w:val="24"/>
          <w:rtl/>
        </w:rPr>
        <w:tab/>
      </w:r>
      <w:r>
        <w:rPr>
          <w:rFonts w:cs="David"/>
          <w:sz w:val="24"/>
          <w:rtl/>
        </w:rPr>
        <w:tab/>
      </w:r>
      <w:r>
        <w:rPr>
          <w:rFonts w:cs="David"/>
          <w:sz w:val="24"/>
          <w:rtl/>
        </w:rPr>
        <w:tab/>
        <w:t>בועז רדאי</w:t>
      </w:r>
    </w:p>
    <w:p w:rsidR="00000000" w:rsidRDefault="008F79EE">
      <w:pPr>
        <w:rPr>
          <w:rFonts w:cs="David"/>
          <w:sz w:val="24"/>
          <w:rtl/>
        </w:rPr>
      </w:pPr>
      <w:r>
        <w:rPr>
          <w:rFonts w:cs="David"/>
          <w:sz w:val="24"/>
          <w:rtl/>
        </w:rPr>
        <w:tab/>
      </w:r>
      <w:r>
        <w:rPr>
          <w:rFonts w:cs="David"/>
          <w:sz w:val="24"/>
          <w:rtl/>
        </w:rPr>
        <w:tab/>
      </w:r>
      <w:r>
        <w:rPr>
          <w:rFonts w:cs="David"/>
          <w:sz w:val="24"/>
          <w:rtl/>
        </w:rPr>
        <w:tab/>
        <w:t>אברהם רוטשטיין</w:t>
      </w:r>
    </w:p>
    <w:p w:rsidR="00000000" w:rsidRDefault="008F79EE">
      <w:pPr>
        <w:rPr>
          <w:rFonts w:cs="David"/>
          <w:sz w:val="24"/>
          <w:rtl/>
        </w:rPr>
      </w:pPr>
      <w:r>
        <w:rPr>
          <w:rFonts w:cs="David"/>
          <w:sz w:val="24"/>
          <w:rtl/>
        </w:rPr>
        <w:tab/>
      </w:r>
      <w:r>
        <w:rPr>
          <w:rFonts w:cs="David"/>
          <w:sz w:val="24"/>
          <w:rtl/>
        </w:rPr>
        <w:tab/>
      </w:r>
      <w:r>
        <w:rPr>
          <w:rFonts w:cs="David"/>
          <w:sz w:val="24"/>
          <w:rtl/>
        </w:rPr>
        <w:tab/>
        <w:t>דניאלה גורני</w:t>
      </w:r>
    </w:p>
    <w:p w:rsidR="00000000" w:rsidRDefault="008F79EE">
      <w:pPr>
        <w:rPr>
          <w:rFonts w:cs="David"/>
          <w:sz w:val="24"/>
          <w:rtl/>
        </w:rPr>
      </w:pPr>
      <w:r>
        <w:rPr>
          <w:rFonts w:cs="David"/>
          <w:sz w:val="24"/>
          <w:rtl/>
        </w:rPr>
        <w:tab/>
      </w:r>
      <w:r>
        <w:rPr>
          <w:rFonts w:cs="David"/>
          <w:sz w:val="24"/>
          <w:rtl/>
        </w:rPr>
        <w:tab/>
      </w:r>
      <w:r>
        <w:rPr>
          <w:rFonts w:cs="David"/>
          <w:sz w:val="24"/>
          <w:rtl/>
        </w:rPr>
        <w:tab/>
        <w:t>מוטי קינן</w:t>
      </w:r>
      <w:r>
        <w:rPr>
          <w:rFonts w:cs="David"/>
          <w:sz w:val="24"/>
          <w:rtl/>
        </w:rPr>
        <w:tab/>
      </w:r>
      <w:r>
        <w:rPr>
          <w:rFonts w:cs="David"/>
          <w:sz w:val="24"/>
          <w:rtl/>
        </w:rPr>
        <w:tab/>
        <w:t>- לשכת סוכני הביטוח</w:t>
      </w:r>
    </w:p>
    <w:p w:rsidR="00000000" w:rsidRDefault="008F79EE">
      <w:pPr>
        <w:rPr>
          <w:rFonts w:cs="David"/>
          <w:sz w:val="24"/>
          <w:rtl/>
        </w:rPr>
      </w:pPr>
      <w:r>
        <w:rPr>
          <w:rFonts w:cs="David"/>
          <w:sz w:val="24"/>
          <w:rtl/>
        </w:rPr>
        <w:tab/>
      </w:r>
      <w:r>
        <w:rPr>
          <w:rFonts w:cs="David"/>
          <w:sz w:val="24"/>
          <w:rtl/>
        </w:rPr>
        <w:tab/>
      </w:r>
      <w:r>
        <w:rPr>
          <w:rFonts w:cs="David"/>
          <w:sz w:val="24"/>
          <w:rtl/>
        </w:rPr>
        <w:tab/>
      </w:r>
    </w:p>
    <w:p w:rsidR="00000000" w:rsidRDefault="008F79EE">
      <w:pPr>
        <w:rPr>
          <w:rFonts w:cs="David"/>
          <w:sz w:val="24"/>
          <w:rtl/>
        </w:rPr>
      </w:pPr>
    </w:p>
    <w:p w:rsidR="00000000" w:rsidRDefault="008F79EE">
      <w:pPr>
        <w:rPr>
          <w:rFonts w:cs="David"/>
          <w:sz w:val="24"/>
          <w:rtl/>
        </w:rPr>
      </w:pPr>
    </w:p>
    <w:p w:rsidR="00000000" w:rsidRDefault="008F79EE">
      <w:pPr>
        <w:rPr>
          <w:rFonts w:cs="David"/>
          <w:sz w:val="24"/>
          <w:rtl/>
        </w:rPr>
      </w:pPr>
    </w:p>
    <w:p w:rsidR="00000000" w:rsidRDefault="008F79EE">
      <w:pPr>
        <w:rPr>
          <w:rFonts w:cs="David"/>
          <w:sz w:val="24"/>
          <w:rtl/>
        </w:rPr>
      </w:pPr>
    </w:p>
    <w:p w:rsidR="00000000" w:rsidRDefault="008F79EE">
      <w:pPr>
        <w:tabs>
          <w:tab w:val="left" w:pos="1930"/>
        </w:tabs>
        <w:rPr>
          <w:rFonts w:cs="David"/>
          <w:sz w:val="24"/>
          <w:rtl/>
        </w:rPr>
      </w:pPr>
      <w:r>
        <w:rPr>
          <w:rFonts w:cs="David"/>
          <w:b/>
          <w:bCs/>
          <w:sz w:val="24"/>
          <w:u w:val="single"/>
          <w:rtl/>
        </w:rPr>
        <w:t>ייעוץ משפטי</w:t>
      </w:r>
      <w:r>
        <w:rPr>
          <w:rFonts w:cs="David"/>
          <w:b/>
          <w:bCs/>
          <w:sz w:val="24"/>
          <w:rtl/>
        </w:rPr>
        <w:t>:</w:t>
      </w:r>
      <w:r>
        <w:rPr>
          <w:rFonts w:cs="David"/>
          <w:sz w:val="24"/>
          <w:rtl/>
        </w:rPr>
        <w:tab/>
      </w:r>
      <w:r>
        <w:rPr>
          <w:rFonts w:cs="David"/>
          <w:sz w:val="24"/>
          <w:rtl/>
        </w:rPr>
        <w:tab/>
        <w:t>רביב מייזל</w:t>
      </w:r>
    </w:p>
    <w:p w:rsidR="00000000" w:rsidRDefault="008F79EE">
      <w:pPr>
        <w:tabs>
          <w:tab w:val="left" w:pos="1930"/>
        </w:tabs>
        <w:rPr>
          <w:rFonts w:cs="David"/>
          <w:sz w:val="24"/>
          <w:rtl/>
        </w:rPr>
      </w:pPr>
      <w:r>
        <w:rPr>
          <w:rFonts w:cs="David"/>
          <w:sz w:val="24"/>
          <w:rtl/>
        </w:rPr>
        <w:tab/>
      </w:r>
      <w:r>
        <w:rPr>
          <w:rFonts w:cs="David"/>
          <w:sz w:val="24"/>
          <w:rtl/>
        </w:rPr>
        <w:tab/>
        <w:t>שגית אפיק</w:t>
      </w:r>
    </w:p>
    <w:p w:rsidR="00000000" w:rsidRDefault="008F79EE">
      <w:pPr>
        <w:rPr>
          <w:rFonts w:cs="David"/>
          <w:sz w:val="24"/>
          <w:rtl/>
        </w:rPr>
      </w:pPr>
    </w:p>
    <w:p w:rsidR="00000000" w:rsidRDefault="008F79EE">
      <w:pPr>
        <w:rPr>
          <w:rFonts w:cs="David"/>
          <w:sz w:val="24"/>
          <w:rtl/>
        </w:rPr>
      </w:pPr>
      <w:r>
        <w:rPr>
          <w:rFonts w:cs="David"/>
          <w:b/>
          <w:bCs/>
          <w:sz w:val="24"/>
          <w:u w:val="single"/>
          <w:rtl/>
        </w:rPr>
        <w:t>יועצת כלכלית:</w:t>
      </w:r>
      <w:r>
        <w:rPr>
          <w:rFonts w:cs="David"/>
          <w:sz w:val="24"/>
          <w:rtl/>
        </w:rPr>
        <w:tab/>
      </w:r>
      <w:r>
        <w:rPr>
          <w:rFonts w:cs="David"/>
          <w:sz w:val="24"/>
          <w:rtl/>
        </w:rPr>
        <w:tab/>
        <w:t>סמדר אלחנני</w:t>
      </w:r>
    </w:p>
    <w:p w:rsidR="00000000" w:rsidRDefault="008F79EE">
      <w:pPr>
        <w:rPr>
          <w:rFonts w:cs="David"/>
          <w:sz w:val="24"/>
          <w:rtl/>
        </w:rPr>
      </w:pPr>
    </w:p>
    <w:p w:rsidR="00000000" w:rsidRDefault="008F79EE">
      <w:pPr>
        <w:tabs>
          <w:tab w:val="left" w:pos="1930"/>
        </w:tabs>
        <w:rPr>
          <w:rFonts w:cs="David"/>
          <w:b/>
          <w:bCs/>
          <w:sz w:val="24"/>
          <w:u w:val="single"/>
          <w:rtl/>
        </w:rPr>
      </w:pPr>
    </w:p>
    <w:p w:rsidR="00000000" w:rsidRDefault="008F79EE">
      <w:pPr>
        <w:tabs>
          <w:tab w:val="left" w:pos="1930"/>
        </w:tabs>
        <w:rPr>
          <w:rFonts w:cs="David"/>
          <w:sz w:val="24"/>
          <w:rtl/>
        </w:rPr>
      </w:pPr>
      <w:r>
        <w:rPr>
          <w:rFonts w:cs="David"/>
          <w:b/>
          <w:bCs/>
          <w:sz w:val="24"/>
          <w:u w:val="single"/>
          <w:rtl/>
        </w:rPr>
        <w:t>מנהלת הוועדה</w:t>
      </w:r>
      <w:r>
        <w:rPr>
          <w:rFonts w:cs="David"/>
          <w:sz w:val="24"/>
          <w:rtl/>
        </w:rPr>
        <w:t>:</w:t>
      </w:r>
      <w:r>
        <w:rPr>
          <w:rFonts w:cs="David"/>
          <w:b/>
          <w:bCs/>
          <w:sz w:val="24"/>
          <w:rtl/>
        </w:rPr>
        <w:tab/>
      </w:r>
      <w:r>
        <w:rPr>
          <w:rFonts w:cs="David"/>
          <w:b/>
          <w:bCs/>
          <w:sz w:val="24"/>
          <w:rtl/>
        </w:rPr>
        <w:tab/>
      </w:r>
      <w:r>
        <w:rPr>
          <w:rFonts w:cs="David"/>
          <w:sz w:val="24"/>
          <w:rtl/>
        </w:rPr>
        <w:t>טמיר כהן</w:t>
      </w:r>
    </w:p>
    <w:p w:rsidR="00000000" w:rsidRDefault="008F79EE">
      <w:pPr>
        <w:rPr>
          <w:rFonts w:cs="David"/>
          <w:sz w:val="24"/>
          <w:rtl/>
        </w:rPr>
      </w:pPr>
    </w:p>
    <w:p w:rsidR="00000000" w:rsidRDefault="008F79EE">
      <w:pPr>
        <w:tabs>
          <w:tab w:val="left" w:pos="1930"/>
        </w:tabs>
        <w:rPr>
          <w:rFonts w:cs="David"/>
          <w:b/>
          <w:bCs/>
          <w:sz w:val="24"/>
          <w:u w:val="single"/>
          <w:rtl/>
        </w:rPr>
      </w:pPr>
    </w:p>
    <w:p w:rsidR="00000000" w:rsidRDefault="008F79EE">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איה לינצ'בסקי</w:t>
      </w:r>
    </w:p>
    <w:p w:rsidR="00000000" w:rsidRDefault="008F79EE">
      <w:pPr>
        <w:rPr>
          <w:rFonts w:cs="David"/>
          <w:b/>
          <w:bCs/>
          <w:sz w:val="24"/>
          <w:rtl/>
        </w:rPr>
      </w:pPr>
    </w:p>
    <w:p w:rsidR="00000000" w:rsidRDefault="008F79EE">
      <w:pPr>
        <w:tabs>
          <w:tab w:val="left" w:pos="1221"/>
        </w:tabs>
        <w:jc w:val="center"/>
        <w:rPr>
          <w:rFonts w:cs="David"/>
          <w:b/>
          <w:bCs/>
          <w:sz w:val="24"/>
          <w:rtl/>
        </w:rPr>
      </w:pPr>
      <w:r>
        <w:rPr>
          <w:rFonts w:cs="David"/>
          <w:sz w:val="24"/>
          <w:rtl/>
        </w:rPr>
        <w:br w:type="page"/>
      </w:r>
      <w:r>
        <w:rPr>
          <w:rFonts w:cs="David"/>
          <w:b/>
          <w:bCs/>
          <w:sz w:val="24"/>
          <w:rtl/>
        </w:rPr>
        <w:t>הצעת חוק הפיקוח על השיר</w:t>
      </w:r>
      <w:r>
        <w:rPr>
          <w:rFonts w:cs="David"/>
          <w:b/>
          <w:bCs/>
          <w:sz w:val="24"/>
          <w:rtl/>
        </w:rPr>
        <w:t>ותים הפיננסיים (עיסוק בייעוץ פנסיוני ובשיווק פנסיוני),</w:t>
      </w:r>
    </w:p>
    <w:p w:rsidR="00000000" w:rsidRDefault="008F79EE">
      <w:pPr>
        <w:tabs>
          <w:tab w:val="left" w:pos="1221"/>
        </w:tabs>
        <w:jc w:val="center"/>
        <w:rPr>
          <w:rFonts w:cs="David"/>
          <w:b/>
          <w:bCs/>
          <w:sz w:val="24"/>
          <w:rtl/>
        </w:rPr>
      </w:pPr>
      <w:r>
        <w:rPr>
          <w:rFonts w:cs="David"/>
          <w:b/>
          <w:bCs/>
          <w:sz w:val="24"/>
          <w:rtl/>
        </w:rPr>
        <w:t>התשס"ה- 2005</w:t>
      </w:r>
    </w:p>
    <w:p w:rsidR="00000000" w:rsidRDefault="008F79EE">
      <w:pPr>
        <w:rPr>
          <w:rFonts w:cs="David"/>
          <w:sz w:val="24"/>
          <w:u w:val="single"/>
          <w:rtl/>
        </w:rPr>
      </w:pPr>
    </w:p>
    <w:p w:rsidR="00000000" w:rsidRDefault="008F79EE">
      <w:pPr>
        <w:rPr>
          <w:rFonts w:cs="David"/>
          <w:sz w:val="24"/>
          <w:rtl/>
        </w:rPr>
      </w:pPr>
      <w:r>
        <w:rPr>
          <w:rFonts w:cs="David"/>
          <w:sz w:val="24"/>
          <w:u w:val="single"/>
          <w:rtl/>
        </w:rPr>
        <w:t>היו"ר יעקב ליצמן:</w:t>
      </w:r>
    </w:p>
    <w:p w:rsidR="00000000" w:rsidRDefault="008F79EE">
      <w:pPr>
        <w:rPr>
          <w:rFonts w:cs="David"/>
          <w:sz w:val="24"/>
          <w:rtl/>
        </w:rPr>
      </w:pPr>
    </w:p>
    <w:p w:rsidR="00000000" w:rsidRDefault="008F79EE">
      <w:pPr>
        <w:rPr>
          <w:rFonts w:cs="David"/>
          <w:sz w:val="24"/>
          <w:rtl/>
        </w:rPr>
      </w:pPr>
      <w:r>
        <w:rPr>
          <w:rFonts w:cs="David"/>
          <w:sz w:val="24"/>
          <w:rtl/>
        </w:rPr>
        <w:tab/>
        <w:t xml:space="preserve"> בוקר טוב, אני מתכבד לפתוח את ישיבת ועדת הכספים, נמשיך בהקראת הצעת החוק.</w:t>
      </w:r>
    </w:p>
    <w:p w:rsidR="00000000" w:rsidRDefault="008F79EE">
      <w:pPr>
        <w:rPr>
          <w:rFonts w:cs="David"/>
          <w:sz w:val="24"/>
          <w:rtl/>
        </w:rPr>
      </w:pPr>
    </w:p>
    <w:p w:rsidR="00000000" w:rsidRDefault="008F79EE">
      <w:pPr>
        <w:rPr>
          <w:rFonts w:cs="David"/>
          <w:sz w:val="24"/>
          <w:rtl/>
        </w:rPr>
      </w:pPr>
      <w:r>
        <w:rPr>
          <w:rFonts w:cs="David"/>
          <w:sz w:val="24"/>
          <w:u w:val="single"/>
          <w:rtl/>
        </w:rPr>
        <w:t>יוסי מנור</w:t>
      </w:r>
      <w:r>
        <w:rPr>
          <w:rFonts w:cs="David"/>
          <w:sz w:val="24"/>
          <w:rtl/>
        </w:rPr>
        <w:t>:</w:t>
      </w:r>
    </w:p>
    <w:p w:rsidR="00000000" w:rsidRDefault="008F79EE">
      <w:pPr>
        <w:rPr>
          <w:rFonts w:cs="David"/>
          <w:sz w:val="24"/>
          <w:rtl/>
        </w:rPr>
      </w:pPr>
    </w:p>
    <w:p w:rsidR="00000000" w:rsidRDefault="008F79EE">
      <w:pPr>
        <w:rPr>
          <w:rFonts w:cs="David"/>
          <w:sz w:val="24"/>
          <w:rtl/>
        </w:rPr>
      </w:pPr>
      <w:r>
        <w:rPr>
          <w:rFonts w:cs="David"/>
          <w:sz w:val="24"/>
          <w:rtl/>
        </w:rPr>
        <w:tab/>
        <w:t>האם יהיה אפשר להתייחס עניינית לסעיפים שהקראת לפני הצהריים?</w:t>
      </w:r>
    </w:p>
    <w:p w:rsidR="00000000" w:rsidRDefault="008F79EE">
      <w:pPr>
        <w:rPr>
          <w:rFonts w:cs="David"/>
          <w:sz w:val="24"/>
          <w:rtl/>
        </w:rPr>
      </w:pPr>
    </w:p>
    <w:p w:rsidR="00000000" w:rsidRDefault="008F79EE">
      <w:pPr>
        <w:rPr>
          <w:rFonts w:cs="David"/>
          <w:sz w:val="24"/>
          <w:rtl/>
        </w:rPr>
      </w:pPr>
      <w:r>
        <w:rPr>
          <w:rFonts w:cs="David"/>
          <w:sz w:val="24"/>
          <w:u w:val="single"/>
          <w:rtl/>
        </w:rPr>
        <w:t>היו"ר יעקב ליצמן:</w:t>
      </w:r>
    </w:p>
    <w:p w:rsidR="00000000" w:rsidRDefault="008F79EE">
      <w:pPr>
        <w:rPr>
          <w:rFonts w:cs="David"/>
          <w:sz w:val="24"/>
          <w:rtl/>
        </w:rPr>
      </w:pPr>
    </w:p>
    <w:p w:rsidR="00000000" w:rsidRDefault="008F79EE">
      <w:pPr>
        <w:rPr>
          <w:rFonts w:cs="David"/>
          <w:sz w:val="24"/>
          <w:rtl/>
        </w:rPr>
      </w:pPr>
      <w:r>
        <w:rPr>
          <w:rFonts w:cs="David"/>
          <w:sz w:val="24"/>
          <w:rtl/>
        </w:rPr>
        <w:tab/>
      </w:r>
      <w:r>
        <w:rPr>
          <w:rFonts w:cs="David"/>
          <w:sz w:val="24"/>
          <w:rtl/>
        </w:rPr>
        <w:t xml:space="preserve"> אני אתן לזה זמן אחרי ההקראה.</w:t>
      </w:r>
    </w:p>
    <w:p w:rsidR="00000000" w:rsidRDefault="008F79EE">
      <w:pPr>
        <w:rPr>
          <w:rFonts w:cs="David"/>
          <w:sz w:val="24"/>
          <w:rtl/>
        </w:rPr>
      </w:pPr>
    </w:p>
    <w:p w:rsidR="00000000" w:rsidRDefault="008F79EE">
      <w:pPr>
        <w:rPr>
          <w:rFonts w:cs="David"/>
          <w:sz w:val="24"/>
          <w:rtl/>
        </w:rPr>
      </w:pPr>
      <w:r>
        <w:rPr>
          <w:rFonts w:cs="David"/>
          <w:sz w:val="24"/>
          <w:u w:val="single"/>
          <w:rtl/>
        </w:rPr>
        <w:t>יואל ברייס</w:t>
      </w:r>
      <w:r>
        <w:rPr>
          <w:rFonts w:cs="David"/>
          <w:sz w:val="24"/>
          <w:rtl/>
        </w:rPr>
        <w:t>:</w:t>
      </w:r>
    </w:p>
    <w:p w:rsidR="00000000" w:rsidRDefault="008F79EE">
      <w:pPr>
        <w:rPr>
          <w:rFonts w:cs="David"/>
          <w:sz w:val="24"/>
          <w:rtl/>
        </w:rPr>
      </w:pPr>
    </w:p>
    <w:p w:rsidR="00000000" w:rsidRDefault="008F79EE">
      <w:pPr>
        <w:rPr>
          <w:rFonts w:cs="David"/>
          <w:sz w:val="24"/>
          <w:rtl/>
        </w:rPr>
      </w:pPr>
      <w:r>
        <w:rPr>
          <w:rFonts w:cs="David"/>
          <w:sz w:val="24"/>
          <w:rtl/>
        </w:rPr>
        <w:tab/>
        <w:t>מקריא פרק ד': רישום ודיווח, סעיפים 29,30.</w:t>
      </w:r>
    </w:p>
    <w:p w:rsidR="00000000" w:rsidRDefault="008F79EE">
      <w:pPr>
        <w:rPr>
          <w:rFonts w:cs="David"/>
          <w:sz w:val="24"/>
          <w:rtl/>
        </w:rPr>
      </w:pPr>
      <w:r>
        <w:rPr>
          <w:rFonts w:cs="David"/>
          <w:sz w:val="24"/>
          <w:rtl/>
        </w:rPr>
        <w:tab/>
        <w:t>מקריא פרק ה': הפיקוח על בעל רישיון, סעיף 31</w:t>
      </w:r>
    </w:p>
    <w:p w:rsidR="00000000" w:rsidRDefault="008F79EE">
      <w:pPr>
        <w:rPr>
          <w:rFonts w:cs="David"/>
          <w:sz w:val="24"/>
          <w:rtl/>
        </w:rPr>
      </w:pPr>
      <w:r>
        <w:rPr>
          <w:rFonts w:cs="David"/>
          <w:sz w:val="24"/>
          <w:rtl/>
        </w:rPr>
        <w:tab/>
        <w:t>מקריא פרק ו': עיצום כספי וקנס כספי, סעיפים 32, 33, 34, 35, 36.</w:t>
      </w:r>
    </w:p>
    <w:p w:rsidR="00000000" w:rsidRDefault="008F79EE">
      <w:pPr>
        <w:rPr>
          <w:rFonts w:cs="David"/>
          <w:sz w:val="24"/>
          <w:rtl/>
        </w:rPr>
      </w:pPr>
      <w:r>
        <w:rPr>
          <w:rFonts w:cs="David"/>
          <w:sz w:val="24"/>
          <w:rtl/>
        </w:rPr>
        <w:tab/>
        <w:t>מקריא פרק ז': עונשין, סעיפים 37, 38</w:t>
      </w:r>
    </w:p>
    <w:p w:rsidR="00000000" w:rsidRDefault="008F79EE">
      <w:pPr>
        <w:rPr>
          <w:rFonts w:cs="David"/>
          <w:sz w:val="24"/>
          <w:rtl/>
        </w:rPr>
      </w:pPr>
    </w:p>
    <w:p w:rsidR="00000000" w:rsidRDefault="008F79EE">
      <w:pPr>
        <w:rPr>
          <w:rFonts w:cs="David"/>
          <w:sz w:val="24"/>
          <w:rtl/>
        </w:rPr>
      </w:pPr>
      <w:r>
        <w:rPr>
          <w:rFonts w:cs="David"/>
          <w:sz w:val="24"/>
          <w:rtl/>
        </w:rPr>
        <w:tab/>
        <w:t>סעיף 38(א)(6) כתוב</w:t>
      </w:r>
      <w:r>
        <w:rPr>
          <w:rFonts w:cs="David"/>
          <w:sz w:val="24"/>
          <w:rtl/>
        </w:rPr>
        <w:t xml:space="preserve"> 94(ב) וזו טעות, זה צריך להיות 49(ב).</w:t>
      </w:r>
    </w:p>
    <w:p w:rsidR="00000000" w:rsidRDefault="008F79EE">
      <w:pPr>
        <w:rPr>
          <w:rFonts w:cs="David"/>
          <w:sz w:val="24"/>
          <w:rtl/>
        </w:rPr>
      </w:pPr>
    </w:p>
    <w:p w:rsidR="00000000" w:rsidRDefault="008F79EE">
      <w:pPr>
        <w:rPr>
          <w:rFonts w:cs="David"/>
          <w:sz w:val="24"/>
          <w:rtl/>
        </w:rPr>
      </w:pPr>
      <w:r>
        <w:rPr>
          <w:rFonts w:cs="David"/>
          <w:sz w:val="24"/>
          <w:u w:val="single"/>
          <w:rtl/>
        </w:rPr>
        <w:t>היו"ר יעקב ליצמן:</w:t>
      </w:r>
    </w:p>
    <w:p w:rsidR="00000000" w:rsidRDefault="008F79EE">
      <w:pPr>
        <w:rPr>
          <w:rFonts w:cs="David"/>
          <w:sz w:val="24"/>
          <w:rtl/>
        </w:rPr>
      </w:pPr>
    </w:p>
    <w:p w:rsidR="00000000" w:rsidRDefault="008F79EE">
      <w:pPr>
        <w:rPr>
          <w:rFonts w:cs="David"/>
          <w:sz w:val="24"/>
          <w:rtl/>
        </w:rPr>
      </w:pPr>
      <w:r>
        <w:rPr>
          <w:rFonts w:cs="David"/>
          <w:sz w:val="24"/>
          <w:rtl/>
        </w:rPr>
        <w:tab/>
        <w:t xml:space="preserve"> לפחות מצאנו שגיאה אחת.</w:t>
      </w:r>
    </w:p>
    <w:p w:rsidR="00000000" w:rsidRDefault="008F79EE">
      <w:pPr>
        <w:rPr>
          <w:rFonts w:cs="David"/>
          <w:sz w:val="24"/>
          <w:rtl/>
        </w:rPr>
      </w:pPr>
    </w:p>
    <w:p w:rsidR="00000000" w:rsidRDefault="008F79EE">
      <w:pPr>
        <w:rPr>
          <w:rFonts w:cs="David"/>
          <w:sz w:val="24"/>
          <w:rtl/>
        </w:rPr>
      </w:pPr>
      <w:r>
        <w:rPr>
          <w:rFonts w:cs="David"/>
          <w:sz w:val="24"/>
          <w:u w:val="single"/>
          <w:rtl/>
        </w:rPr>
        <w:t>יואל ברייס</w:t>
      </w:r>
      <w:r>
        <w:rPr>
          <w:rFonts w:cs="David"/>
          <w:sz w:val="24"/>
          <w:rtl/>
        </w:rPr>
        <w:t>:</w:t>
      </w:r>
    </w:p>
    <w:p w:rsidR="00000000" w:rsidRDefault="008F79EE">
      <w:pPr>
        <w:rPr>
          <w:rFonts w:cs="David"/>
          <w:sz w:val="24"/>
          <w:rtl/>
        </w:rPr>
      </w:pPr>
    </w:p>
    <w:p w:rsidR="00000000" w:rsidRDefault="008F79EE">
      <w:pPr>
        <w:rPr>
          <w:rFonts w:cs="David"/>
          <w:sz w:val="24"/>
          <w:rtl/>
        </w:rPr>
      </w:pPr>
      <w:r>
        <w:rPr>
          <w:rFonts w:cs="David"/>
          <w:sz w:val="24"/>
          <w:rtl/>
        </w:rPr>
        <w:tab/>
        <w:t xml:space="preserve">מקריא פרק ז' סעיף 38 (ב), סעיף 39, 40, 41 </w:t>
      </w:r>
    </w:p>
    <w:p w:rsidR="00000000" w:rsidRDefault="008F79EE">
      <w:pPr>
        <w:ind w:firstLine="567"/>
        <w:rPr>
          <w:rFonts w:cs="David"/>
          <w:sz w:val="24"/>
          <w:rtl/>
        </w:rPr>
      </w:pPr>
      <w:r>
        <w:rPr>
          <w:rFonts w:cs="David"/>
          <w:sz w:val="24"/>
          <w:rtl/>
        </w:rPr>
        <w:t>מקריא פרק ח': הוראות שונות, סעיפים 42, 43, 44, 45, 46</w:t>
      </w:r>
    </w:p>
    <w:p w:rsidR="00000000" w:rsidRDefault="008F79EE">
      <w:pPr>
        <w:ind w:firstLine="567"/>
        <w:rPr>
          <w:rFonts w:cs="David"/>
          <w:sz w:val="24"/>
          <w:rtl/>
        </w:rPr>
      </w:pPr>
      <w:r>
        <w:rPr>
          <w:rFonts w:cs="David"/>
          <w:sz w:val="24"/>
          <w:rtl/>
        </w:rPr>
        <w:t>מקריא פרק ט': תחילה, הוראות מעבר והוראות שעה סעיפים 47, 48, 4</w:t>
      </w:r>
      <w:r>
        <w:rPr>
          <w:rFonts w:cs="David"/>
          <w:sz w:val="24"/>
          <w:rtl/>
        </w:rPr>
        <w:t>9, 50(א)(1)</w:t>
      </w:r>
    </w:p>
    <w:p w:rsidR="00000000" w:rsidRDefault="008F79EE">
      <w:pPr>
        <w:rPr>
          <w:rFonts w:cs="David"/>
          <w:sz w:val="24"/>
          <w:rtl/>
        </w:rPr>
      </w:pPr>
    </w:p>
    <w:p w:rsidR="00000000" w:rsidRDefault="008F79EE">
      <w:pPr>
        <w:rPr>
          <w:rFonts w:cs="David"/>
          <w:sz w:val="24"/>
          <w:rtl/>
        </w:rPr>
      </w:pPr>
      <w:r>
        <w:rPr>
          <w:rFonts w:cs="David"/>
          <w:sz w:val="24"/>
          <w:u w:val="single"/>
          <w:rtl/>
        </w:rPr>
        <w:t>קריאה</w:t>
      </w:r>
      <w:r>
        <w:rPr>
          <w:rFonts w:cs="David"/>
          <w:sz w:val="24"/>
          <w:rtl/>
        </w:rPr>
        <w:t>:</w:t>
      </w:r>
    </w:p>
    <w:p w:rsidR="00000000" w:rsidRDefault="008F79EE">
      <w:pPr>
        <w:rPr>
          <w:rFonts w:cs="David"/>
          <w:sz w:val="24"/>
          <w:rtl/>
        </w:rPr>
      </w:pPr>
    </w:p>
    <w:p w:rsidR="00000000" w:rsidRDefault="008F79EE">
      <w:pPr>
        <w:rPr>
          <w:rFonts w:cs="David"/>
          <w:sz w:val="24"/>
          <w:rtl/>
        </w:rPr>
      </w:pPr>
      <w:r>
        <w:rPr>
          <w:rFonts w:cs="David"/>
          <w:sz w:val="24"/>
          <w:rtl/>
        </w:rPr>
        <w:tab/>
        <w:t>צריך לתקן את זה</w:t>
      </w:r>
    </w:p>
    <w:p w:rsidR="00000000" w:rsidRDefault="008F79EE">
      <w:pPr>
        <w:rPr>
          <w:rFonts w:cs="David"/>
          <w:sz w:val="24"/>
          <w:rtl/>
        </w:rPr>
      </w:pPr>
    </w:p>
    <w:p w:rsidR="00000000" w:rsidRDefault="008F79EE">
      <w:pPr>
        <w:rPr>
          <w:rFonts w:cs="David"/>
          <w:sz w:val="24"/>
          <w:rtl/>
        </w:rPr>
      </w:pPr>
      <w:r>
        <w:rPr>
          <w:rFonts w:cs="David"/>
          <w:sz w:val="24"/>
          <w:u w:val="single"/>
          <w:rtl/>
        </w:rPr>
        <w:t>יואל ברייס</w:t>
      </w:r>
      <w:r>
        <w:rPr>
          <w:rFonts w:cs="David"/>
          <w:sz w:val="24"/>
          <w:rtl/>
        </w:rPr>
        <w:t>:</w:t>
      </w:r>
    </w:p>
    <w:p w:rsidR="00000000" w:rsidRDefault="008F79EE">
      <w:pPr>
        <w:rPr>
          <w:rFonts w:cs="David"/>
          <w:sz w:val="24"/>
          <w:rtl/>
        </w:rPr>
      </w:pPr>
    </w:p>
    <w:p w:rsidR="00000000" w:rsidRDefault="008F79EE">
      <w:pPr>
        <w:rPr>
          <w:rFonts w:cs="David"/>
          <w:sz w:val="24"/>
          <w:rtl/>
        </w:rPr>
      </w:pPr>
      <w:r>
        <w:rPr>
          <w:rFonts w:cs="David"/>
          <w:sz w:val="24"/>
          <w:rtl/>
        </w:rPr>
        <w:tab/>
        <w:t>בסעיף 50(א)(1) במקום לפי סעיף 6(א)(4) יהיה כתוב לפי סעיף 6(א)(5).</w:t>
      </w:r>
    </w:p>
    <w:p w:rsidR="00000000" w:rsidRDefault="008F79EE">
      <w:pPr>
        <w:rPr>
          <w:rFonts w:cs="David"/>
          <w:sz w:val="24"/>
          <w:rtl/>
        </w:rPr>
      </w:pPr>
      <w:r>
        <w:rPr>
          <w:rFonts w:cs="David"/>
          <w:sz w:val="24"/>
          <w:rtl/>
        </w:rPr>
        <w:tab/>
        <w:t>ממשיך להקריא סעיף 50 ,51, 52 .</w:t>
      </w:r>
    </w:p>
    <w:p w:rsidR="00000000" w:rsidRDefault="008F79EE">
      <w:pPr>
        <w:rPr>
          <w:rFonts w:cs="David"/>
          <w:sz w:val="24"/>
          <w:rtl/>
        </w:rPr>
      </w:pPr>
    </w:p>
    <w:p w:rsidR="00000000" w:rsidRDefault="008F79EE">
      <w:pPr>
        <w:rPr>
          <w:rFonts w:cs="David"/>
          <w:sz w:val="24"/>
          <w:rtl/>
        </w:rPr>
      </w:pPr>
      <w:r>
        <w:rPr>
          <w:rFonts w:cs="David"/>
          <w:sz w:val="24"/>
          <w:u w:val="single"/>
          <w:rtl/>
        </w:rPr>
        <w:t>היו"ר יעקב ליצמן:</w:t>
      </w:r>
    </w:p>
    <w:p w:rsidR="00000000" w:rsidRDefault="008F79EE">
      <w:pPr>
        <w:rPr>
          <w:rFonts w:cs="David"/>
          <w:sz w:val="24"/>
          <w:rtl/>
        </w:rPr>
      </w:pPr>
    </w:p>
    <w:p w:rsidR="00000000" w:rsidRDefault="008F79EE">
      <w:pPr>
        <w:rPr>
          <w:rFonts w:cs="David"/>
          <w:sz w:val="24"/>
          <w:rtl/>
        </w:rPr>
      </w:pPr>
      <w:r>
        <w:rPr>
          <w:rFonts w:cs="David"/>
          <w:sz w:val="24"/>
          <w:rtl/>
        </w:rPr>
        <w:tab/>
        <w:t xml:space="preserve"> איפה טעינו?</w:t>
      </w:r>
    </w:p>
    <w:p w:rsidR="00000000" w:rsidRDefault="008F79EE">
      <w:pPr>
        <w:rPr>
          <w:rFonts w:cs="David"/>
          <w:sz w:val="24"/>
          <w:rtl/>
        </w:rPr>
      </w:pPr>
    </w:p>
    <w:p w:rsidR="00000000" w:rsidRDefault="008F79EE">
      <w:pPr>
        <w:rPr>
          <w:rFonts w:cs="David"/>
          <w:sz w:val="24"/>
          <w:rtl/>
        </w:rPr>
      </w:pPr>
      <w:r>
        <w:rPr>
          <w:rFonts w:cs="David"/>
          <w:sz w:val="24"/>
          <w:u w:val="single"/>
          <w:rtl/>
        </w:rPr>
        <w:t>דליה טל</w:t>
      </w:r>
      <w:r>
        <w:rPr>
          <w:rFonts w:cs="David"/>
          <w:sz w:val="24"/>
          <w:rtl/>
        </w:rPr>
        <w:t>:</w:t>
      </w:r>
    </w:p>
    <w:p w:rsidR="00000000" w:rsidRDefault="008F79EE">
      <w:pPr>
        <w:rPr>
          <w:rFonts w:cs="David"/>
          <w:sz w:val="24"/>
          <w:rtl/>
        </w:rPr>
      </w:pPr>
    </w:p>
    <w:p w:rsidR="00000000" w:rsidRDefault="008F79EE">
      <w:pPr>
        <w:rPr>
          <w:rFonts w:cs="David"/>
          <w:sz w:val="24"/>
          <w:rtl/>
        </w:rPr>
      </w:pPr>
      <w:r>
        <w:rPr>
          <w:rFonts w:cs="David"/>
          <w:sz w:val="24"/>
          <w:rtl/>
        </w:rPr>
        <w:tab/>
        <w:t>אני רוצה להעיר כמה הערות לגופו של עניין.</w:t>
      </w:r>
    </w:p>
    <w:p w:rsidR="00000000" w:rsidRDefault="008F79EE">
      <w:pPr>
        <w:rPr>
          <w:rFonts w:cs="David"/>
          <w:sz w:val="24"/>
          <w:rtl/>
        </w:rPr>
      </w:pPr>
    </w:p>
    <w:p w:rsidR="00000000" w:rsidRDefault="008F79EE">
      <w:pPr>
        <w:rPr>
          <w:rFonts w:cs="David"/>
          <w:sz w:val="24"/>
          <w:rtl/>
        </w:rPr>
      </w:pPr>
      <w:r>
        <w:rPr>
          <w:rFonts w:cs="David"/>
          <w:sz w:val="24"/>
          <w:u w:val="single"/>
          <w:rtl/>
        </w:rPr>
        <w:t>היו"ר יעקב ליצמן:</w:t>
      </w:r>
    </w:p>
    <w:p w:rsidR="00000000" w:rsidRDefault="008F79EE">
      <w:pPr>
        <w:rPr>
          <w:rFonts w:cs="David"/>
          <w:sz w:val="24"/>
          <w:rtl/>
        </w:rPr>
      </w:pPr>
    </w:p>
    <w:p w:rsidR="00000000" w:rsidRDefault="008F79EE">
      <w:pPr>
        <w:rPr>
          <w:rFonts w:cs="David"/>
          <w:sz w:val="24"/>
          <w:rtl/>
        </w:rPr>
      </w:pPr>
      <w:r>
        <w:rPr>
          <w:rFonts w:cs="David"/>
          <w:sz w:val="24"/>
          <w:rtl/>
        </w:rPr>
        <w:tab/>
        <w:t xml:space="preserve"> לנוסח או לגופו של עניין?</w:t>
      </w:r>
    </w:p>
    <w:p w:rsidR="00000000" w:rsidRDefault="008F79EE">
      <w:pPr>
        <w:rPr>
          <w:rFonts w:cs="David"/>
          <w:sz w:val="24"/>
          <w:rtl/>
        </w:rPr>
      </w:pPr>
    </w:p>
    <w:p w:rsidR="00000000" w:rsidRDefault="008F79EE">
      <w:pPr>
        <w:rPr>
          <w:rFonts w:cs="David"/>
          <w:sz w:val="24"/>
          <w:rtl/>
        </w:rPr>
      </w:pPr>
      <w:r>
        <w:rPr>
          <w:rFonts w:cs="David"/>
          <w:sz w:val="24"/>
          <w:u w:val="single"/>
          <w:rtl/>
        </w:rPr>
        <w:t>דליה טל</w:t>
      </w:r>
      <w:r>
        <w:rPr>
          <w:rFonts w:cs="David"/>
          <w:sz w:val="24"/>
          <w:rtl/>
        </w:rPr>
        <w:t>:</w:t>
      </w:r>
    </w:p>
    <w:p w:rsidR="00000000" w:rsidRDefault="008F79EE">
      <w:pPr>
        <w:rPr>
          <w:rFonts w:cs="David"/>
          <w:sz w:val="24"/>
          <w:rtl/>
        </w:rPr>
      </w:pPr>
    </w:p>
    <w:p w:rsidR="00000000" w:rsidRDefault="008F79EE">
      <w:pPr>
        <w:rPr>
          <w:rFonts w:cs="David"/>
          <w:sz w:val="24"/>
          <w:rtl/>
        </w:rPr>
      </w:pPr>
      <w:r>
        <w:rPr>
          <w:rFonts w:cs="David"/>
          <w:sz w:val="24"/>
          <w:rtl/>
        </w:rPr>
        <w:tab/>
        <w:t>הנוסח הוא גם גופו של עניין, בסוף אנחנו חיים עם הנוסח.</w:t>
      </w:r>
    </w:p>
    <w:p w:rsidR="00000000" w:rsidRDefault="008F79EE">
      <w:pPr>
        <w:rPr>
          <w:rFonts w:cs="David"/>
          <w:sz w:val="24"/>
          <w:rtl/>
        </w:rPr>
      </w:pPr>
    </w:p>
    <w:p w:rsidR="00000000" w:rsidRDefault="008F79EE">
      <w:pPr>
        <w:rPr>
          <w:rFonts w:cs="David"/>
          <w:sz w:val="24"/>
          <w:rtl/>
        </w:rPr>
      </w:pPr>
      <w:r>
        <w:rPr>
          <w:rFonts w:cs="David"/>
          <w:sz w:val="24"/>
          <w:u w:val="single"/>
          <w:rtl/>
        </w:rPr>
        <w:t>היו"ר יעקב ליצמן:</w:t>
      </w:r>
    </w:p>
    <w:p w:rsidR="00000000" w:rsidRDefault="008F79EE">
      <w:pPr>
        <w:rPr>
          <w:rFonts w:cs="David"/>
          <w:sz w:val="24"/>
          <w:rtl/>
        </w:rPr>
      </w:pPr>
    </w:p>
    <w:p w:rsidR="00000000" w:rsidRDefault="008F79EE">
      <w:pPr>
        <w:rPr>
          <w:rFonts w:cs="David"/>
          <w:sz w:val="24"/>
          <w:rtl/>
        </w:rPr>
      </w:pPr>
      <w:r>
        <w:rPr>
          <w:rFonts w:cs="David"/>
          <w:sz w:val="24"/>
          <w:rtl/>
        </w:rPr>
        <w:tab/>
        <w:t xml:space="preserve"> בגלל זה כשמדברים בפרוטוקול צריך להוסיף אם הוא צעק או צחק כי אחר כך השופט קורא את הפרוטוקול והוא לא יודע מה הייתה הכוונה.</w:t>
      </w:r>
    </w:p>
    <w:p w:rsidR="00000000" w:rsidRDefault="008F79EE">
      <w:pPr>
        <w:rPr>
          <w:rFonts w:cs="David"/>
          <w:sz w:val="24"/>
          <w:rtl/>
        </w:rPr>
      </w:pPr>
    </w:p>
    <w:p w:rsidR="00000000" w:rsidRDefault="008F79EE">
      <w:pPr>
        <w:rPr>
          <w:rFonts w:cs="David"/>
          <w:sz w:val="24"/>
          <w:u w:val="single"/>
          <w:rtl/>
        </w:rPr>
      </w:pPr>
      <w:r>
        <w:rPr>
          <w:rFonts w:cs="David"/>
          <w:sz w:val="24"/>
          <w:u w:val="single"/>
          <w:rtl/>
        </w:rPr>
        <w:t>יוסי הלוי:</w:t>
      </w:r>
    </w:p>
    <w:p w:rsidR="00000000" w:rsidRDefault="008F79EE">
      <w:pPr>
        <w:rPr>
          <w:rFonts w:cs="David"/>
          <w:sz w:val="24"/>
          <w:rtl/>
        </w:rPr>
      </w:pPr>
    </w:p>
    <w:p w:rsidR="00000000" w:rsidRDefault="008F79EE">
      <w:pPr>
        <w:rPr>
          <w:rFonts w:cs="David"/>
          <w:sz w:val="24"/>
          <w:rtl/>
        </w:rPr>
      </w:pPr>
      <w:r>
        <w:rPr>
          <w:rFonts w:cs="David"/>
          <w:sz w:val="24"/>
          <w:rtl/>
        </w:rPr>
        <w:tab/>
        <w:t xml:space="preserve">כאן </w:t>
      </w:r>
      <w:r>
        <w:rPr>
          <w:rFonts w:cs="David"/>
          <w:sz w:val="24"/>
          <w:rtl/>
        </w:rPr>
        <w:t>לא יהיה בג"ץ.</w:t>
      </w:r>
    </w:p>
    <w:p w:rsidR="00000000" w:rsidRDefault="008F79EE">
      <w:pPr>
        <w:rPr>
          <w:rFonts w:cs="David"/>
          <w:sz w:val="24"/>
          <w:rtl/>
        </w:rPr>
      </w:pPr>
    </w:p>
    <w:p w:rsidR="00000000" w:rsidRDefault="008F79EE">
      <w:pPr>
        <w:rPr>
          <w:rFonts w:cs="David"/>
          <w:sz w:val="24"/>
          <w:rtl/>
        </w:rPr>
      </w:pPr>
      <w:r>
        <w:rPr>
          <w:rFonts w:cs="David"/>
          <w:sz w:val="24"/>
          <w:u w:val="single"/>
          <w:rtl/>
        </w:rPr>
        <w:t>היו"ר יעקב ליצמן:</w:t>
      </w:r>
    </w:p>
    <w:p w:rsidR="00000000" w:rsidRDefault="008F79EE">
      <w:pPr>
        <w:rPr>
          <w:rFonts w:cs="David"/>
          <w:sz w:val="24"/>
          <w:rtl/>
        </w:rPr>
      </w:pPr>
    </w:p>
    <w:p w:rsidR="00000000" w:rsidRDefault="008F79EE">
      <w:pPr>
        <w:rPr>
          <w:rFonts w:cs="David"/>
          <w:sz w:val="24"/>
          <w:rtl/>
        </w:rPr>
      </w:pPr>
      <w:r>
        <w:rPr>
          <w:rFonts w:cs="David"/>
          <w:sz w:val="24"/>
          <w:rtl/>
        </w:rPr>
        <w:tab/>
        <w:t xml:space="preserve"> נכון, יהיו ארבע. אחרי כל מילה אני מיד חושב על השופטים.</w:t>
      </w:r>
    </w:p>
    <w:p w:rsidR="00000000" w:rsidRDefault="008F79EE">
      <w:pPr>
        <w:rPr>
          <w:rFonts w:cs="David"/>
          <w:sz w:val="24"/>
          <w:rtl/>
        </w:rPr>
      </w:pPr>
    </w:p>
    <w:p w:rsidR="00000000" w:rsidRDefault="008F79EE">
      <w:pPr>
        <w:rPr>
          <w:rFonts w:cs="David"/>
          <w:sz w:val="24"/>
          <w:rtl/>
        </w:rPr>
      </w:pPr>
      <w:r>
        <w:rPr>
          <w:rFonts w:cs="David"/>
          <w:sz w:val="24"/>
          <w:u w:val="single"/>
          <w:rtl/>
        </w:rPr>
        <w:t>דליה טל</w:t>
      </w:r>
      <w:r>
        <w:rPr>
          <w:rFonts w:cs="David"/>
          <w:sz w:val="24"/>
          <w:rtl/>
        </w:rPr>
        <w:t>:</w:t>
      </w:r>
    </w:p>
    <w:p w:rsidR="00000000" w:rsidRDefault="008F79EE">
      <w:pPr>
        <w:rPr>
          <w:rFonts w:cs="David"/>
          <w:sz w:val="24"/>
          <w:rtl/>
        </w:rPr>
      </w:pPr>
    </w:p>
    <w:p w:rsidR="00000000" w:rsidRDefault="008F79EE">
      <w:pPr>
        <w:rPr>
          <w:rFonts w:cs="David"/>
          <w:sz w:val="24"/>
          <w:rtl/>
        </w:rPr>
      </w:pPr>
      <w:r>
        <w:rPr>
          <w:rFonts w:cs="David"/>
          <w:sz w:val="24"/>
          <w:rtl/>
        </w:rPr>
        <w:tab/>
        <w:t>אני רוצה להעיר מהתחלת הצעת החוק על פיקוח על שירותים פיננסיים. ההערה הראשונה מתרכזת רק בהערות החשובות כי את ההערות הטכניות נמסור בכתב. יש לי שמונה דברים ג</w:t>
      </w:r>
      <w:r>
        <w:rPr>
          <w:rFonts w:cs="David"/>
          <w:sz w:val="24"/>
          <w:rtl/>
        </w:rPr>
        <w:t xml:space="preserve">דולים שאני רוצה להגיד עכשיו. </w:t>
      </w:r>
    </w:p>
    <w:p w:rsidR="00000000" w:rsidRDefault="008F79EE">
      <w:pPr>
        <w:rPr>
          <w:rFonts w:cs="David"/>
          <w:sz w:val="24"/>
          <w:rtl/>
        </w:rPr>
      </w:pPr>
    </w:p>
    <w:p w:rsidR="00000000" w:rsidRDefault="008F79EE">
      <w:pPr>
        <w:ind w:firstLine="567"/>
        <w:rPr>
          <w:rFonts w:cs="David"/>
          <w:sz w:val="24"/>
          <w:rtl/>
        </w:rPr>
      </w:pPr>
      <w:r>
        <w:rPr>
          <w:rFonts w:cs="David"/>
          <w:sz w:val="24"/>
          <w:rtl/>
        </w:rPr>
        <w:t>אני רוצה להתייחס להגדרת סוג מוצר פנסיוני בעמוד 806, יש לנו כמה הערות לגבי סוגי המוצרים הפנסיונים. ראשית, כאשר אנחנו מדברים על המוצרים את ביטוח החיים אנחנו רוצים שיתנו לנו להפיץ בלי קשר לקופות גמל או גם מוצר פנסיוני אחר. אנחנו</w:t>
      </w:r>
      <w:r>
        <w:rPr>
          <w:rFonts w:cs="David"/>
          <w:sz w:val="24"/>
          <w:rtl/>
        </w:rPr>
        <w:t xml:space="preserve"> אומרים שצריך להפיץ את זה יחד כדרך המלך ולא כפי שכתוב בסעיף 8 שהכלולה בקופת גמל. </w:t>
      </w:r>
    </w:p>
    <w:p w:rsidR="00000000" w:rsidRDefault="008F79EE">
      <w:pPr>
        <w:ind w:firstLine="567"/>
        <w:rPr>
          <w:rFonts w:cs="David"/>
          <w:sz w:val="24"/>
          <w:rtl/>
        </w:rPr>
      </w:pPr>
    </w:p>
    <w:p w:rsidR="00000000" w:rsidRDefault="008F79EE">
      <w:pPr>
        <w:ind w:firstLine="567"/>
        <w:rPr>
          <w:rFonts w:cs="David"/>
          <w:sz w:val="24"/>
          <w:rtl/>
        </w:rPr>
      </w:pPr>
      <w:r>
        <w:rPr>
          <w:rFonts w:cs="David"/>
          <w:sz w:val="24"/>
          <w:rtl/>
        </w:rPr>
        <w:t>אותו דבר יש לנו הערה לסעיף 13 לחוק שגם שם נאמר שמכירת ביטוח חיים זה רק אגב מכירת קופת גמל וגם אם אנחנו קוראים היטב את ועדת בכר וגם אם אנחנו קוראים את החוק אנחנו חשובים שההמל</w:t>
      </w:r>
      <w:r>
        <w:rPr>
          <w:rFonts w:cs="David"/>
          <w:sz w:val="24"/>
          <w:rtl/>
        </w:rPr>
        <w:t>צה הייתה לתת לבנקים להפיץ ביטוחי חיים שלא אגב ייעוץ פנסיוני.</w:t>
      </w:r>
    </w:p>
    <w:p w:rsidR="00000000" w:rsidRDefault="008F79EE">
      <w:pPr>
        <w:rPr>
          <w:rFonts w:cs="David"/>
          <w:sz w:val="24"/>
          <w:rtl/>
        </w:rPr>
      </w:pPr>
    </w:p>
    <w:p w:rsidR="00000000" w:rsidRDefault="008F79EE">
      <w:pPr>
        <w:rPr>
          <w:rFonts w:cs="David"/>
          <w:sz w:val="24"/>
          <w:u w:val="single"/>
          <w:rtl/>
        </w:rPr>
      </w:pPr>
      <w:r>
        <w:rPr>
          <w:rFonts w:cs="David"/>
          <w:sz w:val="24"/>
          <w:u w:val="single"/>
          <w:rtl/>
        </w:rPr>
        <w:t>יוסי מנור:</w:t>
      </w:r>
    </w:p>
    <w:p w:rsidR="00000000" w:rsidRDefault="008F79EE">
      <w:pPr>
        <w:rPr>
          <w:rFonts w:cs="David"/>
          <w:sz w:val="24"/>
          <w:rtl/>
        </w:rPr>
      </w:pPr>
    </w:p>
    <w:p w:rsidR="00000000" w:rsidRDefault="008F79EE">
      <w:pPr>
        <w:rPr>
          <w:rFonts w:cs="David"/>
          <w:sz w:val="24"/>
          <w:rtl/>
        </w:rPr>
      </w:pPr>
      <w:r>
        <w:rPr>
          <w:rFonts w:cs="David"/>
          <w:sz w:val="24"/>
          <w:rtl/>
        </w:rPr>
        <w:tab/>
        <w:t>איפה זה כתוב?</w:t>
      </w:r>
    </w:p>
    <w:p w:rsidR="00000000" w:rsidRDefault="008F79EE">
      <w:pPr>
        <w:rPr>
          <w:rFonts w:cs="David"/>
          <w:sz w:val="24"/>
          <w:rtl/>
        </w:rPr>
      </w:pPr>
    </w:p>
    <w:p w:rsidR="00000000" w:rsidRDefault="008F79EE">
      <w:pPr>
        <w:rPr>
          <w:rFonts w:cs="David"/>
          <w:sz w:val="24"/>
          <w:rtl/>
        </w:rPr>
      </w:pPr>
      <w:r>
        <w:rPr>
          <w:rFonts w:cs="David"/>
          <w:sz w:val="24"/>
          <w:u w:val="single"/>
          <w:rtl/>
        </w:rPr>
        <w:t>דליה טל</w:t>
      </w:r>
      <w:r>
        <w:rPr>
          <w:rFonts w:cs="David"/>
          <w:sz w:val="24"/>
          <w:rtl/>
        </w:rPr>
        <w:t>:</w:t>
      </w:r>
    </w:p>
    <w:p w:rsidR="00000000" w:rsidRDefault="008F79EE">
      <w:pPr>
        <w:rPr>
          <w:rFonts w:cs="David"/>
          <w:sz w:val="24"/>
          <w:rtl/>
        </w:rPr>
      </w:pPr>
    </w:p>
    <w:p w:rsidR="00000000" w:rsidRDefault="008F79EE">
      <w:pPr>
        <w:rPr>
          <w:rFonts w:cs="David"/>
          <w:sz w:val="24"/>
          <w:rtl/>
        </w:rPr>
      </w:pPr>
      <w:r>
        <w:rPr>
          <w:rFonts w:cs="David"/>
          <w:sz w:val="24"/>
          <w:rtl/>
        </w:rPr>
        <w:tab/>
        <w:t>אני אקריא לך את דוח ועדת בכר.</w:t>
      </w:r>
    </w:p>
    <w:p w:rsidR="00000000" w:rsidRDefault="008F79EE">
      <w:pPr>
        <w:rPr>
          <w:rFonts w:cs="David"/>
          <w:sz w:val="24"/>
          <w:rtl/>
        </w:rPr>
      </w:pPr>
    </w:p>
    <w:p w:rsidR="00000000" w:rsidRDefault="008F79EE">
      <w:pPr>
        <w:rPr>
          <w:rFonts w:cs="David"/>
          <w:sz w:val="24"/>
          <w:rtl/>
        </w:rPr>
      </w:pPr>
      <w:r>
        <w:rPr>
          <w:rFonts w:cs="David"/>
          <w:sz w:val="24"/>
          <w:u w:val="single"/>
          <w:rtl/>
        </w:rPr>
        <w:t>היו"ר יעקב ליצמן:</w:t>
      </w:r>
    </w:p>
    <w:p w:rsidR="00000000" w:rsidRDefault="008F79EE">
      <w:pPr>
        <w:rPr>
          <w:rFonts w:cs="David"/>
          <w:sz w:val="24"/>
          <w:rtl/>
        </w:rPr>
      </w:pPr>
    </w:p>
    <w:p w:rsidR="00000000" w:rsidRDefault="008F79EE">
      <w:pPr>
        <w:rPr>
          <w:rFonts w:cs="David"/>
          <w:sz w:val="24"/>
          <w:rtl/>
        </w:rPr>
      </w:pPr>
      <w:r>
        <w:rPr>
          <w:rFonts w:cs="David"/>
          <w:sz w:val="24"/>
          <w:rtl/>
        </w:rPr>
        <w:tab/>
        <w:t xml:space="preserve"> היא יכולה לומר מה שהיא רוצה לפרוטוקול, לא להפריע לה.</w:t>
      </w:r>
    </w:p>
    <w:p w:rsidR="00000000" w:rsidRDefault="008F79EE">
      <w:pPr>
        <w:rPr>
          <w:rFonts w:cs="David"/>
          <w:sz w:val="24"/>
          <w:rtl/>
        </w:rPr>
      </w:pPr>
    </w:p>
    <w:p w:rsidR="00000000" w:rsidRDefault="008F79EE">
      <w:pPr>
        <w:rPr>
          <w:rFonts w:cs="David"/>
          <w:sz w:val="24"/>
          <w:rtl/>
        </w:rPr>
      </w:pPr>
      <w:r>
        <w:rPr>
          <w:rFonts w:cs="David"/>
          <w:sz w:val="24"/>
          <w:u w:val="single"/>
          <w:rtl/>
        </w:rPr>
        <w:t>דליה טל</w:t>
      </w:r>
      <w:r>
        <w:rPr>
          <w:rFonts w:cs="David"/>
          <w:sz w:val="24"/>
          <w:rtl/>
        </w:rPr>
        <w:t>:</w:t>
      </w:r>
    </w:p>
    <w:p w:rsidR="00000000" w:rsidRDefault="008F79EE">
      <w:pPr>
        <w:rPr>
          <w:rFonts w:cs="David"/>
          <w:sz w:val="24"/>
          <w:rtl/>
        </w:rPr>
      </w:pPr>
    </w:p>
    <w:p w:rsidR="00000000" w:rsidRDefault="008F79EE">
      <w:pPr>
        <w:rPr>
          <w:rFonts w:cs="David"/>
          <w:sz w:val="24"/>
          <w:rtl/>
        </w:rPr>
      </w:pPr>
      <w:r>
        <w:rPr>
          <w:rFonts w:cs="David"/>
          <w:sz w:val="24"/>
          <w:rtl/>
        </w:rPr>
        <w:tab/>
        <w:t xml:space="preserve">בפרט הזה הבנקים ביקשו שעל מנת שהייעוץ </w:t>
      </w:r>
      <w:r>
        <w:rPr>
          <w:rFonts w:cs="David"/>
          <w:sz w:val="24"/>
          <w:rtl/>
        </w:rPr>
        <w:t>שלהם יהיה שלם בכל מוצרי הביטוח - - -</w:t>
      </w:r>
    </w:p>
    <w:p w:rsidR="00000000" w:rsidRDefault="008F79EE">
      <w:pPr>
        <w:rPr>
          <w:rFonts w:cs="David"/>
          <w:sz w:val="24"/>
          <w:rtl/>
        </w:rPr>
      </w:pPr>
    </w:p>
    <w:p w:rsidR="00000000" w:rsidRDefault="008F79EE">
      <w:pPr>
        <w:rPr>
          <w:rFonts w:cs="David"/>
          <w:sz w:val="24"/>
          <w:rtl/>
        </w:rPr>
      </w:pPr>
      <w:r>
        <w:rPr>
          <w:rFonts w:cs="David"/>
          <w:sz w:val="24"/>
          <w:u w:val="single"/>
          <w:rtl/>
        </w:rPr>
        <w:t>היו"ר יעקב ליצמן:</w:t>
      </w:r>
    </w:p>
    <w:p w:rsidR="00000000" w:rsidRDefault="008F79EE">
      <w:pPr>
        <w:rPr>
          <w:rFonts w:cs="David"/>
          <w:sz w:val="24"/>
          <w:rtl/>
        </w:rPr>
      </w:pPr>
    </w:p>
    <w:p w:rsidR="00000000" w:rsidRDefault="008F79EE">
      <w:pPr>
        <w:rPr>
          <w:rFonts w:cs="David"/>
          <w:sz w:val="24"/>
          <w:rtl/>
        </w:rPr>
      </w:pPr>
      <w:r>
        <w:rPr>
          <w:rFonts w:cs="David"/>
          <w:sz w:val="24"/>
          <w:rtl/>
        </w:rPr>
        <w:tab/>
        <w:t xml:space="preserve"> בלי הבדל בין קטנים לגדולים?</w:t>
      </w:r>
    </w:p>
    <w:p w:rsidR="00000000" w:rsidRDefault="008F79EE">
      <w:pPr>
        <w:rPr>
          <w:rFonts w:cs="David"/>
          <w:sz w:val="24"/>
          <w:rtl/>
        </w:rPr>
      </w:pPr>
    </w:p>
    <w:p w:rsidR="00000000" w:rsidRDefault="008F79EE">
      <w:pPr>
        <w:rPr>
          <w:rFonts w:cs="David"/>
          <w:sz w:val="24"/>
          <w:u w:val="single"/>
          <w:rtl/>
        </w:rPr>
      </w:pPr>
    </w:p>
    <w:p w:rsidR="00000000" w:rsidRDefault="008F79EE">
      <w:pPr>
        <w:rPr>
          <w:rFonts w:cs="David"/>
          <w:sz w:val="24"/>
          <w:rtl/>
        </w:rPr>
      </w:pPr>
      <w:r>
        <w:rPr>
          <w:rFonts w:cs="David"/>
          <w:sz w:val="24"/>
          <w:u w:val="single"/>
          <w:rtl/>
        </w:rPr>
        <w:t>דליה טל</w:t>
      </w:r>
      <w:r>
        <w:rPr>
          <w:rFonts w:cs="David"/>
          <w:sz w:val="24"/>
          <w:rtl/>
        </w:rPr>
        <w:t>:</w:t>
      </w:r>
    </w:p>
    <w:p w:rsidR="00000000" w:rsidRDefault="008F79EE">
      <w:pPr>
        <w:rPr>
          <w:rFonts w:cs="David"/>
          <w:sz w:val="24"/>
          <w:rtl/>
        </w:rPr>
      </w:pPr>
    </w:p>
    <w:p w:rsidR="00000000" w:rsidRDefault="008F79EE">
      <w:pPr>
        <w:rPr>
          <w:rFonts w:cs="David"/>
          <w:sz w:val="24"/>
          <w:rtl/>
        </w:rPr>
      </w:pPr>
      <w:r>
        <w:rPr>
          <w:rFonts w:cs="David"/>
          <w:sz w:val="24"/>
          <w:rtl/>
        </w:rPr>
        <w:tab/>
        <w:t>בלי הבדל. הם יוכלו להפיץ גם מוצרי ביטוח שכוללים אובדן כושר עבודה וגם ביטוח סיעודי. לכן בקשנו להרחיב את זה על מנת שייעוץ שלנו יהיה מלא ושלם ולא ניתן רק ייעוץ</w:t>
      </w:r>
      <w:r>
        <w:rPr>
          <w:rFonts w:cs="David"/>
          <w:sz w:val="24"/>
          <w:rtl/>
        </w:rPr>
        <w:t xml:space="preserve"> חלקי למוצרים האלה.</w:t>
      </w:r>
    </w:p>
    <w:p w:rsidR="00000000" w:rsidRDefault="008F79EE">
      <w:pPr>
        <w:rPr>
          <w:rFonts w:cs="David"/>
          <w:sz w:val="24"/>
          <w:u w:val="single"/>
          <w:rtl/>
        </w:rPr>
      </w:pPr>
    </w:p>
    <w:p w:rsidR="00000000" w:rsidRDefault="008F79EE">
      <w:pPr>
        <w:rPr>
          <w:rFonts w:cs="David"/>
          <w:sz w:val="24"/>
          <w:rtl/>
        </w:rPr>
      </w:pPr>
      <w:r>
        <w:rPr>
          <w:rFonts w:cs="David"/>
          <w:sz w:val="24"/>
          <w:u w:val="single"/>
          <w:rtl/>
        </w:rPr>
        <w:t>קריאה</w:t>
      </w:r>
      <w:r>
        <w:rPr>
          <w:rFonts w:cs="David"/>
          <w:sz w:val="24"/>
          <w:rtl/>
        </w:rPr>
        <w:t>:</w:t>
      </w:r>
    </w:p>
    <w:p w:rsidR="00000000" w:rsidRDefault="008F79EE">
      <w:pPr>
        <w:rPr>
          <w:rFonts w:cs="David"/>
          <w:sz w:val="24"/>
          <w:rtl/>
        </w:rPr>
      </w:pPr>
    </w:p>
    <w:p w:rsidR="00000000" w:rsidRDefault="008F79EE">
      <w:pPr>
        <w:rPr>
          <w:rFonts w:cs="David"/>
          <w:sz w:val="24"/>
          <w:rtl/>
        </w:rPr>
      </w:pPr>
      <w:r>
        <w:rPr>
          <w:rFonts w:cs="David"/>
          <w:sz w:val="24"/>
          <w:rtl/>
        </w:rPr>
        <w:tab/>
        <w:t>יש הסכמה שהם ייעצו ואנחנו נבצע.</w:t>
      </w:r>
    </w:p>
    <w:p w:rsidR="00000000" w:rsidRDefault="008F79EE">
      <w:pPr>
        <w:rPr>
          <w:rFonts w:cs="David"/>
          <w:sz w:val="24"/>
          <w:rtl/>
        </w:rPr>
      </w:pPr>
    </w:p>
    <w:p w:rsidR="00000000" w:rsidRDefault="008F79EE">
      <w:pPr>
        <w:rPr>
          <w:rFonts w:cs="David"/>
          <w:sz w:val="24"/>
          <w:rtl/>
        </w:rPr>
      </w:pPr>
      <w:r>
        <w:rPr>
          <w:rFonts w:cs="David"/>
          <w:sz w:val="24"/>
          <w:u w:val="single"/>
          <w:rtl/>
        </w:rPr>
        <w:t>היו"ר יעקב ליצמן:</w:t>
      </w:r>
    </w:p>
    <w:p w:rsidR="00000000" w:rsidRDefault="008F79EE">
      <w:pPr>
        <w:rPr>
          <w:rFonts w:cs="David"/>
          <w:sz w:val="24"/>
          <w:rtl/>
        </w:rPr>
      </w:pPr>
    </w:p>
    <w:p w:rsidR="00000000" w:rsidRDefault="008F79EE">
      <w:pPr>
        <w:rPr>
          <w:rFonts w:cs="David"/>
          <w:sz w:val="24"/>
          <w:rtl/>
        </w:rPr>
      </w:pPr>
      <w:r>
        <w:rPr>
          <w:rFonts w:cs="David"/>
          <w:sz w:val="24"/>
          <w:rtl/>
        </w:rPr>
        <w:tab/>
        <w:t xml:space="preserve"> אתם מוכנים לקבל את הבנקים אבל הם לא מוכנים לקבל את חברות הבנקים.</w:t>
      </w:r>
    </w:p>
    <w:p w:rsidR="00000000" w:rsidRDefault="008F79EE">
      <w:pPr>
        <w:textAlignment w:val="auto"/>
        <w:rPr>
          <w:rFonts w:cs="David"/>
          <w:sz w:val="24"/>
          <w:rtl/>
        </w:rPr>
      </w:pPr>
    </w:p>
    <w:p w:rsidR="00000000" w:rsidRDefault="008F79EE">
      <w:pPr>
        <w:textAlignment w:val="auto"/>
        <w:rPr>
          <w:rFonts w:cs="David"/>
          <w:sz w:val="24"/>
          <w:rtl/>
        </w:rPr>
      </w:pPr>
      <w:r>
        <w:rPr>
          <w:rFonts w:cs="David"/>
          <w:sz w:val="24"/>
          <w:u w:val="single"/>
          <w:rtl/>
        </w:rPr>
        <w:t>דליה טל</w:t>
      </w:r>
      <w:r>
        <w:rPr>
          <w:rFonts w:cs="David"/>
          <w:sz w:val="24"/>
          <w:rtl/>
        </w:rPr>
        <w:t>:</w:t>
      </w:r>
    </w:p>
    <w:p w:rsidR="00000000" w:rsidRDefault="008F79EE">
      <w:pPr>
        <w:rPr>
          <w:rFonts w:cs="David"/>
          <w:sz w:val="24"/>
          <w:rtl/>
        </w:rPr>
      </w:pPr>
    </w:p>
    <w:p w:rsidR="00000000" w:rsidRDefault="008F79EE">
      <w:pPr>
        <w:textAlignment w:val="auto"/>
        <w:rPr>
          <w:rFonts w:cs="David"/>
          <w:sz w:val="24"/>
          <w:rtl/>
        </w:rPr>
      </w:pPr>
      <w:r>
        <w:rPr>
          <w:rFonts w:cs="David"/>
        </w:rPr>
        <w:tab/>
      </w:r>
      <w:r>
        <w:rPr>
          <w:rFonts w:cs="David"/>
          <w:sz w:val="24"/>
          <w:rtl/>
        </w:rPr>
        <w:t>לא. את הסוכנים אני מוכנה לקבל, יש הבדל בין הסוכנים לחברות הביטוח. כתוב שאני אמכור, אני אמכור, א</w:t>
      </w:r>
      <w:r>
        <w:rPr>
          <w:rFonts w:cs="David"/>
          <w:sz w:val="24"/>
          <w:rtl/>
        </w:rPr>
        <w:t>ני רוצה להקריא מעמוד 54 מדוח בכר ליוסי, שאני חייבת לו תשובה, שם כתוב, הפצת מוצרי ביטוח חיים ופנסיה לבעלי תאגידים תהווה תחרות בין סוכני הביטוח, שתביא על פני זמן להוזלת המחיר של מוצרים אלה לצרכנים, אני פשוט רוצה להיות אמינה.</w:t>
      </w:r>
    </w:p>
    <w:p w:rsidR="00000000" w:rsidRDefault="008F79EE">
      <w:pPr>
        <w:textAlignment w:val="auto"/>
        <w:rPr>
          <w:rFonts w:cs="David"/>
          <w:sz w:val="24"/>
          <w:rtl/>
        </w:rPr>
      </w:pPr>
    </w:p>
    <w:p w:rsidR="00000000" w:rsidRDefault="008F79EE">
      <w:pPr>
        <w:textAlignment w:val="auto"/>
        <w:rPr>
          <w:rFonts w:cs="David"/>
          <w:sz w:val="24"/>
          <w:rtl/>
        </w:rPr>
      </w:pPr>
      <w:r>
        <w:rPr>
          <w:rFonts w:cs="David"/>
          <w:sz w:val="24"/>
          <w:u w:val="single"/>
          <w:rtl/>
        </w:rPr>
        <w:t>ידין ענתבי</w:t>
      </w:r>
      <w:r>
        <w:rPr>
          <w:rFonts w:cs="David"/>
          <w:sz w:val="24"/>
          <w:rtl/>
        </w:rPr>
        <w:t>:</w:t>
      </w:r>
    </w:p>
    <w:p w:rsidR="00000000" w:rsidRDefault="008F79EE">
      <w:pPr>
        <w:rPr>
          <w:rFonts w:cs="David"/>
          <w:sz w:val="24"/>
          <w:rtl/>
        </w:rPr>
      </w:pPr>
    </w:p>
    <w:p w:rsidR="00000000" w:rsidRDefault="008F79EE">
      <w:pPr>
        <w:textAlignment w:val="auto"/>
        <w:rPr>
          <w:rFonts w:cs="David"/>
          <w:sz w:val="24"/>
          <w:rtl/>
        </w:rPr>
      </w:pPr>
      <w:r>
        <w:rPr>
          <w:rFonts w:cs="David"/>
        </w:rPr>
        <w:tab/>
      </w:r>
      <w:r>
        <w:rPr>
          <w:rFonts w:cs="David"/>
          <w:sz w:val="24"/>
          <w:rtl/>
        </w:rPr>
        <w:t>זה תמיד אגב ייעוץ.</w:t>
      </w:r>
    </w:p>
    <w:p w:rsidR="00000000" w:rsidRDefault="008F79EE">
      <w:pPr>
        <w:textAlignment w:val="auto"/>
        <w:rPr>
          <w:rFonts w:cs="David"/>
          <w:sz w:val="24"/>
          <w:rtl/>
        </w:rPr>
      </w:pPr>
    </w:p>
    <w:p w:rsidR="00000000" w:rsidRDefault="008F79EE">
      <w:pPr>
        <w:textAlignment w:val="auto"/>
        <w:rPr>
          <w:rFonts w:cs="David"/>
          <w:sz w:val="24"/>
          <w:rtl/>
        </w:rPr>
      </w:pPr>
      <w:r>
        <w:rPr>
          <w:rFonts w:cs="David"/>
          <w:sz w:val="24"/>
          <w:u w:val="single"/>
          <w:rtl/>
        </w:rPr>
        <w:t>דליה טל</w:t>
      </w:r>
      <w:r>
        <w:rPr>
          <w:rFonts w:cs="David"/>
          <w:sz w:val="24"/>
          <w:rtl/>
        </w:rPr>
        <w:t>:</w:t>
      </w:r>
    </w:p>
    <w:p w:rsidR="00000000" w:rsidRDefault="008F79EE">
      <w:pPr>
        <w:rPr>
          <w:rFonts w:cs="David"/>
          <w:sz w:val="24"/>
          <w:rtl/>
        </w:rPr>
      </w:pPr>
    </w:p>
    <w:p w:rsidR="00000000" w:rsidRDefault="008F79EE">
      <w:pPr>
        <w:textAlignment w:val="auto"/>
        <w:rPr>
          <w:rFonts w:cs="David"/>
          <w:sz w:val="24"/>
          <w:rtl/>
        </w:rPr>
      </w:pPr>
      <w:r>
        <w:rPr>
          <w:rFonts w:cs="David"/>
        </w:rPr>
        <w:tab/>
      </w:r>
      <w:r>
        <w:rPr>
          <w:rFonts w:cs="David"/>
          <w:sz w:val="24"/>
          <w:rtl/>
        </w:rPr>
        <w:t>זה לא מה שכתוב בדוח עצמו.</w:t>
      </w:r>
    </w:p>
    <w:p w:rsidR="00000000" w:rsidRDefault="008F79EE">
      <w:pPr>
        <w:textAlignment w:val="auto"/>
        <w:rPr>
          <w:rFonts w:cs="David"/>
          <w:sz w:val="24"/>
          <w:rtl/>
        </w:rPr>
      </w:pPr>
    </w:p>
    <w:p w:rsidR="00000000" w:rsidRDefault="008F79EE">
      <w:pPr>
        <w:textAlignment w:val="auto"/>
        <w:rPr>
          <w:rFonts w:cs="David"/>
          <w:sz w:val="24"/>
          <w:rtl/>
        </w:rPr>
      </w:pPr>
      <w:r>
        <w:rPr>
          <w:rFonts w:cs="David"/>
          <w:sz w:val="24"/>
          <w:u w:val="single"/>
          <w:rtl/>
        </w:rPr>
        <w:t>אסנת רונן</w:t>
      </w:r>
      <w:r>
        <w:rPr>
          <w:rFonts w:cs="David"/>
          <w:sz w:val="24"/>
          <w:rtl/>
        </w:rPr>
        <w:t>:</w:t>
      </w:r>
    </w:p>
    <w:p w:rsidR="00000000" w:rsidRDefault="008F79EE">
      <w:pPr>
        <w:textAlignment w:val="auto"/>
        <w:rPr>
          <w:rFonts w:cs="David"/>
          <w:sz w:val="24"/>
          <w:rtl/>
        </w:rPr>
      </w:pPr>
    </w:p>
    <w:p w:rsidR="00000000" w:rsidRDefault="008F79EE">
      <w:pPr>
        <w:textAlignment w:val="auto"/>
        <w:rPr>
          <w:rFonts w:cs="David"/>
          <w:sz w:val="24"/>
          <w:rtl/>
        </w:rPr>
      </w:pPr>
      <w:r>
        <w:rPr>
          <w:rFonts w:cs="David"/>
          <w:sz w:val="24"/>
          <w:rtl/>
        </w:rPr>
        <w:tab/>
        <w:t>היא לא אמרה אגב ייעוץ, כתוב אגב מכירת מוצר פנסיוני אחר.</w:t>
      </w:r>
    </w:p>
    <w:p w:rsidR="00000000" w:rsidRDefault="008F79EE">
      <w:pPr>
        <w:textAlignment w:val="auto"/>
        <w:rPr>
          <w:rFonts w:cs="David"/>
          <w:sz w:val="24"/>
          <w:rtl/>
        </w:rPr>
      </w:pPr>
    </w:p>
    <w:p w:rsidR="00000000" w:rsidRDefault="008F79EE">
      <w:pPr>
        <w:textAlignment w:val="auto"/>
        <w:rPr>
          <w:rFonts w:cs="David"/>
          <w:sz w:val="24"/>
          <w:rtl/>
        </w:rPr>
      </w:pPr>
      <w:r>
        <w:rPr>
          <w:rFonts w:cs="David"/>
          <w:sz w:val="24"/>
          <w:u w:val="single"/>
          <w:rtl/>
        </w:rPr>
        <w:t>ידין ענתבי</w:t>
      </w:r>
      <w:r>
        <w:rPr>
          <w:rFonts w:cs="David"/>
          <w:sz w:val="24"/>
          <w:rtl/>
        </w:rPr>
        <w:t>:</w:t>
      </w:r>
    </w:p>
    <w:p w:rsidR="00000000" w:rsidRDefault="008F79EE">
      <w:pPr>
        <w:rPr>
          <w:rFonts w:cs="David"/>
          <w:sz w:val="24"/>
          <w:rtl/>
        </w:rPr>
      </w:pPr>
    </w:p>
    <w:p w:rsidR="00000000" w:rsidRDefault="008F79EE">
      <w:pPr>
        <w:textAlignment w:val="auto"/>
        <w:rPr>
          <w:rFonts w:cs="David"/>
          <w:sz w:val="24"/>
          <w:rtl/>
        </w:rPr>
      </w:pPr>
      <w:r>
        <w:rPr>
          <w:rFonts w:cs="David"/>
        </w:rPr>
        <w:tab/>
      </w:r>
      <w:r>
        <w:rPr>
          <w:rFonts w:cs="David"/>
          <w:sz w:val="24"/>
          <w:rtl/>
        </w:rPr>
        <w:t>כתוב אגב ייעוץ.</w:t>
      </w:r>
    </w:p>
    <w:p w:rsidR="00000000" w:rsidRDefault="008F79EE">
      <w:pPr>
        <w:textAlignment w:val="auto"/>
        <w:rPr>
          <w:rFonts w:cs="David"/>
          <w:sz w:val="24"/>
          <w:rtl/>
        </w:rPr>
      </w:pPr>
    </w:p>
    <w:p w:rsidR="00000000" w:rsidRDefault="008F79EE">
      <w:pPr>
        <w:textAlignment w:val="auto"/>
        <w:rPr>
          <w:rFonts w:cs="David"/>
          <w:sz w:val="24"/>
          <w:rtl/>
        </w:rPr>
      </w:pPr>
      <w:r>
        <w:rPr>
          <w:rFonts w:cs="David"/>
          <w:sz w:val="24"/>
          <w:u w:val="single"/>
          <w:rtl/>
        </w:rPr>
        <w:t>דליה טל</w:t>
      </w:r>
      <w:r>
        <w:rPr>
          <w:rFonts w:cs="David"/>
          <w:sz w:val="24"/>
          <w:rtl/>
        </w:rPr>
        <w:t>:</w:t>
      </w:r>
    </w:p>
    <w:p w:rsidR="00000000" w:rsidRDefault="008F79EE">
      <w:pPr>
        <w:rPr>
          <w:rFonts w:cs="David"/>
          <w:sz w:val="24"/>
          <w:rtl/>
        </w:rPr>
      </w:pPr>
    </w:p>
    <w:p w:rsidR="00000000" w:rsidRDefault="008F79EE">
      <w:pPr>
        <w:textAlignment w:val="auto"/>
        <w:rPr>
          <w:rFonts w:cs="David"/>
          <w:sz w:val="24"/>
          <w:rtl/>
        </w:rPr>
      </w:pPr>
      <w:r>
        <w:rPr>
          <w:rFonts w:cs="David"/>
        </w:rPr>
        <w:tab/>
      </w:r>
      <w:r>
        <w:rPr>
          <w:rFonts w:cs="David"/>
          <w:sz w:val="24"/>
          <w:rtl/>
        </w:rPr>
        <w:t>אני מקריאה מהדוח של הוועדה בעמוד 54 ועמוד 55 שם כתוב תאגידים בנקאיים אשר השלימו את מכירת כל אחזקותיהם בק</w:t>
      </w:r>
      <w:r>
        <w:rPr>
          <w:rFonts w:cs="David"/>
          <w:sz w:val="24"/>
          <w:rtl/>
        </w:rPr>
        <w:t>ופות גמל ואשר אינם בעלי עניין במבטח, יורשו לייעץ או למכור מוצרי ביטוח חיים ופנסיה, כך כתוב. אני חוזרת על המשפט עבור ידין, יורשו לייעץ או למכור מוצרי ביטוח.</w:t>
      </w:r>
    </w:p>
    <w:p w:rsidR="00000000" w:rsidRDefault="008F79EE">
      <w:pPr>
        <w:textAlignment w:val="auto"/>
        <w:rPr>
          <w:rFonts w:cs="David"/>
          <w:sz w:val="24"/>
          <w:rtl/>
        </w:rPr>
      </w:pPr>
    </w:p>
    <w:p w:rsidR="00000000" w:rsidRDefault="008F79EE">
      <w:pPr>
        <w:textAlignment w:val="auto"/>
        <w:rPr>
          <w:rFonts w:cs="David"/>
          <w:sz w:val="24"/>
          <w:rtl/>
        </w:rPr>
      </w:pPr>
      <w:r>
        <w:rPr>
          <w:rFonts w:cs="David"/>
          <w:sz w:val="24"/>
          <w:rtl/>
        </w:rPr>
        <w:tab/>
        <w:t>הערה שנייה נראית על פניה טכנית, החוק הבחין בין יועץ פנסיוני לבין סוכן פנסיוני. יועץ פנסיוני זה הבנ</w:t>
      </w:r>
      <w:r>
        <w:rPr>
          <w:rFonts w:cs="David"/>
          <w:sz w:val="24"/>
          <w:rtl/>
        </w:rPr>
        <w:t>קים, סוכנים פנסיוניים זה כל היתר, שהיתר כוללים סוכן ביטוח סוכן שיווק פנסיוני וגוף מוסדי. החוק עשה הבחנה בין גוף מוסדי לבין שני הסוכנים האחרים ואמר שגוף מוסדי יכול להפיץ את מוצריו שלו ואחרים יכולים להפיץ את המוצרים של אותו גוף מוסדי של אחרים שיש בהם עניין.</w:t>
      </w:r>
    </w:p>
    <w:p w:rsidR="00000000" w:rsidRDefault="008F79EE">
      <w:pPr>
        <w:textAlignment w:val="auto"/>
        <w:rPr>
          <w:rFonts w:cs="David"/>
          <w:sz w:val="24"/>
          <w:rtl/>
        </w:rPr>
      </w:pPr>
    </w:p>
    <w:p w:rsidR="00000000" w:rsidRDefault="008F79EE">
      <w:pPr>
        <w:textAlignment w:val="auto"/>
        <w:rPr>
          <w:rFonts w:cs="David"/>
          <w:sz w:val="24"/>
          <w:rtl/>
        </w:rPr>
      </w:pPr>
      <w:r>
        <w:rPr>
          <w:rFonts w:cs="David"/>
          <w:sz w:val="24"/>
          <w:rtl/>
        </w:rPr>
        <w:tab/>
        <w:t>דה עקא, אותו גוף מוסדי הוא גם בעלים של סוכנים והוא גם שולט בסוכני ביטוח וסוכני שיווק פנסיוני, כלפי גוף כזה לא עשיתם הבחנה ומותר לו לשווק את המוצרים של עצמו ומותר לו לשווק גם את המוצרים של אחרים על ידי הפעלת הסוכנים שבבעלותו. כל מה שביקשנו, שאם אתם כנים ע</w:t>
      </w:r>
      <w:r>
        <w:rPr>
          <w:rFonts w:cs="David"/>
          <w:sz w:val="24"/>
          <w:rtl/>
        </w:rPr>
        <w:t xml:space="preserve">ם עצמכם ואם אתם באמת רוצים את ההבחנה הזו, הסוכנים שנמצאים בשליטה או בבעלות של גופים מוסדיים יוכלו לשווק רק את המוצרים של היצרנים ולא של אחרים כי אחרת אין שום נפקה מינה בהבחנה הזו. </w:t>
      </w:r>
    </w:p>
    <w:p w:rsidR="00000000" w:rsidRDefault="008F79EE">
      <w:pPr>
        <w:textAlignment w:val="auto"/>
        <w:rPr>
          <w:rFonts w:cs="David"/>
          <w:sz w:val="24"/>
          <w:rtl/>
        </w:rPr>
      </w:pPr>
    </w:p>
    <w:p w:rsidR="00000000" w:rsidRDefault="008F79EE">
      <w:pPr>
        <w:ind w:firstLine="567"/>
        <w:textAlignment w:val="auto"/>
        <w:rPr>
          <w:rFonts w:cs="David"/>
          <w:sz w:val="24"/>
          <w:rtl/>
        </w:rPr>
      </w:pPr>
      <w:r>
        <w:rPr>
          <w:rFonts w:cs="David"/>
          <w:sz w:val="24"/>
          <w:rtl/>
        </w:rPr>
        <w:t>מה זה משנה אם חברת ביטוח משווקת רק את המוצרים שהיא מייצרת או שמפעילה סוכני</w:t>
      </w:r>
      <w:r>
        <w:rPr>
          <w:rFonts w:cs="David"/>
          <w:sz w:val="24"/>
          <w:rtl/>
        </w:rPr>
        <w:t>ם שמפיצים כל מיני מוצרים לא רק של חברת הביטוח אלא גם אחרים וכולם נמצאים בבעלות חברת הביטוח. לכן לטעמנו אתם צריכים לעשות הבחנה בין סוכנים עצמאיים לבין סוכנים שהם בבעלות חברות הביטוח. סוכנים שהם בבעלות חברות הביטוח דינם כחברות הביטוח, זה כל מה שביקשנו.</w:t>
      </w:r>
    </w:p>
    <w:p w:rsidR="00000000" w:rsidRDefault="008F79EE">
      <w:pPr>
        <w:textAlignment w:val="auto"/>
        <w:rPr>
          <w:rFonts w:cs="David"/>
          <w:sz w:val="24"/>
          <w:rtl/>
        </w:rPr>
      </w:pPr>
    </w:p>
    <w:p w:rsidR="00000000" w:rsidRDefault="008F79EE">
      <w:pPr>
        <w:textAlignment w:val="auto"/>
        <w:rPr>
          <w:rFonts w:cs="David"/>
          <w:sz w:val="24"/>
          <w:rtl/>
        </w:rPr>
      </w:pPr>
      <w:r>
        <w:rPr>
          <w:rFonts w:cs="David"/>
          <w:sz w:val="24"/>
          <w:rtl/>
        </w:rPr>
        <w:tab/>
        <w:t>ההע</w:t>
      </w:r>
      <w:r>
        <w:rPr>
          <w:rFonts w:cs="David"/>
          <w:sz w:val="24"/>
          <w:rtl/>
        </w:rPr>
        <w:t>רה הבאה זה לעניין סעיף 13, אגב ביטוח זה מופיע גם שם. הערה נוספת זה לסעיף 11, אני יודעת שאמרו את זה אבל אני אגיד את זה שוב כי דברנו הרבה על זה עם המפקח על הביטוח. כתוב שאם הבנקים מכרו את כל קופות הגמל, מכרו את כל קרנות הנאמנות ומכרו את כל חברות הביטוח, רק א</w:t>
      </w:r>
      <w:r>
        <w:rPr>
          <w:rFonts w:cs="David"/>
          <w:sz w:val="24"/>
          <w:rtl/>
        </w:rPr>
        <w:t xml:space="preserve">ז, או שיינתן להם רישיון או שלא יינתן להם רישיון. </w:t>
      </w:r>
    </w:p>
    <w:p w:rsidR="00000000" w:rsidRDefault="008F79EE">
      <w:pPr>
        <w:textAlignment w:val="auto"/>
        <w:rPr>
          <w:rFonts w:cs="David"/>
          <w:sz w:val="24"/>
          <w:rtl/>
        </w:rPr>
      </w:pPr>
    </w:p>
    <w:p w:rsidR="00000000" w:rsidRDefault="008F79EE">
      <w:pPr>
        <w:ind w:firstLine="567"/>
        <w:textAlignment w:val="auto"/>
        <w:rPr>
          <w:rFonts w:cs="David"/>
          <w:sz w:val="24"/>
          <w:rtl/>
        </w:rPr>
      </w:pPr>
      <w:r>
        <w:rPr>
          <w:rFonts w:cs="David"/>
          <w:sz w:val="24"/>
          <w:rtl/>
        </w:rPr>
        <w:t>מתן הרישיון לשיווק פנסיוני הוא בשיקול דעת מוחלט של הממונה שלוקח בין השיקולים שלו את הריכוזיות בישראל לא רק בתחום הייעוץ הפנסיוני, גם בתחום הבנקאות. כלומר, גם אחרי שהבנקים מכרו גם את קופות הגמל, גם את קרנות</w:t>
      </w:r>
      <w:r>
        <w:rPr>
          <w:rFonts w:cs="David"/>
          <w:sz w:val="24"/>
          <w:rtl/>
        </w:rPr>
        <w:t xml:space="preserve"> הנאמנות וגם את חברות הביטוח, עדיין הבנקים הגדולים יכולים שלא לקבל את רישיון הייעוץ הפנסיוני עקב הריכוזיות בבנקאות. </w:t>
      </w:r>
    </w:p>
    <w:p w:rsidR="00000000" w:rsidRDefault="008F79EE">
      <w:pPr>
        <w:ind w:firstLine="567"/>
        <w:textAlignment w:val="auto"/>
        <w:rPr>
          <w:rFonts w:cs="David"/>
          <w:sz w:val="24"/>
          <w:rtl/>
        </w:rPr>
      </w:pPr>
    </w:p>
    <w:p w:rsidR="00000000" w:rsidRDefault="008F79EE">
      <w:pPr>
        <w:ind w:firstLine="567"/>
        <w:textAlignment w:val="auto"/>
        <w:rPr>
          <w:rFonts w:cs="David"/>
          <w:sz w:val="24"/>
          <w:rtl/>
        </w:rPr>
      </w:pPr>
      <w:r>
        <w:rPr>
          <w:rFonts w:cs="David"/>
          <w:sz w:val="24"/>
          <w:rtl/>
        </w:rPr>
        <w:t>אם זה המצב אז כדאי תגידו עכשיו, תגידו שאין לבנקים הגדולים ביטוח כי אתם ריכוזיים בבנקאות ונדע שאנחנו בלי ביטוח. אבל להגיד שנותנים לנו את הב</w:t>
      </w:r>
      <w:r>
        <w:rPr>
          <w:rFonts w:cs="David"/>
          <w:sz w:val="24"/>
          <w:rtl/>
        </w:rPr>
        <w:t xml:space="preserve">יטוח ואז להיערך וללמד את האנשים, להעביר אותם בחינות ולהשקיע כספים ואחר כך לבוא ולהגיד שבגלל ריכוזיות בבנקאות לא נותנים לנו את הרישיון, אני חושבת שזה לא מתקבל על הדעת. צריך להודיע פה ועכשיו מה המצב של הבנקים הגדולים לגבי רישיון הייעוץ הפנסיוני אם יש להם את </w:t>
      </w:r>
      <w:r>
        <w:rPr>
          <w:rFonts w:cs="David"/>
          <w:sz w:val="24"/>
          <w:rtl/>
        </w:rPr>
        <w:t>זה או אין להם את זה ולא לכתוב שאחד השיקולים זה הריכוזיות בתחום הבנקאות.</w:t>
      </w:r>
    </w:p>
    <w:p w:rsidR="00000000" w:rsidRDefault="008F79EE">
      <w:pPr>
        <w:textAlignment w:val="auto"/>
        <w:rPr>
          <w:rFonts w:cs="David"/>
          <w:sz w:val="24"/>
          <w:rtl/>
        </w:rPr>
      </w:pPr>
    </w:p>
    <w:p w:rsidR="00000000" w:rsidRDefault="008F79EE">
      <w:pPr>
        <w:textAlignment w:val="auto"/>
        <w:rPr>
          <w:rFonts w:cs="David"/>
          <w:sz w:val="24"/>
          <w:rtl/>
        </w:rPr>
      </w:pPr>
      <w:r>
        <w:rPr>
          <w:rFonts w:cs="David"/>
          <w:sz w:val="24"/>
          <w:rtl/>
        </w:rPr>
        <w:tab/>
        <w:t>דרך אגב, בשיחות שהעלינו את הבעיה הזו, וזו בעיה מאד קריטית, נאמר לנו שנקבל את הרישיון אבל יכול להיות שאחר כך ישללו אותו מאתנו בהתחשב במצב הריכוזיות, גם זה דבר שלא יעלה על הדעת. יש הרב</w:t>
      </w:r>
      <w:r>
        <w:rPr>
          <w:rFonts w:cs="David"/>
          <w:sz w:val="24"/>
          <w:rtl/>
        </w:rPr>
        <w:t>ה מאד השקעות גדולות ויקרות בעניין הזה ואנחנו רוצים לדעת מראש מה מצבנו.</w:t>
      </w:r>
    </w:p>
    <w:p w:rsidR="00000000" w:rsidRDefault="008F79EE">
      <w:pPr>
        <w:textAlignment w:val="auto"/>
        <w:rPr>
          <w:rFonts w:cs="David"/>
          <w:sz w:val="24"/>
          <w:rtl/>
        </w:rPr>
      </w:pPr>
    </w:p>
    <w:p w:rsidR="00000000" w:rsidRDefault="008F79EE">
      <w:pPr>
        <w:textAlignment w:val="auto"/>
        <w:rPr>
          <w:rFonts w:cs="David"/>
          <w:sz w:val="24"/>
          <w:rtl/>
        </w:rPr>
      </w:pPr>
      <w:r>
        <w:rPr>
          <w:rFonts w:cs="David"/>
          <w:sz w:val="24"/>
          <w:rtl/>
        </w:rPr>
        <w:tab/>
        <w:t xml:space="preserve">אני רוצה להפנות לסעיף 18, סעיף זה מדבר על היקשרות עם גוף מוסדי בהסכם שלא במהלך העסקים הרגיל. הערנו על זה, להסכם הזה אנחנו צריכים לקבל אישורים של שלושה רגולטורים, אחד זה הממונה על שוק </w:t>
      </w:r>
      <w:r>
        <w:rPr>
          <w:rFonts w:cs="David"/>
          <w:sz w:val="24"/>
          <w:rtl/>
        </w:rPr>
        <w:t>ההון, השני זה של המפקח על הבנקים, והשלישי זה הממונה על ההגבלים העסקיים. אני שואלת, לא מספיק רגולטור אחד? כמה רגולטורים אתה צריך לעבור כדי לקבל אישור להתקשר עם גוף  מוסדי? אם הם לא יכולים להסתדר בינם לבין עצמם אז אנחנו צריכים לרוץ לשלוש רשויות, זה פשוט לא מ</w:t>
      </w:r>
      <w:r>
        <w:rPr>
          <w:rFonts w:cs="David"/>
          <w:sz w:val="24"/>
          <w:rtl/>
        </w:rPr>
        <w:t>תקבל על הדעת.</w:t>
      </w:r>
    </w:p>
    <w:p w:rsidR="00000000" w:rsidRDefault="008F79EE">
      <w:pPr>
        <w:textAlignment w:val="auto"/>
        <w:rPr>
          <w:rFonts w:cs="David"/>
          <w:sz w:val="24"/>
          <w:rtl/>
        </w:rPr>
      </w:pPr>
    </w:p>
    <w:p w:rsidR="00000000" w:rsidRDefault="008F79EE">
      <w:pPr>
        <w:rPr>
          <w:rFonts w:cs="David"/>
          <w:sz w:val="24"/>
          <w:rtl/>
        </w:rPr>
      </w:pPr>
      <w:r>
        <w:rPr>
          <w:rFonts w:cs="David"/>
          <w:sz w:val="24"/>
          <w:u w:val="single"/>
          <w:rtl/>
        </w:rPr>
        <w:t>היו"ר יעקב ליצמן:</w:t>
      </w:r>
    </w:p>
    <w:p w:rsidR="00000000" w:rsidRDefault="008F79EE">
      <w:pPr>
        <w:rPr>
          <w:rFonts w:cs="David"/>
          <w:sz w:val="24"/>
          <w:rtl/>
        </w:rPr>
      </w:pPr>
    </w:p>
    <w:p w:rsidR="00000000" w:rsidRDefault="008F79EE">
      <w:pPr>
        <w:textAlignment w:val="auto"/>
        <w:rPr>
          <w:rFonts w:cs="David"/>
          <w:sz w:val="24"/>
          <w:rtl/>
        </w:rPr>
      </w:pPr>
      <w:r>
        <w:rPr>
          <w:rFonts w:cs="David"/>
          <w:sz w:val="24"/>
          <w:rtl/>
        </w:rPr>
        <w:tab/>
        <w:t>את מי את בוחרת משלושתם?</w:t>
      </w:r>
    </w:p>
    <w:p w:rsidR="00000000" w:rsidRDefault="008F79EE">
      <w:pPr>
        <w:textAlignment w:val="auto"/>
        <w:rPr>
          <w:rFonts w:cs="David"/>
          <w:sz w:val="24"/>
          <w:rtl/>
        </w:rPr>
      </w:pPr>
    </w:p>
    <w:p w:rsidR="00000000" w:rsidRDefault="008F79EE">
      <w:pPr>
        <w:textAlignment w:val="auto"/>
        <w:rPr>
          <w:rFonts w:cs="David"/>
          <w:sz w:val="24"/>
          <w:rtl/>
        </w:rPr>
      </w:pPr>
      <w:r>
        <w:rPr>
          <w:rFonts w:cs="David"/>
          <w:sz w:val="24"/>
          <w:u w:val="single"/>
          <w:rtl/>
        </w:rPr>
        <w:t>דליה טל</w:t>
      </w:r>
      <w:r>
        <w:rPr>
          <w:rFonts w:cs="David"/>
          <w:sz w:val="24"/>
          <w:rtl/>
        </w:rPr>
        <w:t>:</w:t>
      </w:r>
    </w:p>
    <w:p w:rsidR="00000000" w:rsidRDefault="008F79EE">
      <w:pPr>
        <w:rPr>
          <w:rFonts w:cs="David"/>
          <w:sz w:val="24"/>
          <w:rtl/>
        </w:rPr>
      </w:pPr>
    </w:p>
    <w:p w:rsidR="00000000" w:rsidRDefault="008F79EE">
      <w:pPr>
        <w:textAlignment w:val="auto"/>
        <w:rPr>
          <w:rFonts w:cs="David"/>
          <w:sz w:val="24"/>
          <w:rtl/>
        </w:rPr>
      </w:pPr>
      <w:r>
        <w:rPr>
          <w:rFonts w:cs="David"/>
        </w:rPr>
        <w:tab/>
      </w:r>
      <w:r>
        <w:rPr>
          <w:rFonts w:cs="David"/>
          <w:sz w:val="24"/>
          <w:rtl/>
        </w:rPr>
        <w:t>את המפקח על הבנקים.</w:t>
      </w:r>
    </w:p>
    <w:p w:rsidR="00000000" w:rsidRDefault="008F79EE">
      <w:pPr>
        <w:textAlignment w:val="auto"/>
        <w:rPr>
          <w:rFonts w:cs="David"/>
          <w:sz w:val="24"/>
          <w:rtl/>
        </w:rPr>
      </w:pPr>
    </w:p>
    <w:p w:rsidR="00000000" w:rsidRDefault="008F79EE">
      <w:pPr>
        <w:rPr>
          <w:rFonts w:cs="David"/>
          <w:sz w:val="24"/>
          <w:rtl/>
        </w:rPr>
      </w:pPr>
      <w:r>
        <w:rPr>
          <w:rFonts w:cs="David"/>
          <w:sz w:val="24"/>
          <w:u w:val="single"/>
          <w:rtl/>
        </w:rPr>
        <w:t>היו"ר יעקב ליצמן:</w:t>
      </w:r>
    </w:p>
    <w:p w:rsidR="00000000" w:rsidRDefault="008F79EE">
      <w:pPr>
        <w:rPr>
          <w:rFonts w:cs="David"/>
          <w:sz w:val="24"/>
          <w:rtl/>
        </w:rPr>
      </w:pPr>
    </w:p>
    <w:p w:rsidR="00000000" w:rsidRDefault="008F79EE">
      <w:pPr>
        <w:textAlignment w:val="auto"/>
        <w:rPr>
          <w:rFonts w:cs="David"/>
          <w:sz w:val="24"/>
          <w:rtl/>
        </w:rPr>
      </w:pPr>
      <w:r>
        <w:rPr>
          <w:rFonts w:cs="David"/>
          <w:sz w:val="24"/>
          <w:rtl/>
        </w:rPr>
        <w:tab/>
        <w:t xml:space="preserve"> זה לא מפתיע, אבל אם היית שומעת היום בבוקר את הנגיד לא בטוח שהיית סומכת עליו.</w:t>
      </w:r>
    </w:p>
    <w:p w:rsidR="00000000" w:rsidRDefault="008F79EE">
      <w:pPr>
        <w:textAlignment w:val="auto"/>
        <w:rPr>
          <w:rFonts w:cs="David"/>
          <w:sz w:val="24"/>
          <w:rtl/>
        </w:rPr>
      </w:pPr>
    </w:p>
    <w:p w:rsidR="00000000" w:rsidRDefault="008F79EE">
      <w:pPr>
        <w:textAlignment w:val="auto"/>
        <w:rPr>
          <w:rFonts w:cs="David"/>
          <w:sz w:val="24"/>
          <w:rtl/>
        </w:rPr>
      </w:pPr>
      <w:r>
        <w:rPr>
          <w:rFonts w:cs="David"/>
          <w:sz w:val="24"/>
          <w:u w:val="single"/>
          <w:rtl/>
        </w:rPr>
        <w:t>דליה טל</w:t>
      </w:r>
      <w:r>
        <w:rPr>
          <w:rFonts w:cs="David"/>
          <w:sz w:val="24"/>
          <w:rtl/>
        </w:rPr>
        <w:t>:</w:t>
      </w:r>
    </w:p>
    <w:p w:rsidR="00000000" w:rsidRDefault="008F79EE">
      <w:pPr>
        <w:rPr>
          <w:rFonts w:cs="David"/>
          <w:sz w:val="24"/>
          <w:rtl/>
        </w:rPr>
      </w:pPr>
    </w:p>
    <w:p w:rsidR="00000000" w:rsidRDefault="008F79EE">
      <w:pPr>
        <w:textAlignment w:val="auto"/>
        <w:rPr>
          <w:rFonts w:cs="David"/>
          <w:sz w:val="24"/>
          <w:rtl/>
        </w:rPr>
      </w:pPr>
      <w:r>
        <w:rPr>
          <w:rFonts w:cs="David"/>
        </w:rPr>
        <w:tab/>
      </w:r>
      <w:r>
        <w:rPr>
          <w:rFonts w:cs="David"/>
          <w:sz w:val="24"/>
          <w:rtl/>
        </w:rPr>
        <w:t>אני רוצה לעבור לסעיף 19.</w:t>
      </w:r>
    </w:p>
    <w:p w:rsidR="00000000" w:rsidRDefault="008F79EE">
      <w:pPr>
        <w:textAlignment w:val="auto"/>
        <w:rPr>
          <w:rFonts w:cs="David"/>
          <w:sz w:val="24"/>
          <w:rtl/>
        </w:rPr>
      </w:pPr>
    </w:p>
    <w:p w:rsidR="00000000" w:rsidRDefault="008F79EE">
      <w:pPr>
        <w:rPr>
          <w:rFonts w:cs="David"/>
          <w:sz w:val="24"/>
          <w:u w:val="single"/>
          <w:rtl/>
        </w:rPr>
      </w:pPr>
    </w:p>
    <w:p w:rsidR="00000000" w:rsidRDefault="008F79EE">
      <w:pPr>
        <w:rPr>
          <w:rFonts w:cs="David"/>
          <w:sz w:val="24"/>
          <w:rtl/>
        </w:rPr>
      </w:pPr>
      <w:r>
        <w:rPr>
          <w:rFonts w:cs="David"/>
          <w:sz w:val="24"/>
          <w:u w:val="single"/>
          <w:rtl/>
        </w:rPr>
        <w:t>היו"ר יעקב ליצמן:</w:t>
      </w:r>
    </w:p>
    <w:p w:rsidR="00000000" w:rsidRDefault="008F79EE">
      <w:pPr>
        <w:rPr>
          <w:rFonts w:cs="David"/>
          <w:sz w:val="24"/>
          <w:rtl/>
        </w:rPr>
      </w:pPr>
    </w:p>
    <w:p w:rsidR="00000000" w:rsidRDefault="008F79EE">
      <w:pPr>
        <w:textAlignment w:val="auto"/>
        <w:rPr>
          <w:rFonts w:cs="David"/>
          <w:sz w:val="24"/>
          <w:rtl/>
        </w:rPr>
      </w:pPr>
      <w:r>
        <w:rPr>
          <w:rFonts w:cs="David"/>
          <w:sz w:val="24"/>
          <w:rtl/>
        </w:rPr>
        <w:tab/>
        <w:t xml:space="preserve"> נעבור </w:t>
      </w:r>
      <w:r>
        <w:rPr>
          <w:rFonts w:cs="David"/>
          <w:sz w:val="24"/>
          <w:rtl/>
        </w:rPr>
        <w:t>סעיף סעיף עד לכאן.</w:t>
      </w:r>
    </w:p>
    <w:p w:rsidR="00000000" w:rsidRDefault="008F79EE">
      <w:pPr>
        <w:textAlignment w:val="auto"/>
        <w:rPr>
          <w:rFonts w:cs="David"/>
          <w:sz w:val="24"/>
          <w:rtl/>
        </w:rPr>
      </w:pPr>
    </w:p>
    <w:p w:rsidR="00000000" w:rsidRDefault="008F79EE">
      <w:pPr>
        <w:textAlignment w:val="auto"/>
        <w:rPr>
          <w:rFonts w:cs="David"/>
          <w:sz w:val="24"/>
          <w:u w:val="single"/>
          <w:rtl/>
        </w:rPr>
      </w:pPr>
      <w:r>
        <w:rPr>
          <w:rFonts w:cs="David"/>
          <w:sz w:val="24"/>
          <w:u w:val="single"/>
          <w:rtl/>
        </w:rPr>
        <w:t>יוסי הלוי:</w:t>
      </w:r>
    </w:p>
    <w:p w:rsidR="00000000" w:rsidRDefault="008F79EE">
      <w:pPr>
        <w:textAlignment w:val="auto"/>
        <w:rPr>
          <w:rFonts w:cs="David"/>
          <w:sz w:val="24"/>
          <w:rtl/>
        </w:rPr>
      </w:pPr>
    </w:p>
    <w:p w:rsidR="00000000" w:rsidRDefault="008F79EE">
      <w:pPr>
        <w:textAlignment w:val="auto"/>
        <w:rPr>
          <w:rFonts w:cs="David"/>
          <w:sz w:val="24"/>
          <w:rtl/>
        </w:rPr>
      </w:pPr>
      <w:r>
        <w:rPr>
          <w:rFonts w:cs="David"/>
          <w:sz w:val="24"/>
          <w:rtl/>
        </w:rPr>
        <w:tab/>
        <w:t>אם יורשה לנו, אני רוצה להגיב על דברי הגברת טל, דבר ראשון, לעניין ביטוח חיים כפי שמופיע, כוונתו לביטוח פנסיוני שיש בו חיסכון ולא לריסק. גברת טל רוצה שהבנקים יוכלו למכור ריסק, והעמדה שלנו לגבי זה, כפי שהבהרתי גם אתמול, בהצטרף</w:t>
      </w:r>
      <w:r>
        <w:rPr>
          <w:rFonts w:cs="David"/>
          <w:sz w:val="24"/>
          <w:rtl/>
        </w:rPr>
        <w:t xml:space="preserve"> לביטוח סיעודי ולביטוחים נוספים שהם מבקשים לשווק, דבר כזה יפרוץ פרץ שיגרום להגברת הריכוזיות וחיסול ענף הסוכנים.</w:t>
      </w:r>
    </w:p>
    <w:p w:rsidR="00000000" w:rsidRDefault="008F79EE">
      <w:pPr>
        <w:textAlignment w:val="auto"/>
        <w:rPr>
          <w:rFonts w:cs="David"/>
          <w:sz w:val="24"/>
          <w:rtl/>
        </w:rPr>
      </w:pPr>
    </w:p>
    <w:p w:rsidR="00000000" w:rsidRDefault="008F79EE">
      <w:pPr>
        <w:textAlignment w:val="auto"/>
        <w:rPr>
          <w:rFonts w:cs="David"/>
          <w:sz w:val="24"/>
          <w:rtl/>
        </w:rPr>
      </w:pPr>
      <w:r>
        <w:rPr>
          <w:rFonts w:cs="David"/>
          <w:sz w:val="24"/>
          <w:rtl/>
        </w:rPr>
        <w:tab/>
        <w:t>אני לא רוצה לחזור על הדברים שלי, אבל הדברים נראים ברורים, שבנקים קטנים לא יכולים להילחם כנגד הבנק שגברת טל מייצגת, אז אתם רוצים שהסוכנים יוכלו</w:t>
      </w:r>
      <w:r>
        <w:rPr>
          <w:rFonts w:cs="David"/>
          <w:sz w:val="24"/>
          <w:rtl/>
        </w:rPr>
        <w:t xml:space="preserve"> לכך, בנק דיסקונט לא יכול להתמודד אתם ובנק בינלאומי לא יכול אז הסוכן הבודד יוכל להתמודד אתם?</w:t>
      </w:r>
    </w:p>
    <w:p w:rsidR="00000000" w:rsidRDefault="008F79EE">
      <w:pPr>
        <w:textAlignment w:val="auto"/>
        <w:rPr>
          <w:rFonts w:cs="David"/>
          <w:sz w:val="24"/>
          <w:rtl/>
        </w:rPr>
      </w:pPr>
    </w:p>
    <w:p w:rsidR="00000000" w:rsidRDefault="008F79EE">
      <w:pPr>
        <w:textAlignment w:val="auto"/>
        <w:rPr>
          <w:rFonts w:cs="David"/>
          <w:sz w:val="24"/>
          <w:rtl/>
        </w:rPr>
      </w:pPr>
      <w:r>
        <w:rPr>
          <w:rFonts w:cs="David"/>
          <w:sz w:val="24"/>
          <w:rtl/>
        </w:rPr>
        <w:tab/>
        <w:t>הייתה לה עוד פליטת פה ואפשר לבדוק בפרוטוקול כשהיא אמרה שיש משווקים ויש בנקים יועצים.</w:t>
      </w:r>
    </w:p>
    <w:p w:rsidR="00000000" w:rsidRDefault="008F79EE">
      <w:pPr>
        <w:textAlignment w:val="auto"/>
        <w:rPr>
          <w:rFonts w:cs="David"/>
          <w:sz w:val="24"/>
          <w:rtl/>
        </w:rPr>
      </w:pPr>
    </w:p>
    <w:p w:rsidR="00000000" w:rsidRDefault="008F79EE">
      <w:pPr>
        <w:textAlignment w:val="auto"/>
        <w:rPr>
          <w:rFonts w:cs="David"/>
          <w:sz w:val="24"/>
          <w:rtl/>
        </w:rPr>
      </w:pPr>
      <w:r>
        <w:rPr>
          <w:rFonts w:cs="David"/>
          <w:sz w:val="24"/>
          <w:u w:val="single"/>
          <w:rtl/>
        </w:rPr>
        <w:t>דליה טל</w:t>
      </w:r>
      <w:r>
        <w:rPr>
          <w:rFonts w:cs="David"/>
          <w:sz w:val="24"/>
          <w:rtl/>
        </w:rPr>
        <w:t>:</w:t>
      </w:r>
    </w:p>
    <w:p w:rsidR="00000000" w:rsidRDefault="008F79EE">
      <w:pPr>
        <w:rPr>
          <w:rFonts w:cs="David"/>
          <w:sz w:val="24"/>
          <w:rtl/>
        </w:rPr>
      </w:pPr>
    </w:p>
    <w:p w:rsidR="00000000" w:rsidRDefault="008F79EE">
      <w:pPr>
        <w:textAlignment w:val="auto"/>
        <w:rPr>
          <w:rFonts w:cs="David"/>
          <w:sz w:val="24"/>
          <w:rtl/>
        </w:rPr>
      </w:pPr>
      <w:r>
        <w:rPr>
          <w:rFonts w:cs="David"/>
        </w:rPr>
        <w:tab/>
      </w:r>
      <w:r>
        <w:rPr>
          <w:rFonts w:cs="David"/>
          <w:sz w:val="24"/>
          <w:rtl/>
        </w:rPr>
        <w:t>נכון.</w:t>
      </w:r>
    </w:p>
    <w:p w:rsidR="00000000" w:rsidRDefault="008F79EE">
      <w:pPr>
        <w:textAlignment w:val="auto"/>
        <w:rPr>
          <w:rFonts w:cs="David"/>
          <w:sz w:val="24"/>
          <w:rtl/>
        </w:rPr>
      </w:pPr>
    </w:p>
    <w:p w:rsidR="00000000" w:rsidRDefault="008F79EE">
      <w:pPr>
        <w:textAlignment w:val="auto"/>
        <w:rPr>
          <w:rFonts w:cs="David"/>
          <w:sz w:val="24"/>
          <w:u w:val="single"/>
          <w:rtl/>
        </w:rPr>
      </w:pPr>
      <w:r>
        <w:rPr>
          <w:rFonts w:cs="David"/>
          <w:sz w:val="24"/>
          <w:u w:val="single"/>
          <w:rtl/>
        </w:rPr>
        <w:t>יוסי הלוי:</w:t>
      </w:r>
    </w:p>
    <w:p w:rsidR="00000000" w:rsidRDefault="008F79EE">
      <w:pPr>
        <w:rPr>
          <w:rFonts w:cs="David"/>
          <w:sz w:val="24"/>
          <w:rtl/>
        </w:rPr>
      </w:pPr>
    </w:p>
    <w:p w:rsidR="00000000" w:rsidRDefault="008F79EE">
      <w:pPr>
        <w:textAlignment w:val="auto"/>
        <w:rPr>
          <w:rFonts w:cs="David"/>
          <w:sz w:val="24"/>
          <w:rtl/>
        </w:rPr>
      </w:pPr>
      <w:r>
        <w:rPr>
          <w:rFonts w:cs="David"/>
        </w:rPr>
        <w:tab/>
      </w:r>
      <w:r>
        <w:rPr>
          <w:rFonts w:cs="David"/>
          <w:sz w:val="24"/>
          <w:rtl/>
        </w:rPr>
        <w:t xml:space="preserve">החוק מדבר על יועצים, לאו דווקא בנקים, גם הם </w:t>
      </w:r>
      <w:r>
        <w:rPr>
          <w:rFonts w:cs="David"/>
          <w:sz w:val="24"/>
          <w:rtl/>
        </w:rPr>
        <w:t>יכולים להיות יועצים אבל כבר הטמעת בראש, כי הבנת, שרק מי שיכול להיות יועץ בסופו של דבר יהיה רק בנק כי הוא ישתלט על העניין.</w:t>
      </w:r>
    </w:p>
    <w:p w:rsidR="00000000" w:rsidRDefault="008F79EE">
      <w:pPr>
        <w:textAlignment w:val="auto"/>
        <w:rPr>
          <w:rFonts w:cs="David"/>
          <w:sz w:val="24"/>
          <w:rtl/>
        </w:rPr>
      </w:pPr>
    </w:p>
    <w:p w:rsidR="00000000" w:rsidRDefault="008F79EE">
      <w:pPr>
        <w:rPr>
          <w:rFonts w:cs="David"/>
          <w:color w:val="000000"/>
          <w:sz w:val="24"/>
          <w:u w:val="single"/>
          <w:rtl/>
        </w:rPr>
      </w:pPr>
      <w:r>
        <w:rPr>
          <w:rFonts w:cs="David"/>
          <w:color w:val="000000"/>
          <w:sz w:val="24"/>
          <w:u w:val="single"/>
          <w:rtl/>
        </w:rPr>
        <w:t>חיים אורון:</w:t>
      </w:r>
    </w:p>
    <w:p w:rsidR="00000000" w:rsidRDefault="008F79EE">
      <w:pPr>
        <w:rPr>
          <w:rFonts w:cs="David"/>
          <w:color w:val="000000"/>
          <w:sz w:val="24"/>
          <w:rtl/>
        </w:rPr>
      </w:pPr>
    </w:p>
    <w:p w:rsidR="00000000" w:rsidRDefault="008F79EE">
      <w:pPr>
        <w:textAlignment w:val="auto"/>
        <w:rPr>
          <w:rFonts w:cs="David"/>
          <w:sz w:val="24"/>
          <w:rtl/>
        </w:rPr>
      </w:pPr>
      <w:r>
        <w:rPr>
          <w:rFonts w:cs="David"/>
          <w:color w:val="000000"/>
          <w:sz w:val="24"/>
          <w:rtl/>
        </w:rPr>
        <w:tab/>
        <w:t xml:space="preserve"> </w:t>
      </w:r>
      <w:r>
        <w:rPr>
          <w:rFonts w:cs="David"/>
          <w:sz w:val="24"/>
          <w:rtl/>
        </w:rPr>
        <w:t>אתם מומחים שמתפרנסים מזה, אני לא הבנתי את זה.</w:t>
      </w:r>
    </w:p>
    <w:p w:rsidR="00000000" w:rsidRDefault="008F79EE">
      <w:pPr>
        <w:textAlignment w:val="auto"/>
        <w:rPr>
          <w:rFonts w:cs="David"/>
          <w:sz w:val="24"/>
          <w:rtl/>
        </w:rPr>
      </w:pPr>
    </w:p>
    <w:p w:rsidR="00000000" w:rsidRDefault="008F79EE">
      <w:pPr>
        <w:textAlignment w:val="auto"/>
        <w:rPr>
          <w:rFonts w:cs="David"/>
          <w:sz w:val="24"/>
          <w:rtl/>
        </w:rPr>
      </w:pPr>
      <w:r>
        <w:rPr>
          <w:rFonts w:cs="David"/>
          <w:sz w:val="24"/>
          <w:u w:val="single"/>
          <w:rtl/>
        </w:rPr>
        <w:t>מאיר אוזן</w:t>
      </w:r>
      <w:r>
        <w:rPr>
          <w:rFonts w:cs="David"/>
          <w:sz w:val="24"/>
          <w:rtl/>
        </w:rPr>
        <w:t>:</w:t>
      </w:r>
    </w:p>
    <w:p w:rsidR="00000000" w:rsidRDefault="008F79EE">
      <w:pPr>
        <w:textAlignment w:val="auto"/>
        <w:rPr>
          <w:rFonts w:cs="David"/>
          <w:sz w:val="24"/>
          <w:rtl/>
        </w:rPr>
      </w:pPr>
    </w:p>
    <w:p w:rsidR="00000000" w:rsidRDefault="008F79EE">
      <w:pPr>
        <w:pStyle w:val="a8"/>
        <w:rPr>
          <w:rFonts w:cs="David"/>
          <w:sz w:val="24"/>
          <w:rtl/>
        </w:rPr>
      </w:pPr>
      <w:r>
        <w:rPr>
          <w:rFonts w:cs="David"/>
          <w:sz w:val="24"/>
          <w:rtl/>
        </w:rPr>
        <w:tab/>
        <w:t xml:space="preserve">מביאים את זה לחקיקה, מישהו צריך ליהנות מזה, הבנקים אומרים </w:t>
      </w:r>
      <w:r>
        <w:rPr>
          <w:rFonts w:cs="David"/>
          <w:sz w:val="24"/>
          <w:rtl/>
        </w:rPr>
        <w:t>שהם לא רוצים, אנשי הביטוח אומרים שהם לא רוצים, חברות הביטוח לא רוצות, האזרח הפשוט לא רוצה, אז למי אתם עושים את זה?</w:t>
      </w:r>
    </w:p>
    <w:p w:rsidR="00000000" w:rsidRDefault="008F79EE">
      <w:pPr>
        <w:textAlignment w:val="auto"/>
        <w:rPr>
          <w:rFonts w:cs="David"/>
          <w:sz w:val="24"/>
          <w:rtl/>
        </w:rPr>
      </w:pPr>
    </w:p>
    <w:p w:rsidR="00000000" w:rsidRDefault="008F79EE">
      <w:pPr>
        <w:rPr>
          <w:rFonts w:cs="David"/>
          <w:color w:val="000000"/>
          <w:sz w:val="24"/>
          <w:u w:val="single"/>
          <w:rtl/>
        </w:rPr>
      </w:pPr>
      <w:r>
        <w:rPr>
          <w:rFonts w:cs="David"/>
          <w:color w:val="000000"/>
          <w:sz w:val="24"/>
          <w:u w:val="single"/>
          <w:rtl/>
        </w:rPr>
        <w:t>חיים אורון:</w:t>
      </w:r>
    </w:p>
    <w:p w:rsidR="00000000" w:rsidRDefault="008F79EE">
      <w:pPr>
        <w:rPr>
          <w:rFonts w:cs="David"/>
          <w:color w:val="000000"/>
          <w:sz w:val="24"/>
          <w:rtl/>
        </w:rPr>
      </w:pPr>
    </w:p>
    <w:p w:rsidR="00000000" w:rsidRDefault="008F79EE">
      <w:pPr>
        <w:textAlignment w:val="auto"/>
        <w:rPr>
          <w:rFonts w:cs="David"/>
          <w:sz w:val="24"/>
          <w:rtl/>
        </w:rPr>
      </w:pPr>
      <w:r>
        <w:rPr>
          <w:rFonts w:cs="David"/>
          <w:color w:val="000000"/>
          <w:sz w:val="24"/>
          <w:rtl/>
        </w:rPr>
        <w:tab/>
        <w:t xml:space="preserve"> </w:t>
      </w:r>
      <w:r>
        <w:rPr>
          <w:rFonts w:cs="David"/>
          <w:sz w:val="24"/>
          <w:rtl/>
        </w:rPr>
        <w:t>אני מציע שתתייעץ אם זו עמדתכם.</w:t>
      </w:r>
    </w:p>
    <w:p w:rsidR="00000000" w:rsidRDefault="008F79EE">
      <w:pPr>
        <w:textAlignment w:val="auto"/>
        <w:rPr>
          <w:rFonts w:cs="David"/>
          <w:sz w:val="24"/>
          <w:rtl/>
        </w:rPr>
      </w:pPr>
    </w:p>
    <w:p w:rsidR="00000000" w:rsidRDefault="008F79EE">
      <w:pPr>
        <w:rPr>
          <w:rFonts w:cs="David"/>
          <w:sz w:val="24"/>
          <w:rtl/>
        </w:rPr>
      </w:pPr>
      <w:r>
        <w:rPr>
          <w:rFonts w:cs="David"/>
          <w:sz w:val="24"/>
          <w:u w:val="single"/>
          <w:rtl/>
        </w:rPr>
        <w:t>היו"ר יעקב ליצמן:</w:t>
      </w:r>
    </w:p>
    <w:p w:rsidR="00000000" w:rsidRDefault="008F79EE">
      <w:pPr>
        <w:rPr>
          <w:rFonts w:cs="David"/>
          <w:sz w:val="24"/>
          <w:rtl/>
        </w:rPr>
      </w:pPr>
    </w:p>
    <w:p w:rsidR="00000000" w:rsidRDefault="008F79EE">
      <w:pPr>
        <w:textAlignment w:val="auto"/>
        <w:rPr>
          <w:rFonts w:cs="David"/>
          <w:sz w:val="24"/>
          <w:rtl/>
        </w:rPr>
      </w:pPr>
      <w:r>
        <w:rPr>
          <w:rFonts w:cs="David"/>
          <w:sz w:val="24"/>
          <w:rtl/>
        </w:rPr>
        <w:tab/>
        <w:t xml:space="preserve"> כשנלך לחגוג אחרי שזה יעבור, נעשה סיכום ואני אגיד לכם כמה אנשים אמרו את א</w:t>
      </w:r>
      <w:r>
        <w:rPr>
          <w:rFonts w:cs="David"/>
          <w:sz w:val="24"/>
          <w:rtl/>
        </w:rPr>
        <w:t>ותם דברים וכמה פעמים. זה שאנחנו לא מגיבים זה לא אומר שאנחנו לא מקשיבים. יש הרבה דברים שכמעט כל יום נאמרו חלק מאותם גוברים וחלק משליחיהם.</w:t>
      </w:r>
    </w:p>
    <w:p w:rsidR="00000000" w:rsidRDefault="008F79EE">
      <w:pPr>
        <w:textAlignment w:val="auto"/>
        <w:rPr>
          <w:rFonts w:cs="David"/>
          <w:sz w:val="24"/>
          <w:rtl/>
        </w:rPr>
      </w:pPr>
    </w:p>
    <w:p w:rsidR="00000000" w:rsidRDefault="008F79EE">
      <w:pPr>
        <w:textAlignment w:val="auto"/>
        <w:rPr>
          <w:rFonts w:cs="David"/>
          <w:sz w:val="24"/>
          <w:u w:val="single"/>
          <w:rtl/>
        </w:rPr>
      </w:pPr>
      <w:r>
        <w:rPr>
          <w:rFonts w:cs="David"/>
          <w:sz w:val="24"/>
          <w:u w:val="single"/>
          <w:rtl/>
        </w:rPr>
        <w:t>יוסי הלוי:</w:t>
      </w:r>
    </w:p>
    <w:p w:rsidR="00000000" w:rsidRDefault="008F79EE">
      <w:pPr>
        <w:rPr>
          <w:rFonts w:cs="David"/>
          <w:sz w:val="24"/>
          <w:rtl/>
        </w:rPr>
      </w:pPr>
    </w:p>
    <w:p w:rsidR="00000000" w:rsidRDefault="008F79EE">
      <w:pPr>
        <w:textAlignment w:val="auto"/>
        <w:rPr>
          <w:rFonts w:cs="David"/>
          <w:sz w:val="24"/>
          <w:rtl/>
        </w:rPr>
      </w:pPr>
      <w:r>
        <w:rPr>
          <w:rFonts w:cs="David"/>
        </w:rPr>
        <w:tab/>
      </w:r>
      <w:r>
        <w:rPr>
          <w:rFonts w:cs="David"/>
          <w:sz w:val="24"/>
          <w:rtl/>
        </w:rPr>
        <w:t>גברת טל הקשתה ואמרה, לחברות ביטוח מגופים מוסדיים אחרים נותנים להחזיק סוכנים, להיות בעלים של סוכנים, והסוכ</w:t>
      </w:r>
      <w:r>
        <w:rPr>
          <w:rFonts w:cs="David"/>
          <w:sz w:val="24"/>
          <w:rtl/>
        </w:rPr>
        <w:t>נים האלה משווקים. אגב, משווקים את המוצרים שלהם. היא אומרת, למה לא נותנים את זה ליועצים? זה כל החוק שבא להבחין בין יועץ ובין משווק כדי שתהיה אפשרות לצרכן לבחון את זה באובייקטיביות. שיהיה לו גוף אובייקטיבי. היום יש רק סוכן אחד ואומרים שזה מצב לא בריא. סוכן ש</w:t>
      </w:r>
      <w:r>
        <w:rPr>
          <w:rFonts w:cs="David"/>
          <w:sz w:val="24"/>
          <w:rtl/>
        </w:rPr>
        <w:t>מקבל כסף מחברת הביטוח זה לא בריא, אני אפילו מודה שזה לא כל כך בריא. אז החליטו על היועץ שעליו יכול לסמוך הצרכן שיקבל ממנו את שכרו. אז לאדם הזה, לא ייתכן שכשהוא צריך לתת את הייעוץ הכי טוב, שהוא יהיה בעלים של מוצרים?</w:t>
      </w:r>
    </w:p>
    <w:p w:rsidR="00000000" w:rsidRDefault="008F79EE">
      <w:pPr>
        <w:textAlignment w:val="auto"/>
        <w:rPr>
          <w:rFonts w:cs="David"/>
          <w:sz w:val="24"/>
          <w:rtl/>
        </w:rPr>
      </w:pPr>
    </w:p>
    <w:p w:rsidR="00000000" w:rsidRDefault="008F79EE">
      <w:pPr>
        <w:textAlignment w:val="auto"/>
        <w:rPr>
          <w:rFonts w:cs="David"/>
          <w:sz w:val="24"/>
          <w:rtl/>
        </w:rPr>
      </w:pPr>
      <w:r>
        <w:rPr>
          <w:rFonts w:cs="David"/>
          <w:sz w:val="24"/>
          <w:u w:val="single"/>
          <w:rtl/>
        </w:rPr>
        <w:t>אסנת רונן</w:t>
      </w:r>
      <w:r>
        <w:rPr>
          <w:rFonts w:cs="David"/>
          <w:sz w:val="24"/>
          <w:rtl/>
        </w:rPr>
        <w:t>:</w:t>
      </w:r>
    </w:p>
    <w:p w:rsidR="00000000" w:rsidRDefault="008F79EE">
      <w:pPr>
        <w:textAlignment w:val="auto"/>
        <w:rPr>
          <w:rFonts w:cs="David"/>
          <w:sz w:val="24"/>
          <w:rtl/>
        </w:rPr>
      </w:pPr>
    </w:p>
    <w:p w:rsidR="00000000" w:rsidRDefault="008F79EE">
      <w:pPr>
        <w:pStyle w:val="21"/>
        <w:rPr>
          <w:rFonts w:cs="David"/>
          <w:sz w:val="24"/>
          <w:rtl/>
        </w:rPr>
      </w:pPr>
      <w:r>
        <w:rPr>
          <w:rFonts w:cs="David"/>
          <w:sz w:val="24"/>
          <w:rtl/>
        </w:rPr>
        <w:tab/>
        <w:t>זה לא מה שהיא אמרה, היא אמרה</w:t>
      </w:r>
      <w:r>
        <w:rPr>
          <w:rFonts w:cs="David"/>
          <w:sz w:val="24"/>
          <w:rtl/>
        </w:rPr>
        <w:t xml:space="preserve"> דבר הפוך, סוכן שהוא בבעלות חברת ביטוח, לא יכול למכור את כל המוצרים כי אז הוא נראה כמו יועץ. משווק בבעלות חברת ביטוח לא יכול למכור את כל המוצרים.</w:t>
      </w:r>
    </w:p>
    <w:p w:rsidR="00000000" w:rsidRDefault="008F79EE">
      <w:pPr>
        <w:textAlignment w:val="auto"/>
        <w:rPr>
          <w:rFonts w:cs="David"/>
          <w:sz w:val="24"/>
          <w:rtl/>
        </w:rPr>
      </w:pPr>
    </w:p>
    <w:p w:rsidR="00000000" w:rsidRDefault="008F79EE">
      <w:pPr>
        <w:rPr>
          <w:rFonts w:cs="David"/>
          <w:sz w:val="24"/>
          <w:rtl/>
        </w:rPr>
      </w:pPr>
      <w:r>
        <w:rPr>
          <w:rFonts w:cs="David"/>
          <w:sz w:val="24"/>
          <w:u w:val="single"/>
          <w:rtl/>
        </w:rPr>
        <w:t>היו"ר יעקב ליצמן:</w:t>
      </w:r>
    </w:p>
    <w:p w:rsidR="00000000" w:rsidRDefault="008F79EE">
      <w:pPr>
        <w:rPr>
          <w:rFonts w:cs="David"/>
          <w:sz w:val="24"/>
          <w:rtl/>
        </w:rPr>
      </w:pPr>
    </w:p>
    <w:p w:rsidR="00000000" w:rsidRDefault="008F79EE">
      <w:pPr>
        <w:textAlignment w:val="auto"/>
        <w:rPr>
          <w:rFonts w:cs="David"/>
          <w:sz w:val="24"/>
          <w:rtl/>
        </w:rPr>
      </w:pPr>
      <w:r>
        <w:rPr>
          <w:rFonts w:cs="David"/>
          <w:sz w:val="24"/>
          <w:rtl/>
        </w:rPr>
        <w:tab/>
        <w:t xml:space="preserve"> תתייחס עד הסעיף הזה שדליה דברה עליו.</w:t>
      </w:r>
    </w:p>
    <w:p w:rsidR="00000000" w:rsidRDefault="008F79EE">
      <w:pPr>
        <w:textAlignment w:val="auto"/>
        <w:rPr>
          <w:rFonts w:cs="David"/>
          <w:sz w:val="24"/>
          <w:rtl/>
        </w:rPr>
      </w:pPr>
    </w:p>
    <w:p w:rsidR="00000000" w:rsidRDefault="008F79EE">
      <w:pPr>
        <w:textAlignment w:val="auto"/>
        <w:rPr>
          <w:rFonts w:cs="David"/>
          <w:sz w:val="24"/>
          <w:u w:val="single"/>
          <w:rtl/>
        </w:rPr>
      </w:pPr>
      <w:r>
        <w:rPr>
          <w:rFonts w:cs="David"/>
          <w:sz w:val="24"/>
          <w:u w:val="single"/>
          <w:rtl/>
        </w:rPr>
        <w:t>יוסי הלוי:</w:t>
      </w:r>
    </w:p>
    <w:p w:rsidR="00000000" w:rsidRDefault="008F79EE">
      <w:pPr>
        <w:rPr>
          <w:rFonts w:cs="David"/>
          <w:sz w:val="24"/>
          <w:rtl/>
        </w:rPr>
      </w:pPr>
    </w:p>
    <w:p w:rsidR="00000000" w:rsidRDefault="008F79EE">
      <w:pPr>
        <w:textAlignment w:val="auto"/>
        <w:rPr>
          <w:rFonts w:cs="David"/>
          <w:sz w:val="24"/>
          <w:rtl/>
        </w:rPr>
      </w:pPr>
      <w:r>
        <w:rPr>
          <w:rFonts w:cs="David"/>
        </w:rPr>
        <w:tab/>
      </w:r>
      <w:r>
        <w:rPr>
          <w:rFonts w:cs="David"/>
          <w:sz w:val="24"/>
          <w:rtl/>
        </w:rPr>
        <w:t>בעמוד 818 בסעיף קטן (ב) - - -</w:t>
      </w:r>
    </w:p>
    <w:p w:rsidR="00000000" w:rsidRDefault="008F79EE">
      <w:pPr>
        <w:textAlignment w:val="auto"/>
        <w:rPr>
          <w:rFonts w:cs="David"/>
          <w:sz w:val="24"/>
          <w:rtl/>
        </w:rPr>
      </w:pPr>
    </w:p>
    <w:p w:rsidR="00000000" w:rsidRDefault="008F79EE">
      <w:pPr>
        <w:textAlignment w:val="auto"/>
        <w:rPr>
          <w:rFonts w:cs="David"/>
          <w:sz w:val="24"/>
          <w:rtl/>
        </w:rPr>
      </w:pPr>
      <w:r>
        <w:rPr>
          <w:rFonts w:cs="David"/>
          <w:sz w:val="24"/>
          <w:u w:val="single"/>
          <w:rtl/>
        </w:rPr>
        <w:t>סמדר א</w:t>
      </w:r>
      <w:r>
        <w:rPr>
          <w:rFonts w:cs="David"/>
          <w:sz w:val="24"/>
          <w:u w:val="single"/>
          <w:rtl/>
        </w:rPr>
        <w:t>לחנני</w:t>
      </w:r>
      <w:r>
        <w:rPr>
          <w:rFonts w:cs="David"/>
          <w:sz w:val="24"/>
          <w:rtl/>
        </w:rPr>
        <w:t>:</w:t>
      </w:r>
    </w:p>
    <w:p w:rsidR="00000000" w:rsidRDefault="008F79EE">
      <w:pPr>
        <w:textAlignment w:val="auto"/>
        <w:rPr>
          <w:rFonts w:cs="David"/>
          <w:sz w:val="24"/>
          <w:rtl/>
        </w:rPr>
      </w:pPr>
    </w:p>
    <w:p w:rsidR="00000000" w:rsidRDefault="008F79EE">
      <w:pPr>
        <w:textAlignment w:val="auto"/>
        <w:rPr>
          <w:rFonts w:cs="David"/>
          <w:sz w:val="24"/>
          <w:rtl/>
        </w:rPr>
      </w:pPr>
      <w:r>
        <w:rPr>
          <w:rFonts w:cs="David"/>
          <w:sz w:val="24"/>
          <w:rtl/>
        </w:rPr>
        <w:tab/>
        <w:t>עוד לא הגענו לזה.</w:t>
      </w:r>
    </w:p>
    <w:p w:rsidR="00000000" w:rsidRDefault="008F79EE">
      <w:pPr>
        <w:textAlignment w:val="auto"/>
        <w:rPr>
          <w:rFonts w:cs="David"/>
          <w:sz w:val="24"/>
          <w:rtl/>
        </w:rPr>
      </w:pPr>
    </w:p>
    <w:p w:rsidR="00000000" w:rsidRDefault="008F79EE">
      <w:pPr>
        <w:textAlignment w:val="auto"/>
        <w:rPr>
          <w:rFonts w:cs="David"/>
          <w:sz w:val="24"/>
          <w:u w:val="single"/>
          <w:rtl/>
        </w:rPr>
      </w:pPr>
      <w:r>
        <w:rPr>
          <w:rFonts w:cs="David"/>
          <w:sz w:val="24"/>
          <w:u w:val="single"/>
          <w:rtl/>
        </w:rPr>
        <w:t>יוסי הלוי:</w:t>
      </w:r>
    </w:p>
    <w:p w:rsidR="00000000" w:rsidRDefault="008F79EE">
      <w:pPr>
        <w:rPr>
          <w:rFonts w:cs="David"/>
          <w:sz w:val="24"/>
          <w:rtl/>
        </w:rPr>
      </w:pPr>
    </w:p>
    <w:p w:rsidR="00000000" w:rsidRDefault="008F79EE">
      <w:pPr>
        <w:textAlignment w:val="auto"/>
        <w:rPr>
          <w:rFonts w:cs="David"/>
          <w:sz w:val="24"/>
          <w:rtl/>
        </w:rPr>
      </w:pPr>
      <w:r>
        <w:rPr>
          <w:rFonts w:cs="David"/>
        </w:rPr>
        <w:tab/>
      </w:r>
      <w:r>
        <w:rPr>
          <w:rFonts w:cs="David"/>
          <w:sz w:val="24"/>
          <w:rtl/>
        </w:rPr>
        <w:t>עמוד 814 סעיף 12 (ב). הייתה התייחסות לחובות שיש למשווק, מקלים על המשווק הקלה כשמבחינים הבחנה מסוימת בין משווק שהוא עובד למשווק עצמאי אבל בסך יש עליו חובה לדעת וללמוד מוצרים שהוא לא משווק אותם ולא של היצרן שלו, וזו מ</w:t>
      </w:r>
      <w:r>
        <w:rPr>
          <w:rFonts w:cs="David"/>
          <w:sz w:val="24"/>
          <w:rtl/>
        </w:rPr>
        <w:t>טלה וגזירה שהציבור לא יוכל לעמוד בה. צריך אדם שעובד באיזשהו מקום או שהוא קשור בהסכם עם מקום מסוים, הוא צריך לדעת את כל המוצרים שבשוק, וגם את המוצרים של האחרים, זה דבר שהוא בלתי אפשרי, זו מילה כתובה שלא יעמדו בה וחבל שהכנסת תוציא את זה.</w:t>
      </w:r>
    </w:p>
    <w:p w:rsidR="00000000" w:rsidRDefault="008F79EE">
      <w:pPr>
        <w:textAlignment w:val="auto"/>
        <w:rPr>
          <w:rFonts w:cs="David"/>
          <w:sz w:val="24"/>
          <w:rtl/>
        </w:rPr>
      </w:pPr>
    </w:p>
    <w:p w:rsidR="00000000" w:rsidRDefault="008F79EE">
      <w:pPr>
        <w:rPr>
          <w:rFonts w:cs="David"/>
          <w:sz w:val="24"/>
          <w:rtl/>
        </w:rPr>
      </w:pPr>
      <w:r>
        <w:rPr>
          <w:rFonts w:cs="David"/>
          <w:sz w:val="24"/>
          <w:u w:val="single"/>
          <w:rtl/>
        </w:rPr>
        <w:t>היו"ר יעקב ליצמן:</w:t>
      </w:r>
    </w:p>
    <w:p w:rsidR="00000000" w:rsidRDefault="008F79EE">
      <w:pPr>
        <w:rPr>
          <w:rFonts w:cs="David"/>
          <w:sz w:val="24"/>
          <w:rtl/>
        </w:rPr>
      </w:pPr>
    </w:p>
    <w:p w:rsidR="00000000" w:rsidRDefault="008F79EE">
      <w:pPr>
        <w:textAlignment w:val="auto"/>
        <w:rPr>
          <w:rFonts w:cs="David"/>
          <w:sz w:val="24"/>
          <w:rtl/>
        </w:rPr>
      </w:pPr>
      <w:r>
        <w:rPr>
          <w:rFonts w:cs="David"/>
          <w:sz w:val="24"/>
          <w:rtl/>
        </w:rPr>
        <w:tab/>
        <w:t xml:space="preserve"> מה אתה מציע?</w:t>
      </w:r>
    </w:p>
    <w:p w:rsidR="00000000" w:rsidRDefault="008F79EE">
      <w:pPr>
        <w:textAlignment w:val="auto"/>
        <w:rPr>
          <w:rFonts w:cs="David"/>
          <w:sz w:val="24"/>
          <w:rtl/>
        </w:rPr>
      </w:pPr>
    </w:p>
    <w:p w:rsidR="00000000" w:rsidRDefault="008F79EE">
      <w:pPr>
        <w:textAlignment w:val="auto"/>
        <w:rPr>
          <w:rFonts w:cs="David"/>
          <w:sz w:val="24"/>
          <w:u w:val="single"/>
          <w:rtl/>
        </w:rPr>
      </w:pPr>
      <w:r>
        <w:rPr>
          <w:rFonts w:cs="David"/>
          <w:sz w:val="24"/>
          <w:u w:val="single"/>
          <w:rtl/>
        </w:rPr>
        <w:t>יוסי הלוי:</w:t>
      </w:r>
    </w:p>
    <w:p w:rsidR="00000000" w:rsidRDefault="008F79EE">
      <w:pPr>
        <w:rPr>
          <w:rFonts w:cs="David"/>
          <w:sz w:val="24"/>
          <w:rtl/>
        </w:rPr>
      </w:pPr>
    </w:p>
    <w:p w:rsidR="00000000" w:rsidRDefault="008F79EE">
      <w:pPr>
        <w:textAlignment w:val="auto"/>
        <w:rPr>
          <w:rFonts w:cs="David"/>
          <w:sz w:val="24"/>
          <w:rtl/>
        </w:rPr>
      </w:pPr>
      <w:r>
        <w:rPr>
          <w:rFonts w:cs="David"/>
        </w:rPr>
        <w:tab/>
      </w:r>
      <w:r>
        <w:rPr>
          <w:rFonts w:cs="David"/>
          <w:sz w:val="24"/>
          <w:rtl/>
        </w:rPr>
        <w:t>אני מציע שהוא ישווק את כל המוצרים של הגוף שהוא מייצג, אפילו אם הוא לא עוסק בתחום הזה, אבל שידע את כל מה שהחברה שהוא מייצג מייצרת. למשל אם הוא מייצג את מגדל הוא צריך לדעת את המוצרים שלה ולא את המוצרים של קרן מבטחים ואת ההתאמה של</w:t>
      </w:r>
      <w:r>
        <w:rPr>
          <w:rFonts w:cs="David"/>
          <w:sz w:val="24"/>
          <w:rtl/>
        </w:rPr>
        <w:t xml:space="preserve">הם. </w:t>
      </w:r>
    </w:p>
    <w:p w:rsidR="00000000" w:rsidRDefault="008F79EE">
      <w:pPr>
        <w:textAlignment w:val="auto"/>
        <w:rPr>
          <w:rFonts w:cs="David"/>
          <w:sz w:val="24"/>
          <w:rtl/>
        </w:rPr>
      </w:pPr>
    </w:p>
    <w:p w:rsidR="00000000" w:rsidRDefault="008F79EE">
      <w:pPr>
        <w:ind w:firstLine="567"/>
        <w:textAlignment w:val="auto"/>
        <w:rPr>
          <w:rFonts w:cs="David"/>
          <w:sz w:val="24"/>
          <w:rtl/>
        </w:rPr>
      </w:pPr>
      <w:r>
        <w:rPr>
          <w:rFonts w:cs="David"/>
          <w:sz w:val="24"/>
          <w:rtl/>
        </w:rPr>
        <w:t>כתוב, ובלבד שמסר ללקוח מידע בדבר קיומם של מוצרים פנסיוניים אחרים המתאימים ללקוח שלגביהם אין הוא עוסק בשיווק פנסיוני ובדבר גופים נוספים אחרים שלגביהם המוצרים הפנסיונים, שהם בעלי זיקה אליהם, אין הוא עוסק בשיווק פנסיוני. זו מטלה שאדם לא יכול לעמוד בה, ב</w:t>
      </w:r>
      <w:r>
        <w:rPr>
          <w:rFonts w:cs="David"/>
          <w:sz w:val="24"/>
          <w:rtl/>
        </w:rPr>
        <w:t>שביל יש גם יועץ.</w:t>
      </w:r>
    </w:p>
    <w:p w:rsidR="00000000" w:rsidRDefault="008F79EE">
      <w:pPr>
        <w:textAlignment w:val="auto"/>
        <w:rPr>
          <w:rFonts w:cs="David"/>
          <w:sz w:val="24"/>
          <w:rtl/>
        </w:rPr>
      </w:pPr>
    </w:p>
    <w:p w:rsidR="00000000" w:rsidRDefault="008F79EE">
      <w:pPr>
        <w:rPr>
          <w:rFonts w:cs="David"/>
          <w:sz w:val="24"/>
          <w:rtl/>
        </w:rPr>
      </w:pPr>
      <w:r>
        <w:rPr>
          <w:rFonts w:cs="David"/>
          <w:sz w:val="24"/>
          <w:rtl/>
        </w:rPr>
        <w:t xml:space="preserve"> </w:t>
      </w:r>
      <w:r>
        <w:rPr>
          <w:rFonts w:cs="David"/>
          <w:sz w:val="24"/>
          <w:u w:val="single"/>
          <w:rtl/>
        </w:rPr>
        <w:t>היו"ר יעקב ליצמן:</w:t>
      </w:r>
    </w:p>
    <w:p w:rsidR="00000000" w:rsidRDefault="008F79EE">
      <w:pPr>
        <w:rPr>
          <w:rFonts w:cs="David"/>
          <w:sz w:val="24"/>
          <w:rtl/>
        </w:rPr>
      </w:pPr>
    </w:p>
    <w:p w:rsidR="00000000" w:rsidRDefault="008F79EE">
      <w:pPr>
        <w:textAlignment w:val="auto"/>
        <w:rPr>
          <w:rFonts w:cs="David"/>
          <w:sz w:val="24"/>
          <w:rtl/>
        </w:rPr>
      </w:pPr>
      <w:r>
        <w:rPr>
          <w:rFonts w:cs="David"/>
          <w:sz w:val="24"/>
          <w:rtl/>
        </w:rPr>
        <w:tab/>
        <w:t xml:space="preserve"> איך אפשר לחייב אותו לגלות את כל מה שיש לו?</w:t>
      </w:r>
    </w:p>
    <w:p w:rsidR="00000000" w:rsidRDefault="008F79EE">
      <w:pPr>
        <w:textAlignment w:val="auto"/>
        <w:rPr>
          <w:rFonts w:cs="David"/>
          <w:sz w:val="24"/>
          <w:rtl/>
        </w:rPr>
      </w:pPr>
    </w:p>
    <w:p w:rsidR="00000000" w:rsidRDefault="008F79EE">
      <w:pPr>
        <w:textAlignment w:val="auto"/>
        <w:rPr>
          <w:rFonts w:cs="David"/>
          <w:sz w:val="24"/>
          <w:u w:val="single"/>
          <w:rtl/>
        </w:rPr>
      </w:pPr>
      <w:r>
        <w:rPr>
          <w:rFonts w:cs="David"/>
          <w:sz w:val="24"/>
          <w:u w:val="single"/>
          <w:rtl/>
        </w:rPr>
        <w:t>יוסי הלוי:</w:t>
      </w:r>
    </w:p>
    <w:p w:rsidR="00000000" w:rsidRDefault="008F79EE">
      <w:pPr>
        <w:rPr>
          <w:rFonts w:cs="David"/>
          <w:sz w:val="24"/>
          <w:rtl/>
        </w:rPr>
      </w:pPr>
    </w:p>
    <w:p w:rsidR="00000000" w:rsidRDefault="008F79EE">
      <w:pPr>
        <w:textAlignment w:val="auto"/>
        <w:rPr>
          <w:rFonts w:cs="David"/>
          <w:sz w:val="24"/>
          <w:rtl/>
        </w:rPr>
      </w:pPr>
      <w:r>
        <w:rPr>
          <w:rFonts w:cs="David"/>
        </w:rPr>
        <w:tab/>
      </w:r>
      <w:r>
        <w:rPr>
          <w:rFonts w:cs="David"/>
          <w:sz w:val="24"/>
          <w:rtl/>
        </w:rPr>
        <w:t>מה שהוא יודע.</w:t>
      </w:r>
    </w:p>
    <w:p w:rsidR="00000000" w:rsidRDefault="008F79EE">
      <w:pPr>
        <w:textAlignment w:val="auto"/>
        <w:rPr>
          <w:rFonts w:cs="David"/>
          <w:sz w:val="24"/>
          <w:rtl/>
        </w:rPr>
      </w:pPr>
    </w:p>
    <w:p w:rsidR="00000000" w:rsidRDefault="008F79EE">
      <w:pPr>
        <w:rPr>
          <w:rFonts w:cs="David"/>
          <w:sz w:val="24"/>
          <w:u w:val="single"/>
          <w:rtl/>
        </w:rPr>
      </w:pPr>
    </w:p>
    <w:p w:rsidR="00000000" w:rsidRDefault="008F79EE">
      <w:pPr>
        <w:rPr>
          <w:rFonts w:cs="David"/>
          <w:sz w:val="24"/>
          <w:rtl/>
        </w:rPr>
      </w:pPr>
      <w:r>
        <w:rPr>
          <w:rFonts w:cs="David"/>
          <w:sz w:val="24"/>
          <w:u w:val="single"/>
          <w:rtl/>
        </w:rPr>
        <w:t>היו"ר יעקב ליצמן:</w:t>
      </w:r>
    </w:p>
    <w:p w:rsidR="00000000" w:rsidRDefault="008F79EE">
      <w:pPr>
        <w:rPr>
          <w:rFonts w:cs="David"/>
          <w:sz w:val="24"/>
          <w:rtl/>
        </w:rPr>
      </w:pPr>
    </w:p>
    <w:p w:rsidR="00000000" w:rsidRDefault="008F79EE">
      <w:pPr>
        <w:textAlignment w:val="auto"/>
        <w:rPr>
          <w:rFonts w:cs="David"/>
          <w:sz w:val="24"/>
          <w:rtl/>
        </w:rPr>
      </w:pPr>
      <w:r>
        <w:rPr>
          <w:rFonts w:cs="David"/>
          <w:sz w:val="24"/>
          <w:rtl/>
        </w:rPr>
        <w:tab/>
        <w:t xml:space="preserve"> איך נדע מה שהוא יודע?</w:t>
      </w:r>
    </w:p>
    <w:p w:rsidR="00000000" w:rsidRDefault="008F79EE">
      <w:pPr>
        <w:textAlignment w:val="auto"/>
        <w:rPr>
          <w:rFonts w:cs="David"/>
          <w:sz w:val="24"/>
          <w:rtl/>
        </w:rPr>
      </w:pPr>
    </w:p>
    <w:p w:rsidR="00000000" w:rsidRDefault="008F79EE">
      <w:pPr>
        <w:textAlignment w:val="auto"/>
        <w:rPr>
          <w:rFonts w:cs="David"/>
          <w:sz w:val="24"/>
          <w:u w:val="single"/>
          <w:rtl/>
        </w:rPr>
      </w:pPr>
      <w:r>
        <w:rPr>
          <w:rFonts w:cs="David"/>
          <w:sz w:val="24"/>
          <w:u w:val="single"/>
          <w:rtl/>
        </w:rPr>
        <w:t>יוסי הלוי:</w:t>
      </w:r>
    </w:p>
    <w:p w:rsidR="00000000" w:rsidRDefault="008F79EE">
      <w:pPr>
        <w:rPr>
          <w:rFonts w:cs="David"/>
          <w:sz w:val="24"/>
          <w:rtl/>
        </w:rPr>
      </w:pPr>
    </w:p>
    <w:p w:rsidR="00000000" w:rsidRDefault="008F79EE">
      <w:pPr>
        <w:textAlignment w:val="auto"/>
        <w:rPr>
          <w:rFonts w:cs="David"/>
          <w:sz w:val="24"/>
          <w:rtl/>
        </w:rPr>
      </w:pPr>
      <w:r>
        <w:rPr>
          <w:rFonts w:cs="David"/>
        </w:rPr>
        <w:tab/>
      </w:r>
      <w:r>
        <w:rPr>
          <w:rFonts w:cs="David"/>
          <w:sz w:val="24"/>
          <w:rtl/>
        </w:rPr>
        <w:t>יש חזקה וגם במקורות שאדם שמייצג בעל בית חרושת או בעל מטע, יודע את המוצרים שלו וחייב לל</w:t>
      </w:r>
      <w:r>
        <w:rPr>
          <w:rFonts w:cs="David"/>
          <w:sz w:val="24"/>
          <w:rtl/>
        </w:rPr>
        <w:t>מוד אותם.</w:t>
      </w:r>
    </w:p>
    <w:p w:rsidR="00000000" w:rsidRDefault="008F79EE">
      <w:pPr>
        <w:textAlignment w:val="auto"/>
        <w:rPr>
          <w:rFonts w:cs="David"/>
          <w:sz w:val="24"/>
          <w:rtl/>
        </w:rPr>
      </w:pPr>
    </w:p>
    <w:p w:rsidR="00000000" w:rsidRDefault="008F79EE">
      <w:pPr>
        <w:rPr>
          <w:rFonts w:cs="David"/>
          <w:sz w:val="24"/>
          <w:rtl/>
        </w:rPr>
      </w:pPr>
      <w:r>
        <w:rPr>
          <w:rFonts w:cs="David"/>
          <w:sz w:val="24"/>
          <w:u w:val="single"/>
          <w:rtl/>
        </w:rPr>
        <w:t>היו"ר יעקב ליצמן:</w:t>
      </w:r>
    </w:p>
    <w:p w:rsidR="00000000" w:rsidRDefault="008F79EE">
      <w:pPr>
        <w:rPr>
          <w:rFonts w:cs="David"/>
          <w:sz w:val="24"/>
          <w:rtl/>
        </w:rPr>
      </w:pPr>
    </w:p>
    <w:p w:rsidR="00000000" w:rsidRDefault="008F79EE">
      <w:pPr>
        <w:textAlignment w:val="auto"/>
        <w:rPr>
          <w:rFonts w:cs="David"/>
          <w:sz w:val="24"/>
          <w:rtl/>
        </w:rPr>
      </w:pPr>
      <w:r>
        <w:rPr>
          <w:rFonts w:cs="David"/>
          <w:sz w:val="24"/>
          <w:rtl/>
        </w:rPr>
        <w:tab/>
        <w:t xml:space="preserve"> בהלכה יש מושג, שהוא נוגע בדבר.</w:t>
      </w:r>
    </w:p>
    <w:p w:rsidR="00000000" w:rsidRDefault="008F79EE">
      <w:pPr>
        <w:textAlignment w:val="auto"/>
        <w:rPr>
          <w:rFonts w:cs="David"/>
          <w:sz w:val="24"/>
          <w:rtl/>
        </w:rPr>
      </w:pPr>
    </w:p>
    <w:p w:rsidR="00000000" w:rsidRDefault="008F79EE">
      <w:pPr>
        <w:rPr>
          <w:rFonts w:cs="David"/>
          <w:color w:val="000000"/>
          <w:sz w:val="24"/>
          <w:u w:val="single"/>
          <w:rtl/>
        </w:rPr>
      </w:pPr>
      <w:r>
        <w:rPr>
          <w:rFonts w:cs="David"/>
          <w:color w:val="000000"/>
          <w:sz w:val="24"/>
          <w:u w:val="single"/>
          <w:rtl/>
        </w:rPr>
        <w:t>חיים אורון:</w:t>
      </w:r>
    </w:p>
    <w:p w:rsidR="00000000" w:rsidRDefault="008F79EE">
      <w:pPr>
        <w:rPr>
          <w:rFonts w:cs="David"/>
          <w:color w:val="000000"/>
          <w:sz w:val="24"/>
          <w:rtl/>
        </w:rPr>
      </w:pPr>
    </w:p>
    <w:p w:rsidR="00000000" w:rsidRDefault="008F79EE">
      <w:pPr>
        <w:textAlignment w:val="auto"/>
        <w:rPr>
          <w:rFonts w:cs="David"/>
          <w:sz w:val="24"/>
          <w:rtl/>
        </w:rPr>
      </w:pPr>
      <w:r>
        <w:rPr>
          <w:rFonts w:cs="David"/>
          <w:color w:val="000000"/>
          <w:sz w:val="24"/>
          <w:rtl/>
        </w:rPr>
        <w:tab/>
        <w:t xml:space="preserve"> </w:t>
      </w:r>
      <w:r>
        <w:rPr>
          <w:rFonts w:cs="David"/>
          <w:sz w:val="24"/>
          <w:rtl/>
        </w:rPr>
        <w:t xml:space="preserve">אני חוזר לשאלה ששאלתי את יוסי בכר הוא נתן תשובה מאד חד משמעית ופתוחה ואני מבין מחדש עכשיו שהשאלה לא הייתה כל כך בדיונית כמו שהוא חשב שהיא. אתה אומר לנו, אני משווק של חברת מגדל, </w:t>
      </w:r>
      <w:r>
        <w:rPr>
          <w:rFonts w:cs="David"/>
          <w:sz w:val="24"/>
          <w:rtl/>
        </w:rPr>
        <w:t xml:space="preserve">מה אתה רוצה שאני אגיד על מנורה או על חברות אחרות? אני מכיר את מגדל, למה שלא יהיה כתוב פה, סוכני מגדל, פה יהיה כתוב מייעץ שהוא לא מוכר של אף אחד ופה יהיה כתוב סוכנות לשיווק פנסיוני שלא יכול להיות בעלים של שום קבוצה כלשהי. </w:t>
      </w:r>
    </w:p>
    <w:p w:rsidR="00000000" w:rsidRDefault="008F79EE">
      <w:pPr>
        <w:textAlignment w:val="auto"/>
        <w:rPr>
          <w:rFonts w:cs="David"/>
          <w:sz w:val="24"/>
          <w:rtl/>
        </w:rPr>
      </w:pPr>
    </w:p>
    <w:p w:rsidR="00000000" w:rsidRDefault="008F79EE">
      <w:pPr>
        <w:ind w:firstLine="567"/>
        <w:textAlignment w:val="auto"/>
        <w:rPr>
          <w:rFonts w:cs="David"/>
          <w:sz w:val="24"/>
          <w:rtl/>
        </w:rPr>
      </w:pPr>
      <w:r>
        <w:rPr>
          <w:rFonts w:cs="David"/>
          <w:sz w:val="24"/>
          <w:rtl/>
        </w:rPr>
        <w:t xml:space="preserve">אמרתי נעשה שלושה ולא שניים ואמרו </w:t>
      </w:r>
      <w:r>
        <w:rPr>
          <w:rFonts w:cs="David"/>
          <w:sz w:val="24"/>
          <w:rtl/>
        </w:rPr>
        <w:t xml:space="preserve">לי לא. המפלגה שלי נמצאת ברחוב של סוכנויות סובארו והונדה, כשאני נכנס לבית של סובארו אני יודע ששם מוכרים סובארו. הוא לא יגיד לי שאחרי כן יש רחוב שמוכרים אופנועים של סוזוקי והונדה. </w:t>
      </w:r>
    </w:p>
    <w:p w:rsidR="00000000" w:rsidRDefault="008F79EE">
      <w:pPr>
        <w:ind w:firstLine="567"/>
        <w:textAlignment w:val="auto"/>
        <w:rPr>
          <w:rFonts w:cs="David"/>
          <w:sz w:val="24"/>
          <w:rtl/>
        </w:rPr>
      </w:pPr>
    </w:p>
    <w:p w:rsidR="00000000" w:rsidRDefault="008F79EE">
      <w:pPr>
        <w:ind w:firstLine="567"/>
        <w:textAlignment w:val="auto"/>
        <w:rPr>
          <w:rFonts w:cs="David"/>
          <w:sz w:val="24"/>
          <w:rtl/>
        </w:rPr>
      </w:pPr>
      <w:r>
        <w:rPr>
          <w:rFonts w:cs="David"/>
          <w:sz w:val="24"/>
          <w:rtl/>
        </w:rPr>
        <w:t>אתה משכנע אותי היום שמה שאמרתי הוא נכון כי אם אני מוכר סוזוקי אבל שמתי בצד ה</w:t>
      </w:r>
      <w:r>
        <w:rPr>
          <w:rFonts w:cs="David"/>
          <w:sz w:val="24"/>
          <w:rtl/>
        </w:rPr>
        <w:t xml:space="preserve">ונדה דפוקה שלא יגידו עלי שאני מוכר את הכול אז תגיד שאתה סוכן ולא משווק, והוא משווק של חברה אחת והוא מייעץ של כולם ואסור לו לשווק ואז הציבור יבין את החלוקה בין שלושתם. אתם עושים פה ערבוב כי הטענה הייתה שמי שיבוא גם אל המשווק יקבל אינדיקציות על כל השוק. </w:t>
      </w:r>
    </w:p>
    <w:p w:rsidR="00000000" w:rsidRDefault="008F79EE">
      <w:pPr>
        <w:textAlignment w:val="auto"/>
        <w:rPr>
          <w:rFonts w:cs="David"/>
          <w:sz w:val="24"/>
          <w:rtl/>
        </w:rPr>
      </w:pPr>
    </w:p>
    <w:p w:rsidR="00000000" w:rsidRDefault="008F79EE">
      <w:pPr>
        <w:ind w:firstLine="567"/>
        <w:textAlignment w:val="auto"/>
        <w:rPr>
          <w:rFonts w:cs="David"/>
          <w:sz w:val="24"/>
          <w:rtl/>
        </w:rPr>
      </w:pPr>
      <w:r>
        <w:rPr>
          <w:rFonts w:cs="David"/>
          <w:sz w:val="24"/>
          <w:rtl/>
        </w:rPr>
        <w:t>אז</w:t>
      </w:r>
      <w:r>
        <w:rPr>
          <w:rFonts w:cs="David"/>
          <w:sz w:val="24"/>
          <w:rtl/>
        </w:rPr>
        <w:t xml:space="preserve"> תסביר לי ידין, למה הרעיון שגם אתה רצית להסביר ליואל הוא לא נכון, למה ההבחנה לשלושה היא לא יותר נקייה מאשר הערבוב הזה,  יהיה ברור מיהו מייעץ, אסור לו למכור מוצר של אף אחד, סוכן לא יכול להיות בעלים של שום מוצר, כי אתה לא יכול להגיד שאתה מקבל אחוזים מהונדה ו</w:t>
      </w:r>
      <w:r>
        <w:rPr>
          <w:rFonts w:cs="David"/>
          <w:sz w:val="24"/>
          <w:rtl/>
        </w:rPr>
        <w:t>מסוזוקי אתה לא מקבל, אל תהיו צדיקים. תגיד לי אני רק סוכן, כמו שאתה הולך לסוכנות מסודרת ואז הם לא יכולים להיות נציג של בעלים.</w:t>
      </w:r>
    </w:p>
    <w:p w:rsidR="00000000" w:rsidRDefault="008F79EE">
      <w:pPr>
        <w:textAlignment w:val="auto"/>
        <w:rPr>
          <w:rFonts w:cs="David"/>
          <w:sz w:val="24"/>
          <w:rtl/>
        </w:rPr>
      </w:pPr>
    </w:p>
    <w:p w:rsidR="00000000" w:rsidRDefault="008F79EE">
      <w:pPr>
        <w:textAlignment w:val="auto"/>
        <w:rPr>
          <w:rFonts w:cs="David"/>
          <w:sz w:val="24"/>
          <w:rtl/>
        </w:rPr>
      </w:pPr>
      <w:r>
        <w:rPr>
          <w:rFonts w:cs="David"/>
          <w:sz w:val="24"/>
          <w:u w:val="single"/>
          <w:rtl/>
        </w:rPr>
        <w:t>מאיר אוזן</w:t>
      </w:r>
      <w:r>
        <w:rPr>
          <w:rFonts w:cs="David"/>
          <w:sz w:val="24"/>
          <w:rtl/>
        </w:rPr>
        <w:t>:</w:t>
      </w:r>
    </w:p>
    <w:p w:rsidR="00000000" w:rsidRDefault="008F79EE">
      <w:pPr>
        <w:textAlignment w:val="auto"/>
        <w:rPr>
          <w:rFonts w:cs="David"/>
          <w:sz w:val="24"/>
          <w:rtl/>
        </w:rPr>
      </w:pPr>
    </w:p>
    <w:p w:rsidR="00000000" w:rsidRDefault="008F79EE">
      <w:pPr>
        <w:textAlignment w:val="auto"/>
        <w:rPr>
          <w:rFonts w:cs="David"/>
          <w:sz w:val="24"/>
          <w:rtl/>
        </w:rPr>
      </w:pPr>
      <w:r>
        <w:rPr>
          <w:rFonts w:cs="David"/>
          <w:sz w:val="24"/>
          <w:rtl/>
        </w:rPr>
        <w:tab/>
        <w:t>המציאות בשטח היא כזו שבשוק הסוכנויות שעובדות בהסדרים הפנסיוניים, שמסתכלים על הפילוח של התיק, ולא בגלל זה כל כך רצוי א</w:t>
      </w:r>
      <w:r>
        <w:rPr>
          <w:rFonts w:cs="David"/>
          <w:sz w:val="24"/>
          <w:rtl/>
        </w:rPr>
        <w:t xml:space="preserve">לא שזו המציאות, תראה שהתיק מאד מבוזר. 42% מהתפוקה של כלל, והיתר, 58% לא. ממה זה נובע? אתה מנהל הסדר של עוסק מול מעסיק אתה לוקח את כל התיק ואתה מתחייב לתת שירות, סוג של </w:t>
      </w:r>
      <w:r>
        <w:rPr>
          <w:rFonts w:cs="David"/>
        </w:rPr>
        <w:t>out sourcing</w:t>
      </w:r>
      <w:r>
        <w:rPr>
          <w:rFonts w:cs="David"/>
          <w:sz w:val="24"/>
          <w:rtl/>
        </w:rPr>
        <w:t xml:space="preserve"> של משאבי אנוש, אתה עוסק בגבייה בדוח הפיצויים ובייעוץ ובקרה ואז המעסיק מצפה </w:t>
      </w:r>
      <w:r>
        <w:rPr>
          <w:rFonts w:cs="David"/>
          <w:sz w:val="24"/>
          <w:rtl/>
        </w:rPr>
        <w:t xml:space="preserve">ממך שתנהל את כל העסק גם אם יש לו פוליסות במנורה באליהו בקרן פנסיה, הוא ממצפה מהיועץ הפנסיוני הזה שיטפל לו בכל ואז באופן טבעי נכפה עליהם לטפל בכל התיק הזה. </w:t>
      </w:r>
    </w:p>
    <w:p w:rsidR="00000000" w:rsidRDefault="008F79EE">
      <w:pPr>
        <w:textAlignment w:val="auto"/>
        <w:rPr>
          <w:rFonts w:cs="David"/>
          <w:sz w:val="24"/>
          <w:rtl/>
        </w:rPr>
      </w:pPr>
    </w:p>
    <w:p w:rsidR="00000000" w:rsidRDefault="008F79EE">
      <w:pPr>
        <w:ind w:firstLine="567"/>
        <w:textAlignment w:val="auto"/>
        <w:rPr>
          <w:rFonts w:cs="David"/>
          <w:sz w:val="24"/>
          <w:rtl/>
        </w:rPr>
      </w:pPr>
      <w:r>
        <w:rPr>
          <w:rFonts w:cs="David"/>
          <w:sz w:val="24"/>
          <w:rtl/>
        </w:rPr>
        <w:t>הוא לא יכול להגיד שהוא לא מכיר את העסק הזה והוא לא יטפל בו. יותר מזה, אני יושב ראש פורום של מנהלי ה</w:t>
      </w:r>
      <w:r>
        <w:rPr>
          <w:rFonts w:cs="David"/>
          <w:sz w:val="24"/>
          <w:rtl/>
        </w:rPr>
        <w:t xml:space="preserve">הסדרים והסוכנויות נמצאות אצלי בפורום, כשהולכים על מכרזים לפעמים ההצעה שזוכה היא לאו דווקא של  אותו גוף או של אותה חברה לביטוח חיים. חברת ביטוח מגדל למשל יכולה להגיד אני הולכת עד כאן ופניקס, שהיא להוטה להיכנס לשוק תיתן תנאים אחרים. </w:t>
      </w:r>
    </w:p>
    <w:p w:rsidR="00000000" w:rsidRDefault="008F79EE">
      <w:pPr>
        <w:textAlignment w:val="auto"/>
        <w:rPr>
          <w:rFonts w:cs="David"/>
          <w:sz w:val="24"/>
          <w:rtl/>
        </w:rPr>
      </w:pPr>
    </w:p>
    <w:p w:rsidR="00000000" w:rsidRDefault="008F79EE">
      <w:pPr>
        <w:ind w:firstLine="567"/>
        <w:textAlignment w:val="auto"/>
        <w:rPr>
          <w:rFonts w:cs="David"/>
          <w:sz w:val="24"/>
          <w:rtl/>
        </w:rPr>
      </w:pPr>
      <w:r>
        <w:rPr>
          <w:rFonts w:cs="David"/>
          <w:sz w:val="24"/>
          <w:rtl/>
        </w:rPr>
        <w:t>בהתחלה גם הממונה חשב שא</w:t>
      </w:r>
      <w:r>
        <w:rPr>
          <w:rFonts w:cs="David"/>
          <w:sz w:val="24"/>
          <w:rtl/>
        </w:rPr>
        <w:t>נחנו כמו קופות הגמל של הבנקים שיש חברת ביטוח, והיא מוכרת רק את המוצר שלה במסווה של ייעוץ כללי, אבל המציאות בענף הביטוח שונה לחלוטין. אני מסכים אתך שיש יסוד שהם חייבים לציין במפורש שהם שייכים לחברת ביטוח מסוימת, אבל עדין זו אופציה. לבוא ולהגיד לגופים כאלה ת</w:t>
      </w:r>
      <w:r>
        <w:rPr>
          <w:rFonts w:cs="David"/>
          <w:sz w:val="24"/>
          <w:rtl/>
        </w:rPr>
        <w:t xml:space="preserve">תנו רק את זה פירושו להרוג אותם וזה יקרה גם בשאר הדברים הרבים שהם מטפלים בהם. </w:t>
      </w:r>
    </w:p>
    <w:p w:rsidR="00000000" w:rsidRDefault="008F79EE">
      <w:pPr>
        <w:ind w:firstLine="567"/>
        <w:textAlignment w:val="auto"/>
        <w:rPr>
          <w:rFonts w:cs="David"/>
          <w:sz w:val="24"/>
          <w:rtl/>
        </w:rPr>
      </w:pPr>
    </w:p>
    <w:p w:rsidR="00000000" w:rsidRDefault="008F79EE">
      <w:pPr>
        <w:ind w:firstLine="567"/>
        <w:textAlignment w:val="auto"/>
        <w:rPr>
          <w:rFonts w:cs="David"/>
          <w:sz w:val="24"/>
          <w:rtl/>
        </w:rPr>
      </w:pPr>
      <w:r>
        <w:rPr>
          <w:rFonts w:cs="David"/>
          <w:sz w:val="24"/>
          <w:rtl/>
        </w:rPr>
        <w:t>היום לטפל בהסדר פנסיוני, אין הסדר אחד שאין בו עשרה מבטחים. גם במפעל קטן, של 200 איש תראה קרן פנסיה מפה וקרן פנסיה משם וקופת גמל וחברת ביטוח כזו וכזו אתה בא עם ההיסטוריה שלך, אבל</w:t>
      </w:r>
      <w:r>
        <w:rPr>
          <w:rFonts w:cs="David"/>
          <w:sz w:val="24"/>
          <w:rtl/>
        </w:rPr>
        <w:t xml:space="preserve"> אם אני מטפל במפעל אני לא אטפל בך? אני חייב לטפל בך כי זה חלק מהשירות הכולל שאני נותן ולכן יש פה בעייתיות.</w:t>
      </w:r>
    </w:p>
    <w:p w:rsidR="00000000" w:rsidRDefault="008F79EE">
      <w:pPr>
        <w:ind w:firstLine="567"/>
        <w:textAlignment w:val="auto"/>
        <w:rPr>
          <w:rFonts w:cs="David"/>
          <w:sz w:val="24"/>
          <w:rtl/>
        </w:rPr>
      </w:pPr>
    </w:p>
    <w:p w:rsidR="00000000" w:rsidRDefault="008F79EE">
      <w:pPr>
        <w:textAlignment w:val="auto"/>
        <w:rPr>
          <w:rFonts w:cs="David"/>
          <w:sz w:val="24"/>
          <w:rtl/>
        </w:rPr>
      </w:pPr>
      <w:r>
        <w:rPr>
          <w:rFonts w:cs="David"/>
          <w:sz w:val="24"/>
          <w:u w:val="single"/>
          <w:rtl/>
        </w:rPr>
        <w:t>יוסי מנור</w:t>
      </w:r>
      <w:r>
        <w:rPr>
          <w:rFonts w:cs="David"/>
          <w:sz w:val="24"/>
          <w:rtl/>
        </w:rPr>
        <w:t>:</w:t>
      </w:r>
    </w:p>
    <w:p w:rsidR="00000000" w:rsidRDefault="008F79EE">
      <w:pPr>
        <w:rPr>
          <w:rFonts w:cs="David"/>
          <w:sz w:val="24"/>
          <w:rtl/>
        </w:rPr>
      </w:pPr>
    </w:p>
    <w:p w:rsidR="00000000" w:rsidRDefault="008F79EE">
      <w:pPr>
        <w:textAlignment w:val="auto"/>
        <w:rPr>
          <w:rFonts w:cs="David"/>
          <w:sz w:val="24"/>
          <w:rtl/>
        </w:rPr>
      </w:pPr>
      <w:r>
        <w:rPr>
          <w:rFonts w:cs="David"/>
        </w:rPr>
        <w:tab/>
      </w:r>
      <w:r>
        <w:rPr>
          <w:rFonts w:cs="David"/>
          <w:sz w:val="24"/>
          <w:rtl/>
        </w:rPr>
        <w:t>אבל יש נקודה אחת בדברי חבר הכנסת חיים אורון שהיא מאד מוצדקת ונכונה צריך לעשות הבחנה בין יועץ כמו שאמרת, שהוא יועץ על כל השוק והוא לא יכ</w:t>
      </w:r>
      <w:r>
        <w:rPr>
          <w:rFonts w:cs="David"/>
          <w:sz w:val="24"/>
          <w:rtl/>
        </w:rPr>
        <w:t xml:space="preserve">ול להיות קשור, הוא יכול רק לייעץ, אם יש סוכן שעובד שכיר של חברת ביטוח נניח של מגדל, הוא צריך לבוא ולומר שהוא ממגדל. </w:t>
      </w:r>
    </w:p>
    <w:p w:rsidR="00000000" w:rsidRDefault="008F79EE">
      <w:pPr>
        <w:textAlignment w:val="auto"/>
        <w:rPr>
          <w:rFonts w:cs="David"/>
          <w:sz w:val="24"/>
          <w:rtl/>
        </w:rPr>
      </w:pPr>
    </w:p>
    <w:p w:rsidR="00000000" w:rsidRDefault="008F79EE">
      <w:pPr>
        <w:ind w:firstLine="567"/>
        <w:textAlignment w:val="auto"/>
        <w:rPr>
          <w:rFonts w:cs="David"/>
          <w:sz w:val="24"/>
          <w:rtl/>
        </w:rPr>
      </w:pPr>
      <w:r>
        <w:rPr>
          <w:rFonts w:cs="David"/>
          <w:sz w:val="24"/>
          <w:rtl/>
        </w:rPr>
        <w:t xml:space="preserve">אבל יש בכל העולם סוכן שהוא </w:t>
      </w:r>
      <w:r>
        <w:rPr>
          <w:rFonts w:cs="David"/>
        </w:rPr>
        <w:t>multiple agent</w:t>
      </w:r>
      <w:r>
        <w:rPr>
          <w:rFonts w:cs="David"/>
          <w:sz w:val="24"/>
          <w:rtl/>
        </w:rPr>
        <w:t xml:space="preserve"> שמייצג מספר חברות ביטוח, הרכב השוק הישראלי מכתיב לך שאתה חייב לייצג מספר חברות. מעל סדר גודל מסו</w:t>
      </w:r>
      <w:r>
        <w:rPr>
          <w:rFonts w:cs="David"/>
          <w:sz w:val="24"/>
          <w:rtl/>
        </w:rPr>
        <w:t>ים אני לא יכול לייצג רק חברה אחת מפני שיש לי פיזור אוכלוסיה כזה שאני חייב לייצג מספר חברות. אני מקבל עובדים עם עבר והיסטוריה שהיו בחברת מנורה או בחברת פניקס ואני ממשיך לטפל בהם בתור משווק, זה בלי תמורה אבל זה לא קשור לדיון כאן.</w:t>
      </w:r>
    </w:p>
    <w:p w:rsidR="00000000" w:rsidRDefault="008F79EE">
      <w:pPr>
        <w:ind w:firstLine="567"/>
        <w:textAlignment w:val="auto"/>
        <w:rPr>
          <w:rFonts w:cs="David"/>
          <w:sz w:val="24"/>
          <w:rtl/>
        </w:rPr>
      </w:pPr>
    </w:p>
    <w:p w:rsidR="00000000" w:rsidRDefault="008F79EE">
      <w:pPr>
        <w:ind w:firstLine="567"/>
        <w:textAlignment w:val="auto"/>
        <w:rPr>
          <w:rFonts w:cs="David"/>
          <w:sz w:val="24"/>
          <w:rtl/>
        </w:rPr>
      </w:pPr>
      <w:r>
        <w:rPr>
          <w:rFonts w:cs="David"/>
          <w:sz w:val="24"/>
          <w:rtl/>
        </w:rPr>
        <w:t>לכן צריכה להיעשות הבחנה בשל</w:t>
      </w:r>
      <w:r>
        <w:rPr>
          <w:rFonts w:cs="David"/>
          <w:sz w:val="24"/>
          <w:rtl/>
        </w:rPr>
        <w:t>וש פורמולות, בדיוק כמו שציינת. פורמולה ראשונה היא שהיועץ אינו יכול להיות משווק, לא יכול לקבל שכר טרחה משום גורם משום יצרן ולא מהמוצר ורק מהלקוח והוא חייב לייעץ על כל השוק. ישנו הסוכן של החברה שאם הוא מגיע מקרן פנסיה מבטחים הוא אומר שהוא בא ממבטחים ומוכר את</w:t>
      </w:r>
      <w:r>
        <w:rPr>
          <w:rFonts w:cs="David"/>
          <w:sz w:val="24"/>
          <w:rtl/>
        </w:rPr>
        <w:t xml:space="preserve"> מבטחים, ולא אף אחד אחר והוא גם לא מכיר את קרנות הפנסיה האחרות ולא יודע את הזכויות שלהם. זה הסוכן הקבוע שהוא סוכן בית או שכיר של החברה או בהחזקה מלאה בבעלות חברת הביטוח או קרן הפנסיה. </w:t>
      </w:r>
    </w:p>
    <w:p w:rsidR="00000000" w:rsidRDefault="008F79EE">
      <w:pPr>
        <w:ind w:firstLine="567"/>
        <w:textAlignment w:val="auto"/>
        <w:rPr>
          <w:rFonts w:cs="David"/>
          <w:sz w:val="24"/>
          <w:rtl/>
        </w:rPr>
      </w:pPr>
    </w:p>
    <w:p w:rsidR="00000000" w:rsidRDefault="008F79EE">
      <w:pPr>
        <w:ind w:firstLine="567"/>
        <w:textAlignment w:val="auto"/>
        <w:rPr>
          <w:rFonts w:cs="David"/>
          <w:sz w:val="24"/>
          <w:rtl/>
        </w:rPr>
      </w:pPr>
      <w:r>
        <w:rPr>
          <w:rFonts w:cs="David"/>
          <w:sz w:val="24"/>
          <w:rtl/>
        </w:rPr>
        <w:t>ויש את הסוכן העצמאי, ואלה צריכים להיות גם בעולם המערבי, וגם בארצות הבר</w:t>
      </w:r>
      <w:r>
        <w:rPr>
          <w:rFonts w:cs="David"/>
          <w:sz w:val="24"/>
          <w:rtl/>
        </w:rPr>
        <w:t>ית וגם באירופה היום וגם בחקיקה החדשה באירופה שעושים איחוד של כל חוקת הביטוח כשמאחדים את אירופה, מבחינים בין שלושת אלה. אלה שלושת המעמדות וכך זה צריך להישאר.</w:t>
      </w:r>
    </w:p>
    <w:p w:rsidR="00000000" w:rsidRDefault="008F79EE">
      <w:pPr>
        <w:textAlignment w:val="auto"/>
        <w:rPr>
          <w:rFonts w:cs="David"/>
          <w:sz w:val="24"/>
          <w:rtl/>
        </w:rPr>
      </w:pPr>
    </w:p>
    <w:p w:rsidR="00000000" w:rsidRDefault="008F79EE">
      <w:pPr>
        <w:rPr>
          <w:rFonts w:cs="David"/>
          <w:color w:val="000000"/>
          <w:sz w:val="24"/>
          <w:u w:val="single"/>
          <w:rtl/>
        </w:rPr>
      </w:pPr>
      <w:r>
        <w:rPr>
          <w:rFonts w:cs="David"/>
          <w:color w:val="000000"/>
          <w:sz w:val="24"/>
          <w:u w:val="single"/>
          <w:rtl/>
        </w:rPr>
        <w:t>חיים אורון:</w:t>
      </w:r>
    </w:p>
    <w:p w:rsidR="00000000" w:rsidRDefault="008F79EE">
      <w:pPr>
        <w:rPr>
          <w:rFonts w:cs="David"/>
          <w:color w:val="000000"/>
          <w:sz w:val="24"/>
          <w:rtl/>
        </w:rPr>
      </w:pPr>
    </w:p>
    <w:p w:rsidR="00000000" w:rsidRDefault="008F79EE">
      <w:pPr>
        <w:textAlignment w:val="auto"/>
        <w:rPr>
          <w:rFonts w:cs="David"/>
          <w:sz w:val="24"/>
          <w:rtl/>
        </w:rPr>
      </w:pPr>
      <w:r>
        <w:rPr>
          <w:rFonts w:cs="David"/>
          <w:color w:val="000000"/>
          <w:sz w:val="24"/>
          <w:rtl/>
        </w:rPr>
        <w:tab/>
        <w:t xml:space="preserve"> </w:t>
      </w:r>
      <w:r>
        <w:rPr>
          <w:rFonts w:cs="David"/>
          <w:sz w:val="24"/>
          <w:rtl/>
        </w:rPr>
        <w:t>בחוק קובעים רק שניים.</w:t>
      </w:r>
    </w:p>
    <w:p w:rsidR="00000000" w:rsidRDefault="008F79EE">
      <w:pPr>
        <w:textAlignment w:val="auto"/>
        <w:rPr>
          <w:rFonts w:cs="David"/>
          <w:sz w:val="24"/>
          <w:rtl/>
        </w:rPr>
      </w:pPr>
    </w:p>
    <w:p w:rsidR="00000000" w:rsidRDefault="008F79EE">
      <w:pPr>
        <w:textAlignment w:val="auto"/>
        <w:rPr>
          <w:rFonts w:cs="David"/>
          <w:sz w:val="24"/>
          <w:u w:val="single"/>
          <w:rtl/>
        </w:rPr>
      </w:pPr>
      <w:r>
        <w:rPr>
          <w:rFonts w:cs="David"/>
          <w:sz w:val="24"/>
          <w:u w:val="single"/>
          <w:rtl/>
        </w:rPr>
        <w:t>צבי זיו:</w:t>
      </w:r>
    </w:p>
    <w:p w:rsidR="00000000" w:rsidRDefault="008F79EE">
      <w:pPr>
        <w:textAlignment w:val="auto"/>
        <w:rPr>
          <w:rFonts w:cs="David"/>
          <w:sz w:val="24"/>
          <w:rtl/>
        </w:rPr>
      </w:pPr>
    </w:p>
    <w:p w:rsidR="00000000" w:rsidRDefault="008F79EE">
      <w:pPr>
        <w:textAlignment w:val="auto"/>
        <w:rPr>
          <w:rFonts w:cs="David"/>
          <w:sz w:val="24"/>
          <w:rtl/>
        </w:rPr>
      </w:pPr>
      <w:r>
        <w:rPr>
          <w:rFonts w:cs="David"/>
          <w:sz w:val="24"/>
          <w:rtl/>
        </w:rPr>
        <w:tab/>
        <w:t xml:space="preserve">אמרת שאתה מטפל בכולם בלי תמורה, אני רק רוצה לברר </w:t>
      </w:r>
      <w:r>
        <w:rPr>
          <w:rFonts w:cs="David"/>
          <w:sz w:val="24"/>
          <w:rtl/>
        </w:rPr>
        <w:t>את זה, מה שאתה מוכר, קופות גמל ומוצרים פנסיונים אחרים לא אמרת שאתה לא מקבל תמורה מהיצרנים. רציתי רק שזה יהיה ברור.</w:t>
      </w:r>
    </w:p>
    <w:p w:rsidR="00000000" w:rsidRDefault="008F79EE">
      <w:pPr>
        <w:textAlignment w:val="auto"/>
        <w:rPr>
          <w:rFonts w:cs="David"/>
          <w:sz w:val="24"/>
          <w:rtl/>
        </w:rPr>
      </w:pPr>
    </w:p>
    <w:p w:rsidR="00000000" w:rsidRDefault="008F79EE">
      <w:pPr>
        <w:textAlignment w:val="auto"/>
        <w:rPr>
          <w:rFonts w:cs="David"/>
          <w:sz w:val="24"/>
          <w:rtl/>
        </w:rPr>
      </w:pPr>
      <w:r>
        <w:rPr>
          <w:rFonts w:cs="David"/>
          <w:sz w:val="24"/>
          <w:u w:val="single"/>
          <w:rtl/>
        </w:rPr>
        <w:t>מאיר אוזן</w:t>
      </w:r>
      <w:r>
        <w:rPr>
          <w:rFonts w:cs="David"/>
          <w:sz w:val="24"/>
          <w:rtl/>
        </w:rPr>
        <w:t>:</w:t>
      </w:r>
    </w:p>
    <w:p w:rsidR="00000000" w:rsidRDefault="008F79EE">
      <w:pPr>
        <w:rPr>
          <w:rFonts w:cs="David"/>
          <w:sz w:val="24"/>
          <w:rtl/>
        </w:rPr>
      </w:pPr>
    </w:p>
    <w:p w:rsidR="00000000" w:rsidRDefault="008F79EE">
      <w:pPr>
        <w:textAlignment w:val="auto"/>
        <w:rPr>
          <w:rFonts w:cs="David"/>
          <w:sz w:val="24"/>
          <w:rtl/>
        </w:rPr>
      </w:pPr>
      <w:r>
        <w:rPr>
          <w:rFonts w:cs="David"/>
        </w:rPr>
        <w:tab/>
      </w:r>
      <w:r>
        <w:rPr>
          <w:rFonts w:cs="David"/>
          <w:sz w:val="24"/>
          <w:rtl/>
        </w:rPr>
        <w:t>הוא דיבר כשבא לקוח עם תיק ישן. אני כבר  30 שנה במקצוע, יש לי חברת ייעוץ וסוכנות ביטוח מהגדולות בארץ, הדרישה הזו ממני לדעת להגיד</w:t>
      </w:r>
      <w:r>
        <w:rPr>
          <w:rFonts w:cs="David"/>
          <w:sz w:val="24"/>
          <w:rtl/>
        </w:rPr>
        <w:t xml:space="preserve"> לו מה יש לו במקומות אחרים וכמה הוא יכול לקבל מאליהו ומהכשרת הישוב או מנורה, כשאני עובד עם כשבעה ספקים, היא בלתי סבירה ובלתי אפשרית. זה לשים מכשול בפני עיוור כי אז תמיד אפשר לתבוע אותו למה לא אמרת שיש משהו במקום אחר וזה לא סביר.</w:t>
      </w:r>
    </w:p>
    <w:p w:rsidR="00000000" w:rsidRDefault="008F79EE">
      <w:pPr>
        <w:textAlignment w:val="auto"/>
        <w:rPr>
          <w:rFonts w:cs="David"/>
          <w:sz w:val="24"/>
          <w:rtl/>
        </w:rPr>
      </w:pPr>
    </w:p>
    <w:p w:rsidR="00000000" w:rsidRDefault="008F79EE">
      <w:pPr>
        <w:textAlignment w:val="auto"/>
        <w:rPr>
          <w:rFonts w:cs="David"/>
          <w:sz w:val="24"/>
          <w:rtl/>
        </w:rPr>
      </w:pPr>
      <w:r>
        <w:rPr>
          <w:rFonts w:cs="David"/>
          <w:sz w:val="24"/>
          <w:rtl/>
        </w:rPr>
        <w:tab/>
        <w:t xml:space="preserve">שאל חבר הכנסת שוחט אתמול </w:t>
      </w:r>
      <w:r>
        <w:rPr>
          <w:rFonts w:cs="David"/>
          <w:sz w:val="24"/>
          <w:rtl/>
        </w:rPr>
        <w:t>בוועדה כמה העמלה, נניח שזה 15%, אז אני אספר לכם על עמלות בענף הביטוח הפנסיוני, קרן פנסיה היא 6% דמי ניהול מהפרמיה, פלוס חצי אחוז  מהרזרבה, לחברת הפנסיה ולגורם המטפל.</w:t>
      </w:r>
    </w:p>
    <w:p w:rsidR="00000000" w:rsidRDefault="008F79EE">
      <w:pPr>
        <w:textAlignment w:val="auto"/>
        <w:rPr>
          <w:rFonts w:cs="David"/>
          <w:sz w:val="24"/>
          <w:rtl/>
        </w:rPr>
      </w:pPr>
    </w:p>
    <w:p w:rsidR="00000000" w:rsidRDefault="008F79EE">
      <w:pPr>
        <w:textAlignment w:val="auto"/>
        <w:rPr>
          <w:rFonts w:cs="David"/>
          <w:sz w:val="24"/>
          <w:rtl/>
        </w:rPr>
      </w:pPr>
      <w:r>
        <w:rPr>
          <w:rFonts w:cs="David"/>
          <w:sz w:val="24"/>
          <w:u w:val="single"/>
          <w:rtl/>
        </w:rPr>
        <w:t>צבי זיו</w:t>
      </w:r>
      <w:r>
        <w:rPr>
          <w:rFonts w:cs="David"/>
          <w:sz w:val="24"/>
          <w:rtl/>
        </w:rPr>
        <w:t>:</w:t>
      </w:r>
    </w:p>
    <w:p w:rsidR="00000000" w:rsidRDefault="008F79EE">
      <w:pPr>
        <w:textAlignment w:val="auto"/>
        <w:rPr>
          <w:rFonts w:cs="David"/>
          <w:sz w:val="24"/>
          <w:rtl/>
        </w:rPr>
      </w:pPr>
    </w:p>
    <w:p w:rsidR="00000000" w:rsidRDefault="008F79EE">
      <w:pPr>
        <w:textAlignment w:val="auto"/>
        <w:rPr>
          <w:rFonts w:cs="David"/>
          <w:sz w:val="24"/>
          <w:rtl/>
        </w:rPr>
      </w:pPr>
      <w:r>
        <w:rPr>
          <w:rFonts w:cs="David"/>
          <w:sz w:val="24"/>
          <w:rtl/>
        </w:rPr>
        <w:tab/>
        <w:t>זה מקביל ל- 0.6% שקופות הגמל הבנקאיות גובות .</w:t>
      </w:r>
    </w:p>
    <w:p w:rsidR="00000000" w:rsidRDefault="008F79EE">
      <w:pPr>
        <w:textAlignment w:val="auto"/>
        <w:rPr>
          <w:rFonts w:cs="David"/>
          <w:sz w:val="24"/>
          <w:rtl/>
        </w:rPr>
      </w:pPr>
    </w:p>
    <w:p w:rsidR="00000000" w:rsidRDefault="008F79EE">
      <w:pPr>
        <w:textAlignment w:val="auto"/>
        <w:rPr>
          <w:rFonts w:cs="David"/>
          <w:sz w:val="24"/>
          <w:rtl/>
        </w:rPr>
      </w:pPr>
      <w:r>
        <w:rPr>
          <w:rFonts w:cs="David"/>
          <w:sz w:val="24"/>
          <w:u w:val="single"/>
          <w:rtl/>
        </w:rPr>
        <w:t>סמדר אלחנני</w:t>
      </w:r>
      <w:r>
        <w:rPr>
          <w:rFonts w:cs="David"/>
          <w:sz w:val="24"/>
          <w:rtl/>
        </w:rPr>
        <w:t>:</w:t>
      </w:r>
    </w:p>
    <w:p w:rsidR="00000000" w:rsidRDefault="008F79EE">
      <w:pPr>
        <w:textAlignment w:val="auto"/>
        <w:rPr>
          <w:rFonts w:cs="David"/>
          <w:sz w:val="24"/>
          <w:rtl/>
        </w:rPr>
      </w:pPr>
    </w:p>
    <w:p w:rsidR="00000000" w:rsidRDefault="008F79EE">
      <w:pPr>
        <w:textAlignment w:val="auto"/>
        <w:rPr>
          <w:rFonts w:cs="David"/>
          <w:sz w:val="24"/>
          <w:rtl/>
        </w:rPr>
      </w:pPr>
      <w:r>
        <w:rPr>
          <w:rFonts w:cs="David"/>
          <w:sz w:val="24"/>
          <w:rtl/>
        </w:rPr>
        <w:tab/>
        <w:t>אפשר לסגור על 0.</w:t>
      </w:r>
      <w:r>
        <w:rPr>
          <w:rFonts w:cs="David"/>
          <w:sz w:val="24"/>
          <w:rtl/>
        </w:rPr>
        <w:t>6%?</w:t>
      </w:r>
    </w:p>
    <w:p w:rsidR="00000000" w:rsidRDefault="008F79EE">
      <w:pPr>
        <w:textAlignment w:val="auto"/>
        <w:rPr>
          <w:rFonts w:cs="David"/>
          <w:sz w:val="24"/>
          <w:rtl/>
        </w:rPr>
      </w:pPr>
    </w:p>
    <w:p w:rsidR="00000000" w:rsidRDefault="008F79EE">
      <w:pPr>
        <w:textAlignment w:val="auto"/>
        <w:rPr>
          <w:rFonts w:cs="David"/>
          <w:sz w:val="24"/>
          <w:rtl/>
        </w:rPr>
      </w:pPr>
      <w:r>
        <w:rPr>
          <w:rFonts w:cs="David"/>
          <w:sz w:val="24"/>
          <w:u w:val="single"/>
          <w:rtl/>
        </w:rPr>
        <w:t>מאיר אוזן</w:t>
      </w:r>
      <w:r>
        <w:rPr>
          <w:rFonts w:cs="David"/>
          <w:sz w:val="24"/>
          <w:rtl/>
        </w:rPr>
        <w:t>:</w:t>
      </w:r>
    </w:p>
    <w:p w:rsidR="00000000" w:rsidRDefault="008F79EE">
      <w:pPr>
        <w:rPr>
          <w:rFonts w:cs="David"/>
          <w:sz w:val="24"/>
          <w:rtl/>
        </w:rPr>
      </w:pPr>
    </w:p>
    <w:p w:rsidR="00000000" w:rsidRDefault="008F79EE">
      <w:pPr>
        <w:textAlignment w:val="auto"/>
        <w:rPr>
          <w:rFonts w:cs="David"/>
          <w:sz w:val="24"/>
          <w:rtl/>
        </w:rPr>
      </w:pPr>
      <w:r>
        <w:rPr>
          <w:rFonts w:cs="David"/>
        </w:rPr>
        <w:tab/>
      </w:r>
      <w:r>
        <w:rPr>
          <w:rFonts w:cs="David"/>
          <w:sz w:val="24"/>
          <w:rtl/>
        </w:rPr>
        <w:t>הדרישה הזו לשבת עם בן אדם ולתת לו סקירה כזו על כל מה שקורה בשוק הביטוח הפנסיוני היא דרישה שמבחינת הזמן והאמצעים היא בלתי סבירה ואני אומר שהדרישה יותר הגיונית שייתן גילוי נאות על כל מה שיש לו ולא שידע על כל מה שיש למישהו אחר שהוא לא עובד א</w:t>
      </w:r>
      <w:r>
        <w:rPr>
          <w:rFonts w:cs="David"/>
          <w:sz w:val="24"/>
          <w:rtl/>
        </w:rPr>
        <w:t>תו.</w:t>
      </w:r>
    </w:p>
    <w:p w:rsidR="00000000" w:rsidRDefault="008F79EE">
      <w:pPr>
        <w:textAlignment w:val="auto"/>
        <w:rPr>
          <w:rFonts w:cs="David"/>
          <w:sz w:val="24"/>
          <w:rtl/>
        </w:rPr>
      </w:pPr>
    </w:p>
    <w:p w:rsidR="00000000" w:rsidRDefault="008F79EE">
      <w:pPr>
        <w:rPr>
          <w:rFonts w:cs="David"/>
          <w:sz w:val="24"/>
          <w:rtl/>
        </w:rPr>
      </w:pPr>
      <w:r>
        <w:rPr>
          <w:rFonts w:cs="David"/>
          <w:sz w:val="24"/>
          <w:u w:val="single"/>
          <w:rtl/>
        </w:rPr>
        <w:t>היו"ר יעקב ליצמן:</w:t>
      </w:r>
    </w:p>
    <w:p w:rsidR="00000000" w:rsidRDefault="008F79EE">
      <w:pPr>
        <w:rPr>
          <w:rFonts w:cs="David"/>
          <w:sz w:val="24"/>
          <w:rtl/>
        </w:rPr>
      </w:pPr>
    </w:p>
    <w:p w:rsidR="00000000" w:rsidRDefault="008F79EE">
      <w:pPr>
        <w:textAlignment w:val="auto"/>
        <w:rPr>
          <w:rFonts w:cs="David"/>
          <w:sz w:val="24"/>
          <w:rtl/>
        </w:rPr>
      </w:pPr>
      <w:r>
        <w:rPr>
          <w:rFonts w:cs="David"/>
          <w:sz w:val="24"/>
          <w:rtl/>
        </w:rPr>
        <w:tab/>
        <w:t xml:space="preserve"> מי ישלם על ההפצה?</w:t>
      </w:r>
    </w:p>
    <w:p w:rsidR="00000000" w:rsidRDefault="008F79EE">
      <w:pPr>
        <w:textAlignment w:val="auto"/>
        <w:rPr>
          <w:rFonts w:cs="David"/>
          <w:sz w:val="24"/>
          <w:rtl/>
        </w:rPr>
      </w:pPr>
    </w:p>
    <w:p w:rsidR="00000000" w:rsidRDefault="008F79EE">
      <w:pPr>
        <w:textAlignment w:val="auto"/>
        <w:rPr>
          <w:rFonts w:cs="David"/>
          <w:sz w:val="24"/>
          <w:rtl/>
        </w:rPr>
      </w:pPr>
      <w:r>
        <w:rPr>
          <w:rFonts w:cs="David"/>
          <w:sz w:val="24"/>
          <w:u w:val="single"/>
          <w:rtl/>
        </w:rPr>
        <w:t>יוסי מנור</w:t>
      </w:r>
      <w:r>
        <w:rPr>
          <w:rFonts w:cs="David"/>
          <w:sz w:val="24"/>
          <w:rtl/>
        </w:rPr>
        <w:t>:</w:t>
      </w:r>
    </w:p>
    <w:p w:rsidR="00000000" w:rsidRDefault="008F79EE">
      <w:pPr>
        <w:rPr>
          <w:rFonts w:cs="David"/>
          <w:sz w:val="24"/>
          <w:rtl/>
        </w:rPr>
      </w:pPr>
    </w:p>
    <w:p w:rsidR="00000000" w:rsidRDefault="008F79EE">
      <w:pPr>
        <w:textAlignment w:val="auto"/>
        <w:rPr>
          <w:rFonts w:cs="David"/>
          <w:sz w:val="24"/>
          <w:rtl/>
        </w:rPr>
      </w:pPr>
      <w:r>
        <w:rPr>
          <w:rFonts w:cs="David"/>
        </w:rPr>
        <w:tab/>
      </w:r>
      <w:r>
        <w:rPr>
          <w:rFonts w:cs="David"/>
          <w:sz w:val="24"/>
          <w:rtl/>
        </w:rPr>
        <w:t>על הייעוץ ישלם רק הלקוח.</w:t>
      </w:r>
    </w:p>
    <w:p w:rsidR="00000000" w:rsidRDefault="008F79EE">
      <w:pPr>
        <w:textAlignment w:val="auto"/>
        <w:rPr>
          <w:rFonts w:cs="David"/>
          <w:sz w:val="24"/>
          <w:rtl/>
        </w:rPr>
      </w:pPr>
    </w:p>
    <w:p w:rsidR="00000000" w:rsidRDefault="008F79EE">
      <w:pPr>
        <w:textAlignment w:val="auto"/>
        <w:rPr>
          <w:rFonts w:cs="David"/>
          <w:sz w:val="24"/>
          <w:rtl/>
        </w:rPr>
      </w:pPr>
      <w:r>
        <w:rPr>
          <w:rFonts w:cs="David"/>
          <w:sz w:val="24"/>
          <w:u w:val="single"/>
          <w:rtl/>
        </w:rPr>
        <w:t>מאיר אוזן</w:t>
      </w:r>
      <w:r>
        <w:rPr>
          <w:rFonts w:cs="David"/>
          <w:sz w:val="24"/>
          <w:rtl/>
        </w:rPr>
        <w:t>:</w:t>
      </w:r>
    </w:p>
    <w:p w:rsidR="00000000" w:rsidRDefault="008F79EE">
      <w:pPr>
        <w:rPr>
          <w:rFonts w:cs="David"/>
          <w:sz w:val="24"/>
          <w:rtl/>
        </w:rPr>
      </w:pPr>
    </w:p>
    <w:p w:rsidR="00000000" w:rsidRDefault="008F79EE">
      <w:pPr>
        <w:textAlignment w:val="auto"/>
        <w:rPr>
          <w:rFonts w:cs="David"/>
          <w:sz w:val="24"/>
          <w:rtl/>
        </w:rPr>
      </w:pPr>
      <w:r>
        <w:rPr>
          <w:rFonts w:cs="David"/>
        </w:rPr>
        <w:tab/>
      </w:r>
      <w:r>
        <w:rPr>
          <w:rFonts w:cs="David"/>
          <w:sz w:val="24"/>
          <w:rtl/>
        </w:rPr>
        <w:t>מי שרוצה ייעוץ, ישלם.</w:t>
      </w:r>
    </w:p>
    <w:p w:rsidR="00000000" w:rsidRDefault="008F79EE">
      <w:pPr>
        <w:textAlignment w:val="auto"/>
        <w:rPr>
          <w:rFonts w:cs="David"/>
          <w:sz w:val="24"/>
          <w:u w:val="single"/>
          <w:rtl/>
        </w:rPr>
      </w:pPr>
    </w:p>
    <w:p w:rsidR="00000000" w:rsidRDefault="008F79EE">
      <w:pPr>
        <w:textAlignment w:val="auto"/>
        <w:rPr>
          <w:rFonts w:cs="David"/>
          <w:sz w:val="24"/>
          <w:rtl/>
        </w:rPr>
      </w:pPr>
      <w:r>
        <w:rPr>
          <w:rFonts w:cs="David"/>
          <w:sz w:val="24"/>
          <w:u w:val="single"/>
          <w:rtl/>
        </w:rPr>
        <w:t>יוסי מנור</w:t>
      </w:r>
      <w:r>
        <w:rPr>
          <w:rFonts w:cs="David"/>
          <w:sz w:val="24"/>
          <w:rtl/>
        </w:rPr>
        <w:t>:</w:t>
      </w:r>
    </w:p>
    <w:p w:rsidR="00000000" w:rsidRDefault="008F79EE">
      <w:pPr>
        <w:rPr>
          <w:rFonts w:cs="David"/>
          <w:sz w:val="24"/>
          <w:rtl/>
        </w:rPr>
      </w:pPr>
    </w:p>
    <w:p w:rsidR="00000000" w:rsidRDefault="008F79EE">
      <w:pPr>
        <w:textAlignment w:val="auto"/>
        <w:rPr>
          <w:rFonts w:cs="David"/>
          <w:sz w:val="24"/>
          <w:rtl/>
        </w:rPr>
      </w:pPr>
      <w:r>
        <w:rPr>
          <w:rFonts w:cs="David"/>
        </w:rPr>
        <w:tab/>
      </w:r>
      <w:r>
        <w:rPr>
          <w:rFonts w:cs="David"/>
          <w:sz w:val="24"/>
          <w:rtl/>
        </w:rPr>
        <w:t>גם היום כשמישהו רוצה ייעוץ הוא משלם על זה.</w:t>
      </w:r>
    </w:p>
    <w:p w:rsidR="00000000" w:rsidRDefault="008F79EE">
      <w:pPr>
        <w:textAlignment w:val="auto"/>
        <w:rPr>
          <w:rFonts w:cs="David"/>
          <w:sz w:val="24"/>
          <w:rtl/>
        </w:rPr>
      </w:pPr>
    </w:p>
    <w:p w:rsidR="00000000" w:rsidRDefault="008F79EE">
      <w:pPr>
        <w:rPr>
          <w:rFonts w:cs="David"/>
          <w:sz w:val="24"/>
          <w:rtl/>
        </w:rPr>
      </w:pPr>
      <w:r>
        <w:rPr>
          <w:rFonts w:cs="David"/>
          <w:sz w:val="24"/>
          <w:u w:val="single"/>
          <w:rtl/>
        </w:rPr>
        <w:t>היו"ר יעקב ליצמן:</w:t>
      </w:r>
    </w:p>
    <w:p w:rsidR="00000000" w:rsidRDefault="008F79EE">
      <w:pPr>
        <w:rPr>
          <w:rFonts w:cs="David"/>
          <w:sz w:val="24"/>
          <w:rtl/>
        </w:rPr>
      </w:pPr>
    </w:p>
    <w:p w:rsidR="00000000" w:rsidRDefault="008F79EE">
      <w:pPr>
        <w:textAlignment w:val="auto"/>
        <w:rPr>
          <w:rFonts w:cs="David"/>
          <w:sz w:val="24"/>
          <w:rtl/>
        </w:rPr>
      </w:pPr>
      <w:r>
        <w:rPr>
          <w:rFonts w:cs="David"/>
          <w:sz w:val="24"/>
          <w:rtl/>
        </w:rPr>
        <w:tab/>
        <w:t xml:space="preserve"> תמיד חוזרים ללקוח ממילא הוא משלם על הכול מה זה משנה מי מסו</w:t>
      </w:r>
      <w:r>
        <w:rPr>
          <w:rFonts w:cs="David"/>
          <w:sz w:val="24"/>
          <w:rtl/>
        </w:rPr>
        <w:t>בב את זה?</w:t>
      </w:r>
    </w:p>
    <w:p w:rsidR="00000000" w:rsidRDefault="008F79EE">
      <w:pPr>
        <w:textAlignment w:val="auto"/>
        <w:rPr>
          <w:rFonts w:cs="David"/>
          <w:sz w:val="24"/>
          <w:rtl/>
        </w:rPr>
      </w:pPr>
    </w:p>
    <w:p w:rsidR="00000000" w:rsidRDefault="008F79EE">
      <w:pPr>
        <w:textAlignment w:val="auto"/>
        <w:rPr>
          <w:rFonts w:cs="David"/>
          <w:sz w:val="24"/>
          <w:rtl/>
        </w:rPr>
      </w:pPr>
      <w:r>
        <w:rPr>
          <w:rFonts w:cs="David"/>
          <w:sz w:val="24"/>
          <w:u w:val="single"/>
          <w:rtl/>
        </w:rPr>
        <w:t>מאיר אוזן</w:t>
      </w:r>
      <w:r>
        <w:rPr>
          <w:rFonts w:cs="David"/>
          <w:sz w:val="24"/>
          <w:rtl/>
        </w:rPr>
        <w:t>:</w:t>
      </w:r>
    </w:p>
    <w:p w:rsidR="00000000" w:rsidRDefault="008F79EE">
      <w:pPr>
        <w:rPr>
          <w:rFonts w:cs="David"/>
          <w:sz w:val="24"/>
          <w:rtl/>
        </w:rPr>
      </w:pPr>
    </w:p>
    <w:p w:rsidR="00000000" w:rsidRDefault="008F79EE">
      <w:pPr>
        <w:textAlignment w:val="auto"/>
        <w:rPr>
          <w:rFonts w:cs="David"/>
          <w:sz w:val="24"/>
          <w:rtl/>
        </w:rPr>
      </w:pPr>
      <w:r>
        <w:rPr>
          <w:rFonts w:cs="David"/>
        </w:rPr>
        <w:tab/>
      </w:r>
      <w:r>
        <w:rPr>
          <w:rFonts w:cs="David"/>
          <w:sz w:val="24"/>
          <w:rtl/>
        </w:rPr>
        <w:t>כי אז זה לא יהיה ייעוץ אובייקטיבי.</w:t>
      </w:r>
    </w:p>
    <w:p w:rsidR="00000000" w:rsidRDefault="008F79EE">
      <w:pPr>
        <w:textAlignment w:val="auto"/>
        <w:rPr>
          <w:rFonts w:cs="David"/>
          <w:sz w:val="24"/>
          <w:rtl/>
        </w:rPr>
      </w:pPr>
    </w:p>
    <w:p w:rsidR="00000000" w:rsidRDefault="008F79EE">
      <w:pPr>
        <w:rPr>
          <w:rFonts w:cs="David"/>
          <w:color w:val="000000"/>
          <w:sz w:val="24"/>
          <w:u w:val="single"/>
          <w:rtl/>
        </w:rPr>
      </w:pPr>
      <w:r>
        <w:rPr>
          <w:rFonts w:cs="David"/>
          <w:color w:val="000000"/>
          <w:sz w:val="24"/>
          <w:u w:val="single"/>
          <w:rtl/>
        </w:rPr>
        <w:t>חיים אורון:</w:t>
      </w:r>
    </w:p>
    <w:p w:rsidR="00000000" w:rsidRDefault="008F79EE">
      <w:pPr>
        <w:rPr>
          <w:rFonts w:cs="David"/>
          <w:color w:val="000000"/>
          <w:sz w:val="24"/>
          <w:rtl/>
        </w:rPr>
      </w:pPr>
    </w:p>
    <w:p w:rsidR="00000000" w:rsidRDefault="008F79EE">
      <w:pPr>
        <w:textAlignment w:val="auto"/>
        <w:rPr>
          <w:rFonts w:cs="David"/>
          <w:sz w:val="24"/>
          <w:rtl/>
        </w:rPr>
      </w:pPr>
      <w:r>
        <w:rPr>
          <w:rFonts w:cs="David"/>
          <w:color w:val="000000"/>
          <w:sz w:val="24"/>
          <w:rtl/>
        </w:rPr>
        <w:tab/>
        <w:t xml:space="preserve"> </w:t>
      </w:r>
      <w:r>
        <w:rPr>
          <w:rFonts w:cs="David"/>
          <w:sz w:val="24"/>
          <w:rtl/>
        </w:rPr>
        <w:t>זה מאד משנה, ואתה יודע שזה משנה.</w:t>
      </w:r>
    </w:p>
    <w:p w:rsidR="00000000" w:rsidRDefault="008F79EE">
      <w:pPr>
        <w:textAlignment w:val="auto"/>
        <w:rPr>
          <w:rFonts w:cs="David"/>
          <w:sz w:val="24"/>
          <w:rtl/>
        </w:rPr>
      </w:pPr>
    </w:p>
    <w:p w:rsidR="00000000" w:rsidRDefault="008F79EE">
      <w:pPr>
        <w:rPr>
          <w:rFonts w:cs="David"/>
          <w:sz w:val="24"/>
          <w:rtl/>
        </w:rPr>
      </w:pPr>
      <w:r>
        <w:rPr>
          <w:rFonts w:cs="David"/>
          <w:sz w:val="24"/>
          <w:u w:val="single"/>
          <w:rtl/>
        </w:rPr>
        <w:t>היו"ר יעקב ליצמן:</w:t>
      </w:r>
    </w:p>
    <w:p w:rsidR="00000000" w:rsidRDefault="008F79EE">
      <w:pPr>
        <w:rPr>
          <w:rFonts w:cs="David"/>
          <w:sz w:val="24"/>
          <w:rtl/>
        </w:rPr>
      </w:pPr>
    </w:p>
    <w:p w:rsidR="00000000" w:rsidRDefault="008F79EE">
      <w:pPr>
        <w:textAlignment w:val="auto"/>
        <w:rPr>
          <w:rFonts w:cs="David"/>
          <w:sz w:val="24"/>
          <w:rtl/>
        </w:rPr>
      </w:pPr>
      <w:r>
        <w:rPr>
          <w:rFonts w:cs="David"/>
          <w:sz w:val="24"/>
          <w:rtl/>
        </w:rPr>
        <w:tab/>
        <w:t xml:space="preserve"> אני יודע שזה משנה, אבל אני שואל אותם כדי שיהיה בפרוטוקול.</w:t>
      </w:r>
    </w:p>
    <w:p w:rsidR="00000000" w:rsidRDefault="008F79EE">
      <w:pPr>
        <w:textAlignment w:val="auto"/>
        <w:rPr>
          <w:rFonts w:cs="David"/>
          <w:sz w:val="24"/>
          <w:rtl/>
        </w:rPr>
      </w:pPr>
    </w:p>
    <w:p w:rsidR="00000000" w:rsidRDefault="008F79EE">
      <w:pPr>
        <w:textAlignment w:val="auto"/>
        <w:rPr>
          <w:rFonts w:cs="David"/>
          <w:sz w:val="24"/>
          <w:rtl/>
        </w:rPr>
      </w:pPr>
      <w:r>
        <w:rPr>
          <w:rFonts w:cs="David"/>
          <w:sz w:val="24"/>
          <w:u w:val="single"/>
          <w:rtl/>
        </w:rPr>
        <w:t>מאיר אוזן</w:t>
      </w:r>
      <w:r>
        <w:rPr>
          <w:rFonts w:cs="David"/>
          <w:sz w:val="24"/>
          <w:rtl/>
        </w:rPr>
        <w:t>:</w:t>
      </w:r>
    </w:p>
    <w:p w:rsidR="00000000" w:rsidRDefault="008F79EE">
      <w:pPr>
        <w:rPr>
          <w:rFonts w:cs="David"/>
          <w:sz w:val="24"/>
          <w:rtl/>
        </w:rPr>
      </w:pPr>
    </w:p>
    <w:p w:rsidR="00000000" w:rsidRDefault="008F79EE">
      <w:pPr>
        <w:textAlignment w:val="auto"/>
        <w:rPr>
          <w:rFonts w:cs="David"/>
          <w:sz w:val="24"/>
          <w:rtl/>
        </w:rPr>
      </w:pPr>
      <w:r>
        <w:rPr>
          <w:rFonts w:cs="David"/>
        </w:rPr>
        <w:tab/>
      </w:r>
      <w:r>
        <w:rPr>
          <w:rFonts w:cs="David"/>
          <w:sz w:val="24"/>
          <w:rtl/>
        </w:rPr>
        <w:t>הבנקים אמרו כאן ביושר שהם לא רוצים להיות יועצים רק משו</w:t>
      </w:r>
      <w:r>
        <w:rPr>
          <w:rFonts w:cs="David"/>
          <w:sz w:val="24"/>
          <w:rtl/>
        </w:rPr>
        <w:t>וקים. לכפות עליהם את עניין הייעוץ במסווה שהם יהיו יועצים אבל ייקחו עמלה מהמוצר זה להפוך אותם למשווקים בדלת האחורית.</w:t>
      </w:r>
    </w:p>
    <w:p w:rsidR="00000000" w:rsidRDefault="008F79EE">
      <w:pPr>
        <w:textAlignment w:val="auto"/>
        <w:rPr>
          <w:rFonts w:cs="David"/>
          <w:sz w:val="24"/>
          <w:rtl/>
        </w:rPr>
      </w:pPr>
    </w:p>
    <w:p w:rsidR="00000000" w:rsidRDefault="008F79EE">
      <w:pPr>
        <w:rPr>
          <w:rFonts w:cs="David"/>
          <w:sz w:val="24"/>
          <w:u w:val="single"/>
          <w:rtl/>
        </w:rPr>
      </w:pPr>
    </w:p>
    <w:p w:rsidR="00000000" w:rsidRDefault="008F79EE">
      <w:pPr>
        <w:rPr>
          <w:rFonts w:cs="David"/>
          <w:sz w:val="24"/>
          <w:rtl/>
        </w:rPr>
      </w:pPr>
      <w:r>
        <w:rPr>
          <w:rFonts w:cs="David"/>
          <w:sz w:val="24"/>
          <w:u w:val="single"/>
          <w:rtl/>
        </w:rPr>
        <w:t>היו"ר יעקב ליצמן:</w:t>
      </w:r>
    </w:p>
    <w:p w:rsidR="00000000" w:rsidRDefault="008F79EE">
      <w:pPr>
        <w:rPr>
          <w:rFonts w:cs="David"/>
          <w:sz w:val="24"/>
          <w:rtl/>
        </w:rPr>
      </w:pPr>
    </w:p>
    <w:p w:rsidR="00000000" w:rsidRDefault="008F79EE">
      <w:pPr>
        <w:textAlignment w:val="auto"/>
        <w:rPr>
          <w:rFonts w:cs="David"/>
          <w:sz w:val="24"/>
          <w:rtl/>
        </w:rPr>
      </w:pPr>
      <w:r>
        <w:rPr>
          <w:rFonts w:cs="David"/>
          <w:sz w:val="24"/>
          <w:rtl/>
        </w:rPr>
        <w:tab/>
        <w:t xml:space="preserve"> אמרו שכל החוק הולך להיות כזה שיכפו</w:t>
      </w:r>
      <w:r>
        <w:rPr>
          <w:rFonts w:cs="David"/>
        </w:rPr>
        <w:t xml:space="preserve"> </w:t>
      </w:r>
      <w:r>
        <w:rPr>
          <w:rFonts w:cs="David"/>
          <w:sz w:val="24"/>
          <w:rtl/>
        </w:rPr>
        <w:t>אותו על אנשים.</w:t>
      </w:r>
    </w:p>
    <w:p w:rsidR="00000000" w:rsidRDefault="008F79EE">
      <w:pPr>
        <w:textAlignment w:val="auto"/>
        <w:rPr>
          <w:rFonts w:cs="David"/>
          <w:sz w:val="24"/>
          <w:rtl/>
        </w:rPr>
      </w:pPr>
    </w:p>
    <w:p w:rsidR="00000000" w:rsidRDefault="008F79EE">
      <w:pPr>
        <w:textAlignment w:val="auto"/>
        <w:rPr>
          <w:rFonts w:cs="David"/>
          <w:sz w:val="24"/>
          <w:rtl/>
        </w:rPr>
      </w:pPr>
      <w:r>
        <w:rPr>
          <w:rFonts w:cs="David"/>
          <w:sz w:val="24"/>
          <w:u w:val="single"/>
          <w:rtl/>
        </w:rPr>
        <w:t>יוסי מנור</w:t>
      </w:r>
      <w:r>
        <w:rPr>
          <w:rFonts w:cs="David"/>
          <w:sz w:val="24"/>
          <w:rtl/>
        </w:rPr>
        <w:t>:</w:t>
      </w:r>
    </w:p>
    <w:p w:rsidR="00000000" w:rsidRDefault="008F79EE">
      <w:pPr>
        <w:rPr>
          <w:rFonts w:cs="David"/>
          <w:sz w:val="24"/>
          <w:rtl/>
        </w:rPr>
      </w:pPr>
    </w:p>
    <w:p w:rsidR="00000000" w:rsidRDefault="008F79EE">
      <w:pPr>
        <w:textAlignment w:val="auto"/>
        <w:rPr>
          <w:rFonts w:cs="David"/>
          <w:sz w:val="24"/>
          <w:rtl/>
        </w:rPr>
      </w:pPr>
      <w:r>
        <w:rPr>
          <w:rFonts w:cs="David"/>
        </w:rPr>
        <w:tab/>
      </w:r>
      <w:r>
        <w:rPr>
          <w:rFonts w:cs="David"/>
          <w:sz w:val="24"/>
          <w:rtl/>
        </w:rPr>
        <w:t>בסעיף 15 בעמוד 754 כתוב במפורש בחוק עצמו, ואולם ייעוץ</w:t>
      </w:r>
      <w:r>
        <w:rPr>
          <w:rFonts w:cs="David"/>
          <w:sz w:val="24"/>
          <w:rtl/>
        </w:rPr>
        <w:t xml:space="preserve"> פנסיוני לא יהיה זכאי לדמי ה___ כהגדרתם בסעיף 41ה' אלא מאת הלקוח לעניין זה. אתה כרגע קופץ לסעיף 19, שזה סעיף אחד מעל מה שאמרה גברת טל , כתוב לעניין סעיף קטן זה אין בהוראת פסקה זו כדי למנוע תשלום שכר והחזר הוצאות בידי לקוח בדרך של מתן הוראה לגוף המוסדי שהוא</w:t>
      </w:r>
      <w:r>
        <w:rPr>
          <w:rFonts w:cs="David"/>
          <w:sz w:val="24"/>
          <w:rtl/>
        </w:rPr>
        <w:t xml:space="preserve"> בעל זיקה למוצר פנסיוני נושא הייעוץ הפנסיוני, להעביר ליועץ הפנסיוני את השכר והחזר ההוצאות מתוך הסכומים המועברים מידי הלקוח לחיסכון באמצעות המוצר הפנסיוני. </w:t>
      </w:r>
    </w:p>
    <w:p w:rsidR="00000000" w:rsidRDefault="008F79EE">
      <w:pPr>
        <w:textAlignment w:val="auto"/>
        <w:rPr>
          <w:rFonts w:cs="David"/>
          <w:sz w:val="24"/>
          <w:rtl/>
        </w:rPr>
      </w:pPr>
    </w:p>
    <w:p w:rsidR="00000000" w:rsidRDefault="008F79EE">
      <w:pPr>
        <w:ind w:firstLine="567"/>
        <w:textAlignment w:val="auto"/>
        <w:rPr>
          <w:rFonts w:cs="David"/>
          <w:sz w:val="24"/>
          <w:rtl/>
        </w:rPr>
      </w:pPr>
      <w:r>
        <w:rPr>
          <w:rFonts w:cs="David"/>
          <w:sz w:val="24"/>
          <w:rtl/>
        </w:rPr>
        <w:t>זאת אומרת, בסעיף 15 אומרים לי רק מאת הלקוח, נכון שזה מאת הלקוח אבל הכסף לא יגיע מהלקוח הוא יגיע מהי</w:t>
      </w:r>
      <w:r>
        <w:rPr>
          <w:rFonts w:cs="David"/>
          <w:sz w:val="24"/>
          <w:rtl/>
        </w:rPr>
        <w:t>צרן, לכן יצרו את סעיף 18 שבו עצרה הגברת טל, בסעיף 18, הפחד הוא שמרגע שהגוף המוסדי או חברת הביטוח, הרי היא בקשר עם הבנק בעשרות ומאות פעולות שוטפות בחייה יום יום, יש הלוואות שניתנות לחברות הביטוח או  הפקדות כספים בחברות ביטוח, איך אפשר יהיה למנוע, ברגע שיש א</w:t>
      </w:r>
      <w:r>
        <w:rPr>
          <w:rFonts w:cs="David"/>
          <w:sz w:val="24"/>
          <w:rtl/>
        </w:rPr>
        <w:t xml:space="preserve">יזשהו תזרים של כסף שלא יתנו להם את העמלות בפעולות אחרות. </w:t>
      </w:r>
    </w:p>
    <w:p w:rsidR="00000000" w:rsidRDefault="008F79EE">
      <w:pPr>
        <w:textAlignment w:val="auto"/>
        <w:rPr>
          <w:rFonts w:cs="David"/>
          <w:sz w:val="24"/>
          <w:rtl/>
        </w:rPr>
      </w:pPr>
    </w:p>
    <w:p w:rsidR="00000000" w:rsidRDefault="008F79EE">
      <w:pPr>
        <w:textAlignment w:val="auto"/>
        <w:rPr>
          <w:rFonts w:cs="David"/>
          <w:sz w:val="24"/>
          <w:rtl/>
        </w:rPr>
      </w:pPr>
      <w:r>
        <w:rPr>
          <w:rFonts w:cs="David"/>
          <w:sz w:val="24"/>
          <w:rtl/>
        </w:rPr>
        <w:tab/>
        <w:t>לדוגמא, ואני לא רוצה לפגוע באף אחד, תחליט שהיא לוקחת חמישה מיליון ש"ח ומפקידה בחיסכון באותו בנק ובמקום לקבל ריבית של 6% מקבלת רק ריבית של 4%, הנה היא שילמה לגוף המוסדי, ליועץ, עמלה נוספת מבלי שהיא</w:t>
      </w:r>
      <w:r>
        <w:rPr>
          <w:rFonts w:cs="David"/>
          <w:sz w:val="24"/>
          <w:rtl/>
        </w:rPr>
        <w:t xml:space="preserve"> בכלל עברה דרך זה. מרגע שיש אפשרות לקבל תשלום, אם אני מחליט מחר להיות יועץ, אני לא יכול לקבל שום דבר מחברת ביטוח, לא יכולה להיות שום זרימה, תמיד יגלו אותי מפני שאני לא יכול לבצע שום עסקה.</w:t>
      </w:r>
    </w:p>
    <w:p w:rsidR="00000000" w:rsidRDefault="008F79EE">
      <w:pPr>
        <w:textAlignment w:val="auto"/>
        <w:rPr>
          <w:rFonts w:cs="David"/>
          <w:sz w:val="24"/>
          <w:rtl/>
        </w:rPr>
      </w:pPr>
    </w:p>
    <w:p w:rsidR="00000000" w:rsidRDefault="008F79EE">
      <w:pPr>
        <w:rPr>
          <w:rFonts w:cs="David"/>
          <w:sz w:val="24"/>
          <w:rtl/>
        </w:rPr>
      </w:pPr>
      <w:r>
        <w:rPr>
          <w:rFonts w:cs="David"/>
          <w:sz w:val="24"/>
          <w:u w:val="single"/>
          <w:rtl/>
        </w:rPr>
        <w:t>היו"ר יעקב ליצמן:</w:t>
      </w:r>
    </w:p>
    <w:p w:rsidR="00000000" w:rsidRDefault="008F79EE">
      <w:pPr>
        <w:rPr>
          <w:rFonts w:cs="David"/>
          <w:sz w:val="24"/>
          <w:rtl/>
        </w:rPr>
      </w:pPr>
    </w:p>
    <w:p w:rsidR="00000000" w:rsidRDefault="008F79EE">
      <w:pPr>
        <w:textAlignment w:val="auto"/>
        <w:rPr>
          <w:rFonts w:cs="David"/>
          <w:sz w:val="24"/>
          <w:rtl/>
        </w:rPr>
      </w:pPr>
      <w:r>
        <w:rPr>
          <w:rFonts w:cs="David"/>
          <w:sz w:val="24"/>
          <w:rtl/>
        </w:rPr>
        <w:tab/>
        <w:t xml:space="preserve"> הבנקים יכולים לעשות את זה כל פעם וחברת ביטוח ל</w:t>
      </w:r>
      <w:r>
        <w:rPr>
          <w:rFonts w:cs="David"/>
          <w:sz w:val="24"/>
          <w:rtl/>
        </w:rPr>
        <w:t>א, ללא קשר לבנק.</w:t>
      </w:r>
    </w:p>
    <w:p w:rsidR="00000000" w:rsidRDefault="008F79EE">
      <w:pPr>
        <w:textAlignment w:val="auto"/>
        <w:rPr>
          <w:rFonts w:cs="David"/>
          <w:sz w:val="24"/>
          <w:u w:val="single"/>
          <w:rtl/>
        </w:rPr>
      </w:pPr>
    </w:p>
    <w:p w:rsidR="00000000" w:rsidRDefault="008F79EE">
      <w:pPr>
        <w:textAlignment w:val="auto"/>
        <w:rPr>
          <w:rFonts w:cs="David"/>
          <w:sz w:val="24"/>
          <w:rtl/>
        </w:rPr>
      </w:pPr>
      <w:r>
        <w:rPr>
          <w:rFonts w:cs="David"/>
          <w:sz w:val="24"/>
          <w:u w:val="single"/>
          <w:rtl/>
        </w:rPr>
        <w:t>דליה טל</w:t>
      </w:r>
      <w:r>
        <w:rPr>
          <w:rFonts w:cs="David"/>
          <w:sz w:val="24"/>
          <w:rtl/>
        </w:rPr>
        <w:t>:</w:t>
      </w:r>
    </w:p>
    <w:p w:rsidR="00000000" w:rsidRDefault="008F79EE">
      <w:pPr>
        <w:rPr>
          <w:rFonts w:cs="David"/>
          <w:sz w:val="24"/>
          <w:rtl/>
        </w:rPr>
      </w:pPr>
    </w:p>
    <w:p w:rsidR="00000000" w:rsidRDefault="008F79EE">
      <w:pPr>
        <w:textAlignment w:val="auto"/>
        <w:rPr>
          <w:rFonts w:cs="David"/>
          <w:sz w:val="24"/>
          <w:rtl/>
        </w:rPr>
      </w:pPr>
      <w:r>
        <w:rPr>
          <w:rFonts w:cs="David"/>
        </w:rPr>
        <w:tab/>
      </w:r>
      <w:r>
        <w:rPr>
          <w:rFonts w:cs="David"/>
          <w:sz w:val="24"/>
          <w:rtl/>
        </w:rPr>
        <w:t>אבל חברת ביטוח לא נותנת מימון לגוף מוסדי.</w:t>
      </w:r>
    </w:p>
    <w:p w:rsidR="00000000" w:rsidRDefault="008F79EE">
      <w:pPr>
        <w:textAlignment w:val="auto"/>
        <w:rPr>
          <w:rFonts w:cs="David"/>
          <w:sz w:val="24"/>
          <w:rtl/>
        </w:rPr>
      </w:pPr>
    </w:p>
    <w:p w:rsidR="00000000" w:rsidRDefault="008F79EE">
      <w:pPr>
        <w:rPr>
          <w:rFonts w:cs="David"/>
          <w:color w:val="000000"/>
          <w:sz w:val="24"/>
          <w:u w:val="single"/>
          <w:rtl/>
        </w:rPr>
      </w:pPr>
      <w:r>
        <w:rPr>
          <w:rFonts w:cs="David"/>
          <w:color w:val="000000"/>
          <w:sz w:val="24"/>
          <w:u w:val="single"/>
          <w:rtl/>
        </w:rPr>
        <w:t>חיים אורון:</w:t>
      </w:r>
    </w:p>
    <w:p w:rsidR="00000000" w:rsidRDefault="008F79EE">
      <w:pPr>
        <w:rPr>
          <w:rFonts w:cs="David"/>
          <w:color w:val="000000"/>
          <w:sz w:val="24"/>
          <w:rtl/>
        </w:rPr>
      </w:pPr>
    </w:p>
    <w:p w:rsidR="00000000" w:rsidRDefault="008F79EE">
      <w:pPr>
        <w:textAlignment w:val="auto"/>
        <w:rPr>
          <w:rFonts w:cs="David"/>
          <w:sz w:val="24"/>
          <w:rtl/>
        </w:rPr>
      </w:pPr>
      <w:r>
        <w:rPr>
          <w:rFonts w:cs="David"/>
          <w:color w:val="000000"/>
          <w:sz w:val="24"/>
          <w:rtl/>
        </w:rPr>
        <w:tab/>
        <w:t xml:space="preserve"> </w:t>
      </w:r>
      <w:r>
        <w:rPr>
          <w:rFonts w:cs="David"/>
          <w:sz w:val="24"/>
          <w:rtl/>
        </w:rPr>
        <w:t>לחברת הביטוח יש קופת גמל והיא אומרת תעשה אצלי פנסיה ובקופת הגמל העמלה תהיה יותר נמוכה, זה בדיוק אותו דבר כמו פה.</w:t>
      </w:r>
    </w:p>
    <w:p w:rsidR="00000000" w:rsidRDefault="008F79EE">
      <w:pPr>
        <w:textAlignment w:val="auto"/>
        <w:rPr>
          <w:rFonts w:cs="David"/>
          <w:sz w:val="24"/>
          <w:rtl/>
        </w:rPr>
      </w:pPr>
    </w:p>
    <w:p w:rsidR="00000000" w:rsidRDefault="008F79EE">
      <w:pPr>
        <w:textAlignment w:val="auto"/>
        <w:rPr>
          <w:rFonts w:cs="David"/>
          <w:sz w:val="24"/>
          <w:rtl/>
        </w:rPr>
      </w:pPr>
      <w:r>
        <w:rPr>
          <w:rFonts w:cs="David"/>
          <w:sz w:val="24"/>
          <w:u w:val="single"/>
          <w:rtl/>
        </w:rPr>
        <w:t>מאיר אוזן</w:t>
      </w:r>
      <w:r>
        <w:rPr>
          <w:rFonts w:cs="David"/>
          <w:sz w:val="24"/>
          <w:rtl/>
        </w:rPr>
        <w:t>:</w:t>
      </w:r>
    </w:p>
    <w:p w:rsidR="00000000" w:rsidRDefault="008F79EE">
      <w:pPr>
        <w:rPr>
          <w:rFonts w:cs="David"/>
          <w:sz w:val="24"/>
          <w:rtl/>
        </w:rPr>
      </w:pPr>
    </w:p>
    <w:p w:rsidR="00000000" w:rsidRDefault="008F79EE">
      <w:pPr>
        <w:textAlignment w:val="auto"/>
        <w:rPr>
          <w:rFonts w:cs="David"/>
          <w:sz w:val="24"/>
          <w:rtl/>
        </w:rPr>
      </w:pPr>
      <w:r>
        <w:rPr>
          <w:rFonts w:cs="David"/>
        </w:rPr>
        <w:tab/>
      </w:r>
      <w:r>
        <w:rPr>
          <w:rFonts w:cs="David"/>
          <w:sz w:val="24"/>
          <w:rtl/>
        </w:rPr>
        <w:t xml:space="preserve">הוא אומר שהוא לא יועץ, הוא לא יכול ליהנות </w:t>
      </w:r>
      <w:r>
        <w:rPr>
          <w:rFonts w:cs="David"/>
          <w:sz w:val="24"/>
          <w:rtl/>
        </w:rPr>
        <w:t>מזה.</w:t>
      </w:r>
    </w:p>
    <w:p w:rsidR="00000000" w:rsidRDefault="008F79EE">
      <w:pPr>
        <w:textAlignment w:val="auto"/>
        <w:rPr>
          <w:rFonts w:cs="David"/>
          <w:sz w:val="24"/>
          <w:rtl/>
        </w:rPr>
      </w:pPr>
    </w:p>
    <w:p w:rsidR="00000000" w:rsidRDefault="008F79EE">
      <w:pPr>
        <w:textAlignment w:val="auto"/>
        <w:rPr>
          <w:rFonts w:cs="David"/>
          <w:sz w:val="24"/>
          <w:rtl/>
        </w:rPr>
      </w:pPr>
      <w:r>
        <w:rPr>
          <w:rFonts w:cs="David"/>
          <w:sz w:val="24"/>
          <w:u w:val="single"/>
          <w:rtl/>
        </w:rPr>
        <w:t>יוסי מנור</w:t>
      </w:r>
      <w:r>
        <w:rPr>
          <w:rFonts w:cs="David"/>
          <w:sz w:val="24"/>
          <w:rtl/>
        </w:rPr>
        <w:t>:</w:t>
      </w:r>
    </w:p>
    <w:p w:rsidR="00000000" w:rsidRDefault="008F79EE">
      <w:pPr>
        <w:rPr>
          <w:rFonts w:cs="David"/>
          <w:sz w:val="24"/>
          <w:rtl/>
        </w:rPr>
      </w:pPr>
    </w:p>
    <w:p w:rsidR="00000000" w:rsidRDefault="008F79EE">
      <w:pPr>
        <w:textAlignment w:val="auto"/>
        <w:rPr>
          <w:rFonts w:cs="David"/>
          <w:sz w:val="24"/>
          <w:rtl/>
        </w:rPr>
      </w:pPr>
      <w:r>
        <w:rPr>
          <w:rFonts w:cs="David"/>
        </w:rPr>
        <w:tab/>
      </w:r>
      <w:r>
        <w:rPr>
          <w:rFonts w:cs="David"/>
          <w:sz w:val="24"/>
          <w:rtl/>
        </w:rPr>
        <w:t>אני מדבר על היועץ בלבד.</w:t>
      </w:r>
    </w:p>
    <w:p w:rsidR="00000000" w:rsidRDefault="008F79EE">
      <w:pPr>
        <w:textAlignment w:val="auto"/>
        <w:rPr>
          <w:rFonts w:cs="David"/>
          <w:sz w:val="24"/>
          <w:rtl/>
        </w:rPr>
      </w:pPr>
    </w:p>
    <w:p w:rsidR="00000000" w:rsidRDefault="008F79EE">
      <w:pPr>
        <w:rPr>
          <w:rFonts w:cs="David"/>
          <w:sz w:val="24"/>
          <w:rtl/>
        </w:rPr>
      </w:pPr>
      <w:r>
        <w:rPr>
          <w:rFonts w:cs="David"/>
          <w:sz w:val="24"/>
          <w:u w:val="single"/>
          <w:rtl/>
        </w:rPr>
        <w:t>היו"ר יעקב ליצמן:</w:t>
      </w:r>
    </w:p>
    <w:p w:rsidR="00000000" w:rsidRDefault="008F79EE">
      <w:pPr>
        <w:rPr>
          <w:rFonts w:cs="David"/>
          <w:sz w:val="24"/>
          <w:rtl/>
        </w:rPr>
      </w:pPr>
    </w:p>
    <w:p w:rsidR="00000000" w:rsidRDefault="008F79EE">
      <w:pPr>
        <w:textAlignment w:val="auto"/>
        <w:rPr>
          <w:rFonts w:cs="David"/>
          <w:sz w:val="24"/>
          <w:rtl/>
        </w:rPr>
      </w:pPr>
      <w:r>
        <w:rPr>
          <w:rFonts w:cs="David"/>
          <w:sz w:val="24"/>
          <w:rtl/>
        </w:rPr>
        <w:tab/>
        <w:t xml:space="preserve"> עם יד על הלב, כמה פרצות לדעתך יהיו אחרי שנעביר את החוק. אני מבטיח לך כיושב ראש ועדת כספים, ואני לא יודע כמה זמן אהיה יושב ראש ועדה אבל אני מבטיח שלפחות בקדנציה הנוכחית שלי יהיו עוד כמה תיקוני</w:t>
      </w:r>
      <w:r>
        <w:rPr>
          <w:rFonts w:cs="David"/>
          <w:sz w:val="24"/>
          <w:rtl/>
        </w:rPr>
        <w:t>ם.</w:t>
      </w:r>
    </w:p>
    <w:p w:rsidR="00000000" w:rsidRDefault="008F79EE">
      <w:pPr>
        <w:textAlignment w:val="auto"/>
        <w:rPr>
          <w:rFonts w:cs="David"/>
          <w:sz w:val="24"/>
          <w:rtl/>
        </w:rPr>
      </w:pPr>
    </w:p>
    <w:p w:rsidR="00000000" w:rsidRDefault="008F79EE">
      <w:pPr>
        <w:rPr>
          <w:rFonts w:cs="David"/>
          <w:color w:val="000000"/>
          <w:sz w:val="24"/>
          <w:u w:val="single"/>
          <w:rtl/>
        </w:rPr>
      </w:pPr>
    </w:p>
    <w:p w:rsidR="00000000" w:rsidRDefault="008F79EE">
      <w:pPr>
        <w:rPr>
          <w:rFonts w:cs="David"/>
          <w:color w:val="000000"/>
          <w:sz w:val="24"/>
          <w:u w:val="single"/>
          <w:rtl/>
        </w:rPr>
      </w:pPr>
    </w:p>
    <w:p w:rsidR="00000000" w:rsidRDefault="008F79EE">
      <w:pPr>
        <w:rPr>
          <w:rFonts w:cs="David"/>
          <w:color w:val="000000"/>
          <w:sz w:val="24"/>
          <w:u w:val="single"/>
          <w:rtl/>
        </w:rPr>
      </w:pPr>
      <w:r>
        <w:rPr>
          <w:rFonts w:cs="David"/>
          <w:color w:val="000000"/>
          <w:sz w:val="24"/>
          <w:u w:val="single"/>
          <w:rtl/>
        </w:rPr>
        <w:t>חיים אורון:</w:t>
      </w:r>
    </w:p>
    <w:p w:rsidR="00000000" w:rsidRDefault="008F79EE">
      <w:pPr>
        <w:rPr>
          <w:rFonts w:cs="David"/>
          <w:color w:val="000000"/>
          <w:sz w:val="24"/>
          <w:rtl/>
        </w:rPr>
      </w:pPr>
    </w:p>
    <w:p w:rsidR="00000000" w:rsidRDefault="008F79EE">
      <w:pPr>
        <w:textAlignment w:val="auto"/>
        <w:rPr>
          <w:rFonts w:cs="David"/>
          <w:sz w:val="24"/>
          <w:rtl/>
        </w:rPr>
      </w:pPr>
      <w:r>
        <w:rPr>
          <w:rFonts w:cs="David"/>
          <w:color w:val="000000"/>
          <w:sz w:val="24"/>
          <w:rtl/>
        </w:rPr>
        <w:tab/>
        <w:t xml:space="preserve"> </w:t>
      </w:r>
      <w:r>
        <w:rPr>
          <w:rFonts w:cs="David"/>
          <w:sz w:val="24"/>
          <w:rtl/>
        </w:rPr>
        <w:t>הויכוח הוא לא בין ייעוץ לשיווק משום שלכולם ברור שלפחות הכוונה של המחוקק, ונדמה לי שעל זה אין מחלוקת בוועדה, שהייעוץ צריך להיות ייעוץ נקודה. הויכוח מתחיל אחרי זה באפשרות  להיות משווק פנסיוני ולהטיל את העמלה לכיוון השני ואז אתה אומר יקנו</w:t>
      </w:r>
      <w:r>
        <w:rPr>
          <w:rFonts w:cs="David"/>
          <w:sz w:val="24"/>
          <w:rtl/>
        </w:rPr>
        <w:t xml:space="preserve"> מוצר במוצר.</w:t>
      </w:r>
    </w:p>
    <w:p w:rsidR="00000000" w:rsidRDefault="008F79EE">
      <w:pPr>
        <w:textAlignment w:val="auto"/>
        <w:rPr>
          <w:rFonts w:cs="David"/>
          <w:sz w:val="24"/>
          <w:rtl/>
        </w:rPr>
      </w:pPr>
    </w:p>
    <w:p w:rsidR="00000000" w:rsidRDefault="008F79EE">
      <w:pPr>
        <w:textAlignment w:val="auto"/>
        <w:rPr>
          <w:rFonts w:cs="David"/>
          <w:sz w:val="24"/>
          <w:rtl/>
        </w:rPr>
      </w:pPr>
      <w:r>
        <w:rPr>
          <w:rFonts w:cs="David"/>
          <w:sz w:val="24"/>
          <w:u w:val="single"/>
          <w:rtl/>
        </w:rPr>
        <w:t>יוסי מנור</w:t>
      </w:r>
      <w:r>
        <w:rPr>
          <w:rFonts w:cs="David"/>
          <w:sz w:val="24"/>
          <w:rtl/>
        </w:rPr>
        <w:t>:</w:t>
      </w:r>
    </w:p>
    <w:p w:rsidR="00000000" w:rsidRDefault="008F79EE">
      <w:pPr>
        <w:rPr>
          <w:rFonts w:cs="David"/>
          <w:sz w:val="24"/>
          <w:rtl/>
        </w:rPr>
      </w:pPr>
    </w:p>
    <w:p w:rsidR="00000000" w:rsidRDefault="008F79EE">
      <w:pPr>
        <w:textAlignment w:val="auto"/>
        <w:rPr>
          <w:rFonts w:cs="David"/>
          <w:sz w:val="24"/>
          <w:rtl/>
        </w:rPr>
      </w:pPr>
      <w:r>
        <w:rPr>
          <w:rFonts w:cs="David"/>
        </w:rPr>
        <w:tab/>
      </w:r>
      <w:r>
        <w:rPr>
          <w:rFonts w:cs="David"/>
          <w:sz w:val="24"/>
          <w:rtl/>
        </w:rPr>
        <w:t>אם הפכת את היועץ למשווק.</w:t>
      </w:r>
    </w:p>
    <w:p w:rsidR="00000000" w:rsidRDefault="008F79EE">
      <w:pPr>
        <w:textAlignment w:val="auto"/>
        <w:rPr>
          <w:rFonts w:cs="David"/>
          <w:sz w:val="24"/>
          <w:rtl/>
        </w:rPr>
      </w:pPr>
    </w:p>
    <w:p w:rsidR="00000000" w:rsidRDefault="008F79EE">
      <w:pPr>
        <w:textAlignment w:val="auto"/>
        <w:rPr>
          <w:rFonts w:cs="David"/>
          <w:sz w:val="24"/>
          <w:rtl/>
        </w:rPr>
      </w:pPr>
      <w:r>
        <w:rPr>
          <w:rFonts w:cs="David"/>
          <w:sz w:val="24"/>
          <w:u w:val="single"/>
          <w:rtl/>
        </w:rPr>
        <w:t>מאיר אוזן</w:t>
      </w:r>
      <w:r>
        <w:rPr>
          <w:rFonts w:cs="David"/>
          <w:sz w:val="24"/>
          <w:rtl/>
        </w:rPr>
        <w:t>:</w:t>
      </w:r>
    </w:p>
    <w:p w:rsidR="00000000" w:rsidRDefault="008F79EE">
      <w:pPr>
        <w:rPr>
          <w:rFonts w:cs="David"/>
          <w:sz w:val="24"/>
          <w:rtl/>
        </w:rPr>
      </w:pPr>
    </w:p>
    <w:p w:rsidR="00000000" w:rsidRDefault="008F79EE">
      <w:pPr>
        <w:textAlignment w:val="auto"/>
        <w:rPr>
          <w:rFonts w:cs="David"/>
          <w:sz w:val="24"/>
          <w:rtl/>
        </w:rPr>
      </w:pPr>
      <w:r>
        <w:rPr>
          <w:rFonts w:cs="David"/>
        </w:rPr>
        <w:tab/>
      </w:r>
      <w:r>
        <w:rPr>
          <w:rFonts w:cs="David"/>
          <w:sz w:val="24"/>
          <w:rtl/>
        </w:rPr>
        <w:t>היועץ בבנק אומר שמותר לך לקבל עמלה כאילו עבור הלקוח  - - -  ברגע שאתה לוקח עמלה על המוצר, אתה משווק ואתה לא מייעץ.</w:t>
      </w:r>
    </w:p>
    <w:p w:rsidR="00000000" w:rsidRDefault="008F79EE">
      <w:pPr>
        <w:textAlignment w:val="auto"/>
        <w:rPr>
          <w:rFonts w:cs="David"/>
          <w:sz w:val="24"/>
          <w:rtl/>
        </w:rPr>
      </w:pPr>
    </w:p>
    <w:p w:rsidR="00000000" w:rsidRDefault="008F79EE">
      <w:pPr>
        <w:rPr>
          <w:rFonts w:cs="David"/>
          <w:color w:val="000000"/>
          <w:sz w:val="24"/>
          <w:u w:val="single"/>
          <w:rtl/>
        </w:rPr>
      </w:pPr>
      <w:r>
        <w:rPr>
          <w:rFonts w:cs="David"/>
          <w:color w:val="000000"/>
          <w:sz w:val="24"/>
          <w:u w:val="single"/>
          <w:rtl/>
        </w:rPr>
        <w:t>חיים אורון:</w:t>
      </w:r>
    </w:p>
    <w:p w:rsidR="00000000" w:rsidRDefault="008F79EE">
      <w:pPr>
        <w:rPr>
          <w:rFonts w:cs="David"/>
          <w:color w:val="000000"/>
          <w:sz w:val="24"/>
          <w:rtl/>
        </w:rPr>
      </w:pPr>
    </w:p>
    <w:p w:rsidR="00000000" w:rsidRDefault="008F79EE">
      <w:pPr>
        <w:textAlignment w:val="auto"/>
        <w:rPr>
          <w:rFonts w:cs="David"/>
          <w:sz w:val="24"/>
          <w:rtl/>
        </w:rPr>
      </w:pPr>
      <w:r>
        <w:rPr>
          <w:rFonts w:cs="David"/>
          <w:color w:val="000000"/>
          <w:sz w:val="24"/>
          <w:rtl/>
        </w:rPr>
        <w:tab/>
        <w:t xml:space="preserve"> </w:t>
      </w:r>
      <w:r>
        <w:rPr>
          <w:rFonts w:cs="David"/>
          <w:sz w:val="24"/>
          <w:rtl/>
        </w:rPr>
        <w:t>זה הויכוח הגדול, הוא נכון לגבי זה והוא נכון לגבי כל המוצרים</w:t>
      </w:r>
      <w:r>
        <w:rPr>
          <w:rFonts w:cs="David"/>
          <w:sz w:val="24"/>
          <w:rtl/>
        </w:rPr>
        <w:t>.</w:t>
      </w:r>
    </w:p>
    <w:p w:rsidR="00000000" w:rsidRDefault="008F79EE">
      <w:pPr>
        <w:textAlignment w:val="auto"/>
        <w:rPr>
          <w:rFonts w:cs="David"/>
          <w:sz w:val="24"/>
          <w:rtl/>
        </w:rPr>
      </w:pPr>
    </w:p>
    <w:p w:rsidR="00000000" w:rsidRDefault="008F79EE">
      <w:pPr>
        <w:textAlignment w:val="auto"/>
        <w:rPr>
          <w:rFonts w:cs="David"/>
          <w:sz w:val="24"/>
          <w:rtl/>
        </w:rPr>
      </w:pPr>
      <w:r>
        <w:rPr>
          <w:rFonts w:cs="David"/>
          <w:sz w:val="24"/>
          <w:u w:val="single"/>
          <w:rtl/>
        </w:rPr>
        <w:t>יוסי מנור</w:t>
      </w:r>
      <w:r>
        <w:rPr>
          <w:rFonts w:cs="David"/>
          <w:sz w:val="24"/>
          <w:rtl/>
        </w:rPr>
        <w:t>:</w:t>
      </w:r>
    </w:p>
    <w:p w:rsidR="00000000" w:rsidRDefault="008F79EE">
      <w:pPr>
        <w:rPr>
          <w:rFonts w:cs="David"/>
          <w:sz w:val="24"/>
          <w:rtl/>
        </w:rPr>
      </w:pPr>
    </w:p>
    <w:p w:rsidR="00000000" w:rsidRDefault="008F79EE">
      <w:pPr>
        <w:textAlignment w:val="auto"/>
        <w:rPr>
          <w:rFonts w:cs="David"/>
          <w:sz w:val="24"/>
          <w:rtl/>
        </w:rPr>
      </w:pPr>
      <w:r>
        <w:rPr>
          <w:rFonts w:cs="David"/>
        </w:rPr>
        <w:tab/>
      </w:r>
      <w:r>
        <w:rPr>
          <w:rFonts w:cs="David"/>
          <w:sz w:val="24"/>
          <w:rtl/>
        </w:rPr>
        <w:t>הנושא פרוץ לחלוטין מרגע שהחליטו שיש אפשרות לקבל את התשלום לא מאת הלקוח אלא על פי הוראת הלקוח ליצרן, הפכת את היועץ למשווק.</w:t>
      </w:r>
    </w:p>
    <w:p w:rsidR="00000000" w:rsidRDefault="008F79EE">
      <w:pPr>
        <w:textAlignment w:val="auto"/>
        <w:rPr>
          <w:rFonts w:cs="David"/>
          <w:sz w:val="24"/>
          <w:rtl/>
        </w:rPr>
      </w:pPr>
    </w:p>
    <w:p w:rsidR="00000000" w:rsidRDefault="008F79EE">
      <w:pPr>
        <w:textAlignment w:val="auto"/>
        <w:rPr>
          <w:rFonts w:cs="David"/>
          <w:sz w:val="24"/>
          <w:rtl/>
        </w:rPr>
      </w:pPr>
      <w:r>
        <w:rPr>
          <w:rFonts w:cs="David"/>
          <w:sz w:val="24"/>
          <w:u w:val="single"/>
          <w:rtl/>
        </w:rPr>
        <w:t>ידין ענתבי</w:t>
      </w:r>
      <w:r>
        <w:rPr>
          <w:rFonts w:cs="David"/>
          <w:sz w:val="24"/>
          <w:rtl/>
        </w:rPr>
        <w:t>:</w:t>
      </w:r>
    </w:p>
    <w:p w:rsidR="00000000" w:rsidRDefault="008F79EE">
      <w:pPr>
        <w:rPr>
          <w:rFonts w:cs="David"/>
          <w:sz w:val="24"/>
          <w:rtl/>
        </w:rPr>
      </w:pPr>
    </w:p>
    <w:p w:rsidR="00000000" w:rsidRDefault="008F79EE">
      <w:pPr>
        <w:textAlignment w:val="auto"/>
        <w:rPr>
          <w:rFonts w:cs="David"/>
          <w:sz w:val="24"/>
          <w:rtl/>
        </w:rPr>
      </w:pPr>
      <w:r>
        <w:rPr>
          <w:rFonts w:cs="David"/>
        </w:rPr>
        <w:tab/>
      </w:r>
      <w:r>
        <w:rPr>
          <w:rFonts w:cs="David"/>
          <w:sz w:val="24"/>
          <w:rtl/>
        </w:rPr>
        <w:t>זו זריית חול בעיניים.</w:t>
      </w:r>
    </w:p>
    <w:p w:rsidR="00000000" w:rsidRDefault="008F79EE">
      <w:pPr>
        <w:textAlignment w:val="auto"/>
        <w:rPr>
          <w:rFonts w:cs="David"/>
          <w:sz w:val="24"/>
          <w:rtl/>
        </w:rPr>
      </w:pPr>
    </w:p>
    <w:p w:rsidR="00000000" w:rsidRDefault="008F79EE">
      <w:pPr>
        <w:textAlignment w:val="auto"/>
        <w:rPr>
          <w:rFonts w:cs="David"/>
          <w:sz w:val="24"/>
          <w:rtl/>
        </w:rPr>
      </w:pPr>
      <w:r>
        <w:rPr>
          <w:rFonts w:cs="David"/>
          <w:sz w:val="24"/>
          <w:u w:val="single"/>
          <w:rtl/>
        </w:rPr>
        <w:t>מאיר אוזן</w:t>
      </w:r>
      <w:r>
        <w:rPr>
          <w:rFonts w:cs="David"/>
          <w:sz w:val="24"/>
          <w:rtl/>
        </w:rPr>
        <w:t>:</w:t>
      </w:r>
    </w:p>
    <w:p w:rsidR="00000000" w:rsidRDefault="008F79EE">
      <w:pPr>
        <w:rPr>
          <w:rFonts w:cs="David"/>
          <w:sz w:val="24"/>
          <w:rtl/>
        </w:rPr>
      </w:pPr>
    </w:p>
    <w:p w:rsidR="00000000" w:rsidRDefault="008F79EE">
      <w:pPr>
        <w:textAlignment w:val="auto"/>
        <w:rPr>
          <w:rFonts w:cs="David"/>
          <w:sz w:val="24"/>
          <w:rtl/>
        </w:rPr>
      </w:pPr>
      <w:r>
        <w:rPr>
          <w:rFonts w:cs="David"/>
        </w:rPr>
        <w:tab/>
      </w:r>
      <w:r>
        <w:rPr>
          <w:rFonts w:cs="David"/>
          <w:sz w:val="24"/>
          <w:rtl/>
        </w:rPr>
        <w:t>אם אפשר לקבל עמלה על המוצר, אין משמעות להבחנה בין יועץ למשווק.  היו</w:t>
      </w:r>
      <w:r>
        <w:rPr>
          <w:rFonts w:cs="David"/>
          <w:sz w:val="24"/>
          <w:rtl/>
        </w:rPr>
        <w:t>ם המציאות בשוק הישראלי בענף הביטוח הפנסיוני, שיועצים, יש עשרות כאלה, לא מקבלים עמלות מהמוצר אלא מקבלים מהלקוח ולא משנה אם זה המעסיק או העובד.</w:t>
      </w:r>
    </w:p>
    <w:p w:rsidR="00000000" w:rsidRDefault="008F79EE">
      <w:pPr>
        <w:textAlignment w:val="auto"/>
        <w:rPr>
          <w:rFonts w:cs="David"/>
          <w:sz w:val="24"/>
          <w:rtl/>
        </w:rPr>
      </w:pPr>
    </w:p>
    <w:p w:rsidR="00000000" w:rsidRDefault="008F79EE">
      <w:pPr>
        <w:textAlignment w:val="auto"/>
        <w:rPr>
          <w:rFonts w:cs="David"/>
          <w:sz w:val="24"/>
          <w:rtl/>
        </w:rPr>
      </w:pPr>
      <w:r>
        <w:rPr>
          <w:rFonts w:cs="David"/>
          <w:sz w:val="24"/>
          <w:u w:val="single"/>
          <w:rtl/>
        </w:rPr>
        <w:t>אסנת רונן</w:t>
      </w:r>
      <w:r>
        <w:rPr>
          <w:rFonts w:cs="David"/>
          <w:sz w:val="24"/>
          <w:rtl/>
        </w:rPr>
        <w:t>:</w:t>
      </w:r>
    </w:p>
    <w:p w:rsidR="00000000" w:rsidRDefault="008F79EE">
      <w:pPr>
        <w:rPr>
          <w:rFonts w:cs="David"/>
          <w:sz w:val="24"/>
          <w:rtl/>
        </w:rPr>
      </w:pPr>
    </w:p>
    <w:p w:rsidR="00000000" w:rsidRDefault="008F79EE">
      <w:pPr>
        <w:textAlignment w:val="auto"/>
        <w:rPr>
          <w:rFonts w:cs="David"/>
          <w:sz w:val="24"/>
          <w:rtl/>
        </w:rPr>
      </w:pPr>
      <w:r>
        <w:rPr>
          <w:rFonts w:cs="David"/>
        </w:rPr>
        <w:tab/>
      </w:r>
      <w:r>
        <w:rPr>
          <w:rFonts w:cs="David"/>
          <w:sz w:val="24"/>
          <w:rtl/>
        </w:rPr>
        <w:t>איזה יועצים?</w:t>
      </w:r>
    </w:p>
    <w:p w:rsidR="00000000" w:rsidRDefault="008F79EE">
      <w:pPr>
        <w:textAlignment w:val="auto"/>
        <w:rPr>
          <w:rFonts w:cs="David"/>
          <w:sz w:val="24"/>
          <w:rtl/>
        </w:rPr>
      </w:pPr>
    </w:p>
    <w:p w:rsidR="00000000" w:rsidRDefault="008F79EE">
      <w:pPr>
        <w:textAlignment w:val="auto"/>
        <w:rPr>
          <w:rFonts w:cs="David"/>
          <w:sz w:val="24"/>
          <w:rtl/>
        </w:rPr>
      </w:pPr>
      <w:r>
        <w:rPr>
          <w:rFonts w:cs="David"/>
          <w:sz w:val="24"/>
          <w:u w:val="single"/>
          <w:rtl/>
        </w:rPr>
        <w:t>מאיר אוזן</w:t>
      </w:r>
      <w:r>
        <w:rPr>
          <w:rFonts w:cs="David"/>
          <w:sz w:val="24"/>
          <w:rtl/>
        </w:rPr>
        <w:t>:</w:t>
      </w:r>
    </w:p>
    <w:p w:rsidR="00000000" w:rsidRDefault="008F79EE">
      <w:pPr>
        <w:rPr>
          <w:rFonts w:cs="David"/>
          <w:sz w:val="24"/>
          <w:rtl/>
        </w:rPr>
      </w:pPr>
    </w:p>
    <w:p w:rsidR="00000000" w:rsidRDefault="008F79EE">
      <w:pPr>
        <w:textAlignment w:val="auto"/>
        <w:rPr>
          <w:rFonts w:cs="David"/>
          <w:sz w:val="24"/>
          <w:rtl/>
        </w:rPr>
      </w:pPr>
      <w:r>
        <w:rPr>
          <w:rFonts w:cs="David"/>
        </w:rPr>
        <w:tab/>
      </w:r>
      <w:r>
        <w:rPr>
          <w:rFonts w:cs="David"/>
          <w:sz w:val="24"/>
          <w:rtl/>
        </w:rPr>
        <w:t>כל אקטוארים שהם יועצים של גופים מקבלים מהלקוח. חברת הייעוץ שלי מגלגלת מיל</w:t>
      </w:r>
      <w:r>
        <w:rPr>
          <w:rFonts w:cs="David"/>
          <w:sz w:val="24"/>
          <w:rtl/>
        </w:rPr>
        <w:t>יון לא מקבלת עמלה מהשיווק תמורת הביטוח, מקבלים מהלקוחות באופן פרטי. אם אתה הולך להיות משווק ותהיה בכובע של יועץ, תבלבל את הלקוח. ידין אומר שהוא רוצה שהתמונה תהיה בהירה והנציגה שלך אומרת שאתם רוצים להיות משווקים, אני טוען שלהיות יועץ ולקבל עמלה מהמוצר זה לה</w:t>
      </w:r>
      <w:r>
        <w:rPr>
          <w:rFonts w:cs="David"/>
          <w:sz w:val="24"/>
          <w:rtl/>
        </w:rPr>
        <w:t>יות משווק רק בכובע אחר. ושהדברים האלה יהיו ברורים על השולחן.</w:t>
      </w:r>
    </w:p>
    <w:p w:rsidR="00000000" w:rsidRDefault="008F79EE">
      <w:pPr>
        <w:textAlignment w:val="auto"/>
        <w:rPr>
          <w:rFonts w:cs="David"/>
          <w:sz w:val="24"/>
          <w:rtl/>
        </w:rPr>
      </w:pPr>
    </w:p>
    <w:p w:rsidR="00000000" w:rsidRDefault="008F79EE">
      <w:pPr>
        <w:textAlignment w:val="auto"/>
        <w:rPr>
          <w:rFonts w:cs="David"/>
          <w:sz w:val="24"/>
          <w:rtl/>
        </w:rPr>
      </w:pPr>
      <w:r>
        <w:rPr>
          <w:rFonts w:cs="David"/>
          <w:sz w:val="24"/>
          <w:u w:val="single"/>
          <w:rtl/>
        </w:rPr>
        <w:t>יוסי מנור</w:t>
      </w:r>
      <w:r>
        <w:rPr>
          <w:rFonts w:cs="David"/>
          <w:sz w:val="24"/>
          <w:rtl/>
        </w:rPr>
        <w:t>:</w:t>
      </w:r>
    </w:p>
    <w:p w:rsidR="00000000" w:rsidRDefault="008F79EE">
      <w:pPr>
        <w:rPr>
          <w:rFonts w:cs="David"/>
          <w:sz w:val="24"/>
          <w:rtl/>
        </w:rPr>
      </w:pPr>
    </w:p>
    <w:p w:rsidR="00000000" w:rsidRDefault="008F79EE">
      <w:pPr>
        <w:textAlignment w:val="auto"/>
        <w:rPr>
          <w:rFonts w:cs="David"/>
          <w:sz w:val="24"/>
          <w:rtl/>
        </w:rPr>
      </w:pPr>
      <w:r>
        <w:rPr>
          <w:rFonts w:cs="David"/>
        </w:rPr>
        <w:tab/>
      </w:r>
      <w:r>
        <w:rPr>
          <w:rFonts w:cs="David"/>
          <w:sz w:val="24"/>
          <w:rtl/>
        </w:rPr>
        <w:t>כשיצא הדוח של ועדת בכר הוא יצר הפרדה מוחלטת במסמכים.</w:t>
      </w:r>
    </w:p>
    <w:p w:rsidR="00000000" w:rsidRDefault="008F79EE">
      <w:pPr>
        <w:textAlignment w:val="auto"/>
        <w:rPr>
          <w:rFonts w:cs="David"/>
          <w:sz w:val="24"/>
          <w:rtl/>
        </w:rPr>
      </w:pPr>
    </w:p>
    <w:p w:rsidR="00000000" w:rsidRDefault="008F79EE">
      <w:pPr>
        <w:rPr>
          <w:rFonts w:cs="David"/>
          <w:color w:val="000000"/>
          <w:sz w:val="24"/>
          <w:u w:val="single"/>
          <w:rtl/>
        </w:rPr>
      </w:pPr>
    </w:p>
    <w:p w:rsidR="00000000" w:rsidRDefault="008F79EE">
      <w:pPr>
        <w:rPr>
          <w:rFonts w:cs="David"/>
          <w:color w:val="000000"/>
          <w:sz w:val="24"/>
          <w:u w:val="single"/>
          <w:rtl/>
        </w:rPr>
      </w:pPr>
    </w:p>
    <w:p w:rsidR="00000000" w:rsidRDefault="008F79EE">
      <w:pPr>
        <w:rPr>
          <w:rFonts w:cs="David"/>
          <w:color w:val="000000"/>
          <w:sz w:val="24"/>
          <w:u w:val="single"/>
          <w:rtl/>
        </w:rPr>
      </w:pPr>
    </w:p>
    <w:p w:rsidR="00000000" w:rsidRDefault="008F79EE">
      <w:pPr>
        <w:rPr>
          <w:rFonts w:cs="David"/>
          <w:color w:val="000000"/>
          <w:sz w:val="24"/>
          <w:u w:val="single"/>
          <w:rtl/>
        </w:rPr>
      </w:pPr>
      <w:r>
        <w:rPr>
          <w:rFonts w:cs="David"/>
          <w:color w:val="000000"/>
          <w:sz w:val="24"/>
          <w:u w:val="single"/>
          <w:rtl/>
        </w:rPr>
        <w:t>חיים אורון:</w:t>
      </w:r>
    </w:p>
    <w:p w:rsidR="00000000" w:rsidRDefault="008F79EE">
      <w:pPr>
        <w:rPr>
          <w:rFonts w:cs="David"/>
          <w:color w:val="000000"/>
          <w:sz w:val="24"/>
          <w:rtl/>
        </w:rPr>
      </w:pPr>
    </w:p>
    <w:p w:rsidR="00000000" w:rsidRDefault="008F79EE">
      <w:pPr>
        <w:textAlignment w:val="auto"/>
        <w:rPr>
          <w:rFonts w:cs="David"/>
          <w:sz w:val="24"/>
          <w:rtl/>
        </w:rPr>
      </w:pPr>
      <w:r>
        <w:rPr>
          <w:rFonts w:cs="David"/>
          <w:color w:val="000000"/>
          <w:sz w:val="24"/>
          <w:rtl/>
        </w:rPr>
        <w:tab/>
        <w:t xml:space="preserve"> </w:t>
      </w:r>
      <w:r>
        <w:rPr>
          <w:rFonts w:cs="David"/>
          <w:sz w:val="24"/>
          <w:rtl/>
        </w:rPr>
        <w:t>שמענו את זה מאה פעמים, יש הבדל בין בכר לבין החוק אנחנו מבינים וזו הנמקה טובה שלכם למה לשנות את הסעיף ולחזור ל</w:t>
      </w:r>
      <w:r>
        <w:rPr>
          <w:rFonts w:cs="David"/>
          <w:sz w:val="24"/>
          <w:rtl/>
        </w:rPr>
        <w:t>בכר והם יסבירו למה היו עליהם לחצים והם שינו את דעתם. אנחנו מודעים לזה ועכשיו אנחנו צריכים להחליט מה אנחנו עושים.</w:t>
      </w:r>
    </w:p>
    <w:p w:rsidR="00000000" w:rsidRDefault="008F79EE">
      <w:pPr>
        <w:textAlignment w:val="auto"/>
        <w:rPr>
          <w:rFonts w:cs="David"/>
          <w:sz w:val="24"/>
          <w:rtl/>
        </w:rPr>
      </w:pPr>
    </w:p>
    <w:p w:rsidR="00000000" w:rsidRDefault="008F79EE">
      <w:pPr>
        <w:textAlignment w:val="auto"/>
        <w:rPr>
          <w:rFonts w:cs="David"/>
          <w:sz w:val="24"/>
          <w:rtl/>
        </w:rPr>
      </w:pPr>
      <w:r>
        <w:rPr>
          <w:rFonts w:cs="David"/>
          <w:sz w:val="24"/>
          <w:u w:val="single"/>
          <w:rtl/>
        </w:rPr>
        <w:t>צבי זיו</w:t>
      </w:r>
      <w:r>
        <w:rPr>
          <w:rFonts w:cs="David"/>
          <w:sz w:val="24"/>
          <w:rtl/>
        </w:rPr>
        <w:t>:</w:t>
      </w:r>
    </w:p>
    <w:p w:rsidR="00000000" w:rsidRDefault="008F79EE">
      <w:pPr>
        <w:rPr>
          <w:rFonts w:cs="David"/>
          <w:sz w:val="24"/>
          <w:rtl/>
        </w:rPr>
      </w:pPr>
    </w:p>
    <w:p w:rsidR="00000000" w:rsidRDefault="008F79EE">
      <w:pPr>
        <w:textAlignment w:val="auto"/>
        <w:rPr>
          <w:rFonts w:cs="David"/>
          <w:sz w:val="24"/>
          <w:rtl/>
        </w:rPr>
      </w:pPr>
      <w:r>
        <w:rPr>
          <w:rFonts w:cs="David"/>
        </w:rPr>
        <w:tab/>
      </w:r>
      <w:r>
        <w:rPr>
          <w:rFonts w:cs="David"/>
          <w:sz w:val="24"/>
          <w:rtl/>
        </w:rPr>
        <w:t xml:space="preserve">בשביל הסר ספק ובשביל שיהיה ברור לגמרי אני לא מכיר אחרים אבל בכל השמות שמאיר הזכיר כאן, כולל מאיר עצמו, לכולם בלי יוצא מהכלל יש להם </w:t>
      </w:r>
      <w:r>
        <w:rPr>
          <w:rFonts w:cs="David"/>
          <w:sz w:val="24"/>
          <w:rtl/>
        </w:rPr>
        <w:t xml:space="preserve">כובעים כפולים. כשאני שם עכשיו את הכובע האחר, אני משווק, בכולם, ההיגיון הכלכלי הם מקבלים את העמלות מהלקוח. לא שאני חושב שזה רע, אני חושב שכך צריך להיות, אני חושב שצריך שתהיה שקיפות לגבי מה שמקבלים מהלקוח. </w:t>
      </w:r>
    </w:p>
    <w:p w:rsidR="00000000" w:rsidRDefault="008F79EE">
      <w:pPr>
        <w:textAlignment w:val="auto"/>
        <w:rPr>
          <w:rFonts w:cs="David"/>
          <w:sz w:val="24"/>
          <w:rtl/>
        </w:rPr>
      </w:pPr>
    </w:p>
    <w:p w:rsidR="00000000" w:rsidRDefault="008F79EE">
      <w:pPr>
        <w:ind w:firstLine="567"/>
        <w:textAlignment w:val="auto"/>
        <w:rPr>
          <w:rFonts w:cs="David"/>
          <w:sz w:val="24"/>
          <w:rtl/>
        </w:rPr>
      </w:pPr>
      <w:r>
        <w:rPr>
          <w:rFonts w:cs="David"/>
          <w:sz w:val="24"/>
          <w:rtl/>
        </w:rPr>
        <w:t>אני חושב שבסוף הכלכלה מנצחת, אם ניצור כאן סביבה רג</w:t>
      </w:r>
      <w:r>
        <w:rPr>
          <w:rFonts w:cs="David"/>
          <w:sz w:val="24"/>
          <w:rtl/>
        </w:rPr>
        <w:t>ולטורית שעומדת בסתירה מוחלטת להגיון הכלכלי, היא  לא תעבוד. כמו שהסביבה עכשיו שעומדת היום בסתירה מוחלטת להיגיון הכלכלי, אי אפשר שגופים כלכליים יעמדו בניגוד לאינטרסים הכלכליים שלהם וחשוב שיהיה ברור שהמצב שהוצג כאן הוא קצת שונה במציאות.</w:t>
      </w:r>
    </w:p>
    <w:p w:rsidR="00000000" w:rsidRDefault="008F79EE">
      <w:pPr>
        <w:textAlignment w:val="auto"/>
        <w:rPr>
          <w:rFonts w:cs="David"/>
          <w:sz w:val="24"/>
          <w:rtl/>
        </w:rPr>
      </w:pPr>
    </w:p>
    <w:p w:rsidR="00000000" w:rsidRDefault="008F79EE">
      <w:pPr>
        <w:textAlignment w:val="auto"/>
        <w:rPr>
          <w:rFonts w:cs="David"/>
          <w:sz w:val="24"/>
          <w:rtl/>
        </w:rPr>
      </w:pPr>
      <w:r>
        <w:rPr>
          <w:rFonts w:cs="David"/>
          <w:sz w:val="24"/>
          <w:u w:val="single"/>
          <w:rtl/>
        </w:rPr>
        <w:t>דליה טל</w:t>
      </w:r>
      <w:r>
        <w:rPr>
          <w:rFonts w:cs="David"/>
          <w:sz w:val="24"/>
          <w:rtl/>
        </w:rPr>
        <w:t>:</w:t>
      </w:r>
    </w:p>
    <w:p w:rsidR="00000000" w:rsidRDefault="008F79EE">
      <w:pPr>
        <w:rPr>
          <w:rFonts w:cs="David"/>
          <w:sz w:val="24"/>
          <w:rtl/>
        </w:rPr>
      </w:pPr>
    </w:p>
    <w:p w:rsidR="00000000" w:rsidRDefault="008F79EE">
      <w:pPr>
        <w:textAlignment w:val="auto"/>
        <w:rPr>
          <w:rFonts w:cs="David"/>
          <w:sz w:val="24"/>
          <w:rtl/>
        </w:rPr>
      </w:pPr>
      <w:r>
        <w:rPr>
          <w:rFonts w:cs="David"/>
        </w:rPr>
        <w:tab/>
      </w:r>
      <w:r>
        <w:rPr>
          <w:rFonts w:cs="David"/>
          <w:sz w:val="24"/>
          <w:rtl/>
        </w:rPr>
        <w:t>נהיה כאן ע</w:t>
      </w:r>
      <w:r>
        <w:rPr>
          <w:rFonts w:cs="David"/>
          <w:sz w:val="24"/>
          <w:rtl/>
        </w:rPr>
        <w:t>רפל או טשטוש בכמה נושאים שעלו בעת ובעונה אחת. אמר יוסי קודם כל שצריך להוריד מהמשווקים, כמו שקראתי אתמול בעיתון שהם נקראים "סועץ" שזה סוכן/יועץ. אמר יוסי שיהיה מאד קשה להודיע להם על מוצרים שהם לא מייצרים  ואני נוטה להסכים שיש נקודה במה שהם אומרים, אבל ממה ז</w:t>
      </w:r>
      <w:r>
        <w:rPr>
          <w:rFonts w:cs="David"/>
          <w:sz w:val="24"/>
          <w:rtl/>
        </w:rPr>
        <w:t>ה נובע? הם הפכו ליועצים משווקים, ל"סועצים" כאלה כי  קודם הגבילו אותם בכמות המוצרים ואחר כך הוסרה המגבלה הזו והיום הם יכולים להפיץ את כל סוגי המוצרים, מה שהם יחליטו.</w:t>
      </w:r>
    </w:p>
    <w:p w:rsidR="00000000" w:rsidRDefault="008F79EE">
      <w:pPr>
        <w:textAlignment w:val="auto"/>
        <w:rPr>
          <w:rFonts w:cs="David"/>
          <w:sz w:val="24"/>
          <w:rtl/>
        </w:rPr>
      </w:pPr>
    </w:p>
    <w:p w:rsidR="00000000" w:rsidRDefault="008F79EE">
      <w:pPr>
        <w:ind w:firstLine="567"/>
        <w:textAlignment w:val="auto"/>
        <w:rPr>
          <w:rFonts w:cs="David"/>
          <w:sz w:val="24"/>
          <w:rtl/>
        </w:rPr>
      </w:pPr>
      <w:r>
        <w:rPr>
          <w:rFonts w:cs="David"/>
          <w:sz w:val="24"/>
          <w:rtl/>
        </w:rPr>
        <w:t>לכן עשו אותם גם ליועצים כי באו המחוקקים ואמרו אם באמת נוצר מצב בציבור שאתה נותן את כל מגוו</w:t>
      </w:r>
      <w:r>
        <w:rPr>
          <w:rFonts w:cs="David"/>
          <w:sz w:val="24"/>
          <w:rtl/>
        </w:rPr>
        <w:t>ן המוצרים, אז שהמצב הזה יהיה גם עם תוכן. נפיל עליך את כל חובות היועץ, חובת נאמנות, חובת זהירות ותצטרך להגיד גם על מוצרים שאתה לא מוכר אותן אבל קיימים בשוק, כדי לתת תוכן למראית העין הזו שנוצרה כלפי הציבור. אני לא אומרת שמראית העין הזו תעבוד אבל זה מה שקרה ב</w:t>
      </w:r>
      <w:r>
        <w:rPr>
          <w:rFonts w:cs="David"/>
          <w:sz w:val="24"/>
          <w:rtl/>
        </w:rPr>
        <w:t>חוק הזה. החוק הזה סטה מהצעה שהם יכולים להפיץ את כל סוגי המוצרים יוטלו עליכם כל חובות היועץ בדרך האחורית וגם תצטרכו לגלות על מוצרים אחרים, זה כדי לתת תוכן.</w:t>
      </w:r>
    </w:p>
    <w:p w:rsidR="00000000" w:rsidRDefault="008F79EE">
      <w:pPr>
        <w:textAlignment w:val="auto"/>
        <w:rPr>
          <w:rFonts w:cs="David"/>
          <w:sz w:val="24"/>
          <w:rtl/>
        </w:rPr>
      </w:pPr>
    </w:p>
    <w:p w:rsidR="00000000" w:rsidRDefault="008F79EE">
      <w:pPr>
        <w:textAlignment w:val="auto"/>
        <w:rPr>
          <w:rFonts w:cs="David"/>
          <w:sz w:val="24"/>
          <w:rtl/>
        </w:rPr>
      </w:pPr>
      <w:r>
        <w:rPr>
          <w:rFonts w:cs="David"/>
          <w:sz w:val="24"/>
          <w:u w:val="single"/>
          <w:rtl/>
        </w:rPr>
        <w:t>מאיר אוזן</w:t>
      </w:r>
      <w:r>
        <w:rPr>
          <w:rFonts w:cs="David"/>
          <w:sz w:val="24"/>
          <w:rtl/>
        </w:rPr>
        <w:t>:</w:t>
      </w:r>
    </w:p>
    <w:p w:rsidR="00000000" w:rsidRDefault="008F79EE">
      <w:pPr>
        <w:rPr>
          <w:rFonts w:cs="David"/>
          <w:sz w:val="24"/>
          <w:rtl/>
        </w:rPr>
      </w:pPr>
    </w:p>
    <w:p w:rsidR="00000000" w:rsidRDefault="008F79EE">
      <w:pPr>
        <w:textAlignment w:val="auto"/>
        <w:rPr>
          <w:rFonts w:cs="David"/>
          <w:sz w:val="24"/>
          <w:rtl/>
        </w:rPr>
      </w:pPr>
      <w:r>
        <w:rPr>
          <w:rFonts w:cs="David"/>
        </w:rPr>
        <w:tab/>
      </w:r>
      <w:r>
        <w:rPr>
          <w:rFonts w:cs="David"/>
          <w:sz w:val="24"/>
          <w:rtl/>
        </w:rPr>
        <w:t>אז אין הבדל בין משווק לבין יועץ.</w:t>
      </w:r>
    </w:p>
    <w:p w:rsidR="00000000" w:rsidRDefault="008F79EE">
      <w:pPr>
        <w:textAlignment w:val="auto"/>
        <w:rPr>
          <w:rFonts w:cs="David"/>
          <w:sz w:val="24"/>
          <w:u w:val="single"/>
          <w:rtl/>
        </w:rPr>
      </w:pPr>
    </w:p>
    <w:p w:rsidR="00000000" w:rsidRDefault="008F79EE">
      <w:pPr>
        <w:textAlignment w:val="auto"/>
        <w:rPr>
          <w:rFonts w:cs="David"/>
          <w:sz w:val="24"/>
          <w:rtl/>
        </w:rPr>
      </w:pPr>
      <w:r>
        <w:rPr>
          <w:rFonts w:cs="David"/>
          <w:sz w:val="24"/>
          <w:u w:val="single"/>
          <w:rtl/>
        </w:rPr>
        <w:t>דליה טל</w:t>
      </w:r>
      <w:r>
        <w:rPr>
          <w:rFonts w:cs="David"/>
          <w:sz w:val="24"/>
          <w:rtl/>
        </w:rPr>
        <w:t>:</w:t>
      </w:r>
    </w:p>
    <w:p w:rsidR="00000000" w:rsidRDefault="008F79EE">
      <w:pPr>
        <w:rPr>
          <w:rFonts w:cs="David"/>
          <w:sz w:val="24"/>
          <w:rtl/>
        </w:rPr>
      </w:pPr>
    </w:p>
    <w:p w:rsidR="00000000" w:rsidRDefault="008F79EE">
      <w:pPr>
        <w:textAlignment w:val="auto"/>
        <w:rPr>
          <w:rFonts w:cs="David"/>
          <w:sz w:val="24"/>
          <w:rtl/>
        </w:rPr>
      </w:pPr>
      <w:r>
        <w:rPr>
          <w:rFonts w:cs="David"/>
        </w:rPr>
        <w:tab/>
      </w:r>
      <w:r>
        <w:rPr>
          <w:rFonts w:cs="David"/>
          <w:sz w:val="24"/>
          <w:rtl/>
        </w:rPr>
        <w:t>אתה צודק, החוק יצר פירוד אבל תבין מאיפה זה</w:t>
      </w:r>
      <w:r>
        <w:rPr>
          <w:rFonts w:cs="David"/>
          <w:sz w:val="24"/>
          <w:rtl/>
        </w:rPr>
        <w:t xml:space="preserve"> יצא ואם אתה שואל אותי בכובע של בנק, ברור שאני רוצה שיהיו לך גם את חובות היועצים כי אחרת תהיה משוחרר לגמרי תהיה גם משווק לשווק את כל המוצרים וגם תהיה פטור מכל החובות, זה ברור שיהיה מאד קשה וכל המטרה של ועדת בכר ששני החוקים על זה, אני מדברת מהכובע של הבנקים</w:t>
      </w:r>
      <w:r>
        <w:rPr>
          <w:rFonts w:cs="David"/>
          <w:sz w:val="24"/>
          <w:rtl/>
        </w:rPr>
        <w:t>, הטענות נגד הבנקים היו שיצרנו מצב כלפי הציבור לקחנו יועצים אובייקטיבים, עכשיו זה עבר אותו דבר אליכם, אותו סיפור עבר מהבנקים למשווקים.</w:t>
      </w:r>
    </w:p>
    <w:p w:rsidR="00000000" w:rsidRDefault="008F79EE">
      <w:pPr>
        <w:textAlignment w:val="auto"/>
        <w:rPr>
          <w:rFonts w:cs="David"/>
          <w:sz w:val="24"/>
          <w:rtl/>
        </w:rPr>
      </w:pPr>
    </w:p>
    <w:p w:rsidR="00000000" w:rsidRDefault="008F79EE">
      <w:pPr>
        <w:textAlignment w:val="auto"/>
        <w:rPr>
          <w:rFonts w:cs="David"/>
          <w:sz w:val="24"/>
          <w:rtl/>
        </w:rPr>
      </w:pPr>
      <w:r>
        <w:rPr>
          <w:rFonts w:cs="David"/>
          <w:sz w:val="24"/>
          <w:u w:val="single"/>
          <w:rtl/>
        </w:rPr>
        <w:t>יוסי מנור</w:t>
      </w:r>
      <w:r>
        <w:rPr>
          <w:rFonts w:cs="David"/>
          <w:sz w:val="24"/>
          <w:rtl/>
        </w:rPr>
        <w:t>:</w:t>
      </w:r>
    </w:p>
    <w:p w:rsidR="00000000" w:rsidRDefault="008F79EE">
      <w:pPr>
        <w:rPr>
          <w:rFonts w:cs="David"/>
          <w:sz w:val="24"/>
          <w:rtl/>
        </w:rPr>
      </w:pPr>
    </w:p>
    <w:p w:rsidR="00000000" w:rsidRDefault="008F79EE">
      <w:pPr>
        <w:textAlignment w:val="auto"/>
        <w:rPr>
          <w:rFonts w:cs="David"/>
          <w:sz w:val="24"/>
          <w:rtl/>
        </w:rPr>
      </w:pPr>
      <w:r>
        <w:rPr>
          <w:rFonts w:cs="David"/>
        </w:rPr>
        <w:tab/>
      </w:r>
      <w:r>
        <w:rPr>
          <w:rFonts w:cs="David"/>
          <w:sz w:val="24"/>
          <w:rtl/>
        </w:rPr>
        <w:t>אנחנו לא היינו בקטע של ייעוץ.</w:t>
      </w:r>
    </w:p>
    <w:p w:rsidR="00000000" w:rsidRDefault="008F79EE">
      <w:pPr>
        <w:textAlignment w:val="auto"/>
        <w:rPr>
          <w:rFonts w:cs="David"/>
          <w:sz w:val="24"/>
          <w:rtl/>
        </w:rPr>
      </w:pPr>
    </w:p>
    <w:p w:rsidR="00000000" w:rsidRDefault="008F79EE">
      <w:pPr>
        <w:rPr>
          <w:rFonts w:cs="David"/>
          <w:color w:val="000000"/>
          <w:sz w:val="24"/>
          <w:u w:val="single"/>
          <w:rtl/>
        </w:rPr>
      </w:pPr>
    </w:p>
    <w:p w:rsidR="00000000" w:rsidRDefault="008F79EE">
      <w:pPr>
        <w:rPr>
          <w:rFonts w:cs="David"/>
          <w:color w:val="000000"/>
          <w:sz w:val="24"/>
          <w:u w:val="single"/>
          <w:rtl/>
        </w:rPr>
      </w:pPr>
    </w:p>
    <w:p w:rsidR="00000000" w:rsidRDefault="008F79EE">
      <w:pPr>
        <w:rPr>
          <w:rFonts w:cs="David"/>
          <w:color w:val="000000"/>
          <w:sz w:val="24"/>
          <w:u w:val="single"/>
          <w:rtl/>
        </w:rPr>
      </w:pPr>
      <w:r>
        <w:rPr>
          <w:rFonts w:cs="David"/>
          <w:color w:val="000000"/>
          <w:sz w:val="24"/>
          <w:u w:val="single"/>
          <w:rtl/>
        </w:rPr>
        <w:t>חיים אורון:</w:t>
      </w:r>
    </w:p>
    <w:p w:rsidR="00000000" w:rsidRDefault="008F79EE">
      <w:pPr>
        <w:rPr>
          <w:rFonts w:cs="David"/>
          <w:color w:val="000000"/>
          <w:sz w:val="24"/>
          <w:rtl/>
        </w:rPr>
      </w:pPr>
    </w:p>
    <w:p w:rsidR="00000000" w:rsidRDefault="008F79EE">
      <w:pPr>
        <w:textAlignment w:val="auto"/>
        <w:rPr>
          <w:rFonts w:cs="David"/>
          <w:sz w:val="24"/>
          <w:rtl/>
        </w:rPr>
      </w:pPr>
      <w:r>
        <w:rPr>
          <w:rFonts w:cs="David"/>
          <w:color w:val="000000"/>
          <w:sz w:val="24"/>
          <w:rtl/>
        </w:rPr>
        <w:tab/>
        <w:t xml:space="preserve"> </w:t>
      </w:r>
      <w:r>
        <w:rPr>
          <w:rFonts w:cs="David"/>
          <w:sz w:val="24"/>
          <w:rtl/>
        </w:rPr>
        <w:t>אם צריך להבהיר עמדות לחבר הכנסת שוחט ולי אז הבהרתם אותם.</w:t>
      </w:r>
    </w:p>
    <w:p w:rsidR="00000000" w:rsidRDefault="008F79EE">
      <w:pPr>
        <w:textAlignment w:val="auto"/>
        <w:rPr>
          <w:rFonts w:cs="David"/>
          <w:sz w:val="24"/>
          <w:rtl/>
        </w:rPr>
      </w:pPr>
    </w:p>
    <w:p w:rsidR="00000000" w:rsidRDefault="008F79EE">
      <w:pPr>
        <w:textAlignment w:val="auto"/>
        <w:rPr>
          <w:rFonts w:cs="David"/>
          <w:sz w:val="24"/>
          <w:rtl/>
        </w:rPr>
      </w:pPr>
      <w:r>
        <w:rPr>
          <w:rFonts w:cs="David"/>
          <w:sz w:val="24"/>
          <w:u w:val="single"/>
          <w:rtl/>
        </w:rPr>
        <w:t>ש</w:t>
      </w:r>
      <w:r>
        <w:rPr>
          <w:rFonts w:cs="David"/>
          <w:sz w:val="24"/>
          <w:u w:val="single"/>
          <w:rtl/>
        </w:rPr>
        <w:t>מעון וייס</w:t>
      </w:r>
      <w:r>
        <w:rPr>
          <w:rFonts w:cs="David"/>
          <w:sz w:val="24"/>
          <w:rtl/>
        </w:rPr>
        <w:t>:</w:t>
      </w:r>
    </w:p>
    <w:p w:rsidR="00000000" w:rsidRDefault="008F79EE">
      <w:pPr>
        <w:textAlignment w:val="auto"/>
        <w:rPr>
          <w:rFonts w:cs="David"/>
          <w:sz w:val="24"/>
          <w:rtl/>
        </w:rPr>
      </w:pPr>
    </w:p>
    <w:p w:rsidR="00000000" w:rsidRDefault="008F79EE">
      <w:pPr>
        <w:pStyle w:val="31"/>
        <w:rPr>
          <w:rFonts w:cs="David"/>
          <w:sz w:val="24"/>
          <w:rtl/>
        </w:rPr>
      </w:pPr>
      <w:r>
        <w:rPr>
          <w:rFonts w:cs="David"/>
          <w:sz w:val="24"/>
          <w:rtl/>
        </w:rPr>
        <w:tab/>
        <w:t>קראת פסקה שמאפשרת לתת הוראה לגוף מוסדי שממנה הסקת מסקנה שכביכול אין הבחנה ולא כך. אני מפנה את תשומת לבך גם להוראה וגם לדברי ההסבר. ההסבר הוא טכני גרידא, פשוט מתן הוראת תשלום ותו לא, מכאן אין להסיק שום מסקנה הדברים חדים וכתובים בצורה ברורה.</w:t>
      </w:r>
    </w:p>
    <w:p w:rsidR="00000000" w:rsidRDefault="008F79EE">
      <w:pPr>
        <w:textAlignment w:val="auto"/>
        <w:rPr>
          <w:rFonts w:cs="David"/>
          <w:sz w:val="24"/>
          <w:rtl/>
        </w:rPr>
      </w:pPr>
    </w:p>
    <w:p w:rsidR="00000000" w:rsidRDefault="008F79EE">
      <w:pPr>
        <w:rPr>
          <w:rFonts w:cs="David"/>
          <w:color w:val="000000"/>
          <w:sz w:val="24"/>
          <w:u w:val="single"/>
          <w:rtl/>
        </w:rPr>
      </w:pPr>
      <w:r>
        <w:rPr>
          <w:rFonts w:cs="David"/>
          <w:color w:val="000000"/>
          <w:sz w:val="24"/>
          <w:u w:val="single"/>
          <w:rtl/>
        </w:rPr>
        <w:t>חי</w:t>
      </w:r>
      <w:r>
        <w:rPr>
          <w:rFonts w:cs="David"/>
          <w:color w:val="000000"/>
          <w:sz w:val="24"/>
          <w:u w:val="single"/>
          <w:rtl/>
        </w:rPr>
        <w:t>ים אורון:</w:t>
      </w:r>
    </w:p>
    <w:p w:rsidR="00000000" w:rsidRDefault="008F79EE">
      <w:pPr>
        <w:rPr>
          <w:rFonts w:cs="David"/>
          <w:color w:val="000000"/>
          <w:sz w:val="24"/>
          <w:rtl/>
        </w:rPr>
      </w:pPr>
    </w:p>
    <w:p w:rsidR="00000000" w:rsidRDefault="008F79EE">
      <w:pPr>
        <w:textAlignment w:val="auto"/>
        <w:rPr>
          <w:rFonts w:cs="David"/>
          <w:sz w:val="24"/>
          <w:rtl/>
        </w:rPr>
      </w:pPr>
      <w:r>
        <w:rPr>
          <w:rFonts w:cs="David"/>
          <w:color w:val="000000"/>
          <w:sz w:val="24"/>
          <w:rtl/>
        </w:rPr>
        <w:tab/>
        <w:t xml:space="preserve"> </w:t>
      </w:r>
      <w:r>
        <w:rPr>
          <w:rFonts w:cs="David"/>
          <w:sz w:val="24"/>
          <w:rtl/>
        </w:rPr>
        <w:t>אתה מתכוון ל- 18(א)(ב)</w:t>
      </w:r>
    </w:p>
    <w:p w:rsidR="00000000" w:rsidRDefault="008F79EE">
      <w:pPr>
        <w:textAlignment w:val="auto"/>
        <w:rPr>
          <w:rFonts w:cs="David"/>
          <w:sz w:val="24"/>
          <w:rtl/>
        </w:rPr>
      </w:pPr>
    </w:p>
    <w:p w:rsidR="00000000" w:rsidRDefault="008F79EE">
      <w:pPr>
        <w:textAlignment w:val="auto"/>
        <w:rPr>
          <w:rFonts w:cs="David"/>
          <w:sz w:val="24"/>
          <w:rtl/>
        </w:rPr>
      </w:pPr>
      <w:r>
        <w:rPr>
          <w:rFonts w:cs="David"/>
          <w:sz w:val="24"/>
          <w:u w:val="single"/>
          <w:rtl/>
        </w:rPr>
        <w:t>ג'ון גבע</w:t>
      </w:r>
      <w:r>
        <w:rPr>
          <w:rFonts w:cs="David"/>
          <w:sz w:val="24"/>
          <w:rtl/>
        </w:rPr>
        <w:t>:</w:t>
      </w:r>
    </w:p>
    <w:p w:rsidR="00000000" w:rsidRDefault="008F79EE">
      <w:pPr>
        <w:textAlignment w:val="auto"/>
        <w:rPr>
          <w:rFonts w:cs="David"/>
          <w:sz w:val="24"/>
          <w:rtl/>
        </w:rPr>
      </w:pPr>
    </w:p>
    <w:p w:rsidR="00000000" w:rsidRDefault="008F79EE">
      <w:pPr>
        <w:textAlignment w:val="auto"/>
        <w:rPr>
          <w:rFonts w:cs="David"/>
          <w:sz w:val="24"/>
          <w:rtl/>
        </w:rPr>
      </w:pPr>
      <w:r>
        <w:rPr>
          <w:rFonts w:cs="David"/>
          <w:sz w:val="24"/>
          <w:rtl/>
        </w:rPr>
        <w:tab/>
        <w:t>הוא מתכוון ל- 19 (א)3</w:t>
      </w:r>
    </w:p>
    <w:p w:rsidR="00000000" w:rsidRDefault="008F79EE">
      <w:pPr>
        <w:textAlignment w:val="auto"/>
        <w:rPr>
          <w:rFonts w:cs="David"/>
          <w:sz w:val="24"/>
          <w:rtl/>
        </w:rPr>
      </w:pPr>
    </w:p>
    <w:p w:rsidR="00000000" w:rsidRDefault="008F79EE">
      <w:pPr>
        <w:textAlignment w:val="auto"/>
        <w:rPr>
          <w:rFonts w:cs="David"/>
          <w:sz w:val="24"/>
          <w:rtl/>
        </w:rPr>
      </w:pPr>
      <w:r>
        <w:rPr>
          <w:rFonts w:cs="David"/>
          <w:sz w:val="24"/>
          <w:u w:val="single"/>
          <w:rtl/>
        </w:rPr>
        <w:t>יוסי מנור</w:t>
      </w:r>
      <w:r>
        <w:rPr>
          <w:rFonts w:cs="David"/>
          <w:sz w:val="24"/>
          <w:rtl/>
        </w:rPr>
        <w:t>:</w:t>
      </w:r>
    </w:p>
    <w:p w:rsidR="00000000" w:rsidRDefault="008F79EE">
      <w:pPr>
        <w:rPr>
          <w:rFonts w:cs="David"/>
          <w:sz w:val="24"/>
          <w:rtl/>
        </w:rPr>
      </w:pPr>
    </w:p>
    <w:p w:rsidR="00000000" w:rsidRDefault="008F79EE">
      <w:pPr>
        <w:textAlignment w:val="auto"/>
        <w:rPr>
          <w:rFonts w:cs="David"/>
          <w:sz w:val="24"/>
          <w:rtl/>
        </w:rPr>
      </w:pPr>
      <w:r>
        <w:rPr>
          <w:rFonts w:cs="David"/>
        </w:rPr>
        <w:tab/>
      </w:r>
      <w:r>
        <w:rPr>
          <w:rFonts w:cs="David"/>
          <w:sz w:val="24"/>
          <w:rtl/>
        </w:rPr>
        <w:t>אתה מתכוון לזה שהאזרח הרגיל שלא נמצא כאן היום מסוגל בכלל להבחין ברגע שהיא חותמת על ההוראה שבעצם התשלום עבור הייעוץ מגיע ליצרן ולא היא משלמת אותו. הרי כל המטרה ליצור פירוד,</w:t>
      </w:r>
      <w:r>
        <w:rPr>
          <w:rFonts w:cs="David"/>
          <w:sz w:val="24"/>
          <w:rtl/>
        </w:rPr>
        <w:t xml:space="preserve"> עד היום סוכן ביטוח היה מתווך, הוא לא היה יועץ, לא היה חוק יועצים הוא היה מתווך וחלו עליו כל חוקי התיווך לפי חוק הפיקוח על עסקי ביטוח בנושא הזה. </w:t>
      </w:r>
    </w:p>
    <w:p w:rsidR="00000000" w:rsidRDefault="008F79EE">
      <w:pPr>
        <w:textAlignment w:val="auto"/>
        <w:rPr>
          <w:rFonts w:cs="David"/>
          <w:sz w:val="24"/>
          <w:rtl/>
        </w:rPr>
      </w:pPr>
    </w:p>
    <w:p w:rsidR="00000000" w:rsidRDefault="008F79EE">
      <w:pPr>
        <w:textAlignment w:val="auto"/>
        <w:rPr>
          <w:rFonts w:cs="David"/>
          <w:sz w:val="24"/>
          <w:rtl/>
        </w:rPr>
      </w:pPr>
      <w:r>
        <w:rPr>
          <w:rFonts w:cs="David"/>
          <w:sz w:val="24"/>
          <w:rtl/>
        </w:rPr>
        <w:tab/>
        <w:t>בא המפקח על הביטוח ויצר מודל מאד חכם שאמר, אנחנו נבדל את היועץ מהמשווק והבידול שאנחנו יוצרים בין יועץ לבין מ</w:t>
      </w:r>
      <w:r>
        <w:rPr>
          <w:rFonts w:cs="David"/>
          <w:sz w:val="24"/>
          <w:rtl/>
        </w:rPr>
        <w:t xml:space="preserve">שווק שברור גם מה אתה עושה וממי אתה מקבל תמורה ואם אתה יועץ אתה מקבל תמורה אך ורק מהלקוח ולא יכול לקבל משום דרך אחרת. אם אתה משווק אז יש לך זיקה ליצרן למוצר והצרכן יודע שאתה בא בכובע של המוצר ואתה לא בא בכובע של היועץ. </w:t>
      </w:r>
    </w:p>
    <w:p w:rsidR="00000000" w:rsidRDefault="008F79EE">
      <w:pPr>
        <w:textAlignment w:val="auto"/>
        <w:rPr>
          <w:rFonts w:cs="David"/>
          <w:sz w:val="24"/>
          <w:rtl/>
        </w:rPr>
      </w:pPr>
    </w:p>
    <w:p w:rsidR="00000000" w:rsidRDefault="008F79EE">
      <w:pPr>
        <w:ind w:firstLine="567"/>
        <w:textAlignment w:val="auto"/>
        <w:rPr>
          <w:rFonts w:cs="David"/>
          <w:sz w:val="24"/>
          <w:rtl/>
        </w:rPr>
      </w:pPr>
      <w:r>
        <w:rPr>
          <w:rFonts w:cs="David"/>
          <w:sz w:val="24"/>
          <w:rtl/>
        </w:rPr>
        <w:t xml:space="preserve">חלים עליך חוקי גילוי נאות חלים עליך </w:t>
      </w:r>
      <w:r>
        <w:rPr>
          <w:rFonts w:cs="David"/>
          <w:sz w:val="24"/>
          <w:rtl/>
        </w:rPr>
        <w:t xml:space="preserve">כל החוקים הקיימים של גילוי נאות של המוצר גילוי נאות של הפרמיה שהצרכן צריך לשלם, אלה כבר דברים שעברו בשנת 2005 ו- 2004 על ידי המפקח על הביטוח במוצרים שאנחנו משווקים כבר היום, עדין לפני שהפכנו להיות משווקים פנסיונים. </w:t>
      </w:r>
    </w:p>
    <w:p w:rsidR="00000000" w:rsidRDefault="008F79EE">
      <w:pPr>
        <w:ind w:firstLine="567"/>
        <w:textAlignment w:val="auto"/>
        <w:rPr>
          <w:rFonts w:cs="David"/>
          <w:sz w:val="24"/>
          <w:rtl/>
        </w:rPr>
      </w:pPr>
    </w:p>
    <w:p w:rsidR="00000000" w:rsidRDefault="008F79EE">
      <w:pPr>
        <w:ind w:firstLine="567"/>
        <w:textAlignment w:val="auto"/>
        <w:rPr>
          <w:rFonts w:cs="David"/>
          <w:sz w:val="24"/>
          <w:rtl/>
        </w:rPr>
      </w:pPr>
      <w:r>
        <w:rPr>
          <w:rFonts w:cs="David"/>
          <w:sz w:val="24"/>
          <w:rtl/>
        </w:rPr>
        <w:t>זה המשך תהליך של גילוי נאות במוצרים, חל</w:t>
      </w:r>
      <w:r>
        <w:rPr>
          <w:rFonts w:cs="David"/>
          <w:sz w:val="24"/>
          <w:rtl/>
        </w:rPr>
        <w:t>וקה ברורה בין ריסק לבין חיסכון מבחינת הפרמיה אלה תהליכים שכבר עברנו אותם. סיום התהליך הוא הפרדה בין יועץ לבין משווק. התהליך הזה חייב להימשך והתהליך של הפרדה בין יועץ ובין משווק הוא תהליך נכון וטוב למרות שכאן כתוב שאם אני, יוסי מנור רוצה להפוך להיות יועץ אנ</w:t>
      </w:r>
      <w:r>
        <w:rPr>
          <w:rFonts w:cs="David"/>
          <w:sz w:val="24"/>
          <w:rtl/>
        </w:rPr>
        <w:t>י צריך להיפרד מכל העבר שלי של 30 שנה, אני צריך למחוק את סוכנות הביטוח שלי, אני לא יכול להמשיך להחזיק את כל הנכס שלי, את כל הלקוחות שיש לי.</w:t>
      </w:r>
    </w:p>
    <w:p w:rsidR="00000000" w:rsidRDefault="008F79EE">
      <w:pPr>
        <w:textAlignment w:val="auto"/>
        <w:rPr>
          <w:rFonts w:cs="David"/>
          <w:sz w:val="24"/>
          <w:rtl/>
        </w:rPr>
      </w:pPr>
    </w:p>
    <w:p w:rsidR="00000000" w:rsidRDefault="008F79EE">
      <w:pPr>
        <w:textAlignment w:val="auto"/>
        <w:rPr>
          <w:rFonts w:cs="David"/>
          <w:sz w:val="24"/>
          <w:rtl/>
        </w:rPr>
      </w:pPr>
      <w:r>
        <w:rPr>
          <w:rFonts w:cs="David"/>
          <w:sz w:val="24"/>
          <w:u w:val="single"/>
          <w:rtl/>
        </w:rPr>
        <w:t>אסנת רונן</w:t>
      </w:r>
      <w:r>
        <w:rPr>
          <w:rFonts w:cs="David"/>
          <w:sz w:val="24"/>
          <w:rtl/>
        </w:rPr>
        <w:t>:</w:t>
      </w:r>
    </w:p>
    <w:p w:rsidR="00000000" w:rsidRDefault="008F79EE">
      <w:pPr>
        <w:rPr>
          <w:rFonts w:cs="David"/>
          <w:sz w:val="24"/>
          <w:rtl/>
        </w:rPr>
      </w:pPr>
    </w:p>
    <w:p w:rsidR="00000000" w:rsidRDefault="008F79EE">
      <w:pPr>
        <w:textAlignment w:val="auto"/>
        <w:rPr>
          <w:rFonts w:cs="David"/>
          <w:sz w:val="24"/>
          <w:rtl/>
        </w:rPr>
      </w:pPr>
      <w:r>
        <w:rPr>
          <w:rFonts w:cs="David"/>
        </w:rPr>
        <w:tab/>
      </w:r>
      <w:r>
        <w:rPr>
          <w:rFonts w:cs="David"/>
          <w:sz w:val="24"/>
          <w:rtl/>
        </w:rPr>
        <w:t>אבל אתה לא רוצה - - -</w:t>
      </w:r>
    </w:p>
    <w:p w:rsidR="00000000" w:rsidRDefault="008F79EE">
      <w:pPr>
        <w:textAlignment w:val="auto"/>
        <w:rPr>
          <w:rFonts w:cs="David"/>
          <w:sz w:val="24"/>
          <w:rtl/>
        </w:rPr>
      </w:pPr>
    </w:p>
    <w:p w:rsidR="00000000" w:rsidRDefault="008F79EE">
      <w:pPr>
        <w:textAlignment w:val="auto"/>
        <w:rPr>
          <w:rFonts w:cs="David"/>
          <w:sz w:val="24"/>
          <w:rtl/>
        </w:rPr>
      </w:pPr>
      <w:r>
        <w:rPr>
          <w:rFonts w:cs="David"/>
          <w:sz w:val="24"/>
          <w:u w:val="single"/>
          <w:rtl/>
        </w:rPr>
        <w:t>יוסי מנור</w:t>
      </w:r>
      <w:r>
        <w:rPr>
          <w:rFonts w:cs="David"/>
          <w:sz w:val="24"/>
          <w:rtl/>
        </w:rPr>
        <w:t>:</w:t>
      </w:r>
    </w:p>
    <w:p w:rsidR="00000000" w:rsidRDefault="008F79EE">
      <w:pPr>
        <w:rPr>
          <w:rFonts w:cs="David"/>
          <w:sz w:val="24"/>
          <w:rtl/>
        </w:rPr>
      </w:pPr>
    </w:p>
    <w:p w:rsidR="00000000" w:rsidRDefault="008F79EE">
      <w:pPr>
        <w:textAlignment w:val="auto"/>
        <w:rPr>
          <w:rFonts w:cs="David"/>
          <w:sz w:val="24"/>
          <w:rtl/>
        </w:rPr>
      </w:pPr>
      <w:r>
        <w:rPr>
          <w:rFonts w:cs="David"/>
        </w:rPr>
        <w:tab/>
      </w:r>
      <w:r>
        <w:rPr>
          <w:rFonts w:cs="David"/>
          <w:sz w:val="24"/>
          <w:rtl/>
        </w:rPr>
        <w:t>מי אמר לך? זה הסבר פשוט ולא מסובך על התהליך הזה.</w:t>
      </w:r>
    </w:p>
    <w:p w:rsidR="00000000" w:rsidRDefault="008F79EE">
      <w:pPr>
        <w:textAlignment w:val="auto"/>
        <w:rPr>
          <w:rFonts w:cs="David"/>
          <w:sz w:val="24"/>
          <w:rtl/>
        </w:rPr>
      </w:pPr>
    </w:p>
    <w:p w:rsidR="00000000" w:rsidRDefault="008F79EE">
      <w:pPr>
        <w:textAlignment w:val="auto"/>
        <w:rPr>
          <w:rFonts w:cs="David"/>
          <w:sz w:val="24"/>
          <w:u w:val="single"/>
          <w:rtl/>
        </w:rPr>
      </w:pPr>
    </w:p>
    <w:p w:rsidR="00000000" w:rsidRDefault="008F79EE">
      <w:pPr>
        <w:textAlignment w:val="auto"/>
        <w:rPr>
          <w:rFonts w:cs="David"/>
          <w:sz w:val="24"/>
          <w:u w:val="single"/>
          <w:rtl/>
        </w:rPr>
      </w:pPr>
    </w:p>
    <w:p w:rsidR="00000000" w:rsidRDefault="008F79EE">
      <w:pPr>
        <w:textAlignment w:val="auto"/>
        <w:rPr>
          <w:rFonts w:cs="David"/>
          <w:sz w:val="24"/>
          <w:u w:val="single"/>
          <w:rtl/>
        </w:rPr>
      </w:pPr>
    </w:p>
    <w:p w:rsidR="00000000" w:rsidRDefault="008F79EE">
      <w:pPr>
        <w:textAlignment w:val="auto"/>
        <w:rPr>
          <w:rFonts w:cs="David"/>
          <w:sz w:val="24"/>
          <w:rtl/>
        </w:rPr>
      </w:pPr>
      <w:r>
        <w:rPr>
          <w:rFonts w:cs="David"/>
          <w:sz w:val="24"/>
          <w:u w:val="single"/>
          <w:rtl/>
        </w:rPr>
        <w:t>מאיר אוזן</w:t>
      </w:r>
      <w:r>
        <w:rPr>
          <w:rFonts w:cs="David"/>
          <w:sz w:val="24"/>
          <w:rtl/>
        </w:rPr>
        <w:t>:</w:t>
      </w:r>
    </w:p>
    <w:p w:rsidR="00000000" w:rsidRDefault="008F79EE">
      <w:pPr>
        <w:rPr>
          <w:rFonts w:cs="David"/>
          <w:sz w:val="24"/>
          <w:rtl/>
        </w:rPr>
      </w:pPr>
    </w:p>
    <w:p w:rsidR="00000000" w:rsidRDefault="008F79EE">
      <w:pPr>
        <w:textAlignment w:val="auto"/>
        <w:rPr>
          <w:rFonts w:cs="David"/>
          <w:sz w:val="24"/>
          <w:rtl/>
        </w:rPr>
      </w:pPr>
      <w:r>
        <w:rPr>
          <w:rFonts w:cs="David"/>
        </w:rPr>
        <w:tab/>
      </w:r>
      <w:r>
        <w:rPr>
          <w:rFonts w:cs="David"/>
          <w:sz w:val="24"/>
          <w:rtl/>
        </w:rPr>
        <w:t>א</w:t>
      </w:r>
      <w:r>
        <w:rPr>
          <w:rFonts w:cs="David"/>
          <w:sz w:val="24"/>
          <w:rtl/>
        </w:rPr>
        <w:t>ני חושב שהנושא הזה הובהר, יש עוד נקודה אחת שנראית לי מאד בעייתית. אם אתם מסתכלים על שוק ורואים מיהם הלקוחות שיש להם את המוצרים הפנסיונים הכי טובים והכי משופרים מדמי ניהול הכי נמוכים מהגדרות כיסויים יותר טובים ממערכת של ניהול יותר טובה, תגלו שהם בדרך כלל שי</w:t>
      </w:r>
      <w:r>
        <w:rPr>
          <w:rFonts w:cs="David"/>
          <w:sz w:val="24"/>
          <w:rtl/>
        </w:rPr>
        <w:t>יכים לאותם מפעלים שדואגים לעובדים שלהם, עושים מכרזים ויש מערכות שלימות שמטפלות בזה.</w:t>
      </w:r>
    </w:p>
    <w:p w:rsidR="00000000" w:rsidRDefault="008F79EE">
      <w:pPr>
        <w:textAlignment w:val="auto"/>
        <w:rPr>
          <w:rFonts w:cs="David"/>
          <w:sz w:val="24"/>
          <w:rtl/>
        </w:rPr>
      </w:pPr>
      <w:r>
        <w:rPr>
          <w:rFonts w:cs="David"/>
          <w:sz w:val="24"/>
          <w:rtl/>
        </w:rPr>
        <w:tab/>
      </w:r>
    </w:p>
    <w:p w:rsidR="00000000" w:rsidRDefault="008F79EE">
      <w:pPr>
        <w:textAlignment w:val="auto"/>
        <w:rPr>
          <w:rFonts w:cs="David"/>
          <w:sz w:val="24"/>
          <w:rtl/>
        </w:rPr>
      </w:pPr>
      <w:r>
        <w:rPr>
          <w:rFonts w:cs="David"/>
          <w:sz w:val="24"/>
          <w:rtl/>
        </w:rPr>
        <w:tab/>
        <w:t xml:space="preserve">בדוח הזה, ככל שאני לא מבין אותו יש אמירה חד משמעית שבעצם מוציאים את המעסיק מכל העניין של הסדר פעולות, זה הופך להיות נחלתו של העובד ואני אומר לכם שהתוצאה הסופית תהיה, כי </w:t>
      </w:r>
      <w:r>
        <w:rPr>
          <w:rFonts w:cs="David"/>
          <w:sz w:val="24"/>
          <w:rtl/>
        </w:rPr>
        <w:t>אז כל עובד בנק יבודד את המערכת, המוצר יהיה יותר יקר, השירותים יהיו יותר יקרים והמוצר יהיה פחות טוב . יש מה לעשות, יש פתרון ויש לי הצעה.</w:t>
      </w:r>
    </w:p>
    <w:p w:rsidR="00000000" w:rsidRDefault="008F79EE">
      <w:pPr>
        <w:textAlignment w:val="auto"/>
        <w:rPr>
          <w:rFonts w:cs="David"/>
          <w:sz w:val="24"/>
          <w:rtl/>
        </w:rPr>
      </w:pPr>
    </w:p>
    <w:p w:rsidR="00000000" w:rsidRDefault="008F79EE">
      <w:pPr>
        <w:textAlignment w:val="auto"/>
        <w:rPr>
          <w:rFonts w:cs="David"/>
          <w:sz w:val="24"/>
          <w:rtl/>
        </w:rPr>
      </w:pPr>
      <w:r>
        <w:rPr>
          <w:rFonts w:cs="David"/>
          <w:sz w:val="24"/>
          <w:u w:val="single"/>
          <w:rtl/>
        </w:rPr>
        <w:t>יוסי מנור</w:t>
      </w:r>
      <w:r>
        <w:rPr>
          <w:rFonts w:cs="David"/>
          <w:sz w:val="24"/>
          <w:rtl/>
        </w:rPr>
        <w:t>:</w:t>
      </w:r>
    </w:p>
    <w:p w:rsidR="00000000" w:rsidRDefault="008F79EE">
      <w:pPr>
        <w:rPr>
          <w:rFonts w:cs="David"/>
          <w:sz w:val="24"/>
          <w:rtl/>
        </w:rPr>
      </w:pPr>
    </w:p>
    <w:p w:rsidR="00000000" w:rsidRDefault="008F79EE">
      <w:pPr>
        <w:textAlignment w:val="auto"/>
        <w:rPr>
          <w:rFonts w:cs="David"/>
          <w:sz w:val="24"/>
          <w:rtl/>
        </w:rPr>
      </w:pPr>
      <w:r>
        <w:rPr>
          <w:rFonts w:cs="David"/>
        </w:rPr>
        <w:tab/>
      </w:r>
      <w:r>
        <w:rPr>
          <w:rFonts w:cs="David"/>
          <w:sz w:val="24"/>
          <w:rtl/>
        </w:rPr>
        <w:t>אני לא מסכים.</w:t>
      </w:r>
    </w:p>
    <w:p w:rsidR="00000000" w:rsidRDefault="008F79EE">
      <w:pPr>
        <w:textAlignment w:val="auto"/>
        <w:rPr>
          <w:rFonts w:cs="David"/>
          <w:sz w:val="24"/>
          <w:rtl/>
        </w:rPr>
      </w:pPr>
    </w:p>
    <w:p w:rsidR="00000000" w:rsidRDefault="008F79EE">
      <w:pPr>
        <w:textAlignment w:val="auto"/>
        <w:rPr>
          <w:rFonts w:cs="David"/>
          <w:sz w:val="24"/>
          <w:rtl/>
        </w:rPr>
      </w:pPr>
      <w:r>
        <w:rPr>
          <w:rFonts w:cs="David"/>
          <w:sz w:val="24"/>
          <w:u w:val="single"/>
          <w:rtl/>
        </w:rPr>
        <w:t>מאיר אוזן</w:t>
      </w:r>
      <w:r>
        <w:rPr>
          <w:rFonts w:cs="David"/>
          <w:sz w:val="24"/>
          <w:rtl/>
        </w:rPr>
        <w:t>:</w:t>
      </w:r>
    </w:p>
    <w:p w:rsidR="00000000" w:rsidRDefault="008F79EE">
      <w:pPr>
        <w:rPr>
          <w:rFonts w:cs="David"/>
          <w:sz w:val="24"/>
          <w:rtl/>
        </w:rPr>
      </w:pPr>
    </w:p>
    <w:p w:rsidR="00000000" w:rsidRDefault="008F79EE">
      <w:pPr>
        <w:textAlignment w:val="auto"/>
        <w:rPr>
          <w:rFonts w:cs="David"/>
          <w:sz w:val="24"/>
          <w:rtl/>
        </w:rPr>
      </w:pPr>
      <w:r>
        <w:rPr>
          <w:rFonts w:cs="David"/>
        </w:rPr>
        <w:tab/>
      </w:r>
      <w:r>
        <w:rPr>
          <w:rFonts w:cs="David"/>
          <w:sz w:val="24"/>
          <w:rtl/>
        </w:rPr>
        <w:t>מכיוון שאני קרוב למעסיקים ואני גם רואה את העובדים גם כשהם נפגעים לא רק כשהם בא</w:t>
      </w:r>
      <w:r>
        <w:rPr>
          <w:rFonts w:cs="David"/>
          <w:sz w:val="24"/>
          <w:rtl/>
        </w:rPr>
        <w:t>ים לעבודה מאושרים שיש בעיה סוציאלית, כמו אצלך בקיבוץ, אי אפשר להוציא את המעסיקים ולהגיד להם שהם לא אחראים על הגדרת המוצר הביטוחי כי אם חלילה יקרה אסון, נניח שבחרתי עובד טמבל ובחרתי מוצר לא טוב ואין למעסיק מה להגיד, אבל כשאומרים מקרה סעד, אני מקרה סעד ו- 30</w:t>
      </w:r>
      <w:r>
        <w:rPr>
          <w:rFonts w:cs="David"/>
          <w:sz w:val="24"/>
          <w:rtl/>
        </w:rPr>
        <w:t xml:space="preserve">00 עובדים רואים אותי ויש אחריות שאי אפשר לנתק אותה והאחריות על תנאים סוציאליים היא חלק מהסכם קיבוצי. </w:t>
      </w:r>
    </w:p>
    <w:p w:rsidR="00000000" w:rsidRDefault="008F79EE">
      <w:pPr>
        <w:textAlignment w:val="auto"/>
        <w:rPr>
          <w:rFonts w:cs="David"/>
          <w:sz w:val="24"/>
          <w:rtl/>
        </w:rPr>
      </w:pPr>
    </w:p>
    <w:p w:rsidR="00000000" w:rsidRDefault="008F79EE">
      <w:pPr>
        <w:ind w:firstLine="567"/>
        <w:textAlignment w:val="auto"/>
        <w:rPr>
          <w:rFonts w:cs="David"/>
          <w:sz w:val="24"/>
          <w:rtl/>
        </w:rPr>
      </w:pPr>
      <w:r>
        <w:rPr>
          <w:rFonts w:cs="David"/>
          <w:sz w:val="24"/>
          <w:rtl/>
        </w:rPr>
        <w:t>לכן אם יש נושא מהותי נוסף ברפורמה שצריך לתקן, צריך להחזיר למגרש את הוועדים ואת המעסיקים כי יש את הנושא של התנאים הסוציאליים שהם חלק ממסגרת יחסי עבודה.</w:t>
      </w:r>
    </w:p>
    <w:p w:rsidR="00000000" w:rsidRDefault="008F79EE">
      <w:pPr>
        <w:textAlignment w:val="auto"/>
        <w:rPr>
          <w:rFonts w:cs="David"/>
          <w:sz w:val="24"/>
          <w:rtl/>
        </w:rPr>
      </w:pPr>
    </w:p>
    <w:p w:rsidR="00000000" w:rsidRDefault="008F79EE">
      <w:pPr>
        <w:rPr>
          <w:rFonts w:cs="David"/>
          <w:color w:val="000000"/>
          <w:sz w:val="24"/>
          <w:u w:val="single"/>
          <w:rtl/>
        </w:rPr>
      </w:pPr>
      <w:r>
        <w:rPr>
          <w:rFonts w:cs="David"/>
          <w:color w:val="000000"/>
          <w:sz w:val="24"/>
          <w:u w:val="single"/>
          <w:rtl/>
        </w:rPr>
        <w:t>ח</w:t>
      </w:r>
      <w:r>
        <w:rPr>
          <w:rFonts w:cs="David"/>
          <w:color w:val="000000"/>
          <w:sz w:val="24"/>
          <w:u w:val="single"/>
          <w:rtl/>
        </w:rPr>
        <w:t>יים אורון:</w:t>
      </w:r>
    </w:p>
    <w:p w:rsidR="00000000" w:rsidRDefault="008F79EE">
      <w:pPr>
        <w:rPr>
          <w:rFonts w:cs="David"/>
          <w:color w:val="000000"/>
          <w:sz w:val="24"/>
          <w:rtl/>
        </w:rPr>
      </w:pPr>
    </w:p>
    <w:p w:rsidR="00000000" w:rsidRDefault="008F79EE">
      <w:pPr>
        <w:textAlignment w:val="auto"/>
        <w:rPr>
          <w:rFonts w:cs="David"/>
          <w:sz w:val="24"/>
          <w:rtl/>
        </w:rPr>
      </w:pPr>
      <w:r>
        <w:rPr>
          <w:rFonts w:cs="David"/>
          <w:color w:val="000000"/>
          <w:sz w:val="24"/>
          <w:rtl/>
        </w:rPr>
        <w:tab/>
        <w:t xml:space="preserve"> </w:t>
      </w:r>
      <w:r>
        <w:rPr>
          <w:rFonts w:cs="David"/>
          <w:sz w:val="24"/>
          <w:rtl/>
        </w:rPr>
        <w:t>איל, אני רוצה לשאול שאלה, בקשר לויכוח שהיה פה בלילה לפני שנה וחצי על הפנסיה של עובדי צהל, על פי הצעת החוק הזו למשרד הביטחון אסור היה לנהל משא ומתן עם גורם פנסיוני על הבטחת תנאים יותר טובים. אני לא מדבר על הטכניקה אם היא תהיה טכניקה של מכרז או</w:t>
      </w:r>
      <w:r>
        <w:rPr>
          <w:rFonts w:cs="David"/>
          <w:sz w:val="24"/>
          <w:rtl/>
        </w:rPr>
        <w:t xml:space="preserve"> טכניקה של התמחות של שני אנשים. אם נניח משרד הביטחון, ואני במיוחד נותן דוגמא כזו לא של ועד עובדים, נניח גם במקרה של קיבוץ שבא מישהו ואומר שהוא מנהל עכשיו משא ומתן על פנסיה בשם אלף עובדים או בשם כל קציני צהל.</w:t>
      </w:r>
    </w:p>
    <w:p w:rsidR="00000000" w:rsidRDefault="008F79EE">
      <w:pPr>
        <w:textAlignment w:val="auto"/>
        <w:rPr>
          <w:rFonts w:cs="David"/>
          <w:sz w:val="24"/>
          <w:rtl/>
        </w:rPr>
      </w:pPr>
    </w:p>
    <w:p w:rsidR="00000000" w:rsidRDefault="008F79EE">
      <w:pPr>
        <w:textAlignment w:val="auto"/>
        <w:rPr>
          <w:rFonts w:cs="David"/>
          <w:sz w:val="24"/>
          <w:rtl/>
        </w:rPr>
      </w:pPr>
      <w:r>
        <w:rPr>
          <w:rFonts w:cs="David"/>
          <w:sz w:val="24"/>
          <w:u w:val="single"/>
          <w:rtl/>
        </w:rPr>
        <w:t>איל בן שלוש</w:t>
      </w:r>
      <w:r>
        <w:rPr>
          <w:rFonts w:cs="David"/>
          <w:sz w:val="24"/>
          <w:rtl/>
        </w:rPr>
        <w:t>:</w:t>
      </w:r>
    </w:p>
    <w:p w:rsidR="00000000" w:rsidRDefault="008F79EE">
      <w:pPr>
        <w:textAlignment w:val="auto"/>
        <w:rPr>
          <w:rFonts w:cs="David"/>
          <w:sz w:val="24"/>
          <w:rtl/>
        </w:rPr>
      </w:pPr>
    </w:p>
    <w:p w:rsidR="00000000" w:rsidRDefault="008F79EE">
      <w:pPr>
        <w:textAlignment w:val="auto"/>
        <w:rPr>
          <w:rFonts w:cs="David"/>
          <w:sz w:val="24"/>
          <w:rtl/>
        </w:rPr>
      </w:pPr>
      <w:r>
        <w:rPr>
          <w:rFonts w:cs="David"/>
          <w:sz w:val="24"/>
          <w:rtl/>
        </w:rPr>
        <w:tab/>
        <w:t xml:space="preserve">ראשית, חוק הייעוץ הפנסיוני מדבר </w:t>
      </w:r>
      <w:r>
        <w:rPr>
          <w:rFonts w:cs="David"/>
          <w:sz w:val="24"/>
          <w:rtl/>
        </w:rPr>
        <w:t>על יעוץ לפרטים הוא אינו מדבר על יעוץ למישהו שהוא אינו פרט, קרי האדם הבודד. לא חשבנו שצריך להזכיר בחקיקה אם למשל מעסיק רוצה לקחת לעצמו יועץ, לא חשבנו שצריך לטפל בזה בחקיקה כי לחקיקה יש את המשמעויות שלה היא קובעת נורמות במקומות שחשבנו שתכלית ההגנה על הפרטים,</w:t>
      </w:r>
      <w:r>
        <w:rPr>
          <w:rFonts w:cs="David"/>
          <w:sz w:val="24"/>
          <w:rtl/>
        </w:rPr>
        <w:t xml:space="preserve"> על הציבור הרחב, אז נכנסנו, אבל במקומות שחשבנו שאם מנכ"ל טבע רוצה לקחת לעצמו ייעוץ לחברה שלו אנחנו לא חושבים שאנחנו צריכים להתערב, לכן זה משהו שנמצא מחוץ למגרש. </w:t>
      </w:r>
    </w:p>
    <w:p w:rsidR="00000000" w:rsidRDefault="008F79EE">
      <w:pPr>
        <w:textAlignment w:val="auto"/>
        <w:rPr>
          <w:rFonts w:cs="David"/>
          <w:sz w:val="24"/>
          <w:rtl/>
        </w:rPr>
      </w:pPr>
    </w:p>
    <w:p w:rsidR="00000000" w:rsidRDefault="008F79EE">
      <w:pPr>
        <w:ind w:firstLine="567"/>
        <w:textAlignment w:val="auto"/>
        <w:rPr>
          <w:rFonts w:cs="David"/>
          <w:sz w:val="24"/>
          <w:rtl/>
        </w:rPr>
      </w:pPr>
      <w:r>
        <w:rPr>
          <w:rFonts w:cs="David"/>
          <w:sz w:val="24"/>
          <w:rtl/>
        </w:rPr>
        <w:t>יתרה מזו, ניקח לדוגמא שמחר הסתדרות העובדים או איגוד מקצועי מסוים רוצה, ואנחנו מסכימים, גם מעס</w:t>
      </w:r>
      <w:r>
        <w:rPr>
          <w:rFonts w:cs="David"/>
          <w:sz w:val="24"/>
          <w:rtl/>
        </w:rPr>
        <w:t>יקים וגם עובדים, שפנסיה זה חלק אינהרנטי עם העיסוק שלהם, כל אחד והכובעים שלו. נניח שמחר האיגוד המקצועי הזה חושב שהוא רוצה להעמיד לאנשים שלו ייעוץ פנסיוני והוא אומר שהוא הולך לבחור יועצים והוא רוצה שלושה יועצים עם כישורים כאלה וכאלה ואמנת שירות כזו וכזו ואני</w:t>
      </w:r>
      <w:r>
        <w:rPr>
          <w:rFonts w:cs="David"/>
          <w:sz w:val="24"/>
          <w:rtl/>
        </w:rPr>
        <w:t xml:space="preserve"> רוצה שהיועצים האלה יתנו שירות ייעוצי לעובדים שחברים באיגוד. </w:t>
      </w:r>
    </w:p>
    <w:p w:rsidR="00000000" w:rsidRDefault="008F79EE">
      <w:pPr>
        <w:ind w:firstLine="567"/>
        <w:textAlignment w:val="auto"/>
        <w:rPr>
          <w:rFonts w:cs="David"/>
          <w:sz w:val="24"/>
          <w:rtl/>
        </w:rPr>
      </w:pPr>
    </w:p>
    <w:p w:rsidR="00000000" w:rsidRDefault="008F79EE">
      <w:pPr>
        <w:ind w:firstLine="567"/>
        <w:textAlignment w:val="auto"/>
        <w:rPr>
          <w:rFonts w:cs="David"/>
          <w:sz w:val="24"/>
          <w:rtl/>
        </w:rPr>
      </w:pPr>
      <w:r>
        <w:rPr>
          <w:rFonts w:cs="David"/>
          <w:sz w:val="24"/>
          <w:rtl/>
        </w:rPr>
        <w:t>עד כאן אין בעיה ובלבד שאין תמורה שעוברת מהתהליך לאיגוד, קרי שלא יהפוך נגוע כי אז פתאום יועץ שייתן לו יותר מתמורה יהיה מוטה בבחירה שלו. עצם זה שמעסיק לא מתקשר בצורה עסקית אלא מעמיד את הפסיליטי ו</w:t>
      </w:r>
      <w:r>
        <w:rPr>
          <w:rFonts w:cs="David"/>
          <w:sz w:val="24"/>
          <w:rtl/>
        </w:rPr>
        <w:t>מאפשר לעובדים שלו, או איגוד מקצועי שמאפשר לכלל החברים האיגוד הזה לקבל את השירות על הייעוץ האובייקטיבי, כאשר כל התמורה היא ביחסים שבין העמיתים לבין אותו יועץ, ואני מניח שלאיגוד מקצועי או למעסיק גדול, יש כוח ויש משמעות לתהליך הזה בפוזיציה שלו אל מול כלל השוק</w:t>
      </w:r>
      <w:r>
        <w:rPr>
          <w:rFonts w:cs="David"/>
          <w:sz w:val="24"/>
          <w:rtl/>
        </w:rPr>
        <w:t>, אני חושב שזה נכון, זה התפקיד האמיתי שלהם.</w:t>
      </w:r>
    </w:p>
    <w:p w:rsidR="00000000" w:rsidRDefault="008F79EE">
      <w:pPr>
        <w:ind w:firstLine="567"/>
        <w:textAlignment w:val="auto"/>
        <w:rPr>
          <w:rFonts w:cs="David"/>
          <w:sz w:val="24"/>
          <w:rtl/>
        </w:rPr>
      </w:pPr>
    </w:p>
    <w:p w:rsidR="00000000" w:rsidRDefault="008F79EE">
      <w:pPr>
        <w:ind w:firstLine="567"/>
        <w:textAlignment w:val="auto"/>
        <w:rPr>
          <w:rFonts w:cs="David"/>
          <w:sz w:val="24"/>
          <w:rtl/>
        </w:rPr>
      </w:pPr>
      <w:r>
        <w:rPr>
          <w:rFonts w:cs="David"/>
          <w:sz w:val="24"/>
          <w:rtl/>
        </w:rPr>
        <w:t xml:space="preserve"> פשוט עשינו מהלך מצוין בהיבט הזה שהוצאנו אותם מניגוד העניינים כי ממצד אחד כאיגוד מקצועי אתה נלחם להעסיק את ההטבות הכי טובות מהקרן שהוא יושב בה כמנהל ושהוא אמור לשמור על האינטרסים של העמיתים האחרים. זה מלכוד שהבנ</w:t>
      </w:r>
      <w:r>
        <w:rPr>
          <w:rFonts w:cs="David"/>
          <w:sz w:val="24"/>
          <w:rtl/>
        </w:rPr>
        <w:t xml:space="preserve">ו שהיה האיגוד המקצועי עד היום. </w:t>
      </w:r>
    </w:p>
    <w:p w:rsidR="00000000" w:rsidRDefault="008F79EE">
      <w:pPr>
        <w:ind w:firstLine="567"/>
        <w:textAlignment w:val="auto"/>
        <w:rPr>
          <w:rFonts w:cs="David"/>
          <w:sz w:val="24"/>
          <w:rtl/>
        </w:rPr>
      </w:pPr>
    </w:p>
    <w:p w:rsidR="00000000" w:rsidRDefault="008F79EE">
      <w:pPr>
        <w:ind w:firstLine="567"/>
        <w:textAlignment w:val="auto"/>
        <w:rPr>
          <w:rFonts w:cs="David"/>
          <w:sz w:val="24"/>
          <w:rtl/>
        </w:rPr>
      </w:pPr>
      <w:r>
        <w:rPr>
          <w:rFonts w:cs="David"/>
          <w:sz w:val="24"/>
          <w:rtl/>
        </w:rPr>
        <w:t xml:space="preserve">לכן אני חושב שזה נכון ואין בעיה בתחום הזה, והניסיון להכניס את המעסיקים בכובע של ניגוד העניינים הוא לא נכון כמו שלא נכון להכניס את האיגוד המקצועי בכובע של ניגוד העניינים. זו העמדה שלנו ובמקרה היא גם מקובלת על האיגוד המקצועי </w:t>
      </w:r>
      <w:r>
        <w:rPr>
          <w:rFonts w:cs="David"/>
          <w:sz w:val="24"/>
          <w:rtl/>
        </w:rPr>
        <w:t>בישראל. סעיף 20 מתיישב עם מה שאמרתי, הוא מונע התקשרות עסקית הוא לא אומר כלום באשר להתקשרות של יועץ.</w:t>
      </w:r>
    </w:p>
    <w:p w:rsidR="00000000" w:rsidRDefault="008F79EE">
      <w:pPr>
        <w:textAlignment w:val="auto"/>
        <w:rPr>
          <w:rFonts w:cs="David"/>
          <w:sz w:val="24"/>
          <w:rtl/>
        </w:rPr>
      </w:pPr>
    </w:p>
    <w:p w:rsidR="00000000" w:rsidRDefault="008F79EE">
      <w:pPr>
        <w:textAlignment w:val="auto"/>
        <w:rPr>
          <w:rFonts w:cs="David"/>
          <w:sz w:val="24"/>
          <w:u w:val="single"/>
          <w:rtl/>
        </w:rPr>
      </w:pPr>
      <w:r>
        <w:rPr>
          <w:rFonts w:cs="David"/>
          <w:sz w:val="24"/>
          <w:u w:val="single"/>
          <w:rtl/>
        </w:rPr>
        <w:t>יוסי הלוי:</w:t>
      </w:r>
    </w:p>
    <w:p w:rsidR="00000000" w:rsidRDefault="008F79EE">
      <w:pPr>
        <w:rPr>
          <w:rFonts w:cs="David"/>
          <w:sz w:val="24"/>
          <w:rtl/>
        </w:rPr>
      </w:pPr>
    </w:p>
    <w:p w:rsidR="00000000" w:rsidRDefault="008F79EE">
      <w:pPr>
        <w:textAlignment w:val="auto"/>
        <w:rPr>
          <w:rFonts w:cs="David"/>
          <w:sz w:val="24"/>
          <w:rtl/>
        </w:rPr>
      </w:pPr>
      <w:r>
        <w:rPr>
          <w:rFonts w:cs="David"/>
        </w:rPr>
        <w:tab/>
      </w:r>
      <w:r>
        <w:rPr>
          <w:rFonts w:cs="David"/>
          <w:sz w:val="24"/>
          <w:rtl/>
        </w:rPr>
        <w:t>יועץ זה תמיד מתן ייעוץ ליחיד.</w:t>
      </w:r>
    </w:p>
    <w:p w:rsidR="00000000" w:rsidRDefault="008F79EE">
      <w:pPr>
        <w:textAlignment w:val="auto"/>
        <w:rPr>
          <w:rFonts w:cs="David"/>
          <w:sz w:val="24"/>
          <w:rtl/>
        </w:rPr>
      </w:pPr>
    </w:p>
    <w:p w:rsidR="00000000" w:rsidRDefault="008F79EE">
      <w:pPr>
        <w:textAlignment w:val="auto"/>
        <w:rPr>
          <w:rFonts w:cs="David"/>
          <w:sz w:val="24"/>
          <w:u w:val="single"/>
          <w:rtl/>
        </w:rPr>
      </w:pPr>
      <w:r>
        <w:rPr>
          <w:rFonts w:cs="David"/>
          <w:sz w:val="24"/>
          <w:u w:val="single"/>
          <w:rtl/>
        </w:rPr>
        <w:t>איל בן שלוש:</w:t>
      </w:r>
    </w:p>
    <w:p w:rsidR="00000000" w:rsidRDefault="008F79EE">
      <w:pPr>
        <w:textAlignment w:val="auto"/>
        <w:rPr>
          <w:rFonts w:cs="David"/>
          <w:sz w:val="24"/>
          <w:rtl/>
        </w:rPr>
      </w:pPr>
    </w:p>
    <w:p w:rsidR="00000000" w:rsidRDefault="008F79EE">
      <w:pPr>
        <w:textAlignment w:val="auto"/>
        <w:rPr>
          <w:rFonts w:cs="David"/>
          <w:sz w:val="24"/>
          <w:rtl/>
        </w:rPr>
      </w:pPr>
      <w:r>
        <w:rPr>
          <w:rFonts w:cs="David"/>
          <w:sz w:val="24"/>
          <w:rtl/>
        </w:rPr>
        <w:tab/>
        <w:t>אם מחר טבע אומרת שיש לה עובדים בארץ ובחול והיא רוצה לעשות לעצמה יעוץ, מה מבנה התכנון הפיננסי הפנ</w:t>
      </w:r>
      <w:r>
        <w:rPr>
          <w:rFonts w:cs="David"/>
          <w:sz w:val="24"/>
          <w:rtl/>
        </w:rPr>
        <w:t>סיוני שהיא צריכה לקחת לעצמה כי חלק מהחשיפות הם חשיפות שלה. חלק מהחברות יש להם חשיפות גלובליות מחקיקות שונות, ואני אפילו לא רוצה להתערב בזה.</w:t>
      </w:r>
    </w:p>
    <w:p w:rsidR="00000000" w:rsidRDefault="008F79EE">
      <w:pPr>
        <w:textAlignment w:val="auto"/>
        <w:rPr>
          <w:rFonts w:cs="David"/>
          <w:sz w:val="24"/>
          <w:rtl/>
        </w:rPr>
      </w:pPr>
    </w:p>
    <w:p w:rsidR="00000000" w:rsidRDefault="008F79EE">
      <w:pPr>
        <w:textAlignment w:val="auto"/>
        <w:rPr>
          <w:rFonts w:cs="David"/>
          <w:sz w:val="24"/>
          <w:rtl/>
        </w:rPr>
      </w:pPr>
      <w:r>
        <w:rPr>
          <w:rFonts w:cs="David"/>
          <w:sz w:val="24"/>
          <w:u w:val="single"/>
          <w:rtl/>
        </w:rPr>
        <w:t>מאיר אוזן</w:t>
      </w:r>
      <w:r>
        <w:rPr>
          <w:rFonts w:cs="David"/>
          <w:sz w:val="24"/>
          <w:rtl/>
        </w:rPr>
        <w:t>:</w:t>
      </w:r>
    </w:p>
    <w:p w:rsidR="00000000" w:rsidRDefault="008F79EE">
      <w:pPr>
        <w:rPr>
          <w:rFonts w:cs="David"/>
          <w:sz w:val="24"/>
          <w:rtl/>
        </w:rPr>
      </w:pPr>
    </w:p>
    <w:p w:rsidR="00000000" w:rsidRDefault="008F79EE">
      <w:pPr>
        <w:textAlignment w:val="auto"/>
        <w:rPr>
          <w:rFonts w:cs="David"/>
          <w:sz w:val="24"/>
          <w:rtl/>
        </w:rPr>
      </w:pPr>
      <w:r>
        <w:rPr>
          <w:rFonts w:cs="David"/>
        </w:rPr>
        <w:tab/>
      </w:r>
      <w:r>
        <w:rPr>
          <w:rFonts w:cs="David"/>
          <w:sz w:val="24"/>
          <w:rtl/>
        </w:rPr>
        <w:t>האם מותר לטבע לשכור יועץ לעובדים שלה.</w:t>
      </w:r>
    </w:p>
    <w:p w:rsidR="00000000" w:rsidRDefault="008F79EE">
      <w:pPr>
        <w:textAlignment w:val="auto"/>
        <w:rPr>
          <w:rFonts w:cs="David"/>
          <w:sz w:val="24"/>
          <w:rtl/>
        </w:rPr>
      </w:pPr>
    </w:p>
    <w:p w:rsidR="00000000" w:rsidRDefault="008F79EE">
      <w:pPr>
        <w:textAlignment w:val="auto"/>
        <w:rPr>
          <w:rFonts w:cs="David"/>
          <w:sz w:val="24"/>
          <w:u w:val="single"/>
          <w:rtl/>
        </w:rPr>
      </w:pPr>
      <w:r>
        <w:rPr>
          <w:rFonts w:cs="David"/>
          <w:sz w:val="24"/>
          <w:u w:val="single"/>
          <w:rtl/>
        </w:rPr>
        <w:t>איל בן שלוש:</w:t>
      </w:r>
    </w:p>
    <w:p w:rsidR="00000000" w:rsidRDefault="008F79EE">
      <w:pPr>
        <w:textAlignment w:val="auto"/>
        <w:rPr>
          <w:rFonts w:cs="David"/>
          <w:sz w:val="24"/>
          <w:rtl/>
        </w:rPr>
      </w:pPr>
    </w:p>
    <w:p w:rsidR="00000000" w:rsidRDefault="008F79EE">
      <w:pPr>
        <w:textAlignment w:val="auto"/>
        <w:rPr>
          <w:rFonts w:cs="David"/>
          <w:sz w:val="24"/>
          <w:rtl/>
        </w:rPr>
      </w:pPr>
      <w:r>
        <w:rPr>
          <w:rFonts w:cs="David"/>
          <w:sz w:val="24"/>
          <w:rtl/>
        </w:rPr>
        <w:tab/>
        <w:t>אני אחזור ואנסה להיות ברור, לכל מה שקשור למערך ה</w:t>
      </w:r>
      <w:r>
        <w:rPr>
          <w:rFonts w:cs="David"/>
          <w:sz w:val="24"/>
          <w:rtl/>
        </w:rPr>
        <w:t>ייעוץ לפרטים, לעובדים, שזה הנכס החשוב שלו, אנחנו רוצים מה שיותר אובייקטיביות ביחסים שבין היועץ לבין הלקוח שלו לכן אנחנו לא רוצים להכניס שיקולים זרים לתוך המערכת. השיקולים הזרים הם תמורות עסקיות לכן אנחנו לא רוצים שמעסיק ישכור שירותיו של יועץ מסוים כי זה יכ</w:t>
      </w:r>
      <w:r>
        <w:rPr>
          <w:rFonts w:cs="David"/>
          <w:sz w:val="24"/>
          <w:rtl/>
        </w:rPr>
        <w:t>ול לפגום בעצם ההתקשרות עצמה בסוג הייעוץ שהוא ייתן כמו שאנחנו חושבים שתהליך הניקיון הזה הוא חשוב.</w:t>
      </w:r>
    </w:p>
    <w:p w:rsidR="00000000" w:rsidRDefault="008F79EE">
      <w:pPr>
        <w:textAlignment w:val="auto"/>
        <w:rPr>
          <w:rFonts w:cs="David"/>
          <w:sz w:val="24"/>
          <w:rtl/>
        </w:rPr>
      </w:pPr>
    </w:p>
    <w:p w:rsidR="00000000" w:rsidRDefault="008F79EE">
      <w:pPr>
        <w:ind w:firstLine="567"/>
        <w:textAlignment w:val="auto"/>
        <w:rPr>
          <w:rFonts w:cs="David"/>
          <w:sz w:val="24"/>
          <w:rtl/>
        </w:rPr>
      </w:pPr>
      <w:r>
        <w:rPr>
          <w:rFonts w:cs="David"/>
          <w:sz w:val="24"/>
          <w:rtl/>
        </w:rPr>
        <w:t>אני אתן דוגמא ברורה יותר בקטע של האיגוד המקצועי, הגדיר האיגוד המקצועי מפרט שהוא רוצה יועץ שיש לו יכולת טכנולוגית ויכולת מתן שירות - - -</w:t>
      </w:r>
    </w:p>
    <w:p w:rsidR="00000000" w:rsidRDefault="008F79EE">
      <w:pPr>
        <w:textAlignment w:val="auto"/>
        <w:rPr>
          <w:rFonts w:cs="David"/>
          <w:sz w:val="24"/>
          <w:rtl/>
        </w:rPr>
      </w:pPr>
    </w:p>
    <w:p w:rsidR="00000000" w:rsidRDefault="008F79EE">
      <w:pPr>
        <w:rPr>
          <w:rFonts w:cs="David"/>
          <w:color w:val="000000"/>
          <w:sz w:val="24"/>
          <w:u w:val="single"/>
          <w:rtl/>
        </w:rPr>
      </w:pPr>
      <w:r>
        <w:rPr>
          <w:rFonts w:cs="David"/>
          <w:color w:val="000000"/>
          <w:sz w:val="24"/>
          <w:u w:val="single"/>
          <w:rtl/>
        </w:rPr>
        <w:t>חיים אורון:</w:t>
      </w:r>
    </w:p>
    <w:p w:rsidR="00000000" w:rsidRDefault="008F79EE">
      <w:pPr>
        <w:rPr>
          <w:rFonts w:cs="David"/>
          <w:color w:val="000000"/>
          <w:sz w:val="24"/>
          <w:rtl/>
        </w:rPr>
      </w:pPr>
    </w:p>
    <w:p w:rsidR="00000000" w:rsidRDefault="008F79EE">
      <w:pPr>
        <w:textAlignment w:val="auto"/>
        <w:rPr>
          <w:rFonts w:cs="David"/>
          <w:sz w:val="24"/>
          <w:rtl/>
        </w:rPr>
      </w:pPr>
      <w:r>
        <w:rPr>
          <w:rFonts w:cs="David"/>
          <w:color w:val="000000"/>
          <w:sz w:val="24"/>
          <w:rtl/>
        </w:rPr>
        <w:tab/>
        <w:t xml:space="preserve"> </w:t>
      </w:r>
      <w:r>
        <w:rPr>
          <w:rFonts w:cs="David"/>
          <w:sz w:val="24"/>
          <w:rtl/>
        </w:rPr>
        <w:t>אבל אי</w:t>
      </w:r>
      <w:r>
        <w:rPr>
          <w:rFonts w:cs="David"/>
          <w:sz w:val="24"/>
          <w:rtl/>
        </w:rPr>
        <w:t>ך הוא  מממש את הכוח שלו - - -</w:t>
      </w:r>
    </w:p>
    <w:p w:rsidR="00000000" w:rsidRDefault="008F79EE">
      <w:pPr>
        <w:textAlignment w:val="auto"/>
        <w:rPr>
          <w:rFonts w:cs="David"/>
          <w:sz w:val="24"/>
          <w:rtl/>
        </w:rPr>
      </w:pPr>
    </w:p>
    <w:p w:rsidR="00000000" w:rsidRDefault="008F79EE">
      <w:pPr>
        <w:rPr>
          <w:rFonts w:cs="David"/>
          <w:sz w:val="24"/>
          <w:rtl/>
        </w:rPr>
      </w:pPr>
      <w:r>
        <w:rPr>
          <w:rFonts w:cs="David"/>
          <w:sz w:val="24"/>
          <w:u w:val="single"/>
          <w:rtl/>
        </w:rPr>
        <w:t>אברהם בייגה שוחט:</w:t>
      </w:r>
    </w:p>
    <w:p w:rsidR="00000000" w:rsidRDefault="008F79EE">
      <w:pPr>
        <w:rPr>
          <w:rFonts w:cs="David"/>
          <w:sz w:val="24"/>
          <w:rtl/>
        </w:rPr>
      </w:pPr>
    </w:p>
    <w:p w:rsidR="00000000" w:rsidRDefault="008F79EE">
      <w:pPr>
        <w:textAlignment w:val="auto"/>
        <w:rPr>
          <w:rFonts w:cs="David"/>
          <w:sz w:val="24"/>
          <w:rtl/>
        </w:rPr>
      </w:pPr>
      <w:r>
        <w:rPr>
          <w:rFonts w:cs="David"/>
          <w:sz w:val="24"/>
          <w:rtl/>
        </w:rPr>
        <w:tab/>
        <w:t xml:space="preserve"> ועד עובדי התעשייה האווירית לא יכלו לקבל מחברת הביטוח, זה מה שאתה רוצה להגיד.</w:t>
      </w:r>
    </w:p>
    <w:p w:rsidR="00000000" w:rsidRDefault="008F79EE">
      <w:pPr>
        <w:textAlignment w:val="auto"/>
        <w:rPr>
          <w:rFonts w:cs="David"/>
          <w:sz w:val="24"/>
          <w:rtl/>
        </w:rPr>
      </w:pPr>
    </w:p>
    <w:p w:rsidR="00000000" w:rsidRDefault="008F79EE">
      <w:pPr>
        <w:textAlignment w:val="auto"/>
        <w:rPr>
          <w:rFonts w:cs="David"/>
          <w:sz w:val="24"/>
          <w:u w:val="single"/>
          <w:rtl/>
        </w:rPr>
      </w:pPr>
      <w:r>
        <w:rPr>
          <w:rFonts w:cs="David"/>
          <w:sz w:val="24"/>
          <w:u w:val="single"/>
          <w:rtl/>
        </w:rPr>
        <w:t>איל בן שלוש:</w:t>
      </w:r>
    </w:p>
    <w:p w:rsidR="00000000" w:rsidRDefault="008F79EE">
      <w:pPr>
        <w:textAlignment w:val="auto"/>
        <w:rPr>
          <w:rFonts w:cs="David"/>
          <w:sz w:val="24"/>
          <w:rtl/>
        </w:rPr>
      </w:pPr>
    </w:p>
    <w:p w:rsidR="00000000" w:rsidRDefault="008F79EE">
      <w:pPr>
        <w:textAlignment w:val="auto"/>
        <w:rPr>
          <w:rFonts w:cs="David"/>
          <w:sz w:val="24"/>
          <w:rtl/>
        </w:rPr>
      </w:pPr>
      <w:r>
        <w:rPr>
          <w:rFonts w:cs="David"/>
          <w:sz w:val="24"/>
          <w:rtl/>
        </w:rPr>
        <w:tab/>
        <w:t>לא מחברת הביטוח ולא מהיועץ.</w:t>
      </w:r>
    </w:p>
    <w:p w:rsidR="00000000" w:rsidRDefault="008F79EE">
      <w:pPr>
        <w:textAlignment w:val="auto"/>
        <w:rPr>
          <w:rFonts w:cs="David"/>
          <w:sz w:val="24"/>
          <w:rtl/>
        </w:rPr>
      </w:pPr>
    </w:p>
    <w:p w:rsidR="00000000" w:rsidRDefault="008F79EE">
      <w:pPr>
        <w:rPr>
          <w:rFonts w:cs="David"/>
          <w:sz w:val="24"/>
          <w:u w:val="single"/>
          <w:rtl/>
        </w:rPr>
      </w:pPr>
    </w:p>
    <w:p w:rsidR="00000000" w:rsidRDefault="008F79EE">
      <w:pPr>
        <w:rPr>
          <w:rFonts w:cs="David"/>
          <w:sz w:val="24"/>
          <w:u w:val="single"/>
          <w:rtl/>
        </w:rPr>
      </w:pPr>
    </w:p>
    <w:p w:rsidR="00000000" w:rsidRDefault="008F79EE">
      <w:pPr>
        <w:rPr>
          <w:rFonts w:cs="David"/>
          <w:sz w:val="24"/>
          <w:rtl/>
        </w:rPr>
      </w:pPr>
      <w:r>
        <w:rPr>
          <w:rFonts w:cs="David"/>
          <w:sz w:val="24"/>
          <w:u w:val="single"/>
          <w:rtl/>
        </w:rPr>
        <w:t>אברהם בייגה שוחט:</w:t>
      </w:r>
    </w:p>
    <w:p w:rsidR="00000000" w:rsidRDefault="008F79EE">
      <w:pPr>
        <w:rPr>
          <w:rFonts w:cs="David"/>
          <w:sz w:val="24"/>
          <w:rtl/>
        </w:rPr>
      </w:pPr>
    </w:p>
    <w:p w:rsidR="00000000" w:rsidRDefault="008F79EE">
      <w:pPr>
        <w:textAlignment w:val="auto"/>
        <w:rPr>
          <w:rFonts w:cs="David"/>
          <w:sz w:val="24"/>
          <w:rtl/>
        </w:rPr>
      </w:pPr>
      <w:r>
        <w:rPr>
          <w:rFonts w:cs="David"/>
          <w:sz w:val="24"/>
          <w:rtl/>
        </w:rPr>
        <w:tab/>
        <w:t xml:space="preserve"> הוא ינהל משא ומתן אם הוא ירצה אבל בשום נקודת זמן לא יהיה מצ</w:t>
      </w:r>
      <w:r>
        <w:rPr>
          <w:rFonts w:cs="David"/>
          <w:sz w:val="24"/>
          <w:rtl/>
        </w:rPr>
        <w:t>ב שיזרום כסף מהגוף המבטח לוועד העובדים.</w:t>
      </w:r>
    </w:p>
    <w:p w:rsidR="00000000" w:rsidRDefault="008F79EE">
      <w:pPr>
        <w:textAlignment w:val="auto"/>
        <w:rPr>
          <w:rFonts w:cs="David"/>
          <w:sz w:val="24"/>
          <w:rtl/>
        </w:rPr>
      </w:pPr>
    </w:p>
    <w:p w:rsidR="00000000" w:rsidRDefault="008F79EE">
      <w:pPr>
        <w:textAlignment w:val="auto"/>
        <w:rPr>
          <w:rFonts w:cs="David"/>
          <w:sz w:val="24"/>
          <w:u w:val="single"/>
          <w:rtl/>
        </w:rPr>
      </w:pPr>
      <w:r>
        <w:rPr>
          <w:rFonts w:cs="David"/>
          <w:sz w:val="24"/>
          <w:u w:val="single"/>
          <w:rtl/>
        </w:rPr>
        <w:t>איל בן שלוש:</w:t>
      </w:r>
    </w:p>
    <w:p w:rsidR="00000000" w:rsidRDefault="008F79EE">
      <w:pPr>
        <w:textAlignment w:val="auto"/>
        <w:rPr>
          <w:rFonts w:cs="David"/>
          <w:sz w:val="24"/>
          <w:rtl/>
        </w:rPr>
      </w:pPr>
    </w:p>
    <w:p w:rsidR="00000000" w:rsidRDefault="008F79EE">
      <w:pPr>
        <w:textAlignment w:val="auto"/>
        <w:rPr>
          <w:rFonts w:cs="David"/>
          <w:sz w:val="24"/>
          <w:rtl/>
        </w:rPr>
      </w:pPr>
      <w:r>
        <w:rPr>
          <w:rFonts w:cs="David"/>
          <w:sz w:val="24"/>
          <w:rtl/>
        </w:rPr>
        <w:tab/>
        <w:t>וגם לא יהיה חלק מהתמורה העסקית, זה מה שאנחנו אומרים. עד כאן אין בעיה, כל  התמורה היא ביחסים בין הלקוח ליועץ.</w:t>
      </w:r>
    </w:p>
    <w:p w:rsidR="00000000" w:rsidRDefault="008F79EE">
      <w:pPr>
        <w:textAlignment w:val="auto"/>
        <w:rPr>
          <w:rFonts w:cs="David"/>
          <w:sz w:val="24"/>
          <w:rtl/>
        </w:rPr>
      </w:pPr>
    </w:p>
    <w:p w:rsidR="00000000" w:rsidRDefault="008F79EE">
      <w:pPr>
        <w:textAlignment w:val="auto"/>
        <w:rPr>
          <w:rFonts w:cs="David"/>
          <w:sz w:val="24"/>
          <w:u w:val="single"/>
          <w:rtl/>
        </w:rPr>
      </w:pPr>
      <w:r>
        <w:rPr>
          <w:rFonts w:cs="David"/>
          <w:sz w:val="24"/>
          <w:u w:val="single"/>
          <w:rtl/>
        </w:rPr>
        <w:t>צבי זיו:</w:t>
      </w:r>
    </w:p>
    <w:p w:rsidR="00000000" w:rsidRDefault="008F79EE">
      <w:pPr>
        <w:textAlignment w:val="auto"/>
        <w:rPr>
          <w:rFonts w:cs="David"/>
          <w:sz w:val="24"/>
          <w:rtl/>
        </w:rPr>
      </w:pPr>
    </w:p>
    <w:p w:rsidR="00000000" w:rsidRDefault="008F79EE">
      <w:pPr>
        <w:textAlignment w:val="auto"/>
        <w:rPr>
          <w:rFonts w:cs="David"/>
          <w:sz w:val="24"/>
          <w:rtl/>
        </w:rPr>
      </w:pPr>
      <w:r>
        <w:rPr>
          <w:rFonts w:cs="David"/>
          <w:sz w:val="24"/>
          <w:rtl/>
        </w:rPr>
        <w:tab/>
        <w:t>מעביד יכול להשאיר יועץ שייתן ייעוץ ללא תמורה</w:t>
      </w:r>
    </w:p>
    <w:p w:rsidR="00000000" w:rsidRDefault="008F79EE">
      <w:pPr>
        <w:textAlignment w:val="auto"/>
        <w:rPr>
          <w:rFonts w:cs="David"/>
          <w:sz w:val="24"/>
          <w:rtl/>
        </w:rPr>
      </w:pPr>
    </w:p>
    <w:p w:rsidR="00000000" w:rsidRDefault="008F79EE">
      <w:pPr>
        <w:textAlignment w:val="auto"/>
        <w:rPr>
          <w:rFonts w:cs="David"/>
          <w:sz w:val="24"/>
          <w:u w:val="single"/>
          <w:rtl/>
        </w:rPr>
      </w:pPr>
      <w:r>
        <w:rPr>
          <w:rFonts w:cs="David"/>
          <w:sz w:val="24"/>
          <w:u w:val="single"/>
          <w:rtl/>
        </w:rPr>
        <w:t>איל בן שלוש:</w:t>
      </w:r>
    </w:p>
    <w:p w:rsidR="00000000" w:rsidRDefault="008F79EE">
      <w:pPr>
        <w:textAlignment w:val="auto"/>
        <w:rPr>
          <w:rFonts w:cs="David"/>
          <w:sz w:val="24"/>
          <w:rtl/>
        </w:rPr>
      </w:pPr>
    </w:p>
    <w:p w:rsidR="00000000" w:rsidRDefault="008F79EE">
      <w:pPr>
        <w:textAlignment w:val="auto"/>
        <w:rPr>
          <w:rFonts w:cs="David"/>
          <w:sz w:val="24"/>
          <w:rtl/>
        </w:rPr>
      </w:pPr>
      <w:r>
        <w:rPr>
          <w:rFonts w:cs="David"/>
          <w:sz w:val="24"/>
          <w:rtl/>
        </w:rPr>
        <w:tab/>
        <w:t>אם בחר מעסיק, או א</w:t>
      </w:r>
      <w:r>
        <w:rPr>
          <w:rFonts w:cs="David"/>
          <w:sz w:val="24"/>
          <w:rtl/>
        </w:rPr>
        <w:t>יגוד, שניהם שחקנים מרכזיים בתהליך הזה, לעמיד שירותים של ייעוץ שאין בהם התקשרות עסקית בין המעסיק או האיגוד לבין היועץ, לרבות תמורות - - -</w:t>
      </w:r>
    </w:p>
    <w:p w:rsidR="00000000" w:rsidRDefault="008F79EE">
      <w:pPr>
        <w:textAlignment w:val="auto"/>
        <w:rPr>
          <w:rFonts w:cs="David"/>
          <w:sz w:val="24"/>
          <w:rtl/>
        </w:rPr>
      </w:pPr>
    </w:p>
    <w:p w:rsidR="00000000" w:rsidRDefault="008F79EE">
      <w:pPr>
        <w:textAlignment w:val="auto"/>
        <w:rPr>
          <w:rFonts w:cs="David"/>
          <w:sz w:val="24"/>
          <w:rtl/>
        </w:rPr>
      </w:pPr>
      <w:r>
        <w:rPr>
          <w:rFonts w:cs="David"/>
          <w:sz w:val="24"/>
          <w:u w:val="single"/>
          <w:rtl/>
        </w:rPr>
        <w:t>קריאה</w:t>
      </w:r>
      <w:r>
        <w:rPr>
          <w:rFonts w:cs="David"/>
          <w:sz w:val="24"/>
          <w:rtl/>
        </w:rPr>
        <w:t>:</w:t>
      </w:r>
    </w:p>
    <w:p w:rsidR="00000000" w:rsidRDefault="008F79EE">
      <w:pPr>
        <w:textAlignment w:val="auto"/>
        <w:rPr>
          <w:rFonts w:cs="David"/>
          <w:sz w:val="24"/>
          <w:rtl/>
        </w:rPr>
      </w:pPr>
    </w:p>
    <w:p w:rsidR="00000000" w:rsidRDefault="008F79EE">
      <w:pPr>
        <w:textAlignment w:val="auto"/>
        <w:rPr>
          <w:rFonts w:cs="David"/>
          <w:sz w:val="24"/>
          <w:rtl/>
        </w:rPr>
      </w:pPr>
      <w:r>
        <w:rPr>
          <w:rFonts w:cs="David"/>
          <w:sz w:val="24"/>
          <w:rtl/>
        </w:rPr>
        <w:tab/>
        <w:t xml:space="preserve">אני שוכר שירותיו של יועץ - - - </w:t>
      </w:r>
    </w:p>
    <w:p w:rsidR="00000000" w:rsidRDefault="008F79EE">
      <w:pPr>
        <w:textAlignment w:val="auto"/>
        <w:rPr>
          <w:rFonts w:cs="David"/>
          <w:sz w:val="24"/>
          <w:rtl/>
        </w:rPr>
      </w:pPr>
    </w:p>
    <w:p w:rsidR="00000000" w:rsidRDefault="008F79EE">
      <w:pPr>
        <w:textAlignment w:val="auto"/>
        <w:rPr>
          <w:rFonts w:cs="David"/>
          <w:sz w:val="24"/>
          <w:u w:val="single"/>
          <w:rtl/>
        </w:rPr>
      </w:pPr>
      <w:r>
        <w:rPr>
          <w:rFonts w:cs="David"/>
          <w:sz w:val="24"/>
          <w:u w:val="single"/>
          <w:rtl/>
        </w:rPr>
        <w:t>איל בן שלוש:</w:t>
      </w:r>
    </w:p>
    <w:p w:rsidR="00000000" w:rsidRDefault="008F79EE">
      <w:pPr>
        <w:textAlignment w:val="auto"/>
        <w:rPr>
          <w:rFonts w:cs="David"/>
          <w:sz w:val="24"/>
          <w:rtl/>
        </w:rPr>
      </w:pPr>
    </w:p>
    <w:p w:rsidR="00000000" w:rsidRDefault="008F79EE">
      <w:pPr>
        <w:textAlignment w:val="auto"/>
        <w:rPr>
          <w:rFonts w:cs="David"/>
          <w:sz w:val="24"/>
          <w:rtl/>
        </w:rPr>
      </w:pPr>
      <w:r>
        <w:rPr>
          <w:rFonts w:cs="David"/>
          <w:sz w:val="24"/>
          <w:rtl/>
        </w:rPr>
        <w:tab/>
        <w:t>אני רוצה שכל התמורה תהיה מהלקוח ליועץ, אתה לא תצטרך לשלם. הדו</w:t>
      </w:r>
      <w:r>
        <w:rPr>
          <w:rFonts w:cs="David"/>
          <w:sz w:val="24"/>
          <w:rtl/>
        </w:rPr>
        <w:t xml:space="preserve">גמא הכי טובה הם המהלכים שהיו בפנסיה, שם התעקשתי שכל התמורה תלך לעמיתים וראו זה פלא, כל התמורה הלכה לעמיתים, 4% הנחה בפרמיה ו- 1/2% הנחה בדמי ניהול, בשורה התחתונה היא הגדילה את הפנסיה של מי? כל הזמן תמכתי בהם. </w:t>
      </w:r>
    </w:p>
    <w:p w:rsidR="00000000" w:rsidRDefault="008F79EE">
      <w:pPr>
        <w:textAlignment w:val="auto"/>
        <w:rPr>
          <w:rFonts w:cs="David"/>
          <w:sz w:val="24"/>
          <w:rtl/>
        </w:rPr>
      </w:pPr>
    </w:p>
    <w:p w:rsidR="00000000" w:rsidRDefault="008F79EE">
      <w:pPr>
        <w:rPr>
          <w:rFonts w:cs="David"/>
          <w:sz w:val="24"/>
          <w:rtl/>
        </w:rPr>
      </w:pPr>
      <w:r>
        <w:rPr>
          <w:rFonts w:cs="David"/>
          <w:sz w:val="24"/>
          <w:u w:val="single"/>
          <w:rtl/>
        </w:rPr>
        <w:t>אברהם בייגה שוחט:</w:t>
      </w:r>
    </w:p>
    <w:p w:rsidR="00000000" w:rsidRDefault="008F79EE">
      <w:pPr>
        <w:rPr>
          <w:rFonts w:cs="David"/>
          <w:sz w:val="24"/>
          <w:rtl/>
        </w:rPr>
      </w:pPr>
    </w:p>
    <w:p w:rsidR="00000000" w:rsidRDefault="008F79EE">
      <w:pPr>
        <w:textAlignment w:val="auto"/>
        <w:rPr>
          <w:rFonts w:cs="David"/>
          <w:sz w:val="24"/>
          <w:rtl/>
        </w:rPr>
      </w:pPr>
      <w:r>
        <w:rPr>
          <w:rFonts w:cs="David"/>
          <w:sz w:val="24"/>
          <w:rtl/>
        </w:rPr>
        <w:tab/>
        <w:t>למה הכנסת לחוק?</w:t>
      </w:r>
    </w:p>
    <w:p w:rsidR="00000000" w:rsidRDefault="008F79EE">
      <w:pPr>
        <w:textAlignment w:val="auto"/>
        <w:rPr>
          <w:rFonts w:cs="David"/>
          <w:sz w:val="24"/>
          <w:rtl/>
        </w:rPr>
      </w:pPr>
    </w:p>
    <w:p w:rsidR="00000000" w:rsidRDefault="008F79EE">
      <w:pPr>
        <w:textAlignment w:val="auto"/>
        <w:rPr>
          <w:rFonts w:cs="David"/>
          <w:sz w:val="24"/>
          <w:u w:val="single"/>
          <w:rtl/>
        </w:rPr>
      </w:pPr>
      <w:r>
        <w:rPr>
          <w:rFonts w:cs="David"/>
          <w:sz w:val="24"/>
          <w:u w:val="single"/>
          <w:rtl/>
        </w:rPr>
        <w:t>איל בן ש</w:t>
      </w:r>
      <w:r>
        <w:rPr>
          <w:rFonts w:cs="David"/>
          <w:sz w:val="24"/>
          <w:u w:val="single"/>
          <w:rtl/>
        </w:rPr>
        <w:t>לוש:</w:t>
      </w:r>
    </w:p>
    <w:p w:rsidR="00000000" w:rsidRDefault="008F79EE">
      <w:pPr>
        <w:textAlignment w:val="auto"/>
        <w:rPr>
          <w:rFonts w:cs="David"/>
          <w:sz w:val="24"/>
          <w:rtl/>
        </w:rPr>
      </w:pPr>
    </w:p>
    <w:p w:rsidR="00000000" w:rsidRDefault="008F79EE">
      <w:pPr>
        <w:textAlignment w:val="auto"/>
        <w:rPr>
          <w:rFonts w:cs="David"/>
          <w:sz w:val="24"/>
          <w:rtl/>
        </w:rPr>
      </w:pPr>
      <w:r>
        <w:rPr>
          <w:rFonts w:cs="David"/>
          <w:sz w:val="24"/>
          <w:rtl/>
        </w:rPr>
        <w:tab/>
        <w:t xml:space="preserve">למה הכנסתי אותם לחוק? למה עיגנתי אותם במיוחד בתחום הייעוץ הפנסיוני? למה איגוד עובדים נמצא בתוך החוק שאתם הולכים לחוקק? כי אני חושב ששחקן משמעותי בתחום החיסכון הפנסיוני - - - </w:t>
      </w:r>
    </w:p>
    <w:p w:rsidR="00000000" w:rsidRDefault="008F79EE">
      <w:pPr>
        <w:textAlignment w:val="auto"/>
        <w:rPr>
          <w:rFonts w:cs="David"/>
          <w:sz w:val="24"/>
          <w:rtl/>
        </w:rPr>
      </w:pPr>
    </w:p>
    <w:p w:rsidR="00000000" w:rsidRDefault="008F79EE">
      <w:pPr>
        <w:textAlignment w:val="auto"/>
        <w:rPr>
          <w:rFonts w:cs="David"/>
          <w:sz w:val="24"/>
          <w:u w:val="single"/>
          <w:rtl/>
        </w:rPr>
      </w:pPr>
      <w:r>
        <w:rPr>
          <w:rFonts w:cs="David"/>
          <w:sz w:val="24"/>
          <w:u w:val="single"/>
          <w:rtl/>
        </w:rPr>
        <w:t>מאיר אוזן:</w:t>
      </w:r>
    </w:p>
    <w:p w:rsidR="00000000" w:rsidRDefault="008F79EE">
      <w:pPr>
        <w:textAlignment w:val="auto"/>
        <w:rPr>
          <w:rFonts w:cs="David"/>
          <w:sz w:val="24"/>
          <w:rtl/>
        </w:rPr>
      </w:pPr>
    </w:p>
    <w:p w:rsidR="00000000" w:rsidRDefault="008F79EE">
      <w:pPr>
        <w:textAlignment w:val="auto"/>
        <w:rPr>
          <w:rFonts w:cs="David"/>
          <w:sz w:val="24"/>
          <w:rtl/>
        </w:rPr>
      </w:pPr>
      <w:r>
        <w:rPr>
          <w:rFonts w:cs="David"/>
          <w:sz w:val="24"/>
          <w:rtl/>
        </w:rPr>
        <w:tab/>
        <w:t>אתה לא חושב שמעסיק הוא שחקן משמעותי? אם אתה מצפה שעובדים ילכ</w:t>
      </w:r>
      <w:r>
        <w:rPr>
          <w:rFonts w:cs="David"/>
          <w:sz w:val="24"/>
          <w:rtl/>
        </w:rPr>
        <w:t xml:space="preserve">ו וישלמו על ייעוץ זה לא יקרה, זה חלום באספמיה. </w:t>
      </w:r>
    </w:p>
    <w:p w:rsidR="00000000" w:rsidRDefault="008F79EE">
      <w:pPr>
        <w:textAlignment w:val="auto"/>
        <w:rPr>
          <w:rFonts w:cs="David"/>
          <w:sz w:val="24"/>
          <w:u w:val="single"/>
          <w:rtl/>
        </w:rPr>
      </w:pPr>
    </w:p>
    <w:p w:rsidR="00000000" w:rsidRDefault="008F79EE">
      <w:pPr>
        <w:textAlignment w:val="auto"/>
        <w:rPr>
          <w:rFonts w:cs="David"/>
          <w:sz w:val="24"/>
          <w:u w:val="single"/>
          <w:rtl/>
        </w:rPr>
      </w:pPr>
      <w:r>
        <w:rPr>
          <w:rFonts w:cs="David"/>
          <w:sz w:val="24"/>
          <w:u w:val="single"/>
          <w:rtl/>
        </w:rPr>
        <w:t>איל בן שלוש:</w:t>
      </w:r>
    </w:p>
    <w:p w:rsidR="00000000" w:rsidRDefault="008F79EE">
      <w:pPr>
        <w:textAlignment w:val="auto"/>
        <w:rPr>
          <w:rFonts w:cs="David"/>
          <w:sz w:val="24"/>
          <w:rtl/>
        </w:rPr>
      </w:pPr>
    </w:p>
    <w:p w:rsidR="00000000" w:rsidRDefault="008F79EE">
      <w:pPr>
        <w:textAlignment w:val="auto"/>
        <w:rPr>
          <w:rFonts w:cs="David"/>
          <w:sz w:val="24"/>
          <w:rtl/>
        </w:rPr>
      </w:pPr>
      <w:r>
        <w:rPr>
          <w:rFonts w:cs="David"/>
          <w:sz w:val="24"/>
          <w:rtl/>
        </w:rPr>
        <w:tab/>
        <w:t>לפני רגע אמרת אחרת...</w:t>
      </w:r>
    </w:p>
    <w:p w:rsidR="00000000" w:rsidRDefault="008F79EE">
      <w:pPr>
        <w:textAlignment w:val="auto"/>
        <w:rPr>
          <w:rFonts w:cs="David"/>
          <w:sz w:val="24"/>
          <w:rtl/>
        </w:rPr>
      </w:pPr>
    </w:p>
    <w:p w:rsidR="00000000" w:rsidRDefault="008F79EE">
      <w:pPr>
        <w:textAlignment w:val="auto"/>
        <w:rPr>
          <w:rFonts w:cs="David"/>
          <w:sz w:val="24"/>
          <w:rtl/>
        </w:rPr>
      </w:pPr>
      <w:r>
        <w:rPr>
          <w:rFonts w:cs="David"/>
          <w:sz w:val="24"/>
          <w:u w:val="single"/>
          <w:rtl/>
        </w:rPr>
        <w:t>מאיר אוזן:</w:t>
      </w:r>
      <w:r>
        <w:rPr>
          <w:rFonts w:cs="David"/>
          <w:sz w:val="24"/>
          <w:rtl/>
        </w:rPr>
        <w:t xml:space="preserve"> </w:t>
      </w:r>
    </w:p>
    <w:p w:rsidR="00000000" w:rsidRDefault="008F79EE">
      <w:pPr>
        <w:textAlignment w:val="auto"/>
        <w:rPr>
          <w:rFonts w:cs="David"/>
          <w:sz w:val="24"/>
          <w:rtl/>
        </w:rPr>
      </w:pPr>
    </w:p>
    <w:p w:rsidR="00000000" w:rsidRDefault="008F79EE">
      <w:pPr>
        <w:ind w:firstLine="567"/>
        <w:textAlignment w:val="auto"/>
        <w:rPr>
          <w:rFonts w:cs="David"/>
          <w:sz w:val="24"/>
          <w:rtl/>
        </w:rPr>
      </w:pPr>
      <w:r>
        <w:rPr>
          <w:rFonts w:cs="David"/>
          <w:sz w:val="24"/>
          <w:rtl/>
        </w:rPr>
        <w:t xml:space="preserve">יש שלוקחים אבל זה לא הרוב. </w:t>
      </w:r>
    </w:p>
    <w:p w:rsidR="00000000" w:rsidRDefault="008F79EE">
      <w:pPr>
        <w:textAlignment w:val="auto"/>
        <w:rPr>
          <w:rFonts w:cs="David"/>
          <w:sz w:val="24"/>
          <w:rtl/>
        </w:rPr>
      </w:pPr>
    </w:p>
    <w:p w:rsidR="00000000" w:rsidRDefault="008F79EE">
      <w:pPr>
        <w:textAlignment w:val="auto"/>
        <w:rPr>
          <w:rFonts w:cs="David"/>
          <w:sz w:val="24"/>
          <w:rtl/>
        </w:rPr>
      </w:pPr>
    </w:p>
    <w:p w:rsidR="00000000" w:rsidRDefault="008F79EE">
      <w:pPr>
        <w:rPr>
          <w:rFonts w:cs="David"/>
          <w:color w:val="000000"/>
          <w:sz w:val="24"/>
          <w:u w:val="single"/>
          <w:rtl/>
        </w:rPr>
      </w:pPr>
      <w:r>
        <w:rPr>
          <w:rFonts w:cs="David"/>
          <w:color w:val="000000"/>
          <w:sz w:val="24"/>
          <w:u w:val="single"/>
          <w:rtl/>
        </w:rPr>
        <w:t>חיים אורון:</w:t>
      </w:r>
    </w:p>
    <w:p w:rsidR="00000000" w:rsidRDefault="008F79EE">
      <w:pPr>
        <w:rPr>
          <w:rFonts w:cs="David"/>
          <w:color w:val="000000"/>
          <w:sz w:val="24"/>
          <w:rtl/>
        </w:rPr>
      </w:pPr>
    </w:p>
    <w:p w:rsidR="00000000" w:rsidRDefault="008F79EE">
      <w:pPr>
        <w:textAlignment w:val="auto"/>
        <w:rPr>
          <w:rFonts w:cs="David"/>
          <w:sz w:val="24"/>
          <w:rtl/>
        </w:rPr>
      </w:pPr>
      <w:r>
        <w:rPr>
          <w:rFonts w:cs="David"/>
          <w:color w:val="000000"/>
          <w:sz w:val="24"/>
          <w:rtl/>
        </w:rPr>
        <w:tab/>
      </w:r>
      <w:r>
        <w:rPr>
          <w:rFonts w:cs="David"/>
          <w:sz w:val="24"/>
          <w:rtl/>
        </w:rPr>
        <w:t>אין בחדר הזה שום חובה להגיד כל הזמן אותו דבר.</w:t>
      </w:r>
    </w:p>
    <w:p w:rsidR="00000000" w:rsidRDefault="008F79EE">
      <w:pPr>
        <w:textAlignment w:val="auto"/>
        <w:rPr>
          <w:rFonts w:cs="David"/>
          <w:sz w:val="24"/>
          <w:rtl/>
        </w:rPr>
      </w:pPr>
    </w:p>
    <w:p w:rsidR="00000000" w:rsidRDefault="008F79EE">
      <w:pPr>
        <w:textAlignment w:val="auto"/>
        <w:rPr>
          <w:rFonts w:cs="David"/>
          <w:sz w:val="24"/>
          <w:u w:val="single"/>
          <w:rtl/>
        </w:rPr>
      </w:pPr>
      <w:r>
        <w:rPr>
          <w:rFonts w:cs="David"/>
          <w:sz w:val="24"/>
          <w:u w:val="single"/>
          <w:rtl/>
        </w:rPr>
        <w:t>מאיר אוזן:</w:t>
      </w:r>
    </w:p>
    <w:p w:rsidR="00000000" w:rsidRDefault="008F79EE">
      <w:pPr>
        <w:textAlignment w:val="auto"/>
        <w:rPr>
          <w:rFonts w:cs="David"/>
          <w:sz w:val="24"/>
          <w:u w:val="single"/>
          <w:rtl/>
        </w:rPr>
      </w:pPr>
    </w:p>
    <w:p w:rsidR="00000000" w:rsidRDefault="008F79EE">
      <w:pPr>
        <w:ind w:firstLine="567"/>
        <w:textAlignment w:val="auto"/>
        <w:rPr>
          <w:rFonts w:cs="David"/>
          <w:sz w:val="24"/>
          <w:rtl/>
        </w:rPr>
      </w:pPr>
      <w:r>
        <w:rPr>
          <w:rFonts w:cs="David"/>
          <w:sz w:val="24"/>
          <w:rtl/>
        </w:rPr>
        <w:t xml:space="preserve">תנו לי להגיד דברים מסודרים, אני אומר שלייעוץ פנסיוני </w:t>
      </w:r>
      <w:r>
        <w:rPr>
          <w:rFonts w:cs="David"/>
          <w:sz w:val="24"/>
          <w:rtl/>
        </w:rPr>
        <w:t>העובד צריך לשלם אבל יש מקרים, ומכיוון שאני נמצא בשטח ומכיר את זה, היה לי מקרה של ייעוץ פרישה, שאנשים רצו לראות את החיסכון בכסף במיידי. המפעל אמר שהוא ישלם מאה ש"ח וכל עובד ישים חמישה ש"ח. מתוך מאה פורשים, באו עשרים איש ליועץ, הם לא רצו לשלם כסף. יש בעיה עם</w:t>
      </w:r>
      <w:r>
        <w:rPr>
          <w:rFonts w:cs="David"/>
          <w:sz w:val="24"/>
          <w:rtl/>
        </w:rPr>
        <w:t xml:space="preserve"> זה ואך תיתממו.</w:t>
      </w:r>
    </w:p>
    <w:p w:rsidR="00000000" w:rsidRDefault="008F79EE">
      <w:pPr>
        <w:textAlignment w:val="auto"/>
        <w:rPr>
          <w:rFonts w:cs="David"/>
          <w:sz w:val="24"/>
          <w:rtl/>
        </w:rPr>
      </w:pPr>
    </w:p>
    <w:p w:rsidR="00000000" w:rsidRDefault="008F79EE">
      <w:pPr>
        <w:textAlignment w:val="auto"/>
        <w:rPr>
          <w:rFonts w:cs="David"/>
          <w:sz w:val="24"/>
          <w:rtl/>
        </w:rPr>
      </w:pPr>
      <w:r>
        <w:rPr>
          <w:rFonts w:cs="David"/>
          <w:sz w:val="24"/>
          <w:rtl/>
        </w:rPr>
        <w:tab/>
        <w:t>אני אומר, אם מעסיק רוצה לארגן ולהתקשר ליועץ לטובת העובדים שלו וכל התמורות הולכים לעובדים שלו, למה לא? בתעשייה האווירית יש יועץ להנהלה יש יועץ לוועד וביחד בונים תכנית שהכי טובה לעובדים, מה לא בסדר עם זה? למה אתה מונע מהמעסיק את הזכות לתת ל</w:t>
      </w:r>
      <w:r>
        <w:rPr>
          <w:rFonts w:cs="David"/>
          <w:sz w:val="24"/>
          <w:rtl/>
        </w:rPr>
        <w:t>עובדים שלו?</w:t>
      </w:r>
    </w:p>
    <w:p w:rsidR="00000000" w:rsidRDefault="008F79EE">
      <w:pPr>
        <w:textAlignment w:val="auto"/>
        <w:rPr>
          <w:rFonts w:cs="David"/>
          <w:sz w:val="24"/>
          <w:rtl/>
        </w:rPr>
      </w:pPr>
    </w:p>
    <w:p w:rsidR="00000000" w:rsidRDefault="008F79EE">
      <w:pPr>
        <w:textAlignment w:val="auto"/>
        <w:rPr>
          <w:rFonts w:cs="David"/>
          <w:sz w:val="24"/>
          <w:u w:val="single"/>
          <w:rtl/>
        </w:rPr>
      </w:pPr>
      <w:r>
        <w:rPr>
          <w:rFonts w:cs="David"/>
          <w:sz w:val="24"/>
          <w:u w:val="single"/>
          <w:rtl/>
        </w:rPr>
        <w:t>איל בן שלוש:</w:t>
      </w:r>
    </w:p>
    <w:p w:rsidR="00000000" w:rsidRDefault="008F79EE">
      <w:pPr>
        <w:textAlignment w:val="auto"/>
        <w:rPr>
          <w:rFonts w:cs="David"/>
          <w:sz w:val="24"/>
          <w:rtl/>
        </w:rPr>
      </w:pPr>
    </w:p>
    <w:p w:rsidR="00000000" w:rsidRDefault="008F79EE">
      <w:pPr>
        <w:textAlignment w:val="auto"/>
        <w:rPr>
          <w:rFonts w:cs="David"/>
          <w:sz w:val="24"/>
          <w:rtl/>
        </w:rPr>
      </w:pPr>
      <w:r>
        <w:rPr>
          <w:rFonts w:cs="David"/>
          <w:sz w:val="24"/>
          <w:rtl/>
        </w:rPr>
        <w:tab/>
        <w:t>אני מציע לחזור לבסיס, החוק הזה אומר שבתחום החיסכון הפנסיוני אני רוצה להעביר את הכוח והעוצמה ליחידים. זה שאחרים בפטרוניות אומרים שהם יודעים מה טוב בשבילם, אנחנו המעסיקים הנאורים ונעשה הכי טוב בשבילכם, אני לא מסכים עם זה ואני לא ח</w:t>
      </w:r>
      <w:r>
        <w:rPr>
          <w:rFonts w:cs="David"/>
          <w:sz w:val="24"/>
          <w:rtl/>
        </w:rPr>
        <w:t>שוב שזה נכון, האמת נראה לי מוזר שהטענה הזו עולה בכלל בסביבה הכלכלית שלנו היום במאה הזו.</w:t>
      </w:r>
    </w:p>
    <w:p w:rsidR="00000000" w:rsidRDefault="008F79EE">
      <w:pPr>
        <w:textAlignment w:val="auto"/>
        <w:rPr>
          <w:rFonts w:cs="David"/>
          <w:sz w:val="24"/>
          <w:rtl/>
        </w:rPr>
      </w:pPr>
    </w:p>
    <w:p w:rsidR="00000000" w:rsidRDefault="008F79EE">
      <w:pPr>
        <w:rPr>
          <w:rFonts w:cs="David"/>
          <w:color w:val="000000"/>
          <w:sz w:val="24"/>
          <w:u w:val="single"/>
          <w:rtl/>
        </w:rPr>
      </w:pPr>
      <w:r>
        <w:rPr>
          <w:rFonts w:cs="David"/>
          <w:color w:val="000000"/>
          <w:sz w:val="24"/>
          <w:u w:val="single"/>
          <w:rtl/>
        </w:rPr>
        <w:t>חיים אורון:</w:t>
      </w:r>
    </w:p>
    <w:p w:rsidR="00000000" w:rsidRDefault="008F79EE">
      <w:pPr>
        <w:rPr>
          <w:rFonts w:cs="David"/>
          <w:color w:val="000000"/>
          <w:sz w:val="24"/>
          <w:rtl/>
        </w:rPr>
      </w:pPr>
    </w:p>
    <w:p w:rsidR="00000000" w:rsidRDefault="008F79EE">
      <w:pPr>
        <w:textAlignment w:val="auto"/>
        <w:rPr>
          <w:rFonts w:cs="David"/>
          <w:sz w:val="24"/>
          <w:rtl/>
        </w:rPr>
      </w:pPr>
      <w:r>
        <w:rPr>
          <w:rFonts w:cs="David"/>
          <w:color w:val="000000"/>
          <w:sz w:val="24"/>
          <w:rtl/>
        </w:rPr>
        <w:tab/>
      </w:r>
      <w:r>
        <w:rPr>
          <w:rFonts w:cs="David"/>
          <w:sz w:val="24"/>
          <w:rtl/>
        </w:rPr>
        <w:t>בנושא של משרד הביטחון היה פה פיצוץ, פעם ראשונה ששר הביטחון בא והגיש הסתייגות למה שהוועדה קבלה והטענה הייתה, תנו למשרד הביטחון לנהל משא ומתן בשם כלל משרתי</w:t>
      </w:r>
      <w:r>
        <w:rPr>
          <w:rFonts w:cs="David"/>
          <w:sz w:val="24"/>
          <w:rtl/>
        </w:rPr>
        <w:t xml:space="preserve"> הקבע אחר כך כל קצין יוכל להחליט באופן אישי אם הוא קונה את הסחורה או לא. הייתה הצעה נגדית, שאתה מכיר טוב את הסיפור שהיה מאחוריה, לא לנהל משא ומתן, כל אחד יציע לכולם ובסופו של דבר התקבלה פה הגישה שאמרה שיש יתרון לקבוצה במקרה הזה, תן לפרטים אפשרות לממש אותו,</w:t>
      </w:r>
      <w:r>
        <w:rPr>
          <w:rFonts w:cs="David"/>
          <w:sz w:val="24"/>
          <w:rtl/>
        </w:rPr>
        <w:t xml:space="preserve"> הם יחליטו בסוף אם משתמשים ביתרונות. בסוף אי אפשר לכפות על אף אחד כלום.</w:t>
      </w:r>
    </w:p>
    <w:p w:rsidR="00000000" w:rsidRDefault="008F79EE">
      <w:pPr>
        <w:textAlignment w:val="auto"/>
        <w:rPr>
          <w:rFonts w:cs="David"/>
          <w:sz w:val="24"/>
          <w:u w:val="single"/>
          <w:rtl/>
        </w:rPr>
      </w:pPr>
    </w:p>
    <w:p w:rsidR="00000000" w:rsidRDefault="008F79EE">
      <w:pPr>
        <w:textAlignment w:val="auto"/>
        <w:rPr>
          <w:rFonts w:cs="David"/>
          <w:sz w:val="24"/>
          <w:u w:val="single"/>
          <w:rtl/>
        </w:rPr>
      </w:pPr>
      <w:r>
        <w:rPr>
          <w:rFonts w:cs="David"/>
          <w:sz w:val="24"/>
          <w:u w:val="single"/>
          <w:rtl/>
        </w:rPr>
        <w:t>איל בן שלוש:</w:t>
      </w:r>
    </w:p>
    <w:p w:rsidR="00000000" w:rsidRDefault="008F79EE">
      <w:pPr>
        <w:textAlignment w:val="auto"/>
        <w:rPr>
          <w:rFonts w:cs="David"/>
          <w:sz w:val="24"/>
          <w:rtl/>
        </w:rPr>
      </w:pPr>
    </w:p>
    <w:p w:rsidR="00000000" w:rsidRDefault="008F79EE">
      <w:pPr>
        <w:textAlignment w:val="auto"/>
        <w:rPr>
          <w:rFonts w:cs="David"/>
          <w:sz w:val="24"/>
          <w:rtl/>
        </w:rPr>
      </w:pPr>
      <w:r>
        <w:rPr>
          <w:rFonts w:cs="David"/>
          <w:sz w:val="24"/>
          <w:rtl/>
        </w:rPr>
        <w:tab/>
        <w:t>לכן אני אומר שהמודל שאנחנו מציעים, שבו אנחנו מגדירים את הייעוץ כייעוץ לפרטים ושם אנחנו רוצים להיות, אנחנו לא רוצים להיכנס בכלל ליחסים שבהם חלק מההתקשרויות של המעסיקים ע</w:t>
      </w:r>
      <w:r>
        <w:rPr>
          <w:rFonts w:cs="David"/>
          <w:sz w:val="24"/>
          <w:rtl/>
        </w:rPr>
        <w:t xml:space="preserve">ם יצרנים דרך מערכת הייעוץ או דרך מערכת השיווק, יכול לבוא מעסיק ולהגיד שהוא מעסיק נאור, הוא בכלל לא רוצה להעמיד ייעוץ, אני רוצה להעמיד שיווק לעובדים שלי, זה בסדר. </w:t>
      </w:r>
    </w:p>
    <w:p w:rsidR="00000000" w:rsidRDefault="008F79EE">
      <w:pPr>
        <w:textAlignment w:val="auto"/>
        <w:rPr>
          <w:rFonts w:cs="David"/>
          <w:sz w:val="24"/>
          <w:rtl/>
        </w:rPr>
      </w:pPr>
    </w:p>
    <w:p w:rsidR="00000000" w:rsidRDefault="008F79EE">
      <w:pPr>
        <w:ind w:firstLine="567"/>
        <w:textAlignment w:val="auto"/>
        <w:rPr>
          <w:rFonts w:cs="David"/>
          <w:sz w:val="24"/>
          <w:rtl/>
        </w:rPr>
      </w:pPr>
      <w:r>
        <w:rPr>
          <w:rFonts w:cs="David"/>
          <w:sz w:val="24"/>
          <w:rtl/>
        </w:rPr>
        <w:t>אבל אז צריך לזכור שיכולים להיות ניגודי עניינים בין הפוזיציה של המעסיק לפוזיציה של העובדים וא</w:t>
      </w:r>
      <w:r>
        <w:rPr>
          <w:rFonts w:cs="David"/>
          <w:sz w:val="24"/>
          <w:rtl/>
        </w:rPr>
        <w:t>ני חושב שאחד התהליכים הכי חשובים של החוק הזה, שהוא מעגן זכות מאד בסיסית של ציבור רחב שאף אחד לא מייצג את האינטרסים שלו פה. אין ספק שהמעסיקים יושבים וצועקים פה חמס ושחלק מהיועצים שרוצים שיהיה להם קל בחיים לסגור דיל עם אחד, זה הכי קל, סוגרים דיל עם המעסיק וז</w:t>
      </w:r>
      <w:r>
        <w:rPr>
          <w:rFonts w:cs="David"/>
          <w:sz w:val="24"/>
          <w:rtl/>
        </w:rPr>
        <w:t>ה פותר את הבעיה.</w:t>
      </w:r>
    </w:p>
    <w:p w:rsidR="00000000" w:rsidRDefault="008F79EE">
      <w:pPr>
        <w:textAlignment w:val="auto"/>
        <w:rPr>
          <w:rFonts w:cs="David"/>
          <w:sz w:val="24"/>
          <w:rtl/>
        </w:rPr>
      </w:pPr>
    </w:p>
    <w:p w:rsidR="00000000" w:rsidRDefault="008F79EE">
      <w:pPr>
        <w:textAlignment w:val="auto"/>
        <w:rPr>
          <w:rFonts w:cs="David"/>
          <w:sz w:val="24"/>
          <w:rtl/>
        </w:rPr>
      </w:pPr>
      <w:r>
        <w:rPr>
          <w:rFonts w:cs="David"/>
          <w:sz w:val="24"/>
          <w:u w:val="single"/>
          <w:rtl/>
        </w:rPr>
        <w:t>מאיר אוזן:</w:t>
      </w:r>
    </w:p>
    <w:p w:rsidR="00000000" w:rsidRDefault="008F79EE">
      <w:pPr>
        <w:textAlignment w:val="auto"/>
        <w:rPr>
          <w:rFonts w:cs="David"/>
          <w:sz w:val="24"/>
          <w:rtl/>
        </w:rPr>
      </w:pPr>
    </w:p>
    <w:p w:rsidR="00000000" w:rsidRDefault="008F79EE">
      <w:pPr>
        <w:textAlignment w:val="auto"/>
        <w:rPr>
          <w:rFonts w:cs="David"/>
          <w:sz w:val="24"/>
          <w:rtl/>
        </w:rPr>
      </w:pPr>
      <w:r>
        <w:rPr>
          <w:rFonts w:cs="David"/>
          <w:sz w:val="24"/>
          <w:rtl/>
        </w:rPr>
        <w:tab/>
        <w:t>היתרון לגודל זה פי עשר.</w:t>
      </w:r>
    </w:p>
    <w:p w:rsidR="00000000" w:rsidRDefault="008F79EE">
      <w:pPr>
        <w:textAlignment w:val="auto"/>
        <w:rPr>
          <w:rFonts w:cs="David"/>
          <w:sz w:val="24"/>
          <w:rtl/>
        </w:rPr>
      </w:pPr>
    </w:p>
    <w:p w:rsidR="00000000" w:rsidRDefault="008F79EE">
      <w:pPr>
        <w:textAlignment w:val="auto"/>
        <w:rPr>
          <w:rFonts w:cs="David"/>
          <w:sz w:val="24"/>
          <w:u w:val="single"/>
          <w:rtl/>
        </w:rPr>
      </w:pPr>
      <w:r>
        <w:rPr>
          <w:rFonts w:cs="David"/>
          <w:sz w:val="24"/>
          <w:u w:val="single"/>
          <w:rtl/>
        </w:rPr>
        <w:t>איל בן שלוש:</w:t>
      </w:r>
    </w:p>
    <w:p w:rsidR="00000000" w:rsidRDefault="008F79EE">
      <w:pPr>
        <w:textAlignment w:val="auto"/>
        <w:rPr>
          <w:rFonts w:cs="David"/>
          <w:sz w:val="24"/>
          <w:rtl/>
        </w:rPr>
      </w:pPr>
    </w:p>
    <w:p w:rsidR="00000000" w:rsidRDefault="008F79EE">
      <w:pPr>
        <w:textAlignment w:val="auto"/>
        <w:rPr>
          <w:rFonts w:cs="David"/>
          <w:sz w:val="24"/>
          <w:rtl/>
        </w:rPr>
      </w:pPr>
      <w:r>
        <w:rPr>
          <w:rFonts w:cs="David"/>
          <w:sz w:val="24"/>
          <w:rtl/>
        </w:rPr>
        <w:tab/>
        <w:t>בנוגע ליתרון לגודל, אנחנו לא מונעים אותו כי אמרנו שאין מניעה שלמשל במקרה של האיגוד המקצועי הולך האיגוד המקצועי ואומר שיש לו גודל, התעשייה האווירית, או  איגוד עובדי בתי מלון, והוא רוצה ל</w:t>
      </w:r>
      <w:r>
        <w:rPr>
          <w:rFonts w:cs="David"/>
          <w:sz w:val="24"/>
          <w:rtl/>
        </w:rPr>
        <w:t>העמיד עכשיו ייעוץ פנסיוני לכל החברים באיגוד והוא בוחר מפרט של יועצים כי הוא חושב שרמת ייעוץ ושירות שצריכה להתקבל לחברים שלו, הוא בוחר אותם ומעמיד אותם לרשות העמיתים. ניצל את הכוח שלו? בוודאי, גם בבחירת הייעוץ וגם במוצרים שאותם יועצים יביאו למכרז כי היועצים</w:t>
      </w:r>
      <w:r>
        <w:rPr>
          <w:rFonts w:cs="David"/>
          <w:sz w:val="24"/>
          <w:rtl/>
        </w:rPr>
        <w:t xml:space="preserve"> האלה ישבו מול הענף - - -</w:t>
      </w:r>
    </w:p>
    <w:p w:rsidR="00000000" w:rsidRDefault="008F79EE">
      <w:pPr>
        <w:textAlignment w:val="auto"/>
        <w:rPr>
          <w:rFonts w:cs="David"/>
          <w:sz w:val="24"/>
          <w:rtl/>
        </w:rPr>
      </w:pPr>
    </w:p>
    <w:p w:rsidR="00000000" w:rsidRDefault="008F79EE">
      <w:pPr>
        <w:rPr>
          <w:rFonts w:cs="David"/>
          <w:sz w:val="24"/>
          <w:rtl/>
        </w:rPr>
      </w:pPr>
      <w:r>
        <w:rPr>
          <w:rFonts w:cs="David"/>
          <w:sz w:val="24"/>
          <w:u w:val="single"/>
          <w:rtl/>
        </w:rPr>
        <w:t>אברהם בייגה שוחט:</w:t>
      </w:r>
    </w:p>
    <w:p w:rsidR="00000000" w:rsidRDefault="008F79EE">
      <w:pPr>
        <w:rPr>
          <w:rFonts w:cs="David"/>
          <w:sz w:val="24"/>
          <w:rtl/>
        </w:rPr>
      </w:pPr>
    </w:p>
    <w:p w:rsidR="00000000" w:rsidRDefault="008F79EE">
      <w:pPr>
        <w:textAlignment w:val="auto"/>
        <w:rPr>
          <w:rFonts w:cs="David"/>
          <w:sz w:val="24"/>
          <w:rtl/>
        </w:rPr>
      </w:pPr>
      <w:r>
        <w:rPr>
          <w:rFonts w:cs="David"/>
          <w:sz w:val="24"/>
          <w:rtl/>
        </w:rPr>
        <w:tab/>
        <w:t>כל עובד בית מלון ישב מול הסוכן?</w:t>
      </w:r>
    </w:p>
    <w:p w:rsidR="00000000" w:rsidRDefault="008F79EE">
      <w:pPr>
        <w:textAlignment w:val="auto"/>
        <w:rPr>
          <w:rFonts w:cs="David"/>
          <w:sz w:val="24"/>
          <w:rtl/>
        </w:rPr>
      </w:pPr>
    </w:p>
    <w:p w:rsidR="00000000" w:rsidRDefault="008F79EE">
      <w:pPr>
        <w:textAlignment w:val="auto"/>
        <w:rPr>
          <w:rFonts w:cs="David"/>
          <w:sz w:val="24"/>
          <w:u w:val="single"/>
          <w:rtl/>
        </w:rPr>
      </w:pPr>
      <w:r>
        <w:rPr>
          <w:rFonts w:cs="David"/>
          <w:sz w:val="24"/>
          <w:u w:val="single"/>
          <w:rtl/>
        </w:rPr>
        <w:t>איל בן שלוש:</w:t>
      </w:r>
    </w:p>
    <w:p w:rsidR="00000000" w:rsidRDefault="008F79EE">
      <w:pPr>
        <w:textAlignment w:val="auto"/>
        <w:rPr>
          <w:rFonts w:cs="David"/>
          <w:sz w:val="24"/>
          <w:rtl/>
        </w:rPr>
      </w:pPr>
    </w:p>
    <w:p w:rsidR="00000000" w:rsidRDefault="008F79EE">
      <w:pPr>
        <w:textAlignment w:val="auto"/>
        <w:rPr>
          <w:rFonts w:cs="David"/>
          <w:sz w:val="24"/>
          <w:rtl/>
        </w:rPr>
      </w:pPr>
      <w:r>
        <w:rPr>
          <w:rFonts w:cs="David"/>
          <w:sz w:val="24"/>
          <w:rtl/>
        </w:rPr>
        <w:tab/>
        <w:t>אני אסביר שוב, בא האיגוד המקצועי, למשל איגוד בתי המלון ואומר שהוא רוצה למנף את הכוח שלו, הוא צריך לבחור יועצים שישבו מול הענף ויתנו את הייעוץ הכי טוב כי בסופו של</w:t>
      </w:r>
      <w:r>
        <w:rPr>
          <w:rFonts w:cs="David"/>
          <w:sz w:val="24"/>
          <w:rtl/>
        </w:rPr>
        <w:t xml:space="preserve"> יום גם בענף בתי המלון כל העובדים לא יכולים לחיות עם חליפה אחת, הם צריכים לבחור כמה חליפות מפני שלמשל יש הבדלים עצומים בגילאי העובדים לפי הענפים בתוך בתי המלון, אז אין מוצר אחד והוא צריך לתת ייעוץ. אז הוא בונה מפרט ייעוץ שהוא רוצה לקבל בוחר את היועצים, עד </w:t>
      </w:r>
      <w:r>
        <w:rPr>
          <w:rFonts w:cs="David"/>
          <w:sz w:val="24"/>
          <w:rtl/>
        </w:rPr>
        <w:t>כאן אין בעיה עם החוק, ואותם יועצים נותנים שירות לחברי האיגוד, עד כאן אין בעיה וזה עומד בהוראת החוק.</w:t>
      </w:r>
    </w:p>
    <w:p w:rsidR="00000000" w:rsidRDefault="008F79EE">
      <w:pPr>
        <w:textAlignment w:val="auto"/>
        <w:rPr>
          <w:rFonts w:cs="David"/>
          <w:sz w:val="24"/>
          <w:rtl/>
        </w:rPr>
      </w:pPr>
    </w:p>
    <w:p w:rsidR="00000000" w:rsidRDefault="008F79EE">
      <w:pPr>
        <w:rPr>
          <w:rFonts w:cs="David"/>
          <w:sz w:val="24"/>
          <w:rtl/>
        </w:rPr>
      </w:pPr>
      <w:r>
        <w:rPr>
          <w:rFonts w:cs="David"/>
          <w:sz w:val="24"/>
          <w:u w:val="single"/>
          <w:rtl/>
        </w:rPr>
        <w:t>אברהם בייגה שוחט:</w:t>
      </w:r>
    </w:p>
    <w:p w:rsidR="00000000" w:rsidRDefault="008F79EE">
      <w:pPr>
        <w:rPr>
          <w:rFonts w:cs="David"/>
          <w:sz w:val="24"/>
          <w:rtl/>
        </w:rPr>
      </w:pPr>
    </w:p>
    <w:p w:rsidR="00000000" w:rsidRDefault="008F79EE">
      <w:pPr>
        <w:textAlignment w:val="auto"/>
        <w:rPr>
          <w:rFonts w:cs="David"/>
          <w:sz w:val="24"/>
          <w:rtl/>
        </w:rPr>
      </w:pPr>
      <w:r>
        <w:rPr>
          <w:rFonts w:cs="David"/>
          <w:sz w:val="24"/>
          <w:rtl/>
        </w:rPr>
        <w:tab/>
        <w:t>מה זה נקרא לחברי האיגוד?</w:t>
      </w:r>
    </w:p>
    <w:p w:rsidR="00000000" w:rsidRDefault="008F79EE">
      <w:pPr>
        <w:textAlignment w:val="auto"/>
        <w:rPr>
          <w:rFonts w:cs="David"/>
          <w:sz w:val="24"/>
          <w:rtl/>
        </w:rPr>
      </w:pPr>
    </w:p>
    <w:p w:rsidR="00000000" w:rsidRDefault="008F79EE">
      <w:pPr>
        <w:textAlignment w:val="auto"/>
        <w:rPr>
          <w:rFonts w:cs="David"/>
          <w:sz w:val="24"/>
          <w:u w:val="single"/>
          <w:rtl/>
        </w:rPr>
      </w:pPr>
      <w:r>
        <w:rPr>
          <w:rFonts w:cs="David"/>
          <w:sz w:val="24"/>
          <w:u w:val="single"/>
          <w:rtl/>
        </w:rPr>
        <w:t>איל בן שלוש:</w:t>
      </w:r>
    </w:p>
    <w:p w:rsidR="00000000" w:rsidRDefault="008F79EE">
      <w:pPr>
        <w:textAlignment w:val="auto"/>
        <w:rPr>
          <w:rFonts w:cs="David"/>
          <w:sz w:val="24"/>
          <w:rtl/>
        </w:rPr>
      </w:pPr>
    </w:p>
    <w:p w:rsidR="00000000" w:rsidRDefault="008F79EE">
      <w:pPr>
        <w:textAlignment w:val="auto"/>
        <w:rPr>
          <w:rFonts w:cs="David"/>
          <w:sz w:val="24"/>
          <w:rtl/>
        </w:rPr>
      </w:pPr>
      <w:r>
        <w:rPr>
          <w:rFonts w:cs="David"/>
          <w:sz w:val="24"/>
          <w:rtl/>
        </w:rPr>
        <w:tab/>
        <w:t>מה ההבדל אם יעשה את זה סוכן או יועץ, זה אותו תהליך. ישב יועץ ובסופו של דבר הייעוץ הוא פרטני, י</w:t>
      </w:r>
      <w:r>
        <w:rPr>
          <w:rFonts w:cs="David"/>
          <w:sz w:val="24"/>
          <w:rtl/>
        </w:rPr>
        <w:t xml:space="preserve">ושב יועץ מול לקוח ומנסה לתפור לו את החליפה המתאימה, שאלת התגמול ליועצים היא שאלה כללית, למה היא עולה עכשיו? היא שאלה כללית והיא עולה בהקשרים אחרים, בהקשר לריכוזיות במערכת ההפצה ובהרבה הקשרים אחרים. </w:t>
      </w:r>
    </w:p>
    <w:p w:rsidR="00000000" w:rsidRDefault="008F79EE">
      <w:pPr>
        <w:textAlignment w:val="auto"/>
        <w:rPr>
          <w:rFonts w:cs="David"/>
          <w:sz w:val="24"/>
          <w:rtl/>
        </w:rPr>
      </w:pPr>
    </w:p>
    <w:p w:rsidR="00000000" w:rsidRDefault="008F79EE">
      <w:pPr>
        <w:rPr>
          <w:rFonts w:cs="David"/>
          <w:sz w:val="24"/>
          <w:rtl/>
        </w:rPr>
      </w:pPr>
      <w:r>
        <w:rPr>
          <w:rFonts w:cs="David"/>
          <w:sz w:val="24"/>
          <w:u w:val="single"/>
          <w:rtl/>
        </w:rPr>
        <w:t>אברהם בייגה שוחט:</w:t>
      </w:r>
    </w:p>
    <w:p w:rsidR="00000000" w:rsidRDefault="008F79EE">
      <w:pPr>
        <w:rPr>
          <w:rFonts w:cs="David"/>
          <w:sz w:val="24"/>
          <w:rtl/>
        </w:rPr>
      </w:pPr>
    </w:p>
    <w:p w:rsidR="00000000" w:rsidRDefault="008F79EE">
      <w:pPr>
        <w:textAlignment w:val="auto"/>
        <w:rPr>
          <w:rFonts w:cs="David"/>
          <w:sz w:val="24"/>
          <w:rtl/>
        </w:rPr>
      </w:pPr>
      <w:r>
        <w:rPr>
          <w:rFonts w:cs="David"/>
          <w:sz w:val="24"/>
          <w:rtl/>
        </w:rPr>
        <w:tab/>
        <w:t>אני רואה את הדברים אחרת, במקומות המא</w:t>
      </w:r>
      <w:r>
        <w:rPr>
          <w:rFonts w:cs="David"/>
          <w:sz w:val="24"/>
          <w:rtl/>
        </w:rPr>
        <w:t>ורגנים ממילא משלמים פנסיה וזה לא קשור  - - -</w:t>
      </w:r>
    </w:p>
    <w:p w:rsidR="00000000" w:rsidRDefault="008F79EE">
      <w:pPr>
        <w:textAlignment w:val="auto"/>
        <w:rPr>
          <w:rFonts w:cs="David"/>
          <w:sz w:val="24"/>
          <w:rtl/>
        </w:rPr>
      </w:pPr>
    </w:p>
    <w:p w:rsidR="00000000" w:rsidRDefault="008F79EE">
      <w:pPr>
        <w:textAlignment w:val="auto"/>
        <w:rPr>
          <w:rFonts w:cs="David"/>
          <w:sz w:val="24"/>
          <w:u w:val="single"/>
          <w:rtl/>
        </w:rPr>
      </w:pPr>
      <w:r>
        <w:rPr>
          <w:rFonts w:cs="David"/>
          <w:sz w:val="24"/>
          <w:u w:val="single"/>
          <w:rtl/>
        </w:rPr>
        <w:t>איל בן שלוש:</w:t>
      </w:r>
    </w:p>
    <w:p w:rsidR="00000000" w:rsidRDefault="008F79EE">
      <w:pPr>
        <w:textAlignment w:val="auto"/>
        <w:rPr>
          <w:rFonts w:cs="David"/>
          <w:sz w:val="24"/>
          <w:rtl/>
        </w:rPr>
      </w:pPr>
    </w:p>
    <w:p w:rsidR="00000000" w:rsidRDefault="008F79EE">
      <w:pPr>
        <w:textAlignment w:val="auto"/>
        <w:rPr>
          <w:rFonts w:cs="David"/>
          <w:sz w:val="24"/>
          <w:rtl/>
        </w:rPr>
      </w:pPr>
      <w:r>
        <w:rPr>
          <w:rFonts w:cs="David"/>
          <w:sz w:val="24"/>
          <w:rtl/>
        </w:rPr>
        <w:tab/>
        <w:t>זה לא מדויק.</w:t>
      </w:r>
    </w:p>
    <w:p w:rsidR="00000000" w:rsidRDefault="008F79EE">
      <w:pPr>
        <w:textAlignment w:val="auto"/>
        <w:rPr>
          <w:rFonts w:cs="David"/>
          <w:sz w:val="24"/>
          <w:rtl/>
        </w:rPr>
      </w:pPr>
    </w:p>
    <w:p w:rsidR="00000000" w:rsidRDefault="008F79EE">
      <w:pPr>
        <w:rPr>
          <w:rFonts w:cs="David"/>
          <w:sz w:val="24"/>
          <w:rtl/>
        </w:rPr>
      </w:pPr>
      <w:r>
        <w:rPr>
          <w:rFonts w:cs="David"/>
          <w:sz w:val="24"/>
          <w:u w:val="single"/>
          <w:rtl/>
        </w:rPr>
        <w:t>אברהם בייגה שוחט:</w:t>
      </w:r>
    </w:p>
    <w:p w:rsidR="00000000" w:rsidRDefault="008F79EE">
      <w:pPr>
        <w:rPr>
          <w:rFonts w:cs="David"/>
          <w:sz w:val="24"/>
          <w:rtl/>
        </w:rPr>
      </w:pPr>
    </w:p>
    <w:p w:rsidR="00000000" w:rsidRDefault="008F79EE">
      <w:pPr>
        <w:textAlignment w:val="auto"/>
        <w:rPr>
          <w:rFonts w:cs="David"/>
          <w:sz w:val="24"/>
          <w:rtl/>
        </w:rPr>
      </w:pPr>
      <w:r>
        <w:rPr>
          <w:rFonts w:cs="David"/>
          <w:sz w:val="24"/>
          <w:rtl/>
        </w:rPr>
        <w:tab/>
        <w:t>אני רואה באחד התפקידים של ועד העובדים במסגרת הטיפול בעובדים של המפעל, ויש רשימה של תפקידים, אחד מהם הוא  הטיפול בזכויות הפנסיוניות שלו, זה תפקיד מרכזי ממדרגה ראש</w:t>
      </w:r>
      <w:r>
        <w:rPr>
          <w:rFonts w:cs="David"/>
          <w:sz w:val="24"/>
          <w:rtl/>
        </w:rPr>
        <w:t>ונה. משמעות העניין שכדי לייצג אותם הוא מכיר את העובדים מכיר את הגילאים ואת הבעיות הספציפיות והוא צריך לקבל אותם מיועץ.</w:t>
      </w:r>
    </w:p>
    <w:p w:rsidR="00000000" w:rsidRDefault="008F79EE">
      <w:pPr>
        <w:textAlignment w:val="auto"/>
        <w:rPr>
          <w:rFonts w:cs="David"/>
          <w:sz w:val="24"/>
          <w:rtl/>
        </w:rPr>
      </w:pPr>
    </w:p>
    <w:p w:rsidR="00000000" w:rsidRDefault="008F79EE">
      <w:pPr>
        <w:textAlignment w:val="auto"/>
        <w:rPr>
          <w:rFonts w:cs="David"/>
          <w:sz w:val="24"/>
          <w:u w:val="single"/>
          <w:rtl/>
        </w:rPr>
      </w:pPr>
      <w:r>
        <w:rPr>
          <w:rFonts w:cs="David"/>
          <w:sz w:val="24"/>
          <w:u w:val="single"/>
          <w:rtl/>
        </w:rPr>
        <w:t>איל בן שלוש:</w:t>
      </w:r>
    </w:p>
    <w:p w:rsidR="00000000" w:rsidRDefault="008F79EE">
      <w:pPr>
        <w:textAlignment w:val="auto"/>
        <w:rPr>
          <w:rFonts w:cs="David"/>
          <w:sz w:val="24"/>
          <w:rtl/>
        </w:rPr>
      </w:pPr>
      <w:r>
        <w:rPr>
          <w:rFonts w:cs="David"/>
          <w:sz w:val="24"/>
          <w:rtl/>
        </w:rPr>
        <w:tab/>
      </w:r>
    </w:p>
    <w:p w:rsidR="00000000" w:rsidRDefault="008F79EE">
      <w:pPr>
        <w:textAlignment w:val="auto"/>
        <w:rPr>
          <w:rFonts w:cs="David"/>
          <w:sz w:val="24"/>
          <w:rtl/>
        </w:rPr>
      </w:pPr>
      <w:r>
        <w:rPr>
          <w:rFonts w:cs="David"/>
          <w:sz w:val="24"/>
          <w:rtl/>
        </w:rPr>
        <w:tab/>
        <w:t>אני רוצה לחדש לך שיש הנחיה באיגודים המקצועיים בישראל לא לתת ייעוץ בתחום הזה כי האחריות היא עצומה. אף עובד איגוד מקצועי א</w:t>
      </w:r>
      <w:r>
        <w:rPr>
          <w:rFonts w:cs="David"/>
          <w:sz w:val="24"/>
          <w:rtl/>
        </w:rPr>
        <w:t>ין לו את הידע והחשיפה, הוא לוקח יועץ, הוא לא לוקח את האחריות.</w:t>
      </w:r>
    </w:p>
    <w:p w:rsidR="00000000" w:rsidRDefault="008F79EE">
      <w:pPr>
        <w:textAlignment w:val="auto"/>
        <w:rPr>
          <w:rFonts w:cs="David"/>
          <w:sz w:val="24"/>
          <w:rtl/>
        </w:rPr>
      </w:pPr>
    </w:p>
    <w:p w:rsidR="00000000" w:rsidRDefault="008F79EE">
      <w:pPr>
        <w:textAlignment w:val="auto"/>
        <w:rPr>
          <w:rFonts w:cs="David"/>
          <w:sz w:val="24"/>
          <w:rtl/>
        </w:rPr>
      </w:pPr>
    </w:p>
    <w:p w:rsidR="00000000" w:rsidRDefault="008F79EE">
      <w:pPr>
        <w:textAlignment w:val="auto"/>
        <w:rPr>
          <w:rFonts w:cs="David"/>
          <w:sz w:val="24"/>
          <w:rtl/>
        </w:rPr>
      </w:pPr>
    </w:p>
    <w:p w:rsidR="00000000" w:rsidRDefault="008F79EE">
      <w:pPr>
        <w:textAlignment w:val="auto"/>
        <w:rPr>
          <w:rFonts w:cs="David"/>
          <w:sz w:val="24"/>
          <w:rtl/>
        </w:rPr>
      </w:pPr>
    </w:p>
    <w:p w:rsidR="00000000" w:rsidRDefault="008F79EE">
      <w:pPr>
        <w:rPr>
          <w:rFonts w:cs="David"/>
          <w:sz w:val="24"/>
          <w:rtl/>
        </w:rPr>
      </w:pPr>
      <w:r>
        <w:rPr>
          <w:rFonts w:cs="David"/>
          <w:sz w:val="24"/>
          <w:u w:val="single"/>
          <w:rtl/>
        </w:rPr>
        <w:t>אברהם בייגה שוחט:</w:t>
      </w:r>
    </w:p>
    <w:p w:rsidR="00000000" w:rsidRDefault="008F79EE">
      <w:pPr>
        <w:rPr>
          <w:rFonts w:cs="David"/>
          <w:sz w:val="24"/>
          <w:rtl/>
        </w:rPr>
      </w:pPr>
    </w:p>
    <w:p w:rsidR="00000000" w:rsidRDefault="008F79EE">
      <w:pPr>
        <w:textAlignment w:val="auto"/>
        <w:rPr>
          <w:rFonts w:cs="David"/>
          <w:sz w:val="24"/>
          <w:rtl/>
        </w:rPr>
      </w:pPr>
      <w:r>
        <w:rPr>
          <w:rFonts w:cs="David"/>
          <w:sz w:val="24"/>
          <w:rtl/>
        </w:rPr>
        <w:tab/>
        <w:t>אני יכול להסכים אתך בדבר אחד שאחרי שהגוף המייצג, אם זה ועד עובדים, ואחרי הדברים שנותנים למעסיק, שלא יהיה מצב שכאשר ייחתם ההסכם והעובד לא ידע, שבעצם חברת הביטוח, במקום לתת</w:t>
      </w:r>
      <w:r>
        <w:rPr>
          <w:rFonts w:cs="David"/>
          <w:sz w:val="24"/>
          <w:rtl/>
        </w:rPr>
        <w:t xml:space="preserve"> לו את כל התמורה מחזירה לו.</w:t>
      </w:r>
    </w:p>
    <w:p w:rsidR="00000000" w:rsidRDefault="008F79EE">
      <w:pPr>
        <w:textAlignment w:val="auto"/>
        <w:rPr>
          <w:rFonts w:cs="David"/>
          <w:sz w:val="24"/>
          <w:rtl/>
        </w:rPr>
      </w:pPr>
    </w:p>
    <w:p w:rsidR="00000000" w:rsidRDefault="008F79EE">
      <w:pPr>
        <w:textAlignment w:val="auto"/>
        <w:rPr>
          <w:rFonts w:cs="David"/>
          <w:sz w:val="24"/>
          <w:u w:val="single"/>
          <w:rtl/>
        </w:rPr>
      </w:pPr>
      <w:r>
        <w:rPr>
          <w:rFonts w:cs="David"/>
          <w:sz w:val="24"/>
          <w:u w:val="single"/>
          <w:rtl/>
        </w:rPr>
        <w:t>איל בן שלוש:</w:t>
      </w:r>
    </w:p>
    <w:p w:rsidR="00000000" w:rsidRDefault="008F79EE">
      <w:pPr>
        <w:textAlignment w:val="auto"/>
        <w:rPr>
          <w:rFonts w:cs="David"/>
          <w:sz w:val="24"/>
          <w:rtl/>
        </w:rPr>
      </w:pPr>
      <w:r>
        <w:rPr>
          <w:rFonts w:cs="David"/>
          <w:sz w:val="24"/>
          <w:rtl/>
        </w:rPr>
        <w:tab/>
      </w:r>
    </w:p>
    <w:p w:rsidR="00000000" w:rsidRDefault="008F79EE">
      <w:pPr>
        <w:textAlignment w:val="auto"/>
        <w:rPr>
          <w:rFonts w:cs="David"/>
          <w:sz w:val="24"/>
          <w:rtl/>
        </w:rPr>
      </w:pPr>
      <w:r>
        <w:rPr>
          <w:rFonts w:cs="David"/>
          <w:sz w:val="24"/>
          <w:rtl/>
        </w:rPr>
        <w:tab/>
        <w:t xml:space="preserve">זה מותר וזה מסודר בחוק היום, יש את האפשרות הזו, מה שהמעסיקים רוצים פה זה לשלוט על הפנסיה של העובדים שלהם ואנחנו מתנגדים לזה. הם  רוצים להתערב בסוגי המוצרים הם רוצים לקבוע איזה פנסיה תהיה להם, אף אחד לא ידבר בשם </w:t>
      </w:r>
      <w:r>
        <w:rPr>
          <w:rFonts w:cs="David"/>
          <w:sz w:val="24"/>
          <w:rtl/>
        </w:rPr>
        <w:t>העובדים וגם לא המעסיקים. הגישה הפטרונית שבה מישהו חושב שהוא יודע יותר טוב מהעמיתים עצמם מה טוב להם, היא גישה - - -</w:t>
      </w:r>
    </w:p>
    <w:p w:rsidR="00000000" w:rsidRDefault="008F79EE">
      <w:pPr>
        <w:textAlignment w:val="auto"/>
        <w:rPr>
          <w:rFonts w:cs="David"/>
          <w:sz w:val="24"/>
          <w:rtl/>
        </w:rPr>
      </w:pPr>
    </w:p>
    <w:p w:rsidR="00000000" w:rsidRDefault="008F79EE">
      <w:pPr>
        <w:rPr>
          <w:rFonts w:cs="David"/>
          <w:sz w:val="24"/>
          <w:rtl/>
        </w:rPr>
      </w:pPr>
      <w:r>
        <w:rPr>
          <w:rFonts w:cs="David"/>
          <w:sz w:val="24"/>
          <w:u w:val="single"/>
          <w:rtl/>
        </w:rPr>
        <w:t>אברהם בייגה שוחט:</w:t>
      </w:r>
    </w:p>
    <w:p w:rsidR="00000000" w:rsidRDefault="008F79EE">
      <w:pPr>
        <w:rPr>
          <w:rFonts w:cs="David"/>
          <w:sz w:val="24"/>
          <w:rtl/>
        </w:rPr>
      </w:pPr>
    </w:p>
    <w:p w:rsidR="00000000" w:rsidRDefault="008F79EE">
      <w:pPr>
        <w:textAlignment w:val="auto"/>
        <w:rPr>
          <w:rFonts w:cs="David"/>
          <w:sz w:val="24"/>
          <w:rtl/>
        </w:rPr>
      </w:pPr>
      <w:r>
        <w:rPr>
          <w:rFonts w:cs="David"/>
          <w:sz w:val="24"/>
          <w:rtl/>
        </w:rPr>
        <w:tab/>
        <w:t>זה לא גוף מייצג</w:t>
      </w:r>
    </w:p>
    <w:p w:rsidR="00000000" w:rsidRDefault="008F79EE">
      <w:pPr>
        <w:textAlignment w:val="auto"/>
        <w:rPr>
          <w:rFonts w:cs="David"/>
          <w:sz w:val="24"/>
          <w:rtl/>
        </w:rPr>
      </w:pPr>
    </w:p>
    <w:p w:rsidR="00000000" w:rsidRDefault="008F79EE">
      <w:pPr>
        <w:textAlignment w:val="auto"/>
        <w:rPr>
          <w:rFonts w:cs="David"/>
          <w:sz w:val="24"/>
          <w:u w:val="single"/>
          <w:rtl/>
        </w:rPr>
      </w:pPr>
      <w:r>
        <w:rPr>
          <w:rFonts w:cs="David"/>
          <w:sz w:val="24"/>
          <w:u w:val="single"/>
          <w:rtl/>
        </w:rPr>
        <w:t>קריאה:</w:t>
      </w:r>
    </w:p>
    <w:p w:rsidR="00000000" w:rsidRDefault="008F79EE">
      <w:pPr>
        <w:textAlignment w:val="auto"/>
        <w:rPr>
          <w:rFonts w:cs="David"/>
          <w:sz w:val="24"/>
          <w:rtl/>
        </w:rPr>
      </w:pPr>
    </w:p>
    <w:p w:rsidR="00000000" w:rsidRDefault="008F79EE">
      <w:pPr>
        <w:textAlignment w:val="auto"/>
        <w:rPr>
          <w:rFonts w:cs="David"/>
          <w:sz w:val="24"/>
          <w:rtl/>
        </w:rPr>
      </w:pPr>
      <w:r>
        <w:rPr>
          <w:rFonts w:cs="David"/>
          <w:sz w:val="24"/>
          <w:rtl/>
        </w:rPr>
        <w:tab/>
        <w:t>תאמר מה ההבדל בין המצב הקיים למה שאתה מציע.</w:t>
      </w:r>
    </w:p>
    <w:p w:rsidR="00000000" w:rsidRDefault="008F79EE">
      <w:pPr>
        <w:textAlignment w:val="auto"/>
        <w:rPr>
          <w:rFonts w:cs="David"/>
          <w:sz w:val="24"/>
          <w:rtl/>
        </w:rPr>
      </w:pPr>
    </w:p>
    <w:p w:rsidR="00000000" w:rsidRDefault="008F79EE">
      <w:pPr>
        <w:textAlignment w:val="auto"/>
        <w:rPr>
          <w:rFonts w:cs="David"/>
          <w:sz w:val="24"/>
          <w:u w:val="single"/>
          <w:rtl/>
        </w:rPr>
      </w:pPr>
      <w:r>
        <w:rPr>
          <w:rFonts w:cs="David"/>
          <w:sz w:val="24"/>
          <w:u w:val="single"/>
          <w:rtl/>
        </w:rPr>
        <w:t>איל בן שלוש:</w:t>
      </w:r>
    </w:p>
    <w:p w:rsidR="00000000" w:rsidRDefault="008F79EE">
      <w:pPr>
        <w:textAlignment w:val="auto"/>
        <w:rPr>
          <w:rFonts w:cs="David"/>
          <w:sz w:val="24"/>
          <w:rtl/>
        </w:rPr>
      </w:pPr>
      <w:r>
        <w:rPr>
          <w:rFonts w:cs="David"/>
          <w:sz w:val="24"/>
          <w:rtl/>
        </w:rPr>
        <w:tab/>
      </w:r>
    </w:p>
    <w:p w:rsidR="00000000" w:rsidRDefault="008F79EE">
      <w:pPr>
        <w:textAlignment w:val="auto"/>
        <w:rPr>
          <w:rFonts w:cs="David"/>
          <w:sz w:val="24"/>
          <w:rtl/>
        </w:rPr>
      </w:pPr>
      <w:r>
        <w:rPr>
          <w:rFonts w:cs="David"/>
          <w:sz w:val="24"/>
          <w:rtl/>
        </w:rPr>
        <w:tab/>
        <w:t>אני לא אומר שאיגוד מקצועי או מעסי</w:t>
      </w:r>
      <w:r>
        <w:rPr>
          <w:rFonts w:cs="David"/>
          <w:sz w:val="24"/>
          <w:rtl/>
        </w:rPr>
        <w:t>קים הם לא שחקן מרכזי בחיסכון הפנסיוני, להפך, בגלל זה באתי כל הזמן למעסיקים הנאורים ששילמו לקרנות הותיקות כסף ואמרתי להם תביאו לי עוד כסף, כי אתם שותפים, זו הסיבה שאנחנו מבקשים מהם להוסיף כסף אבל אני מבחין בין זה לבין הייעוץ הפנסיוני שזה ייעוץ לפרטים.</w:t>
      </w:r>
    </w:p>
    <w:p w:rsidR="00000000" w:rsidRDefault="008F79EE">
      <w:pPr>
        <w:textAlignment w:val="auto"/>
        <w:rPr>
          <w:rFonts w:cs="David"/>
          <w:sz w:val="24"/>
          <w:rtl/>
        </w:rPr>
      </w:pPr>
    </w:p>
    <w:p w:rsidR="00000000" w:rsidRDefault="008F79EE">
      <w:pPr>
        <w:textAlignment w:val="auto"/>
        <w:rPr>
          <w:rFonts w:cs="David"/>
          <w:sz w:val="24"/>
          <w:rtl/>
        </w:rPr>
      </w:pPr>
      <w:r>
        <w:rPr>
          <w:rFonts w:cs="David"/>
          <w:sz w:val="24"/>
          <w:rtl/>
        </w:rPr>
        <w:tab/>
        <w:t>ועד</w:t>
      </w:r>
      <w:r>
        <w:rPr>
          <w:rFonts w:cs="David"/>
          <w:sz w:val="24"/>
          <w:rtl/>
        </w:rPr>
        <w:t xml:space="preserve"> עובדים כן יכול להתקשר ליועץ לפי החוק הזה אנחנו מחזקים את מעמדו, נכון להיום הוא לא יכול לעשות את הפעולה הזו, או שזה לא מוסדר כי כל הייעוץ לא מוסדר, אנחנו אמרנו שנלך  יותר רחוק, האיגוד המקצועי כן יכול להתקשר עם יועצים ובגלל שתהיה התמורה. </w:t>
      </w:r>
    </w:p>
    <w:p w:rsidR="00000000" w:rsidRDefault="008F79EE">
      <w:pPr>
        <w:textAlignment w:val="auto"/>
        <w:rPr>
          <w:rFonts w:cs="David"/>
          <w:sz w:val="24"/>
          <w:rtl/>
        </w:rPr>
      </w:pPr>
    </w:p>
    <w:p w:rsidR="00000000" w:rsidRDefault="008F79EE">
      <w:pPr>
        <w:textAlignment w:val="auto"/>
        <w:rPr>
          <w:rFonts w:cs="David"/>
          <w:sz w:val="24"/>
          <w:rtl/>
        </w:rPr>
      </w:pPr>
      <w:r>
        <w:rPr>
          <w:rFonts w:cs="David"/>
          <w:sz w:val="24"/>
          <w:rtl/>
        </w:rPr>
        <w:tab/>
        <w:t xml:space="preserve">אני חושב שהגישה </w:t>
      </w:r>
      <w:r>
        <w:rPr>
          <w:rFonts w:cs="David"/>
          <w:sz w:val="24"/>
          <w:rtl/>
        </w:rPr>
        <w:t>הפטרונית בה אומרים המעסיקים שהם יודעים מה טוב לעובדים שלהם יודעים איזה פנסיה טובה להם ואיזה הסדר טוב להם היא גישה לא נכונה, ראו זה פלא, חלק מהמעסיקים בחרו במקרה תכניות הסדרי פנסיה שלא בהכרח תאמו התאמה אופטימאלית לעובדים שלהם. אני חושב שצריך להעביר את יכולת</w:t>
      </w:r>
      <w:r>
        <w:rPr>
          <w:rFonts w:cs="David"/>
          <w:sz w:val="24"/>
          <w:rtl/>
        </w:rPr>
        <w:t xml:space="preserve"> הבחירה לפרטים ולהעמיד גוף ייעוץ אובייקטיבי שתהיה לו גם אחריות.</w:t>
      </w:r>
    </w:p>
    <w:p w:rsidR="00000000" w:rsidRDefault="008F79EE">
      <w:pPr>
        <w:textAlignment w:val="auto"/>
        <w:rPr>
          <w:rFonts w:cs="David"/>
          <w:sz w:val="24"/>
          <w:rtl/>
        </w:rPr>
      </w:pPr>
    </w:p>
    <w:p w:rsidR="00000000" w:rsidRDefault="008F79EE">
      <w:pPr>
        <w:rPr>
          <w:rFonts w:cs="David"/>
          <w:sz w:val="24"/>
          <w:rtl/>
        </w:rPr>
      </w:pPr>
      <w:r>
        <w:rPr>
          <w:rFonts w:cs="David"/>
          <w:sz w:val="24"/>
          <w:u w:val="single"/>
          <w:rtl/>
        </w:rPr>
        <w:t>דניאל בנלולו:</w:t>
      </w:r>
    </w:p>
    <w:p w:rsidR="00000000" w:rsidRDefault="008F79EE">
      <w:pPr>
        <w:rPr>
          <w:rFonts w:cs="David"/>
          <w:sz w:val="24"/>
          <w:rtl/>
        </w:rPr>
      </w:pPr>
    </w:p>
    <w:p w:rsidR="00000000" w:rsidRDefault="008F79EE">
      <w:pPr>
        <w:textAlignment w:val="auto"/>
        <w:rPr>
          <w:rFonts w:cs="David"/>
          <w:sz w:val="24"/>
          <w:rtl/>
        </w:rPr>
      </w:pPr>
      <w:r>
        <w:rPr>
          <w:rFonts w:cs="David"/>
          <w:sz w:val="24"/>
          <w:rtl/>
        </w:rPr>
        <w:tab/>
        <w:t>מי יהיה הגוף?</w:t>
      </w:r>
    </w:p>
    <w:p w:rsidR="00000000" w:rsidRDefault="008F79EE">
      <w:pPr>
        <w:textAlignment w:val="auto"/>
        <w:rPr>
          <w:rFonts w:cs="David"/>
          <w:sz w:val="24"/>
          <w:rtl/>
        </w:rPr>
      </w:pPr>
    </w:p>
    <w:p w:rsidR="00000000" w:rsidRDefault="008F79EE">
      <w:pPr>
        <w:textAlignment w:val="auto"/>
        <w:rPr>
          <w:rFonts w:cs="David"/>
          <w:sz w:val="24"/>
          <w:u w:val="single"/>
          <w:rtl/>
        </w:rPr>
      </w:pPr>
      <w:r>
        <w:rPr>
          <w:rFonts w:cs="David"/>
          <w:sz w:val="24"/>
          <w:u w:val="single"/>
          <w:rtl/>
        </w:rPr>
        <w:t>איל בן שלוש:</w:t>
      </w:r>
    </w:p>
    <w:p w:rsidR="00000000" w:rsidRDefault="008F79EE">
      <w:pPr>
        <w:textAlignment w:val="auto"/>
        <w:rPr>
          <w:rFonts w:cs="David"/>
          <w:sz w:val="24"/>
          <w:rtl/>
        </w:rPr>
      </w:pPr>
    </w:p>
    <w:p w:rsidR="00000000" w:rsidRDefault="008F79EE">
      <w:pPr>
        <w:textAlignment w:val="auto"/>
        <w:rPr>
          <w:rFonts w:cs="David"/>
          <w:sz w:val="24"/>
          <w:rtl/>
        </w:rPr>
      </w:pPr>
      <w:r>
        <w:rPr>
          <w:rFonts w:cs="David"/>
          <w:sz w:val="24"/>
          <w:rtl/>
        </w:rPr>
        <w:tab/>
        <w:t>אותו יועץ שישב שם.</w:t>
      </w:r>
    </w:p>
    <w:p w:rsidR="00000000" w:rsidRDefault="008F79EE">
      <w:pPr>
        <w:textAlignment w:val="auto"/>
        <w:rPr>
          <w:rFonts w:cs="David"/>
          <w:sz w:val="24"/>
          <w:rtl/>
        </w:rPr>
      </w:pPr>
    </w:p>
    <w:p w:rsidR="00000000" w:rsidRDefault="008F79EE">
      <w:pPr>
        <w:textAlignment w:val="auto"/>
        <w:rPr>
          <w:rFonts w:cs="David"/>
          <w:sz w:val="24"/>
          <w:rtl/>
        </w:rPr>
      </w:pPr>
      <w:r>
        <w:rPr>
          <w:rFonts w:cs="David"/>
          <w:sz w:val="24"/>
          <w:u w:val="single"/>
          <w:rtl/>
        </w:rPr>
        <w:t>מאיר אוזן:</w:t>
      </w:r>
    </w:p>
    <w:p w:rsidR="00000000" w:rsidRDefault="008F79EE">
      <w:pPr>
        <w:textAlignment w:val="auto"/>
        <w:rPr>
          <w:rFonts w:cs="David"/>
          <w:sz w:val="24"/>
          <w:rtl/>
        </w:rPr>
      </w:pPr>
    </w:p>
    <w:p w:rsidR="00000000" w:rsidRDefault="008F79EE">
      <w:pPr>
        <w:textAlignment w:val="auto"/>
        <w:rPr>
          <w:rFonts w:cs="David"/>
          <w:sz w:val="24"/>
          <w:rtl/>
        </w:rPr>
      </w:pPr>
      <w:r>
        <w:rPr>
          <w:rFonts w:cs="David"/>
          <w:sz w:val="24"/>
          <w:rtl/>
        </w:rPr>
        <w:tab/>
        <w:t>מעסיק יכול לנצל תנאים יותר טובים עם יתרון הגודל.</w:t>
      </w:r>
      <w:r>
        <w:rPr>
          <w:rFonts w:cs="David"/>
          <w:sz w:val="24"/>
          <w:rtl/>
        </w:rPr>
        <w:tab/>
      </w:r>
    </w:p>
    <w:p w:rsidR="00000000" w:rsidRDefault="008F79EE">
      <w:pPr>
        <w:textAlignment w:val="auto"/>
        <w:rPr>
          <w:rFonts w:cs="David"/>
          <w:sz w:val="24"/>
          <w:rtl/>
        </w:rPr>
      </w:pPr>
    </w:p>
    <w:p w:rsidR="00000000" w:rsidRDefault="008F79EE">
      <w:pPr>
        <w:textAlignment w:val="auto"/>
        <w:rPr>
          <w:rFonts w:cs="David"/>
          <w:sz w:val="24"/>
          <w:u w:val="single"/>
          <w:rtl/>
        </w:rPr>
      </w:pPr>
      <w:r>
        <w:rPr>
          <w:rFonts w:cs="David"/>
          <w:sz w:val="24"/>
          <w:u w:val="single"/>
          <w:rtl/>
        </w:rPr>
        <w:t>איל בן שלוש:</w:t>
      </w:r>
    </w:p>
    <w:p w:rsidR="00000000" w:rsidRDefault="008F79EE">
      <w:pPr>
        <w:textAlignment w:val="auto"/>
        <w:rPr>
          <w:rFonts w:cs="David"/>
          <w:sz w:val="24"/>
          <w:rtl/>
        </w:rPr>
      </w:pPr>
    </w:p>
    <w:p w:rsidR="00000000" w:rsidRDefault="008F79EE">
      <w:pPr>
        <w:textAlignment w:val="auto"/>
        <w:rPr>
          <w:rFonts w:cs="David"/>
          <w:sz w:val="24"/>
          <w:rtl/>
        </w:rPr>
      </w:pPr>
      <w:r>
        <w:rPr>
          <w:rFonts w:cs="David"/>
          <w:sz w:val="24"/>
          <w:rtl/>
        </w:rPr>
        <w:tab/>
        <w:t>זה לא קשור להתקשרות.</w:t>
      </w:r>
    </w:p>
    <w:p w:rsidR="00000000" w:rsidRDefault="008F79EE">
      <w:pPr>
        <w:textAlignment w:val="auto"/>
        <w:rPr>
          <w:rFonts w:cs="David"/>
          <w:sz w:val="24"/>
          <w:rtl/>
        </w:rPr>
      </w:pPr>
    </w:p>
    <w:p w:rsidR="00000000" w:rsidRDefault="008F79EE">
      <w:pPr>
        <w:rPr>
          <w:rFonts w:cs="David"/>
          <w:sz w:val="24"/>
          <w:rtl/>
        </w:rPr>
      </w:pPr>
      <w:r>
        <w:rPr>
          <w:rFonts w:cs="David"/>
          <w:sz w:val="24"/>
          <w:u w:val="single"/>
          <w:rtl/>
        </w:rPr>
        <w:t>דניאל בנלולו:</w:t>
      </w:r>
    </w:p>
    <w:p w:rsidR="00000000" w:rsidRDefault="008F79EE">
      <w:pPr>
        <w:rPr>
          <w:rFonts w:cs="David"/>
          <w:sz w:val="24"/>
          <w:rtl/>
        </w:rPr>
      </w:pPr>
    </w:p>
    <w:p w:rsidR="00000000" w:rsidRDefault="008F79EE">
      <w:pPr>
        <w:textAlignment w:val="auto"/>
        <w:rPr>
          <w:rFonts w:cs="David"/>
          <w:sz w:val="24"/>
          <w:rtl/>
        </w:rPr>
      </w:pPr>
      <w:r>
        <w:rPr>
          <w:rFonts w:cs="David"/>
          <w:sz w:val="24"/>
          <w:rtl/>
        </w:rPr>
        <w:tab/>
        <w:t>אני רוצה</w:t>
      </w:r>
      <w:r>
        <w:rPr>
          <w:rFonts w:cs="David"/>
          <w:sz w:val="24"/>
          <w:rtl/>
        </w:rPr>
        <w:t xml:space="preserve"> שתבין משהו, עבדתי במקומות עבודה שיש שם למעלה מ- 5,000 ו- 7,000 איש. צודק מאיר שאומר שכשבאים ועושים הסכם מול עשרה עובדים או מול 7000 עובדים אתה משיג יתרון גדול מאד להטבות לאותו עובד.</w:t>
      </w:r>
    </w:p>
    <w:p w:rsidR="00000000" w:rsidRDefault="008F79EE">
      <w:pPr>
        <w:textAlignment w:val="auto"/>
        <w:rPr>
          <w:rFonts w:cs="David"/>
          <w:sz w:val="24"/>
          <w:rtl/>
        </w:rPr>
      </w:pPr>
    </w:p>
    <w:p w:rsidR="00000000" w:rsidRDefault="008F79EE">
      <w:pPr>
        <w:textAlignment w:val="auto"/>
        <w:rPr>
          <w:rFonts w:cs="David"/>
          <w:sz w:val="24"/>
          <w:u w:val="single"/>
          <w:rtl/>
        </w:rPr>
      </w:pPr>
      <w:r>
        <w:rPr>
          <w:rFonts w:cs="David"/>
          <w:sz w:val="24"/>
          <w:u w:val="single"/>
          <w:rtl/>
        </w:rPr>
        <w:t>איל בן שלוש:</w:t>
      </w:r>
    </w:p>
    <w:p w:rsidR="00000000" w:rsidRDefault="008F79EE">
      <w:pPr>
        <w:textAlignment w:val="auto"/>
        <w:rPr>
          <w:rFonts w:cs="David"/>
          <w:sz w:val="24"/>
          <w:rtl/>
        </w:rPr>
      </w:pPr>
    </w:p>
    <w:p w:rsidR="00000000" w:rsidRDefault="008F79EE">
      <w:pPr>
        <w:textAlignment w:val="auto"/>
        <w:rPr>
          <w:rFonts w:cs="David"/>
          <w:sz w:val="24"/>
          <w:rtl/>
        </w:rPr>
      </w:pPr>
      <w:r>
        <w:rPr>
          <w:rFonts w:cs="David"/>
          <w:sz w:val="24"/>
          <w:rtl/>
        </w:rPr>
        <w:tab/>
        <w:t xml:space="preserve">אני חוזר להתחלה, הייעוץ הוא ייעוץ לפרטים, זה החוק שאנחנו </w:t>
      </w:r>
      <w:r>
        <w:rPr>
          <w:rFonts w:cs="David"/>
          <w:sz w:val="24"/>
          <w:rtl/>
        </w:rPr>
        <w:t>מתעסקים אתו. לא התעסקתי בייעוץ למעסיקים ואני גם לא רוצה לחוקק את זה. יותר מזה, אם תהליך הבחירה הוא שבא מעסיק ואומר אני רוצה לייצר מפרט יועץ, לפי החוק הזה אין בעיה.</w:t>
      </w:r>
    </w:p>
    <w:p w:rsidR="00000000" w:rsidRDefault="008F79EE">
      <w:pPr>
        <w:textAlignment w:val="auto"/>
        <w:rPr>
          <w:rFonts w:cs="David"/>
          <w:sz w:val="24"/>
          <w:rtl/>
        </w:rPr>
      </w:pPr>
    </w:p>
    <w:p w:rsidR="00000000" w:rsidRDefault="008F79EE">
      <w:pPr>
        <w:rPr>
          <w:rFonts w:cs="David"/>
          <w:sz w:val="24"/>
          <w:rtl/>
        </w:rPr>
      </w:pPr>
      <w:r>
        <w:rPr>
          <w:rFonts w:cs="David"/>
          <w:sz w:val="24"/>
          <w:u w:val="single"/>
          <w:rtl/>
        </w:rPr>
        <w:t>סמדר אלחנני</w:t>
      </w:r>
      <w:r>
        <w:rPr>
          <w:rFonts w:cs="David"/>
          <w:sz w:val="24"/>
          <w:rtl/>
        </w:rPr>
        <w:t>:</w:t>
      </w:r>
    </w:p>
    <w:p w:rsidR="00000000" w:rsidRDefault="008F79EE">
      <w:pPr>
        <w:rPr>
          <w:rFonts w:cs="David"/>
          <w:sz w:val="24"/>
          <w:rtl/>
        </w:rPr>
      </w:pPr>
    </w:p>
    <w:p w:rsidR="00000000" w:rsidRDefault="008F79EE">
      <w:pPr>
        <w:textAlignment w:val="auto"/>
        <w:rPr>
          <w:rFonts w:cs="David"/>
          <w:sz w:val="24"/>
          <w:rtl/>
        </w:rPr>
      </w:pPr>
      <w:r>
        <w:rPr>
          <w:rFonts w:cs="David"/>
          <w:sz w:val="24"/>
          <w:rtl/>
        </w:rPr>
        <w:tab/>
        <w:t>אתם עושים פה שני סוגי יועצים, אחד פנסיוני ואחד פיננסי, וכל אחד כאילו שיהיה ל</w:t>
      </w:r>
      <w:r>
        <w:rPr>
          <w:rFonts w:cs="David"/>
          <w:sz w:val="24"/>
          <w:rtl/>
        </w:rPr>
        <w:t>ו את הפתרון, כשמה שצריך זה ייעוץ הרבה יותר רחב שיהיה גם פנסיוני גם פיננסי, יועץ שלא יהיה לו שום מעורבות בדבר כזה כי למשל לאדם צעיר היועץ צריך להגיד שהוא צריך להתחיל את הפנסיה בגיל 32 כי לפני זה לא כדאי לצבור זכויות פנסיה, אם את הפנסיה אתה מתחיל לקבל בגיל 6</w:t>
      </w:r>
      <w:r>
        <w:rPr>
          <w:rFonts w:cs="David"/>
          <w:sz w:val="24"/>
          <w:rtl/>
        </w:rPr>
        <w:t>7 אז תתחיל ב- 32 ויהיו לך 35 שנים ו- 70%.</w:t>
      </w:r>
    </w:p>
    <w:p w:rsidR="00000000" w:rsidRDefault="008F79EE">
      <w:pPr>
        <w:textAlignment w:val="auto"/>
        <w:rPr>
          <w:rFonts w:cs="David"/>
          <w:sz w:val="24"/>
          <w:rtl/>
        </w:rPr>
      </w:pPr>
    </w:p>
    <w:p w:rsidR="00000000" w:rsidRDefault="008F79EE">
      <w:pPr>
        <w:textAlignment w:val="auto"/>
        <w:rPr>
          <w:rFonts w:cs="David"/>
          <w:sz w:val="24"/>
          <w:u w:val="single"/>
          <w:rtl/>
        </w:rPr>
      </w:pPr>
      <w:r>
        <w:rPr>
          <w:rFonts w:cs="David"/>
          <w:sz w:val="24"/>
          <w:u w:val="single"/>
          <w:rtl/>
        </w:rPr>
        <w:t>איל בן שלוש:</w:t>
      </w:r>
    </w:p>
    <w:p w:rsidR="00000000" w:rsidRDefault="008F79EE">
      <w:pPr>
        <w:textAlignment w:val="auto"/>
        <w:rPr>
          <w:rFonts w:cs="David"/>
          <w:sz w:val="24"/>
          <w:rtl/>
        </w:rPr>
      </w:pPr>
    </w:p>
    <w:p w:rsidR="00000000" w:rsidRDefault="008F79EE">
      <w:pPr>
        <w:textAlignment w:val="auto"/>
        <w:rPr>
          <w:rFonts w:cs="David"/>
          <w:sz w:val="24"/>
          <w:rtl/>
        </w:rPr>
      </w:pPr>
      <w:r>
        <w:rPr>
          <w:rFonts w:cs="David"/>
          <w:sz w:val="24"/>
          <w:rtl/>
        </w:rPr>
        <w:tab/>
        <w:t>אני מקווה שזו לא העצה שאת תתני, זו דוגמא רעה.</w:t>
      </w:r>
    </w:p>
    <w:p w:rsidR="00000000" w:rsidRDefault="008F79EE">
      <w:pPr>
        <w:textAlignment w:val="auto"/>
        <w:rPr>
          <w:rFonts w:cs="David"/>
          <w:sz w:val="24"/>
          <w:rtl/>
        </w:rPr>
      </w:pPr>
    </w:p>
    <w:p w:rsidR="00000000" w:rsidRDefault="008F79EE">
      <w:pPr>
        <w:rPr>
          <w:rFonts w:cs="David"/>
          <w:sz w:val="24"/>
          <w:rtl/>
        </w:rPr>
      </w:pPr>
      <w:r>
        <w:rPr>
          <w:rFonts w:cs="David"/>
          <w:sz w:val="24"/>
          <w:u w:val="single"/>
          <w:rtl/>
        </w:rPr>
        <w:t>סמדר אלחנני</w:t>
      </w:r>
      <w:r>
        <w:rPr>
          <w:rFonts w:cs="David"/>
          <w:sz w:val="24"/>
          <w:rtl/>
        </w:rPr>
        <w:t>:</w:t>
      </w:r>
    </w:p>
    <w:p w:rsidR="00000000" w:rsidRDefault="008F79EE">
      <w:pPr>
        <w:rPr>
          <w:rFonts w:cs="David"/>
          <w:sz w:val="24"/>
          <w:rtl/>
        </w:rPr>
      </w:pPr>
    </w:p>
    <w:p w:rsidR="00000000" w:rsidRDefault="008F79EE">
      <w:pPr>
        <w:textAlignment w:val="auto"/>
        <w:rPr>
          <w:rFonts w:cs="David"/>
          <w:sz w:val="24"/>
          <w:rtl/>
        </w:rPr>
      </w:pPr>
      <w:r>
        <w:rPr>
          <w:rFonts w:cs="David"/>
          <w:sz w:val="24"/>
          <w:rtl/>
        </w:rPr>
        <w:tab/>
        <w:t xml:space="preserve">לאדם רווק אל תמכרו ביטוח חיים, או לאדם בגיל 65 אל תמכור פנסיה, לאדם צעיר אתה צריך להגיד שיקנה דירה לפני שהוא קונה פנסיה. </w:t>
      </w:r>
    </w:p>
    <w:p w:rsidR="00000000" w:rsidRDefault="008F79EE">
      <w:pPr>
        <w:textAlignment w:val="auto"/>
        <w:rPr>
          <w:rFonts w:cs="David"/>
          <w:sz w:val="24"/>
          <w:rtl/>
        </w:rPr>
      </w:pPr>
    </w:p>
    <w:p w:rsidR="00000000" w:rsidRDefault="008F79EE">
      <w:pPr>
        <w:textAlignment w:val="auto"/>
        <w:rPr>
          <w:rFonts w:cs="David"/>
          <w:sz w:val="24"/>
          <w:u w:val="single"/>
          <w:rtl/>
        </w:rPr>
      </w:pPr>
      <w:r>
        <w:rPr>
          <w:rFonts w:cs="David"/>
          <w:sz w:val="24"/>
          <w:u w:val="single"/>
          <w:rtl/>
        </w:rPr>
        <w:t>איל בן שלוש:</w:t>
      </w:r>
    </w:p>
    <w:p w:rsidR="00000000" w:rsidRDefault="008F79EE">
      <w:pPr>
        <w:textAlignment w:val="auto"/>
        <w:rPr>
          <w:rFonts w:cs="David"/>
          <w:sz w:val="24"/>
          <w:rtl/>
        </w:rPr>
      </w:pPr>
    </w:p>
    <w:p w:rsidR="00000000" w:rsidRDefault="008F79EE">
      <w:pPr>
        <w:textAlignment w:val="auto"/>
        <w:rPr>
          <w:rFonts w:cs="David"/>
          <w:sz w:val="24"/>
          <w:rtl/>
        </w:rPr>
      </w:pPr>
      <w:r>
        <w:rPr>
          <w:rFonts w:cs="David"/>
          <w:sz w:val="24"/>
          <w:rtl/>
        </w:rPr>
        <w:tab/>
        <w:t>למה? ממה הוא יקבל אובדן כושר עבודה?</w:t>
      </w:r>
    </w:p>
    <w:p w:rsidR="00000000" w:rsidRDefault="008F79EE">
      <w:pPr>
        <w:textAlignment w:val="auto"/>
        <w:rPr>
          <w:rFonts w:cs="David"/>
          <w:sz w:val="24"/>
          <w:rtl/>
        </w:rPr>
      </w:pPr>
    </w:p>
    <w:p w:rsidR="00000000" w:rsidRDefault="008F79EE">
      <w:pPr>
        <w:textAlignment w:val="auto"/>
        <w:rPr>
          <w:rFonts w:cs="David"/>
          <w:sz w:val="24"/>
          <w:rtl/>
        </w:rPr>
      </w:pPr>
      <w:r>
        <w:rPr>
          <w:rFonts w:cs="David"/>
          <w:sz w:val="24"/>
          <w:u w:val="single"/>
          <w:rtl/>
        </w:rPr>
        <w:t>סמדר אלחנני</w:t>
      </w:r>
      <w:r>
        <w:rPr>
          <w:rFonts w:cs="David"/>
          <w:sz w:val="24"/>
          <w:rtl/>
        </w:rPr>
        <w:t>:</w:t>
      </w:r>
    </w:p>
    <w:p w:rsidR="00000000" w:rsidRDefault="008F79EE">
      <w:pPr>
        <w:textAlignment w:val="auto"/>
        <w:rPr>
          <w:rFonts w:cs="David"/>
          <w:sz w:val="24"/>
          <w:rtl/>
        </w:rPr>
      </w:pPr>
    </w:p>
    <w:p w:rsidR="00000000" w:rsidRDefault="008F79EE">
      <w:pPr>
        <w:textAlignment w:val="auto"/>
        <w:rPr>
          <w:rFonts w:cs="David"/>
          <w:sz w:val="24"/>
          <w:rtl/>
        </w:rPr>
      </w:pPr>
      <w:r>
        <w:rPr>
          <w:rFonts w:cs="David"/>
          <w:sz w:val="24"/>
          <w:rtl/>
        </w:rPr>
        <w:tab/>
        <w:t>אובדן כושר עבודה זה סיפור אחר.</w:t>
      </w:r>
    </w:p>
    <w:p w:rsidR="00000000" w:rsidRDefault="008F79EE">
      <w:pPr>
        <w:textAlignment w:val="auto"/>
        <w:rPr>
          <w:rFonts w:cs="David"/>
          <w:sz w:val="24"/>
          <w:rtl/>
        </w:rPr>
      </w:pPr>
    </w:p>
    <w:p w:rsidR="00000000" w:rsidRDefault="008F79EE">
      <w:pPr>
        <w:textAlignment w:val="auto"/>
        <w:rPr>
          <w:rFonts w:cs="David"/>
          <w:sz w:val="24"/>
          <w:rtl/>
        </w:rPr>
      </w:pPr>
      <w:r>
        <w:rPr>
          <w:rFonts w:cs="David"/>
          <w:sz w:val="24"/>
          <w:u w:val="single"/>
          <w:rtl/>
        </w:rPr>
        <w:t>חיים אורון</w:t>
      </w:r>
      <w:r>
        <w:rPr>
          <w:rFonts w:cs="David"/>
          <w:sz w:val="24"/>
          <w:rtl/>
        </w:rPr>
        <w:t>:</w:t>
      </w:r>
    </w:p>
    <w:p w:rsidR="00000000" w:rsidRDefault="008F79EE">
      <w:pPr>
        <w:textAlignment w:val="auto"/>
        <w:rPr>
          <w:rFonts w:cs="David"/>
          <w:sz w:val="24"/>
          <w:rtl/>
        </w:rPr>
      </w:pPr>
    </w:p>
    <w:p w:rsidR="00000000" w:rsidRDefault="008F79EE">
      <w:pPr>
        <w:textAlignment w:val="auto"/>
        <w:rPr>
          <w:rFonts w:cs="David"/>
          <w:sz w:val="24"/>
          <w:rtl/>
        </w:rPr>
      </w:pPr>
      <w:r>
        <w:rPr>
          <w:rFonts w:cs="David"/>
          <w:sz w:val="24"/>
          <w:rtl/>
        </w:rPr>
        <w:tab/>
        <w:t>את מנסה להגיד שאין מקום למה שמופיע בחוק. את אומרת לא ליצור את שני המסגרות יועץ פיננסי ויועץ פנסיוני, את אומרת שיש יועץ אחד שהוא יועץ לכל. החוק מבחין בין שני</w:t>
      </w:r>
      <w:r>
        <w:rPr>
          <w:rFonts w:cs="David"/>
          <w:sz w:val="24"/>
          <w:rtl/>
        </w:rPr>
        <w:t>הם.</w:t>
      </w:r>
    </w:p>
    <w:p w:rsidR="00000000" w:rsidRDefault="008F79EE">
      <w:pPr>
        <w:textAlignment w:val="auto"/>
        <w:rPr>
          <w:rFonts w:cs="David"/>
          <w:sz w:val="24"/>
          <w:rtl/>
        </w:rPr>
      </w:pPr>
    </w:p>
    <w:p w:rsidR="00000000" w:rsidRDefault="008F79EE">
      <w:pPr>
        <w:textAlignment w:val="auto"/>
        <w:rPr>
          <w:rFonts w:cs="David"/>
          <w:sz w:val="24"/>
          <w:u w:val="single"/>
          <w:rtl/>
        </w:rPr>
      </w:pPr>
      <w:r>
        <w:rPr>
          <w:rFonts w:cs="David"/>
          <w:sz w:val="24"/>
          <w:u w:val="single"/>
          <w:rtl/>
        </w:rPr>
        <w:t>סמדר אלחנני:</w:t>
      </w:r>
    </w:p>
    <w:p w:rsidR="00000000" w:rsidRDefault="008F79EE">
      <w:pPr>
        <w:textAlignment w:val="auto"/>
        <w:rPr>
          <w:rFonts w:cs="David"/>
          <w:sz w:val="24"/>
          <w:rtl/>
        </w:rPr>
      </w:pPr>
    </w:p>
    <w:p w:rsidR="00000000" w:rsidRDefault="008F79EE">
      <w:pPr>
        <w:textAlignment w:val="auto"/>
        <w:rPr>
          <w:rFonts w:cs="David"/>
          <w:sz w:val="24"/>
          <w:rtl/>
        </w:rPr>
      </w:pPr>
      <w:r>
        <w:rPr>
          <w:rFonts w:cs="David"/>
          <w:sz w:val="24"/>
          <w:rtl/>
        </w:rPr>
        <w:tab/>
        <w:t>במצבים מסוימים, כמו אלמן שהילדים שלו מבוגרים, הוא לא ירצה חיסכון פנסיוני אלא חיסכון הוני כי אז הוא משאיר ירושה, בחיסכון פנסיוני אין ירושה.</w:t>
      </w:r>
    </w:p>
    <w:p w:rsidR="00000000" w:rsidRDefault="008F79EE">
      <w:pPr>
        <w:textAlignment w:val="auto"/>
        <w:rPr>
          <w:rFonts w:cs="David"/>
          <w:sz w:val="24"/>
          <w:rtl/>
        </w:rPr>
      </w:pPr>
    </w:p>
    <w:p w:rsidR="00000000" w:rsidRDefault="008F79EE">
      <w:pPr>
        <w:textAlignment w:val="auto"/>
        <w:rPr>
          <w:rFonts w:cs="David"/>
          <w:sz w:val="24"/>
          <w:rtl/>
        </w:rPr>
      </w:pPr>
      <w:r>
        <w:rPr>
          <w:rFonts w:cs="David"/>
          <w:sz w:val="24"/>
          <w:u w:val="single"/>
          <w:rtl/>
        </w:rPr>
        <w:t>חיים אורון</w:t>
      </w:r>
      <w:r>
        <w:rPr>
          <w:rFonts w:cs="David"/>
          <w:sz w:val="24"/>
          <w:rtl/>
        </w:rPr>
        <w:t>:</w:t>
      </w:r>
    </w:p>
    <w:p w:rsidR="00000000" w:rsidRDefault="008F79EE">
      <w:pPr>
        <w:textAlignment w:val="auto"/>
        <w:rPr>
          <w:rFonts w:cs="David"/>
          <w:sz w:val="24"/>
          <w:rtl/>
        </w:rPr>
      </w:pPr>
    </w:p>
    <w:p w:rsidR="00000000" w:rsidRDefault="008F79EE">
      <w:pPr>
        <w:textAlignment w:val="auto"/>
        <w:rPr>
          <w:rFonts w:cs="David"/>
          <w:sz w:val="24"/>
          <w:rtl/>
        </w:rPr>
      </w:pPr>
      <w:r>
        <w:rPr>
          <w:rFonts w:cs="David"/>
          <w:sz w:val="24"/>
          <w:rtl/>
        </w:rPr>
        <w:tab/>
        <w:t>אני מבין שסיימנו את הקריאה של החוק עד סעיף 20.</w:t>
      </w:r>
    </w:p>
    <w:p w:rsidR="00000000" w:rsidRDefault="008F79EE">
      <w:pPr>
        <w:textAlignment w:val="auto"/>
        <w:rPr>
          <w:rFonts w:cs="David"/>
          <w:sz w:val="24"/>
          <w:rtl/>
        </w:rPr>
      </w:pPr>
    </w:p>
    <w:p w:rsidR="00000000" w:rsidRDefault="008F79EE">
      <w:pPr>
        <w:textAlignment w:val="auto"/>
        <w:rPr>
          <w:rFonts w:cs="David"/>
          <w:sz w:val="24"/>
          <w:u w:val="single"/>
          <w:rtl/>
        </w:rPr>
      </w:pPr>
      <w:r>
        <w:rPr>
          <w:rFonts w:cs="David"/>
          <w:sz w:val="24"/>
          <w:u w:val="single"/>
          <w:rtl/>
        </w:rPr>
        <w:t>יואל ברייס:</w:t>
      </w:r>
    </w:p>
    <w:p w:rsidR="00000000" w:rsidRDefault="008F79EE">
      <w:pPr>
        <w:textAlignment w:val="auto"/>
        <w:rPr>
          <w:rFonts w:cs="David"/>
          <w:sz w:val="24"/>
          <w:rtl/>
        </w:rPr>
      </w:pPr>
    </w:p>
    <w:p w:rsidR="00000000" w:rsidRDefault="008F79EE">
      <w:pPr>
        <w:textAlignment w:val="auto"/>
        <w:rPr>
          <w:rFonts w:cs="David"/>
          <w:sz w:val="24"/>
          <w:rtl/>
        </w:rPr>
      </w:pPr>
      <w:r>
        <w:rPr>
          <w:rFonts w:cs="David"/>
          <w:sz w:val="24"/>
          <w:rtl/>
        </w:rPr>
        <w:tab/>
        <w:t>כל החוק נקרא.</w:t>
      </w:r>
    </w:p>
    <w:p w:rsidR="00000000" w:rsidRDefault="008F79EE">
      <w:pPr>
        <w:textAlignment w:val="auto"/>
        <w:rPr>
          <w:rFonts w:cs="David"/>
          <w:sz w:val="24"/>
          <w:rtl/>
        </w:rPr>
      </w:pPr>
    </w:p>
    <w:p w:rsidR="00000000" w:rsidRDefault="008F79EE">
      <w:pPr>
        <w:textAlignment w:val="auto"/>
        <w:rPr>
          <w:rFonts w:cs="David"/>
          <w:sz w:val="24"/>
          <w:u w:val="single"/>
          <w:rtl/>
        </w:rPr>
      </w:pPr>
      <w:r>
        <w:rPr>
          <w:rFonts w:cs="David"/>
          <w:sz w:val="24"/>
          <w:u w:val="single"/>
          <w:rtl/>
        </w:rPr>
        <w:t xml:space="preserve">חיים </w:t>
      </w:r>
      <w:r>
        <w:rPr>
          <w:rFonts w:cs="David"/>
          <w:sz w:val="24"/>
          <w:u w:val="single"/>
          <w:rtl/>
        </w:rPr>
        <w:t>אורון:</w:t>
      </w:r>
    </w:p>
    <w:p w:rsidR="00000000" w:rsidRDefault="008F79EE">
      <w:pPr>
        <w:textAlignment w:val="auto"/>
        <w:rPr>
          <w:rFonts w:cs="David"/>
          <w:sz w:val="24"/>
          <w:rtl/>
        </w:rPr>
      </w:pPr>
    </w:p>
    <w:p w:rsidR="00000000" w:rsidRDefault="008F79EE">
      <w:pPr>
        <w:textAlignment w:val="auto"/>
        <w:rPr>
          <w:rFonts w:cs="David"/>
          <w:sz w:val="24"/>
          <w:rtl/>
        </w:rPr>
      </w:pPr>
      <w:r>
        <w:rPr>
          <w:rFonts w:cs="David"/>
          <w:sz w:val="24"/>
          <w:rtl/>
        </w:rPr>
        <w:tab/>
        <w:t>אני מבקש להגיש את ההסתייגויות עד סעיף 18</w:t>
      </w:r>
    </w:p>
    <w:p w:rsidR="00000000" w:rsidRDefault="008F79EE">
      <w:pPr>
        <w:textAlignment w:val="auto"/>
        <w:rPr>
          <w:rFonts w:cs="David"/>
          <w:sz w:val="24"/>
          <w:rtl/>
        </w:rPr>
      </w:pPr>
    </w:p>
    <w:p w:rsidR="00000000" w:rsidRDefault="008F79EE">
      <w:pPr>
        <w:textAlignment w:val="auto"/>
        <w:rPr>
          <w:rFonts w:cs="David"/>
          <w:sz w:val="24"/>
          <w:rtl/>
        </w:rPr>
      </w:pPr>
      <w:r>
        <w:rPr>
          <w:rFonts w:cs="David"/>
          <w:sz w:val="24"/>
          <w:u w:val="single"/>
          <w:rtl/>
        </w:rPr>
        <w:t>סמדר אלחנני</w:t>
      </w:r>
      <w:r>
        <w:rPr>
          <w:rFonts w:cs="David"/>
          <w:sz w:val="24"/>
          <w:rtl/>
        </w:rPr>
        <w:t>:</w:t>
      </w:r>
    </w:p>
    <w:p w:rsidR="00000000" w:rsidRDefault="008F79EE">
      <w:pPr>
        <w:textAlignment w:val="auto"/>
        <w:rPr>
          <w:rFonts w:cs="David"/>
          <w:sz w:val="24"/>
          <w:rtl/>
        </w:rPr>
      </w:pPr>
    </w:p>
    <w:p w:rsidR="00000000" w:rsidRDefault="008F79EE">
      <w:pPr>
        <w:textAlignment w:val="auto"/>
        <w:rPr>
          <w:rFonts w:cs="David"/>
          <w:sz w:val="24"/>
          <w:rtl/>
        </w:rPr>
      </w:pPr>
      <w:r>
        <w:rPr>
          <w:rFonts w:cs="David"/>
          <w:sz w:val="24"/>
          <w:rtl/>
        </w:rPr>
        <w:tab/>
        <w:t>דליה התייחסה רק עד סעיף 18, הם התחילו ולא סיימו, אז יש עוד את ההערות של דליה מסעיף 18 ואילך.</w:t>
      </w:r>
    </w:p>
    <w:p w:rsidR="00000000" w:rsidRDefault="008F79EE">
      <w:pPr>
        <w:textAlignment w:val="auto"/>
        <w:rPr>
          <w:rFonts w:cs="David"/>
          <w:sz w:val="24"/>
          <w:rtl/>
        </w:rPr>
      </w:pPr>
    </w:p>
    <w:p w:rsidR="00000000" w:rsidRDefault="008F79EE">
      <w:pPr>
        <w:textAlignment w:val="auto"/>
        <w:rPr>
          <w:rFonts w:cs="David"/>
          <w:sz w:val="24"/>
          <w:u w:val="single"/>
          <w:rtl/>
        </w:rPr>
      </w:pPr>
      <w:r>
        <w:rPr>
          <w:rFonts w:cs="David"/>
          <w:sz w:val="24"/>
          <w:u w:val="single"/>
          <w:rtl/>
        </w:rPr>
        <w:t>חיים אורון:</w:t>
      </w:r>
    </w:p>
    <w:p w:rsidR="00000000" w:rsidRDefault="008F79EE">
      <w:pPr>
        <w:textAlignment w:val="auto"/>
        <w:rPr>
          <w:rFonts w:cs="David"/>
          <w:sz w:val="24"/>
          <w:rtl/>
        </w:rPr>
      </w:pPr>
    </w:p>
    <w:p w:rsidR="00000000" w:rsidRDefault="008F79EE">
      <w:pPr>
        <w:textAlignment w:val="auto"/>
        <w:rPr>
          <w:rFonts w:cs="David"/>
          <w:sz w:val="24"/>
          <w:rtl/>
        </w:rPr>
      </w:pPr>
      <w:r>
        <w:rPr>
          <w:rFonts w:cs="David"/>
          <w:sz w:val="24"/>
          <w:rtl/>
        </w:rPr>
        <w:tab/>
        <w:t xml:space="preserve"> זה כבר לא יהיה היום. יש לי הרגשה שיכול להיות שהפער הוא בין הניסוח והבנת הנקרא על </w:t>
      </w:r>
      <w:r>
        <w:rPr>
          <w:rFonts w:cs="David"/>
          <w:sz w:val="24"/>
          <w:rtl/>
        </w:rPr>
        <w:t xml:space="preserve">ידי הרבה אנשים פה לבין מה שאמרת בסוף, כי לפי מה שאמרת בסוף  יש תחושה שאין מחלוקת גדולה אבל יש תחושה שזה לא מה שעולה מתוך דברי ההסבר. </w:t>
      </w:r>
    </w:p>
    <w:p w:rsidR="00000000" w:rsidRDefault="008F79EE">
      <w:pPr>
        <w:textAlignment w:val="auto"/>
        <w:rPr>
          <w:rFonts w:cs="David"/>
          <w:sz w:val="24"/>
          <w:rtl/>
        </w:rPr>
      </w:pPr>
    </w:p>
    <w:p w:rsidR="00000000" w:rsidRDefault="008F79EE">
      <w:pPr>
        <w:ind w:firstLine="567"/>
        <w:textAlignment w:val="auto"/>
        <w:rPr>
          <w:rFonts w:cs="David"/>
          <w:sz w:val="24"/>
          <w:rtl/>
        </w:rPr>
      </w:pPr>
      <w:r>
        <w:rPr>
          <w:rFonts w:cs="David"/>
          <w:sz w:val="24"/>
          <w:rtl/>
        </w:rPr>
        <w:t>הרושם שעולה כאן הוא שבעצם החוק הזה מעקר ציבור של עובדים ומעביד של ציבור. אני מציע, מה שבדרך כלל יושב ראש מציע במקרים כאלה</w:t>
      </w:r>
      <w:r>
        <w:rPr>
          <w:rFonts w:cs="David"/>
          <w:sz w:val="24"/>
          <w:rtl/>
        </w:rPr>
        <w:t>,  אם יש מחלוקת על העניין עצמו אז צריך לשבת ולפתור אותה אבל אם אין מחלוקת על העניין עצמו, אם זה בתחום אי ההבנות, כי לכאורה אמרת בסוף שאתה מקבל את ההנחה שגם המעסיק וגם העובדים יכולים לממש את יכולתם לנצל את היתרון שיש להם בגודל, אסור שהתמורות ביתרון הזה יתגל</w:t>
      </w:r>
      <w:r>
        <w:rPr>
          <w:rFonts w:cs="David"/>
          <w:sz w:val="24"/>
          <w:rtl/>
        </w:rPr>
        <w:t>גלו אלא לתוך הפנסיה, זה מה שאתה רוצה?</w:t>
      </w:r>
    </w:p>
    <w:p w:rsidR="00000000" w:rsidRDefault="008F79EE">
      <w:pPr>
        <w:textAlignment w:val="auto"/>
        <w:rPr>
          <w:rFonts w:cs="David"/>
          <w:sz w:val="24"/>
          <w:rtl/>
        </w:rPr>
      </w:pPr>
    </w:p>
    <w:p w:rsidR="00000000" w:rsidRDefault="008F79EE">
      <w:pPr>
        <w:textAlignment w:val="auto"/>
        <w:rPr>
          <w:rFonts w:cs="David"/>
          <w:sz w:val="24"/>
          <w:u w:val="single"/>
          <w:rtl/>
        </w:rPr>
      </w:pPr>
      <w:r>
        <w:rPr>
          <w:rFonts w:cs="David"/>
          <w:sz w:val="24"/>
          <w:u w:val="single"/>
          <w:rtl/>
        </w:rPr>
        <w:t>איל בן שלוש:</w:t>
      </w:r>
    </w:p>
    <w:p w:rsidR="00000000" w:rsidRDefault="008F79EE">
      <w:pPr>
        <w:textAlignment w:val="auto"/>
        <w:rPr>
          <w:rFonts w:cs="David"/>
          <w:sz w:val="24"/>
          <w:rtl/>
        </w:rPr>
      </w:pPr>
    </w:p>
    <w:p w:rsidR="00000000" w:rsidRDefault="008F79EE">
      <w:pPr>
        <w:textAlignment w:val="auto"/>
        <w:rPr>
          <w:rFonts w:cs="David"/>
          <w:sz w:val="24"/>
          <w:rtl/>
        </w:rPr>
      </w:pPr>
      <w:r>
        <w:rPr>
          <w:rFonts w:cs="David"/>
          <w:sz w:val="24"/>
          <w:rtl/>
        </w:rPr>
        <w:tab/>
        <w:t>בתפיסה, הייעוץ לפרטים, אני לא רוצה שיהיה מצב שבו יעשו לכולם ביטוח מנהלים גם למי שמרוויח 3,000 ש"ח שכר מינימום, אולי פנסיה מתאימה לו.</w:t>
      </w:r>
    </w:p>
    <w:p w:rsidR="00000000" w:rsidRDefault="008F79EE">
      <w:pPr>
        <w:textAlignment w:val="auto"/>
        <w:rPr>
          <w:rFonts w:cs="David"/>
          <w:sz w:val="24"/>
          <w:rtl/>
        </w:rPr>
      </w:pPr>
    </w:p>
    <w:p w:rsidR="00000000" w:rsidRDefault="008F79EE">
      <w:pPr>
        <w:textAlignment w:val="auto"/>
        <w:rPr>
          <w:rFonts w:cs="David"/>
          <w:sz w:val="24"/>
          <w:u w:val="single"/>
          <w:rtl/>
        </w:rPr>
      </w:pPr>
      <w:r>
        <w:rPr>
          <w:rFonts w:cs="David"/>
          <w:sz w:val="24"/>
          <w:u w:val="single"/>
          <w:rtl/>
        </w:rPr>
        <w:t>היו"ר יעקב ליצמן:</w:t>
      </w:r>
    </w:p>
    <w:p w:rsidR="00000000" w:rsidRDefault="008F79EE">
      <w:pPr>
        <w:textAlignment w:val="auto"/>
        <w:rPr>
          <w:rFonts w:cs="David"/>
          <w:sz w:val="24"/>
          <w:rtl/>
        </w:rPr>
      </w:pPr>
    </w:p>
    <w:p w:rsidR="00000000" w:rsidRDefault="008F79EE">
      <w:pPr>
        <w:textAlignment w:val="auto"/>
        <w:rPr>
          <w:rFonts w:cs="David"/>
          <w:sz w:val="24"/>
          <w:rtl/>
        </w:rPr>
      </w:pPr>
      <w:r>
        <w:rPr>
          <w:rFonts w:cs="David"/>
          <w:sz w:val="24"/>
          <w:rtl/>
        </w:rPr>
        <w:tab/>
        <w:t xml:space="preserve">המשך הדיון יהיה מחר וביום חמישי בתל-אביב. נעבור </w:t>
      </w:r>
      <w:r>
        <w:rPr>
          <w:rFonts w:cs="David"/>
          <w:sz w:val="24"/>
          <w:rtl/>
        </w:rPr>
        <w:t>לנושא הבא.</w:t>
      </w:r>
    </w:p>
    <w:p w:rsidR="00000000" w:rsidRDefault="008F79EE">
      <w:pPr>
        <w:textAlignment w:val="auto"/>
        <w:rPr>
          <w:rFonts w:cs="David"/>
          <w:sz w:val="24"/>
          <w:rtl/>
        </w:rPr>
      </w:pPr>
    </w:p>
    <w:p w:rsidR="00000000" w:rsidRDefault="008F79EE">
      <w:pPr>
        <w:jc w:val="center"/>
        <w:textAlignment w:val="auto"/>
        <w:rPr>
          <w:rFonts w:cs="David"/>
          <w:b/>
          <w:bCs/>
          <w:sz w:val="24"/>
          <w:rtl/>
        </w:rPr>
      </w:pPr>
      <w:r>
        <w:rPr>
          <w:rFonts w:cs="David"/>
          <w:sz w:val="24"/>
          <w:rtl/>
        </w:rPr>
        <w:br w:type="page"/>
      </w:r>
      <w:r>
        <w:rPr>
          <w:rFonts w:cs="David"/>
          <w:b/>
          <w:bCs/>
          <w:sz w:val="24"/>
          <w:rtl/>
        </w:rPr>
        <w:t>תקנות מס ערך מוסף (תיקון), התשס"ה-2005</w:t>
      </w:r>
    </w:p>
    <w:p w:rsidR="00000000" w:rsidRDefault="008F79EE">
      <w:pPr>
        <w:textAlignment w:val="auto"/>
        <w:rPr>
          <w:rFonts w:cs="David"/>
          <w:sz w:val="24"/>
          <w:rtl/>
        </w:rPr>
      </w:pPr>
    </w:p>
    <w:p w:rsidR="00000000" w:rsidRDefault="008F79EE">
      <w:pPr>
        <w:textAlignment w:val="auto"/>
        <w:rPr>
          <w:rFonts w:cs="David"/>
          <w:sz w:val="24"/>
          <w:u w:val="single"/>
          <w:rtl/>
        </w:rPr>
      </w:pPr>
      <w:r>
        <w:rPr>
          <w:rFonts w:cs="David"/>
          <w:sz w:val="24"/>
          <w:u w:val="single"/>
          <w:rtl/>
        </w:rPr>
        <w:t>היו"ר יעקב ליצמן:</w:t>
      </w:r>
    </w:p>
    <w:p w:rsidR="00000000" w:rsidRDefault="008F79EE">
      <w:pPr>
        <w:textAlignment w:val="auto"/>
        <w:rPr>
          <w:rFonts w:cs="David"/>
          <w:sz w:val="24"/>
          <w:rtl/>
        </w:rPr>
      </w:pPr>
    </w:p>
    <w:p w:rsidR="00000000" w:rsidRDefault="008F79EE">
      <w:pPr>
        <w:textAlignment w:val="auto"/>
        <w:rPr>
          <w:rFonts w:cs="David"/>
          <w:sz w:val="24"/>
          <w:rtl/>
        </w:rPr>
      </w:pPr>
      <w:r>
        <w:rPr>
          <w:rFonts w:cs="David"/>
          <w:sz w:val="24"/>
          <w:rtl/>
        </w:rPr>
        <w:tab/>
        <w:t xml:space="preserve"> הנושא הבא הוא תקנות מס ערך מוסף (תיקון), התשס"ה-2005, בועז בבקשה.</w:t>
      </w:r>
    </w:p>
    <w:p w:rsidR="00000000" w:rsidRDefault="008F79EE">
      <w:pPr>
        <w:textAlignment w:val="auto"/>
        <w:rPr>
          <w:rFonts w:cs="David"/>
          <w:sz w:val="24"/>
          <w:rtl/>
        </w:rPr>
      </w:pPr>
    </w:p>
    <w:p w:rsidR="00000000" w:rsidRDefault="008F79EE">
      <w:pPr>
        <w:textAlignment w:val="auto"/>
        <w:rPr>
          <w:rFonts w:cs="David"/>
          <w:sz w:val="24"/>
          <w:u w:val="single"/>
          <w:rtl/>
        </w:rPr>
      </w:pPr>
      <w:r>
        <w:rPr>
          <w:rFonts w:cs="David"/>
          <w:sz w:val="24"/>
          <w:u w:val="single"/>
          <w:rtl/>
        </w:rPr>
        <w:t>בועז סופר:</w:t>
      </w:r>
    </w:p>
    <w:p w:rsidR="00000000" w:rsidRDefault="008F79EE">
      <w:pPr>
        <w:textAlignment w:val="auto"/>
        <w:rPr>
          <w:rFonts w:cs="David"/>
          <w:sz w:val="24"/>
          <w:rtl/>
        </w:rPr>
      </w:pPr>
    </w:p>
    <w:p w:rsidR="00000000" w:rsidRDefault="008F79EE">
      <w:pPr>
        <w:textAlignment w:val="auto"/>
        <w:rPr>
          <w:rFonts w:cs="David"/>
          <w:sz w:val="24"/>
          <w:rtl/>
        </w:rPr>
      </w:pPr>
      <w:r>
        <w:rPr>
          <w:rFonts w:cs="David"/>
          <w:sz w:val="24"/>
          <w:rtl/>
        </w:rPr>
        <w:tab/>
        <w:t>בבוקרו של ה- 23 במרץ אושר ביטול הקיזוז במע"מ תשומות לרכב מסחרי. קרתה תקלה, והתברר לנו שזה לא פורסם ברש</w:t>
      </w:r>
      <w:r>
        <w:rPr>
          <w:rFonts w:cs="David"/>
          <w:sz w:val="24"/>
          <w:rtl/>
        </w:rPr>
        <w:t>ומות. בהתייעצות עם יו"ר ועדת הכספים הוחלט שלמען הסדר הטוב נביא את זה, אבל, כדי למנוע שני דברים, דבר ראשון אי הבנה בין נוסח שהשר שחתם עליו לבין הנוסח שהיה מונח בפני חברי הוועדה ודבר נוסף, כדי למנוע מצב שבו יש תחולה רטרואקטיבית בגלל טעות שלנו, אנחנו לא רוצים</w:t>
      </w:r>
      <w:r>
        <w:rPr>
          <w:rFonts w:cs="David"/>
          <w:sz w:val="24"/>
          <w:rtl/>
        </w:rPr>
        <w:t xml:space="preserve"> להשית את הטעות שלנו על הציבור, אנחנו מבקשים מחברי הוועדה לאשר את התיקון ממועד הפרסום, מתי שזה לא יפורסם. המשמעות היא שנוציא הודעה שכל עוסק שרכש מהראשון ביוני עד מועד הפרסום יהיה כמובן רשאי לקיזוז מע"מ תשומות.</w:t>
      </w:r>
    </w:p>
    <w:p w:rsidR="00000000" w:rsidRDefault="008F79EE">
      <w:pPr>
        <w:textAlignment w:val="auto"/>
        <w:rPr>
          <w:rFonts w:cs="David"/>
          <w:sz w:val="24"/>
          <w:rtl/>
        </w:rPr>
      </w:pPr>
    </w:p>
    <w:p w:rsidR="00000000" w:rsidRDefault="008F79EE">
      <w:pPr>
        <w:textAlignment w:val="auto"/>
        <w:rPr>
          <w:rFonts w:cs="David"/>
          <w:sz w:val="24"/>
          <w:rtl/>
        </w:rPr>
      </w:pPr>
      <w:r>
        <w:rPr>
          <w:rFonts w:cs="David"/>
          <w:sz w:val="24"/>
          <w:u w:val="single"/>
          <w:rtl/>
        </w:rPr>
        <w:t>סמדר אלחנני</w:t>
      </w:r>
      <w:r>
        <w:rPr>
          <w:rFonts w:cs="David"/>
          <w:sz w:val="24"/>
          <w:rtl/>
        </w:rPr>
        <w:t>:</w:t>
      </w:r>
    </w:p>
    <w:p w:rsidR="00000000" w:rsidRDefault="008F79EE">
      <w:pPr>
        <w:textAlignment w:val="auto"/>
        <w:rPr>
          <w:rFonts w:cs="David"/>
          <w:sz w:val="24"/>
          <w:rtl/>
        </w:rPr>
      </w:pPr>
    </w:p>
    <w:p w:rsidR="00000000" w:rsidRDefault="008F79EE">
      <w:pPr>
        <w:textAlignment w:val="auto"/>
        <w:rPr>
          <w:rFonts w:cs="David"/>
          <w:sz w:val="24"/>
          <w:rtl/>
        </w:rPr>
      </w:pPr>
      <w:r>
        <w:rPr>
          <w:rFonts w:cs="David"/>
          <w:sz w:val="24"/>
          <w:rtl/>
        </w:rPr>
        <w:tab/>
        <w:t>הנושא הזה מסתובב מינואר.</w:t>
      </w:r>
    </w:p>
    <w:p w:rsidR="00000000" w:rsidRDefault="008F79EE">
      <w:pPr>
        <w:textAlignment w:val="auto"/>
        <w:rPr>
          <w:rFonts w:cs="David"/>
          <w:sz w:val="24"/>
          <w:rtl/>
        </w:rPr>
      </w:pPr>
    </w:p>
    <w:p w:rsidR="00000000" w:rsidRDefault="008F79EE">
      <w:pPr>
        <w:textAlignment w:val="auto"/>
        <w:rPr>
          <w:rFonts w:cs="David"/>
          <w:sz w:val="24"/>
          <w:u w:val="single"/>
          <w:rtl/>
        </w:rPr>
      </w:pPr>
      <w:r>
        <w:rPr>
          <w:rFonts w:cs="David"/>
          <w:sz w:val="24"/>
          <w:u w:val="single"/>
          <w:rtl/>
        </w:rPr>
        <w:t>היו"</w:t>
      </w:r>
      <w:r>
        <w:rPr>
          <w:rFonts w:cs="David"/>
          <w:sz w:val="24"/>
          <w:u w:val="single"/>
          <w:rtl/>
        </w:rPr>
        <w:t>ר יעקב ליצמן:</w:t>
      </w:r>
    </w:p>
    <w:p w:rsidR="00000000" w:rsidRDefault="008F79EE">
      <w:pPr>
        <w:textAlignment w:val="auto"/>
        <w:rPr>
          <w:rFonts w:cs="David"/>
          <w:sz w:val="24"/>
          <w:rtl/>
        </w:rPr>
      </w:pPr>
    </w:p>
    <w:p w:rsidR="00000000" w:rsidRDefault="008F79EE">
      <w:pPr>
        <w:textAlignment w:val="auto"/>
        <w:rPr>
          <w:rFonts w:cs="David"/>
          <w:sz w:val="24"/>
          <w:rtl/>
        </w:rPr>
      </w:pPr>
      <w:r>
        <w:rPr>
          <w:rFonts w:cs="David"/>
          <w:sz w:val="24"/>
          <w:rtl/>
        </w:rPr>
        <w:tab/>
        <w:t xml:space="preserve"> אישרתי את זה במרץ, איך זה יכול להיות מינואר.</w:t>
      </w:r>
    </w:p>
    <w:p w:rsidR="00000000" w:rsidRDefault="008F79EE">
      <w:pPr>
        <w:textAlignment w:val="auto"/>
        <w:rPr>
          <w:rFonts w:cs="David"/>
          <w:sz w:val="24"/>
          <w:rtl/>
        </w:rPr>
      </w:pPr>
    </w:p>
    <w:p w:rsidR="00000000" w:rsidRDefault="008F79EE">
      <w:pPr>
        <w:textAlignment w:val="auto"/>
        <w:rPr>
          <w:rFonts w:cs="David"/>
          <w:sz w:val="24"/>
          <w:rtl/>
        </w:rPr>
      </w:pPr>
      <w:r>
        <w:rPr>
          <w:rFonts w:cs="David"/>
          <w:sz w:val="24"/>
          <w:u w:val="single"/>
          <w:rtl/>
        </w:rPr>
        <w:t>סמדר אלחנני</w:t>
      </w:r>
      <w:r>
        <w:rPr>
          <w:rFonts w:cs="David"/>
          <w:sz w:val="24"/>
          <w:rtl/>
        </w:rPr>
        <w:t>:</w:t>
      </w:r>
    </w:p>
    <w:p w:rsidR="00000000" w:rsidRDefault="008F79EE">
      <w:pPr>
        <w:textAlignment w:val="auto"/>
        <w:rPr>
          <w:rFonts w:cs="David"/>
          <w:sz w:val="24"/>
          <w:rtl/>
        </w:rPr>
      </w:pPr>
    </w:p>
    <w:p w:rsidR="00000000" w:rsidRDefault="008F79EE">
      <w:pPr>
        <w:textAlignment w:val="auto"/>
        <w:rPr>
          <w:rFonts w:cs="David"/>
          <w:sz w:val="24"/>
          <w:rtl/>
        </w:rPr>
      </w:pPr>
      <w:r>
        <w:rPr>
          <w:rFonts w:cs="David"/>
          <w:sz w:val="24"/>
          <w:rtl/>
        </w:rPr>
        <w:tab/>
        <w:t>המכתב המקורי הוא מינואר. הובטח לוועדה שאלה של הליסינג בעיקר לא יפגעו, הניסוח היה לא ברור מהפרוטוקול כי הוא לא היה ערוך, אבל שלא ניגע בו עד סוף שנת המס 2007. האישור שנתן יו"ר הווע</w:t>
      </w:r>
      <w:r>
        <w:rPr>
          <w:rFonts w:cs="David"/>
          <w:sz w:val="24"/>
          <w:rtl/>
        </w:rPr>
        <w:t>דה התייחס לרכב שנרכש עד ה-1 ביוני 2005, חוזרים לנוסח הזה. הנוסח שהגיע אלי מידי כל מיני בעלי עניין שהיה חתום, עם חתימה של שר האוצר, שרכב שנמסר, ויש הבדל בין נרכש לנמסר - - -</w:t>
      </w:r>
    </w:p>
    <w:p w:rsidR="00000000" w:rsidRDefault="008F79EE">
      <w:pPr>
        <w:textAlignment w:val="auto"/>
        <w:rPr>
          <w:rFonts w:cs="David"/>
          <w:sz w:val="24"/>
          <w:rtl/>
        </w:rPr>
      </w:pPr>
    </w:p>
    <w:p w:rsidR="00000000" w:rsidRDefault="008F79EE">
      <w:pPr>
        <w:textAlignment w:val="auto"/>
        <w:rPr>
          <w:rFonts w:cs="David"/>
          <w:sz w:val="24"/>
          <w:u w:val="single"/>
          <w:rtl/>
        </w:rPr>
      </w:pPr>
      <w:r>
        <w:rPr>
          <w:rFonts w:cs="David"/>
          <w:sz w:val="24"/>
          <w:u w:val="single"/>
          <w:rtl/>
        </w:rPr>
        <w:t>היו"ר יעקב ליצמן:</w:t>
      </w:r>
    </w:p>
    <w:p w:rsidR="00000000" w:rsidRDefault="008F79EE">
      <w:pPr>
        <w:textAlignment w:val="auto"/>
        <w:rPr>
          <w:rFonts w:cs="David"/>
          <w:sz w:val="24"/>
          <w:rtl/>
        </w:rPr>
      </w:pPr>
    </w:p>
    <w:p w:rsidR="00000000" w:rsidRDefault="008F79EE">
      <w:pPr>
        <w:textAlignment w:val="auto"/>
        <w:rPr>
          <w:rFonts w:cs="David"/>
          <w:sz w:val="24"/>
          <w:rtl/>
        </w:rPr>
      </w:pPr>
      <w:r>
        <w:rPr>
          <w:rFonts w:cs="David"/>
          <w:sz w:val="24"/>
          <w:rtl/>
        </w:rPr>
        <w:tab/>
        <w:t xml:space="preserve"> כדי להסיר ספק אמרתי שנאשר את זה מחדש והאוצר שרוצה להיות בסדר </w:t>
      </w:r>
      <w:r>
        <w:rPr>
          <w:rFonts w:cs="David"/>
          <w:sz w:val="24"/>
          <w:rtl/>
        </w:rPr>
        <w:t>אמר שבסדר שזה יהיה מעכשיו.</w:t>
      </w:r>
    </w:p>
    <w:p w:rsidR="00000000" w:rsidRDefault="008F79EE">
      <w:pPr>
        <w:textAlignment w:val="auto"/>
        <w:rPr>
          <w:rFonts w:cs="David"/>
          <w:sz w:val="24"/>
          <w:rtl/>
        </w:rPr>
      </w:pPr>
    </w:p>
    <w:p w:rsidR="00000000" w:rsidRDefault="008F79EE">
      <w:pPr>
        <w:textAlignment w:val="auto"/>
        <w:rPr>
          <w:rFonts w:cs="David"/>
          <w:sz w:val="24"/>
          <w:u w:val="single"/>
          <w:rtl/>
        </w:rPr>
      </w:pPr>
      <w:r>
        <w:rPr>
          <w:rFonts w:cs="David"/>
          <w:sz w:val="24"/>
          <w:u w:val="single"/>
          <w:rtl/>
        </w:rPr>
        <w:t>שגית אפיק:</w:t>
      </w:r>
    </w:p>
    <w:p w:rsidR="00000000" w:rsidRDefault="008F79EE">
      <w:pPr>
        <w:textAlignment w:val="auto"/>
        <w:rPr>
          <w:rFonts w:cs="David"/>
          <w:sz w:val="24"/>
          <w:rtl/>
        </w:rPr>
      </w:pPr>
    </w:p>
    <w:p w:rsidR="00000000" w:rsidRDefault="008F79EE">
      <w:pPr>
        <w:textAlignment w:val="auto"/>
        <w:rPr>
          <w:rFonts w:cs="David"/>
          <w:sz w:val="24"/>
          <w:rtl/>
        </w:rPr>
      </w:pPr>
      <w:r>
        <w:rPr>
          <w:rFonts w:cs="David"/>
          <w:sz w:val="24"/>
          <w:rtl/>
        </w:rPr>
        <w:tab/>
        <w:t>חוזרים לנוסח שהיה .</w:t>
      </w:r>
    </w:p>
    <w:p w:rsidR="00000000" w:rsidRDefault="008F79EE">
      <w:pPr>
        <w:textAlignment w:val="auto"/>
        <w:rPr>
          <w:rFonts w:cs="David"/>
          <w:sz w:val="24"/>
          <w:rtl/>
        </w:rPr>
      </w:pPr>
    </w:p>
    <w:p w:rsidR="00000000" w:rsidRDefault="008F79EE">
      <w:pPr>
        <w:textAlignment w:val="auto"/>
        <w:rPr>
          <w:rFonts w:cs="David"/>
          <w:sz w:val="24"/>
          <w:u w:val="single"/>
          <w:rtl/>
        </w:rPr>
      </w:pPr>
      <w:r>
        <w:rPr>
          <w:rFonts w:cs="David"/>
          <w:sz w:val="24"/>
          <w:u w:val="single"/>
          <w:rtl/>
        </w:rPr>
        <w:t>חיים אורון:</w:t>
      </w:r>
    </w:p>
    <w:p w:rsidR="00000000" w:rsidRDefault="008F79EE">
      <w:pPr>
        <w:textAlignment w:val="auto"/>
        <w:rPr>
          <w:rFonts w:cs="David"/>
          <w:sz w:val="24"/>
          <w:rtl/>
        </w:rPr>
      </w:pPr>
    </w:p>
    <w:p w:rsidR="00000000" w:rsidRDefault="008F79EE">
      <w:pPr>
        <w:textAlignment w:val="auto"/>
        <w:rPr>
          <w:rFonts w:cs="David"/>
          <w:sz w:val="24"/>
          <w:rtl/>
        </w:rPr>
      </w:pPr>
      <w:r>
        <w:rPr>
          <w:rFonts w:cs="David"/>
          <w:sz w:val="24"/>
          <w:rtl/>
        </w:rPr>
        <w:tab/>
        <w:t xml:space="preserve"> מה שקרה הוא שחודש אחד הלך לאיבוד.</w:t>
      </w:r>
    </w:p>
    <w:p w:rsidR="00000000" w:rsidRDefault="008F79EE">
      <w:pPr>
        <w:textAlignment w:val="auto"/>
        <w:rPr>
          <w:rFonts w:cs="David"/>
          <w:sz w:val="24"/>
          <w:rtl/>
        </w:rPr>
      </w:pPr>
    </w:p>
    <w:p w:rsidR="00000000" w:rsidRDefault="008F79EE">
      <w:pPr>
        <w:pStyle w:val="9"/>
        <w:rPr>
          <w:rFonts w:cs="David"/>
          <w:sz w:val="24"/>
          <w:rtl/>
        </w:rPr>
      </w:pPr>
      <w:r>
        <w:rPr>
          <w:rFonts w:cs="David"/>
          <w:sz w:val="24"/>
          <w:rtl/>
        </w:rPr>
        <w:t>שגית אפיק:</w:t>
      </w:r>
    </w:p>
    <w:p w:rsidR="00000000" w:rsidRDefault="008F79EE">
      <w:pPr>
        <w:textAlignment w:val="auto"/>
        <w:rPr>
          <w:rFonts w:cs="David"/>
          <w:sz w:val="24"/>
          <w:rtl/>
        </w:rPr>
      </w:pPr>
    </w:p>
    <w:p w:rsidR="00000000" w:rsidRDefault="008F79EE">
      <w:pPr>
        <w:textAlignment w:val="auto"/>
        <w:rPr>
          <w:rFonts w:cs="David"/>
          <w:sz w:val="24"/>
          <w:rtl/>
        </w:rPr>
      </w:pPr>
      <w:r>
        <w:rPr>
          <w:rFonts w:cs="David"/>
          <w:sz w:val="24"/>
          <w:rtl/>
        </w:rPr>
        <w:tab/>
        <w:t>הנוסח הוא בדיוק הנוסח המקורי שהיה בפני הוועדה.</w:t>
      </w:r>
    </w:p>
    <w:p w:rsidR="00000000" w:rsidRDefault="008F79EE">
      <w:pPr>
        <w:textAlignment w:val="auto"/>
        <w:rPr>
          <w:rFonts w:cs="David"/>
          <w:sz w:val="24"/>
          <w:rtl/>
        </w:rPr>
      </w:pPr>
    </w:p>
    <w:p w:rsidR="00000000" w:rsidRDefault="008F79EE">
      <w:pPr>
        <w:textAlignment w:val="auto"/>
        <w:rPr>
          <w:rFonts w:cs="David"/>
          <w:sz w:val="24"/>
          <w:u w:val="single"/>
          <w:rtl/>
        </w:rPr>
      </w:pPr>
      <w:r>
        <w:rPr>
          <w:rFonts w:cs="David"/>
          <w:sz w:val="24"/>
          <w:u w:val="single"/>
          <w:rtl/>
        </w:rPr>
        <w:t>סמדר אלחנני:</w:t>
      </w:r>
    </w:p>
    <w:p w:rsidR="00000000" w:rsidRDefault="008F79EE">
      <w:pPr>
        <w:textAlignment w:val="auto"/>
        <w:rPr>
          <w:rFonts w:cs="David"/>
          <w:sz w:val="24"/>
          <w:rtl/>
        </w:rPr>
      </w:pPr>
    </w:p>
    <w:p w:rsidR="00000000" w:rsidRDefault="008F79EE">
      <w:pPr>
        <w:textAlignment w:val="auto"/>
        <w:rPr>
          <w:rFonts w:cs="David"/>
          <w:sz w:val="24"/>
          <w:rtl/>
        </w:rPr>
      </w:pPr>
      <w:r>
        <w:rPr>
          <w:rFonts w:cs="David"/>
          <w:sz w:val="24"/>
          <w:rtl/>
        </w:rPr>
        <w:tab/>
        <w:t xml:space="preserve">דבר ראשון, מסתובב מסמך חתום על ידי השר עם אותה תעודת זהות כמו המסמך </w:t>
      </w:r>
      <w:r>
        <w:rPr>
          <w:rFonts w:cs="David"/>
          <w:sz w:val="24"/>
          <w:rtl/>
        </w:rPr>
        <w:t>הזה וזה אחד הדברים שתמיד אני מעירה עליהם שכל מסמך שיש בו שינוי לעומת מסמך קודם שהוצג בפני הוועדה יקבל תעודת זהות חדשה.</w:t>
      </w:r>
    </w:p>
    <w:p w:rsidR="00000000" w:rsidRDefault="008F79EE">
      <w:pPr>
        <w:textAlignment w:val="auto"/>
        <w:rPr>
          <w:rFonts w:cs="David"/>
          <w:sz w:val="24"/>
          <w:rtl/>
        </w:rPr>
      </w:pPr>
    </w:p>
    <w:p w:rsidR="00000000" w:rsidRDefault="008F79EE">
      <w:pPr>
        <w:textAlignment w:val="auto"/>
        <w:rPr>
          <w:rFonts w:cs="David"/>
          <w:sz w:val="24"/>
          <w:rtl/>
        </w:rPr>
      </w:pPr>
      <w:r>
        <w:rPr>
          <w:rFonts w:cs="David"/>
          <w:sz w:val="24"/>
          <w:rtl/>
        </w:rPr>
        <w:tab/>
        <w:t>דבר שני, יום הפרסום זה תאריך לא גמיש, הייתי מציעה שתקבעו תאריך כי המסמך הקודם לא נשלח לפרסום בסופו של דבר, הוא לא פורסם ברשומות, למען ה</w:t>
      </w:r>
      <w:r>
        <w:rPr>
          <w:rFonts w:cs="David"/>
          <w:sz w:val="24"/>
          <w:rtl/>
        </w:rPr>
        <w:t>סדר הטוב, לא חשוב מתי הוא יפורסם, שיודיעו לאנשים שהחל מעשרה ביולי אי אפשר לנכות מהתשומות.</w:t>
      </w:r>
    </w:p>
    <w:p w:rsidR="00000000" w:rsidRDefault="008F79EE">
      <w:pPr>
        <w:textAlignment w:val="auto"/>
        <w:rPr>
          <w:rFonts w:cs="David"/>
          <w:sz w:val="24"/>
          <w:rtl/>
        </w:rPr>
      </w:pPr>
    </w:p>
    <w:p w:rsidR="00000000" w:rsidRDefault="008F79EE">
      <w:pPr>
        <w:textAlignment w:val="auto"/>
        <w:rPr>
          <w:rFonts w:cs="David"/>
          <w:sz w:val="24"/>
          <w:u w:val="single"/>
          <w:rtl/>
        </w:rPr>
      </w:pPr>
      <w:r>
        <w:rPr>
          <w:rFonts w:cs="David"/>
          <w:sz w:val="24"/>
          <w:u w:val="single"/>
          <w:rtl/>
        </w:rPr>
        <w:t>היו"ר יעקב ליצמן:</w:t>
      </w:r>
    </w:p>
    <w:p w:rsidR="00000000" w:rsidRDefault="008F79EE">
      <w:pPr>
        <w:textAlignment w:val="auto"/>
        <w:rPr>
          <w:rFonts w:cs="David"/>
          <w:sz w:val="24"/>
          <w:rtl/>
        </w:rPr>
      </w:pPr>
    </w:p>
    <w:p w:rsidR="00000000" w:rsidRDefault="008F79EE">
      <w:pPr>
        <w:textAlignment w:val="auto"/>
        <w:rPr>
          <w:rFonts w:cs="David"/>
          <w:sz w:val="24"/>
          <w:rtl/>
        </w:rPr>
      </w:pPr>
      <w:r>
        <w:rPr>
          <w:rFonts w:cs="David"/>
          <w:sz w:val="24"/>
          <w:rtl/>
        </w:rPr>
        <w:tab/>
        <w:t xml:space="preserve"> מהעשירי ביולי, זה על דעת האוצר. מי בעד עם הנוסח שקיים? </w:t>
      </w:r>
    </w:p>
    <w:p w:rsidR="00000000" w:rsidRDefault="008F79EE">
      <w:pPr>
        <w:textAlignment w:val="auto"/>
        <w:rPr>
          <w:rFonts w:cs="David"/>
          <w:sz w:val="24"/>
          <w:rtl/>
        </w:rPr>
      </w:pPr>
    </w:p>
    <w:p w:rsidR="00000000" w:rsidRDefault="008F79EE">
      <w:pPr>
        <w:jc w:val="center"/>
        <w:textAlignment w:val="auto"/>
        <w:rPr>
          <w:rFonts w:cs="David"/>
          <w:sz w:val="24"/>
          <w:u w:val="single"/>
          <w:rtl/>
        </w:rPr>
      </w:pPr>
      <w:r>
        <w:rPr>
          <w:rFonts w:cs="David"/>
          <w:sz w:val="24"/>
          <w:u w:val="single"/>
          <w:rtl/>
        </w:rPr>
        <w:t>הצבעה</w:t>
      </w:r>
    </w:p>
    <w:p w:rsidR="00000000" w:rsidRDefault="008F79EE">
      <w:pPr>
        <w:jc w:val="center"/>
        <w:textAlignment w:val="auto"/>
        <w:rPr>
          <w:rFonts w:cs="David"/>
          <w:sz w:val="24"/>
          <w:rtl/>
        </w:rPr>
      </w:pPr>
    </w:p>
    <w:p w:rsidR="00000000" w:rsidRDefault="008F79EE">
      <w:pPr>
        <w:jc w:val="center"/>
        <w:textAlignment w:val="auto"/>
        <w:rPr>
          <w:rFonts w:cs="David"/>
          <w:sz w:val="24"/>
          <w:rtl/>
        </w:rPr>
      </w:pPr>
      <w:r>
        <w:rPr>
          <w:rFonts w:cs="David"/>
          <w:sz w:val="24"/>
          <w:rtl/>
        </w:rPr>
        <w:t>בעד: 4</w:t>
      </w:r>
    </w:p>
    <w:p w:rsidR="00000000" w:rsidRDefault="008F79EE">
      <w:pPr>
        <w:jc w:val="center"/>
        <w:textAlignment w:val="auto"/>
        <w:rPr>
          <w:rFonts w:cs="David"/>
          <w:sz w:val="24"/>
          <w:rtl/>
        </w:rPr>
      </w:pPr>
      <w:r>
        <w:rPr>
          <w:rFonts w:cs="David"/>
          <w:sz w:val="24"/>
          <w:rtl/>
        </w:rPr>
        <w:t>נגד: אין</w:t>
      </w:r>
    </w:p>
    <w:p w:rsidR="00000000" w:rsidRDefault="008F79EE">
      <w:pPr>
        <w:jc w:val="center"/>
        <w:textAlignment w:val="auto"/>
        <w:rPr>
          <w:rFonts w:cs="David"/>
          <w:sz w:val="24"/>
          <w:rtl/>
        </w:rPr>
      </w:pPr>
      <w:r>
        <w:rPr>
          <w:rFonts w:cs="David"/>
          <w:sz w:val="24"/>
          <w:rtl/>
        </w:rPr>
        <w:t>נמנעים: אין</w:t>
      </w:r>
    </w:p>
    <w:p w:rsidR="00000000" w:rsidRDefault="008F79EE">
      <w:pPr>
        <w:textAlignment w:val="auto"/>
        <w:rPr>
          <w:rFonts w:cs="David"/>
          <w:sz w:val="24"/>
          <w:rtl/>
        </w:rPr>
      </w:pPr>
    </w:p>
    <w:p w:rsidR="00000000" w:rsidRDefault="008F79EE">
      <w:pPr>
        <w:textAlignment w:val="auto"/>
        <w:rPr>
          <w:rFonts w:cs="David"/>
          <w:sz w:val="24"/>
          <w:u w:val="single"/>
          <w:rtl/>
        </w:rPr>
      </w:pPr>
      <w:r>
        <w:rPr>
          <w:rFonts w:cs="David"/>
          <w:sz w:val="24"/>
          <w:u w:val="single"/>
          <w:rtl/>
        </w:rPr>
        <w:t>היו"ר יעקב ליצמן:</w:t>
      </w:r>
    </w:p>
    <w:p w:rsidR="00000000" w:rsidRDefault="008F79EE">
      <w:pPr>
        <w:textAlignment w:val="auto"/>
        <w:rPr>
          <w:rFonts w:cs="David"/>
          <w:sz w:val="24"/>
          <w:rtl/>
        </w:rPr>
      </w:pPr>
    </w:p>
    <w:p w:rsidR="00000000" w:rsidRDefault="008F79EE">
      <w:pPr>
        <w:textAlignment w:val="auto"/>
        <w:rPr>
          <w:rFonts w:cs="David"/>
          <w:sz w:val="24"/>
          <w:rtl/>
        </w:rPr>
      </w:pPr>
      <w:r>
        <w:rPr>
          <w:rFonts w:cs="David"/>
          <w:sz w:val="24"/>
          <w:rtl/>
        </w:rPr>
        <w:tab/>
        <w:t xml:space="preserve"> תודה רבה לכולם, הישיבה נעולה.</w:t>
      </w:r>
    </w:p>
    <w:p w:rsidR="00000000" w:rsidRDefault="008F79EE">
      <w:pPr>
        <w:textAlignment w:val="auto"/>
        <w:rPr>
          <w:rFonts w:cs="David"/>
          <w:sz w:val="24"/>
          <w:rtl/>
        </w:rPr>
      </w:pPr>
    </w:p>
    <w:p w:rsidR="00000000" w:rsidRDefault="008F79EE">
      <w:pPr>
        <w:jc w:val="center"/>
        <w:textAlignment w:val="auto"/>
        <w:rPr>
          <w:rFonts w:cs="David"/>
          <w:b/>
          <w:bCs/>
          <w:sz w:val="24"/>
          <w:rtl/>
        </w:rPr>
      </w:pPr>
      <w:r>
        <w:rPr>
          <w:rFonts w:cs="David"/>
          <w:b/>
          <w:bCs/>
          <w:sz w:val="24"/>
          <w:rtl/>
        </w:rPr>
        <w:t>הישיבה ננעלה בשעה 18:00</w:t>
      </w:r>
    </w:p>
    <w:p w:rsidR="00000000" w:rsidRDefault="008F79EE">
      <w:pPr>
        <w:textAlignment w:val="auto"/>
        <w:rPr>
          <w:rFonts w:cs="David"/>
          <w:sz w:val="24"/>
          <w:rtl/>
        </w:rPr>
      </w:pPr>
    </w:p>
    <w:p w:rsidR="00000000" w:rsidRDefault="008F79EE">
      <w:pPr>
        <w:textAlignment w:val="auto"/>
        <w:rPr>
          <w:rFonts w:cs="David"/>
          <w:sz w:val="24"/>
          <w:rtl/>
        </w:rPr>
      </w:pPr>
      <w:r>
        <w:rPr>
          <w:rFonts w:cs="David"/>
          <w:sz w:val="24"/>
          <w:rtl/>
        </w:rPr>
        <w:tab/>
      </w:r>
    </w:p>
    <w:p w:rsidR="00000000" w:rsidRDefault="008F79EE">
      <w:pPr>
        <w:textAlignment w:val="auto"/>
        <w:rPr>
          <w:rFonts w:cs="David"/>
          <w:sz w:val="24"/>
          <w:rtl/>
        </w:rPr>
      </w:pPr>
      <w:r>
        <w:rPr>
          <w:rFonts w:cs="David"/>
          <w:sz w:val="24"/>
          <w:rtl/>
        </w:rPr>
        <w:tab/>
      </w:r>
    </w:p>
    <w:p w:rsidR="00000000" w:rsidRDefault="008F79EE">
      <w:pPr>
        <w:textAlignment w:val="auto"/>
        <w:rPr>
          <w:rFonts w:cs="David"/>
          <w:sz w:val="24"/>
          <w:rtl/>
        </w:rPr>
      </w:pPr>
    </w:p>
    <w:p w:rsidR="00000000" w:rsidRDefault="008F79EE">
      <w:pPr>
        <w:textAlignment w:val="auto"/>
        <w:rPr>
          <w:rFonts w:cs="David"/>
          <w:sz w:val="24"/>
          <w:rtl/>
        </w:rPr>
      </w:pPr>
    </w:p>
    <w:p w:rsidR="00000000" w:rsidRDefault="008F79EE">
      <w:pPr>
        <w:textAlignment w:val="auto"/>
        <w:rPr>
          <w:rFonts w:cs="David"/>
          <w:sz w:val="24"/>
          <w:rtl/>
        </w:rPr>
      </w:pPr>
    </w:p>
    <w:p w:rsidR="00000000" w:rsidRDefault="008F79EE">
      <w:pPr>
        <w:textAlignment w:val="auto"/>
        <w:rPr>
          <w:rFonts w:cs="David"/>
          <w:sz w:val="24"/>
          <w:rtl/>
        </w:rPr>
      </w:pPr>
    </w:p>
    <w:p w:rsidR="00000000" w:rsidRDefault="008F79EE">
      <w:pPr>
        <w:textAlignment w:val="auto"/>
        <w:rPr>
          <w:rFonts w:cs="David"/>
          <w:sz w:val="24"/>
          <w:rtl/>
        </w:rPr>
      </w:pPr>
    </w:p>
    <w:p w:rsidR="00000000" w:rsidRDefault="008F79EE">
      <w:pPr>
        <w:textAlignment w:val="auto"/>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F79EE">
      <w:r>
        <w:separator/>
      </w:r>
    </w:p>
  </w:endnote>
  <w:endnote w:type="continuationSeparator" w:id="0">
    <w:p w:rsidR="00000000" w:rsidRDefault="008F79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altName w:val="Arial Narrow"/>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F79EE">
      <w:r>
        <w:separator/>
      </w:r>
    </w:p>
  </w:footnote>
  <w:footnote w:type="continuationSeparator" w:id="0">
    <w:p w:rsidR="00000000" w:rsidRDefault="008F79E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F79EE">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sz w:val="24"/>
        <w:rtl/>
      </w:rPr>
      <w:t>25</w:t>
    </w:r>
    <w:r>
      <w:rPr>
        <w:rStyle w:val="a7"/>
        <w:rFonts w:cs="David"/>
      </w:rPr>
      <w:fldChar w:fldCharType="end"/>
    </w:r>
  </w:p>
  <w:p w:rsidR="00000000" w:rsidRDefault="008F79EE">
    <w:pPr>
      <w:pStyle w:val="a3"/>
      <w:ind w:right="360"/>
      <w:jc w:val="both"/>
      <w:rPr>
        <w:rFonts w:cs="David"/>
        <w:sz w:val="24"/>
        <w:rtl/>
      </w:rPr>
    </w:pPr>
    <w:r>
      <w:rPr>
        <w:rFonts w:cs="David"/>
        <w:sz w:val="24"/>
        <w:rtl/>
      </w:rPr>
      <w:t>ועדת כספים</w:t>
    </w:r>
  </w:p>
  <w:p w:rsidR="00000000" w:rsidRDefault="008F79EE">
    <w:pPr>
      <w:pStyle w:val="a3"/>
      <w:ind w:right="360"/>
      <w:jc w:val="both"/>
      <w:rPr>
        <w:rStyle w:val="a7"/>
        <w:rFonts w:cs="David"/>
        <w:sz w:val="24"/>
        <w:rtl/>
      </w:rPr>
    </w:pPr>
    <w:r>
      <w:rPr>
        <w:rFonts w:cs="David"/>
        <w:sz w:val="24"/>
        <w:rtl/>
      </w:rPr>
      <w:t>5/7/2005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F79EE"/>
    <w:rsid w:val="008F79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050AD82-0688-4F84-AB44-310FC2E9B8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textAlignment w:val="auto"/>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pPr>
      <w:textAlignment w:val="auto"/>
    </w:pPr>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pPr>
      <w:textAlignment w:val="auto"/>
    </w:pPr>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pPr>
      <w:textAlignment w:val="auto"/>
    </w:pPr>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0CAA9E4-69BE-4D4C-9A26-EEAE081F10D9}"/>
</file>

<file path=customXml/itemProps2.xml><?xml version="1.0" encoding="utf-8"?>
<ds:datastoreItem xmlns:ds="http://schemas.openxmlformats.org/officeDocument/2006/customXml" ds:itemID="{7BA9AF92-2992-4100-9C2C-88676769BFAA}"/>
</file>

<file path=customXml/itemProps3.xml><?xml version="1.0" encoding="utf-8"?>
<ds:datastoreItem xmlns:ds="http://schemas.openxmlformats.org/officeDocument/2006/customXml" ds:itemID="{BA7BAB24-121A-4B1A-8A0D-9E8A567DA7E7}"/>
</file>

<file path=docProps/app.xml><?xml version="1.0" encoding="utf-8"?>
<Properties xmlns="http://schemas.openxmlformats.org/officeDocument/2006/extended-properties" xmlns:vt="http://schemas.openxmlformats.org/officeDocument/2006/docPropsVTypes">
  <Template>Normal.dotm</Template>
  <TotalTime>0</TotalTime>
  <Pages>2</Pages>
  <Words>6962</Words>
  <Characters>34812</Characters>
  <Application>Microsoft Office Word</Application>
  <DocSecurity>0</DocSecurity>
  <Lines>290</Lines>
  <Paragraphs>83</Paragraphs>
  <ScaleCrop>false</ScaleCrop>
  <Company>כנסת</Company>
  <LinksUpToDate>false</LinksUpToDate>
  <CharactersWithSpaces>41691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הפיקוח על השירותים הפיננסיים (עיסוק בייעוץ פנסיוני ובשיווק פנסיוני; תקנות מס ערך מוסף</dc:title>
  <dc:subject/>
  <dc:creator>AYALIN</dc:creator>
  <cp:keywords/>
  <dc:description/>
  <cp:lastModifiedBy>רינה דבורה קדרון</cp:lastModifiedBy>
  <cp:revision>2</cp:revision>
  <cp:lastPrinted>2005-07-19T19:39:00Z</cp:lastPrinted>
  <dcterms:created xsi:type="dcterms:W3CDTF">2017-07-10T11:28:00Z</dcterms:created>
  <dcterms:modified xsi:type="dcterms:W3CDTF">2017-07-10T11:28:00Z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100797005</vt:lpwstr>
  </property>
  <property fmtid="{D5CDD505-2E9C-101B-9397-08002B2CF9AE}" pid="4" name="SDDocDate">
    <vt:lpwstr>2005-07-21T08:00:00Z</vt:lpwstr>
  </property>
  <property fmtid="{D5CDD505-2E9C-101B-9397-08002B2CF9AE}" pid="5" name="SDHebDate">
    <vt:lpwstr>י"ד בתמוז, התשס"ה</vt:lpwstr>
  </property>
  <property fmtid="{D5CDD505-2E9C-101B-9397-08002B2CF9AE}" pid="6" name="SDCategories">
    <vt:lpwstr>:דף הבית:נושאים:פרוטוקולי וועדות פרלמטריות:כספים;#</vt:lpwstr>
  </property>
  <property fmtid="{D5CDD505-2E9C-101B-9397-08002B2CF9AE}" pid="7" name="MisYeshiva">
    <vt:lpwstr>0</vt:lpwstr>
  </property>
  <property fmtid="{D5CDD505-2E9C-101B-9397-08002B2CF9AE}" pid="8" name="SDAuthor">
    <vt:lpwstr>תמר שפנייר</vt:lpwstr>
  </property>
  <property fmtid="{D5CDD505-2E9C-101B-9397-08002B2CF9AE}" pid="9" name="TaarichYeshiva">
    <vt:lpwstr>2005-07-05T08:00:00Z</vt:lpwstr>
  </property>
  <property fmtid="{D5CDD505-2E9C-101B-9397-08002B2CF9AE}" pid="10" name="שעת ישיבה">
    <vt:lpwstr>16:00</vt:lpwstr>
  </property>
  <property fmtid="{D5CDD505-2E9C-101B-9397-08002B2CF9AE}" pid="11" name="GetLastModified">
    <vt:lpwstr>7/21/2005 10:30:54 AM</vt:lpwstr>
  </property>
  <property fmtid="{D5CDD505-2E9C-101B-9397-08002B2CF9AE}" pid="12" name="ContentTypeId">
    <vt:lpwstr>0x010100F931E205BBB08441AEFFEBF8ABB23DF1</vt:lpwstr>
  </property>
  <property fmtid="{D5CDD505-2E9C-101B-9397-08002B2CF9AE}" pid="13" name="SanhedrinItemID">
    <vt:r8>107233</vt:r8>
  </property>
  <property fmtid="{D5CDD505-2E9C-101B-9397-08002B2CF9AE}" pid="14" name="SanhedrinDocumentType">
    <vt:r8>167</vt:r8>
  </property>
</Properties>
</file>