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60EC">
      <w:pPr>
        <w:jc w:val="right"/>
        <w:rPr>
          <w:rtl/>
        </w:rPr>
      </w:pPr>
      <w:bookmarkStart w:id="0" w:name="_GoBack"/>
      <w:bookmarkEnd w:id="0"/>
      <w:r>
        <w:rPr>
          <w:rtl/>
        </w:rPr>
        <w:t>פרוטוקולים/ועדת חוקה/6700</w:t>
      </w:r>
    </w:p>
    <w:p w:rsidR="00000000" w:rsidRDefault="009A60EC">
      <w:pPr>
        <w:jc w:val="right"/>
        <w:rPr>
          <w:rtl/>
        </w:rPr>
      </w:pPr>
      <w:r>
        <w:rPr>
          <w:rtl/>
        </w:rPr>
        <w:tab/>
        <w:t>ירושלים, א' בתמוז, תשס"ג</w:t>
      </w:r>
    </w:p>
    <w:p w:rsidR="00000000" w:rsidRDefault="009A60EC">
      <w:pPr>
        <w:jc w:val="right"/>
        <w:rPr>
          <w:rtl/>
          <w:lang w:val="es"/>
        </w:rPr>
      </w:pPr>
      <w:r>
        <w:rPr>
          <w:rtl/>
          <w:lang w:val="es"/>
        </w:rPr>
        <w:t>1 ביולי, 2003</w:t>
      </w:r>
    </w:p>
    <w:p w:rsidR="00000000" w:rsidRDefault="009A60EC">
      <w:pPr>
        <w:jc w:val="right"/>
        <w:rPr>
          <w:rtl/>
        </w:rPr>
      </w:pPr>
    </w:p>
    <w:p w:rsidR="00000000" w:rsidRDefault="009A60EC">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A60EC">
      <w:pPr>
        <w:rPr>
          <w:rFonts w:cs="David"/>
          <w:rtl/>
        </w:rPr>
      </w:pPr>
      <w:r>
        <w:rPr>
          <w:rFonts w:cs="David"/>
          <w:rtl/>
        </w:rPr>
        <w:t>מושב ראשון</w:t>
      </w:r>
    </w:p>
    <w:p w:rsidR="00000000" w:rsidRDefault="009A60EC">
      <w:pPr>
        <w:rPr>
          <w:rFonts w:cs="David"/>
          <w:rtl/>
        </w:rPr>
      </w:pPr>
    </w:p>
    <w:p w:rsidR="00000000" w:rsidRDefault="009A60EC">
      <w:pPr>
        <w:rPr>
          <w:rFonts w:cs="David"/>
          <w:rtl/>
        </w:rPr>
      </w:pPr>
    </w:p>
    <w:p w:rsidR="00000000" w:rsidRDefault="009A60EC">
      <w:pPr>
        <w:jc w:val="center"/>
        <w:rPr>
          <w:rFonts w:cs="David"/>
          <w:rtl/>
        </w:rPr>
      </w:pPr>
      <w:r>
        <w:rPr>
          <w:rFonts w:cs="David"/>
          <w:rtl/>
        </w:rPr>
        <w:t>פרוטוקול מס' 34</w:t>
      </w:r>
    </w:p>
    <w:p w:rsidR="00000000" w:rsidRDefault="009A60EC">
      <w:pPr>
        <w:jc w:val="center"/>
        <w:rPr>
          <w:rFonts w:cs="David"/>
          <w:rtl/>
        </w:rPr>
      </w:pPr>
      <w:r>
        <w:rPr>
          <w:rFonts w:cs="David"/>
          <w:rtl/>
        </w:rPr>
        <w:t>מישיבת ועדת החוקה, חוק ומשפט</w:t>
      </w:r>
    </w:p>
    <w:p w:rsidR="00000000" w:rsidRDefault="009A60EC">
      <w:pPr>
        <w:pStyle w:val="10"/>
        <w:rPr>
          <w:rFonts w:cs="David"/>
          <w:rtl/>
        </w:rPr>
      </w:pPr>
      <w:r>
        <w:rPr>
          <w:rFonts w:cs="David"/>
          <w:rtl/>
        </w:rPr>
        <w:t>יום שלישי, י"ז בסיון התשס"ג (17 ביוני 2003), שעה 11:00</w:t>
      </w:r>
    </w:p>
    <w:p w:rsidR="00000000" w:rsidRDefault="009A60EC">
      <w:pPr>
        <w:rPr>
          <w:rFonts w:cs="David"/>
          <w:u w:val="single"/>
          <w:rtl/>
        </w:rPr>
      </w:pPr>
    </w:p>
    <w:p w:rsidR="00000000" w:rsidRDefault="009A60EC">
      <w:pPr>
        <w:rPr>
          <w:rFonts w:cs="David"/>
          <w:u w:val="single"/>
          <w:rtl/>
        </w:rPr>
      </w:pPr>
    </w:p>
    <w:p w:rsidR="00000000" w:rsidRDefault="009A60EC">
      <w:pPr>
        <w:rPr>
          <w:rFonts w:cs="David"/>
          <w:rtl/>
        </w:rPr>
      </w:pPr>
      <w:r>
        <w:rPr>
          <w:rFonts w:cs="David"/>
          <w:u w:val="single"/>
          <w:rtl/>
        </w:rPr>
        <w:t>סדר היום:</w:t>
      </w:r>
      <w:r>
        <w:rPr>
          <w:rFonts w:cs="David"/>
          <w:rtl/>
        </w:rPr>
        <w:t xml:space="preserve"> תקנות הסמים המסוכנים (תיקון), התשס"ג-‏2003</w:t>
      </w:r>
    </w:p>
    <w:p w:rsidR="00000000" w:rsidRDefault="009A60EC">
      <w:pPr>
        <w:rPr>
          <w:rFonts w:cs="David"/>
          <w:rtl/>
        </w:rPr>
      </w:pPr>
    </w:p>
    <w:p w:rsidR="00000000" w:rsidRDefault="009A60EC">
      <w:pPr>
        <w:rPr>
          <w:rFonts w:cs="David"/>
          <w:u w:val="single"/>
          <w:rtl/>
        </w:rPr>
      </w:pPr>
      <w:r>
        <w:rPr>
          <w:rFonts w:cs="David"/>
          <w:u w:val="single"/>
          <w:rtl/>
        </w:rPr>
        <w:t>נכחו:</w:t>
      </w:r>
    </w:p>
    <w:p w:rsidR="00000000" w:rsidRDefault="009A60EC">
      <w:pPr>
        <w:rPr>
          <w:rFonts w:cs="David"/>
          <w:rtl/>
        </w:rPr>
      </w:pPr>
      <w:r>
        <w:rPr>
          <w:rFonts w:cs="David"/>
          <w:u w:val="single"/>
          <w:rtl/>
        </w:rPr>
        <w:t>חברי הוועדה:</w:t>
      </w:r>
      <w:r>
        <w:rPr>
          <w:rFonts w:cs="David"/>
          <w:rtl/>
        </w:rPr>
        <w:t xml:space="preserve"> מיכאל איתן-היו"ר</w:t>
      </w:r>
    </w:p>
    <w:p w:rsidR="00000000" w:rsidRDefault="009A60EC">
      <w:pPr>
        <w:rPr>
          <w:rFonts w:cs="David"/>
          <w:rtl/>
        </w:rPr>
      </w:pPr>
      <w:r>
        <w:rPr>
          <w:rFonts w:cs="David"/>
          <w:rtl/>
        </w:rPr>
        <w:t xml:space="preserve">                        אברהם </w:t>
      </w:r>
      <w:r>
        <w:rPr>
          <w:rFonts w:cs="David"/>
          <w:rtl/>
        </w:rPr>
        <w:t>בורג</w:t>
      </w:r>
    </w:p>
    <w:p w:rsidR="00000000" w:rsidRDefault="009A60EC">
      <w:pPr>
        <w:rPr>
          <w:rFonts w:cs="David"/>
          <w:rtl/>
        </w:rPr>
      </w:pPr>
      <w:r>
        <w:rPr>
          <w:rFonts w:cs="David"/>
          <w:rtl/>
        </w:rPr>
        <w:t xml:space="preserve">                        רשף חן</w:t>
      </w:r>
    </w:p>
    <w:p w:rsidR="00000000" w:rsidRDefault="009A60EC">
      <w:pPr>
        <w:rPr>
          <w:rFonts w:cs="David"/>
          <w:rtl/>
        </w:rPr>
      </w:pPr>
      <w:r>
        <w:rPr>
          <w:rFonts w:cs="David"/>
          <w:rtl/>
        </w:rPr>
        <w:t xml:space="preserve">                        גדעון סער</w:t>
      </w:r>
    </w:p>
    <w:p w:rsidR="00000000" w:rsidRDefault="009A60EC">
      <w:pPr>
        <w:rPr>
          <w:rFonts w:cs="David"/>
          <w:rtl/>
        </w:rPr>
      </w:pPr>
      <w:r>
        <w:rPr>
          <w:rFonts w:cs="David"/>
          <w:rtl/>
        </w:rPr>
        <w:t xml:space="preserve">                        יולי תמיר</w:t>
      </w:r>
    </w:p>
    <w:p w:rsidR="00000000" w:rsidRDefault="009A60EC">
      <w:pPr>
        <w:rPr>
          <w:rFonts w:cs="David"/>
          <w:rtl/>
        </w:rPr>
      </w:pPr>
    </w:p>
    <w:p w:rsidR="00000000" w:rsidRDefault="009A60EC">
      <w:pPr>
        <w:rPr>
          <w:rFonts w:cs="David"/>
          <w:rtl/>
        </w:rPr>
      </w:pPr>
      <w:r>
        <w:rPr>
          <w:rFonts w:cs="David"/>
          <w:u w:val="single"/>
          <w:rtl/>
        </w:rPr>
        <w:t>מוזמנים:</w:t>
      </w:r>
      <w:r>
        <w:rPr>
          <w:rFonts w:cs="David"/>
          <w:rtl/>
        </w:rPr>
        <w:t xml:space="preserve">       יואל ליפשיץ,עו"ד                  משרד הבריאות</w:t>
      </w:r>
    </w:p>
    <w:p w:rsidR="00000000" w:rsidRDefault="009A60EC">
      <w:pPr>
        <w:rPr>
          <w:rFonts w:cs="David"/>
          <w:rtl/>
        </w:rPr>
      </w:pPr>
      <w:r>
        <w:rPr>
          <w:rFonts w:cs="David"/>
          <w:rtl/>
        </w:rPr>
        <w:t xml:space="preserve">                       ד"ר מיכאל דור                     משרד הבריאות</w:t>
      </w:r>
    </w:p>
    <w:p w:rsidR="00000000" w:rsidRDefault="009A60EC">
      <w:pPr>
        <w:rPr>
          <w:rFonts w:cs="David"/>
          <w:rtl/>
        </w:rPr>
      </w:pPr>
      <w:r>
        <w:rPr>
          <w:rFonts w:cs="David"/>
          <w:rtl/>
        </w:rPr>
        <w:t xml:space="preserve">                   </w:t>
      </w:r>
      <w:r>
        <w:rPr>
          <w:rFonts w:cs="David"/>
          <w:rtl/>
        </w:rPr>
        <w:t xml:space="preserve">    מאיר ברובר                          משרד הבריאות</w:t>
      </w:r>
    </w:p>
    <w:p w:rsidR="00000000" w:rsidRDefault="009A60EC">
      <w:pPr>
        <w:rPr>
          <w:rFonts w:cs="David"/>
          <w:rtl/>
        </w:rPr>
      </w:pPr>
      <w:r>
        <w:rPr>
          <w:rFonts w:cs="David"/>
          <w:rtl/>
        </w:rPr>
        <w:t xml:space="preserve">                       דבורה ריבנבך                       מפקחת מחוז מרכז לנושא הסמים, משרד הרווחה</w:t>
      </w:r>
    </w:p>
    <w:p w:rsidR="00000000" w:rsidRDefault="009A60EC">
      <w:pPr>
        <w:rPr>
          <w:rFonts w:cs="David"/>
          <w:rtl/>
        </w:rPr>
      </w:pPr>
    </w:p>
    <w:p w:rsidR="00000000" w:rsidRDefault="009A60EC">
      <w:pPr>
        <w:rPr>
          <w:rFonts w:cs="David"/>
          <w:rtl/>
        </w:rPr>
      </w:pPr>
      <w:r>
        <w:rPr>
          <w:rFonts w:cs="David"/>
          <w:u w:val="single"/>
          <w:rtl/>
        </w:rPr>
        <w:t>יועצת משפטית:</w:t>
      </w:r>
      <w:r>
        <w:rPr>
          <w:rFonts w:cs="David"/>
          <w:rtl/>
        </w:rPr>
        <w:t xml:space="preserve"> תמי סלע</w:t>
      </w:r>
    </w:p>
    <w:p w:rsidR="00000000" w:rsidRDefault="009A60EC">
      <w:pPr>
        <w:rPr>
          <w:rFonts w:cs="David"/>
          <w:rtl/>
        </w:rPr>
      </w:pPr>
    </w:p>
    <w:p w:rsidR="00000000" w:rsidRDefault="009A60EC">
      <w:pPr>
        <w:rPr>
          <w:rFonts w:cs="David"/>
          <w:rtl/>
        </w:rPr>
      </w:pPr>
      <w:r>
        <w:rPr>
          <w:rFonts w:cs="David"/>
          <w:u w:val="single"/>
          <w:rtl/>
        </w:rPr>
        <w:t>מנהלת הוועדה:</w:t>
      </w:r>
      <w:r>
        <w:rPr>
          <w:rtl/>
        </w:rPr>
        <w:t xml:space="preserve"> </w:t>
      </w:r>
      <w:r>
        <w:rPr>
          <w:rFonts w:cs="David"/>
          <w:rtl/>
        </w:rPr>
        <w:t>דורית ואג</w:t>
      </w:r>
    </w:p>
    <w:p w:rsidR="00000000" w:rsidRDefault="009A60EC">
      <w:pPr>
        <w:rPr>
          <w:rFonts w:cs="David"/>
          <w:rtl/>
        </w:rPr>
      </w:pPr>
    </w:p>
    <w:p w:rsidR="00000000" w:rsidRDefault="009A60EC">
      <w:pPr>
        <w:rPr>
          <w:rFonts w:cs="David"/>
          <w:rtl/>
        </w:rPr>
      </w:pPr>
      <w:r>
        <w:rPr>
          <w:rFonts w:cs="David"/>
          <w:u w:val="single"/>
          <w:rtl/>
        </w:rPr>
        <w:t>קצרנית:</w:t>
      </w:r>
      <w:r>
        <w:rPr>
          <w:rFonts w:cs="David"/>
          <w:rtl/>
        </w:rPr>
        <w:t xml:space="preserve"> יפעת שפרכר</w:t>
      </w: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pStyle w:val="10"/>
        <w:rPr>
          <w:rFonts w:cs="David"/>
          <w:rtl/>
        </w:rPr>
      </w:pPr>
      <w:r>
        <w:rPr>
          <w:rFonts w:cs="David"/>
          <w:rtl/>
        </w:rPr>
        <w:t>תקנות הסמ</w:t>
      </w:r>
      <w:r>
        <w:rPr>
          <w:rFonts w:cs="David"/>
          <w:rtl/>
        </w:rPr>
        <w:t>ים המסוכנים (תיקון), התשס"ג-2003</w:t>
      </w:r>
    </w:p>
    <w:p w:rsidR="00000000" w:rsidRDefault="009A60EC">
      <w:pPr>
        <w:rPr>
          <w:rFonts w:cs="David"/>
          <w:rtl/>
        </w:rPr>
      </w:pPr>
    </w:p>
    <w:p w:rsidR="00000000" w:rsidRDefault="009A60EC">
      <w:pPr>
        <w:rPr>
          <w:rFonts w:cs="David"/>
          <w:rtl/>
        </w:rPr>
      </w:pPr>
    </w:p>
    <w:p w:rsidR="00000000" w:rsidRDefault="009A60EC">
      <w:pPr>
        <w:rPr>
          <w:rFonts w:cs="David"/>
          <w:rtl/>
        </w:rPr>
      </w:pPr>
      <w:r>
        <w:rPr>
          <w:rFonts w:cs="David"/>
          <w:u w:val="single"/>
          <w:rtl/>
        </w:rPr>
        <w:t>היו"ר מיכאל איתן:</w:t>
      </w:r>
    </w:p>
    <w:p w:rsidR="00000000" w:rsidRDefault="009A60EC">
      <w:pPr>
        <w:rPr>
          <w:rFonts w:cs="David"/>
          <w:rtl/>
        </w:rPr>
      </w:pPr>
    </w:p>
    <w:p w:rsidR="00000000" w:rsidRDefault="009A60EC">
      <w:pPr>
        <w:rPr>
          <w:rFonts w:cs="David"/>
          <w:rtl/>
        </w:rPr>
      </w:pPr>
      <w:r>
        <w:rPr>
          <w:rFonts w:cs="David"/>
          <w:rtl/>
        </w:rPr>
        <w:tab/>
        <w:t>אנחנו דנים בתקנות הסמים המסוכנים (תיקון), התשס"ג-2003.</w:t>
      </w:r>
    </w:p>
    <w:p w:rsidR="00000000" w:rsidRDefault="009A60EC">
      <w:pPr>
        <w:rPr>
          <w:rFonts w:cs="David"/>
          <w:rtl/>
        </w:rPr>
      </w:pPr>
    </w:p>
    <w:p w:rsidR="00000000" w:rsidRDefault="009A60EC">
      <w:pPr>
        <w:rPr>
          <w:rFonts w:cs="David"/>
          <w:rtl/>
        </w:rPr>
      </w:pPr>
      <w:r>
        <w:rPr>
          <w:rFonts w:cs="David"/>
          <w:u w:val="single"/>
          <w:rtl/>
        </w:rPr>
        <w:t>מיכאל דור:</w:t>
      </w:r>
    </w:p>
    <w:p w:rsidR="00000000" w:rsidRDefault="009A60EC">
      <w:pPr>
        <w:rPr>
          <w:rFonts w:cs="David"/>
          <w:rtl/>
        </w:rPr>
      </w:pPr>
    </w:p>
    <w:p w:rsidR="00000000" w:rsidRDefault="009A60EC">
      <w:pPr>
        <w:rPr>
          <w:rFonts w:cs="David"/>
          <w:rtl/>
        </w:rPr>
      </w:pPr>
      <w:r>
        <w:rPr>
          <w:rFonts w:cs="David"/>
          <w:rtl/>
        </w:rPr>
        <w:tab/>
        <w:t xml:space="preserve">אפשר היום לכתוב מרשמים לנרקוטיקה בכתב יד. זאת תקנה אנכרוניסטית. נגרם סבל רב מאוד לקהל והרבה עבודה מיותרת לרופאים. פניתי למפקד המז"פ </w:t>
      </w:r>
      <w:r>
        <w:rPr>
          <w:rFonts w:cs="David"/>
          <w:rtl/>
        </w:rPr>
        <w:t>וביקשתי את חוות דעתו. הוא בדעה שעדיף לעבור לשיטה ממוחשבת במידה ואפשר.</w:t>
      </w:r>
    </w:p>
    <w:p w:rsidR="00000000" w:rsidRDefault="009A60EC">
      <w:pPr>
        <w:rPr>
          <w:rFonts w:cs="David"/>
          <w:u w:val="single"/>
          <w:rtl/>
        </w:rPr>
      </w:pPr>
    </w:p>
    <w:p w:rsidR="00000000" w:rsidRDefault="009A60EC">
      <w:pPr>
        <w:rPr>
          <w:rFonts w:cs="David"/>
          <w:rtl/>
        </w:rPr>
      </w:pPr>
      <w:r>
        <w:rPr>
          <w:rFonts w:cs="David"/>
          <w:u w:val="single"/>
          <w:rtl/>
        </w:rPr>
        <w:t>היו"ר מיכאל איתן:</w:t>
      </w:r>
    </w:p>
    <w:p w:rsidR="00000000" w:rsidRDefault="009A60EC">
      <w:pPr>
        <w:rPr>
          <w:rFonts w:cs="David"/>
          <w:rtl/>
        </w:rPr>
      </w:pPr>
    </w:p>
    <w:p w:rsidR="00000000" w:rsidRDefault="009A60EC">
      <w:pPr>
        <w:rPr>
          <w:rFonts w:cs="David"/>
          <w:rtl/>
        </w:rPr>
      </w:pPr>
      <w:r>
        <w:rPr>
          <w:rFonts w:cs="David"/>
          <w:rtl/>
        </w:rPr>
        <w:tab/>
        <w:t>אנחנו מקבלים את זה.</w:t>
      </w:r>
    </w:p>
    <w:p w:rsidR="00000000" w:rsidRDefault="009A60EC">
      <w:pPr>
        <w:rPr>
          <w:rFonts w:cs="David"/>
          <w:rtl/>
        </w:rPr>
      </w:pPr>
    </w:p>
    <w:p w:rsidR="00000000" w:rsidRDefault="009A60EC">
      <w:pPr>
        <w:rPr>
          <w:rFonts w:cs="David"/>
          <w:rtl/>
        </w:rPr>
      </w:pPr>
      <w:r>
        <w:rPr>
          <w:rFonts w:cs="David"/>
          <w:u w:val="single"/>
          <w:rtl/>
        </w:rPr>
        <w:t>תמי סלע:</w:t>
      </w:r>
    </w:p>
    <w:p w:rsidR="00000000" w:rsidRDefault="009A60EC">
      <w:pPr>
        <w:rPr>
          <w:rFonts w:cs="David"/>
          <w:rtl/>
        </w:rPr>
      </w:pPr>
    </w:p>
    <w:p w:rsidR="00000000" w:rsidRDefault="009A60EC">
      <w:pPr>
        <w:rPr>
          <w:rFonts w:cs="David"/>
          <w:rtl/>
        </w:rPr>
      </w:pPr>
      <w:r>
        <w:rPr>
          <w:rFonts w:cs="David"/>
          <w:rtl/>
        </w:rPr>
        <w:tab/>
        <w:t>בסעיף 1((2) במקום שיהיה כתוב "פסקה (5)(א)(7)" צריך להיות כתוב "בפסקה (7)".</w:t>
      </w:r>
    </w:p>
    <w:p w:rsidR="00000000" w:rsidRDefault="009A60EC">
      <w:pPr>
        <w:rPr>
          <w:rFonts w:cs="David"/>
          <w:rtl/>
        </w:rPr>
      </w:pPr>
    </w:p>
    <w:p w:rsidR="00000000" w:rsidRDefault="009A60EC">
      <w:pPr>
        <w:rPr>
          <w:rFonts w:cs="David"/>
          <w:rtl/>
        </w:rPr>
      </w:pPr>
      <w:r>
        <w:rPr>
          <w:rFonts w:cs="David"/>
          <w:u w:val="single"/>
          <w:rtl/>
        </w:rPr>
        <w:t>אברהם בורג:</w:t>
      </w:r>
    </w:p>
    <w:p w:rsidR="00000000" w:rsidRDefault="009A60EC">
      <w:pPr>
        <w:rPr>
          <w:rFonts w:cs="David"/>
          <w:rtl/>
        </w:rPr>
      </w:pPr>
    </w:p>
    <w:p w:rsidR="00000000" w:rsidRDefault="009A60EC">
      <w:pPr>
        <w:rPr>
          <w:rFonts w:cs="David"/>
          <w:rtl/>
        </w:rPr>
      </w:pPr>
      <w:r>
        <w:rPr>
          <w:rFonts w:cs="David"/>
          <w:rtl/>
        </w:rPr>
        <w:tab/>
        <w:t>למה אי אפשר לשלוח את המרשם ישר לרוקח?</w:t>
      </w:r>
    </w:p>
    <w:p w:rsidR="00000000" w:rsidRDefault="009A60EC">
      <w:pPr>
        <w:rPr>
          <w:rFonts w:cs="David"/>
          <w:rtl/>
        </w:rPr>
      </w:pPr>
    </w:p>
    <w:p w:rsidR="00000000" w:rsidRDefault="009A60EC">
      <w:pPr>
        <w:rPr>
          <w:rFonts w:cs="David"/>
          <w:rtl/>
        </w:rPr>
      </w:pPr>
      <w:r>
        <w:rPr>
          <w:rFonts w:cs="David"/>
          <w:u w:val="single"/>
          <w:rtl/>
        </w:rPr>
        <w:t>היו"</w:t>
      </w:r>
      <w:r>
        <w:rPr>
          <w:rFonts w:cs="David"/>
          <w:u w:val="single"/>
          <w:rtl/>
        </w:rPr>
        <w:t>ר מיכאל איתן:</w:t>
      </w:r>
    </w:p>
    <w:p w:rsidR="00000000" w:rsidRDefault="009A60EC">
      <w:pPr>
        <w:rPr>
          <w:rFonts w:cs="David"/>
          <w:rtl/>
        </w:rPr>
      </w:pPr>
    </w:p>
    <w:p w:rsidR="00000000" w:rsidRDefault="009A60EC">
      <w:pPr>
        <w:rPr>
          <w:rFonts w:cs="David"/>
          <w:rtl/>
        </w:rPr>
      </w:pPr>
      <w:r>
        <w:rPr>
          <w:rFonts w:cs="David"/>
          <w:rtl/>
        </w:rPr>
        <w:tab/>
        <w:t>אני עמדתי בראש ועדה שהעבירה את חוק חתימה דיגיטלית. חתימה דיגיטלית יותר קשה לזייף מאשר חתימה בכתב יד. יש סעיף בחוק חתימה דיגיטלית שאומר שחתימה דיגיטלית יכולה לבוא במקום חתימה רגילה. נציגי קופת חולים תמכו אז בדרישה שלנו שאפשר יהיה לעשות את זה</w:t>
      </w:r>
      <w:r>
        <w:rPr>
          <w:rFonts w:cs="David"/>
          <w:rtl/>
        </w:rPr>
        <w:t>. מה אתה אומר על העניין הזה?</w:t>
      </w:r>
    </w:p>
    <w:p w:rsidR="00000000" w:rsidRDefault="009A60EC">
      <w:pPr>
        <w:rPr>
          <w:rFonts w:cs="David"/>
          <w:rtl/>
        </w:rPr>
      </w:pPr>
    </w:p>
    <w:p w:rsidR="00000000" w:rsidRDefault="009A60EC">
      <w:pPr>
        <w:rPr>
          <w:rFonts w:cs="David"/>
          <w:rtl/>
        </w:rPr>
      </w:pPr>
      <w:r>
        <w:rPr>
          <w:rFonts w:cs="David"/>
          <w:u w:val="single"/>
          <w:rtl/>
        </w:rPr>
        <w:t>מיכאל דור:</w:t>
      </w:r>
    </w:p>
    <w:p w:rsidR="00000000" w:rsidRDefault="009A60EC">
      <w:pPr>
        <w:rPr>
          <w:rFonts w:cs="David"/>
          <w:rtl/>
        </w:rPr>
      </w:pPr>
    </w:p>
    <w:p w:rsidR="00000000" w:rsidRDefault="009A60EC">
      <w:pPr>
        <w:rPr>
          <w:rFonts w:cs="David"/>
          <w:rtl/>
        </w:rPr>
      </w:pPr>
      <w:r>
        <w:rPr>
          <w:rFonts w:cs="David"/>
          <w:rtl/>
        </w:rPr>
        <w:tab/>
        <w:t>אני אשמח לחזור למשרד בבקשה להתקדם בנושא הזה.</w:t>
      </w:r>
    </w:p>
    <w:p w:rsidR="00000000" w:rsidRDefault="009A60EC">
      <w:pPr>
        <w:rPr>
          <w:rFonts w:cs="David"/>
          <w:rtl/>
        </w:rPr>
      </w:pPr>
    </w:p>
    <w:p w:rsidR="00000000" w:rsidRDefault="009A60EC">
      <w:pPr>
        <w:rPr>
          <w:rFonts w:cs="David"/>
          <w:rtl/>
        </w:rPr>
      </w:pPr>
      <w:r>
        <w:rPr>
          <w:rFonts w:cs="David"/>
          <w:u w:val="single"/>
          <w:rtl/>
        </w:rPr>
        <w:t>היו"ר מיכאל איתן:</w:t>
      </w:r>
    </w:p>
    <w:p w:rsidR="00000000" w:rsidRDefault="009A60EC">
      <w:pPr>
        <w:rPr>
          <w:rFonts w:cs="David"/>
          <w:rtl/>
        </w:rPr>
      </w:pPr>
      <w:r>
        <w:rPr>
          <w:rFonts w:cs="David"/>
          <w:rtl/>
        </w:rPr>
        <w:tab/>
      </w:r>
    </w:p>
    <w:p w:rsidR="00000000" w:rsidRDefault="009A60EC">
      <w:pPr>
        <w:rPr>
          <w:rFonts w:cs="David"/>
          <w:rtl/>
        </w:rPr>
      </w:pPr>
      <w:r>
        <w:rPr>
          <w:rFonts w:cs="David"/>
          <w:rtl/>
        </w:rPr>
        <w:tab/>
        <w:t>אתם לא יכולים להכניס את זה כאן?</w:t>
      </w:r>
    </w:p>
    <w:p w:rsidR="00000000" w:rsidRDefault="009A60EC">
      <w:pPr>
        <w:rPr>
          <w:rFonts w:cs="David"/>
          <w:rtl/>
        </w:rPr>
      </w:pPr>
    </w:p>
    <w:p w:rsidR="00000000" w:rsidRDefault="009A60EC">
      <w:pPr>
        <w:rPr>
          <w:rFonts w:cs="David"/>
          <w:u w:val="single"/>
          <w:rtl/>
        </w:rPr>
      </w:pPr>
      <w:r>
        <w:rPr>
          <w:rFonts w:cs="David"/>
          <w:u w:val="single"/>
          <w:rtl/>
        </w:rPr>
        <w:t>מיכאל דור:</w:t>
      </w:r>
    </w:p>
    <w:p w:rsidR="00000000" w:rsidRDefault="009A60EC">
      <w:pPr>
        <w:rPr>
          <w:rFonts w:cs="David"/>
          <w:u w:val="single"/>
          <w:rtl/>
        </w:rPr>
      </w:pPr>
    </w:p>
    <w:p w:rsidR="00000000" w:rsidRDefault="009A60EC">
      <w:pPr>
        <w:rPr>
          <w:rFonts w:cs="David"/>
          <w:rtl/>
        </w:rPr>
      </w:pPr>
      <w:r>
        <w:rPr>
          <w:rFonts w:cs="David"/>
          <w:rtl/>
        </w:rPr>
        <w:tab/>
        <w:t>זה לא דבר שעבר את השר שלי ואת שר המשפטים.</w:t>
      </w:r>
    </w:p>
    <w:p w:rsidR="00000000" w:rsidRDefault="009A60EC">
      <w:pPr>
        <w:rPr>
          <w:rFonts w:cs="David"/>
          <w:rtl/>
        </w:rPr>
      </w:pPr>
    </w:p>
    <w:p w:rsidR="00000000" w:rsidRDefault="009A60EC">
      <w:pPr>
        <w:rPr>
          <w:rFonts w:cs="David"/>
          <w:rtl/>
        </w:rPr>
      </w:pPr>
      <w:r>
        <w:rPr>
          <w:rFonts w:cs="David"/>
          <w:u w:val="single"/>
          <w:rtl/>
        </w:rPr>
        <w:t>אברהם בורג:</w:t>
      </w:r>
    </w:p>
    <w:p w:rsidR="00000000" w:rsidRDefault="009A60EC">
      <w:pPr>
        <w:rPr>
          <w:rFonts w:cs="David"/>
          <w:rtl/>
        </w:rPr>
      </w:pPr>
    </w:p>
    <w:p w:rsidR="00000000" w:rsidRDefault="009A60EC">
      <w:pPr>
        <w:rPr>
          <w:rFonts w:cs="David"/>
          <w:rtl/>
        </w:rPr>
      </w:pPr>
      <w:r>
        <w:rPr>
          <w:rFonts w:cs="David"/>
          <w:rtl/>
        </w:rPr>
        <w:tab/>
        <w:t>אני חושב שזה הדבר הכי מובטח בעולם, כי זה רו</w:t>
      </w:r>
      <w:r>
        <w:rPr>
          <w:rFonts w:cs="David"/>
          <w:rtl/>
        </w:rPr>
        <w:t xml:space="preserve">פא מול תחנת חלוקת הסם או תחליף הסם. אני חושב שכדאי שנאשר את זה עכשיו, כאשר יותר מאוחר נקבל את תשובת המשרד. </w:t>
      </w:r>
    </w:p>
    <w:p w:rsidR="00000000" w:rsidRDefault="009A60EC">
      <w:pPr>
        <w:rPr>
          <w:rFonts w:cs="David"/>
          <w:rtl/>
        </w:rPr>
      </w:pPr>
    </w:p>
    <w:p w:rsidR="00000000" w:rsidRDefault="009A60EC">
      <w:pPr>
        <w:rPr>
          <w:rFonts w:cs="David"/>
          <w:rtl/>
        </w:rPr>
      </w:pPr>
      <w:r>
        <w:rPr>
          <w:rFonts w:cs="David"/>
          <w:u w:val="single"/>
          <w:rtl/>
        </w:rPr>
        <w:t>מיכאל דור:</w:t>
      </w:r>
    </w:p>
    <w:p w:rsidR="00000000" w:rsidRDefault="009A60EC">
      <w:pPr>
        <w:rPr>
          <w:rFonts w:cs="David"/>
          <w:rtl/>
        </w:rPr>
      </w:pPr>
    </w:p>
    <w:p w:rsidR="00000000" w:rsidRDefault="009A60EC">
      <w:pPr>
        <w:rPr>
          <w:rFonts w:cs="David"/>
          <w:rtl/>
        </w:rPr>
      </w:pPr>
      <w:r>
        <w:rPr>
          <w:rFonts w:cs="David"/>
          <w:rtl/>
        </w:rPr>
        <w:tab/>
        <w:t>ברצון.</w:t>
      </w:r>
    </w:p>
    <w:p w:rsidR="00000000" w:rsidRDefault="009A60EC">
      <w:pPr>
        <w:rPr>
          <w:rFonts w:cs="David"/>
          <w:rtl/>
        </w:rPr>
      </w:pPr>
    </w:p>
    <w:p w:rsidR="00000000" w:rsidRDefault="009A60EC">
      <w:pPr>
        <w:rPr>
          <w:rFonts w:cs="David"/>
          <w:rtl/>
        </w:rPr>
      </w:pPr>
      <w:r>
        <w:rPr>
          <w:rFonts w:cs="David"/>
          <w:u w:val="single"/>
          <w:rtl/>
        </w:rPr>
        <w:t>היו"ר מיכאל איתן:</w:t>
      </w:r>
    </w:p>
    <w:p w:rsidR="00000000" w:rsidRDefault="009A60EC">
      <w:pPr>
        <w:rPr>
          <w:rFonts w:cs="David"/>
          <w:rtl/>
        </w:rPr>
      </w:pPr>
    </w:p>
    <w:p w:rsidR="00000000" w:rsidRDefault="009A60EC">
      <w:pPr>
        <w:rPr>
          <w:rFonts w:cs="David"/>
          <w:rtl/>
        </w:rPr>
      </w:pPr>
      <w:r>
        <w:rPr>
          <w:rFonts w:cs="David"/>
          <w:rtl/>
        </w:rPr>
        <w:tab/>
        <w:t>הרעיון הוא שהרופא יעביר את המרשם ישירות לבית המרקחת בחתימתו הדיגיטלית.</w:t>
      </w:r>
    </w:p>
    <w:p w:rsidR="00000000" w:rsidRDefault="009A60EC">
      <w:pPr>
        <w:rPr>
          <w:rFonts w:cs="David"/>
          <w:rtl/>
        </w:rPr>
      </w:pPr>
    </w:p>
    <w:p w:rsidR="00000000" w:rsidRDefault="009A60EC">
      <w:pPr>
        <w:rPr>
          <w:rFonts w:cs="David"/>
          <w:rtl/>
        </w:rPr>
      </w:pPr>
      <w:r>
        <w:rPr>
          <w:rFonts w:cs="David"/>
          <w:u w:val="single"/>
          <w:rtl/>
        </w:rPr>
        <w:t>דורית ואג:</w:t>
      </w:r>
    </w:p>
    <w:p w:rsidR="00000000" w:rsidRDefault="009A60EC">
      <w:pPr>
        <w:rPr>
          <w:rFonts w:cs="David"/>
          <w:rtl/>
        </w:rPr>
      </w:pPr>
    </w:p>
    <w:p w:rsidR="00000000" w:rsidRDefault="009A60EC">
      <w:pPr>
        <w:rPr>
          <w:rFonts w:cs="David"/>
          <w:rtl/>
        </w:rPr>
      </w:pPr>
      <w:r>
        <w:rPr>
          <w:rFonts w:cs="David"/>
          <w:rtl/>
        </w:rPr>
        <w:tab/>
        <w:t>זה יכול ליצור בעיה, כ</w:t>
      </w:r>
      <w:r>
        <w:rPr>
          <w:rFonts w:cs="David"/>
          <w:rtl/>
        </w:rPr>
        <w:t xml:space="preserve">י הוא מעביר את זה לבית מרקחת ספציפי. זה אומר שהחולה צריך ללכת לבית מרקחת ספציפי. </w:t>
      </w:r>
    </w:p>
    <w:p w:rsidR="00000000" w:rsidRDefault="009A60EC">
      <w:pPr>
        <w:rPr>
          <w:rFonts w:cs="David"/>
          <w:rtl/>
        </w:rPr>
      </w:pPr>
    </w:p>
    <w:p w:rsidR="00000000" w:rsidRDefault="009A60EC">
      <w:pPr>
        <w:rPr>
          <w:rFonts w:cs="David"/>
          <w:rtl/>
        </w:rPr>
      </w:pPr>
      <w:r>
        <w:rPr>
          <w:rFonts w:cs="David"/>
          <w:u w:val="single"/>
          <w:rtl/>
        </w:rPr>
        <w:t>היו"ר מיכאל איתן:</w:t>
      </w:r>
    </w:p>
    <w:p w:rsidR="00000000" w:rsidRDefault="009A60EC">
      <w:pPr>
        <w:rPr>
          <w:rFonts w:cs="David"/>
          <w:rtl/>
        </w:rPr>
      </w:pPr>
    </w:p>
    <w:p w:rsidR="00000000" w:rsidRDefault="009A60EC">
      <w:pPr>
        <w:rPr>
          <w:rFonts w:cs="David"/>
          <w:rtl/>
        </w:rPr>
      </w:pPr>
      <w:r>
        <w:rPr>
          <w:rFonts w:cs="David"/>
          <w:rtl/>
        </w:rPr>
        <w:tab/>
        <w:t>הוא יעביר לאן שהחולה ירצה.</w:t>
      </w:r>
    </w:p>
    <w:p w:rsidR="00000000" w:rsidRDefault="009A60EC">
      <w:pPr>
        <w:rPr>
          <w:rFonts w:cs="David"/>
          <w:rtl/>
        </w:rPr>
      </w:pPr>
    </w:p>
    <w:p w:rsidR="00000000" w:rsidRDefault="009A60EC">
      <w:pPr>
        <w:rPr>
          <w:rFonts w:cs="David"/>
          <w:rtl/>
        </w:rPr>
      </w:pPr>
      <w:r>
        <w:rPr>
          <w:rFonts w:cs="David"/>
          <w:u w:val="single"/>
          <w:rtl/>
        </w:rPr>
        <w:t>דורית ואג:</w:t>
      </w:r>
    </w:p>
    <w:p w:rsidR="00000000" w:rsidRDefault="009A60EC">
      <w:pPr>
        <w:rPr>
          <w:rFonts w:cs="David"/>
          <w:rtl/>
        </w:rPr>
      </w:pPr>
    </w:p>
    <w:p w:rsidR="00000000" w:rsidRDefault="009A60EC">
      <w:pPr>
        <w:rPr>
          <w:rFonts w:cs="David"/>
          <w:rtl/>
        </w:rPr>
      </w:pPr>
      <w:r>
        <w:rPr>
          <w:rFonts w:cs="David"/>
          <w:rtl/>
        </w:rPr>
        <w:tab/>
        <w:t>ואם באותו בית מרקחת אזלה אותה תרופה?</w:t>
      </w:r>
    </w:p>
    <w:p w:rsidR="00000000" w:rsidRDefault="009A60EC">
      <w:pPr>
        <w:rPr>
          <w:rFonts w:cs="David"/>
          <w:rtl/>
        </w:rPr>
      </w:pPr>
    </w:p>
    <w:p w:rsidR="00000000" w:rsidRDefault="009A60EC">
      <w:pPr>
        <w:rPr>
          <w:rFonts w:cs="David"/>
          <w:rtl/>
        </w:rPr>
      </w:pPr>
      <w:r>
        <w:rPr>
          <w:rFonts w:cs="David"/>
          <w:u w:val="single"/>
          <w:rtl/>
        </w:rPr>
        <w:t>אברהם בורג:</w:t>
      </w:r>
    </w:p>
    <w:p w:rsidR="00000000" w:rsidRDefault="009A60EC">
      <w:pPr>
        <w:rPr>
          <w:rFonts w:cs="David"/>
          <w:rtl/>
        </w:rPr>
      </w:pPr>
    </w:p>
    <w:p w:rsidR="00000000" w:rsidRDefault="009A60EC">
      <w:pPr>
        <w:rPr>
          <w:rFonts w:cs="David"/>
          <w:rtl/>
        </w:rPr>
      </w:pPr>
      <w:r>
        <w:rPr>
          <w:rFonts w:cs="David"/>
          <w:rtl/>
        </w:rPr>
        <w:tab/>
        <w:t>הם ימצאו איזה שהוא פתרון.</w:t>
      </w:r>
    </w:p>
    <w:p w:rsidR="00000000" w:rsidRDefault="009A60EC">
      <w:pPr>
        <w:rPr>
          <w:rFonts w:cs="David"/>
          <w:rtl/>
        </w:rPr>
      </w:pPr>
    </w:p>
    <w:p w:rsidR="00000000" w:rsidRDefault="009A60EC">
      <w:pPr>
        <w:rPr>
          <w:rFonts w:cs="David"/>
          <w:rtl/>
        </w:rPr>
      </w:pPr>
      <w:r>
        <w:rPr>
          <w:rFonts w:cs="David"/>
          <w:u w:val="single"/>
          <w:rtl/>
        </w:rPr>
        <w:t>היו"ר מיכאל איתן:</w:t>
      </w:r>
    </w:p>
    <w:p w:rsidR="00000000" w:rsidRDefault="009A60EC">
      <w:pPr>
        <w:rPr>
          <w:rFonts w:cs="David"/>
          <w:rtl/>
        </w:rPr>
      </w:pPr>
    </w:p>
    <w:p w:rsidR="00000000" w:rsidRDefault="009A60EC">
      <w:pPr>
        <w:rPr>
          <w:rFonts w:cs="David"/>
          <w:rtl/>
        </w:rPr>
      </w:pPr>
      <w:r>
        <w:rPr>
          <w:rFonts w:cs="David"/>
          <w:rtl/>
        </w:rPr>
        <w:tab/>
        <w:t>אגב, החולה יכ</w:t>
      </w:r>
      <w:r>
        <w:rPr>
          <w:rFonts w:cs="David"/>
          <w:rtl/>
        </w:rPr>
        <w:t>ול לקבל איזה שהוא פתק שאיתו הוא יכול להיכנס לכל בית מרקחת והרוקח הוא זה שימשוך לו את התרופה.</w:t>
      </w:r>
    </w:p>
    <w:p w:rsidR="00000000" w:rsidRDefault="009A60EC">
      <w:pPr>
        <w:rPr>
          <w:rFonts w:cs="David"/>
          <w:rtl/>
        </w:rPr>
      </w:pPr>
    </w:p>
    <w:p w:rsidR="00000000" w:rsidRDefault="009A60EC">
      <w:pPr>
        <w:rPr>
          <w:rFonts w:cs="David"/>
          <w:rtl/>
        </w:rPr>
      </w:pPr>
      <w:r>
        <w:rPr>
          <w:rFonts w:cs="David"/>
          <w:u w:val="single"/>
          <w:rtl/>
        </w:rPr>
        <w:t>יואל ליפשיץ:</w:t>
      </w:r>
    </w:p>
    <w:p w:rsidR="00000000" w:rsidRDefault="009A60EC">
      <w:pPr>
        <w:rPr>
          <w:rFonts w:cs="David"/>
          <w:rtl/>
        </w:rPr>
      </w:pPr>
    </w:p>
    <w:p w:rsidR="00000000" w:rsidRDefault="009A60EC">
      <w:pPr>
        <w:rPr>
          <w:rFonts w:cs="David"/>
          <w:rtl/>
        </w:rPr>
      </w:pPr>
      <w:r>
        <w:rPr>
          <w:rFonts w:cs="David"/>
          <w:rtl/>
        </w:rPr>
        <w:tab/>
        <w:t>כבר היום בחלק מקופות החולים מפעילים מערכת אינטרנט, כשהרופא שולח את המרשם ישירות לבית המרקחת.</w:t>
      </w:r>
    </w:p>
    <w:p w:rsidR="00000000" w:rsidRDefault="009A60EC">
      <w:pPr>
        <w:rPr>
          <w:rFonts w:cs="David"/>
          <w:rtl/>
        </w:rPr>
      </w:pPr>
    </w:p>
    <w:p w:rsidR="00000000" w:rsidRDefault="009A60EC">
      <w:pPr>
        <w:rPr>
          <w:rFonts w:cs="David"/>
          <w:rtl/>
        </w:rPr>
      </w:pPr>
      <w:r>
        <w:rPr>
          <w:rFonts w:cs="David"/>
          <w:u w:val="single"/>
          <w:rtl/>
        </w:rPr>
        <w:t>דורית ואג:</w:t>
      </w:r>
    </w:p>
    <w:p w:rsidR="00000000" w:rsidRDefault="009A60EC">
      <w:pPr>
        <w:rPr>
          <w:rFonts w:cs="David"/>
          <w:rtl/>
        </w:rPr>
      </w:pPr>
    </w:p>
    <w:p w:rsidR="00000000" w:rsidRDefault="009A60EC">
      <w:pPr>
        <w:rPr>
          <w:rFonts w:cs="David"/>
          <w:rtl/>
        </w:rPr>
      </w:pPr>
      <w:r>
        <w:rPr>
          <w:rFonts w:cs="David"/>
          <w:rtl/>
        </w:rPr>
        <w:tab/>
        <w:t xml:space="preserve">אבל זה בקופות חולים שאתה מקבל את השירות </w:t>
      </w:r>
      <w:r>
        <w:rPr>
          <w:rFonts w:cs="David"/>
          <w:rtl/>
        </w:rPr>
        <w:t>בקופה.</w:t>
      </w:r>
    </w:p>
    <w:p w:rsidR="00000000" w:rsidRDefault="009A60EC">
      <w:pPr>
        <w:rPr>
          <w:rFonts w:cs="David"/>
          <w:rtl/>
        </w:rPr>
      </w:pPr>
    </w:p>
    <w:p w:rsidR="00000000" w:rsidRDefault="009A60EC">
      <w:pPr>
        <w:rPr>
          <w:rFonts w:cs="David"/>
          <w:rtl/>
        </w:rPr>
      </w:pPr>
      <w:r>
        <w:rPr>
          <w:rFonts w:cs="David"/>
          <w:u w:val="single"/>
          <w:rtl/>
        </w:rPr>
        <w:t>היו"ר מיכאל איתן:</w:t>
      </w:r>
    </w:p>
    <w:p w:rsidR="00000000" w:rsidRDefault="009A60EC">
      <w:pPr>
        <w:rPr>
          <w:rFonts w:cs="David"/>
          <w:rtl/>
        </w:rPr>
      </w:pPr>
    </w:p>
    <w:p w:rsidR="00000000" w:rsidRDefault="009A60EC">
      <w:pPr>
        <w:rPr>
          <w:rFonts w:cs="David"/>
          <w:rtl/>
        </w:rPr>
      </w:pPr>
      <w:r>
        <w:rPr>
          <w:rFonts w:cs="David"/>
          <w:rtl/>
        </w:rPr>
        <w:tab/>
        <w:t>הבקשה שלנו היא שתבדקו אפשרות להשתמש בטכנולוגיה הזאת.</w:t>
      </w:r>
    </w:p>
    <w:p w:rsidR="00000000" w:rsidRDefault="009A60EC">
      <w:pPr>
        <w:rPr>
          <w:rFonts w:cs="David"/>
          <w:rtl/>
        </w:rPr>
      </w:pPr>
    </w:p>
    <w:p w:rsidR="00000000" w:rsidRDefault="009A60EC">
      <w:pPr>
        <w:rPr>
          <w:rFonts w:cs="David"/>
          <w:rtl/>
        </w:rPr>
      </w:pPr>
      <w:r>
        <w:rPr>
          <w:rFonts w:cs="David"/>
          <w:u w:val="single"/>
          <w:rtl/>
        </w:rPr>
        <w:t>דורית ואג:</w:t>
      </w:r>
    </w:p>
    <w:p w:rsidR="00000000" w:rsidRDefault="009A60EC">
      <w:pPr>
        <w:rPr>
          <w:rFonts w:cs="David"/>
          <w:rtl/>
        </w:rPr>
      </w:pPr>
    </w:p>
    <w:p w:rsidR="00000000" w:rsidRDefault="009A60EC">
      <w:pPr>
        <w:rPr>
          <w:rFonts w:cs="David"/>
          <w:rtl/>
        </w:rPr>
      </w:pPr>
      <w:r>
        <w:rPr>
          <w:rFonts w:cs="David"/>
          <w:rtl/>
        </w:rPr>
        <w:tab/>
        <w:t>יכולה להיות גם תקלה בקו הטלפון.</w:t>
      </w:r>
    </w:p>
    <w:p w:rsidR="00000000" w:rsidRDefault="009A60EC">
      <w:pPr>
        <w:rPr>
          <w:rFonts w:cs="David"/>
          <w:rtl/>
        </w:rPr>
      </w:pPr>
    </w:p>
    <w:p w:rsidR="00000000" w:rsidRDefault="009A60EC">
      <w:pPr>
        <w:rPr>
          <w:rFonts w:cs="David"/>
          <w:rtl/>
        </w:rPr>
      </w:pPr>
      <w:r>
        <w:rPr>
          <w:rFonts w:cs="David"/>
          <w:u w:val="single"/>
          <w:rtl/>
        </w:rPr>
        <w:t>היו"ר מיכאל איתן:</w:t>
      </w:r>
    </w:p>
    <w:p w:rsidR="00000000" w:rsidRDefault="009A60EC">
      <w:pPr>
        <w:rPr>
          <w:rFonts w:cs="David"/>
          <w:rtl/>
        </w:rPr>
      </w:pPr>
    </w:p>
    <w:p w:rsidR="00000000" w:rsidRDefault="009A60EC">
      <w:pPr>
        <w:rPr>
          <w:rFonts w:cs="David"/>
          <w:rtl/>
        </w:rPr>
      </w:pPr>
      <w:r>
        <w:rPr>
          <w:rFonts w:cs="David"/>
          <w:rtl/>
        </w:rPr>
        <w:tab/>
        <w:t>הסיכוי שתהיה תקלה בטלפון הוא אותו סיכוי שהוא יפגע בתאונת דרכים.</w:t>
      </w:r>
    </w:p>
    <w:p w:rsidR="00000000" w:rsidRDefault="009A60EC">
      <w:pPr>
        <w:rPr>
          <w:rFonts w:cs="David"/>
          <w:rtl/>
        </w:rPr>
      </w:pPr>
    </w:p>
    <w:p w:rsidR="00000000" w:rsidRDefault="009A60EC">
      <w:pPr>
        <w:rPr>
          <w:rFonts w:cs="David"/>
          <w:rtl/>
        </w:rPr>
      </w:pPr>
      <w:r>
        <w:rPr>
          <w:rFonts w:cs="David"/>
          <w:u w:val="single"/>
          <w:rtl/>
        </w:rPr>
        <w:t>דורית ואג:</w:t>
      </w:r>
    </w:p>
    <w:p w:rsidR="00000000" w:rsidRDefault="009A60EC">
      <w:pPr>
        <w:rPr>
          <w:rFonts w:cs="David"/>
          <w:rtl/>
        </w:rPr>
      </w:pPr>
    </w:p>
    <w:p w:rsidR="00000000" w:rsidRDefault="009A60EC">
      <w:pPr>
        <w:rPr>
          <w:rFonts w:cs="David"/>
          <w:rtl/>
        </w:rPr>
      </w:pPr>
      <w:r>
        <w:rPr>
          <w:rFonts w:cs="David"/>
          <w:rtl/>
        </w:rPr>
        <w:tab/>
        <w:t>התכוונתי לאינטרנט.</w:t>
      </w:r>
    </w:p>
    <w:p w:rsidR="00000000" w:rsidRDefault="009A60EC">
      <w:pPr>
        <w:rPr>
          <w:rFonts w:cs="David"/>
          <w:rtl/>
        </w:rPr>
      </w:pPr>
    </w:p>
    <w:p w:rsidR="00000000" w:rsidRDefault="009A60EC">
      <w:pPr>
        <w:rPr>
          <w:rFonts w:cs="David"/>
          <w:u w:val="single"/>
          <w:rtl/>
        </w:rPr>
      </w:pPr>
    </w:p>
    <w:p w:rsidR="00000000" w:rsidRDefault="009A60EC">
      <w:pPr>
        <w:rPr>
          <w:rFonts w:cs="David"/>
          <w:u w:val="single"/>
          <w:rtl/>
        </w:rPr>
      </w:pPr>
    </w:p>
    <w:p w:rsidR="00000000" w:rsidRDefault="009A60EC">
      <w:pPr>
        <w:rPr>
          <w:rFonts w:cs="David"/>
          <w:rtl/>
        </w:rPr>
      </w:pPr>
      <w:r>
        <w:rPr>
          <w:rFonts w:cs="David"/>
          <w:u w:val="single"/>
          <w:rtl/>
        </w:rPr>
        <w:t>היו"ר מי</w:t>
      </w:r>
      <w:r>
        <w:rPr>
          <w:rFonts w:cs="David"/>
          <w:u w:val="single"/>
          <w:rtl/>
        </w:rPr>
        <w:t>כאל איתן:</w:t>
      </w:r>
    </w:p>
    <w:p w:rsidR="00000000" w:rsidRDefault="009A60EC">
      <w:pPr>
        <w:rPr>
          <w:rFonts w:cs="David"/>
          <w:rtl/>
        </w:rPr>
      </w:pPr>
    </w:p>
    <w:p w:rsidR="00000000" w:rsidRDefault="009A60EC">
      <w:pPr>
        <w:rPr>
          <w:rFonts w:cs="David"/>
          <w:rtl/>
        </w:rPr>
      </w:pPr>
      <w:r>
        <w:rPr>
          <w:rFonts w:cs="David"/>
          <w:rtl/>
        </w:rPr>
        <w:tab/>
        <w:t>אינטרנט זה טלפון.</w:t>
      </w:r>
    </w:p>
    <w:p w:rsidR="00000000" w:rsidRDefault="009A60EC">
      <w:pPr>
        <w:rPr>
          <w:rFonts w:cs="David"/>
          <w:rtl/>
        </w:rPr>
      </w:pPr>
    </w:p>
    <w:p w:rsidR="00000000" w:rsidRDefault="009A60EC">
      <w:pPr>
        <w:rPr>
          <w:rFonts w:cs="David"/>
          <w:rtl/>
        </w:rPr>
      </w:pPr>
      <w:r>
        <w:rPr>
          <w:rFonts w:cs="David"/>
          <w:u w:val="single"/>
          <w:rtl/>
        </w:rPr>
        <w:t>מיכאל דור:</w:t>
      </w:r>
    </w:p>
    <w:p w:rsidR="00000000" w:rsidRDefault="009A60EC">
      <w:pPr>
        <w:rPr>
          <w:rFonts w:cs="David"/>
          <w:rtl/>
        </w:rPr>
      </w:pPr>
    </w:p>
    <w:p w:rsidR="00000000" w:rsidRDefault="009A60EC">
      <w:pPr>
        <w:rPr>
          <w:rFonts w:cs="David"/>
          <w:rtl/>
        </w:rPr>
      </w:pPr>
      <w:r>
        <w:rPr>
          <w:rFonts w:cs="David"/>
          <w:rtl/>
        </w:rPr>
        <w:tab/>
        <w:t>לא סגרנו את האופציה לעשות מרשם ידני.</w:t>
      </w:r>
    </w:p>
    <w:p w:rsidR="00000000" w:rsidRDefault="009A60EC">
      <w:pPr>
        <w:rPr>
          <w:rFonts w:cs="David"/>
          <w:rtl/>
        </w:rPr>
      </w:pPr>
      <w:r>
        <w:rPr>
          <w:rFonts w:cs="David"/>
          <w:rtl/>
        </w:rPr>
        <w:t xml:space="preserve"> </w:t>
      </w:r>
    </w:p>
    <w:p w:rsidR="00000000" w:rsidRDefault="009A60EC">
      <w:pPr>
        <w:pStyle w:val="20"/>
        <w:rPr>
          <w:rFonts w:cs="David"/>
          <w:u w:val="none"/>
          <w:rtl/>
        </w:rPr>
      </w:pPr>
      <w:r>
        <w:rPr>
          <w:rFonts w:cs="David"/>
          <w:rtl/>
        </w:rPr>
        <w:lastRenderedPageBreak/>
        <w:t>היו"ר מיכאל איתן:</w:t>
      </w:r>
    </w:p>
    <w:p w:rsidR="00000000" w:rsidRDefault="009A60EC">
      <w:pPr>
        <w:rPr>
          <w:rtl/>
        </w:rPr>
      </w:pPr>
    </w:p>
    <w:p w:rsidR="00000000" w:rsidRDefault="009A60EC">
      <w:pPr>
        <w:rPr>
          <w:rFonts w:cs="David"/>
          <w:rtl/>
        </w:rPr>
      </w:pPr>
      <w:r>
        <w:rPr>
          <w:rtl/>
        </w:rPr>
        <w:tab/>
      </w:r>
      <w:r>
        <w:rPr>
          <w:rFonts w:cs="David"/>
          <w:rtl/>
        </w:rPr>
        <w:t>אנחנו נותנים אפשרות שזה יוכר, אנחנו לא קובעים שזאת חובה. מתי אני אקבל תשובה לגבי מרשמים דיגיטליים?</w:t>
      </w:r>
    </w:p>
    <w:p w:rsidR="00000000" w:rsidRDefault="009A60EC">
      <w:pPr>
        <w:rPr>
          <w:rFonts w:cs="David"/>
          <w:rtl/>
        </w:rPr>
      </w:pPr>
    </w:p>
    <w:p w:rsidR="00000000" w:rsidRDefault="009A60EC">
      <w:pPr>
        <w:rPr>
          <w:rFonts w:cs="David"/>
          <w:rtl/>
        </w:rPr>
      </w:pPr>
      <w:r>
        <w:rPr>
          <w:rFonts w:cs="David"/>
          <w:u w:val="single"/>
          <w:rtl/>
        </w:rPr>
        <w:t>יואל ליפשיץ:</w:t>
      </w:r>
    </w:p>
    <w:p w:rsidR="00000000" w:rsidRDefault="009A60EC">
      <w:pPr>
        <w:rPr>
          <w:rFonts w:cs="David"/>
          <w:rtl/>
        </w:rPr>
      </w:pPr>
    </w:p>
    <w:p w:rsidR="00000000" w:rsidRDefault="009A60EC">
      <w:pPr>
        <w:rPr>
          <w:rFonts w:cs="David"/>
          <w:rtl/>
        </w:rPr>
      </w:pPr>
      <w:r>
        <w:rPr>
          <w:rFonts w:cs="David"/>
          <w:rtl/>
        </w:rPr>
        <w:tab/>
        <w:t>יש כרגע ועדה שיושבת לגבי הנושא של חתימ</w:t>
      </w:r>
      <w:r>
        <w:rPr>
          <w:rFonts w:cs="David"/>
          <w:rtl/>
        </w:rPr>
        <w:t>ות אלקטרוניות.</w:t>
      </w:r>
    </w:p>
    <w:p w:rsidR="00000000" w:rsidRDefault="009A60EC">
      <w:pPr>
        <w:rPr>
          <w:rFonts w:cs="David"/>
          <w:rtl/>
        </w:rPr>
      </w:pPr>
    </w:p>
    <w:p w:rsidR="00000000" w:rsidRDefault="009A60EC">
      <w:pPr>
        <w:rPr>
          <w:rFonts w:cs="David"/>
          <w:rtl/>
        </w:rPr>
      </w:pPr>
      <w:r>
        <w:rPr>
          <w:rFonts w:cs="David"/>
          <w:u w:val="single"/>
          <w:rtl/>
        </w:rPr>
        <w:t>היו"ר מיכאל איתן:</w:t>
      </w:r>
    </w:p>
    <w:p w:rsidR="00000000" w:rsidRDefault="009A60EC">
      <w:pPr>
        <w:rPr>
          <w:rFonts w:cs="David"/>
          <w:rtl/>
        </w:rPr>
      </w:pPr>
    </w:p>
    <w:p w:rsidR="00000000" w:rsidRDefault="009A60EC">
      <w:pPr>
        <w:rPr>
          <w:rFonts w:cs="David"/>
          <w:rtl/>
        </w:rPr>
      </w:pPr>
      <w:r>
        <w:rPr>
          <w:rFonts w:cs="David"/>
          <w:rtl/>
        </w:rPr>
        <w:tab/>
        <w:t>לוועדה הזאת יקח עוד שנתיים עד שהיא תעשה משהו.</w:t>
      </w:r>
    </w:p>
    <w:p w:rsidR="00000000" w:rsidRDefault="009A60EC">
      <w:pPr>
        <w:rPr>
          <w:rFonts w:cs="David"/>
          <w:rtl/>
        </w:rPr>
      </w:pPr>
    </w:p>
    <w:p w:rsidR="00000000" w:rsidRDefault="009A60EC">
      <w:pPr>
        <w:rPr>
          <w:rFonts w:cs="David"/>
          <w:rtl/>
        </w:rPr>
      </w:pPr>
      <w:r>
        <w:rPr>
          <w:rFonts w:cs="David"/>
          <w:u w:val="single"/>
          <w:rtl/>
        </w:rPr>
        <w:t>יואל ליפשיץ:</w:t>
      </w:r>
    </w:p>
    <w:p w:rsidR="00000000" w:rsidRDefault="009A60EC">
      <w:pPr>
        <w:rPr>
          <w:rFonts w:cs="David"/>
          <w:rtl/>
        </w:rPr>
      </w:pPr>
    </w:p>
    <w:p w:rsidR="00000000" w:rsidRDefault="009A60EC">
      <w:pPr>
        <w:rPr>
          <w:rFonts w:cs="David"/>
          <w:rtl/>
        </w:rPr>
      </w:pPr>
      <w:r>
        <w:rPr>
          <w:rFonts w:cs="David"/>
          <w:rtl/>
        </w:rPr>
        <w:tab/>
        <w:t>לא. כבר היום ניתן להעביר מרשמים דרך האינטרנט. יש לנו עדיין בעיות עם רמת האמינות של המרשמים הדיגיטליים. זה גם בנושא של רשומות רפואיות. ברגע שהנושא ייפתר, גם הנ</w:t>
      </w:r>
      <w:r>
        <w:rPr>
          <w:rFonts w:cs="David"/>
          <w:rtl/>
        </w:rPr>
        <w:t>ושא הזה ייפתר יחד איתו.</w:t>
      </w:r>
    </w:p>
    <w:p w:rsidR="00000000" w:rsidRDefault="009A60EC">
      <w:pPr>
        <w:rPr>
          <w:rFonts w:cs="David"/>
          <w:rtl/>
        </w:rPr>
      </w:pPr>
    </w:p>
    <w:p w:rsidR="00000000" w:rsidRDefault="009A60EC">
      <w:pPr>
        <w:pStyle w:val="20"/>
        <w:rPr>
          <w:rFonts w:cs="David"/>
          <w:u w:val="none"/>
          <w:rtl/>
        </w:rPr>
      </w:pPr>
      <w:r>
        <w:rPr>
          <w:rFonts w:cs="David"/>
          <w:rtl/>
        </w:rPr>
        <w:t>היו"ר מיכאל איתן:</w:t>
      </w:r>
    </w:p>
    <w:p w:rsidR="00000000" w:rsidRDefault="009A60EC">
      <w:pPr>
        <w:rPr>
          <w:rtl/>
        </w:rPr>
      </w:pPr>
    </w:p>
    <w:p w:rsidR="00000000" w:rsidRDefault="009A60EC">
      <w:pPr>
        <w:rPr>
          <w:rFonts w:cs="David"/>
          <w:rtl/>
        </w:rPr>
      </w:pPr>
      <w:r>
        <w:rPr>
          <w:rtl/>
        </w:rPr>
        <w:tab/>
      </w:r>
      <w:r>
        <w:rPr>
          <w:rFonts w:cs="David"/>
          <w:rtl/>
        </w:rPr>
        <w:t>מי בעד אישור התקנה?</w:t>
      </w:r>
    </w:p>
    <w:p w:rsidR="00000000" w:rsidRDefault="009A60EC">
      <w:pPr>
        <w:rPr>
          <w:rFonts w:cs="David"/>
          <w:rtl/>
        </w:rPr>
      </w:pPr>
    </w:p>
    <w:p w:rsidR="00000000" w:rsidRDefault="009A60EC">
      <w:pPr>
        <w:jc w:val="center"/>
        <w:rPr>
          <w:rFonts w:cs="David"/>
          <w:rtl/>
        </w:rPr>
      </w:pPr>
      <w:r>
        <w:rPr>
          <w:rFonts w:cs="David"/>
          <w:rtl/>
        </w:rPr>
        <w:t>ה צ ב ע ה</w:t>
      </w:r>
    </w:p>
    <w:p w:rsidR="00000000" w:rsidRDefault="009A60EC">
      <w:pPr>
        <w:jc w:val="center"/>
        <w:rPr>
          <w:rFonts w:cs="David"/>
          <w:rtl/>
        </w:rPr>
      </w:pPr>
      <w:r>
        <w:rPr>
          <w:rFonts w:cs="David"/>
          <w:rtl/>
        </w:rPr>
        <w:t>בעד – 4</w:t>
      </w:r>
    </w:p>
    <w:p w:rsidR="00000000" w:rsidRDefault="009A60EC">
      <w:pPr>
        <w:jc w:val="center"/>
        <w:rPr>
          <w:rFonts w:cs="David"/>
          <w:rtl/>
        </w:rPr>
      </w:pPr>
      <w:r>
        <w:rPr>
          <w:rFonts w:cs="David"/>
          <w:rtl/>
        </w:rPr>
        <w:t xml:space="preserve">נגד – 0 </w:t>
      </w:r>
    </w:p>
    <w:p w:rsidR="00000000" w:rsidRDefault="009A60EC">
      <w:pPr>
        <w:jc w:val="center"/>
        <w:rPr>
          <w:rFonts w:cs="David"/>
          <w:rtl/>
        </w:rPr>
      </w:pPr>
    </w:p>
    <w:p w:rsidR="00000000" w:rsidRDefault="009A60EC">
      <w:pPr>
        <w:jc w:val="center"/>
        <w:rPr>
          <w:rFonts w:cs="David"/>
          <w:rtl/>
        </w:rPr>
      </w:pPr>
    </w:p>
    <w:p w:rsidR="00000000" w:rsidRDefault="009A60EC">
      <w:pPr>
        <w:jc w:val="center"/>
        <w:rPr>
          <w:rFonts w:cs="David"/>
          <w:rtl/>
        </w:rPr>
      </w:pPr>
      <w:r>
        <w:rPr>
          <w:rFonts w:cs="David"/>
          <w:rtl/>
        </w:rPr>
        <w:t>אושר</w:t>
      </w:r>
    </w:p>
    <w:p w:rsidR="00000000" w:rsidRDefault="009A60EC">
      <w:pPr>
        <w:rPr>
          <w:rFonts w:cs="David"/>
          <w:rtl/>
        </w:rPr>
      </w:pPr>
    </w:p>
    <w:p w:rsidR="00000000" w:rsidRDefault="009A60EC">
      <w:pPr>
        <w:rPr>
          <w:rFonts w:cs="David"/>
          <w:rtl/>
        </w:rPr>
      </w:pPr>
      <w:r>
        <w:rPr>
          <w:rFonts w:cs="David"/>
          <w:rtl/>
        </w:rPr>
        <w:t>הישיבה ננעלה בשעה 11:15</w:t>
      </w:r>
    </w:p>
    <w:p w:rsidR="00000000" w:rsidRDefault="009A60EC">
      <w:pPr>
        <w:rPr>
          <w:rFonts w:cs="David"/>
          <w:rtl/>
        </w:rPr>
      </w:pPr>
    </w:p>
    <w:p w:rsidR="00000000" w:rsidRDefault="009A60EC">
      <w:pPr>
        <w:pStyle w:val="a5"/>
        <w:tabs>
          <w:tab w:val="clear" w:pos="4153"/>
          <w:tab w:val="clear" w:pos="8306"/>
        </w:tabs>
        <w:rPr>
          <w:rFonts w:cs="David"/>
          <w:rtl/>
        </w:rPr>
      </w:pPr>
      <w:r>
        <w:rPr>
          <w:rFonts w:cs="David"/>
          <w:rtl/>
        </w:rPr>
        <w:t xml:space="preserve"> </w:t>
      </w:r>
    </w:p>
    <w:p w:rsidR="00000000" w:rsidRDefault="009A60EC">
      <w:pPr>
        <w:rPr>
          <w:rFonts w:cs="David"/>
          <w:rtl/>
        </w:rPr>
      </w:pPr>
    </w:p>
    <w:p w:rsidR="00000000" w:rsidRDefault="009A60EC">
      <w:pPr>
        <w:rPr>
          <w:rFonts w:cs="David"/>
          <w:rtl/>
        </w:rPr>
      </w:pPr>
    </w:p>
    <w:p w:rsidR="00000000" w:rsidRDefault="009A60EC">
      <w:pPr>
        <w:rPr>
          <w:rFonts w:cs="David"/>
          <w:rtl/>
        </w:rPr>
      </w:pPr>
    </w:p>
    <w:p w:rsidR="00000000" w:rsidRDefault="009A60EC">
      <w:pPr>
        <w:pStyle w:val="20"/>
        <w:rPr>
          <w:rFonts w:cs="David"/>
          <w:rtl/>
        </w:rPr>
      </w:pPr>
    </w:p>
    <w:p w:rsidR="00000000" w:rsidRDefault="009A60EC">
      <w:pPr>
        <w:rPr>
          <w:rFonts w:cs="David"/>
          <w:rtl/>
        </w:rPr>
      </w:pPr>
    </w:p>
    <w:p w:rsidR="00000000" w:rsidRDefault="009A60EC">
      <w:pPr>
        <w:rPr>
          <w:rFonts w:cs="David"/>
          <w:u w:val="single"/>
          <w:rtl/>
        </w:rPr>
      </w:pPr>
    </w:p>
    <w:p w:rsidR="00000000" w:rsidRDefault="009A60EC">
      <w:pPr>
        <w:rPr>
          <w:rFonts w:cs="David"/>
          <w:rtl/>
        </w:rPr>
      </w:pPr>
    </w:p>
    <w:p w:rsidR="00000000" w:rsidRDefault="009A60E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60EC">
      <w:r>
        <w:separator/>
      </w:r>
    </w:p>
  </w:endnote>
  <w:endnote w:type="continuationSeparator" w:id="0">
    <w:p w:rsidR="00000000" w:rsidRDefault="009A6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0EC">
    <w:pPr>
      <w:pStyle w:val="a7"/>
      <w:rPr>
        <w:rtl/>
      </w:rPr>
    </w:pPr>
  </w:p>
  <w:p w:rsidR="00000000" w:rsidRDefault="009A60E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0EC">
    <w:pPr>
      <w:pStyle w:val="a7"/>
      <w:rPr>
        <w:rtl/>
      </w:rPr>
    </w:pPr>
  </w:p>
  <w:p w:rsidR="00000000" w:rsidRDefault="009A60E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60EC">
      <w:r>
        <w:separator/>
      </w:r>
    </w:p>
  </w:footnote>
  <w:footnote w:type="continuationSeparator" w:id="0">
    <w:p w:rsidR="00000000" w:rsidRDefault="009A60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0E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9A60EC">
    <w:pPr>
      <w:pStyle w:val="a5"/>
      <w:ind w:right="360"/>
      <w:rPr>
        <w:rFonts w:cs="David"/>
        <w:rtl/>
      </w:rPr>
    </w:pPr>
    <w:r>
      <w:rPr>
        <w:rFonts w:cs="David"/>
        <w:rtl/>
      </w:rPr>
      <w:t>ועדת חוקה, חוק ומשפט</w:t>
    </w:r>
  </w:p>
  <w:p w:rsidR="00000000" w:rsidRDefault="009A60EC">
    <w:pPr>
      <w:pStyle w:val="a5"/>
      <w:rPr>
        <w:rFonts w:cs="David"/>
        <w:rtl/>
      </w:rPr>
    </w:pPr>
    <w:r>
      <w:rPr>
        <w:rFonts w:cs="David"/>
        <w:rtl/>
      </w:rPr>
      <w:t>17.6.2003</w:t>
    </w:r>
  </w:p>
  <w:p w:rsidR="00000000" w:rsidRDefault="009A60E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0EC">
    <w:pPr>
      <w:pStyle w:val="a5"/>
      <w:rPr>
        <w:rtl/>
      </w:rPr>
    </w:pPr>
  </w:p>
  <w:p w:rsidR="00000000" w:rsidRDefault="009A60E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A60EC"/>
    <w:rsid w:val="009A60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0B0A9A-295F-4611-9886-4E47AF198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FDC4A8-231E-4834-98E0-EB8F969AE625}"/>
</file>

<file path=customXml/itemProps2.xml><?xml version="1.0" encoding="utf-8"?>
<ds:datastoreItem xmlns:ds="http://schemas.openxmlformats.org/officeDocument/2006/customXml" ds:itemID="{D38D1A93-EE83-4344-8B19-DB05F5D6D982}"/>
</file>

<file path=customXml/itemProps3.xml><?xml version="1.0" encoding="utf-8"?>
<ds:datastoreItem xmlns:ds="http://schemas.openxmlformats.org/officeDocument/2006/customXml" ds:itemID="{66889B5B-BB0E-4008-B1E9-D8BA5040F2E9}"/>
</file>

<file path=docProps/app.xml><?xml version="1.0" encoding="utf-8"?>
<Properties xmlns="http://schemas.openxmlformats.org/officeDocument/2006/extended-properties" xmlns:vt="http://schemas.openxmlformats.org/officeDocument/2006/docPropsVTypes">
  <Template>Normal</Template>
  <TotalTime>0</TotalTime>
  <Pages>4</Pages>
  <Words>590</Words>
  <Characters>2955</Characters>
  <Application>Microsoft Office Word</Application>
  <DocSecurity>0</DocSecurity>
  <Lines>24</Lines>
  <Paragraphs>7</Paragraphs>
  <ScaleCrop>false</ScaleCrop>
  <Company>knesset</Company>
  <LinksUpToDate>false</LinksUpToDate>
  <CharactersWithSpaces>3538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חוקה/6700</dc:title>
  <dc:subject>חוקה 17.6.2003ב</dc:subject>
  <dc:creator>יפעה שפרכר</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64852</vt:r8>
  </property>
</Properties>
</file>