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924">
      <w:pPr>
        <w:jc w:val="right"/>
        <w:rPr>
          <w:rFonts w:cs="David"/>
          <w:sz w:val="24"/>
          <w:rtl/>
        </w:rPr>
      </w:pPr>
      <w:bookmarkStart w:id="0" w:name="_GoBack"/>
      <w:bookmarkEnd w:id="0"/>
      <w:r>
        <w:rPr>
          <w:rFonts w:cs="David"/>
          <w:sz w:val="24"/>
          <w:rtl/>
        </w:rPr>
        <w:t>פרוטוקולים/ועדת הפנים/6648</w:t>
      </w:r>
    </w:p>
    <w:p w:rsidR="00000000" w:rsidRDefault="006D6924">
      <w:pPr>
        <w:jc w:val="right"/>
        <w:rPr>
          <w:rFonts w:cs="David"/>
          <w:sz w:val="24"/>
          <w:rtl/>
        </w:rPr>
      </w:pPr>
      <w:r>
        <w:rPr>
          <w:rFonts w:cs="David"/>
          <w:sz w:val="24"/>
          <w:rtl/>
        </w:rPr>
        <w:tab/>
        <w:t>ירושלים, כ"ד בסיון, תשס"ג</w:t>
      </w:r>
    </w:p>
    <w:p w:rsidR="00000000" w:rsidRDefault="006D6924">
      <w:pPr>
        <w:jc w:val="right"/>
        <w:rPr>
          <w:rFonts w:cs="David"/>
          <w:sz w:val="24"/>
          <w:rtl/>
          <w:lang w:val="es"/>
        </w:rPr>
      </w:pPr>
      <w:r>
        <w:rPr>
          <w:rFonts w:cs="David"/>
          <w:sz w:val="24"/>
          <w:rtl/>
          <w:lang w:val="es"/>
        </w:rPr>
        <w:t>24 ביוני, 2003</w:t>
      </w:r>
    </w:p>
    <w:p w:rsidR="00000000" w:rsidRDefault="006D6924">
      <w:pPr>
        <w:jc w:val="right"/>
        <w:rPr>
          <w:rFonts w:cs="David"/>
          <w:sz w:val="24"/>
          <w:rtl/>
        </w:rPr>
      </w:pPr>
    </w:p>
    <w:p w:rsidR="00000000" w:rsidRDefault="006D6924">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6924">
      <w:pPr>
        <w:rPr>
          <w:rFonts w:cs="David"/>
          <w:b/>
          <w:bCs/>
          <w:sz w:val="24"/>
          <w:rtl/>
        </w:rPr>
      </w:pPr>
      <w:r>
        <w:rPr>
          <w:rFonts w:cs="David"/>
          <w:b/>
          <w:bCs/>
          <w:sz w:val="24"/>
          <w:rtl/>
        </w:rPr>
        <w:t>מושב ראשון</w:t>
      </w:r>
    </w:p>
    <w:p w:rsidR="00000000" w:rsidRDefault="006D6924">
      <w:pPr>
        <w:rPr>
          <w:rFonts w:cs="David"/>
          <w:b/>
          <w:bCs/>
          <w:sz w:val="24"/>
          <w:rtl/>
        </w:rPr>
      </w:pPr>
    </w:p>
    <w:p w:rsidR="00000000" w:rsidRDefault="006D6924">
      <w:pPr>
        <w:rPr>
          <w:rFonts w:cs="David"/>
          <w:b/>
          <w:bCs/>
          <w:sz w:val="24"/>
          <w:rtl/>
        </w:rPr>
      </w:pPr>
    </w:p>
    <w:p w:rsidR="00000000" w:rsidRDefault="006D6924">
      <w:pPr>
        <w:rPr>
          <w:rFonts w:cs="David"/>
          <w:b/>
          <w:bCs/>
          <w:sz w:val="24"/>
          <w:rtl/>
        </w:rPr>
      </w:pPr>
    </w:p>
    <w:p w:rsidR="00000000" w:rsidRDefault="006D6924">
      <w:pPr>
        <w:rPr>
          <w:rFonts w:cs="David"/>
          <w:b/>
          <w:bCs/>
          <w:sz w:val="24"/>
          <w:rtl/>
        </w:rPr>
      </w:pPr>
    </w:p>
    <w:p w:rsidR="00000000" w:rsidRDefault="006D6924">
      <w:pPr>
        <w:pStyle w:val="10"/>
        <w:rPr>
          <w:rFonts w:cs="David"/>
          <w:sz w:val="24"/>
          <w:rtl/>
        </w:rPr>
      </w:pPr>
      <w:r>
        <w:rPr>
          <w:rFonts w:cs="David"/>
          <w:sz w:val="24"/>
          <w:rtl/>
        </w:rPr>
        <w:t>פרוטוקול מס' 30</w:t>
      </w:r>
    </w:p>
    <w:p w:rsidR="00000000" w:rsidRDefault="006D6924">
      <w:pPr>
        <w:jc w:val="center"/>
        <w:rPr>
          <w:rFonts w:cs="David"/>
          <w:sz w:val="24"/>
          <w:rtl/>
        </w:rPr>
      </w:pPr>
      <w:r>
        <w:rPr>
          <w:rFonts w:cs="David"/>
          <w:sz w:val="24"/>
          <w:rtl/>
        </w:rPr>
        <w:t>מישיבת ועדת הפנים ואיכות הסביבה</w:t>
      </w:r>
    </w:p>
    <w:p w:rsidR="00000000" w:rsidRDefault="006D6924">
      <w:pPr>
        <w:pStyle w:val="7"/>
        <w:rPr>
          <w:rFonts w:cs="David"/>
          <w:sz w:val="24"/>
          <w:rtl/>
        </w:rPr>
      </w:pPr>
      <w:r>
        <w:rPr>
          <w:rFonts w:cs="David"/>
          <w:sz w:val="24"/>
          <w:rtl/>
        </w:rPr>
        <w:t>מיום שני, ט"ז בסיוון התשס"ג ( 16 ביוני 2003 ), שעה: 09:00</w:t>
      </w:r>
    </w:p>
    <w:p w:rsidR="00000000" w:rsidRDefault="006D6924">
      <w:pPr>
        <w:jc w:val="center"/>
        <w:rPr>
          <w:rFonts w:cs="David"/>
          <w:b/>
          <w:bCs/>
          <w:sz w:val="24"/>
          <w:rtl/>
        </w:rPr>
      </w:pPr>
    </w:p>
    <w:p w:rsidR="00000000" w:rsidRDefault="006D6924">
      <w:pPr>
        <w:rPr>
          <w:rFonts w:cs="David"/>
          <w:b/>
          <w:bCs/>
          <w:sz w:val="24"/>
          <w:rtl/>
        </w:rPr>
      </w:pPr>
    </w:p>
    <w:p w:rsidR="00000000" w:rsidRDefault="006D6924">
      <w:pPr>
        <w:tabs>
          <w:tab w:val="left" w:pos="1221"/>
        </w:tabs>
        <w:rPr>
          <w:rFonts w:cs="David"/>
          <w:b/>
          <w:bCs/>
          <w:sz w:val="24"/>
          <w:u w:val="single"/>
          <w:rtl/>
        </w:rPr>
      </w:pPr>
    </w:p>
    <w:p w:rsidR="00000000" w:rsidRDefault="006D692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תמיכה בקריות חינוך</w:t>
      </w:r>
    </w:p>
    <w:p w:rsidR="00000000" w:rsidRDefault="006D6924">
      <w:pPr>
        <w:rPr>
          <w:rFonts w:cs="David"/>
          <w:b/>
          <w:bCs/>
          <w:sz w:val="24"/>
          <w:rtl/>
        </w:rPr>
      </w:pPr>
    </w:p>
    <w:p w:rsidR="00000000" w:rsidRDefault="006D6924">
      <w:pPr>
        <w:rPr>
          <w:rFonts w:cs="David"/>
          <w:sz w:val="24"/>
          <w:rtl/>
        </w:rPr>
      </w:pPr>
    </w:p>
    <w:p w:rsidR="00000000" w:rsidRDefault="006D6924">
      <w:pPr>
        <w:rPr>
          <w:rFonts w:cs="David"/>
          <w:sz w:val="24"/>
          <w:rtl/>
        </w:rPr>
      </w:pPr>
    </w:p>
    <w:p w:rsidR="00000000" w:rsidRDefault="006D6924">
      <w:pPr>
        <w:rPr>
          <w:rFonts w:cs="David"/>
          <w:b/>
          <w:bCs/>
          <w:sz w:val="24"/>
          <w:u w:val="single"/>
          <w:rtl/>
        </w:rPr>
      </w:pPr>
      <w:r>
        <w:rPr>
          <w:rFonts w:cs="David"/>
          <w:b/>
          <w:bCs/>
          <w:sz w:val="24"/>
          <w:u w:val="single"/>
          <w:rtl/>
        </w:rPr>
        <w:t>נכחו</w:t>
      </w:r>
      <w:r>
        <w:rPr>
          <w:rFonts w:cs="David"/>
          <w:sz w:val="24"/>
          <w:rtl/>
        </w:rPr>
        <w:t>:</w:t>
      </w:r>
    </w:p>
    <w:p w:rsidR="00000000" w:rsidRDefault="006D6924">
      <w:pPr>
        <w:rPr>
          <w:rFonts w:cs="David"/>
          <w:sz w:val="24"/>
          <w:rtl/>
        </w:rPr>
      </w:pPr>
    </w:p>
    <w:p w:rsidR="00000000" w:rsidRDefault="006D692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-היו"ר</w:t>
      </w:r>
    </w:p>
    <w:p w:rsidR="00000000" w:rsidRDefault="006D6924">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6D6924">
      <w:pPr>
        <w:ind w:firstLine="567"/>
        <w:rPr>
          <w:rFonts w:cs="David"/>
          <w:sz w:val="24"/>
          <w:rtl/>
        </w:rPr>
      </w:pPr>
      <w:r>
        <w:rPr>
          <w:rFonts w:cs="David"/>
          <w:sz w:val="24"/>
          <w:rtl/>
        </w:rPr>
        <w:tab/>
      </w:r>
      <w:r>
        <w:rPr>
          <w:rFonts w:cs="David"/>
          <w:sz w:val="24"/>
          <w:rtl/>
        </w:rPr>
        <w:tab/>
        <w:t xml:space="preserve">  משה גפני</w:t>
      </w:r>
    </w:p>
    <w:p w:rsidR="00000000" w:rsidRDefault="006D6924">
      <w:pPr>
        <w:ind w:firstLine="567"/>
        <w:rPr>
          <w:rFonts w:cs="David"/>
          <w:sz w:val="24"/>
          <w:rtl/>
        </w:rPr>
      </w:pPr>
      <w:r>
        <w:rPr>
          <w:rFonts w:cs="David"/>
          <w:sz w:val="24"/>
          <w:rtl/>
        </w:rPr>
        <w:tab/>
      </w:r>
      <w:r>
        <w:rPr>
          <w:rFonts w:cs="David"/>
          <w:sz w:val="24"/>
          <w:rtl/>
        </w:rPr>
        <w:tab/>
        <w:t xml:space="preserve">  רוני בריזון</w:t>
      </w:r>
    </w:p>
    <w:p w:rsidR="00000000" w:rsidRDefault="006D6924">
      <w:pPr>
        <w:ind w:left="567"/>
        <w:rPr>
          <w:rFonts w:cs="David"/>
          <w:sz w:val="24"/>
          <w:rtl/>
        </w:rPr>
      </w:pPr>
      <w:r>
        <w:rPr>
          <w:rFonts w:cs="David"/>
          <w:sz w:val="24"/>
          <w:rtl/>
        </w:rPr>
        <w:tab/>
      </w:r>
      <w:r>
        <w:rPr>
          <w:rFonts w:cs="David"/>
          <w:sz w:val="24"/>
          <w:rtl/>
        </w:rPr>
        <w:tab/>
        <w:t xml:space="preserve">  יעקב ליצמן</w:t>
      </w:r>
    </w:p>
    <w:p w:rsidR="00000000" w:rsidRDefault="006D6924">
      <w:pPr>
        <w:rPr>
          <w:rFonts w:cs="David"/>
          <w:sz w:val="24"/>
          <w:rtl/>
        </w:rPr>
      </w:pPr>
      <w:r>
        <w:rPr>
          <w:rFonts w:cs="David"/>
          <w:sz w:val="24"/>
          <w:rtl/>
        </w:rPr>
        <w:tab/>
      </w:r>
      <w:r>
        <w:rPr>
          <w:rFonts w:cs="David"/>
          <w:sz w:val="24"/>
          <w:rtl/>
        </w:rPr>
        <w:tab/>
      </w:r>
      <w:r>
        <w:rPr>
          <w:rFonts w:cs="David"/>
          <w:sz w:val="24"/>
          <w:rtl/>
        </w:rPr>
        <w:tab/>
        <w:t xml:space="preserve">  ניסן סלומיאנסקי</w:t>
      </w:r>
    </w:p>
    <w:p w:rsidR="00000000" w:rsidRDefault="006D6924">
      <w:pPr>
        <w:rPr>
          <w:rFonts w:cs="David"/>
          <w:sz w:val="24"/>
          <w:rtl/>
        </w:rPr>
      </w:pPr>
      <w:r>
        <w:rPr>
          <w:rFonts w:cs="David"/>
          <w:sz w:val="24"/>
          <w:rtl/>
        </w:rPr>
        <w:tab/>
      </w:r>
    </w:p>
    <w:p w:rsidR="00000000" w:rsidRDefault="006D69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טיבי רבינוביץ - עוזר שר הפנים, משרד הפנים</w:t>
      </w:r>
    </w:p>
    <w:p w:rsidR="00000000" w:rsidRDefault="006D6924">
      <w:pPr>
        <w:tabs>
          <w:tab w:val="left" w:pos="1788"/>
          <w:tab w:val="left" w:pos="3631"/>
        </w:tabs>
        <w:rPr>
          <w:rFonts w:cs="David"/>
          <w:sz w:val="24"/>
          <w:rtl/>
        </w:rPr>
      </w:pPr>
      <w:r>
        <w:rPr>
          <w:rFonts w:cs="David"/>
          <w:sz w:val="24"/>
          <w:rtl/>
        </w:rPr>
        <w:tab/>
        <w:t>לילי פיינטוך   - רפרנט מינהל תקציבים, משרד הפנים</w:t>
      </w:r>
    </w:p>
    <w:p w:rsidR="00000000" w:rsidRDefault="006D6924">
      <w:pPr>
        <w:tabs>
          <w:tab w:val="left" w:pos="1788"/>
          <w:tab w:val="left" w:pos="3631"/>
        </w:tabs>
        <w:rPr>
          <w:rFonts w:cs="David"/>
          <w:sz w:val="24"/>
          <w:rtl/>
        </w:rPr>
      </w:pPr>
      <w:r>
        <w:rPr>
          <w:rFonts w:cs="David"/>
          <w:sz w:val="24"/>
          <w:rtl/>
        </w:rPr>
        <w:tab/>
      </w:r>
      <w:r>
        <w:rPr>
          <w:rFonts w:cs="David"/>
          <w:sz w:val="24"/>
          <w:rtl/>
        </w:rPr>
        <w:tab/>
      </w:r>
    </w:p>
    <w:p w:rsidR="00000000" w:rsidRDefault="006D6924">
      <w:pPr>
        <w:tabs>
          <w:tab w:val="left" w:pos="1788"/>
          <w:tab w:val="left" w:pos="3631"/>
        </w:tabs>
        <w:rPr>
          <w:rFonts w:cs="David"/>
          <w:sz w:val="24"/>
          <w:rtl/>
        </w:rPr>
      </w:pPr>
      <w:r>
        <w:rPr>
          <w:rFonts w:cs="David"/>
          <w:sz w:val="24"/>
          <w:rtl/>
        </w:rPr>
        <w:tab/>
        <w:t>אורית ריזל     - מינהל כלכלה ותקציבים, משרד החינוך</w:t>
      </w:r>
    </w:p>
    <w:p w:rsidR="00000000" w:rsidRDefault="006D6924">
      <w:pPr>
        <w:tabs>
          <w:tab w:val="left" w:pos="1788"/>
          <w:tab w:val="left" w:pos="3631"/>
        </w:tabs>
        <w:rPr>
          <w:rFonts w:cs="David"/>
          <w:sz w:val="24"/>
          <w:rtl/>
        </w:rPr>
      </w:pPr>
      <w:r>
        <w:rPr>
          <w:rFonts w:cs="David"/>
          <w:sz w:val="24"/>
          <w:rtl/>
        </w:rPr>
        <w:tab/>
      </w:r>
    </w:p>
    <w:p w:rsidR="00000000" w:rsidRDefault="006D6924">
      <w:pPr>
        <w:tabs>
          <w:tab w:val="left" w:pos="1788"/>
          <w:tab w:val="left" w:pos="3631"/>
        </w:tabs>
        <w:rPr>
          <w:rFonts w:cs="David"/>
          <w:sz w:val="24"/>
          <w:rtl/>
        </w:rPr>
      </w:pPr>
      <w:r>
        <w:rPr>
          <w:rFonts w:cs="David"/>
          <w:sz w:val="24"/>
          <w:rtl/>
        </w:rPr>
        <w:tab/>
        <w:t>הרב אברהם פרידמן - מנכ"ל אור החיים</w:t>
      </w:r>
    </w:p>
    <w:p w:rsidR="00000000" w:rsidRDefault="006D6924">
      <w:pPr>
        <w:tabs>
          <w:tab w:val="left" w:pos="1788"/>
          <w:tab w:val="left" w:pos="3631"/>
        </w:tabs>
        <w:rPr>
          <w:rFonts w:cs="David"/>
          <w:sz w:val="24"/>
          <w:rtl/>
        </w:rPr>
      </w:pPr>
      <w:r>
        <w:rPr>
          <w:rFonts w:cs="David"/>
          <w:sz w:val="24"/>
          <w:rtl/>
        </w:rPr>
        <w:tab/>
        <w:t>הרב יו</w:t>
      </w:r>
      <w:r>
        <w:rPr>
          <w:rFonts w:cs="David"/>
          <w:sz w:val="24"/>
          <w:rtl/>
        </w:rPr>
        <w:t xml:space="preserve">סף בא-גד </w:t>
      </w:r>
      <w:r>
        <w:rPr>
          <w:rFonts w:cs="David"/>
          <w:sz w:val="24"/>
          <w:rtl/>
        </w:rPr>
        <w:tab/>
        <w:t>- ראש ישיבת נחלים</w:t>
      </w:r>
    </w:p>
    <w:p w:rsidR="00000000" w:rsidRDefault="006D6924">
      <w:pPr>
        <w:tabs>
          <w:tab w:val="left" w:pos="1788"/>
          <w:tab w:val="left" w:pos="3631"/>
        </w:tabs>
        <w:rPr>
          <w:rFonts w:cs="David"/>
          <w:sz w:val="24"/>
          <w:rtl/>
        </w:rPr>
      </w:pPr>
      <w:r>
        <w:rPr>
          <w:rFonts w:cs="David"/>
          <w:sz w:val="24"/>
          <w:rtl/>
        </w:rPr>
        <w:tab/>
        <w:t xml:space="preserve">משה וייסברגר   </w:t>
      </w:r>
      <w:r>
        <w:rPr>
          <w:rFonts w:cs="David"/>
          <w:sz w:val="24"/>
          <w:rtl/>
        </w:rPr>
        <w:tab/>
        <w:t>-  מנכ"ל ישיבת נחלים</w:t>
      </w:r>
    </w:p>
    <w:p w:rsidR="00000000" w:rsidRDefault="006D6924">
      <w:pPr>
        <w:tabs>
          <w:tab w:val="left" w:pos="1788"/>
          <w:tab w:val="left" w:pos="3631"/>
        </w:tabs>
        <w:rPr>
          <w:rFonts w:cs="David"/>
          <w:sz w:val="24"/>
          <w:rtl/>
        </w:rPr>
      </w:pPr>
      <w:r>
        <w:rPr>
          <w:rFonts w:cs="David"/>
          <w:sz w:val="24"/>
          <w:rtl/>
        </w:rPr>
        <w:tab/>
        <w:t>אבנר כהן</w:t>
      </w:r>
    </w:p>
    <w:p w:rsidR="00000000" w:rsidRDefault="006D6924">
      <w:pPr>
        <w:tabs>
          <w:tab w:val="left" w:pos="1788"/>
          <w:tab w:val="left" w:pos="3631"/>
        </w:tabs>
        <w:rPr>
          <w:rFonts w:cs="David"/>
          <w:sz w:val="24"/>
          <w:rtl/>
        </w:rPr>
      </w:pPr>
      <w:r>
        <w:rPr>
          <w:rFonts w:cs="David"/>
          <w:sz w:val="24"/>
          <w:rtl/>
        </w:rPr>
        <w:tab/>
        <w:t>צבי צוויבל</w:t>
      </w:r>
      <w:r>
        <w:rPr>
          <w:rFonts w:cs="David"/>
          <w:sz w:val="24"/>
          <w:rtl/>
        </w:rPr>
        <w:tab/>
        <w:t>- קריות חינוך</w:t>
      </w:r>
    </w:p>
    <w:p w:rsidR="00000000" w:rsidRDefault="006D6924">
      <w:pPr>
        <w:tabs>
          <w:tab w:val="left" w:pos="1788"/>
          <w:tab w:val="left" w:pos="3631"/>
        </w:tabs>
        <w:rPr>
          <w:rFonts w:cs="David"/>
          <w:sz w:val="24"/>
          <w:rtl/>
        </w:rPr>
      </w:pPr>
      <w:r>
        <w:rPr>
          <w:rFonts w:cs="David"/>
          <w:sz w:val="24"/>
          <w:rtl/>
        </w:rPr>
        <w:tab/>
        <w:t>פנחס אפרתי</w:t>
      </w:r>
      <w:r>
        <w:rPr>
          <w:rFonts w:cs="David"/>
          <w:sz w:val="24"/>
          <w:rtl/>
        </w:rPr>
        <w:tab/>
        <w:t>- קריית חינוך כפר פינס</w:t>
      </w:r>
    </w:p>
    <w:p w:rsidR="00000000" w:rsidRDefault="006D6924">
      <w:pPr>
        <w:rPr>
          <w:rFonts w:cs="David"/>
          <w:sz w:val="24"/>
          <w:rtl/>
        </w:rPr>
      </w:pPr>
    </w:p>
    <w:p w:rsidR="00000000" w:rsidRDefault="006D6924">
      <w:pPr>
        <w:tabs>
          <w:tab w:val="left" w:pos="1930"/>
        </w:tabs>
        <w:rPr>
          <w:rFonts w:cs="David"/>
          <w:sz w:val="24"/>
          <w:rtl/>
        </w:rPr>
      </w:pPr>
    </w:p>
    <w:p w:rsidR="00000000" w:rsidRDefault="006D6924">
      <w:pPr>
        <w:rPr>
          <w:rFonts w:cs="David"/>
          <w:sz w:val="24"/>
          <w:rtl/>
        </w:rPr>
      </w:pPr>
    </w:p>
    <w:p w:rsidR="00000000" w:rsidRDefault="006D69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6D6924">
      <w:pPr>
        <w:rPr>
          <w:rFonts w:cs="David"/>
          <w:sz w:val="24"/>
          <w:rtl/>
        </w:rPr>
      </w:pPr>
    </w:p>
    <w:p w:rsidR="00000000" w:rsidRDefault="006D692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6D6924">
      <w:pPr>
        <w:rPr>
          <w:rFonts w:cs="David"/>
          <w:b/>
          <w:bCs/>
          <w:sz w:val="24"/>
          <w:rtl/>
        </w:rPr>
      </w:pPr>
    </w:p>
    <w:p w:rsidR="00000000" w:rsidRDefault="006D6924">
      <w:pPr>
        <w:rPr>
          <w:rFonts w:cs="David"/>
          <w:sz w:val="24"/>
          <w:rtl/>
        </w:rPr>
      </w:pPr>
      <w:r>
        <w:rPr>
          <w:rFonts w:cs="David"/>
          <w:sz w:val="24"/>
          <w:rtl/>
        </w:rPr>
        <w:br w:type="page"/>
      </w:r>
    </w:p>
    <w:p w:rsidR="00000000" w:rsidRDefault="006D6924">
      <w:pPr>
        <w:pStyle w:val="8"/>
        <w:rPr>
          <w:rFonts w:cs="David"/>
          <w:sz w:val="24"/>
          <w:rtl/>
        </w:rPr>
      </w:pPr>
      <w:r>
        <w:rPr>
          <w:rFonts w:cs="David"/>
          <w:sz w:val="24"/>
          <w:rtl/>
        </w:rPr>
        <w:t>תמיכה בקריות חינוך</w:t>
      </w:r>
    </w:p>
    <w:p w:rsidR="00000000" w:rsidRDefault="006D6924">
      <w:pPr>
        <w:jc w:val="center"/>
        <w:rPr>
          <w:rFonts w:cs="David"/>
          <w:sz w:val="24"/>
          <w:rtl/>
        </w:rPr>
      </w:pPr>
    </w:p>
    <w:p w:rsidR="00000000" w:rsidRDefault="006D6924">
      <w:pPr>
        <w:jc w:val="cente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r>
        <w:rPr>
          <w:rFonts w:cs="David"/>
          <w:sz w:val="24"/>
          <w:rtl/>
        </w:rPr>
        <w:tab/>
      </w:r>
    </w:p>
    <w:p w:rsidR="00000000" w:rsidRDefault="006D6924">
      <w:pPr>
        <w:rPr>
          <w:rFonts w:cs="David"/>
          <w:sz w:val="24"/>
          <w:rtl/>
        </w:rPr>
      </w:pPr>
      <w:r>
        <w:rPr>
          <w:rFonts w:cs="David"/>
          <w:sz w:val="24"/>
          <w:rtl/>
        </w:rPr>
        <w:tab/>
        <w:t>בוקר טוב. אנחנו מכנסים את ה</w:t>
      </w:r>
      <w:r>
        <w:rPr>
          <w:rFonts w:cs="David"/>
          <w:sz w:val="24"/>
          <w:rtl/>
        </w:rPr>
        <w:t>ישיבה לבקשתו של יושב ראש ועדת הפנים ואיכות הסביבה לשעבר, חבר הכנסת משה גפני.  הוא ביקש להעלות את נושא קריות החינוך בדחיפות. אני יודע שחבר הכנסת משה גפני לא מבקש דברים מיותרים, אלא דברים שעם ישראל באמת זקוק להם ולכן אני נעניתי מייד לבקשתו.  אני מבין שלפני כ</w:t>
      </w:r>
      <w:r>
        <w:rPr>
          <w:rFonts w:cs="David"/>
          <w:sz w:val="24"/>
          <w:rtl/>
        </w:rPr>
        <w:t>מה שנים היה דיון בנושא הזה. אני מבקש מחבר הכנסת גפני להציג את הנושא.</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אדוני היושב ראש, קודם כל אני מודה לך על כך שנענתה לבקשתי וזימנת את הישיבה  ממש בדחיפות. הסיבה שביקשתי לזמן את הישיבה הזו כל כך בדחיפות היא מכיוון  שבשבוע שעבר הגיע  מכתב חסר </w:t>
      </w:r>
      <w:r>
        <w:rPr>
          <w:rFonts w:cs="David"/>
          <w:sz w:val="24"/>
          <w:rtl/>
        </w:rPr>
        <w:t xml:space="preserve">תקדים ממנכ"ל משרד הפנים.  אני לא זוכר מקרים שזה נעשה באופן כזה. יום אחד מגיע מכתב למנהלי קריות החינוך שבמשך כל השנים הם זוכים לתקציבים שהם בעצם שירותים מוניציפליים, ובו מודיעים להם שבשנת 2003 פשוט מפסיקים את התקציב הזה. לא באים ואומרים שמקצצים, או שמקצצים </w:t>
      </w:r>
      <w:r>
        <w:rPr>
          <w:rFonts w:cs="David"/>
          <w:sz w:val="24"/>
          <w:rtl/>
        </w:rPr>
        <w:t>קיצוץ רוחבי, או שמקצצים חלק, או שהקיצוץ יהיה בעוד שנתיים כדי שהם ייערכו לעניין הזה. מדובר על קיצוץ שנראה שהוא כאילו עם גיליוטינה. בלי לדבר עם אף אחד, הודיע מנכ"ל משרד הפנים לראשי קריות החינוך שהם מפסיקים וזהו, מעכשיו לעכשיו.</w:t>
      </w:r>
    </w:p>
    <w:p w:rsidR="00000000" w:rsidRDefault="006D6924">
      <w:pPr>
        <w:rPr>
          <w:rFonts w:cs="David"/>
          <w:sz w:val="24"/>
          <w:rtl/>
        </w:rPr>
      </w:pPr>
    </w:p>
    <w:p w:rsidR="00000000" w:rsidRDefault="006D6924">
      <w:pPr>
        <w:rPr>
          <w:rFonts w:cs="David"/>
          <w:sz w:val="24"/>
          <w:rtl/>
        </w:rPr>
      </w:pPr>
      <w:r>
        <w:rPr>
          <w:rFonts w:cs="David"/>
          <w:sz w:val="24"/>
          <w:rtl/>
        </w:rPr>
        <w:tab/>
        <w:t>אני אקריא לכם את מכתבו של מנכ</w:t>
      </w:r>
      <w:r>
        <w:rPr>
          <w:rFonts w:cs="David"/>
          <w:sz w:val="24"/>
          <w:rtl/>
        </w:rPr>
        <w:t>"ל משרד הפנים: "לכבוד מנהלי קריות החינוך. הדיונים על גובה תקציב המשרד לשנת 2003 ובתוך זה תקציב השלטון המקומי על כל נגזרותיו,  נסתיימו רק בימים אלה. הקיצוץ העמוק בתקציבי המשרד בכלל ובפרט בשלטון המקומי, חייבו את המשרד לבחינת סדרי העדיפויות מחדש. לאור זאת הוח</w:t>
      </w:r>
      <w:r>
        <w:rPr>
          <w:rFonts w:cs="David"/>
          <w:sz w:val="24"/>
          <w:rtl/>
        </w:rPr>
        <w:t>לט כי בשנת 2003 לא יעניק משרד הפנים תמיכה לקריות החינוך. בברכה, מרדכי מרדכי".</w:t>
      </w:r>
    </w:p>
    <w:p w:rsidR="00000000" w:rsidRDefault="006D6924">
      <w:pPr>
        <w:rPr>
          <w:rFonts w:cs="David"/>
          <w:sz w:val="24"/>
          <w:rtl/>
        </w:rPr>
      </w:pPr>
    </w:p>
    <w:p w:rsidR="00000000" w:rsidRDefault="006D6924">
      <w:pPr>
        <w:rPr>
          <w:rFonts w:cs="David"/>
          <w:sz w:val="24"/>
          <w:rtl/>
        </w:rPr>
      </w:pPr>
      <w:r>
        <w:rPr>
          <w:rFonts w:cs="David"/>
          <w:sz w:val="24"/>
          <w:rtl/>
        </w:rPr>
        <w:tab/>
        <w:t xml:space="preserve">לא מדובר על עוד שנתיים. אדוני היושב ראש, הדבר הזה הוא דבר שהוא בלתי מתקבל על הדעת. צריך פיקוח פרלמנטרי על דבר כזה. אני לא חושב שמישהו יכול לעמוד בזה.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בכמה</w:t>
      </w:r>
      <w:r>
        <w:rPr>
          <w:rFonts w:cs="David"/>
          <w:sz w:val="24"/>
          <w:rtl/>
        </w:rPr>
        <w:t xml:space="preserve"> קריות מדובר?</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נמצאים פה מנהלי הקריות והם  יוכלו לתת את הנתונים.</w:t>
      </w:r>
    </w:p>
    <w:p w:rsidR="00000000" w:rsidRDefault="006D6924">
      <w:pPr>
        <w:rPr>
          <w:rFonts w:cs="David"/>
          <w:sz w:val="24"/>
          <w:rtl/>
        </w:rPr>
      </w:pPr>
    </w:p>
    <w:p w:rsidR="00000000" w:rsidRDefault="006D6924">
      <w:pPr>
        <w:rPr>
          <w:rFonts w:cs="David"/>
          <w:sz w:val="24"/>
          <w:u w:val="single"/>
          <w:rtl/>
        </w:rPr>
      </w:pPr>
      <w:r>
        <w:rPr>
          <w:rFonts w:cs="David"/>
          <w:sz w:val="24"/>
          <w:u w:val="single"/>
          <w:rtl/>
        </w:rPr>
        <w:t>יוסף בא-גד:</w:t>
      </w:r>
    </w:p>
    <w:p w:rsidR="00000000" w:rsidRDefault="006D6924">
      <w:pPr>
        <w:rPr>
          <w:rFonts w:cs="David"/>
          <w:sz w:val="24"/>
          <w:rtl/>
        </w:rPr>
      </w:pPr>
    </w:p>
    <w:p w:rsidR="00000000" w:rsidRDefault="006D6924">
      <w:pPr>
        <w:rPr>
          <w:rFonts w:cs="David"/>
          <w:sz w:val="24"/>
          <w:rtl/>
        </w:rPr>
      </w:pPr>
      <w:r>
        <w:rPr>
          <w:rFonts w:cs="David"/>
          <w:sz w:val="24"/>
          <w:rtl/>
        </w:rPr>
        <w:tab/>
        <w:t>יש 25 קריות חינוך מכל הגוונים, מכל החוגים. יש קריטריונים לכל קריה כזו. חייבים להיות לה 50 דונם אדמה, חייבים להיות תלמידים שישנים בפנימייה, ובכלל כמות מסוימת של תלמ</w:t>
      </w:r>
      <w:r>
        <w:rPr>
          <w:rFonts w:cs="David"/>
          <w:sz w:val="24"/>
          <w:rtl/>
        </w:rPr>
        <w:t>ידים. מדובר על 25 מוסדות הגדולים ביותר בישראל.</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jc w:val="center"/>
        <w:rPr>
          <w:rFonts w:cs="David"/>
          <w:sz w:val="24"/>
          <w:rtl/>
        </w:rPr>
      </w:pPr>
    </w:p>
    <w:p w:rsidR="00000000" w:rsidRDefault="006D6924">
      <w:pPr>
        <w:rPr>
          <w:rFonts w:cs="David"/>
          <w:sz w:val="24"/>
          <w:rtl/>
        </w:rPr>
      </w:pPr>
      <w:r>
        <w:rPr>
          <w:rFonts w:cs="David"/>
          <w:sz w:val="24"/>
          <w:rtl/>
        </w:rPr>
        <w:tab/>
        <w:t xml:space="preserve">למעשה, קריות חינוך זה רשות מוניציפלית בתוך רשות מוניציפלית. רוב הילדים שלומדים בקריות החינוך הם ילדי חוץ, וראשי הרשויות המקומיות אומרים: למה אנחנו צריכים לממן את ילדי החוץ? לכן, קבעו להם תקציב  </w:t>
      </w:r>
      <w:r>
        <w:rPr>
          <w:rFonts w:cs="David"/>
          <w:sz w:val="24"/>
          <w:rtl/>
        </w:rPr>
        <w:t xml:space="preserve">מסגרת נפרדת. כל קריית חינוך כזו מקבלת תקציב עצמאי, והיא לא מקבלת שום תקציב מאף רשות מקומית. </w:t>
      </w:r>
    </w:p>
    <w:p w:rsidR="00000000" w:rsidRDefault="006D6924">
      <w:pPr>
        <w:rPr>
          <w:rFonts w:cs="David"/>
          <w:sz w:val="24"/>
          <w:rtl/>
        </w:rPr>
      </w:pPr>
    </w:p>
    <w:p w:rsidR="00000000" w:rsidRDefault="006D6924">
      <w:pPr>
        <w:rPr>
          <w:rFonts w:cs="David"/>
          <w:sz w:val="24"/>
          <w:rtl/>
        </w:rPr>
      </w:pPr>
      <w:r>
        <w:rPr>
          <w:rFonts w:cs="David"/>
          <w:sz w:val="24"/>
          <w:rtl/>
        </w:rPr>
        <w:tab/>
        <w:t xml:space="preserve">השר פורז  קיצץ  היום את התקציב הזה, אבל הוא לא אמר מהיכן ייקחו במקום. זה אומר שהוא פשוט מייבש אותם.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על כמה תלמידים מדובר?</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rtl/>
        </w:rPr>
      </w:pPr>
      <w:r>
        <w:rPr>
          <w:rFonts w:cs="David"/>
          <w:sz w:val="24"/>
          <w:rtl/>
        </w:rPr>
        <w:tab/>
      </w:r>
    </w:p>
    <w:p w:rsidR="00000000" w:rsidRDefault="006D6924">
      <w:pPr>
        <w:ind w:firstLine="567"/>
        <w:rPr>
          <w:rFonts w:cs="David"/>
          <w:sz w:val="24"/>
          <w:rtl/>
        </w:rPr>
      </w:pPr>
      <w:r>
        <w:rPr>
          <w:rFonts w:cs="David"/>
          <w:sz w:val="24"/>
          <w:rtl/>
        </w:rPr>
        <w:t>מד</w:t>
      </w:r>
      <w:r>
        <w:rPr>
          <w:rFonts w:cs="David"/>
          <w:sz w:val="24"/>
          <w:rtl/>
        </w:rPr>
        <w:t xml:space="preserve">ובר על למעלה מ-30 אלף  תלמידים ואפילו יותר. קריות החינוך הן מכל הזרמים, דתיים וגם לא דתיים. </w:t>
      </w:r>
    </w:p>
    <w:p w:rsidR="00000000" w:rsidRDefault="006D6924">
      <w:pPr>
        <w:ind w:firstLine="567"/>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ind w:firstLine="567"/>
        <w:rPr>
          <w:rFonts w:cs="David"/>
          <w:sz w:val="24"/>
          <w:rtl/>
        </w:rPr>
      </w:pPr>
      <w:r>
        <w:rPr>
          <w:rFonts w:cs="David"/>
          <w:sz w:val="24"/>
          <w:rtl/>
        </w:rPr>
        <w:t>איזו קריית חינוך לא דתית יש?</w:t>
      </w:r>
      <w:r>
        <w:rPr>
          <w:rFonts w:cs="David"/>
          <w:sz w:val="24"/>
          <w:rtl/>
        </w:rPr>
        <w:tab/>
      </w:r>
    </w:p>
    <w:p w:rsidR="00000000" w:rsidRDefault="006D6924">
      <w:pPr>
        <w:rPr>
          <w:rFonts w:cs="David"/>
          <w:sz w:val="24"/>
          <w:rtl/>
        </w:rPr>
      </w:pPr>
    </w:p>
    <w:p w:rsidR="00000000" w:rsidRDefault="006D6924">
      <w:pPr>
        <w:rPr>
          <w:rFonts w:cs="David"/>
          <w:sz w:val="24"/>
          <w:rtl/>
        </w:rPr>
      </w:pPr>
      <w:r>
        <w:rPr>
          <w:rFonts w:cs="David"/>
          <w:sz w:val="24"/>
          <w:u w:val="single"/>
          <w:rtl/>
        </w:rPr>
        <w:t>יוסף בא-גד:</w:t>
      </w:r>
    </w:p>
    <w:p w:rsidR="00000000" w:rsidRDefault="006D6924">
      <w:pPr>
        <w:rPr>
          <w:rFonts w:cs="David"/>
          <w:sz w:val="24"/>
          <w:rtl/>
        </w:rPr>
      </w:pPr>
    </w:p>
    <w:p w:rsidR="00000000" w:rsidRDefault="006D6924">
      <w:pPr>
        <w:rPr>
          <w:rFonts w:cs="David"/>
          <w:sz w:val="24"/>
          <w:rtl/>
        </w:rPr>
      </w:pPr>
      <w:r>
        <w:rPr>
          <w:rFonts w:cs="David"/>
          <w:sz w:val="24"/>
          <w:rtl/>
        </w:rPr>
        <w:tab/>
        <w:t xml:space="preserve">מקווה ישראל, בן שמן.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אדוני היושב ראש, יכול להיות שהיה צריך לקיים דיון על כל המערך הזה</w:t>
      </w:r>
      <w:r>
        <w:rPr>
          <w:rFonts w:cs="David"/>
          <w:sz w:val="24"/>
          <w:rtl/>
        </w:rPr>
        <w:t xml:space="preserve">, אולי אפשר לשנות, אולי אפשר לעשות את זה אחרת. אבל, איך אפשר לבוא עכשיו  עם סכין ולומר להם: רבותיי, תתמודדו עכשיו לבד?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מאיפה מגיע התקציב?</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 רוב התקציב מגיע ממשרד הפנים וממשרד החינוך. </w:t>
      </w:r>
    </w:p>
    <w:p w:rsidR="00000000" w:rsidRDefault="006D6924">
      <w:pPr>
        <w:rPr>
          <w:rFonts w:cs="David"/>
          <w:sz w:val="24"/>
          <w:rtl/>
        </w:rPr>
      </w:pPr>
    </w:p>
    <w:p w:rsidR="00000000" w:rsidRDefault="006D6924">
      <w:pPr>
        <w:rPr>
          <w:rFonts w:cs="David"/>
          <w:sz w:val="24"/>
          <w:u w:val="single"/>
          <w:rtl/>
        </w:rPr>
      </w:pPr>
      <w:r>
        <w:rPr>
          <w:rFonts w:cs="David"/>
          <w:sz w:val="24"/>
          <w:u w:val="single"/>
          <w:rtl/>
        </w:rPr>
        <w:t>יוסף בא-גד:</w:t>
      </w:r>
    </w:p>
    <w:p w:rsidR="00000000" w:rsidRDefault="006D6924">
      <w:pPr>
        <w:ind w:firstLine="567"/>
        <w:rPr>
          <w:rFonts w:cs="David"/>
          <w:sz w:val="24"/>
          <w:rtl/>
        </w:rPr>
      </w:pPr>
    </w:p>
    <w:p w:rsidR="00000000" w:rsidRDefault="006D6924">
      <w:pPr>
        <w:ind w:firstLine="567"/>
        <w:rPr>
          <w:rFonts w:cs="David"/>
          <w:sz w:val="24"/>
          <w:rtl/>
        </w:rPr>
      </w:pPr>
      <w:r>
        <w:rPr>
          <w:rFonts w:cs="David"/>
          <w:sz w:val="24"/>
          <w:rtl/>
        </w:rPr>
        <w:t xml:space="preserve">משרד החינוך מתקצב  את </w:t>
      </w:r>
      <w:r>
        <w:rPr>
          <w:rFonts w:cs="David"/>
          <w:sz w:val="24"/>
          <w:rtl/>
        </w:rPr>
        <w:t>הלימודים עצמם כמו כל בית ספר. הלוגיסטיקה והכל זה קריית חינוך שירותים מוניציפליים. למשל, חשמל, ואשפה הם דברים שכל בית ספר מקבל מהמועצה. היות ואנחנו קולטים תלמידים מכל הארץ אומרת לנו המועצה האזורית, המועצה המקומית: מה אתם רוצים מאיתנו? לכן עשו סידור כבר לפני</w:t>
      </w:r>
      <w:r>
        <w:rPr>
          <w:rFonts w:cs="David"/>
          <w:sz w:val="24"/>
          <w:rtl/>
        </w:rPr>
        <w:t xml:space="preserve"> 15 שנה שמקבלים ישירות ממשרד הפנים. </w:t>
      </w:r>
    </w:p>
    <w:p w:rsidR="00000000" w:rsidRDefault="006D6924">
      <w:pPr>
        <w:ind w:firstLine="567"/>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ind w:firstLine="567"/>
        <w:rPr>
          <w:rFonts w:cs="David"/>
          <w:sz w:val="24"/>
          <w:rtl/>
        </w:rPr>
      </w:pPr>
      <w:r>
        <w:rPr>
          <w:rFonts w:cs="David"/>
          <w:sz w:val="24"/>
          <w:rtl/>
        </w:rPr>
        <w:t>אני מציע שמר אברהם פרידמן יאמר כמה דברים.</w:t>
      </w:r>
    </w:p>
    <w:p w:rsidR="00000000" w:rsidRDefault="006D6924">
      <w:pPr>
        <w:rPr>
          <w:rFonts w:cs="David"/>
          <w:sz w:val="24"/>
          <w:u w:val="single"/>
          <w:rtl/>
        </w:rPr>
      </w:pPr>
    </w:p>
    <w:p w:rsidR="00000000" w:rsidRDefault="006D6924">
      <w:pPr>
        <w:rPr>
          <w:rFonts w:cs="David"/>
          <w:sz w:val="24"/>
          <w:u w:val="single"/>
          <w:rtl/>
        </w:rPr>
      </w:pPr>
      <w:r>
        <w:rPr>
          <w:rFonts w:cs="David"/>
          <w:sz w:val="24"/>
          <w:u w:val="single"/>
          <w:rtl/>
        </w:rPr>
        <w:t>אברהם פרידמן:</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  אני מנכ"ל קריית חינוך אור החיים בבני-ברק.   עיקרי הדברים נאמרו כאן. מדובר ב-30 קריות חינוך. מאחר והתלמידים באים מכל הארץ, הם חיים בפנימייה, ראש הר</w:t>
      </w:r>
      <w:r>
        <w:rPr>
          <w:rFonts w:cs="David"/>
          <w:sz w:val="24"/>
          <w:rtl/>
        </w:rPr>
        <w:t>שות בדרך כלל אומר: למה אני צריך לתת שירותים לתלמידים שמגיעים מערים אחרות?  זה בעל משמעות מאחר ומדובר במוסדות גדולים. כל פנימייה קטנה או כל בית ספר קטן בתוך הרשות, באופן טבעי מקבל את השירותים מהרשות המקומית. בגלל שמדובר בקריית חינוך גדולה עם הרבה תלמידים, י</w:t>
      </w:r>
      <w:r>
        <w:rPr>
          <w:rFonts w:cs="David"/>
          <w:sz w:val="24"/>
          <w:rtl/>
        </w:rPr>
        <w:t xml:space="preserve">ש סידור של 15-20 שנה שקריות החינוך האלה היו מקבלות את התקציב שלהן מהשלטון המרכזי. </w:t>
      </w:r>
    </w:p>
    <w:p w:rsidR="00000000" w:rsidRDefault="006D6924">
      <w:pPr>
        <w:rPr>
          <w:rFonts w:cs="David"/>
          <w:sz w:val="24"/>
          <w:rtl/>
        </w:rPr>
      </w:pPr>
    </w:p>
    <w:p w:rsidR="00000000" w:rsidRDefault="006D692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מהי הנישה הייחודית של הקריות האלה? כלומר, מה הן נותנות שמוסדות החינוך האחרים לא נותנים?</w:t>
      </w:r>
    </w:p>
    <w:p w:rsidR="00000000" w:rsidRDefault="006D6924">
      <w:pPr>
        <w:rPr>
          <w:rFonts w:cs="David"/>
          <w:sz w:val="24"/>
          <w:rtl/>
        </w:rPr>
      </w:pPr>
    </w:p>
    <w:p w:rsidR="00000000" w:rsidRDefault="006D6924">
      <w:pPr>
        <w:rPr>
          <w:rFonts w:cs="David"/>
          <w:sz w:val="24"/>
          <w:u w:val="single"/>
          <w:rtl/>
        </w:rPr>
      </w:pPr>
      <w:r>
        <w:rPr>
          <w:rFonts w:cs="David"/>
          <w:sz w:val="24"/>
          <w:u w:val="single"/>
          <w:rtl/>
        </w:rPr>
        <w:t>אברהם פרידמן:</w:t>
      </w:r>
    </w:p>
    <w:p w:rsidR="00000000" w:rsidRDefault="006D6924">
      <w:pPr>
        <w:rPr>
          <w:rFonts w:cs="David"/>
          <w:sz w:val="24"/>
          <w:u w:val="single"/>
          <w:rtl/>
        </w:rPr>
      </w:pPr>
    </w:p>
    <w:p w:rsidR="00000000" w:rsidRDefault="006D6924">
      <w:pPr>
        <w:rPr>
          <w:rFonts w:cs="David"/>
          <w:sz w:val="24"/>
          <w:rtl/>
        </w:rPr>
      </w:pPr>
      <w:r>
        <w:rPr>
          <w:rFonts w:cs="David"/>
          <w:sz w:val="24"/>
          <w:rtl/>
        </w:rPr>
        <w:tab/>
        <w:t>המאפיין שלהם הוא בעיקר הגודל שלהם.</w:t>
      </w:r>
    </w:p>
    <w:p w:rsidR="00000000" w:rsidRDefault="006D6924">
      <w:pPr>
        <w:rPr>
          <w:rFonts w:cs="David"/>
          <w:sz w:val="24"/>
          <w:u w:val="single"/>
          <w:rtl/>
        </w:rPr>
      </w:pPr>
    </w:p>
    <w:p w:rsidR="00000000" w:rsidRDefault="006D6924">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6D6924">
      <w:pPr>
        <w:rPr>
          <w:rFonts w:cs="David"/>
          <w:sz w:val="24"/>
          <w:u w:val="single"/>
          <w:rtl/>
        </w:rPr>
      </w:pPr>
    </w:p>
    <w:p w:rsidR="00000000" w:rsidRDefault="006D6924">
      <w:pPr>
        <w:rPr>
          <w:rFonts w:cs="David"/>
          <w:sz w:val="24"/>
          <w:rtl/>
        </w:rPr>
      </w:pPr>
      <w:r>
        <w:rPr>
          <w:rFonts w:cs="David"/>
          <w:sz w:val="24"/>
          <w:rtl/>
        </w:rPr>
        <w:tab/>
        <w:t>אני שואל, מה התפקיד החינוכי שלהן?</w:t>
      </w:r>
    </w:p>
    <w:p w:rsidR="00000000" w:rsidRDefault="006D6924">
      <w:pPr>
        <w:rPr>
          <w:rFonts w:cs="David"/>
          <w:sz w:val="24"/>
          <w:rtl/>
        </w:rPr>
      </w:pPr>
    </w:p>
    <w:p w:rsidR="00000000" w:rsidRDefault="006D6924">
      <w:pPr>
        <w:pStyle w:val="9"/>
        <w:rPr>
          <w:rFonts w:cs="David"/>
          <w:sz w:val="24"/>
          <w:u w:val="none"/>
          <w:rtl/>
        </w:rPr>
      </w:pPr>
      <w:r>
        <w:rPr>
          <w:rFonts w:cs="David"/>
          <w:sz w:val="24"/>
          <w:rtl/>
        </w:rPr>
        <w:t>צבי צוויבל:</w:t>
      </w:r>
    </w:p>
    <w:p w:rsidR="00000000" w:rsidRDefault="006D6924">
      <w:pPr>
        <w:rPr>
          <w:rFonts w:cs="David"/>
          <w:sz w:val="24"/>
          <w:rtl/>
        </w:rPr>
      </w:pPr>
    </w:p>
    <w:p w:rsidR="00000000" w:rsidRDefault="006D6924">
      <w:pPr>
        <w:rPr>
          <w:rFonts w:cs="David"/>
          <w:sz w:val="24"/>
          <w:rtl/>
        </w:rPr>
      </w:pPr>
      <w:r>
        <w:rPr>
          <w:rFonts w:cs="David"/>
          <w:sz w:val="24"/>
          <w:rtl/>
        </w:rPr>
        <w:tab/>
        <w:t xml:space="preserve">זה בית ספר תיכון רגיל כמו כל בית ספר.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איזו אוכלוסייה מגיעה לשם?</w:t>
      </w:r>
    </w:p>
    <w:p w:rsidR="00000000" w:rsidRDefault="006D6924">
      <w:pPr>
        <w:rPr>
          <w:rFonts w:cs="David"/>
          <w:sz w:val="24"/>
          <w:rtl/>
        </w:rPr>
      </w:pPr>
    </w:p>
    <w:p w:rsidR="00000000" w:rsidRDefault="006D6924">
      <w:pPr>
        <w:rPr>
          <w:rFonts w:cs="David"/>
          <w:sz w:val="24"/>
          <w:u w:val="single"/>
          <w:rtl/>
        </w:rPr>
      </w:pPr>
      <w:r>
        <w:rPr>
          <w:rFonts w:cs="David"/>
          <w:sz w:val="24"/>
          <w:u w:val="single"/>
          <w:rtl/>
        </w:rPr>
        <w:t>צבי צוויבל:</w:t>
      </w:r>
    </w:p>
    <w:p w:rsidR="00000000" w:rsidRDefault="006D6924">
      <w:pPr>
        <w:rPr>
          <w:rFonts w:cs="David"/>
          <w:sz w:val="24"/>
          <w:rtl/>
        </w:rPr>
      </w:pPr>
    </w:p>
    <w:p w:rsidR="00000000" w:rsidRDefault="006D6924">
      <w:pPr>
        <w:rPr>
          <w:rFonts w:cs="David"/>
          <w:sz w:val="24"/>
          <w:rtl/>
        </w:rPr>
      </w:pPr>
      <w:r>
        <w:rPr>
          <w:rFonts w:cs="David"/>
          <w:sz w:val="24"/>
          <w:rtl/>
        </w:rPr>
        <w:tab/>
        <w:t xml:space="preserve">האוכלוסייה היא מגוונת. זה יכול להיות שכבות מצוקה, זה יכול להיות הכל.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פעם היה</w:t>
      </w:r>
      <w:r>
        <w:rPr>
          <w:rFonts w:cs="David"/>
          <w:sz w:val="24"/>
          <w:rtl/>
        </w:rPr>
        <w:t xml:space="preserve"> ניסיון לסגור את מקווה ישראל והיה הרבה מאוד רעש סביב זה, כי מדובר במוסד קלאסי. בסופו של דבר השאירו אותו לא בגלל משהו ייחודי חינוכי, אלא בגלל ההיסטוריה והקונוטציה. מה ההצדקה המיוחדת לקיום מוסדות כאלה לעומת מוסדות חינוך אחרים?</w:t>
      </w:r>
    </w:p>
    <w:p w:rsidR="00000000" w:rsidRDefault="006D6924">
      <w:pPr>
        <w:rPr>
          <w:rFonts w:cs="David"/>
          <w:sz w:val="24"/>
          <w:rtl/>
        </w:rPr>
      </w:pPr>
    </w:p>
    <w:p w:rsidR="00000000" w:rsidRDefault="006D6924">
      <w:pPr>
        <w:rPr>
          <w:rFonts w:cs="David"/>
          <w:sz w:val="24"/>
          <w:rtl/>
        </w:rPr>
      </w:pPr>
      <w:r>
        <w:rPr>
          <w:rFonts w:cs="David"/>
          <w:sz w:val="24"/>
          <w:u w:val="single"/>
          <w:rtl/>
        </w:rPr>
        <w:t>ניסן סלומיאנסקי:</w:t>
      </w:r>
    </w:p>
    <w:p w:rsidR="00000000" w:rsidRDefault="006D6924">
      <w:pPr>
        <w:rPr>
          <w:rFonts w:cs="David"/>
          <w:sz w:val="24"/>
          <w:rtl/>
        </w:rPr>
      </w:pPr>
    </w:p>
    <w:p w:rsidR="00000000" w:rsidRDefault="006D6924">
      <w:pPr>
        <w:rPr>
          <w:rFonts w:cs="David"/>
          <w:sz w:val="24"/>
          <w:rtl/>
        </w:rPr>
      </w:pPr>
      <w:r>
        <w:rPr>
          <w:rFonts w:cs="David"/>
          <w:sz w:val="24"/>
          <w:rtl/>
        </w:rPr>
        <w:tab/>
        <w:t xml:space="preserve">לא דנים פה </w:t>
      </w:r>
      <w:r>
        <w:rPr>
          <w:rFonts w:cs="David"/>
          <w:sz w:val="24"/>
          <w:rtl/>
        </w:rPr>
        <w:t xml:space="preserve">על סגירת המוסדות האלה. משרד הפנים הוא לא הגוף שיכול לסגור מוסדות חינוך. משרד החינוך מממן את החלק התקציבי בכל מוסד חינוך רגיל, ואת החלק המוניציפלי כמו: פינוי אשפה, תאורה, ניקיון, מים, כבישים,  מחויבת הרשות המקומית לעשות כי זה מוסד שנמצא בתחומה. </w:t>
      </w:r>
    </w:p>
    <w:p w:rsidR="00000000" w:rsidRDefault="006D6924">
      <w:pPr>
        <w:rPr>
          <w:rFonts w:cs="David"/>
          <w:sz w:val="24"/>
          <w:rtl/>
        </w:rPr>
      </w:pPr>
    </w:p>
    <w:p w:rsidR="00000000" w:rsidRDefault="006D6924">
      <w:pPr>
        <w:rPr>
          <w:rFonts w:cs="David"/>
          <w:sz w:val="24"/>
          <w:rtl/>
        </w:rPr>
      </w:pPr>
      <w:r>
        <w:rPr>
          <w:rFonts w:cs="David"/>
          <w:sz w:val="24"/>
          <w:rtl/>
        </w:rPr>
        <w:tab/>
        <w:t>במוסדות ח</w:t>
      </w:r>
      <w:r>
        <w:rPr>
          <w:rFonts w:cs="David"/>
          <w:sz w:val="24"/>
          <w:rtl/>
        </w:rPr>
        <w:t>ינוך גדולים רוב התלמידים באים מבחוץ, ולכן הרשויות התחילו להתחכם.  הן אמרו: למה אנחנו צריכות לתת לילדים שמגיעים ממקומות אחרים, בשעה שלנו אין כסף? הן התחילו לזלזל ואז משרד הפנים נכנס והוא אמר: אני אגדיר גופים מסוימים כקריות חינוך, ובמקום לתת לרשות לעשות את ה</w:t>
      </w:r>
      <w:r>
        <w:rPr>
          <w:rFonts w:cs="David"/>
          <w:sz w:val="24"/>
          <w:rtl/>
        </w:rPr>
        <w:t>טיפול המוניציפלי אני מעביר את החלק היחסי  ישירות למוסד. ואז המוסד יכול לטפל גם בחשמל, בביוב, במים, בכבישים ובגינון והוא לא זקוק לרשות המקומית.</w:t>
      </w:r>
    </w:p>
    <w:p w:rsidR="00000000" w:rsidRDefault="006D6924">
      <w:pPr>
        <w:rPr>
          <w:rFonts w:cs="David"/>
          <w:sz w:val="24"/>
          <w:rtl/>
        </w:rPr>
      </w:pPr>
    </w:p>
    <w:p w:rsidR="00000000" w:rsidRDefault="006D6924">
      <w:pPr>
        <w:rPr>
          <w:rFonts w:cs="David"/>
          <w:sz w:val="24"/>
          <w:rtl/>
        </w:rPr>
      </w:pPr>
      <w:r>
        <w:rPr>
          <w:rFonts w:cs="David"/>
          <w:sz w:val="24"/>
          <w:rtl/>
        </w:rPr>
        <w:tab/>
        <w:t>משרד הפנים רוצה עכשיו לבטל את ההגדרה הזו ופתאום המוסדות האלה נשארים ללא הנושא הזה, כשהרשות המקומית בכלל לא מתכו</w:t>
      </w:r>
      <w:r>
        <w:rPr>
          <w:rFonts w:cs="David"/>
          <w:sz w:val="24"/>
          <w:rtl/>
        </w:rPr>
        <w:t xml:space="preserve">ונת לטפל בהם. </w:t>
      </w:r>
    </w:p>
    <w:p w:rsidR="00000000" w:rsidRDefault="006D6924">
      <w:pPr>
        <w:rPr>
          <w:rFonts w:cs="David"/>
          <w:sz w:val="24"/>
          <w:rtl/>
        </w:rPr>
      </w:pPr>
    </w:p>
    <w:p w:rsidR="00000000" w:rsidRDefault="006D6924">
      <w:pPr>
        <w:rPr>
          <w:rFonts w:cs="David"/>
          <w:sz w:val="24"/>
          <w:u w:val="single"/>
          <w:rtl/>
        </w:rPr>
      </w:pPr>
      <w:r>
        <w:rPr>
          <w:rFonts w:cs="David"/>
          <w:sz w:val="24"/>
          <w:u w:val="single"/>
          <w:rtl/>
        </w:rPr>
        <w:t>צבי צוויבל:</w:t>
      </w:r>
    </w:p>
    <w:p w:rsidR="00000000" w:rsidRDefault="006D6924">
      <w:pPr>
        <w:rPr>
          <w:rFonts w:cs="David"/>
          <w:sz w:val="24"/>
          <w:rtl/>
        </w:rPr>
      </w:pPr>
    </w:p>
    <w:p w:rsidR="00000000" w:rsidRDefault="006D6924">
      <w:pPr>
        <w:rPr>
          <w:rFonts w:cs="David"/>
          <w:sz w:val="24"/>
          <w:rtl/>
        </w:rPr>
      </w:pPr>
      <w:r>
        <w:rPr>
          <w:rFonts w:cs="David"/>
          <w:sz w:val="24"/>
          <w:rtl/>
        </w:rPr>
        <w:tab/>
        <w:t>אני רוצה להביא דוגמא. אם אין לך בטיחות אתה  גם לא יכול להיות מוסד בטיחותי. זה פשוט קיפוח של אוכלוסייה שזכאית על פי כל דין. זה לא קרה רק בממשלת "שינוי", זה היה גם כאשר חיים רמון ואהוד ברק היו שרי הפנים, וכולם הבינו שזה פשוט קיפ</w:t>
      </w:r>
      <w:r>
        <w:rPr>
          <w:rFonts w:cs="David"/>
          <w:sz w:val="24"/>
          <w:rtl/>
        </w:rPr>
        <w:t xml:space="preserve">וח, יש עניין של קיפוח. </w:t>
      </w:r>
    </w:p>
    <w:p w:rsidR="00000000" w:rsidRDefault="006D6924">
      <w:pPr>
        <w:rPr>
          <w:rFonts w:cs="David"/>
          <w:sz w:val="24"/>
          <w:rtl/>
        </w:rPr>
      </w:pPr>
    </w:p>
    <w:p w:rsidR="00000000" w:rsidRDefault="006D6924">
      <w:pPr>
        <w:rPr>
          <w:rFonts w:cs="David"/>
          <w:sz w:val="24"/>
          <w:u w:val="single"/>
          <w:rtl/>
        </w:rPr>
      </w:pPr>
      <w:r>
        <w:rPr>
          <w:rFonts w:cs="David"/>
          <w:sz w:val="24"/>
          <w:u w:val="single"/>
          <w:rtl/>
        </w:rPr>
        <w:br w:type="page"/>
      </w:r>
      <w:r>
        <w:rPr>
          <w:rFonts w:cs="David"/>
          <w:sz w:val="24"/>
          <w:u w:val="single"/>
          <w:rtl/>
        </w:rPr>
        <w:lastRenderedPageBreak/>
        <w:t>טיבי רבינוביץ:</w:t>
      </w:r>
    </w:p>
    <w:p w:rsidR="00000000" w:rsidRDefault="006D6924">
      <w:pPr>
        <w:rPr>
          <w:rFonts w:cs="David"/>
          <w:sz w:val="24"/>
          <w:u w:val="single"/>
          <w:rtl/>
        </w:rPr>
      </w:pPr>
    </w:p>
    <w:p w:rsidR="00000000" w:rsidRDefault="006D6924">
      <w:pPr>
        <w:rPr>
          <w:rFonts w:cs="David"/>
          <w:sz w:val="24"/>
          <w:rtl/>
        </w:rPr>
      </w:pPr>
      <w:r>
        <w:rPr>
          <w:rFonts w:cs="David"/>
          <w:sz w:val="24"/>
          <w:rtl/>
        </w:rPr>
        <w:tab/>
        <w:t>אני קודם כל מתנצל בפני חברי הוועדה על כך שהשר לא היה יכול להגיע לדיון  פשוט בגלל התחייבויות קודמות.</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למה לא שלחתם את המנכ"ל?</w:t>
      </w:r>
    </w:p>
    <w:p w:rsidR="00000000" w:rsidRDefault="006D6924">
      <w:pPr>
        <w:rPr>
          <w:rFonts w:cs="David"/>
          <w:sz w:val="24"/>
          <w:rtl/>
        </w:rPr>
      </w:pPr>
    </w:p>
    <w:p w:rsidR="00000000" w:rsidRDefault="006D6924">
      <w:pPr>
        <w:rPr>
          <w:rFonts w:cs="David"/>
          <w:sz w:val="24"/>
          <w:u w:val="single"/>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 xml:space="preserve">אני לא יודע למה המנכ"ל לא נשלח.   הקיצוץ בקריות החינוך </w:t>
      </w:r>
      <w:r>
        <w:rPr>
          <w:rFonts w:cs="David"/>
          <w:sz w:val="24"/>
          <w:rtl/>
        </w:rPr>
        <w:t>נבע מ - -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זה לא היה קיצוץ, ביטול. </w:t>
      </w:r>
    </w:p>
    <w:p w:rsidR="00000000" w:rsidRDefault="006D6924">
      <w:pPr>
        <w:rPr>
          <w:rFonts w:cs="David"/>
          <w:sz w:val="24"/>
          <w:rtl/>
        </w:rPr>
      </w:pPr>
    </w:p>
    <w:p w:rsidR="00000000" w:rsidRDefault="006D6924">
      <w:pPr>
        <w:rPr>
          <w:rFonts w:cs="David"/>
          <w:sz w:val="24"/>
          <w:u w:val="single"/>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 xml:space="preserve">הביטול נבע בגלל הקיצוץ העמוק.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את זה אנחנו קראנו במכתב.  אני רוצה לשאול אותך, האם יש לכם זכות לקחת 30 או 50  אלף תלמידים ולהשאיר אותם ללא תקצוב?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ללא שי</w:t>
      </w:r>
      <w:r>
        <w:rPr>
          <w:rFonts w:cs="David"/>
          <w:sz w:val="24"/>
          <w:rtl/>
        </w:rPr>
        <w:t>רותים מוניציפליים.</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כן, זו המשמעות של ההחלטה הזו. לוקחים 50 או 40 אלף תלמידים ומשאירים אותם ללא תקצוב. זאת אומרת,  פשוט מפלים. </w:t>
      </w:r>
    </w:p>
    <w:p w:rsidR="00000000" w:rsidRDefault="006D6924">
      <w:pPr>
        <w:rPr>
          <w:rFonts w:cs="David"/>
          <w:sz w:val="24"/>
          <w:rtl/>
        </w:rPr>
      </w:pPr>
    </w:p>
    <w:p w:rsidR="00000000" w:rsidRDefault="006D6924">
      <w:pPr>
        <w:rPr>
          <w:rFonts w:cs="David"/>
          <w:sz w:val="24"/>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אני לא יודע עד כמה אני יכול לענות לך על השאלות. אני אומר לכם את מה שאני אוכל לומר, ומה שלא</w:t>
      </w:r>
      <w:r>
        <w:rPr>
          <w:rFonts w:cs="David"/>
          <w:sz w:val="24"/>
          <w:rtl/>
        </w:rPr>
        <w:t xml:space="preserve"> אתם רשאים לדרוש תשובות מאנשים אחרים. קודם כל, משרד החינוך אמור לתקצב מוסדות חינוך, ורשויות מקומיות אמורות לתת שירותים מוניציפליים. כמעט ואין מצב שבו משרד הפנים תומך שלא במישרין בגופים.</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אמרת "כמעט".</w:t>
      </w:r>
    </w:p>
    <w:p w:rsidR="00000000" w:rsidRDefault="006D6924">
      <w:pPr>
        <w:rPr>
          <w:rFonts w:cs="David"/>
          <w:sz w:val="24"/>
          <w:rtl/>
        </w:rPr>
      </w:pPr>
    </w:p>
    <w:p w:rsidR="00000000" w:rsidRDefault="006D6924">
      <w:pPr>
        <w:rPr>
          <w:rFonts w:cs="David"/>
          <w:sz w:val="24"/>
          <w:u w:val="single"/>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אני אומר לך למה אמרתי "</w:t>
      </w:r>
      <w:r>
        <w:rPr>
          <w:rFonts w:cs="David"/>
          <w:sz w:val="24"/>
          <w:rtl/>
        </w:rPr>
        <w:t xml:space="preserve">כמעט". אני אמרתי "כמעט" מאחר ואני לא  נמצא הרבה זמן בתפקיד וכדי להיות זהיר.  אני לא מכיר עוד מקרים. דבר נוסף, שירותים מוניציפליים קוצצו גם במקומות אחרים. </w:t>
      </w:r>
    </w:p>
    <w:p w:rsidR="00000000" w:rsidRDefault="006D6924">
      <w:pPr>
        <w:rPr>
          <w:rFonts w:cs="David"/>
          <w:sz w:val="24"/>
          <w:rtl/>
        </w:rPr>
      </w:pPr>
    </w:p>
    <w:p w:rsidR="00000000" w:rsidRDefault="006D6924">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תבדיל בין לקצץ לבין לבטל. </w:t>
      </w:r>
    </w:p>
    <w:p w:rsidR="00000000" w:rsidRDefault="006D6924">
      <w:pPr>
        <w:rPr>
          <w:rFonts w:cs="David"/>
          <w:sz w:val="24"/>
          <w:rtl/>
        </w:rPr>
      </w:pPr>
    </w:p>
    <w:p w:rsidR="00000000" w:rsidRDefault="006D6924">
      <w:pPr>
        <w:rPr>
          <w:rFonts w:cs="David"/>
          <w:sz w:val="24"/>
          <w:u w:val="single"/>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וגם בוטלו. למשל, תמיכות במענקי קלי</w:t>
      </w:r>
      <w:r>
        <w:rPr>
          <w:rFonts w:cs="David"/>
          <w:sz w:val="24"/>
          <w:rtl/>
        </w:rPr>
        <w:t>טה קוצצו. כל הקיצוץ הזה שנכפה על משרד הפנים על סך 8 מיליון שקל, חייב את המשרד ואת השר להיערך בצורה שונה. לכן, היו מקרים שבהם קוצצו תקציבים והיו מקרים שבהם בוטלו תקציבים. מאחר ומוסדות חינוך אמורים להיות מתוקצבים על ידי משרד החינוך, ומאחר ושירותים מוניציפליי</w:t>
      </w:r>
      <w:r>
        <w:rPr>
          <w:rFonts w:cs="David"/>
          <w:sz w:val="24"/>
          <w:rtl/>
        </w:rPr>
        <w:t xml:space="preserve">ם ניתנים על יד הרשויות המקומיות, החליט שר הפנים לבטל את ההקצבה.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אני מכיר את אברהם פורז כחבר כנסת, ואנחנו עכשיו מתחילים להכיר אותו יותר כשר. כחבר כנסת הוא היה דוגמא בולטת לפרלמנטר שתמיד דגל וקידם את הניהול התקין. חלק מהניהול התקין שהוא </w:t>
      </w:r>
      <w:r>
        <w:rPr>
          <w:rFonts w:cs="David"/>
          <w:sz w:val="24"/>
          <w:rtl/>
        </w:rPr>
        <w:t>חלק מאוד חשוב, הוא שאתה לא מקבל החלטות בלתי אחראיות. זאת אומרת, אם אתה כמשרד הפנים מקבל החלטה שלא מעניינך לתקצב משרד חינוכי, אז לפני שאתה מחליט לבטל, אתה צריך לשבת עם משרד החינוך, אתה צריך לבנות מחדש את מערכת התקצוב של הרשויות המקומיות ואתה צריך לחייב אותן</w:t>
      </w:r>
      <w:r>
        <w:rPr>
          <w:rFonts w:cs="David"/>
          <w:sz w:val="24"/>
          <w:rtl/>
        </w:rPr>
        <w:t xml:space="preserve"> לתקצב את המוסדות האלה. אתה  גם לא אומר: זה לא שייך לי ולכן אני מבטל. כך מתנהל ניהול תקין. אני מצפה מאברהם פורז שהוא ימשיך בקו שהוא תמך בו וקידם אותו כאשר הוא היה חבר כנסת.  זה לא יכול להיות, לא ייתכן, זה פשוט נושא למבקר המדינה. אולי  פשוט לא השקעתם מספיק </w:t>
      </w:r>
      <w:r>
        <w:rPr>
          <w:rFonts w:cs="David"/>
          <w:sz w:val="24"/>
          <w:rtl/>
        </w:rPr>
        <w:t>מחשבה או דיון בנושא הזה. אתם הגעתם למסקנה שזה לא אמור להיות תקצוב ישיר על ידי משרד הפנים, זה הרי דבר שהוחלט עליו לפני 15 שנה. לא החליטו את זה סתם, אנשים פה נימקו מדוע התקבלה החלטה שכזו.  ברגע שאתם מחליטים, חובה עליכם לקיים דיונים מערכתיים בשביל למצוא פתרון</w:t>
      </w:r>
      <w:r>
        <w:rPr>
          <w:rFonts w:cs="David"/>
          <w:sz w:val="24"/>
          <w:rtl/>
        </w:rPr>
        <w:t>. אתם השלטון, אתם לא יכולים לומר: אנחנו החלטנו לבטל ולכן תמצאו את הפתרון לבד, מה זה? מי ימצא פתרון? האם התלמידים ימצאו פתרון? האם ראשי הרשויות יחליטו פתאום להיות נדבנים?</w:t>
      </w:r>
    </w:p>
    <w:p w:rsidR="00000000" w:rsidRDefault="006D6924">
      <w:pPr>
        <w:rPr>
          <w:rFonts w:cs="David"/>
          <w:sz w:val="24"/>
          <w:rtl/>
        </w:rPr>
      </w:pPr>
    </w:p>
    <w:p w:rsidR="00000000" w:rsidRDefault="006D6924">
      <w:pPr>
        <w:rPr>
          <w:rFonts w:cs="David"/>
          <w:sz w:val="24"/>
          <w:rtl/>
        </w:rPr>
      </w:pPr>
      <w:r>
        <w:rPr>
          <w:rFonts w:cs="David"/>
          <w:sz w:val="24"/>
          <w:u w:val="single"/>
          <w:rtl/>
        </w:rPr>
        <w:t>ניסן סלומינסקי:</w:t>
      </w:r>
    </w:p>
    <w:p w:rsidR="00000000" w:rsidRDefault="006D6924">
      <w:pPr>
        <w:rPr>
          <w:rFonts w:cs="David"/>
          <w:sz w:val="24"/>
          <w:rtl/>
        </w:rPr>
      </w:pPr>
    </w:p>
    <w:p w:rsidR="00000000" w:rsidRDefault="006D6924">
      <w:pPr>
        <w:ind w:firstLine="567"/>
        <w:rPr>
          <w:rFonts w:cs="David"/>
          <w:sz w:val="24"/>
          <w:rtl/>
        </w:rPr>
      </w:pPr>
      <w:r>
        <w:rPr>
          <w:rFonts w:cs="David"/>
          <w:sz w:val="24"/>
          <w:rtl/>
        </w:rPr>
        <w:t>עד כמה שידוע לי, קיצצו את הרשויות המקומיות ב-65%. האם הן עוד ייקחו ע</w:t>
      </w:r>
      <w:r>
        <w:rPr>
          <w:rFonts w:cs="David"/>
          <w:sz w:val="24"/>
          <w:rtl/>
        </w:rPr>
        <w:t>ל עצמן את הטיפול  בקריות נוספות? האם מישהו דיבר איתם? האם יודעים מזה בכלל?</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זו פשוט דוגמא לחוסר אחריות זועקת לשמיים, באמת. </w:t>
      </w:r>
    </w:p>
    <w:p w:rsidR="00000000" w:rsidRDefault="006D6924">
      <w:pPr>
        <w:rPr>
          <w:rFonts w:cs="David"/>
          <w:sz w:val="24"/>
          <w:rtl/>
        </w:rPr>
      </w:pPr>
    </w:p>
    <w:p w:rsidR="00000000" w:rsidRDefault="006D6924">
      <w:pPr>
        <w:rPr>
          <w:rFonts w:cs="David"/>
          <w:sz w:val="24"/>
          <w:rtl/>
        </w:rPr>
      </w:pPr>
      <w:r>
        <w:rPr>
          <w:rFonts w:cs="David"/>
          <w:sz w:val="24"/>
          <w:u w:val="single"/>
          <w:rtl/>
        </w:rPr>
        <w:t>ניסן סלומינסקי:</w:t>
      </w:r>
    </w:p>
    <w:p w:rsidR="00000000" w:rsidRDefault="006D6924">
      <w:pPr>
        <w:rPr>
          <w:rFonts w:cs="David"/>
          <w:sz w:val="24"/>
          <w:rtl/>
        </w:rPr>
      </w:pPr>
    </w:p>
    <w:p w:rsidR="00000000" w:rsidRDefault="006D6924">
      <w:pPr>
        <w:rPr>
          <w:rFonts w:cs="David"/>
          <w:sz w:val="24"/>
          <w:rtl/>
        </w:rPr>
      </w:pPr>
      <w:r>
        <w:rPr>
          <w:rFonts w:cs="David"/>
          <w:sz w:val="24"/>
          <w:rtl/>
        </w:rPr>
        <w:tab/>
        <w:t xml:space="preserve"> אני בטוח שהשר לא ידע על מה מדובר. אמרו לו: יש קריות חינוך  שאנחנו מתקצבים והוא אמר: מה פתאום </w:t>
      </w:r>
      <w:r>
        <w:rPr>
          <w:rFonts w:cs="David"/>
          <w:sz w:val="24"/>
          <w:rtl/>
        </w:rPr>
        <w:t xml:space="preserve">אנחנו, זה צריך להיות במשרד החינוך. אף אחד לא עידכן אותו שמדובר בכלל בסוג שונה של תקצוב שהוא קשור לנושא המוניציפלי. אני לא מעלה על דעתי שהשר פורז היה עושה דבר שכזה. </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יש תקציב מוניציפלי ליישוב חברון וגם שם השר פורז קיצץ.</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ביטל.</w:t>
      </w:r>
    </w:p>
    <w:p w:rsidR="00000000" w:rsidRDefault="006D6924">
      <w:pPr>
        <w:rPr>
          <w:rFonts w:cs="David"/>
          <w:sz w:val="24"/>
          <w:rtl/>
        </w:rPr>
      </w:pPr>
    </w:p>
    <w:p w:rsidR="00000000" w:rsidRDefault="006D6924">
      <w:pPr>
        <w:rPr>
          <w:rFonts w:cs="David"/>
          <w:sz w:val="24"/>
          <w:u w:val="single"/>
          <w:rtl/>
        </w:rPr>
      </w:pPr>
      <w:r>
        <w:rPr>
          <w:rFonts w:cs="David"/>
          <w:sz w:val="24"/>
          <w:u w:val="single"/>
          <w:rtl/>
        </w:rPr>
        <w:br w:type="page"/>
      </w: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 ביטל את זה בדיוק כפי שהוא עשה לקריית החינוך. אנשי חברון היהודית קמו ואמרו: מה פתאום?  מה שקרה הוא שהלכו לשר האוצר ושר האוצר החזיר להם בחזרה את השניים וחצי מיליון שקל והוסיף להם.</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טיבי, אתה שליח של השר. ההחלטה היא אחת ההחל</w:t>
      </w:r>
      <w:r>
        <w:rPr>
          <w:rFonts w:cs="David"/>
          <w:sz w:val="24"/>
          <w:rtl/>
        </w:rPr>
        <w:t>טות המרגיזות והמעוותות שאפשר היה לקבל.  חבר הכנסת בריזון, יש בין 30 ל-50 תלמידים בקריות החינוך השונות. יש קריות חינוך חילוניות ויש דתיות, ויש חרדיות. אלה פנימיות שקולטות ילדים מכל הארץ, והן לא שייכות לאף רשות מבחינת אזורי החינוך, ולכן הרשויות לא רוצות לממן</w:t>
      </w:r>
      <w:r>
        <w:rPr>
          <w:rFonts w:cs="David"/>
          <w:sz w:val="24"/>
          <w:rtl/>
        </w:rPr>
        <w:t xml:space="preserve"> אותן. לפני 15 שנה נקבע הסדר במשרד הפנים שהתקיים על ידי כל השרים שהתחלפו. ההסדר הוא שמשרד הפנים יתקצב אותם במישור המוניציפלי ישירות כי הרשות המקומית לא רוצה לטפל בהם, כי התלמידים לא שייכים לה. משרד החינוך מתחזק אותם כמו כל מוסד חינוכי ומשרד הפנים נותן להם </w:t>
      </w:r>
      <w:r>
        <w:rPr>
          <w:rFonts w:cs="David"/>
          <w:sz w:val="24"/>
          <w:rtl/>
        </w:rPr>
        <w:t xml:space="preserve">את מה שמגיע לשירותים המוניציפליים, את מה שהם היו אמורים לקבל מהרשות המקומית. </w:t>
      </w:r>
    </w:p>
    <w:p w:rsidR="00000000" w:rsidRDefault="006D6924">
      <w:pPr>
        <w:rPr>
          <w:rFonts w:cs="David"/>
          <w:sz w:val="24"/>
          <w:rtl/>
        </w:rPr>
      </w:pPr>
    </w:p>
    <w:p w:rsidR="00000000" w:rsidRDefault="006D6924">
      <w:pPr>
        <w:rPr>
          <w:rFonts w:cs="David"/>
          <w:sz w:val="24"/>
          <w:u w:val="single"/>
          <w:rtl/>
        </w:rPr>
      </w:pPr>
      <w:r>
        <w:rPr>
          <w:rFonts w:cs="David"/>
          <w:sz w:val="24"/>
          <w:u w:val="single"/>
          <w:rtl/>
        </w:rPr>
        <w:t>טיבי רבינוביץ:</w:t>
      </w:r>
    </w:p>
    <w:p w:rsidR="00000000" w:rsidRDefault="006D6924">
      <w:pPr>
        <w:rPr>
          <w:rFonts w:cs="David"/>
          <w:sz w:val="24"/>
          <w:rtl/>
        </w:rPr>
      </w:pPr>
    </w:p>
    <w:p w:rsidR="00000000" w:rsidRDefault="006D6924">
      <w:pPr>
        <w:rPr>
          <w:rFonts w:cs="David"/>
          <w:sz w:val="24"/>
          <w:rtl/>
        </w:rPr>
      </w:pPr>
      <w:r>
        <w:rPr>
          <w:rFonts w:cs="David"/>
          <w:sz w:val="24"/>
          <w:rtl/>
        </w:rPr>
        <w:tab/>
        <w:t>השר בחן את הנושא לפני שהוא קיבל החלטה. בסמכותו לקבל את ההחלטה, אפשר לחלוק עליו. אבל, מה לעשות? זה בסמכותו. דבר נוסף, אפשר לבוא בטענה לשר שהוא לא מתקצב, אבל גם א</w:t>
      </w:r>
      <w:r>
        <w:rPr>
          <w:rFonts w:cs="David"/>
          <w:sz w:val="24"/>
          <w:rtl/>
        </w:rPr>
        <w:t xml:space="preserve">פשר לקחת את הרשויות המקומיות ולבוא בטענה אליהן על כך שהן לא מתקצבות. </w:t>
      </w:r>
    </w:p>
    <w:p w:rsidR="00000000" w:rsidRDefault="006D6924">
      <w:pPr>
        <w:rPr>
          <w:rFonts w:cs="David"/>
          <w:sz w:val="24"/>
          <w:u w:val="single"/>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זה תפקיד השר.</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מי אתה מציע שייעשה את זה?</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שלטון לא יכול לבטל את התקציב לגוף חי בצורה שרירותית ולומר לו: לך תסתדר. זה אסור, כל היתר אפשר. ה</w:t>
      </w:r>
      <w:r>
        <w:rPr>
          <w:rFonts w:cs="David"/>
          <w:sz w:val="24"/>
          <w:rtl/>
        </w:rPr>
        <w:t xml:space="preserve">שר יכול לקיים אצלו ישיבה עם הרשויות המקומיות, הוא יכול לקיים ישיבה עם שרת החינוך. הוא לא יכול סתם לבטל. </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אני רוצה שהתקציבנית של משרד הפנים תודיע לפרוטוקול האם לאחר ההורדה הזו לקריות החינוך יש עוד כאלו שעדיין מקבלים כסף ממשרד הפנים בדומה לקרי</w:t>
      </w:r>
      <w:r>
        <w:rPr>
          <w:rFonts w:cs="David"/>
          <w:sz w:val="24"/>
          <w:rtl/>
        </w:rPr>
        <w:t xml:space="preserve">ות חינוך. אני רוצה שיגידו לפרוטוקול שלא ואחר כך נראה מה לעשות. יש את הדוגמא של  היישוב חברון ויש מקומות אחרים שעדיין מקבלים.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האם יש עוד הסדרים מיוחדים שבהם איזשהם גופים או מוסדות מקבלים תקצוב לשירותים מוניציפליים שלא באמצעות הרשות המק</w:t>
      </w:r>
      <w:r>
        <w:rPr>
          <w:rFonts w:cs="David"/>
          <w:sz w:val="24"/>
          <w:rtl/>
        </w:rPr>
        <w:t>ומית, אלא באופן ישיר?</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או תקציב מיוחד. </w:t>
      </w:r>
    </w:p>
    <w:p w:rsidR="00000000" w:rsidRDefault="006D6924">
      <w:pPr>
        <w:rPr>
          <w:rFonts w:cs="David"/>
          <w:sz w:val="24"/>
          <w:rtl/>
        </w:rPr>
      </w:pPr>
    </w:p>
    <w:p w:rsidR="00000000" w:rsidRDefault="006D6924">
      <w:pPr>
        <w:rPr>
          <w:rFonts w:cs="David"/>
          <w:sz w:val="24"/>
          <w:rtl/>
        </w:rPr>
      </w:pPr>
      <w:r>
        <w:rPr>
          <w:rFonts w:cs="David"/>
          <w:sz w:val="24"/>
          <w:u w:val="single"/>
          <w:rtl/>
        </w:rPr>
        <w:br w:type="page"/>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אני מניח שהתקציבנית משלמת ולכן היא צריכה לדעת על זה. </w:t>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 xml:space="preserve">יש את בתי היהודים בחברון ואת זה אמרת. החזירו את זה חזרה למצבו.  חבר הכנסת ליצמן, אני לא יודעת למה אתה חותר, אין לי </w:t>
      </w:r>
      <w:r>
        <w:rPr>
          <w:rFonts w:cs="David"/>
          <w:sz w:val="24"/>
          <w:rtl/>
        </w:rPr>
        <w:t>מושג למה הכוונה. אני יכולה לומר מה עוד קוצץ. זה לא הסעיף היחידי שקוצץ.</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לא, אנחנו יודעים מה קוצץ. לא מעניין אותי כרגע מה קוצץ כרגע. אותי מעניין האם יש עוד מקומות שאתם  עדיין נותנים להם  תקציבים, כמו היישוב בחברון שאחר כך התקציב החוזר, כפי שא</w:t>
      </w:r>
      <w:r>
        <w:rPr>
          <w:rFonts w:cs="David"/>
          <w:sz w:val="24"/>
          <w:rtl/>
        </w:rPr>
        <w:t>תם אמורים לתת לקריית חינוך.</w:t>
      </w:r>
    </w:p>
    <w:p w:rsidR="00000000" w:rsidRDefault="006D6924">
      <w:pPr>
        <w:rPr>
          <w:rFonts w:cs="David"/>
          <w:sz w:val="24"/>
          <w:rtl/>
        </w:rPr>
      </w:pPr>
    </w:p>
    <w:p w:rsidR="00000000" w:rsidRDefault="006D6924">
      <w:pPr>
        <w:rPr>
          <w:rFonts w:cs="David"/>
          <w:sz w:val="24"/>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 xml:space="preserve">אני לא יודעת כל כך מה לענות, אבל בעיקרון אתם מכירים את סעיפי 18 בדיוק כמוני.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אני לא מכיר, תדברי אליי. </w:t>
      </w:r>
    </w:p>
    <w:p w:rsidR="00000000" w:rsidRDefault="006D6924">
      <w:pPr>
        <w:rPr>
          <w:rFonts w:cs="David"/>
          <w:sz w:val="24"/>
          <w:rtl/>
        </w:rPr>
      </w:pPr>
    </w:p>
    <w:p w:rsidR="00000000" w:rsidRDefault="006D6924">
      <w:pPr>
        <w:rPr>
          <w:rFonts w:cs="David"/>
          <w:sz w:val="24"/>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כל התקציבים קוצצו, אין סעיף שלא קוצץ.</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אני מדבר ע</w:t>
      </w:r>
      <w:r>
        <w:rPr>
          <w:rFonts w:cs="David"/>
          <w:sz w:val="24"/>
          <w:rtl/>
        </w:rPr>
        <w:t>ל ביטול, לא על קיצוץ.</w:t>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לגבי ביטול, יש שלושה סעיפים שבוטלו לחלוטין.</w:t>
      </w:r>
    </w:p>
    <w:p w:rsidR="00000000" w:rsidRDefault="006D6924">
      <w:pPr>
        <w:rPr>
          <w:rFonts w:cs="David"/>
          <w:sz w:val="24"/>
          <w:u w:val="single"/>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מה לא בוטל?</w:t>
      </w:r>
    </w:p>
    <w:p w:rsidR="00000000" w:rsidRDefault="006D6924">
      <w:pPr>
        <w:rPr>
          <w:rFonts w:cs="David"/>
          <w:sz w:val="24"/>
          <w:rtl/>
        </w:rPr>
      </w:pPr>
    </w:p>
    <w:p w:rsidR="00000000" w:rsidRDefault="006D6924">
      <w:pPr>
        <w:rPr>
          <w:rFonts w:cs="David"/>
          <w:sz w:val="24"/>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לא בוטלו מענקי איזון, לא בוטל - -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pStyle w:val="aa"/>
        <w:rPr>
          <w:rFonts w:cs="David"/>
          <w:sz w:val="24"/>
          <w:rtl/>
        </w:rPr>
      </w:pPr>
      <w:r>
        <w:rPr>
          <w:rFonts w:cs="David"/>
          <w:sz w:val="24"/>
          <w:rtl/>
        </w:rPr>
        <w:tab/>
        <w:t xml:space="preserve"> סליחה, השאלה הייתה מאוד ברורה ואני אחזור עליה. ההסדרים המוניציפליים הייחו</w:t>
      </w:r>
      <w:r>
        <w:rPr>
          <w:rFonts w:cs="David"/>
          <w:sz w:val="24"/>
          <w:rtl/>
        </w:rPr>
        <w:t>דיים האלה, כאשר מוסד מקבל מה שבדרך כלל נותנים דרך  רשות מקומית, יישארו?</w:t>
      </w:r>
    </w:p>
    <w:p w:rsidR="00000000" w:rsidRDefault="006D6924">
      <w:pPr>
        <w:pStyle w:val="aa"/>
        <w:rPr>
          <w:rFonts w:cs="David"/>
          <w:sz w:val="24"/>
          <w:rtl/>
        </w:rPr>
      </w:pPr>
    </w:p>
    <w:p w:rsidR="00000000" w:rsidRDefault="006D6924">
      <w:pPr>
        <w:pStyle w:val="aa"/>
        <w:rPr>
          <w:rFonts w:cs="David"/>
          <w:sz w:val="24"/>
          <w:u w:val="single"/>
          <w:rtl/>
        </w:rPr>
      </w:pPr>
      <w:r>
        <w:rPr>
          <w:rFonts w:cs="David"/>
          <w:sz w:val="24"/>
          <w:u w:val="single"/>
          <w:rtl/>
        </w:rPr>
        <w:t>לילי פיינטוך:</w:t>
      </w:r>
    </w:p>
    <w:p w:rsidR="00000000" w:rsidRDefault="006D6924">
      <w:pPr>
        <w:pStyle w:val="aa"/>
        <w:rPr>
          <w:rFonts w:cs="David"/>
          <w:sz w:val="24"/>
          <w:rtl/>
        </w:rPr>
      </w:pPr>
    </w:p>
    <w:p w:rsidR="00000000" w:rsidRDefault="006D6924">
      <w:pPr>
        <w:pStyle w:val="aa"/>
        <w:rPr>
          <w:rFonts w:cs="David"/>
          <w:sz w:val="24"/>
          <w:rtl/>
        </w:rPr>
      </w:pPr>
      <w:r>
        <w:rPr>
          <w:rFonts w:cs="David"/>
          <w:sz w:val="24"/>
          <w:rtl/>
        </w:rPr>
        <w:tab/>
        <w:t>האם קליטה נחשב לדבר כזה?</w:t>
      </w:r>
    </w:p>
    <w:p w:rsidR="00000000" w:rsidRDefault="006D6924">
      <w:pPr>
        <w:pStyle w:val="aa"/>
        <w:rPr>
          <w:rFonts w:cs="David"/>
          <w:sz w:val="24"/>
          <w:rtl/>
        </w:rPr>
      </w:pPr>
    </w:p>
    <w:p w:rsidR="00000000" w:rsidRDefault="006D6924">
      <w:pPr>
        <w:rPr>
          <w:rFonts w:cs="David"/>
          <w:sz w:val="24"/>
          <w:rtl/>
        </w:rPr>
      </w:pPr>
      <w:r>
        <w:rPr>
          <w:rFonts w:cs="David"/>
          <w:sz w:val="24"/>
          <w:u w:val="single"/>
          <w:rtl/>
        </w:rPr>
        <w:br w:type="page"/>
        <w:t>היו"ר יורי שטרן:</w:t>
      </w:r>
    </w:p>
    <w:p w:rsidR="00000000" w:rsidRDefault="006D6924">
      <w:pPr>
        <w:rPr>
          <w:rFonts w:cs="David"/>
          <w:sz w:val="24"/>
          <w:rtl/>
        </w:rPr>
      </w:pPr>
    </w:p>
    <w:p w:rsidR="00000000" w:rsidRDefault="006D6924">
      <w:pPr>
        <w:pStyle w:val="aa"/>
        <w:rPr>
          <w:rFonts w:cs="David"/>
          <w:sz w:val="24"/>
          <w:rtl/>
        </w:rPr>
      </w:pPr>
      <w:r>
        <w:rPr>
          <w:rFonts w:cs="David"/>
          <w:sz w:val="24"/>
          <w:rtl/>
        </w:rPr>
        <w:tab/>
        <w:t xml:space="preserve"> לא.</w:t>
      </w:r>
    </w:p>
    <w:p w:rsidR="00000000" w:rsidRDefault="006D6924">
      <w:pPr>
        <w:pStyle w:val="aa"/>
        <w:rPr>
          <w:rFonts w:cs="David"/>
          <w:sz w:val="24"/>
          <w:rtl/>
        </w:rPr>
      </w:pPr>
      <w:r>
        <w:rPr>
          <w:rFonts w:cs="David"/>
          <w:sz w:val="24"/>
          <w:rtl/>
        </w:rPr>
        <w:tab/>
      </w: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חברון, כן נחשב. </w:t>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u w:val="single"/>
          <w:rtl/>
        </w:rPr>
      </w:pPr>
    </w:p>
    <w:p w:rsidR="00000000" w:rsidRDefault="006D6924">
      <w:pPr>
        <w:ind w:firstLine="567"/>
        <w:rPr>
          <w:rFonts w:cs="David"/>
          <w:sz w:val="24"/>
          <w:rtl/>
        </w:rPr>
      </w:pPr>
      <w:r>
        <w:rPr>
          <w:rFonts w:cs="David"/>
          <w:sz w:val="24"/>
          <w:rtl/>
        </w:rPr>
        <w:t>שיפוי בגין אזרחים ותיקים לא בוטל, קוצץ. מענק בגין פנסיה צוברת קוצץ. א</w:t>
      </w:r>
      <w:r>
        <w:rPr>
          <w:rFonts w:cs="David"/>
          <w:sz w:val="24"/>
          <w:rtl/>
        </w:rPr>
        <w:t xml:space="preserve">ם אתם מנסים למצוא סעיף דומה לזה אז הרשות לפיתוח ירושלים היא דומה לזה והיא בוטלה לחלוטין. מענקי קליטה שזה עזרה נוספת לרשויות המקומיות דרך משרד הפנים קוצץ לחלוטין. </w:t>
      </w:r>
    </w:p>
    <w:p w:rsidR="00000000" w:rsidRDefault="006D6924">
      <w:pPr>
        <w:rPr>
          <w:rFonts w:cs="David"/>
          <w:sz w:val="24"/>
          <w:rtl/>
        </w:rPr>
      </w:pPr>
    </w:p>
    <w:p w:rsidR="00000000" w:rsidRDefault="006D6924">
      <w:pPr>
        <w:rPr>
          <w:rFonts w:cs="David"/>
          <w:sz w:val="24"/>
          <w:u w:val="single"/>
          <w:rtl/>
        </w:rPr>
      </w:pPr>
      <w:r>
        <w:rPr>
          <w:rFonts w:cs="David"/>
          <w:sz w:val="24"/>
          <w:u w:val="single"/>
          <w:rtl/>
        </w:rPr>
        <w:t>היו"ר יורי שטרן:</w:t>
      </w:r>
    </w:p>
    <w:p w:rsidR="00000000" w:rsidRDefault="006D6924">
      <w:pPr>
        <w:rPr>
          <w:rFonts w:cs="David"/>
          <w:sz w:val="24"/>
          <w:u w:val="single"/>
          <w:rtl/>
        </w:rPr>
      </w:pPr>
    </w:p>
    <w:p w:rsidR="00000000" w:rsidRDefault="006D6924">
      <w:pPr>
        <w:rPr>
          <w:rFonts w:cs="David"/>
          <w:sz w:val="24"/>
          <w:rtl/>
        </w:rPr>
      </w:pPr>
      <w:r>
        <w:rPr>
          <w:rFonts w:cs="David"/>
          <w:sz w:val="24"/>
          <w:rtl/>
        </w:rPr>
        <w:tab/>
        <w:t>קוצץ או בוטל?</w:t>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בוטל.</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גרוע מאוד. </w:t>
      </w:r>
      <w:r>
        <w:rPr>
          <w:rFonts w:cs="David"/>
          <w:sz w:val="24"/>
          <w:rtl/>
        </w:rPr>
        <w:tab/>
      </w:r>
      <w:r>
        <w:rPr>
          <w:rFonts w:cs="David"/>
          <w:sz w:val="24"/>
          <w:rtl/>
        </w:rPr>
        <w:tab/>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נכון, גרוע מאוד. כל מה שקשור לביטחון וכבאות לא בוטל בכלל.</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אני מבין שחייבים לקצץ. כולנו היינו שמה, אנחנו יודעים מה זה, אין ברירה. אפשר להחליט שמבטלים לעיריית בני-ברק את כל מענק האיזון במסגרת הקיצוץ התקציבי. צריך לקצץ, וצריך לה</w:t>
      </w:r>
      <w:r>
        <w:rPr>
          <w:rFonts w:cs="David"/>
          <w:sz w:val="24"/>
          <w:rtl/>
        </w:rPr>
        <w:t>תייעל והכל נכון.  אבל, פה לא מדובר על קיצוץ. מדובר על זה שסכום של 8 מיליון בוטל. יש הבדל גדול.</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מדובר על 7 מיליון.</w:t>
      </w:r>
    </w:p>
    <w:p w:rsidR="00000000" w:rsidRDefault="006D6924">
      <w:pPr>
        <w:rPr>
          <w:rFonts w:cs="David"/>
          <w:sz w:val="24"/>
          <w:rtl/>
        </w:rPr>
      </w:pPr>
    </w:p>
    <w:p w:rsidR="00000000" w:rsidRDefault="006D6924">
      <w:pPr>
        <w:rPr>
          <w:rFonts w:cs="David"/>
          <w:sz w:val="24"/>
          <w:u w:val="single"/>
          <w:rtl/>
        </w:rPr>
      </w:pPr>
      <w:r>
        <w:rPr>
          <w:rFonts w:cs="David"/>
          <w:sz w:val="24"/>
          <w:u w:val="single"/>
          <w:rtl/>
        </w:rPr>
        <w:t>יוסף בא-גד:</w:t>
      </w:r>
    </w:p>
    <w:p w:rsidR="00000000" w:rsidRDefault="006D6924">
      <w:pPr>
        <w:rPr>
          <w:rFonts w:cs="David"/>
          <w:sz w:val="24"/>
          <w:rtl/>
        </w:rPr>
      </w:pPr>
    </w:p>
    <w:p w:rsidR="00000000" w:rsidRDefault="006D6924">
      <w:pPr>
        <w:rPr>
          <w:rFonts w:cs="David"/>
          <w:sz w:val="24"/>
          <w:rtl/>
        </w:rPr>
      </w:pPr>
      <w:r>
        <w:rPr>
          <w:rFonts w:cs="David"/>
          <w:sz w:val="24"/>
          <w:rtl/>
        </w:rPr>
        <w:tab/>
        <w:t xml:space="preserve">יש שני תקציבים ושניהם בוטלו. </w:t>
      </w:r>
    </w:p>
    <w:p w:rsidR="00000000" w:rsidRDefault="006D6924">
      <w:pPr>
        <w:rPr>
          <w:rFonts w:cs="David"/>
          <w:sz w:val="24"/>
          <w:rtl/>
        </w:rPr>
      </w:pPr>
    </w:p>
    <w:p w:rsidR="00000000" w:rsidRDefault="006D6924">
      <w:pPr>
        <w:rPr>
          <w:rFonts w:cs="David"/>
          <w:sz w:val="24"/>
          <w:u w:val="single"/>
          <w:rtl/>
        </w:rPr>
      </w:pPr>
      <w:r>
        <w:rPr>
          <w:rFonts w:cs="David"/>
          <w:sz w:val="24"/>
          <w:u w:val="single"/>
          <w:rtl/>
        </w:rPr>
        <w:t>לילי פיינטוך:</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תקציבי הפיתוח בוטלו לחלוטין במשרד הפנים.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היה </w:t>
      </w:r>
      <w:r>
        <w:rPr>
          <w:rFonts w:cs="David"/>
          <w:sz w:val="24"/>
          <w:rtl/>
        </w:rPr>
        <w:t>הסדר עם שר האוצר על כך שחלק יוחזר. אני השתתפתי במשא ומתן.</w:t>
      </w:r>
    </w:p>
    <w:p w:rsidR="00000000" w:rsidRDefault="006D6924">
      <w:pPr>
        <w:rPr>
          <w:rFonts w:cs="David"/>
          <w:sz w:val="24"/>
          <w:rtl/>
        </w:rPr>
      </w:pPr>
    </w:p>
    <w:p w:rsidR="00000000" w:rsidRDefault="006D6924">
      <w:pPr>
        <w:rPr>
          <w:rFonts w:cs="David"/>
          <w:sz w:val="24"/>
          <w:u w:val="single"/>
          <w:rtl/>
        </w:rPr>
      </w:pPr>
      <w:r>
        <w:rPr>
          <w:rFonts w:cs="David"/>
          <w:sz w:val="24"/>
          <w:u w:val="single"/>
          <w:rtl/>
        </w:rPr>
        <w:br w:type="page"/>
        <w:t>לילי פיינטוך:</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עוד לא הוחזר שום דבר בשלב זה. </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 החשש הגדול שלי הוא מזה שההחלטה היום התקבלה בצורה שרירותית. יצא מכתב מהמנכ"ל שמבטל לקריות החינוך את התקציב.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מה שק</w:t>
      </w:r>
      <w:r>
        <w:rPr>
          <w:rFonts w:cs="David"/>
          <w:sz w:val="24"/>
          <w:rtl/>
        </w:rPr>
        <w:t>רה פה הוא אבסורד, זה פשוט  חוסר אחריות מוחלט. השר מחליט שמוסדות נתמכים מסוימים מפסיקים לגמרי תמיכה ולא מעניין אותו איך הם יסתדרו. זה לא איזשהי תוספת שאפשר לחיות בלעדיה. מדובר ב-30 או 50 אלף תלמידים שנשארים ללא שירותים מוניציפליים. איך משרד ממשלתי יכול לקבל</w:t>
      </w:r>
      <w:r>
        <w:rPr>
          <w:rFonts w:cs="David"/>
          <w:sz w:val="24"/>
          <w:rtl/>
        </w:rPr>
        <w:t xml:space="preserve"> החלטה כזו מבלי לשאול את עצמו שאלה, מה יהיה התחליף? אם התחליף הוא הרשויות המקומיות אז מישהו צריך לחייב אותן, אם זה משרד החינוך אז יש צורך במשא ומתן עם משרד החינוך. אי אפשר לקבל החלטה שלטונית שכזו מבלי שיתבצע איזשהו מהלך שהמטרה שלו למצוא תחליף חלקי, כי הכל </w:t>
      </w:r>
      <w:r>
        <w:rPr>
          <w:rFonts w:cs="David"/>
          <w:sz w:val="24"/>
          <w:rtl/>
        </w:rPr>
        <w:t xml:space="preserve">מקוצץ. </w:t>
      </w:r>
    </w:p>
    <w:p w:rsidR="00000000" w:rsidRDefault="006D6924">
      <w:pPr>
        <w:rPr>
          <w:rFonts w:cs="David"/>
          <w:sz w:val="24"/>
          <w:rtl/>
        </w:rPr>
      </w:pPr>
    </w:p>
    <w:p w:rsidR="00000000" w:rsidRDefault="006D6924">
      <w:pPr>
        <w:rPr>
          <w:rFonts w:cs="David"/>
          <w:sz w:val="24"/>
          <w:rtl/>
        </w:rPr>
      </w:pPr>
      <w:r>
        <w:rPr>
          <w:rFonts w:cs="David"/>
          <w:sz w:val="24"/>
          <w:u w:val="single"/>
          <w:rtl/>
        </w:rPr>
        <w:t>לילי פיינטוך:</w:t>
      </w:r>
    </w:p>
    <w:p w:rsidR="00000000" w:rsidRDefault="006D6924">
      <w:pPr>
        <w:rPr>
          <w:rFonts w:cs="David"/>
          <w:sz w:val="24"/>
          <w:rtl/>
        </w:rPr>
      </w:pPr>
    </w:p>
    <w:p w:rsidR="00000000" w:rsidRDefault="006D6924">
      <w:pPr>
        <w:rPr>
          <w:rFonts w:cs="David"/>
          <w:sz w:val="24"/>
          <w:rtl/>
        </w:rPr>
      </w:pPr>
      <w:r>
        <w:rPr>
          <w:rFonts w:cs="David"/>
          <w:sz w:val="24"/>
          <w:rtl/>
        </w:rPr>
        <w:tab/>
        <w:t xml:space="preserve">כגורם מקצועי אני יכולה לומר לך שזה נעשה בדיוק באותה מידה לרשויות מקומיות.  מהיום למחר  הן קיבלו הודעה שאין להן מענק, והרבה יותר קשה לרשות להתמודד בלי מענק.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הרשות המקומית תתקשה לתפקד ללא מענק, אבל היא לא תמות. </w:t>
      </w:r>
      <w:r>
        <w:rPr>
          <w:rFonts w:cs="David"/>
          <w:sz w:val="24"/>
          <w:rtl/>
        </w:rPr>
        <w:t>יש חמאה ויש לחם. פה מדובר על לחם. פה מדובר על כך שאתה לוקח   דבר שהוא חי וקיים וזורק אותו לפח. יש הבדל כי מענק איזון הוא בכל זאת חלק מהתקציב ופה מדובר במלוא התקציב. כל מה שהוא לא קשור לתקציב שעות הלימוד כמו: מגורים וביטחון, דברים שאמורים להגיע מהרשות המקומ</w:t>
      </w:r>
      <w:r>
        <w:rPr>
          <w:rFonts w:cs="David"/>
          <w:sz w:val="24"/>
          <w:rtl/>
        </w:rPr>
        <w:t>ית, אמור לבוא ממשרד הפנים.</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pStyle w:val="22"/>
        <w:rPr>
          <w:rFonts w:cs="David"/>
          <w:sz w:val="24"/>
          <w:rtl/>
        </w:rPr>
      </w:pPr>
      <w:r>
        <w:rPr>
          <w:rFonts w:cs="David"/>
          <w:sz w:val="24"/>
          <w:rtl/>
        </w:rPr>
        <w:tab/>
        <w:t>חבר הכנסת רוני בריזון, אתה לא היית בתחילת הדיון אבל אחד הדברים שקובעים בעניין הזה של קריות החינוך הוא עניין השטח. זה התקציב המוניציפלי. הרשויות המקומיות אמרו: אנחנו לא אחראים לזה, לכן בא משרד הפנים לפני 15-20 שנה ואמ</w:t>
      </w:r>
      <w:r>
        <w:rPr>
          <w:rFonts w:cs="David"/>
          <w:sz w:val="24"/>
          <w:rtl/>
        </w:rPr>
        <w:t xml:space="preserve">ר שבמקום שהרשות המקומית תחויב בזה, קריות החינוך תקבלנה תקציב מוניציפלי. זה בעצם רשות מוניציפלית לצורך העניין הזה, מדובר בסכומים לא גדולים.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pStyle w:val="32"/>
        <w:rPr>
          <w:rFonts w:cs="David"/>
          <w:sz w:val="24"/>
          <w:rtl/>
        </w:rPr>
      </w:pPr>
      <w:r>
        <w:rPr>
          <w:rFonts w:cs="David"/>
          <w:sz w:val="24"/>
          <w:rtl/>
        </w:rPr>
        <w:tab/>
        <w:t>לרשות מקומית יש כסף מארנונה ומדברים אחרים, ויש מענק איזון כשיש צורך, כשיש פער. פה מדובר בכך שאין</w:t>
      </w:r>
      <w:r>
        <w:rPr>
          <w:rFonts w:cs="David"/>
          <w:sz w:val="24"/>
          <w:rtl/>
        </w:rPr>
        <w:t xml:space="preserve"> ארנונה ואין שום דבר. </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אנחנו מקדמים בברכה שהשר החזיר 2.5 מיליון שקל לחברון. אני חושב שזה חשוב ואני רוצה  שזה יהיה  בפרוטוקול.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דרך אגב, למה פורז החזיר לחברון?</w:t>
      </w:r>
    </w:p>
    <w:p w:rsidR="00000000" w:rsidRDefault="006D6924">
      <w:pPr>
        <w:rPr>
          <w:rFonts w:cs="David"/>
          <w:sz w:val="24"/>
          <w:rtl/>
        </w:rPr>
      </w:pPr>
    </w:p>
    <w:p w:rsidR="00000000" w:rsidRDefault="006D6924">
      <w:pPr>
        <w:rPr>
          <w:rFonts w:cs="David"/>
          <w:sz w:val="24"/>
          <w:rtl/>
        </w:rPr>
      </w:pPr>
      <w:r>
        <w:rPr>
          <w:rFonts w:cs="David"/>
          <w:sz w:val="24"/>
          <w:u w:val="single"/>
          <w:rtl/>
        </w:rPr>
        <w:br w:type="page"/>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כי יש פריימריס בליכוד. </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ביבי הורה לו</w:t>
      </w:r>
      <w:r>
        <w:rPr>
          <w:rFonts w:cs="David"/>
          <w:sz w:val="24"/>
          <w:rtl/>
        </w:rPr>
        <w:t xml:space="preserve"> לבצע.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אדוני היושב ראש, בעידן החדש של קיצוצים ותוכנית כלכלית בו אנו נמצאים היום אפשר לקיים</w:t>
      </w:r>
      <w:r>
        <w:rPr>
          <w:rFonts w:cs="David"/>
          <w:sz w:val="24"/>
          <w:rtl/>
        </w:rPr>
        <w:tab/>
        <w:t>דיון על מה שהיה בעבר. אולי אפשר לשפר ולייעל. המשמעות של ביטול התקציב הזה בקריות החינוך  הוא שמחר בבוקר לא יפנו שם אשפה, לא תהיה תאורה, ולא תהיה שם בטיח</w:t>
      </w:r>
      <w:r>
        <w:rPr>
          <w:rFonts w:cs="David"/>
          <w:sz w:val="24"/>
          <w:rtl/>
        </w:rPr>
        <w:t xml:space="preserve">ות. אלו דברים חמורים ביותר. קיצוץ אפשר לעשות מעכשיו לעכשיו וזה גם מאוד כואב. אבל, ביטול שיביא לכך של30-50 אלף תלמידים לא יהיו שירותים מוניציפליים, כולל נושא הבטיחות, הוא דבר שאין לו אח ורע.  אני חושב שצריך לפנות אליו ולומר לו  קודם כל לבטל את הביטול. </w:t>
      </w:r>
    </w:p>
    <w:p w:rsidR="00000000" w:rsidRDefault="006D6924">
      <w:pPr>
        <w:rPr>
          <w:rFonts w:cs="David"/>
          <w:sz w:val="24"/>
          <w:rtl/>
        </w:rPr>
      </w:pPr>
    </w:p>
    <w:p w:rsidR="00000000" w:rsidRDefault="006D6924">
      <w:pPr>
        <w:rPr>
          <w:rFonts w:cs="David"/>
          <w:sz w:val="24"/>
          <w:rtl/>
        </w:rPr>
      </w:pPr>
      <w:r>
        <w:rPr>
          <w:rFonts w:cs="David"/>
          <w:sz w:val="24"/>
          <w:u w:val="single"/>
          <w:rtl/>
        </w:rPr>
        <w:t>היו</w:t>
      </w:r>
      <w:r>
        <w:rPr>
          <w:rFonts w:cs="David"/>
          <w:sz w:val="24"/>
          <w:u w:val="single"/>
          <w:rtl/>
        </w:rPr>
        <w:t>"ר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אני מוחה בשם הוועדה על כך שההחלטות מעין אלה מתקבלות בהתנערות מוחלטת מאחריות המערכת לקיום המוסדות האלה. </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 xml:space="preserve"> אני חושב שאדוני מנסח את זה יותר מידיי בחומרה.</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למה זה בחומרה?</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למה לדבר על חוסר אחריות מוח</w:t>
      </w:r>
      <w:r>
        <w:rPr>
          <w:rFonts w:cs="David"/>
          <w:sz w:val="24"/>
          <w:rtl/>
        </w:rPr>
        <w:t>לטת ועל כל מיני דברים כאלה?</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לא שמענו שום הסבר. </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 xml:space="preserve"> לא שמענו הסבר היא טענה שהיא בהחלט מתקבלת. אבל, למה לדבר על חוסר אחריות מוחלטת?</w:t>
      </w:r>
    </w:p>
    <w:p w:rsidR="00000000" w:rsidRDefault="006D6924">
      <w:pPr>
        <w:rPr>
          <w:rFonts w:cs="David"/>
          <w:sz w:val="24"/>
          <w:u w:val="single"/>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אני לא כללתי את זה עכשיו במשפט שלי. </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אני אמנע מהצבעה, אני הגע</w:t>
      </w:r>
      <w:r>
        <w:rPr>
          <w:rFonts w:cs="David"/>
          <w:sz w:val="24"/>
          <w:rtl/>
        </w:rPr>
        <w:t xml:space="preserve">תי רק עכשיו. אני אינני חושב שאני מספיק מבין בנושא הזה. </w:t>
      </w:r>
    </w:p>
    <w:p w:rsidR="00000000" w:rsidRDefault="006D6924">
      <w:pPr>
        <w:rPr>
          <w:rFonts w:cs="David"/>
          <w:sz w:val="24"/>
          <w:rtl/>
        </w:rPr>
      </w:pPr>
    </w:p>
    <w:p w:rsidR="00000000" w:rsidRDefault="006D6924">
      <w:pPr>
        <w:rPr>
          <w:rFonts w:cs="David"/>
          <w:sz w:val="24"/>
          <w:rtl/>
        </w:rPr>
      </w:pPr>
      <w:r>
        <w:rPr>
          <w:rFonts w:cs="David"/>
          <w:sz w:val="24"/>
          <w:u w:val="single"/>
          <w:rtl/>
        </w:rPr>
        <w:br w:type="page"/>
        <w:t>ניסן סלומינסקי:</w:t>
      </w:r>
    </w:p>
    <w:p w:rsidR="00000000" w:rsidRDefault="006D6924">
      <w:pPr>
        <w:rPr>
          <w:rFonts w:cs="David"/>
          <w:sz w:val="24"/>
          <w:rtl/>
        </w:rPr>
      </w:pPr>
    </w:p>
    <w:p w:rsidR="00000000" w:rsidRDefault="006D6924">
      <w:pPr>
        <w:rPr>
          <w:rFonts w:cs="David"/>
          <w:sz w:val="24"/>
          <w:rtl/>
        </w:rPr>
      </w:pPr>
      <w:r>
        <w:rPr>
          <w:rFonts w:cs="David"/>
          <w:sz w:val="24"/>
          <w:rtl/>
        </w:rPr>
        <w:tab/>
        <w:t xml:space="preserve">אני רוצה להציע  הצעה סבירה שהיא אולי תהיה מקובלת. אני מציע שהוועדה תפנה לשר בקריאה לעכב  את הביטול עד שיתקיים כאן דיון רציני בהשתתפות השר בנושא הזה, ועד אז לבטל את הביטול. </w:t>
      </w:r>
    </w:p>
    <w:p w:rsidR="00000000" w:rsidRDefault="006D6924">
      <w:pPr>
        <w:rPr>
          <w:rFonts w:cs="David"/>
          <w:sz w:val="24"/>
          <w:rtl/>
        </w:rPr>
      </w:pPr>
    </w:p>
    <w:p w:rsidR="00000000" w:rsidRDefault="006D6924">
      <w:pPr>
        <w:rPr>
          <w:rFonts w:cs="David"/>
          <w:sz w:val="24"/>
          <w:rtl/>
        </w:rPr>
      </w:pPr>
      <w:r>
        <w:rPr>
          <w:rFonts w:cs="David"/>
          <w:sz w:val="24"/>
          <w:u w:val="single"/>
          <w:rtl/>
        </w:rPr>
        <w:t>יעקב ל</w:t>
      </w:r>
      <w:r>
        <w:rPr>
          <w:rFonts w:cs="David"/>
          <w:sz w:val="24"/>
          <w:u w:val="single"/>
          <w:rtl/>
        </w:rPr>
        <w:t>יצמן:</w:t>
      </w:r>
    </w:p>
    <w:p w:rsidR="00000000" w:rsidRDefault="006D6924">
      <w:pPr>
        <w:rPr>
          <w:rFonts w:cs="David"/>
          <w:sz w:val="24"/>
          <w:rtl/>
        </w:rPr>
      </w:pPr>
    </w:p>
    <w:p w:rsidR="00000000" w:rsidRDefault="006D6924">
      <w:pPr>
        <w:rPr>
          <w:rFonts w:cs="David"/>
          <w:sz w:val="24"/>
          <w:rtl/>
        </w:rPr>
      </w:pPr>
      <w:r>
        <w:rPr>
          <w:rFonts w:cs="David"/>
          <w:sz w:val="24"/>
          <w:rtl/>
        </w:rPr>
        <w:tab/>
        <w:t xml:space="preserve"> לא, אני מציע משהו אחר.   אני מציע שאנחנו נפנה ונאמר שעד סוף שנת התקציב הוא מחזיר מיידית, כי אי אפשר  להעמיס על מישהו אחר באמצע שנת תקציב.  אנחנו נדון עם השר לקראת שנת התקציב הבאה.</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 xml:space="preserve">אני הייתי מציע שהוועדה תזמין את השר. </w:t>
      </w:r>
    </w:p>
    <w:p w:rsidR="00000000" w:rsidRDefault="006D6924">
      <w:pPr>
        <w:rPr>
          <w:rFonts w:cs="David"/>
          <w:sz w:val="24"/>
          <w:rtl/>
        </w:rPr>
      </w:pPr>
    </w:p>
    <w:p w:rsidR="00000000" w:rsidRDefault="006D6924">
      <w:pPr>
        <w:rPr>
          <w:rFonts w:cs="David"/>
          <w:sz w:val="24"/>
          <w:rtl/>
        </w:rPr>
      </w:pPr>
      <w:r>
        <w:rPr>
          <w:rFonts w:cs="David"/>
          <w:sz w:val="24"/>
          <w:u w:val="single"/>
          <w:rtl/>
        </w:rPr>
        <w:t>ניסן סלומינס</w:t>
      </w:r>
      <w:r>
        <w:rPr>
          <w:rFonts w:cs="David"/>
          <w:sz w:val="24"/>
          <w:u w:val="single"/>
          <w:rtl/>
        </w:rPr>
        <w:t>קי:</w:t>
      </w:r>
    </w:p>
    <w:p w:rsidR="00000000" w:rsidRDefault="006D6924">
      <w:pPr>
        <w:rPr>
          <w:rFonts w:cs="David"/>
          <w:sz w:val="24"/>
          <w:rtl/>
        </w:rPr>
      </w:pPr>
    </w:p>
    <w:p w:rsidR="00000000" w:rsidRDefault="006D6924">
      <w:pPr>
        <w:rPr>
          <w:rFonts w:cs="David"/>
          <w:sz w:val="24"/>
          <w:rtl/>
        </w:rPr>
      </w:pPr>
      <w:r>
        <w:rPr>
          <w:rFonts w:cs="David"/>
          <w:sz w:val="24"/>
          <w:rtl/>
        </w:rPr>
        <w:tab/>
        <w:t xml:space="preserve"> הוא הוזמן.</w:t>
      </w:r>
    </w:p>
    <w:p w:rsidR="00000000" w:rsidRDefault="006D6924">
      <w:pPr>
        <w:rPr>
          <w:rFonts w:cs="David"/>
          <w:sz w:val="24"/>
          <w:rtl/>
        </w:rPr>
      </w:pPr>
    </w:p>
    <w:p w:rsidR="00000000" w:rsidRDefault="006D6924">
      <w:pPr>
        <w:rPr>
          <w:rFonts w:cs="David"/>
          <w:sz w:val="24"/>
          <w:rtl/>
        </w:rPr>
      </w:pPr>
      <w:r>
        <w:rPr>
          <w:rFonts w:cs="David"/>
          <w:sz w:val="24"/>
          <w:u w:val="single"/>
          <w:rtl/>
        </w:rPr>
        <w:t>רוני בריזון:</w:t>
      </w:r>
    </w:p>
    <w:p w:rsidR="00000000" w:rsidRDefault="006D6924">
      <w:pPr>
        <w:rPr>
          <w:rFonts w:cs="David"/>
          <w:sz w:val="24"/>
          <w:rtl/>
        </w:rPr>
      </w:pPr>
    </w:p>
    <w:p w:rsidR="00000000" w:rsidRDefault="006D6924">
      <w:pPr>
        <w:rPr>
          <w:rFonts w:cs="David"/>
          <w:sz w:val="24"/>
          <w:rtl/>
        </w:rPr>
      </w:pPr>
      <w:r>
        <w:rPr>
          <w:rFonts w:cs="David"/>
          <w:sz w:val="24"/>
          <w:rtl/>
        </w:rPr>
        <w:tab/>
        <w:t xml:space="preserve"> אני חושב שיהיה קשה לסרב להזמנה שנייה. אני חושב שהשר ישמח להסביר את הנושא.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חברים,  ההצעה שלי היא כזו. אנחנו מבקשים מהשר להקפיא את ביצוע ההחלטה עד לקיום דיון עם הגורמים הרלוונטיים, לא איתנו, אנחנו לא חי</w:t>
      </w:r>
      <w:r>
        <w:rPr>
          <w:rFonts w:cs="David"/>
          <w:sz w:val="24"/>
          <w:rtl/>
        </w:rPr>
        <w:t xml:space="preserve">יבים להיות פה, עד  למציאת פתרון חלופי.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זה צריך להיות בפיקוח פרלמנטרי.</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אבל, אי אפשר להעמיס באמצע שנת תקציב. אנחנו פונים גם  על זה.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חבר הכנסת ליצמן, כל קיצוץ היום בא באמצע שנת תקציב. </w:t>
      </w:r>
    </w:p>
    <w:p w:rsidR="00000000" w:rsidRDefault="006D6924">
      <w:pPr>
        <w:rPr>
          <w:rFonts w:cs="David"/>
          <w:sz w:val="24"/>
          <w:rtl/>
        </w:rPr>
      </w:pPr>
    </w:p>
    <w:p w:rsidR="00000000" w:rsidRDefault="006D6924">
      <w:pPr>
        <w:rPr>
          <w:rFonts w:cs="David"/>
          <w:sz w:val="24"/>
          <w:rtl/>
        </w:rPr>
      </w:pPr>
      <w:r>
        <w:rPr>
          <w:rFonts w:cs="David"/>
          <w:sz w:val="24"/>
          <w:u w:val="single"/>
          <w:rtl/>
        </w:rPr>
        <w:t>יעקב ליצמן:</w:t>
      </w:r>
    </w:p>
    <w:p w:rsidR="00000000" w:rsidRDefault="006D6924">
      <w:pPr>
        <w:rPr>
          <w:rFonts w:cs="David"/>
          <w:sz w:val="24"/>
          <w:rtl/>
        </w:rPr>
      </w:pPr>
    </w:p>
    <w:p w:rsidR="00000000" w:rsidRDefault="006D6924">
      <w:pPr>
        <w:rPr>
          <w:rFonts w:cs="David"/>
          <w:sz w:val="24"/>
          <w:rtl/>
        </w:rPr>
      </w:pPr>
      <w:r>
        <w:rPr>
          <w:rFonts w:cs="David"/>
          <w:sz w:val="24"/>
          <w:rtl/>
        </w:rPr>
        <w:tab/>
        <w:t xml:space="preserve"> אני לא</w:t>
      </w:r>
      <w:r>
        <w:rPr>
          <w:rFonts w:cs="David"/>
          <w:sz w:val="24"/>
          <w:rtl/>
        </w:rPr>
        <w:t xml:space="preserve"> מדבר על קיצוץ. אבל, אי אפשר לחסל באמצע שנת תקציב.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לכן אני אומר שאנחנו מבקשים להקפיא את ההחלטה הזו עד למציאת פתרון דחוף שיבטיח  את הקיום והתפקוד של קריות החינוך. אנחנו מבקשים לשמוע מהשר תוך שבועיים, מה הם הצעדים שהוא נוקט. טיבי, זה בכ</w:t>
      </w:r>
      <w:r>
        <w:rPr>
          <w:rFonts w:cs="David"/>
          <w:sz w:val="24"/>
          <w:rtl/>
        </w:rPr>
        <w:t xml:space="preserve">לל לא עניין פוליטי, אבל אי אפשר לקבל החלטות כאלה כך. אם  זה היה באמת מענק איזון או משהו אחר אז אלו הן מכות קשות, אבל אפשר להתאושש מהן. פה מדובר בחיסול, לא במכה. </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זו החלטה נכונה. </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אני רוצה להוסיף עוד משפט סיכום. הוועדה פונה  לשר</w:t>
      </w:r>
      <w:r>
        <w:rPr>
          <w:rFonts w:cs="David"/>
          <w:sz w:val="24"/>
          <w:rtl/>
        </w:rPr>
        <w:t xml:space="preserve"> הפנים ולשר האוצר לנהוג בקריות החינוך בדומה לחברון.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לא, אין משהו שהוא דומה לחברון עיר האבות. </w:t>
      </w:r>
    </w:p>
    <w:p w:rsidR="00000000" w:rsidRDefault="006D6924">
      <w:pPr>
        <w:rPr>
          <w:rFonts w:cs="David"/>
          <w:sz w:val="24"/>
          <w:rtl/>
        </w:rPr>
      </w:pPr>
    </w:p>
    <w:p w:rsidR="00000000" w:rsidRDefault="006D6924">
      <w:pPr>
        <w:rPr>
          <w:rFonts w:cs="David"/>
          <w:sz w:val="24"/>
          <w:rtl/>
        </w:rPr>
      </w:pPr>
      <w:r>
        <w:rPr>
          <w:rFonts w:cs="David"/>
          <w:sz w:val="24"/>
          <w:u w:val="single"/>
          <w:rtl/>
        </w:rPr>
        <w:t>אברהם פרידמן:</w:t>
      </w:r>
    </w:p>
    <w:p w:rsidR="00000000" w:rsidRDefault="006D6924">
      <w:pPr>
        <w:rPr>
          <w:rFonts w:cs="David"/>
          <w:sz w:val="24"/>
          <w:rtl/>
        </w:rPr>
      </w:pPr>
    </w:p>
    <w:p w:rsidR="00000000" w:rsidRDefault="006D6924">
      <w:pPr>
        <w:rPr>
          <w:rFonts w:cs="David"/>
          <w:sz w:val="24"/>
          <w:rtl/>
        </w:rPr>
      </w:pPr>
      <w:r>
        <w:rPr>
          <w:rFonts w:cs="David"/>
          <w:sz w:val="24"/>
          <w:rtl/>
        </w:rPr>
        <w:tab/>
        <w:t>כל הכספים מחולקים היום על פי קריטריונים שפורסמו  ברשומות וזה פתוח בפני כולם. שנית, להבדיל ממוסדות קטנים שהרשות המקומית מתקצב</w:t>
      </w:r>
      <w:r>
        <w:rPr>
          <w:rFonts w:cs="David"/>
          <w:sz w:val="24"/>
          <w:rtl/>
        </w:rPr>
        <w:t>ת אותם, פה הרשות המקומית מעמידה את המוסדות האלה בלא שום חלופה.  מודיעים מהיום להיום.</w:t>
      </w:r>
    </w:p>
    <w:p w:rsidR="00000000" w:rsidRDefault="006D6924">
      <w:pPr>
        <w:rPr>
          <w:rFonts w:cs="David"/>
          <w:sz w:val="24"/>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נכון. אברהם, ההחלטה היא החלטה נכונה. </w:t>
      </w:r>
    </w:p>
    <w:p w:rsidR="00000000" w:rsidRDefault="006D6924">
      <w:pPr>
        <w:rPr>
          <w:rFonts w:cs="David"/>
          <w:sz w:val="24"/>
          <w:rtl/>
        </w:rPr>
      </w:pPr>
    </w:p>
    <w:p w:rsidR="00000000" w:rsidRDefault="006D6924">
      <w:pPr>
        <w:rPr>
          <w:rFonts w:cs="David"/>
          <w:sz w:val="24"/>
          <w:u w:val="single"/>
          <w:rtl/>
        </w:rPr>
      </w:pPr>
      <w:r>
        <w:rPr>
          <w:rFonts w:cs="David"/>
          <w:sz w:val="24"/>
          <w:u w:val="single"/>
          <w:rtl/>
        </w:rPr>
        <w:t>דוד אזולאי:</w:t>
      </w:r>
    </w:p>
    <w:p w:rsidR="00000000" w:rsidRDefault="006D6924">
      <w:pPr>
        <w:rPr>
          <w:rFonts w:cs="David"/>
          <w:sz w:val="24"/>
          <w:u w:val="single"/>
          <w:rtl/>
        </w:rPr>
      </w:pPr>
    </w:p>
    <w:p w:rsidR="00000000" w:rsidRDefault="006D6924">
      <w:pPr>
        <w:rPr>
          <w:rFonts w:cs="David"/>
          <w:sz w:val="24"/>
          <w:rtl/>
        </w:rPr>
      </w:pPr>
      <w:r>
        <w:rPr>
          <w:rFonts w:cs="David"/>
          <w:sz w:val="24"/>
          <w:rtl/>
        </w:rPr>
        <w:tab/>
        <w:t xml:space="preserve"> האם אתם מוכנים לקבל את ההחלטה שלי בכל זאת?</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אני אומר לך, אין כמו חברון. </w:t>
      </w:r>
    </w:p>
    <w:p w:rsidR="00000000" w:rsidRDefault="006D6924">
      <w:pPr>
        <w:rPr>
          <w:rFonts w:cs="David"/>
          <w:sz w:val="24"/>
          <w:u w:val="single"/>
          <w:rtl/>
        </w:rPr>
      </w:pPr>
    </w:p>
    <w:p w:rsidR="00000000" w:rsidRDefault="006D6924">
      <w:pPr>
        <w:rPr>
          <w:rFonts w:cs="David"/>
          <w:sz w:val="24"/>
          <w:rtl/>
        </w:rPr>
      </w:pPr>
      <w:r>
        <w:rPr>
          <w:rFonts w:cs="David"/>
          <w:sz w:val="24"/>
          <w:u w:val="single"/>
          <w:rtl/>
        </w:rPr>
        <w:t>משה גפני:</w:t>
      </w:r>
    </w:p>
    <w:p w:rsidR="00000000" w:rsidRDefault="006D6924">
      <w:pPr>
        <w:rPr>
          <w:rFonts w:cs="David"/>
          <w:sz w:val="24"/>
          <w:rtl/>
        </w:rPr>
      </w:pPr>
    </w:p>
    <w:p w:rsidR="00000000" w:rsidRDefault="006D6924">
      <w:pPr>
        <w:rPr>
          <w:rFonts w:cs="David"/>
          <w:sz w:val="24"/>
          <w:rtl/>
        </w:rPr>
      </w:pPr>
      <w:r>
        <w:rPr>
          <w:rFonts w:cs="David"/>
          <w:sz w:val="24"/>
          <w:rtl/>
        </w:rPr>
        <w:tab/>
        <w:t xml:space="preserve"> תודה רבה, אדוני היושב ראש. </w:t>
      </w:r>
    </w:p>
    <w:p w:rsidR="00000000" w:rsidRDefault="006D6924">
      <w:pPr>
        <w:rPr>
          <w:rFonts w:cs="David"/>
          <w:sz w:val="24"/>
          <w:rtl/>
        </w:rPr>
      </w:pPr>
    </w:p>
    <w:p w:rsidR="00000000" w:rsidRDefault="006D6924">
      <w:pPr>
        <w:rPr>
          <w:rFonts w:cs="David"/>
          <w:sz w:val="24"/>
          <w:rtl/>
        </w:rPr>
      </w:pPr>
      <w:r>
        <w:rPr>
          <w:rFonts w:cs="David"/>
          <w:sz w:val="24"/>
          <w:u w:val="single"/>
          <w:rtl/>
        </w:rPr>
        <w:t>היו"ר יורי שטרן:</w:t>
      </w:r>
    </w:p>
    <w:p w:rsidR="00000000" w:rsidRDefault="006D6924">
      <w:pPr>
        <w:rPr>
          <w:rFonts w:cs="David"/>
          <w:sz w:val="24"/>
          <w:rtl/>
        </w:rPr>
      </w:pPr>
    </w:p>
    <w:p w:rsidR="00000000" w:rsidRDefault="006D6924">
      <w:pPr>
        <w:rPr>
          <w:rFonts w:cs="David"/>
          <w:sz w:val="24"/>
          <w:rtl/>
        </w:rPr>
      </w:pPr>
      <w:r>
        <w:rPr>
          <w:rFonts w:cs="David"/>
          <w:sz w:val="24"/>
          <w:rtl/>
        </w:rPr>
        <w:tab/>
        <w:t xml:space="preserve"> הישיבה נעולה. </w:t>
      </w:r>
    </w:p>
    <w:p w:rsidR="00000000" w:rsidRDefault="006D6924">
      <w:pPr>
        <w:rPr>
          <w:rFonts w:cs="David"/>
          <w:sz w:val="24"/>
          <w:rtl/>
        </w:rPr>
      </w:pPr>
    </w:p>
    <w:p w:rsidR="00000000" w:rsidRDefault="006D6924">
      <w:pPr>
        <w:rPr>
          <w:rFonts w:cs="David"/>
          <w:sz w:val="24"/>
          <w:rtl/>
        </w:rPr>
      </w:pPr>
    </w:p>
    <w:p w:rsidR="00000000" w:rsidRDefault="006D6924">
      <w:pPr>
        <w:rPr>
          <w:rFonts w:cs="David"/>
          <w:sz w:val="24"/>
          <w:rtl/>
        </w:rPr>
      </w:pPr>
    </w:p>
    <w:p w:rsidR="00000000" w:rsidRDefault="006D6924">
      <w:pPr>
        <w:jc w:val="center"/>
        <w:rPr>
          <w:rFonts w:cs="David"/>
          <w:sz w:val="24"/>
          <w:rtl/>
        </w:rPr>
      </w:pPr>
    </w:p>
    <w:p w:rsidR="00000000" w:rsidRDefault="006D6924">
      <w:pPr>
        <w:jc w:val="center"/>
        <w:rPr>
          <w:rFonts w:cs="David"/>
          <w:sz w:val="24"/>
          <w:rtl/>
        </w:rPr>
      </w:pPr>
    </w:p>
    <w:p w:rsidR="00000000" w:rsidRDefault="006D6924">
      <w:pPr>
        <w:rPr>
          <w:rFonts w:cs="David"/>
          <w:sz w:val="24"/>
          <w:u w:val="single"/>
          <w:rtl/>
        </w:rPr>
      </w:pPr>
      <w:r>
        <w:rPr>
          <w:rFonts w:cs="David"/>
          <w:sz w:val="24"/>
          <w:u w:val="single"/>
          <w:rtl/>
        </w:rPr>
        <w:t>הישיבה ננעלה בשעה 10:00.</w:t>
      </w:r>
    </w:p>
    <w:p w:rsidR="00000000" w:rsidRDefault="006D692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924">
      <w:r>
        <w:separator/>
      </w:r>
    </w:p>
  </w:endnote>
  <w:endnote w:type="continuationSeparator" w:id="0">
    <w:p w:rsidR="00000000" w:rsidRDefault="006D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924">
    <w:pPr>
      <w:pStyle w:val="a7"/>
      <w:rPr>
        <w:rFonts w:cs="David"/>
        <w:sz w:val="24"/>
        <w:rtl/>
      </w:rPr>
    </w:pPr>
  </w:p>
  <w:p w:rsidR="00000000" w:rsidRDefault="006D692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924">
    <w:pPr>
      <w:pStyle w:val="a7"/>
      <w:rPr>
        <w:rFonts w:cs="David"/>
        <w:sz w:val="24"/>
        <w:rtl/>
      </w:rPr>
    </w:pPr>
  </w:p>
  <w:p w:rsidR="00000000" w:rsidRDefault="006D692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924">
      <w:r>
        <w:separator/>
      </w:r>
    </w:p>
  </w:footnote>
  <w:footnote w:type="continuationSeparator" w:id="0">
    <w:p w:rsidR="00000000" w:rsidRDefault="006D6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92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6924">
    <w:pPr>
      <w:pStyle w:val="a5"/>
      <w:ind w:right="360"/>
      <w:rPr>
        <w:rFonts w:cs="David"/>
        <w:sz w:val="24"/>
        <w:rtl/>
      </w:rPr>
    </w:pPr>
    <w:r>
      <w:rPr>
        <w:rFonts w:cs="David"/>
        <w:sz w:val="24"/>
        <w:rtl/>
      </w:rPr>
      <w:t>ועדת הפנים ואיכות הסביבה</w:t>
    </w:r>
  </w:p>
  <w:p w:rsidR="00000000" w:rsidRDefault="006D6924">
    <w:pPr>
      <w:pStyle w:val="a5"/>
      <w:ind w:right="360"/>
      <w:rPr>
        <w:rStyle w:val="a9"/>
        <w:rFonts w:cs="David"/>
        <w:sz w:val="24"/>
        <w:rtl/>
      </w:rPr>
    </w:pPr>
    <w:r>
      <w:rPr>
        <w:rFonts w:cs="David"/>
        <w:sz w:val="24"/>
        <w:rtl/>
      </w:rPr>
      <w:t>16.06.2003</w:t>
    </w:r>
  </w:p>
  <w:p w:rsidR="00000000" w:rsidRDefault="006D692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924">
    <w:pPr>
      <w:pStyle w:val="a5"/>
      <w:rPr>
        <w:rFonts w:cs="David"/>
        <w:sz w:val="24"/>
        <w:rtl/>
      </w:rPr>
    </w:pPr>
  </w:p>
  <w:p w:rsidR="00000000" w:rsidRDefault="006D692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6924"/>
    <w:rsid w:val="006D6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63C88D-D04C-44FE-A933-00458A46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1CCEC4-E26C-4B02-8EAC-41AB24732CB7}"/>
</file>

<file path=customXml/itemProps2.xml><?xml version="1.0" encoding="utf-8"?>
<ds:datastoreItem xmlns:ds="http://schemas.openxmlformats.org/officeDocument/2006/customXml" ds:itemID="{07A23605-9A59-4678-A419-A9985DC51276}"/>
</file>

<file path=customXml/itemProps3.xml><?xml version="1.0" encoding="utf-8"?>
<ds:datastoreItem xmlns:ds="http://schemas.openxmlformats.org/officeDocument/2006/customXml" ds:itemID="{CDAED87D-9CF7-45B7-B55A-56468B612C00}"/>
</file>

<file path=docProps/app.xml><?xml version="1.0" encoding="utf-8"?>
<Properties xmlns="http://schemas.openxmlformats.org/officeDocument/2006/extended-properties" xmlns:vt="http://schemas.openxmlformats.org/officeDocument/2006/docPropsVTypes">
  <Template>Normal</Template>
  <TotalTime>0</TotalTime>
  <Pages>6</Pages>
  <Words>3100</Words>
  <Characters>15504</Characters>
  <Application>Microsoft Office Word</Application>
  <DocSecurity>0</DocSecurity>
  <Lines>129</Lines>
  <Paragraphs>37</Paragraphs>
  <ScaleCrop>false</ScaleCrop>
  <Company>knesset</Company>
  <LinksUpToDate>false</LinksUpToDate>
  <CharactersWithSpaces>18567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הפנים/6648</dc:title>
  <dc:subject>פנים 16.6.2003א</dc:subject>
  <dc:creator>אושרה עצידה</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64879</vt:r8>
  </property>
</Properties>
</file>