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466ED6">
      <w:pPr>
        <w:pStyle w:val="5"/>
        <w:jc w:val="left"/>
        <w:rPr>
          <w:rFonts w:cs="David"/>
          <w:b/>
          <w:bCs/>
          <w:sz w:val="24"/>
          <w:rtl/>
        </w:rPr>
      </w:pPr>
      <w:bookmarkStart w:id="0" w:name="_GoBack"/>
      <w:bookmarkEnd w:id="0"/>
      <w:r>
        <w:rPr>
          <w:rFonts w:cs="David"/>
          <w:b/>
          <w:bCs/>
          <w:sz w:val="24"/>
          <w:rtl/>
        </w:rPr>
        <w:t>הכנסת השש-עשרה</w:t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  <w:t>נוסח לא מתוקן</w:t>
      </w:r>
    </w:p>
    <w:p w:rsidR="00000000" w:rsidRDefault="00466ED6">
      <w:pPr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>מושב שני</w:t>
      </w:r>
    </w:p>
    <w:p w:rsidR="00000000" w:rsidRDefault="00466ED6">
      <w:pPr>
        <w:rPr>
          <w:rFonts w:cs="David"/>
          <w:b/>
          <w:bCs/>
          <w:sz w:val="24"/>
          <w:rtl/>
        </w:rPr>
      </w:pPr>
    </w:p>
    <w:p w:rsidR="00000000" w:rsidRDefault="00466ED6">
      <w:pPr>
        <w:rPr>
          <w:rFonts w:cs="David"/>
          <w:b/>
          <w:bCs/>
          <w:sz w:val="24"/>
          <w:rtl/>
        </w:rPr>
      </w:pPr>
    </w:p>
    <w:p w:rsidR="00000000" w:rsidRDefault="00466ED6">
      <w:pPr>
        <w:rPr>
          <w:rFonts w:cs="David"/>
          <w:b/>
          <w:bCs/>
          <w:sz w:val="24"/>
          <w:rtl/>
        </w:rPr>
      </w:pPr>
    </w:p>
    <w:p w:rsidR="00000000" w:rsidRDefault="00466ED6">
      <w:pPr>
        <w:rPr>
          <w:rFonts w:cs="David"/>
          <w:b/>
          <w:bCs/>
          <w:sz w:val="24"/>
          <w:rtl/>
        </w:rPr>
      </w:pPr>
    </w:p>
    <w:p w:rsidR="00000000" w:rsidRDefault="00466ED6">
      <w:pPr>
        <w:pStyle w:val="1"/>
        <w:rPr>
          <w:rFonts w:cs="David"/>
          <w:sz w:val="24"/>
          <w:rtl/>
        </w:rPr>
      </w:pPr>
      <w:r>
        <w:rPr>
          <w:rFonts w:cs="David"/>
          <w:sz w:val="24"/>
          <w:rtl/>
        </w:rPr>
        <w:t>פרוטוקול מס' 244</w:t>
      </w:r>
    </w:p>
    <w:p w:rsidR="00000000" w:rsidRDefault="00466ED6">
      <w:pPr>
        <w:jc w:val="center"/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>מישיבת ועדת הפנים ואיכות הסביבה</w:t>
      </w:r>
    </w:p>
    <w:p w:rsidR="00000000" w:rsidRDefault="00466ED6">
      <w:pPr>
        <w:pStyle w:val="7"/>
        <w:rPr>
          <w:rFonts w:cs="David"/>
          <w:sz w:val="24"/>
          <w:rtl/>
        </w:rPr>
      </w:pPr>
      <w:r>
        <w:rPr>
          <w:rFonts w:cs="David"/>
          <w:sz w:val="24"/>
          <w:rtl/>
        </w:rPr>
        <w:t>מיום ט"ז ב</w:t>
      </w:r>
      <w:r>
        <w:rPr>
          <w:rFonts w:cs="David"/>
          <w:sz w:val="24"/>
          <w:rtl/>
        </w:rPr>
        <w:t>תמוז התשס"ד (5 ביולי 2004), שעה 13:20</w:t>
      </w:r>
    </w:p>
    <w:p w:rsidR="00000000" w:rsidRDefault="00466ED6">
      <w:pPr>
        <w:rPr>
          <w:rFonts w:cs="David"/>
          <w:b/>
          <w:bCs/>
          <w:sz w:val="24"/>
          <w:rtl/>
        </w:rPr>
      </w:pPr>
    </w:p>
    <w:p w:rsidR="00000000" w:rsidRDefault="00466ED6">
      <w:pPr>
        <w:rPr>
          <w:rFonts w:cs="David"/>
          <w:b/>
          <w:bCs/>
          <w:sz w:val="24"/>
          <w:rtl/>
        </w:rPr>
      </w:pPr>
    </w:p>
    <w:p w:rsidR="00000000" w:rsidRDefault="00466ED6">
      <w:pPr>
        <w:tabs>
          <w:tab w:val="left" w:pos="1221"/>
        </w:tabs>
        <w:rPr>
          <w:rFonts w:cs="David"/>
          <w:b/>
          <w:bCs/>
          <w:sz w:val="24"/>
          <w:u w:val="single"/>
          <w:rtl/>
        </w:rPr>
      </w:pPr>
    </w:p>
    <w:p w:rsidR="00000000" w:rsidRDefault="00466ED6">
      <w:pPr>
        <w:tabs>
          <w:tab w:val="left" w:pos="1221"/>
        </w:tabs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סדר היום</w:t>
      </w:r>
      <w:r>
        <w:rPr>
          <w:rFonts w:cs="David"/>
          <w:sz w:val="24"/>
          <w:rtl/>
        </w:rPr>
        <w:t>:</w:t>
      </w:r>
      <w:r>
        <w:rPr>
          <w:rFonts w:cs="David"/>
          <w:sz w:val="24"/>
          <w:rtl/>
        </w:rPr>
        <w:tab/>
        <w:t>מצבם של שירותי החירום בעיר שדרות</w:t>
      </w:r>
    </w:p>
    <w:p w:rsidR="00000000" w:rsidRDefault="00466ED6">
      <w:pPr>
        <w:rPr>
          <w:rFonts w:cs="David"/>
          <w:b/>
          <w:bCs/>
          <w:sz w:val="24"/>
          <w:rtl/>
        </w:rPr>
      </w:pPr>
    </w:p>
    <w:p w:rsidR="00000000" w:rsidRDefault="00466ED6">
      <w:pPr>
        <w:rPr>
          <w:rFonts w:cs="David"/>
          <w:sz w:val="24"/>
          <w:rtl/>
        </w:rPr>
      </w:pPr>
    </w:p>
    <w:p w:rsidR="00000000" w:rsidRDefault="00466ED6">
      <w:pPr>
        <w:rPr>
          <w:rFonts w:cs="David"/>
          <w:sz w:val="24"/>
          <w:rtl/>
        </w:rPr>
      </w:pPr>
    </w:p>
    <w:p w:rsidR="00000000" w:rsidRDefault="00466ED6">
      <w:pPr>
        <w:rPr>
          <w:rFonts w:cs="David"/>
          <w:b/>
          <w:bCs/>
          <w:sz w:val="24"/>
          <w:u w:val="single"/>
          <w:rtl/>
        </w:rPr>
      </w:pPr>
      <w:r>
        <w:rPr>
          <w:rFonts w:cs="David"/>
          <w:b/>
          <w:bCs/>
          <w:sz w:val="24"/>
          <w:u w:val="single"/>
          <w:rtl/>
        </w:rPr>
        <w:t>נכחו</w:t>
      </w:r>
      <w:r>
        <w:rPr>
          <w:rFonts w:cs="David"/>
          <w:sz w:val="24"/>
          <w:rtl/>
        </w:rPr>
        <w:t>:</w:t>
      </w:r>
    </w:p>
    <w:p w:rsidR="00000000" w:rsidRDefault="00466ED6">
      <w:pPr>
        <w:rPr>
          <w:rFonts w:cs="David"/>
          <w:sz w:val="24"/>
          <w:rtl/>
        </w:rPr>
      </w:pPr>
    </w:p>
    <w:p w:rsidR="00000000" w:rsidRDefault="00466ED6">
      <w:pPr>
        <w:tabs>
          <w:tab w:val="left" w:pos="1788"/>
        </w:tabs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חברי הוועדה</w:t>
      </w:r>
      <w:r>
        <w:rPr>
          <w:rFonts w:cs="David"/>
          <w:sz w:val="24"/>
          <w:rtl/>
        </w:rPr>
        <w:t>:</w:t>
      </w:r>
      <w:r>
        <w:rPr>
          <w:rFonts w:cs="David"/>
          <w:sz w:val="24"/>
          <w:rtl/>
        </w:rPr>
        <w:tab/>
        <w:t>יורי שטרן – היו"ר</w:t>
      </w:r>
    </w:p>
    <w:p w:rsidR="00000000" w:rsidRDefault="00466ED6">
      <w:pPr>
        <w:tabs>
          <w:tab w:val="left" w:pos="1788"/>
        </w:tabs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חמי דורון</w:t>
      </w:r>
    </w:p>
    <w:p w:rsidR="00000000" w:rsidRDefault="00466ED6">
      <w:pPr>
        <w:rPr>
          <w:rFonts w:cs="David"/>
          <w:sz w:val="24"/>
          <w:rtl/>
        </w:rPr>
      </w:pPr>
    </w:p>
    <w:p w:rsidR="00000000" w:rsidRDefault="00466ED6">
      <w:pPr>
        <w:rPr>
          <w:rFonts w:cs="David"/>
          <w:sz w:val="24"/>
          <w:rtl/>
        </w:rPr>
      </w:pPr>
    </w:p>
    <w:p w:rsidR="00000000" w:rsidRDefault="00466ED6">
      <w:pPr>
        <w:tabs>
          <w:tab w:val="left" w:pos="1788"/>
          <w:tab w:val="left" w:pos="3631"/>
        </w:tabs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מוזמנים</w:t>
      </w:r>
      <w:r>
        <w:rPr>
          <w:rFonts w:cs="David"/>
          <w:sz w:val="24"/>
          <w:rtl/>
        </w:rPr>
        <w:t>:</w:t>
      </w:r>
      <w:r>
        <w:rPr>
          <w:rFonts w:cs="David"/>
          <w:sz w:val="24"/>
          <w:rtl/>
        </w:rPr>
        <w:tab/>
        <w:t>יונה יצחק</w:t>
      </w:r>
      <w:r>
        <w:rPr>
          <w:rFonts w:cs="David"/>
          <w:sz w:val="24"/>
          <w:rtl/>
        </w:rPr>
        <w:tab/>
        <w:t>-</w:t>
      </w:r>
      <w:r>
        <w:rPr>
          <w:rFonts w:cs="David"/>
          <w:sz w:val="24"/>
          <w:rtl/>
        </w:rPr>
        <w:tab/>
        <w:t>ממונה שירותי חירום ארצי, משרד הפנים</w:t>
      </w:r>
    </w:p>
    <w:p w:rsidR="00000000" w:rsidRDefault="00466ED6">
      <w:pPr>
        <w:tabs>
          <w:tab w:val="left" w:pos="1788"/>
          <w:tab w:val="left" w:pos="3631"/>
        </w:tabs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משה מוסקו</w:t>
      </w:r>
      <w:r>
        <w:rPr>
          <w:rFonts w:cs="David"/>
          <w:sz w:val="24"/>
          <w:rtl/>
        </w:rPr>
        <w:tab/>
        <w:t>-</w:t>
      </w:r>
      <w:r>
        <w:rPr>
          <w:rFonts w:cs="David"/>
          <w:sz w:val="24"/>
          <w:rtl/>
        </w:rPr>
        <w:tab/>
        <w:t>דובר נציבות כבאות והצלה, משרד הפנים</w:t>
      </w:r>
    </w:p>
    <w:p w:rsidR="00000000" w:rsidRDefault="00466ED6">
      <w:pPr>
        <w:tabs>
          <w:tab w:val="left" w:pos="1788"/>
          <w:tab w:val="left" w:pos="3631"/>
        </w:tabs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יחזקאל לביא</w:t>
      </w:r>
      <w:r>
        <w:rPr>
          <w:rFonts w:cs="David"/>
          <w:sz w:val="24"/>
          <w:rtl/>
        </w:rPr>
        <w:tab/>
        <w:t>-</w:t>
      </w:r>
      <w:r>
        <w:rPr>
          <w:rFonts w:cs="David"/>
          <w:sz w:val="24"/>
          <w:rtl/>
        </w:rPr>
        <w:tab/>
        <w:t>ממונה על אסטרטגיה ותכנון, משרד הפנים</w:t>
      </w:r>
    </w:p>
    <w:p w:rsidR="00000000" w:rsidRDefault="00466ED6">
      <w:pPr>
        <w:tabs>
          <w:tab w:val="left" w:pos="1788"/>
          <w:tab w:val="left" w:pos="3631"/>
        </w:tabs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אל"מ עוזי בוכבינדר</w:t>
      </w:r>
      <w:r>
        <w:rPr>
          <w:rFonts w:cs="David"/>
          <w:sz w:val="24"/>
          <w:rtl/>
        </w:rPr>
        <w:tab/>
        <w:t>-</w:t>
      </w:r>
      <w:r>
        <w:rPr>
          <w:rFonts w:cs="David"/>
          <w:sz w:val="24"/>
          <w:rtl/>
        </w:rPr>
        <w:tab/>
        <w:t>ראש מחלקת מיגון, פיקוד העורף, משרד הביטחון</w:t>
      </w:r>
    </w:p>
    <w:p w:rsidR="00000000" w:rsidRDefault="00466ED6">
      <w:pPr>
        <w:tabs>
          <w:tab w:val="left" w:pos="1788"/>
          <w:tab w:val="left" w:pos="3631"/>
        </w:tabs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ישראל בודיק</w:t>
      </w:r>
      <w:r>
        <w:rPr>
          <w:rFonts w:cs="David"/>
          <w:sz w:val="24"/>
          <w:rtl/>
        </w:rPr>
        <w:tab/>
        <w:t>-</w:t>
      </w:r>
      <w:r>
        <w:rPr>
          <w:rFonts w:cs="David"/>
          <w:sz w:val="24"/>
          <w:rtl/>
        </w:rPr>
        <w:tab/>
        <w:t>מנהל מחוז באר-שבע והדרום, משרד הרווחה</w:t>
      </w:r>
    </w:p>
    <w:p w:rsidR="00000000" w:rsidRDefault="00466ED6">
      <w:pPr>
        <w:tabs>
          <w:tab w:val="left" w:pos="1788"/>
          <w:tab w:val="left" w:pos="3631"/>
        </w:tabs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ברוך יפה-נוף</w:t>
      </w:r>
      <w:r>
        <w:rPr>
          <w:rFonts w:cs="David"/>
          <w:sz w:val="24"/>
          <w:rtl/>
        </w:rPr>
        <w:tab/>
        <w:t>-</w:t>
      </w:r>
      <w:r>
        <w:rPr>
          <w:rFonts w:cs="David"/>
          <w:sz w:val="24"/>
          <w:rtl/>
        </w:rPr>
        <w:tab/>
        <w:t>ממונה תקציבים, משרד הרווחה</w:t>
      </w:r>
      <w:r>
        <w:rPr>
          <w:rFonts w:cs="David"/>
          <w:sz w:val="24"/>
          <w:rtl/>
        </w:rPr>
        <w:tab/>
      </w:r>
    </w:p>
    <w:p w:rsidR="00000000" w:rsidRDefault="00466ED6">
      <w:pPr>
        <w:tabs>
          <w:tab w:val="left" w:pos="1788"/>
          <w:tab w:val="left" w:pos="3631"/>
        </w:tabs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ד"ר בועז לב</w:t>
      </w:r>
      <w:r>
        <w:rPr>
          <w:rFonts w:cs="David"/>
          <w:sz w:val="24"/>
          <w:rtl/>
        </w:rPr>
        <w:tab/>
        <w:t>-</w:t>
      </w:r>
      <w:r>
        <w:rPr>
          <w:rFonts w:cs="David"/>
          <w:sz w:val="24"/>
          <w:rtl/>
        </w:rPr>
        <w:tab/>
        <w:t>משנה למנכ"ל, משרד הבריאות</w:t>
      </w:r>
    </w:p>
    <w:p w:rsidR="00000000" w:rsidRDefault="00466ED6">
      <w:pPr>
        <w:tabs>
          <w:tab w:val="left" w:pos="1788"/>
          <w:tab w:val="left" w:pos="3631"/>
        </w:tabs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מירי כהן</w:t>
      </w:r>
      <w:r>
        <w:rPr>
          <w:rFonts w:cs="David"/>
          <w:sz w:val="24"/>
          <w:rtl/>
        </w:rPr>
        <w:tab/>
        <w:t>-</w:t>
      </w:r>
      <w:r>
        <w:rPr>
          <w:rFonts w:cs="David"/>
          <w:sz w:val="24"/>
          <w:rtl/>
        </w:rPr>
        <w:tab/>
        <w:t>ע</w:t>
      </w:r>
      <w:r>
        <w:rPr>
          <w:rFonts w:cs="David"/>
          <w:sz w:val="24"/>
          <w:rtl/>
        </w:rPr>
        <w:t>וזרת למשנה למנכ"ל, משרד הבריאות</w:t>
      </w:r>
    </w:p>
    <w:p w:rsidR="00000000" w:rsidRDefault="00466ED6">
      <w:pPr>
        <w:tabs>
          <w:tab w:val="left" w:pos="1788"/>
          <w:tab w:val="left" w:pos="3631"/>
        </w:tabs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שמעון פרץ</w:t>
      </w:r>
      <w:r>
        <w:rPr>
          <w:rFonts w:cs="David"/>
          <w:sz w:val="24"/>
          <w:rtl/>
        </w:rPr>
        <w:tab/>
        <w:t>-</w:t>
      </w:r>
      <w:r>
        <w:rPr>
          <w:rFonts w:cs="David"/>
          <w:sz w:val="24"/>
          <w:rtl/>
        </w:rPr>
        <w:tab/>
        <w:t>מנכ"ל עיריית שדרות</w:t>
      </w:r>
    </w:p>
    <w:p w:rsidR="00000000" w:rsidRDefault="00466ED6">
      <w:pPr>
        <w:tabs>
          <w:tab w:val="left" w:pos="1788"/>
          <w:tab w:val="left" w:pos="3631"/>
        </w:tabs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אבי זוהר</w:t>
      </w:r>
      <w:r>
        <w:rPr>
          <w:rFonts w:cs="David"/>
          <w:sz w:val="24"/>
          <w:rtl/>
        </w:rPr>
        <w:tab/>
        <w:t>-</w:t>
      </w:r>
      <w:r>
        <w:rPr>
          <w:rFonts w:cs="David"/>
          <w:sz w:val="24"/>
          <w:rtl/>
        </w:rPr>
        <w:tab/>
        <w:t>מנכ"ל מגן דוד אדום</w:t>
      </w:r>
    </w:p>
    <w:p w:rsidR="00000000" w:rsidRDefault="00466ED6">
      <w:pPr>
        <w:tabs>
          <w:tab w:val="left" w:pos="1788"/>
          <w:tab w:val="left" w:pos="3631"/>
        </w:tabs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דורון קוטלר</w:t>
      </w:r>
      <w:r>
        <w:rPr>
          <w:rFonts w:cs="David"/>
          <w:sz w:val="24"/>
          <w:rtl/>
        </w:rPr>
        <w:tab/>
        <w:t>-</w:t>
      </w:r>
      <w:r>
        <w:rPr>
          <w:rFonts w:cs="David"/>
          <w:sz w:val="24"/>
          <w:rtl/>
        </w:rPr>
        <w:tab/>
        <w:t>ראש אגף מבצעים, מגן דוד אדום</w:t>
      </w:r>
    </w:p>
    <w:p w:rsidR="00000000" w:rsidRDefault="00466ED6">
      <w:pPr>
        <w:tabs>
          <w:tab w:val="left" w:pos="1788"/>
          <w:tab w:val="left" w:pos="3631"/>
        </w:tabs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יהודה שושן</w:t>
      </w:r>
      <w:r>
        <w:rPr>
          <w:rFonts w:cs="David"/>
          <w:sz w:val="24"/>
          <w:rtl/>
        </w:rPr>
        <w:tab/>
        <w:t>-</w:t>
      </w:r>
      <w:r>
        <w:rPr>
          <w:rFonts w:cs="David"/>
          <w:sz w:val="24"/>
          <w:rtl/>
        </w:rPr>
        <w:tab/>
        <w:t>מנהל אזור הנגב, מגן דוד אדום</w:t>
      </w:r>
    </w:p>
    <w:p w:rsidR="00000000" w:rsidRDefault="00466ED6">
      <w:pPr>
        <w:tabs>
          <w:tab w:val="left" w:pos="1788"/>
          <w:tab w:val="left" w:pos="3631"/>
        </w:tabs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יעקב היכל</w:t>
      </w:r>
      <w:r>
        <w:rPr>
          <w:rFonts w:cs="David"/>
          <w:sz w:val="24"/>
          <w:rtl/>
        </w:rPr>
        <w:tab/>
        <w:t>-</w:t>
      </w:r>
      <w:r>
        <w:rPr>
          <w:rFonts w:cs="David"/>
          <w:sz w:val="24"/>
          <w:rtl/>
        </w:rPr>
        <w:tab/>
        <w:t>יועץ לוועדת הפנים ואיכות הסביבה</w:t>
      </w:r>
    </w:p>
    <w:p w:rsidR="00000000" w:rsidRDefault="00466ED6">
      <w:pPr>
        <w:rPr>
          <w:rFonts w:cs="David"/>
          <w:sz w:val="24"/>
          <w:rtl/>
        </w:rPr>
      </w:pPr>
    </w:p>
    <w:p w:rsidR="00000000" w:rsidRDefault="00466ED6">
      <w:pPr>
        <w:rPr>
          <w:rFonts w:cs="David"/>
          <w:sz w:val="24"/>
          <w:rtl/>
        </w:rPr>
      </w:pPr>
    </w:p>
    <w:p w:rsidR="00000000" w:rsidRDefault="00466ED6">
      <w:pPr>
        <w:rPr>
          <w:rFonts w:cs="David"/>
          <w:sz w:val="24"/>
          <w:rtl/>
        </w:rPr>
      </w:pPr>
    </w:p>
    <w:p w:rsidR="00000000" w:rsidRDefault="00466ED6">
      <w:pPr>
        <w:tabs>
          <w:tab w:val="left" w:pos="1930"/>
        </w:tabs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מנהלת הוועדה</w:t>
      </w:r>
      <w:r>
        <w:rPr>
          <w:rFonts w:cs="David"/>
          <w:sz w:val="24"/>
          <w:rtl/>
        </w:rPr>
        <w:t xml:space="preserve">: </w:t>
      </w:r>
      <w:r>
        <w:rPr>
          <w:rFonts w:cs="David"/>
          <w:sz w:val="24"/>
          <w:rtl/>
        </w:rPr>
        <w:tab/>
        <w:t>יפה שפירא</w:t>
      </w:r>
    </w:p>
    <w:p w:rsidR="00000000" w:rsidRDefault="00466ED6">
      <w:pPr>
        <w:rPr>
          <w:rFonts w:cs="David"/>
          <w:sz w:val="24"/>
          <w:rtl/>
        </w:rPr>
      </w:pPr>
    </w:p>
    <w:p w:rsidR="00000000" w:rsidRDefault="00466ED6">
      <w:pPr>
        <w:tabs>
          <w:tab w:val="left" w:pos="1930"/>
        </w:tabs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קצרנית</w:t>
      </w:r>
      <w:r>
        <w:rPr>
          <w:rFonts w:cs="David"/>
          <w:sz w:val="24"/>
          <w:rtl/>
        </w:rPr>
        <w:t>:</w:t>
      </w:r>
      <w:r>
        <w:rPr>
          <w:rFonts w:cs="David"/>
          <w:sz w:val="24"/>
          <w:rtl/>
        </w:rPr>
        <w:tab/>
        <w:t>אירית שלהבת</w:t>
      </w:r>
    </w:p>
    <w:p w:rsidR="00000000" w:rsidRDefault="00466ED6">
      <w:pPr>
        <w:rPr>
          <w:rFonts w:cs="David"/>
          <w:b/>
          <w:bCs/>
          <w:sz w:val="24"/>
          <w:rtl/>
        </w:rPr>
      </w:pPr>
    </w:p>
    <w:p w:rsidR="00000000" w:rsidRDefault="00466ED6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br w:type="page"/>
      </w:r>
    </w:p>
    <w:p w:rsidR="00000000" w:rsidRDefault="00466ED6">
      <w:pPr>
        <w:pStyle w:val="8"/>
        <w:rPr>
          <w:rFonts w:cs="David"/>
          <w:sz w:val="24"/>
          <w:rtl/>
        </w:rPr>
      </w:pPr>
      <w:r>
        <w:rPr>
          <w:rFonts w:cs="David"/>
          <w:sz w:val="24"/>
          <w:rtl/>
        </w:rPr>
        <w:t>מצבם של שירותי החירום בעיר שדרות</w:t>
      </w:r>
    </w:p>
    <w:p w:rsidR="00000000" w:rsidRDefault="00466ED6">
      <w:pPr>
        <w:rPr>
          <w:rFonts w:cs="David"/>
          <w:sz w:val="24"/>
          <w:rtl/>
        </w:rPr>
      </w:pPr>
    </w:p>
    <w:p w:rsidR="00000000" w:rsidRDefault="00466ED6">
      <w:pPr>
        <w:rPr>
          <w:rFonts w:cs="David"/>
          <w:sz w:val="24"/>
          <w:rtl/>
        </w:rPr>
      </w:pPr>
    </w:p>
    <w:p w:rsidR="00000000" w:rsidRDefault="00466ED6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יורי שטרן:</w:t>
      </w:r>
    </w:p>
    <w:p w:rsidR="00000000" w:rsidRDefault="00466ED6">
      <w:pPr>
        <w:rPr>
          <w:rFonts w:cs="David"/>
          <w:sz w:val="24"/>
          <w:rtl/>
        </w:rPr>
      </w:pPr>
    </w:p>
    <w:p w:rsidR="00000000" w:rsidRDefault="00466ED6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אדוני מנכ"ל עיריית שדרות, היינו צריכים להתחיל את הישיבה בשעה 13:00. </w:t>
      </w:r>
    </w:p>
    <w:p w:rsidR="00000000" w:rsidRDefault="00466ED6">
      <w:pPr>
        <w:rPr>
          <w:rFonts w:cs="David"/>
          <w:sz w:val="24"/>
          <w:rtl/>
        </w:rPr>
      </w:pPr>
    </w:p>
    <w:p w:rsidR="00000000" w:rsidRDefault="00466ED6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שמעון פרץ:</w:t>
      </w:r>
    </w:p>
    <w:p w:rsidR="00000000" w:rsidRDefault="00466ED6">
      <w:pPr>
        <w:rPr>
          <w:rFonts w:cs="David"/>
          <w:sz w:val="24"/>
          <w:rtl/>
        </w:rPr>
      </w:pPr>
    </w:p>
    <w:p w:rsidR="00000000" w:rsidRDefault="00466ED6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אני מתנצל.</w:t>
      </w:r>
    </w:p>
    <w:p w:rsidR="00000000" w:rsidRDefault="00466ED6">
      <w:pPr>
        <w:rPr>
          <w:rFonts w:cs="David"/>
          <w:sz w:val="24"/>
          <w:rtl/>
        </w:rPr>
      </w:pPr>
    </w:p>
    <w:p w:rsidR="00000000" w:rsidRDefault="00466ED6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יורי שטרן:</w:t>
      </w:r>
    </w:p>
    <w:p w:rsidR="00000000" w:rsidRDefault="00466ED6">
      <w:pPr>
        <w:rPr>
          <w:rFonts w:cs="David"/>
          <w:sz w:val="24"/>
          <w:rtl/>
        </w:rPr>
      </w:pPr>
    </w:p>
    <w:p w:rsidR="00000000" w:rsidRDefault="00466ED6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ראש העירייה וכל הנהלת העירייה היו בכנסת. זאת ועדת הפנים ואיכות הסביבה. אם את</w:t>
      </w:r>
      <w:r>
        <w:rPr>
          <w:rFonts w:cs="David"/>
          <w:sz w:val="24"/>
          <w:rtl/>
        </w:rPr>
        <w:t xml:space="preserve">ם לא צריכים אותנו, תודה רבה. </w:t>
      </w:r>
    </w:p>
    <w:p w:rsidR="00000000" w:rsidRDefault="00466ED6">
      <w:pPr>
        <w:rPr>
          <w:rFonts w:cs="David"/>
          <w:sz w:val="24"/>
          <w:rtl/>
        </w:rPr>
      </w:pPr>
    </w:p>
    <w:p w:rsidR="00000000" w:rsidRDefault="00466ED6">
      <w:pPr>
        <w:rPr>
          <w:rFonts w:cs="David"/>
          <w:sz w:val="24"/>
          <w:rtl/>
        </w:rPr>
      </w:pPr>
    </w:p>
    <w:p w:rsidR="00000000" w:rsidRDefault="00466ED6">
      <w:pPr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הישיבה ננעלה בשעה 13:21</w:t>
      </w:r>
    </w:p>
    <w:p w:rsidR="00000000" w:rsidRDefault="00466ED6">
      <w:pPr>
        <w:rPr>
          <w:rFonts w:cs="David"/>
          <w:sz w:val="24"/>
          <w:rtl/>
        </w:rPr>
      </w:pPr>
    </w:p>
    <w:sectPr w:rsidR="00000000">
      <w:headerReference w:type="default" r:id="rId6"/>
      <w:pgSz w:w="11909" w:h="16834"/>
      <w:pgMar w:top="1440" w:right="1800" w:bottom="1440" w:left="1800" w:header="706" w:footer="706" w:gutter="0"/>
      <w:cols w:space="720"/>
      <w:titlePg/>
      <w:bidi/>
      <w:rtlGutter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466ED6">
      <w:r>
        <w:separator/>
      </w:r>
    </w:p>
  </w:endnote>
  <w:endnote w:type="continuationSeparator" w:id="0">
    <w:p w:rsidR="00000000" w:rsidRDefault="00466E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466ED6">
      <w:r>
        <w:separator/>
      </w:r>
    </w:p>
  </w:footnote>
  <w:footnote w:type="continuationSeparator" w:id="0">
    <w:p w:rsidR="00000000" w:rsidRDefault="00466E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466ED6">
    <w:pPr>
      <w:pStyle w:val="a3"/>
      <w:framePr w:wrap="auto" w:vAnchor="text" w:hAnchor="margin" w:y="1"/>
      <w:rPr>
        <w:rStyle w:val="a7"/>
        <w:rFonts w:cs="David"/>
        <w:sz w:val="24"/>
        <w:rtl/>
      </w:rPr>
    </w:pPr>
    <w:r>
      <w:rPr>
        <w:rStyle w:val="a7"/>
        <w:rFonts w:cs="David"/>
      </w:rPr>
      <w:fldChar w:fldCharType="begin"/>
    </w:r>
    <w:r>
      <w:rPr>
        <w:rStyle w:val="a7"/>
        <w:rFonts w:cs="David"/>
      </w:rPr>
      <w:instrText xml:space="preserve">PAGE  </w:instrText>
    </w:r>
    <w:r>
      <w:rPr>
        <w:rStyle w:val="a7"/>
        <w:rFonts w:cs="David"/>
      </w:rPr>
      <w:fldChar w:fldCharType="separate"/>
    </w:r>
    <w:r>
      <w:rPr>
        <w:rStyle w:val="a7"/>
        <w:rFonts w:cs="David"/>
        <w:noProof/>
        <w:rtl/>
      </w:rPr>
      <w:t>2</w:t>
    </w:r>
    <w:r>
      <w:rPr>
        <w:rStyle w:val="a7"/>
        <w:rFonts w:cs="David"/>
      </w:rPr>
      <w:fldChar w:fldCharType="end"/>
    </w:r>
  </w:p>
  <w:p w:rsidR="00000000" w:rsidRDefault="00466ED6">
    <w:pPr>
      <w:pStyle w:val="a3"/>
      <w:ind w:right="360"/>
      <w:rPr>
        <w:rFonts w:cs="David"/>
        <w:sz w:val="24"/>
        <w:rtl/>
      </w:rPr>
    </w:pPr>
    <w:r>
      <w:rPr>
        <w:rFonts w:cs="David"/>
        <w:sz w:val="24"/>
        <w:rtl/>
      </w:rPr>
      <w:t>ועדת הפנים ואיכות הסביבה</w:t>
    </w:r>
  </w:p>
  <w:p w:rsidR="00000000" w:rsidRDefault="00466ED6">
    <w:pPr>
      <w:pStyle w:val="a3"/>
      <w:ind w:right="360"/>
      <w:rPr>
        <w:rStyle w:val="a7"/>
        <w:rFonts w:cs="David"/>
        <w:sz w:val="24"/>
        <w:rtl/>
      </w:rPr>
    </w:pPr>
    <w:r>
      <w:rPr>
        <w:rFonts w:cs="David"/>
        <w:sz w:val="24"/>
        <w:rtl/>
      </w:rPr>
      <w:t>5/7/2004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567"/>
  <w:doNotHyphenateCaps/>
  <w:drawingGridHorizontalSpacing w:val="120"/>
  <w:drawingGridVerticalSpacing w:val="120"/>
  <w:displayVerticalDrawingGridEvery w:val="0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66ED6"/>
    <w:rsid w:val="00466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ECE6C259-2CE2-4670-A769-032D1C91E9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overflowPunct w:val="0"/>
      <w:autoSpaceDE w:val="0"/>
      <w:autoSpaceDN w:val="0"/>
      <w:bidi/>
      <w:adjustRightInd w:val="0"/>
      <w:spacing w:after="0" w:line="240" w:lineRule="auto"/>
      <w:jc w:val="both"/>
      <w:textAlignment w:val="baseline"/>
    </w:pPr>
    <w:rPr>
      <w:rFonts w:ascii="Times New Roman" w:hAnsi="Times New Roman" w:cs="Times New Roman"/>
      <w:szCs w:val="24"/>
      <w:lang w:eastAsia="he-IL"/>
    </w:rPr>
  </w:style>
  <w:style w:type="paragraph" w:styleId="1">
    <w:name w:val="heading 1"/>
    <w:basedOn w:val="a"/>
    <w:next w:val="a"/>
    <w:link w:val="10"/>
    <w:uiPriority w:val="99"/>
    <w:qFormat/>
    <w:pPr>
      <w:keepNext/>
      <w:jc w:val="center"/>
      <w:outlineLvl w:val="0"/>
    </w:pPr>
    <w:rPr>
      <w:b/>
      <w:bCs/>
    </w:rPr>
  </w:style>
  <w:style w:type="paragraph" w:styleId="2">
    <w:name w:val="heading 2"/>
    <w:basedOn w:val="a"/>
    <w:next w:val="a"/>
    <w:link w:val="20"/>
    <w:uiPriority w:val="99"/>
    <w:qFormat/>
    <w:pPr>
      <w:keepNext/>
      <w:outlineLvl w:val="1"/>
    </w:pPr>
  </w:style>
  <w:style w:type="paragraph" w:styleId="3">
    <w:name w:val="heading 3"/>
    <w:basedOn w:val="a"/>
    <w:next w:val="a"/>
    <w:link w:val="30"/>
    <w:uiPriority w:val="99"/>
    <w:qFormat/>
    <w:pPr>
      <w:keepNext/>
      <w:outlineLvl w:val="2"/>
    </w:pPr>
    <w:rPr>
      <w:u w:val="single"/>
    </w:rPr>
  </w:style>
  <w:style w:type="paragraph" w:styleId="4">
    <w:name w:val="heading 4"/>
    <w:basedOn w:val="a"/>
    <w:next w:val="a"/>
    <w:link w:val="40"/>
    <w:uiPriority w:val="99"/>
    <w:qFormat/>
    <w:pPr>
      <w:keepNext/>
      <w:outlineLvl w:val="3"/>
    </w:pPr>
    <w:rPr>
      <w:u w:val="single"/>
    </w:rPr>
  </w:style>
  <w:style w:type="paragraph" w:styleId="5">
    <w:name w:val="heading 5"/>
    <w:basedOn w:val="a"/>
    <w:next w:val="a"/>
    <w:link w:val="50"/>
    <w:uiPriority w:val="99"/>
    <w:qFormat/>
    <w:pPr>
      <w:keepNext/>
      <w:outlineLvl w:val="4"/>
    </w:pPr>
  </w:style>
  <w:style w:type="paragraph" w:styleId="6">
    <w:name w:val="heading 6"/>
    <w:basedOn w:val="a"/>
    <w:next w:val="a"/>
    <w:link w:val="60"/>
    <w:uiPriority w:val="99"/>
    <w:qFormat/>
    <w:pPr>
      <w:keepNext/>
      <w:outlineLvl w:val="5"/>
    </w:pPr>
  </w:style>
  <w:style w:type="paragraph" w:styleId="7">
    <w:name w:val="heading 7"/>
    <w:basedOn w:val="a"/>
    <w:next w:val="a"/>
    <w:link w:val="70"/>
    <w:uiPriority w:val="99"/>
    <w:qFormat/>
    <w:pPr>
      <w:keepNext/>
      <w:jc w:val="center"/>
      <w:outlineLvl w:val="6"/>
    </w:pPr>
    <w:rPr>
      <w:b/>
      <w:bCs/>
      <w:u w:val="single"/>
    </w:rPr>
  </w:style>
  <w:style w:type="paragraph" w:styleId="8">
    <w:name w:val="heading 8"/>
    <w:basedOn w:val="a"/>
    <w:next w:val="a"/>
    <w:link w:val="80"/>
    <w:uiPriority w:val="99"/>
    <w:qFormat/>
    <w:pPr>
      <w:keepNext/>
      <w:jc w:val="center"/>
      <w:outlineLvl w:val="7"/>
    </w:pPr>
    <w:rPr>
      <w:b/>
      <w:bCs/>
      <w:u w:val="single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  <w:lang w:eastAsia="he-IL"/>
    </w:rPr>
  </w:style>
  <w:style w:type="character" w:customStyle="1" w:styleId="20">
    <w:name w:val="כותרת 2 תו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  <w:lang w:eastAsia="he-IL"/>
    </w:rPr>
  </w:style>
  <w:style w:type="character" w:customStyle="1" w:styleId="30">
    <w:name w:val="כותרת 3 תו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  <w:lang w:eastAsia="he-IL"/>
    </w:rPr>
  </w:style>
  <w:style w:type="character" w:customStyle="1" w:styleId="40">
    <w:name w:val="כותרת 4 תו"/>
    <w:basedOn w:val="a0"/>
    <w:link w:val="4"/>
    <w:uiPriority w:val="9"/>
    <w:semiHidden/>
    <w:rPr>
      <w:b/>
      <w:bCs/>
      <w:sz w:val="28"/>
      <w:szCs w:val="28"/>
      <w:lang w:eastAsia="he-IL"/>
    </w:rPr>
  </w:style>
  <w:style w:type="character" w:customStyle="1" w:styleId="50">
    <w:name w:val="כותרת 5 תו"/>
    <w:basedOn w:val="a0"/>
    <w:link w:val="5"/>
    <w:uiPriority w:val="9"/>
    <w:semiHidden/>
    <w:rPr>
      <w:b/>
      <w:bCs/>
      <w:i/>
      <w:iCs/>
      <w:sz w:val="26"/>
      <w:szCs w:val="26"/>
      <w:lang w:eastAsia="he-IL"/>
    </w:rPr>
  </w:style>
  <w:style w:type="character" w:customStyle="1" w:styleId="60">
    <w:name w:val="כותרת 6 תו"/>
    <w:basedOn w:val="a0"/>
    <w:link w:val="6"/>
    <w:uiPriority w:val="9"/>
    <w:semiHidden/>
    <w:rPr>
      <w:b/>
      <w:bCs/>
      <w:lang w:eastAsia="he-IL"/>
    </w:rPr>
  </w:style>
  <w:style w:type="character" w:customStyle="1" w:styleId="70">
    <w:name w:val="כותרת 7 תו"/>
    <w:basedOn w:val="a0"/>
    <w:link w:val="7"/>
    <w:uiPriority w:val="9"/>
    <w:semiHidden/>
    <w:rPr>
      <w:sz w:val="24"/>
      <w:szCs w:val="24"/>
      <w:lang w:eastAsia="he-IL"/>
    </w:rPr>
  </w:style>
  <w:style w:type="character" w:customStyle="1" w:styleId="80">
    <w:name w:val="כותרת 8 תו"/>
    <w:basedOn w:val="a0"/>
    <w:link w:val="8"/>
    <w:uiPriority w:val="9"/>
    <w:semiHidden/>
    <w:rPr>
      <w:i/>
      <w:iCs/>
      <w:sz w:val="24"/>
      <w:szCs w:val="24"/>
      <w:lang w:eastAsia="he-IL"/>
    </w:rPr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כותרת עליונה תו"/>
    <w:basedOn w:val="a0"/>
    <w:link w:val="a3"/>
    <w:uiPriority w:val="99"/>
    <w:semiHidden/>
    <w:rPr>
      <w:rFonts w:ascii="Times New Roman" w:hAnsi="Times New Roman" w:cs="Times New Roman"/>
      <w:szCs w:val="24"/>
      <w:lang w:eastAsia="he-IL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כותרת תחתונה תו"/>
    <w:basedOn w:val="a0"/>
    <w:link w:val="a5"/>
    <w:uiPriority w:val="99"/>
    <w:semiHidden/>
    <w:rPr>
      <w:rFonts w:ascii="Times New Roman" w:hAnsi="Times New Roman" w:cs="Times New Roman"/>
      <w:szCs w:val="24"/>
      <w:lang w:eastAsia="he-IL"/>
    </w:rPr>
  </w:style>
  <w:style w:type="character" w:styleId="a7">
    <w:name w:val="page number"/>
    <w:basedOn w:val="a0"/>
    <w:uiPriority w:val="99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E82D9A7-ED03-4B23-B554-6D0A5BA13D3C}"/>
</file>

<file path=customXml/itemProps2.xml><?xml version="1.0" encoding="utf-8"?>
<ds:datastoreItem xmlns:ds="http://schemas.openxmlformats.org/officeDocument/2006/customXml" ds:itemID="{B56E4B30-21FA-49CB-8F46-80B7B929F38D}"/>
</file>

<file path=customXml/itemProps3.xml><?xml version="1.0" encoding="utf-8"?>
<ds:datastoreItem xmlns:ds="http://schemas.openxmlformats.org/officeDocument/2006/customXml" ds:itemID="{A782178E-3396-4D32-97E6-D438CE060B8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198</Words>
  <Characters>992</Characters>
  <Application>Microsoft Office Word</Application>
  <DocSecurity>0</DocSecurity>
  <Lines>8</Lines>
  <Paragraphs>2</Paragraphs>
  <ScaleCrop>false</ScaleCrop>
  <Company>כנסת</Company>
  <LinksUpToDate>false</LinksUpToDate>
  <CharactersWithSpaces>1188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ג' - מצבם של שירותי החירום בעיר שדרות</dc:title>
  <dc:subject/>
  <dc:creator>תמר שפנייר</dc:creator>
  <cp:keywords/>
  <dc:description/>
  <cp:lastModifiedBy>רינה דבורה קדרון</cp:lastModifiedBy>
  <cp:revision>2</cp:revision>
  <cp:lastPrinted>2004-07-05T11:21:00Z</cp:lastPrinted>
  <dcterms:created xsi:type="dcterms:W3CDTF">2017-04-19T07:45:00Z</dcterms:created>
  <dcterms:modified xsi:type="dcterms:W3CDTF">2017-04-19T07:45:00Z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odTemplate">
    <vt:i4>201</vt:i4>
  </property>
  <property fmtid="{D5CDD505-2E9C-101B-9397-08002B2CF9AE}" pid="3" name="MechaberMismach">
    <vt:lpwstr>אירית שלהבת</vt:lpwstr>
  </property>
  <property fmtid="{D5CDD505-2E9C-101B-9397-08002B2CF9AE}" pid="4" name="MisYeshiva">
    <vt:i4>244</vt:i4>
  </property>
  <property fmtid="{D5CDD505-2E9C-101B-9397-08002B2CF9AE}" pid="5" name="Nose">
    <vt:lpwstr>':מחלקת הפרוטוקולים:ועדת הפנים'_x000d__x000d_</vt:lpwstr>
  </property>
  <property fmtid="{D5CDD505-2E9C-101B-9397-08002B2CF9AE}" pid="6" name="TaarichYeshiva">
    <vt:filetime>2004-07-03T21:00:00Z</vt:filetime>
  </property>
  <property fmtid="{D5CDD505-2E9C-101B-9397-08002B2CF9AE}" pid="7" name="סימוכין">
    <vt:i4>2377104</vt:i4>
  </property>
  <property fmtid="{D5CDD505-2E9C-101B-9397-08002B2CF9AE}" pid="8" name="שעת ישיבה">
    <vt:lpwstr>13:00</vt:lpwstr>
  </property>
  <property fmtid="{D5CDD505-2E9C-101B-9397-08002B2CF9AE}" pid="9" name="תאריך המסמך">
    <vt:filetime>2004-07-03T21:00:00Z</vt:filetime>
  </property>
  <property fmtid="{D5CDD505-2E9C-101B-9397-08002B2CF9AE}" pid="10" name="Int_ModifyDate">
    <vt:lpwstr>05/07/2004</vt:lpwstr>
  </property>
  <property fmtid="{D5CDD505-2E9C-101B-9397-08002B2CF9AE}" pid="11" name="Int_Category">
    <vt:lpwstr>הפנים ואיכות הסביבה</vt:lpwstr>
  </property>
  <property fmtid="{D5CDD505-2E9C-101B-9397-08002B2CF9AE}" pid="12" name="ContentTypeId">
    <vt:lpwstr>0x010100F931E205BBB08441AEFFEBF8ABB23DF1</vt:lpwstr>
  </property>
  <property fmtid="{D5CDD505-2E9C-101B-9397-08002B2CF9AE}" pid="13" name="SanhedrinItemID">
    <vt:r8>67300</vt:r8>
  </property>
  <property fmtid="{D5CDD505-2E9C-101B-9397-08002B2CF9AE}" pid="14" name="SanhedrinDocumentType">
    <vt:r8>167</vt:r8>
  </property>
</Properties>
</file>