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336E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F23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E69CA" w:rsidP="008320F6">
      <w:pPr>
        <w:ind w:firstLine="0"/>
        <w:rPr>
          <w:b/>
          <w:bCs/>
          <w:rtl/>
        </w:rPr>
      </w:pPr>
      <w:r>
        <w:rPr>
          <w:b/>
          <w:bCs/>
          <w:rtl/>
        </w:rPr>
        <w:t>מושב ש</w:t>
      </w:r>
      <w:r>
        <w:rPr>
          <w:rFonts w:hint="cs"/>
          <w:b/>
          <w:bCs/>
          <w:rtl/>
        </w:rPr>
        <w:t>לישי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336EB" w:rsidP="004D6912">
      <w:pPr>
        <w:ind w:firstLine="0"/>
        <w:jc w:val="center"/>
        <w:outlineLvl w:val="0"/>
        <w:rPr>
          <w:b/>
          <w:bCs/>
          <w:rtl/>
        </w:rPr>
      </w:pPr>
      <w:r>
        <w:rPr>
          <w:b/>
          <w:bCs/>
          <w:rtl/>
        </w:rPr>
        <w:t xml:space="preserve">פרוטוקול מס' </w:t>
      </w:r>
      <w:r w:rsidR="004D6912">
        <w:rPr>
          <w:rFonts w:hint="cs"/>
          <w:b/>
          <w:bCs/>
          <w:rtl/>
        </w:rPr>
        <w:t>114</w:t>
      </w:r>
    </w:p>
    <w:p w:rsidR="00E64116" w:rsidRPr="008713A4" w:rsidRDefault="00F336EB" w:rsidP="008320F6">
      <w:pPr>
        <w:ind w:firstLine="0"/>
        <w:jc w:val="center"/>
        <w:outlineLvl w:val="0"/>
        <w:rPr>
          <w:b/>
          <w:bCs/>
          <w:rtl/>
        </w:rPr>
      </w:pPr>
      <w:r>
        <w:rPr>
          <w:b/>
          <w:bCs/>
          <w:rtl/>
        </w:rPr>
        <w:t>מישיבת ועדת החוץ והביטחון</w:t>
      </w:r>
    </w:p>
    <w:p w:rsidR="00E64116" w:rsidRPr="008713A4" w:rsidRDefault="00F336EB" w:rsidP="008320F6">
      <w:pPr>
        <w:ind w:firstLine="0"/>
        <w:jc w:val="center"/>
        <w:outlineLvl w:val="0"/>
        <w:rPr>
          <w:b/>
          <w:bCs/>
          <w:u w:val="single"/>
          <w:rtl/>
        </w:rPr>
      </w:pPr>
      <w:r>
        <w:rPr>
          <w:b/>
          <w:bCs/>
          <w:u w:val="single"/>
          <w:rtl/>
        </w:rPr>
        <w:t>יום שני, ו' בטבת התשפ"ד (18 בדצמבר 2023),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67B12" w:rsidP="007C693F">
      <w:pPr>
        <w:spacing w:before="60"/>
        <w:ind w:firstLine="0"/>
        <w:rPr>
          <w:rtl/>
        </w:rPr>
      </w:pPr>
      <w:r>
        <w:rPr>
          <w:rFonts w:hint="cs"/>
          <w:rtl/>
        </w:rPr>
        <w:t xml:space="preserve">הצעת חוק כליאתם של לוחמים בלתי חוקיים (תיקון מס' 4 והוראת שעה </w:t>
      </w:r>
      <w:r>
        <w:rPr>
          <w:rtl/>
        </w:rPr>
        <w:t>–</w:t>
      </w:r>
      <w:r>
        <w:rPr>
          <w:rFonts w:hint="cs"/>
          <w:rtl/>
        </w:rPr>
        <w:t xml:space="preserve"> חרבות ברזל), התשפ"ד-2023</w:t>
      </w:r>
    </w:p>
    <w:p w:rsidR="00E64116" w:rsidRDefault="00E64116" w:rsidP="007C693F">
      <w:pPr>
        <w:spacing w:before="60"/>
        <w:ind w:firstLine="0"/>
        <w:rPr>
          <w:rtl/>
        </w:rPr>
      </w:pPr>
    </w:p>
    <w:p w:rsidR="007F2364" w:rsidRPr="008713A4" w:rsidRDefault="007F236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336EB" w:rsidRDefault="00F336EB" w:rsidP="00EC1FB3">
      <w:pPr>
        <w:ind w:firstLine="0"/>
        <w:rPr>
          <w:rtl/>
        </w:rPr>
      </w:pPr>
      <w:r w:rsidRPr="00F336EB">
        <w:rPr>
          <w:rtl/>
        </w:rPr>
        <w:t>יולי יואל אדלשטיין – היו"ר</w:t>
      </w:r>
    </w:p>
    <w:p w:rsidR="00F336EB" w:rsidRPr="00F336EB" w:rsidRDefault="00F336EB" w:rsidP="00EC1FB3">
      <w:pPr>
        <w:ind w:firstLine="0"/>
        <w:rPr>
          <w:rtl/>
        </w:rPr>
      </w:pPr>
      <w:r w:rsidRPr="00F336EB">
        <w:rPr>
          <w:rtl/>
        </w:rPr>
        <w:t>בועז ביסמוט</w:t>
      </w:r>
    </w:p>
    <w:p w:rsidR="00F336EB" w:rsidRPr="00F336EB" w:rsidRDefault="00F336EB" w:rsidP="00EC1FB3">
      <w:pPr>
        <w:ind w:firstLine="0"/>
        <w:rPr>
          <w:rtl/>
        </w:rPr>
      </w:pPr>
      <w:r w:rsidRPr="00F336EB">
        <w:rPr>
          <w:rtl/>
        </w:rPr>
        <w:t>רם בן ברק</w:t>
      </w:r>
    </w:p>
    <w:p w:rsidR="00F336EB" w:rsidRPr="00F336EB" w:rsidRDefault="00F336EB" w:rsidP="00EC1FB3">
      <w:pPr>
        <w:ind w:firstLine="0"/>
        <w:rPr>
          <w:rtl/>
        </w:rPr>
      </w:pPr>
      <w:r w:rsidRPr="00F336EB">
        <w:rPr>
          <w:rtl/>
        </w:rPr>
        <w:t>טלי גוטליב</w:t>
      </w:r>
    </w:p>
    <w:p w:rsidR="00F336EB" w:rsidRPr="00F336EB" w:rsidRDefault="00F336EB" w:rsidP="00EC1FB3">
      <w:pPr>
        <w:ind w:firstLine="0"/>
        <w:rPr>
          <w:rtl/>
        </w:rPr>
      </w:pPr>
      <w:r w:rsidRPr="00F336EB">
        <w:rPr>
          <w:rtl/>
        </w:rPr>
        <w:t>משה טור פז</w:t>
      </w:r>
    </w:p>
    <w:p w:rsidR="00F336EB" w:rsidRPr="00F336EB" w:rsidRDefault="00F336EB" w:rsidP="00EC1FB3">
      <w:pPr>
        <w:ind w:firstLine="0"/>
        <w:rPr>
          <w:rtl/>
        </w:rPr>
      </w:pPr>
      <w:r w:rsidRPr="00F336EB">
        <w:rPr>
          <w:rtl/>
        </w:rPr>
        <w:t>מאיר כהן</w:t>
      </w:r>
    </w:p>
    <w:p w:rsidR="00F336EB" w:rsidRPr="00F336EB" w:rsidRDefault="00F336EB" w:rsidP="00EC1FB3">
      <w:pPr>
        <w:ind w:firstLine="0"/>
        <w:rPr>
          <w:rtl/>
        </w:rPr>
      </w:pPr>
      <w:r w:rsidRPr="00F336EB">
        <w:rPr>
          <w:rtl/>
        </w:rPr>
        <w:t>משה רוט</w:t>
      </w:r>
    </w:p>
    <w:p w:rsidR="00F336EB" w:rsidRDefault="00F336EB" w:rsidP="00EC1FB3">
      <w:pPr>
        <w:ind w:firstLine="0"/>
        <w:rPr>
          <w:rtl/>
        </w:rPr>
      </w:pPr>
      <w:r w:rsidRPr="00F336EB">
        <w:rPr>
          <w:rtl/>
        </w:rPr>
        <w:t>אושר שקלים</w:t>
      </w:r>
    </w:p>
    <w:p w:rsidR="00F336EB" w:rsidRPr="008713A4" w:rsidRDefault="00F336EB"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67B12" w:rsidP="00DE5B80">
      <w:pPr>
        <w:ind w:firstLine="0"/>
        <w:rPr>
          <w:rtl/>
        </w:rPr>
      </w:pPr>
      <w:r>
        <w:rPr>
          <w:rFonts w:hint="cs"/>
          <w:rtl/>
        </w:rPr>
        <w:t>משה סעדה</w:t>
      </w:r>
    </w:p>
    <w:p w:rsidR="002E5E31" w:rsidRDefault="002E5E31" w:rsidP="00DE5B80">
      <w:pPr>
        <w:ind w:firstLine="0"/>
        <w:rPr>
          <w:b/>
          <w:bCs/>
          <w:u w:val="single"/>
          <w:rtl/>
        </w:rPr>
      </w:pPr>
    </w:p>
    <w:p w:rsidR="007F2364" w:rsidRPr="000C47F5" w:rsidRDefault="007F236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4997"/>
      </w:tblGrid>
      <w:tr w:rsidR="00067B12" w:rsidTr="00067B12">
        <w:tc>
          <w:tcPr>
            <w:tcW w:w="0" w:type="auto"/>
            <w:shd w:val="clear" w:color="auto" w:fill="auto"/>
          </w:tcPr>
          <w:p w:rsidR="00067B12" w:rsidRDefault="00067B12" w:rsidP="00DE5B80">
            <w:pPr>
              <w:ind w:firstLine="0"/>
              <w:rPr>
                <w:rtl/>
              </w:rPr>
            </w:pPr>
            <w:r>
              <w:rPr>
                <w:rtl/>
              </w:rPr>
              <w:t>א'</w:t>
            </w:r>
          </w:p>
        </w:tc>
        <w:tc>
          <w:tcPr>
            <w:tcW w:w="0" w:type="auto"/>
            <w:shd w:val="clear" w:color="auto" w:fill="auto"/>
          </w:tcPr>
          <w:p w:rsidR="00067B12" w:rsidRDefault="00067B12" w:rsidP="00DE5B80">
            <w:pPr>
              <w:ind w:firstLine="0"/>
              <w:rPr>
                <w:rtl/>
              </w:rPr>
            </w:pPr>
            <w:r>
              <w:rPr>
                <w:rtl/>
              </w:rPr>
              <w:t>–</w:t>
            </w:r>
          </w:p>
        </w:tc>
        <w:tc>
          <w:tcPr>
            <w:tcW w:w="0" w:type="auto"/>
            <w:shd w:val="clear" w:color="auto" w:fill="auto"/>
          </w:tcPr>
          <w:p w:rsidR="00067B12" w:rsidRDefault="00067B12" w:rsidP="00DE5B80">
            <w:pPr>
              <w:ind w:firstLine="0"/>
              <w:rPr>
                <w:rtl/>
              </w:rPr>
            </w:pPr>
            <w:r>
              <w:rPr>
                <w:rtl/>
              </w:rPr>
              <w:t>רמ"ח יועמ"ש, משרד ראש הממשלה</w:t>
            </w:r>
          </w:p>
        </w:tc>
      </w:tr>
      <w:tr w:rsidR="00067B12" w:rsidTr="00067B12">
        <w:tc>
          <w:tcPr>
            <w:tcW w:w="0" w:type="auto"/>
            <w:shd w:val="clear" w:color="auto" w:fill="auto"/>
          </w:tcPr>
          <w:p w:rsidR="00067B12" w:rsidRDefault="00067B12" w:rsidP="00DE5B80">
            <w:pPr>
              <w:ind w:firstLine="0"/>
              <w:rPr>
                <w:rtl/>
              </w:rPr>
            </w:pPr>
            <w:r>
              <w:rPr>
                <w:rtl/>
              </w:rPr>
              <w:t>פזית תדהר</w:t>
            </w:r>
          </w:p>
        </w:tc>
        <w:tc>
          <w:tcPr>
            <w:tcW w:w="0" w:type="auto"/>
            <w:shd w:val="clear" w:color="auto" w:fill="auto"/>
          </w:tcPr>
          <w:p w:rsidR="00067B12" w:rsidRDefault="00067B12" w:rsidP="00DE5B80">
            <w:pPr>
              <w:ind w:firstLine="0"/>
              <w:rPr>
                <w:rtl/>
              </w:rPr>
            </w:pPr>
            <w:r>
              <w:rPr>
                <w:rtl/>
              </w:rPr>
              <w:t>–</w:t>
            </w:r>
          </w:p>
        </w:tc>
        <w:tc>
          <w:tcPr>
            <w:tcW w:w="0" w:type="auto"/>
            <w:shd w:val="clear" w:color="auto" w:fill="auto"/>
          </w:tcPr>
          <w:p w:rsidR="00067B12" w:rsidRDefault="00067B12" w:rsidP="00DE5B80">
            <w:pPr>
              <w:ind w:firstLine="0"/>
              <w:rPr>
                <w:rtl/>
              </w:rPr>
            </w:pPr>
            <w:r>
              <w:rPr>
                <w:rtl/>
              </w:rPr>
              <w:t>ממונה משטפטית לרגולציה וחירום, משרד הביטחון</w:t>
            </w:r>
          </w:p>
        </w:tc>
      </w:tr>
      <w:tr w:rsidR="00067B12" w:rsidTr="00067B12">
        <w:tc>
          <w:tcPr>
            <w:tcW w:w="0" w:type="auto"/>
            <w:shd w:val="clear" w:color="auto" w:fill="auto"/>
          </w:tcPr>
          <w:p w:rsidR="00067B12" w:rsidRDefault="00067B12" w:rsidP="00DE5B80">
            <w:pPr>
              <w:ind w:firstLine="0"/>
              <w:rPr>
                <w:rtl/>
              </w:rPr>
            </w:pPr>
            <w:r>
              <w:rPr>
                <w:rtl/>
              </w:rPr>
              <w:t>רס"ן עומר קנובלר</w:t>
            </w:r>
          </w:p>
        </w:tc>
        <w:tc>
          <w:tcPr>
            <w:tcW w:w="0" w:type="auto"/>
            <w:shd w:val="clear" w:color="auto" w:fill="auto"/>
          </w:tcPr>
          <w:p w:rsidR="00067B12" w:rsidRDefault="00067B12" w:rsidP="00DE5B80">
            <w:pPr>
              <w:ind w:firstLine="0"/>
              <w:rPr>
                <w:rtl/>
              </w:rPr>
            </w:pPr>
            <w:r>
              <w:rPr>
                <w:rtl/>
              </w:rPr>
              <w:t>–</w:t>
            </w:r>
          </w:p>
        </w:tc>
        <w:tc>
          <w:tcPr>
            <w:tcW w:w="0" w:type="auto"/>
            <w:shd w:val="clear" w:color="auto" w:fill="auto"/>
          </w:tcPr>
          <w:p w:rsidR="00067B12" w:rsidRDefault="00067B12" w:rsidP="00DE5B80">
            <w:pPr>
              <w:ind w:firstLine="0"/>
              <w:rPr>
                <w:rtl/>
              </w:rPr>
            </w:pPr>
            <w:r>
              <w:rPr>
                <w:rtl/>
              </w:rPr>
              <w:t>רת"ח לב"ח בפצ"ר, משרד הביטחון</w:t>
            </w:r>
          </w:p>
        </w:tc>
      </w:tr>
      <w:tr w:rsidR="00067B12" w:rsidTr="00067B12">
        <w:tc>
          <w:tcPr>
            <w:tcW w:w="0" w:type="auto"/>
            <w:shd w:val="clear" w:color="auto" w:fill="auto"/>
          </w:tcPr>
          <w:p w:rsidR="00067B12" w:rsidRDefault="00067B12" w:rsidP="00DE5B80">
            <w:pPr>
              <w:ind w:firstLine="0"/>
              <w:rPr>
                <w:rtl/>
              </w:rPr>
            </w:pPr>
            <w:r>
              <w:rPr>
                <w:rtl/>
              </w:rPr>
              <w:t>אביגיל סון-פלדמן</w:t>
            </w:r>
          </w:p>
        </w:tc>
        <w:tc>
          <w:tcPr>
            <w:tcW w:w="0" w:type="auto"/>
            <w:shd w:val="clear" w:color="auto" w:fill="auto"/>
          </w:tcPr>
          <w:p w:rsidR="00067B12" w:rsidRDefault="00067B12" w:rsidP="00DE5B80">
            <w:pPr>
              <w:ind w:firstLine="0"/>
              <w:rPr>
                <w:rtl/>
              </w:rPr>
            </w:pPr>
            <w:r>
              <w:rPr>
                <w:rtl/>
              </w:rPr>
              <w:t>–</w:t>
            </w:r>
          </w:p>
        </w:tc>
        <w:tc>
          <w:tcPr>
            <w:tcW w:w="0" w:type="auto"/>
            <w:shd w:val="clear" w:color="auto" w:fill="auto"/>
          </w:tcPr>
          <w:p w:rsidR="00067B12" w:rsidRDefault="00067B12" w:rsidP="00DE5B80">
            <w:pPr>
              <w:ind w:firstLine="0"/>
              <w:rPr>
                <w:rtl/>
              </w:rPr>
            </w:pPr>
            <w:r>
              <w:rPr>
                <w:rtl/>
              </w:rPr>
              <w:t>המחלקה למשפט פלילי ייעוץ וחקיקה, משרד המשפטים</w:t>
            </w:r>
          </w:p>
        </w:tc>
      </w:tr>
      <w:tr w:rsidR="00067B12" w:rsidTr="00067B12">
        <w:tc>
          <w:tcPr>
            <w:tcW w:w="0" w:type="auto"/>
            <w:shd w:val="clear" w:color="auto" w:fill="auto"/>
          </w:tcPr>
          <w:p w:rsidR="00067B12" w:rsidRDefault="00067B12" w:rsidP="00DE5B80">
            <w:pPr>
              <w:ind w:firstLine="0"/>
              <w:rPr>
                <w:rtl/>
              </w:rPr>
            </w:pPr>
            <w:r>
              <w:rPr>
                <w:rtl/>
              </w:rPr>
              <w:t>עביר מטאנס</w:t>
            </w:r>
          </w:p>
        </w:tc>
        <w:tc>
          <w:tcPr>
            <w:tcW w:w="0" w:type="auto"/>
            <w:shd w:val="clear" w:color="auto" w:fill="auto"/>
          </w:tcPr>
          <w:p w:rsidR="00067B12" w:rsidRDefault="00067B12" w:rsidP="00DE5B80">
            <w:pPr>
              <w:ind w:firstLine="0"/>
              <w:rPr>
                <w:rtl/>
              </w:rPr>
            </w:pPr>
            <w:r>
              <w:rPr>
                <w:rtl/>
              </w:rPr>
              <w:t>–</w:t>
            </w:r>
          </w:p>
        </w:tc>
        <w:tc>
          <w:tcPr>
            <w:tcW w:w="0" w:type="auto"/>
            <w:shd w:val="clear" w:color="auto" w:fill="auto"/>
          </w:tcPr>
          <w:p w:rsidR="00067B12" w:rsidRDefault="005E69CA" w:rsidP="00DE5B80">
            <w:pPr>
              <w:ind w:firstLine="0"/>
              <w:rPr>
                <w:rtl/>
              </w:rPr>
            </w:pPr>
            <w:r>
              <w:rPr>
                <w:rFonts w:hint="cs"/>
                <w:rtl/>
              </w:rPr>
              <w:t>ה</w:t>
            </w:r>
            <w:r w:rsidR="00067B12">
              <w:rPr>
                <w:rtl/>
              </w:rPr>
              <w:t>מחלקה למשפט פלילי ייעוץ וחקיקה, משרד המשפטים</w:t>
            </w:r>
          </w:p>
        </w:tc>
      </w:tr>
      <w:tr w:rsidR="00067B12" w:rsidTr="00067B12">
        <w:tc>
          <w:tcPr>
            <w:tcW w:w="0" w:type="auto"/>
            <w:shd w:val="clear" w:color="auto" w:fill="auto"/>
          </w:tcPr>
          <w:p w:rsidR="00067B12" w:rsidRDefault="00067B12" w:rsidP="00DE5B80">
            <w:pPr>
              <w:ind w:firstLine="0"/>
              <w:rPr>
                <w:rtl/>
              </w:rPr>
            </w:pPr>
            <w:r>
              <w:rPr>
                <w:rtl/>
              </w:rPr>
              <w:t>לילך וגנר</w:t>
            </w:r>
          </w:p>
        </w:tc>
        <w:tc>
          <w:tcPr>
            <w:tcW w:w="0" w:type="auto"/>
            <w:shd w:val="clear" w:color="auto" w:fill="auto"/>
          </w:tcPr>
          <w:p w:rsidR="00067B12" w:rsidRDefault="00067B12" w:rsidP="00DE5B80">
            <w:pPr>
              <w:ind w:firstLine="0"/>
              <w:rPr>
                <w:rtl/>
              </w:rPr>
            </w:pPr>
            <w:r>
              <w:rPr>
                <w:rtl/>
              </w:rPr>
              <w:t>–</w:t>
            </w:r>
          </w:p>
        </w:tc>
        <w:tc>
          <w:tcPr>
            <w:tcW w:w="0" w:type="auto"/>
            <w:shd w:val="clear" w:color="auto" w:fill="auto"/>
          </w:tcPr>
          <w:p w:rsidR="00067B12" w:rsidRDefault="005E69CA" w:rsidP="00DE5B80">
            <w:pPr>
              <w:ind w:firstLine="0"/>
              <w:rPr>
                <w:rtl/>
              </w:rPr>
            </w:pPr>
            <w:r>
              <w:rPr>
                <w:rFonts w:hint="cs"/>
                <w:rtl/>
              </w:rPr>
              <w:t>ה</w:t>
            </w:r>
            <w:r w:rsidR="00067B12">
              <w:rPr>
                <w:rtl/>
              </w:rPr>
              <w:t>מחלקה למשפט פלילי ייעוץ וחקיקה, משרד המשפטים</w:t>
            </w:r>
          </w:p>
        </w:tc>
      </w:tr>
    </w:tbl>
    <w:p w:rsidR="00067B12" w:rsidRDefault="00067B12" w:rsidP="00067B12">
      <w:pPr>
        <w:ind w:firstLine="0"/>
        <w:rPr>
          <w:rtl/>
        </w:rPr>
      </w:pPr>
    </w:p>
    <w:p w:rsidR="007F2364" w:rsidRDefault="007F2364" w:rsidP="00067B12">
      <w:pPr>
        <w:ind w:firstLine="0"/>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0"/>
        <w:gridCol w:w="336"/>
        <w:gridCol w:w="3902"/>
      </w:tblGrid>
      <w:tr w:rsidR="00067B12" w:rsidTr="00067B12">
        <w:tc>
          <w:tcPr>
            <w:tcW w:w="0" w:type="auto"/>
            <w:shd w:val="clear" w:color="auto" w:fill="auto"/>
          </w:tcPr>
          <w:p w:rsidR="00067B12" w:rsidRDefault="00067B12" w:rsidP="00DE5B80">
            <w:pPr>
              <w:ind w:firstLine="0"/>
              <w:rPr>
                <w:rtl/>
              </w:rPr>
            </w:pPr>
            <w:r w:rsidRPr="00067B12">
              <w:rPr>
                <w:rFonts w:hint="cs"/>
                <w:b/>
                <w:bCs/>
                <w:u w:val="single"/>
                <w:rtl/>
              </w:rPr>
              <w:t>מוזמנים באמצעים מקוונים:</w:t>
            </w:r>
          </w:p>
        </w:tc>
        <w:tc>
          <w:tcPr>
            <w:tcW w:w="0" w:type="auto"/>
            <w:shd w:val="clear" w:color="auto" w:fill="auto"/>
          </w:tcPr>
          <w:p w:rsidR="00067B12" w:rsidRDefault="00067B12" w:rsidP="00DE5B80">
            <w:pPr>
              <w:ind w:firstLine="0"/>
              <w:rPr>
                <w:rtl/>
              </w:rPr>
            </w:pPr>
          </w:p>
        </w:tc>
        <w:tc>
          <w:tcPr>
            <w:tcW w:w="0" w:type="auto"/>
            <w:shd w:val="clear" w:color="auto" w:fill="auto"/>
          </w:tcPr>
          <w:p w:rsidR="00067B12" w:rsidRDefault="00067B12" w:rsidP="00DE5B80">
            <w:pPr>
              <w:ind w:firstLine="0"/>
              <w:rPr>
                <w:rtl/>
              </w:rPr>
            </w:pPr>
          </w:p>
        </w:tc>
      </w:tr>
      <w:tr w:rsidR="00067B12" w:rsidTr="00067B12">
        <w:tc>
          <w:tcPr>
            <w:tcW w:w="0" w:type="auto"/>
            <w:shd w:val="clear" w:color="auto" w:fill="auto"/>
          </w:tcPr>
          <w:p w:rsidR="00067B12" w:rsidRDefault="00067B12" w:rsidP="00DE5B80">
            <w:pPr>
              <w:ind w:firstLine="0"/>
              <w:rPr>
                <w:rtl/>
              </w:rPr>
            </w:pPr>
            <w:r>
              <w:rPr>
                <w:rtl/>
              </w:rPr>
              <w:t>גלי צימרמן חדאד</w:t>
            </w:r>
          </w:p>
        </w:tc>
        <w:tc>
          <w:tcPr>
            <w:tcW w:w="0" w:type="auto"/>
            <w:shd w:val="clear" w:color="auto" w:fill="auto"/>
          </w:tcPr>
          <w:p w:rsidR="00067B12" w:rsidRDefault="00067B12" w:rsidP="00DE5B80">
            <w:pPr>
              <w:ind w:firstLine="0"/>
              <w:rPr>
                <w:rtl/>
              </w:rPr>
            </w:pPr>
            <w:r>
              <w:rPr>
                <w:rtl/>
              </w:rPr>
              <w:t>–</w:t>
            </w:r>
          </w:p>
        </w:tc>
        <w:tc>
          <w:tcPr>
            <w:tcW w:w="0" w:type="auto"/>
            <w:shd w:val="clear" w:color="auto" w:fill="auto"/>
          </w:tcPr>
          <w:p w:rsidR="00067B12" w:rsidRDefault="00067B12" w:rsidP="00DE5B80">
            <w:pPr>
              <w:ind w:firstLine="0"/>
              <w:rPr>
                <w:rtl/>
              </w:rPr>
            </w:pPr>
            <w:r>
              <w:rPr>
                <w:rtl/>
              </w:rPr>
              <w:t>פרקליטות אזרחית דרום, משרד המשפטים</w:t>
            </w:r>
          </w:p>
        </w:tc>
      </w:tr>
      <w:tr w:rsidR="00067B12" w:rsidTr="00067B12">
        <w:tc>
          <w:tcPr>
            <w:tcW w:w="0" w:type="auto"/>
            <w:shd w:val="clear" w:color="auto" w:fill="auto"/>
          </w:tcPr>
          <w:p w:rsidR="00067B12" w:rsidRDefault="00067B12" w:rsidP="00DE5B80">
            <w:pPr>
              <w:ind w:firstLine="0"/>
              <w:rPr>
                <w:rtl/>
              </w:rPr>
            </w:pPr>
            <w:r>
              <w:rPr>
                <w:rtl/>
              </w:rPr>
              <w:t>טל גבאי</w:t>
            </w:r>
          </w:p>
        </w:tc>
        <w:tc>
          <w:tcPr>
            <w:tcW w:w="0" w:type="auto"/>
            <w:shd w:val="clear" w:color="auto" w:fill="auto"/>
          </w:tcPr>
          <w:p w:rsidR="00067B12" w:rsidRDefault="00067B12" w:rsidP="00DE5B80">
            <w:pPr>
              <w:ind w:firstLine="0"/>
              <w:rPr>
                <w:rtl/>
              </w:rPr>
            </w:pPr>
            <w:r>
              <w:rPr>
                <w:rtl/>
              </w:rPr>
              <w:t>–</w:t>
            </w:r>
          </w:p>
        </w:tc>
        <w:tc>
          <w:tcPr>
            <w:tcW w:w="0" w:type="auto"/>
            <w:shd w:val="clear" w:color="auto" w:fill="auto"/>
          </w:tcPr>
          <w:p w:rsidR="00067B12" w:rsidRDefault="00067B12" w:rsidP="00DE5B80">
            <w:pPr>
              <w:ind w:firstLine="0"/>
              <w:rPr>
                <w:rtl/>
              </w:rPr>
            </w:pPr>
            <w:r>
              <w:rPr>
                <w:rtl/>
              </w:rPr>
              <w:t>יו"ר משותף פורום כללי, לשכת עורכי הדין</w:t>
            </w:r>
          </w:p>
        </w:tc>
      </w:tr>
    </w:tbl>
    <w:p w:rsidR="00E64116" w:rsidRPr="008713A4" w:rsidRDefault="00E64116" w:rsidP="00DE5B80">
      <w:pPr>
        <w:ind w:firstLine="0"/>
        <w:rPr>
          <w:rtl/>
        </w:rPr>
      </w:pPr>
    </w:p>
    <w:p w:rsidR="002E6A69" w:rsidRDefault="002E6A69"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67B12"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7F236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336EB"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67B12" w:rsidP="008320F6">
      <w:pPr>
        <w:ind w:firstLine="0"/>
        <w:rPr>
          <w:rtl/>
        </w:rPr>
      </w:pPr>
      <w:r>
        <w:rPr>
          <w:rFonts w:hint="cs"/>
          <w:rtl/>
        </w:rPr>
        <w:t>איה לינצ'בסקי</w:t>
      </w:r>
    </w:p>
    <w:p w:rsidR="00F336EB" w:rsidRPr="008713A4" w:rsidRDefault="00F336EB" w:rsidP="008320F6">
      <w:pPr>
        <w:ind w:firstLine="0"/>
        <w:rPr>
          <w:rtl/>
        </w:rPr>
      </w:pPr>
    </w:p>
    <w:p w:rsidR="00067B12" w:rsidRDefault="00F336EB" w:rsidP="00F336EB">
      <w:pPr>
        <w:pStyle w:val="af6"/>
        <w:keepNext/>
        <w:rPr>
          <w:color w:val="606060"/>
          <w:u w:val="none"/>
          <w:rtl/>
        </w:rPr>
      </w:pPr>
      <w:r w:rsidRPr="00067B12">
        <w:rPr>
          <w:color w:val="606060"/>
          <w:u w:val="none"/>
          <w:rtl/>
        </w:rPr>
        <w:t>רשימת הנוכחים על תואריהם מבוססת על המידע שהוזן במערכת המוזמנים הממוחשבת. ייתכנו אי-דיוקים והשמטות.</w:t>
      </w:r>
    </w:p>
    <w:p w:rsidR="007F2364" w:rsidRPr="007F2364" w:rsidRDefault="007F2364" w:rsidP="007F2364">
      <w:pPr>
        <w:rPr>
          <w:rtl/>
          <w:lang w:eastAsia="he-IL"/>
        </w:rPr>
      </w:pPr>
    </w:p>
    <w:p w:rsidR="002E6A69" w:rsidRDefault="00E64116" w:rsidP="00F336EB">
      <w:pPr>
        <w:pStyle w:val="af6"/>
        <w:keepNext/>
        <w:rPr>
          <w:rStyle w:val="TagStyle"/>
          <w:rtl/>
        </w:rPr>
      </w:pPr>
      <w:r w:rsidRPr="00067B12">
        <w:rPr>
          <w:rStyle w:val="TagStyle"/>
          <w:rtl/>
        </w:rPr>
        <w:br w:type="page"/>
      </w:r>
      <w:bookmarkStart w:id="0" w:name="ET_yor_יואל_יולי_אדלשטיין_2"/>
    </w:p>
    <w:p w:rsidR="002E6A69" w:rsidRDefault="002E6A69" w:rsidP="002E6A69">
      <w:pPr>
        <w:spacing w:before="60"/>
        <w:ind w:firstLine="0"/>
        <w:rPr>
          <w:rtl/>
        </w:rPr>
      </w:pPr>
    </w:p>
    <w:p w:rsidR="002E6A69" w:rsidRPr="002E6A69" w:rsidRDefault="002E6A69" w:rsidP="002E6A69">
      <w:pPr>
        <w:spacing w:before="60"/>
        <w:ind w:firstLine="0"/>
        <w:jc w:val="center"/>
        <w:rPr>
          <w:b/>
          <w:bCs/>
          <w:u w:val="single"/>
          <w:rtl/>
        </w:rPr>
      </w:pPr>
      <w:r w:rsidRPr="002E6A69">
        <w:rPr>
          <w:rFonts w:hint="cs"/>
          <w:b/>
          <w:bCs/>
          <w:u w:val="single"/>
          <w:rtl/>
        </w:rPr>
        <w:t xml:space="preserve">הצעת חוק כליאתם של לוחמים בלתי חוקיים (תיקון מס' 4 והוראת שעה </w:t>
      </w:r>
      <w:r w:rsidRPr="002E6A69">
        <w:rPr>
          <w:b/>
          <w:bCs/>
          <w:u w:val="single"/>
          <w:rtl/>
        </w:rPr>
        <w:t>–</w:t>
      </w:r>
      <w:r w:rsidRPr="002E6A69">
        <w:rPr>
          <w:rFonts w:hint="cs"/>
          <w:b/>
          <w:bCs/>
          <w:u w:val="single"/>
          <w:rtl/>
        </w:rPr>
        <w:t xml:space="preserve"> חרבות ברזל), התשפ"ד-2023</w:t>
      </w:r>
    </w:p>
    <w:p w:rsidR="002E6A69" w:rsidRDefault="002E6A69" w:rsidP="002E6A69">
      <w:pPr>
        <w:spacing w:before="60"/>
        <w:ind w:firstLine="0"/>
        <w:rPr>
          <w:rtl/>
        </w:rPr>
      </w:pPr>
    </w:p>
    <w:p w:rsidR="007F2364" w:rsidRPr="008713A4" w:rsidRDefault="007F2364" w:rsidP="002E6A69">
      <w:pPr>
        <w:spacing w:before="60"/>
        <w:ind w:firstLine="0"/>
        <w:rPr>
          <w:rtl/>
        </w:rPr>
      </w:pPr>
    </w:p>
    <w:p w:rsidR="002E6A69" w:rsidRDefault="002E6A69" w:rsidP="002E6A69">
      <w:pPr>
        <w:pStyle w:val="af6"/>
        <w:keepNext/>
        <w:rPr>
          <w:rStyle w:val="TagStyle"/>
          <w:rtl/>
        </w:rPr>
      </w:pPr>
    </w:p>
    <w:p w:rsidR="00F336EB" w:rsidRPr="002E6A69" w:rsidRDefault="00F336EB" w:rsidP="002E6A69">
      <w:pPr>
        <w:pStyle w:val="af6"/>
        <w:keepNext/>
        <w:rPr>
          <w:rFonts w:cs="Arial"/>
          <w:b/>
          <w:color w:val="010000"/>
          <w:bdr w:val="single" w:sz="4" w:space="0" w:color="FF66FF"/>
        </w:rPr>
      </w:pPr>
      <w:r>
        <w:rPr>
          <w:rStyle w:val="TagStyle"/>
          <w:rFonts w:hint="cs"/>
          <w:rtl/>
        </w:rPr>
        <w:t xml:space="preserve">&lt;&lt;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0"/>
    </w:p>
    <w:p w:rsidR="00F336EB" w:rsidRPr="002E6A69" w:rsidRDefault="00F336EB" w:rsidP="00F336EB">
      <w:pPr>
        <w:pStyle w:val="KeepWithNext"/>
        <w:rPr>
          <w:rtl/>
          <w:lang w:eastAsia="he-IL"/>
        </w:rPr>
      </w:pPr>
    </w:p>
    <w:p w:rsidR="004D6912" w:rsidRDefault="004D6912" w:rsidP="005E69CA">
      <w:pPr>
        <w:spacing w:before="60"/>
        <w:rPr>
          <w:rtl/>
        </w:rPr>
      </w:pPr>
      <w:r>
        <w:rPr>
          <w:rFonts w:hint="cs"/>
          <w:rtl/>
          <w:lang w:eastAsia="he-IL"/>
        </w:rPr>
        <w:t xml:space="preserve">בוקר טוב, אני פותח את ישיבת ועדת החוץ והביטחון, בנושא </w:t>
      </w:r>
      <w:bookmarkStart w:id="1" w:name="_ETM_Q1_43110"/>
      <w:bookmarkEnd w:id="1"/>
      <w:r>
        <w:rPr>
          <w:rtl/>
        </w:rPr>
        <w:t>הצעת חוק כליאתם של לוחמים בלתי חוקיים (תיקון מס' 4 והוראת שעה – חרבות ברזל), התשפ"ד-2023</w:t>
      </w:r>
      <w:r>
        <w:rPr>
          <w:rFonts w:hint="cs"/>
          <w:rtl/>
        </w:rPr>
        <w:t>. בבקשה משרד הביטחון.</w:t>
      </w:r>
    </w:p>
    <w:p w:rsidR="00F336EB" w:rsidRDefault="00F336EB" w:rsidP="00F336EB">
      <w:pPr>
        <w:rPr>
          <w:rtl/>
          <w:lang w:eastAsia="he-IL"/>
        </w:rPr>
      </w:pPr>
    </w:p>
    <w:p w:rsidR="00F336EB" w:rsidRDefault="00F336EB" w:rsidP="00F336EB">
      <w:pPr>
        <w:pStyle w:val="af9"/>
        <w:keepNext/>
        <w:rPr>
          <w:rtl/>
          <w:lang w:eastAsia="he-IL"/>
        </w:rPr>
      </w:pPr>
      <w:bookmarkStart w:id="2" w:name="ET_guest_רסן_עומר_קנובלר_3"/>
      <w:r>
        <w:rPr>
          <w:rStyle w:val="TagStyle"/>
          <w:rFonts w:hint="cs"/>
          <w:rtl/>
        </w:rPr>
        <w:t xml:space="preserve"> &lt;&lt; אורח &gt;&gt; </w:t>
      </w:r>
      <w:r>
        <w:rPr>
          <w:rFonts w:hint="cs"/>
          <w:rtl/>
          <w:lang w:eastAsia="he-IL"/>
        </w:rPr>
        <w:t>רס"ן עומר קנובלר:</w:t>
      </w:r>
      <w:r>
        <w:rPr>
          <w:rStyle w:val="TagStyle"/>
          <w:rFonts w:hint="cs"/>
          <w:rtl/>
        </w:rPr>
        <w:t xml:space="preserve"> &lt;&lt; אורח &gt;&gt;</w:t>
      </w:r>
      <w:r>
        <w:rPr>
          <w:rFonts w:hint="cs"/>
          <w:rtl/>
          <w:lang w:eastAsia="he-IL"/>
        </w:rPr>
        <w:t xml:space="preserve">   </w:t>
      </w:r>
      <w:bookmarkEnd w:id="2"/>
    </w:p>
    <w:p w:rsidR="00F336EB" w:rsidRDefault="00F336EB" w:rsidP="00F336EB">
      <w:pPr>
        <w:pStyle w:val="KeepWithNext"/>
        <w:rPr>
          <w:rtl/>
          <w:lang w:eastAsia="he-IL"/>
        </w:rPr>
      </w:pPr>
    </w:p>
    <w:p w:rsidR="001A4272" w:rsidRDefault="00D2042D" w:rsidP="00DE043A">
      <w:pPr>
        <w:rPr>
          <w:rtl/>
          <w:lang w:eastAsia="he-IL"/>
        </w:rPr>
      </w:pPr>
      <w:r>
        <w:rPr>
          <w:rFonts w:hint="cs"/>
          <w:rtl/>
          <w:lang w:eastAsia="he-IL"/>
        </w:rPr>
        <w:t xml:space="preserve">בוקר טוב, שמי רס"ן עומר קנובלר מהפרקליטות </w:t>
      </w:r>
      <w:bookmarkStart w:id="3" w:name="_ETM_Q1_691693"/>
      <w:bookmarkEnd w:id="3"/>
      <w:r>
        <w:rPr>
          <w:rFonts w:hint="cs"/>
          <w:rtl/>
          <w:lang w:eastAsia="he-IL"/>
        </w:rPr>
        <w:t>הצבאית. הצעת החוק שנמצאת על שולחן הוועדה עוסקת בשני נושאים,</w:t>
      </w:r>
      <w:bookmarkStart w:id="4" w:name="_ETM_Q1_700011"/>
      <w:bookmarkEnd w:id="4"/>
      <w:r>
        <w:rPr>
          <w:rFonts w:hint="cs"/>
          <w:rtl/>
          <w:lang w:eastAsia="he-IL"/>
        </w:rPr>
        <w:t xml:space="preserve"> האחד</w:t>
      </w:r>
      <w:r w:rsidR="00DE043A">
        <w:rPr>
          <w:rFonts w:hint="cs"/>
          <w:rtl/>
          <w:lang w:eastAsia="he-IL"/>
        </w:rPr>
        <w:t>,</w:t>
      </w:r>
      <w:r>
        <w:rPr>
          <w:rFonts w:hint="cs"/>
          <w:rtl/>
          <w:lang w:eastAsia="he-IL"/>
        </w:rPr>
        <w:t xml:space="preserve"> תיקון כללי לחוק שקשור לתיקון שנעשה לפני כמה שנים </w:t>
      </w:r>
      <w:bookmarkStart w:id="5" w:name="_ETM_Q1_703035"/>
      <w:bookmarkEnd w:id="5"/>
      <w:r>
        <w:rPr>
          <w:rFonts w:hint="cs"/>
          <w:rtl/>
          <w:lang w:eastAsia="he-IL"/>
        </w:rPr>
        <w:t>לחוק יסוד: הממשלה ומבקש ליישר בין הסמכויות להכריז על</w:t>
      </w:r>
      <w:bookmarkStart w:id="6" w:name="_ETM_Q1_711289"/>
      <w:bookmarkEnd w:id="6"/>
      <w:r>
        <w:rPr>
          <w:rFonts w:hint="cs"/>
          <w:rtl/>
          <w:lang w:eastAsia="he-IL"/>
        </w:rPr>
        <w:t xml:space="preserve"> מצב מלחמה או פעולות צבאיות שיכולות להוביל למצב זה, לבין </w:t>
      </w:r>
      <w:bookmarkStart w:id="7" w:name="_ETM_Q1_712638"/>
      <w:bookmarkEnd w:id="7"/>
      <w:r>
        <w:rPr>
          <w:rFonts w:hint="cs"/>
          <w:rtl/>
          <w:lang w:eastAsia="he-IL"/>
        </w:rPr>
        <w:t>הסמכות שנמצאת מכוח סעיף 10א' לחוק הזה, חוק הלב"חים</w:t>
      </w:r>
      <w:bookmarkStart w:id="8" w:name="_ETM_Q1_721380"/>
      <w:bookmarkEnd w:id="8"/>
      <w:r w:rsidR="001A4272">
        <w:rPr>
          <w:rFonts w:hint="cs"/>
          <w:rtl/>
          <w:lang w:eastAsia="he-IL"/>
        </w:rPr>
        <w:t>,</w:t>
      </w:r>
      <w:r>
        <w:rPr>
          <w:rFonts w:hint="cs"/>
          <w:rtl/>
          <w:lang w:eastAsia="he-IL"/>
        </w:rPr>
        <w:t xml:space="preserve"> להפעיל את הסעיף</w:t>
      </w:r>
      <w:r w:rsidR="001A4272">
        <w:rPr>
          <w:rFonts w:hint="cs"/>
          <w:rtl/>
          <w:lang w:eastAsia="he-IL"/>
        </w:rPr>
        <w:t xml:space="preserve"> שדרוש בנסיבות האלה ולקבוע שהגוף שיכריז</w:t>
      </w:r>
      <w:bookmarkStart w:id="9" w:name="_ETM_Q1_726099"/>
      <w:bookmarkEnd w:id="9"/>
      <w:r w:rsidR="001A4272">
        <w:rPr>
          <w:rFonts w:hint="cs"/>
          <w:rtl/>
          <w:lang w:eastAsia="he-IL"/>
        </w:rPr>
        <w:t xml:space="preserve"> על אותו מצב יוכל גם להכריז על הפעלת הסע</w:t>
      </w:r>
      <w:r w:rsidR="00DE043A">
        <w:rPr>
          <w:rFonts w:hint="cs"/>
          <w:rtl/>
          <w:lang w:eastAsia="he-IL"/>
        </w:rPr>
        <w:t xml:space="preserve">יף. כרגע יש אנומליה </w:t>
      </w:r>
      <w:r w:rsidR="001A4272">
        <w:rPr>
          <w:rFonts w:hint="cs"/>
          <w:rtl/>
          <w:lang w:eastAsia="he-IL"/>
        </w:rPr>
        <w:t>בעוד ש</w:t>
      </w:r>
      <w:r w:rsidR="00DE043A">
        <w:rPr>
          <w:rFonts w:hint="cs"/>
          <w:rtl/>
          <w:lang w:eastAsia="he-IL"/>
        </w:rPr>
        <w:t xml:space="preserve">את </w:t>
      </w:r>
      <w:r w:rsidR="001A4272">
        <w:rPr>
          <w:rFonts w:hint="cs"/>
          <w:rtl/>
          <w:lang w:eastAsia="he-IL"/>
        </w:rPr>
        <w:t xml:space="preserve">האפשרות להכריז על המצב הזה, הממשלה האצילה לוועדת שרים לענייני ביטחון, הסמכות להפעיל את 10א' לא </w:t>
      </w:r>
      <w:bookmarkStart w:id="10" w:name="_ETM_Q1_738287"/>
      <w:bookmarkEnd w:id="10"/>
      <w:r w:rsidR="00DE043A">
        <w:rPr>
          <w:rFonts w:hint="cs"/>
          <w:rtl/>
          <w:lang w:eastAsia="he-IL"/>
        </w:rPr>
        <w:t>הו</w:t>
      </w:r>
      <w:r w:rsidR="001A4272">
        <w:rPr>
          <w:rFonts w:hint="cs"/>
          <w:rtl/>
          <w:lang w:eastAsia="he-IL"/>
        </w:rPr>
        <w:t xml:space="preserve">אצלה וצריך את הממשלה כולה. לכן התיקון הזה הוא תיקון קבוע שלמעשה לא בהכרח קשור למצב הנוכחי, </w:t>
      </w:r>
      <w:r w:rsidR="00DE043A">
        <w:rPr>
          <w:rFonts w:hint="cs"/>
          <w:rtl/>
          <w:lang w:eastAsia="he-IL"/>
        </w:rPr>
        <w:t xml:space="preserve">אבל </w:t>
      </w:r>
      <w:r w:rsidR="001A4272">
        <w:rPr>
          <w:rFonts w:hint="cs"/>
          <w:rtl/>
          <w:lang w:eastAsia="he-IL"/>
        </w:rPr>
        <w:t xml:space="preserve">משפיע </w:t>
      </w:r>
      <w:bookmarkStart w:id="11" w:name="_ETM_Q1_759207"/>
      <w:bookmarkEnd w:id="11"/>
      <w:r w:rsidR="001A4272">
        <w:rPr>
          <w:rFonts w:hint="cs"/>
          <w:rtl/>
          <w:lang w:eastAsia="he-IL"/>
        </w:rPr>
        <w:t xml:space="preserve">גם על הפעילות עכשיו וכל פעם דורש את אישור הממשלה </w:t>
      </w:r>
      <w:bookmarkStart w:id="12" w:name="_ETM_Q1_759388"/>
      <w:bookmarkEnd w:id="12"/>
      <w:r w:rsidR="001A4272">
        <w:rPr>
          <w:rFonts w:hint="cs"/>
          <w:rtl/>
          <w:lang w:eastAsia="he-IL"/>
        </w:rPr>
        <w:t>מחדש לנושא</w:t>
      </w:r>
      <w:r w:rsidR="00DE043A">
        <w:rPr>
          <w:rFonts w:hint="cs"/>
          <w:rtl/>
          <w:lang w:eastAsia="he-IL"/>
        </w:rPr>
        <w:t>,</w:t>
      </w:r>
      <w:r w:rsidR="001A4272">
        <w:rPr>
          <w:rFonts w:hint="cs"/>
          <w:rtl/>
          <w:lang w:eastAsia="he-IL"/>
        </w:rPr>
        <w:t xml:space="preserve"> והוא תיקון קבע.</w:t>
      </w:r>
      <w:bookmarkStart w:id="13" w:name="_ETM_Q1_763010"/>
      <w:bookmarkEnd w:id="13"/>
    </w:p>
    <w:p w:rsidR="001A4272" w:rsidRDefault="001A4272" w:rsidP="001A4272">
      <w:pPr>
        <w:rPr>
          <w:rtl/>
          <w:lang w:eastAsia="he-IL"/>
        </w:rPr>
      </w:pPr>
      <w:bookmarkStart w:id="14" w:name="_ETM_Q1_763083"/>
      <w:bookmarkStart w:id="15" w:name="_ETM_Q1_763154"/>
      <w:bookmarkEnd w:id="14"/>
      <w:bookmarkEnd w:id="15"/>
    </w:p>
    <w:p w:rsidR="00FC05F2" w:rsidRDefault="00F64C30" w:rsidP="00FD1B5F">
      <w:pPr>
        <w:rPr>
          <w:rtl/>
          <w:lang w:eastAsia="he-IL"/>
        </w:rPr>
      </w:pPr>
      <w:bookmarkStart w:id="16" w:name="_ETM_Q1_763234"/>
      <w:bookmarkEnd w:id="16"/>
      <w:r>
        <w:rPr>
          <w:rFonts w:hint="cs"/>
          <w:rtl/>
          <w:lang w:eastAsia="he-IL"/>
        </w:rPr>
        <w:t xml:space="preserve">התיקון השני שהוא בהוראת שעה קשור </w:t>
      </w:r>
      <w:bookmarkStart w:id="17" w:name="_ETM_Q1_765444"/>
      <w:bookmarkEnd w:id="17"/>
      <w:r>
        <w:rPr>
          <w:rFonts w:hint="cs"/>
          <w:rtl/>
          <w:lang w:eastAsia="he-IL"/>
        </w:rPr>
        <w:t>לנסיבות הייחודיות שאנחנו נמצאים בהם כרגע</w:t>
      </w:r>
      <w:r w:rsidR="00FD1B5F">
        <w:rPr>
          <w:rFonts w:hint="cs"/>
          <w:rtl/>
          <w:lang w:eastAsia="he-IL"/>
        </w:rPr>
        <w:t xml:space="preserve"> ו</w:t>
      </w:r>
      <w:r>
        <w:rPr>
          <w:rFonts w:hint="cs"/>
          <w:rtl/>
          <w:lang w:eastAsia="he-IL"/>
        </w:rPr>
        <w:t>מבקש לעשות</w:t>
      </w:r>
      <w:bookmarkStart w:id="18" w:name="_ETM_Q1_772213"/>
      <w:bookmarkEnd w:id="18"/>
      <w:r w:rsidR="00DE043A">
        <w:rPr>
          <w:rFonts w:hint="cs"/>
          <w:rtl/>
          <w:lang w:eastAsia="he-IL"/>
        </w:rPr>
        <w:t xml:space="preserve"> תיקונים מסוימים בתוך סעיף 10א', </w:t>
      </w:r>
      <w:r>
        <w:rPr>
          <w:rFonts w:hint="cs"/>
          <w:rtl/>
          <w:lang w:eastAsia="he-IL"/>
        </w:rPr>
        <w:t xml:space="preserve">שהוא הסעיף שמאפשר התמודדות עם </w:t>
      </w:r>
      <w:bookmarkStart w:id="19" w:name="_ETM_Q1_778882"/>
      <w:bookmarkEnd w:id="19"/>
      <w:r>
        <w:rPr>
          <w:rFonts w:hint="cs"/>
          <w:rtl/>
          <w:lang w:eastAsia="he-IL"/>
        </w:rPr>
        <w:t>נסיבות המלחמה הייחודיות שאנחנו נמצאים בה</w:t>
      </w:r>
      <w:r w:rsidR="00FD1B5F">
        <w:rPr>
          <w:rFonts w:hint="cs"/>
          <w:rtl/>
          <w:lang w:eastAsia="he-IL"/>
        </w:rPr>
        <w:t xml:space="preserve">. התיקון </w:t>
      </w:r>
      <w:r>
        <w:rPr>
          <w:rFonts w:hint="cs"/>
          <w:rtl/>
          <w:lang w:eastAsia="he-IL"/>
        </w:rPr>
        <w:t>מבקש גם להכניס לתוך הוראת השעה דברים שנקבעו בחודשיים האחרונים בתקנות שעת חירום</w:t>
      </w:r>
      <w:r w:rsidR="00FC05F2">
        <w:rPr>
          <w:rFonts w:hint="cs"/>
          <w:rtl/>
          <w:lang w:eastAsia="he-IL"/>
        </w:rPr>
        <w:t xml:space="preserve">, </w:t>
      </w:r>
      <w:bookmarkStart w:id="20" w:name="_ETM_Q1_789055"/>
      <w:bookmarkEnd w:id="20"/>
      <w:r w:rsidR="00FC05F2">
        <w:rPr>
          <w:rFonts w:hint="cs"/>
          <w:rtl/>
          <w:lang w:eastAsia="he-IL"/>
        </w:rPr>
        <w:t xml:space="preserve">שלושה סטים של תקנות שהממשלה התקינה, תוך הארכה מסוימת של </w:t>
      </w:r>
      <w:bookmarkStart w:id="21" w:name="_ETM_Q1_793252"/>
      <w:bookmarkEnd w:id="21"/>
      <w:r w:rsidR="00FC05F2">
        <w:rPr>
          <w:rFonts w:hint="cs"/>
          <w:rtl/>
          <w:lang w:eastAsia="he-IL"/>
        </w:rPr>
        <w:t>חלק מהמועדים האלה ולקבע את המצב הזה בהוראת שעה למש</w:t>
      </w:r>
      <w:r w:rsidR="00DE043A">
        <w:rPr>
          <w:rFonts w:hint="cs"/>
          <w:rtl/>
          <w:lang w:eastAsia="he-IL"/>
        </w:rPr>
        <w:t>ך</w:t>
      </w:r>
      <w:r w:rsidR="00FC05F2">
        <w:rPr>
          <w:rFonts w:hint="cs"/>
          <w:rtl/>
          <w:lang w:eastAsia="he-IL"/>
        </w:rPr>
        <w:t xml:space="preserve"> 4 חודשים.</w:t>
      </w:r>
    </w:p>
    <w:p w:rsidR="00FC05F2" w:rsidRDefault="00FC05F2" w:rsidP="00FC05F2">
      <w:pPr>
        <w:rPr>
          <w:rtl/>
          <w:lang w:eastAsia="he-IL"/>
        </w:rPr>
      </w:pPr>
    </w:p>
    <w:p w:rsidR="00F336EB" w:rsidRDefault="00FC05F2" w:rsidP="00FD1B5F">
      <w:pPr>
        <w:rPr>
          <w:rtl/>
          <w:lang w:eastAsia="he-IL"/>
        </w:rPr>
      </w:pPr>
      <w:r>
        <w:rPr>
          <w:rFonts w:hint="cs"/>
          <w:rtl/>
          <w:lang w:eastAsia="he-IL"/>
        </w:rPr>
        <w:t xml:space="preserve">יש כאן שני עניינים מרכזיים, האחד נוגע למשכי הטיפול </w:t>
      </w:r>
      <w:bookmarkStart w:id="22" w:name="_ETM_Q1_803875"/>
      <w:bookmarkEnd w:id="22"/>
      <w:r>
        <w:rPr>
          <w:rFonts w:hint="cs"/>
          <w:rtl/>
          <w:lang w:eastAsia="he-IL"/>
        </w:rPr>
        <w:t xml:space="preserve">בצווים שמוצאים מכוח החוק, שהוא חוק שנוצר ליצור מנגנון של </w:t>
      </w:r>
      <w:bookmarkStart w:id="23" w:name="_ETM_Q1_809518"/>
      <w:bookmarkEnd w:id="23"/>
      <w:r>
        <w:rPr>
          <w:rFonts w:hint="cs"/>
          <w:rtl/>
          <w:lang w:eastAsia="he-IL"/>
        </w:rPr>
        <w:t>מעין מעצר מנהלי</w:t>
      </w:r>
      <w:r w:rsidR="007E1C0A">
        <w:rPr>
          <w:rFonts w:hint="cs"/>
          <w:rtl/>
          <w:lang w:eastAsia="he-IL"/>
        </w:rPr>
        <w:t xml:space="preserve"> להחזיק מי שנקראים "לוחמים בלתי חוקיים"</w:t>
      </w:r>
      <w:r w:rsidR="00FD1B5F">
        <w:rPr>
          <w:rFonts w:hint="cs"/>
          <w:rtl/>
          <w:lang w:eastAsia="he-IL"/>
        </w:rPr>
        <w:t>,</w:t>
      </w:r>
      <w:r w:rsidR="007E1C0A">
        <w:rPr>
          <w:rFonts w:hint="cs"/>
          <w:rtl/>
          <w:lang w:eastAsia="he-IL"/>
        </w:rPr>
        <w:t xml:space="preserve"> לצורך </w:t>
      </w:r>
      <w:bookmarkStart w:id="24" w:name="_ETM_Q1_815606"/>
      <w:bookmarkEnd w:id="24"/>
      <w:r w:rsidR="007E1C0A">
        <w:rPr>
          <w:rFonts w:hint="cs"/>
          <w:rtl/>
          <w:lang w:eastAsia="he-IL"/>
        </w:rPr>
        <w:t>העניין מדובר במחבלים שיש יסוד סביר להניח שביצעו פעולות איבה נגד מדינת ישראל, או חלק מארגון שביצע פעולות כאמור</w:t>
      </w:r>
      <w:bookmarkStart w:id="25" w:name="_ETM_Q1_823792"/>
      <w:bookmarkEnd w:id="25"/>
      <w:r w:rsidR="007E1C0A">
        <w:rPr>
          <w:rFonts w:hint="cs"/>
          <w:rtl/>
          <w:lang w:eastAsia="he-IL"/>
        </w:rPr>
        <w:t>. הוראת השעה מאפשרת להאריך את מועדי הטיפול בהתאם לנסיבות הייחודיות שאנחנו נמצאים בהם, שבעיקרם הם כמות מאוד גדולה וחסרת</w:t>
      </w:r>
      <w:bookmarkStart w:id="26" w:name="_ETM_Q1_832411"/>
      <w:bookmarkEnd w:id="26"/>
      <w:r w:rsidR="007E1C0A">
        <w:rPr>
          <w:rFonts w:hint="cs"/>
          <w:rtl/>
          <w:lang w:eastAsia="he-IL"/>
        </w:rPr>
        <w:t xml:space="preserve"> תקדים של מחבלים שעצורים מכוח הוראות ה</w:t>
      </w:r>
      <w:r w:rsidR="00F93FE3">
        <w:rPr>
          <w:rFonts w:hint="cs"/>
          <w:rtl/>
          <w:lang w:eastAsia="he-IL"/>
        </w:rPr>
        <w:t xml:space="preserve">חוק </w:t>
      </w:r>
      <w:bookmarkStart w:id="27" w:name="_ETM_Q1_841011"/>
      <w:bookmarkEnd w:id="27"/>
      <w:r w:rsidR="00F93FE3">
        <w:rPr>
          <w:rFonts w:hint="cs"/>
          <w:rtl/>
          <w:lang w:eastAsia="he-IL"/>
        </w:rPr>
        <w:t>ה</w:t>
      </w:r>
      <w:r w:rsidR="007E1C0A">
        <w:rPr>
          <w:rFonts w:hint="cs"/>
          <w:rtl/>
          <w:lang w:eastAsia="he-IL"/>
        </w:rPr>
        <w:t xml:space="preserve">זה, יותר נכון כלואים </w:t>
      </w:r>
      <w:bookmarkStart w:id="28" w:name="_ETM_Q1_837630"/>
      <w:bookmarkEnd w:id="28"/>
      <w:r w:rsidR="007E1C0A">
        <w:rPr>
          <w:rFonts w:hint="cs"/>
          <w:rtl/>
          <w:lang w:eastAsia="he-IL"/>
        </w:rPr>
        <w:t xml:space="preserve">מכוח הוראות החוק.  </w:t>
      </w:r>
      <w:r w:rsidR="001A4272">
        <w:rPr>
          <w:rFonts w:hint="cs"/>
          <w:rtl/>
          <w:lang w:eastAsia="he-IL"/>
        </w:rPr>
        <w:t xml:space="preserve"> </w:t>
      </w:r>
    </w:p>
    <w:p w:rsidR="00F336EB" w:rsidRDefault="00F336EB" w:rsidP="00F336EB">
      <w:pPr>
        <w:rPr>
          <w:rtl/>
          <w:lang w:eastAsia="he-IL"/>
        </w:rPr>
      </w:pPr>
    </w:p>
    <w:p w:rsidR="00F336EB" w:rsidRDefault="00F336EB" w:rsidP="00F336EB">
      <w:pPr>
        <w:pStyle w:val="af5"/>
        <w:keepNext/>
        <w:rPr>
          <w:rtl/>
        </w:rPr>
      </w:pPr>
      <w:bookmarkStart w:id="29" w:name="ET_interruption_משה_סעדה_4"/>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29"/>
    </w:p>
    <w:p w:rsidR="00F336EB" w:rsidRDefault="00F336EB" w:rsidP="00F336EB">
      <w:pPr>
        <w:pStyle w:val="KeepWithNext"/>
        <w:rPr>
          <w:rtl/>
          <w:lang w:eastAsia="he-IL"/>
        </w:rPr>
      </w:pPr>
    </w:p>
    <w:p w:rsidR="007E1C0A" w:rsidRDefault="007E1C0A" w:rsidP="001402F5">
      <w:pPr>
        <w:rPr>
          <w:rtl/>
          <w:lang w:eastAsia="he-IL"/>
        </w:rPr>
      </w:pPr>
      <w:r>
        <w:rPr>
          <w:rFonts w:hint="cs"/>
          <w:rtl/>
          <w:lang w:eastAsia="he-IL"/>
        </w:rPr>
        <w:t>הקונספט אומר שאתם הרחבתם את הזמן במסגרת תקנות שעת חירום</w:t>
      </w:r>
      <w:r w:rsidR="00F93FE3">
        <w:rPr>
          <w:rFonts w:hint="cs"/>
          <w:rtl/>
          <w:lang w:eastAsia="he-IL"/>
        </w:rPr>
        <w:t xml:space="preserve">, </w:t>
      </w:r>
      <w:r w:rsidR="001402F5">
        <w:rPr>
          <w:rFonts w:hint="cs"/>
          <w:rtl/>
          <w:lang w:eastAsia="he-IL"/>
        </w:rPr>
        <w:t xml:space="preserve">במקום תוך שבעה </w:t>
      </w:r>
      <w:r w:rsidR="00F93FE3">
        <w:rPr>
          <w:rFonts w:hint="cs"/>
          <w:rtl/>
          <w:lang w:eastAsia="he-IL"/>
        </w:rPr>
        <w:t>ימים,</w:t>
      </w:r>
      <w:r>
        <w:rPr>
          <w:rFonts w:hint="cs"/>
          <w:rtl/>
          <w:lang w:eastAsia="he-IL"/>
        </w:rPr>
        <w:t xml:space="preserve"> תוך 75</w:t>
      </w:r>
      <w:bookmarkStart w:id="30" w:name="_ETM_Q1_848527"/>
      <w:bookmarkEnd w:id="30"/>
      <w:r>
        <w:rPr>
          <w:rFonts w:hint="cs"/>
          <w:rtl/>
          <w:lang w:eastAsia="he-IL"/>
        </w:rPr>
        <w:t xml:space="preserve"> י</w:t>
      </w:r>
      <w:r w:rsidR="00F93FE3">
        <w:rPr>
          <w:rFonts w:hint="cs"/>
          <w:rtl/>
          <w:lang w:eastAsia="he-IL"/>
        </w:rPr>
        <w:t>מים</w:t>
      </w:r>
      <w:r>
        <w:rPr>
          <w:rFonts w:hint="cs"/>
          <w:rtl/>
          <w:lang w:eastAsia="he-IL"/>
        </w:rPr>
        <w:t xml:space="preserve">, אני מבין את הקונספט ורוצה לכפור בקונספט. </w:t>
      </w:r>
      <w:r w:rsidR="00F336EB">
        <w:rPr>
          <w:rtl/>
          <w:lang w:eastAsia="he-IL"/>
        </w:rPr>
        <w:t xml:space="preserve">למה להגביל את עצמנו בתקופת מלחמה? למה </w:t>
      </w:r>
      <w:r>
        <w:rPr>
          <w:rFonts w:hint="cs"/>
          <w:rtl/>
          <w:lang w:eastAsia="he-IL"/>
        </w:rPr>
        <w:t xml:space="preserve">להכניס את עצמנו לסד של 75 יום </w:t>
      </w:r>
      <w:r w:rsidR="00FC3FCD">
        <w:rPr>
          <w:rFonts w:hint="cs"/>
          <w:rtl/>
          <w:lang w:eastAsia="he-IL"/>
        </w:rPr>
        <w:t>כ</w:t>
      </w:r>
      <w:r>
        <w:rPr>
          <w:rFonts w:hint="cs"/>
          <w:rtl/>
          <w:lang w:eastAsia="he-IL"/>
        </w:rPr>
        <w:t xml:space="preserve">שכל פעם צריך להגיע בפני </w:t>
      </w:r>
      <w:bookmarkStart w:id="31" w:name="_ETM_Q1_858800"/>
      <w:bookmarkEnd w:id="31"/>
      <w:r>
        <w:rPr>
          <w:rFonts w:hint="cs"/>
          <w:rtl/>
          <w:lang w:eastAsia="he-IL"/>
        </w:rPr>
        <w:t xml:space="preserve">שופט מחוזי? למה </w:t>
      </w:r>
      <w:r w:rsidR="00F336EB">
        <w:rPr>
          <w:rtl/>
          <w:lang w:eastAsia="he-IL"/>
        </w:rPr>
        <w:t>לא להגיד שבתקופת החירום</w:t>
      </w:r>
      <w:r>
        <w:rPr>
          <w:rFonts w:hint="cs"/>
          <w:rtl/>
          <w:lang w:eastAsia="he-IL"/>
        </w:rPr>
        <w:t>,</w:t>
      </w:r>
      <w:r w:rsidR="00F336EB">
        <w:rPr>
          <w:rtl/>
          <w:lang w:eastAsia="he-IL"/>
        </w:rPr>
        <w:t xml:space="preserve"> שהיא מוגדרת</w:t>
      </w:r>
      <w:r w:rsidR="00FC3FCD">
        <w:rPr>
          <w:rFonts w:hint="cs"/>
          <w:rtl/>
          <w:lang w:eastAsia="he-IL"/>
        </w:rPr>
        <w:t>, התקופה ש</w:t>
      </w:r>
      <w:r>
        <w:rPr>
          <w:rFonts w:hint="cs"/>
          <w:rtl/>
          <w:lang w:eastAsia="he-IL"/>
        </w:rPr>
        <w:t xml:space="preserve">הוכרזה </w:t>
      </w:r>
      <w:r w:rsidR="00FC3FCD">
        <w:rPr>
          <w:rFonts w:hint="cs"/>
          <w:rtl/>
          <w:lang w:eastAsia="he-IL"/>
        </w:rPr>
        <w:t xml:space="preserve">בה </w:t>
      </w:r>
      <w:r>
        <w:rPr>
          <w:rFonts w:hint="cs"/>
          <w:rtl/>
          <w:lang w:eastAsia="he-IL"/>
        </w:rPr>
        <w:t xml:space="preserve">מלחמה, </w:t>
      </w:r>
      <w:r w:rsidR="00F336EB">
        <w:rPr>
          <w:rtl/>
          <w:lang w:eastAsia="he-IL"/>
        </w:rPr>
        <w:t xml:space="preserve">שיש לה </w:t>
      </w:r>
      <w:r>
        <w:rPr>
          <w:rFonts w:hint="cs"/>
          <w:rtl/>
          <w:lang w:eastAsia="he-IL"/>
        </w:rPr>
        <w:t xml:space="preserve">תאריך </w:t>
      </w:r>
      <w:r w:rsidR="00F336EB">
        <w:rPr>
          <w:rtl/>
          <w:lang w:eastAsia="he-IL"/>
        </w:rPr>
        <w:t>תחילה וסוף</w:t>
      </w:r>
      <w:r>
        <w:rPr>
          <w:rFonts w:hint="cs"/>
          <w:rtl/>
          <w:lang w:eastAsia="he-IL"/>
        </w:rPr>
        <w:t>,</w:t>
      </w:r>
      <w:r w:rsidR="00F336EB">
        <w:rPr>
          <w:rtl/>
          <w:lang w:eastAsia="he-IL"/>
        </w:rPr>
        <w:t xml:space="preserve"> עד אז לא צריך להביא בפני שופט. </w:t>
      </w:r>
    </w:p>
    <w:p w:rsidR="007E1C0A" w:rsidRDefault="007E1C0A" w:rsidP="007E1C0A">
      <w:pPr>
        <w:rPr>
          <w:rtl/>
          <w:lang w:eastAsia="he-IL"/>
        </w:rPr>
      </w:pPr>
    </w:p>
    <w:p w:rsidR="007E1C0A" w:rsidRDefault="007E1C0A" w:rsidP="004B3E63">
      <w:pPr>
        <w:rPr>
          <w:rtl/>
          <w:lang w:eastAsia="he-IL"/>
        </w:rPr>
      </w:pPr>
      <w:r>
        <w:rPr>
          <w:rFonts w:hint="cs"/>
          <w:rtl/>
          <w:lang w:eastAsia="he-IL"/>
        </w:rPr>
        <w:t>עצם ההבאה זה חתיכת אירוע. אני מניח שיש כ-2,000 שנלקחו למעצר במסגרת הזו, תחת הכותרת הזו, אנחנו צריכים</w:t>
      </w:r>
      <w:r w:rsidR="007945F5">
        <w:rPr>
          <w:rFonts w:hint="cs"/>
          <w:rtl/>
          <w:lang w:eastAsia="he-IL"/>
        </w:rPr>
        <w:t xml:space="preserve"> את כל אחד מהם להביא עכשיו בפני שופט ואז אנחנו נכנסים לסוגיה </w:t>
      </w:r>
      <w:bookmarkStart w:id="32" w:name="_ETM_Q1_888911"/>
      <w:bookmarkEnd w:id="32"/>
      <w:r w:rsidR="007945F5">
        <w:rPr>
          <w:rFonts w:hint="cs"/>
          <w:rtl/>
          <w:lang w:eastAsia="he-IL"/>
        </w:rPr>
        <w:t>שהיא המפגש</w:t>
      </w:r>
      <w:r w:rsidR="00CF2725">
        <w:rPr>
          <w:rFonts w:hint="cs"/>
          <w:rtl/>
          <w:lang w:eastAsia="he-IL"/>
        </w:rPr>
        <w:t xml:space="preserve"> מול עורך-דין. אנחנו מנסים להכניס לאירוע הזה את </w:t>
      </w:r>
      <w:bookmarkStart w:id="33" w:name="_ETM_Q1_891253"/>
      <w:bookmarkEnd w:id="33"/>
      <w:r w:rsidR="00CF2725">
        <w:rPr>
          <w:rFonts w:hint="cs"/>
          <w:rtl/>
          <w:lang w:eastAsia="he-IL"/>
        </w:rPr>
        <w:t>הכלים המנהליים או הפליליים. אני אומר לא זה ולא זה.</w:t>
      </w:r>
      <w:bookmarkStart w:id="34" w:name="_ETM_Q1_894237"/>
      <w:bookmarkEnd w:id="34"/>
      <w:r w:rsidR="00CF2725">
        <w:rPr>
          <w:rFonts w:hint="cs"/>
          <w:rtl/>
          <w:lang w:eastAsia="he-IL"/>
        </w:rPr>
        <w:t xml:space="preserve">  הרי שבויי מלחמה, שזה אירוע אחר, הוא לא </w:t>
      </w:r>
      <w:bookmarkStart w:id="35" w:name="_ETM_Q1_898490"/>
      <w:bookmarkEnd w:id="35"/>
      <w:r w:rsidR="00CF2725">
        <w:rPr>
          <w:rFonts w:hint="cs"/>
          <w:rtl/>
          <w:lang w:eastAsia="he-IL"/>
        </w:rPr>
        <w:t>מגיע בפני שופט, גם אין לו זכות לפגוש עורך-דין, זה</w:t>
      </w:r>
      <w:bookmarkStart w:id="36" w:name="_ETM_Q1_902702"/>
      <w:bookmarkEnd w:id="36"/>
      <w:r w:rsidR="00CF2725">
        <w:rPr>
          <w:rFonts w:hint="cs"/>
          <w:rtl/>
          <w:lang w:eastAsia="he-IL"/>
        </w:rPr>
        <w:t xml:space="preserve"> אפילו נשמע מגוחך, מי ייתן לשבוי מלחמה עורך-דין. אז </w:t>
      </w:r>
      <w:bookmarkStart w:id="37" w:name="_ETM_Q1_905438"/>
      <w:bookmarkEnd w:id="37"/>
      <w:r w:rsidR="00CF2725">
        <w:rPr>
          <w:rFonts w:hint="cs"/>
          <w:rtl/>
          <w:lang w:eastAsia="he-IL"/>
        </w:rPr>
        <w:t>אנחנו עושים ייצור כלאיים שמכביד עלינו. אנחנו מתייחסים אליהם כמו פליליסטים, נותנים להם עורכי-דין, שזה דבר שלא קיים,</w:t>
      </w:r>
      <w:bookmarkStart w:id="38" w:name="_ETM_Q1_911442"/>
      <w:bookmarkEnd w:id="38"/>
      <w:r w:rsidR="00CF2725">
        <w:rPr>
          <w:rFonts w:hint="cs"/>
          <w:rtl/>
          <w:lang w:eastAsia="he-IL"/>
        </w:rPr>
        <w:t xml:space="preserve"> נותנים להם שופט. הפוך, הייתי רק לוקח ממנו את הזכויות </w:t>
      </w:r>
      <w:bookmarkStart w:id="39" w:name="_ETM_Q1_914638"/>
      <w:bookmarkEnd w:id="39"/>
      <w:r w:rsidR="00CF2725">
        <w:rPr>
          <w:rFonts w:hint="cs"/>
          <w:rtl/>
          <w:lang w:eastAsia="he-IL"/>
        </w:rPr>
        <w:t xml:space="preserve">האלה. </w:t>
      </w:r>
    </w:p>
    <w:p w:rsidR="00F336EB" w:rsidRDefault="00F336EB" w:rsidP="00F336EB">
      <w:pPr>
        <w:rPr>
          <w:rtl/>
          <w:lang w:eastAsia="he-IL"/>
        </w:rPr>
      </w:pPr>
    </w:p>
    <w:p w:rsidR="00F336EB" w:rsidRDefault="00F336EB" w:rsidP="00F336EB">
      <w:pPr>
        <w:pStyle w:val="af6"/>
        <w:keepNext/>
        <w:rPr>
          <w:rtl/>
        </w:rPr>
      </w:pPr>
      <w:bookmarkStart w:id="40" w:name="ET_yor_יואל_יולי_אדלשטיין___יורַ_5"/>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40"/>
    </w:p>
    <w:p w:rsidR="00F336EB" w:rsidRDefault="00F336EB" w:rsidP="00F336EB">
      <w:pPr>
        <w:pStyle w:val="KeepWithNext"/>
        <w:rPr>
          <w:rtl/>
          <w:lang w:eastAsia="he-IL"/>
        </w:rPr>
      </w:pPr>
    </w:p>
    <w:p w:rsidR="00F336EB" w:rsidRDefault="00F336EB" w:rsidP="00063205">
      <w:pPr>
        <w:rPr>
          <w:rtl/>
          <w:lang w:eastAsia="he-IL"/>
        </w:rPr>
      </w:pPr>
      <w:r>
        <w:rPr>
          <w:rtl/>
          <w:lang w:eastAsia="he-IL"/>
        </w:rPr>
        <w:t xml:space="preserve">מה שאתה אומר, שאם נפתחת לא עלינו מלחמה בינינו לבין אחת מהמדינות השכנות וחייל </w:t>
      </w:r>
      <w:r w:rsidR="00063205">
        <w:rPr>
          <w:rFonts w:hint="cs"/>
          <w:rtl/>
          <w:lang w:eastAsia="he-IL"/>
        </w:rPr>
        <w:t xml:space="preserve">הגון שגויס בצו ויצא בפקודת מפקדיו להילחם במדינת ישראל </w:t>
      </w:r>
      <w:bookmarkStart w:id="41" w:name="_ETM_Q1_933415"/>
      <w:bookmarkEnd w:id="41"/>
      <w:r>
        <w:rPr>
          <w:rtl/>
          <w:lang w:eastAsia="he-IL"/>
        </w:rPr>
        <w:t>ונשבה, יש לו פחות זכויות ממחבל ארור שבא לאנוס ולרצוח תינוקות.</w:t>
      </w:r>
      <w:r w:rsidR="00063205">
        <w:rPr>
          <w:rFonts w:hint="cs"/>
          <w:rtl/>
          <w:lang w:eastAsia="he-IL"/>
        </w:rPr>
        <w:t xml:space="preserve"> יש פה אנומליה. </w:t>
      </w:r>
    </w:p>
    <w:p w:rsidR="00F336EB" w:rsidRDefault="00F336EB" w:rsidP="00F336EB">
      <w:pPr>
        <w:rPr>
          <w:rtl/>
          <w:lang w:eastAsia="he-IL"/>
        </w:rPr>
      </w:pPr>
    </w:p>
    <w:p w:rsidR="00F336EB" w:rsidRDefault="00F336EB" w:rsidP="00F336EB">
      <w:pPr>
        <w:pStyle w:val="af5"/>
        <w:keepNext/>
        <w:rPr>
          <w:rtl/>
        </w:rPr>
      </w:pPr>
      <w:bookmarkStart w:id="42" w:name="ET_interruption_משה_סעדה_6"/>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42"/>
    </w:p>
    <w:p w:rsidR="00F336EB" w:rsidRDefault="00F336EB" w:rsidP="00F336EB">
      <w:pPr>
        <w:pStyle w:val="KeepWithNext"/>
        <w:rPr>
          <w:rtl/>
          <w:lang w:eastAsia="he-IL"/>
        </w:rPr>
      </w:pPr>
    </w:p>
    <w:p w:rsidR="00063205" w:rsidRDefault="00F336EB" w:rsidP="00B651CF">
      <w:pPr>
        <w:rPr>
          <w:rtl/>
          <w:lang w:eastAsia="he-IL"/>
        </w:rPr>
      </w:pPr>
      <w:r>
        <w:rPr>
          <w:rtl/>
          <w:lang w:eastAsia="he-IL"/>
        </w:rPr>
        <w:t xml:space="preserve">יש פה אנומליה. זה חלק מהקונספציה כי אנחנו מנסים להיות בסדר. </w:t>
      </w:r>
      <w:r w:rsidR="00063205">
        <w:rPr>
          <w:rFonts w:hint="cs"/>
          <w:rtl/>
          <w:lang w:eastAsia="he-IL"/>
        </w:rPr>
        <w:t>הבסדר הוא שהאנשים האלה לא מוגדרים</w:t>
      </w:r>
      <w:bookmarkStart w:id="43" w:name="_ETM_Q1_953670"/>
      <w:bookmarkEnd w:id="43"/>
      <w:r w:rsidR="00063205">
        <w:rPr>
          <w:rFonts w:hint="cs"/>
          <w:rtl/>
          <w:lang w:eastAsia="he-IL"/>
        </w:rPr>
        <w:t xml:space="preserve"> כי הם טרוריסטים, הם לא מוגדרים ולכן הם מתחת, הם </w:t>
      </w:r>
      <w:bookmarkStart w:id="44" w:name="_ETM_Q1_960938"/>
      <w:bookmarkEnd w:id="44"/>
      <w:r w:rsidR="00063205">
        <w:rPr>
          <w:rFonts w:hint="cs"/>
          <w:rtl/>
          <w:lang w:eastAsia="he-IL"/>
        </w:rPr>
        <w:t xml:space="preserve">לא מעל. הם לא אזרחים שביצעו </w:t>
      </w:r>
      <w:r w:rsidR="00063205">
        <w:rPr>
          <w:rFonts w:hint="cs"/>
          <w:rtl/>
          <w:lang w:eastAsia="he-IL"/>
        </w:rPr>
        <w:lastRenderedPageBreak/>
        <w:t>עבירה פלילית, אלה טרוריסטים שביצעו רצח עם</w:t>
      </w:r>
      <w:r w:rsidR="00B651CF">
        <w:rPr>
          <w:rFonts w:hint="cs"/>
          <w:rtl/>
          <w:lang w:eastAsia="he-IL"/>
        </w:rPr>
        <w:t>,</w:t>
      </w:r>
      <w:r w:rsidR="00063205">
        <w:rPr>
          <w:rFonts w:hint="cs"/>
          <w:rtl/>
          <w:lang w:eastAsia="he-IL"/>
        </w:rPr>
        <w:t xml:space="preserve"> אלה האנשים הללו</w:t>
      </w:r>
      <w:r w:rsidR="00B651CF">
        <w:rPr>
          <w:rFonts w:hint="cs"/>
          <w:rtl/>
          <w:lang w:eastAsia="he-IL"/>
        </w:rPr>
        <w:t>,</w:t>
      </w:r>
      <w:r w:rsidR="00063205">
        <w:rPr>
          <w:rFonts w:hint="cs"/>
          <w:rtl/>
          <w:lang w:eastAsia="he-IL"/>
        </w:rPr>
        <w:t xml:space="preserve"> לכן הם יהיו במדרגה הכי נמוכה. עם שבוי יש הדדיות, אני נותן לו זכויות</w:t>
      </w:r>
      <w:bookmarkStart w:id="45" w:name="_ETM_Q1_971146"/>
      <w:bookmarkEnd w:id="45"/>
      <w:r w:rsidR="00063205">
        <w:rPr>
          <w:rFonts w:hint="cs"/>
          <w:rtl/>
          <w:lang w:eastAsia="he-IL"/>
        </w:rPr>
        <w:t xml:space="preserve"> כי אלה זכויות הדדיות. יש אמנה והסכם בין שני צדדים.</w:t>
      </w:r>
      <w:bookmarkStart w:id="46" w:name="_ETM_Q1_978742"/>
      <w:bookmarkEnd w:id="46"/>
      <w:r w:rsidR="00063205">
        <w:rPr>
          <w:rFonts w:hint="cs"/>
          <w:rtl/>
          <w:lang w:eastAsia="he-IL"/>
        </w:rPr>
        <w:t xml:space="preserve"> פה הוא חרג מההסכם הבין לאומי, הוא</w:t>
      </w:r>
      <w:bookmarkStart w:id="47" w:name="_ETM_Q1_982672"/>
      <w:bookmarkEnd w:id="47"/>
      <w:r w:rsidR="00063205">
        <w:rPr>
          <w:rFonts w:hint="cs"/>
          <w:rtl/>
          <w:lang w:eastAsia="he-IL"/>
        </w:rPr>
        <w:t xml:space="preserve"> מבצע פשעים נגד האנושות, לכן מגיע לו המינימום.</w:t>
      </w:r>
      <w:bookmarkStart w:id="48" w:name="_ETM_Q1_990535"/>
      <w:bookmarkEnd w:id="48"/>
    </w:p>
    <w:p w:rsidR="00063205" w:rsidRDefault="00063205" w:rsidP="00063205">
      <w:pPr>
        <w:rPr>
          <w:rtl/>
          <w:lang w:eastAsia="he-IL"/>
        </w:rPr>
      </w:pPr>
      <w:bookmarkStart w:id="49" w:name="_ETM_Q1_990607"/>
      <w:bookmarkStart w:id="50" w:name="_ETM_Q1_990759"/>
      <w:bookmarkEnd w:id="49"/>
      <w:bookmarkEnd w:id="50"/>
    </w:p>
    <w:p w:rsidR="00063205" w:rsidRDefault="00063205" w:rsidP="00063205">
      <w:pPr>
        <w:rPr>
          <w:rtl/>
          <w:lang w:eastAsia="he-IL"/>
        </w:rPr>
      </w:pPr>
      <w:bookmarkStart w:id="51" w:name="_ETM_Q1_990817"/>
      <w:bookmarkEnd w:id="51"/>
      <w:r>
        <w:rPr>
          <w:rFonts w:hint="cs"/>
          <w:rtl/>
          <w:lang w:eastAsia="he-IL"/>
        </w:rPr>
        <w:t xml:space="preserve">אני מוכן לקבל שתיתן לו לפגוש שופט, לדעתי הוא בכלל לא צריך להיפגש עם שופט, </w:t>
      </w:r>
      <w:bookmarkStart w:id="52" w:name="_ETM_Q1_997204"/>
      <w:bookmarkEnd w:id="52"/>
      <w:r>
        <w:rPr>
          <w:rFonts w:hint="cs"/>
          <w:rtl/>
          <w:lang w:eastAsia="he-IL"/>
        </w:rPr>
        <w:t xml:space="preserve">אבל אני מוכן בשוך הקרבות, בסוף מצב המלחמה כדי שתהיה </w:t>
      </w:r>
      <w:bookmarkStart w:id="53" w:name="_ETM_Q1_1000009"/>
      <w:bookmarkEnd w:id="53"/>
      <w:r>
        <w:rPr>
          <w:rFonts w:hint="cs"/>
          <w:rtl/>
          <w:lang w:eastAsia="he-IL"/>
        </w:rPr>
        <w:t xml:space="preserve">ביקורת שיפוטית, מה שלא קיים אצל שבוי. אותו דבר לגבי </w:t>
      </w:r>
      <w:bookmarkStart w:id="54" w:name="_ETM_Q1_1002174"/>
      <w:bookmarkEnd w:id="54"/>
      <w:r>
        <w:rPr>
          <w:rFonts w:hint="cs"/>
          <w:rtl/>
          <w:lang w:eastAsia="he-IL"/>
        </w:rPr>
        <w:t>עורך-דין. אתה מבין מה אתם יוצרים במערכת? אתה יודע כמה</w:t>
      </w:r>
      <w:bookmarkStart w:id="55" w:name="_ETM_Q1_1001690"/>
      <w:bookmarkEnd w:id="55"/>
      <w:r>
        <w:rPr>
          <w:rFonts w:hint="cs"/>
          <w:rtl/>
          <w:lang w:eastAsia="he-IL"/>
        </w:rPr>
        <w:t xml:space="preserve"> כסף ילך רק לדאוג לעורכי-דין ולהביא אותם, כמה כסף</w:t>
      </w:r>
      <w:bookmarkStart w:id="56" w:name="_ETM_Q1_1011435"/>
      <w:bookmarkEnd w:id="56"/>
      <w:r>
        <w:rPr>
          <w:rFonts w:hint="cs"/>
          <w:rtl/>
          <w:lang w:eastAsia="he-IL"/>
        </w:rPr>
        <w:t xml:space="preserve"> לתפעל את זה?</w:t>
      </w:r>
      <w:bookmarkStart w:id="57" w:name="_ETM_Q1_1011159"/>
      <w:bookmarkEnd w:id="57"/>
    </w:p>
    <w:p w:rsidR="00063205" w:rsidRDefault="00063205" w:rsidP="00063205">
      <w:pPr>
        <w:rPr>
          <w:rtl/>
          <w:lang w:eastAsia="he-IL"/>
        </w:rPr>
      </w:pPr>
      <w:bookmarkStart w:id="58" w:name="_ETM_Q1_1011230"/>
      <w:bookmarkEnd w:id="58"/>
    </w:p>
    <w:p w:rsidR="00063205" w:rsidRDefault="00063205" w:rsidP="00063205">
      <w:pPr>
        <w:rPr>
          <w:rtl/>
          <w:lang w:eastAsia="he-IL"/>
        </w:rPr>
      </w:pPr>
      <w:bookmarkStart w:id="59" w:name="_ETM_Q1_1011368"/>
      <w:bookmarkStart w:id="60" w:name="_ETM_Q1_1011432"/>
      <w:bookmarkEnd w:id="59"/>
      <w:bookmarkEnd w:id="60"/>
      <w:r>
        <w:rPr>
          <w:rFonts w:hint="cs"/>
          <w:rtl/>
          <w:lang w:eastAsia="he-IL"/>
        </w:rPr>
        <w:t xml:space="preserve">מה הם מציעים בחוק, ששופט לא יגיע אליהם, </w:t>
      </w:r>
      <w:bookmarkStart w:id="61" w:name="_ETM_Q1_1014673"/>
      <w:bookmarkEnd w:id="61"/>
      <w:r>
        <w:rPr>
          <w:rFonts w:hint="cs"/>
          <w:rtl/>
          <w:lang w:eastAsia="he-IL"/>
        </w:rPr>
        <w:t>כי תחשוב מה זה לשנע כל אחד כזה, כשיש</w:t>
      </w:r>
      <w:bookmarkStart w:id="62" w:name="_ETM_Q1_1017257"/>
      <w:bookmarkEnd w:id="62"/>
      <w:r>
        <w:rPr>
          <w:rFonts w:hint="cs"/>
          <w:rtl/>
          <w:lang w:eastAsia="he-IL"/>
        </w:rPr>
        <w:t xml:space="preserve"> חשש שינסו להשתלט על ההובלה, אז כדי למנוע את השינוע </w:t>
      </w:r>
      <w:bookmarkStart w:id="63" w:name="_ETM_Q1_1024874"/>
      <w:bookmarkEnd w:id="63"/>
      <w:r>
        <w:rPr>
          <w:rFonts w:hint="cs"/>
          <w:rtl/>
          <w:lang w:eastAsia="he-IL"/>
        </w:rPr>
        <w:t xml:space="preserve">יעשו תיעוד חזותי, שגם זה אופרציה. תחשוב על השופט שצריך לפגוש את כל האנשים האלה, זה תוספת תקנים, למה? </w:t>
      </w:r>
    </w:p>
    <w:p w:rsidR="00063205" w:rsidRDefault="00063205" w:rsidP="00F336EB">
      <w:pPr>
        <w:rPr>
          <w:rtl/>
          <w:lang w:eastAsia="he-IL"/>
        </w:rPr>
      </w:pPr>
      <w:bookmarkStart w:id="64" w:name="_ETM_Q1_1031373"/>
      <w:bookmarkStart w:id="65" w:name="_ETM_Q1_1031455"/>
      <w:bookmarkEnd w:id="64"/>
      <w:bookmarkEnd w:id="65"/>
    </w:p>
    <w:p w:rsidR="00063205" w:rsidRDefault="00063205" w:rsidP="00063205">
      <w:pPr>
        <w:pStyle w:val="af6"/>
        <w:keepNext/>
        <w:rPr>
          <w:rtl/>
        </w:rPr>
      </w:pPr>
      <w:bookmarkStart w:id="66" w:name="ET_yor_4574_116"/>
      <w:r w:rsidRPr="00063205">
        <w:rPr>
          <w:rStyle w:val="TagStyle"/>
          <w:rtl/>
        </w:rPr>
        <w:t xml:space="preserve"> &lt;&lt; יור &gt;&gt; </w:t>
      </w:r>
      <w:r>
        <w:rPr>
          <w:rtl/>
        </w:rPr>
        <w:t>היו"ר יולי יואל אדלשטיין:</w:t>
      </w:r>
      <w:r w:rsidRPr="00063205">
        <w:rPr>
          <w:rStyle w:val="TagStyle"/>
          <w:rtl/>
        </w:rPr>
        <w:t xml:space="preserve"> &lt;&lt; יור &gt;&gt;</w:t>
      </w:r>
      <w:r>
        <w:rPr>
          <w:rtl/>
        </w:rPr>
        <w:t xml:space="preserve">   </w:t>
      </w:r>
      <w:bookmarkEnd w:id="66"/>
    </w:p>
    <w:p w:rsidR="00063205" w:rsidRDefault="00063205" w:rsidP="00063205">
      <w:pPr>
        <w:pStyle w:val="KeepWithNext"/>
        <w:rPr>
          <w:rtl/>
          <w:lang w:eastAsia="he-IL"/>
        </w:rPr>
      </w:pPr>
    </w:p>
    <w:p w:rsidR="00063205" w:rsidRDefault="00063205" w:rsidP="00063205">
      <w:pPr>
        <w:rPr>
          <w:rtl/>
          <w:lang w:eastAsia="he-IL"/>
        </w:rPr>
      </w:pPr>
      <w:r>
        <w:rPr>
          <w:rFonts w:hint="cs"/>
          <w:rtl/>
          <w:lang w:eastAsia="he-IL"/>
        </w:rPr>
        <w:t>אני מציע שנשמע התייחסות.</w:t>
      </w:r>
      <w:bookmarkStart w:id="67" w:name="_ETM_Q1_1033067"/>
      <w:bookmarkEnd w:id="67"/>
    </w:p>
    <w:p w:rsidR="00063205" w:rsidRPr="00063205" w:rsidRDefault="00063205" w:rsidP="00063205">
      <w:pPr>
        <w:rPr>
          <w:rtl/>
          <w:lang w:eastAsia="he-IL"/>
        </w:rPr>
      </w:pPr>
      <w:bookmarkStart w:id="68" w:name="_ETM_Q1_1033114"/>
      <w:bookmarkEnd w:id="68"/>
    </w:p>
    <w:p w:rsidR="00F336EB" w:rsidRDefault="00F336EB" w:rsidP="00F336EB">
      <w:pPr>
        <w:pStyle w:val="af9"/>
        <w:keepNext/>
        <w:rPr>
          <w:rtl/>
          <w:lang w:eastAsia="he-IL"/>
        </w:rPr>
      </w:pPr>
      <w:bookmarkStart w:id="69" w:name="ET_guest_אביגיל_סון_פלדמן_7"/>
      <w:r>
        <w:rPr>
          <w:rStyle w:val="TagStyle"/>
          <w:rFonts w:hint="cs"/>
          <w:rtl/>
        </w:rPr>
        <w:t xml:space="preserve"> &lt;&lt; אורח &gt;&gt; </w:t>
      </w:r>
      <w:r>
        <w:rPr>
          <w:rFonts w:hint="cs"/>
          <w:rtl/>
          <w:lang w:eastAsia="he-IL"/>
        </w:rPr>
        <w:t>אביגיל סון-פלדמן:</w:t>
      </w:r>
      <w:r>
        <w:rPr>
          <w:rStyle w:val="TagStyle"/>
          <w:rFonts w:hint="cs"/>
          <w:rtl/>
        </w:rPr>
        <w:t xml:space="preserve"> &lt;&lt; אורח &gt;&gt;</w:t>
      </w:r>
      <w:r>
        <w:rPr>
          <w:rFonts w:hint="cs"/>
          <w:rtl/>
          <w:lang w:eastAsia="he-IL"/>
        </w:rPr>
        <w:t xml:space="preserve">   </w:t>
      </w:r>
      <w:bookmarkEnd w:id="69"/>
    </w:p>
    <w:p w:rsidR="00F336EB" w:rsidRDefault="00F336EB" w:rsidP="00F336EB">
      <w:pPr>
        <w:pStyle w:val="KeepWithNext"/>
        <w:rPr>
          <w:rtl/>
          <w:lang w:eastAsia="he-IL"/>
        </w:rPr>
      </w:pPr>
    </w:p>
    <w:p w:rsidR="00782218" w:rsidRDefault="00893663" w:rsidP="00944112">
      <w:pPr>
        <w:rPr>
          <w:rtl/>
          <w:lang w:eastAsia="he-IL"/>
        </w:rPr>
      </w:pPr>
      <w:r>
        <w:rPr>
          <w:rFonts w:hint="cs"/>
          <w:rtl/>
          <w:lang w:eastAsia="he-IL"/>
        </w:rPr>
        <w:t xml:space="preserve">אביגיל סון-פלדמן ממשרד המשפטים. קודם כל </w:t>
      </w:r>
      <w:r w:rsidR="00782218">
        <w:rPr>
          <w:rFonts w:hint="cs"/>
          <w:rtl/>
          <w:lang w:eastAsia="he-IL"/>
        </w:rPr>
        <w:t xml:space="preserve">נעשה סדר מה </w:t>
      </w:r>
      <w:r w:rsidR="00944112">
        <w:rPr>
          <w:rFonts w:hint="cs"/>
          <w:rtl/>
          <w:lang w:eastAsia="he-IL"/>
        </w:rPr>
        <w:t xml:space="preserve">יש היום בחוק ומה </w:t>
      </w:r>
      <w:r w:rsidR="00782218">
        <w:rPr>
          <w:rFonts w:hint="cs"/>
          <w:rtl/>
          <w:lang w:eastAsia="he-IL"/>
        </w:rPr>
        <w:t xml:space="preserve">התיקון </w:t>
      </w:r>
      <w:bookmarkStart w:id="70" w:name="_ETM_Q1_1057329"/>
      <w:bookmarkEnd w:id="70"/>
      <w:r w:rsidR="00782218">
        <w:rPr>
          <w:rFonts w:hint="cs"/>
          <w:rtl/>
          <w:lang w:eastAsia="he-IL"/>
        </w:rPr>
        <w:t xml:space="preserve">הזה עושה. החוק הזה קיים, יש לו את המבנה שלו, את ההסדרים שלו - - - </w:t>
      </w:r>
    </w:p>
    <w:p w:rsidR="00782218" w:rsidRDefault="00782218" w:rsidP="00782218">
      <w:pPr>
        <w:rPr>
          <w:rtl/>
          <w:lang w:eastAsia="he-IL"/>
        </w:rPr>
      </w:pPr>
    </w:p>
    <w:p w:rsidR="00782218" w:rsidRDefault="00782218" w:rsidP="00782218">
      <w:pPr>
        <w:pStyle w:val="af5"/>
        <w:keepNext/>
        <w:rPr>
          <w:rtl/>
        </w:rPr>
      </w:pPr>
      <w:bookmarkStart w:id="71" w:name="ET_interruption_6357_117"/>
      <w:r w:rsidRPr="00782218">
        <w:rPr>
          <w:rStyle w:val="TagStyle"/>
          <w:rtl/>
        </w:rPr>
        <w:t xml:space="preserve"> &lt;&lt; קריאה &gt;&gt; </w:t>
      </w:r>
      <w:r>
        <w:rPr>
          <w:rtl/>
        </w:rPr>
        <w:t>משה סעדה (הליכוד):</w:t>
      </w:r>
      <w:r w:rsidRPr="00782218">
        <w:rPr>
          <w:rStyle w:val="TagStyle"/>
          <w:rtl/>
        </w:rPr>
        <w:t xml:space="preserve"> &lt;&lt; קריאה &gt;&gt;</w:t>
      </w:r>
      <w:r>
        <w:rPr>
          <w:rtl/>
        </w:rPr>
        <w:t xml:space="preserve">   </w:t>
      </w:r>
      <w:bookmarkEnd w:id="71"/>
    </w:p>
    <w:p w:rsidR="00782218" w:rsidRDefault="00782218" w:rsidP="00782218">
      <w:pPr>
        <w:pStyle w:val="KeepWithNext"/>
        <w:rPr>
          <w:rtl/>
          <w:lang w:eastAsia="he-IL"/>
        </w:rPr>
      </w:pPr>
    </w:p>
    <w:p w:rsidR="00782218" w:rsidRDefault="00782218" w:rsidP="00782218">
      <w:pPr>
        <w:rPr>
          <w:rtl/>
          <w:lang w:eastAsia="he-IL"/>
        </w:rPr>
      </w:pPr>
      <w:r>
        <w:rPr>
          <w:rFonts w:hint="cs"/>
          <w:rtl/>
          <w:lang w:eastAsia="he-IL"/>
        </w:rPr>
        <w:t>אני רוצה לכפור בו.</w:t>
      </w:r>
    </w:p>
    <w:p w:rsidR="00782218" w:rsidRDefault="00782218" w:rsidP="00782218">
      <w:pPr>
        <w:rPr>
          <w:rtl/>
          <w:lang w:eastAsia="he-IL"/>
        </w:rPr>
      </w:pPr>
    </w:p>
    <w:p w:rsidR="00782218" w:rsidRDefault="00782218" w:rsidP="00782218">
      <w:pPr>
        <w:pStyle w:val="-"/>
        <w:keepNext/>
        <w:rPr>
          <w:rtl/>
        </w:rPr>
      </w:pPr>
      <w:bookmarkStart w:id="72" w:name="ET_speakercontinue_אביגיל_סון_פלדמ_119"/>
      <w:r w:rsidRPr="00782218">
        <w:rPr>
          <w:rStyle w:val="TagStyle"/>
          <w:rtl/>
        </w:rPr>
        <w:t xml:space="preserve"> &lt;&lt; דובר_המשך &gt;&gt; </w:t>
      </w:r>
      <w:r>
        <w:rPr>
          <w:rtl/>
        </w:rPr>
        <w:t>אביגיל סון-פלדמן:</w:t>
      </w:r>
      <w:r w:rsidRPr="00782218">
        <w:rPr>
          <w:rStyle w:val="TagStyle"/>
          <w:rtl/>
        </w:rPr>
        <w:t xml:space="preserve"> &lt;&lt; דובר_המשך &gt;&gt;</w:t>
      </w:r>
      <w:r>
        <w:rPr>
          <w:rtl/>
        </w:rPr>
        <w:t xml:space="preserve">   </w:t>
      </w:r>
      <w:bookmarkEnd w:id="72"/>
    </w:p>
    <w:p w:rsidR="00782218" w:rsidRDefault="00782218" w:rsidP="00782218">
      <w:pPr>
        <w:pStyle w:val="KeepWithNext"/>
        <w:rPr>
          <w:rtl/>
        </w:rPr>
      </w:pPr>
    </w:p>
    <w:p w:rsidR="00782218" w:rsidRDefault="004861A3" w:rsidP="004861A3">
      <w:pPr>
        <w:rPr>
          <w:rtl/>
        </w:rPr>
      </w:pPr>
      <w:r>
        <w:rPr>
          <w:rFonts w:hint="cs"/>
          <w:rtl/>
        </w:rPr>
        <w:t xml:space="preserve">התיקון שמובא פה לא מעגן </w:t>
      </w:r>
      <w:bookmarkStart w:id="73" w:name="_ETM_Q1_1069892"/>
      <w:bookmarkEnd w:id="73"/>
      <w:r>
        <w:rPr>
          <w:rFonts w:hint="cs"/>
          <w:rtl/>
        </w:rPr>
        <w:t>אף אחד מהדברים שאתה מדבר עליהם, זה מה שיש בחוק.</w:t>
      </w:r>
      <w:bookmarkStart w:id="74" w:name="_ETM_Q1_1074166"/>
      <w:bookmarkEnd w:id="74"/>
      <w:r>
        <w:rPr>
          <w:rFonts w:hint="cs"/>
          <w:rtl/>
        </w:rPr>
        <w:t xml:space="preserve"> התיקון הזה, בחלק של הוראת השעה, מתעסק בעיקר בתקופות.</w:t>
      </w:r>
      <w:bookmarkStart w:id="75" w:name="_ETM_Q1_1079482"/>
      <w:bookmarkEnd w:id="75"/>
      <w:r>
        <w:rPr>
          <w:rFonts w:hint="cs"/>
          <w:rtl/>
        </w:rPr>
        <w:t xml:space="preserve"> הוא מאריך את התקופות בהתאם לצרכים.</w:t>
      </w:r>
      <w:bookmarkStart w:id="76" w:name="_ETM_Q1_1081546"/>
      <w:bookmarkEnd w:id="76"/>
    </w:p>
    <w:p w:rsidR="004861A3" w:rsidRDefault="004861A3" w:rsidP="004861A3">
      <w:pPr>
        <w:rPr>
          <w:rtl/>
        </w:rPr>
      </w:pPr>
      <w:bookmarkStart w:id="77" w:name="_ETM_Q1_1081616"/>
      <w:bookmarkStart w:id="78" w:name="_ETM_Q1_1082235"/>
      <w:bookmarkEnd w:id="77"/>
      <w:bookmarkEnd w:id="78"/>
    </w:p>
    <w:p w:rsidR="004861A3" w:rsidRDefault="004861A3" w:rsidP="004861A3">
      <w:pPr>
        <w:pStyle w:val="af5"/>
        <w:keepNext/>
        <w:rPr>
          <w:rtl/>
        </w:rPr>
      </w:pPr>
      <w:bookmarkStart w:id="79" w:name="_ETM_Q1_1082293"/>
      <w:bookmarkStart w:id="80" w:name="ET_interruption_6357_120"/>
      <w:bookmarkEnd w:id="79"/>
      <w:r w:rsidRPr="004861A3">
        <w:rPr>
          <w:rStyle w:val="TagStyle"/>
          <w:rtl/>
        </w:rPr>
        <w:t xml:space="preserve"> &lt;&lt; קריאה &gt;&gt; </w:t>
      </w:r>
      <w:r>
        <w:rPr>
          <w:rtl/>
        </w:rPr>
        <w:t>משה סעדה (הליכוד):</w:t>
      </w:r>
      <w:r w:rsidRPr="004861A3">
        <w:rPr>
          <w:rStyle w:val="TagStyle"/>
          <w:rtl/>
        </w:rPr>
        <w:t xml:space="preserve"> &lt;&lt; קריאה &gt;&gt;</w:t>
      </w:r>
      <w:r>
        <w:rPr>
          <w:rtl/>
        </w:rPr>
        <w:t xml:space="preserve">   </w:t>
      </w:r>
      <w:bookmarkEnd w:id="80"/>
    </w:p>
    <w:p w:rsidR="004861A3" w:rsidRDefault="004861A3" w:rsidP="004861A3">
      <w:pPr>
        <w:pStyle w:val="KeepWithNext"/>
        <w:rPr>
          <w:rtl/>
        </w:rPr>
      </w:pPr>
    </w:p>
    <w:p w:rsidR="004861A3" w:rsidRDefault="004861A3" w:rsidP="004861A3">
      <w:pPr>
        <w:rPr>
          <w:rtl/>
        </w:rPr>
      </w:pPr>
      <w:r>
        <w:rPr>
          <w:rFonts w:hint="cs"/>
          <w:rtl/>
        </w:rPr>
        <w:t>הוא מרחיב את התקופה.</w:t>
      </w:r>
      <w:bookmarkStart w:id="81" w:name="_ETM_Q1_1080233"/>
      <w:bookmarkEnd w:id="81"/>
    </w:p>
    <w:p w:rsidR="004861A3" w:rsidRDefault="004861A3" w:rsidP="004861A3">
      <w:pPr>
        <w:rPr>
          <w:rtl/>
        </w:rPr>
      </w:pPr>
      <w:bookmarkStart w:id="82" w:name="_ETM_Q1_1080280"/>
      <w:bookmarkEnd w:id="82"/>
    </w:p>
    <w:p w:rsidR="004861A3" w:rsidRDefault="004861A3" w:rsidP="004861A3">
      <w:pPr>
        <w:pStyle w:val="-"/>
        <w:keepNext/>
        <w:rPr>
          <w:rtl/>
        </w:rPr>
      </w:pPr>
      <w:bookmarkStart w:id="83" w:name="ET_speakercontinue_אביגיל_סון_פלדמ_121"/>
      <w:r w:rsidRPr="004861A3">
        <w:rPr>
          <w:rStyle w:val="TagStyle"/>
          <w:rtl/>
        </w:rPr>
        <w:t xml:space="preserve"> &lt;&lt; דובר_המשך &gt;&gt; </w:t>
      </w:r>
      <w:r>
        <w:rPr>
          <w:rtl/>
        </w:rPr>
        <w:t>אביגיל סון-פלדמן:</w:t>
      </w:r>
      <w:r w:rsidRPr="004861A3">
        <w:rPr>
          <w:rStyle w:val="TagStyle"/>
          <w:rtl/>
        </w:rPr>
        <w:t xml:space="preserve"> &lt;&lt; דובר_המשך &gt;&gt;</w:t>
      </w:r>
      <w:r>
        <w:rPr>
          <w:rtl/>
        </w:rPr>
        <w:t xml:space="preserve">   </w:t>
      </w:r>
      <w:bookmarkEnd w:id="83"/>
    </w:p>
    <w:p w:rsidR="004861A3" w:rsidRDefault="004861A3" w:rsidP="004861A3">
      <w:pPr>
        <w:pStyle w:val="KeepWithNext"/>
        <w:rPr>
          <w:rtl/>
        </w:rPr>
      </w:pPr>
    </w:p>
    <w:p w:rsidR="00F336EB" w:rsidRDefault="004861A3" w:rsidP="004861A3">
      <w:pPr>
        <w:rPr>
          <w:rtl/>
          <w:lang w:eastAsia="he-IL"/>
        </w:rPr>
      </w:pPr>
      <w:bookmarkStart w:id="84" w:name="_ETM_Q1_1081145"/>
      <w:bookmarkEnd w:id="84"/>
      <w:r>
        <w:rPr>
          <w:rFonts w:hint="cs"/>
          <w:rtl/>
        </w:rPr>
        <w:t xml:space="preserve">הוא </w:t>
      </w:r>
      <w:bookmarkStart w:id="85" w:name="_ETM_Q1_1087241"/>
      <w:bookmarkEnd w:id="85"/>
      <w:r>
        <w:rPr>
          <w:rFonts w:hint="cs"/>
          <w:rtl/>
        </w:rPr>
        <w:t xml:space="preserve">מאריך משמעותית בגלל הצרכים בשטח, אבל הוא לא מבטל את </w:t>
      </w:r>
      <w:bookmarkStart w:id="86" w:name="_ETM_Q1_1091206"/>
      <w:bookmarkEnd w:id="86"/>
      <w:r>
        <w:rPr>
          <w:rFonts w:hint="cs"/>
          <w:rtl/>
        </w:rPr>
        <w:t xml:space="preserve">כל הסדרים של החוק. כדי </w:t>
      </w:r>
      <w:r w:rsidR="00F336EB">
        <w:rPr>
          <w:rtl/>
          <w:lang w:eastAsia="he-IL"/>
        </w:rPr>
        <w:t>לשים את הדבר</w:t>
      </w:r>
      <w:r w:rsidR="00893663">
        <w:rPr>
          <w:rFonts w:hint="cs"/>
          <w:rtl/>
          <w:lang w:eastAsia="he-IL"/>
        </w:rPr>
        <w:t>י</w:t>
      </w:r>
      <w:r w:rsidR="00F336EB">
        <w:rPr>
          <w:rtl/>
          <w:lang w:eastAsia="he-IL"/>
        </w:rPr>
        <w:t>ם במקום</w:t>
      </w:r>
      <w:r>
        <w:rPr>
          <w:rFonts w:hint="cs"/>
          <w:rtl/>
          <w:lang w:eastAsia="he-IL"/>
        </w:rPr>
        <w:t>,</w:t>
      </w:r>
      <w:r w:rsidR="00F336EB">
        <w:rPr>
          <w:rtl/>
          <w:lang w:eastAsia="he-IL"/>
        </w:rPr>
        <w:t xml:space="preserve"> אין בחוק הליכים פלילים</w:t>
      </w:r>
      <w:r>
        <w:rPr>
          <w:rFonts w:hint="cs"/>
          <w:rtl/>
          <w:lang w:eastAsia="he-IL"/>
        </w:rPr>
        <w:t>,</w:t>
      </w:r>
      <w:r w:rsidR="00F336EB">
        <w:rPr>
          <w:rtl/>
          <w:lang w:eastAsia="he-IL"/>
        </w:rPr>
        <w:t xml:space="preserve"> הוא לא עוסק בלהעמיד לדיון על מעשים כאלה ואחרים</w:t>
      </w:r>
      <w:r>
        <w:rPr>
          <w:rFonts w:hint="cs"/>
          <w:rtl/>
          <w:lang w:eastAsia="he-IL"/>
        </w:rPr>
        <w:t>,</w:t>
      </w:r>
      <w:r w:rsidR="00F336EB">
        <w:rPr>
          <w:rtl/>
          <w:lang w:eastAsia="he-IL"/>
        </w:rPr>
        <w:t xml:space="preserve"> הוא נועד להסדיר את ההחזקה של אותם אנשים שנתפסים. לא אכנס להשוואה ביניהם לבין שבויי מלחמה כי זה מורכב</w:t>
      </w:r>
      <w:r>
        <w:rPr>
          <w:rFonts w:hint="cs"/>
          <w:rtl/>
          <w:lang w:eastAsia="he-IL"/>
        </w:rPr>
        <w:t xml:space="preserve">, זה נוגע לאמנת ז'נבה, </w:t>
      </w:r>
      <w:bookmarkStart w:id="87" w:name="_ETM_Q1_1123371"/>
      <w:bookmarkEnd w:id="87"/>
      <w:r w:rsidR="00F336EB">
        <w:rPr>
          <w:rtl/>
          <w:lang w:eastAsia="he-IL"/>
        </w:rPr>
        <w:t>אבל ה</w:t>
      </w:r>
      <w:r>
        <w:rPr>
          <w:rFonts w:hint="cs"/>
          <w:rtl/>
          <w:lang w:eastAsia="he-IL"/>
        </w:rPr>
        <w:t>וא</w:t>
      </w:r>
      <w:r w:rsidR="00F336EB">
        <w:rPr>
          <w:rtl/>
          <w:lang w:eastAsia="he-IL"/>
        </w:rPr>
        <w:t xml:space="preserve"> נועד לעשות הסדרה </w:t>
      </w:r>
      <w:r>
        <w:rPr>
          <w:rFonts w:hint="cs"/>
          <w:rtl/>
          <w:lang w:eastAsia="he-IL"/>
        </w:rPr>
        <w:t>שחלה על מי</w:t>
      </w:r>
      <w:r w:rsidR="00F336EB">
        <w:rPr>
          <w:rtl/>
          <w:lang w:eastAsia="he-IL"/>
        </w:rPr>
        <w:t xml:space="preserve"> שלא נכנס תחת ההג</w:t>
      </w:r>
      <w:r>
        <w:rPr>
          <w:rFonts w:hint="cs"/>
          <w:rtl/>
          <w:lang w:eastAsia="he-IL"/>
        </w:rPr>
        <w:t>דר</w:t>
      </w:r>
      <w:r w:rsidR="00F336EB">
        <w:rPr>
          <w:rtl/>
          <w:lang w:eastAsia="he-IL"/>
        </w:rPr>
        <w:t>ה</w:t>
      </w:r>
      <w:r>
        <w:rPr>
          <w:rFonts w:hint="cs"/>
          <w:rtl/>
          <w:lang w:eastAsia="he-IL"/>
        </w:rPr>
        <w:t xml:space="preserve"> הזו ואמנת ז'נבה לא חלה עליו, זו ההגדרה של לוחם בלתי חוקי</w:t>
      </w:r>
      <w:r w:rsidR="00F336EB">
        <w:rPr>
          <w:rtl/>
          <w:lang w:eastAsia="he-IL"/>
        </w:rPr>
        <w:t xml:space="preserve">. </w:t>
      </w:r>
    </w:p>
    <w:p w:rsidR="00F336EB" w:rsidRDefault="00F336EB" w:rsidP="00F336EB">
      <w:pPr>
        <w:rPr>
          <w:rtl/>
          <w:lang w:eastAsia="he-IL"/>
        </w:rPr>
      </w:pPr>
      <w:bookmarkStart w:id="88" w:name="_ETM_Q1_1133114"/>
      <w:bookmarkEnd w:id="88"/>
    </w:p>
    <w:p w:rsidR="00F336EB" w:rsidRDefault="00F336EB" w:rsidP="00F336EB">
      <w:pPr>
        <w:pStyle w:val="af5"/>
        <w:keepNext/>
        <w:rPr>
          <w:rtl/>
        </w:rPr>
      </w:pPr>
      <w:bookmarkStart w:id="89" w:name="_ETM_Q1_1133160"/>
      <w:bookmarkStart w:id="90" w:name="ET_interruption_משה_סעדה_8"/>
      <w:bookmarkEnd w:id="89"/>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90"/>
    </w:p>
    <w:p w:rsidR="00F336EB" w:rsidRDefault="00F336EB" w:rsidP="00F336EB">
      <w:pPr>
        <w:pStyle w:val="KeepWithNext"/>
        <w:rPr>
          <w:rtl/>
          <w:lang w:eastAsia="he-IL"/>
        </w:rPr>
      </w:pPr>
    </w:p>
    <w:p w:rsidR="00F336EB" w:rsidRDefault="00BF66E8" w:rsidP="00BF66E8">
      <w:pPr>
        <w:rPr>
          <w:rtl/>
          <w:lang w:eastAsia="he-IL"/>
        </w:rPr>
      </w:pPr>
      <w:r>
        <w:rPr>
          <w:rFonts w:hint="cs"/>
          <w:rtl/>
          <w:lang w:eastAsia="he-IL"/>
        </w:rPr>
        <w:t xml:space="preserve">כדי לדייק, </w:t>
      </w:r>
      <w:r w:rsidR="00F336EB">
        <w:rPr>
          <w:rtl/>
          <w:lang w:eastAsia="he-IL"/>
        </w:rPr>
        <w:t xml:space="preserve">שבוי לא </w:t>
      </w:r>
      <w:r>
        <w:rPr>
          <w:rFonts w:hint="cs"/>
          <w:rtl/>
          <w:lang w:eastAsia="he-IL"/>
        </w:rPr>
        <w:t xml:space="preserve">זוכה לא לעורך דין ולא לשופט. </w:t>
      </w:r>
    </w:p>
    <w:p w:rsidR="00BF66E8" w:rsidRDefault="00BF66E8" w:rsidP="00BF66E8">
      <w:pPr>
        <w:rPr>
          <w:rtl/>
          <w:lang w:eastAsia="he-IL"/>
        </w:rPr>
      </w:pPr>
      <w:bookmarkStart w:id="91" w:name="_ETM_Q1_1135433"/>
      <w:bookmarkStart w:id="92" w:name="_ETM_Q1_1135486"/>
      <w:bookmarkEnd w:id="91"/>
      <w:bookmarkEnd w:id="92"/>
    </w:p>
    <w:p w:rsidR="00F336EB" w:rsidRDefault="00F336EB" w:rsidP="00F336EB">
      <w:pPr>
        <w:pStyle w:val="-"/>
        <w:keepNext/>
        <w:rPr>
          <w:rtl/>
        </w:rPr>
      </w:pPr>
      <w:bookmarkStart w:id="93" w:name="ET_speakercontinue_אביגיל_סון_פלדמ_9"/>
      <w:r>
        <w:rPr>
          <w:rStyle w:val="TagStyle"/>
          <w:rFonts w:hint="cs"/>
          <w:rtl/>
        </w:rPr>
        <w:t xml:space="preserve"> &lt;&lt; דובר_המשך &gt;&gt; </w:t>
      </w:r>
      <w:r>
        <w:rPr>
          <w:rFonts w:hint="cs"/>
          <w:rtl/>
        </w:rPr>
        <w:t>אביגיל סון-פלדמן:</w:t>
      </w:r>
      <w:r>
        <w:rPr>
          <w:rStyle w:val="TagStyle"/>
          <w:rFonts w:hint="cs"/>
          <w:rtl/>
        </w:rPr>
        <w:t xml:space="preserve"> &lt;&lt; דובר_המשך &gt;&gt;</w:t>
      </w:r>
      <w:r>
        <w:rPr>
          <w:rFonts w:hint="cs"/>
          <w:rtl/>
        </w:rPr>
        <w:t xml:space="preserve">   </w:t>
      </w:r>
      <w:bookmarkEnd w:id="93"/>
    </w:p>
    <w:p w:rsidR="00F336EB" w:rsidRDefault="00F336EB" w:rsidP="00F336EB">
      <w:pPr>
        <w:pStyle w:val="KeepWithNext"/>
        <w:rPr>
          <w:rtl/>
          <w:lang w:eastAsia="he-IL"/>
        </w:rPr>
      </w:pPr>
    </w:p>
    <w:p w:rsidR="00F336EB" w:rsidRDefault="00E80F38" w:rsidP="00F336EB">
      <w:pPr>
        <w:rPr>
          <w:rtl/>
          <w:lang w:eastAsia="he-IL"/>
        </w:rPr>
      </w:pPr>
      <w:r>
        <w:rPr>
          <w:rFonts w:hint="cs"/>
          <w:rtl/>
          <w:lang w:eastAsia="he-IL"/>
        </w:rPr>
        <w:t xml:space="preserve">אני כרגע לא נכנסת לכל הפרטים של </w:t>
      </w:r>
      <w:bookmarkStart w:id="94" w:name="_ETM_Q1_1138378"/>
      <w:bookmarkEnd w:id="94"/>
      <w:r>
        <w:rPr>
          <w:rFonts w:hint="cs"/>
          <w:rtl/>
          <w:lang w:eastAsia="he-IL"/>
        </w:rPr>
        <w:t>שבוי, כי זה לא מוסדר פה, החוק הזה נחקק לפני הרבה מאוד שנים ו</w:t>
      </w:r>
      <w:r w:rsidR="00F336EB">
        <w:rPr>
          <w:rtl/>
          <w:lang w:eastAsia="he-IL"/>
        </w:rPr>
        <w:t>הוא קבע את המסגרת הבסיסית של ההחזקה</w:t>
      </w:r>
      <w:r>
        <w:rPr>
          <w:rFonts w:hint="cs"/>
          <w:rtl/>
          <w:lang w:eastAsia="he-IL"/>
        </w:rPr>
        <w:t>.</w:t>
      </w:r>
      <w:r w:rsidR="00F336EB">
        <w:rPr>
          <w:rtl/>
          <w:lang w:eastAsia="he-IL"/>
        </w:rPr>
        <w:t xml:space="preserve"> </w:t>
      </w:r>
      <w:r>
        <w:rPr>
          <w:rFonts w:hint="cs"/>
          <w:rtl/>
          <w:lang w:eastAsia="he-IL"/>
        </w:rPr>
        <w:t xml:space="preserve">אגב, </w:t>
      </w:r>
      <w:r w:rsidR="00F336EB">
        <w:rPr>
          <w:rtl/>
          <w:lang w:eastAsia="he-IL"/>
        </w:rPr>
        <w:t xml:space="preserve">הכליאה </w:t>
      </w:r>
      <w:r>
        <w:rPr>
          <w:rFonts w:hint="cs"/>
          <w:rtl/>
          <w:lang w:eastAsia="he-IL"/>
        </w:rPr>
        <w:t xml:space="preserve">ברמת העיקרון היא </w:t>
      </w:r>
      <w:r w:rsidR="00F336EB">
        <w:rPr>
          <w:rtl/>
          <w:lang w:eastAsia="he-IL"/>
        </w:rPr>
        <w:t>כל עוד צריך</w:t>
      </w:r>
      <w:r>
        <w:rPr>
          <w:rFonts w:hint="cs"/>
          <w:rtl/>
          <w:lang w:eastAsia="he-IL"/>
        </w:rPr>
        <w:t xml:space="preserve">, פשוט </w:t>
      </w:r>
      <w:r w:rsidR="00F336EB">
        <w:rPr>
          <w:rtl/>
          <w:lang w:eastAsia="he-IL"/>
        </w:rPr>
        <w:t xml:space="preserve"> כל חצי שנה הוא בא בפני שופט.</w:t>
      </w:r>
    </w:p>
    <w:p w:rsidR="00F336EB" w:rsidRDefault="00F336EB" w:rsidP="00F336EB">
      <w:pPr>
        <w:rPr>
          <w:rtl/>
          <w:lang w:eastAsia="he-IL"/>
        </w:rPr>
      </w:pPr>
    </w:p>
    <w:p w:rsidR="00F336EB" w:rsidRDefault="00F336EB" w:rsidP="00F336EB">
      <w:pPr>
        <w:pStyle w:val="af5"/>
        <w:keepNext/>
        <w:rPr>
          <w:rtl/>
        </w:rPr>
      </w:pPr>
      <w:bookmarkStart w:id="95" w:name="ET_interruption_משה_סעדה_10"/>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95"/>
    </w:p>
    <w:p w:rsidR="00F336EB" w:rsidRDefault="00F336EB" w:rsidP="00F336EB">
      <w:pPr>
        <w:pStyle w:val="KeepWithNext"/>
        <w:rPr>
          <w:rtl/>
          <w:lang w:eastAsia="he-IL"/>
        </w:rPr>
      </w:pPr>
    </w:p>
    <w:p w:rsidR="00F336EB" w:rsidRDefault="00F336EB" w:rsidP="00944112">
      <w:pPr>
        <w:rPr>
          <w:rtl/>
          <w:lang w:eastAsia="he-IL"/>
        </w:rPr>
      </w:pPr>
      <w:r>
        <w:rPr>
          <w:rtl/>
          <w:lang w:eastAsia="he-IL"/>
        </w:rPr>
        <w:t>על זה אני מבקש שנחשוב</w:t>
      </w:r>
      <w:r w:rsidR="00E80F38">
        <w:rPr>
          <w:rFonts w:hint="cs"/>
          <w:rtl/>
          <w:lang w:eastAsia="he-IL"/>
        </w:rPr>
        <w:t xml:space="preserve"> </w:t>
      </w:r>
      <w:bookmarkStart w:id="96" w:name="_ETM_Q1_1158204"/>
      <w:bookmarkEnd w:id="96"/>
      <w:r w:rsidR="00E80F38">
        <w:rPr>
          <w:rFonts w:hint="cs"/>
          <w:rtl/>
          <w:lang w:eastAsia="he-IL"/>
        </w:rPr>
        <w:t xml:space="preserve">ונכפור בעיקר. את אומרת לי זה מה יש ולכן נמשיך. </w:t>
      </w:r>
      <w:bookmarkStart w:id="97" w:name="_ETM_Q1_1164743"/>
      <w:bookmarkEnd w:id="97"/>
      <w:r w:rsidR="00E80F38">
        <w:rPr>
          <w:rFonts w:hint="cs"/>
          <w:rtl/>
          <w:lang w:eastAsia="he-IL"/>
        </w:rPr>
        <w:t xml:space="preserve">אני אומר, </w:t>
      </w:r>
      <w:r>
        <w:rPr>
          <w:rtl/>
          <w:lang w:eastAsia="he-IL"/>
        </w:rPr>
        <w:t>יש שינוי מה-6 לאוקטובר</w:t>
      </w:r>
      <w:r w:rsidR="00E80F38">
        <w:rPr>
          <w:rFonts w:hint="cs"/>
          <w:rtl/>
          <w:lang w:eastAsia="he-IL"/>
        </w:rPr>
        <w:t>, אנחנו לא יכולים לחיות עם העולם שהיה.</w:t>
      </w:r>
      <w:bookmarkStart w:id="98" w:name="_ETM_Q1_1172510"/>
      <w:bookmarkEnd w:id="98"/>
      <w:r w:rsidR="00E80F38">
        <w:rPr>
          <w:rFonts w:hint="cs"/>
          <w:rtl/>
          <w:lang w:eastAsia="he-IL"/>
        </w:rPr>
        <w:t xml:space="preserve"> עד ה-6 לאוקטובר יכול להיות שהייתי זורם אתך. </w:t>
      </w:r>
    </w:p>
    <w:p w:rsidR="00F336EB" w:rsidRDefault="00F336EB" w:rsidP="00F336EB">
      <w:pPr>
        <w:rPr>
          <w:rtl/>
          <w:lang w:eastAsia="he-IL"/>
        </w:rPr>
      </w:pPr>
    </w:p>
    <w:p w:rsidR="00F336EB" w:rsidRDefault="00F336EB" w:rsidP="00F336EB">
      <w:pPr>
        <w:pStyle w:val="af6"/>
        <w:keepNext/>
        <w:rPr>
          <w:rtl/>
        </w:rPr>
      </w:pPr>
      <w:bookmarkStart w:id="99" w:name="ET_yor_יואל_יולי_אדלשטיין___יורַ_11"/>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99"/>
    </w:p>
    <w:p w:rsidR="00F336EB" w:rsidRDefault="00F336EB" w:rsidP="00F336EB">
      <w:pPr>
        <w:pStyle w:val="KeepWithNext"/>
        <w:rPr>
          <w:rtl/>
          <w:lang w:eastAsia="he-IL"/>
        </w:rPr>
      </w:pPr>
    </w:p>
    <w:p w:rsidR="00E80F38" w:rsidRDefault="00E80F38" w:rsidP="00F336EB">
      <w:pPr>
        <w:rPr>
          <w:rtl/>
          <w:lang w:eastAsia="he-IL"/>
        </w:rPr>
      </w:pPr>
      <w:r>
        <w:rPr>
          <w:rFonts w:hint="cs"/>
          <w:rtl/>
          <w:lang w:eastAsia="he-IL"/>
        </w:rPr>
        <w:t xml:space="preserve">יש שינוי לא רק מה-6 לאוקטובר, </w:t>
      </w:r>
      <w:r w:rsidR="00F336EB">
        <w:rPr>
          <w:rtl/>
          <w:lang w:eastAsia="he-IL"/>
        </w:rPr>
        <w:t xml:space="preserve">החוק חוקק במקרה ספציפי </w:t>
      </w:r>
      <w:r>
        <w:rPr>
          <w:rFonts w:hint="cs"/>
          <w:rtl/>
          <w:lang w:eastAsia="he-IL"/>
        </w:rPr>
        <w:t>ש</w:t>
      </w:r>
      <w:r w:rsidR="00F336EB">
        <w:rPr>
          <w:rtl/>
          <w:lang w:eastAsia="he-IL"/>
        </w:rPr>
        <w:t xml:space="preserve">ל שני מחבלים. </w:t>
      </w:r>
      <w:bookmarkStart w:id="100" w:name="_ETM_Q1_1181249"/>
      <w:bookmarkEnd w:id="100"/>
    </w:p>
    <w:p w:rsidR="00E80F38" w:rsidRDefault="00E80F38" w:rsidP="00F336EB">
      <w:pPr>
        <w:rPr>
          <w:rtl/>
          <w:lang w:eastAsia="he-IL"/>
        </w:rPr>
      </w:pPr>
      <w:bookmarkStart w:id="101" w:name="_ETM_Q1_1181292"/>
      <w:bookmarkStart w:id="102" w:name="_ETM_Q1_1181394"/>
      <w:bookmarkStart w:id="103" w:name="_ETM_Q1_1181434"/>
      <w:bookmarkEnd w:id="101"/>
      <w:bookmarkEnd w:id="102"/>
      <w:bookmarkEnd w:id="103"/>
    </w:p>
    <w:p w:rsidR="00E80F38" w:rsidRDefault="00E80F38" w:rsidP="00E80F38">
      <w:pPr>
        <w:pStyle w:val="-"/>
        <w:keepNext/>
        <w:rPr>
          <w:rtl/>
        </w:rPr>
      </w:pPr>
      <w:bookmarkStart w:id="104" w:name="ET_speakercontinue_אביגיל_סון_פלדמ_122"/>
      <w:r w:rsidRPr="00E80F38">
        <w:rPr>
          <w:rStyle w:val="TagStyle"/>
          <w:rtl/>
        </w:rPr>
        <w:t xml:space="preserve"> &lt;&lt; דובר_המשך &gt;&gt; </w:t>
      </w:r>
      <w:r>
        <w:rPr>
          <w:rtl/>
        </w:rPr>
        <w:t>אביגיל סון-פלדמן:</w:t>
      </w:r>
      <w:r w:rsidRPr="00E80F38">
        <w:rPr>
          <w:rStyle w:val="TagStyle"/>
          <w:rtl/>
        </w:rPr>
        <w:t xml:space="preserve"> &lt;&lt; דובר_המשך &gt;&gt;</w:t>
      </w:r>
      <w:r>
        <w:rPr>
          <w:rtl/>
        </w:rPr>
        <w:t xml:space="preserve">   </w:t>
      </w:r>
      <w:bookmarkEnd w:id="104"/>
    </w:p>
    <w:p w:rsidR="00E80F38" w:rsidRDefault="00E80F38" w:rsidP="00E80F38">
      <w:pPr>
        <w:pStyle w:val="KeepWithNext"/>
        <w:rPr>
          <w:rtl/>
          <w:lang w:eastAsia="he-IL"/>
        </w:rPr>
      </w:pPr>
    </w:p>
    <w:p w:rsidR="00E80F38" w:rsidRDefault="00E80F38" w:rsidP="00E80F38">
      <w:pPr>
        <w:rPr>
          <w:rtl/>
          <w:lang w:eastAsia="he-IL"/>
        </w:rPr>
      </w:pPr>
      <w:r>
        <w:rPr>
          <w:rFonts w:hint="cs"/>
          <w:rtl/>
          <w:lang w:eastAsia="he-IL"/>
        </w:rPr>
        <w:t>זה באמת העניין של ההיקפים.</w:t>
      </w:r>
    </w:p>
    <w:p w:rsidR="00E80F38" w:rsidRDefault="00E80F38" w:rsidP="00E80F38">
      <w:pPr>
        <w:rPr>
          <w:rtl/>
          <w:lang w:eastAsia="he-IL"/>
        </w:rPr>
      </w:pPr>
      <w:bookmarkStart w:id="105" w:name="_ETM_Q1_1184251"/>
      <w:bookmarkStart w:id="106" w:name="_ETM_Q1_1184328"/>
      <w:bookmarkEnd w:id="105"/>
      <w:bookmarkEnd w:id="106"/>
    </w:p>
    <w:p w:rsidR="00E80F38" w:rsidRDefault="00E80F38" w:rsidP="00E80F38">
      <w:pPr>
        <w:pStyle w:val="af6"/>
        <w:keepNext/>
        <w:rPr>
          <w:rtl/>
        </w:rPr>
      </w:pPr>
      <w:bookmarkStart w:id="107" w:name="ET_yor_4574_123"/>
      <w:r w:rsidRPr="00E80F38">
        <w:rPr>
          <w:rStyle w:val="TagStyle"/>
          <w:rtl/>
        </w:rPr>
        <w:t xml:space="preserve"> &lt;&lt; יור &gt;&gt; </w:t>
      </w:r>
      <w:r>
        <w:rPr>
          <w:rtl/>
        </w:rPr>
        <w:t>היו"ר יולי יואל אדלשטיין:</w:t>
      </w:r>
      <w:r w:rsidRPr="00E80F38">
        <w:rPr>
          <w:rStyle w:val="TagStyle"/>
          <w:rtl/>
        </w:rPr>
        <w:t xml:space="preserve"> &lt;&lt; יור &gt;&gt;</w:t>
      </w:r>
      <w:r>
        <w:rPr>
          <w:rtl/>
        </w:rPr>
        <w:t xml:space="preserve">   </w:t>
      </w:r>
      <w:bookmarkEnd w:id="107"/>
    </w:p>
    <w:p w:rsidR="00E80F38" w:rsidRDefault="00E80F38" w:rsidP="00E80F38">
      <w:pPr>
        <w:pStyle w:val="KeepWithNext"/>
        <w:rPr>
          <w:rtl/>
          <w:lang w:eastAsia="he-IL"/>
        </w:rPr>
      </w:pPr>
    </w:p>
    <w:p w:rsidR="00F336EB" w:rsidRDefault="00F336EB" w:rsidP="00E80F38">
      <w:pPr>
        <w:rPr>
          <w:rtl/>
          <w:lang w:eastAsia="he-IL"/>
        </w:rPr>
      </w:pPr>
      <w:bookmarkStart w:id="108" w:name="_ETM_Q1_1185811"/>
      <w:bookmarkEnd w:id="108"/>
      <w:r>
        <w:rPr>
          <w:rtl/>
          <w:lang w:eastAsia="he-IL"/>
        </w:rPr>
        <w:t>הייעוץ המשפטי של הוועדה</w:t>
      </w:r>
      <w:r w:rsidR="00685CD2">
        <w:rPr>
          <w:rFonts w:hint="cs"/>
          <w:rtl/>
          <w:lang w:eastAsia="he-IL"/>
        </w:rPr>
        <w:t xml:space="preserve"> בבקשה</w:t>
      </w:r>
      <w:r>
        <w:rPr>
          <w:rtl/>
          <w:lang w:eastAsia="he-IL"/>
        </w:rPr>
        <w:t>.</w:t>
      </w:r>
    </w:p>
    <w:p w:rsidR="00F336EB" w:rsidRDefault="00F336EB" w:rsidP="00F336EB">
      <w:pPr>
        <w:rPr>
          <w:rtl/>
          <w:lang w:eastAsia="he-IL"/>
        </w:rPr>
      </w:pPr>
    </w:p>
    <w:p w:rsidR="00F336EB" w:rsidRDefault="00F336EB" w:rsidP="00F336EB">
      <w:pPr>
        <w:pStyle w:val="a4"/>
        <w:keepNext/>
        <w:rPr>
          <w:rtl/>
        </w:rPr>
      </w:pPr>
      <w:bookmarkStart w:id="109" w:name="ET_speaker_עידו_בן_יצחק_12"/>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09"/>
    </w:p>
    <w:p w:rsidR="00F336EB" w:rsidRDefault="00F336EB" w:rsidP="00F336EB">
      <w:pPr>
        <w:pStyle w:val="KeepWithNext"/>
        <w:rPr>
          <w:rtl/>
          <w:lang w:eastAsia="he-IL"/>
        </w:rPr>
      </w:pPr>
    </w:p>
    <w:p w:rsidR="00F336EB" w:rsidRDefault="00E80F38" w:rsidP="00685CD2">
      <w:pPr>
        <w:rPr>
          <w:rtl/>
          <w:lang w:eastAsia="he-IL"/>
        </w:rPr>
      </w:pPr>
      <w:r>
        <w:rPr>
          <w:rFonts w:hint="cs"/>
          <w:rtl/>
          <w:lang w:eastAsia="he-IL"/>
        </w:rPr>
        <w:t>אני מבקש להעיר בעניין הזה, המשפט הבין לאומי הקלאסי מכיר</w:t>
      </w:r>
      <w:bookmarkStart w:id="110" w:name="_ETM_Q1_1189013"/>
      <w:bookmarkEnd w:id="110"/>
      <w:r>
        <w:rPr>
          <w:rFonts w:hint="cs"/>
          <w:rtl/>
          <w:lang w:eastAsia="he-IL"/>
        </w:rPr>
        <w:t xml:space="preserve"> </w:t>
      </w:r>
      <w:r w:rsidR="00D64413">
        <w:rPr>
          <w:rFonts w:hint="cs"/>
          <w:rtl/>
          <w:lang w:eastAsia="he-IL"/>
        </w:rPr>
        <w:t>בשתי קטגוריות, שבויי מלחמה ואזרחים. מבחינת העולם והמשפט הבין לאומי, מאחר ואלה לא חיילים בצבא סדיר, אנחנו צריכים</w:t>
      </w:r>
      <w:r w:rsidR="00685CD2">
        <w:rPr>
          <w:rFonts w:hint="cs"/>
          <w:rtl/>
          <w:lang w:eastAsia="he-IL"/>
        </w:rPr>
        <w:t xml:space="preserve"> לכאורה </w:t>
      </w:r>
      <w:bookmarkStart w:id="111" w:name="_ETM_Q1_1205203"/>
      <w:bookmarkEnd w:id="111"/>
      <w:r w:rsidR="00D64413">
        <w:rPr>
          <w:rFonts w:hint="cs"/>
          <w:rtl/>
          <w:lang w:eastAsia="he-IL"/>
        </w:rPr>
        <w:t xml:space="preserve">להתייחס אליהם כאזרחים. </w:t>
      </w:r>
    </w:p>
    <w:p w:rsidR="00D64413" w:rsidRDefault="00D64413" w:rsidP="00F336EB">
      <w:pPr>
        <w:rPr>
          <w:rtl/>
          <w:lang w:eastAsia="he-IL"/>
        </w:rPr>
      </w:pPr>
      <w:bookmarkStart w:id="112" w:name="_ETM_Q1_1195280"/>
      <w:bookmarkStart w:id="113" w:name="_ETM_Q1_1195367"/>
      <w:bookmarkEnd w:id="112"/>
      <w:bookmarkEnd w:id="113"/>
    </w:p>
    <w:p w:rsidR="00F336EB" w:rsidRDefault="00F336EB" w:rsidP="00F336EB">
      <w:pPr>
        <w:pStyle w:val="af5"/>
        <w:keepNext/>
        <w:rPr>
          <w:rtl/>
        </w:rPr>
      </w:pPr>
      <w:bookmarkStart w:id="114" w:name="ET_interruption_6128_13"/>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14"/>
    </w:p>
    <w:p w:rsidR="00F336EB" w:rsidRDefault="00F336EB" w:rsidP="00F336EB">
      <w:pPr>
        <w:pStyle w:val="KeepWithNext"/>
        <w:rPr>
          <w:rtl/>
          <w:lang w:eastAsia="he-IL"/>
        </w:rPr>
      </w:pPr>
    </w:p>
    <w:p w:rsidR="00F336EB" w:rsidRDefault="00F336EB" w:rsidP="00F336EB">
      <w:pPr>
        <w:rPr>
          <w:rtl/>
          <w:lang w:eastAsia="he-IL"/>
        </w:rPr>
      </w:pPr>
      <w:r>
        <w:rPr>
          <w:rtl/>
          <w:lang w:eastAsia="he-IL"/>
        </w:rPr>
        <w:t>למה</w:t>
      </w:r>
      <w:r w:rsidR="00D64413">
        <w:rPr>
          <w:rFonts w:hint="cs"/>
          <w:rtl/>
          <w:lang w:eastAsia="he-IL"/>
        </w:rPr>
        <w:t xml:space="preserve"> לא כשבויים? </w:t>
      </w:r>
    </w:p>
    <w:p w:rsidR="00F336EB" w:rsidRDefault="00F336EB" w:rsidP="00F336EB">
      <w:pPr>
        <w:rPr>
          <w:rtl/>
          <w:lang w:eastAsia="he-IL"/>
        </w:rPr>
      </w:pPr>
    </w:p>
    <w:p w:rsidR="00F336EB" w:rsidRDefault="00F336EB" w:rsidP="00F336EB">
      <w:pPr>
        <w:pStyle w:val="-"/>
        <w:keepNext/>
        <w:rPr>
          <w:rtl/>
        </w:rPr>
      </w:pPr>
      <w:bookmarkStart w:id="115" w:name="ET_speakercontinue_עידו_בן_יצחק_14"/>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115"/>
    </w:p>
    <w:p w:rsidR="00F336EB" w:rsidRDefault="00F336EB" w:rsidP="00F336EB">
      <w:pPr>
        <w:pStyle w:val="KeepWithNext"/>
        <w:rPr>
          <w:rtl/>
          <w:lang w:eastAsia="he-IL"/>
        </w:rPr>
      </w:pPr>
    </w:p>
    <w:p w:rsidR="00F336EB" w:rsidRDefault="00D64413" w:rsidP="00685CD2">
      <w:pPr>
        <w:rPr>
          <w:rtl/>
          <w:lang w:eastAsia="he-IL"/>
        </w:rPr>
      </w:pPr>
      <w:r>
        <w:rPr>
          <w:rFonts w:hint="cs"/>
          <w:rtl/>
          <w:lang w:eastAsia="he-IL"/>
        </w:rPr>
        <w:t>כשנחקק החוק הזה</w:t>
      </w:r>
      <w:bookmarkStart w:id="116" w:name="_ETM_Q1_1214682"/>
      <w:bookmarkEnd w:id="116"/>
      <w:r>
        <w:rPr>
          <w:rFonts w:hint="cs"/>
          <w:rtl/>
          <w:lang w:eastAsia="he-IL"/>
        </w:rPr>
        <w:t xml:space="preserve"> בשנת 2002 הוא היה חידוש ברמה עולמית. התפיסה של לקחת אזרח ולהגיד שאנחנו לא מתייחסים אליו כאזרח רגיל, אני </w:t>
      </w:r>
      <w:bookmarkStart w:id="117" w:name="_ETM_Q1_1229107"/>
      <w:bookmarkEnd w:id="117"/>
      <w:r>
        <w:rPr>
          <w:rFonts w:hint="cs"/>
          <w:rtl/>
          <w:lang w:eastAsia="he-IL"/>
        </w:rPr>
        <w:t>לא מעמיד אותו לדין פלילי עם זכויות של חשודים וכל</w:t>
      </w:r>
      <w:bookmarkStart w:id="118" w:name="_ETM_Q1_1232222"/>
      <w:bookmarkEnd w:id="118"/>
      <w:r>
        <w:rPr>
          <w:rFonts w:hint="cs"/>
          <w:rtl/>
          <w:lang w:eastAsia="he-IL"/>
        </w:rPr>
        <w:t xml:space="preserve"> השאר, אני תופס </w:t>
      </w:r>
      <w:r w:rsidR="00F336EB">
        <w:rPr>
          <w:rtl/>
          <w:lang w:eastAsia="he-IL"/>
        </w:rPr>
        <w:t>אותו כיצור כלאיים שבין שבוי מלחמה לבין אזרח</w:t>
      </w:r>
      <w:r>
        <w:rPr>
          <w:rFonts w:hint="cs"/>
          <w:rtl/>
          <w:lang w:eastAsia="he-IL"/>
        </w:rPr>
        <w:t>,</w:t>
      </w:r>
      <w:r w:rsidR="00F336EB">
        <w:rPr>
          <w:rtl/>
          <w:lang w:eastAsia="he-IL"/>
        </w:rPr>
        <w:t xml:space="preserve"> הוא לא מוגדר לפי אמנת ז'נבה</w:t>
      </w:r>
      <w:r>
        <w:rPr>
          <w:rFonts w:hint="cs"/>
          <w:rtl/>
          <w:lang w:eastAsia="he-IL"/>
        </w:rPr>
        <w:t xml:space="preserve"> השלישית כשבוי כי הוא לא חלק </w:t>
      </w:r>
      <w:bookmarkStart w:id="119" w:name="_ETM_Q1_1243065"/>
      <w:bookmarkEnd w:id="119"/>
      <w:r>
        <w:rPr>
          <w:rFonts w:hint="cs"/>
          <w:rtl/>
          <w:lang w:eastAsia="he-IL"/>
        </w:rPr>
        <w:t>מצבא סדיר,</w:t>
      </w:r>
      <w:r w:rsidR="00F336EB">
        <w:rPr>
          <w:rtl/>
          <w:lang w:eastAsia="he-IL"/>
        </w:rPr>
        <w:t xml:space="preserve"> אבל אני רוצה להחזיק אותו כי הוא איום כלפי</w:t>
      </w:r>
      <w:r>
        <w:rPr>
          <w:rFonts w:hint="cs"/>
          <w:rtl/>
          <w:lang w:eastAsia="he-IL"/>
        </w:rPr>
        <w:t>,</w:t>
      </w:r>
      <w:r w:rsidR="00F336EB">
        <w:rPr>
          <w:rtl/>
          <w:lang w:eastAsia="he-IL"/>
        </w:rPr>
        <w:t xml:space="preserve"> הוא דומה - - - </w:t>
      </w:r>
    </w:p>
    <w:p w:rsidR="00F336EB" w:rsidRDefault="00F336EB" w:rsidP="00F336EB">
      <w:pPr>
        <w:rPr>
          <w:rtl/>
          <w:lang w:eastAsia="he-IL"/>
        </w:rPr>
      </w:pPr>
    </w:p>
    <w:p w:rsidR="00F336EB" w:rsidRDefault="00F336EB" w:rsidP="00F336EB">
      <w:pPr>
        <w:pStyle w:val="af5"/>
        <w:keepNext/>
        <w:rPr>
          <w:rtl/>
        </w:rPr>
      </w:pPr>
      <w:bookmarkStart w:id="120" w:name="ET_interruption_משה_סעדה_15"/>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120"/>
    </w:p>
    <w:p w:rsidR="00F336EB" w:rsidRDefault="00F336EB" w:rsidP="00F336EB">
      <w:pPr>
        <w:pStyle w:val="KeepWithNext"/>
        <w:rPr>
          <w:rtl/>
          <w:lang w:eastAsia="he-IL"/>
        </w:rPr>
      </w:pPr>
    </w:p>
    <w:p w:rsidR="00F336EB" w:rsidRDefault="00F336EB" w:rsidP="00F336EB">
      <w:pPr>
        <w:rPr>
          <w:rtl/>
          <w:lang w:eastAsia="he-IL"/>
        </w:rPr>
      </w:pPr>
      <w:r>
        <w:rPr>
          <w:rtl/>
          <w:lang w:eastAsia="he-IL"/>
        </w:rPr>
        <w:t>הוא לא דומה, הוא טרוריסט.</w:t>
      </w:r>
      <w:r w:rsidR="00D64413">
        <w:rPr>
          <w:rFonts w:hint="cs"/>
          <w:rtl/>
          <w:lang w:eastAsia="he-IL"/>
        </w:rPr>
        <w:t xml:space="preserve"> הוא לא שבוי, הוא טרוריסט.</w:t>
      </w:r>
    </w:p>
    <w:p w:rsidR="00F336EB" w:rsidRDefault="00F336EB" w:rsidP="00F336EB">
      <w:pPr>
        <w:rPr>
          <w:rtl/>
          <w:lang w:eastAsia="he-IL"/>
        </w:rPr>
      </w:pPr>
    </w:p>
    <w:p w:rsidR="00F336EB" w:rsidRDefault="00F336EB" w:rsidP="00F336EB">
      <w:pPr>
        <w:pStyle w:val="-"/>
        <w:keepNext/>
        <w:rPr>
          <w:rtl/>
        </w:rPr>
      </w:pPr>
      <w:bookmarkStart w:id="121" w:name="ET_speakercontinue_עידו_בן_יצחק_16"/>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121"/>
    </w:p>
    <w:p w:rsidR="00F336EB" w:rsidRDefault="00F336EB" w:rsidP="00F336EB">
      <w:pPr>
        <w:pStyle w:val="KeepWithNext"/>
        <w:rPr>
          <w:rtl/>
          <w:lang w:eastAsia="he-IL"/>
        </w:rPr>
      </w:pPr>
    </w:p>
    <w:p w:rsidR="00F336EB" w:rsidRDefault="00F336EB" w:rsidP="00B1133D">
      <w:pPr>
        <w:rPr>
          <w:rtl/>
          <w:lang w:eastAsia="he-IL"/>
        </w:rPr>
      </w:pPr>
      <w:r>
        <w:rPr>
          <w:rtl/>
          <w:lang w:eastAsia="he-IL"/>
        </w:rPr>
        <w:t xml:space="preserve">אני לא יודע אם </w:t>
      </w:r>
      <w:r w:rsidR="00B1133D">
        <w:rPr>
          <w:rFonts w:hint="cs"/>
          <w:rtl/>
          <w:lang w:eastAsia="he-IL"/>
        </w:rPr>
        <w:t xml:space="preserve">בכלל </w:t>
      </w:r>
      <w:r>
        <w:rPr>
          <w:rtl/>
          <w:lang w:eastAsia="he-IL"/>
        </w:rPr>
        <w:t>יעמידו אות</w:t>
      </w:r>
      <w:r w:rsidR="00B1133D">
        <w:rPr>
          <w:rFonts w:hint="cs"/>
          <w:rtl/>
          <w:lang w:eastAsia="he-IL"/>
        </w:rPr>
        <w:t>ם</w:t>
      </w:r>
      <w:r>
        <w:rPr>
          <w:rtl/>
          <w:lang w:eastAsia="he-IL"/>
        </w:rPr>
        <w:t xml:space="preserve"> לדין</w:t>
      </w:r>
      <w:r w:rsidR="00B1133D">
        <w:rPr>
          <w:rFonts w:hint="cs"/>
          <w:rtl/>
          <w:lang w:eastAsia="he-IL"/>
        </w:rPr>
        <w:t xml:space="preserve"> פלילי או </w:t>
      </w:r>
      <w:bookmarkStart w:id="122" w:name="_ETM_Q1_1263989"/>
      <w:bookmarkEnd w:id="122"/>
      <w:r w:rsidR="00B1133D">
        <w:rPr>
          <w:rFonts w:hint="cs"/>
          <w:rtl/>
          <w:lang w:eastAsia="he-IL"/>
        </w:rPr>
        <w:t>לא</w:t>
      </w:r>
      <w:r>
        <w:rPr>
          <w:rtl/>
          <w:lang w:eastAsia="he-IL"/>
        </w:rPr>
        <w:t xml:space="preserve">, </w:t>
      </w:r>
      <w:r w:rsidR="00B1133D">
        <w:rPr>
          <w:rFonts w:hint="cs"/>
          <w:rtl/>
          <w:lang w:eastAsia="he-IL"/>
        </w:rPr>
        <w:t xml:space="preserve">זו שאלה נפרדת. עזוב רגע את ה-7 לאוקטובר, </w:t>
      </w:r>
      <w:r>
        <w:rPr>
          <w:rtl/>
          <w:lang w:eastAsia="he-IL"/>
        </w:rPr>
        <w:t xml:space="preserve">רוב אלה </w:t>
      </w:r>
      <w:r w:rsidR="00B1133D">
        <w:rPr>
          <w:rFonts w:hint="cs"/>
          <w:rtl/>
          <w:lang w:eastAsia="he-IL"/>
        </w:rPr>
        <w:t>נ</w:t>
      </w:r>
      <w:r>
        <w:rPr>
          <w:rtl/>
          <w:lang w:eastAsia="he-IL"/>
        </w:rPr>
        <w:t>תפסו בעזה עצמה כמו</w:t>
      </w:r>
      <w:r w:rsidR="00B1133D">
        <w:rPr>
          <w:rFonts w:hint="cs"/>
          <w:rtl/>
          <w:lang w:eastAsia="he-IL"/>
        </w:rPr>
        <w:t xml:space="preserve"> </w:t>
      </w:r>
      <w:r>
        <w:rPr>
          <w:rtl/>
          <w:lang w:eastAsia="he-IL"/>
        </w:rPr>
        <w:t>שאתה תופס שבוי של האויב</w:t>
      </w:r>
      <w:r w:rsidR="00B1133D">
        <w:rPr>
          <w:rFonts w:hint="cs"/>
          <w:rtl/>
          <w:lang w:eastAsia="he-IL"/>
        </w:rPr>
        <w:t>, לכן לא בהכרח יעמידו אותו לדין פלילי</w:t>
      </w:r>
      <w:r>
        <w:rPr>
          <w:rtl/>
          <w:lang w:eastAsia="he-IL"/>
        </w:rPr>
        <w:t>.</w:t>
      </w:r>
    </w:p>
    <w:p w:rsidR="00F336EB" w:rsidRDefault="00F336EB" w:rsidP="00F336EB">
      <w:pPr>
        <w:rPr>
          <w:rtl/>
          <w:lang w:eastAsia="he-IL"/>
        </w:rPr>
      </w:pPr>
    </w:p>
    <w:p w:rsidR="00F336EB" w:rsidRDefault="00F336EB" w:rsidP="00F336EB">
      <w:pPr>
        <w:pStyle w:val="af5"/>
        <w:keepNext/>
        <w:rPr>
          <w:rtl/>
        </w:rPr>
      </w:pPr>
      <w:bookmarkStart w:id="123" w:name="ET_interruption_משה_סעדה_17"/>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123"/>
    </w:p>
    <w:p w:rsidR="00F336EB" w:rsidRDefault="00F336EB" w:rsidP="00F336EB">
      <w:pPr>
        <w:pStyle w:val="KeepWithNext"/>
        <w:rPr>
          <w:rtl/>
          <w:lang w:eastAsia="he-IL"/>
        </w:rPr>
      </w:pPr>
    </w:p>
    <w:p w:rsidR="00F336EB" w:rsidRDefault="00F336EB" w:rsidP="002613EC">
      <w:pPr>
        <w:rPr>
          <w:rtl/>
          <w:lang w:eastAsia="he-IL"/>
        </w:rPr>
      </w:pPr>
      <w:r>
        <w:rPr>
          <w:rtl/>
          <w:lang w:eastAsia="he-IL"/>
        </w:rPr>
        <w:t>יש על זה דיון מח</w:t>
      </w:r>
      <w:r w:rsidR="002613EC">
        <w:rPr>
          <w:rFonts w:hint="cs"/>
          <w:rtl/>
          <w:lang w:eastAsia="he-IL"/>
        </w:rPr>
        <w:t>ר</w:t>
      </w:r>
      <w:r>
        <w:rPr>
          <w:rtl/>
          <w:lang w:eastAsia="he-IL"/>
        </w:rPr>
        <w:t xml:space="preserve"> בוועדת חוקה ו</w:t>
      </w:r>
      <w:r w:rsidR="002613EC">
        <w:rPr>
          <w:rFonts w:hint="cs"/>
          <w:rtl/>
          <w:lang w:eastAsia="he-IL"/>
        </w:rPr>
        <w:t xml:space="preserve">הכיוון הוא </w:t>
      </w:r>
      <w:r>
        <w:rPr>
          <w:rtl/>
          <w:lang w:eastAsia="he-IL"/>
        </w:rPr>
        <w:t xml:space="preserve">כן </w:t>
      </w:r>
      <w:r w:rsidR="002613EC">
        <w:rPr>
          <w:rFonts w:hint="cs"/>
          <w:rtl/>
          <w:lang w:eastAsia="he-IL"/>
        </w:rPr>
        <w:t>להעמיד</w:t>
      </w:r>
      <w:r>
        <w:rPr>
          <w:rtl/>
          <w:lang w:eastAsia="he-IL"/>
        </w:rPr>
        <w:t xml:space="preserve"> לדין</w:t>
      </w:r>
      <w:r w:rsidR="002613EC">
        <w:rPr>
          <w:rFonts w:hint="cs"/>
          <w:rtl/>
          <w:lang w:eastAsia="he-IL"/>
        </w:rPr>
        <w:t xml:space="preserve"> </w:t>
      </w:r>
      <w:bookmarkStart w:id="124" w:name="_ETM_Q1_1284378"/>
      <w:bookmarkEnd w:id="124"/>
      <w:r w:rsidR="002613EC">
        <w:rPr>
          <w:rFonts w:hint="cs"/>
          <w:rtl/>
          <w:lang w:eastAsia="he-IL"/>
        </w:rPr>
        <w:t>פלילי.</w:t>
      </w:r>
    </w:p>
    <w:p w:rsidR="00F336EB" w:rsidRDefault="00F336EB" w:rsidP="00F336EB">
      <w:pPr>
        <w:rPr>
          <w:rtl/>
          <w:lang w:eastAsia="he-IL"/>
        </w:rPr>
      </w:pPr>
    </w:p>
    <w:p w:rsidR="00F336EB" w:rsidRDefault="00F336EB" w:rsidP="00F336EB">
      <w:pPr>
        <w:pStyle w:val="-"/>
        <w:keepNext/>
        <w:rPr>
          <w:rtl/>
        </w:rPr>
      </w:pPr>
      <w:bookmarkStart w:id="125" w:name="ET_speakercontinue_עידו_בן_יצחק_18"/>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125"/>
    </w:p>
    <w:p w:rsidR="00F336EB" w:rsidRDefault="00F336EB" w:rsidP="00F336EB">
      <w:pPr>
        <w:pStyle w:val="KeepWithNext"/>
        <w:rPr>
          <w:rtl/>
          <w:lang w:eastAsia="he-IL"/>
        </w:rPr>
      </w:pPr>
    </w:p>
    <w:p w:rsidR="009A697A" w:rsidRDefault="002613EC" w:rsidP="00685CD2">
      <w:pPr>
        <w:rPr>
          <w:rtl/>
          <w:lang w:eastAsia="he-IL"/>
        </w:rPr>
      </w:pPr>
      <w:r>
        <w:rPr>
          <w:rFonts w:hint="cs"/>
          <w:rtl/>
          <w:lang w:eastAsia="he-IL"/>
        </w:rPr>
        <w:t xml:space="preserve">זה לא העניין של ההסדר הזה כרגע. </w:t>
      </w:r>
      <w:r w:rsidR="00F336EB">
        <w:rPr>
          <w:rtl/>
          <w:lang w:eastAsia="he-IL"/>
        </w:rPr>
        <w:t>מבחינת העולם</w:t>
      </w:r>
      <w:r>
        <w:rPr>
          <w:rFonts w:hint="cs"/>
          <w:rtl/>
          <w:lang w:eastAsia="he-IL"/>
        </w:rPr>
        <w:t>,</w:t>
      </w:r>
      <w:r w:rsidR="00F336EB">
        <w:rPr>
          <w:rtl/>
          <w:lang w:eastAsia="he-IL"/>
        </w:rPr>
        <w:t xml:space="preserve"> המדינה היחידה חוץ מישראל ב</w:t>
      </w:r>
      <w:r>
        <w:rPr>
          <w:rFonts w:hint="cs"/>
          <w:rtl/>
          <w:lang w:eastAsia="he-IL"/>
        </w:rPr>
        <w:t>ה</w:t>
      </w:r>
      <w:r w:rsidR="00F336EB">
        <w:rPr>
          <w:rtl/>
          <w:lang w:eastAsia="he-IL"/>
        </w:rPr>
        <w:t xml:space="preserve"> הונהג מעמד ביניים </w:t>
      </w:r>
      <w:r>
        <w:rPr>
          <w:rFonts w:hint="cs"/>
          <w:rtl/>
          <w:lang w:eastAsia="he-IL"/>
        </w:rPr>
        <w:t xml:space="preserve">כזה היא </w:t>
      </w:r>
      <w:r w:rsidR="00F336EB">
        <w:rPr>
          <w:rtl/>
          <w:lang w:eastAsia="he-IL"/>
        </w:rPr>
        <w:t xml:space="preserve">ארצות הברית. </w:t>
      </w:r>
      <w:r>
        <w:rPr>
          <w:rFonts w:hint="cs"/>
          <w:rtl/>
          <w:lang w:eastAsia="he-IL"/>
        </w:rPr>
        <w:t>שאר</w:t>
      </w:r>
      <w:bookmarkStart w:id="126" w:name="_ETM_Q1_1300789"/>
      <w:bookmarkEnd w:id="126"/>
      <w:r>
        <w:rPr>
          <w:rFonts w:hint="cs"/>
          <w:rtl/>
          <w:lang w:eastAsia="he-IL"/>
        </w:rPr>
        <w:t xml:space="preserve"> מדינות העולם לא מכירות. </w:t>
      </w:r>
      <w:r w:rsidR="00F336EB">
        <w:rPr>
          <w:rtl/>
          <w:lang w:eastAsia="he-IL"/>
        </w:rPr>
        <w:t>מבחינת הסדרים</w:t>
      </w:r>
      <w:r>
        <w:rPr>
          <w:rFonts w:hint="cs"/>
          <w:rtl/>
          <w:lang w:eastAsia="he-IL"/>
        </w:rPr>
        <w:t xml:space="preserve"> אני לא רואה אותם כדומים להליך פלילי, הם</w:t>
      </w:r>
      <w:r w:rsidR="00F336EB">
        <w:rPr>
          <w:rtl/>
          <w:lang w:eastAsia="he-IL"/>
        </w:rPr>
        <w:t xml:space="preserve"> יותר דומים למעצר מנהלי</w:t>
      </w:r>
      <w:r w:rsidR="009A697A">
        <w:rPr>
          <w:rFonts w:hint="cs"/>
          <w:rtl/>
          <w:lang w:eastAsia="he-IL"/>
        </w:rPr>
        <w:t>,</w:t>
      </w:r>
      <w:r w:rsidR="00F336EB">
        <w:rPr>
          <w:rtl/>
          <w:lang w:eastAsia="he-IL"/>
        </w:rPr>
        <w:t xml:space="preserve"> גם אז זה אחד לאחד</w:t>
      </w:r>
      <w:r w:rsidR="009A697A">
        <w:rPr>
          <w:rFonts w:hint="cs"/>
          <w:rtl/>
          <w:lang w:eastAsia="he-IL"/>
        </w:rPr>
        <w:t>,</w:t>
      </w:r>
      <w:r w:rsidR="00F336EB">
        <w:rPr>
          <w:rtl/>
          <w:lang w:eastAsia="he-IL"/>
        </w:rPr>
        <w:t xml:space="preserve"> אתה עושה את הבק</w:t>
      </w:r>
      <w:r w:rsidR="00685CD2">
        <w:rPr>
          <w:rFonts w:hint="cs"/>
          <w:rtl/>
          <w:lang w:eastAsia="he-IL"/>
        </w:rPr>
        <w:t>ו</w:t>
      </w:r>
      <w:r w:rsidR="00F336EB">
        <w:rPr>
          <w:rtl/>
          <w:lang w:eastAsia="he-IL"/>
        </w:rPr>
        <w:t>ר</w:t>
      </w:r>
      <w:r w:rsidR="00685CD2">
        <w:rPr>
          <w:rFonts w:hint="cs"/>
          <w:rtl/>
          <w:lang w:eastAsia="he-IL"/>
        </w:rPr>
        <w:t>ו</w:t>
      </w:r>
      <w:r w:rsidR="00F336EB">
        <w:rPr>
          <w:rtl/>
          <w:lang w:eastAsia="he-IL"/>
        </w:rPr>
        <w:t>ת</w:t>
      </w:r>
      <w:r w:rsidR="009A697A">
        <w:rPr>
          <w:rFonts w:hint="cs"/>
          <w:rtl/>
          <w:lang w:eastAsia="he-IL"/>
        </w:rPr>
        <w:t xml:space="preserve"> האלה ונותן את האפשרות.</w:t>
      </w:r>
    </w:p>
    <w:p w:rsidR="00F336EB" w:rsidRDefault="00F336EB" w:rsidP="009A697A">
      <w:pPr>
        <w:ind w:firstLine="0"/>
        <w:rPr>
          <w:rtl/>
          <w:lang w:eastAsia="he-IL"/>
        </w:rPr>
      </w:pPr>
      <w:bookmarkStart w:id="127" w:name="_ETM_Q1_1320527"/>
      <w:bookmarkStart w:id="128" w:name="_ETM_Q1_1320577"/>
      <w:bookmarkStart w:id="129" w:name="_ETM_Q1_1320686"/>
      <w:bookmarkStart w:id="130" w:name="_ETM_Q1_1320763"/>
      <w:bookmarkEnd w:id="127"/>
      <w:bookmarkEnd w:id="128"/>
      <w:bookmarkEnd w:id="129"/>
      <w:bookmarkEnd w:id="130"/>
    </w:p>
    <w:p w:rsidR="00F336EB" w:rsidRDefault="00F336EB" w:rsidP="00F336EB">
      <w:pPr>
        <w:rPr>
          <w:rtl/>
          <w:lang w:eastAsia="he-IL"/>
        </w:rPr>
      </w:pPr>
    </w:p>
    <w:p w:rsidR="00F336EB" w:rsidRDefault="00F336EB" w:rsidP="00F336EB">
      <w:pPr>
        <w:pStyle w:val="af5"/>
        <w:keepNext/>
        <w:rPr>
          <w:rtl/>
        </w:rPr>
      </w:pPr>
      <w:bookmarkStart w:id="131" w:name="ET_interruption_משה_סעדה_19"/>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131"/>
    </w:p>
    <w:p w:rsidR="00F336EB" w:rsidRDefault="00F336EB" w:rsidP="00F336EB">
      <w:pPr>
        <w:pStyle w:val="KeepWithNext"/>
        <w:rPr>
          <w:rtl/>
          <w:lang w:eastAsia="he-IL"/>
        </w:rPr>
      </w:pPr>
    </w:p>
    <w:p w:rsidR="00F336EB" w:rsidRDefault="009A697A" w:rsidP="009A697A">
      <w:pPr>
        <w:rPr>
          <w:rtl/>
          <w:lang w:eastAsia="he-IL"/>
        </w:rPr>
      </w:pPr>
      <w:r>
        <w:rPr>
          <w:rFonts w:hint="cs"/>
          <w:rtl/>
          <w:lang w:eastAsia="he-IL"/>
        </w:rPr>
        <w:t xml:space="preserve">ההבדל גדול במהות, </w:t>
      </w:r>
      <w:r w:rsidR="00F336EB">
        <w:rPr>
          <w:rtl/>
          <w:lang w:eastAsia="he-IL"/>
        </w:rPr>
        <w:t>מעצר מנהלי מבוסס על אדם שיש לי מידע בלבד</w:t>
      </w:r>
      <w:r>
        <w:rPr>
          <w:rFonts w:hint="cs"/>
          <w:rtl/>
          <w:lang w:eastAsia="he-IL"/>
        </w:rPr>
        <w:t>, אני</w:t>
      </w:r>
      <w:bookmarkStart w:id="132" w:name="_ETM_Q1_1331292"/>
      <w:bookmarkEnd w:id="132"/>
      <w:r>
        <w:rPr>
          <w:rFonts w:hint="cs"/>
          <w:rtl/>
          <w:lang w:eastAsia="he-IL"/>
        </w:rPr>
        <w:t xml:space="preserve"> לא יכול לעשות שום דבר ולדון אותו בבית משפט. </w:t>
      </w:r>
      <w:r w:rsidR="00F336EB">
        <w:rPr>
          <w:rtl/>
          <w:lang w:eastAsia="he-IL"/>
        </w:rPr>
        <w:t xml:space="preserve"> פה מדובר על אנשים</w:t>
      </w:r>
      <w:bookmarkStart w:id="133" w:name="_ETM_Q1_1334521"/>
      <w:bookmarkEnd w:id="133"/>
      <w:r>
        <w:rPr>
          <w:rFonts w:hint="cs"/>
          <w:rtl/>
          <w:lang w:eastAsia="he-IL"/>
        </w:rPr>
        <w:t xml:space="preserve"> </w:t>
      </w:r>
      <w:r w:rsidR="00F336EB">
        <w:rPr>
          <w:rtl/>
          <w:lang w:eastAsia="he-IL"/>
        </w:rPr>
        <w:t>ש</w:t>
      </w:r>
      <w:r>
        <w:rPr>
          <w:rFonts w:hint="cs"/>
          <w:rtl/>
          <w:lang w:eastAsia="he-IL"/>
        </w:rPr>
        <w:t>על רובם יש לנו תיעוד,</w:t>
      </w:r>
      <w:r w:rsidR="00F336EB">
        <w:rPr>
          <w:rtl/>
          <w:lang w:eastAsia="he-IL"/>
        </w:rPr>
        <w:t xml:space="preserve"> אנחנו יודעים מה הם </w:t>
      </w:r>
      <w:r>
        <w:rPr>
          <w:rFonts w:hint="cs"/>
          <w:rtl/>
          <w:lang w:eastAsia="he-IL"/>
        </w:rPr>
        <w:t>עשו והם גם הודו</w:t>
      </w:r>
      <w:r w:rsidR="00F336EB">
        <w:rPr>
          <w:rtl/>
          <w:lang w:eastAsia="he-IL"/>
        </w:rPr>
        <w:t>.</w:t>
      </w:r>
      <w:r>
        <w:rPr>
          <w:rFonts w:hint="cs"/>
          <w:rtl/>
          <w:lang w:eastAsia="he-IL"/>
        </w:rPr>
        <w:t xml:space="preserve"> לכן זה אירוע אחר במהות שלו ממעצר מנהלי. </w:t>
      </w:r>
    </w:p>
    <w:p w:rsidR="00F336EB" w:rsidRDefault="00F336EB" w:rsidP="00F336EB">
      <w:pPr>
        <w:rPr>
          <w:rtl/>
          <w:lang w:eastAsia="he-IL"/>
        </w:rPr>
      </w:pPr>
    </w:p>
    <w:p w:rsidR="00F336EB" w:rsidRDefault="00F336EB" w:rsidP="00F336EB">
      <w:pPr>
        <w:pStyle w:val="-"/>
        <w:keepNext/>
        <w:rPr>
          <w:rtl/>
        </w:rPr>
      </w:pPr>
      <w:bookmarkStart w:id="134" w:name="ET_speakercontinue_עידו_בן_יצחק_20"/>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134"/>
    </w:p>
    <w:p w:rsidR="00F336EB" w:rsidRDefault="00F336EB" w:rsidP="00F336EB">
      <w:pPr>
        <w:pStyle w:val="KeepWithNext"/>
        <w:rPr>
          <w:rtl/>
          <w:lang w:eastAsia="he-IL"/>
        </w:rPr>
      </w:pPr>
    </w:p>
    <w:p w:rsidR="00F336EB" w:rsidRDefault="00F336EB" w:rsidP="001B008F">
      <w:pPr>
        <w:rPr>
          <w:rtl/>
          <w:lang w:eastAsia="he-IL"/>
        </w:rPr>
      </w:pPr>
      <w:r>
        <w:rPr>
          <w:rtl/>
          <w:lang w:eastAsia="he-IL"/>
        </w:rPr>
        <w:t>אתה הולך על אלה של ה-7 באוקטובר</w:t>
      </w:r>
      <w:r w:rsidR="001B008F">
        <w:rPr>
          <w:rFonts w:hint="cs"/>
          <w:rtl/>
          <w:lang w:eastAsia="he-IL"/>
        </w:rPr>
        <w:t>,</w:t>
      </w:r>
      <w:r>
        <w:rPr>
          <w:rtl/>
          <w:lang w:eastAsia="he-IL"/>
        </w:rPr>
        <w:t xml:space="preserve"> אבל רובם</w:t>
      </w:r>
      <w:r w:rsidR="001B008F">
        <w:rPr>
          <w:rFonts w:hint="cs"/>
          <w:rtl/>
          <w:lang w:eastAsia="he-IL"/>
        </w:rPr>
        <w:t xml:space="preserve"> נתפסו במהלך הלחימה בעזה</w:t>
      </w:r>
      <w:r w:rsidR="000D6EE4">
        <w:rPr>
          <w:rFonts w:hint="cs"/>
          <w:rtl/>
          <w:lang w:eastAsia="he-IL"/>
        </w:rPr>
        <w:t>, שאתה לא יודע מה הם עשו או לא עשו.</w:t>
      </w:r>
      <w:r w:rsidR="001B008F">
        <w:rPr>
          <w:rFonts w:hint="cs"/>
          <w:rtl/>
          <w:lang w:eastAsia="he-IL"/>
        </w:rPr>
        <w:t xml:space="preserve"> </w:t>
      </w:r>
    </w:p>
    <w:p w:rsidR="00F336EB" w:rsidRDefault="00F336EB" w:rsidP="00F336EB">
      <w:pPr>
        <w:rPr>
          <w:rtl/>
          <w:lang w:eastAsia="he-IL"/>
        </w:rPr>
      </w:pPr>
    </w:p>
    <w:p w:rsidR="00F336EB" w:rsidRDefault="00F336EB" w:rsidP="00F336EB">
      <w:pPr>
        <w:pStyle w:val="af5"/>
        <w:keepNext/>
        <w:rPr>
          <w:rtl/>
        </w:rPr>
      </w:pPr>
      <w:bookmarkStart w:id="135" w:name="ET_interruption_משה_סעדה_21"/>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135"/>
    </w:p>
    <w:p w:rsidR="00F336EB" w:rsidRDefault="00F336EB" w:rsidP="00F336EB">
      <w:pPr>
        <w:pStyle w:val="KeepWithNext"/>
        <w:rPr>
          <w:rtl/>
          <w:lang w:eastAsia="he-IL"/>
        </w:rPr>
      </w:pPr>
    </w:p>
    <w:p w:rsidR="00F336EB" w:rsidRDefault="000D6EE4" w:rsidP="000D6EE4">
      <w:pPr>
        <w:rPr>
          <w:rtl/>
          <w:lang w:eastAsia="he-IL"/>
        </w:rPr>
      </w:pPr>
      <w:r>
        <w:rPr>
          <w:rFonts w:hint="cs"/>
          <w:rtl/>
          <w:lang w:eastAsia="he-IL"/>
        </w:rPr>
        <w:t xml:space="preserve">מי ששותף לארגון החמאס, מבחינת מדינת ישראל הוא ביצע עבירה פלילית אז אני לא צריך מידע. זה לא אירוע של מידע, זה אירוע אחר ממעצר מנהלי. </w:t>
      </w:r>
      <w:r w:rsidR="00F336EB">
        <w:rPr>
          <w:rtl/>
          <w:lang w:eastAsia="he-IL"/>
        </w:rPr>
        <w:t xml:space="preserve">מה הדין במקרה דומה בארצות הברית? </w:t>
      </w:r>
    </w:p>
    <w:p w:rsidR="00F336EB" w:rsidRDefault="00F336EB" w:rsidP="00F336EB">
      <w:pPr>
        <w:rPr>
          <w:rtl/>
          <w:lang w:eastAsia="he-IL"/>
        </w:rPr>
      </w:pPr>
    </w:p>
    <w:p w:rsidR="00F336EB" w:rsidRDefault="00F336EB" w:rsidP="00F336EB">
      <w:pPr>
        <w:pStyle w:val="-"/>
        <w:keepNext/>
        <w:rPr>
          <w:rtl/>
        </w:rPr>
      </w:pPr>
      <w:bookmarkStart w:id="136" w:name="ET_speakercontinue_עידו_בן_יצחק_22"/>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136"/>
    </w:p>
    <w:p w:rsidR="00F336EB" w:rsidRDefault="00F336EB" w:rsidP="00F336EB">
      <w:pPr>
        <w:pStyle w:val="KeepWithNext"/>
        <w:rPr>
          <w:rtl/>
          <w:lang w:eastAsia="he-IL"/>
        </w:rPr>
      </w:pPr>
    </w:p>
    <w:p w:rsidR="00F336EB" w:rsidRDefault="00F336EB" w:rsidP="00B74C5E">
      <w:pPr>
        <w:rPr>
          <w:rtl/>
          <w:lang w:eastAsia="he-IL"/>
        </w:rPr>
      </w:pPr>
      <w:r>
        <w:rPr>
          <w:rtl/>
          <w:lang w:eastAsia="he-IL"/>
        </w:rPr>
        <w:t xml:space="preserve">אני לא יודע איך הם </w:t>
      </w:r>
      <w:r w:rsidR="00B74C5E">
        <w:rPr>
          <w:rFonts w:hint="cs"/>
          <w:rtl/>
          <w:lang w:eastAsia="he-IL"/>
        </w:rPr>
        <w:t xml:space="preserve">נוהגים בכל מקרה ומקרה, אבל יש להם את המנגנון הזה של לוחמים בלתי חוקיים, </w:t>
      </w:r>
      <w:bookmarkStart w:id="137" w:name="_ETM_Q1_1374801"/>
      <w:bookmarkEnd w:id="137"/>
      <w:r w:rsidR="00B74C5E">
        <w:rPr>
          <w:rFonts w:hint="cs"/>
          <w:rtl/>
          <w:lang w:eastAsia="he-IL"/>
        </w:rPr>
        <w:t>יש להם גם את גואנטנמו שזה כבר סיפור אחר שאנחנו</w:t>
      </w:r>
      <w:bookmarkStart w:id="138" w:name="_ETM_Q1_1378709"/>
      <w:bookmarkEnd w:id="138"/>
      <w:r w:rsidR="00B74C5E">
        <w:rPr>
          <w:rFonts w:hint="cs"/>
          <w:rtl/>
          <w:lang w:eastAsia="he-IL"/>
        </w:rPr>
        <w:t xml:space="preserve"> לא שם. </w:t>
      </w:r>
      <w:r>
        <w:rPr>
          <w:rtl/>
          <w:lang w:eastAsia="he-IL"/>
        </w:rPr>
        <w:t xml:space="preserve"> </w:t>
      </w:r>
    </w:p>
    <w:p w:rsidR="00F336EB" w:rsidRDefault="00F336EB" w:rsidP="00F336EB">
      <w:pPr>
        <w:rPr>
          <w:rtl/>
          <w:lang w:eastAsia="he-IL"/>
        </w:rPr>
      </w:pPr>
    </w:p>
    <w:p w:rsidR="00F336EB" w:rsidRDefault="00F336EB" w:rsidP="00F336EB">
      <w:pPr>
        <w:pStyle w:val="af5"/>
        <w:keepNext/>
        <w:rPr>
          <w:rtl/>
        </w:rPr>
      </w:pPr>
      <w:bookmarkStart w:id="139" w:name="ET_interruption_משה_סעדה_23"/>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139"/>
    </w:p>
    <w:p w:rsidR="00F336EB" w:rsidRDefault="00F336EB" w:rsidP="00F336EB">
      <w:pPr>
        <w:pStyle w:val="KeepWithNext"/>
        <w:rPr>
          <w:rtl/>
          <w:lang w:eastAsia="he-IL"/>
        </w:rPr>
      </w:pPr>
    </w:p>
    <w:p w:rsidR="00F336EB" w:rsidRDefault="00F336EB" w:rsidP="00F336EB">
      <w:pPr>
        <w:rPr>
          <w:rtl/>
          <w:lang w:eastAsia="he-IL"/>
        </w:rPr>
      </w:pPr>
      <w:r>
        <w:rPr>
          <w:rtl/>
          <w:lang w:eastAsia="he-IL"/>
        </w:rPr>
        <w:t>האם הם נותנים מפגש עורך-דין?</w:t>
      </w:r>
    </w:p>
    <w:p w:rsidR="00F336EB" w:rsidRDefault="00F336EB" w:rsidP="00F336EB">
      <w:pPr>
        <w:rPr>
          <w:rtl/>
          <w:lang w:eastAsia="he-IL"/>
        </w:rPr>
      </w:pPr>
    </w:p>
    <w:p w:rsidR="00F336EB" w:rsidRDefault="00F336EB" w:rsidP="00F336EB">
      <w:pPr>
        <w:pStyle w:val="-"/>
        <w:keepNext/>
        <w:rPr>
          <w:rtl/>
        </w:rPr>
      </w:pPr>
      <w:bookmarkStart w:id="140" w:name="ET_speakercontinue_עידו_בן_יצחק_24"/>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140"/>
    </w:p>
    <w:p w:rsidR="00F336EB" w:rsidRDefault="00F336EB" w:rsidP="00F336EB">
      <w:pPr>
        <w:pStyle w:val="KeepWithNext"/>
        <w:rPr>
          <w:rtl/>
          <w:lang w:eastAsia="he-IL"/>
        </w:rPr>
      </w:pPr>
    </w:p>
    <w:p w:rsidR="00F336EB" w:rsidRDefault="00F336EB" w:rsidP="00F336EB">
      <w:pPr>
        <w:rPr>
          <w:rtl/>
          <w:lang w:eastAsia="he-IL"/>
        </w:rPr>
      </w:pPr>
      <w:r>
        <w:rPr>
          <w:rtl/>
          <w:lang w:eastAsia="he-IL"/>
        </w:rPr>
        <w:t>אני לא יודע.</w:t>
      </w:r>
    </w:p>
    <w:p w:rsidR="00F336EB" w:rsidRDefault="00F336EB" w:rsidP="00F336EB">
      <w:pPr>
        <w:rPr>
          <w:rtl/>
          <w:lang w:eastAsia="he-IL"/>
        </w:rPr>
      </w:pPr>
    </w:p>
    <w:p w:rsidR="00F336EB" w:rsidRDefault="00F336EB" w:rsidP="00F336EB">
      <w:pPr>
        <w:pStyle w:val="af5"/>
        <w:keepNext/>
        <w:rPr>
          <w:rtl/>
        </w:rPr>
      </w:pPr>
      <w:bookmarkStart w:id="141" w:name="ET_interruption_משה_סעדה_25"/>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141"/>
    </w:p>
    <w:p w:rsidR="00F336EB" w:rsidRDefault="00F336EB" w:rsidP="00F336EB">
      <w:pPr>
        <w:pStyle w:val="KeepWithNext"/>
        <w:rPr>
          <w:rtl/>
          <w:lang w:eastAsia="he-IL"/>
        </w:rPr>
      </w:pPr>
    </w:p>
    <w:p w:rsidR="00F336EB" w:rsidRDefault="00F336EB" w:rsidP="00F336EB">
      <w:pPr>
        <w:rPr>
          <w:rtl/>
          <w:lang w:eastAsia="he-IL"/>
        </w:rPr>
      </w:pPr>
      <w:r>
        <w:rPr>
          <w:rtl/>
          <w:lang w:eastAsia="he-IL"/>
        </w:rPr>
        <w:t>אז כדאי שתבדקו.</w:t>
      </w:r>
      <w:r w:rsidR="006758DF">
        <w:rPr>
          <w:rFonts w:hint="cs"/>
          <w:rtl/>
          <w:lang w:eastAsia="he-IL"/>
        </w:rPr>
        <w:t xml:space="preserve"> אדוני היושב-ראש, הייתי שמח שיבדקו את זה עם האחות הגדולה ארצות הברית. </w:t>
      </w:r>
    </w:p>
    <w:p w:rsidR="00F336EB" w:rsidRDefault="00F336EB" w:rsidP="00F336EB">
      <w:pPr>
        <w:rPr>
          <w:rtl/>
          <w:lang w:eastAsia="he-IL"/>
        </w:rPr>
      </w:pPr>
    </w:p>
    <w:p w:rsidR="00F336EB" w:rsidRDefault="00F336EB" w:rsidP="00F336EB">
      <w:pPr>
        <w:pStyle w:val="-"/>
        <w:keepNext/>
        <w:rPr>
          <w:rtl/>
        </w:rPr>
      </w:pPr>
      <w:bookmarkStart w:id="142" w:name="ET_speakercontinue_עידו_בן_יצחק_26"/>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142"/>
    </w:p>
    <w:p w:rsidR="00F336EB" w:rsidRDefault="00F336EB" w:rsidP="00F336EB">
      <w:pPr>
        <w:pStyle w:val="KeepWithNext"/>
        <w:rPr>
          <w:rtl/>
          <w:lang w:eastAsia="he-IL"/>
        </w:rPr>
      </w:pPr>
    </w:p>
    <w:p w:rsidR="00F336EB" w:rsidRDefault="006758DF" w:rsidP="006758DF">
      <w:pPr>
        <w:rPr>
          <w:rtl/>
          <w:lang w:eastAsia="he-IL"/>
        </w:rPr>
      </w:pPr>
      <w:r>
        <w:rPr>
          <w:rFonts w:hint="cs"/>
          <w:rtl/>
          <w:lang w:eastAsia="he-IL"/>
        </w:rPr>
        <w:t xml:space="preserve">לדעתי במסגרת הנוכחית שאנחנו דנים </w:t>
      </w:r>
      <w:bookmarkStart w:id="143" w:name="_ETM_Q1_1397935"/>
      <w:bookmarkEnd w:id="143"/>
      <w:r>
        <w:rPr>
          <w:rFonts w:hint="cs"/>
          <w:rtl/>
          <w:lang w:eastAsia="he-IL"/>
        </w:rPr>
        <w:t xml:space="preserve">פה בתיקון שנועד </w:t>
      </w:r>
      <w:r w:rsidR="00F336EB">
        <w:rPr>
          <w:rtl/>
          <w:lang w:eastAsia="he-IL"/>
        </w:rPr>
        <w:t xml:space="preserve">לתת מענה </w:t>
      </w:r>
      <w:r>
        <w:rPr>
          <w:rFonts w:hint="cs"/>
          <w:rtl/>
          <w:lang w:eastAsia="he-IL"/>
        </w:rPr>
        <w:t>למצב מאוד נקודתי שאנחנו גם חייבים</w:t>
      </w:r>
      <w:bookmarkStart w:id="144" w:name="_ETM_Q1_1400825"/>
      <w:bookmarkEnd w:id="144"/>
      <w:r>
        <w:rPr>
          <w:rFonts w:hint="cs"/>
          <w:rtl/>
          <w:lang w:eastAsia="he-IL"/>
        </w:rPr>
        <w:t xml:space="preserve"> לסיים אותו היום בקריאה שנייה ושלישית,</w:t>
      </w:r>
      <w:r w:rsidR="00F336EB">
        <w:rPr>
          <w:rtl/>
          <w:lang w:eastAsia="he-IL"/>
        </w:rPr>
        <w:t xml:space="preserve"> לא הייתי עושה מהפכות עולם</w:t>
      </w:r>
      <w:r>
        <w:rPr>
          <w:rFonts w:hint="cs"/>
          <w:rtl/>
          <w:lang w:eastAsia="he-IL"/>
        </w:rPr>
        <w:t>.</w:t>
      </w:r>
      <w:r w:rsidR="00F336EB">
        <w:rPr>
          <w:rtl/>
          <w:lang w:eastAsia="he-IL"/>
        </w:rPr>
        <w:t xml:space="preserve"> שווה לדון בזה בעתיד אבל את ההשלכות של זה צריך לבחון בצורה יותר רחבה.</w:t>
      </w:r>
    </w:p>
    <w:p w:rsidR="00F336EB" w:rsidRDefault="00F336EB" w:rsidP="00F336EB">
      <w:pPr>
        <w:rPr>
          <w:rtl/>
          <w:lang w:eastAsia="he-IL"/>
        </w:rPr>
      </w:pPr>
    </w:p>
    <w:p w:rsidR="00F336EB" w:rsidRDefault="00F336EB" w:rsidP="00F336EB">
      <w:pPr>
        <w:pStyle w:val="af5"/>
        <w:keepNext/>
        <w:rPr>
          <w:rtl/>
        </w:rPr>
      </w:pPr>
      <w:bookmarkStart w:id="145" w:name="ET_interruption_6128_27"/>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45"/>
    </w:p>
    <w:p w:rsidR="00F336EB" w:rsidRDefault="00F336EB" w:rsidP="00F336EB">
      <w:pPr>
        <w:pStyle w:val="KeepWithNext"/>
        <w:rPr>
          <w:rtl/>
          <w:lang w:eastAsia="he-IL"/>
        </w:rPr>
      </w:pPr>
    </w:p>
    <w:p w:rsidR="006F17C9" w:rsidRDefault="006758DF" w:rsidP="006F17C9">
      <w:pPr>
        <w:rPr>
          <w:rtl/>
          <w:lang w:eastAsia="he-IL"/>
        </w:rPr>
      </w:pPr>
      <w:r>
        <w:rPr>
          <w:rFonts w:hint="cs"/>
          <w:rtl/>
          <w:lang w:eastAsia="he-IL"/>
        </w:rPr>
        <w:t xml:space="preserve">יש אפשרות לדון בחלק מהפרטים? חבר הכנסת סעדה </w:t>
      </w:r>
      <w:r w:rsidR="00F336EB">
        <w:rPr>
          <w:rtl/>
          <w:lang w:eastAsia="he-IL"/>
        </w:rPr>
        <w:t>משה כופר בעיקרון</w:t>
      </w:r>
      <w:r>
        <w:rPr>
          <w:rFonts w:hint="cs"/>
          <w:rtl/>
          <w:lang w:eastAsia="he-IL"/>
        </w:rPr>
        <w:t xml:space="preserve">, אני שואל על הפרטים של ההסדר שמוצע בפנינו בכמה </w:t>
      </w:r>
      <w:bookmarkStart w:id="146" w:name="_ETM_Q1_1429621"/>
      <w:bookmarkEnd w:id="146"/>
      <w:r>
        <w:rPr>
          <w:rFonts w:hint="cs"/>
          <w:rtl/>
          <w:lang w:eastAsia="he-IL"/>
        </w:rPr>
        <w:t>הקשרים שאולי יכולים להקל על המדינה. קודם כל, ממילא הוצעו פה מספר הארכות לתקופות הימים ובוצעה הורדה של הדרגים בצבא מרמטכ"</w:t>
      </w:r>
      <w:r w:rsidR="006F17C9">
        <w:rPr>
          <w:rFonts w:hint="cs"/>
          <w:rtl/>
          <w:lang w:eastAsia="he-IL"/>
        </w:rPr>
        <w:t>ל לתת אלוף.</w:t>
      </w:r>
    </w:p>
    <w:p w:rsidR="006F17C9" w:rsidRDefault="006F17C9" w:rsidP="006F17C9">
      <w:pPr>
        <w:rPr>
          <w:rtl/>
          <w:lang w:eastAsia="he-IL"/>
        </w:rPr>
      </w:pPr>
    </w:p>
    <w:p w:rsidR="006F17C9" w:rsidRDefault="006F17C9" w:rsidP="006F17C9">
      <w:pPr>
        <w:pStyle w:val="af6"/>
        <w:keepNext/>
        <w:rPr>
          <w:rtl/>
        </w:rPr>
      </w:pPr>
      <w:bookmarkStart w:id="147" w:name="ET_yor_4574_124"/>
      <w:r w:rsidRPr="006F17C9">
        <w:rPr>
          <w:rStyle w:val="TagStyle"/>
          <w:rtl/>
        </w:rPr>
        <w:t xml:space="preserve"> &lt;&lt; יור &gt;&gt; </w:t>
      </w:r>
      <w:r>
        <w:rPr>
          <w:rtl/>
        </w:rPr>
        <w:t>היו"ר יולי יואל אדלשטיין:</w:t>
      </w:r>
      <w:r w:rsidRPr="006F17C9">
        <w:rPr>
          <w:rStyle w:val="TagStyle"/>
          <w:rtl/>
        </w:rPr>
        <w:t xml:space="preserve"> &lt;&lt; יור &gt;&gt;</w:t>
      </w:r>
      <w:r>
        <w:rPr>
          <w:rtl/>
        </w:rPr>
        <w:t xml:space="preserve">   </w:t>
      </w:r>
      <w:bookmarkEnd w:id="147"/>
    </w:p>
    <w:p w:rsidR="006F17C9" w:rsidRDefault="006F17C9" w:rsidP="006F17C9">
      <w:pPr>
        <w:pStyle w:val="KeepWithNext"/>
        <w:rPr>
          <w:rtl/>
          <w:lang w:eastAsia="he-IL"/>
        </w:rPr>
      </w:pPr>
    </w:p>
    <w:p w:rsidR="006F17C9" w:rsidRDefault="006F17C9" w:rsidP="006F17C9">
      <w:pPr>
        <w:rPr>
          <w:rtl/>
          <w:lang w:eastAsia="he-IL"/>
        </w:rPr>
      </w:pPr>
      <w:r>
        <w:rPr>
          <w:rFonts w:hint="cs"/>
          <w:rtl/>
          <w:lang w:eastAsia="he-IL"/>
        </w:rPr>
        <w:t>זה מהות התיקון.</w:t>
      </w:r>
    </w:p>
    <w:p w:rsidR="006F17C9" w:rsidRDefault="006F17C9" w:rsidP="006F17C9">
      <w:pPr>
        <w:rPr>
          <w:rtl/>
          <w:lang w:eastAsia="he-IL"/>
        </w:rPr>
      </w:pPr>
      <w:bookmarkStart w:id="148" w:name="_ETM_Q1_1439162"/>
      <w:bookmarkStart w:id="149" w:name="_ETM_Q1_1439199"/>
      <w:bookmarkStart w:id="150" w:name="_ETM_Q1_1439306"/>
      <w:bookmarkEnd w:id="148"/>
      <w:bookmarkEnd w:id="149"/>
      <w:bookmarkEnd w:id="150"/>
    </w:p>
    <w:p w:rsidR="006F17C9" w:rsidRDefault="006F17C9" w:rsidP="006F17C9">
      <w:pPr>
        <w:pStyle w:val="af5"/>
        <w:keepNext/>
        <w:rPr>
          <w:rtl/>
        </w:rPr>
      </w:pPr>
      <w:bookmarkStart w:id="151" w:name="_ETM_Q1_1439354"/>
      <w:bookmarkStart w:id="152" w:name="ET_interruption_6128_125"/>
      <w:bookmarkEnd w:id="151"/>
      <w:r w:rsidRPr="006F17C9">
        <w:rPr>
          <w:rStyle w:val="TagStyle"/>
          <w:rtl/>
        </w:rPr>
        <w:t xml:space="preserve"> &lt;&lt; קריאה &gt;&gt; </w:t>
      </w:r>
      <w:r>
        <w:rPr>
          <w:rtl/>
        </w:rPr>
        <w:t>משה טור פז (יש עתיד):</w:t>
      </w:r>
      <w:r w:rsidRPr="006F17C9">
        <w:rPr>
          <w:rStyle w:val="TagStyle"/>
          <w:rtl/>
        </w:rPr>
        <w:t xml:space="preserve"> &lt;&lt; קריאה &gt;&gt;</w:t>
      </w:r>
      <w:r>
        <w:rPr>
          <w:rtl/>
        </w:rPr>
        <w:t xml:space="preserve">   </w:t>
      </w:r>
      <w:bookmarkEnd w:id="152"/>
    </w:p>
    <w:p w:rsidR="006F17C9" w:rsidRDefault="006F17C9" w:rsidP="006F17C9">
      <w:pPr>
        <w:pStyle w:val="KeepWithNext"/>
        <w:rPr>
          <w:rtl/>
          <w:lang w:eastAsia="he-IL"/>
        </w:rPr>
      </w:pPr>
    </w:p>
    <w:p w:rsidR="00F336EB" w:rsidRDefault="006F17C9" w:rsidP="005B4612">
      <w:pPr>
        <w:rPr>
          <w:rtl/>
          <w:lang w:eastAsia="he-IL"/>
        </w:rPr>
      </w:pPr>
      <w:bookmarkStart w:id="153" w:name="_ETM_Q1_1442795"/>
      <w:bookmarkEnd w:id="153"/>
      <w:r>
        <w:rPr>
          <w:rFonts w:hint="cs"/>
          <w:rtl/>
          <w:lang w:eastAsia="he-IL"/>
        </w:rPr>
        <w:t xml:space="preserve">אני שואל, </w:t>
      </w:r>
      <w:r w:rsidR="00F336EB">
        <w:rPr>
          <w:rtl/>
          <w:lang w:eastAsia="he-IL"/>
        </w:rPr>
        <w:t>למשל ההחלטה לקבוע שהש</w:t>
      </w:r>
      <w:r>
        <w:rPr>
          <w:rFonts w:hint="cs"/>
          <w:rtl/>
          <w:lang w:eastAsia="he-IL"/>
        </w:rPr>
        <w:t>ו</w:t>
      </w:r>
      <w:r w:rsidR="00F336EB">
        <w:rPr>
          <w:rtl/>
          <w:lang w:eastAsia="he-IL"/>
        </w:rPr>
        <w:t xml:space="preserve">פט </w:t>
      </w:r>
      <w:r>
        <w:rPr>
          <w:rFonts w:hint="cs"/>
          <w:rtl/>
          <w:lang w:eastAsia="he-IL"/>
        </w:rPr>
        <w:t>הדן</w:t>
      </w:r>
      <w:bookmarkStart w:id="154" w:name="_ETM_Q1_1446128"/>
      <w:bookmarkEnd w:id="154"/>
      <w:r>
        <w:rPr>
          <w:rFonts w:hint="cs"/>
          <w:rtl/>
          <w:lang w:eastAsia="he-IL"/>
        </w:rPr>
        <w:t xml:space="preserve"> הוא </w:t>
      </w:r>
      <w:r w:rsidR="00F336EB">
        <w:rPr>
          <w:rtl/>
          <w:lang w:eastAsia="he-IL"/>
        </w:rPr>
        <w:t>מחוזי</w:t>
      </w:r>
      <w:r>
        <w:rPr>
          <w:rFonts w:hint="cs"/>
          <w:rtl/>
          <w:lang w:eastAsia="he-IL"/>
        </w:rPr>
        <w:t>,</w:t>
      </w:r>
      <w:r w:rsidR="00F336EB">
        <w:rPr>
          <w:rtl/>
          <w:lang w:eastAsia="he-IL"/>
        </w:rPr>
        <w:t xml:space="preserve"> האם זה ניתן להקלה לשופט שלום? אני אסביר, העומס </w:t>
      </w:r>
      <w:r>
        <w:rPr>
          <w:rFonts w:hint="cs"/>
          <w:rtl/>
          <w:lang w:eastAsia="he-IL"/>
        </w:rPr>
        <w:t xml:space="preserve">על מערכת המשפט בישראל הוא </w:t>
      </w:r>
      <w:r w:rsidR="00F336EB">
        <w:rPr>
          <w:rtl/>
          <w:lang w:eastAsia="he-IL"/>
        </w:rPr>
        <w:t>אדיר</w:t>
      </w:r>
      <w:r>
        <w:rPr>
          <w:rFonts w:hint="cs"/>
          <w:rtl/>
          <w:lang w:eastAsia="he-IL"/>
        </w:rPr>
        <w:t>,</w:t>
      </w:r>
      <w:r w:rsidR="00F336EB">
        <w:rPr>
          <w:rtl/>
          <w:lang w:eastAsia="he-IL"/>
        </w:rPr>
        <w:t xml:space="preserve"> אנחנו מדברים על מאות </w:t>
      </w:r>
      <w:r>
        <w:rPr>
          <w:rFonts w:hint="cs"/>
          <w:rtl/>
          <w:lang w:eastAsia="he-IL"/>
        </w:rPr>
        <w:t>ו</w:t>
      </w:r>
      <w:r w:rsidR="00F336EB">
        <w:rPr>
          <w:rtl/>
          <w:lang w:eastAsia="he-IL"/>
        </w:rPr>
        <w:t>אולי אלפי לוחמים</w:t>
      </w:r>
      <w:r>
        <w:rPr>
          <w:rFonts w:hint="cs"/>
          <w:rtl/>
          <w:lang w:eastAsia="he-IL"/>
        </w:rPr>
        <w:t>.</w:t>
      </w:r>
      <w:r w:rsidR="00F336EB">
        <w:rPr>
          <w:rtl/>
          <w:lang w:eastAsia="he-IL"/>
        </w:rPr>
        <w:t xml:space="preserve"> זו דוגמה לצוואר בקבוק שעלול להיות במערכת, </w:t>
      </w:r>
      <w:r>
        <w:rPr>
          <w:rFonts w:hint="cs"/>
          <w:rtl/>
          <w:lang w:eastAsia="he-IL"/>
        </w:rPr>
        <w:t xml:space="preserve">האם </w:t>
      </w:r>
      <w:r w:rsidR="00F336EB">
        <w:rPr>
          <w:rtl/>
          <w:lang w:eastAsia="he-IL"/>
        </w:rPr>
        <w:t>זה בר תיקון</w:t>
      </w:r>
      <w:r>
        <w:rPr>
          <w:rFonts w:hint="cs"/>
          <w:rtl/>
          <w:lang w:eastAsia="he-IL"/>
        </w:rPr>
        <w:t xml:space="preserve"> שזה השלכות על מה הוא יכול או לא?</w:t>
      </w:r>
      <w:r w:rsidR="00F336EB">
        <w:rPr>
          <w:rtl/>
          <w:lang w:eastAsia="he-IL"/>
        </w:rPr>
        <w:t xml:space="preserve"> אני מנסה לחשוב איך אנחנו מקלים על המערכת</w:t>
      </w:r>
      <w:r w:rsidR="005B4612">
        <w:rPr>
          <w:rFonts w:hint="cs"/>
          <w:rtl/>
          <w:lang w:eastAsia="he-IL"/>
        </w:rPr>
        <w:t xml:space="preserve"> לעמוד בעומס כי יש </w:t>
      </w:r>
      <w:bookmarkStart w:id="155" w:name="_ETM_Q1_1472623"/>
      <w:bookmarkEnd w:id="155"/>
      <w:r w:rsidR="005B4612">
        <w:rPr>
          <w:rFonts w:hint="cs"/>
          <w:rtl/>
          <w:lang w:eastAsia="he-IL"/>
        </w:rPr>
        <w:t>מאות ואולי אלפי לב"חים שאמורים להגיע למעמד הזה</w:t>
      </w:r>
      <w:r w:rsidR="00F336EB">
        <w:rPr>
          <w:rtl/>
          <w:lang w:eastAsia="he-IL"/>
        </w:rPr>
        <w:t xml:space="preserve">. </w:t>
      </w:r>
    </w:p>
    <w:p w:rsidR="00F336EB" w:rsidRDefault="00F336EB" w:rsidP="00F336EB">
      <w:pPr>
        <w:rPr>
          <w:rtl/>
          <w:lang w:eastAsia="he-IL"/>
        </w:rPr>
      </w:pPr>
    </w:p>
    <w:p w:rsidR="00F336EB" w:rsidRDefault="00F336EB" w:rsidP="00F336EB">
      <w:pPr>
        <w:pStyle w:val="af5"/>
        <w:keepNext/>
        <w:rPr>
          <w:rtl/>
        </w:rPr>
      </w:pPr>
      <w:bookmarkStart w:id="156" w:name="ET_interruption_משה_רוט__יהדות_התו_28"/>
      <w:r>
        <w:rPr>
          <w:rStyle w:val="TagStyle"/>
          <w:rFonts w:hint="cs"/>
          <w:rtl/>
        </w:rPr>
        <w:t xml:space="preserve"> &lt;&lt; קריאה &gt;&gt; </w:t>
      </w:r>
      <w:r>
        <w:rPr>
          <w:rFonts w:hint="cs"/>
          <w:rtl/>
        </w:rPr>
        <w:t>משה רוט  (יהדות התורה):</w:t>
      </w:r>
      <w:r>
        <w:rPr>
          <w:rStyle w:val="TagStyle"/>
          <w:rFonts w:hint="cs"/>
          <w:rtl/>
        </w:rPr>
        <w:t xml:space="preserve"> &lt;&lt; קריאה &gt;&gt;</w:t>
      </w:r>
      <w:r>
        <w:rPr>
          <w:rFonts w:hint="cs"/>
          <w:rtl/>
        </w:rPr>
        <w:t xml:space="preserve">   </w:t>
      </w:r>
      <w:bookmarkEnd w:id="156"/>
    </w:p>
    <w:p w:rsidR="00F336EB" w:rsidRDefault="00F336EB" w:rsidP="00F336EB">
      <w:pPr>
        <w:pStyle w:val="KeepWithNext"/>
        <w:rPr>
          <w:rtl/>
          <w:lang w:eastAsia="he-IL"/>
        </w:rPr>
      </w:pPr>
    </w:p>
    <w:p w:rsidR="00F336EB" w:rsidRDefault="005B4612" w:rsidP="00FF0A5F">
      <w:pPr>
        <w:rPr>
          <w:rtl/>
          <w:lang w:eastAsia="he-IL"/>
        </w:rPr>
      </w:pPr>
      <w:r>
        <w:rPr>
          <w:rFonts w:hint="cs"/>
          <w:rtl/>
          <w:lang w:eastAsia="he-IL"/>
        </w:rPr>
        <w:t>אני רוצה</w:t>
      </w:r>
      <w:bookmarkStart w:id="157" w:name="_ETM_Q1_1484863"/>
      <w:bookmarkEnd w:id="157"/>
      <w:r>
        <w:rPr>
          <w:rFonts w:hint="cs"/>
          <w:rtl/>
          <w:lang w:eastAsia="he-IL"/>
        </w:rPr>
        <w:t xml:space="preserve"> לחדד ולהוסיף לדברים, חבר הכנסת סעדה אמר בעדינות, הפלטפורמה עקומה לגמרי כי היא לא נותנת מענה בכלל </w:t>
      </w:r>
      <w:bookmarkStart w:id="158" w:name="_ETM_Q1_1502110"/>
      <w:bookmarkEnd w:id="158"/>
      <w:r>
        <w:rPr>
          <w:rFonts w:hint="cs"/>
          <w:rtl/>
          <w:lang w:eastAsia="he-IL"/>
        </w:rPr>
        <w:t xml:space="preserve">למצב האמיתי של המצב. החוק של הנאצים ועוזריהם עוד יותר </w:t>
      </w:r>
      <w:bookmarkStart w:id="159" w:name="_ETM_Q1_1510865"/>
      <w:bookmarkEnd w:id="159"/>
      <w:r>
        <w:rPr>
          <w:rFonts w:hint="cs"/>
          <w:rtl/>
          <w:lang w:eastAsia="he-IL"/>
        </w:rPr>
        <w:t>מתאים מהחוק הזה, שפ</w:t>
      </w:r>
      <w:r w:rsidR="00FF0A5F">
        <w:rPr>
          <w:rFonts w:hint="cs"/>
          <w:rtl/>
          <w:lang w:eastAsia="he-IL"/>
        </w:rPr>
        <w:t>ש</w:t>
      </w:r>
      <w:r>
        <w:rPr>
          <w:rFonts w:hint="cs"/>
          <w:rtl/>
          <w:lang w:eastAsia="he-IL"/>
        </w:rPr>
        <w:t>וט לא נותן מענה. מעבר לצד הטכני,</w:t>
      </w:r>
      <w:bookmarkStart w:id="160" w:name="_ETM_Q1_1516214"/>
      <w:bookmarkEnd w:id="160"/>
      <w:r>
        <w:rPr>
          <w:rFonts w:hint="cs"/>
          <w:rtl/>
          <w:lang w:eastAsia="he-IL"/>
        </w:rPr>
        <w:t xml:space="preserve"> שזה מכביד על המערכת, סוג השפיטה והענישה - - - </w:t>
      </w:r>
    </w:p>
    <w:p w:rsidR="005B4612" w:rsidRDefault="005B4612" w:rsidP="00F336EB">
      <w:pPr>
        <w:rPr>
          <w:rtl/>
          <w:lang w:eastAsia="he-IL"/>
        </w:rPr>
      </w:pPr>
    </w:p>
    <w:p w:rsidR="005B4612" w:rsidRDefault="005B4612" w:rsidP="005B4612">
      <w:pPr>
        <w:pStyle w:val="-"/>
        <w:keepNext/>
        <w:rPr>
          <w:rtl/>
        </w:rPr>
      </w:pPr>
      <w:bookmarkStart w:id="161" w:name="ET_speakercontinue_עידו_בן_יצחק_127"/>
      <w:r w:rsidRPr="005B4612">
        <w:rPr>
          <w:rStyle w:val="TagStyle"/>
          <w:rtl/>
        </w:rPr>
        <w:t xml:space="preserve"> &lt;&lt; דובר_המשך &gt;&gt; </w:t>
      </w:r>
      <w:r>
        <w:rPr>
          <w:rtl/>
        </w:rPr>
        <w:t>עידו בן יצחק:</w:t>
      </w:r>
      <w:r w:rsidRPr="005B4612">
        <w:rPr>
          <w:rStyle w:val="TagStyle"/>
          <w:rtl/>
        </w:rPr>
        <w:t xml:space="preserve"> &lt;&lt; דובר_המשך &gt;&gt;</w:t>
      </w:r>
      <w:r>
        <w:rPr>
          <w:rtl/>
        </w:rPr>
        <w:t xml:space="preserve">   </w:t>
      </w:r>
      <w:bookmarkEnd w:id="161"/>
    </w:p>
    <w:p w:rsidR="005B4612" w:rsidRDefault="005B4612" w:rsidP="005B4612">
      <w:pPr>
        <w:pStyle w:val="KeepWithNext"/>
        <w:rPr>
          <w:rtl/>
          <w:lang w:eastAsia="he-IL"/>
        </w:rPr>
      </w:pPr>
    </w:p>
    <w:p w:rsidR="005B4612" w:rsidRDefault="005B4612" w:rsidP="005B4612">
      <w:pPr>
        <w:rPr>
          <w:rtl/>
          <w:lang w:eastAsia="he-IL"/>
        </w:rPr>
      </w:pPr>
      <w:r>
        <w:rPr>
          <w:rFonts w:hint="cs"/>
          <w:rtl/>
          <w:lang w:eastAsia="he-IL"/>
        </w:rPr>
        <w:t>לא דיברנו על ענישה עדיין.</w:t>
      </w:r>
    </w:p>
    <w:p w:rsidR="005B4612" w:rsidRDefault="005B4612" w:rsidP="005B4612">
      <w:pPr>
        <w:rPr>
          <w:rtl/>
          <w:lang w:eastAsia="he-IL"/>
        </w:rPr>
      </w:pPr>
      <w:bookmarkStart w:id="162" w:name="_ETM_Q1_1524562"/>
      <w:bookmarkStart w:id="163" w:name="_ETM_Q1_1524654"/>
      <w:bookmarkEnd w:id="162"/>
      <w:bookmarkEnd w:id="163"/>
    </w:p>
    <w:p w:rsidR="005B4612" w:rsidRDefault="005B4612" w:rsidP="005B4612">
      <w:pPr>
        <w:pStyle w:val="af5"/>
        <w:keepNext/>
        <w:rPr>
          <w:rtl/>
        </w:rPr>
      </w:pPr>
      <w:bookmarkStart w:id="164" w:name="ET_interruption_6501_128"/>
      <w:r w:rsidRPr="005B4612">
        <w:rPr>
          <w:rStyle w:val="TagStyle"/>
          <w:rtl/>
        </w:rPr>
        <w:t xml:space="preserve"> &lt;&lt; קריאה &gt;&gt; </w:t>
      </w:r>
      <w:r>
        <w:rPr>
          <w:rtl/>
        </w:rPr>
        <w:t>משה רוט (יהדות התורה):</w:t>
      </w:r>
      <w:r w:rsidRPr="005B4612">
        <w:rPr>
          <w:rStyle w:val="TagStyle"/>
          <w:rtl/>
        </w:rPr>
        <w:t xml:space="preserve"> &lt;&lt; קריאה &gt;&gt;</w:t>
      </w:r>
      <w:r>
        <w:rPr>
          <w:rtl/>
        </w:rPr>
        <w:t xml:space="preserve">   </w:t>
      </w:r>
      <w:bookmarkEnd w:id="164"/>
    </w:p>
    <w:p w:rsidR="005B4612" w:rsidRDefault="005B4612" w:rsidP="005B4612">
      <w:pPr>
        <w:pStyle w:val="KeepWithNext"/>
        <w:rPr>
          <w:rtl/>
          <w:lang w:eastAsia="he-IL"/>
        </w:rPr>
      </w:pPr>
    </w:p>
    <w:p w:rsidR="005B4612" w:rsidRPr="005B4612" w:rsidRDefault="005B4612" w:rsidP="00094A67">
      <w:pPr>
        <w:rPr>
          <w:rtl/>
          <w:lang w:eastAsia="he-IL"/>
        </w:rPr>
      </w:pPr>
      <w:r>
        <w:rPr>
          <w:rFonts w:hint="cs"/>
          <w:rtl/>
          <w:lang w:eastAsia="he-IL"/>
        </w:rPr>
        <w:t xml:space="preserve">אני מדבר על הפלטפורמה. אבל מעבר לזה אני מפחד שאנחנו מחמירים עכשיו את המצב, מקבעים את זה במקום ללכת אחורה ולתקן, אנחנו כביכול מוסיפים חיזוק </w:t>
      </w:r>
      <w:bookmarkStart w:id="165" w:name="_ETM_Q1_1538087"/>
      <w:bookmarkEnd w:id="165"/>
      <w:r>
        <w:rPr>
          <w:rFonts w:hint="cs"/>
          <w:rtl/>
          <w:lang w:eastAsia="he-IL"/>
        </w:rPr>
        <w:t>למשהו</w:t>
      </w:r>
      <w:r w:rsidR="00094A67">
        <w:rPr>
          <w:rFonts w:hint="cs"/>
          <w:rtl/>
          <w:lang w:eastAsia="he-IL"/>
        </w:rPr>
        <w:t xml:space="preserve"> </w:t>
      </w:r>
      <w:r>
        <w:rPr>
          <w:rFonts w:hint="cs"/>
          <w:rtl/>
          <w:lang w:eastAsia="he-IL"/>
        </w:rPr>
        <w:t xml:space="preserve">שהוא לא בסדר ולא מתאים, מזה אני חושש. </w:t>
      </w:r>
    </w:p>
    <w:p w:rsidR="005B4612" w:rsidRPr="005B4612" w:rsidRDefault="005B4612" w:rsidP="005B4612">
      <w:pPr>
        <w:rPr>
          <w:rtl/>
          <w:lang w:eastAsia="he-IL"/>
        </w:rPr>
      </w:pPr>
    </w:p>
    <w:p w:rsidR="00F336EB" w:rsidRDefault="00F336EB" w:rsidP="00F336EB">
      <w:pPr>
        <w:pStyle w:val="-"/>
        <w:keepNext/>
        <w:rPr>
          <w:rtl/>
        </w:rPr>
      </w:pPr>
      <w:bookmarkStart w:id="166" w:name="ET_speakercontinue_עידו_בן_יצחק_29"/>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166"/>
    </w:p>
    <w:p w:rsidR="00F336EB" w:rsidRDefault="00F336EB" w:rsidP="00F336EB">
      <w:pPr>
        <w:pStyle w:val="KeepWithNext"/>
        <w:rPr>
          <w:rtl/>
          <w:lang w:eastAsia="he-IL"/>
        </w:rPr>
      </w:pPr>
    </w:p>
    <w:p w:rsidR="00F336EB" w:rsidRDefault="00F336EB" w:rsidP="00094A67">
      <w:pPr>
        <w:rPr>
          <w:rtl/>
          <w:lang w:eastAsia="he-IL"/>
        </w:rPr>
      </w:pPr>
      <w:r>
        <w:rPr>
          <w:rtl/>
          <w:lang w:eastAsia="he-IL"/>
        </w:rPr>
        <w:t>הצעת החוק לא דנה בשאלה מה יעשו אתם בטווח הרחוק</w:t>
      </w:r>
      <w:r w:rsidR="00094A67">
        <w:rPr>
          <w:rFonts w:hint="cs"/>
          <w:rtl/>
          <w:lang w:eastAsia="he-IL"/>
        </w:rPr>
        <w:t>,</w:t>
      </w:r>
      <w:r>
        <w:rPr>
          <w:rtl/>
          <w:lang w:eastAsia="he-IL"/>
        </w:rPr>
        <w:t xml:space="preserve"> אם יעמידו אותם לדין או לא ובאיזה עבירות. </w:t>
      </w:r>
      <w:r w:rsidR="00094A67">
        <w:rPr>
          <w:rFonts w:hint="cs"/>
          <w:rtl/>
          <w:lang w:eastAsia="he-IL"/>
        </w:rPr>
        <w:t xml:space="preserve">החוק הקיים מאפשר </w:t>
      </w:r>
      <w:r>
        <w:rPr>
          <w:rtl/>
          <w:lang w:eastAsia="he-IL"/>
        </w:rPr>
        <w:t>את ההחזקה שלהם במעצר בלי קשר לשאלה אם יעמידו לדין או לא. הצעת החוק נועדה לתת הארכות בתקופות האלה</w:t>
      </w:r>
      <w:r w:rsidR="00094A67">
        <w:rPr>
          <w:rFonts w:hint="cs"/>
          <w:rtl/>
          <w:lang w:eastAsia="he-IL"/>
        </w:rPr>
        <w:t xml:space="preserve"> כדי שלא יצטרכו - - - </w:t>
      </w:r>
    </w:p>
    <w:p w:rsidR="00F336EB" w:rsidRDefault="00F336EB" w:rsidP="00F336EB">
      <w:pPr>
        <w:rPr>
          <w:rtl/>
          <w:lang w:eastAsia="he-IL"/>
        </w:rPr>
      </w:pPr>
    </w:p>
    <w:p w:rsidR="00F336EB" w:rsidRDefault="00F336EB" w:rsidP="00F336EB">
      <w:pPr>
        <w:pStyle w:val="af5"/>
        <w:keepNext/>
        <w:rPr>
          <w:rtl/>
        </w:rPr>
      </w:pPr>
      <w:bookmarkStart w:id="167" w:name="ET_interruption_משה_סעדה_30"/>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167"/>
    </w:p>
    <w:p w:rsidR="00F336EB" w:rsidRDefault="00F336EB" w:rsidP="00F336EB">
      <w:pPr>
        <w:pStyle w:val="KeepWithNext"/>
        <w:rPr>
          <w:rtl/>
          <w:lang w:eastAsia="he-IL"/>
        </w:rPr>
      </w:pPr>
    </w:p>
    <w:p w:rsidR="00F336EB" w:rsidRDefault="00F336EB" w:rsidP="00094A67">
      <w:pPr>
        <w:rPr>
          <w:rtl/>
          <w:lang w:eastAsia="he-IL"/>
        </w:rPr>
      </w:pPr>
      <w:r>
        <w:rPr>
          <w:rtl/>
          <w:lang w:eastAsia="he-IL"/>
        </w:rPr>
        <w:t>אז בוא נאריך יותר. בוא נקבע שלא צריך להביא בפני שופט עד ל</w:t>
      </w:r>
      <w:r w:rsidR="00094A67">
        <w:rPr>
          <w:rFonts w:hint="cs"/>
          <w:rtl/>
          <w:lang w:eastAsia="he-IL"/>
        </w:rPr>
        <w:t>שוך</w:t>
      </w:r>
      <w:r>
        <w:rPr>
          <w:rtl/>
          <w:lang w:eastAsia="he-IL"/>
        </w:rPr>
        <w:t xml:space="preserve"> המלחמה.</w:t>
      </w:r>
      <w:r w:rsidR="00094A67">
        <w:rPr>
          <w:rFonts w:hint="cs"/>
          <w:rtl/>
          <w:lang w:eastAsia="he-IL"/>
        </w:rPr>
        <w:t xml:space="preserve"> למה להגביל את עצמנו עם 75 יום? למה </w:t>
      </w:r>
      <w:bookmarkStart w:id="168" w:name="_ETM_Q1_1585402"/>
      <w:bookmarkEnd w:id="168"/>
      <w:r w:rsidR="00094A67">
        <w:rPr>
          <w:rFonts w:hint="cs"/>
          <w:rtl/>
          <w:lang w:eastAsia="he-IL"/>
        </w:rPr>
        <w:t>להגביל את עצמנו עם פגישת עורך-דין ומניעת מפגש. צריך להבין שכל פעם שאתה רוצה למנוע צריך להביא בפני שופט,</w:t>
      </w:r>
      <w:bookmarkStart w:id="169" w:name="_ETM_Q1_1594288"/>
      <w:bookmarkEnd w:id="169"/>
      <w:r w:rsidR="00094A67">
        <w:rPr>
          <w:rFonts w:hint="cs"/>
          <w:rtl/>
          <w:lang w:eastAsia="he-IL"/>
        </w:rPr>
        <w:t xml:space="preserve"> זה אין סופי. </w:t>
      </w:r>
      <w:r>
        <w:rPr>
          <w:rtl/>
          <w:lang w:eastAsia="he-IL"/>
        </w:rPr>
        <w:t xml:space="preserve"> </w:t>
      </w:r>
    </w:p>
    <w:p w:rsidR="00F336EB" w:rsidRDefault="00F336EB" w:rsidP="00F336EB">
      <w:pPr>
        <w:rPr>
          <w:rtl/>
          <w:lang w:eastAsia="he-IL"/>
        </w:rPr>
      </w:pPr>
    </w:p>
    <w:p w:rsidR="00094A67" w:rsidRDefault="00094A67" w:rsidP="00094A67">
      <w:pPr>
        <w:pStyle w:val="af5"/>
        <w:keepNext/>
        <w:rPr>
          <w:rtl/>
        </w:rPr>
      </w:pPr>
      <w:bookmarkStart w:id="170" w:name="ET_interruption_6537_129"/>
      <w:r w:rsidRPr="00094A67">
        <w:rPr>
          <w:rStyle w:val="TagStyle"/>
          <w:rtl/>
        </w:rPr>
        <w:t xml:space="preserve"> &lt;&lt; קריאה &gt;&gt; </w:t>
      </w:r>
      <w:r>
        <w:rPr>
          <w:rtl/>
        </w:rPr>
        <w:t>אושר שקלים (הליכוד):</w:t>
      </w:r>
      <w:r w:rsidRPr="00094A67">
        <w:rPr>
          <w:rStyle w:val="TagStyle"/>
          <w:rtl/>
        </w:rPr>
        <w:t xml:space="preserve"> &lt;&lt; קריאה &gt;&gt;</w:t>
      </w:r>
      <w:r>
        <w:rPr>
          <w:rtl/>
        </w:rPr>
        <w:t xml:space="preserve">   </w:t>
      </w:r>
      <w:bookmarkEnd w:id="170"/>
    </w:p>
    <w:p w:rsidR="00094A67" w:rsidRDefault="00094A67" w:rsidP="00094A67">
      <w:pPr>
        <w:pStyle w:val="KeepWithNext"/>
        <w:rPr>
          <w:rtl/>
          <w:lang w:eastAsia="he-IL"/>
        </w:rPr>
      </w:pPr>
    </w:p>
    <w:p w:rsidR="00094A67" w:rsidRDefault="00094A67" w:rsidP="00094A67">
      <w:pPr>
        <w:rPr>
          <w:rtl/>
          <w:lang w:eastAsia="he-IL"/>
        </w:rPr>
      </w:pPr>
      <w:r>
        <w:rPr>
          <w:rFonts w:hint="cs"/>
          <w:rtl/>
          <w:lang w:eastAsia="he-IL"/>
        </w:rPr>
        <w:t>אם השופט יחליט לשחרר, או לא להאריך?</w:t>
      </w:r>
    </w:p>
    <w:p w:rsidR="00094A67" w:rsidRDefault="00094A67" w:rsidP="00094A67">
      <w:pPr>
        <w:rPr>
          <w:rtl/>
          <w:lang w:eastAsia="he-IL"/>
        </w:rPr>
      </w:pPr>
    </w:p>
    <w:p w:rsidR="00094A67" w:rsidRDefault="00094A67" w:rsidP="00094A67">
      <w:pPr>
        <w:pStyle w:val="af5"/>
        <w:keepNext/>
        <w:rPr>
          <w:rtl/>
        </w:rPr>
      </w:pPr>
      <w:bookmarkStart w:id="171" w:name="ET_interruption_6357_130"/>
      <w:r w:rsidRPr="00094A67">
        <w:rPr>
          <w:rStyle w:val="TagStyle"/>
          <w:rtl/>
        </w:rPr>
        <w:t xml:space="preserve"> &lt;&lt; קריאה &gt;&gt; </w:t>
      </w:r>
      <w:r>
        <w:rPr>
          <w:rtl/>
        </w:rPr>
        <w:t>משה סעדה (הליכוד):</w:t>
      </w:r>
      <w:r w:rsidRPr="00094A67">
        <w:rPr>
          <w:rStyle w:val="TagStyle"/>
          <w:rtl/>
        </w:rPr>
        <w:t xml:space="preserve"> &lt;&lt; קריאה &gt;&gt;</w:t>
      </w:r>
      <w:r>
        <w:rPr>
          <w:rtl/>
        </w:rPr>
        <w:t xml:space="preserve">   </w:t>
      </w:r>
      <w:bookmarkEnd w:id="171"/>
    </w:p>
    <w:p w:rsidR="00094A67" w:rsidRDefault="00094A67" w:rsidP="00094A67">
      <w:pPr>
        <w:pStyle w:val="KeepWithNext"/>
        <w:rPr>
          <w:rtl/>
          <w:lang w:eastAsia="he-IL"/>
        </w:rPr>
      </w:pPr>
    </w:p>
    <w:p w:rsidR="00094A67" w:rsidRDefault="00094A67" w:rsidP="00094A67">
      <w:pPr>
        <w:rPr>
          <w:rtl/>
          <w:lang w:eastAsia="he-IL"/>
        </w:rPr>
      </w:pPr>
      <w:r>
        <w:rPr>
          <w:rFonts w:hint="cs"/>
          <w:rtl/>
          <w:lang w:eastAsia="he-IL"/>
        </w:rPr>
        <w:t xml:space="preserve">אני מזכיר ששבוי לא בא בפני שופט </w:t>
      </w:r>
      <w:bookmarkStart w:id="172" w:name="_ETM_Q1_1599574"/>
      <w:bookmarkEnd w:id="172"/>
      <w:r>
        <w:rPr>
          <w:rFonts w:hint="cs"/>
          <w:rtl/>
          <w:lang w:eastAsia="he-IL"/>
        </w:rPr>
        <w:t xml:space="preserve">ולא פוגש עורך-דין לכן אני מציע משהו ביניים, </w:t>
      </w:r>
      <w:bookmarkStart w:id="173" w:name="_ETM_Q1_1600927"/>
      <w:bookmarkEnd w:id="173"/>
      <w:r>
        <w:rPr>
          <w:rFonts w:hint="cs"/>
          <w:rtl/>
          <w:lang w:eastAsia="he-IL"/>
        </w:rPr>
        <w:t xml:space="preserve">יש תקופה של מלחמה, בדרך כלל היא קצרה לשמחתנו, הפעם זה </w:t>
      </w:r>
      <w:bookmarkStart w:id="174" w:name="_ETM_Q1_1610273"/>
      <w:bookmarkEnd w:id="174"/>
      <w:r>
        <w:rPr>
          <w:rFonts w:hint="cs"/>
          <w:rtl/>
          <w:lang w:eastAsia="he-IL"/>
        </w:rPr>
        <w:t>קצת מתמשך, בתקופת המלחמה הוא לא יהיה זכאי לא לעורך-דין</w:t>
      </w:r>
      <w:bookmarkStart w:id="175" w:name="_ETM_Q1_1612843"/>
      <w:bookmarkEnd w:id="175"/>
      <w:r>
        <w:rPr>
          <w:rFonts w:hint="cs"/>
          <w:rtl/>
          <w:lang w:eastAsia="he-IL"/>
        </w:rPr>
        <w:t xml:space="preserve"> ולא להופיע בפני שופט. עד שוך הקרבות, שוך מצב החירום,</w:t>
      </w:r>
      <w:bookmarkStart w:id="176" w:name="_ETM_Q1_1615636"/>
      <w:bookmarkEnd w:id="176"/>
      <w:r>
        <w:rPr>
          <w:rFonts w:hint="cs"/>
          <w:rtl/>
          <w:lang w:eastAsia="he-IL"/>
        </w:rPr>
        <w:t xml:space="preserve"> יש לזה הגדרה בחוק, סוף מצב מלחמה, אז אפשר להעמיס על המערכת, גם כך זה קשה. </w:t>
      </w:r>
    </w:p>
    <w:p w:rsidR="00094A67" w:rsidRPr="00094A67" w:rsidRDefault="00094A67" w:rsidP="00094A67">
      <w:pPr>
        <w:rPr>
          <w:rtl/>
          <w:lang w:eastAsia="he-IL"/>
        </w:rPr>
      </w:pPr>
      <w:bookmarkStart w:id="177" w:name="_ETM_Q1_1600980"/>
      <w:bookmarkEnd w:id="177"/>
    </w:p>
    <w:p w:rsidR="00F336EB" w:rsidRDefault="00F336EB" w:rsidP="00F336EB">
      <w:pPr>
        <w:pStyle w:val="-"/>
        <w:keepNext/>
        <w:rPr>
          <w:rtl/>
        </w:rPr>
      </w:pPr>
      <w:bookmarkStart w:id="178" w:name="ET_speakercontinue_עידו_בן_יצחק_31"/>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178"/>
    </w:p>
    <w:p w:rsidR="00F336EB" w:rsidRDefault="00F336EB" w:rsidP="00F336EB">
      <w:pPr>
        <w:pStyle w:val="KeepWithNext"/>
        <w:rPr>
          <w:rtl/>
          <w:lang w:eastAsia="he-IL"/>
        </w:rPr>
      </w:pPr>
    </w:p>
    <w:p w:rsidR="00F336EB" w:rsidRDefault="00F336EB" w:rsidP="00F336EB">
      <w:pPr>
        <w:rPr>
          <w:rtl/>
          <w:lang w:eastAsia="he-IL"/>
        </w:rPr>
      </w:pPr>
      <w:r>
        <w:rPr>
          <w:rtl/>
          <w:lang w:eastAsia="he-IL"/>
        </w:rPr>
        <w:t xml:space="preserve">דווקא לזה אין הגדרה. </w:t>
      </w:r>
    </w:p>
    <w:p w:rsidR="00094A67" w:rsidRDefault="00094A67" w:rsidP="00F336EB">
      <w:pPr>
        <w:rPr>
          <w:rtl/>
          <w:lang w:eastAsia="he-IL"/>
        </w:rPr>
      </w:pPr>
      <w:bookmarkStart w:id="179" w:name="_ETM_Q1_1625858"/>
      <w:bookmarkStart w:id="180" w:name="_ETM_Q1_1625923"/>
      <w:bookmarkEnd w:id="179"/>
      <w:bookmarkEnd w:id="180"/>
    </w:p>
    <w:p w:rsidR="00094A67" w:rsidRDefault="00094A67" w:rsidP="00094A67">
      <w:pPr>
        <w:pStyle w:val="af5"/>
        <w:keepNext/>
        <w:rPr>
          <w:rtl/>
        </w:rPr>
      </w:pPr>
      <w:bookmarkStart w:id="181" w:name="ET_interruption_6357_131"/>
      <w:r w:rsidRPr="00094A67">
        <w:rPr>
          <w:rStyle w:val="TagStyle"/>
          <w:rtl/>
        </w:rPr>
        <w:t xml:space="preserve"> &lt;&lt; קריאה &gt;&gt; </w:t>
      </w:r>
      <w:r>
        <w:rPr>
          <w:rtl/>
        </w:rPr>
        <w:t>משה סעדה (הליכוד):</w:t>
      </w:r>
      <w:r w:rsidRPr="00094A67">
        <w:rPr>
          <w:rStyle w:val="TagStyle"/>
          <w:rtl/>
        </w:rPr>
        <w:t xml:space="preserve"> &lt;&lt; קריאה &gt;&gt;</w:t>
      </w:r>
      <w:r>
        <w:rPr>
          <w:rtl/>
        </w:rPr>
        <w:t xml:space="preserve">   </w:t>
      </w:r>
      <w:bookmarkEnd w:id="181"/>
    </w:p>
    <w:p w:rsidR="00094A67" w:rsidRDefault="00094A67" w:rsidP="00094A67">
      <w:pPr>
        <w:pStyle w:val="KeepWithNext"/>
        <w:rPr>
          <w:rtl/>
          <w:lang w:eastAsia="he-IL"/>
        </w:rPr>
      </w:pPr>
    </w:p>
    <w:p w:rsidR="00F336EB" w:rsidRDefault="00094A67" w:rsidP="00F336EB">
      <w:pPr>
        <w:rPr>
          <w:rtl/>
          <w:lang w:eastAsia="he-IL"/>
        </w:rPr>
      </w:pPr>
      <w:r>
        <w:rPr>
          <w:rFonts w:hint="cs"/>
          <w:rtl/>
          <w:lang w:eastAsia="he-IL"/>
        </w:rPr>
        <w:t xml:space="preserve">יש הגדרה, זה חל </w:t>
      </w:r>
      <w:bookmarkStart w:id="182" w:name="_ETM_Q1_1627382"/>
      <w:bookmarkEnd w:id="182"/>
      <w:r>
        <w:rPr>
          <w:rFonts w:hint="cs"/>
          <w:rtl/>
          <w:lang w:eastAsia="he-IL"/>
        </w:rPr>
        <w:t>על המילואים, זה חל על המון דברים.</w:t>
      </w:r>
    </w:p>
    <w:p w:rsidR="00094A67" w:rsidRDefault="00094A67" w:rsidP="00F336EB">
      <w:pPr>
        <w:rPr>
          <w:rtl/>
          <w:lang w:eastAsia="he-IL"/>
        </w:rPr>
      </w:pPr>
      <w:bookmarkStart w:id="183" w:name="_ETM_Q1_1630370"/>
      <w:bookmarkStart w:id="184" w:name="_ETM_Q1_1630418"/>
      <w:bookmarkEnd w:id="183"/>
      <w:bookmarkEnd w:id="184"/>
    </w:p>
    <w:p w:rsidR="00094A67" w:rsidRDefault="00094A67" w:rsidP="00094A67">
      <w:pPr>
        <w:pStyle w:val="af5"/>
        <w:keepNext/>
        <w:rPr>
          <w:rtl/>
        </w:rPr>
      </w:pPr>
      <w:bookmarkStart w:id="185" w:name="ET_interruption_6501_132"/>
      <w:r w:rsidRPr="00094A67">
        <w:rPr>
          <w:rStyle w:val="TagStyle"/>
          <w:rtl/>
        </w:rPr>
        <w:t xml:space="preserve"> &lt;&lt; קריאה &gt;&gt; </w:t>
      </w:r>
      <w:r>
        <w:rPr>
          <w:rtl/>
        </w:rPr>
        <w:t>משה רוט (יהדות התורה):</w:t>
      </w:r>
      <w:r w:rsidRPr="00094A67">
        <w:rPr>
          <w:rStyle w:val="TagStyle"/>
          <w:rtl/>
        </w:rPr>
        <w:t xml:space="preserve"> &lt;&lt; קריאה &gt;&gt;</w:t>
      </w:r>
      <w:r>
        <w:rPr>
          <w:rtl/>
        </w:rPr>
        <w:t xml:space="preserve">   </w:t>
      </w:r>
      <w:bookmarkEnd w:id="185"/>
    </w:p>
    <w:p w:rsidR="00094A67" w:rsidRDefault="00094A67" w:rsidP="00094A67">
      <w:pPr>
        <w:pStyle w:val="KeepWithNext"/>
        <w:rPr>
          <w:rtl/>
          <w:lang w:eastAsia="he-IL"/>
        </w:rPr>
      </w:pPr>
    </w:p>
    <w:p w:rsidR="00094A67" w:rsidRDefault="00094A67" w:rsidP="00094A67">
      <w:pPr>
        <w:rPr>
          <w:rtl/>
          <w:lang w:eastAsia="he-IL"/>
        </w:rPr>
      </w:pPr>
      <w:r>
        <w:rPr>
          <w:rFonts w:hint="cs"/>
          <w:rtl/>
          <w:lang w:eastAsia="he-IL"/>
        </w:rPr>
        <w:t xml:space="preserve">מצב חירום במקום מצב </w:t>
      </w:r>
      <w:bookmarkStart w:id="186" w:name="_ETM_Q1_1630925"/>
      <w:bookmarkEnd w:id="186"/>
      <w:r>
        <w:rPr>
          <w:rFonts w:hint="cs"/>
          <w:rtl/>
          <w:lang w:eastAsia="he-IL"/>
        </w:rPr>
        <w:t xml:space="preserve">מלחמה. </w:t>
      </w:r>
    </w:p>
    <w:p w:rsidR="00094A67" w:rsidRDefault="00094A67" w:rsidP="00094A67">
      <w:pPr>
        <w:rPr>
          <w:rtl/>
          <w:lang w:eastAsia="he-IL"/>
        </w:rPr>
      </w:pPr>
      <w:bookmarkStart w:id="187" w:name="_ETM_Q1_1632931"/>
      <w:bookmarkStart w:id="188" w:name="_ETM_Q1_1632979"/>
      <w:bookmarkEnd w:id="187"/>
      <w:bookmarkEnd w:id="188"/>
    </w:p>
    <w:p w:rsidR="00094A67" w:rsidRDefault="00094A67" w:rsidP="00094A67">
      <w:pPr>
        <w:pStyle w:val="af9"/>
        <w:keepNext/>
        <w:rPr>
          <w:rtl/>
          <w:lang w:eastAsia="he-IL"/>
        </w:rPr>
      </w:pPr>
      <w:bookmarkStart w:id="189" w:name="ET_guest_לילך_וגנר_133"/>
      <w:r w:rsidRPr="00094A67">
        <w:rPr>
          <w:rStyle w:val="TagStyle"/>
          <w:rtl/>
        </w:rPr>
        <w:t xml:space="preserve"> &lt;&lt; אורח &gt;&gt; </w:t>
      </w:r>
      <w:r>
        <w:rPr>
          <w:rtl/>
          <w:lang w:eastAsia="he-IL"/>
        </w:rPr>
        <w:t>לילך וגנר:</w:t>
      </w:r>
      <w:r w:rsidRPr="00094A67">
        <w:rPr>
          <w:rStyle w:val="TagStyle"/>
          <w:rtl/>
        </w:rPr>
        <w:t xml:space="preserve"> &lt;&lt; אורח &gt;&gt;</w:t>
      </w:r>
      <w:r>
        <w:rPr>
          <w:rtl/>
          <w:lang w:eastAsia="he-IL"/>
        </w:rPr>
        <w:t xml:space="preserve">   </w:t>
      </w:r>
      <w:bookmarkEnd w:id="189"/>
    </w:p>
    <w:p w:rsidR="00094A67" w:rsidRDefault="00094A67" w:rsidP="00094A67">
      <w:pPr>
        <w:pStyle w:val="KeepWithNext"/>
        <w:rPr>
          <w:rtl/>
          <w:lang w:eastAsia="he-IL"/>
        </w:rPr>
      </w:pPr>
    </w:p>
    <w:p w:rsidR="00094A67" w:rsidRDefault="00F336EB" w:rsidP="00094A67">
      <w:pPr>
        <w:rPr>
          <w:rtl/>
          <w:lang w:eastAsia="he-IL"/>
        </w:rPr>
      </w:pPr>
      <w:r>
        <w:rPr>
          <w:rtl/>
          <w:lang w:eastAsia="he-IL"/>
        </w:rPr>
        <w:t>יש הכרזה שמ</w:t>
      </w:r>
      <w:r w:rsidR="00094A67">
        <w:rPr>
          <w:rFonts w:hint="cs"/>
          <w:rtl/>
          <w:lang w:eastAsia="he-IL"/>
        </w:rPr>
        <w:t>אושרת</w:t>
      </w:r>
      <w:r>
        <w:rPr>
          <w:rtl/>
          <w:lang w:eastAsia="he-IL"/>
        </w:rPr>
        <w:t xml:space="preserve"> על ידי הוועדה.</w:t>
      </w:r>
    </w:p>
    <w:p w:rsidR="00FF0A5F" w:rsidRPr="00094A67" w:rsidRDefault="00FF0A5F" w:rsidP="00094A67">
      <w:pPr>
        <w:rPr>
          <w:rtl/>
          <w:lang w:eastAsia="he-IL"/>
        </w:rPr>
      </w:pPr>
    </w:p>
    <w:p w:rsidR="00F336EB" w:rsidRDefault="00F336EB" w:rsidP="00F336EB">
      <w:pPr>
        <w:pStyle w:val="af9"/>
        <w:keepNext/>
        <w:rPr>
          <w:rtl/>
          <w:lang w:eastAsia="he-IL"/>
        </w:rPr>
      </w:pPr>
      <w:bookmarkStart w:id="190" w:name="ET_guest_אביגיל_סון_פלדמן_32"/>
      <w:r>
        <w:rPr>
          <w:rStyle w:val="TagStyle"/>
          <w:rFonts w:hint="cs"/>
          <w:rtl/>
        </w:rPr>
        <w:t xml:space="preserve"> &lt;&lt; אורח &gt;&gt; </w:t>
      </w:r>
      <w:r>
        <w:rPr>
          <w:rFonts w:hint="cs"/>
          <w:rtl/>
          <w:lang w:eastAsia="he-IL"/>
        </w:rPr>
        <w:t>אביגיל סון-פלדמן:</w:t>
      </w:r>
      <w:r>
        <w:rPr>
          <w:rStyle w:val="TagStyle"/>
          <w:rFonts w:hint="cs"/>
          <w:rtl/>
        </w:rPr>
        <w:t xml:space="preserve"> &lt;&lt; אורח &gt;&gt;</w:t>
      </w:r>
      <w:r>
        <w:rPr>
          <w:rFonts w:hint="cs"/>
          <w:rtl/>
          <w:lang w:eastAsia="he-IL"/>
        </w:rPr>
        <w:t xml:space="preserve">   </w:t>
      </w:r>
      <w:bookmarkEnd w:id="190"/>
    </w:p>
    <w:p w:rsidR="00F336EB" w:rsidRDefault="00F336EB" w:rsidP="00F336EB">
      <w:pPr>
        <w:pStyle w:val="KeepWithNext"/>
        <w:rPr>
          <w:rtl/>
          <w:lang w:eastAsia="he-IL"/>
        </w:rPr>
      </w:pPr>
    </w:p>
    <w:p w:rsidR="00F336EB" w:rsidRDefault="00094A67" w:rsidP="00154AC0">
      <w:pPr>
        <w:rPr>
          <w:rtl/>
          <w:lang w:eastAsia="he-IL"/>
        </w:rPr>
      </w:pPr>
      <w:r>
        <w:rPr>
          <w:rFonts w:hint="cs"/>
          <w:rtl/>
          <w:lang w:eastAsia="he-IL"/>
        </w:rPr>
        <w:t xml:space="preserve">בנוגע לשאלה הראשונה, בהצעת החוק הזו בעצם עיגנו </w:t>
      </w:r>
      <w:bookmarkStart w:id="191" w:name="_ETM_Q1_1646690"/>
      <w:bookmarkEnd w:id="191"/>
      <w:r>
        <w:rPr>
          <w:rFonts w:hint="cs"/>
          <w:rtl/>
          <w:lang w:eastAsia="he-IL"/>
        </w:rPr>
        <w:t xml:space="preserve">את הצרכים שהגיעו מהשטח, כולל מכל הגופים שכרגע מטפלים. למיטב </w:t>
      </w:r>
      <w:bookmarkStart w:id="192" w:name="_ETM_Q1_1654944"/>
      <w:bookmarkEnd w:id="192"/>
      <w:r>
        <w:rPr>
          <w:rFonts w:hint="cs"/>
          <w:rtl/>
          <w:lang w:eastAsia="he-IL"/>
        </w:rPr>
        <w:t>ידיעתי יש שני שופטי מחוזי שעוסקים בתיקים האלה, הכ</w:t>
      </w:r>
      <w:r w:rsidR="00154AC0">
        <w:rPr>
          <w:rFonts w:hint="cs"/>
          <w:rtl/>
          <w:lang w:eastAsia="he-IL"/>
        </w:rPr>
        <w:t>ול</w:t>
      </w:r>
      <w:r>
        <w:rPr>
          <w:rFonts w:hint="cs"/>
          <w:rtl/>
          <w:lang w:eastAsia="he-IL"/>
        </w:rPr>
        <w:t xml:space="preserve"> בהיוועדות</w:t>
      </w:r>
      <w:bookmarkStart w:id="193" w:name="_ETM_Q1_1660323"/>
      <w:bookmarkEnd w:id="193"/>
      <w:r>
        <w:rPr>
          <w:rFonts w:hint="cs"/>
          <w:rtl/>
          <w:lang w:eastAsia="he-IL"/>
        </w:rPr>
        <w:t xml:space="preserve"> חזותית, ככה שאין פרוצדורה של שימוע. לא ידוע לנו על צוואר בקבוק, כולם מטפלים בזה בשיתוף פעולה. הטיפול, בטח ברמה הזאת </w:t>
      </w:r>
      <w:bookmarkStart w:id="194" w:name="_ETM_Q1_1680336"/>
      <w:bookmarkEnd w:id="194"/>
      <w:r>
        <w:rPr>
          <w:rFonts w:hint="cs"/>
          <w:rtl/>
          <w:lang w:eastAsia="he-IL"/>
        </w:rPr>
        <w:t xml:space="preserve">הוא מאוד יעיל, הם </w:t>
      </w:r>
      <w:r w:rsidR="00F336EB">
        <w:rPr>
          <w:rtl/>
          <w:lang w:eastAsia="he-IL"/>
        </w:rPr>
        <w:t xml:space="preserve">טפלו בצורה מאוד יעילה בכל ההליכים </w:t>
      </w:r>
      <w:r>
        <w:rPr>
          <w:rFonts w:hint="cs"/>
          <w:rtl/>
          <w:lang w:eastAsia="he-IL"/>
        </w:rPr>
        <w:t xml:space="preserve">שהיו עד עכשיו. </w:t>
      </w:r>
      <w:r w:rsidR="00F336EB">
        <w:rPr>
          <w:rtl/>
          <w:lang w:eastAsia="he-IL"/>
        </w:rPr>
        <w:t>צריך להדגיש שההליכים האלה הם הליכים מנהליים</w:t>
      </w:r>
      <w:r>
        <w:rPr>
          <w:rFonts w:hint="cs"/>
          <w:rtl/>
          <w:lang w:eastAsia="he-IL"/>
        </w:rPr>
        <w:t xml:space="preserve">, בית משפט בודק את התנאים של החוק הזה, </w:t>
      </w:r>
      <w:r w:rsidR="00F336EB">
        <w:rPr>
          <w:rtl/>
          <w:lang w:eastAsia="he-IL"/>
        </w:rPr>
        <w:t xml:space="preserve">החוק </w:t>
      </w:r>
      <w:r w:rsidR="00F336EB">
        <w:rPr>
          <w:rtl/>
          <w:lang w:eastAsia="he-IL"/>
        </w:rPr>
        <w:lastRenderedPageBreak/>
        <w:t>לא עוסק במה הם עשו או לא עשו</w:t>
      </w:r>
      <w:r>
        <w:rPr>
          <w:rFonts w:hint="cs"/>
          <w:rtl/>
          <w:lang w:eastAsia="he-IL"/>
        </w:rPr>
        <w:t>, הוא</w:t>
      </w:r>
      <w:r w:rsidR="00F336EB">
        <w:rPr>
          <w:rtl/>
          <w:lang w:eastAsia="he-IL"/>
        </w:rPr>
        <w:t xml:space="preserve"> לא ע</w:t>
      </w:r>
      <w:r>
        <w:rPr>
          <w:rFonts w:hint="cs"/>
          <w:rtl/>
          <w:lang w:eastAsia="he-IL"/>
        </w:rPr>
        <w:t>ו</w:t>
      </w:r>
      <w:r w:rsidR="00F336EB">
        <w:rPr>
          <w:rtl/>
          <w:lang w:eastAsia="he-IL"/>
        </w:rPr>
        <w:t xml:space="preserve">סק בלשפוט אותם </w:t>
      </w:r>
      <w:r>
        <w:rPr>
          <w:rFonts w:hint="cs"/>
          <w:rtl/>
          <w:lang w:eastAsia="he-IL"/>
        </w:rPr>
        <w:t xml:space="preserve">על מעשים כאלה ואחרים, </w:t>
      </w:r>
      <w:r w:rsidR="00F336EB">
        <w:rPr>
          <w:rtl/>
          <w:lang w:eastAsia="he-IL"/>
        </w:rPr>
        <w:t>אלא בתנאים</w:t>
      </w:r>
      <w:r>
        <w:rPr>
          <w:rFonts w:hint="cs"/>
          <w:rtl/>
          <w:lang w:eastAsia="he-IL"/>
        </w:rPr>
        <w:t xml:space="preserve"> </w:t>
      </w:r>
      <w:r w:rsidR="00F336EB">
        <w:rPr>
          <w:rtl/>
          <w:lang w:eastAsia="he-IL"/>
        </w:rPr>
        <w:t>שהחוק קובע</w:t>
      </w:r>
      <w:r>
        <w:rPr>
          <w:rFonts w:hint="cs"/>
          <w:rtl/>
          <w:lang w:eastAsia="he-IL"/>
        </w:rPr>
        <w:t>, זאת אומרת העבודה שמדובר בחולם בלתי חוקי בהתאם להגדרות.</w:t>
      </w:r>
    </w:p>
    <w:p w:rsidR="00F336EB" w:rsidRDefault="00F336EB" w:rsidP="00F336EB">
      <w:pPr>
        <w:rPr>
          <w:rtl/>
          <w:lang w:eastAsia="he-IL"/>
        </w:rPr>
      </w:pPr>
    </w:p>
    <w:p w:rsidR="00F336EB" w:rsidRDefault="00F336EB" w:rsidP="00F336EB">
      <w:pPr>
        <w:pStyle w:val="af5"/>
        <w:keepNext/>
        <w:rPr>
          <w:rtl/>
        </w:rPr>
      </w:pPr>
      <w:bookmarkStart w:id="195" w:name="ET_interruption_משה_סעדה_33"/>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195"/>
    </w:p>
    <w:p w:rsidR="00F336EB" w:rsidRDefault="00F336EB" w:rsidP="00F336EB">
      <w:pPr>
        <w:pStyle w:val="KeepWithNext"/>
        <w:rPr>
          <w:rtl/>
          <w:lang w:eastAsia="he-IL"/>
        </w:rPr>
      </w:pPr>
    </w:p>
    <w:p w:rsidR="00F336EB" w:rsidRDefault="00094A67" w:rsidP="00094A67">
      <w:pPr>
        <w:rPr>
          <w:rtl/>
          <w:lang w:eastAsia="he-IL"/>
        </w:rPr>
      </w:pPr>
      <w:r>
        <w:rPr>
          <w:rFonts w:hint="cs"/>
          <w:rtl/>
          <w:lang w:eastAsia="he-IL"/>
        </w:rPr>
        <w:t>סליחה שאני מעיר לך אבל את אומרת משהו</w:t>
      </w:r>
      <w:bookmarkStart w:id="196" w:name="_ETM_Q1_1707850"/>
      <w:bookmarkEnd w:id="196"/>
      <w:r>
        <w:rPr>
          <w:rFonts w:hint="cs"/>
          <w:rtl/>
          <w:lang w:eastAsia="he-IL"/>
        </w:rPr>
        <w:t xml:space="preserve"> לא מדויק, ברור שכשהוא מגיע לבית משפט, </w:t>
      </w:r>
      <w:r w:rsidR="00F336EB">
        <w:rPr>
          <w:rtl/>
          <w:lang w:eastAsia="he-IL"/>
        </w:rPr>
        <w:t>השופט</w:t>
      </w:r>
      <w:r>
        <w:rPr>
          <w:rFonts w:hint="cs"/>
          <w:rtl/>
          <w:lang w:eastAsia="he-IL"/>
        </w:rPr>
        <w:t xml:space="preserve"> הוא לא </w:t>
      </w:r>
      <w:bookmarkStart w:id="197" w:name="_ETM_Q1_1713140"/>
      <w:bookmarkEnd w:id="197"/>
      <w:r>
        <w:rPr>
          <w:rFonts w:hint="cs"/>
          <w:rtl/>
          <w:lang w:eastAsia="he-IL"/>
        </w:rPr>
        <w:t xml:space="preserve">חותמת גומי, זה כמו בהליך מנהלי, הוא </w:t>
      </w:r>
      <w:r w:rsidR="00F336EB">
        <w:rPr>
          <w:rtl/>
          <w:lang w:eastAsia="he-IL"/>
        </w:rPr>
        <w:t>כן בודק את זה</w:t>
      </w:r>
      <w:r>
        <w:rPr>
          <w:rFonts w:hint="cs"/>
          <w:rtl/>
          <w:lang w:eastAsia="he-IL"/>
        </w:rPr>
        <w:t>.</w:t>
      </w:r>
    </w:p>
    <w:p w:rsidR="00F336EB" w:rsidRDefault="00F336EB" w:rsidP="00F336EB">
      <w:pPr>
        <w:rPr>
          <w:rtl/>
          <w:lang w:eastAsia="he-IL"/>
        </w:rPr>
      </w:pPr>
    </w:p>
    <w:p w:rsidR="00F336EB" w:rsidRDefault="00F336EB" w:rsidP="00F336EB">
      <w:pPr>
        <w:pStyle w:val="af5"/>
        <w:keepNext/>
        <w:rPr>
          <w:rtl/>
        </w:rPr>
      </w:pPr>
      <w:bookmarkStart w:id="198" w:name="ET_interruption_אושר_שקלים_34"/>
      <w:r>
        <w:rPr>
          <w:rStyle w:val="TagStyle"/>
          <w:rFonts w:hint="cs"/>
          <w:rtl/>
        </w:rPr>
        <w:t xml:space="preserve"> &lt;&lt; קריאה &gt;&gt; </w:t>
      </w:r>
      <w:r>
        <w:rPr>
          <w:rFonts w:hint="cs"/>
          <w:rtl/>
        </w:rPr>
        <w:t>אושר שקלים:</w:t>
      </w:r>
      <w:r>
        <w:rPr>
          <w:rStyle w:val="TagStyle"/>
          <w:rFonts w:hint="cs"/>
          <w:rtl/>
        </w:rPr>
        <w:t xml:space="preserve"> &lt;&lt; קריאה &gt;&gt;</w:t>
      </w:r>
      <w:r>
        <w:rPr>
          <w:rFonts w:hint="cs"/>
          <w:rtl/>
        </w:rPr>
        <w:t xml:space="preserve">   </w:t>
      </w:r>
      <w:bookmarkEnd w:id="198"/>
    </w:p>
    <w:p w:rsidR="00F336EB" w:rsidRDefault="00F336EB" w:rsidP="00F336EB">
      <w:pPr>
        <w:pStyle w:val="KeepWithNext"/>
        <w:rPr>
          <w:rtl/>
          <w:lang w:eastAsia="he-IL"/>
        </w:rPr>
      </w:pPr>
    </w:p>
    <w:p w:rsidR="00F336EB" w:rsidRDefault="00F336EB" w:rsidP="00F336EB">
      <w:pPr>
        <w:rPr>
          <w:rtl/>
          <w:lang w:eastAsia="he-IL"/>
        </w:rPr>
      </w:pPr>
      <w:r>
        <w:rPr>
          <w:rtl/>
          <w:lang w:eastAsia="he-IL"/>
        </w:rPr>
        <w:t>אם השופט יחליט לא</w:t>
      </w:r>
      <w:r w:rsidR="00094A67">
        <w:rPr>
          <w:rFonts w:hint="cs"/>
          <w:rtl/>
          <w:lang w:eastAsia="he-IL"/>
        </w:rPr>
        <w:t xml:space="preserve"> להאריך את </w:t>
      </w:r>
      <w:bookmarkStart w:id="199" w:name="_ETM_Q1_1716582"/>
      <w:bookmarkEnd w:id="199"/>
      <w:r w:rsidR="00094A67">
        <w:rPr>
          <w:rFonts w:hint="cs"/>
          <w:rtl/>
          <w:lang w:eastAsia="he-IL"/>
        </w:rPr>
        <w:t>השהייה שלו?</w:t>
      </w:r>
    </w:p>
    <w:p w:rsidR="00F336EB" w:rsidRDefault="00F336EB" w:rsidP="00F336EB">
      <w:pPr>
        <w:rPr>
          <w:rtl/>
          <w:lang w:eastAsia="he-IL"/>
        </w:rPr>
      </w:pPr>
    </w:p>
    <w:p w:rsidR="00F336EB" w:rsidRDefault="00F336EB" w:rsidP="00F336EB">
      <w:pPr>
        <w:pStyle w:val="af5"/>
        <w:keepNext/>
        <w:rPr>
          <w:rtl/>
        </w:rPr>
      </w:pPr>
      <w:bookmarkStart w:id="200" w:name="ET_interruption_משה_סעדה_35"/>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200"/>
    </w:p>
    <w:p w:rsidR="00F336EB" w:rsidRDefault="00F336EB" w:rsidP="00F336EB">
      <w:pPr>
        <w:pStyle w:val="KeepWithNext"/>
        <w:rPr>
          <w:rtl/>
          <w:lang w:eastAsia="he-IL"/>
        </w:rPr>
      </w:pPr>
    </w:p>
    <w:p w:rsidR="00F336EB" w:rsidRDefault="00094A67" w:rsidP="00154AC0">
      <w:pPr>
        <w:rPr>
          <w:rtl/>
          <w:lang w:eastAsia="he-IL"/>
        </w:rPr>
      </w:pPr>
      <w:r>
        <w:rPr>
          <w:rFonts w:hint="cs"/>
          <w:rtl/>
          <w:lang w:eastAsia="he-IL"/>
        </w:rPr>
        <w:t>קודם כל, הוא רשאי להיות מיוצג. אנחנו לא יכולים להיות חותמת גומי כפי</w:t>
      </w:r>
      <w:r w:rsidR="00154AC0">
        <w:rPr>
          <w:rFonts w:hint="cs"/>
          <w:rtl/>
          <w:lang w:eastAsia="he-IL"/>
        </w:rPr>
        <w:t xml:space="preserve"> </w:t>
      </w:r>
      <w:r>
        <w:rPr>
          <w:rFonts w:hint="cs"/>
          <w:rtl/>
          <w:lang w:eastAsia="he-IL"/>
        </w:rPr>
        <w:t>שהיה בעבר. כל אדם כזה מגיע</w:t>
      </w:r>
      <w:bookmarkStart w:id="201" w:name="_ETM_Q1_1732399"/>
      <w:bookmarkEnd w:id="201"/>
      <w:r>
        <w:rPr>
          <w:rFonts w:hint="cs"/>
          <w:rtl/>
          <w:lang w:eastAsia="he-IL"/>
        </w:rPr>
        <w:t xml:space="preserve"> בפני שופט מחוזי, יש לו זכות לפגוש עורך-</w:t>
      </w:r>
      <w:r w:rsidR="00154AC0">
        <w:rPr>
          <w:rFonts w:hint="cs"/>
          <w:rtl/>
          <w:lang w:eastAsia="he-IL"/>
        </w:rPr>
        <w:t>ד</w:t>
      </w:r>
      <w:r>
        <w:rPr>
          <w:rFonts w:hint="cs"/>
          <w:rtl/>
          <w:lang w:eastAsia="he-IL"/>
        </w:rPr>
        <w:t xml:space="preserve">ין, שזה כבר </w:t>
      </w:r>
      <w:bookmarkStart w:id="202" w:name="_ETM_Q1_1739203"/>
      <w:bookmarkEnd w:id="202"/>
      <w:r>
        <w:rPr>
          <w:rFonts w:hint="cs"/>
          <w:rtl/>
          <w:lang w:eastAsia="he-IL"/>
        </w:rPr>
        <w:t xml:space="preserve">אירוע עצמאי. </w:t>
      </w:r>
      <w:r w:rsidR="00F336EB">
        <w:rPr>
          <w:rtl/>
          <w:lang w:eastAsia="he-IL"/>
        </w:rPr>
        <w:t>העורך דין מגיע אתו לדיון</w:t>
      </w:r>
      <w:r>
        <w:rPr>
          <w:rFonts w:hint="cs"/>
          <w:rtl/>
          <w:lang w:eastAsia="he-IL"/>
        </w:rPr>
        <w:t xml:space="preserve">, הוא מיוצג, העורך-דין רוצה להגיד את אשר על ליבו. </w:t>
      </w:r>
      <w:r w:rsidR="00BB20AF">
        <w:rPr>
          <w:rFonts w:hint="cs"/>
          <w:rtl/>
          <w:lang w:eastAsia="he-IL"/>
        </w:rPr>
        <w:t xml:space="preserve">אני משליך </w:t>
      </w:r>
      <w:r>
        <w:rPr>
          <w:rFonts w:hint="cs"/>
          <w:rtl/>
          <w:lang w:eastAsia="he-IL"/>
        </w:rPr>
        <w:t xml:space="preserve">מאירועים </w:t>
      </w:r>
      <w:r w:rsidR="00BB20AF">
        <w:rPr>
          <w:rFonts w:hint="cs"/>
          <w:rtl/>
          <w:lang w:eastAsia="he-IL"/>
        </w:rPr>
        <w:t>אחרים של משפחות פשע, בדרך כלל מי</w:t>
      </w:r>
      <w:r w:rsidR="00154AC0">
        <w:rPr>
          <w:rFonts w:hint="cs"/>
          <w:rtl/>
          <w:lang w:eastAsia="he-IL"/>
        </w:rPr>
        <w:t xml:space="preserve"> </w:t>
      </w:r>
      <w:r w:rsidR="00BB20AF">
        <w:rPr>
          <w:rFonts w:hint="cs"/>
          <w:rtl/>
          <w:lang w:eastAsia="he-IL"/>
        </w:rPr>
        <w:t>ששוכר ל</w:t>
      </w:r>
      <w:r w:rsidR="00154AC0">
        <w:rPr>
          <w:rFonts w:hint="cs"/>
          <w:rtl/>
          <w:lang w:eastAsia="he-IL"/>
        </w:rPr>
        <w:t>ו</w:t>
      </w:r>
      <w:r w:rsidR="00BB20AF">
        <w:rPr>
          <w:rFonts w:hint="cs"/>
          <w:rtl/>
          <w:lang w:eastAsia="he-IL"/>
        </w:rPr>
        <w:t xml:space="preserve"> </w:t>
      </w:r>
      <w:bookmarkStart w:id="203" w:name="_ETM_Q1_1748001"/>
      <w:bookmarkEnd w:id="203"/>
      <w:r w:rsidR="00BB20AF">
        <w:rPr>
          <w:rFonts w:hint="cs"/>
          <w:rtl/>
          <w:lang w:eastAsia="he-IL"/>
        </w:rPr>
        <w:t>את עורך הדין זה ראש ארגון הפשיעה. אני מניח שפה,</w:t>
      </w:r>
      <w:bookmarkStart w:id="204" w:name="_ETM_Q1_1753443"/>
      <w:bookmarkEnd w:id="204"/>
      <w:r w:rsidR="00BB20AF">
        <w:rPr>
          <w:rFonts w:hint="cs"/>
          <w:rtl/>
          <w:lang w:eastAsia="he-IL"/>
        </w:rPr>
        <w:t xml:space="preserve"> תת ארגונים של החמאס ישכרו עורכי דין כי יגיע מי ש</w:t>
      </w:r>
      <w:bookmarkStart w:id="205" w:name="_ETM_Q1_1755218"/>
      <w:bookmarkEnd w:id="205"/>
      <w:r w:rsidR="00BB20AF">
        <w:rPr>
          <w:rFonts w:hint="cs"/>
          <w:rtl/>
          <w:lang w:eastAsia="he-IL"/>
        </w:rPr>
        <w:t xml:space="preserve">ייצג אותו להליך הזה, הרי הוא זכאי לייצוג.   </w:t>
      </w:r>
    </w:p>
    <w:p w:rsidR="00F336EB" w:rsidRDefault="00F336EB" w:rsidP="00F336EB">
      <w:pPr>
        <w:rPr>
          <w:rtl/>
          <w:lang w:eastAsia="he-IL"/>
        </w:rPr>
      </w:pPr>
      <w:bookmarkStart w:id="206" w:name="_ETM_Q1_1757323"/>
      <w:bookmarkEnd w:id="206"/>
    </w:p>
    <w:p w:rsidR="00BB20AF" w:rsidRDefault="00BB20AF" w:rsidP="00BB20AF">
      <w:pPr>
        <w:pStyle w:val="af9"/>
        <w:keepNext/>
        <w:rPr>
          <w:rtl/>
          <w:lang w:eastAsia="he-IL"/>
        </w:rPr>
      </w:pPr>
      <w:bookmarkStart w:id="207" w:name="_ETM_Q1_1757404"/>
      <w:bookmarkStart w:id="208" w:name="ET_guest_לילך_וגנר_135"/>
      <w:bookmarkEnd w:id="207"/>
      <w:r w:rsidRPr="00BB20AF">
        <w:rPr>
          <w:rStyle w:val="TagStyle"/>
          <w:rtl/>
        </w:rPr>
        <w:t xml:space="preserve"> &lt;&lt; אורח &gt;&gt; </w:t>
      </w:r>
      <w:r>
        <w:rPr>
          <w:rtl/>
          <w:lang w:eastAsia="he-IL"/>
        </w:rPr>
        <w:t>לילך וגנר:</w:t>
      </w:r>
      <w:r w:rsidRPr="00BB20AF">
        <w:rPr>
          <w:rStyle w:val="TagStyle"/>
          <w:rtl/>
        </w:rPr>
        <w:t xml:space="preserve"> &lt;&lt; אורח &gt;&gt;</w:t>
      </w:r>
      <w:r>
        <w:rPr>
          <w:rtl/>
          <w:lang w:eastAsia="he-IL"/>
        </w:rPr>
        <w:t xml:space="preserve">   </w:t>
      </w:r>
      <w:bookmarkEnd w:id="208"/>
    </w:p>
    <w:p w:rsidR="00BB20AF" w:rsidRDefault="00BB20AF" w:rsidP="00BB20AF">
      <w:pPr>
        <w:pStyle w:val="KeepWithNext"/>
        <w:rPr>
          <w:rtl/>
          <w:lang w:eastAsia="he-IL"/>
        </w:rPr>
      </w:pPr>
    </w:p>
    <w:p w:rsidR="00BB20AF" w:rsidRDefault="00BB20AF" w:rsidP="00BB20AF">
      <w:pPr>
        <w:rPr>
          <w:rtl/>
          <w:lang w:eastAsia="he-IL"/>
        </w:rPr>
      </w:pPr>
      <w:bookmarkStart w:id="209" w:name="_ETM_Q1_1755703"/>
      <w:bookmarkEnd w:id="209"/>
      <w:r>
        <w:rPr>
          <w:rFonts w:hint="cs"/>
          <w:rtl/>
          <w:lang w:eastAsia="he-IL"/>
        </w:rPr>
        <w:t xml:space="preserve"> - - -  מניעת מפגש עם עורך-דין.</w:t>
      </w:r>
      <w:bookmarkStart w:id="210" w:name="_ETM_Q1_1762769"/>
      <w:bookmarkEnd w:id="210"/>
      <w:r>
        <w:rPr>
          <w:rFonts w:hint="cs"/>
          <w:rtl/>
          <w:lang w:eastAsia="he-IL"/>
        </w:rPr>
        <w:t xml:space="preserve"> אנחנו מבקשים</w:t>
      </w:r>
      <w:bookmarkStart w:id="211" w:name="_ETM_Q1_1764583"/>
      <w:bookmarkEnd w:id="211"/>
      <w:r>
        <w:rPr>
          <w:rFonts w:hint="cs"/>
          <w:rtl/>
          <w:lang w:eastAsia="he-IL"/>
        </w:rPr>
        <w:t xml:space="preserve"> להאריך את זה ל - - - </w:t>
      </w:r>
    </w:p>
    <w:p w:rsidR="00BB20AF" w:rsidRDefault="00BB20AF" w:rsidP="00BB20AF">
      <w:pPr>
        <w:rPr>
          <w:rtl/>
          <w:lang w:eastAsia="he-IL"/>
        </w:rPr>
      </w:pPr>
      <w:bookmarkStart w:id="212" w:name="_ETM_Q1_1762822"/>
      <w:bookmarkEnd w:id="212"/>
    </w:p>
    <w:p w:rsidR="00BB20AF" w:rsidRDefault="00BB20AF" w:rsidP="00BB20AF">
      <w:pPr>
        <w:pStyle w:val="af5"/>
        <w:keepNext/>
        <w:rPr>
          <w:rtl/>
        </w:rPr>
      </w:pPr>
      <w:bookmarkStart w:id="213" w:name="ET_interruption_6537_136"/>
      <w:r w:rsidRPr="00BB20AF">
        <w:rPr>
          <w:rStyle w:val="TagStyle"/>
          <w:rtl/>
        </w:rPr>
        <w:t xml:space="preserve"> &lt;&lt; קריאה &gt;&gt; </w:t>
      </w:r>
      <w:r>
        <w:rPr>
          <w:rtl/>
        </w:rPr>
        <w:t>אושר שקלים (הליכוד):</w:t>
      </w:r>
      <w:r w:rsidRPr="00BB20AF">
        <w:rPr>
          <w:rStyle w:val="TagStyle"/>
          <w:rtl/>
        </w:rPr>
        <w:t xml:space="preserve"> &lt;&lt; קריאה &gt;&gt;</w:t>
      </w:r>
      <w:r>
        <w:rPr>
          <w:rtl/>
        </w:rPr>
        <w:t xml:space="preserve">   </w:t>
      </w:r>
      <w:bookmarkEnd w:id="213"/>
    </w:p>
    <w:p w:rsidR="00BB20AF" w:rsidRDefault="00BB20AF" w:rsidP="00BB20AF">
      <w:pPr>
        <w:pStyle w:val="KeepWithNext"/>
        <w:rPr>
          <w:rtl/>
          <w:lang w:eastAsia="he-IL"/>
        </w:rPr>
      </w:pPr>
    </w:p>
    <w:p w:rsidR="00BB20AF" w:rsidRDefault="00BB20AF" w:rsidP="00BB20AF">
      <w:pPr>
        <w:rPr>
          <w:rtl/>
          <w:lang w:eastAsia="he-IL"/>
        </w:rPr>
      </w:pPr>
      <w:bookmarkStart w:id="214" w:name="_ETM_Q1_1767416"/>
      <w:bookmarkEnd w:id="214"/>
      <w:r>
        <w:rPr>
          <w:rFonts w:hint="cs"/>
          <w:rtl/>
          <w:lang w:eastAsia="he-IL"/>
        </w:rPr>
        <w:t>מה קורה אם השופט מחליט לא להאריך?</w:t>
      </w:r>
      <w:bookmarkStart w:id="215" w:name="_ETM_Q1_1766082"/>
      <w:bookmarkEnd w:id="215"/>
    </w:p>
    <w:p w:rsidR="00BB20AF" w:rsidRDefault="00BB20AF" w:rsidP="00BB20AF">
      <w:pPr>
        <w:rPr>
          <w:rtl/>
          <w:lang w:eastAsia="he-IL"/>
        </w:rPr>
      </w:pPr>
      <w:bookmarkStart w:id="216" w:name="_ETM_Q1_1766164"/>
      <w:bookmarkEnd w:id="216"/>
    </w:p>
    <w:p w:rsidR="00BB20AF" w:rsidRDefault="00BB20AF" w:rsidP="00BB20AF">
      <w:pPr>
        <w:pStyle w:val="af5"/>
        <w:keepNext/>
        <w:rPr>
          <w:rtl/>
        </w:rPr>
      </w:pPr>
      <w:bookmarkStart w:id="217" w:name="ET_interruption_6357_137"/>
      <w:r w:rsidRPr="00BB20AF">
        <w:rPr>
          <w:rStyle w:val="TagStyle"/>
          <w:rtl/>
        </w:rPr>
        <w:t xml:space="preserve"> &lt;&lt; קריאה &gt;&gt; </w:t>
      </w:r>
      <w:r>
        <w:rPr>
          <w:rtl/>
        </w:rPr>
        <w:t>משה סעדה (הליכוד):</w:t>
      </w:r>
      <w:r w:rsidRPr="00BB20AF">
        <w:rPr>
          <w:rStyle w:val="TagStyle"/>
          <w:rtl/>
        </w:rPr>
        <w:t xml:space="preserve"> &lt;&lt; קריאה &gt;&gt;</w:t>
      </w:r>
      <w:r>
        <w:rPr>
          <w:rtl/>
        </w:rPr>
        <w:t xml:space="preserve">   </w:t>
      </w:r>
      <w:bookmarkEnd w:id="217"/>
    </w:p>
    <w:p w:rsidR="00BB20AF" w:rsidRDefault="00BB20AF" w:rsidP="00BB20AF">
      <w:pPr>
        <w:pStyle w:val="KeepWithNext"/>
        <w:rPr>
          <w:rtl/>
          <w:lang w:eastAsia="he-IL"/>
        </w:rPr>
      </w:pPr>
    </w:p>
    <w:p w:rsidR="00BB20AF" w:rsidRDefault="00BB20AF" w:rsidP="00BB20AF">
      <w:pPr>
        <w:rPr>
          <w:rtl/>
          <w:lang w:eastAsia="he-IL"/>
        </w:rPr>
      </w:pPr>
      <w:r>
        <w:rPr>
          <w:rFonts w:hint="cs"/>
          <w:rtl/>
          <w:lang w:eastAsia="he-IL"/>
        </w:rPr>
        <w:t xml:space="preserve">הוא לא חייב. </w:t>
      </w:r>
      <w:bookmarkStart w:id="218" w:name="_ETM_Q1_1768367"/>
      <w:bookmarkEnd w:id="218"/>
    </w:p>
    <w:p w:rsidR="00BB20AF" w:rsidRDefault="00BB20AF" w:rsidP="00BB20AF">
      <w:pPr>
        <w:rPr>
          <w:rtl/>
          <w:lang w:eastAsia="he-IL"/>
        </w:rPr>
      </w:pPr>
      <w:bookmarkStart w:id="219" w:name="_ETM_Q1_1768416"/>
      <w:bookmarkEnd w:id="219"/>
    </w:p>
    <w:p w:rsidR="00BB20AF" w:rsidRDefault="00BB20AF" w:rsidP="00BB20AF">
      <w:pPr>
        <w:pStyle w:val="-"/>
        <w:keepNext/>
        <w:rPr>
          <w:rtl/>
        </w:rPr>
      </w:pPr>
      <w:bookmarkStart w:id="220" w:name="ET_speakercontinue_לילך_וגנר_138"/>
      <w:r w:rsidRPr="00BB20AF">
        <w:rPr>
          <w:rStyle w:val="TagStyle"/>
          <w:rtl/>
        </w:rPr>
        <w:t xml:space="preserve"> &lt;&lt; דובר_המשך &gt;&gt; </w:t>
      </w:r>
      <w:r>
        <w:rPr>
          <w:rtl/>
        </w:rPr>
        <w:t>לילך וגנר:</w:t>
      </w:r>
      <w:r w:rsidRPr="00BB20AF">
        <w:rPr>
          <w:rStyle w:val="TagStyle"/>
          <w:rtl/>
        </w:rPr>
        <w:t xml:space="preserve"> &lt;&lt; דובר_המשך &gt;&gt;</w:t>
      </w:r>
      <w:r>
        <w:rPr>
          <w:rtl/>
        </w:rPr>
        <w:t xml:space="preserve">   </w:t>
      </w:r>
      <w:bookmarkEnd w:id="220"/>
    </w:p>
    <w:p w:rsidR="00BB20AF" w:rsidRDefault="00BB20AF" w:rsidP="00BB20AF">
      <w:pPr>
        <w:pStyle w:val="KeepWithNext"/>
        <w:rPr>
          <w:rtl/>
          <w:lang w:eastAsia="he-IL"/>
        </w:rPr>
      </w:pPr>
    </w:p>
    <w:p w:rsidR="00BB20AF" w:rsidRDefault="00BB20AF" w:rsidP="00BB20AF">
      <w:pPr>
        <w:rPr>
          <w:rtl/>
          <w:lang w:eastAsia="he-IL"/>
        </w:rPr>
      </w:pPr>
      <w:bookmarkStart w:id="221" w:name="_ETM_Q1_1770187"/>
      <w:bookmarkEnd w:id="221"/>
      <w:r>
        <w:rPr>
          <w:rFonts w:hint="cs"/>
          <w:rtl/>
          <w:lang w:eastAsia="he-IL"/>
        </w:rPr>
        <w:t xml:space="preserve">לא קרה לנו מקרה </w:t>
      </w:r>
      <w:bookmarkStart w:id="222" w:name="_ETM_Q1_1771405"/>
      <w:bookmarkEnd w:id="222"/>
      <w:r>
        <w:rPr>
          <w:rFonts w:hint="cs"/>
          <w:rtl/>
          <w:lang w:eastAsia="he-IL"/>
        </w:rPr>
        <w:t>כזה.</w:t>
      </w:r>
    </w:p>
    <w:p w:rsidR="00BB20AF" w:rsidRDefault="00BB20AF" w:rsidP="00BB20AF">
      <w:pPr>
        <w:rPr>
          <w:rtl/>
          <w:lang w:eastAsia="he-IL"/>
        </w:rPr>
      </w:pPr>
    </w:p>
    <w:p w:rsidR="00BB20AF" w:rsidRDefault="00BB20AF" w:rsidP="00BB20AF">
      <w:pPr>
        <w:pStyle w:val="af5"/>
        <w:keepNext/>
        <w:rPr>
          <w:rtl/>
        </w:rPr>
      </w:pPr>
      <w:bookmarkStart w:id="223" w:name="ET_interruption_6357_139"/>
      <w:r w:rsidRPr="00BB20AF">
        <w:rPr>
          <w:rStyle w:val="TagStyle"/>
          <w:rtl/>
        </w:rPr>
        <w:t xml:space="preserve"> &lt;&lt; קריאה &gt;&gt; </w:t>
      </w:r>
      <w:r>
        <w:rPr>
          <w:rtl/>
        </w:rPr>
        <w:t>משה סעדה (הליכוד):</w:t>
      </w:r>
      <w:r w:rsidRPr="00BB20AF">
        <w:rPr>
          <w:rStyle w:val="TagStyle"/>
          <w:rtl/>
        </w:rPr>
        <w:t xml:space="preserve"> &lt;&lt; קריאה &gt;&gt;</w:t>
      </w:r>
      <w:r>
        <w:rPr>
          <w:rtl/>
        </w:rPr>
        <w:t xml:space="preserve">   </w:t>
      </w:r>
      <w:bookmarkEnd w:id="223"/>
    </w:p>
    <w:p w:rsidR="00BB20AF" w:rsidRDefault="00BB20AF" w:rsidP="00BB20AF">
      <w:pPr>
        <w:pStyle w:val="KeepWithNext"/>
        <w:rPr>
          <w:rtl/>
          <w:lang w:eastAsia="he-IL"/>
        </w:rPr>
      </w:pPr>
    </w:p>
    <w:p w:rsidR="00BB20AF" w:rsidRDefault="00BB20AF" w:rsidP="00BB20AF">
      <w:pPr>
        <w:rPr>
          <w:rtl/>
          <w:lang w:eastAsia="he-IL"/>
        </w:rPr>
      </w:pPr>
      <w:r>
        <w:rPr>
          <w:rFonts w:hint="cs"/>
          <w:rtl/>
          <w:lang w:eastAsia="he-IL"/>
        </w:rPr>
        <w:t xml:space="preserve">למה להיכנס להליך הזה? </w:t>
      </w:r>
    </w:p>
    <w:p w:rsidR="00BB20AF" w:rsidRDefault="00BB20AF" w:rsidP="00BB20AF">
      <w:pPr>
        <w:rPr>
          <w:rtl/>
          <w:lang w:eastAsia="he-IL"/>
        </w:rPr>
      </w:pPr>
      <w:bookmarkStart w:id="224" w:name="_ETM_Q1_1770864"/>
      <w:bookmarkStart w:id="225" w:name="_ETM_Q1_1770942"/>
      <w:bookmarkEnd w:id="224"/>
      <w:bookmarkEnd w:id="225"/>
    </w:p>
    <w:p w:rsidR="00BB20AF" w:rsidRDefault="00BB20AF" w:rsidP="00BB20AF">
      <w:pPr>
        <w:pStyle w:val="af5"/>
        <w:keepNext/>
        <w:rPr>
          <w:rtl/>
        </w:rPr>
      </w:pPr>
      <w:bookmarkStart w:id="226" w:name="ET_interruption_6537_140"/>
      <w:r w:rsidRPr="00BB20AF">
        <w:rPr>
          <w:rStyle w:val="TagStyle"/>
          <w:rtl/>
        </w:rPr>
        <w:t xml:space="preserve"> &lt;&lt; קריאה &gt;&gt; </w:t>
      </w:r>
      <w:r>
        <w:rPr>
          <w:rtl/>
        </w:rPr>
        <w:t>אושר שקלים (הליכוד):</w:t>
      </w:r>
      <w:r w:rsidRPr="00BB20AF">
        <w:rPr>
          <w:rStyle w:val="TagStyle"/>
          <w:rtl/>
        </w:rPr>
        <w:t xml:space="preserve"> &lt;&lt; קריאה &gt;&gt;</w:t>
      </w:r>
      <w:r>
        <w:rPr>
          <w:rtl/>
        </w:rPr>
        <w:t xml:space="preserve">   </w:t>
      </w:r>
      <w:bookmarkEnd w:id="226"/>
    </w:p>
    <w:p w:rsidR="00BB20AF" w:rsidRDefault="00BB20AF" w:rsidP="00BB20AF">
      <w:pPr>
        <w:pStyle w:val="KeepWithNext"/>
        <w:rPr>
          <w:rtl/>
          <w:lang w:eastAsia="he-IL"/>
        </w:rPr>
      </w:pPr>
    </w:p>
    <w:p w:rsidR="00BB20AF" w:rsidRDefault="00BB20AF" w:rsidP="00BB20AF">
      <w:pPr>
        <w:rPr>
          <w:rtl/>
          <w:lang w:eastAsia="he-IL"/>
        </w:rPr>
      </w:pPr>
      <w:r>
        <w:rPr>
          <w:rFonts w:hint="cs"/>
          <w:rtl/>
          <w:lang w:eastAsia="he-IL"/>
        </w:rPr>
        <w:t xml:space="preserve">אני מסכים אתו שהשופט הוא לא חותמת גומי. </w:t>
      </w:r>
      <w:bookmarkStart w:id="227" w:name="_ETM_Q1_1769956"/>
      <w:bookmarkEnd w:id="227"/>
    </w:p>
    <w:p w:rsidR="00BB20AF" w:rsidRDefault="00BB20AF" w:rsidP="00BB20AF">
      <w:pPr>
        <w:rPr>
          <w:rtl/>
          <w:lang w:eastAsia="he-IL"/>
        </w:rPr>
      </w:pPr>
      <w:bookmarkStart w:id="228" w:name="_ETM_Q1_1770022"/>
      <w:bookmarkEnd w:id="228"/>
    </w:p>
    <w:p w:rsidR="00BB20AF" w:rsidRDefault="00BB20AF" w:rsidP="00BB20AF">
      <w:pPr>
        <w:pStyle w:val="af5"/>
        <w:keepNext/>
        <w:rPr>
          <w:rtl/>
        </w:rPr>
      </w:pPr>
      <w:bookmarkStart w:id="229" w:name="ET_interruption_6501_141"/>
      <w:r w:rsidRPr="00BB20AF">
        <w:rPr>
          <w:rStyle w:val="TagStyle"/>
          <w:rtl/>
        </w:rPr>
        <w:t xml:space="preserve"> &lt;&lt; קריאה &gt;&gt; </w:t>
      </w:r>
      <w:r>
        <w:rPr>
          <w:rtl/>
        </w:rPr>
        <w:t>משה רוט (יהדות התורה):</w:t>
      </w:r>
      <w:r w:rsidRPr="00BB20AF">
        <w:rPr>
          <w:rStyle w:val="TagStyle"/>
          <w:rtl/>
        </w:rPr>
        <w:t xml:space="preserve"> &lt;&lt; קריאה &gt;&gt;</w:t>
      </w:r>
      <w:r>
        <w:rPr>
          <w:rtl/>
        </w:rPr>
        <w:t xml:space="preserve">   </w:t>
      </w:r>
      <w:bookmarkEnd w:id="229"/>
    </w:p>
    <w:p w:rsidR="00BB20AF" w:rsidRDefault="00BB20AF" w:rsidP="00BB20AF">
      <w:pPr>
        <w:pStyle w:val="KeepWithNext"/>
        <w:rPr>
          <w:rtl/>
          <w:lang w:eastAsia="he-IL"/>
        </w:rPr>
      </w:pPr>
    </w:p>
    <w:p w:rsidR="00BB20AF" w:rsidRDefault="00BB20AF" w:rsidP="00BB20AF">
      <w:pPr>
        <w:rPr>
          <w:rtl/>
          <w:lang w:eastAsia="he-IL"/>
        </w:rPr>
      </w:pPr>
      <w:r>
        <w:rPr>
          <w:rFonts w:hint="cs"/>
          <w:rtl/>
          <w:lang w:eastAsia="he-IL"/>
        </w:rPr>
        <w:t>חבר הכנסת סעדה, רצית להציע פתרון?</w:t>
      </w:r>
    </w:p>
    <w:p w:rsidR="00BB20AF" w:rsidRDefault="00BB20AF" w:rsidP="00BB20AF">
      <w:pPr>
        <w:rPr>
          <w:rtl/>
          <w:lang w:eastAsia="he-IL"/>
        </w:rPr>
      </w:pPr>
    </w:p>
    <w:p w:rsidR="00BB20AF" w:rsidRDefault="00BB20AF" w:rsidP="00BB20AF">
      <w:pPr>
        <w:pStyle w:val="af5"/>
        <w:keepNext/>
        <w:rPr>
          <w:rtl/>
        </w:rPr>
      </w:pPr>
      <w:bookmarkStart w:id="230" w:name="ET_interruption_6357_142"/>
      <w:r w:rsidRPr="00BB20AF">
        <w:rPr>
          <w:rStyle w:val="TagStyle"/>
          <w:rtl/>
        </w:rPr>
        <w:t xml:space="preserve"> &lt;&lt; קריאה &gt;&gt; </w:t>
      </w:r>
      <w:r>
        <w:rPr>
          <w:rtl/>
        </w:rPr>
        <w:t>משה סעדה (הליכוד):</w:t>
      </w:r>
      <w:r w:rsidRPr="00BB20AF">
        <w:rPr>
          <w:rStyle w:val="TagStyle"/>
          <w:rtl/>
        </w:rPr>
        <w:t xml:space="preserve"> &lt;&lt; קריאה &gt;&gt;</w:t>
      </w:r>
      <w:r>
        <w:rPr>
          <w:rtl/>
        </w:rPr>
        <w:t xml:space="preserve">   </w:t>
      </w:r>
      <w:bookmarkEnd w:id="230"/>
    </w:p>
    <w:p w:rsidR="00BB20AF" w:rsidRDefault="00BB20AF" w:rsidP="00BB20AF">
      <w:pPr>
        <w:pStyle w:val="KeepWithNext"/>
        <w:rPr>
          <w:rtl/>
          <w:lang w:eastAsia="he-IL"/>
        </w:rPr>
      </w:pPr>
    </w:p>
    <w:p w:rsidR="00BB20AF" w:rsidRDefault="00BB20AF" w:rsidP="00154AC0">
      <w:pPr>
        <w:rPr>
          <w:rtl/>
          <w:lang w:eastAsia="he-IL"/>
        </w:rPr>
      </w:pPr>
      <w:bookmarkStart w:id="231" w:name="_ETM_Q1_1782684"/>
      <w:bookmarkEnd w:id="231"/>
      <w:r>
        <w:rPr>
          <w:rFonts w:hint="cs"/>
          <w:rtl/>
          <w:lang w:eastAsia="he-IL"/>
        </w:rPr>
        <w:t>אני מציע לדחות</w:t>
      </w:r>
      <w:bookmarkStart w:id="232" w:name="_ETM_Q1_1782058"/>
      <w:bookmarkEnd w:id="232"/>
      <w:r>
        <w:rPr>
          <w:rFonts w:hint="cs"/>
          <w:rtl/>
          <w:lang w:eastAsia="he-IL"/>
        </w:rPr>
        <w:t xml:space="preserve"> את כל האירוע עד סוף תקופת הלחימה. </w:t>
      </w:r>
      <w:r w:rsidR="00F91FDC">
        <w:rPr>
          <w:rFonts w:hint="cs"/>
          <w:rtl/>
          <w:lang w:eastAsia="he-IL"/>
        </w:rPr>
        <w:t>לא צריך להעמי</w:t>
      </w:r>
      <w:r w:rsidR="00154AC0">
        <w:rPr>
          <w:rFonts w:hint="cs"/>
          <w:rtl/>
          <w:lang w:eastAsia="he-IL"/>
        </w:rPr>
        <w:t>ס</w:t>
      </w:r>
      <w:r w:rsidR="00F91FDC">
        <w:rPr>
          <w:rFonts w:hint="cs"/>
          <w:rtl/>
          <w:lang w:eastAsia="he-IL"/>
        </w:rPr>
        <w:t xml:space="preserve"> על בתי המשפט, לא צריך לקיים שם סמי הליך </w:t>
      </w:r>
      <w:bookmarkStart w:id="233" w:name="_ETM_Q1_1790004"/>
      <w:bookmarkEnd w:id="233"/>
      <w:r w:rsidR="00F91FDC">
        <w:rPr>
          <w:rFonts w:hint="cs"/>
          <w:rtl/>
          <w:lang w:eastAsia="he-IL"/>
        </w:rPr>
        <w:t xml:space="preserve">מנהלי - </w:t>
      </w:r>
      <w:bookmarkStart w:id="234" w:name="_ETM_Q1_1792171"/>
      <w:bookmarkEnd w:id="234"/>
      <w:r w:rsidR="00F91FDC">
        <w:rPr>
          <w:rFonts w:hint="cs"/>
          <w:rtl/>
          <w:lang w:eastAsia="he-IL"/>
        </w:rPr>
        <w:t xml:space="preserve">- </w:t>
      </w:r>
    </w:p>
    <w:p w:rsidR="00F91FDC" w:rsidRDefault="00F91FDC" w:rsidP="00BB20AF">
      <w:pPr>
        <w:rPr>
          <w:rtl/>
          <w:lang w:eastAsia="he-IL"/>
        </w:rPr>
      </w:pPr>
    </w:p>
    <w:p w:rsidR="00F91FDC" w:rsidRDefault="00F91FDC" w:rsidP="00F91FDC">
      <w:pPr>
        <w:pStyle w:val="af5"/>
        <w:keepNext/>
        <w:rPr>
          <w:rtl/>
        </w:rPr>
      </w:pPr>
      <w:bookmarkStart w:id="235" w:name="ET_interruption_6537_143"/>
      <w:r w:rsidRPr="00F91FDC">
        <w:rPr>
          <w:rStyle w:val="TagStyle"/>
          <w:rtl/>
        </w:rPr>
        <w:t xml:space="preserve"> &lt;&lt; קריאה &gt;&gt; </w:t>
      </w:r>
      <w:r>
        <w:rPr>
          <w:rtl/>
        </w:rPr>
        <w:t>אושר שקלים (הליכוד):</w:t>
      </w:r>
      <w:r w:rsidRPr="00F91FDC">
        <w:rPr>
          <w:rStyle w:val="TagStyle"/>
          <w:rtl/>
        </w:rPr>
        <w:t xml:space="preserve"> &lt;&lt; קריאה &gt;&gt;</w:t>
      </w:r>
      <w:r>
        <w:rPr>
          <w:rtl/>
        </w:rPr>
        <w:t xml:space="preserve">   </w:t>
      </w:r>
      <w:bookmarkEnd w:id="235"/>
    </w:p>
    <w:p w:rsidR="00F91FDC" w:rsidRDefault="00F91FDC" w:rsidP="00F91FDC">
      <w:pPr>
        <w:pStyle w:val="KeepWithNext"/>
        <w:rPr>
          <w:rtl/>
          <w:lang w:eastAsia="he-IL"/>
        </w:rPr>
      </w:pPr>
    </w:p>
    <w:p w:rsidR="00F91FDC" w:rsidRPr="00F91FDC" w:rsidRDefault="00F91FDC" w:rsidP="00F91FDC">
      <w:pPr>
        <w:rPr>
          <w:rtl/>
          <w:lang w:eastAsia="he-IL"/>
        </w:rPr>
      </w:pPr>
      <w:r>
        <w:rPr>
          <w:rFonts w:hint="cs"/>
          <w:rtl/>
          <w:lang w:eastAsia="he-IL"/>
        </w:rPr>
        <w:t>לא צריך לערב את בתי המשפט בכלל.</w:t>
      </w:r>
    </w:p>
    <w:p w:rsidR="00BB20AF" w:rsidRDefault="00BB20AF" w:rsidP="00BB20AF">
      <w:pPr>
        <w:rPr>
          <w:rtl/>
          <w:lang w:eastAsia="he-IL"/>
        </w:rPr>
      </w:pPr>
    </w:p>
    <w:p w:rsidR="00F91FDC" w:rsidRDefault="00F91FDC" w:rsidP="00F91FDC">
      <w:pPr>
        <w:pStyle w:val="af5"/>
        <w:keepNext/>
        <w:rPr>
          <w:rtl/>
        </w:rPr>
      </w:pPr>
      <w:bookmarkStart w:id="236" w:name="ET_interruption_6357_144"/>
      <w:r w:rsidRPr="00F91FDC">
        <w:rPr>
          <w:rStyle w:val="TagStyle"/>
          <w:rtl/>
        </w:rPr>
        <w:lastRenderedPageBreak/>
        <w:t xml:space="preserve"> &lt;&lt; קריאה &gt;&gt; </w:t>
      </w:r>
      <w:r>
        <w:rPr>
          <w:rtl/>
        </w:rPr>
        <w:t>משה סעדה (הליכוד):</w:t>
      </w:r>
      <w:r w:rsidRPr="00F91FDC">
        <w:rPr>
          <w:rStyle w:val="TagStyle"/>
          <w:rtl/>
        </w:rPr>
        <w:t xml:space="preserve"> &lt;&lt; קריאה &gt;&gt;</w:t>
      </w:r>
      <w:r>
        <w:rPr>
          <w:rtl/>
        </w:rPr>
        <w:t xml:space="preserve">   </w:t>
      </w:r>
      <w:bookmarkEnd w:id="236"/>
    </w:p>
    <w:p w:rsidR="00F91FDC" w:rsidRDefault="00F91FDC" w:rsidP="00F91FDC">
      <w:pPr>
        <w:pStyle w:val="KeepWithNext"/>
        <w:rPr>
          <w:rtl/>
          <w:lang w:eastAsia="he-IL"/>
        </w:rPr>
      </w:pPr>
    </w:p>
    <w:p w:rsidR="00F61383" w:rsidRDefault="00F91FDC" w:rsidP="00F91FDC">
      <w:pPr>
        <w:rPr>
          <w:rtl/>
          <w:lang w:eastAsia="he-IL"/>
        </w:rPr>
      </w:pPr>
      <w:r>
        <w:rPr>
          <w:rFonts w:hint="cs"/>
          <w:rtl/>
          <w:lang w:eastAsia="he-IL"/>
        </w:rPr>
        <w:t xml:space="preserve"> - - כי זה לא הליך מנהלי</w:t>
      </w:r>
      <w:r w:rsidR="00F61383">
        <w:rPr>
          <w:rFonts w:hint="cs"/>
          <w:rtl/>
          <w:lang w:eastAsia="he-IL"/>
        </w:rPr>
        <w:t>, זה לא הליך של מידע. תפסו מישהו, הוא מצולם שוחט ילד</w:t>
      </w:r>
      <w:bookmarkStart w:id="237" w:name="_ETM_Q1_1795347"/>
      <w:bookmarkEnd w:id="237"/>
      <w:r w:rsidR="00F61383">
        <w:rPr>
          <w:rFonts w:hint="cs"/>
          <w:rtl/>
          <w:lang w:eastAsia="he-IL"/>
        </w:rPr>
        <w:t xml:space="preserve">, אני צריך להביא אותו - - - </w:t>
      </w:r>
    </w:p>
    <w:p w:rsidR="00F61383" w:rsidRDefault="00F61383" w:rsidP="00F91FDC">
      <w:pPr>
        <w:rPr>
          <w:rtl/>
          <w:lang w:eastAsia="he-IL"/>
        </w:rPr>
      </w:pPr>
      <w:bookmarkStart w:id="238" w:name="_ETM_Q1_1796854"/>
      <w:bookmarkStart w:id="239" w:name="_ETM_Q1_1796966"/>
      <w:bookmarkEnd w:id="238"/>
      <w:bookmarkEnd w:id="239"/>
    </w:p>
    <w:p w:rsidR="00F61383" w:rsidRDefault="00F61383" w:rsidP="00F61383">
      <w:pPr>
        <w:pStyle w:val="-"/>
        <w:keepNext/>
        <w:rPr>
          <w:rtl/>
        </w:rPr>
      </w:pPr>
      <w:bookmarkStart w:id="240" w:name="ET_speakercontinue_לילך_וגנר_145"/>
      <w:r w:rsidRPr="00F61383">
        <w:rPr>
          <w:rStyle w:val="TagStyle"/>
          <w:rtl/>
        </w:rPr>
        <w:t xml:space="preserve"> &lt;&lt; דובר_המשך &gt;&gt; </w:t>
      </w:r>
      <w:r>
        <w:rPr>
          <w:rtl/>
        </w:rPr>
        <w:t>לילך וגנר:</w:t>
      </w:r>
      <w:r w:rsidRPr="00F61383">
        <w:rPr>
          <w:rStyle w:val="TagStyle"/>
          <w:rtl/>
        </w:rPr>
        <w:t xml:space="preserve"> &lt;&lt; דובר_המשך &gt;&gt;</w:t>
      </w:r>
      <w:r>
        <w:rPr>
          <w:rtl/>
        </w:rPr>
        <w:t xml:space="preserve">   </w:t>
      </w:r>
      <w:bookmarkEnd w:id="240"/>
    </w:p>
    <w:p w:rsidR="00F61383" w:rsidRDefault="00F61383" w:rsidP="00F61383">
      <w:pPr>
        <w:pStyle w:val="KeepWithNext"/>
        <w:rPr>
          <w:rtl/>
          <w:lang w:eastAsia="he-IL"/>
        </w:rPr>
      </w:pPr>
    </w:p>
    <w:p w:rsidR="00F61383" w:rsidRDefault="00F61383" w:rsidP="00F61383">
      <w:pPr>
        <w:rPr>
          <w:rtl/>
          <w:lang w:eastAsia="he-IL"/>
        </w:rPr>
      </w:pPr>
      <w:r>
        <w:rPr>
          <w:rFonts w:hint="cs"/>
          <w:rtl/>
          <w:lang w:eastAsia="he-IL"/>
        </w:rPr>
        <w:t xml:space="preserve">אלה לא היסודות של החוק. </w:t>
      </w:r>
      <w:bookmarkStart w:id="241" w:name="_ETM_Q1_1799466"/>
      <w:bookmarkEnd w:id="241"/>
    </w:p>
    <w:p w:rsidR="00F91FDC" w:rsidRPr="00F91FDC" w:rsidRDefault="00F61383" w:rsidP="00F61383">
      <w:pPr>
        <w:rPr>
          <w:rtl/>
          <w:lang w:eastAsia="he-IL"/>
        </w:rPr>
      </w:pPr>
      <w:bookmarkStart w:id="242" w:name="_ETM_Q1_1799569"/>
      <w:bookmarkEnd w:id="242"/>
      <w:r>
        <w:rPr>
          <w:rFonts w:hint="cs"/>
          <w:rtl/>
          <w:lang w:eastAsia="he-IL"/>
        </w:rPr>
        <w:t xml:space="preserve"> </w:t>
      </w:r>
    </w:p>
    <w:p w:rsidR="00F336EB" w:rsidRDefault="00F336EB" w:rsidP="00F336EB">
      <w:pPr>
        <w:pStyle w:val="af5"/>
        <w:keepNext/>
        <w:rPr>
          <w:rtl/>
        </w:rPr>
      </w:pPr>
      <w:bookmarkStart w:id="243" w:name="ET_interruption_6128_36"/>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243"/>
    </w:p>
    <w:p w:rsidR="00F336EB" w:rsidRDefault="00F336EB" w:rsidP="00F336EB">
      <w:pPr>
        <w:pStyle w:val="KeepWithNext"/>
        <w:rPr>
          <w:rtl/>
          <w:lang w:eastAsia="he-IL"/>
        </w:rPr>
      </w:pPr>
    </w:p>
    <w:p w:rsidR="00F336EB" w:rsidRDefault="00F61383" w:rsidP="00154AC0">
      <w:pPr>
        <w:rPr>
          <w:rtl/>
          <w:lang w:eastAsia="he-IL"/>
        </w:rPr>
      </w:pPr>
      <w:r>
        <w:rPr>
          <w:rFonts w:hint="cs"/>
          <w:rtl/>
          <w:lang w:eastAsia="he-IL"/>
        </w:rPr>
        <w:t xml:space="preserve">זה לא המקרה הקלאסי, </w:t>
      </w:r>
      <w:r w:rsidR="00F336EB">
        <w:rPr>
          <w:rtl/>
          <w:lang w:eastAsia="he-IL"/>
        </w:rPr>
        <w:t>המסה הגדולה של ה</w:t>
      </w:r>
      <w:r>
        <w:rPr>
          <w:rFonts w:hint="cs"/>
          <w:rtl/>
          <w:lang w:eastAsia="he-IL"/>
        </w:rPr>
        <w:t>מקרים ה</w:t>
      </w:r>
      <w:r w:rsidR="00154AC0">
        <w:rPr>
          <w:rFonts w:hint="cs"/>
          <w:rtl/>
          <w:lang w:eastAsia="he-IL"/>
        </w:rPr>
        <w:t>ם</w:t>
      </w:r>
      <w:r>
        <w:rPr>
          <w:rFonts w:hint="cs"/>
          <w:rtl/>
          <w:lang w:eastAsia="he-IL"/>
        </w:rPr>
        <w:t xml:space="preserve"> לוחמים בלתי חוקיים שנתפסו בשעת לחימה בעזה, </w:t>
      </w:r>
      <w:r w:rsidR="00F336EB">
        <w:rPr>
          <w:rtl/>
          <w:lang w:eastAsia="he-IL"/>
        </w:rPr>
        <w:t>נכנע ב</w:t>
      </w:r>
      <w:r>
        <w:rPr>
          <w:rFonts w:hint="cs"/>
          <w:rtl/>
          <w:lang w:eastAsia="he-IL"/>
        </w:rPr>
        <w:t xml:space="preserve">מחנה </w:t>
      </w:r>
      <w:r w:rsidR="00F336EB">
        <w:rPr>
          <w:rtl/>
          <w:lang w:eastAsia="he-IL"/>
        </w:rPr>
        <w:t>שאטי</w:t>
      </w:r>
      <w:r>
        <w:rPr>
          <w:rFonts w:hint="cs"/>
          <w:rtl/>
          <w:lang w:eastAsia="he-IL"/>
        </w:rPr>
        <w:t xml:space="preserve">. הוא מרים ידיים, אפילו לא ראו עליו נשק, מכניסים אותו פנימה ומביאים </w:t>
      </w:r>
      <w:bookmarkStart w:id="244" w:name="_ETM_Q1_1820442"/>
      <w:bookmarkEnd w:id="244"/>
      <w:r>
        <w:rPr>
          <w:rFonts w:hint="cs"/>
          <w:rtl/>
          <w:lang w:eastAsia="he-IL"/>
        </w:rPr>
        <w:t>אותו אלינו.</w:t>
      </w:r>
      <w:r w:rsidR="00F336EB">
        <w:rPr>
          <w:rtl/>
          <w:lang w:eastAsia="he-IL"/>
        </w:rPr>
        <w:t xml:space="preserve"> זה המספר הגדול</w:t>
      </w:r>
      <w:r>
        <w:rPr>
          <w:rFonts w:hint="cs"/>
          <w:rtl/>
          <w:lang w:eastAsia="he-IL"/>
        </w:rPr>
        <w:t xml:space="preserve"> של המקרים</w:t>
      </w:r>
      <w:r w:rsidR="00F336EB">
        <w:rPr>
          <w:rtl/>
          <w:lang w:eastAsia="he-IL"/>
        </w:rPr>
        <w:t xml:space="preserve">. </w:t>
      </w:r>
      <w:r>
        <w:rPr>
          <w:rFonts w:hint="cs"/>
          <w:rtl/>
          <w:lang w:eastAsia="he-IL"/>
        </w:rPr>
        <w:t>עכשיו צריך הליך פשוט שיש בו היבט</w:t>
      </w:r>
      <w:bookmarkStart w:id="245" w:name="_ETM_Q1_1840586"/>
      <w:bookmarkEnd w:id="245"/>
      <w:r>
        <w:rPr>
          <w:rFonts w:hint="cs"/>
          <w:rtl/>
          <w:lang w:eastAsia="he-IL"/>
        </w:rPr>
        <w:t xml:space="preserve"> משפטי, אני מסכים אתך על הליך פשוט </w:t>
      </w:r>
      <w:r w:rsidR="007364FF">
        <w:rPr>
          <w:rFonts w:hint="cs"/>
          <w:rtl/>
          <w:lang w:eastAsia="he-IL"/>
        </w:rPr>
        <w:t>ו</w:t>
      </w:r>
      <w:r>
        <w:rPr>
          <w:rFonts w:hint="cs"/>
          <w:rtl/>
          <w:lang w:eastAsia="he-IL"/>
        </w:rPr>
        <w:t>מהיר</w:t>
      </w:r>
      <w:r w:rsidR="007364FF">
        <w:rPr>
          <w:rFonts w:hint="cs"/>
          <w:rtl/>
          <w:lang w:eastAsia="he-IL"/>
        </w:rPr>
        <w:t>.</w:t>
      </w:r>
    </w:p>
    <w:p w:rsidR="00F336EB" w:rsidRDefault="00F336EB" w:rsidP="00F336EB">
      <w:pPr>
        <w:rPr>
          <w:rtl/>
          <w:lang w:eastAsia="he-IL"/>
        </w:rPr>
      </w:pPr>
    </w:p>
    <w:p w:rsidR="00F336EB" w:rsidRDefault="00F336EB" w:rsidP="00F336EB">
      <w:pPr>
        <w:pStyle w:val="af5"/>
        <w:keepNext/>
        <w:rPr>
          <w:rtl/>
        </w:rPr>
      </w:pPr>
      <w:bookmarkStart w:id="246" w:name="ET_interruption_משה_סעדה_37"/>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246"/>
    </w:p>
    <w:p w:rsidR="00F336EB" w:rsidRDefault="00F336EB" w:rsidP="00F336EB">
      <w:pPr>
        <w:pStyle w:val="KeepWithNext"/>
        <w:rPr>
          <w:rtl/>
          <w:lang w:eastAsia="he-IL"/>
        </w:rPr>
      </w:pPr>
    </w:p>
    <w:p w:rsidR="00F336EB" w:rsidRDefault="00F336EB" w:rsidP="00F336EB">
      <w:pPr>
        <w:rPr>
          <w:rtl/>
          <w:lang w:eastAsia="he-IL"/>
        </w:rPr>
      </w:pPr>
      <w:r>
        <w:rPr>
          <w:rtl/>
          <w:lang w:eastAsia="he-IL"/>
        </w:rPr>
        <w:t>לשבוי יש הליך משפטי?</w:t>
      </w:r>
    </w:p>
    <w:p w:rsidR="00F336EB" w:rsidRDefault="00F336EB" w:rsidP="00F336EB">
      <w:pPr>
        <w:rPr>
          <w:rtl/>
          <w:lang w:eastAsia="he-IL"/>
        </w:rPr>
      </w:pPr>
    </w:p>
    <w:p w:rsidR="007364FF" w:rsidRDefault="007364FF" w:rsidP="007364FF">
      <w:pPr>
        <w:pStyle w:val="af5"/>
        <w:keepNext/>
        <w:rPr>
          <w:rtl/>
        </w:rPr>
      </w:pPr>
      <w:bookmarkStart w:id="247" w:name="ET_interruption_6128_146"/>
      <w:r w:rsidRPr="007364FF">
        <w:rPr>
          <w:rStyle w:val="TagStyle"/>
          <w:rtl/>
        </w:rPr>
        <w:t xml:space="preserve"> &lt;&lt; קריאה &gt;&gt; </w:t>
      </w:r>
      <w:r>
        <w:rPr>
          <w:rtl/>
        </w:rPr>
        <w:t>משה טור פז (יש עתיד):</w:t>
      </w:r>
      <w:r w:rsidRPr="007364FF">
        <w:rPr>
          <w:rStyle w:val="TagStyle"/>
          <w:rtl/>
        </w:rPr>
        <w:t xml:space="preserve"> &lt;&lt; קריאה &gt;&gt;</w:t>
      </w:r>
      <w:r>
        <w:rPr>
          <w:rtl/>
        </w:rPr>
        <w:t xml:space="preserve">   </w:t>
      </w:r>
      <w:bookmarkEnd w:id="247"/>
    </w:p>
    <w:p w:rsidR="007364FF" w:rsidRDefault="007364FF" w:rsidP="007364FF">
      <w:pPr>
        <w:pStyle w:val="KeepWithNext"/>
        <w:rPr>
          <w:rtl/>
          <w:lang w:eastAsia="he-IL"/>
        </w:rPr>
      </w:pPr>
    </w:p>
    <w:p w:rsidR="007364FF" w:rsidRDefault="007364FF" w:rsidP="007364FF">
      <w:pPr>
        <w:rPr>
          <w:rtl/>
          <w:lang w:eastAsia="he-IL"/>
        </w:rPr>
      </w:pPr>
      <w:r>
        <w:rPr>
          <w:rFonts w:hint="cs"/>
          <w:rtl/>
          <w:lang w:eastAsia="he-IL"/>
        </w:rPr>
        <w:t xml:space="preserve">אבל אומרים לך שהוא לא מוגדר כשבוי. השאלה איך אנחנו נותנים הליך </w:t>
      </w:r>
      <w:bookmarkStart w:id="248" w:name="_ETM_Q1_1850828"/>
      <w:bookmarkEnd w:id="248"/>
      <w:r>
        <w:rPr>
          <w:rFonts w:hint="cs"/>
          <w:rtl/>
          <w:lang w:eastAsia="he-IL"/>
        </w:rPr>
        <w:t>הוגן אבל פשוט כדי לא להעמיס על המערכת.</w:t>
      </w:r>
    </w:p>
    <w:p w:rsidR="007364FF" w:rsidRPr="007364FF" w:rsidRDefault="007364FF" w:rsidP="007364FF">
      <w:pPr>
        <w:rPr>
          <w:rtl/>
          <w:lang w:eastAsia="he-IL"/>
        </w:rPr>
      </w:pPr>
      <w:bookmarkStart w:id="249" w:name="_ETM_Q1_1845141"/>
      <w:bookmarkStart w:id="250" w:name="_ETM_Q1_1845201"/>
      <w:bookmarkEnd w:id="249"/>
      <w:bookmarkEnd w:id="250"/>
    </w:p>
    <w:p w:rsidR="00F336EB" w:rsidRDefault="00F336EB" w:rsidP="00F336EB">
      <w:pPr>
        <w:pStyle w:val="af5"/>
        <w:keepNext/>
        <w:rPr>
          <w:rtl/>
        </w:rPr>
      </w:pPr>
      <w:bookmarkStart w:id="251" w:name="ET_interruption_בועז_ביסמוט_38"/>
      <w:r>
        <w:rPr>
          <w:rStyle w:val="TagStyle"/>
          <w:rFonts w:hint="cs"/>
          <w:rtl/>
        </w:rPr>
        <w:t xml:space="preserve"> &lt;&lt; קריאה &gt;&gt; </w:t>
      </w:r>
      <w:r w:rsidR="00154AC0">
        <w:rPr>
          <w:rFonts w:hint="cs"/>
          <w:rtl/>
        </w:rPr>
        <w:t>בועז ביסמוט (ליכוד):</w:t>
      </w:r>
      <w:r>
        <w:rPr>
          <w:rStyle w:val="TagStyle"/>
          <w:rFonts w:hint="cs"/>
          <w:rtl/>
        </w:rPr>
        <w:t xml:space="preserve"> &lt;&lt; קריאה &gt;&gt;</w:t>
      </w:r>
      <w:r>
        <w:rPr>
          <w:rFonts w:hint="cs"/>
          <w:rtl/>
        </w:rPr>
        <w:t xml:space="preserve">   </w:t>
      </w:r>
      <w:bookmarkEnd w:id="251"/>
    </w:p>
    <w:p w:rsidR="00F336EB" w:rsidRDefault="00F336EB" w:rsidP="00F336EB">
      <w:pPr>
        <w:pStyle w:val="KeepWithNext"/>
        <w:rPr>
          <w:rtl/>
          <w:lang w:eastAsia="he-IL"/>
        </w:rPr>
      </w:pPr>
    </w:p>
    <w:p w:rsidR="00F336EB" w:rsidRDefault="007364FF" w:rsidP="007364FF">
      <w:pPr>
        <w:rPr>
          <w:rtl/>
          <w:lang w:eastAsia="he-IL"/>
        </w:rPr>
      </w:pPr>
      <w:r>
        <w:rPr>
          <w:rFonts w:hint="cs"/>
          <w:rtl/>
          <w:lang w:eastAsia="he-IL"/>
        </w:rPr>
        <w:t>אם הבנתי נכון,</w:t>
      </w:r>
      <w:bookmarkStart w:id="252" w:name="_ETM_Q1_1858964"/>
      <w:bookmarkEnd w:id="252"/>
      <w:r>
        <w:rPr>
          <w:rFonts w:hint="cs"/>
          <w:rtl/>
          <w:lang w:eastAsia="he-IL"/>
        </w:rPr>
        <w:t xml:space="preserve"> היא אומרת שאפשר למנוע טכנית את כל צוואר הבקבוק הזה</w:t>
      </w:r>
      <w:r w:rsidR="00F336EB">
        <w:rPr>
          <w:rtl/>
          <w:lang w:eastAsia="he-IL"/>
        </w:rPr>
        <w:t>.</w:t>
      </w:r>
    </w:p>
    <w:p w:rsidR="00F336EB" w:rsidRDefault="00F336EB" w:rsidP="00F336EB">
      <w:pPr>
        <w:rPr>
          <w:rtl/>
          <w:lang w:eastAsia="he-IL"/>
        </w:rPr>
      </w:pPr>
    </w:p>
    <w:p w:rsidR="00F336EB" w:rsidRDefault="00F336EB" w:rsidP="00F336EB">
      <w:pPr>
        <w:pStyle w:val="af9"/>
        <w:keepNext/>
        <w:rPr>
          <w:rtl/>
          <w:lang w:eastAsia="he-IL"/>
        </w:rPr>
      </w:pPr>
      <w:bookmarkStart w:id="253" w:name="ET_guest_לילך_וגנר_39"/>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253"/>
    </w:p>
    <w:p w:rsidR="00F336EB" w:rsidRDefault="00F336EB" w:rsidP="00F336EB">
      <w:pPr>
        <w:pStyle w:val="KeepWithNext"/>
        <w:rPr>
          <w:rtl/>
          <w:lang w:eastAsia="he-IL"/>
        </w:rPr>
      </w:pPr>
    </w:p>
    <w:p w:rsidR="007364FF" w:rsidRDefault="007364FF" w:rsidP="00154AC0">
      <w:pPr>
        <w:rPr>
          <w:rtl/>
          <w:lang w:eastAsia="he-IL"/>
        </w:rPr>
      </w:pPr>
      <w:r>
        <w:rPr>
          <w:rFonts w:hint="cs"/>
          <w:rtl/>
          <w:lang w:eastAsia="he-IL"/>
        </w:rPr>
        <w:t xml:space="preserve">החוק הזה נועד לתת מענה לכל הצרכים של המערכת </w:t>
      </w:r>
      <w:bookmarkStart w:id="254" w:name="_ETM_Q1_1871871"/>
      <w:bookmarkEnd w:id="254"/>
      <w:r>
        <w:rPr>
          <w:rFonts w:hint="cs"/>
          <w:rtl/>
          <w:lang w:eastAsia="he-IL"/>
        </w:rPr>
        <w:t>נכון לעכשיו בקשר ללב"חים. אנחנו שמים בצד את החקירות הפליליות, הם לא פה. כל מי</w:t>
      </w:r>
      <w:r w:rsidR="00154AC0">
        <w:rPr>
          <w:rFonts w:hint="cs"/>
          <w:rtl/>
          <w:lang w:eastAsia="he-IL"/>
        </w:rPr>
        <w:t xml:space="preserve"> </w:t>
      </w:r>
      <w:r>
        <w:rPr>
          <w:rFonts w:hint="cs"/>
          <w:rtl/>
          <w:lang w:eastAsia="he-IL"/>
        </w:rPr>
        <w:t xml:space="preserve">שבמסלול הפלילי הוא לא בחוק הזה, הוא בחקיקה אחרת, הוא כרגע בתקנות לשעת </w:t>
      </w:r>
      <w:bookmarkStart w:id="255" w:name="_ETM_Q1_1884813"/>
      <w:bookmarkEnd w:id="255"/>
      <w:r>
        <w:rPr>
          <w:rFonts w:hint="cs"/>
          <w:rtl/>
          <w:lang w:eastAsia="he-IL"/>
        </w:rPr>
        <w:t>חירום, הוא לא כאן. כל מי</w:t>
      </w:r>
      <w:r w:rsidR="00154AC0">
        <w:rPr>
          <w:rFonts w:hint="cs"/>
          <w:rtl/>
          <w:lang w:eastAsia="he-IL"/>
        </w:rPr>
        <w:t xml:space="preserve"> </w:t>
      </w:r>
      <w:r>
        <w:rPr>
          <w:rFonts w:hint="cs"/>
          <w:rtl/>
          <w:lang w:eastAsia="he-IL"/>
        </w:rPr>
        <w:t xml:space="preserve">שחוקרים אותו פלילית </w:t>
      </w:r>
      <w:bookmarkStart w:id="256" w:name="_ETM_Q1_1886861"/>
      <w:bookmarkEnd w:id="256"/>
      <w:r>
        <w:rPr>
          <w:rFonts w:hint="cs"/>
          <w:rtl/>
          <w:lang w:eastAsia="he-IL"/>
        </w:rPr>
        <w:t>בכוונה להעמיד אותו לדין לא בפול של הא</w:t>
      </w:r>
      <w:r w:rsidR="008764B7">
        <w:rPr>
          <w:rFonts w:hint="cs"/>
          <w:rtl/>
          <w:lang w:eastAsia="he-IL"/>
        </w:rPr>
        <w:t>נשים שכרגע אנחנו מתייחסים אליהם,</w:t>
      </w:r>
      <w:r>
        <w:rPr>
          <w:rFonts w:hint="cs"/>
          <w:rtl/>
          <w:lang w:eastAsia="he-IL"/>
        </w:rPr>
        <w:t xml:space="preserve"> לכן אין טעם לדבר על אנשים שמסלילים אותם </w:t>
      </w:r>
      <w:bookmarkStart w:id="257" w:name="_ETM_Q1_1899414"/>
      <w:bookmarkEnd w:id="257"/>
      <w:r>
        <w:rPr>
          <w:rFonts w:hint="cs"/>
          <w:rtl/>
          <w:lang w:eastAsia="he-IL"/>
        </w:rPr>
        <w:t xml:space="preserve">למסלול פלילי בהקשר של החוק הזה. </w:t>
      </w:r>
      <w:bookmarkStart w:id="258" w:name="_ETM_Q1_1899300"/>
      <w:bookmarkStart w:id="259" w:name="_ETM_Q1_1899424"/>
      <w:bookmarkStart w:id="260" w:name="_ETM_Q1_1899492"/>
      <w:bookmarkStart w:id="261" w:name="_ETM_Q1_1899584"/>
      <w:bookmarkStart w:id="262" w:name="_ETM_Q1_1875438"/>
      <w:bookmarkEnd w:id="258"/>
      <w:bookmarkEnd w:id="259"/>
      <w:bookmarkEnd w:id="260"/>
      <w:bookmarkEnd w:id="261"/>
      <w:bookmarkEnd w:id="262"/>
      <w:r>
        <w:rPr>
          <w:rFonts w:hint="cs"/>
          <w:rtl/>
          <w:lang w:eastAsia="he-IL"/>
        </w:rPr>
        <w:t xml:space="preserve">החוק הזה נועד לתת מענה ללב"חים. כל מי שיעבור למסלול הפלילי יהיה </w:t>
      </w:r>
      <w:bookmarkStart w:id="263" w:name="_ETM_Q1_1910335"/>
      <w:bookmarkEnd w:id="263"/>
      <w:r>
        <w:rPr>
          <w:rFonts w:hint="cs"/>
          <w:rtl/>
          <w:lang w:eastAsia="he-IL"/>
        </w:rPr>
        <w:t xml:space="preserve">במסלול הפלילי. ההחלטה מי יעבור למסלול הפלילי - - </w:t>
      </w:r>
      <w:bookmarkStart w:id="264" w:name="_ETM_Q1_1918993"/>
      <w:bookmarkEnd w:id="264"/>
      <w:r>
        <w:rPr>
          <w:rFonts w:hint="cs"/>
          <w:rtl/>
          <w:lang w:eastAsia="he-IL"/>
        </w:rPr>
        <w:t xml:space="preserve">- </w:t>
      </w:r>
    </w:p>
    <w:p w:rsidR="007364FF" w:rsidRDefault="007364FF" w:rsidP="007364FF">
      <w:pPr>
        <w:rPr>
          <w:rtl/>
          <w:lang w:eastAsia="he-IL"/>
        </w:rPr>
      </w:pPr>
    </w:p>
    <w:p w:rsidR="007364FF" w:rsidRDefault="007364FF" w:rsidP="007364FF">
      <w:pPr>
        <w:pStyle w:val="af5"/>
        <w:keepNext/>
        <w:rPr>
          <w:rtl/>
        </w:rPr>
      </w:pPr>
      <w:bookmarkStart w:id="265" w:name="ET_interruption_6357_147"/>
      <w:r w:rsidRPr="007364FF">
        <w:rPr>
          <w:rStyle w:val="TagStyle"/>
          <w:rtl/>
        </w:rPr>
        <w:t xml:space="preserve"> &lt;&lt; קריאה &gt;&gt; </w:t>
      </w:r>
      <w:r>
        <w:rPr>
          <w:rtl/>
        </w:rPr>
        <w:t>משה סעדה (הליכוד):</w:t>
      </w:r>
      <w:r w:rsidRPr="007364FF">
        <w:rPr>
          <w:rStyle w:val="TagStyle"/>
          <w:rtl/>
        </w:rPr>
        <w:t xml:space="preserve"> &lt;&lt; קריאה &gt;&gt;</w:t>
      </w:r>
      <w:r>
        <w:rPr>
          <w:rtl/>
        </w:rPr>
        <w:t xml:space="preserve">   </w:t>
      </w:r>
      <w:bookmarkEnd w:id="265"/>
    </w:p>
    <w:p w:rsidR="007364FF" w:rsidRDefault="007364FF" w:rsidP="007364FF">
      <w:pPr>
        <w:pStyle w:val="KeepWithNext"/>
        <w:rPr>
          <w:rtl/>
          <w:lang w:eastAsia="he-IL"/>
        </w:rPr>
      </w:pPr>
    </w:p>
    <w:p w:rsidR="007364FF" w:rsidRDefault="007364FF" w:rsidP="007364FF">
      <w:pPr>
        <w:rPr>
          <w:rtl/>
          <w:lang w:eastAsia="he-IL"/>
        </w:rPr>
      </w:pPr>
      <w:r>
        <w:rPr>
          <w:rFonts w:hint="cs"/>
          <w:rtl/>
          <w:lang w:eastAsia="he-IL"/>
        </w:rPr>
        <w:t xml:space="preserve">אין כרגע מסלול פלילי מובהק, הרי יש דיון על זה בוועדת חוקה. </w:t>
      </w:r>
    </w:p>
    <w:p w:rsidR="001A5C68" w:rsidRDefault="001A5C68" w:rsidP="007364FF">
      <w:pPr>
        <w:rPr>
          <w:rtl/>
          <w:lang w:eastAsia="he-IL"/>
        </w:rPr>
      </w:pPr>
    </w:p>
    <w:p w:rsidR="001A5C68" w:rsidRDefault="001A5C68" w:rsidP="001A5C68">
      <w:pPr>
        <w:pStyle w:val="-"/>
        <w:keepNext/>
        <w:rPr>
          <w:rtl/>
        </w:rPr>
      </w:pPr>
      <w:bookmarkStart w:id="266" w:name="ET_speakercontinue_לילך_וגנר_148"/>
      <w:r w:rsidRPr="001A5C68">
        <w:rPr>
          <w:rStyle w:val="TagStyle"/>
          <w:rtl/>
        </w:rPr>
        <w:t xml:space="preserve"> &lt;&lt; דובר_המשך &gt;&gt; </w:t>
      </w:r>
      <w:r>
        <w:rPr>
          <w:rtl/>
        </w:rPr>
        <w:t>לילך וגנר:</w:t>
      </w:r>
      <w:r w:rsidRPr="001A5C68">
        <w:rPr>
          <w:rStyle w:val="TagStyle"/>
          <w:rtl/>
        </w:rPr>
        <w:t xml:space="preserve"> &lt;&lt; דובר_המשך &gt;&gt;</w:t>
      </w:r>
      <w:r>
        <w:rPr>
          <w:rtl/>
        </w:rPr>
        <w:t xml:space="preserve">   </w:t>
      </w:r>
      <w:bookmarkEnd w:id="266"/>
    </w:p>
    <w:p w:rsidR="001A5C68" w:rsidRDefault="001A5C68" w:rsidP="001A5C68">
      <w:pPr>
        <w:pStyle w:val="KeepWithNext"/>
        <w:rPr>
          <w:rtl/>
          <w:lang w:eastAsia="he-IL"/>
        </w:rPr>
      </w:pPr>
    </w:p>
    <w:p w:rsidR="001A5C68" w:rsidRDefault="001A5C68" w:rsidP="001A5C68">
      <w:pPr>
        <w:rPr>
          <w:rtl/>
          <w:lang w:eastAsia="he-IL"/>
        </w:rPr>
      </w:pPr>
      <w:r>
        <w:rPr>
          <w:rFonts w:hint="cs"/>
          <w:rtl/>
          <w:lang w:eastAsia="he-IL"/>
        </w:rPr>
        <w:t>יש תקנות שעת חירום שמטפלות בנושא המעצרים</w:t>
      </w:r>
      <w:bookmarkStart w:id="267" w:name="_ETM_Q1_1927739"/>
      <w:bookmarkEnd w:id="267"/>
      <w:r>
        <w:rPr>
          <w:rFonts w:hint="cs"/>
          <w:rtl/>
          <w:lang w:eastAsia="he-IL"/>
        </w:rPr>
        <w:t>, הן בתוקף היום ומטפלות בנושא המסלול הפלילי ו</w:t>
      </w:r>
      <w:bookmarkStart w:id="268" w:name="_ETM_Q1_1932822"/>
      <w:bookmarkEnd w:id="268"/>
      <w:r>
        <w:rPr>
          <w:rFonts w:hint="cs"/>
          <w:rtl/>
          <w:lang w:eastAsia="he-IL"/>
        </w:rPr>
        <w:t>את הנתונים המדויקים ניתן בהמשך.</w:t>
      </w:r>
      <w:bookmarkStart w:id="269" w:name="_ETM_Q1_1934487"/>
      <w:bookmarkEnd w:id="269"/>
    </w:p>
    <w:p w:rsidR="001A5C68" w:rsidRDefault="001A5C68" w:rsidP="007364FF">
      <w:pPr>
        <w:rPr>
          <w:rtl/>
          <w:lang w:eastAsia="he-IL"/>
        </w:rPr>
      </w:pPr>
      <w:bookmarkStart w:id="270" w:name="_ETM_Q1_1934536"/>
      <w:bookmarkEnd w:id="270"/>
    </w:p>
    <w:p w:rsidR="001A5C68" w:rsidRDefault="001A5C68" w:rsidP="001A5C68">
      <w:pPr>
        <w:pStyle w:val="af5"/>
        <w:keepNext/>
        <w:rPr>
          <w:rtl/>
        </w:rPr>
      </w:pPr>
      <w:bookmarkStart w:id="271" w:name="ET_interruption_6357_149"/>
      <w:r w:rsidRPr="001A5C68">
        <w:rPr>
          <w:rStyle w:val="TagStyle"/>
          <w:rtl/>
        </w:rPr>
        <w:t xml:space="preserve"> &lt;&lt; קריאה &gt;&gt; </w:t>
      </w:r>
      <w:r>
        <w:rPr>
          <w:rtl/>
        </w:rPr>
        <w:t>משה סעדה (הליכוד):</w:t>
      </w:r>
      <w:r w:rsidRPr="001A5C68">
        <w:rPr>
          <w:rStyle w:val="TagStyle"/>
          <w:rtl/>
        </w:rPr>
        <w:t xml:space="preserve"> &lt;&lt; קריאה &gt;&gt;</w:t>
      </w:r>
      <w:r>
        <w:rPr>
          <w:rtl/>
        </w:rPr>
        <w:t xml:space="preserve">   </w:t>
      </w:r>
      <w:bookmarkEnd w:id="271"/>
    </w:p>
    <w:p w:rsidR="001A5C68" w:rsidRDefault="001A5C68" w:rsidP="001A5C68">
      <w:pPr>
        <w:pStyle w:val="KeepWithNext"/>
        <w:rPr>
          <w:rtl/>
          <w:lang w:eastAsia="he-IL"/>
        </w:rPr>
      </w:pPr>
    </w:p>
    <w:p w:rsidR="001A5C68" w:rsidRDefault="001A5C68" w:rsidP="001A5C68">
      <w:pPr>
        <w:rPr>
          <w:rtl/>
          <w:lang w:eastAsia="he-IL"/>
        </w:rPr>
      </w:pPr>
      <w:r>
        <w:rPr>
          <w:rFonts w:hint="cs"/>
          <w:rtl/>
          <w:lang w:eastAsia="he-IL"/>
        </w:rPr>
        <w:t>כמה אנשים במסלול הפלילי?</w:t>
      </w:r>
    </w:p>
    <w:p w:rsidR="001A5C68" w:rsidRDefault="001A5C68" w:rsidP="001A5C68">
      <w:pPr>
        <w:rPr>
          <w:rtl/>
          <w:lang w:eastAsia="he-IL"/>
        </w:rPr>
      </w:pPr>
      <w:bookmarkStart w:id="272" w:name="_ETM_Q1_1932289"/>
      <w:bookmarkStart w:id="273" w:name="_ETM_Q1_1932336"/>
      <w:bookmarkEnd w:id="272"/>
      <w:bookmarkEnd w:id="273"/>
    </w:p>
    <w:p w:rsidR="001A5C68" w:rsidRDefault="001A5C68" w:rsidP="001A5C68">
      <w:pPr>
        <w:pStyle w:val="-"/>
        <w:keepNext/>
        <w:rPr>
          <w:rtl/>
        </w:rPr>
      </w:pPr>
      <w:bookmarkStart w:id="274" w:name="ET_speakercontinue_לילך_וגנר_150"/>
      <w:r w:rsidRPr="001A5C68">
        <w:rPr>
          <w:rStyle w:val="TagStyle"/>
          <w:rtl/>
        </w:rPr>
        <w:t xml:space="preserve"> &lt;&lt; דובר_המשך &gt;&gt; </w:t>
      </w:r>
      <w:r>
        <w:rPr>
          <w:rtl/>
        </w:rPr>
        <w:t>לילך וגנר:</w:t>
      </w:r>
      <w:r w:rsidRPr="001A5C68">
        <w:rPr>
          <w:rStyle w:val="TagStyle"/>
          <w:rtl/>
        </w:rPr>
        <w:t xml:space="preserve"> &lt;&lt; דובר_המשך &gt;&gt;</w:t>
      </w:r>
      <w:r>
        <w:rPr>
          <w:rtl/>
        </w:rPr>
        <w:t xml:space="preserve">   </w:t>
      </w:r>
      <w:bookmarkEnd w:id="274"/>
    </w:p>
    <w:p w:rsidR="001A5C68" w:rsidRDefault="001A5C68" w:rsidP="001A5C68">
      <w:pPr>
        <w:pStyle w:val="KeepWithNext"/>
        <w:rPr>
          <w:rtl/>
          <w:lang w:eastAsia="he-IL"/>
        </w:rPr>
      </w:pPr>
    </w:p>
    <w:p w:rsidR="00F336EB" w:rsidRDefault="001A5C68" w:rsidP="001A5C68">
      <w:pPr>
        <w:rPr>
          <w:rtl/>
          <w:lang w:eastAsia="he-IL"/>
        </w:rPr>
      </w:pPr>
      <w:bookmarkStart w:id="275" w:name="_ETM_Q1_1933108"/>
      <w:bookmarkEnd w:id="275"/>
      <w:r>
        <w:rPr>
          <w:rFonts w:hint="cs"/>
          <w:rtl/>
          <w:lang w:eastAsia="he-IL"/>
        </w:rPr>
        <w:t xml:space="preserve">את הנתונים </w:t>
      </w:r>
      <w:bookmarkStart w:id="276" w:name="_ETM_Q1_1935829"/>
      <w:bookmarkEnd w:id="276"/>
      <w:r>
        <w:rPr>
          <w:rFonts w:hint="cs"/>
          <w:rtl/>
          <w:lang w:eastAsia="he-IL"/>
        </w:rPr>
        <w:t xml:space="preserve">ניתן בוועדה החסויה. </w:t>
      </w:r>
      <w:r w:rsidR="00F336EB">
        <w:rPr>
          <w:rtl/>
          <w:lang w:eastAsia="he-IL"/>
        </w:rPr>
        <w:t xml:space="preserve">מדובר במעל 100 איש </w:t>
      </w:r>
      <w:r>
        <w:rPr>
          <w:rFonts w:hint="cs"/>
          <w:rtl/>
          <w:lang w:eastAsia="he-IL"/>
        </w:rPr>
        <w:t>ש</w:t>
      </w:r>
      <w:r w:rsidR="00F336EB">
        <w:rPr>
          <w:rtl/>
          <w:lang w:eastAsia="he-IL"/>
        </w:rPr>
        <w:t>נמצאים כרגע במסלול הפלילי והיד נטויה. אנשים עוברים מהמסלול הב"ח למסלול ה</w:t>
      </w:r>
      <w:r>
        <w:rPr>
          <w:rFonts w:hint="cs"/>
          <w:rtl/>
          <w:lang w:eastAsia="he-IL"/>
        </w:rPr>
        <w:t>פלילי</w:t>
      </w:r>
      <w:r w:rsidR="00F336EB">
        <w:rPr>
          <w:rtl/>
          <w:lang w:eastAsia="he-IL"/>
        </w:rPr>
        <w:t>.</w:t>
      </w:r>
    </w:p>
    <w:p w:rsidR="00F336EB" w:rsidRDefault="00F336EB" w:rsidP="00F336EB">
      <w:pPr>
        <w:rPr>
          <w:rtl/>
          <w:lang w:eastAsia="he-IL"/>
        </w:rPr>
      </w:pPr>
    </w:p>
    <w:p w:rsidR="00F336EB" w:rsidRDefault="00F336EB" w:rsidP="00F336EB">
      <w:pPr>
        <w:pStyle w:val="af5"/>
        <w:keepNext/>
        <w:rPr>
          <w:rtl/>
        </w:rPr>
      </w:pPr>
      <w:bookmarkStart w:id="277" w:name="ET_interruption_משה_סעדה_40"/>
      <w:r>
        <w:rPr>
          <w:rStyle w:val="TagStyle"/>
          <w:rFonts w:hint="cs"/>
          <w:rtl/>
        </w:rPr>
        <w:lastRenderedPageBreak/>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277"/>
    </w:p>
    <w:p w:rsidR="00F336EB" w:rsidRDefault="00F336EB" w:rsidP="00F336EB">
      <w:pPr>
        <w:pStyle w:val="KeepWithNext"/>
        <w:rPr>
          <w:rtl/>
          <w:lang w:eastAsia="he-IL"/>
        </w:rPr>
      </w:pPr>
    </w:p>
    <w:p w:rsidR="00F336EB" w:rsidRDefault="001A5C68" w:rsidP="00F336EB">
      <w:pPr>
        <w:rPr>
          <w:rtl/>
          <w:lang w:eastAsia="he-IL"/>
        </w:rPr>
      </w:pPr>
      <w:r>
        <w:rPr>
          <w:rFonts w:hint="cs"/>
          <w:rtl/>
          <w:lang w:eastAsia="he-IL"/>
        </w:rPr>
        <w:t>בכל מקרה, לשיטתך, מבחינת</w:t>
      </w:r>
      <w:bookmarkStart w:id="278" w:name="_ETM_Q1_1954815"/>
      <w:bookmarkEnd w:id="278"/>
      <w:r>
        <w:rPr>
          <w:rFonts w:hint="cs"/>
          <w:rtl/>
          <w:lang w:eastAsia="he-IL"/>
        </w:rPr>
        <w:t xml:space="preserve"> נתונים יש כרגע באזור ה-1800-1700 על פי מה שדווח</w:t>
      </w:r>
      <w:r w:rsidR="00591AC7">
        <w:rPr>
          <w:rFonts w:hint="cs"/>
          <w:rtl/>
          <w:lang w:eastAsia="he-IL"/>
        </w:rPr>
        <w:t>,</w:t>
      </w:r>
      <w:r>
        <w:rPr>
          <w:rFonts w:hint="cs"/>
          <w:rtl/>
          <w:lang w:eastAsia="he-IL"/>
        </w:rPr>
        <w:t xml:space="preserve"> אסירים </w:t>
      </w:r>
      <w:bookmarkStart w:id="279" w:name="_ETM_Q1_1960269"/>
      <w:bookmarkEnd w:id="279"/>
      <w:r>
        <w:rPr>
          <w:rFonts w:hint="cs"/>
          <w:rtl/>
          <w:lang w:eastAsia="he-IL"/>
        </w:rPr>
        <w:t>שנתפסו והובאו מעזה.</w:t>
      </w:r>
      <w:bookmarkStart w:id="280" w:name="_ETM_Q1_1968528"/>
      <w:bookmarkEnd w:id="280"/>
    </w:p>
    <w:p w:rsidR="001A5C68" w:rsidRDefault="001A5C68" w:rsidP="00F336EB">
      <w:pPr>
        <w:rPr>
          <w:rtl/>
          <w:lang w:eastAsia="he-IL"/>
        </w:rPr>
      </w:pPr>
      <w:bookmarkStart w:id="281" w:name="_ETM_Q1_1968588"/>
      <w:bookmarkEnd w:id="281"/>
    </w:p>
    <w:p w:rsidR="00F336EB" w:rsidRDefault="00F336EB" w:rsidP="00F336EB">
      <w:pPr>
        <w:pStyle w:val="-"/>
        <w:keepNext/>
        <w:rPr>
          <w:rtl/>
        </w:rPr>
      </w:pPr>
      <w:bookmarkStart w:id="282" w:name="ET_speakercontinue_לילך_וגנר_41"/>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Pr>
          <w:rFonts w:hint="cs"/>
          <w:rtl/>
        </w:rPr>
        <w:t xml:space="preserve">   </w:t>
      </w:r>
      <w:bookmarkEnd w:id="282"/>
    </w:p>
    <w:p w:rsidR="00F336EB" w:rsidRDefault="00F336EB" w:rsidP="00F336EB">
      <w:pPr>
        <w:pStyle w:val="KeepWithNext"/>
        <w:rPr>
          <w:rtl/>
          <w:lang w:eastAsia="he-IL"/>
        </w:rPr>
      </w:pPr>
    </w:p>
    <w:p w:rsidR="00F336EB" w:rsidRDefault="00F336EB" w:rsidP="001A5C68">
      <w:pPr>
        <w:rPr>
          <w:rtl/>
          <w:lang w:eastAsia="he-IL"/>
        </w:rPr>
      </w:pPr>
      <w:r>
        <w:rPr>
          <w:rtl/>
          <w:lang w:eastAsia="he-IL"/>
        </w:rPr>
        <w:t xml:space="preserve">הנתונים </w:t>
      </w:r>
      <w:r w:rsidR="001A5C68">
        <w:rPr>
          <w:rFonts w:hint="cs"/>
          <w:rtl/>
          <w:lang w:eastAsia="he-IL"/>
        </w:rPr>
        <w:t>י</w:t>
      </w:r>
      <w:r>
        <w:rPr>
          <w:rtl/>
          <w:lang w:eastAsia="he-IL"/>
        </w:rPr>
        <w:t>וצגו</w:t>
      </w:r>
      <w:r w:rsidR="001A5C68">
        <w:rPr>
          <w:rFonts w:hint="cs"/>
          <w:rtl/>
          <w:lang w:eastAsia="he-IL"/>
        </w:rPr>
        <w:t>,</w:t>
      </w:r>
      <w:r>
        <w:rPr>
          <w:rtl/>
          <w:lang w:eastAsia="he-IL"/>
        </w:rPr>
        <w:t xml:space="preserve"> אבל ה</w:t>
      </w:r>
      <w:r w:rsidR="001A5C68">
        <w:rPr>
          <w:rFonts w:hint="cs"/>
          <w:rtl/>
          <w:lang w:eastAsia="he-IL"/>
        </w:rPr>
        <w:t>ם</w:t>
      </w:r>
      <w:r>
        <w:rPr>
          <w:rtl/>
          <w:lang w:eastAsia="he-IL"/>
        </w:rPr>
        <w:t xml:space="preserve"> לא הנתונים האלה.</w:t>
      </w:r>
    </w:p>
    <w:p w:rsidR="00F336EB" w:rsidRDefault="00F336EB" w:rsidP="00F336EB">
      <w:pPr>
        <w:rPr>
          <w:rtl/>
          <w:lang w:eastAsia="he-IL"/>
        </w:rPr>
      </w:pPr>
    </w:p>
    <w:p w:rsidR="001A5C68" w:rsidRDefault="001A5C68" w:rsidP="001A5C68">
      <w:pPr>
        <w:pStyle w:val="af5"/>
        <w:keepNext/>
        <w:rPr>
          <w:rtl/>
        </w:rPr>
      </w:pPr>
      <w:bookmarkStart w:id="283" w:name="ET_interruption_6357_151"/>
      <w:r w:rsidRPr="001A5C68">
        <w:rPr>
          <w:rStyle w:val="TagStyle"/>
          <w:rtl/>
        </w:rPr>
        <w:t xml:space="preserve"> &lt;&lt; קריאה &gt;&gt; </w:t>
      </w:r>
      <w:r>
        <w:rPr>
          <w:rtl/>
        </w:rPr>
        <w:t>משה סעדה (הליכוד):</w:t>
      </w:r>
      <w:r w:rsidRPr="001A5C68">
        <w:rPr>
          <w:rStyle w:val="TagStyle"/>
          <w:rtl/>
        </w:rPr>
        <w:t xml:space="preserve"> &lt;&lt; קריאה &gt;&gt;</w:t>
      </w:r>
      <w:r>
        <w:rPr>
          <w:rtl/>
        </w:rPr>
        <w:t xml:space="preserve">   </w:t>
      </w:r>
      <w:bookmarkEnd w:id="283"/>
    </w:p>
    <w:p w:rsidR="001A5C68" w:rsidRDefault="001A5C68" w:rsidP="001A5C68">
      <w:pPr>
        <w:pStyle w:val="KeepWithNext"/>
        <w:rPr>
          <w:rtl/>
          <w:lang w:eastAsia="he-IL"/>
        </w:rPr>
      </w:pPr>
    </w:p>
    <w:p w:rsidR="001A5C68" w:rsidRDefault="001A5C68" w:rsidP="001A5C68">
      <w:pPr>
        <w:rPr>
          <w:rtl/>
          <w:lang w:eastAsia="he-IL"/>
        </w:rPr>
      </w:pPr>
      <w:r>
        <w:rPr>
          <w:rFonts w:hint="cs"/>
          <w:rtl/>
          <w:lang w:eastAsia="he-IL"/>
        </w:rPr>
        <w:t>זה מה שנאמר לנו, שיש כ-2,000 כלואים היום.</w:t>
      </w:r>
      <w:bookmarkStart w:id="284" w:name="_ETM_Q1_1976377"/>
      <w:bookmarkEnd w:id="284"/>
    </w:p>
    <w:p w:rsidR="001A5C68" w:rsidRPr="001A5C68" w:rsidRDefault="001A5C68" w:rsidP="001A5C68">
      <w:pPr>
        <w:rPr>
          <w:rtl/>
          <w:lang w:eastAsia="he-IL"/>
        </w:rPr>
      </w:pPr>
      <w:bookmarkStart w:id="285" w:name="_ETM_Q1_1976436"/>
      <w:bookmarkEnd w:id="285"/>
    </w:p>
    <w:p w:rsidR="00F336EB" w:rsidRDefault="00F336EB" w:rsidP="00F336EB">
      <w:pPr>
        <w:pStyle w:val="af9"/>
        <w:keepNext/>
        <w:rPr>
          <w:rtl/>
          <w:lang w:eastAsia="he-IL"/>
        </w:rPr>
      </w:pPr>
      <w:bookmarkStart w:id="286" w:name="ET_guest_אביגיל_סון_פלדמן_42"/>
      <w:r>
        <w:rPr>
          <w:rStyle w:val="TagStyle"/>
          <w:rFonts w:hint="cs"/>
          <w:rtl/>
        </w:rPr>
        <w:t xml:space="preserve"> &lt;&lt; אורח &gt;&gt; </w:t>
      </w:r>
      <w:r>
        <w:rPr>
          <w:rFonts w:hint="cs"/>
          <w:rtl/>
          <w:lang w:eastAsia="he-IL"/>
        </w:rPr>
        <w:t>אביגיל סון-פלדמן:</w:t>
      </w:r>
      <w:r>
        <w:rPr>
          <w:rStyle w:val="TagStyle"/>
          <w:rFonts w:hint="cs"/>
          <w:rtl/>
        </w:rPr>
        <w:t xml:space="preserve"> &lt;&lt; אורח &gt;&gt;</w:t>
      </w:r>
      <w:r>
        <w:rPr>
          <w:rFonts w:hint="cs"/>
          <w:rtl/>
          <w:lang w:eastAsia="he-IL"/>
        </w:rPr>
        <w:t xml:space="preserve">   </w:t>
      </w:r>
      <w:bookmarkEnd w:id="286"/>
    </w:p>
    <w:p w:rsidR="00F336EB" w:rsidRDefault="00F336EB" w:rsidP="00F336EB">
      <w:pPr>
        <w:pStyle w:val="KeepWithNext"/>
        <w:rPr>
          <w:rtl/>
          <w:lang w:eastAsia="he-IL"/>
        </w:rPr>
      </w:pPr>
    </w:p>
    <w:p w:rsidR="00F336EB" w:rsidRDefault="00F336EB" w:rsidP="001A5C68">
      <w:pPr>
        <w:rPr>
          <w:rtl/>
          <w:lang w:eastAsia="he-IL"/>
        </w:rPr>
      </w:pPr>
      <w:r>
        <w:rPr>
          <w:rtl/>
          <w:lang w:eastAsia="he-IL"/>
        </w:rPr>
        <w:t xml:space="preserve">הרוב המוחלט </w:t>
      </w:r>
      <w:r w:rsidR="001A5C68">
        <w:rPr>
          <w:rFonts w:hint="cs"/>
          <w:rtl/>
          <w:lang w:eastAsia="he-IL"/>
        </w:rPr>
        <w:t>של האנשים שעונים להגדרה הזו של לוחם בלתי חוקי ו</w:t>
      </w:r>
      <w:r>
        <w:rPr>
          <w:rtl/>
          <w:lang w:eastAsia="he-IL"/>
        </w:rPr>
        <w:t>נמצאים תחת המסלול הזה</w:t>
      </w:r>
      <w:r w:rsidR="001A5C68">
        <w:rPr>
          <w:rFonts w:hint="cs"/>
          <w:rtl/>
          <w:lang w:eastAsia="he-IL"/>
        </w:rPr>
        <w:t>,</w:t>
      </w:r>
      <w:r>
        <w:rPr>
          <w:rtl/>
          <w:lang w:eastAsia="he-IL"/>
        </w:rPr>
        <w:t xml:space="preserve"> בשונה מהמסלול הפלילי</w:t>
      </w:r>
      <w:r w:rsidR="001A5C68">
        <w:rPr>
          <w:rFonts w:hint="cs"/>
          <w:rtl/>
          <w:lang w:eastAsia="he-IL"/>
        </w:rPr>
        <w:t>, רובם המוחלט לא מה-7 באוקטובר.</w:t>
      </w:r>
    </w:p>
    <w:p w:rsidR="00F336EB" w:rsidRDefault="00F336EB" w:rsidP="00F336EB">
      <w:pPr>
        <w:rPr>
          <w:rtl/>
          <w:lang w:eastAsia="he-IL"/>
        </w:rPr>
      </w:pPr>
    </w:p>
    <w:p w:rsidR="00F336EB" w:rsidRDefault="00F336EB" w:rsidP="00F336EB">
      <w:pPr>
        <w:pStyle w:val="af5"/>
        <w:keepNext/>
        <w:rPr>
          <w:rtl/>
        </w:rPr>
      </w:pPr>
      <w:bookmarkStart w:id="287" w:name="ET_interruption_משה_סעדה_43"/>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287"/>
    </w:p>
    <w:p w:rsidR="00F336EB" w:rsidRDefault="00F336EB" w:rsidP="00F336EB">
      <w:pPr>
        <w:pStyle w:val="KeepWithNext"/>
        <w:rPr>
          <w:rtl/>
          <w:lang w:eastAsia="he-IL"/>
        </w:rPr>
      </w:pPr>
    </w:p>
    <w:p w:rsidR="00F336EB" w:rsidRDefault="00F336EB" w:rsidP="00F336EB">
      <w:pPr>
        <w:rPr>
          <w:rtl/>
          <w:lang w:eastAsia="he-IL"/>
        </w:rPr>
      </w:pPr>
      <w:r>
        <w:rPr>
          <w:rtl/>
          <w:lang w:eastAsia="he-IL"/>
        </w:rPr>
        <w:t>בכמה אנשים מדובר</w:t>
      </w:r>
      <w:r w:rsidR="001A5C68">
        <w:rPr>
          <w:rFonts w:hint="cs"/>
          <w:rtl/>
          <w:lang w:eastAsia="he-IL"/>
        </w:rPr>
        <w:t>?</w:t>
      </w:r>
    </w:p>
    <w:p w:rsidR="00F336EB" w:rsidRDefault="00F336EB" w:rsidP="00F336EB">
      <w:pPr>
        <w:rPr>
          <w:rtl/>
          <w:lang w:eastAsia="he-IL"/>
        </w:rPr>
      </w:pPr>
    </w:p>
    <w:p w:rsidR="00F336EB" w:rsidRDefault="00F336EB" w:rsidP="00F336EB">
      <w:pPr>
        <w:pStyle w:val="af5"/>
        <w:keepNext/>
        <w:rPr>
          <w:rtl/>
        </w:rPr>
      </w:pPr>
      <w:bookmarkStart w:id="288" w:name="ET_interruption_משה_רוט__יהדות_התו_44"/>
      <w:r>
        <w:rPr>
          <w:rStyle w:val="TagStyle"/>
          <w:rFonts w:hint="cs"/>
          <w:rtl/>
        </w:rPr>
        <w:t xml:space="preserve"> &lt;&lt; קריאה &gt;&gt; </w:t>
      </w:r>
      <w:r>
        <w:rPr>
          <w:rFonts w:hint="cs"/>
          <w:rtl/>
        </w:rPr>
        <w:t>משה רוט  (יהדות התורה):</w:t>
      </w:r>
      <w:r>
        <w:rPr>
          <w:rStyle w:val="TagStyle"/>
          <w:rFonts w:hint="cs"/>
          <w:rtl/>
        </w:rPr>
        <w:t xml:space="preserve"> &lt;&lt; קריאה &gt;&gt;</w:t>
      </w:r>
      <w:r>
        <w:rPr>
          <w:rFonts w:hint="cs"/>
          <w:rtl/>
        </w:rPr>
        <w:t xml:space="preserve">   </w:t>
      </w:r>
      <w:bookmarkEnd w:id="288"/>
    </w:p>
    <w:p w:rsidR="00F336EB" w:rsidRDefault="00F336EB" w:rsidP="00F336EB">
      <w:pPr>
        <w:pStyle w:val="KeepWithNext"/>
        <w:rPr>
          <w:rtl/>
          <w:lang w:eastAsia="he-IL"/>
        </w:rPr>
      </w:pPr>
    </w:p>
    <w:p w:rsidR="00F336EB" w:rsidRDefault="001A5C68" w:rsidP="00F336EB">
      <w:pPr>
        <w:rPr>
          <w:rtl/>
          <w:lang w:eastAsia="he-IL"/>
        </w:rPr>
      </w:pPr>
      <w:r>
        <w:rPr>
          <w:rtl/>
          <w:lang w:eastAsia="he-IL"/>
        </w:rPr>
        <w:t>מה רע בפתרון של</w:t>
      </w:r>
      <w:r>
        <w:rPr>
          <w:rFonts w:hint="cs"/>
          <w:rtl/>
          <w:lang w:eastAsia="he-IL"/>
        </w:rPr>
        <w:t xml:space="preserve"> חבר הכנסת סעדה? מה חסר בו?</w:t>
      </w:r>
    </w:p>
    <w:p w:rsidR="00F336EB" w:rsidRDefault="00F336EB" w:rsidP="00F336EB">
      <w:pPr>
        <w:rPr>
          <w:rtl/>
          <w:lang w:eastAsia="he-IL"/>
        </w:rPr>
      </w:pPr>
    </w:p>
    <w:p w:rsidR="001A5C68" w:rsidRDefault="001A5C68" w:rsidP="001A5C68">
      <w:pPr>
        <w:pStyle w:val="af9"/>
        <w:keepNext/>
        <w:rPr>
          <w:rtl/>
          <w:lang w:eastAsia="he-IL"/>
        </w:rPr>
      </w:pPr>
      <w:bookmarkStart w:id="289" w:name="ET_guest_אביגיל_סון_פלדמן_152"/>
      <w:r w:rsidRPr="001A5C68">
        <w:rPr>
          <w:rStyle w:val="TagStyle"/>
          <w:rtl/>
        </w:rPr>
        <w:t xml:space="preserve"> &lt;&lt; אורח &gt;&gt; </w:t>
      </w:r>
      <w:r>
        <w:rPr>
          <w:rtl/>
          <w:lang w:eastAsia="he-IL"/>
        </w:rPr>
        <w:t>אביגיל סון-פלדמן:</w:t>
      </w:r>
      <w:r w:rsidRPr="001A5C68">
        <w:rPr>
          <w:rStyle w:val="TagStyle"/>
          <w:rtl/>
        </w:rPr>
        <w:t xml:space="preserve"> &lt;&lt; אורח &gt;&gt;</w:t>
      </w:r>
      <w:r>
        <w:rPr>
          <w:rtl/>
          <w:lang w:eastAsia="he-IL"/>
        </w:rPr>
        <w:t xml:space="preserve">   </w:t>
      </w:r>
      <w:bookmarkEnd w:id="289"/>
    </w:p>
    <w:p w:rsidR="001A5C68" w:rsidRDefault="001A5C68" w:rsidP="001A5C68">
      <w:pPr>
        <w:pStyle w:val="KeepWithNext"/>
        <w:rPr>
          <w:rtl/>
          <w:lang w:eastAsia="he-IL"/>
        </w:rPr>
      </w:pPr>
    </w:p>
    <w:p w:rsidR="001A5C68" w:rsidRDefault="001A5C68" w:rsidP="001A5C68">
      <w:pPr>
        <w:rPr>
          <w:rtl/>
          <w:lang w:eastAsia="he-IL"/>
        </w:rPr>
      </w:pPr>
      <w:r>
        <w:rPr>
          <w:rFonts w:hint="cs"/>
          <w:rtl/>
          <w:lang w:eastAsia="he-IL"/>
        </w:rPr>
        <w:t xml:space="preserve">הוא לא פותר שום דבר. </w:t>
      </w:r>
      <w:bookmarkStart w:id="290" w:name="_ETM_Q1_1996344"/>
      <w:bookmarkEnd w:id="290"/>
    </w:p>
    <w:p w:rsidR="001A5C68" w:rsidRPr="001A5C68" w:rsidRDefault="001A5C68" w:rsidP="001A5C68">
      <w:pPr>
        <w:rPr>
          <w:rtl/>
          <w:lang w:eastAsia="he-IL"/>
        </w:rPr>
      </w:pPr>
      <w:bookmarkStart w:id="291" w:name="_ETM_Q1_1996412"/>
      <w:bookmarkEnd w:id="291"/>
    </w:p>
    <w:p w:rsidR="00F336EB" w:rsidRDefault="00F336EB" w:rsidP="00F336EB">
      <w:pPr>
        <w:pStyle w:val="af6"/>
        <w:keepNext/>
        <w:rPr>
          <w:rtl/>
        </w:rPr>
      </w:pPr>
      <w:bookmarkStart w:id="292" w:name="ET_yor_יואל_יולי_אדלשטיין___יורַ_45"/>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292"/>
    </w:p>
    <w:p w:rsidR="00F336EB" w:rsidRDefault="00F336EB" w:rsidP="00F336EB">
      <w:pPr>
        <w:pStyle w:val="KeepWithNext"/>
        <w:rPr>
          <w:rtl/>
          <w:lang w:eastAsia="he-IL"/>
        </w:rPr>
      </w:pPr>
    </w:p>
    <w:p w:rsidR="00F336EB" w:rsidRDefault="00F336EB" w:rsidP="00D76058">
      <w:pPr>
        <w:rPr>
          <w:rtl/>
          <w:lang w:eastAsia="he-IL"/>
        </w:rPr>
      </w:pPr>
      <w:r>
        <w:rPr>
          <w:rtl/>
          <w:lang w:eastAsia="he-IL"/>
        </w:rPr>
        <w:t xml:space="preserve">גלשנו לכל מיני סוגיות, חלקן מאוד מעניינות. </w:t>
      </w:r>
      <w:r w:rsidR="00D76058">
        <w:rPr>
          <w:rFonts w:hint="cs"/>
          <w:rtl/>
          <w:lang w:eastAsia="he-IL"/>
        </w:rPr>
        <w:t xml:space="preserve">אבל לדעתי אם הביאו לנו תיקון </w:t>
      </w:r>
      <w:bookmarkStart w:id="293" w:name="_ETM_Q1_2013631"/>
      <w:bookmarkEnd w:id="293"/>
      <w:r w:rsidR="00D76058">
        <w:rPr>
          <w:rFonts w:hint="cs"/>
          <w:rtl/>
          <w:lang w:eastAsia="he-IL"/>
        </w:rPr>
        <w:t xml:space="preserve">של כמה דברים טכניים, בוא נתרכז בזה כרגע ונדון בהמשך על שאר הדברים. </w:t>
      </w:r>
      <w:r>
        <w:rPr>
          <w:rtl/>
          <w:lang w:eastAsia="he-IL"/>
        </w:rPr>
        <w:t>אני רוצה לח</w:t>
      </w:r>
      <w:r w:rsidR="00D76058">
        <w:rPr>
          <w:rFonts w:hint="cs"/>
          <w:rtl/>
          <w:lang w:eastAsia="he-IL"/>
        </w:rPr>
        <w:t>ד</w:t>
      </w:r>
      <w:r>
        <w:rPr>
          <w:rtl/>
          <w:lang w:eastAsia="he-IL"/>
        </w:rPr>
        <w:t>ד ולשאול</w:t>
      </w:r>
      <w:r w:rsidR="00D76058">
        <w:rPr>
          <w:rFonts w:hint="cs"/>
          <w:rtl/>
          <w:lang w:eastAsia="he-IL"/>
        </w:rPr>
        <w:t>,</w:t>
      </w:r>
      <w:r>
        <w:rPr>
          <w:rtl/>
          <w:lang w:eastAsia="he-IL"/>
        </w:rPr>
        <w:t xml:space="preserve"> יש בקשה להאריך את התקופה שלפני הבאה בפני שופט ל-75 יום. אומר חבר הכנסת סעדה למה לקבוע פה זמן</w:t>
      </w:r>
      <w:r w:rsidR="00D76058">
        <w:rPr>
          <w:rFonts w:hint="cs"/>
          <w:rtl/>
          <w:lang w:eastAsia="he-IL"/>
        </w:rPr>
        <w:t>?</w:t>
      </w:r>
      <w:r>
        <w:rPr>
          <w:rtl/>
          <w:lang w:eastAsia="he-IL"/>
        </w:rPr>
        <w:t xml:space="preserve"> לפעמים יכול להיות שזה מי</w:t>
      </w:r>
      <w:r w:rsidR="00D76058">
        <w:rPr>
          <w:rFonts w:hint="cs"/>
          <w:rtl/>
          <w:lang w:eastAsia="he-IL"/>
        </w:rPr>
        <w:t>ו</w:t>
      </w:r>
      <w:r>
        <w:rPr>
          <w:rtl/>
          <w:lang w:eastAsia="he-IL"/>
        </w:rPr>
        <w:t>תר</w:t>
      </w:r>
      <w:r w:rsidR="00D76058">
        <w:rPr>
          <w:rFonts w:hint="cs"/>
          <w:rtl/>
          <w:lang w:eastAsia="he-IL"/>
        </w:rPr>
        <w:t>,</w:t>
      </w:r>
      <w:r>
        <w:rPr>
          <w:rtl/>
          <w:lang w:eastAsia="he-IL"/>
        </w:rPr>
        <w:t xml:space="preserve"> אם המלחמה היא מלחמת ששת הימים למה צריך 75 יום</w:t>
      </w:r>
      <w:r w:rsidR="00D76058">
        <w:rPr>
          <w:rFonts w:hint="cs"/>
          <w:rtl/>
          <w:lang w:eastAsia="he-IL"/>
        </w:rPr>
        <w:t>?</w:t>
      </w:r>
      <w:r>
        <w:rPr>
          <w:rtl/>
          <w:lang w:eastAsia="he-IL"/>
        </w:rPr>
        <w:t xml:space="preserve"> יכול להיות שבחלק מהמקרים יש הימשכות הלחימה, אני לא יודע אם זה מה שצריך לעשות, </w:t>
      </w:r>
      <w:r w:rsidR="00D76058">
        <w:rPr>
          <w:rFonts w:hint="cs"/>
          <w:rtl/>
          <w:lang w:eastAsia="he-IL"/>
        </w:rPr>
        <w:t xml:space="preserve">הייתי רוצה לשמוע התייחסות שלכם </w:t>
      </w:r>
      <w:r>
        <w:rPr>
          <w:rtl/>
          <w:lang w:eastAsia="he-IL"/>
        </w:rPr>
        <w:t xml:space="preserve">אבל למה </w:t>
      </w:r>
      <w:r w:rsidR="00D76058">
        <w:rPr>
          <w:rFonts w:hint="cs"/>
          <w:rtl/>
          <w:lang w:eastAsia="he-IL"/>
        </w:rPr>
        <w:t xml:space="preserve">לא </w:t>
      </w:r>
      <w:r>
        <w:rPr>
          <w:rtl/>
          <w:lang w:eastAsia="he-IL"/>
        </w:rPr>
        <w:t>לקבוע בחוק</w:t>
      </w:r>
      <w:r w:rsidR="00D76058">
        <w:rPr>
          <w:rFonts w:hint="cs"/>
          <w:rtl/>
          <w:lang w:eastAsia="he-IL"/>
        </w:rPr>
        <w:t xml:space="preserve"> עד סוף תקופת הלחימה?</w:t>
      </w:r>
    </w:p>
    <w:p w:rsidR="00F336EB" w:rsidRDefault="00F336EB" w:rsidP="00F336EB">
      <w:pPr>
        <w:rPr>
          <w:rtl/>
          <w:lang w:eastAsia="he-IL"/>
        </w:rPr>
      </w:pPr>
    </w:p>
    <w:p w:rsidR="00F336EB" w:rsidRDefault="00F336EB" w:rsidP="00F336EB">
      <w:pPr>
        <w:pStyle w:val="-"/>
        <w:keepNext/>
        <w:rPr>
          <w:rtl/>
        </w:rPr>
      </w:pPr>
      <w:bookmarkStart w:id="294" w:name="ET_speakercontinue_אביגיל_סון_פלדמ_46"/>
      <w:r>
        <w:rPr>
          <w:rStyle w:val="TagStyle"/>
          <w:rFonts w:hint="cs"/>
          <w:rtl/>
        </w:rPr>
        <w:t xml:space="preserve"> &lt;&lt; דובר_המשך &gt;&gt; </w:t>
      </w:r>
      <w:r>
        <w:rPr>
          <w:rFonts w:hint="cs"/>
          <w:rtl/>
        </w:rPr>
        <w:t>אביגיל סון-פלדמן:</w:t>
      </w:r>
      <w:r>
        <w:rPr>
          <w:rStyle w:val="TagStyle"/>
          <w:rFonts w:hint="cs"/>
          <w:rtl/>
        </w:rPr>
        <w:t xml:space="preserve"> &lt;&lt; דובר_המשך &gt;&gt;</w:t>
      </w:r>
      <w:r>
        <w:rPr>
          <w:rFonts w:hint="cs"/>
          <w:rtl/>
        </w:rPr>
        <w:t xml:space="preserve">   </w:t>
      </w:r>
      <w:bookmarkEnd w:id="294"/>
    </w:p>
    <w:p w:rsidR="00F336EB" w:rsidRDefault="00F336EB" w:rsidP="00F336EB">
      <w:pPr>
        <w:pStyle w:val="KeepWithNext"/>
        <w:rPr>
          <w:rtl/>
          <w:lang w:eastAsia="he-IL"/>
        </w:rPr>
      </w:pPr>
    </w:p>
    <w:p w:rsidR="00E51CD4" w:rsidRDefault="00F336EB" w:rsidP="00A85AFD">
      <w:pPr>
        <w:rPr>
          <w:rtl/>
          <w:lang w:eastAsia="he-IL"/>
        </w:rPr>
      </w:pPr>
      <w:r>
        <w:rPr>
          <w:rtl/>
          <w:lang w:eastAsia="he-IL"/>
        </w:rPr>
        <w:t>מה שהוראת השעה עושה</w:t>
      </w:r>
      <w:r w:rsidR="00A85AFD">
        <w:rPr>
          <w:rFonts w:hint="cs"/>
          <w:rtl/>
          <w:lang w:eastAsia="he-IL"/>
        </w:rPr>
        <w:t>,</w:t>
      </w:r>
      <w:r>
        <w:rPr>
          <w:rtl/>
          <w:lang w:eastAsia="he-IL"/>
        </w:rPr>
        <w:t xml:space="preserve"> היא מתאימה </w:t>
      </w:r>
      <w:r w:rsidR="00A85AFD">
        <w:rPr>
          <w:rFonts w:hint="cs"/>
          <w:rtl/>
          <w:lang w:eastAsia="he-IL"/>
        </w:rPr>
        <w:t xml:space="preserve">את המועדים </w:t>
      </w:r>
      <w:r>
        <w:rPr>
          <w:rtl/>
          <w:lang w:eastAsia="he-IL"/>
        </w:rPr>
        <w:t>להיקפים לפי מה</w:t>
      </w:r>
      <w:r w:rsidR="00A85AFD">
        <w:rPr>
          <w:rFonts w:hint="cs"/>
          <w:rtl/>
          <w:lang w:eastAsia="he-IL"/>
        </w:rPr>
        <w:t xml:space="preserve"> </w:t>
      </w:r>
      <w:bookmarkStart w:id="295" w:name="_ETM_Q1_2071404"/>
      <w:bookmarkEnd w:id="295"/>
      <w:r>
        <w:rPr>
          <w:rtl/>
          <w:lang w:eastAsia="he-IL"/>
        </w:rPr>
        <w:t>שאנחנו יודעים</w:t>
      </w:r>
      <w:r w:rsidR="00A85AFD">
        <w:rPr>
          <w:rFonts w:hint="cs"/>
          <w:rtl/>
          <w:lang w:eastAsia="he-IL"/>
        </w:rPr>
        <w:t xml:space="preserve"> ומה שנדרש.</w:t>
      </w:r>
      <w:r>
        <w:rPr>
          <w:rtl/>
          <w:lang w:eastAsia="he-IL"/>
        </w:rPr>
        <w:t xml:space="preserve"> החוק קובע תנאים מסוימים</w:t>
      </w:r>
      <w:r w:rsidR="00A85AFD">
        <w:rPr>
          <w:rFonts w:hint="cs"/>
          <w:rtl/>
          <w:lang w:eastAsia="he-IL"/>
        </w:rPr>
        <w:t>. לצורך העניין יש תנאים מה זה לוחם</w:t>
      </w:r>
      <w:bookmarkStart w:id="296" w:name="_ETM_Q1_2078932"/>
      <w:bookmarkEnd w:id="296"/>
      <w:r w:rsidR="00A85AFD">
        <w:rPr>
          <w:rFonts w:hint="cs"/>
          <w:rtl/>
          <w:lang w:eastAsia="he-IL"/>
        </w:rPr>
        <w:t xml:space="preserve"> בלתי חוקי, מה התנאים להחזקה, מה התנאים למניעת מפגש, </w:t>
      </w:r>
      <w:bookmarkStart w:id="297" w:name="_ETM_Q1_2082833"/>
      <w:bookmarkEnd w:id="297"/>
      <w:r w:rsidR="00A85AFD">
        <w:rPr>
          <w:rFonts w:hint="cs"/>
          <w:rtl/>
          <w:lang w:eastAsia="he-IL"/>
        </w:rPr>
        <w:t>יש תנאים מסוימים שצריכים להתקיים.</w:t>
      </w:r>
      <w:r w:rsidR="00E51CD4">
        <w:rPr>
          <w:rFonts w:hint="cs"/>
          <w:rtl/>
          <w:lang w:eastAsia="he-IL"/>
        </w:rPr>
        <w:t xml:space="preserve"> המבנה הוא כזה שבשלב הראשון יש את הוראת הכליאה הזמנית, שזה דרג </w:t>
      </w:r>
      <w:bookmarkStart w:id="298" w:name="_ETM_Q1_2107224"/>
      <w:bookmarkEnd w:id="298"/>
      <w:r w:rsidR="00E51CD4">
        <w:rPr>
          <w:rFonts w:hint="cs"/>
          <w:rtl/>
          <w:lang w:eastAsia="he-IL"/>
        </w:rPr>
        <w:t xml:space="preserve">זוטר יותר - - - </w:t>
      </w:r>
    </w:p>
    <w:p w:rsidR="00E51CD4" w:rsidRDefault="00E51CD4" w:rsidP="00A85AFD">
      <w:pPr>
        <w:rPr>
          <w:rtl/>
          <w:lang w:eastAsia="he-IL"/>
        </w:rPr>
      </w:pPr>
    </w:p>
    <w:p w:rsidR="00E51CD4" w:rsidRDefault="00E51CD4" w:rsidP="00E51CD4">
      <w:pPr>
        <w:pStyle w:val="af5"/>
        <w:keepNext/>
        <w:rPr>
          <w:rtl/>
        </w:rPr>
      </w:pPr>
      <w:bookmarkStart w:id="299" w:name="ET_interruption_6357_153"/>
      <w:r w:rsidRPr="00E51CD4">
        <w:rPr>
          <w:rStyle w:val="TagStyle"/>
          <w:rtl/>
        </w:rPr>
        <w:t xml:space="preserve"> &lt;&lt; קריאה &gt;&gt; </w:t>
      </w:r>
      <w:r>
        <w:rPr>
          <w:rtl/>
        </w:rPr>
        <w:t>משה סעדה (הליכוד):</w:t>
      </w:r>
      <w:r w:rsidRPr="00E51CD4">
        <w:rPr>
          <w:rStyle w:val="TagStyle"/>
          <w:rtl/>
        </w:rPr>
        <w:t xml:space="preserve"> &lt;&lt; קריאה &gt;&gt;</w:t>
      </w:r>
      <w:r>
        <w:rPr>
          <w:rtl/>
        </w:rPr>
        <w:t xml:space="preserve">   </w:t>
      </w:r>
      <w:bookmarkEnd w:id="299"/>
    </w:p>
    <w:p w:rsidR="00E51CD4" w:rsidRDefault="00E51CD4" w:rsidP="00E51CD4">
      <w:pPr>
        <w:pStyle w:val="KeepWithNext"/>
        <w:rPr>
          <w:rtl/>
          <w:lang w:eastAsia="he-IL"/>
        </w:rPr>
      </w:pPr>
    </w:p>
    <w:p w:rsidR="00E51CD4" w:rsidRDefault="00E51CD4" w:rsidP="00E51CD4">
      <w:pPr>
        <w:rPr>
          <w:rtl/>
          <w:lang w:eastAsia="he-IL"/>
        </w:rPr>
      </w:pPr>
      <w:r>
        <w:rPr>
          <w:rFonts w:hint="cs"/>
          <w:rtl/>
          <w:lang w:eastAsia="he-IL"/>
        </w:rPr>
        <w:t>אז אנחנו רוצים לשנות את זה.</w:t>
      </w:r>
      <w:bookmarkStart w:id="300" w:name="_ETM_Q1_2099024"/>
      <w:bookmarkEnd w:id="300"/>
    </w:p>
    <w:p w:rsidR="00E51CD4" w:rsidRDefault="00E51CD4" w:rsidP="00E51CD4">
      <w:pPr>
        <w:rPr>
          <w:rtl/>
          <w:lang w:eastAsia="he-IL"/>
        </w:rPr>
      </w:pPr>
      <w:bookmarkStart w:id="301" w:name="_ETM_Q1_2099063"/>
      <w:bookmarkEnd w:id="301"/>
    </w:p>
    <w:p w:rsidR="00E51CD4" w:rsidRDefault="00E51CD4" w:rsidP="00E51CD4">
      <w:pPr>
        <w:pStyle w:val="-"/>
        <w:keepNext/>
        <w:rPr>
          <w:rtl/>
        </w:rPr>
      </w:pPr>
      <w:bookmarkStart w:id="302" w:name="ET_speakercontinue_אביגיל_סון_פלדמ_154"/>
      <w:r w:rsidRPr="00E51CD4">
        <w:rPr>
          <w:rStyle w:val="TagStyle"/>
          <w:rtl/>
        </w:rPr>
        <w:t xml:space="preserve"> &lt;&lt; דובר_המשך &gt;&gt; </w:t>
      </w:r>
      <w:r>
        <w:rPr>
          <w:rtl/>
        </w:rPr>
        <w:t>אביגיל סון-פלדמן:</w:t>
      </w:r>
      <w:r w:rsidRPr="00E51CD4">
        <w:rPr>
          <w:rStyle w:val="TagStyle"/>
          <w:rtl/>
        </w:rPr>
        <w:t xml:space="preserve"> &lt;&lt; דובר_המשך &gt;&gt;</w:t>
      </w:r>
      <w:r>
        <w:rPr>
          <w:rtl/>
        </w:rPr>
        <w:t xml:space="preserve">   </w:t>
      </w:r>
      <w:bookmarkEnd w:id="302"/>
    </w:p>
    <w:p w:rsidR="00E51CD4" w:rsidRDefault="00E51CD4" w:rsidP="00E51CD4">
      <w:pPr>
        <w:pStyle w:val="KeepWithNext"/>
        <w:rPr>
          <w:rtl/>
          <w:lang w:eastAsia="he-IL"/>
        </w:rPr>
      </w:pPr>
    </w:p>
    <w:p w:rsidR="00F336EB" w:rsidRDefault="00E51CD4" w:rsidP="00591AC7">
      <w:pPr>
        <w:rPr>
          <w:rtl/>
          <w:lang w:eastAsia="he-IL"/>
        </w:rPr>
      </w:pPr>
      <w:bookmarkStart w:id="303" w:name="_ETM_Q1_2103324"/>
      <w:bookmarkEnd w:id="303"/>
      <w:r>
        <w:rPr>
          <w:rFonts w:hint="cs"/>
          <w:rtl/>
          <w:lang w:eastAsia="he-IL"/>
        </w:rPr>
        <w:t>אני</w:t>
      </w:r>
      <w:bookmarkStart w:id="304" w:name="_ETM_Q1_2106272"/>
      <w:bookmarkEnd w:id="304"/>
      <w:r>
        <w:rPr>
          <w:rFonts w:hint="cs"/>
          <w:rtl/>
          <w:lang w:eastAsia="he-IL"/>
        </w:rPr>
        <w:t xml:space="preserve"> אסביר את מבנה החוק, הוראת השעה הזאת בסך הכול מאריכה תקופות. </w:t>
      </w:r>
      <w:r w:rsidR="00401C99">
        <w:rPr>
          <w:rFonts w:hint="cs"/>
          <w:rtl/>
          <w:lang w:eastAsia="he-IL"/>
        </w:rPr>
        <w:t xml:space="preserve">המבנה הוא כזה שיש את הוראת הכליאה </w:t>
      </w:r>
      <w:bookmarkStart w:id="305" w:name="_ETM_Q1_2112430"/>
      <w:bookmarkEnd w:id="305"/>
      <w:r w:rsidR="00401C99">
        <w:rPr>
          <w:rFonts w:hint="cs"/>
          <w:rtl/>
          <w:lang w:eastAsia="he-IL"/>
        </w:rPr>
        <w:t>הזמנית בשלב הראשון, אחרי תקופה מסוימת דרג בכיר יות</w:t>
      </w:r>
      <w:r w:rsidR="00591AC7">
        <w:rPr>
          <w:rFonts w:hint="cs"/>
          <w:rtl/>
          <w:lang w:eastAsia="he-IL"/>
        </w:rPr>
        <w:t>ר</w:t>
      </w:r>
      <w:r w:rsidR="00401C99">
        <w:rPr>
          <w:rFonts w:hint="cs"/>
          <w:rtl/>
          <w:lang w:eastAsia="he-IL"/>
        </w:rPr>
        <w:t xml:space="preserve"> בצבא, שלפי החוק זה רמטכ"ל, אבל לפי התיקון זה דרג אחר, מוציא את הוראת הכליאה הקבועה, את צו הכליאה. מעבר לזה</w:t>
      </w:r>
      <w:bookmarkStart w:id="306" w:name="_ETM_Q1_2131554"/>
      <w:bookmarkEnd w:id="306"/>
      <w:r w:rsidR="00401C99">
        <w:rPr>
          <w:rFonts w:hint="cs"/>
          <w:rtl/>
          <w:lang w:eastAsia="he-IL"/>
        </w:rPr>
        <w:t xml:space="preserve"> זה מגיע לשופט, השופט בוחן את אותם עילות, זה רק</w:t>
      </w:r>
      <w:bookmarkStart w:id="307" w:name="_ETM_Q1_2139073"/>
      <w:bookmarkEnd w:id="307"/>
      <w:r w:rsidR="00401C99">
        <w:rPr>
          <w:rFonts w:hint="cs"/>
          <w:rtl/>
          <w:lang w:eastAsia="he-IL"/>
        </w:rPr>
        <w:t xml:space="preserve"> כדי לוודא שהעילות מתקיימות כל איקס זמן.</w:t>
      </w:r>
      <w:bookmarkStart w:id="308" w:name="_ETM_Q1_2142734"/>
      <w:bookmarkEnd w:id="308"/>
      <w:r w:rsidR="00401C99">
        <w:rPr>
          <w:rFonts w:hint="cs"/>
          <w:rtl/>
          <w:lang w:eastAsia="he-IL"/>
        </w:rPr>
        <w:t xml:space="preserve"> בעיקרון מרגע שזה מגיע לשופט, השופט יכול להאריך כל פעם </w:t>
      </w:r>
      <w:bookmarkStart w:id="309" w:name="_ETM_Q1_2143532"/>
      <w:bookmarkEnd w:id="309"/>
      <w:r w:rsidR="00401C99">
        <w:rPr>
          <w:rFonts w:hint="cs"/>
          <w:rtl/>
          <w:lang w:eastAsia="he-IL"/>
        </w:rPr>
        <w:t>בחצי שנה</w:t>
      </w:r>
      <w:r w:rsidR="00F025C1">
        <w:rPr>
          <w:rFonts w:hint="cs"/>
          <w:rtl/>
          <w:lang w:eastAsia="he-IL"/>
        </w:rPr>
        <w:t>.</w:t>
      </w:r>
      <w:r>
        <w:rPr>
          <w:rFonts w:hint="cs"/>
          <w:rtl/>
          <w:lang w:eastAsia="he-IL"/>
        </w:rPr>
        <w:t xml:space="preserve"> </w:t>
      </w:r>
    </w:p>
    <w:p w:rsidR="00A85AFD" w:rsidRDefault="00A85AFD" w:rsidP="00A85AFD">
      <w:pPr>
        <w:rPr>
          <w:rtl/>
          <w:lang w:eastAsia="he-IL"/>
        </w:rPr>
      </w:pPr>
      <w:bookmarkStart w:id="310" w:name="_ETM_Q1_2085019"/>
      <w:bookmarkStart w:id="311" w:name="_ETM_Q1_2085113"/>
      <w:bookmarkEnd w:id="310"/>
      <w:bookmarkEnd w:id="311"/>
    </w:p>
    <w:p w:rsidR="00F336EB" w:rsidRDefault="00F336EB" w:rsidP="00F336EB">
      <w:pPr>
        <w:pStyle w:val="af5"/>
        <w:keepNext/>
        <w:rPr>
          <w:rtl/>
        </w:rPr>
      </w:pPr>
      <w:bookmarkStart w:id="312" w:name="ET_interruption_אושר_שקלים_47"/>
      <w:r>
        <w:rPr>
          <w:rStyle w:val="TagStyle"/>
          <w:rFonts w:hint="cs"/>
          <w:rtl/>
        </w:rPr>
        <w:lastRenderedPageBreak/>
        <w:t xml:space="preserve"> &lt;&lt; קריאה &gt;&gt; </w:t>
      </w:r>
      <w:r>
        <w:rPr>
          <w:rFonts w:hint="cs"/>
          <w:rtl/>
        </w:rPr>
        <w:t>אושר שקלים:</w:t>
      </w:r>
      <w:r>
        <w:rPr>
          <w:rStyle w:val="TagStyle"/>
          <w:rFonts w:hint="cs"/>
          <w:rtl/>
        </w:rPr>
        <w:t xml:space="preserve"> &lt;&lt; קריאה &gt;&gt;</w:t>
      </w:r>
      <w:r>
        <w:rPr>
          <w:rFonts w:hint="cs"/>
          <w:rtl/>
        </w:rPr>
        <w:t xml:space="preserve">   </w:t>
      </w:r>
      <w:bookmarkEnd w:id="312"/>
    </w:p>
    <w:p w:rsidR="00F336EB" w:rsidRDefault="00F336EB" w:rsidP="00F336EB">
      <w:pPr>
        <w:pStyle w:val="KeepWithNext"/>
        <w:rPr>
          <w:rtl/>
          <w:lang w:eastAsia="he-IL"/>
        </w:rPr>
      </w:pPr>
    </w:p>
    <w:p w:rsidR="00F336EB" w:rsidRDefault="00F336EB" w:rsidP="00F336EB">
      <w:pPr>
        <w:rPr>
          <w:rtl/>
          <w:lang w:eastAsia="he-IL"/>
        </w:rPr>
      </w:pPr>
      <w:r>
        <w:rPr>
          <w:rtl/>
          <w:lang w:eastAsia="he-IL"/>
        </w:rPr>
        <w:t>אם הוא לא מאריך?</w:t>
      </w:r>
    </w:p>
    <w:p w:rsidR="00F336EB" w:rsidRDefault="00F336EB" w:rsidP="00F336EB">
      <w:pPr>
        <w:rPr>
          <w:rtl/>
          <w:lang w:eastAsia="he-IL"/>
        </w:rPr>
      </w:pPr>
    </w:p>
    <w:p w:rsidR="00F336EB" w:rsidRDefault="00F336EB" w:rsidP="00F336EB">
      <w:pPr>
        <w:pStyle w:val="-"/>
        <w:keepNext/>
        <w:rPr>
          <w:rtl/>
        </w:rPr>
      </w:pPr>
      <w:bookmarkStart w:id="313" w:name="ET_speakercontinue_אביגיל_סון_פלדמ_48"/>
      <w:r>
        <w:rPr>
          <w:rStyle w:val="TagStyle"/>
          <w:rFonts w:hint="cs"/>
          <w:rtl/>
        </w:rPr>
        <w:t xml:space="preserve"> &lt;&lt; דובר_המשך &gt;&gt; </w:t>
      </w:r>
      <w:r>
        <w:rPr>
          <w:rFonts w:hint="cs"/>
          <w:rtl/>
        </w:rPr>
        <w:t>אביגיל סון-פלדמן:</w:t>
      </w:r>
      <w:r>
        <w:rPr>
          <w:rStyle w:val="TagStyle"/>
          <w:rFonts w:hint="cs"/>
          <w:rtl/>
        </w:rPr>
        <w:t xml:space="preserve"> &lt;&lt; דובר_המשך &gt;&gt;</w:t>
      </w:r>
      <w:r>
        <w:rPr>
          <w:rFonts w:hint="cs"/>
          <w:rtl/>
        </w:rPr>
        <w:t xml:space="preserve">   </w:t>
      </w:r>
      <w:bookmarkEnd w:id="313"/>
    </w:p>
    <w:p w:rsidR="00F336EB" w:rsidRDefault="00F336EB" w:rsidP="00F336EB">
      <w:pPr>
        <w:pStyle w:val="KeepWithNext"/>
        <w:rPr>
          <w:rtl/>
          <w:lang w:eastAsia="he-IL"/>
        </w:rPr>
      </w:pPr>
    </w:p>
    <w:p w:rsidR="00F336EB" w:rsidRDefault="00F025C1" w:rsidP="00F025C1">
      <w:pPr>
        <w:rPr>
          <w:rtl/>
          <w:lang w:eastAsia="he-IL"/>
        </w:rPr>
      </w:pPr>
      <w:r>
        <w:rPr>
          <w:rFonts w:hint="cs"/>
          <w:rtl/>
          <w:lang w:eastAsia="he-IL"/>
        </w:rPr>
        <w:t xml:space="preserve">השאלה למה הוא לא מאריך? אם הוא לא מאריך כי התנאים לא מתקיימים, זה מה שהחוק קובע. </w:t>
      </w:r>
      <w:r w:rsidR="00F336EB">
        <w:rPr>
          <w:rtl/>
          <w:lang w:eastAsia="he-IL"/>
        </w:rPr>
        <w:t>החוק קובע תנאים</w:t>
      </w:r>
      <w:r>
        <w:rPr>
          <w:rFonts w:hint="cs"/>
          <w:rtl/>
          <w:lang w:eastAsia="he-IL"/>
        </w:rPr>
        <w:t xml:space="preserve"> </w:t>
      </w:r>
      <w:bookmarkStart w:id="314" w:name="_ETM_Q1_2157011"/>
      <w:bookmarkEnd w:id="314"/>
      <w:r>
        <w:rPr>
          <w:rFonts w:hint="cs"/>
          <w:rtl/>
          <w:lang w:eastAsia="he-IL"/>
        </w:rPr>
        <w:t>מסוימים</w:t>
      </w:r>
      <w:r w:rsidR="00F336EB">
        <w:rPr>
          <w:rtl/>
          <w:lang w:eastAsia="he-IL"/>
        </w:rPr>
        <w:t xml:space="preserve">, </w:t>
      </w:r>
      <w:r>
        <w:rPr>
          <w:rFonts w:hint="cs"/>
          <w:rtl/>
          <w:lang w:eastAsia="he-IL"/>
        </w:rPr>
        <w:t>הוא לא מאריך או לא מאריך לפי מה שהוא רוצה,</w:t>
      </w:r>
      <w:bookmarkStart w:id="315" w:name="_ETM_Q1_2158805"/>
      <w:bookmarkEnd w:id="315"/>
      <w:r>
        <w:rPr>
          <w:rFonts w:hint="cs"/>
          <w:rtl/>
          <w:lang w:eastAsia="he-IL"/>
        </w:rPr>
        <w:t xml:space="preserve"> </w:t>
      </w:r>
      <w:r w:rsidR="00F336EB">
        <w:rPr>
          <w:rtl/>
          <w:lang w:eastAsia="he-IL"/>
        </w:rPr>
        <w:t>התפקיד של הש</w:t>
      </w:r>
      <w:r>
        <w:rPr>
          <w:rFonts w:hint="cs"/>
          <w:rtl/>
          <w:lang w:eastAsia="he-IL"/>
        </w:rPr>
        <w:t>ו</w:t>
      </w:r>
      <w:r w:rsidR="00F336EB">
        <w:rPr>
          <w:rtl/>
          <w:lang w:eastAsia="he-IL"/>
        </w:rPr>
        <w:t>פט</w:t>
      </w:r>
      <w:r>
        <w:rPr>
          <w:rFonts w:hint="cs"/>
          <w:rtl/>
          <w:lang w:eastAsia="he-IL"/>
        </w:rPr>
        <w:t xml:space="preserve"> זה לקבוע שהתנאים</w:t>
      </w:r>
      <w:bookmarkStart w:id="316" w:name="_ETM_Q1_2169550"/>
      <w:bookmarkEnd w:id="316"/>
      <w:r>
        <w:rPr>
          <w:rFonts w:hint="cs"/>
          <w:rtl/>
          <w:lang w:eastAsia="he-IL"/>
        </w:rPr>
        <w:t xml:space="preserve"> שהחוק קובע, מתקיימים, זה הכול. </w:t>
      </w:r>
    </w:p>
    <w:p w:rsidR="00F336EB" w:rsidRDefault="00F336EB" w:rsidP="00F336EB">
      <w:pPr>
        <w:rPr>
          <w:rtl/>
          <w:lang w:eastAsia="he-IL"/>
        </w:rPr>
      </w:pPr>
    </w:p>
    <w:p w:rsidR="00F336EB" w:rsidRDefault="00F336EB" w:rsidP="00F336EB">
      <w:pPr>
        <w:pStyle w:val="af5"/>
        <w:keepNext/>
        <w:rPr>
          <w:rtl/>
        </w:rPr>
      </w:pPr>
      <w:bookmarkStart w:id="317" w:name="ET_interruption_אושר_שקלים_49"/>
      <w:r>
        <w:rPr>
          <w:rStyle w:val="TagStyle"/>
          <w:rFonts w:hint="cs"/>
          <w:rtl/>
        </w:rPr>
        <w:t xml:space="preserve"> &lt;&lt; קריאה &gt;&gt; </w:t>
      </w:r>
      <w:r>
        <w:rPr>
          <w:rFonts w:hint="cs"/>
          <w:rtl/>
        </w:rPr>
        <w:t>אושר שקלים:</w:t>
      </w:r>
      <w:r>
        <w:rPr>
          <w:rStyle w:val="TagStyle"/>
          <w:rFonts w:hint="cs"/>
          <w:rtl/>
        </w:rPr>
        <w:t xml:space="preserve"> &lt;&lt; קריאה &gt;&gt;</w:t>
      </w:r>
      <w:r>
        <w:rPr>
          <w:rFonts w:hint="cs"/>
          <w:rtl/>
        </w:rPr>
        <w:t xml:space="preserve">   </w:t>
      </w:r>
      <w:bookmarkEnd w:id="317"/>
    </w:p>
    <w:p w:rsidR="00F336EB" w:rsidRDefault="00F336EB" w:rsidP="00F336EB">
      <w:pPr>
        <w:pStyle w:val="KeepWithNext"/>
        <w:rPr>
          <w:rtl/>
          <w:lang w:eastAsia="he-IL"/>
        </w:rPr>
      </w:pPr>
    </w:p>
    <w:p w:rsidR="00F336EB" w:rsidRDefault="00F336EB" w:rsidP="00F025C1">
      <w:pPr>
        <w:rPr>
          <w:rtl/>
          <w:lang w:eastAsia="he-IL"/>
        </w:rPr>
      </w:pPr>
      <w:r>
        <w:rPr>
          <w:rtl/>
          <w:lang w:eastAsia="he-IL"/>
        </w:rPr>
        <w:t>תיאורטית יש מצב</w:t>
      </w:r>
      <w:r w:rsidR="00F025C1">
        <w:rPr>
          <w:rFonts w:hint="cs"/>
          <w:rtl/>
          <w:lang w:eastAsia="he-IL"/>
        </w:rPr>
        <w:t xml:space="preserve"> שהשופט לא יאריך?</w:t>
      </w:r>
      <w:r>
        <w:rPr>
          <w:rtl/>
          <w:lang w:eastAsia="he-IL"/>
        </w:rPr>
        <w:t xml:space="preserve"> אז מה עושים בסיטואציה, משחררים?</w:t>
      </w:r>
    </w:p>
    <w:p w:rsidR="00F336EB" w:rsidRDefault="00F336EB" w:rsidP="00F336EB">
      <w:pPr>
        <w:rPr>
          <w:rtl/>
          <w:lang w:eastAsia="he-IL"/>
        </w:rPr>
      </w:pPr>
    </w:p>
    <w:p w:rsidR="00F025C1" w:rsidRDefault="00F025C1" w:rsidP="00F025C1">
      <w:pPr>
        <w:pStyle w:val="-"/>
        <w:keepNext/>
        <w:rPr>
          <w:rtl/>
        </w:rPr>
      </w:pPr>
      <w:bookmarkStart w:id="318" w:name="ET_speakercontinue_אביגיל_סון_פלדמ_155"/>
      <w:r w:rsidRPr="00F025C1">
        <w:rPr>
          <w:rStyle w:val="TagStyle"/>
          <w:rtl/>
        </w:rPr>
        <w:t xml:space="preserve"> &lt;&lt; דובר_המשך &gt;&gt; </w:t>
      </w:r>
      <w:r>
        <w:rPr>
          <w:rtl/>
        </w:rPr>
        <w:t>אביגיל סון-פלדמן:</w:t>
      </w:r>
      <w:r w:rsidRPr="00F025C1">
        <w:rPr>
          <w:rStyle w:val="TagStyle"/>
          <w:rtl/>
        </w:rPr>
        <w:t xml:space="preserve"> &lt;&lt; דובר_המשך &gt;&gt;</w:t>
      </w:r>
      <w:r>
        <w:rPr>
          <w:rtl/>
        </w:rPr>
        <w:t xml:space="preserve">   </w:t>
      </w:r>
      <w:bookmarkEnd w:id="318"/>
    </w:p>
    <w:p w:rsidR="00F025C1" w:rsidRDefault="00F025C1" w:rsidP="00F025C1">
      <w:pPr>
        <w:pStyle w:val="KeepWithNext"/>
        <w:rPr>
          <w:rtl/>
          <w:lang w:eastAsia="he-IL"/>
        </w:rPr>
      </w:pPr>
    </w:p>
    <w:p w:rsidR="00F025C1" w:rsidRDefault="00F025C1" w:rsidP="00F025C1">
      <w:pPr>
        <w:rPr>
          <w:rtl/>
          <w:lang w:eastAsia="he-IL"/>
        </w:rPr>
      </w:pPr>
      <w:bookmarkStart w:id="319" w:name="_ETM_Q1_2171206"/>
      <w:bookmarkEnd w:id="319"/>
      <w:r>
        <w:rPr>
          <w:rFonts w:hint="cs"/>
          <w:rtl/>
          <w:lang w:eastAsia="he-IL"/>
        </w:rPr>
        <w:t xml:space="preserve">אם הוא לא מאריך, או שהוא לא </w:t>
      </w:r>
      <w:bookmarkStart w:id="320" w:name="_ETM_Q1_2175883"/>
      <w:bookmarkEnd w:id="320"/>
      <w:r>
        <w:rPr>
          <w:rFonts w:hint="cs"/>
          <w:rtl/>
          <w:lang w:eastAsia="he-IL"/>
        </w:rPr>
        <w:t>לוחם בלתי חוקי, או שאין יותר את מצב המלחמה.</w:t>
      </w:r>
      <w:bookmarkStart w:id="321" w:name="_ETM_Q1_2179259"/>
      <w:bookmarkEnd w:id="321"/>
    </w:p>
    <w:p w:rsidR="00F025C1" w:rsidRDefault="00F025C1" w:rsidP="00F025C1">
      <w:pPr>
        <w:rPr>
          <w:rtl/>
          <w:lang w:eastAsia="he-IL"/>
        </w:rPr>
      </w:pPr>
      <w:bookmarkStart w:id="322" w:name="_ETM_Q1_2179343"/>
      <w:bookmarkEnd w:id="322"/>
    </w:p>
    <w:p w:rsidR="00F025C1" w:rsidRDefault="00F025C1" w:rsidP="00F025C1">
      <w:pPr>
        <w:pStyle w:val="af5"/>
        <w:keepNext/>
        <w:rPr>
          <w:rtl/>
        </w:rPr>
      </w:pPr>
      <w:bookmarkStart w:id="323" w:name="ET_interruption_6537_156"/>
      <w:r w:rsidRPr="00F025C1">
        <w:rPr>
          <w:rStyle w:val="TagStyle"/>
          <w:rtl/>
        </w:rPr>
        <w:t xml:space="preserve"> &lt;&lt; קריאה &gt;&gt; </w:t>
      </w:r>
      <w:r>
        <w:rPr>
          <w:rtl/>
        </w:rPr>
        <w:t>אושר שקלים (הליכוד):</w:t>
      </w:r>
      <w:r w:rsidRPr="00F025C1">
        <w:rPr>
          <w:rStyle w:val="TagStyle"/>
          <w:rtl/>
        </w:rPr>
        <w:t xml:space="preserve"> &lt;&lt; קריאה &gt;&gt;</w:t>
      </w:r>
      <w:r>
        <w:rPr>
          <w:rtl/>
        </w:rPr>
        <w:t xml:space="preserve">   </w:t>
      </w:r>
      <w:bookmarkEnd w:id="323"/>
    </w:p>
    <w:p w:rsidR="00F025C1" w:rsidRDefault="00F025C1" w:rsidP="00F025C1">
      <w:pPr>
        <w:pStyle w:val="KeepWithNext"/>
        <w:rPr>
          <w:rtl/>
          <w:lang w:eastAsia="he-IL"/>
        </w:rPr>
      </w:pPr>
    </w:p>
    <w:p w:rsidR="00F025C1" w:rsidRDefault="00F025C1" w:rsidP="00F025C1">
      <w:pPr>
        <w:rPr>
          <w:rtl/>
          <w:lang w:eastAsia="he-IL"/>
        </w:rPr>
      </w:pPr>
      <w:r>
        <w:rPr>
          <w:rFonts w:hint="cs"/>
          <w:rtl/>
          <w:lang w:eastAsia="he-IL"/>
        </w:rPr>
        <w:t xml:space="preserve">מה עושים </w:t>
      </w:r>
      <w:bookmarkStart w:id="324" w:name="_ETM_Q1_2179038"/>
      <w:bookmarkEnd w:id="324"/>
      <w:r>
        <w:rPr>
          <w:rFonts w:hint="cs"/>
          <w:rtl/>
          <w:lang w:eastAsia="he-IL"/>
        </w:rPr>
        <w:t>בסיטואציה שהשופט לא מאריך?</w:t>
      </w:r>
      <w:bookmarkStart w:id="325" w:name="_ETM_Q1_2184316"/>
      <w:bookmarkEnd w:id="325"/>
      <w:r>
        <w:rPr>
          <w:rFonts w:hint="cs"/>
          <w:rtl/>
          <w:lang w:eastAsia="he-IL"/>
        </w:rPr>
        <w:t xml:space="preserve"> הוא משתחרר ומתקבל בזרועות פתוחות? </w:t>
      </w:r>
    </w:p>
    <w:p w:rsidR="00F025C1" w:rsidRPr="00F025C1" w:rsidRDefault="00F025C1" w:rsidP="00F025C1">
      <w:pPr>
        <w:rPr>
          <w:rtl/>
          <w:lang w:eastAsia="he-IL"/>
        </w:rPr>
      </w:pPr>
      <w:bookmarkStart w:id="326" w:name="_ETM_Q1_2184380"/>
      <w:bookmarkEnd w:id="326"/>
    </w:p>
    <w:p w:rsidR="00F336EB" w:rsidRDefault="00F336EB" w:rsidP="00F336EB">
      <w:pPr>
        <w:pStyle w:val="af9"/>
        <w:keepNext/>
        <w:rPr>
          <w:rtl/>
          <w:lang w:eastAsia="he-IL"/>
        </w:rPr>
      </w:pPr>
      <w:bookmarkStart w:id="327" w:name="ET_guest_רסן_עומר_קנובלר_50"/>
      <w:r>
        <w:rPr>
          <w:rStyle w:val="TagStyle"/>
          <w:rFonts w:hint="cs"/>
          <w:rtl/>
        </w:rPr>
        <w:t xml:space="preserve"> &lt;&lt; אורח &gt;&gt; </w:t>
      </w:r>
      <w:r>
        <w:rPr>
          <w:rFonts w:hint="cs"/>
          <w:rtl/>
          <w:lang w:eastAsia="he-IL"/>
        </w:rPr>
        <w:t>רס"ן עומר קנובלר:</w:t>
      </w:r>
      <w:r>
        <w:rPr>
          <w:rStyle w:val="TagStyle"/>
          <w:rFonts w:hint="cs"/>
          <w:rtl/>
        </w:rPr>
        <w:t xml:space="preserve"> &lt;&lt; אורח &gt;&gt;</w:t>
      </w:r>
      <w:r>
        <w:rPr>
          <w:rFonts w:hint="cs"/>
          <w:rtl/>
          <w:lang w:eastAsia="he-IL"/>
        </w:rPr>
        <w:t xml:space="preserve">   </w:t>
      </w:r>
      <w:bookmarkEnd w:id="327"/>
    </w:p>
    <w:p w:rsidR="00F336EB" w:rsidRDefault="00F336EB" w:rsidP="00F336EB">
      <w:pPr>
        <w:pStyle w:val="KeepWithNext"/>
        <w:rPr>
          <w:rtl/>
          <w:lang w:eastAsia="he-IL"/>
        </w:rPr>
      </w:pPr>
    </w:p>
    <w:p w:rsidR="00F336EB" w:rsidRDefault="00F025C1" w:rsidP="00591AC7">
      <w:pPr>
        <w:rPr>
          <w:rtl/>
          <w:lang w:eastAsia="he-IL"/>
        </w:rPr>
      </w:pPr>
      <w:r>
        <w:rPr>
          <w:rFonts w:hint="cs"/>
          <w:rtl/>
          <w:lang w:eastAsia="he-IL"/>
        </w:rPr>
        <w:t>משמעות</w:t>
      </w:r>
      <w:bookmarkStart w:id="328" w:name="_ETM_Q1_2186392"/>
      <w:bookmarkEnd w:id="328"/>
      <w:r>
        <w:rPr>
          <w:rFonts w:hint="cs"/>
          <w:rtl/>
          <w:lang w:eastAsia="he-IL"/>
        </w:rPr>
        <w:t xml:space="preserve"> הקביעה של</w:t>
      </w:r>
      <w:r w:rsidR="00591AC7">
        <w:rPr>
          <w:rFonts w:hint="cs"/>
          <w:rtl/>
          <w:lang w:eastAsia="he-IL"/>
        </w:rPr>
        <w:t xml:space="preserve"> </w:t>
      </w:r>
      <w:r>
        <w:rPr>
          <w:rFonts w:hint="cs"/>
          <w:rtl/>
          <w:lang w:eastAsia="he-IL"/>
        </w:rPr>
        <w:t xml:space="preserve">השופט היא שבעיניו התנאים בחוק לא התקיימו, כלומר הוא לא לוחם בלתי חוקי. </w:t>
      </w:r>
      <w:bookmarkStart w:id="329" w:name="_ETM_Q1_2191036"/>
      <w:bookmarkEnd w:id="329"/>
      <w:r>
        <w:rPr>
          <w:rFonts w:hint="cs"/>
          <w:rtl/>
          <w:lang w:eastAsia="he-IL"/>
        </w:rPr>
        <w:t xml:space="preserve">זו המשמעות של ביקורת שיפוטית. </w:t>
      </w:r>
    </w:p>
    <w:p w:rsidR="00F025C1" w:rsidRDefault="00F025C1" w:rsidP="00F336EB">
      <w:pPr>
        <w:rPr>
          <w:rtl/>
          <w:lang w:eastAsia="he-IL"/>
        </w:rPr>
      </w:pPr>
      <w:bookmarkStart w:id="330" w:name="_ETM_Q1_2191109"/>
      <w:bookmarkEnd w:id="330"/>
    </w:p>
    <w:p w:rsidR="00F025C1" w:rsidRDefault="00F025C1" w:rsidP="00F025C1">
      <w:pPr>
        <w:pStyle w:val="af5"/>
        <w:keepNext/>
        <w:rPr>
          <w:rtl/>
        </w:rPr>
      </w:pPr>
      <w:bookmarkStart w:id="331" w:name="ET_interruption_6537_157"/>
      <w:r w:rsidRPr="00F025C1">
        <w:rPr>
          <w:rStyle w:val="TagStyle"/>
          <w:rtl/>
        </w:rPr>
        <w:t xml:space="preserve"> &lt;&lt; קריאה &gt;&gt; </w:t>
      </w:r>
      <w:r>
        <w:rPr>
          <w:rtl/>
        </w:rPr>
        <w:t>אושר שקלים (הליכוד):</w:t>
      </w:r>
      <w:r w:rsidRPr="00F025C1">
        <w:rPr>
          <w:rStyle w:val="TagStyle"/>
          <w:rtl/>
        </w:rPr>
        <w:t xml:space="preserve"> &lt;&lt; קריאה &gt;&gt;</w:t>
      </w:r>
      <w:r>
        <w:rPr>
          <w:rtl/>
        </w:rPr>
        <w:t xml:space="preserve">   </w:t>
      </w:r>
      <w:bookmarkEnd w:id="331"/>
    </w:p>
    <w:p w:rsidR="00F025C1" w:rsidRDefault="00F025C1" w:rsidP="00F025C1">
      <w:pPr>
        <w:pStyle w:val="KeepWithNext"/>
        <w:rPr>
          <w:rtl/>
          <w:lang w:eastAsia="he-IL"/>
        </w:rPr>
      </w:pPr>
    </w:p>
    <w:p w:rsidR="00F025C1" w:rsidRDefault="00F025C1" w:rsidP="00F025C1">
      <w:pPr>
        <w:rPr>
          <w:rtl/>
          <w:lang w:eastAsia="he-IL"/>
        </w:rPr>
      </w:pPr>
      <w:r>
        <w:rPr>
          <w:rFonts w:hint="cs"/>
          <w:rtl/>
          <w:lang w:eastAsia="he-IL"/>
        </w:rPr>
        <w:t xml:space="preserve">אז בשביל מה לתחום את זה למספר של </w:t>
      </w:r>
      <w:bookmarkStart w:id="332" w:name="_ETM_Q1_2199645"/>
      <w:bookmarkEnd w:id="332"/>
      <w:r>
        <w:rPr>
          <w:rFonts w:hint="cs"/>
          <w:rtl/>
          <w:lang w:eastAsia="he-IL"/>
        </w:rPr>
        <w:t xml:space="preserve">ימים? </w:t>
      </w:r>
      <w:bookmarkStart w:id="333" w:name="_ETM_Q1_2197764"/>
      <w:bookmarkEnd w:id="333"/>
    </w:p>
    <w:p w:rsidR="00F025C1" w:rsidRDefault="00F025C1" w:rsidP="00F025C1">
      <w:pPr>
        <w:rPr>
          <w:rtl/>
          <w:lang w:eastAsia="he-IL"/>
        </w:rPr>
      </w:pPr>
      <w:bookmarkStart w:id="334" w:name="_ETM_Q1_2197836"/>
      <w:bookmarkEnd w:id="334"/>
    </w:p>
    <w:p w:rsidR="00F025C1" w:rsidRDefault="00F025C1" w:rsidP="00F025C1">
      <w:pPr>
        <w:pStyle w:val="-"/>
        <w:keepNext/>
        <w:rPr>
          <w:rtl/>
        </w:rPr>
      </w:pPr>
      <w:bookmarkStart w:id="335" w:name="ET_speakercontinue_אביגיל_סון_פלדמ_158"/>
      <w:r w:rsidRPr="00F025C1">
        <w:rPr>
          <w:rStyle w:val="TagStyle"/>
          <w:rtl/>
        </w:rPr>
        <w:t xml:space="preserve"> &lt;&lt; דובר_המשך &gt;&gt; </w:t>
      </w:r>
      <w:r>
        <w:rPr>
          <w:rtl/>
        </w:rPr>
        <w:t>אביגיל סון-פלדמן:</w:t>
      </w:r>
      <w:r w:rsidRPr="00F025C1">
        <w:rPr>
          <w:rStyle w:val="TagStyle"/>
          <w:rtl/>
        </w:rPr>
        <w:t xml:space="preserve"> &lt;&lt; דובר_המשך &gt;&gt;</w:t>
      </w:r>
      <w:r>
        <w:rPr>
          <w:rtl/>
        </w:rPr>
        <w:t xml:space="preserve">   </w:t>
      </w:r>
      <w:bookmarkEnd w:id="335"/>
    </w:p>
    <w:p w:rsidR="00F025C1" w:rsidRDefault="00F025C1" w:rsidP="00F025C1">
      <w:pPr>
        <w:pStyle w:val="KeepWithNext"/>
        <w:rPr>
          <w:rtl/>
          <w:lang w:eastAsia="he-IL"/>
        </w:rPr>
      </w:pPr>
    </w:p>
    <w:p w:rsidR="00F025C1" w:rsidRDefault="00F025C1" w:rsidP="00F025C1">
      <w:pPr>
        <w:rPr>
          <w:rtl/>
          <w:lang w:eastAsia="he-IL"/>
        </w:rPr>
      </w:pPr>
      <w:bookmarkStart w:id="336" w:name="_ETM_Q1_2198803"/>
      <w:bookmarkEnd w:id="336"/>
      <w:r>
        <w:rPr>
          <w:rFonts w:hint="cs"/>
          <w:rtl/>
          <w:lang w:eastAsia="he-IL"/>
        </w:rPr>
        <w:t xml:space="preserve">אז בשביל מה לכתוב חוק? </w:t>
      </w:r>
      <w:bookmarkStart w:id="337" w:name="_ETM_Q1_2198687"/>
      <w:bookmarkEnd w:id="337"/>
    </w:p>
    <w:p w:rsidR="00F025C1" w:rsidRPr="00F025C1" w:rsidRDefault="00F025C1" w:rsidP="00F025C1">
      <w:pPr>
        <w:rPr>
          <w:rtl/>
          <w:lang w:eastAsia="he-IL"/>
        </w:rPr>
      </w:pPr>
      <w:bookmarkStart w:id="338" w:name="_ETM_Q1_2198733"/>
      <w:bookmarkEnd w:id="338"/>
      <w:r>
        <w:rPr>
          <w:rFonts w:hint="cs"/>
          <w:rtl/>
          <w:lang w:eastAsia="he-IL"/>
        </w:rPr>
        <w:t xml:space="preserve"> </w:t>
      </w:r>
    </w:p>
    <w:p w:rsidR="00F336EB" w:rsidRDefault="00F336EB" w:rsidP="00F336EB">
      <w:pPr>
        <w:pStyle w:val="af5"/>
        <w:keepNext/>
        <w:rPr>
          <w:rtl/>
        </w:rPr>
      </w:pPr>
      <w:bookmarkStart w:id="339" w:name="ET_interruption_משה_סעדה_51"/>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339"/>
    </w:p>
    <w:p w:rsidR="00F336EB" w:rsidRDefault="00F336EB" w:rsidP="00F336EB">
      <w:pPr>
        <w:pStyle w:val="KeepWithNext"/>
        <w:rPr>
          <w:rtl/>
        </w:rPr>
      </w:pPr>
    </w:p>
    <w:p w:rsidR="00F336EB" w:rsidRDefault="00F025C1" w:rsidP="00F336EB">
      <w:pPr>
        <w:rPr>
          <w:rtl/>
        </w:rPr>
      </w:pPr>
      <w:r>
        <w:rPr>
          <w:rFonts w:hint="cs"/>
          <w:rtl/>
        </w:rPr>
        <w:t xml:space="preserve">קבעתם בשינוי עכשיו במקום </w:t>
      </w:r>
      <w:bookmarkStart w:id="340" w:name="_ETM_Q1_2211872"/>
      <w:bookmarkEnd w:id="340"/>
      <w:r>
        <w:rPr>
          <w:rFonts w:hint="cs"/>
          <w:rtl/>
        </w:rPr>
        <w:t xml:space="preserve">שבעה ימים, איקס שעות. אחר כך שבעה ימים ואחר </w:t>
      </w:r>
      <w:bookmarkStart w:id="341" w:name="_ETM_Q1_2213630"/>
      <w:bookmarkEnd w:id="341"/>
      <w:r>
        <w:rPr>
          <w:rFonts w:hint="cs"/>
          <w:rtl/>
        </w:rPr>
        <w:t xml:space="preserve">כך 75 יום. </w:t>
      </w:r>
      <w:r w:rsidR="00F336EB">
        <w:rPr>
          <w:rtl/>
        </w:rPr>
        <w:t>אני אומר בשוך הקרבות, תקלו על המערכת.</w:t>
      </w:r>
    </w:p>
    <w:p w:rsidR="00F336EB" w:rsidRDefault="00F336EB" w:rsidP="00F336EB">
      <w:pPr>
        <w:rPr>
          <w:rtl/>
        </w:rPr>
      </w:pPr>
    </w:p>
    <w:p w:rsidR="00F336EB" w:rsidRDefault="00F336EB" w:rsidP="00F336EB">
      <w:pPr>
        <w:pStyle w:val="af9"/>
        <w:keepNext/>
        <w:rPr>
          <w:rtl/>
        </w:rPr>
      </w:pPr>
      <w:bookmarkStart w:id="342" w:name="ET_guest_אביגיל_סון_פלדמן_52"/>
      <w:r>
        <w:rPr>
          <w:rStyle w:val="TagStyle"/>
          <w:rFonts w:hint="cs"/>
          <w:rtl/>
        </w:rPr>
        <w:t xml:space="preserve"> &lt;&lt; אורח &gt;&gt; </w:t>
      </w:r>
      <w:r>
        <w:rPr>
          <w:rFonts w:hint="cs"/>
          <w:rtl/>
        </w:rPr>
        <w:t>אביגיל סון-פלדמן:</w:t>
      </w:r>
      <w:r>
        <w:rPr>
          <w:rStyle w:val="TagStyle"/>
          <w:rFonts w:hint="cs"/>
          <w:rtl/>
        </w:rPr>
        <w:t xml:space="preserve"> &lt;&lt; אורח &gt;&gt;</w:t>
      </w:r>
      <w:r>
        <w:rPr>
          <w:rFonts w:hint="cs"/>
          <w:rtl/>
        </w:rPr>
        <w:t xml:space="preserve">   </w:t>
      </w:r>
      <w:bookmarkEnd w:id="342"/>
    </w:p>
    <w:p w:rsidR="00F336EB" w:rsidRDefault="00F336EB" w:rsidP="00F336EB">
      <w:pPr>
        <w:pStyle w:val="KeepWithNext"/>
        <w:rPr>
          <w:rtl/>
        </w:rPr>
      </w:pPr>
    </w:p>
    <w:p w:rsidR="00F336EB" w:rsidRDefault="00F336EB" w:rsidP="00F025C1">
      <w:pPr>
        <w:rPr>
          <w:rtl/>
        </w:rPr>
      </w:pPr>
      <w:r>
        <w:rPr>
          <w:rtl/>
        </w:rPr>
        <w:t xml:space="preserve">ההארכה </w:t>
      </w:r>
      <w:r w:rsidR="00F025C1">
        <w:rPr>
          <w:rFonts w:hint="cs"/>
          <w:rtl/>
        </w:rPr>
        <w:t xml:space="preserve">של המועדים לא </w:t>
      </w:r>
      <w:r>
        <w:rPr>
          <w:rtl/>
        </w:rPr>
        <w:t>נועדה</w:t>
      </w:r>
      <w:r w:rsidR="00F025C1">
        <w:rPr>
          <w:rFonts w:hint="cs"/>
          <w:rtl/>
        </w:rPr>
        <w:t xml:space="preserve"> לדחות את זה לאחרי , היא נועדה להתאים את זה ליכולות </w:t>
      </w:r>
      <w:bookmarkStart w:id="343" w:name="_ETM_Q1_2224165"/>
      <w:bookmarkEnd w:id="343"/>
      <w:r w:rsidR="00F025C1">
        <w:rPr>
          <w:rFonts w:hint="cs"/>
          <w:rtl/>
        </w:rPr>
        <w:t xml:space="preserve">כרגע. אנחנו לא יודעים מתי יהיה שוך הקרבות.  </w:t>
      </w:r>
    </w:p>
    <w:p w:rsidR="00F336EB" w:rsidRDefault="00F336EB" w:rsidP="00F336EB">
      <w:pPr>
        <w:rPr>
          <w:rtl/>
        </w:rPr>
      </w:pPr>
    </w:p>
    <w:p w:rsidR="00F336EB" w:rsidRDefault="00F336EB" w:rsidP="00F336EB">
      <w:pPr>
        <w:pStyle w:val="af5"/>
        <w:keepNext/>
        <w:rPr>
          <w:rtl/>
        </w:rPr>
      </w:pPr>
      <w:bookmarkStart w:id="344" w:name="ET_interruption_משה_סעדה_53"/>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344"/>
    </w:p>
    <w:p w:rsidR="00F336EB" w:rsidRDefault="00F336EB" w:rsidP="00F336EB">
      <w:pPr>
        <w:pStyle w:val="KeepWithNext"/>
        <w:rPr>
          <w:rtl/>
        </w:rPr>
      </w:pPr>
    </w:p>
    <w:p w:rsidR="00F336EB" w:rsidRDefault="00F025C1" w:rsidP="00591AC7">
      <w:pPr>
        <w:rPr>
          <w:rtl/>
        </w:rPr>
      </w:pPr>
      <w:r>
        <w:rPr>
          <w:rFonts w:hint="cs"/>
          <w:rtl/>
        </w:rPr>
        <w:t xml:space="preserve">אני אומר את דעתי, </w:t>
      </w:r>
      <w:r w:rsidR="00F336EB">
        <w:rPr>
          <w:rtl/>
        </w:rPr>
        <w:t>אנחנו המחוקק</w:t>
      </w:r>
      <w:r>
        <w:rPr>
          <w:rFonts w:hint="cs"/>
          <w:rtl/>
        </w:rPr>
        <w:t xml:space="preserve"> </w:t>
      </w:r>
      <w:r w:rsidR="00591AC7">
        <w:rPr>
          <w:rFonts w:hint="cs"/>
          <w:rtl/>
        </w:rPr>
        <w:t>ו</w:t>
      </w:r>
      <w:r>
        <w:rPr>
          <w:rFonts w:hint="cs"/>
          <w:rtl/>
        </w:rPr>
        <w:t xml:space="preserve">אנחנו לא חותמת גומי. לדעתי </w:t>
      </w:r>
      <w:r w:rsidR="00F336EB">
        <w:rPr>
          <w:rtl/>
        </w:rPr>
        <w:t>החוק הזה לא נכון</w:t>
      </w:r>
      <w:r>
        <w:rPr>
          <w:rFonts w:hint="cs"/>
          <w:rtl/>
        </w:rPr>
        <w:t xml:space="preserve"> אבל את זה אני לא אשנה כרגע, זה מצריך דיון</w:t>
      </w:r>
      <w:bookmarkStart w:id="345" w:name="_ETM_Q1_2235754"/>
      <w:bookmarkEnd w:id="345"/>
      <w:r>
        <w:rPr>
          <w:rFonts w:hint="cs"/>
          <w:rtl/>
        </w:rPr>
        <w:t xml:space="preserve"> אחר כך</w:t>
      </w:r>
      <w:r w:rsidR="00591AC7">
        <w:rPr>
          <w:rFonts w:hint="cs"/>
          <w:rtl/>
        </w:rPr>
        <w:t>,</w:t>
      </w:r>
      <w:r>
        <w:rPr>
          <w:rFonts w:hint="cs"/>
          <w:rtl/>
        </w:rPr>
        <w:t xml:space="preserve"> לא צריך לאפשר להם לא עורך-דין ולא </w:t>
      </w:r>
      <w:bookmarkStart w:id="346" w:name="_ETM_Q1_2238091"/>
      <w:bookmarkEnd w:id="346"/>
      <w:r>
        <w:rPr>
          <w:rFonts w:hint="cs"/>
          <w:rtl/>
        </w:rPr>
        <w:t>שופט, כי כשיש שופט הם לא אומרים עכשיו, מגיע עורך-דין מ</w:t>
      </w:r>
      <w:r w:rsidR="00591AC7">
        <w:rPr>
          <w:rFonts w:hint="cs"/>
          <w:rtl/>
        </w:rPr>
        <w:t xml:space="preserve">הצד השני שיטען שהוא בלתי מעורב, </w:t>
      </w:r>
      <w:r>
        <w:rPr>
          <w:rFonts w:hint="cs"/>
          <w:rtl/>
        </w:rPr>
        <w:t xml:space="preserve">מתחיל דיון שלם וזה </w:t>
      </w:r>
      <w:bookmarkStart w:id="347" w:name="_ETM_Q1_2247015"/>
      <w:bookmarkEnd w:id="347"/>
      <w:r>
        <w:rPr>
          <w:rFonts w:hint="cs"/>
          <w:rtl/>
        </w:rPr>
        <w:t xml:space="preserve">אירוע. </w:t>
      </w:r>
    </w:p>
    <w:p w:rsidR="00F336EB" w:rsidRDefault="00F336EB" w:rsidP="00F336EB">
      <w:pPr>
        <w:rPr>
          <w:rtl/>
        </w:rPr>
      </w:pPr>
    </w:p>
    <w:p w:rsidR="00F025C1" w:rsidRDefault="00F025C1" w:rsidP="00F025C1">
      <w:pPr>
        <w:pStyle w:val="-"/>
        <w:keepNext/>
        <w:rPr>
          <w:rtl/>
        </w:rPr>
      </w:pPr>
      <w:bookmarkStart w:id="348" w:name="ET_speakercontinue_אביגיל_סון_פלדמ_159"/>
      <w:r w:rsidRPr="00F025C1">
        <w:rPr>
          <w:rStyle w:val="TagStyle"/>
          <w:rtl/>
        </w:rPr>
        <w:t xml:space="preserve"> &lt;&lt; דובר_המשך &gt;&gt; </w:t>
      </w:r>
      <w:r>
        <w:rPr>
          <w:rtl/>
        </w:rPr>
        <w:t>אביגיל סון-פלדמן:</w:t>
      </w:r>
      <w:r w:rsidRPr="00F025C1">
        <w:rPr>
          <w:rStyle w:val="TagStyle"/>
          <w:rtl/>
        </w:rPr>
        <w:t xml:space="preserve"> &lt;&lt; דובר_המשך &gt;&gt;</w:t>
      </w:r>
      <w:r>
        <w:rPr>
          <w:rtl/>
        </w:rPr>
        <w:t xml:space="preserve">   </w:t>
      </w:r>
      <w:bookmarkEnd w:id="348"/>
    </w:p>
    <w:p w:rsidR="00F025C1" w:rsidRDefault="00F025C1" w:rsidP="00F025C1">
      <w:pPr>
        <w:pStyle w:val="KeepWithNext"/>
        <w:rPr>
          <w:rtl/>
        </w:rPr>
      </w:pPr>
    </w:p>
    <w:p w:rsidR="00F025C1" w:rsidRDefault="00F025C1" w:rsidP="00F025C1">
      <w:pPr>
        <w:rPr>
          <w:rtl/>
        </w:rPr>
      </w:pPr>
      <w:r>
        <w:rPr>
          <w:rFonts w:hint="cs"/>
          <w:rtl/>
        </w:rPr>
        <w:t xml:space="preserve">אין לנו אירוע. </w:t>
      </w:r>
      <w:bookmarkStart w:id="349" w:name="_ETM_Q1_2249133"/>
      <w:bookmarkEnd w:id="349"/>
    </w:p>
    <w:p w:rsidR="00F025C1" w:rsidRDefault="00F025C1" w:rsidP="00F025C1">
      <w:pPr>
        <w:rPr>
          <w:rtl/>
        </w:rPr>
      </w:pPr>
      <w:bookmarkStart w:id="350" w:name="_ETM_Q1_2249200"/>
      <w:bookmarkEnd w:id="350"/>
    </w:p>
    <w:p w:rsidR="00F025C1" w:rsidRDefault="00F025C1" w:rsidP="00F025C1">
      <w:pPr>
        <w:pStyle w:val="af5"/>
        <w:keepNext/>
        <w:rPr>
          <w:rtl/>
        </w:rPr>
      </w:pPr>
      <w:bookmarkStart w:id="351" w:name="ET_interruption_6357_160"/>
      <w:r w:rsidRPr="00F025C1">
        <w:rPr>
          <w:rStyle w:val="TagStyle"/>
          <w:rtl/>
        </w:rPr>
        <w:lastRenderedPageBreak/>
        <w:t xml:space="preserve"> &lt;&lt; קריאה &gt;&gt; </w:t>
      </w:r>
      <w:r>
        <w:rPr>
          <w:rtl/>
        </w:rPr>
        <w:t>משה סעדה (הליכוד):</w:t>
      </w:r>
      <w:r w:rsidRPr="00F025C1">
        <w:rPr>
          <w:rStyle w:val="TagStyle"/>
          <w:rtl/>
        </w:rPr>
        <w:t xml:space="preserve"> &lt;&lt; קריאה &gt;&gt;</w:t>
      </w:r>
      <w:r>
        <w:rPr>
          <w:rtl/>
        </w:rPr>
        <w:t xml:space="preserve">   </w:t>
      </w:r>
      <w:bookmarkEnd w:id="351"/>
    </w:p>
    <w:p w:rsidR="00F025C1" w:rsidRDefault="00F025C1" w:rsidP="00F025C1">
      <w:pPr>
        <w:pStyle w:val="KeepWithNext"/>
        <w:rPr>
          <w:rtl/>
        </w:rPr>
      </w:pPr>
    </w:p>
    <w:p w:rsidR="00F336EB" w:rsidRDefault="00F025C1" w:rsidP="00F025C1">
      <w:pPr>
        <w:rPr>
          <w:rtl/>
        </w:rPr>
      </w:pPr>
      <w:bookmarkStart w:id="352" w:name="_ETM_Q1_2252166"/>
      <w:bookmarkEnd w:id="352"/>
      <w:r>
        <w:rPr>
          <w:rFonts w:hint="cs"/>
          <w:rtl/>
        </w:rPr>
        <w:t xml:space="preserve">בטח שאין להם, כי זה </w:t>
      </w:r>
      <w:bookmarkStart w:id="353" w:name="_ETM_Q1_2250837"/>
      <w:bookmarkEnd w:id="353"/>
      <w:r>
        <w:rPr>
          <w:rFonts w:hint="cs"/>
          <w:rtl/>
        </w:rPr>
        <w:t xml:space="preserve">קורה עכשיו. </w:t>
      </w:r>
      <w:r w:rsidR="00F336EB">
        <w:rPr>
          <w:rtl/>
        </w:rPr>
        <w:t>אני מציע ברמה הפרקטית</w:t>
      </w:r>
      <w:r>
        <w:rPr>
          <w:rFonts w:hint="cs"/>
          <w:rtl/>
        </w:rPr>
        <w:t>,</w:t>
      </w:r>
      <w:r w:rsidR="00F336EB">
        <w:rPr>
          <w:rtl/>
        </w:rPr>
        <w:t xml:space="preserve"> במקום להגביל ל-75 יום</w:t>
      </w:r>
      <w:r>
        <w:rPr>
          <w:rFonts w:hint="cs"/>
          <w:rtl/>
        </w:rPr>
        <w:t xml:space="preserve">, תכתבו "עד שוך הקרבות", כמו שאמר היושב-ראש, זה יכול לקחת שבועיים ויכול יותר. </w:t>
      </w:r>
    </w:p>
    <w:p w:rsidR="00F336EB" w:rsidRDefault="00F336EB" w:rsidP="00F336EB">
      <w:pPr>
        <w:rPr>
          <w:rtl/>
        </w:rPr>
      </w:pPr>
    </w:p>
    <w:p w:rsidR="00F336EB" w:rsidRDefault="00F336EB" w:rsidP="00F336EB">
      <w:pPr>
        <w:pStyle w:val="af5"/>
        <w:keepNext/>
        <w:rPr>
          <w:rtl/>
        </w:rPr>
      </w:pPr>
      <w:bookmarkStart w:id="354" w:name="ET_interruption_5766_5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354"/>
    </w:p>
    <w:p w:rsidR="00F336EB" w:rsidRDefault="00F336EB" w:rsidP="00F336EB">
      <w:pPr>
        <w:pStyle w:val="KeepWithNext"/>
        <w:rPr>
          <w:rtl/>
        </w:rPr>
      </w:pPr>
    </w:p>
    <w:p w:rsidR="00F336EB" w:rsidRDefault="00F025C1" w:rsidP="00F025C1">
      <w:pPr>
        <w:rPr>
          <w:rtl/>
        </w:rPr>
      </w:pPr>
      <w:r>
        <w:rPr>
          <w:rtl/>
        </w:rPr>
        <w:t>מה זה שוך הקרבות</w:t>
      </w:r>
      <w:r>
        <w:rPr>
          <w:rFonts w:hint="cs"/>
          <w:rtl/>
        </w:rPr>
        <w:t xml:space="preserve">? אנחנו </w:t>
      </w:r>
      <w:bookmarkStart w:id="355" w:name="_ETM_Q1_2270635"/>
      <w:bookmarkEnd w:id="355"/>
      <w:r>
        <w:rPr>
          <w:rFonts w:hint="cs"/>
          <w:rtl/>
        </w:rPr>
        <w:t xml:space="preserve">כבר 100 שנה בקרבות. מי יקבע מתי הם נגמרות. </w:t>
      </w:r>
    </w:p>
    <w:p w:rsidR="00F336EB" w:rsidRDefault="00F336EB" w:rsidP="00F336EB">
      <w:pPr>
        <w:rPr>
          <w:rtl/>
        </w:rPr>
      </w:pPr>
    </w:p>
    <w:p w:rsidR="00F336EB" w:rsidRDefault="00F336EB" w:rsidP="00F336EB">
      <w:pPr>
        <w:pStyle w:val="af5"/>
        <w:keepNext/>
        <w:rPr>
          <w:rtl/>
        </w:rPr>
      </w:pPr>
      <w:bookmarkStart w:id="356" w:name="ET_interruption_משה_סעדה_55"/>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356"/>
    </w:p>
    <w:p w:rsidR="00F336EB" w:rsidRDefault="00F336EB" w:rsidP="00F336EB">
      <w:pPr>
        <w:pStyle w:val="KeepWithNext"/>
        <w:rPr>
          <w:rtl/>
        </w:rPr>
      </w:pPr>
    </w:p>
    <w:p w:rsidR="00F025C1" w:rsidRDefault="00F336EB" w:rsidP="0012691B">
      <w:pPr>
        <w:rPr>
          <w:rtl/>
        </w:rPr>
      </w:pPr>
      <w:r>
        <w:rPr>
          <w:rtl/>
        </w:rPr>
        <w:t xml:space="preserve">שבוי רגיל גם </w:t>
      </w:r>
      <w:r w:rsidR="00F025C1">
        <w:rPr>
          <w:rFonts w:hint="cs"/>
          <w:rtl/>
        </w:rPr>
        <w:t>ארבע שנים לא ר</w:t>
      </w:r>
      <w:r w:rsidR="0012691B">
        <w:rPr>
          <w:rFonts w:hint="cs"/>
          <w:rtl/>
        </w:rPr>
        <w:t>ו</w:t>
      </w:r>
      <w:r w:rsidR="00F025C1">
        <w:rPr>
          <w:rFonts w:hint="cs"/>
          <w:rtl/>
        </w:rPr>
        <w:t>אה עורך-דין. שבוי רגיל לא פוגש שופט. יש סיטואציה ש</w:t>
      </w:r>
      <w:r>
        <w:rPr>
          <w:rtl/>
        </w:rPr>
        <w:t xml:space="preserve">אתה לוקח טרוריסט ונותן לו זכויות </w:t>
      </w:r>
      <w:r w:rsidR="00F025C1">
        <w:rPr>
          <w:rFonts w:hint="cs"/>
          <w:rtl/>
        </w:rPr>
        <w:t xml:space="preserve">עודפות על שבוי. בקונספט </w:t>
      </w:r>
      <w:bookmarkStart w:id="357" w:name="_ETM_Q1_2294735"/>
      <w:bookmarkEnd w:id="357"/>
      <w:r w:rsidR="00F025C1">
        <w:rPr>
          <w:rFonts w:hint="cs"/>
          <w:rtl/>
        </w:rPr>
        <w:t xml:space="preserve">הזה אני כופר. לכן אני אומר, הגענו למצב ביניים אז </w:t>
      </w:r>
      <w:bookmarkStart w:id="358" w:name="_ETM_Q1_2298336"/>
      <w:bookmarkEnd w:id="358"/>
      <w:r w:rsidR="00F025C1">
        <w:rPr>
          <w:rFonts w:hint="cs"/>
          <w:rtl/>
        </w:rPr>
        <w:t>לפחות נאפשר למערכת כי זה אירוע מרוכב.</w:t>
      </w:r>
    </w:p>
    <w:p w:rsidR="00F336EB" w:rsidRDefault="00F336EB" w:rsidP="00F336EB">
      <w:pPr>
        <w:rPr>
          <w:rtl/>
        </w:rPr>
      </w:pPr>
    </w:p>
    <w:p w:rsidR="00F336EB" w:rsidRDefault="00F336EB" w:rsidP="00F336EB">
      <w:pPr>
        <w:pStyle w:val="af5"/>
        <w:keepNext/>
        <w:rPr>
          <w:rtl/>
        </w:rPr>
      </w:pPr>
      <w:bookmarkStart w:id="359" w:name="ET_interruption_5766_56"/>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359"/>
    </w:p>
    <w:p w:rsidR="00F336EB" w:rsidRDefault="00F336EB" w:rsidP="00F336EB">
      <w:pPr>
        <w:pStyle w:val="KeepWithNext"/>
        <w:rPr>
          <w:rtl/>
        </w:rPr>
      </w:pPr>
    </w:p>
    <w:p w:rsidR="0012691B" w:rsidRDefault="0012691B" w:rsidP="0012691B">
      <w:pPr>
        <w:rPr>
          <w:rtl/>
        </w:rPr>
      </w:pPr>
      <w:r>
        <w:rPr>
          <w:rFonts w:hint="cs"/>
          <w:rtl/>
        </w:rPr>
        <w:t xml:space="preserve">יש לי שאלה, </w:t>
      </w:r>
      <w:bookmarkStart w:id="360" w:name="_ETM_Q1_2306583"/>
      <w:bookmarkEnd w:id="360"/>
      <w:r>
        <w:rPr>
          <w:rFonts w:hint="cs"/>
          <w:rtl/>
        </w:rPr>
        <w:t>כשאנחנו מדברים על הטרוריסטים האלה אנחנו רואים את אלה שהלכו</w:t>
      </w:r>
      <w:bookmarkStart w:id="361" w:name="_ETM_Q1_2312478"/>
      <w:bookmarkEnd w:id="361"/>
      <w:r>
        <w:rPr>
          <w:rFonts w:hint="cs"/>
          <w:rtl/>
        </w:rPr>
        <w:t xml:space="preserve"> בכפר עזה וטבחו ילדים  - - -</w:t>
      </w:r>
    </w:p>
    <w:p w:rsidR="0012691B" w:rsidRDefault="0012691B" w:rsidP="0012691B">
      <w:pPr>
        <w:rPr>
          <w:rtl/>
        </w:rPr>
      </w:pPr>
    </w:p>
    <w:p w:rsidR="0012691B" w:rsidRDefault="0012691B" w:rsidP="0012691B">
      <w:pPr>
        <w:pStyle w:val="af6"/>
        <w:keepNext/>
        <w:rPr>
          <w:rtl/>
        </w:rPr>
      </w:pPr>
      <w:bookmarkStart w:id="362" w:name="ET_yor_4574_161"/>
      <w:r w:rsidRPr="0012691B">
        <w:rPr>
          <w:rStyle w:val="TagStyle"/>
          <w:rtl/>
        </w:rPr>
        <w:t xml:space="preserve"> &lt;&lt; יור &gt;&gt; </w:t>
      </w:r>
      <w:r>
        <w:rPr>
          <w:rtl/>
        </w:rPr>
        <w:t>היו"ר יולי יואל אדלשטיין:</w:t>
      </w:r>
      <w:r w:rsidRPr="0012691B">
        <w:rPr>
          <w:rStyle w:val="TagStyle"/>
          <w:rtl/>
        </w:rPr>
        <w:t xml:space="preserve"> &lt;&lt; יור &gt;&gt;</w:t>
      </w:r>
      <w:r>
        <w:rPr>
          <w:rtl/>
        </w:rPr>
        <w:t xml:space="preserve">   </w:t>
      </w:r>
      <w:bookmarkEnd w:id="362"/>
    </w:p>
    <w:p w:rsidR="0012691B" w:rsidRDefault="0012691B" w:rsidP="0012691B">
      <w:pPr>
        <w:pStyle w:val="KeepWithNext"/>
        <w:rPr>
          <w:rtl/>
        </w:rPr>
      </w:pPr>
    </w:p>
    <w:p w:rsidR="0012691B" w:rsidRDefault="0012691B" w:rsidP="0012691B">
      <w:pPr>
        <w:rPr>
          <w:rtl/>
        </w:rPr>
      </w:pPr>
      <w:r>
        <w:rPr>
          <w:rFonts w:hint="cs"/>
          <w:rtl/>
        </w:rPr>
        <w:t xml:space="preserve">חלקם כן </w:t>
      </w:r>
      <w:bookmarkStart w:id="363" w:name="_ETM_Q1_2315172"/>
      <w:bookmarkEnd w:id="363"/>
      <w:r>
        <w:rPr>
          <w:rFonts w:hint="cs"/>
          <w:rtl/>
        </w:rPr>
        <w:t>וחלק כאלה שנתפסו עכשיו.</w:t>
      </w:r>
      <w:bookmarkStart w:id="364" w:name="_ETM_Q1_2319252"/>
      <w:bookmarkEnd w:id="364"/>
    </w:p>
    <w:p w:rsidR="0012691B" w:rsidRDefault="0012691B" w:rsidP="0012691B">
      <w:pPr>
        <w:rPr>
          <w:rtl/>
        </w:rPr>
      </w:pPr>
      <w:bookmarkStart w:id="365" w:name="_ETM_Q1_2319299"/>
      <w:bookmarkEnd w:id="365"/>
    </w:p>
    <w:p w:rsidR="0012691B" w:rsidRDefault="0012691B" w:rsidP="0012691B">
      <w:pPr>
        <w:pStyle w:val="af5"/>
        <w:keepNext/>
        <w:rPr>
          <w:rtl/>
        </w:rPr>
      </w:pPr>
      <w:bookmarkStart w:id="366" w:name="ET_interruption_6128_162"/>
      <w:r w:rsidRPr="0012691B">
        <w:rPr>
          <w:rStyle w:val="TagStyle"/>
          <w:rtl/>
        </w:rPr>
        <w:t xml:space="preserve"> &lt;&lt; קריאה &gt;&gt; </w:t>
      </w:r>
      <w:r>
        <w:rPr>
          <w:rtl/>
        </w:rPr>
        <w:t>משה טור פז (יש עתיד):</w:t>
      </w:r>
      <w:r w:rsidRPr="0012691B">
        <w:rPr>
          <w:rStyle w:val="TagStyle"/>
          <w:rtl/>
        </w:rPr>
        <w:t xml:space="preserve"> &lt;&lt; קריאה &gt;&gt;</w:t>
      </w:r>
      <w:r>
        <w:rPr>
          <w:rtl/>
        </w:rPr>
        <w:t xml:space="preserve">   </w:t>
      </w:r>
      <w:bookmarkEnd w:id="366"/>
    </w:p>
    <w:p w:rsidR="0012691B" w:rsidRDefault="0012691B" w:rsidP="0012691B">
      <w:pPr>
        <w:pStyle w:val="KeepWithNext"/>
        <w:rPr>
          <w:rtl/>
        </w:rPr>
      </w:pPr>
    </w:p>
    <w:p w:rsidR="0012691B" w:rsidRDefault="0012691B" w:rsidP="0012691B">
      <w:pPr>
        <w:rPr>
          <w:rtl/>
        </w:rPr>
      </w:pPr>
      <w:r>
        <w:rPr>
          <w:rFonts w:hint="cs"/>
          <w:rtl/>
        </w:rPr>
        <w:t>80% נתפסו בתוך עזה במהלך הלחימה.</w:t>
      </w:r>
    </w:p>
    <w:p w:rsidR="0012691B" w:rsidRDefault="0012691B" w:rsidP="0012691B">
      <w:pPr>
        <w:rPr>
          <w:rtl/>
        </w:rPr>
      </w:pPr>
      <w:bookmarkStart w:id="367" w:name="_ETM_Q1_2320297"/>
      <w:bookmarkStart w:id="368" w:name="_ETM_Q1_2320369"/>
      <w:bookmarkEnd w:id="367"/>
      <w:bookmarkEnd w:id="368"/>
    </w:p>
    <w:p w:rsidR="0012691B" w:rsidRDefault="0012691B" w:rsidP="0012691B">
      <w:pPr>
        <w:pStyle w:val="af5"/>
        <w:keepNext/>
        <w:rPr>
          <w:rtl/>
        </w:rPr>
      </w:pPr>
      <w:bookmarkStart w:id="369" w:name="ET_interruption_5766_163"/>
      <w:r w:rsidRPr="0012691B">
        <w:rPr>
          <w:rStyle w:val="TagStyle"/>
          <w:rtl/>
        </w:rPr>
        <w:t xml:space="preserve"> &lt;&lt; קריאה &gt;&gt; </w:t>
      </w:r>
      <w:r>
        <w:rPr>
          <w:rtl/>
        </w:rPr>
        <w:t>רם בן ברק (יש עתיד):</w:t>
      </w:r>
      <w:r w:rsidRPr="0012691B">
        <w:rPr>
          <w:rStyle w:val="TagStyle"/>
          <w:rtl/>
        </w:rPr>
        <w:t xml:space="preserve"> &lt;&lt; קריאה &gt;&gt;</w:t>
      </w:r>
      <w:r>
        <w:rPr>
          <w:rtl/>
        </w:rPr>
        <w:t xml:space="preserve">   </w:t>
      </w:r>
      <w:bookmarkEnd w:id="369"/>
    </w:p>
    <w:p w:rsidR="0012691B" w:rsidRDefault="0012691B" w:rsidP="0012691B">
      <w:pPr>
        <w:pStyle w:val="KeepWithNext"/>
        <w:rPr>
          <w:rtl/>
        </w:rPr>
      </w:pPr>
    </w:p>
    <w:p w:rsidR="00F336EB" w:rsidRDefault="0012691B" w:rsidP="0012691B">
      <w:pPr>
        <w:rPr>
          <w:rtl/>
        </w:rPr>
      </w:pPr>
      <w:bookmarkStart w:id="370" w:name="_ETM_Q1_2323882"/>
      <w:bookmarkEnd w:id="370"/>
      <w:r>
        <w:rPr>
          <w:rFonts w:hint="cs"/>
          <w:rtl/>
        </w:rPr>
        <w:t>ו</w:t>
      </w:r>
      <w:r w:rsidR="00F336EB">
        <w:rPr>
          <w:rtl/>
        </w:rPr>
        <w:t>אלה שנתפסים עכשיו בעזה תוך כדי מלחמה</w:t>
      </w:r>
      <w:r>
        <w:rPr>
          <w:rFonts w:hint="cs"/>
          <w:rtl/>
        </w:rPr>
        <w:t>.</w:t>
      </w:r>
      <w:r w:rsidR="00F336EB">
        <w:rPr>
          <w:rtl/>
        </w:rPr>
        <w:t xml:space="preserve"> אבל החוק הזה לא מדבר רק עליהם</w:t>
      </w:r>
      <w:r>
        <w:rPr>
          <w:rFonts w:hint="cs"/>
          <w:rtl/>
        </w:rPr>
        <w:t xml:space="preserve">, הוא </w:t>
      </w:r>
      <w:bookmarkStart w:id="371" w:name="_ETM_Q1_2332466"/>
      <w:bookmarkEnd w:id="371"/>
      <w:r>
        <w:rPr>
          <w:rFonts w:hint="cs"/>
          <w:rtl/>
        </w:rPr>
        <w:t>מדבר</w:t>
      </w:r>
      <w:r w:rsidR="00F336EB">
        <w:rPr>
          <w:rtl/>
        </w:rPr>
        <w:t xml:space="preserve"> אם מחר ינחת כאן אדם </w:t>
      </w:r>
      <w:r>
        <w:rPr>
          <w:rFonts w:hint="cs"/>
          <w:rtl/>
        </w:rPr>
        <w:t xml:space="preserve">שנדע שהוא שייך לארגון טרור חמאס כי היה עליו מודיעין ונעצור אותו, </w:t>
      </w:r>
      <w:r w:rsidR="00F336EB">
        <w:rPr>
          <w:rtl/>
        </w:rPr>
        <w:t>גם עליו מדובר</w:t>
      </w:r>
      <w:r>
        <w:rPr>
          <w:rFonts w:hint="cs"/>
          <w:rtl/>
        </w:rPr>
        <w:t>, האם אני צודק?</w:t>
      </w:r>
    </w:p>
    <w:p w:rsidR="00F336EB" w:rsidRDefault="00F336EB" w:rsidP="00F336EB">
      <w:pPr>
        <w:rPr>
          <w:rtl/>
        </w:rPr>
      </w:pPr>
    </w:p>
    <w:p w:rsidR="00F336EB" w:rsidRDefault="00F336EB" w:rsidP="00F336EB">
      <w:pPr>
        <w:pStyle w:val="af9"/>
        <w:keepNext/>
        <w:rPr>
          <w:rtl/>
        </w:rPr>
      </w:pPr>
      <w:bookmarkStart w:id="372" w:name="ET_guest_לילך_וגנר_57"/>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372"/>
    </w:p>
    <w:p w:rsidR="00F336EB" w:rsidRDefault="00F336EB" w:rsidP="00F336EB">
      <w:pPr>
        <w:pStyle w:val="KeepWithNext"/>
        <w:rPr>
          <w:rtl/>
        </w:rPr>
      </w:pPr>
    </w:p>
    <w:p w:rsidR="00F336EB" w:rsidRDefault="0012691B" w:rsidP="00F336EB">
      <w:pPr>
        <w:rPr>
          <w:rtl/>
        </w:rPr>
      </w:pPr>
      <w:r>
        <w:rPr>
          <w:rtl/>
        </w:rPr>
        <w:t xml:space="preserve">אם הוא </w:t>
      </w:r>
      <w:r>
        <w:rPr>
          <w:rFonts w:hint="cs"/>
          <w:rtl/>
        </w:rPr>
        <w:t>יענה</w:t>
      </w:r>
      <w:r w:rsidR="00F336EB">
        <w:rPr>
          <w:rtl/>
        </w:rPr>
        <w:t xml:space="preserve"> על </w:t>
      </w:r>
      <w:r>
        <w:rPr>
          <w:rFonts w:hint="cs"/>
          <w:rtl/>
        </w:rPr>
        <w:t xml:space="preserve">ההגדרה של </w:t>
      </w:r>
      <w:r w:rsidR="00F336EB">
        <w:rPr>
          <w:rtl/>
        </w:rPr>
        <w:t>לוחם בלתי חוקי.</w:t>
      </w:r>
    </w:p>
    <w:p w:rsidR="00F336EB" w:rsidRDefault="00F336EB" w:rsidP="00F336EB">
      <w:pPr>
        <w:rPr>
          <w:rtl/>
        </w:rPr>
      </w:pPr>
    </w:p>
    <w:p w:rsidR="00A66E14" w:rsidRDefault="00A66E14" w:rsidP="00A66E14">
      <w:pPr>
        <w:pStyle w:val="af5"/>
        <w:keepNext/>
        <w:rPr>
          <w:rtl/>
        </w:rPr>
      </w:pPr>
      <w:bookmarkStart w:id="373" w:name="ET_interruption_6357_164"/>
      <w:r w:rsidRPr="00A66E14">
        <w:rPr>
          <w:rStyle w:val="TagStyle"/>
          <w:rtl/>
        </w:rPr>
        <w:t xml:space="preserve"> &lt;&lt; קריאה &gt;&gt; </w:t>
      </w:r>
      <w:r>
        <w:rPr>
          <w:rtl/>
        </w:rPr>
        <w:t>משה סעדה (הליכוד):</w:t>
      </w:r>
      <w:r w:rsidRPr="00A66E14">
        <w:rPr>
          <w:rStyle w:val="TagStyle"/>
          <w:rtl/>
        </w:rPr>
        <w:t xml:space="preserve"> &lt;&lt; קריאה &gt;&gt;</w:t>
      </w:r>
      <w:r>
        <w:rPr>
          <w:rtl/>
        </w:rPr>
        <w:t xml:space="preserve">   </w:t>
      </w:r>
      <w:bookmarkEnd w:id="373"/>
    </w:p>
    <w:p w:rsidR="00A66E14" w:rsidRDefault="00A66E14" w:rsidP="00A66E14">
      <w:pPr>
        <w:pStyle w:val="KeepWithNext"/>
        <w:rPr>
          <w:rtl/>
        </w:rPr>
      </w:pPr>
    </w:p>
    <w:p w:rsidR="00A66E14" w:rsidRDefault="00A66E14" w:rsidP="00A66E14">
      <w:pPr>
        <w:rPr>
          <w:rtl/>
        </w:rPr>
      </w:pPr>
      <w:r>
        <w:rPr>
          <w:rFonts w:hint="cs"/>
          <w:rtl/>
        </w:rPr>
        <w:t xml:space="preserve">אם הוא לא </w:t>
      </w:r>
      <w:bookmarkStart w:id="374" w:name="_ETM_Q1_2345183"/>
      <w:bookmarkEnd w:id="374"/>
      <w:r>
        <w:rPr>
          <w:rFonts w:hint="cs"/>
          <w:rtl/>
        </w:rPr>
        <w:t xml:space="preserve">בא מהצבא הסורי או הצבא העיראקי הוא עונה להגדרה. </w:t>
      </w:r>
      <w:bookmarkStart w:id="375" w:name="_ETM_Q1_2348146"/>
      <w:bookmarkEnd w:id="375"/>
    </w:p>
    <w:p w:rsidR="00A66E14" w:rsidRPr="00A66E14" w:rsidRDefault="00A66E14" w:rsidP="00A66E14">
      <w:pPr>
        <w:rPr>
          <w:rtl/>
        </w:rPr>
      </w:pPr>
      <w:bookmarkStart w:id="376" w:name="_ETM_Q1_2348209"/>
      <w:bookmarkEnd w:id="376"/>
    </w:p>
    <w:p w:rsidR="00F336EB" w:rsidRDefault="00F336EB" w:rsidP="00F336EB">
      <w:pPr>
        <w:pStyle w:val="af5"/>
        <w:keepNext/>
        <w:rPr>
          <w:rtl/>
        </w:rPr>
      </w:pPr>
      <w:bookmarkStart w:id="377" w:name="ET_interruption_5766_58"/>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377"/>
    </w:p>
    <w:p w:rsidR="00F336EB" w:rsidRDefault="00F336EB" w:rsidP="00F336EB">
      <w:pPr>
        <w:pStyle w:val="KeepWithNext"/>
        <w:rPr>
          <w:rtl/>
        </w:rPr>
      </w:pPr>
    </w:p>
    <w:p w:rsidR="00F336EB" w:rsidRDefault="00A66E14" w:rsidP="00A66E14">
      <w:pPr>
        <w:rPr>
          <w:rtl/>
        </w:rPr>
      </w:pPr>
      <w:r>
        <w:rPr>
          <w:rFonts w:hint="cs"/>
          <w:rtl/>
        </w:rPr>
        <w:t>זו</w:t>
      </w:r>
      <w:bookmarkStart w:id="378" w:name="_ETM_Q1_2351073"/>
      <w:bookmarkEnd w:id="378"/>
      <w:r>
        <w:rPr>
          <w:rFonts w:hint="cs"/>
          <w:rtl/>
        </w:rPr>
        <w:t xml:space="preserve"> כבר הגדרה מעט אחרת. </w:t>
      </w:r>
      <w:r w:rsidR="00F336EB">
        <w:rPr>
          <w:rtl/>
        </w:rPr>
        <w:t xml:space="preserve">אם מגיע אדם </w:t>
      </w:r>
      <w:r>
        <w:rPr>
          <w:rFonts w:hint="cs"/>
          <w:rtl/>
        </w:rPr>
        <w:t xml:space="preserve">מאירופה או אפריקה </w:t>
      </w:r>
      <w:r w:rsidR="00F336EB">
        <w:rPr>
          <w:rtl/>
        </w:rPr>
        <w:t xml:space="preserve">שאנחנו יודעים מודיעינית שהוא </w:t>
      </w:r>
      <w:r>
        <w:rPr>
          <w:rFonts w:hint="cs"/>
          <w:rtl/>
        </w:rPr>
        <w:t>ש</w:t>
      </w:r>
      <w:r w:rsidR="00F336EB">
        <w:rPr>
          <w:rtl/>
        </w:rPr>
        <w:t>ייך לחמאס</w:t>
      </w:r>
      <w:r>
        <w:rPr>
          <w:rFonts w:hint="cs"/>
          <w:rtl/>
        </w:rPr>
        <w:t xml:space="preserve">, הוא ינחת </w:t>
      </w:r>
      <w:bookmarkStart w:id="379" w:name="_ETM_Q1_2364248"/>
      <w:bookmarkEnd w:id="379"/>
      <w:r>
        <w:rPr>
          <w:rFonts w:hint="cs"/>
          <w:rtl/>
        </w:rPr>
        <w:t>בארץ ואנחנו נעצור אותו כמובן.</w:t>
      </w:r>
    </w:p>
    <w:p w:rsidR="00F336EB" w:rsidRDefault="00F336EB" w:rsidP="00F336EB">
      <w:pPr>
        <w:rPr>
          <w:rtl/>
        </w:rPr>
      </w:pPr>
    </w:p>
    <w:p w:rsidR="00F336EB" w:rsidRDefault="00F336EB" w:rsidP="00F336EB">
      <w:pPr>
        <w:pStyle w:val="af5"/>
        <w:keepNext/>
        <w:rPr>
          <w:rtl/>
        </w:rPr>
      </w:pPr>
      <w:bookmarkStart w:id="380" w:name="ET_interruption_משה_סעדה_59"/>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380"/>
    </w:p>
    <w:p w:rsidR="00F336EB" w:rsidRDefault="00F336EB" w:rsidP="00F336EB">
      <w:pPr>
        <w:pStyle w:val="KeepWithNext"/>
        <w:rPr>
          <w:rtl/>
        </w:rPr>
      </w:pPr>
    </w:p>
    <w:p w:rsidR="00A66E14" w:rsidRDefault="00A66E14" w:rsidP="00A66E14">
      <w:pPr>
        <w:rPr>
          <w:rtl/>
        </w:rPr>
      </w:pPr>
      <w:r>
        <w:rPr>
          <w:rFonts w:hint="cs"/>
          <w:rtl/>
        </w:rPr>
        <w:t xml:space="preserve">זה אירוע אחר כי אנחנו </w:t>
      </w:r>
      <w:r w:rsidR="00F336EB">
        <w:rPr>
          <w:rtl/>
        </w:rPr>
        <w:t xml:space="preserve">מדברים </w:t>
      </w:r>
      <w:r>
        <w:rPr>
          <w:rFonts w:hint="cs"/>
          <w:rtl/>
        </w:rPr>
        <w:t xml:space="preserve">כרגע על תקנות </w:t>
      </w:r>
      <w:r w:rsidR="00F336EB">
        <w:rPr>
          <w:rtl/>
        </w:rPr>
        <w:t xml:space="preserve">לשעת חירום. </w:t>
      </w:r>
      <w:bookmarkStart w:id="381" w:name="_ETM_Q1_2368078"/>
      <w:bookmarkEnd w:id="381"/>
    </w:p>
    <w:p w:rsidR="00A66E14" w:rsidRDefault="00A66E14" w:rsidP="00A66E14">
      <w:pPr>
        <w:rPr>
          <w:rtl/>
        </w:rPr>
      </w:pPr>
      <w:bookmarkStart w:id="382" w:name="_ETM_Q1_2368122"/>
      <w:bookmarkStart w:id="383" w:name="_ETM_Q1_2368607"/>
      <w:bookmarkEnd w:id="382"/>
      <w:bookmarkEnd w:id="383"/>
    </w:p>
    <w:p w:rsidR="00A66E14" w:rsidRDefault="00A66E14" w:rsidP="00A66E14">
      <w:pPr>
        <w:pStyle w:val="af5"/>
        <w:keepNext/>
        <w:rPr>
          <w:rtl/>
        </w:rPr>
      </w:pPr>
      <w:bookmarkStart w:id="384" w:name="_ETM_Q1_2368670"/>
      <w:bookmarkStart w:id="385" w:name="ET_interruption_5766_165"/>
      <w:bookmarkEnd w:id="384"/>
      <w:r w:rsidRPr="00A66E14">
        <w:rPr>
          <w:rStyle w:val="TagStyle"/>
          <w:rtl/>
        </w:rPr>
        <w:t xml:space="preserve"> &lt;&lt; קריאה &gt;&gt; </w:t>
      </w:r>
      <w:r>
        <w:rPr>
          <w:rtl/>
        </w:rPr>
        <w:t>רם בן ברק (יש עתיד):</w:t>
      </w:r>
      <w:r w:rsidRPr="00A66E14">
        <w:rPr>
          <w:rStyle w:val="TagStyle"/>
          <w:rtl/>
        </w:rPr>
        <w:t xml:space="preserve"> &lt;&lt; קריאה &gt;&gt;</w:t>
      </w:r>
      <w:r>
        <w:rPr>
          <w:rtl/>
        </w:rPr>
        <w:t xml:space="preserve">   </w:t>
      </w:r>
      <w:bookmarkEnd w:id="385"/>
    </w:p>
    <w:p w:rsidR="00A66E14" w:rsidRDefault="00A66E14" w:rsidP="00A66E14">
      <w:pPr>
        <w:pStyle w:val="KeepWithNext"/>
        <w:rPr>
          <w:rtl/>
        </w:rPr>
      </w:pPr>
    </w:p>
    <w:p w:rsidR="00A66E14" w:rsidRDefault="00A66E14" w:rsidP="00A66E14">
      <w:pPr>
        <w:rPr>
          <w:rtl/>
        </w:rPr>
      </w:pPr>
      <w:r>
        <w:rPr>
          <w:rFonts w:hint="cs"/>
          <w:rtl/>
        </w:rPr>
        <w:t xml:space="preserve">אבל זה אותו חוק. </w:t>
      </w:r>
      <w:bookmarkStart w:id="386" w:name="_ETM_Q1_2369189"/>
      <w:bookmarkEnd w:id="386"/>
    </w:p>
    <w:p w:rsidR="00A66E14" w:rsidRDefault="00A66E14" w:rsidP="00A66E14">
      <w:pPr>
        <w:rPr>
          <w:rtl/>
        </w:rPr>
      </w:pPr>
      <w:bookmarkStart w:id="387" w:name="_ETM_Q1_2369252"/>
      <w:bookmarkEnd w:id="387"/>
    </w:p>
    <w:p w:rsidR="00A66E14" w:rsidRDefault="00A66E14" w:rsidP="00A66E14">
      <w:pPr>
        <w:pStyle w:val="af5"/>
        <w:keepNext/>
        <w:rPr>
          <w:rtl/>
        </w:rPr>
      </w:pPr>
      <w:bookmarkStart w:id="388" w:name="ET_interruption_6357_166"/>
      <w:r w:rsidRPr="00A66E14">
        <w:rPr>
          <w:rStyle w:val="TagStyle"/>
          <w:rtl/>
        </w:rPr>
        <w:lastRenderedPageBreak/>
        <w:t xml:space="preserve"> &lt;&lt; קריאה &gt;&gt; </w:t>
      </w:r>
      <w:r>
        <w:rPr>
          <w:rtl/>
        </w:rPr>
        <w:t>משה סעדה (הליכוד):</w:t>
      </w:r>
      <w:r w:rsidRPr="00A66E14">
        <w:rPr>
          <w:rStyle w:val="TagStyle"/>
          <w:rtl/>
        </w:rPr>
        <w:t xml:space="preserve"> &lt;&lt; קריאה &gt;&gt;</w:t>
      </w:r>
      <w:r>
        <w:rPr>
          <w:rtl/>
        </w:rPr>
        <w:t xml:space="preserve">   </w:t>
      </w:r>
      <w:bookmarkEnd w:id="388"/>
    </w:p>
    <w:p w:rsidR="00A66E14" w:rsidRDefault="00A66E14" w:rsidP="00A66E14">
      <w:pPr>
        <w:pStyle w:val="KeepWithNext"/>
        <w:rPr>
          <w:rtl/>
        </w:rPr>
      </w:pPr>
    </w:p>
    <w:p w:rsidR="00F336EB" w:rsidRDefault="00A66E14" w:rsidP="00EB691C">
      <w:pPr>
        <w:rPr>
          <w:rtl/>
        </w:rPr>
      </w:pPr>
      <w:r>
        <w:rPr>
          <w:rFonts w:hint="cs"/>
          <w:rtl/>
        </w:rPr>
        <w:t>אנחנו מדברים כרגע על</w:t>
      </w:r>
      <w:bookmarkStart w:id="389" w:name="_ETM_Q1_2371206"/>
      <w:bookmarkEnd w:id="389"/>
      <w:r>
        <w:rPr>
          <w:rFonts w:hint="cs"/>
          <w:rtl/>
        </w:rPr>
        <w:t xml:space="preserve"> דברים לשעת החירום. מה שרוצים לתקן בהוראת השעה זה לשעת החירום. </w:t>
      </w:r>
      <w:r w:rsidR="00F336EB">
        <w:rPr>
          <w:rtl/>
        </w:rPr>
        <w:t>אני אומר שבשעת חירום זה לא האירוע</w:t>
      </w:r>
      <w:r>
        <w:rPr>
          <w:rFonts w:hint="cs"/>
          <w:rtl/>
        </w:rPr>
        <w:t xml:space="preserve"> שאתה מציין</w:t>
      </w:r>
      <w:r w:rsidR="00F336EB">
        <w:rPr>
          <w:rtl/>
        </w:rPr>
        <w:t xml:space="preserve">, זה אירוע של אדם בודד. </w:t>
      </w:r>
      <w:r>
        <w:rPr>
          <w:rFonts w:hint="cs"/>
          <w:rtl/>
        </w:rPr>
        <w:t xml:space="preserve">זה מה שהיה מ-2002 עד עכשיו. אנחנו עכשיו בשעת חירום על המערכת ומה שאנחנו אומרים, במקום להביא במקצבים של 75 יום, בואו נקבע בשוך הקרבות. </w:t>
      </w:r>
      <w:r w:rsidR="00EB691C">
        <w:rPr>
          <w:rFonts w:hint="cs"/>
          <w:rtl/>
        </w:rPr>
        <w:t xml:space="preserve">בשוך הקרבות </w:t>
      </w:r>
      <w:bookmarkStart w:id="390" w:name="_ETM_Q1_2391091"/>
      <w:bookmarkEnd w:id="390"/>
      <w:r w:rsidR="00EB691C">
        <w:rPr>
          <w:rFonts w:hint="cs"/>
          <w:rtl/>
        </w:rPr>
        <w:t xml:space="preserve">נביא את האנשים. מה הלחץ להביא בפני שופט? מה הלחץ לאפשר מפגש עורך-דין? מה המהות של זה? אם הוא היה </w:t>
      </w:r>
      <w:bookmarkStart w:id="391" w:name="_ETM_Q1_2407490"/>
      <w:bookmarkEnd w:id="391"/>
      <w:r w:rsidR="00EB691C">
        <w:rPr>
          <w:rFonts w:hint="cs"/>
          <w:rtl/>
        </w:rPr>
        <w:t>שבוי מלחמה לא היית מביא אותו לא בפני</w:t>
      </w:r>
      <w:bookmarkStart w:id="392" w:name="_ETM_Q1_2407369"/>
      <w:bookmarkEnd w:id="392"/>
      <w:r w:rsidR="00EB691C">
        <w:rPr>
          <w:rFonts w:hint="cs"/>
          <w:rtl/>
        </w:rPr>
        <w:t xml:space="preserve"> שופט והוא לא היה פוגש עורך-דין.</w:t>
      </w:r>
    </w:p>
    <w:p w:rsidR="00F336EB" w:rsidRDefault="00F336EB" w:rsidP="00F336EB">
      <w:pPr>
        <w:rPr>
          <w:rtl/>
        </w:rPr>
      </w:pPr>
    </w:p>
    <w:p w:rsidR="00F336EB" w:rsidRDefault="00F336EB" w:rsidP="00F336EB">
      <w:pPr>
        <w:pStyle w:val="af5"/>
        <w:keepNext/>
        <w:rPr>
          <w:rtl/>
        </w:rPr>
      </w:pPr>
      <w:bookmarkStart w:id="393" w:name="ET_interruption_טלי_גוטליב_ליכוד_60"/>
      <w:r>
        <w:rPr>
          <w:rStyle w:val="TagStyle"/>
          <w:rFonts w:hint="cs"/>
          <w:rtl/>
        </w:rPr>
        <w:t xml:space="preserve"> &lt;&lt; קריאה &gt;&gt; </w:t>
      </w:r>
      <w:r>
        <w:rPr>
          <w:rFonts w:hint="cs"/>
          <w:rtl/>
        </w:rPr>
        <w:t>טלי גוטליב (ליכוד):</w:t>
      </w:r>
      <w:r>
        <w:rPr>
          <w:rStyle w:val="TagStyle"/>
          <w:rFonts w:hint="cs"/>
          <w:rtl/>
        </w:rPr>
        <w:t xml:space="preserve"> &lt;&lt; קריאה &gt;&gt;</w:t>
      </w:r>
      <w:r>
        <w:rPr>
          <w:rFonts w:hint="cs"/>
          <w:rtl/>
        </w:rPr>
        <w:t xml:space="preserve">   </w:t>
      </w:r>
      <w:bookmarkEnd w:id="393"/>
    </w:p>
    <w:p w:rsidR="00F336EB" w:rsidRDefault="00F336EB" w:rsidP="00F336EB">
      <w:pPr>
        <w:pStyle w:val="KeepWithNext"/>
        <w:rPr>
          <w:rtl/>
        </w:rPr>
      </w:pPr>
    </w:p>
    <w:p w:rsidR="00EB691C" w:rsidRDefault="00EB691C" w:rsidP="00924FBC">
      <w:pPr>
        <w:rPr>
          <w:rtl/>
        </w:rPr>
      </w:pPr>
      <w:r>
        <w:rPr>
          <w:rFonts w:hint="cs"/>
          <w:rtl/>
        </w:rPr>
        <w:t>הוא לא שבוי רק כי זה</w:t>
      </w:r>
      <w:bookmarkStart w:id="394" w:name="_ETM_Q1_2413108"/>
      <w:bookmarkEnd w:id="394"/>
      <w:r>
        <w:rPr>
          <w:rFonts w:hint="cs"/>
          <w:rtl/>
        </w:rPr>
        <w:t xml:space="preserve"> לא צבא. אנחנו נמצאים בחוק הלב"חים כי מי</w:t>
      </w:r>
      <w:r w:rsidR="00924FBC">
        <w:rPr>
          <w:rFonts w:hint="cs"/>
          <w:rtl/>
        </w:rPr>
        <w:t xml:space="preserve"> </w:t>
      </w:r>
      <w:r>
        <w:rPr>
          <w:rFonts w:hint="cs"/>
          <w:rtl/>
        </w:rPr>
        <w:t xml:space="preserve">שהתפרץ עלינו זה ארגון טרור. אם היינו בעניין שבויי מלחמה זה אומר </w:t>
      </w:r>
      <w:bookmarkStart w:id="395" w:name="_ETM_Q1_2423376"/>
      <w:bookmarkEnd w:id="395"/>
      <w:r>
        <w:rPr>
          <w:rFonts w:hint="cs"/>
          <w:rtl/>
        </w:rPr>
        <w:t xml:space="preserve">שיש פה מלחמה שפויה ולא נכנס ארגון טרור לאנוס אותנו לטבוח בנו ולערוף לנו ראשים. חוק הלב"חים, שאגב, אנחנו צריכים להגיש בקשה לשינוי השם שלו, זה לא </w:t>
      </w:r>
      <w:bookmarkStart w:id="396" w:name="_ETM_Q1_2430561"/>
      <w:bookmarkEnd w:id="396"/>
      <w:r>
        <w:rPr>
          <w:rFonts w:hint="cs"/>
          <w:rtl/>
        </w:rPr>
        <w:t>לוחם בלתי חוקי, הוא לא רומנטי, הוא פעיל טרור וצריך לשנות את השם של החוק ההזוי הזה. איזה מן שם זה?</w:t>
      </w:r>
    </w:p>
    <w:p w:rsidR="00EB691C" w:rsidRDefault="00EB691C" w:rsidP="00EB691C">
      <w:pPr>
        <w:rPr>
          <w:rtl/>
        </w:rPr>
      </w:pPr>
    </w:p>
    <w:p w:rsidR="00F336EB" w:rsidRDefault="00F336EB" w:rsidP="004A159B">
      <w:pPr>
        <w:rPr>
          <w:rtl/>
        </w:rPr>
      </w:pPr>
      <w:r>
        <w:rPr>
          <w:rtl/>
        </w:rPr>
        <w:t>לגופו של ענין, אין הבדל מהותי ב</w:t>
      </w:r>
      <w:r w:rsidR="00EB691C">
        <w:rPr>
          <w:rFonts w:hint="cs"/>
          <w:rtl/>
        </w:rPr>
        <w:t>ין ה</w:t>
      </w:r>
      <w:r>
        <w:rPr>
          <w:rtl/>
        </w:rPr>
        <w:t>עובדה</w:t>
      </w:r>
      <w:r w:rsidR="00EB691C">
        <w:rPr>
          <w:rFonts w:hint="cs"/>
          <w:rtl/>
        </w:rPr>
        <w:t xml:space="preserve"> ששבוי מלחמה נלחם מולנו ולא בא בפני שופט,</w:t>
      </w:r>
      <w:bookmarkStart w:id="397" w:name="_ETM_Q1_2443402"/>
      <w:bookmarkEnd w:id="397"/>
      <w:r w:rsidR="00EB691C">
        <w:rPr>
          <w:rFonts w:hint="cs"/>
          <w:rtl/>
        </w:rPr>
        <w:t xml:space="preserve"> ללב"ח שהוא דרגה נחותה ולכן אין סיבה להביא אותו בפני</w:t>
      </w:r>
      <w:bookmarkStart w:id="398" w:name="_ETM_Q1_2448075"/>
      <w:bookmarkEnd w:id="398"/>
      <w:r w:rsidR="00EB691C">
        <w:rPr>
          <w:rFonts w:hint="cs"/>
          <w:rtl/>
        </w:rPr>
        <w:t xml:space="preserve"> שופט. יותר מזה, אני רוצה לאפשר אורך רוח גמור בהתנהלות של הצבא אל מול פעילי הטרור הללו. לכן, כל ההבאה הזו היא הזויה. יותר מזה, היא גם הזויה שהיא בפני </w:t>
      </w:r>
      <w:bookmarkStart w:id="399" w:name="_ETM_Q1_2456418"/>
      <w:bookmarkEnd w:id="399"/>
      <w:r w:rsidR="00EB691C">
        <w:rPr>
          <w:rFonts w:hint="cs"/>
          <w:rtl/>
        </w:rPr>
        <w:t xml:space="preserve">שופט מחוזי בבית משפט אזרחי. מילא הייתם שוקלים להביא אותו </w:t>
      </w:r>
      <w:bookmarkStart w:id="400" w:name="_ETM_Q1_2462437"/>
      <w:bookmarkEnd w:id="400"/>
      <w:r w:rsidR="00EB691C">
        <w:rPr>
          <w:rFonts w:hint="cs"/>
          <w:rtl/>
        </w:rPr>
        <w:t>אחת ל</w:t>
      </w:r>
      <w:r w:rsidR="006E7F54">
        <w:rPr>
          <w:rFonts w:hint="cs"/>
          <w:rtl/>
        </w:rPr>
        <w:t xml:space="preserve">כמה זמן בפני שופט צבאי. </w:t>
      </w:r>
    </w:p>
    <w:p w:rsidR="006E7F54" w:rsidRDefault="006E7F54" w:rsidP="00EB691C">
      <w:pPr>
        <w:rPr>
          <w:rtl/>
        </w:rPr>
      </w:pPr>
      <w:bookmarkStart w:id="401" w:name="_ETM_Q1_2468923"/>
      <w:bookmarkStart w:id="402" w:name="_ETM_Q1_2469018"/>
      <w:bookmarkEnd w:id="401"/>
      <w:bookmarkEnd w:id="402"/>
    </w:p>
    <w:p w:rsidR="006E7F54" w:rsidRDefault="006E7F54" w:rsidP="00A0129D">
      <w:pPr>
        <w:rPr>
          <w:rtl/>
        </w:rPr>
      </w:pPr>
      <w:bookmarkStart w:id="403" w:name="_ETM_Q1_2469066"/>
      <w:bookmarkStart w:id="404" w:name="_ETM_Q1_2469141"/>
      <w:bookmarkEnd w:id="403"/>
      <w:bookmarkEnd w:id="404"/>
      <w:r>
        <w:rPr>
          <w:rFonts w:hint="cs"/>
          <w:rtl/>
        </w:rPr>
        <w:t xml:space="preserve">לשיטתי, צריך להוריד את זה משופט מחוזי אזרחי, אין בזה שום היגיון. ברגע שיש </w:t>
      </w:r>
      <w:bookmarkStart w:id="405" w:name="_ETM_Q1_2473643"/>
      <w:bookmarkEnd w:id="405"/>
      <w:r>
        <w:rPr>
          <w:rFonts w:hint="cs"/>
          <w:rtl/>
        </w:rPr>
        <w:t xml:space="preserve">חוות דעת, אני סומכת על הקצונה הבכירה </w:t>
      </w:r>
      <w:r w:rsidR="00A0129D">
        <w:rPr>
          <w:rFonts w:hint="cs"/>
          <w:rtl/>
        </w:rPr>
        <w:t xml:space="preserve">בצבא, על תתי </w:t>
      </w:r>
      <w:bookmarkStart w:id="406" w:name="_ETM_Q1_2477318"/>
      <w:bookmarkEnd w:id="406"/>
      <w:r w:rsidR="00A0129D">
        <w:rPr>
          <w:rFonts w:hint="cs"/>
          <w:rtl/>
        </w:rPr>
        <w:t xml:space="preserve">האלופים שיתנו צווי כניעה על יסוד העבודה שאדם מעורב בטרור. </w:t>
      </w:r>
      <w:bookmarkStart w:id="407" w:name="_ETM_Q1_2479871"/>
      <w:bookmarkEnd w:id="407"/>
      <w:r w:rsidR="00A0129D">
        <w:rPr>
          <w:rFonts w:hint="cs"/>
          <w:rtl/>
        </w:rPr>
        <w:t>זה הכול. אני במלחמה ואני לא אתן להם זכויות יתר</w:t>
      </w:r>
      <w:bookmarkStart w:id="408" w:name="_ETM_Q1_2482858"/>
      <w:bookmarkEnd w:id="408"/>
      <w:r w:rsidR="00A0129D">
        <w:rPr>
          <w:rFonts w:hint="cs"/>
          <w:rtl/>
        </w:rPr>
        <w:t xml:space="preserve"> שפוגעות בכבודם של חיילנו, בביטחון מדינת ישראל ובביטחון האזרחים. </w:t>
      </w:r>
    </w:p>
    <w:p w:rsidR="00F336EB" w:rsidRDefault="00F336EB" w:rsidP="00F336EB">
      <w:pPr>
        <w:rPr>
          <w:rtl/>
        </w:rPr>
      </w:pPr>
    </w:p>
    <w:p w:rsidR="00F336EB" w:rsidRDefault="00F336EB" w:rsidP="00F336EB">
      <w:pPr>
        <w:pStyle w:val="af6"/>
        <w:keepNext/>
        <w:rPr>
          <w:rtl/>
        </w:rPr>
      </w:pPr>
      <w:bookmarkStart w:id="409" w:name="ET_yor_יואל_יולי_אדלשטיין___יורַ_61"/>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409"/>
    </w:p>
    <w:p w:rsidR="00F336EB" w:rsidRDefault="00F336EB" w:rsidP="00F336EB">
      <w:pPr>
        <w:pStyle w:val="KeepWithNext"/>
        <w:rPr>
          <w:rtl/>
        </w:rPr>
      </w:pPr>
    </w:p>
    <w:p w:rsidR="00F336EB" w:rsidRDefault="00F336EB" w:rsidP="00002A95">
      <w:pPr>
        <w:rPr>
          <w:rtl/>
        </w:rPr>
      </w:pPr>
      <w:r>
        <w:rPr>
          <w:rtl/>
        </w:rPr>
        <w:t xml:space="preserve">שיקפת </w:t>
      </w:r>
      <w:r w:rsidR="00A0129D">
        <w:rPr>
          <w:rFonts w:hint="cs"/>
          <w:rtl/>
        </w:rPr>
        <w:t xml:space="preserve">נכון </w:t>
      </w:r>
      <w:bookmarkStart w:id="410" w:name="_ETM_Q1_2499522"/>
      <w:bookmarkEnd w:id="410"/>
      <w:r>
        <w:rPr>
          <w:rtl/>
        </w:rPr>
        <w:t xml:space="preserve">את מבנה החוק. השאלה שנשאלת כאן, </w:t>
      </w:r>
      <w:r w:rsidR="00A0129D">
        <w:rPr>
          <w:rFonts w:hint="cs"/>
          <w:rtl/>
        </w:rPr>
        <w:t>מהות התיקון הוא שאם הגיע</w:t>
      </w:r>
      <w:r>
        <w:rPr>
          <w:rtl/>
        </w:rPr>
        <w:t xml:space="preserve"> לאיקס ימים, קצין זוטר</w:t>
      </w:r>
      <w:r w:rsidR="00A0129D">
        <w:rPr>
          <w:rFonts w:hint="cs"/>
          <w:rtl/>
        </w:rPr>
        <w:t xml:space="preserve"> מאשר</w:t>
      </w:r>
      <w:r>
        <w:rPr>
          <w:rtl/>
        </w:rPr>
        <w:t xml:space="preserve"> את ההמשך. הגיע לאיקס פלוס וואי </w:t>
      </w:r>
      <w:r w:rsidR="00A0129D">
        <w:rPr>
          <w:rFonts w:hint="cs"/>
          <w:rtl/>
        </w:rPr>
        <w:t xml:space="preserve">ימים - </w:t>
      </w:r>
      <w:r>
        <w:rPr>
          <w:rtl/>
        </w:rPr>
        <w:t>קצין בכיר</w:t>
      </w:r>
      <w:r w:rsidR="00A0129D">
        <w:rPr>
          <w:rFonts w:hint="cs"/>
          <w:rtl/>
        </w:rPr>
        <w:t xml:space="preserve"> יותר, פעם זה היה הרמטכ"ל, מאשר את ההמשך. </w:t>
      </w:r>
      <w:r>
        <w:rPr>
          <w:rtl/>
        </w:rPr>
        <w:t>היה ואותו סגן אלוף מאשר את ההמשך</w:t>
      </w:r>
      <w:r w:rsidR="00A0129D">
        <w:rPr>
          <w:rFonts w:hint="cs"/>
          <w:rtl/>
        </w:rPr>
        <w:t>,</w:t>
      </w:r>
      <w:r>
        <w:rPr>
          <w:rtl/>
        </w:rPr>
        <w:t xml:space="preserve"> למה אנחנו מזדקקים לאינסטנציה</w:t>
      </w:r>
      <w:r w:rsidR="00A0129D">
        <w:rPr>
          <w:rFonts w:hint="cs"/>
          <w:rtl/>
        </w:rPr>
        <w:t xml:space="preserve"> של שופט בזמן הלחימה ולא נשאיר את זה אם נמצאו שני קצינים, פעם </w:t>
      </w:r>
      <w:bookmarkStart w:id="411" w:name="_ETM_Q1_2533783"/>
      <w:bookmarkEnd w:id="411"/>
      <w:r w:rsidR="00A0129D">
        <w:rPr>
          <w:rFonts w:hint="cs"/>
          <w:rtl/>
        </w:rPr>
        <w:t xml:space="preserve">ראשונה זוטר יותר ואחר כך בכיר יותר שעונה על כל התנאים של לב"ח, למה שלא יישאר במעצר מנהלי, עד סוף הלחימה? איך זה פוגע במבנה החוק? </w:t>
      </w:r>
      <w:r>
        <w:rPr>
          <w:rtl/>
        </w:rPr>
        <w:t xml:space="preserve"> </w:t>
      </w:r>
    </w:p>
    <w:p w:rsidR="00F336EB" w:rsidRDefault="00F336EB" w:rsidP="00F336EB">
      <w:pPr>
        <w:rPr>
          <w:rtl/>
        </w:rPr>
      </w:pPr>
    </w:p>
    <w:p w:rsidR="00FC0680" w:rsidRDefault="00FC0680" w:rsidP="00FC0680">
      <w:pPr>
        <w:pStyle w:val="af5"/>
        <w:keepNext/>
        <w:rPr>
          <w:rtl/>
        </w:rPr>
      </w:pPr>
      <w:bookmarkStart w:id="412" w:name="ET_interruption_6345_167"/>
      <w:r w:rsidRPr="00FC0680">
        <w:rPr>
          <w:rStyle w:val="TagStyle"/>
          <w:rtl/>
        </w:rPr>
        <w:t xml:space="preserve"> &lt;&lt; קריאה &gt;&gt; </w:t>
      </w:r>
      <w:r>
        <w:rPr>
          <w:rtl/>
        </w:rPr>
        <w:t>טלי גוטליב (הליכוד):</w:t>
      </w:r>
      <w:r w:rsidRPr="00FC0680">
        <w:rPr>
          <w:rStyle w:val="TagStyle"/>
          <w:rtl/>
        </w:rPr>
        <w:t xml:space="preserve"> &lt;&lt; קריאה &gt;&gt;</w:t>
      </w:r>
      <w:r>
        <w:rPr>
          <w:rtl/>
        </w:rPr>
        <w:t xml:space="preserve">   </w:t>
      </w:r>
      <w:bookmarkEnd w:id="412"/>
    </w:p>
    <w:p w:rsidR="00FC0680" w:rsidRDefault="00FC0680" w:rsidP="00FC0680">
      <w:pPr>
        <w:pStyle w:val="KeepWithNext"/>
        <w:rPr>
          <w:rtl/>
        </w:rPr>
      </w:pPr>
    </w:p>
    <w:p w:rsidR="00FC0680" w:rsidRDefault="00FC0680" w:rsidP="00002A95">
      <w:pPr>
        <w:rPr>
          <w:rtl/>
        </w:rPr>
      </w:pPr>
      <w:bookmarkStart w:id="413" w:name="_ETM_Q1_2549783"/>
      <w:bookmarkEnd w:id="413"/>
      <w:r>
        <w:rPr>
          <w:rFonts w:hint="cs"/>
          <w:rtl/>
        </w:rPr>
        <w:t xml:space="preserve">היושב-ראש מציע לכם פעמיים, הוא אומר פעמיים נביא אותו. </w:t>
      </w:r>
      <w:bookmarkStart w:id="414" w:name="_ETM_Q1_2554700"/>
      <w:bookmarkEnd w:id="414"/>
    </w:p>
    <w:p w:rsidR="00FC0680" w:rsidRPr="00FC0680" w:rsidRDefault="00FC0680" w:rsidP="00FC0680">
      <w:pPr>
        <w:rPr>
          <w:rtl/>
        </w:rPr>
      </w:pPr>
      <w:bookmarkStart w:id="415" w:name="_ETM_Q1_2554748"/>
      <w:bookmarkEnd w:id="415"/>
    </w:p>
    <w:p w:rsidR="00F336EB" w:rsidRDefault="00F336EB" w:rsidP="00F336EB">
      <w:pPr>
        <w:pStyle w:val="af5"/>
        <w:keepNext/>
        <w:rPr>
          <w:rtl/>
        </w:rPr>
      </w:pPr>
      <w:bookmarkStart w:id="416" w:name="ET_interruption_6128_62"/>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416"/>
    </w:p>
    <w:p w:rsidR="00F336EB" w:rsidRDefault="00F336EB" w:rsidP="00F336EB">
      <w:pPr>
        <w:pStyle w:val="KeepWithNext"/>
        <w:rPr>
          <w:rtl/>
          <w:lang w:eastAsia="he-IL"/>
        </w:rPr>
      </w:pPr>
    </w:p>
    <w:p w:rsidR="00F336EB" w:rsidRDefault="00FC0680" w:rsidP="00FC0680">
      <w:pPr>
        <w:rPr>
          <w:rtl/>
          <w:lang w:eastAsia="he-IL"/>
        </w:rPr>
      </w:pPr>
      <w:r>
        <w:rPr>
          <w:rFonts w:hint="cs"/>
          <w:rtl/>
          <w:lang w:eastAsia="he-IL"/>
        </w:rPr>
        <w:t>אני מצטרף לשאלתו של יושב הראש</w:t>
      </w:r>
      <w:r w:rsidR="00002A95">
        <w:rPr>
          <w:rFonts w:hint="cs"/>
          <w:rtl/>
          <w:lang w:eastAsia="he-IL"/>
        </w:rPr>
        <w:t>,</w:t>
      </w:r>
      <w:r>
        <w:rPr>
          <w:rFonts w:hint="cs"/>
          <w:rtl/>
          <w:lang w:eastAsia="he-IL"/>
        </w:rPr>
        <w:t xml:space="preserve"> האם יש פה </w:t>
      </w:r>
      <w:r w:rsidR="00F336EB">
        <w:rPr>
          <w:rtl/>
          <w:lang w:eastAsia="he-IL"/>
        </w:rPr>
        <w:t>נימוקים בין לאומיים</w:t>
      </w:r>
      <w:r>
        <w:rPr>
          <w:rFonts w:hint="cs"/>
          <w:rtl/>
          <w:lang w:eastAsia="he-IL"/>
        </w:rPr>
        <w:t xml:space="preserve"> שבגללם </w:t>
      </w:r>
      <w:bookmarkStart w:id="417" w:name="_ETM_Q1_2561271"/>
      <w:bookmarkEnd w:id="417"/>
      <w:r>
        <w:rPr>
          <w:rFonts w:hint="cs"/>
          <w:rtl/>
          <w:lang w:eastAsia="he-IL"/>
        </w:rPr>
        <w:t>אתם מנסים לייצר פה קונסטרוקציה משפטית?</w:t>
      </w:r>
    </w:p>
    <w:p w:rsidR="00F336EB" w:rsidRDefault="00F336EB" w:rsidP="00F336EB">
      <w:pPr>
        <w:rPr>
          <w:rtl/>
          <w:lang w:eastAsia="he-IL"/>
        </w:rPr>
      </w:pPr>
    </w:p>
    <w:p w:rsidR="00F336EB" w:rsidRDefault="00F336EB" w:rsidP="00F336EB">
      <w:pPr>
        <w:pStyle w:val="af9"/>
        <w:keepNext/>
        <w:rPr>
          <w:rtl/>
          <w:lang w:eastAsia="he-IL"/>
        </w:rPr>
      </w:pPr>
      <w:bookmarkStart w:id="418" w:name="ET_guest_אביגיל_סון_פלדמן_63"/>
      <w:r>
        <w:rPr>
          <w:rStyle w:val="TagStyle"/>
          <w:rFonts w:hint="cs"/>
          <w:rtl/>
        </w:rPr>
        <w:t xml:space="preserve"> &lt;&lt; אורח &gt;&gt; </w:t>
      </w:r>
      <w:r>
        <w:rPr>
          <w:rFonts w:hint="cs"/>
          <w:rtl/>
          <w:lang w:eastAsia="he-IL"/>
        </w:rPr>
        <w:t>אביגיל סון-פלדמן:</w:t>
      </w:r>
      <w:r>
        <w:rPr>
          <w:rStyle w:val="TagStyle"/>
          <w:rFonts w:hint="cs"/>
          <w:rtl/>
        </w:rPr>
        <w:t xml:space="preserve"> &lt;&lt; אורח &gt;&gt;</w:t>
      </w:r>
      <w:r>
        <w:rPr>
          <w:rFonts w:hint="cs"/>
          <w:rtl/>
          <w:lang w:eastAsia="he-IL"/>
        </w:rPr>
        <w:t xml:space="preserve">   </w:t>
      </w:r>
      <w:bookmarkEnd w:id="418"/>
    </w:p>
    <w:p w:rsidR="00F336EB" w:rsidRDefault="00F336EB" w:rsidP="00F336EB">
      <w:pPr>
        <w:pStyle w:val="KeepWithNext"/>
        <w:rPr>
          <w:rtl/>
          <w:lang w:eastAsia="he-IL"/>
        </w:rPr>
      </w:pPr>
    </w:p>
    <w:p w:rsidR="00F336EB" w:rsidRDefault="00316AA3" w:rsidP="00316AA3">
      <w:pPr>
        <w:rPr>
          <w:rtl/>
          <w:lang w:eastAsia="he-IL"/>
        </w:rPr>
      </w:pPr>
      <w:r>
        <w:rPr>
          <w:rFonts w:hint="cs"/>
          <w:rtl/>
          <w:lang w:eastAsia="he-IL"/>
        </w:rPr>
        <w:t xml:space="preserve">הצעת החוק לא מייצרת את </w:t>
      </w:r>
      <w:bookmarkStart w:id="419" w:name="_ETM_Q1_2572220"/>
      <w:bookmarkEnd w:id="419"/>
      <w:r>
        <w:rPr>
          <w:rFonts w:hint="cs"/>
          <w:rtl/>
          <w:lang w:eastAsia="he-IL"/>
        </w:rPr>
        <w:t xml:space="preserve">הקונסטרוקציה. </w:t>
      </w:r>
      <w:r w:rsidR="00F336EB">
        <w:rPr>
          <w:rtl/>
          <w:lang w:eastAsia="he-IL"/>
        </w:rPr>
        <w:t xml:space="preserve">החוק עצמו קובע החלטות מנהליות, </w:t>
      </w:r>
      <w:r>
        <w:rPr>
          <w:rFonts w:hint="cs"/>
          <w:rtl/>
          <w:lang w:eastAsia="he-IL"/>
        </w:rPr>
        <w:t xml:space="preserve">בדיוק כמו במעצרים מנהליים. </w:t>
      </w:r>
      <w:r w:rsidR="00F336EB">
        <w:rPr>
          <w:rtl/>
          <w:lang w:eastAsia="he-IL"/>
        </w:rPr>
        <w:t>כמו כל החלטה מנהלית</w:t>
      </w:r>
      <w:r>
        <w:rPr>
          <w:rFonts w:hint="cs"/>
          <w:rtl/>
          <w:lang w:eastAsia="he-IL"/>
        </w:rPr>
        <w:t xml:space="preserve">, בשלב מסוים יש ביקורת שיפוטית, </w:t>
      </w:r>
      <w:r w:rsidR="00F336EB">
        <w:rPr>
          <w:rtl/>
          <w:lang w:eastAsia="he-IL"/>
        </w:rPr>
        <w:t xml:space="preserve">אנחנו </w:t>
      </w:r>
      <w:r>
        <w:rPr>
          <w:rFonts w:hint="cs"/>
          <w:rtl/>
          <w:lang w:eastAsia="he-IL"/>
        </w:rPr>
        <w:t xml:space="preserve">פשוט </w:t>
      </w:r>
      <w:r w:rsidR="00F336EB">
        <w:rPr>
          <w:rtl/>
          <w:lang w:eastAsia="he-IL"/>
        </w:rPr>
        <w:t>מאריכים את התקופות בגלל הסיטואציה</w:t>
      </w:r>
      <w:r>
        <w:rPr>
          <w:rFonts w:hint="cs"/>
          <w:rtl/>
          <w:lang w:eastAsia="he-IL"/>
        </w:rPr>
        <w:t>. לא באנו והצענו את הקונסטרוקציה,</w:t>
      </w:r>
      <w:r w:rsidR="00F336EB">
        <w:rPr>
          <w:rtl/>
          <w:lang w:eastAsia="he-IL"/>
        </w:rPr>
        <w:t xml:space="preserve"> היא לא חלק מההצעה, זה החוק</w:t>
      </w:r>
      <w:r>
        <w:rPr>
          <w:rFonts w:hint="cs"/>
          <w:rtl/>
          <w:lang w:eastAsia="he-IL"/>
        </w:rPr>
        <w:t>.</w:t>
      </w:r>
    </w:p>
    <w:p w:rsidR="00F336EB" w:rsidRDefault="00F336EB" w:rsidP="00F336EB">
      <w:pPr>
        <w:rPr>
          <w:rtl/>
          <w:lang w:eastAsia="he-IL"/>
        </w:rPr>
      </w:pPr>
    </w:p>
    <w:p w:rsidR="00F336EB" w:rsidRDefault="00F336EB" w:rsidP="00F336EB">
      <w:pPr>
        <w:pStyle w:val="af5"/>
        <w:keepNext/>
        <w:rPr>
          <w:rtl/>
        </w:rPr>
      </w:pPr>
      <w:bookmarkStart w:id="420" w:name="ET_interruption_משה_סעדה_64"/>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420"/>
    </w:p>
    <w:p w:rsidR="00F336EB" w:rsidRDefault="00F336EB" w:rsidP="00F336EB">
      <w:pPr>
        <w:pStyle w:val="KeepWithNext"/>
        <w:rPr>
          <w:rtl/>
          <w:lang w:eastAsia="he-IL"/>
        </w:rPr>
      </w:pPr>
    </w:p>
    <w:p w:rsidR="00502A92" w:rsidRDefault="00316AA3" w:rsidP="00002A95">
      <w:pPr>
        <w:rPr>
          <w:rtl/>
          <w:lang w:eastAsia="he-IL"/>
        </w:rPr>
      </w:pPr>
      <w:r>
        <w:rPr>
          <w:rFonts w:hint="cs"/>
          <w:rtl/>
          <w:lang w:eastAsia="he-IL"/>
        </w:rPr>
        <w:t xml:space="preserve">אבל מעצר מנהלי זה אירוע אחר, </w:t>
      </w:r>
      <w:r w:rsidR="00F336EB">
        <w:rPr>
          <w:rtl/>
          <w:lang w:eastAsia="he-IL"/>
        </w:rPr>
        <w:t xml:space="preserve">אתם משווים מין בשאינו מינו. </w:t>
      </w:r>
    </w:p>
    <w:p w:rsidR="00502A92" w:rsidRDefault="00502A92" w:rsidP="00F336EB">
      <w:pPr>
        <w:rPr>
          <w:rtl/>
          <w:lang w:eastAsia="he-IL"/>
        </w:rPr>
      </w:pPr>
      <w:bookmarkStart w:id="421" w:name="_ETM_Q1_2598749"/>
      <w:bookmarkStart w:id="422" w:name="_ETM_Q1_2598797"/>
      <w:bookmarkEnd w:id="421"/>
      <w:bookmarkEnd w:id="422"/>
    </w:p>
    <w:p w:rsidR="00502A92" w:rsidRDefault="00502A92" w:rsidP="00502A92">
      <w:pPr>
        <w:pStyle w:val="af9"/>
        <w:keepNext/>
        <w:rPr>
          <w:rtl/>
          <w:lang w:eastAsia="he-IL"/>
        </w:rPr>
      </w:pPr>
      <w:bookmarkStart w:id="423" w:name="ET_guest_לילך_וגנר_168"/>
      <w:r w:rsidRPr="00502A92">
        <w:rPr>
          <w:rStyle w:val="TagStyle"/>
          <w:rtl/>
        </w:rPr>
        <w:t xml:space="preserve"> &lt;&lt; אורח &gt;&gt; </w:t>
      </w:r>
      <w:r>
        <w:rPr>
          <w:rtl/>
          <w:lang w:eastAsia="he-IL"/>
        </w:rPr>
        <w:t>לילך וגנר:</w:t>
      </w:r>
      <w:r w:rsidRPr="00502A92">
        <w:rPr>
          <w:rStyle w:val="TagStyle"/>
          <w:rtl/>
        </w:rPr>
        <w:t xml:space="preserve"> &lt;&lt; אורח &gt;&gt;</w:t>
      </w:r>
      <w:r>
        <w:rPr>
          <w:rtl/>
          <w:lang w:eastAsia="he-IL"/>
        </w:rPr>
        <w:t xml:space="preserve">   </w:t>
      </w:r>
      <w:bookmarkEnd w:id="423"/>
    </w:p>
    <w:p w:rsidR="00502A92" w:rsidRDefault="00502A92" w:rsidP="00502A92">
      <w:pPr>
        <w:pStyle w:val="KeepWithNext"/>
        <w:rPr>
          <w:rtl/>
          <w:lang w:eastAsia="he-IL"/>
        </w:rPr>
      </w:pPr>
    </w:p>
    <w:p w:rsidR="00502A92" w:rsidRDefault="00502A92" w:rsidP="00502A92">
      <w:pPr>
        <w:rPr>
          <w:rtl/>
          <w:lang w:eastAsia="he-IL"/>
        </w:rPr>
      </w:pPr>
      <w:r>
        <w:rPr>
          <w:rFonts w:hint="cs"/>
          <w:rtl/>
          <w:lang w:eastAsia="he-IL"/>
        </w:rPr>
        <w:t>אנחנו לא משווים למעצר מנהלי.</w:t>
      </w:r>
      <w:bookmarkStart w:id="424" w:name="_ETM_Q1_2595841"/>
      <w:bookmarkEnd w:id="424"/>
    </w:p>
    <w:p w:rsidR="00502A92" w:rsidRDefault="00502A92" w:rsidP="00502A92">
      <w:pPr>
        <w:rPr>
          <w:rtl/>
          <w:lang w:eastAsia="he-IL"/>
        </w:rPr>
      </w:pPr>
      <w:bookmarkStart w:id="425" w:name="_ETM_Q1_2595886"/>
      <w:bookmarkEnd w:id="425"/>
    </w:p>
    <w:p w:rsidR="00502A92" w:rsidRDefault="00502A92" w:rsidP="00502A92">
      <w:pPr>
        <w:pStyle w:val="af5"/>
        <w:keepNext/>
        <w:rPr>
          <w:rtl/>
        </w:rPr>
      </w:pPr>
      <w:bookmarkStart w:id="426" w:name="ET_interruption_6357_169"/>
      <w:r w:rsidRPr="00502A92">
        <w:rPr>
          <w:rStyle w:val="TagStyle"/>
          <w:rtl/>
        </w:rPr>
        <w:t xml:space="preserve"> &lt;&lt; קריאה &gt;&gt; </w:t>
      </w:r>
      <w:r>
        <w:rPr>
          <w:rtl/>
        </w:rPr>
        <w:t>משה סעדה (הליכוד):</w:t>
      </w:r>
      <w:r w:rsidRPr="00502A92">
        <w:rPr>
          <w:rStyle w:val="TagStyle"/>
          <w:rtl/>
        </w:rPr>
        <w:t xml:space="preserve"> &lt;&lt; קריאה &gt;&gt;</w:t>
      </w:r>
      <w:r>
        <w:rPr>
          <w:rtl/>
        </w:rPr>
        <w:t xml:space="preserve">   </w:t>
      </w:r>
      <w:bookmarkEnd w:id="426"/>
    </w:p>
    <w:p w:rsidR="00502A92" w:rsidRDefault="00502A92" w:rsidP="00502A92">
      <w:pPr>
        <w:pStyle w:val="KeepWithNext"/>
        <w:rPr>
          <w:rtl/>
          <w:lang w:eastAsia="he-IL"/>
        </w:rPr>
      </w:pPr>
    </w:p>
    <w:p w:rsidR="00F336EB" w:rsidRDefault="00502A92" w:rsidP="00002A95">
      <w:pPr>
        <w:rPr>
          <w:rtl/>
          <w:lang w:eastAsia="he-IL"/>
        </w:rPr>
      </w:pPr>
      <w:bookmarkStart w:id="427" w:name="_ETM_Q1_2599451"/>
      <w:bookmarkStart w:id="428" w:name="_ETM_Q1_2599745"/>
      <w:bookmarkStart w:id="429" w:name="_ETM_Q1_2599775"/>
      <w:bookmarkEnd w:id="427"/>
      <w:bookmarkEnd w:id="428"/>
      <w:bookmarkEnd w:id="429"/>
      <w:r>
        <w:rPr>
          <w:rFonts w:hint="cs"/>
          <w:rtl/>
          <w:lang w:eastAsia="he-IL"/>
        </w:rPr>
        <w:t xml:space="preserve">כרגע </w:t>
      </w:r>
      <w:r w:rsidR="00002A95">
        <w:rPr>
          <w:rFonts w:hint="cs"/>
          <w:rtl/>
          <w:lang w:eastAsia="he-IL"/>
        </w:rPr>
        <w:t xml:space="preserve">היא </w:t>
      </w:r>
      <w:r>
        <w:rPr>
          <w:rFonts w:hint="cs"/>
          <w:rtl/>
          <w:lang w:eastAsia="he-IL"/>
        </w:rPr>
        <w:t>אמרה</w:t>
      </w:r>
      <w:bookmarkStart w:id="430" w:name="_ETM_Q1_2604290"/>
      <w:bookmarkEnd w:id="430"/>
      <w:r>
        <w:rPr>
          <w:rFonts w:hint="cs"/>
          <w:rtl/>
          <w:lang w:eastAsia="he-IL"/>
        </w:rPr>
        <w:t xml:space="preserve"> את זה. </w:t>
      </w:r>
      <w:r w:rsidR="00F336EB">
        <w:rPr>
          <w:rtl/>
          <w:lang w:eastAsia="he-IL"/>
        </w:rPr>
        <w:t>אני מצטרף</w:t>
      </w:r>
      <w:r>
        <w:rPr>
          <w:rFonts w:hint="cs"/>
          <w:rtl/>
          <w:lang w:eastAsia="he-IL"/>
        </w:rPr>
        <w:t xml:space="preserve"> ליושב-ראש ו</w:t>
      </w:r>
      <w:r w:rsidR="00002A95">
        <w:rPr>
          <w:rFonts w:hint="cs"/>
          <w:rtl/>
          <w:lang w:eastAsia="he-IL"/>
        </w:rPr>
        <w:t>לחברת הכנסת גוטליב, זה מה שאני אומר</w:t>
      </w:r>
      <w:r>
        <w:rPr>
          <w:rFonts w:hint="cs"/>
          <w:rtl/>
          <w:lang w:eastAsia="he-IL"/>
        </w:rPr>
        <w:t xml:space="preserve"> מתחילת הדיון, </w:t>
      </w:r>
      <w:r w:rsidR="00002A95">
        <w:rPr>
          <w:rFonts w:hint="cs"/>
          <w:rtl/>
          <w:lang w:eastAsia="he-IL"/>
        </w:rPr>
        <w:t>ש</w:t>
      </w:r>
      <w:r w:rsidR="00F336EB">
        <w:rPr>
          <w:rtl/>
          <w:lang w:eastAsia="he-IL"/>
        </w:rPr>
        <w:t>אנחנו לא חותמת גומי</w:t>
      </w:r>
      <w:r>
        <w:rPr>
          <w:rFonts w:hint="cs"/>
          <w:rtl/>
          <w:lang w:eastAsia="he-IL"/>
        </w:rPr>
        <w:t>.</w:t>
      </w:r>
      <w:r w:rsidR="00F336EB">
        <w:rPr>
          <w:rtl/>
          <w:lang w:eastAsia="he-IL"/>
        </w:rPr>
        <w:t xml:space="preserve"> אם רוצים שנאשר את זה</w:t>
      </w:r>
      <w:r>
        <w:rPr>
          <w:rFonts w:hint="cs"/>
          <w:rtl/>
          <w:lang w:eastAsia="he-IL"/>
        </w:rPr>
        <w:t xml:space="preserve"> היום בקריאה שנייה ושלישית</w:t>
      </w:r>
      <w:r w:rsidR="00F336EB">
        <w:rPr>
          <w:rtl/>
          <w:lang w:eastAsia="he-IL"/>
        </w:rPr>
        <w:t>, היה צריך לעש</w:t>
      </w:r>
      <w:r>
        <w:rPr>
          <w:rFonts w:hint="cs"/>
          <w:rtl/>
          <w:lang w:eastAsia="he-IL"/>
        </w:rPr>
        <w:t>ו</w:t>
      </w:r>
      <w:r w:rsidR="00F336EB">
        <w:rPr>
          <w:rtl/>
          <w:lang w:eastAsia="he-IL"/>
        </w:rPr>
        <w:t>ת את זה בשוך הקרבות. צריך היה להגיד שאנחנו באירוע אחר</w:t>
      </w:r>
      <w:r>
        <w:rPr>
          <w:rFonts w:hint="cs"/>
          <w:rtl/>
          <w:lang w:eastAsia="he-IL"/>
        </w:rPr>
        <w:t>, אני כופר בעיקר אבל אני מוכן להתיישר ולהגיד ש</w:t>
      </w:r>
      <w:r w:rsidR="00F336EB">
        <w:rPr>
          <w:rtl/>
          <w:lang w:eastAsia="he-IL"/>
        </w:rPr>
        <w:t>בשוך הקרבות יובאו בפני שופט.</w:t>
      </w:r>
      <w:r>
        <w:rPr>
          <w:rFonts w:hint="cs"/>
          <w:rtl/>
          <w:lang w:eastAsia="he-IL"/>
        </w:rPr>
        <w:t xml:space="preserve"> עד אז נשנה </w:t>
      </w:r>
      <w:bookmarkStart w:id="431" w:name="_ETM_Q1_2625827"/>
      <w:bookmarkEnd w:id="431"/>
      <w:r>
        <w:rPr>
          <w:rFonts w:hint="cs"/>
          <w:rtl/>
          <w:lang w:eastAsia="he-IL"/>
        </w:rPr>
        <w:t>את החוק לגמרי. כר</w:t>
      </w:r>
      <w:r w:rsidR="00F60D0F">
        <w:rPr>
          <w:rFonts w:hint="cs"/>
          <w:rtl/>
          <w:lang w:eastAsia="he-IL"/>
        </w:rPr>
        <w:t>ג</w:t>
      </w:r>
      <w:r>
        <w:rPr>
          <w:rFonts w:hint="cs"/>
          <w:rtl/>
          <w:lang w:eastAsia="he-IL"/>
        </w:rPr>
        <w:t>ע לא במקצבים של 75 יום.</w:t>
      </w:r>
      <w:bookmarkStart w:id="432" w:name="_ETM_Q1_2630218"/>
      <w:bookmarkEnd w:id="432"/>
      <w:r w:rsidR="00F60D0F">
        <w:rPr>
          <w:rFonts w:hint="cs"/>
          <w:rtl/>
          <w:lang w:eastAsia="he-IL"/>
        </w:rPr>
        <w:t xml:space="preserve"> אני לא רוצה לעבור את האירוע הזה. </w:t>
      </w:r>
      <w:r>
        <w:rPr>
          <w:rFonts w:hint="cs"/>
          <w:rtl/>
          <w:lang w:eastAsia="he-IL"/>
        </w:rPr>
        <w:t xml:space="preserve"> </w:t>
      </w:r>
      <w:r w:rsidR="00F336EB">
        <w:rPr>
          <w:rtl/>
          <w:lang w:eastAsia="he-IL"/>
        </w:rPr>
        <w:t xml:space="preserve"> </w:t>
      </w:r>
    </w:p>
    <w:p w:rsidR="00F336EB" w:rsidRDefault="00F336EB" w:rsidP="00F336EB">
      <w:pPr>
        <w:rPr>
          <w:rtl/>
          <w:lang w:eastAsia="he-IL"/>
        </w:rPr>
      </w:pPr>
    </w:p>
    <w:p w:rsidR="00F336EB" w:rsidRDefault="00F336EB" w:rsidP="00F336EB">
      <w:pPr>
        <w:pStyle w:val="af5"/>
        <w:keepNext/>
        <w:rPr>
          <w:rtl/>
        </w:rPr>
      </w:pPr>
      <w:bookmarkStart w:id="433" w:name="ET_interruption_טלי_גוטליב_ליכוד_65"/>
      <w:r>
        <w:rPr>
          <w:rStyle w:val="TagStyle"/>
          <w:rFonts w:hint="cs"/>
          <w:rtl/>
        </w:rPr>
        <w:t xml:space="preserve"> &lt;&lt; קריאה &gt;&gt; </w:t>
      </w:r>
      <w:r>
        <w:rPr>
          <w:rFonts w:hint="cs"/>
          <w:rtl/>
        </w:rPr>
        <w:t>טלי גוטליב (ליכוד):</w:t>
      </w:r>
      <w:r>
        <w:rPr>
          <w:rStyle w:val="TagStyle"/>
          <w:rFonts w:hint="cs"/>
          <w:rtl/>
        </w:rPr>
        <w:t xml:space="preserve"> &lt;&lt; קריאה &gt;&gt;</w:t>
      </w:r>
      <w:r>
        <w:rPr>
          <w:rFonts w:hint="cs"/>
          <w:rtl/>
        </w:rPr>
        <w:t xml:space="preserve">   </w:t>
      </w:r>
      <w:bookmarkEnd w:id="433"/>
    </w:p>
    <w:p w:rsidR="00F336EB" w:rsidRDefault="00F336EB" w:rsidP="00F336EB">
      <w:pPr>
        <w:pStyle w:val="KeepWithNext"/>
        <w:rPr>
          <w:rtl/>
          <w:lang w:eastAsia="he-IL"/>
        </w:rPr>
      </w:pPr>
    </w:p>
    <w:p w:rsidR="00F336EB" w:rsidRDefault="00F60D0F" w:rsidP="0081367D">
      <w:pPr>
        <w:rPr>
          <w:rtl/>
          <w:lang w:eastAsia="he-IL"/>
        </w:rPr>
      </w:pPr>
      <w:r>
        <w:rPr>
          <w:rFonts w:hint="cs"/>
          <w:rtl/>
          <w:lang w:eastAsia="he-IL"/>
        </w:rPr>
        <w:t xml:space="preserve">מה שאומר חבר </w:t>
      </w:r>
      <w:bookmarkStart w:id="434" w:name="_ETM_Q1_2633753"/>
      <w:bookmarkEnd w:id="434"/>
      <w:r>
        <w:rPr>
          <w:rFonts w:hint="cs"/>
          <w:rtl/>
          <w:lang w:eastAsia="he-IL"/>
        </w:rPr>
        <w:t>הכנסת סעדה, החוק קיים, שנינו רואים אותו בעין מאוד</w:t>
      </w:r>
      <w:bookmarkStart w:id="435" w:name="_ETM_Q1_2637595"/>
      <w:bookmarkEnd w:id="435"/>
      <w:r>
        <w:rPr>
          <w:rFonts w:hint="cs"/>
          <w:rtl/>
          <w:lang w:eastAsia="he-IL"/>
        </w:rPr>
        <w:t xml:space="preserve"> בעייתית וביקורתית יש לנו בעיה אתו. לא יכול להיות שלב"ח, שהוא פחות </w:t>
      </w:r>
      <w:r w:rsidR="00C106AA">
        <w:rPr>
          <w:rFonts w:hint="cs"/>
          <w:rtl/>
          <w:lang w:eastAsia="he-IL"/>
        </w:rPr>
        <w:t xml:space="preserve">משבוי מלחמה והרבה יורת אלים ונוראי ואכזרי כמו טרוריסט, יהיו לו זכויות עודפות. אני מוכנה לקבל את הצעת </w:t>
      </w:r>
      <w:bookmarkStart w:id="436" w:name="_ETM_Q1_2649623"/>
      <w:bookmarkEnd w:id="436"/>
      <w:r w:rsidR="00C106AA">
        <w:rPr>
          <w:rFonts w:hint="cs"/>
          <w:rtl/>
          <w:lang w:eastAsia="he-IL"/>
        </w:rPr>
        <w:t xml:space="preserve">יושב-ראש הוועדה, שהציע בדיקה פעמיים של הבאה בפני קצין בכיר, </w:t>
      </w:r>
      <w:bookmarkStart w:id="437" w:name="_ETM_Q1_2656658"/>
      <w:bookmarkEnd w:id="437"/>
      <w:r w:rsidR="00C106AA">
        <w:rPr>
          <w:rFonts w:hint="cs"/>
          <w:rtl/>
          <w:lang w:eastAsia="he-IL"/>
        </w:rPr>
        <w:t xml:space="preserve">כי אני סומכת על הקצינים הבכירים שלנו, שתובא בפניהם חוות </w:t>
      </w:r>
      <w:bookmarkStart w:id="438" w:name="_ETM_Q1_2657225"/>
      <w:bookmarkEnd w:id="438"/>
      <w:r w:rsidR="00C106AA">
        <w:rPr>
          <w:rFonts w:hint="cs"/>
          <w:rtl/>
          <w:lang w:eastAsia="he-IL"/>
        </w:rPr>
        <w:t>דעת שפעיל הטרור לקח חלק בלחימה ועד אחרי הלחימה תעזבו את שופטי ישראל בשקט</w:t>
      </w:r>
      <w:r w:rsidR="003015D7">
        <w:rPr>
          <w:rFonts w:hint="cs"/>
          <w:rtl/>
          <w:lang w:eastAsia="he-IL"/>
        </w:rPr>
        <w:t xml:space="preserve"> ותנו לנו לדאוג לביטחון מדינת </w:t>
      </w:r>
      <w:bookmarkStart w:id="439" w:name="_ETM_Q1_2664210"/>
      <w:bookmarkEnd w:id="439"/>
      <w:r w:rsidR="003015D7">
        <w:rPr>
          <w:rFonts w:hint="cs"/>
          <w:rtl/>
          <w:lang w:eastAsia="he-IL"/>
        </w:rPr>
        <w:t>י</w:t>
      </w:r>
      <w:r w:rsidR="0081367D">
        <w:rPr>
          <w:rFonts w:hint="cs"/>
          <w:rtl/>
          <w:lang w:eastAsia="he-IL"/>
        </w:rPr>
        <w:t>ש</w:t>
      </w:r>
      <w:r w:rsidR="003015D7">
        <w:rPr>
          <w:rFonts w:hint="cs"/>
          <w:rtl/>
          <w:lang w:eastAsia="he-IL"/>
        </w:rPr>
        <w:t xml:space="preserve">ראל. </w:t>
      </w:r>
    </w:p>
    <w:p w:rsidR="00F336EB" w:rsidRDefault="00F336EB" w:rsidP="00F336EB">
      <w:pPr>
        <w:rPr>
          <w:rtl/>
          <w:lang w:eastAsia="he-IL"/>
        </w:rPr>
      </w:pPr>
    </w:p>
    <w:p w:rsidR="00F336EB" w:rsidRDefault="00F336EB" w:rsidP="00F336EB">
      <w:pPr>
        <w:pStyle w:val="af5"/>
        <w:keepNext/>
        <w:rPr>
          <w:rtl/>
        </w:rPr>
      </w:pPr>
      <w:bookmarkStart w:id="440" w:name="ET_interruption_משה_רוט__יהדות_התו_66"/>
      <w:r>
        <w:rPr>
          <w:rStyle w:val="TagStyle"/>
          <w:rFonts w:hint="cs"/>
          <w:rtl/>
        </w:rPr>
        <w:t xml:space="preserve"> &lt;&lt; קריאה &gt;&gt; </w:t>
      </w:r>
      <w:r>
        <w:rPr>
          <w:rFonts w:hint="cs"/>
          <w:rtl/>
        </w:rPr>
        <w:t>משה רוט  (יהדות התורה):</w:t>
      </w:r>
      <w:r>
        <w:rPr>
          <w:rStyle w:val="TagStyle"/>
          <w:rFonts w:hint="cs"/>
          <w:rtl/>
        </w:rPr>
        <w:t xml:space="preserve"> &lt;&lt; קריאה &gt;&gt;</w:t>
      </w:r>
      <w:r>
        <w:rPr>
          <w:rFonts w:hint="cs"/>
          <w:rtl/>
        </w:rPr>
        <w:t xml:space="preserve">   </w:t>
      </w:r>
      <w:bookmarkEnd w:id="440"/>
    </w:p>
    <w:p w:rsidR="00F336EB" w:rsidRDefault="00F336EB" w:rsidP="00F336EB">
      <w:pPr>
        <w:pStyle w:val="KeepWithNext"/>
        <w:rPr>
          <w:rtl/>
          <w:lang w:eastAsia="he-IL"/>
        </w:rPr>
      </w:pPr>
    </w:p>
    <w:p w:rsidR="00F336EB" w:rsidRDefault="00AA2D19" w:rsidP="00AA2D19">
      <w:pPr>
        <w:rPr>
          <w:rtl/>
          <w:lang w:eastAsia="he-IL"/>
        </w:rPr>
      </w:pPr>
      <w:r>
        <w:rPr>
          <w:rFonts w:hint="cs"/>
          <w:rtl/>
          <w:lang w:eastAsia="he-IL"/>
        </w:rPr>
        <w:t>אפשר שספירת הימים תתחיל בסיום מצב החירום בעורף.</w:t>
      </w:r>
    </w:p>
    <w:p w:rsidR="00F336EB" w:rsidRDefault="00F336EB" w:rsidP="00F336EB">
      <w:pPr>
        <w:rPr>
          <w:rtl/>
          <w:lang w:eastAsia="he-IL"/>
        </w:rPr>
      </w:pPr>
    </w:p>
    <w:p w:rsidR="00F336EB" w:rsidRDefault="00F336EB" w:rsidP="00F336EB">
      <w:pPr>
        <w:pStyle w:val="af6"/>
        <w:keepNext/>
        <w:rPr>
          <w:rtl/>
        </w:rPr>
      </w:pPr>
      <w:bookmarkStart w:id="441" w:name="ET_yor_יואל_יולי_אדלשטיין___יורַ_67"/>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441"/>
    </w:p>
    <w:p w:rsidR="00F336EB" w:rsidRDefault="00F336EB" w:rsidP="00F336EB">
      <w:pPr>
        <w:pStyle w:val="KeepWithNext"/>
        <w:rPr>
          <w:rtl/>
          <w:lang w:eastAsia="he-IL"/>
        </w:rPr>
      </w:pPr>
    </w:p>
    <w:p w:rsidR="00F336EB" w:rsidRDefault="00AA2D19" w:rsidP="00F336EB">
      <w:pPr>
        <w:rPr>
          <w:rtl/>
          <w:lang w:eastAsia="he-IL"/>
        </w:rPr>
      </w:pPr>
      <w:r>
        <w:rPr>
          <w:rFonts w:hint="cs"/>
          <w:rtl/>
          <w:lang w:eastAsia="he-IL"/>
        </w:rPr>
        <w:t xml:space="preserve">עדיין לא שמעתי התייחסות, </w:t>
      </w:r>
      <w:r w:rsidR="00F336EB">
        <w:rPr>
          <w:rtl/>
          <w:lang w:eastAsia="he-IL"/>
        </w:rPr>
        <w:t xml:space="preserve">שאלתי שאלה ספציפית, איפה נמצאת הבעיה עם ההצעה הזו שהיא מדורגת, </w:t>
      </w:r>
      <w:r w:rsidR="00DA6644">
        <w:rPr>
          <w:rFonts w:hint="cs"/>
          <w:rtl/>
          <w:lang w:eastAsia="he-IL"/>
        </w:rPr>
        <w:t xml:space="preserve">שהיא </w:t>
      </w:r>
      <w:r w:rsidR="00F336EB">
        <w:rPr>
          <w:rtl/>
          <w:lang w:eastAsia="he-IL"/>
        </w:rPr>
        <w:t xml:space="preserve">נמצאת בחוק, </w:t>
      </w:r>
      <w:r w:rsidR="00DA6644">
        <w:rPr>
          <w:rFonts w:hint="cs"/>
          <w:rtl/>
          <w:lang w:eastAsia="he-IL"/>
        </w:rPr>
        <w:t>רק ש</w:t>
      </w:r>
      <w:r w:rsidR="00F336EB">
        <w:rPr>
          <w:rtl/>
          <w:lang w:eastAsia="he-IL"/>
        </w:rPr>
        <w:t xml:space="preserve">אם </w:t>
      </w:r>
      <w:r w:rsidR="00DA6644">
        <w:rPr>
          <w:rFonts w:hint="cs"/>
          <w:rtl/>
          <w:lang w:eastAsia="he-IL"/>
        </w:rPr>
        <w:t xml:space="preserve">כבר </w:t>
      </w:r>
      <w:r w:rsidR="00F336EB">
        <w:rPr>
          <w:rtl/>
          <w:lang w:eastAsia="he-IL"/>
        </w:rPr>
        <w:t xml:space="preserve">באנו לשנות במקום נקיטה </w:t>
      </w:r>
      <w:r w:rsidR="00DA6644">
        <w:rPr>
          <w:rFonts w:hint="cs"/>
          <w:rtl/>
          <w:lang w:eastAsia="he-IL"/>
        </w:rPr>
        <w:t xml:space="preserve">במספר של 75 יום </w:t>
      </w:r>
      <w:r w:rsidR="00F336EB">
        <w:rPr>
          <w:rtl/>
          <w:lang w:eastAsia="he-IL"/>
        </w:rPr>
        <w:t xml:space="preserve">אנחנו נוקטים בפעולה. </w:t>
      </w:r>
      <w:r w:rsidR="00DA6644">
        <w:rPr>
          <w:rFonts w:hint="cs"/>
          <w:rtl/>
          <w:lang w:eastAsia="he-IL"/>
        </w:rPr>
        <w:t xml:space="preserve">למשל </w:t>
      </w:r>
      <w:bookmarkStart w:id="442" w:name="_ETM_Q1_2712360"/>
      <w:bookmarkEnd w:id="442"/>
      <w:r w:rsidR="00F336EB">
        <w:rPr>
          <w:rtl/>
          <w:lang w:eastAsia="he-IL"/>
        </w:rPr>
        <w:t>סיום על</w:t>
      </w:r>
      <w:r w:rsidR="00DA6644">
        <w:rPr>
          <w:rFonts w:hint="cs"/>
          <w:rtl/>
          <w:lang w:eastAsia="he-IL"/>
        </w:rPr>
        <w:t xml:space="preserve"> הכרזה על מצב מיוחד בעורף.</w:t>
      </w:r>
      <w:r w:rsidR="00F336EB">
        <w:rPr>
          <w:rtl/>
          <w:lang w:eastAsia="he-IL"/>
        </w:rPr>
        <w:t xml:space="preserve"> </w:t>
      </w:r>
    </w:p>
    <w:p w:rsidR="00F336EB" w:rsidRDefault="00F336EB" w:rsidP="00F336EB">
      <w:pPr>
        <w:rPr>
          <w:rtl/>
          <w:lang w:eastAsia="he-IL"/>
        </w:rPr>
      </w:pPr>
    </w:p>
    <w:p w:rsidR="00F336EB" w:rsidRDefault="00F336EB" w:rsidP="00F336EB">
      <w:pPr>
        <w:pStyle w:val="af9"/>
        <w:keepNext/>
        <w:rPr>
          <w:rtl/>
          <w:lang w:eastAsia="he-IL"/>
        </w:rPr>
      </w:pPr>
      <w:bookmarkStart w:id="443" w:name="ET_guest_לילך_וגנר_68"/>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443"/>
    </w:p>
    <w:p w:rsidR="00F336EB" w:rsidRDefault="00F336EB" w:rsidP="00F336EB">
      <w:pPr>
        <w:pStyle w:val="KeepWithNext"/>
        <w:rPr>
          <w:rtl/>
          <w:lang w:eastAsia="he-IL"/>
        </w:rPr>
      </w:pPr>
    </w:p>
    <w:p w:rsidR="00DA6644" w:rsidRDefault="00F336EB" w:rsidP="00171314">
      <w:pPr>
        <w:rPr>
          <w:rtl/>
          <w:lang w:eastAsia="he-IL"/>
        </w:rPr>
      </w:pPr>
      <w:r>
        <w:rPr>
          <w:rtl/>
          <w:lang w:eastAsia="he-IL"/>
        </w:rPr>
        <w:t>באנו עם הצעה שמתלבשת על חוק קיים</w:t>
      </w:r>
      <w:r w:rsidR="00DA6644">
        <w:rPr>
          <w:rFonts w:hint="cs"/>
          <w:rtl/>
          <w:lang w:eastAsia="he-IL"/>
        </w:rPr>
        <w:t xml:space="preserve"> ועל האיזונים שקיימים בו.</w:t>
      </w:r>
      <w:bookmarkStart w:id="444" w:name="_ETM_Q1_2720441"/>
      <w:bookmarkEnd w:id="444"/>
      <w:r w:rsidR="00DA6644">
        <w:rPr>
          <w:rFonts w:hint="cs"/>
          <w:rtl/>
          <w:lang w:eastAsia="he-IL"/>
        </w:rPr>
        <w:t xml:space="preserve"> אפשר להגיד למה צריך בכלל ביקורת שיפוטית, באופן כללי החוק הקיים מכיל ביוקרת שיפוטית, אנחנו מאריכים מאוד את התקופות, אנחנו לא משנים אותו מהיסוד. כרגע ביקשנו אורך נשימה של הוראת </w:t>
      </w:r>
      <w:bookmarkStart w:id="445" w:name="_ETM_Q1_2732195"/>
      <w:bookmarkEnd w:id="445"/>
      <w:r w:rsidR="00DA6644">
        <w:rPr>
          <w:rFonts w:hint="cs"/>
          <w:rtl/>
          <w:lang w:eastAsia="he-IL"/>
        </w:rPr>
        <w:t xml:space="preserve">שעה של ארבעה חודשים שתאפשר ותיתן את כל הכלים שהרשויות </w:t>
      </w:r>
      <w:bookmarkStart w:id="446" w:name="_ETM_Q1_2739550"/>
      <w:bookmarkEnd w:id="446"/>
      <w:r w:rsidR="00DA6644">
        <w:rPr>
          <w:rFonts w:hint="cs"/>
          <w:rtl/>
          <w:lang w:eastAsia="he-IL"/>
        </w:rPr>
        <w:t>צריכות. אני יודעת שחברי הכנסת אומרים, אולי יצטרכו עוד כלים,</w:t>
      </w:r>
      <w:bookmarkStart w:id="447" w:name="_ETM_Q1_2742025"/>
      <w:bookmarkEnd w:id="447"/>
      <w:r w:rsidR="00DA6644">
        <w:rPr>
          <w:rFonts w:hint="cs"/>
          <w:rtl/>
          <w:lang w:eastAsia="he-IL"/>
        </w:rPr>
        <w:t xml:space="preserve"> אבל אלה הכלים שהרשויות צריכות. אנחנו יודעים לבוא ולבקש</w:t>
      </w:r>
      <w:bookmarkStart w:id="448" w:name="_ETM_Q1_2743247"/>
      <w:bookmarkEnd w:id="448"/>
      <w:r w:rsidR="00DA6644">
        <w:rPr>
          <w:rFonts w:hint="cs"/>
          <w:rtl/>
          <w:lang w:eastAsia="he-IL"/>
        </w:rPr>
        <w:t xml:space="preserve"> עוד כלים</w:t>
      </w:r>
      <w:r w:rsidR="00171314">
        <w:rPr>
          <w:rFonts w:hint="cs"/>
          <w:rtl/>
          <w:lang w:eastAsia="he-IL"/>
        </w:rPr>
        <w:t xml:space="preserve"> </w:t>
      </w:r>
      <w:r w:rsidR="00DA6644">
        <w:rPr>
          <w:rFonts w:hint="cs"/>
          <w:rtl/>
          <w:lang w:eastAsia="he-IL"/>
        </w:rPr>
        <w:t>שאנחנו צריכים. אנחנו מבקשים את המינימום שאנחנו זקוקים</w:t>
      </w:r>
      <w:bookmarkStart w:id="449" w:name="_ETM_Q1_2747362"/>
      <w:bookmarkEnd w:id="449"/>
      <w:r w:rsidR="00DA6644">
        <w:rPr>
          <w:rFonts w:hint="cs"/>
          <w:rtl/>
          <w:lang w:eastAsia="he-IL"/>
        </w:rPr>
        <w:t xml:space="preserve"> לו.</w:t>
      </w:r>
    </w:p>
    <w:p w:rsidR="00DA6644" w:rsidRDefault="00DA6644" w:rsidP="00DA6644">
      <w:pPr>
        <w:rPr>
          <w:rtl/>
          <w:lang w:eastAsia="he-IL"/>
        </w:rPr>
      </w:pPr>
    </w:p>
    <w:p w:rsidR="00DA6644" w:rsidRDefault="00DA6644" w:rsidP="00DA6644">
      <w:pPr>
        <w:pStyle w:val="af5"/>
        <w:keepNext/>
        <w:rPr>
          <w:rtl/>
        </w:rPr>
      </w:pPr>
      <w:bookmarkStart w:id="450" w:name="ET_interruption_6357_170"/>
      <w:r w:rsidRPr="00DA6644">
        <w:rPr>
          <w:rStyle w:val="TagStyle"/>
          <w:rtl/>
        </w:rPr>
        <w:t xml:space="preserve"> &lt;&lt; קריאה &gt;&gt; </w:t>
      </w:r>
      <w:r>
        <w:rPr>
          <w:rtl/>
        </w:rPr>
        <w:t>משה סעדה (הליכוד):</w:t>
      </w:r>
      <w:r w:rsidRPr="00DA6644">
        <w:rPr>
          <w:rStyle w:val="TagStyle"/>
          <w:rtl/>
        </w:rPr>
        <w:t xml:space="preserve"> &lt;&lt; קריאה &gt;&gt;</w:t>
      </w:r>
      <w:r>
        <w:rPr>
          <w:rtl/>
        </w:rPr>
        <w:t xml:space="preserve">   </w:t>
      </w:r>
      <w:bookmarkEnd w:id="450"/>
    </w:p>
    <w:p w:rsidR="00DA6644" w:rsidRDefault="00DA6644" w:rsidP="00DA6644">
      <w:pPr>
        <w:pStyle w:val="KeepWithNext"/>
        <w:rPr>
          <w:rtl/>
          <w:lang w:eastAsia="he-IL"/>
        </w:rPr>
      </w:pPr>
    </w:p>
    <w:p w:rsidR="00DA6644" w:rsidRDefault="00DA6644" w:rsidP="00DA6644">
      <w:pPr>
        <w:rPr>
          <w:rtl/>
          <w:lang w:eastAsia="he-IL"/>
        </w:rPr>
      </w:pPr>
      <w:r>
        <w:rPr>
          <w:rFonts w:hint="cs"/>
          <w:rtl/>
          <w:lang w:eastAsia="he-IL"/>
        </w:rPr>
        <w:t>אנחנו נותנים לכם יותר כתפיסה.</w:t>
      </w:r>
      <w:bookmarkStart w:id="451" w:name="_ETM_Q1_2754937"/>
      <w:bookmarkEnd w:id="451"/>
    </w:p>
    <w:p w:rsidR="00DA6644" w:rsidRDefault="00DA6644" w:rsidP="00DA6644">
      <w:pPr>
        <w:rPr>
          <w:rtl/>
          <w:lang w:eastAsia="he-IL"/>
        </w:rPr>
      </w:pPr>
      <w:bookmarkStart w:id="452" w:name="_ETM_Q1_2754982"/>
      <w:bookmarkEnd w:id="452"/>
    </w:p>
    <w:p w:rsidR="00DA6644" w:rsidRDefault="00DA6644" w:rsidP="00DA6644">
      <w:pPr>
        <w:pStyle w:val="af6"/>
        <w:keepNext/>
        <w:rPr>
          <w:rtl/>
        </w:rPr>
      </w:pPr>
      <w:bookmarkStart w:id="453" w:name="ET_yor_4574_171"/>
      <w:r w:rsidRPr="00DA6644">
        <w:rPr>
          <w:rStyle w:val="TagStyle"/>
          <w:rtl/>
        </w:rPr>
        <w:t xml:space="preserve"> &lt;&lt; יור &gt;&gt; </w:t>
      </w:r>
      <w:r>
        <w:rPr>
          <w:rtl/>
        </w:rPr>
        <w:t>היו"ר יולי יואל אדלשטיין:</w:t>
      </w:r>
      <w:r w:rsidRPr="00DA6644">
        <w:rPr>
          <w:rStyle w:val="TagStyle"/>
          <w:rtl/>
        </w:rPr>
        <w:t xml:space="preserve"> &lt;&lt; יור &gt;&gt;</w:t>
      </w:r>
      <w:r>
        <w:rPr>
          <w:rtl/>
        </w:rPr>
        <w:t xml:space="preserve">   </w:t>
      </w:r>
      <w:bookmarkEnd w:id="453"/>
    </w:p>
    <w:p w:rsidR="00DA6644" w:rsidRDefault="00DA6644" w:rsidP="00DA6644">
      <w:pPr>
        <w:pStyle w:val="KeepWithNext"/>
        <w:rPr>
          <w:rtl/>
          <w:lang w:eastAsia="he-IL"/>
        </w:rPr>
      </w:pPr>
    </w:p>
    <w:p w:rsidR="00DA6644" w:rsidRDefault="00DA6644" w:rsidP="00DA6644">
      <w:pPr>
        <w:rPr>
          <w:rtl/>
          <w:lang w:eastAsia="he-IL"/>
        </w:rPr>
      </w:pPr>
      <w:bookmarkStart w:id="454" w:name="_ETM_Q1_2756041"/>
      <w:bookmarkEnd w:id="454"/>
      <w:r>
        <w:rPr>
          <w:rFonts w:hint="cs"/>
          <w:rtl/>
          <w:lang w:eastAsia="he-IL"/>
        </w:rPr>
        <w:t>אל תיכנס לתפיסה. אני רוצה לשמוע קודם את הפרטים.</w:t>
      </w:r>
      <w:bookmarkStart w:id="455" w:name="_ETM_Q1_2757021"/>
      <w:bookmarkEnd w:id="455"/>
    </w:p>
    <w:p w:rsidR="00DA6644" w:rsidRDefault="00DA6644" w:rsidP="00DA6644">
      <w:pPr>
        <w:rPr>
          <w:rtl/>
          <w:lang w:eastAsia="he-IL"/>
        </w:rPr>
      </w:pPr>
      <w:bookmarkStart w:id="456" w:name="_ETM_Q1_2757076"/>
      <w:bookmarkEnd w:id="456"/>
    </w:p>
    <w:p w:rsidR="00DA6644" w:rsidRDefault="00DA6644" w:rsidP="00DA6644">
      <w:pPr>
        <w:pStyle w:val="-"/>
        <w:keepNext/>
        <w:rPr>
          <w:rtl/>
        </w:rPr>
      </w:pPr>
      <w:bookmarkStart w:id="457" w:name="ET_speakercontinue_לילך_וגנר_173"/>
      <w:r w:rsidRPr="00DA6644">
        <w:rPr>
          <w:rStyle w:val="TagStyle"/>
          <w:rtl/>
        </w:rPr>
        <w:t xml:space="preserve"> &lt;&lt; דובר_המשך &gt;&gt; </w:t>
      </w:r>
      <w:r>
        <w:rPr>
          <w:rtl/>
        </w:rPr>
        <w:t>לילך וגנר:</w:t>
      </w:r>
      <w:r w:rsidRPr="00DA6644">
        <w:rPr>
          <w:rStyle w:val="TagStyle"/>
          <w:rtl/>
        </w:rPr>
        <w:t xml:space="preserve"> &lt;&lt; דובר_המשך &gt;&gt;</w:t>
      </w:r>
      <w:r>
        <w:rPr>
          <w:rtl/>
        </w:rPr>
        <w:t xml:space="preserve">   </w:t>
      </w:r>
      <w:bookmarkEnd w:id="457"/>
    </w:p>
    <w:p w:rsidR="00DA6644" w:rsidRDefault="00DA6644" w:rsidP="00DA6644">
      <w:pPr>
        <w:pStyle w:val="KeepWithNext"/>
        <w:rPr>
          <w:rtl/>
        </w:rPr>
      </w:pPr>
    </w:p>
    <w:p w:rsidR="00DA6644" w:rsidRDefault="00DA6644" w:rsidP="00DA6644">
      <w:pPr>
        <w:rPr>
          <w:rtl/>
        </w:rPr>
      </w:pPr>
      <w:r>
        <w:rPr>
          <w:rFonts w:hint="cs"/>
          <w:rtl/>
        </w:rPr>
        <w:t>בפרטים אני מאוד אשמח אם תשמעו את ההליכים</w:t>
      </w:r>
      <w:bookmarkStart w:id="458" w:name="_ETM_Q1_2760296"/>
      <w:bookmarkEnd w:id="458"/>
      <w:r>
        <w:rPr>
          <w:rFonts w:hint="cs"/>
          <w:rtl/>
        </w:rPr>
        <w:t xml:space="preserve"> שמתרחשים היום, מה קורה ואיך הם מוגשים. דווקא שופט </w:t>
      </w:r>
      <w:bookmarkStart w:id="459" w:name="_ETM_Q1_2762895"/>
      <w:bookmarkEnd w:id="459"/>
      <w:r>
        <w:rPr>
          <w:rFonts w:hint="cs"/>
          <w:rtl/>
        </w:rPr>
        <w:t>מחוזי שמתמקצע בזה ומקבל כמות גדולה של תיקים, עכשיו להביא שופטים חדשים שלא מכירים את זה.</w:t>
      </w:r>
      <w:bookmarkStart w:id="460" w:name="_ETM_Q1_2765713"/>
      <w:bookmarkEnd w:id="460"/>
    </w:p>
    <w:p w:rsidR="00DA6644" w:rsidRDefault="00DA6644" w:rsidP="00DA6644">
      <w:pPr>
        <w:rPr>
          <w:rtl/>
        </w:rPr>
      </w:pPr>
      <w:bookmarkStart w:id="461" w:name="_ETM_Q1_2765764"/>
      <w:bookmarkEnd w:id="461"/>
    </w:p>
    <w:p w:rsidR="00DA6644" w:rsidRDefault="00DA6644" w:rsidP="00DA6644">
      <w:pPr>
        <w:pStyle w:val="af5"/>
        <w:keepNext/>
        <w:rPr>
          <w:rtl/>
        </w:rPr>
      </w:pPr>
      <w:bookmarkStart w:id="462" w:name="ET_interruption_6345_174"/>
      <w:r w:rsidRPr="00DA6644">
        <w:rPr>
          <w:rStyle w:val="TagStyle"/>
          <w:rtl/>
        </w:rPr>
        <w:t xml:space="preserve"> &lt;&lt; קריאה &gt;&gt; </w:t>
      </w:r>
      <w:r>
        <w:rPr>
          <w:rtl/>
        </w:rPr>
        <w:t>טלי גוטליב (הליכוד):</w:t>
      </w:r>
      <w:r w:rsidRPr="00DA6644">
        <w:rPr>
          <w:rStyle w:val="TagStyle"/>
          <w:rtl/>
        </w:rPr>
        <w:t xml:space="preserve"> &lt;&lt; קריאה &gt;&gt;</w:t>
      </w:r>
      <w:r>
        <w:rPr>
          <w:rtl/>
        </w:rPr>
        <w:t xml:space="preserve">   </w:t>
      </w:r>
      <w:bookmarkEnd w:id="462"/>
    </w:p>
    <w:p w:rsidR="00DA6644" w:rsidRDefault="00DA6644" w:rsidP="00DA6644">
      <w:pPr>
        <w:pStyle w:val="KeepWithNext"/>
        <w:rPr>
          <w:rtl/>
        </w:rPr>
      </w:pPr>
    </w:p>
    <w:p w:rsidR="00DA6644" w:rsidRDefault="00DA6644" w:rsidP="00DA6644">
      <w:pPr>
        <w:rPr>
          <w:rtl/>
        </w:rPr>
      </w:pPr>
      <w:r>
        <w:rPr>
          <w:rFonts w:hint="cs"/>
          <w:rtl/>
        </w:rPr>
        <w:t>שופט צבאי.</w:t>
      </w:r>
      <w:bookmarkStart w:id="463" w:name="_ETM_Q1_2767646"/>
      <w:bookmarkEnd w:id="463"/>
    </w:p>
    <w:p w:rsidR="00DA6644" w:rsidRDefault="00DA6644" w:rsidP="00DA6644">
      <w:pPr>
        <w:rPr>
          <w:rtl/>
        </w:rPr>
      </w:pPr>
      <w:bookmarkStart w:id="464" w:name="_ETM_Q1_2767708"/>
      <w:bookmarkEnd w:id="464"/>
    </w:p>
    <w:p w:rsidR="00DA6644" w:rsidRDefault="00DA6644" w:rsidP="00DA6644">
      <w:pPr>
        <w:pStyle w:val="-"/>
        <w:keepNext/>
        <w:rPr>
          <w:rtl/>
        </w:rPr>
      </w:pPr>
      <w:bookmarkStart w:id="465" w:name="ET_speakercontinue_לילך_וגנר_175"/>
      <w:r w:rsidRPr="00DA6644">
        <w:rPr>
          <w:rStyle w:val="TagStyle"/>
          <w:rtl/>
        </w:rPr>
        <w:t xml:space="preserve"> &lt;&lt; דובר_המשך &gt;&gt; </w:t>
      </w:r>
      <w:r>
        <w:rPr>
          <w:rtl/>
        </w:rPr>
        <w:t>לילך וגנר:</w:t>
      </w:r>
      <w:r w:rsidRPr="00DA6644">
        <w:rPr>
          <w:rStyle w:val="TagStyle"/>
          <w:rtl/>
        </w:rPr>
        <w:t xml:space="preserve"> &lt;&lt; דובר_המשך &gt;&gt;</w:t>
      </w:r>
      <w:r>
        <w:rPr>
          <w:rtl/>
        </w:rPr>
        <w:t xml:space="preserve">   </w:t>
      </w:r>
      <w:bookmarkEnd w:id="465"/>
    </w:p>
    <w:p w:rsidR="00DA6644" w:rsidRDefault="00DA6644" w:rsidP="00DA6644">
      <w:pPr>
        <w:pStyle w:val="KeepWithNext"/>
        <w:rPr>
          <w:rtl/>
        </w:rPr>
      </w:pPr>
    </w:p>
    <w:p w:rsidR="00DA6644" w:rsidRDefault="00DA6644" w:rsidP="00DA6644">
      <w:pPr>
        <w:rPr>
          <w:rtl/>
        </w:rPr>
      </w:pPr>
      <w:bookmarkStart w:id="466" w:name="_ETM_Q1_2768768"/>
      <w:bookmarkEnd w:id="466"/>
      <w:r>
        <w:rPr>
          <w:rFonts w:hint="cs"/>
          <w:rtl/>
        </w:rPr>
        <w:t>גם להביא שופט צבאי.</w:t>
      </w:r>
    </w:p>
    <w:p w:rsidR="00DA6644" w:rsidRDefault="00DA6644" w:rsidP="00DA6644">
      <w:pPr>
        <w:rPr>
          <w:rtl/>
        </w:rPr>
      </w:pPr>
    </w:p>
    <w:p w:rsidR="00DA6644" w:rsidRDefault="00DA6644" w:rsidP="00DA6644">
      <w:pPr>
        <w:pStyle w:val="af5"/>
        <w:keepNext/>
        <w:rPr>
          <w:rtl/>
        </w:rPr>
      </w:pPr>
      <w:bookmarkStart w:id="467" w:name="ET_interruption_6345_176"/>
      <w:r w:rsidRPr="00DA6644">
        <w:rPr>
          <w:rStyle w:val="TagStyle"/>
          <w:rtl/>
        </w:rPr>
        <w:t xml:space="preserve"> &lt;&lt; קריאה &gt;&gt; </w:t>
      </w:r>
      <w:r>
        <w:rPr>
          <w:rtl/>
        </w:rPr>
        <w:t>טלי גוטליב (הליכוד):</w:t>
      </w:r>
      <w:r w:rsidRPr="00DA6644">
        <w:rPr>
          <w:rStyle w:val="TagStyle"/>
          <w:rtl/>
        </w:rPr>
        <w:t xml:space="preserve"> &lt;&lt; קריאה &gt;&gt;</w:t>
      </w:r>
      <w:r>
        <w:rPr>
          <w:rtl/>
        </w:rPr>
        <w:t xml:space="preserve">   </w:t>
      </w:r>
      <w:bookmarkEnd w:id="467"/>
    </w:p>
    <w:p w:rsidR="00DA6644" w:rsidRDefault="00DA6644" w:rsidP="00DA6644">
      <w:pPr>
        <w:pStyle w:val="KeepWithNext"/>
        <w:rPr>
          <w:rtl/>
        </w:rPr>
      </w:pPr>
    </w:p>
    <w:p w:rsidR="00DA6644" w:rsidRDefault="00DA6644" w:rsidP="00DA6644">
      <w:pPr>
        <w:rPr>
          <w:rtl/>
        </w:rPr>
      </w:pPr>
      <w:r>
        <w:rPr>
          <w:rFonts w:hint="cs"/>
          <w:rtl/>
        </w:rPr>
        <w:t>הוא יודע כמו שופט אזרחי.</w:t>
      </w:r>
      <w:bookmarkStart w:id="468" w:name="_ETM_Q1_2770209"/>
      <w:bookmarkEnd w:id="468"/>
    </w:p>
    <w:p w:rsidR="00DA6644" w:rsidRDefault="00DA6644" w:rsidP="00DA6644">
      <w:pPr>
        <w:rPr>
          <w:rtl/>
        </w:rPr>
      </w:pPr>
      <w:bookmarkStart w:id="469" w:name="_ETM_Q1_2770271"/>
      <w:bookmarkEnd w:id="469"/>
    </w:p>
    <w:p w:rsidR="00DA6644" w:rsidRDefault="00DA6644" w:rsidP="00DA6644">
      <w:pPr>
        <w:pStyle w:val="-"/>
        <w:keepNext/>
        <w:rPr>
          <w:rtl/>
        </w:rPr>
      </w:pPr>
      <w:bookmarkStart w:id="470" w:name="ET_speakercontinue_לילך_וגנר_177"/>
      <w:r w:rsidRPr="00DA6644">
        <w:rPr>
          <w:rStyle w:val="TagStyle"/>
          <w:rtl/>
        </w:rPr>
        <w:t xml:space="preserve"> &lt;&lt; דובר_המשך &gt;&gt; </w:t>
      </w:r>
      <w:r>
        <w:rPr>
          <w:rtl/>
        </w:rPr>
        <w:t>לילך וגנר:</w:t>
      </w:r>
      <w:r w:rsidRPr="00DA6644">
        <w:rPr>
          <w:rStyle w:val="TagStyle"/>
          <w:rtl/>
        </w:rPr>
        <w:t xml:space="preserve"> &lt;&lt; דובר_המשך &gt;&gt;</w:t>
      </w:r>
      <w:r>
        <w:rPr>
          <w:rtl/>
        </w:rPr>
        <w:t xml:space="preserve">   </w:t>
      </w:r>
      <w:bookmarkEnd w:id="470"/>
    </w:p>
    <w:p w:rsidR="00DA6644" w:rsidRDefault="00DA6644" w:rsidP="00DA6644">
      <w:pPr>
        <w:pStyle w:val="KeepWithNext"/>
        <w:rPr>
          <w:rtl/>
        </w:rPr>
      </w:pPr>
    </w:p>
    <w:p w:rsidR="00DA6644" w:rsidRDefault="00DA6644" w:rsidP="00DA6644">
      <w:pPr>
        <w:rPr>
          <w:rtl/>
          <w:lang w:eastAsia="he-IL"/>
        </w:rPr>
      </w:pPr>
      <w:bookmarkStart w:id="471" w:name="_ETM_Q1_2771197"/>
      <w:bookmarkStart w:id="472" w:name="_ETM_Q1_2759627"/>
      <w:bookmarkEnd w:id="471"/>
      <w:bookmarkEnd w:id="472"/>
      <w:r>
        <w:rPr>
          <w:rFonts w:hint="cs"/>
          <w:rtl/>
          <w:lang w:eastAsia="he-IL"/>
        </w:rPr>
        <w:t>בעינינו זה לא מה שהמערכת צריכה עכשיו.</w:t>
      </w:r>
      <w:bookmarkStart w:id="473" w:name="_ETM_Q1_2772505"/>
      <w:bookmarkEnd w:id="473"/>
      <w:r>
        <w:rPr>
          <w:rFonts w:hint="cs"/>
          <w:rtl/>
          <w:lang w:eastAsia="he-IL"/>
        </w:rPr>
        <w:t xml:space="preserve"> אני מציעה שתשמעו איך המנגנון פועל היום ותראו את </w:t>
      </w:r>
      <w:bookmarkStart w:id="474" w:name="_ETM_Q1_2781461"/>
      <w:bookmarkEnd w:id="474"/>
      <w:r>
        <w:rPr>
          <w:rFonts w:hint="cs"/>
          <w:rtl/>
          <w:lang w:eastAsia="he-IL"/>
        </w:rPr>
        <w:t>הדברים שביקשנו. אנחנו ביקשנו את המינימום הנדרש לארבעה חודשים.</w:t>
      </w:r>
      <w:bookmarkStart w:id="475" w:name="_ETM_Q1_2785912"/>
      <w:bookmarkEnd w:id="475"/>
    </w:p>
    <w:p w:rsidR="00DA6644" w:rsidRDefault="00DA6644" w:rsidP="00DA6644">
      <w:pPr>
        <w:rPr>
          <w:rtl/>
          <w:lang w:eastAsia="he-IL"/>
        </w:rPr>
      </w:pPr>
      <w:bookmarkStart w:id="476" w:name="_ETM_Q1_2785987"/>
      <w:bookmarkEnd w:id="476"/>
    </w:p>
    <w:p w:rsidR="00DA6644" w:rsidRDefault="00DA6644" w:rsidP="00DA6644">
      <w:pPr>
        <w:pStyle w:val="af5"/>
        <w:keepNext/>
        <w:rPr>
          <w:rtl/>
        </w:rPr>
      </w:pPr>
      <w:bookmarkStart w:id="477" w:name="ET_interruption_6357_178"/>
      <w:r w:rsidRPr="00DA6644">
        <w:rPr>
          <w:rStyle w:val="TagStyle"/>
          <w:rtl/>
        </w:rPr>
        <w:t xml:space="preserve"> &lt;&lt; קריאה &gt;&gt; </w:t>
      </w:r>
      <w:r>
        <w:rPr>
          <w:rtl/>
        </w:rPr>
        <w:t>משה סעדה (הליכוד):</w:t>
      </w:r>
      <w:r w:rsidRPr="00DA6644">
        <w:rPr>
          <w:rStyle w:val="TagStyle"/>
          <w:rtl/>
        </w:rPr>
        <w:t xml:space="preserve"> &lt;&lt; קריאה &gt;&gt;</w:t>
      </w:r>
      <w:r>
        <w:rPr>
          <w:rtl/>
        </w:rPr>
        <w:t xml:space="preserve">   </w:t>
      </w:r>
      <w:bookmarkEnd w:id="477"/>
    </w:p>
    <w:p w:rsidR="00DA6644" w:rsidRDefault="00DA6644" w:rsidP="00DA6644">
      <w:pPr>
        <w:pStyle w:val="KeepWithNext"/>
        <w:rPr>
          <w:rtl/>
          <w:lang w:eastAsia="he-IL"/>
        </w:rPr>
      </w:pPr>
    </w:p>
    <w:p w:rsidR="00DA6644" w:rsidRDefault="00DA6644" w:rsidP="00DA6644">
      <w:pPr>
        <w:rPr>
          <w:rtl/>
          <w:lang w:eastAsia="he-IL"/>
        </w:rPr>
      </w:pPr>
      <w:bookmarkStart w:id="478" w:name="_ETM_Q1_2788760"/>
      <w:bookmarkEnd w:id="478"/>
      <w:r>
        <w:rPr>
          <w:rFonts w:hint="cs"/>
          <w:rtl/>
          <w:lang w:eastAsia="he-IL"/>
        </w:rPr>
        <w:t xml:space="preserve">אבל את לא עונה ליושב-ראש, אנחנו מציעים לכם מעבר.  </w:t>
      </w:r>
    </w:p>
    <w:p w:rsidR="00F336EB" w:rsidRDefault="00DA6644" w:rsidP="00DA6644">
      <w:pPr>
        <w:rPr>
          <w:rtl/>
          <w:lang w:eastAsia="he-IL"/>
        </w:rPr>
      </w:pPr>
      <w:bookmarkStart w:id="479" w:name="_ETM_Q1_2778804"/>
      <w:bookmarkStart w:id="480" w:name="_ETM_Q1_2778902"/>
      <w:bookmarkEnd w:id="479"/>
      <w:bookmarkEnd w:id="480"/>
      <w:r>
        <w:rPr>
          <w:rFonts w:hint="cs"/>
          <w:rtl/>
          <w:lang w:eastAsia="he-IL"/>
        </w:rPr>
        <w:t xml:space="preserve"> </w:t>
      </w:r>
    </w:p>
    <w:p w:rsidR="00DA6644" w:rsidRDefault="00DA6644" w:rsidP="00DA6644">
      <w:pPr>
        <w:pStyle w:val="-"/>
        <w:keepNext/>
        <w:rPr>
          <w:rtl/>
        </w:rPr>
      </w:pPr>
      <w:bookmarkStart w:id="481" w:name="ET_speakercontinue_לילך_וגנר_179"/>
      <w:r w:rsidRPr="00DA6644">
        <w:rPr>
          <w:rStyle w:val="TagStyle"/>
          <w:rtl/>
        </w:rPr>
        <w:t xml:space="preserve"> &lt;&lt; דובר_המשך &gt;&gt; </w:t>
      </w:r>
      <w:r>
        <w:rPr>
          <w:rtl/>
        </w:rPr>
        <w:t>לילך וגנר:</w:t>
      </w:r>
      <w:r w:rsidRPr="00DA6644">
        <w:rPr>
          <w:rStyle w:val="TagStyle"/>
          <w:rtl/>
        </w:rPr>
        <w:t xml:space="preserve"> &lt;&lt; דובר_המשך &gt;&gt;</w:t>
      </w:r>
      <w:r>
        <w:rPr>
          <w:rtl/>
        </w:rPr>
        <w:t xml:space="preserve">   </w:t>
      </w:r>
      <w:bookmarkEnd w:id="481"/>
    </w:p>
    <w:p w:rsidR="00DA6644" w:rsidRDefault="00DA6644" w:rsidP="00DA6644">
      <w:pPr>
        <w:pStyle w:val="KeepWithNext"/>
        <w:rPr>
          <w:rtl/>
          <w:lang w:eastAsia="he-IL"/>
        </w:rPr>
      </w:pPr>
    </w:p>
    <w:p w:rsidR="00DA6644" w:rsidRDefault="00DA6644" w:rsidP="00DA6644">
      <w:pPr>
        <w:rPr>
          <w:rtl/>
          <w:lang w:eastAsia="he-IL"/>
        </w:rPr>
      </w:pPr>
      <w:r>
        <w:rPr>
          <w:rFonts w:hint="cs"/>
          <w:rtl/>
          <w:lang w:eastAsia="he-IL"/>
        </w:rPr>
        <w:t xml:space="preserve">אתם מבקשים </w:t>
      </w:r>
      <w:bookmarkStart w:id="482" w:name="_ETM_Q1_2791974"/>
      <w:bookmarkEnd w:id="482"/>
      <w:r>
        <w:rPr>
          <w:rFonts w:hint="cs"/>
          <w:rtl/>
          <w:lang w:eastAsia="he-IL"/>
        </w:rPr>
        <w:t>לעשות שינוי מהותי של החוק. אנחנו לא ביקשנו שינוי מהותי של החוק, ביקשנו את החוק הקיים עם הארכה של התקופות.</w:t>
      </w:r>
      <w:bookmarkStart w:id="483" w:name="_ETM_Q1_2803594"/>
      <w:bookmarkEnd w:id="483"/>
    </w:p>
    <w:p w:rsidR="00DA6644" w:rsidRDefault="00DA6644" w:rsidP="00DA6644">
      <w:pPr>
        <w:rPr>
          <w:rtl/>
          <w:lang w:eastAsia="he-IL"/>
        </w:rPr>
      </w:pPr>
      <w:bookmarkStart w:id="484" w:name="_ETM_Q1_2803645"/>
      <w:bookmarkEnd w:id="484"/>
    </w:p>
    <w:p w:rsidR="00DA6644" w:rsidRDefault="00DA6644" w:rsidP="00DA6644">
      <w:pPr>
        <w:pStyle w:val="af6"/>
        <w:keepNext/>
        <w:rPr>
          <w:rtl/>
        </w:rPr>
      </w:pPr>
      <w:bookmarkStart w:id="485" w:name="ET_yor_4574_180"/>
      <w:r w:rsidRPr="00DA6644">
        <w:rPr>
          <w:rStyle w:val="TagStyle"/>
          <w:rtl/>
        </w:rPr>
        <w:t xml:space="preserve"> &lt;&lt; יור &gt;&gt; </w:t>
      </w:r>
      <w:r>
        <w:rPr>
          <w:rtl/>
        </w:rPr>
        <w:t>היו"ר יולי יואל אדלשטיין:</w:t>
      </w:r>
      <w:r w:rsidRPr="00DA6644">
        <w:rPr>
          <w:rStyle w:val="TagStyle"/>
          <w:rtl/>
        </w:rPr>
        <w:t xml:space="preserve"> &lt;&lt; יור &gt;&gt;</w:t>
      </w:r>
      <w:r>
        <w:rPr>
          <w:rtl/>
        </w:rPr>
        <w:t xml:space="preserve">   </w:t>
      </w:r>
      <w:bookmarkEnd w:id="485"/>
    </w:p>
    <w:p w:rsidR="00DA6644" w:rsidRDefault="00DA6644" w:rsidP="00DA6644">
      <w:pPr>
        <w:pStyle w:val="KeepWithNext"/>
        <w:rPr>
          <w:rtl/>
          <w:lang w:eastAsia="he-IL"/>
        </w:rPr>
      </w:pPr>
    </w:p>
    <w:p w:rsidR="00DA6644" w:rsidRDefault="00DA6644" w:rsidP="00DA6644">
      <w:pPr>
        <w:rPr>
          <w:rtl/>
          <w:lang w:eastAsia="he-IL"/>
        </w:rPr>
      </w:pPr>
      <w:bookmarkStart w:id="486" w:name="_ETM_Q1_2805816"/>
      <w:bookmarkEnd w:id="486"/>
      <w:r>
        <w:rPr>
          <w:rFonts w:hint="cs"/>
          <w:rtl/>
          <w:lang w:eastAsia="he-IL"/>
        </w:rPr>
        <w:t xml:space="preserve">מי </w:t>
      </w:r>
      <w:bookmarkStart w:id="487" w:name="_ETM_Q1_2806380"/>
      <w:bookmarkEnd w:id="487"/>
      <w:r>
        <w:rPr>
          <w:rFonts w:hint="cs"/>
          <w:rtl/>
          <w:lang w:eastAsia="he-IL"/>
        </w:rPr>
        <w:t>יציג לנו את הבסיס לבקשה שלכם, את ההליכים עצמם?</w:t>
      </w:r>
      <w:bookmarkStart w:id="488" w:name="_ETM_Q1_2807487"/>
      <w:bookmarkEnd w:id="488"/>
    </w:p>
    <w:p w:rsidR="00DA6644" w:rsidRDefault="00DA6644" w:rsidP="00DA6644">
      <w:pPr>
        <w:rPr>
          <w:rtl/>
          <w:lang w:eastAsia="he-IL"/>
        </w:rPr>
      </w:pPr>
      <w:bookmarkStart w:id="489" w:name="_ETM_Q1_2807536"/>
      <w:bookmarkEnd w:id="489"/>
    </w:p>
    <w:p w:rsidR="00DA6644" w:rsidRDefault="00DA6644" w:rsidP="00DA6644">
      <w:pPr>
        <w:pStyle w:val="-"/>
        <w:keepNext/>
        <w:rPr>
          <w:rtl/>
        </w:rPr>
      </w:pPr>
      <w:bookmarkStart w:id="490" w:name="ET_speakercontinue_לילך_וגנר_181"/>
      <w:r w:rsidRPr="00DA6644">
        <w:rPr>
          <w:rStyle w:val="TagStyle"/>
          <w:rtl/>
        </w:rPr>
        <w:t xml:space="preserve"> &lt;&lt; דובר_המשך &gt;&gt; </w:t>
      </w:r>
      <w:r>
        <w:rPr>
          <w:rtl/>
        </w:rPr>
        <w:t>לילך וגנר:</w:t>
      </w:r>
      <w:r w:rsidRPr="00DA6644">
        <w:rPr>
          <w:rStyle w:val="TagStyle"/>
          <w:rtl/>
        </w:rPr>
        <w:t xml:space="preserve"> &lt;&lt; דובר_המשך &gt;&gt;</w:t>
      </w:r>
      <w:r>
        <w:rPr>
          <w:rtl/>
        </w:rPr>
        <w:t xml:space="preserve">   </w:t>
      </w:r>
      <w:bookmarkEnd w:id="490"/>
    </w:p>
    <w:p w:rsidR="00DA6644" w:rsidRDefault="00DA6644" w:rsidP="00DA6644">
      <w:pPr>
        <w:pStyle w:val="KeepWithNext"/>
        <w:rPr>
          <w:rtl/>
          <w:lang w:eastAsia="he-IL"/>
        </w:rPr>
      </w:pPr>
    </w:p>
    <w:p w:rsidR="00DA6644" w:rsidRDefault="00DA6644" w:rsidP="00DA6644">
      <w:pPr>
        <w:rPr>
          <w:rtl/>
          <w:lang w:eastAsia="he-IL"/>
        </w:rPr>
      </w:pPr>
      <w:bookmarkStart w:id="491" w:name="_ETM_Q1_2811842"/>
      <w:bookmarkEnd w:id="491"/>
      <w:r>
        <w:rPr>
          <w:rFonts w:hint="cs"/>
          <w:rtl/>
          <w:lang w:eastAsia="he-IL"/>
        </w:rPr>
        <w:t xml:space="preserve">נמצאים בזום נציגי הפרקליטות שמטפלים בהארכות ויכולים לספר לכם איך ההליך הזה מתקיים ואיך הוא התקיים עד עתה ומה הקשיים שהם </w:t>
      </w:r>
      <w:bookmarkStart w:id="492" w:name="_ETM_Q1_2819579"/>
      <w:bookmarkEnd w:id="492"/>
      <w:r>
        <w:rPr>
          <w:rFonts w:hint="cs"/>
          <w:rtl/>
          <w:lang w:eastAsia="he-IL"/>
        </w:rPr>
        <w:t>נתקלו ובמה לא נתקלו. אפשר כמובן לתת מענה לקשיים שלא</w:t>
      </w:r>
      <w:bookmarkStart w:id="493" w:name="_ETM_Q1_2825016"/>
      <w:bookmarkEnd w:id="493"/>
      <w:r>
        <w:rPr>
          <w:rFonts w:hint="cs"/>
          <w:rtl/>
          <w:lang w:eastAsia="he-IL"/>
        </w:rPr>
        <w:t xml:space="preserve"> נתקלים בהם, אבל ראוי שניתן מענה לקשיים שכן נתקלים בהם.</w:t>
      </w:r>
      <w:bookmarkStart w:id="494" w:name="_ETM_Q1_2830222"/>
      <w:bookmarkEnd w:id="494"/>
    </w:p>
    <w:p w:rsidR="008E0946" w:rsidRDefault="008E0946" w:rsidP="00DA6644">
      <w:pPr>
        <w:rPr>
          <w:rtl/>
          <w:lang w:eastAsia="he-IL"/>
        </w:rPr>
      </w:pPr>
      <w:bookmarkStart w:id="495" w:name="_ETM_Q1_2830287"/>
      <w:bookmarkEnd w:id="495"/>
    </w:p>
    <w:p w:rsidR="008E0946" w:rsidRDefault="008E0946" w:rsidP="008E0946">
      <w:pPr>
        <w:pStyle w:val="af6"/>
        <w:keepNext/>
        <w:rPr>
          <w:rtl/>
        </w:rPr>
      </w:pPr>
      <w:bookmarkStart w:id="496" w:name="ET_yor_4574_182"/>
      <w:r w:rsidRPr="008E0946">
        <w:rPr>
          <w:rStyle w:val="TagStyle"/>
          <w:rtl/>
        </w:rPr>
        <w:t xml:space="preserve"> &lt;&lt; יור &gt;&gt; </w:t>
      </w:r>
      <w:r>
        <w:rPr>
          <w:rtl/>
        </w:rPr>
        <w:t>היו"ר יולי יואל אדלשטיין:</w:t>
      </w:r>
      <w:r w:rsidRPr="008E0946">
        <w:rPr>
          <w:rStyle w:val="TagStyle"/>
          <w:rtl/>
        </w:rPr>
        <w:t xml:space="preserve"> &lt;&lt; יור &gt;&gt;</w:t>
      </w:r>
      <w:r>
        <w:rPr>
          <w:rtl/>
        </w:rPr>
        <w:t xml:space="preserve">   </w:t>
      </w:r>
      <w:bookmarkEnd w:id="496"/>
    </w:p>
    <w:p w:rsidR="008E0946" w:rsidRDefault="008E0946" w:rsidP="008E0946">
      <w:pPr>
        <w:pStyle w:val="KeepWithNext"/>
        <w:rPr>
          <w:rtl/>
          <w:lang w:eastAsia="he-IL"/>
        </w:rPr>
      </w:pPr>
    </w:p>
    <w:p w:rsidR="008E0946" w:rsidRDefault="008E0946" w:rsidP="008E0946">
      <w:pPr>
        <w:rPr>
          <w:rtl/>
          <w:lang w:eastAsia="he-IL"/>
        </w:rPr>
      </w:pPr>
      <w:r>
        <w:rPr>
          <w:rFonts w:hint="cs"/>
          <w:rtl/>
          <w:lang w:eastAsia="he-IL"/>
        </w:rPr>
        <w:t>גלי צימרמן בבקשה.</w:t>
      </w:r>
    </w:p>
    <w:p w:rsidR="00DA6644" w:rsidRPr="00DA6644" w:rsidRDefault="00DA6644" w:rsidP="008E0946">
      <w:pPr>
        <w:rPr>
          <w:rtl/>
          <w:lang w:eastAsia="he-IL"/>
        </w:rPr>
      </w:pPr>
      <w:r>
        <w:rPr>
          <w:rFonts w:hint="cs"/>
          <w:rtl/>
          <w:lang w:eastAsia="he-IL"/>
        </w:rPr>
        <w:t xml:space="preserve"> </w:t>
      </w:r>
    </w:p>
    <w:p w:rsidR="00F336EB" w:rsidRDefault="00F336EB" w:rsidP="00F336EB">
      <w:pPr>
        <w:pStyle w:val="af5"/>
        <w:keepNext/>
        <w:rPr>
          <w:rtl/>
        </w:rPr>
      </w:pPr>
      <w:bookmarkStart w:id="497" w:name="ET_interruption_טלי_גוטליב_ליכוד_69"/>
      <w:r>
        <w:rPr>
          <w:rStyle w:val="TagStyle"/>
          <w:rFonts w:hint="cs"/>
          <w:rtl/>
        </w:rPr>
        <w:t xml:space="preserve"> &lt;&lt; קריאה &gt;&gt; </w:t>
      </w:r>
      <w:r>
        <w:rPr>
          <w:rFonts w:hint="cs"/>
          <w:rtl/>
        </w:rPr>
        <w:t>טלי גוטליב (ליכוד):</w:t>
      </w:r>
      <w:r>
        <w:rPr>
          <w:rStyle w:val="TagStyle"/>
          <w:rFonts w:hint="cs"/>
          <w:rtl/>
        </w:rPr>
        <w:t xml:space="preserve"> &lt;&lt; קריאה &gt;&gt;</w:t>
      </w:r>
      <w:r>
        <w:rPr>
          <w:rFonts w:hint="cs"/>
          <w:rtl/>
        </w:rPr>
        <w:t xml:space="preserve">   </w:t>
      </w:r>
      <w:bookmarkEnd w:id="497"/>
    </w:p>
    <w:p w:rsidR="00F336EB" w:rsidRDefault="00F336EB" w:rsidP="00F336EB">
      <w:pPr>
        <w:pStyle w:val="KeepWithNext"/>
        <w:rPr>
          <w:rtl/>
          <w:lang w:eastAsia="he-IL"/>
        </w:rPr>
      </w:pPr>
    </w:p>
    <w:p w:rsidR="00F336EB" w:rsidRDefault="00647CBC" w:rsidP="00E66DF7">
      <w:pPr>
        <w:rPr>
          <w:rtl/>
          <w:lang w:eastAsia="he-IL"/>
        </w:rPr>
      </w:pPr>
      <w:r>
        <w:rPr>
          <w:rFonts w:hint="cs"/>
          <w:rtl/>
          <w:lang w:eastAsia="he-IL"/>
        </w:rPr>
        <w:t xml:space="preserve">לפני כן אם אפשר לומר לפרוטוקול, </w:t>
      </w:r>
      <w:r w:rsidR="00F336EB">
        <w:rPr>
          <w:rtl/>
          <w:lang w:eastAsia="he-IL"/>
        </w:rPr>
        <w:t xml:space="preserve">ברמה המשפטית, </w:t>
      </w:r>
      <w:r>
        <w:rPr>
          <w:rFonts w:hint="cs"/>
          <w:rtl/>
          <w:lang w:eastAsia="he-IL"/>
        </w:rPr>
        <w:t xml:space="preserve">כדי להניח את דעת חבריי, </w:t>
      </w:r>
      <w:r w:rsidR="00F336EB">
        <w:rPr>
          <w:rtl/>
          <w:lang w:eastAsia="he-IL"/>
        </w:rPr>
        <w:t>כל מה שאמרתם נכון</w:t>
      </w:r>
      <w:r w:rsidR="00E66DF7">
        <w:rPr>
          <w:rFonts w:hint="cs"/>
          <w:rtl/>
          <w:lang w:eastAsia="he-IL"/>
        </w:rPr>
        <w:t>.</w:t>
      </w:r>
      <w:r w:rsidR="00F336EB">
        <w:rPr>
          <w:rtl/>
          <w:lang w:eastAsia="he-IL"/>
        </w:rPr>
        <w:t xml:space="preserve"> אבל נזכיר לעצמנו שאנחנו לא ב</w:t>
      </w:r>
      <w:r w:rsidR="00E66DF7">
        <w:rPr>
          <w:rFonts w:hint="cs"/>
          <w:rtl/>
          <w:lang w:eastAsia="he-IL"/>
        </w:rPr>
        <w:t>שינוי</w:t>
      </w:r>
      <w:r w:rsidR="00F336EB">
        <w:rPr>
          <w:rtl/>
          <w:lang w:eastAsia="he-IL"/>
        </w:rPr>
        <w:t xml:space="preserve"> חוק הלב"חים</w:t>
      </w:r>
      <w:r w:rsidR="00E66DF7">
        <w:rPr>
          <w:rFonts w:hint="cs"/>
          <w:rtl/>
          <w:lang w:eastAsia="he-IL"/>
        </w:rPr>
        <w:t>, אלא בהצעה לתיקון הוראת שעה</w:t>
      </w:r>
      <w:r w:rsidR="00F336EB">
        <w:rPr>
          <w:rtl/>
          <w:lang w:eastAsia="he-IL"/>
        </w:rPr>
        <w:t xml:space="preserve">. אם לא נאפשר בסופו של דבר את החוק המוצע </w:t>
      </w:r>
      <w:r w:rsidR="00E66DF7">
        <w:rPr>
          <w:rFonts w:hint="cs"/>
          <w:rtl/>
          <w:lang w:eastAsia="he-IL"/>
        </w:rPr>
        <w:t xml:space="preserve">לתיקון </w:t>
      </w:r>
      <w:r w:rsidR="00F336EB">
        <w:rPr>
          <w:rtl/>
          <w:lang w:eastAsia="he-IL"/>
        </w:rPr>
        <w:t>המצב יהיה יותר גרוע.</w:t>
      </w:r>
      <w:r w:rsidR="00E66DF7">
        <w:rPr>
          <w:rFonts w:hint="cs"/>
          <w:rtl/>
          <w:lang w:eastAsia="he-IL"/>
        </w:rPr>
        <w:t xml:space="preserve"> אם נגיע למצב שנגיד שאנחנו לא מצביעים, המצב יהיה שאנחנו משאירים את הסמכויות אצל הרמטכ"ל וכו'. אבל אני כן אומרת שהצעת היושב-ראש בהגדרה של התקופה תניח את דעת עם ישראל ותישמע </w:t>
      </w:r>
      <w:bookmarkStart w:id="498" w:name="_ETM_Q1_2888549"/>
      <w:bookmarkEnd w:id="498"/>
      <w:r w:rsidR="00E66DF7">
        <w:rPr>
          <w:rFonts w:hint="cs"/>
          <w:rtl/>
          <w:lang w:eastAsia="he-IL"/>
        </w:rPr>
        <w:t xml:space="preserve">יותר נורמלי. </w:t>
      </w:r>
      <w:r w:rsidR="00F336EB">
        <w:rPr>
          <w:rtl/>
          <w:lang w:eastAsia="he-IL"/>
        </w:rPr>
        <w:t xml:space="preserve"> </w:t>
      </w:r>
    </w:p>
    <w:p w:rsidR="00F336EB" w:rsidRDefault="00F336EB" w:rsidP="00F336EB">
      <w:pPr>
        <w:rPr>
          <w:rtl/>
          <w:lang w:eastAsia="he-IL"/>
        </w:rPr>
      </w:pPr>
    </w:p>
    <w:p w:rsidR="00F336EB" w:rsidRDefault="00F336EB" w:rsidP="00F033D5">
      <w:pPr>
        <w:pStyle w:val="af9"/>
        <w:keepNext/>
        <w:rPr>
          <w:rtl/>
          <w:lang w:eastAsia="he-IL"/>
        </w:rPr>
      </w:pPr>
      <w:bookmarkStart w:id="499" w:name="ET_guest_גלי_צימרמן_חדאד_70"/>
      <w:r>
        <w:rPr>
          <w:rStyle w:val="TagStyle"/>
          <w:rFonts w:hint="cs"/>
          <w:rtl/>
        </w:rPr>
        <w:t xml:space="preserve"> &lt;&lt; אורח &gt;&gt; </w:t>
      </w:r>
      <w:r w:rsidRPr="00C04507">
        <w:rPr>
          <w:rFonts w:hint="cs"/>
          <w:rtl/>
          <w:lang w:eastAsia="he-IL"/>
        </w:rPr>
        <w:t>גלי צימרמן חדאד</w:t>
      </w:r>
      <w:r>
        <w:rPr>
          <w:rFonts w:hint="cs"/>
          <w:rtl/>
          <w:lang w:eastAsia="he-IL"/>
        </w:rPr>
        <w:t>:</w:t>
      </w:r>
      <w:r>
        <w:rPr>
          <w:rStyle w:val="TagStyle"/>
          <w:rFonts w:hint="cs"/>
          <w:rtl/>
        </w:rPr>
        <w:t xml:space="preserve"> &lt;&lt; אורח &gt;&gt;</w:t>
      </w:r>
      <w:r>
        <w:rPr>
          <w:rFonts w:hint="cs"/>
          <w:rtl/>
          <w:lang w:eastAsia="he-IL"/>
        </w:rPr>
        <w:t xml:space="preserve">  </w:t>
      </w:r>
      <w:bookmarkEnd w:id="499"/>
    </w:p>
    <w:p w:rsidR="00F336EB" w:rsidRDefault="00F336EB" w:rsidP="00F336EB">
      <w:pPr>
        <w:pStyle w:val="KeepWithNext"/>
        <w:rPr>
          <w:rtl/>
          <w:lang w:eastAsia="he-IL"/>
        </w:rPr>
      </w:pPr>
    </w:p>
    <w:p w:rsidR="00F336EB" w:rsidRDefault="00F033D5" w:rsidP="00BA7842">
      <w:pPr>
        <w:rPr>
          <w:rtl/>
          <w:lang w:eastAsia="he-IL"/>
        </w:rPr>
      </w:pPr>
      <w:r>
        <w:rPr>
          <w:rFonts w:hint="cs"/>
          <w:rtl/>
          <w:lang w:eastAsia="he-IL"/>
        </w:rPr>
        <w:t>ה-</w:t>
      </w:r>
      <w:r w:rsidR="00F336EB">
        <w:rPr>
          <w:rtl/>
          <w:lang w:eastAsia="he-IL"/>
        </w:rPr>
        <w:t>75 ימים הגיעו לאור בקשה שלנו</w:t>
      </w:r>
      <w:r>
        <w:rPr>
          <w:rFonts w:hint="cs"/>
          <w:rtl/>
          <w:lang w:eastAsia="he-IL"/>
        </w:rPr>
        <w:t>.</w:t>
      </w:r>
      <w:r w:rsidR="00F336EB">
        <w:rPr>
          <w:rtl/>
          <w:lang w:eastAsia="he-IL"/>
        </w:rPr>
        <w:t xml:space="preserve"> מתחילת הלחימה היו כמה אורכות </w:t>
      </w:r>
      <w:r>
        <w:rPr>
          <w:rFonts w:hint="cs"/>
          <w:rtl/>
          <w:lang w:eastAsia="he-IL"/>
        </w:rPr>
        <w:t xml:space="preserve">של מועדים, כשאנחנו צריכים </w:t>
      </w:r>
      <w:bookmarkStart w:id="500" w:name="_ETM_Q1_3075400"/>
      <w:bookmarkEnd w:id="500"/>
      <w:r>
        <w:rPr>
          <w:rFonts w:hint="cs"/>
          <w:rtl/>
          <w:lang w:eastAsia="he-IL"/>
        </w:rPr>
        <w:t xml:space="preserve">זמן נוסף, אנחנו יודעים לפנות למשרד המשפטים ועם שיתוף פעולה מלא יחד עם כל הגורמים אנחנו מאריכים את המועדים. </w:t>
      </w:r>
      <w:r w:rsidR="00BA7842">
        <w:rPr>
          <w:rFonts w:hint="cs"/>
          <w:rtl/>
          <w:lang w:eastAsia="he-IL"/>
        </w:rPr>
        <w:t>כ</w:t>
      </w:r>
      <w:r w:rsidR="00F336EB">
        <w:rPr>
          <w:rtl/>
          <w:lang w:eastAsia="he-IL"/>
        </w:rPr>
        <w:t>רגע, נכון להיום</w:t>
      </w:r>
      <w:r w:rsidR="008E3DA0">
        <w:rPr>
          <w:rFonts w:hint="cs"/>
          <w:rtl/>
          <w:lang w:eastAsia="he-IL"/>
        </w:rPr>
        <w:t xml:space="preserve"> </w:t>
      </w:r>
      <w:r w:rsidR="00F336EB">
        <w:rPr>
          <w:rtl/>
          <w:lang w:eastAsia="he-IL"/>
        </w:rPr>
        <w:t>75 ימים מספיקים לנו</w:t>
      </w:r>
      <w:r w:rsidR="00BA7842">
        <w:rPr>
          <w:rFonts w:hint="cs"/>
          <w:rtl/>
          <w:lang w:eastAsia="he-IL"/>
        </w:rPr>
        <w:t>.</w:t>
      </w:r>
      <w:r w:rsidR="00F336EB">
        <w:rPr>
          <w:rtl/>
          <w:lang w:eastAsia="he-IL"/>
        </w:rPr>
        <w:t xml:space="preserve"> יכ</w:t>
      </w:r>
      <w:r w:rsidR="00BA7842">
        <w:rPr>
          <w:rFonts w:hint="cs"/>
          <w:rtl/>
          <w:lang w:eastAsia="he-IL"/>
        </w:rPr>
        <w:t>ו</w:t>
      </w:r>
      <w:r w:rsidR="00F336EB">
        <w:rPr>
          <w:rtl/>
          <w:lang w:eastAsia="he-IL"/>
        </w:rPr>
        <w:t>ל להיות</w:t>
      </w:r>
      <w:r w:rsidR="008E3DA0">
        <w:rPr>
          <w:rFonts w:hint="cs"/>
          <w:rtl/>
          <w:lang w:eastAsia="he-IL"/>
        </w:rPr>
        <w:t xml:space="preserve"> </w:t>
      </w:r>
      <w:r w:rsidR="00F336EB">
        <w:rPr>
          <w:rtl/>
          <w:lang w:eastAsia="he-IL"/>
        </w:rPr>
        <w:t>שבהמשך נ</w:t>
      </w:r>
      <w:r w:rsidR="00BA7842">
        <w:rPr>
          <w:rFonts w:hint="cs"/>
          <w:rtl/>
          <w:lang w:eastAsia="he-IL"/>
        </w:rPr>
        <w:t>ידרש</w:t>
      </w:r>
      <w:bookmarkStart w:id="501" w:name="_ETM_Q1_3093703"/>
      <w:bookmarkEnd w:id="501"/>
      <w:r w:rsidR="00BA7842">
        <w:rPr>
          <w:rFonts w:hint="cs"/>
          <w:rtl/>
          <w:lang w:eastAsia="he-IL"/>
        </w:rPr>
        <w:t xml:space="preserve"> לזמנים נוספים אבל זה הצורך שלנו כיום. </w:t>
      </w:r>
      <w:r w:rsidR="00F336EB">
        <w:rPr>
          <w:rtl/>
          <w:lang w:eastAsia="he-IL"/>
        </w:rPr>
        <w:t xml:space="preserve"> </w:t>
      </w:r>
    </w:p>
    <w:p w:rsidR="00F336EB" w:rsidRDefault="00F336EB" w:rsidP="00F336EB">
      <w:pPr>
        <w:rPr>
          <w:rtl/>
          <w:lang w:eastAsia="he-IL"/>
        </w:rPr>
      </w:pPr>
    </w:p>
    <w:p w:rsidR="00F336EB" w:rsidRDefault="00F336EB" w:rsidP="00F336EB">
      <w:pPr>
        <w:pStyle w:val="af5"/>
        <w:keepNext/>
        <w:rPr>
          <w:rtl/>
        </w:rPr>
      </w:pPr>
      <w:bookmarkStart w:id="502" w:name="ET_interruption_משה_סעדה_71"/>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502"/>
    </w:p>
    <w:p w:rsidR="00F336EB" w:rsidRDefault="00F336EB" w:rsidP="00F336EB">
      <w:pPr>
        <w:pStyle w:val="KeepWithNext"/>
        <w:rPr>
          <w:rtl/>
          <w:lang w:eastAsia="he-IL"/>
        </w:rPr>
      </w:pPr>
    </w:p>
    <w:p w:rsidR="00F336EB" w:rsidRDefault="00F336EB" w:rsidP="00F336EB">
      <w:pPr>
        <w:rPr>
          <w:rtl/>
          <w:lang w:eastAsia="he-IL"/>
        </w:rPr>
      </w:pPr>
      <w:r>
        <w:rPr>
          <w:rtl/>
          <w:lang w:eastAsia="he-IL"/>
        </w:rPr>
        <w:t>יש התנגדות להאריך את זה לשוך הקרבות?</w:t>
      </w:r>
    </w:p>
    <w:p w:rsidR="00F336EB" w:rsidRDefault="00F336EB" w:rsidP="00F336EB">
      <w:pPr>
        <w:rPr>
          <w:rtl/>
          <w:lang w:eastAsia="he-IL"/>
        </w:rPr>
      </w:pPr>
    </w:p>
    <w:p w:rsidR="00F336EB" w:rsidRDefault="00F336EB" w:rsidP="00F336EB">
      <w:pPr>
        <w:pStyle w:val="-"/>
        <w:keepNext/>
        <w:rPr>
          <w:rtl/>
        </w:rPr>
      </w:pPr>
      <w:bookmarkStart w:id="503" w:name="ET_speakercontinue_גלי_צימרמן_חדאד_72"/>
      <w:r>
        <w:rPr>
          <w:rStyle w:val="TagStyle"/>
          <w:rFonts w:hint="cs"/>
          <w:rtl/>
        </w:rPr>
        <w:t xml:space="preserve"> &lt;&lt; דובר_המשך &gt;&gt; </w:t>
      </w:r>
      <w:r>
        <w:rPr>
          <w:rFonts w:hint="cs"/>
          <w:rtl/>
        </w:rPr>
        <w:t>גלי צימרמן חדאד:</w:t>
      </w:r>
      <w:r>
        <w:rPr>
          <w:rStyle w:val="TagStyle"/>
          <w:rFonts w:hint="cs"/>
          <w:rtl/>
        </w:rPr>
        <w:t xml:space="preserve"> &lt;&lt; דובר_המשך &gt;&gt;</w:t>
      </w:r>
      <w:r>
        <w:rPr>
          <w:rFonts w:hint="cs"/>
          <w:rtl/>
        </w:rPr>
        <w:t xml:space="preserve">   </w:t>
      </w:r>
      <w:bookmarkEnd w:id="503"/>
    </w:p>
    <w:p w:rsidR="00F336EB" w:rsidRDefault="00F336EB" w:rsidP="00F336EB">
      <w:pPr>
        <w:pStyle w:val="KeepWithNext"/>
        <w:rPr>
          <w:rtl/>
          <w:lang w:eastAsia="he-IL"/>
        </w:rPr>
      </w:pPr>
    </w:p>
    <w:p w:rsidR="00F336EB" w:rsidRDefault="00F336EB" w:rsidP="00F336EB">
      <w:pPr>
        <w:rPr>
          <w:rtl/>
          <w:lang w:eastAsia="he-IL"/>
        </w:rPr>
      </w:pPr>
      <w:r>
        <w:rPr>
          <w:rtl/>
          <w:lang w:eastAsia="he-IL"/>
        </w:rPr>
        <w:t>אני לא</w:t>
      </w:r>
      <w:r w:rsidR="00BA7842">
        <w:rPr>
          <w:rFonts w:hint="cs"/>
          <w:rtl/>
          <w:lang w:eastAsia="he-IL"/>
        </w:rPr>
        <w:t xml:space="preserve"> חושבת שאני, כפרקליטות, צריכה להביע עמדה בנושא. </w:t>
      </w:r>
    </w:p>
    <w:p w:rsidR="00F336EB" w:rsidRDefault="00F336EB" w:rsidP="00F336EB">
      <w:pPr>
        <w:rPr>
          <w:rtl/>
          <w:lang w:eastAsia="he-IL"/>
        </w:rPr>
      </w:pPr>
    </w:p>
    <w:p w:rsidR="00F336EB" w:rsidRDefault="00F336EB" w:rsidP="00F336EB">
      <w:pPr>
        <w:pStyle w:val="af5"/>
        <w:keepNext/>
        <w:rPr>
          <w:rtl/>
        </w:rPr>
      </w:pPr>
      <w:bookmarkStart w:id="504" w:name="ET_interruption_משה_סעדה_73"/>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504"/>
    </w:p>
    <w:p w:rsidR="00F336EB" w:rsidRDefault="00F336EB" w:rsidP="00F336EB">
      <w:pPr>
        <w:pStyle w:val="KeepWithNext"/>
        <w:rPr>
          <w:rtl/>
          <w:lang w:eastAsia="he-IL"/>
        </w:rPr>
      </w:pPr>
    </w:p>
    <w:p w:rsidR="00F336EB" w:rsidRDefault="00F336EB" w:rsidP="00BA7842">
      <w:pPr>
        <w:rPr>
          <w:rtl/>
          <w:lang w:eastAsia="he-IL"/>
        </w:rPr>
      </w:pPr>
      <w:r>
        <w:rPr>
          <w:rtl/>
          <w:lang w:eastAsia="he-IL"/>
        </w:rPr>
        <w:t xml:space="preserve">אני שואל </w:t>
      </w:r>
      <w:r w:rsidR="00BA7842">
        <w:rPr>
          <w:rFonts w:hint="cs"/>
          <w:rtl/>
          <w:lang w:eastAsia="he-IL"/>
        </w:rPr>
        <w:t xml:space="preserve">אותך. אני חושב שזה רק יקל עליכם וזו המטרה שלנו, בגלל זה אנחנו כאן. </w:t>
      </w:r>
      <w:bookmarkStart w:id="505" w:name="_ETM_Q1_3109395"/>
      <w:bookmarkEnd w:id="505"/>
    </w:p>
    <w:p w:rsidR="00F336EB" w:rsidRDefault="00F336EB" w:rsidP="00F336EB">
      <w:pPr>
        <w:rPr>
          <w:rtl/>
          <w:lang w:eastAsia="he-IL"/>
        </w:rPr>
      </w:pPr>
    </w:p>
    <w:p w:rsidR="00F336EB" w:rsidRDefault="00F336EB" w:rsidP="00F336EB">
      <w:pPr>
        <w:pStyle w:val="-"/>
        <w:keepNext/>
        <w:rPr>
          <w:rtl/>
        </w:rPr>
      </w:pPr>
      <w:bookmarkStart w:id="506" w:name="ET_speakercontinue_גלי_צימרמן_חדאד_74"/>
      <w:r>
        <w:rPr>
          <w:rStyle w:val="TagStyle"/>
          <w:rFonts w:hint="cs"/>
          <w:rtl/>
        </w:rPr>
        <w:t xml:space="preserve"> &lt;&lt; דובר_המשך &gt;&gt; </w:t>
      </w:r>
      <w:r>
        <w:rPr>
          <w:rFonts w:hint="cs"/>
          <w:rtl/>
        </w:rPr>
        <w:t>גלי צימרמן חדאד:</w:t>
      </w:r>
      <w:r>
        <w:rPr>
          <w:rStyle w:val="TagStyle"/>
          <w:rFonts w:hint="cs"/>
          <w:rtl/>
        </w:rPr>
        <w:t xml:space="preserve"> &lt;&lt; דובר_המשך &gt;&gt;</w:t>
      </w:r>
      <w:r>
        <w:rPr>
          <w:rFonts w:hint="cs"/>
          <w:rtl/>
        </w:rPr>
        <w:t xml:space="preserve">   </w:t>
      </w:r>
      <w:bookmarkEnd w:id="506"/>
    </w:p>
    <w:p w:rsidR="00F336EB" w:rsidRDefault="00F336EB" w:rsidP="00F336EB">
      <w:pPr>
        <w:pStyle w:val="KeepWithNext"/>
        <w:rPr>
          <w:rtl/>
          <w:lang w:eastAsia="he-IL"/>
        </w:rPr>
      </w:pPr>
    </w:p>
    <w:p w:rsidR="00F336EB" w:rsidRDefault="00F336EB" w:rsidP="0029127E">
      <w:pPr>
        <w:rPr>
          <w:rtl/>
          <w:lang w:eastAsia="he-IL"/>
        </w:rPr>
      </w:pPr>
      <w:r>
        <w:rPr>
          <w:rtl/>
          <w:lang w:eastAsia="he-IL"/>
        </w:rPr>
        <w:t xml:space="preserve">ה-75 ימים מספיקים לנו בעת הנוכחית. יכול להיות שבהמשך נידרש לזמן נוסף ונפנה ונבקש </w:t>
      </w:r>
      <w:r w:rsidR="00263D57">
        <w:rPr>
          <w:rFonts w:hint="cs"/>
          <w:rtl/>
          <w:lang w:eastAsia="he-IL"/>
        </w:rPr>
        <w:t xml:space="preserve">אותו </w:t>
      </w:r>
      <w:r>
        <w:rPr>
          <w:rtl/>
          <w:lang w:eastAsia="he-IL"/>
        </w:rPr>
        <w:t xml:space="preserve">ככל שנידרש. </w:t>
      </w:r>
    </w:p>
    <w:p w:rsidR="00F336EB" w:rsidRDefault="00F336EB" w:rsidP="00F336EB">
      <w:pPr>
        <w:rPr>
          <w:rtl/>
          <w:lang w:eastAsia="he-IL"/>
        </w:rPr>
      </w:pPr>
    </w:p>
    <w:p w:rsidR="00F336EB" w:rsidRDefault="00F336EB" w:rsidP="00F336EB">
      <w:pPr>
        <w:pStyle w:val="af5"/>
        <w:keepNext/>
        <w:rPr>
          <w:rtl/>
        </w:rPr>
      </w:pPr>
      <w:bookmarkStart w:id="507" w:name="ET_interruption_משה_רוט__יהדות_התו_75"/>
      <w:r>
        <w:rPr>
          <w:rStyle w:val="TagStyle"/>
          <w:rFonts w:hint="cs"/>
          <w:rtl/>
        </w:rPr>
        <w:t xml:space="preserve"> &lt;&lt; קריאה &gt;&gt; </w:t>
      </w:r>
      <w:r>
        <w:rPr>
          <w:rFonts w:hint="cs"/>
          <w:rtl/>
        </w:rPr>
        <w:t>משה רוט  (יהדות התורה):</w:t>
      </w:r>
      <w:r>
        <w:rPr>
          <w:rStyle w:val="TagStyle"/>
          <w:rFonts w:hint="cs"/>
          <w:rtl/>
        </w:rPr>
        <w:t xml:space="preserve"> &lt;&lt; קריאה &gt;&gt;</w:t>
      </w:r>
      <w:r>
        <w:rPr>
          <w:rFonts w:hint="cs"/>
          <w:rtl/>
        </w:rPr>
        <w:t xml:space="preserve">   </w:t>
      </w:r>
      <w:bookmarkEnd w:id="507"/>
    </w:p>
    <w:p w:rsidR="00F336EB" w:rsidRDefault="00F336EB" w:rsidP="00F336EB">
      <w:pPr>
        <w:pStyle w:val="KeepWithNext"/>
        <w:rPr>
          <w:rtl/>
          <w:lang w:eastAsia="he-IL"/>
        </w:rPr>
      </w:pPr>
    </w:p>
    <w:p w:rsidR="00F336EB" w:rsidRDefault="00F336EB" w:rsidP="001D26C5">
      <w:pPr>
        <w:rPr>
          <w:rtl/>
          <w:lang w:eastAsia="he-IL"/>
        </w:rPr>
      </w:pPr>
      <w:r>
        <w:rPr>
          <w:rtl/>
          <w:lang w:eastAsia="he-IL"/>
        </w:rPr>
        <w:t xml:space="preserve">מה היא </w:t>
      </w:r>
      <w:r w:rsidR="001D26C5">
        <w:rPr>
          <w:rFonts w:hint="cs"/>
          <w:rtl/>
          <w:lang w:eastAsia="he-IL"/>
        </w:rPr>
        <w:t>מתכוונת כשהיא אומרת "</w:t>
      </w:r>
      <w:r w:rsidR="0067128E">
        <w:rPr>
          <w:rFonts w:hint="cs"/>
          <w:rtl/>
          <w:lang w:eastAsia="he-IL"/>
        </w:rPr>
        <w:t xml:space="preserve">75 ימים </w:t>
      </w:r>
      <w:r w:rsidR="001D26C5">
        <w:rPr>
          <w:rFonts w:hint="cs"/>
          <w:rtl/>
          <w:lang w:eastAsia="he-IL"/>
        </w:rPr>
        <w:t>מספיק</w:t>
      </w:r>
      <w:r w:rsidR="0067128E">
        <w:rPr>
          <w:rFonts w:hint="cs"/>
          <w:rtl/>
          <w:lang w:eastAsia="he-IL"/>
        </w:rPr>
        <w:t>ים</w:t>
      </w:r>
      <w:r w:rsidR="001D26C5">
        <w:rPr>
          <w:rFonts w:hint="cs"/>
          <w:rtl/>
          <w:lang w:eastAsia="he-IL"/>
        </w:rPr>
        <w:t xml:space="preserve"> לנו"?</w:t>
      </w:r>
      <w:r w:rsidR="0067128E">
        <w:rPr>
          <w:rFonts w:hint="cs"/>
          <w:rtl/>
          <w:lang w:eastAsia="he-IL"/>
        </w:rPr>
        <w:t xml:space="preserve"> היא חושבת שבתוך ה-75 ימים יקרה משהו שלא יצטרכו להגיע לשופט?</w:t>
      </w:r>
    </w:p>
    <w:p w:rsidR="00F336EB" w:rsidRDefault="00F336EB" w:rsidP="00F336EB">
      <w:pPr>
        <w:rPr>
          <w:rtl/>
          <w:lang w:eastAsia="he-IL"/>
        </w:rPr>
      </w:pPr>
    </w:p>
    <w:p w:rsidR="00F336EB" w:rsidRDefault="00F336EB" w:rsidP="00F336EB">
      <w:pPr>
        <w:pStyle w:val="af6"/>
        <w:keepNext/>
        <w:rPr>
          <w:rtl/>
        </w:rPr>
      </w:pPr>
      <w:bookmarkStart w:id="508" w:name="ET_yor_יואל_יולי_אדלשטיין___יורַ_76"/>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508"/>
    </w:p>
    <w:p w:rsidR="00F336EB" w:rsidRDefault="00F336EB" w:rsidP="00F336EB">
      <w:pPr>
        <w:pStyle w:val="KeepWithNext"/>
        <w:rPr>
          <w:rtl/>
          <w:lang w:eastAsia="he-IL"/>
        </w:rPr>
      </w:pPr>
    </w:p>
    <w:p w:rsidR="00F336EB" w:rsidRDefault="00F336EB" w:rsidP="000D5A65">
      <w:pPr>
        <w:rPr>
          <w:rtl/>
          <w:lang w:eastAsia="he-IL"/>
        </w:rPr>
      </w:pPr>
      <w:r>
        <w:rPr>
          <w:rtl/>
          <w:lang w:eastAsia="he-IL"/>
        </w:rPr>
        <w:t>זה דיון מוזר. מהות הבקשה היא בכך שכשהחוק ה</w:t>
      </w:r>
      <w:r w:rsidR="0067128E">
        <w:rPr>
          <w:rFonts w:hint="cs"/>
          <w:rtl/>
          <w:lang w:eastAsia="he-IL"/>
        </w:rPr>
        <w:t>מקורי</w:t>
      </w:r>
      <w:r>
        <w:rPr>
          <w:rtl/>
          <w:lang w:eastAsia="he-IL"/>
        </w:rPr>
        <w:t xml:space="preserve"> חוקק לא חשבו על אלפים שיהיו קליינטים</w:t>
      </w:r>
      <w:r w:rsidR="000D5A65">
        <w:rPr>
          <w:rFonts w:hint="cs"/>
          <w:rtl/>
          <w:lang w:eastAsia="he-IL"/>
        </w:rPr>
        <w:t xml:space="preserve"> של </w:t>
      </w:r>
      <w:bookmarkStart w:id="509" w:name="_ETM_Q1_3183541"/>
      <w:bookmarkEnd w:id="509"/>
      <w:r w:rsidR="000D5A65">
        <w:rPr>
          <w:rFonts w:hint="cs"/>
          <w:rtl/>
          <w:lang w:eastAsia="he-IL"/>
        </w:rPr>
        <w:t>החוק</w:t>
      </w:r>
      <w:r>
        <w:rPr>
          <w:rtl/>
          <w:lang w:eastAsia="he-IL"/>
        </w:rPr>
        <w:t xml:space="preserve">. </w:t>
      </w:r>
      <w:r w:rsidR="000D5A65">
        <w:rPr>
          <w:rFonts w:hint="cs"/>
          <w:rtl/>
          <w:lang w:eastAsia="he-IL"/>
        </w:rPr>
        <w:t xml:space="preserve">חשבו שזה יהיה פתרון חקיקה למקרה ספציפי או למקרים שיבואו </w:t>
      </w:r>
      <w:bookmarkStart w:id="510" w:name="_ETM_Q1_3183392"/>
      <w:bookmarkEnd w:id="510"/>
      <w:r w:rsidR="000D5A65">
        <w:rPr>
          <w:rFonts w:hint="cs"/>
          <w:rtl/>
          <w:lang w:eastAsia="he-IL"/>
        </w:rPr>
        <w:t xml:space="preserve">בעתיד. </w:t>
      </w:r>
      <w:r>
        <w:rPr>
          <w:rtl/>
          <w:lang w:eastAsia="he-IL"/>
        </w:rPr>
        <w:t xml:space="preserve">כרגע </w:t>
      </w:r>
      <w:r w:rsidR="000D5A65">
        <w:rPr>
          <w:rFonts w:hint="cs"/>
          <w:rtl/>
          <w:lang w:eastAsia="he-IL"/>
        </w:rPr>
        <w:t>א</w:t>
      </w:r>
      <w:r>
        <w:rPr>
          <w:rtl/>
          <w:lang w:eastAsia="he-IL"/>
        </w:rPr>
        <w:t>נחנו מבינים את הלחץ ואנחנו עם החוק מתחילת הלחימה ומדובר במספרים אחרים לגמרי</w:t>
      </w:r>
      <w:r w:rsidR="000D5A65">
        <w:rPr>
          <w:rFonts w:hint="cs"/>
          <w:rtl/>
          <w:lang w:eastAsia="he-IL"/>
        </w:rPr>
        <w:t>.</w:t>
      </w:r>
      <w:r>
        <w:rPr>
          <w:rtl/>
          <w:lang w:eastAsia="he-IL"/>
        </w:rPr>
        <w:t xml:space="preserve"> ביקשתם </w:t>
      </w:r>
      <w:r w:rsidR="000D5A65">
        <w:rPr>
          <w:rFonts w:hint="cs"/>
          <w:rtl/>
          <w:lang w:eastAsia="he-IL"/>
        </w:rPr>
        <w:t xml:space="preserve">בצדק </w:t>
      </w:r>
      <w:r>
        <w:rPr>
          <w:rtl/>
          <w:lang w:eastAsia="he-IL"/>
        </w:rPr>
        <w:t>להקל על המערכת</w:t>
      </w:r>
      <w:r w:rsidR="000D5A65">
        <w:rPr>
          <w:rFonts w:hint="cs"/>
          <w:rtl/>
          <w:lang w:eastAsia="he-IL"/>
        </w:rPr>
        <w:t>, אנחנו</w:t>
      </w:r>
      <w:r>
        <w:rPr>
          <w:rtl/>
          <w:lang w:eastAsia="he-IL"/>
        </w:rPr>
        <w:t xml:space="preserve"> לא רוצים לטרטר את הרמטכ"ל </w:t>
      </w:r>
      <w:r w:rsidR="000D5A65">
        <w:rPr>
          <w:rFonts w:hint="cs"/>
          <w:rtl/>
          <w:lang w:eastAsia="he-IL"/>
        </w:rPr>
        <w:t xml:space="preserve">לכל תיק כזה </w:t>
      </w:r>
      <w:r>
        <w:rPr>
          <w:rtl/>
          <w:lang w:eastAsia="he-IL"/>
        </w:rPr>
        <w:t>ו</w:t>
      </w:r>
      <w:r w:rsidR="000D5A65">
        <w:rPr>
          <w:rFonts w:hint="cs"/>
          <w:rtl/>
          <w:lang w:eastAsia="he-IL"/>
        </w:rPr>
        <w:t xml:space="preserve">גם </w:t>
      </w:r>
      <w:r>
        <w:rPr>
          <w:rtl/>
          <w:lang w:eastAsia="he-IL"/>
        </w:rPr>
        <w:t>לא רוצים להפוך לחותמת גו</w:t>
      </w:r>
      <w:r w:rsidR="000D5A65">
        <w:rPr>
          <w:rFonts w:hint="cs"/>
          <w:rtl/>
          <w:lang w:eastAsia="he-IL"/>
        </w:rPr>
        <w:t>מ</w:t>
      </w:r>
      <w:r>
        <w:rPr>
          <w:rtl/>
          <w:lang w:eastAsia="he-IL"/>
        </w:rPr>
        <w:t xml:space="preserve">י </w:t>
      </w:r>
      <w:r w:rsidR="000D5A65">
        <w:rPr>
          <w:rFonts w:hint="cs"/>
          <w:rtl/>
          <w:lang w:eastAsia="he-IL"/>
        </w:rPr>
        <w:t xml:space="preserve">לתיקים, </w:t>
      </w:r>
      <w:r>
        <w:rPr>
          <w:rtl/>
          <w:lang w:eastAsia="he-IL"/>
        </w:rPr>
        <w:t xml:space="preserve">לכן ביקשתם לרווח את הזמנים. אבל כשאמרו </w:t>
      </w:r>
      <w:r w:rsidR="000D5A65">
        <w:rPr>
          <w:rFonts w:hint="cs"/>
          <w:rtl/>
          <w:lang w:eastAsia="he-IL"/>
        </w:rPr>
        <w:t xml:space="preserve">חברי כנסת </w:t>
      </w:r>
      <w:bookmarkStart w:id="511" w:name="_ETM_Q1_3214901"/>
      <w:bookmarkEnd w:id="511"/>
      <w:r>
        <w:rPr>
          <w:rtl/>
          <w:lang w:eastAsia="he-IL"/>
        </w:rPr>
        <w:t>אולי צריך לרווח עוד</w:t>
      </w:r>
      <w:r w:rsidR="000D5A65">
        <w:rPr>
          <w:rFonts w:hint="cs"/>
          <w:rtl/>
          <w:lang w:eastAsia="he-IL"/>
        </w:rPr>
        <w:t xml:space="preserve"> יותר</w:t>
      </w:r>
      <w:r>
        <w:rPr>
          <w:rtl/>
          <w:lang w:eastAsia="he-IL"/>
        </w:rPr>
        <w:t>, פתאום יש חומה בצורה</w:t>
      </w:r>
      <w:r w:rsidR="000D5A65">
        <w:rPr>
          <w:rFonts w:hint="cs"/>
          <w:rtl/>
          <w:lang w:eastAsia="he-IL"/>
        </w:rPr>
        <w:t xml:space="preserve"> ואומרים לא, תודה רבה, לא צריך שום דבר נוסף</w:t>
      </w:r>
      <w:r>
        <w:rPr>
          <w:rtl/>
          <w:lang w:eastAsia="he-IL"/>
        </w:rPr>
        <w:t xml:space="preserve">. </w:t>
      </w:r>
    </w:p>
    <w:p w:rsidR="00F336EB" w:rsidRDefault="00F336EB" w:rsidP="00F336EB">
      <w:pPr>
        <w:rPr>
          <w:rtl/>
          <w:lang w:eastAsia="he-IL"/>
        </w:rPr>
      </w:pPr>
    </w:p>
    <w:p w:rsidR="00F336EB" w:rsidRDefault="00F336EB" w:rsidP="00F336EB">
      <w:pPr>
        <w:pStyle w:val="af9"/>
        <w:keepNext/>
        <w:rPr>
          <w:rtl/>
          <w:lang w:eastAsia="he-IL"/>
        </w:rPr>
      </w:pPr>
      <w:bookmarkStart w:id="512" w:name="ET_guest_לילך_וגנר_77"/>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512"/>
    </w:p>
    <w:p w:rsidR="00F336EB" w:rsidRDefault="00F336EB" w:rsidP="00F336EB">
      <w:pPr>
        <w:pStyle w:val="KeepWithNext"/>
        <w:rPr>
          <w:rtl/>
          <w:lang w:eastAsia="he-IL"/>
        </w:rPr>
      </w:pPr>
    </w:p>
    <w:p w:rsidR="00F336EB" w:rsidRDefault="00F336EB" w:rsidP="006D1E11">
      <w:pPr>
        <w:rPr>
          <w:rtl/>
          <w:lang w:eastAsia="he-IL"/>
        </w:rPr>
      </w:pPr>
      <w:r>
        <w:rPr>
          <w:rtl/>
          <w:lang w:eastAsia="he-IL"/>
        </w:rPr>
        <w:t xml:space="preserve">רצינו שתשמעו </w:t>
      </w:r>
      <w:r w:rsidR="006D1E11">
        <w:rPr>
          <w:rFonts w:hint="cs"/>
          <w:rtl/>
          <w:lang w:eastAsia="he-IL"/>
        </w:rPr>
        <w:t xml:space="preserve">מהפרקליטות האזרחית </w:t>
      </w:r>
      <w:r>
        <w:rPr>
          <w:rtl/>
          <w:lang w:eastAsia="he-IL"/>
        </w:rPr>
        <w:t>מה התהליך</w:t>
      </w:r>
      <w:r w:rsidR="006D1E11">
        <w:rPr>
          <w:rFonts w:hint="cs"/>
          <w:rtl/>
          <w:lang w:eastAsia="he-IL"/>
        </w:rPr>
        <w:t xml:space="preserve"> שנעשה היום, כדי שלחברי הכנסת יהיה מושג </w:t>
      </w:r>
      <w:bookmarkStart w:id="513" w:name="_ETM_Q1_3233469"/>
      <w:bookmarkEnd w:id="513"/>
      <w:r w:rsidR="006D1E11">
        <w:rPr>
          <w:rFonts w:hint="cs"/>
          <w:rtl/>
          <w:lang w:eastAsia="he-IL"/>
        </w:rPr>
        <w:t xml:space="preserve">מה קורה היום. </w:t>
      </w:r>
    </w:p>
    <w:p w:rsidR="00F336EB" w:rsidRDefault="00F336EB" w:rsidP="00F336EB">
      <w:pPr>
        <w:rPr>
          <w:rtl/>
          <w:lang w:eastAsia="he-IL"/>
        </w:rPr>
      </w:pPr>
    </w:p>
    <w:p w:rsidR="00F336EB" w:rsidRDefault="00F336EB" w:rsidP="00F336EB">
      <w:pPr>
        <w:pStyle w:val="af6"/>
        <w:keepNext/>
        <w:rPr>
          <w:rtl/>
        </w:rPr>
      </w:pPr>
      <w:bookmarkStart w:id="514" w:name="ET_yor_יואל_יולי_אדלשטיין___יורַ_79"/>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514"/>
    </w:p>
    <w:p w:rsidR="00F336EB" w:rsidRDefault="00F336EB" w:rsidP="00F336EB">
      <w:pPr>
        <w:pStyle w:val="KeepWithNext"/>
        <w:rPr>
          <w:rtl/>
          <w:lang w:eastAsia="he-IL"/>
        </w:rPr>
      </w:pPr>
    </w:p>
    <w:p w:rsidR="00F336EB" w:rsidRDefault="00F336EB" w:rsidP="006D1E11">
      <w:pPr>
        <w:rPr>
          <w:rtl/>
          <w:lang w:eastAsia="he-IL"/>
        </w:rPr>
      </w:pPr>
      <w:r>
        <w:rPr>
          <w:rtl/>
          <w:lang w:eastAsia="he-IL"/>
        </w:rPr>
        <w:t>ספרי לנו מה ה</w:t>
      </w:r>
      <w:r w:rsidR="006D1E11">
        <w:rPr>
          <w:rFonts w:hint="cs"/>
          <w:rtl/>
          <w:lang w:eastAsia="he-IL"/>
        </w:rPr>
        <w:t>ה</w:t>
      </w:r>
      <w:r>
        <w:rPr>
          <w:rtl/>
          <w:lang w:eastAsia="he-IL"/>
        </w:rPr>
        <w:t xml:space="preserve">ליך מרגע שנתפס </w:t>
      </w:r>
      <w:r w:rsidR="006D1E11">
        <w:rPr>
          <w:rFonts w:hint="cs"/>
          <w:rtl/>
          <w:lang w:eastAsia="he-IL"/>
        </w:rPr>
        <w:t xml:space="preserve">טרוריסט, או </w:t>
      </w:r>
      <w:r>
        <w:rPr>
          <w:rtl/>
          <w:lang w:eastAsia="he-IL"/>
        </w:rPr>
        <w:t>לב"ח</w:t>
      </w:r>
      <w:r w:rsidR="006D1E11">
        <w:rPr>
          <w:rFonts w:hint="cs"/>
          <w:rtl/>
          <w:lang w:eastAsia="he-IL"/>
        </w:rPr>
        <w:t xml:space="preserve"> לפי הגדרת החוק</w:t>
      </w:r>
      <w:r>
        <w:rPr>
          <w:rtl/>
          <w:lang w:eastAsia="he-IL"/>
        </w:rPr>
        <w:t xml:space="preserve">. </w:t>
      </w:r>
      <w:bookmarkStart w:id="515" w:name="_ETM_Q1_3254974"/>
      <w:bookmarkEnd w:id="515"/>
    </w:p>
    <w:p w:rsidR="006D1E11" w:rsidRDefault="006D1E11" w:rsidP="006D1E11">
      <w:pPr>
        <w:rPr>
          <w:rtl/>
          <w:lang w:eastAsia="he-IL"/>
        </w:rPr>
      </w:pPr>
      <w:bookmarkStart w:id="516" w:name="_ETM_Q1_3255043"/>
      <w:bookmarkEnd w:id="516"/>
    </w:p>
    <w:p w:rsidR="00F336EB" w:rsidRDefault="00F336EB" w:rsidP="00F336EB">
      <w:pPr>
        <w:pStyle w:val="af9"/>
        <w:keepNext/>
        <w:rPr>
          <w:rtl/>
          <w:lang w:eastAsia="he-IL"/>
        </w:rPr>
      </w:pPr>
      <w:bookmarkStart w:id="517" w:name="ET_guest_גלי_צימרמן_חדאד_78"/>
      <w:r>
        <w:rPr>
          <w:rStyle w:val="TagStyle"/>
          <w:rFonts w:hint="cs"/>
          <w:rtl/>
        </w:rPr>
        <w:t xml:space="preserve"> &lt;&lt; אורח &gt;&gt; </w:t>
      </w:r>
      <w:r>
        <w:rPr>
          <w:rFonts w:hint="cs"/>
          <w:rtl/>
          <w:lang w:eastAsia="he-IL"/>
        </w:rPr>
        <w:t>גלי צימרמן חדאד:</w:t>
      </w:r>
      <w:r>
        <w:rPr>
          <w:rStyle w:val="TagStyle"/>
          <w:rFonts w:hint="cs"/>
          <w:rtl/>
        </w:rPr>
        <w:t xml:space="preserve"> &lt;&lt; אורח &gt;&gt;</w:t>
      </w:r>
      <w:r>
        <w:rPr>
          <w:rFonts w:hint="cs"/>
          <w:rtl/>
          <w:lang w:eastAsia="he-IL"/>
        </w:rPr>
        <w:t xml:space="preserve">   </w:t>
      </w:r>
      <w:bookmarkEnd w:id="517"/>
    </w:p>
    <w:p w:rsidR="00F336EB" w:rsidRDefault="00F336EB" w:rsidP="00F336EB">
      <w:pPr>
        <w:pStyle w:val="KeepWithNext"/>
        <w:rPr>
          <w:rtl/>
          <w:lang w:eastAsia="he-IL"/>
        </w:rPr>
      </w:pPr>
    </w:p>
    <w:p w:rsidR="00F336EB" w:rsidRDefault="00F336EB" w:rsidP="00171314">
      <w:pPr>
        <w:rPr>
          <w:rtl/>
          <w:lang w:eastAsia="he-IL"/>
        </w:rPr>
      </w:pPr>
      <w:r>
        <w:rPr>
          <w:rtl/>
          <w:lang w:eastAsia="he-IL"/>
        </w:rPr>
        <w:t xml:space="preserve">בשלב ראשון </w:t>
      </w:r>
      <w:r w:rsidR="006D1E11">
        <w:rPr>
          <w:rFonts w:hint="cs"/>
          <w:rtl/>
          <w:lang w:eastAsia="he-IL"/>
        </w:rPr>
        <w:t xml:space="preserve">הצבא מוציא </w:t>
      </w:r>
      <w:bookmarkStart w:id="518" w:name="_ETM_Q1_3257289"/>
      <w:bookmarkEnd w:id="518"/>
      <w:r>
        <w:rPr>
          <w:rtl/>
          <w:lang w:eastAsia="he-IL"/>
        </w:rPr>
        <w:t>הורא</w:t>
      </w:r>
      <w:r w:rsidR="006D1E11">
        <w:rPr>
          <w:rFonts w:hint="cs"/>
          <w:rtl/>
          <w:lang w:eastAsia="he-IL"/>
        </w:rPr>
        <w:t>ת כליאה</w:t>
      </w:r>
      <w:r>
        <w:rPr>
          <w:rtl/>
          <w:lang w:eastAsia="he-IL"/>
        </w:rPr>
        <w:t xml:space="preserve"> זמנית</w:t>
      </w:r>
      <w:r w:rsidR="006D1E11">
        <w:rPr>
          <w:rFonts w:hint="cs"/>
          <w:rtl/>
          <w:lang w:eastAsia="he-IL"/>
        </w:rPr>
        <w:t>.</w:t>
      </w:r>
      <w:r>
        <w:rPr>
          <w:rtl/>
          <w:lang w:eastAsia="he-IL"/>
        </w:rPr>
        <w:t xml:space="preserve"> לפי הוראות החוק</w:t>
      </w:r>
      <w:r w:rsidR="00171314">
        <w:rPr>
          <w:rFonts w:hint="cs"/>
          <w:rtl/>
          <w:lang w:eastAsia="he-IL"/>
        </w:rPr>
        <w:t>,</w:t>
      </w:r>
      <w:r>
        <w:rPr>
          <w:rtl/>
          <w:lang w:eastAsia="he-IL"/>
        </w:rPr>
        <w:t xml:space="preserve"> </w:t>
      </w:r>
      <w:r w:rsidR="006D1E11">
        <w:rPr>
          <w:rFonts w:hint="cs"/>
          <w:rtl/>
          <w:lang w:eastAsia="he-IL"/>
        </w:rPr>
        <w:t xml:space="preserve">שכרגע מבקשים להאריך </w:t>
      </w:r>
      <w:r>
        <w:rPr>
          <w:rtl/>
          <w:lang w:eastAsia="he-IL"/>
        </w:rPr>
        <w:t>את המועדים</w:t>
      </w:r>
      <w:r w:rsidR="00171314">
        <w:rPr>
          <w:rFonts w:hint="cs"/>
          <w:rtl/>
          <w:lang w:eastAsia="he-IL"/>
        </w:rPr>
        <w:t xml:space="preserve"> שלו</w:t>
      </w:r>
      <w:r w:rsidR="006D1E11">
        <w:rPr>
          <w:rFonts w:hint="cs"/>
          <w:rtl/>
          <w:lang w:eastAsia="he-IL"/>
        </w:rPr>
        <w:t xml:space="preserve">, לאחר 30 ימים ולאחר שנעשה שימוע למי שנעצר, </w:t>
      </w:r>
      <w:r>
        <w:rPr>
          <w:rtl/>
          <w:lang w:eastAsia="he-IL"/>
        </w:rPr>
        <w:t xml:space="preserve">מוציאים </w:t>
      </w:r>
      <w:r w:rsidR="006D1E11">
        <w:rPr>
          <w:rtl/>
          <w:lang w:eastAsia="he-IL"/>
        </w:rPr>
        <w:t>צו כליאה ולנו יש 45 ימים ל</w:t>
      </w:r>
      <w:r>
        <w:rPr>
          <w:rtl/>
          <w:lang w:eastAsia="he-IL"/>
        </w:rPr>
        <w:t>קיים דיון של ביקורת שיפוטית. הצבא, לאחר שמוציא את הצו הקבוע</w:t>
      </w:r>
      <w:r w:rsidR="006D1E11">
        <w:rPr>
          <w:rFonts w:hint="cs"/>
          <w:rtl/>
          <w:lang w:eastAsia="he-IL"/>
        </w:rPr>
        <w:t>, מגיע אלינו עם כל החומרים</w:t>
      </w:r>
      <w:r w:rsidR="00974449">
        <w:rPr>
          <w:rFonts w:hint="cs"/>
          <w:rtl/>
          <w:lang w:eastAsia="he-IL"/>
        </w:rPr>
        <w:t xml:space="preserve">, אנחנו בוחנים כל תיק ותיק </w:t>
      </w:r>
      <w:r>
        <w:rPr>
          <w:rtl/>
          <w:lang w:eastAsia="he-IL"/>
        </w:rPr>
        <w:t>ומגישים בקשה לבית משפט</w:t>
      </w:r>
      <w:r w:rsidR="00974449">
        <w:rPr>
          <w:rFonts w:hint="cs"/>
          <w:rtl/>
          <w:lang w:eastAsia="he-IL"/>
        </w:rPr>
        <w:t xml:space="preserve">. לאחר שאנחנו מגישים את הבקשה, </w:t>
      </w:r>
      <w:r>
        <w:rPr>
          <w:rtl/>
          <w:lang w:eastAsia="he-IL"/>
        </w:rPr>
        <w:t>מתקי</w:t>
      </w:r>
      <w:r w:rsidR="00974449">
        <w:rPr>
          <w:rFonts w:hint="cs"/>
          <w:rtl/>
          <w:lang w:eastAsia="he-IL"/>
        </w:rPr>
        <w:t>י</w:t>
      </w:r>
      <w:r>
        <w:rPr>
          <w:rtl/>
          <w:lang w:eastAsia="he-IL"/>
        </w:rPr>
        <w:t>ם דיון בבית משפט</w:t>
      </w:r>
      <w:r w:rsidR="00974449">
        <w:rPr>
          <w:rFonts w:hint="cs"/>
          <w:rtl/>
          <w:lang w:eastAsia="he-IL"/>
        </w:rPr>
        <w:t xml:space="preserve"> המחוזי</w:t>
      </w:r>
      <w:r>
        <w:rPr>
          <w:rtl/>
          <w:lang w:eastAsia="he-IL"/>
        </w:rPr>
        <w:t>.</w:t>
      </w:r>
    </w:p>
    <w:p w:rsidR="00F336EB" w:rsidRDefault="00F336EB" w:rsidP="00F336EB">
      <w:pPr>
        <w:rPr>
          <w:rtl/>
          <w:lang w:eastAsia="he-IL"/>
        </w:rPr>
      </w:pPr>
    </w:p>
    <w:p w:rsidR="00F336EB" w:rsidRDefault="00F336EB" w:rsidP="00F336EB">
      <w:pPr>
        <w:pStyle w:val="af5"/>
        <w:keepNext/>
        <w:rPr>
          <w:rtl/>
        </w:rPr>
      </w:pPr>
      <w:bookmarkStart w:id="519" w:name="ET_interruption_משה_סעדה_80"/>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519"/>
    </w:p>
    <w:p w:rsidR="00F336EB" w:rsidRDefault="00F336EB" w:rsidP="00F336EB">
      <w:pPr>
        <w:pStyle w:val="KeepWithNext"/>
        <w:rPr>
          <w:rtl/>
          <w:lang w:eastAsia="he-IL"/>
        </w:rPr>
      </w:pPr>
    </w:p>
    <w:p w:rsidR="00F336EB" w:rsidRDefault="00F336EB" w:rsidP="00F336EB">
      <w:pPr>
        <w:rPr>
          <w:rtl/>
          <w:lang w:eastAsia="he-IL"/>
        </w:rPr>
      </w:pPr>
      <w:r>
        <w:rPr>
          <w:rtl/>
          <w:lang w:eastAsia="he-IL"/>
        </w:rPr>
        <w:t>הם מיוצגים</w:t>
      </w:r>
      <w:r w:rsidR="00974449">
        <w:rPr>
          <w:rFonts w:hint="cs"/>
          <w:rtl/>
          <w:lang w:eastAsia="he-IL"/>
        </w:rPr>
        <w:t xml:space="preserve"> בבית משפט כיום</w:t>
      </w:r>
      <w:r>
        <w:rPr>
          <w:rtl/>
          <w:lang w:eastAsia="he-IL"/>
        </w:rPr>
        <w:t>? פוגשים עורכי דין?</w:t>
      </w:r>
    </w:p>
    <w:p w:rsidR="00F336EB" w:rsidRDefault="00F336EB" w:rsidP="00F336EB">
      <w:pPr>
        <w:rPr>
          <w:rtl/>
          <w:lang w:eastAsia="he-IL"/>
        </w:rPr>
      </w:pPr>
    </w:p>
    <w:p w:rsidR="00F336EB" w:rsidRDefault="00F336EB" w:rsidP="00F336EB">
      <w:pPr>
        <w:pStyle w:val="-"/>
        <w:keepNext/>
        <w:rPr>
          <w:rtl/>
        </w:rPr>
      </w:pPr>
      <w:bookmarkStart w:id="520" w:name="ET_speakercontinue_גלי_צימרמן_חדאד_81"/>
      <w:r>
        <w:rPr>
          <w:rStyle w:val="TagStyle"/>
          <w:rFonts w:hint="cs"/>
          <w:rtl/>
        </w:rPr>
        <w:t xml:space="preserve"> &lt;&lt; דובר_המשך &gt;&gt; </w:t>
      </w:r>
      <w:r>
        <w:rPr>
          <w:rFonts w:hint="cs"/>
          <w:rtl/>
        </w:rPr>
        <w:t>גלי צימרמן חדאד:</w:t>
      </w:r>
      <w:r>
        <w:rPr>
          <w:rStyle w:val="TagStyle"/>
          <w:rFonts w:hint="cs"/>
          <w:rtl/>
        </w:rPr>
        <w:t xml:space="preserve"> &lt;&lt; דובר_המשך &gt;&gt;</w:t>
      </w:r>
      <w:r>
        <w:rPr>
          <w:rFonts w:hint="cs"/>
          <w:rtl/>
        </w:rPr>
        <w:t xml:space="preserve">   </w:t>
      </w:r>
      <w:bookmarkEnd w:id="520"/>
    </w:p>
    <w:p w:rsidR="00F336EB" w:rsidRDefault="00F336EB" w:rsidP="00F336EB">
      <w:pPr>
        <w:pStyle w:val="KeepWithNext"/>
        <w:rPr>
          <w:rtl/>
          <w:lang w:eastAsia="he-IL"/>
        </w:rPr>
      </w:pPr>
    </w:p>
    <w:p w:rsidR="00F336EB" w:rsidRDefault="00974449" w:rsidP="00974449">
      <w:pPr>
        <w:rPr>
          <w:rtl/>
          <w:lang w:eastAsia="he-IL"/>
        </w:rPr>
      </w:pPr>
      <w:r>
        <w:rPr>
          <w:rFonts w:hint="cs"/>
          <w:rtl/>
          <w:lang w:eastAsia="he-IL"/>
        </w:rPr>
        <w:t>הם לא מיוצגים. עד ה</w:t>
      </w:r>
      <w:r w:rsidR="00F336EB">
        <w:rPr>
          <w:rtl/>
          <w:lang w:eastAsia="he-IL"/>
        </w:rPr>
        <w:t>יום אף אחד לא היה מיוצג</w:t>
      </w:r>
      <w:r>
        <w:rPr>
          <w:rFonts w:hint="cs"/>
          <w:rtl/>
          <w:lang w:eastAsia="he-IL"/>
        </w:rPr>
        <w:t>, לא היו להם עורכי דין.</w:t>
      </w:r>
      <w:r w:rsidR="00F336EB">
        <w:rPr>
          <w:rtl/>
          <w:lang w:eastAsia="he-IL"/>
        </w:rPr>
        <w:t xml:space="preserve"> יש להם מניעות מפגש</w:t>
      </w:r>
      <w:r>
        <w:rPr>
          <w:rFonts w:hint="cs"/>
          <w:rtl/>
          <w:lang w:eastAsia="he-IL"/>
        </w:rPr>
        <w:t xml:space="preserve">, שגם בהקשר הזה, במסגרת </w:t>
      </w:r>
      <w:bookmarkStart w:id="521" w:name="_ETM_Q1_3316082"/>
      <w:bookmarkEnd w:id="521"/>
      <w:r>
        <w:rPr>
          <w:rFonts w:hint="cs"/>
          <w:rtl/>
          <w:lang w:eastAsia="he-IL"/>
        </w:rPr>
        <w:t xml:space="preserve">הצעת החוק, </w:t>
      </w:r>
      <w:r w:rsidR="00F336EB">
        <w:rPr>
          <w:rtl/>
          <w:lang w:eastAsia="he-IL"/>
        </w:rPr>
        <w:t>מבקשים להאריך את המועדים</w:t>
      </w:r>
      <w:r>
        <w:rPr>
          <w:rFonts w:hint="cs"/>
          <w:rtl/>
          <w:lang w:eastAsia="he-IL"/>
        </w:rPr>
        <w:t xml:space="preserve"> של מניעת המפגש.</w:t>
      </w:r>
      <w:r w:rsidR="00F336EB">
        <w:rPr>
          <w:rtl/>
          <w:lang w:eastAsia="he-IL"/>
        </w:rPr>
        <w:t xml:space="preserve"> </w:t>
      </w:r>
    </w:p>
    <w:p w:rsidR="00F336EB" w:rsidRDefault="00F336EB" w:rsidP="00F336EB">
      <w:pPr>
        <w:rPr>
          <w:rtl/>
          <w:lang w:eastAsia="he-IL"/>
        </w:rPr>
      </w:pPr>
    </w:p>
    <w:p w:rsidR="00F336EB" w:rsidRDefault="00F336EB" w:rsidP="00F336EB">
      <w:pPr>
        <w:pStyle w:val="af5"/>
        <w:keepNext/>
        <w:rPr>
          <w:rtl/>
        </w:rPr>
      </w:pPr>
      <w:bookmarkStart w:id="522" w:name="ET_interruption_משה_סעדה_82"/>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522"/>
    </w:p>
    <w:p w:rsidR="00F336EB" w:rsidRDefault="00F336EB" w:rsidP="00F336EB">
      <w:pPr>
        <w:pStyle w:val="KeepWithNext"/>
        <w:rPr>
          <w:rtl/>
          <w:lang w:eastAsia="he-IL"/>
        </w:rPr>
      </w:pPr>
    </w:p>
    <w:p w:rsidR="00F336EB" w:rsidRDefault="00200F25" w:rsidP="00200F25">
      <w:pPr>
        <w:rPr>
          <w:rtl/>
          <w:lang w:eastAsia="he-IL"/>
        </w:rPr>
      </w:pPr>
      <w:r>
        <w:rPr>
          <w:rFonts w:hint="cs"/>
          <w:rtl/>
          <w:lang w:eastAsia="he-IL"/>
        </w:rPr>
        <w:t xml:space="preserve">בסוף תצטרכו להגיע לשופט גם </w:t>
      </w:r>
      <w:bookmarkStart w:id="523" w:name="_ETM_Q1_3322657"/>
      <w:bookmarkEnd w:id="523"/>
      <w:r>
        <w:rPr>
          <w:rFonts w:hint="cs"/>
          <w:rtl/>
          <w:lang w:eastAsia="he-IL"/>
        </w:rPr>
        <w:t xml:space="preserve">בשביל זה. </w:t>
      </w:r>
    </w:p>
    <w:p w:rsidR="00F336EB" w:rsidRDefault="00F336EB" w:rsidP="00F336EB">
      <w:pPr>
        <w:rPr>
          <w:rtl/>
          <w:lang w:eastAsia="he-IL"/>
        </w:rPr>
      </w:pPr>
    </w:p>
    <w:p w:rsidR="00F336EB" w:rsidRDefault="00F336EB" w:rsidP="00F336EB">
      <w:pPr>
        <w:pStyle w:val="-"/>
        <w:keepNext/>
        <w:rPr>
          <w:rtl/>
        </w:rPr>
      </w:pPr>
      <w:bookmarkStart w:id="524" w:name="ET_speakercontinue_גלי_צימרמן_חדאד_83"/>
      <w:r>
        <w:rPr>
          <w:rStyle w:val="TagStyle"/>
          <w:rFonts w:hint="cs"/>
          <w:rtl/>
        </w:rPr>
        <w:t xml:space="preserve"> &lt;&lt; דובר_המשך &gt;&gt; </w:t>
      </w:r>
      <w:r>
        <w:rPr>
          <w:rFonts w:hint="cs"/>
          <w:rtl/>
        </w:rPr>
        <w:t>גלי צימרמן חדאד:</w:t>
      </w:r>
      <w:r>
        <w:rPr>
          <w:rStyle w:val="TagStyle"/>
          <w:rFonts w:hint="cs"/>
          <w:rtl/>
        </w:rPr>
        <w:t xml:space="preserve"> &lt;&lt; דובר_המשך &gt;&gt;</w:t>
      </w:r>
      <w:r>
        <w:rPr>
          <w:rFonts w:hint="cs"/>
          <w:rtl/>
        </w:rPr>
        <w:t xml:space="preserve">   </w:t>
      </w:r>
      <w:bookmarkEnd w:id="524"/>
    </w:p>
    <w:p w:rsidR="00F336EB" w:rsidRDefault="00F336EB" w:rsidP="00F336EB">
      <w:pPr>
        <w:pStyle w:val="KeepWithNext"/>
        <w:rPr>
          <w:rtl/>
          <w:lang w:eastAsia="he-IL"/>
        </w:rPr>
      </w:pPr>
    </w:p>
    <w:p w:rsidR="00C50DFF" w:rsidRDefault="00200F25" w:rsidP="00200F25">
      <w:pPr>
        <w:rPr>
          <w:rtl/>
          <w:lang w:eastAsia="he-IL"/>
        </w:rPr>
      </w:pPr>
      <w:r>
        <w:rPr>
          <w:rFonts w:hint="cs"/>
          <w:rtl/>
          <w:lang w:eastAsia="he-IL"/>
        </w:rPr>
        <w:t xml:space="preserve">אני אסיים להסביר את ההליך של הביקורת השיפוטית ואז אגיע למניעת מפגש. </w:t>
      </w:r>
      <w:bookmarkStart w:id="525" w:name="_ETM_Q1_3327748"/>
      <w:bookmarkEnd w:id="525"/>
      <w:r w:rsidR="00F336EB">
        <w:rPr>
          <w:rtl/>
          <w:lang w:eastAsia="he-IL"/>
        </w:rPr>
        <w:t>אנחנו מקיימים דיון</w:t>
      </w:r>
      <w:r>
        <w:rPr>
          <w:rFonts w:hint="cs"/>
          <w:rtl/>
          <w:lang w:eastAsia="he-IL"/>
        </w:rPr>
        <w:t>, במסגרת התיקונים שנעשו</w:t>
      </w:r>
      <w:bookmarkStart w:id="526" w:name="_ETM_Q1_3335905"/>
      <w:bookmarkEnd w:id="526"/>
      <w:r>
        <w:rPr>
          <w:rFonts w:hint="cs"/>
          <w:rtl/>
          <w:lang w:eastAsia="he-IL"/>
        </w:rPr>
        <w:t xml:space="preserve"> לחוק הדיון מתקיים</w:t>
      </w:r>
      <w:r w:rsidR="00F336EB">
        <w:rPr>
          <w:rtl/>
          <w:lang w:eastAsia="he-IL"/>
        </w:rPr>
        <w:t xml:space="preserve"> בהיווע</w:t>
      </w:r>
      <w:r>
        <w:rPr>
          <w:rFonts w:hint="cs"/>
          <w:rtl/>
          <w:lang w:eastAsia="he-IL"/>
        </w:rPr>
        <w:t>ד</w:t>
      </w:r>
      <w:r w:rsidR="00F336EB">
        <w:rPr>
          <w:rtl/>
          <w:lang w:eastAsia="he-IL"/>
        </w:rPr>
        <w:t>ות חזותית</w:t>
      </w:r>
      <w:r>
        <w:rPr>
          <w:rFonts w:hint="cs"/>
          <w:rtl/>
          <w:lang w:eastAsia="he-IL"/>
        </w:rPr>
        <w:t xml:space="preserve">. מעלים את העצור, מקיימים דיון, לפעמים מתקיים </w:t>
      </w:r>
      <w:r w:rsidR="00F336EB">
        <w:rPr>
          <w:rtl/>
          <w:lang w:eastAsia="he-IL"/>
        </w:rPr>
        <w:t xml:space="preserve">דיון חסוי בפני </w:t>
      </w:r>
      <w:r>
        <w:rPr>
          <w:rFonts w:hint="cs"/>
          <w:rtl/>
          <w:lang w:eastAsia="he-IL"/>
        </w:rPr>
        <w:t>ב</w:t>
      </w:r>
      <w:r w:rsidR="00F336EB">
        <w:rPr>
          <w:rtl/>
          <w:lang w:eastAsia="he-IL"/>
        </w:rPr>
        <w:t>ית מש</w:t>
      </w:r>
      <w:r>
        <w:rPr>
          <w:rFonts w:hint="cs"/>
          <w:rtl/>
          <w:lang w:eastAsia="he-IL"/>
        </w:rPr>
        <w:t>פ</w:t>
      </w:r>
      <w:r w:rsidR="00F336EB">
        <w:rPr>
          <w:rtl/>
          <w:lang w:eastAsia="he-IL"/>
        </w:rPr>
        <w:t>ט</w:t>
      </w:r>
      <w:r>
        <w:rPr>
          <w:rFonts w:hint="cs"/>
          <w:rtl/>
          <w:lang w:eastAsia="he-IL"/>
        </w:rPr>
        <w:t>, מגישים</w:t>
      </w:r>
      <w:r w:rsidR="00F336EB">
        <w:rPr>
          <w:rtl/>
          <w:lang w:eastAsia="he-IL"/>
        </w:rPr>
        <w:t xml:space="preserve"> חוות דעת חסויה ובית משפט מקבל החלטה בעניין הזה</w:t>
      </w:r>
      <w:r w:rsidR="00C50DFF">
        <w:rPr>
          <w:rFonts w:hint="cs"/>
          <w:rtl/>
          <w:lang w:eastAsia="he-IL"/>
        </w:rPr>
        <w:t xml:space="preserve">. </w:t>
      </w:r>
    </w:p>
    <w:p w:rsidR="00C50DFF" w:rsidRDefault="00C50DFF" w:rsidP="00200F25">
      <w:pPr>
        <w:rPr>
          <w:rtl/>
          <w:lang w:eastAsia="he-IL"/>
        </w:rPr>
      </w:pPr>
      <w:bookmarkStart w:id="527" w:name="_ETM_Q1_3355679"/>
      <w:bookmarkStart w:id="528" w:name="_ETM_Q1_3355756"/>
      <w:bookmarkStart w:id="529" w:name="_ETM_Q1_3355873"/>
      <w:bookmarkEnd w:id="527"/>
      <w:bookmarkEnd w:id="528"/>
      <w:bookmarkEnd w:id="529"/>
    </w:p>
    <w:p w:rsidR="00F336EB" w:rsidRDefault="00C50DFF" w:rsidP="00171314">
      <w:pPr>
        <w:rPr>
          <w:rtl/>
          <w:lang w:eastAsia="he-IL"/>
        </w:rPr>
      </w:pPr>
      <w:bookmarkStart w:id="530" w:name="_ETM_Q1_3355922"/>
      <w:bookmarkEnd w:id="530"/>
      <w:r>
        <w:rPr>
          <w:rFonts w:hint="cs"/>
          <w:rtl/>
          <w:lang w:eastAsia="he-IL"/>
        </w:rPr>
        <w:t>במקביל</w:t>
      </w:r>
      <w:r w:rsidR="00F336EB">
        <w:rPr>
          <w:rtl/>
          <w:lang w:eastAsia="he-IL"/>
        </w:rPr>
        <w:t xml:space="preserve"> יש נושא </w:t>
      </w:r>
      <w:r>
        <w:rPr>
          <w:rFonts w:hint="cs"/>
          <w:rtl/>
          <w:lang w:eastAsia="he-IL"/>
        </w:rPr>
        <w:t xml:space="preserve">של </w:t>
      </w:r>
      <w:r w:rsidR="00F336EB">
        <w:rPr>
          <w:rtl/>
          <w:lang w:eastAsia="he-IL"/>
        </w:rPr>
        <w:t xml:space="preserve">מניעת </w:t>
      </w:r>
      <w:r>
        <w:rPr>
          <w:rFonts w:hint="cs"/>
          <w:rtl/>
          <w:lang w:eastAsia="he-IL"/>
        </w:rPr>
        <w:t>ה</w:t>
      </w:r>
      <w:r w:rsidR="00F336EB">
        <w:rPr>
          <w:rtl/>
          <w:lang w:eastAsia="he-IL"/>
        </w:rPr>
        <w:t>מפגש</w:t>
      </w:r>
      <w:r>
        <w:rPr>
          <w:rFonts w:hint="cs"/>
          <w:rtl/>
          <w:lang w:eastAsia="he-IL"/>
        </w:rPr>
        <w:t xml:space="preserve">. כיום, לפי החוק, </w:t>
      </w:r>
      <w:r w:rsidR="00F336EB">
        <w:rPr>
          <w:rtl/>
          <w:lang w:eastAsia="he-IL"/>
        </w:rPr>
        <w:t xml:space="preserve">הגורמים </w:t>
      </w:r>
      <w:r>
        <w:rPr>
          <w:rFonts w:hint="cs"/>
          <w:rtl/>
          <w:lang w:eastAsia="he-IL"/>
        </w:rPr>
        <w:t xml:space="preserve">בצבא  - </w:t>
      </w:r>
      <w:bookmarkStart w:id="531" w:name="_ETM_Q1_3358015"/>
      <w:bookmarkEnd w:id="531"/>
      <w:r>
        <w:rPr>
          <w:rFonts w:hint="cs"/>
          <w:rtl/>
          <w:lang w:eastAsia="he-IL"/>
        </w:rPr>
        <w:t>- -</w:t>
      </w:r>
      <w:r w:rsidR="00171314">
        <w:rPr>
          <w:rFonts w:hint="cs"/>
          <w:rtl/>
          <w:lang w:eastAsia="he-IL"/>
        </w:rPr>
        <w:t xml:space="preserve"> </w:t>
      </w:r>
      <w:r>
        <w:rPr>
          <w:rFonts w:hint="cs"/>
          <w:rtl/>
          <w:lang w:eastAsia="he-IL"/>
        </w:rPr>
        <w:t xml:space="preserve">אפשרות מסמכים </w:t>
      </w:r>
      <w:r w:rsidR="00F336EB">
        <w:rPr>
          <w:rtl/>
          <w:lang w:eastAsia="he-IL"/>
        </w:rPr>
        <w:t>החוק להאריך את מניעת המפגש עד 45 ימים</w:t>
      </w:r>
      <w:r>
        <w:rPr>
          <w:rFonts w:hint="cs"/>
          <w:rtl/>
          <w:lang w:eastAsia="he-IL"/>
        </w:rPr>
        <w:t>. לאחר 45 ימים</w:t>
      </w:r>
      <w:r w:rsidR="00F336EB">
        <w:rPr>
          <w:rtl/>
          <w:lang w:eastAsia="he-IL"/>
        </w:rPr>
        <w:t xml:space="preserve"> הארכה ראשונה הייתה ל-60 ימים</w:t>
      </w:r>
      <w:r>
        <w:rPr>
          <w:rFonts w:hint="cs"/>
          <w:rtl/>
          <w:lang w:eastAsia="he-IL"/>
        </w:rPr>
        <w:t xml:space="preserve"> אז נדרשנו להגיש בקשות למניעת מפגש בבית משפט להארכת 60 ימים.</w:t>
      </w:r>
      <w:r w:rsidR="00F336EB">
        <w:rPr>
          <w:rtl/>
          <w:lang w:eastAsia="he-IL"/>
        </w:rPr>
        <w:t xml:space="preserve"> הייתה הארכה נוספת ל-80 ימים</w:t>
      </w:r>
      <w:r>
        <w:rPr>
          <w:rFonts w:hint="cs"/>
          <w:rtl/>
          <w:lang w:eastAsia="he-IL"/>
        </w:rPr>
        <w:t>,</w:t>
      </w:r>
      <w:r w:rsidR="00F336EB">
        <w:rPr>
          <w:rtl/>
          <w:lang w:eastAsia="he-IL"/>
        </w:rPr>
        <w:t xml:space="preserve"> </w:t>
      </w:r>
      <w:r>
        <w:rPr>
          <w:rFonts w:hint="cs"/>
          <w:rtl/>
          <w:lang w:eastAsia="he-IL"/>
        </w:rPr>
        <w:t>ש</w:t>
      </w:r>
      <w:r w:rsidR="00F336EB">
        <w:rPr>
          <w:rtl/>
          <w:lang w:eastAsia="he-IL"/>
        </w:rPr>
        <w:t>זה הנוסח העדכני של החוק</w:t>
      </w:r>
      <w:bookmarkStart w:id="532" w:name="_ETM_Q1_3377010"/>
      <w:bookmarkEnd w:id="532"/>
      <w:r w:rsidR="00171314">
        <w:rPr>
          <w:rFonts w:hint="cs"/>
          <w:rtl/>
          <w:lang w:eastAsia="he-IL"/>
        </w:rPr>
        <w:t xml:space="preserve"> </w:t>
      </w:r>
      <w:r w:rsidR="00F336EB">
        <w:rPr>
          <w:rtl/>
          <w:lang w:eastAsia="he-IL"/>
        </w:rPr>
        <w:t xml:space="preserve">והיום מבקשים להאריך ל-180 ימים כאשר </w:t>
      </w:r>
      <w:r w:rsidR="00171314">
        <w:rPr>
          <w:rFonts w:hint="cs"/>
          <w:rtl/>
          <w:lang w:eastAsia="he-IL"/>
        </w:rPr>
        <w:t xml:space="preserve">סך הכול תהיה לבית משפט סמכות </w:t>
      </w:r>
      <w:r>
        <w:rPr>
          <w:rFonts w:hint="cs"/>
          <w:rtl/>
          <w:lang w:eastAsia="he-IL"/>
        </w:rPr>
        <w:t>להאריך ל-180 ימים</w:t>
      </w:r>
      <w:bookmarkStart w:id="533" w:name="_ETM_Q1_3386691"/>
      <w:bookmarkEnd w:id="533"/>
      <w:r w:rsidR="00171314">
        <w:rPr>
          <w:rFonts w:hint="cs"/>
          <w:rtl/>
          <w:lang w:eastAsia="he-IL"/>
        </w:rPr>
        <w:t>,</w:t>
      </w:r>
      <w:r>
        <w:rPr>
          <w:rFonts w:hint="cs"/>
          <w:rtl/>
          <w:lang w:eastAsia="he-IL"/>
        </w:rPr>
        <w:t xml:space="preserve"> כ</w:t>
      </w:r>
      <w:r w:rsidR="00171314">
        <w:rPr>
          <w:rFonts w:hint="cs"/>
          <w:rtl/>
          <w:lang w:eastAsia="he-IL"/>
        </w:rPr>
        <w:t>ש</w:t>
      </w:r>
      <w:r w:rsidR="00F336EB">
        <w:rPr>
          <w:rtl/>
          <w:lang w:eastAsia="he-IL"/>
        </w:rPr>
        <w:t>במסגרת כל הארכה בית משפט מוסמך להאריך</w:t>
      </w:r>
      <w:r>
        <w:rPr>
          <w:rFonts w:hint="cs"/>
          <w:rtl/>
          <w:lang w:eastAsia="he-IL"/>
        </w:rPr>
        <w:t xml:space="preserve"> ב-45 ימים.</w:t>
      </w:r>
    </w:p>
    <w:p w:rsidR="00F336EB" w:rsidRDefault="00F336EB" w:rsidP="00F336EB">
      <w:pPr>
        <w:rPr>
          <w:rtl/>
          <w:lang w:eastAsia="he-IL"/>
        </w:rPr>
      </w:pPr>
    </w:p>
    <w:p w:rsidR="00F336EB" w:rsidRDefault="00F336EB" w:rsidP="00F336EB">
      <w:pPr>
        <w:pStyle w:val="af5"/>
        <w:keepNext/>
        <w:rPr>
          <w:rtl/>
        </w:rPr>
      </w:pPr>
      <w:bookmarkStart w:id="534" w:name="ET_interruption_משה_סעדה_84"/>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534"/>
    </w:p>
    <w:p w:rsidR="00F336EB" w:rsidRDefault="00F336EB" w:rsidP="00F336EB">
      <w:pPr>
        <w:pStyle w:val="KeepWithNext"/>
        <w:rPr>
          <w:rtl/>
          <w:lang w:eastAsia="he-IL"/>
        </w:rPr>
      </w:pPr>
    </w:p>
    <w:p w:rsidR="00F336EB" w:rsidRDefault="00F336EB" w:rsidP="00BF0B89">
      <w:pPr>
        <w:rPr>
          <w:rtl/>
          <w:lang w:eastAsia="he-IL"/>
        </w:rPr>
      </w:pPr>
      <w:r>
        <w:rPr>
          <w:rtl/>
          <w:lang w:eastAsia="he-IL"/>
        </w:rPr>
        <w:t>כל 45 יום צריך להגיע לבית משפט. אתם מבינים איזה סרבול זה?</w:t>
      </w:r>
      <w:r w:rsidR="00BF0B89">
        <w:rPr>
          <w:rFonts w:hint="cs"/>
          <w:rtl/>
          <w:lang w:eastAsia="he-IL"/>
        </w:rPr>
        <w:t xml:space="preserve"> אתם שומעים מה שהיא אומרת, כל 45 יום צריך להגיע לשופט מחוזי, לדון אתו. </w:t>
      </w:r>
      <w:bookmarkStart w:id="535" w:name="_ETM_Q1_3411468"/>
      <w:bookmarkEnd w:id="535"/>
      <w:r w:rsidR="00BF0B89">
        <w:rPr>
          <w:rFonts w:hint="cs"/>
          <w:rtl/>
          <w:lang w:eastAsia="he-IL"/>
        </w:rPr>
        <w:t>כרגע יש עדיין מניעה, יהיה שלב שיאלצו להסיר את המניעה</w:t>
      </w:r>
      <w:bookmarkStart w:id="536" w:name="_ETM_Q1_3416698"/>
      <w:bookmarkEnd w:id="536"/>
      <w:r w:rsidR="00BF0B89">
        <w:rPr>
          <w:rFonts w:hint="cs"/>
          <w:rtl/>
          <w:lang w:eastAsia="he-IL"/>
        </w:rPr>
        <w:t xml:space="preserve"> כי אני אומר לכם שיהיה בג"ץ על זה ואז יתחילו</w:t>
      </w:r>
      <w:bookmarkStart w:id="537" w:name="_ETM_Q1_3419167"/>
      <w:bookmarkEnd w:id="537"/>
      <w:r w:rsidR="00BF0B89">
        <w:rPr>
          <w:rFonts w:hint="cs"/>
          <w:rtl/>
          <w:lang w:eastAsia="he-IL"/>
        </w:rPr>
        <w:t xml:space="preserve"> להגיע עורכי-דין לאירוע. כל דיון כזה עם עורך-דין זה לא </w:t>
      </w:r>
      <w:bookmarkStart w:id="538" w:name="_ETM_Q1_3424471"/>
      <w:bookmarkEnd w:id="538"/>
      <w:r w:rsidR="00BF0B89">
        <w:rPr>
          <w:rFonts w:hint="cs"/>
          <w:rtl/>
          <w:lang w:eastAsia="he-IL"/>
        </w:rPr>
        <w:t xml:space="preserve">דקה, זה לא סרט נע, זה אירוע. לכן, כל מה </w:t>
      </w:r>
      <w:bookmarkStart w:id="539" w:name="_ETM_Q1_3427561"/>
      <w:bookmarkEnd w:id="539"/>
      <w:r w:rsidR="00BF0B89">
        <w:rPr>
          <w:rFonts w:hint="cs"/>
          <w:rtl/>
          <w:lang w:eastAsia="he-IL"/>
        </w:rPr>
        <w:t xml:space="preserve">שאני מבקש, כמי שרואה את המאוחר ומתוך אחריות כלפי הצבא </w:t>
      </w:r>
      <w:bookmarkStart w:id="540" w:name="_ETM_Q1_3428986"/>
      <w:bookmarkEnd w:id="540"/>
      <w:r w:rsidR="00BF0B89">
        <w:rPr>
          <w:rFonts w:hint="cs"/>
          <w:rtl/>
          <w:lang w:eastAsia="he-IL"/>
        </w:rPr>
        <w:t>וכלפיכם גורמי הפרקליטות, בואו נקבע שגם עניין העורך-דין, גם עניין</w:t>
      </w:r>
      <w:bookmarkStart w:id="541" w:name="_ETM_Q1_3437360"/>
      <w:bookmarkEnd w:id="541"/>
      <w:r w:rsidR="00BF0B89">
        <w:rPr>
          <w:rFonts w:hint="cs"/>
          <w:rtl/>
          <w:lang w:eastAsia="he-IL"/>
        </w:rPr>
        <w:t xml:space="preserve"> ההבאה בפני שופט, תיעשה בשוך הקרבות, במקצבים שהיו קבועים בחוק </w:t>
      </w:r>
      <w:bookmarkStart w:id="542" w:name="_ETM_Q1_3440254"/>
      <w:bookmarkEnd w:id="542"/>
      <w:r w:rsidR="00BF0B89">
        <w:rPr>
          <w:rFonts w:hint="cs"/>
          <w:rtl/>
          <w:lang w:eastAsia="he-IL"/>
        </w:rPr>
        <w:t xml:space="preserve">הקודם, אבל לא תוך כדי תקופת לחימה. </w:t>
      </w:r>
      <w:r w:rsidR="003A36B4">
        <w:rPr>
          <w:rFonts w:hint="cs"/>
          <w:rtl/>
          <w:lang w:eastAsia="he-IL"/>
        </w:rPr>
        <w:t xml:space="preserve">זה נכון להחריג את זה. </w:t>
      </w:r>
      <w:r>
        <w:rPr>
          <w:rtl/>
          <w:lang w:eastAsia="he-IL"/>
        </w:rPr>
        <w:t xml:space="preserve"> </w:t>
      </w:r>
    </w:p>
    <w:p w:rsidR="00F336EB" w:rsidRDefault="00F336EB" w:rsidP="00F336EB">
      <w:pPr>
        <w:rPr>
          <w:rtl/>
          <w:lang w:eastAsia="he-IL"/>
        </w:rPr>
      </w:pPr>
    </w:p>
    <w:p w:rsidR="00F336EB" w:rsidRDefault="00F336EB" w:rsidP="00F336EB">
      <w:pPr>
        <w:pStyle w:val="af9"/>
        <w:keepNext/>
        <w:rPr>
          <w:rtl/>
          <w:lang w:eastAsia="he-IL"/>
        </w:rPr>
      </w:pPr>
      <w:bookmarkStart w:id="543" w:name="ET_guest_לילך_וגנר_85"/>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543"/>
    </w:p>
    <w:p w:rsidR="00F336EB" w:rsidRDefault="00F336EB" w:rsidP="00F336EB">
      <w:pPr>
        <w:pStyle w:val="KeepWithNext"/>
        <w:rPr>
          <w:rtl/>
          <w:lang w:eastAsia="he-IL"/>
        </w:rPr>
      </w:pPr>
    </w:p>
    <w:p w:rsidR="00F336EB" w:rsidRDefault="00F336EB" w:rsidP="003A36B4">
      <w:pPr>
        <w:rPr>
          <w:rtl/>
          <w:lang w:eastAsia="he-IL"/>
        </w:rPr>
      </w:pPr>
      <w:r>
        <w:rPr>
          <w:rtl/>
          <w:lang w:eastAsia="he-IL"/>
        </w:rPr>
        <w:t>נכון שהחוק לא צפה את האירועים של 7 באו</w:t>
      </w:r>
      <w:r w:rsidR="003A36B4">
        <w:rPr>
          <w:rFonts w:hint="cs"/>
          <w:rtl/>
          <w:lang w:eastAsia="he-IL"/>
        </w:rPr>
        <w:t>ק</w:t>
      </w:r>
      <w:r>
        <w:rPr>
          <w:rtl/>
          <w:lang w:eastAsia="he-IL"/>
        </w:rPr>
        <w:t xml:space="preserve">טובר, אף אחד לא צפה </w:t>
      </w:r>
      <w:r w:rsidR="003A36B4">
        <w:rPr>
          <w:rFonts w:hint="cs"/>
          <w:rtl/>
          <w:lang w:eastAsia="he-IL"/>
        </w:rPr>
        <w:t xml:space="preserve">אותם, </w:t>
      </w:r>
      <w:r>
        <w:rPr>
          <w:rtl/>
          <w:lang w:eastAsia="he-IL"/>
        </w:rPr>
        <w:t xml:space="preserve">אבל הוא </w:t>
      </w:r>
      <w:r w:rsidR="003A36B4">
        <w:rPr>
          <w:rFonts w:hint="cs"/>
          <w:rtl/>
          <w:lang w:eastAsia="he-IL"/>
        </w:rPr>
        <w:t xml:space="preserve">כן </w:t>
      </w:r>
      <w:r>
        <w:rPr>
          <w:rtl/>
          <w:lang w:eastAsia="he-IL"/>
        </w:rPr>
        <w:t>צפה</w:t>
      </w:r>
      <w:r w:rsidR="003A36B4">
        <w:rPr>
          <w:rFonts w:hint="cs"/>
          <w:rtl/>
          <w:lang w:eastAsia="he-IL"/>
        </w:rPr>
        <w:t xml:space="preserve"> תקופת </w:t>
      </w:r>
      <w:r>
        <w:rPr>
          <w:rtl/>
          <w:lang w:eastAsia="he-IL"/>
        </w:rPr>
        <w:t xml:space="preserve">מלחמה </w:t>
      </w:r>
      <w:r w:rsidR="003A36B4">
        <w:rPr>
          <w:rFonts w:hint="cs"/>
          <w:rtl/>
          <w:lang w:eastAsia="he-IL"/>
        </w:rPr>
        <w:t>והוא כן נתן</w:t>
      </w:r>
      <w:bookmarkStart w:id="544" w:name="_ETM_Q1_3461585"/>
      <w:bookmarkEnd w:id="544"/>
      <w:r w:rsidR="003A36B4">
        <w:rPr>
          <w:rFonts w:hint="cs"/>
          <w:rtl/>
          <w:lang w:eastAsia="he-IL"/>
        </w:rPr>
        <w:t xml:space="preserve"> מועדים שאנחנו מאוד מאוד מרחיבים אותם. </w:t>
      </w:r>
      <w:r>
        <w:rPr>
          <w:rtl/>
          <w:lang w:eastAsia="he-IL"/>
        </w:rPr>
        <w:t xml:space="preserve">לעשות מהלך שמבטל </w:t>
      </w:r>
      <w:r w:rsidR="003A36B4">
        <w:rPr>
          <w:rFonts w:hint="cs"/>
          <w:rtl/>
          <w:lang w:eastAsia="he-IL"/>
        </w:rPr>
        <w:t xml:space="preserve">את </w:t>
      </w:r>
      <w:r>
        <w:rPr>
          <w:rtl/>
          <w:lang w:eastAsia="he-IL"/>
        </w:rPr>
        <w:t>כל</w:t>
      </w:r>
      <w:r w:rsidR="003A36B4">
        <w:rPr>
          <w:rFonts w:hint="cs"/>
          <w:rtl/>
          <w:lang w:eastAsia="he-IL"/>
        </w:rPr>
        <w:t xml:space="preserve"> המועדים, החוק דיבר בסעיף 10א' על תקופת מלחמה - - - </w:t>
      </w:r>
    </w:p>
    <w:p w:rsidR="00F336EB" w:rsidRDefault="00F336EB" w:rsidP="00F336EB">
      <w:pPr>
        <w:rPr>
          <w:rtl/>
          <w:lang w:eastAsia="he-IL"/>
        </w:rPr>
      </w:pPr>
    </w:p>
    <w:p w:rsidR="00F336EB" w:rsidRDefault="00F336EB" w:rsidP="00F336EB">
      <w:pPr>
        <w:pStyle w:val="af5"/>
        <w:keepNext/>
        <w:rPr>
          <w:rtl/>
        </w:rPr>
      </w:pPr>
      <w:bookmarkStart w:id="545" w:name="ET_interruption_משה_סעדה_86"/>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545"/>
    </w:p>
    <w:p w:rsidR="00F336EB" w:rsidRDefault="00F336EB" w:rsidP="00F336EB">
      <w:pPr>
        <w:pStyle w:val="KeepWithNext"/>
        <w:rPr>
          <w:rtl/>
          <w:lang w:eastAsia="he-IL"/>
        </w:rPr>
      </w:pPr>
    </w:p>
    <w:p w:rsidR="00F336EB" w:rsidRDefault="003A36B4" w:rsidP="00F336EB">
      <w:pPr>
        <w:rPr>
          <w:rtl/>
          <w:lang w:eastAsia="he-IL"/>
        </w:rPr>
      </w:pPr>
      <w:r>
        <w:rPr>
          <w:rFonts w:hint="cs"/>
          <w:rtl/>
          <w:lang w:eastAsia="he-IL"/>
        </w:rPr>
        <w:t xml:space="preserve">את </w:t>
      </w:r>
      <w:bookmarkStart w:id="546" w:name="_ETM_Q1_3473188"/>
      <w:bookmarkEnd w:id="546"/>
      <w:r w:rsidR="00F336EB">
        <w:rPr>
          <w:rtl/>
          <w:lang w:eastAsia="he-IL"/>
        </w:rPr>
        <w:t>כתבת 75 יום ובמקום זה שוך הקרבות</w:t>
      </w:r>
      <w:r>
        <w:rPr>
          <w:rFonts w:hint="cs"/>
          <w:rtl/>
          <w:lang w:eastAsia="he-IL"/>
        </w:rPr>
        <w:t>, מה ההבדל?</w:t>
      </w:r>
    </w:p>
    <w:p w:rsidR="00F336EB" w:rsidRDefault="00F336EB" w:rsidP="00F336EB">
      <w:pPr>
        <w:rPr>
          <w:rtl/>
          <w:lang w:eastAsia="he-IL"/>
        </w:rPr>
      </w:pPr>
    </w:p>
    <w:p w:rsidR="00F336EB" w:rsidRDefault="00F336EB" w:rsidP="00F336EB">
      <w:pPr>
        <w:pStyle w:val="af5"/>
        <w:keepNext/>
        <w:rPr>
          <w:rtl/>
        </w:rPr>
      </w:pPr>
      <w:bookmarkStart w:id="547" w:name="ET_interruption_משה_רוט__יהדות_התו_87"/>
      <w:r>
        <w:rPr>
          <w:rStyle w:val="TagStyle"/>
          <w:rFonts w:hint="cs"/>
          <w:rtl/>
        </w:rPr>
        <w:t xml:space="preserve"> &lt;&lt; קריאה &gt;&gt; </w:t>
      </w:r>
      <w:r>
        <w:rPr>
          <w:rFonts w:hint="cs"/>
          <w:rtl/>
        </w:rPr>
        <w:t>משה רוט  (יהדות התורה):</w:t>
      </w:r>
      <w:r>
        <w:rPr>
          <w:rStyle w:val="TagStyle"/>
          <w:rFonts w:hint="cs"/>
          <w:rtl/>
        </w:rPr>
        <w:t xml:space="preserve"> &lt;&lt; קריאה &gt;&gt;</w:t>
      </w:r>
      <w:r>
        <w:rPr>
          <w:rFonts w:hint="cs"/>
          <w:rtl/>
        </w:rPr>
        <w:t xml:space="preserve">   </w:t>
      </w:r>
      <w:bookmarkEnd w:id="547"/>
    </w:p>
    <w:p w:rsidR="00F336EB" w:rsidRDefault="00F336EB" w:rsidP="00F336EB">
      <w:pPr>
        <w:pStyle w:val="KeepWithNext"/>
        <w:rPr>
          <w:rtl/>
          <w:lang w:eastAsia="he-IL"/>
        </w:rPr>
      </w:pPr>
    </w:p>
    <w:p w:rsidR="00F336EB" w:rsidRDefault="00F336EB" w:rsidP="00F336EB">
      <w:pPr>
        <w:rPr>
          <w:rtl/>
          <w:lang w:eastAsia="he-IL"/>
        </w:rPr>
      </w:pPr>
      <w:r>
        <w:rPr>
          <w:rtl/>
          <w:lang w:eastAsia="he-IL"/>
        </w:rPr>
        <w:t>או המאוחר מבין השניים.</w:t>
      </w:r>
    </w:p>
    <w:p w:rsidR="00F336EB" w:rsidRDefault="00F336EB" w:rsidP="00F336EB">
      <w:pPr>
        <w:rPr>
          <w:rtl/>
          <w:lang w:eastAsia="he-IL"/>
        </w:rPr>
      </w:pPr>
    </w:p>
    <w:p w:rsidR="00F336EB" w:rsidRDefault="00F336EB" w:rsidP="00F336EB">
      <w:pPr>
        <w:pStyle w:val="af5"/>
        <w:keepNext/>
        <w:rPr>
          <w:rtl/>
        </w:rPr>
      </w:pPr>
      <w:bookmarkStart w:id="548" w:name="ET_interruption_משה_סעדה_88"/>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548"/>
    </w:p>
    <w:p w:rsidR="00F336EB" w:rsidRDefault="00F336EB" w:rsidP="00F336EB">
      <w:pPr>
        <w:pStyle w:val="KeepWithNext"/>
        <w:rPr>
          <w:rtl/>
          <w:lang w:eastAsia="he-IL"/>
        </w:rPr>
      </w:pPr>
    </w:p>
    <w:p w:rsidR="00F336EB" w:rsidRDefault="00F336EB" w:rsidP="00F33FE7">
      <w:pPr>
        <w:rPr>
          <w:rtl/>
          <w:lang w:eastAsia="he-IL"/>
        </w:rPr>
      </w:pPr>
      <w:r>
        <w:rPr>
          <w:rtl/>
          <w:lang w:eastAsia="he-IL"/>
        </w:rPr>
        <w:t xml:space="preserve">אני שומע את הקולות, אין </w:t>
      </w:r>
      <w:r w:rsidR="00F33FE7">
        <w:rPr>
          <w:rFonts w:hint="cs"/>
          <w:rtl/>
          <w:lang w:eastAsia="he-IL"/>
        </w:rPr>
        <w:t xml:space="preserve">פה </w:t>
      </w:r>
      <w:r>
        <w:rPr>
          <w:rtl/>
          <w:lang w:eastAsia="he-IL"/>
        </w:rPr>
        <w:t>מניעה משפטית</w:t>
      </w:r>
      <w:r w:rsidR="00F33FE7">
        <w:rPr>
          <w:rFonts w:hint="cs"/>
          <w:rtl/>
          <w:lang w:eastAsia="he-IL"/>
        </w:rPr>
        <w:t xml:space="preserve">, הם אומרים זה מה שנקבע. </w:t>
      </w:r>
    </w:p>
    <w:p w:rsidR="00F336EB" w:rsidRDefault="00F336EB" w:rsidP="00F336EB">
      <w:pPr>
        <w:rPr>
          <w:rtl/>
          <w:lang w:eastAsia="he-IL"/>
        </w:rPr>
      </w:pPr>
    </w:p>
    <w:p w:rsidR="00F336EB" w:rsidRDefault="00F336EB" w:rsidP="00F336EB">
      <w:pPr>
        <w:pStyle w:val="-"/>
        <w:keepNext/>
        <w:rPr>
          <w:rtl/>
        </w:rPr>
      </w:pPr>
      <w:bookmarkStart w:id="549" w:name="ET_speakercontinue_לילך_וגנר_89"/>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Pr>
          <w:rFonts w:hint="cs"/>
          <w:rtl/>
        </w:rPr>
        <w:t xml:space="preserve">   </w:t>
      </w:r>
      <w:bookmarkEnd w:id="549"/>
    </w:p>
    <w:p w:rsidR="00F336EB" w:rsidRDefault="00F336EB" w:rsidP="00F336EB">
      <w:pPr>
        <w:pStyle w:val="KeepWithNext"/>
        <w:rPr>
          <w:rtl/>
          <w:lang w:eastAsia="he-IL"/>
        </w:rPr>
      </w:pPr>
    </w:p>
    <w:p w:rsidR="00F336EB" w:rsidRDefault="00F336EB" w:rsidP="00F336EB">
      <w:pPr>
        <w:rPr>
          <w:rtl/>
          <w:lang w:eastAsia="he-IL"/>
        </w:rPr>
      </w:pPr>
      <w:r>
        <w:rPr>
          <w:rtl/>
          <w:lang w:eastAsia="he-IL"/>
        </w:rPr>
        <w:t xml:space="preserve">אנחנו לא יודעים להגיד </w:t>
      </w:r>
      <w:r w:rsidR="00F33FE7">
        <w:rPr>
          <w:rFonts w:hint="cs"/>
          <w:rtl/>
          <w:lang w:eastAsia="he-IL"/>
        </w:rPr>
        <w:t xml:space="preserve">לך </w:t>
      </w:r>
      <w:bookmarkStart w:id="550" w:name="_ETM_Q1_3492835"/>
      <w:bookmarkEnd w:id="550"/>
      <w:r>
        <w:rPr>
          <w:rtl/>
          <w:lang w:eastAsia="he-IL"/>
        </w:rPr>
        <w:t>כי זה לא החוק שהבאנו.</w:t>
      </w:r>
    </w:p>
    <w:p w:rsidR="00F336EB" w:rsidRDefault="00F336EB" w:rsidP="00F336EB">
      <w:pPr>
        <w:rPr>
          <w:rtl/>
          <w:lang w:eastAsia="he-IL"/>
        </w:rPr>
      </w:pPr>
    </w:p>
    <w:p w:rsidR="00F336EB" w:rsidRDefault="00F336EB" w:rsidP="00F336EB">
      <w:pPr>
        <w:pStyle w:val="af5"/>
        <w:keepNext/>
        <w:rPr>
          <w:rtl/>
        </w:rPr>
      </w:pPr>
      <w:bookmarkStart w:id="551" w:name="ET_interruption_משה_סעדה_90"/>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551"/>
    </w:p>
    <w:p w:rsidR="00F336EB" w:rsidRDefault="00F336EB" w:rsidP="00F336EB">
      <w:pPr>
        <w:pStyle w:val="KeepWithNext"/>
        <w:rPr>
          <w:rtl/>
          <w:lang w:eastAsia="he-IL"/>
        </w:rPr>
      </w:pPr>
    </w:p>
    <w:p w:rsidR="00F336EB" w:rsidRDefault="00F33FE7" w:rsidP="00F336EB">
      <w:pPr>
        <w:rPr>
          <w:rtl/>
          <w:lang w:eastAsia="he-IL"/>
        </w:rPr>
      </w:pPr>
      <w:r>
        <w:rPr>
          <w:rFonts w:hint="cs"/>
          <w:rtl/>
          <w:lang w:eastAsia="he-IL"/>
        </w:rPr>
        <w:t>אז אין הבדל בין 75 יום לשוך הקרבות. אני אפילו מקל כי אם הקרבות נגמרו אחרי שבועיים? למה 75 יום?</w:t>
      </w:r>
      <w:bookmarkStart w:id="552" w:name="_ETM_Q1_3508010"/>
      <w:bookmarkEnd w:id="552"/>
      <w:r>
        <w:rPr>
          <w:rFonts w:hint="cs"/>
          <w:rtl/>
          <w:lang w:eastAsia="he-IL"/>
        </w:rPr>
        <w:t xml:space="preserve"> </w:t>
      </w:r>
      <w:r w:rsidR="00F336EB">
        <w:rPr>
          <w:rtl/>
          <w:lang w:eastAsia="he-IL"/>
        </w:rPr>
        <w:t>נמנע סרבול של המערכת</w:t>
      </w:r>
      <w:r>
        <w:rPr>
          <w:rFonts w:hint="cs"/>
          <w:rtl/>
          <w:lang w:eastAsia="he-IL"/>
        </w:rPr>
        <w:t xml:space="preserve">. מה שיקרה אדוני הוא שנמצא את עצמנו </w:t>
      </w:r>
      <w:r w:rsidR="00941B6E">
        <w:rPr>
          <w:rFonts w:hint="cs"/>
          <w:rtl/>
          <w:lang w:eastAsia="he-IL"/>
        </w:rPr>
        <w:t xml:space="preserve">עם מניעת </w:t>
      </w:r>
      <w:bookmarkStart w:id="553" w:name="_ETM_Q1_3509687"/>
      <w:bookmarkEnd w:id="553"/>
      <w:r w:rsidR="00941B6E">
        <w:rPr>
          <w:rFonts w:hint="cs"/>
          <w:rtl/>
          <w:lang w:eastAsia="he-IL"/>
        </w:rPr>
        <w:t xml:space="preserve">מפגש מגיעים כל 45 יום ואז יהיה על זה בג"ץ </w:t>
      </w:r>
      <w:bookmarkStart w:id="554" w:name="_ETM_Q1_3515200"/>
      <w:bookmarkEnd w:id="554"/>
      <w:r w:rsidR="00941B6E">
        <w:rPr>
          <w:rFonts w:hint="cs"/>
          <w:rtl/>
          <w:lang w:eastAsia="he-IL"/>
        </w:rPr>
        <w:t xml:space="preserve">ואנחנו ניכנס לסרט שאנחנו לא רוצים להיות בו. </w:t>
      </w:r>
    </w:p>
    <w:p w:rsidR="00F336EB" w:rsidRDefault="00F336EB" w:rsidP="00F336EB">
      <w:pPr>
        <w:rPr>
          <w:rtl/>
          <w:lang w:eastAsia="he-IL"/>
        </w:rPr>
      </w:pPr>
    </w:p>
    <w:p w:rsidR="00F336EB" w:rsidRDefault="00F336EB" w:rsidP="00F336EB">
      <w:pPr>
        <w:pStyle w:val="af5"/>
        <w:keepNext/>
        <w:rPr>
          <w:rtl/>
        </w:rPr>
      </w:pPr>
      <w:bookmarkStart w:id="555" w:name="ET_interruption_משה_רוט__יהדות_התו_91"/>
      <w:r>
        <w:rPr>
          <w:rStyle w:val="TagStyle"/>
          <w:rFonts w:hint="cs"/>
          <w:rtl/>
        </w:rPr>
        <w:t xml:space="preserve"> &lt;&lt; קריאה &gt;&gt; </w:t>
      </w:r>
      <w:r>
        <w:rPr>
          <w:rFonts w:hint="cs"/>
          <w:rtl/>
        </w:rPr>
        <w:t>משה רוט  (יהדות התורה):</w:t>
      </w:r>
      <w:r>
        <w:rPr>
          <w:rStyle w:val="TagStyle"/>
          <w:rFonts w:hint="cs"/>
          <w:rtl/>
        </w:rPr>
        <w:t xml:space="preserve"> &lt;&lt; קריאה &gt;&gt;</w:t>
      </w:r>
      <w:r>
        <w:rPr>
          <w:rFonts w:hint="cs"/>
          <w:rtl/>
        </w:rPr>
        <w:t xml:space="preserve">   </w:t>
      </w:r>
      <w:bookmarkEnd w:id="555"/>
    </w:p>
    <w:p w:rsidR="00F336EB" w:rsidRDefault="00F336EB" w:rsidP="00F336EB">
      <w:pPr>
        <w:pStyle w:val="KeepWithNext"/>
        <w:rPr>
          <w:rtl/>
          <w:lang w:eastAsia="he-IL"/>
        </w:rPr>
      </w:pPr>
    </w:p>
    <w:p w:rsidR="00F336EB" w:rsidRDefault="00F336EB" w:rsidP="00F3001C">
      <w:pPr>
        <w:rPr>
          <w:rtl/>
          <w:lang w:eastAsia="he-IL"/>
        </w:rPr>
      </w:pPr>
      <w:r>
        <w:rPr>
          <w:rtl/>
          <w:lang w:eastAsia="he-IL"/>
        </w:rPr>
        <w:t>יש גם בעיה של נראות</w:t>
      </w:r>
      <w:r w:rsidR="00F3001C">
        <w:rPr>
          <w:rFonts w:hint="cs"/>
          <w:rtl/>
          <w:lang w:eastAsia="he-IL"/>
        </w:rPr>
        <w:t xml:space="preserve">, שינצלו את זה ליחצנות כמו שקרה באירלנד. זה הופך להיות פומבי. </w:t>
      </w:r>
    </w:p>
    <w:p w:rsidR="00F3001C" w:rsidRDefault="00F3001C" w:rsidP="00F336EB">
      <w:pPr>
        <w:rPr>
          <w:rtl/>
          <w:lang w:eastAsia="he-IL"/>
        </w:rPr>
      </w:pPr>
      <w:bookmarkStart w:id="556" w:name="_ETM_Q1_3530794"/>
      <w:bookmarkStart w:id="557" w:name="_ETM_Q1_3530883"/>
      <w:bookmarkEnd w:id="556"/>
      <w:bookmarkEnd w:id="557"/>
    </w:p>
    <w:p w:rsidR="00F3001C" w:rsidRDefault="00F3001C" w:rsidP="00F3001C">
      <w:pPr>
        <w:pStyle w:val="af9"/>
        <w:keepNext/>
        <w:rPr>
          <w:rtl/>
          <w:lang w:eastAsia="he-IL"/>
        </w:rPr>
      </w:pPr>
      <w:bookmarkStart w:id="558" w:name="ET_guest_לילך_וגנר_183"/>
      <w:r w:rsidRPr="00F3001C">
        <w:rPr>
          <w:rStyle w:val="TagStyle"/>
          <w:rtl/>
        </w:rPr>
        <w:t xml:space="preserve"> &lt;&lt; אורח &gt;&gt; </w:t>
      </w:r>
      <w:r>
        <w:rPr>
          <w:rtl/>
          <w:lang w:eastAsia="he-IL"/>
        </w:rPr>
        <w:t>לילך וגנר:</w:t>
      </w:r>
      <w:r w:rsidRPr="00F3001C">
        <w:rPr>
          <w:rStyle w:val="TagStyle"/>
          <w:rtl/>
        </w:rPr>
        <w:t xml:space="preserve"> &lt;&lt; אורח &gt;&gt;</w:t>
      </w:r>
      <w:r>
        <w:rPr>
          <w:rtl/>
          <w:lang w:eastAsia="he-IL"/>
        </w:rPr>
        <w:t xml:space="preserve">   </w:t>
      </w:r>
      <w:bookmarkEnd w:id="558"/>
    </w:p>
    <w:p w:rsidR="00F3001C" w:rsidRDefault="00F3001C" w:rsidP="00F3001C">
      <w:pPr>
        <w:pStyle w:val="KeepWithNext"/>
        <w:rPr>
          <w:rtl/>
          <w:lang w:eastAsia="he-IL"/>
        </w:rPr>
      </w:pPr>
    </w:p>
    <w:p w:rsidR="00F3001C" w:rsidRDefault="00F3001C" w:rsidP="00F3001C">
      <w:pPr>
        <w:rPr>
          <w:rtl/>
          <w:lang w:eastAsia="he-IL"/>
        </w:rPr>
      </w:pPr>
      <w:r>
        <w:rPr>
          <w:rFonts w:hint="cs"/>
          <w:rtl/>
          <w:lang w:eastAsia="he-IL"/>
        </w:rPr>
        <w:t xml:space="preserve">לא נתקלנו בינתיים ביחצנות ואנחנו כבר כמה חודשים פועלים לפי החוק הזה. </w:t>
      </w:r>
      <w:bookmarkStart w:id="559" w:name="_ETM_Q1_3532504"/>
      <w:bookmarkEnd w:id="559"/>
    </w:p>
    <w:p w:rsidR="00D22017" w:rsidRPr="00F3001C" w:rsidRDefault="00D22017" w:rsidP="00F3001C">
      <w:pPr>
        <w:rPr>
          <w:rtl/>
          <w:lang w:eastAsia="he-IL"/>
        </w:rPr>
      </w:pPr>
      <w:bookmarkStart w:id="560" w:name="_ETM_Q1_3532607"/>
      <w:bookmarkEnd w:id="560"/>
    </w:p>
    <w:p w:rsidR="00F336EB" w:rsidRDefault="00F336EB" w:rsidP="00F336EB">
      <w:pPr>
        <w:pStyle w:val="af5"/>
        <w:keepNext/>
        <w:rPr>
          <w:rtl/>
        </w:rPr>
      </w:pPr>
      <w:bookmarkStart w:id="561" w:name="ET_interruption_משה_סעדה_92"/>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561"/>
    </w:p>
    <w:p w:rsidR="00F336EB" w:rsidRDefault="00F336EB" w:rsidP="00F336EB">
      <w:pPr>
        <w:pStyle w:val="KeepWithNext"/>
        <w:rPr>
          <w:rtl/>
          <w:lang w:eastAsia="he-IL"/>
        </w:rPr>
      </w:pPr>
    </w:p>
    <w:p w:rsidR="00F336EB" w:rsidRDefault="00D22017" w:rsidP="00F336EB">
      <w:pPr>
        <w:rPr>
          <w:rtl/>
          <w:lang w:eastAsia="he-IL"/>
        </w:rPr>
      </w:pPr>
      <w:r>
        <w:rPr>
          <w:rtl/>
          <w:lang w:eastAsia="he-IL"/>
        </w:rPr>
        <w:t xml:space="preserve">שבוי לא </w:t>
      </w:r>
      <w:r>
        <w:rPr>
          <w:rFonts w:hint="cs"/>
          <w:rtl/>
          <w:lang w:eastAsia="he-IL"/>
        </w:rPr>
        <w:t>פוגש אף אחד. אתה נותן לו זכויות.</w:t>
      </w:r>
    </w:p>
    <w:p w:rsidR="00D22017" w:rsidRDefault="00D22017" w:rsidP="00F336EB">
      <w:pPr>
        <w:rPr>
          <w:rtl/>
          <w:lang w:eastAsia="he-IL"/>
        </w:rPr>
      </w:pPr>
    </w:p>
    <w:p w:rsidR="00D22017" w:rsidRDefault="00D22017" w:rsidP="00D22017">
      <w:pPr>
        <w:pStyle w:val="af5"/>
        <w:keepNext/>
        <w:rPr>
          <w:rtl/>
        </w:rPr>
      </w:pPr>
      <w:bookmarkStart w:id="562" w:name="ET_interruption_6345_184"/>
      <w:r w:rsidRPr="00D22017">
        <w:rPr>
          <w:rStyle w:val="TagStyle"/>
          <w:rtl/>
        </w:rPr>
        <w:t xml:space="preserve"> &lt;&lt; קריאה &gt;&gt; </w:t>
      </w:r>
      <w:r>
        <w:rPr>
          <w:rtl/>
        </w:rPr>
        <w:t>טלי גוטליב (הליכוד):</w:t>
      </w:r>
      <w:r w:rsidRPr="00D22017">
        <w:rPr>
          <w:rStyle w:val="TagStyle"/>
          <w:rtl/>
        </w:rPr>
        <w:t xml:space="preserve"> &lt;&lt; קריאה &gt;&gt;</w:t>
      </w:r>
      <w:r>
        <w:rPr>
          <w:rtl/>
        </w:rPr>
        <w:t xml:space="preserve">   </w:t>
      </w:r>
      <w:bookmarkEnd w:id="562"/>
    </w:p>
    <w:p w:rsidR="00D22017" w:rsidRDefault="00D22017" w:rsidP="00D22017">
      <w:pPr>
        <w:pStyle w:val="KeepWithNext"/>
        <w:rPr>
          <w:rtl/>
          <w:lang w:eastAsia="he-IL"/>
        </w:rPr>
      </w:pPr>
    </w:p>
    <w:p w:rsidR="00D22017" w:rsidRPr="00D22017" w:rsidRDefault="00D22017" w:rsidP="00D22017">
      <w:pPr>
        <w:rPr>
          <w:rtl/>
          <w:lang w:eastAsia="he-IL"/>
        </w:rPr>
      </w:pPr>
      <w:r>
        <w:rPr>
          <w:rFonts w:hint="cs"/>
          <w:rtl/>
          <w:lang w:eastAsia="he-IL"/>
        </w:rPr>
        <w:t>זכויות</w:t>
      </w:r>
      <w:bookmarkStart w:id="563" w:name="_ETM_Q1_3534932"/>
      <w:bookmarkEnd w:id="563"/>
      <w:r>
        <w:rPr>
          <w:rFonts w:hint="cs"/>
          <w:rtl/>
          <w:lang w:eastAsia="he-IL"/>
        </w:rPr>
        <w:t xml:space="preserve"> יתר לטרוריסט, יותר משבוי מלחמה. </w:t>
      </w:r>
    </w:p>
    <w:p w:rsidR="00F336EB" w:rsidRDefault="00F336EB" w:rsidP="00F336EB">
      <w:pPr>
        <w:rPr>
          <w:rtl/>
          <w:lang w:eastAsia="he-IL"/>
        </w:rPr>
      </w:pPr>
    </w:p>
    <w:p w:rsidR="00D22017" w:rsidRDefault="00D22017" w:rsidP="00D22017">
      <w:pPr>
        <w:pStyle w:val="af5"/>
        <w:keepNext/>
        <w:rPr>
          <w:rtl/>
        </w:rPr>
      </w:pPr>
      <w:bookmarkStart w:id="564" w:name="ET_interruption_6357_185"/>
      <w:r w:rsidRPr="00D22017">
        <w:rPr>
          <w:rStyle w:val="TagStyle"/>
          <w:rtl/>
        </w:rPr>
        <w:t xml:space="preserve"> &lt;&lt; קריאה &gt;&gt; </w:t>
      </w:r>
      <w:r>
        <w:rPr>
          <w:rtl/>
        </w:rPr>
        <w:t>משה סעדה (הליכוד):</w:t>
      </w:r>
      <w:r w:rsidRPr="00D22017">
        <w:rPr>
          <w:rStyle w:val="TagStyle"/>
          <w:rtl/>
        </w:rPr>
        <w:t xml:space="preserve"> &lt;&lt; קריאה &gt;&gt;</w:t>
      </w:r>
      <w:r>
        <w:rPr>
          <w:rtl/>
        </w:rPr>
        <w:t xml:space="preserve">   </w:t>
      </w:r>
      <w:bookmarkEnd w:id="564"/>
    </w:p>
    <w:p w:rsidR="00D22017" w:rsidRDefault="00D22017" w:rsidP="00D22017">
      <w:pPr>
        <w:pStyle w:val="KeepWithNext"/>
        <w:rPr>
          <w:rtl/>
          <w:lang w:eastAsia="he-IL"/>
        </w:rPr>
      </w:pPr>
    </w:p>
    <w:p w:rsidR="00D22017" w:rsidRDefault="00D22017" w:rsidP="00D22017">
      <w:pPr>
        <w:rPr>
          <w:rtl/>
          <w:lang w:eastAsia="he-IL"/>
        </w:rPr>
      </w:pPr>
      <w:r>
        <w:rPr>
          <w:rFonts w:hint="cs"/>
          <w:rtl/>
          <w:lang w:eastAsia="he-IL"/>
        </w:rPr>
        <w:t>שבוי הולך לשופט?</w:t>
      </w:r>
    </w:p>
    <w:p w:rsidR="00D22017" w:rsidRDefault="00D22017" w:rsidP="00D22017">
      <w:pPr>
        <w:rPr>
          <w:rtl/>
          <w:lang w:eastAsia="he-IL"/>
        </w:rPr>
      </w:pPr>
      <w:bookmarkStart w:id="565" w:name="_ETM_Q1_3540748"/>
      <w:bookmarkStart w:id="566" w:name="_ETM_Q1_3540805"/>
      <w:bookmarkEnd w:id="565"/>
      <w:bookmarkEnd w:id="566"/>
    </w:p>
    <w:p w:rsidR="00D22017" w:rsidRDefault="00D22017" w:rsidP="00D22017">
      <w:pPr>
        <w:pStyle w:val="af5"/>
        <w:keepNext/>
        <w:rPr>
          <w:rtl/>
        </w:rPr>
      </w:pPr>
      <w:bookmarkStart w:id="567" w:name="ET_interruption_6501_186"/>
      <w:r w:rsidRPr="00D22017">
        <w:rPr>
          <w:rStyle w:val="TagStyle"/>
          <w:rtl/>
        </w:rPr>
        <w:t xml:space="preserve"> &lt;&lt; קריאה &gt;&gt; </w:t>
      </w:r>
      <w:r>
        <w:rPr>
          <w:rtl/>
        </w:rPr>
        <w:t>משה רוט (יהדות התורה):</w:t>
      </w:r>
      <w:r w:rsidRPr="00D22017">
        <w:rPr>
          <w:rStyle w:val="TagStyle"/>
          <w:rtl/>
        </w:rPr>
        <w:t xml:space="preserve"> &lt;&lt; קריאה &gt;&gt;</w:t>
      </w:r>
      <w:r>
        <w:rPr>
          <w:rtl/>
        </w:rPr>
        <w:t xml:space="preserve">   </w:t>
      </w:r>
      <w:bookmarkEnd w:id="567"/>
    </w:p>
    <w:p w:rsidR="00D22017" w:rsidRDefault="00D22017" w:rsidP="00D22017">
      <w:pPr>
        <w:pStyle w:val="KeepWithNext"/>
        <w:rPr>
          <w:rtl/>
          <w:lang w:eastAsia="he-IL"/>
        </w:rPr>
      </w:pPr>
    </w:p>
    <w:p w:rsidR="00D22017" w:rsidRDefault="00D22017" w:rsidP="00D22017">
      <w:pPr>
        <w:rPr>
          <w:rtl/>
          <w:lang w:eastAsia="he-IL"/>
        </w:rPr>
      </w:pPr>
      <w:r>
        <w:rPr>
          <w:rFonts w:hint="cs"/>
          <w:rtl/>
          <w:lang w:eastAsia="he-IL"/>
        </w:rPr>
        <w:t>עצם הדבר שהוא</w:t>
      </w:r>
      <w:bookmarkStart w:id="568" w:name="_ETM_Q1_3544109"/>
      <w:bookmarkEnd w:id="568"/>
      <w:r>
        <w:rPr>
          <w:rFonts w:hint="cs"/>
          <w:rtl/>
          <w:lang w:eastAsia="he-IL"/>
        </w:rPr>
        <w:t xml:space="preserve"> מקבל יומו בבית המשפט מחייב להקשיב לו.</w:t>
      </w:r>
      <w:bookmarkStart w:id="569" w:name="_ETM_Q1_3544053"/>
      <w:bookmarkEnd w:id="569"/>
    </w:p>
    <w:p w:rsidR="00D22017" w:rsidRPr="00D22017" w:rsidRDefault="00D22017" w:rsidP="00D22017">
      <w:pPr>
        <w:rPr>
          <w:rtl/>
          <w:lang w:eastAsia="he-IL"/>
        </w:rPr>
      </w:pPr>
      <w:bookmarkStart w:id="570" w:name="_ETM_Q1_3544144"/>
      <w:bookmarkEnd w:id="570"/>
    </w:p>
    <w:p w:rsidR="00F336EB" w:rsidRDefault="00F336EB" w:rsidP="00F336EB">
      <w:pPr>
        <w:pStyle w:val="-"/>
        <w:keepNext/>
        <w:rPr>
          <w:rtl/>
        </w:rPr>
      </w:pPr>
      <w:bookmarkStart w:id="571" w:name="ET_speakercontinue_לילך_וגנר_93"/>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Pr>
          <w:rFonts w:hint="cs"/>
          <w:rtl/>
        </w:rPr>
        <w:t xml:space="preserve">   </w:t>
      </w:r>
      <w:bookmarkEnd w:id="571"/>
    </w:p>
    <w:p w:rsidR="00F336EB" w:rsidRDefault="00F336EB" w:rsidP="00F336EB">
      <w:pPr>
        <w:pStyle w:val="KeepWithNext"/>
        <w:rPr>
          <w:rtl/>
          <w:lang w:eastAsia="he-IL"/>
        </w:rPr>
      </w:pPr>
    </w:p>
    <w:p w:rsidR="00F336EB" w:rsidRDefault="00F336EB" w:rsidP="00F336EB">
      <w:pPr>
        <w:rPr>
          <w:rtl/>
          <w:lang w:eastAsia="he-IL"/>
        </w:rPr>
      </w:pPr>
      <w:r>
        <w:rPr>
          <w:rtl/>
          <w:lang w:eastAsia="he-IL"/>
        </w:rPr>
        <w:t xml:space="preserve">התלבשנו למבנה החוק, </w:t>
      </w:r>
      <w:r w:rsidR="00D22017">
        <w:rPr>
          <w:rFonts w:hint="cs"/>
          <w:rtl/>
          <w:lang w:eastAsia="he-IL"/>
        </w:rPr>
        <w:t xml:space="preserve">שזכה לשמחתנו לאישור בדבר </w:t>
      </w:r>
      <w:bookmarkStart w:id="572" w:name="_ETM_Q1_3551115"/>
      <w:bookmarkEnd w:id="572"/>
      <w:r w:rsidR="00D22017">
        <w:rPr>
          <w:rFonts w:hint="cs"/>
          <w:rtl/>
          <w:lang w:eastAsia="he-IL"/>
        </w:rPr>
        <w:t>החוקתיות שלו על ידי בית המשפט העליון. אנחנו מתלבשים להסדר</w:t>
      </w:r>
      <w:bookmarkStart w:id="573" w:name="_ETM_Q1_3552970"/>
      <w:bookmarkEnd w:id="573"/>
      <w:r w:rsidR="00D22017">
        <w:rPr>
          <w:rFonts w:hint="cs"/>
          <w:rtl/>
          <w:lang w:eastAsia="he-IL"/>
        </w:rPr>
        <w:t xml:space="preserve"> הזה. </w:t>
      </w:r>
      <w:r>
        <w:rPr>
          <w:rtl/>
          <w:lang w:eastAsia="he-IL"/>
        </w:rPr>
        <w:t xml:space="preserve">להגיד </w:t>
      </w:r>
      <w:r w:rsidR="00D22017">
        <w:rPr>
          <w:rFonts w:hint="cs"/>
          <w:rtl/>
          <w:lang w:eastAsia="he-IL"/>
        </w:rPr>
        <w:t xml:space="preserve">עכשיו </w:t>
      </w:r>
      <w:r>
        <w:rPr>
          <w:rtl/>
          <w:lang w:eastAsia="he-IL"/>
        </w:rPr>
        <w:t>שאנחנו עושים חוק חדש</w:t>
      </w:r>
      <w:r w:rsidR="00D22017">
        <w:rPr>
          <w:rFonts w:hint="cs"/>
          <w:rtl/>
          <w:lang w:eastAsia="he-IL"/>
        </w:rPr>
        <w:t xml:space="preserve"> - - - </w:t>
      </w:r>
    </w:p>
    <w:p w:rsidR="00F336EB" w:rsidRDefault="00F336EB" w:rsidP="00F336EB">
      <w:pPr>
        <w:rPr>
          <w:rtl/>
          <w:lang w:eastAsia="he-IL"/>
        </w:rPr>
      </w:pPr>
    </w:p>
    <w:p w:rsidR="00D22017" w:rsidRDefault="00D22017" w:rsidP="00D22017">
      <w:pPr>
        <w:pStyle w:val="af5"/>
        <w:keepNext/>
        <w:rPr>
          <w:rtl/>
        </w:rPr>
      </w:pPr>
      <w:bookmarkStart w:id="574" w:name="ET_interruption_6357_187"/>
      <w:r w:rsidRPr="00D22017">
        <w:rPr>
          <w:rStyle w:val="TagStyle"/>
          <w:rtl/>
        </w:rPr>
        <w:t xml:space="preserve"> &lt;&lt; קריאה &gt;&gt; </w:t>
      </w:r>
      <w:r>
        <w:rPr>
          <w:rtl/>
        </w:rPr>
        <w:t>משה סעדה (הליכוד):</w:t>
      </w:r>
      <w:r w:rsidRPr="00D22017">
        <w:rPr>
          <w:rStyle w:val="TagStyle"/>
          <w:rtl/>
        </w:rPr>
        <w:t xml:space="preserve"> &lt;&lt; קריאה &gt;&gt;</w:t>
      </w:r>
      <w:r>
        <w:rPr>
          <w:rtl/>
        </w:rPr>
        <w:t xml:space="preserve">   </w:t>
      </w:r>
      <w:bookmarkEnd w:id="574"/>
    </w:p>
    <w:p w:rsidR="00D22017" w:rsidRDefault="00D22017" w:rsidP="00D22017">
      <w:pPr>
        <w:pStyle w:val="KeepWithNext"/>
        <w:rPr>
          <w:rtl/>
          <w:lang w:eastAsia="he-IL"/>
        </w:rPr>
      </w:pPr>
    </w:p>
    <w:p w:rsidR="00F336EB" w:rsidRDefault="00D22017" w:rsidP="00603F10">
      <w:pPr>
        <w:rPr>
          <w:rtl/>
          <w:lang w:eastAsia="he-IL"/>
        </w:rPr>
      </w:pPr>
      <w:r>
        <w:rPr>
          <w:rFonts w:hint="cs"/>
          <w:rtl/>
          <w:lang w:eastAsia="he-IL"/>
        </w:rPr>
        <w:t>זה לא חוק חדש.</w:t>
      </w:r>
      <w:bookmarkStart w:id="575" w:name="_ETM_Q1_3555936"/>
      <w:bookmarkEnd w:id="575"/>
      <w:r>
        <w:rPr>
          <w:rFonts w:hint="cs"/>
          <w:rtl/>
          <w:lang w:eastAsia="he-IL"/>
        </w:rPr>
        <w:t xml:space="preserve"> </w:t>
      </w:r>
      <w:bookmarkStart w:id="576" w:name="_ETM_Q1_3556706"/>
      <w:bookmarkStart w:id="577" w:name="_ETM_Q1_3556762"/>
      <w:bookmarkEnd w:id="576"/>
      <w:bookmarkEnd w:id="577"/>
      <w:r w:rsidR="00F336EB">
        <w:rPr>
          <w:rtl/>
          <w:lang w:eastAsia="he-IL"/>
        </w:rPr>
        <w:t>אני לא אומר חוק חדש. להוסיף "שוך הקרבות" לא משנה את החוק</w:t>
      </w:r>
      <w:r w:rsidR="00603F10">
        <w:rPr>
          <w:rFonts w:hint="cs"/>
          <w:rtl/>
          <w:lang w:eastAsia="he-IL"/>
        </w:rPr>
        <w:t xml:space="preserve">, זו הסתייגות. אני יכול להעביר את זה עכשיו בהסתייגות </w:t>
      </w:r>
      <w:bookmarkStart w:id="578" w:name="_ETM_Q1_3567587"/>
      <w:bookmarkEnd w:id="578"/>
      <w:r w:rsidR="00603F10">
        <w:rPr>
          <w:rFonts w:hint="cs"/>
          <w:rtl/>
          <w:lang w:eastAsia="he-IL"/>
        </w:rPr>
        <w:t>אחת. אם תגידו אחרת, אעביר הסתייגות של "שוך הקרבות", זה</w:t>
      </w:r>
      <w:bookmarkStart w:id="579" w:name="_ETM_Q1_3571677"/>
      <w:bookmarkEnd w:id="579"/>
      <w:r w:rsidR="00603F10">
        <w:rPr>
          <w:rFonts w:hint="cs"/>
          <w:rtl/>
          <w:lang w:eastAsia="he-IL"/>
        </w:rPr>
        <w:t xml:space="preserve"> משנה את החוק? זה לא משנה. </w:t>
      </w:r>
    </w:p>
    <w:p w:rsidR="00F336EB" w:rsidRDefault="00F336EB" w:rsidP="00F336EB">
      <w:pPr>
        <w:rPr>
          <w:rtl/>
          <w:lang w:eastAsia="he-IL"/>
        </w:rPr>
      </w:pPr>
    </w:p>
    <w:p w:rsidR="00F336EB" w:rsidRDefault="00F336EB" w:rsidP="00F336EB">
      <w:pPr>
        <w:pStyle w:val="af5"/>
        <w:keepNext/>
        <w:rPr>
          <w:rtl/>
        </w:rPr>
      </w:pPr>
      <w:bookmarkStart w:id="580" w:name="ET_interruption_5766_95"/>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80"/>
    </w:p>
    <w:p w:rsidR="00F336EB" w:rsidRDefault="00F336EB" w:rsidP="00F336EB">
      <w:pPr>
        <w:pStyle w:val="KeepWithNext"/>
        <w:rPr>
          <w:rtl/>
          <w:lang w:eastAsia="he-IL"/>
        </w:rPr>
      </w:pPr>
    </w:p>
    <w:p w:rsidR="00F336EB" w:rsidRDefault="00F336EB" w:rsidP="00603F10">
      <w:pPr>
        <w:rPr>
          <w:rtl/>
          <w:lang w:eastAsia="he-IL"/>
        </w:rPr>
      </w:pPr>
      <w:r>
        <w:rPr>
          <w:rtl/>
          <w:lang w:eastAsia="he-IL"/>
        </w:rPr>
        <w:t>אתה משווה את זה לשבויי מלחמה ואני מסכים אתך</w:t>
      </w:r>
      <w:r w:rsidR="00603F10">
        <w:rPr>
          <w:rFonts w:hint="cs"/>
          <w:rtl/>
          <w:lang w:eastAsia="he-IL"/>
        </w:rPr>
        <w:t xml:space="preserve">, הם אפילו יותר גרועים משוביי מלחמה, אין לי בעיה אתך, </w:t>
      </w:r>
      <w:r>
        <w:rPr>
          <w:rtl/>
          <w:lang w:eastAsia="he-IL"/>
        </w:rPr>
        <w:t>אבל החוק מגדיר אותם אחרת.</w:t>
      </w:r>
    </w:p>
    <w:p w:rsidR="00F336EB" w:rsidRDefault="00F336EB" w:rsidP="00F336EB">
      <w:pPr>
        <w:rPr>
          <w:rtl/>
          <w:lang w:eastAsia="he-IL"/>
        </w:rPr>
      </w:pPr>
    </w:p>
    <w:p w:rsidR="00F336EB" w:rsidRDefault="00F336EB" w:rsidP="00F336EB">
      <w:pPr>
        <w:pStyle w:val="af5"/>
        <w:keepNext/>
        <w:rPr>
          <w:rtl/>
        </w:rPr>
      </w:pPr>
      <w:bookmarkStart w:id="581" w:name="ET_interruption_משה_סעדה_96"/>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581"/>
    </w:p>
    <w:p w:rsidR="00F336EB" w:rsidRDefault="00F336EB" w:rsidP="00F336EB">
      <w:pPr>
        <w:pStyle w:val="KeepWithNext"/>
        <w:rPr>
          <w:rtl/>
          <w:lang w:eastAsia="he-IL"/>
        </w:rPr>
      </w:pPr>
    </w:p>
    <w:p w:rsidR="00F336EB" w:rsidRDefault="00603F10" w:rsidP="00F336EB">
      <w:pPr>
        <w:rPr>
          <w:rtl/>
          <w:lang w:eastAsia="he-IL"/>
        </w:rPr>
      </w:pPr>
      <w:r>
        <w:rPr>
          <w:rFonts w:hint="cs"/>
          <w:rtl/>
          <w:lang w:eastAsia="he-IL"/>
        </w:rPr>
        <w:t xml:space="preserve">אז </w:t>
      </w:r>
      <w:r w:rsidR="00F336EB">
        <w:rPr>
          <w:rtl/>
          <w:lang w:eastAsia="he-IL"/>
        </w:rPr>
        <w:t>אנחנו מתקנים את החוק</w:t>
      </w:r>
      <w:r>
        <w:rPr>
          <w:rFonts w:hint="cs"/>
          <w:rtl/>
          <w:lang w:eastAsia="he-IL"/>
        </w:rPr>
        <w:t>.</w:t>
      </w:r>
    </w:p>
    <w:p w:rsidR="00F336EB" w:rsidRDefault="00F336EB" w:rsidP="00F336EB">
      <w:pPr>
        <w:rPr>
          <w:rtl/>
          <w:lang w:eastAsia="he-IL"/>
        </w:rPr>
      </w:pPr>
    </w:p>
    <w:p w:rsidR="00603F10" w:rsidRDefault="00603F10" w:rsidP="00603F10">
      <w:pPr>
        <w:pStyle w:val="af6"/>
        <w:keepNext/>
        <w:rPr>
          <w:rtl/>
        </w:rPr>
      </w:pPr>
      <w:bookmarkStart w:id="582" w:name="ET_yor_4574_188"/>
      <w:r w:rsidRPr="00603F10">
        <w:rPr>
          <w:rStyle w:val="TagStyle"/>
          <w:rtl/>
        </w:rPr>
        <w:t xml:space="preserve"> &lt;&lt; יור &gt;&gt; </w:t>
      </w:r>
      <w:r>
        <w:rPr>
          <w:rtl/>
        </w:rPr>
        <w:t>היו"ר יולי יואל אדלשטיין:</w:t>
      </w:r>
      <w:r w:rsidRPr="00603F10">
        <w:rPr>
          <w:rStyle w:val="TagStyle"/>
          <w:rtl/>
        </w:rPr>
        <w:t xml:space="preserve"> &lt;&lt; יור &gt;&gt;</w:t>
      </w:r>
      <w:r>
        <w:rPr>
          <w:rtl/>
        </w:rPr>
        <w:t xml:space="preserve">   </w:t>
      </w:r>
      <w:bookmarkEnd w:id="582"/>
    </w:p>
    <w:p w:rsidR="00603F10" w:rsidRDefault="00603F10" w:rsidP="00603F10">
      <w:pPr>
        <w:pStyle w:val="KeepWithNext"/>
        <w:rPr>
          <w:rtl/>
          <w:lang w:eastAsia="he-IL"/>
        </w:rPr>
      </w:pPr>
    </w:p>
    <w:p w:rsidR="00603F10" w:rsidRDefault="00603F10" w:rsidP="00603F10">
      <w:pPr>
        <w:rPr>
          <w:rtl/>
          <w:lang w:eastAsia="he-IL"/>
        </w:rPr>
      </w:pPr>
      <w:bookmarkStart w:id="583" w:name="_ETM_Q1_3596588"/>
      <w:bookmarkEnd w:id="583"/>
      <w:r>
        <w:rPr>
          <w:rFonts w:hint="cs"/>
          <w:rtl/>
          <w:lang w:eastAsia="he-IL"/>
        </w:rPr>
        <w:t xml:space="preserve">אני מציע לשמוע את עמדת משרד הביטחון בנושא. </w:t>
      </w:r>
    </w:p>
    <w:p w:rsidR="00603F10" w:rsidRPr="00603F10" w:rsidRDefault="00603F10" w:rsidP="00603F10">
      <w:pPr>
        <w:rPr>
          <w:rtl/>
          <w:lang w:eastAsia="he-IL"/>
        </w:rPr>
      </w:pPr>
      <w:bookmarkStart w:id="584" w:name="_ETM_Q1_3594686"/>
      <w:bookmarkStart w:id="585" w:name="_ETM_Q1_3594763"/>
      <w:bookmarkEnd w:id="584"/>
      <w:bookmarkEnd w:id="585"/>
    </w:p>
    <w:p w:rsidR="00F336EB" w:rsidRDefault="00F336EB" w:rsidP="00F336EB">
      <w:pPr>
        <w:pStyle w:val="af9"/>
        <w:keepNext/>
        <w:rPr>
          <w:rtl/>
          <w:lang w:eastAsia="he-IL"/>
        </w:rPr>
      </w:pPr>
      <w:bookmarkStart w:id="586" w:name="ET_guest_פזית_תדהר_97"/>
      <w:r>
        <w:rPr>
          <w:rStyle w:val="TagStyle"/>
          <w:rFonts w:hint="cs"/>
          <w:rtl/>
        </w:rPr>
        <w:t xml:space="preserve"> &lt;&lt; אורח &gt;&gt; </w:t>
      </w:r>
      <w:r>
        <w:rPr>
          <w:rFonts w:hint="cs"/>
          <w:rtl/>
          <w:lang w:eastAsia="he-IL"/>
        </w:rPr>
        <w:t>פזית תדהר:</w:t>
      </w:r>
      <w:r>
        <w:rPr>
          <w:rStyle w:val="TagStyle"/>
          <w:rFonts w:hint="cs"/>
          <w:rtl/>
        </w:rPr>
        <w:t xml:space="preserve"> &lt;&lt; אורח &gt;&gt;</w:t>
      </w:r>
      <w:r>
        <w:rPr>
          <w:rFonts w:hint="cs"/>
          <w:rtl/>
          <w:lang w:eastAsia="he-IL"/>
        </w:rPr>
        <w:t xml:space="preserve">   </w:t>
      </w:r>
      <w:bookmarkEnd w:id="586"/>
    </w:p>
    <w:p w:rsidR="00F336EB" w:rsidRDefault="00F336EB" w:rsidP="00F336EB">
      <w:pPr>
        <w:pStyle w:val="KeepWithNext"/>
        <w:rPr>
          <w:rtl/>
          <w:lang w:eastAsia="he-IL"/>
        </w:rPr>
      </w:pPr>
      <w:bookmarkStart w:id="587" w:name="_ETM_Q1_3597293"/>
      <w:bookmarkEnd w:id="587"/>
    </w:p>
    <w:p w:rsidR="00603F10" w:rsidRDefault="00603F10" w:rsidP="00603F10">
      <w:pPr>
        <w:rPr>
          <w:rtl/>
          <w:lang w:eastAsia="he-IL"/>
        </w:rPr>
      </w:pPr>
      <w:bookmarkStart w:id="588" w:name="_ETM_Q1_3597372"/>
      <w:bookmarkEnd w:id="588"/>
      <w:r>
        <w:rPr>
          <w:rFonts w:hint="cs"/>
          <w:rtl/>
          <w:lang w:eastAsia="he-IL"/>
        </w:rPr>
        <w:t>פזית תד</w:t>
      </w:r>
      <w:r w:rsidR="009C5371">
        <w:rPr>
          <w:rFonts w:hint="cs"/>
          <w:rtl/>
          <w:lang w:eastAsia="he-IL"/>
        </w:rPr>
        <w:t>הר מהלשכה המשפטית במשרד הביטחון,</w:t>
      </w:r>
      <w:r>
        <w:rPr>
          <w:rFonts w:hint="cs"/>
          <w:rtl/>
          <w:lang w:eastAsia="he-IL"/>
        </w:rPr>
        <w:t xml:space="preserve"> לעניין ההגדרה של "שוך הקרבות" אני רוצה </w:t>
      </w:r>
      <w:bookmarkStart w:id="589" w:name="_ETM_Q1_3603982"/>
      <w:bookmarkEnd w:id="589"/>
      <w:r>
        <w:rPr>
          <w:rFonts w:hint="cs"/>
          <w:rtl/>
          <w:lang w:eastAsia="he-IL"/>
        </w:rPr>
        <w:t xml:space="preserve">להעיר שזה משהו שהוא לא כל כך פשוט. כמו שהוסבר </w:t>
      </w:r>
      <w:bookmarkStart w:id="590" w:name="_ETM_Q1_3605520"/>
      <w:bookmarkEnd w:id="590"/>
      <w:r>
        <w:rPr>
          <w:rFonts w:hint="cs"/>
          <w:rtl/>
          <w:lang w:eastAsia="he-IL"/>
        </w:rPr>
        <w:t xml:space="preserve">פה מלכתחילה אנחנו מדברים על סעיף 10א', שכל ההפעלה שלו בכלל כרוכה בהכרזה על פעולה צבאית משמעותית או מלחימה </w:t>
      </w:r>
      <w:bookmarkStart w:id="591" w:name="_ETM_Q1_3618674"/>
      <w:bookmarkEnd w:id="591"/>
      <w:r>
        <w:rPr>
          <w:rFonts w:hint="cs"/>
          <w:rtl/>
          <w:lang w:eastAsia="he-IL"/>
        </w:rPr>
        <w:t>וזו הכרזה שגם מאושרת כאן בוועדה, קרה כבר כמה פעמים</w:t>
      </w:r>
      <w:bookmarkStart w:id="592" w:name="_ETM_Q1_3621876"/>
      <w:bookmarkEnd w:id="592"/>
      <w:r>
        <w:rPr>
          <w:rFonts w:hint="cs"/>
          <w:rtl/>
          <w:lang w:eastAsia="he-IL"/>
        </w:rPr>
        <w:t xml:space="preserve"> מאז החלה המלחמה. </w:t>
      </w:r>
      <w:bookmarkStart w:id="593" w:name="_ETM_Q1_3624294"/>
      <w:bookmarkEnd w:id="593"/>
    </w:p>
    <w:p w:rsidR="00603F10" w:rsidRDefault="00603F10" w:rsidP="00603F10">
      <w:pPr>
        <w:rPr>
          <w:rtl/>
          <w:lang w:eastAsia="he-IL"/>
        </w:rPr>
      </w:pPr>
      <w:bookmarkStart w:id="594" w:name="_ETM_Q1_3624358"/>
      <w:bookmarkStart w:id="595" w:name="_ETM_Q1_3624453"/>
      <w:bookmarkEnd w:id="594"/>
      <w:bookmarkEnd w:id="595"/>
    </w:p>
    <w:p w:rsidR="00603F10" w:rsidRDefault="00603F10" w:rsidP="00603F10">
      <w:pPr>
        <w:rPr>
          <w:rtl/>
          <w:lang w:eastAsia="he-IL"/>
        </w:rPr>
      </w:pPr>
      <w:bookmarkStart w:id="596" w:name="_ETM_Q1_3624510"/>
      <w:bookmarkEnd w:id="596"/>
      <w:r>
        <w:rPr>
          <w:rFonts w:hint="cs"/>
          <w:rtl/>
          <w:lang w:eastAsia="he-IL"/>
        </w:rPr>
        <w:t xml:space="preserve">דבר שני, עניין של מועד "שוך הקרבות" זה לא מועד שמוגדר באיזושהי חקיקה כי גם ההכרזה לפי </w:t>
      </w:r>
      <w:bookmarkStart w:id="597" w:name="_ETM_Q1_3626721"/>
      <w:bookmarkEnd w:id="597"/>
      <w:r>
        <w:rPr>
          <w:rFonts w:hint="cs"/>
          <w:rtl/>
          <w:lang w:eastAsia="he-IL"/>
        </w:rPr>
        <w:t xml:space="preserve"> חוק יסוד: הממשלה על פעולות צבאיות משמעותיות, זו הכרזה</w:t>
      </w:r>
      <w:bookmarkStart w:id="598" w:name="_ETM_Q1_3633464"/>
      <w:bookmarkEnd w:id="598"/>
      <w:r>
        <w:rPr>
          <w:rFonts w:hint="cs"/>
          <w:rtl/>
          <w:lang w:eastAsia="he-IL"/>
        </w:rPr>
        <w:t xml:space="preserve"> של הממשלה או של הקבינט, כאשר חוק יסוד: הממשלה, לא</w:t>
      </w:r>
      <w:bookmarkStart w:id="599" w:name="_ETM_Q1_3638292"/>
      <w:bookmarkEnd w:id="599"/>
      <w:r>
        <w:rPr>
          <w:rFonts w:hint="cs"/>
          <w:rtl/>
          <w:lang w:eastAsia="he-IL"/>
        </w:rPr>
        <w:t xml:space="preserve"> קובע מנגנון של ביטול ההכרזה הזאת. זה לגבי העניין של פעולות צבאיות משמעותיות שזו אגב גם ההכרזה הרלוונטית לאירוע שלנו.</w:t>
      </w:r>
    </w:p>
    <w:p w:rsidR="00603F10" w:rsidRDefault="00603F10" w:rsidP="00603F10">
      <w:pPr>
        <w:rPr>
          <w:rtl/>
          <w:lang w:eastAsia="he-IL"/>
        </w:rPr>
      </w:pPr>
      <w:bookmarkStart w:id="600" w:name="_ETM_Q1_3647855"/>
      <w:bookmarkStart w:id="601" w:name="_ETM_Q1_3647901"/>
      <w:bookmarkStart w:id="602" w:name="_ETM_Q1_3647999"/>
      <w:bookmarkEnd w:id="600"/>
      <w:bookmarkEnd w:id="601"/>
      <w:bookmarkEnd w:id="602"/>
    </w:p>
    <w:p w:rsidR="00603F10" w:rsidRDefault="00603F10" w:rsidP="009C5371">
      <w:pPr>
        <w:rPr>
          <w:rtl/>
          <w:lang w:eastAsia="he-IL"/>
        </w:rPr>
      </w:pPr>
      <w:bookmarkStart w:id="603" w:name="_ETM_Q1_3648050"/>
      <w:bookmarkEnd w:id="603"/>
      <w:r>
        <w:rPr>
          <w:rFonts w:hint="cs"/>
          <w:rtl/>
          <w:lang w:eastAsia="he-IL"/>
        </w:rPr>
        <w:t xml:space="preserve">עלתה </w:t>
      </w:r>
      <w:bookmarkStart w:id="604" w:name="_ETM_Q1_3649392"/>
      <w:bookmarkEnd w:id="604"/>
      <w:r>
        <w:rPr>
          <w:rFonts w:hint="cs"/>
          <w:rtl/>
          <w:lang w:eastAsia="he-IL"/>
        </w:rPr>
        <w:t xml:space="preserve">הצעה לקשור את זה למצב המיוחד בעורף, </w:t>
      </w:r>
      <w:bookmarkStart w:id="605" w:name="_ETM_Q1_3653487"/>
      <w:bookmarkEnd w:id="605"/>
      <w:r>
        <w:rPr>
          <w:rFonts w:hint="cs"/>
          <w:rtl/>
          <w:lang w:eastAsia="he-IL"/>
        </w:rPr>
        <w:t xml:space="preserve">לדעתי זה מעלה קושי. </w:t>
      </w:r>
      <w:r w:rsidR="009C5371">
        <w:rPr>
          <w:rFonts w:hint="cs"/>
          <w:rtl/>
          <w:lang w:eastAsia="he-IL"/>
        </w:rPr>
        <w:t>ב</w:t>
      </w:r>
      <w:r>
        <w:rPr>
          <w:rFonts w:hint="cs"/>
          <w:rtl/>
          <w:lang w:eastAsia="he-IL"/>
        </w:rPr>
        <w:t xml:space="preserve">מצב מיוחד בעורף מכוח חוק הג"ה, תכלית ההכרזה היא לאפשר או לתת סמכויות לפיקוד העורף בהקשר של התגוננות האוכלוסייה. לכן לקשור בין המצב המיוחד בעורף לבין הסמכות כאן, זה נראה לא נכון </w:t>
      </w:r>
      <w:bookmarkStart w:id="606" w:name="_ETM_Q1_3671195"/>
      <w:bookmarkEnd w:id="606"/>
      <w:r>
        <w:rPr>
          <w:rFonts w:hint="cs"/>
          <w:rtl/>
          <w:lang w:eastAsia="he-IL"/>
        </w:rPr>
        <w:t xml:space="preserve">משום שאין קשר הכרחי בין הדברים. </w:t>
      </w:r>
    </w:p>
    <w:p w:rsidR="00603F10" w:rsidRPr="00603F10" w:rsidRDefault="00603F10" w:rsidP="00603F10">
      <w:pPr>
        <w:rPr>
          <w:rtl/>
          <w:lang w:eastAsia="he-IL"/>
        </w:rPr>
      </w:pPr>
      <w:bookmarkStart w:id="607" w:name="_ETM_Q1_3597993"/>
      <w:bookmarkStart w:id="608" w:name="_ETM_Q1_3598045"/>
      <w:bookmarkEnd w:id="607"/>
      <w:bookmarkEnd w:id="608"/>
    </w:p>
    <w:p w:rsidR="00F336EB" w:rsidRDefault="00F336EB" w:rsidP="00F336EB">
      <w:pPr>
        <w:pStyle w:val="af5"/>
        <w:keepNext/>
        <w:rPr>
          <w:rtl/>
        </w:rPr>
      </w:pPr>
      <w:bookmarkStart w:id="609" w:name="ET_interruption_משה_סעדה_98"/>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609"/>
    </w:p>
    <w:p w:rsidR="00F336EB" w:rsidRDefault="00F336EB" w:rsidP="00F336EB">
      <w:pPr>
        <w:pStyle w:val="KeepWithNext"/>
        <w:rPr>
          <w:rtl/>
          <w:lang w:eastAsia="he-IL"/>
        </w:rPr>
      </w:pPr>
    </w:p>
    <w:p w:rsidR="00F336EB" w:rsidRDefault="00F336EB" w:rsidP="00857F68">
      <w:pPr>
        <w:rPr>
          <w:rtl/>
          <w:lang w:eastAsia="he-IL"/>
        </w:rPr>
      </w:pPr>
      <w:r>
        <w:rPr>
          <w:rtl/>
          <w:lang w:eastAsia="he-IL"/>
        </w:rPr>
        <w:t>את יכולה עם הריש</w:t>
      </w:r>
      <w:r w:rsidR="00603F10">
        <w:rPr>
          <w:rFonts w:hint="cs"/>
          <w:rtl/>
          <w:lang w:eastAsia="he-IL"/>
        </w:rPr>
        <w:t>ה</w:t>
      </w:r>
      <w:r>
        <w:rPr>
          <w:rtl/>
          <w:lang w:eastAsia="he-IL"/>
        </w:rPr>
        <w:t xml:space="preserve">, </w:t>
      </w:r>
      <w:r w:rsidR="00603F10">
        <w:rPr>
          <w:rFonts w:hint="cs"/>
          <w:rtl/>
          <w:lang w:eastAsia="he-IL"/>
        </w:rPr>
        <w:t xml:space="preserve">כי המצב שממשלה </w:t>
      </w:r>
      <w:bookmarkStart w:id="610" w:name="_ETM_Q1_3676990"/>
      <w:bookmarkEnd w:id="610"/>
      <w:r w:rsidR="00603F10">
        <w:rPr>
          <w:rFonts w:hint="cs"/>
          <w:rtl/>
          <w:lang w:eastAsia="he-IL"/>
        </w:rPr>
        <w:t xml:space="preserve">מגדירה פג, היא צריכה להאריך, אם היא לא מאריכה </w:t>
      </w:r>
      <w:r>
        <w:rPr>
          <w:rtl/>
          <w:lang w:eastAsia="he-IL"/>
        </w:rPr>
        <w:t xml:space="preserve">זה אוטומטית </w:t>
      </w:r>
      <w:r w:rsidR="00857F68">
        <w:rPr>
          <w:rFonts w:hint="cs"/>
          <w:rtl/>
          <w:lang w:eastAsia="he-IL"/>
        </w:rPr>
        <w:t xml:space="preserve">זה </w:t>
      </w:r>
      <w:r>
        <w:rPr>
          <w:rtl/>
          <w:lang w:eastAsia="he-IL"/>
        </w:rPr>
        <w:t xml:space="preserve">עד </w:t>
      </w:r>
      <w:r w:rsidR="00603F10">
        <w:rPr>
          <w:rFonts w:hint="cs"/>
          <w:rtl/>
          <w:lang w:eastAsia="he-IL"/>
        </w:rPr>
        <w:t xml:space="preserve">אין </w:t>
      </w:r>
      <w:bookmarkStart w:id="611" w:name="_ETM_Q1_3685763"/>
      <w:bookmarkEnd w:id="611"/>
      <w:r>
        <w:rPr>
          <w:rtl/>
          <w:lang w:eastAsia="he-IL"/>
        </w:rPr>
        <w:t>סוף?</w:t>
      </w:r>
    </w:p>
    <w:p w:rsidR="00F336EB" w:rsidRDefault="00F336EB" w:rsidP="00F336EB">
      <w:pPr>
        <w:rPr>
          <w:rtl/>
          <w:lang w:eastAsia="he-IL"/>
        </w:rPr>
      </w:pPr>
      <w:bookmarkStart w:id="612" w:name="_ETM_Q1_3685891"/>
      <w:bookmarkEnd w:id="612"/>
    </w:p>
    <w:p w:rsidR="00603F10" w:rsidRDefault="00603F10" w:rsidP="00603F10">
      <w:pPr>
        <w:pStyle w:val="-"/>
        <w:keepNext/>
        <w:rPr>
          <w:rtl/>
        </w:rPr>
      </w:pPr>
      <w:bookmarkStart w:id="613" w:name="_ETM_Q1_3685947"/>
      <w:bookmarkStart w:id="614" w:name="ET_speakercontinue_פזית_תדהר_190"/>
      <w:bookmarkEnd w:id="613"/>
      <w:r w:rsidRPr="00603F10">
        <w:rPr>
          <w:rStyle w:val="TagStyle"/>
          <w:rtl/>
        </w:rPr>
        <w:t xml:space="preserve"> &lt;&lt; דובר_המשך &gt;&gt; </w:t>
      </w:r>
      <w:r>
        <w:rPr>
          <w:rtl/>
        </w:rPr>
        <w:t>פזית תדהר:</w:t>
      </w:r>
      <w:r w:rsidRPr="00603F10">
        <w:rPr>
          <w:rStyle w:val="TagStyle"/>
          <w:rtl/>
        </w:rPr>
        <w:t xml:space="preserve"> &lt;&lt; דובר_המשך &gt;&gt;</w:t>
      </w:r>
      <w:r>
        <w:rPr>
          <w:rtl/>
        </w:rPr>
        <w:t xml:space="preserve">   </w:t>
      </w:r>
      <w:bookmarkEnd w:id="614"/>
    </w:p>
    <w:p w:rsidR="00603F10" w:rsidRDefault="00603F10" w:rsidP="00603F10">
      <w:pPr>
        <w:pStyle w:val="KeepWithNext"/>
        <w:rPr>
          <w:rtl/>
        </w:rPr>
      </w:pPr>
    </w:p>
    <w:p w:rsidR="00603F10" w:rsidRPr="00603F10" w:rsidRDefault="00603F10" w:rsidP="00603F10">
      <w:pPr>
        <w:rPr>
          <w:rtl/>
        </w:rPr>
      </w:pPr>
      <w:r>
        <w:rPr>
          <w:rFonts w:hint="cs"/>
          <w:rtl/>
        </w:rPr>
        <w:t xml:space="preserve">לפעולות צבאיות משמעותיות אין סוף. </w:t>
      </w:r>
    </w:p>
    <w:p w:rsidR="00603F10" w:rsidRPr="00603F10" w:rsidRDefault="00603F10" w:rsidP="00603F10">
      <w:pPr>
        <w:rPr>
          <w:rtl/>
          <w:lang w:eastAsia="he-IL"/>
        </w:rPr>
      </w:pPr>
    </w:p>
    <w:p w:rsidR="00F336EB" w:rsidRDefault="00F336EB" w:rsidP="00F336EB">
      <w:pPr>
        <w:pStyle w:val="af6"/>
        <w:keepNext/>
        <w:rPr>
          <w:rtl/>
        </w:rPr>
      </w:pPr>
      <w:bookmarkStart w:id="615" w:name="ET_yor_יואל_יולי_אדלשטיין___יורַ_99"/>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615"/>
    </w:p>
    <w:p w:rsidR="00F336EB" w:rsidRDefault="00F336EB" w:rsidP="00F336EB">
      <w:pPr>
        <w:pStyle w:val="KeepWithNext"/>
        <w:rPr>
          <w:rtl/>
          <w:lang w:eastAsia="he-IL"/>
        </w:rPr>
      </w:pPr>
    </w:p>
    <w:p w:rsidR="00603F10" w:rsidRDefault="00F336EB" w:rsidP="00603F10">
      <w:pPr>
        <w:rPr>
          <w:rtl/>
          <w:lang w:eastAsia="he-IL"/>
        </w:rPr>
      </w:pPr>
      <w:r>
        <w:rPr>
          <w:rtl/>
          <w:lang w:eastAsia="he-IL"/>
        </w:rPr>
        <w:t>הנקודה שאני לוקח מכל הדברים</w:t>
      </w:r>
      <w:r w:rsidR="00603F10">
        <w:rPr>
          <w:rFonts w:hint="cs"/>
          <w:rtl/>
          <w:lang w:eastAsia="he-IL"/>
        </w:rPr>
        <w:t xml:space="preserve"> </w:t>
      </w:r>
      <w:r>
        <w:rPr>
          <w:rtl/>
          <w:lang w:eastAsia="he-IL"/>
        </w:rPr>
        <w:t>שנאמרו ואולי זה דבר שהוועדה צריכה להתייחס אליו, מה זה אומר שה</w:t>
      </w:r>
      <w:r w:rsidR="00603F10">
        <w:rPr>
          <w:rFonts w:hint="cs"/>
          <w:rtl/>
          <w:lang w:eastAsia="he-IL"/>
        </w:rPr>
        <w:t>ממשלה</w:t>
      </w:r>
      <w:r>
        <w:rPr>
          <w:rtl/>
          <w:lang w:eastAsia="he-IL"/>
        </w:rPr>
        <w:t xml:space="preserve"> מכריזה על מצב מסוים ואין נקודת סיום. </w:t>
      </w:r>
    </w:p>
    <w:p w:rsidR="00603F10" w:rsidRDefault="00603F10" w:rsidP="00603F10">
      <w:pPr>
        <w:rPr>
          <w:rtl/>
          <w:lang w:eastAsia="he-IL"/>
        </w:rPr>
      </w:pPr>
    </w:p>
    <w:p w:rsidR="00603F10" w:rsidRDefault="00603F10" w:rsidP="00603F10">
      <w:pPr>
        <w:pStyle w:val="a4"/>
        <w:keepNext/>
        <w:rPr>
          <w:rtl/>
        </w:rPr>
      </w:pPr>
      <w:bookmarkStart w:id="616" w:name="ET_speaker_עידו_בן_יצחק_191"/>
      <w:r w:rsidRPr="00603F10">
        <w:rPr>
          <w:rStyle w:val="TagStyle"/>
          <w:rtl/>
        </w:rPr>
        <w:t xml:space="preserve"> &lt;&lt; דובר &gt;&gt; </w:t>
      </w:r>
      <w:r>
        <w:rPr>
          <w:rtl/>
        </w:rPr>
        <w:t>עידו בן יצחק:</w:t>
      </w:r>
      <w:r w:rsidRPr="00603F10">
        <w:rPr>
          <w:rStyle w:val="TagStyle"/>
          <w:rtl/>
        </w:rPr>
        <w:t xml:space="preserve"> &lt;&lt; דובר &gt;&gt;</w:t>
      </w:r>
      <w:r>
        <w:rPr>
          <w:rtl/>
        </w:rPr>
        <w:t xml:space="preserve">   </w:t>
      </w:r>
      <w:bookmarkEnd w:id="616"/>
    </w:p>
    <w:p w:rsidR="00603F10" w:rsidRDefault="00603F10" w:rsidP="00603F10">
      <w:pPr>
        <w:pStyle w:val="KeepWithNext"/>
        <w:rPr>
          <w:rtl/>
          <w:lang w:eastAsia="he-IL"/>
        </w:rPr>
      </w:pPr>
    </w:p>
    <w:p w:rsidR="00603F10" w:rsidRDefault="00603F10" w:rsidP="00603F10">
      <w:pPr>
        <w:rPr>
          <w:rtl/>
          <w:lang w:eastAsia="he-IL"/>
        </w:rPr>
      </w:pPr>
      <w:r>
        <w:rPr>
          <w:rFonts w:hint="cs"/>
          <w:rtl/>
          <w:lang w:eastAsia="he-IL"/>
        </w:rPr>
        <w:t xml:space="preserve">זה עלה </w:t>
      </w:r>
      <w:bookmarkStart w:id="617" w:name="_ETM_Q1_3704053"/>
      <w:bookmarkEnd w:id="617"/>
      <w:r>
        <w:rPr>
          <w:rFonts w:hint="cs"/>
          <w:rtl/>
          <w:lang w:eastAsia="he-IL"/>
        </w:rPr>
        <w:t>בעוד חקיקות.</w:t>
      </w:r>
    </w:p>
    <w:p w:rsidR="00603F10" w:rsidRDefault="00603F10" w:rsidP="00603F10">
      <w:pPr>
        <w:rPr>
          <w:rtl/>
          <w:lang w:eastAsia="he-IL"/>
        </w:rPr>
      </w:pPr>
      <w:bookmarkStart w:id="618" w:name="_ETM_Q1_3706581"/>
      <w:bookmarkStart w:id="619" w:name="_ETM_Q1_3706636"/>
      <w:bookmarkEnd w:id="618"/>
      <w:bookmarkEnd w:id="619"/>
    </w:p>
    <w:p w:rsidR="00603F10" w:rsidRDefault="00603F10" w:rsidP="00603F10">
      <w:pPr>
        <w:pStyle w:val="af6"/>
        <w:keepNext/>
        <w:rPr>
          <w:rtl/>
        </w:rPr>
      </w:pPr>
      <w:bookmarkStart w:id="620" w:name="ET_yor_4574_192"/>
      <w:r w:rsidRPr="00603F10">
        <w:rPr>
          <w:rStyle w:val="TagStyle"/>
          <w:rtl/>
        </w:rPr>
        <w:t xml:space="preserve"> &lt;&lt; יור &gt;&gt; </w:t>
      </w:r>
      <w:r>
        <w:rPr>
          <w:rtl/>
        </w:rPr>
        <w:t>היו"ר יולי יואל אדלשטיין:</w:t>
      </w:r>
      <w:r w:rsidRPr="00603F10">
        <w:rPr>
          <w:rStyle w:val="TagStyle"/>
          <w:rtl/>
        </w:rPr>
        <w:t xml:space="preserve"> &lt;&lt; יור &gt;&gt;</w:t>
      </w:r>
      <w:r>
        <w:rPr>
          <w:rtl/>
        </w:rPr>
        <w:t xml:space="preserve">   </w:t>
      </w:r>
      <w:bookmarkEnd w:id="620"/>
    </w:p>
    <w:p w:rsidR="00603F10" w:rsidRDefault="00603F10" w:rsidP="00603F10">
      <w:pPr>
        <w:pStyle w:val="KeepWithNext"/>
        <w:rPr>
          <w:rtl/>
          <w:lang w:eastAsia="he-IL"/>
        </w:rPr>
      </w:pPr>
    </w:p>
    <w:p w:rsidR="00F336EB" w:rsidRDefault="00603F10" w:rsidP="00603F10">
      <w:pPr>
        <w:rPr>
          <w:rtl/>
          <w:lang w:eastAsia="he-IL"/>
        </w:rPr>
      </w:pPr>
      <w:bookmarkStart w:id="621" w:name="_ETM_Q1_3707656"/>
      <w:bookmarkEnd w:id="621"/>
      <w:r>
        <w:rPr>
          <w:rFonts w:hint="cs"/>
          <w:rtl/>
          <w:lang w:eastAsia="he-IL"/>
        </w:rPr>
        <w:t xml:space="preserve">אז צריך לחשוב על </w:t>
      </w:r>
      <w:r w:rsidR="00F336EB">
        <w:rPr>
          <w:rtl/>
          <w:lang w:eastAsia="he-IL"/>
        </w:rPr>
        <w:t xml:space="preserve">פעולה אקטיבית של ועדת שרים </w:t>
      </w:r>
      <w:r>
        <w:rPr>
          <w:rFonts w:hint="cs"/>
          <w:rtl/>
          <w:lang w:eastAsia="he-IL"/>
        </w:rPr>
        <w:t xml:space="preserve">לענייני ביטחון, או של הממשלה, </w:t>
      </w:r>
      <w:bookmarkStart w:id="622" w:name="_ETM_Q1_3716416"/>
      <w:bookmarkEnd w:id="622"/>
      <w:r w:rsidR="00F336EB">
        <w:rPr>
          <w:rtl/>
          <w:lang w:eastAsia="he-IL"/>
        </w:rPr>
        <w:t>שצריכים לו</w:t>
      </w:r>
      <w:r>
        <w:rPr>
          <w:rFonts w:hint="cs"/>
          <w:rtl/>
          <w:lang w:eastAsia="he-IL"/>
        </w:rPr>
        <w:t>מ</w:t>
      </w:r>
      <w:r w:rsidR="00F336EB">
        <w:rPr>
          <w:rtl/>
          <w:lang w:eastAsia="he-IL"/>
        </w:rPr>
        <w:t>ר מתי זה שש אחרי המלחמה.</w:t>
      </w:r>
    </w:p>
    <w:p w:rsidR="00F336EB" w:rsidRDefault="00F336EB" w:rsidP="00F336EB">
      <w:pPr>
        <w:rPr>
          <w:rtl/>
          <w:lang w:eastAsia="he-IL"/>
        </w:rPr>
      </w:pPr>
    </w:p>
    <w:p w:rsidR="00F336EB" w:rsidRDefault="00F336EB" w:rsidP="00F336EB">
      <w:pPr>
        <w:pStyle w:val="af9"/>
        <w:keepNext/>
        <w:rPr>
          <w:rtl/>
          <w:lang w:eastAsia="he-IL"/>
        </w:rPr>
      </w:pPr>
      <w:bookmarkStart w:id="623" w:name="ET_guest_אביגיל_סון_פלדמן_100"/>
      <w:r>
        <w:rPr>
          <w:rStyle w:val="TagStyle"/>
          <w:rFonts w:hint="cs"/>
          <w:rtl/>
        </w:rPr>
        <w:t xml:space="preserve"> &lt;&lt; אורח &gt;&gt; </w:t>
      </w:r>
      <w:r>
        <w:rPr>
          <w:rFonts w:hint="cs"/>
          <w:rtl/>
          <w:lang w:eastAsia="he-IL"/>
        </w:rPr>
        <w:t>אביגיל סון-פלדמן:</w:t>
      </w:r>
      <w:r>
        <w:rPr>
          <w:rStyle w:val="TagStyle"/>
          <w:rFonts w:hint="cs"/>
          <w:rtl/>
        </w:rPr>
        <w:t xml:space="preserve"> &lt;&lt; אורח &gt;&gt;</w:t>
      </w:r>
      <w:r>
        <w:rPr>
          <w:rFonts w:hint="cs"/>
          <w:rtl/>
          <w:lang w:eastAsia="he-IL"/>
        </w:rPr>
        <w:t xml:space="preserve">   </w:t>
      </w:r>
      <w:bookmarkEnd w:id="623"/>
    </w:p>
    <w:p w:rsidR="00F336EB" w:rsidRDefault="00F336EB" w:rsidP="00F336EB">
      <w:pPr>
        <w:pStyle w:val="KeepWithNext"/>
        <w:rPr>
          <w:rtl/>
          <w:lang w:eastAsia="he-IL"/>
        </w:rPr>
      </w:pPr>
    </w:p>
    <w:p w:rsidR="00F336EB" w:rsidRDefault="00883619" w:rsidP="00883619">
      <w:pPr>
        <w:rPr>
          <w:rtl/>
          <w:lang w:eastAsia="he-IL"/>
        </w:rPr>
      </w:pPr>
      <w:r>
        <w:rPr>
          <w:rFonts w:hint="cs"/>
          <w:rtl/>
          <w:lang w:eastAsia="he-IL"/>
        </w:rPr>
        <w:t xml:space="preserve">לפי 10א' להכרזות האלה יש </w:t>
      </w:r>
      <w:r w:rsidR="00F336EB">
        <w:rPr>
          <w:rtl/>
          <w:lang w:eastAsia="he-IL"/>
        </w:rPr>
        <w:t>חידוש</w:t>
      </w:r>
      <w:r>
        <w:rPr>
          <w:rFonts w:hint="cs"/>
          <w:rtl/>
          <w:lang w:eastAsia="he-IL"/>
        </w:rPr>
        <w:t xml:space="preserve">, כך שזה לא פעם </w:t>
      </w:r>
      <w:bookmarkStart w:id="624" w:name="_ETM_Q1_3726400"/>
      <w:bookmarkEnd w:id="624"/>
      <w:r>
        <w:rPr>
          <w:rFonts w:hint="cs"/>
          <w:rtl/>
          <w:lang w:eastAsia="he-IL"/>
        </w:rPr>
        <w:t xml:space="preserve">אחת וזהו. </w:t>
      </w:r>
    </w:p>
    <w:p w:rsidR="00F336EB" w:rsidRDefault="00F336EB" w:rsidP="00F336EB">
      <w:pPr>
        <w:rPr>
          <w:rtl/>
          <w:lang w:eastAsia="he-IL"/>
        </w:rPr>
      </w:pPr>
    </w:p>
    <w:p w:rsidR="00F336EB" w:rsidRDefault="00F336EB" w:rsidP="00F336EB">
      <w:pPr>
        <w:pStyle w:val="af6"/>
        <w:keepNext/>
        <w:rPr>
          <w:rtl/>
        </w:rPr>
      </w:pPr>
      <w:bookmarkStart w:id="625" w:name="ET_yor_יואל_יולי_אדלשטיין___יורַ_101"/>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625"/>
    </w:p>
    <w:p w:rsidR="00F336EB" w:rsidRDefault="00F336EB" w:rsidP="00F336EB">
      <w:pPr>
        <w:pStyle w:val="KeepWithNext"/>
        <w:rPr>
          <w:rtl/>
          <w:lang w:eastAsia="he-IL"/>
        </w:rPr>
      </w:pPr>
    </w:p>
    <w:p w:rsidR="00F336EB" w:rsidRDefault="00F336EB" w:rsidP="00F336EB">
      <w:pPr>
        <w:rPr>
          <w:rtl/>
          <w:lang w:eastAsia="he-IL"/>
        </w:rPr>
      </w:pPr>
      <w:r>
        <w:rPr>
          <w:rtl/>
          <w:lang w:eastAsia="he-IL"/>
        </w:rPr>
        <w:t xml:space="preserve">זה ברור. התייחסתי למשהו שלא קשור להוראת השעה שהבאתם אלא למצב מוזר בחוק היסוד. </w:t>
      </w:r>
    </w:p>
    <w:p w:rsidR="00F336EB" w:rsidRDefault="00F336EB" w:rsidP="00F336EB">
      <w:pPr>
        <w:rPr>
          <w:rtl/>
          <w:lang w:eastAsia="he-IL"/>
        </w:rPr>
      </w:pPr>
    </w:p>
    <w:p w:rsidR="00F336EB" w:rsidRDefault="00F336EB" w:rsidP="00F336EB">
      <w:pPr>
        <w:pStyle w:val="af9"/>
        <w:keepNext/>
        <w:rPr>
          <w:rtl/>
          <w:lang w:eastAsia="he-IL"/>
        </w:rPr>
      </w:pPr>
      <w:bookmarkStart w:id="626" w:name="ET_guest_רסן_עומר_קנובלר_102"/>
      <w:r>
        <w:rPr>
          <w:rStyle w:val="TagStyle"/>
          <w:rFonts w:hint="cs"/>
          <w:rtl/>
        </w:rPr>
        <w:t xml:space="preserve"> &lt;&lt; אורח &gt;&gt; </w:t>
      </w:r>
      <w:r>
        <w:rPr>
          <w:rFonts w:hint="cs"/>
          <w:rtl/>
          <w:lang w:eastAsia="he-IL"/>
        </w:rPr>
        <w:t>רס"ן עומר קנובלר:</w:t>
      </w:r>
      <w:r>
        <w:rPr>
          <w:rStyle w:val="TagStyle"/>
          <w:rFonts w:hint="cs"/>
          <w:rtl/>
        </w:rPr>
        <w:t xml:space="preserve"> &lt;&lt; אורח &gt;&gt;</w:t>
      </w:r>
      <w:r>
        <w:rPr>
          <w:rFonts w:hint="cs"/>
          <w:rtl/>
          <w:lang w:eastAsia="he-IL"/>
        </w:rPr>
        <w:t xml:space="preserve">   </w:t>
      </w:r>
      <w:bookmarkEnd w:id="626"/>
    </w:p>
    <w:p w:rsidR="00F336EB" w:rsidRDefault="00F336EB" w:rsidP="00F336EB">
      <w:pPr>
        <w:pStyle w:val="KeepWithNext"/>
        <w:rPr>
          <w:rtl/>
          <w:lang w:eastAsia="he-IL"/>
        </w:rPr>
      </w:pPr>
    </w:p>
    <w:p w:rsidR="00F336EB" w:rsidRDefault="00546EEC" w:rsidP="00D9144B">
      <w:pPr>
        <w:rPr>
          <w:rtl/>
          <w:lang w:eastAsia="he-IL"/>
        </w:rPr>
      </w:pPr>
      <w:r>
        <w:rPr>
          <w:rFonts w:hint="cs"/>
          <w:rtl/>
          <w:lang w:eastAsia="he-IL"/>
        </w:rPr>
        <w:t xml:space="preserve">אשמח להתייחס לכמה דברים שעלו, ראשית </w:t>
      </w:r>
      <w:r w:rsidR="00F336EB">
        <w:rPr>
          <w:rtl/>
          <w:lang w:eastAsia="he-IL"/>
        </w:rPr>
        <w:t xml:space="preserve">לגבי </w:t>
      </w:r>
      <w:r>
        <w:rPr>
          <w:rFonts w:hint="cs"/>
          <w:rtl/>
          <w:lang w:eastAsia="he-IL"/>
        </w:rPr>
        <w:t xml:space="preserve">עניין </w:t>
      </w:r>
      <w:bookmarkStart w:id="627" w:name="_ETM_Q1_3745465"/>
      <w:bookmarkEnd w:id="627"/>
      <w:r w:rsidR="00F336EB">
        <w:rPr>
          <w:rtl/>
          <w:lang w:eastAsia="he-IL"/>
        </w:rPr>
        <w:t>ההיקפים</w:t>
      </w:r>
      <w:r>
        <w:rPr>
          <w:rFonts w:hint="cs"/>
          <w:rtl/>
          <w:lang w:eastAsia="he-IL"/>
        </w:rPr>
        <w:t xml:space="preserve"> והאוכלוסייה, </w:t>
      </w:r>
      <w:r w:rsidR="00F336EB">
        <w:rPr>
          <w:rtl/>
          <w:lang w:eastAsia="he-IL"/>
        </w:rPr>
        <w:t>נוכל לפרט בדיון הסגור</w:t>
      </w:r>
      <w:r>
        <w:rPr>
          <w:rFonts w:hint="cs"/>
          <w:rtl/>
          <w:lang w:eastAsia="he-IL"/>
        </w:rPr>
        <w:t>, שחברי הכנסת יוכלו להבין מי</w:t>
      </w:r>
      <w:r w:rsidR="00D9144B">
        <w:rPr>
          <w:rFonts w:hint="cs"/>
          <w:rtl/>
          <w:lang w:eastAsia="he-IL"/>
        </w:rPr>
        <w:t xml:space="preserve"> </w:t>
      </w:r>
      <w:r>
        <w:rPr>
          <w:rFonts w:hint="cs"/>
          <w:rtl/>
          <w:lang w:eastAsia="he-IL"/>
        </w:rPr>
        <w:t>האוכלוסייה שאנחנו מדברים עליה.</w:t>
      </w:r>
      <w:r w:rsidR="00F336EB">
        <w:rPr>
          <w:rtl/>
          <w:lang w:eastAsia="he-IL"/>
        </w:rPr>
        <w:t xml:space="preserve"> שתי הערות </w:t>
      </w:r>
      <w:r>
        <w:rPr>
          <w:rFonts w:hint="cs"/>
          <w:rtl/>
          <w:lang w:eastAsia="he-IL"/>
        </w:rPr>
        <w:t xml:space="preserve">משמעותיות </w:t>
      </w:r>
      <w:r w:rsidR="00F336EB">
        <w:rPr>
          <w:rtl/>
          <w:lang w:eastAsia="he-IL"/>
        </w:rPr>
        <w:t xml:space="preserve">לעניין מה שעלה, </w:t>
      </w:r>
      <w:r>
        <w:rPr>
          <w:rFonts w:hint="cs"/>
          <w:rtl/>
          <w:lang w:eastAsia="he-IL"/>
        </w:rPr>
        <w:t xml:space="preserve">האחד </w:t>
      </w:r>
      <w:r w:rsidR="00F336EB">
        <w:rPr>
          <w:rtl/>
          <w:lang w:eastAsia="he-IL"/>
        </w:rPr>
        <w:t>לגבי טיב ההליך</w:t>
      </w:r>
      <w:r>
        <w:rPr>
          <w:rFonts w:hint="cs"/>
          <w:rtl/>
          <w:lang w:eastAsia="he-IL"/>
        </w:rPr>
        <w:t>, צריך להגיד שזה לא משפט</w:t>
      </w:r>
      <w:r w:rsidR="00F336EB">
        <w:rPr>
          <w:rtl/>
          <w:lang w:eastAsia="he-IL"/>
        </w:rPr>
        <w:t xml:space="preserve">. במשפט יש הליך, בסופו אדם מורשע, </w:t>
      </w:r>
      <w:r>
        <w:rPr>
          <w:rFonts w:hint="cs"/>
          <w:rtl/>
          <w:lang w:eastAsia="he-IL"/>
        </w:rPr>
        <w:t xml:space="preserve">יש אפשרות ערעור אבל ככלל </w:t>
      </w:r>
      <w:r w:rsidR="00F336EB">
        <w:rPr>
          <w:rtl/>
          <w:lang w:eastAsia="he-IL"/>
        </w:rPr>
        <w:t xml:space="preserve">אדם מורשע </w:t>
      </w:r>
      <w:r>
        <w:rPr>
          <w:rFonts w:hint="cs"/>
          <w:rtl/>
          <w:lang w:eastAsia="he-IL"/>
        </w:rPr>
        <w:t>ו</w:t>
      </w:r>
      <w:r w:rsidR="00F336EB">
        <w:rPr>
          <w:rtl/>
          <w:lang w:eastAsia="he-IL"/>
        </w:rPr>
        <w:t>מרצה את עונשו</w:t>
      </w:r>
      <w:r>
        <w:rPr>
          <w:rFonts w:hint="cs"/>
          <w:rtl/>
          <w:lang w:eastAsia="he-IL"/>
        </w:rPr>
        <w:t>, לא בא בפני שופט שבוחן את התיק שלו מידי פעם, אני שם בצד ועדות שחרורים ודברים</w:t>
      </w:r>
      <w:bookmarkStart w:id="628" w:name="_ETM_Q1_3774073"/>
      <w:bookmarkEnd w:id="628"/>
      <w:r>
        <w:rPr>
          <w:rFonts w:hint="cs"/>
          <w:rtl/>
          <w:lang w:eastAsia="he-IL"/>
        </w:rPr>
        <w:t xml:space="preserve"> כאלה.</w:t>
      </w:r>
      <w:bookmarkStart w:id="629" w:name="_ETM_Q1_3775065"/>
      <w:bookmarkEnd w:id="629"/>
    </w:p>
    <w:p w:rsidR="00546EEC" w:rsidRDefault="00546EEC" w:rsidP="00546EEC">
      <w:pPr>
        <w:rPr>
          <w:rtl/>
          <w:lang w:eastAsia="he-IL"/>
        </w:rPr>
      </w:pPr>
      <w:bookmarkStart w:id="630" w:name="_ETM_Q1_3775133"/>
      <w:bookmarkStart w:id="631" w:name="_ETM_Q1_3775257"/>
      <w:bookmarkEnd w:id="630"/>
      <w:bookmarkEnd w:id="631"/>
    </w:p>
    <w:p w:rsidR="00546EEC" w:rsidRDefault="00546EEC" w:rsidP="00546EEC">
      <w:pPr>
        <w:rPr>
          <w:rtl/>
          <w:lang w:eastAsia="he-IL"/>
        </w:rPr>
      </w:pPr>
      <w:bookmarkStart w:id="632" w:name="_ETM_Q1_3775346"/>
      <w:bookmarkEnd w:id="632"/>
      <w:r>
        <w:rPr>
          <w:rFonts w:hint="cs"/>
          <w:rtl/>
          <w:lang w:eastAsia="he-IL"/>
        </w:rPr>
        <w:t xml:space="preserve">מצד שני, אנחנו גם מאוד רוצים להיזהר מלהכניס לתוך החוק </w:t>
      </w:r>
      <w:bookmarkStart w:id="633" w:name="_ETM_Q1_3781152"/>
      <w:bookmarkEnd w:id="633"/>
      <w:r>
        <w:rPr>
          <w:rFonts w:hint="cs"/>
          <w:rtl/>
          <w:lang w:eastAsia="he-IL"/>
        </w:rPr>
        <w:t xml:space="preserve">הזה </w:t>
      </w:r>
      <w:r w:rsidR="0028787F">
        <w:rPr>
          <w:rFonts w:hint="cs"/>
          <w:rtl/>
          <w:lang w:eastAsia="he-IL"/>
        </w:rPr>
        <w:t>את הז</w:t>
      </w:r>
      <w:r w:rsidR="00D95BDF">
        <w:rPr>
          <w:rFonts w:hint="cs"/>
          <w:rtl/>
          <w:lang w:eastAsia="he-IL"/>
        </w:rPr>
        <w:t>ו</w:t>
      </w:r>
      <w:r w:rsidR="0028787F">
        <w:rPr>
          <w:rFonts w:hint="cs"/>
          <w:rtl/>
          <w:lang w:eastAsia="he-IL"/>
        </w:rPr>
        <w:t>וית של שבויי מלחמה. הם לא שבויי</w:t>
      </w:r>
      <w:bookmarkStart w:id="634" w:name="_ETM_Q1_3787502"/>
      <w:bookmarkEnd w:id="634"/>
      <w:r w:rsidR="0028787F">
        <w:rPr>
          <w:rFonts w:hint="cs"/>
          <w:rtl/>
          <w:lang w:eastAsia="he-IL"/>
        </w:rPr>
        <w:t xml:space="preserve"> מלחמה. יש שני דברים מרכזיים לגבי שבוי מלחמה: הוא </w:t>
      </w:r>
      <w:bookmarkStart w:id="635" w:name="_ETM_Q1_3791102"/>
      <w:bookmarkEnd w:id="635"/>
      <w:r w:rsidR="0028787F">
        <w:rPr>
          <w:rFonts w:hint="cs"/>
          <w:rtl/>
          <w:lang w:eastAsia="he-IL"/>
        </w:rPr>
        <w:t xml:space="preserve">לוחם לגיטימי, שבסוף הקרבות אנחנו צריכים להחזיר אותו, הם לא </w:t>
      </w:r>
      <w:bookmarkStart w:id="636" w:name="_ETM_Q1_3798781"/>
      <w:bookmarkEnd w:id="636"/>
      <w:r w:rsidR="0028787F">
        <w:rPr>
          <w:rFonts w:hint="cs"/>
          <w:rtl/>
          <w:lang w:eastAsia="he-IL"/>
        </w:rPr>
        <w:t>שבויי מלחמה, הם לא לוחמים לגיטימיים, אני לא יודע אם לקרוא להם בכלל לוחמים</w:t>
      </w:r>
      <w:r w:rsidR="007540FB">
        <w:rPr>
          <w:rFonts w:hint="cs"/>
          <w:rtl/>
          <w:lang w:eastAsia="he-IL"/>
        </w:rPr>
        <w:t>.</w:t>
      </w:r>
    </w:p>
    <w:p w:rsidR="007540FB" w:rsidRDefault="007540FB" w:rsidP="00546EEC">
      <w:pPr>
        <w:rPr>
          <w:rtl/>
          <w:lang w:eastAsia="he-IL"/>
        </w:rPr>
      </w:pPr>
    </w:p>
    <w:p w:rsidR="007540FB" w:rsidRDefault="007540FB" w:rsidP="007540FB">
      <w:pPr>
        <w:pStyle w:val="af5"/>
        <w:keepNext/>
        <w:rPr>
          <w:rtl/>
        </w:rPr>
      </w:pPr>
      <w:bookmarkStart w:id="637" w:name="ET_interruption_6345_193"/>
      <w:r w:rsidRPr="007540FB">
        <w:rPr>
          <w:rStyle w:val="TagStyle"/>
          <w:rtl/>
        </w:rPr>
        <w:t xml:space="preserve"> &lt;&lt; קריאה &gt;&gt; </w:t>
      </w:r>
      <w:r>
        <w:rPr>
          <w:rtl/>
        </w:rPr>
        <w:t>טלי גוטליב (הליכוד):</w:t>
      </w:r>
      <w:r w:rsidRPr="007540FB">
        <w:rPr>
          <w:rStyle w:val="TagStyle"/>
          <w:rtl/>
        </w:rPr>
        <w:t xml:space="preserve"> &lt;&lt; קריאה &gt;&gt;</w:t>
      </w:r>
      <w:r>
        <w:rPr>
          <w:rtl/>
        </w:rPr>
        <w:t xml:space="preserve">   </w:t>
      </w:r>
      <w:bookmarkEnd w:id="637"/>
    </w:p>
    <w:p w:rsidR="007540FB" w:rsidRDefault="007540FB" w:rsidP="007540FB">
      <w:pPr>
        <w:pStyle w:val="KeepWithNext"/>
        <w:rPr>
          <w:rtl/>
          <w:lang w:eastAsia="he-IL"/>
        </w:rPr>
      </w:pPr>
    </w:p>
    <w:p w:rsidR="007540FB" w:rsidRDefault="007540FB" w:rsidP="007540FB">
      <w:pPr>
        <w:rPr>
          <w:rtl/>
          <w:lang w:eastAsia="he-IL"/>
        </w:rPr>
      </w:pPr>
      <w:r>
        <w:rPr>
          <w:rFonts w:hint="cs"/>
          <w:rtl/>
          <w:lang w:eastAsia="he-IL"/>
        </w:rPr>
        <w:t>פעילי טרור.</w:t>
      </w:r>
      <w:bookmarkStart w:id="638" w:name="_ETM_Q1_3802640"/>
      <w:bookmarkEnd w:id="638"/>
    </w:p>
    <w:p w:rsidR="007540FB" w:rsidRDefault="007540FB" w:rsidP="007540FB">
      <w:pPr>
        <w:rPr>
          <w:rtl/>
          <w:lang w:eastAsia="he-IL"/>
        </w:rPr>
      </w:pPr>
      <w:bookmarkStart w:id="639" w:name="_ETM_Q1_3802710"/>
      <w:bookmarkEnd w:id="639"/>
    </w:p>
    <w:p w:rsidR="007540FB" w:rsidRDefault="007540FB" w:rsidP="007540FB">
      <w:pPr>
        <w:pStyle w:val="-"/>
        <w:keepNext/>
        <w:rPr>
          <w:rtl/>
        </w:rPr>
      </w:pPr>
      <w:bookmarkStart w:id="640" w:name="ET_speakercontinue_רסן_עומר_קנובלר_195"/>
      <w:r w:rsidRPr="007540FB">
        <w:rPr>
          <w:rStyle w:val="TagStyle"/>
          <w:rtl/>
        </w:rPr>
        <w:t xml:space="preserve"> &lt;&lt; דובר_המשך &gt;&gt; </w:t>
      </w:r>
      <w:r>
        <w:rPr>
          <w:rtl/>
        </w:rPr>
        <w:t>רס"ן עומר קנובלר:</w:t>
      </w:r>
      <w:r w:rsidRPr="007540FB">
        <w:rPr>
          <w:rStyle w:val="TagStyle"/>
          <w:rtl/>
        </w:rPr>
        <w:t xml:space="preserve"> &lt;&lt; דובר_המשך &gt;&gt;</w:t>
      </w:r>
      <w:r>
        <w:rPr>
          <w:rtl/>
        </w:rPr>
        <w:t xml:space="preserve">   </w:t>
      </w:r>
      <w:bookmarkEnd w:id="640"/>
    </w:p>
    <w:p w:rsidR="007540FB" w:rsidRDefault="007540FB" w:rsidP="007540FB">
      <w:pPr>
        <w:pStyle w:val="KeepWithNext"/>
        <w:rPr>
          <w:rtl/>
        </w:rPr>
      </w:pPr>
    </w:p>
    <w:p w:rsidR="007540FB" w:rsidRPr="007540FB" w:rsidRDefault="007540FB" w:rsidP="007540FB">
      <w:pPr>
        <w:rPr>
          <w:rtl/>
        </w:rPr>
      </w:pPr>
      <w:r>
        <w:rPr>
          <w:rFonts w:hint="cs"/>
          <w:rtl/>
        </w:rPr>
        <w:t>אנחנו צריכים מאוד להיזהר מלשאוב מהעולם</w:t>
      </w:r>
      <w:bookmarkStart w:id="641" w:name="_ETM_Q1_3804297"/>
      <w:bookmarkEnd w:id="641"/>
      <w:r>
        <w:rPr>
          <w:rFonts w:hint="cs"/>
          <w:rtl/>
        </w:rPr>
        <w:t xml:space="preserve"> של שבויי מלחמה לתוך העולם הזה</w:t>
      </w:r>
      <w:r w:rsidR="00B67ADF">
        <w:rPr>
          <w:rFonts w:hint="cs"/>
          <w:rtl/>
        </w:rPr>
        <w:t xml:space="preserve">, יש לזה משמעות. </w:t>
      </w:r>
    </w:p>
    <w:p w:rsidR="007540FB" w:rsidRPr="007540FB" w:rsidRDefault="007540FB" w:rsidP="007540FB">
      <w:pPr>
        <w:rPr>
          <w:rtl/>
          <w:lang w:eastAsia="he-IL"/>
        </w:rPr>
      </w:pPr>
    </w:p>
    <w:p w:rsidR="00F336EB" w:rsidRDefault="00F336EB" w:rsidP="00F336EB">
      <w:pPr>
        <w:pStyle w:val="af6"/>
        <w:keepNext/>
        <w:rPr>
          <w:rtl/>
        </w:rPr>
      </w:pPr>
      <w:bookmarkStart w:id="642" w:name="ET_yor_יואל_יולי_אדלשטיין___יורַ_103"/>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642"/>
    </w:p>
    <w:p w:rsidR="00F336EB" w:rsidRDefault="00F336EB" w:rsidP="00F336EB">
      <w:pPr>
        <w:pStyle w:val="KeepWithNext"/>
        <w:rPr>
          <w:rtl/>
          <w:lang w:eastAsia="he-IL"/>
        </w:rPr>
      </w:pPr>
    </w:p>
    <w:p w:rsidR="00F336EB" w:rsidRDefault="00B67ADF" w:rsidP="00213580">
      <w:pPr>
        <w:rPr>
          <w:rtl/>
          <w:lang w:eastAsia="he-IL"/>
        </w:rPr>
      </w:pPr>
      <w:r>
        <w:rPr>
          <w:rFonts w:hint="cs"/>
          <w:rtl/>
          <w:lang w:eastAsia="he-IL"/>
        </w:rPr>
        <w:t>מכיוון ש</w:t>
      </w:r>
      <w:bookmarkStart w:id="643" w:name="_ETM_Q1_3813955"/>
      <w:bookmarkEnd w:id="643"/>
      <w:r>
        <w:rPr>
          <w:rFonts w:hint="cs"/>
          <w:rtl/>
          <w:lang w:eastAsia="he-IL"/>
        </w:rPr>
        <w:t>הדיון הזה משודר, הנקודה שלך מאוד חשובה. אף אחד</w:t>
      </w:r>
      <w:bookmarkStart w:id="644" w:name="_ETM_Q1_3815469"/>
      <w:bookmarkEnd w:id="644"/>
      <w:r>
        <w:rPr>
          <w:rFonts w:hint="cs"/>
          <w:rtl/>
          <w:lang w:eastAsia="he-IL"/>
        </w:rPr>
        <w:t xml:space="preserve"> מחברי הכנסת לא אמר שהם יהיו כמו שבויי מלחמה. </w:t>
      </w:r>
      <w:r w:rsidR="00F336EB">
        <w:rPr>
          <w:rtl/>
          <w:lang w:eastAsia="he-IL"/>
        </w:rPr>
        <w:t xml:space="preserve">תהו חברי הכנסת </w:t>
      </w:r>
      <w:r>
        <w:rPr>
          <w:rFonts w:hint="cs"/>
          <w:rtl/>
          <w:lang w:eastAsia="he-IL"/>
        </w:rPr>
        <w:t xml:space="preserve">ואני בתוכם </w:t>
      </w:r>
      <w:r w:rsidR="00F336EB">
        <w:rPr>
          <w:rtl/>
          <w:lang w:eastAsia="he-IL"/>
        </w:rPr>
        <w:t xml:space="preserve">איך יכול להיות, </w:t>
      </w:r>
      <w:r>
        <w:rPr>
          <w:rFonts w:hint="cs"/>
          <w:rtl/>
          <w:lang w:eastAsia="he-IL"/>
        </w:rPr>
        <w:t>ששבוי מלחמה, שכפי</w:t>
      </w:r>
      <w:r w:rsidR="00213580">
        <w:rPr>
          <w:rFonts w:hint="cs"/>
          <w:rtl/>
          <w:lang w:eastAsia="he-IL"/>
        </w:rPr>
        <w:t xml:space="preserve"> </w:t>
      </w:r>
      <w:r>
        <w:rPr>
          <w:rFonts w:hint="cs"/>
          <w:rtl/>
          <w:lang w:eastAsia="he-IL"/>
        </w:rPr>
        <w:t xml:space="preserve">שאמרתי במילים שלך, הוא </w:t>
      </w:r>
      <w:r w:rsidR="00F336EB">
        <w:rPr>
          <w:rtl/>
          <w:lang w:eastAsia="he-IL"/>
        </w:rPr>
        <w:t>חייל לגיטימי</w:t>
      </w:r>
      <w:r>
        <w:rPr>
          <w:rFonts w:hint="cs"/>
          <w:rtl/>
          <w:lang w:eastAsia="he-IL"/>
        </w:rPr>
        <w:t xml:space="preserve"> שקיבל פקודה להתגייס ולהילחם </w:t>
      </w:r>
      <w:r w:rsidR="00213580">
        <w:rPr>
          <w:rFonts w:hint="cs"/>
          <w:rtl/>
          <w:lang w:eastAsia="he-IL"/>
        </w:rPr>
        <w:t xml:space="preserve">במסגרת מלחמה בין שתי מדינות. הוא </w:t>
      </w:r>
      <w:bookmarkStart w:id="645" w:name="_ETM_Q1_3835035"/>
      <w:bookmarkEnd w:id="645"/>
      <w:r w:rsidR="00213580">
        <w:rPr>
          <w:rFonts w:hint="cs"/>
          <w:rtl/>
          <w:lang w:eastAsia="he-IL"/>
        </w:rPr>
        <w:t>לכאורה עם פחות זכויות, בתקופה שהוא מוחזק אצלנו בשבי, מאשר</w:t>
      </w:r>
      <w:bookmarkStart w:id="646" w:name="_ETM_Q1_3840760"/>
      <w:bookmarkEnd w:id="646"/>
      <w:r w:rsidR="00213580">
        <w:rPr>
          <w:rFonts w:hint="cs"/>
          <w:rtl/>
          <w:lang w:eastAsia="he-IL"/>
        </w:rPr>
        <w:t xml:space="preserve"> איזה טרוריסט ארור.</w:t>
      </w:r>
    </w:p>
    <w:p w:rsidR="00F336EB" w:rsidRDefault="00F336EB" w:rsidP="00F336EB">
      <w:pPr>
        <w:rPr>
          <w:rtl/>
          <w:lang w:eastAsia="he-IL"/>
        </w:rPr>
      </w:pPr>
    </w:p>
    <w:p w:rsidR="00F336EB" w:rsidRDefault="00F336EB" w:rsidP="00F336EB">
      <w:pPr>
        <w:pStyle w:val="-"/>
        <w:keepNext/>
        <w:rPr>
          <w:rtl/>
        </w:rPr>
      </w:pPr>
      <w:bookmarkStart w:id="647" w:name="ET_speakercontinue_רסן_עומר_קנובלר_104"/>
      <w:r>
        <w:rPr>
          <w:rStyle w:val="TagStyle"/>
          <w:rFonts w:hint="cs"/>
          <w:rtl/>
        </w:rPr>
        <w:t xml:space="preserve"> &lt;&lt; דובר_המשך &gt;&gt; </w:t>
      </w:r>
      <w:r>
        <w:rPr>
          <w:rFonts w:hint="cs"/>
          <w:rtl/>
        </w:rPr>
        <w:t>רס"ן עומר קנובלר:</w:t>
      </w:r>
      <w:r>
        <w:rPr>
          <w:rStyle w:val="TagStyle"/>
          <w:rFonts w:hint="cs"/>
          <w:rtl/>
        </w:rPr>
        <w:t xml:space="preserve"> &lt;&lt; דובר_המשך &gt;&gt;</w:t>
      </w:r>
      <w:r>
        <w:rPr>
          <w:rFonts w:hint="cs"/>
          <w:rtl/>
        </w:rPr>
        <w:t xml:space="preserve">   </w:t>
      </w:r>
      <w:bookmarkEnd w:id="647"/>
    </w:p>
    <w:p w:rsidR="00F336EB" w:rsidRDefault="00F336EB" w:rsidP="00F336EB">
      <w:pPr>
        <w:pStyle w:val="KeepWithNext"/>
        <w:rPr>
          <w:rtl/>
          <w:lang w:eastAsia="he-IL"/>
        </w:rPr>
      </w:pPr>
    </w:p>
    <w:p w:rsidR="00F336EB" w:rsidRDefault="00F336EB" w:rsidP="00F0687A">
      <w:pPr>
        <w:rPr>
          <w:rtl/>
          <w:lang w:eastAsia="he-IL"/>
        </w:rPr>
      </w:pPr>
      <w:r>
        <w:rPr>
          <w:rtl/>
          <w:lang w:eastAsia="he-IL"/>
        </w:rPr>
        <w:t xml:space="preserve">זה לא מדויק. שבוי מלחמה יש לו זכויות </w:t>
      </w:r>
      <w:r w:rsidR="00F0687A">
        <w:rPr>
          <w:rFonts w:hint="cs"/>
          <w:rtl/>
          <w:lang w:eastAsia="he-IL"/>
        </w:rPr>
        <w:t>רבות ו</w:t>
      </w:r>
      <w:r>
        <w:rPr>
          <w:rtl/>
          <w:lang w:eastAsia="he-IL"/>
        </w:rPr>
        <w:t>מפל</w:t>
      </w:r>
      <w:r w:rsidR="00F0687A">
        <w:rPr>
          <w:rFonts w:hint="cs"/>
          <w:rtl/>
          <w:lang w:eastAsia="he-IL"/>
        </w:rPr>
        <w:t>י</w:t>
      </w:r>
      <w:r>
        <w:rPr>
          <w:rtl/>
          <w:lang w:eastAsia="he-IL"/>
        </w:rPr>
        <w:t>גות</w:t>
      </w:r>
      <w:r w:rsidR="00F0687A">
        <w:rPr>
          <w:rFonts w:hint="cs"/>
          <w:rtl/>
          <w:lang w:eastAsia="he-IL"/>
        </w:rPr>
        <w:t xml:space="preserve"> מעבר לזכויות של לב"ח.</w:t>
      </w:r>
    </w:p>
    <w:p w:rsidR="00F336EB" w:rsidRDefault="00F336EB" w:rsidP="00F336EB">
      <w:pPr>
        <w:rPr>
          <w:rtl/>
          <w:lang w:eastAsia="he-IL"/>
        </w:rPr>
      </w:pPr>
    </w:p>
    <w:p w:rsidR="00F336EB" w:rsidRDefault="00F336EB" w:rsidP="00F336EB">
      <w:pPr>
        <w:pStyle w:val="af5"/>
        <w:keepNext/>
        <w:rPr>
          <w:rtl/>
        </w:rPr>
      </w:pPr>
      <w:bookmarkStart w:id="648" w:name="ET_interruption_משה_סעדה_105"/>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648"/>
    </w:p>
    <w:p w:rsidR="00F336EB" w:rsidRDefault="00F336EB" w:rsidP="00F336EB">
      <w:pPr>
        <w:pStyle w:val="KeepWithNext"/>
        <w:rPr>
          <w:rtl/>
          <w:lang w:eastAsia="he-IL"/>
        </w:rPr>
      </w:pPr>
    </w:p>
    <w:p w:rsidR="00F336EB" w:rsidRDefault="00F336EB" w:rsidP="00F0687A">
      <w:pPr>
        <w:rPr>
          <w:rtl/>
          <w:lang w:eastAsia="he-IL"/>
        </w:rPr>
      </w:pPr>
      <w:r>
        <w:rPr>
          <w:rtl/>
          <w:lang w:eastAsia="he-IL"/>
        </w:rPr>
        <w:t>איזה</w:t>
      </w:r>
      <w:r w:rsidR="00F0687A">
        <w:rPr>
          <w:rFonts w:hint="cs"/>
          <w:rtl/>
          <w:lang w:eastAsia="he-IL"/>
        </w:rPr>
        <w:t xml:space="preserve"> זכויות</w:t>
      </w:r>
      <w:r>
        <w:rPr>
          <w:rtl/>
          <w:lang w:eastAsia="he-IL"/>
        </w:rPr>
        <w:t xml:space="preserve">? </w:t>
      </w:r>
      <w:r w:rsidR="00F0687A">
        <w:rPr>
          <w:rFonts w:hint="cs"/>
          <w:rtl/>
          <w:lang w:eastAsia="he-IL"/>
        </w:rPr>
        <w:t xml:space="preserve">הוא לא </w:t>
      </w:r>
      <w:bookmarkStart w:id="649" w:name="_ETM_Q1_3848674"/>
      <w:bookmarkEnd w:id="649"/>
      <w:r w:rsidR="00F0687A">
        <w:rPr>
          <w:rFonts w:hint="cs"/>
          <w:rtl/>
          <w:lang w:eastAsia="he-IL"/>
        </w:rPr>
        <w:t xml:space="preserve">מקבל עורך-דין, לא שופט. </w:t>
      </w:r>
    </w:p>
    <w:p w:rsidR="00F336EB" w:rsidRDefault="00F336EB" w:rsidP="00F336EB">
      <w:pPr>
        <w:rPr>
          <w:rtl/>
          <w:lang w:eastAsia="he-IL"/>
        </w:rPr>
      </w:pPr>
    </w:p>
    <w:p w:rsidR="00F336EB" w:rsidRDefault="00F336EB" w:rsidP="00F336EB">
      <w:pPr>
        <w:pStyle w:val="-"/>
        <w:keepNext/>
        <w:rPr>
          <w:rtl/>
        </w:rPr>
      </w:pPr>
      <w:bookmarkStart w:id="650" w:name="ET_speakercontinue_רסן_עומר_קנובלר_106"/>
      <w:r>
        <w:rPr>
          <w:rStyle w:val="TagStyle"/>
          <w:rFonts w:hint="cs"/>
          <w:rtl/>
        </w:rPr>
        <w:t xml:space="preserve"> &lt;&lt; דובר_המשך &gt;&gt; </w:t>
      </w:r>
      <w:r>
        <w:rPr>
          <w:rFonts w:hint="cs"/>
          <w:rtl/>
        </w:rPr>
        <w:t>רס"ן עומר קנובלר:</w:t>
      </w:r>
      <w:r>
        <w:rPr>
          <w:rStyle w:val="TagStyle"/>
          <w:rFonts w:hint="cs"/>
          <w:rtl/>
        </w:rPr>
        <w:t xml:space="preserve"> &lt;&lt; דובר_המשך &gt;&gt;</w:t>
      </w:r>
      <w:r>
        <w:rPr>
          <w:rFonts w:hint="cs"/>
          <w:rtl/>
        </w:rPr>
        <w:t xml:space="preserve">   </w:t>
      </w:r>
      <w:bookmarkEnd w:id="650"/>
    </w:p>
    <w:p w:rsidR="00F336EB" w:rsidRDefault="00F336EB" w:rsidP="00F336EB">
      <w:pPr>
        <w:pStyle w:val="KeepWithNext"/>
        <w:rPr>
          <w:rtl/>
          <w:lang w:eastAsia="he-IL"/>
        </w:rPr>
      </w:pPr>
    </w:p>
    <w:p w:rsidR="00F0687A" w:rsidRDefault="00F0687A" w:rsidP="00F0687A">
      <w:pPr>
        <w:rPr>
          <w:rtl/>
          <w:lang w:eastAsia="he-IL"/>
        </w:rPr>
      </w:pPr>
      <w:r>
        <w:rPr>
          <w:rFonts w:hint="cs"/>
          <w:rtl/>
          <w:lang w:eastAsia="he-IL"/>
        </w:rPr>
        <w:t xml:space="preserve">אני מדבר על הזכויות שלו בתנאי </w:t>
      </w:r>
      <w:bookmarkStart w:id="651" w:name="_ETM_Q1_3851363"/>
      <w:bookmarkEnd w:id="651"/>
      <w:r>
        <w:rPr>
          <w:rFonts w:hint="cs"/>
          <w:rtl/>
          <w:lang w:eastAsia="he-IL"/>
        </w:rPr>
        <w:t xml:space="preserve">הכליאה. </w:t>
      </w:r>
    </w:p>
    <w:p w:rsidR="00F0687A" w:rsidRDefault="00F0687A" w:rsidP="00F336EB">
      <w:pPr>
        <w:rPr>
          <w:rtl/>
          <w:lang w:eastAsia="he-IL"/>
        </w:rPr>
      </w:pPr>
    </w:p>
    <w:p w:rsidR="00F0687A" w:rsidRDefault="00F0687A" w:rsidP="00F0687A">
      <w:pPr>
        <w:pStyle w:val="af5"/>
        <w:keepNext/>
        <w:rPr>
          <w:rtl/>
        </w:rPr>
      </w:pPr>
      <w:bookmarkStart w:id="652" w:name="ET_interruption_6357_196"/>
      <w:r w:rsidRPr="00F0687A">
        <w:rPr>
          <w:rStyle w:val="TagStyle"/>
          <w:rtl/>
        </w:rPr>
        <w:t xml:space="preserve"> &lt;&lt; קריאה &gt;&gt; </w:t>
      </w:r>
      <w:r>
        <w:rPr>
          <w:rtl/>
        </w:rPr>
        <w:t>משה סעדה (הליכוד):</w:t>
      </w:r>
      <w:r w:rsidRPr="00F0687A">
        <w:rPr>
          <w:rStyle w:val="TagStyle"/>
          <w:rtl/>
        </w:rPr>
        <w:t xml:space="preserve"> &lt;&lt; קריאה &gt;&gt;</w:t>
      </w:r>
      <w:r>
        <w:rPr>
          <w:rtl/>
        </w:rPr>
        <w:t xml:space="preserve">   </w:t>
      </w:r>
      <w:bookmarkEnd w:id="652"/>
    </w:p>
    <w:p w:rsidR="00F0687A" w:rsidRDefault="00F0687A" w:rsidP="00F0687A">
      <w:pPr>
        <w:pStyle w:val="KeepWithNext"/>
        <w:rPr>
          <w:rtl/>
          <w:lang w:eastAsia="he-IL"/>
        </w:rPr>
      </w:pPr>
    </w:p>
    <w:p w:rsidR="00F0687A" w:rsidRDefault="00F0687A" w:rsidP="00F0687A">
      <w:pPr>
        <w:rPr>
          <w:rtl/>
          <w:lang w:eastAsia="he-IL"/>
        </w:rPr>
      </w:pPr>
      <w:r>
        <w:rPr>
          <w:rFonts w:hint="cs"/>
          <w:rtl/>
          <w:lang w:eastAsia="he-IL"/>
        </w:rPr>
        <w:t xml:space="preserve">איזה? תגדירו? </w:t>
      </w:r>
    </w:p>
    <w:p w:rsidR="00F0687A" w:rsidRDefault="00F0687A" w:rsidP="00F0687A">
      <w:pPr>
        <w:rPr>
          <w:rtl/>
          <w:lang w:eastAsia="he-IL"/>
        </w:rPr>
      </w:pPr>
    </w:p>
    <w:p w:rsidR="00F0687A" w:rsidRDefault="00F0687A" w:rsidP="00F0687A">
      <w:pPr>
        <w:pStyle w:val="-"/>
        <w:keepNext/>
        <w:rPr>
          <w:rtl/>
        </w:rPr>
      </w:pPr>
      <w:bookmarkStart w:id="653" w:name="ET_speakercontinue_רסן_עומר_קנובלר_197"/>
      <w:r w:rsidRPr="00F0687A">
        <w:rPr>
          <w:rStyle w:val="TagStyle"/>
          <w:rtl/>
        </w:rPr>
        <w:t xml:space="preserve"> &lt;&lt; דובר_המשך &gt;&gt; </w:t>
      </w:r>
      <w:r>
        <w:rPr>
          <w:rtl/>
        </w:rPr>
        <w:t>רס"ן עומר קנובלר:</w:t>
      </w:r>
      <w:r w:rsidRPr="00F0687A">
        <w:rPr>
          <w:rStyle w:val="TagStyle"/>
          <w:rtl/>
        </w:rPr>
        <w:t xml:space="preserve"> &lt;&lt; דובר_המשך &gt;&gt;</w:t>
      </w:r>
      <w:r>
        <w:rPr>
          <w:rtl/>
        </w:rPr>
        <w:t xml:space="preserve">   </w:t>
      </w:r>
      <w:bookmarkEnd w:id="653"/>
    </w:p>
    <w:p w:rsidR="00F0687A" w:rsidRDefault="00F0687A" w:rsidP="00F0687A">
      <w:pPr>
        <w:pStyle w:val="KeepWithNext"/>
        <w:rPr>
          <w:rtl/>
          <w:lang w:eastAsia="he-IL"/>
        </w:rPr>
      </w:pPr>
    </w:p>
    <w:p w:rsidR="00F336EB" w:rsidRDefault="00F336EB" w:rsidP="00A47DEA">
      <w:pPr>
        <w:rPr>
          <w:rtl/>
          <w:lang w:eastAsia="he-IL"/>
        </w:rPr>
      </w:pPr>
      <w:r>
        <w:rPr>
          <w:rtl/>
          <w:lang w:eastAsia="he-IL"/>
        </w:rPr>
        <w:t xml:space="preserve">תנאים שונים בכליאה, ביקורים, היחס לשבוי מלחמה </w:t>
      </w:r>
      <w:r w:rsidR="00F0687A">
        <w:rPr>
          <w:rFonts w:hint="cs"/>
          <w:rtl/>
          <w:lang w:eastAsia="he-IL"/>
        </w:rPr>
        <w:t xml:space="preserve">מבחינת המשפט הבין לאומי </w:t>
      </w:r>
      <w:r>
        <w:rPr>
          <w:rtl/>
          <w:lang w:eastAsia="he-IL"/>
        </w:rPr>
        <w:t>הוא להתייחס אליו כאילו הוא חייל שלך</w:t>
      </w:r>
      <w:r w:rsidR="00F0687A">
        <w:rPr>
          <w:rFonts w:hint="cs"/>
          <w:rtl/>
          <w:lang w:eastAsia="he-IL"/>
        </w:rPr>
        <w:t xml:space="preserve"> מבחינת התנאים </w:t>
      </w:r>
      <w:bookmarkStart w:id="654" w:name="_ETM_Q1_3873169"/>
      <w:bookmarkEnd w:id="654"/>
      <w:r w:rsidR="00F0687A">
        <w:rPr>
          <w:rFonts w:hint="cs"/>
          <w:rtl/>
          <w:lang w:eastAsia="he-IL"/>
        </w:rPr>
        <w:t xml:space="preserve">שאתה נותן לו, למשל לתת לו </w:t>
      </w:r>
      <w:r>
        <w:rPr>
          <w:rtl/>
          <w:lang w:eastAsia="he-IL"/>
        </w:rPr>
        <w:t xml:space="preserve">אוכל שדומה לאוכל </w:t>
      </w:r>
      <w:r w:rsidR="00F0687A">
        <w:rPr>
          <w:rFonts w:hint="cs"/>
          <w:rtl/>
          <w:lang w:eastAsia="he-IL"/>
        </w:rPr>
        <w:t>שאתה נותן ל</w:t>
      </w:r>
      <w:r>
        <w:rPr>
          <w:rtl/>
          <w:lang w:eastAsia="he-IL"/>
        </w:rPr>
        <w:t>חיילים.</w:t>
      </w:r>
      <w:r w:rsidR="00F0687A">
        <w:rPr>
          <w:rFonts w:hint="cs"/>
          <w:rtl/>
          <w:lang w:eastAsia="he-IL"/>
        </w:rPr>
        <w:t xml:space="preserve"> זה</w:t>
      </w:r>
      <w:bookmarkStart w:id="655" w:name="_ETM_Q1_3878463"/>
      <w:bookmarkEnd w:id="655"/>
      <w:r w:rsidR="00F0687A">
        <w:rPr>
          <w:rFonts w:hint="cs"/>
          <w:rtl/>
          <w:lang w:eastAsia="he-IL"/>
        </w:rPr>
        <w:t xml:space="preserve"> מה שכתוב באמנת ז'נבה.</w:t>
      </w:r>
      <w:r>
        <w:rPr>
          <w:rtl/>
          <w:lang w:eastAsia="he-IL"/>
        </w:rPr>
        <w:t xml:space="preserve"> </w:t>
      </w:r>
      <w:r w:rsidR="00F0687A">
        <w:rPr>
          <w:rFonts w:hint="cs"/>
          <w:rtl/>
          <w:lang w:eastAsia="he-IL"/>
        </w:rPr>
        <w:t>זה מעמד מאוד שונה, זה נכון</w:t>
      </w:r>
      <w:r w:rsidR="00A47DEA">
        <w:rPr>
          <w:rFonts w:hint="cs"/>
          <w:rtl/>
          <w:lang w:eastAsia="he-IL"/>
        </w:rPr>
        <w:t xml:space="preserve"> </w:t>
      </w:r>
      <w:r w:rsidR="00F0687A">
        <w:rPr>
          <w:rFonts w:hint="cs"/>
          <w:rtl/>
          <w:lang w:eastAsia="he-IL"/>
        </w:rPr>
        <w:t>שכל עוד יש לחימה</w:t>
      </w:r>
      <w:r w:rsidR="00A47DEA">
        <w:rPr>
          <w:rFonts w:hint="cs"/>
          <w:rtl/>
          <w:lang w:eastAsia="he-IL"/>
        </w:rPr>
        <w:t xml:space="preserve"> אנחנו לא צריכים להביא אותם </w:t>
      </w:r>
      <w:bookmarkStart w:id="656" w:name="_ETM_Q1_3883146"/>
      <w:bookmarkEnd w:id="656"/>
      <w:r w:rsidR="00A47DEA">
        <w:rPr>
          <w:rFonts w:hint="cs"/>
          <w:rtl/>
          <w:lang w:eastAsia="he-IL"/>
        </w:rPr>
        <w:t xml:space="preserve">בפני שופט שיאריך את המשך ההחזקה שלהם - - </w:t>
      </w:r>
      <w:bookmarkStart w:id="657" w:name="_ETM_Q1_3886129"/>
      <w:bookmarkEnd w:id="657"/>
      <w:r w:rsidR="00A47DEA">
        <w:rPr>
          <w:rFonts w:hint="cs"/>
          <w:rtl/>
          <w:lang w:eastAsia="he-IL"/>
        </w:rPr>
        <w:t xml:space="preserve">- </w:t>
      </w:r>
      <w:r w:rsidR="00F0687A">
        <w:rPr>
          <w:rFonts w:hint="cs"/>
          <w:rtl/>
          <w:lang w:eastAsia="he-IL"/>
        </w:rPr>
        <w:t xml:space="preserve"> </w:t>
      </w:r>
    </w:p>
    <w:p w:rsidR="00F336EB" w:rsidRDefault="00F336EB" w:rsidP="00F336EB">
      <w:pPr>
        <w:rPr>
          <w:rtl/>
          <w:lang w:eastAsia="he-IL"/>
        </w:rPr>
      </w:pPr>
    </w:p>
    <w:p w:rsidR="00F336EB" w:rsidRDefault="00F336EB" w:rsidP="00F336EB">
      <w:pPr>
        <w:pStyle w:val="af5"/>
        <w:keepNext/>
        <w:rPr>
          <w:rtl/>
        </w:rPr>
      </w:pPr>
      <w:bookmarkStart w:id="658" w:name="ET_interruption_משה_סעדה_107"/>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658"/>
    </w:p>
    <w:p w:rsidR="00F336EB" w:rsidRDefault="00F336EB" w:rsidP="00F336EB">
      <w:pPr>
        <w:pStyle w:val="KeepWithNext"/>
        <w:rPr>
          <w:rtl/>
          <w:lang w:eastAsia="he-IL"/>
        </w:rPr>
      </w:pPr>
    </w:p>
    <w:p w:rsidR="00F336EB" w:rsidRDefault="00F336EB" w:rsidP="00A47DEA">
      <w:pPr>
        <w:rPr>
          <w:rtl/>
          <w:lang w:eastAsia="he-IL"/>
        </w:rPr>
      </w:pPr>
      <w:r>
        <w:rPr>
          <w:rtl/>
          <w:lang w:eastAsia="he-IL"/>
        </w:rPr>
        <w:t>אף פעם אתה לא מביא אותם.</w:t>
      </w:r>
      <w:r w:rsidR="00A47DEA">
        <w:rPr>
          <w:rFonts w:hint="cs"/>
          <w:rtl/>
          <w:lang w:eastAsia="he-IL"/>
        </w:rPr>
        <w:t xml:space="preserve"> גם כשאין לחימה אתה לא מביא אותם. </w:t>
      </w:r>
    </w:p>
    <w:p w:rsidR="00F336EB" w:rsidRDefault="00F336EB" w:rsidP="00F336EB">
      <w:pPr>
        <w:rPr>
          <w:rtl/>
          <w:lang w:eastAsia="he-IL"/>
        </w:rPr>
      </w:pPr>
    </w:p>
    <w:p w:rsidR="00F336EB" w:rsidRDefault="00F336EB" w:rsidP="00F336EB">
      <w:pPr>
        <w:pStyle w:val="-"/>
        <w:keepNext/>
        <w:rPr>
          <w:rtl/>
        </w:rPr>
      </w:pPr>
      <w:bookmarkStart w:id="659" w:name="ET_speakercontinue_רסן_עומר_קנובלר_108"/>
      <w:r>
        <w:rPr>
          <w:rStyle w:val="TagStyle"/>
          <w:rFonts w:hint="cs"/>
          <w:rtl/>
        </w:rPr>
        <w:t xml:space="preserve"> &lt;&lt; דובר_המשך &gt;&gt; </w:t>
      </w:r>
      <w:r>
        <w:rPr>
          <w:rFonts w:hint="cs"/>
          <w:rtl/>
        </w:rPr>
        <w:t>רס"ן עומר קנובלר:</w:t>
      </w:r>
      <w:r>
        <w:rPr>
          <w:rStyle w:val="TagStyle"/>
          <w:rFonts w:hint="cs"/>
          <w:rtl/>
        </w:rPr>
        <w:t xml:space="preserve"> &lt;&lt; דובר_המשך &gt;&gt;</w:t>
      </w:r>
      <w:r>
        <w:rPr>
          <w:rFonts w:hint="cs"/>
          <w:rtl/>
        </w:rPr>
        <w:t xml:space="preserve">   </w:t>
      </w:r>
      <w:bookmarkEnd w:id="659"/>
    </w:p>
    <w:p w:rsidR="00F336EB" w:rsidRDefault="00F336EB" w:rsidP="00F336EB">
      <w:pPr>
        <w:pStyle w:val="KeepWithNext"/>
        <w:rPr>
          <w:rtl/>
          <w:lang w:eastAsia="he-IL"/>
        </w:rPr>
      </w:pPr>
    </w:p>
    <w:p w:rsidR="00F336EB" w:rsidRDefault="00A47DEA" w:rsidP="00A47DEA">
      <w:pPr>
        <w:rPr>
          <w:rtl/>
          <w:lang w:eastAsia="he-IL"/>
        </w:rPr>
      </w:pPr>
      <w:r>
        <w:rPr>
          <w:rFonts w:hint="cs"/>
          <w:rtl/>
          <w:lang w:eastAsia="he-IL"/>
        </w:rPr>
        <w:t xml:space="preserve">זה כי ההחזקה שלהם תלויה בכך שעדיין יש מצב לחימה מול הצד השני </w:t>
      </w:r>
      <w:bookmarkStart w:id="660" w:name="_ETM_Q1_3893210"/>
      <w:bookmarkEnd w:id="660"/>
      <w:r>
        <w:rPr>
          <w:rFonts w:hint="cs"/>
          <w:rtl/>
          <w:lang w:eastAsia="he-IL"/>
        </w:rPr>
        <w:t xml:space="preserve">ואנחנו מחזירים אותם בשוך הקרבות. </w:t>
      </w:r>
    </w:p>
    <w:p w:rsidR="00A47DEA" w:rsidRDefault="00A47DEA" w:rsidP="00F336EB">
      <w:pPr>
        <w:rPr>
          <w:rtl/>
          <w:lang w:eastAsia="he-IL"/>
        </w:rPr>
      </w:pPr>
      <w:bookmarkStart w:id="661" w:name="_ETM_Q1_3893283"/>
      <w:bookmarkEnd w:id="661"/>
    </w:p>
    <w:p w:rsidR="00F336EB" w:rsidRDefault="00F336EB" w:rsidP="00F336EB">
      <w:pPr>
        <w:pStyle w:val="af5"/>
        <w:keepNext/>
        <w:rPr>
          <w:rtl/>
        </w:rPr>
      </w:pPr>
      <w:bookmarkStart w:id="662" w:name="ET_interruption_משה_סעדה_109"/>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662"/>
    </w:p>
    <w:p w:rsidR="00F336EB" w:rsidRDefault="00F336EB" w:rsidP="00F336EB">
      <w:pPr>
        <w:pStyle w:val="KeepWithNext"/>
        <w:rPr>
          <w:rtl/>
          <w:lang w:eastAsia="he-IL"/>
        </w:rPr>
      </w:pPr>
    </w:p>
    <w:p w:rsidR="00F336EB" w:rsidRDefault="00A47DEA" w:rsidP="000A5871">
      <w:pPr>
        <w:rPr>
          <w:rtl/>
          <w:lang w:eastAsia="he-IL"/>
        </w:rPr>
      </w:pPr>
      <w:r>
        <w:rPr>
          <w:rFonts w:hint="cs"/>
          <w:rtl/>
          <w:lang w:eastAsia="he-IL"/>
        </w:rPr>
        <w:t>ב</w:t>
      </w:r>
      <w:r w:rsidR="00F336EB">
        <w:rPr>
          <w:rtl/>
          <w:lang w:eastAsia="he-IL"/>
        </w:rPr>
        <w:t xml:space="preserve">שוך הקרבות </w:t>
      </w:r>
      <w:r>
        <w:rPr>
          <w:rFonts w:hint="cs"/>
          <w:rtl/>
          <w:lang w:eastAsia="he-IL"/>
        </w:rPr>
        <w:t xml:space="preserve">רק אם יש </w:t>
      </w:r>
      <w:bookmarkStart w:id="663" w:name="_ETM_Q1_3896776"/>
      <w:bookmarkEnd w:id="663"/>
      <w:r>
        <w:rPr>
          <w:rFonts w:hint="cs"/>
          <w:rtl/>
          <w:lang w:eastAsia="he-IL"/>
        </w:rPr>
        <w:t>הסכם, זה לא אוטומטית. אם יש הסכם חילופי שבויים, אז</w:t>
      </w:r>
      <w:bookmarkStart w:id="664" w:name="_ETM_Q1_3897919"/>
      <w:bookmarkEnd w:id="664"/>
      <w:r>
        <w:rPr>
          <w:rFonts w:hint="cs"/>
          <w:rtl/>
          <w:lang w:eastAsia="he-IL"/>
        </w:rPr>
        <w:t xml:space="preserve"> מחליפים, אם לא, שוך הקרבות לא נגמר. נגיד את האמת לציבור. אתה לא מחזיר אף אחד בשוך קרבות, לא הכרתי </w:t>
      </w:r>
      <w:bookmarkStart w:id="665" w:name="_ETM_Q1_3908154"/>
      <w:bookmarkEnd w:id="665"/>
      <w:r>
        <w:rPr>
          <w:rFonts w:hint="cs"/>
          <w:rtl/>
          <w:lang w:eastAsia="he-IL"/>
        </w:rPr>
        <w:t>את המ</w:t>
      </w:r>
      <w:r w:rsidR="005D5E2E">
        <w:rPr>
          <w:rFonts w:hint="cs"/>
          <w:rtl/>
          <w:lang w:eastAsia="he-IL"/>
        </w:rPr>
        <w:t>ד</w:t>
      </w:r>
      <w:r>
        <w:rPr>
          <w:rFonts w:hint="cs"/>
          <w:rtl/>
          <w:lang w:eastAsia="he-IL"/>
        </w:rPr>
        <w:t>ינה שאומרת, סיימנו, בוטל מצב החירום ומחזירים, זה לא עובד ככה. שבוי מלחמה מוחזר אם יש חילופי שבויים, אם</w:t>
      </w:r>
      <w:bookmarkStart w:id="666" w:name="_ETM_Q1_3914641"/>
      <w:bookmarkEnd w:id="666"/>
      <w:r>
        <w:rPr>
          <w:rFonts w:hint="cs"/>
          <w:rtl/>
          <w:lang w:eastAsia="he-IL"/>
        </w:rPr>
        <w:t xml:space="preserve"> לא זה יכול להימשך שנים. אין לו</w:t>
      </w:r>
      <w:bookmarkStart w:id="667" w:name="_ETM_Q1_3916983"/>
      <w:bookmarkEnd w:id="667"/>
      <w:r>
        <w:rPr>
          <w:rFonts w:hint="cs"/>
          <w:rtl/>
          <w:lang w:eastAsia="he-IL"/>
        </w:rPr>
        <w:t xml:space="preserve"> זכויות, הוא כלוא, ללא עורך-דין וללא שופט. </w:t>
      </w:r>
      <w:r w:rsidR="007834FA">
        <w:rPr>
          <w:rFonts w:hint="cs"/>
          <w:rtl/>
          <w:lang w:eastAsia="he-IL"/>
        </w:rPr>
        <w:t xml:space="preserve">זה שבוי מלחמה שהוא מעל הטרוריסט. הטרוריסט צריך להיות פחות. לא </w:t>
      </w:r>
      <w:bookmarkStart w:id="668" w:name="_ETM_Q1_3924012"/>
      <w:bookmarkEnd w:id="668"/>
      <w:r w:rsidR="007834FA">
        <w:rPr>
          <w:rFonts w:hint="cs"/>
          <w:rtl/>
          <w:lang w:eastAsia="he-IL"/>
        </w:rPr>
        <w:t>יכול להיות שטרוריסט במדינת ישראל מקבל גם עורך-דין, גם שופט</w:t>
      </w:r>
      <w:bookmarkStart w:id="669" w:name="_ETM_Q1_3924757"/>
      <w:bookmarkEnd w:id="669"/>
      <w:r w:rsidR="007834FA">
        <w:rPr>
          <w:rFonts w:hint="cs"/>
          <w:rtl/>
          <w:lang w:eastAsia="he-IL"/>
        </w:rPr>
        <w:t>, גם מקצבים כאלה. כל מה שאנחנו מבקשים כרגע, לפני</w:t>
      </w:r>
      <w:r w:rsidR="000A5871">
        <w:rPr>
          <w:rFonts w:hint="cs"/>
          <w:rtl/>
          <w:lang w:eastAsia="he-IL"/>
        </w:rPr>
        <w:t xml:space="preserve"> </w:t>
      </w:r>
      <w:r w:rsidR="007834FA">
        <w:rPr>
          <w:rFonts w:hint="cs"/>
          <w:rtl/>
          <w:lang w:eastAsia="he-IL"/>
        </w:rPr>
        <w:t>שנכ</w:t>
      </w:r>
      <w:r w:rsidR="000A5871">
        <w:rPr>
          <w:rFonts w:hint="cs"/>
          <w:rtl/>
          <w:lang w:eastAsia="he-IL"/>
        </w:rPr>
        <w:t>פ</w:t>
      </w:r>
      <w:r w:rsidR="007834FA">
        <w:rPr>
          <w:rFonts w:hint="cs"/>
          <w:rtl/>
          <w:lang w:eastAsia="he-IL"/>
        </w:rPr>
        <w:t xml:space="preserve">ור בעיקר, כי החוק הזה הוא לא נכון ולא מתאים </w:t>
      </w:r>
      <w:bookmarkStart w:id="670" w:name="_ETM_Q1_3935408"/>
      <w:bookmarkEnd w:id="670"/>
      <w:r w:rsidR="007834FA">
        <w:rPr>
          <w:rFonts w:hint="cs"/>
          <w:rtl/>
          <w:lang w:eastAsia="he-IL"/>
        </w:rPr>
        <w:t xml:space="preserve">לסיטואציה, צר לי שלא עבדתם בחודשיים האלה לשנות את החוק מעיקרו </w:t>
      </w:r>
      <w:r w:rsidR="00E95D8D">
        <w:rPr>
          <w:rFonts w:hint="cs"/>
          <w:rtl/>
          <w:lang w:eastAsia="he-IL"/>
        </w:rPr>
        <w:t xml:space="preserve">כי זה מה שהיה צריך להיות, כי אנחנו </w:t>
      </w:r>
      <w:bookmarkStart w:id="671" w:name="_ETM_Q1_3941177"/>
      <w:bookmarkEnd w:id="671"/>
      <w:r w:rsidR="00E95D8D">
        <w:rPr>
          <w:rFonts w:hint="cs"/>
          <w:rtl/>
          <w:lang w:eastAsia="he-IL"/>
        </w:rPr>
        <w:t xml:space="preserve">באירוע אחר, אז לפחות בואו נחוקק את זה עכשיו, כשמקצבי הזמן במקום להיות 75 יום, יהיו שוך הקרבות. אין בעיה </w:t>
      </w:r>
      <w:bookmarkStart w:id="672" w:name="_ETM_Q1_3949630"/>
      <w:bookmarkEnd w:id="672"/>
      <w:r w:rsidR="00E95D8D">
        <w:rPr>
          <w:rFonts w:hint="cs"/>
          <w:rtl/>
          <w:lang w:eastAsia="he-IL"/>
        </w:rPr>
        <w:t>להגדיר את זה, אני סומך על היכולת המשפטית שלכם למצוא את ההגדרה</w:t>
      </w:r>
      <w:r w:rsidR="00EE3D28">
        <w:rPr>
          <w:rFonts w:hint="cs"/>
          <w:rtl/>
          <w:lang w:eastAsia="he-IL"/>
        </w:rPr>
        <w:t xml:space="preserve"> הנכונה לשוך הקרבות. לכן אני לא רוצה למצוא את עצמי במערכת מול בית המשפט, אחר כך מול עורכי-דין, </w:t>
      </w:r>
      <w:bookmarkStart w:id="673" w:name="_ETM_Q1_3965309"/>
      <w:bookmarkEnd w:id="673"/>
      <w:r w:rsidR="00EE3D28">
        <w:rPr>
          <w:rFonts w:hint="cs"/>
          <w:rtl/>
          <w:lang w:eastAsia="he-IL"/>
        </w:rPr>
        <w:t xml:space="preserve">בתקופת המלחמה. </w:t>
      </w:r>
      <w:r w:rsidR="007834FA">
        <w:rPr>
          <w:rFonts w:hint="cs"/>
          <w:rtl/>
          <w:lang w:eastAsia="he-IL"/>
        </w:rPr>
        <w:t xml:space="preserve"> </w:t>
      </w:r>
    </w:p>
    <w:p w:rsidR="00F336EB" w:rsidRDefault="00F336EB" w:rsidP="00F336EB">
      <w:pPr>
        <w:rPr>
          <w:rtl/>
          <w:lang w:eastAsia="he-IL"/>
        </w:rPr>
      </w:pPr>
    </w:p>
    <w:p w:rsidR="00F336EB" w:rsidRDefault="00F336EB" w:rsidP="00F336EB">
      <w:pPr>
        <w:pStyle w:val="af9"/>
        <w:keepNext/>
        <w:rPr>
          <w:rtl/>
          <w:lang w:eastAsia="he-IL"/>
        </w:rPr>
      </w:pPr>
      <w:bookmarkStart w:id="674" w:name="ET_guest_לילך_וגנר_111"/>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674"/>
    </w:p>
    <w:p w:rsidR="00F336EB" w:rsidRDefault="00F336EB" w:rsidP="00F336EB">
      <w:pPr>
        <w:pStyle w:val="KeepWithNext"/>
        <w:rPr>
          <w:rtl/>
          <w:lang w:eastAsia="he-IL"/>
        </w:rPr>
      </w:pPr>
    </w:p>
    <w:p w:rsidR="00F336EB" w:rsidRDefault="00F336EB" w:rsidP="00EE3D28">
      <w:pPr>
        <w:rPr>
          <w:rtl/>
          <w:lang w:eastAsia="he-IL"/>
        </w:rPr>
      </w:pPr>
      <w:r>
        <w:rPr>
          <w:rtl/>
          <w:lang w:eastAsia="he-IL"/>
        </w:rPr>
        <w:t xml:space="preserve">ההליכים </w:t>
      </w:r>
      <w:r w:rsidR="00EE3D28">
        <w:rPr>
          <w:rFonts w:hint="cs"/>
          <w:rtl/>
          <w:lang w:eastAsia="he-IL"/>
        </w:rPr>
        <w:t>המשפטיים ש</w:t>
      </w:r>
      <w:r>
        <w:rPr>
          <w:rtl/>
          <w:lang w:eastAsia="he-IL"/>
        </w:rPr>
        <w:t>מתנהלים</w:t>
      </w:r>
      <w:r w:rsidR="00EE3D28">
        <w:rPr>
          <w:rFonts w:hint="cs"/>
          <w:rtl/>
          <w:lang w:eastAsia="he-IL"/>
        </w:rPr>
        <w:t>, כפי שהתנהלו עד היום, מתנהלים ב-</w:t>
      </w:r>
      <w:r w:rsidR="00EE3D28">
        <w:rPr>
          <w:rFonts w:hint="cs"/>
          <w:lang w:eastAsia="he-IL"/>
        </w:rPr>
        <w:t>VC</w:t>
      </w:r>
      <w:bookmarkStart w:id="675" w:name="_ETM_Q1_3972625"/>
      <w:bookmarkEnd w:id="675"/>
      <w:r w:rsidR="00EE3D28">
        <w:rPr>
          <w:rFonts w:hint="cs"/>
          <w:rtl/>
          <w:lang w:eastAsia="he-IL"/>
        </w:rPr>
        <w:t xml:space="preserve"> מול </w:t>
      </w:r>
      <w:r>
        <w:rPr>
          <w:rtl/>
          <w:lang w:eastAsia="he-IL"/>
        </w:rPr>
        <w:t>שופט</w:t>
      </w:r>
      <w:r w:rsidR="00EE3D28">
        <w:rPr>
          <w:rFonts w:hint="cs"/>
          <w:rtl/>
          <w:lang w:eastAsia="he-IL"/>
        </w:rPr>
        <w:t xml:space="preserve">י מחוזי. ביקורת שיפוטית בעינינו היא לא מילה פסולה. </w:t>
      </w:r>
      <w:bookmarkStart w:id="676" w:name="_ETM_Q1_3973009"/>
      <w:bookmarkEnd w:id="676"/>
      <w:r>
        <w:rPr>
          <w:rtl/>
          <w:lang w:eastAsia="he-IL"/>
        </w:rPr>
        <w:t>זה בסדר גמור שיש ביקורת שיפוטית</w:t>
      </w:r>
      <w:r w:rsidR="00EE3D28">
        <w:rPr>
          <w:rFonts w:hint="cs"/>
          <w:rtl/>
          <w:lang w:eastAsia="he-IL"/>
        </w:rPr>
        <w:t xml:space="preserve">, אנחנו מדינת חוק ופועלים לפי חוק, אנחנו מאריכים את התקופות - - -  </w:t>
      </w:r>
    </w:p>
    <w:p w:rsidR="00F336EB" w:rsidRDefault="00F336EB" w:rsidP="00F336EB">
      <w:pPr>
        <w:rPr>
          <w:rtl/>
          <w:lang w:eastAsia="he-IL"/>
        </w:rPr>
      </w:pPr>
    </w:p>
    <w:p w:rsidR="00F336EB" w:rsidRDefault="00F336EB" w:rsidP="00F336EB">
      <w:pPr>
        <w:pStyle w:val="af5"/>
        <w:keepNext/>
        <w:rPr>
          <w:rtl/>
        </w:rPr>
      </w:pPr>
      <w:bookmarkStart w:id="677" w:name="ET_interruption_משה_סעדה_112"/>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677"/>
    </w:p>
    <w:p w:rsidR="00F336EB" w:rsidRDefault="00F336EB" w:rsidP="00F336EB">
      <w:pPr>
        <w:pStyle w:val="KeepWithNext"/>
        <w:rPr>
          <w:rtl/>
          <w:lang w:eastAsia="he-IL"/>
        </w:rPr>
      </w:pPr>
    </w:p>
    <w:p w:rsidR="00F336EB" w:rsidRDefault="00EE3D28" w:rsidP="00EE3D28">
      <w:pPr>
        <w:rPr>
          <w:rtl/>
          <w:lang w:eastAsia="he-IL"/>
        </w:rPr>
      </w:pPr>
      <w:r>
        <w:rPr>
          <w:rFonts w:hint="cs"/>
          <w:rtl/>
          <w:lang w:eastAsia="he-IL"/>
        </w:rPr>
        <w:t xml:space="preserve">האמירה לא נכונה, </w:t>
      </w:r>
      <w:r w:rsidR="00F336EB">
        <w:rPr>
          <w:rtl/>
          <w:lang w:eastAsia="he-IL"/>
        </w:rPr>
        <w:t>אנחנו מדינת חוק</w:t>
      </w:r>
      <w:r>
        <w:rPr>
          <w:rFonts w:hint="cs"/>
          <w:rtl/>
          <w:lang w:eastAsia="he-IL"/>
        </w:rPr>
        <w:t xml:space="preserve"> </w:t>
      </w:r>
      <w:bookmarkStart w:id="678" w:name="_ETM_Q1_3984778"/>
      <w:bookmarkEnd w:id="678"/>
      <w:r w:rsidR="00F336EB">
        <w:rPr>
          <w:rtl/>
          <w:lang w:eastAsia="he-IL"/>
        </w:rPr>
        <w:t>ושבוי לא מקבל שום ביק</w:t>
      </w:r>
      <w:r>
        <w:rPr>
          <w:rFonts w:hint="cs"/>
          <w:rtl/>
          <w:lang w:eastAsia="he-IL"/>
        </w:rPr>
        <w:t>ו</w:t>
      </w:r>
      <w:r w:rsidR="00F336EB">
        <w:rPr>
          <w:rtl/>
          <w:lang w:eastAsia="he-IL"/>
        </w:rPr>
        <w:t>רת שיפוטית</w:t>
      </w:r>
      <w:r>
        <w:rPr>
          <w:rFonts w:hint="cs"/>
          <w:rtl/>
          <w:lang w:eastAsia="he-IL"/>
        </w:rPr>
        <w:t>?</w:t>
      </w:r>
      <w:r w:rsidR="00F336EB">
        <w:rPr>
          <w:rtl/>
          <w:lang w:eastAsia="he-IL"/>
        </w:rPr>
        <w:t xml:space="preserve"> הוא טרוריס</w:t>
      </w:r>
      <w:r>
        <w:rPr>
          <w:rFonts w:hint="cs"/>
          <w:rtl/>
          <w:lang w:eastAsia="he-IL"/>
        </w:rPr>
        <w:t>ט, הוא לא צריך ביקורת שיפוטית.</w:t>
      </w:r>
      <w:bookmarkStart w:id="679" w:name="_ETM_Q1_3987177"/>
      <w:bookmarkEnd w:id="679"/>
      <w:r>
        <w:rPr>
          <w:rFonts w:hint="cs"/>
          <w:rtl/>
          <w:lang w:eastAsia="he-IL"/>
        </w:rPr>
        <w:t xml:space="preserve"> </w:t>
      </w:r>
    </w:p>
    <w:p w:rsidR="00F336EB" w:rsidRDefault="00F336EB" w:rsidP="00F336EB">
      <w:pPr>
        <w:rPr>
          <w:rtl/>
          <w:lang w:eastAsia="he-IL"/>
        </w:rPr>
      </w:pPr>
    </w:p>
    <w:p w:rsidR="00F336EB" w:rsidRDefault="00F336EB" w:rsidP="00F336EB">
      <w:pPr>
        <w:pStyle w:val="-"/>
        <w:keepNext/>
        <w:rPr>
          <w:rtl/>
        </w:rPr>
      </w:pPr>
      <w:bookmarkStart w:id="680" w:name="ET_speakercontinue_לילך_וגנר_113"/>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Pr>
          <w:rFonts w:hint="cs"/>
          <w:rtl/>
        </w:rPr>
        <w:t xml:space="preserve">   </w:t>
      </w:r>
      <w:bookmarkEnd w:id="680"/>
    </w:p>
    <w:p w:rsidR="00F336EB" w:rsidRDefault="00F336EB" w:rsidP="00F336EB">
      <w:pPr>
        <w:pStyle w:val="KeepWithNext"/>
        <w:rPr>
          <w:rtl/>
          <w:lang w:eastAsia="he-IL"/>
        </w:rPr>
      </w:pPr>
    </w:p>
    <w:p w:rsidR="00F336EB" w:rsidRDefault="00314172" w:rsidP="00F336EB">
      <w:pPr>
        <w:rPr>
          <w:rtl/>
          <w:lang w:eastAsia="he-IL"/>
        </w:rPr>
      </w:pPr>
      <w:r>
        <w:rPr>
          <w:rFonts w:hint="cs"/>
          <w:rtl/>
          <w:lang w:eastAsia="he-IL"/>
        </w:rPr>
        <w:t xml:space="preserve">הם לא שבויי מלחמה. </w:t>
      </w:r>
      <w:r w:rsidR="00F336EB">
        <w:rPr>
          <w:rtl/>
          <w:lang w:eastAsia="he-IL"/>
        </w:rPr>
        <w:t>אנחנו הולכים לפי חוק הלב"חים</w:t>
      </w:r>
      <w:r>
        <w:rPr>
          <w:rFonts w:hint="cs"/>
          <w:rtl/>
          <w:lang w:eastAsia="he-IL"/>
        </w:rPr>
        <w:t xml:space="preserve"> הקיים, שחוקק מתוך ראייה של </w:t>
      </w:r>
      <w:bookmarkStart w:id="681" w:name="_ETM_Q1_3996635"/>
      <w:bookmarkEnd w:id="681"/>
      <w:r>
        <w:rPr>
          <w:rFonts w:hint="cs"/>
          <w:rtl/>
          <w:lang w:eastAsia="he-IL"/>
        </w:rPr>
        <w:t xml:space="preserve">ההסדרים הספציפיים שקשורים לרצועת עזה בהקשר של מעצרים מנהליים - </w:t>
      </w:r>
      <w:bookmarkStart w:id="682" w:name="_ETM_Q1_3997605"/>
      <w:bookmarkEnd w:id="682"/>
      <w:r>
        <w:rPr>
          <w:rFonts w:hint="cs"/>
          <w:rtl/>
          <w:lang w:eastAsia="he-IL"/>
        </w:rPr>
        <w:t xml:space="preserve">- - </w:t>
      </w:r>
    </w:p>
    <w:p w:rsidR="00F336EB" w:rsidRDefault="00F336EB" w:rsidP="00F336EB">
      <w:pPr>
        <w:rPr>
          <w:rtl/>
          <w:lang w:eastAsia="he-IL"/>
        </w:rPr>
      </w:pPr>
    </w:p>
    <w:p w:rsidR="00F336EB" w:rsidRDefault="00F336EB" w:rsidP="00F336EB">
      <w:pPr>
        <w:pStyle w:val="af5"/>
        <w:keepNext/>
        <w:rPr>
          <w:rtl/>
        </w:rPr>
      </w:pPr>
      <w:bookmarkStart w:id="683" w:name="ET_interruption_5766_11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83"/>
    </w:p>
    <w:p w:rsidR="00F336EB" w:rsidRDefault="00F336EB" w:rsidP="00F336EB">
      <w:pPr>
        <w:pStyle w:val="KeepWithNext"/>
        <w:rPr>
          <w:rtl/>
          <w:lang w:eastAsia="he-IL"/>
        </w:rPr>
      </w:pPr>
    </w:p>
    <w:p w:rsidR="00F336EB" w:rsidRDefault="00F336EB" w:rsidP="00314172">
      <w:pPr>
        <w:rPr>
          <w:rtl/>
          <w:lang w:eastAsia="he-IL"/>
        </w:rPr>
      </w:pPr>
      <w:r>
        <w:rPr>
          <w:rtl/>
          <w:lang w:eastAsia="he-IL"/>
        </w:rPr>
        <w:t>תגי</w:t>
      </w:r>
      <w:r w:rsidR="00314172">
        <w:rPr>
          <w:rFonts w:hint="cs"/>
          <w:rtl/>
          <w:lang w:eastAsia="he-IL"/>
        </w:rPr>
        <w:t>ש</w:t>
      </w:r>
      <w:r>
        <w:rPr>
          <w:rtl/>
          <w:lang w:eastAsia="he-IL"/>
        </w:rPr>
        <w:t xml:space="preserve"> הצעת חוק פרטית</w:t>
      </w:r>
      <w:r w:rsidR="00314172">
        <w:rPr>
          <w:rFonts w:hint="cs"/>
          <w:rtl/>
          <w:lang w:eastAsia="he-IL"/>
        </w:rPr>
        <w:t xml:space="preserve"> שאומרת שכל טרוריסט, אין לו זכויות</w:t>
      </w:r>
      <w:bookmarkStart w:id="684" w:name="_ETM_Q1_4004698"/>
      <w:bookmarkEnd w:id="684"/>
      <w:r w:rsidR="00314172">
        <w:rPr>
          <w:rFonts w:hint="cs"/>
          <w:rtl/>
          <w:lang w:eastAsia="he-IL"/>
        </w:rPr>
        <w:t xml:space="preserve"> ואז יהיה להם בסיס משפטי לעשות חוק אחר.  </w:t>
      </w:r>
    </w:p>
    <w:p w:rsidR="00F336EB" w:rsidRDefault="00F336EB" w:rsidP="00F336EB">
      <w:pPr>
        <w:rPr>
          <w:rtl/>
          <w:lang w:eastAsia="he-IL"/>
        </w:rPr>
      </w:pPr>
    </w:p>
    <w:p w:rsidR="00F336EB" w:rsidRDefault="00F336EB" w:rsidP="00F336EB">
      <w:pPr>
        <w:pStyle w:val="af5"/>
        <w:keepNext/>
        <w:rPr>
          <w:rtl/>
        </w:rPr>
      </w:pPr>
      <w:bookmarkStart w:id="685" w:name="ET_interruption_משה_סעדה_115"/>
      <w:r>
        <w:rPr>
          <w:rStyle w:val="TagStyle"/>
          <w:rFonts w:hint="cs"/>
          <w:rtl/>
        </w:rPr>
        <w:t xml:space="preserve"> &lt;&lt; קריאה &gt;&gt; </w:t>
      </w:r>
      <w:r w:rsidR="00154AC0">
        <w:rPr>
          <w:rFonts w:hint="cs"/>
          <w:rtl/>
        </w:rPr>
        <w:t>משה סעדה (ליכוד):</w:t>
      </w:r>
      <w:r>
        <w:rPr>
          <w:rStyle w:val="TagStyle"/>
          <w:rFonts w:hint="cs"/>
          <w:rtl/>
        </w:rPr>
        <w:t xml:space="preserve"> &lt;&lt; קריאה &gt;&gt;</w:t>
      </w:r>
      <w:r>
        <w:rPr>
          <w:rFonts w:hint="cs"/>
          <w:rtl/>
        </w:rPr>
        <w:t xml:space="preserve">   </w:t>
      </w:r>
      <w:bookmarkEnd w:id="685"/>
    </w:p>
    <w:p w:rsidR="00F336EB" w:rsidRDefault="00F336EB" w:rsidP="00F336EB">
      <w:pPr>
        <w:pStyle w:val="KeepWithNext"/>
        <w:rPr>
          <w:rtl/>
          <w:lang w:eastAsia="he-IL"/>
        </w:rPr>
      </w:pPr>
    </w:p>
    <w:p w:rsidR="00F336EB" w:rsidRDefault="00314172" w:rsidP="005D5E2E">
      <w:pPr>
        <w:rPr>
          <w:rtl/>
          <w:lang w:eastAsia="he-IL"/>
        </w:rPr>
      </w:pPr>
      <w:r>
        <w:rPr>
          <w:rFonts w:hint="cs"/>
          <w:rtl/>
          <w:lang w:eastAsia="he-IL"/>
        </w:rPr>
        <w:t xml:space="preserve">אני מסכים </w:t>
      </w:r>
      <w:bookmarkStart w:id="686" w:name="_ETM_Q1_4006756"/>
      <w:bookmarkEnd w:id="686"/>
      <w:r w:rsidR="005D5E2E">
        <w:rPr>
          <w:rFonts w:hint="cs"/>
          <w:rtl/>
          <w:lang w:eastAsia="he-IL"/>
        </w:rPr>
        <w:t>ש</w:t>
      </w:r>
      <w:r>
        <w:rPr>
          <w:rFonts w:hint="cs"/>
          <w:rtl/>
          <w:lang w:eastAsia="he-IL"/>
        </w:rPr>
        <w:t xml:space="preserve">בחוק הזה אתה יכול להגדיר את המקצבים. היו מקצבים של כמה ימים, </w:t>
      </w:r>
      <w:r w:rsidR="00F336EB">
        <w:rPr>
          <w:rtl/>
          <w:lang w:eastAsia="he-IL"/>
        </w:rPr>
        <w:t xml:space="preserve">שינו ל-14 אחר כך </w:t>
      </w:r>
      <w:r>
        <w:rPr>
          <w:rFonts w:hint="cs"/>
          <w:rtl/>
          <w:lang w:eastAsia="he-IL"/>
        </w:rPr>
        <w:t xml:space="preserve">שינו בשעת חירום </w:t>
      </w:r>
      <w:r>
        <w:rPr>
          <w:rtl/>
          <w:lang w:eastAsia="he-IL"/>
        </w:rPr>
        <w:t>ל-75</w:t>
      </w:r>
      <w:r>
        <w:rPr>
          <w:rFonts w:hint="cs"/>
          <w:rtl/>
          <w:lang w:eastAsia="he-IL"/>
        </w:rPr>
        <w:t>. כל מה שאני אומר,</w:t>
      </w:r>
      <w:bookmarkStart w:id="687" w:name="_ETM_Q1_4020932"/>
      <w:bookmarkEnd w:id="687"/>
      <w:r>
        <w:rPr>
          <w:rFonts w:hint="cs"/>
          <w:rtl/>
          <w:lang w:eastAsia="he-IL"/>
        </w:rPr>
        <w:t xml:space="preserve"> בגלל מורכבות האירוע,</w:t>
      </w:r>
      <w:r w:rsidR="00F336EB">
        <w:rPr>
          <w:rtl/>
          <w:lang w:eastAsia="he-IL"/>
        </w:rPr>
        <w:t xml:space="preserve"> אנחנו לא יודעים לצפות את הכמויות</w:t>
      </w:r>
      <w:r>
        <w:rPr>
          <w:rFonts w:hint="cs"/>
          <w:rtl/>
          <w:lang w:eastAsia="he-IL"/>
        </w:rPr>
        <w:t>, אני מעריך שיש עכשיו מעל 1,000, הקרבות</w:t>
      </w:r>
      <w:bookmarkStart w:id="688" w:name="_ETM_Q1_4028620"/>
      <w:bookmarkEnd w:id="688"/>
      <w:r>
        <w:rPr>
          <w:rFonts w:hint="cs"/>
          <w:rtl/>
          <w:lang w:eastAsia="he-IL"/>
        </w:rPr>
        <w:t xml:space="preserve"> נמשכים ויהיו לנו עוד ועוד. אם יהיו כמה אלפים, אתה מבין את המשמעויות של האירוע הזה? כל אחד </w:t>
      </w:r>
      <w:bookmarkStart w:id="689" w:name="_ETM_Q1_4035291"/>
      <w:bookmarkEnd w:id="689"/>
      <w:r>
        <w:rPr>
          <w:rFonts w:hint="cs"/>
          <w:rtl/>
          <w:lang w:eastAsia="he-IL"/>
        </w:rPr>
        <w:t xml:space="preserve">מהם צריך שופט, כל אחד מהם צריך עורך-דין ויהיה להם </w:t>
      </w:r>
      <w:bookmarkStart w:id="690" w:name="_ETM_Q1_4035566"/>
      <w:bookmarkEnd w:id="690"/>
      <w:r>
        <w:rPr>
          <w:rFonts w:hint="cs"/>
          <w:rtl/>
          <w:lang w:eastAsia="he-IL"/>
        </w:rPr>
        <w:t>עורך-דין. מצב המניעה בסוף יסתיים, אני מכיר את זה, אז</w:t>
      </w:r>
      <w:bookmarkStart w:id="691" w:name="_ETM_Q1_4041994"/>
      <w:bookmarkEnd w:id="691"/>
      <w:r>
        <w:rPr>
          <w:rFonts w:hint="cs"/>
          <w:rtl/>
          <w:lang w:eastAsia="he-IL"/>
        </w:rPr>
        <w:t xml:space="preserve"> יגידו לנו שצריך תקנים של שופטים, אני יודע לאן נגיע </w:t>
      </w:r>
      <w:bookmarkStart w:id="692" w:name="_ETM_Q1_4044666"/>
      <w:bookmarkEnd w:id="692"/>
      <w:r>
        <w:rPr>
          <w:rFonts w:hint="cs"/>
          <w:rtl/>
          <w:lang w:eastAsia="he-IL"/>
        </w:rPr>
        <w:t xml:space="preserve">ונמצא את עצמנו בתיאטרון של הצד השני. לכן אני אומר, בואו נהיה חכמים, יש קרבות, בשוך הקרבות, נראה איפה נהיה, יש עוד כל מיני אינטרסים אחרים, נדבר. כל עוד הקרבות נמשכים, לא.   </w:t>
      </w:r>
    </w:p>
    <w:p w:rsidR="00F336EB" w:rsidRDefault="00F336EB" w:rsidP="00F336EB">
      <w:pPr>
        <w:rPr>
          <w:rtl/>
          <w:lang w:eastAsia="he-IL"/>
        </w:rPr>
      </w:pPr>
    </w:p>
    <w:p w:rsidR="00F336EB" w:rsidRDefault="00F336EB" w:rsidP="00F336EB">
      <w:pPr>
        <w:pStyle w:val="af6"/>
        <w:keepNext/>
        <w:rPr>
          <w:rtl/>
        </w:rPr>
      </w:pPr>
      <w:bookmarkStart w:id="693" w:name="ET_yor_יואל_יולי_אדלשטיין___יורַ_116"/>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693"/>
    </w:p>
    <w:p w:rsidR="00F336EB" w:rsidRDefault="00F336EB" w:rsidP="00F336EB">
      <w:pPr>
        <w:pStyle w:val="KeepWithNext"/>
        <w:rPr>
          <w:rtl/>
          <w:lang w:eastAsia="he-IL"/>
        </w:rPr>
      </w:pPr>
    </w:p>
    <w:p w:rsidR="00F336EB" w:rsidRDefault="00F336EB" w:rsidP="00F336EB">
      <w:pPr>
        <w:rPr>
          <w:rtl/>
          <w:lang w:eastAsia="he-IL"/>
        </w:rPr>
      </w:pPr>
      <w:r>
        <w:rPr>
          <w:rtl/>
          <w:lang w:eastAsia="he-IL"/>
        </w:rPr>
        <w:t xml:space="preserve">יש עוד הערות לחלק הזה של הדיון? אם אין, נעבור לחלק הסגור, תודה רבה לכולם, ישיבה זו נעולה. </w:t>
      </w:r>
    </w:p>
    <w:p w:rsidR="00F336EB" w:rsidRDefault="00F336EB" w:rsidP="00F336EB">
      <w:pPr>
        <w:rPr>
          <w:rtl/>
          <w:lang w:eastAsia="he-IL"/>
        </w:rPr>
      </w:pPr>
    </w:p>
    <w:p w:rsidR="00AD2C27" w:rsidRDefault="00AD2C27" w:rsidP="00AD2C27">
      <w:pPr>
        <w:pStyle w:val="KeepWithNext"/>
        <w:rPr>
          <w:rtl/>
          <w:lang w:eastAsia="he-IL"/>
        </w:rPr>
      </w:pPr>
    </w:p>
    <w:p w:rsidR="00AD2C27" w:rsidRDefault="00AD2C27" w:rsidP="00AD2C27">
      <w:pPr>
        <w:pStyle w:val="afc"/>
        <w:keepNext/>
        <w:rPr>
          <w:rtl/>
          <w:lang w:eastAsia="he-IL"/>
        </w:rPr>
      </w:pPr>
      <w:bookmarkStart w:id="694" w:name="ET_meetingend_199"/>
      <w:r w:rsidRPr="00AD2C27">
        <w:rPr>
          <w:rStyle w:val="TagStyle"/>
          <w:rtl/>
        </w:rPr>
        <w:t xml:space="preserve"> &lt;&lt; סיום &gt;&gt; </w:t>
      </w:r>
      <w:r>
        <w:rPr>
          <w:rtl/>
          <w:lang w:eastAsia="he-IL"/>
        </w:rPr>
        <w:t>הישיבה ננעלה בשעה 12:05.</w:t>
      </w:r>
      <w:r w:rsidRPr="00AD2C27">
        <w:rPr>
          <w:rStyle w:val="TagStyle"/>
          <w:rtl/>
        </w:rPr>
        <w:t xml:space="preserve"> &lt;&lt; סיום &gt;&gt;</w:t>
      </w:r>
      <w:r>
        <w:rPr>
          <w:rtl/>
          <w:lang w:eastAsia="he-IL"/>
        </w:rPr>
        <w:t xml:space="preserve">   </w:t>
      </w:r>
      <w:bookmarkEnd w:id="694"/>
    </w:p>
    <w:p w:rsidR="00AD2C27" w:rsidRDefault="00AD2C27" w:rsidP="00AD2C27">
      <w:pPr>
        <w:pStyle w:val="KeepWithNext"/>
        <w:rPr>
          <w:rtl/>
          <w:lang w:eastAsia="he-IL"/>
        </w:rPr>
      </w:pPr>
    </w:p>
    <w:p w:rsidR="00AD2C27" w:rsidRPr="00AD2C27" w:rsidRDefault="00AD2C27" w:rsidP="00AD2C27">
      <w:pPr>
        <w:rPr>
          <w:rtl/>
          <w:lang w:eastAsia="he-IL"/>
        </w:rPr>
      </w:pPr>
    </w:p>
    <w:p w:rsidR="00AD2C27" w:rsidRPr="00AD2C27" w:rsidRDefault="00AD2C27" w:rsidP="00AD2C27">
      <w:pPr>
        <w:rPr>
          <w:rtl/>
          <w:lang w:eastAsia="he-IL"/>
        </w:rPr>
      </w:pPr>
    </w:p>
    <w:p w:rsidR="00F336EB" w:rsidRDefault="00F336EB" w:rsidP="00F336EB">
      <w:pPr>
        <w:rPr>
          <w:rtl/>
          <w:lang w:eastAsia="he-IL"/>
        </w:rPr>
      </w:pPr>
    </w:p>
    <w:p w:rsidR="00F336EB" w:rsidRDefault="00F336EB" w:rsidP="00F336EB">
      <w:pPr>
        <w:rPr>
          <w:rtl/>
          <w:lang w:eastAsia="he-IL"/>
        </w:rPr>
      </w:pPr>
    </w:p>
    <w:p w:rsidR="00F336EB" w:rsidRDefault="00F336EB" w:rsidP="00F336EB">
      <w:pPr>
        <w:rPr>
          <w:rtl/>
          <w:lang w:eastAsia="he-IL"/>
        </w:rPr>
      </w:pPr>
    </w:p>
    <w:p w:rsidR="00F336EB" w:rsidRDefault="00F336EB" w:rsidP="00F336EB">
      <w:pPr>
        <w:rPr>
          <w:rtl/>
          <w:lang w:eastAsia="he-IL"/>
        </w:rPr>
      </w:pPr>
    </w:p>
    <w:p w:rsidR="00F336EB" w:rsidRDefault="00F336EB" w:rsidP="00F336EB">
      <w:pPr>
        <w:rPr>
          <w:rtl/>
        </w:rPr>
      </w:pPr>
    </w:p>
    <w:p w:rsidR="00F336EB" w:rsidRDefault="00F336EB" w:rsidP="00F336EB">
      <w:pPr>
        <w:rPr>
          <w:rtl/>
        </w:rPr>
      </w:pPr>
      <w:r>
        <w:rPr>
          <w:rtl/>
        </w:rPr>
        <w:t xml:space="preserve"> </w:t>
      </w:r>
    </w:p>
    <w:p w:rsidR="007872B4" w:rsidRPr="008713A4" w:rsidRDefault="007872B4" w:rsidP="00F336EB">
      <w:pPr>
        <w:ind w:firstLine="0"/>
      </w:pPr>
      <w:bookmarkStart w:id="695" w:name="_GoBack"/>
      <w:bookmarkEnd w:id="695"/>
    </w:p>
    <w:sectPr w:rsidR="007872B4" w:rsidRPr="008713A4" w:rsidSect="007F23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64B7" w:rsidRDefault="008764B7">
      <w:r>
        <w:separator/>
      </w:r>
    </w:p>
  </w:endnote>
  <w:endnote w:type="continuationSeparator" w:id="0">
    <w:p w:rsidR="008764B7" w:rsidRDefault="00876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64B7" w:rsidRDefault="008764B7">
      <w:r>
        <w:separator/>
      </w:r>
    </w:p>
  </w:footnote>
  <w:footnote w:type="continuationSeparator" w:id="0">
    <w:p w:rsidR="008764B7" w:rsidRDefault="008764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64B7" w:rsidRDefault="008764B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764B7" w:rsidRDefault="008764B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64B7" w:rsidRDefault="008764B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F2364">
      <w:rPr>
        <w:rStyle w:val="af7"/>
        <w:noProof/>
        <w:rtl/>
      </w:rPr>
      <w:t>20</w:t>
    </w:r>
    <w:r>
      <w:rPr>
        <w:rStyle w:val="af7"/>
      </w:rPr>
      <w:fldChar w:fldCharType="end"/>
    </w:r>
  </w:p>
  <w:p w:rsidR="008764B7" w:rsidRPr="00CC5815" w:rsidRDefault="008764B7" w:rsidP="008E5E3F">
    <w:pPr>
      <w:pStyle w:val="a3"/>
      <w:ind w:firstLine="0"/>
    </w:pPr>
    <w:r>
      <w:rPr>
        <w:rtl/>
      </w:rPr>
      <w:t>ועדת החוץ והביטחון</w:t>
    </w:r>
  </w:p>
  <w:p w:rsidR="008764B7" w:rsidRPr="00CC5815" w:rsidRDefault="008764B7" w:rsidP="008E5E3F">
    <w:pPr>
      <w:pStyle w:val="a3"/>
      <w:ind w:firstLine="0"/>
      <w:rPr>
        <w:rtl/>
      </w:rPr>
    </w:pPr>
    <w:r>
      <w:rPr>
        <w:rtl/>
      </w:rPr>
      <w:t>18/12/2023</w:t>
    </w:r>
  </w:p>
  <w:p w:rsidR="008764B7" w:rsidRPr="00CC5815" w:rsidRDefault="008764B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64B7" w:rsidRDefault="008764B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764B7" w:rsidRDefault="008764B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764B7" w:rsidRDefault="008764B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95"/>
    <w:rsid w:val="0002047E"/>
    <w:rsid w:val="00024B55"/>
    <w:rsid w:val="00037279"/>
    <w:rsid w:val="00063205"/>
    <w:rsid w:val="00067B12"/>
    <w:rsid w:val="00067F42"/>
    <w:rsid w:val="00092B80"/>
    <w:rsid w:val="00094A67"/>
    <w:rsid w:val="00094F84"/>
    <w:rsid w:val="000A17C6"/>
    <w:rsid w:val="000A5871"/>
    <w:rsid w:val="000B060C"/>
    <w:rsid w:val="000B2EE6"/>
    <w:rsid w:val="000C47F5"/>
    <w:rsid w:val="000D5A65"/>
    <w:rsid w:val="000D6EE4"/>
    <w:rsid w:val="000E3314"/>
    <w:rsid w:val="000F0645"/>
    <w:rsid w:val="000F2459"/>
    <w:rsid w:val="0012691B"/>
    <w:rsid w:val="001402F5"/>
    <w:rsid w:val="00150436"/>
    <w:rsid w:val="00154AC0"/>
    <w:rsid w:val="00167294"/>
    <w:rsid w:val="001673D4"/>
    <w:rsid w:val="00171314"/>
    <w:rsid w:val="00171E7F"/>
    <w:rsid w:val="001758C1"/>
    <w:rsid w:val="0017779F"/>
    <w:rsid w:val="001A4272"/>
    <w:rsid w:val="001A5C68"/>
    <w:rsid w:val="001A74E9"/>
    <w:rsid w:val="001A7A1B"/>
    <w:rsid w:val="001B008F"/>
    <w:rsid w:val="001C44DA"/>
    <w:rsid w:val="001C4FDA"/>
    <w:rsid w:val="001D26C5"/>
    <w:rsid w:val="001D440C"/>
    <w:rsid w:val="00200F25"/>
    <w:rsid w:val="002016FF"/>
    <w:rsid w:val="00213580"/>
    <w:rsid w:val="00227FEF"/>
    <w:rsid w:val="002613EC"/>
    <w:rsid w:val="00261554"/>
    <w:rsid w:val="00263D57"/>
    <w:rsid w:val="00275C03"/>
    <w:rsid w:val="00280D58"/>
    <w:rsid w:val="0028787F"/>
    <w:rsid w:val="0029127E"/>
    <w:rsid w:val="002A69B2"/>
    <w:rsid w:val="002D4BDB"/>
    <w:rsid w:val="002D6342"/>
    <w:rsid w:val="002E5E31"/>
    <w:rsid w:val="002E6A69"/>
    <w:rsid w:val="003015D7"/>
    <w:rsid w:val="00303B4C"/>
    <w:rsid w:val="00314172"/>
    <w:rsid w:val="00316AA3"/>
    <w:rsid w:val="00321E62"/>
    <w:rsid w:val="00327BF8"/>
    <w:rsid w:val="00340AFA"/>
    <w:rsid w:val="0036061A"/>
    <w:rsid w:val="003658CB"/>
    <w:rsid w:val="00366CFB"/>
    <w:rsid w:val="0036794C"/>
    <w:rsid w:val="00373508"/>
    <w:rsid w:val="00396023"/>
    <w:rsid w:val="003A36B4"/>
    <w:rsid w:val="003C279D"/>
    <w:rsid w:val="003F0A5F"/>
    <w:rsid w:val="00401C99"/>
    <w:rsid w:val="00420E41"/>
    <w:rsid w:val="00424C94"/>
    <w:rsid w:val="00447608"/>
    <w:rsid w:val="00451746"/>
    <w:rsid w:val="00470EAC"/>
    <w:rsid w:val="004861A3"/>
    <w:rsid w:val="0049458B"/>
    <w:rsid w:val="00495FD8"/>
    <w:rsid w:val="004A159B"/>
    <w:rsid w:val="004B0A65"/>
    <w:rsid w:val="004B1BE9"/>
    <w:rsid w:val="004B3E63"/>
    <w:rsid w:val="004D6912"/>
    <w:rsid w:val="00500C0C"/>
    <w:rsid w:val="00502A92"/>
    <w:rsid w:val="00546678"/>
    <w:rsid w:val="00546EEC"/>
    <w:rsid w:val="005506B9"/>
    <w:rsid w:val="005817EC"/>
    <w:rsid w:val="00590B77"/>
    <w:rsid w:val="00591AC7"/>
    <w:rsid w:val="005A342D"/>
    <w:rsid w:val="005B4612"/>
    <w:rsid w:val="005C363E"/>
    <w:rsid w:val="005D5E2E"/>
    <w:rsid w:val="005D61F3"/>
    <w:rsid w:val="005E1C6B"/>
    <w:rsid w:val="005E69CA"/>
    <w:rsid w:val="005F76B0"/>
    <w:rsid w:val="00603F10"/>
    <w:rsid w:val="00634F61"/>
    <w:rsid w:val="00647CBC"/>
    <w:rsid w:val="006554DF"/>
    <w:rsid w:val="0067128E"/>
    <w:rsid w:val="006758DF"/>
    <w:rsid w:val="00685CD2"/>
    <w:rsid w:val="00695683"/>
    <w:rsid w:val="00695A47"/>
    <w:rsid w:val="006A0CB7"/>
    <w:rsid w:val="006D1E11"/>
    <w:rsid w:val="006E7F54"/>
    <w:rsid w:val="006F0259"/>
    <w:rsid w:val="006F17C9"/>
    <w:rsid w:val="00700433"/>
    <w:rsid w:val="00702755"/>
    <w:rsid w:val="0070472C"/>
    <w:rsid w:val="007364FF"/>
    <w:rsid w:val="007509A6"/>
    <w:rsid w:val="007540FB"/>
    <w:rsid w:val="00782218"/>
    <w:rsid w:val="007834FA"/>
    <w:rsid w:val="007872B4"/>
    <w:rsid w:val="00791CBE"/>
    <w:rsid w:val="007945F5"/>
    <w:rsid w:val="007C693F"/>
    <w:rsid w:val="007C6ADD"/>
    <w:rsid w:val="007E1C0A"/>
    <w:rsid w:val="007F2364"/>
    <w:rsid w:val="0081367D"/>
    <w:rsid w:val="0082136D"/>
    <w:rsid w:val="008320F6"/>
    <w:rsid w:val="00841223"/>
    <w:rsid w:val="00846BE9"/>
    <w:rsid w:val="00853207"/>
    <w:rsid w:val="00857F68"/>
    <w:rsid w:val="008713A4"/>
    <w:rsid w:val="00875F10"/>
    <w:rsid w:val="008764B7"/>
    <w:rsid w:val="00883619"/>
    <w:rsid w:val="00893663"/>
    <w:rsid w:val="008C6035"/>
    <w:rsid w:val="008C7015"/>
    <w:rsid w:val="008D1DFB"/>
    <w:rsid w:val="008E03B4"/>
    <w:rsid w:val="008E0946"/>
    <w:rsid w:val="008E3DA0"/>
    <w:rsid w:val="008E5E3F"/>
    <w:rsid w:val="0090279B"/>
    <w:rsid w:val="00910571"/>
    <w:rsid w:val="00914904"/>
    <w:rsid w:val="00924FBC"/>
    <w:rsid w:val="009258CE"/>
    <w:rsid w:val="00941B6E"/>
    <w:rsid w:val="00944112"/>
    <w:rsid w:val="009515F0"/>
    <w:rsid w:val="00974449"/>
    <w:rsid w:val="009830CB"/>
    <w:rsid w:val="009A697A"/>
    <w:rsid w:val="009C5371"/>
    <w:rsid w:val="009D478A"/>
    <w:rsid w:val="009E6E93"/>
    <w:rsid w:val="009F1518"/>
    <w:rsid w:val="009F5773"/>
    <w:rsid w:val="00A0129D"/>
    <w:rsid w:val="00A02517"/>
    <w:rsid w:val="00A15971"/>
    <w:rsid w:val="00A22C90"/>
    <w:rsid w:val="00A42723"/>
    <w:rsid w:val="00A47DEA"/>
    <w:rsid w:val="00A64A6D"/>
    <w:rsid w:val="00A66020"/>
    <w:rsid w:val="00A66E14"/>
    <w:rsid w:val="00A85AFD"/>
    <w:rsid w:val="00AA2D19"/>
    <w:rsid w:val="00AB02EE"/>
    <w:rsid w:val="00AB3F3A"/>
    <w:rsid w:val="00AD2C27"/>
    <w:rsid w:val="00AD4EC9"/>
    <w:rsid w:val="00AD6FFC"/>
    <w:rsid w:val="00AF31E6"/>
    <w:rsid w:val="00AF4150"/>
    <w:rsid w:val="00B0509A"/>
    <w:rsid w:val="00B1133D"/>
    <w:rsid w:val="00B120B2"/>
    <w:rsid w:val="00B13CB0"/>
    <w:rsid w:val="00B50340"/>
    <w:rsid w:val="00B651CF"/>
    <w:rsid w:val="00B65508"/>
    <w:rsid w:val="00B67ADF"/>
    <w:rsid w:val="00B73E1B"/>
    <w:rsid w:val="00B74C5E"/>
    <w:rsid w:val="00B8517A"/>
    <w:rsid w:val="00BA6446"/>
    <w:rsid w:val="00BA7842"/>
    <w:rsid w:val="00BB20AF"/>
    <w:rsid w:val="00BD47B7"/>
    <w:rsid w:val="00BF0B89"/>
    <w:rsid w:val="00BF66E8"/>
    <w:rsid w:val="00C04507"/>
    <w:rsid w:val="00C106AA"/>
    <w:rsid w:val="00C135D5"/>
    <w:rsid w:val="00C22DCB"/>
    <w:rsid w:val="00C3598A"/>
    <w:rsid w:val="00C360BC"/>
    <w:rsid w:val="00C44800"/>
    <w:rsid w:val="00C50DFF"/>
    <w:rsid w:val="00C52EC2"/>
    <w:rsid w:val="00C61DC1"/>
    <w:rsid w:val="00C629FB"/>
    <w:rsid w:val="00C64AFF"/>
    <w:rsid w:val="00C661EE"/>
    <w:rsid w:val="00C72438"/>
    <w:rsid w:val="00C763E4"/>
    <w:rsid w:val="00C8624A"/>
    <w:rsid w:val="00CA5363"/>
    <w:rsid w:val="00CB6D60"/>
    <w:rsid w:val="00CC5815"/>
    <w:rsid w:val="00CE24B8"/>
    <w:rsid w:val="00CE5849"/>
    <w:rsid w:val="00CF2725"/>
    <w:rsid w:val="00D2042D"/>
    <w:rsid w:val="00D22017"/>
    <w:rsid w:val="00D278F7"/>
    <w:rsid w:val="00D37550"/>
    <w:rsid w:val="00D40A29"/>
    <w:rsid w:val="00D45D27"/>
    <w:rsid w:val="00D64413"/>
    <w:rsid w:val="00D76058"/>
    <w:rsid w:val="00D86E57"/>
    <w:rsid w:val="00D9144B"/>
    <w:rsid w:val="00D95BDF"/>
    <w:rsid w:val="00D96B24"/>
    <w:rsid w:val="00DA6644"/>
    <w:rsid w:val="00DE043A"/>
    <w:rsid w:val="00DE5B80"/>
    <w:rsid w:val="00E068C9"/>
    <w:rsid w:val="00E33AE3"/>
    <w:rsid w:val="00E51CD4"/>
    <w:rsid w:val="00E61903"/>
    <w:rsid w:val="00E64116"/>
    <w:rsid w:val="00E66DF7"/>
    <w:rsid w:val="00E80F38"/>
    <w:rsid w:val="00E95D8D"/>
    <w:rsid w:val="00EA45B8"/>
    <w:rsid w:val="00EA624B"/>
    <w:rsid w:val="00EB057D"/>
    <w:rsid w:val="00EB18E4"/>
    <w:rsid w:val="00EB5C85"/>
    <w:rsid w:val="00EB691C"/>
    <w:rsid w:val="00EC0AC2"/>
    <w:rsid w:val="00EC1FB3"/>
    <w:rsid w:val="00EC2CD4"/>
    <w:rsid w:val="00EE09AD"/>
    <w:rsid w:val="00EE3D28"/>
    <w:rsid w:val="00F025C1"/>
    <w:rsid w:val="00F033D5"/>
    <w:rsid w:val="00F053E5"/>
    <w:rsid w:val="00F0687A"/>
    <w:rsid w:val="00F10D2D"/>
    <w:rsid w:val="00F16831"/>
    <w:rsid w:val="00F3001C"/>
    <w:rsid w:val="00F336EB"/>
    <w:rsid w:val="00F33FE7"/>
    <w:rsid w:val="00F3623F"/>
    <w:rsid w:val="00F41C33"/>
    <w:rsid w:val="00F423F1"/>
    <w:rsid w:val="00F4792E"/>
    <w:rsid w:val="00F53584"/>
    <w:rsid w:val="00F549E5"/>
    <w:rsid w:val="00F60D0F"/>
    <w:rsid w:val="00F61383"/>
    <w:rsid w:val="00F63F05"/>
    <w:rsid w:val="00F64C30"/>
    <w:rsid w:val="00F72368"/>
    <w:rsid w:val="00F821F6"/>
    <w:rsid w:val="00F84D49"/>
    <w:rsid w:val="00F91FDC"/>
    <w:rsid w:val="00F93FE3"/>
    <w:rsid w:val="00FB0768"/>
    <w:rsid w:val="00FC05F2"/>
    <w:rsid w:val="00FC0680"/>
    <w:rsid w:val="00FC3FCD"/>
    <w:rsid w:val="00FD1B5F"/>
    <w:rsid w:val="00FE3474"/>
    <w:rsid w:val="00FF0A5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336EB"/>
    <w:rPr>
      <w:rFonts w:cs="Arial"/>
      <w:b/>
      <w:bCs w:val="0"/>
      <w:vanish/>
      <w:color w:val="010000"/>
      <w:bdr w:val="single" w:sz="4" w:space="0" w:color="FF66FF"/>
    </w:rPr>
  </w:style>
  <w:style w:type="table" w:styleId="afd">
    <w:name w:val="Table Grid"/>
    <w:basedOn w:val="a1"/>
    <w:rsid w:val="00067B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19715048">
      <w:bodyDiv w:val="1"/>
      <w:marLeft w:val="0"/>
      <w:marRight w:val="0"/>
      <w:marTop w:val="0"/>
      <w:marBottom w:val="0"/>
      <w:divBdr>
        <w:top w:val="none" w:sz="0" w:space="0" w:color="auto"/>
        <w:left w:val="none" w:sz="0" w:space="0" w:color="auto"/>
        <w:bottom w:val="none" w:sz="0" w:space="0" w:color="auto"/>
        <w:right w:val="none" w:sz="0" w:space="0" w:color="auto"/>
      </w:divBdr>
    </w:div>
    <w:div w:id="1708408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2EC1C-3852-495F-98D5-EDDA1FBA4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7238</TotalTime>
  <Pages>20</Pages>
  <Words>6312</Words>
  <Characters>35984</Characters>
  <Application>Microsoft Office Word</Application>
  <DocSecurity>0</DocSecurity>
  <Lines>299</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112</cp:revision>
  <cp:lastPrinted>2015-07-20T08:20:00Z</cp:lastPrinted>
  <dcterms:created xsi:type="dcterms:W3CDTF">2018-05-03T11:21:00Z</dcterms:created>
  <dcterms:modified xsi:type="dcterms:W3CDTF">2024-01-04T08:49:00Z</dcterms:modified>
</cp:coreProperties>
</file>