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82ECFA" w14:textId="74A93E14" w:rsidR="00E64116" w:rsidRPr="005817EC" w:rsidRDefault="00876815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14:paraId="7EC9FA1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46CA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8B1ADD4" w14:textId="1BBF6DB8" w:rsidR="00E64116" w:rsidRPr="008713A4" w:rsidRDefault="0087681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366905B" w14:textId="77777777" w:rsidR="00E64116" w:rsidRPr="008713A4" w:rsidRDefault="00E64116" w:rsidP="0049458B">
      <w:pPr>
        <w:rPr>
          <w:rtl/>
        </w:rPr>
      </w:pPr>
    </w:p>
    <w:p w14:paraId="20BCD418" w14:textId="77777777" w:rsidR="00E64116" w:rsidRPr="008713A4" w:rsidRDefault="00E64116" w:rsidP="0049458B">
      <w:pPr>
        <w:rPr>
          <w:rtl/>
        </w:rPr>
      </w:pPr>
    </w:p>
    <w:p w14:paraId="072158D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558F0F7" w14:textId="641A907E" w:rsidR="00E64116" w:rsidRPr="008713A4" w:rsidRDefault="0087681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119</w:t>
      </w:r>
    </w:p>
    <w:p w14:paraId="6020FF8E" w14:textId="52D17E1A" w:rsidR="00E64116" w:rsidRPr="008713A4" w:rsidRDefault="0087681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14:paraId="6CF8E3E4" w14:textId="2D276766" w:rsidR="00E64116" w:rsidRPr="008713A4" w:rsidRDefault="0087681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כ"ט בטבת התשפ"ד (10 בינואר 2024), שעה 10:4</w:t>
      </w:r>
      <w:r>
        <w:rPr>
          <w:rFonts w:hint="cs"/>
          <w:b/>
          <w:bCs/>
          <w:u w:val="single"/>
          <w:rtl/>
        </w:rPr>
        <w:t>7</w:t>
      </w:r>
    </w:p>
    <w:p w14:paraId="234BA4F4" w14:textId="77777777" w:rsidR="00E64116" w:rsidRPr="008713A4" w:rsidRDefault="00E64116" w:rsidP="008320F6">
      <w:pPr>
        <w:ind w:firstLine="0"/>
        <w:rPr>
          <w:rtl/>
        </w:rPr>
      </w:pPr>
    </w:p>
    <w:p w14:paraId="2803F9B0" w14:textId="77777777" w:rsidR="00E64116" w:rsidRPr="008713A4" w:rsidRDefault="00E64116" w:rsidP="008320F6">
      <w:pPr>
        <w:ind w:firstLine="0"/>
        <w:rPr>
          <w:rtl/>
        </w:rPr>
      </w:pPr>
    </w:p>
    <w:p w14:paraId="3B8E8EA2" w14:textId="77777777" w:rsidR="00E64116" w:rsidRPr="008713A4" w:rsidRDefault="00E64116" w:rsidP="008320F6">
      <w:pPr>
        <w:ind w:firstLine="0"/>
        <w:rPr>
          <w:rtl/>
        </w:rPr>
      </w:pPr>
    </w:p>
    <w:p w14:paraId="6702B17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D5E3F06" w14:textId="48873781" w:rsidR="00E64116" w:rsidRPr="008713A4" w:rsidRDefault="00876815" w:rsidP="00876815">
      <w:pPr>
        <w:spacing w:before="60"/>
        <w:ind w:firstLine="0"/>
        <w:rPr>
          <w:rtl/>
        </w:rPr>
      </w:pPr>
      <w:bookmarkStart w:id="1" w:name="ET_hatsach_641819_1"/>
      <w:r w:rsidRPr="00876815">
        <w:rPr>
          <w:rStyle w:val="TagStyle"/>
          <w:rtl/>
        </w:rPr>
        <w:t xml:space="preserve"> &lt;&lt; הצח &gt;&gt; </w:t>
      </w:r>
      <w:r>
        <w:rPr>
          <w:rFonts w:hint="cs"/>
          <w:rtl/>
        </w:rPr>
        <w:t>קביעת ועדה לדיון בהצעת חוק לתיקון ולהארכת תוקפן של תקנות שעת חירום (חרבות ברזל) (פגישה עם עורך דין של עצור בעבירת ביטחון), התשפ"ד-2024 (מ/1701)</w:t>
      </w:r>
      <w:r w:rsidRPr="00876815">
        <w:rPr>
          <w:rStyle w:val="TagStyle"/>
          <w:rtl/>
        </w:rPr>
        <w:t xml:space="preserve"> &lt;&lt; הצח &gt;&gt;</w:t>
      </w:r>
      <w:r w:rsidR="00E64150">
        <w:rPr>
          <w:rtl/>
        </w:rPr>
        <w:t xml:space="preserve"> </w:t>
      </w:r>
      <w:r w:rsidRPr="00876815">
        <w:rPr>
          <w:rtl/>
        </w:rPr>
        <w:t xml:space="preserve"> </w:t>
      </w:r>
      <w:bookmarkEnd w:id="1"/>
    </w:p>
    <w:p w14:paraId="53A4B680" w14:textId="77777777" w:rsidR="00E64116" w:rsidRDefault="00E64116" w:rsidP="007C693F">
      <w:pPr>
        <w:spacing w:before="60"/>
        <w:ind w:firstLine="0"/>
        <w:rPr>
          <w:rtl/>
        </w:rPr>
      </w:pPr>
    </w:p>
    <w:p w14:paraId="3B772D0D" w14:textId="77777777" w:rsidR="00876815" w:rsidRPr="008713A4" w:rsidRDefault="00876815" w:rsidP="007C693F">
      <w:pPr>
        <w:spacing w:before="60"/>
        <w:ind w:firstLine="0"/>
        <w:rPr>
          <w:rtl/>
        </w:rPr>
      </w:pPr>
    </w:p>
    <w:p w14:paraId="70FA26F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7B4A83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8A73174" w14:textId="58A295D7" w:rsidR="00E64116" w:rsidRPr="00876815" w:rsidRDefault="00876815" w:rsidP="00EC1FB3">
      <w:pPr>
        <w:ind w:firstLine="0"/>
        <w:rPr>
          <w:rtl/>
        </w:rPr>
      </w:pPr>
      <w:r w:rsidRPr="00876815">
        <w:rPr>
          <w:rtl/>
        </w:rPr>
        <w:t>אופיר כץ – היו"ר</w:t>
      </w:r>
    </w:p>
    <w:p w14:paraId="190BCEF3" w14:textId="77777777" w:rsidR="000C47F5" w:rsidRPr="0082136D" w:rsidRDefault="000C47F5" w:rsidP="00DE5B80">
      <w:pPr>
        <w:ind w:firstLine="0"/>
        <w:rPr>
          <w:rtl/>
        </w:rPr>
      </w:pPr>
    </w:p>
    <w:p w14:paraId="6ACDF89E" w14:textId="46C5E39B" w:rsidR="00E64116" w:rsidRDefault="00876815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 xml:space="preserve"> </w:t>
      </w:r>
    </w:p>
    <w:p w14:paraId="7AC7AD78" w14:textId="77777777" w:rsidR="00D37550" w:rsidRPr="008713A4" w:rsidRDefault="00D37550" w:rsidP="00DE5B80">
      <w:pPr>
        <w:ind w:firstLine="0"/>
        <w:rPr>
          <w:rtl/>
        </w:rPr>
      </w:pPr>
    </w:p>
    <w:p w14:paraId="5956E05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4E913F0" w14:textId="50C196A5" w:rsidR="00E64116" w:rsidRPr="008713A4" w:rsidRDefault="00876815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14:paraId="2CAED014" w14:textId="77777777" w:rsidR="00E64116" w:rsidRPr="008713A4" w:rsidRDefault="00E64116" w:rsidP="00DE5B80">
      <w:pPr>
        <w:ind w:firstLine="0"/>
        <w:rPr>
          <w:rtl/>
        </w:rPr>
      </w:pPr>
    </w:p>
    <w:p w14:paraId="49716CB3" w14:textId="716A796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F63FC46" w14:textId="48156633" w:rsidR="00E64116" w:rsidRPr="008713A4" w:rsidRDefault="00876815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14:paraId="59D1DCD3" w14:textId="77777777" w:rsidR="00E64116" w:rsidRPr="008713A4" w:rsidRDefault="00E64116" w:rsidP="00DE5B80">
      <w:pPr>
        <w:ind w:firstLine="0"/>
        <w:rPr>
          <w:rtl/>
        </w:rPr>
      </w:pPr>
    </w:p>
    <w:p w14:paraId="63116AD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E3D5C74" w14:textId="6FE9A2BD" w:rsidR="00E64116" w:rsidRDefault="00876815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4FD220CC" w14:textId="77777777" w:rsidR="00876815" w:rsidRDefault="00876815" w:rsidP="008320F6">
      <w:pPr>
        <w:ind w:firstLine="0"/>
        <w:rPr>
          <w:rtl/>
        </w:rPr>
      </w:pPr>
    </w:p>
    <w:p w14:paraId="19743AF4" w14:textId="1B0655AB" w:rsidR="00876815" w:rsidRDefault="0087681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D114F58" w14:textId="0A9A6830" w:rsidR="00876815" w:rsidRDefault="00876815" w:rsidP="00876815">
      <w:pPr>
        <w:pStyle w:val="a6"/>
        <w:keepNext/>
        <w:rPr>
          <w:rtl/>
        </w:rPr>
      </w:pPr>
      <w:bookmarkStart w:id="2" w:name="ET_subject_641819_2"/>
      <w:r w:rsidRPr="00876815">
        <w:rPr>
          <w:rStyle w:val="TagStyle"/>
          <w:rtl/>
        </w:rPr>
        <w:lastRenderedPageBreak/>
        <w:t xml:space="preserve"> &lt;&lt; נושא &gt;&gt; </w:t>
      </w:r>
      <w:r>
        <w:rPr>
          <w:rFonts w:hint="cs"/>
          <w:rtl/>
        </w:rPr>
        <w:t>קביעת ועדה לדיון ב</w:t>
      </w:r>
      <w:r>
        <w:rPr>
          <w:rtl/>
        </w:rPr>
        <w:t>הצעת חוק לתיקון ולהארכת תוקפן של תקנות שעת חירום (חרבות ברזל) (פגישה עם עורך דין של עצור בעבירת ביטחון), התשפ"ד-2024,</w:t>
      </w:r>
      <w:r w:rsidR="00E64150">
        <w:rPr>
          <w:rtl/>
        </w:rPr>
        <w:t xml:space="preserve"> </w:t>
      </w:r>
      <w:r>
        <w:rPr>
          <w:rtl/>
        </w:rPr>
        <w:t>מ/1701</w:t>
      </w:r>
      <w:r w:rsidRPr="00876815">
        <w:rPr>
          <w:rStyle w:val="TagStyle"/>
          <w:rtl/>
        </w:rPr>
        <w:t xml:space="preserve"> &lt;&lt; נושא &gt;&gt;</w:t>
      </w:r>
      <w:r w:rsidR="00E64150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41D93194" w14:textId="77777777" w:rsidR="00876815" w:rsidRDefault="00876815" w:rsidP="00876815">
      <w:pPr>
        <w:pStyle w:val="KeepWithNext"/>
        <w:rPr>
          <w:rtl/>
        </w:rPr>
      </w:pPr>
    </w:p>
    <w:p w14:paraId="414082F1" w14:textId="77777777" w:rsidR="00876815" w:rsidRDefault="00876815" w:rsidP="00876815">
      <w:pPr>
        <w:rPr>
          <w:rtl/>
        </w:rPr>
      </w:pPr>
    </w:p>
    <w:p w14:paraId="195524D5" w14:textId="0BCB4641" w:rsidR="00876815" w:rsidRDefault="00876815" w:rsidP="00876815">
      <w:pPr>
        <w:pStyle w:val="af6"/>
        <w:keepNext/>
        <w:rPr>
          <w:rtl/>
        </w:rPr>
      </w:pPr>
      <w:bookmarkStart w:id="3" w:name="ET_yor_5786_3"/>
      <w:r w:rsidRPr="0087681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76815">
        <w:rPr>
          <w:rStyle w:val="TagStyle"/>
          <w:rtl/>
        </w:rPr>
        <w:t xml:space="preserve"> &lt;&lt; יור &gt;&gt;</w:t>
      </w:r>
      <w:r w:rsidR="00E64150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233134AE" w14:textId="77777777" w:rsidR="00876815" w:rsidRDefault="00876815" w:rsidP="00876815">
      <w:pPr>
        <w:pStyle w:val="KeepWithNext"/>
        <w:rPr>
          <w:rtl/>
          <w:lang w:eastAsia="he-IL"/>
        </w:rPr>
      </w:pPr>
    </w:p>
    <w:p w14:paraId="25D7BCC3" w14:textId="5BF568FF" w:rsidR="00876815" w:rsidRDefault="00876815" w:rsidP="00876815">
      <w:pPr>
        <w:rPr>
          <w:rtl/>
          <w:lang w:eastAsia="he-IL"/>
        </w:rPr>
      </w:pPr>
      <w:bookmarkStart w:id="4" w:name="_ETM_Q1_7301"/>
      <w:bookmarkStart w:id="5" w:name="_ETM_Q1_7343"/>
      <w:bookmarkEnd w:id="4"/>
      <w:bookmarkEnd w:id="5"/>
      <w:r>
        <w:rPr>
          <w:rFonts w:hint="cs"/>
          <w:rtl/>
          <w:lang w:eastAsia="he-IL"/>
        </w:rPr>
        <w:t xml:space="preserve">בוקר טוב. אני מתכבד לפתוח את ישיבת ועדת הכנסת, היום </w:t>
      </w:r>
      <w:bookmarkStart w:id="6" w:name="_ETM_Q1_20139"/>
      <w:bookmarkEnd w:id="6"/>
      <w:r>
        <w:rPr>
          <w:rFonts w:hint="cs"/>
          <w:rtl/>
          <w:lang w:eastAsia="he-IL"/>
        </w:rPr>
        <w:t>יום רביעי, כ"ט בטבת התשפ"ד, 10 בינואר</w:t>
      </w:r>
      <w:bookmarkStart w:id="7" w:name="_ETM_Q1_25156"/>
      <w:bookmarkEnd w:id="7"/>
      <w:r>
        <w:rPr>
          <w:rFonts w:hint="cs"/>
          <w:rtl/>
          <w:lang w:eastAsia="he-IL"/>
        </w:rPr>
        <w:t xml:space="preserve"> 2024, קביעת ועדה לדיון בהצעת חוק לתיקון ולהארכת תוקפן של </w:t>
      </w:r>
      <w:bookmarkStart w:id="8" w:name="_ETM_Q1_29871"/>
      <w:bookmarkEnd w:id="8"/>
      <w:r>
        <w:rPr>
          <w:rFonts w:hint="cs"/>
          <w:rtl/>
          <w:lang w:eastAsia="he-IL"/>
        </w:rPr>
        <w:t>תקנות שעת חירום (חרבות ברזל) (פגישה עם עורך דין של</w:t>
      </w:r>
      <w:bookmarkStart w:id="9" w:name="_ETM_Q1_33708"/>
      <w:bookmarkEnd w:id="9"/>
      <w:r>
        <w:rPr>
          <w:rFonts w:hint="cs"/>
          <w:rtl/>
          <w:lang w:eastAsia="he-IL"/>
        </w:rPr>
        <w:t xml:space="preserve"> עצור בעבירת ביטחון), התשפ"ד-2024, מ/1701. </w:t>
      </w:r>
      <w:bookmarkStart w:id="10" w:name="_ETM_Q1_38370"/>
      <w:bookmarkEnd w:id="10"/>
    </w:p>
    <w:p w14:paraId="0B2C2A5E" w14:textId="77777777" w:rsidR="00876815" w:rsidRDefault="00876815" w:rsidP="00876815">
      <w:pPr>
        <w:rPr>
          <w:rtl/>
          <w:lang w:eastAsia="he-IL"/>
        </w:rPr>
      </w:pPr>
      <w:bookmarkStart w:id="11" w:name="_ETM_Q1_38415"/>
      <w:bookmarkStart w:id="12" w:name="_ETM_Q1_38530"/>
      <w:bookmarkEnd w:id="11"/>
      <w:bookmarkEnd w:id="12"/>
    </w:p>
    <w:p w14:paraId="226521D2" w14:textId="7F61BD8B" w:rsidR="00876815" w:rsidRDefault="00876815" w:rsidP="00876815">
      <w:pPr>
        <w:rPr>
          <w:rtl/>
          <w:lang w:eastAsia="he-IL"/>
        </w:rPr>
      </w:pPr>
      <w:bookmarkStart w:id="13" w:name="_ETM_Q1_38575"/>
      <w:bookmarkEnd w:id="13"/>
      <w:r>
        <w:rPr>
          <w:rFonts w:hint="cs"/>
          <w:rtl/>
          <w:lang w:eastAsia="he-IL"/>
        </w:rPr>
        <w:t>במליאה נשמעו הצעות לוועדת חוץ</w:t>
      </w:r>
      <w:bookmarkStart w:id="14" w:name="_ETM_Q1_40579"/>
      <w:bookmarkEnd w:id="14"/>
      <w:r>
        <w:rPr>
          <w:rFonts w:hint="cs"/>
          <w:rtl/>
          <w:lang w:eastAsia="he-IL"/>
        </w:rPr>
        <w:t xml:space="preserve"> וביטחון ולוועדת הכנסת, המלצת הלשכה המשפטית היא ועדת חוקה, חוק</w:t>
      </w:r>
      <w:bookmarkStart w:id="15" w:name="_ETM_Q1_47202"/>
      <w:bookmarkEnd w:id="15"/>
      <w:r>
        <w:rPr>
          <w:rFonts w:hint="cs"/>
          <w:rtl/>
          <w:lang w:eastAsia="he-IL"/>
        </w:rPr>
        <w:t xml:space="preserve"> ומשפט. ארבל, רוצה להגיד משהו? </w:t>
      </w:r>
      <w:bookmarkStart w:id="16" w:name="_ETM_Q1_51311"/>
      <w:bookmarkEnd w:id="16"/>
    </w:p>
    <w:p w14:paraId="0D0355C9" w14:textId="77777777" w:rsidR="00876815" w:rsidRDefault="00876815" w:rsidP="00876815">
      <w:pPr>
        <w:rPr>
          <w:rtl/>
          <w:lang w:eastAsia="he-IL"/>
        </w:rPr>
      </w:pPr>
      <w:bookmarkStart w:id="17" w:name="_ETM_Q1_51356"/>
      <w:bookmarkEnd w:id="17"/>
    </w:p>
    <w:p w14:paraId="709A19E1" w14:textId="479B5400" w:rsidR="00876815" w:rsidRDefault="00876815" w:rsidP="00876815">
      <w:pPr>
        <w:pStyle w:val="a4"/>
        <w:keepNext/>
        <w:rPr>
          <w:rtl/>
        </w:rPr>
      </w:pPr>
      <w:bookmarkStart w:id="18" w:name="ET_speaker_ארבל_אסטרחן_4"/>
      <w:r w:rsidRPr="0087681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876815">
        <w:rPr>
          <w:rStyle w:val="TagStyle"/>
          <w:rtl/>
        </w:rPr>
        <w:t xml:space="preserve"> &lt;&lt; דובר &gt;&gt;</w:t>
      </w:r>
      <w:r w:rsidR="00E64150">
        <w:rPr>
          <w:rtl/>
        </w:rPr>
        <w:t xml:space="preserve"> </w:t>
      </w:r>
      <w:r>
        <w:rPr>
          <w:rtl/>
        </w:rPr>
        <w:t xml:space="preserve"> </w:t>
      </w:r>
      <w:bookmarkEnd w:id="18"/>
    </w:p>
    <w:p w14:paraId="168AFBF9" w14:textId="77777777" w:rsidR="00876815" w:rsidRDefault="00876815" w:rsidP="00876815">
      <w:pPr>
        <w:pStyle w:val="KeepWithNext"/>
        <w:rPr>
          <w:rtl/>
          <w:lang w:eastAsia="he-IL"/>
        </w:rPr>
      </w:pPr>
    </w:p>
    <w:p w14:paraId="7B351835" w14:textId="69EEB134" w:rsidR="00876815" w:rsidRDefault="00876815" w:rsidP="00876815">
      <w:pPr>
        <w:rPr>
          <w:rtl/>
          <w:lang w:eastAsia="he-IL"/>
        </w:rPr>
      </w:pPr>
      <w:bookmarkStart w:id="19" w:name="_ETM_Q1_49439"/>
      <w:bookmarkStart w:id="20" w:name="_ETM_Q1_49473"/>
      <w:bookmarkEnd w:id="19"/>
      <w:bookmarkEnd w:id="20"/>
      <w:r>
        <w:rPr>
          <w:rFonts w:hint="cs"/>
          <w:rtl/>
          <w:lang w:eastAsia="he-IL"/>
        </w:rPr>
        <w:t>לא, זה ברור שזו ההצעה</w:t>
      </w:r>
      <w:bookmarkStart w:id="21" w:name="_ETM_Q1_52254"/>
      <w:bookmarkEnd w:id="21"/>
      <w:r>
        <w:rPr>
          <w:rFonts w:hint="cs"/>
          <w:rtl/>
          <w:lang w:eastAsia="he-IL"/>
        </w:rPr>
        <w:t xml:space="preserve">. </w:t>
      </w:r>
      <w:bookmarkStart w:id="22" w:name="_ETM_Q1_53428"/>
      <w:bookmarkEnd w:id="22"/>
    </w:p>
    <w:p w14:paraId="29EC3D17" w14:textId="77777777" w:rsidR="00876815" w:rsidRDefault="00876815" w:rsidP="00876815">
      <w:pPr>
        <w:rPr>
          <w:rtl/>
          <w:lang w:eastAsia="he-IL"/>
        </w:rPr>
      </w:pPr>
      <w:bookmarkStart w:id="23" w:name="_ETM_Q1_53474"/>
      <w:bookmarkEnd w:id="23"/>
    </w:p>
    <w:p w14:paraId="2EBEF404" w14:textId="47F97076" w:rsidR="00876815" w:rsidRDefault="00876815" w:rsidP="00876815">
      <w:pPr>
        <w:pStyle w:val="af6"/>
        <w:keepNext/>
        <w:rPr>
          <w:rtl/>
        </w:rPr>
      </w:pPr>
      <w:bookmarkStart w:id="24" w:name="ET_yor_5786_5"/>
      <w:r w:rsidRPr="0087681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76815">
        <w:rPr>
          <w:rStyle w:val="TagStyle"/>
          <w:rtl/>
        </w:rPr>
        <w:t xml:space="preserve"> &lt;&lt; יור &gt;&gt;</w:t>
      </w:r>
      <w:r w:rsidR="00E64150">
        <w:rPr>
          <w:rtl/>
        </w:rPr>
        <w:t xml:space="preserve"> </w:t>
      </w:r>
      <w:r>
        <w:rPr>
          <w:rtl/>
        </w:rPr>
        <w:t xml:space="preserve"> </w:t>
      </w:r>
      <w:bookmarkEnd w:id="24"/>
    </w:p>
    <w:p w14:paraId="78A4C4E9" w14:textId="77777777" w:rsidR="00876815" w:rsidRDefault="00876815" w:rsidP="00876815">
      <w:pPr>
        <w:pStyle w:val="KeepWithNext"/>
        <w:rPr>
          <w:rtl/>
          <w:lang w:eastAsia="he-IL"/>
        </w:rPr>
      </w:pPr>
    </w:p>
    <w:p w14:paraId="14D0AC5B" w14:textId="4FF6D4AC" w:rsidR="00876815" w:rsidRDefault="00876815" w:rsidP="00876815">
      <w:pPr>
        <w:rPr>
          <w:rtl/>
          <w:lang w:eastAsia="he-IL"/>
        </w:rPr>
      </w:pPr>
      <w:bookmarkStart w:id="25" w:name="_ETM_Q1_55096"/>
      <w:bookmarkStart w:id="26" w:name="_ETM_Q1_55135"/>
      <w:bookmarkEnd w:id="25"/>
      <w:bookmarkEnd w:id="26"/>
      <w:r>
        <w:rPr>
          <w:rFonts w:hint="cs"/>
          <w:rtl/>
          <w:lang w:eastAsia="he-IL"/>
        </w:rPr>
        <w:t>טוב, אם כך אני אצביע על להעביר את זה</w:t>
      </w:r>
      <w:bookmarkStart w:id="27" w:name="_ETM_Q1_57551"/>
      <w:bookmarkEnd w:id="27"/>
      <w:r>
        <w:rPr>
          <w:rFonts w:hint="cs"/>
          <w:rtl/>
          <w:lang w:eastAsia="he-IL"/>
        </w:rPr>
        <w:t xml:space="preserve"> לוועדת חוק, חוקה ומשפט לפי המלצת הלשכה</w:t>
      </w:r>
      <w:bookmarkStart w:id="28" w:name="_ETM_Q1_58658"/>
      <w:bookmarkEnd w:id="28"/>
      <w:r>
        <w:rPr>
          <w:rFonts w:hint="cs"/>
          <w:rtl/>
          <w:lang w:eastAsia="he-IL"/>
        </w:rPr>
        <w:t xml:space="preserve"> המשפטית. מי בעד? מי נגד? מי נמנע? </w:t>
      </w:r>
    </w:p>
    <w:p w14:paraId="65373E8B" w14:textId="77777777" w:rsidR="00876815" w:rsidRDefault="00876815" w:rsidP="00876815">
      <w:pPr>
        <w:rPr>
          <w:rtl/>
          <w:lang w:eastAsia="he-IL"/>
        </w:rPr>
      </w:pPr>
    </w:p>
    <w:p w14:paraId="7D0FADB7" w14:textId="5D8849E1" w:rsidR="00876815" w:rsidRDefault="00876815" w:rsidP="00876815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3AC416F" w14:textId="683ED169" w:rsidR="00876815" w:rsidRDefault="00876815" w:rsidP="0087681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3C19748A" w14:textId="77777777" w:rsidR="00876815" w:rsidRDefault="00876815" w:rsidP="00876815">
      <w:pPr>
        <w:rPr>
          <w:rFonts w:ascii="David" w:hAnsi="David"/>
          <w:rtl/>
          <w:lang w:eastAsia="he-IL"/>
        </w:rPr>
      </w:pPr>
      <w:bookmarkStart w:id="29" w:name="_ETM_Q1_61602"/>
      <w:bookmarkEnd w:id="29"/>
    </w:p>
    <w:p w14:paraId="743E8154" w14:textId="7A71F392" w:rsidR="00876815" w:rsidRDefault="00876815" w:rsidP="00876815">
      <w:pPr>
        <w:pStyle w:val="af6"/>
        <w:keepNext/>
        <w:rPr>
          <w:rtl/>
        </w:rPr>
      </w:pPr>
      <w:bookmarkStart w:id="30" w:name="ET_yor_5786_6"/>
      <w:r w:rsidRPr="0087681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76815">
        <w:rPr>
          <w:rStyle w:val="TagStyle"/>
          <w:rtl/>
        </w:rPr>
        <w:t xml:space="preserve"> &lt;&lt; יור &gt;&gt;</w:t>
      </w:r>
      <w:r w:rsidR="00E64150">
        <w:rPr>
          <w:rtl/>
        </w:rPr>
        <w:t xml:space="preserve"> </w:t>
      </w:r>
      <w:r>
        <w:rPr>
          <w:rtl/>
        </w:rPr>
        <w:t xml:space="preserve"> </w:t>
      </w:r>
      <w:bookmarkEnd w:id="30"/>
    </w:p>
    <w:p w14:paraId="4A5B8C9B" w14:textId="77777777" w:rsidR="00876815" w:rsidRDefault="00876815" w:rsidP="00876815">
      <w:pPr>
        <w:pStyle w:val="KeepWithNext"/>
        <w:rPr>
          <w:rtl/>
          <w:lang w:eastAsia="he-IL"/>
        </w:rPr>
      </w:pPr>
    </w:p>
    <w:p w14:paraId="31EADC5F" w14:textId="0D692CE3" w:rsidR="00876815" w:rsidRDefault="00876815" w:rsidP="00876815">
      <w:pPr>
        <w:rPr>
          <w:rtl/>
          <w:lang w:eastAsia="he-IL"/>
        </w:rPr>
      </w:pPr>
      <w:bookmarkStart w:id="31" w:name="_ETM_Q1_61943"/>
      <w:bookmarkStart w:id="32" w:name="_ETM_Q1_61979"/>
      <w:bookmarkEnd w:id="31"/>
      <w:bookmarkEnd w:id="32"/>
      <w:r>
        <w:rPr>
          <w:rFonts w:hint="cs"/>
          <w:rtl/>
          <w:lang w:eastAsia="he-IL"/>
        </w:rPr>
        <w:t xml:space="preserve">אושר. הועבר לוועדת חוקה. הישיבה נעולה. </w:t>
      </w:r>
      <w:bookmarkStart w:id="33" w:name="_ETM_Q1_66664"/>
      <w:bookmarkEnd w:id="33"/>
      <w:r>
        <w:rPr>
          <w:rFonts w:hint="cs"/>
          <w:rtl/>
          <w:lang w:eastAsia="he-IL"/>
        </w:rPr>
        <w:t xml:space="preserve">תודה. </w:t>
      </w:r>
      <w:bookmarkStart w:id="34" w:name="_ETM_Q1_67528"/>
      <w:bookmarkEnd w:id="34"/>
    </w:p>
    <w:p w14:paraId="6DF5389B" w14:textId="77777777" w:rsidR="00876815" w:rsidRDefault="00876815" w:rsidP="00876815">
      <w:pPr>
        <w:rPr>
          <w:rtl/>
          <w:lang w:eastAsia="he-IL"/>
        </w:rPr>
      </w:pPr>
      <w:bookmarkStart w:id="35" w:name="_ETM_Q1_67573"/>
      <w:bookmarkStart w:id="36" w:name="_ETM_Q1_67704"/>
      <w:bookmarkEnd w:id="35"/>
      <w:bookmarkEnd w:id="36"/>
    </w:p>
    <w:p w14:paraId="7C42C5E3" w14:textId="77777777" w:rsidR="00876815" w:rsidRDefault="00876815" w:rsidP="00876815">
      <w:pPr>
        <w:rPr>
          <w:rtl/>
          <w:lang w:eastAsia="he-IL"/>
        </w:rPr>
      </w:pPr>
      <w:bookmarkStart w:id="37" w:name="_ETM_Q1_67748"/>
      <w:bookmarkStart w:id="38" w:name="_ETM_Q1_67856"/>
      <w:bookmarkEnd w:id="37"/>
      <w:bookmarkEnd w:id="38"/>
    </w:p>
    <w:p w14:paraId="4C8E146B" w14:textId="77777777" w:rsidR="00876815" w:rsidRDefault="00876815" w:rsidP="00876815">
      <w:pPr>
        <w:rPr>
          <w:rtl/>
          <w:lang w:eastAsia="he-IL"/>
        </w:rPr>
      </w:pPr>
      <w:bookmarkStart w:id="39" w:name="_ETM_Q1_67901"/>
      <w:bookmarkEnd w:id="39"/>
    </w:p>
    <w:p w14:paraId="03F5E3D0" w14:textId="7CF16EDE" w:rsidR="00876815" w:rsidRDefault="00876815" w:rsidP="00876815">
      <w:pPr>
        <w:pStyle w:val="afc"/>
        <w:keepNext/>
        <w:rPr>
          <w:rtl/>
          <w:lang w:eastAsia="he-IL"/>
        </w:rPr>
      </w:pPr>
      <w:bookmarkStart w:id="40" w:name="ET_meetingend_7"/>
      <w:r w:rsidRPr="0087681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10:49.</w:t>
      </w:r>
      <w:r w:rsidRPr="00876815">
        <w:rPr>
          <w:rStyle w:val="TagStyle"/>
          <w:rtl/>
        </w:rPr>
        <w:t xml:space="preserve"> &lt;&lt; סיום &gt;&gt;</w:t>
      </w:r>
      <w:r w:rsidR="00E641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"/>
    </w:p>
    <w:p w14:paraId="0FA6B207" w14:textId="77777777" w:rsidR="00876815" w:rsidRDefault="00876815" w:rsidP="00876815">
      <w:pPr>
        <w:pStyle w:val="KeepWithNext"/>
        <w:rPr>
          <w:rtl/>
          <w:lang w:eastAsia="he-IL"/>
        </w:rPr>
      </w:pPr>
    </w:p>
    <w:p w14:paraId="25BDB220" w14:textId="77777777" w:rsidR="00876815" w:rsidRPr="00876815" w:rsidRDefault="00876815" w:rsidP="00876815">
      <w:pPr>
        <w:rPr>
          <w:rtl/>
          <w:lang w:eastAsia="he-IL"/>
        </w:rPr>
      </w:pPr>
    </w:p>
    <w:p w14:paraId="0310A284" w14:textId="52682C82" w:rsidR="007872B4" w:rsidRPr="008713A4" w:rsidRDefault="007872B4" w:rsidP="00AB3F3A">
      <w:pPr>
        <w:ind w:firstLine="0"/>
      </w:pPr>
    </w:p>
    <w:sectPr w:rsidR="007872B4" w:rsidRPr="008713A4" w:rsidSect="00546CA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4AF186" w14:textId="77777777" w:rsidR="0064517E" w:rsidRDefault="0064517E">
      <w:r>
        <w:separator/>
      </w:r>
    </w:p>
  </w:endnote>
  <w:endnote w:type="continuationSeparator" w:id="0">
    <w:p w14:paraId="3F2D68AB" w14:textId="77777777" w:rsidR="0064517E" w:rsidRDefault="006451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2EBC80" w14:textId="77777777" w:rsidR="0064517E" w:rsidRDefault="0064517E">
      <w:r>
        <w:separator/>
      </w:r>
    </w:p>
  </w:footnote>
  <w:footnote w:type="continuationSeparator" w:id="0">
    <w:p w14:paraId="3D70CD0F" w14:textId="77777777" w:rsidR="0064517E" w:rsidRDefault="006451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6D7FA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0C7DAB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A21DCD" w14:textId="19F78FB9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46CA2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0F5E0D61" w14:textId="75872230" w:rsidR="00D86E57" w:rsidRPr="00CC5815" w:rsidRDefault="00876815" w:rsidP="008E5E3F">
    <w:pPr>
      <w:pStyle w:val="a3"/>
      <w:ind w:firstLine="0"/>
    </w:pPr>
    <w:r>
      <w:rPr>
        <w:rtl/>
      </w:rPr>
      <w:t>ועדת הכנסת</w:t>
    </w:r>
  </w:p>
  <w:p w14:paraId="2633F5CA" w14:textId="172537CA" w:rsidR="00D86E57" w:rsidRPr="00CC5815" w:rsidRDefault="00876815" w:rsidP="008E5E3F">
    <w:pPr>
      <w:pStyle w:val="a3"/>
      <w:ind w:firstLine="0"/>
      <w:rPr>
        <w:rtl/>
      </w:rPr>
    </w:pPr>
    <w:r>
      <w:rPr>
        <w:rtl/>
      </w:rPr>
      <w:t>10/01/2024</w:t>
    </w:r>
  </w:p>
  <w:p w14:paraId="32691F0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49506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84D0433" wp14:editId="6DA713C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99D617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5B1165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46CA2"/>
    <w:rsid w:val="005506B9"/>
    <w:rsid w:val="005817EC"/>
    <w:rsid w:val="00590B77"/>
    <w:rsid w:val="005A342D"/>
    <w:rsid w:val="005C363E"/>
    <w:rsid w:val="005D61F3"/>
    <w:rsid w:val="005E1C6B"/>
    <w:rsid w:val="005F76B0"/>
    <w:rsid w:val="006155A6"/>
    <w:rsid w:val="00634F61"/>
    <w:rsid w:val="0064517E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60C6B"/>
    <w:rsid w:val="008713A4"/>
    <w:rsid w:val="00875F10"/>
    <w:rsid w:val="00876815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64150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7A6B9E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76815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EF7010-1297-4E60-A7A9-FE622ED8B8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207</Words>
  <Characters>1185</Characters>
  <Application>Microsoft Office Word</Application>
  <DocSecurity>0</DocSecurity>
  <Lines>9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2024-02-03T07:35:00Z</dcterms:modified>
</cp:coreProperties>
</file>