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343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539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3430"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963430" w:rsidP="008320F6">
      <w:pPr>
        <w:ind w:firstLine="0"/>
        <w:jc w:val="center"/>
        <w:outlineLvl w:val="0"/>
        <w:rPr>
          <w:b/>
          <w:bCs/>
          <w:rtl/>
        </w:rPr>
      </w:pPr>
      <w:r>
        <w:rPr>
          <w:b/>
          <w:bCs/>
          <w:rtl/>
        </w:rPr>
        <w:t>פרוטוקול מס'</w:t>
      </w:r>
      <w:r w:rsidR="00A53993">
        <w:rPr>
          <w:rFonts w:hint="cs"/>
          <w:b/>
          <w:bCs/>
          <w:rtl/>
        </w:rPr>
        <w:t xml:space="preserve"> 233</w:t>
      </w:r>
    </w:p>
    <w:p w:rsidR="00E64116" w:rsidRPr="008713A4" w:rsidRDefault="00963430" w:rsidP="008320F6">
      <w:pPr>
        <w:ind w:firstLine="0"/>
        <w:jc w:val="center"/>
        <w:outlineLvl w:val="0"/>
        <w:rPr>
          <w:b/>
          <w:bCs/>
          <w:rtl/>
        </w:rPr>
      </w:pPr>
      <w:r>
        <w:rPr>
          <w:b/>
          <w:bCs/>
          <w:rtl/>
        </w:rPr>
        <w:t>מישיבת ועדת החוקה, חוק ומשפט</w:t>
      </w:r>
    </w:p>
    <w:p w:rsidR="00E64116" w:rsidRPr="008713A4" w:rsidRDefault="00963430" w:rsidP="008320F6">
      <w:pPr>
        <w:ind w:firstLine="0"/>
        <w:jc w:val="center"/>
        <w:outlineLvl w:val="0"/>
        <w:rPr>
          <w:b/>
          <w:bCs/>
          <w:u w:val="single"/>
          <w:rtl/>
        </w:rPr>
      </w:pPr>
      <w:r>
        <w:rPr>
          <w:b/>
          <w:bCs/>
          <w:u w:val="single"/>
          <w:rtl/>
        </w:rPr>
        <w:t>יום ראשון, י"א בשבט התשפ"ד (21 בינואר 2024),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3430" w:rsidP="00963430">
      <w:pPr>
        <w:spacing w:before="60"/>
        <w:ind w:firstLine="0"/>
        <w:rPr>
          <w:rtl/>
        </w:rPr>
      </w:pPr>
      <w:bookmarkStart w:id="0" w:name="ET_hatsach_626621_1"/>
      <w:r w:rsidRPr="00963430">
        <w:rPr>
          <w:rStyle w:val="TagStyle"/>
          <w:rtl/>
        </w:rPr>
        <w:t xml:space="preserve"> &lt;&lt; הצח &gt;&gt; </w:t>
      </w:r>
      <w:r w:rsidRPr="00963430">
        <w:rPr>
          <w:rtl/>
        </w:rPr>
        <w:t>הצעת חוק הגנת הפרטיות (תיקון מס' 14), התשפ"ב-2022</w:t>
      </w:r>
      <w:r w:rsidRPr="00963430">
        <w:rPr>
          <w:rStyle w:val="TagStyle"/>
          <w:rtl/>
        </w:rPr>
        <w:t xml:space="preserve"> &lt;&lt; הצח &gt;&gt;</w:t>
      </w:r>
      <w:r w:rsidRPr="00963430">
        <w:rPr>
          <w:rtl/>
        </w:rPr>
        <w:t xml:space="preserve">   </w:t>
      </w:r>
      <w:bookmarkEnd w:id="0"/>
    </w:p>
    <w:p w:rsidR="00E64116" w:rsidRDefault="00E64116" w:rsidP="007C693F">
      <w:pPr>
        <w:spacing w:before="60"/>
        <w:ind w:firstLine="0"/>
        <w:rPr>
          <w:rtl/>
        </w:rPr>
      </w:pPr>
    </w:p>
    <w:p w:rsidR="00963430" w:rsidRPr="008713A4" w:rsidRDefault="009634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3430" w:rsidRDefault="00963430" w:rsidP="00EC1FB3">
      <w:pPr>
        <w:ind w:firstLine="0"/>
        <w:rPr>
          <w:rtl/>
        </w:rPr>
      </w:pPr>
      <w:r w:rsidRPr="00963430">
        <w:rPr>
          <w:rtl/>
        </w:rPr>
        <w:t>שמחה רוטמן – היו"ר</w:t>
      </w:r>
    </w:p>
    <w:p w:rsidR="00963430" w:rsidRDefault="00963430" w:rsidP="00EC1FB3">
      <w:pPr>
        <w:ind w:firstLine="0"/>
        <w:rPr>
          <w:rtl/>
        </w:rPr>
      </w:pPr>
    </w:p>
    <w:p w:rsidR="00A53993" w:rsidRDefault="00A53993"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588"/>
      </w:tblGrid>
      <w:tr w:rsidR="001873A2" w:rsidTr="001873A2">
        <w:tc>
          <w:tcPr>
            <w:tcW w:w="0" w:type="auto"/>
            <w:shd w:val="clear" w:color="auto" w:fill="auto"/>
          </w:tcPr>
          <w:p w:rsidR="001873A2" w:rsidRDefault="001873A2" w:rsidP="00DE5B80">
            <w:pPr>
              <w:ind w:firstLine="0"/>
              <w:rPr>
                <w:rtl/>
              </w:rPr>
            </w:pPr>
            <w:r>
              <w:rPr>
                <w:rtl/>
              </w:rPr>
              <w:t>שירה גרטנברג</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ייעוץ וחקיקה, משרד המשפטים</w:t>
            </w:r>
          </w:p>
        </w:tc>
      </w:tr>
      <w:tr w:rsidR="001873A2" w:rsidTr="001873A2">
        <w:tc>
          <w:tcPr>
            <w:tcW w:w="0" w:type="auto"/>
            <w:shd w:val="clear" w:color="auto" w:fill="auto"/>
          </w:tcPr>
          <w:p w:rsidR="001873A2" w:rsidRDefault="001873A2" w:rsidP="00DE5B80">
            <w:pPr>
              <w:ind w:firstLine="0"/>
              <w:rPr>
                <w:rtl/>
              </w:rPr>
            </w:pPr>
            <w:r>
              <w:rPr>
                <w:rtl/>
              </w:rPr>
              <w:t>עמית יוסוב עמיר</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עו"ד במחלקת ייעוץ וחקיקה, משרד המשפטים</w:t>
            </w:r>
          </w:p>
        </w:tc>
      </w:tr>
      <w:tr w:rsidR="001873A2" w:rsidTr="001873A2">
        <w:tc>
          <w:tcPr>
            <w:tcW w:w="0" w:type="auto"/>
            <w:shd w:val="clear" w:color="auto" w:fill="auto"/>
          </w:tcPr>
          <w:p w:rsidR="001873A2" w:rsidRDefault="001873A2" w:rsidP="00DE5B80">
            <w:pPr>
              <w:ind w:firstLine="0"/>
              <w:rPr>
                <w:rtl/>
              </w:rPr>
            </w:pPr>
            <w:r>
              <w:rPr>
                <w:rtl/>
              </w:rPr>
              <w:t>לירון מאוטנר לוגסי</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עו"ד, משרד המשפטים</w:t>
            </w:r>
          </w:p>
        </w:tc>
      </w:tr>
      <w:tr w:rsidR="001873A2" w:rsidTr="001873A2">
        <w:tc>
          <w:tcPr>
            <w:tcW w:w="0" w:type="auto"/>
            <w:shd w:val="clear" w:color="auto" w:fill="auto"/>
          </w:tcPr>
          <w:p w:rsidR="001873A2" w:rsidRDefault="001873A2" w:rsidP="00DE5B80">
            <w:pPr>
              <w:ind w:firstLine="0"/>
              <w:rPr>
                <w:rtl/>
              </w:rPr>
            </w:pPr>
            <w:r>
              <w:rPr>
                <w:rtl/>
              </w:rPr>
              <w:t>גלעד סממה</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ראש הרשות, הרשות להגנת הפרטיות</w:t>
            </w:r>
          </w:p>
        </w:tc>
      </w:tr>
      <w:tr w:rsidR="001873A2" w:rsidTr="001873A2">
        <w:tc>
          <w:tcPr>
            <w:tcW w:w="0" w:type="auto"/>
            <w:shd w:val="clear" w:color="auto" w:fill="auto"/>
          </w:tcPr>
          <w:p w:rsidR="001873A2" w:rsidRDefault="001873A2" w:rsidP="00DE5B80">
            <w:pPr>
              <w:ind w:firstLine="0"/>
              <w:rPr>
                <w:rtl/>
              </w:rPr>
            </w:pPr>
            <w:r>
              <w:rPr>
                <w:rtl/>
              </w:rPr>
              <w:t>לינא כמאל טרודי</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הממונה על האכיפה המנהלית, הרשות להגנת הפרטיות</w:t>
            </w:r>
          </w:p>
        </w:tc>
      </w:tr>
      <w:tr w:rsidR="001873A2" w:rsidTr="001873A2">
        <w:tc>
          <w:tcPr>
            <w:tcW w:w="0" w:type="auto"/>
            <w:shd w:val="clear" w:color="auto" w:fill="auto"/>
          </w:tcPr>
          <w:p w:rsidR="001873A2" w:rsidRDefault="001873A2" w:rsidP="00DE5B80">
            <w:pPr>
              <w:ind w:firstLine="0"/>
              <w:rPr>
                <w:rtl/>
              </w:rPr>
            </w:pPr>
            <w:r>
              <w:rPr>
                <w:rtl/>
              </w:rPr>
              <w:t>רביד פטל</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הממונה על מערך פיקוח הרוחב, הרשות להגנת הפרטיות</w:t>
            </w:r>
          </w:p>
        </w:tc>
      </w:tr>
      <w:tr w:rsidR="001873A2" w:rsidTr="001873A2">
        <w:tc>
          <w:tcPr>
            <w:tcW w:w="0" w:type="auto"/>
            <w:shd w:val="clear" w:color="auto" w:fill="auto"/>
          </w:tcPr>
          <w:p w:rsidR="001873A2" w:rsidRDefault="001873A2" w:rsidP="00DE5B80">
            <w:pPr>
              <w:ind w:firstLine="0"/>
              <w:rPr>
                <w:rtl/>
              </w:rPr>
            </w:pPr>
            <w:r>
              <w:rPr>
                <w:rtl/>
              </w:rPr>
              <w:t>ניר גרסון</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ס' מנהל מחלקת יעוץ משפטי ואסדרה, הרשות להגנת הפרטיות</w:t>
            </w:r>
          </w:p>
        </w:tc>
      </w:tr>
      <w:tr w:rsidR="001873A2" w:rsidTr="001873A2">
        <w:tc>
          <w:tcPr>
            <w:tcW w:w="0" w:type="auto"/>
            <w:shd w:val="clear" w:color="auto" w:fill="auto"/>
          </w:tcPr>
          <w:p w:rsidR="001873A2" w:rsidRDefault="001873A2" w:rsidP="00DE5B80">
            <w:pPr>
              <w:ind w:firstLine="0"/>
              <w:rPr>
                <w:rtl/>
              </w:rPr>
            </w:pPr>
            <w:r>
              <w:rPr>
                <w:rtl/>
              </w:rPr>
              <w:t>דן אור-חוף</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חבר המועצה, הרשות להגנת הפרטיות</w:t>
            </w:r>
          </w:p>
        </w:tc>
      </w:tr>
      <w:tr w:rsidR="001873A2" w:rsidTr="001873A2">
        <w:tc>
          <w:tcPr>
            <w:tcW w:w="0" w:type="auto"/>
            <w:shd w:val="clear" w:color="auto" w:fill="auto"/>
          </w:tcPr>
          <w:p w:rsidR="001873A2" w:rsidRDefault="001873A2" w:rsidP="00DE5B80">
            <w:pPr>
              <w:ind w:firstLine="0"/>
              <w:rPr>
                <w:rtl/>
              </w:rPr>
            </w:pPr>
            <w:r>
              <w:rPr>
                <w:rtl/>
              </w:rPr>
              <w:t>ראובן אידלמן</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יועמ"ש, הרשות להגנת הפרטיות</w:t>
            </w:r>
          </w:p>
        </w:tc>
      </w:tr>
      <w:tr w:rsidR="001873A2" w:rsidTr="001873A2">
        <w:tc>
          <w:tcPr>
            <w:tcW w:w="0" w:type="auto"/>
            <w:shd w:val="clear" w:color="auto" w:fill="auto"/>
          </w:tcPr>
          <w:p w:rsidR="001873A2" w:rsidRDefault="001873A2" w:rsidP="00DE5B80">
            <w:pPr>
              <w:ind w:firstLine="0"/>
              <w:rPr>
                <w:rtl/>
              </w:rPr>
            </w:pPr>
            <w:r>
              <w:rPr>
                <w:rtl/>
              </w:rPr>
              <w:t>רחל ארידור הרשקוביץ</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חוקרת, המכון הישראלי לדמוקרטיה</w:t>
            </w:r>
          </w:p>
        </w:tc>
      </w:tr>
      <w:tr w:rsidR="001873A2" w:rsidTr="001873A2">
        <w:tc>
          <w:tcPr>
            <w:tcW w:w="0" w:type="auto"/>
            <w:shd w:val="clear" w:color="auto" w:fill="auto"/>
          </w:tcPr>
          <w:p w:rsidR="001873A2" w:rsidRDefault="001873A2" w:rsidP="00DE5B80">
            <w:pPr>
              <w:ind w:firstLine="0"/>
              <w:rPr>
                <w:rtl/>
              </w:rPr>
            </w:pPr>
            <w:r>
              <w:rPr>
                <w:rtl/>
              </w:rPr>
              <w:t>עמית זילברג</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יו"ר העמותה למלחמה בספאם</w:t>
            </w:r>
          </w:p>
        </w:tc>
      </w:tr>
      <w:tr w:rsidR="001873A2" w:rsidTr="001873A2">
        <w:tc>
          <w:tcPr>
            <w:tcW w:w="0" w:type="auto"/>
            <w:shd w:val="clear" w:color="auto" w:fill="auto"/>
          </w:tcPr>
          <w:p w:rsidR="001873A2" w:rsidRDefault="001873A2" w:rsidP="00DE5B80">
            <w:pPr>
              <w:ind w:firstLine="0"/>
              <w:rPr>
                <w:rtl/>
              </w:rPr>
            </w:pPr>
            <w:r>
              <w:rPr>
                <w:rtl/>
              </w:rPr>
              <w:t>שחף קצלניק</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יועץ משפטי, התאחדות התעשיינים</w:t>
            </w:r>
          </w:p>
        </w:tc>
      </w:tr>
      <w:tr w:rsidR="001873A2" w:rsidTr="001873A2">
        <w:tc>
          <w:tcPr>
            <w:tcW w:w="0" w:type="auto"/>
            <w:shd w:val="clear" w:color="auto" w:fill="auto"/>
          </w:tcPr>
          <w:p w:rsidR="001873A2" w:rsidRDefault="001873A2" w:rsidP="00DE5B80">
            <w:pPr>
              <w:ind w:firstLine="0"/>
              <w:rPr>
                <w:rtl/>
              </w:rPr>
            </w:pPr>
            <w:r>
              <w:rPr>
                <w:rtl/>
              </w:rPr>
              <w:t>נועה דיאמונד</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DE5B80">
            <w:pPr>
              <w:ind w:firstLine="0"/>
              <w:rPr>
                <w:rtl/>
              </w:rPr>
            </w:pPr>
            <w:r>
              <w:rPr>
                <w:rtl/>
              </w:rPr>
              <w:t>מנחת הקליניקה לפרטיות, אוניברסיטאות ומוסדות אקדמים</w:t>
            </w:r>
          </w:p>
        </w:tc>
      </w:tr>
      <w:tr w:rsidR="001873A2" w:rsidTr="001873A2">
        <w:tc>
          <w:tcPr>
            <w:tcW w:w="0" w:type="auto"/>
            <w:shd w:val="clear" w:color="auto" w:fill="auto"/>
          </w:tcPr>
          <w:p w:rsidR="001873A2" w:rsidRDefault="001873A2" w:rsidP="00DE5B80">
            <w:pPr>
              <w:ind w:firstLine="0"/>
              <w:rPr>
                <w:rtl/>
              </w:rPr>
            </w:pPr>
            <w:r>
              <w:rPr>
                <w:rtl/>
              </w:rPr>
              <w:t>ליאור אתגר</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rPr>
                <w:rtl/>
              </w:rPr>
              <w:t xml:space="preserve">שותף, ראש מחלקת הגנת הפרטיות </w:t>
            </w:r>
          </w:p>
        </w:tc>
      </w:tr>
      <w:tr w:rsidR="001873A2" w:rsidTr="001873A2">
        <w:tc>
          <w:tcPr>
            <w:tcW w:w="0" w:type="auto"/>
            <w:shd w:val="clear" w:color="auto" w:fill="auto"/>
          </w:tcPr>
          <w:p w:rsidR="001873A2" w:rsidRDefault="001873A2" w:rsidP="00DE5B80">
            <w:pPr>
              <w:ind w:firstLine="0"/>
              <w:rPr>
                <w:rtl/>
              </w:rPr>
            </w:pPr>
            <w:r>
              <w:rPr>
                <w:rtl/>
              </w:rPr>
              <w:t>דלית בן-ישראל</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rPr>
                <w:rtl/>
              </w:rPr>
              <w:t xml:space="preserve">שותפה ראש תחום פרטיות </w:t>
            </w:r>
          </w:p>
        </w:tc>
      </w:tr>
      <w:tr w:rsidR="001873A2" w:rsidTr="001873A2">
        <w:tc>
          <w:tcPr>
            <w:tcW w:w="0" w:type="auto"/>
            <w:shd w:val="clear" w:color="auto" w:fill="auto"/>
          </w:tcPr>
          <w:p w:rsidR="001873A2" w:rsidRDefault="001873A2" w:rsidP="00DE5B80">
            <w:pPr>
              <w:ind w:firstLine="0"/>
              <w:rPr>
                <w:rtl/>
              </w:rPr>
            </w:pPr>
            <w:r>
              <w:rPr>
                <w:rtl/>
              </w:rPr>
              <w:t>איה מרקביץ</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t>Privacy Director</w:t>
            </w:r>
            <w:r>
              <w:rPr>
                <w:rtl/>
              </w:rPr>
              <w:t xml:space="preserve"> בחברת </w:t>
            </w:r>
            <w:r>
              <w:t>PrivacyTeam</w:t>
            </w:r>
            <w:r>
              <w:rPr>
                <w:rtl/>
              </w:rPr>
              <w:t xml:space="preserve"> </w:t>
            </w:r>
          </w:p>
        </w:tc>
      </w:tr>
      <w:tr w:rsidR="001873A2" w:rsidTr="001873A2">
        <w:tc>
          <w:tcPr>
            <w:tcW w:w="0" w:type="auto"/>
            <w:shd w:val="clear" w:color="auto" w:fill="auto"/>
          </w:tcPr>
          <w:p w:rsidR="001873A2" w:rsidRDefault="001873A2" w:rsidP="00DE5B80">
            <w:pPr>
              <w:ind w:firstLine="0"/>
              <w:rPr>
                <w:rtl/>
              </w:rPr>
            </w:pPr>
            <w:r>
              <w:rPr>
                <w:rtl/>
              </w:rPr>
              <w:t>ענר רבינוביץ׳</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rPr>
                <w:rtl/>
              </w:rPr>
              <w:t xml:space="preserve">מנכ״ל </w:t>
            </w:r>
          </w:p>
        </w:tc>
      </w:tr>
      <w:tr w:rsidR="001873A2" w:rsidTr="001873A2">
        <w:tc>
          <w:tcPr>
            <w:tcW w:w="0" w:type="auto"/>
            <w:shd w:val="clear" w:color="auto" w:fill="auto"/>
          </w:tcPr>
          <w:p w:rsidR="001873A2" w:rsidRDefault="001873A2" w:rsidP="00DE5B80">
            <w:pPr>
              <w:ind w:firstLine="0"/>
              <w:rPr>
                <w:rtl/>
              </w:rPr>
            </w:pPr>
            <w:r>
              <w:rPr>
                <w:rtl/>
              </w:rPr>
              <w:t>עמרי רחום טוויג</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rPr>
                <w:rtl/>
              </w:rPr>
              <w:t>שותף, מחלקת סייבר וטכנולוגיות מידע</w:t>
            </w:r>
          </w:p>
        </w:tc>
      </w:tr>
      <w:tr w:rsidR="001873A2" w:rsidTr="001873A2">
        <w:tc>
          <w:tcPr>
            <w:tcW w:w="0" w:type="auto"/>
            <w:shd w:val="clear" w:color="auto" w:fill="auto"/>
          </w:tcPr>
          <w:p w:rsidR="001873A2" w:rsidRDefault="001873A2" w:rsidP="00DE5B80">
            <w:pPr>
              <w:ind w:firstLine="0"/>
              <w:rPr>
                <w:rtl/>
              </w:rPr>
            </w:pPr>
            <w:r>
              <w:rPr>
                <w:rtl/>
              </w:rPr>
              <w:t>אייל שגיא</w:t>
            </w:r>
          </w:p>
        </w:tc>
        <w:tc>
          <w:tcPr>
            <w:tcW w:w="0" w:type="auto"/>
            <w:shd w:val="clear" w:color="auto" w:fill="auto"/>
          </w:tcPr>
          <w:p w:rsidR="001873A2" w:rsidRDefault="001873A2" w:rsidP="00DE5B80">
            <w:pPr>
              <w:ind w:firstLine="0"/>
              <w:rPr>
                <w:rtl/>
              </w:rPr>
            </w:pPr>
            <w:r>
              <w:rPr>
                <w:rtl/>
              </w:rPr>
              <w:t>–</w:t>
            </w:r>
          </w:p>
        </w:tc>
        <w:tc>
          <w:tcPr>
            <w:tcW w:w="0" w:type="auto"/>
            <w:shd w:val="clear" w:color="auto" w:fill="auto"/>
          </w:tcPr>
          <w:p w:rsidR="001873A2" w:rsidRDefault="001873A2" w:rsidP="001873A2">
            <w:pPr>
              <w:ind w:firstLine="0"/>
              <w:rPr>
                <w:rtl/>
              </w:rPr>
            </w:pPr>
            <w:r>
              <w:rPr>
                <w:rtl/>
              </w:rPr>
              <w:t xml:space="preserve">שותף </w:t>
            </w:r>
          </w:p>
        </w:tc>
      </w:tr>
    </w:tbl>
    <w:p w:rsidR="00E64116" w:rsidRDefault="00E64116" w:rsidP="00DE5B80">
      <w:pPr>
        <w:ind w:firstLine="0"/>
        <w:rPr>
          <w:rtl/>
        </w:rPr>
      </w:pPr>
    </w:p>
    <w:p w:rsidR="00B45BCD" w:rsidRPr="008713A4" w:rsidRDefault="00B45BCD" w:rsidP="00DE5B80">
      <w:pPr>
        <w:ind w:firstLine="0"/>
        <w:rPr>
          <w:rtl/>
        </w:rPr>
      </w:pPr>
      <w:bookmarkStart w:id="1" w:name="_ETM_Q1_9423531"/>
      <w:bookmarkStart w:id="2" w:name="_ETM_Q1_9423607"/>
      <w:bookmarkStart w:id="3" w:name="_ETM_Q1_9423734"/>
      <w:bookmarkStart w:id="4" w:name="_ETM_Q1_9423825"/>
      <w:bookmarkEnd w:id="1"/>
      <w:bookmarkEnd w:id="2"/>
      <w:bookmarkEnd w:id="3"/>
      <w:bookmarkEnd w:id="4"/>
    </w:p>
    <w:p w:rsidR="00B45BCD" w:rsidRPr="008713A4" w:rsidRDefault="00B45BCD" w:rsidP="00B45BCD">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4406"/>
      </w:tblGrid>
      <w:tr w:rsidR="001873A2" w:rsidTr="00993906">
        <w:tc>
          <w:tcPr>
            <w:tcW w:w="0" w:type="auto"/>
            <w:shd w:val="clear" w:color="auto" w:fill="auto"/>
          </w:tcPr>
          <w:p w:rsidR="001873A2" w:rsidRDefault="001873A2" w:rsidP="00993906">
            <w:pPr>
              <w:ind w:firstLine="0"/>
              <w:rPr>
                <w:rtl/>
              </w:rPr>
            </w:pPr>
            <w:r>
              <w:rPr>
                <w:rtl/>
              </w:rPr>
              <w:t>מירה סלומון</w:t>
            </w:r>
          </w:p>
        </w:tc>
        <w:tc>
          <w:tcPr>
            <w:tcW w:w="0" w:type="auto"/>
            <w:shd w:val="clear" w:color="auto" w:fill="auto"/>
          </w:tcPr>
          <w:p w:rsidR="001873A2" w:rsidRDefault="001873A2" w:rsidP="00993906">
            <w:pPr>
              <w:ind w:firstLine="0"/>
              <w:rPr>
                <w:rtl/>
              </w:rPr>
            </w:pPr>
            <w:r>
              <w:rPr>
                <w:rtl/>
              </w:rPr>
              <w:t>–</w:t>
            </w:r>
          </w:p>
        </w:tc>
        <w:tc>
          <w:tcPr>
            <w:tcW w:w="0" w:type="auto"/>
            <w:shd w:val="clear" w:color="auto" w:fill="auto"/>
          </w:tcPr>
          <w:p w:rsidR="001873A2" w:rsidRDefault="001873A2" w:rsidP="00993906">
            <w:pPr>
              <w:ind w:firstLine="0"/>
              <w:rPr>
                <w:rtl/>
              </w:rPr>
            </w:pPr>
            <w:r>
              <w:rPr>
                <w:rtl/>
              </w:rPr>
              <w:t>ראש מינהל משפט וכנסת, מרכז השלטון המקומי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5BCD" w:rsidP="00B45BCD">
      <w:pPr>
        <w:ind w:firstLine="0"/>
      </w:pPr>
      <w:r>
        <w:rPr>
          <w:rFonts w:hint="cs"/>
          <w:rtl/>
        </w:rPr>
        <w:t>נעמה מנחמי</w:t>
      </w:r>
      <w:r w:rsidR="00963430">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63430"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63430" w:rsidP="008320F6">
      <w:pPr>
        <w:ind w:firstLine="0"/>
        <w:rPr>
          <w:rtl/>
        </w:rPr>
      </w:pPr>
      <w:r>
        <w:rPr>
          <w:rtl/>
        </w:rPr>
        <w:t>הדס צנוירט</w:t>
      </w:r>
    </w:p>
    <w:p w:rsidR="00963430" w:rsidRPr="008713A4" w:rsidRDefault="00963430" w:rsidP="008320F6">
      <w:pPr>
        <w:ind w:firstLine="0"/>
        <w:rPr>
          <w:rtl/>
        </w:rPr>
      </w:pPr>
    </w:p>
    <w:p w:rsidR="00963430" w:rsidRDefault="00963430" w:rsidP="001873A2">
      <w:pPr>
        <w:ind w:firstLine="0"/>
        <w:rPr>
          <w:rtl/>
        </w:rPr>
      </w:pPr>
      <w:r w:rsidRPr="00963430">
        <w:rPr>
          <w:color w:val="606060"/>
          <w:rtl/>
        </w:rPr>
        <w:t>רשימת הנוכחים על תואריהם מבוססת על המידע שהוזן במערכת המוזמנים הממוחשבת. ייתכנו אי-דיוקים והשמטות.</w:t>
      </w:r>
      <w:r>
        <w:rPr>
          <w:rtl/>
        </w:rPr>
        <w:br w:type="page"/>
      </w:r>
    </w:p>
    <w:p w:rsidR="00963430" w:rsidRDefault="00963430" w:rsidP="00963430">
      <w:pPr>
        <w:pStyle w:val="a6"/>
        <w:keepNext/>
        <w:rPr>
          <w:rtl/>
        </w:rPr>
      </w:pPr>
      <w:bookmarkStart w:id="5" w:name="ET_subject_626621_2"/>
      <w:r w:rsidRPr="00963430">
        <w:rPr>
          <w:rStyle w:val="TagStyle"/>
          <w:rtl/>
        </w:rPr>
        <w:lastRenderedPageBreak/>
        <w:t xml:space="preserve"> &lt;&lt; נושא &gt;&gt; </w:t>
      </w:r>
      <w:r>
        <w:rPr>
          <w:rtl/>
        </w:rPr>
        <w:t>הצעת חוק הגנת הפרטיות (תיקון מס' 14), התשפ"ב-2022,  מ/1496</w:t>
      </w:r>
      <w:r w:rsidRPr="00963430">
        <w:rPr>
          <w:rStyle w:val="TagStyle"/>
          <w:rtl/>
        </w:rPr>
        <w:t xml:space="preserve"> &lt;&lt; נושא &gt;&gt;</w:t>
      </w:r>
      <w:r>
        <w:rPr>
          <w:rtl/>
        </w:rPr>
        <w:t xml:space="preserve">   </w:t>
      </w:r>
      <w:bookmarkEnd w:id="5"/>
    </w:p>
    <w:p w:rsidR="00963430" w:rsidRDefault="00963430" w:rsidP="00963430">
      <w:pPr>
        <w:pStyle w:val="KeepWithNext"/>
        <w:rPr>
          <w:rtl/>
        </w:rPr>
      </w:pPr>
    </w:p>
    <w:p w:rsidR="00963430" w:rsidRDefault="00963430" w:rsidP="00963430">
      <w:pPr>
        <w:rPr>
          <w:rtl/>
        </w:rPr>
      </w:pPr>
    </w:p>
    <w:p w:rsidR="00963430" w:rsidRDefault="00963430" w:rsidP="00963430">
      <w:pPr>
        <w:pStyle w:val="af6"/>
        <w:keepNext/>
        <w:rPr>
          <w:rtl/>
        </w:rPr>
      </w:pPr>
      <w:bookmarkStart w:id="6" w:name="ET_yor_6157_3"/>
      <w:r w:rsidRPr="00963430">
        <w:rPr>
          <w:rStyle w:val="TagStyle"/>
          <w:rtl/>
        </w:rPr>
        <w:t xml:space="preserve"> &lt;&lt; יור &gt;&gt; </w:t>
      </w:r>
      <w:r>
        <w:rPr>
          <w:rtl/>
        </w:rPr>
        <w:t>היו"ר שמחה רוטמן:</w:t>
      </w:r>
      <w:r w:rsidRPr="00963430">
        <w:rPr>
          <w:rStyle w:val="TagStyle"/>
          <w:rtl/>
        </w:rPr>
        <w:t xml:space="preserve"> &lt;&lt; יור &gt;&gt;</w:t>
      </w:r>
      <w:r>
        <w:rPr>
          <w:rtl/>
        </w:rPr>
        <w:t xml:space="preserve">   </w:t>
      </w:r>
      <w:bookmarkEnd w:id="6"/>
    </w:p>
    <w:p w:rsidR="00963430" w:rsidRDefault="00963430" w:rsidP="00963430">
      <w:pPr>
        <w:pStyle w:val="KeepWithNext"/>
        <w:rPr>
          <w:rtl/>
        </w:rPr>
      </w:pPr>
    </w:p>
    <w:p w:rsidR="00A25D81" w:rsidRDefault="00963430" w:rsidP="00A25D81">
      <w:pPr>
        <w:rPr>
          <w:rtl/>
        </w:rPr>
      </w:pPr>
      <w:r>
        <w:rPr>
          <w:rFonts w:hint="cs"/>
          <w:rtl/>
        </w:rPr>
        <w:t xml:space="preserve">שלום רב, אני מתכבד לפתוח את ישיבת הוועדה. על סדר-היום: </w:t>
      </w:r>
      <w:r w:rsidRPr="00963430">
        <w:rPr>
          <w:rtl/>
        </w:rPr>
        <w:t xml:space="preserve">הצעת </w:t>
      </w:r>
      <w:r w:rsidR="00A25D81">
        <w:rPr>
          <w:rtl/>
        </w:rPr>
        <w:t>חוק הגנת הפרטיות (תיקון מס' 14)</w:t>
      </w:r>
      <w:r>
        <w:rPr>
          <w:rFonts w:hint="cs"/>
          <w:rtl/>
        </w:rPr>
        <w:t>.</w:t>
      </w:r>
      <w:r w:rsidR="00C978F6">
        <w:rPr>
          <w:rFonts w:hint="cs"/>
          <w:rtl/>
        </w:rPr>
        <w:t xml:space="preserve"> מאחר שזה הדיון הפומבי הראון היום, נזכיר את </w:t>
      </w:r>
      <w:bookmarkStart w:id="7" w:name="_ETM_Q1_53024"/>
      <w:bookmarkEnd w:id="7"/>
      <w:r w:rsidR="00C978F6">
        <w:rPr>
          <w:rFonts w:hint="cs"/>
          <w:rtl/>
        </w:rPr>
        <w:t xml:space="preserve">חלל צה"ל </w:t>
      </w:r>
      <w:r w:rsidR="00A25D81">
        <w:rPr>
          <w:rFonts w:hint="cs"/>
          <w:rtl/>
        </w:rPr>
        <w:t xml:space="preserve">אוריאל אביעד </w:t>
      </w:r>
      <w:r w:rsidR="00C978F6">
        <w:rPr>
          <w:rFonts w:hint="cs"/>
          <w:rtl/>
        </w:rPr>
        <w:t xml:space="preserve">שעל נפילתו שמענו הבוקר. נשלח </w:t>
      </w:r>
      <w:r w:rsidR="00A25D81">
        <w:rPr>
          <w:rFonts w:hint="cs"/>
          <w:rtl/>
        </w:rPr>
        <w:t xml:space="preserve">מפה </w:t>
      </w:r>
      <w:r w:rsidR="00C978F6">
        <w:rPr>
          <w:rFonts w:hint="cs"/>
          <w:rtl/>
        </w:rPr>
        <w:t xml:space="preserve">ניחום למשפחה והחלמה </w:t>
      </w:r>
      <w:bookmarkStart w:id="8" w:name="_ETM_Q1_62051"/>
      <w:bookmarkEnd w:id="8"/>
      <w:r w:rsidR="00C978F6">
        <w:rPr>
          <w:rFonts w:hint="cs"/>
          <w:rtl/>
        </w:rPr>
        <w:t>לפצועים. נקווה ש</w:t>
      </w:r>
      <w:r w:rsidR="00A25D81">
        <w:rPr>
          <w:rFonts w:hint="cs"/>
          <w:rtl/>
        </w:rPr>
        <w:t xml:space="preserve">זה </w:t>
      </w:r>
      <w:r w:rsidR="00C978F6">
        <w:rPr>
          <w:rFonts w:hint="cs"/>
          <w:rtl/>
        </w:rPr>
        <w:t xml:space="preserve">לבל יהא עלינו הרגל חלילה וחס. </w:t>
      </w:r>
      <w:bookmarkStart w:id="9" w:name="_ETM_Q1_73190"/>
      <w:bookmarkEnd w:id="9"/>
      <w:r w:rsidR="00C978F6">
        <w:rPr>
          <w:rFonts w:hint="cs"/>
          <w:rtl/>
        </w:rPr>
        <w:t xml:space="preserve">אנו צריכים לוודא שזה לא יקרה עוד. </w:t>
      </w:r>
    </w:p>
    <w:p w:rsidR="00A25D81" w:rsidRDefault="00A25D81" w:rsidP="00A25D81">
      <w:pPr>
        <w:rPr>
          <w:rtl/>
        </w:rPr>
      </w:pPr>
      <w:bookmarkStart w:id="10" w:name="_ETM_Q1_75753"/>
      <w:bookmarkEnd w:id="10"/>
    </w:p>
    <w:p w:rsidR="00963430" w:rsidRDefault="00C978F6" w:rsidP="00A25D81">
      <w:pPr>
        <w:rPr>
          <w:rtl/>
        </w:rPr>
      </w:pPr>
      <w:bookmarkStart w:id="11" w:name="_ETM_Q1_76011"/>
      <w:bookmarkStart w:id="12" w:name="_ETM_Q1_76041"/>
      <w:bookmarkStart w:id="13" w:name="_ETM_Q1_76092"/>
      <w:bookmarkEnd w:id="11"/>
      <w:bookmarkEnd w:id="12"/>
      <w:bookmarkEnd w:id="13"/>
      <w:r>
        <w:rPr>
          <w:rFonts w:hint="cs"/>
          <w:rtl/>
        </w:rPr>
        <w:t>אני מזכיר</w:t>
      </w:r>
      <w:r w:rsidR="00A25D81">
        <w:rPr>
          <w:rFonts w:hint="cs"/>
          <w:rtl/>
        </w:rPr>
        <w:t>,</w:t>
      </w:r>
      <w:r>
        <w:rPr>
          <w:rFonts w:hint="cs"/>
          <w:rtl/>
        </w:rPr>
        <w:t xml:space="preserve"> כמו </w:t>
      </w:r>
      <w:bookmarkStart w:id="14" w:name="_ETM_Q1_79203"/>
      <w:bookmarkEnd w:id="14"/>
      <w:r>
        <w:rPr>
          <w:rFonts w:hint="cs"/>
          <w:rtl/>
        </w:rPr>
        <w:t xml:space="preserve">בכל תחילת דיון בתיקון מס' 14 </w:t>
      </w:r>
      <w:r w:rsidR="00A25D81">
        <w:rPr>
          <w:rFonts w:hint="cs"/>
          <w:rtl/>
        </w:rPr>
        <w:t xml:space="preserve">שאנו מנהלים את הדיון בתיקון נס' 14 </w:t>
      </w:r>
      <w:r>
        <w:rPr>
          <w:rFonts w:hint="cs"/>
          <w:rtl/>
        </w:rPr>
        <w:t xml:space="preserve">גם בזמן המלחמה לבקשת </w:t>
      </w:r>
      <w:bookmarkStart w:id="15" w:name="_ETM_Q1_87149"/>
      <w:bookmarkEnd w:id="15"/>
      <w:r>
        <w:rPr>
          <w:rFonts w:hint="cs"/>
          <w:rtl/>
        </w:rPr>
        <w:t xml:space="preserve">המל"ל לאור ההשלכות שיש לתיקון </w:t>
      </w:r>
      <w:r w:rsidR="00A25D81">
        <w:rPr>
          <w:rFonts w:hint="cs"/>
          <w:rtl/>
        </w:rPr>
        <w:t>ה</w:t>
      </w:r>
      <w:r>
        <w:rPr>
          <w:rFonts w:hint="cs"/>
          <w:rtl/>
        </w:rPr>
        <w:t>זה על ביטחון המידע ש</w:t>
      </w:r>
      <w:r w:rsidR="00A25D81">
        <w:rPr>
          <w:rFonts w:hint="cs"/>
          <w:rtl/>
        </w:rPr>
        <w:t>ל</w:t>
      </w:r>
      <w:r>
        <w:rPr>
          <w:rFonts w:hint="cs"/>
          <w:rtl/>
        </w:rPr>
        <w:t xml:space="preserve"> </w:t>
      </w:r>
      <w:bookmarkStart w:id="16" w:name="_ETM_Q1_94828"/>
      <w:bookmarkEnd w:id="16"/>
      <w:r>
        <w:rPr>
          <w:rFonts w:hint="cs"/>
          <w:rtl/>
        </w:rPr>
        <w:t>א</w:t>
      </w:r>
      <w:r w:rsidR="00A25D81">
        <w:rPr>
          <w:rFonts w:hint="cs"/>
          <w:rtl/>
        </w:rPr>
        <w:t>ז</w:t>
      </w:r>
      <w:r>
        <w:rPr>
          <w:rFonts w:hint="cs"/>
          <w:rtl/>
        </w:rPr>
        <w:t>רחי מדינת ישראל והאפשרות להתמודד עם מתקפות הסייבר ואובדן המידע.</w:t>
      </w:r>
    </w:p>
    <w:p w:rsidR="00C978F6" w:rsidRDefault="00C978F6" w:rsidP="00963430">
      <w:pPr>
        <w:rPr>
          <w:rtl/>
        </w:rPr>
      </w:pPr>
      <w:bookmarkStart w:id="17" w:name="_ETM_Q1_103955"/>
      <w:bookmarkStart w:id="18" w:name="_ETM_Q1_104033"/>
      <w:bookmarkEnd w:id="17"/>
      <w:bookmarkEnd w:id="18"/>
    </w:p>
    <w:p w:rsidR="00C978F6" w:rsidRDefault="00C978F6" w:rsidP="00A25D81">
      <w:pPr>
        <w:rPr>
          <w:rtl/>
        </w:rPr>
      </w:pPr>
      <w:bookmarkStart w:id="19" w:name="_ETM_Q1_104096"/>
      <w:bookmarkStart w:id="20" w:name="_ETM_Q1_104146"/>
      <w:bookmarkEnd w:id="19"/>
      <w:bookmarkEnd w:id="20"/>
      <w:r>
        <w:rPr>
          <w:rFonts w:hint="cs"/>
          <w:rtl/>
        </w:rPr>
        <w:t xml:space="preserve">אנו </w:t>
      </w:r>
      <w:bookmarkStart w:id="21" w:name="_ETM_Q1_104756"/>
      <w:bookmarkEnd w:id="21"/>
      <w:r w:rsidR="00240326">
        <w:rPr>
          <w:rFonts w:hint="cs"/>
          <w:rtl/>
        </w:rPr>
        <w:t xml:space="preserve">נתחיל </w:t>
      </w:r>
      <w:r w:rsidR="00240326">
        <w:rPr>
          <w:rtl/>
        </w:rPr>
        <w:t>–</w:t>
      </w:r>
      <w:r w:rsidR="00A25D81">
        <w:rPr>
          <w:rFonts w:hint="cs"/>
          <w:rtl/>
        </w:rPr>
        <w:t xml:space="preserve"> אני </w:t>
      </w:r>
      <w:r w:rsidR="00240326">
        <w:rPr>
          <w:rFonts w:hint="cs"/>
          <w:rtl/>
        </w:rPr>
        <w:t>מזכיר שיש בקשה לדון</w:t>
      </w:r>
      <w:r w:rsidR="00A25D81">
        <w:rPr>
          <w:rFonts w:hint="cs"/>
          <w:rtl/>
        </w:rPr>
        <w:t xml:space="preserve"> בסמכויות</w:t>
      </w:r>
      <w:r w:rsidR="00240326">
        <w:rPr>
          <w:rFonts w:hint="cs"/>
          <w:rtl/>
        </w:rPr>
        <w:t xml:space="preserve">, אני מודע </w:t>
      </w:r>
      <w:bookmarkStart w:id="22" w:name="_ETM_Q1_117499"/>
      <w:bookmarkEnd w:id="22"/>
      <w:r w:rsidR="00240326">
        <w:rPr>
          <w:rFonts w:hint="cs"/>
          <w:rtl/>
        </w:rPr>
        <w:t>לה. מהיכרו</w:t>
      </w:r>
      <w:r w:rsidR="00A25D81">
        <w:rPr>
          <w:rFonts w:hint="cs"/>
          <w:rtl/>
        </w:rPr>
        <w:t>ת</w:t>
      </w:r>
      <w:r w:rsidR="00240326">
        <w:rPr>
          <w:rFonts w:hint="cs"/>
          <w:rtl/>
        </w:rPr>
        <w:t xml:space="preserve">י את הדנ"א של הדיונים זה לא יהיה יעיל. </w:t>
      </w:r>
      <w:bookmarkStart w:id="23" w:name="_ETM_Q1_125836"/>
      <w:bookmarkEnd w:id="23"/>
      <w:r w:rsidR="00240326">
        <w:rPr>
          <w:rFonts w:hint="cs"/>
          <w:rtl/>
        </w:rPr>
        <w:t>אני מכיר את האילוצים</w:t>
      </w:r>
      <w:r w:rsidR="00A25D81">
        <w:rPr>
          <w:rFonts w:hint="cs"/>
          <w:rtl/>
        </w:rPr>
        <w:t>. כל הזמן נחזור אחורה ונשאל איך יעשו שימוש בסמכויות האלה</w:t>
      </w:r>
      <w:r w:rsidR="00240326">
        <w:rPr>
          <w:rFonts w:hint="cs"/>
          <w:rtl/>
        </w:rPr>
        <w:t xml:space="preserve"> ונצטרך </w:t>
      </w:r>
      <w:r w:rsidR="00240326">
        <w:rPr>
          <w:rtl/>
        </w:rPr>
        <w:t>–</w:t>
      </w:r>
      <w:r w:rsidR="00A25D81">
        <w:rPr>
          <w:rFonts w:hint="cs"/>
          <w:rtl/>
        </w:rPr>
        <w:t xml:space="preserve"> </w:t>
      </w:r>
      <w:r w:rsidR="00240326">
        <w:rPr>
          <w:rFonts w:hint="cs"/>
          <w:rtl/>
        </w:rPr>
        <w:t xml:space="preserve">לפעמים יש דרך </w:t>
      </w:r>
      <w:bookmarkStart w:id="24" w:name="_ETM_Q1_131639"/>
      <w:bookmarkEnd w:id="24"/>
      <w:r w:rsidR="00240326">
        <w:rPr>
          <w:rFonts w:hint="cs"/>
          <w:rtl/>
        </w:rPr>
        <w:t xml:space="preserve">קצרה או ארוכה, </w:t>
      </w:r>
      <w:r w:rsidR="00A25D81">
        <w:rPr>
          <w:rFonts w:hint="cs"/>
          <w:rtl/>
        </w:rPr>
        <w:t xml:space="preserve">ארוכה או קצרה. </w:t>
      </w:r>
      <w:r w:rsidR="00240326">
        <w:rPr>
          <w:rFonts w:hint="cs"/>
          <w:rtl/>
        </w:rPr>
        <w:t>זה לא דבר שניתן לעשו</w:t>
      </w:r>
      <w:r w:rsidR="00A25D81">
        <w:rPr>
          <w:rFonts w:hint="cs"/>
          <w:rtl/>
        </w:rPr>
        <w:t>ת,</w:t>
      </w:r>
      <w:r w:rsidR="00240326">
        <w:rPr>
          <w:rFonts w:hint="cs"/>
          <w:rtl/>
        </w:rPr>
        <w:t xml:space="preserve"> בטח בשלב </w:t>
      </w:r>
      <w:bookmarkStart w:id="25" w:name="_ETM_Q1_138333"/>
      <w:bookmarkEnd w:id="25"/>
      <w:r w:rsidR="00240326">
        <w:rPr>
          <w:rFonts w:hint="cs"/>
          <w:rtl/>
        </w:rPr>
        <w:t>שבו אנו נ</w:t>
      </w:r>
      <w:r w:rsidR="00A25D81">
        <w:rPr>
          <w:rFonts w:hint="cs"/>
          <w:rtl/>
        </w:rPr>
        <w:t>מ</w:t>
      </w:r>
      <w:r w:rsidR="00240326">
        <w:rPr>
          <w:rFonts w:hint="cs"/>
          <w:rtl/>
        </w:rPr>
        <w:t xml:space="preserve">צאים. נתאמץ כמה שניתן. מה שיהיה יהיה מה </w:t>
      </w:r>
      <w:bookmarkStart w:id="26" w:name="_ETM_Q1_146746"/>
      <w:bookmarkEnd w:id="26"/>
      <w:r w:rsidR="00240326">
        <w:rPr>
          <w:rFonts w:hint="cs"/>
          <w:rtl/>
        </w:rPr>
        <w:t>שנקרא. גברתי היועצת ה</w:t>
      </w:r>
      <w:r w:rsidR="00A25D81">
        <w:rPr>
          <w:rFonts w:hint="cs"/>
          <w:rtl/>
        </w:rPr>
        <w:t>משפט</w:t>
      </w:r>
      <w:r w:rsidR="00240326">
        <w:rPr>
          <w:rFonts w:hint="cs"/>
          <w:rtl/>
        </w:rPr>
        <w:t>ית, תזכירי לנו איפה אנחנו.</w:t>
      </w:r>
    </w:p>
    <w:p w:rsidR="00240326" w:rsidRDefault="00240326" w:rsidP="00963430">
      <w:pPr>
        <w:rPr>
          <w:rtl/>
        </w:rPr>
      </w:pPr>
      <w:bookmarkStart w:id="27" w:name="_ETM_Q1_155668"/>
      <w:bookmarkStart w:id="28" w:name="_ETM_Q1_155736"/>
      <w:bookmarkEnd w:id="27"/>
      <w:bookmarkEnd w:id="28"/>
    </w:p>
    <w:p w:rsidR="00240326" w:rsidRDefault="00240326" w:rsidP="00240326">
      <w:pPr>
        <w:pStyle w:val="a4"/>
        <w:keepNext/>
        <w:rPr>
          <w:rtl/>
        </w:rPr>
      </w:pPr>
      <w:bookmarkStart w:id="29" w:name="ET_speaker_נעמה_מנחמי_4"/>
      <w:r w:rsidRPr="00240326">
        <w:rPr>
          <w:rStyle w:val="TagStyle"/>
          <w:rtl/>
        </w:rPr>
        <w:t xml:space="preserve"> &lt;&lt; דובר &gt;&gt; </w:t>
      </w:r>
      <w:r>
        <w:rPr>
          <w:rtl/>
        </w:rPr>
        <w:t>נעמה מנחמי:</w:t>
      </w:r>
      <w:r w:rsidRPr="00240326">
        <w:rPr>
          <w:rStyle w:val="TagStyle"/>
          <w:rtl/>
        </w:rPr>
        <w:t xml:space="preserve"> &lt;&lt; דובר &gt;&gt;</w:t>
      </w:r>
      <w:r>
        <w:rPr>
          <w:rtl/>
        </w:rPr>
        <w:t xml:space="preserve">   </w:t>
      </w:r>
      <w:bookmarkEnd w:id="29"/>
    </w:p>
    <w:p w:rsidR="00240326" w:rsidRDefault="00240326" w:rsidP="00240326">
      <w:pPr>
        <w:pStyle w:val="KeepWithNext"/>
        <w:rPr>
          <w:rtl/>
        </w:rPr>
      </w:pPr>
    </w:p>
    <w:p w:rsidR="00240326" w:rsidRDefault="00A25D81" w:rsidP="00A25D81">
      <w:pPr>
        <w:rPr>
          <w:rtl/>
        </w:rPr>
      </w:pPr>
      <w:bookmarkStart w:id="30" w:name="_ETM_Q1_162476"/>
      <w:bookmarkStart w:id="31" w:name="_ETM_Q1_162724"/>
      <w:bookmarkStart w:id="32" w:name="_ETM_Q1_162774"/>
      <w:bookmarkEnd w:id="30"/>
      <w:bookmarkEnd w:id="31"/>
      <w:bookmarkEnd w:id="32"/>
      <w:r>
        <w:rPr>
          <w:rFonts w:hint="cs"/>
          <w:rtl/>
        </w:rPr>
        <w:t xml:space="preserve">אנו עדיין עם כמה נושאים מההגדרות שנשארו פתוחים. פרט </w:t>
      </w:r>
      <w:bookmarkStart w:id="33" w:name="_ETM_Q1_159093"/>
      <w:bookmarkEnd w:id="33"/>
      <w:r>
        <w:rPr>
          <w:rFonts w:hint="cs"/>
          <w:rtl/>
        </w:rPr>
        <w:t xml:space="preserve">13 של מידע בעל רגישות מיוחדת </w:t>
      </w:r>
      <w:r>
        <w:rPr>
          <w:rtl/>
        </w:rPr>
        <w:t>–</w:t>
      </w:r>
      <w:r>
        <w:rPr>
          <w:rFonts w:hint="cs"/>
          <w:rtl/>
        </w:rPr>
        <w:t xml:space="preserve"> פעם אחרונה הוועדה דנה בפרט הזה, </w:t>
      </w:r>
      <w:r w:rsidR="00240326">
        <w:rPr>
          <w:rFonts w:hint="cs"/>
          <w:rtl/>
        </w:rPr>
        <w:t>ובין היתר סבר</w:t>
      </w:r>
      <w:bookmarkStart w:id="34" w:name="_ETM_Q1_168359"/>
      <w:bookmarkEnd w:id="34"/>
      <w:r w:rsidR="00240326">
        <w:rPr>
          <w:rFonts w:hint="cs"/>
          <w:rtl/>
        </w:rPr>
        <w:t>ה שכן נכון להכניסו בס</w:t>
      </w:r>
      <w:r>
        <w:rPr>
          <w:rFonts w:hint="cs"/>
          <w:rtl/>
        </w:rPr>
        <w:t>ו</w:t>
      </w:r>
      <w:r w:rsidR="00240326">
        <w:rPr>
          <w:rFonts w:hint="cs"/>
          <w:rtl/>
        </w:rPr>
        <w:t>פו של דבר</w:t>
      </w:r>
      <w:r>
        <w:rPr>
          <w:rFonts w:hint="cs"/>
          <w:rtl/>
        </w:rPr>
        <w:t>,</w:t>
      </w:r>
      <w:r w:rsidR="00240326">
        <w:rPr>
          <w:rFonts w:hint="cs"/>
          <w:rtl/>
        </w:rPr>
        <w:t xml:space="preserve"> ולהקנות לשר ה</w:t>
      </w:r>
      <w:r>
        <w:rPr>
          <w:rFonts w:hint="cs"/>
          <w:rtl/>
        </w:rPr>
        <w:t>משפט</w:t>
      </w:r>
      <w:r w:rsidR="00240326">
        <w:rPr>
          <w:rFonts w:hint="cs"/>
          <w:rtl/>
        </w:rPr>
        <w:t xml:space="preserve">ים </w:t>
      </w:r>
      <w:bookmarkStart w:id="35" w:name="_ETM_Q1_174309"/>
      <w:bookmarkEnd w:id="35"/>
      <w:r w:rsidR="00240326">
        <w:rPr>
          <w:rFonts w:hint="cs"/>
          <w:rtl/>
        </w:rPr>
        <w:t>סמכ</w:t>
      </w:r>
      <w:r>
        <w:rPr>
          <w:rFonts w:hint="cs"/>
          <w:rtl/>
        </w:rPr>
        <w:t>ות באישור ועדת החוקה להוסיף עוד נוש</w:t>
      </w:r>
      <w:r w:rsidR="00240326">
        <w:rPr>
          <w:rFonts w:hint="cs"/>
          <w:rtl/>
        </w:rPr>
        <w:t>אים שייחשבו</w:t>
      </w:r>
      <w:r>
        <w:rPr>
          <w:rFonts w:hint="cs"/>
          <w:rtl/>
        </w:rPr>
        <w:t xml:space="preserve"> מידע בעל רגישות מיוחדת</w:t>
      </w:r>
      <w:r w:rsidR="00240326">
        <w:rPr>
          <w:rFonts w:hint="cs"/>
          <w:rtl/>
        </w:rPr>
        <w:t xml:space="preserve">. הנוסח המוצע בפני </w:t>
      </w:r>
      <w:bookmarkStart w:id="36" w:name="_ETM_Q1_183284"/>
      <w:bookmarkEnd w:id="36"/>
      <w:r w:rsidR="00240326">
        <w:rPr>
          <w:rFonts w:hint="cs"/>
          <w:rtl/>
        </w:rPr>
        <w:t xml:space="preserve">הוועדה </w:t>
      </w:r>
      <w:r>
        <w:rPr>
          <w:rFonts w:hint="cs"/>
          <w:rtl/>
        </w:rPr>
        <w:t xml:space="preserve">- </w:t>
      </w:r>
      <w:bookmarkStart w:id="37" w:name="_ETM_Q1_188161"/>
      <w:bookmarkEnd w:id="37"/>
      <w:r w:rsidR="00240326">
        <w:rPr>
          <w:rFonts w:hint="cs"/>
          <w:rtl/>
        </w:rPr>
        <w:t>אפשר לחשוב אם אנו עושים את</w:t>
      </w:r>
      <w:r>
        <w:rPr>
          <w:rFonts w:hint="cs"/>
          <w:rtl/>
        </w:rPr>
        <w:t xml:space="preserve"> </w:t>
      </w:r>
      <w:r w:rsidR="00240326">
        <w:rPr>
          <w:rFonts w:hint="cs"/>
          <w:rtl/>
        </w:rPr>
        <w:t xml:space="preserve">זה כצו, תקנות, </w:t>
      </w:r>
      <w:bookmarkStart w:id="38" w:name="_ETM_Q1_191719"/>
      <w:bookmarkEnd w:id="38"/>
      <w:r w:rsidR="00240326">
        <w:rPr>
          <w:rFonts w:hint="cs"/>
          <w:rtl/>
        </w:rPr>
        <w:t xml:space="preserve">תוספת. בדיון הקודם הייתה מחשבה על לעשות זאת כתוספת. </w:t>
      </w:r>
      <w:bookmarkStart w:id="39" w:name="_ETM_Q1_199283"/>
      <w:bookmarkEnd w:id="39"/>
      <w:r w:rsidR="00240326">
        <w:rPr>
          <w:rFonts w:hint="cs"/>
          <w:rtl/>
        </w:rPr>
        <w:t>למרות הוספת הצו</w:t>
      </w:r>
      <w:r>
        <w:rPr>
          <w:rFonts w:hint="cs"/>
          <w:rtl/>
        </w:rPr>
        <w:t>,</w:t>
      </w:r>
      <w:r w:rsidR="00240326">
        <w:rPr>
          <w:rFonts w:hint="cs"/>
          <w:rtl/>
        </w:rPr>
        <w:t xml:space="preserve"> משרד המשפטים </w:t>
      </w:r>
      <w:r>
        <w:rPr>
          <w:rFonts w:hint="cs"/>
          <w:rtl/>
        </w:rPr>
        <w:t xml:space="preserve">כן </w:t>
      </w:r>
      <w:r w:rsidR="00240326">
        <w:rPr>
          <w:rFonts w:hint="cs"/>
          <w:rtl/>
        </w:rPr>
        <w:t xml:space="preserve">מבקש מהוועדה לשקול שוב נושא </w:t>
      </w:r>
      <w:bookmarkStart w:id="40" w:name="_ETM_Q1_208506"/>
      <w:bookmarkEnd w:id="40"/>
      <w:r w:rsidR="00240326">
        <w:rPr>
          <w:rFonts w:hint="cs"/>
          <w:rtl/>
        </w:rPr>
        <w:t>של הוספת הוראת השעה בנוסף כדי- -</w:t>
      </w:r>
    </w:p>
    <w:p w:rsidR="00240326" w:rsidRDefault="00240326" w:rsidP="00240326">
      <w:pPr>
        <w:rPr>
          <w:rtl/>
        </w:rPr>
      </w:pPr>
      <w:bookmarkStart w:id="41" w:name="_ETM_Q1_216892"/>
      <w:bookmarkStart w:id="42" w:name="_ETM_Q1_216980"/>
      <w:bookmarkEnd w:id="41"/>
      <w:bookmarkEnd w:id="42"/>
    </w:p>
    <w:p w:rsidR="00240326" w:rsidRDefault="00240326" w:rsidP="00240326">
      <w:pPr>
        <w:pStyle w:val="af6"/>
        <w:keepNext/>
        <w:rPr>
          <w:rtl/>
        </w:rPr>
      </w:pPr>
      <w:bookmarkStart w:id="43" w:name="ET_yor_6157_5"/>
      <w:r w:rsidRPr="00240326">
        <w:rPr>
          <w:rStyle w:val="TagStyle"/>
          <w:rtl/>
        </w:rPr>
        <w:t xml:space="preserve"> &lt;&lt; יור &gt;&gt; </w:t>
      </w:r>
      <w:r>
        <w:rPr>
          <w:rtl/>
        </w:rPr>
        <w:t>היו"ר שמחה רוטמן:</w:t>
      </w:r>
      <w:r w:rsidRPr="00240326">
        <w:rPr>
          <w:rStyle w:val="TagStyle"/>
          <w:rtl/>
        </w:rPr>
        <w:t xml:space="preserve"> &lt;&lt; יור &gt;&gt;</w:t>
      </w:r>
      <w:r>
        <w:rPr>
          <w:rtl/>
        </w:rPr>
        <w:t xml:space="preserve">   </w:t>
      </w:r>
      <w:bookmarkEnd w:id="43"/>
    </w:p>
    <w:p w:rsidR="00240326" w:rsidRDefault="00240326" w:rsidP="00240326">
      <w:pPr>
        <w:pStyle w:val="KeepWithNext"/>
        <w:rPr>
          <w:rtl/>
        </w:rPr>
      </w:pPr>
    </w:p>
    <w:p w:rsidR="00240326" w:rsidRDefault="00240326" w:rsidP="00A25D81">
      <w:pPr>
        <w:rPr>
          <w:rtl/>
        </w:rPr>
      </w:pPr>
      <w:bookmarkStart w:id="44" w:name="_ETM_Q1_217546"/>
      <w:bookmarkEnd w:id="44"/>
      <w:r>
        <w:rPr>
          <w:rFonts w:hint="cs"/>
          <w:rtl/>
        </w:rPr>
        <w:t>זה נושא שאו</w:t>
      </w:r>
      <w:r w:rsidR="00A25D81">
        <w:rPr>
          <w:rFonts w:hint="cs"/>
          <w:rtl/>
        </w:rPr>
        <w:t>ת</w:t>
      </w:r>
      <w:r>
        <w:rPr>
          <w:rFonts w:hint="cs"/>
          <w:rtl/>
        </w:rPr>
        <w:t xml:space="preserve">ו </w:t>
      </w:r>
      <w:bookmarkStart w:id="45" w:name="_ETM_Q1_219901"/>
      <w:bookmarkEnd w:id="45"/>
      <w:r w:rsidR="00A25D81">
        <w:rPr>
          <w:rFonts w:hint="cs"/>
          <w:rtl/>
        </w:rPr>
        <w:t xml:space="preserve">באמת </w:t>
      </w:r>
      <w:r>
        <w:rPr>
          <w:rFonts w:hint="cs"/>
          <w:rtl/>
        </w:rPr>
        <w:t>לא חייב</w:t>
      </w:r>
      <w:r w:rsidR="001873A2">
        <w:rPr>
          <w:rFonts w:hint="cs"/>
          <w:rtl/>
        </w:rPr>
        <w:t>ים</w:t>
      </w:r>
      <w:r>
        <w:rPr>
          <w:rFonts w:hint="cs"/>
          <w:rtl/>
        </w:rPr>
        <w:t xml:space="preserve"> לעשות היום. נשמור אותו לפעם הבאה.</w:t>
      </w:r>
    </w:p>
    <w:p w:rsidR="00240326" w:rsidRDefault="00240326" w:rsidP="00240326">
      <w:pPr>
        <w:rPr>
          <w:rtl/>
        </w:rPr>
      </w:pPr>
      <w:bookmarkStart w:id="46" w:name="_ETM_Q1_226002"/>
      <w:bookmarkStart w:id="47" w:name="_ETM_Q1_226067"/>
      <w:bookmarkEnd w:id="46"/>
      <w:bookmarkEnd w:id="47"/>
    </w:p>
    <w:p w:rsidR="00240326" w:rsidRDefault="00240326" w:rsidP="00240326">
      <w:pPr>
        <w:pStyle w:val="a4"/>
        <w:keepNext/>
        <w:rPr>
          <w:rtl/>
        </w:rPr>
      </w:pPr>
      <w:bookmarkStart w:id="48" w:name="_ETM_Q1_227387"/>
      <w:bookmarkStart w:id="49" w:name="_ETM_Q1_227437"/>
      <w:bookmarkEnd w:id="48"/>
      <w:bookmarkEnd w:id="49"/>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240326" w:rsidRDefault="00240326" w:rsidP="00240326">
      <w:pPr>
        <w:rPr>
          <w:rtl/>
        </w:rPr>
      </w:pPr>
    </w:p>
    <w:p w:rsidR="00240326" w:rsidRDefault="00A25D81" w:rsidP="00240326">
      <w:pPr>
        <w:rPr>
          <w:rtl/>
        </w:rPr>
      </w:pPr>
      <w:bookmarkStart w:id="50" w:name="_ETM_Q1_227881"/>
      <w:bookmarkStart w:id="51" w:name="_ETM_Q1_227951"/>
      <w:bookmarkEnd w:id="50"/>
      <w:bookmarkEnd w:id="51"/>
      <w:r>
        <w:rPr>
          <w:rFonts w:hint="cs"/>
          <w:rtl/>
        </w:rPr>
        <w:t xml:space="preserve">בסדר. </w:t>
      </w:r>
      <w:r w:rsidR="00240326">
        <w:rPr>
          <w:rFonts w:hint="cs"/>
          <w:rtl/>
        </w:rPr>
        <w:t xml:space="preserve">אותו דבר </w:t>
      </w:r>
      <w:r>
        <w:rPr>
          <w:rFonts w:hint="cs"/>
          <w:rtl/>
        </w:rPr>
        <w:t xml:space="preserve">אתה </w:t>
      </w:r>
      <w:r w:rsidR="00240326">
        <w:rPr>
          <w:rFonts w:hint="cs"/>
          <w:rtl/>
        </w:rPr>
        <w:t xml:space="preserve">רוצה </w:t>
      </w:r>
      <w:bookmarkStart w:id="52" w:name="_ETM_Q1_230489"/>
      <w:bookmarkEnd w:id="52"/>
      <w:r w:rsidR="00240326">
        <w:rPr>
          <w:rFonts w:hint="cs"/>
          <w:rtl/>
        </w:rPr>
        <w:t>לגבי מבחני אישיות מ</w:t>
      </w:r>
      <w:r>
        <w:rPr>
          <w:rFonts w:hint="cs"/>
          <w:rtl/>
        </w:rPr>
        <w:t>ה</w:t>
      </w:r>
      <w:r w:rsidR="00240326">
        <w:rPr>
          <w:rFonts w:hint="cs"/>
          <w:rtl/>
        </w:rPr>
        <w:t>ות</w:t>
      </w:r>
      <w:r>
        <w:rPr>
          <w:rFonts w:hint="cs"/>
          <w:rtl/>
        </w:rPr>
        <w:t>י</w:t>
      </w:r>
      <w:r w:rsidR="00240326">
        <w:rPr>
          <w:rFonts w:hint="cs"/>
          <w:rtl/>
        </w:rPr>
        <w:t>ים?</w:t>
      </w:r>
    </w:p>
    <w:p w:rsidR="00240326" w:rsidRDefault="00240326" w:rsidP="00240326">
      <w:pPr>
        <w:rPr>
          <w:rtl/>
        </w:rPr>
      </w:pPr>
      <w:bookmarkStart w:id="53" w:name="_ETM_Q1_234951"/>
      <w:bookmarkStart w:id="54" w:name="_ETM_Q1_235011"/>
      <w:bookmarkEnd w:id="53"/>
      <w:bookmarkEnd w:id="54"/>
    </w:p>
    <w:p w:rsidR="00240326" w:rsidRDefault="00240326" w:rsidP="00240326">
      <w:pPr>
        <w:pStyle w:val="af6"/>
        <w:keepNext/>
        <w:rPr>
          <w:rtl/>
        </w:rPr>
      </w:pPr>
      <w:bookmarkStart w:id="55" w:name="ET_yor_6157_6"/>
      <w:r w:rsidRPr="00240326">
        <w:rPr>
          <w:rStyle w:val="TagStyle"/>
          <w:rtl/>
        </w:rPr>
        <w:t xml:space="preserve"> &lt;&lt; יור &gt;&gt; </w:t>
      </w:r>
      <w:r>
        <w:rPr>
          <w:rtl/>
        </w:rPr>
        <w:t>היו"ר שמחה רוטמן:</w:t>
      </w:r>
      <w:r w:rsidRPr="00240326">
        <w:rPr>
          <w:rStyle w:val="TagStyle"/>
          <w:rtl/>
        </w:rPr>
        <w:t xml:space="preserve"> &lt;&lt; יור &gt;&gt;</w:t>
      </w:r>
      <w:r>
        <w:rPr>
          <w:rtl/>
        </w:rPr>
        <w:t xml:space="preserve">   </w:t>
      </w:r>
      <w:bookmarkEnd w:id="55"/>
    </w:p>
    <w:p w:rsidR="00240326" w:rsidRDefault="00240326" w:rsidP="00240326">
      <w:pPr>
        <w:pStyle w:val="KeepWithNext"/>
        <w:rPr>
          <w:rtl/>
        </w:rPr>
      </w:pPr>
    </w:p>
    <w:p w:rsidR="00240326" w:rsidRDefault="00240326" w:rsidP="00240326">
      <w:pPr>
        <w:rPr>
          <w:rtl/>
        </w:rPr>
      </w:pPr>
      <w:bookmarkStart w:id="56" w:name="_ETM_Q1_235521"/>
      <w:bookmarkEnd w:id="56"/>
      <w:r>
        <w:rPr>
          <w:rFonts w:hint="cs"/>
          <w:rtl/>
        </w:rPr>
        <w:t xml:space="preserve">כן. </w:t>
      </w:r>
      <w:r w:rsidR="00A25D81">
        <w:rPr>
          <w:rFonts w:hint="cs"/>
          <w:rtl/>
        </w:rPr>
        <w:t xml:space="preserve">מנהל מאגר </w:t>
      </w:r>
      <w:r w:rsidR="00A25D81">
        <w:rPr>
          <w:rtl/>
        </w:rPr>
        <w:t>–</w:t>
      </w:r>
      <w:r w:rsidR="00A25D81">
        <w:rPr>
          <w:rFonts w:hint="cs"/>
          <w:rtl/>
        </w:rPr>
        <w:t xml:space="preserve"> מבין שעדיין אין תשובה. נתונים אודות מיקום - </w:t>
      </w:r>
      <w:r>
        <w:rPr>
          <w:rFonts w:hint="cs"/>
          <w:rtl/>
        </w:rPr>
        <w:t>גם עדי</w:t>
      </w:r>
      <w:r w:rsidR="00A25D81">
        <w:rPr>
          <w:rFonts w:hint="cs"/>
          <w:rtl/>
        </w:rPr>
        <w:t>י</w:t>
      </w:r>
      <w:r>
        <w:rPr>
          <w:rFonts w:hint="cs"/>
          <w:rtl/>
        </w:rPr>
        <w:t xml:space="preserve">ן אין תשובה. </w:t>
      </w:r>
    </w:p>
    <w:p w:rsidR="00371565" w:rsidRDefault="00371565" w:rsidP="00240326">
      <w:pPr>
        <w:rPr>
          <w:rtl/>
        </w:rPr>
      </w:pPr>
      <w:bookmarkStart w:id="57" w:name="_ETM_Q1_240881"/>
      <w:bookmarkStart w:id="58" w:name="_ETM_Q1_240950"/>
      <w:bookmarkEnd w:id="57"/>
      <w:bookmarkEnd w:id="58"/>
    </w:p>
    <w:p w:rsidR="00371565" w:rsidRDefault="00371565" w:rsidP="00371565">
      <w:pPr>
        <w:pStyle w:val="a4"/>
        <w:keepNext/>
        <w:rPr>
          <w:rtl/>
        </w:rPr>
      </w:pPr>
      <w:bookmarkStart w:id="59" w:name="_ETM_Q1_241036"/>
      <w:bookmarkStart w:id="60" w:name="_ETM_Q1_241089"/>
      <w:bookmarkEnd w:id="59"/>
      <w:bookmarkEnd w:id="60"/>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371565" w:rsidRDefault="00371565" w:rsidP="00240326">
      <w:pPr>
        <w:rPr>
          <w:rtl/>
        </w:rPr>
      </w:pPr>
    </w:p>
    <w:p w:rsidR="00371565" w:rsidRDefault="00371565" w:rsidP="00A25D81">
      <w:pPr>
        <w:rPr>
          <w:rtl/>
        </w:rPr>
      </w:pPr>
      <w:bookmarkStart w:id="61" w:name="_ETM_Q1_241383"/>
      <w:bookmarkStart w:id="62" w:name="_ETM_Q1_241453"/>
      <w:bookmarkEnd w:id="61"/>
      <w:bookmarkEnd w:id="62"/>
      <w:r>
        <w:rPr>
          <w:rFonts w:hint="cs"/>
          <w:rtl/>
        </w:rPr>
        <w:t xml:space="preserve">דנו בסעיף </w:t>
      </w:r>
      <w:bookmarkStart w:id="63" w:name="_ETM_Q1_243674"/>
      <w:bookmarkEnd w:id="63"/>
      <w:r>
        <w:rPr>
          <w:rFonts w:hint="cs"/>
          <w:rtl/>
        </w:rPr>
        <w:t>8</w:t>
      </w:r>
      <w:r w:rsidR="00A25D81">
        <w:rPr>
          <w:rFonts w:hint="cs"/>
          <w:rtl/>
        </w:rPr>
        <w:t>,</w:t>
      </w:r>
      <w:r>
        <w:rPr>
          <w:rFonts w:hint="cs"/>
          <w:rtl/>
        </w:rPr>
        <w:t xml:space="preserve"> ביחס לעיבוד מידע שנוצר</w:t>
      </w:r>
      <w:bookmarkStart w:id="64" w:name="_ETM_Q1_252539"/>
      <w:bookmarkEnd w:id="64"/>
      <w:r w:rsidR="00A25D81">
        <w:rPr>
          <w:rFonts w:hint="cs"/>
          <w:rtl/>
        </w:rPr>
        <w:t>,</w:t>
      </w:r>
      <w:r>
        <w:rPr>
          <w:rFonts w:hint="cs"/>
          <w:rtl/>
        </w:rPr>
        <w:t xml:space="preserve"> </w:t>
      </w:r>
      <w:bookmarkStart w:id="65" w:name="_ETM_Q1_252616"/>
      <w:bookmarkEnd w:id="65"/>
      <w:r>
        <w:rPr>
          <w:rFonts w:hint="cs"/>
          <w:rtl/>
        </w:rPr>
        <w:t>התקבל</w:t>
      </w:r>
      <w:r w:rsidR="00A25D81">
        <w:rPr>
          <w:rFonts w:hint="cs"/>
          <w:rtl/>
        </w:rPr>
        <w:t>, נצבר</w:t>
      </w:r>
      <w:r>
        <w:rPr>
          <w:rFonts w:hint="cs"/>
          <w:rtl/>
        </w:rPr>
        <w:t xml:space="preserve"> וכו' </w:t>
      </w:r>
      <w:bookmarkStart w:id="66" w:name="_ETM_Q1_257374"/>
      <w:bookmarkEnd w:id="66"/>
      <w:r>
        <w:rPr>
          <w:rFonts w:hint="cs"/>
          <w:rtl/>
        </w:rPr>
        <w:t xml:space="preserve">בניגוד להוראות החוק. אני כן רציתי לדייק קצת את הנושא </w:t>
      </w:r>
      <w:bookmarkStart w:id="67" w:name="_ETM_Q1_263777"/>
      <w:bookmarkEnd w:id="67"/>
      <w:r>
        <w:rPr>
          <w:rFonts w:hint="cs"/>
          <w:rtl/>
        </w:rPr>
        <w:t xml:space="preserve">של מהן הוראות החוק בהקשר הזה. יש </w:t>
      </w:r>
      <w:r w:rsidR="00A25D81">
        <w:rPr>
          <w:rFonts w:hint="cs"/>
          <w:rtl/>
        </w:rPr>
        <w:t xml:space="preserve">פה </w:t>
      </w:r>
      <w:r>
        <w:rPr>
          <w:rFonts w:hint="cs"/>
          <w:rtl/>
        </w:rPr>
        <w:t xml:space="preserve">שתי שאלות לגבי </w:t>
      </w:r>
      <w:bookmarkStart w:id="68" w:name="_ETM_Q1_277681"/>
      <w:bookmarkEnd w:id="68"/>
      <w:r>
        <w:rPr>
          <w:rFonts w:hint="cs"/>
          <w:rtl/>
        </w:rPr>
        <w:t>הסעיף הזה: אחת, למה הממשלה בחרה כסעיף הגנות</w:t>
      </w:r>
      <w:r w:rsidR="00A25D81">
        <w:rPr>
          <w:rFonts w:hint="cs"/>
          <w:rtl/>
        </w:rPr>
        <w:t>,</w:t>
      </w:r>
      <w:r>
        <w:rPr>
          <w:rFonts w:hint="cs"/>
          <w:rtl/>
        </w:rPr>
        <w:t xml:space="preserve"> רק את </w:t>
      </w:r>
      <w:bookmarkStart w:id="69" w:name="_ETM_Q1_284916"/>
      <w:bookmarkEnd w:id="69"/>
      <w:r>
        <w:rPr>
          <w:rFonts w:hint="cs"/>
          <w:rtl/>
        </w:rPr>
        <w:t>הגנת השוק</w:t>
      </w:r>
      <w:r w:rsidR="00A25D81">
        <w:rPr>
          <w:rFonts w:hint="cs"/>
          <w:rtl/>
        </w:rPr>
        <w:t>.</w:t>
      </w:r>
      <w:r>
        <w:rPr>
          <w:rFonts w:hint="cs"/>
          <w:rtl/>
        </w:rPr>
        <w:t xml:space="preserve"> אולי נדייק זאת </w:t>
      </w:r>
      <w:r w:rsidR="00A25D81">
        <w:rPr>
          <w:rFonts w:hint="cs"/>
          <w:rtl/>
        </w:rPr>
        <w:t xml:space="preserve">ולא </w:t>
      </w:r>
      <w:bookmarkStart w:id="70" w:name="_ETM_Q1_287496"/>
      <w:bookmarkEnd w:id="70"/>
      <w:r w:rsidR="00A25D81">
        <w:rPr>
          <w:rFonts w:hint="cs"/>
          <w:rtl/>
        </w:rPr>
        <w:t xml:space="preserve">למשל הגנות נוספות </w:t>
      </w:r>
      <w:r>
        <w:rPr>
          <w:rFonts w:hint="cs"/>
          <w:rtl/>
        </w:rPr>
        <w:t xml:space="preserve">שנמצאות בסעיף 18 יחד עם </w:t>
      </w:r>
      <w:bookmarkStart w:id="71" w:name="_ETM_Q1_292175"/>
      <w:bookmarkEnd w:id="71"/>
      <w:r>
        <w:rPr>
          <w:rFonts w:hint="cs"/>
          <w:rtl/>
        </w:rPr>
        <w:t xml:space="preserve">הוראת לא ידע ולא יכול היה לדעת. שאלה נוספת עוסקת </w:t>
      </w:r>
      <w:bookmarkStart w:id="72" w:name="_ETM_Q1_299297"/>
      <w:bookmarkEnd w:id="72"/>
      <w:r>
        <w:rPr>
          <w:rFonts w:hint="cs"/>
          <w:rtl/>
        </w:rPr>
        <w:t>בשאלה</w:t>
      </w:r>
      <w:r w:rsidR="00A25D81">
        <w:rPr>
          <w:rFonts w:hint="cs"/>
          <w:rtl/>
        </w:rPr>
        <w:t>,</w:t>
      </w:r>
      <w:r>
        <w:rPr>
          <w:rFonts w:hint="cs"/>
          <w:rtl/>
        </w:rPr>
        <w:t xml:space="preserve"> מהן הוראות החוק שבגללן המידע הכלול התקבל, נצבר </w:t>
      </w:r>
      <w:bookmarkStart w:id="73" w:name="_ETM_Q1_307640"/>
      <w:bookmarkEnd w:id="73"/>
      <w:r>
        <w:rPr>
          <w:rFonts w:hint="cs"/>
          <w:rtl/>
        </w:rPr>
        <w:t xml:space="preserve">או נאסף בניגוד להוראות החוק. </w:t>
      </w:r>
      <w:r w:rsidR="00A25D81">
        <w:rPr>
          <w:rFonts w:hint="cs"/>
          <w:rtl/>
        </w:rPr>
        <w:t xml:space="preserve">מהן הוראות החוק שאותן עשויים להפר </w:t>
      </w:r>
      <w:r>
        <w:rPr>
          <w:rFonts w:hint="cs"/>
          <w:rtl/>
        </w:rPr>
        <w:t>במצב כזה.</w:t>
      </w:r>
    </w:p>
    <w:p w:rsidR="00371565" w:rsidRDefault="00371565" w:rsidP="00371565">
      <w:pPr>
        <w:rPr>
          <w:rtl/>
        </w:rPr>
      </w:pPr>
      <w:bookmarkStart w:id="74" w:name="_ETM_Q1_315280"/>
      <w:bookmarkStart w:id="75" w:name="_ETM_Q1_315357"/>
      <w:bookmarkStart w:id="76" w:name="_ETM_Q1_316671"/>
      <w:bookmarkEnd w:id="74"/>
      <w:bookmarkEnd w:id="75"/>
      <w:bookmarkEnd w:id="76"/>
    </w:p>
    <w:p w:rsidR="00371565" w:rsidRDefault="00371565" w:rsidP="00371565">
      <w:pPr>
        <w:pStyle w:val="af9"/>
        <w:keepNext/>
        <w:rPr>
          <w:rtl/>
        </w:rPr>
      </w:pPr>
      <w:bookmarkStart w:id="77" w:name="ET_guest_860138_8"/>
      <w:r w:rsidRPr="00371565">
        <w:rPr>
          <w:rStyle w:val="TagStyle"/>
          <w:rtl/>
        </w:rPr>
        <w:t xml:space="preserve"> &lt;&lt; אורח &gt;&gt; </w:t>
      </w:r>
      <w:r>
        <w:rPr>
          <w:rtl/>
        </w:rPr>
        <w:t>עמית יוסוב עמיר:</w:t>
      </w:r>
      <w:r w:rsidRPr="00371565">
        <w:rPr>
          <w:rStyle w:val="TagStyle"/>
          <w:rtl/>
        </w:rPr>
        <w:t xml:space="preserve"> &lt;&lt; אורח &gt;&gt;</w:t>
      </w:r>
      <w:r>
        <w:rPr>
          <w:rtl/>
        </w:rPr>
        <w:t xml:space="preserve">   </w:t>
      </w:r>
      <w:bookmarkEnd w:id="77"/>
    </w:p>
    <w:p w:rsidR="00371565" w:rsidRDefault="00371565" w:rsidP="00371565">
      <w:pPr>
        <w:pStyle w:val="KeepWithNext"/>
        <w:rPr>
          <w:rtl/>
        </w:rPr>
      </w:pPr>
    </w:p>
    <w:p w:rsidR="00371565" w:rsidRDefault="00371565" w:rsidP="00A25D81">
      <w:pPr>
        <w:rPr>
          <w:rtl/>
        </w:rPr>
      </w:pPr>
      <w:bookmarkStart w:id="78" w:name="_ETM_Q1_317093"/>
      <w:bookmarkStart w:id="79" w:name="_ETM_Q1_317123"/>
      <w:bookmarkEnd w:id="78"/>
      <w:bookmarkEnd w:id="79"/>
      <w:r>
        <w:rPr>
          <w:rFonts w:hint="cs"/>
          <w:rtl/>
        </w:rPr>
        <w:t xml:space="preserve">שלום, </w:t>
      </w:r>
      <w:r w:rsidR="00A25D81">
        <w:rPr>
          <w:rFonts w:hint="cs"/>
          <w:rtl/>
        </w:rPr>
        <w:t xml:space="preserve">קודם </w:t>
      </w:r>
      <w:bookmarkStart w:id="80" w:name="_ETM_Q1_321540"/>
      <w:bookmarkEnd w:id="80"/>
      <w:r w:rsidR="00A25D81">
        <w:rPr>
          <w:rFonts w:hint="cs"/>
          <w:rtl/>
        </w:rPr>
        <w:t xml:space="preserve">כל, לשאלה השנייה, הוראות החוק הזה או חוקים אחרים </w:t>
      </w:r>
      <w:r>
        <w:rPr>
          <w:rFonts w:hint="cs"/>
          <w:rtl/>
        </w:rPr>
        <w:t>שמ</w:t>
      </w:r>
      <w:r w:rsidR="00A25D81">
        <w:rPr>
          <w:rFonts w:hint="cs"/>
          <w:rtl/>
        </w:rPr>
        <w:t>ס</w:t>
      </w:r>
      <w:r>
        <w:rPr>
          <w:rFonts w:hint="cs"/>
          <w:rtl/>
        </w:rPr>
        <w:t xml:space="preserve">דירים עיבוד מידע </w:t>
      </w:r>
      <w:bookmarkStart w:id="81" w:name="_ETM_Q1_329101"/>
      <w:bookmarkEnd w:id="81"/>
      <w:r>
        <w:rPr>
          <w:rFonts w:hint="cs"/>
          <w:rtl/>
        </w:rPr>
        <w:t xml:space="preserve">הן הוראות מהותיות </w:t>
      </w:r>
      <w:r w:rsidR="00A25D81">
        <w:rPr>
          <w:rFonts w:hint="cs"/>
          <w:rtl/>
        </w:rPr>
        <w:t>שקובעות</w:t>
      </w:r>
      <w:bookmarkStart w:id="82" w:name="_ETM_Q1_331662"/>
      <w:bookmarkEnd w:id="82"/>
      <w:r w:rsidR="00A25D81">
        <w:rPr>
          <w:rFonts w:hint="cs"/>
          <w:rtl/>
        </w:rPr>
        <w:t xml:space="preserve"> איסור על פעולה מסוימת </w:t>
      </w:r>
      <w:r>
        <w:rPr>
          <w:rFonts w:hint="cs"/>
          <w:rtl/>
        </w:rPr>
        <w:t xml:space="preserve">כאשר המידע נאסף או נצבר או נוצר </w:t>
      </w:r>
      <w:bookmarkStart w:id="83" w:name="_ETM_Q1_335769"/>
      <w:bookmarkEnd w:id="83"/>
      <w:r w:rsidR="00A25D81">
        <w:rPr>
          <w:rFonts w:hint="cs"/>
          <w:rtl/>
        </w:rPr>
        <w:t>תוך הפרה שלהם. ההוראות יכו</w:t>
      </w:r>
      <w:r>
        <w:rPr>
          <w:rFonts w:hint="cs"/>
          <w:rtl/>
        </w:rPr>
        <w:t>לו</w:t>
      </w:r>
      <w:r w:rsidR="00A25D81">
        <w:rPr>
          <w:rFonts w:hint="cs"/>
          <w:rtl/>
        </w:rPr>
        <w:t>ת</w:t>
      </w:r>
      <w:r>
        <w:rPr>
          <w:rFonts w:hint="cs"/>
          <w:rtl/>
        </w:rPr>
        <w:t xml:space="preserve"> להיות ההוראות המהותיות של פגיעה </w:t>
      </w:r>
      <w:bookmarkStart w:id="84" w:name="_ETM_Q1_343792"/>
      <w:bookmarkEnd w:id="84"/>
      <w:r>
        <w:rPr>
          <w:rFonts w:hint="cs"/>
          <w:rtl/>
        </w:rPr>
        <w:t>ב</w:t>
      </w:r>
      <w:r w:rsidR="00A25D81">
        <w:rPr>
          <w:rFonts w:hint="cs"/>
          <w:rtl/>
        </w:rPr>
        <w:t>פרטיות</w:t>
      </w:r>
      <w:r>
        <w:rPr>
          <w:rFonts w:hint="cs"/>
          <w:rtl/>
        </w:rPr>
        <w:t xml:space="preserve"> לפי סעיף 2 שעליהם חלות ההגנות לפי סעיף 18</w:t>
      </w:r>
      <w:bookmarkStart w:id="85" w:name="_ETM_Q1_351231"/>
      <w:bookmarkEnd w:id="85"/>
      <w:r>
        <w:rPr>
          <w:rFonts w:hint="cs"/>
          <w:rtl/>
        </w:rPr>
        <w:t>. י</w:t>
      </w:r>
      <w:r w:rsidR="00A25D81">
        <w:rPr>
          <w:rFonts w:hint="cs"/>
          <w:rtl/>
        </w:rPr>
        <w:t>כ</w:t>
      </w:r>
      <w:r>
        <w:rPr>
          <w:rFonts w:hint="cs"/>
          <w:rtl/>
        </w:rPr>
        <w:t xml:space="preserve">ולות להיות הוראות בפרק ב עצמו למשל סעיף 11 </w:t>
      </w:r>
      <w:bookmarkStart w:id="86" w:name="_ETM_Q1_357633"/>
      <w:bookmarkEnd w:id="86"/>
      <w:r>
        <w:rPr>
          <w:rFonts w:hint="cs"/>
          <w:rtl/>
        </w:rPr>
        <w:t xml:space="preserve">מתן הודאה או סעיף 13, </w:t>
      </w:r>
      <w:r w:rsidR="00A25D81">
        <w:rPr>
          <w:rFonts w:hint="cs"/>
          <w:rtl/>
        </w:rPr>
        <w:t xml:space="preserve">פחות רלוונטי, </w:t>
      </w:r>
      <w:r>
        <w:rPr>
          <w:rFonts w:hint="cs"/>
          <w:rtl/>
        </w:rPr>
        <w:t xml:space="preserve">או סעיף 14, </w:t>
      </w:r>
      <w:r w:rsidR="00A25D81">
        <w:rPr>
          <w:rFonts w:hint="cs"/>
          <w:rtl/>
        </w:rPr>
        <w:t xml:space="preserve">מתן זכות תיקון. </w:t>
      </w:r>
      <w:bookmarkStart w:id="87" w:name="_ETM_Q1_363519"/>
      <w:bookmarkEnd w:id="87"/>
      <w:r>
        <w:rPr>
          <w:rFonts w:hint="cs"/>
          <w:rtl/>
        </w:rPr>
        <w:t xml:space="preserve">יכול </w:t>
      </w:r>
      <w:bookmarkStart w:id="88" w:name="_ETM_Q1_364285"/>
      <w:bookmarkEnd w:id="88"/>
      <w:r>
        <w:rPr>
          <w:rFonts w:hint="cs"/>
          <w:rtl/>
        </w:rPr>
        <w:t xml:space="preserve">להיות </w:t>
      </w:r>
      <w:r w:rsidR="00A25D81">
        <w:rPr>
          <w:rFonts w:hint="cs"/>
          <w:rtl/>
        </w:rPr>
        <w:t xml:space="preserve">הוראות חלק ד' - </w:t>
      </w:r>
      <w:r>
        <w:rPr>
          <w:rFonts w:hint="cs"/>
          <w:rtl/>
        </w:rPr>
        <w:t>העברת מידע בין גופים ציבור</w:t>
      </w:r>
      <w:r w:rsidR="00A25D81">
        <w:rPr>
          <w:rFonts w:hint="cs"/>
          <w:rtl/>
        </w:rPr>
        <w:t>י</w:t>
      </w:r>
      <w:r>
        <w:rPr>
          <w:rFonts w:hint="cs"/>
          <w:rtl/>
        </w:rPr>
        <w:t xml:space="preserve">ים אם נעשתה שלא </w:t>
      </w:r>
      <w:bookmarkStart w:id="89" w:name="_ETM_Q1_371126"/>
      <w:bookmarkEnd w:id="89"/>
      <w:r>
        <w:rPr>
          <w:rFonts w:hint="cs"/>
          <w:rtl/>
        </w:rPr>
        <w:t xml:space="preserve">כדין. </w:t>
      </w:r>
      <w:r w:rsidR="00A25D81">
        <w:rPr>
          <w:rFonts w:hint="cs"/>
          <w:rtl/>
        </w:rPr>
        <w:t xml:space="preserve">יכולות להיות הוראות אחרות </w:t>
      </w:r>
      <w:r w:rsidR="00A25D81">
        <w:rPr>
          <w:rtl/>
        </w:rPr>
        <w:t>–</w:t>
      </w:r>
      <w:r w:rsidR="00A25D81">
        <w:rPr>
          <w:rFonts w:hint="cs"/>
          <w:rtl/>
        </w:rPr>
        <w:t xml:space="preserve"> חוק שירות המידע פיננסי, חוק נתוני אשראי </w:t>
      </w:r>
      <w:r>
        <w:rPr>
          <w:rFonts w:hint="cs"/>
          <w:rtl/>
        </w:rPr>
        <w:t xml:space="preserve">שקובעות לדוגמה </w:t>
      </w:r>
      <w:r>
        <w:rPr>
          <w:rtl/>
        </w:rPr>
        <w:lastRenderedPageBreak/>
        <w:t>–</w:t>
      </w:r>
      <w:r w:rsidR="00A25D81">
        <w:rPr>
          <w:rFonts w:hint="cs"/>
          <w:rtl/>
        </w:rPr>
        <w:t xml:space="preserve"> </w:t>
      </w:r>
      <w:r>
        <w:rPr>
          <w:rFonts w:hint="cs"/>
          <w:rtl/>
        </w:rPr>
        <w:t xml:space="preserve">יש עוד כל מיני הוראות בספר החוקים </w:t>
      </w:r>
      <w:bookmarkStart w:id="90" w:name="_ETM_Q1_379143"/>
      <w:bookmarkEnd w:id="90"/>
      <w:r w:rsidR="00A25D81">
        <w:rPr>
          <w:rFonts w:hint="cs"/>
          <w:rtl/>
        </w:rPr>
        <w:t xml:space="preserve">שקובעות הוראות </w:t>
      </w:r>
      <w:r>
        <w:rPr>
          <w:rFonts w:hint="cs"/>
          <w:rtl/>
        </w:rPr>
        <w:t>בענ</w:t>
      </w:r>
      <w:r w:rsidR="00A25D81">
        <w:rPr>
          <w:rFonts w:hint="cs"/>
          <w:rtl/>
        </w:rPr>
        <w:t>יין מידע והפרה שלהן</w:t>
      </w:r>
      <w:r>
        <w:rPr>
          <w:rFonts w:hint="cs"/>
          <w:rtl/>
        </w:rPr>
        <w:t xml:space="preserve">, צבירת מאגר </w:t>
      </w:r>
      <w:r w:rsidR="00A25D81">
        <w:rPr>
          <w:rFonts w:hint="cs"/>
          <w:rtl/>
        </w:rPr>
        <w:t>ו</w:t>
      </w:r>
      <w:r>
        <w:rPr>
          <w:rFonts w:hint="cs"/>
          <w:rtl/>
        </w:rPr>
        <w:t xml:space="preserve">מידע תוך הפרת </w:t>
      </w:r>
      <w:r w:rsidR="00A25D81">
        <w:rPr>
          <w:rFonts w:hint="cs"/>
          <w:rtl/>
        </w:rPr>
        <w:t>ההורא</w:t>
      </w:r>
      <w:bookmarkStart w:id="91" w:name="_ETM_Q1_389058"/>
      <w:bookmarkEnd w:id="91"/>
      <w:r w:rsidR="00A25D81">
        <w:rPr>
          <w:rFonts w:hint="cs"/>
          <w:rtl/>
        </w:rPr>
        <w:t xml:space="preserve">ות האלה </w:t>
      </w:r>
      <w:r>
        <w:rPr>
          <w:rFonts w:hint="cs"/>
          <w:rtl/>
        </w:rPr>
        <w:t xml:space="preserve">נכנסת </w:t>
      </w:r>
      <w:bookmarkStart w:id="92" w:name="_ETM_Q1_387814"/>
      <w:bookmarkEnd w:id="92"/>
      <w:r>
        <w:rPr>
          <w:rFonts w:hint="cs"/>
          <w:rtl/>
        </w:rPr>
        <w:t>ל</w:t>
      </w:r>
      <w:r w:rsidR="00A25D81">
        <w:rPr>
          <w:rFonts w:hint="cs"/>
          <w:rtl/>
        </w:rPr>
        <w:t>גדר ה</w:t>
      </w:r>
      <w:r>
        <w:rPr>
          <w:rFonts w:hint="cs"/>
          <w:rtl/>
        </w:rPr>
        <w:t>סעיף כאן.</w:t>
      </w:r>
    </w:p>
    <w:p w:rsidR="00371565" w:rsidRDefault="00371565" w:rsidP="00371565">
      <w:pPr>
        <w:rPr>
          <w:rtl/>
        </w:rPr>
      </w:pPr>
      <w:bookmarkStart w:id="93" w:name="_ETM_Q1_392358"/>
      <w:bookmarkStart w:id="94" w:name="_ETM_Q1_392415"/>
      <w:bookmarkEnd w:id="93"/>
      <w:bookmarkEnd w:id="94"/>
    </w:p>
    <w:p w:rsidR="00371565" w:rsidRDefault="00371565" w:rsidP="00371565">
      <w:pPr>
        <w:pStyle w:val="a4"/>
        <w:keepNext/>
        <w:rPr>
          <w:rtl/>
        </w:rPr>
      </w:pPr>
      <w:bookmarkStart w:id="95" w:name="_ETM_Q1_392500"/>
      <w:bookmarkStart w:id="96" w:name="_ETM_Q1_392557"/>
      <w:bookmarkEnd w:id="95"/>
      <w:bookmarkEnd w:id="96"/>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371565" w:rsidRDefault="00371565" w:rsidP="00371565">
      <w:pPr>
        <w:rPr>
          <w:rtl/>
        </w:rPr>
      </w:pPr>
    </w:p>
    <w:p w:rsidR="00371565" w:rsidRDefault="00371565" w:rsidP="00A25D81">
      <w:pPr>
        <w:rPr>
          <w:rtl/>
        </w:rPr>
      </w:pPr>
      <w:bookmarkStart w:id="97" w:name="_ETM_Q1_392885"/>
      <w:bookmarkStart w:id="98" w:name="_ETM_Q1_392935"/>
      <w:bookmarkEnd w:id="97"/>
      <w:bookmarkEnd w:id="98"/>
      <w:r>
        <w:rPr>
          <w:rFonts w:hint="cs"/>
          <w:rtl/>
        </w:rPr>
        <w:t xml:space="preserve">השאלה שלי, כמה מסך המאגרים היום נצברים, נאספים או </w:t>
      </w:r>
      <w:bookmarkStart w:id="99" w:name="_ETM_Q1_399307"/>
      <w:bookmarkEnd w:id="99"/>
      <w:r>
        <w:rPr>
          <w:rFonts w:hint="cs"/>
          <w:rtl/>
        </w:rPr>
        <w:t>מתקבלים</w:t>
      </w:r>
      <w:r w:rsidR="00A25D81">
        <w:rPr>
          <w:rFonts w:hint="cs"/>
          <w:rtl/>
        </w:rPr>
        <w:t>,</w:t>
      </w:r>
      <w:r>
        <w:rPr>
          <w:rFonts w:hint="cs"/>
          <w:rtl/>
        </w:rPr>
        <w:t xml:space="preserve"> בשים לב </w:t>
      </w:r>
      <w:r w:rsidR="00A25D81">
        <w:rPr>
          <w:rFonts w:hint="cs"/>
          <w:rtl/>
        </w:rPr>
        <w:t xml:space="preserve">נגיד </w:t>
      </w:r>
      <w:r>
        <w:rPr>
          <w:rFonts w:hint="cs"/>
          <w:rtl/>
        </w:rPr>
        <w:t xml:space="preserve">להוראות סעיף 11 שעליו דיברת לעומת המאגרים </w:t>
      </w:r>
      <w:bookmarkStart w:id="100" w:name="_ETM_Q1_406907"/>
      <w:bookmarkEnd w:id="100"/>
      <w:r>
        <w:rPr>
          <w:rFonts w:hint="cs"/>
          <w:rtl/>
        </w:rPr>
        <w:t xml:space="preserve">שחל רק כאשר יש פנייה לקבלת המידע? וכמה מהמאגרים </w:t>
      </w:r>
      <w:bookmarkStart w:id="101" w:name="_ETM_Q1_415670"/>
      <w:bookmarkEnd w:id="101"/>
      <w:r>
        <w:rPr>
          <w:rFonts w:hint="cs"/>
          <w:rtl/>
        </w:rPr>
        <w:t xml:space="preserve">נאספים, נצברים וכו' בלי שנעשית </w:t>
      </w:r>
      <w:r w:rsidR="00A25D81">
        <w:rPr>
          <w:rFonts w:hint="cs"/>
          <w:rtl/>
        </w:rPr>
        <w:t>פ</w:t>
      </w:r>
      <w:r>
        <w:rPr>
          <w:rFonts w:hint="cs"/>
          <w:rtl/>
        </w:rPr>
        <w:t>נייה</w:t>
      </w:r>
      <w:r w:rsidR="00A25D81">
        <w:rPr>
          <w:rFonts w:hint="cs"/>
          <w:rtl/>
        </w:rPr>
        <w:t xml:space="preserve"> היום</w:t>
      </w:r>
      <w:r>
        <w:rPr>
          <w:rFonts w:hint="cs"/>
          <w:rtl/>
        </w:rPr>
        <w:t>? האם אנח</w:t>
      </w:r>
      <w:r w:rsidR="00A25D81">
        <w:rPr>
          <w:rFonts w:hint="cs"/>
          <w:rtl/>
        </w:rPr>
        <w:t>נ</w:t>
      </w:r>
      <w:r>
        <w:rPr>
          <w:rFonts w:hint="cs"/>
          <w:rtl/>
        </w:rPr>
        <w:t xml:space="preserve">ו </w:t>
      </w:r>
      <w:r w:rsidR="00A25D81">
        <w:rPr>
          <w:rtl/>
        </w:rPr>
        <w:t>–</w:t>
      </w:r>
      <w:r w:rsidR="00A25D81">
        <w:rPr>
          <w:rFonts w:hint="cs"/>
          <w:rtl/>
        </w:rPr>
        <w:t xml:space="preserve"> סליחה על השאלה - </w:t>
      </w:r>
      <w:bookmarkStart w:id="102" w:name="_ETM_Q1_423806"/>
      <w:bookmarkEnd w:id="102"/>
      <w:r>
        <w:rPr>
          <w:rFonts w:hint="cs"/>
          <w:rtl/>
        </w:rPr>
        <w:t xml:space="preserve">לא קצת </w:t>
      </w:r>
      <w:bookmarkStart w:id="103" w:name="_ETM_Q1_424719"/>
      <w:bookmarkEnd w:id="103"/>
      <w:r>
        <w:rPr>
          <w:rFonts w:hint="cs"/>
          <w:rtl/>
        </w:rPr>
        <w:t xml:space="preserve">עובדים על 5% או 10% של מאגרי המידע </w:t>
      </w:r>
      <w:r w:rsidR="00A25D81">
        <w:rPr>
          <w:rFonts w:hint="cs"/>
          <w:rtl/>
        </w:rPr>
        <w:t xml:space="preserve">כשרוב מאגרי המידע בכלל לא נכנסים </w:t>
      </w:r>
      <w:r>
        <w:rPr>
          <w:rFonts w:hint="cs"/>
          <w:rtl/>
        </w:rPr>
        <w:t xml:space="preserve">תחת הדרישות </w:t>
      </w:r>
      <w:bookmarkStart w:id="104" w:name="_ETM_Q1_431941"/>
      <w:bookmarkEnd w:id="104"/>
      <w:r>
        <w:rPr>
          <w:rFonts w:hint="cs"/>
          <w:rtl/>
        </w:rPr>
        <w:t>של החוק כי החוק לא מתייחס אליהן?</w:t>
      </w:r>
    </w:p>
    <w:p w:rsidR="00371565" w:rsidRDefault="00371565" w:rsidP="00371565">
      <w:pPr>
        <w:rPr>
          <w:rtl/>
        </w:rPr>
      </w:pPr>
      <w:bookmarkStart w:id="105" w:name="_ETM_Q1_436718"/>
      <w:bookmarkStart w:id="106" w:name="_ETM_Q1_436804"/>
      <w:bookmarkEnd w:id="105"/>
      <w:bookmarkEnd w:id="106"/>
    </w:p>
    <w:p w:rsidR="00371565" w:rsidRDefault="00371565" w:rsidP="00371565">
      <w:pPr>
        <w:pStyle w:val="-"/>
        <w:keepNext/>
        <w:rPr>
          <w:rtl/>
        </w:rPr>
      </w:pPr>
      <w:bookmarkStart w:id="107" w:name="ET_speakercontinue_860138_9"/>
      <w:r w:rsidRPr="00371565">
        <w:rPr>
          <w:rStyle w:val="TagStyle"/>
          <w:rtl/>
        </w:rPr>
        <w:t xml:space="preserve"> &lt;&lt; דובר_המשך &gt;&gt; </w:t>
      </w:r>
      <w:r>
        <w:rPr>
          <w:rtl/>
        </w:rPr>
        <w:t>עמית יוסוב עמיר:</w:t>
      </w:r>
      <w:r w:rsidRPr="00371565">
        <w:rPr>
          <w:rStyle w:val="TagStyle"/>
          <w:rtl/>
        </w:rPr>
        <w:t xml:space="preserve"> &lt;&lt; דובר_המשך &gt;&gt;</w:t>
      </w:r>
      <w:r>
        <w:rPr>
          <w:rtl/>
        </w:rPr>
        <w:t xml:space="preserve">   </w:t>
      </w:r>
      <w:bookmarkEnd w:id="107"/>
    </w:p>
    <w:p w:rsidR="00371565" w:rsidRDefault="00371565" w:rsidP="00371565">
      <w:pPr>
        <w:pStyle w:val="KeepWithNext"/>
        <w:rPr>
          <w:rtl/>
        </w:rPr>
      </w:pPr>
    </w:p>
    <w:p w:rsidR="00371565" w:rsidRPr="00371565" w:rsidRDefault="00A25D81" w:rsidP="00A25D81">
      <w:pPr>
        <w:rPr>
          <w:rtl/>
        </w:rPr>
      </w:pPr>
      <w:bookmarkStart w:id="108" w:name="_ETM_Q1_437383"/>
      <w:bookmarkEnd w:id="108"/>
      <w:r>
        <w:rPr>
          <w:rFonts w:hint="cs"/>
          <w:rtl/>
        </w:rPr>
        <w:t xml:space="preserve">קודם כל, </w:t>
      </w:r>
      <w:r w:rsidR="00371565">
        <w:rPr>
          <w:rFonts w:hint="cs"/>
          <w:rtl/>
        </w:rPr>
        <w:t xml:space="preserve">אזכיר את המקום שבו </w:t>
      </w:r>
      <w:bookmarkStart w:id="109" w:name="_ETM_Q1_439567"/>
      <w:bookmarkEnd w:id="109"/>
      <w:r w:rsidR="00371565">
        <w:rPr>
          <w:rFonts w:hint="cs"/>
          <w:rtl/>
        </w:rPr>
        <w:t>אנו נמצאים מבחינת הדיון. בדיון הקודם</w:t>
      </w:r>
      <w:r>
        <w:rPr>
          <w:rFonts w:hint="cs"/>
          <w:rtl/>
        </w:rPr>
        <w:t>,</w:t>
      </w:r>
      <w:r w:rsidR="00371565">
        <w:rPr>
          <w:rFonts w:hint="cs"/>
          <w:rtl/>
        </w:rPr>
        <w:t xml:space="preserve"> למיטב זיכרוני</w:t>
      </w:r>
      <w:r>
        <w:rPr>
          <w:rFonts w:hint="cs"/>
          <w:rtl/>
        </w:rPr>
        <w:t>,</w:t>
      </w:r>
      <w:r w:rsidR="00371565">
        <w:rPr>
          <w:rFonts w:hint="cs"/>
          <w:rtl/>
        </w:rPr>
        <w:t xml:space="preserve"> סוכם נוסח</w:t>
      </w:r>
      <w:r>
        <w:rPr>
          <w:rFonts w:hint="cs"/>
          <w:rtl/>
        </w:rPr>
        <w:t>,</w:t>
      </w:r>
      <w:r w:rsidR="00371565">
        <w:rPr>
          <w:rFonts w:hint="cs"/>
          <w:rtl/>
        </w:rPr>
        <w:t xml:space="preserve"> </w:t>
      </w:r>
      <w:bookmarkStart w:id="110" w:name="_ETM_Q1_448364"/>
      <w:bookmarkEnd w:id="110"/>
      <w:r w:rsidR="00371565">
        <w:rPr>
          <w:rFonts w:hint="cs"/>
          <w:rtl/>
        </w:rPr>
        <w:t>שכבר נדון בישיבו</w:t>
      </w:r>
      <w:r>
        <w:rPr>
          <w:rFonts w:hint="cs"/>
          <w:rtl/>
        </w:rPr>
        <w:t>ת מוקדמות יותר, תוך שהממשלה התבק</w:t>
      </w:r>
      <w:r w:rsidR="00371565">
        <w:rPr>
          <w:rFonts w:hint="cs"/>
          <w:rtl/>
        </w:rPr>
        <w:t xml:space="preserve">שה להוריד את </w:t>
      </w:r>
      <w:bookmarkStart w:id="111" w:name="_ETM_Q1_456877"/>
      <w:bookmarkEnd w:id="111"/>
      <w:r w:rsidR="00371565">
        <w:rPr>
          <w:rFonts w:hint="cs"/>
          <w:rtl/>
        </w:rPr>
        <w:t>נושא המחזיק</w:t>
      </w:r>
      <w:r>
        <w:rPr>
          <w:rFonts w:hint="cs"/>
          <w:rtl/>
        </w:rPr>
        <w:t>,</w:t>
      </w:r>
      <w:r w:rsidR="00371565">
        <w:rPr>
          <w:rFonts w:hint="cs"/>
          <w:rtl/>
        </w:rPr>
        <w:t xml:space="preserve"> מתוך תפיסה שהוצגה פה על ידי מספר גורמים </w:t>
      </w:r>
      <w:bookmarkStart w:id="112" w:name="_ETM_Q1_463513"/>
      <w:bookmarkEnd w:id="112"/>
      <w:r w:rsidR="00371565">
        <w:rPr>
          <w:rFonts w:hint="cs"/>
          <w:rtl/>
        </w:rPr>
        <w:t>שיושבים גם אתנו היום</w:t>
      </w:r>
      <w:r>
        <w:rPr>
          <w:rFonts w:hint="cs"/>
          <w:rtl/>
        </w:rPr>
        <w:t>,</w:t>
      </w:r>
      <w:r w:rsidR="00371565">
        <w:rPr>
          <w:rFonts w:hint="cs"/>
          <w:rtl/>
        </w:rPr>
        <w:t xml:space="preserve"> לגבי היחסים בין בעל שליטה במאגר </w:t>
      </w:r>
      <w:bookmarkStart w:id="113" w:name="_ETM_Q1_471661"/>
      <w:bookmarkEnd w:id="113"/>
      <w:r w:rsidR="00371565">
        <w:rPr>
          <w:rFonts w:hint="cs"/>
          <w:rtl/>
        </w:rPr>
        <w:t>מידע למחזיק בו וחלוקת התפקידים המקובלת ביניהם.</w:t>
      </w:r>
    </w:p>
    <w:p w:rsidR="00371565" w:rsidRDefault="00371565" w:rsidP="00240326">
      <w:pPr>
        <w:rPr>
          <w:rtl/>
        </w:rPr>
      </w:pPr>
      <w:bookmarkStart w:id="114" w:name="_ETM_Q1_269577"/>
      <w:bookmarkStart w:id="115" w:name="_ETM_Q1_269652"/>
      <w:bookmarkEnd w:id="114"/>
      <w:bookmarkEnd w:id="115"/>
    </w:p>
    <w:p w:rsidR="00371565" w:rsidRDefault="00371565" w:rsidP="00371565">
      <w:pPr>
        <w:pStyle w:val="af6"/>
        <w:keepNext/>
        <w:rPr>
          <w:rtl/>
        </w:rPr>
      </w:pPr>
      <w:bookmarkStart w:id="116" w:name="ET_yor_6157_7"/>
      <w:r w:rsidRPr="00371565">
        <w:rPr>
          <w:rStyle w:val="TagStyle"/>
          <w:rtl/>
        </w:rPr>
        <w:t xml:space="preserve"> &lt;&lt; יור &gt;&gt; </w:t>
      </w:r>
      <w:r>
        <w:rPr>
          <w:rtl/>
        </w:rPr>
        <w:t>היו"ר שמחה רוטמן:</w:t>
      </w:r>
      <w:r w:rsidRPr="00371565">
        <w:rPr>
          <w:rStyle w:val="TagStyle"/>
          <w:rtl/>
        </w:rPr>
        <w:t xml:space="preserve"> &lt;&lt; יור &gt;&gt;</w:t>
      </w:r>
      <w:r>
        <w:rPr>
          <w:rtl/>
        </w:rPr>
        <w:t xml:space="preserve">   </w:t>
      </w:r>
      <w:bookmarkEnd w:id="116"/>
    </w:p>
    <w:p w:rsidR="00371565" w:rsidRDefault="00371565" w:rsidP="00371565">
      <w:pPr>
        <w:pStyle w:val="KeepWithNext"/>
        <w:rPr>
          <w:rtl/>
        </w:rPr>
      </w:pPr>
    </w:p>
    <w:p w:rsidR="00371565" w:rsidRDefault="00371565" w:rsidP="00371565">
      <w:pPr>
        <w:rPr>
          <w:rtl/>
        </w:rPr>
      </w:pPr>
      <w:bookmarkStart w:id="117" w:name="_ETM_Q1_270255"/>
      <w:bookmarkEnd w:id="117"/>
      <w:r>
        <w:rPr>
          <w:rFonts w:hint="cs"/>
          <w:rtl/>
        </w:rPr>
        <w:t xml:space="preserve">זה ברור. אני רוצה </w:t>
      </w:r>
      <w:bookmarkStart w:id="118" w:name="_ETM_Q1_480702"/>
      <w:bookmarkEnd w:id="118"/>
      <w:r>
        <w:rPr>
          <w:rFonts w:hint="cs"/>
          <w:rtl/>
        </w:rPr>
        <w:t>לנסות להבין. באיזה סעיף עצרנו בפעם הקודמת?</w:t>
      </w:r>
    </w:p>
    <w:p w:rsidR="00371565" w:rsidRDefault="00371565" w:rsidP="00371565">
      <w:pPr>
        <w:rPr>
          <w:rtl/>
        </w:rPr>
      </w:pPr>
      <w:bookmarkStart w:id="119" w:name="_ETM_Q1_486438"/>
      <w:bookmarkStart w:id="120" w:name="_ETM_Q1_486496"/>
      <w:bookmarkEnd w:id="119"/>
      <w:bookmarkEnd w:id="120"/>
    </w:p>
    <w:p w:rsidR="00371565" w:rsidRDefault="00371565" w:rsidP="00371565">
      <w:pPr>
        <w:pStyle w:val="a4"/>
        <w:keepNext/>
        <w:rPr>
          <w:rtl/>
        </w:rPr>
      </w:pPr>
      <w:bookmarkStart w:id="121" w:name="_ETM_Q1_486570"/>
      <w:bookmarkStart w:id="122" w:name="_ETM_Q1_486625"/>
      <w:bookmarkEnd w:id="121"/>
      <w:bookmarkEnd w:id="122"/>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371565" w:rsidRDefault="00371565" w:rsidP="00371565">
      <w:pPr>
        <w:rPr>
          <w:rtl/>
        </w:rPr>
      </w:pPr>
    </w:p>
    <w:p w:rsidR="00371565" w:rsidRDefault="00371565" w:rsidP="00371565">
      <w:pPr>
        <w:rPr>
          <w:rtl/>
        </w:rPr>
      </w:pPr>
      <w:bookmarkStart w:id="123" w:name="_ETM_Q1_486902"/>
      <w:bookmarkStart w:id="124" w:name="_ETM_Q1_486954"/>
      <w:bookmarkEnd w:id="123"/>
      <w:bookmarkEnd w:id="124"/>
      <w:r>
        <w:rPr>
          <w:rFonts w:hint="cs"/>
          <w:rtl/>
        </w:rPr>
        <w:t xml:space="preserve">11, נדמה לי היה </w:t>
      </w:r>
      <w:bookmarkStart w:id="125" w:name="_ETM_Q1_492023"/>
      <w:bookmarkEnd w:id="125"/>
      <w:r>
        <w:rPr>
          <w:rFonts w:hint="cs"/>
          <w:rtl/>
        </w:rPr>
        <w:t>לנו גם 12.</w:t>
      </w:r>
    </w:p>
    <w:p w:rsidR="00371565" w:rsidRDefault="00371565" w:rsidP="00371565">
      <w:pPr>
        <w:rPr>
          <w:rtl/>
        </w:rPr>
      </w:pPr>
      <w:bookmarkStart w:id="126" w:name="_ETM_Q1_494304"/>
      <w:bookmarkStart w:id="127" w:name="_ETM_Q1_494362"/>
      <w:bookmarkEnd w:id="126"/>
      <w:bookmarkEnd w:id="127"/>
    </w:p>
    <w:p w:rsidR="00371565" w:rsidRDefault="00371565" w:rsidP="00371565">
      <w:pPr>
        <w:pStyle w:val="af6"/>
        <w:keepNext/>
        <w:rPr>
          <w:rtl/>
        </w:rPr>
      </w:pPr>
      <w:bookmarkStart w:id="128" w:name="ET_yor_6157_10"/>
      <w:r w:rsidRPr="00371565">
        <w:rPr>
          <w:rStyle w:val="TagStyle"/>
          <w:rtl/>
        </w:rPr>
        <w:t xml:space="preserve"> &lt;&lt; יור &gt;&gt; </w:t>
      </w:r>
      <w:r>
        <w:rPr>
          <w:rtl/>
        </w:rPr>
        <w:t>היו"ר שמחה רוטמן:</w:t>
      </w:r>
      <w:r w:rsidRPr="00371565">
        <w:rPr>
          <w:rStyle w:val="TagStyle"/>
          <w:rtl/>
        </w:rPr>
        <w:t xml:space="preserve"> &lt;&lt; יור &gt;&gt;</w:t>
      </w:r>
      <w:r>
        <w:rPr>
          <w:rtl/>
        </w:rPr>
        <w:t xml:space="preserve">   </w:t>
      </w:r>
      <w:bookmarkEnd w:id="128"/>
    </w:p>
    <w:p w:rsidR="00371565" w:rsidRDefault="00371565" w:rsidP="00371565">
      <w:pPr>
        <w:pStyle w:val="KeepWithNext"/>
        <w:rPr>
          <w:rtl/>
        </w:rPr>
      </w:pPr>
    </w:p>
    <w:p w:rsidR="00963430" w:rsidRDefault="00371565" w:rsidP="00993906">
      <w:pPr>
        <w:rPr>
          <w:rtl/>
        </w:rPr>
      </w:pPr>
      <w:bookmarkStart w:id="129" w:name="_ETM_Q1_494863"/>
      <w:bookmarkEnd w:id="129"/>
      <w:r>
        <w:rPr>
          <w:rFonts w:hint="cs"/>
          <w:rtl/>
        </w:rPr>
        <w:t>דיברנו על 11</w:t>
      </w:r>
      <w:r w:rsidR="00A25D81">
        <w:rPr>
          <w:rFonts w:hint="cs"/>
          <w:rtl/>
        </w:rPr>
        <w:t>,</w:t>
      </w:r>
      <w:r>
        <w:rPr>
          <w:rFonts w:hint="cs"/>
          <w:rtl/>
        </w:rPr>
        <w:t xml:space="preserve"> והתחלנו לדבר על 12. סעיף </w:t>
      </w:r>
      <w:bookmarkStart w:id="130" w:name="_ETM_Q1_499580"/>
      <w:bookmarkEnd w:id="130"/>
      <w:r>
        <w:rPr>
          <w:rFonts w:hint="cs"/>
          <w:rtl/>
        </w:rPr>
        <w:t xml:space="preserve">11 </w:t>
      </w:r>
      <w:r w:rsidR="00A25D81">
        <w:rPr>
          <w:rFonts w:hint="cs"/>
          <w:rtl/>
        </w:rPr>
        <w:t xml:space="preserve">- </w:t>
      </w:r>
      <w:r>
        <w:rPr>
          <w:rFonts w:hint="cs"/>
          <w:rtl/>
        </w:rPr>
        <w:t>דנו בדיון בפעם הקודמת</w:t>
      </w:r>
      <w:r w:rsidR="00A25D81">
        <w:rPr>
          <w:rFonts w:hint="cs"/>
          <w:rtl/>
        </w:rPr>
        <w:t>,</w:t>
      </w:r>
      <w:r>
        <w:rPr>
          <w:rFonts w:hint="cs"/>
          <w:rtl/>
        </w:rPr>
        <w:t xml:space="preserve"> לגבי איך פונים לפי סעיף </w:t>
      </w:r>
      <w:bookmarkStart w:id="131" w:name="_ETM_Q1_512440"/>
      <w:bookmarkEnd w:id="131"/>
      <w:r>
        <w:rPr>
          <w:rFonts w:hint="cs"/>
          <w:rtl/>
        </w:rPr>
        <w:t xml:space="preserve">11, מה המטרה שלשמה מבוקש המידע ונחיצותו למטרה וכו'. השאלה </w:t>
      </w:r>
      <w:bookmarkStart w:id="132" w:name="_ETM_Q1_523386"/>
      <w:bookmarkEnd w:id="132"/>
      <w:r>
        <w:rPr>
          <w:rFonts w:hint="cs"/>
          <w:rtl/>
        </w:rPr>
        <w:t xml:space="preserve">שנעמה מתייחסת אליה </w:t>
      </w:r>
      <w:r>
        <w:rPr>
          <w:rtl/>
        </w:rPr>
        <w:t>–</w:t>
      </w:r>
      <w:r>
        <w:rPr>
          <w:rFonts w:hint="cs"/>
          <w:rtl/>
        </w:rPr>
        <w:t xml:space="preserve"> דיברנו על זה</w:t>
      </w:r>
      <w:r w:rsidR="00A25D81">
        <w:rPr>
          <w:rFonts w:hint="cs"/>
          <w:rtl/>
        </w:rPr>
        <w:t>,</w:t>
      </w:r>
      <w:r>
        <w:rPr>
          <w:rFonts w:hint="cs"/>
          <w:rtl/>
        </w:rPr>
        <w:t xml:space="preserve"> אבל המאגרים היום </w:t>
      </w:r>
      <w:bookmarkStart w:id="133" w:name="_ETM_Q1_529980"/>
      <w:bookmarkEnd w:id="133"/>
      <w:r w:rsidR="00A25D81">
        <w:rPr>
          <w:rFonts w:hint="cs"/>
          <w:rtl/>
        </w:rPr>
        <w:t xml:space="preserve">בעצם, </w:t>
      </w:r>
      <w:bookmarkStart w:id="134" w:name="_ETM_Q1_529772"/>
      <w:bookmarkEnd w:id="134"/>
      <w:r>
        <w:rPr>
          <w:rFonts w:hint="cs"/>
          <w:rtl/>
        </w:rPr>
        <w:t>רוב המ</w:t>
      </w:r>
      <w:r w:rsidR="00A25D81">
        <w:rPr>
          <w:rFonts w:hint="cs"/>
          <w:rtl/>
        </w:rPr>
        <w:t>ידע שמוחזק</w:t>
      </w:r>
      <w:r>
        <w:rPr>
          <w:rFonts w:hint="cs"/>
          <w:rtl/>
        </w:rPr>
        <w:t xml:space="preserve"> בהם</w:t>
      </w:r>
      <w:r w:rsidR="00A25D81">
        <w:rPr>
          <w:rFonts w:hint="cs"/>
          <w:rtl/>
        </w:rPr>
        <w:t>,</w:t>
      </w:r>
      <w:r>
        <w:rPr>
          <w:rFonts w:hint="cs"/>
          <w:rtl/>
        </w:rPr>
        <w:t xml:space="preserve"> ודיברנו על זה גם בדיון לפני </w:t>
      </w:r>
      <w:bookmarkStart w:id="135" w:name="_ETM_Q1_537486"/>
      <w:bookmarkEnd w:id="135"/>
      <w:r>
        <w:rPr>
          <w:rFonts w:hint="cs"/>
          <w:rtl/>
        </w:rPr>
        <w:t>שבועיים, הרבה מאוד מאגרים</w:t>
      </w:r>
      <w:r w:rsidR="00A25D81">
        <w:rPr>
          <w:rFonts w:hint="cs"/>
          <w:rtl/>
        </w:rPr>
        <w:t>,</w:t>
      </w:r>
      <w:r>
        <w:rPr>
          <w:rFonts w:hint="cs"/>
          <w:rtl/>
        </w:rPr>
        <w:t xml:space="preserve"> לא נעשתה מעולם פנייה לאדם בעניינם </w:t>
      </w:r>
      <w:bookmarkStart w:id="136" w:name="_ETM_Q1_547405"/>
      <w:bookmarkEnd w:id="136"/>
      <w:r>
        <w:rPr>
          <w:rFonts w:hint="cs"/>
          <w:rtl/>
        </w:rPr>
        <w:t>לטובת החזקתו במאגר או העיבוד. ואז נשאלת השאלה</w:t>
      </w:r>
      <w:r w:rsidR="00A25D81">
        <w:rPr>
          <w:rFonts w:hint="cs"/>
          <w:rtl/>
        </w:rPr>
        <w:t>,</w:t>
      </w:r>
      <w:r>
        <w:rPr>
          <w:rFonts w:hint="cs"/>
          <w:rtl/>
        </w:rPr>
        <w:t xml:space="preserve"> כשאנו מדייקים</w:t>
      </w:r>
      <w:r w:rsidR="00A25D81">
        <w:rPr>
          <w:rFonts w:hint="cs"/>
          <w:rtl/>
        </w:rPr>
        <w:t xml:space="preserve"> פה את ההגדרה, מה גודל הקבוצה. על מי</w:t>
      </w:r>
      <w:bookmarkStart w:id="137" w:name="_ETM_Q1_557048"/>
      <w:bookmarkEnd w:id="137"/>
      <w:r w:rsidR="00A25D81">
        <w:rPr>
          <w:rFonts w:hint="cs"/>
          <w:rtl/>
        </w:rPr>
        <w:t xml:space="preserve"> אנו מתכוונים</w:t>
      </w:r>
      <w:r>
        <w:rPr>
          <w:rFonts w:hint="cs"/>
          <w:rtl/>
        </w:rPr>
        <w:t xml:space="preserve"> </w:t>
      </w:r>
      <w:bookmarkStart w:id="138" w:name="_ETM_Q1_555692"/>
      <w:bookmarkEnd w:id="138"/>
      <w:r>
        <w:rPr>
          <w:rFonts w:hint="cs"/>
          <w:rtl/>
        </w:rPr>
        <w:t>בפנייה וממילא כשעברנו ממודל</w:t>
      </w:r>
      <w:r w:rsidR="00993906">
        <w:rPr>
          <w:rFonts w:hint="cs"/>
          <w:rtl/>
        </w:rPr>
        <w:t>,</w:t>
      </w:r>
      <w:r>
        <w:rPr>
          <w:rFonts w:hint="cs"/>
          <w:rtl/>
        </w:rPr>
        <w:t xml:space="preserve"> מהדיון הקודם לחובת רישום, עברנו לחובת </w:t>
      </w:r>
      <w:bookmarkStart w:id="139" w:name="_ETM_Q1_569326"/>
      <w:bookmarkEnd w:id="139"/>
      <w:r>
        <w:rPr>
          <w:rFonts w:hint="cs"/>
          <w:rtl/>
        </w:rPr>
        <w:t>יידוע או חובות אחרו</w:t>
      </w:r>
      <w:r w:rsidR="00993906">
        <w:rPr>
          <w:rFonts w:hint="cs"/>
          <w:rtl/>
        </w:rPr>
        <w:t>ת,</w:t>
      </w:r>
      <w:r>
        <w:rPr>
          <w:rFonts w:hint="cs"/>
          <w:rtl/>
        </w:rPr>
        <w:t xml:space="preserve"> והורדנו את חובת הרישום, האם באנו </w:t>
      </w:r>
      <w:bookmarkStart w:id="140" w:name="_ETM_Q1_576918"/>
      <w:bookmarkEnd w:id="140"/>
      <w:r>
        <w:rPr>
          <w:rFonts w:hint="cs"/>
          <w:rtl/>
        </w:rPr>
        <w:t>ואמרנו: כל מאגר שלא נעשתה בעני</w:t>
      </w:r>
      <w:r w:rsidR="00993906">
        <w:rPr>
          <w:rFonts w:hint="cs"/>
          <w:rtl/>
        </w:rPr>
        <w:t>י</w:t>
      </w:r>
      <w:r>
        <w:rPr>
          <w:rFonts w:hint="cs"/>
          <w:rtl/>
        </w:rPr>
        <w:t xml:space="preserve">נו פנייה, שזה אולי רוב </w:t>
      </w:r>
      <w:bookmarkStart w:id="141" w:name="_ETM_Q1_584591"/>
      <w:bookmarkEnd w:id="141"/>
      <w:r>
        <w:rPr>
          <w:rFonts w:hint="cs"/>
          <w:rtl/>
        </w:rPr>
        <w:t xml:space="preserve">המאגרים, הם גם לא פנו בעניינם, </w:t>
      </w:r>
      <w:r w:rsidR="00993906">
        <w:rPr>
          <w:rFonts w:hint="cs"/>
          <w:rtl/>
        </w:rPr>
        <w:t xml:space="preserve">הם </w:t>
      </w:r>
      <w:r>
        <w:rPr>
          <w:rFonts w:hint="cs"/>
          <w:rtl/>
        </w:rPr>
        <w:t xml:space="preserve">גם לא רשומים בשום </w:t>
      </w:r>
      <w:bookmarkStart w:id="142" w:name="_ETM_Q1_590441"/>
      <w:bookmarkEnd w:id="142"/>
      <w:r>
        <w:rPr>
          <w:rFonts w:hint="cs"/>
          <w:rtl/>
        </w:rPr>
        <w:t>מקום, גם לכאורה פעם ראשונה שנידרש בענ</w:t>
      </w:r>
      <w:r w:rsidR="00993906">
        <w:rPr>
          <w:rFonts w:hint="cs"/>
          <w:rtl/>
        </w:rPr>
        <w:t>י</w:t>
      </w:r>
      <w:r>
        <w:rPr>
          <w:rFonts w:hint="cs"/>
          <w:rtl/>
        </w:rPr>
        <w:t xml:space="preserve">ינם </w:t>
      </w:r>
      <w:r w:rsidR="00993906">
        <w:rPr>
          <w:rFonts w:hint="cs"/>
          <w:rtl/>
        </w:rPr>
        <w:t xml:space="preserve">תהיה השאלה האם המידע שאצלם </w:t>
      </w:r>
      <w:r>
        <w:rPr>
          <w:rFonts w:hint="cs"/>
          <w:rtl/>
        </w:rPr>
        <w:t xml:space="preserve">נאסף, נאסף בניגוד </w:t>
      </w:r>
      <w:bookmarkStart w:id="143" w:name="_ETM_Q1_599111"/>
      <w:bookmarkEnd w:id="143"/>
      <w:r>
        <w:rPr>
          <w:rFonts w:hint="cs"/>
          <w:rtl/>
        </w:rPr>
        <w:t xml:space="preserve">לדין? ואז ממילא מרכז הכובד של החקיקה </w:t>
      </w:r>
      <w:r w:rsidR="00993906">
        <w:rPr>
          <w:rFonts w:hint="cs"/>
          <w:rtl/>
        </w:rPr>
        <w:t>בגלל השינוי</w:t>
      </w:r>
      <w:bookmarkStart w:id="144" w:name="_ETM_Q1_603681"/>
      <w:bookmarkEnd w:id="144"/>
      <w:r w:rsidR="00993906">
        <w:rPr>
          <w:rFonts w:hint="cs"/>
          <w:rtl/>
        </w:rPr>
        <w:t xml:space="preserve">ים שעשינו בדיון הקודם עובר </w:t>
      </w:r>
      <w:r>
        <w:rPr>
          <w:rFonts w:hint="cs"/>
          <w:rtl/>
        </w:rPr>
        <w:t xml:space="preserve">לסעיף האופרטיבי 8. </w:t>
      </w:r>
      <w:bookmarkStart w:id="145" w:name="_ETM_Q1_608608"/>
      <w:bookmarkEnd w:id="145"/>
      <w:r>
        <w:rPr>
          <w:rFonts w:hint="cs"/>
          <w:rtl/>
        </w:rPr>
        <w:t>לכן אמרתי שאני לא רוצה לעבור לסעיפים הנישתיים או ה</w:t>
      </w:r>
      <w:r w:rsidR="00993906">
        <w:rPr>
          <w:rFonts w:hint="cs"/>
          <w:rtl/>
        </w:rPr>
        <w:t>עיצומיים</w:t>
      </w:r>
      <w:r>
        <w:rPr>
          <w:rFonts w:hint="cs"/>
          <w:rtl/>
        </w:rPr>
        <w:t xml:space="preserve"> </w:t>
      </w:r>
      <w:bookmarkStart w:id="146" w:name="_ETM_Q1_615804"/>
      <w:bookmarkEnd w:id="146"/>
      <w:r>
        <w:rPr>
          <w:rFonts w:hint="cs"/>
          <w:rtl/>
        </w:rPr>
        <w:t>כי תמיד נחזור לסעיף 8</w:t>
      </w:r>
      <w:r w:rsidR="00993906">
        <w:rPr>
          <w:rFonts w:hint="cs"/>
          <w:rtl/>
        </w:rPr>
        <w:t>,</w:t>
      </w:r>
      <w:r>
        <w:rPr>
          <w:rFonts w:hint="cs"/>
          <w:rtl/>
        </w:rPr>
        <w:t xml:space="preserve"> ונשאל עצמנו: פעם החזקת מאגר </w:t>
      </w:r>
      <w:bookmarkStart w:id="147" w:name="_ETM_Q1_622836"/>
      <w:bookmarkEnd w:id="147"/>
      <w:r>
        <w:rPr>
          <w:rFonts w:hint="cs"/>
          <w:rtl/>
        </w:rPr>
        <w:t xml:space="preserve">בלי רישום </w:t>
      </w:r>
      <w:r>
        <w:rPr>
          <w:rtl/>
        </w:rPr>
        <w:t>–</w:t>
      </w:r>
      <w:r>
        <w:rPr>
          <w:rFonts w:hint="cs"/>
          <w:rtl/>
        </w:rPr>
        <w:t xml:space="preserve"> ידעתי לבוא אליך בטענות. </w:t>
      </w:r>
      <w:r w:rsidR="00993906">
        <w:rPr>
          <w:rFonts w:hint="cs"/>
          <w:rtl/>
        </w:rPr>
        <w:t xml:space="preserve">ניסית לרשום מאגר לשיקול דעתו </w:t>
      </w:r>
      <w:r>
        <w:rPr>
          <w:rFonts w:hint="cs"/>
          <w:rtl/>
        </w:rPr>
        <w:t>של ראש הרשות</w:t>
      </w:r>
      <w:r w:rsidR="00993906">
        <w:rPr>
          <w:rFonts w:hint="cs"/>
          <w:rtl/>
        </w:rPr>
        <w:t>,</w:t>
      </w:r>
      <w:r>
        <w:rPr>
          <w:rFonts w:hint="cs"/>
          <w:rtl/>
        </w:rPr>
        <w:t xml:space="preserve"> </w:t>
      </w:r>
      <w:bookmarkStart w:id="148" w:name="_ETM_Q1_630364"/>
      <w:bookmarkEnd w:id="148"/>
      <w:r>
        <w:rPr>
          <w:rFonts w:hint="cs"/>
          <w:rtl/>
        </w:rPr>
        <w:t>הוא עברייני</w:t>
      </w:r>
      <w:r w:rsidR="00993906">
        <w:rPr>
          <w:rFonts w:hint="cs"/>
          <w:rtl/>
        </w:rPr>
        <w:t>,</w:t>
      </w:r>
      <w:r>
        <w:rPr>
          <w:rFonts w:hint="cs"/>
          <w:rtl/>
        </w:rPr>
        <w:t xml:space="preserve"> אז לא יכולת לרשום והיה נטל, היה עליך </w:t>
      </w:r>
      <w:bookmarkStart w:id="149" w:name="_ETM_Q1_636586"/>
      <w:bookmarkEnd w:id="149"/>
      <w:r>
        <w:rPr>
          <w:rFonts w:hint="cs"/>
          <w:rtl/>
        </w:rPr>
        <w:t>להראו</w:t>
      </w:r>
      <w:r w:rsidR="00993906">
        <w:rPr>
          <w:rFonts w:hint="cs"/>
          <w:rtl/>
        </w:rPr>
        <w:t>ת</w:t>
      </w:r>
      <w:r>
        <w:rPr>
          <w:rFonts w:hint="cs"/>
          <w:rtl/>
        </w:rPr>
        <w:t xml:space="preserve"> שמותר לך לאס</w:t>
      </w:r>
      <w:r w:rsidR="00993906">
        <w:rPr>
          <w:rFonts w:hint="cs"/>
          <w:rtl/>
        </w:rPr>
        <w:t>ו</w:t>
      </w:r>
      <w:r>
        <w:rPr>
          <w:rFonts w:hint="cs"/>
          <w:rtl/>
        </w:rPr>
        <w:t>ף את המידע. ועכשיו הפ</w:t>
      </w:r>
      <w:r w:rsidR="00993906">
        <w:rPr>
          <w:rFonts w:hint="cs"/>
          <w:rtl/>
        </w:rPr>
        <w:t>ו</w:t>
      </w:r>
      <w:r>
        <w:rPr>
          <w:rFonts w:hint="cs"/>
          <w:rtl/>
        </w:rPr>
        <w:t xml:space="preserve">ך </w:t>
      </w:r>
      <w:r>
        <w:rPr>
          <w:rtl/>
        </w:rPr>
        <w:t>–</w:t>
      </w:r>
      <w:r>
        <w:rPr>
          <w:rFonts w:hint="cs"/>
          <w:rtl/>
        </w:rPr>
        <w:t xml:space="preserve"> הנטל </w:t>
      </w:r>
      <w:bookmarkStart w:id="150" w:name="_ETM_Q1_643466"/>
      <w:bookmarkEnd w:id="150"/>
      <w:r w:rsidR="00993906">
        <w:rPr>
          <w:rFonts w:hint="cs"/>
          <w:rtl/>
        </w:rPr>
        <w:t>עובר אליכם ואל מחזיקי המאג</w:t>
      </w:r>
      <w:r>
        <w:rPr>
          <w:rFonts w:hint="cs"/>
          <w:rtl/>
        </w:rPr>
        <w:t xml:space="preserve">ר אם צריכים לדווח על </w:t>
      </w:r>
      <w:bookmarkStart w:id="151" w:name="_ETM_Q1_650285"/>
      <w:bookmarkEnd w:id="151"/>
      <w:r w:rsidR="00993906">
        <w:rPr>
          <w:rFonts w:hint="cs"/>
          <w:rtl/>
        </w:rPr>
        <w:t xml:space="preserve">דברים </w:t>
      </w:r>
      <w:r>
        <w:rPr>
          <w:rFonts w:hint="cs"/>
          <w:rtl/>
        </w:rPr>
        <w:t xml:space="preserve">מסוימים, לשאול מה ההוראות האופרטיביות. </w:t>
      </w:r>
      <w:r w:rsidR="00993906">
        <w:rPr>
          <w:rFonts w:hint="cs"/>
          <w:rtl/>
        </w:rPr>
        <w:t xml:space="preserve">עכשיו אני צריך לשאול עצמי, כשאומרים: אסור </w:t>
      </w:r>
      <w:bookmarkStart w:id="152" w:name="_ETM_Q1_660398"/>
      <w:bookmarkEnd w:id="152"/>
      <w:r>
        <w:rPr>
          <w:rFonts w:hint="cs"/>
          <w:rtl/>
        </w:rPr>
        <w:t xml:space="preserve">לעבד מידע אישי אם הוא </w:t>
      </w:r>
      <w:bookmarkStart w:id="153" w:name="_ETM_Q1_659455"/>
      <w:bookmarkEnd w:id="153"/>
      <w:r>
        <w:rPr>
          <w:rFonts w:hint="cs"/>
          <w:rtl/>
        </w:rPr>
        <w:t xml:space="preserve">נצבר או נאסף בניגוד לחוק זה או בניגוד </w:t>
      </w:r>
      <w:r w:rsidR="00993906">
        <w:rPr>
          <w:rFonts w:hint="cs"/>
          <w:rtl/>
        </w:rPr>
        <w:t xml:space="preserve">להוראות כל דין המסדיר עיבוד </w:t>
      </w:r>
      <w:r>
        <w:rPr>
          <w:rFonts w:hint="cs"/>
          <w:rtl/>
        </w:rPr>
        <w:t xml:space="preserve">כל מידע, </w:t>
      </w:r>
      <w:bookmarkStart w:id="154" w:name="_ETM_Q1_665777"/>
      <w:bookmarkEnd w:id="154"/>
      <w:r>
        <w:rPr>
          <w:rFonts w:hint="cs"/>
          <w:rtl/>
        </w:rPr>
        <w:t xml:space="preserve">נשאלת השאלה האם כשאספתי מידע לפי סעיף 2 שאיכשהו צלחתי </w:t>
      </w:r>
      <w:bookmarkStart w:id="155" w:name="_ETM_Q1_673584"/>
      <w:bookmarkEnd w:id="155"/>
      <w:r>
        <w:rPr>
          <w:rFonts w:hint="cs"/>
          <w:rtl/>
        </w:rPr>
        <w:t xml:space="preserve">את ההגנות של סעיף 2, בשנייה שעשיתי זאת, ברטרו, לפני, </w:t>
      </w:r>
      <w:bookmarkStart w:id="156" w:name="_ETM_Q1_680959"/>
      <w:bookmarkEnd w:id="156"/>
      <w:r>
        <w:rPr>
          <w:rFonts w:hint="cs"/>
          <w:rtl/>
        </w:rPr>
        <w:t xml:space="preserve">תוך כדי, </w:t>
      </w:r>
      <w:r w:rsidR="00993906">
        <w:rPr>
          <w:rFonts w:hint="cs"/>
          <w:rtl/>
        </w:rPr>
        <w:t xml:space="preserve">אומר לי שמותר לי עכשיו </w:t>
      </w:r>
      <w:bookmarkStart w:id="157" w:name="_ETM_Q1_684168"/>
      <w:bookmarkEnd w:id="157"/>
      <w:r w:rsidR="00993906">
        <w:rPr>
          <w:rFonts w:hint="cs"/>
          <w:rtl/>
        </w:rPr>
        <w:t xml:space="preserve">להקים </w:t>
      </w:r>
      <w:r>
        <w:rPr>
          <w:rFonts w:hint="cs"/>
          <w:rtl/>
        </w:rPr>
        <w:t xml:space="preserve">מאגר מידע בלי שום פנייה לנושא המידע? למשל, </w:t>
      </w:r>
      <w:bookmarkStart w:id="158" w:name="_ETM_Q1_689163"/>
      <w:bookmarkEnd w:id="158"/>
      <w:r w:rsidR="00993906">
        <w:rPr>
          <w:rFonts w:hint="cs"/>
          <w:rtl/>
        </w:rPr>
        <w:t>נ</w:t>
      </w:r>
      <w:r w:rsidR="00200F79">
        <w:rPr>
          <w:rFonts w:hint="cs"/>
          <w:rtl/>
        </w:rPr>
        <w:t>ניח שעכשיו יש המון מידע אישי ורגיש</w:t>
      </w:r>
      <w:r w:rsidR="00993906">
        <w:rPr>
          <w:rFonts w:hint="cs"/>
          <w:rtl/>
        </w:rPr>
        <w:t>,</w:t>
      </w:r>
      <w:r w:rsidR="00200F79">
        <w:rPr>
          <w:rFonts w:hint="cs"/>
          <w:rtl/>
        </w:rPr>
        <w:t xml:space="preserve"> שנאסף ונצבר כדין </w:t>
      </w:r>
      <w:bookmarkStart w:id="159" w:name="_ETM_Q1_699569"/>
      <w:bookmarkEnd w:id="159"/>
      <w:r w:rsidR="00200F79">
        <w:rPr>
          <w:rFonts w:hint="cs"/>
          <w:rtl/>
        </w:rPr>
        <w:t>אצל לצורך העני</w:t>
      </w:r>
      <w:r w:rsidR="00993906">
        <w:rPr>
          <w:rFonts w:hint="cs"/>
          <w:rtl/>
        </w:rPr>
        <w:t>י</w:t>
      </w:r>
      <w:r w:rsidR="00200F79">
        <w:rPr>
          <w:rFonts w:hint="cs"/>
          <w:rtl/>
        </w:rPr>
        <w:t>ן מפקד כוחות חי</w:t>
      </w:r>
      <w:r w:rsidR="00993906">
        <w:rPr>
          <w:rFonts w:hint="cs"/>
          <w:rtl/>
        </w:rPr>
        <w:t>ל</w:t>
      </w:r>
      <w:r w:rsidR="00200F79">
        <w:rPr>
          <w:rFonts w:hint="cs"/>
          <w:rtl/>
        </w:rPr>
        <w:t xml:space="preserve">וץ והצלה של עוטף עזה. </w:t>
      </w:r>
      <w:bookmarkStart w:id="160" w:name="_ETM_Q1_708105"/>
      <w:bookmarkEnd w:id="160"/>
      <w:r w:rsidR="00993906">
        <w:rPr>
          <w:rFonts w:hint="cs"/>
          <w:rtl/>
        </w:rPr>
        <w:t xml:space="preserve">יש לו. </w:t>
      </w:r>
      <w:r w:rsidR="00200F79">
        <w:rPr>
          <w:rFonts w:hint="cs"/>
          <w:rtl/>
        </w:rPr>
        <w:t xml:space="preserve">ויכול להיות </w:t>
      </w:r>
      <w:r w:rsidR="00993906">
        <w:rPr>
          <w:rFonts w:hint="cs"/>
          <w:rtl/>
        </w:rPr>
        <w:t xml:space="preserve">שהוא </w:t>
      </w:r>
      <w:r w:rsidR="00200F79">
        <w:rPr>
          <w:rFonts w:hint="cs"/>
          <w:rtl/>
        </w:rPr>
        <w:t xml:space="preserve">בן אדם עם חוש היסטורי </w:t>
      </w:r>
      <w:r w:rsidR="00993906">
        <w:rPr>
          <w:rFonts w:hint="cs"/>
          <w:rtl/>
        </w:rPr>
        <w:t xml:space="preserve">ועשה יומן </w:t>
      </w:r>
      <w:r w:rsidR="00200F79">
        <w:rPr>
          <w:rFonts w:hint="cs"/>
          <w:rtl/>
        </w:rPr>
        <w:t xml:space="preserve">ורשם כל בוקר </w:t>
      </w:r>
      <w:bookmarkStart w:id="161" w:name="_ETM_Q1_715134"/>
      <w:bookmarkEnd w:id="161"/>
      <w:r w:rsidR="00200F79">
        <w:rPr>
          <w:rFonts w:hint="cs"/>
          <w:rtl/>
        </w:rPr>
        <w:t>או כל שעה: היום הי</w:t>
      </w:r>
      <w:r w:rsidR="00993906">
        <w:rPr>
          <w:rFonts w:hint="cs"/>
          <w:rtl/>
        </w:rPr>
        <w:t>י</w:t>
      </w:r>
      <w:r w:rsidR="00200F79">
        <w:rPr>
          <w:rFonts w:hint="cs"/>
          <w:rtl/>
        </w:rPr>
        <w:t>תי בבית של משפחת זאת וזאת</w:t>
      </w:r>
      <w:r w:rsidR="00993906">
        <w:rPr>
          <w:rFonts w:hint="cs"/>
          <w:rtl/>
        </w:rPr>
        <w:t>, ראיתי כך וכך,</w:t>
      </w:r>
      <w:r w:rsidR="00200F79">
        <w:rPr>
          <w:rFonts w:hint="cs"/>
          <w:rtl/>
        </w:rPr>
        <w:t xml:space="preserve"> </w:t>
      </w:r>
      <w:bookmarkStart w:id="162" w:name="_ETM_Q1_721236"/>
      <w:bookmarkEnd w:id="162"/>
      <w:r w:rsidR="00200F79">
        <w:rPr>
          <w:rFonts w:hint="cs"/>
          <w:rtl/>
        </w:rPr>
        <w:t xml:space="preserve">והיה שם כך וכך ורשם את הדברים לעצמו. לכאורה זה </w:t>
      </w:r>
      <w:bookmarkStart w:id="163" w:name="_ETM_Q1_729247"/>
      <w:bookmarkEnd w:id="163"/>
      <w:r w:rsidR="00200F79">
        <w:rPr>
          <w:rFonts w:hint="cs"/>
          <w:rtl/>
        </w:rPr>
        <w:t>מטרה לגיטימי</w:t>
      </w:r>
      <w:r w:rsidR="00993906">
        <w:rPr>
          <w:rFonts w:hint="cs"/>
          <w:rtl/>
        </w:rPr>
        <w:t>ת</w:t>
      </w:r>
      <w:r w:rsidR="00200F79">
        <w:rPr>
          <w:rFonts w:hint="cs"/>
          <w:rtl/>
        </w:rPr>
        <w:t xml:space="preserve">. </w:t>
      </w:r>
      <w:r w:rsidR="00993906">
        <w:rPr>
          <w:rFonts w:hint="cs"/>
          <w:rtl/>
        </w:rPr>
        <w:t xml:space="preserve">המידע נחשף אליו במסגרת תפקידו. הוא </w:t>
      </w:r>
      <w:r w:rsidR="00200F79">
        <w:rPr>
          <w:rFonts w:hint="cs"/>
          <w:rtl/>
        </w:rPr>
        <w:t>לא יגלה או</w:t>
      </w:r>
      <w:r w:rsidR="00993906">
        <w:rPr>
          <w:rFonts w:hint="cs"/>
          <w:rtl/>
        </w:rPr>
        <w:t>ת</w:t>
      </w:r>
      <w:r w:rsidR="00200F79">
        <w:rPr>
          <w:rFonts w:hint="cs"/>
          <w:rtl/>
        </w:rPr>
        <w:t xml:space="preserve">ו כרגע לאף אחד אחר שלא </w:t>
      </w:r>
      <w:bookmarkStart w:id="164" w:name="_ETM_Q1_736023"/>
      <w:bookmarkEnd w:id="164"/>
      <w:r w:rsidR="00200F79">
        <w:rPr>
          <w:rFonts w:hint="cs"/>
          <w:rtl/>
        </w:rPr>
        <w:t xml:space="preserve">מוסמך לדעת או אולי מותר לו לספר את הדברים </w:t>
      </w:r>
      <w:r w:rsidR="00200F79">
        <w:rPr>
          <w:rtl/>
        </w:rPr>
        <w:t>–</w:t>
      </w:r>
      <w:r w:rsidR="00200F79">
        <w:rPr>
          <w:rFonts w:hint="cs"/>
          <w:rtl/>
        </w:rPr>
        <w:t xml:space="preserve"> </w:t>
      </w:r>
      <w:bookmarkStart w:id="165" w:name="_ETM_Q1_742692"/>
      <w:bookmarkEnd w:id="165"/>
      <w:r w:rsidR="00200F79">
        <w:rPr>
          <w:rFonts w:hint="cs"/>
          <w:rtl/>
        </w:rPr>
        <w:t xml:space="preserve">לא יודע אם מותר לו לפרסם </w:t>
      </w:r>
      <w:r w:rsidR="00993906">
        <w:rPr>
          <w:rFonts w:hint="cs"/>
          <w:rtl/>
        </w:rPr>
        <w:t xml:space="preserve">אותם ברבים </w:t>
      </w:r>
      <w:r w:rsidR="00200F79">
        <w:rPr>
          <w:rtl/>
        </w:rPr>
        <w:t>–</w:t>
      </w:r>
      <w:r w:rsidR="00200F79">
        <w:rPr>
          <w:rFonts w:hint="cs"/>
          <w:rtl/>
        </w:rPr>
        <w:t xml:space="preserve"> </w:t>
      </w:r>
      <w:r w:rsidR="00993906">
        <w:rPr>
          <w:rFonts w:hint="cs"/>
          <w:rtl/>
        </w:rPr>
        <w:t xml:space="preserve">אך מותר לו לספר אותם </w:t>
      </w:r>
      <w:r w:rsidR="00200F79">
        <w:rPr>
          <w:rFonts w:hint="cs"/>
          <w:rtl/>
        </w:rPr>
        <w:t xml:space="preserve">לאנשים אחרים. </w:t>
      </w:r>
      <w:r w:rsidR="00993906">
        <w:rPr>
          <w:rFonts w:hint="cs"/>
          <w:rtl/>
        </w:rPr>
        <w:t xml:space="preserve">לא יודע. </w:t>
      </w:r>
      <w:r w:rsidR="00200F79">
        <w:rPr>
          <w:rFonts w:hint="cs"/>
          <w:rtl/>
        </w:rPr>
        <w:t xml:space="preserve">צבר </w:t>
      </w:r>
      <w:bookmarkStart w:id="166" w:name="_ETM_Q1_748404"/>
      <w:bookmarkEnd w:id="166"/>
      <w:r w:rsidR="00200F79">
        <w:rPr>
          <w:rFonts w:hint="cs"/>
          <w:rtl/>
        </w:rPr>
        <w:t xml:space="preserve">זאת באופן כשר. </w:t>
      </w:r>
      <w:r w:rsidR="00993906">
        <w:rPr>
          <w:rFonts w:hint="cs"/>
          <w:rtl/>
        </w:rPr>
        <w:t xml:space="preserve">עכשיו השאלה אם מקים מאגר מידע </w:t>
      </w:r>
      <w:r w:rsidR="00200F79">
        <w:rPr>
          <w:rFonts w:hint="cs"/>
          <w:rtl/>
        </w:rPr>
        <w:t xml:space="preserve">לטובת ההנצחה של אירועי 7.10 ומעלה את </w:t>
      </w:r>
      <w:bookmarkStart w:id="167" w:name="_ETM_Q1_755441"/>
      <w:bookmarkEnd w:id="167"/>
      <w:r w:rsidR="00200F79">
        <w:rPr>
          <w:rFonts w:hint="cs"/>
          <w:rtl/>
        </w:rPr>
        <w:t xml:space="preserve">כל המידע שצבר כדין, בהנחה שצבר כדין, </w:t>
      </w:r>
      <w:r w:rsidR="00993906">
        <w:rPr>
          <w:rFonts w:hint="cs"/>
          <w:rtl/>
        </w:rPr>
        <w:t>צ</w:t>
      </w:r>
      <w:r w:rsidR="00200F79">
        <w:rPr>
          <w:rFonts w:hint="cs"/>
          <w:rtl/>
        </w:rPr>
        <w:t xml:space="preserve">ילם ברשות הרבים, </w:t>
      </w:r>
      <w:bookmarkStart w:id="168" w:name="_ETM_Q1_763006"/>
      <w:bookmarkEnd w:id="168"/>
      <w:r w:rsidR="00200F79">
        <w:rPr>
          <w:rFonts w:hint="cs"/>
          <w:rtl/>
        </w:rPr>
        <w:t>יש לו מטרה כשרה</w:t>
      </w:r>
      <w:r w:rsidR="00993906">
        <w:rPr>
          <w:rFonts w:hint="cs"/>
          <w:rtl/>
        </w:rPr>
        <w:t xml:space="preserve">, </w:t>
      </w:r>
      <w:bookmarkStart w:id="169" w:name="_ETM_Q1_765831"/>
      <w:bookmarkEnd w:id="169"/>
      <w:r w:rsidR="00993906">
        <w:rPr>
          <w:rFonts w:hint="cs"/>
          <w:rtl/>
        </w:rPr>
        <w:t>לפי סעיף 2</w:t>
      </w:r>
      <w:r w:rsidR="00200F79">
        <w:rPr>
          <w:rFonts w:hint="cs"/>
          <w:rtl/>
        </w:rPr>
        <w:t>. ועכשיו מעלה או</w:t>
      </w:r>
      <w:r w:rsidR="00993906">
        <w:rPr>
          <w:rFonts w:hint="cs"/>
          <w:rtl/>
        </w:rPr>
        <w:t>ת</w:t>
      </w:r>
      <w:r w:rsidR="00200F79">
        <w:rPr>
          <w:rFonts w:hint="cs"/>
          <w:rtl/>
        </w:rPr>
        <w:t>ו למאגר מיד</w:t>
      </w:r>
      <w:r w:rsidR="00993906">
        <w:rPr>
          <w:rFonts w:hint="cs"/>
          <w:rtl/>
        </w:rPr>
        <w:t>ע</w:t>
      </w:r>
      <w:r w:rsidR="00200F79">
        <w:rPr>
          <w:rFonts w:hint="cs"/>
          <w:rtl/>
        </w:rPr>
        <w:t xml:space="preserve">. האם </w:t>
      </w:r>
      <w:bookmarkStart w:id="170" w:name="_ETM_Q1_769614"/>
      <w:bookmarkEnd w:id="170"/>
      <w:r w:rsidR="00993906">
        <w:rPr>
          <w:rFonts w:hint="cs"/>
          <w:rtl/>
        </w:rPr>
        <w:t>עצם הדיגיט</w:t>
      </w:r>
      <w:r w:rsidR="00200F79">
        <w:rPr>
          <w:rFonts w:hint="cs"/>
          <w:rtl/>
        </w:rPr>
        <w:t>ציה של המידע הזה מי</w:t>
      </w:r>
      <w:r w:rsidR="00993906">
        <w:rPr>
          <w:rFonts w:hint="cs"/>
          <w:rtl/>
        </w:rPr>
        <w:t>י</w:t>
      </w:r>
      <w:r w:rsidR="00200F79">
        <w:rPr>
          <w:rFonts w:hint="cs"/>
          <w:rtl/>
        </w:rPr>
        <w:t>צרת לי</w:t>
      </w:r>
      <w:r w:rsidR="00993906">
        <w:rPr>
          <w:rFonts w:hint="cs"/>
          <w:rtl/>
        </w:rPr>
        <w:t xml:space="preserve"> קפיצת מדרגה, או אם אני צלחתי את סעיף 2 אני </w:t>
      </w:r>
      <w:r w:rsidR="00200F79">
        <w:rPr>
          <w:rFonts w:hint="cs"/>
          <w:rtl/>
        </w:rPr>
        <w:t xml:space="preserve">בסדר גמור </w:t>
      </w:r>
      <w:bookmarkStart w:id="171" w:name="_ETM_Q1_777322"/>
      <w:bookmarkEnd w:id="171"/>
      <w:r w:rsidR="00200F79">
        <w:rPr>
          <w:rFonts w:hint="cs"/>
          <w:rtl/>
        </w:rPr>
        <w:t>ולא חלות עליי מלבד חו</w:t>
      </w:r>
      <w:r w:rsidR="00993906">
        <w:rPr>
          <w:rFonts w:hint="cs"/>
          <w:rtl/>
        </w:rPr>
        <w:t>בות אבט</w:t>
      </w:r>
      <w:r w:rsidR="00200F79">
        <w:rPr>
          <w:rFonts w:hint="cs"/>
          <w:rtl/>
        </w:rPr>
        <w:t xml:space="preserve">חת מידע לא צריך לפנות </w:t>
      </w:r>
      <w:bookmarkStart w:id="172" w:name="_ETM_Q1_784141"/>
      <w:bookmarkEnd w:id="172"/>
      <w:r w:rsidR="00200F79">
        <w:rPr>
          <w:rFonts w:hint="cs"/>
          <w:rtl/>
        </w:rPr>
        <w:t xml:space="preserve">לאנשים, לא צריך לבקש רשות </w:t>
      </w:r>
      <w:r w:rsidR="00993906">
        <w:rPr>
          <w:rFonts w:hint="cs"/>
          <w:rtl/>
        </w:rPr>
        <w:t xml:space="preserve">ויכול לייצר מאגר מידע על כל משפחות </w:t>
      </w:r>
      <w:bookmarkStart w:id="173" w:name="_ETM_Q1_786439"/>
      <w:bookmarkEnd w:id="173"/>
      <w:r w:rsidR="00993906">
        <w:rPr>
          <w:rFonts w:hint="cs"/>
          <w:rtl/>
        </w:rPr>
        <w:t xml:space="preserve">עוטף עזה, </w:t>
      </w:r>
      <w:r w:rsidR="00200F79">
        <w:rPr>
          <w:rFonts w:hint="cs"/>
          <w:rtl/>
        </w:rPr>
        <w:t>שיישב אצלי</w:t>
      </w:r>
      <w:r w:rsidR="00993906">
        <w:rPr>
          <w:rFonts w:hint="cs"/>
          <w:rtl/>
        </w:rPr>
        <w:t>? קראתי בשבת</w:t>
      </w:r>
      <w:r w:rsidR="00200F79">
        <w:rPr>
          <w:rFonts w:hint="cs"/>
          <w:rtl/>
        </w:rPr>
        <w:t xml:space="preserve"> על </w:t>
      </w:r>
      <w:bookmarkStart w:id="174" w:name="_ETM_Q1_790928"/>
      <w:bookmarkEnd w:id="174"/>
      <w:r w:rsidR="00200F79">
        <w:rPr>
          <w:rFonts w:hint="cs"/>
          <w:rtl/>
        </w:rPr>
        <w:t>מישהו שבנה מאגר על הנופלים והחטופים כנושא שמעני</w:t>
      </w:r>
      <w:r w:rsidR="00993906">
        <w:rPr>
          <w:rFonts w:hint="cs"/>
          <w:rtl/>
        </w:rPr>
        <w:t>י</w:t>
      </w:r>
      <w:r w:rsidR="00200F79">
        <w:rPr>
          <w:rFonts w:hint="cs"/>
          <w:rtl/>
        </w:rPr>
        <w:t xml:space="preserve">ן אותו, </w:t>
      </w:r>
      <w:bookmarkStart w:id="175" w:name="_ETM_Q1_800043"/>
      <w:bookmarkEnd w:id="175"/>
      <w:r w:rsidR="00200F79">
        <w:rPr>
          <w:rFonts w:hint="cs"/>
          <w:rtl/>
        </w:rPr>
        <w:t>אסף את המידע ממקורות גלויים, מידע שפורסם ברבים</w:t>
      </w:r>
      <w:r w:rsidR="00993906">
        <w:rPr>
          <w:rFonts w:hint="cs"/>
          <w:rtl/>
        </w:rPr>
        <w:t>,</w:t>
      </w:r>
      <w:r w:rsidR="00200F79">
        <w:rPr>
          <w:rFonts w:hint="cs"/>
          <w:rtl/>
        </w:rPr>
        <w:t xml:space="preserve"> ועכשיו אני </w:t>
      </w:r>
      <w:bookmarkStart w:id="176" w:name="_ETM_Q1_807129"/>
      <w:bookmarkEnd w:id="176"/>
      <w:r w:rsidR="00200F79">
        <w:rPr>
          <w:rFonts w:hint="cs"/>
          <w:rtl/>
        </w:rPr>
        <w:t xml:space="preserve">יכול להכניס </w:t>
      </w:r>
      <w:r w:rsidR="00200F79">
        <w:rPr>
          <w:rFonts w:hint="cs"/>
          <w:rtl/>
        </w:rPr>
        <w:lastRenderedPageBreak/>
        <w:t xml:space="preserve">שם </w:t>
      </w:r>
      <w:r w:rsidR="00993906">
        <w:rPr>
          <w:rFonts w:hint="cs"/>
          <w:rtl/>
        </w:rPr>
        <w:t xml:space="preserve">ולדעת פחות או יותר בדיוק מה קרה </w:t>
      </w:r>
      <w:bookmarkStart w:id="177" w:name="_ETM_Q1_812861"/>
      <w:bookmarkEnd w:id="177"/>
      <w:r w:rsidR="00200F79">
        <w:rPr>
          <w:rFonts w:hint="cs"/>
          <w:rtl/>
        </w:rPr>
        <w:t xml:space="preserve">לו או לה בעוטף. האם זה בסדר? </w:t>
      </w:r>
      <w:bookmarkStart w:id="178" w:name="_ETM_Q1_814188"/>
      <w:bookmarkEnd w:id="178"/>
      <w:r w:rsidR="00200F79">
        <w:rPr>
          <w:rFonts w:hint="cs"/>
          <w:rtl/>
        </w:rPr>
        <w:t>האם זה לגיטימי? האם צריך הגנה? לא יודע.</w:t>
      </w:r>
    </w:p>
    <w:p w:rsidR="00200F79" w:rsidRDefault="00200F79" w:rsidP="00371565">
      <w:pPr>
        <w:rPr>
          <w:rtl/>
        </w:rPr>
      </w:pPr>
      <w:bookmarkStart w:id="179" w:name="_ETM_Q1_819741"/>
      <w:bookmarkStart w:id="180" w:name="_ETM_Q1_819826"/>
      <w:bookmarkEnd w:id="179"/>
      <w:bookmarkEnd w:id="180"/>
    </w:p>
    <w:p w:rsidR="00200F79" w:rsidRDefault="00200F79" w:rsidP="00200F79">
      <w:pPr>
        <w:pStyle w:val="-"/>
        <w:keepNext/>
        <w:rPr>
          <w:rtl/>
        </w:rPr>
      </w:pPr>
      <w:bookmarkStart w:id="181" w:name="ET_speakercontinue_860138_11"/>
      <w:r w:rsidRPr="00200F79">
        <w:rPr>
          <w:rStyle w:val="TagStyle"/>
          <w:rtl/>
        </w:rPr>
        <w:t xml:space="preserve"> &lt;&lt; דובר_המשך &gt;&gt; </w:t>
      </w:r>
      <w:r>
        <w:rPr>
          <w:rtl/>
        </w:rPr>
        <w:t>עמית יוסוב עמיר:</w:t>
      </w:r>
      <w:r w:rsidRPr="00200F79">
        <w:rPr>
          <w:rStyle w:val="TagStyle"/>
          <w:rtl/>
        </w:rPr>
        <w:t xml:space="preserve"> &lt;&lt; דובר_המשך &gt;&gt;</w:t>
      </w:r>
      <w:r>
        <w:rPr>
          <w:rtl/>
        </w:rPr>
        <w:t xml:space="preserve">   </w:t>
      </w:r>
      <w:bookmarkEnd w:id="181"/>
    </w:p>
    <w:p w:rsidR="00200F79" w:rsidRDefault="00200F79" w:rsidP="00200F79">
      <w:pPr>
        <w:pStyle w:val="KeepWithNext"/>
        <w:rPr>
          <w:rtl/>
        </w:rPr>
      </w:pPr>
    </w:p>
    <w:p w:rsidR="00200F79" w:rsidRDefault="00200F79" w:rsidP="00993906">
      <w:pPr>
        <w:rPr>
          <w:rtl/>
        </w:rPr>
      </w:pPr>
      <w:bookmarkStart w:id="182" w:name="_ETM_Q1_820676"/>
      <w:bookmarkEnd w:id="182"/>
      <w:r>
        <w:rPr>
          <w:rFonts w:hint="cs"/>
          <w:rtl/>
        </w:rPr>
        <w:t xml:space="preserve">התשובה הקראה היא </w:t>
      </w:r>
      <w:bookmarkStart w:id="183" w:name="_ETM_Q1_823357"/>
      <w:bookmarkEnd w:id="183"/>
      <w:r>
        <w:rPr>
          <w:rFonts w:hint="cs"/>
          <w:rtl/>
        </w:rPr>
        <w:t>כן אך אפרט</w:t>
      </w:r>
      <w:r w:rsidR="00993906">
        <w:rPr>
          <w:rFonts w:hint="cs"/>
          <w:rtl/>
        </w:rPr>
        <w:t xml:space="preserve"> מן הסתם</w:t>
      </w:r>
      <w:r>
        <w:rPr>
          <w:rFonts w:hint="cs"/>
          <w:rtl/>
        </w:rPr>
        <w:t xml:space="preserve">. </w:t>
      </w:r>
      <w:r w:rsidR="00993906">
        <w:rPr>
          <w:rFonts w:hint="cs"/>
          <w:rtl/>
        </w:rPr>
        <w:t xml:space="preserve">הסעיף הזה לא נועד ליצור איסורים חדשים יש </w:t>
      </w:r>
      <w:bookmarkStart w:id="184" w:name="_ETM_Q1_826183"/>
      <w:bookmarkEnd w:id="184"/>
      <w:r w:rsidR="00993906">
        <w:rPr>
          <w:rFonts w:hint="cs"/>
          <w:rtl/>
        </w:rPr>
        <w:t xml:space="preserve">מאין, </w:t>
      </w:r>
      <w:r>
        <w:rPr>
          <w:rFonts w:hint="cs"/>
          <w:rtl/>
        </w:rPr>
        <w:t xml:space="preserve">כלומר אנו לא מבקשים פה במסגרת התיקון </w:t>
      </w:r>
      <w:bookmarkStart w:id="185" w:name="_ETM_Q1_830292"/>
      <w:bookmarkEnd w:id="185"/>
      <w:r>
        <w:rPr>
          <w:rFonts w:hint="cs"/>
          <w:rtl/>
        </w:rPr>
        <w:t>הזה</w:t>
      </w:r>
      <w:r w:rsidR="00993906">
        <w:rPr>
          <w:rFonts w:hint="cs"/>
          <w:rtl/>
        </w:rPr>
        <w:t>,</w:t>
      </w:r>
      <w:r>
        <w:rPr>
          <w:rFonts w:hint="cs"/>
          <w:rtl/>
        </w:rPr>
        <w:t xml:space="preserve"> שלא נועד לשנות </w:t>
      </w:r>
      <w:r w:rsidR="00993906">
        <w:rPr>
          <w:rFonts w:hint="cs"/>
          <w:rtl/>
        </w:rPr>
        <w:t xml:space="preserve">את דיני עיבוד המידע </w:t>
      </w:r>
      <w:r>
        <w:rPr>
          <w:rFonts w:hint="cs"/>
          <w:rtl/>
        </w:rPr>
        <w:t xml:space="preserve">בכללותם בחוק הישראלי, לא מבקשים פה </w:t>
      </w:r>
      <w:bookmarkStart w:id="186" w:name="_ETM_Q1_837527"/>
      <w:bookmarkEnd w:id="186"/>
      <w:r>
        <w:rPr>
          <w:rFonts w:hint="cs"/>
          <w:rtl/>
        </w:rPr>
        <w:t>עכשיו לקבוע איסורים שלא קיי</w:t>
      </w:r>
      <w:r w:rsidR="00993906">
        <w:rPr>
          <w:rFonts w:hint="cs"/>
          <w:rtl/>
        </w:rPr>
        <w:t>מ</w:t>
      </w:r>
      <w:r>
        <w:rPr>
          <w:rFonts w:hint="cs"/>
          <w:rtl/>
        </w:rPr>
        <w:t xml:space="preserve">ים בדין </w:t>
      </w:r>
      <w:r w:rsidR="00993906">
        <w:rPr>
          <w:rFonts w:hint="cs"/>
          <w:rtl/>
        </w:rPr>
        <w:t>כ</w:t>
      </w:r>
      <w:r>
        <w:rPr>
          <w:rFonts w:hint="cs"/>
          <w:rtl/>
        </w:rPr>
        <w:t xml:space="preserve">יום לגבי פעולות ספציפיות </w:t>
      </w:r>
      <w:bookmarkStart w:id="187" w:name="_ETM_Q1_845894"/>
      <w:bookmarkEnd w:id="187"/>
      <w:r>
        <w:rPr>
          <w:rFonts w:hint="cs"/>
          <w:rtl/>
        </w:rPr>
        <w:t xml:space="preserve">שנוגעות לעיבוד מידע </w:t>
      </w:r>
      <w:r w:rsidR="00993906">
        <w:rPr>
          <w:rFonts w:hint="cs"/>
          <w:rtl/>
        </w:rPr>
        <w:t xml:space="preserve">אך הן ספציפיות </w:t>
      </w:r>
      <w:r>
        <w:rPr>
          <w:rFonts w:hint="cs"/>
          <w:rtl/>
        </w:rPr>
        <w:t xml:space="preserve">ומוגדרות בחוק במפורט. כלומר אם יש פעולה </w:t>
      </w:r>
      <w:bookmarkStart w:id="188" w:name="_ETM_Q1_854677"/>
      <w:bookmarkEnd w:id="188"/>
      <w:r>
        <w:rPr>
          <w:rFonts w:hint="cs"/>
          <w:rtl/>
        </w:rPr>
        <w:t>ספציפית שאוסרת על דרך של איסוף, ייצור, צבירת מידע</w:t>
      </w:r>
      <w:r w:rsidR="00993906">
        <w:rPr>
          <w:rFonts w:hint="cs"/>
          <w:rtl/>
        </w:rPr>
        <w:t>,</w:t>
      </w:r>
      <w:r>
        <w:rPr>
          <w:rFonts w:hint="cs"/>
          <w:rtl/>
        </w:rPr>
        <w:t xml:space="preserve"> היא </w:t>
      </w:r>
      <w:bookmarkStart w:id="189" w:name="_ETM_Q1_862127"/>
      <w:bookmarkEnd w:id="189"/>
      <w:r>
        <w:rPr>
          <w:rFonts w:hint="cs"/>
          <w:rtl/>
        </w:rPr>
        <w:t>רלוונטית לענ</w:t>
      </w:r>
      <w:r w:rsidR="00993906">
        <w:rPr>
          <w:rFonts w:hint="cs"/>
          <w:rtl/>
        </w:rPr>
        <w:t>י</w:t>
      </w:r>
      <w:r>
        <w:rPr>
          <w:rFonts w:hint="cs"/>
          <w:rtl/>
        </w:rPr>
        <w:t>ין הסעיף הזה. אם אין שום פעולה כזו</w:t>
      </w:r>
      <w:r w:rsidR="00993906">
        <w:rPr>
          <w:rFonts w:hint="cs"/>
          <w:rtl/>
        </w:rPr>
        <w:t xml:space="preserve"> </w:t>
      </w:r>
      <w:r>
        <w:rPr>
          <w:rFonts w:hint="cs"/>
          <w:rtl/>
        </w:rPr>
        <w:t xml:space="preserve">- לגבי </w:t>
      </w:r>
      <w:bookmarkStart w:id="190" w:name="_ETM_Q1_869931"/>
      <w:bookmarkEnd w:id="190"/>
      <w:r>
        <w:rPr>
          <w:rFonts w:hint="cs"/>
          <w:rtl/>
        </w:rPr>
        <w:t xml:space="preserve">גופים פרטיים; </w:t>
      </w:r>
      <w:r w:rsidR="00993906">
        <w:rPr>
          <w:rFonts w:hint="cs"/>
          <w:rtl/>
        </w:rPr>
        <w:t xml:space="preserve">גופים </w:t>
      </w:r>
      <w:bookmarkStart w:id="191" w:name="_ETM_Q1_871665"/>
      <w:bookmarkEnd w:id="191"/>
      <w:r>
        <w:rPr>
          <w:rFonts w:hint="cs"/>
          <w:rtl/>
        </w:rPr>
        <w:t>ציבוריים צריכים לפעול מכוח</w:t>
      </w:r>
      <w:r w:rsidR="00993906">
        <w:rPr>
          <w:rFonts w:hint="cs"/>
          <w:rtl/>
        </w:rPr>
        <w:t xml:space="preserve"> סמכות</w:t>
      </w:r>
      <w:r>
        <w:rPr>
          <w:rFonts w:hint="cs"/>
          <w:rtl/>
        </w:rPr>
        <w:t xml:space="preserve">, </w:t>
      </w:r>
      <w:r w:rsidR="00993906">
        <w:rPr>
          <w:rFonts w:hint="cs"/>
          <w:rtl/>
        </w:rPr>
        <w:t>יש חוקיות המינהל אבל לגבי גופים פרטיים מה שלא נאסר מותר</w:t>
      </w:r>
      <w:r>
        <w:rPr>
          <w:rFonts w:hint="cs"/>
          <w:rtl/>
        </w:rPr>
        <w:t>.</w:t>
      </w:r>
    </w:p>
    <w:p w:rsidR="00200F79" w:rsidRDefault="00200F79" w:rsidP="00200F79">
      <w:pPr>
        <w:rPr>
          <w:rtl/>
        </w:rPr>
      </w:pPr>
      <w:bookmarkStart w:id="192" w:name="_ETM_Q1_880409"/>
      <w:bookmarkStart w:id="193" w:name="_ETM_Q1_880458"/>
      <w:bookmarkEnd w:id="192"/>
      <w:bookmarkEnd w:id="193"/>
    </w:p>
    <w:p w:rsidR="00200F79" w:rsidRDefault="00200F79" w:rsidP="00200F79">
      <w:pPr>
        <w:pStyle w:val="af6"/>
        <w:keepNext/>
        <w:rPr>
          <w:rtl/>
        </w:rPr>
      </w:pPr>
      <w:bookmarkStart w:id="194" w:name="ET_yor_6157_12"/>
      <w:r w:rsidRPr="00200F79">
        <w:rPr>
          <w:rStyle w:val="TagStyle"/>
          <w:rtl/>
        </w:rPr>
        <w:t xml:space="preserve"> &lt;&lt; יור &gt;&gt; </w:t>
      </w:r>
      <w:r>
        <w:rPr>
          <w:rtl/>
        </w:rPr>
        <w:t>היו"ר שמחה רוטמן:</w:t>
      </w:r>
      <w:r w:rsidRPr="00200F79">
        <w:rPr>
          <w:rStyle w:val="TagStyle"/>
          <w:rtl/>
        </w:rPr>
        <w:t xml:space="preserve"> &lt;&lt; יור &gt;&gt;</w:t>
      </w:r>
      <w:r>
        <w:rPr>
          <w:rtl/>
        </w:rPr>
        <w:t xml:space="preserve">   </w:t>
      </w:r>
      <w:bookmarkEnd w:id="194"/>
    </w:p>
    <w:p w:rsidR="00200F79" w:rsidRDefault="00200F79" w:rsidP="00200F79">
      <w:pPr>
        <w:pStyle w:val="KeepWithNext"/>
        <w:rPr>
          <w:rtl/>
        </w:rPr>
      </w:pPr>
    </w:p>
    <w:p w:rsidR="00200F79" w:rsidRDefault="00200F79" w:rsidP="00993906">
      <w:pPr>
        <w:rPr>
          <w:rtl/>
        </w:rPr>
      </w:pPr>
      <w:bookmarkStart w:id="195" w:name="_ETM_Q1_880933"/>
      <w:bookmarkEnd w:id="195"/>
      <w:r>
        <w:rPr>
          <w:rFonts w:hint="cs"/>
          <w:rtl/>
        </w:rPr>
        <w:t xml:space="preserve">נקודה </w:t>
      </w:r>
      <w:bookmarkStart w:id="196" w:name="_ETM_Q1_881858"/>
      <w:bookmarkEnd w:id="196"/>
      <w:r>
        <w:rPr>
          <w:rFonts w:hint="cs"/>
          <w:rtl/>
        </w:rPr>
        <w:t xml:space="preserve">חשובה. אתה אומר חוקיות </w:t>
      </w:r>
      <w:r w:rsidR="00993906">
        <w:rPr>
          <w:rFonts w:hint="cs"/>
          <w:rtl/>
        </w:rPr>
        <w:t xml:space="preserve">המינהל </w:t>
      </w:r>
      <w:bookmarkStart w:id="197" w:name="_ETM_Q1_882479"/>
      <w:bookmarkEnd w:id="197"/>
      <w:r>
        <w:rPr>
          <w:rFonts w:hint="cs"/>
          <w:rtl/>
        </w:rPr>
        <w:t>אבל אם היא</w:t>
      </w:r>
      <w:r w:rsidR="00993906">
        <w:rPr>
          <w:rFonts w:hint="cs"/>
          <w:rtl/>
        </w:rPr>
        <w:t xml:space="preserve"> הספיקה לי כדי לצלוח את סעיף 2</w:t>
      </w:r>
      <w:r>
        <w:rPr>
          <w:rFonts w:hint="cs"/>
          <w:rtl/>
        </w:rPr>
        <w:t xml:space="preserve">, </w:t>
      </w:r>
      <w:r w:rsidR="00993906">
        <w:rPr>
          <w:rFonts w:hint="cs"/>
          <w:rtl/>
        </w:rPr>
        <w:t xml:space="preserve">אני לא צריך עוד הסמכה כדי להקים </w:t>
      </w:r>
      <w:r>
        <w:rPr>
          <w:rFonts w:hint="cs"/>
          <w:rtl/>
        </w:rPr>
        <w:t>מאגר מידע?</w:t>
      </w:r>
    </w:p>
    <w:p w:rsidR="00200F79" w:rsidRDefault="00200F79" w:rsidP="00200F79">
      <w:pPr>
        <w:rPr>
          <w:rtl/>
        </w:rPr>
      </w:pPr>
      <w:bookmarkStart w:id="198" w:name="_ETM_Q1_890006"/>
      <w:bookmarkStart w:id="199" w:name="_ETM_Q1_890057"/>
      <w:bookmarkEnd w:id="198"/>
      <w:bookmarkEnd w:id="199"/>
    </w:p>
    <w:p w:rsidR="00200F79" w:rsidRDefault="00200F79" w:rsidP="00200F79">
      <w:pPr>
        <w:pStyle w:val="-"/>
        <w:keepNext/>
        <w:rPr>
          <w:rtl/>
        </w:rPr>
      </w:pPr>
      <w:bookmarkStart w:id="200" w:name="ET_speakercontinue_860138_13"/>
      <w:r w:rsidRPr="00200F79">
        <w:rPr>
          <w:rStyle w:val="TagStyle"/>
          <w:rtl/>
        </w:rPr>
        <w:t xml:space="preserve"> &lt;&lt; דובר_המשך &gt;&gt; </w:t>
      </w:r>
      <w:r>
        <w:rPr>
          <w:rtl/>
        </w:rPr>
        <w:t>עמית יוסוב עמיר:</w:t>
      </w:r>
      <w:r w:rsidRPr="00200F79">
        <w:rPr>
          <w:rStyle w:val="TagStyle"/>
          <w:rtl/>
        </w:rPr>
        <w:t xml:space="preserve"> &lt;&lt; דובר_המשך &gt;&gt;</w:t>
      </w:r>
      <w:r>
        <w:rPr>
          <w:rtl/>
        </w:rPr>
        <w:t xml:space="preserve">   </w:t>
      </w:r>
      <w:bookmarkEnd w:id="200"/>
    </w:p>
    <w:p w:rsidR="00200F79" w:rsidRDefault="00200F79" w:rsidP="00200F79">
      <w:pPr>
        <w:pStyle w:val="KeepWithNext"/>
        <w:rPr>
          <w:rtl/>
        </w:rPr>
      </w:pPr>
    </w:p>
    <w:p w:rsidR="00200F79" w:rsidRDefault="00200F79" w:rsidP="00200F79">
      <w:pPr>
        <w:rPr>
          <w:rtl/>
        </w:rPr>
      </w:pPr>
      <w:bookmarkStart w:id="201" w:name="_ETM_Q1_890491"/>
      <w:bookmarkEnd w:id="201"/>
      <w:r>
        <w:rPr>
          <w:rFonts w:hint="cs"/>
          <w:rtl/>
        </w:rPr>
        <w:t xml:space="preserve">גופים </w:t>
      </w:r>
      <w:bookmarkStart w:id="202" w:name="_ETM_Q1_891249"/>
      <w:bookmarkEnd w:id="202"/>
      <w:r>
        <w:rPr>
          <w:rFonts w:hint="cs"/>
          <w:rtl/>
        </w:rPr>
        <w:t>ציבוריים זה יותר מסובך.</w:t>
      </w:r>
    </w:p>
    <w:p w:rsidR="00200F79" w:rsidRDefault="00200F79" w:rsidP="00200F79">
      <w:pPr>
        <w:rPr>
          <w:rtl/>
        </w:rPr>
      </w:pPr>
      <w:bookmarkStart w:id="203" w:name="_ETM_Q1_895924"/>
      <w:bookmarkStart w:id="204" w:name="_ETM_Q1_895995"/>
      <w:bookmarkEnd w:id="203"/>
      <w:bookmarkEnd w:id="204"/>
    </w:p>
    <w:p w:rsidR="00200F79" w:rsidRDefault="00200F79" w:rsidP="00200F79">
      <w:pPr>
        <w:pStyle w:val="af6"/>
        <w:keepNext/>
        <w:rPr>
          <w:rtl/>
        </w:rPr>
      </w:pPr>
      <w:bookmarkStart w:id="205" w:name="ET_yor_6157_14"/>
      <w:r w:rsidRPr="00200F79">
        <w:rPr>
          <w:rStyle w:val="TagStyle"/>
          <w:rtl/>
        </w:rPr>
        <w:t xml:space="preserve"> &lt;&lt; יור &gt;&gt; </w:t>
      </w:r>
      <w:r>
        <w:rPr>
          <w:rtl/>
        </w:rPr>
        <w:t>היו"ר שמחה רוטמן:</w:t>
      </w:r>
      <w:r w:rsidRPr="00200F79">
        <w:rPr>
          <w:rStyle w:val="TagStyle"/>
          <w:rtl/>
        </w:rPr>
        <w:t xml:space="preserve"> &lt;&lt; יור &gt;&gt;</w:t>
      </w:r>
      <w:r>
        <w:rPr>
          <w:rtl/>
        </w:rPr>
        <w:t xml:space="preserve">   </w:t>
      </w:r>
      <w:bookmarkEnd w:id="205"/>
    </w:p>
    <w:p w:rsidR="00200F79" w:rsidRDefault="00200F79" w:rsidP="00200F79">
      <w:pPr>
        <w:pStyle w:val="KeepWithNext"/>
        <w:rPr>
          <w:rtl/>
        </w:rPr>
      </w:pPr>
    </w:p>
    <w:p w:rsidR="00993906" w:rsidRDefault="00200F79" w:rsidP="00200F79">
      <w:pPr>
        <w:rPr>
          <w:rtl/>
        </w:rPr>
      </w:pPr>
      <w:bookmarkStart w:id="206" w:name="_ETM_Q1_897097"/>
      <w:bookmarkEnd w:id="206"/>
      <w:r>
        <w:rPr>
          <w:rFonts w:hint="cs"/>
          <w:rtl/>
        </w:rPr>
        <w:t>למה?</w:t>
      </w:r>
    </w:p>
    <w:p w:rsidR="00993906" w:rsidRDefault="00993906" w:rsidP="00993906">
      <w:pPr>
        <w:pStyle w:val="-"/>
        <w:keepNext/>
        <w:rPr>
          <w:rStyle w:val="TagStyle"/>
          <w:rtl/>
        </w:rPr>
      </w:pPr>
    </w:p>
    <w:p w:rsidR="00993906" w:rsidRDefault="00993906" w:rsidP="00993906">
      <w:pPr>
        <w:pStyle w:val="-"/>
        <w:keepNext/>
        <w:rPr>
          <w:rtl/>
        </w:rPr>
      </w:pPr>
      <w:r w:rsidRPr="00200F79">
        <w:rPr>
          <w:rStyle w:val="TagStyle"/>
          <w:rtl/>
        </w:rPr>
        <w:t xml:space="preserve">&lt;&lt; דובר_המשך &gt;&gt; </w:t>
      </w:r>
      <w:r>
        <w:rPr>
          <w:rtl/>
        </w:rPr>
        <w:t>עמית יוסוב עמיר:</w:t>
      </w:r>
      <w:r w:rsidRPr="00200F79">
        <w:rPr>
          <w:rStyle w:val="TagStyle"/>
          <w:rtl/>
        </w:rPr>
        <w:t xml:space="preserve"> &lt;&lt; דובר_המשך &gt;&gt;</w:t>
      </w:r>
      <w:r>
        <w:rPr>
          <w:rtl/>
        </w:rPr>
        <w:t xml:space="preserve">   </w:t>
      </w:r>
    </w:p>
    <w:p w:rsidR="00993906" w:rsidRDefault="00993906" w:rsidP="00200F79">
      <w:pPr>
        <w:rPr>
          <w:rtl/>
        </w:rPr>
      </w:pPr>
    </w:p>
    <w:p w:rsidR="00993906" w:rsidRDefault="00993906" w:rsidP="0092675E">
      <w:pPr>
        <w:rPr>
          <w:rtl/>
        </w:rPr>
      </w:pPr>
      <w:r>
        <w:rPr>
          <w:rFonts w:hint="cs"/>
          <w:rtl/>
        </w:rPr>
        <w:t xml:space="preserve">לפי החוק הזה התשובה היא כן. </w:t>
      </w:r>
      <w:r w:rsidR="0092675E">
        <w:rPr>
          <w:rFonts w:hint="cs"/>
          <w:rtl/>
        </w:rPr>
        <w:t>יש גם השלב החוקתי.</w:t>
      </w:r>
    </w:p>
    <w:p w:rsidR="0092675E" w:rsidRDefault="0092675E" w:rsidP="00200F79">
      <w:pPr>
        <w:rPr>
          <w:rtl/>
        </w:rPr>
      </w:pPr>
      <w:bookmarkStart w:id="207" w:name="_ETM_Q1_897847"/>
      <w:bookmarkStart w:id="208" w:name="_ETM_Q1_897977"/>
      <w:bookmarkEnd w:id="207"/>
      <w:bookmarkEnd w:id="208"/>
    </w:p>
    <w:p w:rsidR="00200F79" w:rsidRDefault="00200F79" w:rsidP="00200F79">
      <w:pPr>
        <w:pStyle w:val="af6"/>
        <w:keepNext/>
        <w:rPr>
          <w:rtl/>
        </w:rPr>
      </w:pPr>
      <w:bookmarkStart w:id="209" w:name="_ETM_Q1_901480"/>
      <w:bookmarkStart w:id="210" w:name="_ETM_Q1_903835"/>
      <w:bookmarkStart w:id="211" w:name="_ETM_Q1_903895"/>
      <w:bookmarkStart w:id="212" w:name="ET_yor_6157_16"/>
      <w:bookmarkEnd w:id="209"/>
      <w:bookmarkEnd w:id="210"/>
      <w:bookmarkEnd w:id="211"/>
      <w:r w:rsidRPr="00200F79">
        <w:rPr>
          <w:rStyle w:val="TagStyle"/>
          <w:rtl/>
        </w:rPr>
        <w:t xml:space="preserve"> &lt;&lt; יור &gt;&gt; </w:t>
      </w:r>
      <w:r>
        <w:rPr>
          <w:rtl/>
        </w:rPr>
        <w:t>היו"ר שמחה רוטמן:</w:t>
      </w:r>
      <w:r w:rsidRPr="00200F79">
        <w:rPr>
          <w:rStyle w:val="TagStyle"/>
          <w:rtl/>
        </w:rPr>
        <w:t xml:space="preserve"> &lt;&lt; יור &gt;&gt;</w:t>
      </w:r>
      <w:r>
        <w:rPr>
          <w:rtl/>
        </w:rPr>
        <w:t xml:space="preserve">   </w:t>
      </w:r>
      <w:bookmarkEnd w:id="212"/>
    </w:p>
    <w:p w:rsidR="00200F79" w:rsidRDefault="00200F79" w:rsidP="00200F79">
      <w:pPr>
        <w:pStyle w:val="KeepWithNext"/>
        <w:rPr>
          <w:rtl/>
        </w:rPr>
      </w:pPr>
    </w:p>
    <w:p w:rsidR="00200F79" w:rsidRDefault="00200F79" w:rsidP="00200F79">
      <w:pPr>
        <w:rPr>
          <w:rtl/>
        </w:rPr>
      </w:pPr>
      <w:bookmarkStart w:id="213" w:name="_ETM_Q1_904436"/>
      <w:bookmarkEnd w:id="213"/>
      <w:r>
        <w:rPr>
          <w:rFonts w:hint="cs"/>
          <w:rtl/>
        </w:rPr>
        <w:t xml:space="preserve">אתה לא </w:t>
      </w:r>
      <w:bookmarkStart w:id="214" w:name="_ETM_Q1_905455"/>
      <w:bookmarkEnd w:id="214"/>
      <w:r w:rsidR="0092675E">
        <w:rPr>
          <w:rFonts w:hint="cs"/>
          <w:rtl/>
        </w:rPr>
        <w:t>יכול לומר לי את זה, כי המבח</w:t>
      </w:r>
      <w:r>
        <w:rPr>
          <w:rFonts w:hint="cs"/>
          <w:rtl/>
        </w:rPr>
        <w:t>ן החוקתי לצורך העני</w:t>
      </w:r>
      <w:r w:rsidR="0092675E">
        <w:rPr>
          <w:rFonts w:hint="cs"/>
          <w:rtl/>
        </w:rPr>
        <w:t>י</w:t>
      </w:r>
      <w:r>
        <w:rPr>
          <w:rFonts w:hint="cs"/>
          <w:rtl/>
        </w:rPr>
        <w:t xml:space="preserve">ן </w:t>
      </w:r>
      <w:bookmarkStart w:id="215" w:name="_ETM_Q1_912096"/>
      <w:bookmarkEnd w:id="215"/>
      <w:r>
        <w:rPr>
          <w:rFonts w:hint="cs"/>
          <w:rtl/>
        </w:rPr>
        <w:t>הוא סעיף 2. אם אני צלח</w:t>
      </w:r>
      <w:r w:rsidR="0092675E">
        <w:rPr>
          <w:rFonts w:hint="cs"/>
          <w:rtl/>
        </w:rPr>
        <w:t>ת</w:t>
      </w:r>
      <w:r>
        <w:rPr>
          <w:rFonts w:hint="cs"/>
          <w:rtl/>
        </w:rPr>
        <w:t xml:space="preserve">י את הפגיעה בפרטיות לפי </w:t>
      </w:r>
      <w:bookmarkStart w:id="216" w:name="_ETM_Q1_917303"/>
      <w:bookmarkEnd w:id="216"/>
      <w:r>
        <w:rPr>
          <w:rFonts w:hint="cs"/>
          <w:rtl/>
        </w:rPr>
        <w:t xml:space="preserve">סעיף 2, העובדה שאני מקים מאגר מידע </w:t>
      </w:r>
      <w:r w:rsidR="0092675E">
        <w:rPr>
          <w:rFonts w:hint="cs"/>
          <w:rtl/>
        </w:rPr>
        <w:t xml:space="preserve">ומעביר את היומן </w:t>
      </w:r>
      <w:r>
        <w:rPr>
          <w:rFonts w:hint="cs"/>
          <w:rtl/>
        </w:rPr>
        <w:t xml:space="preserve">בכתב יד </w:t>
      </w:r>
      <w:bookmarkStart w:id="217" w:name="_ETM_Q1_923601"/>
      <w:bookmarkEnd w:id="217"/>
      <w:r>
        <w:rPr>
          <w:rFonts w:hint="cs"/>
          <w:rtl/>
        </w:rPr>
        <w:t xml:space="preserve">שלי </w:t>
      </w:r>
      <w:r w:rsidR="0092675E">
        <w:rPr>
          <w:rFonts w:hint="cs"/>
          <w:rtl/>
        </w:rPr>
        <w:t xml:space="preserve">ליומן ממוחשב, </w:t>
      </w:r>
      <w:r>
        <w:rPr>
          <w:rFonts w:hint="cs"/>
          <w:rtl/>
        </w:rPr>
        <w:t xml:space="preserve">לא מגדיל את הפגיעה החוקתית, </w:t>
      </w:r>
      <w:r w:rsidR="0092675E">
        <w:rPr>
          <w:rFonts w:hint="cs"/>
          <w:rtl/>
        </w:rPr>
        <w:t xml:space="preserve">או </w:t>
      </w:r>
      <w:bookmarkStart w:id="218" w:name="_ETM_Q1_927265"/>
      <w:bookmarkEnd w:id="218"/>
      <w:r w:rsidR="0092675E">
        <w:rPr>
          <w:rFonts w:hint="cs"/>
          <w:rtl/>
        </w:rPr>
        <w:t xml:space="preserve">שכן, </w:t>
      </w:r>
      <w:r>
        <w:rPr>
          <w:rFonts w:hint="cs"/>
          <w:rtl/>
        </w:rPr>
        <w:t xml:space="preserve">ואם כן, איפה הסעיף </w:t>
      </w:r>
      <w:bookmarkStart w:id="219" w:name="_ETM_Q1_929115"/>
      <w:bookmarkEnd w:id="219"/>
      <w:r>
        <w:rPr>
          <w:rFonts w:hint="cs"/>
          <w:rtl/>
        </w:rPr>
        <w:t>שאומר את זה?</w:t>
      </w:r>
    </w:p>
    <w:p w:rsidR="00200F79" w:rsidRDefault="00200F79" w:rsidP="00200F79">
      <w:pPr>
        <w:rPr>
          <w:rtl/>
        </w:rPr>
      </w:pPr>
      <w:bookmarkStart w:id="220" w:name="_ETM_Q1_931368"/>
      <w:bookmarkStart w:id="221" w:name="_ETM_Q1_931431"/>
      <w:bookmarkEnd w:id="220"/>
      <w:bookmarkEnd w:id="221"/>
    </w:p>
    <w:p w:rsidR="00200F79" w:rsidRDefault="00200F79" w:rsidP="00200F79">
      <w:pPr>
        <w:pStyle w:val="af9"/>
        <w:keepNext/>
        <w:rPr>
          <w:rtl/>
        </w:rPr>
      </w:pPr>
      <w:bookmarkStart w:id="222" w:name="ET_guest_657020_17"/>
      <w:r w:rsidRPr="00200F79">
        <w:rPr>
          <w:rStyle w:val="TagStyle"/>
          <w:rtl/>
        </w:rPr>
        <w:t xml:space="preserve"> &lt;&lt; אורח &gt;&gt; </w:t>
      </w:r>
      <w:r>
        <w:rPr>
          <w:rtl/>
        </w:rPr>
        <w:t>ניר גרסון:</w:t>
      </w:r>
      <w:r w:rsidRPr="00200F79">
        <w:rPr>
          <w:rStyle w:val="TagStyle"/>
          <w:rtl/>
        </w:rPr>
        <w:t xml:space="preserve"> &lt;&lt; אורח &gt;&gt;</w:t>
      </w:r>
      <w:r>
        <w:rPr>
          <w:rtl/>
        </w:rPr>
        <w:t xml:space="preserve">   </w:t>
      </w:r>
      <w:bookmarkEnd w:id="222"/>
    </w:p>
    <w:p w:rsidR="00200F79" w:rsidRDefault="00200F79" w:rsidP="00200F79">
      <w:pPr>
        <w:pStyle w:val="KeepWithNext"/>
        <w:rPr>
          <w:rtl/>
        </w:rPr>
      </w:pPr>
    </w:p>
    <w:p w:rsidR="00200F79" w:rsidRDefault="0092675E" w:rsidP="00200F79">
      <w:pPr>
        <w:rPr>
          <w:rtl/>
        </w:rPr>
      </w:pPr>
      <w:bookmarkStart w:id="223" w:name="_ETM_Q1_940714"/>
      <w:bookmarkEnd w:id="223"/>
      <w:r>
        <w:rPr>
          <w:rFonts w:hint="cs"/>
          <w:rtl/>
        </w:rPr>
        <w:t>במאגרים של גופים פרטיים יש עוד שכבה.</w:t>
      </w:r>
    </w:p>
    <w:p w:rsidR="0092675E" w:rsidRDefault="0092675E" w:rsidP="00200F79">
      <w:pPr>
        <w:rPr>
          <w:rtl/>
        </w:rPr>
      </w:pPr>
      <w:bookmarkStart w:id="224" w:name="_ETM_Q1_939267"/>
      <w:bookmarkStart w:id="225" w:name="_ETM_Q1_939399"/>
      <w:bookmarkEnd w:id="224"/>
      <w:bookmarkEnd w:id="225"/>
    </w:p>
    <w:p w:rsidR="00200F79" w:rsidRDefault="00200F79" w:rsidP="00200F79">
      <w:pPr>
        <w:pStyle w:val="af6"/>
        <w:keepNext/>
        <w:rPr>
          <w:rtl/>
        </w:rPr>
      </w:pPr>
      <w:bookmarkStart w:id="226" w:name="ET_yor_6157_18"/>
      <w:r w:rsidRPr="00200F79">
        <w:rPr>
          <w:rStyle w:val="TagStyle"/>
          <w:rtl/>
        </w:rPr>
        <w:t xml:space="preserve"> &lt;&lt; יור &gt;&gt; </w:t>
      </w:r>
      <w:r>
        <w:rPr>
          <w:rtl/>
        </w:rPr>
        <w:t>היו"ר שמחה רוטמן:</w:t>
      </w:r>
      <w:r w:rsidRPr="00200F79">
        <w:rPr>
          <w:rStyle w:val="TagStyle"/>
          <w:rtl/>
        </w:rPr>
        <w:t xml:space="preserve"> &lt;&lt; יור &gt;&gt;</w:t>
      </w:r>
      <w:r>
        <w:rPr>
          <w:rtl/>
        </w:rPr>
        <w:t xml:space="preserve">   </w:t>
      </w:r>
      <w:bookmarkEnd w:id="226"/>
    </w:p>
    <w:p w:rsidR="00200F79" w:rsidRDefault="00200F79" w:rsidP="00200F79">
      <w:pPr>
        <w:pStyle w:val="KeepWithNext"/>
        <w:rPr>
          <w:rtl/>
        </w:rPr>
      </w:pPr>
    </w:p>
    <w:p w:rsidR="00200F79" w:rsidRDefault="00200F79" w:rsidP="00200F79">
      <w:pPr>
        <w:rPr>
          <w:rtl/>
        </w:rPr>
      </w:pPr>
      <w:bookmarkStart w:id="227" w:name="_ETM_Q1_941969"/>
      <w:bookmarkEnd w:id="227"/>
      <w:r>
        <w:rPr>
          <w:rFonts w:hint="cs"/>
          <w:rtl/>
        </w:rPr>
        <w:t>איפה היא כתובה?</w:t>
      </w:r>
    </w:p>
    <w:p w:rsidR="00200F79" w:rsidRDefault="00200F79" w:rsidP="00200F79">
      <w:pPr>
        <w:rPr>
          <w:rtl/>
        </w:rPr>
      </w:pPr>
      <w:bookmarkStart w:id="228" w:name="_ETM_Q1_943975"/>
      <w:bookmarkStart w:id="229" w:name="_ETM_Q1_944030"/>
      <w:bookmarkEnd w:id="228"/>
      <w:bookmarkEnd w:id="229"/>
    </w:p>
    <w:p w:rsidR="0092675E" w:rsidRDefault="0092675E" w:rsidP="0092675E">
      <w:pPr>
        <w:pStyle w:val="af9"/>
        <w:keepNext/>
        <w:rPr>
          <w:rtl/>
        </w:rPr>
      </w:pPr>
      <w:r w:rsidRPr="00200F79">
        <w:rPr>
          <w:rStyle w:val="TagStyle"/>
          <w:rtl/>
        </w:rPr>
        <w:t xml:space="preserve">&lt;&lt; אורח &gt;&gt; </w:t>
      </w:r>
      <w:r>
        <w:rPr>
          <w:rtl/>
        </w:rPr>
        <w:t>ניר גרסון:</w:t>
      </w:r>
      <w:r w:rsidRPr="00200F79">
        <w:rPr>
          <w:rStyle w:val="TagStyle"/>
          <w:rtl/>
        </w:rPr>
        <w:t xml:space="preserve"> &lt;&lt; אורח &gt;&gt;</w:t>
      </w:r>
      <w:r>
        <w:rPr>
          <w:rtl/>
        </w:rPr>
        <w:t xml:space="preserve">   </w:t>
      </w:r>
    </w:p>
    <w:p w:rsidR="00123811" w:rsidRDefault="00123811" w:rsidP="00123811">
      <w:pPr>
        <w:pStyle w:val="KeepWithNext"/>
        <w:rPr>
          <w:rtl/>
          <w:lang w:eastAsia="he-IL"/>
        </w:rPr>
      </w:pPr>
    </w:p>
    <w:p w:rsidR="00200F79" w:rsidRDefault="00200F79" w:rsidP="0092675E">
      <w:pPr>
        <w:rPr>
          <w:rtl/>
        </w:rPr>
      </w:pPr>
      <w:bookmarkStart w:id="230" w:name="_ETM_Q1_2207303"/>
      <w:bookmarkStart w:id="231" w:name="_ETM_Q1_944494"/>
      <w:bookmarkEnd w:id="230"/>
      <w:bookmarkEnd w:id="231"/>
      <w:r>
        <w:rPr>
          <w:rFonts w:hint="cs"/>
          <w:rtl/>
        </w:rPr>
        <w:t xml:space="preserve">בחוקי היסוד. </w:t>
      </w:r>
      <w:r w:rsidR="0092675E">
        <w:rPr>
          <w:rFonts w:hint="cs"/>
          <w:rtl/>
        </w:rPr>
        <w:t xml:space="preserve">לפי חוק הגנת הפרטיות עצמו </w:t>
      </w:r>
      <w:r>
        <w:rPr>
          <w:rFonts w:hint="cs"/>
          <w:rtl/>
        </w:rPr>
        <w:t xml:space="preserve">אתה עובר את המסוכה </w:t>
      </w:r>
      <w:bookmarkStart w:id="232" w:name="_ETM_Q1_949236"/>
      <w:bookmarkEnd w:id="232"/>
      <w:r>
        <w:rPr>
          <w:rFonts w:hint="cs"/>
          <w:rtl/>
        </w:rPr>
        <w:t xml:space="preserve">של סעיף 2 אם אתה לא מפר אחת מהחלופות שלו </w:t>
      </w:r>
      <w:bookmarkStart w:id="233" w:name="_ETM_Q1_955462"/>
      <w:bookmarkEnd w:id="233"/>
      <w:r>
        <w:rPr>
          <w:rFonts w:hint="cs"/>
          <w:rtl/>
        </w:rPr>
        <w:t xml:space="preserve">אבל על גופים ציבוריים </w:t>
      </w:r>
      <w:r w:rsidR="0092675E">
        <w:rPr>
          <w:rFonts w:hint="cs"/>
          <w:rtl/>
        </w:rPr>
        <w:t xml:space="preserve">יש עוד מסוכה </w:t>
      </w:r>
      <w:r>
        <w:rPr>
          <w:rFonts w:hint="cs"/>
          <w:rtl/>
        </w:rPr>
        <w:t xml:space="preserve">שבפרוזדור- - </w:t>
      </w:r>
    </w:p>
    <w:p w:rsidR="00200F79" w:rsidRDefault="00200F79" w:rsidP="00200F79">
      <w:pPr>
        <w:rPr>
          <w:rtl/>
        </w:rPr>
      </w:pPr>
      <w:bookmarkStart w:id="234" w:name="_ETM_Q1_960652"/>
      <w:bookmarkStart w:id="235" w:name="_ETM_Q1_960712"/>
      <w:bookmarkEnd w:id="234"/>
      <w:bookmarkEnd w:id="235"/>
    </w:p>
    <w:p w:rsidR="00200F79" w:rsidRDefault="00200F79" w:rsidP="00200F79">
      <w:pPr>
        <w:pStyle w:val="af6"/>
        <w:keepNext/>
        <w:rPr>
          <w:rtl/>
        </w:rPr>
      </w:pPr>
      <w:bookmarkStart w:id="236" w:name="ET_yor_6157_20"/>
      <w:r w:rsidRPr="00200F79">
        <w:rPr>
          <w:rStyle w:val="TagStyle"/>
          <w:rtl/>
        </w:rPr>
        <w:t xml:space="preserve"> &lt;&lt; יור &gt;&gt; </w:t>
      </w:r>
      <w:r>
        <w:rPr>
          <w:rtl/>
        </w:rPr>
        <w:t>היו"ר שמחה רוטמן:</w:t>
      </w:r>
      <w:r w:rsidRPr="00200F79">
        <w:rPr>
          <w:rStyle w:val="TagStyle"/>
          <w:rtl/>
        </w:rPr>
        <w:t xml:space="preserve"> &lt;&lt; יור &gt;&gt;</w:t>
      </w:r>
      <w:r>
        <w:rPr>
          <w:rtl/>
        </w:rPr>
        <w:t xml:space="preserve">   </w:t>
      </w:r>
      <w:bookmarkEnd w:id="236"/>
    </w:p>
    <w:p w:rsidR="00200F79" w:rsidRDefault="00200F79" w:rsidP="00200F79">
      <w:pPr>
        <w:pStyle w:val="KeepWithNext"/>
        <w:rPr>
          <w:rtl/>
        </w:rPr>
      </w:pPr>
    </w:p>
    <w:p w:rsidR="00200F79" w:rsidRDefault="00200F79" w:rsidP="00200F79">
      <w:pPr>
        <w:rPr>
          <w:rtl/>
        </w:rPr>
      </w:pPr>
      <w:bookmarkStart w:id="237" w:name="_ETM_Q1_961203"/>
      <w:bookmarkEnd w:id="237"/>
      <w:r>
        <w:rPr>
          <w:rFonts w:hint="cs"/>
          <w:rtl/>
        </w:rPr>
        <w:t>איפה היא כתובה?</w:t>
      </w:r>
    </w:p>
    <w:p w:rsidR="00934CE6" w:rsidRDefault="00934CE6" w:rsidP="00934CE6">
      <w:pPr>
        <w:rPr>
          <w:rtl/>
        </w:rPr>
      </w:pPr>
      <w:bookmarkStart w:id="238" w:name="_ETM_Q1_963759"/>
      <w:bookmarkStart w:id="239" w:name="_ETM_Q1_963823"/>
      <w:bookmarkStart w:id="240" w:name="_ETM_Q1_971831"/>
      <w:bookmarkEnd w:id="238"/>
      <w:bookmarkEnd w:id="239"/>
      <w:bookmarkEnd w:id="240"/>
    </w:p>
    <w:p w:rsidR="00934CE6" w:rsidRDefault="00934CE6" w:rsidP="00934CE6">
      <w:pPr>
        <w:pStyle w:val="af9"/>
        <w:keepNext/>
        <w:rPr>
          <w:rtl/>
        </w:rPr>
      </w:pPr>
      <w:bookmarkStart w:id="241" w:name="ET_guest_860138_21"/>
      <w:r w:rsidRPr="00934CE6">
        <w:rPr>
          <w:rStyle w:val="TagStyle"/>
          <w:rtl/>
        </w:rPr>
        <w:t xml:space="preserve"> &lt;&lt; אורח &gt;&gt; </w:t>
      </w:r>
      <w:r>
        <w:rPr>
          <w:rtl/>
        </w:rPr>
        <w:t>עמית יוסוב עמיר:</w:t>
      </w:r>
      <w:r w:rsidRPr="00934CE6">
        <w:rPr>
          <w:rStyle w:val="TagStyle"/>
          <w:rtl/>
        </w:rPr>
        <w:t xml:space="preserve"> &lt;&lt; אורח &gt;&gt;</w:t>
      </w:r>
      <w:r>
        <w:rPr>
          <w:rtl/>
        </w:rPr>
        <w:t xml:space="preserve">   </w:t>
      </w:r>
      <w:bookmarkEnd w:id="241"/>
    </w:p>
    <w:p w:rsidR="00934CE6" w:rsidRDefault="00934CE6" w:rsidP="00934CE6">
      <w:pPr>
        <w:pStyle w:val="KeepWithNext"/>
        <w:rPr>
          <w:rtl/>
        </w:rPr>
      </w:pPr>
    </w:p>
    <w:p w:rsidR="00934CE6" w:rsidRDefault="00934CE6" w:rsidP="00934CE6">
      <w:pPr>
        <w:rPr>
          <w:rtl/>
        </w:rPr>
      </w:pPr>
      <w:bookmarkStart w:id="242" w:name="_ETM_Q1_972179"/>
      <w:bookmarkStart w:id="243" w:name="_ETM_Q1_972207"/>
      <w:bookmarkEnd w:id="242"/>
      <w:bookmarkEnd w:id="243"/>
      <w:r>
        <w:rPr>
          <w:rFonts w:hint="cs"/>
          <w:rtl/>
        </w:rPr>
        <w:t>בחוק היסוד.</w:t>
      </w:r>
      <w:r w:rsidR="0092675E">
        <w:rPr>
          <w:rFonts w:hint="cs"/>
          <w:rtl/>
        </w:rPr>
        <w:t xml:space="preserve"> סיף 7 בצירוף סעיף 8 לחוק כבוד האדם וחירותו.</w:t>
      </w:r>
    </w:p>
    <w:p w:rsidR="00934CE6" w:rsidRDefault="00934CE6" w:rsidP="00934CE6">
      <w:pPr>
        <w:rPr>
          <w:rtl/>
        </w:rPr>
      </w:pPr>
      <w:bookmarkStart w:id="244" w:name="_ETM_Q1_976053"/>
      <w:bookmarkStart w:id="245" w:name="_ETM_Q1_976102"/>
      <w:bookmarkEnd w:id="244"/>
      <w:bookmarkEnd w:id="245"/>
    </w:p>
    <w:p w:rsidR="00934CE6" w:rsidRDefault="00934CE6" w:rsidP="00934CE6">
      <w:pPr>
        <w:pStyle w:val="af6"/>
        <w:keepNext/>
        <w:rPr>
          <w:rtl/>
        </w:rPr>
      </w:pPr>
      <w:bookmarkStart w:id="246" w:name="ET_yor_6157_22"/>
      <w:r w:rsidRPr="00934CE6">
        <w:rPr>
          <w:rStyle w:val="TagStyle"/>
          <w:rtl/>
        </w:rPr>
        <w:lastRenderedPageBreak/>
        <w:t xml:space="preserve"> &lt;&lt; יור &gt;&gt; </w:t>
      </w:r>
      <w:r>
        <w:rPr>
          <w:rtl/>
        </w:rPr>
        <w:t>היו"ר שמחה רוטמן:</w:t>
      </w:r>
      <w:r w:rsidRPr="00934CE6">
        <w:rPr>
          <w:rStyle w:val="TagStyle"/>
          <w:rtl/>
        </w:rPr>
        <w:t xml:space="preserve"> &lt;&lt; יור &gt;&gt;</w:t>
      </w:r>
      <w:r>
        <w:rPr>
          <w:rtl/>
        </w:rPr>
        <w:t xml:space="preserve">   </w:t>
      </w:r>
      <w:bookmarkEnd w:id="246"/>
    </w:p>
    <w:p w:rsidR="00934CE6" w:rsidRDefault="00934CE6" w:rsidP="00934CE6">
      <w:pPr>
        <w:pStyle w:val="KeepWithNext"/>
        <w:rPr>
          <w:rtl/>
        </w:rPr>
      </w:pPr>
    </w:p>
    <w:p w:rsidR="00934CE6" w:rsidRDefault="0092675E" w:rsidP="0092675E">
      <w:pPr>
        <w:rPr>
          <w:rtl/>
        </w:rPr>
      </w:pPr>
      <w:bookmarkStart w:id="247" w:name="_ETM_Q1_976628"/>
      <w:bookmarkEnd w:id="247"/>
      <w:r>
        <w:rPr>
          <w:rFonts w:hint="cs"/>
          <w:rtl/>
        </w:rPr>
        <w:t xml:space="preserve">באמת? בחוק היסוד? </w:t>
      </w:r>
      <w:bookmarkStart w:id="248" w:name="_ETM_Q1_972871"/>
      <w:bookmarkStart w:id="249" w:name="_ETM_Q1_972991"/>
      <w:bookmarkEnd w:id="248"/>
      <w:bookmarkEnd w:id="249"/>
      <w:r w:rsidR="00934CE6">
        <w:rPr>
          <w:rFonts w:hint="cs"/>
          <w:rtl/>
        </w:rPr>
        <w:t xml:space="preserve">סעיף </w:t>
      </w:r>
      <w:bookmarkStart w:id="250" w:name="_ETM_Q1_977314"/>
      <w:bookmarkEnd w:id="250"/>
      <w:r w:rsidR="00934CE6">
        <w:rPr>
          <w:rFonts w:hint="cs"/>
          <w:rtl/>
        </w:rPr>
        <w:t xml:space="preserve">7 ו-8 לחוק היסוד אומר </w:t>
      </w:r>
      <w:r>
        <w:rPr>
          <w:rFonts w:hint="cs"/>
          <w:rtl/>
        </w:rPr>
        <w:t xml:space="preserve">שכשאדם פרטי עושה דיגיטציה </w:t>
      </w:r>
      <w:r w:rsidR="00934CE6">
        <w:rPr>
          <w:rFonts w:hint="cs"/>
          <w:rtl/>
        </w:rPr>
        <w:t xml:space="preserve">של מידע שהיה אצלו </w:t>
      </w:r>
      <w:bookmarkStart w:id="251" w:name="_ETM_Q1_984988"/>
      <w:bookmarkEnd w:id="251"/>
      <w:r w:rsidR="00934CE6">
        <w:rPr>
          <w:rFonts w:hint="cs"/>
          <w:rtl/>
        </w:rPr>
        <w:t>בכתב יד זה פגיעה ב</w:t>
      </w:r>
      <w:r>
        <w:rPr>
          <w:rFonts w:hint="cs"/>
          <w:rtl/>
        </w:rPr>
        <w:t>פרטיו</w:t>
      </w:r>
      <w:r w:rsidR="00934CE6">
        <w:rPr>
          <w:rFonts w:hint="cs"/>
          <w:rtl/>
        </w:rPr>
        <w:t xml:space="preserve">ת, </w:t>
      </w:r>
      <w:r>
        <w:rPr>
          <w:rFonts w:hint="cs"/>
          <w:rtl/>
        </w:rPr>
        <w:t xml:space="preserve">אבל כשרשות שלטונית עושה שימוחש, </w:t>
      </w:r>
      <w:r w:rsidR="00934CE6">
        <w:rPr>
          <w:rFonts w:hint="cs"/>
          <w:rtl/>
        </w:rPr>
        <w:t>יש פגיעה בפרטיות או אין</w:t>
      </w:r>
      <w:r>
        <w:rPr>
          <w:rFonts w:hint="cs"/>
          <w:rtl/>
        </w:rPr>
        <w:t xml:space="preserve"> פגיעה בפרטיות</w:t>
      </w:r>
      <w:r w:rsidR="00934CE6">
        <w:rPr>
          <w:rFonts w:hint="cs"/>
          <w:rtl/>
        </w:rPr>
        <w:t xml:space="preserve">? </w:t>
      </w:r>
      <w:bookmarkStart w:id="252" w:name="_ETM_Q1_991541"/>
      <w:bookmarkEnd w:id="252"/>
      <w:r w:rsidR="00934CE6">
        <w:rPr>
          <w:rFonts w:hint="cs"/>
          <w:rtl/>
        </w:rPr>
        <w:t xml:space="preserve">אני מאוד בעד פרשנות מרחיבה לחוקי היסוד אבל לא </w:t>
      </w:r>
      <w:r>
        <w:rPr>
          <w:rFonts w:hint="cs"/>
          <w:rtl/>
        </w:rPr>
        <w:t>מ</w:t>
      </w:r>
      <w:r w:rsidR="00934CE6">
        <w:rPr>
          <w:rFonts w:hint="cs"/>
          <w:rtl/>
        </w:rPr>
        <w:t xml:space="preserve">צליח </w:t>
      </w:r>
      <w:bookmarkStart w:id="253" w:name="_ETM_Q1_998760"/>
      <w:bookmarkEnd w:id="253"/>
      <w:r w:rsidR="00934CE6">
        <w:rPr>
          <w:rFonts w:hint="cs"/>
          <w:rtl/>
        </w:rPr>
        <w:t xml:space="preserve">להבין איך </w:t>
      </w:r>
      <w:r>
        <w:rPr>
          <w:rFonts w:hint="cs"/>
          <w:rtl/>
        </w:rPr>
        <w:t xml:space="preserve">הכנסת </w:t>
      </w:r>
      <w:r w:rsidR="00934CE6">
        <w:rPr>
          <w:rFonts w:hint="cs"/>
          <w:rtl/>
        </w:rPr>
        <w:t>את</w:t>
      </w:r>
      <w:r>
        <w:rPr>
          <w:rFonts w:hint="cs"/>
          <w:rtl/>
        </w:rPr>
        <w:t xml:space="preserve"> </w:t>
      </w:r>
      <w:bookmarkStart w:id="254" w:name="_ETM_Q1_999465"/>
      <w:bookmarkEnd w:id="254"/>
      <w:r>
        <w:rPr>
          <w:rFonts w:hint="cs"/>
          <w:rtl/>
        </w:rPr>
        <w:t>ז</w:t>
      </w:r>
      <w:r w:rsidR="00934CE6">
        <w:rPr>
          <w:rFonts w:hint="cs"/>
          <w:rtl/>
        </w:rPr>
        <w:t xml:space="preserve">ה. </w:t>
      </w:r>
      <w:r>
        <w:rPr>
          <w:rFonts w:hint="cs"/>
          <w:rtl/>
        </w:rPr>
        <w:t xml:space="preserve">אני חייב לומר, כשרשות שלטונית אומרת לי שהיא לוקחת ברצינות </w:t>
      </w:r>
      <w:bookmarkStart w:id="255" w:name="_ETM_Q1_1002848"/>
      <w:bookmarkEnd w:id="255"/>
      <w:r>
        <w:rPr>
          <w:rFonts w:hint="cs"/>
          <w:rtl/>
        </w:rPr>
        <w:t xml:space="preserve">חוק יסוד, </w:t>
      </w:r>
      <w:r w:rsidR="00934CE6">
        <w:rPr>
          <w:rFonts w:hint="cs"/>
          <w:rtl/>
        </w:rPr>
        <w:t xml:space="preserve">אני כבר מבסוט כי יש רשויות ששוכחות </w:t>
      </w:r>
      <w:bookmarkStart w:id="256" w:name="_ETM_Q1_1006819"/>
      <w:bookmarkEnd w:id="256"/>
      <w:r>
        <w:rPr>
          <w:rFonts w:hint="cs"/>
          <w:rtl/>
        </w:rPr>
        <w:t xml:space="preserve">לפעמים </w:t>
      </w:r>
      <w:r w:rsidR="00934CE6">
        <w:rPr>
          <w:rFonts w:hint="cs"/>
          <w:rtl/>
        </w:rPr>
        <w:t xml:space="preserve">לעשות זאת. </w:t>
      </w:r>
      <w:r>
        <w:rPr>
          <w:rFonts w:hint="cs"/>
          <w:rtl/>
        </w:rPr>
        <w:t xml:space="preserve">זרמנו. </w:t>
      </w:r>
      <w:r w:rsidR="00934CE6">
        <w:rPr>
          <w:rFonts w:hint="cs"/>
          <w:rtl/>
        </w:rPr>
        <w:t>יש חשיבות לחוקי יסוד. איפה זה כתוב?</w:t>
      </w:r>
    </w:p>
    <w:p w:rsidR="00934CE6" w:rsidRDefault="00934CE6" w:rsidP="00934CE6">
      <w:pPr>
        <w:rPr>
          <w:rtl/>
        </w:rPr>
      </w:pPr>
      <w:bookmarkStart w:id="257" w:name="_ETM_Q1_1012659"/>
      <w:bookmarkStart w:id="258" w:name="_ETM_Q1_1012720"/>
      <w:bookmarkEnd w:id="257"/>
      <w:bookmarkEnd w:id="258"/>
    </w:p>
    <w:p w:rsidR="00934CE6" w:rsidRDefault="00934CE6" w:rsidP="00934CE6">
      <w:pPr>
        <w:pStyle w:val="-"/>
        <w:keepNext/>
        <w:rPr>
          <w:rtl/>
        </w:rPr>
      </w:pPr>
      <w:bookmarkStart w:id="259" w:name="ET_speakercontinue_860138_23"/>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259"/>
    </w:p>
    <w:p w:rsidR="00934CE6" w:rsidRDefault="00934CE6" w:rsidP="00934CE6">
      <w:pPr>
        <w:pStyle w:val="KeepWithNext"/>
        <w:rPr>
          <w:rtl/>
        </w:rPr>
      </w:pPr>
    </w:p>
    <w:p w:rsidR="00934CE6" w:rsidRDefault="00934CE6" w:rsidP="00934CE6">
      <w:pPr>
        <w:rPr>
          <w:rtl/>
        </w:rPr>
      </w:pPr>
      <w:bookmarkStart w:id="260" w:name="_ETM_Q1_1013168"/>
      <w:bookmarkEnd w:id="260"/>
      <w:r>
        <w:rPr>
          <w:rFonts w:hint="cs"/>
          <w:rtl/>
        </w:rPr>
        <w:t xml:space="preserve">ברשותך אשיב </w:t>
      </w:r>
      <w:bookmarkStart w:id="261" w:name="_ETM_Q1_1014968"/>
      <w:bookmarkEnd w:id="261"/>
      <w:r>
        <w:rPr>
          <w:rFonts w:hint="cs"/>
          <w:rtl/>
        </w:rPr>
        <w:t xml:space="preserve">קודם לשאלה הקונקרטית </w:t>
      </w:r>
      <w:r w:rsidR="0092675E">
        <w:rPr>
          <w:rFonts w:hint="cs"/>
          <w:rtl/>
        </w:rPr>
        <w:t>ל</w:t>
      </w:r>
      <w:r>
        <w:rPr>
          <w:rFonts w:hint="cs"/>
          <w:rtl/>
        </w:rPr>
        <w:t>סעיף 8</w:t>
      </w:r>
      <w:r w:rsidR="0092675E">
        <w:rPr>
          <w:rFonts w:hint="cs"/>
          <w:rtl/>
        </w:rPr>
        <w:t>א</w:t>
      </w:r>
      <w:r>
        <w:rPr>
          <w:rFonts w:hint="cs"/>
          <w:rtl/>
        </w:rPr>
        <w:t xml:space="preserve"> שבפנינו. בסו</w:t>
      </w:r>
      <w:r w:rsidR="0092675E">
        <w:rPr>
          <w:rFonts w:hint="cs"/>
          <w:rtl/>
        </w:rPr>
        <w:t>פ</w:t>
      </w:r>
      <w:r>
        <w:rPr>
          <w:rFonts w:hint="cs"/>
          <w:rtl/>
        </w:rPr>
        <w:t xml:space="preserve">ו של דבר התשובה </w:t>
      </w:r>
      <w:bookmarkStart w:id="262" w:name="_ETM_Q1_1024343"/>
      <w:bookmarkEnd w:id="262"/>
      <w:r>
        <w:rPr>
          <w:rFonts w:hint="cs"/>
          <w:rtl/>
        </w:rPr>
        <w:t xml:space="preserve">החד משמעית </w:t>
      </w:r>
      <w:r w:rsidR="0092675E">
        <w:rPr>
          <w:rFonts w:hint="cs"/>
          <w:rtl/>
        </w:rPr>
        <w:t xml:space="preserve">היא שהסעיף הזה לא יוצר </w:t>
      </w:r>
      <w:bookmarkStart w:id="263" w:name="_ETM_Q1_1026159"/>
      <w:bookmarkEnd w:id="263"/>
      <w:r w:rsidR="0092675E">
        <w:rPr>
          <w:rFonts w:hint="cs"/>
          <w:rtl/>
        </w:rPr>
        <w:t xml:space="preserve">ולא נועד ליצור </w:t>
      </w:r>
      <w:r>
        <w:rPr>
          <w:rFonts w:hint="cs"/>
          <w:rtl/>
        </w:rPr>
        <w:t>שום איסור עצמאי עודף על משהו שלא נאסר</w:t>
      </w:r>
      <w:r w:rsidR="0092675E">
        <w:rPr>
          <w:rFonts w:hint="cs"/>
          <w:rtl/>
        </w:rPr>
        <w:t xml:space="preserve"> בחוק אחר</w:t>
      </w:r>
      <w:r>
        <w:rPr>
          <w:rFonts w:hint="cs"/>
          <w:rtl/>
        </w:rPr>
        <w:t>.</w:t>
      </w:r>
    </w:p>
    <w:p w:rsidR="00934CE6" w:rsidRDefault="00934CE6" w:rsidP="00934CE6">
      <w:pPr>
        <w:rPr>
          <w:rtl/>
        </w:rPr>
      </w:pPr>
      <w:bookmarkStart w:id="264" w:name="_ETM_Q1_1032774"/>
      <w:bookmarkStart w:id="265" w:name="_ETM_Q1_1032824"/>
      <w:bookmarkEnd w:id="264"/>
      <w:bookmarkEnd w:id="265"/>
    </w:p>
    <w:p w:rsidR="00934CE6" w:rsidRDefault="00934CE6" w:rsidP="00934CE6">
      <w:pPr>
        <w:pStyle w:val="af6"/>
        <w:keepNext/>
        <w:rPr>
          <w:rtl/>
        </w:rPr>
      </w:pPr>
      <w:bookmarkStart w:id="266" w:name="ET_yor_6157_24"/>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266"/>
    </w:p>
    <w:p w:rsidR="00934CE6" w:rsidRDefault="00934CE6" w:rsidP="00934CE6">
      <w:pPr>
        <w:pStyle w:val="KeepWithNext"/>
        <w:rPr>
          <w:rtl/>
        </w:rPr>
      </w:pPr>
    </w:p>
    <w:p w:rsidR="00934CE6" w:rsidRDefault="00934CE6" w:rsidP="0092675E">
      <w:pPr>
        <w:rPr>
          <w:rtl/>
        </w:rPr>
      </w:pPr>
      <w:bookmarkStart w:id="267" w:name="_ETM_Q1_1033276"/>
      <w:bookmarkEnd w:id="267"/>
      <w:r>
        <w:rPr>
          <w:rFonts w:hint="cs"/>
          <w:rtl/>
        </w:rPr>
        <w:t>קיבלתי</w:t>
      </w:r>
      <w:r w:rsidR="0092675E">
        <w:rPr>
          <w:rFonts w:hint="cs"/>
          <w:rtl/>
        </w:rPr>
        <w:t xml:space="preserve"> את התשובה הזאת</w:t>
      </w:r>
      <w:r>
        <w:rPr>
          <w:rFonts w:hint="cs"/>
          <w:rtl/>
        </w:rPr>
        <w:t xml:space="preserve">. </w:t>
      </w:r>
      <w:bookmarkStart w:id="268" w:name="_ETM_Q1_1034308"/>
      <w:bookmarkEnd w:id="268"/>
      <w:r>
        <w:rPr>
          <w:rFonts w:hint="cs"/>
          <w:rtl/>
        </w:rPr>
        <w:t xml:space="preserve">בהקשר לזה שתי שאלות: אחת, </w:t>
      </w:r>
      <w:r w:rsidR="0092675E">
        <w:rPr>
          <w:rFonts w:hint="cs"/>
          <w:rtl/>
        </w:rPr>
        <w:t xml:space="preserve">אם זה </w:t>
      </w:r>
      <w:bookmarkStart w:id="269" w:name="_ETM_Q1_1037645"/>
      <w:bookmarkEnd w:id="269"/>
      <w:r w:rsidR="0092675E">
        <w:rPr>
          <w:rFonts w:hint="cs"/>
          <w:rtl/>
        </w:rPr>
        <w:t xml:space="preserve">המצב, איפה הקולב שעליו אתם </w:t>
      </w:r>
      <w:r>
        <w:rPr>
          <w:rFonts w:hint="cs"/>
          <w:rtl/>
        </w:rPr>
        <w:t xml:space="preserve">תולים את האקסטרה לייר הזה </w:t>
      </w:r>
      <w:bookmarkStart w:id="270" w:name="_ETM_Q1_1042324"/>
      <w:bookmarkEnd w:id="270"/>
      <w:r>
        <w:rPr>
          <w:rFonts w:hint="cs"/>
          <w:rtl/>
        </w:rPr>
        <w:t xml:space="preserve">של הרשות הציבורית? אם אנו בעולם של או יש פגיעה </w:t>
      </w:r>
      <w:bookmarkStart w:id="271" w:name="_ETM_Q1_1047626"/>
      <w:bookmarkEnd w:id="271"/>
      <w:r>
        <w:rPr>
          <w:rFonts w:hint="cs"/>
          <w:rtl/>
        </w:rPr>
        <w:t>בפרטיות או אין לא</w:t>
      </w:r>
      <w:r w:rsidR="0092675E">
        <w:rPr>
          <w:rFonts w:hint="cs"/>
          <w:rtl/>
        </w:rPr>
        <w:t xml:space="preserve">, והמבחן לפגיעה בפרטיות </w:t>
      </w:r>
      <w:bookmarkStart w:id="272" w:name="_ETM_Q1_1050009"/>
      <w:bookmarkEnd w:id="272"/>
      <w:r w:rsidR="0092675E">
        <w:rPr>
          <w:rFonts w:hint="cs"/>
          <w:rtl/>
        </w:rPr>
        <w:t xml:space="preserve">הוא לא </w:t>
      </w:r>
      <w:r>
        <w:rPr>
          <w:rFonts w:hint="cs"/>
          <w:rtl/>
        </w:rPr>
        <w:t>בסעיף 2</w:t>
      </w:r>
      <w:r w:rsidR="0092675E">
        <w:rPr>
          <w:rFonts w:hint="cs"/>
          <w:rtl/>
        </w:rPr>
        <w:t xml:space="preserve"> </w:t>
      </w:r>
      <w:r>
        <w:rPr>
          <w:rFonts w:hint="cs"/>
          <w:rtl/>
        </w:rPr>
        <w:t xml:space="preserve">כי את 2 </w:t>
      </w:r>
      <w:bookmarkStart w:id="273" w:name="_ETM_Q1_1055742"/>
      <w:bookmarkEnd w:id="273"/>
      <w:r>
        <w:rPr>
          <w:rFonts w:hint="cs"/>
          <w:rtl/>
        </w:rPr>
        <w:t xml:space="preserve">צלחתי </w:t>
      </w:r>
      <w:r>
        <w:rPr>
          <w:rtl/>
        </w:rPr>
        <w:t>–</w:t>
      </w:r>
      <w:r>
        <w:rPr>
          <w:rFonts w:hint="cs"/>
          <w:rtl/>
        </w:rPr>
        <w:t xml:space="preserve"> איפה כן נמצא</w:t>
      </w:r>
      <w:r w:rsidR="0092675E">
        <w:rPr>
          <w:rFonts w:hint="cs"/>
          <w:rtl/>
        </w:rPr>
        <w:t xml:space="preserve">? </w:t>
      </w:r>
      <w:r>
        <w:rPr>
          <w:rFonts w:hint="cs"/>
          <w:rtl/>
        </w:rPr>
        <w:t xml:space="preserve">ושאלה שנייה, </w:t>
      </w:r>
      <w:r w:rsidR="0092675E">
        <w:rPr>
          <w:rFonts w:hint="cs"/>
          <w:rtl/>
        </w:rPr>
        <w:t xml:space="preserve">איפה נכנס לאירוע הזה עיקרון </w:t>
      </w:r>
      <w:r>
        <w:rPr>
          <w:rFonts w:hint="cs"/>
          <w:rtl/>
        </w:rPr>
        <w:t xml:space="preserve">צמידות המטרה? </w:t>
      </w:r>
      <w:bookmarkStart w:id="274" w:name="_ETM_Q1_1063656"/>
      <w:bookmarkEnd w:id="274"/>
      <w:r>
        <w:rPr>
          <w:rFonts w:hint="cs"/>
          <w:rtl/>
        </w:rPr>
        <w:t xml:space="preserve">כלומר יכול להיות מצב </w:t>
      </w:r>
      <w:r w:rsidR="0092675E">
        <w:rPr>
          <w:rFonts w:hint="cs"/>
          <w:rtl/>
        </w:rPr>
        <w:t>ש</w:t>
      </w:r>
      <w:r>
        <w:rPr>
          <w:rFonts w:hint="cs"/>
          <w:rtl/>
        </w:rPr>
        <w:t xml:space="preserve">מסרתי מידע למטרה מסוימת </w:t>
      </w:r>
      <w:r w:rsidR="0092675E">
        <w:rPr>
          <w:rFonts w:hint="cs"/>
          <w:rtl/>
        </w:rPr>
        <w:t xml:space="preserve">אבל </w:t>
      </w:r>
      <w:bookmarkStart w:id="275" w:name="_ETM_Q1_1068848"/>
      <w:bookmarkEnd w:id="275"/>
      <w:r w:rsidR="0092675E">
        <w:rPr>
          <w:rFonts w:hint="cs"/>
          <w:rtl/>
        </w:rPr>
        <w:t xml:space="preserve">אם היית מודיע לי שאתה עושה ממנו מאגר מידע </w:t>
      </w:r>
      <w:r>
        <w:rPr>
          <w:rFonts w:hint="cs"/>
          <w:rtl/>
        </w:rPr>
        <w:t xml:space="preserve">שכל אחד </w:t>
      </w:r>
      <w:bookmarkStart w:id="276" w:name="_ETM_Q1_1071027"/>
      <w:bookmarkEnd w:id="276"/>
      <w:r>
        <w:rPr>
          <w:rFonts w:hint="cs"/>
          <w:rtl/>
        </w:rPr>
        <w:t>יוכל לעשות עליו חיפוש בגוגל, הי</w:t>
      </w:r>
      <w:r w:rsidR="0092675E">
        <w:rPr>
          <w:rFonts w:hint="cs"/>
          <w:rtl/>
        </w:rPr>
        <w:t>י</w:t>
      </w:r>
      <w:r>
        <w:rPr>
          <w:rFonts w:hint="cs"/>
          <w:rtl/>
        </w:rPr>
        <w:t xml:space="preserve">תי אומר לך: זה </w:t>
      </w:r>
      <w:bookmarkStart w:id="277" w:name="_ETM_Q1_1079047"/>
      <w:bookmarkEnd w:id="277"/>
      <w:r>
        <w:rPr>
          <w:rFonts w:hint="cs"/>
          <w:rtl/>
        </w:rPr>
        <w:t xml:space="preserve">לא המטרה שלשמה נמסר. </w:t>
      </w:r>
      <w:r w:rsidR="0092675E">
        <w:rPr>
          <w:rFonts w:hint="cs"/>
          <w:rtl/>
        </w:rPr>
        <w:t xml:space="preserve">כלומר </w:t>
      </w:r>
      <w:bookmarkStart w:id="278" w:name="_ETM_Q1_1079829"/>
      <w:bookmarkEnd w:id="278"/>
      <w:r w:rsidR="0092675E">
        <w:rPr>
          <w:rFonts w:hint="cs"/>
          <w:rtl/>
        </w:rPr>
        <w:t xml:space="preserve">האם זה לא דבר שיכול לייצר לי - </w:t>
      </w:r>
      <w:r>
        <w:rPr>
          <w:rFonts w:hint="cs"/>
          <w:rtl/>
        </w:rPr>
        <w:t xml:space="preserve">או צמידות המטרה או הסכמה או </w:t>
      </w:r>
      <w:bookmarkStart w:id="279" w:name="_ETM_Q1_1087163"/>
      <w:bookmarkEnd w:id="279"/>
      <w:r>
        <w:rPr>
          <w:rFonts w:hint="cs"/>
          <w:rtl/>
        </w:rPr>
        <w:t xml:space="preserve">יש תפיסה שהם עצמם מייצרים </w:t>
      </w:r>
      <w:r w:rsidR="0092675E">
        <w:rPr>
          <w:rFonts w:hint="cs"/>
          <w:rtl/>
        </w:rPr>
        <w:t>ל</w:t>
      </w:r>
      <w:r>
        <w:rPr>
          <w:rFonts w:hint="cs"/>
          <w:rtl/>
        </w:rPr>
        <w:t>י קאט?</w:t>
      </w:r>
    </w:p>
    <w:p w:rsidR="00934CE6" w:rsidRDefault="00934CE6" w:rsidP="00934CE6">
      <w:pPr>
        <w:rPr>
          <w:rtl/>
        </w:rPr>
      </w:pPr>
      <w:bookmarkStart w:id="280" w:name="_ETM_Q1_1092606"/>
      <w:bookmarkStart w:id="281" w:name="_ETM_Q1_1092667"/>
      <w:bookmarkEnd w:id="280"/>
      <w:bookmarkEnd w:id="281"/>
    </w:p>
    <w:p w:rsidR="00934CE6" w:rsidRDefault="00934CE6" w:rsidP="00934CE6">
      <w:pPr>
        <w:pStyle w:val="-"/>
        <w:keepNext/>
        <w:rPr>
          <w:rtl/>
        </w:rPr>
      </w:pPr>
      <w:bookmarkStart w:id="282" w:name="ET_speakercontinue_860138_25"/>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282"/>
    </w:p>
    <w:p w:rsidR="00934CE6" w:rsidRDefault="00934CE6" w:rsidP="00934CE6">
      <w:pPr>
        <w:pStyle w:val="KeepWithNext"/>
        <w:rPr>
          <w:rtl/>
        </w:rPr>
      </w:pPr>
    </w:p>
    <w:p w:rsidR="00934CE6" w:rsidRDefault="00934CE6" w:rsidP="0092675E">
      <w:pPr>
        <w:rPr>
          <w:rtl/>
        </w:rPr>
      </w:pPr>
      <w:bookmarkStart w:id="283" w:name="_ETM_Q1_1093181"/>
      <w:bookmarkEnd w:id="283"/>
      <w:r>
        <w:rPr>
          <w:rFonts w:hint="cs"/>
          <w:rtl/>
        </w:rPr>
        <w:t>עיקרון צמידות המטרה מופ</w:t>
      </w:r>
      <w:r w:rsidR="0092675E">
        <w:rPr>
          <w:rFonts w:hint="cs"/>
          <w:rtl/>
        </w:rPr>
        <w:t>י</w:t>
      </w:r>
      <w:r>
        <w:rPr>
          <w:rFonts w:hint="cs"/>
          <w:rtl/>
        </w:rPr>
        <w:t xml:space="preserve">ע </w:t>
      </w:r>
      <w:bookmarkStart w:id="284" w:name="_ETM_Q1_1097024"/>
      <w:bookmarkEnd w:id="284"/>
      <w:r>
        <w:rPr>
          <w:rFonts w:hint="cs"/>
          <w:rtl/>
        </w:rPr>
        <w:t xml:space="preserve">בחוק היום. </w:t>
      </w:r>
      <w:r w:rsidR="0092675E">
        <w:rPr>
          <w:rFonts w:hint="cs"/>
          <w:rtl/>
        </w:rPr>
        <w:t xml:space="preserve">אין כוונה לשנותו. יש התאמה </w:t>
      </w:r>
      <w:bookmarkStart w:id="285" w:name="_ETM_Q1_1096713"/>
      <w:bookmarkEnd w:id="285"/>
      <w:r w:rsidR="0092675E">
        <w:rPr>
          <w:rFonts w:hint="cs"/>
          <w:rtl/>
        </w:rPr>
        <w:t xml:space="preserve">למאגרי מידע שאמורה להיות </w:t>
      </w:r>
      <w:r>
        <w:rPr>
          <w:rFonts w:hint="cs"/>
          <w:rtl/>
        </w:rPr>
        <w:t>בסעיף 10ב. ביקשנו לדלג בגלל סוגיה אכיפתית</w:t>
      </w:r>
      <w:r w:rsidR="0092675E">
        <w:rPr>
          <w:rFonts w:hint="cs"/>
          <w:rtl/>
        </w:rPr>
        <w:t xml:space="preserve"> כלשהי</w:t>
      </w:r>
      <w:r>
        <w:rPr>
          <w:rFonts w:hint="cs"/>
          <w:rtl/>
        </w:rPr>
        <w:t xml:space="preserve">. כמובן </w:t>
      </w:r>
      <w:bookmarkStart w:id="286" w:name="_ETM_Q1_1106914"/>
      <w:bookmarkEnd w:id="286"/>
      <w:r>
        <w:rPr>
          <w:rFonts w:hint="cs"/>
          <w:rtl/>
        </w:rPr>
        <w:t>נביא ל</w:t>
      </w:r>
      <w:r w:rsidR="0092675E">
        <w:rPr>
          <w:rFonts w:hint="cs"/>
          <w:rtl/>
        </w:rPr>
        <w:t>ו</w:t>
      </w:r>
      <w:r>
        <w:rPr>
          <w:rFonts w:hint="cs"/>
          <w:rtl/>
        </w:rPr>
        <w:t>ועדה נוסח מסוד</w:t>
      </w:r>
      <w:r w:rsidR="0092675E">
        <w:rPr>
          <w:rFonts w:hint="cs"/>
          <w:rtl/>
        </w:rPr>
        <w:t>ר</w:t>
      </w:r>
      <w:r>
        <w:rPr>
          <w:rFonts w:hint="cs"/>
          <w:rtl/>
        </w:rPr>
        <w:t xml:space="preserve"> ומוצע מטעמנו. </w:t>
      </w:r>
      <w:r w:rsidR="0092675E">
        <w:rPr>
          <w:rFonts w:hint="cs"/>
          <w:rtl/>
        </w:rPr>
        <w:t xml:space="preserve">לצורך </w:t>
      </w:r>
      <w:bookmarkStart w:id="287" w:name="_ETM_Q1_1112970"/>
      <w:bookmarkEnd w:id="287"/>
      <w:r w:rsidR="0092675E">
        <w:rPr>
          <w:rFonts w:hint="cs"/>
          <w:rtl/>
        </w:rPr>
        <w:t xml:space="preserve">העניין </w:t>
      </w:r>
      <w:r>
        <w:rPr>
          <w:rFonts w:hint="cs"/>
          <w:rtl/>
        </w:rPr>
        <w:t>התשובה הק</w:t>
      </w:r>
      <w:r w:rsidR="0092675E">
        <w:rPr>
          <w:rFonts w:hint="cs"/>
          <w:rtl/>
        </w:rPr>
        <w:t>צ</w:t>
      </w:r>
      <w:r>
        <w:rPr>
          <w:rFonts w:hint="cs"/>
          <w:rtl/>
        </w:rPr>
        <w:t xml:space="preserve">רה היא </w:t>
      </w:r>
      <w:r w:rsidR="0092675E">
        <w:rPr>
          <w:rFonts w:hint="cs"/>
          <w:rtl/>
        </w:rPr>
        <w:t xml:space="preserve">שעיקרון תקינות המטרה ודאי אמור </w:t>
      </w:r>
      <w:r>
        <w:rPr>
          <w:rFonts w:hint="cs"/>
          <w:rtl/>
        </w:rPr>
        <w:t xml:space="preserve">לחול. </w:t>
      </w:r>
      <w:bookmarkStart w:id="288" w:name="_ETM_Q1_1115708"/>
      <w:bookmarkEnd w:id="288"/>
      <w:r w:rsidR="0092675E">
        <w:rPr>
          <w:rFonts w:hint="cs"/>
          <w:rtl/>
        </w:rPr>
        <w:t>פשוט לא 8א אלא סעי</w:t>
      </w:r>
      <w:r>
        <w:rPr>
          <w:rFonts w:hint="cs"/>
          <w:rtl/>
        </w:rPr>
        <w:t>ף אחר, 10ב.</w:t>
      </w:r>
    </w:p>
    <w:p w:rsidR="00934CE6" w:rsidRDefault="00934CE6" w:rsidP="00934CE6">
      <w:pPr>
        <w:rPr>
          <w:rtl/>
        </w:rPr>
      </w:pPr>
      <w:bookmarkStart w:id="289" w:name="_ETM_Q1_1123920"/>
      <w:bookmarkStart w:id="290" w:name="_ETM_Q1_1123992"/>
      <w:bookmarkStart w:id="291" w:name="_ETM_Q1_1126025"/>
      <w:bookmarkEnd w:id="289"/>
      <w:bookmarkEnd w:id="290"/>
      <w:bookmarkEnd w:id="291"/>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2675E" w:rsidP="0092675E">
      <w:pPr>
        <w:rPr>
          <w:rtl/>
        </w:rPr>
      </w:pPr>
      <w:bookmarkStart w:id="292" w:name="_ETM_Q1_1126386"/>
      <w:bookmarkStart w:id="293" w:name="_ETM_Q1_1126416"/>
      <w:bookmarkEnd w:id="292"/>
      <w:bookmarkEnd w:id="293"/>
      <w:r>
        <w:rPr>
          <w:rFonts w:hint="cs"/>
          <w:rtl/>
        </w:rPr>
        <w:t xml:space="preserve">גם סעיף </w:t>
      </w:r>
      <w:r w:rsidR="00934CE6">
        <w:rPr>
          <w:rFonts w:hint="cs"/>
          <w:rtl/>
        </w:rPr>
        <w:t>2(9) לחוק הגנת הפרטיות</w:t>
      </w:r>
      <w:r>
        <w:rPr>
          <w:rFonts w:hint="cs"/>
          <w:rtl/>
        </w:rPr>
        <w:t xml:space="preserve">. מי שעושה מה שאדוני תיאר הוא סעיף 2(9) </w:t>
      </w:r>
      <w:bookmarkStart w:id="294" w:name="_ETM_Q1_1130481"/>
      <w:bookmarkEnd w:id="294"/>
      <w:r>
        <w:rPr>
          <w:rFonts w:hint="cs"/>
          <w:rtl/>
        </w:rPr>
        <w:t>לחוק הגנת הפרטיות</w:t>
      </w:r>
      <w:r w:rsidR="00934CE6">
        <w:rPr>
          <w:rFonts w:hint="cs"/>
          <w:rtl/>
        </w:rPr>
        <w:t xml:space="preserve"> </w:t>
      </w:r>
      <w:bookmarkStart w:id="295" w:name="_ETM_Q1_1130729"/>
      <w:bookmarkEnd w:id="295"/>
      <w:r w:rsidR="00934CE6">
        <w:rPr>
          <w:rFonts w:hint="cs"/>
          <w:rtl/>
        </w:rPr>
        <w:t>ולכן לא צולח סעיף 2.</w:t>
      </w:r>
    </w:p>
    <w:p w:rsidR="00934CE6" w:rsidRDefault="00934CE6" w:rsidP="00934CE6">
      <w:pPr>
        <w:rPr>
          <w:rtl/>
        </w:rPr>
      </w:pPr>
      <w:bookmarkStart w:id="296" w:name="_ETM_Q1_1134273"/>
      <w:bookmarkStart w:id="297" w:name="_ETM_Q1_1134337"/>
      <w:bookmarkEnd w:id="296"/>
      <w:bookmarkEnd w:id="297"/>
    </w:p>
    <w:p w:rsidR="00934CE6" w:rsidRDefault="00934CE6" w:rsidP="00934CE6">
      <w:pPr>
        <w:pStyle w:val="af6"/>
        <w:keepNext/>
        <w:rPr>
          <w:rtl/>
        </w:rPr>
      </w:pPr>
      <w:bookmarkStart w:id="298" w:name="ET_yor_6157_27"/>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298"/>
    </w:p>
    <w:p w:rsidR="00934CE6" w:rsidRDefault="00934CE6" w:rsidP="00934CE6">
      <w:pPr>
        <w:pStyle w:val="KeepWithNext"/>
        <w:rPr>
          <w:rtl/>
        </w:rPr>
      </w:pPr>
    </w:p>
    <w:p w:rsidR="00934CE6" w:rsidRDefault="0092675E" w:rsidP="00934CE6">
      <w:pPr>
        <w:rPr>
          <w:rtl/>
        </w:rPr>
      </w:pPr>
      <w:bookmarkStart w:id="299" w:name="_ETM_Q1_1134798"/>
      <w:bookmarkEnd w:id="299"/>
      <w:r>
        <w:rPr>
          <w:rFonts w:hint="cs"/>
          <w:rtl/>
        </w:rPr>
        <w:t xml:space="preserve">כלומר אתה אומר: אם לקחתי את המידע ונתנו לי אותו </w:t>
      </w:r>
      <w:r w:rsidR="00934CE6">
        <w:rPr>
          <w:rFonts w:hint="cs"/>
          <w:rtl/>
        </w:rPr>
        <w:t xml:space="preserve">למטרה אחת ואני החלטתי לעשות לו </w:t>
      </w:r>
      <w:bookmarkStart w:id="300" w:name="_ETM_Q1_1138434"/>
      <w:bookmarkEnd w:id="300"/>
      <w:r w:rsidR="00934CE6">
        <w:rPr>
          <w:rFonts w:hint="cs"/>
          <w:rtl/>
        </w:rPr>
        <w:t>מאגר מידע לטובת תיעוד האירוע</w:t>
      </w:r>
      <w:r>
        <w:rPr>
          <w:rFonts w:hint="cs"/>
          <w:rtl/>
        </w:rPr>
        <w:t>,</w:t>
      </w:r>
      <w:r w:rsidR="00934CE6">
        <w:rPr>
          <w:rFonts w:hint="cs"/>
          <w:rtl/>
        </w:rPr>
        <w:t xml:space="preserve"> </w:t>
      </w:r>
      <w:r>
        <w:rPr>
          <w:rFonts w:hint="cs"/>
          <w:rtl/>
        </w:rPr>
        <w:t xml:space="preserve">אז </w:t>
      </w:r>
      <w:r w:rsidR="00934CE6">
        <w:rPr>
          <w:rFonts w:hint="cs"/>
          <w:rtl/>
        </w:rPr>
        <w:t>אני לא צולח</w:t>
      </w:r>
      <w:r>
        <w:rPr>
          <w:rFonts w:hint="cs"/>
          <w:rtl/>
        </w:rPr>
        <w:t xml:space="preserve"> את 2(9)</w:t>
      </w:r>
      <w:r w:rsidR="00934CE6">
        <w:rPr>
          <w:rFonts w:hint="cs"/>
          <w:rtl/>
        </w:rPr>
        <w:t>.</w:t>
      </w:r>
    </w:p>
    <w:p w:rsidR="00934CE6" w:rsidRDefault="00934CE6" w:rsidP="00934CE6">
      <w:pPr>
        <w:rPr>
          <w:rtl/>
        </w:rPr>
      </w:pPr>
      <w:bookmarkStart w:id="301" w:name="_ETM_Q1_1146064"/>
      <w:bookmarkStart w:id="302" w:name="_ETM_Q1_1146134"/>
      <w:bookmarkEnd w:id="301"/>
      <w:bookmarkEnd w:id="302"/>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34CE6" w:rsidP="00934CE6">
      <w:pPr>
        <w:rPr>
          <w:rtl/>
        </w:rPr>
      </w:pPr>
      <w:bookmarkStart w:id="303" w:name="_ETM_Q1_1146627"/>
      <w:bookmarkEnd w:id="303"/>
      <w:r>
        <w:rPr>
          <w:rFonts w:hint="cs"/>
          <w:rtl/>
        </w:rPr>
        <w:t>חד משמעית</w:t>
      </w:r>
      <w:r w:rsidR="0092675E">
        <w:rPr>
          <w:rFonts w:hint="cs"/>
          <w:rtl/>
        </w:rPr>
        <w:t xml:space="preserve"> זו הפרה של הסעיף הזה</w:t>
      </w:r>
      <w:r>
        <w:rPr>
          <w:rFonts w:hint="cs"/>
          <w:rtl/>
        </w:rPr>
        <w:t>.</w:t>
      </w:r>
    </w:p>
    <w:p w:rsidR="00934CE6" w:rsidRDefault="00934CE6" w:rsidP="00934CE6">
      <w:pPr>
        <w:rPr>
          <w:rtl/>
        </w:rPr>
      </w:pPr>
      <w:bookmarkStart w:id="304" w:name="_ETM_Q1_1149625"/>
      <w:bookmarkStart w:id="305" w:name="_ETM_Q1_1149686"/>
      <w:bookmarkEnd w:id="304"/>
      <w:bookmarkEnd w:id="305"/>
    </w:p>
    <w:p w:rsidR="00934CE6" w:rsidRDefault="00934CE6" w:rsidP="00934CE6">
      <w:pPr>
        <w:pStyle w:val="af6"/>
        <w:keepNext/>
        <w:rPr>
          <w:rtl/>
        </w:rPr>
      </w:pPr>
      <w:bookmarkStart w:id="306" w:name="ET_yor_6157_29"/>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06"/>
    </w:p>
    <w:p w:rsidR="00934CE6" w:rsidRDefault="00934CE6" w:rsidP="00934CE6">
      <w:pPr>
        <w:pStyle w:val="KeepWithNext"/>
        <w:rPr>
          <w:rtl/>
        </w:rPr>
      </w:pPr>
    </w:p>
    <w:p w:rsidR="00934CE6" w:rsidRDefault="0092675E" w:rsidP="0092675E">
      <w:pPr>
        <w:rPr>
          <w:rtl/>
        </w:rPr>
      </w:pPr>
      <w:bookmarkStart w:id="307" w:name="_ETM_Q1_1150167"/>
      <w:bookmarkEnd w:id="307"/>
      <w:r>
        <w:rPr>
          <w:rFonts w:hint="cs"/>
          <w:rtl/>
        </w:rPr>
        <w:t xml:space="preserve">כי לשיטתכם מאגר מידע הוא </w:t>
      </w:r>
      <w:r w:rsidR="00934CE6">
        <w:rPr>
          <w:rFonts w:hint="cs"/>
          <w:rtl/>
        </w:rPr>
        <w:t xml:space="preserve">מטרה בפני </w:t>
      </w:r>
      <w:bookmarkStart w:id="308" w:name="_ETM_Q1_1151281"/>
      <w:bookmarkEnd w:id="308"/>
      <w:r w:rsidR="00934CE6">
        <w:rPr>
          <w:rFonts w:hint="cs"/>
          <w:rtl/>
        </w:rPr>
        <w:t>עצמה.</w:t>
      </w:r>
    </w:p>
    <w:p w:rsidR="00934CE6" w:rsidRDefault="00934CE6" w:rsidP="00934CE6">
      <w:pPr>
        <w:rPr>
          <w:rtl/>
        </w:rPr>
      </w:pPr>
      <w:bookmarkStart w:id="309" w:name="_ETM_Q1_1152214"/>
      <w:bookmarkStart w:id="310" w:name="_ETM_Q1_1152262"/>
      <w:bookmarkEnd w:id="309"/>
      <w:bookmarkEnd w:id="310"/>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2675E" w:rsidP="0092675E">
      <w:pPr>
        <w:rPr>
          <w:rtl/>
        </w:rPr>
      </w:pPr>
      <w:bookmarkStart w:id="311" w:name="_ETM_Q1_1152751"/>
      <w:bookmarkEnd w:id="311"/>
      <w:r>
        <w:rPr>
          <w:rFonts w:hint="cs"/>
          <w:rtl/>
        </w:rPr>
        <w:t xml:space="preserve">לא. </w:t>
      </w:r>
      <w:r w:rsidR="00934CE6">
        <w:rPr>
          <w:rFonts w:hint="cs"/>
          <w:rtl/>
        </w:rPr>
        <w:t>אדוני תיאר קודם מצב שאני מפרסם בלי שמי</w:t>
      </w:r>
      <w:r>
        <w:rPr>
          <w:rFonts w:hint="cs"/>
          <w:rtl/>
        </w:rPr>
        <w:t xml:space="preserve"> </w:t>
      </w:r>
      <w:r w:rsidR="00934CE6">
        <w:rPr>
          <w:rFonts w:hint="cs"/>
          <w:rtl/>
        </w:rPr>
        <w:t xml:space="preserve">שמסר </w:t>
      </w:r>
      <w:r>
        <w:rPr>
          <w:rFonts w:hint="cs"/>
          <w:rtl/>
        </w:rPr>
        <w:t xml:space="preserve">לי </w:t>
      </w:r>
      <w:r w:rsidR="00934CE6">
        <w:rPr>
          <w:rFonts w:hint="cs"/>
          <w:rtl/>
        </w:rPr>
        <w:t xml:space="preserve">את המידע </w:t>
      </w:r>
      <w:bookmarkStart w:id="312" w:name="_ETM_Q1_1161753"/>
      <w:bookmarkEnd w:id="312"/>
      <w:r w:rsidR="00934CE6">
        <w:rPr>
          <w:rFonts w:hint="cs"/>
          <w:rtl/>
        </w:rPr>
        <w:t>יודע</w:t>
      </w:r>
      <w:r>
        <w:rPr>
          <w:rFonts w:hint="cs"/>
          <w:rtl/>
        </w:rPr>
        <w:t xml:space="preserve"> </w:t>
      </w:r>
      <w:bookmarkStart w:id="313" w:name="_ETM_Q1_1160432"/>
      <w:bookmarkEnd w:id="313"/>
      <w:r>
        <w:rPr>
          <w:rFonts w:hint="cs"/>
          <w:rtl/>
        </w:rPr>
        <w:t>שאני מפרסם</w:t>
      </w:r>
      <w:r w:rsidR="00934CE6">
        <w:rPr>
          <w:rFonts w:hint="cs"/>
          <w:rtl/>
        </w:rPr>
        <w:t>.</w:t>
      </w:r>
    </w:p>
    <w:p w:rsidR="00934CE6" w:rsidRDefault="00934CE6" w:rsidP="00934CE6">
      <w:pPr>
        <w:rPr>
          <w:rtl/>
        </w:rPr>
      </w:pPr>
      <w:bookmarkStart w:id="314" w:name="_ETM_Q1_1163063"/>
      <w:bookmarkStart w:id="315" w:name="_ETM_Q1_1163117"/>
      <w:bookmarkEnd w:id="314"/>
      <w:bookmarkEnd w:id="315"/>
    </w:p>
    <w:p w:rsidR="00934CE6" w:rsidRDefault="00934CE6" w:rsidP="00934CE6">
      <w:pPr>
        <w:pStyle w:val="af6"/>
        <w:keepNext/>
        <w:rPr>
          <w:rtl/>
        </w:rPr>
      </w:pPr>
      <w:bookmarkStart w:id="316" w:name="ET_yor_6157_31"/>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16"/>
    </w:p>
    <w:p w:rsidR="00934CE6" w:rsidRDefault="00934CE6" w:rsidP="00934CE6">
      <w:pPr>
        <w:pStyle w:val="KeepWithNext"/>
        <w:rPr>
          <w:rtl/>
        </w:rPr>
      </w:pPr>
    </w:p>
    <w:p w:rsidR="0092675E" w:rsidRDefault="0092675E" w:rsidP="0092675E">
      <w:pPr>
        <w:rPr>
          <w:rtl/>
        </w:rPr>
      </w:pPr>
      <w:bookmarkStart w:id="317" w:name="_ETM_Q1_1163562"/>
      <w:bookmarkEnd w:id="317"/>
      <w:r>
        <w:rPr>
          <w:rFonts w:hint="cs"/>
          <w:rtl/>
        </w:rPr>
        <w:t xml:space="preserve">אף אחד לא </w:t>
      </w:r>
      <w:r w:rsidR="00934CE6">
        <w:rPr>
          <w:rFonts w:hint="cs"/>
          <w:rtl/>
        </w:rPr>
        <w:t>מסר לי</w:t>
      </w:r>
      <w:r>
        <w:rPr>
          <w:rFonts w:hint="cs"/>
          <w:rtl/>
        </w:rPr>
        <w:t xml:space="preserve"> את המידע. אספתי אותו</w:t>
      </w:r>
      <w:r w:rsidR="00934CE6">
        <w:rPr>
          <w:rFonts w:hint="cs"/>
          <w:rtl/>
        </w:rPr>
        <w:t xml:space="preserve">. </w:t>
      </w:r>
    </w:p>
    <w:p w:rsidR="0092675E" w:rsidRDefault="0092675E" w:rsidP="0092675E">
      <w:pPr>
        <w:rPr>
          <w:rtl/>
        </w:rPr>
      </w:pPr>
    </w:p>
    <w:p w:rsidR="0092675E" w:rsidRDefault="0092675E" w:rsidP="0092675E">
      <w:pPr>
        <w:rPr>
          <w:rtl/>
        </w:rPr>
      </w:pPr>
    </w:p>
    <w:p w:rsidR="0092675E" w:rsidRDefault="0092675E" w:rsidP="0092675E">
      <w:pPr>
        <w:pStyle w:val="af9"/>
        <w:keepNext/>
        <w:rPr>
          <w:rtl/>
        </w:rPr>
      </w:pPr>
      <w:bookmarkStart w:id="318" w:name="ET_guest_860138_380"/>
      <w:r w:rsidRPr="0092675E">
        <w:rPr>
          <w:rStyle w:val="TagStyle"/>
          <w:rtl/>
        </w:rPr>
        <w:lastRenderedPageBreak/>
        <w:t xml:space="preserve"> &lt;&lt; אורח &gt;&gt; </w:t>
      </w:r>
      <w:r>
        <w:rPr>
          <w:rtl/>
        </w:rPr>
        <w:t>עמית יוסוב עמיר:</w:t>
      </w:r>
      <w:r w:rsidRPr="0092675E">
        <w:rPr>
          <w:rStyle w:val="TagStyle"/>
          <w:rtl/>
        </w:rPr>
        <w:t xml:space="preserve"> &lt;&lt; אורח &gt;&gt;</w:t>
      </w:r>
      <w:r>
        <w:rPr>
          <w:rtl/>
        </w:rPr>
        <w:t xml:space="preserve">   </w:t>
      </w:r>
      <w:bookmarkEnd w:id="318"/>
    </w:p>
    <w:p w:rsidR="0092675E" w:rsidRDefault="0092675E" w:rsidP="0092675E">
      <w:pPr>
        <w:pStyle w:val="KeepWithNext"/>
        <w:rPr>
          <w:rtl/>
        </w:rPr>
      </w:pPr>
    </w:p>
    <w:p w:rsidR="0092675E" w:rsidRDefault="0092675E" w:rsidP="0092675E">
      <w:pPr>
        <w:rPr>
          <w:rtl/>
        </w:rPr>
      </w:pPr>
      <w:r>
        <w:rPr>
          <w:rFonts w:hint="cs"/>
          <w:rtl/>
        </w:rPr>
        <w:t xml:space="preserve">אם </w:t>
      </w:r>
      <w:bookmarkStart w:id="319" w:name="_ETM_Q1_1171611"/>
      <w:bookmarkEnd w:id="319"/>
      <w:r>
        <w:rPr>
          <w:rFonts w:hint="cs"/>
          <w:rtl/>
        </w:rPr>
        <w:t>בגלל צמידות המטרה- -</w:t>
      </w:r>
    </w:p>
    <w:p w:rsidR="0092675E" w:rsidRDefault="0092675E" w:rsidP="0092675E">
      <w:pPr>
        <w:rPr>
          <w:rtl/>
        </w:rPr>
      </w:pPr>
    </w:p>
    <w:p w:rsidR="0092675E" w:rsidRDefault="0092675E" w:rsidP="0092675E">
      <w:pPr>
        <w:pStyle w:val="af6"/>
        <w:keepNext/>
        <w:rPr>
          <w:rtl/>
        </w:rPr>
      </w:pPr>
      <w:bookmarkStart w:id="320" w:name="ET_yor_6157_381"/>
      <w:r w:rsidRPr="0092675E">
        <w:rPr>
          <w:rStyle w:val="TagStyle"/>
          <w:rtl/>
        </w:rPr>
        <w:t xml:space="preserve"> &lt;&lt; יור &gt;&gt; </w:t>
      </w:r>
      <w:r>
        <w:rPr>
          <w:rtl/>
        </w:rPr>
        <w:t>היו"ר שמחה רוטמן:</w:t>
      </w:r>
      <w:r w:rsidRPr="0092675E">
        <w:rPr>
          <w:rStyle w:val="TagStyle"/>
          <w:rtl/>
        </w:rPr>
        <w:t xml:space="preserve"> &lt;&lt; יור &gt;&gt;</w:t>
      </w:r>
      <w:r>
        <w:rPr>
          <w:rtl/>
        </w:rPr>
        <w:t xml:space="preserve">   </w:t>
      </w:r>
      <w:bookmarkEnd w:id="320"/>
    </w:p>
    <w:p w:rsidR="0092675E" w:rsidRDefault="0092675E" w:rsidP="0092675E">
      <w:pPr>
        <w:pStyle w:val="KeepWithNext"/>
        <w:rPr>
          <w:rtl/>
        </w:rPr>
      </w:pPr>
    </w:p>
    <w:p w:rsidR="0092675E" w:rsidRPr="0092675E" w:rsidRDefault="0092675E" w:rsidP="0092675E">
      <w:pPr>
        <w:rPr>
          <w:rtl/>
        </w:rPr>
      </w:pPr>
      <w:r>
        <w:rPr>
          <w:rFonts w:hint="cs"/>
          <w:rtl/>
        </w:rPr>
        <w:t xml:space="preserve">אז אין עליית מדרגה מהקמת מאגר. למה </w:t>
      </w:r>
      <w:bookmarkStart w:id="321" w:name="_ETM_Q1_1178945"/>
      <w:bookmarkEnd w:id="321"/>
      <w:r>
        <w:rPr>
          <w:rFonts w:hint="cs"/>
          <w:rtl/>
        </w:rPr>
        <w:t>לרשות ציבורית יש, כפי שהוא אמר?</w:t>
      </w:r>
    </w:p>
    <w:p w:rsidR="00934CE6" w:rsidRDefault="00934CE6" w:rsidP="00934CE6">
      <w:pPr>
        <w:rPr>
          <w:rtl/>
        </w:rPr>
      </w:pPr>
      <w:bookmarkStart w:id="322" w:name="_ETM_Q1_1186005"/>
      <w:bookmarkStart w:id="323" w:name="_ETM_Q1_1186066"/>
      <w:bookmarkEnd w:id="322"/>
      <w:bookmarkEnd w:id="323"/>
    </w:p>
    <w:p w:rsidR="00934CE6" w:rsidRDefault="00934CE6" w:rsidP="00934CE6">
      <w:pPr>
        <w:pStyle w:val="-"/>
        <w:keepNext/>
        <w:rPr>
          <w:rtl/>
        </w:rPr>
      </w:pPr>
      <w:bookmarkStart w:id="324" w:name="ET_speakercontinue_860138_34"/>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324"/>
    </w:p>
    <w:p w:rsidR="00934CE6" w:rsidRDefault="00934CE6" w:rsidP="00934CE6">
      <w:pPr>
        <w:pStyle w:val="KeepWithNext"/>
        <w:rPr>
          <w:rtl/>
        </w:rPr>
      </w:pPr>
    </w:p>
    <w:p w:rsidR="00934CE6" w:rsidRDefault="00934CE6" w:rsidP="00934CE6">
      <w:pPr>
        <w:rPr>
          <w:rtl/>
        </w:rPr>
      </w:pPr>
      <w:bookmarkStart w:id="325" w:name="_ETM_Q1_1186511"/>
      <w:bookmarkEnd w:id="325"/>
      <w:r>
        <w:rPr>
          <w:rFonts w:hint="cs"/>
          <w:rtl/>
        </w:rPr>
        <w:t xml:space="preserve">זו </w:t>
      </w:r>
      <w:bookmarkStart w:id="326" w:name="_ETM_Q1_1186781"/>
      <w:bookmarkEnd w:id="326"/>
      <w:r>
        <w:rPr>
          <w:rFonts w:hint="cs"/>
          <w:rtl/>
        </w:rPr>
        <w:t>לא המצאה</w:t>
      </w:r>
      <w:r w:rsidR="0092675E">
        <w:rPr>
          <w:rFonts w:hint="cs"/>
          <w:rtl/>
        </w:rPr>
        <w:t xml:space="preserve"> שאנו ממציאים פה </w:t>
      </w:r>
      <w:bookmarkStart w:id="327" w:name="_ETM_Q1_1189868"/>
      <w:bookmarkEnd w:id="327"/>
      <w:r w:rsidR="0092675E">
        <w:rPr>
          <w:rFonts w:hint="cs"/>
          <w:rtl/>
        </w:rPr>
        <w:t>עכשיו</w:t>
      </w:r>
      <w:r>
        <w:rPr>
          <w:rFonts w:hint="cs"/>
          <w:rtl/>
        </w:rPr>
        <w:t>.</w:t>
      </w:r>
    </w:p>
    <w:p w:rsidR="00934CE6" w:rsidRDefault="00934CE6" w:rsidP="00934CE6">
      <w:pPr>
        <w:rPr>
          <w:rtl/>
        </w:rPr>
      </w:pPr>
      <w:bookmarkStart w:id="328" w:name="_ETM_Q1_1190219"/>
      <w:bookmarkStart w:id="329" w:name="_ETM_Q1_1190278"/>
      <w:bookmarkEnd w:id="328"/>
      <w:bookmarkEnd w:id="329"/>
    </w:p>
    <w:p w:rsidR="00934CE6" w:rsidRDefault="00934CE6" w:rsidP="00934CE6">
      <w:pPr>
        <w:pStyle w:val="af6"/>
        <w:keepNext/>
        <w:rPr>
          <w:rtl/>
        </w:rPr>
      </w:pPr>
      <w:bookmarkStart w:id="330" w:name="ET_yor_6157_35"/>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30"/>
    </w:p>
    <w:p w:rsidR="00934CE6" w:rsidRDefault="00934CE6" w:rsidP="00934CE6">
      <w:pPr>
        <w:pStyle w:val="KeepWithNext"/>
        <w:rPr>
          <w:rtl/>
        </w:rPr>
      </w:pPr>
    </w:p>
    <w:p w:rsidR="00934CE6" w:rsidRDefault="0092675E" w:rsidP="00934CE6">
      <w:pPr>
        <w:rPr>
          <w:rtl/>
        </w:rPr>
      </w:pPr>
      <w:bookmarkStart w:id="331" w:name="_ETM_Q1_1190811"/>
      <w:bookmarkEnd w:id="331"/>
      <w:r>
        <w:rPr>
          <w:rFonts w:hint="cs"/>
          <w:rtl/>
        </w:rPr>
        <w:t xml:space="preserve">לא טענתי זאת. </w:t>
      </w:r>
      <w:r w:rsidR="00934CE6">
        <w:rPr>
          <w:rFonts w:hint="cs"/>
          <w:rtl/>
        </w:rPr>
        <w:t>איך אני יוצא ראש? אני ראש רשות ציבורית.</w:t>
      </w:r>
    </w:p>
    <w:p w:rsidR="00934CE6" w:rsidRDefault="00934CE6" w:rsidP="00934CE6">
      <w:pPr>
        <w:rPr>
          <w:rtl/>
        </w:rPr>
      </w:pPr>
      <w:bookmarkStart w:id="332" w:name="_ETM_Q1_1197091"/>
      <w:bookmarkStart w:id="333" w:name="_ETM_Q1_1197153"/>
      <w:bookmarkEnd w:id="332"/>
      <w:bookmarkEnd w:id="333"/>
    </w:p>
    <w:p w:rsidR="00934CE6" w:rsidRDefault="00934CE6" w:rsidP="00934CE6">
      <w:pPr>
        <w:pStyle w:val="-"/>
        <w:keepNext/>
        <w:rPr>
          <w:rtl/>
        </w:rPr>
      </w:pPr>
      <w:bookmarkStart w:id="334" w:name="ET_speakercontinue_860138_36"/>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334"/>
    </w:p>
    <w:p w:rsidR="00934CE6" w:rsidRDefault="00934CE6" w:rsidP="00934CE6">
      <w:pPr>
        <w:pStyle w:val="KeepWithNext"/>
        <w:rPr>
          <w:rtl/>
        </w:rPr>
      </w:pPr>
    </w:p>
    <w:p w:rsidR="0092675E" w:rsidRDefault="00934CE6" w:rsidP="00934CE6">
      <w:pPr>
        <w:rPr>
          <w:rtl/>
        </w:rPr>
      </w:pPr>
      <w:bookmarkStart w:id="335" w:name="_ETM_Q1_1197648"/>
      <w:bookmarkEnd w:id="335"/>
      <w:r>
        <w:rPr>
          <w:rFonts w:hint="cs"/>
          <w:rtl/>
        </w:rPr>
        <w:t xml:space="preserve">צריך לומר </w:t>
      </w:r>
      <w:bookmarkStart w:id="336" w:name="_ETM_Q1_1198824"/>
      <w:bookmarkEnd w:id="336"/>
      <w:r w:rsidR="0092675E">
        <w:rPr>
          <w:rFonts w:hint="cs"/>
          <w:rtl/>
        </w:rPr>
        <w:t>שרשות ציבורי</w:t>
      </w:r>
      <w:r>
        <w:rPr>
          <w:rFonts w:hint="cs"/>
          <w:rtl/>
        </w:rPr>
        <w:t xml:space="preserve">ת </w:t>
      </w:r>
      <w:r>
        <w:rPr>
          <w:rtl/>
        </w:rPr>
        <w:t>–</w:t>
      </w:r>
      <w:r>
        <w:rPr>
          <w:rFonts w:hint="cs"/>
          <w:rtl/>
        </w:rPr>
        <w:t xml:space="preserve"> אנו צריכים להצדיק את פרנסתנו כיו</w:t>
      </w:r>
      <w:r w:rsidR="0092675E">
        <w:rPr>
          <w:rFonts w:hint="cs"/>
          <w:rtl/>
        </w:rPr>
        <w:t>ע</w:t>
      </w:r>
      <w:r>
        <w:rPr>
          <w:rFonts w:hint="cs"/>
          <w:rtl/>
        </w:rPr>
        <w:t xml:space="preserve">צים משפטיים. </w:t>
      </w:r>
      <w:bookmarkStart w:id="337" w:name="_ETM_Q1_1207342"/>
      <w:bookmarkEnd w:id="337"/>
    </w:p>
    <w:p w:rsidR="0092675E" w:rsidRDefault="0092675E" w:rsidP="00934CE6">
      <w:pPr>
        <w:rPr>
          <w:rtl/>
        </w:rPr>
      </w:pPr>
      <w:bookmarkStart w:id="338" w:name="_ETM_Q1_1205839"/>
      <w:bookmarkStart w:id="339" w:name="_ETM_Q1_1205924"/>
      <w:bookmarkEnd w:id="338"/>
      <w:bookmarkEnd w:id="339"/>
    </w:p>
    <w:p w:rsidR="0092675E" w:rsidRDefault="0092675E" w:rsidP="0092675E">
      <w:pPr>
        <w:pStyle w:val="af6"/>
        <w:keepNext/>
        <w:rPr>
          <w:rtl/>
        </w:rPr>
      </w:pPr>
      <w:bookmarkStart w:id="340" w:name="ET_yor_6157_382"/>
      <w:r w:rsidRPr="0092675E">
        <w:rPr>
          <w:rStyle w:val="TagStyle"/>
          <w:rtl/>
        </w:rPr>
        <w:t xml:space="preserve"> &lt;&lt; יור &gt;&gt; </w:t>
      </w:r>
      <w:r>
        <w:rPr>
          <w:rtl/>
        </w:rPr>
        <w:t>היו"ר שמחה רוטמן:</w:t>
      </w:r>
      <w:r w:rsidRPr="0092675E">
        <w:rPr>
          <w:rStyle w:val="TagStyle"/>
          <w:rtl/>
        </w:rPr>
        <w:t xml:space="preserve"> &lt;&lt; יור &gt;&gt;</w:t>
      </w:r>
      <w:r>
        <w:rPr>
          <w:rtl/>
        </w:rPr>
        <w:t xml:space="preserve">   </w:t>
      </w:r>
      <w:bookmarkEnd w:id="340"/>
    </w:p>
    <w:p w:rsidR="0092675E" w:rsidRDefault="0092675E" w:rsidP="0092675E">
      <w:pPr>
        <w:pStyle w:val="KeepWithNext"/>
        <w:rPr>
          <w:rtl/>
        </w:rPr>
      </w:pPr>
    </w:p>
    <w:p w:rsidR="0092675E" w:rsidRDefault="0092675E" w:rsidP="0092675E">
      <w:pPr>
        <w:rPr>
          <w:rtl/>
        </w:rPr>
      </w:pPr>
      <w:bookmarkStart w:id="341" w:name="_ETM_Q1_1207693"/>
      <w:bookmarkEnd w:id="341"/>
      <w:r>
        <w:rPr>
          <w:rFonts w:hint="cs"/>
          <w:rtl/>
        </w:rPr>
        <w:t>כולנו.</w:t>
      </w:r>
    </w:p>
    <w:p w:rsidR="0092675E" w:rsidRDefault="0092675E" w:rsidP="0092675E">
      <w:pPr>
        <w:rPr>
          <w:rtl/>
        </w:rPr>
      </w:pPr>
    </w:p>
    <w:p w:rsidR="0092675E" w:rsidRDefault="0092675E" w:rsidP="0092675E">
      <w:pPr>
        <w:pStyle w:val="-"/>
        <w:keepNext/>
        <w:rPr>
          <w:rtl/>
        </w:rPr>
      </w:pPr>
      <w:bookmarkStart w:id="342" w:name="ET_speakercontinue_860138_383"/>
      <w:r w:rsidRPr="0092675E">
        <w:rPr>
          <w:rStyle w:val="TagStyle"/>
          <w:rtl/>
        </w:rPr>
        <w:t xml:space="preserve"> &lt;&lt; דובר_המשך &gt;&gt; </w:t>
      </w:r>
      <w:r>
        <w:rPr>
          <w:rtl/>
        </w:rPr>
        <w:t>עמית יוסוב עמיר:</w:t>
      </w:r>
      <w:r w:rsidRPr="0092675E">
        <w:rPr>
          <w:rStyle w:val="TagStyle"/>
          <w:rtl/>
        </w:rPr>
        <w:t xml:space="preserve"> &lt;&lt; דובר_המשך &gt;&gt;</w:t>
      </w:r>
      <w:r>
        <w:rPr>
          <w:rtl/>
        </w:rPr>
        <w:t xml:space="preserve">   </w:t>
      </w:r>
      <w:bookmarkEnd w:id="342"/>
    </w:p>
    <w:p w:rsidR="0092675E" w:rsidRDefault="0092675E" w:rsidP="0092675E">
      <w:pPr>
        <w:pStyle w:val="KeepWithNext"/>
        <w:rPr>
          <w:rtl/>
        </w:rPr>
      </w:pPr>
    </w:p>
    <w:p w:rsidR="00934CE6" w:rsidRDefault="0092675E" w:rsidP="0092675E">
      <w:pPr>
        <w:rPr>
          <w:rtl/>
        </w:rPr>
      </w:pPr>
      <w:r>
        <w:rPr>
          <w:rFonts w:hint="cs"/>
          <w:rtl/>
        </w:rPr>
        <w:t>הפגיעה בזכות החוקתית</w:t>
      </w:r>
      <w:bookmarkStart w:id="343" w:name="_ETM_Q1_1205997"/>
      <w:bookmarkStart w:id="344" w:name="_ETM_Q1_1206064"/>
      <w:bookmarkEnd w:id="343"/>
      <w:bookmarkEnd w:id="344"/>
      <w:r>
        <w:rPr>
          <w:rFonts w:hint="cs"/>
          <w:rtl/>
        </w:rPr>
        <w:t xml:space="preserve"> </w:t>
      </w:r>
      <w:r w:rsidR="00934CE6">
        <w:rPr>
          <w:rFonts w:hint="cs"/>
          <w:rtl/>
        </w:rPr>
        <w:t xml:space="preserve">לפרטיות היא יותר רחבה במובנים מסוימים מההגנה החוקית בחוק הגנת </w:t>
      </w:r>
      <w:bookmarkStart w:id="345" w:name="_ETM_Q1_1214808"/>
      <w:bookmarkEnd w:id="345"/>
      <w:r w:rsidR="00934CE6">
        <w:rPr>
          <w:rFonts w:hint="cs"/>
          <w:rtl/>
        </w:rPr>
        <w:t>הפרטיות עצמו שהוא די כזואיסטי.</w:t>
      </w:r>
      <w:r>
        <w:rPr>
          <w:rFonts w:hint="cs"/>
          <w:rtl/>
        </w:rPr>
        <w:t xml:space="preserve"> סעיף 2 מסדיר- </w:t>
      </w:r>
      <w:bookmarkStart w:id="346" w:name="_ETM_Q1_1223730"/>
      <w:bookmarkEnd w:id="346"/>
      <w:r>
        <w:rPr>
          <w:rFonts w:hint="cs"/>
          <w:rtl/>
        </w:rPr>
        <w:t xml:space="preserve">- </w:t>
      </w:r>
    </w:p>
    <w:p w:rsidR="00934CE6" w:rsidRDefault="00934CE6" w:rsidP="00934CE6">
      <w:pPr>
        <w:rPr>
          <w:rtl/>
        </w:rPr>
      </w:pPr>
      <w:bookmarkStart w:id="347" w:name="_ETM_Q1_1219701"/>
      <w:bookmarkStart w:id="348" w:name="_ETM_Q1_1219774"/>
      <w:bookmarkEnd w:id="347"/>
      <w:bookmarkEnd w:id="348"/>
    </w:p>
    <w:p w:rsidR="00934CE6" w:rsidRDefault="00934CE6" w:rsidP="00934CE6">
      <w:pPr>
        <w:pStyle w:val="af6"/>
        <w:keepNext/>
        <w:rPr>
          <w:rtl/>
        </w:rPr>
      </w:pPr>
      <w:bookmarkStart w:id="349" w:name="ET_yor_6157_37"/>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49"/>
    </w:p>
    <w:p w:rsidR="00934CE6" w:rsidRDefault="00934CE6" w:rsidP="00934CE6">
      <w:pPr>
        <w:pStyle w:val="KeepWithNext"/>
        <w:rPr>
          <w:rtl/>
        </w:rPr>
      </w:pPr>
    </w:p>
    <w:p w:rsidR="00934CE6" w:rsidRDefault="00934CE6" w:rsidP="0092675E">
      <w:pPr>
        <w:rPr>
          <w:rtl/>
        </w:rPr>
      </w:pPr>
      <w:bookmarkStart w:id="350" w:name="_ETM_Q1_1220230"/>
      <w:bookmarkEnd w:id="350"/>
      <w:r>
        <w:rPr>
          <w:rFonts w:hint="cs"/>
          <w:rtl/>
        </w:rPr>
        <w:t xml:space="preserve">אתה לא חושב שצריך דבר כזה </w:t>
      </w:r>
      <w:bookmarkStart w:id="351" w:name="_ETM_Q1_1223636"/>
      <w:bookmarkEnd w:id="351"/>
      <w:r w:rsidR="0092675E">
        <w:rPr>
          <w:rFonts w:hint="cs"/>
          <w:rtl/>
        </w:rPr>
        <w:t xml:space="preserve">צריך </w:t>
      </w:r>
      <w:r>
        <w:rPr>
          <w:rFonts w:hint="cs"/>
          <w:rtl/>
        </w:rPr>
        <w:t xml:space="preserve">לפרוט פה? כי כשאני אומר: אני רוצה רשות ציבורית ורוצה </w:t>
      </w:r>
      <w:bookmarkStart w:id="352" w:name="_ETM_Q1_1230175"/>
      <w:bookmarkEnd w:id="352"/>
      <w:r>
        <w:rPr>
          <w:rFonts w:hint="cs"/>
          <w:rtl/>
        </w:rPr>
        <w:t xml:space="preserve">מאגר </w:t>
      </w:r>
      <w:r>
        <w:rPr>
          <w:rtl/>
        </w:rPr>
        <w:t>–</w:t>
      </w:r>
      <w:r w:rsidR="0092675E">
        <w:rPr>
          <w:rFonts w:hint="cs"/>
          <w:rtl/>
        </w:rPr>
        <w:t xml:space="preserve"> אני עירייה,</w:t>
      </w:r>
      <w:r>
        <w:rPr>
          <w:rFonts w:hint="cs"/>
          <w:rtl/>
        </w:rPr>
        <w:t xml:space="preserve"> ואני רוצה להקים מאגר. אתה תגיד </w:t>
      </w:r>
      <w:bookmarkStart w:id="353" w:name="_ETM_Q1_1239418"/>
      <w:bookmarkEnd w:id="353"/>
      <w:r>
        <w:rPr>
          <w:rFonts w:hint="cs"/>
          <w:rtl/>
        </w:rPr>
        <w:t xml:space="preserve">לי שאינך נותן </w:t>
      </w:r>
      <w:r w:rsidR="0092675E">
        <w:rPr>
          <w:rFonts w:hint="cs"/>
          <w:rtl/>
        </w:rPr>
        <w:t>ל</w:t>
      </w:r>
      <w:r>
        <w:rPr>
          <w:rFonts w:hint="cs"/>
          <w:rtl/>
        </w:rPr>
        <w:t xml:space="preserve">י לרשום אותו </w:t>
      </w:r>
      <w:r w:rsidR="0092675E">
        <w:rPr>
          <w:rFonts w:hint="cs"/>
          <w:rtl/>
        </w:rPr>
        <w:t xml:space="preserve">כי אתה חושב שאני פוגע בפרטיות יותר מדי </w:t>
      </w:r>
      <w:bookmarkStart w:id="354" w:name="_ETM_Q1_1247412"/>
      <w:bookmarkEnd w:id="354"/>
      <w:r>
        <w:rPr>
          <w:rFonts w:hint="cs"/>
          <w:rtl/>
        </w:rPr>
        <w:t xml:space="preserve">לפי מבחן אחר. אני </w:t>
      </w:r>
      <w:bookmarkStart w:id="355" w:name="_ETM_Q1_1246417"/>
      <w:bookmarkEnd w:id="355"/>
      <w:r>
        <w:rPr>
          <w:rFonts w:hint="cs"/>
          <w:rtl/>
        </w:rPr>
        <w:t>אומר לך: אם הי</w:t>
      </w:r>
      <w:r w:rsidR="0092675E">
        <w:rPr>
          <w:rFonts w:hint="cs"/>
          <w:rtl/>
        </w:rPr>
        <w:t>י</w:t>
      </w:r>
      <w:r>
        <w:rPr>
          <w:rFonts w:hint="cs"/>
          <w:rtl/>
        </w:rPr>
        <w:t>תי חברה פרטית</w:t>
      </w:r>
      <w:r w:rsidR="0092675E">
        <w:rPr>
          <w:rFonts w:hint="cs"/>
          <w:rtl/>
        </w:rPr>
        <w:t>,</w:t>
      </w:r>
      <w:r>
        <w:rPr>
          <w:rFonts w:hint="cs"/>
          <w:rtl/>
        </w:rPr>
        <w:t xml:space="preserve"> היה מותר לי </w:t>
      </w:r>
      <w:bookmarkStart w:id="356" w:name="_ETM_Q1_1252170"/>
      <w:bookmarkEnd w:id="356"/>
      <w:r>
        <w:rPr>
          <w:rFonts w:hint="cs"/>
          <w:rtl/>
        </w:rPr>
        <w:t xml:space="preserve">לעשות זאת כי אני מכוסה לפי סעיף 2 על כל </w:t>
      </w:r>
      <w:bookmarkStart w:id="357" w:name="_ETM_Q1_1257852"/>
      <w:bookmarkEnd w:id="357"/>
      <w:r>
        <w:rPr>
          <w:rFonts w:hint="cs"/>
          <w:rtl/>
        </w:rPr>
        <w:t xml:space="preserve">סייגיו והגדרותיו </w:t>
      </w:r>
      <w:r w:rsidR="0092675E">
        <w:rPr>
          <w:rFonts w:hint="cs"/>
          <w:rtl/>
        </w:rPr>
        <w:t xml:space="preserve">אבל בגלל שאני רשות ציבורית אתה אומר לי </w:t>
      </w:r>
      <w:r>
        <w:rPr>
          <w:rFonts w:hint="cs"/>
          <w:rtl/>
        </w:rPr>
        <w:t>שאני כן פ</w:t>
      </w:r>
      <w:r w:rsidR="0092675E">
        <w:rPr>
          <w:rFonts w:hint="cs"/>
          <w:rtl/>
        </w:rPr>
        <w:t>וגע בפרטיות</w:t>
      </w:r>
      <w:r>
        <w:rPr>
          <w:rFonts w:hint="cs"/>
          <w:rtl/>
        </w:rPr>
        <w:t xml:space="preserve"> שאני מאגר </w:t>
      </w:r>
      <w:r w:rsidR="0092675E">
        <w:rPr>
          <w:rFonts w:hint="cs"/>
          <w:rtl/>
        </w:rPr>
        <w:t xml:space="preserve">אבל אם אני עושה את זה במחברת הקטנה של הפקיד בכניסה </w:t>
      </w:r>
      <w:bookmarkStart w:id="358" w:name="_ETM_Q1_1270225"/>
      <w:bookmarkEnd w:id="358"/>
      <w:r w:rsidR="0092675E">
        <w:rPr>
          <w:rFonts w:hint="cs"/>
          <w:rtl/>
        </w:rPr>
        <w:t xml:space="preserve">לשעה - </w:t>
      </w:r>
      <w:r>
        <w:rPr>
          <w:rFonts w:hint="cs"/>
          <w:rtl/>
        </w:rPr>
        <w:t xml:space="preserve">לא פוגע </w:t>
      </w:r>
      <w:bookmarkStart w:id="359" w:name="_ETM_Q1_1270071"/>
      <w:bookmarkEnd w:id="359"/>
      <w:r>
        <w:rPr>
          <w:rFonts w:hint="cs"/>
          <w:rtl/>
        </w:rPr>
        <w:t>בפרטיות? מאיפה אני שואב את כל הדברים האלה?</w:t>
      </w:r>
    </w:p>
    <w:p w:rsidR="00934CE6" w:rsidRDefault="00934CE6" w:rsidP="00934CE6">
      <w:pPr>
        <w:rPr>
          <w:rtl/>
        </w:rPr>
      </w:pPr>
      <w:bookmarkStart w:id="360" w:name="_ETM_Q1_1275152"/>
      <w:bookmarkStart w:id="361" w:name="_ETM_Q1_1275227"/>
      <w:bookmarkEnd w:id="360"/>
      <w:bookmarkEnd w:id="361"/>
    </w:p>
    <w:p w:rsidR="00934CE6" w:rsidRDefault="00934CE6" w:rsidP="00934CE6">
      <w:pPr>
        <w:pStyle w:val="-"/>
        <w:keepNext/>
        <w:rPr>
          <w:rtl/>
        </w:rPr>
      </w:pPr>
      <w:bookmarkStart w:id="362" w:name="ET_speakercontinue_860138_38"/>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362"/>
    </w:p>
    <w:p w:rsidR="00934CE6" w:rsidRDefault="00934CE6" w:rsidP="00934CE6">
      <w:pPr>
        <w:pStyle w:val="KeepWithNext"/>
        <w:rPr>
          <w:rtl/>
        </w:rPr>
      </w:pPr>
    </w:p>
    <w:p w:rsidR="00934CE6" w:rsidRDefault="0092675E" w:rsidP="0092675E">
      <w:pPr>
        <w:rPr>
          <w:rtl/>
        </w:rPr>
      </w:pPr>
      <w:bookmarkStart w:id="363" w:name="_ETM_Q1_1275682"/>
      <w:bookmarkEnd w:id="363"/>
      <w:r>
        <w:rPr>
          <w:rFonts w:hint="cs"/>
          <w:rtl/>
        </w:rPr>
        <w:t xml:space="preserve">שוב, </w:t>
      </w:r>
      <w:r w:rsidR="00934CE6">
        <w:rPr>
          <w:rFonts w:hint="cs"/>
          <w:rtl/>
        </w:rPr>
        <w:t xml:space="preserve">העיקרון הבסיסי הוא </w:t>
      </w:r>
      <w:bookmarkStart w:id="364" w:name="_ETM_Q1_1279059"/>
      <w:bookmarkEnd w:id="364"/>
      <w:r w:rsidR="00934CE6">
        <w:rPr>
          <w:rFonts w:hint="cs"/>
          <w:rtl/>
        </w:rPr>
        <w:t xml:space="preserve">חוקיות המינהל. </w:t>
      </w:r>
      <w:r>
        <w:rPr>
          <w:rFonts w:hint="cs"/>
          <w:rtl/>
        </w:rPr>
        <w:t xml:space="preserve">כלומר המצב המשפטי של </w:t>
      </w:r>
      <w:r w:rsidR="00934CE6">
        <w:rPr>
          <w:rFonts w:hint="cs"/>
          <w:rtl/>
        </w:rPr>
        <w:t xml:space="preserve">גוף פרטי </w:t>
      </w:r>
      <w:r>
        <w:rPr>
          <w:rFonts w:hint="cs"/>
          <w:rtl/>
        </w:rPr>
        <w:t xml:space="preserve">ושל גוף </w:t>
      </w:r>
      <w:bookmarkStart w:id="365" w:name="_ETM_Q1_1280595"/>
      <w:bookmarkEnd w:id="365"/>
      <w:r>
        <w:rPr>
          <w:rFonts w:hint="cs"/>
          <w:rtl/>
        </w:rPr>
        <w:t xml:space="preserve">ציבורי הוא הפוך. גוף פרטי </w:t>
      </w:r>
      <w:r w:rsidR="00934CE6">
        <w:rPr>
          <w:rFonts w:hint="cs"/>
          <w:rtl/>
        </w:rPr>
        <w:t xml:space="preserve">מותר לו לעשות כל מה שלא </w:t>
      </w:r>
      <w:bookmarkStart w:id="366" w:name="_ETM_Q1_1285130"/>
      <w:bookmarkEnd w:id="366"/>
      <w:r w:rsidR="00934CE6">
        <w:rPr>
          <w:rFonts w:hint="cs"/>
          <w:rtl/>
        </w:rPr>
        <w:t xml:space="preserve">נאסר עליו במפורש. </w:t>
      </w:r>
      <w:r>
        <w:rPr>
          <w:rFonts w:hint="cs"/>
          <w:rtl/>
        </w:rPr>
        <w:t xml:space="preserve">גוף ציבורי אסור לו לעשות </w:t>
      </w:r>
      <w:bookmarkStart w:id="367" w:name="_ETM_Q1_1287225"/>
      <w:bookmarkEnd w:id="367"/>
      <w:r w:rsidR="00934CE6">
        <w:rPr>
          <w:rFonts w:hint="cs"/>
          <w:rtl/>
        </w:rPr>
        <w:t>כל מה שלא הוסמך עליו.</w:t>
      </w:r>
    </w:p>
    <w:p w:rsidR="00934CE6" w:rsidRDefault="00934CE6" w:rsidP="00934CE6">
      <w:pPr>
        <w:rPr>
          <w:rtl/>
        </w:rPr>
      </w:pPr>
      <w:bookmarkStart w:id="368" w:name="_ETM_Q1_1291192"/>
      <w:bookmarkStart w:id="369" w:name="_ETM_Q1_1291242"/>
      <w:bookmarkStart w:id="370" w:name="_ETM_Q1_1292270"/>
      <w:bookmarkEnd w:id="368"/>
      <w:bookmarkEnd w:id="369"/>
      <w:bookmarkEnd w:id="370"/>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2675E" w:rsidP="00934CE6">
      <w:pPr>
        <w:rPr>
          <w:rtl/>
        </w:rPr>
      </w:pPr>
      <w:bookmarkStart w:id="371" w:name="_ETM_Q1_1292643"/>
      <w:bookmarkStart w:id="372" w:name="_ETM_Q1_1292687"/>
      <w:bookmarkEnd w:id="371"/>
      <w:bookmarkEnd w:id="372"/>
      <w:r>
        <w:rPr>
          <w:rFonts w:hint="cs"/>
          <w:rtl/>
        </w:rPr>
        <w:t xml:space="preserve">חובת </w:t>
      </w:r>
      <w:r w:rsidR="00934CE6">
        <w:rPr>
          <w:rFonts w:hint="cs"/>
          <w:rtl/>
        </w:rPr>
        <w:t>מידתיות.</w:t>
      </w:r>
      <w:r>
        <w:rPr>
          <w:rFonts w:hint="cs"/>
          <w:rtl/>
        </w:rPr>
        <w:t xml:space="preserve"> זה ההבדל.</w:t>
      </w:r>
    </w:p>
    <w:p w:rsidR="00934CE6" w:rsidRDefault="00934CE6" w:rsidP="00934CE6">
      <w:pPr>
        <w:rPr>
          <w:rtl/>
        </w:rPr>
      </w:pPr>
      <w:bookmarkStart w:id="373" w:name="_ETM_Q1_1294828"/>
      <w:bookmarkStart w:id="374" w:name="_ETM_Q1_1294879"/>
      <w:bookmarkEnd w:id="373"/>
      <w:bookmarkEnd w:id="374"/>
    </w:p>
    <w:p w:rsidR="00934CE6" w:rsidRDefault="00934CE6" w:rsidP="00934CE6">
      <w:pPr>
        <w:pStyle w:val="af6"/>
        <w:keepNext/>
        <w:rPr>
          <w:rtl/>
        </w:rPr>
      </w:pPr>
      <w:bookmarkStart w:id="375" w:name="ET_yor_6157_40"/>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75"/>
    </w:p>
    <w:p w:rsidR="00934CE6" w:rsidRDefault="00934CE6" w:rsidP="00934CE6">
      <w:pPr>
        <w:pStyle w:val="KeepWithNext"/>
        <w:rPr>
          <w:rtl/>
        </w:rPr>
      </w:pPr>
    </w:p>
    <w:p w:rsidR="00934CE6" w:rsidRDefault="00934CE6" w:rsidP="00934CE6">
      <w:pPr>
        <w:rPr>
          <w:rtl/>
        </w:rPr>
      </w:pPr>
      <w:bookmarkStart w:id="376" w:name="_ETM_Q1_1295304"/>
      <w:bookmarkEnd w:id="376"/>
      <w:r>
        <w:rPr>
          <w:rFonts w:hint="cs"/>
          <w:rtl/>
        </w:rPr>
        <w:t xml:space="preserve">מאגר מידע זה </w:t>
      </w:r>
      <w:bookmarkStart w:id="377" w:name="_ETM_Q1_1297906"/>
      <w:bookmarkEnd w:id="377"/>
      <w:r>
        <w:rPr>
          <w:rFonts w:hint="cs"/>
          <w:rtl/>
        </w:rPr>
        <w:t>מידתיות?</w:t>
      </w:r>
    </w:p>
    <w:p w:rsidR="00934CE6" w:rsidRDefault="00934CE6" w:rsidP="00934CE6">
      <w:pPr>
        <w:rPr>
          <w:rtl/>
        </w:rPr>
      </w:pPr>
      <w:bookmarkStart w:id="378" w:name="_ETM_Q1_1299501"/>
      <w:bookmarkStart w:id="379" w:name="_ETM_Q1_1299561"/>
      <w:bookmarkEnd w:id="378"/>
      <w:bookmarkEnd w:id="379"/>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2675E" w:rsidP="0092675E">
      <w:pPr>
        <w:rPr>
          <w:rtl/>
        </w:rPr>
      </w:pPr>
      <w:bookmarkStart w:id="380" w:name="_ETM_Q1_1299997"/>
      <w:bookmarkEnd w:id="380"/>
      <w:r>
        <w:rPr>
          <w:rFonts w:hint="cs"/>
          <w:rtl/>
        </w:rPr>
        <w:t xml:space="preserve">איסוף מידע, פגיעה בפרטיות יכולה להיות כזו </w:t>
      </w:r>
      <w:bookmarkStart w:id="381" w:name="_ETM_Q1_1298444"/>
      <w:bookmarkEnd w:id="381"/>
      <w:r>
        <w:rPr>
          <w:rFonts w:hint="cs"/>
          <w:rtl/>
        </w:rPr>
        <w:t xml:space="preserve">שאינה מידתית. </w:t>
      </w:r>
      <w:r w:rsidR="00934CE6">
        <w:rPr>
          <w:rFonts w:hint="cs"/>
          <w:rtl/>
        </w:rPr>
        <w:t xml:space="preserve">לכן רשות ציבורית שפוגעת בפרטיות </w:t>
      </w:r>
      <w:r>
        <w:rPr>
          <w:rFonts w:hint="cs"/>
          <w:rtl/>
        </w:rPr>
        <w:t xml:space="preserve">לרבות בדרך איסוף מידע שאינו מידתי, </w:t>
      </w:r>
      <w:r w:rsidR="00934CE6">
        <w:rPr>
          <w:rFonts w:hint="cs"/>
          <w:rtl/>
        </w:rPr>
        <w:t xml:space="preserve">כן זה הדלתא בין החוק </w:t>
      </w:r>
      <w:bookmarkStart w:id="382" w:name="_ETM_Q1_1307795"/>
      <w:bookmarkEnd w:id="382"/>
      <w:r w:rsidR="00934CE6">
        <w:rPr>
          <w:rFonts w:hint="cs"/>
          <w:rtl/>
        </w:rPr>
        <w:t>ל</w:t>
      </w:r>
      <w:r>
        <w:rPr>
          <w:rFonts w:hint="cs"/>
          <w:rtl/>
        </w:rPr>
        <w:t>ח</w:t>
      </w:r>
      <w:r w:rsidR="00934CE6">
        <w:rPr>
          <w:rFonts w:hint="cs"/>
          <w:rtl/>
        </w:rPr>
        <w:t xml:space="preserve">וק היסוד כי כידוע </w:t>
      </w:r>
      <w:r>
        <w:rPr>
          <w:rFonts w:hint="cs"/>
          <w:rtl/>
        </w:rPr>
        <w:t xml:space="preserve">כל הרשויות הציבוריות כפופות לחובת המידתיות </w:t>
      </w:r>
      <w:r w:rsidR="00934CE6">
        <w:rPr>
          <w:rFonts w:hint="cs"/>
          <w:rtl/>
        </w:rPr>
        <w:t xml:space="preserve">ולחוק היסוד. </w:t>
      </w:r>
      <w:r>
        <w:rPr>
          <w:rFonts w:hint="cs"/>
          <w:rtl/>
        </w:rPr>
        <w:t>כ</w:t>
      </w:r>
      <w:r w:rsidR="00934CE6">
        <w:rPr>
          <w:rFonts w:hint="cs"/>
          <w:rtl/>
        </w:rPr>
        <w:t xml:space="preserve">ך גם </w:t>
      </w:r>
      <w:bookmarkStart w:id="383" w:name="_ETM_Q1_1327362"/>
      <w:bookmarkEnd w:id="383"/>
      <w:r w:rsidR="00934CE6">
        <w:rPr>
          <w:rFonts w:hint="cs"/>
          <w:rtl/>
        </w:rPr>
        <w:t>לפ</w:t>
      </w:r>
      <w:r w:rsidR="001873A2">
        <w:rPr>
          <w:rFonts w:hint="cs"/>
          <w:rtl/>
        </w:rPr>
        <w:t>י</w:t>
      </w:r>
      <w:r w:rsidR="00934CE6">
        <w:rPr>
          <w:rFonts w:hint="cs"/>
          <w:rtl/>
        </w:rPr>
        <w:t xml:space="preserve"> הפסיקה.</w:t>
      </w:r>
    </w:p>
    <w:p w:rsidR="00934CE6" w:rsidRDefault="00934CE6" w:rsidP="00934CE6">
      <w:pPr>
        <w:rPr>
          <w:rtl/>
        </w:rPr>
      </w:pPr>
      <w:bookmarkStart w:id="384" w:name="_ETM_Q1_1314323"/>
      <w:bookmarkStart w:id="385" w:name="_ETM_Q1_1314387"/>
      <w:bookmarkEnd w:id="384"/>
      <w:bookmarkEnd w:id="385"/>
    </w:p>
    <w:p w:rsidR="00934CE6" w:rsidRDefault="00934CE6" w:rsidP="00934CE6">
      <w:pPr>
        <w:pStyle w:val="af6"/>
        <w:keepNext/>
        <w:rPr>
          <w:rtl/>
        </w:rPr>
      </w:pPr>
      <w:bookmarkStart w:id="386" w:name="ET_yor_6157_42"/>
      <w:r w:rsidRPr="00934CE6">
        <w:rPr>
          <w:rStyle w:val="TagStyle"/>
          <w:rtl/>
        </w:rPr>
        <w:lastRenderedPageBreak/>
        <w:t xml:space="preserve"> &lt;&lt; יור &gt;&gt; </w:t>
      </w:r>
      <w:r>
        <w:rPr>
          <w:rtl/>
        </w:rPr>
        <w:t>היו"ר שמחה רוטמן:</w:t>
      </w:r>
      <w:r w:rsidRPr="00934CE6">
        <w:rPr>
          <w:rStyle w:val="TagStyle"/>
          <w:rtl/>
        </w:rPr>
        <w:t xml:space="preserve"> &lt;&lt; יור &gt;&gt;</w:t>
      </w:r>
      <w:r>
        <w:rPr>
          <w:rtl/>
        </w:rPr>
        <w:t xml:space="preserve">   </w:t>
      </w:r>
      <w:bookmarkEnd w:id="386"/>
    </w:p>
    <w:p w:rsidR="00934CE6" w:rsidRDefault="00934CE6" w:rsidP="00934CE6">
      <w:pPr>
        <w:pStyle w:val="KeepWithNext"/>
        <w:rPr>
          <w:rtl/>
        </w:rPr>
      </w:pPr>
    </w:p>
    <w:p w:rsidR="00934CE6" w:rsidRDefault="0092675E" w:rsidP="0092675E">
      <w:pPr>
        <w:rPr>
          <w:rtl/>
        </w:rPr>
      </w:pPr>
      <w:bookmarkStart w:id="387" w:name="_ETM_Q1_1314981"/>
      <w:bookmarkEnd w:id="387"/>
      <w:r>
        <w:rPr>
          <w:rFonts w:hint="cs"/>
          <w:rtl/>
        </w:rPr>
        <w:t xml:space="preserve">זה שלפי הפסיקה כל פגיעה </w:t>
      </w:r>
      <w:bookmarkStart w:id="388" w:name="_ETM_Q1_1322568"/>
      <w:bookmarkEnd w:id="388"/>
      <w:r>
        <w:rPr>
          <w:rFonts w:hint="cs"/>
          <w:rtl/>
        </w:rPr>
        <w:t xml:space="preserve">בפרטיות של רשות ציבורית חייבת להיות מידתית </w:t>
      </w:r>
      <w:bookmarkStart w:id="389" w:name="_ETM_Q1_1325586"/>
      <w:bookmarkEnd w:id="389"/>
      <w:r>
        <w:rPr>
          <w:rFonts w:hint="cs"/>
          <w:rtl/>
        </w:rPr>
        <w:t xml:space="preserve">זה ברור. </w:t>
      </w:r>
      <w:r w:rsidR="00934CE6">
        <w:rPr>
          <w:rFonts w:hint="cs"/>
          <w:rtl/>
        </w:rPr>
        <w:t xml:space="preserve">זה נכון גם לגבי סעיף 2. אני שואל, </w:t>
      </w:r>
      <w:r>
        <w:rPr>
          <w:rFonts w:hint="cs"/>
          <w:rtl/>
        </w:rPr>
        <w:t xml:space="preserve">איפה האמירה שבשנייה </w:t>
      </w:r>
      <w:r>
        <w:rPr>
          <w:rtl/>
        </w:rPr>
        <w:t>–</w:t>
      </w:r>
      <w:r>
        <w:rPr>
          <w:rFonts w:hint="cs"/>
          <w:rtl/>
        </w:rPr>
        <w:t xml:space="preserve"> אני </w:t>
      </w:r>
      <w:r w:rsidR="00934CE6">
        <w:rPr>
          <w:rFonts w:hint="cs"/>
          <w:rtl/>
        </w:rPr>
        <w:t xml:space="preserve">אספר </w:t>
      </w:r>
      <w:bookmarkStart w:id="390" w:name="_ETM_Q1_1338384"/>
      <w:bookmarkEnd w:id="390"/>
      <w:r w:rsidR="00934CE6">
        <w:rPr>
          <w:rFonts w:hint="cs"/>
          <w:rtl/>
        </w:rPr>
        <w:t>בצורה פשוטה.</w:t>
      </w:r>
    </w:p>
    <w:p w:rsidR="00934CE6" w:rsidRDefault="00934CE6" w:rsidP="00934CE6">
      <w:pPr>
        <w:rPr>
          <w:rtl/>
        </w:rPr>
      </w:pPr>
      <w:bookmarkStart w:id="391" w:name="_ETM_Q1_1340400"/>
      <w:bookmarkStart w:id="392" w:name="_ETM_Q1_1340455"/>
      <w:bookmarkEnd w:id="391"/>
      <w:bookmarkEnd w:id="392"/>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934CE6" w:rsidRDefault="00934CE6" w:rsidP="00934CE6">
      <w:pPr>
        <w:pStyle w:val="KeepWithNext"/>
        <w:rPr>
          <w:rtl/>
        </w:rPr>
      </w:pPr>
    </w:p>
    <w:p w:rsidR="00934CE6" w:rsidRDefault="00934CE6" w:rsidP="00934CE6">
      <w:pPr>
        <w:rPr>
          <w:rtl/>
        </w:rPr>
      </w:pPr>
      <w:bookmarkStart w:id="393" w:name="_ETM_Q1_1341668"/>
      <w:bookmarkEnd w:id="393"/>
      <w:r>
        <w:rPr>
          <w:rFonts w:hint="cs"/>
          <w:rtl/>
        </w:rPr>
        <w:t>עצם ההעברה למאגר</w:t>
      </w:r>
      <w:r w:rsidR="0092675E">
        <w:rPr>
          <w:rFonts w:hint="cs"/>
          <w:rtl/>
        </w:rPr>
        <w:t xml:space="preserve"> לא בהכרח</w:t>
      </w:r>
      <w:r>
        <w:rPr>
          <w:rFonts w:hint="cs"/>
          <w:rtl/>
        </w:rPr>
        <w:t>- -</w:t>
      </w:r>
    </w:p>
    <w:p w:rsidR="00934CE6" w:rsidRDefault="00934CE6" w:rsidP="00934CE6">
      <w:pPr>
        <w:rPr>
          <w:rtl/>
        </w:rPr>
      </w:pPr>
      <w:bookmarkStart w:id="394" w:name="_ETM_Q1_1345525"/>
      <w:bookmarkStart w:id="395" w:name="_ETM_Q1_1345585"/>
      <w:bookmarkEnd w:id="394"/>
      <w:bookmarkEnd w:id="395"/>
    </w:p>
    <w:p w:rsidR="00934CE6" w:rsidRDefault="00934CE6" w:rsidP="00934CE6">
      <w:pPr>
        <w:pStyle w:val="af6"/>
        <w:keepNext/>
        <w:rPr>
          <w:rtl/>
        </w:rPr>
      </w:pPr>
      <w:bookmarkStart w:id="396" w:name="ET_yor_6157_44"/>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396"/>
    </w:p>
    <w:p w:rsidR="00934CE6" w:rsidRDefault="00934CE6" w:rsidP="00934CE6">
      <w:pPr>
        <w:pStyle w:val="KeepWithNext"/>
        <w:rPr>
          <w:rtl/>
        </w:rPr>
      </w:pPr>
    </w:p>
    <w:p w:rsidR="00934CE6" w:rsidRDefault="00934CE6" w:rsidP="00934CE6">
      <w:pPr>
        <w:rPr>
          <w:rtl/>
        </w:rPr>
      </w:pPr>
      <w:bookmarkStart w:id="397" w:name="_ETM_Q1_1346078"/>
      <w:bookmarkEnd w:id="397"/>
      <w:r>
        <w:rPr>
          <w:rFonts w:hint="cs"/>
          <w:rtl/>
        </w:rPr>
        <w:t xml:space="preserve">אבל אני שם את השסתום על </w:t>
      </w:r>
      <w:bookmarkStart w:id="398" w:name="_ETM_Q1_1349062"/>
      <w:bookmarkEnd w:id="398"/>
      <w:r>
        <w:rPr>
          <w:rFonts w:hint="cs"/>
          <w:rtl/>
        </w:rPr>
        <w:t xml:space="preserve">רשות ציבורית בעצם ההעברה למאגר. </w:t>
      </w:r>
      <w:r w:rsidR="0092675E">
        <w:rPr>
          <w:rFonts w:hint="cs"/>
          <w:rtl/>
        </w:rPr>
        <w:t xml:space="preserve">אז שואל את </w:t>
      </w:r>
      <w:bookmarkStart w:id="399" w:name="_ETM_Q1_1350063"/>
      <w:bookmarkEnd w:id="399"/>
      <w:r w:rsidR="0092675E">
        <w:rPr>
          <w:rFonts w:hint="cs"/>
          <w:rtl/>
        </w:rPr>
        <w:t xml:space="preserve">עצמי, מתי את הפנקס של הפקיד תאשרו להקים מאגר מידע </w:t>
      </w:r>
      <w:bookmarkStart w:id="400" w:name="_ETM_Q1_1354884"/>
      <w:bookmarkEnd w:id="400"/>
      <w:r>
        <w:rPr>
          <w:rFonts w:hint="cs"/>
          <w:rtl/>
        </w:rPr>
        <w:t xml:space="preserve">ולהעבירו דיגיטציה ומתי לא, ושואל </w:t>
      </w:r>
      <w:bookmarkStart w:id="401" w:name="_ETM_Q1_1358510"/>
      <w:bookmarkEnd w:id="401"/>
      <w:r>
        <w:rPr>
          <w:rFonts w:hint="cs"/>
          <w:rtl/>
        </w:rPr>
        <w:t xml:space="preserve">מאיפה תדעו להפעיל את המבחנים </w:t>
      </w:r>
      <w:r w:rsidR="0092675E">
        <w:rPr>
          <w:rFonts w:hint="cs"/>
          <w:rtl/>
        </w:rPr>
        <w:t xml:space="preserve">מתי זה נותן אקסטרה ומתי לא, </w:t>
      </w:r>
      <w:r>
        <w:rPr>
          <w:rFonts w:hint="cs"/>
          <w:rtl/>
        </w:rPr>
        <w:t xml:space="preserve">והתשובה: תקרא סעיף 7, 8 </w:t>
      </w:r>
      <w:bookmarkStart w:id="402" w:name="_ETM_Q1_1366341"/>
      <w:bookmarkEnd w:id="402"/>
      <w:r>
        <w:rPr>
          <w:rFonts w:hint="cs"/>
          <w:rtl/>
        </w:rPr>
        <w:t>לחוק ותבין ואני קורא ולא מבין.</w:t>
      </w:r>
    </w:p>
    <w:p w:rsidR="00934CE6" w:rsidRDefault="00934CE6" w:rsidP="00934CE6">
      <w:pPr>
        <w:rPr>
          <w:rtl/>
        </w:rPr>
      </w:pPr>
      <w:bookmarkStart w:id="403" w:name="_ETM_Q1_1371243"/>
      <w:bookmarkStart w:id="404" w:name="_ETM_Q1_1371308"/>
      <w:bookmarkStart w:id="405" w:name="_ETM_Q1_1372459"/>
      <w:bookmarkEnd w:id="403"/>
      <w:bookmarkEnd w:id="404"/>
      <w:bookmarkEnd w:id="405"/>
    </w:p>
    <w:p w:rsidR="00934CE6" w:rsidRDefault="00934CE6" w:rsidP="00934CE6">
      <w:pPr>
        <w:pStyle w:val="af9"/>
        <w:keepNext/>
        <w:rPr>
          <w:rtl/>
        </w:rPr>
      </w:pPr>
      <w:bookmarkStart w:id="406" w:name="ET_guest_860138_45"/>
      <w:r w:rsidRPr="00934CE6">
        <w:rPr>
          <w:rStyle w:val="TagStyle"/>
          <w:rtl/>
        </w:rPr>
        <w:t xml:space="preserve"> &lt;&lt; אורח &gt;&gt; </w:t>
      </w:r>
      <w:r>
        <w:rPr>
          <w:rtl/>
        </w:rPr>
        <w:t>עמית יוסוב עמיר:</w:t>
      </w:r>
      <w:r w:rsidRPr="00934CE6">
        <w:rPr>
          <w:rStyle w:val="TagStyle"/>
          <w:rtl/>
        </w:rPr>
        <w:t xml:space="preserve"> &lt;&lt; אורח &gt;&gt;</w:t>
      </w:r>
      <w:r>
        <w:rPr>
          <w:rtl/>
        </w:rPr>
        <w:t xml:space="preserve">   </w:t>
      </w:r>
      <w:bookmarkEnd w:id="406"/>
    </w:p>
    <w:p w:rsidR="00934CE6" w:rsidRDefault="00934CE6" w:rsidP="00934CE6">
      <w:pPr>
        <w:pStyle w:val="KeepWithNext"/>
        <w:rPr>
          <w:rtl/>
        </w:rPr>
      </w:pPr>
    </w:p>
    <w:p w:rsidR="00934CE6" w:rsidRDefault="0092675E" w:rsidP="00934CE6">
      <w:pPr>
        <w:rPr>
          <w:rtl/>
        </w:rPr>
      </w:pPr>
      <w:bookmarkStart w:id="407" w:name="_ETM_Q1_1372851"/>
      <w:bookmarkStart w:id="408" w:name="_ETM_Q1_1372886"/>
      <w:bookmarkEnd w:id="407"/>
      <w:bookmarkEnd w:id="408"/>
      <w:r>
        <w:rPr>
          <w:rFonts w:hint="cs"/>
          <w:rtl/>
        </w:rPr>
        <w:t xml:space="preserve">לא. </w:t>
      </w:r>
      <w:r w:rsidR="00934CE6">
        <w:rPr>
          <w:rFonts w:hint="cs"/>
          <w:rtl/>
        </w:rPr>
        <w:t>אנו מדבר</w:t>
      </w:r>
      <w:r w:rsidR="001873A2">
        <w:rPr>
          <w:rFonts w:hint="cs"/>
          <w:rtl/>
        </w:rPr>
        <w:t>ים</w:t>
      </w:r>
      <w:r w:rsidR="00934CE6">
        <w:rPr>
          <w:rFonts w:hint="cs"/>
          <w:rtl/>
        </w:rPr>
        <w:t xml:space="preserve"> על הסמכות </w:t>
      </w:r>
      <w:r>
        <w:rPr>
          <w:rFonts w:hint="cs"/>
          <w:rtl/>
        </w:rPr>
        <w:t xml:space="preserve">- </w:t>
      </w:r>
      <w:r w:rsidR="00934CE6">
        <w:rPr>
          <w:rFonts w:hint="cs"/>
          <w:rtl/>
        </w:rPr>
        <w:t xml:space="preserve">לא </w:t>
      </w:r>
      <w:bookmarkStart w:id="409" w:name="_ETM_Q1_1375262"/>
      <w:bookmarkEnd w:id="409"/>
      <w:r w:rsidR="00934CE6">
        <w:rPr>
          <w:rFonts w:hint="cs"/>
          <w:rtl/>
        </w:rPr>
        <w:t xml:space="preserve">להקים מאגר מידע. </w:t>
      </w:r>
      <w:r>
        <w:rPr>
          <w:rFonts w:hint="cs"/>
          <w:rtl/>
        </w:rPr>
        <w:t xml:space="preserve">נכון שיש </w:t>
      </w:r>
      <w:bookmarkStart w:id="410" w:name="_ETM_Q1_1376292"/>
      <w:bookmarkEnd w:id="410"/>
      <w:r>
        <w:rPr>
          <w:rFonts w:hint="cs"/>
          <w:rtl/>
        </w:rPr>
        <w:t xml:space="preserve">בכל מיני מקומות בספר החוקים סמכות להקים מאגר מידע. לא </w:t>
      </w:r>
      <w:bookmarkStart w:id="411" w:name="_ETM_Q1_1380996"/>
      <w:bookmarkEnd w:id="411"/>
      <w:r>
        <w:rPr>
          <w:rFonts w:hint="cs"/>
          <w:rtl/>
        </w:rPr>
        <w:t xml:space="preserve">בכך מדובר. </w:t>
      </w:r>
      <w:r w:rsidR="00934CE6">
        <w:rPr>
          <w:rFonts w:hint="cs"/>
          <w:rtl/>
        </w:rPr>
        <w:t xml:space="preserve">הסמכות היא מה שנתן המחוקק לאותו עניין. </w:t>
      </w:r>
      <w:bookmarkStart w:id="412" w:name="_ETM_Q1_1386391"/>
      <w:bookmarkEnd w:id="412"/>
      <w:r w:rsidR="00934CE6">
        <w:rPr>
          <w:rFonts w:hint="cs"/>
          <w:rtl/>
        </w:rPr>
        <w:t xml:space="preserve">אם המחוקק נתן סמכות לאיסוף מידע, אפשר </w:t>
      </w:r>
      <w:r>
        <w:rPr>
          <w:rFonts w:hint="cs"/>
          <w:rtl/>
        </w:rPr>
        <w:t xml:space="preserve">גם </w:t>
      </w:r>
      <w:r w:rsidR="00934CE6">
        <w:rPr>
          <w:rFonts w:hint="cs"/>
          <w:rtl/>
        </w:rPr>
        <w:t xml:space="preserve">להקים כנראה </w:t>
      </w:r>
      <w:r>
        <w:rPr>
          <w:rFonts w:hint="cs"/>
          <w:rtl/>
        </w:rPr>
        <w:t xml:space="preserve">את </w:t>
      </w:r>
      <w:r w:rsidR="00934CE6">
        <w:rPr>
          <w:rFonts w:hint="cs"/>
          <w:rtl/>
        </w:rPr>
        <w:t xml:space="preserve">מאגר </w:t>
      </w:r>
      <w:bookmarkStart w:id="413" w:name="_ETM_Q1_1393255"/>
      <w:bookmarkEnd w:id="413"/>
      <w:r w:rsidR="00934CE6">
        <w:rPr>
          <w:rFonts w:hint="cs"/>
          <w:rtl/>
        </w:rPr>
        <w:t>המידע.</w:t>
      </w:r>
    </w:p>
    <w:p w:rsidR="00934CE6" w:rsidRDefault="00934CE6" w:rsidP="00934CE6">
      <w:pPr>
        <w:rPr>
          <w:rtl/>
        </w:rPr>
      </w:pPr>
      <w:bookmarkStart w:id="414" w:name="_ETM_Q1_1394847"/>
      <w:bookmarkStart w:id="415" w:name="_ETM_Q1_1394907"/>
      <w:bookmarkEnd w:id="414"/>
      <w:bookmarkEnd w:id="415"/>
    </w:p>
    <w:p w:rsidR="00934CE6" w:rsidRDefault="00934CE6" w:rsidP="00934CE6">
      <w:pPr>
        <w:pStyle w:val="af6"/>
        <w:keepNext/>
        <w:rPr>
          <w:rtl/>
        </w:rPr>
      </w:pPr>
      <w:bookmarkStart w:id="416" w:name="ET_yor_6157_46"/>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416"/>
    </w:p>
    <w:p w:rsidR="00934CE6" w:rsidRDefault="00934CE6" w:rsidP="00934CE6">
      <w:pPr>
        <w:pStyle w:val="KeepWithNext"/>
        <w:rPr>
          <w:rtl/>
        </w:rPr>
      </w:pPr>
    </w:p>
    <w:p w:rsidR="00934CE6" w:rsidRDefault="0092675E" w:rsidP="0092675E">
      <w:pPr>
        <w:rPr>
          <w:rtl/>
        </w:rPr>
      </w:pPr>
      <w:bookmarkStart w:id="417" w:name="_ETM_Q1_1395363"/>
      <w:bookmarkEnd w:id="417"/>
      <w:r>
        <w:rPr>
          <w:rFonts w:hint="cs"/>
          <w:rtl/>
        </w:rPr>
        <w:t xml:space="preserve">כל מקום שיש סמכות לרשות </w:t>
      </w:r>
      <w:r w:rsidR="00934CE6">
        <w:rPr>
          <w:rFonts w:hint="cs"/>
          <w:rtl/>
        </w:rPr>
        <w:t>להקים מאגר?</w:t>
      </w:r>
    </w:p>
    <w:p w:rsidR="00934CE6" w:rsidRDefault="00934CE6" w:rsidP="00934CE6">
      <w:pPr>
        <w:rPr>
          <w:rtl/>
        </w:rPr>
      </w:pPr>
      <w:bookmarkStart w:id="418" w:name="_ETM_Q1_1397194"/>
      <w:bookmarkStart w:id="419" w:name="_ETM_Q1_1397255"/>
      <w:bookmarkEnd w:id="418"/>
      <w:bookmarkEnd w:id="419"/>
    </w:p>
    <w:p w:rsidR="00934CE6" w:rsidRDefault="00934CE6" w:rsidP="00934CE6">
      <w:pPr>
        <w:pStyle w:val="-"/>
        <w:keepNext/>
        <w:rPr>
          <w:rtl/>
        </w:rPr>
      </w:pPr>
      <w:bookmarkStart w:id="420" w:name="ET_speakercontinue_860138_47"/>
      <w:r w:rsidRPr="00934CE6">
        <w:rPr>
          <w:rStyle w:val="TagStyle"/>
          <w:rtl/>
        </w:rPr>
        <w:t xml:space="preserve"> &lt;&lt; דובר_המשך &gt;&gt; </w:t>
      </w:r>
      <w:r>
        <w:rPr>
          <w:rtl/>
        </w:rPr>
        <w:t>עמית יוסוב עמיר:</w:t>
      </w:r>
      <w:r w:rsidRPr="00934CE6">
        <w:rPr>
          <w:rStyle w:val="TagStyle"/>
          <w:rtl/>
        </w:rPr>
        <w:t xml:space="preserve"> &lt;&lt; דובר_המשך &gt;&gt;</w:t>
      </w:r>
      <w:r>
        <w:rPr>
          <w:rtl/>
        </w:rPr>
        <w:t xml:space="preserve">   </w:t>
      </w:r>
      <w:bookmarkEnd w:id="420"/>
    </w:p>
    <w:p w:rsidR="00934CE6" w:rsidRDefault="00934CE6" w:rsidP="00934CE6">
      <w:pPr>
        <w:pStyle w:val="KeepWithNext"/>
        <w:rPr>
          <w:rtl/>
        </w:rPr>
      </w:pPr>
    </w:p>
    <w:p w:rsidR="00934CE6" w:rsidRDefault="0092675E" w:rsidP="00934CE6">
      <w:pPr>
        <w:rPr>
          <w:rtl/>
        </w:rPr>
      </w:pPr>
      <w:bookmarkStart w:id="421" w:name="_ETM_Q1_1397678"/>
      <w:bookmarkEnd w:id="421"/>
      <w:r>
        <w:rPr>
          <w:rFonts w:hint="cs"/>
          <w:rtl/>
        </w:rPr>
        <w:t xml:space="preserve">לא. </w:t>
      </w:r>
      <w:r w:rsidR="00934CE6">
        <w:rPr>
          <w:rFonts w:hint="cs"/>
          <w:rtl/>
        </w:rPr>
        <w:t>זה ענ</w:t>
      </w:r>
      <w:r>
        <w:rPr>
          <w:rFonts w:hint="cs"/>
          <w:rtl/>
        </w:rPr>
        <w:t>י</w:t>
      </w:r>
      <w:r w:rsidR="00934CE6">
        <w:rPr>
          <w:rFonts w:hint="cs"/>
          <w:rtl/>
        </w:rPr>
        <w:t>ין של הסמכות הספציפית שניתנה.</w:t>
      </w:r>
    </w:p>
    <w:p w:rsidR="00934CE6" w:rsidRDefault="00934CE6" w:rsidP="00934CE6">
      <w:pPr>
        <w:rPr>
          <w:rtl/>
        </w:rPr>
      </w:pPr>
      <w:bookmarkStart w:id="422" w:name="_ETM_Q1_1402305"/>
      <w:bookmarkStart w:id="423" w:name="_ETM_Q1_1402356"/>
      <w:bookmarkEnd w:id="422"/>
      <w:bookmarkEnd w:id="423"/>
    </w:p>
    <w:p w:rsidR="00934CE6" w:rsidRDefault="00934CE6" w:rsidP="00934CE6">
      <w:pPr>
        <w:pStyle w:val="af6"/>
        <w:keepNext/>
        <w:rPr>
          <w:rtl/>
        </w:rPr>
      </w:pPr>
      <w:bookmarkStart w:id="424" w:name="ET_yor_6157_48"/>
      <w:r w:rsidRPr="00934CE6">
        <w:rPr>
          <w:rStyle w:val="TagStyle"/>
          <w:rtl/>
        </w:rPr>
        <w:t xml:space="preserve"> &lt;&lt; יור &gt;&gt; </w:t>
      </w:r>
      <w:r>
        <w:rPr>
          <w:rtl/>
        </w:rPr>
        <w:t>היו"ר שמחה רוטמן:</w:t>
      </w:r>
      <w:r w:rsidRPr="00934CE6">
        <w:rPr>
          <w:rStyle w:val="TagStyle"/>
          <w:rtl/>
        </w:rPr>
        <w:t xml:space="preserve"> &lt;&lt; יור &gt;&gt;</w:t>
      </w:r>
      <w:r>
        <w:rPr>
          <w:rtl/>
        </w:rPr>
        <w:t xml:space="preserve">   </w:t>
      </w:r>
      <w:bookmarkEnd w:id="424"/>
    </w:p>
    <w:p w:rsidR="00934CE6" w:rsidRDefault="00934CE6" w:rsidP="00934CE6">
      <w:pPr>
        <w:pStyle w:val="KeepWithNext"/>
        <w:rPr>
          <w:rtl/>
        </w:rPr>
      </w:pPr>
    </w:p>
    <w:p w:rsidR="00934CE6" w:rsidRDefault="00934CE6" w:rsidP="00934CE6">
      <w:pPr>
        <w:rPr>
          <w:rtl/>
        </w:rPr>
      </w:pPr>
      <w:bookmarkStart w:id="425" w:name="_ETM_Q1_1402814"/>
      <w:bookmarkEnd w:id="425"/>
      <w:r>
        <w:rPr>
          <w:rFonts w:hint="cs"/>
          <w:rtl/>
        </w:rPr>
        <w:t>בבקשה.</w:t>
      </w:r>
    </w:p>
    <w:p w:rsidR="00934CE6" w:rsidRDefault="00934CE6" w:rsidP="00934CE6">
      <w:pPr>
        <w:rPr>
          <w:rtl/>
        </w:rPr>
      </w:pPr>
      <w:bookmarkStart w:id="426" w:name="_ETM_Q1_1407734"/>
      <w:bookmarkStart w:id="427" w:name="_ETM_Q1_1407789"/>
      <w:bookmarkEnd w:id="426"/>
      <w:bookmarkEnd w:id="427"/>
    </w:p>
    <w:p w:rsidR="00934CE6" w:rsidRDefault="00934CE6" w:rsidP="00934CE6">
      <w:pPr>
        <w:pStyle w:val="af9"/>
        <w:keepNext/>
        <w:rPr>
          <w:rtl/>
        </w:rPr>
      </w:pPr>
      <w:bookmarkStart w:id="428" w:name="ET_guest_847253_49"/>
      <w:r w:rsidRPr="00934CE6">
        <w:rPr>
          <w:rStyle w:val="TagStyle"/>
          <w:rtl/>
        </w:rPr>
        <w:t xml:space="preserve"> &lt;&lt; אורח &gt;&gt; </w:t>
      </w:r>
      <w:r>
        <w:rPr>
          <w:rtl/>
        </w:rPr>
        <w:t>רחל ארידור הרשקוביץ:</w:t>
      </w:r>
      <w:r w:rsidRPr="00934CE6">
        <w:rPr>
          <w:rStyle w:val="TagStyle"/>
          <w:rtl/>
        </w:rPr>
        <w:t xml:space="preserve"> &lt;&lt; אורח &gt;&gt;</w:t>
      </w:r>
      <w:r>
        <w:rPr>
          <w:rtl/>
        </w:rPr>
        <w:t xml:space="preserve">   </w:t>
      </w:r>
      <w:bookmarkEnd w:id="428"/>
    </w:p>
    <w:p w:rsidR="00934CE6" w:rsidRDefault="00934CE6" w:rsidP="00934CE6">
      <w:pPr>
        <w:pStyle w:val="KeepWithNext"/>
        <w:rPr>
          <w:rtl/>
        </w:rPr>
      </w:pPr>
    </w:p>
    <w:p w:rsidR="0092675E" w:rsidRDefault="0092675E" w:rsidP="0092675E">
      <w:pPr>
        <w:rPr>
          <w:rtl/>
        </w:rPr>
      </w:pPr>
      <w:bookmarkStart w:id="429" w:name="_ETM_Q1_1411579"/>
      <w:bookmarkStart w:id="430" w:name="_ETM_Q1_1411845"/>
      <w:bookmarkStart w:id="431" w:name="_ETM_Q1_1411895"/>
      <w:bookmarkEnd w:id="429"/>
      <w:bookmarkEnd w:id="430"/>
      <w:bookmarkEnd w:id="431"/>
      <w:r>
        <w:rPr>
          <w:rFonts w:hint="cs"/>
          <w:rtl/>
        </w:rPr>
        <w:t xml:space="preserve">תודה. </w:t>
      </w:r>
      <w:r w:rsidR="00934CE6">
        <w:rPr>
          <w:rFonts w:hint="cs"/>
          <w:rtl/>
        </w:rPr>
        <w:t xml:space="preserve">אני רוצה להמשיך את </w:t>
      </w:r>
      <w:bookmarkStart w:id="432" w:name="_ETM_Q1_1417380"/>
      <w:bookmarkEnd w:id="432"/>
      <w:r w:rsidR="00934CE6">
        <w:rPr>
          <w:rFonts w:hint="cs"/>
          <w:rtl/>
        </w:rPr>
        <w:t xml:space="preserve">הדברים של אדוני </w:t>
      </w:r>
      <w:r>
        <w:rPr>
          <w:rFonts w:hint="cs"/>
          <w:rtl/>
        </w:rPr>
        <w:t>ולהפנות זרקור לא רק לרשויות</w:t>
      </w:r>
      <w:bookmarkStart w:id="433" w:name="_ETM_Q1_1417253"/>
      <w:bookmarkEnd w:id="433"/>
      <w:r>
        <w:rPr>
          <w:rFonts w:hint="cs"/>
          <w:rtl/>
        </w:rPr>
        <w:t xml:space="preserve"> ציבוריות אלא גם </w:t>
      </w:r>
      <w:r w:rsidR="00934CE6">
        <w:rPr>
          <w:rFonts w:hint="cs"/>
          <w:rtl/>
        </w:rPr>
        <w:t>לחברות פרטיות. סעיף 8א מדיר שינה מעיניי</w:t>
      </w:r>
      <w:r>
        <w:rPr>
          <w:rFonts w:hint="cs"/>
          <w:rtl/>
        </w:rPr>
        <w:t>,</w:t>
      </w:r>
      <w:r w:rsidR="00934CE6">
        <w:rPr>
          <w:rFonts w:hint="cs"/>
          <w:rtl/>
        </w:rPr>
        <w:t xml:space="preserve"> </w:t>
      </w:r>
      <w:bookmarkStart w:id="434" w:name="_ETM_Q1_1424544"/>
      <w:bookmarkEnd w:id="434"/>
      <w:r w:rsidR="00934CE6">
        <w:rPr>
          <w:rFonts w:hint="cs"/>
          <w:rtl/>
        </w:rPr>
        <w:t xml:space="preserve">כי </w:t>
      </w:r>
      <w:r>
        <w:rPr>
          <w:rFonts w:hint="cs"/>
          <w:rtl/>
        </w:rPr>
        <w:t>אני חושבת ש</w:t>
      </w:r>
      <w:r w:rsidR="00934CE6">
        <w:rPr>
          <w:rFonts w:hint="cs"/>
          <w:rtl/>
        </w:rPr>
        <w:t xml:space="preserve">הבעיות שיגרום </w:t>
      </w:r>
      <w:r>
        <w:rPr>
          <w:rFonts w:hint="cs"/>
          <w:rtl/>
        </w:rPr>
        <w:t xml:space="preserve">- </w:t>
      </w:r>
      <w:r w:rsidR="00934CE6">
        <w:rPr>
          <w:rFonts w:hint="cs"/>
          <w:rtl/>
        </w:rPr>
        <w:t xml:space="preserve">הן גדולות מאוד, ולא חייבים להיכנס אליהן. </w:t>
      </w:r>
      <w:bookmarkStart w:id="435" w:name="_ETM_Q1_1431860"/>
      <w:bookmarkEnd w:id="435"/>
      <w:r w:rsidR="00934CE6">
        <w:rPr>
          <w:rFonts w:hint="cs"/>
          <w:rtl/>
        </w:rPr>
        <w:t xml:space="preserve">אסביר. </w:t>
      </w:r>
    </w:p>
    <w:p w:rsidR="0092675E" w:rsidRDefault="0092675E" w:rsidP="0092675E">
      <w:pPr>
        <w:rPr>
          <w:rtl/>
        </w:rPr>
      </w:pPr>
      <w:bookmarkStart w:id="436" w:name="_ETM_Q1_1436097"/>
      <w:bookmarkStart w:id="437" w:name="_ETM_Q1_1436217"/>
      <w:bookmarkEnd w:id="436"/>
      <w:bookmarkEnd w:id="437"/>
    </w:p>
    <w:p w:rsidR="00647D14" w:rsidRDefault="00934CE6" w:rsidP="00647D14">
      <w:pPr>
        <w:rPr>
          <w:rtl/>
        </w:rPr>
      </w:pPr>
      <w:bookmarkStart w:id="438" w:name="_ETM_Q1_1436280"/>
      <w:bookmarkStart w:id="439" w:name="_ETM_Q1_1436354"/>
      <w:bookmarkEnd w:id="438"/>
      <w:bookmarkEnd w:id="439"/>
      <w:r>
        <w:rPr>
          <w:rFonts w:hint="cs"/>
          <w:rtl/>
        </w:rPr>
        <w:t>הסעיף או</w:t>
      </w:r>
      <w:r w:rsidR="0092675E">
        <w:rPr>
          <w:rFonts w:hint="cs"/>
          <w:rtl/>
        </w:rPr>
        <w:t>מ</w:t>
      </w:r>
      <w:r>
        <w:rPr>
          <w:rFonts w:hint="cs"/>
          <w:rtl/>
        </w:rPr>
        <w:t>ר</w:t>
      </w:r>
      <w:r w:rsidR="0092675E">
        <w:rPr>
          <w:rFonts w:hint="cs"/>
          <w:rtl/>
        </w:rPr>
        <w:t>,</w:t>
      </w:r>
      <w:r>
        <w:rPr>
          <w:rFonts w:hint="cs"/>
          <w:rtl/>
        </w:rPr>
        <w:t xml:space="preserve"> שכאמור לא יעבד מידע אלא אם </w:t>
      </w:r>
      <w:r w:rsidR="0092675E">
        <w:rPr>
          <w:rFonts w:hint="cs"/>
          <w:rtl/>
        </w:rPr>
        <w:t xml:space="preserve">כן זה </w:t>
      </w:r>
      <w:r>
        <w:rPr>
          <w:rFonts w:hint="cs"/>
          <w:rtl/>
        </w:rPr>
        <w:t xml:space="preserve">לא </w:t>
      </w:r>
      <w:bookmarkStart w:id="440" w:name="_ETM_Q1_1441036"/>
      <w:bookmarkEnd w:id="440"/>
      <w:r>
        <w:rPr>
          <w:rFonts w:hint="cs"/>
          <w:rtl/>
        </w:rPr>
        <w:t xml:space="preserve">לפי חוק זה. אני רוצה לחשוב על מצבים ויש כאלה </w:t>
      </w:r>
      <w:bookmarkStart w:id="441" w:name="_ETM_Q1_1446782"/>
      <w:bookmarkEnd w:id="441"/>
      <w:r>
        <w:rPr>
          <w:rFonts w:hint="cs"/>
          <w:rtl/>
        </w:rPr>
        <w:t xml:space="preserve">רבים </w:t>
      </w:r>
      <w:r w:rsidR="0092675E">
        <w:rPr>
          <w:rFonts w:hint="cs"/>
          <w:rtl/>
        </w:rPr>
        <w:t>שבהם נאס</w:t>
      </w:r>
      <w:bookmarkStart w:id="442" w:name="_ETM_Q1_1446951"/>
      <w:bookmarkEnd w:id="442"/>
      <w:r w:rsidR="0092675E">
        <w:rPr>
          <w:rFonts w:hint="cs"/>
          <w:rtl/>
        </w:rPr>
        <w:t xml:space="preserve">ף ומעובד מידע וזה לא נופך </w:t>
      </w:r>
      <w:r>
        <w:rPr>
          <w:rFonts w:hint="cs"/>
          <w:rtl/>
        </w:rPr>
        <w:t xml:space="preserve">לגדר סעיף 2 כי אספתי את זה לא ישירות </w:t>
      </w:r>
      <w:bookmarkStart w:id="443" w:name="_ETM_Q1_1451817"/>
      <w:bookmarkEnd w:id="443"/>
      <w:r>
        <w:rPr>
          <w:rFonts w:hint="cs"/>
          <w:rtl/>
        </w:rPr>
        <w:t>מנושא המידע. עשיתי סקרייפינג מא</w:t>
      </w:r>
      <w:r w:rsidR="00647D14">
        <w:rPr>
          <w:rFonts w:hint="cs"/>
          <w:rtl/>
        </w:rPr>
        <w:t>תר אינטרנט כלשה</w:t>
      </w:r>
      <w:r>
        <w:rPr>
          <w:rFonts w:hint="cs"/>
          <w:rtl/>
        </w:rPr>
        <w:t>ו</w:t>
      </w:r>
      <w:r w:rsidR="00647D14">
        <w:rPr>
          <w:rFonts w:hint="cs"/>
          <w:rtl/>
        </w:rPr>
        <w:t xml:space="preserve">, </w:t>
      </w:r>
      <w:r>
        <w:rPr>
          <w:rFonts w:hint="cs"/>
          <w:rtl/>
        </w:rPr>
        <w:t xml:space="preserve">אני לוקחת את </w:t>
      </w:r>
      <w:bookmarkStart w:id="444" w:name="_ETM_Q1_1469707"/>
      <w:bookmarkEnd w:id="444"/>
      <w:r>
        <w:rPr>
          <w:rFonts w:hint="cs"/>
          <w:rtl/>
        </w:rPr>
        <w:t>המידע</w:t>
      </w:r>
      <w:r w:rsidR="00647D14">
        <w:rPr>
          <w:rFonts w:hint="cs"/>
          <w:rtl/>
        </w:rPr>
        <w:t>,</w:t>
      </w:r>
      <w:r>
        <w:rPr>
          <w:rFonts w:hint="cs"/>
          <w:rtl/>
        </w:rPr>
        <w:t xml:space="preserve"> ולא עושה בילוש או התחקות</w:t>
      </w:r>
      <w:r w:rsidR="00647D14">
        <w:rPr>
          <w:rFonts w:hint="cs"/>
          <w:rtl/>
        </w:rPr>
        <w:t>,</w:t>
      </w:r>
      <w:r>
        <w:rPr>
          <w:rFonts w:hint="cs"/>
          <w:rtl/>
        </w:rPr>
        <w:t xml:space="preserve"> ולא הודעתי </w:t>
      </w:r>
      <w:r w:rsidR="00647D14">
        <w:rPr>
          <w:rFonts w:hint="cs"/>
          <w:rtl/>
        </w:rPr>
        <w:t xml:space="preserve">על </w:t>
      </w:r>
      <w:r>
        <w:rPr>
          <w:rFonts w:hint="cs"/>
          <w:rtl/>
        </w:rPr>
        <w:t xml:space="preserve">מטרה </w:t>
      </w:r>
      <w:bookmarkStart w:id="445" w:name="_ETM_Q1_1478089"/>
      <w:bookmarkEnd w:id="445"/>
      <w:r w:rsidR="00647D14">
        <w:rPr>
          <w:rFonts w:hint="cs"/>
          <w:rtl/>
        </w:rPr>
        <w:t>אבל הגדר</w:t>
      </w:r>
      <w:r>
        <w:rPr>
          <w:rFonts w:hint="cs"/>
          <w:rtl/>
        </w:rPr>
        <w:t>תי א</w:t>
      </w:r>
      <w:r w:rsidR="00647D14">
        <w:rPr>
          <w:rFonts w:hint="cs"/>
          <w:rtl/>
        </w:rPr>
        <w:t>ותה לכתחילה בצורה מאוד רחבה שזה</w:t>
      </w:r>
      <w:r>
        <w:rPr>
          <w:rFonts w:hint="cs"/>
          <w:rtl/>
        </w:rPr>
        <w:t xml:space="preserve"> עוש</w:t>
      </w:r>
      <w:r w:rsidR="001873A2">
        <w:rPr>
          <w:rFonts w:hint="cs"/>
          <w:rtl/>
        </w:rPr>
        <w:t>ים</w:t>
      </w:r>
      <w:r>
        <w:rPr>
          <w:rFonts w:hint="cs"/>
          <w:rtl/>
        </w:rPr>
        <w:t xml:space="preserve"> היום </w:t>
      </w:r>
      <w:bookmarkStart w:id="446" w:name="_ETM_Q1_1485666"/>
      <w:bookmarkEnd w:id="446"/>
      <w:r w:rsidR="00647D14">
        <w:rPr>
          <w:rFonts w:hint="cs"/>
          <w:rtl/>
        </w:rPr>
        <w:t xml:space="preserve">ואיני יודעת לפי הסעף הזה </w:t>
      </w:r>
      <w:r>
        <w:rPr>
          <w:rFonts w:hint="cs"/>
          <w:rtl/>
        </w:rPr>
        <w:t>מה מותר ומה אסור לפי החוק. כל מה שאני יודע</w:t>
      </w:r>
      <w:r w:rsidR="00647D14">
        <w:rPr>
          <w:rFonts w:hint="cs"/>
          <w:rtl/>
        </w:rPr>
        <w:t>ה,</w:t>
      </w:r>
      <w:r>
        <w:rPr>
          <w:rFonts w:hint="cs"/>
          <w:rtl/>
        </w:rPr>
        <w:t xml:space="preserve"> </w:t>
      </w:r>
      <w:bookmarkStart w:id="447" w:name="_ETM_Q1_1490390"/>
      <w:bookmarkEnd w:id="447"/>
      <w:r>
        <w:rPr>
          <w:rFonts w:hint="cs"/>
          <w:rtl/>
        </w:rPr>
        <w:t xml:space="preserve">שהחוק נותן לרשם סמכויות </w:t>
      </w:r>
      <w:r w:rsidR="00647D14">
        <w:rPr>
          <w:rFonts w:hint="cs"/>
          <w:rtl/>
        </w:rPr>
        <w:t>להפרות</w:t>
      </w:r>
      <w:r>
        <w:rPr>
          <w:rFonts w:hint="cs"/>
          <w:rtl/>
        </w:rPr>
        <w:t xml:space="preserve">. החוק דורש ממני לעמוד באבטחת </w:t>
      </w:r>
      <w:bookmarkStart w:id="448" w:name="_ETM_Q1_1499875"/>
      <w:bookmarkEnd w:id="448"/>
      <w:r>
        <w:rPr>
          <w:rFonts w:hint="cs"/>
          <w:rtl/>
        </w:rPr>
        <w:t xml:space="preserve">המידע, </w:t>
      </w:r>
      <w:r w:rsidR="00647D14">
        <w:rPr>
          <w:rFonts w:hint="cs"/>
          <w:rtl/>
        </w:rPr>
        <w:t xml:space="preserve">דורש ממני לתת חובת הודעה - </w:t>
      </w:r>
      <w:r>
        <w:rPr>
          <w:rFonts w:hint="cs"/>
          <w:rtl/>
        </w:rPr>
        <w:t>ואיני צריכה לתת אותה כרגע. דורש רישום או דיו</w:t>
      </w:r>
      <w:r w:rsidR="00647D14">
        <w:rPr>
          <w:rFonts w:hint="cs"/>
          <w:rtl/>
        </w:rPr>
        <w:t>ו</w:t>
      </w:r>
      <w:r>
        <w:rPr>
          <w:rFonts w:hint="cs"/>
          <w:rtl/>
        </w:rPr>
        <w:t xml:space="preserve">ח </w:t>
      </w:r>
      <w:bookmarkStart w:id="449" w:name="_ETM_Q1_1506694"/>
      <w:bookmarkEnd w:id="449"/>
      <w:r>
        <w:rPr>
          <w:rFonts w:hint="cs"/>
          <w:rtl/>
        </w:rPr>
        <w:t xml:space="preserve">אם אני נופלת לזה. </w:t>
      </w:r>
      <w:r w:rsidR="00647D14">
        <w:rPr>
          <w:rFonts w:hint="cs"/>
          <w:rtl/>
        </w:rPr>
        <w:t xml:space="preserve">ובגדול </w:t>
      </w:r>
      <w:bookmarkStart w:id="450" w:name="_ETM_Q1_1510103"/>
      <w:bookmarkEnd w:id="450"/>
      <w:r w:rsidR="00647D14">
        <w:rPr>
          <w:rFonts w:hint="cs"/>
          <w:rtl/>
        </w:rPr>
        <w:t>יש לי גם זכו</w:t>
      </w:r>
      <w:r>
        <w:rPr>
          <w:rFonts w:hint="cs"/>
          <w:rtl/>
        </w:rPr>
        <w:t xml:space="preserve">ת </w:t>
      </w:r>
      <w:r w:rsidR="00647D14">
        <w:rPr>
          <w:rFonts w:hint="cs"/>
          <w:rtl/>
        </w:rPr>
        <w:t>ת</w:t>
      </w:r>
      <w:r>
        <w:rPr>
          <w:rFonts w:hint="cs"/>
          <w:rtl/>
        </w:rPr>
        <w:t xml:space="preserve">יעוד או זכות </w:t>
      </w:r>
      <w:r w:rsidR="00647D14">
        <w:rPr>
          <w:rFonts w:hint="cs"/>
          <w:rtl/>
        </w:rPr>
        <w:t xml:space="preserve">תיקון </w:t>
      </w:r>
      <w:r>
        <w:rPr>
          <w:rFonts w:hint="cs"/>
          <w:rtl/>
        </w:rPr>
        <w:t xml:space="preserve">וזהו. </w:t>
      </w:r>
      <w:bookmarkStart w:id="451" w:name="_ETM_Q1_1514095"/>
      <w:bookmarkEnd w:id="451"/>
      <w:r>
        <w:rPr>
          <w:rFonts w:hint="cs"/>
          <w:rtl/>
        </w:rPr>
        <w:t>ואז יבוא הרשם</w:t>
      </w:r>
      <w:r w:rsidR="00647D14">
        <w:rPr>
          <w:rFonts w:hint="cs"/>
          <w:rtl/>
        </w:rPr>
        <w:t>,</w:t>
      </w:r>
      <w:r>
        <w:rPr>
          <w:rFonts w:hint="cs"/>
          <w:rtl/>
        </w:rPr>
        <w:t xml:space="preserve"> ויחליט שמה שעשיתי לא יודעת למה</w:t>
      </w:r>
      <w:r w:rsidR="00647D14">
        <w:rPr>
          <w:rFonts w:hint="cs"/>
          <w:rtl/>
        </w:rPr>
        <w:t>,</w:t>
      </w:r>
      <w:r>
        <w:rPr>
          <w:rFonts w:hint="cs"/>
          <w:rtl/>
        </w:rPr>
        <w:t xml:space="preserve"> כי </w:t>
      </w:r>
      <w:bookmarkStart w:id="452" w:name="_ETM_Q1_1521042"/>
      <w:bookmarkEnd w:id="452"/>
      <w:r w:rsidR="00647D14">
        <w:rPr>
          <w:rFonts w:hint="cs"/>
          <w:rtl/>
        </w:rPr>
        <w:t xml:space="preserve">הוא </w:t>
      </w:r>
      <w:r>
        <w:rPr>
          <w:rFonts w:hint="cs"/>
          <w:rtl/>
        </w:rPr>
        <w:t xml:space="preserve">מפרש בהרחבה את החוק </w:t>
      </w:r>
      <w:r>
        <w:rPr>
          <w:rtl/>
        </w:rPr>
        <w:t>–</w:t>
      </w:r>
      <w:r>
        <w:rPr>
          <w:rFonts w:hint="cs"/>
          <w:rtl/>
        </w:rPr>
        <w:t xml:space="preserve"> </w:t>
      </w:r>
      <w:r w:rsidR="00647D14">
        <w:rPr>
          <w:rFonts w:hint="cs"/>
          <w:rtl/>
        </w:rPr>
        <w:t xml:space="preserve">יש פה סמכות מאוד </w:t>
      </w:r>
      <w:bookmarkStart w:id="453" w:name="_ETM_Q1_1522687"/>
      <w:bookmarkEnd w:id="453"/>
      <w:r w:rsidR="00647D14">
        <w:rPr>
          <w:rFonts w:hint="cs"/>
          <w:rtl/>
        </w:rPr>
        <w:t xml:space="preserve">מעורפלת, </w:t>
      </w:r>
      <w:r>
        <w:rPr>
          <w:rFonts w:hint="cs"/>
          <w:rtl/>
        </w:rPr>
        <w:t>והוא יגיד לי שזו הפרה</w:t>
      </w:r>
      <w:r>
        <w:rPr>
          <w:rFonts w:hint="cs"/>
        </w:rPr>
        <w:t xml:space="preserve"> </w:t>
      </w:r>
      <w:bookmarkStart w:id="454" w:name="_ETM_Q1_1526155"/>
      <w:bookmarkEnd w:id="454"/>
      <w:r>
        <w:rPr>
          <w:rFonts w:hint="cs"/>
          <w:rtl/>
        </w:rPr>
        <w:t xml:space="preserve">למשל אם אני עמותה, לפי מה שיש בפייסבוק על מי </w:t>
      </w:r>
      <w:bookmarkStart w:id="455" w:name="_ETM_Q1_1533632"/>
      <w:bookmarkEnd w:id="455"/>
      <w:r w:rsidR="00647D14">
        <w:rPr>
          <w:rFonts w:hint="cs"/>
          <w:rtl/>
        </w:rPr>
        <w:t>שמתנדב לעשות קטיף בחק</w:t>
      </w:r>
      <w:r>
        <w:rPr>
          <w:rFonts w:hint="cs"/>
          <w:rtl/>
        </w:rPr>
        <w:t xml:space="preserve">לאות </w:t>
      </w:r>
      <w:r w:rsidR="00647D14">
        <w:rPr>
          <w:rFonts w:hint="cs"/>
          <w:rtl/>
        </w:rPr>
        <w:t xml:space="preserve">גיבשתי מאגר מידע </w:t>
      </w:r>
      <w:r>
        <w:rPr>
          <w:rFonts w:hint="cs"/>
          <w:rtl/>
        </w:rPr>
        <w:t xml:space="preserve">של אנשים שמתנדבים. לקחתי את מאגר </w:t>
      </w:r>
      <w:bookmarkStart w:id="456" w:name="_ETM_Q1_1540938"/>
      <w:bookmarkEnd w:id="456"/>
      <w:r>
        <w:rPr>
          <w:rFonts w:hint="cs"/>
          <w:rtl/>
        </w:rPr>
        <w:t>המידע הזה</w:t>
      </w:r>
      <w:r w:rsidR="00647D14">
        <w:rPr>
          <w:rFonts w:hint="cs"/>
          <w:rtl/>
        </w:rPr>
        <w:t>,</w:t>
      </w:r>
      <w:r>
        <w:rPr>
          <w:rFonts w:hint="cs"/>
          <w:rtl/>
        </w:rPr>
        <w:t xml:space="preserve"> והצלחתי לעשות בו שם וטלפון וכתובת אימייל ו</w:t>
      </w:r>
      <w:bookmarkStart w:id="457" w:name="_ETM_Q1_1548545"/>
      <w:bookmarkEnd w:id="457"/>
      <w:r>
        <w:rPr>
          <w:rFonts w:hint="cs"/>
          <w:rtl/>
        </w:rPr>
        <w:t>מקום מגורים או מקום שהתנדבו בו</w:t>
      </w:r>
      <w:r w:rsidR="00647D14">
        <w:rPr>
          <w:rFonts w:hint="cs"/>
          <w:rtl/>
        </w:rPr>
        <w:t>, איגדתי,</w:t>
      </w:r>
      <w:r>
        <w:rPr>
          <w:rFonts w:hint="cs"/>
          <w:rtl/>
        </w:rPr>
        <w:t xml:space="preserve"> ועכשיו אני רוצה לעשות </w:t>
      </w:r>
      <w:bookmarkStart w:id="458" w:name="_ETM_Q1_1556498"/>
      <w:bookmarkEnd w:id="458"/>
      <w:r>
        <w:rPr>
          <w:rFonts w:hint="cs"/>
          <w:rtl/>
        </w:rPr>
        <w:t xml:space="preserve">בו שימוש, למשל מוכרת אותו לעמותה אחרת שפונה לקבלת תרומות </w:t>
      </w:r>
      <w:bookmarkStart w:id="459" w:name="_ETM_Q1_1564055"/>
      <w:bookmarkEnd w:id="459"/>
      <w:r>
        <w:rPr>
          <w:rFonts w:hint="cs"/>
          <w:rtl/>
        </w:rPr>
        <w:t xml:space="preserve">לתושבי העוטף. </w:t>
      </w:r>
      <w:r w:rsidR="00E3789A">
        <w:rPr>
          <w:rFonts w:hint="cs"/>
          <w:rtl/>
        </w:rPr>
        <w:t>אין לי</w:t>
      </w:r>
      <w:r w:rsidR="00647D14">
        <w:rPr>
          <w:rFonts w:hint="cs"/>
          <w:rtl/>
        </w:rPr>
        <w:t xml:space="preserve"> פה בילוש או התחקות</w:t>
      </w:r>
      <w:r w:rsidR="00E3789A">
        <w:rPr>
          <w:rFonts w:hint="cs"/>
          <w:rtl/>
        </w:rPr>
        <w:t xml:space="preserve">, </w:t>
      </w:r>
      <w:r w:rsidR="00647D14">
        <w:rPr>
          <w:rFonts w:hint="cs"/>
          <w:rtl/>
        </w:rPr>
        <w:t xml:space="preserve">אני עומדת במטרה </w:t>
      </w:r>
      <w:r w:rsidR="00E3789A">
        <w:rPr>
          <w:rFonts w:hint="cs"/>
          <w:rtl/>
        </w:rPr>
        <w:t xml:space="preserve">לא צריכה לתת הודעה. </w:t>
      </w:r>
      <w:r w:rsidR="00647D14">
        <w:rPr>
          <w:rFonts w:hint="cs"/>
          <w:rtl/>
        </w:rPr>
        <w:t xml:space="preserve">לכאורה הכול מותר, אם אני מבינה. </w:t>
      </w:r>
      <w:r w:rsidR="00E3789A">
        <w:rPr>
          <w:rFonts w:hint="cs"/>
          <w:rtl/>
        </w:rPr>
        <w:t xml:space="preserve">אני לא </w:t>
      </w:r>
      <w:bookmarkStart w:id="460" w:name="_ETM_Q1_1578196"/>
      <w:bookmarkEnd w:id="460"/>
      <w:r w:rsidR="00647D14">
        <w:rPr>
          <w:rFonts w:hint="cs"/>
          <w:rtl/>
        </w:rPr>
        <w:t xml:space="preserve">עושה </w:t>
      </w:r>
      <w:bookmarkStart w:id="461" w:name="_ETM_Q1_1583439"/>
      <w:bookmarkEnd w:id="461"/>
      <w:r w:rsidR="00E3789A">
        <w:rPr>
          <w:rFonts w:hint="cs"/>
          <w:rtl/>
        </w:rPr>
        <w:t>ש</w:t>
      </w:r>
      <w:r w:rsidR="001873A2">
        <w:rPr>
          <w:rFonts w:hint="cs"/>
          <w:rtl/>
        </w:rPr>
        <w:t>ום</w:t>
      </w:r>
      <w:r w:rsidR="00E3789A">
        <w:rPr>
          <w:rFonts w:hint="cs"/>
          <w:rtl/>
        </w:rPr>
        <w:t xml:space="preserve"> דבר מנוגד לחוק. </w:t>
      </w:r>
    </w:p>
    <w:p w:rsidR="00647D14" w:rsidRDefault="00647D14" w:rsidP="00647D14">
      <w:pPr>
        <w:rPr>
          <w:rtl/>
        </w:rPr>
      </w:pPr>
      <w:bookmarkStart w:id="462" w:name="_ETM_Q1_1585051"/>
      <w:bookmarkStart w:id="463" w:name="_ETM_Q1_1585148"/>
      <w:bookmarkEnd w:id="462"/>
      <w:bookmarkEnd w:id="463"/>
    </w:p>
    <w:p w:rsidR="00934CE6" w:rsidRDefault="00E3789A" w:rsidP="00647D14">
      <w:pPr>
        <w:rPr>
          <w:rtl/>
        </w:rPr>
      </w:pPr>
      <w:bookmarkStart w:id="464" w:name="_ETM_Q1_1585206"/>
      <w:bookmarkStart w:id="465" w:name="_ETM_Q1_1585296"/>
      <w:bookmarkEnd w:id="464"/>
      <w:bookmarkEnd w:id="465"/>
      <w:r>
        <w:rPr>
          <w:rFonts w:hint="cs"/>
          <w:rtl/>
        </w:rPr>
        <w:t xml:space="preserve">יש לזה כמה משמעויות. אחת, </w:t>
      </w:r>
      <w:bookmarkStart w:id="466" w:name="_ETM_Q1_1584534"/>
      <w:bookmarkEnd w:id="466"/>
      <w:r>
        <w:rPr>
          <w:rFonts w:hint="cs"/>
          <w:rtl/>
        </w:rPr>
        <w:t>שהגנת הפרטי</w:t>
      </w:r>
      <w:r w:rsidR="00647D14">
        <w:rPr>
          <w:rFonts w:hint="cs"/>
          <w:rtl/>
        </w:rPr>
        <w:t>ו</w:t>
      </w:r>
      <w:r>
        <w:rPr>
          <w:rFonts w:hint="cs"/>
          <w:rtl/>
        </w:rPr>
        <w:t xml:space="preserve">ת </w:t>
      </w:r>
      <w:r w:rsidR="00647D14">
        <w:rPr>
          <w:rFonts w:hint="cs"/>
          <w:rtl/>
        </w:rPr>
        <w:t>די נמוכה כי הכול מותר כי לא כתו</w:t>
      </w:r>
      <w:r>
        <w:rPr>
          <w:rFonts w:hint="cs"/>
          <w:rtl/>
        </w:rPr>
        <w:t xml:space="preserve">ב </w:t>
      </w:r>
      <w:bookmarkStart w:id="467" w:name="_ETM_Q1_1589858"/>
      <w:bookmarkEnd w:id="467"/>
      <w:r>
        <w:rPr>
          <w:rFonts w:hint="cs"/>
          <w:rtl/>
        </w:rPr>
        <w:t xml:space="preserve">לי שזה אסור. שתיים, שיש לי סמכות של ראש הרשות </w:t>
      </w:r>
      <w:bookmarkStart w:id="468" w:name="_ETM_Q1_1596065"/>
      <w:bookmarkEnd w:id="468"/>
      <w:r>
        <w:rPr>
          <w:rFonts w:hint="cs"/>
          <w:rtl/>
        </w:rPr>
        <w:t xml:space="preserve">או </w:t>
      </w:r>
      <w:r w:rsidR="00647D14">
        <w:rPr>
          <w:rFonts w:hint="cs"/>
          <w:rtl/>
        </w:rPr>
        <w:t xml:space="preserve">של </w:t>
      </w:r>
      <w:r>
        <w:rPr>
          <w:rFonts w:hint="cs"/>
          <w:rtl/>
        </w:rPr>
        <w:t xml:space="preserve">הרשות שאני לא יודעת לשם מה מפעיל אותה </w:t>
      </w:r>
      <w:bookmarkStart w:id="469" w:name="_ETM_Q1_1602867"/>
      <w:bookmarkEnd w:id="469"/>
      <w:r w:rsidR="00647D14">
        <w:rPr>
          <w:rFonts w:hint="cs"/>
          <w:rtl/>
        </w:rPr>
        <w:t xml:space="preserve">מעבר לתקנות אבטחת מידע, </w:t>
      </w:r>
      <w:r>
        <w:rPr>
          <w:rFonts w:hint="cs"/>
          <w:rtl/>
        </w:rPr>
        <w:t>דיווח או רישום וחובת הודעה וזכויו</w:t>
      </w:r>
      <w:r w:rsidR="00647D14">
        <w:rPr>
          <w:rFonts w:hint="cs"/>
          <w:rtl/>
        </w:rPr>
        <w:t>ת</w:t>
      </w:r>
      <w:r>
        <w:rPr>
          <w:rFonts w:hint="cs"/>
          <w:rtl/>
        </w:rPr>
        <w:t xml:space="preserve"> </w:t>
      </w:r>
      <w:r w:rsidR="00647D14">
        <w:rPr>
          <w:rFonts w:hint="cs"/>
          <w:rtl/>
        </w:rPr>
        <w:t xml:space="preserve">תיקון </w:t>
      </w:r>
      <w:r>
        <w:rPr>
          <w:rFonts w:hint="cs"/>
          <w:rtl/>
        </w:rPr>
        <w:t xml:space="preserve">ועיון. </w:t>
      </w:r>
      <w:r w:rsidR="00647D14">
        <w:rPr>
          <w:rFonts w:hint="cs"/>
          <w:rtl/>
        </w:rPr>
        <w:t xml:space="preserve">אז </w:t>
      </w:r>
      <w:r w:rsidR="00067656">
        <w:rPr>
          <w:rFonts w:hint="cs"/>
          <w:rtl/>
        </w:rPr>
        <w:t xml:space="preserve">המשמעות של הסעיף </w:t>
      </w:r>
      <w:bookmarkStart w:id="470" w:name="_ETM_Q1_1612529"/>
      <w:bookmarkEnd w:id="470"/>
      <w:r w:rsidR="00067656">
        <w:rPr>
          <w:rFonts w:hint="cs"/>
          <w:rtl/>
        </w:rPr>
        <w:t xml:space="preserve">הזה יוצרת </w:t>
      </w:r>
      <w:r w:rsidR="00067656">
        <w:rPr>
          <w:rFonts w:hint="cs"/>
          <w:rtl/>
        </w:rPr>
        <w:lastRenderedPageBreak/>
        <w:t>יותר חוסר מאשר יתרון</w:t>
      </w:r>
      <w:r w:rsidR="00647D14">
        <w:rPr>
          <w:rFonts w:hint="cs"/>
          <w:rtl/>
        </w:rPr>
        <w:t>,</w:t>
      </w:r>
      <w:r w:rsidR="00067656">
        <w:rPr>
          <w:rFonts w:hint="cs"/>
          <w:rtl/>
        </w:rPr>
        <w:t xml:space="preserve"> מבחינת הגנת הפרטיות. יש </w:t>
      </w:r>
      <w:bookmarkStart w:id="471" w:name="_ETM_Q1_1621041"/>
      <w:bookmarkEnd w:id="471"/>
      <w:r w:rsidR="00067656">
        <w:rPr>
          <w:rFonts w:hint="cs"/>
          <w:rtl/>
        </w:rPr>
        <w:t xml:space="preserve">פה יותר ערפול מאשר תוכן. וכל עוד לא שמים בסיסים </w:t>
      </w:r>
      <w:bookmarkStart w:id="472" w:name="_ETM_Q1_1627589"/>
      <w:bookmarkEnd w:id="472"/>
      <w:r w:rsidR="00067656">
        <w:rPr>
          <w:rFonts w:hint="cs"/>
          <w:rtl/>
        </w:rPr>
        <w:t>לגיטימיים וזכויות מהותיות</w:t>
      </w:r>
      <w:r w:rsidR="00647D14">
        <w:rPr>
          <w:rFonts w:hint="cs"/>
          <w:rtl/>
        </w:rPr>
        <w:t>,</w:t>
      </w:r>
      <w:r w:rsidR="00067656">
        <w:rPr>
          <w:rFonts w:hint="cs"/>
          <w:rtl/>
        </w:rPr>
        <w:t xml:space="preserve"> שלפיהם אפשר לדעת גם בשוק הפרטי מה </w:t>
      </w:r>
      <w:bookmarkStart w:id="473" w:name="_ETM_Q1_1636662"/>
      <w:bookmarkEnd w:id="473"/>
      <w:r w:rsidR="00647D14">
        <w:rPr>
          <w:rFonts w:hint="cs"/>
          <w:rtl/>
        </w:rPr>
        <w:t>מ</w:t>
      </w:r>
      <w:r w:rsidR="00067656">
        <w:rPr>
          <w:rFonts w:hint="cs"/>
          <w:rtl/>
        </w:rPr>
        <w:t>ותר ומה אסור, איני רואה סיבה</w:t>
      </w:r>
      <w:r w:rsidR="00647D14">
        <w:rPr>
          <w:rFonts w:hint="cs"/>
          <w:rtl/>
        </w:rPr>
        <w:t>,</w:t>
      </w:r>
      <w:r w:rsidR="00067656">
        <w:rPr>
          <w:rFonts w:hint="cs"/>
          <w:rtl/>
        </w:rPr>
        <w:t xml:space="preserve"> ל</w:t>
      </w:r>
      <w:r w:rsidR="00647D14">
        <w:rPr>
          <w:rFonts w:hint="cs"/>
          <w:rtl/>
        </w:rPr>
        <w:t>הכניס</w:t>
      </w:r>
      <w:r w:rsidR="00067656">
        <w:rPr>
          <w:rFonts w:hint="cs"/>
          <w:rtl/>
        </w:rPr>
        <w:t xml:space="preserve"> את הסעיף הזה. </w:t>
      </w:r>
      <w:bookmarkStart w:id="474" w:name="_ETM_Q1_1643092"/>
      <w:bookmarkEnd w:id="474"/>
      <w:r w:rsidR="00647D14">
        <w:rPr>
          <w:rFonts w:hint="cs"/>
          <w:rtl/>
        </w:rPr>
        <w:t>אם התכנסנו פה לבקשת המל"ל כדי לתת אפשרות להילחם ב</w:t>
      </w:r>
      <w:r w:rsidR="00067656">
        <w:rPr>
          <w:rFonts w:hint="cs"/>
          <w:rtl/>
        </w:rPr>
        <w:t xml:space="preserve">כל מתקפות הסייבר, נוריד את הסעיף הזה </w:t>
      </w:r>
      <w:r w:rsidR="00647D14">
        <w:rPr>
          <w:rFonts w:hint="cs"/>
          <w:rtl/>
        </w:rPr>
        <w:t xml:space="preserve">או ניתן לו תחולה מותנית </w:t>
      </w:r>
      <w:r w:rsidR="00067656">
        <w:rPr>
          <w:rFonts w:hint="cs"/>
          <w:rtl/>
        </w:rPr>
        <w:t xml:space="preserve">עד שתכניסו </w:t>
      </w:r>
      <w:bookmarkStart w:id="475" w:name="_ETM_Q1_1649534"/>
      <w:bookmarkEnd w:id="475"/>
      <w:r w:rsidR="00067656">
        <w:rPr>
          <w:rFonts w:hint="cs"/>
          <w:rtl/>
        </w:rPr>
        <w:t>בסיסי</w:t>
      </w:r>
      <w:r w:rsidR="00647D14">
        <w:rPr>
          <w:rFonts w:hint="cs"/>
          <w:rtl/>
        </w:rPr>
        <w:t>ם לגיטימיים וזכויות מהותיות, ונמ</w:t>
      </w:r>
      <w:r w:rsidR="00067656">
        <w:rPr>
          <w:rFonts w:hint="cs"/>
          <w:rtl/>
        </w:rPr>
        <w:t xml:space="preserve">שיך הלאה עם סעיפי האכיפה המינהלית. </w:t>
      </w:r>
      <w:bookmarkStart w:id="476" w:name="_ETM_Q1_1658795"/>
      <w:bookmarkEnd w:id="476"/>
      <w:r w:rsidR="00067656">
        <w:rPr>
          <w:rFonts w:hint="cs"/>
          <w:rtl/>
        </w:rPr>
        <w:t xml:space="preserve">כי פה ניתנת סמכות אכיפה מינהלית, ואם אני ממשיכה את </w:t>
      </w:r>
      <w:bookmarkStart w:id="477" w:name="_ETM_Q1_1665250"/>
      <w:bookmarkEnd w:id="477"/>
      <w:r w:rsidR="00067656">
        <w:rPr>
          <w:rFonts w:hint="cs"/>
          <w:rtl/>
        </w:rPr>
        <w:t>השאל</w:t>
      </w:r>
      <w:r w:rsidR="00647D14">
        <w:rPr>
          <w:rFonts w:hint="cs"/>
          <w:rtl/>
        </w:rPr>
        <w:t>ה השנייה של היועצת המשפטית לממש</w:t>
      </w:r>
      <w:r w:rsidR="00067656">
        <w:rPr>
          <w:rFonts w:hint="cs"/>
          <w:rtl/>
        </w:rPr>
        <w:t>ל</w:t>
      </w:r>
      <w:r w:rsidR="00647D14">
        <w:rPr>
          <w:rFonts w:hint="cs"/>
          <w:rtl/>
        </w:rPr>
        <w:t>ה</w:t>
      </w:r>
      <w:r w:rsidR="00067656">
        <w:rPr>
          <w:rFonts w:hint="cs"/>
          <w:rtl/>
        </w:rPr>
        <w:t xml:space="preserve"> לגבי </w:t>
      </w:r>
      <w:r w:rsidR="00647D14">
        <w:rPr>
          <w:rFonts w:hint="cs"/>
          <w:rtl/>
        </w:rPr>
        <w:t>ה</w:t>
      </w:r>
      <w:r w:rsidR="00067656">
        <w:rPr>
          <w:rFonts w:hint="cs"/>
          <w:rtl/>
        </w:rPr>
        <w:t xml:space="preserve">הגנות, </w:t>
      </w:r>
      <w:r w:rsidR="00647D14">
        <w:rPr>
          <w:rFonts w:hint="cs"/>
          <w:rtl/>
        </w:rPr>
        <w:t xml:space="preserve">יש לי פה מצב שיש לי אכיפה </w:t>
      </w:r>
      <w:bookmarkStart w:id="478" w:name="_ETM_Q1_1673810"/>
      <w:bookmarkEnd w:id="478"/>
      <w:r w:rsidR="00647D14">
        <w:rPr>
          <w:rFonts w:hint="cs"/>
          <w:rtl/>
        </w:rPr>
        <w:t xml:space="preserve">מינהלית, </w:t>
      </w:r>
      <w:r w:rsidR="00067656">
        <w:rPr>
          <w:rFonts w:hint="cs"/>
          <w:rtl/>
        </w:rPr>
        <w:t xml:space="preserve">שלא יהיו </w:t>
      </w:r>
      <w:bookmarkStart w:id="479" w:name="_ETM_Q1_1673901"/>
      <w:bookmarkEnd w:id="479"/>
      <w:r w:rsidR="00067656">
        <w:rPr>
          <w:rFonts w:hint="cs"/>
          <w:rtl/>
        </w:rPr>
        <w:t xml:space="preserve">לי אותם </w:t>
      </w:r>
      <w:r w:rsidR="00067656">
        <w:rPr>
          <w:rtl/>
        </w:rPr>
        <w:t>–</w:t>
      </w:r>
      <w:r w:rsidR="00067656">
        <w:rPr>
          <w:rFonts w:hint="cs"/>
          <w:rtl/>
        </w:rPr>
        <w:t xml:space="preserve"> אם אני לא נופלת ל-2,</w:t>
      </w:r>
      <w:r w:rsidR="00647D14">
        <w:rPr>
          <w:rFonts w:hint="cs"/>
          <w:rtl/>
        </w:rPr>
        <w:t xml:space="preserve"> לא יהיו לי אותן הגנות שיש לי ב-18. </w:t>
      </w:r>
      <w:bookmarkStart w:id="480" w:name="_ETM_Q1_1679528"/>
      <w:bookmarkEnd w:id="480"/>
      <w:r w:rsidR="00067656">
        <w:rPr>
          <w:rFonts w:hint="cs"/>
          <w:rtl/>
        </w:rPr>
        <w:t xml:space="preserve">יהיו לי פחות </w:t>
      </w:r>
      <w:bookmarkStart w:id="481" w:name="_ETM_Q1_1679767"/>
      <w:bookmarkEnd w:id="481"/>
      <w:r w:rsidR="00647D14">
        <w:rPr>
          <w:rFonts w:hint="cs"/>
          <w:rtl/>
        </w:rPr>
        <w:t>הגנות. עדיף במקום את</w:t>
      </w:r>
      <w:r w:rsidR="00067656">
        <w:rPr>
          <w:rFonts w:hint="cs"/>
          <w:rtl/>
        </w:rPr>
        <w:t xml:space="preserve"> המצב המאוד בעי</w:t>
      </w:r>
      <w:r w:rsidR="00647D14">
        <w:rPr>
          <w:rFonts w:hint="cs"/>
          <w:rtl/>
        </w:rPr>
        <w:t>י</w:t>
      </w:r>
      <w:r w:rsidR="00067656">
        <w:rPr>
          <w:rFonts w:hint="cs"/>
          <w:rtl/>
        </w:rPr>
        <w:t xml:space="preserve">תי הזה לשים בצד </w:t>
      </w:r>
      <w:bookmarkStart w:id="482" w:name="_ETM_Q1_1688201"/>
      <w:bookmarkEnd w:id="482"/>
      <w:r w:rsidR="00067656">
        <w:rPr>
          <w:rFonts w:hint="cs"/>
          <w:rtl/>
        </w:rPr>
        <w:t>ולו</w:t>
      </w:r>
      <w:r w:rsidR="00647D14">
        <w:rPr>
          <w:rFonts w:hint="cs"/>
          <w:rtl/>
        </w:rPr>
        <w:t>מר: כל עוד אין לנו בסיסים לגיטימיים וזכויות מהותיות</w:t>
      </w:r>
      <w:r w:rsidR="00067656">
        <w:rPr>
          <w:rFonts w:hint="cs"/>
          <w:rtl/>
        </w:rPr>
        <w:t xml:space="preserve">, אנו מוותרים. </w:t>
      </w:r>
    </w:p>
    <w:p w:rsidR="00067656" w:rsidRDefault="00067656" w:rsidP="00934CE6">
      <w:pPr>
        <w:rPr>
          <w:rtl/>
        </w:rPr>
      </w:pPr>
      <w:bookmarkStart w:id="483" w:name="_ETM_Q1_1696322"/>
      <w:bookmarkStart w:id="484" w:name="_ETM_Q1_1696397"/>
      <w:bookmarkStart w:id="485" w:name="_ETM_Q1_1702205"/>
      <w:bookmarkEnd w:id="483"/>
      <w:bookmarkEnd w:id="484"/>
      <w:bookmarkEnd w:id="485"/>
    </w:p>
    <w:p w:rsidR="00647D14" w:rsidRDefault="00647D14" w:rsidP="00647D14">
      <w:pPr>
        <w:pStyle w:val="af9"/>
        <w:keepNext/>
        <w:rPr>
          <w:rtl/>
          <w:lang w:eastAsia="he-IL"/>
        </w:rPr>
      </w:pPr>
      <w:r w:rsidRPr="00647D14">
        <w:rPr>
          <w:rStyle w:val="TagStyle"/>
          <w:rtl/>
        </w:rPr>
        <w:t xml:space="preserve">&lt;&lt; אורח &gt;&gt; </w:t>
      </w:r>
      <w:r>
        <w:rPr>
          <w:rtl/>
          <w:lang w:eastAsia="he-IL"/>
        </w:rPr>
        <w:t>ניר גרסון:</w:t>
      </w:r>
      <w:r w:rsidRPr="00647D14">
        <w:rPr>
          <w:rStyle w:val="TagStyle"/>
          <w:rtl/>
        </w:rPr>
        <w:t xml:space="preserve"> &lt;&lt; אורח &gt;&gt;</w:t>
      </w:r>
      <w:r>
        <w:rPr>
          <w:rtl/>
          <w:lang w:eastAsia="he-IL"/>
        </w:rPr>
        <w:t xml:space="preserve">   </w:t>
      </w:r>
    </w:p>
    <w:p w:rsidR="00067656" w:rsidRDefault="00067656" w:rsidP="00067656">
      <w:pPr>
        <w:pStyle w:val="KeepWithNext"/>
        <w:rPr>
          <w:rtl/>
        </w:rPr>
      </w:pPr>
    </w:p>
    <w:p w:rsidR="00067656" w:rsidRDefault="00647D14" w:rsidP="00647D14">
      <w:pPr>
        <w:rPr>
          <w:rtl/>
        </w:rPr>
      </w:pPr>
      <w:bookmarkStart w:id="486" w:name="_ETM_Q1_1702578"/>
      <w:bookmarkStart w:id="487" w:name="_ETM_Q1_1702608"/>
      <w:bookmarkEnd w:id="486"/>
      <w:bookmarkEnd w:id="487"/>
      <w:r>
        <w:rPr>
          <w:rFonts w:hint="cs"/>
          <w:rtl/>
        </w:rPr>
        <w:t xml:space="preserve">לא הצלחתי להבין אם ד"ר ארידור חוששת שהסמכות הזו רחבה מדי </w:t>
      </w:r>
      <w:r w:rsidR="00067656">
        <w:rPr>
          <w:rFonts w:hint="cs"/>
          <w:rtl/>
        </w:rPr>
        <w:t xml:space="preserve">או צרה מדי. </w:t>
      </w:r>
      <w:bookmarkStart w:id="488" w:name="_ETM_Q1_1704572"/>
      <w:bookmarkEnd w:id="488"/>
      <w:r w:rsidR="00067656">
        <w:rPr>
          <w:rFonts w:hint="cs"/>
          <w:rtl/>
        </w:rPr>
        <w:t xml:space="preserve">היא אמורה להיות מופעלת במנגנון דו שלבי. הרשם זה לא </w:t>
      </w:r>
      <w:bookmarkStart w:id="489" w:name="_ETM_Q1_1710373"/>
      <w:bookmarkEnd w:id="489"/>
      <w:r>
        <w:rPr>
          <w:rFonts w:hint="cs"/>
          <w:rtl/>
        </w:rPr>
        <w:t>מעור</w:t>
      </w:r>
      <w:r w:rsidR="00067656">
        <w:rPr>
          <w:rFonts w:hint="cs"/>
          <w:rtl/>
        </w:rPr>
        <w:t xml:space="preserve">פל. </w:t>
      </w:r>
      <w:r>
        <w:rPr>
          <w:rFonts w:hint="cs"/>
          <w:rtl/>
        </w:rPr>
        <w:t>רק במקרה שיש הוראת חוק שעוצרת פעולה, ראש הרשות, הרשות הורה- - -</w:t>
      </w:r>
    </w:p>
    <w:p w:rsidR="00067656" w:rsidRDefault="00067656" w:rsidP="00067656">
      <w:pPr>
        <w:rPr>
          <w:rtl/>
        </w:rPr>
      </w:pPr>
      <w:bookmarkStart w:id="490" w:name="_ETM_Q1_1720150"/>
      <w:bookmarkStart w:id="491" w:name="_ETM_Q1_1720217"/>
      <w:bookmarkStart w:id="492" w:name="_ETM_Q1_1730656"/>
      <w:bookmarkEnd w:id="490"/>
      <w:bookmarkEnd w:id="491"/>
      <w:bookmarkEnd w:id="492"/>
    </w:p>
    <w:p w:rsidR="00067656" w:rsidRDefault="00067656" w:rsidP="00067656">
      <w:pPr>
        <w:pStyle w:val="af9"/>
        <w:keepNext/>
        <w:rPr>
          <w:rtl/>
        </w:rPr>
      </w:pPr>
      <w:bookmarkStart w:id="493" w:name="ET_guest_847253_51"/>
      <w:r w:rsidRPr="00067656">
        <w:rPr>
          <w:rStyle w:val="TagStyle"/>
          <w:rtl/>
        </w:rPr>
        <w:t xml:space="preserve"> &lt;&lt; אורח &gt;&gt; </w:t>
      </w:r>
      <w:r>
        <w:rPr>
          <w:rtl/>
        </w:rPr>
        <w:t>רחל ארידור הרשקוביץ:</w:t>
      </w:r>
      <w:r w:rsidRPr="00067656">
        <w:rPr>
          <w:rStyle w:val="TagStyle"/>
          <w:rtl/>
        </w:rPr>
        <w:t xml:space="preserve"> &lt;&lt; אורח &gt;&gt;</w:t>
      </w:r>
      <w:r>
        <w:rPr>
          <w:rtl/>
        </w:rPr>
        <w:t xml:space="preserve">   </w:t>
      </w:r>
      <w:bookmarkEnd w:id="493"/>
    </w:p>
    <w:p w:rsidR="00067656" w:rsidRDefault="00067656" w:rsidP="00067656">
      <w:pPr>
        <w:pStyle w:val="KeepWithNext"/>
        <w:rPr>
          <w:rtl/>
        </w:rPr>
      </w:pPr>
    </w:p>
    <w:p w:rsidR="00647D14" w:rsidRDefault="00647D14" w:rsidP="00067656">
      <w:pPr>
        <w:rPr>
          <w:rtl/>
        </w:rPr>
      </w:pPr>
      <w:bookmarkStart w:id="494" w:name="_ETM_Q1_1731077"/>
      <w:bookmarkStart w:id="495" w:name="_ETM_Q1_1731119"/>
      <w:bookmarkEnd w:id="494"/>
      <w:bookmarkEnd w:id="495"/>
      <w:r>
        <w:rPr>
          <w:rFonts w:hint="cs"/>
          <w:rtl/>
        </w:rPr>
        <w:t xml:space="preserve">אני חוששת משני דברים: שהכול מותר, </w:t>
      </w:r>
      <w:bookmarkStart w:id="496" w:name="_ETM_Q1_1720034"/>
      <w:bookmarkEnd w:id="496"/>
      <w:r>
        <w:rPr>
          <w:rFonts w:hint="cs"/>
          <w:rtl/>
        </w:rPr>
        <w:t xml:space="preserve">ומתי - - - </w:t>
      </w:r>
    </w:p>
    <w:p w:rsidR="00647D14" w:rsidRDefault="00647D14" w:rsidP="00067656">
      <w:pPr>
        <w:rPr>
          <w:rtl/>
        </w:rPr>
      </w:pPr>
      <w:bookmarkStart w:id="497" w:name="_ETM_Q1_1724660"/>
      <w:bookmarkStart w:id="498" w:name="_ETM_Q1_1724772"/>
      <w:bookmarkEnd w:id="497"/>
      <w:bookmarkEnd w:id="498"/>
    </w:p>
    <w:p w:rsidR="00647D14" w:rsidRDefault="00647D14" w:rsidP="00647D14">
      <w:pPr>
        <w:pStyle w:val="af9"/>
        <w:keepNext/>
        <w:rPr>
          <w:rtl/>
          <w:lang w:eastAsia="he-IL"/>
        </w:rPr>
      </w:pPr>
      <w:bookmarkStart w:id="499" w:name="_ETM_Q1_1724836"/>
      <w:bookmarkStart w:id="500" w:name="_ETM_Q1_1724924"/>
      <w:bookmarkEnd w:id="499"/>
      <w:bookmarkEnd w:id="500"/>
      <w:r w:rsidRPr="00647D14">
        <w:rPr>
          <w:rStyle w:val="TagStyle"/>
          <w:rtl/>
        </w:rPr>
        <w:t xml:space="preserve">&lt;&lt; אורח &gt;&gt; </w:t>
      </w:r>
      <w:r>
        <w:rPr>
          <w:rtl/>
          <w:lang w:eastAsia="he-IL"/>
        </w:rPr>
        <w:t>ניר גרסון:</w:t>
      </w:r>
      <w:r w:rsidRPr="00647D14">
        <w:rPr>
          <w:rStyle w:val="TagStyle"/>
          <w:rtl/>
        </w:rPr>
        <w:t xml:space="preserve"> &lt;&lt; אורח &gt;&gt;</w:t>
      </w:r>
      <w:r>
        <w:rPr>
          <w:rtl/>
          <w:lang w:eastAsia="he-IL"/>
        </w:rPr>
        <w:t xml:space="preserve">   </w:t>
      </w:r>
    </w:p>
    <w:p w:rsidR="00647D14" w:rsidRDefault="00647D14" w:rsidP="00647D14">
      <w:pPr>
        <w:pStyle w:val="KeepWithNext"/>
        <w:rPr>
          <w:rtl/>
        </w:rPr>
      </w:pPr>
    </w:p>
    <w:p w:rsidR="00647D14" w:rsidRDefault="00647D14" w:rsidP="00647D14">
      <w:pPr>
        <w:rPr>
          <w:rtl/>
        </w:rPr>
      </w:pPr>
      <w:r>
        <w:rPr>
          <w:rFonts w:hint="cs"/>
          <w:rtl/>
        </w:rPr>
        <w:t>לא הכול מותר.</w:t>
      </w:r>
    </w:p>
    <w:p w:rsidR="00647D14" w:rsidRDefault="00647D14" w:rsidP="00647D14">
      <w:pPr>
        <w:rPr>
          <w:rtl/>
        </w:rPr>
      </w:pPr>
      <w:bookmarkStart w:id="501" w:name="_ETM_Q1_1724739"/>
      <w:bookmarkStart w:id="502" w:name="_ETM_Q1_1724883"/>
      <w:bookmarkEnd w:id="501"/>
      <w:bookmarkEnd w:id="502"/>
    </w:p>
    <w:p w:rsidR="00647D14" w:rsidRDefault="00647D14" w:rsidP="00647D14">
      <w:pPr>
        <w:pStyle w:val="af9"/>
        <w:keepNext/>
        <w:rPr>
          <w:rtl/>
        </w:rPr>
      </w:pPr>
      <w:bookmarkStart w:id="503" w:name="ET_guest_847253_385"/>
      <w:r w:rsidRPr="00647D14">
        <w:rPr>
          <w:rStyle w:val="TagStyle"/>
          <w:rtl/>
        </w:rPr>
        <w:t xml:space="preserve"> &lt;&lt; אורח &gt;&gt; </w:t>
      </w:r>
      <w:r>
        <w:rPr>
          <w:rtl/>
        </w:rPr>
        <w:t>רחל ארידור הרשקוביץ:</w:t>
      </w:r>
      <w:r w:rsidRPr="00647D14">
        <w:rPr>
          <w:rStyle w:val="TagStyle"/>
          <w:rtl/>
        </w:rPr>
        <w:t xml:space="preserve"> &lt;&lt; אורח &gt;&gt;</w:t>
      </w:r>
      <w:r>
        <w:rPr>
          <w:rtl/>
        </w:rPr>
        <w:t xml:space="preserve">   </w:t>
      </w:r>
      <w:bookmarkEnd w:id="503"/>
    </w:p>
    <w:p w:rsidR="00647D14" w:rsidRDefault="00647D14" w:rsidP="00647D14">
      <w:pPr>
        <w:pStyle w:val="KeepWithNext"/>
        <w:rPr>
          <w:rtl/>
        </w:rPr>
      </w:pPr>
    </w:p>
    <w:p w:rsidR="00067656" w:rsidRDefault="00647D14" w:rsidP="00647D14">
      <w:pPr>
        <w:rPr>
          <w:rtl/>
        </w:rPr>
      </w:pPr>
      <w:r>
        <w:rPr>
          <w:rFonts w:hint="cs"/>
          <w:rtl/>
        </w:rPr>
        <w:t xml:space="preserve">אנחנו בשנת 24'. יש </w:t>
      </w:r>
      <w:bookmarkStart w:id="504" w:name="_ETM_Q1_1728500"/>
      <w:bookmarkEnd w:id="504"/>
      <w:r>
        <w:rPr>
          <w:rFonts w:hint="cs"/>
          <w:rtl/>
        </w:rPr>
        <w:t xml:space="preserve">הרבה עבירות שלא נצפו בשנת 81' </w:t>
      </w:r>
      <w:bookmarkStart w:id="505" w:name="_ETM_Q1_1724989"/>
      <w:bookmarkStart w:id="506" w:name="_ETM_Q1_1725077"/>
      <w:bookmarkEnd w:id="505"/>
      <w:bookmarkEnd w:id="506"/>
      <w:r w:rsidR="00067656">
        <w:rPr>
          <w:rFonts w:hint="cs"/>
          <w:rtl/>
        </w:rPr>
        <w:t>כשסעיף 2 נוסח.</w:t>
      </w:r>
    </w:p>
    <w:p w:rsidR="00067656" w:rsidRDefault="00067656" w:rsidP="00067656">
      <w:pPr>
        <w:rPr>
          <w:rtl/>
        </w:rPr>
      </w:pPr>
      <w:bookmarkStart w:id="507" w:name="_ETM_Q1_1734149"/>
      <w:bookmarkStart w:id="508" w:name="_ETM_Q1_1734206"/>
      <w:bookmarkStart w:id="509" w:name="_ETM_Q1_1735327"/>
      <w:bookmarkEnd w:id="507"/>
      <w:bookmarkEnd w:id="508"/>
      <w:bookmarkEnd w:id="509"/>
    </w:p>
    <w:p w:rsidR="00647D14" w:rsidRDefault="00647D14" w:rsidP="00647D14">
      <w:pPr>
        <w:pStyle w:val="af9"/>
        <w:keepNext/>
        <w:rPr>
          <w:rtl/>
          <w:lang w:eastAsia="he-IL"/>
        </w:rPr>
      </w:pPr>
      <w:r w:rsidRPr="00647D14">
        <w:rPr>
          <w:rStyle w:val="TagStyle"/>
          <w:rtl/>
        </w:rPr>
        <w:t xml:space="preserve">&lt;&lt; אורח &gt;&gt; </w:t>
      </w:r>
      <w:r>
        <w:rPr>
          <w:rtl/>
          <w:lang w:eastAsia="he-IL"/>
        </w:rPr>
        <w:t>ניר גרסון:</w:t>
      </w:r>
      <w:r w:rsidRPr="00647D14">
        <w:rPr>
          <w:rStyle w:val="TagStyle"/>
          <w:rtl/>
        </w:rPr>
        <w:t xml:space="preserve"> &lt;&lt; אורח &gt;&gt;</w:t>
      </w:r>
      <w:r>
        <w:rPr>
          <w:rtl/>
          <w:lang w:eastAsia="he-IL"/>
        </w:rPr>
        <w:t xml:space="preserve">   </w:t>
      </w:r>
    </w:p>
    <w:p w:rsidR="00067656" w:rsidRDefault="00067656" w:rsidP="00067656">
      <w:pPr>
        <w:pStyle w:val="KeepWithNext"/>
        <w:rPr>
          <w:rtl/>
        </w:rPr>
      </w:pPr>
    </w:p>
    <w:p w:rsidR="00067656" w:rsidRDefault="00067656" w:rsidP="00067656">
      <w:pPr>
        <w:rPr>
          <w:rtl/>
        </w:rPr>
      </w:pPr>
      <w:bookmarkStart w:id="510" w:name="_ETM_Q1_1735724"/>
      <w:bookmarkStart w:id="511" w:name="_ETM_Q1_1735760"/>
      <w:bookmarkEnd w:id="510"/>
      <w:bookmarkEnd w:id="511"/>
      <w:r>
        <w:rPr>
          <w:rFonts w:hint="cs"/>
          <w:rtl/>
        </w:rPr>
        <w:t xml:space="preserve">אז המסקנה שלך </w:t>
      </w:r>
      <w:bookmarkStart w:id="512" w:name="_ETM_Q1_1737562"/>
      <w:bookmarkEnd w:id="512"/>
      <w:r w:rsidR="00647D14">
        <w:rPr>
          <w:rFonts w:hint="cs"/>
          <w:rtl/>
        </w:rPr>
        <w:t>לוו</w:t>
      </w:r>
      <w:r>
        <w:rPr>
          <w:rFonts w:hint="cs"/>
          <w:rtl/>
        </w:rPr>
        <w:t>תר על הכול?</w:t>
      </w:r>
    </w:p>
    <w:p w:rsidR="00067656" w:rsidRDefault="00067656" w:rsidP="00067656">
      <w:pPr>
        <w:rPr>
          <w:rtl/>
        </w:rPr>
      </w:pPr>
      <w:bookmarkStart w:id="513" w:name="_ETM_Q1_1739882"/>
      <w:bookmarkStart w:id="514" w:name="_ETM_Q1_1739939"/>
      <w:bookmarkStart w:id="515" w:name="_ETM_Q1_1741672"/>
      <w:bookmarkEnd w:id="513"/>
      <w:bookmarkEnd w:id="514"/>
      <w:bookmarkEnd w:id="515"/>
    </w:p>
    <w:p w:rsidR="00067656" w:rsidRDefault="00067656" w:rsidP="00067656">
      <w:pPr>
        <w:pStyle w:val="af9"/>
        <w:keepNext/>
        <w:rPr>
          <w:rtl/>
        </w:rPr>
      </w:pPr>
      <w:bookmarkStart w:id="516" w:name="ET_guest_847253_53"/>
      <w:r w:rsidRPr="00067656">
        <w:rPr>
          <w:rStyle w:val="TagStyle"/>
          <w:rtl/>
        </w:rPr>
        <w:t xml:space="preserve"> &lt;&lt; אורח &gt;&gt; </w:t>
      </w:r>
      <w:r>
        <w:rPr>
          <w:rtl/>
        </w:rPr>
        <w:t>רחל ארידור הרשקוביץ:</w:t>
      </w:r>
      <w:r w:rsidRPr="00067656">
        <w:rPr>
          <w:rStyle w:val="TagStyle"/>
          <w:rtl/>
        </w:rPr>
        <w:t xml:space="preserve"> &lt;&lt; אורח &gt;&gt;</w:t>
      </w:r>
      <w:r>
        <w:rPr>
          <w:rtl/>
        </w:rPr>
        <w:t xml:space="preserve">   </w:t>
      </w:r>
      <w:bookmarkEnd w:id="516"/>
    </w:p>
    <w:p w:rsidR="00067656" w:rsidRDefault="00067656" w:rsidP="00067656">
      <w:pPr>
        <w:pStyle w:val="KeepWithNext"/>
        <w:rPr>
          <w:rtl/>
        </w:rPr>
      </w:pPr>
    </w:p>
    <w:p w:rsidR="00067656" w:rsidRDefault="00647D14" w:rsidP="00067656">
      <w:pPr>
        <w:rPr>
          <w:rtl/>
        </w:rPr>
      </w:pPr>
      <w:bookmarkStart w:id="517" w:name="_ETM_Q1_1742088"/>
      <w:bookmarkStart w:id="518" w:name="_ETM_Q1_1742128"/>
      <w:bookmarkEnd w:id="517"/>
      <w:bookmarkEnd w:id="518"/>
      <w:r>
        <w:rPr>
          <w:rFonts w:hint="cs"/>
          <w:rtl/>
        </w:rPr>
        <w:t xml:space="preserve">להפך </w:t>
      </w:r>
      <w:r>
        <w:rPr>
          <w:rtl/>
        </w:rPr>
        <w:t>–</w:t>
      </w:r>
      <w:r>
        <w:rPr>
          <w:rFonts w:hint="cs"/>
          <w:rtl/>
        </w:rPr>
        <w:t xml:space="preserve"> שתכניסו בסיסים לגיטימיים וזכויות מהותיות או שתוותרו על זה כרגע </w:t>
      </w:r>
      <w:r w:rsidR="00067656">
        <w:rPr>
          <w:rFonts w:hint="cs"/>
          <w:rtl/>
        </w:rPr>
        <w:t>עד שתכניסו בסיסים לגיטימיים וזכויות מהותיות.</w:t>
      </w:r>
    </w:p>
    <w:p w:rsidR="00A53993" w:rsidRDefault="00A53993" w:rsidP="00067656">
      <w:pPr>
        <w:rPr>
          <w:rtl/>
        </w:rPr>
      </w:pPr>
    </w:p>
    <w:p w:rsidR="00647D14" w:rsidRDefault="00647D14" w:rsidP="00647D14">
      <w:pPr>
        <w:rPr>
          <w:rStyle w:val="TagStyle"/>
          <w:rFonts w:ascii="David" w:hAnsi="David"/>
          <w:u w:val="single"/>
          <w:rtl/>
          <w:lang w:eastAsia="he-IL"/>
        </w:rPr>
      </w:pPr>
      <w:bookmarkStart w:id="519" w:name="_ETM_Q1_1748325"/>
      <w:bookmarkStart w:id="520" w:name="_ETM_Q1_1748399"/>
      <w:bookmarkStart w:id="521" w:name="_ETM_Q1_1749150"/>
      <w:bookmarkEnd w:id="519"/>
      <w:bookmarkEnd w:id="520"/>
      <w:bookmarkEnd w:id="521"/>
    </w:p>
    <w:p w:rsidR="00647D14" w:rsidRDefault="00647D14" w:rsidP="00647D14">
      <w:pPr>
        <w:pStyle w:val="af9"/>
        <w:keepNext/>
        <w:rPr>
          <w:rtl/>
          <w:lang w:eastAsia="he-IL"/>
        </w:rPr>
      </w:pPr>
      <w:bookmarkStart w:id="522" w:name="ET_guest_657020_386"/>
      <w:r w:rsidRPr="00647D14">
        <w:rPr>
          <w:rStyle w:val="TagStyle"/>
          <w:rtl/>
        </w:rPr>
        <w:t xml:space="preserve"> &lt;&lt; אורח &gt;&gt; </w:t>
      </w:r>
      <w:r>
        <w:rPr>
          <w:rtl/>
          <w:lang w:eastAsia="he-IL"/>
        </w:rPr>
        <w:t>ניר גרסון:</w:t>
      </w:r>
      <w:r w:rsidRPr="00647D14">
        <w:rPr>
          <w:rStyle w:val="TagStyle"/>
          <w:rtl/>
        </w:rPr>
        <w:t xml:space="preserve"> &lt;&lt; אורח &gt;&gt;</w:t>
      </w:r>
      <w:r>
        <w:rPr>
          <w:rtl/>
          <w:lang w:eastAsia="he-IL"/>
        </w:rPr>
        <w:t xml:space="preserve">   </w:t>
      </w:r>
      <w:bookmarkEnd w:id="522"/>
    </w:p>
    <w:p w:rsidR="00647D14" w:rsidRDefault="00647D14" w:rsidP="00647D14">
      <w:pPr>
        <w:pStyle w:val="KeepWithNext"/>
        <w:rPr>
          <w:rtl/>
          <w:lang w:eastAsia="he-IL"/>
        </w:rPr>
      </w:pPr>
    </w:p>
    <w:p w:rsidR="00067656" w:rsidRDefault="00647D14" w:rsidP="00067656">
      <w:pPr>
        <w:rPr>
          <w:rtl/>
        </w:rPr>
      </w:pPr>
      <w:bookmarkStart w:id="523" w:name="_ETM_Q1_1749552"/>
      <w:bookmarkStart w:id="524" w:name="_ETM_Q1_1749587"/>
      <w:bookmarkEnd w:id="523"/>
      <w:bookmarkEnd w:id="524"/>
      <w:r>
        <w:rPr>
          <w:rFonts w:hint="cs"/>
          <w:rtl/>
        </w:rPr>
        <w:t xml:space="preserve">לא </w:t>
      </w:r>
      <w:bookmarkStart w:id="525" w:name="_ETM_Q1_1746051"/>
      <w:bookmarkEnd w:id="525"/>
      <w:r>
        <w:rPr>
          <w:rFonts w:hint="cs"/>
          <w:rtl/>
        </w:rPr>
        <w:t xml:space="preserve">נוכל אפילו לומר לבעל מאגר שמפר את </w:t>
      </w:r>
      <w:r w:rsidR="00067656">
        <w:rPr>
          <w:rFonts w:hint="cs"/>
          <w:rtl/>
        </w:rPr>
        <w:t>חוק ידע גנטי</w:t>
      </w:r>
      <w:r>
        <w:rPr>
          <w:rFonts w:hint="cs"/>
          <w:rtl/>
        </w:rPr>
        <w:t>, נגיד</w:t>
      </w:r>
      <w:r w:rsidR="00067656">
        <w:rPr>
          <w:rFonts w:hint="cs"/>
          <w:rtl/>
        </w:rPr>
        <w:t xml:space="preserve">. </w:t>
      </w:r>
      <w:bookmarkStart w:id="526" w:name="_ETM_Q1_1751803"/>
      <w:bookmarkEnd w:id="526"/>
      <w:r w:rsidR="00067656">
        <w:rPr>
          <w:rFonts w:hint="cs"/>
          <w:rtl/>
        </w:rPr>
        <w:t>בעל מאגר שמפר חוק מידע גנטי- -</w:t>
      </w:r>
    </w:p>
    <w:p w:rsidR="00067656" w:rsidRDefault="00067656" w:rsidP="00067656">
      <w:pPr>
        <w:rPr>
          <w:rtl/>
        </w:rPr>
      </w:pPr>
      <w:bookmarkStart w:id="527" w:name="_ETM_Q1_1756950"/>
      <w:bookmarkStart w:id="528" w:name="_ETM_Q1_1757005"/>
      <w:bookmarkStart w:id="529" w:name="_ETM_Q1_1758526"/>
      <w:bookmarkEnd w:id="527"/>
      <w:bookmarkEnd w:id="528"/>
      <w:bookmarkEnd w:id="529"/>
    </w:p>
    <w:p w:rsidR="00067656" w:rsidRDefault="00067656" w:rsidP="00067656">
      <w:pPr>
        <w:pStyle w:val="af9"/>
        <w:keepNext/>
        <w:rPr>
          <w:rtl/>
        </w:rPr>
      </w:pPr>
      <w:bookmarkStart w:id="530" w:name="ET_guest_847253_55"/>
      <w:r w:rsidRPr="00067656">
        <w:rPr>
          <w:rStyle w:val="TagStyle"/>
          <w:rtl/>
        </w:rPr>
        <w:t xml:space="preserve"> &lt;&lt; אורח &gt;&gt; </w:t>
      </w:r>
      <w:r>
        <w:rPr>
          <w:rtl/>
        </w:rPr>
        <w:t>רחל ארידור הרשקוביץ:</w:t>
      </w:r>
      <w:r w:rsidRPr="00067656">
        <w:rPr>
          <w:rStyle w:val="TagStyle"/>
          <w:rtl/>
        </w:rPr>
        <w:t xml:space="preserve"> &lt;&lt; אורח &gt;&gt;</w:t>
      </w:r>
      <w:r>
        <w:rPr>
          <w:rtl/>
        </w:rPr>
        <w:t xml:space="preserve">   </w:t>
      </w:r>
      <w:bookmarkEnd w:id="530"/>
    </w:p>
    <w:p w:rsidR="00067656" w:rsidRDefault="00067656" w:rsidP="00067656">
      <w:pPr>
        <w:pStyle w:val="KeepWithNext"/>
        <w:rPr>
          <w:rtl/>
        </w:rPr>
      </w:pPr>
    </w:p>
    <w:p w:rsidR="00067656" w:rsidRDefault="00067656" w:rsidP="00647D14">
      <w:pPr>
        <w:rPr>
          <w:rtl/>
        </w:rPr>
      </w:pPr>
      <w:bookmarkStart w:id="531" w:name="_ETM_Q1_1758937"/>
      <w:bookmarkStart w:id="532" w:name="_ETM_Q1_1758973"/>
      <w:bookmarkEnd w:id="531"/>
      <w:bookmarkEnd w:id="532"/>
      <w:r>
        <w:rPr>
          <w:rFonts w:hint="cs"/>
          <w:rtl/>
        </w:rPr>
        <w:t>אז תכניסו סע</w:t>
      </w:r>
      <w:r w:rsidR="00647D14">
        <w:rPr>
          <w:rFonts w:hint="cs"/>
          <w:rtl/>
        </w:rPr>
        <w:t>י</w:t>
      </w:r>
      <w:r>
        <w:rPr>
          <w:rFonts w:hint="cs"/>
          <w:rtl/>
        </w:rPr>
        <w:t xml:space="preserve">ף הפרה </w:t>
      </w:r>
      <w:bookmarkStart w:id="533" w:name="_ETM_Q1_1761506"/>
      <w:bookmarkEnd w:id="533"/>
      <w:r w:rsidR="00647D14">
        <w:rPr>
          <w:rFonts w:hint="cs"/>
          <w:rtl/>
        </w:rPr>
        <w:t xml:space="preserve">ספציפי </w:t>
      </w:r>
      <w:r>
        <w:rPr>
          <w:rFonts w:hint="cs"/>
          <w:rtl/>
        </w:rPr>
        <w:t>של- -</w:t>
      </w:r>
    </w:p>
    <w:p w:rsidR="00067656" w:rsidRDefault="00067656" w:rsidP="00067656">
      <w:pPr>
        <w:rPr>
          <w:rtl/>
        </w:rPr>
      </w:pPr>
      <w:bookmarkStart w:id="534" w:name="_ETM_Q1_1764057"/>
      <w:bookmarkStart w:id="535" w:name="_ETM_Q1_1764107"/>
      <w:bookmarkStart w:id="536" w:name="_ETM_Q1_1765400"/>
      <w:bookmarkEnd w:id="534"/>
      <w:bookmarkEnd w:id="535"/>
      <w:bookmarkEnd w:id="536"/>
    </w:p>
    <w:p w:rsidR="00067656" w:rsidRDefault="00067656" w:rsidP="00067656">
      <w:pPr>
        <w:pStyle w:val="af9"/>
        <w:keepNext/>
        <w:rPr>
          <w:rtl/>
        </w:rPr>
      </w:pPr>
      <w:bookmarkStart w:id="537" w:name="ET_guest_860138_56"/>
      <w:r w:rsidRPr="00067656">
        <w:rPr>
          <w:rStyle w:val="TagStyle"/>
          <w:rtl/>
        </w:rPr>
        <w:t xml:space="preserve"> &lt;&lt; אורח &gt;&gt; </w:t>
      </w:r>
      <w:r>
        <w:rPr>
          <w:rtl/>
        </w:rPr>
        <w:t>עמית יוסוב עמיר:</w:t>
      </w:r>
      <w:r w:rsidRPr="00067656">
        <w:rPr>
          <w:rStyle w:val="TagStyle"/>
          <w:rtl/>
        </w:rPr>
        <w:t xml:space="preserve"> &lt;&lt; אורח &gt;&gt;</w:t>
      </w:r>
      <w:r>
        <w:rPr>
          <w:rtl/>
        </w:rPr>
        <w:t xml:space="preserve">   </w:t>
      </w:r>
      <w:bookmarkEnd w:id="537"/>
    </w:p>
    <w:p w:rsidR="00067656" w:rsidRDefault="00067656" w:rsidP="00067656">
      <w:pPr>
        <w:pStyle w:val="KeepWithNext"/>
        <w:rPr>
          <w:rtl/>
        </w:rPr>
      </w:pPr>
    </w:p>
    <w:p w:rsidR="00067656" w:rsidRDefault="00647D14" w:rsidP="00647D14">
      <w:pPr>
        <w:rPr>
          <w:rtl/>
        </w:rPr>
      </w:pPr>
      <w:bookmarkStart w:id="538" w:name="_ETM_Q1_1765735"/>
      <w:bookmarkStart w:id="539" w:name="_ETM_Q1_1765771"/>
      <w:bookmarkEnd w:id="538"/>
      <w:bookmarkEnd w:id="539"/>
      <w:r>
        <w:rPr>
          <w:rFonts w:hint="cs"/>
          <w:rtl/>
        </w:rPr>
        <w:t xml:space="preserve">אני </w:t>
      </w:r>
      <w:bookmarkStart w:id="540" w:name="_ETM_Q1_1761798"/>
      <w:bookmarkEnd w:id="540"/>
      <w:r>
        <w:rPr>
          <w:rFonts w:hint="cs"/>
          <w:rtl/>
        </w:rPr>
        <w:t xml:space="preserve">חושב שצריך התייחסות מתודולוגית לתשובה. </w:t>
      </w:r>
      <w:r w:rsidR="00067656">
        <w:rPr>
          <w:rFonts w:hint="cs"/>
          <w:rtl/>
        </w:rPr>
        <w:t xml:space="preserve">קצת קשה להבין את ההערה על כל היבטיה. </w:t>
      </w:r>
      <w:bookmarkStart w:id="541" w:name="_ETM_Q1_1772229"/>
      <w:bookmarkEnd w:id="541"/>
      <w:r>
        <w:rPr>
          <w:rFonts w:hint="cs"/>
          <w:rtl/>
        </w:rPr>
        <w:t xml:space="preserve">אבל </w:t>
      </w:r>
      <w:r w:rsidR="00067656">
        <w:rPr>
          <w:rFonts w:hint="cs"/>
          <w:rtl/>
        </w:rPr>
        <w:t>יש לנו פה סעיף שהיה קשור לעני</w:t>
      </w:r>
      <w:r>
        <w:rPr>
          <w:rFonts w:hint="cs"/>
          <w:rtl/>
        </w:rPr>
        <w:t>י</w:t>
      </w:r>
      <w:r w:rsidR="00067656">
        <w:rPr>
          <w:rFonts w:hint="cs"/>
          <w:rtl/>
        </w:rPr>
        <w:t>ן הרישום</w:t>
      </w:r>
      <w:r>
        <w:rPr>
          <w:rFonts w:hint="cs"/>
          <w:rtl/>
        </w:rPr>
        <w:t xml:space="preserve"> ועכשיו מנותק </w:t>
      </w:r>
      <w:bookmarkStart w:id="542" w:name="_ETM_Q1_1777876"/>
      <w:bookmarkEnd w:id="542"/>
      <w:r>
        <w:rPr>
          <w:rFonts w:hint="cs"/>
          <w:rtl/>
        </w:rPr>
        <w:t>ממנו</w:t>
      </w:r>
      <w:r w:rsidR="00067656">
        <w:rPr>
          <w:rFonts w:hint="cs"/>
          <w:rtl/>
        </w:rPr>
        <w:t xml:space="preserve">. </w:t>
      </w:r>
      <w:r>
        <w:rPr>
          <w:rFonts w:hint="cs"/>
          <w:rtl/>
        </w:rPr>
        <w:t xml:space="preserve">המטרה היא לא להעניק סמכויות לרשם </w:t>
      </w:r>
      <w:r w:rsidR="00067656">
        <w:rPr>
          <w:rFonts w:hint="cs"/>
          <w:rtl/>
        </w:rPr>
        <w:t xml:space="preserve">אלא להפחית </w:t>
      </w:r>
      <w:bookmarkStart w:id="543" w:name="_ETM_Q1_1779682"/>
      <w:bookmarkEnd w:id="543"/>
      <w:r w:rsidR="00067656">
        <w:rPr>
          <w:rFonts w:hint="cs"/>
          <w:rtl/>
        </w:rPr>
        <w:t>מס</w:t>
      </w:r>
      <w:r>
        <w:rPr>
          <w:rFonts w:hint="cs"/>
          <w:rtl/>
        </w:rPr>
        <w:t>מ</w:t>
      </w:r>
      <w:r w:rsidR="00067656">
        <w:rPr>
          <w:rFonts w:hint="cs"/>
          <w:rtl/>
        </w:rPr>
        <w:t>כ</w:t>
      </w:r>
      <w:r>
        <w:rPr>
          <w:rFonts w:hint="cs"/>
          <w:rtl/>
        </w:rPr>
        <w:t>ו</w:t>
      </w:r>
      <w:r w:rsidR="00067656">
        <w:rPr>
          <w:rFonts w:hint="cs"/>
          <w:rtl/>
        </w:rPr>
        <w:t xml:space="preserve">יות ראש הרשות המקרה הזה. כלומר מקום שעד היום פשוט </w:t>
      </w:r>
      <w:bookmarkStart w:id="544" w:name="_ETM_Q1_1786136"/>
      <w:bookmarkEnd w:id="544"/>
      <w:r w:rsidR="00067656">
        <w:rPr>
          <w:rFonts w:hint="cs"/>
          <w:rtl/>
        </w:rPr>
        <w:t xml:space="preserve">לא היה רושם את המאגר והיה חל איסור להפעילו, היום </w:t>
      </w:r>
      <w:bookmarkStart w:id="545" w:name="_ETM_Q1_1792498"/>
      <w:bookmarkEnd w:id="545"/>
      <w:r>
        <w:rPr>
          <w:rFonts w:hint="cs"/>
          <w:rtl/>
        </w:rPr>
        <w:t>בעקבות צמצום חובת הר</w:t>
      </w:r>
      <w:r w:rsidR="00067656">
        <w:rPr>
          <w:rFonts w:hint="cs"/>
          <w:rtl/>
        </w:rPr>
        <w:t>ישום</w:t>
      </w:r>
      <w:r>
        <w:rPr>
          <w:rFonts w:hint="cs"/>
          <w:rtl/>
        </w:rPr>
        <w:t>,</w:t>
      </w:r>
      <w:r w:rsidR="00067656">
        <w:rPr>
          <w:rFonts w:hint="cs"/>
          <w:rtl/>
        </w:rPr>
        <w:t xml:space="preserve"> לא תהיה סמכות כזו. לא ניתנת </w:t>
      </w:r>
      <w:bookmarkStart w:id="546" w:name="_ETM_Q1_1799971"/>
      <w:bookmarkEnd w:id="546"/>
      <w:r w:rsidR="00067656">
        <w:rPr>
          <w:rFonts w:hint="cs"/>
          <w:rtl/>
        </w:rPr>
        <w:t xml:space="preserve">אף סמכות להחליט על משהו </w:t>
      </w:r>
      <w:r>
        <w:rPr>
          <w:rFonts w:hint="cs"/>
          <w:rtl/>
        </w:rPr>
        <w:t xml:space="preserve">פתאום </w:t>
      </w:r>
      <w:r w:rsidR="00067656">
        <w:rPr>
          <w:rFonts w:hint="cs"/>
          <w:rtl/>
        </w:rPr>
        <w:t xml:space="preserve">שאינו חוקי או כן חוקי. </w:t>
      </w:r>
      <w:bookmarkStart w:id="547" w:name="_ETM_Q1_1805870"/>
      <w:bookmarkEnd w:id="547"/>
      <w:r w:rsidR="00067656">
        <w:rPr>
          <w:rFonts w:hint="cs"/>
          <w:rtl/>
        </w:rPr>
        <w:t xml:space="preserve">יש פה מבחן מאוד ברור. אם יש הוראת חוק אחרת, </w:t>
      </w:r>
      <w:bookmarkStart w:id="548" w:name="_ETM_Q1_1812896"/>
      <w:bookmarkEnd w:id="548"/>
      <w:r w:rsidR="00067656">
        <w:rPr>
          <w:rFonts w:hint="cs"/>
          <w:rtl/>
        </w:rPr>
        <w:t>ספציפית</w:t>
      </w:r>
      <w:r>
        <w:rPr>
          <w:rFonts w:hint="cs"/>
          <w:rtl/>
        </w:rPr>
        <w:t>,</w:t>
      </w:r>
      <w:r w:rsidR="00067656">
        <w:rPr>
          <w:rFonts w:hint="cs"/>
          <w:rtl/>
        </w:rPr>
        <w:t xml:space="preserve"> שמפרים אותה, הסעיף הזה חל. אם אין הוראת </w:t>
      </w:r>
      <w:bookmarkStart w:id="549" w:name="_ETM_Q1_1818562"/>
      <w:bookmarkEnd w:id="549"/>
      <w:r w:rsidR="00067656">
        <w:rPr>
          <w:rFonts w:hint="cs"/>
          <w:rtl/>
        </w:rPr>
        <w:t>חוק אחרת שחלה, אין שום סמכות.</w:t>
      </w:r>
    </w:p>
    <w:p w:rsidR="00067656" w:rsidRDefault="00067656" w:rsidP="00067656">
      <w:pPr>
        <w:rPr>
          <w:rtl/>
        </w:rPr>
      </w:pPr>
      <w:bookmarkStart w:id="550" w:name="_ETM_Q1_1823378"/>
      <w:bookmarkStart w:id="551" w:name="_ETM_Q1_1823438"/>
      <w:bookmarkStart w:id="552" w:name="_ETM_Q1_1824988"/>
      <w:bookmarkEnd w:id="550"/>
      <w:bookmarkEnd w:id="551"/>
      <w:bookmarkEnd w:id="552"/>
    </w:p>
    <w:p w:rsidR="00067656" w:rsidRDefault="00067656" w:rsidP="00067656">
      <w:pPr>
        <w:pStyle w:val="af9"/>
        <w:keepNext/>
        <w:rPr>
          <w:rtl/>
        </w:rPr>
      </w:pPr>
      <w:bookmarkStart w:id="553" w:name="ET_guest_847253_57"/>
      <w:r w:rsidRPr="00067656">
        <w:rPr>
          <w:rStyle w:val="TagStyle"/>
          <w:rtl/>
        </w:rPr>
        <w:t xml:space="preserve"> &lt;&lt; אורח &gt;&gt; </w:t>
      </w:r>
      <w:r>
        <w:rPr>
          <w:rtl/>
        </w:rPr>
        <w:t>רחל ארידור הרשקוביץ:</w:t>
      </w:r>
      <w:r w:rsidRPr="00067656">
        <w:rPr>
          <w:rStyle w:val="TagStyle"/>
          <w:rtl/>
        </w:rPr>
        <w:t xml:space="preserve"> &lt;&lt; אורח &gt;&gt;</w:t>
      </w:r>
      <w:r>
        <w:rPr>
          <w:rtl/>
        </w:rPr>
        <w:t xml:space="preserve">   </w:t>
      </w:r>
      <w:bookmarkEnd w:id="553"/>
    </w:p>
    <w:p w:rsidR="00067656" w:rsidRDefault="00067656" w:rsidP="00067656">
      <w:pPr>
        <w:pStyle w:val="KeepWithNext"/>
        <w:rPr>
          <w:rtl/>
        </w:rPr>
      </w:pPr>
    </w:p>
    <w:p w:rsidR="00067656" w:rsidRDefault="00647D14" w:rsidP="00067656">
      <w:pPr>
        <w:rPr>
          <w:rtl/>
        </w:rPr>
      </w:pPr>
      <w:bookmarkStart w:id="554" w:name="_ETM_Q1_1825391"/>
      <w:bookmarkStart w:id="555" w:name="_ETM_Q1_1825421"/>
      <w:bookmarkEnd w:id="554"/>
      <w:bookmarkEnd w:id="555"/>
      <w:r>
        <w:rPr>
          <w:rFonts w:hint="cs"/>
          <w:rtl/>
        </w:rPr>
        <w:t xml:space="preserve">מצוין. זה רק </w:t>
      </w:r>
      <w:bookmarkStart w:id="556" w:name="_ETM_Q1_1824370"/>
      <w:bookmarkEnd w:id="556"/>
      <w:r>
        <w:rPr>
          <w:rFonts w:hint="cs"/>
          <w:rtl/>
        </w:rPr>
        <w:t xml:space="preserve">אומר שזה לא הגנת פרטיות. זה אולי הרשות לאבטחת מידע </w:t>
      </w:r>
      <w:bookmarkStart w:id="557" w:name="_ETM_Q1_1827077"/>
      <w:bookmarkEnd w:id="557"/>
      <w:r w:rsidR="00067656">
        <w:rPr>
          <w:rFonts w:hint="cs"/>
          <w:rtl/>
        </w:rPr>
        <w:t xml:space="preserve">כרגע אבל כל השאר זה </w:t>
      </w:r>
      <w:bookmarkStart w:id="558" w:name="_ETM_Q1_1828122"/>
      <w:bookmarkEnd w:id="558"/>
      <w:r w:rsidR="00067656">
        <w:rPr>
          <w:rFonts w:hint="cs"/>
          <w:rtl/>
        </w:rPr>
        <w:t>משחק בנדמה לי.</w:t>
      </w:r>
    </w:p>
    <w:p w:rsidR="00067656" w:rsidRDefault="00067656" w:rsidP="00067656">
      <w:pPr>
        <w:rPr>
          <w:rtl/>
        </w:rPr>
      </w:pPr>
      <w:bookmarkStart w:id="559" w:name="_ETM_Q1_1830529"/>
      <w:bookmarkStart w:id="560" w:name="_ETM_Q1_1830590"/>
      <w:bookmarkStart w:id="561" w:name="_ETM_Q1_1831433"/>
      <w:bookmarkEnd w:id="559"/>
      <w:bookmarkEnd w:id="560"/>
      <w:bookmarkEnd w:id="561"/>
    </w:p>
    <w:p w:rsidR="00067656" w:rsidRDefault="00067656" w:rsidP="00067656">
      <w:pPr>
        <w:pStyle w:val="af9"/>
        <w:keepNext/>
        <w:rPr>
          <w:rtl/>
        </w:rPr>
      </w:pPr>
      <w:bookmarkStart w:id="562" w:name="ET_guest_860138_58"/>
      <w:r w:rsidRPr="00067656">
        <w:rPr>
          <w:rStyle w:val="TagStyle"/>
          <w:rtl/>
        </w:rPr>
        <w:lastRenderedPageBreak/>
        <w:t xml:space="preserve"> &lt;&lt; אורח &gt;&gt; </w:t>
      </w:r>
      <w:r>
        <w:rPr>
          <w:rtl/>
        </w:rPr>
        <w:t>עמית יוסוב עמיר:</w:t>
      </w:r>
      <w:r w:rsidRPr="00067656">
        <w:rPr>
          <w:rStyle w:val="TagStyle"/>
          <w:rtl/>
        </w:rPr>
        <w:t xml:space="preserve"> &lt;&lt; אורח &gt;&gt;</w:t>
      </w:r>
      <w:r>
        <w:rPr>
          <w:rtl/>
        </w:rPr>
        <w:t xml:space="preserve">   </w:t>
      </w:r>
      <w:bookmarkEnd w:id="562"/>
    </w:p>
    <w:p w:rsidR="00067656" w:rsidRDefault="00067656" w:rsidP="00067656">
      <w:pPr>
        <w:pStyle w:val="KeepWithNext"/>
        <w:rPr>
          <w:rtl/>
        </w:rPr>
      </w:pPr>
    </w:p>
    <w:p w:rsidR="00067656" w:rsidRDefault="00067656" w:rsidP="00647D14">
      <w:pPr>
        <w:rPr>
          <w:rtl/>
        </w:rPr>
      </w:pPr>
      <w:bookmarkStart w:id="563" w:name="_ETM_Q1_1831818"/>
      <w:bookmarkStart w:id="564" w:name="_ETM_Q1_1831856"/>
      <w:bookmarkEnd w:id="563"/>
      <w:bookmarkEnd w:id="564"/>
      <w:r>
        <w:rPr>
          <w:rFonts w:hint="cs"/>
          <w:rtl/>
        </w:rPr>
        <w:t>אנו לא מצ</w:t>
      </w:r>
      <w:r w:rsidR="00647D14">
        <w:rPr>
          <w:rFonts w:hint="cs"/>
          <w:rtl/>
        </w:rPr>
        <w:t>י</w:t>
      </w:r>
      <w:r>
        <w:rPr>
          <w:rFonts w:hint="cs"/>
          <w:rtl/>
        </w:rPr>
        <w:t xml:space="preserve">עים כרגע </w:t>
      </w:r>
      <w:r w:rsidR="00647D14">
        <w:rPr>
          <w:rFonts w:hint="cs"/>
          <w:rtl/>
        </w:rPr>
        <w:t xml:space="preserve">בתיקון הזה של חוק הגנת הפרטיות, </w:t>
      </w:r>
      <w:r>
        <w:rPr>
          <w:rFonts w:hint="cs"/>
          <w:rtl/>
        </w:rPr>
        <w:t xml:space="preserve">בניגוד לתיקון הבא שדיברנו </w:t>
      </w:r>
      <w:bookmarkStart w:id="565" w:name="_ETM_Q1_1838538"/>
      <w:bookmarkEnd w:id="565"/>
      <w:r>
        <w:rPr>
          <w:rFonts w:hint="cs"/>
          <w:rtl/>
        </w:rPr>
        <w:t xml:space="preserve">רבות על </w:t>
      </w:r>
      <w:r w:rsidR="00647D14">
        <w:rPr>
          <w:rFonts w:hint="cs"/>
          <w:rtl/>
        </w:rPr>
        <w:t xml:space="preserve">הכנתו ועל </w:t>
      </w:r>
      <w:r>
        <w:rPr>
          <w:rFonts w:hint="cs"/>
          <w:rtl/>
        </w:rPr>
        <w:t xml:space="preserve">הצורך </w:t>
      </w:r>
      <w:r w:rsidR="00647D14">
        <w:rPr>
          <w:rFonts w:hint="cs"/>
          <w:rtl/>
        </w:rPr>
        <w:t xml:space="preserve">בו </w:t>
      </w:r>
      <w:bookmarkStart w:id="566" w:name="_ETM_Q1_1841197"/>
      <w:bookmarkEnd w:id="566"/>
      <w:r w:rsidR="00647D14">
        <w:rPr>
          <w:rFonts w:hint="cs"/>
          <w:rtl/>
        </w:rPr>
        <w:t>ואיננו חולקים עליו. אנו מודעי</w:t>
      </w:r>
      <w:r>
        <w:rPr>
          <w:rFonts w:hint="cs"/>
          <w:rtl/>
        </w:rPr>
        <w:t>ם לפער בעני</w:t>
      </w:r>
      <w:r w:rsidR="00647D14">
        <w:rPr>
          <w:rFonts w:hint="cs"/>
          <w:rtl/>
        </w:rPr>
        <w:t>י</w:t>
      </w:r>
      <w:r>
        <w:rPr>
          <w:rFonts w:hint="cs"/>
          <w:rtl/>
        </w:rPr>
        <w:t xml:space="preserve">ן </w:t>
      </w:r>
      <w:bookmarkStart w:id="567" w:name="_ETM_Q1_1846340"/>
      <w:bookmarkEnd w:id="567"/>
      <w:r>
        <w:rPr>
          <w:rFonts w:hint="cs"/>
          <w:rtl/>
        </w:rPr>
        <w:t xml:space="preserve">הזה אבל בסוף יש מטרה לחוק. אחת המטרות </w:t>
      </w:r>
      <w:r w:rsidR="00647D14">
        <w:rPr>
          <w:rFonts w:hint="cs"/>
          <w:rtl/>
        </w:rPr>
        <w:t>ל</w:t>
      </w:r>
      <w:r>
        <w:rPr>
          <w:rFonts w:hint="cs"/>
          <w:rtl/>
        </w:rPr>
        <w:t xml:space="preserve">חוק מלבד </w:t>
      </w:r>
      <w:bookmarkStart w:id="568" w:name="_ETM_Q1_1852612"/>
      <w:bookmarkEnd w:id="568"/>
      <w:r w:rsidR="00647D14">
        <w:rPr>
          <w:rFonts w:hint="cs"/>
          <w:rtl/>
        </w:rPr>
        <w:t xml:space="preserve">המטרה החשובה והמרכזית </w:t>
      </w:r>
      <w:r>
        <w:rPr>
          <w:rFonts w:hint="cs"/>
          <w:rtl/>
        </w:rPr>
        <w:t xml:space="preserve">של חיזוק סמכויות האכיפה לרבות אולי בעיקר </w:t>
      </w:r>
      <w:r w:rsidR="00647D14">
        <w:rPr>
          <w:rFonts w:hint="cs"/>
          <w:rtl/>
        </w:rPr>
        <w:t>בהקשר של אבטחת</w:t>
      </w:r>
      <w:r>
        <w:rPr>
          <w:rFonts w:hint="cs"/>
          <w:rtl/>
        </w:rPr>
        <w:t xml:space="preserve"> מידע, </w:t>
      </w:r>
      <w:r w:rsidR="00647D14">
        <w:rPr>
          <w:rFonts w:hint="cs"/>
          <w:rtl/>
        </w:rPr>
        <w:t xml:space="preserve">היא </w:t>
      </w:r>
      <w:r>
        <w:rPr>
          <w:rFonts w:hint="cs"/>
          <w:rtl/>
        </w:rPr>
        <w:t xml:space="preserve">צמצום </w:t>
      </w:r>
      <w:bookmarkStart w:id="569" w:name="_ETM_Q1_1860509"/>
      <w:bookmarkEnd w:id="569"/>
      <w:r>
        <w:rPr>
          <w:rFonts w:hint="cs"/>
          <w:rtl/>
        </w:rPr>
        <w:t xml:space="preserve">הנטל הרגולטורי </w:t>
      </w:r>
      <w:r w:rsidR="00647D14">
        <w:rPr>
          <w:rFonts w:hint="cs"/>
          <w:rtl/>
        </w:rPr>
        <w:t xml:space="preserve">והפחתה משמעותית מאוד </w:t>
      </w:r>
      <w:r>
        <w:rPr>
          <w:rFonts w:hint="cs"/>
          <w:rtl/>
        </w:rPr>
        <w:t xml:space="preserve">של חובת הרישום. הפחתת חובת הרישום מביאה לכך </w:t>
      </w:r>
      <w:bookmarkStart w:id="570" w:name="_ETM_Q1_1868655"/>
      <w:bookmarkEnd w:id="570"/>
      <w:r w:rsidR="00647D14">
        <w:rPr>
          <w:rFonts w:hint="cs"/>
          <w:rtl/>
        </w:rPr>
        <w:t xml:space="preserve">שאותו </w:t>
      </w:r>
      <w:bookmarkStart w:id="571" w:name="_ETM_Q1_1868618"/>
      <w:bookmarkEnd w:id="571"/>
      <w:r w:rsidR="00647D14">
        <w:rPr>
          <w:rFonts w:hint="cs"/>
          <w:rtl/>
        </w:rPr>
        <w:t xml:space="preserve">סעיף שאמרת שהרשם לא ירשום </w:t>
      </w:r>
      <w:r>
        <w:rPr>
          <w:rFonts w:hint="cs"/>
          <w:rtl/>
        </w:rPr>
        <w:t xml:space="preserve">מאגר אם המידע בו נאסף או נצבר באופן לא חוקי, </w:t>
      </w:r>
      <w:bookmarkStart w:id="572" w:name="_ETM_Q1_1875545"/>
      <w:bookmarkEnd w:id="572"/>
      <w:r w:rsidR="00647D14">
        <w:rPr>
          <w:rFonts w:hint="cs"/>
          <w:rtl/>
        </w:rPr>
        <w:t xml:space="preserve">היא </w:t>
      </w:r>
      <w:r>
        <w:rPr>
          <w:rFonts w:hint="cs"/>
          <w:rtl/>
        </w:rPr>
        <w:t>צריכה להפוך לחובה עצמאית.</w:t>
      </w:r>
    </w:p>
    <w:p w:rsidR="00067656" w:rsidRDefault="00067656" w:rsidP="00067656">
      <w:pPr>
        <w:rPr>
          <w:rtl/>
        </w:rPr>
      </w:pPr>
      <w:bookmarkStart w:id="573" w:name="_ETM_Q1_1879707"/>
      <w:bookmarkStart w:id="574" w:name="_ETM_Q1_1879789"/>
      <w:bookmarkEnd w:id="573"/>
      <w:bookmarkEnd w:id="574"/>
    </w:p>
    <w:p w:rsidR="00067656" w:rsidRDefault="00067656" w:rsidP="00067656">
      <w:pPr>
        <w:pStyle w:val="a4"/>
        <w:keepNext/>
        <w:rPr>
          <w:rtl/>
        </w:rPr>
      </w:pPr>
      <w:bookmarkStart w:id="575" w:name="_ETM_Q1_1881002"/>
      <w:bookmarkStart w:id="576" w:name="_ETM_Q1_1881057"/>
      <w:bookmarkEnd w:id="575"/>
      <w:bookmarkEnd w:id="576"/>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067656" w:rsidRDefault="00067656" w:rsidP="00067656">
      <w:pPr>
        <w:rPr>
          <w:rtl/>
        </w:rPr>
      </w:pPr>
    </w:p>
    <w:p w:rsidR="00067656" w:rsidRDefault="00647D14" w:rsidP="00647D14">
      <w:pPr>
        <w:rPr>
          <w:rtl/>
        </w:rPr>
      </w:pPr>
      <w:bookmarkStart w:id="577" w:name="_ETM_Q1_1881643"/>
      <w:bookmarkStart w:id="578" w:name="_ETM_Q1_1881709"/>
      <w:bookmarkEnd w:id="577"/>
      <w:bookmarkEnd w:id="578"/>
      <w:r>
        <w:rPr>
          <w:rFonts w:hint="cs"/>
          <w:rtl/>
        </w:rPr>
        <w:t>אבל אתה מחיל את ההוראה הזאת מ-0</w:t>
      </w:r>
      <w:bookmarkStart w:id="579" w:name="_ETM_Q1_1886257"/>
      <w:bookmarkEnd w:id="579"/>
      <w:r w:rsidR="00067656">
        <w:rPr>
          <w:rFonts w:hint="cs"/>
          <w:rtl/>
        </w:rPr>
        <w:t>. קודם חובת הרישום הייתה מ-10,000.</w:t>
      </w:r>
    </w:p>
    <w:p w:rsidR="00067656" w:rsidRDefault="00067656" w:rsidP="00067656">
      <w:pPr>
        <w:rPr>
          <w:rtl/>
        </w:rPr>
      </w:pPr>
      <w:bookmarkStart w:id="580" w:name="_ETM_Q1_1894399"/>
      <w:bookmarkStart w:id="581" w:name="_ETM_Q1_1894458"/>
      <w:bookmarkStart w:id="582" w:name="_ETM_Q1_1895155"/>
      <w:bookmarkEnd w:id="580"/>
      <w:bookmarkEnd w:id="581"/>
      <w:bookmarkEnd w:id="582"/>
    </w:p>
    <w:p w:rsidR="00647D14" w:rsidRDefault="00647D14" w:rsidP="00647D14">
      <w:pPr>
        <w:rPr>
          <w:rStyle w:val="TagStyle"/>
          <w:rFonts w:ascii="David" w:hAnsi="David"/>
          <w:u w:val="single"/>
          <w:rtl/>
        </w:rPr>
      </w:pPr>
    </w:p>
    <w:p w:rsidR="00647D14" w:rsidRDefault="00647D14" w:rsidP="00647D14">
      <w:pPr>
        <w:pStyle w:val="a4"/>
        <w:keepNext/>
        <w:rPr>
          <w:rtl/>
        </w:rPr>
      </w:pPr>
      <w:bookmarkStart w:id="583" w:name="ET_speaker_ראובן_אידלמן_387"/>
      <w:r w:rsidRPr="00647D14">
        <w:rPr>
          <w:rStyle w:val="TagStyle"/>
          <w:rtl/>
        </w:rPr>
        <w:t xml:space="preserve"> &lt;&lt; דובר &gt;&gt; </w:t>
      </w:r>
      <w:r>
        <w:rPr>
          <w:rtl/>
        </w:rPr>
        <w:t>ראובן אידלמן:</w:t>
      </w:r>
      <w:r w:rsidRPr="00647D14">
        <w:rPr>
          <w:rStyle w:val="TagStyle"/>
          <w:rtl/>
        </w:rPr>
        <w:t xml:space="preserve"> &lt;&lt; דובר &gt;&gt;</w:t>
      </w:r>
      <w:r>
        <w:rPr>
          <w:rtl/>
        </w:rPr>
        <w:t xml:space="preserve">   </w:t>
      </w:r>
      <w:bookmarkEnd w:id="583"/>
    </w:p>
    <w:p w:rsidR="00647D14" w:rsidRDefault="00647D14" w:rsidP="00647D14">
      <w:pPr>
        <w:pStyle w:val="KeepWithNext"/>
        <w:rPr>
          <w:rtl/>
        </w:rPr>
      </w:pPr>
    </w:p>
    <w:p w:rsidR="00067656" w:rsidRDefault="00647D14" w:rsidP="00647D14">
      <w:pPr>
        <w:rPr>
          <w:rtl/>
        </w:rPr>
      </w:pPr>
      <w:bookmarkStart w:id="584" w:name="_ETM_Q1_1895520"/>
      <w:bookmarkStart w:id="585" w:name="_ETM_Q1_1895570"/>
      <w:bookmarkEnd w:id="584"/>
      <w:bookmarkEnd w:id="585"/>
      <w:r>
        <w:rPr>
          <w:rFonts w:hint="cs"/>
          <w:rtl/>
        </w:rPr>
        <w:t xml:space="preserve">חובת הרישום הייתה על כל מאגר שיש בו מידע רגיש. הגדרה של מידע רגיש היא כמעט צמודה להגדרה של מידע רגיל. חובת הרישום במצב הקיים </w:t>
      </w:r>
      <w:r w:rsidR="00067656">
        <w:rPr>
          <w:rFonts w:hint="cs"/>
          <w:rtl/>
        </w:rPr>
        <w:t xml:space="preserve">חלה על כל מאגר ידע </w:t>
      </w:r>
      <w:bookmarkStart w:id="586" w:name="_ETM_Q1_1899108"/>
      <w:bookmarkEnd w:id="586"/>
      <w:r w:rsidR="00067656">
        <w:rPr>
          <w:rFonts w:hint="cs"/>
          <w:rtl/>
        </w:rPr>
        <w:t xml:space="preserve">כמעט. אין שום </w:t>
      </w:r>
      <w:r>
        <w:rPr>
          <w:rFonts w:hint="cs"/>
          <w:rtl/>
        </w:rPr>
        <w:t>אפשר</w:t>
      </w:r>
      <w:r w:rsidR="00067656">
        <w:rPr>
          <w:rFonts w:hint="cs"/>
          <w:rtl/>
        </w:rPr>
        <w:t xml:space="preserve">ות לצמצם את חובת הרישום </w:t>
      </w:r>
      <w:r>
        <w:rPr>
          <w:rFonts w:hint="cs"/>
          <w:rtl/>
        </w:rPr>
        <w:t xml:space="preserve">באופן שבו הוועדה רוצה, בלי להשאיר את </w:t>
      </w:r>
      <w:bookmarkStart w:id="587" w:name="_ETM_Q1_1908038"/>
      <w:bookmarkEnd w:id="587"/>
      <w:r>
        <w:rPr>
          <w:rFonts w:hint="cs"/>
          <w:rtl/>
        </w:rPr>
        <w:t xml:space="preserve">הסעיף הזה </w:t>
      </w:r>
      <w:r w:rsidR="00067656">
        <w:rPr>
          <w:rFonts w:hint="cs"/>
          <w:rtl/>
        </w:rPr>
        <w:t xml:space="preserve">כהוראה </w:t>
      </w:r>
      <w:bookmarkStart w:id="588" w:name="_ETM_Q1_1907838"/>
      <w:bookmarkEnd w:id="588"/>
      <w:r w:rsidR="00067656">
        <w:rPr>
          <w:rFonts w:hint="cs"/>
          <w:rtl/>
        </w:rPr>
        <w:t xml:space="preserve">נורמטיבית. </w:t>
      </w:r>
    </w:p>
    <w:p w:rsidR="00067656" w:rsidRDefault="00067656" w:rsidP="00067656">
      <w:pPr>
        <w:rPr>
          <w:rtl/>
        </w:rPr>
      </w:pPr>
      <w:bookmarkStart w:id="589" w:name="_ETM_Q1_1911597"/>
      <w:bookmarkStart w:id="590" w:name="_ETM_Q1_1911648"/>
      <w:bookmarkEnd w:id="589"/>
      <w:bookmarkEnd w:id="590"/>
    </w:p>
    <w:p w:rsidR="00067656" w:rsidRDefault="00067656" w:rsidP="00067656">
      <w:pPr>
        <w:pStyle w:val="af6"/>
        <w:keepNext/>
        <w:rPr>
          <w:rtl/>
        </w:rPr>
      </w:pPr>
      <w:bookmarkStart w:id="591" w:name="ET_yor_6157_60"/>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591"/>
    </w:p>
    <w:p w:rsidR="00067656" w:rsidRDefault="00067656" w:rsidP="00067656">
      <w:pPr>
        <w:pStyle w:val="KeepWithNext"/>
        <w:rPr>
          <w:rtl/>
        </w:rPr>
      </w:pPr>
    </w:p>
    <w:p w:rsidR="00067656" w:rsidRDefault="00647D14" w:rsidP="00647D14">
      <w:pPr>
        <w:rPr>
          <w:rtl/>
        </w:rPr>
      </w:pPr>
      <w:bookmarkStart w:id="592" w:name="_ETM_Q1_1912176"/>
      <w:bookmarkEnd w:id="592"/>
      <w:r>
        <w:rPr>
          <w:rFonts w:hint="cs"/>
          <w:rtl/>
        </w:rPr>
        <w:t xml:space="preserve">שנייה. </w:t>
      </w:r>
      <w:r w:rsidR="00067656">
        <w:rPr>
          <w:rFonts w:hint="cs"/>
          <w:rtl/>
        </w:rPr>
        <w:t xml:space="preserve">אני לא אומר להוריד את הסעיף הזה. אני כן </w:t>
      </w:r>
      <w:bookmarkStart w:id="593" w:name="_ETM_Q1_1918023"/>
      <w:bookmarkEnd w:id="593"/>
      <w:r w:rsidR="00067656">
        <w:rPr>
          <w:rFonts w:hint="cs"/>
          <w:rtl/>
        </w:rPr>
        <w:t>אומר</w:t>
      </w:r>
      <w:r>
        <w:rPr>
          <w:rFonts w:hint="cs"/>
          <w:rtl/>
        </w:rPr>
        <w:t>,</w:t>
      </w:r>
      <w:r w:rsidR="00067656">
        <w:rPr>
          <w:rFonts w:hint="cs"/>
          <w:rtl/>
        </w:rPr>
        <w:t xml:space="preserve"> שאני חייב להבין. אם העמדה היא שלצורך החזקת מידע </w:t>
      </w:r>
      <w:bookmarkStart w:id="594" w:name="_ETM_Q1_1925081"/>
      <w:bookmarkEnd w:id="594"/>
      <w:r w:rsidR="00067656">
        <w:rPr>
          <w:rFonts w:hint="cs"/>
          <w:rtl/>
        </w:rPr>
        <w:t xml:space="preserve">על אודותיי נדרשת הסמכה </w:t>
      </w:r>
      <w:r w:rsidR="00067656">
        <w:rPr>
          <w:rtl/>
        </w:rPr>
        <w:t>–</w:t>
      </w:r>
      <w:r w:rsidR="00067656">
        <w:rPr>
          <w:rFonts w:hint="cs"/>
          <w:rtl/>
        </w:rPr>
        <w:t xml:space="preserve"> שיהיה כתוב. אם העמדה היא </w:t>
      </w:r>
      <w:bookmarkStart w:id="595" w:name="_ETM_Q1_1931406"/>
      <w:bookmarkEnd w:id="595"/>
      <w:r w:rsidR="00067656">
        <w:rPr>
          <w:rFonts w:hint="cs"/>
          <w:rtl/>
        </w:rPr>
        <w:t>שלצורך החזקת מידע על אוד</w:t>
      </w:r>
      <w:r>
        <w:rPr>
          <w:rFonts w:hint="cs"/>
          <w:rtl/>
        </w:rPr>
        <w:t>ו</w:t>
      </w:r>
      <w:r w:rsidR="00067656">
        <w:rPr>
          <w:rFonts w:hint="cs"/>
          <w:rtl/>
        </w:rPr>
        <w:t xml:space="preserve">תיי נדרש קבלת המידע </w:t>
      </w:r>
      <w:r>
        <w:rPr>
          <w:rFonts w:hint="cs"/>
          <w:rtl/>
        </w:rPr>
        <w:t xml:space="preserve">בצמוד למטרה שלשמה נמסר - </w:t>
      </w:r>
      <w:r w:rsidR="00067656">
        <w:rPr>
          <w:rFonts w:hint="cs"/>
          <w:rtl/>
        </w:rPr>
        <w:t>שזה יהי</w:t>
      </w:r>
      <w:r>
        <w:rPr>
          <w:rFonts w:hint="cs"/>
          <w:rtl/>
        </w:rPr>
        <w:t>ה</w:t>
      </w:r>
      <w:r w:rsidR="00067656">
        <w:rPr>
          <w:rFonts w:hint="cs"/>
          <w:rtl/>
        </w:rPr>
        <w:t xml:space="preserve"> </w:t>
      </w:r>
      <w:bookmarkStart w:id="596" w:name="_ETM_Q1_1939450"/>
      <w:bookmarkEnd w:id="596"/>
      <w:r w:rsidR="00067656">
        <w:rPr>
          <w:rFonts w:hint="cs"/>
          <w:rtl/>
        </w:rPr>
        <w:t xml:space="preserve">כתוב. לא על דרך ההפניה, לא על דרך הוראות חוק </w:t>
      </w:r>
      <w:bookmarkStart w:id="597" w:name="_ETM_Q1_1945136"/>
      <w:bookmarkEnd w:id="597"/>
      <w:r w:rsidR="00067656">
        <w:rPr>
          <w:rFonts w:hint="cs"/>
          <w:rtl/>
        </w:rPr>
        <w:t>זה. אם מותר להחזיק מידע בלי הסכמה אודותיי</w:t>
      </w:r>
      <w:r>
        <w:rPr>
          <w:rFonts w:hint="cs"/>
          <w:rtl/>
        </w:rPr>
        <w:t>,</w:t>
      </w:r>
      <w:r w:rsidR="00067656">
        <w:rPr>
          <w:rFonts w:hint="cs"/>
          <w:rtl/>
        </w:rPr>
        <w:t xml:space="preserve"> שזה המצב </w:t>
      </w:r>
      <w:bookmarkStart w:id="598" w:name="_ETM_Q1_1951738"/>
      <w:bookmarkEnd w:id="598"/>
      <w:r w:rsidR="00067656">
        <w:rPr>
          <w:rFonts w:hint="cs"/>
          <w:rtl/>
        </w:rPr>
        <w:t xml:space="preserve">כרגע, ומותר להחזיק מידע על אודותיי אולי </w:t>
      </w:r>
      <w:r w:rsidR="00067656">
        <w:rPr>
          <w:rtl/>
        </w:rPr>
        <w:t>–</w:t>
      </w:r>
      <w:r w:rsidR="00067656">
        <w:rPr>
          <w:rFonts w:hint="cs"/>
          <w:rtl/>
        </w:rPr>
        <w:t xml:space="preserve"> איני יודע </w:t>
      </w:r>
      <w:bookmarkStart w:id="599" w:name="_ETM_Q1_1957929"/>
      <w:bookmarkEnd w:id="599"/>
      <w:r w:rsidR="00067656">
        <w:rPr>
          <w:rtl/>
        </w:rPr>
        <w:t>–</w:t>
      </w:r>
      <w:r w:rsidR="00067656">
        <w:rPr>
          <w:rFonts w:hint="cs"/>
          <w:rtl/>
        </w:rPr>
        <w:t xml:space="preserve"> בלי צמידות </w:t>
      </w:r>
      <w:r>
        <w:rPr>
          <w:rFonts w:hint="cs"/>
          <w:rtl/>
        </w:rPr>
        <w:t xml:space="preserve">מטרה </w:t>
      </w:r>
      <w:r w:rsidR="00067656">
        <w:rPr>
          <w:rFonts w:hint="cs"/>
          <w:rtl/>
        </w:rPr>
        <w:t xml:space="preserve">או עם צמידות מטרה, אבל המטרה לפעמים </w:t>
      </w:r>
      <w:bookmarkStart w:id="600" w:name="_ETM_Q1_1965225"/>
      <w:bookmarkEnd w:id="600"/>
      <w:r w:rsidR="00067656">
        <w:rPr>
          <w:rFonts w:hint="cs"/>
          <w:rtl/>
        </w:rPr>
        <w:t>היא אמורפית</w:t>
      </w:r>
      <w:r>
        <w:rPr>
          <w:rFonts w:hint="cs"/>
          <w:rtl/>
        </w:rPr>
        <w:t>,</w:t>
      </w:r>
      <w:r w:rsidR="00067656">
        <w:rPr>
          <w:rFonts w:hint="cs"/>
          <w:rtl/>
        </w:rPr>
        <w:t xml:space="preserve"> ויכול להיות שלעני</w:t>
      </w:r>
      <w:r w:rsidR="001873A2">
        <w:rPr>
          <w:rFonts w:hint="cs"/>
          <w:rtl/>
        </w:rPr>
        <w:t>ין</w:t>
      </w:r>
      <w:r w:rsidR="00067656">
        <w:rPr>
          <w:rFonts w:hint="cs"/>
          <w:rtl/>
        </w:rPr>
        <w:t xml:space="preserve"> דבר מסוים </w:t>
      </w:r>
      <w:r>
        <w:rPr>
          <w:rFonts w:hint="cs"/>
          <w:rtl/>
        </w:rPr>
        <w:t xml:space="preserve">זה </w:t>
      </w:r>
      <w:bookmarkStart w:id="601" w:name="_ETM_Q1_1968805"/>
      <w:bookmarkEnd w:id="601"/>
      <w:r w:rsidR="00067656">
        <w:rPr>
          <w:rFonts w:hint="cs"/>
          <w:rtl/>
        </w:rPr>
        <w:t xml:space="preserve">ייחשב צמוד מטרה </w:t>
      </w:r>
      <w:bookmarkStart w:id="602" w:name="_ETM_Q1_1972896"/>
      <w:bookmarkEnd w:id="602"/>
      <w:r w:rsidR="00067656">
        <w:rPr>
          <w:rFonts w:hint="cs"/>
          <w:rtl/>
        </w:rPr>
        <w:t>ולעני</w:t>
      </w:r>
      <w:r>
        <w:rPr>
          <w:rFonts w:hint="cs"/>
          <w:rtl/>
        </w:rPr>
        <w:t>י</w:t>
      </w:r>
      <w:r w:rsidR="00067656">
        <w:rPr>
          <w:rFonts w:hint="cs"/>
          <w:rtl/>
        </w:rPr>
        <w:t xml:space="preserve">ן אחר לא </w:t>
      </w:r>
      <w:r w:rsidR="00067656">
        <w:rPr>
          <w:rtl/>
        </w:rPr>
        <w:t>–</w:t>
      </w:r>
      <w:r w:rsidR="00067656">
        <w:rPr>
          <w:rFonts w:hint="cs"/>
          <w:rtl/>
        </w:rPr>
        <w:t xml:space="preserve"> אני בבעיה.</w:t>
      </w:r>
    </w:p>
    <w:p w:rsidR="00067656" w:rsidRDefault="00067656" w:rsidP="00067656">
      <w:pPr>
        <w:rPr>
          <w:rtl/>
        </w:rPr>
      </w:pPr>
      <w:bookmarkStart w:id="603" w:name="_ETM_Q1_1977572"/>
      <w:bookmarkStart w:id="604" w:name="_ETM_Q1_1977628"/>
      <w:bookmarkEnd w:id="603"/>
      <w:bookmarkEnd w:id="604"/>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067656" w:rsidRDefault="00067656" w:rsidP="00067656">
      <w:pPr>
        <w:pStyle w:val="KeepWithNext"/>
        <w:rPr>
          <w:rtl/>
        </w:rPr>
      </w:pPr>
    </w:p>
    <w:p w:rsidR="00067656" w:rsidRDefault="00067656" w:rsidP="00647D14">
      <w:pPr>
        <w:rPr>
          <w:rtl/>
        </w:rPr>
      </w:pPr>
      <w:bookmarkStart w:id="605" w:name="_ETM_Q1_1978617"/>
      <w:bookmarkEnd w:id="605"/>
      <w:r>
        <w:rPr>
          <w:rFonts w:hint="cs"/>
          <w:rtl/>
        </w:rPr>
        <w:t>זה מעוגן בסעיף 2(9)</w:t>
      </w:r>
      <w:r w:rsidR="00647D14">
        <w:rPr>
          <w:rFonts w:hint="cs"/>
          <w:rtl/>
        </w:rPr>
        <w:t>,</w:t>
      </w:r>
      <w:r>
        <w:rPr>
          <w:rFonts w:hint="cs"/>
          <w:rtl/>
        </w:rPr>
        <w:t xml:space="preserve"> ואם </w:t>
      </w:r>
      <w:bookmarkStart w:id="606" w:name="_ETM_Q1_1982578"/>
      <w:bookmarkEnd w:id="606"/>
      <w:r w:rsidR="00647D14">
        <w:rPr>
          <w:rFonts w:hint="cs"/>
          <w:rtl/>
        </w:rPr>
        <w:t>יש הסמכה</w:t>
      </w:r>
      <w:r>
        <w:rPr>
          <w:rFonts w:hint="cs"/>
          <w:rtl/>
        </w:rPr>
        <w:t xml:space="preserve"> </w:t>
      </w:r>
      <w:r w:rsidR="00647D14">
        <w:rPr>
          <w:rFonts w:hint="cs"/>
          <w:rtl/>
        </w:rPr>
        <w:t>ב</w:t>
      </w:r>
      <w:r>
        <w:rPr>
          <w:rFonts w:hint="cs"/>
          <w:rtl/>
        </w:rPr>
        <w:t>חוק</w:t>
      </w:r>
      <w:r w:rsidR="00647D14">
        <w:rPr>
          <w:rFonts w:hint="cs"/>
          <w:rtl/>
        </w:rPr>
        <w:t>, אין צורך</w:t>
      </w:r>
      <w:r>
        <w:rPr>
          <w:rFonts w:hint="cs"/>
          <w:rtl/>
        </w:rPr>
        <w:t>.</w:t>
      </w:r>
      <w:r w:rsidR="00647D14">
        <w:rPr>
          <w:rFonts w:hint="cs"/>
          <w:rtl/>
        </w:rPr>
        <w:t xml:space="preserve"> זה או בהסכמה או בהסמכה בחוק.</w:t>
      </w:r>
    </w:p>
    <w:p w:rsidR="00067656" w:rsidRDefault="00067656" w:rsidP="00067656">
      <w:pPr>
        <w:rPr>
          <w:rtl/>
        </w:rPr>
      </w:pPr>
      <w:bookmarkStart w:id="607" w:name="_ETM_Q1_1990250"/>
      <w:bookmarkStart w:id="608" w:name="_ETM_Q1_1990306"/>
      <w:bookmarkEnd w:id="607"/>
      <w:bookmarkEnd w:id="608"/>
    </w:p>
    <w:p w:rsidR="00067656" w:rsidRDefault="00067656" w:rsidP="00067656">
      <w:pPr>
        <w:pStyle w:val="a4"/>
        <w:keepNext/>
        <w:rPr>
          <w:rtl/>
        </w:rPr>
      </w:pPr>
      <w:bookmarkStart w:id="609" w:name="_ETM_Q1_1990420"/>
      <w:bookmarkStart w:id="610" w:name="_ETM_Q1_1990474"/>
      <w:bookmarkEnd w:id="609"/>
      <w:bookmarkEnd w:id="610"/>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067656" w:rsidRDefault="00067656" w:rsidP="00067656">
      <w:pPr>
        <w:rPr>
          <w:rtl/>
        </w:rPr>
      </w:pPr>
    </w:p>
    <w:p w:rsidR="00067656" w:rsidRDefault="00647D14" w:rsidP="00647D14">
      <w:pPr>
        <w:rPr>
          <w:rtl/>
        </w:rPr>
      </w:pPr>
      <w:bookmarkStart w:id="611" w:name="_ETM_Q1_1990783"/>
      <w:bookmarkStart w:id="612" w:name="_ETM_Q1_1990848"/>
      <w:bookmarkEnd w:id="611"/>
      <w:bookmarkEnd w:id="612"/>
      <w:r>
        <w:rPr>
          <w:rFonts w:hint="cs"/>
          <w:rtl/>
        </w:rPr>
        <w:t>בע</w:t>
      </w:r>
      <w:r w:rsidR="00067656">
        <w:rPr>
          <w:rFonts w:hint="cs"/>
          <w:rtl/>
        </w:rPr>
        <w:t xml:space="preserve">צם אתה אומר שהיום אפשר </w:t>
      </w:r>
      <w:bookmarkStart w:id="613" w:name="_ETM_Q1_1996301"/>
      <w:bookmarkEnd w:id="613"/>
      <w:r w:rsidR="00067656">
        <w:rPr>
          <w:rFonts w:hint="cs"/>
          <w:rtl/>
        </w:rPr>
        <w:t>ל</w:t>
      </w:r>
      <w:r>
        <w:rPr>
          <w:rFonts w:hint="cs"/>
          <w:rtl/>
        </w:rPr>
        <w:t xml:space="preserve">אסוף מידע </w:t>
      </w:r>
      <w:bookmarkStart w:id="614" w:name="_ETM_Q1_1995257"/>
      <w:bookmarkEnd w:id="614"/>
      <w:r>
        <w:rPr>
          <w:rFonts w:hint="cs"/>
          <w:rtl/>
        </w:rPr>
        <w:t>או</w:t>
      </w:r>
      <w:r w:rsidR="00067656">
        <w:rPr>
          <w:rFonts w:hint="cs"/>
          <w:rtl/>
        </w:rPr>
        <w:t xml:space="preserve"> </w:t>
      </w:r>
      <w:r>
        <w:rPr>
          <w:rFonts w:hint="cs"/>
          <w:rtl/>
        </w:rPr>
        <w:t>בהסכמה- - -</w:t>
      </w:r>
    </w:p>
    <w:p w:rsidR="00647D14" w:rsidRDefault="00647D14" w:rsidP="00067656">
      <w:pPr>
        <w:rPr>
          <w:rtl/>
        </w:rPr>
      </w:pPr>
      <w:bookmarkStart w:id="615" w:name="_ETM_Q1_1998706"/>
      <w:bookmarkStart w:id="616" w:name="_ETM_Q1_1998759"/>
      <w:bookmarkStart w:id="617" w:name="_ETM_Q1_2002840"/>
      <w:bookmarkEnd w:id="615"/>
      <w:bookmarkEnd w:id="616"/>
      <w:bookmarkEnd w:id="617"/>
    </w:p>
    <w:p w:rsidR="00647D14" w:rsidRDefault="00647D14" w:rsidP="00647D14">
      <w:pPr>
        <w:pStyle w:val="af9"/>
        <w:keepNext/>
        <w:rPr>
          <w:rtl/>
        </w:rPr>
      </w:pPr>
      <w:bookmarkStart w:id="618" w:name="ET_guest_860138_388"/>
      <w:r w:rsidRPr="00647D14">
        <w:rPr>
          <w:rStyle w:val="TagStyle"/>
          <w:rtl/>
        </w:rPr>
        <w:t xml:space="preserve"> &lt;&lt; אורח &gt;&gt; </w:t>
      </w:r>
      <w:r>
        <w:rPr>
          <w:rtl/>
        </w:rPr>
        <w:t>עמית יוסוב עמיר:</w:t>
      </w:r>
      <w:r w:rsidRPr="00647D14">
        <w:rPr>
          <w:rStyle w:val="TagStyle"/>
          <w:rtl/>
        </w:rPr>
        <w:t xml:space="preserve"> &lt;&lt; אורח &gt;&gt;</w:t>
      </w:r>
      <w:r>
        <w:rPr>
          <w:rtl/>
        </w:rPr>
        <w:t xml:space="preserve">   </w:t>
      </w:r>
      <w:bookmarkEnd w:id="618"/>
    </w:p>
    <w:p w:rsidR="00647D14" w:rsidRDefault="00647D14" w:rsidP="00647D14">
      <w:pPr>
        <w:pStyle w:val="KeepWithNext"/>
        <w:rPr>
          <w:rtl/>
        </w:rPr>
      </w:pPr>
    </w:p>
    <w:p w:rsidR="00647D14" w:rsidRDefault="00647D14" w:rsidP="00647D14">
      <w:pPr>
        <w:rPr>
          <w:rtl/>
        </w:rPr>
      </w:pPr>
      <w:bookmarkStart w:id="619" w:name="_ETM_Q1_2003940"/>
      <w:bookmarkStart w:id="620" w:name="_ETM_Q1_2004053"/>
      <w:bookmarkEnd w:id="619"/>
      <w:bookmarkEnd w:id="620"/>
      <w:r>
        <w:rPr>
          <w:rFonts w:hint="cs"/>
          <w:rtl/>
        </w:rPr>
        <w:t>לא.</w:t>
      </w:r>
    </w:p>
    <w:p w:rsidR="00647D14" w:rsidRPr="00647D14" w:rsidRDefault="00647D14" w:rsidP="00647D14">
      <w:pPr>
        <w:rPr>
          <w:rtl/>
        </w:rPr>
      </w:pPr>
      <w:bookmarkStart w:id="621" w:name="_ETM_Q1_2006029"/>
      <w:bookmarkStart w:id="622" w:name="_ETM_Q1_2006154"/>
      <w:bookmarkEnd w:id="621"/>
      <w:bookmarkEnd w:id="622"/>
    </w:p>
    <w:p w:rsidR="00067656" w:rsidRDefault="00067656" w:rsidP="00067656">
      <w:pPr>
        <w:pStyle w:val="af6"/>
        <w:keepNext/>
        <w:rPr>
          <w:rtl/>
        </w:rPr>
      </w:pPr>
      <w:bookmarkStart w:id="623" w:name="ET_yor_6157_62"/>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623"/>
    </w:p>
    <w:p w:rsidR="00067656" w:rsidRDefault="00067656" w:rsidP="00067656">
      <w:pPr>
        <w:pStyle w:val="KeepWithNext"/>
        <w:rPr>
          <w:rtl/>
        </w:rPr>
      </w:pPr>
    </w:p>
    <w:p w:rsidR="00067656" w:rsidRDefault="00067656" w:rsidP="00067656">
      <w:pPr>
        <w:rPr>
          <w:rtl/>
        </w:rPr>
      </w:pPr>
      <w:bookmarkStart w:id="624" w:name="_ETM_Q1_1999293"/>
      <w:bookmarkEnd w:id="624"/>
      <w:r>
        <w:rPr>
          <w:rFonts w:hint="cs"/>
          <w:rtl/>
        </w:rPr>
        <w:t>הוא אמר את זה.</w:t>
      </w:r>
    </w:p>
    <w:p w:rsidR="00067656" w:rsidRDefault="00067656" w:rsidP="00067656">
      <w:pPr>
        <w:rPr>
          <w:rtl/>
        </w:rPr>
      </w:pPr>
      <w:bookmarkStart w:id="625" w:name="_ETM_Q1_2002337"/>
      <w:bookmarkStart w:id="626" w:name="_ETM_Q1_2002387"/>
      <w:bookmarkStart w:id="627" w:name="_ETM_Q1_2004109"/>
      <w:bookmarkEnd w:id="625"/>
      <w:bookmarkEnd w:id="626"/>
      <w:bookmarkEnd w:id="627"/>
    </w:p>
    <w:p w:rsidR="00067656" w:rsidRDefault="00067656" w:rsidP="00067656">
      <w:pPr>
        <w:pStyle w:val="af9"/>
        <w:keepNext/>
        <w:rPr>
          <w:rtl/>
        </w:rPr>
      </w:pPr>
      <w:bookmarkStart w:id="628" w:name="ET_guest_860138_63"/>
      <w:r w:rsidRPr="00067656">
        <w:rPr>
          <w:rStyle w:val="TagStyle"/>
          <w:rtl/>
        </w:rPr>
        <w:t xml:space="preserve"> &lt;&lt; אורח &gt;&gt; </w:t>
      </w:r>
      <w:r>
        <w:rPr>
          <w:rtl/>
        </w:rPr>
        <w:t>עמית יוסוב עמיר:</w:t>
      </w:r>
      <w:r w:rsidRPr="00067656">
        <w:rPr>
          <w:rStyle w:val="TagStyle"/>
          <w:rtl/>
        </w:rPr>
        <w:t xml:space="preserve"> &lt;&lt; אורח &gt;&gt;</w:t>
      </w:r>
      <w:r>
        <w:rPr>
          <w:rtl/>
        </w:rPr>
        <w:t xml:space="preserve">   </w:t>
      </w:r>
      <w:bookmarkEnd w:id="628"/>
    </w:p>
    <w:p w:rsidR="00067656" w:rsidRDefault="00067656" w:rsidP="00067656">
      <w:pPr>
        <w:pStyle w:val="KeepWithNext"/>
        <w:rPr>
          <w:rtl/>
        </w:rPr>
      </w:pPr>
    </w:p>
    <w:p w:rsidR="00067656" w:rsidRDefault="00067656" w:rsidP="00067656">
      <w:pPr>
        <w:rPr>
          <w:rtl/>
        </w:rPr>
      </w:pPr>
      <w:bookmarkStart w:id="629" w:name="_ETM_Q1_2004500"/>
      <w:bookmarkStart w:id="630" w:name="_ETM_Q1_2004534"/>
      <w:bookmarkEnd w:id="629"/>
      <w:bookmarkEnd w:id="630"/>
      <w:r>
        <w:rPr>
          <w:rFonts w:hint="cs"/>
          <w:rtl/>
        </w:rPr>
        <w:t>אין אמירה כזאת.</w:t>
      </w:r>
    </w:p>
    <w:p w:rsidR="00067656" w:rsidRDefault="00067656" w:rsidP="00067656">
      <w:pPr>
        <w:rPr>
          <w:rtl/>
        </w:rPr>
      </w:pPr>
      <w:bookmarkStart w:id="631" w:name="_ETM_Q1_2010045"/>
      <w:bookmarkStart w:id="632" w:name="_ETM_Q1_2010110"/>
      <w:bookmarkEnd w:id="631"/>
      <w:bookmarkEnd w:id="632"/>
    </w:p>
    <w:p w:rsidR="00067656" w:rsidRDefault="00067656" w:rsidP="00067656">
      <w:pPr>
        <w:pStyle w:val="af6"/>
        <w:keepNext/>
        <w:rPr>
          <w:rtl/>
        </w:rPr>
      </w:pPr>
      <w:bookmarkStart w:id="633" w:name="ET_yor_6157_64"/>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633"/>
    </w:p>
    <w:p w:rsidR="00067656" w:rsidRDefault="00067656" w:rsidP="00067656">
      <w:pPr>
        <w:pStyle w:val="KeepWithNext"/>
        <w:rPr>
          <w:rtl/>
        </w:rPr>
      </w:pPr>
    </w:p>
    <w:p w:rsidR="00067656" w:rsidRDefault="00647D14" w:rsidP="00647D14">
      <w:pPr>
        <w:rPr>
          <w:rtl/>
        </w:rPr>
      </w:pPr>
      <w:bookmarkStart w:id="634" w:name="_ETM_Q1_2010806"/>
      <w:bookmarkEnd w:id="634"/>
      <w:r>
        <w:rPr>
          <w:rFonts w:hint="cs"/>
          <w:rtl/>
        </w:rPr>
        <w:t xml:space="preserve">אשמח לשמוע את ראובן. </w:t>
      </w:r>
      <w:r w:rsidR="00067656">
        <w:rPr>
          <w:rFonts w:hint="cs"/>
          <w:rtl/>
        </w:rPr>
        <w:t>אני ניסיתי להבין.</w:t>
      </w:r>
    </w:p>
    <w:p w:rsidR="00067656" w:rsidRDefault="00067656" w:rsidP="00067656">
      <w:pPr>
        <w:rPr>
          <w:rtl/>
        </w:rPr>
      </w:pPr>
      <w:bookmarkStart w:id="635" w:name="_ETM_Q1_2017826"/>
      <w:bookmarkStart w:id="636" w:name="_ETM_Q1_2017896"/>
      <w:bookmarkStart w:id="637" w:name="_ETM_Q1_2018896"/>
      <w:bookmarkEnd w:id="635"/>
      <w:bookmarkEnd w:id="636"/>
      <w:bookmarkEnd w:id="637"/>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067656" w:rsidRDefault="00067656" w:rsidP="00067656">
      <w:pPr>
        <w:pStyle w:val="KeepWithNext"/>
        <w:rPr>
          <w:rtl/>
        </w:rPr>
      </w:pPr>
    </w:p>
    <w:p w:rsidR="00067656" w:rsidRDefault="00067656" w:rsidP="00067656">
      <w:pPr>
        <w:rPr>
          <w:rtl/>
        </w:rPr>
      </w:pPr>
      <w:bookmarkStart w:id="638" w:name="_ETM_Q1_2019268"/>
      <w:bookmarkStart w:id="639" w:name="_ETM_Q1_2019307"/>
      <w:bookmarkEnd w:id="638"/>
      <w:bookmarkEnd w:id="639"/>
      <w:r>
        <w:rPr>
          <w:rFonts w:hint="cs"/>
          <w:rtl/>
        </w:rPr>
        <w:t xml:space="preserve">בהתאם למצב </w:t>
      </w:r>
      <w:bookmarkStart w:id="640" w:name="_ETM_Q1_2020870"/>
      <w:bookmarkEnd w:id="640"/>
      <w:r>
        <w:rPr>
          <w:rFonts w:hint="cs"/>
          <w:rtl/>
        </w:rPr>
        <w:t>המשפטי היום</w:t>
      </w:r>
      <w:r w:rsidR="00647D14">
        <w:rPr>
          <w:rFonts w:hint="cs"/>
          <w:rtl/>
        </w:rPr>
        <w:t>,</w:t>
      </w:r>
      <w:r>
        <w:rPr>
          <w:rFonts w:hint="cs"/>
          <w:rtl/>
        </w:rPr>
        <w:t xml:space="preserve"> ככלל, כשיש פגיעה בפרטיות</w:t>
      </w:r>
      <w:r w:rsidR="00647D14">
        <w:rPr>
          <w:rFonts w:hint="cs"/>
          <w:rtl/>
        </w:rPr>
        <w:t>,</w:t>
      </w:r>
      <w:r>
        <w:rPr>
          <w:rFonts w:hint="cs"/>
          <w:rtl/>
        </w:rPr>
        <w:t xml:space="preserve"> לפי חוק הגנת הפרטיות</w:t>
      </w:r>
      <w:r w:rsidR="00647D14">
        <w:rPr>
          <w:rFonts w:hint="cs"/>
          <w:rtl/>
        </w:rPr>
        <w:t>,</w:t>
      </w:r>
      <w:r>
        <w:rPr>
          <w:rFonts w:hint="cs"/>
          <w:rtl/>
        </w:rPr>
        <w:t xml:space="preserve"> </w:t>
      </w:r>
      <w:bookmarkStart w:id="641" w:name="_ETM_Q1_2029185"/>
      <w:bookmarkEnd w:id="641"/>
      <w:r>
        <w:rPr>
          <w:rFonts w:hint="cs"/>
          <w:rtl/>
        </w:rPr>
        <w:t>נדרשת הסכמה</w:t>
      </w:r>
      <w:r w:rsidR="00647D14">
        <w:rPr>
          <w:rFonts w:hint="cs"/>
          <w:rtl/>
        </w:rPr>
        <w:t>,</w:t>
      </w:r>
      <w:r>
        <w:rPr>
          <w:rFonts w:hint="cs"/>
          <w:rtl/>
        </w:rPr>
        <w:t xml:space="preserve"> לפי סעיף 2. כשאין פגיעה בפרטיות</w:t>
      </w:r>
      <w:r w:rsidR="00647D14">
        <w:rPr>
          <w:rFonts w:hint="cs"/>
          <w:rtl/>
        </w:rPr>
        <w:t>,</w:t>
      </w:r>
      <w:r>
        <w:rPr>
          <w:rFonts w:hint="cs"/>
          <w:rtl/>
        </w:rPr>
        <w:t xml:space="preserve"> לא נדרש </w:t>
      </w:r>
      <w:bookmarkStart w:id="642" w:name="_ETM_Q1_2037790"/>
      <w:bookmarkEnd w:id="642"/>
      <w:r>
        <w:rPr>
          <w:rFonts w:hint="cs"/>
          <w:rtl/>
        </w:rPr>
        <w:t xml:space="preserve">דבר. </w:t>
      </w:r>
      <w:r w:rsidR="00647D14">
        <w:rPr>
          <w:rFonts w:hint="cs"/>
          <w:rtl/>
        </w:rPr>
        <w:t xml:space="preserve">כשיש פגיעה בפרטיות, </w:t>
      </w:r>
      <w:bookmarkStart w:id="643" w:name="_ETM_Q1_2037358"/>
      <w:bookmarkEnd w:id="643"/>
      <w:r w:rsidR="00647D14">
        <w:rPr>
          <w:rFonts w:hint="cs"/>
          <w:rtl/>
        </w:rPr>
        <w:t xml:space="preserve">במרבית המצבים </w:t>
      </w:r>
      <w:r>
        <w:rPr>
          <w:rFonts w:hint="cs"/>
          <w:rtl/>
        </w:rPr>
        <w:t xml:space="preserve">ייכללו בפגיעה בפרטיות.  נדרשת הסמכה. לחלופין אם יש </w:t>
      </w:r>
      <w:bookmarkStart w:id="644" w:name="_ETM_Q1_2046884"/>
      <w:bookmarkEnd w:id="644"/>
      <w:r>
        <w:rPr>
          <w:rFonts w:hint="cs"/>
          <w:rtl/>
        </w:rPr>
        <w:t xml:space="preserve">הסמכה בחוק </w:t>
      </w:r>
      <w:r w:rsidR="00647D14">
        <w:rPr>
          <w:rFonts w:hint="cs"/>
          <w:rtl/>
        </w:rPr>
        <w:t xml:space="preserve">לעשות זאת, </w:t>
      </w:r>
      <w:r>
        <w:rPr>
          <w:rFonts w:hint="cs"/>
          <w:rtl/>
        </w:rPr>
        <w:t>לא נדרש.</w:t>
      </w:r>
    </w:p>
    <w:p w:rsidR="00067656" w:rsidRDefault="00067656" w:rsidP="00067656">
      <w:pPr>
        <w:rPr>
          <w:rtl/>
        </w:rPr>
      </w:pPr>
      <w:bookmarkStart w:id="645" w:name="_ETM_Q1_2049942"/>
      <w:bookmarkStart w:id="646" w:name="_ETM_Q1_2050017"/>
      <w:bookmarkEnd w:id="645"/>
      <w:bookmarkEnd w:id="646"/>
    </w:p>
    <w:p w:rsidR="00067656" w:rsidRDefault="00067656" w:rsidP="00067656">
      <w:pPr>
        <w:pStyle w:val="af6"/>
        <w:keepNext/>
        <w:rPr>
          <w:rtl/>
        </w:rPr>
      </w:pPr>
      <w:bookmarkStart w:id="647" w:name="ET_yor_6157_66"/>
      <w:r w:rsidRPr="00067656">
        <w:rPr>
          <w:rStyle w:val="TagStyle"/>
          <w:rtl/>
        </w:rPr>
        <w:lastRenderedPageBreak/>
        <w:t xml:space="preserve"> &lt;&lt; יור &gt;&gt; </w:t>
      </w:r>
      <w:r>
        <w:rPr>
          <w:rtl/>
        </w:rPr>
        <w:t>היו"ר שמחה רוטמן:</w:t>
      </w:r>
      <w:r w:rsidRPr="00067656">
        <w:rPr>
          <w:rStyle w:val="TagStyle"/>
          <w:rtl/>
        </w:rPr>
        <w:t xml:space="preserve"> &lt;&lt; יור &gt;&gt;</w:t>
      </w:r>
      <w:r>
        <w:rPr>
          <w:rtl/>
        </w:rPr>
        <w:t xml:space="preserve">   </w:t>
      </w:r>
      <w:bookmarkEnd w:id="647"/>
    </w:p>
    <w:p w:rsidR="00067656" w:rsidRDefault="00067656" w:rsidP="00067656">
      <w:pPr>
        <w:pStyle w:val="KeepWithNext"/>
        <w:rPr>
          <w:rtl/>
        </w:rPr>
      </w:pPr>
    </w:p>
    <w:p w:rsidR="00067656" w:rsidRDefault="00647D14" w:rsidP="00067656">
      <w:pPr>
        <w:rPr>
          <w:rtl/>
        </w:rPr>
      </w:pPr>
      <w:bookmarkStart w:id="648" w:name="_ETM_Q1_2050441"/>
      <w:bookmarkEnd w:id="648"/>
      <w:r>
        <w:rPr>
          <w:rFonts w:hint="cs"/>
          <w:rtl/>
        </w:rPr>
        <w:t xml:space="preserve">אני שואל, </w:t>
      </w:r>
      <w:r w:rsidR="00067656">
        <w:rPr>
          <w:rFonts w:hint="cs"/>
          <w:rtl/>
        </w:rPr>
        <w:t xml:space="preserve">גוף פרטי, שאוסף מידע, ולא קיבל הסכמה, </w:t>
      </w:r>
      <w:bookmarkStart w:id="649" w:name="_ETM_Q1_2059215"/>
      <w:bookmarkEnd w:id="649"/>
      <w:r w:rsidR="00067656">
        <w:rPr>
          <w:rFonts w:hint="cs"/>
          <w:rtl/>
        </w:rPr>
        <w:t>ולא עובד מכוח סמכות בחוק</w:t>
      </w:r>
      <w:r w:rsidR="008A6DBD">
        <w:rPr>
          <w:rFonts w:hint="cs"/>
          <w:rtl/>
        </w:rPr>
        <w:t>,</w:t>
      </w:r>
      <w:r w:rsidR="00067656">
        <w:rPr>
          <w:rFonts w:hint="cs"/>
          <w:rtl/>
        </w:rPr>
        <w:t xml:space="preserve"> כי הוא גוף פרטי, </w:t>
      </w:r>
      <w:r w:rsidR="008A6DBD">
        <w:rPr>
          <w:rFonts w:hint="cs"/>
          <w:rtl/>
        </w:rPr>
        <w:t xml:space="preserve">אין לו הסמכה </w:t>
      </w:r>
      <w:bookmarkStart w:id="650" w:name="_ETM_Q1_2065468"/>
      <w:bookmarkEnd w:id="650"/>
      <w:r w:rsidR="008A6DBD">
        <w:rPr>
          <w:rFonts w:hint="cs"/>
          <w:rtl/>
        </w:rPr>
        <w:t xml:space="preserve">בחוק, </w:t>
      </w:r>
      <w:r w:rsidR="00067656">
        <w:rPr>
          <w:rFonts w:hint="cs"/>
          <w:rtl/>
        </w:rPr>
        <w:t xml:space="preserve">האם </w:t>
      </w:r>
      <w:bookmarkStart w:id="651" w:name="_ETM_Q1_2065779"/>
      <w:bookmarkEnd w:id="651"/>
      <w:r w:rsidR="00067656">
        <w:rPr>
          <w:rFonts w:hint="cs"/>
          <w:rtl/>
        </w:rPr>
        <w:t>הוא- -</w:t>
      </w:r>
    </w:p>
    <w:p w:rsidR="00067656" w:rsidRDefault="00067656" w:rsidP="00067656">
      <w:pPr>
        <w:rPr>
          <w:rtl/>
        </w:rPr>
      </w:pPr>
      <w:bookmarkStart w:id="652" w:name="_ETM_Q1_2066977"/>
      <w:bookmarkStart w:id="653" w:name="_ETM_Q1_2067043"/>
      <w:bookmarkStart w:id="654" w:name="_ETM_Q1_2068150"/>
      <w:bookmarkEnd w:id="652"/>
      <w:bookmarkEnd w:id="653"/>
      <w:bookmarkEnd w:id="654"/>
    </w:p>
    <w:p w:rsidR="00067656" w:rsidRDefault="00067656" w:rsidP="00067656">
      <w:pPr>
        <w:pStyle w:val="af9"/>
        <w:keepNext/>
        <w:rPr>
          <w:rtl/>
        </w:rPr>
      </w:pPr>
      <w:bookmarkStart w:id="655" w:name="ET_guest_860138_67"/>
      <w:r w:rsidRPr="00067656">
        <w:rPr>
          <w:rStyle w:val="TagStyle"/>
          <w:rtl/>
        </w:rPr>
        <w:t xml:space="preserve"> &lt;&lt; אורח &gt;&gt; </w:t>
      </w:r>
      <w:r>
        <w:rPr>
          <w:rtl/>
        </w:rPr>
        <w:t>עמית יוסוב עמיר:</w:t>
      </w:r>
      <w:r w:rsidRPr="00067656">
        <w:rPr>
          <w:rStyle w:val="TagStyle"/>
          <w:rtl/>
        </w:rPr>
        <w:t xml:space="preserve"> &lt;&lt; אורח &gt;&gt;</w:t>
      </w:r>
      <w:r>
        <w:rPr>
          <w:rtl/>
        </w:rPr>
        <w:t xml:space="preserve">   </w:t>
      </w:r>
      <w:bookmarkEnd w:id="655"/>
    </w:p>
    <w:p w:rsidR="00067656" w:rsidRDefault="00067656" w:rsidP="00067656">
      <w:pPr>
        <w:pStyle w:val="KeepWithNext"/>
        <w:rPr>
          <w:rtl/>
        </w:rPr>
      </w:pPr>
    </w:p>
    <w:p w:rsidR="00067656" w:rsidRDefault="00067656" w:rsidP="00067656">
      <w:pPr>
        <w:rPr>
          <w:rtl/>
        </w:rPr>
      </w:pPr>
      <w:bookmarkStart w:id="656" w:name="_ETM_Q1_2068554"/>
      <w:bookmarkStart w:id="657" w:name="_ETM_Q1_2068584"/>
      <w:bookmarkEnd w:id="656"/>
      <w:bookmarkEnd w:id="657"/>
      <w:r>
        <w:rPr>
          <w:rFonts w:hint="cs"/>
          <w:rtl/>
        </w:rPr>
        <w:t xml:space="preserve">השאלה אם פגע בפרטיות לפי סעיף 2 או לא. </w:t>
      </w:r>
      <w:bookmarkStart w:id="658" w:name="_ETM_Q1_2073130"/>
      <w:bookmarkEnd w:id="658"/>
      <w:r w:rsidR="008A6DBD">
        <w:rPr>
          <w:rFonts w:hint="cs"/>
          <w:rtl/>
        </w:rPr>
        <w:t xml:space="preserve">אנו לא יוצרים פה הסדר כולל חדש יש מאין </w:t>
      </w:r>
      <w:bookmarkStart w:id="659" w:name="_ETM_Q1_2076412"/>
      <w:bookmarkEnd w:id="659"/>
      <w:r>
        <w:rPr>
          <w:rFonts w:hint="cs"/>
          <w:rtl/>
        </w:rPr>
        <w:t>על עיבוד מידע.</w:t>
      </w:r>
    </w:p>
    <w:p w:rsidR="00067656" w:rsidRDefault="00067656" w:rsidP="00067656">
      <w:pPr>
        <w:rPr>
          <w:rtl/>
        </w:rPr>
      </w:pPr>
      <w:bookmarkStart w:id="660" w:name="_ETM_Q1_2076826"/>
      <w:bookmarkStart w:id="661" w:name="_ETM_Q1_2076906"/>
      <w:bookmarkEnd w:id="660"/>
      <w:bookmarkEnd w:id="661"/>
    </w:p>
    <w:p w:rsidR="00067656" w:rsidRDefault="00067656" w:rsidP="00067656">
      <w:pPr>
        <w:pStyle w:val="af6"/>
        <w:keepNext/>
        <w:rPr>
          <w:rtl/>
        </w:rPr>
      </w:pPr>
      <w:bookmarkStart w:id="662" w:name="ET_yor_6157_68"/>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662"/>
    </w:p>
    <w:p w:rsidR="00067656" w:rsidRDefault="00067656" w:rsidP="00067656">
      <w:pPr>
        <w:pStyle w:val="KeepWithNext"/>
        <w:rPr>
          <w:rtl/>
        </w:rPr>
      </w:pPr>
    </w:p>
    <w:p w:rsidR="00067656" w:rsidRDefault="008A6DBD" w:rsidP="00067656">
      <w:pPr>
        <w:rPr>
          <w:rtl/>
        </w:rPr>
      </w:pPr>
      <w:bookmarkStart w:id="663" w:name="_ETM_Q1_2077388"/>
      <w:bookmarkEnd w:id="663"/>
      <w:r>
        <w:rPr>
          <w:rFonts w:hint="cs"/>
          <w:rtl/>
        </w:rPr>
        <w:t>אנח</w:t>
      </w:r>
      <w:r w:rsidR="00067656">
        <w:rPr>
          <w:rFonts w:hint="cs"/>
          <w:rtl/>
        </w:rPr>
        <w:t>נ</w:t>
      </w:r>
      <w:r>
        <w:rPr>
          <w:rFonts w:hint="cs"/>
          <w:rtl/>
        </w:rPr>
        <w:t>ו</w:t>
      </w:r>
      <w:r w:rsidR="00067656">
        <w:rPr>
          <w:rFonts w:hint="cs"/>
          <w:rtl/>
        </w:rPr>
        <w:t xml:space="preserve"> עושים ככה.</w:t>
      </w:r>
    </w:p>
    <w:p w:rsidR="00067656" w:rsidRDefault="00067656" w:rsidP="00067656">
      <w:pPr>
        <w:rPr>
          <w:rtl/>
        </w:rPr>
      </w:pPr>
      <w:bookmarkStart w:id="664" w:name="_ETM_Q1_2079470"/>
      <w:bookmarkStart w:id="665" w:name="_ETM_Q1_2079526"/>
      <w:bookmarkEnd w:id="664"/>
      <w:bookmarkEnd w:id="665"/>
    </w:p>
    <w:p w:rsidR="00067656" w:rsidRDefault="00067656" w:rsidP="00067656">
      <w:pPr>
        <w:pStyle w:val="a4"/>
        <w:keepNext/>
        <w:rPr>
          <w:rtl/>
        </w:rPr>
      </w:pPr>
      <w:bookmarkStart w:id="666" w:name="_ETM_Q1_2079623"/>
      <w:bookmarkStart w:id="667" w:name="_ETM_Q1_2079669"/>
      <w:bookmarkEnd w:id="666"/>
      <w:bookmarkEnd w:id="667"/>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067656" w:rsidRDefault="00067656" w:rsidP="00067656">
      <w:pPr>
        <w:rPr>
          <w:rtl/>
        </w:rPr>
      </w:pPr>
    </w:p>
    <w:p w:rsidR="00067656" w:rsidRDefault="008A6DBD" w:rsidP="00067656">
      <w:pPr>
        <w:rPr>
          <w:rtl/>
        </w:rPr>
      </w:pPr>
      <w:bookmarkStart w:id="668" w:name="_ETM_Q1_2079967"/>
      <w:bookmarkStart w:id="669" w:name="_ETM_Q1_2080027"/>
      <w:bookmarkEnd w:id="668"/>
      <w:bookmarkEnd w:id="669"/>
      <w:r>
        <w:rPr>
          <w:rFonts w:hint="cs"/>
          <w:rtl/>
        </w:rPr>
        <w:t>סעיף 2 הוא מאו</w:t>
      </w:r>
      <w:r w:rsidR="00067656">
        <w:rPr>
          <w:rFonts w:hint="cs"/>
          <w:rtl/>
        </w:rPr>
        <w:t>ד</w:t>
      </w:r>
      <w:r>
        <w:rPr>
          <w:rFonts w:hint="cs"/>
          <w:rtl/>
        </w:rPr>
        <w:t xml:space="preserve"> </w:t>
      </w:r>
      <w:r w:rsidR="00067656">
        <w:rPr>
          <w:rFonts w:hint="cs"/>
          <w:rtl/>
        </w:rPr>
        <w:t xml:space="preserve">מצומצם שאני </w:t>
      </w:r>
      <w:bookmarkStart w:id="670" w:name="_ETM_Q1_2083749"/>
      <w:bookmarkEnd w:id="670"/>
      <w:r w:rsidR="00067656">
        <w:rPr>
          <w:rFonts w:hint="cs"/>
          <w:rtl/>
        </w:rPr>
        <w:t xml:space="preserve">מניחה </w:t>
      </w:r>
      <w:r>
        <w:rPr>
          <w:rFonts w:hint="cs"/>
          <w:rtl/>
        </w:rPr>
        <w:t>שגם פורש בצמצום-  -</w:t>
      </w:r>
    </w:p>
    <w:p w:rsidR="00067656" w:rsidRDefault="00067656" w:rsidP="00067656">
      <w:pPr>
        <w:rPr>
          <w:rtl/>
        </w:rPr>
      </w:pPr>
      <w:bookmarkStart w:id="671" w:name="_ETM_Q1_2088481"/>
      <w:bookmarkStart w:id="672" w:name="_ETM_Q1_2088541"/>
      <w:bookmarkEnd w:id="671"/>
      <w:bookmarkEnd w:id="672"/>
    </w:p>
    <w:p w:rsidR="00067656" w:rsidRDefault="00067656" w:rsidP="00067656">
      <w:pPr>
        <w:pStyle w:val="af6"/>
        <w:keepNext/>
        <w:rPr>
          <w:rtl/>
        </w:rPr>
      </w:pPr>
      <w:bookmarkStart w:id="673" w:name="ET_yor_6157_69"/>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673"/>
    </w:p>
    <w:p w:rsidR="00067656" w:rsidRDefault="00067656" w:rsidP="00067656">
      <w:pPr>
        <w:pStyle w:val="KeepWithNext"/>
        <w:rPr>
          <w:rtl/>
        </w:rPr>
      </w:pPr>
    </w:p>
    <w:p w:rsidR="00067656" w:rsidRDefault="008A6DBD" w:rsidP="00067656">
      <w:pPr>
        <w:rPr>
          <w:rtl/>
        </w:rPr>
      </w:pPr>
      <w:bookmarkStart w:id="674" w:name="_ETM_Q1_2089088"/>
      <w:bookmarkEnd w:id="674"/>
      <w:r>
        <w:rPr>
          <w:rFonts w:hint="cs"/>
          <w:rtl/>
        </w:rPr>
        <w:t>רוצה להבין מה מותר לי</w:t>
      </w:r>
      <w:r w:rsidR="00067656">
        <w:rPr>
          <w:rFonts w:hint="cs"/>
          <w:rtl/>
        </w:rPr>
        <w:t xml:space="preserve"> ומה לא.</w:t>
      </w:r>
    </w:p>
    <w:p w:rsidR="00067656" w:rsidRDefault="00067656" w:rsidP="00067656">
      <w:pPr>
        <w:rPr>
          <w:rtl/>
        </w:rPr>
      </w:pPr>
      <w:bookmarkStart w:id="675" w:name="_ETM_Q1_2092655"/>
      <w:bookmarkStart w:id="676" w:name="_ETM_Q1_2092725"/>
      <w:bookmarkEnd w:id="675"/>
      <w:bookmarkEnd w:id="676"/>
    </w:p>
    <w:p w:rsidR="00067656" w:rsidRDefault="00067656" w:rsidP="00067656">
      <w:pPr>
        <w:pStyle w:val="-"/>
        <w:keepNext/>
        <w:rPr>
          <w:rtl/>
        </w:rPr>
      </w:pPr>
      <w:bookmarkStart w:id="677" w:name="ET_speakercontinue_860138_70"/>
      <w:r w:rsidRPr="00067656">
        <w:rPr>
          <w:rStyle w:val="TagStyle"/>
          <w:rtl/>
        </w:rPr>
        <w:t xml:space="preserve"> &lt;&lt; דובר_המשך &gt;&gt; </w:t>
      </w:r>
      <w:r>
        <w:rPr>
          <w:rtl/>
        </w:rPr>
        <w:t>עמית יוסוב עמיר:</w:t>
      </w:r>
      <w:r w:rsidRPr="00067656">
        <w:rPr>
          <w:rStyle w:val="TagStyle"/>
          <w:rtl/>
        </w:rPr>
        <w:t xml:space="preserve"> &lt;&lt; דובר_המשך &gt;&gt;</w:t>
      </w:r>
      <w:r>
        <w:rPr>
          <w:rtl/>
        </w:rPr>
        <w:t xml:space="preserve">   </w:t>
      </w:r>
      <w:bookmarkEnd w:id="677"/>
    </w:p>
    <w:p w:rsidR="00067656" w:rsidRDefault="00067656" w:rsidP="00067656">
      <w:pPr>
        <w:pStyle w:val="KeepWithNext"/>
        <w:rPr>
          <w:rtl/>
        </w:rPr>
      </w:pPr>
    </w:p>
    <w:p w:rsidR="00067656" w:rsidRDefault="008A6DBD" w:rsidP="00067656">
      <w:pPr>
        <w:rPr>
          <w:rtl/>
        </w:rPr>
      </w:pPr>
      <w:bookmarkStart w:id="678" w:name="_ETM_Q1_2093239"/>
      <w:bookmarkEnd w:id="678"/>
      <w:r>
        <w:rPr>
          <w:rFonts w:hint="cs"/>
          <w:rtl/>
        </w:rPr>
        <w:t xml:space="preserve">מה שמותר לך לעשות הוא כל מה </w:t>
      </w:r>
      <w:bookmarkStart w:id="679" w:name="_ETM_Q1_2092851"/>
      <w:bookmarkEnd w:id="679"/>
      <w:r>
        <w:rPr>
          <w:rFonts w:hint="cs"/>
          <w:rtl/>
        </w:rPr>
        <w:t xml:space="preserve">שלא נאסר </w:t>
      </w:r>
      <w:r w:rsidR="00067656">
        <w:rPr>
          <w:rFonts w:hint="cs"/>
          <w:rtl/>
        </w:rPr>
        <w:t xml:space="preserve">בסעיף </w:t>
      </w:r>
      <w:bookmarkStart w:id="680" w:name="_ETM_Q1_2094284"/>
      <w:bookmarkEnd w:id="680"/>
      <w:r w:rsidR="00067656">
        <w:rPr>
          <w:rFonts w:hint="cs"/>
          <w:rtl/>
        </w:rPr>
        <w:t>2 או בחיקוק ספציפי אחר.</w:t>
      </w:r>
    </w:p>
    <w:p w:rsidR="00067656" w:rsidRDefault="00067656" w:rsidP="00067656">
      <w:pPr>
        <w:rPr>
          <w:rtl/>
        </w:rPr>
      </w:pPr>
      <w:bookmarkStart w:id="681" w:name="_ETM_Q1_2097301"/>
      <w:bookmarkStart w:id="682" w:name="_ETM_Q1_2097357"/>
      <w:bookmarkEnd w:id="681"/>
      <w:bookmarkEnd w:id="682"/>
    </w:p>
    <w:p w:rsidR="00067656" w:rsidRDefault="00067656" w:rsidP="00067656">
      <w:pPr>
        <w:pStyle w:val="a4"/>
        <w:keepNext/>
        <w:rPr>
          <w:rtl/>
        </w:rPr>
      </w:pPr>
      <w:bookmarkStart w:id="683" w:name="_ETM_Q1_2097799"/>
      <w:bookmarkStart w:id="684" w:name="_ETM_Q1_2097849"/>
      <w:bookmarkEnd w:id="683"/>
      <w:bookmarkEnd w:id="684"/>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067656" w:rsidRDefault="00067656" w:rsidP="00067656">
      <w:pPr>
        <w:rPr>
          <w:rtl/>
        </w:rPr>
      </w:pPr>
    </w:p>
    <w:p w:rsidR="00067656" w:rsidRDefault="00067656" w:rsidP="008A6DBD">
      <w:pPr>
        <w:rPr>
          <w:rtl/>
        </w:rPr>
      </w:pPr>
      <w:bookmarkStart w:id="685" w:name="_ETM_Q1_2098174"/>
      <w:bookmarkStart w:id="686" w:name="_ETM_Q1_2098244"/>
      <w:bookmarkEnd w:id="685"/>
      <w:bookmarkEnd w:id="686"/>
      <w:r>
        <w:rPr>
          <w:rFonts w:hint="cs"/>
          <w:rtl/>
        </w:rPr>
        <w:t xml:space="preserve">כלומר מותר לי לאסוף מידע </w:t>
      </w:r>
      <w:r w:rsidR="008A6DBD">
        <w:rPr>
          <w:rFonts w:hint="cs"/>
          <w:rtl/>
        </w:rPr>
        <w:t xml:space="preserve">כל עוד לא הגעתי לרף של </w:t>
      </w:r>
      <w:bookmarkStart w:id="687" w:name="_ETM_Q1_2101913"/>
      <w:bookmarkEnd w:id="687"/>
      <w:r w:rsidR="008A6DBD">
        <w:rPr>
          <w:rFonts w:hint="cs"/>
          <w:rtl/>
        </w:rPr>
        <w:t xml:space="preserve">בילוש </w:t>
      </w:r>
      <w:r>
        <w:rPr>
          <w:rFonts w:hint="cs"/>
          <w:rtl/>
        </w:rPr>
        <w:t xml:space="preserve">שמטריד </w:t>
      </w:r>
      <w:bookmarkStart w:id="688" w:name="_ETM_Q1_2102053"/>
      <w:bookmarkEnd w:id="688"/>
      <w:r>
        <w:rPr>
          <w:rFonts w:hint="cs"/>
          <w:rtl/>
        </w:rPr>
        <w:t>בן אדם.</w:t>
      </w:r>
    </w:p>
    <w:p w:rsidR="00067656" w:rsidRDefault="00067656" w:rsidP="00067656">
      <w:pPr>
        <w:rPr>
          <w:rtl/>
        </w:rPr>
      </w:pPr>
      <w:bookmarkStart w:id="689" w:name="_ETM_Q1_2105912"/>
      <w:bookmarkStart w:id="690" w:name="_ETM_Q1_2105972"/>
      <w:bookmarkStart w:id="691" w:name="_ETM_Q1_2107031"/>
      <w:bookmarkEnd w:id="689"/>
      <w:bookmarkEnd w:id="690"/>
      <w:bookmarkEnd w:id="691"/>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067656" w:rsidRDefault="00067656" w:rsidP="00067656">
      <w:pPr>
        <w:pStyle w:val="KeepWithNext"/>
        <w:rPr>
          <w:rtl/>
        </w:rPr>
      </w:pPr>
    </w:p>
    <w:p w:rsidR="00067656" w:rsidRDefault="00067656" w:rsidP="008A6DBD">
      <w:pPr>
        <w:rPr>
          <w:rtl/>
        </w:rPr>
      </w:pPr>
      <w:bookmarkStart w:id="692" w:name="_ETM_Q1_2107420"/>
      <w:bookmarkStart w:id="693" w:name="_ETM_Q1_2107455"/>
      <w:bookmarkEnd w:id="692"/>
      <w:bookmarkEnd w:id="693"/>
      <w:r>
        <w:rPr>
          <w:rFonts w:hint="cs"/>
          <w:rtl/>
        </w:rPr>
        <w:t>כל עוד אף אחד מהחלופות</w:t>
      </w:r>
      <w:r w:rsidR="008A6DBD">
        <w:rPr>
          <w:rFonts w:hint="cs"/>
          <w:rtl/>
        </w:rPr>
        <w:t xml:space="preserve">- - </w:t>
      </w:r>
    </w:p>
    <w:p w:rsidR="00067656" w:rsidRDefault="00067656" w:rsidP="00067656">
      <w:pPr>
        <w:rPr>
          <w:rtl/>
        </w:rPr>
      </w:pPr>
      <w:bookmarkStart w:id="694" w:name="_ETM_Q1_2112571"/>
      <w:bookmarkStart w:id="695" w:name="_ETM_Q1_2112642"/>
      <w:bookmarkEnd w:id="694"/>
      <w:bookmarkEnd w:id="695"/>
    </w:p>
    <w:p w:rsidR="00067656" w:rsidRDefault="00067656" w:rsidP="00067656">
      <w:pPr>
        <w:pStyle w:val="a4"/>
        <w:keepNext/>
        <w:rPr>
          <w:rtl/>
        </w:rPr>
      </w:pPr>
      <w:bookmarkStart w:id="696" w:name="_ETM_Q1_2112717"/>
      <w:bookmarkStart w:id="697" w:name="_ETM_Q1_2112772"/>
      <w:bookmarkEnd w:id="696"/>
      <w:bookmarkEnd w:id="697"/>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067656" w:rsidRDefault="00067656" w:rsidP="00067656">
      <w:pPr>
        <w:rPr>
          <w:rtl/>
        </w:rPr>
      </w:pPr>
    </w:p>
    <w:p w:rsidR="00067656" w:rsidRDefault="008A6DBD" w:rsidP="00067656">
      <w:pPr>
        <w:rPr>
          <w:rtl/>
        </w:rPr>
      </w:pPr>
      <w:bookmarkStart w:id="698" w:name="_ETM_Q1_2113013"/>
      <w:bookmarkStart w:id="699" w:name="_ETM_Q1_2113083"/>
      <w:bookmarkEnd w:id="698"/>
      <w:bookmarkEnd w:id="699"/>
      <w:r>
        <w:rPr>
          <w:rFonts w:hint="cs"/>
          <w:rtl/>
        </w:rPr>
        <w:t xml:space="preserve">שהיא מאוד מצומצמת, מותר לי לאסוף </w:t>
      </w:r>
      <w:bookmarkStart w:id="700" w:name="_ETM_Q1_2112392"/>
      <w:bookmarkEnd w:id="700"/>
      <w:r>
        <w:rPr>
          <w:rFonts w:hint="cs"/>
          <w:rtl/>
        </w:rPr>
        <w:t>מידע, למכור אותו, ואני יכול</w:t>
      </w:r>
      <w:r w:rsidR="00067656">
        <w:rPr>
          <w:rFonts w:hint="cs"/>
          <w:rtl/>
        </w:rPr>
        <w:t xml:space="preserve">ה לשים עכשיו </w:t>
      </w:r>
      <w:bookmarkStart w:id="701" w:name="_ETM_Q1_2115794"/>
      <w:bookmarkEnd w:id="701"/>
      <w:r w:rsidR="00067656">
        <w:rPr>
          <w:rFonts w:hint="cs"/>
          <w:rtl/>
        </w:rPr>
        <w:t xml:space="preserve">בפתח הבית שלי </w:t>
      </w:r>
      <w:r>
        <w:rPr>
          <w:rFonts w:hint="cs"/>
          <w:rtl/>
        </w:rPr>
        <w:t>מצלמה ביומטרית ולמכור את המידע הביומטרי</w:t>
      </w:r>
      <w:r w:rsidR="00067656">
        <w:rPr>
          <w:rFonts w:hint="cs"/>
          <w:rtl/>
        </w:rPr>
        <w:t xml:space="preserve"> הזה?</w:t>
      </w:r>
    </w:p>
    <w:p w:rsidR="00067656" w:rsidRDefault="00067656" w:rsidP="00067656">
      <w:pPr>
        <w:rPr>
          <w:rtl/>
        </w:rPr>
      </w:pPr>
      <w:bookmarkStart w:id="702" w:name="_ETM_Q1_2122283"/>
      <w:bookmarkStart w:id="703" w:name="_ETM_Q1_2122346"/>
      <w:bookmarkEnd w:id="702"/>
      <w:bookmarkEnd w:id="703"/>
    </w:p>
    <w:p w:rsidR="00123811" w:rsidRDefault="00123811" w:rsidP="00123811">
      <w:pPr>
        <w:pStyle w:val="a4"/>
        <w:keepNext/>
        <w:rPr>
          <w:rtl/>
        </w:rPr>
      </w:pPr>
      <w:r w:rsidRPr="00123811">
        <w:rPr>
          <w:rStyle w:val="TagStyle"/>
          <w:rtl/>
        </w:rPr>
        <w:t xml:space="preserve">&lt;&lt; דובר &gt;&gt; </w:t>
      </w:r>
      <w:r>
        <w:rPr>
          <w:rtl/>
        </w:rPr>
        <w:t>ראובן אידלמן:</w:t>
      </w:r>
      <w:r w:rsidRPr="00123811">
        <w:rPr>
          <w:rStyle w:val="TagStyle"/>
          <w:rtl/>
        </w:rPr>
        <w:t xml:space="preserve"> &lt;&lt; דובר &gt;&gt;</w:t>
      </w:r>
      <w:r>
        <w:rPr>
          <w:rtl/>
        </w:rPr>
        <w:t xml:space="preserve">   </w:t>
      </w:r>
    </w:p>
    <w:p w:rsidR="00067656" w:rsidRDefault="00067656" w:rsidP="00067656">
      <w:pPr>
        <w:pStyle w:val="KeepWithNext"/>
        <w:rPr>
          <w:rtl/>
        </w:rPr>
      </w:pPr>
    </w:p>
    <w:p w:rsidR="008A6DBD" w:rsidRDefault="008A6DBD" w:rsidP="00067656">
      <w:pPr>
        <w:rPr>
          <w:rtl/>
        </w:rPr>
      </w:pPr>
      <w:bookmarkStart w:id="704" w:name="_ETM_Q1_2122906"/>
      <w:bookmarkEnd w:id="704"/>
      <w:r>
        <w:rPr>
          <w:rFonts w:hint="cs"/>
          <w:rtl/>
        </w:rPr>
        <w:t xml:space="preserve">אני לא בטוח שסיטואציות כאלה לא פוגעות בפרטיות </w:t>
      </w:r>
      <w:r w:rsidR="00067656">
        <w:rPr>
          <w:rFonts w:hint="cs"/>
          <w:rtl/>
        </w:rPr>
        <w:t xml:space="preserve">לפי סעיף 2. </w:t>
      </w:r>
    </w:p>
    <w:p w:rsidR="008A6DBD" w:rsidRDefault="008A6DBD" w:rsidP="00067656">
      <w:pPr>
        <w:rPr>
          <w:rtl/>
        </w:rPr>
      </w:pPr>
      <w:bookmarkStart w:id="705" w:name="_ETM_Q1_2125431"/>
      <w:bookmarkStart w:id="706" w:name="_ETM_Q1_2125519"/>
      <w:bookmarkEnd w:id="705"/>
      <w:bookmarkEnd w:id="706"/>
    </w:p>
    <w:p w:rsidR="008A6DBD" w:rsidRDefault="008A6DBD" w:rsidP="008A6DBD">
      <w:pPr>
        <w:pStyle w:val="a4"/>
        <w:keepNext/>
        <w:rPr>
          <w:rtl/>
        </w:rPr>
      </w:pPr>
      <w:r w:rsidRPr="00240326">
        <w:rPr>
          <w:rStyle w:val="TagStyle"/>
          <w:rtl/>
        </w:rPr>
        <w:t xml:space="preserve">&lt;&lt; דובר &gt;&gt; </w:t>
      </w:r>
      <w:r>
        <w:rPr>
          <w:rtl/>
        </w:rPr>
        <w:t>נעמה מנחמי:</w:t>
      </w:r>
      <w:r w:rsidRPr="00240326">
        <w:rPr>
          <w:rStyle w:val="TagStyle"/>
          <w:rtl/>
        </w:rPr>
        <w:t xml:space="preserve"> &lt;&lt; דובר &gt;&gt;</w:t>
      </w:r>
      <w:r>
        <w:rPr>
          <w:rtl/>
        </w:rPr>
        <w:t xml:space="preserve">   </w:t>
      </w:r>
    </w:p>
    <w:p w:rsidR="008A6DBD" w:rsidRDefault="008A6DBD" w:rsidP="00067656">
      <w:pPr>
        <w:rPr>
          <w:rtl/>
        </w:rPr>
      </w:pPr>
    </w:p>
    <w:p w:rsidR="008A6DBD" w:rsidRDefault="008A6DBD" w:rsidP="00067656">
      <w:pPr>
        <w:rPr>
          <w:rtl/>
        </w:rPr>
      </w:pPr>
      <w:r>
        <w:rPr>
          <w:rFonts w:hint="cs"/>
          <w:rtl/>
        </w:rPr>
        <w:t>למה?</w:t>
      </w:r>
    </w:p>
    <w:p w:rsidR="008A6DBD" w:rsidRDefault="008A6DBD" w:rsidP="00067656">
      <w:pPr>
        <w:rPr>
          <w:rtl/>
        </w:rPr>
      </w:pPr>
    </w:p>
    <w:p w:rsidR="008A6DBD" w:rsidRDefault="008A6DBD" w:rsidP="008A6DBD">
      <w:pPr>
        <w:pStyle w:val="a4"/>
        <w:keepNext/>
        <w:rPr>
          <w:rtl/>
        </w:rPr>
      </w:pPr>
      <w:bookmarkStart w:id="707" w:name="ET_speaker_ראובן_אידלמן_389"/>
      <w:r w:rsidRPr="008A6DBD">
        <w:rPr>
          <w:rStyle w:val="TagStyle"/>
          <w:rtl/>
        </w:rPr>
        <w:t xml:space="preserve"> &lt;&lt; דובר &gt;&gt; </w:t>
      </w:r>
      <w:r>
        <w:rPr>
          <w:rtl/>
        </w:rPr>
        <w:t>ראובן אידלמן:</w:t>
      </w:r>
      <w:r w:rsidRPr="008A6DBD">
        <w:rPr>
          <w:rStyle w:val="TagStyle"/>
          <w:rtl/>
        </w:rPr>
        <w:t xml:space="preserve"> &lt;&lt; דובר &gt;&gt;</w:t>
      </w:r>
      <w:r>
        <w:rPr>
          <w:rtl/>
        </w:rPr>
        <w:t xml:space="preserve">   </w:t>
      </w:r>
      <w:bookmarkEnd w:id="707"/>
    </w:p>
    <w:p w:rsidR="008A6DBD" w:rsidRDefault="008A6DBD" w:rsidP="008A6DBD">
      <w:pPr>
        <w:pStyle w:val="KeepWithNext"/>
        <w:rPr>
          <w:rtl/>
        </w:rPr>
      </w:pPr>
    </w:p>
    <w:p w:rsidR="00067656" w:rsidRDefault="008A6DBD" w:rsidP="008A6DBD">
      <w:pPr>
        <w:rPr>
          <w:rtl/>
        </w:rPr>
      </w:pPr>
      <w:bookmarkStart w:id="708" w:name="_ETM_Q1_2125586"/>
      <w:bookmarkStart w:id="709" w:name="_ETM_Q1_2125685"/>
      <w:bookmarkEnd w:id="708"/>
      <w:bookmarkEnd w:id="709"/>
      <w:r>
        <w:rPr>
          <w:rFonts w:hint="cs"/>
          <w:rtl/>
        </w:rPr>
        <w:t xml:space="preserve">אבל </w:t>
      </w:r>
      <w:r w:rsidR="00067656">
        <w:rPr>
          <w:rFonts w:hint="cs"/>
          <w:rtl/>
        </w:rPr>
        <w:t xml:space="preserve">אם </w:t>
      </w:r>
      <w:bookmarkStart w:id="710" w:name="_ETM_Q1_2127475"/>
      <w:bookmarkEnd w:id="710"/>
      <w:r w:rsidR="00067656">
        <w:rPr>
          <w:rFonts w:hint="cs"/>
          <w:rtl/>
        </w:rPr>
        <w:t xml:space="preserve">אין פגיעה בפרטיות, אפשר. </w:t>
      </w:r>
      <w:r>
        <w:rPr>
          <w:rFonts w:hint="cs"/>
          <w:rtl/>
        </w:rPr>
        <w:t xml:space="preserve">אפשר להתחיל לנתח את המצבים האלה אחד לאחד ולהסביר למה בחלקם </w:t>
      </w:r>
      <w:bookmarkStart w:id="711" w:name="_ETM_Q1_2131329"/>
      <w:bookmarkEnd w:id="711"/>
      <w:r>
        <w:rPr>
          <w:rFonts w:hint="cs"/>
          <w:rtl/>
        </w:rPr>
        <w:t xml:space="preserve">יש פגיעה. </w:t>
      </w:r>
      <w:r w:rsidR="00067656">
        <w:rPr>
          <w:rFonts w:hint="cs"/>
          <w:rtl/>
        </w:rPr>
        <w:t xml:space="preserve">אם תרצו, אפשר לעשות את זה. </w:t>
      </w:r>
      <w:bookmarkStart w:id="712" w:name="_ETM_Q1_2133874"/>
      <w:bookmarkEnd w:id="712"/>
      <w:r>
        <w:rPr>
          <w:rFonts w:hint="cs"/>
          <w:rtl/>
        </w:rPr>
        <w:t xml:space="preserve">לגמרי, זה נכון. אם אין פגיעה בפרטיות לפי </w:t>
      </w:r>
      <w:bookmarkStart w:id="713" w:name="_ETM_Q1_2139407"/>
      <w:bookmarkEnd w:id="713"/>
      <w:r>
        <w:rPr>
          <w:rFonts w:hint="cs"/>
          <w:rtl/>
        </w:rPr>
        <w:t xml:space="preserve">סעיף 2. </w:t>
      </w:r>
      <w:r w:rsidR="00067656">
        <w:rPr>
          <w:rFonts w:hint="cs"/>
          <w:rtl/>
        </w:rPr>
        <w:t>אנו עושים את זה בי</w:t>
      </w:r>
      <w:r w:rsidR="001873A2">
        <w:rPr>
          <w:rFonts w:hint="cs"/>
          <w:rtl/>
        </w:rPr>
        <w:t>ום</w:t>
      </w:r>
      <w:r w:rsidR="00067656">
        <w:rPr>
          <w:rFonts w:hint="cs"/>
          <w:rtl/>
        </w:rPr>
        <w:t>-יום.</w:t>
      </w:r>
    </w:p>
    <w:p w:rsidR="00067656" w:rsidRDefault="00067656" w:rsidP="00067656">
      <w:pPr>
        <w:rPr>
          <w:rtl/>
        </w:rPr>
      </w:pPr>
      <w:bookmarkStart w:id="714" w:name="_ETM_Q1_2137049"/>
      <w:bookmarkStart w:id="715" w:name="_ETM_Q1_2137109"/>
      <w:bookmarkEnd w:id="714"/>
      <w:bookmarkEnd w:id="715"/>
    </w:p>
    <w:p w:rsidR="00067656" w:rsidRDefault="00067656" w:rsidP="00067656">
      <w:pPr>
        <w:pStyle w:val="af6"/>
        <w:keepNext/>
        <w:rPr>
          <w:rtl/>
        </w:rPr>
      </w:pPr>
      <w:bookmarkStart w:id="716" w:name="ET_yor_6157_73"/>
      <w:r w:rsidRPr="00067656">
        <w:rPr>
          <w:rStyle w:val="TagStyle"/>
          <w:rtl/>
        </w:rPr>
        <w:t xml:space="preserve"> &lt;&lt; יור &gt;&gt; </w:t>
      </w:r>
      <w:r>
        <w:rPr>
          <w:rtl/>
        </w:rPr>
        <w:t>היו"ר שמחה רוטמן:</w:t>
      </w:r>
      <w:r w:rsidRPr="00067656">
        <w:rPr>
          <w:rStyle w:val="TagStyle"/>
          <w:rtl/>
        </w:rPr>
        <w:t xml:space="preserve"> &lt;&lt; יור &gt;&gt;</w:t>
      </w:r>
      <w:r>
        <w:rPr>
          <w:rtl/>
        </w:rPr>
        <w:t xml:space="preserve">   </w:t>
      </w:r>
      <w:bookmarkEnd w:id="716"/>
    </w:p>
    <w:p w:rsidR="00067656" w:rsidRDefault="00067656" w:rsidP="00067656">
      <w:pPr>
        <w:pStyle w:val="KeepWithNext"/>
        <w:rPr>
          <w:rtl/>
        </w:rPr>
      </w:pPr>
    </w:p>
    <w:p w:rsidR="00067656" w:rsidRDefault="00067656" w:rsidP="00067656">
      <w:pPr>
        <w:rPr>
          <w:rtl/>
        </w:rPr>
      </w:pPr>
      <w:bookmarkStart w:id="717" w:name="_ETM_Q1_2137589"/>
      <w:bookmarkEnd w:id="717"/>
      <w:r>
        <w:rPr>
          <w:rFonts w:hint="cs"/>
          <w:rtl/>
        </w:rPr>
        <w:t xml:space="preserve">הבעיה היחידה </w:t>
      </w:r>
      <w:r w:rsidR="008A6DBD">
        <w:rPr>
          <w:rtl/>
        </w:rPr>
        <w:t>–</w:t>
      </w:r>
      <w:r w:rsidR="008A6DBD">
        <w:rPr>
          <w:rFonts w:hint="cs"/>
          <w:rtl/>
        </w:rPr>
        <w:t xml:space="preserve"> אתה צודק שאפשר לנתח את המצבים </w:t>
      </w:r>
      <w:bookmarkStart w:id="718" w:name="_ETM_Q1_2143680"/>
      <w:bookmarkEnd w:id="718"/>
      <w:r w:rsidR="008A6DBD">
        <w:rPr>
          <w:rFonts w:hint="cs"/>
          <w:rtl/>
        </w:rPr>
        <w:t xml:space="preserve">האלה עד דק. הבעיה הגדולה היא שעד כה השאלות האלה נשאלו על ידכם בשלב הרישום. עכשיו השאלות האלה יעלו ברמת </w:t>
      </w:r>
      <w:bookmarkStart w:id="719" w:name="_ETM_Q1_2167382"/>
      <w:bookmarkEnd w:id="719"/>
      <w:r w:rsidR="008A6DBD">
        <w:rPr>
          <w:rFonts w:hint="cs"/>
          <w:rtl/>
        </w:rPr>
        <w:t>העיצומים הכספיים.</w:t>
      </w:r>
    </w:p>
    <w:p w:rsidR="008A6DBD" w:rsidRDefault="008A6DBD" w:rsidP="00067656">
      <w:pPr>
        <w:rPr>
          <w:rtl/>
        </w:rPr>
      </w:pPr>
      <w:bookmarkStart w:id="720" w:name="_ETM_Q1_2169695"/>
      <w:bookmarkStart w:id="721" w:name="_ETM_Q1_2169829"/>
      <w:bookmarkStart w:id="722" w:name="_ETM_Q1_2170813"/>
      <w:bookmarkEnd w:id="720"/>
      <w:bookmarkEnd w:id="721"/>
      <w:bookmarkEnd w:id="722"/>
    </w:p>
    <w:p w:rsidR="008A6DBD" w:rsidRDefault="008A6DBD" w:rsidP="008A6DBD">
      <w:pPr>
        <w:pStyle w:val="a4"/>
        <w:keepNext/>
        <w:rPr>
          <w:rtl/>
        </w:rPr>
      </w:pPr>
      <w:bookmarkStart w:id="723" w:name="ET_speaker_ראובן_אידלמן_390"/>
      <w:r w:rsidRPr="008A6DBD">
        <w:rPr>
          <w:rStyle w:val="TagStyle"/>
          <w:rtl/>
        </w:rPr>
        <w:lastRenderedPageBreak/>
        <w:t xml:space="preserve"> &lt;&lt; דובר &gt;&gt; </w:t>
      </w:r>
      <w:r>
        <w:rPr>
          <w:rtl/>
        </w:rPr>
        <w:t>ראובן אידלמן:</w:t>
      </w:r>
      <w:r w:rsidRPr="008A6DBD">
        <w:rPr>
          <w:rStyle w:val="TagStyle"/>
          <w:rtl/>
        </w:rPr>
        <w:t xml:space="preserve"> &lt;&lt; דובר &gt;&gt;</w:t>
      </w:r>
      <w:r>
        <w:rPr>
          <w:rtl/>
        </w:rPr>
        <w:t xml:space="preserve">   </w:t>
      </w:r>
      <w:bookmarkEnd w:id="723"/>
    </w:p>
    <w:p w:rsidR="008A6DBD" w:rsidRDefault="008A6DBD" w:rsidP="008A6DBD">
      <w:pPr>
        <w:pStyle w:val="KeepWithNext"/>
        <w:rPr>
          <w:rtl/>
        </w:rPr>
      </w:pPr>
    </w:p>
    <w:p w:rsidR="008A6DBD" w:rsidRDefault="008A6DBD" w:rsidP="008A6DBD">
      <w:pPr>
        <w:rPr>
          <w:rtl/>
        </w:rPr>
      </w:pPr>
      <w:r>
        <w:rPr>
          <w:rFonts w:hint="cs"/>
          <w:rtl/>
        </w:rPr>
        <w:t>ל</w:t>
      </w:r>
      <w:bookmarkStart w:id="724" w:name="_ETM_Q1_2171908"/>
      <w:bookmarkEnd w:id="724"/>
      <w:r>
        <w:rPr>
          <w:rFonts w:hint="cs"/>
          <w:rtl/>
        </w:rPr>
        <w:t>א</w:t>
      </w:r>
      <w:bookmarkStart w:id="725" w:name="_ETM_Q1_2172067"/>
      <w:bookmarkEnd w:id="725"/>
      <w:r>
        <w:rPr>
          <w:rFonts w:hint="cs"/>
          <w:rtl/>
        </w:rPr>
        <w:t xml:space="preserve"> ישירות.</w:t>
      </w:r>
    </w:p>
    <w:p w:rsidR="008A6DBD" w:rsidRDefault="008A6DBD" w:rsidP="008A6DBD">
      <w:pPr>
        <w:rPr>
          <w:rtl/>
        </w:rPr>
      </w:pPr>
    </w:p>
    <w:p w:rsidR="008A6DBD" w:rsidRDefault="008A6DBD" w:rsidP="008A6DBD">
      <w:pPr>
        <w:pStyle w:val="af6"/>
        <w:keepNext/>
        <w:rPr>
          <w:rtl/>
        </w:rPr>
      </w:pPr>
      <w:bookmarkStart w:id="726" w:name="ET_yor_6157_391"/>
      <w:r w:rsidRPr="008A6DBD">
        <w:rPr>
          <w:rStyle w:val="TagStyle"/>
          <w:rtl/>
        </w:rPr>
        <w:t xml:space="preserve"> &lt;&lt; יור &gt;&gt; </w:t>
      </w:r>
      <w:r>
        <w:rPr>
          <w:rtl/>
        </w:rPr>
        <w:t>היו"ר שמחה רוטמן:</w:t>
      </w:r>
      <w:r w:rsidRPr="008A6DBD">
        <w:rPr>
          <w:rStyle w:val="TagStyle"/>
          <w:rtl/>
        </w:rPr>
        <w:t xml:space="preserve"> &lt;&lt; יור &gt;&gt;</w:t>
      </w:r>
      <w:r>
        <w:rPr>
          <w:rtl/>
        </w:rPr>
        <w:t xml:space="preserve">   </w:t>
      </w:r>
      <w:bookmarkEnd w:id="726"/>
    </w:p>
    <w:p w:rsidR="008A6DBD" w:rsidRDefault="008A6DBD" w:rsidP="008A6DBD">
      <w:pPr>
        <w:pStyle w:val="KeepWithNext"/>
        <w:rPr>
          <w:rtl/>
        </w:rPr>
      </w:pPr>
    </w:p>
    <w:p w:rsidR="008A6DBD" w:rsidRPr="008A6DBD" w:rsidRDefault="008A6DBD" w:rsidP="008A6DBD">
      <w:pPr>
        <w:rPr>
          <w:rtl/>
        </w:rPr>
      </w:pPr>
      <w:r>
        <w:rPr>
          <w:rFonts w:hint="cs"/>
          <w:rtl/>
        </w:rPr>
        <w:t xml:space="preserve">אני מחוקק חוק, וקיבלתי פנייה מהקהל אנונימי </w:t>
      </w:r>
      <w:r>
        <w:rPr>
          <w:rtl/>
        </w:rPr>
        <w:t>–</w:t>
      </w:r>
      <w:bookmarkStart w:id="727" w:name="_ETM_Q1_2176452"/>
      <w:bookmarkEnd w:id="727"/>
      <w:r>
        <w:rPr>
          <w:rFonts w:hint="cs"/>
          <w:rtl/>
        </w:rPr>
        <w:t xml:space="preserve"> אגב, אני רוצה לברך את ראש הרשות להגנת הפרטיות</w:t>
      </w:r>
      <w:bookmarkStart w:id="728" w:name="_ETM_Q1_2181043"/>
      <w:bookmarkEnd w:id="728"/>
      <w:r>
        <w:rPr>
          <w:rFonts w:hint="cs"/>
          <w:rtl/>
        </w:rPr>
        <w:t xml:space="preserve"> גלעד סממה ובכלל את מדינת ישראל שקיבלנו- - - </w:t>
      </w:r>
      <w:bookmarkStart w:id="729" w:name="_ETM_Q1_2187494"/>
      <w:bookmarkEnd w:id="729"/>
      <w:r>
        <w:rPr>
          <w:rFonts w:hint="cs"/>
          <w:rtl/>
        </w:rPr>
        <w:t>לתקופה הקרובה לפחות, אני מקווה.</w:t>
      </w:r>
    </w:p>
    <w:p w:rsidR="00123811" w:rsidRDefault="00123811" w:rsidP="00067656">
      <w:pPr>
        <w:rPr>
          <w:rtl/>
        </w:rPr>
      </w:pPr>
      <w:bookmarkStart w:id="730" w:name="_ETM_Q1_2290079"/>
      <w:bookmarkStart w:id="731" w:name="_ETM_Q1_2290133"/>
      <w:bookmarkStart w:id="732" w:name="_ETM_Q1_2291539"/>
      <w:bookmarkEnd w:id="730"/>
      <w:bookmarkEnd w:id="731"/>
      <w:bookmarkEnd w:id="732"/>
    </w:p>
    <w:p w:rsidR="00123811" w:rsidRDefault="00123811" w:rsidP="00123811">
      <w:pPr>
        <w:pStyle w:val="af9"/>
        <w:keepNext/>
        <w:rPr>
          <w:rtl/>
        </w:rPr>
      </w:pPr>
      <w:bookmarkStart w:id="733" w:name="ET_guest_583520_75"/>
      <w:r w:rsidRPr="00123811">
        <w:rPr>
          <w:rStyle w:val="TagStyle"/>
          <w:rtl/>
        </w:rPr>
        <w:t xml:space="preserve"> &lt;&lt; אורח &gt;&gt; </w:t>
      </w:r>
      <w:r>
        <w:rPr>
          <w:rtl/>
        </w:rPr>
        <w:t>גלעד סממה:</w:t>
      </w:r>
      <w:r w:rsidRPr="00123811">
        <w:rPr>
          <w:rStyle w:val="TagStyle"/>
          <w:rtl/>
        </w:rPr>
        <w:t xml:space="preserve"> &lt;&lt; אורח &gt;&gt;</w:t>
      </w:r>
      <w:r>
        <w:rPr>
          <w:rtl/>
        </w:rPr>
        <w:t xml:space="preserve">   </w:t>
      </w:r>
      <w:bookmarkEnd w:id="733"/>
    </w:p>
    <w:p w:rsidR="00123811" w:rsidRDefault="00123811" w:rsidP="00123811">
      <w:pPr>
        <w:pStyle w:val="KeepWithNext"/>
        <w:rPr>
          <w:rtl/>
        </w:rPr>
      </w:pPr>
    </w:p>
    <w:p w:rsidR="00123811" w:rsidRDefault="008A6DBD" w:rsidP="00123811">
      <w:pPr>
        <w:rPr>
          <w:rtl/>
        </w:rPr>
      </w:pPr>
      <w:bookmarkStart w:id="734" w:name="_ETM_Q1_2291902"/>
      <w:bookmarkStart w:id="735" w:name="_ETM_Q1_2291932"/>
      <w:bookmarkEnd w:id="734"/>
      <w:bookmarkEnd w:id="735"/>
      <w:r>
        <w:rPr>
          <w:rFonts w:hint="cs"/>
          <w:rtl/>
        </w:rPr>
        <w:t xml:space="preserve">אפילו כתבתי דברים כדי שיהיו ברורים, </w:t>
      </w:r>
      <w:bookmarkStart w:id="736" w:name="_ETM_Q1_2202201"/>
      <w:bookmarkEnd w:id="736"/>
      <w:r>
        <w:rPr>
          <w:rFonts w:hint="cs"/>
          <w:rtl/>
        </w:rPr>
        <w:t xml:space="preserve">כי ממש לא השלמנו את המשימה. </w:t>
      </w:r>
    </w:p>
    <w:p w:rsidR="008A6DBD" w:rsidRDefault="008A6DBD" w:rsidP="00123811">
      <w:pPr>
        <w:rPr>
          <w:rtl/>
        </w:rPr>
      </w:pPr>
      <w:bookmarkStart w:id="737" w:name="_ETM_Q1_2209229"/>
      <w:bookmarkStart w:id="738" w:name="_ETM_Q1_2209335"/>
      <w:bookmarkEnd w:id="737"/>
      <w:bookmarkEnd w:id="738"/>
    </w:p>
    <w:p w:rsidR="008A6DBD" w:rsidRDefault="008A6DBD" w:rsidP="008A6DBD">
      <w:pPr>
        <w:pStyle w:val="af6"/>
        <w:keepNext/>
        <w:rPr>
          <w:rtl/>
        </w:rPr>
      </w:pPr>
      <w:bookmarkStart w:id="739" w:name="ET_yor_6157_392"/>
      <w:r w:rsidRPr="008A6DBD">
        <w:rPr>
          <w:rStyle w:val="TagStyle"/>
          <w:rtl/>
        </w:rPr>
        <w:t xml:space="preserve"> &lt;&lt; יור &gt;&gt; </w:t>
      </w:r>
      <w:r>
        <w:rPr>
          <w:rtl/>
        </w:rPr>
        <w:t>היו"ר שמחה רוטמן:</w:t>
      </w:r>
      <w:r w:rsidRPr="008A6DBD">
        <w:rPr>
          <w:rStyle w:val="TagStyle"/>
          <w:rtl/>
        </w:rPr>
        <w:t xml:space="preserve"> &lt;&lt; יור &gt;&gt;</w:t>
      </w:r>
      <w:r>
        <w:rPr>
          <w:rtl/>
        </w:rPr>
        <w:t xml:space="preserve">   </w:t>
      </w:r>
      <w:bookmarkEnd w:id="739"/>
    </w:p>
    <w:p w:rsidR="008A6DBD" w:rsidRDefault="008A6DBD" w:rsidP="008A6DBD">
      <w:pPr>
        <w:pStyle w:val="KeepWithNext"/>
        <w:rPr>
          <w:rtl/>
        </w:rPr>
      </w:pPr>
    </w:p>
    <w:p w:rsidR="008A6DBD" w:rsidRDefault="008A6DBD" w:rsidP="008A6DBD">
      <w:pPr>
        <w:rPr>
          <w:rtl/>
        </w:rPr>
      </w:pPr>
      <w:r>
        <w:rPr>
          <w:rFonts w:hint="cs"/>
          <w:rtl/>
        </w:rPr>
        <w:t>רוצה לחכות עם זה לחלק השני?</w:t>
      </w:r>
    </w:p>
    <w:p w:rsidR="008A6DBD" w:rsidRDefault="008A6DBD" w:rsidP="008A6DBD">
      <w:pPr>
        <w:rPr>
          <w:rtl/>
        </w:rPr>
      </w:pPr>
    </w:p>
    <w:p w:rsidR="008A6DBD" w:rsidRDefault="008A6DBD" w:rsidP="008A6DBD">
      <w:pPr>
        <w:pStyle w:val="af9"/>
        <w:keepNext/>
        <w:rPr>
          <w:rtl/>
        </w:rPr>
      </w:pPr>
      <w:bookmarkStart w:id="740" w:name="ET_guest_583520_393"/>
      <w:r w:rsidRPr="008A6DBD">
        <w:rPr>
          <w:rStyle w:val="TagStyle"/>
          <w:rtl/>
        </w:rPr>
        <w:t xml:space="preserve"> &lt;&lt; אורח &gt;&gt; </w:t>
      </w:r>
      <w:r>
        <w:rPr>
          <w:rtl/>
        </w:rPr>
        <w:t>גלעד סממה:</w:t>
      </w:r>
      <w:r w:rsidRPr="008A6DBD">
        <w:rPr>
          <w:rStyle w:val="TagStyle"/>
          <w:rtl/>
        </w:rPr>
        <w:t xml:space="preserve"> &lt;&lt; אורח &gt;&gt;</w:t>
      </w:r>
      <w:r>
        <w:rPr>
          <w:rtl/>
        </w:rPr>
        <w:t xml:space="preserve">   </w:t>
      </w:r>
      <w:bookmarkEnd w:id="740"/>
    </w:p>
    <w:p w:rsidR="008A6DBD" w:rsidRDefault="008A6DBD" w:rsidP="008A6DBD">
      <w:pPr>
        <w:pStyle w:val="KeepWithNext"/>
        <w:rPr>
          <w:rtl/>
        </w:rPr>
      </w:pPr>
    </w:p>
    <w:p w:rsidR="008A6DBD" w:rsidRDefault="008A6DBD" w:rsidP="008A6DBD">
      <w:pPr>
        <w:rPr>
          <w:rtl/>
        </w:rPr>
      </w:pPr>
      <w:r>
        <w:rPr>
          <w:rFonts w:hint="cs"/>
          <w:rtl/>
        </w:rPr>
        <w:t xml:space="preserve">כן. אומר רק בשורה </w:t>
      </w:r>
      <w:r>
        <w:rPr>
          <w:rtl/>
        </w:rPr>
        <w:t>–</w:t>
      </w:r>
      <w:r>
        <w:rPr>
          <w:rFonts w:hint="cs"/>
          <w:rtl/>
        </w:rPr>
        <w:t xml:space="preserve"> אנו לא יכולים</w:t>
      </w:r>
      <w:bookmarkStart w:id="741" w:name="_ETM_Q1_2215723"/>
      <w:bookmarkEnd w:id="741"/>
      <w:r>
        <w:rPr>
          <w:rFonts w:hint="cs"/>
          <w:rtl/>
        </w:rPr>
        <w:t xml:space="preserve"> עדיין לנוח על- - </w:t>
      </w:r>
    </w:p>
    <w:p w:rsidR="008A6DBD" w:rsidRPr="008A6DBD" w:rsidRDefault="008A6DBD" w:rsidP="008A6DBD">
      <w:pPr>
        <w:rPr>
          <w:rtl/>
        </w:rPr>
      </w:pPr>
      <w:bookmarkStart w:id="742" w:name="_ETM_Q1_2220331"/>
      <w:bookmarkStart w:id="743" w:name="_ETM_Q1_2220493"/>
      <w:bookmarkEnd w:id="742"/>
      <w:bookmarkEnd w:id="743"/>
    </w:p>
    <w:p w:rsidR="00123811" w:rsidRDefault="00123811" w:rsidP="00123811">
      <w:pPr>
        <w:pStyle w:val="af6"/>
        <w:keepNext/>
        <w:rPr>
          <w:rtl/>
        </w:rPr>
      </w:pPr>
      <w:bookmarkStart w:id="744" w:name="ET_yor_6157_76"/>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744"/>
    </w:p>
    <w:p w:rsidR="00123811" w:rsidRDefault="00123811" w:rsidP="00123811">
      <w:pPr>
        <w:pStyle w:val="KeepWithNext"/>
        <w:rPr>
          <w:rtl/>
        </w:rPr>
      </w:pPr>
    </w:p>
    <w:p w:rsidR="008A6DBD" w:rsidRDefault="008A6DBD" w:rsidP="008A6DBD">
      <w:pPr>
        <w:rPr>
          <w:rtl/>
        </w:rPr>
      </w:pPr>
      <w:bookmarkStart w:id="745" w:name="_ETM_Q1_2298051"/>
      <w:bookmarkEnd w:id="745"/>
      <w:r>
        <w:rPr>
          <w:rFonts w:hint="cs"/>
          <w:rtl/>
        </w:rPr>
        <w:t xml:space="preserve">לא מכיר את הביטוי לנוח על זרי הדפנה או לנוח בכלל. מי שקרא את הדוח </w:t>
      </w:r>
      <w:bookmarkStart w:id="746" w:name="_ETM_Q1_2226015"/>
      <w:bookmarkEnd w:id="746"/>
      <w:r>
        <w:rPr>
          <w:rFonts w:hint="cs"/>
          <w:rtl/>
        </w:rPr>
        <w:t>מבין בדיוק- - -</w:t>
      </w:r>
    </w:p>
    <w:p w:rsidR="008A6DBD" w:rsidRDefault="008A6DBD" w:rsidP="008A6DBD">
      <w:pPr>
        <w:rPr>
          <w:rtl/>
        </w:rPr>
      </w:pPr>
      <w:bookmarkStart w:id="747" w:name="_ETM_Q1_2229145"/>
      <w:bookmarkStart w:id="748" w:name="_ETM_Q1_2229226"/>
      <w:bookmarkEnd w:id="747"/>
      <w:bookmarkEnd w:id="748"/>
    </w:p>
    <w:p w:rsidR="008A6DBD" w:rsidRDefault="008A6DBD" w:rsidP="008A6DBD">
      <w:pPr>
        <w:pStyle w:val="af6"/>
        <w:keepNext/>
        <w:rPr>
          <w:rtl/>
        </w:rPr>
      </w:pPr>
      <w:bookmarkStart w:id="749" w:name="ET_yor_6157_394"/>
      <w:r w:rsidRPr="008A6DBD">
        <w:rPr>
          <w:rStyle w:val="TagStyle"/>
          <w:rtl/>
        </w:rPr>
        <w:t xml:space="preserve"> &lt;&lt; יור &gt;&gt; </w:t>
      </w:r>
      <w:r>
        <w:rPr>
          <w:rtl/>
        </w:rPr>
        <w:t>היו"ר שמחה רוטמן:</w:t>
      </w:r>
      <w:r w:rsidRPr="008A6DBD">
        <w:rPr>
          <w:rStyle w:val="TagStyle"/>
          <w:rtl/>
        </w:rPr>
        <w:t xml:space="preserve"> &lt;&lt; יור &gt;&gt;</w:t>
      </w:r>
      <w:r>
        <w:rPr>
          <w:rtl/>
        </w:rPr>
        <w:t xml:space="preserve">   </w:t>
      </w:r>
      <w:bookmarkEnd w:id="749"/>
    </w:p>
    <w:p w:rsidR="008A6DBD" w:rsidRDefault="008A6DBD" w:rsidP="008A6DBD">
      <w:pPr>
        <w:pStyle w:val="KeepWithNext"/>
        <w:rPr>
          <w:rtl/>
        </w:rPr>
      </w:pPr>
    </w:p>
    <w:p w:rsidR="008A6DBD" w:rsidRDefault="008A6DBD" w:rsidP="008A6DBD">
      <w:pPr>
        <w:rPr>
          <w:rtl/>
        </w:rPr>
      </w:pPr>
      <w:r>
        <w:rPr>
          <w:rFonts w:hint="cs"/>
          <w:rtl/>
        </w:rPr>
        <w:t xml:space="preserve">למה מה שאנו עושים עכשיו חשוב. אתן </w:t>
      </w:r>
      <w:bookmarkStart w:id="750" w:name="_ETM_Q1_2230651"/>
      <w:bookmarkEnd w:id="750"/>
      <w:r>
        <w:rPr>
          <w:rFonts w:hint="cs"/>
          <w:rtl/>
        </w:rPr>
        <w:t xml:space="preserve">לך אחר כך. </w:t>
      </w:r>
    </w:p>
    <w:p w:rsidR="008A6DBD" w:rsidRPr="008A6DBD" w:rsidRDefault="008A6DBD" w:rsidP="008A6DBD">
      <w:pPr>
        <w:rPr>
          <w:rtl/>
        </w:rPr>
      </w:pPr>
      <w:bookmarkStart w:id="751" w:name="_ETM_Q1_2233106"/>
      <w:bookmarkStart w:id="752" w:name="_ETM_Q1_2233248"/>
      <w:bookmarkEnd w:id="751"/>
      <w:bookmarkEnd w:id="752"/>
    </w:p>
    <w:p w:rsidR="00123811" w:rsidRDefault="008A6DBD" w:rsidP="008A6DBD">
      <w:pPr>
        <w:rPr>
          <w:rtl/>
        </w:rPr>
      </w:pPr>
      <w:bookmarkStart w:id="753" w:name="_ETM_Q1_2229316"/>
      <w:bookmarkStart w:id="754" w:name="_ETM_Q1_2229387"/>
      <w:bookmarkEnd w:id="753"/>
      <w:bookmarkEnd w:id="754"/>
      <w:r>
        <w:rPr>
          <w:rFonts w:hint="cs"/>
          <w:rtl/>
        </w:rPr>
        <w:t>ראובן, אני עכשיו לוקח, כפי שדיברנו בדיונים הקודמים, את המצלמה שמצלמת את המרחב הציבורי</w:t>
      </w:r>
      <w:bookmarkStart w:id="755" w:name="_ETM_Q1_2242859"/>
      <w:bookmarkEnd w:id="755"/>
      <w:r>
        <w:rPr>
          <w:rFonts w:hint="cs"/>
          <w:rtl/>
        </w:rPr>
        <w:t xml:space="preserve"> ומשדרת לייב מהכותל ושם עליה אלגוריתם. המידע פורסם לרבים ואני אוסף מידע מסודר ביומטרי על כל מבקרי הכותל, כמה מיליונים בשנה. המאגר הזה מכיל מידע רגיש, בעל רגישות מיוחדת, </w:t>
      </w:r>
      <w:bookmarkStart w:id="756" w:name="_ETM_Q1_2271388"/>
      <w:bookmarkEnd w:id="756"/>
      <w:r>
        <w:rPr>
          <w:rFonts w:hint="cs"/>
          <w:rtl/>
        </w:rPr>
        <w:t>על הרבה מאוד אנשים. מפעיל עליו כל מיני איגודים,</w:t>
      </w:r>
      <w:bookmarkStart w:id="757" w:name="_ETM_Q1_2276527"/>
      <w:bookmarkEnd w:id="757"/>
      <w:r>
        <w:rPr>
          <w:rFonts w:hint="cs"/>
          <w:rtl/>
        </w:rPr>
        <w:t xml:space="preserve"> על בסיס זה מוכר להם כל מיני דברים, מעביר אותו הלאה, מוכר אותו הלאה וכל זה בלי שאף אחד מנושאי </w:t>
      </w:r>
      <w:bookmarkStart w:id="758" w:name="_ETM_Q1_2281094"/>
      <w:bookmarkEnd w:id="758"/>
      <w:r>
        <w:rPr>
          <w:rFonts w:hint="cs"/>
          <w:rtl/>
        </w:rPr>
        <w:t xml:space="preserve">המידע אי פעם נתן לי את הסמכתו ולכן אין </w:t>
      </w:r>
      <w:bookmarkStart w:id="759" w:name="_ETM_Q1_2287082"/>
      <w:bookmarkEnd w:id="759"/>
      <w:r>
        <w:rPr>
          <w:rFonts w:hint="cs"/>
          <w:rtl/>
        </w:rPr>
        <w:t xml:space="preserve">הסמכה, </w:t>
      </w:r>
      <w:r w:rsidR="00123811">
        <w:rPr>
          <w:rFonts w:hint="cs"/>
          <w:rtl/>
        </w:rPr>
        <w:t xml:space="preserve">או </w:t>
      </w:r>
      <w:r>
        <w:rPr>
          <w:rFonts w:hint="cs"/>
          <w:rtl/>
        </w:rPr>
        <w:t xml:space="preserve">ידע שאני מחזיק את המאגר הזה עליו. שאלה לגבי </w:t>
      </w:r>
      <w:bookmarkStart w:id="760" w:name="_ETM_Q1_2297699"/>
      <w:bookmarkEnd w:id="760"/>
      <w:r>
        <w:rPr>
          <w:rFonts w:hint="cs"/>
          <w:rtl/>
        </w:rPr>
        <w:t xml:space="preserve">המטרה, והשאלה לגבי המטרה או </w:t>
      </w:r>
      <w:r w:rsidR="00123811">
        <w:rPr>
          <w:rFonts w:hint="cs"/>
          <w:rtl/>
        </w:rPr>
        <w:t xml:space="preserve">שאלה לגבי </w:t>
      </w:r>
      <w:r>
        <w:rPr>
          <w:rFonts w:hint="cs"/>
          <w:rtl/>
        </w:rPr>
        <w:t>ה</w:t>
      </w:r>
      <w:r w:rsidR="00123811">
        <w:rPr>
          <w:rFonts w:hint="cs"/>
          <w:rtl/>
        </w:rPr>
        <w:t xml:space="preserve">הסכמה </w:t>
      </w:r>
      <w:bookmarkStart w:id="761" w:name="_ETM_Q1_2300786"/>
      <w:bookmarkEnd w:id="761"/>
      <w:r w:rsidR="00123811">
        <w:rPr>
          <w:rFonts w:hint="cs"/>
          <w:rtl/>
        </w:rPr>
        <w:t>שלא בדיוק ז</w:t>
      </w:r>
      <w:r>
        <w:rPr>
          <w:rFonts w:hint="cs"/>
          <w:rtl/>
        </w:rPr>
        <w:t xml:space="preserve">הות אבל יכולות להיות, עלול בסופו של דבר לבוא </w:t>
      </w:r>
      <w:bookmarkStart w:id="762" w:name="_ETM_Q1_2306482"/>
      <w:bookmarkEnd w:id="762"/>
      <w:r>
        <w:rPr>
          <w:rFonts w:hint="cs"/>
          <w:rtl/>
        </w:rPr>
        <w:t>אליי גלעד ולומ</w:t>
      </w:r>
      <w:r w:rsidR="00123811">
        <w:rPr>
          <w:rFonts w:hint="cs"/>
          <w:rtl/>
        </w:rPr>
        <w:t xml:space="preserve">ר לי: </w:t>
      </w:r>
      <w:bookmarkStart w:id="763" w:name="_ETM_Q1_2307889"/>
      <w:bookmarkEnd w:id="763"/>
      <w:r w:rsidR="00123811">
        <w:rPr>
          <w:rFonts w:hint="cs"/>
          <w:rtl/>
        </w:rPr>
        <w:t>אתה מפר את סעיף 2, בגלל שהמטרה שלשמה נמסר המידע</w:t>
      </w:r>
      <w:r>
        <w:rPr>
          <w:rFonts w:hint="cs"/>
          <w:rtl/>
        </w:rPr>
        <w:t>,</w:t>
      </w:r>
      <w:r w:rsidR="00123811">
        <w:rPr>
          <w:rFonts w:hint="cs"/>
          <w:rtl/>
        </w:rPr>
        <w:t xml:space="preserve"> </w:t>
      </w:r>
      <w:bookmarkStart w:id="764" w:name="_ETM_Q1_2315634"/>
      <w:bookmarkEnd w:id="764"/>
      <w:r w:rsidR="00123811">
        <w:rPr>
          <w:rFonts w:hint="cs"/>
          <w:rtl/>
        </w:rPr>
        <w:t xml:space="preserve">זה לא </w:t>
      </w:r>
      <w:r>
        <w:rPr>
          <w:rFonts w:hint="cs"/>
          <w:rtl/>
        </w:rPr>
        <w:t xml:space="preserve">כדי שיעשו עליו </w:t>
      </w:r>
      <w:r w:rsidR="00123811">
        <w:rPr>
          <w:rFonts w:hint="cs"/>
          <w:rtl/>
        </w:rPr>
        <w:t xml:space="preserve">מאגר ביומטרי. זה שאדם הלך ברחוב ומסר תמונתו </w:t>
      </w:r>
      <w:bookmarkStart w:id="765" w:name="_ETM_Q1_2323215"/>
      <w:bookmarkEnd w:id="765"/>
      <w:r>
        <w:rPr>
          <w:rFonts w:hint="cs"/>
          <w:rtl/>
        </w:rPr>
        <w:t>לרשות הר</w:t>
      </w:r>
      <w:r w:rsidR="00123811">
        <w:rPr>
          <w:rFonts w:hint="cs"/>
          <w:rtl/>
        </w:rPr>
        <w:t xml:space="preserve">בים </w:t>
      </w:r>
      <w:r w:rsidR="00123811">
        <w:rPr>
          <w:rtl/>
        </w:rPr>
        <w:t>–</w:t>
      </w:r>
      <w:r w:rsidR="00123811">
        <w:rPr>
          <w:rFonts w:hint="cs"/>
          <w:rtl/>
        </w:rPr>
        <w:t xml:space="preserve"> לא התכוון שיצלמו אותו. </w:t>
      </w:r>
      <w:r>
        <w:rPr>
          <w:rFonts w:hint="cs"/>
          <w:rtl/>
        </w:rPr>
        <w:t xml:space="preserve">או אפשרות אחרת </w:t>
      </w:r>
      <w:r>
        <w:rPr>
          <w:rtl/>
        </w:rPr>
        <w:t>–</w:t>
      </w:r>
      <w:r>
        <w:rPr>
          <w:rFonts w:hint="cs"/>
          <w:rtl/>
        </w:rPr>
        <w:t xml:space="preserve"> שיגיד: ההסכמה שמתבטאת בזה שאדם נכנס לכות</w:t>
      </w:r>
      <w:r w:rsidR="00123811">
        <w:rPr>
          <w:rFonts w:hint="cs"/>
          <w:rtl/>
        </w:rPr>
        <w:t xml:space="preserve">ל ויירשם שם: </w:t>
      </w:r>
      <w:bookmarkStart w:id="766" w:name="_ETM_Q1_2330793"/>
      <w:bookmarkEnd w:id="766"/>
      <w:r>
        <w:rPr>
          <w:rFonts w:hint="cs"/>
          <w:rtl/>
        </w:rPr>
        <w:t>דע לך שהכו</w:t>
      </w:r>
      <w:r w:rsidR="00123811">
        <w:rPr>
          <w:rFonts w:hint="cs"/>
          <w:rtl/>
        </w:rPr>
        <w:t>תל מצולם לייב</w:t>
      </w:r>
      <w:r>
        <w:rPr>
          <w:rFonts w:hint="cs"/>
          <w:rtl/>
        </w:rPr>
        <w:t xml:space="preserve"> כדי שכולם </w:t>
      </w:r>
      <w:bookmarkStart w:id="767" w:name="_ETM_Q1_2333711"/>
      <w:bookmarkEnd w:id="767"/>
      <w:r>
        <w:rPr>
          <w:rFonts w:hint="cs"/>
          <w:rtl/>
        </w:rPr>
        <w:t>ירגישו טוב שהם רואים את הכותל 24 שעות ביממה</w:t>
      </w:r>
      <w:r w:rsidR="00123811">
        <w:rPr>
          <w:rFonts w:hint="cs"/>
          <w:rtl/>
        </w:rPr>
        <w:t xml:space="preserve"> ההסכמה שלו </w:t>
      </w:r>
      <w:bookmarkStart w:id="768" w:name="_ETM_Q1_2339372"/>
      <w:bookmarkEnd w:id="768"/>
      <w:r w:rsidR="00123811">
        <w:rPr>
          <w:rFonts w:hint="cs"/>
          <w:rtl/>
        </w:rPr>
        <w:t xml:space="preserve">בכניסה לכותל אינה </w:t>
      </w:r>
      <w:r>
        <w:rPr>
          <w:rFonts w:hint="cs"/>
          <w:rtl/>
        </w:rPr>
        <w:t xml:space="preserve">מספיקה לטובת השימוש </w:t>
      </w:r>
      <w:r w:rsidR="00123811">
        <w:rPr>
          <w:rFonts w:hint="cs"/>
          <w:rtl/>
        </w:rPr>
        <w:t xml:space="preserve">שאתה עושה. </w:t>
      </w:r>
      <w:r>
        <w:rPr>
          <w:rFonts w:hint="cs"/>
          <w:rtl/>
        </w:rPr>
        <w:t xml:space="preserve">שתי האפשרויות </w:t>
      </w:r>
      <w:bookmarkStart w:id="769" w:name="_ETM_Q1_2347157"/>
      <w:bookmarkEnd w:id="769"/>
      <w:r>
        <w:rPr>
          <w:rFonts w:hint="cs"/>
          <w:rtl/>
        </w:rPr>
        <w:t xml:space="preserve">קיימות. </w:t>
      </w:r>
      <w:r w:rsidR="00123811">
        <w:rPr>
          <w:rFonts w:hint="cs"/>
          <w:rtl/>
        </w:rPr>
        <w:t xml:space="preserve">השאלה היא האם המקום הנכון </w:t>
      </w:r>
      <w:bookmarkStart w:id="770" w:name="_ETM_Q1_2348292"/>
      <w:bookmarkEnd w:id="770"/>
      <w:r>
        <w:rPr>
          <w:rFonts w:hint="cs"/>
          <w:rtl/>
        </w:rPr>
        <w:t xml:space="preserve">לבחון את השאלה הזו על ההסמכה </w:t>
      </w:r>
      <w:r w:rsidR="00123811">
        <w:rPr>
          <w:rFonts w:hint="cs"/>
          <w:rtl/>
        </w:rPr>
        <w:t>והמטרה היא אגב העיצום הכספי השמן?</w:t>
      </w:r>
    </w:p>
    <w:p w:rsidR="00123811" w:rsidRDefault="00123811" w:rsidP="00123811">
      <w:pPr>
        <w:rPr>
          <w:rtl/>
        </w:rPr>
      </w:pPr>
      <w:bookmarkStart w:id="771" w:name="_ETM_Q1_2356240"/>
      <w:bookmarkStart w:id="772" w:name="_ETM_Q1_2356304"/>
      <w:bookmarkStart w:id="773" w:name="_ETM_Q1_2357263"/>
      <w:bookmarkEnd w:id="771"/>
      <w:bookmarkEnd w:id="772"/>
      <w:bookmarkEnd w:id="773"/>
    </w:p>
    <w:p w:rsidR="00123811" w:rsidRDefault="00123811" w:rsidP="00123811">
      <w:pPr>
        <w:pStyle w:val="af9"/>
        <w:keepNext/>
        <w:rPr>
          <w:rtl/>
        </w:rPr>
      </w:pPr>
      <w:bookmarkStart w:id="774" w:name="ET_guest_860138_77"/>
      <w:r w:rsidRPr="00123811">
        <w:rPr>
          <w:rStyle w:val="TagStyle"/>
          <w:rtl/>
        </w:rPr>
        <w:t xml:space="preserve"> &lt;&lt; אורח &gt;&gt; </w:t>
      </w:r>
      <w:r>
        <w:rPr>
          <w:rtl/>
        </w:rPr>
        <w:t>עמית יוסוב עמיר:</w:t>
      </w:r>
      <w:r w:rsidRPr="00123811">
        <w:rPr>
          <w:rStyle w:val="TagStyle"/>
          <w:rtl/>
        </w:rPr>
        <w:t xml:space="preserve"> &lt;&lt; אורח &gt;&gt;</w:t>
      </w:r>
      <w:r>
        <w:rPr>
          <w:rtl/>
        </w:rPr>
        <w:t xml:space="preserve">   </w:t>
      </w:r>
      <w:bookmarkEnd w:id="774"/>
    </w:p>
    <w:p w:rsidR="00123811" w:rsidRDefault="00123811" w:rsidP="00123811">
      <w:pPr>
        <w:pStyle w:val="KeepWithNext"/>
        <w:rPr>
          <w:rtl/>
        </w:rPr>
      </w:pPr>
    </w:p>
    <w:p w:rsidR="00123811" w:rsidRDefault="008A6DBD" w:rsidP="00123811">
      <w:pPr>
        <w:rPr>
          <w:rtl/>
        </w:rPr>
      </w:pPr>
      <w:bookmarkStart w:id="775" w:name="_ETM_Q1_2357598"/>
      <w:bookmarkStart w:id="776" w:name="_ETM_Q1_2357628"/>
      <w:bookmarkEnd w:id="775"/>
      <w:bookmarkEnd w:id="776"/>
      <w:r>
        <w:rPr>
          <w:rFonts w:hint="cs"/>
          <w:rtl/>
        </w:rPr>
        <w:t xml:space="preserve">אנו לא בעיצום </w:t>
      </w:r>
      <w:bookmarkStart w:id="777" w:name="_ETM_Q1_2357747"/>
      <w:bookmarkEnd w:id="777"/>
      <w:r>
        <w:rPr>
          <w:rFonts w:hint="cs"/>
          <w:rtl/>
        </w:rPr>
        <w:t>הכספי</w:t>
      </w:r>
      <w:r w:rsidR="00123811">
        <w:rPr>
          <w:rFonts w:hint="cs"/>
          <w:rtl/>
        </w:rPr>
        <w:t>.</w:t>
      </w:r>
    </w:p>
    <w:p w:rsidR="00123811" w:rsidRDefault="00123811" w:rsidP="00123811">
      <w:pPr>
        <w:rPr>
          <w:rtl/>
        </w:rPr>
      </w:pPr>
      <w:bookmarkStart w:id="778" w:name="_ETM_Q1_2364065"/>
      <w:bookmarkStart w:id="779" w:name="_ETM_Q1_2364117"/>
      <w:bookmarkStart w:id="780" w:name="_ETM_Q1_2365381"/>
      <w:bookmarkEnd w:id="778"/>
      <w:bookmarkEnd w:id="779"/>
      <w:bookmarkEnd w:id="780"/>
    </w:p>
    <w:p w:rsidR="00123811" w:rsidRDefault="00123811" w:rsidP="00123811">
      <w:pPr>
        <w:pStyle w:val="a4"/>
        <w:keepNext/>
        <w:rPr>
          <w:rtl/>
        </w:rPr>
      </w:pPr>
      <w:bookmarkStart w:id="781" w:name="ET_speaker_ראובן_אידלמן_78"/>
      <w:r w:rsidRPr="00123811">
        <w:rPr>
          <w:rStyle w:val="TagStyle"/>
          <w:rtl/>
        </w:rPr>
        <w:t xml:space="preserve"> &lt;&lt; דובר &gt;&gt; </w:t>
      </w:r>
      <w:r>
        <w:rPr>
          <w:rtl/>
        </w:rPr>
        <w:t>ראובן אידלמן:</w:t>
      </w:r>
      <w:r w:rsidRPr="00123811">
        <w:rPr>
          <w:rStyle w:val="TagStyle"/>
          <w:rtl/>
        </w:rPr>
        <w:t xml:space="preserve"> &lt;&lt; דובר &gt;&gt;</w:t>
      </w:r>
      <w:r>
        <w:rPr>
          <w:rtl/>
        </w:rPr>
        <w:t xml:space="preserve">   </w:t>
      </w:r>
      <w:bookmarkEnd w:id="781"/>
    </w:p>
    <w:p w:rsidR="00123811" w:rsidRDefault="00123811" w:rsidP="00123811">
      <w:pPr>
        <w:pStyle w:val="KeepWithNext"/>
        <w:rPr>
          <w:rtl/>
        </w:rPr>
      </w:pPr>
    </w:p>
    <w:p w:rsidR="00123811" w:rsidRDefault="008A6DBD" w:rsidP="008A6DBD">
      <w:pPr>
        <w:rPr>
          <w:rtl/>
        </w:rPr>
      </w:pPr>
      <w:bookmarkStart w:id="782" w:name="_ETM_Q1_2365759"/>
      <w:bookmarkStart w:id="783" w:name="_ETM_Q1_2365799"/>
      <w:bookmarkEnd w:id="782"/>
      <w:bookmarkEnd w:id="783"/>
      <w:r>
        <w:rPr>
          <w:rFonts w:hint="cs"/>
          <w:rtl/>
        </w:rPr>
        <w:t xml:space="preserve">יש פה הוראה דו שלבית. </w:t>
      </w:r>
      <w:r w:rsidR="00123811">
        <w:rPr>
          <w:rFonts w:hint="cs"/>
          <w:rtl/>
        </w:rPr>
        <w:t xml:space="preserve">אין פה עיצום כספי </w:t>
      </w:r>
      <w:r>
        <w:rPr>
          <w:rFonts w:hint="cs"/>
          <w:rtl/>
        </w:rPr>
        <w:t>י</w:t>
      </w:r>
      <w:r w:rsidR="00123811">
        <w:rPr>
          <w:rFonts w:hint="cs"/>
          <w:rtl/>
        </w:rPr>
        <w:t>שיר</w:t>
      </w:r>
      <w:r>
        <w:rPr>
          <w:rFonts w:hint="cs"/>
          <w:rtl/>
        </w:rPr>
        <w:t>. יש פה קודם כל מודיעין שיש הפרה, ואז בעל המאגר יכול לטעון</w:t>
      </w:r>
      <w:r w:rsidR="00123811">
        <w:rPr>
          <w:rFonts w:hint="cs"/>
          <w:rtl/>
        </w:rPr>
        <w:t xml:space="preserve"> </w:t>
      </w:r>
      <w:bookmarkStart w:id="784" w:name="_ETM_Q1_2369959"/>
      <w:bookmarkEnd w:id="784"/>
      <w:r w:rsidR="00123811">
        <w:rPr>
          <w:rFonts w:hint="cs"/>
          <w:rtl/>
        </w:rPr>
        <w:t xml:space="preserve">את כל הטענות שאדוני אמר עכשיו ולהסביר למה אין הפרה </w:t>
      </w:r>
      <w:bookmarkStart w:id="785" w:name="_ETM_Q1_2375671"/>
      <w:bookmarkEnd w:id="785"/>
      <w:r>
        <w:rPr>
          <w:rFonts w:hint="cs"/>
          <w:rtl/>
        </w:rPr>
        <w:t>של סעי</w:t>
      </w:r>
      <w:r w:rsidR="00123811">
        <w:rPr>
          <w:rFonts w:hint="cs"/>
          <w:rtl/>
        </w:rPr>
        <w:t>ף</w:t>
      </w:r>
      <w:r>
        <w:rPr>
          <w:rFonts w:hint="cs"/>
          <w:rtl/>
        </w:rPr>
        <w:t xml:space="preserve"> </w:t>
      </w:r>
      <w:r w:rsidR="00123811">
        <w:rPr>
          <w:rFonts w:hint="cs"/>
          <w:rtl/>
        </w:rPr>
        <w:t xml:space="preserve">2. זה בסדר גמור. לא מוטל עליו עדיין </w:t>
      </w:r>
      <w:bookmarkStart w:id="786" w:name="_ETM_Q1_2381333"/>
      <w:bookmarkEnd w:id="786"/>
      <w:r w:rsidR="00123811">
        <w:rPr>
          <w:rFonts w:hint="cs"/>
          <w:rtl/>
        </w:rPr>
        <w:t xml:space="preserve">עיצום כספי, </w:t>
      </w:r>
      <w:r>
        <w:rPr>
          <w:rFonts w:hint="cs"/>
          <w:rtl/>
        </w:rPr>
        <w:t xml:space="preserve">רק אם </w:t>
      </w:r>
      <w:bookmarkStart w:id="787" w:name="_ETM_Q1_2381535"/>
      <w:bookmarkEnd w:id="787"/>
      <w:r>
        <w:rPr>
          <w:rFonts w:hint="cs"/>
          <w:rtl/>
        </w:rPr>
        <w:t xml:space="preserve">בסופו של דבר ראש הרשות לא </w:t>
      </w:r>
      <w:r w:rsidR="00123811">
        <w:rPr>
          <w:rFonts w:hint="cs"/>
          <w:rtl/>
        </w:rPr>
        <w:t xml:space="preserve">השתכנע, אתה עדיין מפר את החוק </w:t>
      </w:r>
      <w:r>
        <w:rPr>
          <w:rFonts w:hint="cs"/>
          <w:rtl/>
        </w:rPr>
        <w:t xml:space="preserve">והוא ממשיך להפר את ההוראה של הרשות להפסיק </w:t>
      </w:r>
      <w:r w:rsidR="00123811">
        <w:rPr>
          <w:rFonts w:hint="cs"/>
          <w:rtl/>
        </w:rPr>
        <w:t xml:space="preserve">את ההפרה </w:t>
      </w:r>
      <w:bookmarkStart w:id="788" w:name="_ETM_Q1_2389985"/>
      <w:bookmarkEnd w:id="788"/>
      <w:r w:rsidR="00123811">
        <w:rPr>
          <w:rFonts w:hint="cs"/>
          <w:rtl/>
        </w:rPr>
        <w:t>הזאת רק בשלב השני</w:t>
      </w:r>
      <w:r>
        <w:rPr>
          <w:rFonts w:hint="cs"/>
          <w:rtl/>
        </w:rPr>
        <w:t xml:space="preserve"> אפשר להטיל עליו עיצום כספי</w:t>
      </w:r>
      <w:r w:rsidR="00123811">
        <w:rPr>
          <w:rFonts w:hint="cs"/>
          <w:rtl/>
        </w:rPr>
        <w:t xml:space="preserve">. </w:t>
      </w:r>
      <w:r>
        <w:rPr>
          <w:rFonts w:hint="cs"/>
          <w:rtl/>
        </w:rPr>
        <w:t xml:space="preserve">בדיוק בגלל מה שאדוני אמר, </w:t>
      </w:r>
      <w:r w:rsidR="00123811">
        <w:rPr>
          <w:rFonts w:hint="cs"/>
          <w:rtl/>
        </w:rPr>
        <w:t xml:space="preserve">נבנה פה עיצום כספי דו שלבי </w:t>
      </w:r>
      <w:bookmarkStart w:id="789" w:name="_ETM_Q1_2397204"/>
      <w:bookmarkEnd w:id="789"/>
      <w:r>
        <w:rPr>
          <w:rFonts w:hint="cs"/>
          <w:rtl/>
        </w:rPr>
        <w:t>כדי שכל הטענות האלה, וכולן ראויות להתברר, יוכלו להתברר בשלב של</w:t>
      </w:r>
      <w:r w:rsidR="00123811">
        <w:rPr>
          <w:rFonts w:hint="cs"/>
          <w:rtl/>
        </w:rPr>
        <w:t>פני העיצום ה</w:t>
      </w:r>
      <w:r>
        <w:rPr>
          <w:rFonts w:hint="cs"/>
          <w:rtl/>
        </w:rPr>
        <w:t>כ</w:t>
      </w:r>
      <w:r w:rsidR="00123811">
        <w:rPr>
          <w:rFonts w:hint="cs"/>
          <w:rtl/>
        </w:rPr>
        <w:t xml:space="preserve">ספי. זה המענה שלנו </w:t>
      </w:r>
      <w:bookmarkStart w:id="790" w:name="_ETM_Q1_2405091"/>
      <w:bookmarkEnd w:id="790"/>
      <w:r>
        <w:rPr>
          <w:rFonts w:hint="cs"/>
          <w:rtl/>
        </w:rPr>
        <w:t xml:space="preserve">לעניין הזה, על דעת המחלקה הפלילית בייעוץ וחקיקה </w:t>
      </w:r>
      <w:bookmarkStart w:id="791" w:name="_ETM_Q1_2405943"/>
      <w:bookmarkEnd w:id="791"/>
      <w:r>
        <w:rPr>
          <w:rFonts w:hint="cs"/>
          <w:rtl/>
        </w:rPr>
        <w:t>האמונה על נושא</w:t>
      </w:r>
      <w:r w:rsidR="00123811">
        <w:rPr>
          <w:rFonts w:hint="cs"/>
          <w:rtl/>
        </w:rPr>
        <w:t xml:space="preserve"> העיצומים הכספי</w:t>
      </w:r>
      <w:r w:rsidR="001873A2">
        <w:rPr>
          <w:rFonts w:hint="cs"/>
          <w:rtl/>
        </w:rPr>
        <w:t>ים</w:t>
      </w:r>
      <w:r w:rsidR="00123811">
        <w:rPr>
          <w:rFonts w:hint="cs"/>
          <w:rtl/>
        </w:rPr>
        <w:t xml:space="preserve">. כל הנושאים האלה צריכים להתברר </w:t>
      </w:r>
      <w:r>
        <w:rPr>
          <w:rFonts w:hint="cs"/>
          <w:rtl/>
        </w:rPr>
        <w:t xml:space="preserve">כפי שאדוני אמר, וכפי שאדוני אמר קודם </w:t>
      </w:r>
      <w:bookmarkStart w:id="792" w:name="_ETM_Q1_2409779"/>
      <w:bookmarkEnd w:id="792"/>
      <w:r>
        <w:rPr>
          <w:rFonts w:hint="cs"/>
          <w:rtl/>
        </w:rPr>
        <w:t>לכן, זה העברה גיאוגרפית מהרישום, שלב</w:t>
      </w:r>
      <w:r w:rsidR="00123811">
        <w:rPr>
          <w:rFonts w:hint="cs"/>
          <w:rtl/>
        </w:rPr>
        <w:t xml:space="preserve"> הפרה </w:t>
      </w:r>
      <w:bookmarkStart w:id="793" w:name="_ETM_Q1_2414390"/>
      <w:bookmarkEnd w:id="793"/>
      <w:r w:rsidR="00123811">
        <w:rPr>
          <w:rFonts w:hint="cs"/>
          <w:rtl/>
        </w:rPr>
        <w:t xml:space="preserve">רולינג </w:t>
      </w:r>
      <w:r w:rsidR="00123811">
        <w:rPr>
          <w:rFonts w:hint="cs"/>
          <w:rtl/>
        </w:rPr>
        <w:lastRenderedPageBreak/>
        <w:t>לכך שהש</w:t>
      </w:r>
      <w:r>
        <w:rPr>
          <w:rFonts w:hint="cs"/>
          <w:rtl/>
        </w:rPr>
        <w:t>ו</w:t>
      </w:r>
      <w:r w:rsidR="00123811">
        <w:rPr>
          <w:rFonts w:hint="cs"/>
          <w:rtl/>
        </w:rPr>
        <w:t xml:space="preserve">ק מתנהל לפי החוק ואם אנו מגלים </w:t>
      </w:r>
      <w:r>
        <w:rPr>
          <w:rFonts w:hint="cs"/>
          <w:rtl/>
        </w:rPr>
        <w:t xml:space="preserve">שיש יסוד להפרת החוק </w:t>
      </w:r>
      <w:r w:rsidR="00123811">
        <w:rPr>
          <w:rFonts w:hint="cs"/>
          <w:rtl/>
        </w:rPr>
        <w:t xml:space="preserve">ואנו </w:t>
      </w:r>
      <w:bookmarkStart w:id="794" w:name="_ETM_Q1_2420628"/>
      <w:bookmarkEnd w:id="794"/>
      <w:r>
        <w:rPr>
          <w:rFonts w:hint="cs"/>
          <w:rtl/>
        </w:rPr>
        <w:t>קובעים שי</w:t>
      </w:r>
      <w:r w:rsidR="00123811">
        <w:rPr>
          <w:rFonts w:hint="cs"/>
          <w:rtl/>
        </w:rPr>
        <w:t>ש</w:t>
      </w:r>
      <w:r>
        <w:rPr>
          <w:rFonts w:hint="cs"/>
          <w:rtl/>
        </w:rPr>
        <w:t xml:space="preserve"> </w:t>
      </w:r>
      <w:r w:rsidR="00123811">
        <w:rPr>
          <w:rFonts w:hint="cs"/>
          <w:rtl/>
        </w:rPr>
        <w:t xml:space="preserve">פה הפרה כל הטענות האלה עולות אבל לא </w:t>
      </w:r>
      <w:bookmarkStart w:id="795" w:name="_ETM_Q1_2425958"/>
      <w:bookmarkEnd w:id="795"/>
      <w:r w:rsidR="00123811">
        <w:rPr>
          <w:rFonts w:hint="cs"/>
          <w:rtl/>
        </w:rPr>
        <w:t>בפרה רולינג</w:t>
      </w:r>
      <w:r>
        <w:rPr>
          <w:rFonts w:hint="cs"/>
          <w:rtl/>
        </w:rPr>
        <w:t xml:space="preserve"> בשלב הרישום</w:t>
      </w:r>
      <w:r w:rsidR="00123811">
        <w:rPr>
          <w:rFonts w:hint="cs"/>
          <w:rtl/>
        </w:rPr>
        <w:t>.</w:t>
      </w:r>
    </w:p>
    <w:p w:rsidR="00123811" w:rsidRDefault="00123811" w:rsidP="00123811">
      <w:pPr>
        <w:rPr>
          <w:rtl/>
        </w:rPr>
      </w:pPr>
      <w:bookmarkStart w:id="796" w:name="_ETM_Q1_2428919"/>
      <w:bookmarkStart w:id="797" w:name="_ETM_Q1_2428981"/>
      <w:bookmarkEnd w:id="796"/>
      <w:bookmarkEnd w:id="797"/>
    </w:p>
    <w:p w:rsidR="00123811" w:rsidRDefault="00123811" w:rsidP="00123811">
      <w:pPr>
        <w:pStyle w:val="af6"/>
        <w:keepNext/>
        <w:rPr>
          <w:rtl/>
        </w:rPr>
      </w:pPr>
      <w:bookmarkStart w:id="798" w:name="ET_yor_6157_79"/>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798"/>
    </w:p>
    <w:p w:rsidR="00123811" w:rsidRDefault="00123811" w:rsidP="00123811">
      <w:pPr>
        <w:pStyle w:val="KeepWithNext"/>
        <w:rPr>
          <w:rtl/>
        </w:rPr>
      </w:pPr>
    </w:p>
    <w:p w:rsidR="00123811" w:rsidRDefault="008A6DBD" w:rsidP="008A6DBD">
      <w:pPr>
        <w:rPr>
          <w:rtl/>
        </w:rPr>
      </w:pPr>
      <w:bookmarkStart w:id="799" w:name="_ETM_Q1_2429494"/>
      <w:bookmarkEnd w:id="799"/>
      <w:r>
        <w:rPr>
          <w:rFonts w:hint="cs"/>
          <w:rtl/>
        </w:rPr>
        <w:t xml:space="preserve">אבל ההפרה במקרה הזה היא לא </w:t>
      </w:r>
      <w:r w:rsidR="00123811">
        <w:rPr>
          <w:rFonts w:hint="cs"/>
          <w:rtl/>
        </w:rPr>
        <w:t xml:space="preserve">של תקנות אבטחת מידע שבזה אתם מוקד הידע והגוף </w:t>
      </w:r>
      <w:bookmarkStart w:id="800" w:name="_ETM_Q1_2438730"/>
      <w:bookmarkEnd w:id="800"/>
      <w:r w:rsidR="00123811">
        <w:rPr>
          <w:rFonts w:hint="cs"/>
          <w:rtl/>
        </w:rPr>
        <w:t>שהייתי רוצה שיהיה אחראי</w:t>
      </w:r>
      <w:r>
        <w:rPr>
          <w:rFonts w:hint="cs"/>
          <w:rtl/>
        </w:rPr>
        <w:t xml:space="preserve">. היא לא ההפרה של מסירה לאחר עם מסירת המסמכים </w:t>
      </w:r>
      <w:r w:rsidR="00123811">
        <w:rPr>
          <w:rFonts w:hint="cs"/>
          <w:rtl/>
        </w:rPr>
        <w:t xml:space="preserve">הנכונים ועיבוד מותר או אסור או </w:t>
      </w:r>
      <w:bookmarkStart w:id="801" w:name="_ETM_Q1_2448406"/>
      <w:bookmarkEnd w:id="801"/>
      <w:r w:rsidR="00123811">
        <w:rPr>
          <w:rFonts w:hint="cs"/>
          <w:rtl/>
        </w:rPr>
        <w:t>ה</w:t>
      </w:r>
      <w:r>
        <w:rPr>
          <w:rFonts w:hint="cs"/>
          <w:rtl/>
        </w:rPr>
        <w:t xml:space="preserve">תממה וכל הנושאים האלה </w:t>
      </w:r>
      <w:r w:rsidR="00123811">
        <w:rPr>
          <w:rFonts w:hint="cs"/>
          <w:rtl/>
        </w:rPr>
        <w:t xml:space="preserve">אלא בשאלת פרשנות הפסיכולוגית של מושג </w:t>
      </w:r>
      <w:bookmarkStart w:id="802" w:name="_ETM_Q1_2457685"/>
      <w:bookmarkEnd w:id="802"/>
      <w:r w:rsidR="00123811">
        <w:rPr>
          <w:rFonts w:hint="cs"/>
          <w:rtl/>
        </w:rPr>
        <w:t>ההסמכה. שם אני יותר בבעיה. כי שם- -</w:t>
      </w:r>
    </w:p>
    <w:p w:rsidR="00123811" w:rsidRDefault="00123811" w:rsidP="00123811">
      <w:pPr>
        <w:rPr>
          <w:rtl/>
        </w:rPr>
      </w:pPr>
      <w:bookmarkStart w:id="803" w:name="_ETM_Q1_2467449"/>
      <w:bookmarkStart w:id="804" w:name="_ETM_Q1_2467508"/>
      <w:bookmarkStart w:id="805" w:name="_ETM_Q1_2468224"/>
      <w:bookmarkEnd w:id="803"/>
      <w:bookmarkEnd w:id="804"/>
      <w:bookmarkEnd w:id="805"/>
    </w:p>
    <w:p w:rsidR="00123811" w:rsidRDefault="00123811" w:rsidP="00123811">
      <w:pPr>
        <w:pStyle w:val="af9"/>
        <w:keepNext/>
        <w:rPr>
          <w:rtl/>
        </w:rPr>
      </w:pPr>
      <w:bookmarkStart w:id="806" w:name="ET_guest_860138_80"/>
      <w:r w:rsidRPr="00123811">
        <w:rPr>
          <w:rStyle w:val="TagStyle"/>
          <w:rtl/>
        </w:rPr>
        <w:t xml:space="preserve"> &lt;&lt; אורח &gt;&gt; </w:t>
      </w:r>
      <w:r>
        <w:rPr>
          <w:rtl/>
        </w:rPr>
        <w:t>עמית יוסוב עמיר:</w:t>
      </w:r>
      <w:r w:rsidRPr="00123811">
        <w:rPr>
          <w:rStyle w:val="TagStyle"/>
          <w:rtl/>
        </w:rPr>
        <w:t xml:space="preserve"> &lt;&lt; אורח &gt;&gt;</w:t>
      </w:r>
      <w:r>
        <w:rPr>
          <w:rtl/>
        </w:rPr>
        <w:t xml:space="preserve">   </w:t>
      </w:r>
      <w:bookmarkEnd w:id="806"/>
    </w:p>
    <w:p w:rsidR="00123811" w:rsidRDefault="00123811" w:rsidP="00123811">
      <w:pPr>
        <w:pStyle w:val="KeepWithNext"/>
        <w:rPr>
          <w:rtl/>
        </w:rPr>
      </w:pPr>
    </w:p>
    <w:p w:rsidR="00123811" w:rsidRDefault="00123811" w:rsidP="008A6DBD">
      <w:pPr>
        <w:rPr>
          <w:rtl/>
        </w:rPr>
      </w:pPr>
      <w:bookmarkStart w:id="807" w:name="_ETM_Q1_2468627"/>
      <w:bookmarkStart w:id="808" w:name="_ETM_Q1_2468662"/>
      <w:bookmarkEnd w:id="807"/>
      <w:bookmarkEnd w:id="808"/>
      <w:r>
        <w:rPr>
          <w:rFonts w:hint="cs"/>
          <w:rtl/>
        </w:rPr>
        <w:t xml:space="preserve">אנו לא </w:t>
      </w:r>
      <w:bookmarkStart w:id="809" w:name="_ETM_Q1_2469298"/>
      <w:bookmarkEnd w:id="809"/>
      <w:r>
        <w:rPr>
          <w:rFonts w:hint="cs"/>
          <w:rtl/>
        </w:rPr>
        <w:t>משנים בכלום</w:t>
      </w:r>
      <w:r w:rsidR="008A6DBD">
        <w:rPr>
          <w:rFonts w:hint="cs"/>
          <w:rtl/>
        </w:rPr>
        <w:t>- - -</w:t>
      </w:r>
    </w:p>
    <w:p w:rsidR="00123811" w:rsidRDefault="00123811" w:rsidP="00123811">
      <w:pPr>
        <w:rPr>
          <w:rtl/>
        </w:rPr>
      </w:pPr>
      <w:bookmarkStart w:id="810" w:name="_ETM_Q1_2473506"/>
      <w:bookmarkStart w:id="811" w:name="_ETM_Q1_2473558"/>
      <w:bookmarkEnd w:id="810"/>
      <w:bookmarkEnd w:id="811"/>
    </w:p>
    <w:p w:rsidR="00123811" w:rsidRDefault="00123811" w:rsidP="00123811">
      <w:pPr>
        <w:pStyle w:val="af6"/>
        <w:keepNext/>
        <w:rPr>
          <w:rtl/>
        </w:rPr>
      </w:pPr>
      <w:bookmarkStart w:id="812" w:name="ET_yor_6157_81"/>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812"/>
    </w:p>
    <w:p w:rsidR="00123811" w:rsidRDefault="00123811" w:rsidP="00123811">
      <w:pPr>
        <w:pStyle w:val="KeepWithNext"/>
        <w:rPr>
          <w:rtl/>
        </w:rPr>
      </w:pPr>
    </w:p>
    <w:p w:rsidR="00123811" w:rsidRDefault="00123811" w:rsidP="00123811">
      <w:pPr>
        <w:rPr>
          <w:rtl/>
        </w:rPr>
      </w:pPr>
      <w:bookmarkStart w:id="813" w:name="_ETM_Q1_2473990"/>
      <w:bookmarkEnd w:id="813"/>
      <w:r>
        <w:rPr>
          <w:rFonts w:hint="cs"/>
          <w:rtl/>
        </w:rPr>
        <w:t>אחרים יגידו שאתם משנים. לא אני.</w:t>
      </w:r>
    </w:p>
    <w:p w:rsidR="00123811" w:rsidRDefault="00123811" w:rsidP="00123811">
      <w:pPr>
        <w:rPr>
          <w:rtl/>
        </w:rPr>
      </w:pPr>
      <w:bookmarkStart w:id="814" w:name="_ETM_Q1_2477980"/>
      <w:bookmarkStart w:id="815" w:name="_ETM_Q1_2478046"/>
      <w:bookmarkEnd w:id="814"/>
      <w:bookmarkEnd w:id="815"/>
    </w:p>
    <w:p w:rsidR="00123811" w:rsidRDefault="00123811" w:rsidP="00123811">
      <w:pPr>
        <w:pStyle w:val="-"/>
        <w:keepNext/>
        <w:rPr>
          <w:rtl/>
        </w:rPr>
      </w:pPr>
      <w:bookmarkStart w:id="816" w:name="ET_speakercontinue_860138_82"/>
      <w:r w:rsidRPr="00123811">
        <w:rPr>
          <w:rStyle w:val="TagStyle"/>
          <w:rtl/>
        </w:rPr>
        <w:t xml:space="preserve"> &lt;&lt; דובר_המשך &gt;&gt; </w:t>
      </w:r>
      <w:r>
        <w:rPr>
          <w:rtl/>
        </w:rPr>
        <w:t>עמית יוסוב עמיר:</w:t>
      </w:r>
      <w:r w:rsidRPr="00123811">
        <w:rPr>
          <w:rStyle w:val="TagStyle"/>
          <w:rtl/>
        </w:rPr>
        <w:t xml:space="preserve"> &lt;&lt; דובר_המשך &gt;&gt;</w:t>
      </w:r>
      <w:r>
        <w:rPr>
          <w:rtl/>
        </w:rPr>
        <w:t xml:space="preserve">   </w:t>
      </w:r>
      <w:bookmarkEnd w:id="816"/>
    </w:p>
    <w:p w:rsidR="00123811" w:rsidRDefault="00123811" w:rsidP="00123811">
      <w:pPr>
        <w:pStyle w:val="KeepWithNext"/>
        <w:rPr>
          <w:rtl/>
        </w:rPr>
      </w:pPr>
    </w:p>
    <w:p w:rsidR="00123811" w:rsidRDefault="00E95B52" w:rsidP="00E95B52">
      <w:pPr>
        <w:rPr>
          <w:rtl/>
        </w:rPr>
      </w:pPr>
      <w:bookmarkStart w:id="817" w:name="_ETM_Q1_2478468"/>
      <w:bookmarkEnd w:id="817"/>
      <w:r>
        <w:rPr>
          <w:rFonts w:hint="cs"/>
          <w:rtl/>
        </w:rPr>
        <w:t xml:space="preserve">בסוף </w:t>
      </w:r>
      <w:bookmarkStart w:id="818" w:name="_ETM_Q1_2479532"/>
      <w:bookmarkEnd w:id="818"/>
      <w:r w:rsidR="00123811">
        <w:rPr>
          <w:rFonts w:hint="cs"/>
          <w:rtl/>
        </w:rPr>
        <w:t>יש הס</w:t>
      </w:r>
      <w:r>
        <w:rPr>
          <w:rFonts w:hint="cs"/>
          <w:rtl/>
        </w:rPr>
        <w:t>ד</w:t>
      </w:r>
      <w:r w:rsidR="00123811">
        <w:rPr>
          <w:rFonts w:hint="cs"/>
          <w:rtl/>
        </w:rPr>
        <w:t xml:space="preserve">ר היום </w:t>
      </w:r>
      <w:bookmarkStart w:id="819" w:name="_ETM_Q1_2481295"/>
      <w:bookmarkEnd w:id="819"/>
      <w:r w:rsidR="00123811">
        <w:rPr>
          <w:rFonts w:hint="cs"/>
          <w:rtl/>
        </w:rPr>
        <w:t>שקיים מזה עשרות שנים.</w:t>
      </w:r>
    </w:p>
    <w:p w:rsidR="00123811" w:rsidRDefault="00123811" w:rsidP="00123811">
      <w:pPr>
        <w:rPr>
          <w:rtl/>
        </w:rPr>
      </w:pPr>
      <w:bookmarkStart w:id="820" w:name="_ETM_Q1_2484630"/>
      <w:bookmarkStart w:id="821" w:name="_ETM_Q1_2484696"/>
      <w:bookmarkEnd w:id="820"/>
      <w:bookmarkEnd w:id="821"/>
    </w:p>
    <w:p w:rsidR="00123811" w:rsidRDefault="00123811" w:rsidP="00123811">
      <w:pPr>
        <w:pStyle w:val="af6"/>
        <w:keepNext/>
        <w:rPr>
          <w:rtl/>
        </w:rPr>
      </w:pPr>
      <w:bookmarkStart w:id="822" w:name="ET_yor_6157_83"/>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822"/>
    </w:p>
    <w:p w:rsidR="00123811" w:rsidRDefault="00123811" w:rsidP="00123811">
      <w:pPr>
        <w:pStyle w:val="KeepWithNext"/>
        <w:rPr>
          <w:rtl/>
        </w:rPr>
      </w:pPr>
    </w:p>
    <w:p w:rsidR="00123811" w:rsidRDefault="00123811" w:rsidP="00123811">
      <w:pPr>
        <w:rPr>
          <w:rtl/>
        </w:rPr>
      </w:pPr>
      <w:bookmarkStart w:id="823" w:name="_ETM_Q1_2485182"/>
      <w:bookmarkEnd w:id="823"/>
      <w:r>
        <w:rPr>
          <w:rFonts w:hint="cs"/>
          <w:rtl/>
        </w:rPr>
        <w:t>שלא עובד.</w:t>
      </w:r>
    </w:p>
    <w:p w:rsidR="00123811" w:rsidRDefault="00123811" w:rsidP="00123811">
      <w:pPr>
        <w:rPr>
          <w:rtl/>
        </w:rPr>
      </w:pPr>
      <w:bookmarkStart w:id="824" w:name="_ETM_Q1_2486588"/>
      <w:bookmarkStart w:id="825" w:name="_ETM_Q1_2486657"/>
      <w:bookmarkEnd w:id="824"/>
      <w:bookmarkEnd w:id="825"/>
    </w:p>
    <w:p w:rsidR="00123811" w:rsidRDefault="00123811" w:rsidP="00123811">
      <w:pPr>
        <w:pStyle w:val="-"/>
        <w:keepNext/>
        <w:rPr>
          <w:rtl/>
        </w:rPr>
      </w:pPr>
      <w:bookmarkStart w:id="826" w:name="ET_speakercontinue_860138_84"/>
      <w:r w:rsidRPr="00123811">
        <w:rPr>
          <w:rStyle w:val="TagStyle"/>
          <w:rtl/>
        </w:rPr>
        <w:t xml:space="preserve"> &lt;&lt; דובר_המשך &gt;&gt; </w:t>
      </w:r>
      <w:r>
        <w:rPr>
          <w:rtl/>
        </w:rPr>
        <w:t>עמית יוסוב עמיר:</w:t>
      </w:r>
      <w:r w:rsidRPr="00123811">
        <w:rPr>
          <w:rStyle w:val="TagStyle"/>
          <w:rtl/>
        </w:rPr>
        <w:t xml:space="preserve"> &lt;&lt; דובר_המשך &gt;&gt;</w:t>
      </w:r>
      <w:r>
        <w:rPr>
          <w:rtl/>
        </w:rPr>
        <w:t xml:space="preserve">   </w:t>
      </w:r>
      <w:bookmarkEnd w:id="826"/>
    </w:p>
    <w:p w:rsidR="00123811" w:rsidRDefault="00123811" w:rsidP="00123811">
      <w:pPr>
        <w:pStyle w:val="KeepWithNext"/>
        <w:rPr>
          <w:rtl/>
        </w:rPr>
      </w:pPr>
    </w:p>
    <w:p w:rsidR="00123811" w:rsidRDefault="00123811" w:rsidP="00123811">
      <w:pPr>
        <w:rPr>
          <w:rtl/>
        </w:rPr>
      </w:pPr>
      <w:bookmarkStart w:id="827" w:name="_ETM_Q1_2487153"/>
      <w:bookmarkEnd w:id="827"/>
      <w:r>
        <w:rPr>
          <w:rFonts w:hint="cs"/>
          <w:rtl/>
        </w:rPr>
        <w:t>עובד.</w:t>
      </w:r>
    </w:p>
    <w:p w:rsidR="00123811" w:rsidRDefault="00123811" w:rsidP="00123811">
      <w:pPr>
        <w:rPr>
          <w:rtl/>
        </w:rPr>
      </w:pPr>
      <w:bookmarkStart w:id="828" w:name="_ETM_Q1_2490416"/>
      <w:bookmarkStart w:id="829" w:name="_ETM_Q1_2490471"/>
      <w:bookmarkEnd w:id="828"/>
      <w:bookmarkEnd w:id="829"/>
    </w:p>
    <w:p w:rsidR="00123811" w:rsidRDefault="00123811" w:rsidP="00123811">
      <w:pPr>
        <w:pStyle w:val="af6"/>
        <w:keepNext/>
        <w:rPr>
          <w:rtl/>
        </w:rPr>
      </w:pPr>
      <w:bookmarkStart w:id="830" w:name="ET_yor_6157_85"/>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830"/>
    </w:p>
    <w:p w:rsidR="00123811" w:rsidRDefault="00123811" w:rsidP="00123811">
      <w:pPr>
        <w:pStyle w:val="KeepWithNext"/>
        <w:rPr>
          <w:rtl/>
        </w:rPr>
      </w:pPr>
    </w:p>
    <w:p w:rsidR="00123811" w:rsidRDefault="00E95B52" w:rsidP="00123811">
      <w:pPr>
        <w:rPr>
          <w:rtl/>
        </w:rPr>
      </w:pPr>
      <w:bookmarkStart w:id="831" w:name="_ETM_Q1_2491341"/>
      <w:bookmarkEnd w:id="831"/>
      <w:r>
        <w:rPr>
          <w:rFonts w:hint="cs"/>
          <w:rtl/>
        </w:rPr>
        <w:t xml:space="preserve">כן? </w:t>
      </w:r>
      <w:r w:rsidR="00123811">
        <w:rPr>
          <w:rFonts w:hint="cs"/>
          <w:rtl/>
        </w:rPr>
        <w:t xml:space="preserve">כמה אחוז ממאגרי המידע הקיימים </w:t>
      </w:r>
      <w:r>
        <w:rPr>
          <w:rFonts w:hint="cs"/>
          <w:rtl/>
        </w:rPr>
        <w:t xml:space="preserve">במדינת ישראל </w:t>
      </w:r>
      <w:r w:rsidR="00123811">
        <w:rPr>
          <w:rFonts w:hint="cs"/>
          <w:rtl/>
        </w:rPr>
        <w:t xml:space="preserve">רשומים </w:t>
      </w:r>
      <w:bookmarkStart w:id="832" w:name="_ETM_Q1_2497982"/>
      <w:bookmarkEnd w:id="832"/>
      <w:r w:rsidR="00123811">
        <w:rPr>
          <w:rFonts w:hint="cs"/>
          <w:rtl/>
        </w:rPr>
        <w:t>אצלך?</w:t>
      </w:r>
    </w:p>
    <w:p w:rsidR="00123811" w:rsidRDefault="00123811" w:rsidP="00123811">
      <w:pPr>
        <w:rPr>
          <w:rtl/>
        </w:rPr>
      </w:pPr>
      <w:bookmarkStart w:id="833" w:name="_ETM_Q1_2500480"/>
      <w:bookmarkStart w:id="834" w:name="_ETM_Q1_2500542"/>
      <w:bookmarkStart w:id="835" w:name="_ETM_Q1_2500627"/>
      <w:bookmarkStart w:id="836" w:name="_ETM_Q1_2500685"/>
      <w:bookmarkEnd w:id="833"/>
      <w:bookmarkEnd w:id="834"/>
      <w:bookmarkEnd w:id="835"/>
      <w:bookmarkEnd w:id="836"/>
    </w:p>
    <w:p w:rsidR="00123811" w:rsidRDefault="00123811" w:rsidP="00123811">
      <w:pPr>
        <w:pStyle w:val="a4"/>
        <w:keepNext/>
        <w:rPr>
          <w:rtl/>
        </w:rPr>
      </w:pPr>
      <w:bookmarkStart w:id="837" w:name="ET_speaker_נעמה_מנחמי_86"/>
      <w:r w:rsidRPr="00123811">
        <w:rPr>
          <w:rStyle w:val="TagStyle"/>
          <w:rtl/>
        </w:rPr>
        <w:t xml:space="preserve"> &lt;&lt; דובר &gt;&gt; </w:t>
      </w:r>
      <w:r>
        <w:rPr>
          <w:rtl/>
        </w:rPr>
        <w:t>נעמה מנחמי:</w:t>
      </w:r>
      <w:r w:rsidRPr="00123811">
        <w:rPr>
          <w:rStyle w:val="TagStyle"/>
          <w:rtl/>
        </w:rPr>
        <w:t xml:space="preserve"> &lt;&lt; דובר &gt;&gt;</w:t>
      </w:r>
      <w:r>
        <w:rPr>
          <w:rtl/>
        </w:rPr>
        <w:t xml:space="preserve">   </w:t>
      </w:r>
      <w:bookmarkEnd w:id="837"/>
    </w:p>
    <w:p w:rsidR="00123811" w:rsidRDefault="00123811" w:rsidP="00123811">
      <w:pPr>
        <w:pStyle w:val="KeepWithNext"/>
        <w:rPr>
          <w:rtl/>
        </w:rPr>
      </w:pPr>
    </w:p>
    <w:p w:rsidR="00123811" w:rsidRDefault="00E95B52" w:rsidP="00E95B52">
      <w:pPr>
        <w:rPr>
          <w:rtl/>
        </w:rPr>
      </w:pPr>
      <w:bookmarkStart w:id="838" w:name="_ETM_Q1_2505431"/>
      <w:bookmarkEnd w:id="838"/>
      <w:r>
        <w:rPr>
          <w:rFonts w:hint="cs"/>
          <w:rtl/>
        </w:rPr>
        <w:t xml:space="preserve">אם אין רישום כי רק 3% או 4% נרשמים, </w:t>
      </w:r>
      <w:r w:rsidR="00123811">
        <w:rPr>
          <w:rFonts w:hint="cs"/>
          <w:rtl/>
        </w:rPr>
        <w:t>אני לא בטוחה שאפשר לומר שזה עובד.</w:t>
      </w:r>
    </w:p>
    <w:p w:rsidR="00123811" w:rsidRDefault="00123811" w:rsidP="00123811">
      <w:pPr>
        <w:rPr>
          <w:rtl/>
        </w:rPr>
      </w:pPr>
      <w:bookmarkStart w:id="839" w:name="_ETM_Q1_2519522"/>
      <w:bookmarkStart w:id="840" w:name="_ETM_Q1_2519574"/>
      <w:bookmarkStart w:id="841" w:name="_ETM_Q1_2522411"/>
      <w:bookmarkEnd w:id="839"/>
      <w:bookmarkEnd w:id="840"/>
      <w:bookmarkEnd w:id="841"/>
    </w:p>
    <w:p w:rsidR="00123811" w:rsidRDefault="00123811" w:rsidP="00123811">
      <w:pPr>
        <w:pStyle w:val="af9"/>
        <w:keepNext/>
        <w:rPr>
          <w:rtl/>
        </w:rPr>
      </w:pPr>
      <w:bookmarkStart w:id="842" w:name="ET_guest_860138_87"/>
      <w:r w:rsidRPr="00123811">
        <w:rPr>
          <w:rStyle w:val="TagStyle"/>
          <w:rtl/>
        </w:rPr>
        <w:t xml:space="preserve"> &lt;&lt; אורח &gt;&gt; </w:t>
      </w:r>
      <w:r>
        <w:rPr>
          <w:rtl/>
        </w:rPr>
        <w:t>עמית יוסוב עמיר:</w:t>
      </w:r>
      <w:r w:rsidRPr="00123811">
        <w:rPr>
          <w:rStyle w:val="TagStyle"/>
          <w:rtl/>
        </w:rPr>
        <w:t xml:space="preserve"> &lt;&lt; אורח &gt;&gt;</w:t>
      </w:r>
      <w:r>
        <w:rPr>
          <w:rtl/>
        </w:rPr>
        <w:t xml:space="preserve">   </w:t>
      </w:r>
      <w:bookmarkEnd w:id="842"/>
    </w:p>
    <w:p w:rsidR="00123811" w:rsidRDefault="00123811" w:rsidP="00123811">
      <w:pPr>
        <w:pStyle w:val="KeepWithNext"/>
        <w:rPr>
          <w:rtl/>
        </w:rPr>
      </w:pPr>
    </w:p>
    <w:p w:rsidR="00E95B52" w:rsidRDefault="00E95B52" w:rsidP="00E95B52">
      <w:pPr>
        <w:rPr>
          <w:rtl/>
        </w:rPr>
      </w:pPr>
      <w:bookmarkStart w:id="843" w:name="_ETM_Q1_2522806"/>
      <w:bookmarkStart w:id="844" w:name="_ETM_Q1_2522841"/>
      <w:bookmarkEnd w:id="843"/>
      <w:bookmarkEnd w:id="844"/>
      <w:r>
        <w:rPr>
          <w:rFonts w:hint="cs"/>
          <w:rtl/>
        </w:rPr>
        <w:t xml:space="preserve">לא בענייני אכיפה כרגע. אנו מדברים על הדין המהותי. השאלה בסוף האם המידע נצבר או נאסף </w:t>
      </w:r>
      <w:bookmarkStart w:id="845" w:name="_ETM_Q1_2523034"/>
      <w:bookmarkEnd w:id="845"/>
      <w:r>
        <w:rPr>
          <w:rFonts w:hint="cs"/>
          <w:rtl/>
        </w:rPr>
        <w:t xml:space="preserve">או נצבר </w:t>
      </w:r>
      <w:r w:rsidR="00123811">
        <w:rPr>
          <w:rFonts w:hint="cs"/>
          <w:rtl/>
        </w:rPr>
        <w:t>שלא כדין</w:t>
      </w:r>
      <w:r>
        <w:rPr>
          <w:rFonts w:hint="cs"/>
          <w:rtl/>
        </w:rPr>
        <w:t>,</w:t>
      </w:r>
      <w:r w:rsidR="00123811">
        <w:rPr>
          <w:rFonts w:hint="cs"/>
          <w:rtl/>
        </w:rPr>
        <w:t xml:space="preserve"> </w:t>
      </w:r>
      <w:bookmarkStart w:id="846" w:name="_ETM_Q1_2524339"/>
      <w:bookmarkEnd w:id="846"/>
      <w:r w:rsidR="00123811">
        <w:rPr>
          <w:rFonts w:hint="cs"/>
          <w:rtl/>
        </w:rPr>
        <w:t xml:space="preserve">אנו </w:t>
      </w:r>
      <w:r>
        <w:rPr>
          <w:rFonts w:hint="cs"/>
          <w:rtl/>
        </w:rPr>
        <w:t xml:space="preserve">לא ממציאים אותה </w:t>
      </w:r>
      <w:r w:rsidR="00123811">
        <w:rPr>
          <w:rFonts w:hint="cs"/>
          <w:rtl/>
        </w:rPr>
        <w:t xml:space="preserve">פה עכשיו. בסופו של דבר באותם </w:t>
      </w:r>
      <w:bookmarkStart w:id="847" w:name="_ETM_Q1_2529521"/>
      <w:bookmarkEnd w:id="847"/>
      <w:r w:rsidR="00123811">
        <w:rPr>
          <w:rFonts w:hint="cs"/>
          <w:rtl/>
        </w:rPr>
        <w:t>מקרים שהם הרבה פחות</w:t>
      </w:r>
      <w:r>
        <w:rPr>
          <w:rFonts w:hint="cs"/>
          <w:rtl/>
        </w:rPr>
        <w:t xml:space="preserve"> ממה שהיום חובת הרישום</w:t>
      </w:r>
      <w:r w:rsidR="00123811">
        <w:rPr>
          <w:rFonts w:hint="cs"/>
          <w:rtl/>
        </w:rPr>
        <w:t xml:space="preserve">, שהרשם יגיד למישהו: אני תופס אותך </w:t>
      </w:r>
      <w:bookmarkStart w:id="848" w:name="_ETM_Q1_2536612"/>
      <w:bookmarkEnd w:id="848"/>
      <w:r w:rsidR="00123811">
        <w:rPr>
          <w:rFonts w:hint="cs"/>
          <w:rtl/>
        </w:rPr>
        <w:t xml:space="preserve">כמפר </w:t>
      </w:r>
      <w:r w:rsidR="00123811">
        <w:rPr>
          <w:rtl/>
        </w:rPr>
        <w:t>–</w:t>
      </w:r>
      <w:r w:rsidR="00123811">
        <w:rPr>
          <w:rFonts w:hint="cs"/>
          <w:rtl/>
        </w:rPr>
        <w:t xml:space="preserve"> </w:t>
      </w:r>
      <w:r>
        <w:rPr>
          <w:rFonts w:hint="cs"/>
          <w:rtl/>
        </w:rPr>
        <w:t xml:space="preserve">בוא </w:t>
      </w:r>
      <w:r w:rsidR="00123811">
        <w:rPr>
          <w:rFonts w:hint="cs"/>
          <w:rtl/>
        </w:rPr>
        <w:t>טען את טענותיך, הרי גם כ</w:t>
      </w:r>
      <w:r>
        <w:rPr>
          <w:rFonts w:hint="cs"/>
          <w:rtl/>
        </w:rPr>
        <w:t>מ</w:t>
      </w:r>
      <w:r w:rsidR="00123811">
        <w:rPr>
          <w:rFonts w:hint="cs"/>
          <w:rtl/>
        </w:rPr>
        <w:t xml:space="preserve">ה שחובת הרישום </w:t>
      </w:r>
      <w:bookmarkStart w:id="849" w:name="_ETM_Q1_2542981"/>
      <w:bookmarkEnd w:id="849"/>
      <w:r w:rsidR="00123811">
        <w:rPr>
          <w:rFonts w:hint="cs"/>
          <w:rtl/>
        </w:rPr>
        <w:t xml:space="preserve">היום נאכפת או לא, בטוח היא יותר רחבה מפעולות </w:t>
      </w:r>
      <w:r>
        <w:rPr>
          <w:rFonts w:hint="cs"/>
          <w:rtl/>
        </w:rPr>
        <w:t xml:space="preserve">פיקוח </w:t>
      </w:r>
      <w:r w:rsidR="00123811">
        <w:rPr>
          <w:rFonts w:hint="cs"/>
          <w:rtl/>
        </w:rPr>
        <w:t xml:space="preserve">ספציפיות </w:t>
      </w:r>
      <w:bookmarkStart w:id="850" w:name="_ETM_Q1_2549613"/>
      <w:bookmarkEnd w:id="850"/>
      <w:r w:rsidR="00123811">
        <w:rPr>
          <w:rFonts w:hint="cs"/>
          <w:rtl/>
        </w:rPr>
        <w:t xml:space="preserve">של הרשות. אנו לא </w:t>
      </w:r>
      <w:r>
        <w:rPr>
          <w:rFonts w:hint="cs"/>
          <w:rtl/>
        </w:rPr>
        <w:t xml:space="preserve">פה </w:t>
      </w:r>
      <w:bookmarkStart w:id="851" w:name="_ETM_Q1_2550209"/>
      <w:bookmarkEnd w:id="851"/>
      <w:r w:rsidR="00123811">
        <w:rPr>
          <w:rFonts w:hint="cs"/>
          <w:rtl/>
        </w:rPr>
        <w:t xml:space="preserve">משנים את המצב הקיים. </w:t>
      </w:r>
    </w:p>
    <w:p w:rsidR="00E95B52" w:rsidRDefault="00E95B52" w:rsidP="00E95B52">
      <w:pPr>
        <w:rPr>
          <w:rtl/>
        </w:rPr>
      </w:pPr>
      <w:bookmarkStart w:id="852" w:name="_ETM_Q1_2551881"/>
      <w:bookmarkStart w:id="853" w:name="_ETM_Q1_2552022"/>
      <w:bookmarkEnd w:id="852"/>
      <w:bookmarkEnd w:id="853"/>
    </w:p>
    <w:p w:rsidR="00123811" w:rsidRDefault="00E95B52" w:rsidP="00E95B52">
      <w:pPr>
        <w:rPr>
          <w:rtl/>
        </w:rPr>
      </w:pPr>
      <w:bookmarkStart w:id="854" w:name="_ETM_Q1_2552074"/>
      <w:bookmarkStart w:id="855" w:name="_ETM_Q1_2552130"/>
      <w:bookmarkEnd w:id="854"/>
      <w:bookmarkEnd w:id="855"/>
      <w:r>
        <w:rPr>
          <w:rFonts w:hint="cs"/>
          <w:rtl/>
        </w:rPr>
        <w:t>בגלל ההערות הנכונות מאוד שנשמעות מצד</w:t>
      </w:r>
      <w:r w:rsidR="00123811">
        <w:rPr>
          <w:rFonts w:hint="cs"/>
          <w:rtl/>
        </w:rPr>
        <w:t xml:space="preserve"> </w:t>
      </w:r>
      <w:bookmarkStart w:id="856" w:name="_ETM_Q1_2554738"/>
      <w:bookmarkEnd w:id="856"/>
      <w:r w:rsidR="00123811">
        <w:rPr>
          <w:rFonts w:hint="cs"/>
          <w:rtl/>
        </w:rPr>
        <w:t>המכון הישראלי לדמוקרטיה ואחרים</w:t>
      </w:r>
      <w:r>
        <w:rPr>
          <w:rFonts w:hint="cs"/>
          <w:rtl/>
        </w:rPr>
        <w:t>, חשוב לומר</w:t>
      </w:r>
      <w:r w:rsidR="00123811">
        <w:rPr>
          <w:rFonts w:hint="cs"/>
          <w:rtl/>
        </w:rPr>
        <w:t xml:space="preserve">. לא באה הממשלה לפה בתפיסה זחוחה </w:t>
      </w:r>
      <w:bookmarkStart w:id="857" w:name="_ETM_Q1_2563306"/>
      <w:bookmarkEnd w:id="857"/>
      <w:r w:rsidR="00123811">
        <w:rPr>
          <w:rFonts w:hint="cs"/>
          <w:rtl/>
        </w:rPr>
        <w:t>שאומרת: כל דיני עיבוד המידע טובים</w:t>
      </w:r>
      <w:r>
        <w:rPr>
          <w:rFonts w:hint="cs"/>
          <w:rtl/>
        </w:rPr>
        <w:t>, נמשיך ונתקדם כך</w:t>
      </w:r>
      <w:r w:rsidR="00123811">
        <w:rPr>
          <w:rFonts w:hint="cs"/>
          <w:rtl/>
        </w:rPr>
        <w:t xml:space="preserve"> עוד עשרות שנים. ישבנו </w:t>
      </w:r>
      <w:bookmarkStart w:id="858" w:name="_ETM_Q1_2571780"/>
      <w:bookmarkEnd w:id="858"/>
      <w:r w:rsidR="00123811">
        <w:rPr>
          <w:rFonts w:hint="cs"/>
          <w:rtl/>
        </w:rPr>
        <w:t xml:space="preserve">פה בדיון פתיחה, הצגנו את מה שמוכר לאדוני, תיקון 14, </w:t>
      </w:r>
      <w:bookmarkStart w:id="859" w:name="_ETM_Q1_2579354"/>
      <w:bookmarkEnd w:id="859"/>
      <w:r>
        <w:rPr>
          <w:rFonts w:hint="cs"/>
          <w:rtl/>
        </w:rPr>
        <w:t>לצידו תיקון 15 מתוך</w:t>
      </w:r>
      <w:bookmarkStart w:id="860" w:name="_ETM_Q1_2581754"/>
      <w:bookmarkEnd w:id="860"/>
      <w:r>
        <w:rPr>
          <w:rFonts w:hint="cs"/>
          <w:rtl/>
        </w:rPr>
        <w:t xml:space="preserve"> התפיסה שצריך לשנות את דיני עיבוד המידע בכללות</w:t>
      </w:r>
      <w:r w:rsidR="00123811">
        <w:rPr>
          <w:rFonts w:hint="cs"/>
          <w:rtl/>
        </w:rPr>
        <w:t xml:space="preserve">ם ולאפשר עוד בסיסי עיבוד מידע ולצידם </w:t>
      </w:r>
      <w:bookmarkStart w:id="861" w:name="_ETM_Q1_2589164"/>
      <w:bookmarkEnd w:id="861"/>
      <w:r w:rsidR="00123811">
        <w:rPr>
          <w:rFonts w:hint="cs"/>
          <w:rtl/>
        </w:rPr>
        <w:t xml:space="preserve">לקבוע את הכלל הגדול שאומר: </w:t>
      </w:r>
      <w:r>
        <w:rPr>
          <w:rFonts w:hint="cs"/>
          <w:rtl/>
        </w:rPr>
        <w:t xml:space="preserve">אם אין לך </w:t>
      </w:r>
      <w:bookmarkStart w:id="862" w:name="_ETM_Q1_2591954"/>
      <w:bookmarkEnd w:id="862"/>
      <w:r>
        <w:rPr>
          <w:rFonts w:hint="cs"/>
          <w:rtl/>
        </w:rPr>
        <w:t xml:space="preserve">בסיסי חוקי לעיבוד מידע, </w:t>
      </w:r>
      <w:r w:rsidR="00123811">
        <w:rPr>
          <w:rFonts w:hint="cs"/>
          <w:rtl/>
        </w:rPr>
        <w:t xml:space="preserve">אתה לא מעבד את המידע. </w:t>
      </w:r>
      <w:bookmarkStart w:id="863" w:name="_ETM_Q1_2594614"/>
      <w:bookmarkEnd w:id="863"/>
      <w:r w:rsidR="00123811">
        <w:rPr>
          <w:rFonts w:hint="cs"/>
          <w:rtl/>
        </w:rPr>
        <w:t>מטבע הדבר</w:t>
      </w:r>
      <w:r>
        <w:rPr>
          <w:rFonts w:hint="cs"/>
          <w:rtl/>
        </w:rPr>
        <w:t>י</w:t>
      </w:r>
      <w:r w:rsidR="00123811">
        <w:rPr>
          <w:rFonts w:hint="cs"/>
          <w:rtl/>
        </w:rPr>
        <w:t xml:space="preserve">ם אי אפשר לקבוע את הכלל האחד מבלי לקבוע </w:t>
      </w:r>
      <w:bookmarkStart w:id="864" w:name="_ETM_Q1_2600614"/>
      <w:bookmarkEnd w:id="864"/>
      <w:r w:rsidR="00123811">
        <w:rPr>
          <w:rFonts w:hint="cs"/>
          <w:rtl/>
        </w:rPr>
        <w:t xml:space="preserve">את הכלל האחר. לכן </w:t>
      </w:r>
      <w:r>
        <w:rPr>
          <w:rFonts w:hint="cs"/>
          <w:rtl/>
        </w:rPr>
        <w:t xml:space="preserve">פה </w:t>
      </w:r>
      <w:r w:rsidR="00123811">
        <w:rPr>
          <w:rFonts w:hint="cs"/>
          <w:rtl/>
        </w:rPr>
        <w:t xml:space="preserve">חשוב לנו לומר </w:t>
      </w:r>
      <w:r w:rsidR="00123811">
        <w:rPr>
          <w:rtl/>
        </w:rPr>
        <w:t>–</w:t>
      </w:r>
      <w:r w:rsidR="00123811">
        <w:rPr>
          <w:rFonts w:hint="cs"/>
          <w:rtl/>
        </w:rPr>
        <w:t xml:space="preserve"> במקרה זה </w:t>
      </w:r>
      <w:bookmarkStart w:id="865" w:name="_ETM_Q1_2605771"/>
      <w:bookmarkEnd w:id="865"/>
      <w:r w:rsidR="00123811">
        <w:rPr>
          <w:rFonts w:hint="cs"/>
          <w:rtl/>
        </w:rPr>
        <w:t xml:space="preserve">אנו לא משנים לא את הדין ולא את מצבו המשפטי </w:t>
      </w:r>
      <w:bookmarkStart w:id="866" w:name="_ETM_Q1_2610610"/>
      <w:bookmarkEnd w:id="866"/>
      <w:r>
        <w:rPr>
          <w:rFonts w:hint="cs"/>
          <w:rtl/>
        </w:rPr>
        <w:t xml:space="preserve">של תאגיד או גוף כזה </w:t>
      </w:r>
      <w:bookmarkStart w:id="867" w:name="_ETM_Q1_2611336"/>
      <w:bookmarkEnd w:id="867"/>
      <w:r>
        <w:rPr>
          <w:rFonts w:hint="cs"/>
          <w:rtl/>
        </w:rPr>
        <w:t xml:space="preserve">או אחר </w:t>
      </w:r>
      <w:r w:rsidR="00123811">
        <w:rPr>
          <w:rFonts w:hint="cs"/>
          <w:rtl/>
        </w:rPr>
        <w:t xml:space="preserve">שהוא מראש היה </w:t>
      </w:r>
      <w:r>
        <w:rPr>
          <w:rFonts w:hint="cs"/>
          <w:rtl/>
        </w:rPr>
        <w:t>- אם פעל</w:t>
      </w:r>
      <w:r w:rsidR="00123811">
        <w:rPr>
          <w:rFonts w:hint="cs"/>
          <w:rtl/>
        </w:rPr>
        <w:t xml:space="preserve"> כדין והרשם שהיום </w:t>
      </w:r>
      <w:bookmarkStart w:id="868" w:name="_ETM_Q1_2619067"/>
      <w:bookmarkEnd w:id="868"/>
      <w:r w:rsidR="00123811">
        <w:rPr>
          <w:rFonts w:hint="cs"/>
          <w:rtl/>
        </w:rPr>
        <w:t xml:space="preserve">הופך להיות ראש הרשות לא אמר לו אחרת </w:t>
      </w:r>
      <w:r w:rsidR="00123811">
        <w:rPr>
          <w:rtl/>
        </w:rPr>
        <w:t>–</w:t>
      </w:r>
      <w:r w:rsidR="00123811">
        <w:rPr>
          <w:rFonts w:hint="cs"/>
          <w:rtl/>
        </w:rPr>
        <w:t xml:space="preserve"> הכול </w:t>
      </w:r>
      <w:bookmarkStart w:id="869" w:name="_ETM_Q1_2625161"/>
      <w:bookmarkEnd w:id="869"/>
      <w:r>
        <w:rPr>
          <w:rFonts w:hint="cs"/>
          <w:rtl/>
        </w:rPr>
        <w:t>בסדר</w:t>
      </w:r>
      <w:r w:rsidR="00123811">
        <w:rPr>
          <w:rFonts w:hint="cs"/>
          <w:rtl/>
        </w:rPr>
        <w:t xml:space="preserve">. </w:t>
      </w:r>
      <w:r>
        <w:rPr>
          <w:rFonts w:hint="cs"/>
          <w:rtl/>
        </w:rPr>
        <w:t xml:space="preserve">אם הרשם, היום הופך להיות ראש הרשות, אמר </w:t>
      </w:r>
      <w:bookmarkStart w:id="870" w:name="_ETM_Q1_2626580"/>
      <w:bookmarkEnd w:id="870"/>
      <w:r>
        <w:rPr>
          <w:rFonts w:hint="cs"/>
          <w:rtl/>
        </w:rPr>
        <w:t xml:space="preserve">לו: לדעתי </w:t>
      </w:r>
      <w:r w:rsidR="00123811">
        <w:rPr>
          <w:rFonts w:hint="cs"/>
          <w:rtl/>
        </w:rPr>
        <w:t>אתה אוסף את המידע</w:t>
      </w:r>
      <w:r>
        <w:rPr>
          <w:rFonts w:hint="cs"/>
          <w:rtl/>
        </w:rPr>
        <w:t xml:space="preserve"> למאגר מידע שלך שלא כדין</w:t>
      </w:r>
      <w:r w:rsidR="00123811">
        <w:rPr>
          <w:rFonts w:hint="cs"/>
          <w:rtl/>
        </w:rPr>
        <w:t xml:space="preserve">, ואז במצב המשפטי </w:t>
      </w:r>
      <w:r>
        <w:rPr>
          <w:rFonts w:hint="cs"/>
          <w:rtl/>
        </w:rPr>
        <w:t xml:space="preserve">כמו </w:t>
      </w:r>
      <w:bookmarkStart w:id="871" w:name="_ETM_Q1_2633241"/>
      <w:bookmarkEnd w:id="871"/>
      <w:r>
        <w:rPr>
          <w:rFonts w:hint="cs"/>
          <w:rtl/>
        </w:rPr>
        <w:t xml:space="preserve">שהוא היום </w:t>
      </w:r>
      <w:r w:rsidR="00123811">
        <w:rPr>
          <w:rFonts w:hint="cs"/>
          <w:rtl/>
        </w:rPr>
        <w:t xml:space="preserve">אומר: </w:t>
      </w:r>
      <w:bookmarkStart w:id="872" w:name="_ETM_Q1_2632950"/>
      <w:bookmarkEnd w:id="872"/>
      <w:r w:rsidR="00123811">
        <w:rPr>
          <w:rFonts w:hint="cs"/>
          <w:rtl/>
        </w:rPr>
        <w:t>אני לא רושם</w:t>
      </w:r>
      <w:r>
        <w:rPr>
          <w:rFonts w:hint="cs"/>
          <w:rtl/>
        </w:rPr>
        <w:t xml:space="preserve"> את מאגר המידע שלך</w:t>
      </w:r>
      <w:r w:rsidR="00123811">
        <w:rPr>
          <w:rFonts w:hint="cs"/>
          <w:rtl/>
        </w:rPr>
        <w:t xml:space="preserve">, </w:t>
      </w:r>
      <w:r>
        <w:rPr>
          <w:rFonts w:hint="cs"/>
          <w:rtl/>
        </w:rPr>
        <w:t xml:space="preserve">המצב החדש </w:t>
      </w:r>
      <w:r w:rsidR="00123811">
        <w:rPr>
          <w:rFonts w:hint="cs"/>
          <w:rtl/>
        </w:rPr>
        <w:t xml:space="preserve">אומר: אני מורה לך להפסיק את ההפרה, </w:t>
      </w:r>
      <w:bookmarkStart w:id="873" w:name="_ETM_Q1_2639555"/>
      <w:bookmarkEnd w:id="873"/>
      <w:r>
        <w:rPr>
          <w:rFonts w:hint="cs"/>
          <w:rtl/>
        </w:rPr>
        <w:t>מתחילה הידיינות בדיוק באותם סעיפים, באותן עילות</w:t>
      </w:r>
      <w:r w:rsidR="00123811">
        <w:rPr>
          <w:rFonts w:hint="cs"/>
          <w:rtl/>
        </w:rPr>
        <w:t>, שעו</w:t>
      </w:r>
      <w:r>
        <w:rPr>
          <w:rFonts w:hint="cs"/>
          <w:rtl/>
        </w:rPr>
        <w:t>מדות אותן הגנות לפי החלקים השונ</w:t>
      </w:r>
      <w:r w:rsidR="00123811">
        <w:rPr>
          <w:rFonts w:hint="cs"/>
          <w:rtl/>
        </w:rPr>
        <w:t xml:space="preserve">ים בחוק </w:t>
      </w:r>
      <w:bookmarkStart w:id="874" w:name="_ETM_Q1_2648202"/>
      <w:bookmarkEnd w:id="874"/>
      <w:r w:rsidR="00123811">
        <w:rPr>
          <w:rFonts w:hint="cs"/>
          <w:rtl/>
        </w:rPr>
        <w:t xml:space="preserve">הגנת הפרטיות. אנו לא משנים את הנושא הזה. </w:t>
      </w:r>
      <w:r>
        <w:rPr>
          <w:rFonts w:hint="cs"/>
          <w:rtl/>
        </w:rPr>
        <w:t xml:space="preserve">אנו לא אומרים שלא נדרש בו שינוי. </w:t>
      </w:r>
      <w:bookmarkStart w:id="875" w:name="_ETM_Q1_2654623"/>
      <w:bookmarkEnd w:id="875"/>
      <w:r w:rsidR="00123811">
        <w:rPr>
          <w:rFonts w:hint="cs"/>
          <w:rtl/>
        </w:rPr>
        <w:t xml:space="preserve">נדרש בו </w:t>
      </w:r>
      <w:bookmarkStart w:id="876" w:name="_ETM_Q1_2653386"/>
      <w:bookmarkEnd w:id="876"/>
      <w:r w:rsidR="00123811">
        <w:rPr>
          <w:rFonts w:hint="cs"/>
          <w:rtl/>
        </w:rPr>
        <w:t xml:space="preserve">שינוי. הוא </w:t>
      </w:r>
      <w:r w:rsidR="00123811">
        <w:rPr>
          <w:rFonts w:hint="cs"/>
          <w:rtl/>
        </w:rPr>
        <w:lastRenderedPageBreak/>
        <w:t xml:space="preserve">שינוי יסודי, </w:t>
      </w:r>
      <w:r>
        <w:rPr>
          <w:rFonts w:hint="cs"/>
          <w:rtl/>
        </w:rPr>
        <w:t xml:space="preserve">מהותי, וצריך תיקון </w:t>
      </w:r>
      <w:r w:rsidR="00123811">
        <w:rPr>
          <w:rFonts w:hint="cs"/>
          <w:rtl/>
        </w:rPr>
        <w:t xml:space="preserve">לחקיקה </w:t>
      </w:r>
      <w:r>
        <w:rPr>
          <w:rFonts w:hint="cs"/>
          <w:rtl/>
        </w:rPr>
        <w:t>ה</w:t>
      </w:r>
      <w:r w:rsidR="00123811">
        <w:rPr>
          <w:rFonts w:hint="cs"/>
          <w:rtl/>
        </w:rPr>
        <w:t xml:space="preserve">גדול שיסדיר </w:t>
      </w:r>
      <w:r>
        <w:rPr>
          <w:rFonts w:hint="cs"/>
          <w:rtl/>
        </w:rPr>
        <w:t xml:space="preserve">את בסיסי עיבוד המידע והתכליות התואמות, </w:t>
      </w:r>
      <w:r w:rsidR="00123811">
        <w:rPr>
          <w:rFonts w:hint="cs"/>
          <w:rtl/>
        </w:rPr>
        <w:t xml:space="preserve">ולצידם </w:t>
      </w:r>
      <w:bookmarkStart w:id="877" w:name="_ETM_Q1_2662950"/>
      <w:bookmarkEnd w:id="877"/>
      <w:r w:rsidR="00123811">
        <w:rPr>
          <w:rFonts w:hint="cs"/>
          <w:rtl/>
        </w:rPr>
        <w:t>את כל הזכויות החשובות והמהותיות שמוקנות לנושאי המידע ואת כ</w:t>
      </w:r>
      <w:r>
        <w:rPr>
          <w:rFonts w:hint="cs"/>
          <w:rtl/>
        </w:rPr>
        <w:t>ל</w:t>
      </w:r>
      <w:r w:rsidR="00123811">
        <w:rPr>
          <w:rFonts w:hint="cs"/>
          <w:rtl/>
        </w:rPr>
        <w:t xml:space="preserve"> </w:t>
      </w:r>
      <w:bookmarkStart w:id="878" w:name="_ETM_Q1_2670717"/>
      <w:bookmarkEnd w:id="878"/>
      <w:r w:rsidR="00123811">
        <w:rPr>
          <w:rFonts w:hint="cs"/>
          <w:rtl/>
        </w:rPr>
        <w:t>חו</w:t>
      </w:r>
      <w:r>
        <w:rPr>
          <w:rFonts w:hint="cs"/>
          <w:rtl/>
        </w:rPr>
        <w:t>ב</w:t>
      </w:r>
      <w:r w:rsidR="00123811">
        <w:rPr>
          <w:rFonts w:hint="cs"/>
          <w:rtl/>
        </w:rPr>
        <w:t>ות האחריות על מעבדי המידע</w:t>
      </w:r>
      <w:r>
        <w:rPr>
          <w:rFonts w:hint="cs"/>
          <w:rtl/>
        </w:rPr>
        <w:t>,</w:t>
      </w:r>
      <w:r w:rsidR="00123811">
        <w:rPr>
          <w:rFonts w:hint="cs"/>
          <w:rtl/>
        </w:rPr>
        <w:t xml:space="preserve"> וזאת חבילה גדולה ומכובדת של </w:t>
      </w:r>
      <w:bookmarkStart w:id="879" w:name="_ETM_Q1_2680885"/>
      <w:bookmarkEnd w:id="879"/>
      <w:r>
        <w:rPr>
          <w:rFonts w:hint="cs"/>
          <w:rtl/>
        </w:rPr>
        <w:t>הוראות חקיקה שיצטרכו להידון</w:t>
      </w:r>
      <w:r w:rsidR="00123811">
        <w:rPr>
          <w:rFonts w:hint="cs"/>
          <w:rtl/>
        </w:rPr>
        <w:t xml:space="preserve"> כמקשה אחת.</w:t>
      </w:r>
      <w:r>
        <w:rPr>
          <w:rFonts w:hint="cs"/>
          <w:rtl/>
        </w:rPr>
        <w:t xml:space="preserve"> </w:t>
      </w:r>
      <w:bookmarkStart w:id="880" w:name="_ETM_Q1_2687492"/>
      <w:bookmarkEnd w:id="880"/>
      <w:r>
        <w:rPr>
          <w:rFonts w:hint="cs"/>
          <w:rtl/>
        </w:rPr>
        <w:t>אנו כרגע לא מציעים לשנות זאת.</w:t>
      </w:r>
    </w:p>
    <w:p w:rsidR="00123811" w:rsidRDefault="00123811" w:rsidP="00123811">
      <w:pPr>
        <w:rPr>
          <w:rtl/>
        </w:rPr>
      </w:pPr>
      <w:bookmarkStart w:id="881" w:name="_ETM_Q1_2686922"/>
      <w:bookmarkStart w:id="882" w:name="_ETM_Q1_2686999"/>
      <w:bookmarkEnd w:id="881"/>
      <w:bookmarkEnd w:id="882"/>
    </w:p>
    <w:p w:rsidR="00123811" w:rsidRDefault="00123811" w:rsidP="00123811">
      <w:pPr>
        <w:pStyle w:val="af6"/>
        <w:keepNext/>
        <w:rPr>
          <w:rtl/>
        </w:rPr>
      </w:pPr>
      <w:bookmarkStart w:id="883" w:name="ET_yor_6157_88"/>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883"/>
    </w:p>
    <w:p w:rsidR="00123811" w:rsidRDefault="00123811" w:rsidP="00123811">
      <w:pPr>
        <w:pStyle w:val="KeepWithNext"/>
        <w:rPr>
          <w:rtl/>
        </w:rPr>
      </w:pPr>
    </w:p>
    <w:p w:rsidR="00123811" w:rsidRDefault="00123811" w:rsidP="00123811">
      <w:pPr>
        <w:rPr>
          <w:rtl/>
        </w:rPr>
      </w:pPr>
      <w:bookmarkStart w:id="884" w:name="_ETM_Q1_2687567"/>
      <w:bookmarkEnd w:id="884"/>
      <w:r>
        <w:rPr>
          <w:rFonts w:hint="cs"/>
          <w:rtl/>
        </w:rPr>
        <w:t>בבקשה.</w:t>
      </w:r>
    </w:p>
    <w:p w:rsidR="00123811" w:rsidRDefault="00123811" w:rsidP="00123811">
      <w:pPr>
        <w:rPr>
          <w:rtl/>
        </w:rPr>
      </w:pPr>
      <w:bookmarkStart w:id="885" w:name="_ETM_Q1_2691783"/>
      <w:bookmarkStart w:id="886" w:name="_ETM_Q1_2691839"/>
      <w:bookmarkEnd w:id="885"/>
      <w:bookmarkEnd w:id="886"/>
    </w:p>
    <w:p w:rsidR="00123811" w:rsidRDefault="00123811" w:rsidP="00123811">
      <w:pPr>
        <w:pStyle w:val="af9"/>
        <w:keepNext/>
        <w:rPr>
          <w:rtl/>
        </w:rPr>
      </w:pPr>
      <w:bookmarkStart w:id="887" w:name="ET_guest_896987_90"/>
      <w:r w:rsidRPr="00123811">
        <w:rPr>
          <w:rStyle w:val="TagStyle"/>
          <w:rtl/>
        </w:rPr>
        <w:t xml:space="preserve"> &lt;&lt; אורח &gt;&gt; </w:t>
      </w:r>
      <w:r>
        <w:rPr>
          <w:rtl/>
        </w:rPr>
        <w:t>איה מרקביץ:</w:t>
      </w:r>
      <w:r w:rsidRPr="00123811">
        <w:rPr>
          <w:rStyle w:val="TagStyle"/>
          <w:rtl/>
        </w:rPr>
        <w:t xml:space="preserve"> &lt;&lt; אורח &gt;&gt;</w:t>
      </w:r>
      <w:r>
        <w:rPr>
          <w:rtl/>
        </w:rPr>
        <w:t xml:space="preserve">   </w:t>
      </w:r>
      <w:bookmarkEnd w:id="887"/>
    </w:p>
    <w:p w:rsidR="00123811" w:rsidRDefault="00123811" w:rsidP="00123811">
      <w:pPr>
        <w:pStyle w:val="KeepWithNext"/>
        <w:rPr>
          <w:rtl/>
        </w:rPr>
      </w:pPr>
    </w:p>
    <w:p w:rsidR="00123811" w:rsidRDefault="00E95B52" w:rsidP="00E95B52">
      <w:pPr>
        <w:rPr>
          <w:rtl/>
        </w:rPr>
      </w:pPr>
      <w:bookmarkStart w:id="888" w:name="_ETM_Q1_2727856"/>
      <w:bookmarkEnd w:id="888"/>
      <w:r>
        <w:rPr>
          <w:rFonts w:hint="cs"/>
          <w:rtl/>
        </w:rPr>
        <w:t xml:space="preserve">נכון שההצעה הנוכחית לא משנה מלשון החוק. הבעיה היא שאומנם העיצום הכספי לא נהיה צמוד לקביעת- - - אבל קורה צעד אחד אחר </w:t>
      </w:r>
      <w:bookmarkStart w:id="889" w:name="_ETM_Q1_2713189"/>
      <w:bookmarkEnd w:id="889"/>
      <w:r>
        <w:rPr>
          <w:rFonts w:hint="cs"/>
          <w:rtl/>
        </w:rPr>
        <w:t xml:space="preserve">כך. ניתנת הוראה, התרה מינהלית, כל צעד אחר שנקבע בתיקון </w:t>
      </w:r>
      <w:bookmarkStart w:id="890" w:name="_ETM_Q1_2718104"/>
      <w:bookmarkEnd w:id="890"/>
      <w:r>
        <w:rPr>
          <w:rFonts w:hint="cs"/>
          <w:rtl/>
        </w:rPr>
        <w:t xml:space="preserve">14, בסופו של דבר נגיע למצב שהרשות מסתכלת על פעילות עיבוד מסוימת, לא כפופה לסעיף 2 כי לא נופלת </w:t>
      </w:r>
      <w:r w:rsidR="00123811">
        <w:rPr>
          <w:rFonts w:hint="cs"/>
          <w:rtl/>
        </w:rPr>
        <w:t xml:space="preserve">בתוך 11 מקרים של פגיעה </w:t>
      </w:r>
      <w:bookmarkStart w:id="891" w:name="_ETM_Q1_2732378"/>
      <w:bookmarkEnd w:id="891"/>
      <w:r>
        <w:rPr>
          <w:rFonts w:hint="cs"/>
          <w:rtl/>
        </w:rPr>
        <w:t>בפרטיות, אין חובה לבקש הסכמה</w:t>
      </w:r>
      <w:r w:rsidR="00123811">
        <w:rPr>
          <w:rFonts w:hint="cs"/>
          <w:rtl/>
        </w:rPr>
        <w:t xml:space="preserve">, אין בסיס חוקי אחר שקיים בחוק ועכשיו </w:t>
      </w:r>
      <w:bookmarkStart w:id="892" w:name="_ETM_Q1_2739601"/>
      <w:bookmarkEnd w:id="892"/>
      <w:r w:rsidR="00123811">
        <w:rPr>
          <w:rFonts w:hint="cs"/>
          <w:rtl/>
        </w:rPr>
        <w:t>הרשו</w:t>
      </w:r>
      <w:r>
        <w:rPr>
          <w:rFonts w:hint="cs"/>
          <w:rtl/>
        </w:rPr>
        <w:t>ת נדרשת לפרש</w:t>
      </w:r>
      <w:r w:rsidR="00123811">
        <w:rPr>
          <w:rFonts w:hint="cs"/>
          <w:rtl/>
        </w:rPr>
        <w:t xml:space="preserve"> האם הפעילות </w:t>
      </w:r>
      <w:r>
        <w:rPr>
          <w:rFonts w:hint="cs"/>
          <w:rtl/>
        </w:rPr>
        <w:t xml:space="preserve">היא </w:t>
      </w:r>
      <w:r w:rsidR="00123811">
        <w:rPr>
          <w:rFonts w:hint="cs"/>
          <w:rtl/>
        </w:rPr>
        <w:t xml:space="preserve">מפרה או לא. </w:t>
      </w:r>
      <w:r>
        <w:rPr>
          <w:rFonts w:hint="cs"/>
          <w:rtl/>
        </w:rPr>
        <w:t xml:space="preserve">אולי הרשות תגיד: יש פה הפרה </w:t>
      </w:r>
      <w:r w:rsidR="00123811">
        <w:rPr>
          <w:rFonts w:hint="cs"/>
          <w:rtl/>
        </w:rPr>
        <w:t xml:space="preserve">של עיקרון </w:t>
      </w:r>
      <w:r>
        <w:rPr>
          <w:rFonts w:hint="cs"/>
          <w:rtl/>
        </w:rPr>
        <w:t xml:space="preserve">צמידות המטרה </w:t>
      </w:r>
      <w:r w:rsidR="00123811">
        <w:rPr>
          <w:rFonts w:hint="cs"/>
          <w:rtl/>
        </w:rPr>
        <w:t xml:space="preserve">כי אנו </w:t>
      </w:r>
      <w:bookmarkStart w:id="893" w:name="_ETM_Q1_2744934"/>
      <w:bookmarkEnd w:id="893"/>
      <w:r w:rsidR="00123811">
        <w:rPr>
          <w:rFonts w:hint="cs"/>
          <w:rtl/>
        </w:rPr>
        <w:t xml:space="preserve">רואים פה מידע </w:t>
      </w:r>
      <w:r>
        <w:rPr>
          <w:rFonts w:hint="cs"/>
          <w:rtl/>
        </w:rPr>
        <w:t xml:space="preserve">למשל </w:t>
      </w:r>
      <w:r w:rsidR="00123811">
        <w:rPr>
          <w:rFonts w:hint="cs"/>
          <w:rtl/>
        </w:rPr>
        <w:t>בדוגמה של היושב-ראש, שחייל בעזה אסף מידע</w:t>
      </w:r>
      <w:r>
        <w:rPr>
          <w:rFonts w:hint="cs"/>
          <w:rtl/>
        </w:rPr>
        <w:t xml:space="preserve"> לשימושו הפרטי</w:t>
      </w:r>
      <w:r w:rsidR="00123811">
        <w:rPr>
          <w:rFonts w:hint="cs"/>
          <w:rtl/>
        </w:rPr>
        <w:t xml:space="preserve">, </w:t>
      </w:r>
      <w:bookmarkStart w:id="894" w:name="_ETM_Q1_2754633"/>
      <w:bookmarkEnd w:id="894"/>
      <w:r>
        <w:rPr>
          <w:rFonts w:hint="cs"/>
          <w:rtl/>
        </w:rPr>
        <w:t xml:space="preserve">ואחרי זה </w:t>
      </w:r>
      <w:bookmarkStart w:id="895" w:name="_ETM_Q1_2754143"/>
      <w:bookmarkEnd w:id="895"/>
      <w:r w:rsidR="00123811">
        <w:rPr>
          <w:rFonts w:hint="cs"/>
          <w:rtl/>
        </w:rPr>
        <w:t xml:space="preserve">אמר: אני רוצה להפוך את זה לפומבי, </w:t>
      </w:r>
      <w:r>
        <w:rPr>
          <w:rFonts w:hint="cs"/>
          <w:rtl/>
        </w:rPr>
        <w:t xml:space="preserve">שם זה באינטרנט, </w:t>
      </w:r>
      <w:r w:rsidR="00123811">
        <w:rPr>
          <w:rFonts w:hint="cs"/>
          <w:rtl/>
        </w:rPr>
        <w:t xml:space="preserve">הנה רשומון של </w:t>
      </w:r>
      <w:bookmarkStart w:id="896" w:name="_ETM_Q1_2762211"/>
      <w:bookmarkEnd w:id="896"/>
      <w:r w:rsidR="00123811">
        <w:rPr>
          <w:rFonts w:hint="cs"/>
          <w:rtl/>
        </w:rPr>
        <w:t xml:space="preserve">מה קורה בעזה </w:t>
      </w:r>
      <w:r>
        <w:rPr>
          <w:rtl/>
        </w:rPr>
        <w:t>–</w:t>
      </w:r>
      <w:r>
        <w:rPr>
          <w:rFonts w:hint="cs"/>
          <w:rtl/>
        </w:rPr>
        <w:t xml:space="preserve"> מתוך הרבה מידע אישי של </w:t>
      </w:r>
      <w:bookmarkStart w:id="897" w:name="_ETM_Q1_2762878"/>
      <w:bookmarkEnd w:id="897"/>
      <w:r>
        <w:rPr>
          <w:rFonts w:hint="cs"/>
          <w:rtl/>
        </w:rPr>
        <w:t xml:space="preserve">חיילים, של עזתיים, של </w:t>
      </w:r>
      <w:r w:rsidR="00123811">
        <w:rPr>
          <w:rFonts w:hint="cs"/>
          <w:rtl/>
        </w:rPr>
        <w:t xml:space="preserve">אחרים. </w:t>
      </w:r>
      <w:r>
        <w:rPr>
          <w:rFonts w:hint="cs"/>
          <w:rtl/>
        </w:rPr>
        <w:t xml:space="preserve">בעצם </w:t>
      </w:r>
      <w:r w:rsidR="00123811">
        <w:rPr>
          <w:rFonts w:hint="cs"/>
          <w:rtl/>
        </w:rPr>
        <w:t xml:space="preserve">מאיפה מגיעה פגיעה שיש פה הפרה </w:t>
      </w:r>
      <w:bookmarkStart w:id="898" w:name="_ETM_Q1_2770821"/>
      <w:bookmarkEnd w:id="898"/>
      <w:r>
        <w:rPr>
          <w:rFonts w:hint="cs"/>
          <w:rtl/>
        </w:rPr>
        <w:t>של המט</w:t>
      </w:r>
      <w:r w:rsidR="00123811">
        <w:rPr>
          <w:rFonts w:hint="cs"/>
          <w:rtl/>
        </w:rPr>
        <w:t xml:space="preserve">רה? המידע לא נמסר אז אין פה סעיף 2(9) </w:t>
      </w:r>
      <w:bookmarkStart w:id="899" w:name="_ETM_Q1_2776863"/>
      <w:bookmarkEnd w:id="899"/>
      <w:r w:rsidR="00123811">
        <w:rPr>
          <w:rFonts w:hint="cs"/>
          <w:rtl/>
        </w:rPr>
        <w:t>כלשונו. אין לנו דרך לעקוב א</w:t>
      </w:r>
      <w:r>
        <w:rPr>
          <w:rFonts w:hint="cs"/>
          <w:rtl/>
        </w:rPr>
        <w:t>ח</w:t>
      </w:r>
      <w:r w:rsidR="00123811">
        <w:rPr>
          <w:rFonts w:hint="cs"/>
          <w:rtl/>
        </w:rPr>
        <w:t xml:space="preserve">ר התהליך הזה. </w:t>
      </w:r>
      <w:r>
        <w:rPr>
          <w:rFonts w:hint="cs"/>
          <w:rtl/>
        </w:rPr>
        <w:t xml:space="preserve">כאילו אנו מקנים את הסמכות לרשות </w:t>
      </w:r>
      <w:r w:rsidR="00123811">
        <w:rPr>
          <w:rFonts w:hint="cs"/>
          <w:rtl/>
        </w:rPr>
        <w:t>להחליט מ</w:t>
      </w:r>
      <w:bookmarkStart w:id="900" w:name="_ETM_Q1_2784502"/>
      <w:bookmarkEnd w:id="900"/>
      <w:r>
        <w:rPr>
          <w:rFonts w:hint="cs"/>
          <w:rtl/>
        </w:rPr>
        <w:t>ה המטרה לכתחילה ומת</w:t>
      </w:r>
      <w:r w:rsidR="00123811">
        <w:rPr>
          <w:rFonts w:hint="cs"/>
          <w:rtl/>
        </w:rPr>
        <w:t xml:space="preserve">י </w:t>
      </w:r>
      <w:r>
        <w:rPr>
          <w:rFonts w:hint="cs"/>
          <w:rtl/>
        </w:rPr>
        <w:t xml:space="preserve">היא </w:t>
      </w:r>
      <w:r w:rsidR="00123811">
        <w:rPr>
          <w:rFonts w:hint="cs"/>
          <w:rtl/>
        </w:rPr>
        <w:t xml:space="preserve">מופעלת. נכון שזה לא מהמצב </w:t>
      </w:r>
      <w:bookmarkStart w:id="901" w:name="_ETM_Q1_2791498"/>
      <w:bookmarkEnd w:id="901"/>
      <w:r w:rsidR="00123811">
        <w:rPr>
          <w:rFonts w:hint="cs"/>
          <w:rtl/>
        </w:rPr>
        <w:t>החוק</w:t>
      </w:r>
      <w:r>
        <w:rPr>
          <w:rFonts w:hint="cs"/>
          <w:rtl/>
        </w:rPr>
        <w:t>י</w:t>
      </w:r>
      <w:r w:rsidR="00123811">
        <w:rPr>
          <w:rFonts w:hint="cs"/>
          <w:rtl/>
        </w:rPr>
        <w:t xml:space="preserve"> היום, </w:t>
      </w:r>
      <w:r>
        <w:rPr>
          <w:rFonts w:hint="cs"/>
          <w:rtl/>
        </w:rPr>
        <w:t xml:space="preserve">אבל עכשיו זה מלווה בסנקציות מאוד כבדות </w:t>
      </w:r>
      <w:r w:rsidR="00123811">
        <w:rPr>
          <w:rFonts w:hint="cs"/>
          <w:rtl/>
        </w:rPr>
        <w:t xml:space="preserve">כולל הסנקציה הפשוטה של לומר: הפעילות הזו מפרה, </w:t>
      </w:r>
      <w:bookmarkStart w:id="902" w:name="_ETM_Q1_2799767"/>
      <w:bookmarkEnd w:id="902"/>
      <w:r w:rsidR="00123811">
        <w:rPr>
          <w:rFonts w:hint="cs"/>
          <w:rtl/>
        </w:rPr>
        <w:t>תפסיקו אותה.</w:t>
      </w:r>
      <w:r>
        <w:rPr>
          <w:rFonts w:hint="cs"/>
          <w:rtl/>
        </w:rPr>
        <w:t xml:space="preserve"> </w:t>
      </w:r>
      <w:bookmarkStart w:id="903" w:name="_ETM_Q1_2799970"/>
      <w:bookmarkEnd w:id="903"/>
      <w:r>
        <w:rPr>
          <w:rFonts w:hint="cs"/>
          <w:rtl/>
        </w:rPr>
        <w:t>זה משבש מאוד דרמטי.</w:t>
      </w:r>
    </w:p>
    <w:p w:rsidR="00123811" w:rsidRDefault="00123811" w:rsidP="00123811">
      <w:pPr>
        <w:rPr>
          <w:rtl/>
        </w:rPr>
      </w:pPr>
      <w:bookmarkStart w:id="904" w:name="_ETM_Q1_2801782"/>
      <w:bookmarkStart w:id="905" w:name="_ETM_Q1_2801842"/>
      <w:bookmarkEnd w:id="904"/>
      <w:bookmarkEnd w:id="905"/>
    </w:p>
    <w:p w:rsidR="00123811" w:rsidRDefault="00123811" w:rsidP="00E95B52">
      <w:pPr>
        <w:rPr>
          <w:rtl/>
        </w:rPr>
      </w:pPr>
      <w:bookmarkStart w:id="906" w:name="_ETM_Q1_2801905"/>
      <w:bookmarkStart w:id="907" w:name="_ETM_Q1_2801945"/>
      <w:bookmarkEnd w:id="906"/>
      <w:bookmarkEnd w:id="907"/>
      <w:r>
        <w:rPr>
          <w:rFonts w:hint="cs"/>
          <w:rtl/>
        </w:rPr>
        <w:t xml:space="preserve">ואם יורשה לי להוסיף דוגמה מחיי היום יום, </w:t>
      </w:r>
      <w:r w:rsidR="00E95B52">
        <w:rPr>
          <w:rFonts w:hint="cs"/>
          <w:rtl/>
        </w:rPr>
        <w:t xml:space="preserve">לא כל המקרים הכי טיפוסיים ורגילים </w:t>
      </w:r>
      <w:r>
        <w:rPr>
          <w:rFonts w:hint="cs"/>
          <w:rtl/>
        </w:rPr>
        <w:t xml:space="preserve">של </w:t>
      </w:r>
      <w:bookmarkStart w:id="908" w:name="_ETM_Q1_2807681"/>
      <w:bookmarkEnd w:id="908"/>
      <w:r>
        <w:rPr>
          <w:rFonts w:hint="cs"/>
          <w:rtl/>
        </w:rPr>
        <w:t>עיבוד מידע בחיי השוק והמשק היום בכלל נכנסים לסעיף 2</w:t>
      </w:r>
      <w:r w:rsidR="00E95B52">
        <w:rPr>
          <w:rFonts w:hint="cs"/>
          <w:rtl/>
        </w:rPr>
        <w:t>,</w:t>
      </w:r>
      <w:r>
        <w:rPr>
          <w:rFonts w:hint="cs"/>
          <w:rtl/>
        </w:rPr>
        <w:t xml:space="preserve"> </w:t>
      </w:r>
      <w:bookmarkStart w:id="909" w:name="_ETM_Q1_2813367"/>
      <w:bookmarkEnd w:id="909"/>
      <w:r>
        <w:rPr>
          <w:rFonts w:hint="cs"/>
          <w:rtl/>
        </w:rPr>
        <w:t xml:space="preserve">ולכן אין דרך </w:t>
      </w:r>
      <w:r w:rsidR="00E95B52">
        <w:rPr>
          <w:rFonts w:hint="cs"/>
          <w:rtl/>
        </w:rPr>
        <w:t>בכלל להסדירם. למשל המקרה הזה. מעס</w:t>
      </w:r>
      <w:r>
        <w:rPr>
          <w:rFonts w:hint="cs"/>
          <w:rtl/>
        </w:rPr>
        <w:t>יק</w:t>
      </w:r>
      <w:bookmarkStart w:id="910" w:name="_ETM_Q1_2821779"/>
      <w:bookmarkEnd w:id="910"/>
      <w:r>
        <w:rPr>
          <w:rFonts w:hint="cs"/>
          <w:rtl/>
        </w:rPr>
        <w:t xml:space="preserve"> שנותן לעובדים שלו </w:t>
      </w:r>
      <w:r w:rsidR="00E95B52">
        <w:rPr>
          <w:rFonts w:hint="cs"/>
          <w:rtl/>
        </w:rPr>
        <w:t xml:space="preserve">מכשירים, </w:t>
      </w:r>
      <w:bookmarkStart w:id="911" w:name="_ETM_Q1_2824968"/>
      <w:bookmarkEnd w:id="911"/>
      <w:r w:rsidR="00E95B52">
        <w:rPr>
          <w:rFonts w:hint="cs"/>
          <w:rtl/>
        </w:rPr>
        <w:t xml:space="preserve">תוכנות, מחשב וכל דבר אחר, </w:t>
      </w:r>
      <w:r>
        <w:rPr>
          <w:rFonts w:hint="cs"/>
          <w:rtl/>
        </w:rPr>
        <w:t xml:space="preserve">ומבצע </w:t>
      </w:r>
      <w:r w:rsidR="00E95B52">
        <w:rPr>
          <w:rFonts w:hint="cs"/>
          <w:rtl/>
        </w:rPr>
        <w:t xml:space="preserve">ניטור </w:t>
      </w:r>
      <w:r>
        <w:rPr>
          <w:rFonts w:hint="cs"/>
          <w:rtl/>
        </w:rPr>
        <w:t xml:space="preserve">על המחשב הזה </w:t>
      </w:r>
      <w:r w:rsidR="00E95B52">
        <w:rPr>
          <w:rFonts w:hint="cs"/>
          <w:rtl/>
        </w:rPr>
        <w:t xml:space="preserve">כדי להגן על אינטרסים עסקיים </w:t>
      </w:r>
      <w:r>
        <w:rPr>
          <w:rFonts w:hint="cs"/>
          <w:rtl/>
        </w:rPr>
        <w:t xml:space="preserve">מקובלים, </w:t>
      </w:r>
      <w:bookmarkStart w:id="912" w:name="_ETM_Q1_2833887"/>
      <w:bookmarkEnd w:id="912"/>
      <w:r>
        <w:rPr>
          <w:rFonts w:hint="cs"/>
          <w:rtl/>
        </w:rPr>
        <w:t>לגיטימיים, ברורים. נגיד מידע של לקוחות שיש בתוכו</w:t>
      </w:r>
      <w:r w:rsidR="00E95B52">
        <w:rPr>
          <w:rFonts w:hint="cs"/>
          <w:rtl/>
        </w:rPr>
        <w:t xml:space="preserve"> מידע רגיש, בין אם פרטי ובין עם רגישות מסחרית אחרת</w:t>
      </w:r>
      <w:r>
        <w:rPr>
          <w:rFonts w:hint="cs"/>
          <w:rtl/>
        </w:rPr>
        <w:t xml:space="preserve">. המידע הזה </w:t>
      </w:r>
      <w:bookmarkStart w:id="913" w:name="_ETM_Q1_2844403"/>
      <w:bookmarkEnd w:id="913"/>
      <w:r w:rsidR="00E95B52">
        <w:rPr>
          <w:rFonts w:hint="cs"/>
          <w:rtl/>
        </w:rPr>
        <w:t>לא נאסף ישיר</w:t>
      </w:r>
      <w:r>
        <w:rPr>
          <w:rFonts w:hint="cs"/>
          <w:rtl/>
        </w:rPr>
        <w:t xml:space="preserve">ות מהעובד. </w:t>
      </w:r>
      <w:r w:rsidR="00E95B52">
        <w:rPr>
          <w:rFonts w:hint="cs"/>
          <w:rtl/>
        </w:rPr>
        <w:t xml:space="preserve">המכשיר שלו מנוטר אז אנו לא נופלים לחובת </w:t>
      </w:r>
      <w:bookmarkStart w:id="914" w:name="_ETM_Q1_2848648"/>
      <w:bookmarkEnd w:id="914"/>
      <w:r w:rsidR="00E95B52">
        <w:rPr>
          <w:rFonts w:hint="cs"/>
          <w:rtl/>
        </w:rPr>
        <w:t xml:space="preserve">ההודעה </w:t>
      </w:r>
      <w:r>
        <w:rPr>
          <w:rFonts w:hint="cs"/>
          <w:rtl/>
        </w:rPr>
        <w:t xml:space="preserve">לפי סעיף 11. אין פה פנייה </w:t>
      </w:r>
      <w:bookmarkStart w:id="915" w:name="_ETM_Q1_2852105"/>
      <w:bookmarkEnd w:id="915"/>
      <w:r>
        <w:rPr>
          <w:rFonts w:hint="cs"/>
          <w:rtl/>
        </w:rPr>
        <w:t xml:space="preserve">לאדם </w:t>
      </w:r>
      <w:r w:rsidR="00E95B52">
        <w:rPr>
          <w:rFonts w:hint="cs"/>
          <w:rtl/>
        </w:rPr>
        <w:t xml:space="preserve">בבקשה לקבל מידע כדי לנהל ולהחזיק אותו </w:t>
      </w:r>
      <w:r>
        <w:rPr>
          <w:rFonts w:hint="cs"/>
          <w:rtl/>
        </w:rPr>
        <w:t xml:space="preserve">בתוך מאגר. זה יושב על המחשב שלו. </w:t>
      </w:r>
      <w:r w:rsidR="00E95B52">
        <w:rPr>
          <w:rFonts w:hint="cs"/>
          <w:rtl/>
        </w:rPr>
        <w:t xml:space="preserve">זה </w:t>
      </w:r>
      <w:r>
        <w:rPr>
          <w:rFonts w:hint="cs"/>
          <w:rtl/>
        </w:rPr>
        <w:t xml:space="preserve">אוסף נתונים </w:t>
      </w:r>
      <w:bookmarkStart w:id="916" w:name="_ETM_Q1_2859616"/>
      <w:bookmarkEnd w:id="916"/>
      <w:r>
        <w:rPr>
          <w:rFonts w:hint="cs"/>
          <w:rtl/>
        </w:rPr>
        <w:t xml:space="preserve">מהמכשיר עצמו, נתוני שימוש. זה לא בילוש והתחקות שמהווים </w:t>
      </w:r>
      <w:bookmarkStart w:id="917" w:name="_ETM_Q1_2868271"/>
      <w:bookmarkEnd w:id="917"/>
      <w:r>
        <w:rPr>
          <w:rFonts w:hint="cs"/>
          <w:rtl/>
        </w:rPr>
        <w:t>הטרדה או הטרדה אחרת</w:t>
      </w:r>
      <w:r w:rsidR="00E95B52">
        <w:rPr>
          <w:rFonts w:hint="cs"/>
          <w:rtl/>
        </w:rPr>
        <w:t xml:space="preserve"> </w:t>
      </w:r>
      <w:bookmarkStart w:id="918" w:name="_ETM_Q1_2868285"/>
      <w:bookmarkEnd w:id="918"/>
      <w:r w:rsidR="00E95B52">
        <w:rPr>
          <w:rFonts w:hint="cs"/>
          <w:rtl/>
        </w:rPr>
        <w:t>כי אם אני לא מודעת לזה שהמחשב שלי מנוטר זה לא מטריד אותי. זה לא נופל לצילו</w:t>
      </w:r>
      <w:r>
        <w:rPr>
          <w:rFonts w:hint="cs"/>
          <w:rtl/>
        </w:rPr>
        <w:t xml:space="preserve">ם ברשות </w:t>
      </w:r>
      <w:bookmarkStart w:id="919" w:name="_ETM_Q1_2876697"/>
      <w:bookmarkEnd w:id="919"/>
      <w:r>
        <w:rPr>
          <w:rFonts w:hint="cs"/>
          <w:rtl/>
        </w:rPr>
        <w:t xml:space="preserve">יחיד. </w:t>
      </w:r>
      <w:r w:rsidR="00E95B52">
        <w:rPr>
          <w:rFonts w:hint="cs"/>
          <w:rtl/>
        </w:rPr>
        <w:t xml:space="preserve">זה לא יהיה הפרת חובת סודיות מכוח הדין. </w:t>
      </w:r>
      <w:r>
        <w:rPr>
          <w:rFonts w:hint="cs"/>
          <w:rtl/>
        </w:rPr>
        <w:t>אני לא מצליחה לראו</w:t>
      </w:r>
      <w:r w:rsidR="00E95B52">
        <w:rPr>
          <w:rFonts w:hint="cs"/>
          <w:rtl/>
        </w:rPr>
        <w:t>ת</w:t>
      </w:r>
      <w:r>
        <w:rPr>
          <w:rFonts w:hint="cs"/>
          <w:rtl/>
        </w:rPr>
        <w:t xml:space="preserve"> איך זה נכנס </w:t>
      </w:r>
      <w:r w:rsidR="00E95B52">
        <w:rPr>
          <w:rFonts w:hint="cs"/>
          <w:rtl/>
        </w:rPr>
        <w:t xml:space="preserve">לאף אחד מהמקרים בסעיף 2 שמהווים </w:t>
      </w:r>
      <w:r>
        <w:rPr>
          <w:rFonts w:hint="cs"/>
          <w:rtl/>
        </w:rPr>
        <w:t>פגיעה בפרטיות</w:t>
      </w:r>
      <w:r w:rsidR="00E95B52">
        <w:rPr>
          <w:rFonts w:hint="cs"/>
          <w:rtl/>
        </w:rPr>
        <w:t>,</w:t>
      </w:r>
      <w:r>
        <w:rPr>
          <w:rFonts w:hint="cs"/>
          <w:rtl/>
        </w:rPr>
        <w:t xml:space="preserve"> </w:t>
      </w:r>
      <w:bookmarkStart w:id="920" w:name="_ETM_Q1_2883086"/>
      <w:bookmarkEnd w:id="920"/>
      <w:r>
        <w:rPr>
          <w:rFonts w:hint="cs"/>
          <w:rtl/>
        </w:rPr>
        <w:t xml:space="preserve">ואם המקרה הזה כן נראה לכם נכנס יש הרבה מקרים </w:t>
      </w:r>
      <w:bookmarkStart w:id="921" w:name="_ETM_Q1_2889000"/>
      <w:bookmarkEnd w:id="921"/>
      <w:r w:rsidR="00E95B52">
        <w:rPr>
          <w:rFonts w:hint="cs"/>
          <w:rtl/>
        </w:rPr>
        <w:t xml:space="preserve">אחרים </w:t>
      </w:r>
      <w:r>
        <w:rPr>
          <w:rFonts w:hint="cs"/>
          <w:rtl/>
        </w:rPr>
        <w:t xml:space="preserve">שבהם אתם פונים לצד שלישי </w:t>
      </w:r>
      <w:r w:rsidR="00E95B52">
        <w:rPr>
          <w:rFonts w:hint="cs"/>
          <w:rtl/>
        </w:rPr>
        <w:t xml:space="preserve">כדי לאסוף מידע על האדם ולא פונים אליו פה, </w:t>
      </w:r>
      <w:r>
        <w:rPr>
          <w:rFonts w:hint="cs"/>
          <w:rtl/>
        </w:rPr>
        <w:t xml:space="preserve">ואין לנו חובה לקבוע </w:t>
      </w:r>
      <w:bookmarkStart w:id="922" w:name="_ETM_Q1_2896419"/>
      <w:bookmarkEnd w:id="922"/>
      <w:r>
        <w:rPr>
          <w:rFonts w:hint="cs"/>
          <w:rtl/>
        </w:rPr>
        <w:t xml:space="preserve">בסיס חוקי. </w:t>
      </w:r>
      <w:r w:rsidR="00E95B52">
        <w:rPr>
          <w:rFonts w:hint="cs"/>
          <w:rtl/>
        </w:rPr>
        <w:t xml:space="preserve">בסוף אנו </w:t>
      </w:r>
      <w:bookmarkStart w:id="923" w:name="_ETM_Q1_2896071"/>
      <w:bookmarkEnd w:id="923"/>
      <w:r w:rsidR="00E95B52">
        <w:rPr>
          <w:rFonts w:hint="cs"/>
          <w:rtl/>
        </w:rPr>
        <w:t xml:space="preserve">נשארים במצב שאין </w:t>
      </w:r>
      <w:r>
        <w:rPr>
          <w:rFonts w:hint="cs"/>
          <w:rtl/>
        </w:rPr>
        <w:t xml:space="preserve">למי שרוצה לעבד את המידע </w:t>
      </w:r>
      <w:r w:rsidR="00E95B52">
        <w:rPr>
          <w:rFonts w:hint="cs"/>
          <w:rtl/>
        </w:rPr>
        <w:t xml:space="preserve">באופן חוקי שום דרך לדעת איך להכווין את ההתנהגות שלו </w:t>
      </w:r>
      <w:r>
        <w:rPr>
          <w:rFonts w:hint="cs"/>
          <w:rtl/>
        </w:rPr>
        <w:t xml:space="preserve">לפי החוק דהיום </w:t>
      </w:r>
      <w:bookmarkStart w:id="924" w:name="_ETM_Q1_2903285"/>
      <w:bookmarkEnd w:id="924"/>
      <w:r>
        <w:rPr>
          <w:rFonts w:hint="cs"/>
          <w:rtl/>
        </w:rPr>
        <w:t>ואנו נו</w:t>
      </w:r>
      <w:r w:rsidR="00E95B52">
        <w:rPr>
          <w:rFonts w:hint="cs"/>
          <w:rtl/>
        </w:rPr>
        <w:t>ת</w:t>
      </w:r>
      <w:r>
        <w:rPr>
          <w:rFonts w:hint="cs"/>
          <w:rtl/>
        </w:rPr>
        <w:t>נים את כל הסמכות לרשות להפעיל ש</w:t>
      </w:r>
      <w:r w:rsidR="00E95B52">
        <w:rPr>
          <w:rFonts w:hint="cs"/>
          <w:rtl/>
        </w:rPr>
        <w:t>י</w:t>
      </w:r>
      <w:r>
        <w:rPr>
          <w:rFonts w:hint="cs"/>
          <w:rtl/>
        </w:rPr>
        <w:t>ק</w:t>
      </w:r>
      <w:r w:rsidR="00E95B52">
        <w:rPr>
          <w:rFonts w:hint="cs"/>
          <w:rtl/>
        </w:rPr>
        <w:t>ו</w:t>
      </w:r>
      <w:r>
        <w:rPr>
          <w:rFonts w:hint="cs"/>
          <w:rtl/>
        </w:rPr>
        <w:t>ל דעת.</w:t>
      </w:r>
    </w:p>
    <w:p w:rsidR="00123811" w:rsidRDefault="00123811" w:rsidP="00123811">
      <w:pPr>
        <w:rPr>
          <w:rtl/>
        </w:rPr>
      </w:pPr>
      <w:bookmarkStart w:id="925" w:name="_ETM_Q1_2910648"/>
      <w:bookmarkStart w:id="926" w:name="_ETM_Q1_2910717"/>
      <w:bookmarkEnd w:id="925"/>
      <w:bookmarkEnd w:id="926"/>
    </w:p>
    <w:p w:rsidR="00123811" w:rsidRDefault="00123811" w:rsidP="00123811">
      <w:pPr>
        <w:pStyle w:val="af6"/>
        <w:keepNext/>
        <w:rPr>
          <w:rtl/>
        </w:rPr>
      </w:pPr>
      <w:bookmarkStart w:id="927" w:name="ET_yor_6157_91"/>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927"/>
    </w:p>
    <w:p w:rsidR="00123811" w:rsidRDefault="00123811" w:rsidP="00123811">
      <w:pPr>
        <w:pStyle w:val="KeepWithNext"/>
        <w:rPr>
          <w:rtl/>
        </w:rPr>
      </w:pPr>
    </w:p>
    <w:p w:rsidR="00123811" w:rsidRDefault="00123811" w:rsidP="00E95B52">
      <w:pPr>
        <w:rPr>
          <w:rtl/>
        </w:rPr>
      </w:pPr>
      <w:bookmarkStart w:id="928" w:name="_ETM_Q1_2911188"/>
      <w:bookmarkEnd w:id="928"/>
      <w:r>
        <w:rPr>
          <w:rFonts w:hint="cs"/>
          <w:rtl/>
        </w:rPr>
        <w:t xml:space="preserve">מבחינה זו </w:t>
      </w:r>
      <w:bookmarkStart w:id="929" w:name="_ETM_Q1_2912431"/>
      <w:bookmarkEnd w:id="929"/>
      <w:r>
        <w:rPr>
          <w:rFonts w:hint="cs"/>
          <w:rtl/>
        </w:rPr>
        <w:t>צ</w:t>
      </w:r>
      <w:r w:rsidR="00E95B52">
        <w:rPr>
          <w:rFonts w:hint="cs"/>
          <w:rtl/>
        </w:rPr>
        <w:t>ו</w:t>
      </w:r>
      <w:r>
        <w:rPr>
          <w:rFonts w:hint="cs"/>
          <w:rtl/>
        </w:rPr>
        <w:t xml:space="preserve">דקים </w:t>
      </w:r>
      <w:r w:rsidR="00E95B52">
        <w:rPr>
          <w:rFonts w:hint="cs"/>
          <w:rtl/>
        </w:rPr>
        <w:t xml:space="preserve">ברשות להגנת הפרטיות שאומרים: סופו של דבר, </w:t>
      </w:r>
      <w:bookmarkStart w:id="930" w:name="_ETM_Q1_2916783"/>
      <w:bookmarkEnd w:id="930"/>
      <w:r>
        <w:rPr>
          <w:rFonts w:hint="cs"/>
          <w:rtl/>
        </w:rPr>
        <w:t>על מה שאת אומרת, נתנו לך רגולציה עצמית</w:t>
      </w:r>
      <w:r w:rsidR="00E95B52">
        <w:rPr>
          <w:rFonts w:hint="cs"/>
          <w:rtl/>
        </w:rPr>
        <w:t xml:space="preserve"> עד שתיתקעי בקיר</w:t>
      </w:r>
      <w:r>
        <w:rPr>
          <w:rFonts w:hint="cs"/>
          <w:rtl/>
        </w:rPr>
        <w:t xml:space="preserve">, מה </w:t>
      </w:r>
      <w:bookmarkStart w:id="931" w:name="_ETM_Q1_2919030"/>
      <w:bookmarkEnd w:id="931"/>
      <w:r>
        <w:rPr>
          <w:rFonts w:hint="cs"/>
          <w:rtl/>
        </w:rPr>
        <w:t>שלא היה לך עד היום. זה לא חסר בסיס</w:t>
      </w:r>
      <w:r w:rsidR="00E95B52">
        <w:rPr>
          <w:rFonts w:hint="cs"/>
          <w:rtl/>
        </w:rPr>
        <w:t>,</w:t>
      </w:r>
      <w:r>
        <w:rPr>
          <w:rFonts w:hint="cs"/>
          <w:rtl/>
        </w:rPr>
        <w:t xml:space="preserve"> הטענה </w:t>
      </w:r>
      <w:bookmarkStart w:id="932" w:name="_ETM_Q1_2924769"/>
      <w:bookmarkEnd w:id="932"/>
      <w:r>
        <w:rPr>
          <w:rFonts w:hint="cs"/>
          <w:rtl/>
        </w:rPr>
        <w:t>הזאת. אפשר להתווכח אם מספיק טובה או לא.</w:t>
      </w:r>
      <w:r w:rsidR="00E95B52">
        <w:rPr>
          <w:rFonts w:hint="cs"/>
          <w:rtl/>
        </w:rPr>
        <w:t xml:space="preserve"> אם צריך יותר.</w:t>
      </w:r>
    </w:p>
    <w:p w:rsidR="00123811" w:rsidRDefault="00123811" w:rsidP="00123811">
      <w:pPr>
        <w:rPr>
          <w:rtl/>
        </w:rPr>
      </w:pPr>
      <w:bookmarkStart w:id="933" w:name="_ETM_Q1_2931592"/>
      <w:bookmarkStart w:id="934" w:name="_ETM_Q1_2931657"/>
      <w:bookmarkEnd w:id="933"/>
      <w:bookmarkEnd w:id="934"/>
    </w:p>
    <w:p w:rsidR="00123811" w:rsidRDefault="00123811" w:rsidP="00123811">
      <w:pPr>
        <w:pStyle w:val="-"/>
        <w:keepNext/>
        <w:rPr>
          <w:rtl/>
        </w:rPr>
      </w:pPr>
      <w:bookmarkStart w:id="935" w:name="ET_speakercontinue_896987_92"/>
      <w:r w:rsidRPr="00123811">
        <w:rPr>
          <w:rStyle w:val="TagStyle"/>
          <w:rtl/>
        </w:rPr>
        <w:t xml:space="preserve"> &lt;&lt; דובר_המשך &gt;&gt; </w:t>
      </w:r>
      <w:r>
        <w:rPr>
          <w:rtl/>
        </w:rPr>
        <w:t>איה מרקביץ:</w:t>
      </w:r>
      <w:r w:rsidRPr="00123811">
        <w:rPr>
          <w:rStyle w:val="TagStyle"/>
          <w:rtl/>
        </w:rPr>
        <w:t xml:space="preserve"> &lt;&lt; דובר_המשך &gt;&gt;</w:t>
      </w:r>
      <w:r>
        <w:rPr>
          <w:rtl/>
        </w:rPr>
        <w:t xml:space="preserve">   </w:t>
      </w:r>
      <w:bookmarkEnd w:id="935"/>
    </w:p>
    <w:p w:rsidR="00123811" w:rsidRDefault="00123811" w:rsidP="00123811">
      <w:pPr>
        <w:pStyle w:val="KeepWithNext"/>
        <w:rPr>
          <w:rtl/>
        </w:rPr>
      </w:pPr>
    </w:p>
    <w:p w:rsidR="00123811" w:rsidRDefault="00123811" w:rsidP="00123811">
      <w:pPr>
        <w:rPr>
          <w:rtl/>
        </w:rPr>
      </w:pPr>
      <w:bookmarkStart w:id="936" w:name="_ETM_Q1_2932164"/>
      <w:bookmarkEnd w:id="936"/>
      <w:r>
        <w:rPr>
          <w:rFonts w:hint="cs"/>
          <w:rtl/>
        </w:rPr>
        <w:t xml:space="preserve">יוכלו לומר לי- </w:t>
      </w:r>
      <w:bookmarkStart w:id="937" w:name="_ETM_Q1_2934094"/>
      <w:bookmarkEnd w:id="937"/>
      <w:r>
        <w:rPr>
          <w:rFonts w:hint="cs"/>
          <w:rtl/>
        </w:rPr>
        <w:t>-</w:t>
      </w:r>
    </w:p>
    <w:p w:rsidR="00123811" w:rsidRDefault="00123811" w:rsidP="00123811">
      <w:pPr>
        <w:rPr>
          <w:rtl/>
        </w:rPr>
      </w:pPr>
      <w:bookmarkStart w:id="938" w:name="_ETM_Q1_2934345"/>
      <w:bookmarkStart w:id="939" w:name="_ETM_Q1_2934404"/>
      <w:bookmarkEnd w:id="938"/>
      <w:bookmarkEnd w:id="939"/>
    </w:p>
    <w:p w:rsidR="00123811" w:rsidRDefault="00123811" w:rsidP="00123811">
      <w:pPr>
        <w:pStyle w:val="af6"/>
        <w:keepNext/>
        <w:rPr>
          <w:rtl/>
        </w:rPr>
      </w:pPr>
      <w:bookmarkStart w:id="940" w:name="ET_yor_6157_93"/>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940"/>
    </w:p>
    <w:p w:rsidR="00123811" w:rsidRDefault="00123811" w:rsidP="00123811">
      <w:pPr>
        <w:pStyle w:val="KeepWithNext"/>
        <w:rPr>
          <w:rtl/>
        </w:rPr>
      </w:pPr>
    </w:p>
    <w:p w:rsidR="00123811" w:rsidRDefault="00123811" w:rsidP="00E95B52">
      <w:pPr>
        <w:rPr>
          <w:rtl/>
        </w:rPr>
      </w:pPr>
      <w:bookmarkStart w:id="941" w:name="_ETM_Q1_2934913"/>
      <w:bookmarkEnd w:id="941"/>
      <w:r>
        <w:rPr>
          <w:rFonts w:hint="cs"/>
          <w:rtl/>
        </w:rPr>
        <w:t xml:space="preserve">יכולים לעשות זאת גם היום והיום </w:t>
      </w:r>
      <w:r w:rsidR="00E95B52">
        <w:rPr>
          <w:rFonts w:hint="cs"/>
          <w:rtl/>
        </w:rPr>
        <w:t xml:space="preserve">היו תופסים אותך על עצם הקמת המאגר </w:t>
      </w:r>
      <w:r>
        <w:rPr>
          <w:rFonts w:hint="cs"/>
          <w:rtl/>
        </w:rPr>
        <w:t xml:space="preserve">עוד לפני השאלה מה </w:t>
      </w:r>
      <w:bookmarkStart w:id="942" w:name="_ETM_Q1_2940976"/>
      <w:bookmarkEnd w:id="942"/>
      <w:r>
        <w:rPr>
          <w:rFonts w:hint="cs"/>
          <w:rtl/>
        </w:rPr>
        <w:t xml:space="preserve">עשית בו. </w:t>
      </w:r>
      <w:r w:rsidR="00E95B52">
        <w:rPr>
          <w:rFonts w:hint="cs"/>
          <w:rtl/>
        </w:rPr>
        <w:t xml:space="preserve">הם </w:t>
      </w:r>
      <w:r>
        <w:rPr>
          <w:rFonts w:hint="cs"/>
          <w:rtl/>
        </w:rPr>
        <w:t xml:space="preserve">יגידו לך: לא רשמת. על זה הורדנו אותם </w:t>
      </w:r>
      <w:bookmarkStart w:id="943" w:name="_ETM_Q1_2948055"/>
      <w:bookmarkEnd w:id="943"/>
      <w:r>
        <w:rPr>
          <w:rFonts w:hint="cs"/>
          <w:rtl/>
        </w:rPr>
        <w:t>מהראש של</w:t>
      </w:r>
      <w:r w:rsidR="00E95B52">
        <w:rPr>
          <w:rFonts w:hint="cs"/>
          <w:rtl/>
        </w:rPr>
        <w:t>ך</w:t>
      </w:r>
      <w:r>
        <w:rPr>
          <w:rFonts w:hint="cs"/>
          <w:rtl/>
        </w:rPr>
        <w:t xml:space="preserve">, </w:t>
      </w:r>
      <w:r w:rsidR="00E95B52">
        <w:rPr>
          <w:rFonts w:hint="cs"/>
          <w:rtl/>
        </w:rPr>
        <w:t xml:space="preserve">על לא רשמת, </w:t>
      </w:r>
      <w:bookmarkStart w:id="944" w:name="_ETM_Q1_2951602"/>
      <w:bookmarkEnd w:id="944"/>
      <w:r>
        <w:rPr>
          <w:rFonts w:hint="cs"/>
          <w:rtl/>
        </w:rPr>
        <w:t xml:space="preserve">ועכשיו אם יחשבו שמה שעשית במאגר לא בסדר </w:t>
      </w:r>
      <w:bookmarkStart w:id="945" w:name="_ETM_Q1_2955618"/>
      <w:bookmarkEnd w:id="945"/>
      <w:r w:rsidR="00E95B52">
        <w:rPr>
          <w:rFonts w:hint="cs"/>
          <w:rtl/>
        </w:rPr>
        <w:t>ישלחו לך התרעה ויגידו: לדעתנו את אוספת מידע שלא כחוק</w:t>
      </w:r>
      <w:bookmarkStart w:id="946" w:name="_ETM_Q1_2957095"/>
      <w:bookmarkEnd w:id="946"/>
      <w:r>
        <w:rPr>
          <w:rFonts w:hint="cs"/>
          <w:rtl/>
        </w:rPr>
        <w:t>.</w:t>
      </w:r>
    </w:p>
    <w:p w:rsidR="00123811" w:rsidRDefault="00123811" w:rsidP="00123811">
      <w:pPr>
        <w:rPr>
          <w:rtl/>
        </w:rPr>
      </w:pPr>
      <w:bookmarkStart w:id="947" w:name="_ETM_Q1_2958531"/>
      <w:bookmarkStart w:id="948" w:name="_ETM_Q1_2958598"/>
      <w:bookmarkEnd w:id="947"/>
      <w:bookmarkEnd w:id="948"/>
    </w:p>
    <w:p w:rsidR="00A53993" w:rsidRDefault="00A53993" w:rsidP="00123811">
      <w:pPr>
        <w:pStyle w:val="a4"/>
        <w:keepNext/>
        <w:rPr>
          <w:rStyle w:val="TagStyle"/>
          <w:vanish w:val="0"/>
          <w:rtl/>
        </w:rPr>
      </w:pPr>
      <w:bookmarkStart w:id="949" w:name="_ETM_Q1_2958664"/>
      <w:bookmarkStart w:id="950" w:name="_ETM_Q1_2958712"/>
      <w:bookmarkEnd w:id="949"/>
      <w:bookmarkEnd w:id="950"/>
      <w:r>
        <w:rPr>
          <w:rStyle w:val="TagStyle"/>
          <w:vanish w:val="0"/>
          <w:rtl/>
        </w:rPr>
        <w:br w:type="page"/>
      </w:r>
    </w:p>
    <w:p w:rsidR="00123811" w:rsidRDefault="00123811" w:rsidP="00123811">
      <w:pPr>
        <w:pStyle w:val="a4"/>
        <w:keepNext/>
        <w:rPr>
          <w:rtl/>
        </w:rPr>
      </w:pPr>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123811" w:rsidRDefault="00123811" w:rsidP="00123811">
      <w:pPr>
        <w:rPr>
          <w:rtl/>
        </w:rPr>
      </w:pPr>
    </w:p>
    <w:p w:rsidR="00123811" w:rsidRDefault="00E95B52" w:rsidP="00123811">
      <w:pPr>
        <w:rPr>
          <w:rtl/>
        </w:rPr>
      </w:pPr>
      <w:bookmarkStart w:id="951" w:name="_ETM_Q1_2959052"/>
      <w:bookmarkStart w:id="952" w:name="_ETM_Q1_2959110"/>
      <w:bookmarkEnd w:id="951"/>
      <w:bookmarkEnd w:id="952"/>
      <w:r>
        <w:rPr>
          <w:rFonts w:hint="cs"/>
          <w:rtl/>
        </w:rPr>
        <w:lastRenderedPageBreak/>
        <w:t>דווק</w:t>
      </w:r>
      <w:r w:rsidR="00123811">
        <w:rPr>
          <w:rFonts w:hint="cs"/>
          <w:rtl/>
        </w:rPr>
        <w:t xml:space="preserve">א זה יהפוך את האכיפה שלהם להרבה </w:t>
      </w:r>
      <w:bookmarkStart w:id="953" w:name="_ETM_Q1_2963883"/>
      <w:bookmarkEnd w:id="953"/>
      <w:r w:rsidR="00123811">
        <w:rPr>
          <w:rFonts w:hint="cs"/>
          <w:rtl/>
        </w:rPr>
        <w:t xml:space="preserve">יותר אפקטיבית. עכשיו הם מקבלים דיווח מסודר </w:t>
      </w:r>
      <w:r>
        <w:rPr>
          <w:rFonts w:hint="cs"/>
          <w:rtl/>
        </w:rPr>
        <w:t xml:space="preserve">של כל מאגר מעל 100,000 איש שאומר </w:t>
      </w:r>
      <w:r w:rsidR="00123811">
        <w:rPr>
          <w:rFonts w:hint="cs"/>
          <w:rtl/>
        </w:rPr>
        <w:t xml:space="preserve">מה בדיוק הם </w:t>
      </w:r>
      <w:bookmarkStart w:id="954" w:name="_ETM_Q1_2972167"/>
      <w:bookmarkEnd w:id="954"/>
      <w:r w:rsidR="00123811">
        <w:rPr>
          <w:rFonts w:hint="cs"/>
          <w:rtl/>
        </w:rPr>
        <w:t xml:space="preserve">עושים ואיזה שימוש, </w:t>
      </w:r>
      <w:r>
        <w:rPr>
          <w:rFonts w:hint="cs"/>
          <w:rtl/>
        </w:rPr>
        <w:t xml:space="preserve">מה המטרות. </w:t>
      </w:r>
      <w:r w:rsidR="00123811">
        <w:rPr>
          <w:rFonts w:hint="cs"/>
          <w:rtl/>
        </w:rPr>
        <w:t xml:space="preserve">הרבה יותר קל להבין את זה ולאכוף </w:t>
      </w:r>
      <w:bookmarkStart w:id="955" w:name="_ETM_Q1_2977859"/>
      <w:bookmarkEnd w:id="955"/>
      <w:r w:rsidR="00123811">
        <w:rPr>
          <w:rFonts w:hint="cs"/>
          <w:rtl/>
        </w:rPr>
        <w:t>את זה.</w:t>
      </w:r>
    </w:p>
    <w:p w:rsidR="00123811" w:rsidRDefault="00123811" w:rsidP="00123811">
      <w:pPr>
        <w:rPr>
          <w:rtl/>
        </w:rPr>
      </w:pPr>
      <w:bookmarkStart w:id="956" w:name="_ETM_Q1_2979631"/>
      <w:bookmarkStart w:id="957" w:name="_ETM_Q1_2979710"/>
      <w:bookmarkEnd w:id="956"/>
      <w:bookmarkEnd w:id="957"/>
    </w:p>
    <w:p w:rsidR="00123811" w:rsidRDefault="00123811" w:rsidP="00123811">
      <w:pPr>
        <w:pStyle w:val="af6"/>
        <w:keepNext/>
        <w:rPr>
          <w:rtl/>
        </w:rPr>
      </w:pPr>
      <w:bookmarkStart w:id="958" w:name="ET_yor_6157_94"/>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958"/>
    </w:p>
    <w:p w:rsidR="00123811" w:rsidRDefault="00123811" w:rsidP="00123811">
      <w:pPr>
        <w:pStyle w:val="KeepWithNext"/>
        <w:rPr>
          <w:rtl/>
        </w:rPr>
      </w:pPr>
    </w:p>
    <w:p w:rsidR="00123811" w:rsidRDefault="00123811" w:rsidP="00123811">
      <w:pPr>
        <w:rPr>
          <w:rtl/>
        </w:rPr>
      </w:pPr>
      <w:bookmarkStart w:id="959" w:name="_ETM_Q1_2980553"/>
      <w:bookmarkEnd w:id="959"/>
      <w:r>
        <w:rPr>
          <w:rFonts w:hint="cs"/>
          <w:rtl/>
        </w:rPr>
        <w:t>זה לא באג. זה פיצ'ר.</w:t>
      </w:r>
    </w:p>
    <w:p w:rsidR="00123811" w:rsidRDefault="00123811" w:rsidP="00123811">
      <w:pPr>
        <w:rPr>
          <w:rtl/>
        </w:rPr>
      </w:pPr>
      <w:bookmarkStart w:id="960" w:name="_ETM_Q1_2984653"/>
      <w:bookmarkStart w:id="961" w:name="_ETM_Q1_2984711"/>
      <w:bookmarkEnd w:id="960"/>
      <w:bookmarkEnd w:id="961"/>
    </w:p>
    <w:p w:rsidR="00123811" w:rsidRDefault="00123811" w:rsidP="00123811">
      <w:pPr>
        <w:pStyle w:val="a4"/>
        <w:keepNext/>
        <w:rPr>
          <w:rtl/>
        </w:rPr>
      </w:pPr>
      <w:bookmarkStart w:id="962" w:name="_ETM_Q1_2985779"/>
      <w:bookmarkStart w:id="963" w:name="_ETM_Q1_2985841"/>
      <w:bookmarkEnd w:id="962"/>
      <w:bookmarkEnd w:id="963"/>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123811" w:rsidRDefault="00123811" w:rsidP="00123811">
      <w:pPr>
        <w:rPr>
          <w:rtl/>
        </w:rPr>
      </w:pPr>
    </w:p>
    <w:p w:rsidR="00123811" w:rsidRDefault="00E95B52" w:rsidP="00E95B52">
      <w:pPr>
        <w:rPr>
          <w:rtl/>
        </w:rPr>
      </w:pPr>
      <w:bookmarkStart w:id="964" w:name="_ETM_Q1_2986629"/>
      <w:bookmarkStart w:id="965" w:name="_ETM_Q1_2986694"/>
      <w:bookmarkEnd w:id="964"/>
      <w:bookmarkEnd w:id="965"/>
      <w:r>
        <w:rPr>
          <w:rFonts w:hint="cs"/>
          <w:rtl/>
        </w:rPr>
        <w:t xml:space="preserve">בסדר </w:t>
      </w:r>
      <w:bookmarkStart w:id="966" w:name="_ETM_Q1_2987379"/>
      <w:bookmarkEnd w:id="966"/>
      <w:r>
        <w:rPr>
          <w:rFonts w:hint="cs"/>
          <w:rtl/>
        </w:rPr>
        <w:t xml:space="preserve">זה פיצ'ר </w:t>
      </w:r>
      <w:r w:rsidR="00123811">
        <w:rPr>
          <w:rFonts w:hint="cs"/>
          <w:rtl/>
        </w:rPr>
        <w:t>א</w:t>
      </w:r>
      <w:r>
        <w:rPr>
          <w:rFonts w:hint="cs"/>
          <w:rtl/>
        </w:rPr>
        <w:t>בל</w:t>
      </w:r>
      <w:r w:rsidR="00123811">
        <w:rPr>
          <w:rFonts w:hint="cs"/>
          <w:rtl/>
        </w:rPr>
        <w:t xml:space="preserve"> הפיצ'ר הזה אי </w:t>
      </w:r>
      <w:bookmarkStart w:id="967" w:name="_ETM_Q1_2990592"/>
      <w:bookmarkEnd w:id="967"/>
      <w:r>
        <w:rPr>
          <w:rFonts w:hint="cs"/>
          <w:rtl/>
        </w:rPr>
        <w:t>אפשר לו</w:t>
      </w:r>
      <w:r w:rsidR="00123811">
        <w:rPr>
          <w:rFonts w:hint="cs"/>
          <w:rtl/>
        </w:rPr>
        <w:t xml:space="preserve">מר שלא משנים </w:t>
      </w:r>
      <w:r>
        <w:rPr>
          <w:rFonts w:hint="cs"/>
          <w:rtl/>
        </w:rPr>
        <w:t xml:space="preserve">פה </w:t>
      </w:r>
      <w:r w:rsidR="00123811">
        <w:rPr>
          <w:rFonts w:hint="cs"/>
          <w:rtl/>
        </w:rPr>
        <w:t>את הדין.</w:t>
      </w:r>
    </w:p>
    <w:p w:rsidR="00123811" w:rsidRDefault="00123811" w:rsidP="00123811">
      <w:pPr>
        <w:rPr>
          <w:rtl/>
        </w:rPr>
      </w:pPr>
      <w:bookmarkStart w:id="968" w:name="_ETM_Q1_2993363"/>
      <w:bookmarkStart w:id="969" w:name="_ETM_Q1_2993442"/>
      <w:bookmarkEnd w:id="968"/>
      <w:bookmarkEnd w:id="969"/>
    </w:p>
    <w:p w:rsidR="00123811" w:rsidRDefault="00123811" w:rsidP="00123811">
      <w:pPr>
        <w:pStyle w:val="af6"/>
        <w:keepNext/>
        <w:rPr>
          <w:rtl/>
        </w:rPr>
      </w:pPr>
      <w:bookmarkStart w:id="970" w:name="ET_yor_6157_95"/>
      <w:r w:rsidRPr="00123811">
        <w:rPr>
          <w:rStyle w:val="TagStyle"/>
          <w:rtl/>
        </w:rPr>
        <w:t xml:space="preserve"> &lt;&lt; יור &gt;&gt; </w:t>
      </w:r>
      <w:r>
        <w:rPr>
          <w:rtl/>
        </w:rPr>
        <w:t>היו"ר שמחה רוטמן:</w:t>
      </w:r>
      <w:r w:rsidRPr="00123811">
        <w:rPr>
          <w:rStyle w:val="TagStyle"/>
          <w:rtl/>
        </w:rPr>
        <w:t xml:space="preserve"> &lt;&lt; יור &gt;&gt;</w:t>
      </w:r>
      <w:r>
        <w:rPr>
          <w:rtl/>
        </w:rPr>
        <w:t xml:space="preserve">   </w:t>
      </w:r>
      <w:bookmarkEnd w:id="970"/>
    </w:p>
    <w:p w:rsidR="00123811" w:rsidRDefault="00123811" w:rsidP="00123811">
      <w:pPr>
        <w:pStyle w:val="KeepWithNext"/>
        <w:rPr>
          <w:rtl/>
        </w:rPr>
      </w:pPr>
    </w:p>
    <w:p w:rsidR="00123811" w:rsidRDefault="00123811" w:rsidP="00123811">
      <w:pPr>
        <w:rPr>
          <w:rtl/>
        </w:rPr>
      </w:pPr>
      <w:bookmarkStart w:id="971" w:name="_ETM_Q1_2993909"/>
      <w:bookmarkEnd w:id="971"/>
      <w:r>
        <w:rPr>
          <w:rFonts w:hint="cs"/>
          <w:rtl/>
        </w:rPr>
        <w:t xml:space="preserve">אף אחד לא אמר את </w:t>
      </w:r>
      <w:bookmarkStart w:id="972" w:name="_ETM_Q1_2996554"/>
      <w:bookmarkEnd w:id="972"/>
      <w:r>
        <w:rPr>
          <w:rFonts w:hint="cs"/>
          <w:rtl/>
        </w:rPr>
        <w:t>זה.</w:t>
      </w:r>
    </w:p>
    <w:p w:rsidR="000B2F2C" w:rsidRDefault="000B2F2C" w:rsidP="000B2F2C">
      <w:pPr>
        <w:rPr>
          <w:rtl/>
        </w:rPr>
      </w:pPr>
      <w:bookmarkStart w:id="973" w:name="_ETM_Q1_2999270"/>
      <w:bookmarkStart w:id="974" w:name="_ETM_Q1_2999340"/>
      <w:bookmarkStart w:id="975" w:name="_ETM_Q1_3007948"/>
      <w:bookmarkEnd w:id="973"/>
      <w:bookmarkEnd w:id="974"/>
      <w:bookmarkEnd w:id="975"/>
    </w:p>
    <w:p w:rsidR="000B2F2C" w:rsidRDefault="000B2F2C" w:rsidP="000B2F2C">
      <w:pPr>
        <w:pStyle w:val="af9"/>
        <w:keepNext/>
        <w:rPr>
          <w:rtl/>
        </w:rPr>
      </w:pPr>
      <w:bookmarkStart w:id="976" w:name="ET_guest_847253_96"/>
      <w:r w:rsidRPr="000B2F2C">
        <w:rPr>
          <w:rStyle w:val="TagStyle"/>
          <w:rtl/>
        </w:rPr>
        <w:t xml:space="preserve"> &lt;&lt; אורח &gt;&gt; </w:t>
      </w:r>
      <w:r>
        <w:rPr>
          <w:rtl/>
        </w:rPr>
        <w:t>רחל ארידור הרשקוביץ:</w:t>
      </w:r>
      <w:r w:rsidRPr="000B2F2C">
        <w:rPr>
          <w:rStyle w:val="TagStyle"/>
          <w:rtl/>
        </w:rPr>
        <w:t xml:space="preserve"> &lt;&lt; אורח &gt;&gt;</w:t>
      </w:r>
      <w:r>
        <w:rPr>
          <w:rtl/>
        </w:rPr>
        <w:t xml:space="preserve">   </w:t>
      </w:r>
      <w:bookmarkEnd w:id="976"/>
    </w:p>
    <w:p w:rsidR="000B2F2C" w:rsidRDefault="000B2F2C" w:rsidP="000B2F2C">
      <w:pPr>
        <w:pStyle w:val="KeepWithNext"/>
        <w:rPr>
          <w:rtl/>
        </w:rPr>
      </w:pPr>
    </w:p>
    <w:p w:rsidR="000B2F2C" w:rsidRDefault="00E95B52" w:rsidP="000B2F2C">
      <w:pPr>
        <w:rPr>
          <w:rtl/>
        </w:rPr>
      </w:pPr>
      <w:bookmarkStart w:id="977" w:name="_ETM_Q1_3008351"/>
      <w:bookmarkStart w:id="978" w:name="_ETM_Q1_3008376"/>
      <w:bookmarkEnd w:id="977"/>
      <w:bookmarkEnd w:id="978"/>
      <w:r>
        <w:rPr>
          <w:rFonts w:hint="cs"/>
          <w:rtl/>
        </w:rPr>
        <w:t xml:space="preserve">בדקתי. התרעה מינהלית היא סמכות שברשות </w:t>
      </w:r>
      <w:r>
        <w:rPr>
          <w:rtl/>
        </w:rPr>
        <w:t>–</w:t>
      </w:r>
      <w:r>
        <w:rPr>
          <w:rFonts w:hint="cs"/>
          <w:rtl/>
        </w:rPr>
        <w:t xml:space="preserve"> </w:t>
      </w:r>
      <w:bookmarkStart w:id="979" w:name="_ETM_Q1_3001012"/>
      <w:bookmarkEnd w:id="979"/>
      <w:r>
        <w:rPr>
          <w:rFonts w:hint="cs"/>
          <w:rtl/>
        </w:rPr>
        <w:t>לא חובה</w:t>
      </w:r>
      <w:r w:rsidR="000B2F2C">
        <w:rPr>
          <w:rFonts w:hint="cs"/>
          <w:rtl/>
        </w:rPr>
        <w:t>.</w:t>
      </w:r>
    </w:p>
    <w:p w:rsidR="000B2F2C" w:rsidRDefault="000B2F2C" w:rsidP="000B2F2C">
      <w:pPr>
        <w:rPr>
          <w:rtl/>
        </w:rPr>
      </w:pPr>
      <w:bookmarkStart w:id="980" w:name="_ETM_Q1_3010026"/>
      <w:bookmarkStart w:id="981" w:name="_ETM_Q1_3010088"/>
      <w:bookmarkStart w:id="982" w:name="_ETM_Q1_3020653"/>
      <w:bookmarkEnd w:id="980"/>
      <w:bookmarkEnd w:id="981"/>
      <w:bookmarkEnd w:id="982"/>
    </w:p>
    <w:p w:rsidR="00E95B52" w:rsidRDefault="00E95B52" w:rsidP="00E95B52">
      <w:pPr>
        <w:pStyle w:val="af6"/>
        <w:keepNext/>
        <w:rPr>
          <w:rtl/>
        </w:rPr>
      </w:pPr>
      <w:bookmarkStart w:id="983" w:name="ET_yor_6157_395"/>
      <w:r w:rsidRPr="00E95B52">
        <w:rPr>
          <w:rStyle w:val="TagStyle"/>
          <w:rtl/>
        </w:rPr>
        <w:t xml:space="preserve"> &lt;&lt; יור &gt;&gt; </w:t>
      </w:r>
      <w:r>
        <w:rPr>
          <w:rtl/>
        </w:rPr>
        <w:t>היו"ר שמחה רוטמן:</w:t>
      </w:r>
      <w:r w:rsidRPr="00E95B52">
        <w:rPr>
          <w:rStyle w:val="TagStyle"/>
          <w:rtl/>
        </w:rPr>
        <w:t xml:space="preserve"> &lt;&lt; יור &gt;&gt;</w:t>
      </w:r>
      <w:r>
        <w:rPr>
          <w:rtl/>
        </w:rPr>
        <w:t xml:space="preserve">   </w:t>
      </w:r>
      <w:bookmarkEnd w:id="983"/>
    </w:p>
    <w:p w:rsidR="00E95B52" w:rsidRDefault="00E95B52" w:rsidP="00E95B52">
      <w:pPr>
        <w:pStyle w:val="KeepWithNext"/>
        <w:rPr>
          <w:rtl/>
        </w:rPr>
      </w:pPr>
    </w:p>
    <w:p w:rsidR="00E95B52" w:rsidRDefault="00E95B52" w:rsidP="00E95B52">
      <w:pPr>
        <w:rPr>
          <w:rtl/>
        </w:rPr>
      </w:pPr>
      <w:r>
        <w:rPr>
          <w:rFonts w:hint="cs"/>
          <w:rtl/>
        </w:rPr>
        <w:t>לא הגענו לזה.</w:t>
      </w:r>
    </w:p>
    <w:p w:rsidR="00E95B52" w:rsidRPr="00E95B52" w:rsidRDefault="00E95B52" w:rsidP="00E95B52">
      <w:pPr>
        <w:rPr>
          <w:rtl/>
        </w:rPr>
      </w:pPr>
    </w:p>
    <w:p w:rsidR="000B2F2C" w:rsidRDefault="000B2F2C" w:rsidP="000B2F2C">
      <w:pPr>
        <w:pStyle w:val="a4"/>
        <w:keepNext/>
        <w:rPr>
          <w:rtl/>
        </w:rPr>
      </w:pPr>
      <w:bookmarkStart w:id="984" w:name="ET_speaker_ראובן_אידלמן_97"/>
      <w:r w:rsidRPr="000B2F2C">
        <w:rPr>
          <w:rStyle w:val="TagStyle"/>
          <w:rtl/>
        </w:rPr>
        <w:t xml:space="preserve"> &lt;&lt; דובר &gt;&gt; </w:t>
      </w:r>
      <w:r>
        <w:rPr>
          <w:rtl/>
        </w:rPr>
        <w:t>ראובן אידלמן:</w:t>
      </w:r>
      <w:r w:rsidRPr="000B2F2C">
        <w:rPr>
          <w:rStyle w:val="TagStyle"/>
          <w:rtl/>
        </w:rPr>
        <w:t xml:space="preserve"> &lt;&lt; דובר &gt;&gt;</w:t>
      </w:r>
      <w:r>
        <w:rPr>
          <w:rtl/>
        </w:rPr>
        <w:t xml:space="preserve">   </w:t>
      </w:r>
      <w:bookmarkEnd w:id="984"/>
    </w:p>
    <w:p w:rsidR="000B2F2C" w:rsidRDefault="000B2F2C" w:rsidP="000B2F2C">
      <w:pPr>
        <w:pStyle w:val="KeepWithNext"/>
        <w:rPr>
          <w:rtl/>
        </w:rPr>
      </w:pPr>
    </w:p>
    <w:p w:rsidR="00E95B52" w:rsidRDefault="00E95B52" w:rsidP="000B2F2C">
      <w:pPr>
        <w:rPr>
          <w:rtl/>
        </w:rPr>
      </w:pPr>
      <w:bookmarkStart w:id="985" w:name="_ETM_Q1_3021083"/>
      <w:bookmarkStart w:id="986" w:name="_ETM_Q1_3021126"/>
      <w:bookmarkEnd w:id="985"/>
      <w:bookmarkEnd w:id="986"/>
      <w:r>
        <w:rPr>
          <w:rFonts w:hint="cs"/>
          <w:rtl/>
        </w:rPr>
        <w:t xml:space="preserve">מודל העיצום הכספי בתוך תיקון 14 על סעיף 8א הוא מודל דו שנתי. מדבר ספציפית על סעיף 8א, </w:t>
      </w:r>
      <w:bookmarkStart w:id="987" w:name="_ETM_Q1_3013298"/>
      <w:bookmarkEnd w:id="987"/>
      <w:r>
        <w:rPr>
          <w:rFonts w:hint="cs"/>
          <w:rtl/>
        </w:rPr>
        <w:t>ולא בכדי בגלל הדברים שהועלו.</w:t>
      </w:r>
    </w:p>
    <w:p w:rsidR="00E95B52" w:rsidRDefault="00E95B52" w:rsidP="000B2F2C">
      <w:pPr>
        <w:rPr>
          <w:rtl/>
        </w:rPr>
      </w:pPr>
    </w:p>
    <w:p w:rsidR="00E95B52" w:rsidRDefault="00E95B52" w:rsidP="00E95B52">
      <w:pPr>
        <w:pStyle w:val="af9"/>
        <w:keepNext/>
        <w:rPr>
          <w:rtl/>
        </w:rPr>
      </w:pPr>
      <w:r w:rsidRPr="000B2F2C">
        <w:rPr>
          <w:rStyle w:val="TagStyle"/>
          <w:rtl/>
        </w:rPr>
        <w:t xml:space="preserve">&lt;&lt; אורח &gt;&gt; </w:t>
      </w:r>
      <w:r>
        <w:rPr>
          <w:rtl/>
        </w:rPr>
        <w:t>רחל ארידור הרשקוביץ:</w:t>
      </w:r>
      <w:r w:rsidRPr="000B2F2C">
        <w:rPr>
          <w:rStyle w:val="TagStyle"/>
          <w:rtl/>
        </w:rPr>
        <w:t xml:space="preserve"> &lt;&lt; אורח &gt;&gt;</w:t>
      </w:r>
      <w:r>
        <w:rPr>
          <w:rtl/>
        </w:rPr>
        <w:t xml:space="preserve">   </w:t>
      </w:r>
    </w:p>
    <w:p w:rsidR="00E95B52" w:rsidRDefault="00E95B52" w:rsidP="000B2F2C">
      <w:pPr>
        <w:rPr>
          <w:rtl/>
        </w:rPr>
      </w:pPr>
    </w:p>
    <w:p w:rsidR="000B2F2C" w:rsidRDefault="00E95B52" w:rsidP="00E95B52">
      <w:pPr>
        <w:rPr>
          <w:rtl/>
        </w:rPr>
      </w:pPr>
      <w:r>
        <w:rPr>
          <w:rFonts w:hint="cs"/>
          <w:rtl/>
        </w:rPr>
        <w:t xml:space="preserve">חברה פרטית </w:t>
      </w:r>
      <w:bookmarkStart w:id="988" w:name="_ETM_Q1_3021659"/>
      <w:bookmarkEnd w:id="988"/>
      <w:r>
        <w:rPr>
          <w:rFonts w:hint="cs"/>
          <w:rtl/>
        </w:rPr>
        <w:t xml:space="preserve">שהיא לא גוגל אלא </w:t>
      </w:r>
      <w:r w:rsidR="000B2F2C">
        <w:rPr>
          <w:rFonts w:hint="cs"/>
          <w:rtl/>
        </w:rPr>
        <w:t>משהו יותר קטן ישרא</w:t>
      </w:r>
      <w:r>
        <w:rPr>
          <w:rFonts w:hint="cs"/>
          <w:rtl/>
        </w:rPr>
        <w:t>ל</w:t>
      </w:r>
      <w:r w:rsidR="000B2F2C">
        <w:rPr>
          <w:rFonts w:hint="cs"/>
          <w:rtl/>
        </w:rPr>
        <w:t xml:space="preserve">י מקבל הודעה שהרשות מתחילה בהליך הפרה </w:t>
      </w:r>
      <w:bookmarkStart w:id="989" w:name="_ETM_Q1_3029111"/>
      <w:bookmarkEnd w:id="989"/>
      <w:r w:rsidR="000B2F2C">
        <w:rPr>
          <w:rFonts w:hint="cs"/>
          <w:rtl/>
        </w:rPr>
        <w:t>עליו. יש לזה משמעויות מבחינת גיוסי כספים</w:t>
      </w:r>
      <w:r>
        <w:rPr>
          <w:rFonts w:hint="cs"/>
          <w:rtl/>
        </w:rPr>
        <w:t xml:space="preserve"> או קרנות הון סיכון שיתמכו בו</w:t>
      </w:r>
      <w:r w:rsidR="000B2F2C">
        <w:rPr>
          <w:rFonts w:hint="cs"/>
          <w:rtl/>
        </w:rPr>
        <w:t>. מבחינת המשך העיבוד</w:t>
      </w:r>
      <w:bookmarkStart w:id="990" w:name="_ETM_Q1_3037517"/>
      <w:bookmarkEnd w:id="990"/>
      <w:r w:rsidR="000B2F2C">
        <w:rPr>
          <w:rFonts w:hint="cs"/>
          <w:rtl/>
        </w:rPr>
        <w:t xml:space="preserve"> </w:t>
      </w:r>
      <w:r w:rsidR="000B2F2C">
        <w:rPr>
          <w:rtl/>
        </w:rPr>
        <w:t>–</w:t>
      </w:r>
      <w:r w:rsidR="000B2F2C">
        <w:rPr>
          <w:rFonts w:hint="cs"/>
          <w:rtl/>
        </w:rPr>
        <w:t xml:space="preserve"> יש לנו כעת שעת כושר.</w:t>
      </w:r>
    </w:p>
    <w:p w:rsidR="000B2F2C" w:rsidRDefault="000B2F2C" w:rsidP="000B2F2C">
      <w:pPr>
        <w:rPr>
          <w:rtl/>
        </w:rPr>
      </w:pPr>
      <w:bookmarkStart w:id="991" w:name="_ETM_Q1_3042247"/>
      <w:bookmarkStart w:id="992" w:name="_ETM_Q1_3042312"/>
      <w:bookmarkEnd w:id="991"/>
      <w:bookmarkEnd w:id="992"/>
    </w:p>
    <w:p w:rsidR="000B2F2C" w:rsidRDefault="000B2F2C" w:rsidP="000B2F2C">
      <w:pPr>
        <w:pStyle w:val="af6"/>
        <w:keepNext/>
        <w:rPr>
          <w:rtl/>
        </w:rPr>
      </w:pPr>
      <w:bookmarkStart w:id="993" w:name="ET_yor_6157_98"/>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993"/>
    </w:p>
    <w:p w:rsidR="000B2F2C" w:rsidRDefault="000B2F2C" w:rsidP="000B2F2C">
      <w:pPr>
        <w:pStyle w:val="KeepWithNext"/>
        <w:rPr>
          <w:rtl/>
        </w:rPr>
      </w:pPr>
    </w:p>
    <w:p w:rsidR="000B2F2C" w:rsidRDefault="00E95B52" w:rsidP="00E95B52">
      <w:pPr>
        <w:rPr>
          <w:rtl/>
        </w:rPr>
      </w:pPr>
      <w:bookmarkStart w:id="994" w:name="_ETM_Q1_3042873"/>
      <w:bookmarkEnd w:id="994"/>
      <w:r>
        <w:rPr>
          <w:rFonts w:hint="cs"/>
          <w:rtl/>
        </w:rPr>
        <w:t xml:space="preserve">שנייה. </w:t>
      </w:r>
      <w:r w:rsidR="000B2F2C">
        <w:rPr>
          <w:rFonts w:hint="cs"/>
          <w:rtl/>
        </w:rPr>
        <w:t>אנו מאוד רוצים</w:t>
      </w:r>
      <w:r>
        <w:rPr>
          <w:rFonts w:hint="cs"/>
          <w:rtl/>
        </w:rPr>
        <w:t xml:space="preserve"> את הנוספים</w:t>
      </w:r>
      <w:r w:rsidR="000B2F2C">
        <w:rPr>
          <w:rFonts w:hint="cs"/>
          <w:rtl/>
        </w:rPr>
        <w:t xml:space="preserve">. אני </w:t>
      </w:r>
      <w:bookmarkStart w:id="995" w:name="_ETM_Q1_3048179"/>
      <w:bookmarkEnd w:id="995"/>
      <w:r w:rsidR="000B2F2C">
        <w:rPr>
          <w:rFonts w:hint="cs"/>
          <w:rtl/>
        </w:rPr>
        <w:t>רק אומר, עדיין</w:t>
      </w:r>
      <w:r>
        <w:rPr>
          <w:rFonts w:hint="cs"/>
          <w:rtl/>
        </w:rPr>
        <w:t>,</w:t>
      </w:r>
      <w:r w:rsidR="000B2F2C">
        <w:rPr>
          <w:rFonts w:hint="cs"/>
          <w:rtl/>
        </w:rPr>
        <w:t xml:space="preserve"> לכל גורם יכולה להיות האפשרות לפנות לפרה </w:t>
      </w:r>
      <w:bookmarkStart w:id="996" w:name="_ETM_Q1_3060707"/>
      <w:bookmarkEnd w:id="996"/>
      <w:r w:rsidR="000B2F2C">
        <w:rPr>
          <w:rFonts w:hint="cs"/>
          <w:rtl/>
        </w:rPr>
        <w:t xml:space="preserve">רולינג, כל מיני דברים </w:t>
      </w:r>
      <w:r>
        <w:rPr>
          <w:rFonts w:hint="cs"/>
          <w:rtl/>
        </w:rPr>
        <w:t xml:space="preserve">זה </w:t>
      </w:r>
      <w:r w:rsidR="000B2F2C">
        <w:rPr>
          <w:rFonts w:hint="cs"/>
          <w:rtl/>
        </w:rPr>
        <w:t xml:space="preserve">אפשרי. אבל קודם כל צריך להבין </w:t>
      </w:r>
      <w:bookmarkStart w:id="997" w:name="_ETM_Q1_3067383"/>
      <w:bookmarkEnd w:id="997"/>
      <w:r w:rsidR="000B2F2C">
        <w:rPr>
          <w:rFonts w:hint="cs"/>
          <w:rtl/>
        </w:rPr>
        <w:t xml:space="preserve">מה קרה פה. במילים שלי, </w:t>
      </w:r>
      <w:r>
        <w:rPr>
          <w:rFonts w:hint="cs"/>
          <w:rtl/>
        </w:rPr>
        <w:t xml:space="preserve">לטובת הדיון, </w:t>
      </w:r>
      <w:r w:rsidR="000B2F2C">
        <w:rPr>
          <w:rFonts w:hint="cs"/>
          <w:rtl/>
        </w:rPr>
        <w:t xml:space="preserve">אני מציג את העמדה בקיצוניות, </w:t>
      </w:r>
      <w:bookmarkStart w:id="998" w:name="_ETM_Q1_3073844"/>
      <w:bookmarkEnd w:id="998"/>
      <w:r w:rsidR="000B2F2C">
        <w:rPr>
          <w:rFonts w:hint="cs"/>
          <w:rtl/>
        </w:rPr>
        <w:t>נא לרשו</w:t>
      </w:r>
      <w:r>
        <w:rPr>
          <w:rFonts w:hint="cs"/>
          <w:rtl/>
        </w:rPr>
        <w:t>ם</w:t>
      </w:r>
      <w:r w:rsidR="000B2F2C">
        <w:rPr>
          <w:rFonts w:hint="cs"/>
          <w:rtl/>
        </w:rPr>
        <w:t xml:space="preserve"> לפרוטוקול. לא להיעלב, גלעד, </w:t>
      </w:r>
      <w:r>
        <w:rPr>
          <w:rFonts w:hint="cs"/>
          <w:rtl/>
        </w:rPr>
        <w:t xml:space="preserve">היה לנו פה פיראט בשם הרשות להגנת  הפרטיות שהחליט </w:t>
      </w:r>
      <w:r w:rsidR="000B2F2C">
        <w:rPr>
          <w:rFonts w:hint="cs"/>
          <w:rtl/>
        </w:rPr>
        <w:t xml:space="preserve">מה הוא רוצה. במקרה </w:t>
      </w:r>
      <w:bookmarkStart w:id="999" w:name="_ETM_Q1_3082358"/>
      <w:bookmarkEnd w:id="999"/>
      <w:r w:rsidR="000B2F2C">
        <w:rPr>
          <w:rFonts w:hint="cs"/>
          <w:rtl/>
        </w:rPr>
        <w:t xml:space="preserve">הקיצוני </w:t>
      </w:r>
      <w:r>
        <w:rPr>
          <w:rFonts w:hint="cs"/>
          <w:rtl/>
        </w:rPr>
        <w:t xml:space="preserve">היה יכול </w:t>
      </w:r>
      <w:r w:rsidR="000B2F2C">
        <w:rPr>
          <w:rFonts w:hint="cs"/>
          <w:rtl/>
        </w:rPr>
        <w:t xml:space="preserve">להחליט: לא רושם לך את המאגר, תוקע אותך, </w:t>
      </w:r>
      <w:bookmarkStart w:id="1000" w:name="_ETM_Q1_3089857"/>
      <w:bookmarkEnd w:id="1000"/>
      <w:r>
        <w:rPr>
          <w:rFonts w:hint="cs"/>
          <w:rtl/>
        </w:rPr>
        <w:t xml:space="preserve">עושה </w:t>
      </w:r>
      <w:bookmarkStart w:id="1001" w:name="_ETM_Q1_3086907"/>
      <w:bookmarkEnd w:id="1001"/>
      <w:r w:rsidR="000B2F2C">
        <w:rPr>
          <w:rFonts w:hint="cs"/>
          <w:rtl/>
        </w:rPr>
        <w:t xml:space="preserve">מה בראש שלו. </w:t>
      </w:r>
      <w:r>
        <w:rPr>
          <w:rFonts w:hint="cs"/>
          <w:rtl/>
        </w:rPr>
        <w:t xml:space="preserve">אומר: אמשיך להיות פיראט, קצת פחות, אבל אהיה פיראט </w:t>
      </w:r>
      <w:r w:rsidR="000B2F2C">
        <w:rPr>
          <w:rFonts w:hint="cs"/>
          <w:rtl/>
        </w:rPr>
        <w:t xml:space="preserve">לא בשלב הראשוני שגובה ממך דמי מעבר </w:t>
      </w:r>
      <w:bookmarkStart w:id="1002" w:name="_ETM_Q1_3097647"/>
      <w:bookmarkEnd w:id="1002"/>
      <w:r>
        <w:rPr>
          <w:rFonts w:hint="cs"/>
          <w:rtl/>
        </w:rPr>
        <w:t xml:space="preserve">בשנייה </w:t>
      </w:r>
      <w:bookmarkStart w:id="1003" w:name="_ETM_Q1_3096087"/>
      <w:bookmarkEnd w:id="1003"/>
      <w:r>
        <w:rPr>
          <w:rFonts w:hint="cs"/>
          <w:rtl/>
        </w:rPr>
        <w:t xml:space="preserve">שאתה רוצה לעבור </w:t>
      </w:r>
      <w:r w:rsidR="000B2F2C">
        <w:rPr>
          <w:rFonts w:hint="cs"/>
          <w:rtl/>
        </w:rPr>
        <w:t xml:space="preserve">אלא רק אם אחשוד בך באופן מיוחד, </w:t>
      </w:r>
      <w:r>
        <w:rPr>
          <w:rFonts w:hint="cs"/>
          <w:rtl/>
        </w:rPr>
        <w:t xml:space="preserve">אבל עדיין אני שאחליט בשאלה מהי הסמכה </w:t>
      </w:r>
      <w:bookmarkStart w:id="1004" w:name="_ETM_Q1_3102188"/>
      <w:bookmarkEnd w:id="1004"/>
      <w:r w:rsidR="000B2F2C">
        <w:rPr>
          <w:rFonts w:hint="cs"/>
          <w:rtl/>
        </w:rPr>
        <w:t xml:space="preserve">ומהי מטרה </w:t>
      </w:r>
      <w:bookmarkStart w:id="1005" w:name="_ETM_Q1_3104545"/>
      <w:bookmarkEnd w:id="1005"/>
      <w:r w:rsidR="000B2F2C">
        <w:rPr>
          <w:rFonts w:hint="cs"/>
          <w:rtl/>
        </w:rPr>
        <w:t>לפי כללים שרק אני קובע</w:t>
      </w:r>
      <w:r>
        <w:rPr>
          <w:rFonts w:hint="cs"/>
          <w:rtl/>
        </w:rPr>
        <w:t>,</w:t>
      </w:r>
      <w:r w:rsidR="000B2F2C">
        <w:rPr>
          <w:rFonts w:hint="cs"/>
          <w:rtl/>
        </w:rPr>
        <w:t xml:space="preserve"> אבל עכשיו יהיה לך קצת </w:t>
      </w:r>
      <w:bookmarkStart w:id="1006" w:name="_ETM_Q1_3109570"/>
      <w:bookmarkEnd w:id="1006"/>
      <w:r w:rsidR="000B2F2C">
        <w:rPr>
          <w:rFonts w:hint="cs"/>
          <w:rtl/>
        </w:rPr>
        <w:t xml:space="preserve">יותר קל להתמודד מולי. פעם לא </w:t>
      </w:r>
      <w:r>
        <w:rPr>
          <w:rFonts w:hint="cs"/>
          <w:rtl/>
        </w:rPr>
        <w:t xml:space="preserve">היית יכול להתחיל לעבוד בלעדיי. עכשיו אתה יכול. פעם לא </w:t>
      </w:r>
      <w:r w:rsidR="000B2F2C">
        <w:rPr>
          <w:rFonts w:hint="cs"/>
          <w:rtl/>
        </w:rPr>
        <w:t xml:space="preserve">היה לך הליך התרעה </w:t>
      </w:r>
      <w:bookmarkStart w:id="1007" w:name="_ETM_Q1_3115156"/>
      <w:bookmarkEnd w:id="1007"/>
      <w:r w:rsidR="000B2F2C">
        <w:rPr>
          <w:rFonts w:hint="cs"/>
          <w:rtl/>
        </w:rPr>
        <w:t xml:space="preserve">- היום יש לך, וגם יש לך עליי </w:t>
      </w:r>
      <w:r>
        <w:rPr>
          <w:rFonts w:hint="cs"/>
          <w:rtl/>
        </w:rPr>
        <w:t xml:space="preserve">איזה </w:t>
      </w:r>
      <w:r w:rsidR="000B2F2C">
        <w:rPr>
          <w:rFonts w:hint="cs"/>
          <w:rtl/>
        </w:rPr>
        <w:t xml:space="preserve">ערעור לבית </w:t>
      </w:r>
      <w:bookmarkStart w:id="1008" w:name="_ETM_Q1_3120002"/>
      <w:bookmarkEnd w:id="1008"/>
      <w:r w:rsidR="000B2F2C">
        <w:rPr>
          <w:rFonts w:hint="cs"/>
          <w:rtl/>
        </w:rPr>
        <w:t xml:space="preserve">משפט </w:t>
      </w:r>
      <w:r>
        <w:rPr>
          <w:rFonts w:hint="cs"/>
          <w:rtl/>
        </w:rPr>
        <w:t xml:space="preserve">ומנגנון מובנה </w:t>
      </w:r>
      <w:r w:rsidR="000B2F2C">
        <w:rPr>
          <w:rFonts w:hint="cs"/>
          <w:rtl/>
        </w:rPr>
        <w:t xml:space="preserve">וגידור סיכון. כלומר גם מי שתפס את הרשות כשרירותית </w:t>
      </w:r>
      <w:bookmarkStart w:id="1009" w:name="_ETM_Q1_3127240"/>
      <w:bookmarkEnd w:id="1009"/>
      <w:r w:rsidR="000B2F2C">
        <w:rPr>
          <w:rFonts w:hint="cs"/>
          <w:rtl/>
        </w:rPr>
        <w:t xml:space="preserve">לחלוטין </w:t>
      </w:r>
      <w:r>
        <w:rPr>
          <w:rFonts w:hint="cs"/>
          <w:rtl/>
        </w:rPr>
        <w:t xml:space="preserve">ולא מפעילה שום שיקול דעת מובנה </w:t>
      </w:r>
      <w:r w:rsidR="000B2F2C">
        <w:rPr>
          <w:rFonts w:hint="cs"/>
          <w:rtl/>
        </w:rPr>
        <w:t>ובעייתי, גם מי שתפס אותה כך</w:t>
      </w:r>
      <w:r>
        <w:rPr>
          <w:rFonts w:hint="cs"/>
          <w:rtl/>
        </w:rPr>
        <w:t>,</w:t>
      </w:r>
      <w:r w:rsidR="000B2F2C">
        <w:rPr>
          <w:rFonts w:hint="cs"/>
          <w:rtl/>
        </w:rPr>
        <w:t xml:space="preserve"> עכשיו הקהינו קצת </w:t>
      </w:r>
      <w:bookmarkStart w:id="1010" w:name="_ETM_Q1_3136190"/>
      <w:bookmarkEnd w:id="1010"/>
      <w:r w:rsidR="000B2F2C">
        <w:rPr>
          <w:rFonts w:hint="cs"/>
          <w:rtl/>
        </w:rPr>
        <w:t>את שיניה. את אומרת שצר</w:t>
      </w:r>
      <w:r>
        <w:rPr>
          <w:rFonts w:hint="cs"/>
          <w:rtl/>
        </w:rPr>
        <w:t>י</w:t>
      </w:r>
      <w:r w:rsidR="000B2F2C">
        <w:rPr>
          <w:rFonts w:hint="cs"/>
          <w:rtl/>
        </w:rPr>
        <w:t xml:space="preserve">ך יותר לעשות זאת במובן הזה. </w:t>
      </w:r>
      <w:bookmarkStart w:id="1011" w:name="_ETM_Q1_3142473"/>
      <w:bookmarkEnd w:id="1011"/>
      <w:r w:rsidR="000B2F2C">
        <w:rPr>
          <w:rFonts w:hint="cs"/>
          <w:rtl/>
        </w:rPr>
        <w:t xml:space="preserve">מצד שני, </w:t>
      </w:r>
      <w:r>
        <w:rPr>
          <w:rFonts w:hint="cs"/>
          <w:rtl/>
        </w:rPr>
        <w:t xml:space="preserve">חיזקנו </w:t>
      </w:r>
      <w:bookmarkStart w:id="1012" w:name="_ETM_Q1_3142926"/>
      <w:bookmarkEnd w:id="1012"/>
      <w:r>
        <w:rPr>
          <w:rFonts w:hint="cs"/>
          <w:rtl/>
        </w:rPr>
        <w:t xml:space="preserve">אותה במובן הזה שכשהיא סוגרת - </w:t>
      </w:r>
      <w:r w:rsidR="000B2F2C">
        <w:rPr>
          <w:rFonts w:hint="cs"/>
          <w:rtl/>
        </w:rPr>
        <w:t xml:space="preserve">יש לזה גם משמעות. עד כה </w:t>
      </w:r>
      <w:r>
        <w:rPr>
          <w:rFonts w:hint="cs"/>
          <w:rtl/>
        </w:rPr>
        <w:t>ת</w:t>
      </w:r>
      <w:r w:rsidR="000B2F2C">
        <w:rPr>
          <w:rFonts w:hint="cs"/>
          <w:rtl/>
        </w:rPr>
        <w:t xml:space="preserve">יאור לא </w:t>
      </w:r>
      <w:bookmarkStart w:id="1013" w:name="_ETM_Q1_3148256"/>
      <w:bookmarkEnd w:id="1013"/>
      <w:r w:rsidR="000B2F2C">
        <w:rPr>
          <w:rFonts w:hint="cs"/>
          <w:rtl/>
        </w:rPr>
        <w:t>הגון של הרשות להגנת הפרטיות אבל לטובת קטגורו של השטן.</w:t>
      </w:r>
    </w:p>
    <w:p w:rsidR="000B2F2C" w:rsidRDefault="000B2F2C" w:rsidP="000B2F2C">
      <w:pPr>
        <w:rPr>
          <w:rtl/>
        </w:rPr>
      </w:pPr>
      <w:bookmarkStart w:id="1014" w:name="_ETM_Q1_3158865"/>
      <w:bookmarkStart w:id="1015" w:name="_ETM_Q1_3158938"/>
      <w:bookmarkStart w:id="1016" w:name="_ETM_Q1_3164979"/>
      <w:bookmarkEnd w:id="1014"/>
      <w:bookmarkEnd w:id="1015"/>
      <w:bookmarkEnd w:id="1016"/>
    </w:p>
    <w:p w:rsidR="000B2F2C" w:rsidRDefault="000B2F2C" w:rsidP="000B2F2C">
      <w:pPr>
        <w:pStyle w:val="a4"/>
        <w:keepNext/>
        <w:rPr>
          <w:rtl/>
        </w:rPr>
      </w:pPr>
      <w:bookmarkStart w:id="1017" w:name="ET_speaker_ראובן_אידלמן_99"/>
      <w:r w:rsidRPr="000B2F2C">
        <w:rPr>
          <w:rStyle w:val="TagStyle"/>
          <w:rtl/>
        </w:rPr>
        <w:t xml:space="preserve"> &lt;&lt; דובר &gt;&gt; </w:t>
      </w:r>
      <w:r>
        <w:rPr>
          <w:rtl/>
        </w:rPr>
        <w:t>ראובן אידלמן:</w:t>
      </w:r>
      <w:r w:rsidRPr="000B2F2C">
        <w:rPr>
          <w:rStyle w:val="TagStyle"/>
          <w:rtl/>
        </w:rPr>
        <w:t xml:space="preserve"> &lt;&lt; דובר &gt;&gt;</w:t>
      </w:r>
      <w:r>
        <w:rPr>
          <w:rtl/>
        </w:rPr>
        <w:t xml:space="preserve">   </w:t>
      </w:r>
      <w:bookmarkEnd w:id="1017"/>
    </w:p>
    <w:p w:rsidR="000B2F2C" w:rsidRDefault="000B2F2C" w:rsidP="000B2F2C">
      <w:pPr>
        <w:pStyle w:val="KeepWithNext"/>
        <w:rPr>
          <w:rtl/>
        </w:rPr>
      </w:pPr>
    </w:p>
    <w:p w:rsidR="000B2F2C" w:rsidRDefault="004B3B80" w:rsidP="000B2F2C">
      <w:pPr>
        <w:rPr>
          <w:rtl/>
        </w:rPr>
      </w:pPr>
      <w:bookmarkStart w:id="1018" w:name="_ETM_Q1_3165385"/>
      <w:bookmarkStart w:id="1019" w:name="_ETM_Q1_3165420"/>
      <w:bookmarkEnd w:id="1018"/>
      <w:bookmarkEnd w:id="1019"/>
      <w:r>
        <w:rPr>
          <w:rFonts w:hint="cs"/>
          <w:rtl/>
        </w:rPr>
        <w:t>לעניין הפרה רולינג שאדוני הזכיר, הרשות עונה על אלפיים פניות ציבור לשנה</w:t>
      </w:r>
      <w:r w:rsidR="000B2F2C">
        <w:rPr>
          <w:rFonts w:hint="cs"/>
          <w:rtl/>
        </w:rPr>
        <w:t>.</w:t>
      </w:r>
    </w:p>
    <w:p w:rsidR="000B2F2C" w:rsidRDefault="000B2F2C" w:rsidP="000B2F2C">
      <w:pPr>
        <w:rPr>
          <w:rtl/>
        </w:rPr>
      </w:pPr>
      <w:bookmarkStart w:id="1020" w:name="_ETM_Q1_3165920"/>
      <w:bookmarkStart w:id="1021" w:name="_ETM_Q1_3165964"/>
      <w:bookmarkEnd w:id="1020"/>
      <w:bookmarkEnd w:id="1021"/>
    </w:p>
    <w:p w:rsidR="000B2F2C" w:rsidRDefault="000B2F2C" w:rsidP="000B2F2C">
      <w:pPr>
        <w:pStyle w:val="a4"/>
        <w:keepNext/>
        <w:rPr>
          <w:rtl/>
        </w:rPr>
      </w:pPr>
      <w:bookmarkStart w:id="1022" w:name="_ETM_Q1_3166068"/>
      <w:bookmarkStart w:id="1023" w:name="_ETM_Q1_3166124"/>
      <w:bookmarkEnd w:id="1022"/>
      <w:bookmarkEnd w:id="1023"/>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0B2F2C" w:rsidRDefault="000B2F2C" w:rsidP="000B2F2C">
      <w:pPr>
        <w:rPr>
          <w:rtl/>
        </w:rPr>
      </w:pPr>
    </w:p>
    <w:p w:rsidR="000B2F2C" w:rsidRDefault="000B2F2C" w:rsidP="000B2F2C">
      <w:pPr>
        <w:rPr>
          <w:rtl/>
        </w:rPr>
      </w:pPr>
      <w:bookmarkStart w:id="1024" w:name="_ETM_Q1_3166720"/>
      <w:bookmarkStart w:id="1025" w:name="_ETM_Q1_3166781"/>
      <w:bookmarkEnd w:id="1024"/>
      <w:bookmarkEnd w:id="1025"/>
      <w:r>
        <w:rPr>
          <w:rFonts w:hint="cs"/>
          <w:rtl/>
        </w:rPr>
        <w:t xml:space="preserve">כמה </w:t>
      </w:r>
      <w:bookmarkStart w:id="1026" w:name="_ETM_Q1_3167415"/>
      <w:bookmarkEnd w:id="1026"/>
      <w:r>
        <w:rPr>
          <w:rFonts w:hint="cs"/>
          <w:rtl/>
        </w:rPr>
        <w:t>מהן פרה רולינג?</w:t>
      </w:r>
    </w:p>
    <w:p w:rsidR="000B2F2C" w:rsidRDefault="000B2F2C" w:rsidP="000B2F2C">
      <w:pPr>
        <w:rPr>
          <w:rtl/>
        </w:rPr>
      </w:pPr>
      <w:bookmarkStart w:id="1027" w:name="_ETM_Q1_3170043"/>
      <w:bookmarkStart w:id="1028" w:name="_ETM_Q1_3170114"/>
      <w:bookmarkEnd w:id="1027"/>
      <w:bookmarkEnd w:id="1028"/>
    </w:p>
    <w:p w:rsidR="000B2F2C" w:rsidRDefault="000B2F2C" w:rsidP="000B2F2C">
      <w:pPr>
        <w:pStyle w:val="-"/>
        <w:keepNext/>
        <w:rPr>
          <w:rtl/>
        </w:rPr>
      </w:pPr>
      <w:bookmarkStart w:id="1029" w:name="ET_speakercontinue_ראובן_אידלמן_100"/>
      <w:r w:rsidRPr="000B2F2C">
        <w:rPr>
          <w:rStyle w:val="TagStyle"/>
          <w:rtl/>
        </w:rPr>
        <w:t xml:space="preserve"> &lt;&lt; דובר_המשך &gt;&gt; </w:t>
      </w:r>
      <w:r>
        <w:rPr>
          <w:rtl/>
        </w:rPr>
        <w:t>ראובן אידלמן:</w:t>
      </w:r>
      <w:r w:rsidRPr="000B2F2C">
        <w:rPr>
          <w:rStyle w:val="TagStyle"/>
          <w:rtl/>
        </w:rPr>
        <w:t xml:space="preserve"> &lt;&lt; דובר_המשך &gt;&gt;</w:t>
      </w:r>
      <w:r>
        <w:rPr>
          <w:rtl/>
        </w:rPr>
        <w:t xml:space="preserve">   </w:t>
      </w:r>
      <w:bookmarkEnd w:id="1029"/>
    </w:p>
    <w:p w:rsidR="000B2F2C" w:rsidRDefault="000B2F2C" w:rsidP="000B2F2C">
      <w:pPr>
        <w:pStyle w:val="KeepWithNext"/>
        <w:rPr>
          <w:rtl/>
        </w:rPr>
      </w:pPr>
    </w:p>
    <w:p w:rsidR="000B2F2C" w:rsidRDefault="004B3B80" w:rsidP="004B3B80">
      <w:pPr>
        <w:rPr>
          <w:rtl/>
        </w:rPr>
      </w:pPr>
      <w:bookmarkStart w:id="1030" w:name="_ETM_Q1_3170555"/>
      <w:bookmarkEnd w:id="1030"/>
      <w:r>
        <w:rPr>
          <w:rFonts w:hint="cs"/>
          <w:rtl/>
        </w:rPr>
        <w:t xml:space="preserve">יש לנו </w:t>
      </w:r>
      <w:bookmarkStart w:id="1031" w:name="_ETM_Q1_3168191"/>
      <w:bookmarkEnd w:id="1031"/>
      <w:r>
        <w:rPr>
          <w:rFonts w:hint="cs"/>
          <w:rtl/>
        </w:rPr>
        <w:t xml:space="preserve">אלפיים פניות </w:t>
      </w:r>
      <w:r w:rsidR="000B2F2C">
        <w:rPr>
          <w:rFonts w:hint="cs"/>
          <w:rtl/>
        </w:rPr>
        <w:t>כולל בשאלות משפטיות.</w:t>
      </w:r>
      <w:r>
        <w:rPr>
          <w:rFonts w:hint="cs"/>
          <w:rtl/>
        </w:rPr>
        <w:t xml:space="preserve"> לא צריך כותרת של פרה רולינג.</w:t>
      </w:r>
    </w:p>
    <w:p w:rsidR="000B2F2C" w:rsidRDefault="000B2F2C" w:rsidP="000B2F2C">
      <w:pPr>
        <w:rPr>
          <w:rtl/>
        </w:rPr>
      </w:pPr>
      <w:bookmarkStart w:id="1032" w:name="_ETM_Q1_3174838"/>
      <w:bookmarkStart w:id="1033" w:name="_ETM_Q1_3174898"/>
      <w:bookmarkEnd w:id="1032"/>
      <w:bookmarkEnd w:id="1033"/>
    </w:p>
    <w:p w:rsidR="000B2F2C" w:rsidRDefault="000B2F2C" w:rsidP="000B2F2C">
      <w:pPr>
        <w:pStyle w:val="a4"/>
        <w:keepNext/>
        <w:rPr>
          <w:rtl/>
        </w:rPr>
      </w:pPr>
      <w:bookmarkStart w:id="1034" w:name="_ETM_Q1_3175071"/>
      <w:bookmarkStart w:id="1035" w:name="_ETM_Q1_3175124"/>
      <w:bookmarkEnd w:id="1034"/>
      <w:bookmarkEnd w:id="103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0B2F2C" w:rsidRDefault="000B2F2C" w:rsidP="000B2F2C">
      <w:pPr>
        <w:rPr>
          <w:rtl/>
        </w:rPr>
      </w:pPr>
    </w:p>
    <w:p w:rsidR="000B2F2C" w:rsidRDefault="004B3B80" w:rsidP="000B2F2C">
      <w:pPr>
        <w:rPr>
          <w:rtl/>
        </w:rPr>
      </w:pPr>
      <w:bookmarkStart w:id="1036" w:name="_ETM_Q1_3175424"/>
      <w:bookmarkStart w:id="1037" w:name="_ETM_Q1_3175479"/>
      <w:bookmarkEnd w:id="1036"/>
      <w:bookmarkEnd w:id="1037"/>
      <w:r>
        <w:rPr>
          <w:rFonts w:hint="cs"/>
          <w:rtl/>
        </w:rPr>
        <w:t xml:space="preserve">כמה בשאלות משפטיות? </w:t>
      </w:r>
      <w:r w:rsidR="000B2F2C">
        <w:rPr>
          <w:rFonts w:hint="cs"/>
          <w:rtl/>
        </w:rPr>
        <w:t>הרבה מהפניות- -</w:t>
      </w:r>
    </w:p>
    <w:p w:rsidR="000B2F2C" w:rsidRDefault="000B2F2C" w:rsidP="000B2F2C">
      <w:pPr>
        <w:rPr>
          <w:rtl/>
        </w:rPr>
      </w:pPr>
      <w:bookmarkStart w:id="1038" w:name="_ETM_Q1_3177880"/>
      <w:bookmarkStart w:id="1039" w:name="_ETM_Q1_3177949"/>
      <w:bookmarkEnd w:id="1038"/>
      <w:bookmarkEnd w:id="1039"/>
    </w:p>
    <w:p w:rsidR="000B2F2C" w:rsidRDefault="000B2F2C" w:rsidP="000B2F2C">
      <w:pPr>
        <w:pStyle w:val="-"/>
        <w:keepNext/>
        <w:rPr>
          <w:rtl/>
        </w:rPr>
      </w:pPr>
      <w:bookmarkStart w:id="1040" w:name="ET_speakercontinue_ראובן_אידלמן_101"/>
      <w:r w:rsidRPr="000B2F2C">
        <w:rPr>
          <w:rStyle w:val="TagStyle"/>
          <w:rtl/>
        </w:rPr>
        <w:t xml:space="preserve"> &lt;&lt; דובר_המשך &gt;&gt; </w:t>
      </w:r>
      <w:r>
        <w:rPr>
          <w:rtl/>
        </w:rPr>
        <w:t>ראובן אידלמן:</w:t>
      </w:r>
      <w:r w:rsidRPr="000B2F2C">
        <w:rPr>
          <w:rStyle w:val="TagStyle"/>
          <w:rtl/>
        </w:rPr>
        <w:t xml:space="preserve"> &lt;&lt; דובר_המשך &gt;&gt;</w:t>
      </w:r>
      <w:r>
        <w:rPr>
          <w:rtl/>
        </w:rPr>
        <w:t xml:space="preserve">   </w:t>
      </w:r>
      <w:bookmarkEnd w:id="1040"/>
    </w:p>
    <w:p w:rsidR="000B2F2C" w:rsidRDefault="000B2F2C" w:rsidP="000B2F2C">
      <w:pPr>
        <w:pStyle w:val="KeepWithNext"/>
        <w:rPr>
          <w:rtl/>
        </w:rPr>
      </w:pPr>
    </w:p>
    <w:p w:rsidR="000B2F2C" w:rsidRDefault="000B2F2C" w:rsidP="000B2F2C">
      <w:pPr>
        <w:rPr>
          <w:rtl/>
        </w:rPr>
      </w:pPr>
      <w:bookmarkStart w:id="1041" w:name="_ETM_Q1_3178927"/>
      <w:bookmarkEnd w:id="1041"/>
      <w:r>
        <w:rPr>
          <w:rFonts w:hint="cs"/>
          <w:rtl/>
        </w:rPr>
        <w:t xml:space="preserve">מאות רבות של פניות. </w:t>
      </w:r>
      <w:bookmarkStart w:id="1042" w:name="_ETM_Q1_3181343"/>
      <w:bookmarkEnd w:id="1042"/>
      <w:r>
        <w:rPr>
          <w:rFonts w:hint="cs"/>
          <w:rtl/>
        </w:rPr>
        <w:t>אנו עונים כל הזמן.</w:t>
      </w:r>
    </w:p>
    <w:p w:rsidR="000B2F2C" w:rsidRDefault="000B2F2C" w:rsidP="000B2F2C">
      <w:pPr>
        <w:rPr>
          <w:rtl/>
        </w:rPr>
      </w:pPr>
      <w:bookmarkStart w:id="1043" w:name="_ETM_Q1_3184443"/>
      <w:bookmarkStart w:id="1044" w:name="_ETM_Q1_3184508"/>
      <w:bookmarkEnd w:id="1043"/>
      <w:bookmarkEnd w:id="1044"/>
    </w:p>
    <w:p w:rsidR="000B2F2C" w:rsidRDefault="000B2F2C" w:rsidP="000B2F2C">
      <w:pPr>
        <w:pStyle w:val="af6"/>
        <w:keepNext/>
        <w:rPr>
          <w:rtl/>
        </w:rPr>
      </w:pPr>
      <w:bookmarkStart w:id="1045" w:name="ET_yor_6157_102"/>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045"/>
    </w:p>
    <w:p w:rsidR="000B2F2C" w:rsidRDefault="000B2F2C" w:rsidP="000B2F2C">
      <w:pPr>
        <w:pStyle w:val="KeepWithNext"/>
        <w:rPr>
          <w:rtl/>
        </w:rPr>
      </w:pPr>
    </w:p>
    <w:p w:rsidR="000B2F2C" w:rsidRDefault="000B2F2C" w:rsidP="000B2F2C">
      <w:pPr>
        <w:rPr>
          <w:rtl/>
        </w:rPr>
      </w:pPr>
      <w:bookmarkStart w:id="1046" w:name="_ETM_Q1_3185055"/>
      <w:bookmarkEnd w:id="1046"/>
      <w:r>
        <w:rPr>
          <w:rFonts w:hint="cs"/>
          <w:rtl/>
        </w:rPr>
        <w:t xml:space="preserve">יש פה נקודה </w:t>
      </w:r>
      <w:r w:rsidR="004B3B80">
        <w:rPr>
          <w:rFonts w:hint="cs"/>
          <w:rtl/>
        </w:rPr>
        <w:t>ש</w:t>
      </w:r>
      <w:r>
        <w:rPr>
          <w:rFonts w:hint="cs"/>
          <w:rtl/>
        </w:rPr>
        <w:t xml:space="preserve">יש לתת לה מענה. </w:t>
      </w:r>
      <w:bookmarkStart w:id="1047" w:name="_ETM_Q1_3190190"/>
      <w:bookmarkEnd w:id="1047"/>
      <w:r>
        <w:rPr>
          <w:rFonts w:hint="cs"/>
          <w:rtl/>
        </w:rPr>
        <w:t>אל"ף יכול להיות פר</w:t>
      </w:r>
      <w:r w:rsidR="004B3B80">
        <w:rPr>
          <w:rFonts w:hint="cs"/>
          <w:rtl/>
        </w:rPr>
        <w:t>ה</w:t>
      </w:r>
      <w:r>
        <w:rPr>
          <w:rFonts w:hint="cs"/>
          <w:rtl/>
        </w:rPr>
        <w:t xml:space="preserve"> רולינג. יותר מזה, עד היום </w:t>
      </w:r>
      <w:r w:rsidR="004B3B80">
        <w:rPr>
          <w:rtl/>
        </w:rPr>
        <w:t>–</w:t>
      </w:r>
      <w:r w:rsidR="004B3B80">
        <w:rPr>
          <w:rFonts w:hint="cs"/>
          <w:rtl/>
        </w:rPr>
        <w:t xml:space="preserve"> במידה מסוימת באנו להקל וקצת הקשינו. עד היום</w:t>
      </w:r>
      <w:bookmarkStart w:id="1048" w:name="_ETM_Q1_3196015"/>
      <w:bookmarkEnd w:id="1048"/>
      <w:r w:rsidR="004B3B80">
        <w:rPr>
          <w:rFonts w:hint="cs"/>
          <w:rtl/>
        </w:rPr>
        <w:t xml:space="preserve"> </w:t>
      </w:r>
      <w:r>
        <w:rPr>
          <w:rFonts w:hint="cs"/>
          <w:rtl/>
        </w:rPr>
        <w:t xml:space="preserve">רציתי </w:t>
      </w:r>
      <w:bookmarkStart w:id="1049" w:name="_ETM_Q1_3196838"/>
      <w:bookmarkEnd w:id="1049"/>
      <w:r>
        <w:rPr>
          <w:rFonts w:hint="cs"/>
          <w:rtl/>
        </w:rPr>
        <w:t xml:space="preserve">פרה רולינג </w:t>
      </w:r>
      <w:r>
        <w:rPr>
          <w:rtl/>
        </w:rPr>
        <w:t>–</w:t>
      </w:r>
      <w:r>
        <w:rPr>
          <w:rFonts w:hint="cs"/>
          <w:rtl/>
        </w:rPr>
        <w:t xml:space="preserve"> באתי לריש</w:t>
      </w:r>
      <w:r w:rsidR="001873A2">
        <w:rPr>
          <w:rFonts w:hint="cs"/>
          <w:rtl/>
        </w:rPr>
        <w:t>ום</w:t>
      </w:r>
      <w:r>
        <w:rPr>
          <w:rFonts w:hint="cs"/>
          <w:rtl/>
        </w:rPr>
        <w:t xml:space="preserve"> מאגר. </w:t>
      </w:r>
      <w:r w:rsidR="004B3B80">
        <w:rPr>
          <w:rFonts w:hint="cs"/>
          <w:rtl/>
        </w:rPr>
        <w:t xml:space="preserve">אמרתם לי: לא </w:t>
      </w:r>
      <w:r w:rsidR="004B3B80">
        <w:rPr>
          <w:rtl/>
        </w:rPr>
        <w:t>–</w:t>
      </w:r>
      <w:r w:rsidR="004B3B80">
        <w:rPr>
          <w:rFonts w:hint="cs"/>
          <w:rtl/>
        </w:rPr>
        <w:t xml:space="preserve"> היה לי מנגנון לערעור על זה </w:t>
      </w:r>
      <w:bookmarkStart w:id="1050" w:name="_ETM_Q1_3199553"/>
      <w:bookmarkEnd w:id="1050"/>
      <w:r w:rsidR="004B3B80">
        <w:rPr>
          <w:rFonts w:hint="cs"/>
          <w:rtl/>
        </w:rPr>
        <w:t xml:space="preserve">שאתם לא רושמים אותי. </w:t>
      </w:r>
      <w:r>
        <w:rPr>
          <w:rFonts w:hint="cs"/>
          <w:rtl/>
        </w:rPr>
        <w:t xml:space="preserve">על פרה רולינג אין </w:t>
      </w:r>
      <w:bookmarkStart w:id="1051" w:name="_ETM_Q1_3203222"/>
      <w:bookmarkEnd w:id="1051"/>
      <w:r>
        <w:rPr>
          <w:rFonts w:hint="cs"/>
          <w:rtl/>
        </w:rPr>
        <w:t xml:space="preserve">לי מנגנון ערעור מיוחד </w:t>
      </w:r>
      <w:r w:rsidR="004B3B80">
        <w:rPr>
          <w:rFonts w:hint="cs"/>
          <w:rtl/>
        </w:rPr>
        <w:t xml:space="preserve">והדרך היחידה שלי לערער היא לחטוף </w:t>
      </w:r>
      <w:bookmarkStart w:id="1052" w:name="_ETM_Q1_3208357"/>
      <w:bookmarkEnd w:id="1052"/>
      <w:r>
        <w:rPr>
          <w:rFonts w:hint="cs"/>
          <w:rtl/>
        </w:rPr>
        <w:t>ולהתווכח. זה נקודה- -</w:t>
      </w:r>
    </w:p>
    <w:p w:rsidR="000B2F2C" w:rsidRDefault="000B2F2C" w:rsidP="000B2F2C">
      <w:pPr>
        <w:rPr>
          <w:rtl/>
        </w:rPr>
      </w:pPr>
      <w:bookmarkStart w:id="1053" w:name="_ETM_Q1_3211698"/>
      <w:bookmarkStart w:id="1054" w:name="_ETM_Q1_3211748"/>
      <w:bookmarkStart w:id="1055" w:name="_ETM_Q1_3222623"/>
      <w:bookmarkEnd w:id="1053"/>
      <w:bookmarkEnd w:id="1054"/>
      <w:bookmarkEnd w:id="1055"/>
    </w:p>
    <w:p w:rsidR="000B2F2C" w:rsidRDefault="000B2F2C" w:rsidP="000B2F2C">
      <w:pPr>
        <w:pStyle w:val="af9"/>
        <w:keepNext/>
        <w:rPr>
          <w:rtl/>
        </w:rPr>
      </w:pPr>
      <w:bookmarkStart w:id="1056" w:name="ET_guest_657020_103"/>
      <w:r w:rsidRPr="000B2F2C">
        <w:rPr>
          <w:rStyle w:val="TagStyle"/>
          <w:rtl/>
        </w:rPr>
        <w:t xml:space="preserve"> &lt;&lt; אורח &gt;&gt; </w:t>
      </w:r>
      <w:r>
        <w:rPr>
          <w:rtl/>
        </w:rPr>
        <w:t>ניר גרסון:</w:t>
      </w:r>
      <w:r w:rsidRPr="000B2F2C">
        <w:rPr>
          <w:rStyle w:val="TagStyle"/>
          <w:rtl/>
        </w:rPr>
        <w:t xml:space="preserve"> &lt;&lt; אורח &gt;&gt;</w:t>
      </w:r>
      <w:r>
        <w:rPr>
          <w:rtl/>
        </w:rPr>
        <w:t xml:space="preserve">   </w:t>
      </w:r>
      <w:bookmarkEnd w:id="1056"/>
    </w:p>
    <w:p w:rsidR="000B2F2C" w:rsidRDefault="000B2F2C" w:rsidP="000B2F2C">
      <w:pPr>
        <w:pStyle w:val="KeepWithNext"/>
        <w:rPr>
          <w:rtl/>
        </w:rPr>
      </w:pPr>
    </w:p>
    <w:p w:rsidR="000B2F2C" w:rsidRDefault="004B3B80" w:rsidP="004B3B80">
      <w:pPr>
        <w:rPr>
          <w:rtl/>
        </w:rPr>
      </w:pPr>
      <w:bookmarkStart w:id="1057" w:name="_ETM_Q1_3223006"/>
      <w:bookmarkStart w:id="1058" w:name="_ETM_Q1_3223045"/>
      <w:bookmarkEnd w:id="1057"/>
      <w:bookmarkEnd w:id="1058"/>
      <w:r>
        <w:rPr>
          <w:rFonts w:hint="cs"/>
          <w:rtl/>
        </w:rPr>
        <w:t xml:space="preserve">לפי המנגנון החדש תהיה אפשרות לערור עתירה מינהלית, על הוראה </w:t>
      </w:r>
      <w:bookmarkStart w:id="1059" w:name="_ETM_Q1_3217700"/>
      <w:bookmarkEnd w:id="1059"/>
      <w:r>
        <w:rPr>
          <w:rFonts w:hint="cs"/>
          <w:rtl/>
        </w:rPr>
        <w:t xml:space="preserve">להפסיק- - </w:t>
      </w:r>
    </w:p>
    <w:p w:rsidR="000B2F2C" w:rsidRDefault="000B2F2C" w:rsidP="000B2F2C">
      <w:pPr>
        <w:rPr>
          <w:rtl/>
        </w:rPr>
      </w:pPr>
      <w:bookmarkStart w:id="1060" w:name="_ETM_Q1_3224598"/>
      <w:bookmarkStart w:id="1061" w:name="_ETM_Q1_3224663"/>
      <w:bookmarkEnd w:id="1060"/>
      <w:bookmarkEnd w:id="1061"/>
    </w:p>
    <w:p w:rsidR="000B2F2C" w:rsidRDefault="000B2F2C" w:rsidP="000B2F2C">
      <w:pPr>
        <w:pStyle w:val="af6"/>
        <w:keepNext/>
        <w:rPr>
          <w:rtl/>
        </w:rPr>
      </w:pPr>
      <w:bookmarkStart w:id="1062" w:name="ET_yor_6157_104"/>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062"/>
    </w:p>
    <w:p w:rsidR="000B2F2C" w:rsidRDefault="000B2F2C" w:rsidP="000B2F2C">
      <w:pPr>
        <w:pStyle w:val="KeepWithNext"/>
        <w:rPr>
          <w:rtl/>
        </w:rPr>
      </w:pPr>
    </w:p>
    <w:p w:rsidR="000B2F2C" w:rsidRDefault="004B3B80" w:rsidP="004B3B80">
      <w:pPr>
        <w:rPr>
          <w:rtl/>
        </w:rPr>
      </w:pPr>
      <w:bookmarkStart w:id="1063" w:name="_ETM_Q1_3225246"/>
      <w:bookmarkEnd w:id="1063"/>
      <w:r>
        <w:rPr>
          <w:rFonts w:hint="cs"/>
          <w:rtl/>
        </w:rPr>
        <w:t>זה לא אותו דבר. אני רוצה את המאגר שלי שיושב על המצלמה של הכותל</w:t>
      </w:r>
      <w:r w:rsidR="000B2F2C">
        <w:rPr>
          <w:rFonts w:hint="cs"/>
          <w:rtl/>
        </w:rPr>
        <w:t xml:space="preserve">. פעם </w:t>
      </w:r>
      <w:bookmarkStart w:id="1064" w:name="_ETM_Q1_3227031"/>
      <w:bookmarkEnd w:id="1064"/>
      <w:r w:rsidR="000B2F2C">
        <w:rPr>
          <w:rFonts w:hint="cs"/>
          <w:rtl/>
        </w:rPr>
        <w:t>הייתי אומר לכם: אני הולך להקים מאגר כזה, ה</w:t>
      </w:r>
      <w:r>
        <w:rPr>
          <w:rFonts w:hint="cs"/>
          <w:rtl/>
        </w:rPr>
        <w:t>י</w:t>
      </w:r>
      <w:r w:rsidR="000B2F2C">
        <w:rPr>
          <w:rFonts w:hint="cs"/>
          <w:rtl/>
        </w:rPr>
        <w:t xml:space="preserve">יתם מסרבים, </w:t>
      </w:r>
      <w:bookmarkStart w:id="1065" w:name="_ETM_Q1_3236323"/>
      <w:bookmarkEnd w:id="1065"/>
      <w:r w:rsidR="000B2F2C">
        <w:rPr>
          <w:rFonts w:hint="cs"/>
          <w:rtl/>
        </w:rPr>
        <w:t>הייתי הולך לבית משפט</w:t>
      </w:r>
      <w:r>
        <w:rPr>
          <w:rFonts w:hint="cs"/>
          <w:rtl/>
        </w:rPr>
        <w:t xml:space="preserve"> על זה</w:t>
      </w:r>
      <w:r w:rsidR="000B2F2C">
        <w:rPr>
          <w:rFonts w:hint="cs"/>
          <w:rtl/>
        </w:rPr>
        <w:t xml:space="preserve">. </w:t>
      </w:r>
      <w:r>
        <w:rPr>
          <w:rFonts w:hint="cs"/>
          <w:rtl/>
        </w:rPr>
        <w:t xml:space="preserve">הייתה לי אפשרות לתקוף אתכם שם. </w:t>
      </w:r>
      <w:r w:rsidR="000B2F2C">
        <w:rPr>
          <w:rFonts w:hint="cs"/>
          <w:rtl/>
        </w:rPr>
        <w:t xml:space="preserve">אני לא יכול לתקוף אתכם על </w:t>
      </w:r>
      <w:bookmarkStart w:id="1066" w:name="_ETM_Q1_3242721"/>
      <w:bookmarkEnd w:id="1066"/>
      <w:r w:rsidR="000B2F2C">
        <w:rPr>
          <w:rFonts w:hint="cs"/>
          <w:rtl/>
        </w:rPr>
        <w:t xml:space="preserve">הלא שלכם. הדרך היחידה שלי לתקוף את התזה שלכם </w:t>
      </w:r>
      <w:r w:rsidR="000B2F2C">
        <w:rPr>
          <w:rtl/>
        </w:rPr>
        <w:t>–</w:t>
      </w:r>
      <w:r w:rsidR="000B2F2C">
        <w:rPr>
          <w:rFonts w:hint="cs"/>
          <w:rtl/>
        </w:rPr>
        <w:t xml:space="preserve"> </w:t>
      </w:r>
      <w:bookmarkStart w:id="1067" w:name="_ETM_Q1_3248936"/>
      <w:bookmarkEnd w:id="1067"/>
      <w:r w:rsidR="000B2F2C">
        <w:rPr>
          <w:rFonts w:hint="cs"/>
          <w:rtl/>
        </w:rPr>
        <w:t xml:space="preserve">לעשות בניגוד לעמדתכם, </w:t>
      </w:r>
      <w:r>
        <w:rPr>
          <w:rFonts w:hint="cs"/>
          <w:rtl/>
        </w:rPr>
        <w:t xml:space="preserve">לחכות שתפתחו נגדי הליך </w:t>
      </w:r>
      <w:r w:rsidR="000B2F2C">
        <w:rPr>
          <w:rFonts w:hint="cs"/>
          <w:rtl/>
        </w:rPr>
        <w:t xml:space="preserve">הפרה ואז ללכת עליכם לבית משפט. בהקשר </w:t>
      </w:r>
      <w:bookmarkStart w:id="1068" w:name="_ETM_Q1_3256986"/>
      <w:bookmarkEnd w:id="1068"/>
      <w:r w:rsidR="000B2F2C">
        <w:rPr>
          <w:rFonts w:hint="cs"/>
          <w:rtl/>
        </w:rPr>
        <w:t>הזה קצת מקשה עליי.</w:t>
      </w:r>
    </w:p>
    <w:p w:rsidR="000B2F2C" w:rsidRDefault="000B2F2C" w:rsidP="000B2F2C">
      <w:pPr>
        <w:rPr>
          <w:rtl/>
        </w:rPr>
      </w:pPr>
      <w:bookmarkStart w:id="1069" w:name="_ETM_Q1_3263107"/>
      <w:bookmarkStart w:id="1070" w:name="_ETM_Q1_3263168"/>
      <w:bookmarkEnd w:id="1069"/>
      <w:bookmarkEnd w:id="1070"/>
    </w:p>
    <w:p w:rsidR="000B2F2C" w:rsidRDefault="000B2F2C" w:rsidP="000B2F2C">
      <w:pPr>
        <w:pStyle w:val="-"/>
        <w:keepNext/>
        <w:rPr>
          <w:rtl/>
        </w:rPr>
      </w:pPr>
      <w:bookmarkStart w:id="1071" w:name="ET_speakercontinue_657020_105"/>
      <w:r w:rsidRPr="000B2F2C">
        <w:rPr>
          <w:rStyle w:val="TagStyle"/>
          <w:rtl/>
        </w:rPr>
        <w:t xml:space="preserve"> &lt;&lt; דובר_המשך &gt;&gt; </w:t>
      </w:r>
      <w:r>
        <w:rPr>
          <w:rtl/>
        </w:rPr>
        <w:t>ניר גרסון:</w:t>
      </w:r>
      <w:r w:rsidRPr="000B2F2C">
        <w:rPr>
          <w:rStyle w:val="TagStyle"/>
          <w:rtl/>
        </w:rPr>
        <w:t xml:space="preserve"> &lt;&lt; דובר_המשך &gt;&gt;</w:t>
      </w:r>
      <w:r>
        <w:rPr>
          <w:rtl/>
        </w:rPr>
        <w:t xml:space="preserve">   </w:t>
      </w:r>
      <w:bookmarkEnd w:id="1071"/>
    </w:p>
    <w:p w:rsidR="000B2F2C" w:rsidRDefault="000B2F2C" w:rsidP="000B2F2C">
      <w:pPr>
        <w:pStyle w:val="KeepWithNext"/>
        <w:rPr>
          <w:rtl/>
        </w:rPr>
      </w:pPr>
    </w:p>
    <w:p w:rsidR="000B2F2C" w:rsidRDefault="004B3B80" w:rsidP="000B2F2C">
      <w:pPr>
        <w:rPr>
          <w:rtl/>
        </w:rPr>
      </w:pPr>
      <w:bookmarkStart w:id="1072" w:name="_ETM_Q1_3263707"/>
      <w:bookmarkEnd w:id="1072"/>
      <w:r>
        <w:rPr>
          <w:rFonts w:hint="cs"/>
          <w:rtl/>
        </w:rPr>
        <w:t xml:space="preserve">אדוני אומר </w:t>
      </w:r>
      <w:bookmarkStart w:id="1073" w:name="_ETM_Q1_3260691"/>
      <w:bookmarkEnd w:id="1073"/>
      <w:r>
        <w:rPr>
          <w:rFonts w:hint="cs"/>
          <w:rtl/>
        </w:rPr>
        <w:t xml:space="preserve">שצריך לחזור </w:t>
      </w:r>
      <w:r w:rsidR="000B2F2C">
        <w:rPr>
          <w:rFonts w:hint="cs"/>
          <w:rtl/>
        </w:rPr>
        <w:t>לרישום.</w:t>
      </w:r>
    </w:p>
    <w:p w:rsidR="000B2F2C" w:rsidRDefault="000B2F2C" w:rsidP="000B2F2C">
      <w:pPr>
        <w:rPr>
          <w:rtl/>
        </w:rPr>
      </w:pPr>
      <w:bookmarkStart w:id="1074" w:name="_ETM_Q1_3265209"/>
      <w:bookmarkStart w:id="1075" w:name="_ETM_Q1_3265272"/>
      <w:bookmarkEnd w:id="1074"/>
      <w:bookmarkEnd w:id="1075"/>
    </w:p>
    <w:p w:rsidR="000B2F2C" w:rsidRDefault="000B2F2C" w:rsidP="000B2F2C">
      <w:pPr>
        <w:pStyle w:val="af6"/>
        <w:keepNext/>
        <w:rPr>
          <w:rtl/>
        </w:rPr>
      </w:pPr>
      <w:bookmarkStart w:id="1076" w:name="ET_yor_6157_106"/>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076"/>
    </w:p>
    <w:p w:rsidR="000B2F2C" w:rsidRDefault="000B2F2C" w:rsidP="000B2F2C">
      <w:pPr>
        <w:pStyle w:val="KeepWithNext"/>
        <w:rPr>
          <w:rtl/>
        </w:rPr>
      </w:pPr>
    </w:p>
    <w:p w:rsidR="000B2F2C" w:rsidRDefault="000B2F2C" w:rsidP="000B2F2C">
      <w:pPr>
        <w:rPr>
          <w:rtl/>
        </w:rPr>
      </w:pPr>
      <w:bookmarkStart w:id="1077" w:name="_ETM_Q1_3265704"/>
      <w:bookmarkEnd w:id="1077"/>
      <w:r>
        <w:rPr>
          <w:rFonts w:hint="cs"/>
          <w:rtl/>
        </w:rPr>
        <w:t xml:space="preserve">צריך למצוא פתרונות </w:t>
      </w:r>
      <w:r w:rsidR="004B3B80">
        <w:rPr>
          <w:rFonts w:hint="cs"/>
          <w:rtl/>
        </w:rPr>
        <w:t xml:space="preserve">לזה, </w:t>
      </w:r>
      <w:r>
        <w:rPr>
          <w:rFonts w:hint="cs"/>
          <w:rtl/>
        </w:rPr>
        <w:t>אבל זו בעיה.</w:t>
      </w:r>
    </w:p>
    <w:p w:rsidR="000B2F2C" w:rsidRDefault="000B2F2C" w:rsidP="000B2F2C">
      <w:pPr>
        <w:rPr>
          <w:rtl/>
        </w:rPr>
      </w:pPr>
      <w:bookmarkStart w:id="1078" w:name="_ETM_Q1_3270783"/>
      <w:bookmarkStart w:id="1079" w:name="_ETM_Q1_3270849"/>
      <w:bookmarkEnd w:id="1078"/>
      <w:bookmarkEnd w:id="1079"/>
    </w:p>
    <w:p w:rsidR="000B2F2C" w:rsidRDefault="000B2F2C" w:rsidP="000B2F2C">
      <w:pPr>
        <w:pStyle w:val="-"/>
        <w:keepNext/>
        <w:rPr>
          <w:rtl/>
        </w:rPr>
      </w:pPr>
      <w:bookmarkStart w:id="1080" w:name="ET_speakercontinue_657020_107"/>
      <w:r w:rsidRPr="000B2F2C">
        <w:rPr>
          <w:rStyle w:val="TagStyle"/>
          <w:rtl/>
        </w:rPr>
        <w:t xml:space="preserve"> &lt;&lt; דובר_המשך &gt;&gt; </w:t>
      </w:r>
      <w:r>
        <w:rPr>
          <w:rtl/>
        </w:rPr>
        <w:t>ניר גרסון:</w:t>
      </w:r>
      <w:r w:rsidRPr="000B2F2C">
        <w:rPr>
          <w:rStyle w:val="TagStyle"/>
          <w:rtl/>
        </w:rPr>
        <w:t xml:space="preserve"> &lt;&lt; דובר_המשך &gt;&gt;</w:t>
      </w:r>
      <w:r>
        <w:rPr>
          <w:rtl/>
        </w:rPr>
        <w:t xml:space="preserve">   </w:t>
      </w:r>
      <w:bookmarkEnd w:id="1080"/>
    </w:p>
    <w:p w:rsidR="000B2F2C" w:rsidRDefault="000B2F2C" w:rsidP="000B2F2C">
      <w:pPr>
        <w:pStyle w:val="KeepWithNext"/>
        <w:rPr>
          <w:rtl/>
        </w:rPr>
      </w:pPr>
    </w:p>
    <w:p w:rsidR="000B2F2C" w:rsidRDefault="004B3B80" w:rsidP="000B2F2C">
      <w:pPr>
        <w:rPr>
          <w:rtl/>
        </w:rPr>
      </w:pPr>
      <w:bookmarkStart w:id="1081" w:name="_ETM_Q1_3271371"/>
      <w:bookmarkEnd w:id="1081"/>
      <w:r>
        <w:rPr>
          <w:rFonts w:hint="cs"/>
          <w:rtl/>
        </w:rPr>
        <w:t xml:space="preserve">בדוגמת הפיראט שלך אדוני, </w:t>
      </w:r>
      <w:r w:rsidR="000B2F2C">
        <w:rPr>
          <w:rFonts w:hint="cs"/>
          <w:rtl/>
        </w:rPr>
        <w:t xml:space="preserve">הסעיף שאנו </w:t>
      </w:r>
      <w:bookmarkStart w:id="1082" w:name="_ETM_Q1_3273035"/>
      <w:bookmarkEnd w:id="1082"/>
      <w:r w:rsidR="000B2F2C">
        <w:rPr>
          <w:rFonts w:hint="cs"/>
          <w:rtl/>
        </w:rPr>
        <w:t>מציעים, הרשות לא מקבלת קארד בלאנש.</w:t>
      </w:r>
    </w:p>
    <w:p w:rsidR="000B2F2C" w:rsidRDefault="000B2F2C" w:rsidP="000B2F2C">
      <w:pPr>
        <w:rPr>
          <w:rtl/>
        </w:rPr>
      </w:pPr>
      <w:bookmarkStart w:id="1083" w:name="_ETM_Q1_3279701"/>
      <w:bookmarkStart w:id="1084" w:name="_ETM_Q1_3279774"/>
      <w:bookmarkStart w:id="1085" w:name="_ETM_Q1_3284246"/>
      <w:bookmarkEnd w:id="1083"/>
      <w:bookmarkEnd w:id="1084"/>
      <w:bookmarkEnd w:id="1085"/>
    </w:p>
    <w:p w:rsidR="000B2F2C" w:rsidRDefault="000B2F2C" w:rsidP="000B2F2C">
      <w:pPr>
        <w:pStyle w:val="af9"/>
        <w:keepNext/>
        <w:rPr>
          <w:rtl/>
        </w:rPr>
      </w:pPr>
      <w:bookmarkStart w:id="1086" w:name="ET_guest_583520_108"/>
      <w:r w:rsidRPr="000B2F2C">
        <w:rPr>
          <w:rStyle w:val="TagStyle"/>
          <w:rtl/>
        </w:rPr>
        <w:t xml:space="preserve"> &lt;&lt; אורח &gt;&gt; </w:t>
      </w:r>
      <w:r>
        <w:rPr>
          <w:rtl/>
        </w:rPr>
        <w:t>גלעד סממה:</w:t>
      </w:r>
      <w:r w:rsidRPr="000B2F2C">
        <w:rPr>
          <w:rStyle w:val="TagStyle"/>
          <w:rtl/>
        </w:rPr>
        <w:t xml:space="preserve"> &lt;&lt; אורח &gt;&gt;</w:t>
      </w:r>
      <w:r>
        <w:rPr>
          <w:rtl/>
        </w:rPr>
        <w:t xml:space="preserve">   </w:t>
      </w:r>
      <w:bookmarkEnd w:id="1086"/>
    </w:p>
    <w:p w:rsidR="000B2F2C" w:rsidRDefault="000B2F2C" w:rsidP="000B2F2C">
      <w:pPr>
        <w:pStyle w:val="KeepWithNext"/>
        <w:rPr>
          <w:rtl/>
        </w:rPr>
      </w:pPr>
    </w:p>
    <w:p w:rsidR="000B2F2C" w:rsidRDefault="004B3B80" w:rsidP="000B2F2C">
      <w:pPr>
        <w:rPr>
          <w:rtl/>
        </w:rPr>
      </w:pPr>
      <w:bookmarkStart w:id="1087" w:name="_ETM_Q1_3284696"/>
      <w:bookmarkStart w:id="1088" w:name="_ETM_Q1_3284731"/>
      <w:bookmarkEnd w:id="1087"/>
      <w:bookmarkEnd w:id="1088"/>
      <w:r>
        <w:rPr>
          <w:rFonts w:hint="cs"/>
          <w:rtl/>
        </w:rPr>
        <w:t>אדוני,</w:t>
      </w:r>
      <w:bookmarkStart w:id="1089" w:name="_ETM_Q1_3281941"/>
      <w:bookmarkEnd w:id="1089"/>
      <w:r>
        <w:rPr>
          <w:rFonts w:hint="cs"/>
          <w:rtl/>
        </w:rPr>
        <w:t xml:space="preserve"> כל ארגון שמעוניין בכך מוזמ</w:t>
      </w:r>
      <w:r w:rsidR="000B2F2C">
        <w:rPr>
          <w:rFonts w:hint="cs"/>
          <w:rtl/>
        </w:rPr>
        <w:t xml:space="preserve">ן </w:t>
      </w:r>
      <w:bookmarkStart w:id="1090" w:name="_ETM_Q1_3290169"/>
      <w:bookmarkEnd w:id="1090"/>
      <w:r w:rsidR="000B2F2C">
        <w:rPr>
          <w:rFonts w:hint="cs"/>
          <w:rtl/>
        </w:rPr>
        <w:t>לפנות לרישום.</w:t>
      </w:r>
      <w:r>
        <w:rPr>
          <w:rFonts w:hint="cs"/>
          <w:rtl/>
        </w:rPr>
        <w:t xml:space="preserve"> אם זה המנגנון שיסייע- - -</w:t>
      </w:r>
    </w:p>
    <w:p w:rsidR="000B2F2C" w:rsidRDefault="000B2F2C" w:rsidP="000B2F2C">
      <w:pPr>
        <w:rPr>
          <w:rtl/>
        </w:rPr>
      </w:pPr>
      <w:bookmarkStart w:id="1091" w:name="_ETM_Q1_3291831"/>
      <w:bookmarkStart w:id="1092" w:name="_ETM_Q1_3291892"/>
      <w:bookmarkEnd w:id="1091"/>
      <w:bookmarkEnd w:id="1092"/>
    </w:p>
    <w:p w:rsidR="000B2F2C" w:rsidRDefault="000B2F2C" w:rsidP="000B2F2C">
      <w:pPr>
        <w:pStyle w:val="af6"/>
        <w:keepNext/>
        <w:rPr>
          <w:rtl/>
        </w:rPr>
      </w:pPr>
      <w:bookmarkStart w:id="1093" w:name="ET_yor_6157_109"/>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093"/>
    </w:p>
    <w:p w:rsidR="000B2F2C" w:rsidRDefault="000B2F2C" w:rsidP="000B2F2C">
      <w:pPr>
        <w:pStyle w:val="KeepWithNext"/>
        <w:rPr>
          <w:rtl/>
        </w:rPr>
      </w:pPr>
    </w:p>
    <w:p w:rsidR="000B2F2C" w:rsidRDefault="000B2F2C" w:rsidP="000B2F2C">
      <w:pPr>
        <w:rPr>
          <w:rtl/>
        </w:rPr>
      </w:pPr>
      <w:bookmarkStart w:id="1094" w:name="_ETM_Q1_3292342"/>
      <w:bookmarkEnd w:id="1094"/>
      <w:r>
        <w:rPr>
          <w:rFonts w:hint="cs"/>
          <w:rtl/>
        </w:rPr>
        <w:t xml:space="preserve">כרגע לא עשינו זאת בחוק. בבקשה. זה סוג של </w:t>
      </w:r>
      <w:bookmarkStart w:id="1095" w:name="_ETM_Q1_3306046"/>
      <w:bookmarkEnd w:id="1095"/>
      <w:r>
        <w:rPr>
          <w:rFonts w:hint="cs"/>
          <w:rtl/>
        </w:rPr>
        <w:t>הצעה לפתרון.</w:t>
      </w:r>
    </w:p>
    <w:p w:rsidR="000B2F2C" w:rsidRDefault="000B2F2C" w:rsidP="000B2F2C">
      <w:pPr>
        <w:rPr>
          <w:rtl/>
        </w:rPr>
      </w:pPr>
      <w:bookmarkStart w:id="1096" w:name="_ETM_Q1_3296617"/>
      <w:bookmarkStart w:id="1097" w:name="_ETM_Q1_3296675"/>
      <w:bookmarkEnd w:id="1096"/>
      <w:bookmarkEnd w:id="1097"/>
    </w:p>
    <w:p w:rsidR="000B2F2C" w:rsidRDefault="000B2F2C" w:rsidP="000B2F2C">
      <w:pPr>
        <w:pStyle w:val="af9"/>
        <w:keepNext/>
        <w:rPr>
          <w:rtl/>
        </w:rPr>
      </w:pPr>
      <w:bookmarkStart w:id="1098" w:name="ET_guest_896986_110"/>
      <w:r w:rsidRPr="000B2F2C">
        <w:rPr>
          <w:rStyle w:val="TagStyle"/>
          <w:rtl/>
        </w:rPr>
        <w:t xml:space="preserve"> &lt;&lt; אורח &gt;&gt; </w:t>
      </w:r>
      <w:r>
        <w:rPr>
          <w:rtl/>
        </w:rPr>
        <w:t>ענר רבינוביץ׳:</w:t>
      </w:r>
      <w:r w:rsidRPr="000B2F2C">
        <w:rPr>
          <w:rStyle w:val="TagStyle"/>
          <w:rtl/>
        </w:rPr>
        <w:t xml:space="preserve"> &lt;&lt; אורח &gt;&gt;</w:t>
      </w:r>
      <w:r>
        <w:rPr>
          <w:rtl/>
        </w:rPr>
        <w:t xml:space="preserve">   </w:t>
      </w:r>
      <w:bookmarkEnd w:id="1098"/>
    </w:p>
    <w:p w:rsidR="000B2F2C" w:rsidRDefault="000B2F2C" w:rsidP="000B2F2C">
      <w:pPr>
        <w:pStyle w:val="KeepWithNext"/>
        <w:rPr>
          <w:rtl/>
        </w:rPr>
      </w:pPr>
    </w:p>
    <w:p w:rsidR="000B2F2C" w:rsidRDefault="004B3B80" w:rsidP="004B3B80">
      <w:pPr>
        <w:rPr>
          <w:rtl/>
        </w:rPr>
      </w:pPr>
      <w:bookmarkStart w:id="1099" w:name="_ETM_Q1_3302081"/>
      <w:bookmarkEnd w:id="1099"/>
      <w:r>
        <w:rPr>
          <w:rFonts w:hint="cs"/>
          <w:rtl/>
        </w:rPr>
        <w:t>היו פה קודם שאין</w:t>
      </w:r>
      <w:bookmarkStart w:id="1100" w:name="_ETM_Q1_3305798"/>
      <w:bookmarkEnd w:id="1100"/>
      <w:r>
        <w:rPr>
          <w:rFonts w:hint="cs"/>
          <w:rtl/>
        </w:rPr>
        <w:t xml:space="preserve"> פה הרחבה של הסמכות אבל יש פה, שהיום </w:t>
      </w:r>
      <w:r w:rsidR="000B2F2C">
        <w:rPr>
          <w:rFonts w:hint="cs"/>
          <w:rtl/>
        </w:rPr>
        <w:t xml:space="preserve">לא קיימת. כלומר </w:t>
      </w:r>
      <w:r>
        <w:rPr>
          <w:rFonts w:hint="cs"/>
          <w:rtl/>
        </w:rPr>
        <w:t xml:space="preserve">שהרשות לגבי </w:t>
      </w:r>
      <w:bookmarkStart w:id="1101" w:name="_ETM_Q1_3315814"/>
      <w:bookmarkEnd w:id="1101"/>
      <w:r>
        <w:rPr>
          <w:rFonts w:hint="cs"/>
          <w:rtl/>
        </w:rPr>
        <w:t xml:space="preserve">הפרות של סעיף 2 </w:t>
      </w:r>
      <w:r w:rsidR="000B2F2C">
        <w:rPr>
          <w:rFonts w:hint="cs"/>
          <w:rtl/>
        </w:rPr>
        <w:t xml:space="preserve">פתאום כן יכולה לנקוט בעיצומים. כיום </w:t>
      </w:r>
      <w:bookmarkStart w:id="1102" w:name="_ETM_Q1_3320545"/>
      <w:bookmarkEnd w:id="1102"/>
      <w:r w:rsidR="000B2F2C">
        <w:rPr>
          <w:rFonts w:hint="cs"/>
          <w:rtl/>
        </w:rPr>
        <w:t>הפרק הזה לא בסמכות.</w:t>
      </w:r>
    </w:p>
    <w:p w:rsidR="000B2F2C" w:rsidRDefault="000B2F2C" w:rsidP="000B2F2C">
      <w:pPr>
        <w:rPr>
          <w:rtl/>
        </w:rPr>
      </w:pPr>
      <w:bookmarkStart w:id="1103" w:name="_ETM_Q1_3324322"/>
      <w:bookmarkStart w:id="1104" w:name="_ETM_Q1_3324382"/>
      <w:bookmarkEnd w:id="1103"/>
      <w:bookmarkEnd w:id="1104"/>
    </w:p>
    <w:p w:rsidR="000B2F2C" w:rsidRDefault="000B2F2C" w:rsidP="000B2F2C">
      <w:pPr>
        <w:pStyle w:val="af6"/>
        <w:keepNext/>
        <w:rPr>
          <w:rtl/>
        </w:rPr>
      </w:pPr>
      <w:bookmarkStart w:id="1105" w:name="ET_yor_6157_111"/>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105"/>
    </w:p>
    <w:p w:rsidR="000B2F2C" w:rsidRDefault="000B2F2C" w:rsidP="000B2F2C">
      <w:pPr>
        <w:pStyle w:val="KeepWithNext"/>
        <w:rPr>
          <w:rtl/>
        </w:rPr>
      </w:pPr>
    </w:p>
    <w:p w:rsidR="000B2F2C" w:rsidRDefault="000B2F2C" w:rsidP="004B3B80">
      <w:pPr>
        <w:rPr>
          <w:rtl/>
        </w:rPr>
      </w:pPr>
      <w:bookmarkStart w:id="1106" w:name="_ETM_Q1_3324862"/>
      <w:bookmarkEnd w:id="1106"/>
      <w:r>
        <w:rPr>
          <w:rFonts w:hint="cs"/>
          <w:rtl/>
        </w:rPr>
        <w:t xml:space="preserve">להבנתי לא. </w:t>
      </w:r>
      <w:r w:rsidR="004B3B80">
        <w:rPr>
          <w:rFonts w:hint="cs"/>
          <w:rtl/>
        </w:rPr>
        <w:t xml:space="preserve">למה - </w:t>
      </w:r>
      <w:r>
        <w:rPr>
          <w:rFonts w:hint="cs"/>
          <w:rtl/>
        </w:rPr>
        <w:t xml:space="preserve">עיצומים </w:t>
      </w:r>
      <w:r>
        <w:rPr>
          <w:rtl/>
        </w:rPr>
        <w:t>–</w:t>
      </w:r>
      <w:r>
        <w:rPr>
          <w:rFonts w:hint="cs"/>
          <w:rtl/>
        </w:rPr>
        <w:t xml:space="preserve"> עיצומים. לא היה </w:t>
      </w:r>
      <w:bookmarkStart w:id="1107" w:name="_ETM_Q1_3330110"/>
      <w:bookmarkEnd w:id="1107"/>
      <w:r>
        <w:rPr>
          <w:rFonts w:hint="cs"/>
          <w:rtl/>
        </w:rPr>
        <w:t xml:space="preserve">עיצומים </w:t>
      </w:r>
      <w:r>
        <w:rPr>
          <w:rtl/>
        </w:rPr>
        <w:t>–</w:t>
      </w:r>
      <w:r>
        <w:rPr>
          <w:rFonts w:hint="cs"/>
          <w:rtl/>
        </w:rPr>
        <w:t xml:space="preserve"> מנגנון. </w:t>
      </w:r>
      <w:r w:rsidR="004B3B80">
        <w:rPr>
          <w:rFonts w:hint="cs"/>
          <w:rtl/>
        </w:rPr>
        <w:t xml:space="preserve">לצורך העניין ניהול מאגר ללא רישום, אם היום היית פונה </w:t>
      </w:r>
      <w:r>
        <w:rPr>
          <w:rFonts w:hint="cs"/>
          <w:rtl/>
        </w:rPr>
        <w:t>ומבקש לרשום מאגר שלדעת הרשם</w:t>
      </w:r>
      <w:r w:rsidR="004B3B80">
        <w:rPr>
          <w:rFonts w:hint="cs"/>
          <w:rtl/>
        </w:rPr>
        <w:t>,</w:t>
      </w:r>
      <w:r>
        <w:rPr>
          <w:rFonts w:hint="cs"/>
          <w:rtl/>
        </w:rPr>
        <w:t xml:space="preserve"> מפר סעיף </w:t>
      </w:r>
      <w:bookmarkStart w:id="1108" w:name="_ETM_Q1_3338122"/>
      <w:bookmarkEnd w:id="1108"/>
      <w:r>
        <w:rPr>
          <w:rFonts w:hint="cs"/>
          <w:rtl/>
        </w:rPr>
        <w:t>2, לא היו נותנים לך לרשום. הייתה לך עבירה פליל</w:t>
      </w:r>
      <w:r w:rsidR="004B3B80">
        <w:rPr>
          <w:rFonts w:hint="cs"/>
          <w:rtl/>
        </w:rPr>
        <w:t>י</w:t>
      </w:r>
      <w:r>
        <w:rPr>
          <w:rFonts w:hint="cs"/>
          <w:rtl/>
        </w:rPr>
        <w:t xml:space="preserve">ת, </w:t>
      </w:r>
      <w:bookmarkStart w:id="1109" w:name="_ETM_Q1_3344861"/>
      <w:bookmarkEnd w:id="1109"/>
      <w:r>
        <w:rPr>
          <w:rFonts w:hint="cs"/>
          <w:rtl/>
        </w:rPr>
        <w:t xml:space="preserve">קנס מינהלי. </w:t>
      </w:r>
      <w:r w:rsidR="004B3B80">
        <w:rPr>
          <w:rFonts w:hint="cs"/>
          <w:rtl/>
        </w:rPr>
        <w:t xml:space="preserve">זה היה על הפרה של מאגר מידע שמחזיק מאגר מידע </w:t>
      </w:r>
      <w:r>
        <w:rPr>
          <w:rFonts w:hint="cs"/>
          <w:rtl/>
        </w:rPr>
        <w:t xml:space="preserve">בניגוד להוראות סעיף 2. </w:t>
      </w:r>
    </w:p>
    <w:p w:rsidR="000B2F2C" w:rsidRDefault="000B2F2C" w:rsidP="000B2F2C">
      <w:pPr>
        <w:rPr>
          <w:rtl/>
        </w:rPr>
      </w:pPr>
      <w:bookmarkStart w:id="1110" w:name="_ETM_Q1_3352091"/>
      <w:bookmarkStart w:id="1111" w:name="_ETM_Q1_3352159"/>
      <w:bookmarkStart w:id="1112" w:name="_ETM_Q1_3364818"/>
      <w:bookmarkEnd w:id="1110"/>
      <w:bookmarkEnd w:id="1111"/>
      <w:bookmarkEnd w:id="1112"/>
    </w:p>
    <w:p w:rsidR="000B2F2C" w:rsidRDefault="000B2F2C" w:rsidP="000B2F2C">
      <w:pPr>
        <w:pStyle w:val="af9"/>
        <w:keepNext/>
        <w:rPr>
          <w:rtl/>
        </w:rPr>
      </w:pPr>
      <w:bookmarkStart w:id="1113" w:name="ET_guest_657020_112"/>
      <w:r w:rsidRPr="000B2F2C">
        <w:rPr>
          <w:rStyle w:val="TagStyle"/>
          <w:rtl/>
        </w:rPr>
        <w:t xml:space="preserve"> &lt;&lt; אורח &gt;&gt; </w:t>
      </w:r>
      <w:r>
        <w:rPr>
          <w:rtl/>
        </w:rPr>
        <w:t>ניר גרסון:</w:t>
      </w:r>
      <w:r w:rsidRPr="000B2F2C">
        <w:rPr>
          <w:rStyle w:val="TagStyle"/>
          <w:rtl/>
        </w:rPr>
        <w:t xml:space="preserve"> &lt;&lt; אורח &gt;&gt;</w:t>
      </w:r>
      <w:r>
        <w:rPr>
          <w:rtl/>
        </w:rPr>
        <w:t xml:space="preserve">   </w:t>
      </w:r>
      <w:bookmarkEnd w:id="1113"/>
    </w:p>
    <w:p w:rsidR="000B2F2C" w:rsidRDefault="000B2F2C" w:rsidP="000B2F2C">
      <w:pPr>
        <w:pStyle w:val="KeepWithNext"/>
        <w:rPr>
          <w:rtl/>
        </w:rPr>
      </w:pPr>
    </w:p>
    <w:p w:rsidR="000B2F2C" w:rsidRDefault="004B3B80" w:rsidP="000B2F2C">
      <w:pPr>
        <w:rPr>
          <w:rtl/>
        </w:rPr>
      </w:pPr>
      <w:bookmarkStart w:id="1114" w:name="_ETM_Q1_3365178"/>
      <w:bookmarkStart w:id="1115" w:name="_ETM_Q1_3365223"/>
      <w:bookmarkEnd w:id="1114"/>
      <w:bookmarkEnd w:id="1115"/>
      <w:r>
        <w:rPr>
          <w:rFonts w:hint="cs"/>
          <w:rtl/>
        </w:rPr>
        <w:t>וגם אחרי התיקון המוצע זה יהיה הפרה של סעיף 8א.</w:t>
      </w:r>
    </w:p>
    <w:p w:rsidR="000B2F2C" w:rsidRDefault="000B2F2C" w:rsidP="000B2F2C">
      <w:pPr>
        <w:rPr>
          <w:rtl/>
        </w:rPr>
      </w:pPr>
      <w:bookmarkStart w:id="1116" w:name="_ETM_Q1_3372102"/>
      <w:bookmarkStart w:id="1117" w:name="_ETM_Q1_3372159"/>
      <w:bookmarkEnd w:id="1116"/>
      <w:bookmarkEnd w:id="1117"/>
    </w:p>
    <w:p w:rsidR="000B2F2C" w:rsidRDefault="000B2F2C" w:rsidP="000B2F2C">
      <w:pPr>
        <w:pStyle w:val="af6"/>
        <w:keepNext/>
        <w:rPr>
          <w:rtl/>
        </w:rPr>
      </w:pPr>
      <w:bookmarkStart w:id="1118" w:name="ET_yor_6157_113"/>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118"/>
    </w:p>
    <w:p w:rsidR="000B2F2C" w:rsidRDefault="000B2F2C" w:rsidP="000B2F2C">
      <w:pPr>
        <w:pStyle w:val="KeepWithNext"/>
        <w:rPr>
          <w:rtl/>
        </w:rPr>
      </w:pPr>
    </w:p>
    <w:p w:rsidR="000B2F2C" w:rsidRDefault="004B3B80" w:rsidP="000B2F2C">
      <w:pPr>
        <w:rPr>
          <w:rtl/>
        </w:rPr>
      </w:pPr>
      <w:bookmarkStart w:id="1119" w:name="_ETM_Q1_3372745"/>
      <w:bookmarkEnd w:id="1119"/>
      <w:r>
        <w:rPr>
          <w:rFonts w:hint="cs"/>
          <w:rtl/>
        </w:rPr>
        <w:t xml:space="preserve">נכון. זה מטריד </w:t>
      </w:r>
      <w:bookmarkStart w:id="1120" w:name="_ETM_Q1_3360226"/>
      <w:bookmarkEnd w:id="1120"/>
      <w:r>
        <w:rPr>
          <w:rFonts w:hint="cs"/>
          <w:rtl/>
        </w:rPr>
        <w:t>אותי, אבל המצב היום היה שאם היית מנסה לרשום מאגר שלדעת הרשם מפר את סעיף 2, הרשם היה אומר לך:</w:t>
      </w:r>
      <w:bookmarkStart w:id="1121" w:name="_ETM_Q1_3366834"/>
      <w:bookmarkEnd w:id="1121"/>
      <w:r>
        <w:rPr>
          <w:rFonts w:hint="cs"/>
          <w:rtl/>
        </w:rPr>
        <w:t xml:space="preserve"> לא מרשה לך לרשום ואם היית בכל זאת רושם או מראש לא רושם כי לא שואל אותו </w:t>
      </w:r>
      <w:r>
        <w:rPr>
          <w:rtl/>
        </w:rPr>
        <w:t>–</w:t>
      </w:r>
      <w:r>
        <w:rPr>
          <w:rFonts w:hint="cs"/>
          <w:rtl/>
        </w:rPr>
        <w:t xml:space="preserve"> היה נוקט </w:t>
      </w:r>
      <w:bookmarkStart w:id="1122" w:name="_ETM_Q1_3372981"/>
      <w:bookmarkEnd w:id="1122"/>
      <w:r>
        <w:rPr>
          <w:rFonts w:hint="cs"/>
          <w:rtl/>
        </w:rPr>
        <w:t xml:space="preserve">נגדך סנקציה פלילית </w:t>
      </w:r>
      <w:r w:rsidR="000B2F2C">
        <w:rPr>
          <w:rFonts w:hint="cs"/>
          <w:rtl/>
        </w:rPr>
        <w:t xml:space="preserve">עם אחריות קפידה </w:t>
      </w:r>
      <w:r>
        <w:rPr>
          <w:rFonts w:hint="cs"/>
          <w:rtl/>
        </w:rPr>
        <w:t xml:space="preserve">על ניהול מאגר לא רשום </w:t>
      </w:r>
      <w:r w:rsidR="000B2F2C">
        <w:rPr>
          <w:rFonts w:hint="cs"/>
          <w:rtl/>
        </w:rPr>
        <w:t xml:space="preserve">או </w:t>
      </w:r>
      <w:bookmarkStart w:id="1123" w:name="_ETM_Q1_3376357"/>
      <w:bookmarkEnd w:id="1123"/>
      <w:r w:rsidR="000B2F2C">
        <w:rPr>
          <w:rFonts w:hint="cs"/>
          <w:rtl/>
        </w:rPr>
        <w:t>על זה שלא רשמת או על זה שפעלת בניגוד לרישום.</w:t>
      </w:r>
    </w:p>
    <w:p w:rsidR="000B2F2C" w:rsidRDefault="000B2F2C" w:rsidP="000B2F2C">
      <w:pPr>
        <w:rPr>
          <w:rtl/>
        </w:rPr>
      </w:pPr>
      <w:bookmarkStart w:id="1124" w:name="_ETM_Q1_3383113"/>
      <w:bookmarkStart w:id="1125" w:name="_ETM_Q1_3383175"/>
      <w:bookmarkStart w:id="1126" w:name="_ETM_Q1_3384393"/>
      <w:bookmarkEnd w:id="1124"/>
      <w:bookmarkEnd w:id="1125"/>
      <w:bookmarkEnd w:id="1126"/>
    </w:p>
    <w:p w:rsidR="000B2F2C" w:rsidRDefault="000B2F2C" w:rsidP="000B2F2C">
      <w:pPr>
        <w:pStyle w:val="af9"/>
        <w:keepNext/>
        <w:rPr>
          <w:rtl/>
        </w:rPr>
      </w:pPr>
      <w:bookmarkStart w:id="1127" w:name="ET_guest_896986_114"/>
      <w:r w:rsidRPr="000B2F2C">
        <w:rPr>
          <w:rStyle w:val="TagStyle"/>
          <w:rtl/>
        </w:rPr>
        <w:t xml:space="preserve"> &lt;&lt; אורח &gt;&gt; </w:t>
      </w:r>
      <w:r>
        <w:rPr>
          <w:rtl/>
        </w:rPr>
        <w:t>ענר רבינוביץ׳:</w:t>
      </w:r>
      <w:r w:rsidRPr="000B2F2C">
        <w:rPr>
          <w:rStyle w:val="TagStyle"/>
          <w:rtl/>
        </w:rPr>
        <w:t xml:space="preserve"> &lt;&lt; אורח &gt;&gt;</w:t>
      </w:r>
      <w:r>
        <w:rPr>
          <w:rtl/>
        </w:rPr>
        <w:t xml:space="preserve">   </w:t>
      </w:r>
      <w:bookmarkEnd w:id="1127"/>
    </w:p>
    <w:p w:rsidR="000B2F2C" w:rsidRDefault="000B2F2C" w:rsidP="000B2F2C">
      <w:pPr>
        <w:pStyle w:val="KeepWithNext"/>
        <w:rPr>
          <w:rtl/>
        </w:rPr>
      </w:pPr>
    </w:p>
    <w:p w:rsidR="000B2F2C" w:rsidRDefault="004B3B80" w:rsidP="004B3B80">
      <w:pPr>
        <w:rPr>
          <w:rtl/>
        </w:rPr>
      </w:pPr>
      <w:bookmarkStart w:id="1128" w:name="_ETM_Q1_3384826"/>
      <w:bookmarkStart w:id="1129" w:name="_ETM_Q1_3384861"/>
      <w:bookmarkEnd w:id="1128"/>
      <w:bookmarkEnd w:id="1129"/>
      <w:r>
        <w:rPr>
          <w:rFonts w:hint="cs"/>
          <w:rtl/>
        </w:rPr>
        <w:t xml:space="preserve">עד היום ההגדרה של מאגר מידע ושל מידע הייתה מאוד מצומצמת כך </w:t>
      </w:r>
      <w:bookmarkStart w:id="1130" w:name="_ETM_Q1_3383246"/>
      <w:bookmarkEnd w:id="1130"/>
      <w:r>
        <w:rPr>
          <w:rFonts w:hint="cs"/>
          <w:rtl/>
        </w:rPr>
        <w:t xml:space="preserve">ש - </w:t>
      </w:r>
      <w:r w:rsidR="000B2F2C">
        <w:rPr>
          <w:rFonts w:hint="cs"/>
          <w:rtl/>
        </w:rPr>
        <w:t xml:space="preserve">רשימה </w:t>
      </w:r>
      <w:bookmarkStart w:id="1131" w:name="_ETM_Q1_3387654"/>
      <w:bookmarkEnd w:id="1131"/>
      <w:r>
        <w:rPr>
          <w:rFonts w:hint="cs"/>
          <w:rtl/>
        </w:rPr>
        <w:t>סגורה, מצו</w:t>
      </w:r>
      <w:r w:rsidR="000B2F2C">
        <w:rPr>
          <w:rFonts w:hint="cs"/>
          <w:rtl/>
        </w:rPr>
        <w:t xml:space="preserve">מצמת. הרשות ניסתה להרחיב אותה. לסגור את </w:t>
      </w:r>
      <w:r>
        <w:rPr>
          <w:rFonts w:hint="cs"/>
          <w:rtl/>
        </w:rPr>
        <w:t>ה</w:t>
      </w:r>
      <w:r w:rsidR="000B2F2C">
        <w:rPr>
          <w:rFonts w:hint="cs"/>
          <w:rtl/>
        </w:rPr>
        <w:t xml:space="preserve">הסבר </w:t>
      </w:r>
      <w:r w:rsidR="000B2F2C">
        <w:rPr>
          <w:rtl/>
        </w:rPr>
        <w:t>–</w:t>
      </w:r>
      <w:r w:rsidR="000B2F2C">
        <w:rPr>
          <w:rFonts w:hint="cs"/>
          <w:rtl/>
        </w:rPr>
        <w:t xml:space="preserve"> </w:t>
      </w:r>
      <w:bookmarkStart w:id="1132" w:name="_ETM_Q1_3398092"/>
      <w:bookmarkEnd w:id="1132"/>
      <w:r w:rsidR="000B2F2C">
        <w:rPr>
          <w:rFonts w:hint="cs"/>
          <w:rtl/>
        </w:rPr>
        <w:t xml:space="preserve">נאמר פה קודם לגבי </w:t>
      </w:r>
      <w:r>
        <w:rPr>
          <w:rFonts w:hint="cs"/>
          <w:rtl/>
        </w:rPr>
        <w:t xml:space="preserve">הסכמה מדעת, לגבי </w:t>
      </w:r>
      <w:r w:rsidR="000B2F2C">
        <w:rPr>
          <w:rFonts w:hint="cs"/>
          <w:rtl/>
        </w:rPr>
        <w:t xml:space="preserve">הבעיה שהרשות תחליט </w:t>
      </w:r>
      <w:r>
        <w:rPr>
          <w:rFonts w:hint="cs"/>
          <w:rtl/>
        </w:rPr>
        <w:t>בדיעבד מהי ה</w:t>
      </w:r>
      <w:r w:rsidR="000B2F2C">
        <w:rPr>
          <w:rFonts w:hint="cs"/>
          <w:rtl/>
        </w:rPr>
        <w:t>מטרה</w:t>
      </w:r>
      <w:r>
        <w:rPr>
          <w:rFonts w:hint="cs"/>
          <w:rtl/>
        </w:rPr>
        <w:t>, תחליט מה זה מדעת</w:t>
      </w:r>
      <w:r w:rsidR="000B2F2C">
        <w:rPr>
          <w:rFonts w:hint="cs"/>
          <w:rtl/>
        </w:rPr>
        <w:t xml:space="preserve">. </w:t>
      </w:r>
      <w:bookmarkStart w:id="1133" w:name="_ETM_Q1_3406122"/>
      <w:bookmarkEnd w:id="1133"/>
      <w:r>
        <w:rPr>
          <w:rFonts w:hint="cs"/>
          <w:rtl/>
        </w:rPr>
        <w:t xml:space="preserve">עד היום היא לא נדרשה לזה, וכשהיא </w:t>
      </w:r>
      <w:bookmarkStart w:id="1134" w:name="_ETM_Q1_3408243"/>
      <w:bookmarkEnd w:id="1134"/>
      <w:r>
        <w:rPr>
          <w:rFonts w:hint="cs"/>
          <w:rtl/>
        </w:rPr>
        <w:t>נדרשה, היא או בתי משפט נמנעו מזה ובצדק</w:t>
      </w:r>
      <w:r w:rsidR="000B2F2C">
        <w:rPr>
          <w:rFonts w:hint="cs"/>
          <w:rtl/>
        </w:rPr>
        <w:t xml:space="preserve">. אין </w:t>
      </w:r>
      <w:bookmarkStart w:id="1135" w:name="_ETM_Q1_3412735"/>
      <w:bookmarkEnd w:id="1135"/>
      <w:r w:rsidR="000B2F2C">
        <w:rPr>
          <w:rFonts w:hint="cs"/>
          <w:rtl/>
        </w:rPr>
        <w:t xml:space="preserve">לנו בסיסים חוקיים אחרים. </w:t>
      </w:r>
      <w:r>
        <w:rPr>
          <w:rFonts w:hint="cs"/>
          <w:rtl/>
        </w:rPr>
        <w:t xml:space="preserve">אנחנו צריכים אותם </w:t>
      </w:r>
      <w:r>
        <w:rPr>
          <w:rtl/>
        </w:rPr>
        <w:t>–</w:t>
      </w:r>
      <w:r>
        <w:rPr>
          <w:rFonts w:hint="cs"/>
          <w:rtl/>
        </w:rPr>
        <w:t xml:space="preserve"> אחרת הכול נתון בשיקול הדעת</w:t>
      </w:r>
      <w:bookmarkStart w:id="1136" w:name="_ETM_Q1_3418115"/>
      <w:bookmarkEnd w:id="1136"/>
      <w:r>
        <w:rPr>
          <w:rFonts w:hint="cs"/>
          <w:rtl/>
        </w:rPr>
        <w:t xml:space="preserve"> </w:t>
      </w:r>
      <w:r w:rsidR="000B2F2C">
        <w:rPr>
          <w:rFonts w:hint="cs"/>
          <w:rtl/>
        </w:rPr>
        <w:t>של הרשות.</w:t>
      </w:r>
    </w:p>
    <w:p w:rsidR="000B2F2C" w:rsidRDefault="000B2F2C" w:rsidP="000B2F2C">
      <w:pPr>
        <w:rPr>
          <w:rtl/>
        </w:rPr>
      </w:pPr>
      <w:bookmarkStart w:id="1137" w:name="_ETM_Q1_3418373"/>
      <w:bookmarkStart w:id="1138" w:name="_ETM_Q1_3418427"/>
      <w:bookmarkEnd w:id="1137"/>
      <w:bookmarkEnd w:id="1138"/>
    </w:p>
    <w:p w:rsidR="000B2F2C" w:rsidRDefault="000B2F2C" w:rsidP="000B2F2C">
      <w:pPr>
        <w:pStyle w:val="af6"/>
        <w:keepNext/>
        <w:rPr>
          <w:rtl/>
        </w:rPr>
      </w:pPr>
      <w:bookmarkStart w:id="1139" w:name="ET_yor_6157_115"/>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139"/>
    </w:p>
    <w:p w:rsidR="000B2F2C" w:rsidRDefault="000B2F2C" w:rsidP="000B2F2C">
      <w:pPr>
        <w:pStyle w:val="KeepWithNext"/>
        <w:rPr>
          <w:rtl/>
        </w:rPr>
      </w:pPr>
    </w:p>
    <w:p w:rsidR="000B2F2C" w:rsidRDefault="000B2F2C" w:rsidP="000B2F2C">
      <w:pPr>
        <w:rPr>
          <w:rtl/>
        </w:rPr>
      </w:pPr>
      <w:bookmarkStart w:id="1140" w:name="_ETM_Q1_3418910"/>
      <w:bookmarkEnd w:id="1140"/>
      <w:r>
        <w:rPr>
          <w:rFonts w:hint="cs"/>
          <w:rtl/>
        </w:rPr>
        <w:t xml:space="preserve">מסכים איתך. זה מצב גרוע </w:t>
      </w:r>
      <w:bookmarkStart w:id="1141" w:name="_ETM_Q1_3422909"/>
      <w:bookmarkEnd w:id="1141"/>
      <w:r>
        <w:rPr>
          <w:rFonts w:hint="cs"/>
          <w:rtl/>
        </w:rPr>
        <w:t>אבל איך זה שונה מהמצב היום?</w:t>
      </w:r>
    </w:p>
    <w:p w:rsidR="000B2F2C" w:rsidRDefault="000B2F2C" w:rsidP="000B2F2C">
      <w:pPr>
        <w:rPr>
          <w:rtl/>
        </w:rPr>
      </w:pPr>
      <w:bookmarkStart w:id="1142" w:name="_ETM_Q1_3427079"/>
      <w:bookmarkStart w:id="1143" w:name="_ETM_Q1_3427139"/>
      <w:bookmarkEnd w:id="1142"/>
      <w:bookmarkEnd w:id="1143"/>
    </w:p>
    <w:p w:rsidR="000B2F2C" w:rsidRDefault="000B2F2C" w:rsidP="000B2F2C">
      <w:pPr>
        <w:pStyle w:val="-"/>
        <w:keepNext/>
        <w:rPr>
          <w:rtl/>
        </w:rPr>
      </w:pPr>
      <w:bookmarkStart w:id="1144" w:name="ET_speakercontinue_896986_116"/>
      <w:r w:rsidRPr="000B2F2C">
        <w:rPr>
          <w:rStyle w:val="TagStyle"/>
          <w:rtl/>
        </w:rPr>
        <w:t xml:space="preserve"> &lt;&lt; דובר_המשך &gt;&gt; </w:t>
      </w:r>
      <w:r>
        <w:rPr>
          <w:rtl/>
        </w:rPr>
        <w:t>ענר רבינוביץ׳:</w:t>
      </w:r>
      <w:r w:rsidRPr="000B2F2C">
        <w:rPr>
          <w:rStyle w:val="TagStyle"/>
          <w:rtl/>
        </w:rPr>
        <w:t xml:space="preserve"> &lt;&lt; דובר_המשך &gt;&gt;</w:t>
      </w:r>
      <w:r>
        <w:rPr>
          <w:rtl/>
        </w:rPr>
        <w:t xml:space="preserve">   </w:t>
      </w:r>
      <w:bookmarkEnd w:id="1144"/>
    </w:p>
    <w:p w:rsidR="000B2F2C" w:rsidRDefault="000B2F2C" w:rsidP="000B2F2C">
      <w:pPr>
        <w:pStyle w:val="KeepWithNext"/>
        <w:rPr>
          <w:rtl/>
        </w:rPr>
      </w:pPr>
    </w:p>
    <w:p w:rsidR="000B2F2C" w:rsidRDefault="004B3B80" w:rsidP="000B2F2C">
      <w:pPr>
        <w:rPr>
          <w:rtl/>
        </w:rPr>
      </w:pPr>
      <w:bookmarkStart w:id="1145" w:name="_ETM_Q1_3427684"/>
      <w:bookmarkEnd w:id="1145"/>
      <w:r>
        <w:rPr>
          <w:rFonts w:hint="cs"/>
          <w:rtl/>
        </w:rPr>
        <w:t xml:space="preserve">שהרשות יכולה כן לתקוף אותי לפי הפרות של סעיף 2 </w:t>
      </w:r>
      <w:bookmarkStart w:id="1146" w:name="_ETM_Q1_3426978"/>
      <w:bookmarkEnd w:id="1146"/>
      <w:r>
        <w:rPr>
          <w:rFonts w:hint="cs"/>
          <w:rtl/>
        </w:rPr>
        <w:t>שהיום לא יכולה לעשות זאת אגב מה ש</w:t>
      </w:r>
      <w:r w:rsidR="000B2F2C">
        <w:rPr>
          <w:rFonts w:hint="cs"/>
          <w:rtl/>
        </w:rPr>
        <w:t xml:space="preserve">נטען. העיצום הכספי הוא מה </w:t>
      </w:r>
      <w:bookmarkStart w:id="1147" w:name="_ETM_Q1_3432541"/>
      <w:bookmarkEnd w:id="1147"/>
      <w:r w:rsidR="000B2F2C">
        <w:rPr>
          <w:rFonts w:hint="cs"/>
          <w:rtl/>
        </w:rPr>
        <w:t>שמשנה.</w:t>
      </w:r>
    </w:p>
    <w:p w:rsidR="000B2F2C" w:rsidRDefault="000B2F2C" w:rsidP="000B2F2C">
      <w:pPr>
        <w:rPr>
          <w:rtl/>
        </w:rPr>
      </w:pPr>
      <w:bookmarkStart w:id="1148" w:name="_ETM_Q1_3433986"/>
      <w:bookmarkStart w:id="1149" w:name="_ETM_Q1_3434039"/>
      <w:bookmarkEnd w:id="1148"/>
      <w:bookmarkEnd w:id="1149"/>
    </w:p>
    <w:p w:rsidR="000B2F2C" w:rsidRDefault="000B2F2C" w:rsidP="000B2F2C">
      <w:pPr>
        <w:pStyle w:val="af6"/>
        <w:keepNext/>
        <w:rPr>
          <w:rtl/>
        </w:rPr>
      </w:pPr>
      <w:bookmarkStart w:id="1150" w:name="ET_yor_6157_117"/>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150"/>
    </w:p>
    <w:p w:rsidR="000B2F2C" w:rsidRDefault="000B2F2C" w:rsidP="000B2F2C">
      <w:pPr>
        <w:pStyle w:val="KeepWithNext"/>
        <w:rPr>
          <w:rtl/>
        </w:rPr>
      </w:pPr>
    </w:p>
    <w:p w:rsidR="000B2F2C" w:rsidRDefault="004B3B80" w:rsidP="004B3B80">
      <w:pPr>
        <w:rPr>
          <w:rtl/>
        </w:rPr>
      </w:pPr>
      <w:bookmarkStart w:id="1151" w:name="_ETM_Q1_3434523"/>
      <w:bookmarkEnd w:id="1151"/>
      <w:r>
        <w:rPr>
          <w:rFonts w:hint="cs"/>
          <w:rtl/>
        </w:rPr>
        <w:t xml:space="preserve">חברים, </w:t>
      </w:r>
      <w:r w:rsidR="000B2F2C">
        <w:rPr>
          <w:rFonts w:hint="cs"/>
          <w:rtl/>
        </w:rPr>
        <w:t xml:space="preserve">הנקודה ברורה. </w:t>
      </w:r>
      <w:r>
        <w:rPr>
          <w:rFonts w:hint="cs"/>
          <w:rtl/>
        </w:rPr>
        <w:t>ה</w:t>
      </w:r>
      <w:r w:rsidR="000B2F2C">
        <w:rPr>
          <w:rFonts w:hint="cs"/>
          <w:rtl/>
        </w:rPr>
        <w:t xml:space="preserve">וצע </w:t>
      </w:r>
      <w:r>
        <w:rPr>
          <w:rFonts w:hint="cs"/>
          <w:rtl/>
        </w:rPr>
        <w:t xml:space="preserve">פה </w:t>
      </w:r>
      <w:r w:rsidR="000B2F2C">
        <w:rPr>
          <w:rFonts w:hint="cs"/>
          <w:rtl/>
        </w:rPr>
        <w:t xml:space="preserve">חלק מהדברים שנרשום בצד למשל רישום וולונטרי </w:t>
      </w:r>
      <w:bookmarkStart w:id="1152" w:name="_ETM_Q1_3442824"/>
      <w:bookmarkEnd w:id="1152"/>
      <w:r>
        <w:rPr>
          <w:rFonts w:hint="cs"/>
          <w:rtl/>
        </w:rPr>
        <w:t xml:space="preserve">מי שמבקש פרה רולינג </w:t>
      </w:r>
      <w:r w:rsidR="000B2F2C">
        <w:rPr>
          <w:rFonts w:hint="cs"/>
          <w:rtl/>
        </w:rPr>
        <w:t>ורוצה לתקוף אותו. זה נותן מענה למשהו.</w:t>
      </w:r>
    </w:p>
    <w:p w:rsidR="00A53993" w:rsidRDefault="00A53993" w:rsidP="004B3B80">
      <w:pPr>
        <w:rPr>
          <w:rtl/>
        </w:rPr>
      </w:pPr>
    </w:p>
    <w:p w:rsidR="000B2F2C" w:rsidRDefault="000B2F2C" w:rsidP="000B2F2C">
      <w:pPr>
        <w:pStyle w:val="KeepWithNext"/>
        <w:rPr>
          <w:rStyle w:val="TagStyle"/>
          <w:rFonts w:ascii="David" w:hAnsi="David"/>
          <w:u w:val="single"/>
          <w:rtl/>
          <w:lang w:eastAsia="he-IL"/>
        </w:rPr>
      </w:pPr>
      <w:bookmarkStart w:id="1153" w:name="_ETM_Q1_3452985"/>
      <w:bookmarkStart w:id="1154" w:name="_ETM_Q1_3453045"/>
      <w:bookmarkEnd w:id="1153"/>
      <w:bookmarkEnd w:id="1154"/>
    </w:p>
    <w:p w:rsidR="000B2F2C" w:rsidRDefault="000B2F2C" w:rsidP="000B2F2C">
      <w:pPr>
        <w:pStyle w:val="af9"/>
        <w:keepNext/>
        <w:rPr>
          <w:rtl/>
          <w:lang w:eastAsia="he-IL"/>
        </w:rPr>
      </w:pPr>
      <w:bookmarkStart w:id="1155" w:name="ET_guest_802600_121"/>
      <w:r w:rsidRPr="000B2F2C">
        <w:rPr>
          <w:rStyle w:val="TagStyle"/>
          <w:rtl/>
        </w:rPr>
        <w:t xml:space="preserve"> &lt;&lt; אורח &gt;&gt; </w:t>
      </w:r>
      <w:r>
        <w:rPr>
          <w:rtl/>
          <w:lang w:eastAsia="he-IL"/>
        </w:rPr>
        <w:t>עמרי רחום טוויג:</w:t>
      </w:r>
      <w:r w:rsidRPr="000B2F2C">
        <w:rPr>
          <w:rStyle w:val="TagStyle"/>
          <w:rtl/>
        </w:rPr>
        <w:t xml:space="preserve"> &lt;&lt; אורח &gt;&gt;</w:t>
      </w:r>
      <w:r>
        <w:rPr>
          <w:rtl/>
          <w:lang w:eastAsia="he-IL"/>
        </w:rPr>
        <w:t xml:space="preserve">   </w:t>
      </w:r>
      <w:bookmarkEnd w:id="1155"/>
    </w:p>
    <w:p w:rsidR="000B2F2C" w:rsidRDefault="000B2F2C" w:rsidP="000B2F2C">
      <w:pPr>
        <w:pStyle w:val="KeepWithNext"/>
        <w:rPr>
          <w:rtl/>
          <w:lang w:eastAsia="he-IL"/>
        </w:rPr>
      </w:pPr>
    </w:p>
    <w:p w:rsidR="000B2F2C" w:rsidRDefault="004B3B80" w:rsidP="004B3B80">
      <w:pPr>
        <w:rPr>
          <w:rtl/>
        </w:rPr>
      </w:pPr>
      <w:bookmarkStart w:id="1156" w:name="_ETM_Q1_3551118"/>
      <w:bookmarkStart w:id="1157" w:name="_ETM_Q1_3473249"/>
      <w:bookmarkEnd w:id="1156"/>
      <w:bookmarkEnd w:id="1157"/>
      <w:r>
        <w:rPr>
          <w:rFonts w:hint="cs"/>
          <w:rtl/>
        </w:rPr>
        <w:t xml:space="preserve">כשרשות מינהלית נותנת החלטה, גם </w:t>
      </w:r>
      <w:bookmarkStart w:id="1158" w:name="_ETM_Q1_3457647"/>
      <w:bookmarkEnd w:id="1158"/>
      <w:r>
        <w:rPr>
          <w:rFonts w:hint="cs"/>
          <w:rtl/>
        </w:rPr>
        <w:t xml:space="preserve">אם בבקשה מקדימה כשההסדר הזה מוסדר בחוק- - </w:t>
      </w:r>
    </w:p>
    <w:p w:rsidR="000B2F2C" w:rsidRDefault="000B2F2C" w:rsidP="000B2F2C">
      <w:pPr>
        <w:rPr>
          <w:rtl/>
        </w:rPr>
      </w:pPr>
      <w:bookmarkStart w:id="1159" w:name="_ETM_Q1_3474286"/>
      <w:bookmarkStart w:id="1160" w:name="_ETM_Q1_3474341"/>
      <w:bookmarkEnd w:id="1159"/>
      <w:bookmarkEnd w:id="1160"/>
    </w:p>
    <w:p w:rsidR="000B2F2C" w:rsidRDefault="000B2F2C" w:rsidP="000B2F2C">
      <w:pPr>
        <w:pStyle w:val="af6"/>
        <w:keepNext/>
        <w:rPr>
          <w:rtl/>
        </w:rPr>
      </w:pPr>
      <w:bookmarkStart w:id="1161" w:name="ET_yor_6157_119"/>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161"/>
    </w:p>
    <w:p w:rsidR="000B2F2C" w:rsidRDefault="000B2F2C" w:rsidP="000B2F2C">
      <w:pPr>
        <w:pStyle w:val="KeepWithNext"/>
        <w:rPr>
          <w:rtl/>
        </w:rPr>
      </w:pPr>
    </w:p>
    <w:p w:rsidR="004B3B80" w:rsidRDefault="004B3B80" w:rsidP="000B2F2C">
      <w:pPr>
        <w:rPr>
          <w:rtl/>
        </w:rPr>
      </w:pPr>
      <w:bookmarkStart w:id="1162" w:name="_ETM_Q1_3474876"/>
      <w:bookmarkEnd w:id="1162"/>
      <w:r>
        <w:rPr>
          <w:rFonts w:hint="cs"/>
          <w:rtl/>
        </w:rPr>
        <w:t xml:space="preserve">אבל </w:t>
      </w:r>
      <w:bookmarkStart w:id="1163" w:name="_ETM_Q1_3464558"/>
      <w:bookmarkEnd w:id="1163"/>
      <w:r>
        <w:rPr>
          <w:rFonts w:hint="cs"/>
          <w:rtl/>
        </w:rPr>
        <w:t>לא מוסדר בחוק.</w:t>
      </w:r>
    </w:p>
    <w:p w:rsidR="004B3B80" w:rsidRDefault="004B3B80" w:rsidP="000B2F2C">
      <w:pPr>
        <w:rPr>
          <w:rtl/>
        </w:rPr>
      </w:pPr>
      <w:bookmarkStart w:id="1164" w:name="_ETM_Q1_3467399"/>
      <w:bookmarkStart w:id="1165" w:name="_ETM_Q1_3467478"/>
      <w:bookmarkEnd w:id="1164"/>
      <w:bookmarkEnd w:id="1165"/>
    </w:p>
    <w:p w:rsidR="004B3B80" w:rsidRDefault="004B3B80" w:rsidP="004B3B80">
      <w:pPr>
        <w:pStyle w:val="af9"/>
        <w:keepNext/>
        <w:rPr>
          <w:rtl/>
        </w:rPr>
      </w:pPr>
      <w:bookmarkStart w:id="1166" w:name="ET_guest_802600_396"/>
      <w:r w:rsidRPr="004B3B80">
        <w:rPr>
          <w:rStyle w:val="TagStyle"/>
          <w:rtl/>
        </w:rPr>
        <w:t xml:space="preserve"> &lt;&lt; אורח &gt;&gt; </w:t>
      </w:r>
      <w:r>
        <w:rPr>
          <w:rtl/>
        </w:rPr>
        <w:t>עמרי רחום טוויג:</w:t>
      </w:r>
      <w:r w:rsidRPr="004B3B80">
        <w:rPr>
          <w:rStyle w:val="TagStyle"/>
          <w:rtl/>
        </w:rPr>
        <w:t xml:space="preserve"> &lt;&lt; אורח &gt;&gt;</w:t>
      </w:r>
      <w:r>
        <w:rPr>
          <w:rtl/>
        </w:rPr>
        <w:t xml:space="preserve">   </w:t>
      </w:r>
      <w:bookmarkEnd w:id="1166"/>
    </w:p>
    <w:p w:rsidR="004B3B80" w:rsidRDefault="004B3B80" w:rsidP="004B3B80">
      <w:pPr>
        <w:pStyle w:val="KeepWithNext"/>
        <w:rPr>
          <w:rtl/>
        </w:rPr>
      </w:pPr>
    </w:p>
    <w:p w:rsidR="004B3B80" w:rsidRDefault="004B3B80" w:rsidP="004B3B80">
      <w:pPr>
        <w:rPr>
          <w:rtl/>
        </w:rPr>
      </w:pPr>
      <w:r>
        <w:rPr>
          <w:rFonts w:hint="cs"/>
          <w:rtl/>
        </w:rPr>
        <w:t xml:space="preserve">היה דיון באחד הדיונים הקודמים- - </w:t>
      </w:r>
    </w:p>
    <w:p w:rsidR="004B3B80" w:rsidRDefault="004B3B80" w:rsidP="004B3B80">
      <w:pPr>
        <w:rPr>
          <w:rtl/>
        </w:rPr>
      </w:pPr>
      <w:bookmarkStart w:id="1167" w:name="_ETM_Q1_3469440"/>
      <w:bookmarkStart w:id="1168" w:name="_ETM_Q1_3469594"/>
      <w:bookmarkEnd w:id="1167"/>
      <w:bookmarkEnd w:id="1168"/>
    </w:p>
    <w:p w:rsidR="004B3B80" w:rsidRDefault="004B3B80" w:rsidP="004B3B80">
      <w:pPr>
        <w:pStyle w:val="af6"/>
        <w:keepNext/>
        <w:rPr>
          <w:rtl/>
        </w:rPr>
      </w:pPr>
      <w:bookmarkStart w:id="1169" w:name="ET_yor_6157_397"/>
      <w:r w:rsidRPr="004B3B80">
        <w:rPr>
          <w:rStyle w:val="TagStyle"/>
          <w:rtl/>
        </w:rPr>
        <w:t xml:space="preserve"> &lt;&lt; יור &gt;&gt; </w:t>
      </w:r>
      <w:r>
        <w:rPr>
          <w:rtl/>
        </w:rPr>
        <w:t>היו"ר שמחה רוטמן:</w:t>
      </w:r>
      <w:r w:rsidRPr="004B3B80">
        <w:rPr>
          <w:rStyle w:val="TagStyle"/>
          <w:rtl/>
        </w:rPr>
        <w:t xml:space="preserve"> &lt;&lt; יור &gt;&gt;</w:t>
      </w:r>
      <w:r>
        <w:rPr>
          <w:rtl/>
        </w:rPr>
        <w:t xml:space="preserve">   </w:t>
      </w:r>
      <w:bookmarkEnd w:id="1169"/>
    </w:p>
    <w:p w:rsidR="004B3B80" w:rsidRDefault="004B3B80" w:rsidP="004B3B80">
      <w:pPr>
        <w:pStyle w:val="KeepWithNext"/>
        <w:rPr>
          <w:rtl/>
        </w:rPr>
      </w:pPr>
    </w:p>
    <w:p w:rsidR="000B2F2C" w:rsidRDefault="004B3B80" w:rsidP="004B3B80">
      <w:pPr>
        <w:rPr>
          <w:rtl/>
        </w:rPr>
      </w:pPr>
      <w:bookmarkStart w:id="1170" w:name="_ETM_Q1_3470546"/>
      <w:bookmarkEnd w:id="1170"/>
      <w:r>
        <w:rPr>
          <w:rFonts w:hint="cs"/>
          <w:rtl/>
        </w:rPr>
        <w:t xml:space="preserve">לכן אמרתי </w:t>
      </w:r>
      <w:r>
        <w:rPr>
          <w:rtl/>
        </w:rPr>
        <w:t>–</w:t>
      </w:r>
      <w:r>
        <w:rPr>
          <w:rFonts w:hint="cs"/>
          <w:rtl/>
        </w:rPr>
        <w:t xml:space="preserve"> אפשרות אחת היא מיסוד נושא הפרה רולינג כולל עתירה </w:t>
      </w:r>
      <w:bookmarkStart w:id="1171" w:name="_ETM_Q1_3473832"/>
      <w:bookmarkEnd w:id="1171"/>
      <w:r>
        <w:rPr>
          <w:rFonts w:hint="cs"/>
          <w:rtl/>
        </w:rPr>
        <w:t xml:space="preserve">על הפרה רולינג. אפשרות שנייה, רישום וולונטרי </w:t>
      </w:r>
      <w:r w:rsidR="000B2F2C">
        <w:rPr>
          <w:rFonts w:hint="cs"/>
          <w:rtl/>
        </w:rPr>
        <w:t>שזה המקבילה של פרה</w:t>
      </w:r>
      <w:bookmarkStart w:id="1172" w:name="_ETM_Q1_3478988"/>
      <w:bookmarkEnd w:id="1172"/>
      <w:r w:rsidR="000B2F2C">
        <w:rPr>
          <w:rFonts w:hint="cs"/>
          <w:rtl/>
        </w:rPr>
        <w:t xml:space="preserve"> רולינג.</w:t>
      </w:r>
    </w:p>
    <w:p w:rsidR="00A53993" w:rsidRDefault="00A53993" w:rsidP="004B3B80">
      <w:pPr>
        <w:rPr>
          <w:rtl/>
        </w:rPr>
      </w:pPr>
    </w:p>
    <w:p w:rsidR="000B2F2C" w:rsidRDefault="000B2F2C" w:rsidP="000B2F2C">
      <w:pPr>
        <w:pStyle w:val="KeepWithNext"/>
        <w:rPr>
          <w:rStyle w:val="TagStyle"/>
          <w:rFonts w:ascii="David" w:hAnsi="David"/>
          <w:u w:val="single"/>
          <w:rtl/>
          <w:lang w:eastAsia="he-IL"/>
        </w:rPr>
      </w:pPr>
      <w:bookmarkStart w:id="1173" w:name="_ETM_Q1_3481977"/>
      <w:bookmarkStart w:id="1174" w:name="_ETM_Q1_3482049"/>
      <w:bookmarkEnd w:id="1173"/>
      <w:bookmarkEnd w:id="1174"/>
    </w:p>
    <w:p w:rsidR="000B2F2C" w:rsidRDefault="000B2F2C" w:rsidP="000B2F2C">
      <w:pPr>
        <w:pStyle w:val="-"/>
        <w:keepNext/>
        <w:rPr>
          <w:rtl/>
        </w:rPr>
      </w:pPr>
      <w:bookmarkStart w:id="1175" w:name="ET_speakercontinue_802600_122"/>
      <w:r w:rsidRPr="000B2F2C">
        <w:rPr>
          <w:rStyle w:val="TagStyle"/>
          <w:rtl/>
        </w:rPr>
        <w:t xml:space="preserve"> &lt;&lt; דובר_המשך &gt;&gt; </w:t>
      </w:r>
      <w:r>
        <w:rPr>
          <w:rtl/>
        </w:rPr>
        <w:t>עמרי רחום טוויג:</w:t>
      </w:r>
      <w:r w:rsidRPr="000B2F2C">
        <w:rPr>
          <w:rStyle w:val="TagStyle"/>
          <w:rtl/>
        </w:rPr>
        <w:t xml:space="preserve"> &lt;&lt; דובר_המשך &gt;&gt;</w:t>
      </w:r>
      <w:r>
        <w:rPr>
          <w:rtl/>
        </w:rPr>
        <w:t xml:space="preserve">   </w:t>
      </w:r>
      <w:bookmarkEnd w:id="1175"/>
    </w:p>
    <w:p w:rsidR="000B2F2C" w:rsidRDefault="000B2F2C" w:rsidP="000B2F2C">
      <w:pPr>
        <w:pStyle w:val="KeepWithNext"/>
        <w:rPr>
          <w:rtl/>
          <w:lang w:eastAsia="he-IL"/>
        </w:rPr>
      </w:pPr>
    </w:p>
    <w:p w:rsidR="000B2F2C" w:rsidRDefault="004B3B80" w:rsidP="000B2F2C">
      <w:pPr>
        <w:rPr>
          <w:rtl/>
        </w:rPr>
      </w:pPr>
      <w:bookmarkStart w:id="1176" w:name="_ETM_Q1_3554546"/>
      <w:bookmarkStart w:id="1177" w:name="_ETM_Q1_3482556"/>
      <w:bookmarkEnd w:id="1176"/>
      <w:bookmarkEnd w:id="1177"/>
      <w:r>
        <w:rPr>
          <w:rFonts w:hint="cs"/>
          <w:rtl/>
        </w:rPr>
        <w:t xml:space="preserve">פרה רולינג מניב עתירה מינהלית על החלטותיו </w:t>
      </w:r>
      <w:r w:rsidR="000B2F2C">
        <w:rPr>
          <w:rFonts w:hint="cs"/>
          <w:rtl/>
        </w:rPr>
        <w:t>בהגדרה. זה קורה גם בהקשרים אחרים.</w:t>
      </w:r>
    </w:p>
    <w:p w:rsidR="000B2F2C" w:rsidRDefault="000B2F2C" w:rsidP="000B2F2C">
      <w:pPr>
        <w:rPr>
          <w:rtl/>
        </w:rPr>
      </w:pPr>
      <w:bookmarkStart w:id="1178" w:name="_ETM_Q1_3488304"/>
      <w:bookmarkStart w:id="1179" w:name="_ETM_Q1_3488392"/>
      <w:bookmarkStart w:id="1180" w:name="_ETM_Q1_3494623"/>
      <w:bookmarkStart w:id="1181" w:name="_ETM_Q1_3494688"/>
      <w:bookmarkStart w:id="1182" w:name="_ETM_Q1_3495063"/>
      <w:bookmarkEnd w:id="1178"/>
      <w:bookmarkEnd w:id="1179"/>
      <w:bookmarkEnd w:id="1180"/>
      <w:bookmarkEnd w:id="1181"/>
      <w:bookmarkEnd w:id="1182"/>
    </w:p>
    <w:p w:rsidR="000B2F2C" w:rsidRDefault="000B2F2C" w:rsidP="000B2F2C">
      <w:pPr>
        <w:pStyle w:val="a4"/>
        <w:keepNext/>
        <w:rPr>
          <w:rtl/>
        </w:rPr>
      </w:pPr>
      <w:bookmarkStart w:id="1183" w:name="_ETM_Q1_3495123"/>
      <w:bookmarkEnd w:id="1183"/>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0B2F2C" w:rsidRDefault="000B2F2C" w:rsidP="000B2F2C">
      <w:pPr>
        <w:rPr>
          <w:rtl/>
        </w:rPr>
      </w:pPr>
    </w:p>
    <w:p w:rsidR="000B2F2C" w:rsidRPr="000B2F2C" w:rsidRDefault="000B2F2C" w:rsidP="004B3B80">
      <w:pPr>
        <w:rPr>
          <w:rtl/>
        </w:rPr>
      </w:pPr>
      <w:bookmarkStart w:id="1184" w:name="_ETM_Q1_3495610"/>
      <w:bookmarkStart w:id="1185" w:name="_ETM_Q1_3495675"/>
      <w:bookmarkEnd w:id="1184"/>
      <w:bookmarkEnd w:id="1185"/>
      <w:r>
        <w:rPr>
          <w:rFonts w:hint="cs"/>
          <w:rtl/>
        </w:rPr>
        <w:t xml:space="preserve">לגבי סעיף 8 רצינו </w:t>
      </w:r>
      <w:bookmarkStart w:id="1186" w:name="_ETM_Q1_3498863"/>
      <w:bookmarkEnd w:id="1186"/>
      <w:r>
        <w:rPr>
          <w:rFonts w:hint="cs"/>
          <w:rtl/>
        </w:rPr>
        <w:t>לחדד את השאלה של ההגנות</w:t>
      </w:r>
      <w:r w:rsidR="004B3B80">
        <w:rPr>
          <w:rFonts w:hint="cs"/>
          <w:rtl/>
        </w:rPr>
        <w:t>,</w:t>
      </w:r>
      <w:r>
        <w:rPr>
          <w:rFonts w:hint="cs"/>
          <w:rtl/>
        </w:rPr>
        <w:t xml:space="preserve"> כלומר האם סעיף 8 נכון </w:t>
      </w:r>
      <w:bookmarkStart w:id="1187" w:name="_ETM_Q1_3505184"/>
      <w:bookmarkEnd w:id="1187"/>
      <w:r>
        <w:rPr>
          <w:rFonts w:hint="cs"/>
          <w:rtl/>
        </w:rPr>
        <w:t xml:space="preserve">להוסיף </w:t>
      </w:r>
      <w:r w:rsidR="004B3B80">
        <w:rPr>
          <w:rFonts w:hint="cs"/>
          <w:rtl/>
        </w:rPr>
        <w:t>ל</w:t>
      </w:r>
      <w:r>
        <w:rPr>
          <w:rFonts w:hint="cs"/>
          <w:rtl/>
        </w:rPr>
        <w:t xml:space="preserve">ו רק </w:t>
      </w:r>
      <w:r w:rsidR="004B3B80">
        <w:rPr>
          <w:rFonts w:hint="cs"/>
          <w:rtl/>
        </w:rPr>
        <w:t xml:space="preserve">את ההגנה </w:t>
      </w:r>
      <w:r>
        <w:rPr>
          <w:rFonts w:hint="cs"/>
          <w:rtl/>
        </w:rPr>
        <w:t xml:space="preserve">או נכון לייבא </w:t>
      </w:r>
      <w:r w:rsidR="004B3B80">
        <w:rPr>
          <w:rFonts w:hint="cs"/>
          <w:rtl/>
        </w:rPr>
        <w:t xml:space="preserve">חלק מההגנות של 18 </w:t>
      </w:r>
      <w:r>
        <w:rPr>
          <w:rFonts w:hint="cs"/>
          <w:rtl/>
        </w:rPr>
        <w:t xml:space="preserve">במיוחד עכשיו </w:t>
      </w:r>
      <w:bookmarkStart w:id="1188" w:name="_ETM_Q1_3514961"/>
      <w:bookmarkEnd w:id="1188"/>
      <w:r>
        <w:rPr>
          <w:rFonts w:hint="cs"/>
          <w:rtl/>
        </w:rPr>
        <w:t xml:space="preserve">כשהבאנו את סעיף 2 לתוך מאגרי המידע. </w:t>
      </w:r>
      <w:r w:rsidR="004B3B80">
        <w:rPr>
          <w:rFonts w:hint="cs"/>
          <w:rtl/>
        </w:rPr>
        <w:t xml:space="preserve">אתה בטח תגיד שככל שהבאנו את סעיף </w:t>
      </w:r>
      <w:bookmarkStart w:id="1189" w:name="_ETM_Q1_3525134"/>
      <w:bookmarkEnd w:id="1189"/>
      <w:r w:rsidR="004B3B80">
        <w:rPr>
          <w:rFonts w:hint="cs"/>
          <w:rtl/>
        </w:rPr>
        <w:t>2, הבאנו גם את 18.</w:t>
      </w:r>
    </w:p>
    <w:p w:rsidR="000B2F2C" w:rsidRDefault="000B2F2C" w:rsidP="00123811">
      <w:pPr>
        <w:rPr>
          <w:rtl/>
        </w:rPr>
      </w:pPr>
      <w:bookmarkStart w:id="1190" w:name="_ETM_Q1_2718892"/>
      <w:bookmarkStart w:id="1191" w:name="_ETM_Q1_3559018"/>
      <w:bookmarkEnd w:id="1190"/>
      <w:bookmarkEnd w:id="1191"/>
    </w:p>
    <w:p w:rsidR="000B2F2C" w:rsidRDefault="000B2F2C" w:rsidP="000B2F2C">
      <w:pPr>
        <w:pStyle w:val="af9"/>
        <w:keepNext/>
        <w:rPr>
          <w:rtl/>
        </w:rPr>
      </w:pPr>
      <w:bookmarkStart w:id="1192" w:name="ET_guest_860138_123"/>
      <w:r w:rsidRPr="000B2F2C">
        <w:rPr>
          <w:rStyle w:val="TagStyle"/>
          <w:rtl/>
        </w:rPr>
        <w:t xml:space="preserve"> &lt;&lt; אורח &gt;&gt; </w:t>
      </w:r>
      <w:r>
        <w:rPr>
          <w:rtl/>
        </w:rPr>
        <w:t>עמית יוסוב עמיר:</w:t>
      </w:r>
      <w:r w:rsidRPr="000B2F2C">
        <w:rPr>
          <w:rStyle w:val="TagStyle"/>
          <w:rtl/>
        </w:rPr>
        <w:t xml:space="preserve"> &lt;&lt; אורח &gt;&gt;</w:t>
      </w:r>
      <w:r>
        <w:rPr>
          <w:rtl/>
        </w:rPr>
        <w:t xml:space="preserve">   </w:t>
      </w:r>
      <w:bookmarkEnd w:id="1192"/>
    </w:p>
    <w:p w:rsidR="000B2F2C" w:rsidRDefault="000B2F2C" w:rsidP="000B2F2C">
      <w:pPr>
        <w:pStyle w:val="KeepWithNext"/>
        <w:rPr>
          <w:rtl/>
        </w:rPr>
      </w:pPr>
    </w:p>
    <w:p w:rsidR="000B2F2C" w:rsidRDefault="004B3B80" w:rsidP="004B3B80">
      <w:pPr>
        <w:rPr>
          <w:rtl/>
        </w:rPr>
      </w:pPr>
      <w:bookmarkStart w:id="1193" w:name="_ETM_Q1_3559391"/>
      <w:bookmarkStart w:id="1194" w:name="_ETM_Q1_3559426"/>
      <w:bookmarkEnd w:id="1193"/>
      <w:bookmarkEnd w:id="1194"/>
      <w:r>
        <w:rPr>
          <w:rFonts w:hint="cs"/>
          <w:rtl/>
        </w:rPr>
        <w:t xml:space="preserve">הנושא נדון בישיבה הקודמת. סעיף 18 </w:t>
      </w:r>
      <w:bookmarkStart w:id="1195" w:name="_ETM_Q1_3540093"/>
      <w:bookmarkEnd w:id="1195"/>
      <w:r>
        <w:rPr>
          <w:rFonts w:hint="cs"/>
          <w:rtl/>
        </w:rPr>
        <w:t xml:space="preserve">לא חל על פרק ב. הוא חל על הפרת החוק. </w:t>
      </w:r>
      <w:bookmarkStart w:id="1196" w:name="_ETM_Q1_3542817"/>
      <w:bookmarkEnd w:id="1196"/>
      <w:r>
        <w:rPr>
          <w:rFonts w:hint="cs"/>
          <w:rtl/>
        </w:rPr>
        <w:t xml:space="preserve">אם הפרת החוק וההוראה לפי חוק זה היא הפרה </w:t>
      </w:r>
      <w:bookmarkStart w:id="1197" w:name="_ETM_Q1_3545810"/>
      <w:bookmarkEnd w:id="1197"/>
      <w:r>
        <w:rPr>
          <w:rFonts w:hint="cs"/>
          <w:rtl/>
        </w:rPr>
        <w:t xml:space="preserve">של סעיף 2, לסעיף 2 יש ההגנות לפי סעיף 18. </w:t>
      </w:r>
      <w:bookmarkStart w:id="1198" w:name="_ETM_Q1_3551396"/>
      <w:bookmarkEnd w:id="1198"/>
      <w:r>
        <w:rPr>
          <w:rFonts w:hint="cs"/>
          <w:rtl/>
        </w:rPr>
        <w:t>לכן לא צריך להביא אותם לכאן.</w:t>
      </w:r>
    </w:p>
    <w:p w:rsidR="000B2F2C" w:rsidRDefault="000B2F2C" w:rsidP="000B2F2C">
      <w:pPr>
        <w:rPr>
          <w:rtl/>
        </w:rPr>
      </w:pPr>
      <w:bookmarkStart w:id="1199" w:name="_ETM_Q1_3559717"/>
      <w:bookmarkStart w:id="1200" w:name="_ETM_Q1_3559766"/>
      <w:bookmarkEnd w:id="1199"/>
      <w:bookmarkEnd w:id="1200"/>
    </w:p>
    <w:p w:rsidR="000B2F2C" w:rsidRDefault="000B2F2C" w:rsidP="000B2F2C">
      <w:pPr>
        <w:pStyle w:val="af6"/>
        <w:keepNext/>
        <w:rPr>
          <w:rtl/>
        </w:rPr>
      </w:pPr>
      <w:bookmarkStart w:id="1201" w:name="ET_yor_6157_124"/>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201"/>
    </w:p>
    <w:p w:rsidR="000B2F2C" w:rsidRDefault="000B2F2C" w:rsidP="000B2F2C">
      <w:pPr>
        <w:pStyle w:val="KeepWithNext"/>
        <w:rPr>
          <w:rtl/>
        </w:rPr>
      </w:pPr>
    </w:p>
    <w:p w:rsidR="000B2F2C" w:rsidRDefault="004B3B80" w:rsidP="000B2F2C">
      <w:pPr>
        <w:rPr>
          <w:rtl/>
        </w:rPr>
      </w:pPr>
      <w:bookmarkStart w:id="1202" w:name="_ETM_Q1_3560260"/>
      <w:bookmarkEnd w:id="1202"/>
      <w:r>
        <w:rPr>
          <w:rFonts w:hint="cs"/>
          <w:rtl/>
        </w:rPr>
        <w:t xml:space="preserve">ההגנה של סעיף 18 על </w:t>
      </w:r>
      <w:bookmarkStart w:id="1203" w:name="_ETM_Q1_3558553"/>
      <w:bookmarkEnd w:id="1203"/>
      <w:r>
        <w:rPr>
          <w:rFonts w:hint="cs"/>
          <w:rtl/>
        </w:rPr>
        <w:t xml:space="preserve">סעיף 2, </w:t>
      </w:r>
      <w:r w:rsidR="000B2F2C">
        <w:rPr>
          <w:rFonts w:hint="cs"/>
          <w:rtl/>
        </w:rPr>
        <w:t>לפי סעיף 2ד</w:t>
      </w:r>
      <w:r>
        <w:rPr>
          <w:rFonts w:hint="cs"/>
          <w:rtl/>
        </w:rPr>
        <w:t>,</w:t>
      </w:r>
      <w:r w:rsidR="000B2F2C">
        <w:rPr>
          <w:rFonts w:hint="cs"/>
          <w:rtl/>
        </w:rPr>
        <w:t xml:space="preserve"> </w:t>
      </w:r>
      <w:bookmarkStart w:id="1204" w:name="_ETM_Q1_3562133"/>
      <w:bookmarkEnd w:id="1204"/>
      <w:r w:rsidR="000B2F2C">
        <w:rPr>
          <w:rFonts w:hint="cs"/>
          <w:rtl/>
        </w:rPr>
        <w:t xml:space="preserve">היא פי אלף יותר רחבה ממה שאתה נתת בסעיף </w:t>
      </w:r>
      <w:r>
        <w:rPr>
          <w:rFonts w:hint="cs"/>
          <w:rtl/>
        </w:rPr>
        <w:t>8</w:t>
      </w:r>
      <w:r w:rsidR="000B2F2C">
        <w:rPr>
          <w:rFonts w:hint="cs"/>
          <w:rtl/>
        </w:rPr>
        <w:t>א2.</w:t>
      </w:r>
    </w:p>
    <w:p w:rsidR="000B2F2C" w:rsidRDefault="000B2F2C" w:rsidP="000B2F2C">
      <w:pPr>
        <w:rPr>
          <w:rtl/>
        </w:rPr>
      </w:pPr>
      <w:bookmarkStart w:id="1205" w:name="_ETM_Q1_3570387"/>
      <w:bookmarkStart w:id="1206" w:name="_ETM_Q1_3570442"/>
      <w:bookmarkEnd w:id="1205"/>
      <w:bookmarkEnd w:id="1206"/>
    </w:p>
    <w:p w:rsidR="000B2F2C" w:rsidRDefault="000B2F2C" w:rsidP="000B2F2C">
      <w:pPr>
        <w:pStyle w:val="-"/>
        <w:keepNext/>
        <w:rPr>
          <w:rtl/>
        </w:rPr>
      </w:pPr>
      <w:bookmarkStart w:id="1207" w:name="ET_speakercontinue_860138_125"/>
      <w:r w:rsidRPr="000B2F2C">
        <w:rPr>
          <w:rStyle w:val="TagStyle"/>
          <w:rtl/>
        </w:rPr>
        <w:t xml:space="preserve"> &lt;&lt; דובר_המשך &gt;&gt; </w:t>
      </w:r>
      <w:r>
        <w:rPr>
          <w:rtl/>
        </w:rPr>
        <w:t>עמית יוסוב עמיר:</w:t>
      </w:r>
      <w:r w:rsidRPr="000B2F2C">
        <w:rPr>
          <w:rStyle w:val="TagStyle"/>
          <w:rtl/>
        </w:rPr>
        <w:t xml:space="preserve"> &lt;&lt; דובר_המשך &gt;&gt;</w:t>
      </w:r>
      <w:r>
        <w:rPr>
          <w:rtl/>
        </w:rPr>
        <w:t xml:space="preserve">   </w:t>
      </w:r>
      <w:bookmarkEnd w:id="1207"/>
    </w:p>
    <w:p w:rsidR="000B2F2C" w:rsidRDefault="000B2F2C" w:rsidP="000B2F2C">
      <w:pPr>
        <w:pStyle w:val="KeepWithNext"/>
        <w:rPr>
          <w:rtl/>
        </w:rPr>
      </w:pPr>
    </w:p>
    <w:p w:rsidR="000B2F2C" w:rsidRDefault="004B3B80" w:rsidP="000B2F2C">
      <w:pPr>
        <w:rPr>
          <w:rtl/>
        </w:rPr>
      </w:pPr>
      <w:bookmarkStart w:id="1208" w:name="_ETM_Q1_3571078"/>
      <w:bookmarkEnd w:id="1208"/>
      <w:r>
        <w:rPr>
          <w:rFonts w:hint="cs"/>
          <w:rtl/>
        </w:rPr>
        <w:t xml:space="preserve">זה במצטבר. שני דברים נפרדים. </w:t>
      </w:r>
      <w:r w:rsidR="000B2F2C">
        <w:rPr>
          <w:rFonts w:hint="cs"/>
          <w:rtl/>
        </w:rPr>
        <w:t xml:space="preserve">חשוב </w:t>
      </w:r>
      <w:bookmarkStart w:id="1209" w:name="_ETM_Q1_3572060"/>
      <w:bookmarkEnd w:id="1209"/>
      <w:r w:rsidR="000B2F2C">
        <w:rPr>
          <w:rFonts w:hint="cs"/>
          <w:rtl/>
        </w:rPr>
        <w:t>להבהיר לפרוטוקול. חשבתי שהנושא הזה כבר נדון.</w:t>
      </w:r>
    </w:p>
    <w:p w:rsidR="000B2F2C" w:rsidRDefault="000B2F2C" w:rsidP="000B2F2C">
      <w:pPr>
        <w:rPr>
          <w:rtl/>
        </w:rPr>
      </w:pPr>
      <w:bookmarkStart w:id="1210" w:name="_ETM_Q1_3580218"/>
      <w:bookmarkStart w:id="1211" w:name="_ETM_Q1_3580273"/>
      <w:bookmarkEnd w:id="1210"/>
      <w:bookmarkEnd w:id="1211"/>
    </w:p>
    <w:p w:rsidR="000B2F2C" w:rsidRDefault="000B2F2C" w:rsidP="000B2F2C">
      <w:pPr>
        <w:pStyle w:val="af6"/>
        <w:keepNext/>
        <w:rPr>
          <w:rtl/>
        </w:rPr>
      </w:pPr>
      <w:bookmarkStart w:id="1212" w:name="ET_yor_6157_126"/>
      <w:r w:rsidRPr="000B2F2C">
        <w:rPr>
          <w:rStyle w:val="TagStyle"/>
          <w:rtl/>
        </w:rPr>
        <w:t xml:space="preserve"> &lt;&lt; יור &gt;&gt; </w:t>
      </w:r>
      <w:r>
        <w:rPr>
          <w:rtl/>
        </w:rPr>
        <w:t>היו"ר שמחה רוטמן:</w:t>
      </w:r>
      <w:r w:rsidRPr="000B2F2C">
        <w:rPr>
          <w:rStyle w:val="TagStyle"/>
          <w:rtl/>
        </w:rPr>
        <w:t xml:space="preserve"> &lt;&lt; יור &gt;&gt;</w:t>
      </w:r>
      <w:r>
        <w:rPr>
          <w:rtl/>
        </w:rPr>
        <w:t xml:space="preserve">   </w:t>
      </w:r>
      <w:bookmarkEnd w:id="1212"/>
    </w:p>
    <w:p w:rsidR="000B2F2C" w:rsidRDefault="000B2F2C" w:rsidP="000B2F2C">
      <w:pPr>
        <w:pStyle w:val="KeepWithNext"/>
        <w:rPr>
          <w:rtl/>
        </w:rPr>
      </w:pPr>
    </w:p>
    <w:p w:rsidR="000B2F2C" w:rsidRDefault="004B3B80" w:rsidP="000B2F2C">
      <w:pPr>
        <w:rPr>
          <w:rtl/>
        </w:rPr>
      </w:pPr>
      <w:bookmarkStart w:id="1213" w:name="_ETM_Q1_3580728"/>
      <w:bookmarkEnd w:id="1213"/>
      <w:r>
        <w:rPr>
          <w:rFonts w:hint="cs"/>
          <w:rtl/>
        </w:rPr>
        <w:t xml:space="preserve">אני </w:t>
      </w:r>
      <w:r w:rsidR="000B2F2C">
        <w:rPr>
          <w:rFonts w:hint="cs"/>
          <w:rtl/>
        </w:rPr>
        <w:t xml:space="preserve">לא זוכר שדיברנו </w:t>
      </w:r>
      <w:bookmarkStart w:id="1214" w:name="_ETM_Q1_3583222"/>
      <w:bookmarkEnd w:id="1214"/>
      <w:r w:rsidR="000B2F2C">
        <w:rPr>
          <w:rFonts w:hint="cs"/>
          <w:rtl/>
        </w:rPr>
        <w:t>על תחולת 18.</w:t>
      </w:r>
    </w:p>
    <w:p w:rsidR="000B2F2C" w:rsidRDefault="000B2F2C" w:rsidP="000B2F2C">
      <w:pPr>
        <w:rPr>
          <w:rtl/>
        </w:rPr>
      </w:pPr>
      <w:bookmarkStart w:id="1215" w:name="_ETM_Q1_3585601"/>
      <w:bookmarkStart w:id="1216" w:name="_ETM_Q1_3585659"/>
      <w:bookmarkEnd w:id="1215"/>
      <w:bookmarkEnd w:id="1216"/>
    </w:p>
    <w:p w:rsidR="000B2F2C" w:rsidRDefault="000B2F2C" w:rsidP="000B2F2C">
      <w:pPr>
        <w:pStyle w:val="-"/>
        <w:keepNext/>
        <w:rPr>
          <w:rtl/>
        </w:rPr>
      </w:pPr>
      <w:bookmarkStart w:id="1217" w:name="ET_speakercontinue_860138_127"/>
      <w:r w:rsidRPr="000B2F2C">
        <w:rPr>
          <w:rStyle w:val="TagStyle"/>
          <w:rtl/>
        </w:rPr>
        <w:t xml:space="preserve"> &lt;&lt; דובר_המשך &gt;&gt; </w:t>
      </w:r>
      <w:r>
        <w:rPr>
          <w:rtl/>
        </w:rPr>
        <w:t>עמית יוסוב עמיר:</w:t>
      </w:r>
      <w:r w:rsidRPr="000B2F2C">
        <w:rPr>
          <w:rStyle w:val="TagStyle"/>
          <w:rtl/>
        </w:rPr>
        <w:t xml:space="preserve"> &lt;&lt; דובר_המשך &gt;&gt;</w:t>
      </w:r>
      <w:r>
        <w:rPr>
          <w:rtl/>
        </w:rPr>
        <w:t xml:space="preserve">   </w:t>
      </w:r>
      <w:bookmarkEnd w:id="1217"/>
    </w:p>
    <w:p w:rsidR="000B2F2C" w:rsidRDefault="000B2F2C" w:rsidP="000B2F2C">
      <w:pPr>
        <w:pStyle w:val="KeepWithNext"/>
        <w:rPr>
          <w:rtl/>
        </w:rPr>
      </w:pPr>
    </w:p>
    <w:p w:rsidR="000B2F2C" w:rsidRDefault="004B3B80" w:rsidP="004B3B80">
      <w:pPr>
        <w:rPr>
          <w:rtl/>
        </w:rPr>
      </w:pPr>
      <w:bookmarkStart w:id="1218" w:name="_ETM_Q1_3586163"/>
      <w:bookmarkEnd w:id="1218"/>
      <w:r>
        <w:rPr>
          <w:rFonts w:hint="cs"/>
          <w:rtl/>
        </w:rPr>
        <w:t xml:space="preserve">נדון. זו </w:t>
      </w:r>
      <w:bookmarkStart w:id="1219" w:name="_ETM_Q1_3583569"/>
      <w:bookmarkEnd w:id="1219"/>
      <w:r>
        <w:rPr>
          <w:rFonts w:hint="cs"/>
          <w:rtl/>
        </w:rPr>
        <w:t xml:space="preserve">האמירה - </w:t>
      </w:r>
      <w:r w:rsidR="000B2F2C">
        <w:rPr>
          <w:rFonts w:hint="cs"/>
          <w:rtl/>
        </w:rPr>
        <w:t>אם אני בעל שליטה במאגר מידע</w:t>
      </w:r>
      <w:r>
        <w:rPr>
          <w:rFonts w:hint="cs"/>
          <w:rtl/>
        </w:rPr>
        <w:t>,</w:t>
      </w:r>
      <w:r w:rsidR="000B2F2C">
        <w:rPr>
          <w:rFonts w:hint="cs"/>
          <w:rtl/>
        </w:rPr>
        <w:t xml:space="preserve"> מפר לכאורה </w:t>
      </w:r>
      <w:bookmarkStart w:id="1220" w:name="_ETM_Q1_3591708"/>
      <w:bookmarkEnd w:id="1220"/>
      <w:r>
        <w:rPr>
          <w:rFonts w:hint="cs"/>
          <w:rtl/>
        </w:rPr>
        <w:t>את אחת מהוראות</w:t>
      </w:r>
      <w:r w:rsidR="000B2F2C">
        <w:rPr>
          <w:rFonts w:hint="cs"/>
          <w:rtl/>
        </w:rPr>
        <w:t xml:space="preserve"> סעיף 2, עומדות לו ההגנות לפי סעיף 18. </w:t>
      </w:r>
      <w:r>
        <w:rPr>
          <w:rFonts w:hint="cs"/>
          <w:rtl/>
        </w:rPr>
        <w:t>אם הגנה אכן עמדה במבחנים הפנימיים</w:t>
      </w:r>
      <w:r w:rsidR="000B2F2C">
        <w:rPr>
          <w:rFonts w:hint="cs"/>
          <w:rtl/>
        </w:rPr>
        <w:t xml:space="preserve"> </w:t>
      </w:r>
      <w:bookmarkStart w:id="1221" w:name="_ETM_Q1_3598182"/>
      <w:bookmarkEnd w:id="1221"/>
      <w:r w:rsidR="000B2F2C">
        <w:rPr>
          <w:rFonts w:hint="cs"/>
          <w:rtl/>
        </w:rPr>
        <w:t>של סעיף ההגנות אז הוא מוגן ו</w:t>
      </w:r>
      <w:r>
        <w:rPr>
          <w:rFonts w:hint="cs"/>
          <w:rtl/>
        </w:rPr>
        <w:t>ה</w:t>
      </w:r>
      <w:r w:rsidR="000B2F2C">
        <w:rPr>
          <w:rFonts w:hint="cs"/>
          <w:rtl/>
        </w:rPr>
        <w:t xml:space="preserve">איסור בסעיף 18 </w:t>
      </w:r>
      <w:r>
        <w:rPr>
          <w:rFonts w:hint="cs"/>
          <w:rtl/>
        </w:rPr>
        <w:t xml:space="preserve">כאן </w:t>
      </w:r>
      <w:bookmarkStart w:id="1222" w:name="_ETM_Q1_3606609"/>
      <w:bookmarkEnd w:id="1222"/>
      <w:r w:rsidR="000B2F2C">
        <w:rPr>
          <w:rFonts w:hint="cs"/>
          <w:rtl/>
        </w:rPr>
        <w:t xml:space="preserve">לא </w:t>
      </w:r>
      <w:bookmarkStart w:id="1223" w:name="_ETM_Q1_3606908"/>
      <w:bookmarkEnd w:id="1223"/>
      <w:r w:rsidR="000B2F2C">
        <w:rPr>
          <w:rFonts w:hint="cs"/>
          <w:rtl/>
        </w:rPr>
        <w:t>יחול. אם ההגנה לפי סעיף 2 לא עמדה לו</w:t>
      </w:r>
      <w:r>
        <w:rPr>
          <w:rFonts w:hint="cs"/>
          <w:rtl/>
        </w:rPr>
        <w:t>,</w:t>
      </w:r>
      <w:r w:rsidR="000B2F2C">
        <w:rPr>
          <w:rFonts w:hint="cs"/>
          <w:rtl/>
        </w:rPr>
        <w:t xml:space="preserve"> גם </w:t>
      </w:r>
      <w:bookmarkStart w:id="1224" w:name="_ETM_Q1_3612594"/>
      <w:bookmarkEnd w:id="1224"/>
      <w:r w:rsidR="000B2F2C">
        <w:rPr>
          <w:rFonts w:hint="cs"/>
          <w:rtl/>
        </w:rPr>
        <w:t>כאן לא תעמוד לו.</w:t>
      </w:r>
    </w:p>
    <w:p w:rsidR="000B2F2C" w:rsidRDefault="000B2F2C" w:rsidP="000B2F2C">
      <w:pPr>
        <w:rPr>
          <w:rtl/>
        </w:rPr>
      </w:pPr>
      <w:bookmarkStart w:id="1225" w:name="_ETM_Q1_3615354"/>
      <w:bookmarkStart w:id="1226" w:name="_ETM_Q1_3615428"/>
      <w:bookmarkEnd w:id="1225"/>
      <w:bookmarkEnd w:id="1226"/>
    </w:p>
    <w:p w:rsidR="000B2F2C" w:rsidRDefault="000B2F2C" w:rsidP="000B2F2C">
      <w:pPr>
        <w:pStyle w:val="a4"/>
        <w:keepNext/>
        <w:rPr>
          <w:rtl/>
        </w:rPr>
      </w:pPr>
      <w:bookmarkStart w:id="1227" w:name="_ETM_Q1_3615492"/>
      <w:bookmarkStart w:id="1228" w:name="_ETM_Q1_3615547"/>
      <w:bookmarkEnd w:id="1227"/>
      <w:bookmarkEnd w:id="1228"/>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0B2F2C" w:rsidRDefault="000B2F2C" w:rsidP="000B2F2C">
      <w:pPr>
        <w:rPr>
          <w:rtl/>
        </w:rPr>
      </w:pPr>
    </w:p>
    <w:p w:rsidR="000B2F2C" w:rsidRDefault="004B3B80" w:rsidP="004B3B80">
      <w:pPr>
        <w:rPr>
          <w:rtl/>
        </w:rPr>
      </w:pPr>
      <w:bookmarkStart w:id="1229" w:name="_ETM_Q1_3615786"/>
      <w:bookmarkStart w:id="1230" w:name="_ETM_Q1_3615848"/>
      <w:bookmarkEnd w:id="1229"/>
      <w:bookmarkEnd w:id="1230"/>
      <w:r>
        <w:rPr>
          <w:rFonts w:hint="cs"/>
          <w:rtl/>
        </w:rPr>
        <w:t xml:space="preserve">יש לי שאלה. </w:t>
      </w:r>
      <w:r w:rsidR="000B2F2C">
        <w:rPr>
          <w:rFonts w:hint="cs"/>
          <w:rtl/>
        </w:rPr>
        <w:t xml:space="preserve">אם אני עיתונאי ויש לו מאגר שהשגתי </w:t>
      </w:r>
      <w:bookmarkStart w:id="1231" w:name="_ETM_Q1_3621201"/>
      <w:bookmarkEnd w:id="1231"/>
      <w:r w:rsidR="000B2F2C">
        <w:rPr>
          <w:rFonts w:hint="cs"/>
          <w:rtl/>
        </w:rPr>
        <w:t xml:space="preserve">תוך כדי בילוש </w:t>
      </w:r>
      <w:r>
        <w:rPr>
          <w:rFonts w:hint="cs"/>
          <w:rtl/>
        </w:rPr>
        <w:t xml:space="preserve">כלומר אני נכנסת לסעיף 2 ואיתו נכנסת להגנות </w:t>
      </w:r>
      <w:r w:rsidR="000B2F2C">
        <w:rPr>
          <w:rFonts w:hint="cs"/>
          <w:rtl/>
        </w:rPr>
        <w:t xml:space="preserve">של חובה מקצועית </w:t>
      </w:r>
      <w:r w:rsidR="000B2F2C">
        <w:rPr>
          <w:rtl/>
        </w:rPr>
        <w:t>–</w:t>
      </w:r>
      <w:r w:rsidR="000B2F2C">
        <w:rPr>
          <w:rFonts w:hint="cs"/>
          <w:rtl/>
        </w:rPr>
        <w:t xml:space="preserve"> אני </w:t>
      </w:r>
      <w:bookmarkStart w:id="1232" w:name="_ETM_Q1_3632408"/>
      <w:bookmarkEnd w:id="1232"/>
      <w:r w:rsidR="000B2F2C">
        <w:rPr>
          <w:rFonts w:hint="cs"/>
          <w:rtl/>
        </w:rPr>
        <w:t xml:space="preserve">מסודרת. </w:t>
      </w:r>
      <w:r w:rsidR="00B26698">
        <w:rPr>
          <w:rFonts w:hint="cs"/>
          <w:rtl/>
        </w:rPr>
        <w:t>א</w:t>
      </w:r>
      <w:r>
        <w:rPr>
          <w:rFonts w:hint="cs"/>
          <w:rtl/>
        </w:rPr>
        <w:t>בל אם אני עושה זאת בלי להגיע לר</w:t>
      </w:r>
      <w:r w:rsidR="00B26698">
        <w:rPr>
          <w:rFonts w:hint="cs"/>
          <w:rtl/>
        </w:rPr>
        <w:t xml:space="preserve">מת בילוש </w:t>
      </w:r>
      <w:bookmarkStart w:id="1233" w:name="_ETM_Q1_3642293"/>
      <w:bookmarkEnd w:id="1233"/>
      <w:r w:rsidR="00B26698">
        <w:rPr>
          <w:rFonts w:hint="cs"/>
          <w:rtl/>
        </w:rPr>
        <w:t>וה</w:t>
      </w:r>
      <w:r>
        <w:rPr>
          <w:rFonts w:hint="cs"/>
          <w:rtl/>
        </w:rPr>
        <w:t>טרד</w:t>
      </w:r>
      <w:r w:rsidR="00B26698">
        <w:rPr>
          <w:rFonts w:hint="cs"/>
          <w:rtl/>
        </w:rPr>
        <w:t xml:space="preserve">ה אלא סתם מארגנת לי מאגר מידע ולא נכנס לרף </w:t>
      </w:r>
      <w:bookmarkStart w:id="1234" w:name="_ETM_Q1_3648912"/>
      <w:bookmarkEnd w:id="1234"/>
      <w:r w:rsidR="00B26698">
        <w:rPr>
          <w:rFonts w:hint="cs"/>
          <w:rtl/>
        </w:rPr>
        <w:t xml:space="preserve">של סעיף 2, </w:t>
      </w:r>
      <w:r>
        <w:rPr>
          <w:rFonts w:hint="cs"/>
          <w:rtl/>
        </w:rPr>
        <w:t xml:space="preserve">אז </w:t>
      </w:r>
      <w:r w:rsidR="00B26698">
        <w:rPr>
          <w:rFonts w:hint="cs"/>
          <w:rtl/>
        </w:rPr>
        <w:t>אין לי הגנות.</w:t>
      </w:r>
    </w:p>
    <w:p w:rsidR="00B26698" w:rsidRDefault="00B26698" w:rsidP="00B26698">
      <w:pPr>
        <w:rPr>
          <w:rtl/>
        </w:rPr>
      </w:pPr>
      <w:bookmarkStart w:id="1235" w:name="_ETM_Q1_3654275"/>
      <w:bookmarkStart w:id="1236" w:name="_ETM_Q1_3654342"/>
      <w:bookmarkStart w:id="1237" w:name="_ETM_Q1_3655754"/>
      <w:bookmarkStart w:id="1238" w:name="_ETM_Q1_3655804"/>
      <w:bookmarkEnd w:id="1235"/>
      <w:bookmarkEnd w:id="1236"/>
      <w:bookmarkEnd w:id="1237"/>
      <w:bookmarkEnd w:id="1238"/>
    </w:p>
    <w:p w:rsidR="00B26698" w:rsidRDefault="00B26698" w:rsidP="00B26698">
      <w:pPr>
        <w:pStyle w:val="af9"/>
        <w:keepNext/>
        <w:rPr>
          <w:rtl/>
        </w:rPr>
      </w:pPr>
      <w:bookmarkStart w:id="1239" w:name="ET_guest_802600_128"/>
      <w:r w:rsidRPr="00B26698">
        <w:rPr>
          <w:rStyle w:val="TagStyle"/>
          <w:rtl/>
        </w:rPr>
        <w:t xml:space="preserve"> &lt;&lt; אורח &gt;&gt; </w:t>
      </w:r>
      <w:r>
        <w:rPr>
          <w:rtl/>
        </w:rPr>
        <w:t>עמרי רחום טוויג:</w:t>
      </w:r>
      <w:r w:rsidRPr="00B26698">
        <w:rPr>
          <w:rStyle w:val="TagStyle"/>
          <w:rtl/>
        </w:rPr>
        <w:t xml:space="preserve"> &lt;&lt; אורח &gt;&gt;</w:t>
      </w:r>
      <w:r>
        <w:rPr>
          <w:rtl/>
        </w:rPr>
        <w:t xml:space="preserve">   </w:t>
      </w:r>
      <w:bookmarkEnd w:id="1239"/>
    </w:p>
    <w:p w:rsidR="00B26698" w:rsidRDefault="00B26698" w:rsidP="00B26698">
      <w:pPr>
        <w:pStyle w:val="KeepWithNext"/>
        <w:rPr>
          <w:rtl/>
        </w:rPr>
      </w:pPr>
    </w:p>
    <w:p w:rsidR="00B26698" w:rsidRDefault="00B26698" w:rsidP="00B26698">
      <w:pPr>
        <w:rPr>
          <w:rtl/>
        </w:rPr>
      </w:pPr>
      <w:bookmarkStart w:id="1240" w:name="_ETM_Q1_3659317"/>
      <w:bookmarkEnd w:id="1240"/>
      <w:r>
        <w:rPr>
          <w:rFonts w:hint="cs"/>
          <w:rtl/>
        </w:rPr>
        <w:t>אבל גם אין הפרה</w:t>
      </w:r>
      <w:r w:rsidR="004B3B80">
        <w:rPr>
          <w:rFonts w:hint="cs"/>
          <w:rtl/>
        </w:rPr>
        <w:t>,</w:t>
      </w:r>
      <w:r>
        <w:rPr>
          <w:rFonts w:hint="cs"/>
          <w:rtl/>
        </w:rPr>
        <w:t xml:space="preserve"> </w:t>
      </w:r>
      <w:bookmarkStart w:id="1241" w:name="_ETM_Q1_3664497"/>
      <w:bookmarkEnd w:id="1241"/>
      <w:r>
        <w:rPr>
          <w:rFonts w:hint="cs"/>
          <w:rtl/>
        </w:rPr>
        <w:t xml:space="preserve">כי עיבוד </w:t>
      </w:r>
      <w:r w:rsidR="003A40F1">
        <w:rPr>
          <w:rFonts w:hint="cs"/>
          <w:rtl/>
        </w:rPr>
        <w:t xml:space="preserve">מידע כשלעצמו </w:t>
      </w:r>
      <w:r>
        <w:rPr>
          <w:rFonts w:hint="cs"/>
          <w:rtl/>
        </w:rPr>
        <w:t xml:space="preserve">לא דורש </w:t>
      </w:r>
      <w:r w:rsidR="003A40F1">
        <w:rPr>
          <w:rFonts w:hint="cs"/>
          <w:rtl/>
        </w:rPr>
        <w:t xml:space="preserve">שום </w:t>
      </w:r>
      <w:r>
        <w:rPr>
          <w:rFonts w:hint="cs"/>
          <w:rtl/>
        </w:rPr>
        <w:t>בסיס חוקי.</w:t>
      </w:r>
    </w:p>
    <w:p w:rsidR="00B26698" w:rsidRDefault="00B26698" w:rsidP="00B26698">
      <w:pPr>
        <w:rPr>
          <w:rtl/>
        </w:rPr>
      </w:pPr>
      <w:bookmarkStart w:id="1242" w:name="_ETM_Q1_3669250"/>
      <w:bookmarkStart w:id="1243" w:name="_ETM_Q1_3669308"/>
      <w:bookmarkStart w:id="1244" w:name="_ETM_Q1_3669999"/>
      <w:bookmarkStart w:id="1245" w:name="_ETM_Q1_3673685"/>
      <w:bookmarkEnd w:id="1242"/>
      <w:bookmarkEnd w:id="1243"/>
      <w:bookmarkEnd w:id="1244"/>
      <w:bookmarkEnd w:id="1245"/>
    </w:p>
    <w:p w:rsidR="003A40F1" w:rsidRDefault="003A40F1" w:rsidP="003A40F1">
      <w:pPr>
        <w:pStyle w:val="a4"/>
        <w:keepNext/>
        <w:rPr>
          <w:rtl/>
        </w:rPr>
      </w:pPr>
      <w:bookmarkStart w:id="1246" w:name="ET_speaker_נעמה_מנחמי_398"/>
      <w:r w:rsidRPr="003A40F1">
        <w:rPr>
          <w:rStyle w:val="TagStyle"/>
          <w:rtl/>
        </w:rPr>
        <w:t xml:space="preserve"> &lt;&lt; דובר &gt;&gt; </w:t>
      </w:r>
      <w:r>
        <w:rPr>
          <w:rtl/>
        </w:rPr>
        <w:t>נעמה מנחמי:</w:t>
      </w:r>
      <w:r w:rsidRPr="003A40F1">
        <w:rPr>
          <w:rStyle w:val="TagStyle"/>
          <w:rtl/>
        </w:rPr>
        <w:t xml:space="preserve"> &lt;&lt; דובר &gt;&gt;</w:t>
      </w:r>
      <w:r>
        <w:rPr>
          <w:rtl/>
        </w:rPr>
        <w:t xml:space="preserve">   </w:t>
      </w:r>
      <w:bookmarkEnd w:id="1246"/>
    </w:p>
    <w:p w:rsidR="003A40F1" w:rsidRDefault="003A40F1" w:rsidP="003A40F1">
      <w:pPr>
        <w:pStyle w:val="KeepWithNext"/>
        <w:rPr>
          <w:rtl/>
        </w:rPr>
      </w:pPr>
    </w:p>
    <w:p w:rsidR="003A40F1" w:rsidRDefault="003A40F1" w:rsidP="003A40F1">
      <w:pPr>
        <w:rPr>
          <w:rtl/>
        </w:rPr>
      </w:pPr>
      <w:bookmarkStart w:id="1247" w:name="_ETM_Q1_3670661"/>
      <w:bookmarkEnd w:id="1247"/>
      <w:r>
        <w:rPr>
          <w:rFonts w:hint="cs"/>
          <w:rtl/>
        </w:rPr>
        <w:t>זה גם</w:t>
      </w:r>
      <w:bookmarkStart w:id="1248" w:name="_ETM_Q1_3671919"/>
      <w:bookmarkEnd w:id="1248"/>
      <w:r>
        <w:rPr>
          <w:rFonts w:hint="cs"/>
          <w:rtl/>
        </w:rPr>
        <w:t xml:space="preserve"> חלק מהבעיה שלנו.</w:t>
      </w:r>
    </w:p>
    <w:p w:rsidR="00A53993" w:rsidRPr="003A40F1" w:rsidRDefault="00A53993" w:rsidP="003A40F1">
      <w:pPr>
        <w:rPr>
          <w:rtl/>
        </w:rPr>
      </w:pPr>
    </w:p>
    <w:p w:rsidR="00B26698" w:rsidRDefault="00B26698" w:rsidP="00B26698">
      <w:pPr>
        <w:pStyle w:val="af9"/>
        <w:keepNext/>
        <w:rPr>
          <w:rtl/>
        </w:rPr>
      </w:pPr>
      <w:bookmarkStart w:id="1249" w:name="ET_guest_847253_130"/>
      <w:r w:rsidRPr="00B26698">
        <w:rPr>
          <w:rStyle w:val="TagStyle"/>
          <w:rtl/>
        </w:rPr>
        <w:t xml:space="preserve"> &lt;&lt; אורח &gt;&gt; </w:t>
      </w:r>
      <w:r>
        <w:rPr>
          <w:rtl/>
        </w:rPr>
        <w:t>רחל ארידור הרשקוביץ:</w:t>
      </w:r>
      <w:r w:rsidRPr="00B26698">
        <w:rPr>
          <w:rStyle w:val="TagStyle"/>
          <w:rtl/>
        </w:rPr>
        <w:t xml:space="preserve"> &lt;&lt; אורח &gt;&gt;</w:t>
      </w:r>
      <w:r>
        <w:rPr>
          <w:rtl/>
        </w:rPr>
        <w:t xml:space="preserve">   </w:t>
      </w:r>
      <w:bookmarkEnd w:id="1249"/>
    </w:p>
    <w:p w:rsidR="00B26698" w:rsidRDefault="00B26698" w:rsidP="00B26698">
      <w:pPr>
        <w:pStyle w:val="KeepWithNext"/>
        <w:rPr>
          <w:rtl/>
        </w:rPr>
      </w:pPr>
    </w:p>
    <w:p w:rsidR="00B26698" w:rsidRDefault="00B26698" w:rsidP="00B26698">
      <w:pPr>
        <w:rPr>
          <w:rtl/>
        </w:rPr>
      </w:pPr>
      <w:bookmarkStart w:id="1250" w:name="_ETM_Q1_3674098"/>
      <w:bookmarkStart w:id="1251" w:name="_ETM_Q1_3674138"/>
      <w:bookmarkEnd w:id="1250"/>
      <w:bookmarkEnd w:id="1251"/>
      <w:r>
        <w:rPr>
          <w:rFonts w:hint="cs"/>
          <w:rtl/>
        </w:rPr>
        <w:t xml:space="preserve">אם כל הרעיון הוא שאם </w:t>
      </w:r>
      <w:bookmarkStart w:id="1252" w:name="_ETM_Q1_3676949"/>
      <w:bookmarkEnd w:id="1252"/>
      <w:r>
        <w:rPr>
          <w:rFonts w:hint="cs"/>
          <w:rtl/>
        </w:rPr>
        <w:t>אני נכ</w:t>
      </w:r>
      <w:r w:rsidR="003A40F1">
        <w:rPr>
          <w:rFonts w:hint="cs"/>
          <w:rtl/>
        </w:rPr>
        <w:t xml:space="preserve">נסת לסעיף 2 יש לי ההגנות בסעיף 18, ואם אני לא נכנסת לסעיף 2, אין </w:t>
      </w:r>
      <w:bookmarkStart w:id="1253" w:name="_ETM_Q1_3682417"/>
      <w:bookmarkEnd w:id="1253"/>
      <w:r w:rsidR="003A40F1">
        <w:rPr>
          <w:rFonts w:hint="cs"/>
          <w:rtl/>
        </w:rPr>
        <w:t>הפרה</w:t>
      </w:r>
      <w:r>
        <w:rPr>
          <w:rFonts w:hint="cs"/>
          <w:rtl/>
        </w:rPr>
        <w:t xml:space="preserve">, </w:t>
      </w:r>
      <w:bookmarkStart w:id="1254" w:name="_ETM_Q1_3683450"/>
      <w:bookmarkEnd w:id="1254"/>
      <w:r>
        <w:rPr>
          <w:rFonts w:hint="cs"/>
          <w:rtl/>
        </w:rPr>
        <w:t xml:space="preserve">על מה חלות ההגנות שאתם מציעים? </w:t>
      </w:r>
    </w:p>
    <w:p w:rsidR="00B26698" w:rsidRPr="00B26698" w:rsidRDefault="00B26698" w:rsidP="00B26698">
      <w:pPr>
        <w:rPr>
          <w:rtl/>
        </w:rPr>
      </w:pPr>
      <w:bookmarkStart w:id="1255" w:name="_ETM_Q1_3689368"/>
      <w:bookmarkStart w:id="1256" w:name="_ETM_Q1_3689424"/>
      <w:bookmarkEnd w:id="1255"/>
      <w:bookmarkEnd w:id="1256"/>
    </w:p>
    <w:p w:rsidR="00B26698" w:rsidRDefault="00B26698" w:rsidP="00B26698">
      <w:pPr>
        <w:pStyle w:val="af9"/>
        <w:keepNext/>
        <w:rPr>
          <w:rtl/>
        </w:rPr>
      </w:pPr>
      <w:bookmarkStart w:id="1257" w:name="ET_guest_860138_129"/>
      <w:r w:rsidRPr="00B26698">
        <w:rPr>
          <w:rStyle w:val="TagStyle"/>
          <w:rtl/>
        </w:rPr>
        <w:t xml:space="preserve"> &lt;&lt; אורח &gt;&gt; </w:t>
      </w:r>
      <w:r>
        <w:rPr>
          <w:rtl/>
        </w:rPr>
        <w:t>עמית יוסוב עמיר:</w:t>
      </w:r>
      <w:r w:rsidRPr="00B26698">
        <w:rPr>
          <w:rStyle w:val="TagStyle"/>
          <w:rtl/>
        </w:rPr>
        <w:t xml:space="preserve"> &lt;&lt; אורח &gt;&gt;</w:t>
      </w:r>
      <w:r>
        <w:rPr>
          <w:rtl/>
        </w:rPr>
        <w:t xml:space="preserve">   </w:t>
      </w:r>
      <w:bookmarkEnd w:id="1257"/>
    </w:p>
    <w:p w:rsidR="00B26698" w:rsidRDefault="00B26698" w:rsidP="00B26698">
      <w:pPr>
        <w:pStyle w:val="KeepWithNext"/>
        <w:rPr>
          <w:rtl/>
        </w:rPr>
      </w:pPr>
    </w:p>
    <w:p w:rsidR="00B26698" w:rsidRDefault="00B26698" w:rsidP="003A40F1">
      <w:pPr>
        <w:rPr>
          <w:rtl/>
        </w:rPr>
      </w:pPr>
      <w:bookmarkStart w:id="1258" w:name="_ETM_Q1_3670367"/>
      <w:bookmarkStart w:id="1259" w:name="_ETM_Q1_3670407"/>
      <w:bookmarkEnd w:id="1258"/>
      <w:bookmarkEnd w:id="1259"/>
      <w:r>
        <w:rPr>
          <w:rFonts w:hint="cs"/>
          <w:rtl/>
        </w:rPr>
        <w:t xml:space="preserve">שאלה טובה. זה סעיף </w:t>
      </w:r>
      <w:bookmarkStart w:id="1260" w:name="_ETM_Q1_3692435"/>
      <w:bookmarkEnd w:id="1260"/>
      <w:r>
        <w:rPr>
          <w:rFonts w:hint="cs"/>
          <w:rtl/>
        </w:rPr>
        <w:t>קלאסי</w:t>
      </w:r>
      <w:r w:rsidR="003A40F1">
        <w:rPr>
          <w:rFonts w:hint="cs"/>
          <w:rtl/>
        </w:rPr>
        <w:t xml:space="preserve"> של הגנת שוק</w:t>
      </w:r>
      <w:r>
        <w:rPr>
          <w:rFonts w:hint="cs"/>
          <w:rtl/>
        </w:rPr>
        <w:t>, לצורך הענ</w:t>
      </w:r>
      <w:r w:rsidR="003A40F1">
        <w:rPr>
          <w:rFonts w:hint="cs"/>
          <w:rtl/>
        </w:rPr>
        <w:t>י</w:t>
      </w:r>
      <w:r>
        <w:rPr>
          <w:rFonts w:hint="cs"/>
          <w:rtl/>
        </w:rPr>
        <w:t>ין ב</w:t>
      </w:r>
      <w:r w:rsidR="003A40F1">
        <w:rPr>
          <w:rFonts w:hint="cs"/>
          <w:rtl/>
        </w:rPr>
        <w:t>ל</w:t>
      </w:r>
      <w:r>
        <w:rPr>
          <w:rFonts w:hint="cs"/>
          <w:rtl/>
        </w:rPr>
        <w:t xml:space="preserve">י קשר להגנות </w:t>
      </w:r>
      <w:r>
        <w:rPr>
          <w:rtl/>
        </w:rPr>
        <w:t>–</w:t>
      </w:r>
      <w:r>
        <w:rPr>
          <w:rFonts w:hint="cs"/>
          <w:rtl/>
        </w:rPr>
        <w:t xml:space="preserve"> לא תמיד </w:t>
      </w:r>
      <w:r w:rsidR="003A40F1">
        <w:rPr>
          <w:rFonts w:hint="cs"/>
          <w:rtl/>
        </w:rPr>
        <w:t xml:space="preserve">ההגנות </w:t>
      </w:r>
      <w:r>
        <w:rPr>
          <w:rFonts w:hint="cs"/>
          <w:rtl/>
        </w:rPr>
        <w:t xml:space="preserve">עומדות. </w:t>
      </w:r>
      <w:bookmarkStart w:id="1261" w:name="_ETM_Q1_3700284"/>
      <w:bookmarkEnd w:id="1261"/>
      <w:r>
        <w:rPr>
          <w:rFonts w:hint="cs"/>
          <w:rtl/>
        </w:rPr>
        <w:t>ההגנה הספציפית פה</w:t>
      </w:r>
      <w:r w:rsidR="003A40F1">
        <w:rPr>
          <w:rFonts w:hint="cs"/>
          <w:rtl/>
        </w:rPr>
        <w:t xml:space="preserve"> </w:t>
      </w:r>
      <w:r>
        <w:rPr>
          <w:rFonts w:hint="cs"/>
          <w:rtl/>
        </w:rPr>
        <w:t xml:space="preserve">היא </w:t>
      </w:r>
      <w:r w:rsidR="003A40F1">
        <w:rPr>
          <w:rFonts w:hint="cs"/>
          <w:rtl/>
        </w:rPr>
        <w:t xml:space="preserve">הגנת </w:t>
      </w:r>
      <w:r>
        <w:rPr>
          <w:rFonts w:hint="cs"/>
          <w:rtl/>
        </w:rPr>
        <w:t>שוק לגורם אחר שקיבל את המידע</w:t>
      </w:r>
      <w:bookmarkStart w:id="1262" w:name="_ETM_Q1_3709147"/>
      <w:bookmarkEnd w:id="1262"/>
      <w:r>
        <w:rPr>
          <w:rFonts w:hint="cs"/>
          <w:rtl/>
        </w:rPr>
        <w:t xml:space="preserve">. לא למפר. אדם </w:t>
      </w:r>
      <w:r w:rsidR="003A40F1">
        <w:rPr>
          <w:rFonts w:hint="cs"/>
          <w:rtl/>
        </w:rPr>
        <w:t xml:space="preserve">א' </w:t>
      </w:r>
      <w:r>
        <w:rPr>
          <w:rFonts w:hint="cs"/>
          <w:rtl/>
        </w:rPr>
        <w:t xml:space="preserve">הפר סעיף 2, </w:t>
      </w:r>
      <w:r w:rsidR="003A40F1">
        <w:rPr>
          <w:rFonts w:hint="cs"/>
          <w:rtl/>
        </w:rPr>
        <w:t>או חוקים אחרים ש</w:t>
      </w:r>
      <w:r>
        <w:rPr>
          <w:rFonts w:hint="cs"/>
          <w:rtl/>
        </w:rPr>
        <w:t xml:space="preserve">אין </w:t>
      </w:r>
      <w:r w:rsidR="003A40F1">
        <w:rPr>
          <w:rFonts w:hint="cs"/>
          <w:rtl/>
        </w:rPr>
        <w:t xml:space="preserve">להם </w:t>
      </w:r>
      <w:r>
        <w:rPr>
          <w:rFonts w:hint="cs"/>
          <w:rtl/>
        </w:rPr>
        <w:t xml:space="preserve">הגנות. </w:t>
      </w:r>
      <w:bookmarkStart w:id="1263" w:name="_ETM_Q1_3716890"/>
      <w:bookmarkEnd w:id="1263"/>
      <w:r w:rsidR="003A40F1">
        <w:rPr>
          <w:rFonts w:hint="cs"/>
          <w:rtl/>
        </w:rPr>
        <w:t xml:space="preserve">חוק שירותי מידע פיננסי </w:t>
      </w:r>
      <w:r w:rsidR="003A40F1">
        <w:rPr>
          <w:rtl/>
        </w:rPr>
        <w:t>–</w:t>
      </w:r>
      <w:r w:rsidR="003A40F1">
        <w:rPr>
          <w:rFonts w:hint="cs"/>
          <w:rtl/>
        </w:rPr>
        <w:t xml:space="preserve"> אין שם בגנות. </w:t>
      </w:r>
      <w:r>
        <w:rPr>
          <w:rFonts w:hint="cs"/>
          <w:rtl/>
        </w:rPr>
        <w:t>יש הרבה דברי חקיקה</w:t>
      </w:r>
      <w:r w:rsidR="003A40F1">
        <w:rPr>
          <w:rFonts w:hint="cs"/>
          <w:rtl/>
        </w:rPr>
        <w:t xml:space="preserve"> </w:t>
      </w:r>
      <w:bookmarkStart w:id="1264" w:name="_ETM_Q1_3719671"/>
      <w:bookmarkEnd w:id="1264"/>
      <w:r w:rsidR="003A40F1">
        <w:rPr>
          <w:rFonts w:hint="cs"/>
          <w:rtl/>
        </w:rPr>
        <w:t>שלא נקבעו בהן הגנות</w:t>
      </w:r>
      <w:r>
        <w:rPr>
          <w:rFonts w:hint="cs"/>
          <w:rtl/>
        </w:rPr>
        <w:t xml:space="preserve">. הוא הפר. גם אם הפר את </w:t>
      </w:r>
      <w:bookmarkStart w:id="1265" w:name="_ETM_Q1_3722297"/>
      <w:bookmarkEnd w:id="1265"/>
      <w:r>
        <w:rPr>
          <w:rFonts w:hint="cs"/>
          <w:rtl/>
        </w:rPr>
        <w:t xml:space="preserve">סעיף 2 לא עומדת לו הגנה. עכשיו הוא מעביר אליי </w:t>
      </w:r>
      <w:bookmarkStart w:id="1266" w:name="_ETM_Q1_3728125"/>
      <w:bookmarkEnd w:id="1266"/>
      <w:r>
        <w:rPr>
          <w:rFonts w:hint="cs"/>
          <w:rtl/>
        </w:rPr>
        <w:t xml:space="preserve">את המידע. אני לא יודע ולא היה עליי לדעת </w:t>
      </w:r>
      <w:r w:rsidR="003A40F1">
        <w:rPr>
          <w:rFonts w:hint="cs"/>
          <w:rtl/>
        </w:rPr>
        <w:t xml:space="preserve">על ההפרה </w:t>
      </w:r>
      <w:r>
        <w:rPr>
          <w:rFonts w:hint="cs"/>
          <w:rtl/>
        </w:rPr>
        <w:t xml:space="preserve">אז </w:t>
      </w:r>
      <w:bookmarkStart w:id="1267" w:name="_ETM_Q1_3732946"/>
      <w:bookmarkEnd w:id="1267"/>
      <w:r>
        <w:rPr>
          <w:rFonts w:hint="cs"/>
          <w:rtl/>
        </w:rPr>
        <w:t>א</w:t>
      </w:r>
      <w:r w:rsidR="003A40F1">
        <w:rPr>
          <w:rFonts w:hint="cs"/>
          <w:rtl/>
        </w:rPr>
        <w:t>ני</w:t>
      </w:r>
      <w:r>
        <w:rPr>
          <w:rFonts w:hint="cs"/>
          <w:rtl/>
        </w:rPr>
        <w:t xml:space="preserve"> </w:t>
      </w:r>
      <w:r w:rsidR="003A40F1">
        <w:rPr>
          <w:rFonts w:hint="cs"/>
          <w:rtl/>
        </w:rPr>
        <w:t xml:space="preserve">מוגן מהפרת ההוראה- - - להחזיק את </w:t>
      </w:r>
      <w:bookmarkStart w:id="1268" w:name="_ETM_Q1_3735363"/>
      <w:bookmarkEnd w:id="1268"/>
      <w:r w:rsidR="003A40F1">
        <w:rPr>
          <w:rFonts w:hint="cs"/>
          <w:rtl/>
        </w:rPr>
        <w:t xml:space="preserve">המידע </w:t>
      </w:r>
      <w:r>
        <w:rPr>
          <w:rFonts w:hint="cs"/>
          <w:rtl/>
        </w:rPr>
        <w:t>שהתקבל, נצבר או נאסף.</w:t>
      </w:r>
    </w:p>
    <w:p w:rsidR="00B26698" w:rsidRDefault="00B26698" w:rsidP="00B26698">
      <w:pPr>
        <w:rPr>
          <w:rtl/>
        </w:rPr>
      </w:pPr>
      <w:bookmarkStart w:id="1269" w:name="_ETM_Q1_3741466"/>
      <w:bookmarkStart w:id="1270" w:name="_ETM_Q1_3741527"/>
      <w:bookmarkEnd w:id="1269"/>
      <w:bookmarkEnd w:id="1270"/>
    </w:p>
    <w:p w:rsidR="00B26698" w:rsidRDefault="00B26698" w:rsidP="00B26698">
      <w:pPr>
        <w:pStyle w:val="af6"/>
        <w:keepNext/>
        <w:rPr>
          <w:rtl/>
        </w:rPr>
      </w:pPr>
      <w:bookmarkStart w:id="1271" w:name="ET_yor_6157_131"/>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271"/>
    </w:p>
    <w:p w:rsidR="00B26698" w:rsidRDefault="00B26698" w:rsidP="00B26698">
      <w:pPr>
        <w:pStyle w:val="KeepWithNext"/>
        <w:rPr>
          <w:rtl/>
        </w:rPr>
      </w:pPr>
    </w:p>
    <w:p w:rsidR="00B26698" w:rsidRDefault="00B26698" w:rsidP="00B26698">
      <w:pPr>
        <w:rPr>
          <w:rtl/>
        </w:rPr>
      </w:pPr>
      <w:bookmarkStart w:id="1272" w:name="_ETM_Q1_3742034"/>
      <w:bookmarkEnd w:id="1272"/>
      <w:r>
        <w:rPr>
          <w:rFonts w:hint="cs"/>
          <w:rtl/>
        </w:rPr>
        <w:t>לא הבנתי כלום.</w:t>
      </w:r>
    </w:p>
    <w:p w:rsidR="00B26698" w:rsidRDefault="00B26698" w:rsidP="00B26698">
      <w:pPr>
        <w:rPr>
          <w:rtl/>
        </w:rPr>
      </w:pPr>
      <w:bookmarkStart w:id="1273" w:name="_ETM_Q1_3745370"/>
      <w:bookmarkStart w:id="1274" w:name="_ETM_Q1_3745430"/>
      <w:bookmarkStart w:id="1275" w:name="_ETM_Q1_3751277"/>
      <w:bookmarkEnd w:id="1273"/>
      <w:bookmarkEnd w:id="1274"/>
      <w:bookmarkEnd w:id="1275"/>
    </w:p>
    <w:p w:rsidR="00B26698" w:rsidRDefault="00B26698" w:rsidP="00B26698">
      <w:pPr>
        <w:pStyle w:val="a4"/>
        <w:keepNext/>
        <w:rPr>
          <w:rtl/>
        </w:rPr>
      </w:pPr>
      <w:bookmarkStart w:id="1276" w:name="ET_speaker_ראובן_אידלמן_132"/>
      <w:r w:rsidRPr="00B26698">
        <w:rPr>
          <w:rStyle w:val="TagStyle"/>
          <w:rtl/>
        </w:rPr>
        <w:t xml:space="preserve"> &lt;&lt; דובר &gt;&gt; </w:t>
      </w:r>
      <w:r>
        <w:rPr>
          <w:rtl/>
        </w:rPr>
        <w:t>ראובן אידלמן:</w:t>
      </w:r>
      <w:r w:rsidRPr="00B26698">
        <w:rPr>
          <w:rStyle w:val="TagStyle"/>
          <w:rtl/>
        </w:rPr>
        <w:t xml:space="preserve"> &lt;&lt; דובר &gt;&gt;</w:t>
      </w:r>
      <w:r>
        <w:rPr>
          <w:rtl/>
        </w:rPr>
        <w:t xml:space="preserve">   </w:t>
      </w:r>
      <w:bookmarkEnd w:id="1276"/>
    </w:p>
    <w:p w:rsidR="00B26698" w:rsidRDefault="00B26698" w:rsidP="00B26698">
      <w:pPr>
        <w:pStyle w:val="KeepWithNext"/>
        <w:rPr>
          <w:rtl/>
        </w:rPr>
      </w:pPr>
    </w:p>
    <w:p w:rsidR="00B26698" w:rsidRDefault="003A40F1" w:rsidP="003A40F1">
      <w:pPr>
        <w:rPr>
          <w:rtl/>
        </w:rPr>
      </w:pPr>
      <w:bookmarkStart w:id="1277" w:name="_ETM_Q1_3751718"/>
      <w:bookmarkStart w:id="1278" w:name="_ETM_Q1_3751743"/>
      <w:bookmarkEnd w:id="1277"/>
      <w:bookmarkEnd w:id="1278"/>
      <w:r>
        <w:rPr>
          <w:rFonts w:hint="cs"/>
          <w:rtl/>
        </w:rPr>
        <w:t>ההגנה בסעיף קטן (2) מיועדת לא לפוגע- - -</w:t>
      </w:r>
    </w:p>
    <w:p w:rsidR="00B26698" w:rsidRDefault="00B26698" w:rsidP="00B26698">
      <w:pPr>
        <w:rPr>
          <w:rtl/>
        </w:rPr>
      </w:pPr>
      <w:bookmarkStart w:id="1279" w:name="_ETM_Q1_3752330"/>
      <w:bookmarkStart w:id="1280" w:name="_ETM_Q1_3752378"/>
      <w:bookmarkEnd w:id="1279"/>
      <w:bookmarkEnd w:id="1280"/>
    </w:p>
    <w:p w:rsidR="00B26698" w:rsidRDefault="00B26698" w:rsidP="00B26698">
      <w:pPr>
        <w:pStyle w:val="af6"/>
        <w:keepNext/>
        <w:rPr>
          <w:rtl/>
        </w:rPr>
      </w:pPr>
      <w:bookmarkStart w:id="1281" w:name="ET_yor_6157_133"/>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281"/>
    </w:p>
    <w:p w:rsidR="00B26698" w:rsidRDefault="00B26698" w:rsidP="00B26698">
      <w:pPr>
        <w:pStyle w:val="KeepWithNext"/>
        <w:rPr>
          <w:rtl/>
        </w:rPr>
      </w:pPr>
    </w:p>
    <w:p w:rsidR="00B26698" w:rsidRDefault="003A40F1" w:rsidP="00B26698">
      <w:pPr>
        <w:rPr>
          <w:rtl/>
        </w:rPr>
      </w:pPr>
      <w:bookmarkStart w:id="1282" w:name="_ETM_Q1_3752901"/>
      <w:bookmarkEnd w:id="1282"/>
      <w:r>
        <w:rPr>
          <w:rFonts w:hint="cs"/>
          <w:rtl/>
        </w:rPr>
        <w:t xml:space="preserve">אני מבין אבל על זה אמרו חז"לינו לא תהא כהנת כפונדקית, </w:t>
      </w:r>
      <w:bookmarkStart w:id="1283" w:name="_ETM_Q1_3751946"/>
      <w:bookmarkEnd w:id="1283"/>
      <w:r>
        <w:rPr>
          <w:rFonts w:hint="cs"/>
          <w:rtl/>
        </w:rPr>
        <w:t xml:space="preserve">דהיינו </w:t>
      </w:r>
      <w:r w:rsidR="00B26698">
        <w:rPr>
          <w:rFonts w:hint="cs"/>
          <w:rtl/>
        </w:rPr>
        <w:t xml:space="preserve">לא </w:t>
      </w:r>
      <w:bookmarkStart w:id="1284" w:name="_ETM_Q1_3753342"/>
      <w:bookmarkEnd w:id="1284"/>
      <w:r w:rsidR="00B26698">
        <w:rPr>
          <w:rFonts w:hint="cs"/>
          <w:rtl/>
        </w:rPr>
        <w:t>ייתכן שההגנה על הצד השני בתום לב תהיה פחות</w:t>
      </w:r>
      <w:r>
        <w:rPr>
          <w:rFonts w:hint="cs"/>
          <w:rtl/>
        </w:rPr>
        <w:t>ה מההגנה</w:t>
      </w:r>
      <w:r w:rsidR="00B26698">
        <w:rPr>
          <w:rFonts w:hint="cs"/>
          <w:rtl/>
        </w:rPr>
        <w:t xml:space="preserve"> על </w:t>
      </w:r>
      <w:bookmarkStart w:id="1285" w:name="_ETM_Q1_3761677"/>
      <w:bookmarkEnd w:id="1285"/>
      <w:r w:rsidR="00B26698">
        <w:rPr>
          <w:rFonts w:hint="cs"/>
          <w:rtl/>
        </w:rPr>
        <w:t>מי שאסף את המידע.</w:t>
      </w:r>
    </w:p>
    <w:p w:rsidR="00B26698" w:rsidRDefault="00B26698" w:rsidP="00B26698">
      <w:pPr>
        <w:rPr>
          <w:rtl/>
        </w:rPr>
      </w:pPr>
      <w:bookmarkStart w:id="1286" w:name="_ETM_Q1_3765437"/>
      <w:bookmarkStart w:id="1287" w:name="_ETM_Q1_3765492"/>
      <w:bookmarkStart w:id="1288" w:name="_ETM_Q1_3769244"/>
      <w:bookmarkEnd w:id="1286"/>
      <w:bookmarkEnd w:id="1287"/>
      <w:bookmarkEnd w:id="1288"/>
    </w:p>
    <w:p w:rsidR="00B26698" w:rsidRDefault="00B26698" w:rsidP="00B26698">
      <w:pPr>
        <w:pStyle w:val="af9"/>
        <w:keepNext/>
        <w:rPr>
          <w:rtl/>
        </w:rPr>
      </w:pPr>
      <w:bookmarkStart w:id="1289" w:name="ET_guest_860138_134"/>
      <w:r w:rsidRPr="00B26698">
        <w:rPr>
          <w:rStyle w:val="TagStyle"/>
          <w:rtl/>
        </w:rPr>
        <w:t xml:space="preserve"> &lt;&lt; אורח &gt;&gt; </w:t>
      </w:r>
      <w:r>
        <w:rPr>
          <w:rtl/>
        </w:rPr>
        <w:t>עמית יוסוב עמיר:</w:t>
      </w:r>
      <w:r w:rsidRPr="00B26698">
        <w:rPr>
          <w:rStyle w:val="TagStyle"/>
          <w:rtl/>
        </w:rPr>
        <w:t xml:space="preserve"> &lt;&lt; אורח &gt;&gt;</w:t>
      </w:r>
      <w:r>
        <w:rPr>
          <w:rtl/>
        </w:rPr>
        <w:t xml:space="preserve">   </w:t>
      </w:r>
      <w:bookmarkEnd w:id="1289"/>
    </w:p>
    <w:p w:rsidR="00B26698" w:rsidRDefault="00B26698" w:rsidP="00B26698">
      <w:pPr>
        <w:pStyle w:val="KeepWithNext"/>
        <w:rPr>
          <w:rtl/>
        </w:rPr>
      </w:pPr>
    </w:p>
    <w:p w:rsidR="00B26698" w:rsidRDefault="003A40F1" w:rsidP="00B26698">
      <w:pPr>
        <w:rPr>
          <w:rtl/>
        </w:rPr>
      </w:pPr>
      <w:bookmarkStart w:id="1290" w:name="_ETM_Q1_3769635"/>
      <w:bookmarkStart w:id="1291" w:name="_ETM_Q1_3769660"/>
      <w:bookmarkEnd w:id="1290"/>
      <w:bookmarkEnd w:id="1291"/>
      <w:r>
        <w:rPr>
          <w:rFonts w:hint="cs"/>
          <w:rtl/>
        </w:rPr>
        <w:t xml:space="preserve">לא, זה </w:t>
      </w:r>
      <w:r w:rsidR="00B26698">
        <w:rPr>
          <w:rFonts w:hint="cs"/>
          <w:rtl/>
        </w:rPr>
        <w:t>מצטבר.</w:t>
      </w:r>
    </w:p>
    <w:p w:rsidR="00B26698" w:rsidRDefault="00B26698" w:rsidP="00B26698">
      <w:pPr>
        <w:rPr>
          <w:rtl/>
        </w:rPr>
      </w:pPr>
      <w:bookmarkStart w:id="1292" w:name="_ETM_Q1_3770652"/>
      <w:bookmarkStart w:id="1293" w:name="_ETM_Q1_3770707"/>
      <w:bookmarkEnd w:id="1292"/>
      <w:bookmarkEnd w:id="1293"/>
    </w:p>
    <w:p w:rsidR="00B26698" w:rsidRDefault="00B26698" w:rsidP="00B26698">
      <w:pPr>
        <w:pStyle w:val="af6"/>
        <w:keepNext/>
        <w:rPr>
          <w:rtl/>
        </w:rPr>
      </w:pPr>
      <w:bookmarkStart w:id="1294" w:name="ET_yor_6157_135"/>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294"/>
    </w:p>
    <w:p w:rsidR="00B26698" w:rsidRDefault="00B26698" w:rsidP="00B26698">
      <w:pPr>
        <w:pStyle w:val="KeepWithNext"/>
        <w:rPr>
          <w:rtl/>
        </w:rPr>
      </w:pPr>
    </w:p>
    <w:p w:rsidR="00B26698" w:rsidRDefault="00B26698" w:rsidP="003A40F1">
      <w:pPr>
        <w:rPr>
          <w:rtl/>
        </w:rPr>
      </w:pPr>
      <w:bookmarkStart w:id="1295" w:name="_ETM_Q1_3771189"/>
      <w:bookmarkEnd w:id="1295"/>
      <w:r>
        <w:rPr>
          <w:rFonts w:hint="cs"/>
          <w:rtl/>
        </w:rPr>
        <w:t>זה לא מצטבר בכ</w:t>
      </w:r>
      <w:r w:rsidR="003A40F1">
        <w:rPr>
          <w:rFonts w:hint="cs"/>
          <w:rtl/>
        </w:rPr>
        <w:t>ל</w:t>
      </w:r>
      <w:r>
        <w:rPr>
          <w:rFonts w:hint="cs"/>
          <w:rtl/>
        </w:rPr>
        <w:t xml:space="preserve">ל כי </w:t>
      </w:r>
      <w:r w:rsidR="003A40F1">
        <w:rPr>
          <w:rFonts w:hint="cs"/>
          <w:rtl/>
        </w:rPr>
        <w:t>אם אני מחזיק מידע פרטי,</w:t>
      </w:r>
      <w:bookmarkStart w:id="1296" w:name="_ETM_Q1_3772745"/>
      <w:bookmarkEnd w:id="1296"/>
      <w:r w:rsidR="003A40F1">
        <w:rPr>
          <w:rFonts w:hint="cs"/>
          <w:rtl/>
        </w:rPr>
        <w:t xml:space="preserve"> הוא הגיע אליי שלא כדין כי </w:t>
      </w:r>
      <w:r>
        <w:rPr>
          <w:rFonts w:hint="cs"/>
          <w:rtl/>
        </w:rPr>
        <w:t xml:space="preserve">אני </w:t>
      </w:r>
      <w:bookmarkStart w:id="1297" w:name="_ETM_Q1_3773430"/>
      <w:bookmarkEnd w:id="1297"/>
      <w:r>
        <w:rPr>
          <w:rFonts w:hint="cs"/>
          <w:rtl/>
        </w:rPr>
        <w:t xml:space="preserve">אספתי אותו, אתה אומר </w:t>
      </w:r>
      <w:r>
        <w:rPr>
          <w:rtl/>
        </w:rPr>
        <w:t>–</w:t>
      </w:r>
      <w:r>
        <w:rPr>
          <w:rFonts w:hint="cs"/>
          <w:rtl/>
        </w:rPr>
        <w:t xml:space="preserve"> חל סעיף 18. </w:t>
      </w:r>
      <w:r w:rsidR="003A40F1">
        <w:rPr>
          <w:rFonts w:hint="cs"/>
          <w:rtl/>
        </w:rPr>
        <w:t xml:space="preserve">יכול להיות. </w:t>
      </w:r>
      <w:r>
        <w:rPr>
          <w:rFonts w:hint="cs"/>
          <w:rtl/>
        </w:rPr>
        <w:t xml:space="preserve">מה סעיף </w:t>
      </w:r>
      <w:bookmarkStart w:id="1298" w:name="_ETM_Q1_3780633"/>
      <w:bookmarkEnd w:id="1298"/>
      <w:r>
        <w:rPr>
          <w:rFonts w:hint="cs"/>
          <w:rtl/>
        </w:rPr>
        <w:t xml:space="preserve">18 אומר </w:t>
      </w:r>
      <w:r>
        <w:rPr>
          <w:rtl/>
        </w:rPr>
        <w:t>–</w:t>
      </w:r>
      <w:r>
        <w:rPr>
          <w:rFonts w:hint="cs"/>
          <w:rtl/>
        </w:rPr>
        <w:t xml:space="preserve"> אם לא ידעתי ולא היה עליי לדעת</w:t>
      </w:r>
      <w:r w:rsidR="003A40F1">
        <w:rPr>
          <w:rFonts w:hint="cs"/>
          <w:rtl/>
        </w:rPr>
        <w:t xml:space="preserve"> </w:t>
      </w:r>
      <w:bookmarkStart w:id="1299" w:name="_ETM_Q1_3785083"/>
      <w:bookmarkEnd w:id="1299"/>
      <w:r w:rsidR="003A40F1">
        <w:rPr>
          <w:rFonts w:hint="cs"/>
          <w:rtl/>
        </w:rPr>
        <w:t>את אפשרות הפגיעה בפרטיות</w:t>
      </w:r>
      <w:r>
        <w:rPr>
          <w:rFonts w:hint="cs"/>
          <w:rtl/>
        </w:rPr>
        <w:t xml:space="preserve">, </w:t>
      </w:r>
      <w:bookmarkStart w:id="1300" w:name="_ETM_Q1_3786274"/>
      <w:bookmarkEnd w:id="1300"/>
      <w:r>
        <w:rPr>
          <w:rFonts w:hint="cs"/>
          <w:rtl/>
        </w:rPr>
        <w:t>אני מוגן. בנוסף</w:t>
      </w:r>
      <w:r w:rsidR="003A40F1">
        <w:rPr>
          <w:rFonts w:hint="cs"/>
          <w:rtl/>
        </w:rPr>
        <w:t>,</w:t>
      </w:r>
      <w:r>
        <w:rPr>
          <w:rFonts w:hint="cs"/>
          <w:rtl/>
        </w:rPr>
        <w:t xml:space="preserve"> יש לי רשימה ארוכה של הגנות. כלומר </w:t>
      </w:r>
      <w:bookmarkStart w:id="1301" w:name="_ETM_Q1_3792768"/>
      <w:bookmarkEnd w:id="1301"/>
      <w:r>
        <w:rPr>
          <w:rFonts w:hint="cs"/>
          <w:rtl/>
        </w:rPr>
        <w:t>אותה הגנה שכתבת לצד ג</w:t>
      </w:r>
      <w:r w:rsidR="003A40F1">
        <w:rPr>
          <w:rFonts w:hint="cs"/>
          <w:rtl/>
        </w:rPr>
        <w:t>',</w:t>
      </w:r>
      <w:r>
        <w:rPr>
          <w:rFonts w:hint="cs"/>
          <w:rtl/>
        </w:rPr>
        <w:t xml:space="preserve"> חלה על צד ב'.</w:t>
      </w:r>
    </w:p>
    <w:p w:rsidR="00B26698" w:rsidRDefault="00B26698" w:rsidP="00B26698">
      <w:pPr>
        <w:rPr>
          <w:rtl/>
        </w:rPr>
      </w:pPr>
      <w:bookmarkStart w:id="1302" w:name="_ETM_Q1_3800542"/>
      <w:bookmarkStart w:id="1303" w:name="_ETM_Q1_3800612"/>
      <w:bookmarkEnd w:id="1302"/>
      <w:bookmarkEnd w:id="1303"/>
    </w:p>
    <w:p w:rsidR="00B26698" w:rsidRDefault="00B26698" w:rsidP="00B26698">
      <w:pPr>
        <w:pStyle w:val="-"/>
        <w:keepNext/>
        <w:rPr>
          <w:rtl/>
        </w:rPr>
      </w:pPr>
      <w:bookmarkStart w:id="1304" w:name="ET_speakercontinue_860138_136"/>
      <w:r w:rsidRPr="00B26698">
        <w:rPr>
          <w:rStyle w:val="TagStyle"/>
          <w:rtl/>
        </w:rPr>
        <w:t xml:space="preserve"> &lt;&lt; דובר_המשך &gt;&gt; </w:t>
      </w:r>
      <w:r>
        <w:rPr>
          <w:rtl/>
        </w:rPr>
        <w:t>עמית יוסוב עמיר:</w:t>
      </w:r>
      <w:r w:rsidRPr="00B26698">
        <w:rPr>
          <w:rStyle w:val="TagStyle"/>
          <w:rtl/>
        </w:rPr>
        <w:t xml:space="preserve"> &lt;&lt; דובר_המשך &gt;&gt;</w:t>
      </w:r>
      <w:r>
        <w:rPr>
          <w:rtl/>
        </w:rPr>
        <w:t xml:space="preserve">   </w:t>
      </w:r>
      <w:bookmarkEnd w:id="1304"/>
    </w:p>
    <w:p w:rsidR="00B26698" w:rsidRDefault="00B26698" w:rsidP="00B26698">
      <w:pPr>
        <w:pStyle w:val="KeepWithNext"/>
        <w:rPr>
          <w:rtl/>
        </w:rPr>
      </w:pPr>
    </w:p>
    <w:p w:rsidR="00B26698" w:rsidRDefault="003A40F1" w:rsidP="00B26698">
      <w:pPr>
        <w:rPr>
          <w:rtl/>
        </w:rPr>
      </w:pPr>
      <w:bookmarkStart w:id="1305" w:name="_ETM_Q1_3801189"/>
      <w:bookmarkEnd w:id="1305"/>
      <w:r>
        <w:rPr>
          <w:rFonts w:hint="cs"/>
          <w:rtl/>
        </w:rPr>
        <w:t xml:space="preserve">היא </w:t>
      </w:r>
      <w:r w:rsidR="00B26698">
        <w:rPr>
          <w:rFonts w:hint="cs"/>
          <w:rtl/>
        </w:rPr>
        <w:t>מהותית.</w:t>
      </w:r>
    </w:p>
    <w:p w:rsidR="00B26698" w:rsidRDefault="00B26698" w:rsidP="00B26698">
      <w:pPr>
        <w:rPr>
          <w:rtl/>
        </w:rPr>
      </w:pPr>
      <w:bookmarkStart w:id="1306" w:name="_ETM_Q1_3802589"/>
      <w:bookmarkStart w:id="1307" w:name="_ETM_Q1_3802637"/>
      <w:bookmarkEnd w:id="1306"/>
      <w:bookmarkEnd w:id="1307"/>
    </w:p>
    <w:p w:rsidR="00B26698" w:rsidRDefault="00B26698" w:rsidP="00B26698">
      <w:pPr>
        <w:pStyle w:val="af6"/>
        <w:keepNext/>
        <w:rPr>
          <w:rtl/>
        </w:rPr>
      </w:pPr>
      <w:bookmarkStart w:id="1308" w:name="ET_yor_6157_137"/>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308"/>
    </w:p>
    <w:p w:rsidR="00B26698" w:rsidRDefault="00B26698" w:rsidP="00B26698">
      <w:pPr>
        <w:pStyle w:val="KeepWithNext"/>
        <w:rPr>
          <w:rtl/>
        </w:rPr>
      </w:pPr>
    </w:p>
    <w:p w:rsidR="00B26698" w:rsidRDefault="00B26698" w:rsidP="00B26698">
      <w:pPr>
        <w:rPr>
          <w:rtl/>
        </w:rPr>
      </w:pPr>
      <w:bookmarkStart w:id="1309" w:name="_ETM_Q1_3803139"/>
      <w:bookmarkEnd w:id="1309"/>
      <w:r>
        <w:rPr>
          <w:rFonts w:hint="cs"/>
          <w:rtl/>
        </w:rPr>
        <w:t xml:space="preserve">גם פה </w:t>
      </w:r>
      <w:bookmarkStart w:id="1310" w:name="_ETM_Q1_3804245"/>
      <w:bookmarkEnd w:id="1310"/>
      <w:r>
        <w:rPr>
          <w:rFonts w:hint="cs"/>
          <w:rtl/>
        </w:rPr>
        <w:t xml:space="preserve">זה תום לב. אתה אומר </w:t>
      </w:r>
      <w:r>
        <w:rPr>
          <w:rtl/>
        </w:rPr>
        <w:t>–</w:t>
      </w:r>
      <w:r>
        <w:rPr>
          <w:rFonts w:hint="cs"/>
          <w:rtl/>
        </w:rPr>
        <w:t xml:space="preserve"> </w:t>
      </w:r>
      <w:r w:rsidR="003A40F1">
        <w:rPr>
          <w:rFonts w:hint="cs"/>
          <w:rtl/>
        </w:rPr>
        <w:t xml:space="preserve">הוא לא ידע ולא היה עליו </w:t>
      </w:r>
      <w:bookmarkStart w:id="1311" w:name="_ETM_Q1_3808070"/>
      <w:bookmarkEnd w:id="1311"/>
      <w:r w:rsidR="003A40F1">
        <w:rPr>
          <w:rFonts w:hint="cs"/>
          <w:rtl/>
        </w:rPr>
        <w:t xml:space="preserve">לדעת, </w:t>
      </w:r>
      <w:r>
        <w:rPr>
          <w:rFonts w:hint="cs"/>
          <w:rtl/>
        </w:rPr>
        <w:t xml:space="preserve">אבל היה חסר תום </w:t>
      </w:r>
      <w:bookmarkStart w:id="1312" w:name="_ETM_Q1_3808845"/>
      <w:bookmarkEnd w:id="1312"/>
      <w:r>
        <w:rPr>
          <w:rFonts w:hint="cs"/>
          <w:rtl/>
        </w:rPr>
        <w:t>לב.</w:t>
      </w:r>
    </w:p>
    <w:p w:rsidR="00B26698" w:rsidRDefault="00B26698" w:rsidP="00B26698">
      <w:pPr>
        <w:rPr>
          <w:rtl/>
        </w:rPr>
      </w:pPr>
      <w:bookmarkStart w:id="1313" w:name="_ETM_Q1_3811019"/>
      <w:bookmarkStart w:id="1314" w:name="_ETM_Q1_3811075"/>
      <w:bookmarkStart w:id="1315" w:name="_ETM_Q1_3815022"/>
      <w:bookmarkEnd w:id="1313"/>
      <w:bookmarkEnd w:id="1314"/>
      <w:bookmarkEnd w:id="1315"/>
    </w:p>
    <w:p w:rsidR="00B26698" w:rsidRDefault="00B26698" w:rsidP="00B26698">
      <w:pPr>
        <w:pStyle w:val="a4"/>
        <w:keepNext/>
        <w:rPr>
          <w:rtl/>
        </w:rPr>
      </w:pPr>
      <w:bookmarkStart w:id="1316" w:name="ET_speaker_ראובן_אידלמן_138"/>
      <w:r w:rsidRPr="00B26698">
        <w:rPr>
          <w:rStyle w:val="TagStyle"/>
          <w:rtl/>
        </w:rPr>
        <w:t xml:space="preserve"> &lt;&lt; דובר &gt;&gt; </w:t>
      </w:r>
      <w:r>
        <w:rPr>
          <w:rtl/>
        </w:rPr>
        <w:t>ראובן אידלמן:</w:t>
      </w:r>
      <w:r w:rsidRPr="00B26698">
        <w:rPr>
          <w:rStyle w:val="TagStyle"/>
          <w:rtl/>
        </w:rPr>
        <w:t xml:space="preserve"> &lt;&lt; דובר &gt;&gt;</w:t>
      </w:r>
      <w:r>
        <w:rPr>
          <w:rtl/>
        </w:rPr>
        <w:t xml:space="preserve">   </w:t>
      </w:r>
      <w:bookmarkEnd w:id="1316"/>
    </w:p>
    <w:p w:rsidR="00B26698" w:rsidRDefault="00B26698" w:rsidP="00B26698">
      <w:pPr>
        <w:pStyle w:val="KeepWithNext"/>
        <w:rPr>
          <w:rtl/>
        </w:rPr>
      </w:pPr>
    </w:p>
    <w:p w:rsidR="00B26698" w:rsidRDefault="00B26698" w:rsidP="00B26698">
      <w:pPr>
        <w:rPr>
          <w:rtl/>
        </w:rPr>
      </w:pPr>
      <w:bookmarkStart w:id="1317" w:name="_ETM_Q1_3815439"/>
      <w:bookmarkStart w:id="1318" w:name="_ETM_Q1_3815464"/>
      <w:bookmarkEnd w:id="1317"/>
      <w:bookmarkEnd w:id="1318"/>
      <w:r>
        <w:rPr>
          <w:rFonts w:hint="cs"/>
          <w:rtl/>
        </w:rPr>
        <w:t>על זה שמישהו אחר פגע.</w:t>
      </w:r>
    </w:p>
    <w:p w:rsidR="00B26698" w:rsidRDefault="00B26698" w:rsidP="00B26698">
      <w:pPr>
        <w:rPr>
          <w:rtl/>
        </w:rPr>
      </w:pPr>
      <w:bookmarkStart w:id="1319" w:name="_ETM_Q1_3818258"/>
      <w:bookmarkStart w:id="1320" w:name="_ETM_Q1_3818315"/>
      <w:bookmarkEnd w:id="1319"/>
      <w:bookmarkEnd w:id="1320"/>
    </w:p>
    <w:p w:rsidR="00B26698" w:rsidRDefault="00B26698" w:rsidP="00B26698">
      <w:pPr>
        <w:pStyle w:val="af6"/>
        <w:keepNext/>
        <w:rPr>
          <w:rtl/>
        </w:rPr>
      </w:pPr>
      <w:bookmarkStart w:id="1321" w:name="ET_yor_6157_139"/>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321"/>
    </w:p>
    <w:p w:rsidR="00B26698" w:rsidRDefault="00B26698" w:rsidP="00B26698">
      <w:pPr>
        <w:pStyle w:val="KeepWithNext"/>
        <w:rPr>
          <w:rtl/>
        </w:rPr>
      </w:pPr>
    </w:p>
    <w:p w:rsidR="00B26698" w:rsidRDefault="003A40F1" w:rsidP="003A40F1">
      <w:pPr>
        <w:rPr>
          <w:rtl/>
        </w:rPr>
      </w:pPr>
      <w:bookmarkStart w:id="1322" w:name="_ETM_Q1_3818772"/>
      <w:bookmarkEnd w:id="1322"/>
      <w:r>
        <w:rPr>
          <w:rFonts w:hint="cs"/>
          <w:rtl/>
        </w:rPr>
        <w:t xml:space="preserve">שנייה. אשאל </w:t>
      </w:r>
      <w:r w:rsidR="00B26698">
        <w:rPr>
          <w:rFonts w:hint="cs"/>
          <w:rtl/>
        </w:rPr>
        <w:t xml:space="preserve">לפרוטוקול </w:t>
      </w:r>
      <w:r w:rsidR="00B26698">
        <w:rPr>
          <w:rtl/>
        </w:rPr>
        <w:t>–</w:t>
      </w:r>
      <w:r w:rsidR="00B26698">
        <w:rPr>
          <w:rFonts w:hint="cs"/>
          <w:rtl/>
        </w:rPr>
        <w:t xml:space="preserve"> האם סעיף 2 חל </w:t>
      </w:r>
      <w:bookmarkStart w:id="1323" w:name="_ETM_Q1_3823413"/>
      <w:bookmarkEnd w:id="1323"/>
      <w:r>
        <w:rPr>
          <w:rFonts w:hint="cs"/>
          <w:rtl/>
        </w:rPr>
        <w:t xml:space="preserve">על אדם שלא ידע ולא היה עליו לדעת אבל פועל בחוסר תום לב </w:t>
      </w:r>
      <w:r w:rsidR="00B26698">
        <w:rPr>
          <w:rFonts w:hint="cs"/>
          <w:rtl/>
        </w:rPr>
        <w:t>לענ</w:t>
      </w:r>
      <w:r>
        <w:rPr>
          <w:rFonts w:hint="cs"/>
          <w:rtl/>
        </w:rPr>
        <w:t>י</w:t>
      </w:r>
      <w:r w:rsidR="00B26698">
        <w:rPr>
          <w:rFonts w:hint="cs"/>
          <w:rtl/>
        </w:rPr>
        <w:t>ין הפגיעה בפרטיות?</w:t>
      </w:r>
    </w:p>
    <w:p w:rsidR="00B26698" w:rsidRDefault="00B26698" w:rsidP="00B26698">
      <w:pPr>
        <w:rPr>
          <w:rtl/>
        </w:rPr>
      </w:pPr>
      <w:bookmarkStart w:id="1324" w:name="_ETM_Q1_3826745"/>
      <w:bookmarkStart w:id="1325" w:name="_ETM_Q1_3826825"/>
      <w:bookmarkStart w:id="1326" w:name="_ETM_Q1_3827505"/>
      <w:bookmarkEnd w:id="1324"/>
      <w:bookmarkEnd w:id="1325"/>
      <w:bookmarkEnd w:id="1326"/>
    </w:p>
    <w:p w:rsidR="00B26698" w:rsidRDefault="00B26698" w:rsidP="00B26698">
      <w:pPr>
        <w:pStyle w:val="af9"/>
        <w:keepNext/>
        <w:rPr>
          <w:rtl/>
        </w:rPr>
      </w:pPr>
      <w:bookmarkStart w:id="1327" w:name="ET_guest_860138_140"/>
      <w:r w:rsidRPr="00B26698">
        <w:rPr>
          <w:rStyle w:val="TagStyle"/>
          <w:rtl/>
        </w:rPr>
        <w:t xml:space="preserve"> &lt;&lt; אורח &gt;&gt; </w:t>
      </w:r>
      <w:r>
        <w:rPr>
          <w:rtl/>
        </w:rPr>
        <w:t>עמית יוסוב עמיר:</w:t>
      </w:r>
      <w:r w:rsidRPr="00B26698">
        <w:rPr>
          <w:rStyle w:val="TagStyle"/>
          <w:rtl/>
        </w:rPr>
        <w:t xml:space="preserve"> &lt;&lt; אורח &gt;&gt;</w:t>
      </w:r>
      <w:r>
        <w:rPr>
          <w:rtl/>
        </w:rPr>
        <w:t xml:space="preserve">   </w:t>
      </w:r>
      <w:bookmarkEnd w:id="1327"/>
    </w:p>
    <w:p w:rsidR="00B26698" w:rsidRDefault="00B26698" w:rsidP="00B26698">
      <w:pPr>
        <w:pStyle w:val="KeepWithNext"/>
        <w:rPr>
          <w:rtl/>
        </w:rPr>
      </w:pPr>
    </w:p>
    <w:p w:rsidR="00B26698" w:rsidRDefault="003A40F1" w:rsidP="00B26698">
      <w:pPr>
        <w:rPr>
          <w:rtl/>
        </w:rPr>
      </w:pPr>
      <w:bookmarkStart w:id="1328" w:name="_ETM_Q1_3827867"/>
      <w:bookmarkStart w:id="1329" w:name="_ETM_Q1_3827897"/>
      <w:bookmarkEnd w:id="1328"/>
      <w:bookmarkEnd w:id="1329"/>
      <w:r>
        <w:rPr>
          <w:rFonts w:hint="cs"/>
          <w:rtl/>
        </w:rPr>
        <w:t xml:space="preserve">הוא </w:t>
      </w:r>
      <w:r w:rsidR="00B26698">
        <w:rPr>
          <w:rFonts w:hint="cs"/>
          <w:rtl/>
        </w:rPr>
        <w:t>קודם צריך לפגוע.</w:t>
      </w:r>
    </w:p>
    <w:p w:rsidR="00B26698" w:rsidRDefault="00B26698" w:rsidP="00B26698">
      <w:pPr>
        <w:rPr>
          <w:rtl/>
        </w:rPr>
      </w:pPr>
      <w:bookmarkStart w:id="1330" w:name="_ETM_Q1_3831173"/>
      <w:bookmarkStart w:id="1331" w:name="_ETM_Q1_3831236"/>
      <w:bookmarkEnd w:id="1330"/>
      <w:bookmarkEnd w:id="1331"/>
    </w:p>
    <w:p w:rsidR="00B26698" w:rsidRDefault="00B26698" w:rsidP="00B26698">
      <w:pPr>
        <w:pStyle w:val="af6"/>
        <w:keepNext/>
        <w:rPr>
          <w:rtl/>
        </w:rPr>
      </w:pPr>
      <w:bookmarkStart w:id="1332" w:name="ET_yor_6157_141"/>
      <w:r w:rsidRPr="00B26698">
        <w:rPr>
          <w:rStyle w:val="TagStyle"/>
          <w:rtl/>
        </w:rPr>
        <w:t xml:space="preserve"> &lt;&lt; יור &gt;&gt; </w:t>
      </w:r>
      <w:r>
        <w:rPr>
          <w:rtl/>
        </w:rPr>
        <w:t>היו"ר שמחה רוטמן:</w:t>
      </w:r>
      <w:r w:rsidRPr="00B26698">
        <w:rPr>
          <w:rStyle w:val="TagStyle"/>
          <w:rtl/>
        </w:rPr>
        <w:t xml:space="preserve"> &lt;&lt; יור &gt;&gt;</w:t>
      </w:r>
      <w:r>
        <w:rPr>
          <w:rtl/>
        </w:rPr>
        <w:t xml:space="preserve">   </w:t>
      </w:r>
      <w:bookmarkEnd w:id="1332"/>
    </w:p>
    <w:p w:rsidR="00B26698" w:rsidRDefault="00B26698" w:rsidP="00B26698">
      <w:pPr>
        <w:pStyle w:val="KeepWithNext"/>
        <w:rPr>
          <w:rtl/>
        </w:rPr>
      </w:pPr>
    </w:p>
    <w:p w:rsidR="00B26698" w:rsidRDefault="003A40F1" w:rsidP="00B26698">
      <w:pPr>
        <w:rPr>
          <w:rtl/>
        </w:rPr>
      </w:pPr>
      <w:bookmarkStart w:id="1333" w:name="_ETM_Q1_3831699"/>
      <w:bookmarkEnd w:id="1333"/>
      <w:r>
        <w:rPr>
          <w:rFonts w:hint="cs"/>
          <w:rtl/>
        </w:rPr>
        <w:t xml:space="preserve">אבל </w:t>
      </w:r>
      <w:r w:rsidR="00B26698">
        <w:rPr>
          <w:rFonts w:hint="cs"/>
          <w:rtl/>
        </w:rPr>
        <w:t xml:space="preserve">אתה עושה הסוף מההתחלה. </w:t>
      </w:r>
    </w:p>
    <w:p w:rsidR="00DE6366" w:rsidRDefault="00DE6366" w:rsidP="00B26698">
      <w:pPr>
        <w:rPr>
          <w:rtl/>
        </w:rPr>
      </w:pPr>
      <w:bookmarkStart w:id="1334" w:name="_ETM_Q1_3843302"/>
      <w:bookmarkStart w:id="1335" w:name="_ETM_Q1_3843362"/>
      <w:bookmarkEnd w:id="1334"/>
      <w:bookmarkEnd w:id="1335"/>
    </w:p>
    <w:p w:rsidR="00DE6366" w:rsidRDefault="00DE6366" w:rsidP="00DE6366">
      <w:pPr>
        <w:pStyle w:val="-"/>
        <w:keepNext/>
        <w:rPr>
          <w:rtl/>
        </w:rPr>
      </w:pPr>
      <w:bookmarkStart w:id="1336" w:name="ET_speakercontinue_860138_142"/>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336"/>
    </w:p>
    <w:p w:rsidR="00DE6366" w:rsidRDefault="00DE6366" w:rsidP="00DE6366">
      <w:pPr>
        <w:pStyle w:val="KeepWithNext"/>
        <w:rPr>
          <w:rtl/>
        </w:rPr>
      </w:pPr>
    </w:p>
    <w:p w:rsidR="00DE6366" w:rsidRDefault="003A40F1" w:rsidP="003A40F1">
      <w:pPr>
        <w:rPr>
          <w:rtl/>
        </w:rPr>
      </w:pPr>
      <w:bookmarkStart w:id="1337" w:name="_ETM_Q1_3843992"/>
      <w:bookmarkEnd w:id="1337"/>
      <w:r>
        <w:rPr>
          <w:rFonts w:hint="cs"/>
          <w:rtl/>
        </w:rPr>
        <w:t xml:space="preserve">לא. </w:t>
      </w:r>
      <w:bookmarkStart w:id="1338" w:name="_ETM_Q1_3833813"/>
      <w:bookmarkEnd w:id="1338"/>
      <w:r>
        <w:rPr>
          <w:rFonts w:hint="cs"/>
          <w:rtl/>
        </w:rPr>
        <w:t xml:space="preserve">ננסה להסביר שוב. נכשלנו בהסברנו. </w:t>
      </w:r>
      <w:r w:rsidR="00DE6366">
        <w:rPr>
          <w:rFonts w:hint="cs"/>
          <w:rtl/>
        </w:rPr>
        <w:t>קודם כל</w:t>
      </w:r>
      <w:r>
        <w:rPr>
          <w:rFonts w:hint="cs"/>
          <w:rtl/>
        </w:rPr>
        <w:t>,</w:t>
      </w:r>
      <w:r w:rsidR="00DE6366">
        <w:rPr>
          <w:rFonts w:hint="cs"/>
          <w:rtl/>
        </w:rPr>
        <w:t xml:space="preserve"> </w:t>
      </w:r>
      <w:bookmarkStart w:id="1339" w:name="_ETM_Q1_3845805"/>
      <w:bookmarkEnd w:id="1339"/>
      <w:r w:rsidR="00DE6366">
        <w:rPr>
          <w:rFonts w:hint="cs"/>
          <w:rtl/>
        </w:rPr>
        <w:t xml:space="preserve">בשביל שסעיף 8א המוצע ייכנס לתוקף קודם כל צריכה להיות </w:t>
      </w:r>
      <w:bookmarkStart w:id="1340" w:name="_ETM_Q1_3855147"/>
      <w:bookmarkEnd w:id="1340"/>
      <w:r w:rsidR="00DE6366">
        <w:rPr>
          <w:rFonts w:hint="cs"/>
          <w:rtl/>
        </w:rPr>
        <w:t>פגיעה.</w:t>
      </w:r>
    </w:p>
    <w:p w:rsidR="00DE6366" w:rsidRDefault="00DE6366" w:rsidP="00DE6366">
      <w:pPr>
        <w:rPr>
          <w:rtl/>
        </w:rPr>
      </w:pPr>
      <w:bookmarkStart w:id="1341" w:name="_ETM_Q1_3856058"/>
      <w:bookmarkStart w:id="1342" w:name="_ETM_Q1_3856125"/>
      <w:bookmarkEnd w:id="1341"/>
      <w:bookmarkEnd w:id="1342"/>
    </w:p>
    <w:p w:rsidR="00DE6366" w:rsidRDefault="00DE6366" w:rsidP="00DE6366">
      <w:pPr>
        <w:pStyle w:val="af6"/>
        <w:keepNext/>
        <w:rPr>
          <w:rtl/>
        </w:rPr>
      </w:pPr>
      <w:bookmarkStart w:id="1343" w:name="ET_yor_6157_143"/>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343"/>
    </w:p>
    <w:p w:rsidR="00DE6366" w:rsidRDefault="00DE6366" w:rsidP="00DE6366">
      <w:pPr>
        <w:pStyle w:val="KeepWithNext"/>
        <w:rPr>
          <w:rtl/>
        </w:rPr>
      </w:pPr>
    </w:p>
    <w:p w:rsidR="00DE6366" w:rsidRDefault="003A40F1" w:rsidP="00A80E5C">
      <w:pPr>
        <w:rPr>
          <w:rtl/>
        </w:rPr>
      </w:pPr>
      <w:bookmarkStart w:id="1344" w:name="_ETM_Q1_3856565"/>
      <w:bookmarkEnd w:id="1344"/>
      <w:r>
        <w:rPr>
          <w:rFonts w:hint="cs"/>
          <w:rtl/>
        </w:rPr>
        <w:t xml:space="preserve">הייתה פגיעה בפרטיות. </w:t>
      </w:r>
      <w:r w:rsidR="00DE6366">
        <w:rPr>
          <w:rFonts w:hint="cs"/>
          <w:rtl/>
        </w:rPr>
        <w:t xml:space="preserve">גלעד פגע בפרטיות שלי, </w:t>
      </w:r>
      <w:r>
        <w:rPr>
          <w:rFonts w:hint="cs"/>
          <w:rtl/>
        </w:rPr>
        <w:t xml:space="preserve">בלש אחריי, </w:t>
      </w:r>
      <w:bookmarkStart w:id="1345" w:name="_ETM_Q1_3863669"/>
      <w:bookmarkEnd w:id="1345"/>
      <w:r w:rsidR="00DE6366">
        <w:rPr>
          <w:rFonts w:hint="cs"/>
          <w:rtl/>
        </w:rPr>
        <w:t xml:space="preserve">וגילה בדיוק, עשה רישום מתי אני </w:t>
      </w:r>
      <w:bookmarkStart w:id="1346" w:name="_ETM_Q1_3866969"/>
      <w:bookmarkEnd w:id="1346"/>
      <w:r>
        <w:rPr>
          <w:rFonts w:hint="cs"/>
          <w:rtl/>
        </w:rPr>
        <w:t>מגרד באו</w:t>
      </w:r>
      <w:r w:rsidR="00DE6366">
        <w:rPr>
          <w:rFonts w:hint="cs"/>
          <w:rtl/>
        </w:rPr>
        <w:t xml:space="preserve">זן ימין. </w:t>
      </w:r>
      <w:r>
        <w:rPr>
          <w:rFonts w:hint="cs"/>
          <w:rtl/>
        </w:rPr>
        <w:t xml:space="preserve">זה מאוד מטריד אותי </w:t>
      </w:r>
      <w:r>
        <w:rPr>
          <w:rtl/>
        </w:rPr>
        <w:t>–</w:t>
      </w:r>
      <w:r>
        <w:rPr>
          <w:rFonts w:hint="cs"/>
          <w:rtl/>
        </w:rPr>
        <w:t xml:space="preserve"> הפרה של הפרטיות</w:t>
      </w:r>
      <w:r w:rsidR="00DE6366">
        <w:rPr>
          <w:rFonts w:hint="cs"/>
          <w:rtl/>
        </w:rPr>
        <w:t xml:space="preserve">. אני בא אליו בטענות. </w:t>
      </w:r>
      <w:bookmarkStart w:id="1347" w:name="_ETM_Q1_3875717"/>
      <w:bookmarkEnd w:id="1347"/>
      <w:r>
        <w:rPr>
          <w:rFonts w:hint="cs"/>
          <w:rtl/>
        </w:rPr>
        <w:t>הוא אומר לי: לא ידעתי שאתה רגיש לגירודים באוזן ימין. לא חשבתי</w:t>
      </w:r>
      <w:r w:rsidR="00DE6366">
        <w:rPr>
          <w:rFonts w:hint="cs"/>
          <w:rtl/>
        </w:rPr>
        <w:t xml:space="preserve"> שזה עלול להטריד אותך. </w:t>
      </w:r>
      <w:r>
        <w:rPr>
          <w:rFonts w:hint="cs"/>
          <w:rtl/>
        </w:rPr>
        <w:t xml:space="preserve">פעלתי בתום לב, לא ידעתי ולא היה עליי לדעת. </w:t>
      </w:r>
      <w:r w:rsidR="00DE6366">
        <w:rPr>
          <w:rFonts w:hint="cs"/>
          <w:rtl/>
        </w:rPr>
        <w:t xml:space="preserve">גלעד מוגן. איזה </w:t>
      </w:r>
      <w:bookmarkStart w:id="1348" w:name="_ETM_Q1_3885708"/>
      <w:bookmarkEnd w:id="1348"/>
      <w:r w:rsidR="00DE6366">
        <w:rPr>
          <w:rFonts w:hint="cs"/>
          <w:rtl/>
        </w:rPr>
        <w:t xml:space="preserve">כיף לו. אתה אומר </w:t>
      </w:r>
      <w:r w:rsidR="00DE6366">
        <w:rPr>
          <w:rtl/>
        </w:rPr>
        <w:t>–</w:t>
      </w:r>
      <w:r w:rsidR="00DE6366">
        <w:rPr>
          <w:rFonts w:hint="cs"/>
          <w:rtl/>
        </w:rPr>
        <w:t xml:space="preserve"> </w:t>
      </w:r>
      <w:r>
        <w:rPr>
          <w:rFonts w:hint="cs"/>
          <w:rtl/>
        </w:rPr>
        <w:t xml:space="preserve">מאחר שגלעד מוגן, </w:t>
      </w:r>
      <w:r w:rsidR="00DE6366">
        <w:rPr>
          <w:rFonts w:hint="cs"/>
          <w:rtl/>
        </w:rPr>
        <w:t xml:space="preserve">גם מי שמקבל ממנו את </w:t>
      </w:r>
      <w:bookmarkStart w:id="1349" w:name="_ETM_Q1_3890806"/>
      <w:bookmarkEnd w:id="1349"/>
      <w:r w:rsidR="00DE6366">
        <w:rPr>
          <w:rFonts w:hint="cs"/>
          <w:rtl/>
        </w:rPr>
        <w:t xml:space="preserve">המידע מוגן באותה מידה. </w:t>
      </w:r>
      <w:r>
        <w:rPr>
          <w:rFonts w:hint="cs"/>
          <w:rtl/>
        </w:rPr>
        <w:t xml:space="preserve">נניח שגלעד לא היה תום לב וידע שאוזן ימין שלי מאוד </w:t>
      </w:r>
      <w:r w:rsidR="00DE6366">
        <w:rPr>
          <w:rFonts w:hint="cs"/>
          <w:rtl/>
        </w:rPr>
        <w:t>רגיש אצלי שאוספ</w:t>
      </w:r>
      <w:r w:rsidR="001873A2">
        <w:rPr>
          <w:rFonts w:hint="cs"/>
          <w:rtl/>
        </w:rPr>
        <w:t>ים</w:t>
      </w:r>
      <w:r w:rsidR="00DE6366">
        <w:rPr>
          <w:rFonts w:hint="cs"/>
          <w:rtl/>
        </w:rPr>
        <w:t xml:space="preserve"> את המידע</w:t>
      </w:r>
      <w:r>
        <w:rPr>
          <w:rFonts w:hint="cs"/>
          <w:rtl/>
        </w:rPr>
        <w:t xml:space="preserve"> מתי </w:t>
      </w:r>
      <w:r w:rsidR="00A80E5C">
        <w:rPr>
          <w:rFonts w:hint="cs"/>
          <w:rtl/>
        </w:rPr>
        <w:t>אני מגרד אותה</w:t>
      </w:r>
      <w:r w:rsidR="00DE6366">
        <w:rPr>
          <w:rFonts w:hint="cs"/>
          <w:rtl/>
        </w:rPr>
        <w:t xml:space="preserve">. </w:t>
      </w:r>
      <w:bookmarkStart w:id="1350" w:name="_ETM_Q1_3901835"/>
      <w:bookmarkEnd w:id="1350"/>
      <w:r w:rsidR="00DE6366">
        <w:rPr>
          <w:rFonts w:hint="cs"/>
          <w:rtl/>
        </w:rPr>
        <w:t>אבל העבי</w:t>
      </w:r>
      <w:r w:rsidR="00A80E5C">
        <w:rPr>
          <w:rFonts w:hint="cs"/>
          <w:rtl/>
        </w:rPr>
        <w:t>ר</w:t>
      </w:r>
      <w:r w:rsidR="00DE6366">
        <w:rPr>
          <w:rFonts w:hint="cs"/>
          <w:rtl/>
        </w:rPr>
        <w:t xml:space="preserve"> את המידע לראובן</w:t>
      </w:r>
      <w:r w:rsidR="00A80E5C">
        <w:rPr>
          <w:rFonts w:hint="cs"/>
          <w:rtl/>
        </w:rPr>
        <w:t>, וראובן לא ידע ולא היה עליו לדעת שהנושא אצלי</w:t>
      </w:r>
      <w:r w:rsidR="00DE6366">
        <w:rPr>
          <w:rFonts w:hint="cs"/>
          <w:rtl/>
        </w:rPr>
        <w:t xml:space="preserve"> ממש בילוש והתחקות </w:t>
      </w:r>
      <w:bookmarkStart w:id="1351" w:name="_ETM_Q1_3912660"/>
      <w:bookmarkEnd w:id="1351"/>
      <w:r w:rsidR="00A80E5C">
        <w:rPr>
          <w:rFonts w:hint="cs"/>
          <w:rtl/>
        </w:rPr>
        <w:t xml:space="preserve">או </w:t>
      </w:r>
      <w:bookmarkStart w:id="1352" w:name="_ETM_Q1_3913570"/>
      <w:bookmarkEnd w:id="1352"/>
      <w:r w:rsidR="00A80E5C">
        <w:rPr>
          <w:rFonts w:hint="cs"/>
          <w:rtl/>
        </w:rPr>
        <w:t xml:space="preserve">חשב שגלעד כן חשב </w:t>
      </w:r>
      <w:r w:rsidR="00DE6366">
        <w:rPr>
          <w:rFonts w:hint="cs"/>
          <w:rtl/>
        </w:rPr>
        <w:t xml:space="preserve">שלא יודע שזה בתום לב והיה עליו לדעת. רחמים גם </w:t>
      </w:r>
      <w:bookmarkStart w:id="1353" w:name="_ETM_Q1_3922168"/>
      <w:bookmarkEnd w:id="1353"/>
      <w:r w:rsidR="00DE6366">
        <w:rPr>
          <w:rFonts w:hint="cs"/>
          <w:rtl/>
        </w:rPr>
        <w:t xml:space="preserve">לא ידע. אחרי שראובן לא ידע הוא גם מוגן. אתה </w:t>
      </w:r>
      <w:bookmarkStart w:id="1354" w:name="_ETM_Q1_3930214"/>
      <w:bookmarkEnd w:id="1354"/>
      <w:r w:rsidR="00DE6366">
        <w:rPr>
          <w:rFonts w:hint="cs"/>
          <w:rtl/>
        </w:rPr>
        <w:t xml:space="preserve">לא צריך תום לב. </w:t>
      </w:r>
      <w:r w:rsidR="00A80E5C">
        <w:rPr>
          <w:rFonts w:hint="cs"/>
          <w:rtl/>
        </w:rPr>
        <w:t xml:space="preserve">גם אם אתה חסר תום לב. </w:t>
      </w:r>
      <w:bookmarkStart w:id="1355" w:name="_ETM_Q1_3935405"/>
      <w:bookmarkEnd w:id="1355"/>
      <w:r w:rsidR="00DE6366">
        <w:rPr>
          <w:rFonts w:hint="cs"/>
          <w:rtl/>
        </w:rPr>
        <w:t xml:space="preserve">מה קורה אם אתה עושה את </w:t>
      </w:r>
      <w:bookmarkStart w:id="1356" w:name="_ETM_Q1_3937837"/>
      <w:bookmarkEnd w:id="1356"/>
      <w:r w:rsidR="00DE6366">
        <w:rPr>
          <w:rFonts w:hint="cs"/>
          <w:rtl/>
        </w:rPr>
        <w:t>זה לא בתו</w:t>
      </w:r>
      <w:r w:rsidR="00A80E5C">
        <w:rPr>
          <w:rFonts w:hint="cs"/>
          <w:rtl/>
        </w:rPr>
        <w:t>ם לב אלא במציאות שמוטלת עליך חובה חוקית, מוסרית, חברתית או מקצועית לעשות</w:t>
      </w:r>
      <w:r w:rsidR="00DE6366">
        <w:rPr>
          <w:rFonts w:hint="cs"/>
          <w:rtl/>
        </w:rPr>
        <w:t xml:space="preserve">ה? כלומר לגלעד </w:t>
      </w:r>
      <w:bookmarkStart w:id="1357" w:name="_ETM_Q1_3946103"/>
      <w:bookmarkEnd w:id="1357"/>
      <w:r w:rsidR="00DE6366">
        <w:rPr>
          <w:rFonts w:hint="cs"/>
          <w:rtl/>
        </w:rPr>
        <w:t xml:space="preserve">אין </w:t>
      </w:r>
      <w:r w:rsidR="00A80E5C">
        <w:rPr>
          <w:rFonts w:hint="cs"/>
          <w:rtl/>
        </w:rPr>
        <w:t>ח</w:t>
      </w:r>
      <w:r w:rsidR="00DE6366">
        <w:rPr>
          <w:rFonts w:hint="cs"/>
          <w:rtl/>
        </w:rPr>
        <w:t xml:space="preserve">ובה </w:t>
      </w:r>
      <w:r w:rsidR="00A80E5C">
        <w:rPr>
          <w:rFonts w:hint="cs"/>
          <w:rtl/>
        </w:rPr>
        <w:t xml:space="preserve">חוקית, מוסרית או </w:t>
      </w:r>
      <w:bookmarkStart w:id="1358" w:name="_ETM_Q1_3947335"/>
      <w:bookmarkEnd w:id="1358"/>
      <w:r w:rsidR="00A80E5C">
        <w:rPr>
          <w:rFonts w:hint="cs"/>
          <w:rtl/>
        </w:rPr>
        <w:t xml:space="preserve">חוקית לעשות זאת </w:t>
      </w:r>
      <w:r w:rsidR="00DE6366">
        <w:rPr>
          <w:rFonts w:hint="cs"/>
          <w:rtl/>
        </w:rPr>
        <w:t xml:space="preserve">אבל לך יש ראובן. אז אתה מוגן או </w:t>
      </w:r>
      <w:bookmarkStart w:id="1359" w:name="_ETM_Q1_3952369"/>
      <w:bookmarkEnd w:id="1359"/>
      <w:r w:rsidR="00DE6366">
        <w:rPr>
          <w:rFonts w:hint="cs"/>
          <w:rtl/>
        </w:rPr>
        <w:t>לא?</w:t>
      </w:r>
    </w:p>
    <w:p w:rsidR="00DE6366" w:rsidRDefault="00DE6366" w:rsidP="00DE6366">
      <w:pPr>
        <w:rPr>
          <w:rtl/>
        </w:rPr>
      </w:pPr>
      <w:bookmarkStart w:id="1360" w:name="_ETM_Q1_3953417"/>
      <w:bookmarkStart w:id="1361" w:name="_ETM_Q1_3953475"/>
      <w:bookmarkEnd w:id="1360"/>
      <w:bookmarkEnd w:id="1361"/>
    </w:p>
    <w:p w:rsidR="00DE6366" w:rsidRDefault="00DE6366" w:rsidP="00DE6366">
      <w:pPr>
        <w:pStyle w:val="-"/>
        <w:keepNext/>
        <w:rPr>
          <w:rtl/>
        </w:rPr>
      </w:pPr>
      <w:bookmarkStart w:id="1362" w:name="ET_speakercontinue_860138_144"/>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362"/>
    </w:p>
    <w:p w:rsidR="00DE6366" w:rsidRDefault="00DE6366" w:rsidP="00DE6366">
      <w:pPr>
        <w:pStyle w:val="KeepWithNext"/>
        <w:rPr>
          <w:rtl/>
        </w:rPr>
      </w:pPr>
    </w:p>
    <w:p w:rsidR="00DE6366" w:rsidRDefault="00DE6366" w:rsidP="00DE6366">
      <w:pPr>
        <w:rPr>
          <w:rtl/>
        </w:rPr>
      </w:pPr>
      <w:bookmarkStart w:id="1363" w:name="_ETM_Q1_3954026"/>
      <w:bookmarkEnd w:id="1363"/>
      <w:r>
        <w:rPr>
          <w:rFonts w:hint="cs"/>
          <w:rtl/>
        </w:rPr>
        <w:t>לא.</w:t>
      </w:r>
    </w:p>
    <w:p w:rsidR="00DE6366" w:rsidRDefault="00DE6366" w:rsidP="00DE6366">
      <w:pPr>
        <w:rPr>
          <w:rtl/>
        </w:rPr>
      </w:pPr>
      <w:bookmarkStart w:id="1364" w:name="_ETM_Q1_3956243"/>
      <w:bookmarkStart w:id="1365" w:name="_ETM_Q1_3956309"/>
      <w:bookmarkEnd w:id="1364"/>
      <w:bookmarkEnd w:id="1365"/>
    </w:p>
    <w:p w:rsidR="00DE6366" w:rsidRDefault="00DE6366" w:rsidP="00DE6366">
      <w:pPr>
        <w:pStyle w:val="af6"/>
        <w:keepNext/>
        <w:rPr>
          <w:rtl/>
        </w:rPr>
      </w:pPr>
      <w:bookmarkStart w:id="1366" w:name="ET_yor_6157_145"/>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366"/>
    </w:p>
    <w:p w:rsidR="00DE6366" w:rsidRDefault="00DE6366" w:rsidP="00DE6366">
      <w:pPr>
        <w:pStyle w:val="KeepWithNext"/>
        <w:rPr>
          <w:rtl/>
        </w:rPr>
      </w:pPr>
    </w:p>
    <w:p w:rsidR="00DE6366" w:rsidRDefault="00A80E5C" w:rsidP="00A80E5C">
      <w:pPr>
        <w:rPr>
          <w:rtl/>
        </w:rPr>
      </w:pPr>
      <w:bookmarkStart w:id="1367" w:name="_ETM_Q1_3956794"/>
      <w:bookmarkEnd w:id="1367"/>
      <w:r>
        <w:rPr>
          <w:rFonts w:hint="cs"/>
          <w:rtl/>
        </w:rPr>
        <w:t xml:space="preserve">למה? גלעד בא בלי חובה חוקית, אסף את המידע על אוזן ימין שלי, אבל </w:t>
      </w:r>
      <w:bookmarkStart w:id="1368" w:name="_ETM_Q1_3957694"/>
      <w:bookmarkEnd w:id="1368"/>
      <w:r>
        <w:rPr>
          <w:rFonts w:hint="cs"/>
          <w:rtl/>
        </w:rPr>
        <w:t xml:space="preserve">לראובן </w:t>
      </w:r>
      <w:r w:rsidR="00DE6366">
        <w:rPr>
          <w:rFonts w:hint="cs"/>
          <w:rtl/>
        </w:rPr>
        <w:t>יש ענ</w:t>
      </w:r>
      <w:r>
        <w:rPr>
          <w:rFonts w:hint="cs"/>
          <w:rtl/>
        </w:rPr>
        <w:t>י</w:t>
      </w:r>
      <w:r w:rsidR="00DE6366">
        <w:rPr>
          <w:rFonts w:hint="cs"/>
          <w:rtl/>
        </w:rPr>
        <w:t>ין חוקי לדעת למה חשוב לי.</w:t>
      </w:r>
    </w:p>
    <w:p w:rsidR="00DE6366" w:rsidRDefault="00DE6366" w:rsidP="00DE6366">
      <w:pPr>
        <w:rPr>
          <w:rtl/>
        </w:rPr>
      </w:pPr>
      <w:bookmarkStart w:id="1369" w:name="_ETM_Q1_3961009"/>
      <w:bookmarkStart w:id="1370" w:name="_ETM_Q1_3961081"/>
      <w:bookmarkEnd w:id="1369"/>
      <w:bookmarkEnd w:id="1370"/>
    </w:p>
    <w:p w:rsidR="00DE6366" w:rsidRDefault="00DE6366" w:rsidP="00DE6366">
      <w:pPr>
        <w:pStyle w:val="-"/>
        <w:keepNext/>
        <w:rPr>
          <w:rtl/>
        </w:rPr>
      </w:pPr>
      <w:bookmarkStart w:id="1371" w:name="ET_speakercontinue_860138_146"/>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371"/>
    </w:p>
    <w:p w:rsidR="00DE6366" w:rsidRDefault="00DE6366" w:rsidP="00DE6366">
      <w:pPr>
        <w:pStyle w:val="KeepWithNext"/>
        <w:rPr>
          <w:rtl/>
        </w:rPr>
      </w:pPr>
    </w:p>
    <w:p w:rsidR="00DE6366" w:rsidRDefault="00DE6366" w:rsidP="00DE6366">
      <w:pPr>
        <w:rPr>
          <w:rtl/>
        </w:rPr>
      </w:pPr>
      <w:bookmarkStart w:id="1372" w:name="_ETM_Q1_3961448"/>
      <w:bookmarkEnd w:id="1372"/>
      <w:r>
        <w:rPr>
          <w:rFonts w:hint="cs"/>
          <w:rtl/>
        </w:rPr>
        <w:t>מוזמן לאס</w:t>
      </w:r>
      <w:r w:rsidR="00A80E5C">
        <w:rPr>
          <w:rFonts w:hint="cs"/>
          <w:rtl/>
        </w:rPr>
        <w:t>ו</w:t>
      </w:r>
      <w:r>
        <w:rPr>
          <w:rFonts w:hint="cs"/>
          <w:rtl/>
        </w:rPr>
        <w:t xml:space="preserve">ף את </w:t>
      </w:r>
      <w:bookmarkStart w:id="1373" w:name="_ETM_Q1_3968013"/>
      <w:bookmarkEnd w:id="1373"/>
      <w:r>
        <w:rPr>
          <w:rFonts w:hint="cs"/>
          <w:rtl/>
        </w:rPr>
        <w:t>המידע.</w:t>
      </w:r>
    </w:p>
    <w:p w:rsidR="00DE6366" w:rsidRDefault="00DE6366" w:rsidP="00DE6366">
      <w:pPr>
        <w:rPr>
          <w:rtl/>
        </w:rPr>
      </w:pPr>
      <w:bookmarkStart w:id="1374" w:name="_ETM_Q1_3969224"/>
      <w:bookmarkStart w:id="1375" w:name="_ETM_Q1_3969278"/>
      <w:bookmarkEnd w:id="1374"/>
      <w:bookmarkEnd w:id="1375"/>
    </w:p>
    <w:p w:rsidR="00DE6366" w:rsidRDefault="00DE6366" w:rsidP="00DE6366">
      <w:pPr>
        <w:pStyle w:val="af6"/>
        <w:keepNext/>
        <w:rPr>
          <w:rtl/>
        </w:rPr>
      </w:pPr>
      <w:bookmarkStart w:id="1376" w:name="ET_yor_6157_147"/>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376"/>
    </w:p>
    <w:p w:rsidR="00DE6366" w:rsidRDefault="00DE6366" w:rsidP="00DE6366">
      <w:pPr>
        <w:pStyle w:val="KeepWithNext"/>
        <w:rPr>
          <w:rtl/>
        </w:rPr>
      </w:pPr>
    </w:p>
    <w:p w:rsidR="00DE6366" w:rsidRDefault="00A80E5C" w:rsidP="00DE6366">
      <w:pPr>
        <w:rPr>
          <w:rtl/>
        </w:rPr>
      </w:pPr>
      <w:bookmarkStart w:id="1377" w:name="_ETM_Q1_3969740"/>
      <w:bookmarkEnd w:id="1377"/>
      <w:r>
        <w:rPr>
          <w:rFonts w:hint="cs"/>
          <w:rtl/>
        </w:rPr>
        <w:t xml:space="preserve">אסף את המידע מגלעד, אז הוא לא מוגן. </w:t>
      </w:r>
      <w:r w:rsidR="00DE6366">
        <w:rPr>
          <w:rFonts w:hint="cs"/>
          <w:rtl/>
        </w:rPr>
        <w:t>מה ההיגיון?</w:t>
      </w:r>
    </w:p>
    <w:p w:rsidR="00DE6366" w:rsidRDefault="00DE6366" w:rsidP="00DE6366">
      <w:pPr>
        <w:rPr>
          <w:rtl/>
        </w:rPr>
      </w:pPr>
      <w:bookmarkStart w:id="1378" w:name="_ETM_Q1_3971900"/>
      <w:bookmarkStart w:id="1379" w:name="_ETM_Q1_3971960"/>
      <w:bookmarkEnd w:id="1378"/>
      <w:bookmarkEnd w:id="1379"/>
    </w:p>
    <w:p w:rsidR="00DE6366" w:rsidRDefault="00DE6366" w:rsidP="00DE6366">
      <w:pPr>
        <w:pStyle w:val="-"/>
        <w:keepNext/>
        <w:rPr>
          <w:rtl/>
        </w:rPr>
      </w:pPr>
      <w:bookmarkStart w:id="1380" w:name="ET_speakercontinue_860138_148"/>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380"/>
    </w:p>
    <w:p w:rsidR="00DE6366" w:rsidRDefault="00DE6366" w:rsidP="00DE6366">
      <w:pPr>
        <w:pStyle w:val="KeepWithNext"/>
        <w:rPr>
          <w:rtl/>
        </w:rPr>
      </w:pPr>
    </w:p>
    <w:p w:rsidR="00DE6366" w:rsidRDefault="00A80E5C" w:rsidP="00A80E5C">
      <w:pPr>
        <w:rPr>
          <w:rtl/>
        </w:rPr>
      </w:pPr>
      <w:bookmarkStart w:id="1381" w:name="_ETM_Q1_3972427"/>
      <w:bookmarkEnd w:id="1381"/>
      <w:r>
        <w:rPr>
          <w:rFonts w:hint="cs"/>
          <w:rtl/>
        </w:rPr>
        <w:t xml:space="preserve">כי </w:t>
      </w:r>
      <w:bookmarkStart w:id="1382" w:name="_ETM_Q1_3968948"/>
      <w:bookmarkEnd w:id="1382"/>
      <w:r w:rsidR="00DE6366">
        <w:rPr>
          <w:rFonts w:hint="cs"/>
          <w:rtl/>
        </w:rPr>
        <w:t xml:space="preserve">המטרה פה היא לא </w:t>
      </w:r>
      <w:r>
        <w:rPr>
          <w:rFonts w:hint="cs"/>
          <w:rtl/>
        </w:rPr>
        <w:t xml:space="preserve">להכשיר איסופי מידע לא חוקיים אלא להגן על מי שלא </w:t>
      </w:r>
      <w:bookmarkStart w:id="1383" w:name="_ETM_Q1_3973271"/>
      <w:bookmarkEnd w:id="1383"/>
      <w:r>
        <w:rPr>
          <w:rFonts w:hint="cs"/>
          <w:rtl/>
        </w:rPr>
        <w:t xml:space="preserve">ידע ולא היה עליו לדעת שמישהו אחר </w:t>
      </w:r>
      <w:r w:rsidR="00DE6366">
        <w:rPr>
          <w:rFonts w:hint="cs"/>
          <w:rtl/>
        </w:rPr>
        <w:t xml:space="preserve">עשה משהו לא חוקי. </w:t>
      </w:r>
      <w:bookmarkStart w:id="1384" w:name="_ETM_Q1_3977397"/>
      <w:bookmarkEnd w:id="1384"/>
      <w:r>
        <w:rPr>
          <w:rFonts w:hint="cs"/>
          <w:rtl/>
        </w:rPr>
        <w:t>א</w:t>
      </w:r>
      <w:r w:rsidR="00DE6366">
        <w:rPr>
          <w:rFonts w:hint="cs"/>
          <w:rtl/>
        </w:rPr>
        <w:t>ם</w:t>
      </w:r>
      <w:r>
        <w:rPr>
          <w:rFonts w:hint="cs"/>
          <w:rtl/>
        </w:rPr>
        <w:t xml:space="preserve"> </w:t>
      </w:r>
      <w:r w:rsidR="00DE6366">
        <w:rPr>
          <w:rFonts w:hint="cs"/>
          <w:rtl/>
        </w:rPr>
        <w:t>הוא יודע על הפרת חוקיות, יש פה עני</w:t>
      </w:r>
      <w:r>
        <w:rPr>
          <w:rFonts w:hint="cs"/>
          <w:rtl/>
        </w:rPr>
        <w:t>י</w:t>
      </w:r>
      <w:r w:rsidR="00DE6366">
        <w:rPr>
          <w:rFonts w:hint="cs"/>
          <w:rtl/>
        </w:rPr>
        <w:t xml:space="preserve">ן בסיסי. </w:t>
      </w:r>
      <w:bookmarkStart w:id="1385" w:name="_ETM_Q1_3985100"/>
      <w:bookmarkEnd w:id="1385"/>
      <w:r>
        <w:rPr>
          <w:rFonts w:hint="cs"/>
          <w:rtl/>
        </w:rPr>
        <w:t xml:space="preserve">נעשתה פעולה </w:t>
      </w:r>
      <w:bookmarkStart w:id="1386" w:name="_ETM_Q1_3986222"/>
      <w:bookmarkEnd w:id="1386"/>
      <w:r>
        <w:rPr>
          <w:rFonts w:hint="cs"/>
          <w:rtl/>
        </w:rPr>
        <w:t xml:space="preserve">לא חוקית. </w:t>
      </w:r>
      <w:r w:rsidR="00DE6366">
        <w:rPr>
          <w:rFonts w:hint="cs"/>
          <w:rtl/>
        </w:rPr>
        <w:t xml:space="preserve">צריך להפסיק אותה. </w:t>
      </w:r>
      <w:r>
        <w:rPr>
          <w:rFonts w:hint="cs"/>
          <w:rtl/>
        </w:rPr>
        <w:t xml:space="preserve">לא להמשיך לצבור ולאסוף אותה. </w:t>
      </w:r>
      <w:r w:rsidR="00DE6366">
        <w:rPr>
          <w:rFonts w:hint="cs"/>
          <w:rtl/>
        </w:rPr>
        <w:t xml:space="preserve">אחר כך </w:t>
      </w:r>
      <w:r>
        <w:rPr>
          <w:rFonts w:hint="cs"/>
          <w:rtl/>
        </w:rPr>
        <w:t xml:space="preserve">יש - </w:t>
      </w:r>
      <w:r w:rsidR="00DE6366">
        <w:rPr>
          <w:rFonts w:hint="cs"/>
          <w:rtl/>
        </w:rPr>
        <w:t xml:space="preserve">מה קרה בדיעבד עם המאגר. </w:t>
      </w:r>
      <w:bookmarkStart w:id="1387" w:name="_ETM_Q1_3992443"/>
      <w:bookmarkEnd w:id="1387"/>
      <w:r w:rsidR="00DE6366">
        <w:rPr>
          <w:rFonts w:hint="cs"/>
          <w:rtl/>
        </w:rPr>
        <w:t xml:space="preserve">אם עכשיו לראובן יש הגנה משל עצמו, </w:t>
      </w:r>
      <w:r>
        <w:rPr>
          <w:rFonts w:hint="cs"/>
          <w:rtl/>
        </w:rPr>
        <w:t xml:space="preserve">הוא </w:t>
      </w:r>
      <w:bookmarkStart w:id="1388" w:name="_ETM_Q1_3995985"/>
      <w:bookmarkEnd w:id="1388"/>
      <w:r w:rsidR="00DE6366">
        <w:rPr>
          <w:rFonts w:hint="cs"/>
          <w:rtl/>
        </w:rPr>
        <w:t>יכול להפעיל</w:t>
      </w:r>
      <w:r>
        <w:rPr>
          <w:rFonts w:hint="cs"/>
          <w:rtl/>
        </w:rPr>
        <w:t xml:space="preserve"> אות</w:t>
      </w:r>
      <w:r w:rsidR="00DE6366">
        <w:rPr>
          <w:rFonts w:hint="cs"/>
          <w:rtl/>
        </w:rPr>
        <w:t>ה.</w:t>
      </w:r>
    </w:p>
    <w:p w:rsidR="00DE6366" w:rsidRDefault="00DE6366" w:rsidP="00DE6366">
      <w:pPr>
        <w:rPr>
          <w:rtl/>
        </w:rPr>
      </w:pPr>
      <w:bookmarkStart w:id="1389" w:name="_ETM_Q1_3998658"/>
      <w:bookmarkStart w:id="1390" w:name="_ETM_Q1_3998733"/>
      <w:bookmarkEnd w:id="1389"/>
      <w:bookmarkEnd w:id="1390"/>
    </w:p>
    <w:p w:rsidR="00DE6366" w:rsidRDefault="00DE6366" w:rsidP="00DE6366">
      <w:pPr>
        <w:pStyle w:val="af6"/>
        <w:keepNext/>
        <w:rPr>
          <w:rtl/>
        </w:rPr>
      </w:pPr>
      <w:bookmarkStart w:id="1391" w:name="ET_yor_6157_149"/>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391"/>
    </w:p>
    <w:p w:rsidR="00DE6366" w:rsidRDefault="00DE6366" w:rsidP="00DE6366">
      <w:pPr>
        <w:pStyle w:val="KeepWithNext"/>
        <w:rPr>
          <w:rtl/>
        </w:rPr>
      </w:pPr>
    </w:p>
    <w:p w:rsidR="00DE6366" w:rsidRDefault="00DE6366" w:rsidP="00A80E5C">
      <w:pPr>
        <w:rPr>
          <w:rtl/>
        </w:rPr>
      </w:pPr>
      <w:bookmarkStart w:id="1392" w:name="_ETM_Q1_3999226"/>
      <w:bookmarkEnd w:id="1392"/>
      <w:r>
        <w:rPr>
          <w:rFonts w:hint="cs"/>
          <w:rtl/>
        </w:rPr>
        <w:t xml:space="preserve">מאחר שסעיף </w:t>
      </w:r>
      <w:bookmarkStart w:id="1393" w:name="_ETM_Q1_4003002"/>
      <w:bookmarkEnd w:id="1393"/>
      <w:r>
        <w:rPr>
          <w:rFonts w:hint="cs"/>
          <w:rtl/>
        </w:rPr>
        <w:t>18 מאוד-מאוד רחב, ומאפשר למעשה תוך ביצוע עיס</w:t>
      </w:r>
      <w:r w:rsidR="00A80E5C">
        <w:rPr>
          <w:rFonts w:hint="cs"/>
          <w:rtl/>
        </w:rPr>
        <w:t>וקו של פוגע כדין</w:t>
      </w:r>
      <w:r>
        <w:rPr>
          <w:rFonts w:hint="cs"/>
          <w:rtl/>
        </w:rPr>
        <w:t xml:space="preserve"> ובמהלך עבודתו </w:t>
      </w:r>
      <w:bookmarkStart w:id="1394" w:name="_ETM_Q1_4011904"/>
      <w:bookmarkEnd w:id="1394"/>
      <w:r>
        <w:rPr>
          <w:rFonts w:hint="cs"/>
          <w:rtl/>
        </w:rPr>
        <w:t>רגיל לאסוף מידע</w:t>
      </w:r>
      <w:r w:rsidR="00A80E5C">
        <w:rPr>
          <w:rFonts w:hint="cs"/>
          <w:rtl/>
        </w:rPr>
        <w:t>,</w:t>
      </w:r>
      <w:r>
        <w:rPr>
          <w:rFonts w:hint="cs"/>
          <w:rtl/>
        </w:rPr>
        <w:t xml:space="preserve"> שזה כמעט כל היושבים פה.</w:t>
      </w:r>
    </w:p>
    <w:p w:rsidR="00DE6366" w:rsidRDefault="00DE6366" w:rsidP="00DE6366">
      <w:pPr>
        <w:rPr>
          <w:rtl/>
        </w:rPr>
      </w:pPr>
      <w:bookmarkStart w:id="1395" w:name="_ETM_Q1_4019157"/>
      <w:bookmarkStart w:id="1396" w:name="_ETM_Q1_4019228"/>
      <w:bookmarkStart w:id="1397" w:name="_ETM_Q1_4026515"/>
      <w:bookmarkEnd w:id="1395"/>
      <w:bookmarkEnd w:id="1396"/>
      <w:bookmarkEnd w:id="1397"/>
    </w:p>
    <w:p w:rsidR="00DE6366" w:rsidRDefault="00DE6366" w:rsidP="00DE6366">
      <w:pPr>
        <w:pStyle w:val="af9"/>
        <w:keepNext/>
        <w:rPr>
          <w:rtl/>
        </w:rPr>
      </w:pPr>
      <w:bookmarkStart w:id="1398" w:name="ET_guest_657020_150"/>
      <w:r w:rsidRPr="00DE6366">
        <w:rPr>
          <w:rStyle w:val="TagStyle"/>
          <w:rtl/>
        </w:rPr>
        <w:t xml:space="preserve"> &lt;&lt; אורח &gt;&gt; </w:t>
      </w:r>
      <w:r>
        <w:rPr>
          <w:rtl/>
        </w:rPr>
        <w:t>ניר גרסון:</w:t>
      </w:r>
      <w:r w:rsidRPr="00DE6366">
        <w:rPr>
          <w:rStyle w:val="TagStyle"/>
          <w:rtl/>
        </w:rPr>
        <w:t xml:space="preserve"> &lt;&lt; אורח &gt;&gt;</w:t>
      </w:r>
      <w:r>
        <w:rPr>
          <w:rtl/>
        </w:rPr>
        <w:t xml:space="preserve">   </w:t>
      </w:r>
      <w:bookmarkEnd w:id="1398"/>
    </w:p>
    <w:p w:rsidR="00DE6366" w:rsidRDefault="00DE6366" w:rsidP="00DE6366">
      <w:pPr>
        <w:pStyle w:val="KeepWithNext"/>
        <w:rPr>
          <w:rtl/>
        </w:rPr>
      </w:pPr>
    </w:p>
    <w:p w:rsidR="00DE6366" w:rsidRDefault="00A80E5C" w:rsidP="00DE6366">
      <w:pPr>
        <w:rPr>
          <w:rtl/>
        </w:rPr>
      </w:pPr>
      <w:bookmarkStart w:id="1399" w:name="_ETM_Q1_4026901"/>
      <w:bookmarkStart w:id="1400" w:name="_ETM_Q1_4026930"/>
      <w:bookmarkEnd w:id="1399"/>
      <w:bookmarkEnd w:id="1400"/>
      <w:r>
        <w:rPr>
          <w:rFonts w:hint="cs"/>
          <w:rtl/>
        </w:rPr>
        <w:t xml:space="preserve">לא, </w:t>
      </w:r>
      <w:r w:rsidR="00DE6366">
        <w:rPr>
          <w:rFonts w:hint="cs"/>
          <w:rtl/>
        </w:rPr>
        <w:t>לא כך</w:t>
      </w:r>
      <w:r>
        <w:rPr>
          <w:rFonts w:hint="cs"/>
          <w:rtl/>
        </w:rPr>
        <w:t xml:space="preserve"> זה פורש </w:t>
      </w:r>
      <w:bookmarkStart w:id="1401" w:name="_ETM_Q1_4019682"/>
      <w:bookmarkEnd w:id="1401"/>
      <w:r>
        <w:rPr>
          <w:rFonts w:hint="cs"/>
          <w:rtl/>
        </w:rPr>
        <w:t>בפסיקה</w:t>
      </w:r>
      <w:r w:rsidR="00DE6366">
        <w:rPr>
          <w:rFonts w:hint="cs"/>
          <w:rtl/>
        </w:rPr>
        <w:t>.</w:t>
      </w:r>
    </w:p>
    <w:p w:rsidR="00DE6366" w:rsidRDefault="00DE6366" w:rsidP="00DE6366">
      <w:pPr>
        <w:rPr>
          <w:rtl/>
        </w:rPr>
      </w:pPr>
      <w:bookmarkStart w:id="1402" w:name="_ETM_Q1_4028252"/>
      <w:bookmarkStart w:id="1403" w:name="_ETM_Q1_4028309"/>
      <w:bookmarkEnd w:id="1402"/>
      <w:bookmarkEnd w:id="1403"/>
    </w:p>
    <w:p w:rsidR="00DE6366" w:rsidRDefault="00DE6366" w:rsidP="00DE6366">
      <w:pPr>
        <w:pStyle w:val="af6"/>
        <w:keepNext/>
        <w:rPr>
          <w:rtl/>
        </w:rPr>
      </w:pPr>
      <w:bookmarkStart w:id="1404" w:name="ET_yor_6157_151"/>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04"/>
    </w:p>
    <w:p w:rsidR="00DE6366" w:rsidRDefault="00DE6366" w:rsidP="00DE6366">
      <w:pPr>
        <w:pStyle w:val="KeepWithNext"/>
        <w:rPr>
          <w:rtl/>
        </w:rPr>
      </w:pPr>
    </w:p>
    <w:p w:rsidR="00DE6366" w:rsidRDefault="00DE6366" w:rsidP="00A80E5C">
      <w:pPr>
        <w:rPr>
          <w:rtl/>
        </w:rPr>
      </w:pPr>
      <w:bookmarkStart w:id="1405" w:name="_ETM_Q1_4028835"/>
      <w:bookmarkEnd w:id="1405"/>
      <w:r>
        <w:rPr>
          <w:rFonts w:hint="cs"/>
          <w:rtl/>
        </w:rPr>
        <w:t xml:space="preserve">אבל הוא </w:t>
      </w:r>
      <w:bookmarkStart w:id="1406" w:name="_ETM_Q1_4033373"/>
      <w:bookmarkEnd w:id="1406"/>
      <w:r>
        <w:rPr>
          <w:rFonts w:hint="cs"/>
          <w:rtl/>
        </w:rPr>
        <w:t xml:space="preserve">חל על 2. </w:t>
      </w:r>
      <w:r w:rsidR="00A80E5C">
        <w:rPr>
          <w:rFonts w:hint="cs"/>
          <w:rtl/>
        </w:rPr>
        <w:t xml:space="preserve">העסק שלי הוא לאסוף מידע על כל המבקרים </w:t>
      </w:r>
      <w:bookmarkStart w:id="1407" w:name="_ETM_Q1_4033807"/>
      <w:bookmarkEnd w:id="1407"/>
      <w:r w:rsidR="00A80E5C">
        <w:rPr>
          <w:rFonts w:hint="cs"/>
          <w:rtl/>
        </w:rPr>
        <w:t xml:space="preserve">בכותל. </w:t>
      </w:r>
      <w:r>
        <w:rPr>
          <w:rFonts w:hint="cs"/>
          <w:rtl/>
        </w:rPr>
        <w:t xml:space="preserve">אני מוכר את המידע הזה לסינים. מזה </w:t>
      </w:r>
      <w:bookmarkStart w:id="1408" w:name="_ETM_Q1_4038603"/>
      <w:bookmarkEnd w:id="1408"/>
      <w:r>
        <w:rPr>
          <w:rFonts w:hint="cs"/>
          <w:rtl/>
        </w:rPr>
        <w:t>אני מתפרנס. נשאלת השאלה אחרי שאני מע</w:t>
      </w:r>
      <w:r w:rsidR="00A80E5C">
        <w:rPr>
          <w:rFonts w:hint="cs"/>
          <w:rtl/>
        </w:rPr>
        <w:t>ב</w:t>
      </w:r>
      <w:r>
        <w:rPr>
          <w:rFonts w:hint="cs"/>
          <w:rtl/>
        </w:rPr>
        <w:t xml:space="preserve">ד להם את המידע </w:t>
      </w:r>
      <w:bookmarkStart w:id="1409" w:name="_ETM_Q1_4044512"/>
      <w:bookmarkEnd w:id="1409"/>
      <w:r w:rsidR="00A80E5C">
        <w:rPr>
          <w:rFonts w:hint="cs"/>
          <w:rtl/>
        </w:rPr>
        <w:t xml:space="preserve">כמו שצריך ומחבר לעוד מאגרי מידע </w:t>
      </w:r>
      <w:r>
        <w:rPr>
          <w:rFonts w:hint="cs"/>
          <w:rtl/>
        </w:rPr>
        <w:t xml:space="preserve">שאספתי ועשיתי סקריפינג ויש לי מאגר מידע מטויב </w:t>
      </w:r>
      <w:r w:rsidR="00A80E5C">
        <w:rPr>
          <w:rFonts w:hint="cs"/>
          <w:rtl/>
        </w:rPr>
        <w:t xml:space="preserve">של כל אדם, גם היכן גר, תעודת הזהות </w:t>
      </w:r>
      <w:r>
        <w:rPr>
          <w:rFonts w:hint="cs"/>
          <w:rtl/>
        </w:rPr>
        <w:t xml:space="preserve">וגם מתי </w:t>
      </w:r>
      <w:bookmarkStart w:id="1410" w:name="_ETM_Q1_4054872"/>
      <w:bookmarkEnd w:id="1410"/>
      <w:r>
        <w:rPr>
          <w:rFonts w:hint="cs"/>
          <w:rtl/>
        </w:rPr>
        <w:t xml:space="preserve">ביקר בכותל פלוס ביומטרי. זה העסק שלי. אספתי את המידע </w:t>
      </w:r>
      <w:bookmarkStart w:id="1411" w:name="_ETM_Q1_4062335"/>
      <w:bookmarkEnd w:id="1411"/>
      <w:r w:rsidR="00A80E5C">
        <w:rPr>
          <w:rFonts w:hint="cs"/>
          <w:rtl/>
        </w:rPr>
        <w:t>בעצמי, לבד. אני מוגן</w:t>
      </w:r>
      <w:r>
        <w:rPr>
          <w:rFonts w:hint="cs"/>
          <w:rtl/>
        </w:rPr>
        <w:t xml:space="preserve"> לפי סעיף 18.</w:t>
      </w:r>
    </w:p>
    <w:p w:rsidR="00DE6366" w:rsidRDefault="00DE6366" w:rsidP="00DE6366">
      <w:pPr>
        <w:rPr>
          <w:rtl/>
        </w:rPr>
      </w:pPr>
      <w:bookmarkStart w:id="1412" w:name="_ETM_Q1_4070075"/>
      <w:bookmarkStart w:id="1413" w:name="_ETM_Q1_4070174"/>
      <w:bookmarkStart w:id="1414" w:name="_ETM_Q1_4071751"/>
      <w:bookmarkEnd w:id="1412"/>
      <w:bookmarkEnd w:id="1413"/>
      <w:bookmarkEnd w:id="1414"/>
    </w:p>
    <w:p w:rsidR="00DE6366" w:rsidRDefault="00DE6366" w:rsidP="00DE6366">
      <w:pPr>
        <w:pStyle w:val="af9"/>
        <w:keepNext/>
        <w:rPr>
          <w:rtl/>
        </w:rPr>
      </w:pPr>
      <w:bookmarkStart w:id="1415" w:name="ET_guest_657020_152"/>
      <w:r w:rsidRPr="00DE6366">
        <w:rPr>
          <w:rStyle w:val="TagStyle"/>
          <w:rtl/>
        </w:rPr>
        <w:t xml:space="preserve"> &lt;&lt; אורח &gt;&gt; </w:t>
      </w:r>
      <w:r>
        <w:rPr>
          <w:rtl/>
        </w:rPr>
        <w:t>ניר גרסון:</w:t>
      </w:r>
      <w:r w:rsidRPr="00DE6366">
        <w:rPr>
          <w:rStyle w:val="TagStyle"/>
          <w:rtl/>
        </w:rPr>
        <w:t xml:space="preserve"> &lt;&lt; אורח &gt;&gt;</w:t>
      </w:r>
      <w:r>
        <w:rPr>
          <w:rtl/>
        </w:rPr>
        <w:t xml:space="preserve">   </w:t>
      </w:r>
      <w:bookmarkEnd w:id="1415"/>
    </w:p>
    <w:p w:rsidR="00DE6366" w:rsidRDefault="00DE6366" w:rsidP="00DE6366">
      <w:pPr>
        <w:pStyle w:val="KeepWithNext"/>
        <w:rPr>
          <w:rtl/>
        </w:rPr>
      </w:pPr>
    </w:p>
    <w:p w:rsidR="00DE6366" w:rsidRDefault="00DE6366" w:rsidP="00DE6366">
      <w:pPr>
        <w:rPr>
          <w:rtl/>
        </w:rPr>
      </w:pPr>
      <w:bookmarkStart w:id="1416" w:name="_ETM_Q1_4072133"/>
      <w:bookmarkStart w:id="1417" w:name="_ETM_Q1_4072176"/>
      <w:bookmarkEnd w:id="1416"/>
      <w:bookmarkEnd w:id="1417"/>
      <w:r>
        <w:rPr>
          <w:rFonts w:hint="cs"/>
          <w:rtl/>
        </w:rPr>
        <w:t xml:space="preserve">לא בטוח. זה לא </w:t>
      </w:r>
      <w:bookmarkStart w:id="1418" w:name="_ETM_Q1_4074747"/>
      <w:bookmarkEnd w:id="1418"/>
      <w:r>
        <w:rPr>
          <w:rFonts w:hint="cs"/>
          <w:rtl/>
        </w:rPr>
        <w:t xml:space="preserve">כך פורש בפסיקה. </w:t>
      </w:r>
      <w:r w:rsidR="00A80E5C">
        <w:rPr>
          <w:rFonts w:hint="cs"/>
          <w:rtl/>
        </w:rPr>
        <w:t xml:space="preserve">מהלך עבודה רגיל לא נותן </w:t>
      </w:r>
      <w:bookmarkStart w:id="1419" w:name="_ETM_Q1_4080328"/>
      <w:bookmarkEnd w:id="1419"/>
      <w:r>
        <w:rPr>
          <w:rFonts w:hint="cs"/>
          <w:rtl/>
        </w:rPr>
        <w:t xml:space="preserve">קארד בלאנש אלא עבודה לפי כללי אתיקה </w:t>
      </w:r>
      <w:bookmarkStart w:id="1420" w:name="_ETM_Q1_4082773"/>
      <w:bookmarkEnd w:id="1420"/>
      <w:r>
        <w:rPr>
          <w:rFonts w:hint="cs"/>
          <w:rtl/>
        </w:rPr>
        <w:t xml:space="preserve">מקובלים וכו'. לא בהכרח </w:t>
      </w:r>
      <w:r w:rsidR="00A80E5C">
        <w:rPr>
          <w:rFonts w:hint="cs"/>
          <w:rtl/>
        </w:rPr>
        <w:t>מוג</w:t>
      </w:r>
      <w:r>
        <w:rPr>
          <w:rFonts w:hint="cs"/>
          <w:rtl/>
        </w:rPr>
        <w:t>ן.</w:t>
      </w:r>
    </w:p>
    <w:p w:rsidR="00DE6366" w:rsidRDefault="00DE6366" w:rsidP="00DE6366">
      <w:pPr>
        <w:rPr>
          <w:rtl/>
        </w:rPr>
      </w:pPr>
      <w:bookmarkStart w:id="1421" w:name="_ETM_Q1_4086714"/>
      <w:bookmarkStart w:id="1422" w:name="_ETM_Q1_4086772"/>
      <w:bookmarkEnd w:id="1421"/>
      <w:bookmarkEnd w:id="1422"/>
    </w:p>
    <w:p w:rsidR="00DE6366" w:rsidRDefault="00DE6366" w:rsidP="00DE6366">
      <w:pPr>
        <w:pStyle w:val="af6"/>
        <w:keepNext/>
        <w:rPr>
          <w:rtl/>
        </w:rPr>
      </w:pPr>
      <w:bookmarkStart w:id="1423" w:name="ET_yor_6157_153"/>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23"/>
    </w:p>
    <w:p w:rsidR="00DE6366" w:rsidRDefault="00DE6366" w:rsidP="00DE6366">
      <w:pPr>
        <w:pStyle w:val="KeepWithNext"/>
        <w:rPr>
          <w:rtl/>
        </w:rPr>
      </w:pPr>
    </w:p>
    <w:p w:rsidR="00DE6366" w:rsidRDefault="00DE6366" w:rsidP="00A80E5C">
      <w:pPr>
        <w:rPr>
          <w:rtl/>
        </w:rPr>
      </w:pPr>
      <w:bookmarkStart w:id="1424" w:name="_ETM_Q1_4087342"/>
      <w:bookmarkEnd w:id="1424"/>
      <w:r>
        <w:rPr>
          <w:rFonts w:hint="cs"/>
          <w:rtl/>
        </w:rPr>
        <w:t>המילה לא בהכרח מלחיצה אותי.</w:t>
      </w:r>
    </w:p>
    <w:p w:rsidR="00DE6366" w:rsidRDefault="00DE6366" w:rsidP="00DE6366">
      <w:pPr>
        <w:rPr>
          <w:rtl/>
        </w:rPr>
      </w:pPr>
      <w:bookmarkStart w:id="1425" w:name="_ETM_Q1_4093947"/>
      <w:bookmarkStart w:id="1426" w:name="_ETM_Q1_4094014"/>
      <w:bookmarkStart w:id="1427" w:name="_ETM_Q1_4095131"/>
      <w:bookmarkEnd w:id="1425"/>
      <w:bookmarkEnd w:id="1426"/>
      <w:bookmarkEnd w:id="1427"/>
    </w:p>
    <w:p w:rsidR="00DE6366" w:rsidRDefault="00DE6366" w:rsidP="00DE6366">
      <w:pPr>
        <w:pStyle w:val="af9"/>
        <w:keepNext/>
        <w:rPr>
          <w:rtl/>
        </w:rPr>
      </w:pPr>
      <w:bookmarkStart w:id="1428" w:name="ET_guest_860138_154"/>
      <w:r w:rsidRPr="00DE6366">
        <w:rPr>
          <w:rStyle w:val="TagStyle"/>
          <w:rtl/>
        </w:rPr>
        <w:t xml:space="preserve"> &lt;&lt; אורח &gt;&gt; </w:t>
      </w:r>
      <w:r>
        <w:rPr>
          <w:rtl/>
        </w:rPr>
        <w:t>עמית יוסוב עמיר:</w:t>
      </w:r>
      <w:r w:rsidRPr="00DE6366">
        <w:rPr>
          <w:rStyle w:val="TagStyle"/>
          <w:rtl/>
        </w:rPr>
        <w:t xml:space="preserve"> &lt;&lt; אורח &gt;&gt;</w:t>
      </w:r>
      <w:r>
        <w:rPr>
          <w:rtl/>
        </w:rPr>
        <w:t xml:space="preserve">   </w:t>
      </w:r>
      <w:bookmarkEnd w:id="1428"/>
    </w:p>
    <w:p w:rsidR="00DE6366" w:rsidRDefault="00DE6366" w:rsidP="00DE6366">
      <w:pPr>
        <w:pStyle w:val="KeepWithNext"/>
        <w:rPr>
          <w:rtl/>
        </w:rPr>
      </w:pPr>
    </w:p>
    <w:p w:rsidR="00DE6366" w:rsidRDefault="00A80E5C" w:rsidP="00DE6366">
      <w:pPr>
        <w:rPr>
          <w:rtl/>
        </w:rPr>
      </w:pPr>
      <w:bookmarkStart w:id="1429" w:name="_ETM_Q1_4095502"/>
      <w:bookmarkStart w:id="1430" w:name="_ETM_Q1_4095527"/>
      <w:bookmarkEnd w:id="1429"/>
      <w:bookmarkEnd w:id="1430"/>
      <w:r>
        <w:rPr>
          <w:rFonts w:hint="cs"/>
          <w:rtl/>
        </w:rPr>
        <w:t xml:space="preserve">יש הרבה מאוד פסיקה על סעיף 18. </w:t>
      </w:r>
      <w:r w:rsidR="00DE6366">
        <w:rPr>
          <w:rFonts w:hint="cs"/>
          <w:rtl/>
        </w:rPr>
        <w:t xml:space="preserve">אנחנו פה </w:t>
      </w:r>
      <w:bookmarkStart w:id="1431" w:name="_ETM_Q1_4096552"/>
      <w:bookmarkEnd w:id="1431"/>
      <w:r w:rsidR="00DE6366">
        <w:rPr>
          <w:rFonts w:hint="cs"/>
          <w:rtl/>
        </w:rPr>
        <w:t xml:space="preserve">בעולם- - </w:t>
      </w:r>
    </w:p>
    <w:p w:rsidR="00DE6366" w:rsidRDefault="00DE6366" w:rsidP="00DE6366">
      <w:pPr>
        <w:rPr>
          <w:rtl/>
        </w:rPr>
      </w:pPr>
      <w:bookmarkStart w:id="1432" w:name="_ETM_Q1_4097912"/>
      <w:bookmarkStart w:id="1433" w:name="_ETM_Q1_4097977"/>
      <w:bookmarkEnd w:id="1432"/>
      <w:bookmarkEnd w:id="1433"/>
    </w:p>
    <w:p w:rsidR="00DE6366" w:rsidRDefault="00DE6366" w:rsidP="00DE6366">
      <w:pPr>
        <w:pStyle w:val="af6"/>
        <w:keepNext/>
        <w:rPr>
          <w:rtl/>
        </w:rPr>
      </w:pPr>
      <w:bookmarkStart w:id="1434" w:name="ET_yor_6157_155"/>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34"/>
    </w:p>
    <w:p w:rsidR="00DE6366" w:rsidRDefault="00DE6366" w:rsidP="00DE6366">
      <w:pPr>
        <w:pStyle w:val="KeepWithNext"/>
        <w:rPr>
          <w:rtl/>
        </w:rPr>
      </w:pPr>
    </w:p>
    <w:p w:rsidR="00DE6366" w:rsidRDefault="00DE6366" w:rsidP="00DE6366">
      <w:pPr>
        <w:rPr>
          <w:rtl/>
        </w:rPr>
      </w:pPr>
      <w:bookmarkStart w:id="1435" w:name="_ETM_Q1_4098476"/>
      <w:bookmarkEnd w:id="1435"/>
      <w:r>
        <w:rPr>
          <w:rFonts w:hint="cs"/>
          <w:rtl/>
        </w:rPr>
        <w:t>כל הדיון היפה</w:t>
      </w:r>
      <w:r w:rsidR="00A80E5C">
        <w:rPr>
          <w:rFonts w:hint="cs"/>
          <w:rtl/>
        </w:rPr>
        <w:t xml:space="preserve"> שאנו מנה</w:t>
      </w:r>
      <w:bookmarkStart w:id="1436" w:name="_ETM_Q1_4102025"/>
      <w:bookmarkEnd w:id="1436"/>
      <w:r w:rsidR="00A80E5C">
        <w:rPr>
          <w:rFonts w:hint="cs"/>
          <w:rtl/>
        </w:rPr>
        <w:t>לים פה כמעט שעה</w:t>
      </w:r>
      <w:r>
        <w:rPr>
          <w:rFonts w:hint="cs"/>
          <w:rtl/>
        </w:rPr>
        <w:t xml:space="preserve">, ואני רואה את חוסר הסבלנות </w:t>
      </w:r>
      <w:bookmarkStart w:id="1437" w:name="_ETM_Q1_4104449"/>
      <w:bookmarkEnd w:id="1437"/>
      <w:r>
        <w:rPr>
          <w:rFonts w:hint="cs"/>
          <w:rtl/>
        </w:rPr>
        <w:t>המוצדק</w:t>
      </w:r>
      <w:r w:rsidR="00A80E5C">
        <w:rPr>
          <w:rFonts w:hint="cs"/>
          <w:rtl/>
        </w:rPr>
        <w:t xml:space="preserve"> </w:t>
      </w:r>
      <w:r>
        <w:rPr>
          <w:rFonts w:hint="cs"/>
          <w:rtl/>
        </w:rPr>
        <w:t>של גלעד בעצם קי</w:t>
      </w:r>
      <w:r w:rsidR="00A80E5C">
        <w:rPr>
          <w:rFonts w:hint="cs"/>
          <w:rtl/>
        </w:rPr>
        <w:t>ו</w:t>
      </w:r>
      <w:r>
        <w:rPr>
          <w:rFonts w:hint="cs"/>
          <w:rtl/>
        </w:rPr>
        <w:t xml:space="preserve">מו, </w:t>
      </w:r>
      <w:r w:rsidR="00A80E5C">
        <w:rPr>
          <w:rFonts w:hint="cs"/>
          <w:rtl/>
        </w:rPr>
        <w:t xml:space="preserve">רק מראה כמה אנו מסבכים את עצמנו בזה שאנו לא עובדים </w:t>
      </w:r>
      <w:r>
        <w:rPr>
          <w:rFonts w:hint="cs"/>
          <w:rtl/>
        </w:rPr>
        <w:t xml:space="preserve">בדרך המלך. אנו לוקחים את סעיף </w:t>
      </w:r>
      <w:bookmarkStart w:id="1438" w:name="_ETM_Q1_4112677"/>
      <w:bookmarkEnd w:id="1438"/>
      <w:r>
        <w:rPr>
          <w:rFonts w:hint="cs"/>
          <w:rtl/>
        </w:rPr>
        <w:t xml:space="preserve">2, מלבישים עליו את סעיף 18, </w:t>
      </w:r>
      <w:r w:rsidR="00A80E5C">
        <w:rPr>
          <w:rFonts w:hint="cs"/>
          <w:rtl/>
        </w:rPr>
        <w:t xml:space="preserve">אומרים שזה חל על מי שאוסף את המידע אבל לא חל על מי שמעבד את המידע, ומי שמקבל את המידע ומי שלא, </w:t>
      </w:r>
      <w:r>
        <w:rPr>
          <w:rFonts w:hint="cs"/>
          <w:rtl/>
        </w:rPr>
        <w:t xml:space="preserve">ואז אם ידע על </w:t>
      </w:r>
      <w:bookmarkStart w:id="1439" w:name="_ETM_Q1_4118536"/>
      <w:bookmarkEnd w:id="1439"/>
      <w:r>
        <w:rPr>
          <w:rFonts w:hint="cs"/>
          <w:rtl/>
        </w:rPr>
        <w:t>זה ולא ידע- -</w:t>
      </w:r>
    </w:p>
    <w:p w:rsidR="00DE6366" w:rsidRDefault="00DE6366" w:rsidP="00DE6366">
      <w:pPr>
        <w:rPr>
          <w:rtl/>
        </w:rPr>
      </w:pPr>
      <w:bookmarkStart w:id="1440" w:name="_ETM_Q1_4121239"/>
      <w:bookmarkStart w:id="1441" w:name="_ETM_Q1_4121314"/>
      <w:bookmarkStart w:id="1442" w:name="_ETM_Q1_4122052"/>
      <w:bookmarkEnd w:id="1440"/>
      <w:bookmarkEnd w:id="1441"/>
      <w:bookmarkEnd w:id="1442"/>
    </w:p>
    <w:p w:rsidR="00DE6366" w:rsidRDefault="00DE6366" w:rsidP="00DE6366">
      <w:pPr>
        <w:pStyle w:val="af9"/>
        <w:keepNext/>
        <w:rPr>
          <w:rtl/>
        </w:rPr>
      </w:pPr>
      <w:bookmarkStart w:id="1443" w:name="ET_guest_657020_156"/>
      <w:r w:rsidRPr="00DE6366">
        <w:rPr>
          <w:rStyle w:val="TagStyle"/>
          <w:rtl/>
        </w:rPr>
        <w:t xml:space="preserve"> &lt;&lt; אורח &gt;&gt; </w:t>
      </w:r>
      <w:r>
        <w:rPr>
          <w:rtl/>
        </w:rPr>
        <w:t>ניר גרסון:</w:t>
      </w:r>
      <w:r w:rsidRPr="00DE6366">
        <w:rPr>
          <w:rStyle w:val="TagStyle"/>
          <w:rtl/>
        </w:rPr>
        <w:t xml:space="preserve"> &lt;&lt; אורח &gt;&gt;</w:t>
      </w:r>
      <w:r>
        <w:rPr>
          <w:rtl/>
        </w:rPr>
        <w:t xml:space="preserve">   </w:t>
      </w:r>
      <w:bookmarkEnd w:id="1443"/>
    </w:p>
    <w:p w:rsidR="00DE6366" w:rsidRDefault="00DE6366" w:rsidP="00DE6366">
      <w:pPr>
        <w:pStyle w:val="KeepWithNext"/>
        <w:rPr>
          <w:rtl/>
        </w:rPr>
      </w:pPr>
    </w:p>
    <w:p w:rsidR="00DE6366" w:rsidRDefault="00DE6366" w:rsidP="00A80E5C">
      <w:pPr>
        <w:rPr>
          <w:rtl/>
        </w:rPr>
      </w:pPr>
      <w:bookmarkStart w:id="1444" w:name="_ETM_Q1_4122430"/>
      <w:bookmarkStart w:id="1445" w:name="_ETM_Q1_4122463"/>
      <w:bookmarkEnd w:id="1444"/>
      <w:bookmarkEnd w:id="1445"/>
      <w:r>
        <w:rPr>
          <w:rFonts w:hint="cs"/>
          <w:rtl/>
        </w:rPr>
        <w:t>ההפרות</w:t>
      </w:r>
      <w:r w:rsidR="00A80E5C">
        <w:rPr>
          <w:rFonts w:hint="cs"/>
          <w:rtl/>
        </w:rPr>
        <w:t xml:space="preserve"> </w:t>
      </w:r>
      <w:bookmarkStart w:id="1446" w:name="_ETM_Q1_4123618"/>
      <w:bookmarkEnd w:id="1446"/>
      <w:r>
        <w:rPr>
          <w:rFonts w:hint="cs"/>
          <w:rtl/>
        </w:rPr>
        <w:t>של 2 חלות גם אם ידע</w:t>
      </w:r>
      <w:r w:rsidR="00A80E5C">
        <w:rPr>
          <w:rFonts w:hint="cs"/>
          <w:rtl/>
        </w:rPr>
        <w:t>, מי שמקבל</w:t>
      </w:r>
      <w:r>
        <w:rPr>
          <w:rFonts w:hint="cs"/>
          <w:rtl/>
        </w:rPr>
        <w:t>.</w:t>
      </w:r>
    </w:p>
    <w:p w:rsidR="00DE6366" w:rsidRDefault="00DE6366" w:rsidP="00DE6366">
      <w:pPr>
        <w:rPr>
          <w:rtl/>
        </w:rPr>
      </w:pPr>
      <w:bookmarkStart w:id="1447" w:name="_ETM_Q1_4127037"/>
      <w:bookmarkStart w:id="1448" w:name="_ETM_Q1_4127113"/>
      <w:bookmarkEnd w:id="1447"/>
      <w:bookmarkEnd w:id="1448"/>
    </w:p>
    <w:p w:rsidR="00DE6366" w:rsidRDefault="00DE6366" w:rsidP="00DE6366">
      <w:pPr>
        <w:pStyle w:val="af6"/>
        <w:keepNext/>
        <w:rPr>
          <w:rtl/>
        </w:rPr>
      </w:pPr>
      <w:bookmarkStart w:id="1449" w:name="ET_yor_6157_157"/>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49"/>
    </w:p>
    <w:p w:rsidR="00DE6366" w:rsidRDefault="00DE6366" w:rsidP="00DE6366">
      <w:pPr>
        <w:pStyle w:val="KeepWithNext"/>
        <w:rPr>
          <w:rtl/>
        </w:rPr>
      </w:pPr>
    </w:p>
    <w:p w:rsidR="00DE6366" w:rsidRDefault="00DE6366" w:rsidP="00A80E5C">
      <w:pPr>
        <w:rPr>
          <w:rtl/>
        </w:rPr>
      </w:pPr>
      <w:bookmarkStart w:id="1450" w:name="_ETM_Q1_4127664"/>
      <w:bookmarkEnd w:id="1450"/>
      <w:r>
        <w:rPr>
          <w:rFonts w:hint="cs"/>
          <w:rtl/>
        </w:rPr>
        <w:t xml:space="preserve">אבל </w:t>
      </w:r>
      <w:bookmarkStart w:id="1451" w:name="_ETM_Q1_4128139"/>
      <w:bookmarkEnd w:id="1451"/>
      <w:r>
        <w:rPr>
          <w:rFonts w:hint="cs"/>
          <w:rtl/>
        </w:rPr>
        <w:t xml:space="preserve">אני לא יודע אם מתקיימות </w:t>
      </w:r>
      <w:r w:rsidR="00A80E5C">
        <w:rPr>
          <w:rFonts w:hint="cs"/>
          <w:rtl/>
        </w:rPr>
        <w:t>ה</w:t>
      </w:r>
      <w:r>
        <w:rPr>
          <w:rFonts w:hint="cs"/>
          <w:rtl/>
        </w:rPr>
        <w:t xml:space="preserve">הגנות של 18. </w:t>
      </w:r>
      <w:r w:rsidR="00A80E5C">
        <w:rPr>
          <w:rFonts w:hint="cs"/>
          <w:rtl/>
        </w:rPr>
        <w:t xml:space="preserve">אני חושב ש-2 הופר אבל לא </w:t>
      </w:r>
      <w:bookmarkStart w:id="1452" w:name="_ETM_Q1_4133324"/>
      <w:bookmarkEnd w:id="1452"/>
      <w:r w:rsidR="00A80E5C">
        <w:rPr>
          <w:rFonts w:hint="cs"/>
          <w:rtl/>
        </w:rPr>
        <w:t xml:space="preserve">יודע שההגנות לא התקיימו, </w:t>
      </w:r>
      <w:r>
        <w:rPr>
          <w:rFonts w:hint="cs"/>
          <w:rtl/>
        </w:rPr>
        <w:t xml:space="preserve">אז אתה </w:t>
      </w:r>
      <w:bookmarkStart w:id="1453" w:name="_ETM_Q1_4134152"/>
      <w:bookmarkEnd w:id="1453"/>
      <w:r>
        <w:rPr>
          <w:rFonts w:hint="cs"/>
          <w:rtl/>
        </w:rPr>
        <w:t>מנסה לה</w:t>
      </w:r>
      <w:r w:rsidR="00A80E5C">
        <w:rPr>
          <w:rFonts w:hint="cs"/>
          <w:rtl/>
        </w:rPr>
        <w:t>ל</w:t>
      </w:r>
      <w:r>
        <w:rPr>
          <w:rFonts w:hint="cs"/>
          <w:rtl/>
        </w:rPr>
        <w:t>ביש לי</w:t>
      </w:r>
      <w:r w:rsidR="00A80E5C">
        <w:rPr>
          <w:rFonts w:hint="cs"/>
          <w:rtl/>
        </w:rPr>
        <w:t xml:space="preserve"> את הידיעה על ההגנות? זה לא תום </w:t>
      </w:r>
      <w:bookmarkStart w:id="1454" w:name="_ETM_Q1_4137283"/>
      <w:bookmarkEnd w:id="1454"/>
      <w:r w:rsidR="00A80E5C">
        <w:rPr>
          <w:rFonts w:hint="cs"/>
          <w:rtl/>
        </w:rPr>
        <w:t xml:space="preserve">לב? האם יש הבדל בין מה שכלול ב-2 למה שכלול </w:t>
      </w:r>
      <w:bookmarkStart w:id="1455" w:name="_ETM_Q1_4141429"/>
      <w:bookmarkEnd w:id="1455"/>
      <w:r w:rsidR="00A80E5C">
        <w:rPr>
          <w:rFonts w:hint="cs"/>
          <w:rtl/>
        </w:rPr>
        <w:t>ב-18</w:t>
      </w:r>
      <w:r>
        <w:rPr>
          <w:rFonts w:hint="cs"/>
          <w:rtl/>
        </w:rPr>
        <w:t xml:space="preserve"> מבחינת כ</w:t>
      </w:r>
      <w:r w:rsidR="00A80E5C">
        <w:rPr>
          <w:rFonts w:hint="cs"/>
          <w:rtl/>
        </w:rPr>
        <w:t>ל</w:t>
      </w:r>
      <w:r>
        <w:rPr>
          <w:rFonts w:hint="cs"/>
          <w:rtl/>
        </w:rPr>
        <w:t xml:space="preserve">לי הידיעה? </w:t>
      </w:r>
      <w:bookmarkStart w:id="1456" w:name="_ETM_Q1_4143143"/>
      <w:bookmarkEnd w:id="1456"/>
      <w:r>
        <w:rPr>
          <w:rFonts w:hint="cs"/>
          <w:rtl/>
        </w:rPr>
        <w:t xml:space="preserve">אתם מבינים? אנחנו מעקמים את כל העולם, העיקר לא לעשות </w:t>
      </w:r>
      <w:bookmarkStart w:id="1457" w:name="_ETM_Q1_4150225"/>
      <w:bookmarkEnd w:id="1457"/>
      <w:r>
        <w:rPr>
          <w:rFonts w:hint="cs"/>
          <w:rtl/>
        </w:rPr>
        <w:t>עבודה מסודרת. התוצאה</w:t>
      </w:r>
      <w:r w:rsidR="00A80E5C">
        <w:rPr>
          <w:rFonts w:hint="cs"/>
          <w:rtl/>
        </w:rPr>
        <w:t>,</w:t>
      </w:r>
      <w:r>
        <w:rPr>
          <w:rFonts w:hint="cs"/>
          <w:rtl/>
        </w:rPr>
        <w:t xml:space="preserve"> </w:t>
      </w:r>
      <w:r w:rsidR="00A80E5C">
        <w:rPr>
          <w:rFonts w:hint="cs"/>
          <w:rtl/>
        </w:rPr>
        <w:t>ש</w:t>
      </w:r>
      <w:r>
        <w:rPr>
          <w:rFonts w:hint="cs"/>
          <w:rtl/>
        </w:rPr>
        <w:t xml:space="preserve">יש לי </w:t>
      </w:r>
      <w:r w:rsidR="00A80E5C">
        <w:rPr>
          <w:rFonts w:hint="cs"/>
          <w:rtl/>
        </w:rPr>
        <w:t xml:space="preserve">פה </w:t>
      </w:r>
      <w:r>
        <w:rPr>
          <w:rFonts w:hint="cs"/>
          <w:rtl/>
        </w:rPr>
        <w:t xml:space="preserve">חמישה מקרים, </w:t>
      </w:r>
      <w:r w:rsidR="00A80E5C">
        <w:rPr>
          <w:rFonts w:hint="cs"/>
          <w:rtl/>
        </w:rPr>
        <w:t xml:space="preserve">שעד עכשיו לא הבנתי - </w:t>
      </w:r>
      <w:r>
        <w:rPr>
          <w:rFonts w:hint="cs"/>
          <w:rtl/>
        </w:rPr>
        <w:t>עלו לאו</w:t>
      </w:r>
      <w:r w:rsidR="00A80E5C">
        <w:rPr>
          <w:rFonts w:hint="cs"/>
          <w:rtl/>
        </w:rPr>
        <w:t>ר</w:t>
      </w:r>
      <w:r>
        <w:rPr>
          <w:rFonts w:hint="cs"/>
          <w:rtl/>
        </w:rPr>
        <w:t xml:space="preserve">ך כל </w:t>
      </w:r>
      <w:bookmarkStart w:id="1458" w:name="_ETM_Q1_4157961"/>
      <w:bookmarkEnd w:id="1458"/>
      <w:r>
        <w:rPr>
          <w:rFonts w:hint="cs"/>
          <w:rtl/>
        </w:rPr>
        <w:t xml:space="preserve">הדרך </w:t>
      </w:r>
      <w:r w:rsidR="00A80E5C">
        <w:rPr>
          <w:rFonts w:hint="cs"/>
          <w:rtl/>
        </w:rPr>
        <w:t xml:space="preserve">פה </w:t>
      </w:r>
      <w:r>
        <w:rPr>
          <w:rFonts w:hint="cs"/>
          <w:rtl/>
        </w:rPr>
        <w:t xml:space="preserve">כמה מקרים שאני לא הבנתי </w:t>
      </w:r>
      <w:r w:rsidR="00A80E5C">
        <w:rPr>
          <w:rFonts w:hint="cs"/>
          <w:rtl/>
        </w:rPr>
        <w:t xml:space="preserve">מה אני כבעל </w:t>
      </w:r>
      <w:bookmarkStart w:id="1459" w:name="_ETM_Q1_4162018"/>
      <w:bookmarkEnd w:id="1459"/>
      <w:r w:rsidR="00A80E5C">
        <w:rPr>
          <w:rFonts w:hint="cs"/>
          <w:rtl/>
        </w:rPr>
        <w:t xml:space="preserve">מאגר מידע </w:t>
      </w:r>
      <w:r>
        <w:rPr>
          <w:rFonts w:hint="cs"/>
          <w:rtl/>
        </w:rPr>
        <w:t xml:space="preserve">אמור לעשות. מה אני </w:t>
      </w:r>
      <w:bookmarkStart w:id="1460" w:name="_ETM_Q1_4165196"/>
      <w:bookmarkEnd w:id="1460"/>
      <w:r>
        <w:rPr>
          <w:rFonts w:hint="cs"/>
          <w:rtl/>
        </w:rPr>
        <w:t xml:space="preserve">צריך לברר כדי לדעת שהכול בסדר? האם אני צריך לדעת </w:t>
      </w:r>
      <w:bookmarkStart w:id="1461" w:name="_ETM_Q1_4171395"/>
      <w:bookmarkEnd w:id="1461"/>
      <w:r>
        <w:rPr>
          <w:rFonts w:hint="cs"/>
          <w:rtl/>
        </w:rPr>
        <w:t xml:space="preserve">שפלוני אלמוני </w:t>
      </w:r>
      <w:r w:rsidR="00A80E5C">
        <w:rPr>
          <w:rFonts w:hint="cs"/>
          <w:rtl/>
        </w:rPr>
        <w:t xml:space="preserve">אומר לי: אספתי מלא מידע </w:t>
      </w:r>
      <w:r>
        <w:rPr>
          <w:rFonts w:hint="cs"/>
          <w:rtl/>
        </w:rPr>
        <w:t xml:space="preserve">אבל אני עיתונאי ואז ממילא מותר לי פחות </w:t>
      </w:r>
      <w:bookmarkStart w:id="1462" w:name="_ETM_Q1_4178920"/>
      <w:bookmarkEnd w:id="1462"/>
      <w:r>
        <w:rPr>
          <w:rFonts w:hint="cs"/>
          <w:rtl/>
        </w:rPr>
        <w:t>או יותר לעשות מה בראש שלי.</w:t>
      </w:r>
    </w:p>
    <w:p w:rsidR="00DE6366" w:rsidRDefault="00DE6366" w:rsidP="00DE6366">
      <w:pPr>
        <w:rPr>
          <w:rtl/>
        </w:rPr>
      </w:pPr>
      <w:bookmarkStart w:id="1463" w:name="_ETM_Q1_4182698"/>
      <w:bookmarkStart w:id="1464" w:name="_ETM_Q1_4182765"/>
      <w:bookmarkStart w:id="1465" w:name="_ETM_Q1_4183491"/>
      <w:bookmarkEnd w:id="1463"/>
      <w:bookmarkEnd w:id="1464"/>
      <w:bookmarkEnd w:id="1465"/>
    </w:p>
    <w:p w:rsidR="00DE6366" w:rsidRDefault="00DE6366" w:rsidP="00DE6366">
      <w:pPr>
        <w:pStyle w:val="af9"/>
        <w:keepNext/>
        <w:rPr>
          <w:rtl/>
        </w:rPr>
      </w:pPr>
      <w:bookmarkStart w:id="1466" w:name="ET_guest_860138_158"/>
      <w:r w:rsidRPr="00DE6366">
        <w:rPr>
          <w:rStyle w:val="TagStyle"/>
          <w:rtl/>
        </w:rPr>
        <w:t xml:space="preserve"> &lt;&lt; אורח &gt;&gt; </w:t>
      </w:r>
      <w:r>
        <w:rPr>
          <w:rtl/>
        </w:rPr>
        <w:t>עמית יוסוב עמיר:</w:t>
      </w:r>
      <w:r w:rsidRPr="00DE6366">
        <w:rPr>
          <w:rStyle w:val="TagStyle"/>
          <w:rtl/>
        </w:rPr>
        <w:t xml:space="preserve"> &lt;&lt; אורח &gt;&gt;</w:t>
      </w:r>
      <w:r>
        <w:rPr>
          <w:rtl/>
        </w:rPr>
        <w:t xml:space="preserve">   </w:t>
      </w:r>
      <w:bookmarkEnd w:id="1466"/>
    </w:p>
    <w:p w:rsidR="00DE6366" w:rsidRDefault="00DE6366" w:rsidP="00DE6366">
      <w:pPr>
        <w:pStyle w:val="KeepWithNext"/>
        <w:rPr>
          <w:rtl/>
        </w:rPr>
      </w:pPr>
    </w:p>
    <w:p w:rsidR="00DE6366" w:rsidRDefault="00DE6366" w:rsidP="00DE6366">
      <w:pPr>
        <w:rPr>
          <w:rtl/>
        </w:rPr>
      </w:pPr>
      <w:bookmarkStart w:id="1467" w:name="_ETM_Q1_4183883"/>
      <w:bookmarkStart w:id="1468" w:name="_ETM_Q1_4183909"/>
      <w:bookmarkEnd w:id="1467"/>
      <w:bookmarkEnd w:id="1468"/>
      <w:r>
        <w:rPr>
          <w:rFonts w:hint="cs"/>
          <w:rtl/>
        </w:rPr>
        <w:t>לא מדויק.</w:t>
      </w:r>
    </w:p>
    <w:p w:rsidR="00DE6366" w:rsidRDefault="00DE6366" w:rsidP="00DE6366">
      <w:pPr>
        <w:rPr>
          <w:rtl/>
        </w:rPr>
      </w:pPr>
      <w:bookmarkStart w:id="1469" w:name="_ETM_Q1_4185208"/>
      <w:bookmarkStart w:id="1470" w:name="_ETM_Q1_4185261"/>
      <w:bookmarkEnd w:id="1469"/>
      <w:bookmarkEnd w:id="1470"/>
    </w:p>
    <w:p w:rsidR="00DE6366" w:rsidRDefault="00DE6366" w:rsidP="00DE6366">
      <w:pPr>
        <w:pStyle w:val="af6"/>
        <w:keepNext/>
        <w:rPr>
          <w:rtl/>
        </w:rPr>
      </w:pPr>
      <w:bookmarkStart w:id="1471" w:name="ET_yor_6157_159"/>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71"/>
    </w:p>
    <w:p w:rsidR="00DE6366" w:rsidRDefault="00DE6366" w:rsidP="00DE6366">
      <w:pPr>
        <w:pStyle w:val="KeepWithNext"/>
        <w:rPr>
          <w:rtl/>
        </w:rPr>
      </w:pPr>
    </w:p>
    <w:p w:rsidR="00DE6366" w:rsidRDefault="00A80E5C" w:rsidP="00A80E5C">
      <w:pPr>
        <w:rPr>
          <w:rtl/>
        </w:rPr>
      </w:pPr>
      <w:bookmarkStart w:id="1472" w:name="_ETM_Q1_4185731"/>
      <w:bookmarkEnd w:id="1472"/>
      <w:r>
        <w:rPr>
          <w:rFonts w:hint="cs"/>
          <w:rtl/>
        </w:rPr>
        <w:t xml:space="preserve">בפועל מצד פסיקת בית המשפט פחות או יותר, יש הרבה הגנות, </w:t>
      </w:r>
      <w:r w:rsidR="00DE6366">
        <w:rPr>
          <w:rFonts w:hint="cs"/>
          <w:rtl/>
        </w:rPr>
        <w:t xml:space="preserve">ולכן אם עיתונאי מעביר </w:t>
      </w:r>
      <w:bookmarkStart w:id="1473" w:name="_ETM_Q1_4190915"/>
      <w:bookmarkEnd w:id="1473"/>
      <w:r w:rsidR="00DE6366">
        <w:rPr>
          <w:rFonts w:hint="cs"/>
          <w:rtl/>
        </w:rPr>
        <w:t xml:space="preserve">לי את המידע </w:t>
      </w:r>
      <w:r>
        <w:rPr>
          <w:rFonts w:hint="cs"/>
          <w:rtl/>
        </w:rPr>
        <w:t xml:space="preserve">גם </w:t>
      </w:r>
      <w:bookmarkStart w:id="1474" w:name="_ETM_Q1_4189503"/>
      <w:bookmarkEnd w:id="1474"/>
      <w:r>
        <w:rPr>
          <w:rFonts w:hint="cs"/>
          <w:rtl/>
        </w:rPr>
        <w:t xml:space="preserve">אם הוא המידע הכי רגיש שיש אני לא צריך </w:t>
      </w:r>
      <w:bookmarkStart w:id="1475" w:name="_ETM_Q1_4193741"/>
      <w:bookmarkEnd w:id="1475"/>
      <w:r>
        <w:rPr>
          <w:rFonts w:hint="cs"/>
          <w:rtl/>
        </w:rPr>
        <w:t>שום הסכמה ושום צמידות מטרה</w:t>
      </w:r>
      <w:r w:rsidR="00DE6366">
        <w:rPr>
          <w:rFonts w:hint="cs"/>
          <w:rtl/>
        </w:rPr>
        <w:t xml:space="preserve">. או כן. לא יודע. וכל </w:t>
      </w:r>
      <w:bookmarkStart w:id="1476" w:name="_ETM_Q1_4196191"/>
      <w:bookmarkEnd w:id="1476"/>
      <w:r w:rsidR="00DE6366">
        <w:rPr>
          <w:rFonts w:hint="cs"/>
          <w:rtl/>
        </w:rPr>
        <w:t>האירוע הזה, ולא צריך ליידע</w:t>
      </w:r>
      <w:r>
        <w:rPr>
          <w:rFonts w:hint="cs"/>
          <w:rtl/>
        </w:rPr>
        <w:t>,</w:t>
      </w:r>
      <w:r w:rsidR="00DE6366">
        <w:rPr>
          <w:rFonts w:hint="cs"/>
          <w:rtl/>
        </w:rPr>
        <w:t xml:space="preserve"> ולא צריך </w:t>
      </w:r>
      <w:r>
        <w:rPr>
          <w:rtl/>
        </w:rPr>
        <w:t>–</w:t>
      </w:r>
      <w:r>
        <w:rPr>
          <w:rFonts w:hint="cs"/>
          <w:rtl/>
        </w:rPr>
        <w:t xml:space="preserve"> טוב שהורדנו את ה- - </w:t>
      </w:r>
      <w:bookmarkStart w:id="1477" w:name="_ETM_Q1_4206689"/>
      <w:bookmarkEnd w:id="1477"/>
      <w:r>
        <w:rPr>
          <w:rFonts w:hint="cs"/>
          <w:rtl/>
        </w:rPr>
        <w:t xml:space="preserve">- </w:t>
      </w:r>
      <w:r w:rsidR="00DE6366">
        <w:rPr>
          <w:rFonts w:hint="cs"/>
          <w:rtl/>
        </w:rPr>
        <w:t xml:space="preserve">וכל זה, ואז </w:t>
      </w:r>
      <w:bookmarkStart w:id="1478" w:name="_ETM_Q1_4209666"/>
      <w:bookmarkEnd w:id="1478"/>
      <w:r w:rsidR="00DE6366">
        <w:rPr>
          <w:rFonts w:hint="cs"/>
          <w:rtl/>
        </w:rPr>
        <w:t xml:space="preserve">אני שואל את עצמי, </w:t>
      </w:r>
      <w:r>
        <w:rPr>
          <w:rFonts w:hint="cs"/>
          <w:rtl/>
        </w:rPr>
        <w:t>18 חל על 2, אז לא חל סעיף</w:t>
      </w:r>
      <w:bookmarkStart w:id="1479" w:name="_ETM_Q1_4214078"/>
      <w:bookmarkEnd w:id="1479"/>
      <w:r>
        <w:rPr>
          <w:rFonts w:hint="cs"/>
          <w:rtl/>
        </w:rPr>
        <w:t xml:space="preserve"> 8א </w:t>
      </w:r>
      <w:r w:rsidR="00DE6366">
        <w:rPr>
          <w:rFonts w:hint="cs"/>
          <w:rtl/>
        </w:rPr>
        <w:t xml:space="preserve">או כן חל סעיף 8א </w:t>
      </w:r>
      <w:bookmarkStart w:id="1480" w:name="_ETM_Q1_4215914"/>
      <w:bookmarkEnd w:id="1480"/>
      <w:r w:rsidR="00DE6366">
        <w:rPr>
          <w:rFonts w:hint="cs"/>
          <w:rtl/>
        </w:rPr>
        <w:t>ואז ההתרעה ומה ידעת ולא ידעת. זה נורא מסורבל.</w:t>
      </w:r>
    </w:p>
    <w:p w:rsidR="00DE6366" w:rsidRDefault="00DE6366" w:rsidP="00DE6366">
      <w:pPr>
        <w:rPr>
          <w:rtl/>
        </w:rPr>
      </w:pPr>
      <w:bookmarkStart w:id="1481" w:name="_ETM_Q1_4222827"/>
      <w:bookmarkStart w:id="1482" w:name="_ETM_Q1_4222882"/>
      <w:bookmarkEnd w:id="1481"/>
      <w:bookmarkEnd w:id="1482"/>
    </w:p>
    <w:p w:rsidR="00DE6366" w:rsidRDefault="00DE6366" w:rsidP="00DE6366">
      <w:pPr>
        <w:pStyle w:val="-"/>
        <w:keepNext/>
        <w:rPr>
          <w:rtl/>
        </w:rPr>
      </w:pPr>
      <w:bookmarkStart w:id="1483" w:name="ET_speakercontinue_860138_160"/>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483"/>
    </w:p>
    <w:p w:rsidR="00DE6366" w:rsidRDefault="00DE6366" w:rsidP="00DE6366">
      <w:pPr>
        <w:pStyle w:val="KeepWithNext"/>
        <w:rPr>
          <w:rtl/>
        </w:rPr>
      </w:pPr>
    </w:p>
    <w:p w:rsidR="00DE6366" w:rsidRDefault="00A80E5C" w:rsidP="00DE6366">
      <w:pPr>
        <w:rPr>
          <w:rtl/>
        </w:rPr>
      </w:pPr>
      <w:bookmarkStart w:id="1484" w:name="_ETM_Q1_4223772"/>
      <w:bookmarkEnd w:id="1484"/>
      <w:r>
        <w:rPr>
          <w:rFonts w:hint="cs"/>
          <w:rtl/>
        </w:rPr>
        <w:t xml:space="preserve">אנחנו הולכים בצדק לנקודות הקצה </w:t>
      </w:r>
      <w:r w:rsidR="00DE6366">
        <w:rPr>
          <w:rFonts w:hint="cs"/>
          <w:rtl/>
        </w:rPr>
        <w:t xml:space="preserve">יש היגיון </w:t>
      </w:r>
      <w:bookmarkStart w:id="1485" w:name="_ETM_Q1_4225026"/>
      <w:bookmarkEnd w:id="1485"/>
      <w:r w:rsidR="00DE6366">
        <w:rPr>
          <w:rFonts w:hint="cs"/>
          <w:rtl/>
        </w:rPr>
        <w:t>מסוים.</w:t>
      </w:r>
    </w:p>
    <w:p w:rsidR="00DE6366" w:rsidRDefault="00DE6366" w:rsidP="00DE6366">
      <w:pPr>
        <w:rPr>
          <w:rtl/>
        </w:rPr>
      </w:pPr>
      <w:bookmarkStart w:id="1486" w:name="_ETM_Q1_4227131"/>
      <w:bookmarkStart w:id="1487" w:name="_ETM_Q1_4227201"/>
      <w:bookmarkEnd w:id="1486"/>
      <w:bookmarkEnd w:id="1487"/>
    </w:p>
    <w:p w:rsidR="00DE6366" w:rsidRDefault="00DE6366" w:rsidP="00DE6366">
      <w:pPr>
        <w:pStyle w:val="af6"/>
        <w:keepNext/>
        <w:rPr>
          <w:rtl/>
        </w:rPr>
      </w:pPr>
      <w:bookmarkStart w:id="1488" w:name="ET_yor_6157_161"/>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488"/>
    </w:p>
    <w:p w:rsidR="00DE6366" w:rsidRDefault="00DE6366" w:rsidP="00DE6366">
      <w:pPr>
        <w:pStyle w:val="KeepWithNext"/>
        <w:rPr>
          <w:rtl/>
        </w:rPr>
      </w:pPr>
    </w:p>
    <w:p w:rsidR="00DE6366" w:rsidRDefault="00DE6366" w:rsidP="00A80E5C">
      <w:pPr>
        <w:rPr>
          <w:rtl/>
        </w:rPr>
      </w:pPr>
      <w:bookmarkStart w:id="1489" w:name="_ETM_Q1_4227928"/>
      <w:bookmarkEnd w:id="1489"/>
      <w:r>
        <w:rPr>
          <w:rFonts w:hint="cs"/>
          <w:rtl/>
        </w:rPr>
        <w:t>זה מה ששאלה אותך נעמה.</w:t>
      </w:r>
      <w:r w:rsidR="00A80E5C">
        <w:rPr>
          <w:rFonts w:hint="cs"/>
          <w:rtl/>
        </w:rPr>
        <w:t xml:space="preserve"> אם אנו אומרים שרוב מוחלט של מאגרי המידע לא מתקבל המידע </w:t>
      </w:r>
      <w:bookmarkStart w:id="1490" w:name="_ETM_Q1_4235050"/>
      <w:bookmarkEnd w:id="1490"/>
      <w:r w:rsidR="00A80E5C">
        <w:rPr>
          <w:rFonts w:hint="cs"/>
          <w:rtl/>
        </w:rPr>
        <w:t xml:space="preserve">מהאדם עצמו- - </w:t>
      </w:r>
    </w:p>
    <w:p w:rsidR="00DE6366" w:rsidRDefault="00DE6366" w:rsidP="00DE6366">
      <w:pPr>
        <w:rPr>
          <w:rtl/>
        </w:rPr>
      </w:pPr>
      <w:bookmarkStart w:id="1491" w:name="_ETM_Q1_4237329"/>
      <w:bookmarkStart w:id="1492" w:name="_ETM_Q1_4237393"/>
      <w:bookmarkEnd w:id="1491"/>
      <w:bookmarkEnd w:id="1492"/>
    </w:p>
    <w:p w:rsidR="00DE6366" w:rsidRDefault="00DE6366" w:rsidP="00DE6366">
      <w:pPr>
        <w:pStyle w:val="-"/>
        <w:keepNext/>
        <w:rPr>
          <w:rtl/>
        </w:rPr>
      </w:pPr>
      <w:bookmarkStart w:id="1493" w:name="ET_speakercontinue_860138_162"/>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493"/>
    </w:p>
    <w:p w:rsidR="00DE6366" w:rsidRDefault="00DE6366" w:rsidP="00DE6366">
      <w:pPr>
        <w:pStyle w:val="KeepWithNext"/>
        <w:rPr>
          <w:rtl/>
        </w:rPr>
      </w:pPr>
    </w:p>
    <w:p w:rsidR="00DE6366" w:rsidRDefault="00A80E5C" w:rsidP="00A80E5C">
      <w:pPr>
        <w:rPr>
          <w:rtl/>
        </w:rPr>
      </w:pPr>
      <w:bookmarkStart w:id="1494" w:name="_ETM_Q1_4238981"/>
      <w:bookmarkEnd w:id="1494"/>
      <w:r>
        <w:rPr>
          <w:rFonts w:hint="cs"/>
          <w:rtl/>
        </w:rPr>
        <w:t xml:space="preserve">לא כל הוראות הדין מסתכמות בסעיף </w:t>
      </w:r>
      <w:bookmarkStart w:id="1495" w:name="_ETM_Q1_4238884"/>
      <w:bookmarkEnd w:id="1495"/>
      <w:r>
        <w:rPr>
          <w:rFonts w:hint="cs"/>
          <w:rtl/>
        </w:rPr>
        <w:t xml:space="preserve">2 לחוק הגנת הפרטיות. </w:t>
      </w:r>
      <w:r w:rsidR="00DE6366">
        <w:rPr>
          <w:rFonts w:hint="cs"/>
          <w:rtl/>
        </w:rPr>
        <w:t xml:space="preserve">יש חוק שירות המידע פיננסים. מגדיר </w:t>
      </w:r>
      <w:bookmarkStart w:id="1496" w:name="_ETM_Q1_4243205"/>
      <w:bookmarkEnd w:id="1496"/>
      <w:r w:rsidR="00DE6366">
        <w:rPr>
          <w:rFonts w:hint="cs"/>
          <w:rtl/>
        </w:rPr>
        <w:t>שימושים מותרים ואסורים במידע פיננסי</w:t>
      </w:r>
      <w:r>
        <w:rPr>
          <w:rFonts w:hint="cs"/>
          <w:rtl/>
        </w:rPr>
        <w:t xml:space="preserve">, על ידי גופים </w:t>
      </w:r>
      <w:r w:rsidR="00DE6366">
        <w:rPr>
          <w:rFonts w:hint="cs"/>
          <w:rtl/>
        </w:rPr>
        <w:t xml:space="preserve">שמוסדרים בחוק. </w:t>
      </w:r>
      <w:r>
        <w:rPr>
          <w:rFonts w:hint="cs"/>
          <w:rtl/>
        </w:rPr>
        <w:t>יש חוק נתוני אשראי, הוא מגדיר שימושים מותרים על</w:t>
      </w:r>
      <w:r w:rsidR="00DE6366">
        <w:rPr>
          <w:rFonts w:hint="cs"/>
          <w:rtl/>
        </w:rPr>
        <w:t xml:space="preserve"> ידי גופים- </w:t>
      </w:r>
      <w:bookmarkStart w:id="1497" w:name="_ETM_Q1_4254200"/>
      <w:bookmarkEnd w:id="1497"/>
      <w:r w:rsidR="00DE6366">
        <w:rPr>
          <w:rFonts w:hint="cs"/>
          <w:rtl/>
        </w:rPr>
        <w:t>-</w:t>
      </w:r>
    </w:p>
    <w:p w:rsidR="00DE6366" w:rsidRDefault="00DE6366" w:rsidP="00DE6366">
      <w:pPr>
        <w:rPr>
          <w:rtl/>
        </w:rPr>
      </w:pPr>
      <w:bookmarkStart w:id="1498" w:name="_ETM_Q1_4254475"/>
      <w:bookmarkStart w:id="1499" w:name="_ETM_Q1_4254542"/>
      <w:bookmarkEnd w:id="1498"/>
      <w:bookmarkEnd w:id="1499"/>
    </w:p>
    <w:p w:rsidR="00DE6366" w:rsidRDefault="00DE6366" w:rsidP="00DE6366">
      <w:pPr>
        <w:pStyle w:val="af6"/>
        <w:keepNext/>
        <w:rPr>
          <w:rtl/>
        </w:rPr>
      </w:pPr>
      <w:bookmarkStart w:id="1500" w:name="ET_yor_6157_163"/>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500"/>
    </w:p>
    <w:p w:rsidR="00DE6366" w:rsidRDefault="00DE6366" w:rsidP="00DE6366">
      <w:pPr>
        <w:pStyle w:val="KeepWithNext"/>
        <w:rPr>
          <w:rtl/>
        </w:rPr>
      </w:pPr>
    </w:p>
    <w:p w:rsidR="00DE6366" w:rsidRDefault="00DE6366" w:rsidP="00DE6366">
      <w:pPr>
        <w:rPr>
          <w:rtl/>
        </w:rPr>
      </w:pPr>
      <w:bookmarkStart w:id="1501" w:name="_ETM_Q1_4254990"/>
      <w:bookmarkEnd w:id="1501"/>
      <w:r>
        <w:rPr>
          <w:rFonts w:hint="cs"/>
          <w:rtl/>
        </w:rPr>
        <w:t>אז את</w:t>
      </w:r>
      <w:r w:rsidR="00A80E5C">
        <w:rPr>
          <w:rFonts w:hint="cs"/>
          <w:rtl/>
        </w:rPr>
        <w:t>ה</w:t>
      </w:r>
      <w:r>
        <w:rPr>
          <w:rFonts w:hint="cs"/>
          <w:rtl/>
        </w:rPr>
        <w:t xml:space="preserve"> אומר שאם מעבירים לא מכשיר.</w:t>
      </w:r>
      <w:r w:rsidR="00A80E5C">
        <w:rPr>
          <w:rFonts w:hint="cs"/>
          <w:rtl/>
        </w:rPr>
        <w:t xml:space="preserve"> חשוב מאוד.</w:t>
      </w:r>
    </w:p>
    <w:p w:rsidR="00DE6366" w:rsidRDefault="00DE6366" w:rsidP="00DE6366">
      <w:pPr>
        <w:rPr>
          <w:rtl/>
        </w:rPr>
      </w:pPr>
      <w:bookmarkStart w:id="1502" w:name="_ETM_Q1_4259472"/>
      <w:bookmarkStart w:id="1503" w:name="_ETM_Q1_4259530"/>
      <w:bookmarkEnd w:id="1502"/>
      <w:bookmarkEnd w:id="1503"/>
    </w:p>
    <w:p w:rsidR="00DE6366" w:rsidRDefault="00DE6366" w:rsidP="00DE6366">
      <w:pPr>
        <w:pStyle w:val="-"/>
        <w:keepNext/>
        <w:rPr>
          <w:rtl/>
        </w:rPr>
      </w:pPr>
      <w:bookmarkStart w:id="1504" w:name="ET_speakercontinue_860138_164"/>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504"/>
    </w:p>
    <w:p w:rsidR="00DE6366" w:rsidRDefault="00DE6366" w:rsidP="00DE6366">
      <w:pPr>
        <w:pStyle w:val="KeepWithNext"/>
        <w:rPr>
          <w:rtl/>
        </w:rPr>
      </w:pPr>
    </w:p>
    <w:p w:rsidR="00DE6366" w:rsidRDefault="00DE6366" w:rsidP="00A80E5C">
      <w:pPr>
        <w:rPr>
          <w:rtl/>
        </w:rPr>
      </w:pPr>
      <w:bookmarkStart w:id="1505" w:name="_ETM_Q1_4259977"/>
      <w:bookmarkEnd w:id="1505"/>
      <w:r>
        <w:rPr>
          <w:rFonts w:hint="cs"/>
          <w:rtl/>
        </w:rPr>
        <w:t>חוק זכוי</w:t>
      </w:r>
      <w:r w:rsidR="00A80E5C">
        <w:rPr>
          <w:rFonts w:hint="cs"/>
          <w:rtl/>
        </w:rPr>
        <w:t>ו</w:t>
      </w:r>
      <w:r>
        <w:rPr>
          <w:rFonts w:hint="cs"/>
          <w:rtl/>
        </w:rPr>
        <w:t xml:space="preserve">ת החולה שמסדיר </w:t>
      </w:r>
      <w:bookmarkStart w:id="1506" w:name="_ETM_Q1_4263871"/>
      <w:bookmarkEnd w:id="1506"/>
      <w:r>
        <w:rPr>
          <w:rFonts w:hint="cs"/>
          <w:rtl/>
        </w:rPr>
        <w:t>מטפלים</w:t>
      </w:r>
      <w:r w:rsidR="00A80E5C">
        <w:rPr>
          <w:rFonts w:hint="cs"/>
          <w:rtl/>
        </w:rPr>
        <w:t xml:space="preserve"> ומוסדות </w:t>
      </w:r>
      <w:bookmarkStart w:id="1507" w:name="_ETM_Q1_4265574"/>
      <w:bookmarkEnd w:id="1507"/>
      <w:r w:rsidR="00A80E5C">
        <w:rPr>
          <w:rFonts w:hint="cs"/>
          <w:rtl/>
        </w:rPr>
        <w:t>רפואיים</w:t>
      </w:r>
      <w:r>
        <w:rPr>
          <w:rFonts w:hint="cs"/>
          <w:rtl/>
        </w:rPr>
        <w:t xml:space="preserve">. יש שורה ארוכה של דברי חקיקה. </w:t>
      </w:r>
      <w:r w:rsidR="00A80E5C">
        <w:rPr>
          <w:rFonts w:hint="cs"/>
          <w:rtl/>
        </w:rPr>
        <w:t>ה</w:t>
      </w:r>
      <w:r>
        <w:rPr>
          <w:rFonts w:hint="cs"/>
          <w:rtl/>
        </w:rPr>
        <w:t xml:space="preserve">הגנות אי אפשר </w:t>
      </w:r>
      <w:bookmarkStart w:id="1508" w:name="_ETM_Q1_4271738"/>
      <w:bookmarkEnd w:id="1508"/>
      <w:r>
        <w:rPr>
          <w:rFonts w:hint="cs"/>
          <w:rtl/>
        </w:rPr>
        <w:t>סתם להחיל.</w:t>
      </w:r>
    </w:p>
    <w:p w:rsidR="00DE6366" w:rsidRDefault="00DE6366" w:rsidP="00DE6366">
      <w:pPr>
        <w:rPr>
          <w:rtl/>
        </w:rPr>
      </w:pPr>
      <w:bookmarkStart w:id="1509" w:name="_ETM_Q1_4273938"/>
      <w:bookmarkStart w:id="1510" w:name="_ETM_Q1_4274000"/>
      <w:bookmarkEnd w:id="1509"/>
      <w:bookmarkEnd w:id="1510"/>
    </w:p>
    <w:p w:rsidR="00DE6366" w:rsidRDefault="00DE6366" w:rsidP="00DE6366">
      <w:pPr>
        <w:pStyle w:val="af6"/>
        <w:keepNext/>
        <w:rPr>
          <w:rtl/>
        </w:rPr>
      </w:pPr>
      <w:bookmarkStart w:id="1511" w:name="_ETM_Q1_4274509"/>
      <w:bookmarkStart w:id="1512" w:name="ET_yor_6157_166"/>
      <w:bookmarkEnd w:id="1511"/>
      <w:r w:rsidRPr="00DE6366">
        <w:rPr>
          <w:rStyle w:val="TagStyle"/>
          <w:rtl/>
        </w:rPr>
        <w:t xml:space="preserve"> &lt;&lt; יור &gt;&gt; </w:t>
      </w:r>
      <w:r>
        <w:rPr>
          <w:rtl/>
        </w:rPr>
        <w:t>היו"ר שמחה רוטמן:</w:t>
      </w:r>
      <w:r w:rsidRPr="00DE6366">
        <w:rPr>
          <w:rStyle w:val="TagStyle"/>
          <w:rtl/>
        </w:rPr>
        <w:t xml:space="preserve"> &lt;&lt; יור &gt;&gt;</w:t>
      </w:r>
      <w:r>
        <w:rPr>
          <w:rtl/>
        </w:rPr>
        <w:t xml:space="preserve">   </w:t>
      </w:r>
      <w:bookmarkEnd w:id="1512"/>
    </w:p>
    <w:p w:rsidR="00DE6366" w:rsidRDefault="00DE6366" w:rsidP="00DE6366">
      <w:pPr>
        <w:pStyle w:val="KeepWithNext"/>
        <w:rPr>
          <w:rtl/>
        </w:rPr>
      </w:pPr>
    </w:p>
    <w:p w:rsidR="00DE6366" w:rsidRDefault="00A80E5C" w:rsidP="00DE6366">
      <w:pPr>
        <w:rPr>
          <w:rtl/>
        </w:rPr>
      </w:pPr>
      <w:bookmarkStart w:id="1513" w:name="_ETM_Q1_4278588"/>
      <w:bookmarkEnd w:id="1513"/>
      <w:r>
        <w:rPr>
          <w:rFonts w:hint="cs"/>
          <w:rtl/>
        </w:rPr>
        <w:t xml:space="preserve">אתה מצפה מכל מי שמקבל דאטא בייס שיצטרך לעשות בדיוק </w:t>
      </w:r>
      <w:bookmarkStart w:id="1514" w:name="_ETM_Q1_4278687"/>
      <w:bookmarkEnd w:id="1514"/>
      <w:r>
        <w:rPr>
          <w:rFonts w:hint="cs"/>
          <w:rtl/>
        </w:rPr>
        <w:t>את הניתוח הזה. זה מה שאת</w:t>
      </w:r>
      <w:r w:rsidR="00DE6366">
        <w:rPr>
          <w:rFonts w:hint="cs"/>
          <w:rtl/>
        </w:rPr>
        <w:t>ה מצפה.</w:t>
      </w:r>
    </w:p>
    <w:p w:rsidR="00DE6366" w:rsidRDefault="00DE6366" w:rsidP="00DE6366">
      <w:pPr>
        <w:rPr>
          <w:rtl/>
        </w:rPr>
      </w:pPr>
      <w:bookmarkStart w:id="1515" w:name="_ETM_Q1_4283654"/>
      <w:bookmarkStart w:id="1516" w:name="_ETM_Q1_4283712"/>
      <w:bookmarkEnd w:id="1515"/>
      <w:bookmarkEnd w:id="1516"/>
    </w:p>
    <w:p w:rsidR="00DE6366" w:rsidRDefault="00DE6366" w:rsidP="00DE6366">
      <w:pPr>
        <w:pStyle w:val="-"/>
        <w:keepNext/>
        <w:rPr>
          <w:rtl/>
        </w:rPr>
      </w:pPr>
      <w:bookmarkStart w:id="1517" w:name="ET_speakercontinue_860138_167"/>
      <w:r w:rsidRPr="00DE6366">
        <w:rPr>
          <w:rStyle w:val="TagStyle"/>
          <w:rtl/>
        </w:rPr>
        <w:t xml:space="preserve"> &lt;&lt; דובר_המשך &gt;&gt; </w:t>
      </w:r>
      <w:r>
        <w:rPr>
          <w:rtl/>
        </w:rPr>
        <w:t>עמית יוסוב עמיר:</w:t>
      </w:r>
      <w:r w:rsidRPr="00DE6366">
        <w:rPr>
          <w:rStyle w:val="TagStyle"/>
          <w:rtl/>
        </w:rPr>
        <w:t xml:space="preserve"> &lt;&lt; דובר_המשך &gt;&gt;</w:t>
      </w:r>
      <w:r>
        <w:rPr>
          <w:rtl/>
        </w:rPr>
        <w:t xml:space="preserve">   </w:t>
      </w:r>
      <w:bookmarkEnd w:id="1517"/>
    </w:p>
    <w:p w:rsidR="00DE6366" w:rsidRDefault="00DE6366" w:rsidP="00DE6366">
      <w:pPr>
        <w:pStyle w:val="KeepWithNext"/>
        <w:rPr>
          <w:rtl/>
        </w:rPr>
      </w:pPr>
    </w:p>
    <w:p w:rsidR="00DE6366" w:rsidRDefault="00DE6366" w:rsidP="008521B7">
      <w:pPr>
        <w:rPr>
          <w:rtl/>
        </w:rPr>
      </w:pPr>
      <w:bookmarkStart w:id="1518" w:name="_ETM_Q1_4284285"/>
      <w:bookmarkEnd w:id="1518"/>
      <w:r>
        <w:rPr>
          <w:rFonts w:hint="cs"/>
          <w:rtl/>
        </w:rPr>
        <w:t xml:space="preserve">יש סיבה שיש פה אגף </w:t>
      </w:r>
      <w:bookmarkStart w:id="1519" w:name="_ETM_Q1_4286977"/>
      <w:bookmarkEnd w:id="1519"/>
      <w:r>
        <w:rPr>
          <w:rFonts w:hint="cs"/>
          <w:rtl/>
        </w:rPr>
        <w:t>מסוים שלא כל הזמן ק</w:t>
      </w:r>
      <w:r w:rsidR="00A80E5C">
        <w:rPr>
          <w:rFonts w:hint="cs"/>
          <w:rtl/>
        </w:rPr>
        <w:t>ו</w:t>
      </w:r>
      <w:r>
        <w:rPr>
          <w:rFonts w:hint="cs"/>
          <w:rtl/>
        </w:rPr>
        <w:t xml:space="preserve">פץ </w:t>
      </w:r>
      <w:bookmarkStart w:id="1520" w:name="_ETM_Q1_4296751"/>
      <w:bookmarkEnd w:id="1520"/>
      <w:r>
        <w:rPr>
          <w:rtl/>
        </w:rPr>
        <w:t>–</w:t>
      </w:r>
      <w:r>
        <w:rPr>
          <w:rFonts w:hint="cs"/>
          <w:rtl/>
        </w:rPr>
        <w:t xml:space="preserve"> </w:t>
      </w:r>
      <w:r w:rsidR="00A80E5C">
        <w:rPr>
          <w:rFonts w:hint="cs"/>
          <w:rtl/>
        </w:rPr>
        <w:t xml:space="preserve">בסוף </w:t>
      </w:r>
      <w:r>
        <w:rPr>
          <w:rFonts w:hint="cs"/>
          <w:rtl/>
        </w:rPr>
        <w:t xml:space="preserve">אנחנו לא ממציאים פה. </w:t>
      </w:r>
      <w:r w:rsidR="00A80E5C">
        <w:rPr>
          <w:rFonts w:hint="cs"/>
          <w:rtl/>
        </w:rPr>
        <w:t xml:space="preserve">גופים שמייצגים חברות עסקיות. </w:t>
      </w:r>
      <w:r w:rsidR="00B17767">
        <w:rPr>
          <w:rFonts w:hint="cs"/>
          <w:rtl/>
        </w:rPr>
        <w:t xml:space="preserve">אני חוזר, ברור שהרעיון בעצם לאסדר כל מיני </w:t>
      </w:r>
      <w:bookmarkStart w:id="1521" w:name="_ETM_Q1_4316629"/>
      <w:bookmarkEnd w:id="1521"/>
      <w:r w:rsidR="00B17767">
        <w:rPr>
          <w:rFonts w:hint="cs"/>
          <w:rtl/>
        </w:rPr>
        <w:t>מקרים של עיבוד מידע</w:t>
      </w:r>
      <w:r w:rsidR="00A80E5C">
        <w:rPr>
          <w:rFonts w:hint="cs"/>
          <w:rtl/>
        </w:rPr>
        <w:t>,</w:t>
      </w:r>
      <w:r w:rsidR="00B17767">
        <w:rPr>
          <w:rFonts w:hint="cs"/>
          <w:rtl/>
        </w:rPr>
        <w:t xml:space="preserve"> שנורמטיבית חברתית </w:t>
      </w:r>
      <w:r w:rsidR="00A80E5C">
        <w:rPr>
          <w:rFonts w:hint="cs"/>
          <w:rtl/>
        </w:rPr>
        <w:t xml:space="preserve">אנו </w:t>
      </w:r>
      <w:r w:rsidR="00B17767">
        <w:rPr>
          <w:rFonts w:hint="cs"/>
          <w:rtl/>
        </w:rPr>
        <w:t xml:space="preserve">חושבים שראוי אך לא </w:t>
      </w:r>
      <w:bookmarkStart w:id="1522" w:name="_ETM_Q1_4323283"/>
      <w:bookmarkEnd w:id="1522"/>
      <w:r w:rsidR="00B17767">
        <w:rPr>
          <w:rFonts w:hint="cs"/>
          <w:rtl/>
        </w:rPr>
        <w:t xml:space="preserve">נכנס לסעיף 2 לחוק הגנת הפרטיות כאפשרי, </w:t>
      </w:r>
      <w:r w:rsidR="00A80E5C">
        <w:rPr>
          <w:rFonts w:hint="cs"/>
          <w:rtl/>
        </w:rPr>
        <w:t xml:space="preserve">לאסדר </w:t>
      </w:r>
      <w:bookmarkStart w:id="1523" w:name="_ETM_Q1_4329951"/>
      <w:bookmarkEnd w:id="1523"/>
      <w:r w:rsidR="00A80E5C">
        <w:rPr>
          <w:rFonts w:hint="cs"/>
          <w:rtl/>
        </w:rPr>
        <w:t xml:space="preserve">את כולו </w:t>
      </w:r>
      <w:r w:rsidR="00A80E5C">
        <w:rPr>
          <w:rtl/>
        </w:rPr>
        <w:t>–</w:t>
      </w:r>
      <w:r w:rsidR="00A80E5C">
        <w:rPr>
          <w:rFonts w:hint="cs"/>
          <w:rtl/>
        </w:rPr>
        <w:t xml:space="preserve"> בין השרא עיתונות </w:t>
      </w:r>
      <w:r w:rsidR="00B17767">
        <w:rPr>
          <w:rFonts w:hint="cs"/>
          <w:rtl/>
        </w:rPr>
        <w:t xml:space="preserve">אבל שורה ארוכה </w:t>
      </w:r>
      <w:bookmarkStart w:id="1524" w:name="_ETM_Q1_4329744"/>
      <w:bookmarkEnd w:id="1524"/>
      <w:r w:rsidR="00B17767">
        <w:rPr>
          <w:rFonts w:hint="cs"/>
          <w:rtl/>
        </w:rPr>
        <w:t xml:space="preserve">של דברים אחרים </w:t>
      </w:r>
      <w:r w:rsidR="00A80E5C">
        <w:rPr>
          <w:rFonts w:hint="cs"/>
          <w:rtl/>
        </w:rPr>
        <w:t xml:space="preserve">- </w:t>
      </w:r>
      <w:r w:rsidR="00B17767">
        <w:rPr>
          <w:rFonts w:hint="cs"/>
          <w:rtl/>
        </w:rPr>
        <w:t>התגוננות בהליכים משפטי</w:t>
      </w:r>
      <w:r w:rsidR="00A80E5C">
        <w:rPr>
          <w:rFonts w:hint="cs"/>
          <w:rtl/>
        </w:rPr>
        <w:t>י</w:t>
      </w:r>
      <w:r w:rsidR="00B17767">
        <w:rPr>
          <w:rFonts w:hint="cs"/>
          <w:rtl/>
        </w:rPr>
        <w:t>ם,</w:t>
      </w:r>
      <w:r w:rsidR="00A80E5C">
        <w:rPr>
          <w:rFonts w:hint="cs"/>
          <w:rtl/>
        </w:rPr>
        <w:t xml:space="preserve"> הגנה על מערכות המידע </w:t>
      </w:r>
      <w:r w:rsidR="00B17767">
        <w:rPr>
          <w:rFonts w:hint="cs"/>
          <w:rtl/>
        </w:rPr>
        <w:t xml:space="preserve">של העסק, כל </w:t>
      </w:r>
      <w:bookmarkStart w:id="1525" w:name="_ETM_Q1_4338284"/>
      <w:bookmarkEnd w:id="1525"/>
      <w:r w:rsidR="00B17767">
        <w:rPr>
          <w:rFonts w:hint="cs"/>
          <w:rtl/>
        </w:rPr>
        <w:t>הדברים האלה לעגן אותם דרך ההגנות</w:t>
      </w:r>
      <w:r w:rsidR="00A80E5C">
        <w:rPr>
          <w:rFonts w:hint="cs"/>
          <w:rtl/>
        </w:rPr>
        <w:t>,</w:t>
      </w:r>
      <w:r w:rsidR="00B17767">
        <w:rPr>
          <w:rFonts w:hint="cs"/>
          <w:rtl/>
        </w:rPr>
        <w:t xml:space="preserve"> שזה מה שהמחוקק בחר </w:t>
      </w:r>
      <w:bookmarkStart w:id="1526" w:name="_ETM_Q1_4345657"/>
      <w:bookmarkEnd w:id="1526"/>
      <w:r w:rsidR="00B17767">
        <w:rPr>
          <w:rtl/>
        </w:rPr>
        <w:t>–</w:t>
      </w:r>
      <w:r w:rsidR="00A80E5C">
        <w:rPr>
          <w:rFonts w:hint="cs"/>
          <w:rtl/>
        </w:rPr>
        <w:t xml:space="preserve"> המציאות הט</w:t>
      </w:r>
      <w:r w:rsidR="00B17767">
        <w:rPr>
          <w:rFonts w:hint="cs"/>
          <w:rtl/>
        </w:rPr>
        <w:t xml:space="preserve">כנולוגית </w:t>
      </w:r>
      <w:r w:rsidR="00A80E5C">
        <w:rPr>
          <w:rFonts w:hint="cs"/>
          <w:rtl/>
        </w:rPr>
        <w:t xml:space="preserve">והכלכלית והחברתית של ימינו, </w:t>
      </w:r>
      <w:bookmarkStart w:id="1527" w:name="_ETM_Q1_4351417"/>
      <w:bookmarkEnd w:id="1527"/>
      <w:r w:rsidR="00B17767">
        <w:rPr>
          <w:rFonts w:hint="cs"/>
          <w:rtl/>
        </w:rPr>
        <w:t xml:space="preserve">זה לא הפתרון המוצלח ביותר בלשון המעטה. </w:t>
      </w:r>
      <w:bookmarkStart w:id="1528" w:name="_ETM_Q1_4353424"/>
      <w:bookmarkEnd w:id="1528"/>
      <w:r w:rsidR="00A80E5C">
        <w:rPr>
          <w:rFonts w:hint="cs"/>
          <w:rtl/>
        </w:rPr>
        <w:t>לכן צריך שינוי יסוד</w:t>
      </w:r>
      <w:r w:rsidR="00B17767">
        <w:rPr>
          <w:rFonts w:hint="cs"/>
          <w:rtl/>
        </w:rPr>
        <w:t>י בענ</w:t>
      </w:r>
      <w:r w:rsidR="00A80E5C">
        <w:rPr>
          <w:rFonts w:hint="cs"/>
          <w:rtl/>
        </w:rPr>
        <w:t>י</w:t>
      </w:r>
      <w:r w:rsidR="00B17767">
        <w:rPr>
          <w:rFonts w:hint="cs"/>
          <w:rtl/>
        </w:rPr>
        <w:t xml:space="preserve">ין הזה. </w:t>
      </w:r>
      <w:r w:rsidR="00A80E5C">
        <w:rPr>
          <w:rFonts w:hint="cs"/>
          <w:rtl/>
        </w:rPr>
        <w:t xml:space="preserve">אנו עמלים מאוד לשם כך. </w:t>
      </w:r>
      <w:r w:rsidR="00B17767">
        <w:rPr>
          <w:rFonts w:hint="cs"/>
          <w:rtl/>
        </w:rPr>
        <w:t>זו התשוב</w:t>
      </w:r>
      <w:r w:rsidR="00A80E5C">
        <w:rPr>
          <w:rFonts w:hint="cs"/>
          <w:rtl/>
        </w:rPr>
        <w:t>ה</w:t>
      </w:r>
      <w:r w:rsidR="00B17767">
        <w:rPr>
          <w:rFonts w:hint="cs"/>
          <w:rtl/>
        </w:rPr>
        <w:t xml:space="preserve"> האמיתית. </w:t>
      </w:r>
      <w:bookmarkStart w:id="1529" w:name="_ETM_Q1_4360859"/>
      <w:bookmarkEnd w:id="1529"/>
      <w:r w:rsidR="00B17767">
        <w:rPr>
          <w:rFonts w:hint="cs"/>
          <w:rtl/>
        </w:rPr>
        <w:t xml:space="preserve">רק להבהיר </w:t>
      </w:r>
      <w:r w:rsidR="00B17767">
        <w:rPr>
          <w:rtl/>
        </w:rPr>
        <w:t>–</w:t>
      </w:r>
      <w:r w:rsidR="00B17767">
        <w:rPr>
          <w:rFonts w:hint="cs"/>
          <w:rtl/>
        </w:rPr>
        <w:t xml:space="preserve"> החלופה של לומר: נחיל את ההגנות על </w:t>
      </w:r>
      <w:bookmarkStart w:id="1530" w:name="_ETM_Q1_4368449"/>
      <w:bookmarkEnd w:id="1530"/>
      <w:r w:rsidR="00B17767">
        <w:rPr>
          <w:rFonts w:hint="cs"/>
          <w:rtl/>
        </w:rPr>
        <w:t xml:space="preserve">עוד סעיף </w:t>
      </w:r>
      <w:r w:rsidR="00B17767">
        <w:rPr>
          <w:rtl/>
        </w:rPr>
        <w:t>–</w:t>
      </w:r>
      <w:r w:rsidR="00B17767">
        <w:rPr>
          <w:rFonts w:hint="cs"/>
          <w:rtl/>
        </w:rPr>
        <w:t xml:space="preserve"> </w:t>
      </w:r>
      <w:r w:rsidR="00A80E5C">
        <w:rPr>
          <w:rFonts w:hint="cs"/>
          <w:rtl/>
        </w:rPr>
        <w:t xml:space="preserve">מה זה משנה, סעיף יותר או פחות? </w:t>
      </w:r>
      <w:r w:rsidR="00B17767">
        <w:rPr>
          <w:rFonts w:hint="cs"/>
          <w:rtl/>
        </w:rPr>
        <w:t xml:space="preserve">זה משנה מאוד כי הרופא שיש בידיו </w:t>
      </w:r>
      <w:bookmarkStart w:id="1531" w:name="_ETM_Q1_4374803"/>
      <w:bookmarkEnd w:id="1531"/>
      <w:r w:rsidR="00B17767">
        <w:rPr>
          <w:rFonts w:hint="cs"/>
          <w:rtl/>
        </w:rPr>
        <w:t xml:space="preserve">מידע רפואי או המוסד הפיננסי שמחזיק את המידע הפיננסי שלנו </w:t>
      </w:r>
      <w:bookmarkStart w:id="1532" w:name="_ETM_Q1_4386146"/>
      <w:bookmarkEnd w:id="1532"/>
      <w:r w:rsidR="008521B7">
        <w:rPr>
          <w:rFonts w:hint="cs"/>
          <w:rtl/>
        </w:rPr>
        <w:t xml:space="preserve">לפי חוק שירותי מידע פיננסי </w:t>
      </w:r>
      <w:r w:rsidR="00B17767">
        <w:rPr>
          <w:rFonts w:hint="cs"/>
          <w:rtl/>
        </w:rPr>
        <w:t xml:space="preserve">בשום פנים ואופן לא ילך לסעיפי </w:t>
      </w:r>
      <w:r w:rsidR="008521B7">
        <w:rPr>
          <w:rFonts w:hint="cs"/>
          <w:rtl/>
        </w:rPr>
        <w:t>ה</w:t>
      </w:r>
      <w:r w:rsidR="00B17767">
        <w:rPr>
          <w:rFonts w:hint="cs"/>
          <w:rtl/>
        </w:rPr>
        <w:t xml:space="preserve">הגנות ויגיד: </w:t>
      </w:r>
      <w:r w:rsidR="008521B7">
        <w:rPr>
          <w:rFonts w:hint="cs"/>
          <w:rtl/>
        </w:rPr>
        <w:t xml:space="preserve">יש לי עניין אישי כשר אז אני מפר פה חוק </w:t>
      </w:r>
      <w:r w:rsidR="00B17767">
        <w:rPr>
          <w:rFonts w:hint="cs"/>
          <w:rtl/>
        </w:rPr>
        <w:t>שירו</w:t>
      </w:r>
      <w:r w:rsidR="008521B7">
        <w:rPr>
          <w:rFonts w:hint="cs"/>
          <w:rtl/>
        </w:rPr>
        <w:t>ת</w:t>
      </w:r>
      <w:r w:rsidR="00B17767">
        <w:rPr>
          <w:rFonts w:hint="cs"/>
          <w:rtl/>
        </w:rPr>
        <w:t xml:space="preserve">י מידע </w:t>
      </w:r>
      <w:bookmarkStart w:id="1533" w:name="_ETM_Q1_4393624"/>
      <w:bookmarkEnd w:id="1533"/>
      <w:r w:rsidR="00B17767">
        <w:rPr>
          <w:rFonts w:hint="cs"/>
          <w:rtl/>
        </w:rPr>
        <w:t>פיננסי.</w:t>
      </w:r>
    </w:p>
    <w:p w:rsidR="00B17767" w:rsidRDefault="00B17767" w:rsidP="00DE6366">
      <w:pPr>
        <w:rPr>
          <w:rtl/>
        </w:rPr>
      </w:pPr>
      <w:bookmarkStart w:id="1534" w:name="_ETM_Q1_4394928"/>
      <w:bookmarkStart w:id="1535" w:name="_ETM_Q1_4395004"/>
      <w:bookmarkEnd w:id="1534"/>
      <w:bookmarkEnd w:id="1535"/>
    </w:p>
    <w:p w:rsidR="00B17767" w:rsidRDefault="00B17767" w:rsidP="00B17767">
      <w:pPr>
        <w:pStyle w:val="af6"/>
        <w:keepNext/>
        <w:rPr>
          <w:rtl/>
        </w:rPr>
      </w:pPr>
      <w:bookmarkStart w:id="1536" w:name="ET_yor_6157_168"/>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536"/>
    </w:p>
    <w:p w:rsidR="00B17767" w:rsidRDefault="00B17767" w:rsidP="00B17767">
      <w:pPr>
        <w:pStyle w:val="KeepWithNext"/>
        <w:rPr>
          <w:rtl/>
        </w:rPr>
      </w:pPr>
    </w:p>
    <w:p w:rsidR="00B17767" w:rsidRDefault="00B17767" w:rsidP="00B17767">
      <w:pPr>
        <w:rPr>
          <w:rtl/>
        </w:rPr>
      </w:pPr>
      <w:bookmarkStart w:id="1537" w:name="_ETM_Q1_4395521"/>
      <w:bookmarkEnd w:id="1537"/>
      <w:r>
        <w:rPr>
          <w:rFonts w:hint="cs"/>
          <w:rtl/>
        </w:rPr>
        <w:t>כי זה חוק אחר.</w:t>
      </w:r>
      <w:r w:rsidR="008521B7">
        <w:rPr>
          <w:rFonts w:hint="cs"/>
          <w:rtl/>
        </w:rPr>
        <w:t xml:space="preserve"> אבל מי שלא יהיה במסגרת החוק הזה- - </w:t>
      </w:r>
    </w:p>
    <w:p w:rsidR="00B17767" w:rsidRDefault="00B17767" w:rsidP="00B17767">
      <w:pPr>
        <w:rPr>
          <w:rtl/>
        </w:rPr>
      </w:pPr>
      <w:bookmarkStart w:id="1538" w:name="_ETM_Q1_4397806"/>
      <w:bookmarkStart w:id="1539" w:name="_ETM_Q1_4397871"/>
      <w:bookmarkEnd w:id="1538"/>
      <w:bookmarkEnd w:id="1539"/>
    </w:p>
    <w:p w:rsidR="00B17767" w:rsidRDefault="00B17767" w:rsidP="00B17767">
      <w:pPr>
        <w:pStyle w:val="a4"/>
        <w:keepNext/>
        <w:rPr>
          <w:rtl/>
        </w:rPr>
      </w:pPr>
      <w:bookmarkStart w:id="1540" w:name="_ETM_Q1_4398033"/>
      <w:bookmarkStart w:id="1541" w:name="_ETM_Q1_4398094"/>
      <w:bookmarkEnd w:id="1540"/>
      <w:bookmarkEnd w:id="154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B17767" w:rsidRDefault="00B17767" w:rsidP="00B17767">
      <w:pPr>
        <w:rPr>
          <w:rtl/>
        </w:rPr>
      </w:pPr>
    </w:p>
    <w:p w:rsidR="00B17767" w:rsidRDefault="00B17767" w:rsidP="008521B7">
      <w:pPr>
        <w:rPr>
          <w:rtl/>
        </w:rPr>
      </w:pPr>
      <w:bookmarkStart w:id="1542" w:name="_ETM_Q1_4398359"/>
      <w:bookmarkStart w:id="1543" w:name="_ETM_Q1_4398417"/>
      <w:bookmarkEnd w:id="1542"/>
      <w:bookmarkEnd w:id="1543"/>
      <w:r>
        <w:rPr>
          <w:rFonts w:hint="cs"/>
          <w:rtl/>
        </w:rPr>
        <w:t>אפשר להפריד בין הגנות שקשורות ל</w:t>
      </w:r>
      <w:r w:rsidR="008521B7">
        <w:rPr>
          <w:rFonts w:hint="cs"/>
          <w:rtl/>
        </w:rPr>
        <w:t>הפרת</w:t>
      </w:r>
      <w:r>
        <w:rPr>
          <w:rFonts w:hint="cs"/>
          <w:rtl/>
        </w:rPr>
        <w:t xml:space="preserve"> החוק </w:t>
      </w:r>
      <w:bookmarkStart w:id="1544" w:name="_ETM_Q1_4403295"/>
      <w:bookmarkEnd w:id="1544"/>
      <w:r>
        <w:rPr>
          <w:rFonts w:hint="cs"/>
          <w:rtl/>
        </w:rPr>
        <w:t>הזה והגנות- -</w:t>
      </w:r>
    </w:p>
    <w:p w:rsidR="00B17767" w:rsidRDefault="00B17767" w:rsidP="00B17767">
      <w:pPr>
        <w:rPr>
          <w:rtl/>
        </w:rPr>
      </w:pPr>
      <w:bookmarkStart w:id="1545" w:name="_ETM_Q1_4406052"/>
      <w:bookmarkStart w:id="1546" w:name="_ETM_Q1_4406118"/>
      <w:bookmarkStart w:id="1547" w:name="_ETM_Q1_4407535"/>
      <w:bookmarkEnd w:id="1545"/>
      <w:bookmarkEnd w:id="1546"/>
      <w:bookmarkEnd w:id="1547"/>
    </w:p>
    <w:p w:rsidR="00B17767" w:rsidRDefault="00B17767" w:rsidP="00B17767">
      <w:pPr>
        <w:pStyle w:val="a4"/>
        <w:keepNext/>
        <w:rPr>
          <w:rtl/>
        </w:rPr>
      </w:pPr>
      <w:bookmarkStart w:id="1548" w:name="ET_speaker_ראובן_אידלמן_169"/>
      <w:r w:rsidRPr="00B17767">
        <w:rPr>
          <w:rStyle w:val="TagStyle"/>
          <w:rtl/>
        </w:rPr>
        <w:t xml:space="preserve"> &lt;&lt; דובר &gt;&gt; </w:t>
      </w:r>
      <w:r>
        <w:rPr>
          <w:rtl/>
        </w:rPr>
        <w:t>ראובן אידלמן:</w:t>
      </w:r>
      <w:r w:rsidRPr="00B17767">
        <w:rPr>
          <w:rStyle w:val="TagStyle"/>
          <w:rtl/>
        </w:rPr>
        <w:t xml:space="preserve"> &lt;&lt; דובר &gt;&gt;</w:t>
      </w:r>
      <w:r>
        <w:rPr>
          <w:rtl/>
        </w:rPr>
        <w:t xml:space="preserve">   </w:t>
      </w:r>
      <w:bookmarkEnd w:id="1548"/>
    </w:p>
    <w:p w:rsidR="00B17767" w:rsidRDefault="00B17767" w:rsidP="00B17767">
      <w:pPr>
        <w:pStyle w:val="KeepWithNext"/>
        <w:rPr>
          <w:rtl/>
        </w:rPr>
      </w:pPr>
    </w:p>
    <w:p w:rsidR="00B17767" w:rsidRDefault="008521B7" w:rsidP="008521B7">
      <w:pPr>
        <w:rPr>
          <w:rtl/>
        </w:rPr>
      </w:pPr>
      <w:bookmarkStart w:id="1549" w:name="_ETM_Q1_4407951"/>
      <w:bookmarkStart w:id="1550" w:name="_ETM_Q1_4407984"/>
      <w:bookmarkEnd w:id="1549"/>
      <w:bookmarkEnd w:id="1550"/>
      <w:r>
        <w:rPr>
          <w:rFonts w:hint="cs"/>
          <w:rtl/>
        </w:rPr>
        <w:t xml:space="preserve">העיצום הכספי </w:t>
      </w:r>
      <w:bookmarkStart w:id="1551" w:name="_ETM_Q1_4406591"/>
      <w:bookmarkEnd w:id="1551"/>
      <w:r>
        <w:rPr>
          <w:rFonts w:hint="cs"/>
          <w:rtl/>
        </w:rPr>
        <w:t xml:space="preserve">הוא בהליך דו שלבי. </w:t>
      </w:r>
      <w:r w:rsidR="00B17767">
        <w:rPr>
          <w:rFonts w:hint="cs"/>
          <w:rtl/>
        </w:rPr>
        <w:t xml:space="preserve">כל ההגנות צריכות להיטען בשלב הראשון. </w:t>
      </w:r>
      <w:r>
        <w:rPr>
          <w:rFonts w:hint="cs"/>
          <w:rtl/>
        </w:rPr>
        <w:t xml:space="preserve">השאלה אם בכלל הייתה הפרה. תבוא </w:t>
      </w:r>
      <w:bookmarkStart w:id="1552" w:name="_ETM_Q1_4412583"/>
      <w:bookmarkEnd w:id="1552"/>
      <w:r>
        <w:rPr>
          <w:rFonts w:hint="cs"/>
          <w:rtl/>
        </w:rPr>
        <w:t xml:space="preserve">רשות ותגיד </w:t>
      </w:r>
      <w:r>
        <w:rPr>
          <w:rtl/>
        </w:rPr>
        <w:t>–</w:t>
      </w:r>
      <w:r>
        <w:rPr>
          <w:rFonts w:hint="cs"/>
          <w:rtl/>
        </w:rPr>
        <w:t xml:space="preserve"> אנו קודם כל מבקשים מסמכים, </w:t>
      </w:r>
      <w:r w:rsidR="00B17767">
        <w:rPr>
          <w:rFonts w:hint="cs"/>
          <w:rtl/>
        </w:rPr>
        <w:t xml:space="preserve">אחר כך </w:t>
      </w:r>
      <w:bookmarkStart w:id="1553" w:name="_ETM_Q1_4415699"/>
      <w:bookmarkEnd w:id="1553"/>
      <w:r w:rsidR="00B17767">
        <w:rPr>
          <w:rFonts w:hint="cs"/>
          <w:rtl/>
        </w:rPr>
        <w:t>שולחים מכתב הפרה לכאור</w:t>
      </w:r>
      <w:r>
        <w:rPr>
          <w:rFonts w:hint="cs"/>
          <w:rtl/>
        </w:rPr>
        <w:t>ה</w:t>
      </w:r>
      <w:r w:rsidR="00B17767">
        <w:rPr>
          <w:rFonts w:hint="cs"/>
          <w:rtl/>
        </w:rPr>
        <w:t>.</w:t>
      </w:r>
    </w:p>
    <w:p w:rsidR="00B17767" w:rsidRDefault="00B17767" w:rsidP="00B17767">
      <w:pPr>
        <w:rPr>
          <w:rtl/>
        </w:rPr>
      </w:pPr>
      <w:bookmarkStart w:id="1554" w:name="_ETM_Q1_4419352"/>
      <w:bookmarkStart w:id="1555" w:name="_ETM_Q1_4419443"/>
      <w:bookmarkEnd w:id="1554"/>
      <w:bookmarkEnd w:id="1555"/>
    </w:p>
    <w:p w:rsidR="00B17767" w:rsidRDefault="00B17767" w:rsidP="00B17767">
      <w:pPr>
        <w:pStyle w:val="af6"/>
        <w:keepNext/>
        <w:rPr>
          <w:rtl/>
        </w:rPr>
      </w:pPr>
      <w:bookmarkStart w:id="1556" w:name="ET_yor_6157_170"/>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556"/>
    </w:p>
    <w:p w:rsidR="00B17767" w:rsidRDefault="00B17767" w:rsidP="00B17767">
      <w:pPr>
        <w:pStyle w:val="KeepWithNext"/>
        <w:rPr>
          <w:rtl/>
        </w:rPr>
      </w:pPr>
    </w:p>
    <w:p w:rsidR="00B17767" w:rsidRDefault="00B17767" w:rsidP="00B17767">
      <w:pPr>
        <w:rPr>
          <w:rtl/>
        </w:rPr>
      </w:pPr>
      <w:bookmarkStart w:id="1557" w:name="_ETM_Q1_4419879"/>
      <w:bookmarkEnd w:id="1557"/>
      <w:r>
        <w:rPr>
          <w:rFonts w:hint="cs"/>
          <w:rtl/>
        </w:rPr>
        <w:t>התשובה ברורה. זה שאנו עובר</w:t>
      </w:r>
      <w:r w:rsidR="001873A2">
        <w:rPr>
          <w:rFonts w:hint="cs"/>
          <w:rtl/>
        </w:rPr>
        <w:t>ים</w:t>
      </w:r>
      <w:r w:rsidR="008521B7">
        <w:rPr>
          <w:rFonts w:hint="cs"/>
          <w:rtl/>
        </w:rPr>
        <w:t>,</w:t>
      </w:r>
      <w:r>
        <w:rPr>
          <w:rFonts w:hint="cs"/>
          <w:rtl/>
        </w:rPr>
        <w:t xml:space="preserve"> זה לא </w:t>
      </w:r>
      <w:bookmarkStart w:id="1558" w:name="_ETM_Q1_4426108"/>
      <w:bookmarkEnd w:id="1558"/>
      <w:r>
        <w:rPr>
          <w:rFonts w:hint="cs"/>
          <w:rtl/>
        </w:rPr>
        <w:t>אומר שזנחנו את הדיון. אנו עדיין מוטרדים</w:t>
      </w:r>
      <w:r w:rsidR="008521B7">
        <w:rPr>
          <w:rFonts w:hint="cs"/>
          <w:rtl/>
        </w:rPr>
        <w:t>,</w:t>
      </w:r>
      <w:r>
        <w:rPr>
          <w:rFonts w:hint="cs"/>
          <w:rtl/>
        </w:rPr>
        <w:t xml:space="preserve"> וזה כל הזמן </w:t>
      </w:r>
      <w:bookmarkStart w:id="1559" w:name="_ETM_Q1_4432579"/>
      <w:bookmarkEnd w:id="1559"/>
      <w:r>
        <w:rPr>
          <w:rFonts w:hint="cs"/>
          <w:rtl/>
        </w:rPr>
        <w:t>מלווה אותנו</w:t>
      </w:r>
      <w:r w:rsidR="008521B7">
        <w:rPr>
          <w:rFonts w:hint="cs"/>
          <w:rtl/>
        </w:rPr>
        <w:t xml:space="preserve"> לאורך </w:t>
      </w:r>
      <w:bookmarkStart w:id="1560" w:name="_ETM_Q1_4432165"/>
      <w:bookmarkEnd w:id="1560"/>
      <w:r w:rsidR="008521B7">
        <w:rPr>
          <w:rFonts w:hint="cs"/>
          <w:rtl/>
        </w:rPr>
        <w:t>כל הסעיפים</w:t>
      </w:r>
      <w:r>
        <w:rPr>
          <w:rFonts w:hint="cs"/>
          <w:rtl/>
        </w:rPr>
        <w:t>.</w:t>
      </w:r>
    </w:p>
    <w:p w:rsidR="00B17767" w:rsidRDefault="00B17767" w:rsidP="00B17767">
      <w:pPr>
        <w:rPr>
          <w:rtl/>
        </w:rPr>
      </w:pPr>
      <w:bookmarkStart w:id="1561" w:name="_ETM_Q1_4434420"/>
      <w:bookmarkStart w:id="1562" w:name="_ETM_Q1_4434487"/>
      <w:bookmarkStart w:id="1563" w:name="_ETM_Q1_4435960"/>
      <w:bookmarkStart w:id="1564" w:name="_ETM_Q1_4436035"/>
      <w:bookmarkEnd w:id="1561"/>
      <w:bookmarkEnd w:id="1562"/>
      <w:bookmarkEnd w:id="1563"/>
      <w:bookmarkEnd w:id="1564"/>
    </w:p>
    <w:p w:rsidR="00B17767" w:rsidRDefault="00B17767" w:rsidP="00B17767">
      <w:pPr>
        <w:pStyle w:val="af9"/>
        <w:keepNext/>
        <w:rPr>
          <w:rtl/>
        </w:rPr>
      </w:pPr>
      <w:bookmarkStart w:id="1565" w:name="ET_guest_922649_171"/>
      <w:r w:rsidRPr="00B17767">
        <w:rPr>
          <w:rStyle w:val="TagStyle"/>
          <w:rtl/>
        </w:rPr>
        <w:t xml:space="preserve"> &lt;&lt; אורח &gt;&gt; </w:t>
      </w:r>
      <w:r>
        <w:rPr>
          <w:rtl/>
        </w:rPr>
        <w:t>עמית זילברג:</w:t>
      </w:r>
      <w:r w:rsidRPr="00B17767">
        <w:rPr>
          <w:rStyle w:val="TagStyle"/>
          <w:rtl/>
        </w:rPr>
        <w:t xml:space="preserve"> &lt;&lt; אורח &gt;&gt;</w:t>
      </w:r>
      <w:r>
        <w:rPr>
          <w:rtl/>
        </w:rPr>
        <w:t xml:space="preserve">   </w:t>
      </w:r>
      <w:bookmarkEnd w:id="1565"/>
    </w:p>
    <w:p w:rsidR="00B17767" w:rsidRDefault="00B17767" w:rsidP="00B17767">
      <w:pPr>
        <w:pStyle w:val="KeepWithNext"/>
        <w:rPr>
          <w:rtl/>
        </w:rPr>
      </w:pPr>
    </w:p>
    <w:p w:rsidR="00B17767" w:rsidRDefault="008521B7" w:rsidP="008521B7">
      <w:pPr>
        <w:rPr>
          <w:rtl/>
        </w:rPr>
      </w:pPr>
      <w:bookmarkStart w:id="1566" w:name="_ETM_Q1_4439550"/>
      <w:bookmarkEnd w:id="1566"/>
      <w:r>
        <w:rPr>
          <w:rFonts w:hint="cs"/>
          <w:rtl/>
        </w:rPr>
        <w:t xml:space="preserve">ההגדרה של מאגרי מידע הייתה אוסף של כל מידע על אדם. </w:t>
      </w:r>
      <w:r w:rsidR="00B17767">
        <w:rPr>
          <w:rFonts w:hint="cs"/>
          <w:rtl/>
        </w:rPr>
        <w:t xml:space="preserve">עכשיו החזירו את זה שזה לא כולל </w:t>
      </w:r>
      <w:r>
        <w:rPr>
          <w:rFonts w:hint="cs"/>
          <w:rtl/>
        </w:rPr>
        <w:t xml:space="preserve">שם, כתובת, טלפון, </w:t>
      </w:r>
      <w:r w:rsidR="00B17767">
        <w:rPr>
          <w:rFonts w:hint="cs"/>
          <w:rtl/>
        </w:rPr>
        <w:t>מ</w:t>
      </w:r>
      <w:r>
        <w:rPr>
          <w:rFonts w:hint="cs"/>
          <w:rtl/>
        </w:rPr>
        <w:t>י</w:t>
      </w:r>
      <w:r w:rsidR="00B17767">
        <w:rPr>
          <w:rFonts w:hint="cs"/>
          <w:rtl/>
        </w:rPr>
        <w:t xml:space="preserve">יל וכו' </w:t>
      </w:r>
      <w:bookmarkStart w:id="1567" w:name="_ETM_Q1_4445849"/>
      <w:bookmarkEnd w:id="1567"/>
      <w:r w:rsidR="00B17767">
        <w:rPr>
          <w:rFonts w:hint="cs"/>
          <w:rtl/>
        </w:rPr>
        <w:t xml:space="preserve">כפי שהיו"ר אמר </w:t>
      </w:r>
      <w:r w:rsidR="00B17767">
        <w:rPr>
          <w:rtl/>
        </w:rPr>
        <w:t>–</w:t>
      </w:r>
      <w:r w:rsidR="00B17767">
        <w:rPr>
          <w:rFonts w:hint="cs"/>
          <w:rtl/>
        </w:rPr>
        <w:t xml:space="preserve"> רוצה לאגד מאגר ביומטרי. </w:t>
      </w:r>
      <w:r>
        <w:rPr>
          <w:rFonts w:hint="cs"/>
          <w:rtl/>
        </w:rPr>
        <w:t xml:space="preserve">על אותו עיקרון. </w:t>
      </w:r>
      <w:bookmarkStart w:id="1568" w:name="_ETM_Q1_4453745"/>
      <w:bookmarkEnd w:id="1568"/>
      <w:r>
        <w:rPr>
          <w:rFonts w:hint="cs"/>
          <w:rtl/>
        </w:rPr>
        <w:t xml:space="preserve">הבעיה היום שאם אני רוצה </w:t>
      </w:r>
      <w:r>
        <w:rPr>
          <w:rtl/>
        </w:rPr>
        <w:t>–</w:t>
      </w:r>
      <w:r>
        <w:rPr>
          <w:rFonts w:hint="cs"/>
          <w:rtl/>
        </w:rPr>
        <w:t xml:space="preserve"> אני מ</w:t>
      </w:r>
      <w:r w:rsidR="00B17767">
        <w:rPr>
          <w:rFonts w:hint="cs"/>
          <w:rtl/>
        </w:rPr>
        <w:t xml:space="preserve">דבר על </w:t>
      </w:r>
      <w:bookmarkStart w:id="1569" w:name="_ETM_Q1_4458338"/>
      <w:bookmarkEnd w:id="1569"/>
      <w:r w:rsidR="00B17767">
        <w:rPr>
          <w:rFonts w:hint="cs"/>
          <w:rtl/>
        </w:rPr>
        <w:t xml:space="preserve">סעיף ההגדרות. אם אני רוצה ללכת בתור עסק מסחרי או </w:t>
      </w:r>
      <w:bookmarkStart w:id="1570" w:name="_ETM_Q1_4465082"/>
      <w:bookmarkEnd w:id="1570"/>
      <w:r w:rsidR="00B17767">
        <w:rPr>
          <w:rFonts w:hint="cs"/>
          <w:rtl/>
        </w:rPr>
        <w:t>אדם פרטי</w:t>
      </w:r>
      <w:r>
        <w:rPr>
          <w:rFonts w:hint="cs"/>
          <w:rtl/>
        </w:rPr>
        <w:t>,</w:t>
      </w:r>
      <w:r w:rsidR="00B17767">
        <w:rPr>
          <w:rFonts w:hint="cs"/>
          <w:rtl/>
        </w:rPr>
        <w:t xml:space="preserve"> ולגנוב </w:t>
      </w:r>
      <w:r>
        <w:rPr>
          <w:rFonts w:hint="cs"/>
          <w:rtl/>
        </w:rPr>
        <w:t xml:space="preserve">מאגר מידע שכולל </w:t>
      </w:r>
      <w:bookmarkStart w:id="1571" w:name="_ETM_Q1_4467790"/>
      <w:bookmarkEnd w:id="1571"/>
      <w:r w:rsidR="00B17767">
        <w:rPr>
          <w:rFonts w:hint="cs"/>
          <w:rtl/>
        </w:rPr>
        <w:t>רק שם ושם משפחה וטלפון</w:t>
      </w:r>
      <w:r>
        <w:rPr>
          <w:rFonts w:hint="cs"/>
          <w:rtl/>
        </w:rPr>
        <w:t>,</w:t>
      </w:r>
      <w:r w:rsidR="00B17767">
        <w:rPr>
          <w:rFonts w:hint="cs"/>
          <w:rtl/>
        </w:rPr>
        <w:t xml:space="preserve"> ולהפיץ את </w:t>
      </w:r>
      <w:bookmarkStart w:id="1572" w:name="_ETM_Q1_4471975"/>
      <w:bookmarkEnd w:id="1572"/>
      <w:r w:rsidR="00B17767">
        <w:rPr>
          <w:rFonts w:hint="cs"/>
          <w:rtl/>
        </w:rPr>
        <w:t xml:space="preserve">המידע שלי כך או אחרת, כאזרח שמופיע </w:t>
      </w:r>
      <w:r>
        <w:rPr>
          <w:rFonts w:hint="cs"/>
          <w:rtl/>
        </w:rPr>
        <w:t xml:space="preserve">במאגר הזה </w:t>
      </w:r>
      <w:r w:rsidR="00B17767">
        <w:rPr>
          <w:rFonts w:hint="cs"/>
          <w:rtl/>
        </w:rPr>
        <w:t xml:space="preserve">אין לי שום </w:t>
      </w:r>
      <w:bookmarkStart w:id="1573" w:name="_ETM_Q1_4477823"/>
      <w:bookmarkEnd w:id="1573"/>
      <w:r w:rsidR="00B17767">
        <w:rPr>
          <w:rFonts w:hint="cs"/>
          <w:rtl/>
        </w:rPr>
        <w:t xml:space="preserve">סמכות לפנות אליהם </w:t>
      </w:r>
      <w:r>
        <w:rPr>
          <w:rFonts w:hint="cs"/>
          <w:rtl/>
        </w:rPr>
        <w:t xml:space="preserve">ולומר לרשם שמפרים בכלל את החוק </w:t>
      </w:r>
      <w:r w:rsidR="00B17767">
        <w:rPr>
          <w:rFonts w:hint="cs"/>
          <w:rtl/>
        </w:rPr>
        <w:t xml:space="preserve">כי זה לא נחשב מאגר מידע. אם </w:t>
      </w:r>
      <w:bookmarkStart w:id="1574" w:name="_ETM_Q1_4486363"/>
      <w:bookmarkEnd w:id="1574"/>
      <w:r w:rsidR="00B17767">
        <w:rPr>
          <w:rFonts w:hint="cs"/>
          <w:rtl/>
        </w:rPr>
        <w:t>אנו רוצים להתאים עצמנו ל-</w:t>
      </w:r>
      <w:r w:rsidR="00B17767">
        <w:rPr>
          <w:rFonts w:hint="cs"/>
        </w:rPr>
        <w:t>GDPR</w:t>
      </w:r>
      <w:r w:rsidR="00B17767">
        <w:rPr>
          <w:rFonts w:hint="cs"/>
          <w:rtl/>
        </w:rPr>
        <w:t xml:space="preserve"> ההגדרות התוא</w:t>
      </w:r>
      <w:r>
        <w:rPr>
          <w:rFonts w:hint="cs"/>
          <w:rtl/>
        </w:rPr>
        <w:t>מ</w:t>
      </w:r>
      <w:r w:rsidR="00B17767">
        <w:rPr>
          <w:rFonts w:hint="cs"/>
          <w:rtl/>
        </w:rPr>
        <w:t xml:space="preserve">ות הן כל מידע </w:t>
      </w:r>
      <w:bookmarkStart w:id="1575" w:name="_ETM_Q1_4496735"/>
      <w:bookmarkEnd w:id="1575"/>
      <w:r w:rsidR="00B17767">
        <w:rPr>
          <w:rFonts w:hint="cs"/>
          <w:rtl/>
        </w:rPr>
        <w:t>על אדם.</w:t>
      </w:r>
    </w:p>
    <w:p w:rsidR="00B17767" w:rsidRDefault="00B17767" w:rsidP="00B17767">
      <w:pPr>
        <w:rPr>
          <w:rtl/>
        </w:rPr>
      </w:pPr>
      <w:bookmarkStart w:id="1576" w:name="_ETM_Q1_4500965"/>
      <w:bookmarkStart w:id="1577" w:name="_ETM_Q1_4501057"/>
      <w:bookmarkEnd w:id="1576"/>
      <w:bookmarkEnd w:id="1577"/>
    </w:p>
    <w:p w:rsidR="00B17767" w:rsidRDefault="00B17767" w:rsidP="00B17767">
      <w:pPr>
        <w:pStyle w:val="af9"/>
        <w:keepNext/>
        <w:rPr>
          <w:rtl/>
        </w:rPr>
      </w:pPr>
      <w:bookmarkStart w:id="1578" w:name="ET_guest_918811_172"/>
      <w:r w:rsidRPr="00B17767">
        <w:rPr>
          <w:rStyle w:val="TagStyle"/>
          <w:rtl/>
        </w:rPr>
        <w:t xml:space="preserve"> &lt;&lt; אורח &gt;&gt; </w:t>
      </w:r>
      <w:r>
        <w:rPr>
          <w:rtl/>
        </w:rPr>
        <w:t>שחף קצלניק:</w:t>
      </w:r>
      <w:r w:rsidRPr="00B17767">
        <w:rPr>
          <w:rStyle w:val="TagStyle"/>
          <w:rtl/>
        </w:rPr>
        <w:t xml:space="preserve"> &lt;&lt; אורח &gt;&gt;</w:t>
      </w:r>
      <w:r>
        <w:rPr>
          <w:rtl/>
        </w:rPr>
        <w:t xml:space="preserve">   </w:t>
      </w:r>
      <w:bookmarkEnd w:id="1578"/>
    </w:p>
    <w:p w:rsidR="00B17767" w:rsidRDefault="00B17767" w:rsidP="00B17767">
      <w:pPr>
        <w:pStyle w:val="KeepWithNext"/>
        <w:rPr>
          <w:rtl/>
        </w:rPr>
      </w:pPr>
    </w:p>
    <w:p w:rsidR="00B17767" w:rsidRDefault="00B17767" w:rsidP="00B17767">
      <w:pPr>
        <w:rPr>
          <w:rtl/>
        </w:rPr>
      </w:pPr>
      <w:bookmarkStart w:id="1579" w:name="_ETM_Q1_4507116"/>
      <w:bookmarkEnd w:id="1579"/>
      <w:r>
        <w:rPr>
          <w:rFonts w:hint="cs"/>
          <w:rtl/>
        </w:rPr>
        <w:t>אבל</w:t>
      </w:r>
      <w:r w:rsidR="008521B7">
        <w:rPr>
          <w:rFonts w:hint="cs"/>
          <w:rtl/>
        </w:rPr>
        <w:t xml:space="preserve"> החוק </w:t>
      </w:r>
      <w:bookmarkStart w:id="1580" w:name="_ETM_Q1_4500100"/>
      <w:bookmarkEnd w:id="1580"/>
      <w:r w:rsidR="008521B7">
        <w:rPr>
          <w:rFonts w:hint="cs"/>
          <w:rtl/>
        </w:rPr>
        <w:t>היום אומר משהו אחר</w:t>
      </w:r>
      <w:r>
        <w:rPr>
          <w:rFonts w:hint="cs"/>
          <w:rtl/>
        </w:rPr>
        <w:t xml:space="preserve">. </w:t>
      </w:r>
      <w:r w:rsidR="008521B7">
        <w:rPr>
          <w:rFonts w:hint="cs"/>
          <w:rtl/>
        </w:rPr>
        <w:t xml:space="preserve">דיברנו על זה לפני כשני דיונים. </w:t>
      </w:r>
      <w:bookmarkStart w:id="1581" w:name="_ETM_Q1_4514940"/>
      <w:bookmarkEnd w:id="1581"/>
      <w:r w:rsidR="008521B7">
        <w:rPr>
          <w:rFonts w:hint="cs"/>
          <w:rtl/>
        </w:rPr>
        <w:t>הטוב זה לכל מי- - -</w:t>
      </w:r>
    </w:p>
    <w:p w:rsidR="00B17767" w:rsidRDefault="00B17767" w:rsidP="00B17767">
      <w:pPr>
        <w:rPr>
          <w:rtl/>
        </w:rPr>
      </w:pPr>
      <w:bookmarkStart w:id="1582" w:name="_ETM_Q1_4514326"/>
      <w:bookmarkStart w:id="1583" w:name="_ETM_Q1_4514386"/>
      <w:bookmarkEnd w:id="1582"/>
      <w:bookmarkEnd w:id="1583"/>
    </w:p>
    <w:p w:rsidR="00B17767" w:rsidRDefault="00B17767" w:rsidP="00B17767">
      <w:pPr>
        <w:pStyle w:val="a4"/>
        <w:keepNext/>
        <w:rPr>
          <w:rtl/>
        </w:rPr>
      </w:pPr>
      <w:bookmarkStart w:id="1584" w:name="_ETM_Q1_4514484"/>
      <w:bookmarkStart w:id="1585" w:name="_ETM_Q1_4514529"/>
      <w:bookmarkEnd w:id="1584"/>
      <w:bookmarkEnd w:id="158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B17767" w:rsidRDefault="00B17767" w:rsidP="00B17767">
      <w:pPr>
        <w:rPr>
          <w:rtl/>
        </w:rPr>
      </w:pPr>
    </w:p>
    <w:p w:rsidR="00B17767" w:rsidRDefault="00B17767" w:rsidP="00B17767">
      <w:pPr>
        <w:rPr>
          <w:rtl/>
        </w:rPr>
      </w:pPr>
      <w:bookmarkStart w:id="1586" w:name="_ETM_Q1_4515147"/>
      <w:bookmarkStart w:id="1587" w:name="_ETM_Q1_4515220"/>
      <w:bookmarkEnd w:id="1586"/>
      <w:bookmarkEnd w:id="1587"/>
      <w:r>
        <w:rPr>
          <w:rFonts w:hint="cs"/>
          <w:rtl/>
        </w:rPr>
        <w:t xml:space="preserve">אתה מדבר על ההגדרה של </w:t>
      </w:r>
      <w:bookmarkStart w:id="1588" w:name="_ETM_Q1_4517721"/>
      <w:bookmarkEnd w:id="1588"/>
      <w:r>
        <w:rPr>
          <w:rFonts w:hint="cs"/>
          <w:rtl/>
        </w:rPr>
        <w:t>מאגר מידע.</w:t>
      </w:r>
    </w:p>
    <w:p w:rsidR="00B17767" w:rsidRDefault="00B17767" w:rsidP="00B17767">
      <w:pPr>
        <w:rPr>
          <w:rtl/>
        </w:rPr>
      </w:pPr>
      <w:bookmarkStart w:id="1589" w:name="_ETM_Q1_4523222"/>
      <w:bookmarkStart w:id="1590" w:name="_ETM_Q1_4523288"/>
      <w:bookmarkStart w:id="1591" w:name="_ETM_Q1_4524097"/>
      <w:bookmarkEnd w:id="1589"/>
      <w:bookmarkEnd w:id="1590"/>
      <w:bookmarkEnd w:id="1591"/>
    </w:p>
    <w:p w:rsidR="00B17767" w:rsidRDefault="00B17767" w:rsidP="00B17767">
      <w:pPr>
        <w:pStyle w:val="af9"/>
        <w:keepNext/>
        <w:rPr>
          <w:rtl/>
        </w:rPr>
      </w:pPr>
      <w:bookmarkStart w:id="1592" w:name="ET_guest_922649_173"/>
      <w:r w:rsidRPr="00B17767">
        <w:rPr>
          <w:rStyle w:val="TagStyle"/>
          <w:rtl/>
        </w:rPr>
        <w:t xml:space="preserve"> &lt;&lt; אורח &gt;&gt; </w:t>
      </w:r>
      <w:r>
        <w:rPr>
          <w:rtl/>
        </w:rPr>
        <w:t>עמית זילברג:</w:t>
      </w:r>
      <w:r w:rsidRPr="00B17767">
        <w:rPr>
          <w:rStyle w:val="TagStyle"/>
          <w:rtl/>
        </w:rPr>
        <w:t xml:space="preserve"> &lt;&lt; אורח &gt;&gt;</w:t>
      </w:r>
      <w:r>
        <w:rPr>
          <w:rtl/>
        </w:rPr>
        <w:t xml:space="preserve">   </w:t>
      </w:r>
      <w:bookmarkEnd w:id="1592"/>
    </w:p>
    <w:p w:rsidR="00B17767" w:rsidRDefault="00B17767" w:rsidP="00B17767">
      <w:pPr>
        <w:pStyle w:val="KeepWithNext"/>
        <w:rPr>
          <w:rtl/>
        </w:rPr>
      </w:pPr>
    </w:p>
    <w:p w:rsidR="00B17767" w:rsidRDefault="00B17767" w:rsidP="00B17767">
      <w:pPr>
        <w:rPr>
          <w:rtl/>
        </w:rPr>
      </w:pPr>
      <w:bookmarkStart w:id="1593" w:name="_ETM_Q1_4524496"/>
      <w:bookmarkStart w:id="1594" w:name="_ETM_Q1_4524547"/>
      <w:bookmarkEnd w:id="1593"/>
      <w:bookmarkEnd w:id="1594"/>
      <w:r>
        <w:rPr>
          <w:rFonts w:hint="cs"/>
          <w:rtl/>
        </w:rPr>
        <w:t xml:space="preserve">כן, על 14. ההגדרה של מאגר מידע הייתה אוסף </w:t>
      </w:r>
      <w:bookmarkStart w:id="1595" w:name="_ETM_Q1_4530724"/>
      <w:bookmarkEnd w:id="1595"/>
      <w:r>
        <w:rPr>
          <w:rFonts w:hint="cs"/>
          <w:rtl/>
        </w:rPr>
        <w:t>של כל מידע על אדם.</w:t>
      </w:r>
    </w:p>
    <w:p w:rsidR="00B17767" w:rsidRDefault="00B17767" w:rsidP="00B17767">
      <w:pPr>
        <w:rPr>
          <w:rtl/>
        </w:rPr>
      </w:pPr>
      <w:bookmarkStart w:id="1596" w:name="_ETM_Q1_4533990"/>
      <w:bookmarkStart w:id="1597" w:name="_ETM_Q1_4534056"/>
      <w:bookmarkEnd w:id="1596"/>
      <w:bookmarkEnd w:id="1597"/>
    </w:p>
    <w:p w:rsidR="00B17767" w:rsidRDefault="00B17767" w:rsidP="00B17767">
      <w:pPr>
        <w:pStyle w:val="af6"/>
        <w:keepNext/>
        <w:rPr>
          <w:rtl/>
        </w:rPr>
      </w:pPr>
      <w:bookmarkStart w:id="1598" w:name="ET_yor_6157_174"/>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598"/>
    </w:p>
    <w:p w:rsidR="00B17767" w:rsidRDefault="00B17767" w:rsidP="00B17767">
      <w:pPr>
        <w:pStyle w:val="KeepWithNext"/>
        <w:rPr>
          <w:rtl/>
        </w:rPr>
      </w:pPr>
    </w:p>
    <w:p w:rsidR="00B17767" w:rsidRDefault="00B17767" w:rsidP="00B17767">
      <w:pPr>
        <w:rPr>
          <w:rtl/>
        </w:rPr>
      </w:pPr>
      <w:bookmarkStart w:id="1599" w:name="_ETM_Q1_4534500"/>
      <w:bookmarkEnd w:id="1599"/>
      <w:r>
        <w:rPr>
          <w:rFonts w:hint="cs"/>
          <w:rtl/>
        </w:rPr>
        <w:t>למעט היה. היה בלמעט.</w:t>
      </w:r>
    </w:p>
    <w:p w:rsidR="00B17767" w:rsidRDefault="00B17767" w:rsidP="00B17767">
      <w:pPr>
        <w:rPr>
          <w:rtl/>
        </w:rPr>
      </w:pPr>
      <w:bookmarkStart w:id="1600" w:name="_ETM_Q1_4538999"/>
      <w:bookmarkStart w:id="1601" w:name="_ETM_Q1_4539049"/>
      <w:bookmarkStart w:id="1602" w:name="_ETM_Q1_4541067"/>
      <w:bookmarkEnd w:id="1600"/>
      <w:bookmarkEnd w:id="1601"/>
      <w:bookmarkEnd w:id="1602"/>
    </w:p>
    <w:p w:rsidR="00B17767" w:rsidRDefault="00B17767" w:rsidP="00B17767">
      <w:pPr>
        <w:pStyle w:val="af9"/>
        <w:keepNext/>
        <w:rPr>
          <w:rtl/>
        </w:rPr>
      </w:pPr>
      <w:bookmarkStart w:id="1603" w:name="ET_guest_918811_175"/>
      <w:r w:rsidRPr="00B17767">
        <w:rPr>
          <w:rStyle w:val="TagStyle"/>
          <w:rtl/>
        </w:rPr>
        <w:t xml:space="preserve"> &lt;&lt; אורח &gt;&gt; </w:t>
      </w:r>
      <w:r>
        <w:rPr>
          <w:rtl/>
        </w:rPr>
        <w:t>שחף קצלניק:</w:t>
      </w:r>
      <w:r w:rsidRPr="00B17767">
        <w:rPr>
          <w:rStyle w:val="TagStyle"/>
          <w:rtl/>
        </w:rPr>
        <w:t xml:space="preserve"> &lt;&lt; אורח &gt;&gt;</w:t>
      </w:r>
      <w:r>
        <w:rPr>
          <w:rtl/>
        </w:rPr>
        <w:t xml:space="preserve">   </w:t>
      </w:r>
      <w:bookmarkEnd w:id="1603"/>
    </w:p>
    <w:p w:rsidR="00B17767" w:rsidRDefault="00B17767" w:rsidP="00B17767">
      <w:pPr>
        <w:pStyle w:val="KeepWithNext"/>
        <w:rPr>
          <w:rtl/>
        </w:rPr>
      </w:pPr>
    </w:p>
    <w:p w:rsidR="00B17767" w:rsidRDefault="008521B7" w:rsidP="008521B7">
      <w:pPr>
        <w:rPr>
          <w:rtl/>
        </w:rPr>
      </w:pPr>
      <w:bookmarkStart w:id="1604" w:name="_ETM_Q1_4541484"/>
      <w:bookmarkStart w:id="1605" w:name="_ETM_Q1_4541524"/>
      <w:bookmarkEnd w:id="1604"/>
      <w:bookmarkEnd w:id="1605"/>
      <w:r>
        <w:rPr>
          <w:rFonts w:hint="cs"/>
          <w:rtl/>
        </w:rPr>
        <w:t xml:space="preserve">אדוני היושב-ראש ביקש מעבר לזה, שאם יש הנחיה של הרשות - </w:t>
      </w:r>
      <w:r w:rsidR="00B17767">
        <w:rPr>
          <w:rFonts w:hint="cs"/>
          <w:rtl/>
        </w:rPr>
        <w:t xml:space="preserve">גילוי דעת, שמדבר </w:t>
      </w:r>
      <w:bookmarkStart w:id="1606" w:name="_ETM_Q1_4543630"/>
      <w:bookmarkEnd w:id="1606"/>
      <w:r w:rsidR="00B17767">
        <w:rPr>
          <w:rFonts w:hint="cs"/>
          <w:rtl/>
        </w:rPr>
        <w:t>על כתובות מייל שגם לא ייחשב</w:t>
      </w:r>
      <w:r>
        <w:rPr>
          <w:rFonts w:hint="cs"/>
          <w:rtl/>
        </w:rPr>
        <w:t xml:space="preserve"> כחלק ממאגר מידע</w:t>
      </w:r>
      <w:r w:rsidR="00B17767">
        <w:rPr>
          <w:rFonts w:hint="cs"/>
          <w:rtl/>
        </w:rPr>
        <w:t>.</w:t>
      </w:r>
    </w:p>
    <w:p w:rsidR="00B17767" w:rsidRDefault="00B17767" w:rsidP="00B17767">
      <w:pPr>
        <w:rPr>
          <w:rtl/>
        </w:rPr>
      </w:pPr>
      <w:bookmarkStart w:id="1607" w:name="_ETM_Q1_4548355"/>
      <w:bookmarkStart w:id="1608" w:name="_ETM_Q1_4548420"/>
      <w:bookmarkEnd w:id="1607"/>
      <w:bookmarkEnd w:id="1608"/>
    </w:p>
    <w:p w:rsidR="00B17767" w:rsidRDefault="00B17767" w:rsidP="00B17767">
      <w:pPr>
        <w:pStyle w:val="af6"/>
        <w:keepNext/>
        <w:rPr>
          <w:rtl/>
        </w:rPr>
      </w:pPr>
      <w:bookmarkStart w:id="1609" w:name="ET_yor_6157_176"/>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09"/>
    </w:p>
    <w:p w:rsidR="00B17767" w:rsidRDefault="00B17767" w:rsidP="00B17767">
      <w:pPr>
        <w:pStyle w:val="KeepWithNext"/>
        <w:rPr>
          <w:rtl/>
        </w:rPr>
      </w:pPr>
    </w:p>
    <w:p w:rsidR="00B17767" w:rsidRDefault="00B17767" w:rsidP="00B17767">
      <w:pPr>
        <w:rPr>
          <w:rtl/>
        </w:rPr>
      </w:pPr>
      <w:bookmarkStart w:id="1610" w:name="_ETM_Q1_4548915"/>
      <w:bookmarkEnd w:id="1610"/>
      <w:r>
        <w:rPr>
          <w:rFonts w:hint="cs"/>
          <w:rtl/>
        </w:rPr>
        <w:t>נכון.</w:t>
      </w:r>
    </w:p>
    <w:p w:rsidR="00B17767" w:rsidRDefault="00B17767" w:rsidP="00B17767">
      <w:pPr>
        <w:rPr>
          <w:rtl/>
        </w:rPr>
      </w:pPr>
      <w:bookmarkStart w:id="1611" w:name="_ETM_Q1_4550470"/>
      <w:bookmarkStart w:id="1612" w:name="_ETM_Q1_4550537"/>
      <w:bookmarkStart w:id="1613" w:name="_ETM_Q1_4554063"/>
      <w:bookmarkEnd w:id="1611"/>
      <w:bookmarkEnd w:id="1612"/>
      <w:bookmarkEnd w:id="1613"/>
    </w:p>
    <w:p w:rsidR="00B17767" w:rsidRDefault="00B17767" w:rsidP="00B17767">
      <w:pPr>
        <w:pStyle w:val="af9"/>
        <w:keepNext/>
        <w:rPr>
          <w:rtl/>
        </w:rPr>
      </w:pPr>
      <w:bookmarkStart w:id="1614" w:name="ET_guest_922649_177"/>
      <w:r w:rsidRPr="00B17767">
        <w:rPr>
          <w:rStyle w:val="TagStyle"/>
          <w:rtl/>
        </w:rPr>
        <w:t xml:space="preserve"> &lt;&lt; אורח &gt;&gt; </w:t>
      </w:r>
      <w:r>
        <w:rPr>
          <w:rtl/>
        </w:rPr>
        <w:t>עמית זילברג:</w:t>
      </w:r>
      <w:r w:rsidRPr="00B17767">
        <w:rPr>
          <w:rStyle w:val="TagStyle"/>
          <w:rtl/>
        </w:rPr>
        <w:t xml:space="preserve"> &lt;&lt; אורח &gt;&gt;</w:t>
      </w:r>
      <w:r>
        <w:rPr>
          <w:rtl/>
        </w:rPr>
        <w:t xml:space="preserve">   </w:t>
      </w:r>
      <w:bookmarkEnd w:id="1614"/>
    </w:p>
    <w:p w:rsidR="00B17767" w:rsidRDefault="00B17767" w:rsidP="00B17767">
      <w:pPr>
        <w:pStyle w:val="KeepWithNext"/>
        <w:rPr>
          <w:rtl/>
        </w:rPr>
      </w:pPr>
    </w:p>
    <w:p w:rsidR="00B17767" w:rsidRDefault="00B17767" w:rsidP="00B17767">
      <w:pPr>
        <w:rPr>
          <w:rtl/>
        </w:rPr>
      </w:pPr>
      <w:bookmarkStart w:id="1615" w:name="_ETM_Q1_4554481"/>
      <w:bookmarkStart w:id="1616" w:name="_ETM_Q1_4554506"/>
      <w:bookmarkEnd w:id="1615"/>
      <w:bookmarkEnd w:id="1616"/>
      <w:r>
        <w:rPr>
          <w:rFonts w:hint="cs"/>
          <w:rtl/>
        </w:rPr>
        <w:t>פה הבעיה.</w:t>
      </w:r>
    </w:p>
    <w:p w:rsidR="00B17767" w:rsidRDefault="00B17767" w:rsidP="00B17767">
      <w:pPr>
        <w:rPr>
          <w:rtl/>
        </w:rPr>
      </w:pPr>
      <w:bookmarkStart w:id="1617" w:name="_ETM_Q1_4555634"/>
      <w:bookmarkStart w:id="1618" w:name="_ETM_Q1_4555686"/>
      <w:bookmarkEnd w:id="1617"/>
      <w:bookmarkEnd w:id="1618"/>
    </w:p>
    <w:p w:rsidR="00B17767" w:rsidRDefault="00B17767" w:rsidP="00B17767">
      <w:pPr>
        <w:pStyle w:val="af6"/>
        <w:keepNext/>
        <w:rPr>
          <w:rtl/>
        </w:rPr>
      </w:pPr>
      <w:bookmarkStart w:id="1619" w:name="ET_yor_6157_178"/>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19"/>
    </w:p>
    <w:p w:rsidR="00B17767" w:rsidRDefault="00B17767" w:rsidP="00B17767">
      <w:pPr>
        <w:pStyle w:val="KeepWithNext"/>
        <w:rPr>
          <w:rtl/>
        </w:rPr>
      </w:pPr>
    </w:p>
    <w:p w:rsidR="00B17767" w:rsidRDefault="008521B7" w:rsidP="008521B7">
      <w:pPr>
        <w:rPr>
          <w:rtl/>
        </w:rPr>
      </w:pPr>
      <w:bookmarkStart w:id="1620" w:name="_ETM_Q1_4556125"/>
      <w:bookmarkEnd w:id="1620"/>
      <w:r>
        <w:rPr>
          <w:rFonts w:hint="cs"/>
          <w:rtl/>
        </w:rPr>
        <w:t xml:space="preserve">שם, מען ודרכי </w:t>
      </w:r>
      <w:bookmarkStart w:id="1621" w:name="_ETM_Q1_4551365"/>
      <w:bookmarkEnd w:id="1621"/>
      <w:r>
        <w:rPr>
          <w:rFonts w:hint="cs"/>
          <w:rtl/>
        </w:rPr>
        <w:t xml:space="preserve">התקשרות </w:t>
      </w:r>
      <w:r w:rsidR="00B17767">
        <w:rPr>
          <w:rFonts w:hint="cs"/>
          <w:rtl/>
        </w:rPr>
        <w:t xml:space="preserve">לא היה </w:t>
      </w:r>
      <w:r>
        <w:rPr>
          <w:rFonts w:hint="cs"/>
          <w:rtl/>
        </w:rPr>
        <w:t xml:space="preserve">מאגר מידע </w:t>
      </w:r>
      <w:r w:rsidR="00B17767">
        <w:rPr>
          <w:rFonts w:hint="cs"/>
          <w:rtl/>
        </w:rPr>
        <w:t>עד היום.</w:t>
      </w:r>
    </w:p>
    <w:p w:rsidR="00B17767" w:rsidRDefault="00B17767" w:rsidP="00B17767">
      <w:pPr>
        <w:rPr>
          <w:rtl/>
        </w:rPr>
      </w:pPr>
      <w:bookmarkStart w:id="1622" w:name="_ETM_Q1_4558149"/>
      <w:bookmarkStart w:id="1623" w:name="_ETM_Q1_4558218"/>
      <w:bookmarkEnd w:id="1622"/>
      <w:bookmarkEnd w:id="1623"/>
    </w:p>
    <w:p w:rsidR="00B17767" w:rsidRDefault="00B17767" w:rsidP="00B17767">
      <w:pPr>
        <w:pStyle w:val="-"/>
        <w:keepNext/>
        <w:rPr>
          <w:rtl/>
        </w:rPr>
      </w:pPr>
      <w:bookmarkStart w:id="1624" w:name="ET_speakercontinue_922649_179"/>
      <w:r w:rsidRPr="00B17767">
        <w:rPr>
          <w:rStyle w:val="TagStyle"/>
          <w:rtl/>
        </w:rPr>
        <w:t xml:space="preserve"> &lt;&lt; דובר_המשך &gt;&gt; </w:t>
      </w:r>
      <w:r>
        <w:rPr>
          <w:rtl/>
        </w:rPr>
        <w:t>עמית זילברג:</w:t>
      </w:r>
      <w:r w:rsidRPr="00B17767">
        <w:rPr>
          <w:rStyle w:val="TagStyle"/>
          <w:rtl/>
        </w:rPr>
        <w:t xml:space="preserve"> &lt;&lt; דובר_המשך &gt;&gt;</w:t>
      </w:r>
      <w:r>
        <w:rPr>
          <w:rtl/>
        </w:rPr>
        <w:t xml:space="preserve">   </w:t>
      </w:r>
      <w:bookmarkEnd w:id="1624"/>
    </w:p>
    <w:p w:rsidR="00B17767" w:rsidRDefault="00B17767" w:rsidP="00B17767">
      <w:pPr>
        <w:pStyle w:val="KeepWithNext"/>
        <w:rPr>
          <w:rtl/>
        </w:rPr>
      </w:pPr>
    </w:p>
    <w:p w:rsidR="00B17767" w:rsidRDefault="00B17767" w:rsidP="00B17767">
      <w:pPr>
        <w:rPr>
          <w:rtl/>
        </w:rPr>
      </w:pPr>
      <w:bookmarkStart w:id="1625" w:name="_ETM_Q1_4558715"/>
      <w:bookmarkEnd w:id="1625"/>
      <w:r>
        <w:rPr>
          <w:rFonts w:hint="cs"/>
          <w:rtl/>
        </w:rPr>
        <w:t xml:space="preserve">צריך </w:t>
      </w:r>
      <w:bookmarkStart w:id="1626" w:name="_ETM_Q1_4559263"/>
      <w:bookmarkEnd w:id="1626"/>
      <w:r>
        <w:rPr>
          <w:rFonts w:hint="cs"/>
          <w:rtl/>
        </w:rPr>
        <w:t>להיות.</w:t>
      </w:r>
    </w:p>
    <w:p w:rsidR="00B17767" w:rsidRDefault="00B17767" w:rsidP="00B17767">
      <w:pPr>
        <w:rPr>
          <w:rtl/>
        </w:rPr>
      </w:pPr>
      <w:bookmarkStart w:id="1627" w:name="_ETM_Q1_4561840"/>
      <w:bookmarkStart w:id="1628" w:name="_ETM_Q1_4561903"/>
      <w:bookmarkEnd w:id="1627"/>
      <w:bookmarkEnd w:id="1628"/>
    </w:p>
    <w:p w:rsidR="00B17767" w:rsidRDefault="00B17767" w:rsidP="00B17767">
      <w:pPr>
        <w:pStyle w:val="af6"/>
        <w:keepNext/>
        <w:rPr>
          <w:rtl/>
        </w:rPr>
      </w:pPr>
      <w:bookmarkStart w:id="1629" w:name="ET_yor_6157_180"/>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29"/>
    </w:p>
    <w:p w:rsidR="00B17767" w:rsidRDefault="00B17767" w:rsidP="00B17767">
      <w:pPr>
        <w:pStyle w:val="KeepWithNext"/>
        <w:rPr>
          <w:rtl/>
        </w:rPr>
      </w:pPr>
    </w:p>
    <w:p w:rsidR="00B17767" w:rsidRDefault="008521B7" w:rsidP="00B17767">
      <w:pPr>
        <w:rPr>
          <w:rtl/>
        </w:rPr>
      </w:pPr>
      <w:bookmarkStart w:id="1630" w:name="_ETM_Q1_4562428"/>
      <w:bookmarkEnd w:id="1630"/>
      <w:r>
        <w:rPr>
          <w:rFonts w:hint="cs"/>
          <w:rtl/>
        </w:rPr>
        <w:t xml:space="preserve">כבודו יודע להציע </w:t>
      </w:r>
      <w:r w:rsidR="00B17767">
        <w:rPr>
          <w:rFonts w:hint="cs"/>
          <w:rtl/>
        </w:rPr>
        <w:t>הצעת חוק.</w:t>
      </w:r>
    </w:p>
    <w:p w:rsidR="00B17767" w:rsidRDefault="00B17767" w:rsidP="00B17767">
      <w:pPr>
        <w:rPr>
          <w:rtl/>
        </w:rPr>
      </w:pPr>
      <w:bookmarkStart w:id="1631" w:name="_ETM_Q1_4565095"/>
      <w:bookmarkStart w:id="1632" w:name="_ETM_Q1_4565154"/>
      <w:bookmarkEnd w:id="1631"/>
      <w:bookmarkEnd w:id="1632"/>
    </w:p>
    <w:p w:rsidR="00B17767" w:rsidRDefault="00B17767" w:rsidP="00B17767">
      <w:pPr>
        <w:pStyle w:val="-"/>
        <w:keepNext/>
        <w:rPr>
          <w:rtl/>
        </w:rPr>
      </w:pPr>
      <w:bookmarkStart w:id="1633" w:name="ET_speakercontinue_922649_181"/>
      <w:r w:rsidRPr="00B17767">
        <w:rPr>
          <w:rStyle w:val="TagStyle"/>
          <w:rtl/>
        </w:rPr>
        <w:t xml:space="preserve"> &lt;&lt; דובר_המשך &gt;&gt; </w:t>
      </w:r>
      <w:r>
        <w:rPr>
          <w:rtl/>
        </w:rPr>
        <w:t>עמית זילברג:</w:t>
      </w:r>
      <w:r w:rsidRPr="00B17767">
        <w:rPr>
          <w:rStyle w:val="TagStyle"/>
          <w:rtl/>
        </w:rPr>
        <w:t xml:space="preserve"> &lt;&lt; דובר_המשך &gt;&gt;</w:t>
      </w:r>
      <w:r>
        <w:rPr>
          <w:rtl/>
        </w:rPr>
        <w:t xml:space="preserve">   </w:t>
      </w:r>
      <w:bookmarkEnd w:id="1633"/>
    </w:p>
    <w:p w:rsidR="00B17767" w:rsidRDefault="00B17767" w:rsidP="00B17767">
      <w:pPr>
        <w:pStyle w:val="KeepWithNext"/>
        <w:rPr>
          <w:rtl/>
        </w:rPr>
      </w:pPr>
    </w:p>
    <w:p w:rsidR="00B17767" w:rsidRDefault="00B17767" w:rsidP="00B17767">
      <w:pPr>
        <w:rPr>
          <w:rtl/>
        </w:rPr>
      </w:pPr>
      <w:bookmarkStart w:id="1634" w:name="_ETM_Q1_4565747"/>
      <w:bookmarkEnd w:id="1634"/>
      <w:r>
        <w:rPr>
          <w:rFonts w:hint="cs"/>
          <w:rtl/>
        </w:rPr>
        <w:t xml:space="preserve">אוסף של כל מידע על אדם. </w:t>
      </w:r>
    </w:p>
    <w:p w:rsidR="00B17767" w:rsidRDefault="00B17767" w:rsidP="00B17767">
      <w:pPr>
        <w:rPr>
          <w:rtl/>
        </w:rPr>
      </w:pPr>
      <w:bookmarkStart w:id="1635" w:name="_ETM_Q1_4571783"/>
      <w:bookmarkStart w:id="1636" w:name="_ETM_Q1_4571858"/>
      <w:bookmarkEnd w:id="1635"/>
      <w:bookmarkEnd w:id="1636"/>
    </w:p>
    <w:p w:rsidR="00B17767" w:rsidRDefault="00B17767" w:rsidP="00B17767">
      <w:pPr>
        <w:pStyle w:val="af9"/>
        <w:keepNext/>
        <w:rPr>
          <w:rtl/>
        </w:rPr>
      </w:pPr>
      <w:bookmarkStart w:id="1637" w:name="ET_guest_918811_182"/>
      <w:r w:rsidRPr="00B17767">
        <w:rPr>
          <w:rStyle w:val="TagStyle"/>
          <w:rtl/>
        </w:rPr>
        <w:t xml:space="preserve"> &lt;&lt; אורח &gt;&gt; </w:t>
      </w:r>
      <w:r>
        <w:rPr>
          <w:rtl/>
        </w:rPr>
        <w:t>שחף קצלניק:</w:t>
      </w:r>
      <w:r w:rsidRPr="00B17767">
        <w:rPr>
          <w:rStyle w:val="TagStyle"/>
          <w:rtl/>
        </w:rPr>
        <w:t xml:space="preserve"> &lt;&lt; אורח &gt;&gt;</w:t>
      </w:r>
      <w:r>
        <w:rPr>
          <w:rtl/>
        </w:rPr>
        <w:t xml:space="preserve">   </w:t>
      </w:r>
      <w:bookmarkEnd w:id="1637"/>
    </w:p>
    <w:p w:rsidR="00B17767" w:rsidRDefault="00B17767" w:rsidP="00B17767">
      <w:pPr>
        <w:pStyle w:val="KeepWithNext"/>
        <w:rPr>
          <w:rtl/>
        </w:rPr>
      </w:pPr>
    </w:p>
    <w:p w:rsidR="00B17767" w:rsidRDefault="008521B7" w:rsidP="008521B7">
      <w:pPr>
        <w:rPr>
          <w:rtl/>
        </w:rPr>
      </w:pPr>
      <w:bookmarkStart w:id="1638" w:name="_ETM_Q1_4576604"/>
      <w:bookmarkEnd w:id="1638"/>
      <w:r>
        <w:rPr>
          <w:rFonts w:hint="cs"/>
          <w:rtl/>
        </w:rPr>
        <w:t xml:space="preserve">למעט- - </w:t>
      </w:r>
    </w:p>
    <w:p w:rsidR="00B17767" w:rsidRDefault="00B17767" w:rsidP="00B17767">
      <w:pPr>
        <w:rPr>
          <w:rtl/>
        </w:rPr>
      </w:pPr>
      <w:bookmarkStart w:id="1639" w:name="_ETM_Q1_4580002"/>
      <w:bookmarkStart w:id="1640" w:name="_ETM_Q1_4580069"/>
      <w:bookmarkEnd w:id="1639"/>
      <w:bookmarkEnd w:id="1640"/>
    </w:p>
    <w:p w:rsidR="00B17767" w:rsidRDefault="00B17767" w:rsidP="00B17767">
      <w:pPr>
        <w:pStyle w:val="af6"/>
        <w:keepNext/>
        <w:rPr>
          <w:rtl/>
        </w:rPr>
      </w:pPr>
      <w:bookmarkStart w:id="1641" w:name="ET_yor_6157_183"/>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41"/>
    </w:p>
    <w:p w:rsidR="00B17767" w:rsidRDefault="00B17767" w:rsidP="00B17767">
      <w:pPr>
        <w:pStyle w:val="KeepWithNext"/>
        <w:rPr>
          <w:rtl/>
        </w:rPr>
      </w:pPr>
    </w:p>
    <w:p w:rsidR="00B17767" w:rsidRDefault="00B17767" w:rsidP="00B17767">
      <w:pPr>
        <w:rPr>
          <w:rtl/>
        </w:rPr>
      </w:pPr>
      <w:bookmarkStart w:id="1642" w:name="_ETM_Q1_4580677"/>
      <w:bookmarkEnd w:id="1642"/>
      <w:r>
        <w:rPr>
          <w:rFonts w:hint="cs"/>
          <w:rtl/>
        </w:rPr>
        <w:t xml:space="preserve">הנוסח החוקי נכון </w:t>
      </w:r>
      <w:bookmarkStart w:id="1643" w:name="_ETM_Q1_4584116"/>
      <w:bookmarkEnd w:id="1643"/>
      <w:r>
        <w:rPr>
          <w:rFonts w:hint="cs"/>
          <w:rtl/>
        </w:rPr>
        <w:t>להיום</w:t>
      </w:r>
      <w:r w:rsidR="008521B7">
        <w:rPr>
          <w:rFonts w:hint="cs"/>
          <w:rtl/>
        </w:rPr>
        <w:t>,</w:t>
      </w:r>
      <w:r>
        <w:rPr>
          <w:rFonts w:hint="cs"/>
          <w:rtl/>
        </w:rPr>
        <w:t xml:space="preserve"> למיטב הבנתי </w:t>
      </w:r>
      <w:r>
        <w:rPr>
          <w:rtl/>
        </w:rPr>
        <w:t>–</w:t>
      </w:r>
      <w:r>
        <w:rPr>
          <w:rFonts w:hint="cs"/>
          <w:rtl/>
        </w:rPr>
        <w:t xml:space="preserve"> </w:t>
      </w:r>
      <w:r w:rsidR="008521B7">
        <w:rPr>
          <w:rFonts w:hint="cs"/>
          <w:rtl/>
        </w:rPr>
        <w:t xml:space="preserve">מאגר מידע, אוסף נתוני מידע המוצג באמצעי מגנטי אופטי ומיועד לעיבוד ממוחשב למעט </w:t>
      </w:r>
      <w:r w:rsidR="008521B7">
        <w:rPr>
          <w:rtl/>
        </w:rPr>
        <w:t>–</w:t>
      </w:r>
      <w:r w:rsidR="008521B7">
        <w:rPr>
          <w:rFonts w:hint="cs"/>
          <w:rtl/>
        </w:rPr>
        <w:t xml:space="preserve"> 1. אוסף לשימוש אישי שאינו למטרות עסק </w:t>
      </w:r>
      <w:bookmarkStart w:id="1644" w:name="_ETM_Q1_4592905"/>
      <w:bookmarkEnd w:id="1644"/>
      <w:r w:rsidR="008521B7">
        <w:rPr>
          <w:rFonts w:hint="cs"/>
          <w:rtl/>
        </w:rPr>
        <w:t xml:space="preserve">או אוסף הכולל רק שם, מען ודרכי התקשרות, </w:t>
      </w:r>
      <w:bookmarkStart w:id="1645" w:name="_ETM_Q1_4597254"/>
      <w:bookmarkEnd w:id="1645"/>
      <w:r w:rsidR="008521B7">
        <w:rPr>
          <w:rFonts w:hint="cs"/>
          <w:rtl/>
        </w:rPr>
        <w:t xml:space="preserve">שכשלעצמו אינו יוצר אפיון שיש בו פגיעה בפרטיות לגבי בני אדם ששמותיהם כלולים בו ובלבד שלבעל האוסף או לתאגיד שבשליטתו אין אוסף נוסף ואנו הוספנו את המילים: לגבי </w:t>
      </w:r>
      <w:bookmarkStart w:id="1646" w:name="_ETM_Q1_4604854"/>
      <w:bookmarkEnd w:id="1646"/>
      <w:r w:rsidR="008521B7">
        <w:rPr>
          <w:rFonts w:hint="cs"/>
          <w:rtl/>
        </w:rPr>
        <w:t xml:space="preserve">אותם בני אדם, </w:t>
      </w:r>
      <w:r>
        <w:rPr>
          <w:rFonts w:hint="cs"/>
          <w:rtl/>
        </w:rPr>
        <w:t>כלומר נכון להיום</w:t>
      </w:r>
      <w:r w:rsidR="008521B7">
        <w:rPr>
          <w:rFonts w:hint="cs"/>
          <w:rtl/>
        </w:rPr>
        <w:t>,</w:t>
      </w:r>
      <w:r>
        <w:rPr>
          <w:rFonts w:hint="cs"/>
          <w:rtl/>
        </w:rPr>
        <w:t xml:space="preserve"> בחוק</w:t>
      </w:r>
      <w:r w:rsidR="008521B7">
        <w:rPr>
          <w:rFonts w:hint="cs"/>
          <w:rtl/>
        </w:rPr>
        <w:t>,</w:t>
      </w:r>
      <w:r>
        <w:rPr>
          <w:rFonts w:hint="cs"/>
          <w:rtl/>
        </w:rPr>
        <w:t xml:space="preserve"> מאגר של </w:t>
      </w:r>
      <w:bookmarkStart w:id="1647" w:name="_ETM_Q1_4613094"/>
      <w:bookmarkEnd w:id="1647"/>
      <w:r>
        <w:rPr>
          <w:rFonts w:hint="cs"/>
          <w:rtl/>
        </w:rPr>
        <w:t>שם</w:t>
      </w:r>
      <w:r w:rsidR="008521B7">
        <w:rPr>
          <w:rFonts w:hint="cs"/>
          <w:rtl/>
        </w:rPr>
        <w:t>,</w:t>
      </w:r>
      <w:r>
        <w:rPr>
          <w:rFonts w:hint="cs"/>
          <w:rtl/>
        </w:rPr>
        <w:t xml:space="preserve"> אימייל, </w:t>
      </w:r>
      <w:r w:rsidR="008521B7">
        <w:rPr>
          <w:rFonts w:hint="cs"/>
          <w:rtl/>
        </w:rPr>
        <w:t xml:space="preserve">כי זו דרך התקשרות, </w:t>
      </w:r>
      <w:r>
        <w:rPr>
          <w:rFonts w:hint="cs"/>
          <w:rtl/>
        </w:rPr>
        <w:t>טלפון, שזה דרך התקשרות</w:t>
      </w:r>
      <w:r w:rsidR="008521B7">
        <w:rPr>
          <w:rFonts w:hint="cs"/>
          <w:rtl/>
        </w:rPr>
        <w:t>,</w:t>
      </w:r>
      <w:r>
        <w:rPr>
          <w:rFonts w:hint="cs"/>
          <w:rtl/>
        </w:rPr>
        <w:t xml:space="preserve"> אינו מאגר מידע לפי </w:t>
      </w:r>
      <w:bookmarkStart w:id="1648" w:name="_ETM_Q1_4620718"/>
      <w:bookmarkEnd w:id="1648"/>
      <w:r>
        <w:rPr>
          <w:rFonts w:hint="cs"/>
          <w:rtl/>
        </w:rPr>
        <w:t>החוק.</w:t>
      </w:r>
      <w:r w:rsidR="008521B7">
        <w:rPr>
          <w:rFonts w:hint="cs"/>
          <w:rtl/>
        </w:rPr>
        <w:t xml:space="preserve"> זה המצב </w:t>
      </w:r>
      <w:bookmarkStart w:id="1649" w:name="_ETM_Q1_4623631"/>
      <w:bookmarkEnd w:id="1649"/>
      <w:r w:rsidR="008521B7">
        <w:rPr>
          <w:rFonts w:hint="cs"/>
          <w:rtl/>
        </w:rPr>
        <w:t>היום.</w:t>
      </w:r>
    </w:p>
    <w:p w:rsidR="00B17767" w:rsidRDefault="00B17767" w:rsidP="00B17767">
      <w:pPr>
        <w:rPr>
          <w:rtl/>
        </w:rPr>
      </w:pPr>
      <w:bookmarkStart w:id="1650" w:name="_ETM_Q1_4621769"/>
      <w:bookmarkStart w:id="1651" w:name="_ETM_Q1_4621843"/>
      <w:bookmarkEnd w:id="1650"/>
      <w:bookmarkEnd w:id="1651"/>
    </w:p>
    <w:p w:rsidR="00B17767" w:rsidRDefault="00B17767" w:rsidP="00B17767">
      <w:pPr>
        <w:pStyle w:val="-"/>
        <w:keepNext/>
        <w:rPr>
          <w:rtl/>
        </w:rPr>
      </w:pPr>
      <w:bookmarkStart w:id="1652" w:name="ET_speakercontinue_918811_184"/>
      <w:r w:rsidRPr="00B17767">
        <w:rPr>
          <w:rStyle w:val="TagStyle"/>
          <w:rtl/>
        </w:rPr>
        <w:t xml:space="preserve"> &lt;&lt; דובר_המשך &gt;&gt; </w:t>
      </w:r>
      <w:r>
        <w:rPr>
          <w:rtl/>
        </w:rPr>
        <w:t>שחף קצלניק:</w:t>
      </w:r>
      <w:r w:rsidRPr="00B17767">
        <w:rPr>
          <w:rStyle w:val="TagStyle"/>
          <w:rtl/>
        </w:rPr>
        <w:t xml:space="preserve"> &lt;&lt; דובר_המשך &gt;&gt;</w:t>
      </w:r>
      <w:r>
        <w:rPr>
          <w:rtl/>
        </w:rPr>
        <w:t xml:space="preserve">   </w:t>
      </w:r>
      <w:bookmarkEnd w:id="1652"/>
    </w:p>
    <w:p w:rsidR="00B17767" w:rsidRDefault="00B17767" w:rsidP="00B17767">
      <w:pPr>
        <w:pStyle w:val="KeepWithNext"/>
        <w:rPr>
          <w:rtl/>
        </w:rPr>
      </w:pPr>
    </w:p>
    <w:p w:rsidR="00B17767" w:rsidRDefault="00B17767" w:rsidP="00B17767">
      <w:pPr>
        <w:rPr>
          <w:rtl/>
        </w:rPr>
      </w:pPr>
      <w:bookmarkStart w:id="1653" w:name="_ETM_Q1_4622563"/>
      <w:bookmarkEnd w:id="1653"/>
      <w:r>
        <w:rPr>
          <w:rFonts w:hint="cs"/>
          <w:rtl/>
        </w:rPr>
        <w:t xml:space="preserve">יש כרגע </w:t>
      </w:r>
      <w:r w:rsidR="008521B7">
        <w:rPr>
          <w:rFonts w:hint="cs"/>
          <w:rtl/>
        </w:rPr>
        <w:t xml:space="preserve">- - - </w:t>
      </w:r>
      <w:r>
        <w:rPr>
          <w:rFonts w:hint="cs"/>
          <w:rtl/>
        </w:rPr>
        <w:t>שכן משנה.</w:t>
      </w:r>
    </w:p>
    <w:p w:rsidR="00B17767" w:rsidRDefault="00B17767" w:rsidP="00B17767">
      <w:pPr>
        <w:rPr>
          <w:rtl/>
        </w:rPr>
      </w:pPr>
      <w:bookmarkStart w:id="1654" w:name="_ETM_Q1_4625853"/>
      <w:bookmarkStart w:id="1655" w:name="_ETM_Q1_4625920"/>
      <w:bookmarkEnd w:id="1654"/>
      <w:bookmarkEnd w:id="1655"/>
    </w:p>
    <w:p w:rsidR="00B17767" w:rsidRDefault="00B17767" w:rsidP="00B17767">
      <w:pPr>
        <w:pStyle w:val="af6"/>
        <w:keepNext/>
        <w:rPr>
          <w:rtl/>
        </w:rPr>
      </w:pPr>
      <w:bookmarkStart w:id="1656" w:name="ET_yor_6157_185"/>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56"/>
    </w:p>
    <w:p w:rsidR="00B17767" w:rsidRDefault="00B17767" w:rsidP="00B17767">
      <w:pPr>
        <w:pStyle w:val="KeepWithNext"/>
        <w:rPr>
          <w:rtl/>
        </w:rPr>
      </w:pPr>
    </w:p>
    <w:p w:rsidR="00B17767" w:rsidRDefault="00B17767" w:rsidP="008521B7">
      <w:pPr>
        <w:rPr>
          <w:rtl/>
        </w:rPr>
      </w:pPr>
      <w:bookmarkStart w:id="1657" w:name="_ETM_Q1_4626369"/>
      <w:bookmarkEnd w:id="1657"/>
      <w:r>
        <w:rPr>
          <w:rFonts w:hint="cs"/>
          <w:rtl/>
        </w:rPr>
        <w:t xml:space="preserve">כשלעצמו אלא אם כן </w:t>
      </w:r>
      <w:bookmarkStart w:id="1658" w:name="_ETM_Q1_4632462"/>
      <w:bookmarkEnd w:id="1658"/>
      <w:r>
        <w:rPr>
          <w:rFonts w:hint="cs"/>
          <w:rtl/>
        </w:rPr>
        <w:t xml:space="preserve">אני רשום </w:t>
      </w:r>
      <w:r w:rsidR="008521B7">
        <w:rPr>
          <w:rFonts w:hint="cs"/>
          <w:rtl/>
        </w:rPr>
        <w:t xml:space="preserve">שם למעלה: </w:t>
      </w:r>
      <w:r>
        <w:rPr>
          <w:rFonts w:hint="cs"/>
          <w:rtl/>
        </w:rPr>
        <w:t xml:space="preserve">אוסף האנשים </w:t>
      </w:r>
      <w:r w:rsidR="008521B7">
        <w:rPr>
          <w:rFonts w:hint="cs"/>
          <w:rtl/>
        </w:rPr>
        <w:t>שהם סרטן או אוסף האנשים שהם עב</w:t>
      </w:r>
      <w:r>
        <w:rPr>
          <w:rFonts w:hint="cs"/>
          <w:rtl/>
        </w:rPr>
        <w:t>ר</w:t>
      </w:r>
      <w:r w:rsidR="008521B7">
        <w:rPr>
          <w:rFonts w:hint="cs"/>
          <w:rtl/>
        </w:rPr>
        <w:t>י</w:t>
      </w:r>
      <w:r>
        <w:rPr>
          <w:rFonts w:hint="cs"/>
          <w:rtl/>
        </w:rPr>
        <w:t xml:space="preserve">יני מין. </w:t>
      </w:r>
    </w:p>
    <w:p w:rsidR="00B17767" w:rsidRDefault="00B17767" w:rsidP="00B17767">
      <w:pPr>
        <w:rPr>
          <w:rtl/>
        </w:rPr>
      </w:pPr>
      <w:bookmarkStart w:id="1659" w:name="_ETM_Q1_4642904"/>
      <w:bookmarkStart w:id="1660" w:name="_ETM_Q1_4642960"/>
      <w:bookmarkEnd w:id="1659"/>
      <w:bookmarkEnd w:id="1660"/>
    </w:p>
    <w:p w:rsidR="00B17767" w:rsidRDefault="00B17767" w:rsidP="00B17767">
      <w:pPr>
        <w:pStyle w:val="-"/>
        <w:keepNext/>
        <w:rPr>
          <w:rtl/>
        </w:rPr>
      </w:pPr>
      <w:bookmarkStart w:id="1661" w:name="ET_speakercontinue_918811_186"/>
      <w:r w:rsidRPr="00B17767">
        <w:rPr>
          <w:rStyle w:val="TagStyle"/>
          <w:rtl/>
        </w:rPr>
        <w:t xml:space="preserve"> &lt;&lt; דובר_המשך &gt;&gt; </w:t>
      </w:r>
      <w:r>
        <w:rPr>
          <w:rtl/>
        </w:rPr>
        <w:t>שחף קצלניק:</w:t>
      </w:r>
      <w:r w:rsidRPr="00B17767">
        <w:rPr>
          <w:rStyle w:val="TagStyle"/>
          <w:rtl/>
        </w:rPr>
        <w:t xml:space="preserve"> &lt;&lt; דובר_המשך &gt;&gt;</w:t>
      </w:r>
      <w:r>
        <w:rPr>
          <w:rtl/>
        </w:rPr>
        <w:t xml:space="preserve">   </w:t>
      </w:r>
      <w:bookmarkEnd w:id="1661"/>
    </w:p>
    <w:p w:rsidR="00B17767" w:rsidRDefault="00B17767" w:rsidP="00B17767">
      <w:pPr>
        <w:pStyle w:val="KeepWithNext"/>
        <w:rPr>
          <w:rtl/>
        </w:rPr>
      </w:pPr>
    </w:p>
    <w:p w:rsidR="00B17767" w:rsidRDefault="00B17767" w:rsidP="00B17767">
      <w:pPr>
        <w:rPr>
          <w:rtl/>
        </w:rPr>
      </w:pPr>
      <w:bookmarkStart w:id="1662" w:name="_ETM_Q1_4643515"/>
      <w:bookmarkEnd w:id="1662"/>
      <w:r>
        <w:rPr>
          <w:rFonts w:hint="cs"/>
          <w:rtl/>
        </w:rPr>
        <w:t>תושבי ירושלים.</w:t>
      </w:r>
    </w:p>
    <w:p w:rsidR="00B17767" w:rsidRDefault="00B17767" w:rsidP="00B17767">
      <w:pPr>
        <w:rPr>
          <w:rtl/>
        </w:rPr>
      </w:pPr>
      <w:bookmarkStart w:id="1663" w:name="_ETM_Q1_4645531"/>
      <w:bookmarkStart w:id="1664" w:name="_ETM_Q1_4645593"/>
      <w:bookmarkEnd w:id="1663"/>
      <w:bookmarkEnd w:id="1664"/>
    </w:p>
    <w:p w:rsidR="00B17767" w:rsidRDefault="00B17767" w:rsidP="00B17767">
      <w:pPr>
        <w:pStyle w:val="af6"/>
        <w:keepNext/>
        <w:rPr>
          <w:rtl/>
        </w:rPr>
      </w:pPr>
      <w:bookmarkStart w:id="1665" w:name="ET_yor_6157_187"/>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65"/>
    </w:p>
    <w:p w:rsidR="00B17767" w:rsidRDefault="00B17767" w:rsidP="00B17767">
      <w:pPr>
        <w:pStyle w:val="KeepWithNext"/>
        <w:rPr>
          <w:rtl/>
        </w:rPr>
      </w:pPr>
    </w:p>
    <w:p w:rsidR="00B17767" w:rsidRDefault="00B17767" w:rsidP="00B17767">
      <w:pPr>
        <w:rPr>
          <w:rtl/>
        </w:rPr>
      </w:pPr>
      <w:bookmarkStart w:id="1666" w:name="_ETM_Q1_4646021"/>
      <w:bookmarkEnd w:id="1666"/>
      <w:r>
        <w:rPr>
          <w:rFonts w:hint="cs"/>
          <w:rtl/>
        </w:rPr>
        <w:t>ז</w:t>
      </w:r>
      <w:bookmarkStart w:id="1667" w:name="_ETM_Q1_4646302"/>
      <w:bookmarkEnd w:id="1667"/>
      <w:r>
        <w:rPr>
          <w:rFonts w:hint="cs"/>
          <w:rtl/>
        </w:rPr>
        <w:t xml:space="preserve">ה לא פגיעה בפרטיות כי זה </w:t>
      </w:r>
      <w:r w:rsidR="008521B7">
        <w:rPr>
          <w:rFonts w:hint="cs"/>
          <w:rtl/>
        </w:rPr>
        <w:t>דרכי מען</w:t>
      </w:r>
      <w:r>
        <w:rPr>
          <w:rFonts w:hint="cs"/>
          <w:rtl/>
        </w:rPr>
        <w:t>.</w:t>
      </w:r>
    </w:p>
    <w:p w:rsidR="00B17767" w:rsidRDefault="00B17767" w:rsidP="00B17767">
      <w:pPr>
        <w:rPr>
          <w:rtl/>
        </w:rPr>
      </w:pPr>
      <w:bookmarkStart w:id="1668" w:name="_ETM_Q1_4650459"/>
      <w:bookmarkStart w:id="1669" w:name="_ETM_Q1_4650526"/>
      <w:bookmarkEnd w:id="1668"/>
      <w:bookmarkEnd w:id="1669"/>
    </w:p>
    <w:p w:rsidR="00B17767" w:rsidRDefault="00B17767" w:rsidP="00B17767">
      <w:pPr>
        <w:pStyle w:val="-"/>
        <w:keepNext/>
        <w:rPr>
          <w:rtl/>
        </w:rPr>
      </w:pPr>
      <w:bookmarkStart w:id="1670" w:name="ET_speakercontinue_918811_188"/>
      <w:r w:rsidRPr="00B17767">
        <w:rPr>
          <w:rStyle w:val="TagStyle"/>
          <w:rtl/>
        </w:rPr>
        <w:t xml:space="preserve"> &lt;&lt; דובר_המשך &gt;&gt; </w:t>
      </w:r>
      <w:r>
        <w:rPr>
          <w:rtl/>
        </w:rPr>
        <w:t>שחף קצלניק:</w:t>
      </w:r>
      <w:r w:rsidRPr="00B17767">
        <w:rPr>
          <w:rStyle w:val="TagStyle"/>
          <w:rtl/>
        </w:rPr>
        <w:t xml:space="preserve"> &lt;&lt; דובר_המשך &gt;&gt;</w:t>
      </w:r>
      <w:r>
        <w:rPr>
          <w:rtl/>
        </w:rPr>
        <w:t xml:space="preserve">   </w:t>
      </w:r>
      <w:bookmarkEnd w:id="1670"/>
    </w:p>
    <w:p w:rsidR="00B17767" w:rsidRDefault="00B17767" w:rsidP="00B17767">
      <w:pPr>
        <w:pStyle w:val="KeepWithNext"/>
        <w:rPr>
          <w:rtl/>
        </w:rPr>
      </w:pPr>
    </w:p>
    <w:p w:rsidR="00B17767" w:rsidRDefault="00B17767" w:rsidP="00B17767">
      <w:pPr>
        <w:rPr>
          <w:rtl/>
        </w:rPr>
      </w:pPr>
      <w:bookmarkStart w:id="1671" w:name="_ETM_Q1_4651151"/>
      <w:bookmarkEnd w:id="1671"/>
      <w:r>
        <w:rPr>
          <w:rFonts w:hint="cs"/>
          <w:rtl/>
        </w:rPr>
        <w:t>אבל זה מייחד אוכלוסייה.</w:t>
      </w:r>
    </w:p>
    <w:p w:rsidR="00B17767" w:rsidRDefault="00B17767" w:rsidP="00B17767">
      <w:pPr>
        <w:rPr>
          <w:rtl/>
        </w:rPr>
      </w:pPr>
      <w:bookmarkStart w:id="1672" w:name="_ETM_Q1_4654699"/>
      <w:bookmarkStart w:id="1673" w:name="_ETM_Q1_4654753"/>
      <w:bookmarkEnd w:id="1672"/>
      <w:bookmarkEnd w:id="1673"/>
    </w:p>
    <w:p w:rsidR="00B17767" w:rsidRDefault="00B17767" w:rsidP="00B17767">
      <w:pPr>
        <w:pStyle w:val="af6"/>
        <w:keepNext/>
        <w:rPr>
          <w:rtl/>
        </w:rPr>
      </w:pPr>
      <w:bookmarkStart w:id="1674" w:name="ET_yor_6157_189"/>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74"/>
    </w:p>
    <w:p w:rsidR="00B17767" w:rsidRDefault="00B17767" w:rsidP="00B17767">
      <w:pPr>
        <w:pStyle w:val="KeepWithNext"/>
        <w:rPr>
          <w:rtl/>
        </w:rPr>
      </w:pPr>
    </w:p>
    <w:p w:rsidR="00B17767" w:rsidRDefault="008521B7" w:rsidP="00B17767">
      <w:pPr>
        <w:rPr>
          <w:rtl/>
        </w:rPr>
      </w:pPr>
      <w:bookmarkStart w:id="1675" w:name="_ETM_Q1_4655204"/>
      <w:bookmarkEnd w:id="1675"/>
      <w:r>
        <w:rPr>
          <w:rFonts w:hint="cs"/>
          <w:rtl/>
        </w:rPr>
        <w:t xml:space="preserve">אם זה מייחד אוכלוסייה </w:t>
      </w:r>
      <w:r w:rsidR="00B17767">
        <w:rPr>
          <w:rFonts w:hint="cs"/>
          <w:rtl/>
        </w:rPr>
        <w:t xml:space="preserve">אז כן. </w:t>
      </w:r>
      <w:bookmarkStart w:id="1676" w:name="_ETM_Q1_4656116"/>
      <w:bookmarkEnd w:id="1676"/>
      <w:r>
        <w:rPr>
          <w:rFonts w:hint="cs"/>
          <w:rtl/>
        </w:rPr>
        <w:t xml:space="preserve">גם מאגר תפוצה באימייל של </w:t>
      </w:r>
      <w:bookmarkStart w:id="1677" w:name="_ETM_Q1_4654531"/>
      <w:bookmarkEnd w:id="1677"/>
      <w:r>
        <w:rPr>
          <w:rFonts w:hint="cs"/>
          <w:rtl/>
        </w:rPr>
        <w:t xml:space="preserve">הקרן לפיצוי נפגעי </w:t>
      </w:r>
      <w:r w:rsidR="00B17767">
        <w:rPr>
          <w:rFonts w:hint="cs"/>
          <w:rtl/>
        </w:rPr>
        <w:t xml:space="preserve">גזזת </w:t>
      </w:r>
      <w:r w:rsidR="00B17767">
        <w:rPr>
          <w:rtl/>
        </w:rPr>
        <w:t>–</w:t>
      </w:r>
      <w:r w:rsidR="00B17767">
        <w:rPr>
          <w:rFonts w:hint="cs"/>
          <w:rtl/>
        </w:rPr>
        <w:t xml:space="preserve"> כן. כי הוא מהווה פגיעה בפרטיות. אבל אם </w:t>
      </w:r>
      <w:bookmarkStart w:id="1678" w:name="_ETM_Q1_4663986"/>
      <w:bookmarkEnd w:id="1678"/>
      <w:r w:rsidR="00B17767">
        <w:rPr>
          <w:rFonts w:hint="cs"/>
          <w:rtl/>
        </w:rPr>
        <w:t>זה לא הקרן ל</w:t>
      </w:r>
      <w:r>
        <w:rPr>
          <w:rFonts w:hint="cs"/>
          <w:rtl/>
        </w:rPr>
        <w:t xml:space="preserve">פיצוי </w:t>
      </w:r>
      <w:r w:rsidR="00B17767">
        <w:rPr>
          <w:rFonts w:hint="cs"/>
          <w:rtl/>
        </w:rPr>
        <w:t>נפגעי גזזת אז לא. שאלה מצוינת</w:t>
      </w:r>
      <w:r>
        <w:rPr>
          <w:rFonts w:hint="cs"/>
          <w:rtl/>
        </w:rPr>
        <w:t>,</w:t>
      </w:r>
      <w:r w:rsidR="00B17767">
        <w:rPr>
          <w:rFonts w:hint="cs"/>
          <w:rtl/>
        </w:rPr>
        <w:t xml:space="preserve"> רק </w:t>
      </w:r>
      <w:bookmarkStart w:id="1679" w:name="_ETM_Q1_4673458"/>
      <w:bookmarkEnd w:id="1679"/>
      <w:r w:rsidR="00B17767">
        <w:rPr>
          <w:rFonts w:hint="cs"/>
          <w:rtl/>
        </w:rPr>
        <w:t>לא החוק.</w:t>
      </w:r>
      <w:r>
        <w:rPr>
          <w:rFonts w:hint="cs"/>
          <w:rtl/>
        </w:rPr>
        <w:t xml:space="preserve"> לא רלוונטי.</w:t>
      </w:r>
    </w:p>
    <w:p w:rsidR="00B17767" w:rsidRDefault="00B17767" w:rsidP="00B17767">
      <w:pPr>
        <w:rPr>
          <w:rtl/>
        </w:rPr>
      </w:pPr>
      <w:bookmarkStart w:id="1680" w:name="_ETM_Q1_4678849"/>
      <w:bookmarkStart w:id="1681" w:name="_ETM_Q1_4678907"/>
      <w:bookmarkStart w:id="1682" w:name="_ETM_Q1_4679772"/>
      <w:bookmarkEnd w:id="1680"/>
      <w:bookmarkEnd w:id="1681"/>
      <w:bookmarkEnd w:id="1682"/>
    </w:p>
    <w:p w:rsidR="00B17767" w:rsidRDefault="00B17767" w:rsidP="00B17767">
      <w:pPr>
        <w:pStyle w:val="af9"/>
        <w:keepNext/>
        <w:rPr>
          <w:rtl/>
        </w:rPr>
      </w:pPr>
      <w:bookmarkStart w:id="1683" w:name="ET_guest_922649_190"/>
      <w:r w:rsidRPr="00B17767">
        <w:rPr>
          <w:rStyle w:val="TagStyle"/>
          <w:rtl/>
        </w:rPr>
        <w:t xml:space="preserve"> &lt;&lt; אורח &gt;&gt; </w:t>
      </w:r>
      <w:r>
        <w:rPr>
          <w:rtl/>
        </w:rPr>
        <w:t>עמית זילברג:</w:t>
      </w:r>
      <w:r w:rsidRPr="00B17767">
        <w:rPr>
          <w:rStyle w:val="TagStyle"/>
          <w:rtl/>
        </w:rPr>
        <w:t xml:space="preserve"> &lt;&lt; אורח &gt;&gt;</w:t>
      </w:r>
      <w:r>
        <w:rPr>
          <w:rtl/>
        </w:rPr>
        <w:t xml:space="preserve">   </w:t>
      </w:r>
      <w:bookmarkEnd w:id="1683"/>
    </w:p>
    <w:p w:rsidR="00B17767" w:rsidRDefault="00B17767" w:rsidP="00B17767">
      <w:pPr>
        <w:pStyle w:val="KeepWithNext"/>
        <w:rPr>
          <w:rtl/>
        </w:rPr>
      </w:pPr>
    </w:p>
    <w:p w:rsidR="00B17767" w:rsidRDefault="008521B7" w:rsidP="00B17767">
      <w:pPr>
        <w:rPr>
          <w:rtl/>
        </w:rPr>
      </w:pPr>
      <w:bookmarkStart w:id="1684" w:name="_ETM_Q1_4680169"/>
      <w:bookmarkStart w:id="1685" w:name="_ETM_Q1_4680220"/>
      <w:bookmarkEnd w:id="1684"/>
      <w:bookmarkEnd w:id="1685"/>
      <w:r>
        <w:rPr>
          <w:rFonts w:hint="cs"/>
          <w:rtl/>
        </w:rPr>
        <w:t>זה היה במאגר מידע</w:t>
      </w:r>
      <w:r w:rsidR="00B17767">
        <w:rPr>
          <w:rFonts w:hint="cs"/>
          <w:rtl/>
        </w:rPr>
        <w:t>.</w:t>
      </w:r>
    </w:p>
    <w:p w:rsidR="00B17767" w:rsidRDefault="00B17767" w:rsidP="00B17767">
      <w:pPr>
        <w:rPr>
          <w:rtl/>
        </w:rPr>
      </w:pPr>
      <w:bookmarkStart w:id="1686" w:name="_ETM_Q1_4680677"/>
      <w:bookmarkStart w:id="1687" w:name="_ETM_Q1_4680726"/>
      <w:bookmarkEnd w:id="1686"/>
      <w:bookmarkEnd w:id="1687"/>
    </w:p>
    <w:p w:rsidR="00B17767" w:rsidRDefault="00B17767" w:rsidP="00B17767">
      <w:pPr>
        <w:pStyle w:val="af6"/>
        <w:keepNext/>
        <w:rPr>
          <w:rtl/>
        </w:rPr>
      </w:pPr>
      <w:bookmarkStart w:id="1688" w:name="ET_yor_6157_191"/>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688"/>
    </w:p>
    <w:p w:rsidR="00B17767" w:rsidRDefault="00B17767" w:rsidP="00B17767">
      <w:pPr>
        <w:pStyle w:val="KeepWithNext"/>
        <w:rPr>
          <w:rtl/>
        </w:rPr>
      </w:pPr>
    </w:p>
    <w:p w:rsidR="00B17767" w:rsidRDefault="008521B7" w:rsidP="00B17767">
      <w:pPr>
        <w:rPr>
          <w:rtl/>
        </w:rPr>
      </w:pPr>
      <w:bookmarkStart w:id="1689" w:name="_ETM_Q1_4681170"/>
      <w:bookmarkEnd w:id="1689"/>
      <w:r>
        <w:rPr>
          <w:rFonts w:hint="cs"/>
          <w:rtl/>
        </w:rPr>
        <w:t xml:space="preserve">פרק שעוסק בדיוור ישיר. </w:t>
      </w:r>
      <w:r w:rsidR="00B17767">
        <w:rPr>
          <w:rFonts w:hint="cs"/>
          <w:rtl/>
        </w:rPr>
        <w:t xml:space="preserve">אנחנו לא שם. נמשיך. הנקודות נרשמו. יש פה דברים </w:t>
      </w:r>
      <w:bookmarkStart w:id="1690" w:name="_ETM_Q1_4690828"/>
      <w:bookmarkEnd w:id="1690"/>
      <w:r w:rsidR="00B17767">
        <w:rPr>
          <w:rFonts w:hint="cs"/>
          <w:rtl/>
        </w:rPr>
        <w:t xml:space="preserve">שאי אפשר לפתור אלא אם כן </w:t>
      </w:r>
      <w:r w:rsidR="00B17767">
        <w:rPr>
          <w:rtl/>
        </w:rPr>
        <w:t>–</w:t>
      </w:r>
      <w:r w:rsidR="00B17767">
        <w:rPr>
          <w:rFonts w:hint="cs"/>
          <w:rtl/>
        </w:rPr>
        <w:t xml:space="preserve"> אני מקווה ש</w:t>
      </w:r>
      <w:r>
        <w:rPr>
          <w:rFonts w:hint="cs"/>
          <w:rtl/>
        </w:rPr>
        <w:t xml:space="preserve">הדבר הזה </w:t>
      </w:r>
      <w:r w:rsidR="00B17767">
        <w:rPr>
          <w:rFonts w:hint="cs"/>
          <w:rtl/>
        </w:rPr>
        <w:t>נישא</w:t>
      </w:r>
      <w:bookmarkStart w:id="1691" w:name="_ETM_Q1_4697525"/>
      <w:bookmarkEnd w:id="1691"/>
      <w:r w:rsidR="00B17767">
        <w:rPr>
          <w:rFonts w:hint="cs"/>
          <w:rtl/>
        </w:rPr>
        <w:t xml:space="preserve">ר פתוחים אליו. ננסה בכל זאת לייבא </w:t>
      </w:r>
      <w:r>
        <w:rPr>
          <w:rFonts w:hint="cs"/>
          <w:rtl/>
        </w:rPr>
        <w:t xml:space="preserve">לפחות </w:t>
      </w:r>
      <w:r w:rsidR="00B17767">
        <w:rPr>
          <w:rFonts w:hint="cs"/>
          <w:rtl/>
        </w:rPr>
        <w:t xml:space="preserve">תחילתו </w:t>
      </w:r>
      <w:r>
        <w:rPr>
          <w:rFonts w:hint="cs"/>
          <w:rtl/>
        </w:rPr>
        <w:t xml:space="preserve">של תיקון 15 לתוך </w:t>
      </w:r>
      <w:bookmarkStart w:id="1692" w:name="_ETM_Q1_4704144"/>
      <w:bookmarkEnd w:id="1692"/>
      <w:r>
        <w:rPr>
          <w:rFonts w:hint="cs"/>
          <w:rtl/>
        </w:rPr>
        <w:t xml:space="preserve">תיקון 14 </w:t>
      </w:r>
      <w:r w:rsidR="00B17767">
        <w:rPr>
          <w:rFonts w:hint="cs"/>
          <w:rtl/>
        </w:rPr>
        <w:t xml:space="preserve">כי </w:t>
      </w:r>
      <w:bookmarkStart w:id="1693" w:name="_ETM_Q1_4704029"/>
      <w:bookmarkEnd w:id="1693"/>
      <w:r w:rsidR="00B17767">
        <w:rPr>
          <w:rFonts w:hint="cs"/>
          <w:rtl/>
        </w:rPr>
        <w:t xml:space="preserve">בלי זה אנו מאוד מתקשים, אבל גם אם לא </w:t>
      </w:r>
      <w:bookmarkStart w:id="1694" w:name="_ETM_Q1_4708923"/>
      <w:bookmarkEnd w:id="1694"/>
      <w:r w:rsidR="00B17767">
        <w:rPr>
          <w:rFonts w:hint="cs"/>
          <w:rtl/>
        </w:rPr>
        <w:t>נעשה זאת</w:t>
      </w:r>
      <w:r>
        <w:rPr>
          <w:rFonts w:hint="cs"/>
          <w:rtl/>
        </w:rPr>
        <w:t>,</w:t>
      </w:r>
      <w:r w:rsidR="00B17767">
        <w:rPr>
          <w:rFonts w:hint="cs"/>
          <w:rtl/>
        </w:rPr>
        <w:t xml:space="preserve"> הלקח מפה הוא להסדיר נושא פרה רולינג או </w:t>
      </w:r>
      <w:bookmarkStart w:id="1695" w:name="_ETM_Q1_4714992"/>
      <w:bookmarkEnd w:id="1695"/>
      <w:r w:rsidR="00B17767">
        <w:rPr>
          <w:rFonts w:hint="cs"/>
          <w:rtl/>
        </w:rPr>
        <w:t>ערעור על פרה רולינג כי בלי זה</w:t>
      </w:r>
      <w:r>
        <w:rPr>
          <w:rFonts w:hint="cs"/>
          <w:rtl/>
        </w:rPr>
        <w:t xml:space="preserve"> אנחנו מייצרים פה פגיעה כמעט בלתי </w:t>
      </w:r>
      <w:bookmarkStart w:id="1696" w:name="_ETM_Q1_4718990"/>
      <w:bookmarkEnd w:id="1696"/>
      <w:r>
        <w:rPr>
          <w:rFonts w:hint="cs"/>
          <w:rtl/>
        </w:rPr>
        <w:t>נסבלת</w:t>
      </w:r>
      <w:r w:rsidR="00B17767">
        <w:rPr>
          <w:rFonts w:hint="cs"/>
          <w:rtl/>
        </w:rPr>
        <w:t>.</w:t>
      </w:r>
    </w:p>
    <w:p w:rsidR="00B17767" w:rsidRDefault="00B17767" w:rsidP="00B17767">
      <w:pPr>
        <w:rPr>
          <w:rtl/>
        </w:rPr>
      </w:pPr>
      <w:bookmarkStart w:id="1697" w:name="_ETM_Q1_4721457"/>
      <w:bookmarkStart w:id="1698" w:name="_ETM_Q1_4721524"/>
      <w:bookmarkStart w:id="1699" w:name="_ETM_Q1_4723538"/>
      <w:bookmarkEnd w:id="1697"/>
      <w:bookmarkEnd w:id="1698"/>
      <w:bookmarkEnd w:id="1699"/>
    </w:p>
    <w:p w:rsidR="00B17767" w:rsidRDefault="00B17767" w:rsidP="00B17767">
      <w:pPr>
        <w:pStyle w:val="a4"/>
        <w:keepNext/>
        <w:rPr>
          <w:rtl/>
        </w:rPr>
      </w:pPr>
      <w:bookmarkStart w:id="1700" w:name="ET_speaker_ראובן_אידלמן_192"/>
      <w:r w:rsidRPr="00B17767">
        <w:rPr>
          <w:rStyle w:val="TagStyle"/>
          <w:rtl/>
        </w:rPr>
        <w:t xml:space="preserve"> &lt;&lt; דובר &gt;&gt; </w:t>
      </w:r>
      <w:r>
        <w:rPr>
          <w:rtl/>
        </w:rPr>
        <w:t>ראובן אידלמן:</w:t>
      </w:r>
      <w:r w:rsidRPr="00B17767">
        <w:rPr>
          <w:rStyle w:val="TagStyle"/>
          <w:rtl/>
        </w:rPr>
        <w:t xml:space="preserve"> &lt;&lt; דובר &gt;&gt;</w:t>
      </w:r>
      <w:r>
        <w:rPr>
          <w:rtl/>
        </w:rPr>
        <w:t xml:space="preserve">   </w:t>
      </w:r>
      <w:bookmarkEnd w:id="1700"/>
    </w:p>
    <w:p w:rsidR="00B17767" w:rsidRDefault="00B17767" w:rsidP="00B17767">
      <w:pPr>
        <w:pStyle w:val="KeepWithNext"/>
        <w:rPr>
          <w:rtl/>
        </w:rPr>
      </w:pPr>
    </w:p>
    <w:p w:rsidR="00B17767" w:rsidRDefault="008521B7" w:rsidP="00B17767">
      <w:pPr>
        <w:rPr>
          <w:rtl/>
        </w:rPr>
      </w:pPr>
      <w:bookmarkStart w:id="1701" w:name="_ETM_Q1_4723955"/>
      <w:bookmarkStart w:id="1702" w:name="_ETM_Q1_4723995"/>
      <w:bookmarkEnd w:id="1701"/>
      <w:bookmarkEnd w:id="1702"/>
      <w:r>
        <w:rPr>
          <w:rFonts w:hint="cs"/>
          <w:rtl/>
        </w:rPr>
        <w:t>ראש הרשות</w:t>
      </w:r>
      <w:r w:rsidR="00B17767">
        <w:rPr>
          <w:rFonts w:hint="cs"/>
          <w:rtl/>
        </w:rPr>
        <w:t xml:space="preserve"> הציע</w:t>
      </w:r>
      <w:r>
        <w:rPr>
          <w:rFonts w:hint="cs"/>
          <w:rtl/>
        </w:rPr>
        <w:t xml:space="preserve"> רישום וולונטרי</w:t>
      </w:r>
      <w:r w:rsidR="00B17767">
        <w:rPr>
          <w:rFonts w:hint="cs"/>
          <w:rtl/>
        </w:rPr>
        <w:t>.</w:t>
      </w:r>
    </w:p>
    <w:p w:rsidR="00B17767" w:rsidRDefault="00B17767" w:rsidP="00B17767">
      <w:pPr>
        <w:rPr>
          <w:rtl/>
        </w:rPr>
      </w:pPr>
      <w:bookmarkStart w:id="1703" w:name="_ETM_Q1_4727236"/>
      <w:bookmarkStart w:id="1704" w:name="_ETM_Q1_4727316"/>
      <w:bookmarkEnd w:id="1703"/>
      <w:bookmarkEnd w:id="1704"/>
    </w:p>
    <w:p w:rsidR="00B17767" w:rsidRDefault="00B17767" w:rsidP="00B17767">
      <w:pPr>
        <w:pStyle w:val="af6"/>
        <w:keepNext/>
        <w:rPr>
          <w:rtl/>
        </w:rPr>
      </w:pPr>
      <w:bookmarkStart w:id="1705" w:name="ET_yor_6157_193"/>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705"/>
    </w:p>
    <w:p w:rsidR="00B17767" w:rsidRDefault="00B17767" w:rsidP="00B17767">
      <w:pPr>
        <w:pStyle w:val="KeepWithNext"/>
        <w:rPr>
          <w:rtl/>
        </w:rPr>
      </w:pPr>
    </w:p>
    <w:p w:rsidR="00B17767" w:rsidRDefault="008521B7" w:rsidP="008521B7">
      <w:pPr>
        <w:rPr>
          <w:rtl/>
        </w:rPr>
      </w:pPr>
      <w:bookmarkStart w:id="1706" w:name="_ETM_Q1_4727883"/>
      <w:bookmarkEnd w:id="1706"/>
      <w:r>
        <w:rPr>
          <w:rFonts w:hint="cs"/>
          <w:rtl/>
        </w:rPr>
        <w:t xml:space="preserve">שזה סוג של פרה רולינג. אני לא בטוח שזה נכון כי אז אתה אומר לאדם: אם אתה רוצה </w:t>
      </w:r>
      <w:bookmarkStart w:id="1707" w:name="_ETM_Q1_4724177"/>
      <w:bookmarkEnd w:id="1707"/>
      <w:r>
        <w:rPr>
          <w:rFonts w:hint="cs"/>
          <w:rtl/>
        </w:rPr>
        <w:t xml:space="preserve">פרה רולינג, תירשם, שזה </w:t>
      </w:r>
      <w:r w:rsidR="00B17767">
        <w:rPr>
          <w:rFonts w:hint="cs"/>
          <w:rtl/>
        </w:rPr>
        <w:t xml:space="preserve">פוגע בו </w:t>
      </w:r>
      <w:bookmarkStart w:id="1708" w:name="_ETM_Q1_4730075"/>
      <w:bookmarkEnd w:id="1708"/>
      <w:r w:rsidR="00B17767">
        <w:rPr>
          <w:rFonts w:hint="cs"/>
          <w:rtl/>
        </w:rPr>
        <w:t xml:space="preserve">בהקשרים אחרים. </w:t>
      </w:r>
      <w:r>
        <w:rPr>
          <w:rFonts w:hint="cs"/>
          <w:rtl/>
        </w:rPr>
        <w:t xml:space="preserve">לא בטוח שרישום וולונטרי זה הכלי </w:t>
      </w:r>
      <w:bookmarkStart w:id="1709" w:name="_ETM_Q1_4733187"/>
      <w:bookmarkEnd w:id="1709"/>
      <w:r>
        <w:rPr>
          <w:rFonts w:hint="cs"/>
          <w:rtl/>
        </w:rPr>
        <w:t xml:space="preserve">אבל פרה רולינג </w:t>
      </w:r>
      <w:r w:rsidR="00B17767">
        <w:rPr>
          <w:rFonts w:hint="cs"/>
          <w:rtl/>
        </w:rPr>
        <w:t xml:space="preserve">זה מנגנון אולי קצת יותר עם פרק </w:t>
      </w:r>
      <w:bookmarkStart w:id="1710" w:name="_ETM_Q1_4737793"/>
      <w:bookmarkEnd w:id="1710"/>
      <w:r w:rsidR="00B17767">
        <w:rPr>
          <w:rFonts w:hint="cs"/>
          <w:rtl/>
        </w:rPr>
        <w:t>זמן מסוים. יש לחשוב על זה ולתת לזה מענה.</w:t>
      </w:r>
      <w:r>
        <w:rPr>
          <w:rFonts w:hint="cs"/>
          <w:rtl/>
        </w:rPr>
        <w:t xml:space="preserve"> בבקשה.</w:t>
      </w:r>
    </w:p>
    <w:p w:rsidR="00B17767" w:rsidRDefault="00B17767" w:rsidP="00B17767">
      <w:pPr>
        <w:rPr>
          <w:rtl/>
        </w:rPr>
      </w:pPr>
      <w:bookmarkStart w:id="1711" w:name="_ETM_Q1_4743921"/>
      <w:bookmarkStart w:id="1712" w:name="_ETM_Q1_4743999"/>
      <w:bookmarkEnd w:id="1711"/>
      <w:bookmarkEnd w:id="1712"/>
    </w:p>
    <w:p w:rsidR="00B17767" w:rsidRDefault="00B17767" w:rsidP="00B17767">
      <w:pPr>
        <w:pStyle w:val="af9"/>
        <w:keepNext/>
        <w:rPr>
          <w:rtl/>
        </w:rPr>
      </w:pPr>
      <w:bookmarkStart w:id="1713" w:name="ET_guest_520721_194"/>
      <w:r w:rsidRPr="00B17767">
        <w:rPr>
          <w:rStyle w:val="TagStyle"/>
          <w:rtl/>
        </w:rPr>
        <w:t xml:space="preserve"> &lt;&lt; אורח &gt;&gt; </w:t>
      </w:r>
      <w:r>
        <w:rPr>
          <w:rtl/>
        </w:rPr>
        <w:t>דן אור-חוף:</w:t>
      </w:r>
      <w:r w:rsidRPr="00B17767">
        <w:rPr>
          <w:rStyle w:val="TagStyle"/>
          <w:rtl/>
        </w:rPr>
        <w:t xml:space="preserve"> &lt;&lt; אורח &gt;&gt;</w:t>
      </w:r>
      <w:r>
        <w:rPr>
          <w:rtl/>
        </w:rPr>
        <w:t xml:space="preserve">   </w:t>
      </w:r>
      <w:bookmarkEnd w:id="1713"/>
    </w:p>
    <w:p w:rsidR="00B17767" w:rsidRDefault="00B17767" w:rsidP="00B17767">
      <w:pPr>
        <w:pStyle w:val="KeepWithNext"/>
        <w:rPr>
          <w:rtl/>
        </w:rPr>
      </w:pPr>
    </w:p>
    <w:p w:rsidR="00B17767" w:rsidRDefault="008521B7" w:rsidP="008521B7">
      <w:pPr>
        <w:rPr>
          <w:rtl/>
        </w:rPr>
      </w:pPr>
      <w:bookmarkStart w:id="1714" w:name="_ETM_Q1_4749986"/>
      <w:bookmarkStart w:id="1715" w:name="_ETM_Q1_4750286"/>
      <w:bookmarkStart w:id="1716" w:name="_ETM_Q1_4750327"/>
      <w:bookmarkEnd w:id="1714"/>
      <w:bookmarkEnd w:id="1715"/>
      <w:bookmarkEnd w:id="1716"/>
      <w:r>
        <w:rPr>
          <w:rFonts w:hint="cs"/>
          <w:rtl/>
        </w:rPr>
        <w:t xml:space="preserve">אני רוצה להעיר מילה לתשומת הלב בעקבות הדיון. אני חושב שכל עוד לא יהיו לנו עיבודי </w:t>
      </w:r>
      <w:bookmarkStart w:id="1717" w:name="_ETM_Q1_4752680"/>
      <w:bookmarkEnd w:id="1717"/>
      <w:r>
        <w:rPr>
          <w:rFonts w:hint="cs"/>
          <w:rtl/>
        </w:rPr>
        <w:t>מידע נוספים ו</w:t>
      </w:r>
      <w:r w:rsidR="00B17767">
        <w:rPr>
          <w:rFonts w:hint="cs"/>
          <w:rtl/>
        </w:rPr>
        <w:t>תיקון 15</w:t>
      </w:r>
      <w:r>
        <w:rPr>
          <w:rFonts w:hint="cs"/>
          <w:rtl/>
        </w:rPr>
        <w:t>,</w:t>
      </w:r>
      <w:r w:rsidR="00B17767">
        <w:rPr>
          <w:rFonts w:hint="cs"/>
          <w:rtl/>
        </w:rPr>
        <w:t xml:space="preserve"> </w:t>
      </w:r>
      <w:bookmarkStart w:id="1718" w:name="_ETM_Q1_4754492"/>
      <w:bookmarkEnd w:id="1718"/>
      <w:r>
        <w:rPr>
          <w:rFonts w:hint="cs"/>
          <w:rtl/>
        </w:rPr>
        <w:t>ההוספה של סעיפים 1 ו-2 בסעיף 8 וההפניה להגנות של סעיף 18</w:t>
      </w:r>
      <w:r w:rsidR="00B17767">
        <w:rPr>
          <w:rFonts w:hint="cs"/>
          <w:rtl/>
        </w:rPr>
        <w:t xml:space="preserve"> יוצרות אולי מכניזם </w:t>
      </w:r>
      <w:r>
        <w:rPr>
          <w:rFonts w:hint="cs"/>
          <w:rtl/>
        </w:rPr>
        <w:t xml:space="preserve">אחר לעניין ההגנות האלה. עד היום ההגנות האלה למעט מקרים </w:t>
      </w:r>
      <w:bookmarkStart w:id="1719" w:name="_ETM_Q1_4773595"/>
      <w:bookmarkEnd w:id="1719"/>
      <w:r>
        <w:rPr>
          <w:rFonts w:hint="cs"/>
          <w:rtl/>
        </w:rPr>
        <w:t xml:space="preserve">ספציפיים אולי </w:t>
      </w:r>
      <w:r w:rsidR="00B17767">
        <w:rPr>
          <w:rFonts w:hint="cs"/>
          <w:rtl/>
        </w:rPr>
        <w:t xml:space="preserve">של עיתונאים </w:t>
      </w:r>
      <w:bookmarkStart w:id="1720" w:name="_ETM_Q1_4772869"/>
      <w:bookmarkEnd w:id="1720"/>
      <w:r w:rsidR="00B17767">
        <w:rPr>
          <w:rFonts w:hint="cs"/>
          <w:rtl/>
        </w:rPr>
        <w:t>או אחרים שפורשו בפסיקה במידה רבה של צמצום</w:t>
      </w:r>
      <w:r>
        <w:rPr>
          <w:rFonts w:hint="cs"/>
          <w:rtl/>
        </w:rPr>
        <w:t>,</w:t>
      </w:r>
      <w:r w:rsidR="00B17767">
        <w:rPr>
          <w:rFonts w:hint="cs"/>
          <w:rtl/>
        </w:rPr>
        <w:t xml:space="preserve"> ההגנות </w:t>
      </w:r>
      <w:bookmarkStart w:id="1721" w:name="_ETM_Q1_4779763"/>
      <w:bookmarkEnd w:id="1721"/>
      <w:r w:rsidR="00B17767">
        <w:rPr>
          <w:rFonts w:hint="cs"/>
          <w:rtl/>
        </w:rPr>
        <w:t>הללו כרגע הן הדבר הכי קרוב שיש לנו לבסיס</w:t>
      </w:r>
      <w:r>
        <w:rPr>
          <w:rFonts w:hint="cs"/>
          <w:rtl/>
        </w:rPr>
        <w:t>י עיבוד</w:t>
      </w:r>
      <w:r w:rsidR="00B17767">
        <w:rPr>
          <w:rFonts w:hint="cs"/>
          <w:rtl/>
        </w:rPr>
        <w:t xml:space="preserve"> מידע </w:t>
      </w:r>
      <w:bookmarkStart w:id="1722" w:name="_ETM_Q1_4786393"/>
      <w:bookmarkEnd w:id="1722"/>
      <w:r w:rsidR="00B17767">
        <w:rPr>
          <w:rFonts w:hint="cs"/>
          <w:rtl/>
        </w:rPr>
        <w:t xml:space="preserve">אח. </w:t>
      </w:r>
      <w:r>
        <w:rPr>
          <w:rFonts w:hint="cs"/>
          <w:rtl/>
        </w:rPr>
        <w:t xml:space="preserve">עניין אישי כשר אולי </w:t>
      </w:r>
      <w:r w:rsidR="00B17767">
        <w:rPr>
          <w:rFonts w:hint="cs"/>
          <w:rtl/>
        </w:rPr>
        <w:t xml:space="preserve">הכי קרוב שלנו </w:t>
      </w:r>
      <w:r>
        <w:rPr>
          <w:rFonts w:hint="cs"/>
          <w:rtl/>
        </w:rPr>
        <w:t xml:space="preserve">לאינטרס הלגיטימי שיש </w:t>
      </w:r>
      <w:bookmarkStart w:id="1723" w:name="_ETM_Q1_4791932"/>
      <w:bookmarkEnd w:id="1723"/>
      <w:r w:rsidR="00B17767">
        <w:rPr>
          <w:rFonts w:hint="cs"/>
          <w:rtl/>
        </w:rPr>
        <w:t>בבסיסי העיבוד ב-</w:t>
      </w:r>
      <w:r w:rsidR="00B17767">
        <w:rPr>
          <w:rFonts w:hint="cs"/>
        </w:rPr>
        <w:t>GPDR</w:t>
      </w:r>
      <w:r w:rsidR="00B17767">
        <w:rPr>
          <w:rFonts w:hint="cs"/>
          <w:rtl/>
        </w:rPr>
        <w:t xml:space="preserve"> </w:t>
      </w:r>
      <w:r>
        <w:rPr>
          <w:rFonts w:hint="cs"/>
          <w:rtl/>
        </w:rPr>
        <w:t xml:space="preserve">ואני חושב שיש מקום אולי ואם אנו משאירים </w:t>
      </w:r>
      <w:r w:rsidR="00B17767">
        <w:rPr>
          <w:rFonts w:hint="cs"/>
          <w:rtl/>
        </w:rPr>
        <w:t xml:space="preserve">את המכניזם הזה </w:t>
      </w:r>
      <w:bookmarkStart w:id="1724" w:name="_ETM_Q1_4797401"/>
      <w:bookmarkEnd w:id="1724"/>
      <w:r w:rsidR="00B17767">
        <w:rPr>
          <w:rFonts w:hint="cs"/>
          <w:rtl/>
        </w:rPr>
        <w:t xml:space="preserve">עם ההוראה של סעיף 1 וההגנה של סעיף 2, צריך </w:t>
      </w:r>
      <w:bookmarkStart w:id="1725" w:name="_ETM_Q1_4802254"/>
      <w:bookmarkEnd w:id="1725"/>
      <w:r w:rsidR="00B17767">
        <w:rPr>
          <w:rFonts w:hint="cs"/>
          <w:rtl/>
        </w:rPr>
        <w:t>אולי גם לקחת בחשבון</w:t>
      </w:r>
      <w:r>
        <w:rPr>
          <w:rFonts w:hint="cs"/>
          <w:rtl/>
        </w:rPr>
        <w:t>,</w:t>
      </w:r>
      <w:r w:rsidR="00B17767">
        <w:rPr>
          <w:rFonts w:hint="cs"/>
          <w:rtl/>
        </w:rPr>
        <w:t xml:space="preserve"> שנדרשת פה פרשנות אחרת ממה שהייתה </w:t>
      </w:r>
      <w:bookmarkStart w:id="1726" w:name="_ETM_Q1_4808439"/>
      <w:bookmarkEnd w:id="1726"/>
      <w:r w:rsidR="00B17767">
        <w:rPr>
          <w:rFonts w:hint="cs"/>
          <w:rtl/>
        </w:rPr>
        <w:t>עד היום להגנות של סעיף 18.</w:t>
      </w:r>
    </w:p>
    <w:p w:rsidR="00B17767" w:rsidRDefault="00B17767" w:rsidP="00B17767">
      <w:pPr>
        <w:rPr>
          <w:rtl/>
        </w:rPr>
      </w:pPr>
      <w:bookmarkStart w:id="1727" w:name="_ETM_Q1_4811861"/>
      <w:bookmarkStart w:id="1728" w:name="_ETM_Q1_4811942"/>
      <w:bookmarkEnd w:id="1727"/>
      <w:bookmarkEnd w:id="1728"/>
    </w:p>
    <w:p w:rsidR="00B17767" w:rsidRDefault="00B17767" w:rsidP="00B17767">
      <w:pPr>
        <w:pStyle w:val="a4"/>
        <w:keepNext/>
        <w:rPr>
          <w:rtl/>
        </w:rPr>
      </w:pPr>
      <w:bookmarkStart w:id="1729" w:name="_ETM_Q1_4811992"/>
      <w:bookmarkStart w:id="1730" w:name="_ETM_Q1_4812042"/>
      <w:bookmarkEnd w:id="1729"/>
      <w:bookmarkEnd w:id="1730"/>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B17767" w:rsidRDefault="00B17767" w:rsidP="00B17767">
      <w:pPr>
        <w:rPr>
          <w:rtl/>
        </w:rPr>
      </w:pPr>
    </w:p>
    <w:p w:rsidR="00B17767" w:rsidRDefault="00B17767" w:rsidP="00B17767">
      <w:pPr>
        <w:rPr>
          <w:rtl/>
        </w:rPr>
      </w:pPr>
      <w:bookmarkStart w:id="1731" w:name="_ETM_Q1_4812374"/>
      <w:bookmarkStart w:id="1732" w:name="_ETM_Q1_4812436"/>
      <w:bookmarkEnd w:id="1731"/>
      <w:bookmarkEnd w:id="1732"/>
      <w:r>
        <w:rPr>
          <w:rFonts w:hint="cs"/>
          <w:rtl/>
        </w:rPr>
        <w:t>אני לא בטוחה שה</w:t>
      </w:r>
      <w:r w:rsidR="008521B7">
        <w:rPr>
          <w:rFonts w:hint="cs"/>
          <w:rtl/>
        </w:rPr>
        <w:t>ו</w:t>
      </w:r>
      <w:r>
        <w:rPr>
          <w:rFonts w:hint="cs"/>
          <w:rtl/>
        </w:rPr>
        <w:t xml:space="preserve">ועדה אימצה </w:t>
      </w:r>
      <w:bookmarkStart w:id="1733" w:name="_ETM_Q1_4815475"/>
      <w:bookmarkEnd w:id="1733"/>
      <w:r>
        <w:rPr>
          <w:rFonts w:hint="cs"/>
          <w:rtl/>
        </w:rPr>
        <w:t>את ההצעה הזו של ההגנות. דן העיר</w:t>
      </w:r>
      <w:r w:rsidR="008521B7">
        <w:rPr>
          <w:rFonts w:hint="cs"/>
          <w:rtl/>
        </w:rPr>
        <w:t>,</w:t>
      </w:r>
      <w:r>
        <w:rPr>
          <w:rFonts w:hint="cs"/>
          <w:rtl/>
        </w:rPr>
        <w:t xml:space="preserve"> שככל שה</w:t>
      </w:r>
      <w:r w:rsidR="008521B7">
        <w:rPr>
          <w:rFonts w:hint="cs"/>
          <w:rtl/>
        </w:rPr>
        <w:t>ו</w:t>
      </w:r>
      <w:r>
        <w:rPr>
          <w:rFonts w:hint="cs"/>
          <w:rtl/>
        </w:rPr>
        <w:t xml:space="preserve">ועדה </w:t>
      </w:r>
      <w:bookmarkStart w:id="1734" w:name="_ETM_Q1_4825143"/>
      <w:bookmarkEnd w:id="1734"/>
      <w:r>
        <w:rPr>
          <w:rFonts w:hint="cs"/>
          <w:rtl/>
        </w:rPr>
        <w:t xml:space="preserve">תאמץ את החלופה הנוספת עם ההגנות, של הוספת עניין אישי </w:t>
      </w:r>
      <w:bookmarkStart w:id="1735" w:name="_ETM_Q1_4835059"/>
      <w:bookmarkEnd w:id="1735"/>
      <w:r>
        <w:rPr>
          <w:rFonts w:hint="cs"/>
          <w:rtl/>
        </w:rPr>
        <w:t xml:space="preserve">כשר וחובה </w:t>
      </w:r>
      <w:r w:rsidR="008521B7">
        <w:rPr>
          <w:rFonts w:hint="cs"/>
          <w:rtl/>
        </w:rPr>
        <w:t>חוקית א</w:t>
      </w:r>
      <w:r>
        <w:rPr>
          <w:rFonts w:hint="cs"/>
          <w:rtl/>
        </w:rPr>
        <w:t>ו</w:t>
      </w:r>
      <w:r w:rsidR="008521B7">
        <w:rPr>
          <w:rFonts w:hint="cs"/>
          <w:rtl/>
        </w:rPr>
        <w:t xml:space="preserve"> </w:t>
      </w:r>
      <w:bookmarkStart w:id="1736" w:name="_ETM_Q1_4838345"/>
      <w:bookmarkEnd w:id="1736"/>
      <w:r>
        <w:rPr>
          <w:rFonts w:hint="cs"/>
          <w:rtl/>
        </w:rPr>
        <w:t xml:space="preserve">מקצועית </w:t>
      </w:r>
      <w:r w:rsidR="008521B7">
        <w:rPr>
          <w:rtl/>
        </w:rPr>
        <w:t>–</w:t>
      </w:r>
      <w:r w:rsidR="008521B7">
        <w:rPr>
          <w:rFonts w:hint="cs"/>
          <w:rtl/>
        </w:rPr>
        <w:t xml:space="preserve"> הוא אומר שזה הדבר הכי קרוב שיש לנו </w:t>
      </w:r>
      <w:r>
        <w:rPr>
          <w:rFonts w:hint="cs"/>
          <w:rtl/>
        </w:rPr>
        <w:t xml:space="preserve">לבסיסי עיבוד. במצב זה הוא מקווה שתהיה </w:t>
      </w:r>
      <w:bookmarkStart w:id="1737" w:name="_ETM_Q1_4843248"/>
      <w:bookmarkEnd w:id="1737"/>
      <w:r>
        <w:rPr>
          <w:rFonts w:hint="cs"/>
          <w:rtl/>
        </w:rPr>
        <w:t>פרשנות מאוד מרחיבה.</w:t>
      </w:r>
    </w:p>
    <w:p w:rsidR="00B17767" w:rsidRDefault="00B17767" w:rsidP="00B17767">
      <w:pPr>
        <w:rPr>
          <w:rtl/>
        </w:rPr>
      </w:pPr>
      <w:bookmarkStart w:id="1738" w:name="_ETM_Q1_4845523"/>
      <w:bookmarkStart w:id="1739" w:name="_ETM_Q1_4845595"/>
      <w:bookmarkEnd w:id="1738"/>
      <w:bookmarkEnd w:id="1739"/>
    </w:p>
    <w:p w:rsidR="00B17767" w:rsidRDefault="00B17767" w:rsidP="00B17767">
      <w:pPr>
        <w:pStyle w:val="-"/>
        <w:keepNext/>
        <w:rPr>
          <w:rtl/>
        </w:rPr>
      </w:pPr>
      <w:bookmarkStart w:id="1740" w:name="ET_speakercontinue_520721_195"/>
      <w:r w:rsidRPr="00B17767">
        <w:rPr>
          <w:rStyle w:val="TagStyle"/>
          <w:rtl/>
        </w:rPr>
        <w:t xml:space="preserve"> &lt;&lt; דובר_המשך &gt;&gt; </w:t>
      </w:r>
      <w:r>
        <w:rPr>
          <w:rtl/>
        </w:rPr>
        <w:t>דן אור-חוף:</w:t>
      </w:r>
      <w:r w:rsidRPr="00B17767">
        <w:rPr>
          <w:rStyle w:val="TagStyle"/>
          <w:rtl/>
        </w:rPr>
        <w:t xml:space="preserve"> &lt;&lt; דובר_המשך &gt;&gt;</w:t>
      </w:r>
      <w:r>
        <w:rPr>
          <w:rtl/>
        </w:rPr>
        <w:t xml:space="preserve">   </w:t>
      </w:r>
      <w:bookmarkEnd w:id="1740"/>
    </w:p>
    <w:p w:rsidR="00B17767" w:rsidRDefault="00B17767" w:rsidP="00B17767">
      <w:pPr>
        <w:pStyle w:val="KeepWithNext"/>
        <w:rPr>
          <w:rtl/>
        </w:rPr>
      </w:pPr>
    </w:p>
    <w:p w:rsidR="00B17767" w:rsidRDefault="00B17767" w:rsidP="008521B7">
      <w:pPr>
        <w:rPr>
          <w:rtl/>
        </w:rPr>
      </w:pPr>
      <w:bookmarkStart w:id="1741" w:name="_ETM_Q1_4846021"/>
      <w:bookmarkEnd w:id="1741"/>
      <w:r>
        <w:rPr>
          <w:rFonts w:hint="cs"/>
          <w:rtl/>
        </w:rPr>
        <w:t xml:space="preserve">זה מחייב פרשנות אחרת, מאוזנת יותר </w:t>
      </w:r>
      <w:r w:rsidR="008521B7">
        <w:rPr>
          <w:rFonts w:hint="cs"/>
          <w:rtl/>
        </w:rPr>
        <w:t xml:space="preserve">שרואה </w:t>
      </w:r>
      <w:bookmarkStart w:id="1742" w:name="_ETM_Q1_4849391"/>
      <w:bookmarkEnd w:id="1742"/>
      <w:r w:rsidR="008521B7">
        <w:rPr>
          <w:rFonts w:hint="cs"/>
          <w:rtl/>
        </w:rPr>
        <w:t xml:space="preserve">בהגנה הזו לא </w:t>
      </w:r>
      <w:r>
        <w:rPr>
          <w:rFonts w:hint="cs"/>
          <w:rtl/>
        </w:rPr>
        <w:t>כמקרה קיצון.</w:t>
      </w:r>
    </w:p>
    <w:p w:rsidR="00B17767" w:rsidRDefault="00B17767" w:rsidP="00B17767">
      <w:pPr>
        <w:rPr>
          <w:rtl/>
        </w:rPr>
      </w:pPr>
      <w:bookmarkStart w:id="1743" w:name="_ETM_Q1_4852339"/>
      <w:bookmarkStart w:id="1744" w:name="_ETM_Q1_4852415"/>
      <w:bookmarkEnd w:id="1743"/>
      <w:bookmarkEnd w:id="1744"/>
    </w:p>
    <w:p w:rsidR="00B17767" w:rsidRDefault="00B17767" w:rsidP="00B17767">
      <w:pPr>
        <w:pStyle w:val="a4"/>
        <w:keepNext/>
        <w:rPr>
          <w:rtl/>
        </w:rPr>
      </w:pPr>
      <w:bookmarkStart w:id="1745" w:name="_ETM_Q1_4852798"/>
      <w:bookmarkStart w:id="1746" w:name="_ETM_Q1_4852855"/>
      <w:bookmarkEnd w:id="1745"/>
      <w:bookmarkEnd w:id="1746"/>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B17767" w:rsidRDefault="00B17767" w:rsidP="00B17767">
      <w:pPr>
        <w:rPr>
          <w:rtl/>
        </w:rPr>
      </w:pPr>
    </w:p>
    <w:p w:rsidR="00B17767" w:rsidRDefault="00B17767" w:rsidP="008521B7">
      <w:pPr>
        <w:rPr>
          <w:rtl/>
        </w:rPr>
      </w:pPr>
      <w:bookmarkStart w:id="1747" w:name="_ETM_Q1_4853148"/>
      <w:bookmarkStart w:id="1748" w:name="_ETM_Q1_4853214"/>
      <w:bookmarkEnd w:id="1747"/>
      <w:bookmarkEnd w:id="1748"/>
      <w:r>
        <w:rPr>
          <w:rFonts w:hint="cs"/>
          <w:rtl/>
        </w:rPr>
        <w:t xml:space="preserve">זה </w:t>
      </w:r>
      <w:bookmarkStart w:id="1749" w:name="_ETM_Q1_4853556"/>
      <w:bookmarkEnd w:id="1749"/>
      <w:r>
        <w:rPr>
          <w:rFonts w:hint="cs"/>
          <w:rtl/>
        </w:rPr>
        <w:t>קצת ר</w:t>
      </w:r>
      <w:r w:rsidR="008521B7">
        <w:rPr>
          <w:rFonts w:hint="cs"/>
          <w:rtl/>
        </w:rPr>
        <w:t>ת</w:t>
      </w:r>
      <w:r>
        <w:rPr>
          <w:rFonts w:hint="cs"/>
          <w:rtl/>
        </w:rPr>
        <w:t>ימת העגלה.</w:t>
      </w:r>
    </w:p>
    <w:p w:rsidR="00B17767" w:rsidRDefault="00B17767" w:rsidP="00B17767">
      <w:pPr>
        <w:rPr>
          <w:rtl/>
        </w:rPr>
      </w:pPr>
      <w:bookmarkStart w:id="1750" w:name="_ETM_Q1_4857788"/>
      <w:bookmarkStart w:id="1751" w:name="_ETM_Q1_4857858"/>
      <w:bookmarkStart w:id="1752" w:name="_ETM_Q1_4858642"/>
      <w:bookmarkEnd w:id="1750"/>
      <w:bookmarkEnd w:id="1751"/>
      <w:bookmarkEnd w:id="1752"/>
    </w:p>
    <w:p w:rsidR="00B17767" w:rsidRDefault="00B17767" w:rsidP="00B17767">
      <w:pPr>
        <w:pStyle w:val="af9"/>
        <w:keepNext/>
        <w:rPr>
          <w:rtl/>
        </w:rPr>
      </w:pPr>
      <w:bookmarkStart w:id="1753" w:name="ET_guest_860138_196"/>
      <w:r w:rsidRPr="00B17767">
        <w:rPr>
          <w:rStyle w:val="TagStyle"/>
          <w:rtl/>
        </w:rPr>
        <w:t xml:space="preserve"> &lt;&lt; אורח &gt;&gt; </w:t>
      </w:r>
      <w:r>
        <w:rPr>
          <w:rtl/>
        </w:rPr>
        <w:t>עמית יוסוב עמיר:</w:t>
      </w:r>
      <w:r w:rsidRPr="00B17767">
        <w:rPr>
          <w:rStyle w:val="TagStyle"/>
          <w:rtl/>
        </w:rPr>
        <w:t xml:space="preserve"> &lt;&lt; אורח &gt;&gt;</w:t>
      </w:r>
      <w:r>
        <w:rPr>
          <w:rtl/>
        </w:rPr>
        <w:t xml:space="preserve">   </w:t>
      </w:r>
      <w:bookmarkEnd w:id="1753"/>
    </w:p>
    <w:p w:rsidR="00B17767" w:rsidRDefault="00B17767" w:rsidP="00B17767">
      <w:pPr>
        <w:pStyle w:val="KeepWithNext"/>
        <w:rPr>
          <w:rtl/>
        </w:rPr>
      </w:pPr>
    </w:p>
    <w:p w:rsidR="00B17767" w:rsidRDefault="00B17767" w:rsidP="00B17767">
      <w:pPr>
        <w:rPr>
          <w:rtl/>
        </w:rPr>
      </w:pPr>
      <w:bookmarkStart w:id="1754" w:name="_ETM_Q1_4859051"/>
      <w:bookmarkStart w:id="1755" w:name="_ETM_Q1_4859098"/>
      <w:bookmarkEnd w:id="1754"/>
      <w:bookmarkEnd w:id="1755"/>
      <w:r>
        <w:rPr>
          <w:rFonts w:hint="cs"/>
          <w:rtl/>
        </w:rPr>
        <w:t>לא הבנתי שהחלופה הזו התקבלה.</w:t>
      </w:r>
    </w:p>
    <w:p w:rsidR="00B17767" w:rsidRDefault="00B17767" w:rsidP="00B17767">
      <w:pPr>
        <w:rPr>
          <w:rtl/>
        </w:rPr>
      </w:pPr>
      <w:bookmarkStart w:id="1756" w:name="_ETM_Q1_4864635"/>
      <w:bookmarkStart w:id="1757" w:name="_ETM_Q1_4864704"/>
      <w:bookmarkEnd w:id="1756"/>
      <w:bookmarkEnd w:id="1757"/>
    </w:p>
    <w:p w:rsidR="00B17767" w:rsidRDefault="00B17767" w:rsidP="00B17767">
      <w:pPr>
        <w:pStyle w:val="af6"/>
        <w:keepNext/>
        <w:rPr>
          <w:rtl/>
        </w:rPr>
      </w:pPr>
      <w:bookmarkStart w:id="1758" w:name="ET_yor_6157_197"/>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758"/>
    </w:p>
    <w:p w:rsidR="00B17767" w:rsidRDefault="00B17767" w:rsidP="00B17767">
      <w:pPr>
        <w:pStyle w:val="KeepWithNext"/>
        <w:rPr>
          <w:rtl/>
        </w:rPr>
      </w:pPr>
    </w:p>
    <w:p w:rsidR="00B17767" w:rsidRDefault="00B17767" w:rsidP="00B17767">
      <w:pPr>
        <w:rPr>
          <w:rtl/>
        </w:rPr>
      </w:pPr>
      <w:bookmarkStart w:id="1759" w:name="_ETM_Q1_4865208"/>
      <w:bookmarkEnd w:id="1759"/>
      <w:r>
        <w:rPr>
          <w:rFonts w:hint="cs"/>
          <w:rtl/>
        </w:rPr>
        <w:t xml:space="preserve">לא התקבל כלום. </w:t>
      </w:r>
      <w:r w:rsidR="008521B7">
        <w:rPr>
          <w:rFonts w:hint="cs"/>
          <w:rtl/>
        </w:rPr>
        <w:t xml:space="preserve">היא עדיין </w:t>
      </w:r>
      <w:r>
        <w:rPr>
          <w:rFonts w:hint="cs"/>
          <w:rtl/>
        </w:rPr>
        <w:t xml:space="preserve">בגדר </w:t>
      </w:r>
      <w:bookmarkStart w:id="1760" w:name="_ETM_Q1_4873876"/>
      <w:bookmarkEnd w:id="1760"/>
      <w:r>
        <w:rPr>
          <w:rFonts w:hint="cs"/>
          <w:rtl/>
        </w:rPr>
        <w:t>חלופה.</w:t>
      </w:r>
    </w:p>
    <w:p w:rsidR="00B17767" w:rsidRDefault="00B17767" w:rsidP="00B17767">
      <w:pPr>
        <w:rPr>
          <w:rtl/>
        </w:rPr>
      </w:pPr>
      <w:bookmarkStart w:id="1761" w:name="_ETM_Q1_4875632"/>
      <w:bookmarkStart w:id="1762" w:name="_ETM_Q1_4875689"/>
      <w:bookmarkStart w:id="1763" w:name="_ETM_Q1_4878102"/>
      <w:bookmarkEnd w:id="1761"/>
      <w:bookmarkEnd w:id="1762"/>
      <w:bookmarkEnd w:id="1763"/>
    </w:p>
    <w:p w:rsidR="00B17767" w:rsidRDefault="00B17767" w:rsidP="00B17767">
      <w:pPr>
        <w:pStyle w:val="a4"/>
        <w:keepNext/>
        <w:rPr>
          <w:rtl/>
        </w:rPr>
      </w:pPr>
      <w:bookmarkStart w:id="1764" w:name="ET_speaker_ראובן_אידלמן_198"/>
      <w:r w:rsidRPr="00B17767">
        <w:rPr>
          <w:rStyle w:val="TagStyle"/>
          <w:rtl/>
        </w:rPr>
        <w:t xml:space="preserve"> &lt;&lt; דובר &gt;&gt; </w:t>
      </w:r>
      <w:r>
        <w:rPr>
          <w:rtl/>
        </w:rPr>
        <w:t>ראובן אידלמן:</w:t>
      </w:r>
      <w:r w:rsidRPr="00B17767">
        <w:rPr>
          <w:rStyle w:val="TagStyle"/>
          <w:rtl/>
        </w:rPr>
        <w:t xml:space="preserve"> &lt;&lt; דובר &gt;&gt;</w:t>
      </w:r>
      <w:r>
        <w:rPr>
          <w:rtl/>
        </w:rPr>
        <w:t xml:space="preserve">   </w:t>
      </w:r>
      <w:bookmarkEnd w:id="1764"/>
    </w:p>
    <w:p w:rsidR="00B17767" w:rsidRDefault="00B17767" w:rsidP="00B17767">
      <w:pPr>
        <w:pStyle w:val="KeepWithNext"/>
        <w:rPr>
          <w:rtl/>
        </w:rPr>
      </w:pPr>
    </w:p>
    <w:p w:rsidR="00B17767" w:rsidRDefault="008521B7" w:rsidP="00B17767">
      <w:pPr>
        <w:rPr>
          <w:rtl/>
        </w:rPr>
      </w:pPr>
      <w:bookmarkStart w:id="1765" w:name="_ETM_Q1_4878478"/>
      <w:bookmarkStart w:id="1766" w:name="_ETM_Q1_4878522"/>
      <w:bookmarkEnd w:id="1765"/>
      <w:bookmarkEnd w:id="1766"/>
      <w:r>
        <w:rPr>
          <w:rFonts w:hint="cs"/>
          <w:rtl/>
        </w:rPr>
        <w:t xml:space="preserve">עמדתנו שאין מקום להכניס </w:t>
      </w:r>
      <w:bookmarkStart w:id="1767" w:name="_ETM_Q1_4867683"/>
      <w:bookmarkEnd w:id="1767"/>
      <w:r>
        <w:rPr>
          <w:rFonts w:hint="cs"/>
          <w:rtl/>
        </w:rPr>
        <w:t xml:space="preserve">את ההגנות ספציפית בטקסט כפי שמוצע פה תחת הכותרת חלופה </w:t>
      </w:r>
      <w:bookmarkStart w:id="1768" w:name="_ETM_Q1_4873338"/>
      <w:bookmarkEnd w:id="1768"/>
      <w:r>
        <w:rPr>
          <w:rFonts w:hint="cs"/>
          <w:rtl/>
        </w:rPr>
        <w:t xml:space="preserve">נוספת. הסברנו איפה ההגנות נכנסות בבחינה האם הופר סעיף </w:t>
      </w:r>
      <w:bookmarkStart w:id="1769" w:name="_ETM_Q1_4879941"/>
      <w:bookmarkEnd w:id="1769"/>
      <w:r>
        <w:rPr>
          <w:rFonts w:hint="cs"/>
          <w:rtl/>
        </w:rPr>
        <w:t xml:space="preserve">2. </w:t>
      </w:r>
      <w:r w:rsidR="00B17767">
        <w:rPr>
          <w:rFonts w:hint="cs"/>
          <w:rtl/>
        </w:rPr>
        <w:t>לכן עמדתנו שצריך להישאר עם הנוסח הראשון.</w:t>
      </w:r>
    </w:p>
    <w:p w:rsidR="00B17767" w:rsidRDefault="00B17767" w:rsidP="00B17767">
      <w:pPr>
        <w:rPr>
          <w:rtl/>
        </w:rPr>
      </w:pPr>
      <w:bookmarkStart w:id="1770" w:name="_ETM_Q1_4883326"/>
      <w:bookmarkStart w:id="1771" w:name="_ETM_Q1_4883394"/>
      <w:bookmarkEnd w:id="1770"/>
      <w:bookmarkEnd w:id="1771"/>
    </w:p>
    <w:p w:rsidR="00B17767" w:rsidRDefault="00B17767" w:rsidP="00B17767">
      <w:pPr>
        <w:pStyle w:val="af6"/>
        <w:keepNext/>
        <w:rPr>
          <w:rtl/>
        </w:rPr>
      </w:pPr>
      <w:bookmarkStart w:id="1772" w:name="ET_yor_6157_199"/>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772"/>
    </w:p>
    <w:p w:rsidR="00B17767" w:rsidRDefault="00B17767" w:rsidP="00B17767">
      <w:pPr>
        <w:pStyle w:val="KeepWithNext"/>
        <w:rPr>
          <w:rtl/>
        </w:rPr>
      </w:pPr>
    </w:p>
    <w:p w:rsidR="00B17767" w:rsidRDefault="00B17767" w:rsidP="00B17767">
      <w:pPr>
        <w:rPr>
          <w:rtl/>
        </w:rPr>
      </w:pPr>
      <w:bookmarkStart w:id="1773" w:name="_ETM_Q1_4883887"/>
      <w:bookmarkEnd w:id="1773"/>
      <w:r>
        <w:rPr>
          <w:rFonts w:hint="cs"/>
          <w:rtl/>
        </w:rPr>
        <w:t xml:space="preserve">להבנתכם מה הדלתא המעשית </w:t>
      </w:r>
      <w:bookmarkStart w:id="1774" w:name="_ETM_Q1_4887741"/>
      <w:bookmarkEnd w:id="1774"/>
      <w:r w:rsidR="008521B7">
        <w:rPr>
          <w:rFonts w:hint="cs"/>
          <w:rtl/>
        </w:rPr>
        <w:t xml:space="preserve">בין לעשות את החלופה הנוספת לבין להשאיר </w:t>
      </w:r>
      <w:bookmarkStart w:id="1775" w:name="_ETM_Q1_4889213"/>
      <w:bookmarkEnd w:id="1775"/>
      <w:r>
        <w:rPr>
          <w:rFonts w:hint="cs"/>
          <w:rtl/>
        </w:rPr>
        <w:t>את המצב, מה ייכנס ומה ייפול בין החלופה הזאת?</w:t>
      </w:r>
    </w:p>
    <w:p w:rsidR="00B17767" w:rsidRDefault="00B17767" w:rsidP="00B17767">
      <w:pPr>
        <w:rPr>
          <w:rtl/>
        </w:rPr>
      </w:pPr>
      <w:bookmarkStart w:id="1776" w:name="_ETM_Q1_4894098"/>
      <w:bookmarkStart w:id="1777" w:name="_ETM_Q1_4894167"/>
      <w:bookmarkStart w:id="1778" w:name="_ETM_Q1_4895033"/>
      <w:bookmarkEnd w:id="1776"/>
      <w:bookmarkEnd w:id="1777"/>
      <w:bookmarkEnd w:id="1778"/>
    </w:p>
    <w:p w:rsidR="00B17767" w:rsidRDefault="00B17767" w:rsidP="00B17767">
      <w:pPr>
        <w:pStyle w:val="af9"/>
        <w:keepNext/>
        <w:rPr>
          <w:rtl/>
        </w:rPr>
      </w:pPr>
      <w:bookmarkStart w:id="1779" w:name="ET_guest_860138_200"/>
      <w:r w:rsidRPr="00B17767">
        <w:rPr>
          <w:rStyle w:val="TagStyle"/>
          <w:rtl/>
        </w:rPr>
        <w:t xml:space="preserve"> &lt;&lt; אורח &gt;&gt; </w:t>
      </w:r>
      <w:r>
        <w:rPr>
          <w:rtl/>
        </w:rPr>
        <w:t>עמית יוסוב עמיר:</w:t>
      </w:r>
      <w:r w:rsidRPr="00B17767">
        <w:rPr>
          <w:rStyle w:val="TagStyle"/>
          <w:rtl/>
        </w:rPr>
        <w:t xml:space="preserve"> &lt;&lt; אורח &gt;&gt;</w:t>
      </w:r>
      <w:r>
        <w:rPr>
          <w:rtl/>
        </w:rPr>
        <w:t xml:space="preserve">   </w:t>
      </w:r>
      <w:bookmarkEnd w:id="1779"/>
    </w:p>
    <w:p w:rsidR="00B17767" w:rsidRDefault="00B17767" w:rsidP="00B17767">
      <w:pPr>
        <w:pStyle w:val="KeepWithNext"/>
        <w:rPr>
          <w:rtl/>
        </w:rPr>
      </w:pPr>
    </w:p>
    <w:p w:rsidR="00B17767" w:rsidRDefault="00B17767" w:rsidP="00B17767">
      <w:pPr>
        <w:rPr>
          <w:rtl/>
        </w:rPr>
      </w:pPr>
      <w:bookmarkStart w:id="1780" w:name="_ETM_Q1_4895391"/>
      <w:bookmarkStart w:id="1781" w:name="_ETM_Q1_4895422"/>
      <w:bookmarkEnd w:id="1780"/>
      <w:bookmarkEnd w:id="1781"/>
      <w:r>
        <w:rPr>
          <w:rFonts w:hint="cs"/>
          <w:rtl/>
        </w:rPr>
        <w:t xml:space="preserve">יש פה </w:t>
      </w:r>
      <w:bookmarkStart w:id="1782" w:name="_ETM_Q1_4896315"/>
      <w:bookmarkEnd w:id="1782"/>
      <w:r>
        <w:rPr>
          <w:rFonts w:hint="cs"/>
          <w:rtl/>
        </w:rPr>
        <w:t>צ'רי פיקינג מבין ההגנות הקיימות. הסבר</w:t>
      </w:r>
      <w:r w:rsidR="008521B7">
        <w:rPr>
          <w:rFonts w:hint="cs"/>
          <w:rtl/>
        </w:rPr>
        <w:t>ת</w:t>
      </w:r>
      <w:r>
        <w:rPr>
          <w:rFonts w:hint="cs"/>
          <w:rtl/>
        </w:rPr>
        <w:t>י</w:t>
      </w:r>
      <w:r w:rsidR="008521B7">
        <w:rPr>
          <w:rFonts w:hint="cs"/>
          <w:rtl/>
        </w:rPr>
        <w:t>,</w:t>
      </w:r>
      <w:r>
        <w:rPr>
          <w:rFonts w:hint="cs"/>
          <w:rtl/>
        </w:rPr>
        <w:t xml:space="preserve"> אולי באריכות רבה מדי</w:t>
      </w:r>
      <w:r w:rsidR="008521B7">
        <w:rPr>
          <w:rFonts w:hint="cs"/>
          <w:rtl/>
        </w:rPr>
        <w:t>,</w:t>
      </w:r>
      <w:r>
        <w:rPr>
          <w:rFonts w:hint="cs"/>
          <w:rtl/>
        </w:rPr>
        <w:t xml:space="preserve"> </w:t>
      </w:r>
      <w:bookmarkStart w:id="1783" w:name="_ETM_Q1_4906043"/>
      <w:bookmarkEnd w:id="1783"/>
      <w:r>
        <w:rPr>
          <w:rFonts w:hint="cs"/>
          <w:rtl/>
        </w:rPr>
        <w:t xml:space="preserve">למה אני חושב שזה רעיון לא טוב </w:t>
      </w:r>
      <w:r w:rsidR="008521B7">
        <w:rPr>
          <w:rFonts w:hint="cs"/>
          <w:rtl/>
        </w:rPr>
        <w:t xml:space="preserve">להחיל את ההגנות </w:t>
      </w:r>
      <w:r>
        <w:rPr>
          <w:rFonts w:hint="cs"/>
          <w:rtl/>
        </w:rPr>
        <w:t xml:space="preserve">ישירות אבל מה </w:t>
      </w:r>
      <w:bookmarkStart w:id="1784" w:name="_ETM_Q1_4910682"/>
      <w:bookmarkEnd w:id="1784"/>
      <w:r>
        <w:rPr>
          <w:rFonts w:hint="cs"/>
          <w:rtl/>
        </w:rPr>
        <w:t xml:space="preserve">שקורה פה, מתבצעת </w:t>
      </w:r>
      <w:r w:rsidR="008521B7">
        <w:rPr>
          <w:rFonts w:hint="cs"/>
          <w:rtl/>
        </w:rPr>
        <w:t xml:space="preserve">פעילות </w:t>
      </w:r>
      <w:r>
        <w:rPr>
          <w:rFonts w:hint="cs"/>
          <w:rtl/>
        </w:rPr>
        <w:t xml:space="preserve">לא חוקית </w:t>
      </w:r>
      <w:r w:rsidR="008521B7">
        <w:rPr>
          <w:rFonts w:hint="cs"/>
          <w:rtl/>
        </w:rPr>
        <w:t xml:space="preserve">של איסוף מידע, אין לה הגנות, </w:t>
      </w:r>
      <w:bookmarkStart w:id="1785" w:name="_ETM_Q1_4917682"/>
      <w:bookmarkEnd w:id="1785"/>
      <w:r w:rsidR="008521B7">
        <w:rPr>
          <w:rFonts w:hint="cs"/>
          <w:rtl/>
        </w:rPr>
        <w:t xml:space="preserve">ואז יוצרים על בסיסה </w:t>
      </w:r>
      <w:r>
        <w:rPr>
          <w:rFonts w:hint="cs"/>
          <w:rtl/>
        </w:rPr>
        <w:t>מאגר מידע.</w:t>
      </w:r>
    </w:p>
    <w:p w:rsidR="00B17767" w:rsidRDefault="00B17767" w:rsidP="00B17767">
      <w:pPr>
        <w:rPr>
          <w:rtl/>
        </w:rPr>
      </w:pPr>
      <w:bookmarkStart w:id="1786" w:name="_ETM_Q1_4920908"/>
      <w:bookmarkStart w:id="1787" w:name="_ETM_Q1_4920973"/>
      <w:bookmarkEnd w:id="1786"/>
      <w:bookmarkEnd w:id="1787"/>
    </w:p>
    <w:p w:rsidR="00B17767" w:rsidRDefault="00B17767" w:rsidP="00B17767">
      <w:pPr>
        <w:pStyle w:val="af6"/>
        <w:keepNext/>
        <w:rPr>
          <w:rtl/>
        </w:rPr>
      </w:pPr>
      <w:bookmarkStart w:id="1788" w:name="ET_yor_6157_201"/>
      <w:r w:rsidRPr="00B17767">
        <w:rPr>
          <w:rStyle w:val="TagStyle"/>
          <w:rtl/>
        </w:rPr>
        <w:t xml:space="preserve"> &lt;&lt; יור &gt;&gt; </w:t>
      </w:r>
      <w:r>
        <w:rPr>
          <w:rtl/>
        </w:rPr>
        <w:t>היו"ר שמחה רוטמן:</w:t>
      </w:r>
      <w:r w:rsidRPr="00B17767">
        <w:rPr>
          <w:rStyle w:val="TagStyle"/>
          <w:rtl/>
        </w:rPr>
        <w:t xml:space="preserve"> &lt;&lt; יור &gt;&gt;</w:t>
      </w:r>
      <w:r>
        <w:rPr>
          <w:rtl/>
        </w:rPr>
        <w:t xml:space="preserve">   </w:t>
      </w:r>
      <w:bookmarkEnd w:id="1788"/>
    </w:p>
    <w:p w:rsidR="00B17767" w:rsidRDefault="00B17767" w:rsidP="00B17767">
      <w:pPr>
        <w:pStyle w:val="KeepWithNext"/>
        <w:rPr>
          <w:rtl/>
        </w:rPr>
      </w:pPr>
    </w:p>
    <w:p w:rsidR="00B17767" w:rsidRDefault="00B17767" w:rsidP="008975F6">
      <w:pPr>
        <w:rPr>
          <w:rtl/>
        </w:rPr>
      </w:pPr>
      <w:bookmarkStart w:id="1789" w:name="_ETM_Q1_4921484"/>
      <w:bookmarkEnd w:id="1789"/>
      <w:r>
        <w:rPr>
          <w:rFonts w:hint="cs"/>
          <w:rtl/>
        </w:rPr>
        <w:t xml:space="preserve">אם המידע נאסף שלא </w:t>
      </w:r>
      <w:bookmarkStart w:id="1790" w:name="_ETM_Q1_4924585"/>
      <w:bookmarkEnd w:id="1790"/>
      <w:r>
        <w:rPr>
          <w:rFonts w:hint="cs"/>
          <w:rtl/>
        </w:rPr>
        <w:t>כדין</w:t>
      </w:r>
      <w:r w:rsidR="008521B7">
        <w:rPr>
          <w:rFonts w:hint="cs"/>
          <w:rtl/>
        </w:rPr>
        <w:t>,</w:t>
      </w:r>
      <w:r>
        <w:rPr>
          <w:rFonts w:hint="cs"/>
          <w:rtl/>
        </w:rPr>
        <w:t xml:space="preserve"> וידעת זאת, תגיד: במקרה כזה אין בעיה, שום הגנות </w:t>
      </w:r>
      <w:bookmarkStart w:id="1791" w:name="_ETM_Q1_4931442"/>
      <w:bookmarkEnd w:id="1791"/>
      <w:r>
        <w:rPr>
          <w:rFonts w:hint="cs"/>
          <w:rtl/>
        </w:rPr>
        <w:t>לא יחול</w:t>
      </w:r>
      <w:r w:rsidR="008521B7">
        <w:rPr>
          <w:rFonts w:hint="cs"/>
          <w:rtl/>
        </w:rPr>
        <w:t>ו</w:t>
      </w:r>
      <w:r>
        <w:rPr>
          <w:rFonts w:hint="cs"/>
          <w:rtl/>
        </w:rPr>
        <w:t xml:space="preserve"> עליך. </w:t>
      </w:r>
      <w:r w:rsidR="008521B7">
        <w:rPr>
          <w:rFonts w:hint="cs"/>
          <w:rtl/>
        </w:rPr>
        <w:t xml:space="preserve">זה לא. </w:t>
      </w:r>
      <w:r w:rsidR="00E03C19">
        <w:rPr>
          <w:rFonts w:hint="cs"/>
          <w:rtl/>
        </w:rPr>
        <w:t xml:space="preserve">יש המון מקרים שבהם השאלה </w:t>
      </w:r>
      <w:r w:rsidR="008975F6">
        <w:rPr>
          <w:rFonts w:hint="cs"/>
          <w:rtl/>
        </w:rPr>
        <w:t>ה</w:t>
      </w:r>
      <w:r w:rsidR="00E03C19">
        <w:rPr>
          <w:rFonts w:hint="cs"/>
          <w:rtl/>
        </w:rPr>
        <w:t xml:space="preserve">אם </w:t>
      </w:r>
      <w:bookmarkStart w:id="1792" w:name="_ETM_Q1_4943775"/>
      <w:bookmarkEnd w:id="1792"/>
      <w:r w:rsidR="00E03C19">
        <w:rPr>
          <w:rFonts w:hint="cs"/>
          <w:rtl/>
        </w:rPr>
        <w:t xml:space="preserve">המידע נאסף או לא נאסף שלא כדין </w:t>
      </w:r>
      <w:r w:rsidR="008975F6">
        <w:rPr>
          <w:rFonts w:hint="cs"/>
          <w:rtl/>
        </w:rPr>
        <w:t xml:space="preserve">היא </w:t>
      </w:r>
      <w:r w:rsidR="00E03C19">
        <w:rPr>
          <w:rFonts w:hint="cs"/>
          <w:rtl/>
        </w:rPr>
        <w:t xml:space="preserve">לא קליר קאט. </w:t>
      </w:r>
      <w:bookmarkStart w:id="1793" w:name="_ETM_Q1_4950973"/>
      <w:bookmarkEnd w:id="1793"/>
      <w:r w:rsidR="00E03C19">
        <w:rPr>
          <w:rFonts w:hint="cs"/>
          <w:rtl/>
        </w:rPr>
        <w:t>לחילופין</w:t>
      </w:r>
      <w:r w:rsidR="008975F6">
        <w:rPr>
          <w:rFonts w:hint="cs"/>
          <w:rtl/>
        </w:rPr>
        <w:t>,</w:t>
      </w:r>
      <w:r w:rsidR="00E03C19">
        <w:rPr>
          <w:rFonts w:hint="cs"/>
          <w:rtl/>
        </w:rPr>
        <w:t xml:space="preserve"> </w:t>
      </w:r>
      <w:r w:rsidR="008975F6">
        <w:rPr>
          <w:rFonts w:hint="cs"/>
          <w:rtl/>
        </w:rPr>
        <w:t xml:space="preserve">המידע יכול </w:t>
      </w:r>
      <w:bookmarkStart w:id="1794" w:name="_ETM_Q1_4952321"/>
      <w:bookmarkEnd w:id="1794"/>
      <w:r w:rsidR="008975F6">
        <w:rPr>
          <w:rFonts w:hint="cs"/>
          <w:rtl/>
        </w:rPr>
        <w:t xml:space="preserve">להיות שתייאסף כדין </w:t>
      </w:r>
      <w:r w:rsidR="00E03C19">
        <w:rPr>
          <w:rFonts w:hint="cs"/>
          <w:rtl/>
        </w:rPr>
        <w:t xml:space="preserve">אבל עיבודו ייעשה שלא כדין. </w:t>
      </w:r>
      <w:r w:rsidR="008975F6">
        <w:rPr>
          <w:rFonts w:hint="cs"/>
          <w:rtl/>
        </w:rPr>
        <w:t xml:space="preserve">ניקח את המקרה של המידע נאסף באופן מותמם, לקחנו </w:t>
      </w:r>
      <w:r w:rsidR="00E03C19">
        <w:rPr>
          <w:rFonts w:hint="cs"/>
          <w:rtl/>
        </w:rPr>
        <w:t xml:space="preserve">המון מאגרי מידע </w:t>
      </w:r>
      <w:bookmarkStart w:id="1795" w:name="_ETM_Q1_4963785"/>
      <w:bookmarkEnd w:id="1795"/>
      <w:r w:rsidR="008975F6">
        <w:rPr>
          <w:rFonts w:hint="cs"/>
          <w:rtl/>
        </w:rPr>
        <w:t xml:space="preserve">מותממים שכל מאגר מידע בפני עצמו היה </w:t>
      </w:r>
      <w:bookmarkStart w:id="1796" w:name="_ETM_Q1_4963489"/>
      <w:bookmarkEnd w:id="1796"/>
      <w:r w:rsidR="008975F6">
        <w:rPr>
          <w:rFonts w:hint="cs"/>
          <w:rtl/>
        </w:rPr>
        <w:t xml:space="preserve">מותר להחזיק אותו ואפילו לא היה בגדר </w:t>
      </w:r>
      <w:bookmarkStart w:id="1797" w:name="_ETM_Q1_4965042"/>
      <w:bookmarkEnd w:id="1797"/>
      <w:r w:rsidR="008975F6">
        <w:rPr>
          <w:rFonts w:hint="cs"/>
          <w:rtl/>
        </w:rPr>
        <w:t>מאגר מידע כי לא כלל פרטים מזהים, ואני באמצעי טכנולוגי</w:t>
      </w:r>
      <w:r w:rsidR="00E03C19">
        <w:rPr>
          <w:rFonts w:hint="cs"/>
          <w:rtl/>
        </w:rPr>
        <w:t xml:space="preserve"> יצרתי את מאגר המידע באמצעות </w:t>
      </w:r>
      <w:r w:rsidR="008975F6">
        <w:rPr>
          <w:rFonts w:hint="cs"/>
          <w:rtl/>
        </w:rPr>
        <w:t xml:space="preserve">עיבוד </w:t>
      </w:r>
      <w:bookmarkStart w:id="1798" w:name="_ETM_Q1_4976371"/>
      <w:bookmarkEnd w:id="1798"/>
      <w:r w:rsidR="00E03C19">
        <w:rPr>
          <w:rtl/>
        </w:rPr>
        <w:t>–</w:t>
      </w:r>
      <w:r w:rsidR="00E03C19">
        <w:rPr>
          <w:rFonts w:hint="cs"/>
          <w:rtl/>
        </w:rPr>
        <w:t xml:space="preserve"> אספתי המון מידע </w:t>
      </w:r>
      <w:bookmarkStart w:id="1799" w:name="_ETM_Q1_4978948"/>
      <w:bookmarkEnd w:id="1799"/>
      <w:r w:rsidR="00E03C19">
        <w:rPr>
          <w:rFonts w:hint="cs"/>
          <w:rtl/>
        </w:rPr>
        <w:t>שנאסף כדין. כל אחת מפעולות האיסוף שעשיתי היו כדי</w:t>
      </w:r>
      <w:r w:rsidR="001873A2">
        <w:rPr>
          <w:rFonts w:hint="cs"/>
          <w:rtl/>
        </w:rPr>
        <w:t>ן</w:t>
      </w:r>
      <w:r w:rsidR="00E03C19">
        <w:rPr>
          <w:rFonts w:hint="cs"/>
          <w:rtl/>
        </w:rPr>
        <w:t xml:space="preserve">. הפעלתי </w:t>
      </w:r>
      <w:bookmarkStart w:id="1800" w:name="_ETM_Q1_4987794"/>
      <w:bookmarkEnd w:id="1800"/>
      <w:r w:rsidR="00E03C19">
        <w:rPr>
          <w:rFonts w:hint="cs"/>
          <w:rtl/>
        </w:rPr>
        <w:t>עליו רברס אינג'נירינג מאוד חכם.</w:t>
      </w:r>
    </w:p>
    <w:p w:rsidR="00E03C19" w:rsidRDefault="00E03C19" w:rsidP="00E03C19">
      <w:pPr>
        <w:rPr>
          <w:rtl/>
        </w:rPr>
      </w:pPr>
      <w:bookmarkStart w:id="1801" w:name="_ETM_Q1_4994824"/>
      <w:bookmarkStart w:id="1802" w:name="_ETM_Q1_4994886"/>
      <w:bookmarkEnd w:id="1801"/>
      <w:bookmarkEnd w:id="1802"/>
    </w:p>
    <w:p w:rsidR="00E03C19" w:rsidRDefault="00E03C19" w:rsidP="00E03C19">
      <w:pPr>
        <w:pStyle w:val="-"/>
        <w:keepNext/>
        <w:rPr>
          <w:rtl/>
        </w:rPr>
      </w:pPr>
      <w:bookmarkStart w:id="1803" w:name="ET_speakercontinue_860138_202"/>
      <w:r w:rsidRPr="00E03C19">
        <w:rPr>
          <w:rStyle w:val="TagStyle"/>
          <w:rtl/>
        </w:rPr>
        <w:t xml:space="preserve"> &lt;&lt; דובר_המשך &gt;&gt; </w:t>
      </w:r>
      <w:r>
        <w:rPr>
          <w:rtl/>
        </w:rPr>
        <w:t>עמית יוסוב עמיר:</w:t>
      </w:r>
      <w:r w:rsidRPr="00E03C19">
        <w:rPr>
          <w:rStyle w:val="TagStyle"/>
          <w:rtl/>
        </w:rPr>
        <w:t xml:space="preserve"> &lt;&lt; דובר_המשך &gt;&gt;</w:t>
      </w:r>
      <w:r>
        <w:rPr>
          <w:rtl/>
        </w:rPr>
        <w:t xml:space="preserve">   </w:t>
      </w:r>
      <w:bookmarkEnd w:id="1803"/>
    </w:p>
    <w:p w:rsidR="00E03C19" w:rsidRDefault="00E03C19" w:rsidP="00E03C19">
      <w:pPr>
        <w:pStyle w:val="KeepWithNext"/>
        <w:rPr>
          <w:rtl/>
        </w:rPr>
      </w:pPr>
    </w:p>
    <w:p w:rsidR="00E03C19" w:rsidRDefault="00E03C19" w:rsidP="008975F6">
      <w:pPr>
        <w:rPr>
          <w:rtl/>
        </w:rPr>
      </w:pPr>
      <w:bookmarkStart w:id="1804" w:name="_ETM_Q1_4995407"/>
      <w:bookmarkEnd w:id="1804"/>
      <w:r>
        <w:rPr>
          <w:rFonts w:hint="cs"/>
          <w:rtl/>
        </w:rPr>
        <w:t xml:space="preserve">אנו לא בסעיף הזה </w:t>
      </w:r>
      <w:r w:rsidR="008975F6">
        <w:rPr>
          <w:rFonts w:hint="cs"/>
          <w:rtl/>
        </w:rPr>
        <w:t xml:space="preserve">כי המידע נצבר, נאסף כדין. עכשיו </w:t>
      </w:r>
      <w:r>
        <w:rPr>
          <w:rFonts w:hint="cs"/>
          <w:rtl/>
        </w:rPr>
        <w:t xml:space="preserve">שימוש. אתה </w:t>
      </w:r>
      <w:bookmarkStart w:id="1805" w:name="_ETM_Q1_5001370"/>
      <w:bookmarkEnd w:id="1805"/>
      <w:r>
        <w:rPr>
          <w:rFonts w:hint="cs"/>
          <w:rtl/>
        </w:rPr>
        <w:t xml:space="preserve">ב-2(9) או ב-10ב. </w:t>
      </w:r>
    </w:p>
    <w:p w:rsidR="00E03C19" w:rsidRDefault="00E03C19" w:rsidP="00E03C19">
      <w:pPr>
        <w:rPr>
          <w:rtl/>
        </w:rPr>
      </w:pPr>
      <w:bookmarkStart w:id="1806" w:name="_ETM_Q1_5008197"/>
      <w:bookmarkStart w:id="1807" w:name="_ETM_Q1_5008268"/>
      <w:bookmarkStart w:id="1808" w:name="_ETM_Q1_5009793"/>
      <w:bookmarkEnd w:id="1806"/>
      <w:bookmarkEnd w:id="1807"/>
      <w:bookmarkEnd w:id="1808"/>
    </w:p>
    <w:p w:rsidR="008975F6" w:rsidRDefault="008975F6" w:rsidP="008975F6">
      <w:pPr>
        <w:pStyle w:val="af6"/>
        <w:keepNext/>
        <w:rPr>
          <w:rtl/>
        </w:rPr>
      </w:pPr>
      <w:bookmarkStart w:id="1809" w:name="ET_yor_6157_399"/>
      <w:r w:rsidRPr="008975F6">
        <w:rPr>
          <w:rStyle w:val="TagStyle"/>
          <w:rtl/>
        </w:rPr>
        <w:t xml:space="preserve"> &lt;&lt; יור &gt;&gt; </w:t>
      </w:r>
      <w:r>
        <w:rPr>
          <w:rtl/>
        </w:rPr>
        <w:t>היו"ר שמחה רוטמן:</w:t>
      </w:r>
      <w:r w:rsidRPr="008975F6">
        <w:rPr>
          <w:rStyle w:val="TagStyle"/>
          <w:rtl/>
        </w:rPr>
        <w:t xml:space="preserve"> &lt;&lt; יור &gt;&gt;</w:t>
      </w:r>
      <w:r>
        <w:rPr>
          <w:rtl/>
        </w:rPr>
        <w:t xml:space="preserve">   </w:t>
      </w:r>
      <w:bookmarkEnd w:id="1809"/>
    </w:p>
    <w:p w:rsidR="008975F6" w:rsidRDefault="008975F6" w:rsidP="008975F6">
      <w:pPr>
        <w:pStyle w:val="KeepWithNext"/>
        <w:rPr>
          <w:rtl/>
        </w:rPr>
      </w:pPr>
    </w:p>
    <w:p w:rsidR="008975F6" w:rsidRDefault="008975F6" w:rsidP="008975F6">
      <w:pPr>
        <w:rPr>
          <w:rtl/>
        </w:rPr>
      </w:pPr>
      <w:bookmarkStart w:id="1810" w:name="_ETM_Q1_5010264"/>
      <w:bookmarkEnd w:id="1810"/>
      <w:r>
        <w:rPr>
          <w:rFonts w:hint="cs"/>
          <w:rtl/>
        </w:rPr>
        <w:t>מה?</w:t>
      </w:r>
    </w:p>
    <w:p w:rsidR="008975F6" w:rsidRPr="008975F6" w:rsidRDefault="008975F6" w:rsidP="008975F6">
      <w:pPr>
        <w:rPr>
          <w:rtl/>
        </w:rPr>
      </w:pPr>
      <w:bookmarkStart w:id="1811" w:name="_ETM_Q1_5011371"/>
      <w:bookmarkStart w:id="1812" w:name="_ETM_Q1_5011526"/>
      <w:bookmarkEnd w:id="1811"/>
      <w:bookmarkEnd w:id="1812"/>
    </w:p>
    <w:p w:rsidR="00E03C19" w:rsidRDefault="00E03C19" w:rsidP="00E03C19">
      <w:pPr>
        <w:pStyle w:val="a4"/>
        <w:keepNext/>
        <w:rPr>
          <w:rtl/>
        </w:rPr>
      </w:pPr>
      <w:bookmarkStart w:id="1813" w:name="ET_speaker_ראובן_אידלמן_203"/>
      <w:r w:rsidRPr="00E03C19">
        <w:rPr>
          <w:rStyle w:val="TagStyle"/>
          <w:rtl/>
        </w:rPr>
        <w:t xml:space="preserve"> &lt;&lt; דובר &gt;&gt; </w:t>
      </w:r>
      <w:r>
        <w:rPr>
          <w:rtl/>
        </w:rPr>
        <w:t>ראובן אידלמן:</w:t>
      </w:r>
      <w:r w:rsidRPr="00E03C19">
        <w:rPr>
          <w:rStyle w:val="TagStyle"/>
          <w:rtl/>
        </w:rPr>
        <w:t xml:space="preserve"> &lt;&lt; דובר &gt;&gt;</w:t>
      </w:r>
      <w:r>
        <w:rPr>
          <w:rtl/>
        </w:rPr>
        <w:t xml:space="preserve">   </w:t>
      </w:r>
      <w:bookmarkEnd w:id="1813"/>
    </w:p>
    <w:p w:rsidR="00E03C19" w:rsidRDefault="00E03C19" w:rsidP="00E03C19">
      <w:pPr>
        <w:pStyle w:val="KeepWithNext"/>
        <w:rPr>
          <w:rtl/>
        </w:rPr>
      </w:pPr>
    </w:p>
    <w:p w:rsidR="00E03C19" w:rsidRDefault="00E03C19" w:rsidP="00E03C19">
      <w:pPr>
        <w:rPr>
          <w:rtl/>
        </w:rPr>
      </w:pPr>
      <w:bookmarkStart w:id="1814" w:name="_ETM_Q1_5010171"/>
      <w:bookmarkStart w:id="1815" w:name="_ETM_Q1_5010221"/>
      <w:bookmarkEnd w:id="1814"/>
      <w:bookmarkEnd w:id="1815"/>
      <w:r>
        <w:rPr>
          <w:rFonts w:hint="cs"/>
          <w:rtl/>
        </w:rPr>
        <w:t>אנו בוחנים פה רק את חוקיות האיסוף.</w:t>
      </w:r>
    </w:p>
    <w:p w:rsidR="00E03C19" w:rsidRDefault="00E03C19" w:rsidP="00E03C19">
      <w:pPr>
        <w:rPr>
          <w:rtl/>
        </w:rPr>
      </w:pPr>
      <w:bookmarkStart w:id="1816" w:name="_ETM_Q1_5015258"/>
      <w:bookmarkStart w:id="1817" w:name="_ETM_Q1_5015320"/>
      <w:bookmarkEnd w:id="1816"/>
      <w:bookmarkEnd w:id="1817"/>
    </w:p>
    <w:p w:rsidR="00E03C19" w:rsidRDefault="00E03C19" w:rsidP="00E03C19">
      <w:pPr>
        <w:pStyle w:val="af6"/>
        <w:keepNext/>
        <w:rPr>
          <w:rtl/>
        </w:rPr>
      </w:pPr>
      <w:bookmarkStart w:id="1818" w:name="ET_yor_6157_204"/>
      <w:r w:rsidRPr="00E03C19">
        <w:rPr>
          <w:rStyle w:val="TagStyle"/>
          <w:rtl/>
        </w:rPr>
        <w:t xml:space="preserve"> &lt;&lt; יור &gt;&gt; </w:t>
      </w:r>
      <w:r>
        <w:rPr>
          <w:rtl/>
        </w:rPr>
        <w:t>היו"ר שמחה רוטמן:</w:t>
      </w:r>
      <w:r w:rsidRPr="00E03C19">
        <w:rPr>
          <w:rStyle w:val="TagStyle"/>
          <w:rtl/>
        </w:rPr>
        <w:t xml:space="preserve"> &lt;&lt; יור &gt;&gt;</w:t>
      </w:r>
      <w:r>
        <w:rPr>
          <w:rtl/>
        </w:rPr>
        <w:t xml:space="preserve">   </w:t>
      </w:r>
      <w:bookmarkEnd w:id="1818"/>
    </w:p>
    <w:p w:rsidR="00E03C19" w:rsidRDefault="00E03C19" w:rsidP="00E03C19">
      <w:pPr>
        <w:pStyle w:val="KeepWithNext"/>
        <w:rPr>
          <w:rtl/>
        </w:rPr>
      </w:pPr>
    </w:p>
    <w:p w:rsidR="00E03C19" w:rsidRDefault="00E03C19" w:rsidP="00E03C19">
      <w:pPr>
        <w:rPr>
          <w:rtl/>
        </w:rPr>
      </w:pPr>
      <w:bookmarkStart w:id="1819" w:name="_ETM_Q1_5015816"/>
      <w:bookmarkEnd w:id="1819"/>
      <w:r>
        <w:rPr>
          <w:rFonts w:hint="cs"/>
          <w:rtl/>
        </w:rPr>
        <w:t xml:space="preserve">לא. </w:t>
      </w:r>
      <w:bookmarkStart w:id="1820" w:name="_ETM_Q1_5019756"/>
      <w:bookmarkEnd w:id="1820"/>
      <w:r w:rsidR="008975F6">
        <w:rPr>
          <w:rFonts w:hint="cs"/>
          <w:rtl/>
        </w:rPr>
        <w:t>נוצ</w:t>
      </w:r>
      <w:r>
        <w:rPr>
          <w:rFonts w:hint="cs"/>
          <w:rtl/>
        </w:rPr>
        <w:t>ר זה לא איסוף. אני יצרתי אותו.</w:t>
      </w:r>
    </w:p>
    <w:p w:rsidR="00E03C19" w:rsidRDefault="00E03C19" w:rsidP="00E03C19">
      <w:pPr>
        <w:rPr>
          <w:rtl/>
        </w:rPr>
      </w:pPr>
      <w:bookmarkStart w:id="1821" w:name="_ETM_Q1_5024477"/>
      <w:bookmarkStart w:id="1822" w:name="_ETM_Q1_5024539"/>
      <w:bookmarkStart w:id="1823" w:name="_ETM_Q1_5026032"/>
      <w:bookmarkEnd w:id="1821"/>
      <w:bookmarkEnd w:id="1822"/>
      <w:bookmarkEnd w:id="1823"/>
    </w:p>
    <w:p w:rsidR="00E03C19" w:rsidRDefault="00E03C19" w:rsidP="00E03C19">
      <w:pPr>
        <w:pStyle w:val="af9"/>
        <w:keepNext/>
        <w:rPr>
          <w:rtl/>
        </w:rPr>
      </w:pPr>
      <w:bookmarkStart w:id="1824" w:name="ET_guest_860138_205"/>
      <w:r w:rsidRPr="00E03C19">
        <w:rPr>
          <w:rStyle w:val="TagStyle"/>
          <w:rtl/>
        </w:rPr>
        <w:t xml:space="preserve"> &lt;&lt; אורח &gt;&gt; </w:t>
      </w:r>
      <w:r>
        <w:rPr>
          <w:rtl/>
        </w:rPr>
        <w:t>עמית יוסוב עמיר:</w:t>
      </w:r>
      <w:r w:rsidRPr="00E03C19">
        <w:rPr>
          <w:rStyle w:val="TagStyle"/>
          <w:rtl/>
        </w:rPr>
        <w:t xml:space="preserve"> &lt;&lt; אורח &gt;&gt;</w:t>
      </w:r>
      <w:r>
        <w:rPr>
          <w:rtl/>
        </w:rPr>
        <w:t xml:space="preserve">   </w:t>
      </w:r>
      <w:bookmarkEnd w:id="1824"/>
    </w:p>
    <w:p w:rsidR="00E03C19" w:rsidRDefault="00E03C19" w:rsidP="00E03C19">
      <w:pPr>
        <w:pStyle w:val="KeepWithNext"/>
        <w:rPr>
          <w:rtl/>
        </w:rPr>
      </w:pPr>
    </w:p>
    <w:p w:rsidR="00E03C19" w:rsidRDefault="008975F6" w:rsidP="00E03C19">
      <w:pPr>
        <w:rPr>
          <w:rtl/>
        </w:rPr>
      </w:pPr>
      <w:bookmarkStart w:id="1825" w:name="_ETM_Q1_5026411"/>
      <w:bookmarkStart w:id="1826" w:name="_ETM_Q1_5026447"/>
      <w:bookmarkEnd w:id="1825"/>
      <w:bookmarkEnd w:id="1826"/>
      <w:r>
        <w:rPr>
          <w:rFonts w:hint="cs"/>
          <w:rtl/>
        </w:rPr>
        <w:t xml:space="preserve">שנייה. </w:t>
      </w:r>
      <w:r w:rsidR="00E03C19">
        <w:rPr>
          <w:rFonts w:hint="cs"/>
          <w:rtl/>
        </w:rPr>
        <w:t xml:space="preserve">אם אתה עומד להפר </w:t>
      </w:r>
      <w:bookmarkStart w:id="1827" w:name="_ETM_Q1_5028542"/>
      <w:bookmarkEnd w:id="1827"/>
      <w:r w:rsidR="00E03C19">
        <w:rPr>
          <w:rFonts w:hint="cs"/>
          <w:rtl/>
        </w:rPr>
        <w:t>דין בפעולת עיבוד</w:t>
      </w:r>
      <w:r>
        <w:rPr>
          <w:rFonts w:hint="cs"/>
          <w:rtl/>
        </w:rPr>
        <w:t xml:space="preserve"> שלך</w:t>
      </w:r>
      <w:r w:rsidR="00E03C19">
        <w:rPr>
          <w:rFonts w:hint="cs"/>
          <w:rtl/>
        </w:rPr>
        <w:t>, המידע כבר לא בלשון</w:t>
      </w:r>
      <w:r>
        <w:rPr>
          <w:rFonts w:hint="cs"/>
          <w:rtl/>
        </w:rPr>
        <w:t xml:space="preserve"> עבר</w:t>
      </w:r>
      <w:r w:rsidR="00E03C19">
        <w:rPr>
          <w:rFonts w:hint="cs"/>
          <w:rtl/>
        </w:rPr>
        <w:t>. א</w:t>
      </w:r>
      <w:r>
        <w:rPr>
          <w:rFonts w:hint="cs"/>
          <w:rtl/>
        </w:rPr>
        <w:t>ת</w:t>
      </w:r>
      <w:r w:rsidR="00E03C19">
        <w:rPr>
          <w:rFonts w:hint="cs"/>
          <w:rtl/>
        </w:rPr>
        <w:t xml:space="preserve">ה אומר: אני </w:t>
      </w:r>
      <w:bookmarkStart w:id="1828" w:name="_ETM_Q1_5036287"/>
      <w:bookmarkEnd w:id="1828"/>
      <w:r w:rsidR="00E03C19">
        <w:rPr>
          <w:rFonts w:hint="cs"/>
          <w:rtl/>
        </w:rPr>
        <w:t xml:space="preserve">רוצה לבחון אם פעולת עיבוד שלי חוקית או לא </w:t>
      </w:r>
      <w:r w:rsidR="00E03C19">
        <w:rPr>
          <w:rtl/>
        </w:rPr>
        <w:t>–</w:t>
      </w:r>
      <w:r w:rsidR="00E03C19">
        <w:rPr>
          <w:rFonts w:hint="cs"/>
          <w:rtl/>
        </w:rPr>
        <w:t xml:space="preserve"> </w:t>
      </w:r>
      <w:bookmarkStart w:id="1829" w:name="_ETM_Q1_5042098"/>
      <w:bookmarkEnd w:id="1829"/>
      <w:r w:rsidR="00E03C19">
        <w:rPr>
          <w:rFonts w:hint="cs"/>
          <w:rtl/>
        </w:rPr>
        <w:t>זה לא הסעיף הזה. יש סעיף ספציפ</w:t>
      </w:r>
      <w:r>
        <w:rPr>
          <w:rFonts w:hint="cs"/>
          <w:rtl/>
        </w:rPr>
        <w:t>י</w:t>
      </w:r>
      <w:r w:rsidR="00E03C19">
        <w:rPr>
          <w:rFonts w:hint="cs"/>
          <w:rtl/>
        </w:rPr>
        <w:t xml:space="preserve"> שאוסר, נגיד 2(9) </w:t>
      </w:r>
      <w:bookmarkStart w:id="1830" w:name="_ETM_Q1_5050833"/>
      <w:bookmarkEnd w:id="1830"/>
      <w:r>
        <w:rPr>
          <w:rFonts w:hint="cs"/>
          <w:rtl/>
        </w:rPr>
        <w:t>או 10ב שיי</w:t>
      </w:r>
      <w:r w:rsidR="00E03C19">
        <w:rPr>
          <w:rFonts w:hint="cs"/>
          <w:rtl/>
        </w:rPr>
        <w:t xml:space="preserve">קבע. </w:t>
      </w:r>
      <w:r>
        <w:rPr>
          <w:rFonts w:hint="cs"/>
          <w:rtl/>
        </w:rPr>
        <w:t xml:space="preserve">לא </w:t>
      </w:r>
      <w:bookmarkStart w:id="1831" w:name="_ETM_Q1_5051999"/>
      <w:bookmarkEnd w:id="1831"/>
      <w:r>
        <w:rPr>
          <w:rFonts w:hint="cs"/>
          <w:rtl/>
        </w:rPr>
        <w:t xml:space="preserve">משנה. </w:t>
      </w:r>
      <w:r w:rsidR="00E03C19">
        <w:rPr>
          <w:rFonts w:hint="cs"/>
          <w:rtl/>
        </w:rPr>
        <w:t>זה לא הסעיף הזה. צריך סעיף עצמאי.</w:t>
      </w:r>
    </w:p>
    <w:p w:rsidR="00E03C19" w:rsidRDefault="00E03C19" w:rsidP="00E03C19">
      <w:pPr>
        <w:rPr>
          <w:rtl/>
        </w:rPr>
      </w:pPr>
      <w:bookmarkStart w:id="1832" w:name="_ETM_Q1_5058563"/>
      <w:bookmarkStart w:id="1833" w:name="_ETM_Q1_5058627"/>
      <w:bookmarkEnd w:id="1832"/>
      <w:bookmarkEnd w:id="1833"/>
    </w:p>
    <w:p w:rsidR="00E03C19" w:rsidRDefault="00E03C19" w:rsidP="00E03C19">
      <w:pPr>
        <w:pStyle w:val="af6"/>
        <w:keepNext/>
        <w:rPr>
          <w:rtl/>
        </w:rPr>
      </w:pPr>
      <w:bookmarkStart w:id="1834" w:name="ET_yor_6157_206"/>
      <w:r w:rsidRPr="00E03C19">
        <w:rPr>
          <w:rStyle w:val="TagStyle"/>
          <w:rtl/>
        </w:rPr>
        <w:t xml:space="preserve"> &lt;&lt; יור &gt;&gt; </w:t>
      </w:r>
      <w:r>
        <w:rPr>
          <w:rtl/>
        </w:rPr>
        <w:t>היו"ר שמחה רוטמן:</w:t>
      </w:r>
      <w:r w:rsidRPr="00E03C19">
        <w:rPr>
          <w:rStyle w:val="TagStyle"/>
          <w:rtl/>
        </w:rPr>
        <w:t xml:space="preserve"> &lt;&lt; יור &gt;&gt;</w:t>
      </w:r>
      <w:r>
        <w:rPr>
          <w:rtl/>
        </w:rPr>
        <w:t xml:space="preserve">   </w:t>
      </w:r>
      <w:bookmarkEnd w:id="1834"/>
    </w:p>
    <w:p w:rsidR="00E03C19" w:rsidRDefault="00E03C19" w:rsidP="00E03C19">
      <w:pPr>
        <w:pStyle w:val="KeepWithNext"/>
        <w:rPr>
          <w:rtl/>
        </w:rPr>
      </w:pPr>
    </w:p>
    <w:p w:rsidR="00E03C19" w:rsidRDefault="008975F6" w:rsidP="00E03C19">
      <w:pPr>
        <w:rPr>
          <w:rtl/>
        </w:rPr>
      </w:pPr>
      <w:bookmarkStart w:id="1835" w:name="_ETM_Q1_5061167"/>
      <w:bookmarkEnd w:id="1835"/>
      <w:r>
        <w:rPr>
          <w:rFonts w:hint="cs"/>
          <w:rtl/>
        </w:rPr>
        <w:t xml:space="preserve">כלומר מבחינתכם סעיף 8א עוסק רק במידע שנאסף </w:t>
      </w:r>
      <w:bookmarkStart w:id="1836" w:name="_ETM_Q1_5063468"/>
      <w:bookmarkEnd w:id="1836"/>
      <w:r w:rsidR="00E03C19">
        <w:rPr>
          <w:rFonts w:hint="cs"/>
          <w:rtl/>
        </w:rPr>
        <w:t xml:space="preserve">בניגוד </w:t>
      </w:r>
      <w:bookmarkStart w:id="1837" w:name="_ETM_Q1_5066631"/>
      <w:bookmarkEnd w:id="1837"/>
      <w:r w:rsidR="00E03C19">
        <w:rPr>
          <w:rFonts w:hint="cs"/>
          <w:rtl/>
        </w:rPr>
        <w:t>לחוק.</w:t>
      </w:r>
    </w:p>
    <w:p w:rsidR="00E03C19" w:rsidRDefault="00E03C19" w:rsidP="00E03C19">
      <w:pPr>
        <w:rPr>
          <w:rtl/>
        </w:rPr>
      </w:pPr>
      <w:bookmarkStart w:id="1838" w:name="_ETM_Q1_5067961"/>
      <w:bookmarkStart w:id="1839" w:name="_ETM_Q1_5068017"/>
      <w:bookmarkEnd w:id="1838"/>
      <w:bookmarkEnd w:id="1839"/>
    </w:p>
    <w:p w:rsidR="00E03C19" w:rsidRDefault="00E03C19" w:rsidP="00E03C19">
      <w:pPr>
        <w:pStyle w:val="-"/>
        <w:keepNext/>
        <w:rPr>
          <w:rtl/>
        </w:rPr>
      </w:pPr>
      <w:bookmarkStart w:id="1840" w:name="ET_speakercontinue_860138_207"/>
      <w:r w:rsidRPr="00E03C19">
        <w:rPr>
          <w:rStyle w:val="TagStyle"/>
          <w:rtl/>
        </w:rPr>
        <w:t xml:space="preserve"> &lt;&lt; דובר_המשך &gt;&gt; </w:t>
      </w:r>
      <w:r>
        <w:rPr>
          <w:rtl/>
        </w:rPr>
        <w:t>עמית יוסוב עמיר:</w:t>
      </w:r>
      <w:r w:rsidRPr="00E03C19">
        <w:rPr>
          <w:rStyle w:val="TagStyle"/>
          <w:rtl/>
        </w:rPr>
        <w:t xml:space="preserve"> &lt;&lt; דובר_המשך &gt;&gt;</w:t>
      </w:r>
      <w:r>
        <w:rPr>
          <w:rtl/>
        </w:rPr>
        <w:t xml:space="preserve">   </w:t>
      </w:r>
      <w:bookmarkEnd w:id="1840"/>
    </w:p>
    <w:p w:rsidR="00E03C19" w:rsidRDefault="00E03C19" w:rsidP="00E03C19">
      <w:pPr>
        <w:pStyle w:val="KeepWithNext"/>
        <w:rPr>
          <w:rtl/>
        </w:rPr>
      </w:pPr>
    </w:p>
    <w:p w:rsidR="00E03C19" w:rsidRDefault="008975F6" w:rsidP="008975F6">
      <w:pPr>
        <w:rPr>
          <w:rtl/>
        </w:rPr>
      </w:pPr>
      <w:bookmarkStart w:id="1841" w:name="_ETM_Q1_5068466"/>
      <w:bookmarkEnd w:id="1841"/>
      <w:r>
        <w:rPr>
          <w:rFonts w:hint="cs"/>
          <w:rtl/>
        </w:rPr>
        <w:t>סעיף חוק אחר שיצירת המאגר הפרה. לא</w:t>
      </w:r>
      <w:r w:rsidR="00E03C19">
        <w:rPr>
          <w:rFonts w:hint="cs"/>
          <w:rtl/>
        </w:rPr>
        <w:t xml:space="preserve"> הסעיף הזה. הסעיף הזה נכנס לתוקף. </w:t>
      </w:r>
      <w:bookmarkStart w:id="1842" w:name="_ETM_Q1_5074789"/>
      <w:bookmarkEnd w:id="1842"/>
      <w:r w:rsidR="00E03C19">
        <w:rPr>
          <w:rFonts w:hint="cs"/>
          <w:rtl/>
        </w:rPr>
        <w:t xml:space="preserve">התחלתי את הדברים ויש לסיימם </w:t>
      </w:r>
      <w:r w:rsidR="00E03C19">
        <w:rPr>
          <w:rtl/>
        </w:rPr>
        <w:t>–</w:t>
      </w:r>
      <w:r>
        <w:rPr>
          <w:rFonts w:hint="cs"/>
          <w:rtl/>
        </w:rPr>
        <w:t xml:space="preserve"> הסעיף הזה נכנס לתוקף קר אם יש סע</w:t>
      </w:r>
      <w:r w:rsidR="00E03C19">
        <w:rPr>
          <w:rFonts w:hint="cs"/>
          <w:rtl/>
        </w:rPr>
        <w:t xml:space="preserve">יף אחר או בחוק </w:t>
      </w:r>
      <w:bookmarkStart w:id="1843" w:name="_ETM_Q1_5080766"/>
      <w:bookmarkEnd w:id="1843"/>
      <w:r>
        <w:rPr>
          <w:rFonts w:hint="cs"/>
          <w:rtl/>
        </w:rPr>
        <w:t>הזה או בחוק אחר שא</w:t>
      </w:r>
      <w:r w:rsidR="00E03C19">
        <w:rPr>
          <w:rFonts w:hint="cs"/>
          <w:rtl/>
        </w:rPr>
        <w:t>וסר על פעולה מסוימת ואני מפר</w:t>
      </w:r>
      <w:r>
        <w:rPr>
          <w:rFonts w:hint="cs"/>
          <w:rtl/>
        </w:rPr>
        <w:t xml:space="preserve"> את הסעיף הזה</w:t>
      </w:r>
      <w:r w:rsidR="00E03C19">
        <w:rPr>
          <w:rFonts w:hint="cs"/>
          <w:rtl/>
        </w:rPr>
        <w:t>.</w:t>
      </w:r>
    </w:p>
    <w:p w:rsidR="00E03C19" w:rsidRDefault="00E03C19" w:rsidP="00E03C19">
      <w:pPr>
        <w:rPr>
          <w:rtl/>
        </w:rPr>
      </w:pPr>
      <w:bookmarkStart w:id="1844" w:name="_ETM_Q1_5088439"/>
      <w:bookmarkStart w:id="1845" w:name="_ETM_Q1_5088492"/>
      <w:bookmarkStart w:id="1846" w:name="_ETM_Q1_5090361"/>
      <w:bookmarkEnd w:id="1844"/>
      <w:bookmarkEnd w:id="1845"/>
      <w:bookmarkEnd w:id="1846"/>
    </w:p>
    <w:p w:rsidR="00E03C19" w:rsidRDefault="00E03C19" w:rsidP="00E03C19">
      <w:pPr>
        <w:pStyle w:val="a4"/>
        <w:keepNext/>
        <w:rPr>
          <w:rtl/>
        </w:rPr>
      </w:pPr>
      <w:bookmarkStart w:id="1847" w:name="ET_speaker_ראובן_אידלמן_208"/>
      <w:r w:rsidRPr="00E03C19">
        <w:rPr>
          <w:rStyle w:val="TagStyle"/>
          <w:rtl/>
        </w:rPr>
        <w:t xml:space="preserve"> &lt;&lt; דובר &gt;&gt; </w:t>
      </w:r>
      <w:r>
        <w:rPr>
          <w:rtl/>
        </w:rPr>
        <w:t>ראובן אידלמן:</w:t>
      </w:r>
      <w:r w:rsidRPr="00E03C19">
        <w:rPr>
          <w:rStyle w:val="TagStyle"/>
          <w:rtl/>
        </w:rPr>
        <w:t xml:space="preserve"> &lt;&lt; דובר &gt;&gt;</w:t>
      </w:r>
      <w:r>
        <w:rPr>
          <w:rtl/>
        </w:rPr>
        <w:t xml:space="preserve">   </w:t>
      </w:r>
      <w:bookmarkEnd w:id="1847"/>
    </w:p>
    <w:p w:rsidR="00E03C19" w:rsidRDefault="00E03C19" w:rsidP="00E03C19">
      <w:pPr>
        <w:pStyle w:val="KeepWithNext"/>
        <w:rPr>
          <w:rtl/>
        </w:rPr>
      </w:pPr>
    </w:p>
    <w:p w:rsidR="00E03C19" w:rsidRDefault="00E03C19" w:rsidP="00E03C19">
      <w:pPr>
        <w:rPr>
          <w:rtl/>
        </w:rPr>
      </w:pPr>
      <w:bookmarkStart w:id="1848" w:name="_ETM_Q1_5090765"/>
      <w:bookmarkStart w:id="1849" w:name="_ETM_Q1_5090807"/>
      <w:bookmarkEnd w:id="1848"/>
      <w:bookmarkEnd w:id="1849"/>
      <w:r>
        <w:rPr>
          <w:rFonts w:hint="cs"/>
          <w:rtl/>
        </w:rPr>
        <w:t xml:space="preserve">בשלב </w:t>
      </w:r>
      <w:bookmarkStart w:id="1850" w:name="_ETM_Q1_5091508"/>
      <w:bookmarkEnd w:id="1850"/>
      <w:r>
        <w:rPr>
          <w:rFonts w:hint="cs"/>
          <w:rtl/>
        </w:rPr>
        <w:t>היצירה, האיסוף או הקבלה.</w:t>
      </w:r>
    </w:p>
    <w:p w:rsidR="00E03C19" w:rsidRDefault="00E03C19" w:rsidP="00E03C19">
      <w:pPr>
        <w:rPr>
          <w:rtl/>
        </w:rPr>
      </w:pPr>
      <w:bookmarkStart w:id="1851" w:name="_ETM_Q1_5097878"/>
      <w:bookmarkStart w:id="1852" w:name="_ETM_Q1_5097936"/>
      <w:bookmarkEnd w:id="1851"/>
      <w:bookmarkEnd w:id="1852"/>
    </w:p>
    <w:p w:rsidR="00E03C19" w:rsidRDefault="00E03C19" w:rsidP="00E03C19">
      <w:pPr>
        <w:pStyle w:val="a4"/>
        <w:keepNext/>
        <w:rPr>
          <w:rtl/>
        </w:rPr>
      </w:pPr>
      <w:bookmarkStart w:id="1853" w:name="_ETM_Q1_5098021"/>
      <w:bookmarkStart w:id="1854" w:name="_ETM_Q1_5098061"/>
      <w:bookmarkEnd w:id="1853"/>
      <w:bookmarkEnd w:id="185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03C19" w:rsidRDefault="00E03C19" w:rsidP="00E03C19">
      <w:pPr>
        <w:rPr>
          <w:rtl/>
        </w:rPr>
      </w:pPr>
    </w:p>
    <w:p w:rsidR="00E03C19" w:rsidRDefault="008975F6" w:rsidP="008975F6">
      <w:pPr>
        <w:rPr>
          <w:rtl/>
        </w:rPr>
      </w:pPr>
      <w:bookmarkStart w:id="1855" w:name="_ETM_Q1_5098361"/>
      <w:bookmarkStart w:id="1856" w:name="_ETM_Q1_5098422"/>
      <w:bookmarkEnd w:id="1855"/>
      <w:bookmarkEnd w:id="1856"/>
      <w:r>
        <w:rPr>
          <w:rFonts w:hint="cs"/>
          <w:rtl/>
        </w:rPr>
        <w:t xml:space="preserve">כלומר </w:t>
      </w:r>
      <w:bookmarkStart w:id="1857" w:name="_ETM_Q1_5092927"/>
      <w:bookmarkEnd w:id="1857"/>
      <w:r w:rsidR="00E03C19">
        <w:rPr>
          <w:rFonts w:hint="cs"/>
          <w:rtl/>
        </w:rPr>
        <w:t>יש לנו כרגע לגישתכם</w:t>
      </w:r>
      <w:r>
        <w:rPr>
          <w:rFonts w:hint="cs"/>
          <w:rtl/>
        </w:rPr>
        <w:t>,</w:t>
      </w:r>
      <w:r w:rsidR="00E03C19">
        <w:rPr>
          <w:rFonts w:hint="cs"/>
          <w:rtl/>
        </w:rPr>
        <w:t xml:space="preserve"> סעיף אחד בחוק</w:t>
      </w:r>
      <w:r>
        <w:rPr>
          <w:rFonts w:hint="cs"/>
          <w:rtl/>
        </w:rPr>
        <w:t>,</w:t>
      </w:r>
      <w:r w:rsidR="00E03C19">
        <w:rPr>
          <w:rFonts w:hint="cs"/>
          <w:rtl/>
        </w:rPr>
        <w:t xml:space="preserve"> </w:t>
      </w:r>
      <w:bookmarkStart w:id="1858" w:name="_ETM_Q1_5103998"/>
      <w:bookmarkEnd w:id="1858"/>
      <w:r w:rsidR="00E03C19">
        <w:rPr>
          <w:rFonts w:hint="cs"/>
          <w:rtl/>
        </w:rPr>
        <w:t xml:space="preserve">שעוסק </w:t>
      </w:r>
      <w:r>
        <w:rPr>
          <w:rFonts w:hint="cs"/>
          <w:rtl/>
        </w:rPr>
        <w:t>ב</w:t>
      </w:r>
      <w:r w:rsidR="00E03C19">
        <w:rPr>
          <w:rFonts w:hint="cs"/>
          <w:rtl/>
        </w:rPr>
        <w:t>מתי אסור לי לעשות משהו</w:t>
      </w:r>
      <w:r>
        <w:rPr>
          <w:rFonts w:hint="cs"/>
          <w:rtl/>
        </w:rPr>
        <w:t xml:space="preserve"> וזה קשור לשאלת </w:t>
      </w:r>
      <w:r w:rsidR="00E03C19">
        <w:rPr>
          <w:rFonts w:hint="cs"/>
          <w:rtl/>
        </w:rPr>
        <w:t xml:space="preserve">הדרך שבה אספתי את </w:t>
      </w:r>
      <w:bookmarkStart w:id="1859" w:name="_ETM_Q1_5109984"/>
      <w:bookmarkEnd w:id="1859"/>
      <w:r w:rsidR="00E03C19">
        <w:rPr>
          <w:rFonts w:hint="cs"/>
          <w:rtl/>
        </w:rPr>
        <w:t xml:space="preserve">המידע. כלומר אם </w:t>
      </w:r>
      <w:r>
        <w:rPr>
          <w:rFonts w:hint="cs"/>
          <w:rtl/>
        </w:rPr>
        <w:t xml:space="preserve">רק </w:t>
      </w:r>
      <w:r w:rsidR="00E03C19">
        <w:rPr>
          <w:rFonts w:hint="cs"/>
          <w:rtl/>
        </w:rPr>
        <w:t xml:space="preserve">אספתי שלא כדין </w:t>
      </w:r>
      <w:r w:rsidR="00E03C19">
        <w:rPr>
          <w:rtl/>
        </w:rPr>
        <w:t>–</w:t>
      </w:r>
      <w:r w:rsidR="00E03C19">
        <w:rPr>
          <w:rFonts w:hint="cs"/>
          <w:rtl/>
        </w:rPr>
        <w:t xml:space="preserve"> </w:t>
      </w:r>
      <w:r>
        <w:rPr>
          <w:rFonts w:hint="cs"/>
          <w:rtl/>
        </w:rPr>
        <w:t xml:space="preserve">יש עליי איסורים אבל </w:t>
      </w:r>
      <w:r w:rsidR="00E03C19">
        <w:rPr>
          <w:rFonts w:hint="cs"/>
          <w:rtl/>
        </w:rPr>
        <w:t>כל היתר- -</w:t>
      </w:r>
    </w:p>
    <w:p w:rsidR="00E03C19" w:rsidRDefault="00E03C19" w:rsidP="00E03C19">
      <w:pPr>
        <w:rPr>
          <w:rtl/>
        </w:rPr>
      </w:pPr>
      <w:bookmarkStart w:id="1860" w:name="_ETM_Q1_5118723"/>
      <w:bookmarkStart w:id="1861" w:name="_ETM_Q1_5118778"/>
      <w:bookmarkStart w:id="1862" w:name="_ETM_Q1_5150219"/>
      <w:bookmarkEnd w:id="1860"/>
      <w:bookmarkEnd w:id="1861"/>
      <w:bookmarkEnd w:id="1862"/>
    </w:p>
    <w:p w:rsidR="00E03C19" w:rsidRDefault="00E03C19" w:rsidP="00E03C19">
      <w:pPr>
        <w:pStyle w:val="af9"/>
        <w:keepNext/>
        <w:rPr>
          <w:rtl/>
        </w:rPr>
      </w:pPr>
      <w:bookmarkStart w:id="1863" w:name="ET_guest_802600_209"/>
      <w:r w:rsidRPr="00E03C19">
        <w:rPr>
          <w:rStyle w:val="TagStyle"/>
          <w:rtl/>
        </w:rPr>
        <w:t xml:space="preserve"> &lt;&lt; אורח &gt;&gt; </w:t>
      </w:r>
      <w:r>
        <w:rPr>
          <w:rtl/>
        </w:rPr>
        <w:t>עמרי רחום טוויג:</w:t>
      </w:r>
      <w:r w:rsidRPr="00E03C19">
        <w:rPr>
          <w:rStyle w:val="TagStyle"/>
          <w:rtl/>
        </w:rPr>
        <w:t xml:space="preserve"> &lt;&lt; אורח &gt;&gt;</w:t>
      </w:r>
      <w:r>
        <w:rPr>
          <w:rtl/>
        </w:rPr>
        <w:t xml:space="preserve">   </w:t>
      </w:r>
      <w:bookmarkEnd w:id="1863"/>
    </w:p>
    <w:p w:rsidR="00E03C19" w:rsidRDefault="00E03C19" w:rsidP="00E03C19">
      <w:pPr>
        <w:pStyle w:val="KeepWithNext"/>
        <w:rPr>
          <w:rtl/>
        </w:rPr>
      </w:pPr>
    </w:p>
    <w:p w:rsidR="00E03C19" w:rsidRDefault="008975F6" w:rsidP="008975F6">
      <w:pPr>
        <w:rPr>
          <w:rtl/>
        </w:rPr>
      </w:pPr>
      <w:bookmarkStart w:id="1864" w:name="_ETM_Q1_5150637"/>
      <w:bookmarkStart w:id="1865" w:name="_ETM_Q1_5150657"/>
      <w:bookmarkEnd w:id="1864"/>
      <w:bookmarkEnd w:id="1865"/>
      <w:r>
        <w:rPr>
          <w:rFonts w:hint="cs"/>
          <w:rtl/>
        </w:rPr>
        <w:t xml:space="preserve">אספתי </w:t>
      </w:r>
      <w:bookmarkStart w:id="1866" w:name="_ETM_Q1_5119964"/>
      <w:bookmarkEnd w:id="1866"/>
      <w:r>
        <w:rPr>
          <w:rFonts w:hint="cs"/>
          <w:rtl/>
        </w:rPr>
        <w:t>כי מישהו אחר עשה פעולה. סעיף 8א מתייחס למצב שבו לפני הקמת מאגר המידע הייתה פעולה שלא כדין</w:t>
      </w:r>
      <w:r w:rsidR="00E03C19">
        <w:rPr>
          <w:rFonts w:hint="cs"/>
          <w:rtl/>
        </w:rPr>
        <w:t>.</w:t>
      </w:r>
      <w:r>
        <w:rPr>
          <w:rFonts w:hint="cs"/>
          <w:rtl/>
        </w:rPr>
        <w:t xml:space="preserve"> לא עצם הקמת המאגר.</w:t>
      </w:r>
    </w:p>
    <w:p w:rsidR="00E03C19" w:rsidRDefault="00E03C19" w:rsidP="00E03C19">
      <w:pPr>
        <w:rPr>
          <w:rtl/>
        </w:rPr>
      </w:pPr>
      <w:bookmarkStart w:id="1867" w:name="_ETM_Q1_5151618"/>
      <w:bookmarkStart w:id="1868" w:name="_ETM_Q1_5151673"/>
      <w:bookmarkStart w:id="1869" w:name="_ETM_Q1_5153340"/>
      <w:bookmarkEnd w:id="1867"/>
      <w:bookmarkEnd w:id="1868"/>
      <w:bookmarkEnd w:id="1869"/>
    </w:p>
    <w:p w:rsidR="00E03C19" w:rsidRDefault="00E03C19" w:rsidP="00E03C19">
      <w:pPr>
        <w:pStyle w:val="af9"/>
        <w:keepNext/>
        <w:rPr>
          <w:rtl/>
        </w:rPr>
      </w:pPr>
      <w:bookmarkStart w:id="1870" w:name="ET_guest_860138_210"/>
      <w:r w:rsidRPr="00E03C19">
        <w:rPr>
          <w:rStyle w:val="TagStyle"/>
          <w:rtl/>
        </w:rPr>
        <w:t xml:space="preserve"> &lt;&lt; אורח &gt;&gt; </w:t>
      </w:r>
      <w:r>
        <w:rPr>
          <w:rtl/>
        </w:rPr>
        <w:t>עמית יוסוב עמיר:</w:t>
      </w:r>
      <w:r w:rsidRPr="00E03C19">
        <w:rPr>
          <w:rStyle w:val="TagStyle"/>
          <w:rtl/>
        </w:rPr>
        <w:t xml:space="preserve"> &lt;&lt; אורח &gt;&gt;</w:t>
      </w:r>
      <w:r>
        <w:rPr>
          <w:rtl/>
        </w:rPr>
        <w:t xml:space="preserve">   </w:t>
      </w:r>
      <w:bookmarkEnd w:id="1870"/>
    </w:p>
    <w:p w:rsidR="00E03C19" w:rsidRDefault="00E03C19" w:rsidP="00E03C19">
      <w:pPr>
        <w:pStyle w:val="KeepWithNext"/>
        <w:rPr>
          <w:rtl/>
        </w:rPr>
      </w:pPr>
    </w:p>
    <w:p w:rsidR="008975F6" w:rsidRDefault="008975F6" w:rsidP="00E03C19">
      <w:pPr>
        <w:rPr>
          <w:rtl/>
        </w:rPr>
      </w:pPr>
      <w:bookmarkStart w:id="1871" w:name="_ETM_Q1_5153705"/>
      <w:bookmarkStart w:id="1872" w:name="_ETM_Q1_5153750"/>
      <w:bookmarkEnd w:id="1871"/>
      <w:bookmarkEnd w:id="1872"/>
      <w:r>
        <w:rPr>
          <w:rFonts w:hint="cs"/>
          <w:rtl/>
        </w:rPr>
        <w:t xml:space="preserve">צריך להפר כדי לאסוף, לקבל או </w:t>
      </w:r>
      <w:bookmarkStart w:id="1873" w:name="_ETM_Q1_5136125"/>
      <w:bookmarkEnd w:id="1873"/>
      <w:r>
        <w:rPr>
          <w:rFonts w:hint="cs"/>
          <w:rtl/>
        </w:rPr>
        <w:t xml:space="preserve">ליצור את המידע במאגר </w:t>
      </w:r>
      <w:r>
        <w:rPr>
          <w:rtl/>
        </w:rPr>
        <w:t>–</w:t>
      </w:r>
      <w:r>
        <w:rPr>
          <w:rFonts w:hint="cs"/>
          <w:rtl/>
        </w:rPr>
        <w:t xml:space="preserve"> צריך להפר סעיף אחר. אם </w:t>
      </w:r>
      <w:bookmarkStart w:id="1874" w:name="_ETM_Q1_5139454"/>
      <w:bookmarkEnd w:id="1874"/>
      <w:r>
        <w:rPr>
          <w:rFonts w:hint="cs"/>
          <w:rtl/>
        </w:rPr>
        <w:t xml:space="preserve">יש סעיף אחר שהפרתי. </w:t>
      </w:r>
    </w:p>
    <w:p w:rsidR="008975F6" w:rsidRDefault="008975F6" w:rsidP="00E03C19">
      <w:pPr>
        <w:rPr>
          <w:rtl/>
        </w:rPr>
      </w:pPr>
      <w:bookmarkStart w:id="1875" w:name="_ETM_Q1_5144733"/>
      <w:bookmarkStart w:id="1876" w:name="_ETM_Q1_5144847"/>
      <w:bookmarkEnd w:id="1875"/>
      <w:bookmarkEnd w:id="1876"/>
    </w:p>
    <w:p w:rsidR="008975F6" w:rsidRDefault="008975F6" w:rsidP="008975F6">
      <w:pPr>
        <w:pStyle w:val="af6"/>
        <w:keepNext/>
        <w:rPr>
          <w:rtl/>
        </w:rPr>
      </w:pPr>
      <w:bookmarkStart w:id="1877" w:name="ET_yor_6157_400"/>
      <w:r w:rsidRPr="008975F6">
        <w:rPr>
          <w:rStyle w:val="TagStyle"/>
          <w:rtl/>
        </w:rPr>
        <w:t xml:space="preserve"> &lt;&lt; יור &gt;&gt; </w:t>
      </w:r>
      <w:r>
        <w:rPr>
          <w:rtl/>
        </w:rPr>
        <w:t>היו"ר שמחה רוטמן:</w:t>
      </w:r>
      <w:r w:rsidRPr="008975F6">
        <w:rPr>
          <w:rStyle w:val="TagStyle"/>
          <w:rtl/>
        </w:rPr>
        <w:t xml:space="preserve"> &lt;&lt; יור &gt;&gt;</w:t>
      </w:r>
      <w:r>
        <w:rPr>
          <w:rtl/>
        </w:rPr>
        <w:t xml:space="preserve">   </w:t>
      </w:r>
      <w:bookmarkEnd w:id="1877"/>
    </w:p>
    <w:p w:rsidR="008975F6" w:rsidRDefault="008975F6" w:rsidP="008975F6">
      <w:pPr>
        <w:pStyle w:val="KeepWithNext"/>
        <w:rPr>
          <w:rtl/>
        </w:rPr>
      </w:pPr>
    </w:p>
    <w:p w:rsidR="008975F6" w:rsidRDefault="008975F6" w:rsidP="008975F6">
      <w:pPr>
        <w:rPr>
          <w:rtl/>
        </w:rPr>
      </w:pPr>
      <w:r>
        <w:rPr>
          <w:rFonts w:hint="cs"/>
          <w:rtl/>
        </w:rPr>
        <w:t>אני משאיר את זה כרגע. מקווה שלא נצטרך לחזור לזה.</w:t>
      </w:r>
    </w:p>
    <w:p w:rsidR="008975F6" w:rsidRDefault="008975F6" w:rsidP="008975F6">
      <w:pPr>
        <w:rPr>
          <w:rtl/>
        </w:rPr>
      </w:pPr>
    </w:p>
    <w:p w:rsidR="008975F6" w:rsidRDefault="008975F6" w:rsidP="008975F6">
      <w:pPr>
        <w:pStyle w:val="af9"/>
        <w:keepNext/>
        <w:rPr>
          <w:rtl/>
        </w:rPr>
      </w:pPr>
      <w:bookmarkStart w:id="1878" w:name="ET_guest_860138_401"/>
      <w:r w:rsidRPr="008975F6">
        <w:rPr>
          <w:rStyle w:val="TagStyle"/>
          <w:rtl/>
        </w:rPr>
        <w:t xml:space="preserve"> &lt;&lt; אורח &gt;&gt; </w:t>
      </w:r>
      <w:r>
        <w:rPr>
          <w:rtl/>
        </w:rPr>
        <w:t>עמית יוסוב עמיר:</w:t>
      </w:r>
      <w:r w:rsidRPr="008975F6">
        <w:rPr>
          <w:rStyle w:val="TagStyle"/>
          <w:rtl/>
        </w:rPr>
        <w:t xml:space="preserve"> &lt;&lt; אורח &gt;&gt;</w:t>
      </w:r>
      <w:r>
        <w:rPr>
          <w:rtl/>
        </w:rPr>
        <w:t xml:space="preserve">   </w:t>
      </w:r>
      <w:bookmarkEnd w:id="1878"/>
    </w:p>
    <w:p w:rsidR="008975F6" w:rsidRDefault="008975F6" w:rsidP="008975F6">
      <w:pPr>
        <w:pStyle w:val="KeepWithNext"/>
        <w:rPr>
          <w:rtl/>
        </w:rPr>
      </w:pPr>
    </w:p>
    <w:p w:rsidR="00E03C19" w:rsidRDefault="008975F6" w:rsidP="008975F6">
      <w:pPr>
        <w:rPr>
          <w:rtl/>
        </w:rPr>
      </w:pPr>
      <w:r>
        <w:rPr>
          <w:rFonts w:hint="cs"/>
          <w:rtl/>
        </w:rPr>
        <w:t xml:space="preserve">רק מסומן בצהוב במסמך ההכנה - </w:t>
      </w:r>
      <w:bookmarkStart w:id="1879" w:name="_ETM_Q1_5144908"/>
      <w:bookmarkStart w:id="1880" w:name="_ETM_Q1_5144962"/>
      <w:bookmarkStart w:id="1881" w:name="_ETM_Q1_5145081"/>
      <w:bookmarkStart w:id="1882" w:name="_ETM_Q1_5145164"/>
      <w:bookmarkEnd w:id="1879"/>
      <w:bookmarkEnd w:id="1880"/>
      <w:bookmarkEnd w:id="1881"/>
      <w:bookmarkEnd w:id="1882"/>
      <w:r w:rsidR="00E03C19">
        <w:rPr>
          <w:rFonts w:hint="cs"/>
          <w:rtl/>
        </w:rPr>
        <w:t xml:space="preserve">חוזר </w:t>
      </w:r>
      <w:bookmarkStart w:id="1883" w:name="_ETM_Q1_5154471"/>
      <w:bookmarkEnd w:id="1883"/>
      <w:r w:rsidR="00E03C19">
        <w:rPr>
          <w:rFonts w:hint="cs"/>
          <w:rtl/>
        </w:rPr>
        <w:t xml:space="preserve">לדיון הקודם </w:t>
      </w:r>
      <w:r w:rsidR="00E03C19">
        <w:rPr>
          <w:rtl/>
        </w:rPr>
        <w:t>–</w:t>
      </w:r>
      <w:r w:rsidR="00E03C19">
        <w:rPr>
          <w:rFonts w:hint="cs"/>
          <w:rtl/>
        </w:rPr>
        <w:t xml:space="preserve"> זה כמעט </w:t>
      </w:r>
      <w:r>
        <w:rPr>
          <w:rFonts w:hint="cs"/>
          <w:rtl/>
        </w:rPr>
        <w:t>ת</w:t>
      </w:r>
      <w:r w:rsidR="00E03C19">
        <w:rPr>
          <w:rFonts w:hint="cs"/>
          <w:rtl/>
        </w:rPr>
        <w:t xml:space="preserve">וספת טכנית. בגלל שהורדנו את </w:t>
      </w:r>
      <w:bookmarkStart w:id="1884" w:name="_ETM_Q1_5162146"/>
      <w:bookmarkEnd w:id="1884"/>
      <w:r>
        <w:rPr>
          <w:rFonts w:hint="cs"/>
          <w:rtl/>
        </w:rPr>
        <w:t>המחזיק, לפעמים בעל השליטה לא עושה פעולה בעצמו שהיא בגדר עיבוד</w:t>
      </w:r>
      <w:r w:rsidR="00E03C19">
        <w:rPr>
          <w:rFonts w:hint="cs"/>
          <w:rtl/>
        </w:rPr>
        <w:t xml:space="preserve">. </w:t>
      </w:r>
      <w:r>
        <w:rPr>
          <w:rFonts w:hint="cs"/>
          <w:rtl/>
        </w:rPr>
        <w:t xml:space="preserve">רק מרשה למחזיק לעבד. </w:t>
      </w:r>
      <w:r w:rsidR="00E03C19">
        <w:rPr>
          <w:rFonts w:hint="cs"/>
          <w:rtl/>
        </w:rPr>
        <w:t xml:space="preserve">הורדנו את האחריות </w:t>
      </w:r>
      <w:bookmarkStart w:id="1885" w:name="_ETM_Q1_5169198"/>
      <w:bookmarkEnd w:id="1885"/>
      <w:r w:rsidR="00E03C19">
        <w:rPr>
          <w:rFonts w:hint="cs"/>
          <w:rtl/>
        </w:rPr>
        <w:t xml:space="preserve">מהמחזיק. פה אנו אומרים לבעל השליטה: לא תרשה למחזיק </w:t>
      </w:r>
      <w:r>
        <w:rPr>
          <w:rFonts w:hint="cs"/>
          <w:rtl/>
        </w:rPr>
        <w:t xml:space="preserve">גם </w:t>
      </w:r>
      <w:r w:rsidR="00E03C19">
        <w:rPr>
          <w:rFonts w:hint="cs"/>
          <w:rtl/>
        </w:rPr>
        <w:t xml:space="preserve">לעבד </w:t>
      </w:r>
      <w:bookmarkStart w:id="1886" w:name="_ETM_Q1_5176016"/>
      <w:bookmarkEnd w:id="1886"/>
      <w:r w:rsidR="00E03C19">
        <w:rPr>
          <w:rFonts w:hint="cs"/>
          <w:rtl/>
        </w:rPr>
        <w:t>כדי לא ליצור פה</w:t>
      </w:r>
      <w:r>
        <w:rPr>
          <w:rFonts w:hint="cs"/>
          <w:rtl/>
        </w:rPr>
        <w:t xml:space="preserve"> לקונה</w:t>
      </w:r>
      <w:r w:rsidR="00E03C19">
        <w:rPr>
          <w:rFonts w:hint="cs"/>
          <w:rtl/>
        </w:rPr>
        <w:t>.</w:t>
      </w:r>
    </w:p>
    <w:p w:rsidR="00E03C19" w:rsidRDefault="00E03C19" w:rsidP="00E03C19">
      <w:pPr>
        <w:rPr>
          <w:rtl/>
        </w:rPr>
      </w:pPr>
      <w:bookmarkStart w:id="1887" w:name="_ETM_Q1_5180515"/>
      <w:bookmarkStart w:id="1888" w:name="_ETM_Q1_5180572"/>
      <w:bookmarkEnd w:id="1887"/>
      <w:bookmarkEnd w:id="1888"/>
    </w:p>
    <w:p w:rsidR="00E03C19" w:rsidRDefault="00E03C19" w:rsidP="00E03C19">
      <w:pPr>
        <w:pStyle w:val="af6"/>
        <w:keepNext/>
        <w:rPr>
          <w:rtl/>
        </w:rPr>
      </w:pPr>
      <w:bookmarkStart w:id="1889" w:name="ET_yor_6157_211"/>
      <w:r w:rsidRPr="00E03C19">
        <w:rPr>
          <w:rStyle w:val="TagStyle"/>
          <w:rtl/>
        </w:rPr>
        <w:t xml:space="preserve"> &lt;&lt; יור &gt;&gt; </w:t>
      </w:r>
      <w:r>
        <w:rPr>
          <w:rtl/>
        </w:rPr>
        <w:t>היו"ר שמחה רוטמן:</w:t>
      </w:r>
      <w:r w:rsidRPr="00E03C19">
        <w:rPr>
          <w:rStyle w:val="TagStyle"/>
          <w:rtl/>
        </w:rPr>
        <w:t xml:space="preserve"> &lt;&lt; יור &gt;&gt;</w:t>
      </w:r>
      <w:r>
        <w:rPr>
          <w:rtl/>
        </w:rPr>
        <w:t xml:space="preserve">   </w:t>
      </w:r>
      <w:bookmarkEnd w:id="1889"/>
    </w:p>
    <w:p w:rsidR="00E03C19" w:rsidRDefault="00E03C19" w:rsidP="00E03C19">
      <w:pPr>
        <w:pStyle w:val="KeepWithNext"/>
        <w:rPr>
          <w:rtl/>
        </w:rPr>
      </w:pPr>
    </w:p>
    <w:p w:rsidR="00E03C19" w:rsidRDefault="00E03C19" w:rsidP="00E03C19">
      <w:pPr>
        <w:rPr>
          <w:rtl/>
        </w:rPr>
      </w:pPr>
      <w:bookmarkStart w:id="1890" w:name="_ETM_Q1_5181058"/>
      <w:bookmarkEnd w:id="1890"/>
      <w:r>
        <w:rPr>
          <w:rFonts w:hint="cs"/>
          <w:rtl/>
        </w:rPr>
        <w:t>נמשיכה.</w:t>
      </w:r>
    </w:p>
    <w:p w:rsidR="00E03C19" w:rsidRDefault="00E03C19" w:rsidP="00E03C19">
      <w:pPr>
        <w:rPr>
          <w:rtl/>
        </w:rPr>
      </w:pPr>
      <w:bookmarkStart w:id="1891" w:name="_ETM_Q1_5182960"/>
      <w:bookmarkStart w:id="1892" w:name="_ETM_Q1_5183020"/>
      <w:bookmarkEnd w:id="1891"/>
      <w:bookmarkEnd w:id="1892"/>
    </w:p>
    <w:p w:rsidR="00E03C19" w:rsidRDefault="00E03C19" w:rsidP="00E03C19">
      <w:pPr>
        <w:pStyle w:val="a4"/>
        <w:keepNext/>
        <w:rPr>
          <w:rtl/>
        </w:rPr>
      </w:pPr>
      <w:bookmarkStart w:id="1893" w:name="_ETM_Q1_5183106"/>
      <w:bookmarkStart w:id="1894" w:name="_ETM_Q1_5183151"/>
      <w:bookmarkEnd w:id="1893"/>
      <w:bookmarkEnd w:id="189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03C19" w:rsidRDefault="00E03C19" w:rsidP="00E03C19">
      <w:pPr>
        <w:rPr>
          <w:rtl/>
        </w:rPr>
      </w:pPr>
    </w:p>
    <w:p w:rsidR="00E03C19" w:rsidRDefault="00E03C19" w:rsidP="00E03C19">
      <w:pPr>
        <w:rPr>
          <w:rtl/>
        </w:rPr>
      </w:pPr>
      <w:bookmarkStart w:id="1895" w:name="_ETM_Q1_5183438"/>
      <w:bookmarkStart w:id="1896" w:name="_ETM_Q1_5183489"/>
      <w:bookmarkEnd w:id="1895"/>
      <w:bookmarkEnd w:id="1896"/>
      <w:r>
        <w:rPr>
          <w:rFonts w:hint="cs"/>
          <w:rtl/>
        </w:rPr>
        <w:t xml:space="preserve">היה לנו סעיף ההפרה שתואם. אפשר </w:t>
      </w:r>
      <w:bookmarkStart w:id="1897" w:name="_ETM_Q1_5188748"/>
      <w:bookmarkEnd w:id="1897"/>
      <w:r>
        <w:rPr>
          <w:rFonts w:hint="cs"/>
          <w:rtl/>
        </w:rPr>
        <w:t>לדון בזה ב</w:t>
      </w:r>
      <w:r w:rsidR="008975F6">
        <w:rPr>
          <w:rFonts w:hint="cs"/>
          <w:rtl/>
        </w:rPr>
        <w:t xml:space="preserve">מסגרת </w:t>
      </w:r>
      <w:bookmarkStart w:id="1898" w:name="_ETM_Q1_5189973"/>
      <w:bookmarkEnd w:id="1898"/>
      <w:r>
        <w:rPr>
          <w:rFonts w:hint="cs"/>
          <w:rtl/>
        </w:rPr>
        <w:t>סעיפי ההפרה או עכשיו.</w:t>
      </w:r>
    </w:p>
    <w:p w:rsidR="00E03C19" w:rsidRDefault="00E03C19" w:rsidP="00E03C19">
      <w:pPr>
        <w:rPr>
          <w:rtl/>
        </w:rPr>
      </w:pPr>
      <w:bookmarkStart w:id="1899" w:name="_ETM_Q1_5193167"/>
      <w:bookmarkStart w:id="1900" w:name="_ETM_Q1_5193243"/>
      <w:bookmarkEnd w:id="1899"/>
      <w:bookmarkEnd w:id="1900"/>
    </w:p>
    <w:p w:rsidR="00E03C19" w:rsidRDefault="00E03C19" w:rsidP="00E03C19">
      <w:pPr>
        <w:pStyle w:val="-"/>
        <w:keepNext/>
        <w:rPr>
          <w:rtl/>
        </w:rPr>
      </w:pPr>
      <w:bookmarkStart w:id="1901" w:name="ET_speakercontinue_860138_212"/>
      <w:r w:rsidRPr="00E03C19">
        <w:rPr>
          <w:rStyle w:val="TagStyle"/>
          <w:rtl/>
        </w:rPr>
        <w:t xml:space="preserve"> &lt;&lt; דובר_המשך &gt;&gt; </w:t>
      </w:r>
      <w:r>
        <w:rPr>
          <w:rtl/>
        </w:rPr>
        <w:t>עמית יוסוב עמיר:</w:t>
      </w:r>
      <w:r w:rsidRPr="00E03C19">
        <w:rPr>
          <w:rStyle w:val="TagStyle"/>
          <w:rtl/>
        </w:rPr>
        <w:t xml:space="preserve"> &lt;&lt; דובר_המשך &gt;&gt;</w:t>
      </w:r>
      <w:r>
        <w:rPr>
          <w:rtl/>
        </w:rPr>
        <w:t xml:space="preserve">   </w:t>
      </w:r>
      <w:bookmarkEnd w:id="1901"/>
    </w:p>
    <w:p w:rsidR="00E03C19" w:rsidRDefault="00E03C19" w:rsidP="00E03C19">
      <w:pPr>
        <w:pStyle w:val="KeepWithNext"/>
        <w:rPr>
          <w:rtl/>
        </w:rPr>
      </w:pPr>
    </w:p>
    <w:p w:rsidR="00E03C19" w:rsidRDefault="008975F6" w:rsidP="008975F6">
      <w:pPr>
        <w:rPr>
          <w:rtl/>
        </w:rPr>
      </w:pPr>
      <w:bookmarkStart w:id="1902" w:name="_ETM_Q1_5193759"/>
      <w:bookmarkEnd w:id="1902"/>
      <w:r>
        <w:rPr>
          <w:rFonts w:hint="cs"/>
          <w:rtl/>
        </w:rPr>
        <w:t xml:space="preserve">הוא היה סעיף קטן (ד) של אותו סעיף </w:t>
      </w:r>
      <w:r w:rsidR="00E03C19">
        <w:rPr>
          <w:rFonts w:hint="cs"/>
          <w:rtl/>
        </w:rPr>
        <w:t xml:space="preserve">וביקשת להעביר אותו. </w:t>
      </w:r>
    </w:p>
    <w:p w:rsidR="00E03C19" w:rsidRDefault="00E03C19" w:rsidP="00E03C19">
      <w:pPr>
        <w:rPr>
          <w:rtl/>
        </w:rPr>
      </w:pPr>
      <w:bookmarkStart w:id="1903" w:name="_ETM_Q1_5202929"/>
      <w:bookmarkStart w:id="1904" w:name="_ETM_Q1_5203001"/>
      <w:bookmarkEnd w:id="1903"/>
      <w:bookmarkEnd w:id="1904"/>
    </w:p>
    <w:p w:rsidR="00E03C19" w:rsidRDefault="00E03C19" w:rsidP="00E03C19">
      <w:pPr>
        <w:pStyle w:val="af6"/>
        <w:keepNext/>
        <w:rPr>
          <w:rtl/>
        </w:rPr>
      </w:pPr>
      <w:bookmarkStart w:id="1905" w:name="ET_yor_6157_213"/>
      <w:r w:rsidRPr="00E03C19">
        <w:rPr>
          <w:rStyle w:val="TagStyle"/>
          <w:rtl/>
        </w:rPr>
        <w:t xml:space="preserve"> &lt;&lt; יור &gt;&gt; </w:t>
      </w:r>
      <w:r>
        <w:rPr>
          <w:rtl/>
        </w:rPr>
        <w:t>היו"ר שמחה רוטמן:</w:t>
      </w:r>
      <w:r w:rsidRPr="00E03C19">
        <w:rPr>
          <w:rStyle w:val="TagStyle"/>
          <w:rtl/>
        </w:rPr>
        <w:t xml:space="preserve"> &lt;&lt; יור &gt;&gt;</w:t>
      </w:r>
      <w:r>
        <w:rPr>
          <w:rtl/>
        </w:rPr>
        <w:t xml:space="preserve">   </w:t>
      </w:r>
      <w:bookmarkEnd w:id="1905"/>
    </w:p>
    <w:p w:rsidR="00E03C19" w:rsidRDefault="00E03C19" w:rsidP="00E03C19">
      <w:pPr>
        <w:pStyle w:val="KeepWithNext"/>
        <w:rPr>
          <w:rtl/>
        </w:rPr>
      </w:pPr>
    </w:p>
    <w:p w:rsidR="008975F6" w:rsidRDefault="008975F6" w:rsidP="008975F6">
      <w:pPr>
        <w:rPr>
          <w:rtl/>
        </w:rPr>
      </w:pPr>
      <w:bookmarkStart w:id="1906" w:name="_ETM_Q1_5196861"/>
      <w:bookmarkStart w:id="1907" w:name="_ETM_Q1_5197063"/>
      <w:bookmarkEnd w:id="1906"/>
      <w:bookmarkEnd w:id="1907"/>
      <w:r w:rsidRPr="008975F6">
        <w:rPr>
          <w:rtl/>
        </w:rPr>
        <w:t>מצא ראש הרשות כי אדם בעל שליטה מעבד מידע או מתיר לאחר לעבד מידע עבורו</w:t>
      </w:r>
      <w:r>
        <w:rPr>
          <w:rFonts w:hint="cs"/>
          <w:rtl/>
        </w:rPr>
        <w:t>,</w:t>
      </w:r>
      <w:r w:rsidRPr="008975F6">
        <w:rPr>
          <w:rtl/>
        </w:rPr>
        <w:t xml:space="preserve"> עיבד מידע במאגר מידע בניגוד להוראות סעיף זה</w:t>
      </w:r>
      <w:r>
        <w:rPr>
          <w:rFonts w:hint="cs"/>
          <w:rtl/>
        </w:rPr>
        <w:t>, 8א,</w:t>
      </w:r>
      <w:r w:rsidRPr="008975F6">
        <w:rPr>
          <w:rtl/>
        </w:rPr>
        <w:t xml:space="preserve"> רשאי הוא להודיע לו שמעשיו מהווים הפרה</w:t>
      </w:r>
      <w:r>
        <w:rPr>
          <w:rFonts w:hint="cs"/>
          <w:rtl/>
        </w:rPr>
        <w:t xml:space="preserve"> </w:t>
      </w:r>
      <w:r w:rsidRPr="008975F6">
        <w:rPr>
          <w:rtl/>
        </w:rPr>
        <w:t>של סעיף זה ולהורות לו ולמחזיק במאגר המידע להפסיק את ההפרה</w:t>
      </w:r>
      <w:r>
        <w:rPr>
          <w:rFonts w:hint="cs"/>
          <w:rtl/>
        </w:rPr>
        <w:t xml:space="preserve"> </w:t>
      </w:r>
      <w:r w:rsidRPr="008975F6">
        <w:rPr>
          <w:rtl/>
        </w:rPr>
        <w:t>בתוך תקופה שיורה.</w:t>
      </w:r>
    </w:p>
    <w:p w:rsidR="008975F6" w:rsidRPr="008975F6" w:rsidRDefault="008975F6" w:rsidP="008975F6">
      <w:pPr>
        <w:rPr>
          <w:rtl/>
        </w:rPr>
      </w:pPr>
      <w:bookmarkStart w:id="1908" w:name="_ETM_Q1_5220058"/>
      <w:bookmarkStart w:id="1909" w:name="_ETM_Q1_5220240"/>
      <w:bookmarkEnd w:id="1908"/>
      <w:bookmarkEnd w:id="1909"/>
    </w:p>
    <w:p w:rsidR="00341D55" w:rsidRDefault="00341D55" w:rsidP="00341D55">
      <w:pPr>
        <w:pStyle w:val="a4"/>
        <w:keepNext/>
        <w:rPr>
          <w:rtl/>
        </w:rPr>
      </w:pPr>
      <w:bookmarkStart w:id="1910" w:name="_ETM_Q1_5203688"/>
      <w:bookmarkStart w:id="1911" w:name="_ETM_Q1_5219586"/>
      <w:bookmarkStart w:id="1912" w:name="_ETM_Q1_5219642"/>
      <w:bookmarkStart w:id="1913" w:name="_ETM_Q1_5220829"/>
      <w:bookmarkStart w:id="1914" w:name="_ETM_Q1_5220897"/>
      <w:bookmarkEnd w:id="1910"/>
      <w:bookmarkEnd w:id="1911"/>
      <w:bookmarkEnd w:id="1912"/>
      <w:bookmarkEnd w:id="1913"/>
      <w:bookmarkEnd w:id="191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E03C19">
      <w:pPr>
        <w:rPr>
          <w:rtl/>
        </w:rPr>
      </w:pPr>
    </w:p>
    <w:p w:rsidR="00341D55" w:rsidRDefault="00341D55" w:rsidP="00E03C19">
      <w:pPr>
        <w:rPr>
          <w:rtl/>
        </w:rPr>
      </w:pPr>
      <w:bookmarkStart w:id="1915" w:name="_ETM_Q1_5221400"/>
      <w:bookmarkStart w:id="1916" w:name="_ETM_Q1_5221460"/>
      <w:bookmarkEnd w:id="1915"/>
      <w:bookmarkEnd w:id="1916"/>
      <w:r>
        <w:rPr>
          <w:rFonts w:hint="cs"/>
          <w:rtl/>
        </w:rPr>
        <w:t xml:space="preserve">יש </w:t>
      </w:r>
      <w:bookmarkStart w:id="1917" w:name="_ETM_Q1_5221895"/>
      <w:bookmarkEnd w:id="1917"/>
      <w:r>
        <w:rPr>
          <w:rFonts w:hint="cs"/>
          <w:rtl/>
        </w:rPr>
        <w:t xml:space="preserve">פה שאלה, האם מורים לו להפסיק את ההפרה או </w:t>
      </w:r>
      <w:r w:rsidR="008975F6">
        <w:rPr>
          <w:rFonts w:hint="cs"/>
          <w:rtl/>
        </w:rPr>
        <w:t xml:space="preserve">מורים לו להפסיק </w:t>
      </w:r>
      <w:r>
        <w:rPr>
          <w:rFonts w:hint="cs"/>
          <w:rtl/>
        </w:rPr>
        <w:t xml:space="preserve">את </w:t>
      </w:r>
      <w:bookmarkStart w:id="1918" w:name="_ETM_Q1_5227276"/>
      <w:bookmarkEnd w:id="1918"/>
      <w:r>
        <w:rPr>
          <w:rFonts w:hint="cs"/>
          <w:rtl/>
        </w:rPr>
        <w:t xml:space="preserve">עיבוד המידע. יכול להיות שההפרה שלי זה שלא ניתנה הודעה </w:t>
      </w:r>
      <w:bookmarkStart w:id="1919" w:name="_ETM_Q1_5235167"/>
      <w:bookmarkEnd w:id="1919"/>
      <w:r>
        <w:rPr>
          <w:rFonts w:hint="cs"/>
          <w:rtl/>
        </w:rPr>
        <w:t>נגיד.</w:t>
      </w:r>
    </w:p>
    <w:p w:rsidR="00341D55" w:rsidRDefault="00341D55" w:rsidP="00E03C19">
      <w:pPr>
        <w:rPr>
          <w:rtl/>
        </w:rPr>
      </w:pPr>
      <w:bookmarkStart w:id="1920" w:name="_ETM_Q1_5238003"/>
      <w:bookmarkStart w:id="1921" w:name="_ETM_Q1_5238058"/>
      <w:bookmarkEnd w:id="1920"/>
      <w:bookmarkEnd w:id="1921"/>
    </w:p>
    <w:p w:rsidR="00341D55" w:rsidRDefault="00341D55" w:rsidP="00341D55">
      <w:pPr>
        <w:pStyle w:val="af6"/>
        <w:keepNext/>
        <w:rPr>
          <w:rtl/>
        </w:rPr>
      </w:pPr>
      <w:bookmarkStart w:id="1922" w:name="ET_yor_6157_214"/>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1922"/>
    </w:p>
    <w:p w:rsidR="00341D55" w:rsidRDefault="00341D55" w:rsidP="00341D55">
      <w:pPr>
        <w:pStyle w:val="KeepWithNext"/>
        <w:rPr>
          <w:rtl/>
        </w:rPr>
      </w:pPr>
    </w:p>
    <w:p w:rsidR="00341D55" w:rsidRDefault="00341D55" w:rsidP="00341D55">
      <w:pPr>
        <w:rPr>
          <w:rtl/>
        </w:rPr>
      </w:pPr>
      <w:bookmarkStart w:id="1923" w:name="_ETM_Q1_5238533"/>
      <w:bookmarkEnd w:id="1923"/>
      <w:r>
        <w:rPr>
          <w:rFonts w:hint="cs"/>
          <w:rtl/>
        </w:rPr>
        <w:t>בהתאם להפרה.</w:t>
      </w:r>
    </w:p>
    <w:p w:rsidR="00341D55" w:rsidRDefault="00341D55" w:rsidP="00341D55">
      <w:pPr>
        <w:rPr>
          <w:rtl/>
        </w:rPr>
      </w:pPr>
      <w:bookmarkStart w:id="1924" w:name="_ETM_Q1_5241622"/>
      <w:bookmarkStart w:id="1925" w:name="_ETM_Q1_5241676"/>
      <w:bookmarkEnd w:id="1924"/>
      <w:bookmarkEnd w:id="1925"/>
    </w:p>
    <w:p w:rsidR="00341D55" w:rsidRDefault="00341D55" w:rsidP="00341D55">
      <w:pPr>
        <w:pStyle w:val="a4"/>
        <w:keepNext/>
        <w:rPr>
          <w:rtl/>
        </w:rPr>
      </w:pPr>
      <w:bookmarkStart w:id="1926" w:name="_ETM_Q1_5241792"/>
      <w:bookmarkStart w:id="1927" w:name="_ETM_Q1_5241848"/>
      <w:bookmarkEnd w:id="1926"/>
      <w:bookmarkEnd w:id="192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341D55" w:rsidP="008975F6">
      <w:pPr>
        <w:rPr>
          <w:rtl/>
        </w:rPr>
      </w:pPr>
      <w:bookmarkStart w:id="1928" w:name="_ETM_Q1_5242143"/>
      <w:bookmarkStart w:id="1929" w:name="_ETM_Q1_5242208"/>
      <w:bookmarkEnd w:id="1928"/>
      <w:bookmarkEnd w:id="1929"/>
      <w:r>
        <w:rPr>
          <w:rFonts w:hint="cs"/>
          <w:rtl/>
        </w:rPr>
        <w:t>ואז ה</w:t>
      </w:r>
      <w:r w:rsidR="008975F6">
        <w:rPr>
          <w:rFonts w:hint="cs"/>
          <w:rtl/>
        </w:rPr>
        <w:t>פסק</w:t>
      </w:r>
      <w:r>
        <w:rPr>
          <w:rFonts w:hint="cs"/>
          <w:rtl/>
        </w:rPr>
        <w:t xml:space="preserve">ת ההפרה היא ליידע. </w:t>
      </w:r>
      <w:r w:rsidR="008975F6">
        <w:rPr>
          <w:rFonts w:hint="cs"/>
          <w:rtl/>
        </w:rPr>
        <w:t xml:space="preserve">אבל הממשלה הציעה </w:t>
      </w:r>
      <w:bookmarkStart w:id="1930" w:name="_ETM_Q1_5247268"/>
      <w:bookmarkEnd w:id="1930"/>
      <w:r w:rsidR="008975F6">
        <w:rPr>
          <w:rFonts w:hint="cs"/>
          <w:rtl/>
        </w:rPr>
        <w:t xml:space="preserve">את הנוסח של הפסיק </w:t>
      </w:r>
      <w:r>
        <w:rPr>
          <w:rFonts w:hint="cs"/>
          <w:rtl/>
        </w:rPr>
        <w:t>את עיבוד המידע.</w:t>
      </w:r>
    </w:p>
    <w:p w:rsidR="00341D55" w:rsidRDefault="00341D55" w:rsidP="00341D55">
      <w:pPr>
        <w:rPr>
          <w:rtl/>
        </w:rPr>
      </w:pPr>
      <w:bookmarkStart w:id="1931" w:name="_ETM_Q1_5248887"/>
      <w:bookmarkStart w:id="1932" w:name="_ETM_Q1_5248958"/>
      <w:bookmarkEnd w:id="1931"/>
      <w:bookmarkEnd w:id="1932"/>
    </w:p>
    <w:p w:rsidR="00341D55" w:rsidRDefault="00341D55" w:rsidP="00341D55">
      <w:pPr>
        <w:pStyle w:val="-"/>
        <w:keepNext/>
        <w:rPr>
          <w:rtl/>
        </w:rPr>
      </w:pPr>
      <w:bookmarkStart w:id="1933" w:name="ET_speakercontinue_860138_215"/>
      <w:r w:rsidRPr="00341D55">
        <w:rPr>
          <w:rStyle w:val="TagStyle"/>
          <w:rtl/>
        </w:rPr>
        <w:t xml:space="preserve"> &lt;&lt; דובר_המשך &gt;&gt; </w:t>
      </w:r>
      <w:r>
        <w:rPr>
          <w:rtl/>
        </w:rPr>
        <w:t>עמית יוסוב עמיר:</w:t>
      </w:r>
      <w:r w:rsidRPr="00341D55">
        <w:rPr>
          <w:rStyle w:val="TagStyle"/>
          <w:rtl/>
        </w:rPr>
        <w:t xml:space="preserve"> &lt;&lt; דובר_המשך &gt;&gt;</w:t>
      </w:r>
      <w:r>
        <w:rPr>
          <w:rtl/>
        </w:rPr>
        <w:t xml:space="preserve">   </w:t>
      </w:r>
      <w:bookmarkEnd w:id="1933"/>
    </w:p>
    <w:p w:rsidR="00341D55" w:rsidRDefault="00341D55" w:rsidP="00341D55">
      <w:pPr>
        <w:pStyle w:val="KeepWithNext"/>
        <w:rPr>
          <w:rtl/>
        </w:rPr>
      </w:pPr>
    </w:p>
    <w:p w:rsidR="00341D55" w:rsidRDefault="00341D55" w:rsidP="008975F6">
      <w:pPr>
        <w:rPr>
          <w:rtl/>
        </w:rPr>
      </w:pPr>
      <w:bookmarkStart w:id="1934" w:name="_ETM_Q1_5250166"/>
      <w:bookmarkEnd w:id="1934"/>
      <w:r>
        <w:rPr>
          <w:rFonts w:hint="cs"/>
          <w:rtl/>
        </w:rPr>
        <w:t xml:space="preserve">יש </w:t>
      </w:r>
      <w:bookmarkStart w:id="1935" w:name="_ETM_Q1_5250888"/>
      <w:bookmarkEnd w:id="1935"/>
      <w:r>
        <w:rPr>
          <w:rFonts w:hint="cs"/>
          <w:rtl/>
        </w:rPr>
        <w:t xml:space="preserve">פה שני נוסחים. ההפרה הוגדרה </w:t>
      </w:r>
      <w:r>
        <w:rPr>
          <w:rtl/>
        </w:rPr>
        <w:t>–</w:t>
      </w:r>
      <w:r>
        <w:rPr>
          <w:rFonts w:hint="cs"/>
          <w:rtl/>
        </w:rPr>
        <w:t xml:space="preserve"> ההפסקה היא של עיבוד </w:t>
      </w:r>
      <w:bookmarkStart w:id="1936" w:name="_ETM_Q1_5256813"/>
      <w:bookmarkEnd w:id="1936"/>
      <w:r>
        <w:rPr>
          <w:rFonts w:hint="cs"/>
          <w:rtl/>
        </w:rPr>
        <w:t xml:space="preserve">המידע </w:t>
      </w:r>
      <w:r w:rsidR="008975F6">
        <w:rPr>
          <w:rFonts w:hint="cs"/>
          <w:rtl/>
        </w:rPr>
        <w:t>ב</w:t>
      </w:r>
      <w:r>
        <w:rPr>
          <w:rFonts w:hint="cs"/>
          <w:rtl/>
        </w:rPr>
        <w:t xml:space="preserve">מאגר בלי שההפרה תוקנה. שוב, אני מזכיר, הייתה </w:t>
      </w:r>
      <w:bookmarkStart w:id="1937" w:name="_ETM_Q1_5267185"/>
      <w:bookmarkEnd w:id="1937"/>
      <w:r>
        <w:rPr>
          <w:rFonts w:hint="cs"/>
          <w:rtl/>
        </w:rPr>
        <w:t>לנו ההגנה של פגיעה קלה.</w:t>
      </w:r>
    </w:p>
    <w:p w:rsidR="00341D55" w:rsidRDefault="00341D55" w:rsidP="00341D55">
      <w:pPr>
        <w:rPr>
          <w:rtl/>
        </w:rPr>
      </w:pPr>
      <w:bookmarkStart w:id="1938" w:name="_ETM_Q1_5270410"/>
      <w:bookmarkStart w:id="1939" w:name="_ETM_Q1_5270490"/>
      <w:bookmarkEnd w:id="1938"/>
      <w:bookmarkEnd w:id="1939"/>
    </w:p>
    <w:p w:rsidR="00341D55" w:rsidRDefault="00341D55" w:rsidP="00341D55">
      <w:pPr>
        <w:pStyle w:val="a4"/>
        <w:keepNext/>
        <w:rPr>
          <w:rtl/>
        </w:rPr>
      </w:pPr>
      <w:bookmarkStart w:id="1940" w:name="_ETM_Q1_5271357"/>
      <w:bookmarkStart w:id="1941" w:name="_ETM_Q1_5271415"/>
      <w:bookmarkEnd w:id="1940"/>
      <w:bookmarkEnd w:id="194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8975F6" w:rsidP="008975F6">
      <w:pPr>
        <w:rPr>
          <w:rtl/>
        </w:rPr>
      </w:pPr>
      <w:bookmarkStart w:id="1942" w:name="_ETM_Q1_5271694"/>
      <w:bookmarkStart w:id="1943" w:name="_ETM_Q1_5271763"/>
      <w:bookmarkEnd w:id="1942"/>
      <w:bookmarkEnd w:id="1943"/>
      <w:r>
        <w:rPr>
          <w:rFonts w:hint="cs"/>
          <w:rtl/>
        </w:rPr>
        <w:t xml:space="preserve">אבל </w:t>
      </w:r>
      <w:r w:rsidR="00341D55">
        <w:rPr>
          <w:rFonts w:hint="cs"/>
          <w:rtl/>
        </w:rPr>
        <w:t xml:space="preserve">זה נוסח שאתם העברתם. הוא אמר: </w:t>
      </w:r>
      <w:bookmarkStart w:id="1944" w:name="_ETM_Q1_5275921"/>
      <w:bookmarkEnd w:id="1944"/>
      <w:r w:rsidR="00341D55">
        <w:rPr>
          <w:rFonts w:hint="cs"/>
          <w:rtl/>
        </w:rPr>
        <w:t xml:space="preserve">רשאי הוא להודיע לו </w:t>
      </w:r>
      <w:r>
        <w:rPr>
          <w:rFonts w:hint="cs"/>
          <w:rtl/>
        </w:rPr>
        <w:t xml:space="preserve">שעיבוד המידע כאמור </w:t>
      </w:r>
      <w:r w:rsidR="00341D55">
        <w:rPr>
          <w:rFonts w:hint="cs"/>
          <w:rtl/>
        </w:rPr>
        <w:t xml:space="preserve">מהווה הפרה של סעיף זה ולהורות </w:t>
      </w:r>
      <w:bookmarkStart w:id="1945" w:name="_ETM_Q1_5282834"/>
      <w:bookmarkEnd w:id="1945"/>
      <w:r w:rsidR="00341D55">
        <w:rPr>
          <w:rFonts w:hint="cs"/>
          <w:rtl/>
        </w:rPr>
        <w:t xml:space="preserve">לו </w:t>
      </w:r>
      <w:r>
        <w:rPr>
          <w:rFonts w:hint="cs"/>
          <w:rtl/>
        </w:rPr>
        <w:t xml:space="preserve">ולמחזיק במאגר </w:t>
      </w:r>
      <w:bookmarkStart w:id="1946" w:name="_ETM_Q1_5282858"/>
      <w:bookmarkEnd w:id="1946"/>
      <w:r>
        <w:rPr>
          <w:rFonts w:hint="cs"/>
          <w:rtl/>
        </w:rPr>
        <w:t xml:space="preserve">המידע </w:t>
      </w:r>
      <w:r w:rsidR="00341D55">
        <w:rPr>
          <w:rFonts w:hint="cs"/>
          <w:rtl/>
        </w:rPr>
        <w:t>להפסיק את עיבוד המידע. אני שואלת, האם התכוונתם לג</w:t>
      </w:r>
      <w:bookmarkStart w:id="1947" w:name="_ETM_Q1_5289717"/>
      <w:bookmarkEnd w:id="1947"/>
      <w:r w:rsidR="00341D55">
        <w:rPr>
          <w:rFonts w:hint="cs"/>
          <w:rtl/>
        </w:rPr>
        <w:t xml:space="preserve">רום לו להפסיק את עיבוד המידע </w:t>
      </w:r>
      <w:r>
        <w:rPr>
          <w:rFonts w:hint="cs"/>
          <w:rtl/>
        </w:rPr>
        <w:t xml:space="preserve">או לגרום לו להפסיק את ההפרה או לגרום לו </w:t>
      </w:r>
      <w:bookmarkStart w:id="1948" w:name="_ETM_Q1_5293985"/>
      <w:bookmarkEnd w:id="1948"/>
      <w:r>
        <w:rPr>
          <w:rFonts w:hint="cs"/>
          <w:rtl/>
        </w:rPr>
        <w:t xml:space="preserve">להפסיק את עיבוד המידע </w:t>
      </w:r>
      <w:r w:rsidR="00341D55">
        <w:rPr>
          <w:rFonts w:hint="cs"/>
          <w:rtl/>
        </w:rPr>
        <w:t xml:space="preserve">עד תיקון ההפרה? כל </w:t>
      </w:r>
      <w:bookmarkStart w:id="1949" w:name="_ETM_Q1_5298234"/>
      <w:bookmarkEnd w:id="1949"/>
      <w:r w:rsidR="00341D55">
        <w:rPr>
          <w:rFonts w:hint="cs"/>
          <w:rtl/>
        </w:rPr>
        <w:t>אחת מהאפשרוי</w:t>
      </w:r>
      <w:r>
        <w:rPr>
          <w:rFonts w:hint="cs"/>
          <w:rtl/>
        </w:rPr>
        <w:t>ו</w:t>
      </w:r>
      <w:r w:rsidR="00341D55">
        <w:rPr>
          <w:rFonts w:hint="cs"/>
          <w:rtl/>
        </w:rPr>
        <w:t xml:space="preserve">ת </w:t>
      </w:r>
      <w:r>
        <w:rPr>
          <w:rFonts w:hint="cs"/>
          <w:rtl/>
        </w:rPr>
        <w:t xml:space="preserve">האלה </w:t>
      </w:r>
      <w:r w:rsidR="00341D55">
        <w:rPr>
          <w:rFonts w:hint="cs"/>
          <w:rtl/>
        </w:rPr>
        <w:t>שונה.</w:t>
      </w:r>
    </w:p>
    <w:p w:rsidR="00341D55" w:rsidRDefault="00341D55" w:rsidP="00341D55">
      <w:pPr>
        <w:rPr>
          <w:rtl/>
        </w:rPr>
      </w:pPr>
      <w:bookmarkStart w:id="1950" w:name="_ETM_Q1_5301739"/>
      <w:bookmarkStart w:id="1951" w:name="_ETM_Q1_5301821"/>
      <w:bookmarkStart w:id="1952" w:name="_ETM_Q1_5307837"/>
      <w:bookmarkEnd w:id="1950"/>
      <w:bookmarkEnd w:id="1951"/>
      <w:bookmarkEnd w:id="1952"/>
    </w:p>
    <w:p w:rsidR="00341D55" w:rsidRDefault="00341D55" w:rsidP="00341D55">
      <w:pPr>
        <w:pStyle w:val="af9"/>
        <w:keepNext/>
        <w:rPr>
          <w:rtl/>
        </w:rPr>
      </w:pPr>
      <w:bookmarkStart w:id="1953" w:name="ET_guest_657020_216"/>
      <w:r w:rsidRPr="00341D55">
        <w:rPr>
          <w:rStyle w:val="TagStyle"/>
          <w:rtl/>
        </w:rPr>
        <w:t xml:space="preserve"> &lt;&lt; אורח &gt;&gt; </w:t>
      </w:r>
      <w:r>
        <w:rPr>
          <w:rtl/>
        </w:rPr>
        <w:t>ניר גרסון:</w:t>
      </w:r>
      <w:r w:rsidRPr="00341D55">
        <w:rPr>
          <w:rStyle w:val="TagStyle"/>
          <w:rtl/>
        </w:rPr>
        <w:t xml:space="preserve"> &lt;&lt; אורח &gt;&gt;</w:t>
      </w:r>
      <w:r>
        <w:rPr>
          <w:rtl/>
        </w:rPr>
        <w:t xml:space="preserve">   </w:t>
      </w:r>
      <w:bookmarkEnd w:id="1953"/>
    </w:p>
    <w:p w:rsidR="00341D55" w:rsidRDefault="00341D55" w:rsidP="00341D55">
      <w:pPr>
        <w:pStyle w:val="KeepWithNext"/>
        <w:rPr>
          <w:rtl/>
        </w:rPr>
      </w:pPr>
    </w:p>
    <w:p w:rsidR="00341D55" w:rsidRDefault="008975F6" w:rsidP="008975F6">
      <w:pPr>
        <w:rPr>
          <w:rtl/>
        </w:rPr>
      </w:pPr>
      <w:bookmarkStart w:id="1954" w:name="_ETM_Q1_5308237"/>
      <w:bookmarkStart w:id="1955" w:name="_ETM_Q1_5308277"/>
      <w:bookmarkEnd w:id="1954"/>
      <w:bookmarkEnd w:id="1955"/>
      <w:r>
        <w:rPr>
          <w:rFonts w:hint="cs"/>
          <w:rtl/>
        </w:rPr>
        <w:t xml:space="preserve">זה עשוי לכלול גם הפסקת </w:t>
      </w:r>
      <w:bookmarkStart w:id="1956" w:name="_ETM_Q1_5303517"/>
      <w:bookmarkEnd w:id="1956"/>
      <w:r>
        <w:rPr>
          <w:rFonts w:hint="cs"/>
          <w:rtl/>
        </w:rPr>
        <w:t xml:space="preserve">עיבוד מידע, אבל אם ניתן להפסיק את ההפרה - </w:t>
      </w:r>
      <w:r w:rsidR="00341D55">
        <w:rPr>
          <w:rFonts w:hint="cs"/>
          <w:rtl/>
        </w:rPr>
        <w:t>אבל עשוי בהחלט</w:t>
      </w:r>
      <w:r>
        <w:rPr>
          <w:rFonts w:hint="cs"/>
          <w:rtl/>
        </w:rPr>
        <w:t xml:space="preserve"> </w:t>
      </w:r>
      <w:bookmarkStart w:id="1957" w:name="_ETM_Q1_5310440"/>
      <w:bookmarkEnd w:id="1957"/>
      <w:r>
        <w:rPr>
          <w:rFonts w:hint="cs"/>
          <w:rtl/>
        </w:rPr>
        <w:t xml:space="preserve">לכולל הפסקה- - </w:t>
      </w:r>
    </w:p>
    <w:p w:rsidR="008975F6" w:rsidRDefault="008975F6" w:rsidP="00341D55">
      <w:pPr>
        <w:rPr>
          <w:rtl/>
        </w:rPr>
      </w:pPr>
      <w:bookmarkStart w:id="1958" w:name="_ETM_Q1_5312135"/>
      <w:bookmarkStart w:id="1959" w:name="_ETM_Q1_5312195"/>
      <w:bookmarkEnd w:id="1958"/>
      <w:bookmarkEnd w:id="1959"/>
    </w:p>
    <w:p w:rsidR="008975F6" w:rsidRDefault="008975F6" w:rsidP="008975F6">
      <w:pPr>
        <w:pStyle w:val="af9"/>
        <w:keepNext/>
        <w:rPr>
          <w:rtl/>
        </w:rPr>
      </w:pPr>
      <w:bookmarkStart w:id="1960" w:name="ET_guest_860138_402"/>
      <w:r w:rsidRPr="008975F6">
        <w:rPr>
          <w:rStyle w:val="TagStyle"/>
          <w:rtl/>
        </w:rPr>
        <w:t xml:space="preserve"> &lt;&lt; אורח &gt;&gt; </w:t>
      </w:r>
      <w:r>
        <w:rPr>
          <w:rtl/>
        </w:rPr>
        <w:t>עמית יוסוב עמיר:</w:t>
      </w:r>
      <w:r w:rsidRPr="008975F6">
        <w:rPr>
          <w:rStyle w:val="TagStyle"/>
          <w:rtl/>
        </w:rPr>
        <w:t xml:space="preserve"> &lt;&lt; אורח &gt;&gt;</w:t>
      </w:r>
      <w:r>
        <w:rPr>
          <w:rtl/>
        </w:rPr>
        <w:t xml:space="preserve">   </w:t>
      </w:r>
      <w:bookmarkEnd w:id="1960"/>
    </w:p>
    <w:p w:rsidR="008975F6" w:rsidRDefault="008975F6" w:rsidP="008975F6">
      <w:pPr>
        <w:pStyle w:val="KeepWithNext"/>
        <w:rPr>
          <w:rtl/>
        </w:rPr>
      </w:pPr>
    </w:p>
    <w:p w:rsidR="008975F6" w:rsidRDefault="008975F6" w:rsidP="008975F6">
      <w:pPr>
        <w:rPr>
          <w:rtl/>
        </w:rPr>
      </w:pPr>
      <w:r>
        <w:rPr>
          <w:rFonts w:hint="cs"/>
          <w:rtl/>
        </w:rPr>
        <w:t xml:space="preserve">אקרא את הנוסח שהצענו: </w:t>
      </w:r>
      <w:r w:rsidRPr="008975F6">
        <w:rPr>
          <w:rtl/>
        </w:rPr>
        <w:t>מצא ראש הרשות בעל שליטה מעבד מידע או מתיר לאחר לעבד מידע עבורו בניגוד להוראות סעיף זה, רשאי הוא להודיע לו</w:t>
      </w:r>
      <w:r>
        <w:rPr>
          <w:rFonts w:hint="cs"/>
          <w:rtl/>
        </w:rPr>
        <w:t xml:space="preserve"> </w:t>
      </w:r>
      <w:r w:rsidRPr="008975F6">
        <w:rPr>
          <w:rtl/>
        </w:rPr>
        <w:t>שעיבוד המידע כאמור מהווה הפרה של סעיף זה ולהורות לו ולמחזיק במאגר המידע להפסיק את עיבוד המידע בתוך תקופה שיורה.</w:t>
      </w:r>
    </w:p>
    <w:p w:rsidR="008975F6" w:rsidRDefault="008975F6" w:rsidP="008975F6">
      <w:pPr>
        <w:rPr>
          <w:rtl/>
        </w:rPr>
      </w:pPr>
    </w:p>
    <w:p w:rsidR="008975F6" w:rsidRDefault="008975F6" w:rsidP="008975F6">
      <w:pPr>
        <w:pStyle w:val="a4"/>
        <w:keepNext/>
        <w:rPr>
          <w:rtl/>
        </w:rPr>
      </w:pPr>
      <w:bookmarkStart w:id="1961" w:name="ET_speaker_נעמה_מנחמי_403"/>
      <w:r w:rsidRPr="008975F6">
        <w:rPr>
          <w:rStyle w:val="TagStyle"/>
          <w:rtl/>
        </w:rPr>
        <w:t xml:space="preserve"> &lt;&lt; דובר &gt;&gt; </w:t>
      </w:r>
      <w:r>
        <w:rPr>
          <w:rtl/>
        </w:rPr>
        <w:t>נעמה מנחמי:</w:t>
      </w:r>
      <w:r w:rsidRPr="008975F6">
        <w:rPr>
          <w:rStyle w:val="TagStyle"/>
          <w:rtl/>
        </w:rPr>
        <w:t xml:space="preserve"> &lt;&lt; דובר &gt;&gt;</w:t>
      </w:r>
      <w:r>
        <w:rPr>
          <w:rtl/>
        </w:rPr>
        <w:t xml:space="preserve">   </w:t>
      </w:r>
      <w:bookmarkEnd w:id="1961"/>
    </w:p>
    <w:p w:rsidR="008975F6" w:rsidRDefault="008975F6" w:rsidP="008975F6">
      <w:pPr>
        <w:pStyle w:val="KeepWithNext"/>
        <w:rPr>
          <w:rtl/>
        </w:rPr>
      </w:pPr>
    </w:p>
    <w:p w:rsidR="008975F6" w:rsidRDefault="008975F6" w:rsidP="008975F6">
      <w:pPr>
        <w:rPr>
          <w:rtl/>
        </w:rPr>
      </w:pPr>
      <w:r>
        <w:rPr>
          <w:rFonts w:hint="cs"/>
          <w:rtl/>
        </w:rPr>
        <w:t xml:space="preserve">הנוסח שהצעת מורה להפסיק את כל העיבוד, ואני שואלת, האם </w:t>
      </w:r>
      <w:bookmarkStart w:id="1962" w:name="_ETM_Q1_5341966"/>
      <w:bookmarkEnd w:id="1962"/>
      <w:r>
        <w:rPr>
          <w:rFonts w:hint="cs"/>
          <w:rtl/>
        </w:rPr>
        <w:t xml:space="preserve">נדרש </w:t>
      </w:r>
      <w:r>
        <w:rPr>
          <w:rtl/>
        </w:rPr>
        <w:t>–</w:t>
      </w:r>
      <w:r>
        <w:rPr>
          <w:rFonts w:hint="cs"/>
          <w:rtl/>
        </w:rPr>
        <w:t xml:space="preserve"> זה ניואנס שאולי כדאי להוסיף כי כתוב </w:t>
      </w:r>
      <w:bookmarkStart w:id="1963" w:name="_ETM_Q1_5346998"/>
      <w:bookmarkEnd w:id="1963"/>
      <w:r>
        <w:rPr>
          <w:rFonts w:hint="cs"/>
          <w:rtl/>
        </w:rPr>
        <w:t>פה.</w:t>
      </w:r>
    </w:p>
    <w:p w:rsidR="008975F6" w:rsidRDefault="008975F6" w:rsidP="008975F6">
      <w:pPr>
        <w:rPr>
          <w:rtl/>
        </w:rPr>
      </w:pPr>
      <w:bookmarkStart w:id="1964" w:name="_ETM_Q1_5347859"/>
      <w:bookmarkStart w:id="1965" w:name="_ETM_Q1_5348085"/>
      <w:bookmarkStart w:id="1966" w:name="_ETM_Q1_5348802"/>
      <w:bookmarkEnd w:id="1964"/>
      <w:bookmarkEnd w:id="1965"/>
      <w:bookmarkEnd w:id="1966"/>
    </w:p>
    <w:p w:rsidR="008975F6" w:rsidRDefault="008975F6" w:rsidP="008975F6">
      <w:pPr>
        <w:pStyle w:val="af9"/>
        <w:keepNext/>
        <w:rPr>
          <w:rtl/>
        </w:rPr>
      </w:pPr>
      <w:bookmarkStart w:id="1967" w:name="ET_guest_860138_404"/>
      <w:r w:rsidRPr="008975F6">
        <w:rPr>
          <w:rStyle w:val="TagStyle"/>
          <w:rtl/>
        </w:rPr>
        <w:t xml:space="preserve"> &lt;&lt; אורח &gt;&gt; </w:t>
      </w:r>
      <w:r>
        <w:rPr>
          <w:rtl/>
        </w:rPr>
        <w:t>עמית יוסוב עמיר:</w:t>
      </w:r>
      <w:r w:rsidRPr="008975F6">
        <w:rPr>
          <w:rStyle w:val="TagStyle"/>
          <w:rtl/>
        </w:rPr>
        <w:t xml:space="preserve"> &lt;&lt; אורח &gt;&gt;</w:t>
      </w:r>
      <w:r>
        <w:rPr>
          <w:rtl/>
        </w:rPr>
        <w:t xml:space="preserve">   </w:t>
      </w:r>
      <w:bookmarkEnd w:id="1967"/>
    </w:p>
    <w:p w:rsidR="008975F6" w:rsidRDefault="008975F6" w:rsidP="008975F6">
      <w:pPr>
        <w:pStyle w:val="KeepWithNext"/>
        <w:rPr>
          <w:rtl/>
        </w:rPr>
      </w:pPr>
    </w:p>
    <w:p w:rsidR="008975F6" w:rsidRDefault="008975F6" w:rsidP="008975F6">
      <w:pPr>
        <w:rPr>
          <w:rtl/>
        </w:rPr>
      </w:pPr>
      <w:bookmarkStart w:id="1968" w:name="_ETM_Q1_5350078"/>
      <w:bookmarkEnd w:id="1968"/>
      <w:r>
        <w:rPr>
          <w:rFonts w:hint="cs"/>
          <w:rtl/>
        </w:rPr>
        <w:t>ה</w:t>
      </w:r>
      <w:bookmarkStart w:id="1969" w:name="_ETM_Q1_5350274"/>
      <w:bookmarkEnd w:id="1969"/>
      <w:r>
        <w:rPr>
          <w:rFonts w:hint="cs"/>
          <w:rtl/>
        </w:rPr>
        <w:t>כלל הוא בסעיף קטן (1) עליו דיברנו עכשיו בשעה האחרונה.</w:t>
      </w:r>
    </w:p>
    <w:p w:rsidR="008975F6" w:rsidRDefault="008975F6" w:rsidP="008975F6">
      <w:pPr>
        <w:rPr>
          <w:rtl/>
        </w:rPr>
      </w:pPr>
      <w:bookmarkStart w:id="1970" w:name="_ETM_Q1_5355537"/>
      <w:bookmarkStart w:id="1971" w:name="_ETM_Q1_5355750"/>
      <w:bookmarkEnd w:id="1970"/>
      <w:bookmarkEnd w:id="1971"/>
    </w:p>
    <w:p w:rsidR="00341D55" w:rsidRDefault="00341D55" w:rsidP="00341D55">
      <w:pPr>
        <w:pStyle w:val="a4"/>
        <w:keepNext/>
        <w:rPr>
          <w:rtl/>
        </w:rPr>
      </w:pPr>
      <w:bookmarkStart w:id="1972" w:name="_ETM_Q1_5354800"/>
      <w:bookmarkStart w:id="1973" w:name="_ETM_Q1_5354864"/>
      <w:bookmarkStart w:id="1974" w:name="_ETM_Q1_5355425"/>
      <w:bookmarkStart w:id="1975" w:name="_ETM_Q1_5355477"/>
      <w:bookmarkEnd w:id="1972"/>
      <w:bookmarkEnd w:id="1973"/>
      <w:bookmarkEnd w:id="1974"/>
      <w:bookmarkEnd w:id="197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341D55" w:rsidP="00341D55">
      <w:pPr>
        <w:rPr>
          <w:rtl/>
        </w:rPr>
      </w:pPr>
      <w:bookmarkStart w:id="1976" w:name="_ETM_Q1_5355767"/>
      <w:bookmarkStart w:id="1977" w:name="_ETM_Q1_5355832"/>
      <w:bookmarkEnd w:id="1976"/>
      <w:bookmarkEnd w:id="1977"/>
      <w:r>
        <w:rPr>
          <w:rFonts w:hint="cs"/>
          <w:rtl/>
        </w:rPr>
        <w:t xml:space="preserve">האם אפשר פשוט לכתוב </w:t>
      </w:r>
      <w:r w:rsidR="008975F6">
        <w:rPr>
          <w:rFonts w:hint="cs"/>
          <w:rtl/>
        </w:rPr>
        <w:t xml:space="preserve">להורות </w:t>
      </w:r>
      <w:bookmarkStart w:id="1978" w:name="_ETM_Q1_5358122"/>
      <w:bookmarkEnd w:id="1978"/>
      <w:r w:rsidR="008975F6">
        <w:rPr>
          <w:rFonts w:hint="cs"/>
          <w:rtl/>
        </w:rPr>
        <w:t xml:space="preserve">לו להפסיק </w:t>
      </w:r>
      <w:r>
        <w:rPr>
          <w:rFonts w:hint="cs"/>
          <w:rtl/>
        </w:rPr>
        <w:t xml:space="preserve">את ההפרה או </w:t>
      </w:r>
      <w:bookmarkStart w:id="1979" w:name="_ETM_Q1_5359439"/>
      <w:bookmarkEnd w:id="1979"/>
      <w:r>
        <w:rPr>
          <w:rFonts w:hint="cs"/>
          <w:rtl/>
        </w:rPr>
        <w:t>את עיבוד?</w:t>
      </w:r>
    </w:p>
    <w:p w:rsidR="00341D55" w:rsidRDefault="00341D55" w:rsidP="00341D55">
      <w:pPr>
        <w:rPr>
          <w:rtl/>
        </w:rPr>
      </w:pPr>
      <w:bookmarkStart w:id="1980" w:name="_ETM_Q1_5364050"/>
      <w:bookmarkStart w:id="1981" w:name="_ETM_Q1_5364115"/>
      <w:bookmarkEnd w:id="1980"/>
      <w:bookmarkEnd w:id="1981"/>
    </w:p>
    <w:p w:rsidR="00341D55" w:rsidRDefault="00341D55" w:rsidP="00341D55">
      <w:pPr>
        <w:pStyle w:val="af6"/>
        <w:keepNext/>
        <w:rPr>
          <w:rtl/>
        </w:rPr>
      </w:pPr>
      <w:bookmarkStart w:id="1982" w:name="ET_yor_6157_220"/>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1982"/>
    </w:p>
    <w:p w:rsidR="00341D55" w:rsidRDefault="00341D55" w:rsidP="00341D55">
      <w:pPr>
        <w:pStyle w:val="KeepWithNext"/>
        <w:rPr>
          <w:rtl/>
        </w:rPr>
      </w:pPr>
    </w:p>
    <w:p w:rsidR="00341D55" w:rsidRDefault="00341D55" w:rsidP="00B82E28">
      <w:pPr>
        <w:rPr>
          <w:rtl/>
        </w:rPr>
      </w:pPr>
      <w:bookmarkStart w:id="1983" w:name="_ETM_Q1_5364643"/>
      <w:bookmarkEnd w:id="1983"/>
      <w:r>
        <w:rPr>
          <w:rFonts w:hint="cs"/>
          <w:rtl/>
        </w:rPr>
        <w:t>התשובה היא הנוסח הוא להפסיק את ההפרה</w:t>
      </w:r>
      <w:r w:rsidR="008975F6">
        <w:rPr>
          <w:rFonts w:hint="cs"/>
          <w:rtl/>
        </w:rPr>
        <w:t>, לא את ההפסקה של עיבוד המידע</w:t>
      </w:r>
      <w:r>
        <w:rPr>
          <w:rFonts w:hint="cs"/>
          <w:rtl/>
        </w:rPr>
        <w:t xml:space="preserve"> כי יכול </w:t>
      </w:r>
      <w:bookmarkStart w:id="1984" w:name="_ETM_Q1_5369523"/>
      <w:bookmarkEnd w:id="1984"/>
      <w:r>
        <w:rPr>
          <w:rFonts w:hint="cs"/>
          <w:rtl/>
        </w:rPr>
        <w:t>להיות שהפסקת ההפרה לא קשורה</w:t>
      </w:r>
      <w:r w:rsidR="008975F6">
        <w:rPr>
          <w:rFonts w:hint="cs"/>
          <w:rtl/>
        </w:rPr>
        <w:t xml:space="preserve"> </w:t>
      </w:r>
      <w:bookmarkStart w:id="1985" w:name="_ETM_Q1_5371883"/>
      <w:bookmarkEnd w:id="1985"/>
      <w:r w:rsidR="008975F6">
        <w:rPr>
          <w:rFonts w:hint="cs"/>
          <w:rtl/>
        </w:rPr>
        <w:t>לעיבוד המידע</w:t>
      </w:r>
      <w:r>
        <w:rPr>
          <w:rFonts w:hint="cs"/>
          <w:rtl/>
        </w:rPr>
        <w:t xml:space="preserve">. יכול להיות שזה </w:t>
      </w:r>
      <w:r w:rsidR="008975F6">
        <w:rPr>
          <w:rFonts w:hint="cs"/>
          <w:rtl/>
        </w:rPr>
        <w:t xml:space="preserve">חיצוני לעיבוד המידע. יכול להיות שמצב שאגיד לך: אסור לך לאחסן את המידע הזה ללא הסכמתם </w:t>
      </w:r>
      <w:r>
        <w:rPr>
          <w:rFonts w:hint="cs"/>
          <w:rtl/>
        </w:rPr>
        <w:t xml:space="preserve">של עשרת </w:t>
      </w:r>
      <w:bookmarkStart w:id="1986" w:name="_ETM_Q1_5378691"/>
      <w:bookmarkEnd w:id="1986"/>
      <w:r>
        <w:rPr>
          <w:rFonts w:hint="cs"/>
          <w:rtl/>
        </w:rPr>
        <w:t xml:space="preserve">נושאי המידע האלה. תרים אליהם טלפון, יאשרו לך </w:t>
      </w:r>
      <w:r>
        <w:rPr>
          <w:rtl/>
        </w:rPr>
        <w:t>–</w:t>
      </w:r>
      <w:r w:rsidR="008975F6">
        <w:rPr>
          <w:rFonts w:hint="cs"/>
          <w:rtl/>
        </w:rPr>
        <w:t xml:space="preserve"> תוכל להחזיק </w:t>
      </w:r>
      <w:bookmarkStart w:id="1987" w:name="_ETM_Q1_5382940"/>
      <w:bookmarkEnd w:id="1987"/>
      <w:r w:rsidR="008975F6">
        <w:rPr>
          <w:rFonts w:hint="cs"/>
          <w:rtl/>
        </w:rPr>
        <w:t xml:space="preserve">את המידע. הרמת הטלפון היא עיבוד מידע? הפסקת עיבוד </w:t>
      </w:r>
      <w:bookmarkStart w:id="1988" w:name="_ETM_Q1_5386489"/>
      <w:bookmarkEnd w:id="1988"/>
      <w:r w:rsidR="008975F6">
        <w:rPr>
          <w:rFonts w:hint="cs"/>
          <w:rtl/>
        </w:rPr>
        <w:t xml:space="preserve">מידע? לא. </w:t>
      </w:r>
      <w:r w:rsidR="00B82E28">
        <w:rPr>
          <w:rFonts w:hint="cs"/>
          <w:rtl/>
        </w:rPr>
        <w:t xml:space="preserve">המידע מעובד, ואמר אומר לו: אם </w:t>
      </w:r>
      <w:bookmarkStart w:id="1989" w:name="_ETM_Q1_5386949"/>
      <w:bookmarkEnd w:id="1989"/>
      <w:r w:rsidR="00B82E28">
        <w:rPr>
          <w:rFonts w:hint="cs"/>
          <w:rtl/>
        </w:rPr>
        <w:t>תביא לי את ההסכמה של כל עשרת נושאי המידע האלה</w:t>
      </w:r>
      <w:bookmarkStart w:id="1990" w:name="_ETM_Q1_5386738"/>
      <w:bookmarkEnd w:id="1990"/>
      <w:r>
        <w:rPr>
          <w:rFonts w:hint="cs"/>
          <w:rtl/>
        </w:rPr>
        <w:t xml:space="preserve"> בתוך איקס ז</w:t>
      </w:r>
      <w:r w:rsidR="00B82E28">
        <w:rPr>
          <w:rFonts w:hint="cs"/>
          <w:rtl/>
        </w:rPr>
        <w:t>מ</w:t>
      </w:r>
      <w:r>
        <w:rPr>
          <w:rFonts w:hint="cs"/>
          <w:rtl/>
        </w:rPr>
        <w:t xml:space="preserve">ן, הכול בסדר. אז </w:t>
      </w:r>
      <w:bookmarkStart w:id="1991" w:name="_ETM_Q1_5392283"/>
      <w:bookmarkEnd w:id="1991"/>
      <w:r>
        <w:rPr>
          <w:rFonts w:hint="cs"/>
          <w:rtl/>
        </w:rPr>
        <w:t>זה הפרה.</w:t>
      </w:r>
    </w:p>
    <w:p w:rsidR="00341D55" w:rsidRDefault="00341D55" w:rsidP="00341D55">
      <w:pPr>
        <w:rPr>
          <w:rtl/>
        </w:rPr>
      </w:pPr>
      <w:bookmarkStart w:id="1992" w:name="_ETM_Q1_5394512"/>
      <w:bookmarkStart w:id="1993" w:name="_ETM_Q1_5394583"/>
      <w:bookmarkStart w:id="1994" w:name="_ETM_Q1_5397835"/>
      <w:bookmarkStart w:id="1995" w:name="_ETM_Q1_5397894"/>
      <w:bookmarkStart w:id="1996" w:name="_ETM_Q1_5402638"/>
      <w:bookmarkEnd w:id="1992"/>
      <w:bookmarkEnd w:id="1993"/>
      <w:bookmarkEnd w:id="1994"/>
      <w:bookmarkEnd w:id="1995"/>
      <w:bookmarkEnd w:id="1996"/>
    </w:p>
    <w:p w:rsidR="00341D55" w:rsidRDefault="00341D55" w:rsidP="00341D55">
      <w:pPr>
        <w:pStyle w:val="af9"/>
        <w:keepNext/>
        <w:rPr>
          <w:rtl/>
        </w:rPr>
      </w:pPr>
      <w:bookmarkStart w:id="1997" w:name="ET_guest_847253_221"/>
      <w:r w:rsidRPr="00341D55">
        <w:rPr>
          <w:rStyle w:val="TagStyle"/>
          <w:rtl/>
        </w:rPr>
        <w:t xml:space="preserve"> &lt;&lt; אורח &gt;&gt; </w:t>
      </w:r>
      <w:r>
        <w:rPr>
          <w:rtl/>
        </w:rPr>
        <w:t>רחל ארידור הרשקוביץ:</w:t>
      </w:r>
      <w:r w:rsidRPr="00341D55">
        <w:rPr>
          <w:rStyle w:val="TagStyle"/>
          <w:rtl/>
        </w:rPr>
        <w:t xml:space="preserve"> &lt;&lt; אורח &gt;&gt;</w:t>
      </w:r>
      <w:r>
        <w:rPr>
          <w:rtl/>
        </w:rPr>
        <w:t xml:space="preserve">   </w:t>
      </w:r>
      <w:bookmarkEnd w:id="1997"/>
    </w:p>
    <w:p w:rsidR="00341D55" w:rsidRDefault="00341D55" w:rsidP="00341D55">
      <w:pPr>
        <w:pStyle w:val="KeepWithNext"/>
        <w:rPr>
          <w:rtl/>
        </w:rPr>
      </w:pPr>
    </w:p>
    <w:p w:rsidR="00341D55" w:rsidRDefault="00B82E28" w:rsidP="00B82E28">
      <w:pPr>
        <w:rPr>
          <w:rtl/>
        </w:rPr>
      </w:pPr>
      <w:bookmarkStart w:id="1998" w:name="_ETM_Q1_5403116"/>
      <w:bookmarkStart w:id="1999" w:name="_ETM_Q1_5403150"/>
      <w:bookmarkEnd w:id="1998"/>
      <w:bookmarkEnd w:id="1999"/>
      <w:r>
        <w:rPr>
          <w:rFonts w:hint="cs"/>
          <w:rtl/>
        </w:rPr>
        <w:t>אולי להפסיק את עיבוד המידע- - -</w:t>
      </w:r>
      <w:bookmarkStart w:id="2000" w:name="_ETM_Q1_5399050"/>
      <w:bookmarkEnd w:id="2000"/>
    </w:p>
    <w:p w:rsidR="00B82E28" w:rsidRDefault="00B82E28" w:rsidP="00B82E28">
      <w:pPr>
        <w:rPr>
          <w:rtl/>
        </w:rPr>
      </w:pPr>
      <w:bookmarkStart w:id="2001" w:name="_ETM_Q1_5399234"/>
      <w:bookmarkEnd w:id="2001"/>
    </w:p>
    <w:p w:rsidR="00B82E28" w:rsidRDefault="00B82E28" w:rsidP="00B82E28">
      <w:pPr>
        <w:pStyle w:val="af6"/>
        <w:keepNext/>
        <w:rPr>
          <w:rtl/>
        </w:rPr>
      </w:pPr>
      <w:bookmarkStart w:id="2002" w:name="ET_yor_6157_406"/>
      <w:r w:rsidRPr="00B82E28">
        <w:rPr>
          <w:rStyle w:val="TagStyle"/>
          <w:rtl/>
        </w:rPr>
        <w:t xml:space="preserve"> &lt;&lt; יור &gt;&gt; </w:t>
      </w:r>
      <w:r>
        <w:rPr>
          <w:rtl/>
        </w:rPr>
        <w:t>היו"ר שמחה רוטמן:</w:t>
      </w:r>
      <w:r w:rsidRPr="00B82E28">
        <w:rPr>
          <w:rStyle w:val="TagStyle"/>
          <w:rtl/>
        </w:rPr>
        <w:t xml:space="preserve"> &lt;&lt; יור &gt;&gt;</w:t>
      </w:r>
      <w:r>
        <w:rPr>
          <w:rtl/>
        </w:rPr>
        <w:t xml:space="preserve">   </w:t>
      </w:r>
      <w:bookmarkEnd w:id="2002"/>
    </w:p>
    <w:p w:rsidR="00B82E28" w:rsidRDefault="00B82E28" w:rsidP="00B82E28">
      <w:pPr>
        <w:pStyle w:val="KeepWithNext"/>
        <w:rPr>
          <w:rtl/>
        </w:rPr>
      </w:pPr>
    </w:p>
    <w:p w:rsidR="00B82E28" w:rsidRPr="00B82E28" w:rsidRDefault="00B82E28" w:rsidP="00B82E28">
      <w:pPr>
        <w:rPr>
          <w:rtl/>
        </w:rPr>
      </w:pPr>
      <w:bookmarkStart w:id="2003" w:name="_ETM_Q1_5400239"/>
      <w:bookmarkEnd w:id="2003"/>
      <w:r>
        <w:rPr>
          <w:rFonts w:hint="cs"/>
          <w:rtl/>
        </w:rPr>
        <w:t>יכול להיות שעיבוד המידע</w:t>
      </w:r>
      <w:bookmarkStart w:id="2004" w:name="_ETM_Q1_5397644"/>
      <w:bookmarkEnd w:id="2004"/>
      <w:r>
        <w:rPr>
          <w:rFonts w:hint="cs"/>
          <w:rtl/>
        </w:rPr>
        <w:t xml:space="preserve"> עצמו יהווה הפרה ויכול להיות שלא.</w:t>
      </w:r>
    </w:p>
    <w:p w:rsidR="00341D55" w:rsidRDefault="00341D55" w:rsidP="00341D55">
      <w:pPr>
        <w:rPr>
          <w:rtl/>
        </w:rPr>
      </w:pPr>
      <w:bookmarkStart w:id="2005" w:name="_ETM_Q1_5404233"/>
      <w:bookmarkStart w:id="2006" w:name="_ETM_Q1_5404293"/>
      <w:bookmarkStart w:id="2007" w:name="_ETM_Q1_5406451"/>
      <w:bookmarkEnd w:id="2005"/>
      <w:bookmarkEnd w:id="2006"/>
      <w:bookmarkEnd w:id="2007"/>
    </w:p>
    <w:p w:rsidR="00341D55" w:rsidRDefault="00341D55" w:rsidP="00341D55">
      <w:pPr>
        <w:pStyle w:val="af9"/>
        <w:keepNext/>
        <w:rPr>
          <w:rtl/>
        </w:rPr>
      </w:pPr>
      <w:bookmarkStart w:id="2008" w:name="ET_guest_860138_222"/>
      <w:r w:rsidRPr="00341D55">
        <w:rPr>
          <w:rStyle w:val="TagStyle"/>
          <w:rtl/>
        </w:rPr>
        <w:t xml:space="preserve"> &lt;&lt; אורח &gt;&gt; </w:t>
      </w:r>
      <w:r>
        <w:rPr>
          <w:rtl/>
        </w:rPr>
        <w:t>עמית יוסוב עמיר:</w:t>
      </w:r>
      <w:r w:rsidRPr="00341D55">
        <w:rPr>
          <w:rStyle w:val="TagStyle"/>
          <w:rtl/>
        </w:rPr>
        <w:t xml:space="preserve"> &lt;&lt; אורח &gt;&gt;</w:t>
      </w:r>
      <w:r>
        <w:rPr>
          <w:rtl/>
        </w:rPr>
        <w:t xml:space="preserve">   </w:t>
      </w:r>
      <w:bookmarkEnd w:id="2008"/>
    </w:p>
    <w:p w:rsidR="00341D55" w:rsidRDefault="00341D55" w:rsidP="00341D55">
      <w:pPr>
        <w:pStyle w:val="KeepWithNext"/>
        <w:rPr>
          <w:rtl/>
        </w:rPr>
      </w:pPr>
    </w:p>
    <w:p w:rsidR="00341D55" w:rsidRDefault="00B82E28" w:rsidP="00B82E28">
      <w:pPr>
        <w:rPr>
          <w:rtl/>
        </w:rPr>
      </w:pPr>
      <w:bookmarkStart w:id="2009" w:name="_ETM_Q1_5406825"/>
      <w:bookmarkStart w:id="2010" w:name="_ETM_Q1_5406865"/>
      <w:bookmarkEnd w:id="2009"/>
      <w:bookmarkEnd w:id="2010"/>
      <w:r>
        <w:rPr>
          <w:rFonts w:hint="cs"/>
          <w:rtl/>
        </w:rPr>
        <w:t xml:space="preserve">אני מציע ללכת פה עם ההצעה של המכון הישראלי לדמוקרטיה. </w:t>
      </w:r>
      <w:r w:rsidR="00341D55">
        <w:rPr>
          <w:rFonts w:hint="cs"/>
          <w:rtl/>
        </w:rPr>
        <w:t xml:space="preserve">תיקון ההפרה </w:t>
      </w:r>
      <w:r>
        <w:rPr>
          <w:rFonts w:hint="cs"/>
          <w:rtl/>
        </w:rPr>
        <w:t xml:space="preserve">זה יותר נכון </w:t>
      </w:r>
      <w:r w:rsidR="00341D55">
        <w:rPr>
          <w:rFonts w:hint="cs"/>
          <w:rtl/>
        </w:rPr>
        <w:t xml:space="preserve">כי לפעמים זה לא רק הפסקה אלא </w:t>
      </w:r>
      <w:bookmarkStart w:id="2011" w:name="_ETM_Q1_5414276"/>
      <w:bookmarkEnd w:id="2011"/>
      <w:r>
        <w:rPr>
          <w:rFonts w:hint="cs"/>
          <w:rtl/>
        </w:rPr>
        <w:t>ג</w:t>
      </w:r>
      <w:bookmarkStart w:id="2012" w:name="_ETM_Q1_5412459"/>
      <w:bookmarkEnd w:id="2012"/>
      <w:r>
        <w:rPr>
          <w:rFonts w:hint="cs"/>
          <w:rtl/>
        </w:rPr>
        <w:t xml:space="preserve">ם </w:t>
      </w:r>
      <w:r w:rsidR="00341D55">
        <w:rPr>
          <w:rFonts w:hint="cs"/>
          <w:rtl/>
        </w:rPr>
        <w:t xml:space="preserve">תיקון </w:t>
      </w:r>
      <w:r>
        <w:rPr>
          <w:rFonts w:hint="cs"/>
          <w:rtl/>
        </w:rPr>
        <w:t xml:space="preserve">רטרואקטיבי </w:t>
      </w:r>
      <w:r w:rsidR="00341D55">
        <w:rPr>
          <w:rtl/>
        </w:rPr>
        <w:t>–</w:t>
      </w:r>
      <w:r w:rsidR="00341D55">
        <w:rPr>
          <w:rFonts w:hint="cs"/>
          <w:rtl/>
        </w:rPr>
        <w:t xml:space="preserve"> יש לחזור לנושא</w:t>
      </w:r>
      <w:r>
        <w:rPr>
          <w:rFonts w:hint="cs"/>
          <w:rtl/>
        </w:rPr>
        <w:t xml:space="preserve"> המידע ולבקש הסכמה</w:t>
      </w:r>
      <w:r w:rsidR="00341D55">
        <w:rPr>
          <w:rFonts w:hint="cs"/>
          <w:rtl/>
        </w:rPr>
        <w:t>.</w:t>
      </w:r>
    </w:p>
    <w:p w:rsidR="00341D55" w:rsidRDefault="00341D55" w:rsidP="00341D55">
      <w:pPr>
        <w:rPr>
          <w:rtl/>
        </w:rPr>
      </w:pPr>
      <w:bookmarkStart w:id="2013" w:name="_ETM_Q1_5417119"/>
      <w:bookmarkStart w:id="2014" w:name="_ETM_Q1_5417200"/>
      <w:bookmarkEnd w:id="2013"/>
      <w:bookmarkEnd w:id="2014"/>
    </w:p>
    <w:p w:rsidR="00341D55" w:rsidRDefault="00341D55" w:rsidP="00341D55">
      <w:pPr>
        <w:pStyle w:val="af6"/>
        <w:keepNext/>
        <w:rPr>
          <w:rtl/>
        </w:rPr>
      </w:pPr>
      <w:bookmarkStart w:id="2015" w:name="ET_yor_6157_223"/>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2015"/>
    </w:p>
    <w:p w:rsidR="00341D55" w:rsidRDefault="00341D55" w:rsidP="00341D55">
      <w:pPr>
        <w:pStyle w:val="KeepWithNext"/>
        <w:rPr>
          <w:rtl/>
        </w:rPr>
      </w:pPr>
    </w:p>
    <w:p w:rsidR="00341D55" w:rsidRDefault="00341D55" w:rsidP="00341D55">
      <w:pPr>
        <w:rPr>
          <w:rtl/>
        </w:rPr>
      </w:pPr>
      <w:bookmarkStart w:id="2016" w:name="_ETM_Q1_5417683"/>
      <w:bookmarkEnd w:id="2016"/>
      <w:r>
        <w:rPr>
          <w:rFonts w:hint="cs"/>
          <w:rtl/>
        </w:rPr>
        <w:t>תיקון ההפרה. בסדר.</w:t>
      </w:r>
    </w:p>
    <w:p w:rsidR="00341D55" w:rsidRDefault="00341D55" w:rsidP="00341D55">
      <w:pPr>
        <w:rPr>
          <w:rtl/>
        </w:rPr>
      </w:pPr>
      <w:bookmarkStart w:id="2017" w:name="_ETM_Q1_5426079"/>
      <w:bookmarkStart w:id="2018" w:name="_ETM_Q1_5426152"/>
      <w:bookmarkEnd w:id="2017"/>
      <w:bookmarkEnd w:id="2018"/>
    </w:p>
    <w:p w:rsidR="00341D55" w:rsidRDefault="00341D55" w:rsidP="00341D55">
      <w:pPr>
        <w:pStyle w:val="a4"/>
        <w:keepNext/>
        <w:rPr>
          <w:rtl/>
        </w:rPr>
      </w:pPr>
      <w:bookmarkStart w:id="2019" w:name="_ETM_Q1_5426236"/>
      <w:bookmarkStart w:id="2020" w:name="_ETM_Q1_5426290"/>
      <w:bookmarkEnd w:id="2019"/>
      <w:bookmarkEnd w:id="2020"/>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B82E28" w:rsidP="00341D55">
      <w:pPr>
        <w:rPr>
          <w:rtl/>
        </w:rPr>
      </w:pPr>
      <w:bookmarkStart w:id="2021" w:name="_ETM_Q1_5426728"/>
      <w:bookmarkStart w:id="2022" w:name="_ETM_Q1_5426807"/>
      <w:bookmarkEnd w:id="2021"/>
      <w:bookmarkEnd w:id="2022"/>
      <w:r>
        <w:rPr>
          <w:rFonts w:hint="cs"/>
          <w:rtl/>
        </w:rPr>
        <w:t xml:space="preserve">אבל </w:t>
      </w:r>
      <w:r w:rsidR="00341D55">
        <w:rPr>
          <w:rFonts w:hint="cs"/>
          <w:rtl/>
        </w:rPr>
        <w:t xml:space="preserve">באיזה נסיבות יורה לו </w:t>
      </w:r>
      <w:bookmarkStart w:id="2023" w:name="_ETM_Q1_5429325"/>
      <w:bookmarkEnd w:id="2023"/>
      <w:r w:rsidR="00341D55">
        <w:rPr>
          <w:rFonts w:hint="cs"/>
          <w:rtl/>
        </w:rPr>
        <w:t>לתקן את ההפרה?</w:t>
      </w:r>
    </w:p>
    <w:p w:rsidR="00341D55" w:rsidRDefault="00341D55" w:rsidP="00341D55">
      <w:pPr>
        <w:rPr>
          <w:rtl/>
        </w:rPr>
      </w:pPr>
      <w:bookmarkStart w:id="2024" w:name="_ETM_Q1_5431646"/>
      <w:bookmarkStart w:id="2025" w:name="_ETM_Q1_5431700"/>
      <w:bookmarkEnd w:id="2024"/>
      <w:bookmarkEnd w:id="2025"/>
    </w:p>
    <w:p w:rsidR="00341D55" w:rsidRDefault="00341D55" w:rsidP="00341D55">
      <w:pPr>
        <w:pStyle w:val="af6"/>
        <w:keepNext/>
        <w:rPr>
          <w:rtl/>
        </w:rPr>
      </w:pPr>
      <w:bookmarkStart w:id="2026" w:name="ET_yor_6157_224"/>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2026"/>
    </w:p>
    <w:p w:rsidR="00341D55" w:rsidRDefault="00341D55" w:rsidP="00341D55">
      <w:pPr>
        <w:pStyle w:val="KeepWithNext"/>
        <w:rPr>
          <w:rtl/>
        </w:rPr>
      </w:pPr>
    </w:p>
    <w:p w:rsidR="00341D55" w:rsidRDefault="00341D55" w:rsidP="00B82E28">
      <w:pPr>
        <w:rPr>
          <w:rtl/>
        </w:rPr>
      </w:pPr>
      <w:bookmarkStart w:id="2027" w:name="_ETM_Q1_5432193"/>
      <w:bookmarkEnd w:id="2027"/>
      <w:r>
        <w:rPr>
          <w:rFonts w:hint="cs"/>
          <w:rtl/>
        </w:rPr>
        <w:t>ראש הרשות מצא</w:t>
      </w:r>
      <w:r w:rsidR="00B82E28">
        <w:rPr>
          <w:rFonts w:hint="cs"/>
          <w:rtl/>
        </w:rPr>
        <w:t>,</w:t>
      </w:r>
      <w:r>
        <w:rPr>
          <w:rFonts w:hint="cs"/>
          <w:rtl/>
        </w:rPr>
        <w:t xml:space="preserve"> כי בעל שליטה במאגר מפר </w:t>
      </w:r>
      <w:bookmarkStart w:id="2028" w:name="_ETM_Q1_5436900"/>
      <w:bookmarkEnd w:id="2028"/>
      <w:r>
        <w:rPr>
          <w:rFonts w:hint="cs"/>
          <w:rtl/>
        </w:rPr>
        <w:t xml:space="preserve">הוראות סעיף זה </w:t>
      </w:r>
      <w:r>
        <w:rPr>
          <w:rtl/>
        </w:rPr>
        <w:t>–</w:t>
      </w:r>
      <w:r>
        <w:rPr>
          <w:rFonts w:hint="cs"/>
          <w:rtl/>
        </w:rPr>
        <w:t xml:space="preserve"> רשאי הוא </w:t>
      </w:r>
      <w:r w:rsidR="00B82E28">
        <w:rPr>
          <w:rFonts w:hint="cs"/>
          <w:rtl/>
        </w:rPr>
        <w:t>ל</w:t>
      </w:r>
      <w:r>
        <w:rPr>
          <w:rFonts w:hint="cs"/>
          <w:rtl/>
        </w:rPr>
        <w:t xml:space="preserve">הודיע לו שמעשיו מהווים </w:t>
      </w:r>
      <w:bookmarkStart w:id="2029" w:name="_ETM_Q1_5443608"/>
      <w:bookmarkEnd w:id="2029"/>
      <w:r>
        <w:rPr>
          <w:rFonts w:hint="cs"/>
          <w:rtl/>
        </w:rPr>
        <w:t>הפרה של סעיף זה ולהורות לו להפסיק את ההפרה.</w:t>
      </w:r>
    </w:p>
    <w:p w:rsidR="00341D55" w:rsidRDefault="00341D55" w:rsidP="00341D55">
      <w:pPr>
        <w:rPr>
          <w:rtl/>
        </w:rPr>
      </w:pPr>
      <w:bookmarkStart w:id="2030" w:name="_ETM_Q1_5449898"/>
      <w:bookmarkStart w:id="2031" w:name="_ETM_Q1_5449953"/>
      <w:bookmarkEnd w:id="2030"/>
      <w:bookmarkEnd w:id="2031"/>
    </w:p>
    <w:p w:rsidR="00341D55" w:rsidRDefault="00341D55" w:rsidP="00341D55">
      <w:pPr>
        <w:pStyle w:val="a4"/>
        <w:keepNext/>
        <w:rPr>
          <w:rtl/>
        </w:rPr>
      </w:pPr>
      <w:bookmarkStart w:id="2032" w:name="_ETM_Q1_5450041"/>
      <w:bookmarkStart w:id="2033" w:name="_ETM_Q1_5450086"/>
      <w:bookmarkEnd w:id="2032"/>
      <w:bookmarkEnd w:id="2033"/>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B82E28" w:rsidP="00341D55">
      <w:pPr>
        <w:rPr>
          <w:rtl/>
        </w:rPr>
      </w:pPr>
      <w:bookmarkStart w:id="2034" w:name="_ETM_Q1_5450325"/>
      <w:bookmarkStart w:id="2035" w:name="_ETM_Q1_5450382"/>
      <w:bookmarkEnd w:id="2034"/>
      <w:bookmarkEnd w:id="2035"/>
      <w:r>
        <w:rPr>
          <w:rFonts w:hint="cs"/>
          <w:rtl/>
        </w:rPr>
        <w:t xml:space="preserve">אני חושבת שזה </w:t>
      </w:r>
      <w:bookmarkStart w:id="2036" w:name="_ETM_Q1_5451767"/>
      <w:bookmarkEnd w:id="2036"/>
      <w:r w:rsidR="00341D55">
        <w:rPr>
          <w:rFonts w:hint="cs"/>
          <w:rtl/>
        </w:rPr>
        <w:t xml:space="preserve">מתכתב עם </w:t>
      </w:r>
      <w:bookmarkStart w:id="2037" w:name="_ETM_Q1_5452257"/>
      <w:bookmarkEnd w:id="2037"/>
      <w:r w:rsidR="00341D55">
        <w:rPr>
          <w:rFonts w:hint="cs"/>
          <w:rtl/>
        </w:rPr>
        <w:t>3.</w:t>
      </w:r>
    </w:p>
    <w:p w:rsidR="00341D55" w:rsidRDefault="00341D55" w:rsidP="00341D55">
      <w:pPr>
        <w:rPr>
          <w:rtl/>
        </w:rPr>
      </w:pPr>
      <w:bookmarkStart w:id="2038" w:name="_ETM_Q1_5453587"/>
      <w:bookmarkStart w:id="2039" w:name="_ETM_Q1_5453652"/>
      <w:bookmarkEnd w:id="2038"/>
      <w:bookmarkEnd w:id="2039"/>
    </w:p>
    <w:p w:rsidR="00341D55" w:rsidRDefault="00341D55" w:rsidP="00341D55">
      <w:pPr>
        <w:pStyle w:val="af6"/>
        <w:keepNext/>
        <w:rPr>
          <w:rtl/>
        </w:rPr>
      </w:pPr>
      <w:bookmarkStart w:id="2040" w:name="ET_yor_6157_225"/>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2040"/>
    </w:p>
    <w:p w:rsidR="00341D55" w:rsidRDefault="00341D55" w:rsidP="00341D55">
      <w:pPr>
        <w:pStyle w:val="KeepWithNext"/>
        <w:rPr>
          <w:rtl/>
        </w:rPr>
      </w:pPr>
    </w:p>
    <w:p w:rsidR="00341D55" w:rsidRDefault="00341D55" w:rsidP="00341D55">
      <w:pPr>
        <w:rPr>
          <w:rtl/>
        </w:rPr>
      </w:pPr>
      <w:bookmarkStart w:id="2041" w:name="_ETM_Q1_5454183"/>
      <w:bookmarkEnd w:id="2041"/>
      <w:r>
        <w:rPr>
          <w:rFonts w:hint="cs"/>
          <w:rtl/>
        </w:rPr>
        <w:t>לתקן את ההפרה.</w:t>
      </w:r>
    </w:p>
    <w:p w:rsidR="00341D55" w:rsidRDefault="00341D55" w:rsidP="00341D55">
      <w:pPr>
        <w:rPr>
          <w:rtl/>
        </w:rPr>
      </w:pPr>
      <w:bookmarkStart w:id="2042" w:name="_ETM_Q1_5456991"/>
      <w:bookmarkStart w:id="2043" w:name="_ETM_Q1_5457046"/>
      <w:bookmarkEnd w:id="2042"/>
      <w:bookmarkEnd w:id="2043"/>
    </w:p>
    <w:p w:rsidR="00A53993" w:rsidRDefault="00A53993" w:rsidP="00341D55">
      <w:pPr>
        <w:pStyle w:val="a4"/>
        <w:keepNext/>
        <w:rPr>
          <w:rStyle w:val="TagStyle"/>
          <w:vanish w:val="0"/>
          <w:rtl/>
        </w:rPr>
      </w:pPr>
      <w:bookmarkStart w:id="2044" w:name="_ETM_Q1_5457775"/>
      <w:bookmarkStart w:id="2045" w:name="_ETM_Q1_5457830"/>
      <w:bookmarkEnd w:id="2044"/>
      <w:bookmarkEnd w:id="2045"/>
      <w:r>
        <w:rPr>
          <w:rStyle w:val="TagStyle"/>
          <w:vanish w:val="0"/>
          <w:rtl/>
        </w:rPr>
        <w:br w:type="page"/>
      </w:r>
    </w:p>
    <w:p w:rsidR="00341D55" w:rsidRDefault="00341D55" w:rsidP="00341D55">
      <w:pPr>
        <w:pStyle w:val="a4"/>
        <w:keepNext/>
        <w:rPr>
          <w:rtl/>
        </w:rPr>
      </w:pPr>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341D55" w:rsidP="00B82E28">
      <w:pPr>
        <w:rPr>
          <w:rtl/>
        </w:rPr>
      </w:pPr>
      <w:bookmarkStart w:id="2046" w:name="_ETM_Q1_5458112"/>
      <w:bookmarkStart w:id="2047" w:name="_ETM_Q1_5458161"/>
      <w:bookmarkEnd w:id="2046"/>
      <w:bookmarkEnd w:id="2047"/>
      <w:r>
        <w:rPr>
          <w:rFonts w:hint="cs"/>
          <w:rtl/>
        </w:rPr>
        <w:t>סעיף 3 אומר שהייתה הפרת</w:t>
      </w:r>
      <w:r w:rsidR="00B82E28">
        <w:rPr>
          <w:rFonts w:hint="cs"/>
          <w:rtl/>
        </w:rPr>
        <w:t xml:space="preserve"> הדין והמידע נמסר וכו'. אפשר:</w:t>
      </w:r>
      <w:r>
        <w:rPr>
          <w:rFonts w:hint="cs"/>
          <w:rtl/>
        </w:rPr>
        <w:t xml:space="preserve"> לא יחול </w:t>
      </w:r>
      <w:bookmarkStart w:id="2048" w:name="_ETM_Q1_5464139"/>
      <w:bookmarkEnd w:id="2048"/>
      <w:r>
        <w:rPr>
          <w:rFonts w:hint="cs"/>
          <w:rtl/>
        </w:rPr>
        <w:t xml:space="preserve">סעיף קטן (1) </w:t>
      </w:r>
      <w:r w:rsidR="00B82E28">
        <w:rPr>
          <w:rFonts w:hint="cs"/>
          <w:rtl/>
        </w:rPr>
        <w:t xml:space="preserve">אף לאחר שבעל השליטה או מחזיק- </w:t>
      </w:r>
      <w:bookmarkStart w:id="2049" w:name="_ETM_Q1_5467212"/>
      <w:bookmarkEnd w:id="2049"/>
      <w:r w:rsidR="00B82E28">
        <w:rPr>
          <w:rFonts w:hint="cs"/>
          <w:rtl/>
        </w:rPr>
        <w:t xml:space="preserve">- - </w:t>
      </w:r>
      <w:r>
        <w:rPr>
          <w:rFonts w:hint="cs"/>
          <w:rtl/>
        </w:rPr>
        <w:t xml:space="preserve">היה עליו לדעת. כלומר אם ראש הרשות </w:t>
      </w:r>
      <w:bookmarkStart w:id="2050" w:name="_ETM_Q1_5470228"/>
      <w:bookmarkEnd w:id="2050"/>
      <w:r>
        <w:rPr>
          <w:rFonts w:hint="cs"/>
          <w:rtl/>
        </w:rPr>
        <w:t>סבור שהפרת הדין אכן קלת דעת, בעצם לא יחייב אותו</w:t>
      </w:r>
      <w:r w:rsidR="00B82E28">
        <w:rPr>
          <w:rFonts w:hint="cs"/>
          <w:rtl/>
        </w:rPr>
        <w:t xml:space="preserve"> לתקן את ההפרה</w:t>
      </w:r>
      <w:r>
        <w:rPr>
          <w:rFonts w:hint="cs"/>
          <w:rtl/>
        </w:rPr>
        <w:t>.</w:t>
      </w:r>
    </w:p>
    <w:p w:rsidR="00341D55" w:rsidRDefault="00341D55" w:rsidP="00341D55">
      <w:pPr>
        <w:rPr>
          <w:rtl/>
        </w:rPr>
      </w:pPr>
      <w:bookmarkStart w:id="2051" w:name="_ETM_Q1_5479188"/>
      <w:bookmarkStart w:id="2052" w:name="_ETM_Q1_5479251"/>
      <w:bookmarkEnd w:id="2051"/>
      <w:bookmarkEnd w:id="2052"/>
    </w:p>
    <w:p w:rsidR="00341D55" w:rsidRDefault="00341D55" w:rsidP="00341D55">
      <w:pPr>
        <w:pStyle w:val="-"/>
        <w:keepNext/>
        <w:rPr>
          <w:rtl/>
        </w:rPr>
      </w:pPr>
      <w:bookmarkStart w:id="2053" w:name="ET_speakercontinue_860138_226"/>
      <w:r w:rsidRPr="00341D55">
        <w:rPr>
          <w:rStyle w:val="TagStyle"/>
          <w:rtl/>
        </w:rPr>
        <w:t xml:space="preserve"> &lt;&lt; דובר_המשך &gt;&gt; </w:t>
      </w:r>
      <w:r>
        <w:rPr>
          <w:rtl/>
        </w:rPr>
        <w:t>עמית יוסוב עמיר:</w:t>
      </w:r>
      <w:r w:rsidRPr="00341D55">
        <w:rPr>
          <w:rStyle w:val="TagStyle"/>
          <w:rtl/>
        </w:rPr>
        <w:t xml:space="preserve"> &lt;&lt; דובר_המשך &gt;&gt;</w:t>
      </w:r>
      <w:r>
        <w:rPr>
          <w:rtl/>
        </w:rPr>
        <w:t xml:space="preserve">   </w:t>
      </w:r>
      <w:bookmarkEnd w:id="2053"/>
    </w:p>
    <w:p w:rsidR="00341D55" w:rsidRDefault="00341D55" w:rsidP="00341D55">
      <w:pPr>
        <w:pStyle w:val="KeepWithNext"/>
        <w:rPr>
          <w:rtl/>
        </w:rPr>
      </w:pPr>
    </w:p>
    <w:p w:rsidR="00341D55" w:rsidRDefault="00341D55" w:rsidP="00B82E28">
      <w:pPr>
        <w:rPr>
          <w:rtl/>
        </w:rPr>
      </w:pPr>
      <w:bookmarkStart w:id="2054" w:name="_ETM_Q1_5481122"/>
      <w:bookmarkEnd w:id="2054"/>
      <w:r>
        <w:rPr>
          <w:rFonts w:hint="cs"/>
          <w:rtl/>
        </w:rPr>
        <w:t xml:space="preserve">זה </w:t>
      </w:r>
      <w:bookmarkStart w:id="2055" w:name="_ETM_Q1_5481592"/>
      <w:bookmarkEnd w:id="2055"/>
      <w:r>
        <w:rPr>
          <w:rFonts w:hint="cs"/>
          <w:rtl/>
        </w:rPr>
        <w:t>שני דברים שונים. יש שתי אפשרוי</w:t>
      </w:r>
      <w:r w:rsidR="00B82E28">
        <w:rPr>
          <w:rFonts w:hint="cs"/>
          <w:rtl/>
        </w:rPr>
        <w:t>ו</w:t>
      </w:r>
      <w:r>
        <w:rPr>
          <w:rFonts w:hint="cs"/>
          <w:rtl/>
        </w:rPr>
        <w:t xml:space="preserve">ת: </w:t>
      </w:r>
      <w:r w:rsidR="00B82E28">
        <w:rPr>
          <w:rFonts w:hint="cs"/>
          <w:rtl/>
        </w:rPr>
        <w:t xml:space="preserve">אל"ף, אם </w:t>
      </w:r>
      <w:r>
        <w:rPr>
          <w:rFonts w:hint="cs"/>
          <w:rtl/>
        </w:rPr>
        <w:t xml:space="preserve">יש הפרה קלה </w:t>
      </w:r>
      <w:bookmarkStart w:id="2056" w:name="_ETM_Q1_5488229"/>
      <w:bookmarkEnd w:id="2056"/>
      <w:r>
        <w:rPr>
          <w:rFonts w:hint="cs"/>
          <w:rtl/>
        </w:rPr>
        <w:t>של מישהו אחר</w:t>
      </w:r>
      <w:r w:rsidR="00B82E28">
        <w:rPr>
          <w:rFonts w:hint="cs"/>
          <w:rtl/>
        </w:rPr>
        <w:t xml:space="preserve"> זה סעיף קטן (3) אבל אנחנו - </w:t>
      </w:r>
      <w:r>
        <w:rPr>
          <w:rFonts w:hint="cs"/>
          <w:rtl/>
        </w:rPr>
        <w:t xml:space="preserve">יכול להיות בעל השליטה עצמו. חידד פה </w:t>
      </w:r>
      <w:bookmarkStart w:id="2057" w:name="_ETM_Q1_5495147"/>
      <w:bookmarkEnd w:id="2057"/>
      <w:r>
        <w:rPr>
          <w:rFonts w:hint="cs"/>
          <w:rtl/>
        </w:rPr>
        <w:t>אדוני היושב-ראש נכון, שאפ</w:t>
      </w:r>
      <w:r w:rsidR="00B82E28">
        <w:rPr>
          <w:rFonts w:hint="cs"/>
          <w:rtl/>
        </w:rPr>
        <w:t>שר</w:t>
      </w:r>
      <w:r>
        <w:rPr>
          <w:rFonts w:hint="cs"/>
          <w:rtl/>
        </w:rPr>
        <w:t xml:space="preserve"> לתת הזדמנות לתקן את ההפרה נגיד </w:t>
      </w:r>
      <w:bookmarkStart w:id="2058" w:name="_ETM_Q1_5503155"/>
      <w:bookmarkEnd w:id="2058"/>
      <w:r>
        <w:rPr>
          <w:rFonts w:hint="cs"/>
          <w:rtl/>
        </w:rPr>
        <w:t xml:space="preserve">על דרך קבלת </w:t>
      </w:r>
      <w:r w:rsidR="00B82E28">
        <w:rPr>
          <w:rFonts w:hint="cs"/>
          <w:rtl/>
        </w:rPr>
        <w:t>ה</w:t>
      </w:r>
      <w:r>
        <w:rPr>
          <w:rFonts w:hint="cs"/>
          <w:rtl/>
        </w:rPr>
        <w:t>הסכ</w:t>
      </w:r>
      <w:r w:rsidR="00B82E28">
        <w:rPr>
          <w:rFonts w:hint="cs"/>
          <w:rtl/>
        </w:rPr>
        <w:t>מ</w:t>
      </w:r>
      <w:r>
        <w:rPr>
          <w:rFonts w:hint="cs"/>
          <w:rtl/>
        </w:rPr>
        <w:t xml:space="preserve">ה. </w:t>
      </w:r>
      <w:r w:rsidR="00B82E28">
        <w:rPr>
          <w:rFonts w:hint="cs"/>
          <w:rtl/>
        </w:rPr>
        <w:t>זה לא חל רק על הנסיבות שבהן חל סעיף קטן</w:t>
      </w:r>
      <w:r>
        <w:rPr>
          <w:rFonts w:hint="cs"/>
          <w:rtl/>
        </w:rPr>
        <w:t xml:space="preserve"> (3) כי יכול להיות </w:t>
      </w:r>
      <w:bookmarkStart w:id="2059" w:name="_ETM_Q1_5510683"/>
      <w:bookmarkEnd w:id="2059"/>
      <w:r>
        <w:rPr>
          <w:rFonts w:hint="cs"/>
          <w:rtl/>
        </w:rPr>
        <w:t>גם</w:t>
      </w:r>
      <w:r w:rsidR="00B82E28">
        <w:rPr>
          <w:rFonts w:hint="cs"/>
          <w:rtl/>
        </w:rPr>
        <w:t xml:space="preserve"> בעל השליטה עצמו</w:t>
      </w:r>
      <w:r>
        <w:rPr>
          <w:rFonts w:hint="cs"/>
          <w:rtl/>
        </w:rPr>
        <w:t xml:space="preserve">, </w:t>
      </w:r>
      <w:r w:rsidR="00B82E28">
        <w:rPr>
          <w:rFonts w:hint="cs"/>
          <w:rtl/>
        </w:rPr>
        <w:t xml:space="preserve">לא רק גורם </w:t>
      </w:r>
      <w:bookmarkStart w:id="2060" w:name="_ETM_Q1_5510352"/>
      <w:bookmarkEnd w:id="2060"/>
      <w:r w:rsidR="00B82E28">
        <w:rPr>
          <w:rFonts w:hint="cs"/>
          <w:rtl/>
        </w:rPr>
        <w:t xml:space="preserve">אחר ולא רק אם ההפרה היא </w:t>
      </w:r>
      <w:r>
        <w:rPr>
          <w:rFonts w:hint="cs"/>
          <w:rtl/>
        </w:rPr>
        <w:t>קלת ערך. לכן אני חושב שהנוסח שהוצע</w:t>
      </w:r>
      <w:r w:rsidR="00B82E28">
        <w:rPr>
          <w:rFonts w:hint="cs"/>
          <w:rtl/>
        </w:rPr>
        <w:t xml:space="preserve"> פה</w:t>
      </w:r>
      <w:r>
        <w:rPr>
          <w:rFonts w:hint="cs"/>
          <w:rtl/>
        </w:rPr>
        <w:t>- -</w:t>
      </w:r>
    </w:p>
    <w:p w:rsidR="00341D55" w:rsidRDefault="00341D55" w:rsidP="00341D55">
      <w:pPr>
        <w:rPr>
          <w:rtl/>
        </w:rPr>
      </w:pPr>
      <w:bookmarkStart w:id="2061" w:name="_ETM_Q1_5518776"/>
      <w:bookmarkStart w:id="2062" w:name="_ETM_Q1_5518836"/>
      <w:bookmarkEnd w:id="2061"/>
      <w:bookmarkEnd w:id="2062"/>
    </w:p>
    <w:p w:rsidR="00341D55" w:rsidRDefault="00341D55" w:rsidP="00341D55">
      <w:pPr>
        <w:pStyle w:val="af6"/>
        <w:keepNext/>
        <w:rPr>
          <w:rtl/>
        </w:rPr>
      </w:pPr>
      <w:bookmarkStart w:id="2063" w:name="ET_yor_6157_227"/>
      <w:r w:rsidRPr="00341D55">
        <w:rPr>
          <w:rStyle w:val="TagStyle"/>
          <w:rtl/>
        </w:rPr>
        <w:t xml:space="preserve"> &lt;&lt; יור &gt;&gt; </w:t>
      </w:r>
      <w:r>
        <w:rPr>
          <w:rtl/>
        </w:rPr>
        <w:t>היו"ר שמחה רוטמן:</w:t>
      </w:r>
      <w:r w:rsidRPr="00341D55">
        <w:rPr>
          <w:rStyle w:val="TagStyle"/>
          <w:rtl/>
        </w:rPr>
        <w:t xml:space="preserve"> &lt;&lt; יור &gt;&gt;</w:t>
      </w:r>
      <w:r>
        <w:rPr>
          <w:rtl/>
        </w:rPr>
        <w:t xml:space="preserve">   </w:t>
      </w:r>
      <w:bookmarkEnd w:id="2063"/>
    </w:p>
    <w:p w:rsidR="00341D55" w:rsidRDefault="00341D55" w:rsidP="00341D55">
      <w:pPr>
        <w:pStyle w:val="KeepWithNext"/>
        <w:rPr>
          <w:rtl/>
        </w:rPr>
      </w:pPr>
    </w:p>
    <w:p w:rsidR="00341D55" w:rsidRDefault="00341D55" w:rsidP="00341D55">
      <w:pPr>
        <w:rPr>
          <w:rtl/>
        </w:rPr>
      </w:pPr>
      <w:bookmarkStart w:id="2064" w:name="_ETM_Q1_5519315"/>
      <w:bookmarkEnd w:id="2064"/>
      <w:r>
        <w:rPr>
          <w:rFonts w:hint="cs"/>
          <w:rtl/>
        </w:rPr>
        <w:t xml:space="preserve">תיקון </w:t>
      </w:r>
      <w:bookmarkStart w:id="2065" w:name="_ETM_Q1_5520338"/>
      <w:bookmarkEnd w:id="2065"/>
      <w:r w:rsidR="00B82E28">
        <w:rPr>
          <w:rFonts w:hint="cs"/>
          <w:rtl/>
        </w:rPr>
        <w:t>ההפרה. בסדר</w:t>
      </w:r>
      <w:r>
        <w:rPr>
          <w:rFonts w:hint="cs"/>
          <w:rtl/>
        </w:rPr>
        <w:t xml:space="preserve"> גמור. הוראה למחזיק ת</w:t>
      </w:r>
      <w:r w:rsidR="00B82E28">
        <w:rPr>
          <w:rFonts w:hint="cs"/>
          <w:rtl/>
        </w:rPr>
        <w:t>ה</w:t>
      </w:r>
      <w:r>
        <w:rPr>
          <w:rFonts w:hint="cs"/>
          <w:rtl/>
        </w:rPr>
        <w:t xml:space="preserve">יה </w:t>
      </w:r>
      <w:r>
        <w:rPr>
          <w:rtl/>
        </w:rPr>
        <w:t>–</w:t>
      </w:r>
      <w:r>
        <w:rPr>
          <w:rFonts w:hint="cs"/>
          <w:rtl/>
        </w:rPr>
        <w:t xml:space="preserve"> </w:t>
      </w:r>
      <w:r w:rsidR="00B82E28">
        <w:rPr>
          <w:rFonts w:hint="cs"/>
          <w:rtl/>
        </w:rPr>
        <w:t xml:space="preserve">תמחק, </w:t>
      </w:r>
      <w:r>
        <w:rPr>
          <w:rFonts w:hint="cs"/>
          <w:rtl/>
        </w:rPr>
        <w:t xml:space="preserve">כי הוא לא </w:t>
      </w:r>
      <w:bookmarkStart w:id="2066" w:name="_ETM_Q1_5528675"/>
      <w:bookmarkEnd w:id="2066"/>
      <w:r>
        <w:rPr>
          <w:rFonts w:hint="cs"/>
          <w:rtl/>
        </w:rPr>
        <w:t>יכול לתקן א ההפרה. אולי כן.</w:t>
      </w:r>
    </w:p>
    <w:p w:rsidR="00341D55" w:rsidRDefault="00341D55" w:rsidP="00341D55">
      <w:pPr>
        <w:rPr>
          <w:rtl/>
        </w:rPr>
      </w:pPr>
      <w:bookmarkStart w:id="2067" w:name="_ETM_Q1_5532164"/>
      <w:bookmarkStart w:id="2068" w:name="_ETM_Q1_5532231"/>
      <w:bookmarkEnd w:id="2067"/>
      <w:bookmarkEnd w:id="2068"/>
    </w:p>
    <w:p w:rsidR="00341D55" w:rsidRDefault="00341D55" w:rsidP="00341D55">
      <w:pPr>
        <w:pStyle w:val="-"/>
        <w:keepNext/>
        <w:rPr>
          <w:rtl/>
        </w:rPr>
      </w:pPr>
      <w:bookmarkStart w:id="2069" w:name="ET_speakercontinue_860138_228"/>
      <w:r w:rsidRPr="00341D55">
        <w:rPr>
          <w:rStyle w:val="TagStyle"/>
          <w:rtl/>
        </w:rPr>
        <w:t xml:space="preserve"> &lt;&lt; דובר_המשך &gt;&gt; </w:t>
      </w:r>
      <w:r>
        <w:rPr>
          <w:rtl/>
        </w:rPr>
        <w:t>עמית יוסוב עמיר:</w:t>
      </w:r>
      <w:r w:rsidRPr="00341D55">
        <w:rPr>
          <w:rStyle w:val="TagStyle"/>
          <w:rtl/>
        </w:rPr>
        <w:t xml:space="preserve"> &lt;&lt; דובר_המשך &gt;&gt;</w:t>
      </w:r>
      <w:r>
        <w:rPr>
          <w:rtl/>
        </w:rPr>
        <w:t xml:space="preserve">   </w:t>
      </w:r>
      <w:bookmarkEnd w:id="2069"/>
    </w:p>
    <w:p w:rsidR="00341D55" w:rsidRDefault="00341D55" w:rsidP="00341D55">
      <w:pPr>
        <w:pStyle w:val="KeepWithNext"/>
        <w:rPr>
          <w:rtl/>
        </w:rPr>
      </w:pPr>
    </w:p>
    <w:p w:rsidR="00341D55" w:rsidRDefault="00341D55" w:rsidP="00341D55">
      <w:pPr>
        <w:rPr>
          <w:rtl/>
        </w:rPr>
      </w:pPr>
      <w:bookmarkStart w:id="2070" w:name="_ETM_Q1_5532689"/>
      <w:bookmarkEnd w:id="2070"/>
      <w:r>
        <w:rPr>
          <w:rFonts w:hint="cs"/>
          <w:rtl/>
        </w:rPr>
        <w:t>תלוי בנסיבות.</w:t>
      </w:r>
    </w:p>
    <w:p w:rsidR="00341D55" w:rsidRDefault="00341D55" w:rsidP="00341D55">
      <w:pPr>
        <w:rPr>
          <w:rtl/>
        </w:rPr>
      </w:pPr>
      <w:bookmarkStart w:id="2071" w:name="_ETM_Q1_5535375"/>
      <w:bookmarkStart w:id="2072" w:name="_ETM_Q1_5535435"/>
      <w:bookmarkEnd w:id="2071"/>
      <w:bookmarkEnd w:id="2072"/>
    </w:p>
    <w:p w:rsidR="00341D55" w:rsidRDefault="00341D55" w:rsidP="00341D55">
      <w:pPr>
        <w:pStyle w:val="a4"/>
        <w:keepNext/>
        <w:rPr>
          <w:rtl/>
        </w:rPr>
      </w:pPr>
      <w:bookmarkStart w:id="2073" w:name="_ETM_Q1_5535522"/>
      <w:bookmarkStart w:id="2074" w:name="_ETM_Q1_5535567"/>
      <w:bookmarkEnd w:id="2073"/>
      <w:bookmarkEnd w:id="207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B82E28" w:rsidRDefault="00B82E28" w:rsidP="00341D55">
      <w:pPr>
        <w:rPr>
          <w:rtl/>
        </w:rPr>
      </w:pPr>
      <w:bookmarkStart w:id="2075" w:name="_ETM_Q1_5535779"/>
      <w:bookmarkStart w:id="2076" w:name="_ETM_Q1_5535860"/>
      <w:bookmarkEnd w:id="2075"/>
      <w:bookmarkEnd w:id="2076"/>
    </w:p>
    <w:p w:rsidR="00341D55" w:rsidRDefault="00B82E28" w:rsidP="00B82E28">
      <w:pPr>
        <w:rPr>
          <w:rtl/>
        </w:rPr>
      </w:pPr>
      <w:bookmarkStart w:id="2077" w:name="_ETM_Q1_5537506"/>
      <w:bookmarkStart w:id="2078" w:name="_ETM_Q1_5537713"/>
      <w:bookmarkEnd w:id="2077"/>
      <w:bookmarkEnd w:id="2078"/>
      <w:r>
        <w:rPr>
          <w:rFonts w:hint="cs"/>
          <w:rtl/>
        </w:rPr>
        <w:t>עוד דבר</w:t>
      </w:r>
      <w:r w:rsidR="00341D55">
        <w:rPr>
          <w:rFonts w:hint="cs"/>
          <w:rtl/>
        </w:rPr>
        <w:t xml:space="preserve"> שהיה בדיון </w:t>
      </w:r>
      <w:bookmarkStart w:id="2079" w:name="_ETM_Q1_5538689"/>
      <w:bookmarkEnd w:id="2079"/>
      <w:r w:rsidR="00341D55">
        <w:rPr>
          <w:rFonts w:hint="cs"/>
          <w:rtl/>
        </w:rPr>
        <w:t xml:space="preserve">הקודם </w:t>
      </w:r>
      <w:r w:rsidR="00341D55">
        <w:rPr>
          <w:rtl/>
        </w:rPr>
        <w:t>–</w:t>
      </w:r>
      <w:r w:rsidR="00341D55">
        <w:rPr>
          <w:rFonts w:hint="cs"/>
          <w:rtl/>
        </w:rPr>
        <w:t xml:space="preserve"> חובת ההודעה. היו הערות רבות של ה</w:t>
      </w:r>
      <w:r>
        <w:rPr>
          <w:rFonts w:hint="cs"/>
          <w:rtl/>
        </w:rPr>
        <w:t>ו</w:t>
      </w:r>
      <w:r w:rsidR="00341D55">
        <w:rPr>
          <w:rFonts w:hint="cs"/>
          <w:rtl/>
        </w:rPr>
        <w:t xml:space="preserve">ועדה ביחס </w:t>
      </w:r>
      <w:bookmarkStart w:id="2080" w:name="_ETM_Q1_5545027"/>
      <w:bookmarkEnd w:id="2080"/>
      <w:r w:rsidR="00341D55">
        <w:rPr>
          <w:rFonts w:hint="cs"/>
          <w:rtl/>
        </w:rPr>
        <w:t>לנוסח שהציעה ה</w:t>
      </w:r>
      <w:r>
        <w:rPr>
          <w:rFonts w:hint="cs"/>
          <w:rtl/>
        </w:rPr>
        <w:t>מ</w:t>
      </w:r>
      <w:r w:rsidR="00341D55">
        <w:rPr>
          <w:rFonts w:hint="cs"/>
          <w:rtl/>
        </w:rPr>
        <w:t>משלה. ה</w:t>
      </w:r>
      <w:r>
        <w:rPr>
          <w:rFonts w:hint="cs"/>
          <w:rtl/>
        </w:rPr>
        <w:t>מ</w:t>
      </w:r>
      <w:r w:rsidR="00341D55">
        <w:rPr>
          <w:rFonts w:hint="cs"/>
          <w:rtl/>
        </w:rPr>
        <w:t xml:space="preserve">משלה מציעה כאן נוסח חדש. לא כתבתי </w:t>
      </w:r>
      <w:bookmarkStart w:id="2081" w:name="_ETM_Q1_5552797"/>
      <w:bookmarkEnd w:id="2081"/>
      <w:r w:rsidR="00341D55">
        <w:rPr>
          <w:rFonts w:hint="cs"/>
          <w:rtl/>
        </w:rPr>
        <w:t>שזה ממשלתי כי בנוסח הממשלתי היה כ</w:t>
      </w:r>
      <w:r>
        <w:rPr>
          <w:rFonts w:hint="cs"/>
          <w:rtl/>
        </w:rPr>
        <w:t>ת</w:t>
      </w:r>
      <w:r w:rsidR="00341D55">
        <w:rPr>
          <w:rFonts w:hint="cs"/>
          <w:rtl/>
        </w:rPr>
        <w:t xml:space="preserve">וב מועד ספציפי של </w:t>
      </w:r>
      <w:bookmarkStart w:id="2082" w:name="_ETM_Q1_5558499"/>
      <w:bookmarkEnd w:id="2082"/>
      <w:r w:rsidR="00341D55">
        <w:rPr>
          <w:rFonts w:hint="cs"/>
          <w:rtl/>
        </w:rPr>
        <w:t>ימים. חשבתי שלא מאוד מוצלח</w:t>
      </w:r>
      <w:r>
        <w:rPr>
          <w:rFonts w:hint="cs"/>
          <w:rtl/>
        </w:rPr>
        <w:t>,</w:t>
      </w:r>
      <w:r w:rsidR="00341D55">
        <w:rPr>
          <w:rFonts w:hint="cs"/>
          <w:rtl/>
        </w:rPr>
        <w:t xml:space="preserve"> אבל זה </w:t>
      </w:r>
      <w:r>
        <w:rPr>
          <w:rFonts w:hint="cs"/>
          <w:rtl/>
        </w:rPr>
        <w:t>כ</w:t>
      </w:r>
      <w:r w:rsidR="00341D55">
        <w:rPr>
          <w:rFonts w:hint="cs"/>
          <w:rtl/>
        </w:rPr>
        <w:t xml:space="preserve">כלל הנוסח </w:t>
      </w:r>
      <w:bookmarkStart w:id="2083" w:name="_ETM_Q1_5564359"/>
      <w:bookmarkEnd w:id="2083"/>
      <w:r w:rsidR="00341D55">
        <w:rPr>
          <w:rFonts w:hint="cs"/>
          <w:rtl/>
        </w:rPr>
        <w:t xml:space="preserve">הממשלתי למעט ההצעה שלי, </w:t>
      </w:r>
      <w:r>
        <w:rPr>
          <w:rFonts w:hint="cs"/>
          <w:rtl/>
        </w:rPr>
        <w:t xml:space="preserve">במקום להודיע על זהות בעל השליטה </w:t>
      </w:r>
      <w:r w:rsidR="00341D55">
        <w:rPr>
          <w:rFonts w:hint="cs"/>
          <w:rtl/>
        </w:rPr>
        <w:t>ומענו בישראל לכתוב את דר</w:t>
      </w:r>
      <w:r>
        <w:rPr>
          <w:rFonts w:hint="cs"/>
          <w:rtl/>
        </w:rPr>
        <w:t>כי</w:t>
      </w:r>
      <w:r w:rsidR="00341D55">
        <w:rPr>
          <w:rFonts w:hint="cs"/>
          <w:rtl/>
        </w:rPr>
        <w:t xml:space="preserve"> ההתקשרות </w:t>
      </w:r>
      <w:bookmarkStart w:id="2084" w:name="_ETM_Q1_5576470"/>
      <w:bookmarkEnd w:id="2084"/>
      <w:r w:rsidR="00341D55">
        <w:rPr>
          <w:rFonts w:hint="cs"/>
          <w:rtl/>
        </w:rPr>
        <w:t>עימו</w:t>
      </w:r>
      <w:r>
        <w:rPr>
          <w:rFonts w:hint="cs"/>
          <w:rtl/>
        </w:rPr>
        <w:t xml:space="preserve"> אלא אם יש עניין ספציפי במען שלו?</w:t>
      </w:r>
      <w:r w:rsidR="00341D55">
        <w:rPr>
          <w:rFonts w:hint="cs"/>
          <w:rtl/>
        </w:rPr>
        <w:t xml:space="preserve"> הא</w:t>
      </w:r>
      <w:r>
        <w:rPr>
          <w:rFonts w:hint="cs"/>
          <w:rtl/>
        </w:rPr>
        <w:t>ם</w:t>
      </w:r>
      <w:r w:rsidR="00341D55">
        <w:rPr>
          <w:rFonts w:hint="cs"/>
          <w:rtl/>
        </w:rPr>
        <w:t xml:space="preserve"> המען הוא לצורך התקשרות או לצורך אחר? כי </w:t>
      </w:r>
      <w:bookmarkStart w:id="2085" w:name="_ETM_Q1_5583945"/>
      <w:bookmarkEnd w:id="2085"/>
      <w:r w:rsidR="00341D55">
        <w:rPr>
          <w:rFonts w:hint="cs"/>
          <w:rtl/>
        </w:rPr>
        <w:t>דרך ההתקשרות של אדם הרבה פעמים אימי</w:t>
      </w:r>
      <w:r>
        <w:rPr>
          <w:rFonts w:hint="cs"/>
          <w:rtl/>
        </w:rPr>
        <w:t>י</w:t>
      </w:r>
      <w:r w:rsidR="00341D55">
        <w:rPr>
          <w:rFonts w:hint="cs"/>
          <w:rtl/>
        </w:rPr>
        <w:t>ל</w:t>
      </w:r>
      <w:r>
        <w:rPr>
          <w:rFonts w:hint="cs"/>
          <w:rtl/>
        </w:rPr>
        <w:t xml:space="preserve"> והמען משתנה והאימייל לא</w:t>
      </w:r>
      <w:r w:rsidR="00341D55">
        <w:rPr>
          <w:rFonts w:hint="cs"/>
          <w:rtl/>
        </w:rPr>
        <w:t>.</w:t>
      </w:r>
    </w:p>
    <w:p w:rsidR="00341D55" w:rsidRDefault="00341D55" w:rsidP="00341D55">
      <w:pPr>
        <w:rPr>
          <w:rtl/>
        </w:rPr>
      </w:pPr>
      <w:bookmarkStart w:id="2086" w:name="_ETM_Q1_5591682"/>
      <w:bookmarkStart w:id="2087" w:name="_ETM_Q1_5591742"/>
      <w:bookmarkStart w:id="2088" w:name="_ETM_Q1_5592656"/>
      <w:bookmarkEnd w:id="2086"/>
      <w:bookmarkEnd w:id="2087"/>
      <w:bookmarkEnd w:id="2088"/>
    </w:p>
    <w:p w:rsidR="00341D55" w:rsidRDefault="00341D55" w:rsidP="00341D55">
      <w:pPr>
        <w:pStyle w:val="a4"/>
        <w:keepNext/>
        <w:rPr>
          <w:rtl/>
        </w:rPr>
      </w:pPr>
      <w:bookmarkStart w:id="2089" w:name="ET_speaker_ראובן_אידלמן_229"/>
      <w:r w:rsidRPr="00341D55">
        <w:rPr>
          <w:rStyle w:val="TagStyle"/>
          <w:rtl/>
        </w:rPr>
        <w:t xml:space="preserve"> &lt;&lt; דובר &gt;&gt; </w:t>
      </w:r>
      <w:r>
        <w:rPr>
          <w:rtl/>
        </w:rPr>
        <w:t>ראובן אידלמן:</w:t>
      </w:r>
      <w:r w:rsidRPr="00341D55">
        <w:rPr>
          <w:rStyle w:val="TagStyle"/>
          <w:rtl/>
        </w:rPr>
        <w:t xml:space="preserve"> &lt;&lt; דובר &gt;&gt;</w:t>
      </w:r>
      <w:r>
        <w:rPr>
          <w:rtl/>
        </w:rPr>
        <w:t xml:space="preserve">   </w:t>
      </w:r>
      <w:bookmarkEnd w:id="2089"/>
    </w:p>
    <w:p w:rsidR="00341D55" w:rsidRDefault="00341D55" w:rsidP="00341D55">
      <w:pPr>
        <w:pStyle w:val="KeepWithNext"/>
        <w:rPr>
          <w:rtl/>
        </w:rPr>
      </w:pPr>
    </w:p>
    <w:p w:rsidR="00341D55" w:rsidRDefault="00341D55" w:rsidP="00341D55">
      <w:pPr>
        <w:rPr>
          <w:rtl/>
        </w:rPr>
      </w:pPr>
      <w:bookmarkStart w:id="2090" w:name="_ETM_Q1_5593045"/>
      <w:bookmarkStart w:id="2091" w:name="_ETM_Q1_5593085"/>
      <w:bookmarkEnd w:id="2090"/>
      <w:bookmarkEnd w:id="2091"/>
      <w:r>
        <w:rPr>
          <w:rFonts w:hint="cs"/>
          <w:rtl/>
        </w:rPr>
        <w:t>אין לנו התנגדות.</w:t>
      </w:r>
    </w:p>
    <w:p w:rsidR="00341D55" w:rsidRDefault="00341D55" w:rsidP="00341D55">
      <w:pPr>
        <w:rPr>
          <w:rtl/>
        </w:rPr>
      </w:pPr>
      <w:bookmarkStart w:id="2092" w:name="_ETM_Q1_5596413"/>
      <w:bookmarkStart w:id="2093" w:name="_ETM_Q1_5596472"/>
      <w:bookmarkEnd w:id="2092"/>
      <w:bookmarkEnd w:id="2093"/>
    </w:p>
    <w:p w:rsidR="00341D55" w:rsidRDefault="00341D55" w:rsidP="00341D55">
      <w:pPr>
        <w:pStyle w:val="a4"/>
        <w:keepNext/>
        <w:rPr>
          <w:rtl/>
        </w:rPr>
      </w:pPr>
      <w:bookmarkStart w:id="2094" w:name="_ETM_Q1_5596560"/>
      <w:bookmarkStart w:id="2095" w:name="_ETM_Q1_5596605"/>
      <w:bookmarkStart w:id="2096" w:name="_ETM_Q1_5596937"/>
      <w:bookmarkStart w:id="2097" w:name="_ETM_Q1_5597007"/>
      <w:bookmarkEnd w:id="2094"/>
      <w:bookmarkEnd w:id="2095"/>
      <w:bookmarkEnd w:id="2096"/>
      <w:bookmarkEnd w:id="209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341D55" w:rsidRDefault="00341D55" w:rsidP="00341D55">
      <w:pPr>
        <w:rPr>
          <w:rtl/>
        </w:rPr>
      </w:pPr>
    </w:p>
    <w:p w:rsidR="00341D55" w:rsidRDefault="00341D55" w:rsidP="00341D55">
      <w:pPr>
        <w:rPr>
          <w:rtl/>
        </w:rPr>
      </w:pPr>
      <w:bookmarkStart w:id="2098" w:name="_ETM_Q1_5598064"/>
      <w:bookmarkStart w:id="2099" w:name="_ETM_Q1_5598136"/>
      <w:bookmarkEnd w:id="2098"/>
      <w:bookmarkEnd w:id="2099"/>
      <w:r>
        <w:rPr>
          <w:rFonts w:hint="cs"/>
          <w:rtl/>
        </w:rPr>
        <w:t xml:space="preserve">יצטרכו פחות </w:t>
      </w:r>
      <w:bookmarkStart w:id="2100" w:name="_ETM_Q1_5600102"/>
      <w:bookmarkEnd w:id="2100"/>
      <w:r>
        <w:rPr>
          <w:rFonts w:hint="cs"/>
          <w:rtl/>
        </w:rPr>
        <w:t>לעדכן אתכם על שינויי מען. נקרא את זה</w:t>
      </w:r>
      <w:r w:rsidR="00B82E28">
        <w:rPr>
          <w:rFonts w:hint="cs"/>
          <w:rtl/>
        </w:rPr>
        <w:t>,</w:t>
      </w:r>
      <w:r>
        <w:rPr>
          <w:rFonts w:hint="cs"/>
          <w:rtl/>
        </w:rPr>
        <w:t xml:space="preserve"> כי זה </w:t>
      </w:r>
      <w:bookmarkStart w:id="2101" w:name="_ETM_Q1_5609797"/>
      <w:bookmarkEnd w:id="2101"/>
      <w:r>
        <w:rPr>
          <w:rFonts w:hint="cs"/>
          <w:rtl/>
        </w:rPr>
        <w:t>נוסח חדש. אנו בחובת הודעה, להבדיל מחובת הרישום.</w:t>
      </w:r>
    </w:p>
    <w:p w:rsidR="00B82E28" w:rsidRDefault="00B82E28" w:rsidP="00B82E28">
      <w:pPr>
        <w:rPr>
          <w:rtl/>
        </w:rPr>
      </w:pPr>
      <w:bookmarkStart w:id="2102" w:name="_ETM_Q1_5614170"/>
      <w:bookmarkStart w:id="2103" w:name="_ETM_Q1_5614286"/>
      <w:bookmarkStart w:id="2104" w:name="_ETM_Q1_5615905"/>
      <w:bookmarkEnd w:id="2102"/>
      <w:bookmarkEnd w:id="2103"/>
      <w:bookmarkEnd w:id="2104"/>
    </w:p>
    <w:p w:rsidR="00B82E28" w:rsidRDefault="00B82E28" w:rsidP="00B82E28">
      <w:pPr>
        <w:rPr>
          <w:rtl/>
        </w:rPr>
      </w:pPr>
      <w:bookmarkStart w:id="2105" w:name="_ETM_Q1_5615996"/>
      <w:bookmarkEnd w:id="2105"/>
      <w:r>
        <w:rPr>
          <w:rtl/>
        </w:rPr>
        <w:t>(1) בעל שליטה במאגר מידע הכולל מידע בעל רגישות מיוחדת על אודות 100,000 אנשים או יותר, ושלא חלה עליו חובת רישום לפי סעיף קטן (ג), חייב למסור לרשות –</w:t>
      </w:r>
      <w:r>
        <w:rPr>
          <w:rFonts w:hint="cs"/>
          <w:rtl/>
        </w:rPr>
        <w:t xml:space="preserve"> אני מציעה, במקום ראש הרשות - </w:t>
      </w:r>
      <w:r>
        <w:rPr>
          <w:rtl/>
        </w:rPr>
        <w:t xml:space="preserve">בתוך </w:t>
      </w:r>
      <w:r>
        <w:t>X</w:t>
      </w:r>
      <w:r>
        <w:rPr>
          <w:rtl/>
        </w:rPr>
        <w:t xml:space="preserve"> ימים מהתקיימות התנאי האמור הודעה על זהות בעל השליטה ודרכי ההתקשרות עמו וכן עותק ממסמך הגדרות המאגר שעריכתו נדרשת בהתאם להוראות סעיפים 17(ב) ו-36; היה שינוי בזהות בעל השליטה או דרכי ההתקשרות עמו או שינוי המחייב עדכון של מסמך הגדרות המאגר או שהופסקה פעילותו של המאגר – יודיע בעל השליטה לרשות על השינוי האמור בתוך </w:t>
      </w:r>
      <w:r>
        <w:t>X</w:t>
      </w:r>
      <w:r>
        <w:rPr>
          <w:rtl/>
        </w:rPr>
        <w:t xml:space="preserve"> ימים מיום השינוי או הפסקת הפעילות לפי העניין.    </w:t>
      </w:r>
    </w:p>
    <w:p w:rsidR="00B82E28" w:rsidRDefault="00B82E28" w:rsidP="00B82E28">
      <w:pPr>
        <w:rPr>
          <w:rtl/>
        </w:rPr>
      </w:pPr>
      <w:bookmarkStart w:id="2106" w:name="_ETM_Q1_5650942"/>
      <w:bookmarkStart w:id="2107" w:name="_ETM_Q1_5651096"/>
      <w:bookmarkEnd w:id="2106"/>
      <w:bookmarkEnd w:id="2107"/>
    </w:p>
    <w:p w:rsidR="00B82E28" w:rsidRDefault="00B82E28" w:rsidP="00B82E28">
      <w:pPr>
        <w:rPr>
          <w:rtl/>
        </w:rPr>
      </w:pPr>
      <w:r>
        <w:rPr>
          <w:rtl/>
        </w:rPr>
        <w:t>(2) השר, באישור ועדת החוקה, רשאי לפטור מחובת היידוע סוגים של מאגרי מידע או סוגים של בעלי שליטה וכן רשאי הוא לקבוע הוראות לעניין אופן ההודעה לפי סעיף קטן זה;</w:t>
      </w:r>
    </w:p>
    <w:p w:rsidR="00341D55" w:rsidRDefault="00341D55" w:rsidP="00341D55">
      <w:pPr>
        <w:rPr>
          <w:rtl/>
        </w:rPr>
      </w:pPr>
      <w:bookmarkStart w:id="2108" w:name="_ETM_Q1_5616517"/>
      <w:bookmarkStart w:id="2109" w:name="_ETM_Q1_5616572"/>
      <w:bookmarkEnd w:id="2108"/>
      <w:bookmarkEnd w:id="2109"/>
    </w:p>
    <w:p w:rsidR="00341D55" w:rsidRDefault="00B82E28" w:rsidP="00B82E28">
      <w:pPr>
        <w:rPr>
          <w:rtl/>
        </w:rPr>
      </w:pPr>
      <w:bookmarkStart w:id="2110" w:name="_ETM_Q1_5616669"/>
      <w:bookmarkStart w:id="2111" w:name="_ETM_Q1_5616721"/>
      <w:bookmarkEnd w:id="2110"/>
      <w:bookmarkEnd w:id="2111"/>
      <w:r>
        <w:rPr>
          <w:rFonts w:hint="cs"/>
          <w:rtl/>
        </w:rPr>
        <w:t xml:space="preserve">הכוונה לגבי אופן ההודעה </w:t>
      </w:r>
      <w:r>
        <w:rPr>
          <w:rtl/>
        </w:rPr>
        <w:t>–</w:t>
      </w:r>
      <w:r>
        <w:rPr>
          <w:rFonts w:hint="cs"/>
          <w:rtl/>
        </w:rPr>
        <w:t xml:space="preserve"> למיטב זיכרוני,</w:t>
      </w:r>
      <w:bookmarkStart w:id="2112" w:name="_ETM_Q1_5668864"/>
      <w:bookmarkEnd w:id="2112"/>
      <w:r>
        <w:rPr>
          <w:rFonts w:hint="cs"/>
          <w:rtl/>
        </w:rPr>
        <w:t xml:space="preserve"> הוועדה לא רצתה את אישור הוועדה לאותו עניין, </w:t>
      </w:r>
      <w:bookmarkStart w:id="2113" w:name="_ETM_Q1_5671826"/>
      <w:bookmarkEnd w:id="2113"/>
      <w:r w:rsidR="00B23BF9">
        <w:rPr>
          <w:rFonts w:hint="cs"/>
          <w:rtl/>
        </w:rPr>
        <w:t xml:space="preserve">ואם זה לא </w:t>
      </w:r>
      <w:bookmarkStart w:id="2114" w:name="_ETM_Q1_5672004"/>
      <w:bookmarkEnd w:id="2114"/>
      <w:r w:rsidR="00B23BF9">
        <w:rPr>
          <w:rFonts w:hint="cs"/>
          <w:rtl/>
        </w:rPr>
        <w:t>ברור נבהיר את זה בנוסח</w:t>
      </w:r>
      <w:r>
        <w:rPr>
          <w:rFonts w:hint="cs"/>
          <w:rtl/>
        </w:rPr>
        <w:t>,</w:t>
      </w:r>
      <w:r w:rsidR="00B23BF9">
        <w:rPr>
          <w:rFonts w:hint="cs"/>
          <w:rtl/>
        </w:rPr>
        <w:t xml:space="preserve"> אלא אם כן הוועדה תקבע </w:t>
      </w:r>
      <w:bookmarkStart w:id="2115" w:name="_ETM_Q1_5677360"/>
      <w:bookmarkEnd w:id="2115"/>
      <w:r w:rsidR="00B23BF9">
        <w:rPr>
          <w:rFonts w:hint="cs"/>
          <w:rtl/>
        </w:rPr>
        <w:t>אחרת.</w:t>
      </w:r>
    </w:p>
    <w:p w:rsidR="00B23BF9" w:rsidRDefault="00B23BF9" w:rsidP="00341D55">
      <w:pPr>
        <w:rPr>
          <w:rtl/>
        </w:rPr>
      </w:pPr>
      <w:bookmarkStart w:id="2116" w:name="_ETM_Q1_5678436"/>
      <w:bookmarkStart w:id="2117" w:name="_ETM_Q1_5678495"/>
      <w:bookmarkEnd w:id="2116"/>
      <w:bookmarkEnd w:id="2117"/>
    </w:p>
    <w:p w:rsidR="00B23BF9" w:rsidRDefault="00B23BF9" w:rsidP="00341D55">
      <w:pPr>
        <w:rPr>
          <w:rtl/>
        </w:rPr>
      </w:pPr>
      <w:bookmarkStart w:id="2118" w:name="_ETM_Q1_5678563"/>
      <w:bookmarkStart w:id="2119" w:name="_ETM_Q1_5678610"/>
      <w:bookmarkEnd w:id="2118"/>
      <w:bookmarkEnd w:id="2119"/>
      <w:r>
        <w:rPr>
          <w:rFonts w:hint="cs"/>
          <w:rtl/>
        </w:rPr>
        <w:t>לגבי מספר הימים, חשבתי ש-30 ימים זמן סביר להודעות כאלה.</w:t>
      </w:r>
    </w:p>
    <w:p w:rsidR="00B23BF9" w:rsidRDefault="00B23BF9" w:rsidP="00341D55">
      <w:pPr>
        <w:rPr>
          <w:rtl/>
        </w:rPr>
      </w:pPr>
      <w:bookmarkStart w:id="2120" w:name="_ETM_Q1_5686226"/>
      <w:bookmarkStart w:id="2121" w:name="_ETM_Q1_5686286"/>
      <w:bookmarkStart w:id="2122" w:name="_ETM_Q1_5687191"/>
      <w:bookmarkEnd w:id="2120"/>
      <w:bookmarkEnd w:id="2121"/>
      <w:bookmarkEnd w:id="2122"/>
    </w:p>
    <w:p w:rsidR="00B23BF9" w:rsidRDefault="00B23BF9" w:rsidP="00B23BF9">
      <w:pPr>
        <w:pStyle w:val="a4"/>
        <w:keepNext/>
        <w:rPr>
          <w:rtl/>
        </w:rPr>
      </w:pPr>
      <w:bookmarkStart w:id="2123" w:name="ET_speaker_ראובן_אידלמן_230"/>
      <w:r w:rsidRPr="00B23BF9">
        <w:rPr>
          <w:rStyle w:val="TagStyle"/>
          <w:rtl/>
        </w:rPr>
        <w:t xml:space="preserve"> &lt;&lt; דובר &gt;&gt; </w:t>
      </w:r>
      <w:r>
        <w:rPr>
          <w:rtl/>
        </w:rPr>
        <w:t>ראובן אידלמן:</w:t>
      </w:r>
      <w:r w:rsidRPr="00B23BF9">
        <w:rPr>
          <w:rStyle w:val="TagStyle"/>
          <w:rtl/>
        </w:rPr>
        <w:t xml:space="preserve"> &lt;&lt; דובר &gt;&gt;</w:t>
      </w:r>
      <w:r>
        <w:rPr>
          <w:rtl/>
        </w:rPr>
        <w:t xml:space="preserve">   </w:t>
      </w:r>
      <w:bookmarkEnd w:id="2123"/>
    </w:p>
    <w:p w:rsidR="00B23BF9" w:rsidRDefault="00B23BF9" w:rsidP="00B23BF9">
      <w:pPr>
        <w:pStyle w:val="KeepWithNext"/>
        <w:rPr>
          <w:rtl/>
        </w:rPr>
      </w:pPr>
    </w:p>
    <w:p w:rsidR="00B23BF9" w:rsidRDefault="00B23BF9" w:rsidP="00B23BF9">
      <w:pPr>
        <w:rPr>
          <w:rtl/>
        </w:rPr>
      </w:pPr>
      <w:bookmarkStart w:id="2124" w:name="_ETM_Q1_5687575"/>
      <w:bookmarkStart w:id="2125" w:name="_ETM_Q1_5687616"/>
      <w:bookmarkEnd w:id="2124"/>
      <w:bookmarkEnd w:id="2125"/>
      <w:r>
        <w:rPr>
          <w:rFonts w:hint="cs"/>
          <w:rtl/>
        </w:rPr>
        <w:t xml:space="preserve">ההצעה </w:t>
      </w:r>
      <w:bookmarkStart w:id="2126" w:name="_ETM_Q1_5688611"/>
      <w:bookmarkEnd w:id="2126"/>
      <w:r>
        <w:rPr>
          <w:rFonts w:hint="cs"/>
          <w:rtl/>
        </w:rPr>
        <w:t xml:space="preserve">שלנו הייתה לפרק זמן קצר יותר, ל-14 ימים. </w:t>
      </w:r>
      <w:r w:rsidR="00B82E28">
        <w:rPr>
          <w:rFonts w:hint="cs"/>
          <w:rtl/>
        </w:rPr>
        <w:t xml:space="preserve">השאלה מה עמדת הוועדה. </w:t>
      </w:r>
      <w:r>
        <w:rPr>
          <w:rFonts w:hint="cs"/>
          <w:rtl/>
        </w:rPr>
        <w:t xml:space="preserve">נזכיר </w:t>
      </w:r>
      <w:r>
        <w:rPr>
          <w:rtl/>
        </w:rPr>
        <w:t>–</w:t>
      </w:r>
      <w:r>
        <w:rPr>
          <w:rFonts w:hint="cs"/>
          <w:rtl/>
        </w:rPr>
        <w:t xml:space="preserve"> </w:t>
      </w:r>
      <w:bookmarkStart w:id="2127" w:name="_ETM_Q1_5696903"/>
      <w:bookmarkEnd w:id="2127"/>
      <w:r>
        <w:rPr>
          <w:rFonts w:hint="cs"/>
          <w:rtl/>
        </w:rPr>
        <w:t>בדיון הקודם ה</w:t>
      </w:r>
      <w:r w:rsidR="00B82E28">
        <w:rPr>
          <w:rFonts w:hint="cs"/>
          <w:rtl/>
        </w:rPr>
        <w:t>י</w:t>
      </w:r>
      <w:r>
        <w:rPr>
          <w:rFonts w:hint="cs"/>
          <w:rtl/>
        </w:rPr>
        <w:t xml:space="preserve">יתה רשימה ארוכה יותר </w:t>
      </w:r>
      <w:r w:rsidR="00B82E28">
        <w:rPr>
          <w:rFonts w:hint="cs"/>
          <w:rtl/>
        </w:rPr>
        <w:t xml:space="preserve">של דברים שחשבנו שנכון שיימסרו </w:t>
      </w:r>
      <w:bookmarkStart w:id="2128" w:name="_ETM_Q1_5702689"/>
      <w:bookmarkEnd w:id="2128"/>
      <w:r>
        <w:rPr>
          <w:rFonts w:hint="cs"/>
          <w:rtl/>
        </w:rPr>
        <w:t xml:space="preserve">במסגרת ההודעה הזאת. </w:t>
      </w:r>
      <w:r w:rsidR="00B82E28">
        <w:rPr>
          <w:rFonts w:hint="cs"/>
          <w:rtl/>
        </w:rPr>
        <w:t xml:space="preserve">בסופו של דבר בעקבות ההערות שנשמעו פה </w:t>
      </w:r>
      <w:r>
        <w:rPr>
          <w:rFonts w:hint="cs"/>
          <w:rtl/>
        </w:rPr>
        <w:t xml:space="preserve">צמצמנו </w:t>
      </w:r>
      <w:bookmarkStart w:id="2129" w:name="_ETM_Q1_5704759"/>
      <w:bookmarkEnd w:id="2129"/>
      <w:r>
        <w:rPr>
          <w:rFonts w:hint="cs"/>
          <w:rtl/>
        </w:rPr>
        <w:t>את זה רק למסמך הגדרות המאגר ודרכי התקשרות.</w:t>
      </w:r>
    </w:p>
    <w:p w:rsidR="00B23BF9" w:rsidRDefault="00B23BF9" w:rsidP="00B23BF9">
      <w:pPr>
        <w:rPr>
          <w:rtl/>
        </w:rPr>
      </w:pPr>
      <w:bookmarkStart w:id="2130" w:name="_ETM_Q1_5711340"/>
      <w:bookmarkStart w:id="2131" w:name="_ETM_Q1_5711426"/>
      <w:bookmarkEnd w:id="2130"/>
      <w:bookmarkEnd w:id="2131"/>
    </w:p>
    <w:p w:rsidR="00B23BF9" w:rsidRDefault="00B82E28" w:rsidP="00B23BF9">
      <w:pPr>
        <w:rPr>
          <w:rtl/>
        </w:rPr>
      </w:pPr>
      <w:bookmarkStart w:id="2132" w:name="_ETM_Q1_5711492"/>
      <w:bookmarkStart w:id="2133" w:name="_ETM_Q1_5711548"/>
      <w:bookmarkEnd w:id="2132"/>
      <w:bookmarkEnd w:id="2133"/>
      <w:r>
        <w:rPr>
          <w:rFonts w:hint="cs"/>
          <w:rtl/>
        </w:rPr>
        <w:t>אחדד</w:t>
      </w:r>
      <w:r w:rsidR="006741D1">
        <w:rPr>
          <w:rFonts w:hint="cs"/>
          <w:rtl/>
        </w:rPr>
        <w:t xml:space="preserve">, אולי לא </w:t>
      </w:r>
      <w:bookmarkStart w:id="2134" w:name="_ETM_Q1_5720829"/>
      <w:bookmarkEnd w:id="2134"/>
      <w:r w:rsidR="006741D1">
        <w:rPr>
          <w:rFonts w:hint="cs"/>
          <w:rtl/>
        </w:rPr>
        <w:t>הבנתי את הכ</w:t>
      </w:r>
      <w:r>
        <w:rPr>
          <w:rFonts w:hint="cs"/>
          <w:rtl/>
        </w:rPr>
        <w:t>וונה. אנו רוצי</w:t>
      </w:r>
      <w:r w:rsidR="006741D1">
        <w:rPr>
          <w:rFonts w:hint="cs"/>
          <w:rtl/>
        </w:rPr>
        <w:t>ם</w:t>
      </w:r>
      <w:r>
        <w:rPr>
          <w:rFonts w:hint="cs"/>
          <w:rtl/>
        </w:rPr>
        <w:t xml:space="preserve"> </w:t>
      </w:r>
      <w:r w:rsidR="006741D1">
        <w:rPr>
          <w:rFonts w:hint="cs"/>
          <w:rtl/>
        </w:rPr>
        <w:t xml:space="preserve">שזה יהיה המען ודרכי </w:t>
      </w:r>
      <w:bookmarkStart w:id="2135" w:name="_ETM_Q1_5727603"/>
      <w:bookmarkEnd w:id="2135"/>
      <w:r w:rsidR="006741D1">
        <w:rPr>
          <w:rFonts w:hint="cs"/>
          <w:rtl/>
        </w:rPr>
        <w:t>התקשרות ביח</w:t>
      </w:r>
      <w:r>
        <w:rPr>
          <w:rFonts w:hint="cs"/>
          <w:rtl/>
        </w:rPr>
        <w:t xml:space="preserve">ד למקרה שנרצה להגיע אל </w:t>
      </w:r>
      <w:bookmarkStart w:id="2136" w:name="_ETM_Q1_5728697"/>
      <w:bookmarkEnd w:id="2136"/>
      <w:r>
        <w:rPr>
          <w:rFonts w:hint="cs"/>
          <w:rtl/>
        </w:rPr>
        <w:t>המקום ספציפית, שנראה לנכו</w:t>
      </w:r>
      <w:r w:rsidR="006741D1">
        <w:rPr>
          <w:rFonts w:hint="cs"/>
          <w:rtl/>
        </w:rPr>
        <w:t>ן.</w:t>
      </w:r>
    </w:p>
    <w:p w:rsidR="006741D1" w:rsidRDefault="006741D1" w:rsidP="00B23BF9">
      <w:pPr>
        <w:rPr>
          <w:rtl/>
        </w:rPr>
      </w:pPr>
      <w:bookmarkStart w:id="2137" w:name="_ETM_Q1_5734426"/>
      <w:bookmarkStart w:id="2138" w:name="_ETM_Q1_5734497"/>
      <w:bookmarkEnd w:id="2137"/>
      <w:bookmarkEnd w:id="2138"/>
    </w:p>
    <w:p w:rsidR="006741D1" w:rsidRDefault="006741D1" w:rsidP="006741D1">
      <w:pPr>
        <w:pStyle w:val="a4"/>
        <w:keepNext/>
        <w:rPr>
          <w:rtl/>
        </w:rPr>
      </w:pPr>
      <w:bookmarkStart w:id="2139" w:name="_ETM_Q1_5734868"/>
      <w:bookmarkStart w:id="2140" w:name="_ETM_Q1_5734938"/>
      <w:bookmarkEnd w:id="2139"/>
      <w:bookmarkEnd w:id="2140"/>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6741D1" w:rsidRDefault="006741D1" w:rsidP="00B23BF9">
      <w:pPr>
        <w:rPr>
          <w:rtl/>
        </w:rPr>
      </w:pPr>
    </w:p>
    <w:p w:rsidR="006741D1" w:rsidRDefault="006741D1" w:rsidP="00B82E28">
      <w:pPr>
        <w:rPr>
          <w:rtl/>
        </w:rPr>
      </w:pPr>
      <w:bookmarkStart w:id="2141" w:name="_ETM_Q1_5735185"/>
      <w:bookmarkStart w:id="2142" w:name="_ETM_Q1_5735260"/>
      <w:bookmarkEnd w:id="2141"/>
      <w:bookmarkEnd w:id="2142"/>
      <w:r>
        <w:rPr>
          <w:rFonts w:hint="cs"/>
          <w:rtl/>
        </w:rPr>
        <w:t xml:space="preserve">כשאדם עובר כתובת, </w:t>
      </w:r>
      <w:r w:rsidR="00B82E28">
        <w:rPr>
          <w:rFonts w:hint="cs"/>
          <w:rtl/>
        </w:rPr>
        <w:t>המטרה שלי הייתה ש</w:t>
      </w:r>
      <w:r>
        <w:rPr>
          <w:rFonts w:hint="cs"/>
          <w:rtl/>
        </w:rPr>
        <w:t xml:space="preserve">לא </w:t>
      </w:r>
      <w:bookmarkStart w:id="2143" w:name="_ETM_Q1_5738689"/>
      <w:bookmarkEnd w:id="2143"/>
      <w:r>
        <w:rPr>
          <w:rFonts w:hint="cs"/>
          <w:rtl/>
        </w:rPr>
        <w:t xml:space="preserve">יצטרך להודיע לך כל פעם. </w:t>
      </w:r>
      <w:r w:rsidR="00B82E28">
        <w:rPr>
          <w:rFonts w:hint="cs"/>
          <w:rtl/>
        </w:rPr>
        <w:t xml:space="preserve">כשאדם עובר כתובת, יש לו רשימה מאוד ארוכה של משימות </w:t>
      </w:r>
      <w:r>
        <w:rPr>
          <w:rFonts w:hint="cs"/>
          <w:rtl/>
        </w:rPr>
        <w:t>שצר</w:t>
      </w:r>
      <w:r w:rsidR="00B82E28">
        <w:rPr>
          <w:rFonts w:hint="cs"/>
          <w:rtl/>
        </w:rPr>
        <w:t>י</w:t>
      </w:r>
      <w:r>
        <w:rPr>
          <w:rFonts w:hint="cs"/>
          <w:rtl/>
        </w:rPr>
        <w:t xml:space="preserve">ך לעשות ולאו דווקא יזכור. </w:t>
      </w:r>
      <w:bookmarkStart w:id="2144" w:name="_ETM_Q1_5745489"/>
      <w:bookmarkEnd w:id="2144"/>
      <w:r>
        <w:rPr>
          <w:rFonts w:hint="cs"/>
          <w:rtl/>
        </w:rPr>
        <w:t xml:space="preserve">מאחר שאני צופה </w:t>
      </w:r>
      <w:r w:rsidR="00B82E28">
        <w:rPr>
          <w:rFonts w:hint="cs"/>
          <w:rtl/>
        </w:rPr>
        <w:t xml:space="preserve">שבסוף הדרך יהיה לנו עיצום כספי </w:t>
      </w:r>
      <w:bookmarkStart w:id="2145" w:name="_ETM_Q1_5747808"/>
      <w:bookmarkEnd w:id="2145"/>
      <w:r w:rsidR="00B82E28">
        <w:rPr>
          <w:rFonts w:hint="cs"/>
          <w:rtl/>
        </w:rPr>
        <w:t xml:space="preserve">על זה </w:t>
      </w:r>
      <w:r>
        <w:rPr>
          <w:rFonts w:hint="cs"/>
          <w:rtl/>
        </w:rPr>
        <w:t>ששכח להודיע לך על זה ש</w:t>
      </w:r>
      <w:r w:rsidR="00B82E28">
        <w:rPr>
          <w:rFonts w:hint="cs"/>
          <w:rtl/>
        </w:rPr>
        <w:t>עובר</w:t>
      </w:r>
      <w:r>
        <w:rPr>
          <w:rFonts w:hint="cs"/>
          <w:rtl/>
        </w:rPr>
        <w:t xml:space="preserve"> כתובת </w:t>
      </w:r>
      <w:bookmarkStart w:id="2146" w:name="_ETM_Q1_5751581"/>
      <w:bookmarkEnd w:id="2146"/>
      <w:r>
        <w:rPr>
          <w:rFonts w:hint="cs"/>
          <w:rtl/>
        </w:rPr>
        <w:t xml:space="preserve">אני מנסה לצמצם את מספר המפגשים או דרישות הדיווח שהן </w:t>
      </w:r>
      <w:bookmarkStart w:id="2147" w:name="_ETM_Q1_5758469"/>
      <w:bookmarkEnd w:id="2147"/>
      <w:r>
        <w:rPr>
          <w:rFonts w:hint="cs"/>
          <w:rtl/>
        </w:rPr>
        <w:t xml:space="preserve">לא מאסט. אם אתה אומר לי: </w:t>
      </w:r>
      <w:r w:rsidR="00B82E28">
        <w:rPr>
          <w:rFonts w:hint="cs"/>
          <w:rtl/>
        </w:rPr>
        <w:t xml:space="preserve">לא אצליח לקבל את המען הזה </w:t>
      </w:r>
      <w:r>
        <w:rPr>
          <w:rFonts w:hint="cs"/>
          <w:rtl/>
        </w:rPr>
        <w:t xml:space="preserve">בשום דרך אחרת, יכול </w:t>
      </w:r>
      <w:bookmarkStart w:id="2148" w:name="_ETM_Q1_5764401"/>
      <w:bookmarkEnd w:id="2148"/>
      <w:r>
        <w:rPr>
          <w:rFonts w:hint="cs"/>
          <w:rtl/>
        </w:rPr>
        <w:t>להיות שכן נכון.</w:t>
      </w:r>
    </w:p>
    <w:p w:rsidR="006741D1" w:rsidRDefault="006741D1" w:rsidP="00B23BF9">
      <w:pPr>
        <w:rPr>
          <w:rtl/>
        </w:rPr>
      </w:pPr>
      <w:bookmarkStart w:id="2149" w:name="_ETM_Q1_5766417"/>
      <w:bookmarkStart w:id="2150" w:name="_ETM_Q1_5766477"/>
      <w:bookmarkEnd w:id="2149"/>
      <w:bookmarkEnd w:id="2150"/>
    </w:p>
    <w:p w:rsidR="006741D1" w:rsidRDefault="006741D1" w:rsidP="006741D1">
      <w:pPr>
        <w:pStyle w:val="-"/>
        <w:keepNext/>
        <w:rPr>
          <w:rtl/>
        </w:rPr>
      </w:pPr>
      <w:bookmarkStart w:id="2151" w:name="ET_speakercontinue_ראובן_אידלמן_231"/>
      <w:r w:rsidRPr="006741D1">
        <w:rPr>
          <w:rStyle w:val="TagStyle"/>
          <w:rtl/>
        </w:rPr>
        <w:t xml:space="preserve"> &lt;&lt; דובר_המשך &gt;&gt; </w:t>
      </w:r>
      <w:r>
        <w:rPr>
          <w:rtl/>
        </w:rPr>
        <w:t>ראובן אידלמן:</w:t>
      </w:r>
      <w:r w:rsidRPr="006741D1">
        <w:rPr>
          <w:rStyle w:val="TagStyle"/>
          <w:rtl/>
        </w:rPr>
        <w:t xml:space="preserve"> &lt;&lt; דובר_המשך &gt;&gt;</w:t>
      </w:r>
      <w:r>
        <w:rPr>
          <w:rtl/>
        </w:rPr>
        <w:t xml:space="preserve">   </w:t>
      </w:r>
      <w:bookmarkEnd w:id="2151"/>
    </w:p>
    <w:p w:rsidR="006741D1" w:rsidRDefault="006741D1" w:rsidP="006741D1">
      <w:pPr>
        <w:pStyle w:val="KeepWithNext"/>
        <w:rPr>
          <w:rtl/>
        </w:rPr>
      </w:pPr>
    </w:p>
    <w:p w:rsidR="006741D1" w:rsidRPr="006741D1" w:rsidRDefault="00B82E28" w:rsidP="00192105">
      <w:pPr>
        <w:rPr>
          <w:rtl/>
        </w:rPr>
      </w:pPr>
      <w:bookmarkStart w:id="2152" w:name="_ETM_Q1_5766989"/>
      <w:bookmarkEnd w:id="2152"/>
      <w:r>
        <w:rPr>
          <w:rFonts w:hint="cs"/>
          <w:rtl/>
        </w:rPr>
        <w:t>מאחר שמדובר על גופים שמחז</w:t>
      </w:r>
      <w:r w:rsidR="006741D1">
        <w:rPr>
          <w:rFonts w:hint="cs"/>
          <w:rtl/>
        </w:rPr>
        <w:t>יקים מידע</w:t>
      </w:r>
      <w:r>
        <w:rPr>
          <w:rFonts w:hint="cs"/>
          <w:rtl/>
        </w:rPr>
        <w:t xml:space="preserve"> </w:t>
      </w:r>
      <w:bookmarkStart w:id="2153" w:name="_ETM_Q1_5770362"/>
      <w:bookmarkEnd w:id="2153"/>
      <w:r>
        <w:rPr>
          <w:rFonts w:hint="cs"/>
          <w:rtl/>
        </w:rPr>
        <w:t>על מעל 100,000 איש</w:t>
      </w:r>
      <w:r w:rsidR="006741D1">
        <w:rPr>
          <w:rFonts w:hint="cs"/>
          <w:rtl/>
        </w:rPr>
        <w:t xml:space="preserve">, </w:t>
      </w:r>
      <w:r>
        <w:rPr>
          <w:rFonts w:hint="cs"/>
          <w:rtl/>
        </w:rPr>
        <w:t xml:space="preserve">ההנחה </w:t>
      </w:r>
      <w:r w:rsidR="00192105">
        <w:rPr>
          <w:rFonts w:hint="cs"/>
          <w:rtl/>
        </w:rPr>
        <w:t xml:space="preserve">שלנו היא שלא מדובר בעסקים קטנים </w:t>
      </w:r>
      <w:bookmarkStart w:id="2154" w:name="_ETM_Q1_5775549"/>
      <w:bookmarkEnd w:id="2154"/>
      <w:r w:rsidR="006741D1">
        <w:rPr>
          <w:rFonts w:hint="cs"/>
          <w:rtl/>
        </w:rPr>
        <w:t xml:space="preserve">וכמובן גם </w:t>
      </w:r>
      <w:bookmarkStart w:id="2155" w:name="_ETM_Q1_5774698"/>
      <w:bookmarkEnd w:id="2155"/>
      <w:r w:rsidR="006741D1">
        <w:rPr>
          <w:rFonts w:hint="cs"/>
          <w:rtl/>
        </w:rPr>
        <w:t xml:space="preserve">לא באנשים פרטיים </w:t>
      </w:r>
      <w:r w:rsidR="00192105">
        <w:rPr>
          <w:rFonts w:hint="cs"/>
          <w:rtl/>
        </w:rPr>
        <w:t>ו</w:t>
      </w:r>
      <w:r w:rsidR="006741D1">
        <w:rPr>
          <w:rFonts w:hint="cs"/>
          <w:rtl/>
        </w:rPr>
        <w:t xml:space="preserve">לכן יש להניח </w:t>
      </w:r>
      <w:r w:rsidR="00192105">
        <w:rPr>
          <w:rFonts w:hint="cs"/>
          <w:rtl/>
        </w:rPr>
        <w:t xml:space="preserve">ששינויי המען יהיו פחות תכופים ככל שמדובר </w:t>
      </w:r>
      <w:r w:rsidR="006741D1">
        <w:rPr>
          <w:rFonts w:hint="cs"/>
          <w:rtl/>
        </w:rPr>
        <w:t xml:space="preserve">בחברות גדולות או אולי </w:t>
      </w:r>
      <w:bookmarkStart w:id="2156" w:name="_ETM_Q1_5781798"/>
      <w:bookmarkEnd w:id="2156"/>
      <w:r w:rsidR="006741D1">
        <w:rPr>
          <w:rFonts w:hint="cs"/>
          <w:rtl/>
        </w:rPr>
        <w:t>לכל הפחות חברות בינוניות</w:t>
      </w:r>
      <w:r w:rsidR="00192105">
        <w:rPr>
          <w:rFonts w:hint="cs"/>
          <w:rtl/>
        </w:rPr>
        <w:t xml:space="preserve"> גדולות</w:t>
      </w:r>
      <w:r w:rsidR="006741D1">
        <w:rPr>
          <w:rFonts w:hint="cs"/>
          <w:rtl/>
        </w:rPr>
        <w:t xml:space="preserve">. </w:t>
      </w:r>
      <w:r w:rsidR="00192105">
        <w:rPr>
          <w:rFonts w:hint="cs"/>
          <w:rtl/>
        </w:rPr>
        <w:t>אנו כן</w:t>
      </w:r>
      <w:bookmarkStart w:id="2157" w:name="_ETM_Q1_5784566"/>
      <w:bookmarkEnd w:id="2157"/>
      <w:r w:rsidR="00192105">
        <w:rPr>
          <w:rFonts w:hint="cs"/>
          <w:rtl/>
        </w:rPr>
        <w:t xml:space="preserve"> רואים בזה ערך למקרה שנצטרך להגיע למקום. </w:t>
      </w:r>
      <w:r w:rsidR="006741D1">
        <w:rPr>
          <w:rFonts w:hint="cs"/>
          <w:rtl/>
        </w:rPr>
        <w:t xml:space="preserve">זה חלק מהסמכויות שלנו. אז משצמצמנו </w:t>
      </w:r>
      <w:bookmarkStart w:id="2158" w:name="_ETM_Q1_5791028"/>
      <w:bookmarkEnd w:id="2158"/>
      <w:r w:rsidR="006741D1">
        <w:rPr>
          <w:rFonts w:hint="cs"/>
          <w:rtl/>
        </w:rPr>
        <w:t>וצמצ</w:t>
      </w:r>
      <w:r w:rsidR="00192105">
        <w:rPr>
          <w:rFonts w:hint="cs"/>
          <w:rtl/>
        </w:rPr>
        <w:t>מ</w:t>
      </w:r>
      <w:r w:rsidR="006741D1">
        <w:rPr>
          <w:rFonts w:hint="cs"/>
          <w:rtl/>
        </w:rPr>
        <w:t>נו אנו רואים ע</w:t>
      </w:r>
      <w:r w:rsidR="00192105">
        <w:rPr>
          <w:rFonts w:hint="cs"/>
          <w:rtl/>
        </w:rPr>
        <w:t>ר</w:t>
      </w:r>
      <w:r w:rsidR="006741D1">
        <w:rPr>
          <w:rFonts w:hint="cs"/>
          <w:rtl/>
        </w:rPr>
        <w:t>ך</w:t>
      </w:r>
      <w:r w:rsidR="00192105">
        <w:rPr>
          <w:rFonts w:hint="cs"/>
          <w:rtl/>
        </w:rPr>
        <w:t xml:space="preserve"> בנושא המען</w:t>
      </w:r>
      <w:r w:rsidR="006741D1">
        <w:rPr>
          <w:rFonts w:hint="cs"/>
          <w:rtl/>
        </w:rPr>
        <w:t xml:space="preserve">. </w:t>
      </w:r>
      <w:r w:rsidR="00192105">
        <w:rPr>
          <w:rFonts w:hint="cs"/>
          <w:rtl/>
        </w:rPr>
        <w:t xml:space="preserve">אפשר להוסיף את דרכי ההתקשרות </w:t>
      </w:r>
      <w:r w:rsidR="00192105">
        <w:rPr>
          <w:rtl/>
        </w:rPr>
        <w:t>–</w:t>
      </w:r>
      <w:r w:rsidR="00192105">
        <w:rPr>
          <w:rFonts w:hint="cs"/>
          <w:rtl/>
        </w:rPr>
        <w:t xml:space="preserve"> לזה אין מניעה. </w:t>
      </w:r>
      <w:r w:rsidR="006741D1">
        <w:rPr>
          <w:rFonts w:hint="cs"/>
          <w:rtl/>
        </w:rPr>
        <w:t>לענ</w:t>
      </w:r>
      <w:r w:rsidR="00192105">
        <w:rPr>
          <w:rFonts w:hint="cs"/>
          <w:rtl/>
        </w:rPr>
        <w:t>י</w:t>
      </w:r>
      <w:r w:rsidR="006741D1">
        <w:rPr>
          <w:rFonts w:hint="cs"/>
          <w:rtl/>
        </w:rPr>
        <w:t xml:space="preserve">ין פרק </w:t>
      </w:r>
      <w:r w:rsidR="00192105">
        <w:rPr>
          <w:rFonts w:hint="cs"/>
          <w:rtl/>
        </w:rPr>
        <w:t>ה</w:t>
      </w:r>
      <w:r w:rsidR="006741D1">
        <w:rPr>
          <w:rFonts w:hint="cs"/>
          <w:rtl/>
        </w:rPr>
        <w:t>ז</w:t>
      </w:r>
      <w:r w:rsidR="00192105">
        <w:rPr>
          <w:rFonts w:hint="cs"/>
          <w:rtl/>
        </w:rPr>
        <w:t>מ</w:t>
      </w:r>
      <w:r w:rsidR="006741D1">
        <w:rPr>
          <w:rFonts w:hint="cs"/>
          <w:rtl/>
        </w:rPr>
        <w:t xml:space="preserve">ן ההצעה שלנו הייתה </w:t>
      </w:r>
      <w:bookmarkStart w:id="2159" w:name="_ETM_Q1_5797798"/>
      <w:bookmarkEnd w:id="2159"/>
      <w:r w:rsidR="006741D1">
        <w:rPr>
          <w:rFonts w:hint="cs"/>
          <w:rtl/>
        </w:rPr>
        <w:t xml:space="preserve">14 יום אבל הוועדה - </w:t>
      </w:r>
      <w:r w:rsidR="00192105">
        <w:rPr>
          <w:rFonts w:hint="cs"/>
          <w:rtl/>
        </w:rPr>
        <w:t xml:space="preserve">- </w:t>
      </w:r>
      <w:bookmarkStart w:id="2160" w:name="_ETM_Q1_5801572"/>
      <w:bookmarkEnd w:id="2160"/>
      <w:r w:rsidR="00192105">
        <w:rPr>
          <w:rFonts w:hint="cs"/>
          <w:rtl/>
        </w:rPr>
        <w:t>-</w:t>
      </w:r>
      <w:bookmarkStart w:id="2161" w:name="_ETM_Q1_5805321"/>
      <w:bookmarkStart w:id="2162" w:name="_ETM_Q1_5805391"/>
      <w:bookmarkEnd w:id="2161"/>
      <w:bookmarkEnd w:id="2162"/>
    </w:p>
    <w:p w:rsidR="006741D1" w:rsidRDefault="006741D1" w:rsidP="006741D1">
      <w:pPr>
        <w:tabs>
          <w:tab w:val="left" w:pos="1920"/>
        </w:tabs>
        <w:rPr>
          <w:rtl/>
        </w:rPr>
      </w:pPr>
      <w:bookmarkStart w:id="2163" w:name="_ETM_Q1_5604837"/>
      <w:bookmarkStart w:id="2164" w:name="_ETM_Q1_5604919"/>
      <w:bookmarkStart w:id="2165" w:name="_ETM_Q1_5868242"/>
      <w:bookmarkStart w:id="2166" w:name="_ETM_Q1_5868297"/>
      <w:bookmarkEnd w:id="2163"/>
      <w:bookmarkEnd w:id="2164"/>
      <w:bookmarkEnd w:id="2165"/>
      <w:bookmarkEnd w:id="2166"/>
    </w:p>
    <w:p w:rsidR="006741D1" w:rsidRDefault="006741D1" w:rsidP="006741D1">
      <w:pPr>
        <w:pStyle w:val="af9"/>
        <w:keepNext/>
        <w:rPr>
          <w:rtl/>
        </w:rPr>
      </w:pPr>
      <w:bookmarkStart w:id="2167" w:name="ET_guest_788868_233"/>
      <w:r w:rsidRPr="006741D1">
        <w:rPr>
          <w:rStyle w:val="TagStyle"/>
          <w:rtl/>
        </w:rPr>
        <w:t xml:space="preserve"> &lt;&lt; אורח &gt;&gt; </w:t>
      </w:r>
      <w:r>
        <w:rPr>
          <w:rtl/>
        </w:rPr>
        <w:t>ליאור אתגר:</w:t>
      </w:r>
      <w:r w:rsidRPr="006741D1">
        <w:rPr>
          <w:rStyle w:val="TagStyle"/>
          <w:rtl/>
        </w:rPr>
        <w:t xml:space="preserve"> &lt;&lt; אורח &gt;&gt;</w:t>
      </w:r>
      <w:r>
        <w:rPr>
          <w:rtl/>
        </w:rPr>
        <w:t xml:space="preserve">   </w:t>
      </w:r>
      <w:bookmarkEnd w:id="2167"/>
    </w:p>
    <w:p w:rsidR="006741D1" w:rsidRDefault="006741D1" w:rsidP="006741D1">
      <w:pPr>
        <w:pStyle w:val="KeepWithNext"/>
        <w:rPr>
          <w:rtl/>
        </w:rPr>
      </w:pPr>
    </w:p>
    <w:p w:rsidR="00192105" w:rsidRDefault="00192105" w:rsidP="00192105">
      <w:pPr>
        <w:tabs>
          <w:tab w:val="left" w:pos="1920"/>
        </w:tabs>
        <w:rPr>
          <w:rtl/>
        </w:rPr>
      </w:pPr>
      <w:bookmarkStart w:id="2168" w:name="_ETM_Q1_5871970"/>
      <w:bookmarkStart w:id="2169" w:name="_ETM_Q1_5841725"/>
      <w:bookmarkStart w:id="2170" w:name="_ETM_Q1_5841777"/>
      <w:bookmarkEnd w:id="2168"/>
      <w:bookmarkEnd w:id="2169"/>
      <w:bookmarkEnd w:id="2170"/>
      <w:r>
        <w:rPr>
          <w:rFonts w:hint="cs"/>
          <w:rtl/>
        </w:rPr>
        <w:t xml:space="preserve">לעניין לקוחות גדולים למשל מהמגזר הפרטי שיש להם מעל 100,000 </w:t>
      </w:r>
      <w:bookmarkStart w:id="2171" w:name="_ETM_Q1_5811170"/>
      <w:bookmarkEnd w:id="2171"/>
      <w:r>
        <w:rPr>
          <w:rFonts w:hint="cs"/>
          <w:rtl/>
        </w:rPr>
        <w:t xml:space="preserve">לקוחות, לא בהכרח שמשנים מען פיזית אבל לפעמים </w:t>
      </w:r>
      <w:bookmarkStart w:id="2172" w:name="_ETM_Q1_5816195"/>
      <w:bookmarkEnd w:id="2172"/>
      <w:r>
        <w:rPr>
          <w:rFonts w:hint="cs"/>
          <w:rtl/>
        </w:rPr>
        <w:t xml:space="preserve">משנים את המען כי עושים שינויים אדמיניסטרטיביים אז אם אפשר </w:t>
      </w:r>
      <w:bookmarkStart w:id="2173" w:name="_ETM_Q1_5820315"/>
      <w:bookmarkEnd w:id="2173"/>
      <w:r>
        <w:rPr>
          <w:rFonts w:hint="cs"/>
          <w:rtl/>
        </w:rPr>
        <w:t xml:space="preserve">לצמצם את זה ולאשר דרכי התקשרות </w:t>
      </w:r>
      <w:r>
        <w:rPr>
          <w:rtl/>
        </w:rPr>
        <w:t>–</w:t>
      </w:r>
      <w:r>
        <w:rPr>
          <w:rFonts w:hint="cs"/>
          <w:rtl/>
        </w:rPr>
        <w:t xml:space="preserve"> יהיה יותר יעיל </w:t>
      </w:r>
      <w:bookmarkStart w:id="2174" w:name="_ETM_Q1_5825103"/>
      <w:bookmarkEnd w:id="2174"/>
      <w:r>
        <w:rPr>
          <w:rFonts w:hint="cs"/>
          <w:rtl/>
        </w:rPr>
        <w:t xml:space="preserve">לנו וגם בהיבט של מספר הימים, 14 יום זה פרק </w:t>
      </w:r>
      <w:bookmarkStart w:id="2175" w:name="_ETM_Q1_5827930"/>
      <w:bookmarkEnd w:id="2175"/>
      <w:r>
        <w:rPr>
          <w:rFonts w:hint="cs"/>
          <w:rtl/>
        </w:rPr>
        <w:t xml:space="preserve">זמן יחסית קצר. אולי כדאי כפי שיקבע השר או כפי </w:t>
      </w:r>
      <w:bookmarkStart w:id="2176" w:name="_ETM_Q1_5832775"/>
      <w:bookmarkEnd w:id="2176"/>
      <w:r>
        <w:rPr>
          <w:rFonts w:hint="cs"/>
          <w:rtl/>
        </w:rPr>
        <w:t xml:space="preserve">שהרשות תקבע, אבל פרק זמן שלא יעלה על, </w:t>
      </w:r>
      <w:bookmarkStart w:id="2177" w:name="_ETM_Q1_5837403"/>
      <w:bookmarkEnd w:id="2177"/>
      <w:r>
        <w:rPr>
          <w:rFonts w:hint="cs"/>
          <w:rtl/>
        </w:rPr>
        <w:t>לצורך העניין. אנו חושבים שזה פרק זמן יחסית קצר.</w:t>
      </w:r>
      <w:bookmarkStart w:id="2178" w:name="_ETM_Q1_5839476"/>
      <w:bookmarkEnd w:id="2178"/>
    </w:p>
    <w:p w:rsidR="00192105" w:rsidRDefault="00192105" w:rsidP="00192105">
      <w:pPr>
        <w:tabs>
          <w:tab w:val="left" w:pos="1920"/>
        </w:tabs>
        <w:rPr>
          <w:rtl/>
        </w:rPr>
      </w:pPr>
      <w:bookmarkStart w:id="2179" w:name="_ETM_Q1_5839545"/>
      <w:bookmarkEnd w:id="2179"/>
    </w:p>
    <w:p w:rsidR="006741D1" w:rsidRDefault="00192105" w:rsidP="00192105">
      <w:pPr>
        <w:tabs>
          <w:tab w:val="left" w:pos="1920"/>
        </w:tabs>
        <w:rPr>
          <w:rtl/>
        </w:rPr>
      </w:pPr>
      <w:bookmarkStart w:id="2180" w:name="_ETM_Q1_5839604"/>
      <w:bookmarkStart w:id="2181" w:name="_ETM_Q1_5839702"/>
      <w:bookmarkEnd w:id="2180"/>
      <w:bookmarkEnd w:id="2181"/>
      <w:r>
        <w:rPr>
          <w:rFonts w:hint="cs"/>
          <w:rtl/>
        </w:rPr>
        <w:t xml:space="preserve">בנוסף, </w:t>
      </w:r>
      <w:bookmarkStart w:id="2182" w:name="_ETM_Q1_5841188"/>
      <w:bookmarkEnd w:id="2182"/>
      <w:r>
        <w:rPr>
          <w:rFonts w:hint="cs"/>
          <w:rtl/>
        </w:rPr>
        <w:t xml:space="preserve">הסיפור של שינוי המחייב </w:t>
      </w:r>
      <w:r w:rsidR="006741D1">
        <w:rPr>
          <w:rFonts w:hint="cs"/>
          <w:rtl/>
        </w:rPr>
        <w:t xml:space="preserve">עדכון. זה לא לגמרי </w:t>
      </w:r>
      <w:bookmarkStart w:id="2183" w:name="_ETM_Q1_5845935"/>
      <w:bookmarkEnd w:id="2183"/>
      <w:r w:rsidR="006741D1">
        <w:rPr>
          <w:rFonts w:hint="cs"/>
          <w:rtl/>
        </w:rPr>
        <w:t xml:space="preserve">טריוויאלי. </w:t>
      </w:r>
      <w:r>
        <w:rPr>
          <w:rFonts w:hint="cs"/>
          <w:rtl/>
        </w:rPr>
        <w:t xml:space="preserve">יש מקרים - </w:t>
      </w:r>
      <w:r w:rsidR="006741D1">
        <w:rPr>
          <w:rFonts w:hint="cs"/>
          <w:rtl/>
        </w:rPr>
        <w:t xml:space="preserve">אפשר להתווכח על זה, אם השינוי </w:t>
      </w:r>
      <w:r>
        <w:rPr>
          <w:rFonts w:hint="cs"/>
          <w:rtl/>
        </w:rPr>
        <w:t xml:space="preserve">היה </w:t>
      </w:r>
      <w:r w:rsidR="006741D1">
        <w:rPr>
          <w:rFonts w:hint="cs"/>
          <w:rtl/>
        </w:rPr>
        <w:t xml:space="preserve">מחייב עדכון או </w:t>
      </w:r>
      <w:bookmarkStart w:id="2184" w:name="_ETM_Q1_5854668"/>
      <w:bookmarkEnd w:id="2184"/>
      <w:r w:rsidR="006741D1">
        <w:rPr>
          <w:rFonts w:hint="cs"/>
          <w:rtl/>
        </w:rPr>
        <w:t>לא.</w:t>
      </w:r>
      <w:r>
        <w:rPr>
          <w:rFonts w:hint="cs"/>
          <w:rtl/>
        </w:rPr>
        <w:t xml:space="preserve"> נשמח שתבהירו על מה חשבתם כשדיברתם על זה.</w:t>
      </w:r>
    </w:p>
    <w:p w:rsidR="006741D1" w:rsidRDefault="006741D1" w:rsidP="006741D1">
      <w:pPr>
        <w:tabs>
          <w:tab w:val="left" w:pos="1920"/>
        </w:tabs>
        <w:rPr>
          <w:rtl/>
        </w:rPr>
      </w:pPr>
      <w:bookmarkStart w:id="2185" w:name="_ETM_Q1_5857834"/>
      <w:bookmarkStart w:id="2186" w:name="_ETM_Q1_5857890"/>
      <w:bookmarkStart w:id="2187" w:name="_ETM_Q1_5861618"/>
      <w:bookmarkEnd w:id="2185"/>
      <w:bookmarkEnd w:id="2186"/>
      <w:bookmarkEnd w:id="2187"/>
    </w:p>
    <w:p w:rsidR="006741D1" w:rsidRDefault="006741D1" w:rsidP="006741D1">
      <w:pPr>
        <w:pStyle w:val="a4"/>
        <w:keepNext/>
        <w:rPr>
          <w:rtl/>
        </w:rPr>
      </w:pPr>
      <w:bookmarkStart w:id="2188" w:name="ET_speaker_ראובן_אידלמן_232"/>
      <w:r w:rsidRPr="006741D1">
        <w:rPr>
          <w:rStyle w:val="TagStyle"/>
          <w:rtl/>
        </w:rPr>
        <w:t xml:space="preserve"> &lt;&lt; דובר &gt;&gt; </w:t>
      </w:r>
      <w:r>
        <w:rPr>
          <w:rtl/>
        </w:rPr>
        <w:t>ראובן אידלמן:</w:t>
      </w:r>
      <w:r w:rsidRPr="006741D1">
        <w:rPr>
          <w:rStyle w:val="TagStyle"/>
          <w:rtl/>
        </w:rPr>
        <w:t xml:space="preserve"> &lt;&lt; דובר &gt;&gt;</w:t>
      </w:r>
      <w:r>
        <w:rPr>
          <w:rtl/>
        </w:rPr>
        <w:t xml:space="preserve">   </w:t>
      </w:r>
      <w:bookmarkEnd w:id="2188"/>
    </w:p>
    <w:p w:rsidR="006741D1" w:rsidRDefault="006741D1" w:rsidP="006741D1">
      <w:pPr>
        <w:pStyle w:val="KeepWithNext"/>
        <w:rPr>
          <w:rtl/>
        </w:rPr>
      </w:pPr>
    </w:p>
    <w:p w:rsidR="006741D1" w:rsidRDefault="00192105" w:rsidP="00192105">
      <w:pPr>
        <w:rPr>
          <w:rtl/>
        </w:rPr>
      </w:pPr>
      <w:bookmarkStart w:id="2189" w:name="_ETM_Q1_5862010"/>
      <w:bookmarkStart w:id="2190" w:name="_ETM_Q1_5862040"/>
      <w:bookmarkEnd w:id="2189"/>
      <w:bookmarkEnd w:id="2190"/>
      <w:r>
        <w:rPr>
          <w:rFonts w:hint="cs"/>
          <w:rtl/>
        </w:rPr>
        <w:t xml:space="preserve">אנו צמודים להוראות מתי </w:t>
      </w:r>
      <w:bookmarkStart w:id="2191" w:name="_ETM_Q1_5863629"/>
      <w:bookmarkEnd w:id="2191"/>
      <w:r>
        <w:rPr>
          <w:rFonts w:hint="cs"/>
          <w:rtl/>
        </w:rPr>
        <w:t xml:space="preserve">מתקנים את מסמך הגדרות המאגר, קבועה בתקנות הגנת הפרטיות אבטחת </w:t>
      </w:r>
      <w:bookmarkStart w:id="2192" w:name="_ETM_Q1_5867118"/>
      <w:bookmarkEnd w:id="2192"/>
      <w:r>
        <w:rPr>
          <w:rFonts w:hint="cs"/>
          <w:rtl/>
        </w:rPr>
        <w:t xml:space="preserve">מידע, ואנו צמודים לחובת העדכון שם. לא מייצרים פה חובת עדכון נוספת. כשצריך לעדכן את מסמך הגדרות המאגר לפי </w:t>
      </w:r>
      <w:bookmarkStart w:id="2193" w:name="_ETM_Q1_5874468"/>
      <w:bookmarkEnd w:id="2193"/>
      <w:r>
        <w:rPr>
          <w:rFonts w:hint="cs"/>
          <w:rtl/>
        </w:rPr>
        <w:t xml:space="preserve">התקנות, </w:t>
      </w:r>
      <w:r w:rsidR="006741D1">
        <w:rPr>
          <w:rFonts w:hint="cs"/>
          <w:rtl/>
        </w:rPr>
        <w:t xml:space="preserve">אז גם צריך ליידע. </w:t>
      </w:r>
    </w:p>
    <w:p w:rsidR="006741D1" w:rsidRDefault="006741D1" w:rsidP="006741D1">
      <w:pPr>
        <w:rPr>
          <w:rtl/>
        </w:rPr>
      </w:pPr>
      <w:bookmarkStart w:id="2194" w:name="_ETM_Q1_5880713"/>
      <w:bookmarkStart w:id="2195" w:name="_ETM_Q1_5880773"/>
      <w:bookmarkStart w:id="2196" w:name="_ETM_Q1_5882359"/>
      <w:bookmarkEnd w:id="2194"/>
      <w:bookmarkEnd w:id="2195"/>
      <w:bookmarkEnd w:id="2196"/>
    </w:p>
    <w:p w:rsidR="006741D1" w:rsidRDefault="006741D1" w:rsidP="006741D1">
      <w:pPr>
        <w:pStyle w:val="af9"/>
        <w:keepNext/>
        <w:rPr>
          <w:rtl/>
        </w:rPr>
      </w:pPr>
      <w:bookmarkStart w:id="2197" w:name="ET_guest_860138_234"/>
      <w:r w:rsidRPr="006741D1">
        <w:rPr>
          <w:rStyle w:val="TagStyle"/>
          <w:rtl/>
        </w:rPr>
        <w:t xml:space="preserve"> &lt;&lt; אורח &gt;&gt; </w:t>
      </w:r>
      <w:r>
        <w:rPr>
          <w:rtl/>
        </w:rPr>
        <w:t>עמית יוסוב עמיר:</w:t>
      </w:r>
      <w:r w:rsidRPr="006741D1">
        <w:rPr>
          <w:rStyle w:val="TagStyle"/>
          <w:rtl/>
        </w:rPr>
        <w:t xml:space="preserve"> &lt;&lt; אורח &gt;&gt;</w:t>
      </w:r>
      <w:r>
        <w:rPr>
          <w:rtl/>
        </w:rPr>
        <w:t xml:space="preserve">   </w:t>
      </w:r>
      <w:bookmarkEnd w:id="2197"/>
    </w:p>
    <w:p w:rsidR="006741D1" w:rsidRDefault="006741D1" w:rsidP="006741D1">
      <w:pPr>
        <w:pStyle w:val="KeepWithNext"/>
        <w:rPr>
          <w:rtl/>
        </w:rPr>
      </w:pPr>
    </w:p>
    <w:p w:rsidR="006741D1" w:rsidRDefault="006741D1" w:rsidP="00192105">
      <w:pPr>
        <w:rPr>
          <w:rtl/>
        </w:rPr>
      </w:pPr>
      <w:bookmarkStart w:id="2198" w:name="_ETM_Q1_5882707"/>
      <w:bookmarkStart w:id="2199" w:name="_ETM_Q1_5882733"/>
      <w:bookmarkEnd w:id="2198"/>
      <w:bookmarkEnd w:id="2199"/>
      <w:r>
        <w:rPr>
          <w:rFonts w:hint="cs"/>
          <w:rtl/>
        </w:rPr>
        <w:t xml:space="preserve">כך מקובל להפנות, מאחר שלא מפנים </w:t>
      </w:r>
      <w:bookmarkStart w:id="2200" w:name="_ETM_Q1_5887781"/>
      <w:bookmarkEnd w:id="2200"/>
      <w:r w:rsidR="00192105">
        <w:rPr>
          <w:rFonts w:hint="cs"/>
          <w:rtl/>
        </w:rPr>
        <w:t xml:space="preserve">בחוק </w:t>
      </w:r>
      <w:r>
        <w:rPr>
          <w:rFonts w:hint="cs"/>
          <w:rtl/>
        </w:rPr>
        <w:t>ישירות לתקנות. זאת התקנה.</w:t>
      </w:r>
    </w:p>
    <w:p w:rsidR="006741D1" w:rsidRDefault="006741D1" w:rsidP="006741D1">
      <w:pPr>
        <w:rPr>
          <w:rtl/>
        </w:rPr>
      </w:pPr>
      <w:bookmarkStart w:id="2201" w:name="_ETM_Q1_5893436"/>
      <w:bookmarkStart w:id="2202" w:name="_ETM_Q1_5893491"/>
      <w:bookmarkStart w:id="2203" w:name="_ETM_Q1_5894465"/>
      <w:bookmarkEnd w:id="2201"/>
      <w:bookmarkEnd w:id="2202"/>
      <w:bookmarkEnd w:id="2203"/>
    </w:p>
    <w:p w:rsidR="006741D1" w:rsidRDefault="006741D1" w:rsidP="006741D1">
      <w:pPr>
        <w:pStyle w:val="af9"/>
        <w:keepNext/>
        <w:rPr>
          <w:rtl/>
        </w:rPr>
      </w:pPr>
      <w:bookmarkStart w:id="2204" w:name="ET_guest_788868_235"/>
      <w:r w:rsidRPr="006741D1">
        <w:rPr>
          <w:rStyle w:val="TagStyle"/>
          <w:rtl/>
        </w:rPr>
        <w:t xml:space="preserve"> &lt;&lt; אורח &gt;&gt; </w:t>
      </w:r>
      <w:r>
        <w:rPr>
          <w:rtl/>
        </w:rPr>
        <w:t>ליאור אתגר:</w:t>
      </w:r>
      <w:r w:rsidRPr="006741D1">
        <w:rPr>
          <w:rStyle w:val="TagStyle"/>
          <w:rtl/>
        </w:rPr>
        <w:t xml:space="preserve"> &lt;&lt; אורח &gt;&gt;</w:t>
      </w:r>
      <w:r>
        <w:rPr>
          <w:rtl/>
        </w:rPr>
        <w:t xml:space="preserve">   </w:t>
      </w:r>
      <w:bookmarkEnd w:id="2204"/>
    </w:p>
    <w:p w:rsidR="006741D1" w:rsidRDefault="006741D1" w:rsidP="006741D1">
      <w:pPr>
        <w:pStyle w:val="KeepWithNext"/>
        <w:rPr>
          <w:rtl/>
        </w:rPr>
      </w:pPr>
    </w:p>
    <w:p w:rsidR="006741D1" w:rsidRDefault="00192105" w:rsidP="00192105">
      <w:pPr>
        <w:rPr>
          <w:rtl/>
        </w:rPr>
      </w:pPr>
      <w:bookmarkStart w:id="2205" w:name="_ETM_Q1_5894831"/>
      <w:bookmarkStart w:id="2206" w:name="_ETM_Q1_5894861"/>
      <w:bookmarkEnd w:id="2205"/>
      <w:bookmarkEnd w:id="2206"/>
      <w:r>
        <w:rPr>
          <w:rFonts w:hint="cs"/>
          <w:rtl/>
        </w:rPr>
        <w:t xml:space="preserve">נשמח שיהיה כתוב- - - כי </w:t>
      </w:r>
      <w:r w:rsidR="006741D1">
        <w:rPr>
          <w:rFonts w:hint="cs"/>
          <w:rtl/>
        </w:rPr>
        <w:t xml:space="preserve">האינטרוול של השינוי- - </w:t>
      </w:r>
    </w:p>
    <w:p w:rsidR="006741D1" w:rsidRDefault="006741D1" w:rsidP="006741D1">
      <w:pPr>
        <w:rPr>
          <w:rtl/>
        </w:rPr>
      </w:pPr>
      <w:bookmarkStart w:id="2207" w:name="_ETM_Q1_5902313"/>
      <w:bookmarkStart w:id="2208" w:name="_ETM_Q1_5902376"/>
      <w:bookmarkStart w:id="2209" w:name="_ETM_Q1_5903415"/>
      <w:bookmarkEnd w:id="2207"/>
      <w:bookmarkEnd w:id="2208"/>
      <w:bookmarkEnd w:id="2209"/>
    </w:p>
    <w:p w:rsidR="006741D1" w:rsidRDefault="006741D1" w:rsidP="006741D1">
      <w:pPr>
        <w:pStyle w:val="af9"/>
        <w:keepNext/>
        <w:rPr>
          <w:rtl/>
        </w:rPr>
      </w:pPr>
      <w:bookmarkStart w:id="2210" w:name="ET_guest_860138_236"/>
      <w:r w:rsidRPr="006741D1">
        <w:rPr>
          <w:rStyle w:val="TagStyle"/>
          <w:rtl/>
        </w:rPr>
        <w:t xml:space="preserve"> &lt;&lt; אורח &gt;&gt; </w:t>
      </w:r>
      <w:r>
        <w:rPr>
          <w:rtl/>
        </w:rPr>
        <w:t>עמית יוסוב עמיר:</w:t>
      </w:r>
      <w:r w:rsidRPr="006741D1">
        <w:rPr>
          <w:rStyle w:val="TagStyle"/>
          <w:rtl/>
        </w:rPr>
        <w:t xml:space="preserve"> &lt;&lt; אורח &gt;&gt;</w:t>
      </w:r>
      <w:r>
        <w:rPr>
          <w:rtl/>
        </w:rPr>
        <w:t xml:space="preserve">   </w:t>
      </w:r>
      <w:bookmarkEnd w:id="2210"/>
    </w:p>
    <w:p w:rsidR="006741D1" w:rsidRDefault="006741D1" w:rsidP="006741D1">
      <w:pPr>
        <w:pStyle w:val="KeepWithNext"/>
        <w:rPr>
          <w:rtl/>
        </w:rPr>
      </w:pPr>
    </w:p>
    <w:p w:rsidR="006741D1" w:rsidRDefault="00192105" w:rsidP="00192105">
      <w:pPr>
        <w:rPr>
          <w:rtl/>
        </w:rPr>
      </w:pPr>
      <w:bookmarkStart w:id="2211" w:name="_ETM_Q1_5903841"/>
      <w:bookmarkStart w:id="2212" w:name="_ETM_Q1_5903876"/>
      <w:bookmarkEnd w:id="2211"/>
      <w:bookmarkEnd w:id="2212"/>
      <w:r>
        <w:rPr>
          <w:rFonts w:hint="cs"/>
          <w:rtl/>
        </w:rPr>
        <w:t xml:space="preserve">זה </w:t>
      </w:r>
      <w:bookmarkStart w:id="2213" w:name="_ETM_Q1_5899139"/>
      <w:bookmarkEnd w:id="2213"/>
      <w:r>
        <w:rPr>
          <w:rFonts w:hint="cs"/>
          <w:rtl/>
        </w:rPr>
        <w:t xml:space="preserve">כתוב. - - - דרכי ההתקשרות עימו </w:t>
      </w:r>
      <w:r w:rsidR="006741D1">
        <w:rPr>
          <w:rFonts w:hint="cs"/>
          <w:rtl/>
        </w:rPr>
        <w:t xml:space="preserve">או שינוי המחייב </w:t>
      </w:r>
      <w:bookmarkStart w:id="2214" w:name="_ETM_Q1_5905372"/>
      <w:bookmarkEnd w:id="2214"/>
      <w:r w:rsidR="006741D1">
        <w:rPr>
          <w:rFonts w:hint="cs"/>
          <w:rtl/>
        </w:rPr>
        <w:t>עדכון</w:t>
      </w:r>
      <w:r>
        <w:rPr>
          <w:rFonts w:hint="cs"/>
          <w:rtl/>
        </w:rPr>
        <w:t xml:space="preserve"> של מסמך הגדרות המאגר - - -</w:t>
      </w:r>
    </w:p>
    <w:p w:rsidR="006741D1" w:rsidRDefault="006741D1" w:rsidP="006741D1">
      <w:pPr>
        <w:rPr>
          <w:rtl/>
        </w:rPr>
      </w:pPr>
      <w:bookmarkStart w:id="2215" w:name="_ETM_Q1_5909007"/>
      <w:bookmarkStart w:id="2216" w:name="_ETM_Q1_5909070"/>
      <w:bookmarkEnd w:id="2215"/>
      <w:bookmarkEnd w:id="2216"/>
    </w:p>
    <w:p w:rsidR="006741D1" w:rsidRDefault="006741D1" w:rsidP="006741D1">
      <w:pPr>
        <w:pStyle w:val="af9"/>
        <w:keepNext/>
        <w:rPr>
          <w:rtl/>
        </w:rPr>
      </w:pPr>
      <w:bookmarkStart w:id="2217" w:name="ET_guest_802600_237"/>
      <w:r w:rsidRPr="006741D1">
        <w:rPr>
          <w:rStyle w:val="TagStyle"/>
          <w:rtl/>
        </w:rPr>
        <w:t xml:space="preserve"> &lt;&lt; אורח &gt;&gt; </w:t>
      </w:r>
      <w:r>
        <w:rPr>
          <w:rtl/>
        </w:rPr>
        <w:t>עמרי רחום טוויג:</w:t>
      </w:r>
      <w:r w:rsidRPr="006741D1">
        <w:rPr>
          <w:rStyle w:val="TagStyle"/>
          <w:rtl/>
        </w:rPr>
        <w:t xml:space="preserve"> &lt;&lt; אורח &gt;&gt;</w:t>
      </w:r>
      <w:r>
        <w:rPr>
          <w:rtl/>
        </w:rPr>
        <w:t xml:space="preserve">   </w:t>
      </w:r>
      <w:bookmarkEnd w:id="2217"/>
    </w:p>
    <w:p w:rsidR="006741D1" w:rsidRDefault="006741D1" w:rsidP="006741D1">
      <w:pPr>
        <w:pStyle w:val="KeepWithNext"/>
        <w:rPr>
          <w:rtl/>
        </w:rPr>
      </w:pPr>
    </w:p>
    <w:p w:rsidR="006741D1" w:rsidRDefault="00192105" w:rsidP="006741D1">
      <w:pPr>
        <w:rPr>
          <w:rtl/>
        </w:rPr>
      </w:pPr>
      <w:bookmarkStart w:id="2218" w:name="_ETM_Q1_5911616"/>
      <w:bookmarkEnd w:id="2218"/>
      <w:r>
        <w:rPr>
          <w:rFonts w:hint="cs"/>
          <w:rtl/>
        </w:rPr>
        <w:t xml:space="preserve">כאמור בסעיפים 17ב ו-36. </w:t>
      </w:r>
      <w:r w:rsidR="006741D1">
        <w:rPr>
          <w:rFonts w:hint="cs"/>
          <w:rtl/>
        </w:rPr>
        <w:t>תבהירו את זה.</w:t>
      </w:r>
    </w:p>
    <w:p w:rsidR="006741D1" w:rsidRDefault="006741D1" w:rsidP="006741D1">
      <w:pPr>
        <w:rPr>
          <w:rtl/>
        </w:rPr>
      </w:pPr>
      <w:bookmarkStart w:id="2219" w:name="_ETM_Q1_5915560"/>
      <w:bookmarkStart w:id="2220" w:name="_ETM_Q1_5915626"/>
      <w:bookmarkStart w:id="2221" w:name="_ETM_Q1_5917516"/>
      <w:bookmarkEnd w:id="2219"/>
      <w:bookmarkEnd w:id="2220"/>
      <w:bookmarkEnd w:id="2221"/>
    </w:p>
    <w:p w:rsidR="006741D1" w:rsidRDefault="006741D1" w:rsidP="006741D1">
      <w:pPr>
        <w:pStyle w:val="af9"/>
        <w:keepNext/>
        <w:rPr>
          <w:rtl/>
        </w:rPr>
      </w:pPr>
      <w:bookmarkStart w:id="2222" w:name="ET_guest_860138_238"/>
      <w:r w:rsidRPr="006741D1">
        <w:rPr>
          <w:rStyle w:val="TagStyle"/>
          <w:rtl/>
        </w:rPr>
        <w:t xml:space="preserve"> &lt;&lt; אורח &gt;&gt; </w:t>
      </w:r>
      <w:r>
        <w:rPr>
          <w:rtl/>
        </w:rPr>
        <w:t>עמית יוסוב עמיר:</w:t>
      </w:r>
      <w:r w:rsidRPr="006741D1">
        <w:rPr>
          <w:rStyle w:val="TagStyle"/>
          <w:rtl/>
        </w:rPr>
        <w:t xml:space="preserve"> &lt;&lt; אורח &gt;&gt;</w:t>
      </w:r>
      <w:r>
        <w:rPr>
          <w:rtl/>
        </w:rPr>
        <w:t xml:space="preserve">   </w:t>
      </w:r>
      <w:bookmarkEnd w:id="2222"/>
    </w:p>
    <w:p w:rsidR="006741D1" w:rsidRDefault="006741D1" w:rsidP="006741D1">
      <w:pPr>
        <w:pStyle w:val="KeepWithNext"/>
        <w:rPr>
          <w:rtl/>
        </w:rPr>
      </w:pPr>
    </w:p>
    <w:p w:rsidR="006741D1" w:rsidRDefault="00192105" w:rsidP="00192105">
      <w:pPr>
        <w:rPr>
          <w:rtl/>
        </w:rPr>
      </w:pPr>
      <w:bookmarkStart w:id="2223" w:name="_ETM_Q1_5917888"/>
      <w:bookmarkStart w:id="2224" w:name="_ETM_Q1_5917938"/>
      <w:bookmarkEnd w:id="2223"/>
      <w:bookmarkEnd w:id="2224"/>
      <w:r>
        <w:rPr>
          <w:rFonts w:hint="cs"/>
          <w:rtl/>
        </w:rPr>
        <w:t>נכון.</w:t>
      </w:r>
      <w:bookmarkStart w:id="2225" w:name="_ETM_Q1_5912138"/>
      <w:bookmarkEnd w:id="2225"/>
      <w:r>
        <w:rPr>
          <w:rFonts w:hint="cs"/>
          <w:rtl/>
        </w:rPr>
        <w:t xml:space="preserve"> זה הושמט. </w:t>
      </w:r>
      <w:r w:rsidR="006741D1">
        <w:rPr>
          <w:rFonts w:hint="cs"/>
          <w:rtl/>
        </w:rPr>
        <w:t xml:space="preserve">אקריא מהנוסח שלי. וכן על כל שינוי בפרט </w:t>
      </w:r>
      <w:bookmarkStart w:id="2226" w:name="_ETM_Q1_5925791"/>
      <w:bookmarkEnd w:id="2226"/>
      <w:r w:rsidR="006741D1">
        <w:rPr>
          <w:rFonts w:hint="cs"/>
          <w:rtl/>
        </w:rPr>
        <w:t xml:space="preserve">מהפרטים האמורים </w:t>
      </w:r>
      <w:r>
        <w:rPr>
          <w:rFonts w:hint="cs"/>
          <w:rtl/>
        </w:rPr>
        <w:t xml:space="preserve">או על שינוי במסמך הגדרות המאגר </w:t>
      </w:r>
      <w:r w:rsidR="006741D1">
        <w:rPr>
          <w:rFonts w:hint="cs"/>
          <w:rtl/>
        </w:rPr>
        <w:t xml:space="preserve">המתחייב בהתאם להוראות האמורות. מפנה לסעיף המסמיך לקביעת </w:t>
      </w:r>
      <w:bookmarkStart w:id="2227" w:name="_ETM_Q1_5935198"/>
      <w:bookmarkEnd w:id="2227"/>
      <w:r w:rsidR="006741D1">
        <w:rPr>
          <w:rFonts w:hint="cs"/>
          <w:rtl/>
        </w:rPr>
        <w:t xml:space="preserve">תקנות </w:t>
      </w:r>
      <w:r>
        <w:rPr>
          <w:rFonts w:hint="cs"/>
          <w:rtl/>
        </w:rPr>
        <w:t xml:space="preserve">אבטחת </w:t>
      </w:r>
      <w:bookmarkStart w:id="2228" w:name="_ETM_Q1_5937986"/>
      <w:bookmarkEnd w:id="2228"/>
      <w:r w:rsidR="006741D1">
        <w:rPr>
          <w:rFonts w:hint="cs"/>
          <w:rtl/>
        </w:rPr>
        <w:t>מידע. תודה על ההערה.</w:t>
      </w:r>
    </w:p>
    <w:p w:rsidR="006741D1" w:rsidRDefault="006741D1" w:rsidP="006741D1">
      <w:pPr>
        <w:rPr>
          <w:rtl/>
        </w:rPr>
      </w:pPr>
      <w:bookmarkStart w:id="2229" w:name="_ETM_Q1_5940399"/>
      <w:bookmarkStart w:id="2230" w:name="_ETM_Q1_5940472"/>
      <w:bookmarkStart w:id="2231" w:name="_ETM_Q1_5942311"/>
      <w:bookmarkEnd w:id="2229"/>
      <w:bookmarkEnd w:id="2230"/>
      <w:bookmarkEnd w:id="2231"/>
    </w:p>
    <w:p w:rsidR="006741D1" w:rsidRDefault="006741D1" w:rsidP="006741D1">
      <w:pPr>
        <w:pStyle w:val="af9"/>
        <w:keepNext/>
        <w:rPr>
          <w:rtl/>
        </w:rPr>
      </w:pPr>
      <w:bookmarkStart w:id="2232" w:name="ET_guest_788868_239"/>
      <w:r w:rsidRPr="006741D1">
        <w:rPr>
          <w:rStyle w:val="TagStyle"/>
          <w:rtl/>
        </w:rPr>
        <w:t xml:space="preserve"> &lt;&lt; אורח &gt;&gt; </w:t>
      </w:r>
      <w:r>
        <w:rPr>
          <w:rtl/>
        </w:rPr>
        <w:t>ליאור אתגר:</w:t>
      </w:r>
      <w:r w:rsidRPr="006741D1">
        <w:rPr>
          <w:rStyle w:val="TagStyle"/>
          <w:rtl/>
        </w:rPr>
        <w:t xml:space="preserve"> &lt;&lt; אורח &gt;&gt;</w:t>
      </w:r>
      <w:r>
        <w:rPr>
          <w:rtl/>
        </w:rPr>
        <w:t xml:space="preserve">   </w:t>
      </w:r>
      <w:bookmarkEnd w:id="2232"/>
    </w:p>
    <w:p w:rsidR="006741D1" w:rsidRDefault="006741D1" w:rsidP="006741D1">
      <w:pPr>
        <w:pStyle w:val="KeepWithNext"/>
        <w:rPr>
          <w:rtl/>
        </w:rPr>
      </w:pPr>
    </w:p>
    <w:p w:rsidR="006741D1" w:rsidRDefault="00192105" w:rsidP="006741D1">
      <w:pPr>
        <w:rPr>
          <w:rtl/>
        </w:rPr>
      </w:pPr>
      <w:bookmarkStart w:id="2233" w:name="_ETM_Q1_5942684"/>
      <w:bookmarkStart w:id="2234" w:name="_ETM_Q1_5942727"/>
      <w:bookmarkEnd w:id="2233"/>
      <w:bookmarkEnd w:id="2234"/>
      <w:r>
        <w:rPr>
          <w:rFonts w:hint="cs"/>
          <w:rtl/>
        </w:rPr>
        <w:t xml:space="preserve">בתקנות כתוב שינוי </w:t>
      </w:r>
      <w:r w:rsidR="006741D1">
        <w:rPr>
          <w:rFonts w:hint="cs"/>
          <w:rtl/>
        </w:rPr>
        <w:t>משמעותי.</w:t>
      </w:r>
      <w:r>
        <w:rPr>
          <w:rFonts w:hint="cs"/>
          <w:rtl/>
        </w:rPr>
        <w:t xml:space="preserve"> אפשר להתבסס על זה.</w:t>
      </w:r>
    </w:p>
    <w:p w:rsidR="006741D1" w:rsidRDefault="006741D1" w:rsidP="006741D1">
      <w:pPr>
        <w:rPr>
          <w:rtl/>
        </w:rPr>
      </w:pPr>
      <w:bookmarkStart w:id="2235" w:name="_ETM_Q1_5943914"/>
      <w:bookmarkStart w:id="2236" w:name="_ETM_Q1_5943966"/>
      <w:bookmarkEnd w:id="2235"/>
      <w:bookmarkEnd w:id="2236"/>
    </w:p>
    <w:p w:rsidR="006741D1" w:rsidRDefault="006741D1" w:rsidP="006741D1">
      <w:pPr>
        <w:pStyle w:val="a4"/>
        <w:keepNext/>
        <w:rPr>
          <w:rtl/>
        </w:rPr>
      </w:pPr>
      <w:bookmarkStart w:id="2237" w:name="_ETM_Q1_5944064"/>
      <w:bookmarkStart w:id="2238" w:name="_ETM_Q1_5944099"/>
      <w:bookmarkEnd w:id="2237"/>
      <w:bookmarkEnd w:id="2238"/>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6741D1" w:rsidRDefault="006741D1" w:rsidP="006741D1">
      <w:pPr>
        <w:rPr>
          <w:rtl/>
          <w:lang w:eastAsia="he-IL"/>
        </w:rPr>
      </w:pPr>
      <w:bookmarkStart w:id="2239" w:name="_ETM_Q1_5952654"/>
      <w:bookmarkStart w:id="2240" w:name="_ETM_Q1_5952704"/>
      <w:bookmarkEnd w:id="2239"/>
      <w:bookmarkEnd w:id="2240"/>
    </w:p>
    <w:p w:rsidR="006741D1" w:rsidRDefault="00192105" w:rsidP="006741D1">
      <w:pPr>
        <w:rPr>
          <w:rtl/>
          <w:lang w:eastAsia="he-IL"/>
        </w:rPr>
      </w:pPr>
      <w:bookmarkStart w:id="2241" w:name="_ETM_Q1_5953407"/>
      <w:bookmarkStart w:id="2242" w:name="_ETM_Q1_5953469"/>
      <w:bookmarkEnd w:id="2241"/>
      <w:bookmarkEnd w:id="2242"/>
      <w:r>
        <w:rPr>
          <w:rFonts w:hint="cs"/>
          <w:rtl/>
          <w:lang w:eastAsia="he-IL"/>
        </w:rPr>
        <w:t>לכן כתבנו שינוי</w:t>
      </w:r>
      <w:bookmarkStart w:id="2243" w:name="_ETM_Q1_5943159"/>
      <w:bookmarkEnd w:id="2243"/>
      <w:r>
        <w:rPr>
          <w:rFonts w:hint="cs"/>
          <w:rtl/>
          <w:lang w:eastAsia="he-IL"/>
        </w:rPr>
        <w:t xml:space="preserve"> המחייב עדכון</w:t>
      </w:r>
      <w:r w:rsidR="006741D1">
        <w:rPr>
          <w:rFonts w:hint="cs"/>
          <w:rtl/>
          <w:lang w:eastAsia="he-IL"/>
        </w:rPr>
        <w:t>.</w:t>
      </w:r>
    </w:p>
    <w:p w:rsidR="00A53993" w:rsidRDefault="00A53993" w:rsidP="006741D1">
      <w:pPr>
        <w:rPr>
          <w:rtl/>
          <w:lang w:eastAsia="he-IL"/>
        </w:rPr>
      </w:pPr>
    </w:p>
    <w:p w:rsidR="006741D1" w:rsidRDefault="006741D1" w:rsidP="006741D1">
      <w:pPr>
        <w:rPr>
          <w:rStyle w:val="TagStyle"/>
          <w:rFonts w:ascii="David" w:hAnsi="David"/>
          <w:u w:val="single"/>
          <w:rtl/>
          <w:lang w:eastAsia="he-IL"/>
        </w:rPr>
      </w:pPr>
      <w:bookmarkStart w:id="2244" w:name="_ETM_Q1_5954748"/>
      <w:bookmarkStart w:id="2245" w:name="_ETM_Q1_5954818"/>
      <w:bookmarkStart w:id="2246" w:name="_ETM_Q1_5961799"/>
      <w:bookmarkEnd w:id="2244"/>
      <w:bookmarkEnd w:id="2245"/>
      <w:bookmarkEnd w:id="2246"/>
    </w:p>
    <w:p w:rsidR="006741D1" w:rsidRDefault="006741D1" w:rsidP="006741D1">
      <w:pPr>
        <w:pStyle w:val="af9"/>
        <w:keepNext/>
        <w:rPr>
          <w:rtl/>
          <w:lang w:eastAsia="he-IL"/>
        </w:rPr>
      </w:pPr>
      <w:bookmarkStart w:id="2247" w:name="ET_guest_860138_241"/>
      <w:r w:rsidRPr="006741D1">
        <w:rPr>
          <w:rStyle w:val="TagStyle"/>
          <w:rtl/>
        </w:rPr>
        <w:t xml:space="preserve"> &lt;&lt; אורח &gt;&gt; </w:t>
      </w:r>
      <w:r>
        <w:rPr>
          <w:rtl/>
          <w:lang w:eastAsia="he-IL"/>
        </w:rPr>
        <w:t>עמית יוסוב עמיר:</w:t>
      </w:r>
      <w:r w:rsidRPr="006741D1">
        <w:rPr>
          <w:rStyle w:val="TagStyle"/>
          <w:rtl/>
        </w:rPr>
        <w:t xml:space="preserve"> &lt;&lt; אורח &gt;&gt;</w:t>
      </w:r>
      <w:r>
        <w:rPr>
          <w:rtl/>
          <w:lang w:eastAsia="he-IL"/>
        </w:rPr>
        <w:t xml:space="preserve">   </w:t>
      </w:r>
      <w:bookmarkEnd w:id="2247"/>
    </w:p>
    <w:p w:rsidR="006741D1" w:rsidRDefault="006741D1" w:rsidP="006741D1">
      <w:pPr>
        <w:pStyle w:val="KeepWithNext"/>
        <w:rPr>
          <w:rtl/>
          <w:lang w:eastAsia="he-IL"/>
        </w:rPr>
      </w:pPr>
    </w:p>
    <w:p w:rsidR="006741D1" w:rsidRDefault="00192105" w:rsidP="00192105">
      <w:pPr>
        <w:rPr>
          <w:rtl/>
          <w:lang w:eastAsia="he-IL"/>
        </w:rPr>
      </w:pPr>
      <w:bookmarkStart w:id="2248" w:name="_ETM_Q1_5962187"/>
      <w:bookmarkStart w:id="2249" w:name="_ETM_Q1_5962214"/>
      <w:bookmarkStart w:id="2250" w:name="_ETM_Q1_5955284"/>
      <w:bookmarkEnd w:id="2248"/>
      <w:bookmarkEnd w:id="2249"/>
      <w:bookmarkEnd w:id="2250"/>
      <w:r>
        <w:rPr>
          <w:rFonts w:hint="cs"/>
          <w:rtl/>
          <w:lang w:eastAsia="he-IL"/>
        </w:rPr>
        <w:t xml:space="preserve">בהתאם להוראות האמורות </w:t>
      </w:r>
      <w:r>
        <w:rPr>
          <w:rtl/>
          <w:lang w:eastAsia="he-IL"/>
        </w:rPr>
        <w:t>–</w:t>
      </w:r>
      <w:r>
        <w:rPr>
          <w:rFonts w:hint="cs"/>
          <w:rtl/>
          <w:lang w:eastAsia="he-IL"/>
        </w:rPr>
        <w:t xml:space="preserve"> שיהיה ברור שאנו הולכים אחרי החובה בתקנות </w:t>
      </w:r>
      <w:r w:rsidR="006741D1">
        <w:rPr>
          <w:rFonts w:hint="cs"/>
          <w:rtl/>
          <w:lang w:eastAsia="he-IL"/>
        </w:rPr>
        <w:t>ולא</w:t>
      </w:r>
      <w:r>
        <w:rPr>
          <w:rFonts w:hint="cs"/>
          <w:rtl/>
          <w:lang w:eastAsia="he-IL"/>
        </w:rPr>
        <w:t>- - -</w:t>
      </w:r>
    </w:p>
    <w:p w:rsidR="006741D1" w:rsidRDefault="006741D1" w:rsidP="006741D1">
      <w:pPr>
        <w:rPr>
          <w:rtl/>
          <w:lang w:eastAsia="he-IL"/>
        </w:rPr>
      </w:pPr>
      <w:bookmarkStart w:id="2251" w:name="_ETM_Q1_5964881"/>
      <w:bookmarkStart w:id="2252" w:name="_ETM_Q1_5964948"/>
      <w:bookmarkEnd w:id="2251"/>
      <w:bookmarkEnd w:id="2252"/>
    </w:p>
    <w:p w:rsidR="006741D1" w:rsidRDefault="006741D1" w:rsidP="006741D1">
      <w:pPr>
        <w:pStyle w:val="af9"/>
        <w:keepNext/>
        <w:rPr>
          <w:rtl/>
          <w:lang w:eastAsia="he-IL"/>
        </w:rPr>
      </w:pPr>
      <w:bookmarkStart w:id="2253" w:name="ET_guest_802600_242"/>
      <w:r w:rsidRPr="006741D1">
        <w:rPr>
          <w:rStyle w:val="TagStyle"/>
          <w:rtl/>
        </w:rPr>
        <w:t xml:space="preserve"> &lt;&lt; אורח &gt;&gt; </w:t>
      </w:r>
      <w:r>
        <w:rPr>
          <w:rtl/>
          <w:lang w:eastAsia="he-IL"/>
        </w:rPr>
        <w:t>עמרי רחום טוויג:</w:t>
      </w:r>
      <w:r w:rsidRPr="006741D1">
        <w:rPr>
          <w:rStyle w:val="TagStyle"/>
          <w:rtl/>
        </w:rPr>
        <w:t xml:space="preserve"> &lt;&lt; אורח &gt;&gt;</w:t>
      </w:r>
      <w:r>
        <w:rPr>
          <w:rtl/>
          <w:lang w:eastAsia="he-IL"/>
        </w:rPr>
        <w:t xml:space="preserve">   </w:t>
      </w:r>
      <w:bookmarkEnd w:id="2253"/>
    </w:p>
    <w:p w:rsidR="006741D1" w:rsidRDefault="006741D1" w:rsidP="006741D1">
      <w:pPr>
        <w:pStyle w:val="KeepWithNext"/>
        <w:rPr>
          <w:rtl/>
          <w:lang w:eastAsia="he-IL"/>
        </w:rPr>
      </w:pPr>
    </w:p>
    <w:p w:rsidR="006741D1" w:rsidRDefault="00192105" w:rsidP="00192105">
      <w:pPr>
        <w:rPr>
          <w:rtl/>
          <w:lang w:eastAsia="he-IL"/>
        </w:rPr>
      </w:pPr>
      <w:bookmarkStart w:id="2254" w:name="_ETM_Q1_5967294"/>
      <w:bookmarkEnd w:id="2254"/>
      <w:r>
        <w:rPr>
          <w:rFonts w:hint="cs"/>
          <w:rtl/>
          <w:lang w:eastAsia="he-IL"/>
        </w:rPr>
        <w:t xml:space="preserve">לגבי מסמך הגדרות המאגרים. דיברנו על זה אני חושב בדיון הקודם, רשימה ארוכה של הפרטים </w:t>
      </w:r>
      <w:bookmarkStart w:id="2255" w:name="_ETM_Q1_5967451"/>
      <w:bookmarkEnd w:id="2255"/>
      <w:r w:rsidR="006741D1">
        <w:rPr>
          <w:rFonts w:hint="cs"/>
          <w:rtl/>
          <w:lang w:eastAsia="he-IL"/>
        </w:rPr>
        <w:t xml:space="preserve">שהוצעה בתחילה. מסמך הגדרות המאגרים כולל </w:t>
      </w:r>
      <w:bookmarkStart w:id="2256" w:name="_ETM_Q1_5973261"/>
      <w:bookmarkEnd w:id="2256"/>
      <w:r w:rsidR="006741D1">
        <w:rPr>
          <w:rFonts w:hint="cs"/>
          <w:rtl/>
          <w:lang w:eastAsia="he-IL"/>
        </w:rPr>
        <w:t xml:space="preserve">גם מידע על </w:t>
      </w:r>
      <w:r>
        <w:rPr>
          <w:rFonts w:hint="cs"/>
          <w:rtl/>
          <w:lang w:eastAsia="he-IL"/>
        </w:rPr>
        <w:t xml:space="preserve">הסיכונים שחלים על </w:t>
      </w:r>
      <w:r w:rsidR="006741D1">
        <w:rPr>
          <w:rFonts w:hint="cs"/>
          <w:rtl/>
          <w:lang w:eastAsia="he-IL"/>
        </w:rPr>
        <w:t>המאגר ודרכי התמודדות איתם. אני חושב</w:t>
      </w:r>
      <w:r>
        <w:rPr>
          <w:rFonts w:hint="cs"/>
          <w:rtl/>
          <w:lang w:eastAsia="he-IL"/>
        </w:rPr>
        <w:t>,</w:t>
      </w:r>
      <w:r w:rsidR="006741D1">
        <w:rPr>
          <w:rFonts w:hint="cs"/>
          <w:rtl/>
          <w:lang w:eastAsia="he-IL"/>
        </w:rPr>
        <w:t xml:space="preserve"> שאולי </w:t>
      </w:r>
      <w:bookmarkStart w:id="2257" w:name="_ETM_Q1_5979196"/>
      <w:bookmarkEnd w:id="2257"/>
      <w:r w:rsidR="006741D1">
        <w:rPr>
          <w:rFonts w:hint="cs"/>
          <w:rtl/>
          <w:lang w:eastAsia="he-IL"/>
        </w:rPr>
        <w:t>לא נכון שמידע כזה יסתובב בהיקפים גדולים</w:t>
      </w:r>
      <w:r>
        <w:rPr>
          <w:rFonts w:hint="cs"/>
          <w:rtl/>
          <w:lang w:eastAsia="he-IL"/>
        </w:rPr>
        <w:t>,</w:t>
      </w:r>
      <w:r w:rsidR="006741D1">
        <w:rPr>
          <w:rFonts w:hint="cs"/>
          <w:rtl/>
          <w:lang w:eastAsia="he-IL"/>
        </w:rPr>
        <w:t xml:space="preserve"> או לכל הפחות </w:t>
      </w:r>
      <w:bookmarkStart w:id="2258" w:name="_ETM_Q1_5984957"/>
      <w:bookmarkEnd w:id="2258"/>
      <w:r w:rsidR="006741D1">
        <w:rPr>
          <w:rFonts w:hint="cs"/>
          <w:rtl/>
          <w:lang w:eastAsia="he-IL"/>
        </w:rPr>
        <w:t>לפחות לא דרכי</w:t>
      </w:r>
      <w:r>
        <w:rPr>
          <w:rFonts w:hint="cs"/>
          <w:rtl/>
          <w:lang w:eastAsia="he-IL"/>
        </w:rPr>
        <w:t xml:space="preserve"> ההתמודדות עם הסיכונים</w:t>
      </w:r>
      <w:r w:rsidR="006741D1">
        <w:rPr>
          <w:rFonts w:hint="cs"/>
          <w:rtl/>
          <w:lang w:eastAsia="he-IL"/>
        </w:rPr>
        <w:t xml:space="preserve">. </w:t>
      </w:r>
      <w:r>
        <w:rPr>
          <w:rFonts w:hint="cs"/>
          <w:rtl/>
          <w:lang w:eastAsia="he-IL"/>
        </w:rPr>
        <w:t xml:space="preserve">כיוון שיש פה היבטי אבטחת </w:t>
      </w:r>
      <w:r w:rsidR="006741D1">
        <w:rPr>
          <w:rFonts w:hint="cs"/>
          <w:rtl/>
          <w:lang w:eastAsia="he-IL"/>
        </w:rPr>
        <w:t xml:space="preserve">מידע, אני מציע לחשוב על זה. </w:t>
      </w:r>
    </w:p>
    <w:p w:rsidR="006741D1" w:rsidRDefault="006741D1" w:rsidP="006741D1">
      <w:pPr>
        <w:rPr>
          <w:rtl/>
          <w:lang w:eastAsia="he-IL"/>
        </w:rPr>
      </w:pPr>
      <w:bookmarkStart w:id="2259" w:name="_ETM_Q1_5992068"/>
      <w:bookmarkStart w:id="2260" w:name="_ETM_Q1_5992118"/>
      <w:bookmarkEnd w:id="2259"/>
      <w:bookmarkEnd w:id="2260"/>
    </w:p>
    <w:p w:rsidR="006741D1" w:rsidRDefault="006741D1" w:rsidP="006741D1">
      <w:pPr>
        <w:pStyle w:val="a4"/>
        <w:keepNext/>
        <w:rPr>
          <w:rtl/>
        </w:rPr>
      </w:pPr>
      <w:bookmarkStart w:id="2261" w:name="_ETM_Q1_5992208"/>
      <w:bookmarkStart w:id="2262" w:name="_ETM_Q1_5992253"/>
      <w:bookmarkEnd w:id="2261"/>
      <w:bookmarkEnd w:id="2262"/>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6741D1" w:rsidRDefault="006741D1" w:rsidP="006741D1">
      <w:pPr>
        <w:rPr>
          <w:rtl/>
          <w:lang w:eastAsia="he-IL"/>
        </w:rPr>
      </w:pPr>
    </w:p>
    <w:p w:rsidR="006741D1" w:rsidRDefault="006741D1" w:rsidP="006741D1">
      <w:pPr>
        <w:rPr>
          <w:rtl/>
          <w:lang w:eastAsia="he-IL"/>
        </w:rPr>
      </w:pPr>
      <w:bookmarkStart w:id="2263" w:name="_ETM_Q1_5992574"/>
      <w:bookmarkStart w:id="2264" w:name="_ETM_Q1_5992637"/>
      <w:bookmarkEnd w:id="2263"/>
      <w:bookmarkEnd w:id="2264"/>
      <w:r>
        <w:rPr>
          <w:rFonts w:hint="cs"/>
          <w:rtl/>
          <w:lang w:eastAsia="he-IL"/>
        </w:rPr>
        <w:t xml:space="preserve">מציעה </w:t>
      </w:r>
      <w:bookmarkStart w:id="2265" w:name="_ETM_Q1_5994097"/>
      <w:bookmarkEnd w:id="2265"/>
      <w:r>
        <w:rPr>
          <w:rFonts w:hint="cs"/>
          <w:rtl/>
          <w:lang w:eastAsia="he-IL"/>
        </w:rPr>
        <w:t xml:space="preserve">להוסיף לרשימת הסיכונים </w:t>
      </w:r>
      <w:r w:rsidR="00192105">
        <w:rPr>
          <w:rFonts w:hint="cs"/>
          <w:rtl/>
          <w:lang w:eastAsia="he-IL"/>
        </w:rPr>
        <w:t xml:space="preserve">את העובדה שהמידע הזה נשלח כרגע </w:t>
      </w:r>
      <w:r>
        <w:rPr>
          <w:rFonts w:hint="cs"/>
          <w:rtl/>
          <w:lang w:eastAsia="he-IL"/>
        </w:rPr>
        <w:t>במייל.</w:t>
      </w:r>
    </w:p>
    <w:p w:rsidR="006741D1" w:rsidRDefault="006741D1" w:rsidP="006741D1">
      <w:pPr>
        <w:rPr>
          <w:rtl/>
          <w:lang w:eastAsia="he-IL"/>
        </w:rPr>
      </w:pPr>
      <w:bookmarkStart w:id="2266" w:name="_ETM_Q1_5999493"/>
      <w:bookmarkStart w:id="2267" w:name="_ETM_Q1_5999554"/>
      <w:bookmarkEnd w:id="2266"/>
      <w:bookmarkEnd w:id="2267"/>
    </w:p>
    <w:p w:rsidR="006741D1" w:rsidRDefault="006741D1" w:rsidP="006741D1">
      <w:pPr>
        <w:pStyle w:val="-"/>
        <w:keepNext/>
        <w:rPr>
          <w:rtl/>
        </w:rPr>
      </w:pPr>
      <w:bookmarkStart w:id="2268" w:name="ET_speakercontinue_802600_243"/>
      <w:r w:rsidRPr="006741D1">
        <w:rPr>
          <w:rStyle w:val="TagStyle"/>
          <w:rtl/>
        </w:rPr>
        <w:t xml:space="preserve"> &lt;&lt; דובר_המשך &gt;&gt; </w:t>
      </w:r>
      <w:r>
        <w:rPr>
          <w:rtl/>
        </w:rPr>
        <w:t>עמרי רחום טוויג:</w:t>
      </w:r>
      <w:r w:rsidRPr="006741D1">
        <w:rPr>
          <w:rStyle w:val="TagStyle"/>
          <w:rtl/>
        </w:rPr>
        <w:t xml:space="preserve"> &lt;&lt; דובר_המשך &gt;&gt;</w:t>
      </w:r>
      <w:r>
        <w:rPr>
          <w:rtl/>
        </w:rPr>
        <w:t xml:space="preserve">   </w:t>
      </w:r>
      <w:bookmarkEnd w:id="2268"/>
    </w:p>
    <w:p w:rsidR="006741D1" w:rsidRDefault="006741D1" w:rsidP="006741D1">
      <w:pPr>
        <w:pStyle w:val="KeepWithNext"/>
        <w:rPr>
          <w:rtl/>
          <w:lang w:eastAsia="he-IL"/>
        </w:rPr>
      </w:pPr>
    </w:p>
    <w:p w:rsidR="006741D1" w:rsidRDefault="006741D1" w:rsidP="006741D1">
      <w:pPr>
        <w:rPr>
          <w:rtl/>
          <w:lang w:eastAsia="he-IL"/>
        </w:rPr>
      </w:pPr>
      <w:bookmarkStart w:id="2269" w:name="_ETM_Q1_6000065"/>
      <w:bookmarkEnd w:id="2269"/>
      <w:r>
        <w:rPr>
          <w:rFonts w:hint="cs"/>
          <w:rtl/>
          <w:lang w:eastAsia="he-IL"/>
        </w:rPr>
        <w:t xml:space="preserve">בדיוק. לכן אני אומר. </w:t>
      </w:r>
    </w:p>
    <w:p w:rsidR="006741D1" w:rsidRDefault="006741D1" w:rsidP="006741D1">
      <w:pPr>
        <w:rPr>
          <w:rtl/>
          <w:lang w:eastAsia="he-IL"/>
        </w:rPr>
      </w:pPr>
      <w:bookmarkStart w:id="2270" w:name="_ETM_Q1_6004299"/>
      <w:bookmarkStart w:id="2271" w:name="_ETM_Q1_6004355"/>
      <w:bookmarkStart w:id="2272" w:name="_ETM_Q1_6005935"/>
      <w:bookmarkEnd w:id="2270"/>
      <w:bookmarkEnd w:id="2271"/>
      <w:bookmarkEnd w:id="2272"/>
    </w:p>
    <w:p w:rsidR="006741D1" w:rsidRDefault="006741D1" w:rsidP="006741D1">
      <w:pPr>
        <w:pStyle w:val="a4"/>
        <w:keepNext/>
        <w:rPr>
          <w:rtl/>
        </w:rPr>
      </w:pPr>
      <w:bookmarkStart w:id="2273" w:name="ET_speaker_ראובן_אידלמן_244"/>
      <w:r w:rsidRPr="006741D1">
        <w:rPr>
          <w:rStyle w:val="TagStyle"/>
          <w:rtl/>
        </w:rPr>
        <w:t xml:space="preserve"> &lt;&lt; דובר &gt;&gt; </w:t>
      </w:r>
      <w:r>
        <w:rPr>
          <w:rtl/>
        </w:rPr>
        <w:t>ראובן אידלמן:</w:t>
      </w:r>
      <w:r w:rsidRPr="006741D1">
        <w:rPr>
          <w:rStyle w:val="TagStyle"/>
          <w:rtl/>
        </w:rPr>
        <w:t xml:space="preserve"> &lt;&lt; דובר &gt;&gt;</w:t>
      </w:r>
      <w:r>
        <w:rPr>
          <w:rtl/>
        </w:rPr>
        <w:t xml:space="preserve">   </w:t>
      </w:r>
      <w:bookmarkEnd w:id="2273"/>
    </w:p>
    <w:p w:rsidR="006741D1" w:rsidRDefault="006741D1" w:rsidP="006741D1">
      <w:pPr>
        <w:pStyle w:val="KeepWithNext"/>
        <w:rPr>
          <w:rtl/>
          <w:lang w:eastAsia="he-IL"/>
        </w:rPr>
      </w:pPr>
    </w:p>
    <w:p w:rsidR="006741D1" w:rsidRDefault="00192105" w:rsidP="00192105">
      <w:pPr>
        <w:rPr>
          <w:rtl/>
          <w:lang w:eastAsia="he-IL"/>
        </w:rPr>
      </w:pPr>
      <w:bookmarkStart w:id="2274" w:name="_ETM_Q1_6006325"/>
      <w:bookmarkStart w:id="2275" w:name="_ETM_Q1_6006366"/>
      <w:bookmarkEnd w:id="2274"/>
      <w:bookmarkEnd w:id="2275"/>
      <w:r>
        <w:rPr>
          <w:rFonts w:hint="cs"/>
          <w:rtl/>
          <w:lang w:eastAsia="he-IL"/>
        </w:rPr>
        <w:t xml:space="preserve">הרשות להגנת הפרטיות מקבלת כדבר שבשגרה </w:t>
      </w:r>
      <w:r w:rsidR="006741D1">
        <w:rPr>
          <w:rFonts w:hint="cs"/>
          <w:rtl/>
          <w:lang w:eastAsia="he-IL"/>
        </w:rPr>
        <w:t xml:space="preserve">מסמכים בנוגע לאבטחת </w:t>
      </w:r>
      <w:bookmarkStart w:id="2276" w:name="_ETM_Q1_6009792"/>
      <w:bookmarkEnd w:id="2276"/>
      <w:r w:rsidR="006741D1">
        <w:rPr>
          <w:rFonts w:hint="cs"/>
          <w:rtl/>
          <w:lang w:eastAsia="he-IL"/>
        </w:rPr>
        <w:t xml:space="preserve">מידע </w:t>
      </w:r>
      <w:r>
        <w:rPr>
          <w:rFonts w:hint="cs"/>
          <w:rtl/>
          <w:lang w:eastAsia="he-IL"/>
        </w:rPr>
        <w:t xml:space="preserve">כחלק משלל הליכי האכיפה </w:t>
      </w:r>
      <w:r w:rsidR="006741D1">
        <w:rPr>
          <w:rFonts w:hint="cs"/>
          <w:rtl/>
          <w:lang w:eastAsia="he-IL"/>
        </w:rPr>
        <w:t>ומאות אירועי אבטחת המידע שמטפל</w:t>
      </w:r>
      <w:r>
        <w:rPr>
          <w:rFonts w:hint="cs"/>
          <w:rtl/>
          <w:lang w:eastAsia="he-IL"/>
        </w:rPr>
        <w:t>ת</w:t>
      </w:r>
      <w:r w:rsidR="006741D1">
        <w:rPr>
          <w:rFonts w:hint="cs"/>
          <w:rtl/>
          <w:lang w:eastAsia="he-IL"/>
        </w:rPr>
        <w:t xml:space="preserve"> בהם בשנה. זה דבר </w:t>
      </w:r>
      <w:bookmarkStart w:id="2277" w:name="_ETM_Q1_6017704"/>
      <w:bookmarkEnd w:id="2277"/>
      <w:r w:rsidR="006741D1">
        <w:rPr>
          <w:rFonts w:hint="cs"/>
          <w:rtl/>
          <w:lang w:eastAsia="he-IL"/>
        </w:rPr>
        <w:t>שגרתי לגמרי. יש לזכור שאנו מטפ</w:t>
      </w:r>
      <w:r>
        <w:rPr>
          <w:rFonts w:hint="cs"/>
          <w:rtl/>
          <w:lang w:eastAsia="he-IL"/>
        </w:rPr>
        <w:t>ל</w:t>
      </w:r>
      <w:r w:rsidR="001873A2">
        <w:rPr>
          <w:rFonts w:hint="cs"/>
          <w:rtl/>
          <w:lang w:eastAsia="he-IL"/>
        </w:rPr>
        <w:t>ים</w:t>
      </w:r>
      <w:r w:rsidR="006741D1">
        <w:rPr>
          <w:rFonts w:hint="cs"/>
          <w:rtl/>
          <w:lang w:eastAsia="he-IL"/>
        </w:rPr>
        <w:t xml:space="preserve"> בדלפים </w:t>
      </w:r>
      <w:r>
        <w:rPr>
          <w:rFonts w:hint="cs"/>
          <w:rtl/>
          <w:lang w:eastAsia="he-IL"/>
        </w:rPr>
        <w:t xml:space="preserve">ובאירועים שקורים </w:t>
      </w:r>
      <w:bookmarkStart w:id="2278" w:name="_ETM_Q1_6021598"/>
      <w:bookmarkEnd w:id="2278"/>
      <w:r>
        <w:rPr>
          <w:rFonts w:hint="cs"/>
          <w:rtl/>
          <w:lang w:eastAsia="he-IL"/>
        </w:rPr>
        <w:t xml:space="preserve">בזמן אמת כך שאין פה סיכון יתר </w:t>
      </w:r>
      <w:r w:rsidR="006741D1">
        <w:rPr>
          <w:rFonts w:hint="cs"/>
          <w:rtl/>
          <w:lang w:eastAsia="he-IL"/>
        </w:rPr>
        <w:t xml:space="preserve">מעצם העברת המידע. </w:t>
      </w:r>
      <w:bookmarkStart w:id="2279" w:name="_ETM_Q1_6026253"/>
      <w:bookmarkEnd w:id="2279"/>
      <w:r>
        <w:rPr>
          <w:rFonts w:hint="cs"/>
          <w:rtl/>
          <w:lang w:eastAsia="he-IL"/>
        </w:rPr>
        <w:t xml:space="preserve">זה חלק </w:t>
      </w:r>
      <w:bookmarkStart w:id="2280" w:name="_ETM_Q1_6025714"/>
      <w:bookmarkEnd w:id="2280"/>
      <w:r>
        <w:rPr>
          <w:rFonts w:hint="cs"/>
          <w:rtl/>
          <w:lang w:eastAsia="he-IL"/>
        </w:rPr>
        <w:t xml:space="preserve">ממסמך הגדרות המאגר. </w:t>
      </w:r>
      <w:r w:rsidR="006741D1">
        <w:rPr>
          <w:rFonts w:hint="cs"/>
          <w:rtl/>
          <w:lang w:eastAsia="he-IL"/>
        </w:rPr>
        <w:t xml:space="preserve">דובר על זה בדיון הקודם </w:t>
      </w:r>
      <w:r>
        <w:rPr>
          <w:rFonts w:hint="cs"/>
          <w:rtl/>
          <w:lang w:eastAsia="he-IL"/>
        </w:rPr>
        <w:t xml:space="preserve">שמסמך הגדרות המאגר </w:t>
      </w:r>
      <w:r w:rsidR="006741D1">
        <w:rPr>
          <w:rFonts w:hint="cs"/>
          <w:rtl/>
          <w:lang w:eastAsia="he-IL"/>
        </w:rPr>
        <w:t>זו דרישה</w:t>
      </w:r>
      <w:r>
        <w:rPr>
          <w:rFonts w:hint="cs"/>
          <w:rtl/>
          <w:lang w:eastAsia="he-IL"/>
        </w:rPr>
        <w:t>- -</w:t>
      </w:r>
    </w:p>
    <w:p w:rsidR="006741D1" w:rsidRDefault="006741D1" w:rsidP="006741D1">
      <w:pPr>
        <w:rPr>
          <w:rtl/>
          <w:lang w:eastAsia="he-IL"/>
        </w:rPr>
      </w:pPr>
      <w:bookmarkStart w:id="2281" w:name="_ETM_Q1_6033149"/>
      <w:bookmarkStart w:id="2282" w:name="_ETM_Q1_6033205"/>
      <w:bookmarkEnd w:id="2281"/>
      <w:bookmarkEnd w:id="2282"/>
    </w:p>
    <w:p w:rsidR="006741D1" w:rsidRDefault="006741D1" w:rsidP="006741D1">
      <w:pPr>
        <w:pStyle w:val="a4"/>
        <w:keepNext/>
        <w:rPr>
          <w:rtl/>
        </w:rPr>
      </w:pPr>
      <w:bookmarkStart w:id="2283" w:name="_ETM_Q1_6033317"/>
      <w:bookmarkStart w:id="2284" w:name="_ETM_Q1_6033357"/>
      <w:bookmarkEnd w:id="2283"/>
      <w:bookmarkEnd w:id="228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6741D1" w:rsidRDefault="006741D1" w:rsidP="006741D1">
      <w:pPr>
        <w:rPr>
          <w:rtl/>
          <w:lang w:eastAsia="he-IL"/>
        </w:rPr>
      </w:pPr>
    </w:p>
    <w:p w:rsidR="006741D1" w:rsidRDefault="006741D1" w:rsidP="006741D1">
      <w:pPr>
        <w:rPr>
          <w:rtl/>
          <w:lang w:eastAsia="he-IL"/>
        </w:rPr>
      </w:pPr>
      <w:bookmarkStart w:id="2285" w:name="_ETM_Q1_6033678"/>
      <w:bookmarkStart w:id="2286" w:name="_ETM_Q1_6033739"/>
      <w:bookmarkEnd w:id="2285"/>
      <w:bookmarkEnd w:id="2286"/>
      <w:r>
        <w:rPr>
          <w:rFonts w:hint="cs"/>
          <w:rtl/>
          <w:lang w:eastAsia="he-IL"/>
        </w:rPr>
        <w:t xml:space="preserve">איך המסמך הזה מגיע </w:t>
      </w:r>
      <w:bookmarkStart w:id="2287" w:name="_ETM_Q1_6035665"/>
      <w:bookmarkEnd w:id="2287"/>
      <w:r>
        <w:rPr>
          <w:rFonts w:hint="cs"/>
          <w:rtl/>
          <w:lang w:eastAsia="he-IL"/>
        </w:rPr>
        <w:t>אליכם? במייל?</w:t>
      </w:r>
      <w:r w:rsidR="00192105">
        <w:rPr>
          <w:rFonts w:hint="cs"/>
          <w:rtl/>
          <w:lang w:eastAsia="he-IL"/>
        </w:rPr>
        <w:t xml:space="preserve"> העדכון.</w:t>
      </w:r>
    </w:p>
    <w:p w:rsidR="006741D1" w:rsidRDefault="006741D1" w:rsidP="006741D1">
      <w:pPr>
        <w:rPr>
          <w:rtl/>
          <w:lang w:eastAsia="he-IL"/>
        </w:rPr>
      </w:pPr>
      <w:bookmarkStart w:id="2288" w:name="_ETM_Q1_6040043"/>
      <w:bookmarkStart w:id="2289" w:name="_ETM_Q1_6040103"/>
      <w:bookmarkEnd w:id="2288"/>
      <w:bookmarkEnd w:id="2289"/>
    </w:p>
    <w:p w:rsidR="006741D1" w:rsidRDefault="006741D1" w:rsidP="006741D1">
      <w:pPr>
        <w:pStyle w:val="-"/>
        <w:keepNext/>
        <w:rPr>
          <w:rtl/>
        </w:rPr>
      </w:pPr>
      <w:bookmarkStart w:id="2290" w:name="ET_speakercontinue_ראובן_אידלמן_245"/>
      <w:r w:rsidRPr="006741D1">
        <w:rPr>
          <w:rStyle w:val="TagStyle"/>
          <w:rtl/>
        </w:rPr>
        <w:t xml:space="preserve"> &lt;&lt; דובר_המשך &gt;&gt; </w:t>
      </w:r>
      <w:r>
        <w:rPr>
          <w:rtl/>
        </w:rPr>
        <w:t>ראובן אידלמן:</w:t>
      </w:r>
      <w:r w:rsidRPr="006741D1">
        <w:rPr>
          <w:rStyle w:val="TagStyle"/>
          <w:rtl/>
        </w:rPr>
        <w:t xml:space="preserve"> &lt;&lt; דובר_המשך &gt;&gt;</w:t>
      </w:r>
      <w:r>
        <w:rPr>
          <w:rtl/>
        </w:rPr>
        <w:t xml:space="preserve">   </w:t>
      </w:r>
      <w:bookmarkEnd w:id="2290"/>
    </w:p>
    <w:p w:rsidR="006741D1" w:rsidRDefault="006741D1" w:rsidP="006741D1">
      <w:pPr>
        <w:pStyle w:val="KeepWithNext"/>
        <w:rPr>
          <w:rtl/>
          <w:lang w:eastAsia="he-IL"/>
        </w:rPr>
      </w:pPr>
    </w:p>
    <w:p w:rsidR="006741D1" w:rsidRDefault="00192105" w:rsidP="006741D1">
      <w:pPr>
        <w:rPr>
          <w:rtl/>
          <w:lang w:eastAsia="he-IL"/>
        </w:rPr>
      </w:pPr>
      <w:bookmarkStart w:id="2291" w:name="_ETM_Q1_6040454"/>
      <w:bookmarkEnd w:id="2291"/>
      <w:r>
        <w:rPr>
          <w:rFonts w:hint="cs"/>
          <w:rtl/>
          <w:lang w:eastAsia="he-IL"/>
        </w:rPr>
        <w:t xml:space="preserve">אני </w:t>
      </w:r>
      <w:r w:rsidR="006741D1">
        <w:rPr>
          <w:rFonts w:hint="cs"/>
          <w:rtl/>
          <w:lang w:eastAsia="he-IL"/>
        </w:rPr>
        <w:t>מניח שניצור ממשק באתר.</w:t>
      </w:r>
    </w:p>
    <w:p w:rsidR="00192105" w:rsidRDefault="00192105" w:rsidP="006741D1">
      <w:pPr>
        <w:rPr>
          <w:rtl/>
          <w:lang w:eastAsia="he-IL"/>
        </w:rPr>
      </w:pPr>
      <w:bookmarkStart w:id="2292" w:name="_ETM_Q1_6049916"/>
      <w:bookmarkStart w:id="2293" w:name="_ETM_Q1_6049972"/>
      <w:bookmarkEnd w:id="2292"/>
      <w:bookmarkEnd w:id="2293"/>
    </w:p>
    <w:p w:rsidR="00192105" w:rsidRDefault="00192105" w:rsidP="00192105">
      <w:pPr>
        <w:pStyle w:val="af9"/>
        <w:keepNext/>
        <w:rPr>
          <w:rtl/>
          <w:lang w:eastAsia="he-IL"/>
        </w:rPr>
      </w:pPr>
      <w:bookmarkStart w:id="2294" w:name="ET_guest_860138_407"/>
      <w:r w:rsidRPr="00192105">
        <w:rPr>
          <w:rStyle w:val="TagStyle"/>
          <w:rtl/>
        </w:rPr>
        <w:t xml:space="preserve"> &lt;&lt; אורח &gt;&gt; </w:t>
      </w:r>
      <w:r>
        <w:rPr>
          <w:rtl/>
          <w:lang w:eastAsia="he-IL"/>
        </w:rPr>
        <w:t>עמית יוסוב עמיר:</w:t>
      </w:r>
      <w:r w:rsidRPr="00192105">
        <w:rPr>
          <w:rStyle w:val="TagStyle"/>
          <w:rtl/>
        </w:rPr>
        <w:t xml:space="preserve"> &lt;&lt; אורח &gt;&gt;</w:t>
      </w:r>
      <w:r>
        <w:rPr>
          <w:rtl/>
          <w:lang w:eastAsia="he-IL"/>
        </w:rPr>
        <w:t xml:space="preserve">   </w:t>
      </w:r>
      <w:bookmarkEnd w:id="2294"/>
    </w:p>
    <w:p w:rsidR="00192105" w:rsidRDefault="00192105" w:rsidP="00192105">
      <w:pPr>
        <w:pStyle w:val="KeepWithNext"/>
        <w:rPr>
          <w:rtl/>
          <w:lang w:eastAsia="he-IL"/>
        </w:rPr>
      </w:pPr>
    </w:p>
    <w:p w:rsidR="00192105" w:rsidRDefault="00192105" w:rsidP="00192105">
      <w:pPr>
        <w:rPr>
          <w:rtl/>
          <w:lang w:eastAsia="he-IL"/>
        </w:rPr>
      </w:pPr>
      <w:r>
        <w:rPr>
          <w:rFonts w:hint="cs"/>
          <w:rtl/>
          <w:lang w:eastAsia="he-IL"/>
        </w:rPr>
        <w:t>מניח שניצור ממשק מאובטח שמאפשר את זה. ברור.</w:t>
      </w:r>
    </w:p>
    <w:p w:rsidR="00192105" w:rsidRPr="00192105" w:rsidRDefault="00192105" w:rsidP="00192105">
      <w:pPr>
        <w:rPr>
          <w:rtl/>
          <w:lang w:eastAsia="he-IL"/>
        </w:rPr>
      </w:pPr>
      <w:bookmarkStart w:id="2295" w:name="_ETM_Q1_6051757"/>
      <w:bookmarkStart w:id="2296" w:name="_ETM_Q1_6051864"/>
      <w:bookmarkEnd w:id="2295"/>
      <w:bookmarkEnd w:id="2296"/>
    </w:p>
    <w:p w:rsidR="006741D1" w:rsidRDefault="006741D1" w:rsidP="006741D1">
      <w:pPr>
        <w:pStyle w:val="a4"/>
        <w:keepNext/>
        <w:rPr>
          <w:rtl/>
        </w:rPr>
      </w:pPr>
      <w:bookmarkStart w:id="2297" w:name="_ETM_Q1_6050404"/>
      <w:bookmarkStart w:id="2298" w:name="_ETM_Q1_6050449"/>
      <w:bookmarkEnd w:id="2297"/>
      <w:bookmarkEnd w:id="2298"/>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6741D1" w:rsidRDefault="006741D1" w:rsidP="006741D1">
      <w:pPr>
        <w:rPr>
          <w:rtl/>
          <w:lang w:eastAsia="he-IL"/>
        </w:rPr>
      </w:pPr>
    </w:p>
    <w:p w:rsidR="006741D1" w:rsidRDefault="00192105" w:rsidP="006741D1">
      <w:pPr>
        <w:rPr>
          <w:rtl/>
          <w:lang w:eastAsia="he-IL"/>
        </w:rPr>
      </w:pPr>
      <w:bookmarkStart w:id="2299" w:name="_ETM_Q1_6050755"/>
      <w:bookmarkStart w:id="2300" w:name="_ETM_Q1_6050810"/>
      <w:bookmarkEnd w:id="2299"/>
      <w:bookmarkEnd w:id="2300"/>
      <w:r>
        <w:rPr>
          <w:rFonts w:hint="cs"/>
          <w:rtl/>
          <w:lang w:eastAsia="he-IL"/>
        </w:rPr>
        <w:t>זה ל</w:t>
      </w:r>
      <w:r w:rsidR="006741D1">
        <w:rPr>
          <w:rFonts w:hint="cs"/>
          <w:rtl/>
          <w:lang w:eastAsia="he-IL"/>
        </w:rPr>
        <w:t xml:space="preserve">א ברור. זה גם </w:t>
      </w:r>
      <w:bookmarkStart w:id="2301" w:name="_ETM_Q1_6053014"/>
      <w:bookmarkEnd w:id="2301"/>
      <w:r w:rsidR="006741D1">
        <w:rPr>
          <w:rFonts w:hint="cs"/>
          <w:rtl/>
          <w:lang w:eastAsia="he-IL"/>
        </w:rPr>
        <w:t>עלה בפעם הקודמת.</w:t>
      </w:r>
    </w:p>
    <w:p w:rsidR="006741D1" w:rsidRDefault="006741D1" w:rsidP="006741D1">
      <w:pPr>
        <w:rPr>
          <w:rtl/>
          <w:lang w:eastAsia="he-IL"/>
        </w:rPr>
      </w:pPr>
      <w:bookmarkStart w:id="2302" w:name="_ETM_Q1_6058021"/>
      <w:bookmarkStart w:id="2303" w:name="_ETM_Q1_6058075"/>
      <w:bookmarkEnd w:id="2302"/>
      <w:bookmarkEnd w:id="2303"/>
    </w:p>
    <w:p w:rsidR="006741D1" w:rsidRDefault="006741D1" w:rsidP="006741D1">
      <w:pPr>
        <w:pStyle w:val="-"/>
        <w:keepNext/>
        <w:rPr>
          <w:rtl/>
        </w:rPr>
      </w:pPr>
      <w:bookmarkStart w:id="2304" w:name="ET_speakercontinue_ראובן_אידלמן_246"/>
      <w:r w:rsidRPr="006741D1">
        <w:rPr>
          <w:rStyle w:val="TagStyle"/>
          <w:rtl/>
        </w:rPr>
        <w:t xml:space="preserve"> &lt;&lt; דובר_המשך &gt;&gt; </w:t>
      </w:r>
      <w:r>
        <w:rPr>
          <w:rtl/>
        </w:rPr>
        <w:t>ראובן אידלמן:</w:t>
      </w:r>
      <w:r w:rsidRPr="006741D1">
        <w:rPr>
          <w:rStyle w:val="TagStyle"/>
          <w:rtl/>
        </w:rPr>
        <w:t xml:space="preserve"> &lt;&lt; דובר_המשך &gt;&gt;</w:t>
      </w:r>
      <w:r>
        <w:rPr>
          <w:rtl/>
        </w:rPr>
        <w:t xml:space="preserve">   </w:t>
      </w:r>
      <w:bookmarkEnd w:id="2304"/>
    </w:p>
    <w:p w:rsidR="006741D1" w:rsidRDefault="006741D1" w:rsidP="006741D1">
      <w:pPr>
        <w:pStyle w:val="KeepWithNext"/>
        <w:rPr>
          <w:rtl/>
          <w:lang w:eastAsia="he-IL"/>
        </w:rPr>
      </w:pPr>
    </w:p>
    <w:p w:rsidR="006741D1" w:rsidRDefault="006741D1" w:rsidP="00192105">
      <w:pPr>
        <w:rPr>
          <w:rtl/>
          <w:lang w:eastAsia="he-IL"/>
        </w:rPr>
      </w:pPr>
      <w:bookmarkStart w:id="2305" w:name="_ETM_Q1_6058717"/>
      <w:bookmarkEnd w:id="2305"/>
      <w:r>
        <w:rPr>
          <w:rFonts w:hint="cs"/>
          <w:rtl/>
          <w:lang w:eastAsia="he-IL"/>
        </w:rPr>
        <w:t>יהיה ממשק באתר לגבי ה</w:t>
      </w:r>
      <w:r w:rsidR="00192105">
        <w:rPr>
          <w:rFonts w:hint="cs"/>
          <w:rtl/>
          <w:lang w:eastAsia="he-IL"/>
        </w:rPr>
        <w:t>יידוע</w:t>
      </w:r>
      <w:r>
        <w:rPr>
          <w:rFonts w:hint="cs"/>
          <w:rtl/>
          <w:lang w:eastAsia="he-IL"/>
        </w:rPr>
        <w:t xml:space="preserve">. לגיטימי שיהיה ממשק </w:t>
      </w:r>
      <w:bookmarkStart w:id="2306" w:name="_ETM_Q1_6064701"/>
      <w:bookmarkEnd w:id="2306"/>
      <w:r>
        <w:rPr>
          <w:rFonts w:hint="cs"/>
          <w:rtl/>
          <w:lang w:eastAsia="he-IL"/>
        </w:rPr>
        <w:t xml:space="preserve">מאובטח. </w:t>
      </w:r>
      <w:r w:rsidR="00192105">
        <w:rPr>
          <w:rFonts w:hint="cs"/>
          <w:rtl/>
          <w:lang w:eastAsia="he-IL"/>
        </w:rPr>
        <w:t xml:space="preserve">בסדר. </w:t>
      </w:r>
      <w:r>
        <w:rPr>
          <w:rFonts w:hint="cs"/>
          <w:rtl/>
          <w:lang w:eastAsia="he-IL"/>
        </w:rPr>
        <w:t>לא צריך להירשם בחוק</w:t>
      </w:r>
      <w:r w:rsidR="00192105">
        <w:rPr>
          <w:rFonts w:hint="cs"/>
          <w:rtl/>
          <w:lang w:eastAsia="he-IL"/>
        </w:rPr>
        <w:t xml:space="preserve"> </w:t>
      </w:r>
      <w:bookmarkStart w:id="2307" w:name="_ETM_Q1_6065613"/>
      <w:bookmarkEnd w:id="2307"/>
      <w:r w:rsidR="00192105">
        <w:rPr>
          <w:rFonts w:hint="cs"/>
          <w:rtl/>
          <w:lang w:eastAsia="he-IL"/>
        </w:rPr>
        <w:t>אבל בסדר</w:t>
      </w:r>
      <w:r>
        <w:rPr>
          <w:rFonts w:hint="cs"/>
          <w:rtl/>
          <w:lang w:eastAsia="he-IL"/>
        </w:rPr>
        <w:t>.</w:t>
      </w:r>
    </w:p>
    <w:p w:rsidR="006741D1" w:rsidRDefault="006741D1" w:rsidP="006741D1">
      <w:pPr>
        <w:rPr>
          <w:rtl/>
          <w:lang w:eastAsia="he-IL"/>
        </w:rPr>
      </w:pPr>
      <w:bookmarkStart w:id="2308" w:name="_ETM_Q1_6069328"/>
      <w:bookmarkStart w:id="2309" w:name="_ETM_Q1_6069394"/>
      <w:bookmarkEnd w:id="2308"/>
      <w:bookmarkEnd w:id="2309"/>
    </w:p>
    <w:p w:rsidR="006741D1" w:rsidRDefault="006741D1" w:rsidP="006741D1">
      <w:pPr>
        <w:pStyle w:val="af6"/>
        <w:keepNext/>
        <w:rPr>
          <w:rtl/>
        </w:rPr>
      </w:pPr>
      <w:bookmarkStart w:id="2310" w:name="ET_yor_6157_247"/>
      <w:r w:rsidRPr="006741D1">
        <w:rPr>
          <w:rStyle w:val="TagStyle"/>
          <w:rtl/>
        </w:rPr>
        <w:t xml:space="preserve"> &lt;&lt; יור &gt;&gt; </w:t>
      </w:r>
      <w:r>
        <w:rPr>
          <w:rtl/>
        </w:rPr>
        <w:t>היו"ר שמחה רוטמן:</w:t>
      </w:r>
      <w:r w:rsidRPr="006741D1">
        <w:rPr>
          <w:rStyle w:val="TagStyle"/>
          <w:rtl/>
        </w:rPr>
        <w:t xml:space="preserve"> &lt;&lt; יור &gt;&gt;</w:t>
      </w:r>
      <w:r>
        <w:rPr>
          <w:rtl/>
        </w:rPr>
        <w:t xml:space="preserve">   </w:t>
      </w:r>
      <w:bookmarkEnd w:id="2310"/>
    </w:p>
    <w:p w:rsidR="006741D1" w:rsidRDefault="006741D1" w:rsidP="006741D1">
      <w:pPr>
        <w:pStyle w:val="KeepWithNext"/>
        <w:rPr>
          <w:rtl/>
          <w:lang w:eastAsia="he-IL"/>
        </w:rPr>
      </w:pPr>
    </w:p>
    <w:p w:rsidR="006741D1" w:rsidRDefault="006741D1" w:rsidP="006741D1">
      <w:pPr>
        <w:rPr>
          <w:rtl/>
          <w:lang w:eastAsia="he-IL"/>
        </w:rPr>
      </w:pPr>
      <w:bookmarkStart w:id="2311" w:name="_ETM_Q1_6069889"/>
      <w:bookmarkEnd w:id="2311"/>
      <w:r>
        <w:rPr>
          <w:rFonts w:hint="cs"/>
          <w:rtl/>
          <w:lang w:eastAsia="he-IL"/>
        </w:rPr>
        <w:t>מועדים? 14 יום קצר מדי?</w:t>
      </w:r>
    </w:p>
    <w:p w:rsidR="006741D1" w:rsidRDefault="006741D1" w:rsidP="006741D1">
      <w:pPr>
        <w:rPr>
          <w:rtl/>
          <w:lang w:eastAsia="he-IL"/>
        </w:rPr>
      </w:pPr>
      <w:bookmarkStart w:id="2312" w:name="_ETM_Q1_6075288"/>
      <w:bookmarkStart w:id="2313" w:name="_ETM_Q1_6075339"/>
      <w:bookmarkStart w:id="2314" w:name="_ETM_Q1_6076328"/>
      <w:bookmarkEnd w:id="2312"/>
      <w:bookmarkEnd w:id="2313"/>
      <w:bookmarkEnd w:id="2314"/>
    </w:p>
    <w:p w:rsidR="006741D1" w:rsidRDefault="006741D1" w:rsidP="006741D1">
      <w:pPr>
        <w:pStyle w:val="af9"/>
        <w:keepNext/>
        <w:rPr>
          <w:rtl/>
          <w:lang w:eastAsia="he-IL"/>
        </w:rPr>
      </w:pPr>
      <w:bookmarkStart w:id="2315" w:name="ET_guest_788868_248"/>
      <w:r w:rsidRPr="006741D1">
        <w:rPr>
          <w:rStyle w:val="TagStyle"/>
          <w:rtl/>
        </w:rPr>
        <w:t xml:space="preserve"> &lt;&lt; אורח &gt;&gt; </w:t>
      </w:r>
      <w:r>
        <w:rPr>
          <w:rtl/>
          <w:lang w:eastAsia="he-IL"/>
        </w:rPr>
        <w:t>ליאור אתגר:</w:t>
      </w:r>
      <w:r w:rsidRPr="006741D1">
        <w:rPr>
          <w:rStyle w:val="TagStyle"/>
          <w:rtl/>
        </w:rPr>
        <w:t xml:space="preserve"> &lt;&lt; אורח &gt;&gt;</w:t>
      </w:r>
      <w:r>
        <w:rPr>
          <w:rtl/>
          <w:lang w:eastAsia="he-IL"/>
        </w:rPr>
        <w:t xml:space="preserve">   </w:t>
      </w:r>
      <w:bookmarkEnd w:id="2315"/>
    </w:p>
    <w:p w:rsidR="006741D1" w:rsidRDefault="006741D1" w:rsidP="006741D1">
      <w:pPr>
        <w:pStyle w:val="KeepWithNext"/>
        <w:rPr>
          <w:rtl/>
          <w:lang w:eastAsia="he-IL"/>
        </w:rPr>
      </w:pPr>
    </w:p>
    <w:p w:rsidR="006741D1" w:rsidRDefault="006741D1" w:rsidP="006741D1">
      <w:pPr>
        <w:rPr>
          <w:rtl/>
          <w:lang w:eastAsia="he-IL"/>
        </w:rPr>
      </w:pPr>
      <w:bookmarkStart w:id="2316" w:name="_ETM_Q1_6076739"/>
      <w:bookmarkStart w:id="2317" w:name="_ETM_Q1_6076789"/>
      <w:bookmarkEnd w:id="2316"/>
      <w:bookmarkEnd w:id="2317"/>
      <w:r>
        <w:rPr>
          <w:rFonts w:hint="cs"/>
          <w:rtl/>
          <w:lang w:eastAsia="he-IL"/>
        </w:rPr>
        <w:t xml:space="preserve">30 זה </w:t>
      </w:r>
      <w:bookmarkStart w:id="2318" w:name="_ETM_Q1_6078075"/>
      <w:bookmarkEnd w:id="2318"/>
      <w:r>
        <w:rPr>
          <w:rFonts w:hint="cs"/>
          <w:rtl/>
          <w:lang w:eastAsia="he-IL"/>
        </w:rPr>
        <w:t>סביר.</w:t>
      </w:r>
    </w:p>
    <w:p w:rsidR="006741D1" w:rsidRDefault="006741D1" w:rsidP="006741D1">
      <w:pPr>
        <w:rPr>
          <w:rtl/>
          <w:lang w:eastAsia="he-IL"/>
        </w:rPr>
      </w:pPr>
      <w:bookmarkStart w:id="2319" w:name="_ETM_Q1_6084057"/>
      <w:bookmarkStart w:id="2320" w:name="_ETM_Q1_6084107"/>
      <w:bookmarkEnd w:id="2319"/>
      <w:bookmarkEnd w:id="2320"/>
    </w:p>
    <w:p w:rsidR="006741D1" w:rsidRDefault="006741D1" w:rsidP="006741D1">
      <w:pPr>
        <w:pStyle w:val="af6"/>
        <w:keepNext/>
        <w:rPr>
          <w:rtl/>
        </w:rPr>
      </w:pPr>
      <w:bookmarkStart w:id="2321" w:name="ET_yor_6157_249"/>
      <w:r w:rsidRPr="006741D1">
        <w:rPr>
          <w:rStyle w:val="TagStyle"/>
          <w:rtl/>
        </w:rPr>
        <w:t xml:space="preserve"> &lt;&lt; יור &gt;&gt; </w:t>
      </w:r>
      <w:r>
        <w:rPr>
          <w:rtl/>
        </w:rPr>
        <w:t>היו"ר שמחה רוטמן:</w:t>
      </w:r>
      <w:r w:rsidRPr="006741D1">
        <w:rPr>
          <w:rStyle w:val="TagStyle"/>
          <w:rtl/>
        </w:rPr>
        <w:t xml:space="preserve"> &lt;&lt; יור &gt;&gt;</w:t>
      </w:r>
      <w:r>
        <w:rPr>
          <w:rtl/>
        </w:rPr>
        <w:t xml:space="preserve">   </w:t>
      </w:r>
      <w:bookmarkEnd w:id="2321"/>
    </w:p>
    <w:p w:rsidR="006741D1" w:rsidRDefault="006741D1" w:rsidP="006741D1">
      <w:pPr>
        <w:pStyle w:val="KeepWithNext"/>
        <w:rPr>
          <w:rtl/>
          <w:lang w:eastAsia="he-IL"/>
        </w:rPr>
      </w:pPr>
    </w:p>
    <w:p w:rsidR="006741D1" w:rsidRDefault="006741D1" w:rsidP="006741D1">
      <w:pPr>
        <w:rPr>
          <w:rtl/>
          <w:lang w:eastAsia="he-IL"/>
        </w:rPr>
      </w:pPr>
      <w:bookmarkStart w:id="2322" w:name="_ETM_Q1_6084699"/>
      <w:bookmarkEnd w:id="2322"/>
      <w:r>
        <w:rPr>
          <w:rFonts w:hint="cs"/>
          <w:rtl/>
          <w:lang w:eastAsia="he-IL"/>
        </w:rPr>
        <w:t xml:space="preserve">30. </w:t>
      </w:r>
    </w:p>
    <w:p w:rsidR="00A35D6F" w:rsidRDefault="00A35D6F" w:rsidP="006741D1">
      <w:pPr>
        <w:rPr>
          <w:rtl/>
          <w:lang w:eastAsia="he-IL"/>
        </w:rPr>
      </w:pPr>
      <w:bookmarkStart w:id="2323" w:name="_ETM_Q1_6091837"/>
      <w:bookmarkStart w:id="2324" w:name="_ETM_Q1_6091889"/>
      <w:bookmarkStart w:id="2325" w:name="_ETM_Q1_6093117"/>
      <w:bookmarkEnd w:id="2323"/>
      <w:bookmarkEnd w:id="2324"/>
      <w:bookmarkEnd w:id="2325"/>
    </w:p>
    <w:p w:rsidR="00A35D6F" w:rsidRDefault="00A35D6F" w:rsidP="00A35D6F">
      <w:pPr>
        <w:pStyle w:val="af9"/>
        <w:keepNext/>
        <w:rPr>
          <w:rtl/>
          <w:lang w:eastAsia="he-IL"/>
        </w:rPr>
      </w:pPr>
      <w:bookmarkStart w:id="2326" w:name="ET_guest_583520_250"/>
      <w:r w:rsidRPr="00A35D6F">
        <w:rPr>
          <w:rStyle w:val="TagStyle"/>
          <w:rtl/>
        </w:rPr>
        <w:t xml:space="preserve"> &lt;&lt; אורח &gt;&gt; </w:t>
      </w:r>
      <w:r>
        <w:rPr>
          <w:rtl/>
          <w:lang w:eastAsia="he-IL"/>
        </w:rPr>
        <w:t>גלעד סממה:</w:t>
      </w:r>
      <w:r w:rsidRPr="00A35D6F">
        <w:rPr>
          <w:rStyle w:val="TagStyle"/>
          <w:rtl/>
        </w:rPr>
        <w:t xml:space="preserve"> &lt;&lt; אורח &gt;&gt;</w:t>
      </w:r>
      <w:r>
        <w:rPr>
          <w:rtl/>
          <w:lang w:eastAsia="he-IL"/>
        </w:rPr>
        <w:t xml:space="preserve">   </w:t>
      </w:r>
      <w:bookmarkEnd w:id="2326"/>
    </w:p>
    <w:p w:rsidR="00A35D6F" w:rsidRDefault="00A35D6F" w:rsidP="00A35D6F">
      <w:pPr>
        <w:pStyle w:val="KeepWithNext"/>
        <w:rPr>
          <w:rtl/>
          <w:lang w:eastAsia="he-IL"/>
        </w:rPr>
      </w:pPr>
    </w:p>
    <w:p w:rsidR="00A35D6F" w:rsidRDefault="00A35D6F" w:rsidP="00A35D6F">
      <w:pPr>
        <w:rPr>
          <w:rtl/>
          <w:lang w:eastAsia="he-IL"/>
        </w:rPr>
      </w:pPr>
      <w:bookmarkStart w:id="2327" w:name="_ETM_Q1_6093524"/>
      <w:bookmarkStart w:id="2328" w:name="_ETM_Q1_6093554"/>
      <w:bookmarkEnd w:id="2327"/>
      <w:bookmarkEnd w:id="2328"/>
      <w:r>
        <w:rPr>
          <w:rFonts w:hint="cs"/>
          <w:rtl/>
          <w:lang w:eastAsia="he-IL"/>
        </w:rPr>
        <w:t xml:space="preserve">כשנגיע לעיצומים נהיה יותר נחרצים. </w:t>
      </w:r>
    </w:p>
    <w:p w:rsidR="00A35D6F" w:rsidRDefault="00A35D6F" w:rsidP="00A35D6F">
      <w:pPr>
        <w:rPr>
          <w:rtl/>
          <w:lang w:eastAsia="he-IL"/>
        </w:rPr>
      </w:pPr>
      <w:bookmarkStart w:id="2329" w:name="_ETM_Q1_6103290"/>
      <w:bookmarkStart w:id="2330" w:name="_ETM_Q1_6103355"/>
      <w:bookmarkEnd w:id="2329"/>
      <w:bookmarkEnd w:id="2330"/>
    </w:p>
    <w:p w:rsidR="00A35D6F" w:rsidRDefault="00A35D6F" w:rsidP="00A35D6F">
      <w:pPr>
        <w:pStyle w:val="a4"/>
        <w:keepNext/>
        <w:rPr>
          <w:rtl/>
        </w:rPr>
      </w:pPr>
      <w:bookmarkStart w:id="2331" w:name="_ETM_Q1_6103617"/>
      <w:bookmarkStart w:id="2332" w:name="_ETM_Q1_6103660"/>
      <w:bookmarkEnd w:id="2331"/>
      <w:bookmarkEnd w:id="2332"/>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A35D6F" w:rsidRDefault="00A35D6F" w:rsidP="00A35D6F">
      <w:pPr>
        <w:rPr>
          <w:rtl/>
          <w:lang w:eastAsia="he-IL"/>
        </w:rPr>
      </w:pPr>
    </w:p>
    <w:p w:rsidR="00A35D6F" w:rsidRDefault="00A35D6F" w:rsidP="00A35D6F">
      <w:pPr>
        <w:rPr>
          <w:rtl/>
          <w:lang w:eastAsia="he-IL"/>
        </w:rPr>
      </w:pPr>
      <w:bookmarkStart w:id="2333" w:name="_ETM_Q1_6104325"/>
      <w:bookmarkStart w:id="2334" w:name="_ETM_Q1_6104395"/>
      <w:bookmarkEnd w:id="2333"/>
      <w:bookmarkEnd w:id="2334"/>
      <w:r>
        <w:rPr>
          <w:rFonts w:hint="cs"/>
          <w:rtl/>
          <w:lang w:eastAsia="he-IL"/>
        </w:rPr>
        <w:t xml:space="preserve">התחלנו </w:t>
      </w:r>
      <w:r w:rsidR="00E64A53">
        <w:rPr>
          <w:rFonts w:hint="cs"/>
          <w:rtl/>
          <w:lang w:eastAsia="he-IL"/>
        </w:rPr>
        <w:t xml:space="preserve">גם </w:t>
      </w:r>
      <w:r>
        <w:rPr>
          <w:rFonts w:hint="cs"/>
          <w:rtl/>
          <w:lang w:eastAsia="he-IL"/>
        </w:rPr>
        <w:t xml:space="preserve">את סעיף </w:t>
      </w:r>
      <w:bookmarkStart w:id="2335" w:name="_ETM_Q1_6106375"/>
      <w:bookmarkEnd w:id="2335"/>
      <w:r>
        <w:rPr>
          <w:rFonts w:hint="cs"/>
          <w:rtl/>
          <w:lang w:eastAsia="he-IL"/>
        </w:rPr>
        <w:t xml:space="preserve">10. דיברנו על 10(1). דיברנו על מועדים. עלה הנושא של </w:t>
      </w:r>
      <w:bookmarkStart w:id="2336" w:name="_ETM_Q1_6115148"/>
      <w:bookmarkEnd w:id="2336"/>
      <w:r>
        <w:rPr>
          <w:rFonts w:hint="cs"/>
          <w:rtl/>
          <w:lang w:eastAsia="he-IL"/>
        </w:rPr>
        <w:t>60 יום.</w:t>
      </w:r>
    </w:p>
    <w:p w:rsidR="00A35D6F" w:rsidRDefault="00A35D6F" w:rsidP="00A35D6F">
      <w:pPr>
        <w:rPr>
          <w:rtl/>
          <w:lang w:eastAsia="he-IL"/>
        </w:rPr>
      </w:pPr>
      <w:bookmarkStart w:id="2337" w:name="_ETM_Q1_6116982"/>
      <w:bookmarkStart w:id="2338" w:name="_ETM_Q1_6117042"/>
      <w:bookmarkEnd w:id="2337"/>
      <w:bookmarkEnd w:id="2338"/>
    </w:p>
    <w:p w:rsidR="00A35D6F" w:rsidRDefault="00A35D6F" w:rsidP="00A35D6F">
      <w:pPr>
        <w:pStyle w:val="af6"/>
        <w:keepNext/>
        <w:rPr>
          <w:rtl/>
        </w:rPr>
      </w:pPr>
      <w:bookmarkStart w:id="2339" w:name="ET_yor_6157_251"/>
      <w:r w:rsidRPr="00A35D6F">
        <w:rPr>
          <w:rStyle w:val="TagStyle"/>
          <w:rtl/>
        </w:rPr>
        <w:t xml:space="preserve"> &lt;&lt; יור &gt;&gt; </w:t>
      </w:r>
      <w:r>
        <w:rPr>
          <w:rtl/>
        </w:rPr>
        <w:t>היו"ר שמחה רוטמן:</w:t>
      </w:r>
      <w:r w:rsidRPr="00A35D6F">
        <w:rPr>
          <w:rStyle w:val="TagStyle"/>
          <w:rtl/>
        </w:rPr>
        <w:t xml:space="preserve"> &lt;&lt; יור &gt;&gt;</w:t>
      </w:r>
      <w:r>
        <w:rPr>
          <w:rtl/>
        </w:rPr>
        <w:t xml:space="preserve">   </w:t>
      </w:r>
      <w:bookmarkEnd w:id="2339"/>
    </w:p>
    <w:p w:rsidR="00A35D6F" w:rsidRDefault="00A35D6F" w:rsidP="00A35D6F">
      <w:pPr>
        <w:pStyle w:val="KeepWithNext"/>
        <w:rPr>
          <w:rtl/>
          <w:lang w:eastAsia="he-IL"/>
        </w:rPr>
      </w:pPr>
    </w:p>
    <w:p w:rsidR="00A35D6F" w:rsidRDefault="00E64A53" w:rsidP="00A35D6F">
      <w:pPr>
        <w:rPr>
          <w:rtl/>
          <w:lang w:eastAsia="he-IL"/>
        </w:rPr>
      </w:pPr>
      <w:bookmarkStart w:id="2340" w:name="_ETM_Q1_6117553"/>
      <w:bookmarkEnd w:id="2340"/>
      <w:r>
        <w:rPr>
          <w:rFonts w:hint="cs"/>
          <w:rtl/>
          <w:lang w:eastAsia="he-IL"/>
        </w:rPr>
        <w:t xml:space="preserve">לא הבנתי. </w:t>
      </w:r>
      <w:r w:rsidR="00A35D6F">
        <w:rPr>
          <w:rFonts w:hint="cs"/>
          <w:rtl/>
          <w:lang w:eastAsia="he-IL"/>
        </w:rPr>
        <w:t>לכם ייקח 60 יום לרש</w:t>
      </w:r>
      <w:r w:rsidR="001873A2">
        <w:rPr>
          <w:rFonts w:hint="cs"/>
          <w:rtl/>
          <w:lang w:eastAsia="he-IL"/>
        </w:rPr>
        <w:t>ום</w:t>
      </w:r>
      <w:r w:rsidR="00A35D6F">
        <w:rPr>
          <w:rFonts w:hint="cs"/>
          <w:rtl/>
          <w:lang w:eastAsia="he-IL"/>
        </w:rPr>
        <w:t xml:space="preserve"> אבל רציתם שיגישו לכם </w:t>
      </w:r>
      <w:bookmarkStart w:id="2341" w:name="_ETM_Q1_6124538"/>
      <w:bookmarkEnd w:id="2341"/>
      <w:r w:rsidR="00A35D6F">
        <w:rPr>
          <w:rFonts w:hint="cs"/>
          <w:rtl/>
          <w:lang w:eastAsia="he-IL"/>
        </w:rPr>
        <w:t>מסמכים תוך 14 יום?</w:t>
      </w:r>
      <w:r>
        <w:rPr>
          <w:rFonts w:hint="cs"/>
          <w:rtl/>
          <w:lang w:eastAsia="he-IL"/>
        </w:rPr>
        <w:t xml:space="preserve"> איך זה עובד?</w:t>
      </w:r>
    </w:p>
    <w:p w:rsidR="00A35D6F" w:rsidRDefault="00A35D6F" w:rsidP="00A35D6F">
      <w:pPr>
        <w:rPr>
          <w:rtl/>
          <w:lang w:eastAsia="he-IL"/>
        </w:rPr>
      </w:pPr>
      <w:bookmarkStart w:id="2342" w:name="_ETM_Q1_6127938"/>
      <w:bookmarkStart w:id="2343" w:name="_ETM_Q1_6128002"/>
      <w:bookmarkStart w:id="2344" w:name="_ETM_Q1_6128595"/>
      <w:bookmarkEnd w:id="2342"/>
      <w:bookmarkEnd w:id="2343"/>
      <w:bookmarkEnd w:id="2344"/>
    </w:p>
    <w:p w:rsidR="00A35D6F" w:rsidRDefault="00A35D6F" w:rsidP="00A35D6F">
      <w:pPr>
        <w:pStyle w:val="af9"/>
        <w:keepNext/>
        <w:rPr>
          <w:rtl/>
          <w:lang w:eastAsia="he-IL"/>
        </w:rPr>
      </w:pPr>
      <w:bookmarkStart w:id="2345" w:name="ET_guest_860138_252"/>
      <w:r w:rsidRPr="00A35D6F">
        <w:rPr>
          <w:rStyle w:val="TagStyle"/>
          <w:rtl/>
        </w:rPr>
        <w:t xml:space="preserve"> &lt;&lt; אורח &gt;&gt; </w:t>
      </w:r>
      <w:r>
        <w:rPr>
          <w:rtl/>
          <w:lang w:eastAsia="he-IL"/>
        </w:rPr>
        <w:t>עמית יוסוב עמיר:</w:t>
      </w:r>
      <w:r w:rsidRPr="00A35D6F">
        <w:rPr>
          <w:rStyle w:val="TagStyle"/>
          <w:rtl/>
        </w:rPr>
        <w:t xml:space="preserve"> &lt;&lt; אורח &gt;&gt;</w:t>
      </w:r>
      <w:r>
        <w:rPr>
          <w:rtl/>
          <w:lang w:eastAsia="he-IL"/>
        </w:rPr>
        <w:t xml:space="preserve">   </w:t>
      </w:r>
      <w:bookmarkEnd w:id="2345"/>
    </w:p>
    <w:p w:rsidR="00A35D6F" w:rsidRDefault="00A35D6F" w:rsidP="00A35D6F">
      <w:pPr>
        <w:pStyle w:val="KeepWithNext"/>
        <w:rPr>
          <w:rtl/>
          <w:lang w:eastAsia="he-IL"/>
        </w:rPr>
      </w:pPr>
    </w:p>
    <w:p w:rsidR="00A35D6F" w:rsidRDefault="00A35D6F" w:rsidP="00E64A53">
      <w:pPr>
        <w:rPr>
          <w:rtl/>
          <w:lang w:eastAsia="he-IL"/>
        </w:rPr>
      </w:pPr>
      <w:bookmarkStart w:id="2346" w:name="_ETM_Q1_6128983"/>
      <w:bookmarkStart w:id="2347" w:name="_ETM_Q1_6129013"/>
      <w:bookmarkEnd w:id="2346"/>
      <w:bookmarkEnd w:id="2347"/>
      <w:r>
        <w:rPr>
          <w:rFonts w:hint="cs"/>
          <w:rtl/>
          <w:lang w:eastAsia="he-IL"/>
        </w:rPr>
        <w:t xml:space="preserve">זה רק </w:t>
      </w:r>
      <w:r w:rsidR="00E64A53">
        <w:rPr>
          <w:rFonts w:hint="cs"/>
          <w:rtl/>
          <w:lang w:eastAsia="he-IL"/>
        </w:rPr>
        <w:t>ל</w:t>
      </w:r>
      <w:r>
        <w:rPr>
          <w:rFonts w:hint="cs"/>
          <w:rtl/>
          <w:lang w:eastAsia="he-IL"/>
        </w:rPr>
        <w:t>שליחה, הדיוור</w:t>
      </w:r>
      <w:r w:rsidR="00E64A53">
        <w:rPr>
          <w:rFonts w:hint="cs"/>
          <w:rtl/>
          <w:lang w:eastAsia="he-IL"/>
        </w:rPr>
        <w:t>,</w:t>
      </w:r>
      <w:r>
        <w:rPr>
          <w:rFonts w:hint="cs"/>
          <w:rtl/>
          <w:lang w:eastAsia="he-IL"/>
        </w:rPr>
        <w:t xml:space="preserve"> יהיה </w:t>
      </w:r>
      <w:r w:rsidR="00E64A53">
        <w:rPr>
          <w:rFonts w:hint="cs"/>
          <w:rtl/>
          <w:lang w:eastAsia="he-IL"/>
        </w:rPr>
        <w:t xml:space="preserve">להם </w:t>
      </w:r>
      <w:r>
        <w:rPr>
          <w:rFonts w:hint="cs"/>
          <w:rtl/>
          <w:lang w:eastAsia="he-IL"/>
        </w:rPr>
        <w:t>30 יום.</w:t>
      </w:r>
    </w:p>
    <w:p w:rsidR="00A35D6F" w:rsidRDefault="00A35D6F" w:rsidP="00A35D6F">
      <w:pPr>
        <w:rPr>
          <w:rtl/>
          <w:lang w:eastAsia="he-IL"/>
        </w:rPr>
      </w:pPr>
      <w:bookmarkStart w:id="2348" w:name="_ETM_Q1_6134400"/>
      <w:bookmarkStart w:id="2349" w:name="_ETM_Q1_6134457"/>
      <w:bookmarkEnd w:id="2348"/>
      <w:bookmarkEnd w:id="2349"/>
    </w:p>
    <w:p w:rsidR="00A35D6F" w:rsidRDefault="00A35D6F" w:rsidP="00A35D6F">
      <w:pPr>
        <w:pStyle w:val="af6"/>
        <w:keepNext/>
        <w:rPr>
          <w:rtl/>
        </w:rPr>
      </w:pPr>
      <w:bookmarkStart w:id="2350" w:name="ET_yor_6157_253"/>
      <w:r w:rsidRPr="00A35D6F">
        <w:rPr>
          <w:rStyle w:val="TagStyle"/>
          <w:rtl/>
        </w:rPr>
        <w:t xml:space="preserve"> &lt;&lt; יור &gt;&gt; </w:t>
      </w:r>
      <w:r>
        <w:rPr>
          <w:rtl/>
        </w:rPr>
        <w:t>היו"ר שמחה רוטמן:</w:t>
      </w:r>
      <w:r w:rsidRPr="00A35D6F">
        <w:rPr>
          <w:rStyle w:val="TagStyle"/>
          <w:rtl/>
        </w:rPr>
        <w:t xml:space="preserve"> &lt;&lt; יור &gt;&gt;</w:t>
      </w:r>
      <w:r>
        <w:rPr>
          <w:rtl/>
        </w:rPr>
        <w:t xml:space="preserve">   </w:t>
      </w:r>
      <w:bookmarkEnd w:id="2350"/>
    </w:p>
    <w:p w:rsidR="00A35D6F" w:rsidRDefault="00A35D6F" w:rsidP="00A35D6F">
      <w:pPr>
        <w:pStyle w:val="KeepWithNext"/>
        <w:rPr>
          <w:rtl/>
          <w:lang w:eastAsia="he-IL"/>
        </w:rPr>
      </w:pPr>
    </w:p>
    <w:p w:rsidR="00A35D6F" w:rsidRDefault="00E64A53" w:rsidP="00A35D6F">
      <w:pPr>
        <w:rPr>
          <w:rtl/>
          <w:lang w:eastAsia="he-IL"/>
        </w:rPr>
      </w:pPr>
      <w:bookmarkStart w:id="2351" w:name="_ETM_Q1_6134984"/>
      <w:bookmarkEnd w:id="2351"/>
      <w:r>
        <w:rPr>
          <w:rFonts w:hint="cs"/>
          <w:rtl/>
          <w:lang w:eastAsia="he-IL"/>
        </w:rPr>
        <w:t xml:space="preserve">זה שנתתי </w:t>
      </w:r>
      <w:bookmarkStart w:id="2352" w:name="_ETM_Q1_6137901"/>
      <w:bookmarkEnd w:id="2352"/>
      <w:r>
        <w:rPr>
          <w:rFonts w:hint="cs"/>
          <w:rtl/>
          <w:lang w:eastAsia="he-IL"/>
        </w:rPr>
        <w:t xml:space="preserve">להם 30 </w:t>
      </w:r>
      <w:r w:rsidR="00A35D6F">
        <w:rPr>
          <w:rFonts w:hint="cs"/>
          <w:rtl/>
          <w:lang w:eastAsia="he-IL"/>
        </w:rPr>
        <w:t xml:space="preserve">אתם </w:t>
      </w:r>
      <w:bookmarkStart w:id="2353" w:name="_ETM_Q1_6135600"/>
      <w:bookmarkEnd w:id="2353"/>
      <w:r w:rsidR="00A35D6F">
        <w:rPr>
          <w:rFonts w:hint="cs"/>
          <w:rtl/>
          <w:lang w:eastAsia="he-IL"/>
        </w:rPr>
        <w:t>לא יכולים להיבנות מזה. 30 זה ממני.</w:t>
      </w:r>
    </w:p>
    <w:p w:rsidR="00A35D6F" w:rsidRDefault="00A35D6F" w:rsidP="00A35D6F">
      <w:pPr>
        <w:rPr>
          <w:rtl/>
          <w:lang w:eastAsia="he-IL"/>
        </w:rPr>
      </w:pPr>
      <w:bookmarkStart w:id="2354" w:name="_ETM_Q1_6142484"/>
      <w:bookmarkStart w:id="2355" w:name="_ETM_Q1_6142547"/>
      <w:bookmarkStart w:id="2356" w:name="_ETM_Q1_6143605"/>
      <w:bookmarkEnd w:id="2354"/>
      <w:bookmarkEnd w:id="2355"/>
      <w:bookmarkEnd w:id="2356"/>
    </w:p>
    <w:p w:rsidR="00A35D6F" w:rsidRDefault="00A35D6F" w:rsidP="00A35D6F">
      <w:pPr>
        <w:pStyle w:val="af9"/>
        <w:keepNext/>
        <w:rPr>
          <w:rtl/>
          <w:lang w:eastAsia="he-IL"/>
        </w:rPr>
      </w:pPr>
      <w:bookmarkStart w:id="2357" w:name="ET_guest_788868_254"/>
      <w:r w:rsidRPr="00A35D6F">
        <w:rPr>
          <w:rStyle w:val="TagStyle"/>
          <w:rtl/>
        </w:rPr>
        <w:t xml:space="preserve"> &lt;&lt; אורח &gt;&gt; </w:t>
      </w:r>
      <w:r>
        <w:rPr>
          <w:rtl/>
          <w:lang w:eastAsia="he-IL"/>
        </w:rPr>
        <w:t>ליאור אתגר:</w:t>
      </w:r>
      <w:r w:rsidRPr="00A35D6F">
        <w:rPr>
          <w:rStyle w:val="TagStyle"/>
          <w:rtl/>
        </w:rPr>
        <w:t xml:space="preserve"> &lt;&lt; אורח &gt;&gt;</w:t>
      </w:r>
      <w:r>
        <w:rPr>
          <w:rtl/>
          <w:lang w:eastAsia="he-IL"/>
        </w:rPr>
        <w:t xml:space="preserve">   </w:t>
      </w:r>
      <w:bookmarkEnd w:id="2357"/>
    </w:p>
    <w:p w:rsidR="00A35D6F" w:rsidRDefault="00A35D6F" w:rsidP="00A35D6F">
      <w:pPr>
        <w:pStyle w:val="KeepWithNext"/>
        <w:rPr>
          <w:rtl/>
          <w:lang w:eastAsia="he-IL"/>
        </w:rPr>
      </w:pPr>
    </w:p>
    <w:p w:rsidR="00A35D6F" w:rsidRDefault="00E64A53" w:rsidP="00E64A53">
      <w:pPr>
        <w:rPr>
          <w:rtl/>
          <w:lang w:eastAsia="he-IL"/>
        </w:rPr>
      </w:pPr>
      <w:bookmarkStart w:id="2358" w:name="_ETM_Q1_6143953"/>
      <w:bookmarkStart w:id="2359" w:name="_ETM_Q1_6143998"/>
      <w:bookmarkEnd w:id="2358"/>
      <w:bookmarkEnd w:id="2359"/>
      <w:r>
        <w:rPr>
          <w:rFonts w:hint="cs"/>
          <w:rtl/>
          <w:lang w:eastAsia="he-IL"/>
        </w:rPr>
        <w:t xml:space="preserve">אתם יורדים ל-4% מהמאגרים שיש לכם </w:t>
      </w:r>
      <w:bookmarkStart w:id="2360" w:name="_ETM_Q1_6145409"/>
      <w:bookmarkEnd w:id="2360"/>
      <w:r>
        <w:rPr>
          <w:rFonts w:hint="cs"/>
          <w:rtl/>
          <w:lang w:eastAsia="he-IL"/>
        </w:rPr>
        <w:t xml:space="preserve">היום </w:t>
      </w:r>
      <w:r w:rsidR="00A35D6F">
        <w:rPr>
          <w:rFonts w:hint="cs"/>
          <w:rtl/>
          <w:lang w:eastAsia="he-IL"/>
        </w:rPr>
        <w:t xml:space="preserve">ומצפים ל-60 ימים. </w:t>
      </w:r>
      <w:r>
        <w:rPr>
          <w:rFonts w:hint="cs"/>
          <w:rtl/>
          <w:lang w:eastAsia="he-IL"/>
        </w:rPr>
        <w:t>ת</w:t>
      </w:r>
      <w:r w:rsidR="00A35D6F">
        <w:rPr>
          <w:rFonts w:hint="cs"/>
          <w:rtl/>
          <w:lang w:eastAsia="he-IL"/>
        </w:rPr>
        <w:t xml:space="preserve">היה </w:t>
      </w:r>
      <w:bookmarkStart w:id="2361" w:name="_ETM_Q1_6148290"/>
      <w:bookmarkEnd w:id="2361"/>
      <w:r w:rsidR="00A35D6F">
        <w:rPr>
          <w:rFonts w:hint="cs"/>
          <w:rtl/>
          <w:lang w:eastAsia="he-IL"/>
        </w:rPr>
        <w:t>לכם מעט מאוד עבודה.</w:t>
      </w:r>
    </w:p>
    <w:p w:rsidR="00A35D6F" w:rsidRDefault="00A35D6F" w:rsidP="00A35D6F">
      <w:pPr>
        <w:rPr>
          <w:rtl/>
          <w:lang w:eastAsia="he-IL"/>
        </w:rPr>
      </w:pPr>
      <w:bookmarkStart w:id="2362" w:name="_ETM_Q1_6152055"/>
      <w:bookmarkStart w:id="2363" w:name="_ETM_Q1_6152105"/>
      <w:bookmarkStart w:id="2364" w:name="_ETM_Q1_6157812"/>
      <w:bookmarkEnd w:id="2362"/>
      <w:bookmarkEnd w:id="2363"/>
      <w:bookmarkEnd w:id="2364"/>
    </w:p>
    <w:p w:rsidR="00A35D6F" w:rsidRDefault="00A35D6F" w:rsidP="00A35D6F">
      <w:pPr>
        <w:pStyle w:val="af9"/>
        <w:keepNext/>
        <w:rPr>
          <w:rtl/>
          <w:lang w:eastAsia="he-IL"/>
        </w:rPr>
      </w:pPr>
      <w:bookmarkStart w:id="2365" w:name="ET_guest_657020_255"/>
      <w:r w:rsidRPr="00A35D6F">
        <w:rPr>
          <w:rStyle w:val="TagStyle"/>
          <w:rtl/>
        </w:rPr>
        <w:t xml:space="preserve"> &lt;&lt; אורח &gt;&gt; </w:t>
      </w:r>
      <w:r>
        <w:rPr>
          <w:rtl/>
          <w:lang w:eastAsia="he-IL"/>
        </w:rPr>
        <w:t>ניר גרסון:</w:t>
      </w:r>
      <w:r w:rsidRPr="00A35D6F">
        <w:rPr>
          <w:rStyle w:val="TagStyle"/>
          <w:rtl/>
        </w:rPr>
        <w:t xml:space="preserve"> &lt;&lt; אורח &gt;&gt;</w:t>
      </w:r>
      <w:r>
        <w:rPr>
          <w:rtl/>
          <w:lang w:eastAsia="he-IL"/>
        </w:rPr>
        <w:t xml:space="preserve">   </w:t>
      </w:r>
      <w:bookmarkEnd w:id="2365"/>
    </w:p>
    <w:p w:rsidR="00A35D6F" w:rsidRDefault="00A35D6F" w:rsidP="00A35D6F">
      <w:pPr>
        <w:pStyle w:val="KeepWithNext"/>
        <w:rPr>
          <w:rtl/>
          <w:lang w:eastAsia="he-IL"/>
        </w:rPr>
      </w:pPr>
    </w:p>
    <w:p w:rsidR="00A35D6F" w:rsidRDefault="00A35D6F" w:rsidP="00A35D6F">
      <w:pPr>
        <w:rPr>
          <w:rtl/>
          <w:lang w:eastAsia="he-IL"/>
        </w:rPr>
      </w:pPr>
      <w:bookmarkStart w:id="2366" w:name="_ETM_Q1_6158179"/>
      <w:bookmarkStart w:id="2367" w:name="_ETM_Q1_6158209"/>
      <w:bookmarkEnd w:id="2366"/>
      <w:bookmarkEnd w:id="2367"/>
      <w:r>
        <w:rPr>
          <w:rFonts w:hint="cs"/>
          <w:rtl/>
          <w:lang w:eastAsia="he-IL"/>
        </w:rPr>
        <w:t>העיבודים הולכים ונעשים מורכבים יותר.</w:t>
      </w:r>
    </w:p>
    <w:p w:rsidR="00A35D6F" w:rsidRDefault="00A35D6F" w:rsidP="00A35D6F">
      <w:pPr>
        <w:rPr>
          <w:rtl/>
          <w:lang w:eastAsia="he-IL"/>
        </w:rPr>
      </w:pPr>
      <w:bookmarkStart w:id="2368" w:name="_ETM_Q1_6169472"/>
      <w:bookmarkStart w:id="2369" w:name="_ETM_Q1_6169519"/>
      <w:bookmarkEnd w:id="2368"/>
      <w:bookmarkEnd w:id="2369"/>
    </w:p>
    <w:p w:rsidR="00A35D6F" w:rsidRDefault="00A35D6F" w:rsidP="00A35D6F">
      <w:pPr>
        <w:pStyle w:val="af6"/>
        <w:keepNext/>
        <w:rPr>
          <w:rtl/>
        </w:rPr>
      </w:pPr>
      <w:bookmarkStart w:id="2370" w:name="ET_yor_6157_256"/>
      <w:r w:rsidRPr="00A35D6F">
        <w:rPr>
          <w:rStyle w:val="TagStyle"/>
          <w:rtl/>
        </w:rPr>
        <w:t xml:space="preserve"> &lt;&lt; יור &gt;&gt; </w:t>
      </w:r>
      <w:r>
        <w:rPr>
          <w:rtl/>
        </w:rPr>
        <w:t>היו"ר שמחה רוטמן:</w:t>
      </w:r>
      <w:r w:rsidRPr="00A35D6F">
        <w:rPr>
          <w:rStyle w:val="TagStyle"/>
          <w:rtl/>
        </w:rPr>
        <w:t xml:space="preserve"> &lt;&lt; יור &gt;&gt;</w:t>
      </w:r>
      <w:r>
        <w:rPr>
          <w:rtl/>
        </w:rPr>
        <w:t xml:space="preserve">   </w:t>
      </w:r>
      <w:bookmarkEnd w:id="2370"/>
    </w:p>
    <w:p w:rsidR="00A35D6F" w:rsidRDefault="00A35D6F" w:rsidP="00A35D6F">
      <w:pPr>
        <w:pStyle w:val="KeepWithNext"/>
        <w:rPr>
          <w:rtl/>
          <w:lang w:eastAsia="he-IL"/>
        </w:rPr>
      </w:pPr>
    </w:p>
    <w:p w:rsidR="00A35D6F" w:rsidRDefault="00A35D6F" w:rsidP="00F77BB6">
      <w:pPr>
        <w:rPr>
          <w:rtl/>
          <w:lang w:eastAsia="he-IL"/>
        </w:rPr>
      </w:pPr>
      <w:bookmarkStart w:id="2371" w:name="_ETM_Q1_6170180"/>
      <w:bookmarkEnd w:id="2371"/>
      <w:r>
        <w:rPr>
          <w:rFonts w:hint="cs"/>
          <w:rtl/>
          <w:lang w:eastAsia="he-IL"/>
        </w:rPr>
        <w:t xml:space="preserve">אני לא דן </w:t>
      </w:r>
      <w:bookmarkStart w:id="2372" w:name="_ETM_Q1_6171228"/>
      <w:bookmarkEnd w:id="2372"/>
      <w:r w:rsidR="00F77BB6">
        <w:rPr>
          <w:rFonts w:hint="cs"/>
          <w:rtl/>
          <w:lang w:eastAsia="he-IL"/>
        </w:rPr>
        <w:t>בשאלת פרק הזמנים</w:t>
      </w:r>
      <w:r>
        <w:rPr>
          <w:rFonts w:hint="cs"/>
          <w:rtl/>
          <w:lang w:eastAsia="he-IL"/>
        </w:rPr>
        <w:t xml:space="preserve"> כרגע. סתם אומר, לרשום במאגר בתוך </w:t>
      </w:r>
      <w:bookmarkStart w:id="2373" w:name="_ETM_Q1_6178950"/>
      <w:bookmarkEnd w:id="2373"/>
      <w:r>
        <w:rPr>
          <w:rFonts w:hint="cs"/>
          <w:rtl/>
          <w:lang w:eastAsia="he-IL"/>
        </w:rPr>
        <w:t>90, 60 או 30</w:t>
      </w:r>
      <w:r w:rsidR="00F77BB6">
        <w:rPr>
          <w:rFonts w:hint="cs"/>
          <w:rtl/>
          <w:lang w:eastAsia="he-IL"/>
        </w:rPr>
        <w:t>,</w:t>
      </w:r>
      <w:r>
        <w:rPr>
          <w:rFonts w:hint="cs"/>
          <w:rtl/>
          <w:lang w:eastAsia="he-IL"/>
        </w:rPr>
        <w:t xml:space="preserve"> כשאנו מבקשים מאחרים להביא </w:t>
      </w:r>
      <w:r w:rsidR="00F77BB6">
        <w:rPr>
          <w:rFonts w:hint="cs"/>
          <w:rtl/>
          <w:lang w:eastAsia="he-IL"/>
        </w:rPr>
        <w:t xml:space="preserve">דברים </w:t>
      </w:r>
      <w:r>
        <w:rPr>
          <w:rFonts w:hint="cs"/>
          <w:rtl/>
          <w:lang w:eastAsia="he-IL"/>
        </w:rPr>
        <w:t xml:space="preserve">תוך 14 </w:t>
      </w:r>
      <w:bookmarkStart w:id="2374" w:name="_ETM_Q1_6186909"/>
      <w:bookmarkEnd w:id="2374"/>
      <w:r>
        <w:rPr>
          <w:rFonts w:hint="cs"/>
          <w:rtl/>
          <w:lang w:eastAsia="he-IL"/>
        </w:rPr>
        <w:t>יום זה קצת משונה, בהתחשב בעובדה</w:t>
      </w:r>
      <w:r w:rsidR="00F77BB6">
        <w:rPr>
          <w:rFonts w:hint="cs"/>
          <w:rtl/>
          <w:lang w:eastAsia="he-IL"/>
        </w:rPr>
        <w:t>,</w:t>
      </w:r>
      <w:r>
        <w:rPr>
          <w:rFonts w:hint="cs"/>
          <w:rtl/>
          <w:lang w:eastAsia="he-IL"/>
        </w:rPr>
        <w:t xml:space="preserve"> שלדעתי</w:t>
      </w:r>
      <w:r w:rsidR="00F77BB6">
        <w:rPr>
          <w:rFonts w:hint="cs"/>
          <w:rtl/>
          <w:lang w:eastAsia="he-IL"/>
        </w:rPr>
        <w:t>,</w:t>
      </w:r>
      <w:r>
        <w:rPr>
          <w:rFonts w:hint="cs"/>
          <w:rtl/>
          <w:lang w:eastAsia="he-IL"/>
        </w:rPr>
        <w:t xml:space="preserve"> כל רשות שלטונית </w:t>
      </w:r>
      <w:bookmarkStart w:id="2375" w:name="_ETM_Q1_6196300"/>
      <w:bookmarkEnd w:id="2375"/>
      <w:r>
        <w:rPr>
          <w:rFonts w:hint="cs"/>
          <w:rtl/>
          <w:lang w:eastAsia="he-IL"/>
        </w:rPr>
        <w:t xml:space="preserve">במדינת ישראל </w:t>
      </w:r>
      <w:r w:rsidR="00F77BB6">
        <w:rPr>
          <w:rFonts w:hint="cs"/>
          <w:rtl/>
          <w:lang w:eastAsia="he-IL"/>
        </w:rPr>
        <w:t xml:space="preserve">שמקבלת בקשה לעשות שימוש </w:t>
      </w:r>
      <w:r>
        <w:rPr>
          <w:rFonts w:hint="cs"/>
          <w:rtl/>
          <w:lang w:eastAsia="he-IL"/>
        </w:rPr>
        <w:t>בסמכ</w:t>
      </w:r>
      <w:r w:rsidR="00E64A53">
        <w:rPr>
          <w:rFonts w:hint="cs"/>
          <w:rtl/>
          <w:lang w:eastAsia="he-IL"/>
        </w:rPr>
        <w:t>ו</w:t>
      </w:r>
      <w:r w:rsidR="00F77BB6">
        <w:rPr>
          <w:rFonts w:hint="cs"/>
          <w:rtl/>
          <w:lang w:eastAsia="he-IL"/>
        </w:rPr>
        <w:t>יות</w:t>
      </w:r>
      <w:r>
        <w:rPr>
          <w:rFonts w:hint="cs"/>
          <w:rtl/>
          <w:lang w:eastAsia="he-IL"/>
        </w:rPr>
        <w:t xml:space="preserve">יה לפי חוק </w:t>
      </w:r>
      <w:r w:rsidR="00F77BB6">
        <w:rPr>
          <w:rFonts w:hint="cs"/>
          <w:rtl/>
          <w:lang w:eastAsia="he-IL"/>
        </w:rPr>
        <w:t xml:space="preserve">לתיקון סדרי המינהל החלטות </w:t>
      </w:r>
      <w:bookmarkStart w:id="2376" w:name="_ETM_Q1_6201225"/>
      <w:bookmarkEnd w:id="2376"/>
      <w:r w:rsidR="00F77BB6">
        <w:rPr>
          <w:rFonts w:hint="cs"/>
          <w:rtl/>
          <w:lang w:eastAsia="he-IL"/>
        </w:rPr>
        <w:t xml:space="preserve">והנמקות, </w:t>
      </w:r>
      <w:r>
        <w:rPr>
          <w:rFonts w:hint="cs"/>
          <w:rtl/>
          <w:lang w:eastAsia="he-IL"/>
        </w:rPr>
        <w:t>התשי"א</w:t>
      </w:r>
      <w:r w:rsidR="00F77BB6">
        <w:rPr>
          <w:rFonts w:hint="cs"/>
          <w:rtl/>
          <w:lang w:eastAsia="he-IL"/>
        </w:rPr>
        <w:t>,</w:t>
      </w:r>
      <w:r>
        <w:rPr>
          <w:rFonts w:hint="cs"/>
          <w:rtl/>
          <w:lang w:eastAsia="he-IL"/>
        </w:rPr>
        <w:t xml:space="preserve"> אם אני </w:t>
      </w:r>
      <w:bookmarkStart w:id="2377" w:name="_ETM_Q1_6206144"/>
      <w:bookmarkEnd w:id="2377"/>
      <w:r>
        <w:rPr>
          <w:rFonts w:hint="cs"/>
          <w:rtl/>
          <w:lang w:eastAsia="he-IL"/>
        </w:rPr>
        <w:t xml:space="preserve">זוכר נכון, </w:t>
      </w:r>
      <w:r w:rsidR="00E64A53">
        <w:rPr>
          <w:rFonts w:hint="cs"/>
          <w:rtl/>
          <w:lang w:eastAsia="he-IL"/>
        </w:rPr>
        <w:t>צריכה תוך 45 יום להיענות. בת</w:t>
      </w:r>
      <w:r w:rsidR="005F379C">
        <w:rPr>
          <w:rFonts w:hint="cs"/>
          <w:rtl/>
          <w:lang w:eastAsia="he-IL"/>
        </w:rPr>
        <w:t>קשי</w:t>
      </w:r>
      <w:r w:rsidR="00F77BB6">
        <w:rPr>
          <w:rFonts w:hint="cs"/>
          <w:rtl/>
          <w:lang w:eastAsia="he-IL"/>
        </w:rPr>
        <w:t>"</w:t>
      </w:r>
      <w:r w:rsidR="005F379C">
        <w:rPr>
          <w:rFonts w:hint="cs"/>
          <w:rtl/>
          <w:lang w:eastAsia="he-IL"/>
        </w:rPr>
        <w:t xml:space="preserve">ר זה 14 </w:t>
      </w:r>
      <w:bookmarkStart w:id="2378" w:name="_ETM_Q1_6225673"/>
      <w:bookmarkEnd w:id="2378"/>
      <w:r w:rsidR="005F379C">
        <w:rPr>
          <w:rFonts w:hint="cs"/>
          <w:rtl/>
          <w:lang w:eastAsia="he-IL"/>
        </w:rPr>
        <w:t xml:space="preserve">יום. בחוק זה 45 יום. </w:t>
      </w:r>
      <w:r w:rsidR="00F77BB6">
        <w:rPr>
          <w:rFonts w:hint="cs"/>
          <w:rtl/>
          <w:lang w:eastAsia="he-IL"/>
        </w:rPr>
        <w:t>פ</w:t>
      </w:r>
      <w:r w:rsidR="005F379C">
        <w:rPr>
          <w:rFonts w:hint="cs"/>
          <w:rtl/>
          <w:lang w:eastAsia="he-IL"/>
        </w:rPr>
        <w:t xml:space="preserve">עם היה שלושה חודשים. </w:t>
      </w:r>
      <w:bookmarkStart w:id="2379" w:name="_ETM_Q1_6234385"/>
      <w:bookmarkEnd w:id="2379"/>
      <w:r w:rsidR="00E97D62">
        <w:rPr>
          <w:rFonts w:hint="cs"/>
          <w:rtl/>
          <w:lang w:eastAsia="he-IL"/>
        </w:rPr>
        <w:t>60 יום</w:t>
      </w:r>
      <w:r w:rsidR="00F77BB6">
        <w:rPr>
          <w:rFonts w:hint="cs"/>
          <w:rtl/>
          <w:lang w:eastAsia="he-IL"/>
        </w:rPr>
        <w:t xml:space="preserve"> לרשום במאגר בעידן הטכנולוגי של</w:t>
      </w:r>
      <w:r w:rsidR="00E97D62">
        <w:rPr>
          <w:rFonts w:hint="cs"/>
          <w:rtl/>
          <w:lang w:eastAsia="he-IL"/>
        </w:rPr>
        <w:t xml:space="preserve"> ימינו </w:t>
      </w:r>
      <w:r w:rsidR="00E97D62">
        <w:rPr>
          <w:rtl/>
          <w:lang w:eastAsia="he-IL"/>
        </w:rPr>
        <w:t>–</w:t>
      </w:r>
      <w:r w:rsidR="00E97D62">
        <w:rPr>
          <w:rFonts w:hint="cs"/>
          <w:rtl/>
          <w:lang w:eastAsia="he-IL"/>
        </w:rPr>
        <w:t xml:space="preserve"> </w:t>
      </w:r>
      <w:bookmarkStart w:id="2380" w:name="_ETM_Q1_6247072"/>
      <w:bookmarkEnd w:id="2380"/>
      <w:r w:rsidR="00F77BB6">
        <w:rPr>
          <w:rFonts w:hint="cs"/>
          <w:rtl/>
          <w:lang w:eastAsia="he-IL"/>
        </w:rPr>
        <w:t xml:space="preserve">מבין שזה מעורר שאלות ואת מבקשים המשכים ופינג פונגים </w:t>
      </w:r>
      <w:bookmarkStart w:id="2381" w:name="_ETM_Q1_6249959"/>
      <w:bookmarkEnd w:id="2381"/>
      <w:r w:rsidR="00F77BB6">
        <w:rPr>
          <w:rtl/>
          <w:lang w:eastAsia="he-IL"/>
        </w:rPr>
        <w:t>–</w:t>
      </w:r>
      <w:r w:rsidR="00F77BB6">
        <w:rPr>
          <w:rFonts w:hint="cs"/>
          <w:rtl/>
          <w:lang w:eastAsia="he-IL"/>
        </w:rPr>
        <w:t xml:space="preserve"> אני מבין,</w:t>
      </w:r>
      <w:r w:rsidR="00E97D62">
        <w:rPr>
          <w:rFonts w:hint="cs"/>
          <w:rtl/>
          <w:lang w:eastAsia="he-IL"/>
        </w:rPr>
        <w:t xml:space="preserve"> אבל 60 יום זה המון-המון זמן. </w:t>
      </w:r>
      <w:bookmarkStart w:id="2382" w:name="_ETM_Q1_6253942"/>
      <w:bookmarkEnd w:id="2382"/>
      <w:r w:rsidR="00E97D62">
        <w:rPr>
          <w:rFonts w:hint="cs"/>
          <w:rtl/>
          <w:lang w:eastAsia="he-IL"/>
        </w:rPr>
        <w:t xml:space="preserve">המון. </w:t>
      </w:r>
    </w:p>
    <w:p w:rsidR="00E97D62" w:rsidRDefault="00E97D62" w:rsidP="00A35D6F">
      <w:pPr>
        <w:rPr>
          <w:rtl/>
          <w:lang w:eastAsia="he-IL"/>
        </w:rPr>
      </w:pPr>
      <w:bookmarkStart w:id="2383" w:name="_ETM_Q1_6257364"/>
      <w:bookmarkStart w:id="2384" w:name="_ETM_Q1_6257426"/>
      <w:bookmarkStart w:id="2385" w:name="_ETM_Q1_6259814"/>
      <w:bookmarkEnd w:id="2383"/>
      <w:bookmarkEnd w:id="2384"/>
      <w:bookmarkEnd w:id="2385"/>
    </w:p>
    <w:p w:rsidR="00E97D62" w:rsidRDefault="00E97D62" w:rsidP="00E97D62">
      <w:pPr>
        <w:pStyle w:val="af9"/>
        <w:keepNext/>
        <w:rPr>
          <w:rtl/>
          <w:lang w:eastAsia="he-IL"/>
        </w:rPr>
      </w:pPr>
      <w:bookmarkStart w:id="2386" w:name="ET_guest_657020_257"/>
      <w:r w:rsidRPr="00E97D62">
        <w:rPr>
          <w:rStyle w:val="TagStyle"/>
          <w:rtl/>
        </w:rPr>
        <w:t xml:space="preserve"> &lt;&lt; אורח &gt;&gt; </w:t>
      </w:r>
      <w:r>
        <w:rPr>
          <w:rtl/>
          <w:lang w:eastAsia="he-IL"/>
        </w:rPr>
        <w:t>ניר גרסון:</w:t>
      </w:r>
      <w:r w:rsidRPr="00E97D62">
        <w:rPr>
          <w:rStyle w:val="TagStyle"/>
          <w:rtl/>
        </w:rPr>
        <w:t xml:space="preserve"> &lt;&lt; אורח &gt;&gt;</w:t>
      </w:r>
      <w:r>
        <w:rPr>
          <w:rtl/>
          <w:lang w:eastAsia="he-IL"/>
        </w:rPr>
        <w:t xml:space="preserve">   </w:t>
      </w:r>
      <w:bookmarkEnd w:id="2386"/>
    </w:p>
    <w:p w:rsidR="00E97D62" w:rsidRDefault="00E97D62" w:rsidP="00E97D62">
      <w:pPr>
        <w:pStyle w:val="KeepWithNext"/>
        <w:rPr>
          <w:rtl/>
          <w:lang w:eastAsia="he-IL"/>
        </w:rPr>
      </w:pPr>
    </w:p>
    <w:p w:rsidR="00E97D62" w:rsidRDefault="00F77BB6" w:rsidP="00E97D62">
      <w:pPr>
        <w:rPr>
          <w:rtl/>
          <w:lang w:eastAsia="he-IL"/>
        </w:rPr>
      </w:pPr>
      <w:bookmarkStart w:id="2387" w:name="_ETM_Q1_6260186"/>
      <w:bookmarkStart w:id="2388" w:name="_ETM_Q1_6260241"/>
      <w:bookmarkEnd w:id="2387"/>
      <w:bookmarkEnd w:id="2388"/>
      <w:r>
        <w:rPr>
          <w:rFonts w:hint="cs"/>
          <w:rtl/>
          <w:lang w:eastAsia="he-IL"/>
        </w:rPr>
        <w:t xml:space="preserve">בעולם של היום שבו מדווחים לנו ובמקרים </w:t>
      </w:r>
      <w:bookmarkStart w:id="2389" w:name="_ETM_Q1_6261544"/>
      <w:bookmarkEnd w:id="2389"/>
      <w:r>
        <w:rPr>
          <w:rFonts w:hint="cs"/>
          <w:rtl/>
          <w:lang w:eastAsia="he-IL"/>
        </w:rPr>
        <w:t xml:space="preserve">שנותרו עדיין יוגשו </w:t>
      </w:r>
      <w:r w:rsidR="00E97D62">
        <w:rPr>
          <w:rFonts w:hint="cs"/>
          <w:rtl/>
          <w:lang w:eastAsia="he-IL"/>
        </w:rPr>
        <w:t xml:space="preserve">בקשות רישום כדי שנבדוק, </w:t>
      </w:r>
      <w:r>
        <w:rPr>
          <w:rFonts w:hint="cs"/>
          <w:rtl/>
          <w:lang w:eastAsia="he-IL"/>
        </w:rPr>
        <w:t xml:space="preserve">בעולם שבו העיבודים הופכים </w:t>
      </w:r>
      <w:r w:rsidR="00E97D62">
        <w:rPr>
          <w:rFonts w:hint="cs"/>
          <w:rtl/>
          <w:lang w:eastAsia="he-IL"/>
        </w:rPr>
        <w:t xml:space="preserve">מאוד מורכבים גם אחרי שכל </w:t>
      </w:r>
      <w:bookmarkStart w:id="2390" w:name="_ETM_Q1_6268747"/>
      <w:bookmarkEnd w:id="2390"/>
      <w:r w:rsidR="00E97D62">
        <w:rPr>
          <w:rFonts w:hint="cs"/>
          <w:rtl/>
          <w:lang w:eastAsia="he-IL"/>
        </w:rPr>
        <w:t>המידע היה בעיבודי דין מורכבים</w:t>
      </w:r>
      <w:r>
        <w:rPr>
          <w:rFonts w:hint="cs"/>
          <w:rtl/>
          <w:lang w:eastAsia="he-IL"/>
        </w:rPr>
        <w:t>,</w:t>
      </w:r>
      <w:r w:rsidR="00E97D62">
        <w:rPr>
          <w:rFonts w:hint="cs"/>
          <w:rtl/>
          <w:lang w:eastAsia="he-IL"/>
        </w:rPr>
        <w:t xml:space="preserve"> שמערבים כל מיני אלגוריתמים של </w:t>
      </w:r>
      <w:bookmarkStart w:id="2391" w:name="_ETM_Q1_6277624"/>
      <w:bookmarkEnd w:id="2391"/>
      <w:r w:rsidR="00E97D62">
        <w:rPr>
          <w:rFonts w:hint="cs"/>
          <w:rtl/>
          <w:lang w:eastAsia="he-IL"/>
        </w:rPr>
        <w:t>בינה מלאכותית, ייתכן מאוד שייקח יותר זמן.</w:t>
      </w:r>
    </w:p>
    <w:p w:rsidR="00E97D62" w:rsidRDefault="00E97D62" w:rsidP="00E97D62">
      <w:pPr>
        <w:rPr>
          <w:rtl/>
          <w:lang w:eastAsia="he-IL"/>
        </w:rPr>
      </w:pPr>
      <w:bookmarkStart w:id="2392" w:name="_ETM_Q1_6292412"/>
      <w:bookmarkStart w:id="2393" w:name="_ETM_Q1_6292473"/>
      <w:bookmarkStart w:id="2394" w:name="_ETM_Q1_6292970"/>
      <w:bookmarkStart w:id="2395" w:name="_ETM_Q1_6293023"/>
      <w:bookmarkStart w:id="2396" w:name="_ETM_Q1_6303680"/>
      <w:bookmarkEnd w:id="2392"/>
      <w:bookmarkEnd w:id="2393"/>
      <w:bookmarkEnd w:id="2394"/>
      <w:bookmarkEnd w:id="2395"/>
      <w:bookmarkEnd w:id="2396"/>
    </w:p>
    <w:p w:rsidR="00E97D62" w:rsidRDefault="00E97D62" w:rsidP="00E97D62">
      <w:pPr>
        <w:pStyle w:val="af9"/>
        <w:keepNext/>
        <w:rPr>
          <w:rtl/>
          <w:lang w:eastAsia="he-IL"/>
        </w:rPr>
      </w:pPr>
      <w:bookmarkStart w:id="2397" w:name="ET_guest_586089_259"/>
      <w:r w:rsidRPr="00E97D62">
        <w:rPr>
          <w:rStyle w:val="TagStyle"/>
          <w:rtl/>
        </w:rPr>
        <w:t xml:space="preserve"> &lt;&lt; אורח &gt;&gt; </w:t>
      </w:r>
      <w:r>
        <w:rPr>
          <w:rtl/>
          <w:lang w:eastAsia="he-IL"/>
        </w:rPr>
        <w:t>אייל שגיא:</w:t>
      </w:r>
      <w:r w:rsidRPr="00E97D62">
        <w:rPr>
          <w:rStyle w:val="TagStyle"/>
          <w:rtl/>
        </w:rPr>
        <w:t xml:space="preserve"> &lt;&lt; אורח &gt;&gt;</w:t>
      </w:r>
      <w:r>
        <w:rPr>
          <w:rtl/>
          <w:lang w:eastAsia="he-IL"/>
        </w:rPr>
        <w:t xml:space="preserve">   </w:t>
      </w:r>
      <w:bookmarkEnd w:id="2397"/>
    </w:p>
    <w:p w:rsidR="00E97D62" w:rsidRDefault="00E97D62" w:rsidP="00E97D62">
      <w:pPr>
        <w:pStyle w:val="KeepWithNext"/>
        <w:rPr>
          <w:rtl/>
          <w:lang w:eastAsia="he-IL"/>
        </w:rPr>
      </w:pPr>
    </w:p>
    <w:p w:rsidR="00E97D62" w:rsidRPr="00E97D62" w:rsidRDefault="00F77BB6" w:rsidP="00E97D62">
      <w:pPr>
        <w:rPr>
          <w:rtl/>
          <w:lang w:eastAsia="he-IL"/>
        </w:rPr>
      </w:pPr>
      <w:bookmarkStart w:id="2398" w:name="_ETM_Q1_6304182"/>
      <w:bookmarkStart w:id="2399" w:name="_ETM_Q1_6304232"/>
      <w:bookmarkEnd w:id="2398"/>
      <w:bookmarkEnd w:id="2399"/>
      <w:r>
        <w:rPr>
          <w:rFonts w:hint="cs"/>
          <w:rtl/>
          <w:lang w:eastAsia="he-IL"/>
        </w:rPr>
        <w:t xml:space="preserve">באילת כבר הייתם? </w:t>
      </w:r>
      <w:bookmarkStart w:id="2400" w:name="_ETM_Q1_6290793"/>
      <w:bookmarkEnd w:id="2400"/>
      <w:r>
        <w:rPr>
          <w:rFonts w:hint="cs"/>
          <w:rtl/>
          <w:lang w:eastAsia="he-IL"/>
        </w:rPr>
        <w:t>אנחנו בינה מלאכותית, יש מאגרים פשוטים</w:t>
      </w:r>
      <w:r w:rsidR="00E97D62">
        <w:rPr>
          <w:rFonts w:hint="cs"/>
          <w:rtl/>
          <w:lang w:eastAsia="he-IL"/>
        </w:rPr>
        <w:t>.</w:t>
      </w:r>
    </w:p>
    <w:p w:rsidR="00E97D62" w:rsidRDefault="00E97D62" w:rsidP="00E97D62">
      <w:pPr>
        <w:rPr>
          <w:rtl/>
          <w:lang w:eastAsia="he-IL"/>
        </w:rPr>
      </w:pPr>
      <w:bookmarkStart w:id="2401" w:name="_ETM_Q1_6284443"/>
      <w:bookmarkStart w:id="2402" w:name="_ETM_Q1_6284517"/>
      <w:bookmarkEnd w:id="2401"/>
      <w:bookmarkEnd w:id="2402"/>
    </w:p>
    <w:p w:rsidR="00E97D62" w:rsidRDefault="00E97D62" w:rsidP="00E97D62">
      <w:pPr>
        <w:pStyle w:val="af6"/>
        <w:keepNext/>
        <w:rPr>
          <w:rtl/>
        </w:rPr>
      </w:pPr>
      <w:bookmarkStart w:id="2403" w:name="ET_yor_6157_258"/>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03"/>
    </w:p>
    <w:p w:rsidR="00E97D62" w:rsidRDefault="00E97D62" w:rsidP="00E97D62">
      <w:pPr>
        <w:pStyle w:val="KeepWithNext"/>
        <w:rPr>
          <w:rtl/>
          <w:lang w:eastAsia="he-IL"/>
        </w:rPr>
      </w:pPr>
    </w:p>
    <w:p w:rsidR="00E97D62" w:rsidRDefault="00F77BB6" w:rsidP="00F77BB6">
      <w:pPr>
        <w:rPr>
          <w:rtl/>
          <w:lang w:eastAsia="he-IL"/>
        </w:rPr>
      </w:pPr>
      <w:bookmarkStart w:id="2404" w:name="_ETM_Q1_6285064"/>
      <w:bookmarkEnd w:id="2404"/>
      <w:r>
        <w:rPr>
          <w:rFonts w:hint="cs"/>
          <w:rtl/>
          <w:lang w:eastAsia="he-IL"/>
        </w:rPr>
        <w:t xml:space="preserve">יש לי שאלה אחרת. </w:t>
      </w:r>
      <w:r w:rsidR="00E97D62">
        <w:rPr>
          <w:rFonts w:hint="cs"/>
          <w:rtl/>
          <w:lang w:eastAsia="he-IL"/>
        </w:rPr>
        <w:t>כאשר עד היום</w:t>
      </w:r>
      <w:r>
        <w:rPr>
          <w:rFonts w:hint="cs"/>
          <w:rtl/>
          <w:lang w:eastAsia="he-IL"/>
        </w:rPr>
        <w:t>,</w:t>
      </w:r>
      <w:r w:rsidR="00E97D62">
        <w:rPr>
          <w:rFonts w:hint="cs"/>
          <w:rtl/>
          <w:lang w:eastAsia="he-IL"/>
        </w:rPr>
        <w:t xml:space="preserve"> כשלא </w:t>
      </w:r>
      <w:bookmarkStart w:id="2405" w:name="_ETM_Q1_6314273"/>
      <w:bookmarkEnd w:id="2405"/>
      <w:r w:rsidR="00E97D62">
        <w:rPr>
          <w:rFonts w:hint="cs"/>
          <w:rtl/>
          <w:lang w:eastAsia="he-IL"/>
        </w:rPr>
        <w:t xml:space="preserve">נרשם מאגר, </w:t>
      </w:r>
      <w:r>
        <w:rPr>
          <w:rFonts w:hint="cs"/>
          <w:rtl/>
          <w:lang w:eastAsia="he-IL"/>
        </w:rPr>
        <w:t xml:space="preserve">הוא </w:t>
      </w:r>
      <w:bookmarkStart w:id="2406" w:name="_ETM_Q1_6316458"/>
      <w:bookmarkEnd w:id="2406"/>
      <w:r w:rsidR="00E97D62">
        <w:rPr>
          <w:rFonts w:hint="cs"/>
          <w:rtl/>
          <w:lang w:eastAsia="he-IL"/>
        </w:rPr>
        <w:t>לא היה יכול</w:t>
      </w:r>
      <w:r>
        <w:rPr>
          <w:rFonts w:hint="cs"/>
          <w:rtl/>
          <w:lang w:eastAsia="he-IL"/>
        </w:rPr>
        <w:t xml:space="preserve"> לפעול</w:t>
      </w:r>
      <w:r w:rsidR="00E97D62">
        <w:rPr>
          <w:rFonts w:hint="cs"/>
          <w:rtl/>
          <w:lang w:eastAsia="he-IL"/>
        </w:rPr>
        <w:t>. זה היה הכלל. עכשיו אנ</w:t>
      </w:r>
      <w:r>
        <w:rPr>
          <w:rFonts w:hint="cs"/>
          <w:rtl/>
          <w:lang w:eastAsia="he-IL"/>
        </w:rPr>
        <w:t>חנ</w:t>
      </w:r>
      <w:r w:rsidR="00E97D62">
        <w:rPr>
          <w:rFonts w:hint="cs"/>
          <w:rtl/>
          <w:lang w:eastAsia="he-IL"/>
        </w:rPr>
        <w:t xml:space="preserve">ו </w:t>
      </w:r>
      <w:bookmarkStart w:id="2407" w:name="_ETM_Q1_6323277"/>
      <w:bookmarkEnd w:id="2407"/>
      <w:r w:rsidR="00E97D62">
        <w:rPr>
          <w:rFonts w:hint="cs"/>
          <w:rtl/>
          <w:lang w:eastAsia="he-IL"/>
        </w:rPr>
        <w:t>אומרים: יש חובת רישום, והרבה מאוד מאגרים</w:t>
      </w:r>
      <w:r>
        <w:rPr>
          <w:rFonts w:hint="cs"/>
          <w:rtl/>
          <w:lang w:eastAsia="he-IL"/>
        </w:rPr>
        <w:t>,</w:t>
      </w:r>
      <w:r w:rsidR="00E97D62">
        <w:rPr>
          <w:rFonts w:hint="cs"/>
          <w:rtl/>
          <w:lang w:eastAsia="he-IL"/>
        </w:rPr>
        <w:t xml:space="preserve"> אין חובת רישום </w:t>
      </w:r>
      <w:bookmarkStart w:id="2408" w:name="_ETM_Q1_6329093"/>
      <w:bookmarkEnd w:id="2408"/>
      <w:r w:rsidR="00E97D62">
        <w:rPr>
          <w:rFonts w:hint="cs"/>
          <w:rtl/>
          <w:lang w:eastAsia="he-IL"/>
        </w:rPr>
        <w:t xml:space="preserve">ומתחילים לפעול מיידית. השאלה </w:t>
      </w:r>
      <w:r>
        <w:rPr>
          <w:rFonts w:hint="cs"/>
          <w:rtl/>
          <w:lang w:eastAsia="he-IL"/>
        </w:rPr>
        <w:t>ה</w:t>
      </w:r>
      <w:r w:rsidR="00E97D62">
        <w:rPr>
          <w:rFonts w:hint="cs"/>
          <w:rtl/>
          <w:lang w:eastAsia="he-IL"/>
        </w:rPr>
        <w:t xml:space="preserve">אם כשהמאגר שלי </w:t>
      </w:r>
      <w:r>
        <w:rPr>
          <w:rFonts w:hint="cs"/>
          <w:rtl/>
          <w:lang w:eastAsia="he-IL"/>
        </w:rPr>
        <w:t>הופך להיות מאגר ח</w:t>
      </w:r>
      <w:r w:rsidR="00E97D62">
        <w:rPr>
          <w:rFonts w:hint="cs"/>
          <w:rtl/>
          <w:lang w:eastAsia="he-IL"/>
        </w:rPr>
        <w:t xml:space="preserve">ייב ברישום </w:t>
      </w:r>
      <w:r>
        <w:rPr>
          <w:rFonts w:hint="cs"/>
          <w:rtl/>
          <w:lang w:eastAsia="he-IL"/>
        </w:rPr>
        <w:t xml:space="preserve">ונניח שלא חיכיתי לא את ה-14 יום ולא את ה-30 יום </w:t>
      </w:r>
      <w:r w:rsidR="00E97D62">
        <w:rPr>
          <w:rFonts w:hint="cs"/>
          <w:rtl/>
          <w:lang w:eastAsia="he-IL"/>
        </w:rPr>
        <w:t xml:space="preserve">באדיבות </w:t>
      </w:r>
      <w:bookmarkStart w:id="2409" w:name="_ETM_Q1_6339030"/>
      <w:bookmarkEnd w:id="2409"/>
      <w:r w:rsidR="00E97D62">
        <w:rPr>
          <w:rFonts w:hint="cs"/>
          <w:rtl/>
          <w:lang w:eastAsia="he-IL"/>
        </w:rPr>
        <w:t xml:space="preserve">היושב-ראש אלא מייד </w:t>
      </w:r>
      <w:r>
        <w:rPr>
          <w:rFonts w:hint="cs"/>
          <w:rtl/>
          <w:lang w:eastAsia="he-IL"/>
        </w:rPr>
        <w:t>ב</w:t>
      </w:r>
      <w:r w:rsidR="00E97D62">
        <w:rPr>
          <w:rFonts w:hint="cs"/>
          <w:rtl/>
          <w:lang w:eastAsia="he-IL"/>
        </w:rPr>
        <w:t xml:space="preserve">אותו יום שלחתי, האם זה אומר שעכשיו </w:t>
      </w:r>
      <w:bookmarkStart w:id="2410" w:name="_ETM_Q1_6345106"/>
      <w:bookmarkEnd w:id="2410"/>
      <w:r w:rsidR="00E97D62">
        <w:rPr>
          <w:rFonts w:hint="cs"/>
          <w:rtl/>
          <w:lang w:eastAsia="he-IL"/>
        </w:rPr>
        <w:t>אסור לי לפעול כי עברתי את ה-100,000? מתי חייב</w:t>
      </w:r>
      <w:r>
        <w:rPr>
          <w:rFonts w:hint="cs"/>
          <w:rtl/>
          <w:lang w:eastAsia="he-IL"/>
        </w:rPr>
        <w:t>י</w:t>
      </w:r>
      <w:r w:rsidR="00E97D62">
        <w:rPr>
          <w:rFonts w:hint="cs"/>
          <w:rtl/>
          <w:lang w:eastAsia="he-IL"/>
        </w:rPr>
        <w:t>ם רישום?</w:t>
      </w:r>
    </w:p>
    <w:p w:rsidR="00E97D62" w:rsidRDefault="00E97D62" w:rsidP="00E97D62">
      <w:pPr>
        <w:rPr>
          <w:rtl/>
          <w:lang w:eastAsia="he-IL"/>
        </w:rPr>
      </w:pPr>
      <w:bookmarkStart w:id="2411" w:name="_ETM_Q1_6355303"/>
      <w:bookmarkStart w:id="2412" w:name="_ETM_Q1_6355362"/>
      <w:bookmarkStart w:id="2413" w:name="_ETM_Q1_6356020"/>
      <w:bookmarkEnd w:id="2411"/>
      <w:bookmarkEnd w:id="2412"/>
      <w:bookmarkEnd w:id="2413"/>
    </w:p>
    <w:p w:rsidR="00E97D62" w:rsidRDefault="00E97D62" w:rsidP="00E97D62">
      <w:pPr>
        <w:pStyle w:val="af9"/>
        <w:keepNext/>
        <w:rPr>
          <w:rtl/>
          <w:lang w:eastAsia="he-IL"/>
        </w:rPr>
      </w:pPr>
      <w:bookmarkStart w:id="2414" w:name="ET_guest_860138_260"/>
      <w:r w:rsidRPr="00E97D62">
        <w:rPr>
          <w:rStyle w:val="TagStyle"/>
          <w:rtl/>
        </w:rPr>
        <w:t xml:space="preserve"> &lt;&lt; אורח &gt;&gt; </w:t>
      </w:r>
      <w:r>
        <w:rPr>
          <w:rtl/>
          <w:lang w:eastAsia="he-IL"/>
        </w:rPr>
        <w:t>עמית יוסוב עמיר:</w:t>
      </w:r>
      <w:r w:rsidRPr="00E97D62">
        <w:rPr>
          <w:rStyle w:val="TagStyle"/>
          <w:rtl/>
        </w:rPr>
        <w:t xml:space="preserve"> &lt;&lt; אורח &gt;&gt;</w:t>
      </w:r>
      <w:r>
        <w:rPr>
          <w:rtl/>
          <w:lang w:eastAsia="he-IL"/>
        </w:rPr>
        <w:t xml:space="preserve">   </w:t>
      </w:r>
      <w:bookmarkEnd w:id="2414"/>
    </w:p>
    <w:p w:rsidR="00E97D62" w:rsidRDefault="00E97D62" w:rsidP="00E97D62">
      <w:pPr>
        <w:pStyle w:val="KeepWithNext"/>
        <w:rPr>
          <w:rtl/>
          <w:lang w:eastAsia="he-IL"/>
        </w:rPr>
      </w:pPr>
    </w:p>
    <w:p w:rsidR="00E97D62" w:rsidRDefault="00E97D62" w:rsidP="00E97D62">
      <w:pPr>
        <w:rPr>
          <w:rtl/>
          <w:lang w:eastAsia="he-IL"/>
        </w:rPr>
      </w:pPr>
      <w:bookmarkStart w:id="2415" w:name="_ETM_Q1_6356410"/>
      <w:bookmarkStart w:id="2416" w:name="_ETM_Q1_6356445"/>
      <w:bookmarkEnd w:id="2415"/>
      <w:bookmarkEnd w:id="2416"/>
      <w:r>
        <w:rPr>
          <w:rFonts w:hint="cs"/>
          <w:rtl/>
          <w:lang w:eastAsia="he-IL"/>
        </w:rPr>
        <w:t xml:space="preserve">התשובה </w:t>
      </w:r>
      <w:bookmarkStart w:id="2417" w:name="_ETM_Q1_6358156"/>
      <w:bookmarkEnd w:id="2417"/>
      <w:r>
        <w:rPr>
          <w:rFonts w:hint="cs"/>
          <w:rtl/>
          <w:lang w:eastAsia="he-IL"/>
        </w:rPr>
        <w:t>היא לא.</w:t>
      </w:r>
    </w:p>
    <w:p w:rsidR="00E97D62" w:rsidRDefault="00E97D62" w:rsidP="00E97D62">
      <w:pPr>
        <w:rPr>
          <w:rtl/>
          <w:lang w:eastAsia="he-IL"/>
        </w:rPr>
      </w:pPr>
      <w:bookmarkStart w:id="2418" w:name="_ETM_Q1_6359100"/>
      <w:bookmarkStart w:id="2419" w:name="_ETM_Q1_6359158"/>
      <w:bookmarkEnd w:id="2418"/>
      <w:bookmarkEnd w:id="2419"/>
    </w:p>
    <w:p w:rsidR="00E97D62" w:rsidRDefault="00E97D62" w:rsidP="00E97D62">
      <w:pPr>
        <w:pStyle w:val="af6"/>
        <w:keepNext/>
        <w:rPr>
          <w:rtl/>
        </w:rPr>
      </w:pPr>
      <w:bookmarkStart w:id="2420" w:name="ET_yor_6157_261"/>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20"/>
    </w:p>
    <w:p w:rsidR="00E97D62" w:rsidRDefault="00E97D62" w:rsidP="00E97D62">
      <w:pPr>
        <w:pStyle w:val="KeepWithNext"/>
        <w:rPr>
          <w:rtl/>
          <w:lang w:eastAsia="he-IL"/>
        </w:rPr>
      </w:pPr>
    </w:p>
    <w:p w:rsidR="00E97D62" w:rsidRDefault="00E97D62" w:rsidP="00F77BB6">
      <w:pPr>
        <w:rPr>
          <w:rtl/>
          <w:lang w:eastAsia="he-IL"/>
        </w:rPr>
      </w:pPr>
      <w:bookmarkStart w:id="2421" w:name="_ETM_Q1_6359992"/>
      <w:bookmarkEnd w:id="2421"/>
      <w:r>
        <w:rPr>
          <w:rFonts w:hint="cs"/>
          <w:rtl/>
          <w:lang w:eastAsia="he-IL"/>
        </w:rPr>
        <w:t xml:space="preserve">סליחה, לא 100,000. גוף ציבורי </w:t>
      </w:r>
      <w:r w:rsidR="00F77BB6">
        <w:rPr>
          <w:rtl/>
          <w:lang w:eastAsia="he-IL"/>
        </w:rPr>
        <w:t>–</w:t>
      </w:r>
      <w:r w:rsidR="00F77BB6">
        <w:rPr>
          <w:rFonts w:hint="cs"/>
          <w:rtl/>
          <w:lang w:eastAsia="he-IL"/>
        </w:rPr>
        <w:t xml:space="preserve"> אני </w:t>
      </w:r>
      <w:bookmarkStart w:id="2422" w:name="_ETM_Q1_6367027"/>
      <w:bookmarkEnd w:id="2422"/>
      <w:r>
        <w:rPr>
          <w:rFonts w:hint="cs"/>
          <w:rtl/>
          <w:lang w:eastAsia="he-IL"/>
        </w:rPr>
        <w:t xml:space="preserve">סומך עליהם. אני מדבר </w:t>
      </w:r>
      <w:bookmarkStart w:id="2423" w:name="_ETM_Q1_6379298"/>
      <w:bookmarkEnd w:id="2423"/>
      <w:r>
        <w:rPr>
          <w:rFonts w:hint="cs"/>
          <w:rtl/>
          <w:lang w:eastAsia="he-IL"/>
        </w:rPr>
        <w:t xml:space="preserve">על </w:t>
      </w:r>
      <w:r w:rsidR="00F77BB6">
        <w:rPr>
          <w:rFonts w:hint="cs"/>
          <w:rtl/>
          <w:lang w:eastAsia="he-IL"/>
        </w:rPr>
        <w:t>ב</w:t>
      </w:r>
      <w:r>
        <w:rPr>
          <w:rFonts w:hint="cs"/>
          <w:rtl/>
          <w:lang w:eastAsia="he-IL"/>
        </w:rPr>
        <w:t xml:space="preserve">מאגר למעלה מ-10,000 נושאי מידע של הדאטא ברוקרס. יש </w:t>
      </w:r>
      <w:bookmarkStart w:id="2424" w:name="_ETM_Q1_6389757"/>
      <w:bookmarkEnd w:id="2424"/>
      <w:r>
        <w:rPr>
          <w:rFonts w:hint="cs"/>
          <w:rtl/>
          <w:lang w:eastAsia="he-IL"/>
        </w:rPr>
        <w:t xml:space="preserve">לו 9,900 </w:t>
      </w:r>
      <w:r w:rsidR="00F77BB6">
        <w:rPr>
          <w:rFonts w:hint="cs"/>
          <w:rtl/>
          <w:lang w:eastAsia="he-IL"/>
        </w:rPr>
        <w:t xml:space="preserve">נושאי </w:t>
      </w:r>
      <w:r>
        <w:rPr>
          <w:rFonts w:hint="cs"/>
          <w:rtl/>
          <w:lang w:eastAsia="he-IL"/>
        </w:rPr>
        <w:t xml:space="preserve">מידע. אתמול בבוקר עבר את 10,000. שלח לכם </w:t>
      </w:r>
      <w:bookmarkStart w:id="2425" w:name="_ETM_Q1_6398218"/>
      <w:bookmarkEnd w:id="2425"/>
      <w:r>
        <w:rPr>
          <w:rFonts w:hint="cs"/>
          <w:rtl/>
          <w:lang w:eastAsia="he-IL"/>
        </w:rPr>
        <w:t xml:space="preserve">מייד עם מעברו את הבקשה. האם </w:t>
      </w:r>
      <w:r w:rsidR="00F77BB6">
        <w:rPr>
          <w:rFonts w:hint="cs"/>
          <w:rtl/>
          <w:lang w:eastAsia="he-IL"/>
        </w:rPr>
        <w:t xml:space="preserve">הוא </w:t>
      </w:r>
      <w:r>
        <w:rPr>
          <w:rFonts w:hint="cs"/>
          <w:rtl/>
          <w:lang w:eastAsia="he-IL"/>
        </w:rPr>
        <w:t xml:space="preserve">יוכל להמשיך ולעבוד עד </w:t>
      </w:r>
      <w:bookmarkStart w:id="2426" w:name="_ETM_Q1_6404924"/>
      <w:bookmarkEnd w:id="2426"/>
      <w:r>
        <w:rPr>
          <w:rFonts w:hint="cs"/>
          <w:rtl/>
          <w:lang w:eastAsia="he-IL"/>
        </w:rPr>
        <w:t xml:space="preserve">שאתם תואילו בטובכם לרשום את המאגר או </w:t>
      </w:r>
      <w:r w:rsidR="00F77BB6">
        <w:rPr>
          <w:rFonts w:hint="cs"/>
          <w:rtl/>
          <w:lang w:eastAsia="he-IL"/>
        </w:rPr>
        <w:t xml:space="preserve">הוא כרגע </w:t>
      </w:r>
      <w:r>
        <w:rPr>
          <w:rFonts w:hint="cs"/>
          <w:rtl/>
          <w:lang w:eastAsia="he-IL"/>
        </w:rPr>
        <w:t>בהולד ולא יכול</w:t>
      </w:r>
      <w:r w:rsidR="00F77BB6">
        <w:rPr>
          <w:rFonts w:hint="cs"/>
          <w:rtl/>
          <w:lang w:eastAsia="he-IL"/>
        </w:rPr>
        <w:t xml:space="preserve"> לעבוד</w:t>
      </w:r>
      <w:r>
        <w:rPr>
          <w:rFonts w:hint="cs"/>
          <w:rtl/>
          <w:lang w:eastAsia="he-IL"/>
        </w:rPr>
        <w:t>?</w:t>
      </w:r>
    </w:p>
    <w:p w:rsidR="00F77BB6" w:rsidRDefault="00F77BB6" w:rsidP="00F77BB6">
      <w:pPr>
        <w:rPr>
          <w:rtl/>
          <w:lang w:eastAsia="he-IL"/>
        </w:rPr>
      </w:pPr>
    </w:p>
    <w:p w:rsidR="00F77BB6" w:rsidRDefault="00F77BB6" w:rsidP="00F77BB6">
      <w:pPr>
        <w:pStyle w:val="af9"/>
        <w:keepNext/>
        <w:rPr>
          <w:rtl/>
          <w:lang w:eastAsia="he-IL"/>
        </w:rPr>
      </w:pPr>
      <w:bookmarkStart w:id="2427" w:name="ET_guest_860138_408"/>
      <w:r w:rsidRPr="00F77BB6">
        <w:rPr>
          <w:rStyle w:val="TagStyle"/>
          <w:rtl/>
        </w:rPr>
        <w:t xml:space="preserve"> &lt;&lt; אורח &gt;&gt; </w:t>
      </w:r>
      <w:r>
        <w:rPr>
          <w:rtl/>
          <w:lang w:eastAsia="he-IL"/>
        </w:rPr>
        <w:t>עמית יוסוב עמיר:</w:t>
      </w:r>
      <w:r w:rsidRPr="00F77BB6">
        <w:rPr>
          <w:rStyle w:val="TagStyle"/>
          <w:rtl/>
        </w:rPr>
        <w:t xml:space="preserve"> &lt;&lt; אורח &gt;&gt;</w:t>
      </w:r>
      <w:r>
        <w:rPr>
          <w:rtl/>
          <w:lang w:eastAsia="he-IL"/>
        </w:rPr>
        <w:t xml:space="preserve">   </w:t>
      </w:r>
      <w:bookmarkEnd w:id="2427"/>
    </w:p>
    <w:p w:rsidR="00F77BB6" w:rsidRDefault="00F77BB6" w:rsidP="00F77BB6">
      <w:pPr>
        <w:pStyle w:val="KeepWithNext"/>
        <w:rPr>
          <w:rtl/>
          <w:lang w:eastAsia="he-IL"/>
        </w:rPr>
      </w:pPr>
    </w:p>
    <w:p w:rsidR="00F77BB6" w:rsidRPr="00F77BB6" w:rsidRDefault="00F77BB6" w:rsidP="00F77BB6">
      <w:pPr>
        <w:rPr>
          <w:rtl/>
          <w:lang w:eastAsia="he-IL"/>
        </w:rPr>
      </w:pPr>
      <w:r>
        <w:rPr>
          <w:rFonts w:hint="cs"/>
          <w:rtl/>
          <w:lang w:eastAsia="he-IL"/>
        </w:rPr>
        <w:t>יוכל להמשיך לעבוד.</w:t>
      </w:r>
    </w:p>
    <w:p w:rsidR="00E97D62" w:rsidRDefault="00E97D62" w:rsidP="00E97D62">
      <w:pPr>
        <w:rPr>
          <w:rtl/>
          <w:lang w:eastAsia="he-IL"/>
        </w:rPr>
      </w:pPr>
      <w:bookmarkStart w:id="2428" w:name="_ETM_Q1_6415451"/>
      <w:bookmarkStart w:id="2429" w:name="_ETM_Q1_6415516"/>
      <w:bookmarkEnd w:id="2428"/>
      <w:bookmarkEnd w:id="2429"/>
    </w:p>
    <w:p w:rsidR="00E97D62" w:rsidRDefault="00E97D62" w:rsidP="00E97D62">
      <w:pPr>
        <w:pStyle w:val="a4"/>
        <w:keepNext/>
        <w:rPr>
          <w:rtl/>
        </w:rPr>
      </w:pPr>
      <w:bookmarkStart w:id="2430" w:name="_ETM_Q1_6415595"/>
      <w:bookmarkStart w:id="2431" w:name="_ETM_Q1_6415650"/>
      <w:bookmarkEnd w:id="2430"/>
      <w:bookmarkEnd w:id="243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97D62" w:rsidRDefault="00E97D62" w:rsidP="00E97D62">
      <w:pPr>
        <w:rPr>
          <w:rtl/>
          <w:lang w:eastAsia="he-IL"/>
        </w:rPr>
      </w:pPr>
    </w:p>
    <w:p w:rsidR="00E97D62" w:rsidRDefault="00F77BB6" w:rsidP="00F77BB6">
      <w:pPr>
        <w:rPr>
          <w:rtl/>
          <w:lang w:eastAsia="he-IL"/>
        </w:rPr>
      </w:pPr>
      <w:bookmarkStart w:id="2432" w:name="_ETM_Q1_6415936"/>
      <w:bookmarkStart w:id="2433" w:name="_ETM_Q1_6415999"/>
      <w:bookmarkEnd w:id="2432"/>
      <w:bookmarkEnd w:id="2433"/>
      <w:r>
        <w:rPr>
          <w:rFonts w:hint="cs"/>
          <w:rtl/>
          <w:lang w:eastAsia="he-IL"/>
        </w:rPr>
        <w:t xml:space="preserve">כי </w:t>
      </w:r>
      <w:r w:rsidR="00E97D62">
        <w:rPr>
          <w:rFonts w:hint="cs"/>
          <w:rtl/>
          <w:lang w:eastAsia="he-IL"/>
        </w:rPr>
        <w:t xml:space="preserve">כתוב </w:t>
      </w:r>
      <w:bookmarkStart w:id="2434" w:name="_ETM_Q1_6416621"/>
      <w:bookmarkEnd w:id="2434"/>
      <w:r w:rsidR="00E97D62">
        <w:rPr>
          <w:rFonts w:hint="cs"/>
          <w:rtl/>
          <w:lang w:eastAsia="he-IL"/>
        </w:rPr>
        <w:t xml:space="preserve">ב-ג: או שהוגשה בקשה </w:t>
      </w:r>
      <w:r>
        <w:rPr>
          <w:rtl/>
          <w:lang w:eastAsia="he-IL"/>
        </w:rPr>
        <w:t>–</w:t>
      </w:r>
      <w:r>
        <w:rPr>
          <w:rFonts w:hint="cs"/>
          <w:rtl/>
          <w:lang w:eastAsia="he-IL"/>
        </w:rPr>
        <w:t xml:space="preserve"> לא יעבד אלא אם כן נרשם, או שהוגשה בקשה </w:t>
      </w:r>
      <w:r w:rsidR="00E97D62">
        <w:rPr>
          <w:rFonts w:hint="cs"/>
          <w:rtl/>
          <w:lang w:eastAsia="he-IL"/>
        </w:rPr>
        <w:t>לפי הוראות סעיף 9 וחלפו 3</w:t>
      </w:r>
      <w:r>
        <w:rPr>
          <w:rFonts w:hint="cs"/>
          <w:rtl/>
          <w:lang w:eastAsia="he-IL"/>
        </w:rPr>
        <w:t>0</w:t>
      </w:r>
      <w:r w:rsidR="00E97D62">
        <w:rPr>
          <w:rFonts w:hint="cs"/>
          <w:rtl/>
          <w:lang w:eastAsia="he-IL"/>
        </w:rPr>
        <w:t xml:space="preserve"> </w:t>
      </w:r>
      <w:bookmarkStart w:id="2435" w:name="_ETM_Q1_6424758"/>
      <w:bookmarkEnd w:id="2435"/>
      <w:r w:rsidR="00E97D62">
        <w:rPr>
          <w:rFonts w:hint="cs"/>
          <w:rtl/>
          <w:lang w:eastAsia="he-IL"/>
        </w:rPr>
        <w:t xml:space="preserve">ימים מציעה להוסיף </w:t>
      </w:r>
      <w:r>
        <w:rPr>
          <w:rFonts w:hint="cs"/>
          <w:rtl/>
          <w:lang w:eastAsia="he-IL"/>
        </w:rPr>
        <w:t xml:space="preserve">וראש הרשות לא הודיע למבקש על סירובו לרשום את המאגר </w:t>
      </w:r>
      <w:r w:rsidR="00E97D62">
        <w:rPr>
          <w:rFonts w:hint="cs"/>
          <w:rtl/>
          <w:lang w:eastAsia="he-IL"/>
        </w:rPr>
        <w:t>או על השהיית רישום מאגר.</w:t>
      </w:r>
    </w:p>
    <w:p w:rsidR="00E97D62" w:rsidRDefault="00E97D62" w:rsidP="00E97D62">
      <w:pPr>
        <w:rPr>
          <w:rtl/>
          <w:lang w:eastAsia="he-IL"/>
        </w:rPr>
      </w:pPr>
      <w:bookmarkStart w:id="2436" w:name="_ETM_Q1_6431850"/>
      <w:bookmarkStart w:id="2437" w:name="_ETM_Q1_6431920"/>
      <w:bookmarkEnd w:id="2436"/>
      <w:bookmarkEnd w:id="2437"/>
    </w:p>
    <w:p w:rsidR="00E97D62" w:rsidRDefault="00E97D62" w:rsidP="00E97D62">
      <w:pPr>
        <w:pStyle w:val="af6"/>
        <w:keepNext/>
        <w:rPr>
          <w:rtl/>
        </w:rPr>
      </w:pPr>
      <w:bookmarkStart w:id="2438" w:name="ET_yor_6157_262"/>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38"/>
    </w:p>
    <w:p w:rsidR="00E97D62" w:rsidRDefault="00E97D62" w:rsidP="00E97D62">
      <w:pPr>
        <w:pStyle w:val="KeepWithNext"/>
        <w:rPr>
          <w:rtl/>
          <w:lang w:eastAsia="he-IL"/>
        </w:rPr>
      </w:pPr>
    </w:p>
    <w:p w:rsidR="00E97D62" w:rsidRDefault="00E97D62" w:rsidP="00E97D62">
      <w:pPr>
        <w:rPr>
          <w:rtl/>
          <w:lang w:eastAsia="he-IL"/>
        </w:rPr>
      </w:pPr>
      <w:bookmarkStart w:id="2439" w:name="_ETM_Q1_6432384"/>
      <w:bookmarkEnd w:id="2439"/>
      <w:r>
        <w:rPr>
          <w:rFonts w:hint="cs"/>
          <w:rtl/>
          <w:lang w:eastAsia="he-IL"/>
        </w:rPr>
        <w:t xml:space="preserve">כלומר כדי שאתם </w:t>
      </w:r>
      <w:bookmarkStart w:id="2440" w:name="_ETM_Q1_6433927"/>
      <w:bookmarkEnd w:id="2440"/>
      <w:r>
        <w:rPr>
          <w:rFonts w:hint="cs"/>
          <w:rtl/>
          <w:lang w:eastAsia="he-IL"/>
        </w:rPr>
        <w:t>תוכלו לעצור אותי את הדאטא ברוקר</w:t>
      </w:r>
      <w:r w:rsidR="00F77BB6">
        <w:rPr>
          <w:rFonts w:hint="cs"/>
          <w:rtl/>
          <w:lang w:eastAsia="he-IL"/>
        </w:rPr>
        <w:t xml:space="preserve"> </w:t>
      </w:r>
      <w:bookmarkStart w:id="2441" w:name="_ETM_Q1_6435759"/>
      <w:bookmarkEnd w:id="2441"/>
      <w:r w:rsidR="00F77BB6">
        <w:rPr>
          <w:rFonts w:hint="cs"/>
          <w:rtl/>
          <w:lang w:eastAsia="he-IL"/>
        </w:rPr>
        <w:t xml:space="preserve">מלפעול, אתם צריכים תוך 30 יום </w:t>
      </w:r>
      <w:r w:rsidR="00F77BB6">
        <w:rPr>
          <w:rtl/>
          <w:lang w:eastAsia="he-IL"/>
        </w:rPr>
        <w:t>–</w:t>
      </w:r>
      <w:r w:rsidR="00F77BB6">
        <w:rPr>
          <w:rFonts w:hint="cs"/>
          <w:rtl/>
          <w:lang w:eastAsia="he-IL"/>
        </w:rPr>
        <w:t xml:space="preserve"> יש פה לימבו</w:t>
      </w:r>
      <w:r>
        <w:rPr>
          <w:rFonts w:hint="cs"/>
          <w:rtl/>
          <w:lang w:eastAsia="he-IL"/>
        </w:rPr>
        <w:t xml:space="preserve">, מה קורה באותם </w:t>
      </w:r>
      <w:bookmarkStart w:id="2442" w:name="_ETM_Q1_6443490"/>
      <w:bookmarkEnd w:id="2442"/>
      <w:r>
        <w:rPr>
          <w:rFonts w:hint="cs"/>
          <w:rtl/>
          <w:lang w:eastAsia="he-IL"/>
        </w:rPr>
        <w:t>30 יום.</w:t>
      </w:r>
    </w:p>
    <w:p w:rsidR="00E97D62" w:rsidRDefault="00E97D62" w:rsidP="00E97D62">
      <w:pPr>
        <w:rPr>
          <w:rtl/>
          <w:lang w:eastAsia="he-IL"/>
        </w:rPr>
      </w:pPr>
      <w:bookmarkStart w:id="2443" w:name="_ETM_Q1_6446153"/>
      <w:bookmarkStart w:id="2444" w:name="_ETM_Q1_6446209"/>
      <w:bookmarkEnd w:id="2443"/>
      <w:bookmarkEnd w:id="2444"/>
    </w:p>
    <w:p w:rsidR="00E97D62" w:rsidRDefault="00E97D62" w:rsidP="00E97D62">
      <w:pPr>
        <w:pStyle w:val="a4"/>
        <w:keepNext/>
        <w:rPr>
          <w:rtl/>
        </w:rPr>
      </w:pPr>
      <w:bookmarkStart w:id="2445" w:name="_ETM_Q1_6446286"/>
      <w:bookmarkStart w:id="2446" w:name="_ETM_Q1_6446351"/>
      <w:bookmarkEnd w:id="2445"/>
      <w:bookmarkEnd w:id="2446"/>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97D62" w:rsidRDefault="00E97D62" w:rsidP="00E97D62">
      <w:pPr>
        <w:rPr>
          <w:rtl/>
          <w:lang w:eastAsia="he-IL"/>
        </w:rPr>
      </w:pPr>
    </w:p>
    <w:p w:rsidR="00E97D62" w:rsidRDefault="00E97D62" w:rsidP="00E97D62">
      <w:pPr>
        <w:rPr>
          <w:rtl/>
          <w:lang w:eastAsia="he-IL"/>
        </w:rPr>
      </w:pPr>
      <w:bookmarkStart w:id="2447" w:name="_ETM_Q1_6446612"/>
      <w:bookmarkStart w:id="2448" w:name="_ETM_Q1_6446687"/>
      <w:bookmarkEnd w:id="2447"/>
      <w:bookmarkEnd w:id="2448"/>
      <w:r>
        <w:rPr>
          <w:rFonts w:hint="cs"/>
          <w:rtl/>
          <w:lang w:eastAsia="he-IL"/>
        </w:rPr>
        <w:t>אפשר להוריד.</w:t>
      </w:r>
    </w:p>
    <w:p w:rsidR="00E97D62" w:rsidRDefault="00E97D62" w:rsidP="00E97D62">
      <w:pPr>
        <w:rPr>
          <w:rtl/>
          <w:lang w:eastAsia="he-IL"/>
        </w:rPr>
      </w:pPr>
      <w:bookmarkStart w:id="2449" w:name="_ETM_Q1_6448320"/>
      <w:bookmarkStart w:id="2450" w:name="_ETM_Q1_6448384"/>
      <w:bookmarkEnd w:id="2449"/>
      <w:bookmarkEnd w:id="2450"/>
    </w:p>
    <w:p w:rsidR="00E97D62" w:rsidRDefault="00E97D62" w:rsidP="00E97D62">
      <w:pPr>
        <w:pStyle w:val="af6"/>
        <w:keepNext/>
        <w:rPr>
          <w:rtl/>
        </w:rPr>
      </w:pPr>
      <w:bookmarkStart w:id="2451" w:name="ET_yor_6157_263"/>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51"/>
    </w:p>
    <w:p w:rsidR="00E97D62" w:rsidRDefault="00E97D62" w:rsidP="00E97D62">
      <w:pPr>
        <w:pStyle w:val="KeepWithNext"/>
        <w:rPr>
          <w:rtl/>
          <w:lang w:eastAsia="he-IL"/>
        </w:rPr>
      </w:pPr>
    </w:p>
    <w:p w:rsidR="00E97D62" w:rsidRDefault="00F77BB6" w:rsidP="00F77BB6">
      <w:pPr>
        <w:rPr>
          <w:rtl/>
          <w:lang w:eastAsia="he-IL"/>
        </w:rPr>
      </w:pPr>
      <w:bookmarkStart w:id="2452" w:name="_ETM_Q1_6448863"/>
      <w:bookmarkEnd w:id="2452"/>
      <w:r>
        <w:rPr>
          <w:rFonts w:hint="cs"/>
          <w:rtl/>
          <w:lang w:eastAsia="he-IL"/>
        </w:rPr>
        <w:t xml:space="preserve">אם הגשתי בקשה לרישום, לי מותר לעבוד </w:t>
      </w:r>
      <w:r w:rsidR="00E97D62">
        <w:rPr>
          <w:rFonts w:hint="cs"/>
          <w:rtl/>
          <w:lang w:eastAsia="he-IL"/>
        </w:rPr>
        <w:t xml:space="preserve">עד שתעשו לי </w:t>
      </w:r>
      <w:r>
        <w:rPr>
          <w:rFonts w:hint="cs"/>
          <w:rtl/>
          <w:lang w:eastAsia="he-IL"/>
        </w:rPr>
        <w:t>ס</w:t>
      </w:r>
      <w:r w:rsidR="00E97D62">
        <w:rPr>
          <w:rFonts w:hint="cs"/>
          <w:rtl/>
          <w:lang w:eastAsia="he-IL"/>
        </w:rPr>
        <w:t>טופ. קחו שנתי</w:t>
      </w:r>
      <w:r>
        <w:rPr>
          <w:rFonts w:hint="cs"/>
          <w:rtl/>
          <w:lang w:eastAsia="he-IL"/>
        </w:rPr>
        <w:t>י</w:t>
      </w:r>
      <w:r w:rsidR="00E97D62">
        <w:rPr>
          <w:rFonts w:hint="cs"/>
          <w:rtl/>
          <w:lang w:eastAsia="he-IL"/>
        </w:rPr>
        <w:t xml:space="preserve">ם, מה אכפת </w:t>
      </w:r>
      <w:bookmarkStart w:id="2453" w:name="_ETM_Q1_6455277"/>
      <w:bookmarkEnd w:id="2453"/>
      <w:r w:rsidR="00E97D62">
        <w:rPr>
          <w:rFonts w:hint="cs"/>
          <w:rtl/>
          <w:lang w:eastAsia="he-IL"/>
        </w:rPr>
        <w:t xml:space="preserve">לי? </w:t>
      </w:r>
    </w:p>
    <w:p w:rsidR="00E97D62" w:rsidRDefault="00E97D62" w:rsidP="00E97D62">
      <w:pPr>
        <w:rPr>
          <w:rtl/>
          <w:lang w:eastAsia="he-IL"/>
        </w:rPr>
      </w:pPr>
      <w:bookmarkStart w:id="2454" w:name="_ETM_Q1_6456975"/>
      <w:bookmarkStart w:id="2455" w:name="_ETM_Q1_6457035"/>
      <w:bookmarkEnd w:id="2454"/>
      <w:bookmarkEnd w:id="2455"/>
    </w:p>
    <w:p w:rsidR="00E97D62" w:rsidRDefault="00E97D62" w:rsidP="00E97D62">
      <w:pPr>
        <w:pStyle w:val="a4"/>
        <w:keepNext/>
        <w:rPr>
          <w:rtl/>
        </w:rPr>
      </w:pPr>
      <w:bookmarkStart w:id="2456" w:name="_ETM_Q1_6457130"/>
      <w:bookmarkStart w:id="2457" w:name="_ETM_Q1_6457175"/>
      <w:bookmarkEnd w:id="2456"/>
      <w:bookmarkEnd w:id="245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97D62" w:rsidRDefault="00E97D62" w:rsidP="00E97D62">
      <w:pPr>
        <w:rPr>
          <w:rtl/>
          <w:lang w:eastAsia="he-IL"/>
        </w:rPr>
      </w:pPr>
    </w:p>
    <w:p w:rsidR="00E97D62" w:rsidRDefault="00F77BB6" w:rsidP="00E97D62">
      <w:pPr>
        <w:rPr>
          <w:rtl/>
          <w:lang w:eastAsia="he-IL"/>
        </w:rPr>
      </w:pPr>
      <w:bookmarkStart w:id="2458" w:name="_ETM_Q1_6457495"/>
      <w:bookmarkStart w:id="2459" w:name="_ETM_Q1_6457570"/>
      <w:bookmarkEnd w:id="2458"/>
      <w:bookmarkEnd w:id="2459"/>
      <w:r>
        <w:rPr>
          <w:rFonts w:hint="cs"/>
          <w:rtl/>
          <w:lang w:eastAsia="he-IL"/>
        </w:rPr>
        <w:t>ו</w:t>
      </w:r>
      <w:r w:rsidR="00E97D62">
        <w:rPr>
          <w:rFonts w:hint="cs"/>
          <w:rtl/>
          <w:lang w:eastAsia="he-IL"/>
        </w:rPr>
        <w:t>מה קורה</w:t>
      </w:r>
      <w:r>
        <w:rPr>
          <w:rFonts w:hint="cs"/>
          <w:rtl/>
          <w:lang w:eastAsia="he-IL"/>
        </w:rPr>
        <w:t xml:space="preserve"> אם אחרי שנתיים </w:t>
      </w:r>
      <w:bookmarkStart w:id="2460" w:name="_ETM_Q1_6457872"/>
      <w:bookmarkEnd w:id="2460"/>
      <w:r>
        <w:rPr>
          <w:rFonts w:hint="cs"/>
          <w:rtl/>
          <w:lang w:eastAsia="he-IL"/>
        </w:rPr>
        <w:t>דופקים על הדלת</w:t>
      </w:r>
      <w:r w:rsidR="00E97D62">
        <w:rPr>
          <w:rFonts w:hint="cs"/>
          <w:rtl/>
          <w:lang w:eastAsia="he-IL"/>
        </w:rPr>
        <w:t>?</w:t>
      </w:r>
    </w:p>
    <w:p w:rsidR="00E97D62" w:rsidRDefault="00E97D62" w:rsidP="00E97D62">
      <w:pPr>
        <w:rPr>
          <w:rtl/>
          <w:lang w:eastAsia="he-IL"/>
        </w:rPr>
      </w:pPr>
      <w:bookmarkStart w:id="2461" w:name="_ETM_Q1_6458779"/>
      <w:bookmarkStart w:id="2462" w:name="_ETM_Q1_6458834"/>
      <w:bookmarkEnd w:id="2461"/>
      <w:bookmarkEnd w:id="2462"/>
    </w:p>
    <w:p w:rsidR="00E97D62" w:rsidRDefault="00E97D62" w:rsidP="00E97D62">
      <w:pPr>
        <w:pStyle w:val="af6"/>
        <w:keepNext/>
        <w:rPr>
          <w:rtl/>
        </w:rPr>
      </w:pPr>
      <w:bookmarkStart w:id="2463" w:name="ET_yor_6157_264"/>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63"/>
    </w:p>
    <w:p w:rsidR="00E97D62" w:rsidRDefault="00E97D62" w:rsidP="00E97D62">
      <w:pPr>
        <w:pStyle w:val="KeepWithNext"/>
        <w:rPr>
          <w:rtl/>
          <w:lang w:eastAsia="he-IL"/>
        </w:rPr>
      </w:pPr>
    </w:p>
    <w:p w:rsidR="00E97D62" w:rsidRDefault="00E97D62" w:rsidP="00F77BB6">
      <w:pPr>
        <w:rPr>
          <w:rtl/>
          <w:lang w:eastAsia="he-IL"/>
        </w:rPr>
      </w:pPr>
      <w:bookmarkStart w:id="2464" w:name="_ETM_Q1_6459337"/>
      <w:bookmarkEnd w:id="2464"/>
      <w:r>
        <w:rPr>
          <w:rFonts w:hint="cs"/>
          <w:rtl/>
          <w:lang w:eastAsia="he-IL"/>
        </w:rPr>
        <w:t xml:space="preserve">יכולים לעשות </w:t>
      </w:r>
      <w:r w:rsidR="00F77BB6">
        <w:rPr>
          <w:rFonts w:hint="cs"/>
          <w:rtl/>
          <w:lang w:eastAsia="he-IL"/>
        </w:rPr>
        <w:t>זאת גם א</w:t>
      </w:r>
      <w:r>
        <w:rPr>
          <w:rFonts w:hint="cs"/>
          <w:rtl/>
          <w:lang w:eastAsia="he-IL"/>
        </w:rPr>
        <w:t xml:space="preserve">ם לא נרשמתי. </w:t>
      </w:r>
      <w:bookmarkStart w:id="2465" w:name="_ETM_Q1_6465271"/>
      <w:bookmarkEnd w:id="2465"/>
      <w:r w:rsidR="00F77BB6">
        <w:rPr>
          <w:rFonts w:hint="cs"/>
          <w:rtl/>
          <w:lang w:eastAsia="he-IL"/>
        </w:rPr>
        <w:t xml:space="preserve">קודם כל, </w:t>
      </w:r>
      <w:r>
        <w:rPr>
          <w:rFonts w:hint="cs"/>
          <w:rtl/>
          <w:lang w:eastAsia="he-IL"/>
        </w:rPr>
        <w:t>על ג1 אם פעלתי כדת וכדין</w:t>
      </w:r>
      <w:r w:rsidR="00F77BB6">
        <w:rPr>
          <w:rFonts w:hint="cs"/>
          <w:rtl/>
          <w:lang w:eastAsia="he-IL"/>
        </w:rPr>
        <w:t xml:space="preserve">, ביקשתי בקשה לרישום, אני עובד. </w:t>
      </w:r>
      <w:bookmarkStart w:id="2466" w:name="_ETM_Q1_6470371"/>
      <w:bookmarkEnd w:id="2466"/>
      <w:r w:rsidR="00F77BB6">
        <w:rPr>
          <w:rFonts w:hint="cs"/>
          <w:rtl/>
          <w:lang w:eastAsia="he-IL"/>
        </w:rPr>
        <w:t>אתם תגידו לי סטופ,</w:t>
      </w:r>
      <w:r>
        <w:rPr>
          <w:rFonts w:hint="cs"/>
          <w:rtl/>
          <w:lang w:eastAsia="he-IL"/>
        </w:rPr>
        <w:t xml:space="preserve"> בי</w:t>
      </w:r>
      <w:r w:rsidR="00F77BB6">
        <w:rPr>
          <w:rFonts w:hint="cs"/>
          <w:rtl/>
          <w:lang w:eastAsia="he-IL"/>
        </w:rPr>
        <w:t>ן</w:t>
      </w:r>
      <w:r>
        <w:rPr>
          <w:rFonts w:hint="cs"/>
          <w:rtl/>
          <w:lang w:eastAsia="he-IL"/>
        </w:rPr>
        <w:t xml:space="preserve"> אם רשמתי </w:t>
      </w:r>
      <w:bookmarkStart w:id="2467" w:name="_ETM_Q1_6472955"/>
      <w:bookmarkEnd w:id="2467"/>
      <w:r>
        <w:rPr>
          <w:rFonts w:hint="cs"/>
          <w:rtl/>
          <w:lang w:eastAsia="he-IL"/>
        </w:rPr>
        <w:t xml:space="preserve">את המאגר, </w:t>
      </w:r>
      <w:r w:rsidR="00F77BB6">
        <w:rPr>
          <w:rFonts w:hint="cs"/>
          <w:rtl/>
          <w:lang w:eastAsia="he-IL"/>
        </w:rPr>
        <w:t xml:space="preserve">בין אם </w:t>
      </w:r>
      <w:r>
        <w:rPr>
          <w:rFonts w:hint="cs"/>
          <w:rtl/>
          <w:lang w:eastAsia="he-IL"/>
        </w:rPr>
        <w:t xml:space="preserve">לא רשמתי. </w:t>
      </w:r>
      <w:r w:rsidR="00F77BB6">
        <w:rPr>
          <w:rFonts w:hint="cs"/>
          <w:rtl/>
          <w:lang w:eastAsia="he-IL"/>
        </w:rPr>
        <w:t xml:space="preserve">אם אתם חושבים שזה הפרה שנתיים אחרי, אתם יכולים לומר לי. </w:t>
      </w:r>
      <w:r>
        <w:rPr>
          <w:rFonts w:hint="cs"/>
          <w:rtl/>
          <w:lang w:eastAsia="he-IL"/>
        </w:rPr>
        <w:t xml:space="preserve">נכון שביקשתי מכם פרה רולינג ועוד </w:t>
      </w:r>
      <w:bookmarkStart w:id="2468" w:name="_ETM_Q1_6480021"/>
      <w:bookmarkEnd w:id="2468"/>
      <w:r>
        <w:rPr>
          <w:rFonts w:hint="cs"/>
          <w:rtl/>
          <w:lang w:eastAsia="he-IL"/>
        </w:rPr>
        <w:t xml:space="preserve">נדבר על הסעיף של פרה רולינג. </w:t>
      </w:r>
      <w:r w:rsidR="00F77BB6">
        <w:rPr>
          <w:rFonts w:hint="cs"/>
          <w:rtl/>
          <w:lang w:eastAsia="he-IL"/>
        </w:rPr>
        <w:t xml:space="preserve">אבל בינתיים מותר לי לעבוד עד שתעשו לי סטופ. </w:t>
      </w:r>
      <w:r>
        <w:rPr>
          <w:rFonts w:hint="cs"/>
          <w:rtl/>
          <w:lang w:eastAsia="he-IL"/>
        </w:rPr>
        <w:t xml:space="preserve">עד פה הכול בסדר. </w:t>
      </w:r>
      <w:bookmarkStart w:id="2469" w:name="_ETM_Q1_6486745"/>
      <w:bookmarkEnd w:id="2469"/>
      <w:r>
        <w:rPr>
          <w:rFonts w:hint="cs"/>
          <w:rtl/>
          <w:lang w:eastAsia="he-IL"/>
        </w:rPr>
        <w:t>הגוף הציבורי שמבקש לרשום</w:t>
      </w:r>
      <w:r w:rsidR="00F77BB6">
        <w:rPr>
          <w:rFonts w:hint="cs"/>
          <w:rtl/>
          <w:lang w:eastAsia="he-IL"/>
        </w:rPr>
        <w:t>,</w:t>
      </w:r>
      <w:r>
        <w:rPr>
          <w:rFonts w:hint="cs"/>
          <w:rtl/>
          <w:lang w:eastAsia="he-IL"/>
        </w:rPr>
        <w:t xml:space="preserve"> לכאורה גם אם מגיש את הבקשה </w:t>
      </w:r>
      <w:bookmarkStart w:id="2470" w:name="_ETM_Q1_6495747"/>
      <w:bookmarkEnd w:id="2470"/>
      <w:r>
        <w:rPr>
          <w:rFonts w:hint="cs"/>
          <w:rtl/>
          <w:lang w:eastAsia="he-IL"/>
        </w:rPr>
        <w:t xml:space="preserve">לרישום </w:t>
      </w:r>
      <w:r>
        <w:rPr>
          <w:rtl/>
          <w:lang w:eastAsia="he-IL"/>
        </w:rPr>
        <w:t>–</w:t>
      </w:r>
      <w:r>
        <w:rPr>
          <w:rFonts w:hint="cs"/>
          <w:rtl/>
          <w:lang w:eastAsia="he-IL"/>
        </w:rPr>
        <w:t xml:space="preserve"> </w:t>
      </w:r>
      <w:r w:rsidR="00F77BB6">
        <w:rPr>
          <w:rFonts w:hint="cs"/>
          <w:rtl/>
          <w:lang w:eastAsia="he-IL"/>
        </w:rPr>
        <w:t xml:space="preserve">הוא </w:t>
      </w:r>
      <w:r>
        <w:rPr>
          <w:rFonts w:hint="cs"/>
          <w:rtl/>
          <w:lang w:eastAsia="he-IL"/>
        </w:rPr>
        <w:t xml:space="preserve">מסודר. יכול לפעול. אותו דבר. </w:t>
      </w:r>
      <w:r w:rsidR="00F77BB6">
        <w:rPr>
          <w:rFonts w:hint="cs"/>
          <w:rtl/>
          <w:lang w:eastAsia="he-IL"/>
        </w:rPr>
        <w:t xml:space="preserve">אז </w:t>
      </w:r>
      <w:r>
        <w:rPr>
          <w:rFonts w:hint="cs"/>
          <w:rtl/>
          <w:lang w:eastAsia="he-IL"/>
        </w:rPr>
        <w:t xml:space="preserve">למה אני צריך </w:t>
      </w:r>
      <w:bookmarkStart w:id="2471" w:name="_ETM_Q1_6503477"/>
      <w:bookmarkEnd w:id="2471"/>
      <w:r>
        <w:rPr>
          <w:rFonts w:hint="cs"/>
          <w:rtl/>
          <w:lang w:eastAsia="he-IL"/>
        </w:rPr>
        <w:t>מגבלת זמן עליכם?</w:t>
      </w:r>
    </w:p>
    <w:p w:rsidR="00E97D62" w:rsidRDefault="00E97D62" w:rsidP="00E97D62">
      <w:pPr>
        <w:rPr>
          <w:rtl/>
          <w:lang w:eastAsia="he-IL"/>
        </w:rPr>
      </w:pPr>
      <w:bookmarkStart w:id="2472" w:name="_ETM_Q1_6507553"/>
      <w:bookmarkStart w:id="2473" w:name="_ETM_Q1_6507614"/>
      <w:bookmarkStart w:id="2474" w:name="_ETM_Q1_6510046"/>
      <w:bookmarkEnd w:id="2472"/>
      <w:bookmarkEnd w:id="2473"/>
      <w:bookmarkEnd w:id="2474"/>
    </w:p>
    <w:p w:rsidR="00E97D62" w:rsidRDefault="00E97D62" w:rsidP="00E97D62">
      <w:pPr>
        <w:pStyle w:val="af9"/>
        <w:keepNext/>
        <w:rPr>
          <w:rtl/>
          <w:lang w:eastAsia="he-IL"/>
        </w:rPr>
      </w:pPr>
      <w:bookmarkStart w:id="2475" w:name="ET_guest_657020_265"/>
      <w:r w:rsidRPr="00E97D62">
        <w:rPr>
          <w:rStyle w:val="TagStyle"/>
          <w:rtl/>
        </w:rPr>
        <w:t xml:space="preserve"> &lt;&lt; אורח &gt;&gt; </w:t>
      </w:r>
      <w:r>
        <w:rPr>
          <w:rtl/>
          <w:lang w:eastAsia="he-IL"/>
        </w:rPr>
        <w:t>ניר גרסון:</w:t>
      </w:r>
      <w:r w:rsidRPr="00E97D62">
        <w:rPr>
          <w:rStyle w:val="TagStyle"/>
          <w:rtl/>
        </w:rPr>
        <w:t xml:space="preserve"> &lt;&lt; אורח &gt;&gt;</w:t>
      </w:r>
      <w:r>
        <w:rPr>
          <w:rtl/>
          <w:lang w:eastAsia="he-IL"/>
        </w:rPr>
        <w:t xml:space="preserve">   </w:t>
      </w:r>
      <w:bookmarkEnd w:id="2475"/>
    </w:p>
    <w:p w:rsidR="00E97D62" w:rsidRDefault="00E97D62" w:rsidP="00E97D62">
      <w:pPr>
        <w:pStyle w:val="KeepWithNext"/>
        <w:rPr>
          <w:rtl/>
          <w:lang w:eastAsia="he-IL"/>
        </w:rPr>
      </w:pPr>
    </w:p>
    <w:p w:rsidR="00E97D62" w:rsidRDefault="00F77BB6" w:rsidP="00F77BB6">
      <w:pPr>
        <w:rPr>
          <w:rtl/>
          <w:lang w:eastAsia="he-IL"/>
        </w:rPr>
      </w:pPr>
      <w:bookmarkStart w:id="2476" w:name="_ETM_Q1_6510428"/>
      <w:bookmarkStart w:id="2477" w:name="_ETM_Q1_6510468"/>
      <w:bookmarkEnd w:id="2476"/>
      <w:bookmarkEnd w:id="2477"/>
      <w:r>
        <w:rPr>
          <w:rFonts w:hint="cs"/>
          <w:rtl/>
          <w:lang w:eastAsia="he-IL"/>
        </w:rPr>
        <w:t>לכן חשבנו שאין צו</w:t>
      </w:r>
      <w:r w:rsidR="00E97D62">
        <w:rPr>
          <w:rFonts w:hint="cs"/>
          <w:rtl/>
          <w:lang w:eastAsia="he-IL"/>
        </w:rPr>
        <w:t xml:space="preserve">רך </w:t>
      </w:r>
      <w:r>
        <w:rPr>
          <w:rFonts w:hint="cs"/>
          <w:rtl/>
          <w:lang w:eastAsia="he-IL"/>
        </w:rPr>
        <w:t xml:space="preserve">כי בחוק </w:t>
      </w:r>
      <w:bookmarkStart w:id="2478" w:name="_ETM_Q1_6508662"/>
      <w:bookmarkEnd w:id="2478"/>
      <w:r>
        <w:rPr>
          <w:rFonts w:hint="cs"/>
          <w:rtl/>
          <w:lang w:eastAsia="he-IL"/>
        </w:rPr>
        <w:t xml:space="preserve">הקיים היום מי שמגיש בקשת רישום, חלפו 90 יום </w:t>
      </w:r>
      <w:bookmarkStart w:id="2479" w:name="_ETM_Q1_6514492"/>
      <w:bookmarkEnd w:id="2479"/>
      <w:r w:rsidR="00E97D62">
        <w:rPr>
          <w:rFonts w:hint="cs"/>
          <w:rtl/>
          <w:lang w:eastAsia="he-IL"/>
        </w:rPr>
        <w:t xml:space="preserve">ושתקנו, גם אם לא </w:t>
      </w:r>
      <w:bookmarkStart w:id="2480" w:name="_ETM_Q1_6515454"/>
      <w:bookmarkEnd w:id="2480"/>
      <w:r w:rsidR="00E97D62">
        <w:rPr>
          <w:rFonts w:hint="cs"/>
          <w:rtl/>
          <w:lang w:eastAsia="he-IL"/>
        </w:rPr>
        <w:t xml:space="preserve">רשמנו יכול לפעול. אבל כיוון ששינינו את הפרדיגמה, ברגע שהגיש </w:t>
      </w:r>
      <w:bookmarkStart w:id="2481" w:name="_ETM_Q1_6525658"/>
      <w:bookmarkEnd w:id="2481"/>
      <w:r w:rsidR="00E97D62">
        <w:rPr>
          <w:rFonts w:hint="cs"/>
          <w:rtl/>
          <w:lang w:eastAsia="he-IL"/>
        </w:rPr>
        <w:t>את הבקשה יכול להמשיך לפעול, לא היה רלוונטי משך עצ</w:t>
      </w:r>
      <w:r>
        <w:rPr>
          <w:rFonts w:hint="cs"/>
          <w:rtl/>
          <w:lang w:eastAsia="he-IL"/>
        </w:rPr>
        <w:t>מ</w:t>
      </w:r>
      <w:r w:rsidR="00E97D62">
        <w:rPr>
          <w:rFonts w:hint="cs"/>
          <w:rtl/>
          <w:lang w:eastAsia="he-IL"/>
        </w:rPr>
        <w:t xml:space="preserve">ו </w:t>
      </w:r>
      <w:bookmarkStart w:id="2482" w:name="_ETM_Q1_6531721"/>
      <w:bookmarkEnd w:id="2482"/>
      <w:r w:rsidR="00E97D62">
        <w:rPr>
          <w:rFonts w:hint="cs"/>
          <w:rtl/>
          <w:lang w:eastAsia="he-IL"/>
        </w:rPr>
        <w:t>בגלל מה שאדוני אמר.</w:t>
      </w:r>
    </w:p>
    <w:p w:rsidR="00E97D62" w:rsidRDefault="00E97D62" w:rsidP="00E97D62">
      <w:pPr>
        <w:rPr>
          <w:rtl/>
          <w:lang w:eastAsia="he-IL"/>
        </w:rPr>
      </w:pPr>
      <w:bookmarkStart w:id="2483" w:name="_ETM_Q1_6534630"/>
      <w:bookmarkStart w:id="2484" w:name="_ETM_Q1_6534684"/>
      <w:bookmarkEnd w:id="2483"/>
      <w:bookmarkEnd w:id="2484"/>
    </w:p>
    <w:p w:rsidR="00E97D62" w:rsidRDefault="00E97D62" w:rsidP="00E97D62">
      <w:pPr>
        <w:pStyle w:val="af6"/>
        <w:keepNext/>
        <w:rPr>
          <w:rtl/>
        </w:rPr>
      </w:pPr>
      <w:bookmarkStart w:id="2485" w:name="ET_yor_6157_266"/>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485"/>
    </w:p>
    <w:p w:rsidR="00E97D62" w:rsidRDefault="00E97D62" w:rsidP="00E97D62">
      <w:pPr>
        <w:pStyle w:val="KeepWithNext"/>
        <w:rPr>
          <w:rtl/>
          <w:lang w:eastAsia="he-IL"/>
        </w:rPr>
      </w:pPr>
    </w:p>
    <w:p w:rsidR="00E97D62" w:rsidRDefault="00E97D62" w:rsidP="00F77BB6">
      <w:pPr>
        <w:rPr>
          <w:rtl/>
          <w:lang w:eastAsia="he-IL"/>
        </w:rPr>
      </w:pPr>
      <w:bookmarkStart w:id="2486" w:name="_ETM_Q1_6535149"/>
      <w:bookmarkEnd w:id="2486"/>
      <w:r>
        <w:rPr>
          <w:rFonts w:hint="cs"/>
          <w:rtl/>
          <w:lang w:eastAsia="he-IL"/>
        </w:rPr>
        <w:t xml:space="preserve">אמרתי </w:t>
      </w:r>
      <w:r>
        <w:rPr>
          <w:rtl/>
          <w:lang w:eastAsia="he-IL"/>
        </w:rPr>
        <w:t>–</w:t>
      </w:r>
      <w:r>
        <w:rPr>
          <w:rFonts w:hint="cs"/>
          <w:rtl/>
          <w:lang w:eastAsia="he-IL"/>
        </w:rPr>
        <w:t xml:space="preserve"> לכאורה יכול לתת לכם כמה </w:t>
      </w:r>
      <w:bookmarkStart w:id="2487" w:name="_ETM_Q1_6539097"/>
      <w:bookmarkEnd w:id="2487"/>
      <w:r>
        <w:rPr>
          <w:rFonts w:hint="cs"/>
          <w:rtl/>
          <w:lang w:eastAsia="he-IL"/>
        </w:rPr>
        <w:t xml:space="preserve">שאתם רוצים אבל זה משנה את  הדיפולט, </w:t>
      </w:r>
      <w:r w:rsidR="00F77BB6">
        <w:rPr>
          <w:rFonts w:hint="cs"/>
          <w:rtl/>
          <w:lang w:eastAsia="he-IL"/>
        </w:rPr>
        <w:t xml:space="preserve">כלומר יכול להיות מצב שאחרי שנתיים שאני עובד בנחת, </w:t>
      </w:r>
      <w:r>
        <w:rPr>
          <w:rFonts w:hint="cs"/>
          <w:rtl/>
          <w:lang w:eastAsia="he-IL"/>
        </w:rPr>
        <w:t xml:space="preserve">פתאום מצאתם </w:t>
      </w:r>
      <w:bookmarkStart w:id="2488" w:name="_ETM_Q1_6546613"/>
      <w:bookmarkEnd w:id="2488"/>
      <w:r>
        <w:rPr>
          <w:rFonts w:hint="cs"/>
          <w:rtl/>
          <w:lang w:eastAsia="he-IL"/>
        </w:rPr>
        <w:t>את הבקשה שהגשתי לפני שנתיים והחלטת</w:t>
      </w:r>
      <w:r w:rsidR="00F77BB6">
        <w:rPr>
          <w:rFonts w:hint="cs"/>
          <w:rtl/>
          <w:lang w:eastAsia="he-IL"/>
        </w:rPr>
        <w:t>ם</w:t>
      </w:r>
      <w:r>
        <w:rPr>
          <w:rFonts w:hint="cs"/>
          <w:rtl/>
          <w:lang w:eastAsia="he-IL"/>
        </w:rPr>
        <w:t xml:space="preserve"> לעבוד עליה</w:t>
      </w:r>
      <w:r w:rsidR="00F77BB6">
        <w:rPr>
          <w:rFonts w:hint="cs"/>
          <w:rtl/>
          <w:lang w:eastAsia="he-IL"/>
        </w:rPr>
        <w:t xml:space="preserve"> ואומרים לי: לא רושם אותך, ובאותה שנייה אני צריך למחוק </w:t>
      </w:r>
      <w:bookmarkStart w:id="2489" w:name="_ETM_Q1_6552172"/>
      <w:bookmarkEnd w:id="2489"/>
      <w:r w:rsidR="00F77BB6">
        <w:rPr>
          <w:rFonts w:hint="cs"/>
          <w:rtl/>
          <w:lang w:eastAsia="he-IL"/>
        </w:rPr>
        <w:t>את המאגר</w:t>
      </w:r>
      <w:r>
        <w:rPr>
          <w:rFonts w:hint="cs"/>
          <w:rtl/>
          <w:lang w:eastAsia="he-IL"/>
        </w:rPr>
        <w:t xml:space="preserve">. אסור לי </w:t>
      </w:r>
      <w:bookmarkStart w:id="2490" w:name="_ETM_Q1_6553447"/>
      <w:bookmarkEnd w:id="2490"/>
      <w:r>
        <w:rPr>
          <w:rFonts w:hint="cs"/>
          <w:rtl/>
          <w:lang w:eastAsia="he-IL"/>
        </w:rPr>
        <w:t>לקיים אותו.</w:t>
      </w:r>
    </w:p>
    <w:p w:rsidR="00E97D62" w:rsidRDefault="00E97D62" w:rsidP="00E97D62">
      <w:pPr>
        <w:rPr>
          <w:rtl/>
          <w:lang w:eastAsia="he-IL"/>
        </w:rPr>
      </w:pPr>
      <w:bookmarkStart w:id="2491" w:name="_ETM_Q1_6557995"/>
      <w:bookmarkStart w:id="2492" w:name="_ETM_Q1_6558055"/>
      <w:bookmarkStart w:id="2493" w:name="_ETM_Q1_6559704"/>
      <w:bookmarkEnd w:id="2491"/>
      <w:bookmarkEnd w:id="2492"/>
      <w:bookmarkEnd w:id="2493"/>
    </w:p>
    <w:p w:rsidR="00E97D62" w:rsidRDefault="00E97D62" w:rsidP="00E97D62">
      <w:pPr>
        <w:pStyle w:val="af9"/>
        <w:keepNext/>
        <w:rPr>
          <w:rtl/>
          <w:lang w:eastAsia="he-IL"/>
        </w:rPr>
      </w:pPr>
      <w:bookmarkStart w:id="2494" w:name="ET_guest_657020_267"/>
      <w:r w:rsidRPr="00E97D62">
        <w:rPr>
          <w:rStyle w:val="TagStyle"/>
          <w:rtl/>
        </w:rPr>
        <w:t xml:space="preserve"> &lt;&lt; אורח &gt;&gt; </w:t>
      </w:r>
      <w:r>
        <w:rPr>
          <w:rtl/>
          <w:lang w:eastAsia="he-IL"/>
        </w:rPr>
        <w:t>ניר גרסון:</w:t>
      </w:r>
      <w:r w:rsidRPr="00E97D62">
        <w:rPr>
          <w:rStyle w:val="TagStyle"/>
          <w:rtl/>
        </w:rPr>
        <w:t xml:space="preserve"> &lt;&lt; אורח &gt;&gt;</w:t>
      </w:r>
      <w:r>
        <w:rPr>
          <w:rtl/>
          <w:lang w:eastAsia="he-IL"/>
        </w:rPr>
        <w:t xml:space="preserve">   </w:t>
      </w:r>
      <w:bookmarkEnd w:id="2494"/>
    </w:p>
    <w:p w:rsidR="00E97D62" w:rsidRDefault="00E97D62" w:rsidP="00E97D62">
      <w:pPr>
        <w:pStyle w:val="KeepWithNext"/>
        <w:rPr>
          <w:rtl/>
          <w:lang w:eastAsia="he-IL"/>
        </w:rPr>
      </w:pPr>
    </w:p>
    <w:p w:rsidR="00E97D62" w:rsidRDefault="00E97D62" w:rsidP="00E97D62">
      <w:pPr>
        <w:rPr>
          <w:rtl/>
          <w:lang w:eastAsia="he-IL"/>
        </w:rPr>
      </w:pPr>
      <w:bookmarkStart w:id="2495" w:name="_ETM_Q1_6560080"/>
      <w:bookmarkStart w:id="2496" w:name="_ETM_Q1_6560130"/>
      <w:bookmarkEnd w:id="2495"/>
      <w:bookmarkEnd w:id="2496"/>
      <w:r>
        <w:rPr>
          <w:rFonts w:hint="cs"/>
          <w:rtl/>
          <w:lang w:eastAsia="he-IL"/>
        </w:rPr>
        <w:t>ממילא הנטל עלינו בחלוף שנתי</w:t>
      </w:r>
      <w:r w:rsidR="00F77BB6">
        <w:rPr>
          <w:rFonts w:hint="cs"/>
          <w:rtl/>
          <w:lang w:eastAsia="he-IL"/>
        </w:rPr>
        <w:t>י</w:t>
      </w:r>
      <w:r>
        <w:rPr>
          <w:rFonts w:hint="cs"/>
          <w:rtl/>
          <w:lang w:eastAsia="he-IL"/>
        </w:rPr>
        <w:t>ם יהיה הרבה יותר גדול.</w:t>
      </w:r>
    </w:p>
    <w:p w:rsidR="00E97D62" w:rsidRDefault="00E97D62" w:rsidP="00E97D62">
      <w:pPr>
        <w:rPr>
          <w:rtl/>
          <w:lang w:eastAsia="he-IL"/>
        </w:rPr>
      </w:pPr>
      <w:bookmarkStart w:id="2497" w:name="_ETM_Q1_6568147"/>
      <w:bookmarkStart w:id="2498" w:name="_ETM_Q1_6568201"/>
      <w:bookmarkStart w:id="2499" w:name="_ETM_Q1_6569419"/>
      <w:bookmarkEnd w:id="2497"/>
      <w:bookmarkEnd w:id="2498"/>
      <w:bookmarkEnd w:id="2499"/>
    </w:p>
    <w:p w:rsidR="00F77BB6" w:rsidRDefault="00F77BB6" w:rsidP="00F77BB6">
      <w:pPr>
        <w:pStyle w:val="af6"/>
        <w:keepNext/>
        <w:rPr>
          <w:rtl/>
        </w:rPr>
      </w:pPr>
      <w:bookmarkStart w:id="2500" w:name="ET_yor_6157_409"/>
      <w:r w:rsidRPr="00F77BB6">
        <w:rPr>
          <w:rStyle w:val="TagStyle"/>
          <w:rtl/>
        </w:rPr>
        <w:t xml:space="preserve"> &lt;&lt; יור &gt;&gt; </w:t>
      </w:r>
      <w:r>
        <w:rPr>
          <w:rtl/>
        </w:rPr>
        <w:t>היו"ר שמחה רוטמן:</w:t>
      </w:r>
      <w:r w:rsidRPr="00F77BB6">
        <w:rPr>
          <w:rStyle w:val="TagStyle"/>
          <w:rtl/>
        </w:rPr>
        <w:t xml:space="preserve"> &lt;&lt; יור &gt;&gt;</w:t>
      </w:r>
      <w:r>
        <w:rPr>
          <w:rtl/>
        </w:rPr>
        <w:t xml:space="preserve">   </w:t>
      </w:r>
      <w:bookmarkEnd w:id="2500"/>
    </w:p>
    <w:p w:rsidR="00F77BB6" w:rsidRDefault="00F77BB6" w:rsidP="00F77BB6">
      <w:pPr>
        <w:pStyle w:val="KeepWithNext"/>
        <w:rPr>
          <w:rtl/>
          <w:lang w:eastAsia="he-IL"/>
        </w:rPr>
      </w:pPr>
    </w:p>
    <w:p w:rsidR="00F77BB6" w:rsidRDefault="00F77BB6" w:rsidP="00F77BB6">
      <w:pPr>
        <w:rPr>
          <w:rtl/>
          <w:lang w:eastAsia="he-IL"/>
        </w:rPr>
      </w:pPr>
      <w:bookmarkStart w:id="2501" w:name="_ETM_Q1_6562609"/>
      <w:bookmarkEnd w:id="2501"/>
      <w:r>
        <w:rPr>
          <w:rFonts w:hint="cs"/>
          <w:rtl/>
          <w:lang w:eastAsia="he-IL"/>
        </w:rPr>
        <w:t>ובחלוף 30 יום?</w:t>
      </w:r>
    </w:p>
    <w:p w:rsidR="00F77BB6" w:rsidRPr="00F77BB6" w:rsidRDefault="00F77BB6" w:rsidP="00F77BB6">
      <w:pPr>
        <w:rPr>
          <w:rtl/>
          <w:lang w:eastAsia="he-IL"/>
        </w:rPr>
      </w:pPr>
      <w:bookmarkStart w:id="2502" w:name="_ETM_Q1_6557786"/>
      <w:bookmarkStart w:id="2503" w:name="_ETM_Q1_6558007"/>
      <w:bookmarkEnd w:id="2502"/>
      <w:bookmarkEnd w:id="2503"/>
    </w:p>
    <w:p w:rsidR="00E97D62" w:rsidRDefault="00E97D62" w:rsidP="00E97D62">
      <w:pPr>
        <w:pStyle w:val="af9"/>
        <w:keepNext/>
        <w:rPr>
          <w:rtl/>
          <w:lang w:eastAsia="he-IL"/>
        </w:rPr>
      </w:pPr>
      <w:bookmarkStart w:id="2504" w:name="ET_guest_583520_268"/>
      <w:r w:rsidRPr="00E97D62">
        <w:rPr>
          <w:rStyle w:val="TagStyle"/>
          <w:rtl/>
        </w:rPr>
        <w:t xml:space="preserve"> &lt;&lt; אורח &gt;&gt; </w:t>
      </w:r>
      <w:r>
        <w:rPr>
          <w:rtl/>
          <w:lang w:eastAsia="he-IL"/>
        </w:rPr>
        <w:t>גלעד סממה:</w:t>
      </w:r>
      <w:r w:rsidRPr="00E97D62">
        <w:rPr>
          <w:rStyle w:val="TagStyle"/>
          <w:rtl/>
        </w:rPr>
        <w:t xml:space="preserve"> &lt;&lt; אורח &gt;&gt;</w:t>
      </w:r>
      <w:r>
        <w:rPr>
          <w:rtl/>
          <w:lang w:eastAsia="he-IL"/>
        </w:rPr>
        <w:t xml:space="preserve">   </w:t>
      </w:r>
      <w:bookmarkEnd w:id="2504"/>
    </w:p>
    <w:p w:rsidR="00E97D62" w:rsidRDefault="00E97D62" w:rsidP="00E97D62">
      <w:pPr>
        <w:pStyle w:val="KeepWithNext"/>
        <w:rPr>
          <w:rtl/>
          <w:lang w:eastAsia="he-IL"/>
        </w:rPr>
      </w:pPr>
    </w:p>
    <w:p w:rsidR="00E97D62" w:rsidRDefault="00F77BB6" w:rsidP="00E97D62">
      <w:pPr>
        <w:rPr>
          <w:rtl/>
          <w:lang w:eastAsia="he-IL"/>
        </w:rPr>
      </w:pPr>
      <w:bookmarkStart w:id="2505" w:name="_ETM_Q1_6569832"/>
      <w:bookmarkStart w:id="2506" w:name="_ETM_Q1_6569873"/>
      <w:bookmarkEnd w:id="2505"/>
      <w:bookmarkEnd w:id="2506"/>
      <w:r>
        <w:rPr>
          <w:rFonts w:hint="cs"/>
          <w:rtl/>
          <w:lang w:eastAsia="he-IL"/>
        </w:rPr>
        <w:t xml:space="preserve">אמרנו, הצענו 60 ימים שזה </w:t>
      </w:r>
      <w:r w:rsidR="00E97D62">
        <w:rPr>
          <w:rFonts w:hint="cs"/>
          <w:rtl/>
          <w:lang w:eastAsia="he-IL"/>
        </w:rPr>
        <w:t xml:space="preserve">זמן </w:t>
      </w:r>
      <w:bookmarkStart w:id="2507" w:name="_ETM_Q1_6570223"/>
      <w:bookmarkEnd w:id="2507"/>
      <w:r w:rsidR="00E97D62">
        <w:rPr>
          <w:rFonts w:hint="cs"/>
          <w:rtl/>
          <w:lang w:eastAsia="he-IL"/>
        </w:rPr>
        <w:t>מספק בשבילנו.</w:t>
      </w:r>
    </w:p>
    <w:p w:rsidR="00E97D62" w:rsidRDefault="00E97D62" w:rsidP="00E97D62">
      <w:pPr>
        <w:rPr>
          <w:rtl/>
          <w:lang w:eastAsia="he-IL"/>
        </w:rPr>
      </w:pPr>
      <w:bookmarkStart w:id="2508" w:name="_ETM_Q1_6572150"/>
      <w:bookmarkStart w:id="2509" w:name="_ETM_Q1_6572217"/>
      <w:bookmarkEnd w:id="2508"/>
      <w:bookmarkEnd w:id="2509"/>
    </w:p>
    <w:p w:rsidR="00E97D62" w:rsidRDefault="00E97D62" w:rsidP="00E97D62">
      <w:pPr>
        <w:pStyle w:val="af6"/>
        <w:keepNext/>
        <w:rPr>
          <w:rtl/>
        </w:rPr>
      </w:pPr>
      <w:bookmarkStart w:id="2510" w:name="ET_yor_6157_269"/>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510"/>
    </w:p>
    <w:p w:rsidR="00E97D62" w:rsidRDefault="00E97D62" w:rsidP="00E97D62">
      <w:pPr>
        <w:pStyle w:val="KeepWithNext"/>
        <w:rPr>
          <w:rtl/>
          <w:lang w:eastAsia="he-IL"/>
        </w:rPr>
      </w:pPr>
    </w:p>
    <w:p w:rsidR="00E97D62" w:rsidRDefault="00E97D62" w:rsidP="00E97D62">
      <w:pPr>
        <w:rPr>
          <w:rtl/>
          <w:lang w:eastAsia="he-IL"/>
        </w:rPr>
      </w:pPr>
      <w:bookmarkStart w:id="2511" w:name="_ETM_Q1_6572666"/>
      <w:bookmarkEnd w:id="2511"/>
      <w:r>
        <w:rPr>
          <w:rFonts w:hint="cs"/>
          <w:rtl/>
          <w:lang w:eastAsia="he-IL"/>
        </w:rPr>
        <w:t xml:space="preserve">אני חושב לרשום אותו במאגר, </w:t>
      </w:r>
      <w:r w:rsidR="00F77BB6">
        <w:rPr>
          <w:rFonts w:hint="cs"/>
          <w:rtl/>
          <w:lang w:eastAsia="he-IL"/>
        </w:rPr>
        <w:t>ו</w:t>
      </w:r>
      <w:r>
        <w:rPr>
          <w:rFonts w:hint="cs"/>
          <w:rtl/>
          <w:lang w:eastAsia="he-IL"/>
        </w:rPr>
        <w:t xml:space="preserve">לא צריך בכלל לרשום </w:t>
      </w:r>
      <w:bookmarkStart w:id="2512" w:name="_ETM_Q1_6580016"/>
      <w:bookmarkEnd w:id="2512"/>
      <w:r>
        <w:rPr>
          <w:rFonts w:hint="cs"/>
          <w:rtl/>
          <w:lang w:eastAsia="he-IL"/>
        </w:rPr>
        <w:t xml:space="preserve">זמנים. </w:t>
      </w:r>
      <w:r w:rsidR="00F77BB6">
        <w:rPr>
          <w:rFonts w:hint="cs"/>
          <w:rtl/>
          <w:lang w:eastAsia="he-IL"/>
        </w:rPr>
        <w:t xml:space="preserve">צריך לרשום את הזמנים בסעיף ג, </w:t>
      </w:r>
      <w:r>
        <w:rPr>
          <w:rFonts w:hint="cs"/>
          <w:rtl/>
          <w:lang w:eastAsia="he-IL"/>
        </w:rPr>
        <w:t xml:space="preserve">שזה אומר נגיד את הזמן שאחרי 60 יום משנה </w:t>
      </w:r>
      <w:bookmarkStart w:id="2513" w:name="_ETM_Q1_6587187"/>
      <w:bookmarkEnd w:id="2513"/>
      <w:r>
        <w:rPr>
          <w:rFonts w:hint="cs"/>
          <w:rtl/>
          <w:lang w:eastAsia="he-IL"/>
        </w:rPr>
        <w:t xml:space="preserve">את ברירת המחדל. אחרי 60 יום לא תוכלו להגיד: </w:t>
      </w:r>
      <w:r w:rsidR="00F77BB6">
        <w:rPr>
          <w:rFonts w:hint="cs"/>
          <w:rtl/>
          <w:lang w:eastAsia="he-IL"/>
        </w:rPr>
        <w:t xml:space="preserve">לא רושמים אותך ואסור לך לעשות את זה </w:t>
      </w:r>
      <w:r w:rsidR="00F77BB6">
        <w:rPr>
          <w:rtl/>
          <w:lang w:eastAsia="he-IL"/>
        </w:rPr>
        <w:t>–</w:t>
      </w:r>
      <w:r w:rsidR="00F77BB6">
        <w:rPr>
          <w:rFonts w:hint="cs"/>
          <w:rtl/>
          <w:lang w:eastAsia="he-IL"/>
        </w:rPr>
        <w:t xml:space="preserve"> תצטרכו לנקוט הליך </w:t>
      </w:r>
      <w:r>
        <w:rPr>
          <w:rFonts w:hint="cs"/>
          <w:rtl/>
          <w:lang w:eastAsia="he-IL"/>
        </w:rPr>
        <w:t>הפרה.</w:t>
      </w:r>
    </w:p>
    <w:p w:rsidR="00E97D62" w:rsidRDefault="00E97D62" w:rsidP="00E97D62">
      <w:pPr>
        <w:rPr>
          <w:rtl/>
          <w:lang w:eastAsia="he-IL"/>
        </w:rPr>
      </w:pPr>
      <w:bookmarkStart w:id="2514" w:name="_ETM_Q1_6596640"/>
      <w:bookmarkStart w:id="2515" w:name="_ETM_Q1_6596705"/>
      <w:bookmarkStart w:id="2516" w:name="_ETM_Q1_6597690"/>
      <w:bookmarkEnd w:id="2514"/>
      <w:bookmarkEnd w:id="2515"/>
      <w:bookmarkEnd w:id="2516"/>
    </w:p>
    <w:p w:rsidR="00E97D62" w:rsidRDefault="00E97D62" w:rsidP="00E97D62">
      <w:pPr>
        <w:pStyle w:val="af9"/>
        <w:keepNext/>
        <w:rPr>
          <w:rtl/>
          <w:lang w:eastAsia="he-IL"/>
        </w:rPr>
      </w:pPr>
      <w:bookmarkStart w:id="2517" w:name="ET_guest_583520_270"/>
      <w:r w:rsidRPr="00E97D62">
        <w:rPr>
          <w:rStyle w:val="TagStyle"/>
          <w:rtl/>
        </w:rPr>
        <w:t xml:space="preserve"> &lt;&lt; אורח &gt;&gt; </w:t>
      </w:r>
      <w:r>
        <w:rPr>
          <w:rtl/>
          <w:lang w:eastAsia="he-IL"/>
        </w:rPr>
        <w:t>גלעד סממה:</w:t>
      </w:r>
      <w:r w:rsidRPr="00E97D62">
        <w:rPr>
          <w:rStyle w:val="TagStyle"/>
          <w:rtl/>
        </w:rPr>
        <w:t xml:space="preserve"> &lt;&lt; אורח &gt;&gt;</w:t>
      </w:r>
      <w:r>
        <w:rPr>
          <w:rtl/>
          <w:lang w:eastAsia="he-IL"/>
        </w:rPr>
        <w:t xml:space="preserve">   </w:t>
      </w:r>
      <w:bookmarkEnd w:id="2517"/>
    </w:p>
    <w:p w:rsidR="00E97D62" w:rsidRDefault="00E97D62" w:rsidP="00E97D62">
      <w:pPr>
        <w:pStyle w:val="KeepWithNext"/>
        <w:rPr>
          <w:rtl/>
          <w:lang w:eastAsia="he-IL"/>
        </w:rPr>
      </w:pPr>
    </w:p>
    <w:p w:rsidR="00E97D62" w:rsidRDefault="00E97D62" w:rsidP="00E97D62">
      <w:pPr>
        <w:rPr>
          <w:rtl/>
          <w:lang w:eastAsia="he-IL"/>
        </w:rPr>
      </w:pPr>
      <w:bookmarkStart w:id="2518" w:name="_ETM_Q1_6598117"/>
      <w:bookmarkStart w:id="2519" w:name="_ETM_Q1_6598167"/>
      <w:bookmarkEnd w:id="2518"/>
      <w:bookmarkEnd w:id="2519"/>
      <w:r>
        <w:rPr>
          <w:rFonts w:hint="cs"/>
          <w:rtl/>
          <w:lang w:eastAsia="he-IL"/>
        </w:rPr>
        <w:t>מקובל.</w:t>
      </w:r>
    </w:p>
    <w:p w:rsidR="00E97D62" w:rsidRDefault="00E97D62" w:rsidP="00E97D62">
      <w:pPr>
        <w:rPr>
          <w:rtl/>
          <w:lang w:eastAsia="he-IL"/>
        </w:rPr>
      </w:pPr>
      <w:bookmarkStart w:id="2520" w:name="_ETM_Q1_6599392"/>
      <w:bookmarkStart w:id="2521" w:name="_ETM_Q1_6599449"/>
      <w:bookmarkEnd w:id="2520"/>
      <w:bookmarkEnd w:id="2521"/>
    </w:p>
    <w:p w:rsidR="00E97D62" w:rsidRDefault="00E97D62" w:rsidP="00E97D62">
      <w:pPr>
        <w:pStyle w:val="af6"/>
        <w:keepNext/>
        <w:rPr>
          <w:rtl/>
        </w:rPr>
      </w:pPr>
      <w:bookmarkStart w:id="2522" w:name="ET_yor_6157_271"/>
      <w:r w:rsidRPr="00E97D62">
        <w:rPr>
          <w:rStyle w:val="TagStyle"/>
          <w:rtl/>
        </w:rPr>
        <w:t xml:space="preserve"> &lt;&lt; יור &gt;&gt; </w:t>
      </w:r>
      <w:r>
        <w:rPr>
          <w:rtl/>
        </w:rPr>
        <w:t>היו"ר שמחה רוטמן:</w:t>
      </w:r>
      <w:r w:rsidRPr="00E97D62">
        <w:rPr>
          <w:rStyle w:val="TagStyle"/>
          <w:rtl/>
        </w:rPr>
        <w:t xml:space="preserve"> &lt;&lt; יור &gt;&gt;</w:t>
      </w:r>
      <w:r>
        <w:rPr>
          <w:rtl/>
        </w:rPr>
        <w:t xml:space="preserve">   </w:t>
      </w:r>
      <w:bookmarkEnd w:id="2522"/>
    </w:p>
    <w:p w:rsidR="00E97D62" w:rsidRDefault="00E97D62" w:rsidP="00E97D62">
      <w:pPr>
        <w:pStyle w:val="KeepWithNext"/>
        <w:rPr>
          <w:rtl/>
          <w:lang w:eastAsia="he-IL"/>
        </w:rPr>
      </w:pPr>
    </w:p>
    <w:p w:rsidR="00E97D62" w:rsidRDefault="00E97D62" w:rsidP="00E97D62">
      <w:pPr>
        <w:rPr>
          <w:rtl/>
          <w:lang w:eastAsia="he-IL"/>
        </w:rPr>
      </w:pPr>
      <w:bookmarkStart w:id="2523" w:name="_ETM_Q1_6599917"/>
      <w:bookmarkEnd w:id="2523"/>
      <w:r>
        <w:rPr>
          <w:rFonts w:hint="cs"/>
          <w:rtl/>
          <w:lang w:eastAsia="he-IL"/>
        </w:rPr>
        <w:t xml:space="preserve">תרשמו </w:t>
      </w:r>
      <w:bookmarkStart w:id="2524" w:name="_ETM_Q1_6600962"/>
      <w:bookmarkEnd w:id="2524"/>
      <w:r w:rsidR="00F77BB6">
        <w:rPr>
          <w:rFonts w:hint="cs"/>
          <w:rtl/>
          <w:lang w:eastAsia="he-IL"/>
        </w:rPr>
        <w:t>מתי שבא לכם, אבל אם לא תודיעו תוך 60 יום שאתם לא רושמים, את</w:t>
      </w:r>
      <w:r>
        <w:rPr>
          <w:rFonts w:hint="cs"/>
          <w:rtl/>
          <w:lang w:eastAsia="he-IL"/>
        </w:rPr>
        <w:t>ם בבעיה.</w:t>
      </w:r>
    </w:p>
    <w:p w:rsidR="00E97D62" w:rsidRDefault="00E97D62" w:rsidP="00E97D62">
      <w:pPr>
        <w:rPr>
          <w:rtl/>
          <w:lang w:eastAsia="he-IL"/>
        </w:rPr>
      </w:pPr>
      <w:bookmarkStart w:id="2525" w:name="_ETM_Q1_6605910"/>
      <w:bookmarkStart w:id="2526" w:name="_ETM_Q1_6605969"/>
      <w:bookmarkStart w:id="2527" w:name="_ETM_Q1_6607046"/>
      <w:bookmarkEnd w:id="2525"/>
      <w:bookmarkEnd w:id="2526"/>
      <w:bookmarkEnd w:id="2527"/>
    </w:p>
    <w:p w:rsidR="00E97D62" w:rsidRDefault="00E97D62" w:rsidP="00E97D62">
      <w:pPr>
        <w:pStyle w:val="af9"/>
        <w:keepNext/>
        <w:rPr>
          <w:rtl/>
          <w:lang w:eastAsia="he-IL"/>
        </w:rPr>
      </w:pPr>
      <w:bookmarkStart w:id="2528" w:name="ET_guest_860138_272"/>
      <w:r w:rsidRPr="00E97D62">
        <w:rPr>
          <w:rStyle w:val="TagStyle"/>
          <w:rtl/>
        </w:rPr>
        <w:t xml:space="preserve"> &lt;&lt; אורח &gt;&gt; </w:t>
      </w:r>
      <w:r>
        <w:rPr>
          <w:rtl/>
          <w:lang w:eastAsia="he-IL"/>
        </w:rPr>
        <w:t>עמית יוסוב עמיר:</w:t>
      </w:r>
      <w:r w:rsidRPr="00E97D62">
        <w:rPr>
          <w:rStyle w:val="TagStyle"/>
          <w:rtl/>
        </w:rPr>
        <w:t xml:space="preserve"> &lt;&lt; אורח &gt;&gt;</w:t>
      </w:r>
      <w:r>
        <w:rPr>
          <w:rtl/>
          <w:lang w:eastAsia="he-IL"/>
        </w:rPr>
        <w:t xml:space="preserve">   </w:t>
      </w:r>
      <w:bookmarkEnd w:id="2528"/>
    </w:p>
    <w:p w:rsidR="00E97D62" w:rsidRDefault="00E97D62" w:rsidP="00E97D62">
      <w:pPr>
        <w:pStyle w:val="KeepWithNext"/>
        <w:rPr>
          <w:rtl/>
          <w:lang w:eastAsia="he-IL"/>
        </w:rPr>
      </w:pPr>
    </w:p>
    <w:p w:rsidR="00E97D62" w:rsidRDefault="00E97D62" w:rsidP="00E97D62">
      <w:pPr>
        <w:rPr>
          <w:rtl/>
          <w:lang w:eastAsia="he-IL"/>
        </w:rPr>
      </w:pPr>
      <w:bookmarkStart w:id="2529" w:name="_ETM_Q1_6607484"/>
      <w:bookmarkStart w:id="2530" w:name="_ETM_Q1_6607539"/>
      <w:bookmarkEnd w:id="2529"/>
      <w:bookmarkEnd w:id="2530"/>
      <w:r>
        <w:rPr>
          <w:rFonts w:hint="cs"/>
          <w:rtl/>
          <w:lang w:eastAsia="he-IL"/>
        </w:rPr>
        <w:t xml:space="preserve">רק מבחינת הנוסח אני לא </w:t>
      </w:r>
      <w:bookmarkStart w:id="2531" w:name="_ETM_Q1_6610312"/>
      <w:bookmarkEnd w:id="2531"/>
      <w:r>
        <w:rPr>
          <w:rFonts w:hint="cs"/>
          <w:rtl/>
          <w:lang w:eastAsia="he-IL"/>
        </w:rPr>
        <w:t>בטוח</w:t>
      </w:r>
      <w:r w:rsidR="00F77BB6">
        <w:rPr>
          <w:rFonts w:hint="cs"/>
          <w:rtl/>
          <w:lang w:eastAsia="he-IL"/>
        </w:rPr>
        <w:t xml:space="preserve"> שהמקום שבו מוצע להכניס את זה, תהיה התוצאה שלו</w:t>
      </w:r>
      <w:r>
        <w:rPr>
          <w:rFonts w:hint="cs"/>
          <w:rtl/>
          <w:lang w:eastAsia="he-IL"/>
        </w:rPr>
        <w:t>.</w:t>
      </w:r>
    </w:p>
    <w:p w:rsidR="00E97D62" w:rsidRDefault="00E97D62" w:rsidP="00E97D62">
      <w:pPr>
        <w:rPr>
          <w:rtl/>
          <w:lang w:eastAsia="he-IL"/>
        </w:rPr>
      </w:pPr>
      <w:bookmarkStart w:id="2532" w:name="_ETM_Q1_6611530"/>
      <w:bookmarkStart w:id="2533" w:name="_ETM_Q1_6611592"/>
      <w:bookmarkEnd w:id="2532"/>
      <w:bookmarkEnd w:id="2533"/>
    </w:p>
    <w:p w:rsidR="00E97D62" w:rsidRDefault="00E97D62" w:rsidP="00E97D62">
      <w:pPr>
        <w:pStyle w:val="a4"/>
        <w:keepNext/>
        <w:rPr>
          <w:rtl/>
        </w:rPr>
      </w:pPr>
      <w:bookmarkStart w:id="2534" w:name="_ETM_Q1_6611676"/>
      <w:bookmarkStart w:id="2535" w:name="_ETM_Q1_6611721"/>
      <w:bookmarkEnd w:id="2534"/>
      <w:bookmarkEnd w:id="253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97D62" w:rsidRDefault="00E97D62" w:rsidP="00E97D62">
      <w:pPr>
        <w:rPr>
          <w:rtl/>
          <w:lang w:eastAsia="he-IL"/>
        </w:rPr>
      </w:pPr>
    </w:p>
    <w:p w:rsidR="00E97D62" w:rsidRDefault="00E97D62" w:rsidP="00AE32B4">
      <w:pPr>
        <w:rPr>
          <w:rtl/>
          <w:lang w:eastAsia="he-IL"/>
        </w:rPr>
      </w:pPr>
      <w:bookmarkStart w:id="2536" w:name="_ETM_Q1_6612034"/>
      <w:bookmarkStart w:id="2537" w:name="_ETM_Q1_6612084"/>
      <w:bookmarkEnd w:id="2536"/>
      <w:bookmarkEnd w:id="2537"/>
      <w:r>
        <w:rPr>
          <w:rFonts w:hint="cs"/>
          <w:rtl/>
          <w:lang w:eastAsia="he-IL"/>
        </w:rPr>
        <w:t xml:space="preserve">אולי בסוף. </w:t>
      </w:r>
      <w:r w:rsidR="005B659F">
        <w:rPr>
          <w:rFonts w:hint="cs"/>
          <w:rtl/>
          <w:lang w:eastAsia="he-IL"/>
        </w:rPr>
        <w:t>אולי: וראש הרשו</w:t>
      </w:r>
      <w:r w:rsidR="00F77BB6">
        <w:rPr>
          <w:rFonts w:hint="cs"/>
          <w:rtl/>
          <w:lang w:eastAsia="he-IL"/>
        </w:rPr>
        <w:t>ת</w:t>
      </w:r>
      <w:r w:rsidR="005B659F">
        <w:rPr>
          <w:rFonts w:hint="cs"/>
          <w:rtl/>
          <w:lang w:eastAsia="he-IL"/>
        </w:rPr>
        <w:t xml:space="preserve"> </w:t>
      </w:r>
      <w:r w:rsidR="00AE32B4">
        <w:rPr>
          <w:rFonts w:hint="cs"/>
          <w:rtl/>
          <w:lang w:eastAsia="he-IL"/>
        </w:rPr>
        <w:t xml:space="preserve">לא הודיע למבקש על סירובו לרשום את המאגר או על </w:t>
      </w:r>
      <w:r w:rsidR="0086447E">
        <w:rPr>
          <w:rFonts w:hint="cs"/>
          <w:rtl/>
          <w:lang w:eastAsia="he-IL"/>
        </w:rPr>
        <w:t>השהיית</w:t>
      </w:r>
      <w:r w:rsidR="00AE32B4">
        <w:rPr>
          <w:rFonts w:hint="cs"/>
          <w:rtl/>
          <w:lang w:eastAsia="he-IL"/>
        </w:rPr>
        <w:t xml:space="preserve"> הרישום במאגר </w:t>
      </w:r>
      <w:bookmarkStart w:id="2538" w:name="_ETM_Q1_6634783"/>
      <w:bookmarkEnd w:id="2538"/>
      <w:r w:rsidR="005B659F">
        <w:rPr>
          <w:rtl/>
          <w:lang w:eastAsia="he-IL"/>
        </w:rPr>
        <w:t>–</w:t>
      </w:r>
      <w:r w:rsidR="005B659F">
        <w:rPr>
          <w:rFonts w:hint="cs"/>
          <w:rtl/>
          <w:lang w:eastAsia="he-IL"/>
        </w:rPr>
        <w:t xml:space="preserve"> או שחלפו 60 </w:t>
      </w:r>
      <w:bookmarkStart w:id="2539" w:name="_ETM_Q1_6634644"/>
      <w:bookmarkEnd w:id="2539"/>
      <w:r w:rsidR="005B659F">
        <w:rPr>
          <w:rFonts w:hint="cs"/>
          <w:rtl/>
          <w:lang w:eastAsia="he-IL"/>
        </w:rPr>
        <w:t>יום.</w:t>
      </w:r>
    </w:p>
    <w:p w:rsidR="005B659F" w:rsidRDefault="005B659F" w:rsidP="00E97D62">
      <w:pPr>
        <w:rPr>
          <w:rtl/>
          <w:lang w:eastAsia="he-IL"/>
        </w:rPr>
      </w:pPr>
      <w:bookmarkStart w:id="2540" w:name="_ETM_Q1_6637391"/>
      <w:bookmarkStart w:id="2541" w:name="_ETM_Q1_6637459"/>
      <w:bookmarkStart w:id="2542" w:name="_ETM_Q1_6638817"/>
      <w:bookmarkEnd w:id="2540"/>
      <w:bookmarkEnd w:id="2541"/>
      <w:bookmarkEnd w:id="2542"/>
    </w:p>
    <w:p w:rsidR="005B659F" w:rsidRDefault="005B659F" w:rsidP="005B659F">
      <w:pPr>
        <w:pStyle w:val="af9"/>
        <w:keepNext/>
        <w:rPr>
          <w:rtl/>
          <w:lang w:eastAsia="he-IL"/>
        </w:rPr>
      </w:pPr>
      <w:bookmarkStart w:id="2543" w:name="ET_guest_860138_274"/>
      <w:r w:rsidRPr="005B659F">
        <w:rPr>
          <w:rStyle w:val="TagStyle"/>
          <w:rtl/>
        </w:rPr>
        <w:t xml:space="preserve"> &lt;&lt; אורח &gt;&gt; </w:t>
      </w:r>
      <w:r>
        <w:rPr>
          <w:rtl/>
          <w:lang w:eastAsia="he-IL"/>
        </w:rPr>
        <w:t>עמית יוסוב עמיר:</w:t>
      </w:r>
      <w:r w:rsidRPr="005B659F">
        <w:rPr>
          <w:rStyle w:val="TagStyle"/>
          <w:rtl/>
        </w:rPr>
        <w:t xml:space="preserve"> &lt;&lt; אורח &gt;&gt;</w:t>
      </w:r>
      <w:r>
        <w:rPr>
          <w:rtl/>
          <w:lang w:eastAsia="he-IL"/>
        </w:rPr>
        <w:t xml:space="preserve">   </w:t>
      </w:r>
      <w:bookmarkEnd w:id="2543"/>
    </w:p>
    <w:p w:rsidR="005B659F" w:rsidRDefault="005B659F" w:rsidP="005B659F">
      <w:pPr>
        <w:pStyle w:val="KeepWithNext"/>
        <w:rPr>
          <w:rtl/>
          <w:lang w:eastAsia="he-IL"/>
        </w:rPr>
      </w:pPr>
    </w:p>
    <w:p w:rsidR="005B659F" w:rsidRDefault="005B659F" w:rsidP="005B659F">
      <w:pPr>
        <w:rPr>
          <w:rtl/>
          <w:lang w:eastAsia="he-IL"/>
        </w:rPr>
      </w:pPr>
      <w:bookmarkStart w:id="2544" w:name="_ETM_Q1_6639188"/>
      <w:bookmarkStart w:id="2545" w:name="_ETM_Q1_6639218"/>
      <w:bookmarkEnd w:id="2544"/>
      <w:bookmarkEnd w:id="2545"/>
      <w:r>
        <w:rPr>
          <w:rFonts w:hint="cs"/>
          <w:rtl/>
          <w:lang w:eastAsia="he-IL"/>
        </w:rPr>
        <w:t>בתוך 60 ימים.</w:t>
      </w:r>
    </w:p>
    <w:p w:rsidR="005B659F" w:rsidRDefault="005B659F" w:rsidP="005B659F">
      <w:pPr>
        <w:rPr>
          <w:rtl/>
          <w:lang w:eastAsia="he-IL"/>
        </w:rPr>
      </w:pPr>
      <w:bookmarkStart w:id="2546" w:name="_ETM_Q1_6642586"/>
      <w:bookmarkStart w:id="2547" w:name="_ETM_Q1_6642670"/>
      <w:bookmarkEnd w:id="2546"/>
      <w:bookmarkEnd w:id="2547"/>
    </w:p>
    <w:p w:rsidR="005B659F" w:rsidRDefault="005B659F" w:rsidP="005B659F">
      <w:pPr>
        <w:pStyle w:val="a4"/>
        <w:keepNext/>
        <w:rPr>
          <w:rtl/>
        </w:rPr>
      </w:pPr>
      <w:bookmarkStart w:id="2548" w:name="_ETM_Q1_6643028"/>
      <w:bookmarkStart w:id="2549" w:name="_ETM_Q1_6643073"/>
      <w:bookmarkEnd w:id="2548"/>
      <w:bookmarkEnd w:id="2549"/>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5B659F" w:rsidP="005B659F">
      <w:pPr>
        <w:rPr>
          <w:rtl/>
          <w:lang w:eastAsia="he-IL"/>
        </w:rPr>
      </w:pPr>
      <w:bookmarkStart w:id="2550" w:name="_ETM_Q1_6643378"/>
      <w:bookmarkStart w:id="2551" w:name="_ETM_Q1_6643438"/>
      <w:bookmarkEnd w:id="2550"/>
      <w:bookmarkEnd w:id="2551"/>
      <w:r>
        <w:rPr>
          <w:rFonts w:hint="cs"/>
          <w:rtl/>
          <w:lang w:eastAsia="he-IL"/>
        </w:rPr>
        <w:t>נכון. לא הודיע למבקש בתוך 60 ימים</w:t>
      </w:r>
      <w:r w:rsidR="00AE32B4">
        <w:rPr>
          <w:rFonts w:hint="cs"/>
          <w:rtl/>
          <w:lang w:eastAsia="he-IL"/>
        </w:rPr>
        <w:t>.</w:t>
      </w:r>
      <w:r>
        <w:rPr>
          <w:rFonts w:hint="cs"/>
          <w:rtl/>
          <w:lang w:eastAsia="he-IL"/>
        </w:rPr>
        <w:t xml:space="preserve"> </w:t>
      </w:r>
      <w:r w:rsidR="00AE32B4">
        <w:rPr>
          <w:rFonts w:hint="cs"/>
          <w:rtl/>
          <w:lang w:eastAsia="he-IL"/>
        </w:rPr>
        <w:t xml:space="preserve">עדיין לא בטוחה שזה יושב מספיק טוב אבל </w:t>
      </w:r>
      <w:r>
        <w:rPr>
          <w:rFonts w:hint="cs"/>
          <w:rtl/>
          <w:lang w:eastAsia="he-IL"/>
        </w:rPr>
        <w:t xml:space="preserve">הבנו </w:t>
      </w:r>
      <w:bookmarkStart w:id="2552" w:name="_ETM_Q1_6652111"/>
      <w:bookmarkEnd w:id="2552"/>
      <w:r>
        <w:rPr>
          <w:rFonts w:hint="cs"/>
          <w:rtl/>
          <w:lang w:eastAsia="he-IL"/>
        </w:rPr>
        <w:t xml:space="preserve">את הרעיון. </w:t>
      </w:r>
    </w:p>
    <w:p w:rsidR="005B659F" w:rsidRDefault="005B659F" w:rsidP="005B659F">
      <w:pPr>
        <w:rPr>
          <w:rtl/>
          <w:lang w:eastAsia="he-IL"/>
        </w:rPr>
      </w:pPr>
      <w:bookmarkStart w:id="2553" w:name="_ETM_Q1_6655653"/>
      <w:bookmarkStart w:id="2554" w:name="_ETM_Q1_6655726"/>
      <w:bookmarkEnd w:id="2553"/>
      <w:bookmarkEnd w:id="2554"/>
    </w:p>
    <w:p w:rsidR="005B659F" w:rsidRDefault="005B659F" w:rsidP="005B659F">
      <w:pPr>
        <w:pStyle w:val="af6"/>
        <w:keepNext/>
        <w:rPr>
          <w:rtl/>
        </w:rPr>
      </w:pPr>
      <w:bookmarkStart w:id="2555" w:name="ET_yor_6157_275"/>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555"/>
    </w:p>
    <w:p w:rsidR="005B659F" w:rsidRDefault="005B659F" w:rsidP="005B659F">
      <w:pPr>
        <w:pStyle w:val="KeepWithNext"/>
        <w:rPr>
          <w:rtl/>
          <w:lang w:eastAsia="he-IL"/>
        </w:rPr>
      </w:pPr>
    </w:p>
    <w:p w:rsidR="005B659F" w:rsidRDefault="00AE32B4" w:rsidP="005B659F">
      <w:pPr>
        <w:rPr>
          <w:rtl/>
          <w:lang w:eastAsia="he-IL"/>
        </w:rPr>
      </w:pPr>
      <w:bookmarkStart w:id="2556" w:name="_ETM_Q1_6656391"/>
      <w:bookmarkEnd w:id="2556"/>
      <w:r w:rsidRPr="00AE32B4">
        <w:rPr>
          <w:rtl/>
          <w:lang w:eastAsia="he-IL"/>
        </w:rPr>
        <w:t>ואולם אם דרש ראש הרשות ממגיש הבקשה מידע ופרטים נוספים, לא יובא במניין התקופה כאמור פרק הזמן שעד להגשת מידע ופרטים כאמור.</w:t>
      </w:r>
      <w:r>
        <w:rPr>
          <w:rFonts w:hint="cs"/>
          <w:rtl/>
          <w:lang w:eastAsia="he-IL"/>
        </w:rPr>
        <w:t xml:space="preserve"> </w:t>
      </w:r>
      <w:bookmarkStart w:id="2557" w:name="_ETM_Q1_6664720"/>
      <w:bookmarkEnd w:id="2557"/>
      <w:r w:rsidR="005B659F">
        <w:rPr>
          <w:rFonts w:hint="cs"/>
          <w:rtl/>
          <w:lang w:eastAsia="he-IL"/>
        </w:rPr>
        <w:t>כי זה יכול להיות לנצח.</w:t>
      </w:r>
    </w:p>
    <w:p w:rsidR="005B659F" w:rsidRDefault="005B659F" w:rsidP="005B659F">
      <w:pPr>
        <w:rPr>
          <w:rtl/>
          <w:lang w:eastAsia="he-IL"/>
        </w:rPr>
      </w:pPr>
      <w:bookmarkStart w:id="2558" w:name="_ETM_Q1_6667240"/>
      <w:bookmarkStart w:id="2559" w:name="_ETM_Q1_6667298"/>
      <w:bookmarkStart w:id="2560" w:name="_ETM_Q1_6668781"/>
      <w:bookmarkEnd w:id="2558"/>
      <w:bookmarkEnd w:id="2559"/>
      <w:bookmarkEnd w:id="2560"/>
    </w:p>
    <w:p w:rsidR="005B659F" w:rsidRDefault="005B659F" w:rsidP="005B659F">
      <w:pPr>
        <w:pStyle w:val="a4"/>
        <w:keepNext/>
        <w:rPr>
          <w:rtl/>
        </w:rPr>
      </w:pPr>
      <w:bookmarkStart w:id="2561" w:name="ET_speaker_ראובן_אידלמן_276"/>
      <w:r w:rsidRPr="005B659F">
        <w:rPr>
          <w:rStyle w:val="TagStyle"/>
          <w:rtl/>
        </w:rPr>
        <w:t xml:space="preserve"> &lt;&lt; דובר &gt;&gt; </w:t>
      </w:r>
      <w:r>
        <w:rPr>
          <w:rtl/>
        </w:rPr>
        <w:t>ראובן אידלמן:</w:t>
      </w:r>
      <w:r w:rsidRPr="005B659F">
        <w:rPr>
          <w:rStyle w:val="TagStyle"/>
          <w:rtl/>
        </w:rPr>
        <w:t xml:space="preserve"> &lt;&lt; דובר &gt;&gt;</w:t>
      </w:r>
      <w:r>
        <w:rPr>
          <w:rtl/>
        </w:rPr>
        <w:t xml:space="preserve">   </w:t>
      </w:r>
      <w:bookmarkEnd w:id="2561"/>
    </w:p>
    <w:p w:rsidR="005B659F" w:rsidRDefault="005B659F" w:rsidP="005B659F">
      <w:pPr>
        <w:pStyle w:val="KeepWithNext"/>
        <w:rPr>
          <w:rtl/>
          <w:lang w:eastAsia="he-IL"/>
        </w:rPr>
      </w:pPr>
    </w:p>
    <w:p w:rsidR="005B659F" w:rsidRDefault="005B659F" w:rsidP="005B659F">
      <w:pPr>
        <w:rPr>
          <w:rtl/>
          <w:lang w:eastAsia="he-IL"/>
        </w:rPr>
      </w:pPr>
      <w:bookmarkStart w:id="2562" w:name="_ETM_Q1_6669187"/>
      <w:bookmarkStart w:id="2563" w:name="_ETM_Q1_6669237"/>
      <w:bookmarkEnd w:id="2562"/>
      <w:bookmarkEnd w:id="2563"/>
      <w:r>
        <w:rPr>
          <w:rFonts w:hint="cs"/>
          <w:rtl/>
          <w:lang w:eastAsia="he-IL"/>
        </w:rPr>
        <w:t xml:space="preserve">זה מתייתר לאור העובדה </w:t>
      </w:r>
      <w:bookmarkStart w:id="2564" w:name="_ETM_Q1_6671558"/>
      <w:bookmarkEnd w:id="2564"/>
      <w:r w:rsidR="00AE32B4">
        <w:rPr>
          <w:rFonts w:hint="cs"/>
          <w:rtl/>
          <w:lang w:eastAsia="he-IL"/>
        </w:rPr>
        <w:t>שלא קובעים פ</w:t>
      </w:r>
      <w:r>
        <w:rPr>
          <w:rFonts w:hint="cs"/>
          <w:rtl/>
          <w:lang w:eastAsia="he-IL"/>
        </w:rPr>
        <w:t>רק זמן.</w:t>
      </w:r>
    </w:p>
    <w:p w:rsidR="005B659F" w:rsidRDefault="005B659F" w:rsidP="005B659F">
      <w:pPr>
        <w:rPr>
          <w:rtl/>
          <w:lang w:eastAsia="he-IL"/>
        </w:rPr>
      </w:pPr>
      <w:bookmarkStart w:id="2565" w:name="_ETM_Q1_6674554"/>
      <w:bookmarkStart w:id="2566" w:name="_ETM_Q1_6674624"/>
      <w:bookmarkEnd w:id="2565"/>
      <w:bookmarkEnd w:id="2566"/>
    </w:p>
    <w:p w:rsidR="005B659F" w:rsidRDefault="005B659F" w:rsidP="005B659F">
      <w:pPr>
        <w:pStyle w:val="a4"/>
        <w:keepNext/>
        <w:rPr>
          <w:rtl/>
        </w:rPr>
      </w:pPr>
      <w:bookmarkStart w:id="2567" w:name="_ETM_Q1_6674694"/>
      <w:bookmarkStart w:id="2568" w:name="_ETM_Q1_6674751"/>
      <w:bookmarkEnd w:id="2567"/>
      <w:bookmarkEnd w:id="2568"/>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AE32B4" w:rsidRDefault="00AE32B4" w:rsidP="005B659F">
      <w:pPr>
        <w:rPr>
          <w:rtl/>
          <w:lang w:eastAsia="he-IL"/>
        </w:rPr>
      </w:pPr>
    </w:p>
    <w:p w:rsidR="005B659F" w:rsidRDefault="005B659F" w:rsidP="005B659F">
      <w:pPr>
        <w:rPr>
          <w:rtl/>
          <w:lang w:eastAsia="he-IL"/>
        </w:rPr>
      </w:pPr>
      <w:bookmarkStart w:id="2569" w:name="_ETM_Q1_6668690"/>
      <w:bookmarkStart w:id="2570" w:name="_ETM_Q1_6668802"/>
      <w:bookmarkEnd w:id="2569"/>
      <w:bookmarkEnd w:id="2570"/>
      <w:r>
        <w:rPr>
          <w:rFonts w:hint="cs"/>
          <w:rtl/>
          <w:lang w:eastAsia="he-IL"/>
        </w:rPr>
        <w:t>א1 אתה רוצה להוריד את הזמנים?</w:t>
      </w:r>
    </w:p>
    <w:p w:rsidR="005B659F" w:rsidRDefault="005B659F" w:rsidP="005B659F">
      <w:pPr>
        <w:rPr>
          <w:rtl/>
          <w:lang w:eastAsia="he-IL"/>
        </w:rPr>
      </w:pPr>
      <w:bookmarkStart w:id="2571" w:name="_ETM_Q1_6679513"/>
      <w:bookmarkStart w:id="2572" w:name="_ETM_Q1_6679568"/>
      <w:bookmarkEnd w:id="2571"/>
      <w:bookmarkEnd w:id="2572"/>
    </w:p>
    <w:p w:rsidR="005B659F" w:rsidRDefault="005B659F" w:rsidP="005B659F">
      <w:pPr>
        <w:pStyle w:val="af6"/>
        <w:keepNext/>
        <w:rPr>
          <w:rtl/>
        </w:rPr>
      </w:pPr>
      <w:bookmarkStart w:id="2573" w:name="ET_yor_6157_277"/>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573"/>
    </w:p>
    <w:p w:rsidR="005B659F" w:rsidRDefault="005B659F" w:rsidP="005B659F">
      <w:pPr>
        <w:pStyle w:val="KeepWithNext"/>
        <w:rPr>
          <w:rtl/>
          <w:lang w:eastAsia="he-IL"/>
        </w:rPr>
      </w:pPr>
    </w:p>
    <w:p w:rsidR="005B659F" w:rsidRDefault="005B659F" w:rsidP="005B659F">
      <w:pPr>
        <w:rPr>
          <w:rtl/>
          <w:lang w:eastAsia="he-IL"/>
        </w:rPr>
      </w:pPr>
      <w:bookmarkStart w:id="2574" w:name="_ETM_Q1_6680033"/>
      <w:bookmarkEnd w:id="2574"/>
      <w:r>
        <w:rPr>
          <w:rFonts w:hint="cs"/>
          <w:rtl/>
          <w:lang w:eastAsia="he-IL"/>
        </w:rPr>
        <w:t>כן.</w:t>
      </w:r>
    </w:p>
    <w:p w:rsidR="005B659F" w:rsidRDefault="005B659F" w:rsidP="005B659F">
      <w:pPr>
        <w:pStyle w:val="KeepWithNext"/>
        <w:rPr>
          <w:rtl/>
          <w:lang w:eastAsia="he-IL"/>
        </w:rPr>
      </w:pPr>
      <w:bookmarkStart w:id="2575" w:name="_ETM_Q1_6680907"/>
      <w:bookmarkStart w:id="2576" w:name="_ETM_Q1_6680964"/>
      <w:bookmarkEnd w:id="2575"/>
      <w:bookmarkEnd w:id="2576"/>
    </w:p>
    <w:p w:rsidR="005B659F" w:rsidRDefault="005B659F" w:rsidP="005B659F">
      <w:pPr>
        <w:pStyle w:val="a4"/>
        <w:keepNext/>
        <w:rPr>
          <w:rtl/>
        </w:rPr>
      </w:pPr>
      <w:bookmarkStart w:id="2577" w:name="_ETM_Q1_6681609"/>
      <w:bookmarkEnd w:id="257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5B659F" w:rsidP="005B659F">
      <w:pPr>
        <w:rPr>
          <w:rtl/>
          <w:lang w:eastAsia="he-IL"/>
        </w:rPr>
      </w:pPr>
      <w:bookmarkStart w:id="2578" w:name="_ETM_Q1_6682692"/>
      <w:bookmarkStart w:id="2579" w:name="_ETM_Q1_6682758"/>
      <w:bookmarkEnd w:id="2578"/>
      <w:bookmarkEnd w:id="2579"/>
      <w:r>
        <w:rPr>
          <w:rFonts w:hint="cs"/>
          <w:rtl/>
          <w:lang w:eastAsia="he-IL"/>
        </w:rPr>
        <w:t xml:space="preserve">אבל אם </w:t>
      </w:r>
      <w:bookmarkStart w:id="2580" w:name="_ETM_Q1_6683575"/>
      <w:bookmarkEnd w:id="2580"/>
      <w:r>
        <w:rPr>
          <w:rFonts w:hint="cs"/>
          <w:rtl/>
          <w:lang w:eastAsia="he-IL"/>
        </w:rPr>
        <w:t>אני לא נמצאת בכלל ב-ג?</w:t>
      </w:r>
    </w:p>
    <w:p w:rsidR="005B659F" w:rsidRDefault="005B659F" w:rsidP="005B659F">
      <w:pPr>
        <w:rPr>
          <w:rtl/>
          <w:lang w:eastAsia="he-IL"/>
        </w:rPr>
      </w:pPr>
      <w:bookmarkStart w:id="2581" w:name="_ETM_Q1_6686896"/>
      <w:bookmarkStart w:id="2582" w:name="_ETM_Q1_6686957"/>
      <w:bookmarkEnd w:id="2581"/>
      <w:bookmarkEnd w:id="2582"/>
    </w:p>
    <w:p w:rsidR="005B659F" w:rsidRDefault="005B659F" w:rsidP="005B659F">
      <w:pPr>
        <w:pStyle w:val="af6"/>
        <w:keepNext/>
        <w:rPr>
          <w:rtl/>
        </w:rPr>
      </w:pPr>
      <w:bookmarkStart w:id="2583" w:name="ET_yor_6157_279"/>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583"/>
    </w:p>
    <w:p w:rsidR="005B659F" w:rsidRDefault="005B659F" w:rsidP="005B659F">
      <w:pPr>
        <w:pStyle w:val="KeepWithNext"/>
        <w:rPr>
          <w:rtl/>
          <w:lang w:eastAsia="he-IL"/>
        </w:rPr>
      </w:pPr>
    </w:p>
    <w:p w:rsidR="005B659F" w:rsidRDefault="00AE32B4" w:rsidP="005B659F">
      <w:pPr>
        <w:rPr>
          <w:rtl/>
          <w:lang w:eastAsia="he-IL"/>
        </w:rPr>
      </w:pPr>
      <w:bookmarkStart w:id="2584" w:name="_ETM_Q1_6687417"/>
      <w:bookmarkEnd w:id="2584"/>
      <w:r>
        <w:rPr>
          <w:rFonts w:hint="cs"/>
          <w:rtl/>
          <w:lang w:eastAsia="he-IL"/>
        </w:rPr>
        <w:t xml:space="preserve">את לא רושמת בכלל. אם תחשבו שצריך להשעות את הרישום, מותר לכם. </w:t>
      </w:r>
      <w:r w:rsidR="005B659F">
        <w:rPr>
          <w:rFonts w:hint="cs"/>
          <w:rtl/>
          <w:lang w:eastAsia="he-IL"/>
        </w:rPr>
        <w:t xml:space="preserve">השאלה אם זה לא ידחוף אתכם </w:t>
      </w:r>
      <w:bookmarkStart w:id="2585" w:name="_ETM_Q1_6693096"/>
      <w:bookmarkEnd w:id="2585"/>
      <w:r>
        <w:rPr>
          <w:rFonts w:hint="cs"/>
          <w:rtl/>
          <w:lang w:eastAsia="he-IL"/>
        </w:rPr>
        <w:t xml:space="preserve">דווקא </w:t>
      </w:r>
      <w:r w:rsidR="005B659F">
        <w:rPr>
          <w:rFonts w:hint="cs"/>
          <w:rtl/>
          <w:lang w:eastAsia="he-IL"/>
        </w:rPr>
        <w:t>להשעות.</w:t>
      </w:r>
    </w:p>
    <w:p w:rsidR="005B659F" w:rsidRDefault="005B659F" w:rsidP="005B659F">
      <w:pPr>
        <w:rPr>
          <w:rtl/>
          <w:lang w:eastAsia="he-IL"/>
        </w:rPr>
      </w:pPr>
      <w:bookmarkStart w:id="2586" w:name="_ETM_Q1_6695069"/>
      <w:bookmarkStart w:id="2587" w:name="_ETM_Q1_6695127"/>
      <w:bookmarkStart w:id="2588" w:name="_ETM_Q1_6697061"/>
      <w:bookmarkEnd w:id="2586"/>
      <w:bookmarkEnd w:id="2587"/>
      <w:bookmarkEnd w:id="2588"/>
    </w:p>
    <w:p w:rsidR="005B659F" w:rsidRDefault="005B659F" w:rsidP="005B659F">
      <w:pPr>
        <w:pStyle w:val="a4"/>
        <w:keepNext/>
        <w:rPr>
          <w:rtl/>
        </w:rPr>
      </w:pPr>
      <w:bookmarkStart w:id="2589" w:name="ET_speaker_ראובן_אידלמן_280"/>
      <w:r w:rsidRPr="005B659F">
        <w:rPr>
          <w:rStyle w:val="TagStyle"/>
          <w:rtl/>
        </w:rPr>
        <w:t xml:space="preserve"> &lt;&lt; דובר &gt;&gt; </w:t>
      </w:r>
      <w:r>
        <w:rPr>
          <w:rtl/>
        </w:rPr>
        <w:t>ראובן אידלמן:</w:t>
      </w:r>
      <w:r w:rsidRPr="005B659F">
        <w:rPr>
          <w:rStyle w:val="TagStyle"/>
          <w:rtl/>
        </w:rPr>
        <w:t xml:space="preserve"> &lt;&lt; דובר &gt;&gt;</w:t>
      </w:r>
      <w:r>
        <w:rPr>
          <w:rtl/>
        </w:rPr>
        <w:t xml:space="preserve">   </w:t>
      </w:r>
      <w:bookmarkEnd w:id="2589"/>
    </w:p>
    <w:p w:rsidR="005B659F" w:rsidRDefault="005B659F" w:rsidP="005B659F">
      <w:pPr>
        <w:pStyle w:val="KeepWithNext"/>
        <w:rPr>
          <w:rtl/>
          <w:lang w:eastAsia="he-IL"/>
        </w:rPr>
      </w:pPr>
    </w:p>
    <w:p w:rsidR="005B659F" w:rsidRDefault="00AE32B4" w:rsidP="0086447E">
      <w:pPr>
        <w:rPr>
          <w:rtl/>
          <w:lang w:eastAsia="he-IL"/>
        </w:rPr>
      </w:pPr>
      <w:bookmarkStart w:id="2590" w:name="_ETM_Q1_6697428"/>
      <w:bookmarkStart w:id="2591" w:name="_ETM_Q1_6697458"/>
      <w:bookmarkEnd w:id="2590"/>
      <w:bookmarkEnd w:id="2591"/>
      <w:r>
        <w:rPr>
          <w:rFonts w:hint="cs"/>
          <w:rtl/>
          <w:lang w:eastAsia="he-IL"/>
        </w:rPr>
        <w:t xml:space="preserve">אם הכנסנו את 60 הימים למעלה, זה כן נדרש, </w:t>
      </w:r>
      <w:r w:rsidR="005B659F">
        <w:rPr>
          <w:rFonts w:hint="cs"/>
          <w:rtl/>
          <w:lang w:eastAsia="he-IL"/>
        </w:rPr>
        <w:t>כי אחרת יכול להיות שא</w:t>
      </w:r>
      <w:r w:rsidR="0086447E">
        <w:rPr>
          <w:rFonts w:hint="cs"/>
          <w:rtl/>
          <w:lang w:eastAsia="he-IL"/>
        </w:rPr>
        <w:t>נ</w:t>
      </w:r>
      <w:r w:rsidR="005B659F">
        <w:rPr>
          <w:rFonts w:hint="cs"/>
          <w:rtl/>
          <w:lang w:eastAsia="he-IL"/>
        </w:rPr>
        <w:t>ו מבקש</w:t>
      </w:r>
      <w:r w:rsidR="001873A2">
        <w:rPr>
          <w:rFonts w:hint="cs"/>
          <w:rtl/>
          <w:lang w:eastAsia="he-IL"/>
        </w:rPr>
        <w:t>ים</w:t>
      </w:r>
      <w:r w:rsidR="005B659F">
        <w:rPr>
          <w:rFonts w:hint="cs"/>
          <w:rtl/>
          <w:lang w:eastAsia="he-IL"/>
        </w:rPr>
        <w:t xml:space="preserve"> מידע נוסף והוא לוקח </w:t>
      </w:r>
      <w:bookmarkStart w:id="2592" w:name="_ETM_Q1_6702823"/>
      <w:bookmarkEnd w:id="2592"/>
      <w:r w:rsidR="005B659F">
        <w:rPr>
          <w:rFonts w:hint="cs"/>
          <w:rtl/>
          <w:lang w:eastAsia="he-IL"/>
        </w:rPr>
        <w:t>את ה</w:t>
      </w:r>
      <w:r w:rsidR="0086447E">
        <w:rPr>
          <w:rFonts w:hint="cs"/>
          <w:rtl/>
          <w:lang w:eastAsia="he-IL"/>
        </w:rPr>
        <w:t>ז</w:t>
      </w:r>
      <w:r w:rsidR="005B659F">
        <w:rPr>
          <w:rFonts w:hint="cs"/>
          <w:rtl/>
          <w:lang w:eastAsia="he-IL"/>
        </w:rPr>
        <w:t xml:space="preserve">מן </w:t>
      </w:r>
      <w:r w:rsidR="0086447E">
        <w:rPr>
          <w:rFonts w:hint="cs"/>
          <w:rtl/>
          <w:lang w:eastAsia="he-IL"/>
        </w:rPr>
        <w:t xml:space="preserve">אז ברור שמירוץ 60 הימים לא ממשיך </w:t>
      </w:r>
      <w:bookmarkStart w:id="2593" w:name="_ETM_Q1_6704514"/>
      <w:bookmarkEnd w:id="2593"/>
      <w:r w:rsidR="0086447E">
        <w:rPr>
          <w:rFonts w:hint="cs"/>
          <w:rtl/>
          <w:lang w:eastAsia="he-IL"/>
        </w:rPr>
        <w:t xml:space="preserve">לרוץ </w:t>
      </w:r>
      <w:r w:rsidR="005B659F">
        <w:rPr>
          <w:rFonts w:hint="cs"/>
          <w:rtl/>
          <w:lang w:eastAsia="he-IL"/>
        </w:rPr>
        <w:t xml:space="preserve">בזמן שאנו מחכים ממנו לעוד פרטים. לכן נועד </w:t>
      </w:r>
      <w:bookmarkStart w:id="2594" w:name="_ETM_Q1_6709117"/>
      <w:bookmarkEnd w:id="2594"/>
      <w:r w:rsidR="005B659F">
        <w:rPr>
          <w:rFonts w:hint="cs"/>
          <w:rtl/>
          <w:lang w:eastAsia="he-IL"/>
        </w:rPr>
        <w:t xml:space="preserve">הסעיף הזה. </w:t>
      </w:r>
      <w:r w:rsidR="0086447E">
        <w:rPr>
          <w:rFonts w:hint="cs"/>
          <w:rtl/>
          <w:lang w:eastAsia="he-IL"/>
        </w:rPr>
        <w:t xml:space="preserve">אם הכנסנו למעלה את 60 הימים, את החריג </w:t>
      </w:r>
      <w:bookmarkStart w:id="2595" w:name="_ETM_Q1_6710842"/>
      <w:bookmarkEnd w:id="2595"/>
      <w:r w:rsidR="0086447E">
        <w:rPr>
          <w:rFonts w:hint="cs"/>
          <w:rtl/>
          <w:lang w:eastAsia="he-IL"/>
        </w:rPr>
        <w:t xml:space="preserve">צריך להכניס </w:t>
      </w:r>
      <w:r w:rsidR="005B659F">
        <w:rPr>
          <w:rFonts w:hint="cs"/>
          <w:rtl/>
          <w:lang w:eastAsia="he-IL"/>
        </w:rPr>
        <w:t xml:space="preserve">למעלה. צריך להיות צמוד </w:t>
      </w:r>
      <w:bookmarkStart w:id="2596" w:name="_ETM_Q1_6715837"/>
      <w:bookmarkEnd w:id="2596"/>
      <w:r w:rsidR="0086447E">
        <w:rPr>
          <w:rFonts w:hint="cs"/>
          <w:rtl/>
          <w:lang w:eastAsia="he-IL"/>
        </w:rPr>
        <w:t>לאיפה שפרק הזמן</w:t>
      </w:r>
      <w:r w:rsidR="005B659F">
        <w:rPr>
          <w:rFonts w:hint="cs"/>
          <w:rtl/>
          <w:lang w:eastAsia="he-IL"/>
        </w:rPr>
        <w:t xml:space="preserve"> מופיע. </w:t>
      </w:r>
    </w:p>
    <w:p w:rsidR="005B659F" w:rsidRDefault="005B659F" w:rsidP="005B659F">
      <w:pPr>
        <w:rPr>
          <w:rtl/>
          <w:lang w:eastAsia="he-IL"/>
        </w:rPr>
      </w:pPr>
      <w:bookmarkStart w:id="2597" w:name="_ETM_Q1_6720982"/>
      <w:bookmarkStart w:id="2598" w:name="_ETM_Q1_6721038"/>
      <w:bookmarkEnd w:id="2597"/>
      <w:bookmarkEnd w:id="2598"/>
    </w:p>
    <w:p w:rsidR="005B659F" w:rsidRDefault="005B659F" w:rsidP="005B659F">
      <w:pPr>
        <w:pStyle w:val="af6"/>
        <w:keepNext/>
        <w:rPr>
          <w:rtl/>
        </w:rPr>
      </w:pPr>
      <w:bookmarkStart w:id="2599" w:name="ET_yor_6157_281"/>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599"/>
    </w:p>
    <w:p w:rsidR="005B659F" w:rsidRDefault="005B659F" w:rsidP="005B659F">
      <w:pPr>
        <w:pStyle w:val="KeepWithNext"/>
        <w:rPr>
          <w:rtl/>
          <w:lang w:eastAsia="he-IL"/>
        </w:rPr>
      </w:pPr>
    </w:p>
    <w:p w:rsidR="005B659F" w:rsidRDefault="0086447E" w:rsidP="005B659F">
      <w:pPr>
        <w:rPr>
          <w:rtl/>
          <w:lang w:eastAsia="he-IL"/>
        </w:rPr>
      </w:pPr>
      <w:bookmarkStart w:id="2600" w:name="_ETM_Q1_6722808"/>
      <w:bookmarkEnd w:id="2600"/>
      <w:r>
        <w:rPr>
          <w:rFonts w:hint="cs"/>
          <w:rtl/>
          <w:lang w:eastAsia="he-IL"/>
        </w:rPr>
        <w:t xml:space="preserve">ראש הרשות לא הודיע למבקש על סירובו </w:t>
      </w:r>
      <w:bookmarkStart w:id="2601" w:name="_ETM_Q1_6718787"/>
      <w:bookmarkEnd w:id="2601"/>
      <w:r>
        <w:rPr>
          <w:rFonts w:hint="cs"/>
          <w:rtl/>
          <w:lang w:eastAsia="he-IL"/>
        </w:rPr>
        <w:t xml:space="preserve">לרשום את המאגר או על השהיית רישום המאגר או דרש </w:t>
      </w:r>
      <w:bookmarkStart w:id="2602" w:name="_ETM_Q1_6722209"/>
      <w:bookmarkEnd w:id="2602"/>
      <w:r>
        <w:rPr>
          <w:rFonts w:hint="cs"/>
          <w:rtl/>
          <w:lang w:eastAsia="he-IL"/>
        </w:rPr>
        <w:t xml:space="preserve">פרטים נוספים. </w:t>
      </w:r>
      <w:r w:rsidR="005B659F">
        <w:rPr>
          <w:rFonts w:hint="cs"/>
          <w:rtl/>
          <w:lang w:eastAsia="he-IL"/>
        </w:rPr>
        <w:t xml:space="preserve">אפשר להכניס את זה גם למעלה. </w:t>
      </w:r>
      <w:bookmarkStart w:id="2603" w:name="_ETM_Q1_6726387"/>
      <w:bookmarkEnd w:id="2603"/>
      <w:r w:rsidR="005B659F">
        <w:rPr>
          <w:rFonts w:hint="cs"/>
          <w:rtl/>
          <w:lang w:eastAsia="he-IL"/>
        </w:rPr>
        <w:t xml:space="preserve">או דרש </w:t>
      </w:r>
      <w:r>
        <w:rPr>
          <w:rFonts w:hint="cs"/>
          <w:rtl/>
          <w:lang w:eastAsia="he-IL"/>
        </w:rPr>
        <w:t xml:space="preserve">ממנו </w:t>
      </w:r>
      <w:r w:rsidR="005B659F">
        <w:rPr>
          <w:rFonts w:hint="cs"/>
          <w:rtl/>
          <w:lang w:eastAsia="he-IL"/>
        </w:rPr>
        <w:t>פרטים נוספים בתוך אותם 60 יום.</w:t>
      </w:r>
    </w:p>
    <w:p w:rsidR="005B659F" w:rsidRDefault="005B659F" w:rsidP="005B659F">
      <w:pPr>
        <w:rPr>
          <w:rtl/>
          <w:lang w:eastAsia="he-IL"/>
        </w:rPr>
      </w:pPr>
      <w:bookmarkStart w:id="2604" w:name="_ETM_Q1_6734970"/>
      <w:bookmarkStart w:id="2605" w:name="_ETM_Q1_6735041"/>
      <w:bookmarkEnd w:id="2604"/>
      <w:bookmarkEnd w:id="2605"/>
    </w:p>
    <w:p w:rsidR="005B659F" w:rsidRDefault="005B659F" w:rsidP="005B659F">
      <w:pPr>
        <w:pStyle w:val="a4"/>
        <w:keepNext/>
        <w:rPr>
          <w:rtl/>
        </w:rPr>
      </w:pPr>
      <w:bookmarkStart w:id="2606" w:name="_ETM_Q1_6735114"/>
      <w:bookmarkStart w:id="2607" w:name="_ETM_Q1_6735159"/>
      <w:bookmarkEnd w:id="2606"/>
      <w:bookmarkEnd w:id="260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5B659F" w:rsidP="005B659F">
      <w:pPr>
        <w:rPr>
          <w:rtl/>
          <w:lang w:eastAsia="he-IL"/>
        </w:rPr>
      </w:pPr>
      <w:bookmarkStart w:id="2608" w:name="_ETM_Q1_6735437"/>
      <w:bookmarkStart w:id="2609" w:name="_ETM_Q1_6735497"/>
      <w:bookmarkEnd w:id="2608"/>
      <w:bookmarkEnd w:id="2609"/>
      <w:r>
        <w:rPr>
          <w:rFonts w:hint="cs"/>
          <w:rtl/>
          <w:lang w:eastAsia="he-IL"/>
        </w:rPr>
        <w:t xml:space="preserve">זה הופך את </w:t>
      </w:r>
      <w:bookmarkStart w:id="2610" w:name="_ETM_Q1_6737111"/>
      <w:bookmarkEnd w:id="2610"/>
      <w:r>
        <w:rPr>
          <w:rFonts w:hint="cs"/>
          <w:rtl/>
          <w:lang w:eastAsia="he-IL"/>
        </w:rPr>
        <w:t>זה ליותר מסורבל.</w:t>
      </w:r>
    </w:p>
    <w:p w:rsidR="005B659F" w:rsidRDefault="005B659F" w:rsidP="005B659F">
      <w:pPr>
        <w:rPr>
          <w:rtl/>
          <w:lang w:eastAsia="he-IL"/>
        </w:rPr>
      </w:pPr>
      <w:bookmarkStart w:id="2611" w:name="_ETM_Q1_6739427"/>
      <w:bookmarkStart w:id="2612" w:name="_ETM_Q1_6739501"/>
      <w:bookmarkEnd w:id="2611"/>
      <w:bookmarkEnd w:id="2612"/>
    </w:p>
    <w:p w:rsidR="005B659F" w:rsidRDefault="005B659F" w:rsidP="005B659F">
      <w:pPr>
        <w:pStyle w:val="af6"/>
        <w:keepNext/>
        <w:rPr>
          <w:rtl/>
        </w:rPr>
      </w:pPr>
      <w:bookmarkStart w:id="2613" w:name="ET_yor_6157_282"/>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613"/>
    </w:p>
    <w:p w:rsidR="005B659F" w:rsidRDefault="005B659F" w:rsidP="005B659F">
      <w:pPr>
        <w:pStyle w:val="KeepWithNext"/>
        <w:rPr>
          <w:rtl/>
          <w:lang w:eastAsia="he-IL"/>
        </w:rPr>
      </w:pPr>
    </w:p>
    <w:p w:rsidR="005B659F" w:rsidRDefault="0086447E" w:rsidP="005B659F">
      <w:pPr>
        <w:rPr>
          <w:rtl/>
          <w:lang w:eastAsia="he-IL"/>
        </w:rPr>
      </w:pPr>
      <w:bookmarkStart w:id="2614" w:name="_ETM_Q1_6739996"/>
      <w:bookmarkEnd w:id="2614"/>
      <w:r>
        <w:rPr>
          <w:rFonts w:hint="cs"/>
          <w:rtl/>
          <w:lang w:eastAsia="he-IL"/>
        </w:rPr>
        <w:t xml:space="preserve">יכול להיות. </w:t>
      </w:r>
      <w:r w:rsidR="005B659F">
        <w:rPr>
          <w:rFonts w:hint="cs"/>
          <w:rtl/>
          <w:lang w:eastAsia="he-IL"/>
        </w:rPr>
        <w:t xml:space="preserve">הרעיון מובן. הבעיה שלי </w:t>
      </w:r>
      <w:r w:rsidR="005B659F">
        <w:rPr>
          <w:rtl/>
          <w:lang w:eastAsia="he-IL"/>
        </w:rPr>
        <w:t>–</w:t>
      </w:r>
      <w:r w:rsidR="005B659F">
        <w:rPr>
          <w:rFonts w:hint="cs"/>
          <w:rtl/>
          <w:lang w:eastAsia="he-IL"/>
        </w:rPr>
        <w:t xml:space="preserve"> אם דרשו פרטים </w:t>
      </w:r>
      <w:bookmarkStart w:id="2615" w:name="_ETM_Q1_6744935"/>
      <w:bookmarkEnd w:id="2615"/>
      <w:r w:rsidR="005B659F">
        <w:rPr>
          <w:rFonts w:hint="cs"/>
          <w:rtl/>
          <w:lang w:eastAsia="he-IL"/>
        </w:rPr>
        <w:t xml:space="preserve">נוספים </w:t>
      </w:r>
      <w:r w:rsidR="005B659F">
        <w:rPr>
          <w:rtl/>
          <w:lang w:eastAsia="he-IL"/>
        </w:rPr>
        <w:t>–</w:t>
      </w:r>
      <w:r w:rsidR="005B659F">
        <w:rPr>
          <w:rFonts w:hint="cs"/>
          <w:rtl/>
          <w:lang w:eastAsia="he-IL"/>
        </w:rPr>
        <w:t xml:space="preserve"> זה מייצר פרק זמן מאוד ארוך</w:t>
      </w:r>
      <w:r>
        <w:rPr>
          <w:rFonts w:hint="cs"/>
          <w:rtl/>
          <w:lang w:eastAsia="he-IL"/>
        </w:rPr>
        <w:t>,</w:t>
      </w:r>
      <w:r w:rsidR="005B659F">
        <w:rPr>
          <w:rFonts w:hint="cs"/>
          <w:rtl/>
          <w:lang w:eastAsia="he-IL"/>
        </w:rPr>
        <w:t xml:space="preserve"> אבל בזמן </w:t>
      </w:r>
      <w:bookmarkStart w:id="2616" w:name="_ETM_Q1_6752329"/>
      <w:bookmarkEnd w:id="2616"/>
      <w:r w:rsidR="005B659F">
        <w:rPr>
          <w:rFonts w:hint="cs"/>
          <w:rtl/>
          <w:lang w:eastAsia="he-IL"/>
        </w:rPr>
        <w:t>הזה- -</w:t>
      </w:r>
    </w:p>
    <w:p w:rsidR="005B659F" w:rsidRDefault="005B659F" w:rsidP="005B659F">
      <w:pPr>
        <w:rPr>
          <w:rtl/>
          <w:lang w:eastAsia="he-IL"/>
        </w:rPr>
      </w:pPr>
      <w:bookmarkStart w:id="2617" w:name="_ETM_Q1_6755063"/>
      <w:bookmarkStart w:id="2618" w:name="_ETM_Q1_6755127"/>
      <w:bookmarkEnd w:id="2617"/>
      <w:bookmarkEnd w:id="2618"/>
    </w:p>
    <w:p w:rsidR="00A53993" w:rsidRDefault="00A53993" w:rsidP="005B659F">
      <w:pPr>
        <w:pStyle w:val="a4"/>
        <w:keepNext/>
        <w:rPr>
          <w:rStyle w:val="TagStyle"/>
          <w:vanish w:val="0"/>
          <w:rtl/>
        </w:rPr>
      </w:pPr>
      <w:bookmarkStart w:id="2619" w:name="_ETM_Q1_6755718"/>
      <w:bookmarkStart w:id="2620" w:name="_ETM_Q1_6755769"/>
      <w:bookmarkEnd w:id="2619"/>
      <w:bookmarkEnd w:id="2620"/>
      <w:r>
        <w:rPr>
          <w:rStyle w:val="TagStyle"/>
          <w:vanish w:val="0"/>
          <w:rtl/>
        </w:rPr>
        <w:br w:type="page"/>
      </w:r>
    </w:p>
    <w:p w:rsidR="005B659F" w:rsidRDefault="005B659F" w:rsidP="005B659F">
      <w:pPr>
        <w:pStyle w:val="a4"/>
        <w:keepNext/>
        <w:rPr>
          <w:rtl/>
        </w:rPr>
      </w:pPr>
      <w:bookmarkStart w:id="2621" w:name="_GoBack"/>
      <w:bookmarkEnd w:id="262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86447E" w:rsidP="005B659F">
      <w:pPr>
        <w:rPr>
          <w:rtl/>
          <w:lang w:eastAsia="he-IL"/>
        </w:rPr>
      </w:pPr>
      <w:bookmarkStart w:id="2622" w:name="_ETM_Q1_6756076"/>
      <w:bookmarkStart w:id="2623" w:name="_ETM_Q1_6756138"/>
      <w:bookmarkEnd w:id="2622"/>
      <w:bookmarkEnd w:id="2623"/>
      <w:r>
        <w:rPr>
          <w:rFonts w:hint="cs"/>
          <w:rtl/>
          <w:lang w:eastAsia="he-IL"/>
        </w:rPr>
        <w:t>לא עצם זה שביקש</w:t>
      </w:r>
      <w:r w:rsidR="005B659F">
        <w:rPr>
          <w:rFonts w:hint="cs"/>
          <w:rtl/>
          <w:lang w:eastAsia="he-IL"/>
        </w:rPr>
        <w:t xml:space="preserve">ו פרטים נוספים. זה שביקשו פרטים </w:t>
      </w:r>
      <w:bookmarkStart w:id="2624" w:name="_ETM_Q1_6762397"/>
      <w:bookmarkEnd w:id="2624"/>
      <w:r w:rsidR="005B659F">
        <w:rPr>
          <w:rFonts w:hint="cs"/>
          <w:rtl/>
          <w:lang w:eastAsia="he-IL"/>
        </w:rPr>
        <w:t xml:space="preserve">נוספים </w:t>
      </w:r>
      <w:r>
        <w:rPr>
          <w:rFonts w:hint="cs"/>
          <w:rtl/>
          <w:lang w:eastAsia="he-IL"/>
        </w:rPr>
        <w:t xml:space="preserve">- </w:t>
      </w:r>
      <w:r w:rsidR="005B659F">
        <w:rPr>
          <w:rFonts w:hint="cs"/>
          <w:rtl/>
          <w:lang w:eastAsia="he-IL"/>
        </w:rPr>
        <w:t>מאריך את התקופה עד שענו</w:t>
      </w:r>
      <w:r>
        <w:rPr>
          <w:rFonts w:hint="cs"/>
          <w:rtl/>
          <w:lang w:eastAsia="he-IL"/>
        </w:rPr>
        <w:t xml:space="preserve"> על הפרטים</w:t>
      </w:r>
      <w:r w:rsidR="005B659F">
        <w:rPr>
          <w:rFonts w:hint="cs"/>
          <w:rtl/>
          <w:lang w:eastAsia="he-IL"/>
        </w:rPr>
        <w:t>.</w:t>
      </w:r>
    </w:p>
    <w:p w:rsidR="005B659F" w:rsidRDefault="005B659F" w:rsidP="005B659F">
      <w:pPr>
        <w:rPr>
          <w:rtl/>
          <w:lang w:eastAsia="he-IL"/>
        </w:rPr>
      </w:pPr>
      <w:bookmarkStart w:id="2625" w:name="_ETM_Q1_6767906"/>
      <w:bookmarkStart w:id="2626" w:name="_ETM_Q1_6767975"/>
      <w:bookmarkStart w:id="2627" w:name="_ETM_Q1_6769167"/>
      <w:bookmarkEnd w:id="2625"/>
      <w:bookmarkEnd w:id="2626"/>
      <w:bookmarkEnd w:id="2627"/>
    </w:p>
    <w:p w:rsidR="005B659F" w:rsidRDefault="005B659F" w:rsidP="005B659F">
      <w:pPr>
        <w:pStyle w:val="a4"/>
        <w:keepNext/>
        <w:rPr>
          <w:rtl/>
        </w:rPr>
      </w:pPr>
      <w:bookmarkStart w:id="2628" w:name="ET_speaker_ראובן_אידלמן_283"/>
      <w:r w:rsidRPr="005B659F">
        <w:rPr>
          <w:rStyle w:val="TagStyle"/>
          <w:rtl/>
        </w:rPr>
        <w:t xml:space="preserve"> &lt;&lt; דובר &gt;&gt; </w:t>
      </w:r>
      <w:r>
        <w:rPr>
          <w:rtl/>
        </w:rPr>
        <w:t>ראובן אידלמן:</w:t>
      </w:r>
      <w:r w:rsidRPr="005B659F">
        <w:rPr>
          <w:rStyle w:val="TagStyle"/>
          <w:rtl/>
        </w:rPr>
        <w:t xml:space="preserve"> &lt;&lt; דובר &gt;&gt;</w:t>
      </w:r>
      <w:r>
        <w:rPr>
          <w:rtl/>
        </w:rPr>
        <w:t xml:space="preserve">   </w:t>
      </w:r>
      <w:bookmarkEnd w:id="2628"/>
    </w:p>
    <w:p w:rsidR="005B659F" w:rsidRDefault="005B659F" w:rsidP="005B659F">
      <w:pPr>
        <w:pStyle w:val="KeepWithNext"/>
        <w:rPr>
          <w:rtl/>
          <w:lang w:eastAsia="he-IL"/>
        </w:rPr>
      </w:pPr>
    </w:p>
    <w:p w:rsidR="005B659F" w:rsidRDefault="005B659F" w:rsidP="005B659F">
      <w:pPr>
        <w:rPr>
          <w:rtl/>
          <w:lang w:eastAsia="he-IL"/>
        </w:rPr>
      </w:pPr>
      <w:bookmarkStart w:id="2629" w:name="_ETM_Q1_6769556"/>
      <w:bookmarkStart w:id="2630" w:name="_ETM_Q1_6769606"/>
      <w:bookmarkEnd w:id="2629"/>
      <w:bookmarkEnd w:id="2630"/>
      <w:r>
        <w:rPr>
          <w:rFonts w:hint="cs"/>
          <w:rtl/>
          <w:lang w:eastAsia="he-IL"/>
        </w:rPr>
        <w:t>צריך לסרב.</w:t>
      </w:r>
    </w:p>
    <w:p w:rsidR="005B659F" w:rsidRDefault="005B659F" w:rsidP="005B659F">
      <w:pPr>
        <w:rPr>
          <w:rtl/>
          <w:lang w:eastAsia="he-IL"/>
        </w:rPr>
      </w:pPr>
      <w:bookmarkStart w:id="2631" w:name="_ETM_Q1_6772145"/>
      <w:bookmarkStart w:id="2632" w:name="_ETM_Q1_6772205"/>
      <w:bookmarkEnd w:id="2631"/>
      <w:bookmarkEnd w:id="2632"/>
    </w:p>
    <w:p w:rsidR="005B659F" w:rsidRDefault="005B659F" w:rsidP="005B659F">
      <w:pPr>
        <w:pStyle w:val="af6"/>
        <w:keepNext/>
        <w:rPr>
          <w:rtl/>
        </w:rPr>
      </w:pPr>
      <w:bookmarkStart w:id="2633" w:name="ET_yor_6157_284"/>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633"/>
    </w:p>
    <w:p w:rsidR="005B659F" w:rsidRDefault="005B659F" w:rsidP="005B659F">
      <w:pPr>
        <w:pStyle w:val="KeepWithNext"/>
        <w:rPr>
          <w:rtl/>
          <w:lang w:eastAsia="he-IL"/>
        </w:rPr>
      </w:pPr>
    </w:p>
    <w:p w:rsidR="005B659F" w:rsidRDefault="005B659F" w:rsidP="005B659F">
      <w:pPr>
        <w:rPr>
          <w:rtl/>
          <w:lang w:eastAsia="he-IL"/>
        </w:rPr>
      </w:pPr>
      <w:bookmarkStart w:id="2634" w:name="_ETM_Q1_6772839"/>
      <w:bookmarkEnd w:id="2634"/>
      <w:r>
        <w:rPr>
          <w:rFonts w:hint="cs"/>
          <w:rtl/>
          <w:lang w:eastAsia="he-IL"/>
        </w:rPr>
        <w:t xml:space="preserve">נכון. וחלפה התקופה האמורה </w:t>
      </w:r>
      <w:bookmarkStart w:id="2635" w:name="_ETM_Q1_6776143"/>
      <w:bookmarkEnd w:id="2635"/>
      <w:r w:rsidR="0086447E">
        <w:rPr>
          <w:rFonts w:hint="cs"/>
          <w:rtl/>
          <w:lang w:eastAsia="he-IL"/>
        </w:rPr>
        <w:t>בסעיף 10א1. יהיה 60 יום, ואולם</w:t>
      </w:r>
      <w:r>
        <w:rPr>
          <w:rFonts w:hint="cs"/>
          <w:rtl/>
          <w:lang w:eastAsia="he-IL"/>
        </w:rPr>
        <w:t xml:space="preserve"> </w:t>
      </w:r>
      <w:r>
        <w:rPr>
          <w:rtl/>
          <w:lang w:eastAsia="he-IL"/>
        </w:rPr>
        <w:t>–</w:t>
      </w:r>
      <w:r>
        <w:rPr>
          <w:rFonts w:hint="cs"/>
          <w:rtl/>
          <w:lang w:eastAsia="he-IL"/>
        </w:rPr>
        <w:t xml:space="preserve"> </w:t>
      </w:r>
      <w:r w:rsidR="0086447E">
        <w:rPr>
          <w:rFonts w:hint="cs"/>
          <w:rtl/>
          <w:lang w:eastAsia="he-IL"/>
        </w:rPr>
        <w:t xml:space="preserve">וכו' </w:t>
      </w:r>
      <w:r w:rsidR="0086447E">
        <w:rPr>
          <w:rtl/>
          <w:lang w:eastAsia="he-IL"/>
        </w:rPr>
        <w:t>–</w:t>
      </w:r>
      <w:r w:rsidR="0086447E">
        <w:rPr>
          <w:rFonts w:hint="cs"/>
          <w:rtl/>
          <w:lang w:eastAsia="he-IL"/>
        </w:rPr>
        <w:t xml:space="preserve"> </w:t>
      </w:r>
      <w:bookmarkStart w:id="2636" w:name="_ETM_Q1_6784921"/>
      <w:bookmarkEnd w:id="2636"/>
      <w:r w:rsidR="0086447E">
        <w:rPr>
          <w:rFonts w:hint="cs"/>
          <w:rtl/>
          <w:lang w:eastAsia="he-IL"/>
        </w:rPr>
        <w:t xml:space="preserve">לא יבוא במניין. </w:t>
      </w:r>
      <w:r>
        <w:rPr>
          <w:rFonts w:hint="cs"/>
          <w:rtl/>
          <w:lang w:eastAsia="he-IL"/>
        </w:rPr>
        <w:t xml:space="preserve">זה שואב את </w:t>
      </w:r>
      <w:bookmarkStart w:id="2637" w:name="_ETM_Q1_6785702"/>
      <w:bookmarkEnd w:id="2637"/>
      <w:r>
        <w:rPr>
          <w:rFonts w:hint="cs"/>
          <w:rtl/>
          <w:lang w:eastAsia="he-IL"/>
        </w:rPr>
        <w:t>הסעיף.</w:t>
      </w:r>
    </w:p>
    <w:p w:rsidR="005B659F" w:rsidRDefault="005B659F" w:rsidP="005B659F">
      <w:pPr>
        <w:rPr>
          <w:rtl/>
          <w:lang w:eastAsia="he-IL"/>
        </w:rPr>
      </w:pPr>
      <w:bookmarkStart w:id="2638" w:name="_ETM_Q1_6788081"/>
      <w:bookmarkStart w:id="2639" w:name="_ETM_Q1_6788141"/>
      <w:bookmarkStart w:id="2640" w:name="_ETM_Q1_6789586"/>
      <w:bookmarkStart w:id="2641" w:name="_ETM_Q1_6789652"/>
      <w:bookmarkStart w:id="2642" w:name="_ETM_Q1_6792730"/>
      <w:bookmarkEnd w:id="2638"/>
      <w:bookmarkEnd w:id="2639"/>
      <w:bookmarkEnd w:id="2640"/>
      <w:bookmarkEnd w:id="2641"/>
      <w:bookmarkEnd w:id="2642"/>
    </w:p>
    <w:p w:rsidR="005B659F" w:rsidRDefault="005B659F" w:rsidP="005B659F">
      <w:pPr>
        <w:pStyle w:val="af9"/>
        <w:keepNext/>
        <w:rPr>
          <w:rtl/>
          <w:lang w:eastAsia="he-IL"/>
        </w:rPr>
      </w:pPr>
      <w:bookmarkStart w:id="2643" w:name="ET_guest_583520_285"/>
      <w:r w:rsidRPr="005B659F">
        <w:rPr>
          <w:rStyle w:val="TagStyle"/>
          <w:rtl/>
        </w:rPr>
        <w:t xml:space="preserve"> &lt;&lt; אורח &gt;&gt; </w:t>
      </w:r>
      <w:r>
        <w:rPr>
          <w:rtl/>
          <w:lang w:eastAsia="he-IL"/>
        </w:rPr>
        <w:t>גלעד סממה:</w:t>
      </w:r>
      <w:r w:rsidRPr="005B659F">
        <w:rPr>
          <w:rStyle w:val="TagStyle"/>
          <w:rtl/>
        </w:rPr>
        <w:t xml:space="preserve"> &lt;&lt; אורח &gt;&gt;</w:t>
      </w:r>
      <w:r>
        <w:rPr>
          <w:rtl/>
          <w:lang w:eastAsia="he-IL"/>
        </w:rPr>
        <w:t xml:space="preserve">   </w:t>
      </w:r>
      <w:bookmarkEnd w:id="2643"/>
    </w:p>
    <w:p w:rsidR="005B659F" w:rsidRDefault="005B659F" w:rsidP="005B659F">
      <w:pPr>
        <w:pStyle w:val="KeepWithNext"/>
        <w:rPr>
          <w:rtl/>
          <w:lang w:eastAsia="he-IL"/>
        </w:rPr>
      </w:pPr>
    </w:p>
    <w:p w:rsidR="005B659F" w:rsidRDefault="005B659F" w:rsidP="0086447E">
      <w:pPr>
        <w:rPr>
          <w:rtl/>
          <w:lang w:eastAsia="he-IL"/>
        </w:rPr>
      </w:pPr>
      <w:bookmarkStart w:id="2644" w:name="_ETM_Q1_6793100"/>
      <w:bookmarkStart w:id="2645" w:name="_ETM_Q1_6793135"/>
      <w:bookmarkEnd w:id="2644"/>
      <w:bookmarkEnd w:id="2645"/>
      <w:r>
        <w:rPr>
          <w:rFonts w:hint="cs"/>
          <w:rtl/>
          <w:lang w:eastAsia="he-IL"/>
        </w:rPr>
        <w:t xml:space="preserve">לגבי השר באישור ועדת חוקה </w:t>
      </w:r>
      <w:r>
        <w:rPr>
          <w:rtl/>
          <w:lang w:eastAsia="he-IL"/>
        </w:rPr>
        <w:t>–</w:t>
      </w:r>
      <w:r>
        <w:rPr>
          <w:rFonts w:hint="cs"/>
          <w:rtl/>
          <w:lang w:eastAsia="he-IL"/>
        </w:rPr>
        <w:t xml:space="preserve"> </w:t>
      </w:r>
      <w:r w:rsidR="0086447E">
        <w:rPr>
          <w:rFonts w:hint="cs"/>
          <w:rtl/>
          <w:lang w:eastAsia="he-IL"/>
        </w:rPr>
        <w:t xml:space="preserve">הסיפא: וכן רשאי לקבוע הוראות לעניין - </w:t>
      </w:r>
      <w:bookmarkStart w:id="2646" w:name="_ETM_Q1_6798636"/>
      <w:bookmarkEnd w:id="2646"/>
      <w:r>
        <w:rPr>
          <w:rFonts w:hint="cs"/>
          <w:rtl/>
          <w:lang w:eastAsia="he-IL"/>
        </w:rPr>
        <w:t xml:space="preserve">אופן ההודעה. חובת ההודעה, </w:t>
      </w:r>
      <w:bookmarkStart w:id="2647" w:name="_ETM_Q1_6804615"/>
      <w:bookmarkEnd w:id="2647"/>
      <w:r>
        <w:rPr>
          <w:rFonts w:hint="cs"/>
          <w:rtl/>
          <w:lang w:eastAsia="he-IL"/>
        </w:rPr>
        <w:t>ג1</w:t>
      </w:r>
      <w:r w:rsidR="0086447E">
        <w:rPr>
          <w:rFonts w:hint="cs"/>
          <w:rtl/>
          <w:lang w:eastAsia="he-IL"/>
        </w:rPr>
        <w:t>(2)</w:t>
      </w:r>
      <w:r>
        <w:rPr>
          <w:rFonts w:hint="cs"/>
          <w:rtl/>
          <w:lang w:eastAsia="he-IL"/>
        </w:rPr>
        <w:t>. רשאי לפטור זה באישור ועדת חוקה.</w:t>
      </w:r>
    </w:p>
    <w:p w:rsidR="005B659F" w:rsidRDefault="005B659F" w:rsidP="005B659F">
      <w:pPr>
        <w:rPr>
          <w:rtl/>
          <w:lang w:eastAsia="he-IL"/>
        </w:rPr>
      </w:pPr>
      <w:bookmarkStart w:id="2648" w:name="_ETM_Q1_6812876"/>
      <w:bookmarkStart w:id="2649" w:name="_ETM_Q1_6812925"/>
      <w:bookmarkEnd w:id="2648"/>
      <w:bookmarkEnd w:id="2649"/>
    </w:p>
    <w:p w:rsidR="005B659F" w:rsidRDefault="005B659F" w:rsidP="005B659F">
      <w:pPr>
        <w:pStyle w:val="a4"/>
        <w:keepNext/>
        <w:rPr>
          <w:rtl/>
        </w:rPr>
      </w:pPr>
      <w:bookmarkStart w:id="2650" w:name="_ETM_Q1_6813791"/>
      <w:bookmarkStart w:id="2651" w:name="_ETM_Q1_6813838"/>
      <w:bookmarkEnd w:id="2650"/>
      <w:bookmarkEnd w:id="265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86447E" w:rsidP="005B659F">
      <w:pPr>
        <w:rPr>
          <w:rtl/>
          <w:lang w:eastAsia="he-IL"/>
        </w:rPr>
      </w:pPr>
      <w:bookmarkStart w:id="2652" w:name="_ETM_Q1_6816372"/>
      <w:bookmarkStart w:id="2653" w:name="_ETM_Q1_6816438"/>
      <w:bookmarkEnd w:id="2652"/>
      <w:bookmarkEnd w:id="2653"/>
      <w:r>
        <w:rPr>
          <w:rFonts w:hint="cs"/>
          <w:rtl/>
          <w:lang w:eastAsia="he-IL"/>
        </w:rPr>
        <w:t xml:space="preserve">נכון. אופן ההודעה </w:t>
      </w:r>
      <w:r>
        <w:rPr>
          <w:rtl/>
          <w:lang w:eastAsia="he-IL"/>
        </w:rPr>
        <w:t>–</w:t>
      </w:r>
      <w:r>
        <w:rPr>
          <w:rFonts w:hint="cs"/>
          <w:rtl/>
          <w:lang w:eastAsia="he-IL"/>
        </w:rPr>
        <w:t xml:space="preserve"> לא באישור ועדת חוקה. </w:t>
      </w:r>
      <w:r w:rsidR="005B659F">
        <w:rPr>
          <w:rFonts w:hint="cs"/>
          <w:rtl/>
          <w:lang w:eastAsia="he-IL"/>
        </w:rPr>
        <w:t xml:space="preserve">אם זה לא מספיק </w:t>
      </w:r>
      <w:bookmarkStart w:id="2654" w:name="_ETM_Q1_6827136"/>
      <w:bookmarkEnd w:id="2654"/>
      <w:r w:rsidR="005B659F">
        <w:rPr>
          <w:rFonts w:hint="cs"/>
          <w:rtl/>
          <w:lang w:eastAsia="he-IL"/>
        </w:rPr>
        <w:t xml:space="preserve">ברור- - </w:t>
      </w:r>
    </w:p>
    <w:p w:rsidR="005B659F" w:rsidRDefault="005B659F" w:rsidP="005B659F">
      <w:pPr>
        <w:rPr>
          <w:rtl/>
          <w:lang w:eastAsia="he-IL"/>
        </w:rPr>
      </w:pPr>
      <w:bookmarkStart w:id="2655" w:name="_ETM_Q1_6829231"/>
      <w:bookmarkStart w:id="2656" w:name="_ETM_Q1_6829296"/>
      <w:bookmarkEnd w:id="2655"/>
      <w:bookmarkEnd w:id="2656"/>
    </w:p>
    <w:p w:rsidR="005B659F" w:rsidRDefault="005B659F" w:rsidP="005B659F">
      <w:pPr>
        <w:pStyle w:val="af6"/>
        <w:keepNext/>
        <w:rPr>
          <w:rtl/>
        </w:rPr>
      </w:pPr>
      <w:bookmarkStart w:id="2657" w:name="ET_yor_6157_286"/>
      <w:r w:rsidRPr="005B659F">
        <w:rPr>
          <w:rStyle w:val="TagStyle"/>
          <w:rtl/>
        </w:rPr>
        <w:t xml:space="preserve"> &lt;&lt; יור &gt;&gt; </w:t>
      </w:r>
      <w:r>
        <w:rPr>
          <w:rtl/>
        </w:rPr>
        <w:t>היו"ר שמחה רוטמן:</w:t>
      </w:r>
      <w:r w:rsidRPr="005B659F">
        <w:rPr>
          <w:rStyle w:val="TagStyle"/>
          <w:rtl/>
        </w:rPr>
        <w:t xml:space="preserve"> &lt;&lt; יור &gt;&gt;</w:t>
      </w:r>
      <w:r>
        <w:rPr>
          <w:rtl/>
        </w:rPr>
        <w:t xml:space="preserve">   </w:t>
      </w:r>
      <w:bookmarkEnd w:id="2657"/>
    </w:p>
    <w:p w:rsidR="005B659F" w:rsidRDefault="005B659F" w:rsidP="005B659F">
      <w:pPr>
        <w:pStyle w:val="KeepWithNext"/>
        <w:rPr>
          <w:rtl/>
          <w:lang w:eastAsia="he-IL"/>
        </w:rPr>
      </w:pPr>
    </w:p>
    <w:p w:rsidR="005B659F" w:rsidRDefault="005B659F" w:rsidP="005B659F">
      <w:pPr>
        <w:rPr>
          <w:rtl/>
          <w:lang w:eastAsia="he-IL"/>
        </w:rPr>
      </w:pPr>
      <w:bookmarkStart w:id="2658" w:name="_ETM_Q1_6829808"/>
      <w:bookmarkEnd w:id="2658"/>
      <w:r>
        <w:rPr>
          <w:rFonts w:hint="cs"/>
          <w:rtl/>
          <w:lang w:eastAsia="he-IL"/>
        </w:rPr>
        <w:t>הופכים את הסדר.</w:t>
      </w:r>
    </w:p>
    <w:p w:rsidR="005B659F" w:rsidRDefault="005B659F" w:rsidP="005B659F">
      <w:pPr>
        <w:rPr>
          <w:rtl/>
          <w:lang w:eastAsia="he-IL"/>
        </w:rPr>
      </w:pPr>
      <w:bookmarkStart w:id="2659" w:name="_ETM_Q1_6835081"/>
      <w:bookmarkStart w:id="2660" w:name="_ETM_Q1_6835136"/>
      <w:bookmarkEnd w:id="2659"/>
      <w:bookmarkEnd w:id="2660"/>
    </w:p>
    <w:p w:rsidR="005B659F" w:rsidRDefault="005B659F" w:rsidP="005B659F">
      <w:pPr>
        <w:pStyle w:val="a4"/>
        <w:keepNext/>
        <w:rPr>
          <w:rtl/>
        </w:rPr>
      </w:pPr>
      <w:bookmarkStart w:id="2661" w:name="_ETM_Q1_6835428"/>
      <w:bookmarkStart w:id="2662" w:name="_ETM_Q1_6835476"/>
      <w:bookmarkEnd w:id="2661"/>
      <w:bookmarkEnd w:id="2662"/>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5B659F" w:rsidRDefault="005B659F" w:rsidP="005B659F">
      <w:pPr>
        <w:rPr>
          <w:rtl/>
          <w:lang w:eastAsia="he-IL"/>
        </w:rPr>
      </w:pPr>
    </w:p>
    <w:p w:rsidR="005B659F" w:rsidRDefault="005B659F" w:rsidP="005B659F">
      <w:pPr>
        <w:rPr>
          <w:rtl/>
          <w:lang w:eastAsia="he-IL"/>
        </w:rPr>
      </w:pPr>
      <w:bookmarkStart w:id="2663" w:name="_ETM_Q1_6835904"/>
      <w:bookmarkStart w:id="2664" w:name="_ETM_Q1_6835961"/>
      <w:bookmarkEnd w:id="2663"/>
      <w:bookmarkEnd w:id="2664"/>
      <w:r>
        <w:rPr>
          <w:rFonts w:hint="cs"/>
          <w:rtl/>
          <w:lang w:eastAsia="he-IL"/>
        </w:rPr>
        <w:t xml:space="preserve">אמרתי את זה כשהקראתי את זה. </w:t>
      </w:r>
      <w:bookmarkStart w:id="2665" w:name="_ETM_Q1_6839510"/>
      <w:bookmarkEnd w:id="2665"/>
      <w:r>
        <w:rPr>
          <w:rFonts w:hint="cs"/>
          <w:rtl/>
          <w:lang w:eastAsia="he-IL"/>
        </w:rPr>
        <w:t xml:space="preserve">זו הכוונה. </w:t>
      </w:r>
      <w:r w:rsidR="0086447E">
        <w:rPr>
          <w:rFonts w:hint="cs"/>
          <w:rtl/>
          <w:lang w:eastAsia="he-IL"/>
        </w:rPr>
        <w:t xml:space="preserve">זה </w:t>
      </w:r>
      <w:bookmarkStart w:id="2666" w:name="_ETM_Q1_6841918"/>
      <w:bookmarkEnd w:id="2666"/>
      <w:r w:rsidR="0086447E">
        <w:rPr>
          <w:rFonts w:hint="cs"/>
          <w:rtl/>
          <w:lang w:eastAsia="he-IL"/>
        </w:rPr>
        <w:t>יהודק.</w:t>
      </w:r>
    </w:p>
    <w:p w:rsidR="00411781" w:rsidRDefault="00411781" w:rsidP="005B659F">
      <w:pPr>
        <w:rPr>
          <w:rtl/>
          <w:lang w:eastAsia="he-IL"/>
        </w:rPr>
      </w:pPr>
      <w:bookmarkStart w:id="2667" w:name="_ETM_Q1_6845456"/>
      <w:bookmarkStart w:id="2668" w:name="_ETM_Q1_6845507"/>
      <w:bookmarkEnd w:id="2667"/>
      <w:bookmarkEnd w:id="2668"/>
    </w:p>
    <w:p w:rsidR="00411781" w:rsidRDefault="00411781" w:rsidP="00411781">
      <w:pPr>
        <w:pStyle w:val="af6"/>
        <w:keepNext/>
        <w:rPr>
          <w:rtl/>
        </w:rPr>
      </w:pPr>
      <w:bookmarkStart w:id="2669" w:name="ET_yor_6157_287"/>
      <w:r w:rsidRPr="00411781">
        <w:rPr>
          <w:rStyle w:val="TagStyle"/>
          <w:rtl/>
        </w:rPr>
        <w:t xml:space="preserve"> &lt;&lt; יור &gt;&gt; </w:t>
      </w:r>
      <w:r>
        <w:rPr>
          <w:rtl/>
        </w:rPr>
        <w:t>היו"ר שמחה רוטמן:</w:t>
      </w:r>
      <w:r w:rsidRPr="00411781">
        <w:rPr>
          <w:rStyle w:val="TagStyle"/>
          <w:rtl/>
        </w:rPr>
        <w:t xml:space="preserve"> &lt;&lt; יור &gt;&gt;</w:t>
      </w:r>
      <w:r>
        <w:rPr>
          <w:rtl/>
        </w:rPr>
        <w:t xml:space="preserve">   </w:t>
      </w:r>
      <w:bookmarkEnd w:id="2669"/>
    </w:p>
    <w:p w:rsidR="00411781" w:rsidRDefault="00411781" w:rsidP="00411781">
      <w:pPr>
        <w:pStyle w:val="KeepWithNext"/>
        <w:rPr>
          <w:rtl/>
          <w:lang w:eastAsia="he-IL"/>
        </w:rPr>
      </w:pPr>
    </w:p>
    <w:p w:rsidR="00411781" w:rsidRDefault="0086447E" w:rsidP="0086447E">
      <w:pPr>
        <w:rPr>
          <w:rtl/>
          <w:lang w:eastAsia="he-IL"/>
        </w:rPr>
      </w:pPr>
      <w:bookmarkStart w:id="2670" w:name="_ETM_Q1_6846216"/>
      <w:bookmarkEnd w:id="2670"/>
      <w:r>
        <w:rPr>
          <w:rFonts w:hint="cs"/>
          <w:rtl/>
          <w:lang w:eastAsia="he-IL"/>
        </w:rPr>
        <w:t>מצוין</w:t>
      </w:r>
      <w:r w:rsidR="00411781">
        <w:rPr>
          <w:rFonts w:hint="cs"/>
          <w:rtl/>
          <w:lang w:eastAsia="he-IL"/>
        </w:rPr>
        <w:t xml:space="preserve">. </w:t>
      </w:r>
      <w:r w:rsidRPr="0086447E">
        <w:rPr>
          <w:rtl/>
          <w:lang w:eastAsia="he-IL"/>
        </w:rPr>
        <w:t>ראש הרשות רשאי לרשום מטרה שונה מזו שפורטה בבקשה, לרשום מספר מטרות למאגר, או להורות על רישום המאגר כמספר מאגרים</w:t>
      </w:r>
      <w:r>
        <w:rPr>
          <w:rFonts w:hint="cs"/>
          <w:rtl/>
          <w:lang w:eastAsia="he-IL"/>
        </w:rPr>
        <w:t>.</w:t>
      </w:r>
      <w:r w:rsidRPr="0086447E">
        <w:rPr>
          <w:rtl/>
        </w:rPr>
        <w:t xml:space="preserve"> </w:t>
      </w:r>
      <w:r w:rsidRPr="0086447E">
        <w:rPr>
          <w:rtl/>
          <w:lang w:eastAsia="he-IL"/>
        </w:rPr>
        <w:t>ראש הרשות לא יסרב לרשום את מאגר המידע לפי פסקה (1) ולא יפעיל סמכויותיו לפי פסקה (2), אלא לאחר שנתן למבקש הזדמנות לטעון את טענותיו</w:t>
      </w:r>
      <w:r>
        <w:rPr>
          <w:rFonts w:hint="cs"/>
          <w:rtl/>
          <w:lang w:eastAsia="he-IL"/>
        </w:rPr>
        <w:t xml:space="preserve">. </w:t>
      </w:r>
    </w:p>
    <w:p w:rsidR="00E16FA2" w:rsidRDefault="00E16FA2" w:rsidP="00411781">
      <w:pPr>
        <w:rPr>
          <w:rtl/>
          <w:lang w:eastAsia="he-IL"/>
        </w:rPr>
      </w:pPr>
      <w:bookmarkStart w:id="2671" w:name="_ETM_Q1_6857479"/>
      <w:bookmarkStart w:id="2672" w:name="_ETM_Q1_6857544"/>
      <w:bookmarkStart w:id="2673" w:name="_ETM_Q1_6859234"/>
      <w:bookmarkEnd w:id="2671"/>
      <w:bookmarkEnd w:id="2672"/>
      <w:bookmarkEnd w:id="2673"/>
    </w:p>
    <w:p w:rsidR="00E16FA2" w:rsidRDefault="00E16FA2" w:rsidP="00E16FA2">
      <w:pPr>
        <w:pStyle w:val="a4"/>
        <w:keepNext/>
        <w:rPr>
          <w:rtl/>
        </w:rPr>
      </w:pPr>
      <w:bookmarkStart w:id="2674" w:name="ET_speaker_ראובן_אידלמן_288"/>
      <w:r w:rsidRPr="00E16FA2">
        <w:rPr>
          <w:rStyle w:val="TagStyle"/>
          <w:rtl/>
        </w:rPr>
        <w:t xml:space="preserve"> &lt;&lt; דובר &gt;&gt; </w:t>
      </w:r>
      <w:r>
        <w:rPr>
          <w:rtl/>
        </w:rPr>
        <w:t>ראובן אידלמן:</w:t>
      </w:r>
      <w:r w:rsidRPr="00E16FA2">
        <w:rPr>
          <w:rStyle w:val="TagStyle"/>
          <w:rtl/>
        </w:rPr>
        <w:t xml:space="preserve"> &lt;&lt; דובר &gt;&gt;</w:t>
      </w:r>
      <w:r>
        <w:rPr>
          <w:rtl/>
        </w:rPr>
        <w:t xml:space="preserve">   </w:t>
      </w:r>
      <w:bookmarkEnd w:id="2674"/>
    </w:p>
    <w:p w:rsidR="00E16FA2" w:rsidRDefault="00E16FA2" w:rsidP="00E16FA2">
      <w:pPr>
        <w:pStyle w:val="KeepWithNext"/>
        <w:rPr>
          <w:rtl/>
          <w:lang w:eastAsia="he-IL"/>
        </w:rPr>
      </w:pPr>
    </w:p>
    <w:p w:rsidR="00E16FA2" w:rsidRDefault="00E16FA2" w:rsidP="00E16FA2">
      <w:pPr>
        <w:rPr>
          <w:rtl/>
          <w:lang w:eastAsia="he-IL"/>
        </w:rPr>
      </w:pPr>
      <w:bookmarkStart w:id="2675" w:name="_ETM_Q1_6859667"/>
      <w:bookmarkStart w:id="2676" w:name="_ETM_Q1_6859707"/>
      <w:bookmarkEnd w:id="2675"/>
      <w:bookmarkEnd w:id="2676"/>
      <w:r>
        <w:rPr>
          <w:rFonts w:hint="cs"/>
          <w:rtl/>
          <w:lang w:eastAsia="he-IL"/>
        </w:rPr>
        <w:t xml:space="preserve">אלה סעיפים שנדונו בפעם הקודמת. </w:t>
      </w:r>
    </w:p>
    <w:p w:rsidR="0086447E" w:rsidRDefault="0086447E" w:rsidP="00E16FA2">
      <w:pPr>
        <w:rPr>
          <w:rtl/>
          <w:lang w:eastAsia="he-IL"/>
        </w:rPr>
      </w:pPr>
    </w:p>
    <w:p w:rsidR="0086447E" w:rsidRDefault="0086447E" w:rsidP="0086447E">
      <w:pPr>
        <w:pStyle w:val="af6"/>
        <w:keepNext/>
        <w:rPr>
          <w:rtl/>
        </w:rPr>
      </w:pPr>
      <w:bookmarkStart w:id="2677" w:name="ET_yor_6157_410"/>
      <w:r w:rsidRPr="0086447E">
        <w:rPr>
          <w:rStyle w:val="TagStyle"/>
          <w:rtl/>
        </w:rPr>
        <w:t xml:space="preserve"> &lt;&lt; יור &gt;&gt; </w:t>
      </w:r>
      <w:r>
        <w:rPr>
          <w:rtl/>
        </w:rPr>
        <w:t>היו"ר שמחה רוטמן:</w:t>
      </w:r>
      <w:r w:rsidRPr="0086447E">
        <w:rPr>
          <w:rStyle w:val="TagStyle"/>
          <w:rtl/>
        </w:rPr>
        <w:t xml:space="preserve"> &lt;&lt; יור &gt;&gt;</w:t>
      </w:r>
      <w:r>
        <w:rPr>
          <w:rtl/>
        </w:rPr>
        <w:t xml:space="preserve">   </w:t>
      </w:r>
      <w:bookmarkEnd w:id="2677"/>
    </w:p>
    <w:p w:rsidR="0086447E" w:rsidRDefault="0086447E" w:rsidP="0086447E">
      <w:pPr>
        <w:pStyle w:val="KeepWithNext"/>
        <w:rPr>
          <w:rtl/>
          <w:lang w:eastAsia="he-IL"/>
        </w:rPr>
      </w:pPr>
    </w:p>
    <w:p w:rsidR="0086447E" w:rsidRPr="0086447E" w:rsidRDefault="0086447E" w:rsidP="0086447E">
      <w:pPr>
        <w:rPr>
          <w:rtl/>
          <w:lang w:eastAsia="he-IL"/>
        </w:rPr>
      </w:pPr>
      <w:r w:rsidRPr="0086447E">
        <w:rPr>
          <w:rtl/>
          <w:lang w:eastAsia="he-IL"/>
        </w:rPr>
        <w:t>(ב3)</w:t>
      </w:r>
      <w:r>
        <w:rPr>
          <w:rFonts w:hint="cs"/>
          <w:rtl/>
          <w:lang w:eastAsia="he-IL"/>
        </w:rPr>
        <w:t xml:space="preserve"> </w:t>
      </w:r>
      <w:r w:rsidRPr="0086447E">
        <w:rPr>
          <w:rtl/>
          <w:lang w:eastAsia="he-IL"/>
        </w:rPr>
        <w:t xml:space="preserve"> ראש הרשות ימחק רישומו של מאגר מידע מהמרשם, אם הודיע לו בעל השליטה במאגר שהמידע שבאותו מאגר בוער או שהועבר למאגר רשום אחר ואינו קיים עוד או שאינו מחויב עוד ברישום</w:t>
      </w:r>
      <w:r>
        <w:rPr>
          <w:rFonts w:hint="cs"/>
          <w:rtl/>
          <w:lang w:eastAsia="he-IL"/>
        </w:rPr>
        <w:t>.</w:t>
      </w:r>
      <w:r w:rsidRPr="0086447E">
        <w:rPr>
          <w:rtl/>
          <w:lang w:eastAsia="he-IL"/>
        </w:rPr>
        <w:t xml:space="preserve"> </w:t>
      </w:r>
    </w:p>
    <w:p w:rsidR="00E16FA2" w:rsidRDefault="00E16FA2" w:rsidP="00E16FA2">
      <w:pPr>
        <w:rPr>
          <w:rtl/>
          <w:lang w:eastAsia="he-IL"/>
        </w:rPr>
      </w:pPr>
      <w:bookmarkStart w:id="2678" w:name="_ETM_Q1_6865250"/>
      <w:bookmarkStart w:id="2679" w:name="_ETM_Q1_6865304"/>
      <w:bookmarkEnd w:id="2678"/>
      <w:bookmarkEnd w:id="2679"/>
    </w:p>
    <w:p w:rsidR="00E16FA2" w:rsidRDefault="00E16FA2" w:rsidP="00E16FA2">
      <w:pPr>
        <w:pStyle w:val="a4"/>
        <w:keepNext/>
        <w:rPr>
          <w:rtl/>
        </w:rPr>
      </w:pPr>
      <w:bookmarkStart w:id="2680" w:name="_ETM_Q1_6865390"/>
      <w:bookmarkStart w:id="2681" w:name="_ETM_Q1_6865447"/>
      <w:bookmarkEnd w:id="2680"/>
      <w:bookmarkEnd w:id="268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682" w:name="_ETM_Q1_6865870"/>
      <w:bookmarkStart w:id="2683" w:name="_ETM_Q1_6865920"/>
      <w:bookmarkEnd w:id="2682"/>
      <w:bookmarkEnd w:id="2683"/>
      <w:r>
        <w:rPr>
          <w:rFonts w:hint="cs"/>
          <w:rtl/>
          <w:lang w:eastAsia="he-IL"/>
        </w:rPr>
        <w:t xml:space="preserve">הדיון </w:t>
      </w:r>
      <w:bookmarkStart w:id="2684" w:name="_ETM_Q1_6868051"/>
      <w:bookmarkEnd w:id="2684"/>
      <w:r>
        <w:rPr>
          <w:rFonts w:hint="cs"/>
          <w:rtl/>
          <w:lang w:eastAsia="he-IL"/>
        </w:rPr>
        <w:t xml:space="preserve">שהיה פה בפעם הקודמת על מצב שבו יש לנו שני </w:t>
      </w:r>
      <w:bookmarkStart w:id="2685" w:name="_ETM_Q1_6872687"/>
      <w:bookmarkEnd w:id="2685"/>
      <w:r w:rsidR="0086447E">
        <w:rPr>
          <w:rFonts w:hint="cs"/>
          <w:rtl/>
          <w:lang w:eastAsia="he-IL"/>
        </w:rPr>
        <w:t>מאגרים שמאוחדים לאחד,</w:t>
      </w:r>
      <w:r>
        <w:rPr>
          <w:rFonts w:hint="cs"/>
          <w:rtl/>
          <w:lang w:eastAsia="he-IL"/>
        </w:rPr>
        <w:t xml:space="preserve"> והראשון לא מבואר אלא </w:t>
      </w:r>
      <w:r w:rsidR="0086447E">
        <w:rPr>
          <w:rFonts w:hint="cs"/>
          <w:rtl/>
          <w:lang w:eastAsia="he-IL"/>
        </w:rPr>
        <w:t xml:space="preserve">פשוט </w:t>
      </w:r>
      <w:r>
        <w:rPr>
          <w:rFonts w:hint="cs"/>
          <w:rtl/>
          <w:lang w:eastAsia="he-IL"/>
        </w:rPr>
        <w:t xml:space="preserve">מועבר. נהדק את </w:t>
      </w:r>
      <w:bookmarkStart w:id="2686" w:name="_ETM_Q1_6880810"/>
      <w:bookmarkEnd w:id="2686"/>
      <w:r>
        <w:rPr>
          <w:rFonts w:hint="cs"/>
          <w:rtl/>
          <w:lang w:eastAsia="he-IL"/>
        </w:rPr>
        <w:t xml:space="preserve">זה בנוסח אבל זו הייתה הכוונה. </w:t>
      </w:r>
    </w:p>
    <w:p w:rsidR="00E16FA2" w:rsidRDefault="00E16FA2" w:rsidP="00E16FA2">
      <w:pPr>
        <w:rPr>
          <w:rtl/>
          <w:lang w:eastAsia="he-IL"/>
        </w:rPr>
      </w:pPr>
      <w:bookmarkStart w:id="2687" w:name="_ETM_Q1_6888820"/>
      <w:bookmarkStart w:id="2688" w:name="_ETM_Q1_6888890"/>
      <w:bookmarkEnd w:id="2687"/>
      <w:bookmarkEnd w:id="2688"/>
    </w:p>
    <w:p w:rsidR="00E16FA2" w:rsidRDefault="00E16FA2" w:rsidP="00E16FA2">
      <w:pPr>
        <w:rPr>
          <w:rtl/>
          <w:lang w:eastAsia="he-IL"/>
        </w:rPr>
      </w:pPr>
      <w:bookmarkStart w:id="2689" w:name="_ETM_Q1_6889274"/>
      <w:bookmarkStart w:id="2690" w:name="_ETM_Q1_6889330"/>
      <w:bookmarkEnd w:id="2689"/>
      <w:bookmarkEnd w:id="2690"/>
      <w:r>
        <w:rPr>
          <w:rFonts w:hint="cs"/>
          <w:rtl/>
          <w:lang w:eastAsia="he-IL"/>
        </w:rPr>
        <w:t>11, בהמשך לדי</w:t>
      </w:r>
      <w:r w:rsidR="001873A2">
        <w:rPr>
          <w:rFonts w:hint="cs"/>
          <w:rtl/>
          <w:lang w:eastAsia="he-IL"/>
        </w:rPr>
        <w:t>ון</w:t>
      </w:r>
      <w:r>
        <w:rPr>
          <w:rFonts w:hint="cs"/>
          <w:rtl/>
          <w:lang w:eastAsia="he-IL"/>
        </w:rPr>
        <w:t xml:space="preserve"> שהיה </w:t>
      </w:r>
      <w:bookmarkStart w:id="2691" w:name="_ETM_Q1_6892381"/>
      <w:bookmarkEnd w:id="2691"/>
      <w:r>
        <w:rPr>
          <w:rFonts w:hint="cs"/>
          <w:rtl/>
          <w:lang w:eastAsia="he-IL"/>
        </w:rPr>
        <w:t xml:space="preserve">כאן קודם, איני בטוחה שכרגע </w:t>
      </w:r>
      <w:r>
        <w:rPr>
          <w:rtl/>
          <w:lang w:eastAsia="he-IL"/>
        </w:rPr>
        <w:t>–</w:t>
      </w:r>
      <w:r>
        <w:rPr>
          <w:rFonts w:hint="cs"/>
          <w:rtl/>
          <w:lang w:eastAsia="he-IL"/>
        </w:rPr>
        <w:t xml:space="preserve"> הותרת סעיף 8</w:t>
      </w:r>
      <w:r w:rsidR="0086447E">
        <w:rPr>
          <w:rFonts w:hint="cs"/>
          <w:rtl/>
          <w:lang w:eastAsia="he-IL"/>
        </w:rPr>
        <w:t>א</w:t>
      </w:r>
      <w:r>
        <w:rPr>
          <w:rFonts w:hint="cs"/>
          <w:rtl/>
          <w:lang w:eastAsia="he-IL"/>
        </w:rPr>
        <w:t xml:space="preserve"> </w:t>
      </w:r>
      <w:bookmarkStart w:id="2692" w:name="_ETM_Q1_6902115"/>
      <w:bookmarkEnd w:id="2692"/>
      <w:r>
        <w:rPr>
          <w:rFonts w:hint="cs"/>
          <w:rtl/>
          <w:lang w:eastAsia="he-IL"/>
        </w:rPr>
        <w:t xml:space="preserve">כפי שהוא מחייב </w:t>
      </w:r>
      <w:r w:rsidR="0086447E">
        <w:rPr>
          <w:rFonts w:hint="cs"/>
          <w:rtl/>
          <w:lang w:eastAsia="he-IL"/>
        </w:rPr>
        <w:t xml:space="preserve">בהכרח </w:t>
      </w:r>
      <w:r>
        <w:rPr>
          <w:rFonts w:hint="cs"/>
          <w:rtl/>
          <w:lang w:eastAsia="he-IL"/>
        </w:rPr>
        <w:t xml:space="preserve">סעיף 11 כפי שהוא. </w:t>
      </w:r>
    </w:p>
    <w:p w:rsidR="0086447E" w:rsidRDefault="0086447E" w:rsidP="00E16FA2">
      <w:pPr>
        <w:rPr>
          <w:rtl/>
          <w:lang w:eastAsia="he-IL"/>
        </w:rPr>
      </w:pPr>
    </w:p>
    <w:p w:rsidR="0086447E" w:rsidRDefault="0086447E" w:rsidP="0086447E">
      <w:pPr>
        <w:pStyle w:val="af6"/>
        <w:keepNext/>
        <w:rPr>
          <w:rtl/>
        </w:rPr>
      </w:pPr>
      <w:bookmarkStart w:id="2693" w:name="ET_yor_6157_411"/>
      <w:r w:rsidRPr="0086447E">
        <w:rPr>
          <w:rStyle w:val="TagStyle"/>
          <w:rtl/>
        </w:rPr>
        <w:t xml:space="preserve"> &lt;&lt; יור &gt;&gt; </w:t>
      </w:r>
      <w:r>
        <w:rPr>
          <w:rtl/>
        </w:rPr>
        <w:t>היו"ר שמחה רוטמן:</w:t>
      </w:r>
      <w:r w:rsidRPr="0086447E">
        <w:rPr>
          <w:rStyle w:val="TagStyle"/>
          <w:rtl/>
        </w:rPr>
        <w:t xml:space="preserve"> &lt;&lt; יור &gt;&gt;</w:t>
      </w:r>
      <w:r>
        <w:rPr>
          <w:rtl/>
        </w:rPr>
        <w:t xml:space="preserve">   </w:t>
      </w:r>
      <w:bookmarkEnd w:id="2693"/>
    </w:p>
    <w:p w:rsidR="0086447E" w:rsidRDefault="0086447E" w:rsidP="0086447E">
      <w:pPr>
        <w:pStyle w:val="KeepWithNext"/>
        <w:rPr>
          <w:rtl/>
          <w:lang w:eastAsia="he-IL"/>
        </w:rPr>
      </w:pPr>
    </w:p>
    <w:p w:rsidR="0086447E" w:rsidRPr="0086447E" w:rsidRDefault="0086447E" w:rsidP="0086447E">
      <w:pPr>
        <w:rPr>
          <w:rtl/>
          <w:lang w:eastAsia="he-IL"/>
        </w:rPr>
      </w:pPr>
      <w:r w:rsidRPr="0086447E">
        <w:rPr>
          <w:rtl/>
          <w:lang w:eastAsia="he-IL"/>
        </w:rPr>
        <w:t>פניה לאדם לקבלת מידע אישי לשם עיבודו במאגר מידע תלווה בהודעה  שיצויינו בה –</w:t>
      </w:r>
    </w:p>
    <w:p w:rsidR="00E16FA2" w:rsidRDefault="00E16FA2" w:rsidP="00E16FA2">
      <w:pPr>
        <w:rPr>
          <w:rtl/>
          <w:lang w:eastAsia="he-IL"/>
        </w:rPr>
      </w:pPr>
      <w:bookmarkStart w:id="2694" w:name="_ETM_Q1_6908547"/>
      <w:bookmarkStart w:id="2695" w:name="_ETM_Q1_6908607"/>
      <w:bookmarkEnd w:id="2694"/>
      <w:bookmarkEnd w:id="2695"/>
    </w:p>
    <w:p w:rsidR="00E16FA2" w:rsidRDefault="00E16FA2" w:rsidP="00E16FA2">
      <w:pPr>
        <w:pStyle w:val="a4"/>
        <w:keepNext/>
        <w:rPr>
          <w:rtl/>
        </w:rPr>
      </w:pPr>
      <w:bookmarkStart w:id="2696" w:name="_ETM_Q1_6908892"/>
      <w:bookmarkStart w:id="2697" w:name="_ETM_Q1_6908932"/>
      <w:bookmarkEnd w:id="2696"/>
      <w:bookmarkEnd w:id="269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698" w:name="_ETM_Q1_6913818"/>
      <w:bookmarkStart w:id="2699" w:name="_ETM_Q1_6913872"/>
      <w:bookmarkEnd w:id="2698"/>
      <w:bookmarkEnd w:id="2699"/>
      <w:r>
        <w:rPr>
          <w:rFonts w:hint="cs"/>
          <w:rtl/>
          <w:lang w:eastAsia="he-IL"/>
        </w:rPr>
        <w:t>אפשר גם להחי</w:t>
      </w:r>
      <w:bookmarkStart w:id="2700" w:name="_ETM_Q1_6917014"/>
      <w:bookmarkEnd w:id="2700"/>
      <w:r>
        <w:rPr>
          <w:rFonts w:hint="cs"/>
          <w:rtl/>
          <w:lang w:eastAsia="he-IL"/>
        </w:rPr>
        <w:t xml:space="preserve">ל את חובת היידוע בלי קשר </w:t>
      </w:r>
      <w:r w:rsidR="0086447E">
        <w:rPr>
          <w:rFonts w:hint="cs"/>
          <w:rtl/>
          <w:lang w:eastAsia="he-IL"/>
        </w:rPr>
        <w:t xml:space="preserve">לפנייה לאותו אדם </w:t>
      </w:r>
      <w:r>
        <w:rPr>
          <w:rFonts w:hint="cs"/>
          <w:rtl/>
          <w:lang w:eastAsia="he-IL"/>
        </w:rPr>
        <w:t xml:space="preserve">לקבלת המידע תוך לעשות </w:t>
      </w:r>
      <w:bookmarkStart w:id="2701" w:name="_ETM_Q1_6923874"/>
      <w:bookmarkEnd w:id="2701"/>
      <w:r>
        <w:rPr>
          <w:rFonts w:hint="cs"/>
          <w:rtl/>
          <w:lang w:eastAsia="he-IL"/>
        </w:rPr>
        <w:t>את זה בדומה ל-</w:t>
      </w:r>
      <w:r>
        <w:rPr>
          <w:rFonts w:hint="cs"/>
          <w:lang w:eastAsia="he-IL"/>
        </w:rPr>
        <w:t>GDPR</w:t>
      </w:r>
      <w:r>
        <w:rPr>
          <w:rFonts w:hint="cs"/>
          <w:rtl/>
          <w:lang w:eastAsia="he-IL"/>
        </w:rPr>
        <w:t xml:space="preserve"> </w:t>
      </w:r>
      <w:r w:rsidR="0086447E">
        <w:rPr>
          <w:rFonts w:hint="cs"/>
          <w:rtl/>
          <w:lang w:eastAsia="he-IL"/>
        </w:rPr>
        <w:t xml:space="preserve">ותוך הוראת מעבר שאומרת שהסעיף לא יחול נגיד </w:t>
      </w:r>
      <w:r>
        <w:rPr>
          <w:rFonts w:hint="cs"/>
          <w:rtl/>
          <w:lang w:eastAsia="he-IL"/>
        </w:rPr>
        <w:t xml:space="preserve">על עיבוד </w:t>
      </w:r>
      <w:r>
        <w:rPr>
          <w:rtl/>
          <w:lang w:eastAsia="he-IL"/>
        </w:rPr>
        <w:t>–</w:t>
      </w:r>
      <w:r>
        <w:rPr>
          <w:rFonts w:hint="cs"/>
          <w:rtl/>
          <w:lang w:eastAsia="he-IL"/>
        </w:rPr>
        <w:t xml:space="preserve"> שמידע שהתקבל או </w:t>
      </w:r>
      <w:bookmarkStart w:id="2702" w:name="_ETM_Q1_6934598"/>
      <w:bookmarkEnd w:id="2702"/>
      <w:r>
        <w:rPr>
          <w:rFonts w:hint="cs"/>
          <w:rtl/>
          <w:lang w:eastAsia="he-IL"/>
        </w:rPr>
        <w:t xml:space="preserve">נאסף לפני תחילת חוק זה. הרעיון הוא שאם אתה מתחיל </w:t>
      </w:r>
      <w:bookmarkStart w:id="2703" w:name="_ETM_Q1_6941743"/>
      <w:bookmarkEnd w:id="2703"/>
      <w:r w:rsidR="0086447E">
        <w:rPr>
          <w:rFonts w:hint="cs"/>
          <w:rtl/>
          <w:lang w:eastAsia="he-IL"/>
        </w:rPr>
        <w:t xml:space="preserve">עכשיו </w:t>
      </w:r>
      <w:r>
        <w:rPr>
          <w:rFonts w:hint="cs"/>
          <w:rtl/>
          <w:lang w:eastAsia="he-IL"/>
        </w:rPr>
        <w:t xml:space="preserve">עיבוד מידע או אוסף </w:t>
      </w:r>
      <w:r w:rsidR="0086447E">
        <w:rPr>
          <w:rFonts w:hint="cs"/>
          <w:rtl/>
          <w:lang w:eastAsia="he-IL"/>
        </w:rPr>
        <w:t xml:space="preserve">עיבוד </w:t>
      </w:r>
      <w:r>
        <w:rPr>
          <w:rFonts w:hint="cs"/>
          <w:rtl/>
          <w:lang w:eastAsia="he-IL"/>
        </w:rPr>
        <w:t>מידע חדש, תדאג להודיע</w:t>
      </w:r>
      <w:r w:rsidR="0086447E">
        <w:rPr>
          <w:rFonts w:hint="cs"/>
          <w:rtl/>
          <w:lang w:eastAsia="he-IL"/>
        </w:rPr>
        <w:t xml:space="preserve"> את זה </w:t>
      </w:r>
      <w:bookmarkStart w:id="2704" w:name="_ETM_Q1_6949166"/>
      <w:bookmarkEnd w:id="2704"/>
      <w:r w:rsidR="0086447E">
        <w:rPr>
          <w:rFonts w:hint="cs"/>
          <w:rtl/>
          <w:lang w:eastAsia="he-IL"/>
        </w:rPr>
        <w:t>לאנשים</w:t>
      </w:r>
      <w:r>
        <w:rPr>
          <w:rFonts w:hint="cs"/>
          <w:rtl/>
          <w:lang w:eastAsia="he-IL"/>
        </w:rPr>
        <w:t>.</w:t>
      </w:r>
    </w:p>
    <w:p w:rsidR="00E16FA2" w:rsidRDefault="00E16FA2" w:rsidP="00E16FA2">
      <w:pPr>
        <w:rPr>
          <w:rtl/>
          <w:lang w:eastAsia="he-IL"/>
        </w:rPr>
      </w:pPr>
      <w:bookmarkStart w:id="2705" w:name="_ETM_Q1_6954003"/>
      <w:bookmarkStart w:id="2706" w:name="_ETM_Q1_6954058"/>
      <w:bookmarkEnd w:id="2705"/>
      <w:bookmarkEnd w:id="2706"/>
    </w:p>
    <w:p w:rsidR="00E16FA2" w:rsidRDefault="00E16FA2" w:rsidP="00E16FA2">
      <w:pPr>
        <w:pStyle w:val="af6"/>
        <w:keepNext/>
        <w:rPr>
          <w:rtl/>
        </w:rPr>
      </w:pPr>
      <w:bookmarkStart w:id="2707" w:name="ET_yor_6157_289"/>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07"/>
    </w:p>
    <w:p w:rsidR="00E16FA2" w:rsidRDefault="00E16FA2" w:rsidP="00E16FA2">
      <w:pPr>
        <w:pStyle w:val="KeepWithNext"/>
        <w:rPr>
          <w:rtl/>
          <w:lang w:eastAsia="he-IL"/>
        </w:rPr>
      </w:pPr>
    </w:p>
    <w:p w:rsidR="00E16FA2" w:rsidRDefault="0086447E" w:rsidP="00E16FA2">
      <w:pPr>
        <w:rPr>
          <w:rtl/>
          <w:lang w:eastAsia="he-IL"/>
        </w:rPr>
      </w:pPr>
      <w:bookmarkStart w:id="2708" w:name="_ETM_Q1_6954538"/>
      <w:bookmarkEnd w:id="2708"/>
      <w:r>
        <w:rPr>
          <w:rFonts w:hint="cs"/>
          <w:rtl/>
          <w:lang w:eastAsia="he-IL"/>
        </w:rPr>
        <w:t xml:space="preserve">כלומר אני במצלמת הכותל שלי צריך לשלוח הודעות </w:t>
      </w:r>
      <w:r w:rsidR="00E16FA2">
        <w:rPr>
          <w:rFonts w:hint="cs"/>
          <w:rtl/>
          <w:lang w:eastAsia="he-IL"/>
        </w:rPr>
        <w:t>לכולם.</w:t>
      </w:r>
    </w:p>
    <w:p w:rsidR="00E16FA2" w:rsidRDefault="00E16FA2" w:rsidP="00E16FA2">
      <w:pPr>
        <w:rPr>
          <w:rtl/>
          <w:lang w:eastAsia="he-IL"/>
        </w:rPr>
      </w:pPr>
      <w:bookmarkStart w:id="2709" w:name="_ETM_Q1_6956026"/>
      <w:bookmarkStart w:id="2710" w:name="_ETM_Q1_6956096"/>
      <w:bookmarkEnd w:id="2709"/>
      <w:bookmarkEnd w:id="2710"/>
    </w:p>
    <w:p w:rsidR="00E16FA2" w:rsidRDefault="00E16FA2" w:rsidP="00E16FA2">
      <w:pPr>
        <w:pStyle w:val="-"/>
        <w:keepNext/>
        <w:rPr>
          <w:rtl/>
        </w:rPr>
      </w:pPr>
      <w:bookmarkStart w:id="2711" w:name="ET_speakercontinue_ראובן_אידלמן_290"/>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2711"/>
    </w:p>
    <w:p w:rsidR="00E16FA2" w:rsidRDefault="00E16FA2" w:rsidP="00E16FA2">
      <w:pPr>
        <w:pStyle w:val="KeepWithNext"/>
        <w:rPr>
          <w:rtl/>
          <w:lang w:eastAsia="he-IL"/>
        </w:rPr>
      </w:pPr>
    </w:p>
    <w:p w:rsidR="00E16FA2" w:rsidRDefault="00E16FA2" w:rsidP="0086447E">
      <w:pPr>
        <w:rPr>
          <w:rtl/>
          <w:lang w:eastAsia="he-IL"/>
        </w:rPr>
      </w:pPr>
      <w:bookmarkStart w:id="2712" w:name="_ETM_Q1_6956532"/>
      <w:bookmarkEnd w:id="2712"/>
      <w:r>
        <w:rPr>
          <w:rFonts w:hint="cs"/>
          <w:rtl/>
          <w:lang w:eastAsia="he-IL"/>
        </w:rPr>
        <w:t xml:space="preserve">או לשים פלקט </w:t>
      </w:r>
      <w:bookmarkStart w:id="2713" w:name="_ETM_Q1_6958476"/>
      <w:bookmarkEnd w:id="2713"/>
      <w:r w:rsidR="0086447E">
        <w:rPr>
          <w:rFonts w:hint="cs"/>
          <w:rtl/>
          <w:lang w:eastAsia="he-IL"/>
        </w:rPr>
        <w:t xml:space="preserve">שאומר: </w:t>
      </w:r>
      <w:bookmarkStart w:id="2714" w:name="_ETM_Q1_6957454"/>
      <w:bookmarkEnd w:id="2714"/>
      <w:r w:rsidR="0086447E">
        <w:rPr>
          <w:rFonts w:hint="cs"/>
          <w:rtl/>
          <w:lang w:eastAsia="he-IL"/>
        </w:rPr>
        <w:t xml:space="preserve">כאן מצולם מידע שאחר כך אני מוכר </w:t>
      </w:r>
      <w:r>
        <w:rPr>
          <w:rFonts w:hint="cs"/>
          <w:rtl/>
          <w:lang w:eastAsia="he-IL"/>
        </w:rPr>
        <w:t>במסגרת הפרויקט שיש לי למבקרי הכותל. הרעיון הוא ליידע.</w:t>
      </w:r>
    </w:p>
    <w:p w:rsidR="00E16FA2" w:rsidRDefault="00E16FA2" w:rsidP="00E16FA2">
      <w:pPr>
        <w:rPr>
          <w:rtl/>
          <w:lang w:eastAsia="he-IL"/>
        </w:rPr>
      </w:pPr>
      <w:bookmarkStart w:id="2715" w:name="_ETM_Q1_6970001"/>
      <w:bookmarkStart w:id="2716" w:name="_ETM_Q1_6970070"/>
      <w:bookmarkEnd w:id="2715"/>
      <w:bookmarkEnd w:id="2716"/>
    </w:p>
    <w:p w:rsidR="00E16FA2" w:rsidRDefault="00E16FA2" w:rsidP="00E16FA2">
      <w:pPr>
        <w:pStyle w:val="af6"/>
        <w:keepNext/>
        <w:rPr>
          <w:rtl/>
        </w:rPr>
      </w:pPr>
      <w:bookmarkStart w:id="2717" w:name="ET_yor_6157_291"/>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17"/>
    </w:p>
    <w:p w:rsidR="00E16FA2" w:rsidRDefault="00E16FA2" w:rsidP="00E16FA2">
      <w:pPr>
        <w:pStyle w:val="KeepWithNext"/>
        <w:rPr>
          <w:rtl/>
          <w:lang w:eastAsia="he-IL"/>
        </w:rPr>
      </w:pPr>
    </w:p>
    <w:p w:rsidR="00E16FA2" w:rsidRDefault="00E16FA2" w:rsidP="00E16FA2">
      <w:pPr>
        <w:rPr>
          <w:rtl/>
          <w:lang w:eastAsia="he-IL"/>
        </w:rPr>
      </w:pPr>
      <w:bookmarkStart w:id="2718" w:name="_ETM_Q1_6970584"/>
      <w:bookmarkEnd w:id="2718"/>
      <w:r>
        <w:rPr>
          <w:rFonts w:hint="cs"/>
          <w:rtl/>
          <w:lang w:eastAsia="he-IL"/>
        </w:rPr>
        <w:t>ב-</w:t>
      </w:r>
      <w:r w:rsidR="0086447E">
        <w:rPr>
          <w:rFonts w:hint="cs"/>
          <w:lang w:eastAsia="he-IL"/>
        </w:rPr>
        <w:t>GDPR</w:t>
      </w:r>
      <w:r w:rsidR="0086447E">
        <w:rPr>
          <w:rFonts w:hint="cs"/>
          <w:rtl/>
          <w:lang w:eastAsia="he-IL"/>
        </w:rPr>
        <w:t xml:space="preserve"> להבנתי זה לא רק ישירות מול נושא המידע.</w:t>
      </w:r>
      <w:r>
        <w:rPr>
          <w:rFonts w:hint="cs"/>
          <w:rtl/>
          <w:lang w:eastAsia="he-IL"/>
        </w:rPr>
        <w:t xml:space="preserve"> זה </w:t>
      </w:r>
      <w:bookmarkStart w:id="2719" w:name="_ETM_Q1_6975121"/>
      <w:bookmarkEnd w:id="2719"/>
      <w:r>
        <w:rPr>
          <w:rFonts w:hint="cs"/>
          <w:rtl/>
          <w:lang w:eastAsia="he-IL"/>
        </w:rPr>
        <w:t xml:space="preserve">גם </w:t>
      </w:r>
      <w:r w:rsidR="0086447E">
        <w:rPr>
          <w:rFonts w:hint="cs"/>
          <w:rtl/>
          <w:lang w:eastAsia="he-IL"/>
        </w:rPr>
        <w:t xml:space="preserve">מול </w:t>
      </w:r>
      <w:r>
        <w:rPr>
          <w:rFonts w:hint="cs"/>
          <w:rtl/>
          <w:lang w:eastAsia="he-IL"/>
        </w:rPr>
        <w:t>מי שממנו קיבלת את המידע.</w:t>
      </w:r>
    </w:p>
    <w:p w:rsidR="00E16FA2" w:rsidRDefault="00E16FA2" w:rsidP="00E16FA2">
      <w:pPr>
        <w:rPr>
          <w:rtl/>
          <w:lang w:eastAsia="he-IL"/>
        </w:rPr>
      </w:pPr>
      <w:bookmarkStart w:id="2720" w:name="_ETM_Q1_6978951"/>
      <w:bookmarkStart w:id="2721" w:name="_ETM_Q1_6979010"/>
      <w:bookmarkEnd w:id="2720"/>
      <w:bookmarkEnd w:id="2721"/>
    </w:p>
    <w:p w:rsidR="00E16FA2" w:rsidRDefault="00E16FA2" w:rsidP="00E16FA2">
      <w:pPr>
        <w:pStyle w:val="af9"/>
        <w:keepNext/>
        <w:rPr>
          <w:rtl/>
          <w:lang w:eastAsia="he-IL"/>
        </w:rPr>
      </w:pPr>
      <w:bookmarkStart w:id="2722" w:name="ET_guest_802600_292"/>
      <w:r w:rsidRPr="00E16FA2">
        <w:rPr>
          <w:rStyle w:val="TagStyle"/>
          <w:rtl/>
        </w:rPr>
        <w:t xml:space="preserve"> &lt;&lt; אורח &gt;&gt; </w:t>
      </w:r>
      <w:r>
        <w:rPr>
          <w:rtl/>
          <w:lang w:eastAsia="he-IL"/>
        </w:rPr>
        <w:t>עמרי רחום טוויג:</w:t>
      </w:r>
      <w:r w:rsidRPr="00E16FA2">
        <w:rPr>
          <w:rStyle w:val="TagStyle"/>
          <w:rtl/>
        </w:rPr>
        <w:t xml:space="preserve"> &lt;&lt; אורח &gt;&gt;</w:t>
      </w:r>
      <w:r>
        <w:rPr>
          <w:rtl/>
          <w:lang w:eastAsia="he-IL"/>
        </w:rPr>
        <w:t xml:space="preserve">   </w:t>
      </w:r>
      <w:bookmarkEnd w:id="2722"/>
    </w:p>
    <w:p w:rsidR="00E16FA2" w:rsidRDefault="00E16FA2" w:rsidP="00E16FA2">
      <w:pPr>
        <w:pStyle w:val="KeepWithNext"/>
        <w:rPr>
          <w:rtl/>
          <w:lang w:eastAsia="he-IL"/>
        </w:rPr>
      </w:pPr>
    </w:p>
    <w:p w:rsidR="00E16FA2" w:rsidRDefault="0086447E" w:rsidP="0086447E">
      <w:pPr>
        <w:rPr>
          <w:rtl/>
          <w:lang w:eastAsia="he-IL"/>
        </w:rPr>
      </w:pPr>
      <w:bookmarkStart w:id="2723" w:name="_ETM_Q1_6981554"/>
      <w:bookmarkEnd w:id="2723"/>
      <w:r>
        <w:rPr>
          <w:rFonts w:hint="cs"/>
          <w:rtl/>
          <w:lang w:eastAsia="he-IL"/>
        </w:rPr>
        <w:t xml:space="preserve">- - - חובה עקיפה אבל שוב, זה חובה מהותית </w:t>
      </w:r>
      <w:r w:rsidR="00E16FA2">
        <w:rPr>
          <w:rFonts w:hint="cs"/>
          <w:rtl/>
          <w:lang w:eastAsia="he-IL"/>
        </w:rPr>
        <w:t>של חובו</w:t>
      </w:r>
      <w:r>
        <w:rPr>
          <w:rFonts w:hint="cs"/>
          <w:rtl/>
          <w:lang w:eastAsia="he-IL"/>
        </w:rPr>
        <w:t>ת</w:t>
      </w:r>
      <w:r w:rsidR="00E16FA2">
        <w:rPr>
          <w:rFonts w:hint="cs"/>
          <w:rtl/>
          <w:lang w:eastAsia="he-IL"/>
        </w:rPr>
        <w:t xml:space="preserve"> שלא קיימות. </w:t>
      </w:r>
      <w:r>
        <w:rPr>
          <w:rFonts w:hint="cs"/>
          <w:rtl/>
          <w:lang w:eastAsia="he-IL"/>
        </w:rPr>
        <w:t xml:space="preserve">למשל, </w:t>
      </w:r>
      <w:bookmarkStart w:id="2724" w:name="_ETM_Q1_6989656"/>
      <w:bookmarkEnd w:id="2724"/>
      <w:r w:rsidR="00E16FA2">
        <w:rPr>
          <w:rFonts w:hint="cs"/>
          <w:rtl/>
          <w:lang w:eastAsia="he-IL"/>
        </w:rPr>
        <w:t xml:space="preserve">האם </w:t>
      </w:r>
      <w:bookmarkStart w:id="2725" w:name="_ETM_Q1_6987105"/>
      <w:bookmarkEnd w:id="2725"/>
      <w:r w:rsidR="00E16FA2">
        <w:rPr>
          <w:rFonts w:hint="cs"/>
          <w:rtl/>
          <w:lang w:eastAsia="he-IL"/>
        </w:rPr>
        <w:t xml:space="preserve">חלה על אותו אדם חובה חוקית למסור את המידע או </w:t>
      </w:r>
      <w:bookmarkStart w:id="2726" w:name="_ETM_Q1_6994010"/>
      <w:bookmarkEnd w:id="2726"/>
      <w:r>
        <w:rPr>
          <w:rFonts w:hint="cs"/>
          <w:rtl/>
          <w:lang w:eastAsia="he-IL"/>
        </w:rPr>
        <w:t>מסירת המידע תלויה ברצונו ובהסכמתו</w:t>
      </w:r>
      <w:r w:rsidR="00E16FA2">
        <w:rPr>
          <w:rFonts w:hint="cs"/>
          <w:rtl/>
          <w:lang w:eastAsia="he-IL"/>
        </w:rPr>
        <w:t xml:space="preserve">? </w:t>
      </w:r>
      <w:r>
        <w:rPr>
          <w:rFonts w:hint="cs"/>
          <w:rtl/>
          <w:lang w:eastAsia="he-IL"/>
        </w:rPr>
        <w:t xml:space="preserve">דיברנו פה על מקרים שבהם איסוף </w:t>
      </w:r>
      <w:bookmarkStart w:id="2727" w:name="_ETM_Q1_6996816"/>
      <w:bookmarkEnd w:id="2727"/>
      <w:r>
        <w:rPr>
          <w:rFonts w:hint="cs"/>
          <w:rtl/>
          <w:lang w:eastAsia="he-IL"/>
        </w:rPr>
        <w:t xml:space="preserve">מידע </w:t>
      </w:r>
      <w:r w:rsidR="00E16FA2">
        <w:rPr>
          <w:rFonts w:hint="cs"/>
          <w:rtl/>
          <w:lang w:eastAsia="he-IL"/>
        </w:rPr>
        <w:t xml:space="preserve">לא ישאיר מידע כהגדרתו בפרק ב' יכול להיות פטור </w:t>
      </w:r>
      <w:bookmarkStart w:id="2728" w:name="_ETM_Q1_7002620"/>
      <w:bookmarkEnd w:id="2728"/>
      <w:r w:rsidR="00E16FA2">
        <w:rPr>
          <w:rFonts w:hint="cs"/>
          <w:rtl/>
          <w:lang w:eastAsia="he-IL"/>
        </w:rPr>
        <w:t xml:space="preserve">מהסכמה לחלוטין אז על מה </w:t>
      </w:r>
      <w:r>
        <w:rPr>
          <w:rFonts w:hint="cs"/>
          <w:rtl/>
          <w:lang w:eastAsia="he-IL"/>
        </w:rPr>
        <w:t xml:space="preserve">בדיוק </w:t>
      </w:r>
      <w:r w:rsidR="00E16FA2">
        <w:rPr>
          <w:rFonts w:hint="cs"/>
          <w:rtl/>
          <w:lang w:eastAsia="he-IL"/>
        </w:rPr>
        <w:t>איידע?</w:t>
      </w:r>
    </w:p>
    <w:p w:rsidR="00E16FA2" w:rsidRDefault="00E16FA2" w:rsidP="00E16FA2">
      <w:pPr>
        <w:rPr>
          <w:rtl/>
          <w:lang w:eastAsia="he-IL"/>
        </w:rPr>
      </w:pPr>
      <w:bookmarkStart w:id="2729" w:name="_ETM_Q1_7007767"/>
      <w:bookmarkStart w:id="2730" w:name="_ETM_Q1_7007825"/>
      <w:bookmarkStart w:id="2731" w:name="_ETM_Q1_7013682"/>
      <w:bookmarkEnd w:id="2729"/>
      <w:bookmarkEnd w:id="2730"/>
      <w:bookmarkEnd w:id="2731"/>
    </w:p>
    <w:p w:rsidR="00E16FA2" w:rsidRDefault="00E16FA2" w:rsidP="00E16FA2">
      <w:pPr>
        <w:pStyle w:val="af9"/>
        <w:keepNext/>
        <w:rPr>
          <w:rtl/>
          <w:lang w:eastAsia="he-IL"/>
        </w:rPr>
      </w:pPr>
      <w:bookmarkStart w:id="2732" w:name="ET_guest_657020_293"/>
      <w:r w:rsidRPr="00E16FA2">
        <w:rPr>
          <w:rStyle w:val="TagStyle"/>
          <w:rtl/>
        </w:rPr>
        <w:t xml:space="preserve"> &lt;&lt; אורח &gt;&gt; </w:t>
      </w:r>
      <w:r>
        <w:rPr>
          <w:rtl/>
          <w:lang w:eastAsia="he-IL"/>
        </w:rPr>
        <w:t>ניר גרסון:</w:t>
      </w:r>
      <w:r w:rsidRPr="00E16FA2">
        <w:rPr>
          <w:rStyle w:val="TagStyle"/>
          <w:rtl/>
        </w:rPr>
        <w:t xml:space="preserve"> &lt;&lt; אורח &gt;&gt;</w:t>
      </w:r>
      <w:r>
        <w:rPr>
          <w:rtl/>
          <w:lang w:eastAsia="he-IL"/>
        </w:rPr>
        <w:t xml:space="preserve">   </w:t>
      </w:r>
      <w:bookmarkEnd w:id="2732"/>
    </w:p>
    <w:p w:rsidR="00E16FA2" w:rsidRDefault="00E16FA2" w:rsidP="00E16FA2">
      <w:pPr>
        <w:pStyle w:val="KeepWithNext"/>
        <w:rPr>
          <w:rtl/>
          <w:lang w:eastAsia="he-IL"/>
        </w:rPr>
      </w:pPr>
    </w:p>
    <w:p w:rsidR="00E16FA2" w:rsidRDefault="0086447E" w:rsidP="00E16FA2">
      <w:pPr>
        <w:rPr>
          <w:rtl/>
          <w:lang w:eastAsia="he-IL"/>
        </w:rPr>
      </w:pPr>
      <w:bookmarkStart w:id="2733" w:name="_ETM_Q1_7014052"/>
      <w:bookmarkStart w:id="2734" w:name="_ETM_Q1_7014092"/>
      <w:bookmarkEnd w:id="2733"/>
      <w:bookmarkEnd w:id="2734"/>
      <w:r>
        <w:rPr>
          <w:rFonts w:hint="cs"/>
          <w:rtl/>
          <w:lang w:eastAsia="he-IL"/>
        </w:rPr>
        <w:t>גם ביל הסכמה</w:t>
      </w:r>
      <w:r w:rsidR="00E16FA2">
        <w:rPr>
          <w:rFonts w:hint="cs"/>
          <w:rtl/>
          <w:lang w:eastAsia="he-IL"/>
        </w:rPr>
        <w:t>.</w:t>
      </w:r>
      <w:r>
        <w:rPr>
          <w:rFonts w:hint="cs"/>
          <w:rtl/>
          <w:lang w:eastAsia="he-IL"/>
        </w:rPr>
        <w:t xml:space="preserve"> יש ערך ליידע.</w:t>
      </w:r>
    </w:p>
    <w:p w:rsidR="00E16FA2" w:rsidRDefault="00E16FA2" w:rsidP="00E16FA2">
      <w:pPr>
        <w:rPr>
          <w:rtl/>
          <w:lang w:eastAsia="he-IL"/>
        </w:rPr>
      </w:pPr>
      <w:bookmarkStart w:id="2735" w:name="_ETM_Q1_7015715"/>
      <w:bookmarkStart w:id="2736" w:name="_ETM_Q1_7015783"/>
      <w:bookmarkEnd w:id="2735"/>
      <w:bookmarkEnd w:id="2736"/>
    </w:p>
    <w:p w:rsidR="00E16FA2" w:rsidRDefault="00E16FA2" w:rsidP="00E16FA2">
      <w:pPr>
        <w:pStyle w:val="af6"/>
        <w:keepNext/>
        <w:rPr>
          <w:rtl/>
        </w:rPr>
      </w:pPr>
      <w:bookmarkStart w:id="2737" w:name="ET_yor_6157_294"/>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37"/>
    </w:p>
    <w:p w:rsidR="00E16FA2" w:rsidRDefault="00E16FA2" w:rsidP="00E16FA2">
      <w:pPr>
        <w:pStyle w:val="KeepWithNext"/>
        <w:rPr>
          <w:rtl/>
          <w:lang w:eastAsia="he-IL"/>
        </w:rPr>
      </w:pPr>
    </w:p>
    <w:p w:rsidR="00E16FA2" w:rsidRDefault="0086447E" w:rsidP="00E16FA2">
      <w:pPr>
        <w:rPr>
          <w:rtl/>
          <w:lang w:eastAsia="he-IL"/>
        </w:rPr>
      </w:pPr>
      <w:bookmarkStart w:id="2738" w:name="_ETM_Q1_7016350"/>
      <w:bookmarkEnd w:id="2738"/>
      <w:r>
        <w:rPr>
          <w:rFonts w:hint="cs"/>
          <w:rtl/>
          <w:lang w:eastAsia="he-IL"/>
        </w:rPr>
        <w:t xml:space="preserve">צריך ליידע- - </w:t>
      </w:r>
      <w:bookmarkStart w:id="2739" w:name="_ETM_Q1_7015598"/>
      <w:bookmarkEnd w:id="2739"/>
      <w:r>
        <w:rPr>
          <w:rFonts w:hint="cs"/>
          <w:rtl/>
          <w:lang w:eastAsia="he-IL"/>
        </w:rPr>
        <w:t>-</w:t>
      </w:r>
    </w:p>
    <w:p w:rsidR="00E16FA2" w:rsidRDefault="00E16FA2" w:rsidP="00E16FA2">
      <w:pPr>
        <w:rPr>
          <w:rtl/>
          <w:lang w:eastAsia="he-IL"/>
        </w:rPr>
      </w:pPr>
      <w:bookmarkStart w:id="2740" w:name="_ETM_Q1_7018044"/>
      <w:bookmarkStart w:id="2741" w:name="_ETM_Q1_7018101"/>
      <w:bookmarkStart w:id="2742" w:name="_ETM_Q1_7019636"/>
      <w:bookmarkEnd w:id="2740"/>
      <w:bookmarkEnd w:id="2741"/>
      <w:bookmarkEnd w:id="2742"/>
    </w:p>
    <w:p w:rsidR="00E16FA2" w:rsidRDefault="00E16FA2" w:rsidP="00E16FA2">
      <w:pPr>
        <w:pStyle w:val="af9"/>
        <w:keepNext/>
        <w:rPr>
          <w:rtl/>
          <w:lang w:eastAsia="he-IL"/>
        </w:rPr>
      </w:pPr>
      <w:bookmarkStart w:id="2743" w:name="ET_guest_802600_295"/>
      <w:r w:rsidRPr="00E16FA2">
        <w:rPr>
          <w:rStyle w:val="TagStyle"/>
          <w:rtl/>
        </w:rPr>
        <w:t xml:space="preserve"> &lt;&lt; אורח &gt;&gt; </w:t>
      </w:r>
      <w:r>
        <w:rPr>
          <w:rtl/>
          <w:lang w:eastAsia="he-IL"/>
        </w:rPr>
        <w:t>עמרי רחום טוויג:</w:t>
      </w:r>
      <w:r w:rsidRPr="00E16FA2">
        <w:rPr>
          <w:rStyle w:val="TagStyle"/>
          <w:rtl/>
        </w:rPr>
        <w:t xml:space="preserve"> &lt;&lt; אורח &gt;&gt;</w:t>
      </w:r>
      <w:r>
        <w:rPr>
          <w:rtl/>
          <w:lang w:eastAsia="he-IL"/>
        </w:rPr>
        <w:t xml:space="preserve">   </w:t>
      </w:r>
      <w:bookmarkEnd w:id="2743"/>
    </w:p>
    <w:p w:rsidR="00E16FA2" w:rsidRDefault="00E16FA2" w:rsidP="00E16FA2">
      <w:pPr>
        <w:pStyle w:val="KeepWithNext"/>
        <w:rPr>
          <w:rtl/>
          <w:lang w:eastAsia="he-IL"/>
        </w:rPr>
      </w:pPr>
    </w:p>
    <w:p w:rsidR="00E16FA2" w:rsidRDefault="0086447E" w:rsidP="00E16FA2">
      <w:pPr>
        <w:rPr>
          <w:rtl/>
          <w:lang w:eastAsia="he-IL"/>
        </w:rPr>
      </w:pPr>
      <w:bookmarkStart w:id="2744" w:name="_ETM_Q1_7020031"/>
      <w:bookmarkStart w:id="2745" w:name="_ETM_Q1_7020071"/>
      <w:bookmarkEnd w:id="2744"/>
      <w:bookmarkEnd w:id="2745"/>
      <w:r>
        <w:rPr>
          <w:rFonts w:hint="cs"/>
          <w:rtl/>
          <w:lang w:eastAsia="he-IL"/>
        </w:rPr>
        <w:t>ב-</w:t>
      </w:r>
      <w:r>
        <w:rPr>
          <w:rFonts w:hint="cs"/>
          <w:lang w:eastAsia="he-IL"/>
        </w:rPr>
        <w:t>GDPR</w:t>
      </w:r>
      <w:r>
        <w:rPr>
          <w:rFonts w:hint="cs"/>
          <w:rtl/>
          <w:lang w:eastAsia="he-IL"/>
        </w:rPr>
        <w:t xml:space="preserve"> מיידעים על הבסיס החוקי שעל בסיסו מעובד המידע, שיכול </w:t>
      </w:r>
      <w:bookmarkStart w:id="2746" w:name="_ETM_Q1_7018836"/>
      <w:bookmarkEnd w:id="2746"/>
      <w:r>
        <w:rPr>
          <w:rFonts w:hint="cs"/>
          <w:rtl/>
          <w:lang w:eastAsia="he-IL"/>
        </w:rPr>
        <w:t xml:space="preserve">להיות דברים רבים </w:t>
      </w:r>
      <w:r w:rsidR="00E16FA2">
        <w:rPr>
          <w:rFonts w:hint="cs"/>
          <w:rtl/>
          <w:lang w:eastAsia="he-IL"/>
        </w:rPr>
        <w:t>שאינם הסכמה.</w:t>
      </w:r>
    </w:p>
    <w:p w:rsidR="00E16FA2" w:rsidRDefault="00E16FA2" w:rsidP="00E16FA2">
      <w:pPr>
        <w:rPr>
          <w:rtl/>
          <w:lang w:eastAsia="he-IL"/>
        </w:rPr>
      </w:pPr>
      <w:bookmarkStart w:id="2747" w:name="_ETM_Q1_7022211"/>
      <w:bookmarkStart w:id="2748" w:name="_ETM_Q1_7022268"/>
      <w:bookmarkEnd w:id="2747"/>
      <w:bookmarkEnd w:id="2748"/>
    </w:p>
    <w:p w:rsidR="00E16FA2" w:rsidRDefault="00E16FA2" w:rsidP="00E16FA2">
      <w:pPr>
        <w:pStyle w:val="af6"/>
        <w:keepNext/>
        <w:rPr>
          <w:rtl/>
        </w:rPr>
      </w:pPr>
      <w:bookmarkStart w:id="2749" w:name="ET_yor_6157_296"/>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49"/>
    </w:p>
    <w:p w:rsidR="00E16FA2" w:rsidRDefault="00E16FA2" w:rsidP="00E16FA2">
      <w:pPr>
        <w:pStyle w:val="KeepWithNext"/>
        <w:rPr>
          <w:rtl/>
          <w:lang w:eastAsia="he-IL"/>
        </w:rPr>
      </w:pPr>
    </w:p>
    <w:p w:rsidR="00E16FA2" w:rsidRDefault="0086447E" w:rsidP="00E16FA2">
      <w:pPr>
        <w:rPr>
          <w:rtl/>
          <w:lang w:eastAsia="he-IL"/>
        </w:rPr>
      </w:pPr>
      <w:bookmarkStart w:id="2750" w:name="_ETM_Q1_7022702"/>
      <w:bookmarkEnd w:id="2750"/>
      <w:r>
        <w:rPr>
          <w:rFonts w:hint="cs"/>
          <w:rtl/>
          <w:lang w:eastAsia="he-IL"/>
        </w:rPr>
        <w:t xml:space="preserve">אבל </w:t>
      </w:r>
      <w:r w:rsidR="00E16FA2">
        <w:rPr>
          <w:rFonts w:hint="cs"/>
          <w:rtl/>
          <w:lang w:eastAsia="he-IL"/>
        </w:rPr>
        <w:t xml:space="preserve">עדיין צריך ליידע את </w:t>
      </w:r>
      <w:bookmarkStart w:id="2751" w:name="_ETM_Q1_7025049"/>
      <w:bookmarkEnd w:id="2751"/>
      <w:r>
        <w:rPr>
          <w:rFonts w:hint="cs"/>
          <w:rtl/>
          <w:lang w:eastAsia="he-IL"/>
        </w:rPr>
        <w:t xml:space="preserve">נושא </w:t>
      </w:r>
      <w:r w:rsidR="00E16FA2">
        <w:rPr>
          <w:rFonts w:hint="cs"/>
          <w:rtl/>
          <w:lang w:eastAsia="he-IL"/>
        </w:rPr>
        <w:t>המידע.</w:t>
      </w:r>
    </w:p>
    <w:p w:rsidR="00E16FA2" w:rsidRDefault="00E16FA2" w:rsidP="00E16FA2">
      <w:pPr>
        <w:rPr>
          <w:rtl/>
          <w:lang w:eastAsia="he-IL"/>
        </w:rPr>
      </w:pPr>
      <w:bookmarkStart w:id="2752" w:name="_ETM_Q1_7027778"/>
      <w:bookmarkStart w:id="2753" w:name="_ETM_Q1_7027835"/>
      <w:bookmarkEnd w:id="2752"/>
      <w:bookmarkEnd w:id="2753"/>
    </w:p>
    <w:p w:rsidR="00E16FA2" w:rsidRDefault="00E16FA2" w:rsidP="00E16FA2">
      <w:pPr>
        <w:pStyle w:val="-"/>
        <w:keepNext/>
        <w:rPr>
          <w:rtl/>
        </w:rPr>
      </w:pPr>
      <w:bookmarkStart w:id="2754" w:name="ET_speakercontinue_802600_297"/>
      <w:r w:rsidRPr="00E16FA2">
        <w:rPr>
          <w:rStyle w:val="TagStyle"/>
          <w:rtl/>
        </w:rPr>
        <w:t xml:space="preserve"> &lt;&lt; דובר_המשך &gt;&gt; </w:t>
      </w:r>
      <w:r>
        <w:rPr>
          <w:rtl/>
        </w:rPr>
        <w:t>עמרי רחום טוויג:</w:t>
      </w:r>
      <w:r w:rsidRPr="00E16FA2">
        <w:rPr>
          <w:rStyle w:val="TagStyle"/>
          <w:rtl/>
        </w:rPr>
        <w:t xml:space="preserve"> &lt;&lt; דובר_המשך &gt;&gt;</w:t>
      </w:r>
      <w:r>
        <w:rPr>
          <w:rtl/>
        </w:rPr>
        <w:t xml:space="preserve">   </w:t>
      </w:r>
      <w:bookmarkEnd w:id="2754"/>
    </w:p>
    <w:p w:rsidR="00E16FA2" w:rsidRDefault="00E16FA2" w:rsidP="00E16FA2">
      <w:pPr>
        <w:pStyle w:val="KeepWithNext"/>
        <w:rPr>
          <w:rtl/>
          <w:lang w:eastAsia="he-IL"/>
        </w:rPr>
      </w:pPr>
    </w:p>
    <w:p w:rsidR="00E16FA2" w:rsidRDefault="0086447E" w:rsidP="0086447E">
      <w:pPr>
        <w:rPr>
          <w:rtl/>
          <w:lang w:eastAsia="he-IL"/>
        </w:rPr>
      </w:pPr>
      <w:bookmarkStart w:id="2755" w:name="_ETM_Q1_7028370"/>
      <w:bookmarkEnd w:id="2755"/>
      <w:r>
        <w:rPr>
          <w:rFonts w:hint="cs"/>
          <w:rtl/>
          <w:lang w:eastAsia="he-IL"/>
        </w:rPr>
        <w:t>אבל יש בסיסים חוקיים רחב</w:t>
      </w:r>
      <w:bookmarkStart w:id="2756" w:name="_ETM_Q1_7025365"/>
      <w:bookmarkEnd w:id="2756"/>
      <w:r>
        <w:rPr>
          <w:rFonts w:hint="cs"/>
          <w:rtl/>
          <w:lang w:eastAsia="he-IL"/>
        </w:rPr>
        <w:t>ים שמאפשרים לעבד את המידע בנסיבות ש</w:t>
      </w:r>
      <w:r w:rsidR="00E16FA2">
        <w:rPr>
          <w:rFonts w:hint="cs"/>
          <w:rtl/>
          <w:lang w:eastAsia="he-IL"/>
        </w:rPr>
        <w:t>עדיין</w:t>
      </w:r>
      <w:r>
        <w:rPr>
          <w:rFonts w:hint="cs"/>
          <w:rtl/>
          <w:lang w:eastAsia="he-IL"/>
        </w:rPr>
        <w:t>- - -</w:t>
      </w:r>
    </w:p>
    <w:p w:rsidR="00E16FA2" w:rsidRDefault="00E16FA2" w:rsidP="00E16FA2">
      <w:pPr>
        <w:rPr>
          <w:rtl/>
          <w:lang w:eastAsia="he-IL"/>
        </w:rPr>
      </w:pPr>
      <w:bookmarkStart w:id="2757" w:name="_ETM_Q1_7029419"/>
      <w:bookmarkStart w:id="2758" w:name="_ETM_Q1_7029466"/>
      <w:bookmarkEnd w:id="2757"/>
      <w:bookmarkEnd w:id="2758"/>
    </w:p>
    <w:p w:rsidR="00E16FA2" w:rsidRDefault="00E16FA2" w:rsidP="00E16FA2">
      <w:pPr>
        <w:pStyle w:val="af6"/>
        <w:keepNext/>
        <w:rPr>
          <w:rtl/>
        </w:rPr>
      </w:pPr>
      <w:bookmarkStart w:id="2759" w:name="ET_yor_6157_298"/>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59"/>
    </w:p>
    <w:p w:rsidR="00E16FA2" w:rsidRDefault="00E16FA2" w:rsidP="00E16FA2">
      <w:pPr>
        <w:pStyle w:val="KeepWithNext"/>
        <w:rPr>
          <w:rtl/>
          <w:lang w:eastAsia="he-IL"/>
        </w:rPr>
      </w:pPr>
    </w:p>
    <w:p w:rsidR="00E16FA2" w:rsidRDefault="00E16FA2" w:rsidP="00E16FA2">
      <w:pPr>
        <w:rPr>
          <w:rtl/>
          <w:lang w:eastAsia="he-IL"/>
        </w:rPr>
      </w:pPr>
      <w:bookmarkStart w:id="2760" w:name="_ETM_Q1_7029942"/>
      <w:bookmarkEnd w:id="2760"/>
      <w:r>
        <w:rPr>
          <w:rFonts w:hint="cs"/>
          <w:rtl/>
          <w:lang w:eastAsia="he-IL"/>
        </w:rPr>
        <w:t>זה גם פה.</w:t>
      </w:r>
    </w:p>
    <w:p w:rsidR="00E16FA2" w:rsidRDefault="00E16FA2" w:rsidP="00E16FA2">
      <w:pPr>
        <w:rPr>
          <w:rtl/>
          <w:lang w:eastAsia="he-IL"/>
        </w:rPr>
      </w:pPr>
      <w:bookmarkStart w:id="2761" w:name="_ETM_Q1_7031563"/>
      <w:bookmarkStart w:id="2762" w:name="_ETM_Q1_7031618"/>
      <w:bookmarkEnd w:id="2761"/>
      <w:bookmarkEnd w:id="2762"/>
    </w:p>
    <w:p w:rsidR="00E16FA2" w:rsidRDefault="00E16FA2" w:rsidP="00E16FA2">
      <w:pPr>
        <w:pStyle w:val="a4"/>
        <w:keepNext/>
        <w:rPr>
          <w:rtl/>
        </w:rPr>
      </w:pPr>
      <w:bookmarkStart w:id="2763" w:name="_ETM_Q1_7031698"/>
      <w:bookmarkStart w:id="2764" w:name="_ETM_Q1_7031748"/>
      <w:bookmarkEnd w:id="2763"/>
      <w:bookmarkEnd w:id="276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765" w:name="_ETM_Q1_7032045"/>
      <w:bookmarkStart w:id="2766" w:name="_ETM_Q1_7032109"/>
      <w:bookmarkEnd w:id="2765"/>
      <w:bookmarkEnd w:id="2766"/>
      <w:r>
        <w:rPr>
          <w:rFonts w:hint="cs"/>
          <w:rtl/>
          <w:lang w:eastAsia="he-IL"/>
        </w:rPr>
        <w:t xml:space="preserve">נעשה הפוך </w:t>
      </w:r>
      <w:r>
        <w:rPr>
          <w:rtl/>
          <w:lang w:eastAsia="he-IL"/>
        </w:rPr>
        <w:t>–</w:t>
      </w:r>
      <w:r>
        <w:rPr>
          <w:rFonts w:hint="cs"/>
          <w:rtl/>
          <w:lang w:eastAsia="he-IL"/>
        </w:rPr>
        <w:t xml:space="preserve"> מתי אינך מיידע?</w:t>
      </w:r>
    </w:p>
    <w:p w:rsidR="00E16FA2" w:rsidRDefault="00E16FA2" w:rsidP="00E16FA2">
      <w:pPr>
        <w:rPr>
          <w:rtl/>
          <w:lang w:eastAsia="he-IL"/>
        </w:rPr>
      </w:pPr>
      <w:bookmarkStart w:id="2767" w:name="_ETM_Q1_7037712"/>
      <w:bookmarkStart w:id="2768" w:name="_ETM_Q1_7037773"/>
      <w:bookmarkEnd w:id="2767"/>
      <w:bookmarkEnd w:id="2768"/>
    </w:p>
    <w:p w:rsidR="00E16FA2" w:rsidRDefault="00E16FA2" w:rsidP="00E16FA2">
      <w:pPr>
        <w:pStyle w:val="-"/>
        <w:keepNext/>
        <w:rPr>
          <w:rtl/>
        </w:rPr>
      </w:pPr>
      <w:bookmarkStart w:id="2769" w:name="ET_speakercontinue_802600_299"/>
      <w:r w:rsidRPr="00E16FA2">
        <w:rPr>
          <w:rStyle w:val="TagStyle"/>
          <w:rtl/>
        </w:rPr>
        <w:t xml:space="preserve"> &lt;&lt; דובר_המשך &gt;&gt; </w:t>
      </w:r>
      <w:r>
        <w:rPr>
          <w:rtl/>
        </w:rPr>
        <w:t>עמרי רחום טוויג:</w:t>
      </w:r>
      <w:r w:rsidRPr="00E16FA2">
        <w:rPr>
          <w:rStyle w:val="TagStyle"/>
          <w:rtl/>
        </w:rPr>
        <w:t xml:space="preserve"> &lt;&lt; דובר_המשך &gt;&gt;</w:t>
      </w:r>
      <w:r>
        <w:rPr>
          <w:rtl/>
        </w:rPr>
        <w:t xml:space="preserve">   </w:t>
      </w:r>
      <w:bookmarkEnd w:id="2769"/>
    </w:p>
    <w:p w:rsidR="00E16FA2" w:rsidRDefault="00E16FA2" w:rsidP="00E16FA2">
      <w:pPr>
        <w:pStyle w:val="KeepWithNext"/>
        <w:rPr>
          <w:rtl/>
          <w:lang w:eastAsia="he-IL"/>
        </w:rPr>
      </w:pPr>
    </w:p>
    <w:p w:rsidR="00E16FA2" w:rsidRDefault="0086447E" w:rsidP="00E16FA2">
      <w:pPr>
        <w:rPr>
          <w:rtl/>
          <w:lang w:eastAsia="he-IL"/>
        </w:rPr>
      </w:pPr>
      <w:bookmarkStart w:id="2770" w:name="_ETM_Q1_7038510"/>
      <w:bookmarkEnd w:id="2770"/>
      <w:r>
        <w:rPr>
          <w:rFonts w:hint="cs"/>
          <w:rtl/>
          <w:lang w:eastAsia="he-IL"/>
        </w:rPr>
        <w:t>לפי ה-</w:t>
      </w:r>
      <w:r>
        <w:rPr>
          <w:rFonts w:hint="cs"/>
          <w:lang w:eastAsia="he-IL"/>
        </w:rPr>
        <w:t>GDPR</w:t>
      </w:r>
      <w:r>
        <w:rPr>
          <w:rFonts w:hint="cs"/>
          <w:rtl/>
          <w:lang w:eastAsia="he-IL"/>
        </w:rPr>
        <w:t xml:space="preserve"> </w:t>
      </w:r>
      <w:r>
        <w:rPr>
          <w:rtl/>
          <w:lang w:eastAsia="he-IL"/>
        </w:rPr>
        <w:t>–</w:t>
      </w:r>
      <w:r>
        <w:rPr>
          <w:rFonts w:hint="cs"/>
          <w:rtl/>
          <w:lang w:eastAsia="he-IL"/>
        </w:rPr>
        <w:t xml:space="preserve"> קודם כל, </w:t>
      </w:r>
      <w:r w:rsidR="00E16FA2">
        <w:rPr>
          <w:rFonts w:hint="cs"/>
          <w:rtl/>
          <w:lang w:eastAsia="he-IL"/>
        </w:rPr>
        <w:t xml:space="preserve">יש חריגים. </w:t>
      </w:r>
      <w:r>
        <w:rPr>
          <w:rFonts w:hint="cs"/>
          <w:rtl/>
          <w:lang w:eastAsia="he-IL"/>
        </w:rPr>
        <w:t xml:space="preserve">תכף נדבר עליהם. </w:t>
      </w:r>
      <w:r w:rsidR="00E16FA2">
        <w:rPr>
          <w:rFonts w:hint="cs"/>
          <w:rtl/>
          <w:lang w:eastAsia="he-IL"/>
        </w:rPr>
        <w:t xml:space="preserve">אני </w:t>
      </w:r>
      <w:bookmarkStart w:id="2771" w:name="_ETM_Q1_7040020"/>
      <w:bookmarkEnd w:id="2771"/>
      <w:r w:rsidR="00E16FA2">
        <w:rPr>
          <w:rFonts w:hint="cs"/>
          <w:rtl/>
          <w:lang w:eastAsia="he-IL"/>
        </w:rPr>
        <w:t>מדבר על הכלל. תוכן היידוע.</w:t>
      </w:r>
    </w:p>
    <w:p w:rsidR="00E16FA2" w:rsidRDefault="00E16FA2" w:rsidP="00E16FA2">
      <w:pPr>
        <w:rPr>
          <w:rtl/>
          <w:lang w:eastAsia="he-IL"/>
        </w:rPr>
      </w:pPr>
      <w:bookmarkStart w:id="2772" w:name="_ETM_Q1_7045384"/>
      <w:bookmarkStart w:id="2773" w:name="_ETM_Q1_7045450"/>
      <w:bookmarkEnd w:id="2772"/>
      <w:bookmarkEnd w:id="2773"/>
    </w:p>
    <w:p w:rsidR="00E16FA2" w:rsidRDefault="00E16FA2" w:rsidP="00E16FA2">
      <w:pPr>
        <w:pStyle w:val="a4"/>
        <w:keepNext/>
        <w:rPr>
          <w:rtl/>
        </w:rPr>
      </w:pPr>
      <w:bookmarkStart w:id="2774" w:name="_ETM_Q1_7045761"/>
      <w:bookmarkStart w:id="2775" w:name="_ETM_Q1_7045820"/>
      <w:bookmarkEnd w:id="2774"/>
      <w:bookmarkEnd w:id="277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776" w:name="_ETM_Q1_7046092"/>
      <w:bookmarkStart w:id="2777" w:name="_ETM_Q1_7046168"/>
      <w:bookmarkEnd w:id="2776"/>
      <w:bookmarkEnd w:id="2777"/>
      <w:r>
        <w:rPr>
          <w:rFonts w:hint="cs"/>
          <w:rtl/>
          <w:lang w:eastAsia="he-IL"/>
        </w:rPr>
        <w:t xml:space="preserve">עוד שנייה נדבר על התוכן. מתי </w:t>
      </w:r>
      <w:bookmarkStart w:id="2778" w:name="_ETM_Q1_7049375"/>
      <w:bookmarkEnd w:id="2778"/>
      <w:r>
        <w:rPr>
          <w:rFonts w:hint="cs"/>
          <w:rtl/>
          <w:lang w:eastAsia="he-IL"/>
        </w:rPr>
        <w:t>אתה לא מיידע?</w:t>
      </w:r>
    </w:p>
    <w:p w:rsidR="00E16FA2" w:rsidRDefault="00E16FA2" w:rsidP="00E16FA2">
      <w:pPr>
        <w:rPr>
          <w:rtl/>
          <w:lang w:eastAsia="he-IL"/>
        </w:rPr>
      </w:pPr>
      <w:bookmarkStart w:id="2779" w:name="_ETM_Q1_7051376"/>
      <w:bookmarkStart w:id="2780" w:name="_ETM_Q1_7051438"/>
      <w:bookmarkEnd w:id="2779"/>
      <w:bookmarkEnd w:id="2780"/>
    </w:p>
    <w:p w:rsidR="00E16FA2" w:rsidRDefault="00E16FA2" w:rsidP="00E16FA2">
      <w:pPr>
        <w:pStyle w:val="-"/>
        <w:keepNext/>
        <w:rPr>
          <w:rtl/>
        </w:rPr>
      </w:pPr>
      <w:bookmarkStart w:id="2781" w:name="ET_speakercontinue_802600_300"/>
      <w:r w:rsidRPr="00E16FA2">
        <w:rPr>
          <w:rStyle w:val="TagStyle"/>
          <w:rtl/>
        </w:rPr>
        <w:t xml:space="preserve"> &lt;&lt; דובר_המשך &gt;&gt; </w:t>
      </w:r>
      <w:r>
        <w:rPr>
          <w:rtl/>
        </w:rPr>
        <w:t>עמרי רחום טוויג:</w:t>
      </w:r>
      <w:r w:rsidRPr="00E16FA2">
        <w:rPr>
          <w:rStyle w:val="TagStyle"/>
          <w:rtl/>
        </w:rPr>
        <w:t xml:space="preserve"> &lt;&lt; דובר_המשך &gt;&gt;</w:t>
      </w:r>
      <w:r>
        <w:rPr>
          <w:rtl/>
        </w:rPr>
        <w:t xml:space="preserve">   </w:t>
      </w:r>
      <w:bookmarkEnd w:id="2781"/>
    </w:p>
    <w:p w:rsidR="00E16FA2" w:rsidRDefault="00E16FA2" w:rsidP="00E16FA2">
      <w:pPr>
        <w:pStyle w:val="KeepWithNext"/>
        <w:rPr>
          <w:rtl/>
          <w:lang w:eastAsia="he-IL"/>
        </w:rPr>
      </w:pPr>
    </w:p>
    <w:p w:rsidR="00E16FA2" w:rsidRDefault="00E16FA2" w:rsidP="0086447E">
      <w:pPr>
        <w:rPr>
          <w:rtl/>
          <w:lang w:eastAsia="he-IL"/>
        </w:rPr>
      </w:pPr>
      <w:bookmarkStart w:id="2782" w:name="_ETM_Q1_7052171"/>
      <w:bookmarkEnd w:id="2782"/>
      <w:r>
        <w:rPr>
          <w:rFonts w:hint="cs"/>
          <w:rtl/>
          <w:lang w:eastAsia="he-IL"/>
        </w:rPr>
        <w:t>יש פטורים</w:t>
      </w:r>
      <w:r w:rsidR="0086447E">
        <w:rPr>
          <w:rFonts w:hint="cs"/>
          <w:rtl/>
          <w:lang w:eastAsia="he-IL"/>
        </w:rPr>
        <w:t xml:space="preserve"> שחלקם כתובים פה. למשל אם זה בלתי אפשרי או יש נטל</w:t>
      </w:r>
      <w:r>
        <w:rPr>
          <w:rFonts w:hint="cs"/>
          <w:rtl/>
          <w:lang w:eastAsia="he-IL"/>
        </w:rPr>
        <w:t xml:space="preserve"> בלתי סביר. זה לא כתוב פה </w:t>
      </w:r>
      <w:bookmarkStart w:id="2783" w:name="_ETM_Q1_7058170"/>
      <w:bookmarkEnd w:id="2783"/>
      <w:r>
        <w:rPr>
          <w:rFonts w:hint="cs"/>
          <w:rtl/>
          <w:lang w:eastAsia="he-IL"/>
        </w:rPr>
        <w:t xml:space="preserve">כי פה יש דרישה כפולה </w:t>
      </w:r>
      <w:r>
        <w:rPr>
          <w:rtl/>
          <w:lang w:eastAsia="he-IL"/>
        </w:rPr>
        <w:t>–</w:t>
      </w:r>
      <w:r>
        <w:rPr>
          <w:rFonts w:hint="cs"/>
          <w:rtl/>
          <w:lang w:eastAsia="he-IL"/>
        </w:rPr>
        <w:t xml:space="preserve"> </w:t>
      </w:r>
      <w:r w:rsidR="0086447E">
        <w:rPr>
          <w:rFonts w:hint="cs"/>
          <w:rtl/>
          <w:lang w:eastAsia="he-IL"/>
        </w:rPr>
        <w:t xml:space="preserve">גם בלתי אפשרי וגם זה למטרת </w:t>
      </w:r>
      <w:r>
        <w:rPr>
          <w:rFonts w:hint="cs"/>
          <w:rtl/>
          <w:lang w:eastAsia="he-IL"/>
        </w:rPr>
        <w:t>ארחוב.</w:t>
      </w:r>
    </w:p>
    <w:p w:rsidR="00E16FA2" w:rsidRDefault="00E16FA2" w:rsidP="00E16FA2">
      <w:pPr>
        <w:rPr>
          <w:rtl/>
          <w:lang w:eastAsia="he-IL"/>
        </w:rPr>
      </w:pPr>
      <w:bookmarkStart w:id="2784" w:name="_ETM_Q1_7065419"/>
      <w:bookmarkStart w:id="2785" w:name="_ETM_Q1_7065502"/>
      <w:bookmarkEnd w:id="2784"/>
      <w:bookmarkEnd w:id="2785"/>
    </w:p>
    <w:p w:rsidR="00E16FA2" w:rsidRDefault="00E16FA2" w:rsidP="00E16FA2">
      <w:pPr>
        <w:pStyle w:val="a4"/>
        <w:keepNext/>
        <w:rPr>
          <w:rtl/>
        </w:rPr>
      </w:pPr>
      <w:bookmarkStart w:id="2786" w:name="_ETM_Q1_7065711"/>
      <w:bookmarkStart w:id="2787" w:name="_ETM_Q1_7065780"/>
      <w:bookmarkEnd w:id="2786"/>
      <w:bookmarkEnd w:id="278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86447E" w:rsidP="0086447E">
      <w:pPr>
        <w:rPr>
          <w:rtl/>
          <w:lang w:eastAsia="he-IL"/>
        </w:rPr>
      </w:pPr>
      <w:bookmarkStart w:id="2788" w:name="_ETM_Q1_7066108"/>
      <w:bookmarkStart w:id="2789" w:name="_ETM_Q1_7066178"/>
      <w:bookmarkEnd w:id="2788"/>
      <w:bookmarkEnd w:id="2789"/>
      <w:r>
        <w:rPr>
          <w:rFonts w:hint="cs"/>
          <w:rtl/>
          <w:lang w:eastAsia="he-IL"/>
        </w:rPr>
        <w:t xml:space="preserve">אלא אם מתן ההודעה כנדרש היה בלתי </w:t>
      </w:r>
      <w:bookmarkStart w:id="2790" w:name="_ETM_Q1_7064560"/>
      <w:bookmarkEnd w:id="2790"/>
      <w:r>
        <w:rPr>
          <w:rFonts w:hint="cs"/>
          <w:rtl/>
          <w:lang w:eastAsia="he-IL"/>
        </w:rPr>
        <w:t xml:space="preserve">אפשרי </w:t>
      </w:r>
      <w:r w:rsidR="00E16FA2">
        <w:rPr>
          <w:rFonts w:hint="cs"/>
          <w:rtl/>
          <w:lang w:eastAsia="he-IL"/>
        </w:rPr>
        <w:t xml:space="preserve">או דורש מאמץ בלתי </w:t>
      </w:r>
      <w:bookmarkStart w:id="2791" w:name="_ETM_Q1_7069283"/>
      <w:bookmarkEnd w:id="2791"/>
      <w:r w:rsidR="00E16FA2">
        <w:rPr>
          <w:rFonts w:hint="cs"/>
          <w:rtl/>
          <w:lang w:eastAsia="he-IL"/>
        </w:rPr>
        <w:t>סביר.</w:t>
      </w:r>
    </w:p>
    <w:p w:rsidR="00E16FA2" w:rsidRDefault="00E16FA2" w:rsidP="00E16FA2">
      <w:pPr>
        <w:rPr>
          <w:rtl/>
          <w:lang w:eastAsia="he-IL"/>
        </w:rPr>
      </w:pPr>
      <w:bookmarkStart w:id="2792" w:name="_ETM_Q1_7070145"/>
      <w:bookmarkStart w:id="2793" w:name="_ETM_Q1_7070218"/>
      <w:bookmarkEnd w:id="2792"/>
      <w:bookmarkEnd w:id="2793"/>
    </w:p>
    <w:p w:rsidR="00E16FA2" w:rsidRDefault="00E16FA2" w:rsidP="00E16FA2">
      <w:pPr>
        <w:pStyle w:val="-"/>
        <w:keepNext/>
        <w:rPr>
          <w:rtl/>
        </w:rPr>
      </w:pPr>
      <w:bookmarkStart w:id="2794" w:name="ET_speakercontinue_802600_301"/>
      <w:r w:rsidRPr="00E16FA2">
        <w:rPr>
          <w:rStyle w:val="TagStyle"/>
          <w:rtl/>
        </w:rPr>
        <w:t xml:space="preserve"> &lt;&lt; דובר_המשך &gt;&gt; </w:t>
      </w:r>
      <w:r>
        <w:rPr>
          <w:rtl/>
        </w:rPr>
        <w:t>עמרי רחום טוויג:</w:t>
      </w:r>
      <w:r w:rsidRPr="00E16FA2">
        <w:rPr>
          <w:rStyle w:val="TagStyle"/>
          <w:rtl/>
        </w:rPr>
        <w:t xml:space="preserve"> &lt;&lt; דובר_המשך &gt;&gt;</w:t>
      </w:r>
      <w:r>
        <w:rPr>
          <w:rtl/>
        </w:rPr>
        <w:t xml:space="preserve">   </w:t>
      </w:r>
      <w:bookmarkEnd w:id="2794"/>
    </w:p>
    <w:p w:rsidR="00E16FA2" w:rsidRDefault="00E16FA2" w:rsidP="00E16FA2">
      <w:pPr>
        <w:pStyle w:val="KeepWithNext"/>
        <w:rPr>
          <w:rtl/>
          <w:lang w:eastAsia="he-IL"/>
        </w:rPr>
      </w:pPr>
    </w:p>
    <w:p w:rsidR="00E16FA2" w:rsidRDefault="0086447E" w:rsidP="00E16FA2">
      <w:pPr>
        <w:rPr>
          <w:rtl/>
          <w:lang w:eastAsia="he-IL"/>
        </w:rPr>
      </w:pPr>
      <w:bookmarkStart w:id="2795" w:name="_ETM_Q1_7071199"/>
      <w:bookmarkEnd w:id="2795"/>
      <w:r>
        <w:rPr>
          <w:rFonts w:hint="cs"/>
          <w:rtl/>
          <w:lang w:eastAsia="he-IL"/>
        </w:rPr>
        <w:t>והעיבוד נעדה. ה-ו לא קיים ב-</w:t>
      </w:r>
      <w:r>
        <w:rPr>
          <w:rFonts w:hint="cs"/>
          <w:lang w:eastAsia="he-IL"/>
        </w:rPr>
        <w:t>GDPR</w:t>
      </w:r>
      <w:r>
        <w:rPr>
          <w:rFonts w:hint="cs"/>
          <w:rtl/>
          <w:lang w:eastAsia="he-IL"/>
        </w:rPr>
        <w:t xml:space="preserve">. </w:t>
      </w:r>
      <w:r w:rsidR="00E16FA2">
        <w:rPr>
          <w:rFonts w:hint="cs"/>
          <w:rtl/>
          <w:lang w:eastAsia="he-IL"/>
        </w:rPr>
        <w:t>או שהעיבוד נעשה.</w:t>
      </w:r>
    </w:p>
    <w:p w:rsidR="00E16FA2" w:rsidRDefault="00E16FA2" w:rsidP="00E16FA2">
      <w:pPr>
        <w:rPr>
          <w:rtl/>
          <w:lang w:eastAsia="he-IL"/>
        </w:rPr>
      </w:pPr>
      <w:bookmarkStart w:id="2796" w:name="_ETM_Q1_7077274"/>
      <w:bookmarkStart w:id="2797" w:name="_ETM_Q1_7077341"/>
      <w:bookmarkEnd w:id="2796"/>
      <w:bookmarkEnd w:id="2797"/>
    </w:p>
    <w:p w:rsidR="00E16FA2" w:rsidRDefault="00E16FA2" w:rsidP="00E16FA2">
      <w:pPr>
        <w:pStyle w:val="af6"/>
        <w:keepNext/>
        <w:rPr>
          <w:rtl/>
        </w:rPr>
      </w:pPr>
      <w:bookmarkStart w:id="2798" w:name="ET_yor_6157_302"/>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798"/>
    </w:p>
    <w:p w:rsidR="00E16FA2" w:rsidRDefault="00E16FA2" w:rsidP="00E16FA2">
      <w:pPr>
        <w:pStyle w:val="KeepWithNext"/>
        <w:rPr>
          <w:rtl/>
          <w:lang w:eastAsia="he-IL"/>
        </w:rPr>
      </w:pPr>
    </w:p>
    <w:p w:rsidR="00E16FA2" w:rsidRDefault="00E16FA2" w:rsidP="00E16FA2">
      <w:pPr>
        <w:rPr>
          <w:rtl/>
          <w:lang w:eastAsia="he-IL"/>
        </w:rPr>
      </w:pPr>
      <w:bookmarkStart w:id="2799" w:name="_ETM_Q1_7077910"/>
      <w:bookmarkEnd w:id="2799"/>
      <w:r>
        <w:rPr>
          <w:rFonts w:hint="cs"/>
          <w:rtl/>
          <w:lang w:eastAsia="he-IL"/>
        </w:rPr>
        <w:t>בסדר.</w:t>
      </w:r>
    </w:p>
    <w:p w:rsidR="00E16FA2" w:rsidRDefault="00E16FA2" w:rsidP="00E16FA2">
      <w:pPr>
        <w:rPr>
          <w:rtl/>
          <w:lang w:eastAsia="he-IL"/>
        </w:rPr>
      </w:pPr>
      <w:bookmarkStart w:id="2800" w:name="_ETM_Q1_7082878"/>
      <w:bookmarkStart w:id="2801" w:name="_ETM_Q1_7082938"/>
      <w:bookmarkEnd w:id="2800"/>
      <w:bookmarkEnd w:id="2801"/>
    </w:p>
    <w:p w:rsidR="00E16FA2" w:rsidRDefault="00E16FA2" w:rsidP="00E16FA2">
      <w:pPr>
        <w:pStyle w:val="-"/>
        <w:keepNext/>
        <w:rPr>
          <w:rtl/>
        </w:rPr>
      </w:pPr>
      <w:bookmarkStart w:id="2802" w:name="ET_speakercontinue_802600_303"/>
      <w:r w:rsidRPr="00E16FA2">
        <w:rPr>
          <w:rStyle w:val="TagStyle"/>
          <w:rtl/>
        </w:rPr>
        <w:t xml:space="preserve"> &lt;&lt; דובר_המשך &gt;&gt; </w:t>
      </w:r>
      <w:r>
        <w:rPr>
          <w:rtl/>
        </w:rPr>
        <w:t>עמרי רחום טוויג:</w:t>
      </w:r>
      <w:r w:rsidRPr="00E16FA2">
        <w:rPr>
          <w:rStyle w:val="TagStyle"/>
          <w:rtl/>
        </w:rPr>
        <w:t xml:space="preserve"> &lt;&lt; דובר_המשך &gt;&gt;</w:t>
      </w:r>
      <w:r>
        <w:rPr>
          <w:rtl/>
        </w:rPr>
        <w:t xml:space="preserve">   </w:t>
      </w:r>
      <w:bookmarkEnd w:id="2802"/>
    </w:p>
    <w:p w:rsidR="00E16FA2" w:rsidRDefault="00E16FA2" w:rsidP="00E16FA2">
      <w:pPr>
        <w:pStyle w:val="KeepWithNext"/>
        <w:rPr>
          <w:rtl/>
          <w:lang w:eastAsia="he-IL"/>
        </w:rPr>
      </w:pPr>
    </w:p>
    <w:p w:rsidR="00E16FA2" w:rsidRDefault="0086447E" w:rsidP="00E16FA2">
      <w:pPr>
        <w:rPr>
          <w:rtl/>
          <w:lang w:eastAsia="he-IL"/>
        </w:rPr>
      </w:pPr>
      <w:bookmarkStart w:id="2803" w:name="_ETM_Q1_7083308"/>
      <w:bookmarkEnd w:id="2803"/>
      <w:r>
        <w:rPr>
          <w:rFonts w:hint="cs"/>
          <w:rtl/>
          <w:lang w:eastAsia="he-IL"/>
        </w:rPr>
        <w:t>ויש חריג נוסף ב-</w:t>
      </w:r>
      <w:r>
        <w:rPr>
          <w:rFonts w:hint="cs"/>
          <w:lang w:eastAsia="he-IL"/>
        </w:rPr>
        <w:t>GDPR</w:t>
      </w:r>
      <w:r>
        <w:rPr>
          <w:rFonts w:hint="cs"/>
          <w:rtl/>
          <w:lang w:eastAsia="he-IL"/>
        </w:rPr>
        <w:t xml:space="preserve"> שנמצא גם בתקנות הרישוי, ששם יש חובת יידוע עקיפה שמגיע מהאיחוד האירופי </w:t>
      </w:r>
      <w:r>
        <w:rPr>
          <w:rtl/>
          <w:lang w:eastAsia="he-IL"/>
        </w:rPr>
        <w:t>–</w:t>
      </w:r>
      <w:r>
        <w:rPr>
          <w:rFonts w:hint="cs"/>
          <w:rtl/>
          <w:lang w:eastAsia="he-IL"/>
        </w:rPr>
        <w:t xml:space="preserve"> שזה מצב שבו בעל השליטה במאגר יש לו יסוד סביר להניח שנושא המידע </w:t>
      </w:r>
      <w:r w:rsidR="00E16FA2">
        <w:rPr>
          <w:rFonts w:hint="cs"/>
          <w:rtl/>
          <w:lang w:eastAsia="he-IL"/>
        </w:rPr>
        <w:t xml:space="preserve">כבר יודע את זה כי קיבל את </w:t>
      </w:r>
      <w:bookmarkStart w:id="2804" w:name="_ETM_Q1_7090220"/>
      <w:bookmarkEnd w:id="2804"/>
      <w:r w:rsidR="00E16FA2">
        <w:rPr>
          <w:rFonts w:hint="cs"/>
          <w:rtl/>
          <w:lang w:eastAsia="he-IL"/>
        </w:rPr>
        <w:t>ה</w:t>
      </w:r>
      <w:r>
        <w:rPr>
          <w:rFonts w:hint="cs"/>
          <w:rtl/>
          <w:lang w:eastAsia="he-IL"/>
        </w:rPr>
        <w:t>י</w:t>
      </w:r>
      <w:r w:rsidR="00E16FA2">
        <w:rPr>
          <w:rFonts w:hint="cs"/>
          <w:rtl/>
          <w:lang w:eastAsia="he-IL"/>
        </w:rPr>
        <w:t>ידוע הזה ממישהו אחר בשלב מוקדם יותר.</w:t>
      </w:r>
      <w:r>
        <w:rPr>
          <w:rFonts w:hint="cs"/>
          <w:rtl/>
          <w:lang w:eastAsia="he-IL"/>
        </w:rPr>
        <w:t xml:space="preserve"> חשוב שיהיה פה. יש את זה גם בתקנות הגישור.</w:t>
      </w:r>
    </w:p>
    <w:p w:rsidR="00E16FA2" w:rsidRDefault="00E16FA2" w:rsidP="00E16FA2">
      <w:pPr>
        <w:rPr>
          <w:rtl/>
          <w:lang w:eastAsia="he-IL"/>
        </w:rPr>
      </w:pPr>
      <w:bookmarkStart w:id="2805" w:name="_ETM_Q1_7096039"/>
      <w:bookmarkStart w:id="2806" w:name="_ETM_Q1_7096094"/>
      <w:bookmarkStart w:id="2807" w:name="_ETM_Q1_7096894"/>
      <w:bookmarkEnd w:id="2805"/>
      <w:bookmarkEnd w:id="2806"/>
      <w:bookmarkEnd w:id="2807"/>
    </w:p>
    <w:p w:rsidR="00E16FA2" w:rsidRDefault="00E16FA2" w:rsidP="00E16FA2">
      <w:pPr>
        <w:pStyle w:val="af9"/>
        <w:keepNext/>
        <w:rPr>
          <w:rtl/>
          <w:lang w:eastAsia="he-IL"/>
        </w:rPr>
      </w:pPr>
      <w:bookmarkStart w:id="2808" w:name="ET_guest_860138_304"/>
      <w:r w:rsidRPr="00E16FA2">
        <w:rPr>
          <w:rStyle w:val="TagStyle"/>
          <w:rtl/>
        </w:rPr>
        <w:t xml:space="preserve"> &lt;&lt; אורח &gt;&gt; </w:t>
      </w:r>
      <w:r>
        <w:rPr>
          <w:rtl/>
          <w:lang w:eastAsia="he-IL"/>
        </w:rPr>
        <w:t>עמית יוסוב עמיר:</w:t>
      </w:r>
      <w:r w:rsidRPr="00E16FA2">
        <w:rPr>
          <w:rStyle w:val="TagStyle"/>
          <w:rtl/>
        </w:rPr>
        <w:t xml:space="preserve"> &lt;&lt; אורח &gt;&gt;</w:t>
      </w:r>
      <w:r>
        <w:rPr>
          <w:rtl/>
          <w:lang w:eastAsia="he-IL"/>
        </w:rPr>
        <w:t xml:space="preserve">   </w:t>
      </w:r>
      <w:bookmarkEnd w:id="2808"/>
    </w:p>
    <w:p w:rsidR="00E16FA2" w:rsidRDefault="00E16FA2" w:rsidP="00E16FA2">
      <w:pPr>
        <w:pStyle w:val="KeepWithNext"/>
        <w:rPr>
          <w:rtl/>
          <w:lang w:eastAsia="he-IL"/>
        </w:rPr>
      </w:pPr>
    </w:p>
    <w:p w:rsidR="00E16FA2" w:rsidRDefault="0086447E" w:rsidP="00E16FA2">
      <w:pPr>
        <w:rPr>
          <w:rtl/>
          <w:lang w:eastAsia="he-IL"/>
        </w:rPr>
      </w:pPr>
      <w:bookmarkStart w:id="2809" w:name="_ETM_Q1_7097267"/>
      <w:bookmarkStart w:id="2810" w:name="_ETM_Q1_7097308"/>
      <w:bookmarkEnd w:id="2809"/>
      <w:bookmarkEnd w:id="2810"/>
      <w:r>
        <w:rPr>
          <w:rFonts w:hint="cs"/>
          <w:rtl/>
          <w:lang w:eastAsia="he-IL"/>
        </w:rPr>
        <w:t xml:space="preserve">יש לומר, </w:t>
      </w:r>
      <w:r w:rsidR="00E16FA2">
        <w:rPr>
          <w:rFonts w:hint="cs"/>
          <w:rtl/>
          <w:lang w:eastAsia="he-IL"/>
        </w:rPr>
        <w:t>ההצעה כשלעצמה מבורכת</w:t>
      </w:r>
      <w:r>
        <w:rPr>
          <w:rFonts w:hint="cs"/>
          <w:rtl/>
          <w:lang w:eastAsia="he-IL"/>
        </w:rPr>
        <w:t>,</w:t>
      </w:r>
      <w:r w:rsidR="00E16FA2">
        <w:rPr>
          <w:rFonts w:hint="cs"/>
          <w:rtl/>
          <w:lang w:eastAsia="he-IL"/>
        </w:rPr>
        <w:t xml:space="preserve"> אבל </w:t>
      </w:r>
      <w:bookmarkStart w:id="2811" w:name="_ETM_Q1_7103801"/>
      <w:bookmarkEnd w:id="2811"/>
      <w:r w:rsidR="00E16FA2">
        <w:rPr>
          <w:rFonts w:hint="cs"/>
          <w:rtl/>
          <w:lang w:eastAsia="he-IL"/>
        </w:rPr>
        <w:t>זה ענ</w:t>
      </w:r>
      <w:r>
        <w:rPr>
          <w:rFonts w:hint="cs"/>
          <w:rtl/>
          <w:lang w:eastAsia="he-IL"/>
        </w:rPr>
        <w:t>י</w:t>
      </w:r>
      <w:r w:rsidR="00E16FA2">
        <w:rPr>
          <w:rFonts w:hint="cs"/>
          <w:rtl/>
          <w:lang w:eastAsia="he-IL"/>
        </w:rPr>
        <w:t xml:space="preserve">ין מאוד גדול ומורכב. </w:t>
      </w:r>
      <w:r>
        <w:rPr>
          <w:rFonts w:hint="cs"/>
          <w:rtl/>
          <w:lang w:eastAsia="he-IL"/>
        </w:rPr>
        <w:t xml:space="preserve">אני </w:t>
      </w:r>
      <w:bookmarkStart w:id="2812" w:name="_ETM_Q1_7106771"/>
      <w:bookmarkEnd w:id="2812"/>
      <w:r w:rsidR="00E16FA2">
        <w:rPr>
          <w:rFonts w:hint="cs"/>
          <w:rtl/>
          <w:lang w:eastAsia="he-IL"/>
        </w:rPr>
        <w:t>מניח שחברות שעושות את זה</w:t>
      </w:r>
      <w:r>
        <w:rPr>
          <w:rFonts w:hint="cs"/>
          <w:rtl/>
          <w:lang w:eastAsia="he-IL"/>
        </w:rPr>
        <w:t xml:space="preserve"> ממילא</w:t>
      </w:r>
      <w:r w:rsidR="00E16FA2">
        <w:rPr>
          <w:rFonts w:hint="cs"/>
          <w:rtl/>
          <w:lang w:eastAsia="he-IL"/>
        </w:rPr>
        <w:t xml:space="preserve">, </w:t>
      </w:r>
      <w:bookmarkStart w:id="2813" w:name="_ETM_Q1_7110945"/>
      <w:bookmarkEnd w:id="2813"/>
      <w:r w:rsidR="00E16FA2">
        <w:rPr>
          <w:rFonts w:hint="cs"/>
          <w:rtl/>
          <w:lang w:eastAsia="he-IL"/>
        </w:rPr>
        <w:t xml:space="preserve">- - - הנטל הרגולטורי עליהן פחות משמעותי מהוספת ההוראה. </w:t>
      </w:r>
      <w:bookmarkStart w:id="2814" w:name="_ETM_Q1_7119788"/>
      <w:bookmarkEnd w:id="2814"/>
      <w:r w:rsidR="00E16FA2">
        <w:rPr>
          <w:rFonts w:hint="cs"/>
          <w:rtl/>
          <w:lang w:eastAsia="he-IL"/>
        </w:rPr>
        <w:t xml:space="preserve">חברות אחרות </w:t>
      </w:r>
      <w:r>
        <w:rPr>
          <w:rFonts w:hint="cs"/>
          <w:rtl/>
          <w:lang w:eastAsia="he-IL"/>
        </w:rPr>
        <w:t xml:space="preserve">אנו </w:t>
      </w:r>
      <w:r w:rsidR="00E16FA2">
        <w:rPr>
          <w:rFonts w:hint="cs"/>
          <w:rtl/>
          <w:lang w:eastAsia="he-IL"/>
        </w:rPr>
        <w:t>דנו בזה</w:t>
      </w:r>
      <w:r>
        <w:rPr>
          <w:rFonts w:hint="cs"/>
          <w:rtl/>
          <w:lang w:eastAsia="he-IL"/>
        </w:rPr>
        <w:t xml:space="preserve"> בתקנות הגישור לגבי חברות שלא מותאמות היום</w:t>
      </w:r>
      <w:r w:rsidR="00E16FA2">
        <w:rPr>
          <w:rFonts w:hint="cs"/>
          <w:rtl/>
          <w:lang w:eastAsia="he-IL"/>
        </w:rPr>
        <w:t>.</w:t>
      </w:r>
    </w:p>
    <w:p w:rsidR="00E16FA2" w:rsidRDefault="00E16FA2" w:rsidP="00E16FA2">
      <w:pPr>
        <w:rPr>
          <w:rtl/>
          <w:lang w:eastAsia="he-IL"/>
        </w:rPr>
      </w:pPr>
      <w:bookmarkStart w:id="2815" w:name="_ETM_Q1_7125692"/>
      <w:bookmarkStart w:id="2816" w:name="_ETM_Q1_7125756"/>
      <w:bookmarkEnd w:id="2815"/>
      <w:bookmarkEnd w:id="2816"/>
    </w:p>
    <w:p w:rsidR="00E16FA2" w:rsidRDefault="00E16FA2" w:rsidP="00E16FA2">
      <w:pPr>
        <w:pStyle w:val="af6"/>
        <w:keepNext/>
        <w:rPr>
          <w:rtl/>
        </w:rPr>
      </w:pPr>
      <w:bookmarkStart w:id="2817" w:name="ET_yor_6157_305"/>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817"/>
    </w:p>
    <w:p w:rsidR="00E16FA2" w:rsidRDefault="00E16FA2" w:rsidP="00E16FA2">
      <w:pPr>
        <w:pStyle w:val="KeepWithNext"/>
        <w:rPr>
          <w:rtl/>
          <w:lang w:eastAsia="he-IL"/>
        </w:rPr>
      </w:pPr>
    </w:p>
    <w:p w:rsidR="00E16FA2" w:rsidRDefault="00E16FA2" w:rsidP="00E16FA2">
      <w:pPr>
        <w:rPr>
          <w:rtl/>
          <w:lang w:eastAsia="he-IL"/>
        </w:rPr>
      </w:pPr>
      <w:bookmarkStart w:id="2818" w:name="_ETM_Q1_7126259"/>
      <w:bookmarkEnd w:id="2818"/>
      <w:r>
        <w:rPr>
          <w:rFonts w:hint="cs"/>
          <w:rtl/>
          <w:lang w:eastAsia="he-IL"/>
        </w:rPr>
        <w:t>מוצע לכן הוראות המעבר.</w:t>
      </w:r>
    </w:p>
    <w:p w:rsidR="00E16FA2" w:rsidRDefault="00E16FA2" w:rsidP="00E16FA2">
      <w:pPr>
        <w:rPr>
          <w:rtl/>
          <w:lang w:eastAsia="he-IL"/>
        </w:rPr>
      </w:pPr>
      <w:bookmarkStart w:id="2819" w:name="_ETM_Q1_7129620"/>
      <w:bookmarkStart w:id="2820" w:name="_ETM_Q1_7129677"/>
      <w:bookmarkEnd w:id="2819"/>
      <w:bookmarkEnd w:id="2820"/>
    </w:p>
    <w:p w:rsidR="00E16FA2" w:rsidRDefault="00E16FA2" w:rsidP="00E16FA2">
      <w:pPr>
        <w:pStyle w:val="a4"/>
        <w:keepNext/>
        <w:rPr>
          <w:rtl/>
        </w:rPr>
      </w:pPr>
      <w:bookmarkStart w:id="2821" w:name="_ETM_Q1_7129755"/>
      <w:bookmarkStart w:id="2822" w:name="_ETM_Q1_7129805"/>
      <w:bookmarkEnd w:id="2821"/>
      <w:bookmarkEnd w:id="2822"/>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823" w:name="_ETM_Q1_7130078"/>
      <w:bookmarkStart w:id="2824" w:name="_ETM_Q1_7130144"/>
      <w:bookmarkEnd w:id="2823"/>
      <w:bookmarkEnd w:id="2824"/>
      <w:r>
        <w:rPr>
          <w:rFonts w:hint="cs"/>
          <w:rtl/>
          <w:lang w:eastAsia="he-IL"/>
        </w:rPr>
        <w:t>אפ</w:t>
      </w:r>
      <w:r w:rsidR="0086447E">
        <w:rPr>
          <w:rFonts w:hint="cs"/>
          <w:rtl/>
          <w:lang w:eastAsia="he-IL"/>
        </w:rPr>
        <w:t>ש</w:t>
      </w:r>
      <w:r>
        <w:rPr>
          <w:rFonts w:hint="cs"/>
          <w:rtl/>
          <w:lang w:eastAsia="he-IL"/>
        </w:rPr>
        <w:t xml:space="preserve">ר הוראת מעבר </w:t>
      </w:r>
      <w:bookmarkStart w:id="2825" w:name="_ETM_Q1_7133583"/>
      <w:bookmarkEnd w:id="2825"/>
      <w:r>
        <w:rPr>
          <w:rFonts w:hint="cs"/>
          <w:rtl/>
          <w:lang w:eastAsia="he-IL"/>
        </w:rPr>
        <w:t xml:space="preserve">או בתחילה נדחית של שנתיים כדי לתת לרשות שהות מספקת </w:t>
      </w:r>
      <w:bookmarkStart w:id="2826" w:name="_ETM_Q1_7141276"/>
      <w:bookmarkEnd w:id="2826"/>
      <w:r>
        <w:rPr>
          <w:rFonts w:hint="cs"/>
          <w:rtl/>
          <w:lang w:eastAsia="he-IL"/>
        </w:rPr>
        <w:t>ליידע את החברות.</w:t>
      </w:r>
    </w:p>
    <w:p w:rsidR="00E16FA2" w:rsidRDefault="00E16FA2" w:rsidP="00E16FA2">
      <w:pPr>
        <w:rPr>
          <w:rtl/>
          <w:lang w:eastAsia="he-IL"/>
        </w:rPr>
      </w:pPr>
      <w:bookmarkStart w:id="2827" w:name="_ETM_Q1_7143755"/>
      <w:bookmarkStart w:id="2828" w:name="_ETM_Q1_7143805"/>
      <w:bookmarkEnd w:id="2827"/>
      <w:bookmarkEnd w:id="2828"/>
    </w:p>
    <w:p w:rsidR="00E16FA2" w:rsidRDefault="00E16FA2" w:rsidP="00E16FA2">
      <w:pPr>
        <w:pStyle w:val="-"/>
        <w:keepNext/>
        <w:rPr>
          <w:rtl/>
        </w:rPr>
      </w:pPr>
      <w:bookmarkStart w:id="2829" w:name="ET_speakercontinue_860138_306"/>
      <w:r w:rsidRPr="00E16FA2">
        <w:rPr>
          <w:rStyle w:val="TagStyle"/>
          <w:rtl/>
        </w:rPr>
        <w:t xml:space="preserve"> &lt;&lt; דובר_המשך &gt;&gt; </w:t>
      </w:r>
      <w:r>
        <w:rPr>
          <w:rtl/>
        </w:rPr>
        <w:t>עמית יוסוב עמיר:</w:t>
      </w:r>
      <w:r w:rsidRPr="00E16FA2">
        <w:rPr>
          <w:rStyle w:val="TagStyle"/>
          <w:rtl/>
        </w:rPr>
        <w:t xml:space="preserve"> &lt;&lt; דובר_המשך &gt;&gt;</w:t>
      </w:r>
      <w:r>
        <w:rPr>
          <w:rtl/>
        </w:rPr>
        <w:t xml:space="preserve">   </w:t>
      </w:r>
      <w:bookmarkEnd w:id="2829"/>
    </w:p>
    <w:p w:rsidR="00E16FA2" w:rsidRDefault="00E16FA2" w:rsidP="00E16FA2">
      <w:pPr>
        <w:pStyle w:val="KeepWithNext"/>
        <w:rPr>
          <w:rtl/>
          <w:lang w:eastAsia="he-IL"/>
        </w:rPr>
      </w:pPr>
    </w:p>
    <w:p w:rsidR="00E16FA2" w:rsidRDefault="00E16FA2" w:rsidP="0086447E">
      <w:pPr>
        <w:rPr>
          <w:rtl/>
          <w:lang w:eastAsia="he-IL"/>
        </w:rPr>
      </w:pPr>
      <w:bookmarkStart w:id="2830" w:name="_ETM_Q1_7144241"/>
      <w:bookmarkEnd w:id="2830"/>
      <w:r>
        <w:rPr>
          <w:rFonts w:hint="cs"/>
          <w:rtl/>
          <w:lang w:eastAsia="he-IL"/>
        </w:rPr>
        <w:t>אחד הדברים שנכנסו בתקנות הגישור</w:t>
      </w:r>
      <w:r w:rsidR="0086447E">
        <w:rPr>
          <w:rFonts w:hint="cs"/>
          <w:rtl/>
          <w:lang w:eastAsia="he-IL"/>
        </w:rPr>
        <w:t>,</w:t>
      </w:r>
      <w:r>
        <w:rPr>
          <w:rFonts w:hint="cs"/>
          <w:rtl/>
          <w:lang w:eastAsia="he-IL"/>
        </w:rPr>
        <w:t xml:space="preserve"> ומתוכננים לתיקון 15, </w:t>
      </w:r>
      <w:bookmarkStart w:id="2831" w:name="_ETM_Q1_7152331"/>
      <w:bookmarkEnd w:id="2831"/>
      <w:r w:rsidR="0086447E">
        <w:rPr>
          <w:rFonts w:hint="cs"/>
          <w:rtl/>
          <w:lang w:eastAsia="he-IL"/>
        </w:rPr>
        <w:t xml:space="preserve">בהחלט </w:t>
      </w:r>
      <w:bookmarkStart w:id="2832" w:name="_ETM_Q1_7154093"/>
      <w:bookmarkEnd w:id="2832"/>
      <w:r>
        <w:rPr>
          <w:rFonts w:hint="cs"/>
          <w:rtl/>
          <w:lang w:eastAsia="he-IL"/>
        </w:rPr>
        <w:t>נדרשנו לנושא. גם בתקנות הגישור י</w:t>
      </w:r>
      <w:r w:rsidR="0086447E">
        <w:rPr>
          <w:rFonts w:hint="cs"/>
          <w:rtl/>
          <w:lang w:eastAsia="he-IL"/>
        </w:rPr>
        <w:t>ש</w:t>
      </w:r>
      <w:r>
        <w:rPr>
          <w:rFonts w:hint="cs"/>
          <w:rtl/>
          <w:lang w:eastAsia="he-IL"/>
        </w:rPr>
        <w:t xml:space="preserve"> הוראה הרבה יותר ארוכה </w:t>
      </w:r>
      <w:bookmarkStart w:id="2833" w:name="_ETM_Q1_7159939"/>
      <w:bookmarkEnd w:id="2833"/>
      <w:r>
        <w:rPr>
          <w:rFonts w:hint="cs"/>
          <w:rtl/>
          <w:lang w:eastAsia="he-IL"/>
        </w:rPr>
        <w:t xml:space="preserve">של חריגים. </w:t>
      </w:r>
      <w:r w:rsidR="0086447E">
        <w:rPr>
          <w:rFonts w:hint="cs"/>
          <w:rtl/>
          <w:lang w:eastAsia="he-IL"/>
        </w:rPr>
        <w:t xml:space="preserve">יש לזכור גם </w:t>
      </w:r>
      <w:r>
        <w:rPr>
          <w:rFonts w:hint="cs"/>
          <w:rtl/>
          <w:lang w:eastAsia="he-IL"/>
        </w:rPr>
        <w:t>גופים ביטחוניים</w:t>
      </w:r>
      <w:r w:rsidR="0086447E">
        <w:rPr>
          <w:rFonts w:hint="cs"/>
          <w:rtl/>
          <w:lang w:eastAsia="he-IL"/>
        </w:rPr>
        <w:t xml:space="preserve"> וגופים ציבוריים אחרים</w:t>
      </w:r>
      <w:r>
        <w:rPr>
          <w:rFonts w:hint="cs"/>
          <w:rtl/>
          <w:lang w:eastAsia="he-IL"/>
        </w:rPr>
        <w:t xml:space="preserve">. יש חובות סודיות, כל הסיפור העיתונאי. </w:t>
      </w:r>
      <w:bookmarkStart w:id="2834" w:name="_ETM_Q1_7171656"/>
      <w:bookmarkEnd w:id="2834"/>
      <w:r>
        <w:rPr>
          <w:rFonts w:hint="cs"/>
          <w:rtl/>
          <w:lang w:eastAsia="he-IL"/>
        </w:rPr>
        <w:t>אם רוצים להיכנס לדיון בסעיף כזה</w:t>
      </w:r>
      <w:r w:rsidR="0086447E">
        <w:rPr>
          <w:rFonts w:hint="cs"/>
          <w:rtl/>
          <w:lang w:eastAsia="he-IL"/>
        </w:rPr>
        <w:t>,</w:t>
      </w:r>
      <w:r>
        <w:rPr>
          <w:rFonts w:hint="cs"/>
          <w:rtl/>
          <w:lang w:eastAsia="he-IL"/>
        </w:rPr>
        <w:t xml:space="preserve"> יש לפרוס יריעה רחבה </w:t>
      </w:r>
      <w:bookmarkStart w:id="2835" w:name="_ETM_Q1_7179253"/>
      <w:bookmarkEnd w:id="2835"/>
      <w:r>
        <w:rPr>
          <w:rFonts w:hint="cs"/>
          <w:rtl/>
          <w:lang w:eastAsia="he-IL"/>
        </w:rPr>
        <w:t>לגבי השיקולים שאמורים להיכנס פה לענ</w:t>
      </w:r>
      <w:r w:rsidR="0086447E">
        <w:rPr>
          <w:rFonts w:hint="cs"/>
          <w:rtl/>
          <w:lang w:eastAsia="he-IL"/>
        </w:rPr>
        <w:t>י</w:t>
      </w:r>
      <w:r>
        <w:rPr>
          <w:rFonts w:hint="cs"/>
          <w:rtl/>
          <w:lang w:eastAsia="he-IL"/>
        </w:rPr>
        <w:t xml:space="preserve">ין החריגים. זה לא שיש </w:t>
      </w:r>
      <w:bookmarkStart w:id="2836" w:name="_ETM_Q1_7186117"/>
      <w:bookmarkEnd w:id="2836"/>
      <w:r>
        <w:rPr>
          <w:rFonts w:hint="cs"/>
          <w:rtl/>
          <w:lang w:eastAsia="he-IL"/>
        </w:rPr>
        <w:t>לנו התנגדות עקרונית</w:t>
      </w:r>
      <w:r w:rsidR="0086447E">
        <w:rPr>
          <w:rFonts w:hint="cs"/>
          <w:rtl/>
          <w:lang w:eastAsia="he-IL"/>
        </w:rPr>
        <w:t xml:space="preserve"> כאמור</w:t>
      </w:r>
      <w:r>
        <w:rPr>
          <w:rFonts w:hint="cs"/>
          <w:rtl/>
          <w:lang w:eastAsia="he-IL"/>
        </w:rPr>
        <w:t xml:space="preserve">. עיקר הנטל </w:t>
      </w:r>
      <w:r w:rsidR="0086447E">
        <w:rPr>
          <w:rFonts w:hint="cs"/>
          <w:rtl/>
          <w:lang w:eastAsia="he-IL"/>
        </w:rPr>
        <w:t xml:space="preserve">פה הוא </w:t>
      </w:r>
      <w:r>
        <w:rPr>
          <w:rFonts w:hint="cs"/>
          <w:rtl/>
          <w:lang w:eastAsia="he-IL"/>
        </w:rPr>
        <w:t>על המשק אבל אם רוצים</w:t>
      </w:r>
      <w:r w:rsidR="0086447E">
        <w:rPr>
          <w:rFonts w:hint="cs"/>
          <w:rtl/>
          <w:lang w:eastAsia="he-IL"/>
        </w:rPr>
        <w:t>,</w:t>
      </w:r>
      <w:r>
        <w:rPr>
          <w:rFonts w:hint="cs"/>
          <w:rtl/>
          <w:lang w:eastAsia="he-IL"/>
        </w:rPr>
        <w:t xml:space="preserve"> </w:t>
      </w:r>
      <w:bookmarkStart w:id="2837" w:name="_ETM_Q1_7193082"/>
      <w:bookmarkEnd w:id="2837"/>
      <w:r>
        <w:rPr>
          <w:rFonts w:hint="cs"/>
          <w:rtl/>
          <w:lang w:eastAsia="he-IL"/>
        </w:rPr>
        <w:t>צריך להציע נוסח מסודר ו</w:t>
      </w:r>
      <w:r w:rsidR="0086447E">
        <w:rPr>
          <w:rFonts w:hint="cs"/>
          <w:rtl/>
          <w:lang w:eastAsia="he-IL"/>
        </w:rPr>
        <w:t xml:space="preserve">להיכנס </w:t>
      </w:r>
      <w:bookmarkStart w:id="2838" w:name="_ETM_Q1_7198403"/>
      <w:bookmarkEnd w:id="2838"/>
      <w:r w:rsidR="0086447E">
        <w:rPr>
          <w:rFonts w:hint="cs"/>
          <w:rtl/>
          <w:lang w:eastAsia="he-IL"/>
        </w:rPr>
        <w:t>פה</w:t>
      </w:r>
      <w:r>
        <w:rPr>
          <w:rFonts w:hint="cs"/>
          <w:rtl/>
          <w:lang w:eastAsia="he-IL"/>
        </w:rPr>
        <w:t xml:space="preserve"> לדיון כי החריגים לא יכולים </w:t>
      </w:r>
      <w:bookmarkStart w:id="2839" w:name="_ETM_Q1_7200166"/>
      <w:bookmarkEnd w:id="2839"/>
      <w:r>
        <w:rPr>
          <w:rFonts w:hint="cs"/>
          <w:rtl/>
          <w:lang w:eastAsia="he-IL"/>
        </w:rPr>
        <w:t xml:space="preserve">לעמוד כשלעצמם. </w:t>
      </w:r>
      <w:r w:rsidR="0086447E">
        <w:rPr>
          <w:rFonts w:hint="cs"/>
          <w:rtl/>
          <w:lang w:eastAsia="he-IL"/>
        </w:rPr>
        <w:t xml:space="preserve">למשל, ברור שגופי הביטחון לא יכולים לעמוד בזה. </w:t>
      </w:r>
      <w:bookmarkStart w:id="2840" w:name="_ETM_Q1_7205397"/>
      <w:bookmarkEnd w:id="2840"/>
      <w:r>
        <w:rPr>
          <w:rFonts w:hint="cs"/>
          <w:rtl/>
          <w:lang w:eastAsia="he-IL"/>
        </w:rPr>
        <w:t>גם גופים ציבורי</w:t>
      </w:r>
      <w:r w:rsidR="001873A2">
        <w:rPr>
          <w:rFonts w:hint="cs"/>
          <w:rtl/>
          <w:lang w:eastAsia="he-IL"/>
        </w:rPr>
        <w:t>ים</w:t>
      </w:r>
      <w:r>
        <w:rPr>
          <w:rFonts w:hint="cs"/>
          <w:rtl/>
          <w:lang w:eastAsia="he-IL"/>
        </w:rPr>
        <w:t xml:space="preserve"> אחרים.</w:t>
      </w:r>
    </w:p>
    <w:p w:rsidR="00E16FA2" w:rsidRDefault="00E16FA2" w:rsidP="00E16FA2">
      <w:pPr>
        <w:rPr>
          <w:rtl/>
          <w:lang w:eastAsia="he-IL"/>
        </w:rPr>
      </w:pPr>
      <w:bookmarkStart w:id="2841" w:name="_ETM_Q1_7206412"/>
      <w:bookmarkStart w:id="2842" w:name="_ETM_Q1_7206478"/>
      <w:bookmarkEnd w:id="2841"/>
      <w:bookmarkEnd w:id="2842"/>
    </w:p>
    <w:p w:rsidR="00E16FA2" w:rsidRDefault="00E16FA2" w:rsidP="00E16FA2">
      <w:pPr>
        <w:pStyle w:val="af6"/>
        <w:keepNext/>
        <w:rPr>
          <w:rtl/>
        </w:rPr>
      </w:pPr>
      <w:bookmarkStart w:id="2843" w:name="ET_yor_6157_307"/>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843"/>
    </w:p>
    <w:p w:rsidR="00E16FA2" w:rsidRDefault="00E16FA2" w:rsidP="00E16FA2">
      <w:pPr>
        <w:pStyle w:val="KeepWithNext"/>
        <w:rPr>
          <w:rtl/>
          <w:lang w:eastAsia="he-IL"/>
        </w:rPr>
      </w:pPr>
    </w:p>
    <w:p w:rsidR="00E16FA2" w:rsidRDefault="00E16FA2" w:rsidP="00E16FA2">
      <w:pPr>
        <w:rPr>
          <w:rtl/>
          <w:lang w:eastAsia="he-IL"/>
        </w:rPr>
      </w:pPr>
      <w:bookmarkStart w:id="2844" w:name="_ETM_Q1_7206963"/>
      <w:bookmarkEnd w:id="2844"/>
      <w:r>
        <w:rPr>
          <w:rFonts w:hint="cs"/>
          <w:rtl/>
          <w:lang w:eastAsia="he-IL"/>
        </w:rPr>
        <w:t xml:space="preserve">השאלה </w:t>
      </w:r>
      <w:r w:rsidR="0086447E">
        <w:rPr>
          <w:rFonts w:hint="cs"/>
          <w:rtl/>
          <w:lang w:eastAsia="he-IL"/>
        </w:rPr>
        <w:t xml:space="preserve">היא </w:t>
      </w:r>
      <w:r>
        <w:rPr>
          <w:rFonts w:hint="cs"/>
          <w:rtl/>
          <w:lang w:eastAsia="he-IL"/>
        </w:rPr>
        <w:t xml:space="preserve">למה לא לקחת את </w:t>
      </w:r>
      <w:bookmarkStart w:id="2845" w:name="_ETM_Q1_7209629"/>
      <w:bookmarkEnd w:id="2845"/>
      <w:r>
        <w:rPr>
          <w:rFonts w:hint="cs"/>
          <w:rtl/>
          <w:lang w:eastAsia="he-IL"/>
        </w:rPr>
        <w:t xml:space="preserve">מה שיש לנו בתקנות הגישור </w:t>
      </w:r>
      <w:r w:rsidR="0086447E">
        <w:rPr>
          <w:rFonts w:hint="cs"/>
          <w:rtl/>
          <w:lang w:eastAsia="he-IL"/>
        </w:rPr>
        <w:t xml:space="preserve">ולהעלות אותו לרמת החקיקה </w:t>
      </w:r>
      <w:r>
        <w:rPr>
          <w:rFonts w:hint="cs"/>
          <w:rtl/>
          <w:lang w:eastAsia="he-IL"/>
        </w:rPr>
        <w:t xml:space="preserve">לכולם? עשינו בגישור, החלנו את </w:t>
      </w:r>
      <w:bookmarkStart w:id="2846" w:name="_ETM_Q1_7216721"/>
      <w:bookmarkEnd w:id="2846"/>
      <w:r>
        <w:rPr>
          <w:rFonts w:hint="cs"/>
          <w:rtl/>
          <w:lang w:eastAsia="he-IL"/>
        </w:rPr>
        <w:t xml:space="preserve">זה </w:t>
      </w:r>
      <w:r>
        <w:rPr>
          <w:rtl/>
          <w:lang w:eastAsia="he-IL"/>
        </w:rPr>
        <w:t>–</w:t>
      </w:r>
      <w:r>
        <w:rPr>
          <w:rFonts w:hint="cs"/>
          <w:rtl/>
          <w:lang w:eastAsia="he-IL"/>
        </w:rPr>
        <w:t xml:space="preserve"> אמרנו: באותו מאגר לא יהיו דרגים. השאלה</w:t>
      </w:r>
      <w:r w:rsidR="0086447E">
        <w:rPr>
          <w:rFonts w:hint="cs"/>
          <w:rtl/>
          <w:lang w:eastAsia="he-IL"/>
        </w:rPr>
        <w:t>,</w:t>
      </w:r>
      <w:r>
        <w:rPr>
          <w:rFonts w:hint="cs"/>
          <w:rtl/>
          <w:lang w:eastAsia="he-IL"/>
        </w:rPr>
        <w:t xml:space="preserve"> </w:t>
      </w:r>
      <w:r w:rsidR="0086447E">
        <w:rPr>
          <w:rFonts w:hint="cs"/>
          <w:rtl/>
          <w:lang w:eastAsia="he-IL"/>
        </w:rPr>
        <w:t>ה</w:t>
      </w:r>
      <w:r>
        <w:rPr>
          <w:rFonts w:hint="cs"/>
          <w:rtl/>
          <w:lang w:eastAsia="he-IL"/>
        </w:rPr>
        <w:t xml:space="preserve">אם </w:t>
      </w:r>
      <w:bookmarkStart w:id="2847" w:name="_ETM_Q1_7222969"/>
      <w:bookmarkEnd w:id="2847"/>
      <w:r>
        <w:rPr>
          <w:rFonts w:hint="cs"/>
          <w:rtl/>
          <w:lang w:eastAsia="he-IL"/>
        </w:rPr>
        <w:t xml:space="preserve">לא הגיע הזמן לצעד נוסף </w:t>
      </w:r>
      <w:r w:rsidR="0086447E">
        <w:rPr>
          <w:rFonts w:hint="cs"/>
          <w:rtl/>
          <w:lang w:eastAsia="he-IL"/>
        </w:rPr>
        <w:t xml:space="preserve">ולקחת בגדול </w:t>
      </w:r>
      <w:r>
        <w:rPr>
          <w:rFonts w:hint="cs"/>
          <w:rtl/>
          <w:lang w:eastAsia="he-IL"/>
        </w:rPr>
        <w:t>מה שיש בתקנות הגישור?</w:t>
      </w:r>
    </w:p>
    <w:p w:rsidR="00E16FA2" w:rsidRDefault="00E16FA2" w:rsidP="00E16FA2">
      <w:pPr>
        <w:rPr>
          <w:rtl/>
          <w:lang w:eastAsia="he-IL"/>
        </w:rPr>
      </w:pPr>
      <w:bookmarkStart w:id="2848" w:name="_ETM_Q1_7230561"/>
      <w:bookmarkStart w:id="2849" w:name="_ETM_Q1_7230629"/>
      <w:bookmarkEnd w:id="2848"/>
      <w:bookmarkEnd w:id="2849"/>
    </w:p>
    <w:p w:rsidR="00E16FA2" w:rsidRDefault="00E16FA2" w:rsidP="00E16FA2">
      <w:pPr>
        <w:pStyle w:val="-"/>
        <w:keepNext/>
        <w:rPr>
          <w:rtl/>
        </w:rPr>
      </w:pPr>
      <w:bookmarkStart w:id="2850" w:name="ET_speakercontinue_860138_308"/>
      <w:r w:rsidRPr="00E16FA2">
        <w:rPr>
          <w:rStyle w:val="TagStyle"/>
          <w:rtl/>
        </w:rPr>
        <w:t xml:space="preserve"> &lt;&lt; דובר_המשך &gt;&gt; </w:t>
      </w:r>
      <w:r>
        <w:rPr>
          <w:rtl/>
        </w:rPr>
        <w:t>עמית יוסוב עמיר:</w:t>
      </w:r>
      <w:r w:rsidRPr="00E16FA2">
        <w:rPr>
          <w:rStyle w:val="TagStyle"/>
          <w:rtl/>
        </w:rPr>
        <w:t xml:space="preserve"> &lt;&lt; דובר_המשך &gt;&gt;</w:t>
      </w:r>
      <w:r>
        <w:rPr>
          <w:rtl/>
        </w:rPr>
        <w:t xml:space="preserve">   </w:t>
      </w:r>
      <w:bookmarkEnd w:id="2850"/>
    </w:p>
    <w:p w:rsidR="00E16FA2" w:rsidRDefault="00E16FA2" w:rsidP="00E16FA2">
      <w:pPr>
        <w:pStyle w:val="KeepWithNext"/>
        <w:rPr>
          <w:rtl/>
          <w:lang w:eastAsia="he-IL"/>
        </w:rPr>
      </w:pPr>
    </w:p>
    <w:p w:rsidR="00E16FA2" w:rsidRDefault="0086447E" w:rsidP="00E16FA2">
      <w:pPr>
        <w:rPr>
          <w:rtl/>
          <w:lang w:eastAsia="he-IL"/>
        </w:rPr>
      </w:pPr>
      <w:bookmarkStart w:id="2851" w:name="_ETM_Q1_7231570"/>
      <w:bookmarkEnd w:id="2851"/>
      <w:r>
        <w:rPr>
          <w:rFonts w:hint="cs"/>
          <w:rtl/>
          <w:lang w:eastAsia="he-IL"/>
        </w:rPr>
        <w:t xml:space="preserve">אין מניעה עקרונית </w:t>
      </w:r>
      <w:bookmarkStart w:id="2852" w:name="_ETM_Q1_7229415"/>
      <w:bookmarkEnd w:id="2852"/>
      <w:r>
        <w:rPr>
          <w:rFonts w:hint="cs"/>
          <w:rtl/>
          <w:lang w:eastAsia="he-IL"/>
        </w:rPr>
        <w:t xml:space="preserve">אבל גם אין התנגדות </w:t>
      </w:r>
      <w:r w:rsidR="00E16FA2">
        <w:rPr>
          <w:rFonts w:hint="cs"/>
          <w:rtl/>
          <w:lang w:eastAsia="he-IL"/>
        </w:rPr>
        <w:t>עקרונית.</w:t>
      </w:r>
    </w:p>
    <w:p w:rsidR="00E16FA2" w:rsidRDefault="00E16FA2" w:rsidP="00E16FA2">
      <w:pPr>
        <w:rPr>
          <w:rtl/>
          <w:lang w:eastAsia="he-IL"/>
        </w:rPr>
      </w:pPr>
      <w:bookmarkStart w:id="2853" w:name="_ETM_Q1_7239906"/>
      <w:bookmarkStart w:id="2854" w:name="_ETM_Q1_7239976"/>
      <w:bookmarkEnd w:id="2853"/>
      <w:bookmarkEnd w:id="2854"/>
    </w:p>
    <w:p w:rsidR="00E16FA2" w:rsidRDefault="00E16FA2" w:rsidP="00E16FA2">
      <w:pPr>
        <w:pStyle w:val="af6"/>
        <w:keepNext/>
        <w:rPr>
          <w:rtl/>
        </w:rPr>
      </w:pPr>
      <w:bookmarkStart w:id="2855" w:name="ET_yor_6157_309"/>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855"/>
    </w:p>
    <w:p w:rsidR="00E16FA2" w:rsidRDefault="00E16FA2" w:rsidP="00E16FA2">
      <w:pPr>
        <w:pStyle w:val="KeepWithNext"/>
        <w:rPr>
          <w:rtl/>
          <w:lang w:eastAsia="he-IL"/>
        </w:rPr>
      </w:pPr>
    </w:p>
    <w:p w:rsidR="00E16FA2" w:rsidRDefault="00E16FA2" w:rsidP="0086447E">
      <w:pPr>
        <w:rPr>
          <w:rtl/>
          <w:lang w:eastAsia="he-IL"/>
        </w:rPr>
      </w:pPr>
      <w:bookmarkStart w:id="2856" w:name="_ETM_Q1_7240513"/>
      <w:bookmarkEnd w:id="2856"/>
      <w:r>
        <w:rPr>
          <w:rFonts w:hint="cs"/>
          <w:rtl/>
          <w:lang w:eastAsia="he-IL"/>
        </w:rPr>
        <w:t xml:space="preserve">את אותו </w:t>
      </w:r>
      <w:bookmarkStart w:id="2857" w:name="_ETM_Q1_7244600"/>
      <w:bookmarkEnd w:id="2857"/>
      <w:r>
        <w:rPr>
          <w:rFonts w:hint="cs"/>
          <w:rtl/>
          <w:lang w:eastAsia="he-IL"/>
        </w:rPr>
        <w:t>מנגנון</w:t>
      </w:r>
      <w:r w:rsidR="0086447E">
        <w:rPr>
          <w:rFonts w:hint="cs"/>
          <w:rtl/>
          <w:lang w:eastAsia="he-IL"/>
        </w:rPr>
        <w:t>,</w:t>
      </w:r>
      <w:r>
        <w:rPr>
          <w:rFonts w:hint="cs"/>
          <w:rtl/>
          <w:lang w:eastAsia="he-IL"/>
        </w:rPr>
        <w:t xml:space="preserve"> ש</w:t>
      </w:r>
      <w:r w:rsidR="0086447E">
        <w:rPr>
          <w:rFonts w:hint="cs"/>
          <w:rtl/>
          <w:lang w:eastAsia="he-IL"/>
        </w:rPr>
        <w:t xml:space="preserve">ל </w:t>
      </w:r>
      <w:r>
        <w:rPr>
          <w:rFonts w:hint="cs"/>
          <w:rtl/>
          <w:lang w:eastAsia="he-IL"/>
        </w:rPr>
        <w:t>רשאי לפטור מחובת היידוע לרשם</w:t>
      </w:r>
      <w:r w:rsidR="0086447E">
        <w:rPr>
          <w:rFonts w:hint="cs"/>
          <w:rtl/>
          <w:lang w:eastAsia="he-IL"/>
        </w:rPr>
        <w:t>,</w:t>
      </w:r>
      <w:r>
        <w:rPr>
          <w:rFonts w:hint="cs"/>
          <w:rtl/>
          <w:lang w:eastAsia="he-IL"/>
        </w:rPr>
        <w:t xml:space="preserve"> אפשר לעשות מנגנון דומה </w:t>
      </w:r>
      <w:bookmarkStart w:id="2858" w:name="_ETM_Q1_7252201"/>
      <w:bookmarkEnd w:id="2858"/>
      <w:r>
        <w:rPr>
          <w:rFonts w:hint="cs"/>
          <w:rtl/>
          <w:lang w:eastAsia="he-IL"/>
        </w:rPr>
        <w:t>לפטור מחובת היידוע לאזרח, נקודתית.</w:t>
      </w:r>
    </w:p>
    <w:p w:rsidR="00E16FA2" w:rsidRDefault="00E16FA2" w:rsidP="00E16FA2">
      <w:pPr>
        <w:rPr>
          <w:rtl/>
          <w:lang w:eastAsia="he-IL"/>
        </w:rPr>
      </w:pPr>
      <w:bookmarkStart w:id="2859" w:name="_ETM_Q1_7258733"/>
      <w:bookmarkStart w:id="2860" w:name="_ETM_Q1_7258791"/>
      <w:bookmarkEnd w:id="2859"/>
      <w:bookmarkEnd w:id="2860"/>
    </w:p>
    <w:p w:rsidR="00E16FA2" w:rsidRDefault="00E16FA2" w:rsidP="00E16FA2">
      <w:pPr>
        <w:pStyle w:val="af9"/>
        <w:keepNext/>
        <w:rPr>
          <w:rtl/>
          <w:lang w:eastAsia="he-IL"/>
        </w:rPr>
      </w:pPr>
      <w:bookmarkStart w:id="2861" w:name="ET_guest_802600_310"/>
      <w:r w:rsidRPr="00E16FA2">
        <w:rPr>
          <w:rStyle w:val="TagStyle"/>
          <w:rtl/>
        </w:rPr>
        <w:t xml:space="preserve"> &lt;&lt; אורח &gt;&gt; </w:t>
      </w:r>
      <w:r>
        <w:rPr>
          <w:rtl/>
          <w:lang w:eastAsia="he-IL"/>
        </w:rPr>
        <w:t>עמרי רחום טוויג:</w:t>
      </w:r>
      <w:r w:rsidRPr="00E16FA2">
        <w:rPr>
          <w:rStyle w:val="TagStyle"/>
          <w:rtl/>
        </w:rPr>
        <w:t xml:space="preserve"> &lt;&lt; אורח &gt;&gt;</w:t>
      </w:r>
      <w:r>
        <w:rPr>
          <w:rtl/>
          <w:lang w:eastAsia="he-IL"/>
        </w:rPr>
        <w:t xml:space="preserve">   </w:t>
      </w:r>
      <w:bookmarkEnd w:id="2861"/>
    </w:p>
    <w:p w:rsidR="00E16FA2" w:rsidRDefault="00E16FA2" w:rsidP="00E16FA2">
      <w:pPr>
        <w:pStyle w:val="KeepWithNext"/>
        <w:rPr>
          <w:rtl/>
          <w:lang w:eastAsia="he-IL"/>
        </w:rPr>
      </w:pPr>
    </w:p>
    <w:p w:rsidR="00E16FA2" w:rsidRDefault="00E16FA2" w:rsidP="0086447E">
      <w:pPr>
        <w:rPr>
          <w:rtl/>
          <w:lang w:eastAsia="he-IL"/>
        </w:rPr>
      </w:pPr>
      <w:bookmarkStart w:id="2862" w:name="_ETM_Q1_7261305"/>
      <w:bookmarkEnd w:id="2862"/>
      <w:r>
        <w:rPr>
          <w:rFonts w:hint="cs"/>
          <w:rtl/>
          <w:lang w:eastAsia="he-IL"/>
        </w:rPr>
        <w:t>ואם אפשר לשקול את עני</w:t>
      </w:r>
      <w:r w:rsidR="0086447E">
        <w:rPr>
          <w:rFonts w:hint="cs"/>
          <w:rtl/>
          <w:lang w:eastAsia="he-IL"/>
        </w:rPr>
        <w:t>י</w:t>
      </w:r>
      <w:r>
        <w:rPr>
          <w:rFonts w:hint="cs"/>
          <w:rtl/>
          <w:lang w:eastAsia="he-IL"/>
        </w:rPr>
        <w:t xml:space="preserve">ן התחולה </w:t>
      </w:r>
      <w:bookmarkStart w:id="2863" w:name="_ETM_Q1_7265764"/>
      <w:bookmarkEnd w:id="2863"/>
      <w:r>
        <w:rPr>
          <w:rFonts w:hint="cs"/>
          <w:rtl/>
          <w:lang w:eastAsia="he-IL"/>
        </w:rPr>
        <w:t>הנדחית.</w:t>
      </w:r>
      <w:r w:rsidR="0086447E">
        <w:rPr>
          <w:rFonts w:hint="cs"/>
          <w:rtl/>
          <w:lang w:eastAsia="he-IL"/>
        </w:rPr>
        <w:t xml:space="preserve"> זה יקרב אותנו יותר </w:t>
      </w:r>
      <w:bookmarkStart w:id="2864" w:name="_ETM_Q1_7262881"/>
      <w:bookmarkEnd w:id="2864"/>
      <w:r w:rsidR="0086447E">
        <w:rPr>
          <w:rFonts w:hint="cs"/>
          <w:rtl/>
          <w:lang w:eastAsia="he-IL"/>
        </w:rPr>
        <w:t>לתיקון 15.</w:t>
      </w:r>
    </w:p>
    <w:p w:rsidR="00E16FA2" w:rsidRDefault="00E16FA2" w:rsidP="00E16FA2">
      <w:pPr>
        <w:rPr>
          <w:rtl/>
          <w:lang w:eastAsia="he-IL"/>
        </w:rPr>
      </w:pPr>
      <w:bookmarkStart w:id="2865" w:name="_ETM_Q1_7267290"/>
      <w:bookmarkStart w:id="2866" w:name="_ETM_Q1_7267356"/>
      <w:bookmarkEnd w:id="2865"/>
      <w:bookmarkEnd w:id="2866"/>
    </w:p>
    <w:p w:rsidR="00E16FA2" w:rsidRDefault="00E16FA2" w:rsidP="00E16FA2">
      <w:pPr>
        <w:pStyle w:val="af6"/>
        <w:keepNext/>
        <w:rPr>
          <w:rtl/>
        </w:rPr>
      </w:pPr>
      <w:bookmarkStart w:id="2867" w:name="ET_yor_6157_311"/>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867"/>
    </w:p>
    <w:p w:rsidR="00E16FA2" w:rsidRDefault="00E16FA2" w:rsidP="00E16FA2">
      <w:pPr>
        <w:pStyle w:val="KeepWithNext"/>
        <w:rPr>
          <w:rtl/>
          <w:lang w:eastAsia="he-IL"/>
        </w:rPr>
      </w:pPr>
    </w:p>
    <w:p w:rsidR="00E16FA2" w:rsidRDefault="00E16FA2" w:rsidP="00E16FA2">
      <w:pPr>
        <w:rPr>
          <w:rtl/>
          <w:lang w:eastAsia="he-IL"/>
        </w:rPr>
      </w:pPr>
      <w:bookmarkStart w:id="2868" w:name="_ETM_Q1_7267844"/>
      <w:bookmarkEnd w:id="2868"/>
      <w:r>
        <w:rPr>
          <w:rFonts w:hint="cs"/>
          <w:rtl/>
          <w:lang w:eastAsia="he-IL"/>
        </w:rPr>
        <w:t>לדיון הבא נכין הצעה בנושא הזה. כרגע אני חושב</w:t>
      </w:r>
      <w:r w:rsidR="0086447E">
        <w:rPr>
          <w:rFonts w:hint="cs"/>
          <w:rtl/>
          <w:lang w:eastAsia="he-IL"/>
        </w:rPr>
        <w:t>,</w:t>
      </w:r>
      <w:r>
        <w:rPr>
          <w:rFonts w:hint="cs"/>
          <w:rtl/>
          <w:lang w:eastAsia="he-IL"/>
        </w:rPr>
        <w:t xml:space="preserve"> שכדאי </w:t>
      </w:r>
      <w:bookmarkStart w:id="2869" w:name="_ETM_Q1_7274058"/>
      <w:bookmarkEnd w:id="2869"/>
      <w:r w:rsidR="0086447E">
        <w:rPr>
          <w:rFonts w:hint="cs"/>
          <w:rtl/>
          <w:lang w:eastAsia="he-IL"/>
        </w:rPr>
        <w:t>שנהיה באירוע של אנו מדברים על מ</w:t>
      </w:r>
      <w:r>
        <w:rPr>
          <w:rFonts w:hint="cs"/>
          <w:rtl/>
          <w:lang w:eastAsia="he-IL"/>
        </w:rPr>
        <w:t>י שפונה</w:t>
      </w:r>
      <w:r w:rsidR="0086447E">
        <w:rPr>
          <w:rFonts w:hint="cs"/>
          <w:rtl/>
          <w:lang w:eastAsia="he-IL"/>
        </w:rPr>
        <w:t>,</w:t>
      </w:r>
      <w:r>
        <w:rPr>
          <w:rFonts w:hint="cs"/>
          <w:rtl/>
          <w:lang w:eastAsia="he-IL"/>
        </w:rPr>
        <w:t xml:space="preserve"> כדי </w:t>
      </w:r>
      <w:bookmarkStart w:id="2870" w:name="_ETM_Q1_7279517"/>
      <w:bookmarkEnd w:id="2870"/>
      <w:r>
        <w:rPr>
          <w:rFonts w:hint="cs"/>
          <w:rtl/>
          <w:lang w:eastAsia="he-IL"/>
        </w:rPr>
        <w:t xml:space="preserve">שזה יהיה הנוסח שכרגע אנו עליו. מבקש שלדיון הבא תכינו </w:t>
      </w:r>
      <w:bookmarkStart w:id="2871" w:name="_ETM_Q1_7285961"/>
      <w:bookmarkEnd w:id="2871"/>
      <w:r>
        <w:rPr>
          <w:rFonts w:hint="cs"/>
          <w:rtl/>
          <w:lang w:eastAsia="he-IL"/>
        </w:rPr>
        <w:t>נוסח שמבוסס פחות או יותר על תקנות הגישור</w:t>
      </w:r>
      <w:r w:rsidR="0086447E">
        <w:rPr>
          <w:rFonts w:hint="cs"/>
          <w:rtl/>
          <w:lang w:eastAsia="he-IL"/>
        </w:rPr>
        <w:t>,</w:t>
      </w:r>
      <w:r>
        <w:rPr>
          <w:rFonts w:hint="cs"/>
          <w:rtl/>
          <w:lang w:eastAsia="he-IL"/>
        </w:rPr>
        <w:t xml:space="preserve"> ונכין אותו.</w:t>
      </w:r>
    </w:p>
    <w:p w:rsidR="00E16FA2" w:rsidRDefault="00E16FA2" w:rsidP="00E16FA2">
      <w:pPr>
        <w:rPr>
          <w:rtl/>
          <w:lang w:eastAsia="he-IL"/>
        </w:rPr>
      </w:pPr>
      <w:bookmarkStart w:id="2872" w:name="_ETM_Q1_7293847"/>
      <w:bookmarkStart w:id="2873" w:name="_ETM_Q1_7293913"/>
      <w:bookmarkEnd w:id="2872"/>
      <w:bookmarkEnd w:id="2873"/>
    </w:p>
    <w:p w:rsidR="00E16FA2" w:rsidRDefault="00E16FA2" w:rsidP="00E16FA2">
      <w:pPr>
        <w:pStyle w:val="a4"/>
        <w:keepNext/>
        <w:rPr>
          <w:rtl/>
        </w:rPr>
      </w:pPr>
      <w:bookmarkStart w:id="2874" w:name="_ETM_Q1_7294391"/>
      <w:bookmarkStart w:id="2875" w:name="_ETM_Q1_7294434"/>
      <w:bookmarkEnd w:id="2874"/>
      <w:bookmarkEnd w:id="2875"/>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876" w:name="_ETM_Q1_7294931"/>
      <w:bookmarkStart w:id="2877" w:name="_ETM_Q1_7295003"/>
      <w:bookmarkEnd w:id="2876"/>
      <w:bookmarkEnd w:id="2877"/>
      <w:r>
        <w:rPr>
          <w:rFonts w:hint="cs"/>
          <w:rtl/>
          <w:lang w:eastAsia="he-IL"/>
        </w:rPr>
        <w:t xml:space="preserve">10ב </w:t>
      </w:r>
      <w:bookmarkStart w:id="2878" w:name="_ETM_Q1_7296719"/>
      <w:bookmarkEnd w:id="2878"/>
      <w:r>
        <w:rPr>
          <w:rFonts w:hint="cs"/>
          <w:rtl/>
          <w:lang w:eastAsia="he-IL"/>
        </w:rPr>
        <w:t>הממשלה ביקשה לדחות. אנו מגיעים ל-17.</w:t>
      </w:r>
    </w:p>
    <w:p w:rsidR="00E16FA2" w:rsidRDefault="00E16FA2" w:rsidP="00E16FA2">
      <w:pPr>
        <w:rPr>
          <w:rtl/>
          <w:lang w:eastAsia="he-IL"/>
        </w:rPr>
      </w:pPr>
      <w:bookmarkStart w:id="2879" w:name="_ETM_Q1_7307185"/>
      <w:bookmarkStart w:id="2880" w:name="_ETM_Q1_7307248"/>
      <w:bookmarkStart w:id="2881" w:name="_ETM_Q1_7308154"/>
      <w:bookmarkEnd w:id="2879"/>
      <w:bookmarkEnd w:id="2880"/>
      <w:bookmarkEnd w:id="2881"/>
    </w:p>
    <w:p w:rsidR="00E16FA2" w:rsidRDefault="00E16FA2" w:rsidP="00E16FA2">
      <w:pPr>
        <w:pStyle w:val="af9"/>
        <w:keepNext/>
        <w:rPr>
          <w:rtl/>
          <w:lang w:eastAsia="he-IL"/>
        </w:rPr>
      </w:pPr>
      <w:bookmarkStart w:id="2882" w:name="ET_guest_860138_312"/>
      <w:r w:rsidRPr="00E16FA2">
        <w:rPr>
          <w:rStyle w:val="TagStyle"/>
          <w:rtl/>
        </w:rPr>
        <w:t xml:space="preserve"> &lt;&lt; אורח &gt;&gt; </w:t>
      </w:r>
      <w:r>
        <w:rPr>
          <w:rtl/>
          <w:lang w:eastAsia="he-IL"/>
        </w:rPr>
        <w:t>עמית יוסוב עמיר:</w:t>
      </w:r>
      <w:r w:rsidRPr="00E16FA2">
        <w:rPr>
          <w:rStyle w:val="TagStyle"/>
          <w:rtl/>
        </w:rPr>
        <w:t xml:space="preserve"> &lt;&lt; אורח &gt;&gt;</w:t>
      </w:r>
      <w:r>
        <w:rPr>
          <w:rtl/>
          <w:lang w:eastAsia="he-IL"/>
        </w:rPr>
        <w:t xml:space="preserve">   </w:t>
      </w:r>
      <w:bookmarkEnd w:id="2882"/>
    </w:p>
    <w:p w:rsidR="00E16FA2" w:rsidRDefault="00E16FA2" w:rsidP="00E16FA2">
      <w:pPr>
        <w:pStyle w:val="KeepWithNext"/>
        <w:rPr>
          <w:rtl/>
          <w:lang w:eastAsia="he-IL"/>
        </w:rPr>
      </w:pPr>
    </w:p>
    <w:p w:rsidR="00E16FA2" w:rsidRDefault="00FF4D66" w:rsidP="00E16FA2">
      <w:pPr>
        <w:rPr>
          <w:rtl/>
          <w:lang w:eastAsia="he-IL"/>
        </w:rPr>
      </w:pPr>
      <w:bookmarkStart w:id="2883" w:name="_ETM_Q1_7308574"/>
      <w:bookmarkStart w:id="2884" w:name="_ETM_Q1_7308614"/>
      <w:bookmarkEnd w:id="2883"/>
      <w:bookmarkEnd w:id="2884"/>
      <w:r>
        <w:rPr>
          <w:rFonts w:hint="cs"/>
          <w:rtl/>
          <w:lang w:eastAsia="he-IL"/>
        </w:rPr>
        <w:t xml:space="preserve">רק </w:t>
      </w:r>
      <w:r w:rsidR="00E16FA2">
        <w:rPr>
          <w:rFonts w:hint="cs"/>
          <w:rtl/>
          <w:lang w:eastAsia="he-IL"/>
        </w:rPr>
        <w:t xml:space="preserve">אם אפשר בסעיף 10 נראה </w:t>
      </w:r>
      <w:bookmarkStart w:id="2885" w:name="_ETM_Q1_7311923"/>
      <w:bookmarkEnd w:id="2885"/>
      <w:r w:rsidR="00E16FA2">
        <w:rPr>
          <w:rFonts w:hint="cs"/>
          <w:rtl/>
          <w:lang w:eastAsia="he-IL"/>
        </w:rPr>
        <w:t xml:space="preserve">שנשמטה </w:t>
      </w:r>
      <w:r>
        <w:rPr>
          <w:rFonts w:hint="cs"/>
          <w:rtl/>
          <w:lang w:eastAsia="he-IL"/>
        </w:rPr>
        <w:t xml:space="preserve">איזו </w:t>
      </w:r>
      <w:r w:rsidR="00E16FA2">
        <w:rPr>
          <w:rFonts w:hint="cs"/>
          <w:rtl/>
          <w:lang w:eastAsia="he-IL"/>
        </w:rPr>
        <w:t>פסוקית, 10ו, הערה מהדיון הקודם של מרכז השלטון המקומי</w:t>
      </w:r>
      <w:r>
        <w:rPr>
          <w:rFonts w:hint="cs"/>
          <w:rtl/>
          <w:lang w:eastAsia="he-IL"/>
        </w:rPr>
        <w:t>,</w:t>
      </w:r>
      <w:r w:rsidR="00E16FA2">
        <w:rPr>
          <w:rFonts w:hint="cs"/>
          <w:rtl/>
          <w:lang w:eastAsia="he-IL"/>
        </w:rPr>
        <w:t xml:space="preserve"> </w:t>
      </w:r>
      <w:bookmarkStart w:id="2886" w:name="_ETM_Q1_7328119"/>
      <w:bookmarkEnd w:id="2886"/>
      <w:r>
        <w:rPr>
          <w:rFonts w:hint="cs"/>
          <w:rtl/>
          <w:lang w:eastAsia="he-IL"/>
        </w:rPr>
        <w:t xml:space="preserve">בשאלה </w:t>
      </w:r>
      <w:r w:rsidR="00E16FA2">
        <w:rPr>
          <w:rFonts w:hint="cs"/>
          <w:rtl/>
          <w:lang w:eastAsia="he-IL"/>
        </w:rPr>
        <w:t xml:space="preserve">מה קורה אם ההפרדה </w:t>
      </w:r>
      <w:r>
        <w:rPr>
          <w:rFonts w:hint="cs"/>
          <w:rtl/>
          <w:lang w:eastAsia="he-IL"/>
        </w:rPr>
        <w:t xml:space="preserve">היא </w:t>
      </w:r>
      <w:r w:rsidR="00E16FA2">
        <w:rPr>
          <w:rFonts w:hint="cs"/>
          <w:rtl/>
          <w:lang w:eastAsia="he-IL"/>
        </w:rPr>
        <w:t xml:space="preserve">בידי </w:t>
      </w:r>
      <w:r w:rsidR="00E16FA2">
        <w:rPr>
          <w:rtl/>
          <w:lang w:eastAsia="he-IL"/>
        </w:rPr>
        <w:t>–</w:t>
      </w:r>
      <w:r>
        <w:rPr>
          <w:rFonts w:hint="cs"/>
          <w:rtl/>
          <w:lang w:eastAsia="he-IL"/>
        </w:rPr>
        <w:t xml:space="preserve"> הצענו להוסיף, סימנת</w:t>
      </w:r>
      <w:r w:rsidR="00E16FA2">
        <w:rPr>
          <w:rFonts w:hint="cs"/>
          <w:rtl/>
          <w:lang w:eastAsia="he-IL"/>
        </w:rPr>
        <w:t xml:space="preserve"> </w:t>
      </w:r>
      <w:bookmarkStart w:id="2887" w:name="_ETM_Q1_7335745"/>
      <w:bookmarkEnd w:id="2887"/>
      <w:r w:rsidR="00E16FA2">
        <w:rPr>
          <w:rFonts w:hint="cs"/>
          <w:rtl/>
          <w:lang w:eastAsia="he-IL"/>
        </w:rPr>
        <w:t>בצהוב.</w:t>
      </w:r>
    </w:p>
    <w:p w:rsidR="00E16FA2" w:rsidRDefault="00E16FA2" w:rsidP="00E16FA2">
      <w:pPr>
        <w:rPr>
          <w:rtl/>
          <w:lang w:eastAsia="he-IL"/>
        </w:rPr>
      </w:pPr>
      <w:bookmarkStart w:id="2888" w:name="_ETM_Q1_7343415"/>
      <w:bookmarkStart w:id="2889" w:name="_ETM_Q1_7343486"/>
      <w:bookmarkEnd w:id="2888"/>
      <w:bookmarkEnd w:id="2889"/>
    </w:p>
    <w:p w:rsidR="00E16FA2" w:rsidRDefault="00E16FA2" w:rsidP="00E16FA2">
      <w:pPr>
        <w:pStyle w:val="a4"/>
        <w:keepNext/>
        <w:rPr>
          <w:rtl/>
        </w:rPr>
      </w:pPr>
      <w:bookmarkStart w:id="2890" w:name="_ETM_Q1_7343693"/>
      <w:bookmarkStart w:id="2891" w:name="_ETM_Q1_7343753"/>
      <w:bookmarkEnd w:id="2890"/>
      <w:bookmarkEnd w:id="2891"/>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E16FA2">
      <w:pPr>
        <w:rPr>
          <w:rtl/>
          <w:lang w:eastAsia="he-IL"/>
        </w:rPr>
      </w:pPr>
      <w:bookmarkStart w:id="2892" w:name="_ETM_Q1_7344139"/>
      <w:bookmarkStart w:id="2893" w:name="_ETM_Q1_7344220"/>
      <w:bookmarkEnd w:id="2892"/>
      <w:bookmarkEnd w:id="2893"/>
      <w:r>
        <w:rPr>
          <w:rFonts w:hint="cs"/>
          <w:rtl/>
          <w:lang w:eastAsia="he-IL"/>
        </w:rPr>
        <w:t>חסרים לנו השלטון המקומי.</w:t>
      </w:r>
    </w:p>
    <w:p w:rsidR="00E16FA2" w:rsidRDefault="00E16FA2" w:rsidP="00E16FA2">
      <w:pPr>
        <w:rPr>
          <w:rtl/>
          <w:lang w:eastAsia="he-IL"/>
        </w:rPr>
      </w:pPr>
      <w:bookmarkStart w:id="2894" w:name="_ETM_Q1_7349521"/>
      <w:bookmarkStart w:id="2895" w:name="_ETM_Q1_7349581"/>
      <w:bookmarkEnd w:id="2894"/>
      <w:bookmarkEnd w:id="2895"/>
    </w:p>
    <w:p w:rsidR="00E16FA2" w:rsidRDefault="00E16FA2" w:rsidP="00E16FA2">
      <w:pPr>
        <w:pStyle w:val="af6"/>
        <w:keepNext/>
        <w:rPr>
          <w:rtl/>
        </w:rPr>
      </w:pPr>
      <w:bookmarkStart w:id="2896" w:name="ET_yor_6157_313"/>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896"/>
    </w:p>
    <w:p w:rsidR="00E16FA2" w:rsidRDefault="00E16FA2" w:rsidP="00E16FA2">
      <w:pPr>
        <w:pStyle w:val="KeepWithNext"/>
        <w:rPr>
          <w:rtl/>
          <w:lang w:eastAsia="he-IL"/>
        </w:rPr>
      </w:pPr>
    </w:p>
    <w:p w:rsidR="00E16FA2" w:rsidRDefault="00E16FA2" w:rsidP="00FF4D66">
      <w:pPr>
        <w:rPr>
          <w:rtl/>
          <w:lang w:eastAsia="he-IL"/>
        </w:rPr>
      </w:pPr>
      <w:bookmarkStart w:id="2897" w:name="_ETM_Q1_7350132"/>
      <w:bookmarkEnd w:id="2897"/>
      <w:r>
        <w:rPr>
          <w:rFonts w:hint="cs"/>
          <w:rtl/>
          <w:lang w:eastAsia="he-IL"/>
        </w:rPr>
        <w:t>מירה ב</w:t>
      </w:r>
      <w:r w:rsidR="00FF4D66">
        <w:rPr>
          <w:rFonts w:hint="cs"/>
          <w:rtl/>
          <w:lang w:eastAsia="he-IL"/>
        </w:rPr>
        <w:t>ז</w:t>
      </w:r>
      <w:r>
        <w:rPr>
          <w:rFonts w:hint="cs"/>
          <w:rtl/>
          <w:lang w:eastAsia="he-IL"/>
        </w:rPr>
        <w:t xml:space="preserve">ום. אנו לא יכולים להסתדר בלי </w:t>
      </w:r>
      <w:bookmarkStart w:id="2898" w:name="_ETM_Q1_7355079"/>
      <w:bookmarkEnd w:id="2898"/>
      <w:r>
        <w:rPr>
          <w:rFonts w:hint="cs"/>
          <w:rtl/>
          <w:lang w:eastAsia="he-IL"/>
        </w:rPr>
        <w:t>מירה</w:t>
      </w:r>
      <w:r w:rsidR="00FF4D66">
        <w:rPr>
          <w:rFonts w:hint="cs"/>
          <w:rtl/>
          <w:lang w:eastAsia="he-IL"/>
        </w:rPr>
        <w:t xml:space="preserve"> אפילו לא לרגע אחד</w:t>
      </w:r>
      <w:r>
        <w:rPr>
          <w:rFonts w:hint="cs"/>
          <w:rtl/>
          <w:lang w:eastAsia="he-IL"/>
        </w:rPr>
        <w:t>. אם היא לא פה, היא בזום.</w:t>
      </w:r>
    </w:p>
    <w:p w:rsidR="00E16FA2" w:rsidRDefault="00E16FA2" w:rsidP="00E16FA2">
      <w:pPr>
        <w:rPr>
          <w:rtl/>
          <w:lang w:eastAsia="he-IL"/>
        </w:rPr>
      </w:pPr>
      <w:bookmarkStart w:id="2899" w:name="_ETM_Q1_7360279"/>
      <w:bookmarkStart w:id="2900" w:name="_ETM_Q1_7360349"/>
      <w:bookmarkEnd w:id="2899"/>
      <w:bookmarkEnd w:id="2900"/>
    </w:p>
    <w:p w:rsidR="00E16FA2" w:rsidRDefault="00E16FA2" w:rsidP="00E16FA2">
      <w:pPr>
        <w:pStyle w:val="a4"/>
        <w:keepNext/>
        <w:rPr>
          <w:rtl/>
        </w:rPr>
      </w:pPr>
      <w:bookmarkStart w:id="2901" w:name="_ETM_Q1_7360559"/>
      <w:bookmarkStart w:id="2902" w:name="_ETM_Q1_7360614"/>
      <w:bookmarkEnd w:id="2901"/>
      <w:bookmarkEnd w:id="2902"/>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E16FA2" w:rsidRDefault="00E16FA2" w:rsidP="00E16FA2">
      <w:pPr>
        <w:rPr>
          <w:rtl/>
          <w:lang w:eastAsia="he-IL"/>
        </w:rPr>
      </w:pPr>
    </w:p>
    <w:p w:rsidR="00E16FA2" w:rsidRDefault="00E16FA2" w:rsidP="00FF4D66">
      <w:pPr>
        <w:rPr>
          <w:rtl/>
          <w:lang w:eastAsia="he-IL"/>
        </w:rPr>
      </w:pPr>
      <w:bookmarkStart w:id="2903" w:name="_ETM_Q1_7361145"/>
      <w:bookmarkStart w:id="2904" w:name="_ETM_Q1_7361220"/>
      <w:bookmarkEnd w:id="2903"/>
      <w:bookmarkEnd w:id="2904"/>
      <w:r>
        <w:rPr>
          <w:rFonts w:hint="cs"/>
          <w:rtl/>
          <w:lang w:eastAsia="he-IL"/>
        </w:rPr>
        <w:t>היה קושי שהעלו הרש</w:t>
      </w:r>
      <w:r w:rsidR="00FF4D66">
        <w:rPr>
          <w:rFonts w:hint="cs"/>
          <w:rtl/>
          <w:lang w:eastAsia="he-IL"/>
        </w:rPr>
        <w:t>ו</w:t>
      </w:r>
      <w:r>
        <w:rPr>
          <w:rFonts w:hint="cs"/>
          <w:rtl/>
          <w:lang w:eastAsia="he-IL"/>
        </w:rPr>
        <w:t xml:space="preserve">יות </w:t>
      </w:r>
      <w:bookmarkStart w:id="2905" w:name="_ETM_Q1_7365282"/>
      <w:bookmarkEnd w:id="2905"/>
      <w:r>
        <w:rPr>
          <w:rFonts w:hint="cs"/>
          <w:rtl/>
          <w:lang w:eastAsia="he-IL"/>
        </w:rPr>
        <w:t>המקומיות שעלול להיווצר מצב</w:t>
      </w:r>
      <w:r w:rsidR="00FF4D66">
        <w:rPr>
          <w:rFonts w:hint="cs"/>
          <w:rtl/>
          <w:lang w:eastAsia="he-IL"/>
        </w:rPr>
        <w:t>,</w:t>
      </w:r>
      <w:r>
        <w:rPr>
          <w:rFonts w:hint="cs"/>
          <w:rtl/>
          <w:lang w:eastAsia="he-IL"/>
        </w:rPr>
        <w:t xml:space="preserve"> שבו הם לא יוכלו להמשיך לפעול </w:t>
      </w:r>
      <w:bookmarkStart w:id="2906" w:name="_ETM_Q1_7371460"/>
      <w:bookmarkEnd w:id="2906"/>
      <w:r>
        <w:rPr>
          <w:rFonts w:hint="cs"/>
          <w:rtl/>
          <w:lang w:eastAsia="he-IL"/>
        </w:rPr>
        <w:t>כי עוצרים להם א</w:t>
      </w:r>
      <w:r w:rsidR="00FF4D66">
        <w:rPr>
          <w:rFonts w:hint="cs"/>
          <w:rtl/>
          <w:lang w:eastAsia="he-IL"/>
        </w:rPr>
        <w:t>ת</w:t>
      </w:r>
      <w:r>
        <w:rPr>
          <w:rFonts w:hint="cs"/>
          <w:rtl/>
          <w:lang w:eastAsia="he-IL"/>
        </w:rPr>
        <w:t xml:space="preserve"> המאגר</w:t>
      </w:r>
      <w:r w:rsidR="00FF4D66">
        <w:rPr>
          <w:rFonts w:hint="cs"/>
          <w:rtl/>
          <w:lang w:eastAsia="he-IL"/>
        </w:rPr>
        <w:t>,</w:t>
      </w:r>
      <w:r>
        <w:rPr>
          <w:rFonts w:hint="cs"/>
          <w:rtl/>
          <w:lang w:eastAsia="he-IL"/>
        </w:rPr>
        <w:t xml:space="preserve"> ואז הרשות והממשלה התבקשו </w:t>
      </w:r>
      <w:r w:rsidR="00FF4D66">
        <w:rPr>
          <w:rFonts w:hint="cs"/>
          <w:rtl/>
          <w:lang w:eastAsia="he-IL"/>
        </w:rPr>
        <w:t xml:space="preserve">להציע </w:t>
      </w:r>
      <w:bookmarkStart w:id="2907" w:name="_ETM_Q1_7380588"/>
      <w:bookmarkEnd w:id="2907"/>
      <w:r w:rsidR="00FF4D66">
        <w:rPr>
          <w:rFonts w:hint="cs"/>
          <w:rtl/>
          <w:lang w:eastAsia="he-IL"/>
        </w:rPr>
        <w:t>נוסח והם הציעו לפתור את הקושי בהוספת הביטוי: אם שו</w:t>
      </w:r>
      <w:bookmarkStart w:id="2908" w:name="_ETM_Q1_7382623"/>
      <w:bookmarkEnd w:id="2908"/>
      <w:r w:rsidR="00FF4D66">
        <w:rPr>
          <w:rFonts w:hint="cs"/>
          <w:rtl/>
          <w:lang w:eastAsia="he-IL"/>
        </w:rPr>
        <w:t xml:space="preserve">כנע כי הדבר נדרש </w:t>
      </w:r>
      <w:bookmarkStart w:id="2909" w:name="_ETM_Q1_7382082"/>
      <w:bookmarkEnd w:id="2909"/>
      <w:r>
        <w:rPr>
          <w:rFonts w:hint="cs"/>
          <w:rtl/>
          <w:lang w:eastAsia="he-IL"/>
        </w:rPr>
        <w:t>בנסיבות העני</w:t>
      </w:r>
      <w:r w:rsidR="00FF4D66">
        <w:rPr>
          <w:rFonts w:hint="cs"/>
          <w:rtl/>
          <w:lang w:eastAsia="he-IL"/>
        </w:rPr>
        <w:t>י</w:t>
      </w:r>
      <w:r>
        <w:rPr>
          <w:rFonts w:hint="cs"/>
          <w:rtl/>
          <w:lang w:eastAsia="he-IL"/>
        </w:rPr>
        <w:t xml:space="preserve">ן כלומר </w:t>
      </w:r>
      <w:r w:rsidR="00FF4D66">
        <w:rPr>
          <w:rFonts w:hint="cs"/>
          <w:rtl/>
          <w:lang w:eastAsia="he-IL"/>
        </w:rPr>
        <w:t xml:space="preserve">כדי </w:t>
      </w:r>
      <w:r>
        <w:rPr>
          <w:rFonts w:hint="cs"/>
          <w:rtl/>
          <w:lang w:eastAsia="he-IL"/>
        </w:rPr>
        <w:t xml:space="preserve">שהרשם יוכל להפעיל את האכיפה </w:t>
      </w:r>
      <w:bookmarkStart w:id="2910" w:name="_ETM_Q1_7389943"/>
      <w:bookmarkEnd w:id="2910"/>
      <w:r>
        <w:rPr>
          <w:rFonts w:hint="cs"/>
          <w:rtl/>
          <w:lang w:eastAsia="he-IL"/>
        </w:rPr>
        <w:t xml:space="preserve">שלו </w:t>
      </w:r>
      <w:r>
        <w:rPr>
          <w:rtl/>
          <w:lang w:eastAsia="he-IL"/>
        </w:rPr>
        <w:t>–</w:t>
      </w:r>
      <w:r>
        <w:rPr>
          <w:rFonts w:hint="cs"/>
          <w:rtl/>
          <w:lang w:eastAsia="he-IL"/>
        </w:rPr>
        <w:t xml:space="preserve"> לא אכיפה. את התליית הריש</w:t>
      </w:r>
      <w:r w:rsidR="001873A2">
        <w:rPr>
          <w:rFonts w:hint="cs"/>
          <w:rtl/>
          <w:lang w:eastAsia="he-IL"/>
        </w:rPr>
        <w:t>ום</w:t>
      </w:r>
      <w:r>
        <w:rPr>
          <w:rFonts w:hint="cs"/>
          <w:rtl/>
          <w:lang w:eastAsia="he-IL"/>
        </w:rPr>
        <w:t xml:space="preserve"> בצורה רכה יותר.</w:t>
      </w:r>
    </w:p>
    <w:p w:rsidR="00E16FA2" w:rsidRDefault="00E16FA2" w:rsidP="00E16FA2">
      <w:pPr>
        <w:rPr>
          <w:rtl/>
          <w:lang w:eastAsia="he-IL"/>
        </w:rPr>
      </w:pPr>
      <w:bookmarkStart w:id="2911" w:name="_ETM_Q1_7403006"/>
      <w:bookmarkStart w:id="2912" w:name="_ETM_Q1_7403068"/>
      <w:bookmarkStart w:id="2913" w:name="_ETM_Q1_7409611"/>
      <w:bookmarkEnd w:id="2911"/>
      <w:bookmarkEnd w:id="2912"/>
      <w:bookmarkEnd w:id="2913"/>
    </w:p>
    <w:p w:rsidR="00E16FA2" w:rsidRDefault="00E16FA2" w:rsidP="00E16FA2">
      <w:pPr>
        <w:pStyle w:val="af9"/>
        <w:keepNext/>
        <w:rPr>
          <w:rtl/>
          <w:lang w:eastAsia="he-IL"/>
        </w:rPr>
      </w:pPr>
      <w:bookmarkStart w:id="2914" w:name="ET_guest_657020_314"/>
      <w:r w:rsidRPr="00E16FA2">
        <w:rPr>
          <w:rStyle w:val="TagStyle"/>
          <w:rtl/>
        </w:rPr>
        <w:t xml:space="preserve"> &lt;&lt; אורח &gt;&gt; </w:t>
      </w:r>
      <w:r>
        <w:rPr>
          <w:rtl/>
          <w:lang w:eastAsia="he-IL"/>
        </w:rPr>
        <w:t>ניר גרסון:</w:t>
      </w:r>
      <w:r w:rsidRPr="00E16FA2">
        <w:rPr>
          <w:rStyle w:val="TagStyle"/>
          <w:rtl/>
        </w:rPr>
        <w:t xml:space="preserve"> &lt;&lt; אורח &gt;&gt;</w:t>
      </w:r>
      <w:r>
        <w:rPr>
          <w:rtl/>
          <w:lang w:eastAsia="he-IL"/>
        </w:rPr>
        <w:t xml:space="preserve">   </w:t>
      </w:r>
      <w:bookmarkEnd w:id="2914"/>
    </w:p>
    <w:p w:rsidR="00E16FA2" w:rsidRDefault="00E16FA2" w:rsidP="00E16FA2">
      <w:pPr>
        <w:pStyle w:val="KeepWithNext"/>
        <w:rPr>
          <w:rtl/>
          <w:lang w:eastAsia="he-IL"/>
        </w:rPr>
      </w:pPr>
    </w:p>
    <w:p w:rsidR="00E16FA2" w:rsidRDefault="00E16FA2" w:rsidP="00E16FA2">
      <w:pPr>
        <w:rPr>
          <w:rtl/>
          <w:lang w:eastAsia="he-IL"/>
        </w:rPr>
      </w:pPr>
      <w:bookmarkStart w:id="2915" w:name="_ETM_Q1_7409995"/>
      <w:bookmarkStart w:id="2916" w:name="_ETM_Q1_7410045"/>
      <w:bookmarkEnd w:id="2915"/>
      <w:bookmarkEnd w:id="2916"/>
      <w:r>
        <w:rPr>
          <w:rFonts w:hint="cs"/>
          <w:rtl/>
          <w:lang w:eastAsia="he-IL"/>
        </w:rPr>
        <w:t xml:space="preserve">זה </w:t>
      </w:r>
      <w:bookmarkStart w:id="2917" w:name="_ETM_Q1_7410738"/>
      <w:bookmarkEnd w:id="2917"/>
      <w:r>
        <w:rPr>
          <w:rFonts w:hint="cs"/>
          <w:rtl/>
          <w:lang w:eastAsia="he-IL"/>
        </w:rPr>
        <w:t>לא אכיפה.</w:t>
      </w:r>
    </w:p>
    <w:p w:rsidR="00E16FA2" w:rsidRDefault="00E16FA2" w:rsidP="00E16FA2">
      <w:pPr>
        <w:rPr>
          <w:rtl/>
          <w:lang w:eastAsia="he-IL"/>
        </w:rPr>
      </w:pPr>
      <w:bookmarkStart w:id="2918" w:name="_ETM_Q1_7412422"/>
      <w:bookmarkStart w:id="2919" w:name="_ETM_Q1_7412483"/>
      <w:bookmarkStart w:id="2920" w:name="_ETM_Q1_7415150"/>
      <w:bookmarkEnd w:id="2918"/>
      <w:bookmarkEnd w:id="2919"/>
      <w:bookmarkEnd w:id="2920"/>
    </w:p>
    <w:p w:rsidR="00FF4D66" w:rsidRDefault="00FF4D66" w:rsidP="00FF4D66">
      <w:pPr>
        <w:pStyle w:val="a4"/>
        <w:keepNext/>
        <w:rPr>
          <w:rtl/>
        </w:rPr>
      </w:pPr>
      <w:bookmarkStart w:id="2921" w:name="ET_speaker_נעמה_מנחמי_412"/>
      <w:r w:rsidRPr="00FF4D66">
        <w:rPr>
          <w:rStyle w:val="TagStyle"/>
          <w:rtl/>
        </w:rPr>
        <w:t xml:space="preserve"> &lt;&lt; דובר &gt;&gt; </w:t>
      </w:r>
      <w:r>
        <w:rPr>
          <w:rtl/>
        </w:rPr>
        <w:t>נעמה מנחמי:</w:t>
      </w:r>
      <w:r w:rsidRPr="00FF4D66">
        <w:rPr>
          <w:rStyle w:val="TagStyle"/>
          <w:rtl/>
        </w:rPr>
        <w:t xml:space="preserve"> &lt;&lt; דובר &gt;&gt;</w:t>
      </w:r>
      <w:r>
        <w:rPr>
          <w:rtl/>
        </w:rPr>
        <w:t xml:space="preserve">   </w:t>
      </w:r>
      <w:bookmarkEnd w:id="2921"/>
    </w:p>
    <w:p w:rsidR="00FF4D66" w:rsidRDefault="00FF4D66" w:rsidP="00FF4D66">
      <w:pPr>
        <w:pStyle w:val="KeepWithNext"/>
        <w:rPr>
          <w:rtl/>
          <w:lang w:eastAsia="he-IL"/>
        </w:rPr>
      </w:pPr>
    </w:p>
    <w:p w:rsidR="00FF4D66" w:rsidRDefault="00FF4D66" w:rsidP="00FF4D66">
      <w:pPr>
        <w:rPr>
          <w:rtl/>
          <w:lang w:eastAsia="he-IL"/>
        </w:rPr>
      </w:pPr>
      <w:bookmarkStart w:id="2922" w:name="_ETM_Q1_7411553"/>
      <w:bookmarkEnd w:id="2922"/>
      <w:r>
        <w:rPr>
          <w:rFonts w:hint="cs"/>
          <w:rtl/>
          <w:lang w:eastAsia="he-IL"/>
        </w:rPr>
        <w:t>נכון.</w:t>
      </w:r>
    </w:p>
    <w:p w:rsidR="00FF4D66" w:rsidRPr="00FF4D66" w:rsidRDefault="00FF4D66" w:rsidP="00FF4D66">
      <w:pPr>
        <w:rPr>
          <w:rtl/>
          <w:lang w:eastAsia="he-IL"/>
        </w:rPr>
      </w:pPr>
      <w:bookmarkStart w:id="2923" w:name="_ETM_Q1_7414891"/>
      <w:bookmarkStart w:id="2924" w:name="_ETM_Q1_7414996"/>
      <w:bookmarkEnd w:id="2923"/>
      <w:bookmarkEnd w:id="2924"/>
    </w:p>
    <w:p w:rsidR="00E16FA2" w:rsidRDefault="00E16FA2" w:rsidP="00E16FA2">
      <w:pPr>
        <w:pStyle w:val="af9"/>
        <w:keepNext/>
        <w:rPr>
          <w:rtl/>
          <w:lang w:eastAsia="he-IL"/>
        </w:rPr>
      </w:pPr>
      <w:bookmarkStart w:id="2925" w:name="ET_guest_798703_315"/>
      <w:r w:rsidRPr="00E16FA2">
        <w:rPr>
          <w:rStyle w:val="TagStyle"/>
          <w:rtl/>
        </w:rPr>
        <w:t xml:space="preserve"> &lt;&lt; אורח &gt;&gt; </w:t>
      </w:r>
      <w:r>
        <w:rPr>
          <w:rtl/>
          <w:lang w:eastAsia="he-IL"/>
        </w:rPr>
        <w:t>מירה סלומון:</w:t>
      </w:r>
      <w:r w:rsidRPr="00E16FA2">
        <w:rPr>
          <w:rStyle w:val="TagStyle"/>
          <w:rtl/>
        </w:rPr>
        <w:t xml:space="preserve"> &lt;&lt; אורח &gt;&gt;</w:t>
      </w:r>
      <w:r>
        <w:rPr>
          <w:rtl/>
          <w:lang w:eastAsia="he-IL"/>
        </w:rPr>
        <w:t xml:space="preserve">   </w:t>
      </w:r>
      <w:bookmarkEnd w:id="2925"/>
    </w:p>
    <w:p w:rsidR="00E16FA2" w:rsidRDefault="00E16FA2" w:rsidP="00E16FA2">
      <w:pPr>
        <w:pStyle w:val="KeepWithNext"/>
        <w:rPr>
          <w:rtl/>
          <w:lang w:eastAsia="he-IL"/>
        </w:rPr>
      </w:pPr>
    </w:p>
    <w:p w:rsidR="00FF4D66" w:rsidRDefault="00FF4D66" w:rsidP="00FF4D66">
      <w:pPr>
        <w:rPr>
          <w:rtl/>
          <w:lang w:eastAsia="he-IL"/>
        </w:rPr>
      </w:pPr>
      <w:bookmarkStart w:id="2926" w:name="_ETM_Q1_7415545"/>
      <w:bookmarkStart w:id="2927" w:name="_ETM_Q1_7415590"/>
      <w:bookmarkEnd w:id="2926"/>
      <w:bookmarkEnd w:id="2927"/>
      <w:r>
        <w:rPr>
          <w:rFonts w:hint="cs"/>
          <w:rtl/>
          <w:lang w:eastAsia="he-IL"/>
        </w:rPr>
        <w:t xml:space="preserve">כפי שציינו, הבעיה היא שהסעיף הזה כן אכיפתי, </w:t>
      </w:r>
      <w:r w:rsidR="00E16FA2">
        <w:rPr>
          <w:rFonts w:hint="cs"/>
          <w:rtl/>
          <w:lang w:eastAsia="he-IL"/>
        </w:rPr>
        <w:t xml:space="preserve">כי בא יחד עם הסעיף שאוסר על שימוש במידע </w:t>
      </w:r>
      <w:bookmarkStart w:id="2928" w:name="_ETM_Q1_7428904"/>
      <w:bookmarkEnd w:id="2928"/>
      <w:r w:rsidR="00E16FA2">
        <w:rPr>
          <w:rFonts w:hint="cs"/>
          <w:rtl/>
          <w:lang w:eastAsia="he-IL"/>
        </w:rPr>
        <w:t xml:space="preserve">ללא מאגר מידע רשום כשמדובר ברשות מקומית. לכן ביטול הרישום, </w:t>
      </w:r>
      <w:bookmarkStart w:id="2929" w:name="_ETM_Q1_7436819"/>
      <w:bookmarkEnd w:id="2929"/>
      <w:r w:rsidR="00E16FA2">
        <w:rPr>
          <w:rFonts w:hint="cs"/>
          <w:rtl/>
          <w:lang w:eastAsia="he-IL"/>
        </w:rPr>
        <w:t xml:space="preserve">הוא דה פקטו מהווה איסור השימוש במידע. כאשר מדובר ברשות </w:t>
      </w:r>
      <w:bookmarkStart w:id="2930" w:name="_ETM_Q1_7444029"/>
      <w:bookmarkEnd w:id="2930"/>
      <w:r w:rsidR="00E16FA2">
        <w:rPr>
          <w:rFonts w:hint="cs"/>
          <w:rtl/>
          <w:lang w:eastAsia="he-IL"/>
        </w:rPr>
        <w:t>מקומית</w:t>
      </w:r>
      <w:r>
        <w:rPr>
          <w:rFonts w:hint="cs"/>
          <w:rtl/>
          <w:lang w:eastAsia="he-IL"/>
        </w:rPr>
        <w:t>,</w:t>
      </w:r>
      <w:r w:rsidR="00E16FA2">
        <w:rPr>
          <w:rFonts w:hint="cs"/>
          <w:rtl/>
          <w:lang w:eastAsia="he-IL"/>
        </w:rPr>
        <w:t xml:space="preserve"> שהמידע דרוש לה לצורך התושבים שלה, לצורך מתן שירות </w:t>
      </w:r>
      <w:bookmarkStart w:id="2931" w:name="_ETM_Q1_7450937"/>
      <w:bookmarkEnd w:id="2931"/>
      <w:r>
        <w:rPr>
          <w:rFonts w:hint="cs"/>
          <w:rtl/>
          <w:lang w:eastAsia="he-IL"/>
        </w:rPr>
        <w:t>ל</w:t>
      </w:r>
      <w:r w:rsidR="00E16FA2">
        <w:rPr>
          <w:rFonts w:hint="cs"/>
          <w:rtl/>
          <w:lang w:eastAsia="he-IL"/>
        </w:rPr>
        <w:t xml:space="preserve">תושבים, מי שנפגע זה לא הרשות המקומית עצמה. היא לא </w:t>
      </w:r>
      <w:bookmarkStart w:id="2932" w:name="_ETM_Q1_7456642"/>
      <w:bookmarkEnd w:id="2932"/>
      <w:r>
        <w:rPr>
          <w:rFonts w:hint="cs"/>
          <w:rtl/>
          <w:lang w:eastAsia="he-IL"/>
        </w:rPr>
        <w:t xml:space="preserve">סוחרת מידע. היא לא </w:t>
      </w:r>
      <w:r w:rsidR="00E16FA2">
        <w:rPr>
          <w:rFonts w:hint="cs"/>
          <w:rtl/>
          <w:lang w:eastAsia="he-IL"/>
        </w:rPr>
        <w:t xml:space="preserve">עושה הון מהמידע הזה. </w:t>
      </w:r>
      <w:r>
        <w:rPr>
          <w:rFonts w:hint="cs"/>
          <w:rtl/>
          <w:lang w:eastAsia="he-IL"/>
        </w:rPr>
        <w:t xml:space="preserve">מי שנפגע זה צדדי ג' </w:t>
      </w:r>
      <w:r w:rsidR="00E16FA2">
        <w:rPr>
          <w:rFonts w:hint="cs"/>
          <w:rtl/>
          <w:lang w:eastAsia="he-IL"/>
        </w:rPr>
        <w:t>שהיכולת של הרשות לתת לה</w:t>
      </w:r>
      <w:r>
        <w:rPr>
          <w:rFonts w:hint="cs"/>
          <w:rtl/>
          <w:lang w:eastAsia="he-IL"/>
        </w:rPr>
        <w:t>ם</w:t>
      </w:r>
      <w:r w:rsidR="00E16FA2">
        <w:rPr>
          <w:rFonts w:hint="cs"/>
          <w:rtl/>
          <w:lang w:eastAsia="he-IL"/>
        </w:rPr>
        <w:t xml:space="preserve"> שירו</w:t>
      </w:r>
      <w:r>
        <w:rPr>
          <w:rFonts w:hint="cs"/>
          <w:rtl/>
          <w:lang w:eastAsia="he-IL"/>
        </w:rPr>
        <w:t>ת</w:t>
      </w:r>
      <w:r w:rsidR="00E16FA2">
        <w:rPr>
          <w:rFonts w:hint="cs"/>
          <w:rtl/>
          <w:lang w:eastAsia="he-IL"/>
        </w:rPr>
        <w:t xml:space="preserve">ים </w:t>
      </w:r>
      <w:bookmarkStart w:id="2933" w:name="_ETM_Q1_7465009"/>
      <w:bookmarkEnd w:id="2933"/>
      <w:r w:rsidR="00E16FA2">
        <w:rPr>
          <w:rFonts w:hint="cs"/>
          <w:rtl/>
          <w:lang w:eastAsia="he-IL"/>
        </w:rPr>
        <w:t xml:space="preserve">נפגע. לכן בטח ובטח כשמדובר </w:t>
      </w:r>
      <w:r>
        <w:rPr>
          <w:rFonts w:hint="cs"/>
          <w:rtl/>
          <w:lang w:eastAsia="he-IL"/>
        </w:rPr>
        <w:t xml:space="preserve">במחזיק שפועל שלא כדין, </w:t>
      </w:r>
      <w:r w:rsidR="00E16FA2">
        <w:rPr>
          <w:rFonts w:hint="cs"/>
          <w:rtl/>
          <w:lang w:eastAsia="he-IL"/>
        </w:rPr>
        <w:t xml:space="preserve">וכשהרשות המקומית עשתה כל שביכולתה </w:t>
      </w:r>
      <w:bookmarkStart w:id="2934" w:name="_ETM_Q1_7474290"/>
      <w:bookmarkEnd w:id="2934"/>
      <w:r w:rsidR="00E16FA2">
        <w:rPr>
          <w:rFonts w:hint="cs"/>
          <w:rtl/>
          <w:lang w:eastAsia="he-IL"/>
        </w:rPr>
        <w:t xml:space="preserve">לטפל בבעיה, להשאיר את הסעיף כפי שהוא ולומר: </w:t>
      </w:r>
      <w:r>
        <w:rPr>
          <w:rFonts w:hint="cs"/>
          <w:rtl/>
          <w:lang w:eastAsia="he-IL"/>
        </w:rPr>
        <w:t xml:space="preserve">אם זה דרוש </w:t>
      </w:r>
      <w:bookmarkStart w:id="2935" w:name="_ETM_Q1_7480212"/>
      <w:bookmarkEnd w:id="2935"/>
      <w:r>
        <w:rPr>
          <w:rFonts w:hint="cs"/>
          <w:rtl/>
          <w:lang w:eastAsia="he-IL"/>
        </w:rPr>
        <w:t xml:space="preserve">לדעת </w:t>
      </w:r>
      <w:r w:rsidR="00E16FA2">
        <w:rPr>
          <w:rFonts w:hint="cs"/>
          <w:rtl/>
          <w:lang w:eastAsia="he-IL"/>
        </w:rPr>
        <w:t xml:space="preserve">הרשות להגנת </w:t>
      </w:r>
      <w:bookmarkStart w:id="2936" w:name="_ETM_Q1_7481192"/>
      <w:bookmarkEnd w:id="2936"/>
      <w:r w:rsidR="00E16FA2">
        <w:rPr>
          <w:rFonts w:hint="cs"/>
          <w:rtl/>
          <w:lang w:eastAsia="he-IL"/>
        </w:rPr>
        <w:t xml:space="preserve">הפרטיות לדעתנו זה לא מספק. </w:t>
      </w:r>
    </w:p>
    <w:p w:rsidR="00FF4D66" w:rsidRDefault="00FF4D66" w:rsidP="00FF4D66">
      <w:pPr>
        <w:rPr>
          <w:rtl/>
          <w:lang w:eastAsia="he-IL"/>
        </w:rPr>
      </w:pPr>
      <w:bookmarkStart w:id="2937" w:name="_ETM_Q1_7486368"/>
      <w:bookmarkStart w:id="2938" w:name="_ETM_Q1_7486453"/>
      <w:bookmarkEnd w:id="2937"/>
      <w:bookmarkEnd w:id="2938"/>
    </w:p>
    <w:p w:rsidR="00E16FA2" w:rsidRDefault="00E16FA2" w:rsidP="00FF4D66">
      <w:pPr>
        <w:rPr>
          <w:rtl/>
          <w:lang w:eastAsia="he-IL"/>
        </w:rPr>
      </w:pPr>
      <w:bookmarkStart w:id="2939" w:name="_ETM_Q1_7486557"/>
      <w:bookmarkStart w:id="2940" w:name="_ETM_Q1_7486719"/>
      <w:bookmarkEnd w:id="2939"/>
      <w:bookmarkEnd w:id="2940"/>
      <w:r>
        <w:rPr>
          <w:rFonts w:hint="cs"/>
          <w:rtl/>
          <w:lang w:eastAsia="he-IL"/>
        </w:rPr>
        <w:t xml:space="preserve">אנו חושבים שזה לא מהווה </w:t>
      </w:r>
      <w:bookmarkStart w:id="2941" w:name="_ETM_Q1_7487687"/>
      <w:bookmarkEnd w:id="2941"/>
      <w:r>
        <w:rPr>
          <w:rFonts w:hint="cs"/>
          <w:rtl/>
          <w:lang w:eastAsia="he-IL"/>
        </w:rPr>
        <w:t>איזון נכון בין השיקולים במקרה שמדובר ברשות מק</w:t>
      </w:r>
      <w:r w:rsidR="00FF4D66">
        <w:rPr>
          <w:rFonts w:hint="cs"/>
          <w:rtl/>
          <w:lang w:eastAsia="he-IL"/>
        </w:rPr>
        <w:t>ו</w:t>
      </w:r>
      <w:r>
        <w:rPr>
          <w:rFonts w:hint="cs"/>
          <w:rtl/>
          <w:lang w:eastAsia="he-IL"/>
        </w:rPr>
        <w:t xml:space="preserve">מית דווקא כי </w:t>
      </w:r>
      <w:bookmarkStart w:id="2942" w:name="_ETM_Q1_7494651"/>
      <w:bookmarkEnd w:id="2942"/>
      <w:r w:rsidR="00FF4D66">
        <w:rPr>
          <w:rFonts w:hint="cs"/>
          <w:rtl/>
          <w:lang w:eastAsia="he-IL"/>
        </w:rPr>
        <w:t>הסעיף הז</w:t>
      </w:r>
      <w:r>
        <w:rPr>
          <w:rFonts w:hint="cs"/>
          <w:rtl/>
          <w:lang w:eastAsia="he-IL"/>
        </w:rPr>
        <w:t>ה</w:t>
      </w:r>
      <w:r w:rsidR="00FF4D66">
        <w:rPr>
          <w:rFonts w:hint="cs"/>
          <w:rtl/>
          <w:lang w:eastAsia="he-IL"/>
        </w:rPr>
        <w:t xml:space="preserve"> </w:t>
      </w:r>
      <w:r>
        <w:rPr>
          <w:rFonts w:hint="cs"/>
          <w:rtl/>
          <w:lang w:eastAsia="he-IL"/>
        </w:rPr>
        <w:t xml:space="preserve">הוא כן סנקציה, כן אכיפתי. </w:t>
      </w:r>
      <w:r w:rsidR="00FF4D66">
        <w:rPr>
          <w:rFonts w:hint="cs"/>
          <w:rtl/>
          <w:lang w:eastAsia="he-IL"/>
        </w:rPr>
        <w:t xml:space="preserve">הוא </w:t>
      </w:r>
      <w:r>
        <w:rPr>
          <w:rFonts w:hint="cs"/>
          <w:rtl/>
          <w:lang w:eastAsia="he-IL"/>
        </w:rPr>
        <w:t>לא נקרא לבדו.</w:t>
      </w:r>
      <w:r w:rsidR="00FF4D66">
        <w:rPr>
          <w:rFonts w:hint="cs"/>
          <w:rtl/>
          <w:lang w:eastAsia="he-IL"/>
        </w:rPr>
        <w:t xml:space="preserve"> נקרא יחד עם איסור לעשות שימוש </w:t>
      </w:r>
      <w:bookmarkStart w:id="2943" w:name="_ETM_Q1_7499938"/>
      <w:bookmarkEnd w:id="2943"/>
      <w:r w:rsidR="00FF4D66">
        <w:rPr>
          <w:rFonts w:hint="cs"/>
          <w:rtl/>
          <w:lang w:eastAsia="he-IL"/>
        </w:rPr>
        <w:t>במאגר המידע.</w:t>
      </w:r>
    </w:p>
    <w:p w:rsidR="00E16FA2" w:rsidRDefault="00E16FA2" w:rsidP="00E16FA2">
      <w:pPr>
        <w:rPr>
          <w:rtl/>
          <w:lang w:eastAsia="he-IL"/>
        </w:rPr>
      </w:pPr>
      <w:bookmarkStart w:id="2944" w:name="_ETM_Q1_7502694"/>
      <w:bookmarkStart w:id="2945" w:name="_ETM_Q1_7502772"/>
      <w:bookmarkStart w:id="2946" w:name="_ETM_Q1_7503520"/>
      <w:bookmarkEnd w:id="2944"/>
      <w:bookmarkEnd w:id="2945"/>
      <w:bookmarkEnd w:id="2946"/>
    </w:p>
    <w:p w:rsidR="00E16FA2" w:rsidRDefault="00E16FA2" w:rsidP="00E16FA2">
      <w:pPr>
        <w:pStyle w:val="af9"/>
        <w:keepNext/>
        <w:rPr>
          <w:rtl/>
          <w:lang w:eastAsia="he-IL"/>
        </w:rPr>
      </w:pPr>
      <w:bookmarkStart w:id="2947" w:name="ET_guest_860138_316"/>
      <w:r w:rsidRPr="00E16FA2">
        <w:rPr>
          <w:rStyle w:val="TagStyle"/>
          <w:rtl/>
        </w:rPr>
        <w:t xml:space="preserve"> &lt;&lt; אורח &gt;&gt; </w:t>
      </w:r>
      <w:r>
        <w:rPr>
          <w:rtl/>
          <w:lang w:eastAsia="he-IL"/>
        </w:rPr>
        <w:t>עמית יוסוב עמיר:</w:t>
      </w:r>
      <w:r w:rsidRPr="00E16FA2">
        <w:rPr>
          <w:rStyle w:val="TagStyle"/>
          <w:rtl/>
        </w:rPr>
        <w:t xml:space="preserve"> &lt;&lt; אורח &gt;&gt;</w:t>
      </w:r>
      <w:r>
        <w:rPr>
          <w:rtl/>
          <w:lang w:eastAsia="he-IL"/>
        </w:rPr>
        <w:t xml:space="preserve">   </w:t>
      </w:r>
      <w:bookmarkEnd w:id="2947"/>
    </w:p>
    <w:p w:rsidR="00E16FA2" w:rsidRDefault="00E16FA2" w:rsidP="00E16FA2">
      <w:pPr>
        <w:pStyle w:val="KeepWithNext"/>
        <w:rPr>
          <w:rtl/>
          <w:lang w:eastAsia="he-IL"/>
        </w:rPr>
      </w:pPr>
    </w:p>
    <w:p w:rsidR="00E16FA2" w:rsidRDefault="00E16FA2" w:rsidP="00FF4D66">
      <w:pPr>
        <w:rPr>
          <w:rtl/>
          <w:lang w:eastAsia="he-IL"/>
        </w:rPr>
      </w:pPr>
      <w:bookmarkStart w:id="2948" w:name="_ETM_Q1_7503898"/>
      <w:bookmarkStart w:id="2949" w:name="_ETM_Q1_7503948"/>
      <w:bookmarkEnd w:id="2948"/>
      <w:bookmarkEnd w:id="2949"/>
      <w:r>
        <w:rPr>
          <w:rFonts w:hint="cs"/>
          <w:rtl/>
          <w:lang w:eastAsia="he-IL"/>
        </w:rPr>
        <w:t xml:space="preserve">אולי </w:t>
      </w:r>
      <w:bookmarkStart w:id="2950" w:name="_ETM_Q1_7504370"/>
      <w:bookmarkEnd w:id="2950"/>
      <w:r>
        <w:rPr>
          <w:rFonts w:hint="cs"/>
          <w:rtl/>
          <w:lang w:eastAsia="he-IL"/>
        </w:rPr>
        <w:t xml:space="preserve">חשוב להבהיר ואולי יפיס את דעת מרכז השלטון המקומי </w:t>
      </w:r>
      <w:r>
        <w:rPr>
          <w:rtl/>
          <w:lang w:eastAsia="he-IL"/>
        </w:rPr>
        <w:t>–</w:t>
      </w:r>
      <w:r>
        <w:rPr>
          <w:rFonts w:hint="cs"/>
          <w:rtl/>
          <w:lang w:eastAsia="he-IL"/>
        </w:rPr>
        <w:t xml:space="preserve"> </w:t>
      </w:r>
      <w:bookmarkStart w:id="2951" w:name="_ETM_Q1_7512151"/>
      <w:bookmarkEnd w:id="2951"/>
      <w:r w:rsidR="00FF4D66">
        <w:rPr>
          <w:rFonts w:hint="cs"/>
          <w:rtl/>
          <w:lang w:eastAsia="he-IL"/>
        </w:rPr>
        <w:t xml:space="preserve">בעצם </w:t>
      </w:r>
      <w:r>
        <w:rPr>
          <w:rFonts w:hint="cs"/>
          <w:rtl/>
          <w:lang w:eastAsia="he-IL"/>
        </w:rPr>
        <w:t xml:space="preserve">יש קשר ישיר בין הדברים. </w:t>
      </w:r>
      <w:r w:rsidR="00FF4D66">
        <w:rPr>
          <w:rFonts w:hint="cs"/>
          <w:rtl/>
          <w:lang w:eastAsia="he-IL"/>
        </w:rPr>
        <w:t xml:space="preserve">העובדה שהדבר נדרש בנסיבות העניין </w:t>
      </w:r>
      <w:r>
        <w:rPr>
          <w:rFonts w:hint="cs"/>
          <w:rtl/>
          <w:lang w:eastAsia="he-IL"/>
        </w:rPr>
        <w:t>מלמדת קודם כל שהוא מועיל</w:t>
      </w:r>
      <w:r w:rsidR="00FF4D66">
        <w:rPr>
          <w:rFonts w:hint="cs"/>
          <w:rtl/>
          <w:lang w:eastAsia="he-IL"/>
        </w:rPr>
        <w:t>,</w:t>
      </w:r>
      <w:r>
        <w:rPr>
          <w:rFonts w:hint="cs"/>
          <w:rtl/>
          <w:lang w:eastAsia="he-IL"/>
        </w:rPr>
        <w:t xml:space="preserve"> </w:t>
      </w:r>
      <w:bookmarkStart w:id="2952" w:name="_ETM_Q1_7518755"/>
      <w:bookmarkEnd w:id="2952"/>
      <w:r>
        <w:rPr>
          <w:rFonts w:hint="cs"/>
          <w:rtl/>
          <w:lang w:eastAsia="he-IL"/>
        </w:rPr>
        <w:t>כלומר ברור שאם בעל השליטה עשה ככל יכולתו</w:t>
      </w:r>
      <w:r w:rsidR="00FF4D66">
        <w:rPr>
          <w:rFonts w:hint="cs"/>
          <w:rtl/>
          <w:lang w:eastAsia="he-IL"/>
        </w:rPr>
        <w:t xml:space="preserve"> למנוע את ההפרה</w:t>
      </w:r>
      <w:r>
        <w:rPr>
          <w:rFonts w:hint="cs"/>
          <w:rtl/>
          <w:lang w:eastAsia="he-IL"/>
        </w:rPr>
        <w:t xml:space="preserve">, </w:t>
      </w:r>
      <w:r w:rsidR="00FF4D66">
        <w:rPr>
          <w:rFonts w:hint="cs"/>
          <w:rtl/>
          <w:lang w:eastAsia="he-IL"/>
        </w:rPr>
        <w:t xml:space="preserve">וההפרה היא אצל המחזיק, </w:t>
      </w:r>
      <w:r>
        <w:rPr>
          <w:rFonts w:hint="cs"/>
          <w:rtl/>
          <w:lang w:eastAsia="he-IL"/>
        </w:rPr>
        <w:t xml:space="preserve">וההתליה ממילא </w:t>
      </w:r>
      <w:bookmarkStart w:id="2953" w:name="_ETM_Q1_7528315"/>
      <w:bookmarkEnd w:id="2953"/>
      <w:r>
        <w:rPr>
          <w:rFonts w:hint="cs"/>
          <w:rtl/>
          <w:lang w:eastAsia="he-IL"/>
        </w:rPr>
        <w:t xml:space="preserve">מופנית לבעל השליטה ולא למחזיק, ההתליה לא דרושה בנסיבות העניין. </w:t>
      </w:r>
      <w:bookmarkStart w:id="2954" w:name="_ETM_Q1_7538369"/>
      <w:bookmarkEnd w:id="2954"/>
      <w:r w:rsidR="00FF4D66">
        <w:rPr>
          <w:rFonts w:hint="cs"/>
          <w:rtl/>
          <w:lang w:eastAsia="he-IL"/>
        </w:rPr>
        <w:t xml:space="preserve">כלומר </w:t>
      </w:r>
      <w:r>
        <w:rPr>
          <w:rFonts w:hint="cs"/>
          <w:rtl/>
          <w:lang w:eastAsia="he-IL"/>
        </w:rPr>
        <w:t>דרוש בנסיבות העני</w:t>
      </w:r>
      <w:r w:rsidR="00FF4D66">
        <w:rPr>
          <w:rFonts w:hint="cs"/>
          <w:rtl/>
          <w:lang w:eastAsia="he-IL"/>
        </w:rPr>
        <w:t>י</w:t>
      </w:r>
      <w:r>
        <w:rPr>
          <w:rFonts w:hint="cs"/>
          <w:rtl/>
          <w:lang w:eastAsia="he-IL"/>
        </w:rPr>
        <w:t>ן מכיל בתוכו גם את העיקרון הבסיסי ש</w:t>
      </w:r>
      <w:r w:rsidR="00FF4D66">
        <w:rPr>
          <w:rFonts w:hint="cs"/>
          <w:rtl/>
          <w:lang w:eastAsia="he-IL"/>
        </w:rPr>
        <w:t>זה</w:t>
      </w:r>
      <w:r>
        <w:rPr>
          <w:rFonts w:hint="cs"/>
          <w:rtl/>
          <w:lang w:eastAsia="he-IL"/>
        </w:rPr>
        <w:t xml:space="preserve"> </w:t>
      </w:r>
      <w:bookmarkStart w:id="2955" w:name="_ETM_Q1_7546318"/>
      <w:bookmarkEnd w:id="2955"/>
      <w:r>
        <w:rPr>
          <w:rFonts w:hint="cs"/>
          <w:rtl/>
          <w:lang w:eastAsia="he-IL"/>
        </w:rPr>
        <w:t>מועיל. אם בעל השליטה עשה כל שביכולתו</w:t>
      </w:r>
      <w:r w:rsidR="00FF4D66">
        <w:rPr>
          <w:rFonts w:hint="cs"/>
          <w:rtl/>
          <w:lang w:eastAsia="he-IL"/>
        </w:rPr>
        <w:t>,</w:t>
      </w:r>
      <w:r>
        <w:rPr>
          <w:rFonts w:hint="cs"/>
          <w:rtl/>
          <w:lang w:eastAsia="he-IL"/>
        </w:rPr>
        <w:t xml:space="preserve"> וההפרה </w:t>
      </w:r>
      <w:r w:rsidR="00FF4D66">
        <w:rPr>
          <w:rFonts w:hint="cs"/>
          <w:rtl/>
          <w:lang w:eastAsia="he-IL"/>
        </w:rPr>
        <w:t xml:space="preserve">היא </w:t>
      </w:r>
      <w:r>
        <w:rPr>
          <w:rFonts w:hint="cs"/>
          <w:rtl/>
          <w:lang w:eastAsia="he-IL"/>
        </w:rPr>
        <w:t xml:space="preserve">אצל המחזיק, </w:t>
      </w:r>
      <w:bookmarkStart w:id="2956" w:name="_ETM_Q1_7553397"/>
      <w:bookmarkEnd w:id="2956"/>
      <w:r w:rsidR="00FF4D66">
        <w:rPr>
          <w:rFonts w:hint="cs"/>
          <w:rtl/>
          <w:lang w:eastAsia="he-IL"/>
        </w:rPr>
        <w:t xml:space="preserve">לצורך העניין בעל השליטה </w:t>
      </w:r>
      <w:r>
        <w:rPr>
          <w:rFonts w:hint="cs"/>
          <w:rtl/>
          <w:lang w:eastAsia="he-IL"/>
        </w:rPr>
        <w:t>יורה למחזיק להפסיק</w:t>
      </w:r>
      <w:r w:rsidR="00FF4D66">
        <w:rPr>
          <w:rFonts w:hint="cs"/>
          <w:rtl/>
          <w:lang w:eastAsia="he-IL"/>
        </w:rPr>
        <w:t>,</w:t>
      </w:r>
      <w:r>
        <w:rPr>
          <w:rFonts w:hint="cs"/>
          <w:rtl/>
          <w:lang w:eastAsia="he-IL"/>
        </w:rPr>
        <w:t xml:space="preserve"> ואז אנו הולכים לעולמות העיבוד ללא הרשאה.</w:t>
      </w:r>
    </w:p>
    <w:p w:rsidR="00E16FA2" w:rsidRDefault="00E16FA2" w:rsidP="00E16FA2">
      <w:pPr>
        <w:rPr>
          <w:rtl/>
          <w:lang w:eastAsia="he-IL"/>
        </w:rPr>
      </w:pPr>
      <w:bookmarkStart w:id="2957" w:name="_ETM_Q1_7566261"/>
      <w:bookmarkStart w:id="2958" w:name="_ETM_Q1_7566331"/>
      <w:bookmarkStart w:id="2959" w:name="_ETM_Q1_7567669"/>
      <w:bookmarkEnd w:id="2957"/>
      <w:bookmarkEnd w:id="2958"/>
      <w:bookmarkEnd w:id="2959"/>
    </w:p>
    <w:p w:rsidR="00E16FA2" w:rsidRDefault="00E16FA2" w:rsidP="00E16FA2">
      <w:pPr>
        <w:pStyle w:val="af9"/>
        <w:keepNext/>
        <w:rPr>
          <w:rtl/>
          <w:lang w:eastAsia="he-IL"/>
        </w:rPr>
      </w:pPr>
      <w:bookmarkStart w:id="2960" w:name="ET_guest_798703_317"/>
      <w:r w:rsidRPr="00E16FA2">
        <w:rPr>
          <w:rStyle w:val="TagStyle"/>
          <w:rtl/>
        </w:rPr>
        <w:t xml:space="preserve"> &lt;&lt; אורח &gt;&gt; </w:t>
      </w:r>
      <w:r>
        <w:rPr>
          <w:rtl/>
          <w:lang w:eastAsia="he-IL"/>
        </w:rPr>
        <w:t>מירה סלומון:</w:t>
      </w:r>
      <w:r w:rsidRPr="00E16FA2">
        <w:rPr>
          <w:rStyle w:val="TagStyle"/>
          <w:rtl/>
        </w:rPr>
        <w:t xml:space="preserve"> &lt;&lt; אורח &gt;&gt;</w:t>
      </w:r>
      <w:r>
        <w:rPr>
          <w:rtl/>
          <w:lang w:eastAsia="he-IL"/>
        </w:rPr>
        <w:t xml:space="preserve">   </w:t>
      </w:r>
      <w:bookmarkEnd w:id="2960"/>
    </w:p>
    <w:p w:rsidR="00E16FA2" w:rsidRDefault="00E16FA2" w:rsidP="00E16FA2">
      <w:pPr>
        <w:pStyle w:val="KeepWithNext"/>
        <w:rPr>
          <w:rtl/>
          <w:lang w:eastAsia="he-IL"/>
        </w:rPr>
      </w:pPr>
    </w:p>
    <w:p w:rsidR="00E16FA2" w:rsidRDefault="00E16FA2" w:rsidP="00FF4D66">
      <w:pPr>
        <w:rPr>
          <w:rtl/>
          <w:lang w:eastAsia="he-IL"/>
        </w:rPr>
      </w:pPr>
      <w:bookmarkStart w:id="2961" w:name="_ETM_Q1_7568112"/>
      <w:bookmarkStart w:id="2962" w:name="_ETM_Q1_7568158"/>
      <w:bookmarkEnd w:id="2961"/>
      <w:bookmarkEnd w:id="2962"/>
      <w:r>
        <w:rPr>
          <w:rFonts w:hint="cs"/>
          <w:rtl/>
          <w:lang w:eastAsia="he-IL"/>
        </w:rPr>
        <w:t xml:space="preserve">הבעיה </w:t>
      </w:r>
      <w:bookmarkStart w:id="2963" w:name="_ETM_Q1_7568818"/>
      <w:bookmarkEnd w:id="2963"/>
      <w:r>
        <w:rPr>
          <w:rFonts w:hint="cs"/>
          <w:rtl/>
          <w:lang w:eastAsia="he-IL"/>
        </w:rPr>
        <w:t xml:space="preserve">שיש פה גם התליה וגם ביטול. </w:t>
      </w:r>
      <w:r w:rsidR="00FF4D66">
        <w:rPr>
          <w:rFonts w:hint="cs"/>
          <w:rtl/>
          <w:lang w:eastAsia="he-IL"/>
        </w:rPr>
        <w:t>הרעיון בהתליה לתקופה מסוימת, עד שהרשות המקומית מחליפה</w:t>
      </w:r>
      <w:bookmarkStart w:id="2964" w:name="_ETM_Q1_7577039"/>
      <w:bookmarkEnd w:id="2964"/>
      <w:r w:rsidR="00FF4D66">
        <w:rPr>
          <w:rFonts w:hint="cs"/>
          <w:rtl/>
          <w:lang w:eastAsia="he-IL"/>
        </w:rPr>
        <w:t xml:space="preserve"> </w:t>
      </w:r>
      <w:r>
        <w:rPr>
          <w:rFonts w:hint="cs"/>
          <w:rtl/>
          <w:lang w:eastAsia="he-IL"/>
        </w:rPr>
        <w:t>מחזיק</w:t>
      </w:r>
      <w:r w:rsidR="00FF4D66">
        <w:rPr>
          <w:rFonts w:hint="cs"/>
          <w:rtl/>
          <w:lang w:eastAsia="he-IL"/>
        </w:rPr>
        <w:t>,</w:t>
      </w:r>
      <w:r>
        <w:rPr>
          <w:rFonts w:hint="cs"/>
          <w:rtl/>
          <w:lang w:eastAsia="he-IL"/>
        </w:rPr>
        <w:t xml:space="preserve"> כמובן לא יכולה </w:t>
      </w:r>
      <w:bookmarkStart w:id="2965" w:name="_ETM_Q1_7575843"/>
      <w:bookmarkEnd w:id="2965"/>
      <w:r>
        <w:rPr>
          <w:rFonts w:hint="cs"/>
          <w:rtl/>
          <w:lang w:eastAsia="he-IL"/>
        </w:rPr>
        <w:t xml:space="preserve">לעשות משהו בקשר למחזיק שעשה שימוש שלא כדין במידע שלה, </w:t>
      </w:r>
      <w:bookmarkStart w:id="2966" w:name="_ETM_Q1_7584010"/>
      <w:bookmarkEnd w:id="2966"/>
      <w:r w:rsidR="00FF4D66">
        <w:rPr>
          <w:rFonts w:hint="cs"/>
          <w:rtl/>
          <w:lang w:eastAsia="he-IL"/>
        </w:rPr>
        <w:t xml:space="preserve">למעט חילוט ערבויות, פיצויים מוסכמים </w:t>
      </w:r>
      <w:r>
        <w:rPr>
          <w:rFonts w:hint="cs"/>
          <w:rtl/>
          <w:lang w:eastAsia="he-IL"/>
        </w:rPr>
        <w:t>וכדומה, אבל יש הבדל בין התליה לביטול והסע</w:t>
      </w:r>
      <w:r w:rsidR="00FF4D66">
        <w:rPr>
          <w:rFonts w:hint="cs"/>
          <w:rtl/>
          <w:lang w:eastAsia="he-IL"/>
        </w:rPr>
        <w:t>יף הז</w:t>
      </w:r>
      <w:r>
        <w:rPr>
          <w:rFonts w:hint="cs"/>
          <w:rtl/>
          <w:lang w:eastAsia="he-IL"/>
        </w:rPr>
        <w:t>ה</w:t>
      </w:r>
      <w:r w:rsidR="00FF4D66">
        <w:rPr>
          <w:rFonts w:hint="cs"/>
          <w:rtl/>
          <w:lang w:eastAsia="he-IL"/>
        </w:rPr>
        <w:t xml:space="preserve"> </w:t>
      </w:r>
      <w:r>
        <w:rPr>
          <w:rFonts w:hint="cs"/>
          <w:rtl/>
          <w:lang w:eastAsia="he-IL"/>
        </w:rPr>
        <w:t>לא</w:t>
      </w:r>
      <w:bookmarkStart w:id="2967" w:name="_ETM_Q1_7589831"/>
      <w:bookmarkEnd w:id="2967"/>
      <w:r w:rsidR="00FF4D66">
        <w:rPr>
          <w:rFonts w:hint="cs"/>
          <w:rtl/>
          <w:lang w:eastAsia="he-IL"/>
        </w:rPr>
        <w:t xml:space="preserve"> מבחין בשום צו</w:t>
      </w:r>
      <w:r>
        <w:rPr>
          <w:rFonts w:hint="cs"/>
          <w:rtl/>
          <w:lang w:eastAsia="he-IL"/>
        </w:rPr>
        <w:t xml:space="preserve">רה </w:t>
      </w:r>
      <w:r w:rsidR="00FF4D66">
        <w:rPr>
          <w:rFonts w:hint="cs"/>
          <w:rtl/>
          <w:lang w:eastAsia="he-IL"/>
        </w:rPr>
        <w:t>בין התליה של המאגר לביטול מוחל</w:t>
      </w:r>
      <w:r>
        <w:rPr>
          <w:rFonts w:hint="cs"/>
          <w:rtl/>
          <w:lang w:eastAsia="he-IL"/>
        </w:rPr>
        <w:t xml:space="preserve">ט שלו, </w:t>
      </w:r>
      <w:r w:rsidR="00FF4D66">
        <w:rPr>
          <w:rFonts w:hint="cs"/>
          <w:rtl/>
          <w:lang w:eastAsia="he-IL"/>
        </w:rPr>
        <w:t xml:space="preserve">גם התליה </w:t>
      </w:r>
      <w:r w:rsidR="00FF4D66">
        <w:rPr>
          <w:rtl/>
          <w:lang w:eastAsia="he-IL"/>
        </w:rPr>
        <w:t>–</w:t>
      </w:r>
      <w:r w:rsidR="00FF4D66">
        <w:rPr>
          <w:rFonts w:hint="cs"/>
          <w:rtl/>
          <w:lang w:eastAsia="he-IL"/>
        </w:rPr>
        <w:t xml:space="preserve"> לאיזה פרק זמן, </w:t>
      </w:r>
      <w:r>
        <w:rPr>
          <w:rFonts w:hint="cs"/>
          <w:rtl/>
          <w:lang w:eastAsia="he-IL"/>
        </w:rPr>
        <w:t xml:space="preserve">מה </w:t>
      </w:r>
      <w:bookmarkStart w:id="2968" w:name="_ETM_Q1_7599061"/>
      <w:bookmarkEnd w:id="2968"/>
      <w:r>
        <w:rPr>
          <w:rFonts w:hint="cs"/>
          <w:rtl/>
          <w:lang w:eastAsia="he-IL"/>
        </w:rPr>
        <w:t>קורה במצב כזה לתושב</w:t>
      </w:r>
      <w:r w:rsidR="001873A2">
        <w:rPr>
          <w:rFonts w:hint="cs"/>
          <w:rtl/>
          <w:lang w:eastAsia="he-IL"/>
        </w:rPr>
        <w:t>ים</w:t>
      </w:r>
      <w:r>
        <w:rPr>
          <w:rFonts w:hint="cs"/>
          <w:rtl/>
          <w:lang w:eastAsia="he-IL"/>
        </w:rPr>
        <w:t xml:space="preserve"> שצריכים את המידע הזה, כשהרשות צריכה </w:t>
      </w:r>
      <w:bookmarkStart w:id="2969" w:name="_ETM_Q1_7605843"/>
      <w:bookmarkEnd w:id="2969"/>
      <w:r>
        <w:rPr>
          <w:rFonts w:hint="cs"/>
          <w:rtl/>
          <w:lang w:eastAsia="he-IL"/>
        </w:rPr>
        <w:t xml:space="preserve">מידע </w:t>
      </w:r>
      <w:r w:rsidR="00FF4D66">
        <w:rPr>
          <w:rFonts w:hint="cs"/>
          <w:rtl/>
          <w:lang w:eastAsia="he-IL"/>
        </w:rPr>
        <w:t xml:space="preserve">כדי </w:t>
      </w:r>
      <w:r>
        <w:rPr>
          <w:rFonts w:hint="cs"/>
          <w:rtl/>
          <w:lang w:eastAsia="he-IL"/>
        </w:rPr>
        <w:t xml:space="preserve">לתת להם שירותים. האמירות שחשובות לפרוטוקול </w:t>
      </w:r>
      <w:r>
        <w:rPr>
          <w:rtl/>
          <w:lang w:eastAsia="he-IL"/>
        </w:rPr>
        <w:t>–</w:t>
      </w:r>
      <w:r>
        <w:rPr>
          <w:rFonts w:hint="cs"/>
          <w:rtl/>
          <w:lang w:eastAsia="he-IL"/>
        </w:rPr>
        <w:t xml:space="preserve"> א</w:t>
      </w:r>
      <w:r w:rsidR="00FF4D66">
        <w:rPr>
          <w:rFonts w:hint="cs"/>
          <w:rtl/>
          <w:lang w:eastAsia="he-IL"/>
        </w:rPr>
        <w:t>ני</w:t>
      </w:r>
      <w:r>
        <w:rPr>
          <w:rFonts w:hint="cs"/>
          <w:rtl/>
          <w:lang w:eastAsia="he-IL"/>
        </w:rPr>
        <w:t xml:space="preserve"> לא </w:t>
      </w:r>
      <w:bookmarkStart w:id="2970" w:name="_ETM_Q1_7613175"/>
      <w:bookmarkEnd w:id="2970"/>
      <w:r>
        <w:rPr>
          <w:rFonts w:hint="cs"/>
          <w:rtl/>
          <w:lang w:eastAsia="he-IL"/>
        </w:rPr>
        <w:t xml:space="preserve">מזלזלת לשנייה </w:t>
      </w:r>
      <w:r w:rsidR="00FF4D66">
        <w:rPr>
          <w:rFonts w:hint="cs"/>
          <w:rtl/>
          <w:lang w:eastAsia="he-IL"/>
        </w:rPr>
        <w:t xml:space="preserve">במה שאומר </w:t>
      </w:r>
      <w:bookmarkStart w:id="2971" w:name="_ETM_Q1_7614994"/>
      <w:bookmarkEnd w:id="2971"/>
      <w:r w:rsidR="00FF4D66">
        <w:rPr>
          <w:rFonts w:hint="cs"/>
          <w:rtl/>
          <w:lang w:eastAsia="he-IL"/>
        </w:rPr>
        <w:t>נציג משרד המשפטים לפרוטוקול לגבי האופן שבו ע</w:t>
      </w:r>
      <w:r>
        <w:rPr>
          <w:rFonts w:hint="cs"/>
          <w:rtl/>
          <w:lang w:eastAsia="he-IL"/>
        </w:rPr>
        <w:t xml:space="preserve">ושים שימוש בביטוי הדרוש </w:t>
      </w:r>
      <w:bookmarkStart w:id="2972" w:name="_ETM_Q1_7622900"/>
      <w:bookmarkEnd w:id="2972"/>
      <w:r>
        <w:rPr>
          <w:rFonts w:hint="cs"/>
          <w:rtl/>
          <w:lang w:eastAsia="he-IL"/>
        </w:rPr>
        <w:t xml:space="preserve">אבל האמירות פה לא </w:t>
      </w:r>
      <w:r w:rsidR="00FF4D66">
        <w:rPr>
          <w:rFonts w:hint="cs"/>
          <w:rtl/>
          <w:lang w:eastAsia="he-IL"/>
        </w:rPr>
        <w:t xml:space="preserve">מובנות שיקול דעת, לא </w:t>
      </w:r>
      <w:r>
        <w:rPr>
          <w:rFonts w:hint="cs"/>
          <w:rtl/>
          <w:lang w:eastAsia="he-IL"/>
        </w:rPr>
        <w:t xml:space="preserve">קובעות פרק זמן, לא מייצרות ידיעה </w:t>
      </w:r>
      <w:bookmarkStart w:id="2973" w:name="_ETM_Q1_7631864"/>
      <w:bookmarkEnd w:id="2973"/>
      <w:r>
        <w:rPr>
          <w:rFonts w:hint="cs"/>
          <w:rtl/>
          <w:lang w:eastAsia="he-IL"/>
        </w:rPr>
        <w:t xml:space="preserve">במצב שהוא </w:t>
      </w:r>
      <w:r>
        <w:rPr>
          <w:rtl/>
          <w:lang w:eastAsia="he-IL"/>
        </w:rPr>
        <w:t>–</w:t>
      </w:r>
      <w:r>
        <w:rPr>
          <w:rFonts w:hint="cs"/>
          <w:rtl/>
          <w:lang w:eastAsia="he-IL"/>
        </w:rPr>
        <w:t xml:space="preserve"> </w:t>
      </w:r>
      <w:r w:rsidR="00FF4D66">
        <w:rPr>
          <w:rFonts w:hint="cs"/>
          <w:rtl/>
          <w:lang w:eastAsia="he-IL"/>
        </w:rPr>
        <w:t xml:space="preserve">שוב, </w:t>
      </w:r>
      <w:r>
        <w:rPr>
          <w:rFonts w:hint="cs"/>
          <w:rtl/>
          <w:lang w:eastAsia="he-IL"/>
        </w:rPr>
        <w:t xml:space="preserve">בשונה מסחר במידע שבו הכיס של הסוכן </w:t>
      </w:r>
      <w:bookmarkStart w:id="2974" w:name="_ETM_Q1_7640180"/>
      <w:bookmarkEnd w:id="2974"/>
      <w:r>
        <w:rPr>
          <w:rFonts w:hint="cs"/>
          <w:rtl/>
          <w:lang w:eastAsia="he-IL"/>
        </w:rPr>
        <w:t xml:space="preserve">נפגע, פה הפגיעה </w:t>
      </w:r>
      <w:r w:rsidR="00FF4D66">
        <w:rPr>
          <w:rFonts w:hint="cs"/>
          <w:rtl/>
          <w:lang w:eastAsia="he-IL"/>
        </w:rPr>
        <w:t xml:space="preserve">היא </w:t>
      </w:r>
      <w:r>
        <w:rPr>
          <w:rFonts w:hint="cs"/>
          <w:rtl/>
          <w:lang w:eastAsia="he-IL"/>
        </w:rPr>
        <w:t xml:space="preserve">בצדדי ג'. דווקא בציבור ולפעמים בציבור חלש. </w:t>
      </w:r>
      <w:bookmarkStart w:id="2975" w:name="_ETM_Q1_7647843"/>
      <w:bookmarkEnd w:id="2975"/>
      <w:r>
        <w:rPr>
          <w:rFonts w:hint="cs"/>
          <w:rtl/>
          <w:lang w:eastAsia="he-IL"/>
        </w:rPr>
        <w:t xml:space="preserve">יותר צריך את המידע הזה ושהרשות המקומית תעשה בו שימוש. </w:t>
      </w:r>
      <w:bookmarkStart w:id="2976" w:name="_ETM_Q1_7654844"/>
      <w:bookmarkEnd w:id="2976"/>
      <w:r w:rsidR="00FF4D66">
        <w:rPr>
          <w:rFonts w:hint="cs"/>
          <w:rtl/>
          <w:lang w:eastAsia="he-IL"/>
        </w:rPr>
        <w:t xml:space="preserve">שמים </w:t>
      </w:r>
      <w:bookmarkStart w:id="2977" w:name="_ETM_Q1_7654249"/>
      <w:bookmarkEnd w:id="2977"/>
      <w:r w:rsidR="00FF4D66">
        <w:rPr>
          <w:rFonts w:hint="cs"/>
          <w:rtl/>
          <w:lang w:eastAsia="he-IL"/>
        </w:rPr>
        <w:t xml:space="preserve">הכול יחד באותן אמירות </w:t>
      </w:r>
      <w:r>
        <w:rPr>
          <w:rFonts w:hint="cs"/>
          <w:rtl/>
          <w:lang w:eastAsia="he-IL"/>
        </w:rPr>
        <w:t>ואומרים: ככל שהדבר דרוש נסמוך ע</w:t>
      </w:r>
      <w:r w:rsidR="00FF4D66">
        <w:rPr>
          <w:rFonts w:hint="cs"/>
          <w:rtl/>
          <w:lang w:eastAsia="he-IL"/>
        </w:rPr>
        <w:t>ל</w:t>
      </w:r>
      <w:r>
        <w:rPr>
          <w:rFonts w:hint="cs"/>
          <w:rtl/>
          <w:lang w:eastAsia="he-IL"/>
        </w:rPr>
        <w:t xml:space="preserve"> מנהל הרשות. אין לנו </w:t>
      </w:r>
      <w:bookmarkStart w:id="2978" w:name="_ETM_Q1_7662187"/>
      <w:bookmarkEnd w:id="2978"/>
      <w:r>
        <w:rPr>
          <w:rFonts w:hint="cs"/>
          <w:rtl/>
          <w:lang w:eastAsia="he-IL"/>
        </w:rPr>
        <w:t>דבר נגד מנהל הרשות הנוכחי אבל ה</w:t>
      </w:r>
      <w:r w:rsidR="00FF4D66">
        <w:rPr>
          <w:rFonts w:hint="cs"/>
          <w:rtl/>
          <w:lang w:eastAsia="he-IL"/>
        </w:rPr>
        <w:t>ח</w:t>
      </w:r>
      <w:r>
        <w:rPr>
          <w:rFonts w:hint="cs"/>
          <w:rtl/>
          <w:lang w:eastAsia="he-IL"/>
        </w:rPr>
        <w:t xml:space="preserve">וק לא מתייחס לפרסונה </w:t>
      </w:r>
      <w:bookmarkStart w:id="2979" w:name="_ETM_Q1_7672019"/>
      <w:bookmarkEnd w:id="2979"/>
      <w:r>
        <w:rPr>
          <w:rFonts w:hint="cs"/>
          <w:rtl/>
          <w:lang w:eastAsia="he-IL"/>
        </w:rPr>
        <w:t>ספציפית.</w:t>
      </w:r>
    </w:p>
    <w:p w:rsidR="00E16FA2" w:rsidRDefault="00E16FA2" w:rsidP="00E16FA2">
      <w:pPr>
        <w:rPr>
          <w:rtl/>
          <w:lang w:eastAsia="he-IL"/>
        </w:rPr>
      </w:pPr>
      <w:bookmarkStart w:id="2980" w:name="_ETM_Q1_7673578"/>
      <w:bookmarkStart w:id="2981" w:name="_ETM_Q1_7673658"/>
      <w:bookmarkEnd w:id="2980"/>
      <w:bookmarkEnd w:id="2981"/>
    </w:p>
    <w:p w:rsidR="00E16FA2" w:rsidRDefault="00E16FA2" w:rsidP="00E16FA2">
      <w:pPr>
        <w:pStyle w:val="af6"/>
        <w:keepNext/>
        <w:rPr>
          <w:rtl/>
        </w:rPr>
      </w:pPr>
      <w:bookmarkStart w:id="2982" w:name="ET_yor_6157_318"/>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2982"/>
    </w:p>
    <w:p w:rsidR="00E16FA2" w:rsidRDefault="00E16FA2" w:rsidP="00E16FA2">
      <w:pPr>
        <w:pStyle w:val="KeepWithNext"/>
        <w:rPr>
          <w:rtl/>
          <w:lang w:eastAsia="he-IL"/>
        </w:rPr>
      </w:pPr>
    </w:p>
    <w:p w:rsidR="00E16FA2" w:rsidRDefault="00E16FA2" w:rsidP="00E16FA2">
      <w:pPr>
        <w:rPr>
          <w:rtl/>
          <w:lang w:eastAsia="he-IL"/>
        </w:rPr>
      </w:pPr>
      <w:bookmarkStart w:id="2983" w:name="_ETM_Q1_7674150"/>
      <w:bookmarkEnd w:id="2983"/>
      <w:r>
        <w:rPr>
          <w:rFonts w:hint="cs"/>
          <w:rtl/>
          <w:lang w:eastAsia="he-IL"/>
        </w:rPr>
        <w:t>מה ההצעה?</w:t>
      </w:r>
    </w:p>
    <w:p w:rsidR="00E16FA2" w:rsidRDefault="00E16FA2" w:rsidP="00E16FA2">
      <w:pPr>
        <w:rPr>
          <w:rtl/>
          <w:lang w:eastAsia="he-IL"/>
        </w:rPr>
      </w:pPr>
      <w:bookmarkStart w:id="2984" w:name="_ETM_Q1_7675962"/>
      <w:bookmarkStart w:id="2985" w:name="_ETM_Q1_7676019"/>
      <w:bookmarkEnd w:id="2984"/>
      <w:bookmarkEnd w:id="2985"/>
    </w:p>
    <w:p w:rsidR="00E16FA2" w:rsidRDefault="00E16FA2" w:rsidP="00E16FA2">
      <w:pPr>
        <w:pStyle w:val="-"/>
        <w:keepNext/>
        <w:rPr>
          <w:rtl/>
        </w:rPr>
      </w:pPr>
      <w:bookmarkStart w:id="2986" w:name="ET_speakercontinue_798703_319"/>
      <w:r w:rsidRPr="00E16FA2">
        <w:rPr>
          <w:rStyle w:val="TagStyle"/>
          <w:rtl/>
        </w:rPr>
        <w:t xml:space="preserve"> &lt;&lt; דובר_המשך &gt;&gt; </w:t>
      </w:r>
      <w:r>
        <w:rPr>
          <w:rtl/>
        </w:rPr>
        <w:t>מירה סלומון:</w:t>
      </w:r>
      <w:r w:rsidRPr="00E16FA2">
        <w:rPr>
          <w:rStyle w:val="TagStyle"/>
          <w:rtl/>
        </w:rPr>
        <w:t xml:space="preserve"> &lt;&lt; דובר_המשך &gt;&gt;</w:t>
      </w:r>
      <w:r>
        <w:rPr>
          <w:rtl/>
        </w:rPr>
        <w:t xml:space="preserve">   </w:t>
      </w:r>
      <w:bookmarkEnd w:id="2986"/>
    </w:p>
    <w:p w:rsidR="00E16FA2" w:rsidRDefault="00E16FA2" w:rsidP="00E16FA2">
      <w:pPr>
        <w:pStyle w:val="KeepWithNext"/>
        <w:rPr>
          <w:rtl/>
          <w:lang w:eastAsia="he-IL"/>
        </w:rPr>
      </w:pPr>
    </w:p>
    <w:p w:rsidR="00E16FA2" w:rsidRDefault="00FF4D66" w:rsidP="00FF4D66">
      <w:pPr>
        <w:rPr>
          <w:rtl/>
          <w:lang w:eastAsia="he-IL"/>
        </w:rPr>
      </w:pPr>
      <w:bookmarkStart w:id="2987" w:name="_ETM_Q1_7676505"/>
      <w:bookmarkEnd w:id="2987"/>
      <w:r>
        <w:rPr>
          <w:rFonts w:hint="cs"/>
          <w:rtl/>
          <w:lang w:eastAsia="he-IL"/>
        </w:rPr>
        <w:t>אנו חושבים שכשמדובר ברשות מקומית, קודם כל אי אפשר לדבר על ביטול של הרישום, ביטול</w:t>
      </w:r>
      <w:r w:rsidR="00E16FA2">
        <w:rPr>
          <w:rFonts w:hint="cs"/>
          <w:rtl/>
          <w:lang w:eastAsia="he-IL"/>
        </w:rPr>
        <w:t xml:space="preserve"> של המאגר. </w:t>
      </w:r>
      <w:r>
        <w:rPr>
          <w:rFonts w:hint="cs"/>
          <w:rtl/>
          <w:lang w:eastAsia="he-IL"/>
        </w:rPr>
        <w:t xml:space="preserve">כאשר מדובר בהתליה, </w:t>
      </w:r>
      <w:r w:rsidR="00E16FA2">
        <w:rPr>
          <w:rFonts w:hint="cs"/>
          <w:rtl/>
          <w:lang w:eastAsia="he-IL"/>
        </w:rPr>
        <w:t xml:space="preserve">יש להבהיר שההתליה </w:t>
      </w:r>
      <w:bookmarkStart w:id="2988" w:name="_ETM_Q1_7684028"/>
      <w:bookmarkEnd w:id="2988"/>
      <w:r>
        <w:rPr>
          <w:rFonts w:hint="cs"/>
          <w:rtl/>
          <w:lang w:eastAsia="he-IL"/>
        </w:rPr>
        <w:t>ה</w:t>
      </w:r>
      <w:r w:rsidR="00E16FA2">
        <w:rPr>
          <w:rFonts w:hint="cs"/>
          <w:rtl/>
          <w:lang w:eastAsia="he-IL"/>
        </w:rPr>
        <w:t xml:space="preserve">יא לצורך תיקון ולא לצורך מחיקה מוחלטת </w:t>
      </w:r>
      <w:r>
        <w:rPr>
          <w:rFonts w:hint="cs"/>
          <w:rtl/>
          <w:lang w:eastAsia="he-IL"/>
        </w:rPr>
        <w:t xml:space="preserve">או חוס יכולת לעשות </w:t>
      </w:r>
      <w:r w:rsidR="00E16FA2">
        <w:rPr>
          <w:rFonts w:hint="cs"/>
          <w:rtl/>
          <w:lang w:eastAsia="he-IL"/>
        </w:rPr>
        <w:t xml:space="preserve">שימוש אלא להבהיר </w:t>
      </w:r>
      <w:bookmarkStart w:id="2989" w:name="_ETM_Q1_7691602"/>
      <w:bookmarkEnd w:id="2989"/>
      <w:r w:rsidR="00E16FA2">
        <w:rPr>
          <w:rFonts w:hint="cs"/>
          <w:rtl/>
          <w:lang w:eastAsia="he-IL"/>
        </w:rPr>
        <w:t>שזו הכו</w:t>
      </w:r>
      <w:r w:rsidR="001873A2">
        <w:rPr>
          <w:rFonts w:hint="cs"/>
          <w:rtl/>
          <w:lang w:eastAsia="he-IL"/>
        </w:rPr>
        <w:t>ו</w:t>
      </w:r>
      <w:r w:rsidR="00E16FA2">
        <w:rPr>
          <w:rFonts w:hint="cs"/>
          <w:rtl/>
          <w:lang w:eastAsia="he-IL"/>
        </w:rPr>
        <w:t xml:space="preserve">נה </w:t>
      </w:r>
      <w:r w:rsidR="00E16FA2">
        <w:rPr>
          <w:rtl/>
          <w:lang w:eastAsia="he-IL"/>
        </w:rPr>
        <w:t>–</w:t>
      </w:r>
      <w:r w:rsidR="00E16FA2">
        <w:rPr>
          <w:rFonts w:hint="cs"/>
          <w:rtl/>
          <w:lang w:eastAsia="he-IL"/>
        </w:rPr>
        <w:t xml:space="preserve"> להתלות את הרישום כדי שאפשר יהיה לעשות </w:t>
      </w:r>
      <w:bookmarkStart w:id="2990" w:name="_ETM_Q1_7697689"/>
      <w:bookmarkEnd w:id="2990"/>
      <w:r w:rsidR="00E16FA2">
        <w:rPr>
          <w:rFonts w:hint="cs"/>
          <w:rtl/>
          <w:lang w:eastAsia="he-IL"/>
        </w:rPr>
        <w:t>תיק</w:t>
      </w:r>
      <w:r>
        <w:rPr>
          <w:rFonts w:hint="cs"/>
          <w:rtl/>
          <w:lang w:eastAsia="he-IL"/>
        </w:rPr>
        <w:t>ו</w:t>
      </w:r>
      <w:r w:rsidR="00E16FA2">
        <w:rPr>
          <w:rFonts w:hint="cs"/>
          <w:rtl/>
          <w:lang w:eastAsia="he-IL"/>
        </w:rPr>
        <w:t>ן של הדברים. ושוב, בהבחנה</w:t>
      </w:r>
      <w:r>
        <w:rPr>
          <w:rFonts w:hint="cs"/>
          <w:rtl/>
          <w:lang w:eastAsia="he-IL"/>
        </w:rPr>
        <w:t xml:space="preserve"> ממצב של מחזיק או בעל שליטה</w:t>
      </w:r>
      <w:r w:rsidR="00E16FA2">
        <w:rPr>
          <w:rFonts w:hint="cs"/>
          <w:rtl/>
          <w:lang w:eastAsia="he-IL"/>
        </w:rPr>
        <w:t>, מאגר מידע שאינו רשות</w:t>
      </w:r>
      <w:r>
        <w:rPr>
          <w:rFonts w:hint="cs"/>
          <w:rtl/>
          <w:lang w:eastAsia="he-IL"/>
        </w:rPr>
        <w:t xml:space="preserve"> מקומי. גוף ציבורי לא אכנס</w:t>
      </w:r>
      <w:r w:rsidR="00E16FA2">
        <w:rPr>
          <w:rFonts w:hint="cs"/>
          <w:rtl/>
          <w:lang w:eastAsia="he-IL"/>
        </w:rPr>
        <w:t xml:space="preserve">. </w:t>
      </w:r>
      <w:bookmarkStart w:id="2991" w:name="_ETM_Q1_7710429"/>
      <w:bookmarkEnd w:id="2991"/>
      <w:r w:rsidR="00E16FA2">
        <w:rPr>
          <w:rFonts w:hint="cs"/>
          <w:rtl/>
          <w:lang w:eastAsia="he-IL"/>
        </w:rPr>
        <w:t>בטח לא רשות מקומית.</w:t>
      </w:r>
    </w:p>
    <w:p w:rsidR="00E16FA2" w:rsidRDefault="00E16FA2" w:rsidP="00E16FA2">
      <w:pPr>
        <w:rPr>
          <w:rtl/>
          <w:lang w:eastAsia="he-IL"/>
        </w:rPr>
      </w:pPr>
      <w:bookmarkStart w:id="2992" w:name="_ETM_Q1_7713932"/>
      <w:bookmarkStart w:id="2993" w:name="_ETM_Q1_7714005"/>
      <w:bookmarkStart w:id="2994" w:name="_ETM_Q1_7715596"/>
      <w:bookmarkEnd w:id="2992"/>
      <w:bookmarkEnd w:id="2993"/>
      <w:bookmarkEnd w:id="2994"/>
    </w:p>
    <w:p w:rsidR="00E16FA2" w:rsidRDefault="00E16FA2" w:rsidP="00E16FA2">
      <w:pPr>
        <w:pStyle w:val="a4"/>
        <w:keepNext/>
        <w:rPr>
          <w:rtl/>
        </w:rPr>
      </w:pPr>
      <w:bookmarkStart w:id="2995" w:name="ET_speaker_ראובן_אידלמן_320"/>
      <w:r w:rsidRPr="00E16FA2">
        <w:rPr>
          <w:rStyle w:val="TagStyle"/>
          <w:rtl/>
        </w:rPr>
        <w:t xml:space="preserve"> &lt;&lt; דובר &gt;&gt; </w:t>
      </w:r>
      <w:r>
        <w:rPr>
          <w:rtl/>
        </w:rPr>
        <w:t>ראובן אידלמן:</w:t>
      </w:r>
      <w:r w:rsidRPr="00E16FA2">
        <w:rPr>
          <w:rStyle w:val="TagStyle"/>
          <w:rtl/>
        </w:rPr>
        <w:t xml:space="preserve"> &lt;&lt; דובר &gt;&gt;</w:t>
      </w:r>
      <w:r>
        <w:rPr>
          <w:rtl/>
        </w:rPr>
        <w:t xml:space="preserve">   </w:t>
      </w:r>
      <w:bookmarkEnd w:id="2995"/>
    </w:p>
    <w:p w:rsidR="00E16FA2" w:rsidRDefault="00E16FA2" w:rsidP="00E16FA2">
      <w:pPr>
        <w:pStyle w:val="KeepWithNext"/>
        <w:rPr>
          <w:rtl/>
          <w:lang w:eastAsia="he-IL"/>
        </w:rPr>
      </w:pPr>
    </w:p>
    <w:p w:rsidR="00E16FA2" w:rsidRDefault="00FF4D66" w:rsidP="00FF4D66">
      <w:pPr>
        <w:rPr>
          <w:rtl/>
          <w:lang w:eastAsia="he-IL"/>
        </w:rPr>
      </w:pPr>
      <w:bookmarkStart w:id="2996" w:name="_ETM_Q1_7715986"/>
      <w:bookmarkStart w:id="2997" w:name="_ETM_Q1_7716035"/>
      <w:bookmarkEnd w:id="2996"/>
      <w:bookmarkEnd w:id="2997"/>
      <w:r>
        <w:rPr>
          <w:rFonts w:hint="cs"/>
          <w:rtl/>
          <w:lang w:eastAsia="he-IL"/>
        </w:rPr>
        <w:t xml:space="preserve">דובר על כך בהרחבה בדיון הקודם. </w:t>
      </w:r>
      <w:r w:rsidR="00E16FA2">
        <w:rPr>
          <w:rFonts w:hint="cs"/>
          <w:rtl/>
          <w:lang w:eastAsia="he-IL"/>
        </w:rPr>
        <w:t xml:space="preserve">היה דיון ארוך סביב הנושא הזה. גם </w:t>
      </w:r>
      <w:bookmarkStart w:id="2998" w:name="_ETM_Q1_7719411"/>
      <w:bookmarkEnd w:id="2998"/>
      <w:r w:rsidR="00E16FA2">
        <w:rPr>
          <w:rFonts w:hint="cs"/>
          <w:rtl/>
          <w:lang w:eastAsia="he-IL"/>
        </w:rPr>
        <w:t>לפי עמדת ה</w:t>
      </w:r>
      <w:r>
        <w:rPr>
          <w:rFonts w:hint="cs"/>
          <w:rtl/>
          <w:lang w:eastAsia="he-IL"/>
        </w:rPr>
        <w:t>ו</w:t>
      </w:r>
      <w:r w:rsidR="00E16FA2">
        <w:rPr>
          <w:rFonts w:hint="cs"/>
          <w:rtl/>
          <w:lang w:eastAsia="he-IL"/>
        </w:rPr>
        <w:t>ועדה הרישום נדרש בפרט ל</w:t>
      </w:r>
      <w:r>
        <w:rPr>
          <w:rFonts w:hint="cs"/>
          <w:rtl/>
          <w:lang w:eastAsia="he-IL"/>
        </w:rPr>
        <w:t>גבי גופים ציבורי</w:t>
      </w:r>
      <w:r w:rsidR="00E16FA2">
        <w:rPr>
          <w:rFonts w:hint="cs"/>
          <w:rtl/>
          <w:lang w:eastAsia="he-IL"/>
        </w:rPr>
        <w:t xml:space="preserve">ים. לגבי </w:t>
      </w:r>
      <w:bookmarkStart w:id="2999" w:name="_ETM_Q1_7729055"/>
      <w:bookmarkEnd w:id="2999"/>
      <w:r w:rsidR="00E16FA2">
        <w:rPr>
          <w:rFonts w:hint="cs"/>
          <w:rtl/>
          <w:lang w:eastAsia="he-IL"/>
        </w:rPr>
        <w:t xml:space="preserve">גופים ציבוריים, למשל משרדי ממשלה, </w:t>
      </w:r>
      <w:r>
        <w:rPr>
          <w:rFonts w:hint="cs"/>
          <w:rtl/>
          <w:lang w:eastAsia="he-IL"/>
        </w:rPr>
        <w:t xml:space="preserve">היכולת להטיל עיצום כספי </w:t>
      </w:r>
      <w:r w:rsidR="00E16FA2">
        <w:rPr>
          <w:rFonts w:hint="cs"/>
          <w:rtl/>
          <w:lang w:eastAsia="he-IL"/>
        </w:rPr>
        <w:t>הרבה יותר נ</w:t>
      </w:r>
      <w:r>
        <w:rPr>
          <w:rFonts w:hint="cs"/>
          <w:rtl/>
          <w:lang w:eastAsia="he-IL"/>
        </w:rPr>
        <w:t>מ</w:t>
      </w:r>
      <w:r w:rsidR="00E16FA2">
        <w:rPr>
          <w:rFonts w:hint="cs"/>
          <w:rtl/>
          <w:lang w:eastAsia="he-IL"/>
        </w:rPr>
        <w:t>וכה. הסעיף הזה</w:t>
      </w:r>
      <w:r>
        <w:rPr>
          <w:rFonts w:hint="cs"/>
          <w:rtl/>
          <w:lang w:eastAsia="he-IL"/>
        </w:rPr>
        <w:t>,</w:t>
      </w:r>
      <w:r w:rsidR="00E16FA2">
        <w:rPr>
          <w:rFonts w:hint="cs"/>
          <w:rtl/>
          <w:lang w:eastAsia="he-IL"/>
        </w:rPr>
        <w:t xml:space="preserve"> </w:t>
      </w:r>
      <w:bookmarkStart w:id="3000" w:name="_ETM_Q1_7736055"/>
      <w:bookmarkEnd w:id="3000"/>
      <w:r w:rsidR="00E16FA2">
        <w:rPr>
          <w:rFonts w:hint="cs"/>
          <w:rtl/>
          <w:lang w:eastAsia="he-IL"/>
        </w:rPr>
        <w:t xml:space="preserve">שהוא </w:t>
      </w:r>
      <w:r>
        <w:rPr>
          <w:rFonts w:hint="cs"/>
          <w:rtl/>
          <w:lang w:eastAsia="he-IL"/>
        </w:rPr>
        <w:t>סעיף ש</w:t>
      </w:r>
      <w:r w:rsidR="00E16FA2">
        <w:rPr>
          <w:rFonts w:hint="cs"/>
          <w:rtl/>
          <w:lang w:eastAsia="he-IL"/>
        </w:rPr>
        <w:t xml:space="preserve">נעשה בו שימוש במקרים מאוד חריגים, ייעשה בו שימוש </w:t>
      </w:r>
      <w:bookmarkStart w:id="3001" w:name="_ETM_Q1_7742600"/>
      <w:bookmarkEnd w:id="3001"/>
      <w:r w:rsidR="00E16FA2">
        <w:rPr>
          <w:rFonts w:hint="cs"/>
          <w:rtl/>
          <w:lang w:eastAsia="he-IL"/>
        </w:rPr>
        <w:t>במקר</w:t>
      </w:r>
      <w:r>
        <w:rPr>
          <w:rFonts w:hint="cs"/>
          <w:rtl/>
          <w:lang w:eastAsia="he-IL"/>
        </w:rPr>
        <w:t>י</w:t>
      </w:r>
      <w:r w:rsidR="00E16FA2">
        <w:rPr>
          <w:rFonts w:hint="cs"/>
          <w:rtl/>
          <w:lang w:eastAsia="he-IL"/>
        </w:rPr>
        <w:t>ם מאוד חריגים, נדרש ככלי אפקטיבי דו</w:t>
      </w:r>
      <w:r>
        <w:rPr>
          <w:rFonts w:hint="cs"/>
          <w:rtl/>
          <w:lang w:eastAsia="he-IL"/>
        </w:rPr>
        <w:t>ו</w:t>
      </w:r>
      <w:r w:rsidR="00E16FA2">
        <w:rPr>
          <w:rFonts w:hint="cs"/>
          <w:rtl/>
          <w:lang w:eastAsia="he-IL"/>
        </w:rPr>
        <w:t>קא לפעמים מול רשוי</w:t>
      </w:r>
      <w:r>
        <w:rPr>
          <w:rFonts w:hint="cs"/>
          <w:rtl/>
          <w:lang w:eastAsia="he-IL"/>
        </w:rPr>
        <w:t>ו</w:t>
      </w:r>
      <w:r w:rsidR="00E16FA2">
        <w:rPr>
          <w:rFonts w:hint="cs"/>
          <w:rtl/>
          <w:lang w:eastAsia="he-IL"/>
        </w:rPr>
        <w:t xml:space="preserve">ת </w:t>
      </w:r>
      <w:bookmarkStart w:id="3002" w:name="_ETM_Q1_7750290"/>
      <w:bookmarkEnd w:id="3002"/>
      <w:r w:rsidR="00E16FA2">
        <w:rPr>
          <w:rFonts w:hint="cs"/>
          <w:rtl/>
          <w:lang w:eastAsia="he-IL"/>
        </w:rPr>
        <w:t>ציבוריות</w:t>
      </w:r>
      <w:r>
        <w:rPr>
          <w:rFonts w:hint="cs"/>
          <w:rtl/>
          <w:lang w:eastAsia="he-IL"/>
        </w:rPr>
        <w:t xml:space="preserve"> שאין מולן כלי אפקטיבי אחר,</w:t>
      </w:r>
      <w:r w:rsidR="00E16FA2">
        <w:rPr>
          <w:rFonts w:hint="cs"/>
          <w:rtl/>
          <w:lang w:eastAsia="he-IL"/>
        </w:rPr>
        <w:t xml:space="preserve"> במקרה שהה</w:t>
      </w:r>
      <w:r>
        <w:rPr>
          <w:rFonts w:hint="cs"/>
          <w:rtl/>
          <w:lang w:eastAsia="he-IL"/>
        </w:rPr>
        <w:t>פ</w:t>
      </w:r>
      <w:r w:rsidR="00E16FA2">
        <w:rPr>
          <w:rFonts w:hint="cs"/>
          <w:rtl/>
          <w:lang w:eastAsia="he-IL"/>
        </w:rPr>
        <w:t xml:space="preserve">רה ממשיכה. הדוגמה שנתתי פעם קודמת היא </w:t>
      </w:r>
      <w:r>
        <w:rPr>
          <w:rFonts w:hint="cs"/>
          <w:rtl/>
          <w:lang w:eastAsia="he-IL"/>
        </w:rPr>
        <w:t xml:space="preserve">במקרה </w:t>
      </w:r>
      <w:bookmarkStart w:id="3003" w:name="_ETM_Q1_7758760"/>
      <w:bookmarkEnd w:id="3003"/>
      <w:r>
        <w:rPr>
          <w:rFonts w:hint="cs"/>
          <w:rtl/>
          <w:lang w:eastAsia="he-IL"/>
        </w:rPr>
        <w:t xml:space="preserve">של </w:t>
      </w:r>
      <w:r w:rsidR="00E16FA2">
        <w:rPr>
          <w:rFonts w:hint="cs"/>
          <w:rtl/>
          <w:lang w:eastAsia="he-IL"/>
        </w:rPr>
        <w:t xml:space="preserve">דלף </w:t>
      </w:r>
      <w:bookmarkStart w:id="3004" w:name="_ETM_Q1_7758262"/>
      <w:bookmarkEnd w:id="3004"/>
      <w:r w:rsidR="00E16FA2">
        <w:rPr>
          <w:rFonts w:hint="cs"/>
          <w:rtl/>
          <w:lang w:eastAsia="he-IL"/>
        </w:rPr>
        <w:t xml:space="preserve">מידע </w:t>
      </w:r>
      <w:r>
        <w:rPr>
          <w:rFonts w:hint="cs"/>
          <w:rtl/>
          <w:lang w:eastAsia="he-IL"/>
        </w:rPr>
        <w:t xml:space="preserve">שהמידע האישי על אזרחי ישראל </w:t>
      </w:r>
      <w:r w:rsidR="00E16FA2">
        <w:rPr>
          <w:rFonts w:hint="cs"/>
          <w:rtl/>
          <w:lang w:eastAsia="he-IL"/>
        </w:rPr>
        <w:t xml:space="preserve">ממשיך </w:t>
      </w:r>
      <w:r>
        <w:rPr>
          <w:rFonts w:hint="cs"/>
          <w:rtl/>
          <w:lang w:eastAsia="he-IL"/>
        </w:rPr>
        <w:t xml:space="preserve">למשל </w:t>
      </w:r>
      <w:r w:rsidR="00E16FA2">
        <w:rPr>
          <w:rFonts w:hint="cs"/>
          <w:rtl/>
          <w:lang w:eastAsia="he-IL"/>
        </w:rPr>
        <w:t>לדלוף ופרטיו</w:t>
      </w:r>
      <w:r>
        <w:rPr>
          <w:rFonts w:hint="cs"/>
          <w:rtl/>
          <w:lang w:eastAsia="he-IL"/>
        </w:rPr>
        <w:t>ת</w:t>
      </w:r>
      <w:r w:rsidR="00E16FA2">
        <w:rPr>
          <w:rFonts w:hint="cs"/>
          <w:rtl/>
          <w:lang w:eastAsia="he-IL"/>
        </w:rPr>
        <w:t>ם ממשיכה להיפגע</w:t>
      </w:r>
      <w:r>
        <w:rPr>
          <w:rFonts w:hint="cs"/>
          <w:rtl/>
          <w:lang w:eastAsia="he-IL"/>
        </w:rPr>
        <w:t>,</w:t>
      </w:r>
      <w:r w:rsidR="00E16FA2">
        <w:rPr>
          <w:rFonts w:hint="cs"/>
          <w:rtl/>
          <w:lang w:eastAsia="he-IL"/>
        </w:rPr>
        <w:t xml:space="preserve"> ויש התנהלו</w:t>
      </w:r>
      <w:r>
        <w:rPr>
          <w:rFonts w:hint="cs"/>
          <w:rtl/>
          <w:lang w:eastAsia="he-IL"/>
        </w:rPr>
        <w:t>ת</w:t>
      </w:r>
      <w:r w:rsidR="00E16FA2">
        <w:rPr>
          <w:rFonts w:hint="cs"/>
          <w:rtl/>
          <w:lang w:eastAsia="he-IL"/>
        </w:rPr>
        <w:t xml:space="preserve"> שלנו מול </w:t>
      </w:r>
      <w:bookmarkStart w:id="3005" w:name="_ETM_Q1_7766955"/>
      <w:bookmarkEnd w:id="3005"/>
      <w:r>
        <w:rPr>
          <w:rFonts w:hint="cs"/>
          <w:rtl/>
          <w:lang w:eastAsia="he-IL"/>
        </w:rPr>
        <w:t>אותו גוף ציבורי וההפרה לא</w:t>
      </w:r>
      <w:r w:rsidR="00E16FA2">
        <w:rPr>
          <w:rFonts w:hint="cs"/>
          <w:rtl/>
          <w:lang w:eastAsia="he-IL"/>
        </w:rPr>
        <w:t xml:space="preserve"> נפסקת</w:t>
      </w:r>
      <w:r>
        <w:rPr>
          <w:rFonts w:hint="cs"/>
          <w:rtl/>
          <w:lang w:eastAsia="he-IL"/>
        </w:rPr>
        <w:t>,</w:t>
      </w:r>
      <w:r w:rsidR="00E16FA2">
        <w:rPr>
          <w:rFonts w:hint="cs"/>
          <w:rtl/>
          <w:lang w:eastAsia="he-IL"/>
        </w:rPr>
        <w:t xml:space="preserve"> זה יכול להיות מקרה </w:t>
      </w:r>
      <w:bookmarkStart w:id="3006" w:name="_ETM_Q1_7773290"/>
      <w:bookmarkEnd w:id="3006"/>
      <w:r w:rsidR="00E16FA2">
        <w:rPr>
          <w:rFonts w:hint="cs"/>
          <w:rtl/>
          <w:lang w:eastAsia="he-IL"/>
        </w:rPr>
        <w:t xml:space="preserve">מתאים ליישום הכלי הזה. </w:t>
      </w:r>
      <w:r>
        <w:rPr>
          <w:rFonts w:hint="cs"/>
          <w:rtl/>
          <w:lang w:eastAsia="he-IL"/>
        </w:rPr>
        <w:t xml:space="preserve">הייתי רוצה להאמין שלא נגיע לזה </w:t>
      </w:r>
      <w:r>
        <w:rPr>
          <w:rtl/>
          <w:lang w:eastAsia="he-IL"/>
        </w:rPr>
        <w:t>–</w:t>
      </w:r>
      <w:r>
        <w:rPr>
          <w:rFonts w:hint="cs"/>
          <w:rtl/>
          <w:lang w:eastAsia="he-IL"/>
        </w:rPr>
        <w:t xml:space="preserve"> לא עם משרדי ממשלה </w:t>
      </w:r>
      <w:r w:rsidR="00E16FA2">
        <w:rPr>
          <w:rFonts w:hint="cs"/>
          <w:rtl/>
          <w:lang w:eastAsia="he-IL"/>
        </w:rPr>
        <w:t>ולא עם רשויות מקומיות</w:t>
      </w:r>
      <w:r>
        <w:rPr>
          <w:rFonts w:hint="cs"/>
          <w:rtl/>
          <w:lang w:eastAsia="he-IL"/>
        </w:rPr>
        <w:t xml:space="preserve"> </w:t>
      </w:r>
      <w:bookmarkStart w:id="3007" w:name="_ETM_Q1_7781308"/>
      <w:bookmarkEnd w:id="3007"/>
      <w:r w:rsidR="00E16FA2">
        <w:rPr>
          <w:rFonts w:hint="cs"/>
          <w:rtl/>
          <w:lang w:eastAsia="he-IL"/>
        </w:rPr>
        <w:t xml:space="preserve">אבל הכלי </w:t>
      </w:r>
      <w:bookmarkStart w:id="3008" w:name="_ETM_Q1_7779390"/>
      <w:bookmarkEnd w:id="3008"/>
      <w:r w:rsidR="00E16FA2">
        <w:rPr>
          <w:rFonts w:hint="cs"/>
          <w:rtl/>
          <w:lang w:eastAsia="he-IL"/>
        </w:rPr>
        <w:t>הזה שהוא בחוק החדש</w:t>
      </w:r>
      <w:r>
        <w:rPr>
          <w:rFonts w:hint="cs"/>
          <w:rtl/>
          <w:lang w:eastAsia="he-IL"/>
        </w:rPr>
        <w:t>,</w:t>
      </w:r>
      <w:r w:rsidR="00E16FA2">
        <w:rPr>
          <w:rFonts w:hint="cs"/>
          <w:rtl/>
          <w:lang w:eastAsia="he-IL"/>
        </w:rPr>
        <w:t xml:space="preserve"> לא </w:t>
      </w:r>
      <w:r>
        <w:rPr>
          <w:rFonts w:hint="cs"/>
          <w:rtl/>
          <w:lang w:eastAsia="he-IL"/>
        </w:rPr>
        <w:t xml:space="preserve">סעיף חדש, נועד כאמצעי חריג בדיוק לאותם מקום ששום אמצעי אחר לא </w:t>
      </w:r>
      <w:r w:rsidR="00E16FA2">
        <w:rPr>
          <w:rFonts w:hint="cs"/>
          <w:rtl/>
          <w:lang w:eastAsia="he-IL"/>
        </w:rPr>
        <w:t>יכול לה</w:t>
      </w:r>
      <w:r>
        <w:rPr>
          <w:rFonts w:hint="cs"/>
          <w:rtl/>
          <w:lang w:eastAsia="he-IL"/>
        </w:rPr>
        <w:t>י</w:t>
      </w:r>
      <w:r w:rsidR="00E16FA2">
        <w:rPr>
          <w:rFonts w:hint="cs"/>
          <w:rtl/>
          <w:lang w:eastAsia="he-IL"/>
        </w:rPr>
        <w:t>ות אפקטיבי. הוספ</w:t>
      </w:r>
      <w:r>
        <w:rPr>
          <w:rFonts w:hint="cs"/>
          <w:rtl/>
          <w:lang w:eastAsia="he-IL"/>
        </w:rPr>
        <w:t>נ</w:t>
      </w:r>
      <w:r w:rsidR="00E16FA2">
        <w:rPr>
          <w:rFonts w:hint="cs"/>
          <w:rtl/>
          <w:lang w:eastAsia="he-IL"/>
        </w:rPr>
        <w:t xml:space="preserve">ו פה </w:t>
      </w:r>
      <w:bookmarkStart w:id="3009" w:name="_ETM_Q1_7788968"/>
      <w:bookmarkEnd w:id="3009"/>
      <w:r w:rsidR="00E16FA2">
        <w:rPr>
          <w:rFonts w:hint="cs"/>
          <w:rtl/>
          <w:lang w:eastAsia="he-IL"/>
        </w:rPr>
        <w:t xml:space="preserve">ריכוך מסוים </w:t>
      </w:r>
      <w:r>
        <w:rPr>
          <w:rFonts w:hint="cs"/>
          <w:rtl/>
          <w:lang w:eastAsia="he-IL"/>
        </w:rPr>
        <w:t>בעקבות הדיון של הפעם הקודמת, שאומר שנפעיל את זה כשהדבר</w:t>
      </w:r>
      <w:r w:rsidR="00E16FA2">
        <w:rPr>
          <w:rFonts w:hint="cs"/>
          <w:rtl/>
          <w:lang w:eastAsia="he-IL"/>
        </w:rPr>
        <w:t xml:space="preserve"> נדרש במקרה הספציפי כלומר נדרש להפסקת ההפרה. </w:t>
      </w:r>
      <w:bookmarkStart w:id="3010" w:name="_ETM_Q1_7798551"/>
      <w:bookmarkEnd w:id="3010"/>
      <w:r>
        <w:rPr>
          <w:rFonts w:hint="cs"/>
          <w:rtl/>
          <w:lang w:eastAsia="he-IL"/>
        </w:rPr>
        <w:t xml:space="preserve">אני רוצה להניח שרשות מקומית - </w:t>
      </w:r>
      <w:r w:rsidR="00E16FA2">
        <w:rPr>
          <w:rFonts w:hint="cs"/>
          <w:rtl/>
          <w:lang w:eastAsia="he-IL"/>
        </w:rPr>
        <w:t xml:space="preserve">זה לא קורה ביום הראשון. יש פה תהליך שלם וגם </w:t>
      </w:r>
      <w:bookmarkStart w:id="3011" w:name="_ETM_Q1_7803987"/>
      <w:bookmarkEnd w:id="3011"/>
      <w:r>
        <w:rPr>
          <w:rFonts w:hint="cs"/>
          <w:rtl/>
          <w:lang w:eastAsia="he-IL"/>
        </w:rPr>
        <w:t>כתוח</w:t>
      </w:r>
      <w:r w:rsidR="00E16FA2">
        <w:rPr>
          <w:rFonts w:hint="cs"/>
          <w:rtl/>
          <w:lang w:eastAsia="he-IL"/>
        </w:rPr>
        <w:t xml:space="preserve"> שצריך לאפשר להם להשמיע טענו</w:t>
      </w:r>
      <w:r>
        <w:rPr>
          <w:rFonts w:hint="cs"/>
          <w:rtl/>
          <w:lang w:eastAsia="he-IL"/>
        </w:rPr>
        <w:t>ת</w:t>
      </w:r>
      <w:r w:rsidR="00E16FA2">
        <w:rPr>
          <w:rFonts w:hint="cs"/>
          <w:rtl/>
          <w:lang w:eastAsia="he-IL"/>
        </w:rPr>
        <w:t>יהם וכ</w:t>
      </w:r>
      <w:r>
        <w:rPr>
          <w:rFonts w:hint="cs"/>
          <w:rtl/>
          <w:lang w:eastAsia="he-IL"/>
        </w:rPr>
        <w:t>ו'. אני רוצה להאמין שלא נגיע למצב הזה אבל אם תהיה רשות מקומית שתצפצף במירכאות</w:t>
      </w:r>
      <w:r w:rsidR="00E16FA2">
        <w:rPr>
          <w:rFonts w:hint="cs"/>
          <w:rtl/>
          <w:lang w:eastAsia="he-IL"/>
        </w:rPr>
        <w:t xml:space="preserve"> </w:t>
      </w:r>
      <w:r>
        <w:rPr>
          <w:rFonts w:hint="cs"/>
          <w:rtl/>
          <w:lang w:eastAsia="he-IL"/>
        </w:rPr>
        <w:t xml:space="preserve">או גם גוף ממשלתי </w:t>
      </w:r>
      <w:r w:rsidR="00E16FA2">
        <w:rPr>
          <w:rFonts w:hint="cs"/>
          <w:rtl/>
          <w:lang w:eastAsia="he-IL"/>
        </w:rPr>
        <w:t xml:space="preserve">על הוראות של </w:t>
      </w:r>
      <w:bookmarkStart w:id="3012" w:name="_ETM_Q1_7811379"/>
      <w:bookmarkEnd w:id="3012"/>
      <w:r w:rsidR="00E16FA2">
        <w:rPr>
          <w:rFonts w:hint="cs"/>
          <w:rtl/>
          <w:lang w:eastAsia="he-IL"/>
        </w:rPr>
        <w:t>הרשות וכתוצאה מזה</w:t>
      </w:r>
      <w:r>
        <w:rPr>
          <w:rFonts w:hint="cs"/>
          <w:rtl/>
          <w:lang w:eastAsia="he-IL"/>
        </w:rPr>
        <w:t xml:space="preserve"> מידע ממשיך לדלוף החוצה והפרטיות ממשיכה להיפגע</w:t>
      </w:r>
      <w:r w:rsidR="00E16FA2">
        <w:rPr>
          <w:rFonts w:hint="cs"/>
          <w:rtl/>
          <w:lang w:eastAsia="he-IL"/>
        </w:rPr>
        <w:t xml:space="preserve">, יכול להיות מקרה מתאים </w:t>
      </w:r>
      <w:r>
        <w:rPr>
          <w:rFonts w:hint="cs"/>
          <w:rtl/>
          <w:lang w:eastAsia="he-IL"/>
        </w:rPr>
        <w:t xml:space="preserve">לעשות שימוש בסעיף הזה. זה </w:t>
      </w:r>
      <w:r w:rsidR="00E16FA2">
        <w:rPr>
          <w:rFonts w:hint="cs"/>
          <w:rtl/>
          <w:lang w:eastAsia="he-IL"/>
        </w:rPr>
        <w:t xml:space="preserve">מקרה </w:t>
      </w:r>
      <w:bookmarkStart w:id="3013" w:name="_ETM_Q1_7818206"/>
      <w:bookmarkEnd w:id="3013"/>
      <w:r w:rsidR="00E16FA2">
        <w:rPr>
          <w:rFonts w:hint="cs"/>
          <w:rtl/>
          <w:lang w:eastAsia="he-IL"/>
        </w:rPr>
        <w:t>חריג. התוצאה של זה תהיה כ</w:t>
      </w:r>
      <w:r>
        <w:rPr>
          <w:rFonts w:hint="cs"/>
          <w:rtl/>
          <w:lang w:eastAsia="he-IL"/>
        </w:rPr>
        <w:t>פ</w:t>
      </w:r>
      <w:r w:rsidR="00E16FA2">
        <w:rPr>
          <w:rFonts w:hint="cs"/>
          <w:rtl/>
          <w:lang w:eastAsia="he-IL"/>
        </w:rPr>
        <w:t xml:space="preserve">י שמירה אמרה שאי אפשר </w:t>
      </w:r>
      <w:bookmarkStart w:id="3014" w:name="_ETM_Q1_7823823"/>
      <w:bookmarkEnd w:id="3014"/>
      <w:r w:rsidR="00E16FA2">
        <w:rPr>
          <w:rFonts w:hint="cs"/>
          <w:rtl/>
          <w:lang w:eastAsia="he-IL"/>
        </w:rPr>
        <w:t xml:space="preserve">יהיה להשתמש במאגר המידע </w:t>
      </w:r>
      <w:r>
        <w:rPr>
          <w:rFonts w:hint="cs"/>
          <w:rtl/>
          <w:lang w:eastAsia="he-IL"/>
        </w:rPr>
        <w:t>ע</w:t>
      </w:r>
      <w:r w:rsidR="00E16FA2">
        <w:rPr>
          <w:rFonts w:hint="cs"/>
          <w:rtl/>
          <w:lang w:eastAsia="he-IL"/>
        </w:rPr>
        <w:t xml:space="preserve">ל כל המשתמע וזה כל היעילות </w:t>
      </w:r>
      <w:bookmarkStart w:id="3015" w:name="_ETM_Q1_7831068"/>
      <w:bookmarkEnd w:id="3015"/>
      <w:r w:rsidR="00E16FA2">
        <w:rPr>
          <w:rFonts w:hint="cs"/>
          <w:rtl/>
          <w:lang w:eastAsia="he-IL"/>
        </w:rPr>
        <w:t>שלו.</w:t>
      </w:r>
    </w:p>
    <w:p w:rsidR="00E16FA2" w:rsidRDefault="00E16FA2" w:rsidP="00E16FA2">
      <w:pPr>
        <w:rPr>
          <w:rtl/>
          <w:lang w:eastAsia="he-IL"/>
        </w:rPr>
      </w:pPr>
      <w:bookmarkStart w:id="3016" w:name="_ETM_Q1_7831936"/>
      <w:bookmarkStart w:id="3017" w:name="_ETM_Q1_7832003"/>
      <w:bookmarkEnd w:id="3016"/>
      <w:bookmarkEnd w:id="3017"/>
    </w:p>
    <w:p w:rsidR="00E16FA2" w:rsidRDefault="00E16FA2" w:rsidP="00E16FA2">
      <w:pPr>
        <w:pStyle w:val="af6"/>
        <w:keepNext/>
        <w:rPr>
          <w:rtl/>
        </w:rPr>
      </w:pPr>
      <w:bookmarkStart w:id="3018" w:name="ET_yor_6157_321"/>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18"/>
    </w:p>
    <w:p w:rsidR="00E16FA2" w:rsidRDefault="00E16FA2" w:rsidP="00E16FA2">
      <w:pPr>
        <w:pStyle w:val="KeepWithNext"/>
        <w:rPr>
          <w:rtl/>
          <w:lang w:eastAsia="he-IL"/>
        </w:rPr>
      </w:pPr>
    </w:p>
    <w:p w:rsidR="00E16FA2" w:rsidRDefault="00FF4D66" w:rsidP="00FF4D66">
      <w:pPr>
        <w:rPr>
          <w:rtl/>
          <w:lang w:eastAsia="he-IL"/>
        </w:rPr>
      </w:pPr>
      <w:bookmarkStart w:id="3019" w:name="_ETM_Q1_7832640"/>
      <w:bookmarkEnd w:id="3019"/>
      <w:r>
        <w:rPr>
          <w:rFonts w:hint="cs"/>
          <w:rtl/>
          <w:lang w:eastAsia="he-IL"/>
        </w:rPr>
        <w:t xml:space="preserve">השאלה </w:t>
      </w:r>
      <w:bookmarkStart w:id="3020" w:name="_ETM_Q1_7829729"/>
      <w:bookmarkEnd w:id="3020"/>
      <w:r>
        <w:rPr>
          <w:rFonts w:hint="cs"/>
          <w:rtl/>
          <w:lang w:eastAsia="he-IL"/>
        </w:rPr>
        <w:t xml:space="preserve">היא האם השכנוע שהדבר נדרש </w:t>
      </w:r>
      <w:r w:rsidR="00E16FA2">
        <w:rPr>
          <w:rFonts w:hint="cs"/>
          <w:rtl/>
          <w:lang w:eastAsia="he-IL"/>
        </w:rPr>
        <w:t>בנסיבות העני</w:t>
      </w:r>
      <w:r>
        <w:rPr>
          <w:rFonts w:hint="cs"/>
          <w:rtl/>
          <w:lang w:eastAsia="he-IL"/>
        </w:rPr>
        <w:t>י</w:t>
      </w:r>
      <w:r w:rsidR="00E16FA2">
        <w:rPr>
          <w:rFonts w:hint="cs"/>
          <w:rtl/>
          <w:lang w:eastAsia="he-IL"/>
        </w:rPr>
        <w:t xml:space="preserve">ן הוא החסם מפני התוצאות הקשות לרשות? אני אומר: </w:t>
      </w:r>
      <w:bookmarkStart w:id="3021" w:name="_ETM_Q1_7842592"/>
      <w:bookmarkEnd w:id="3021"/>
      <w:r>
        <w:rPr>
          <w:rFonts w:hint="cs"/>
          <w:rtl/>
          <w:lang w:eastAsia="he-IL"/>
        </w:rPr>
        <w:t>האחריות של הרשו</w:t>
      </w:r>
      <w:r w:rsidR="00E16FA2">
        <w:rPr>
          <w:rFonts w:hint="cs"/>
          <w:rtl/>
          <w:lang w:eastAsia="he-IL"/>
        </w:rPr>
        <w:t xml:space="preserve">ת לתת הנחות לנכים שזקוקים להנחה בארנונה </w:t>
      </w:r>
      <w:r>
        <w:rPr>
          <w:rFonts w:hint="cs"/>
          <w:rtl/>
          <w:lang w:eastAsia="he-IL"/>
        </w:rPr>
        <w:t xml:space="preserve">תלויה בשיקול הדעת של ראש </w:t>
      </w:r>
      <w:bookmarkStart w:id="3022" w:name="_ETM_Q1_7852122"/>
      <w:bookmarkEnd w:id="3022"/>
      <w:r>
        <w:rPr>
          <w:rFonts w:hint="cs"/>
          <w:rtl/>
          <w:lang w:eastAsia="he-IL"/>
        </w:rPr>
        <w:t xml:space="preserve">הרשות </w:t>
      </w:r>
      <w:r w:rsidR="00E16FA2">
        <w:rPr>
          <w:rFonts w:hint="cs"/>
          <w:rtl/>
          <w:lang w:eastAsia="he-IL"/>
        </w:rPr>
        <w:t xml:space="preserve">להגנת </w:t>
      </w:r>
      <w:bookmarkStart w:id="3023" w:name="_ETM_Q1_7851536"/>
      <w:bookmarkEnd w:id="3023"/>
      <w:r w:rsidR="00E16FA2">
        <w:rPr>
          <w:rFonts w:hint="cs"/>
          <w:rtl/>
          <w:lang w:eastAsia="he-IL"/>
        </w:rPr>
        <w:t xml:space="preserve">הפרטיות? זה קצת קשה. לא שיש לי פתרון טוב יותר </w:t>
      </w:r>
      <w:bookmarkStart w:id="3024" w:name="_ETM_Q1_7859230"/>
      <w:bookmarkEnd w:id="3024"/>
      <w:r w:rsidR="00E16FA2">
        <w:rPr>
          <w:rFonts w:hint="cs"/>
          <w:rtl/>
          <w:lang w:eastAsia="he-IL"/>
        </w:rPr>
        <w:t>כרגע. אבל זה קצת קשה.</w:t>
      </w:r>
    </w:p>
    <w:p w:rsidR="00E16FA2" w:rsidRDefault="00E16FA2" w:rsidP="00E16FA2">
      <w:pPr>
        <w:rPr>
          <w:rtl/>
          <w:lang w:eastAsia="he-IL"/>
        </w:rPr>
      </w:pPr>
      <w:bookmarkStart w:id="3025" w:name="_ETM_Q1_7864993"/>
      <w:bookmarkStart w:id="3026" w:name="_ETM_Q1_7865052"/>
      <w:bookmarkStart w:id="3027" w:name="_ETM_Q1_7865787"/>
      <w:bookmarkEnd w:id="3025"/>
      <w:bookmarkEnd w:id="3026"/>
      <w:bookmarkEnd w:id="3027"/>
    </w:p>
    <w:p w:rsidR="00E16FA2" w:rsidRDefault="00E16FA2" w:rsidP="00E16FA2">
      <w:pPr>
        <w:pStyle w:val="af9"/>
        <w:keepNext/>
        <w:rPr>
          <w:rtl/>
          <w:lang w:eastAsia="he-IL"/>
        </w:rPr>
      </w:pPr>
      <w:bookmarkStart w:id="3028" w:name="ET_guest_798703_322"/>
      <w:r w:rsidRPr="00E16FA2">
        <w:rPr>
          <w:rStyle w:val="TagStyle"/>
          <w:rtl/>
        </w:rPr>
        <w:t xml:space="preserve"> &lt;&lt; אורח &gt;&gt; </w:t>
      </w:r>
      <w:r>
        <w:rPr>
          <w:rtl/>
          <w:lang w:eastAsia="he-IL"/>
        </w:rPr>
        <w:t>מירה סלומון:</w:t>
      </w:r>
      <w:r w:rsidRPr="00E16FA2">
        <w:rPr>
          <w:rStyle w:val="TagStyle"/>
          <w:rtl/>
        </w:rPr>
        <w:t xml:space="preserve"> &lt;&lt; אורח &gt;&gt;</w:t>
      </w:r>
      <w:r>
        <w:rPr>
          <w:rtl/>
          <w:lang w:eastAsia="he-IL"/>
        </w:rPr>
        <w:t xml:space="preserve">   </w:t>
      </w:r>
      <w:bookmarkEnd w:id="3028"/>
    </w:p>
    <w:p w:rsidR="00E16FA2" w:rsidRDefault="00E16FA2" w:rsidP="00E16FA2">
      <w:pPr>
        <w:pStyle w:val="KeepWithNext"/>
        <w:rPr>
          <w:rtl/>
          <w:lang w:eastAsia="he-IL"/>
        </w:rPr>
      </w:pPr>
    </w:p>
    <w:p w:rsidR="00E16FA2" w:rsidRDefault="00E16FA2" w:rsidP="00E16FA2">
      <w:pPr>
        <w:rPr>
          <w:rtl/>
          <w:lang w:eastAsia="he-IL"/>
        </w:rPr>
      </w:pPr>
      <w:bookmarkStart w:id="3029" w:name="_ETM_Q1_7866237"/>
      <w:bookmarkStart w:id="3030" w:name="_ETM_Q1_7866288"/>
      <w:bookmarkEnd w:id="3029"/>
      <w:bookmarkEnd w:id="3030"/>
      <w:r>
        <w:rPr>
          <w:rFonts w:hint="cs"/>
          <w:rtl/>
          <w:lang w:eastAsia="he-IL"/>
        </w:rPr>
        <w:t>אנו כבר רואים</w:t>
      </w:r>
      <w:r w:rsidR="00FF4D66">
        <w:rPr>
          <w:rFonts w:hint="cs"/>
          <w:rtl/>
          <w:lang w:eastAsia="he-IL"/>
        </w:rPr>
        <w:t>,</w:t>
      </w:r>
      <w:r>
        <w:rPr>
          <w:rFonts w:hint="cs"/>
          <w:rtl/>
          <w:lang w:eastAsia="he-IL"/>
        </w:rPr>
        <w:t xml:space="preserve"> שגם הרשות מתייחס</w:t>
      </w:r>
      <w:bookmarkStart w:id="3031" w:name="_ETM_Q1_7870376"/>
      <w:bookmarkEnd w:id="3031"/>
      <w:r>
        <w:rPr>
          <w:rFonts w:hint="cs"/>
          <w:rtl/>
          <w:lang w:eastAsia="he-IL"/>
        </w:rPr>
        <w:t xml:space="preserve">ת לכלי הזה כסנקציה. עובדה היא שהיועץ המשפטי לרשות להגנת </w:t>
      </w:r>
      <w:bookmarkStart w:id="3032" w:name="_ETM_Q1_7878488"/>
      <w:bookmarkEnd w:id="3032"/>
      <w:r>
        <w:rPr>
          <w:rFonts w:hint="cs"/>
          <w:rtl/>
          <w:lang w:eastAsia="he-IL"/>
        </w:rPr>
        <w:t xml:space="preserve">הפרטיות </w:t>
      </w:r>
      <w:r w:rsidR="00FF4D66">
        <w:rPr>
          <w:rFonts w:hint="cs"/>
          <w:rtl/>
          <w:lang w:eastAsia="he-IL"/>
        </w:rPr>
        <w:t>מתייחס לזה בכפיפה אחת עם הסנקציות ו</w:t>
      </w:r>
      <w:r>
        <w:rPr>
          <w:rFonts w:hint="cs"/>
          <w:rtl/>
          <w:lang w:eastAsia="he-IL"/>
        </w:rPr>
        <w:t>העיצומים הכספי</w:t>
      </w:r>
      <w:r w:rsidR="001873A2">
        <w:rPr>
          <w:rFonts w:hint="cs"/>
          <w:rtl/>
          <w:lang w:eastAsia="he-IL"/>
        </w:rPr>
        <w:t>ים</w:t>
      </w:r>
      <w:r>
        <w:rPr>
          <w:rFonts w:hint="cs"/>
          <w:rtl/>
          <w:lang w:eastAsia="he-IL"/>
        </w:rPr>
        <w:t xml:space="preserve"> כלומר גם הוא מבין שמדובר פה במכשיר </w:t>
      </w:r>
      <w:bookmarkStart w:id="3033" w:name="_ETM_Q1_7885610"/>
      <w:bookmarkEnd w:id="3033"/>
      <w:r>
        <w:rPr>
          <w:rFonts w:hint="cs"/>
          <w:rtl/>
          <w:lang w:eastAsia="he-IL"/>
        </w:rPr>
        <w:t xml:space="preserve">לביצוע אכיפה כלפי גוף שלא עומד בתנאים. כפי שאמר </w:t>
      </w:r>
      <w:bookmarkStart w:id="3034" w:name="_ETM_Q1_7894767"/>
      <w:bookmarkEnd w:id="3034"/>
      <w:r>
        <w:rPr>
          <w:rFonts w:hint="cs"/>
          <w:rtl/>
          <w:lang w:eastAsia="he-IL"/>
        </w:rPr>
        <w:t>אדוני</w:t>
      </w:r>
      <w:r w:rsidR="0027679C">
        <w:rPr>
          <w:rFonts w:hint="cs"/>
          <w:rtl/>
          <w:lang w:eastAsia="he-IL"/>
        </w:rPr>
        <w:t>,</w:t>
      </w:r>
      <w:r>
        <w:rPr>
          <w:rFonts w:hint="cs"/>
          <w:rtl/>
          <w:lang w:eastAsia="he-IL"/>
        </w:rPr>
        <w:t xml:space="preserve"> ביחס לסעיף 8, אותו דבר נכון ביחס לסעיף </w:t>
      </w:r>
      <w:r w:rsidR="0027679C">
        <w:rPr>
          <w:rFonts w:hint="cs"/>
          <w:rtl/>
          <w:lang w:eastAsia="he-IL"/>
        </w:rPr>
        <w:t>10</w:t>
      </w:r>
      <w:r>
        <w:rPr>
          <w:rFonts w:hint="cs"/>
          <w:rtl/>
          <w:lang w:eastAsia="he-IL"/>
        </w:rPr>
        <w:t xml:space="preserve">א. </w:t>
      </w:r>
      <w:bookmarkStart w:id="3035" w:name="_ETM_Q1_7900450"/>
      <w:bookmarkEnd w:id="3035"/>
      <w:r w:rsidR="0027679C">
        <w:rPr>
          <w:rFonts w:hint="cs"/>
          <w:rtl/>
          <w:lang w:eastAsia="he-IL"/>
        </w:rPr>
        <w:t xml:space="preserve">ההפרה רחבה מאוד. ההפרה של </w:t>
      </w:r>
      <w:r>
        <w:rPr>
          <w:rFonts w:hint="cs"/>
          <w:rtl/>
          <w:lang w:eastAsia="he-IL"/>
        </w:rPr>
        <w:t xml:space="preserve">דיני הגנת הפרטיות בלי הסבר קלה כבחמורה, קטנה כגדולה, דין </w:t>
      </w:r>
      <w:bookmarkStart w:id="3036" w:name="_ETM_Q1_7908672"/>
      <w:bookmarkEnd w:id="3036"/>
      <w:r w:rsidR="0027679C">
        <w:rPr>
          <w:rFonts w:hint="cs"/>
          <w:rtl/>
          <w:lang w:eastAsia="he-IL"/>
        </w:rPr>
        <w:t>כזה או</w:t>
      </w:r>
      <w:r>
        <w:rPr>
          <w:rFonts w:hint="cs"/>
          <w:rtl/>
          <w:lang w:eastAsia="he-IL"/>
        </w:rPr>
        <w:t xml:space="preserve"> דין אחר, הכול  מאוד תלוי- -</w:t>
      </w:r>
    </w:p>
    <w:p w:rsidR="00E16FA2" w:rsidRDefault="00E16FA2" w:rsidP="00E16FA2">
      <w:pPr>
        <w:rPr>
          <w:rtl/>
          <w:lang w:eastAsia="he-IL"/>
        </w:rPr>
      </w:pPr>
      <w:bookmarkStart w:id="3037" w:name="_ETM_Q1_7914324"/>
      <w:bookmarkStart w:id="3038" w:name="_ETM_Q1_7914390"/>
      <w:bookmarkStart w:id="3039" w:name="_ETM_Q1_7915658"/>
      <w:bookmarkEnd w:id="3037"/>
      <w:bookmarkEnd w:id="3038"/>
      <w:bookmarkEnd w:id="3039"/>
    </w:p>
    <w:p w:rsidR="00E16FA2" w:rsidRDefault="00E16FA2" w:rsidP="00E16FA2">
      <w:pPr>
        <w:pStyle w:val="a4"/>
        <w:keepNext/>
        <w:rPr>
          <w:rtl/>
        </w:rPr>
      </w:pPr>
      <w:bookmarkStart w:id="3040" w:name="ET_speaker_ראובן_אידלמן_323"/>
      <w:r w:rsidRPr="00E16FA2">
        <w:rPr>
          <w:rStyle w:val="TagStyle"/>
          <w:rtl/>
        </w:rPr>
        <w:t xml:space="preserve"> &lt;&lt; דובר &gt;&gt; </w:t>
      </w:r>
      <w:r>
        <w:rPr>
          <w:rtl/>
        </w:rPr>
        <w:t>ראובן אידלמן:</w:t>
      </w:r>
      <w:r w:rsidRPr="00E16FA2">
        <w:rPr>
          <w:rStyle w:val="TagStyle"/>
          <w:rtl/>
        </w:rPr>
        <w:t xml:space="preserve"> &lt;&lt; דובר &gt;&gt;</w:t>
      </w:r>
      <w:r>
        <w:rPr>
          <w:rtl/>
        </w:rPr>
        <w:t xml:space="preserve">   </w:t>
      </w:r>
      <w:bookmarkEnd w:id="3040"/>
    </w:p>
    <w:p w:rsidR="00E16FA2" w:rsidRDefault="00E16FA2" w:rsidP="00E16FA2">
      <w:pPr>
        <w:pStyle w:val="KeepWithNext"/>
        <w:rPr>
          <w:rtl/>
          <w:lang w:eastAsia="he-IL"/>
        </w:rPr>
      </w:pPr>
    </w:p>
    <w:p w:rsidR="00E16FA2" w:rsidRDefault="00E16FA2" w:rsidP="00E16FA2">
      <w:pPr>
        <w:rPr>
          <w:rtl/>
          <w:lang w:eastAsia="he-IL"/>
        </w:rPr>
      </w:pPr>
      <w:bookmarkStart w:id="3041" w:name="_ETM_Q1_7916156"/>
      <w:bookmarkEnd w:id="3041"/>
      <w:r>
        <w:rPr>
          <w:rFonts w:hint="cs"/>
          <w:rtl/>
          <w:lang w:eastAsia="he-IL"/>
        </w:rPr>
        <w:t>ז</w:t>
      </w:r>
      <w:bookmarkStart w:id="3042" w:name="_ETM_Q1_7916216"/>
      <w:bookmarkEnd w:id="3042"/>
      <w:r>
        <w:rPr>
          <w:rFonts w:hint="cs"/>
          <w:rtl/>
          <w:lang w:eastAsia="he-IL"/>
        </w:rPr>
        <w:t xml:space="preserve">ה כלי </w:t>
      </w:r>
      <w:bookmarkStart w:id="3043" w:name="_ETM_Q1_7916707"/>
      <w:bookmarkEnd w:id="3043"/>
      <w:r>
        <w:rPr>
          <w:rFonts w:hint="cs"/>
          <w:rtl/>
          <w:lang w:eastAsia="he-IL"/>
        </w:rPr>
        <w:t xml:space="preserve">להפסקת הפרה. </w:t>
      </w:r>
      <w:r w:rsidR="0027679C">
        <w:rPr>
          <w:rFonts w:hint="cs"/>
          <w:rtl/>
          <w:lang w:eastAsia="he-IL"/>
        </w:rPr>
        <w:t xml:space="preserve">זה </w:t>
      </w:r>
      <w:r>
        <w:rPr>
          <w:rFonts w:hint="cs"/>
          <w:rtl/>
          <w:lang w:eastAsia="he-IL"/>
        </w:rPr>
        <w:t xml:space="preserve">לא סנקציה. כך </w:t>
      </w:r>
      <w:r w:rsidR="0027679C">
        <w:rPr>
          <w:rFonts w:hint="cs"/>
          <w:rtl/>
          <w:lang w:eastAsia="he-IL"/>
        </w:rPr>
        <w:t xml:space="preserve">זה </w:t>
      </w:r>
      <w:r>
        <w:rPr>
          <w:rFonts w:hint="cs"/>
          <w:rtl/>
          <w:lang w:eastAsia="he-IL"/>
        </w:rPr>
        <w:t>גם מנוסח.</w:t>
      </w:r>
    </w:p>
    <w:p w:rsidR="00E16FA2" w:rsidRDefault="00E16FA2" w:rsidP="00E16FA2">
      <w:pPr>
        <w:rPr>
          <w:rtl/>
          <w:lang w:eastAsia="he-IL"/>
        </w:rPr>
      </w:pPr>
      <w:bookmarkStart w:id="3044" w:name="_ETM_Q1_7922826"/>
      <w:bookmarkStart w:id="3045" w:name="_ETM_Q1_7922893"/>
      <w:bookmarkEnd w:id="3044"/>
      <w:bookmarkEnd w:id="3045"/>
    </w:p>
    <w:p w:rsidR="00E16FA2" w:rsidRDefault="00E16FA2" w:rsidP="00E16FA2">
      <w:pPr>
        <w:pStyle w:val="af6"/>
        <w:keepNext/>
        <w:rPr>
          <w:rtl/>
        </w:rPr>
      </w:pPr>
      <w:bookmarkStart w:id="3046" w:name="ET_yor_6157_324"/>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46"/>
    </w:p>
    <w:p w:rsidR="00E16FA2" w:rsidRDefault="00E16FA2" w:rsidP="00E16FA2">
      <w:pPr>
        <w:pStyle w:val="KeepWithNext"/>
        <w:rPr>
          <w:rtl/>
          <w:lang w:eastAsia="he-IL"/>
        </w:rPr>
      </w:pPr>
    </w:p>
    <w:p w:rsidR="00E16FA2" w:rsidRDefault="00E16FA2" w:rsidP="00E16FA2">
      <w:pPr>
        <w:rPr>
          <w:rtl/>
          <w:lang w:eastAsia="he-IL"/>
        </w:rPr>
      </w:pPr>
      <w:bookmarkStart w:id="3047" w:name="_ETM_Q1_7923347"/>
      <w:bookmarkEnd w:id="3047"/>
      <w:r>
        <w:rPr>
          <w:rFonts w:hint="cs"/>
          <w:rtl/>
          <w:lang w:eastAsia="he-IL"/>
        </w:rPr>
        <w:t>שאתם לא יכול</w:t>
      </w:r>
      <w:r w:rsidR="001873A2">
        <w:rPr>
          <w:rFonts w:hint="cs"/>
          <w:rtl/>
          <w:lang w:eastAsia="he-IL"/>
        </w:rPr>
        <w:t>ים</w:t>
      </w:r>
      <w:r>
        <w:rPr>
          <w:rFonts w:hint="cs"/>
          <w:rtl/>
          <w:lang w:eastAsia="he-IL"/>
        </w:rPr>
        <w:t xml:space="preserve"> </w:t>
      </w:r>
      <w:bookmarkStart w:id="3048" w:name="_ETM_Q1_7926790"/>
      <w:bookmarkEnd w:id="3048"/>
      <w:r>
        <w:rPr>
          <w:rFonts w:hint="cs"/>
          <w:rtl/>
          <w:lang w:eastAsia="he-IL"/>
        </w:rPr>
        <w:t>לעשות את זה</w:t>
      </w:r>
      <w:r w:rsidR="0027679C">
        <w:rPr>
          <w:rFonts w:hint="cs"/>
          <w:rtl/>
          <w:lang w:eastAsia="he-IL"/>
        </w:rPr>
        <w:t xml:space="preserve"> באמצעות כלי אחר</w:t>
      </w:r>
      <w:r>
        <w:rPr>
          <w:rFonts w:hint="cs"/>
          <w:rtl/>
          <w:lang w:eastAsia="he-IL"/>
        </w:rPr>
        <w:t>?</w:t>
      </w:r>
    </w:p>
    <w:p w:rsidR="00E16FA2" w:rsidRDefault="00E16FA2" w:rsidP="00E16FA2">
      <w:pPr>
        <w:rPr>
          <w:rtl/>
          <w:lang w:eastAsia="he-IL"/>
        </w:rPr>
      </w:pPr>
      <w:bookmarkStart w:id="3049" w:name="_ETM_Q1_7928282"/>
      <w:bookmarkStart w:id="3050" w:name="_ETM_Q1_7928345"/>
      <w:bookmarkEnd w:id="3049"/>
      <w:bookmarkEnd w:id="3050"/>
    </w:p>
    <w:p w:rsidR="00E16FA2" w:rsidRDefault="00E16FA2" w:rsidP="00E16FA2">
      <w:pPr>
        <w:pStyle w:val="-"/>
        <w:keepNext/>
        <w:rPr>
          <w:rtl/>
        </w:rPr>
      </w:pPr>
      <w:bookmarkStart w:id="3051" w:name="ET_speakercontinue_ראובן_אידלמן_325"/>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051"/>
    </w:p>
    <w:p w:rsidR="00E16FA2" w:rsidRDefault="00E16FA2" w:rsidP="00E16FA2">
      <w:pPr>
        <w:pStyle w:val="KeepWithNext"/>
        <w:rPr>
          <w:rtl/>
          <w:lang w:eastAsia="he-IL"/>
        </w:rPr>
      </w:pPr>
    </w:p>
    <w:p w:rsidR="00E16FA2" w:rsidRDefault="0027679C" w:rsidP="0027679C">
      <w:pPr>
        <w:rPr>
          <w:rtl/>
          <w:lang w:eastAsia="he-IL"/>
        </w:rPr>
      </w:pPr>
      <w:bookmarkStart w:id="3052" w:name="_ETM_Q1_7928806"/>
      <w:bookmarkEnd w:id="3052"/>
      <w:r>
        <w:rPr>
          <w:rFonts w:hint="cs"/>
          <w:rtl/>
          <w:lang w:eastAsia="he-IL"/>
        </w:rPr>
        <w:t xml:space="preserve">מול גופים ציבוריים היכולת מאוד מוגבלת. זו האמת. </w:t>
      </w:r>
      <w:r w:rsidR="00E16FA2">
        <w:rPr>
          <w:rFonts w:hint="cs"/>
          <w:rtl/>
          <w:lang w:eastAsia="he-IL"/>
        </w:rPr>
        <w:t>הוועדה סברה</w:t>
      </w:r>
      <w:r>
        <w:rPr>
          <w:rFonts w:hint="cs"/>
          <w:rtl/>
          <w:lang w:eastAsia="he-IL"/>
        </w:rPr>
        <w:t>,</w:t>
      </w:r>
      <w:r w:rsidR="00E16FA2">
        <w:rPr>
          <w:rFonts w:hint="cs"/>
          <w:rtl/>
          <w:lang w:eastAsia="he-IL"/>
        </w:rPr>
        <w:t xml:space="preserve"> שנדרש </w:t>
      </w:r>
      <w:r>
        <w:rPr>
          <w:rFonts w:hint="cs"/>
          <w:rtl/>
          <w:lang w:eastAsia="he-IL"/>
        </w:rPr>
        <w:t xml:space="preserve">רישום </w:t>
      </w:r>
      <w:bookmarkStart w:id="3053" w:name="_ETM_Q1_7931550"/>
      <w:bookmarkEnd w:id="3053"/>
      <w:r w:rsidR="00E16FA2">
        <w:rPr>
          <w:rFonts w:hint="cs"/>
          <w:rtl/>
          <w:lang w:eastAsia="he-IL"/>
        </w:rPr>
        <w:t xml:space="preserve">על </w:t>
      </w:r>
      <w:r>
        <w:rPr>
          <w:rFonts w:hint="cs"/>
          <w:rtl/>
          <w:lang w:eastAsia="he-IL"/>
        </w:rPr>
        <w:t xml:space="preserve">גופים ציבוריים על </w:t>
      </w:r>
      <w:r w:rsidR="00E16FA2">
        <w:rPr>
          <w:rFonts w:hint="cs"/>
          <w:rtl/>
          <w:lang w:eastAsia="he-IL"/>
        </w:rPr>
        <w:t>אותן תכליות.</w:t>
      </w:r>
    </w:p>
    <w:p w:rsidR="00E16FA2" w:rsidRDefault="00E16FA2" w:rsidP="00E16FA2">
      <w:pPr>
        <w:rPr>
          <w:rtl/>
          <w:lang w:eastAsia="he-IL"/>
        </w:rPr>
      </w:pPr>
      <w:bookmarkStart w:id="3054" w:name="_ETM_Q1_7933727"/>
      <w:bookmarkStart w:id="3055" w:name="_ETM_Q1_7933796"/>
      <w:bookmarkEnd w:id="3054"/>
      <w:bookmarkEnd w:id="3055"/>
    </w:p>
    <w:p w:rsidR="00E16FA2" w:rsidRDefault="00E16FA2" w:rsidP="00E16FA2">
      <w:pPr>
        <w:pStyle w:val="af6"/>
        <w:keepNext/>
        <w:rPr>
          <w:rtl/>
        </w:rPr>
      </w:pPr>
      <w:bookmarkStart w:id="3056" w:name="ET_yor_6157_326"/>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56"/>
    </w:p>
    <w:p w:rsidR="00E16FA2" w:rsidRDefault="00E16FA2" w:rsidP="00E16FA2">
      <w:pPr>
        <w:pStyle w:val="KeepWithNext"/>
        <w:rPr>
          <w:rtl/>
          <w:lang w:eastAsia="he-IL"/>
        </w:rPr>
      </w:pPr>
    </w:p>
    <w:p w:rsidR="00E16FA2" w:rsidRDefault="00E16FA2" w:rsidP="0027679C">
      <w:pPr>
        <w:rPr>
          <w:rtl/>
          <w:lang w:eastAsia="he-IL"/>
        </w:rPr>
      </w:pPr>
      <w:bookmarkStart w:id="3057" w:name="_ETM_Q1_7934253"/>
      <w:bookmarkEnd w:id="3057"/>
      <w:r>
        <w:rPr>
          <w:rFonts w:hint="cs"/>
          <w:rtl/>
          <w:lang w:eastAsia="he-IL"/>
        </w:rPr>
        <w:t xml:space="preserve">מה זה נותן? </w:t>
      </w:r>
      <w:bookmarkStart w:id="3058" w:name="_ETM_Q1_7937448"/>
      <w:bookmarkEnd w:id="3058"/>
      <w:r>
        <w:rPr>
          <w:rFonts w:hint="cs"/>
          <w:rtl/>
          <w:lang w:eastAsia="he-IL"/>
        </w:rPr>
        <w:t xml:space="preserve">נניח שלא מירה אלא חלק ממיוצגיה יקבלו את המכתב </w:t>
      </w:r>
      <w:bookmarkStart w:id="3059" w:name="_ETM_Q1_7947724"/>
      <w:bookmarkEnd w:id="3059"/>
      <w:r w:rsidR="0027679C">
        <w:rPr>
          <w:rFonts w:hint="cs"/>
          <w:rtl/>
          <w:lang w:eastAsia="he-IL"/>
        </w:rPr>
        <w:t xml:space="preserve">שלכם שאומר: מאגר המידע שלכם </w:t>
      </w:r>
      <w:r>
        <w:rPr>
          <w:rFonts w:hint="cs"/>
          <w:rtl/>
          <w:lang w:eastAsia="he-IL"/>
        </w:rPr>
        <w:t>אסור בשימוש, ויתייקו אותו באדיקות בפח האשפה וימשיכו לעשו</w:t>
      </w:r>
      <w:r w:rsidR="0027679C">
        <w:rPr>
          <w:rFonts w:hint="cs"/>
          <w:rtl/>
          <w:lang w:eastAsia="he-IL"/>
        </w:rPr>
        <w:t>ת</w:t>
      </w:r>
      <w:r>
        <w:rPr>
          <w:rFonts w:hint="cs"/>
          <w:rtl/>
          <w:lang w:eastAsia="he-IL"/>
        </w:rPr>
        <w:t xml:space="preserve"> מה </w:t>
      </w:r>
      <w:bookmarkStart w:id="3060" w:name="_ETM_Q1_7956023"/>
      <w:bookmarkEnd w:id="3060"/>
      <w:r>
        <w:rPr>
          <w:rFonts w:hint="cs"/>
          <w:rtl/>
          <w:lang w:eastAsia="he-IL"/>
        </w:rPr>
        <w:t xml:space="preserve">שעושים. מה תעשו? כלום. מה זה נותן לכם יותר ממה </w:t>
      </w:r>
      <w:bookmarkStart w:id="3061" w:name="_ETM_Q1_7962194"/>
      <w:bookmarkEnd w:id="3061"/>
      <w:r>
        <w:rPr>
          <w:rFonts w:hint="cs"/>
          <w:rtl/>
          <w:lang w:eastAsia="he-IL"/>
        </w:rPr>
        <w:t>שיש לכם היום?</w:t>
      </w:r>
    </w:p>
    <w:p w:rsidR="00E16FA2" w:rsidRDefault="00E16FA2" w:rsidP="00E16FA2">
      <w:pPr>
        <w:rPr>
          <w:rtl/>
          <w:lang w:eastAsia="he-IL"/>
        </w:rPr>
      </w:pPr>
      <w:bookmarkStart w:id="3062" w:name="_ETM_Q1_7965603"/>
      <w:bookmarkStart w:id="3063" w:name="_ETM_Q1_7965682"/>
      <w:bookmarkEnd w:id="3062"/>
      <w:bookmarkEnd w:id="3063"/>
    </w:p>
    <w:p w:rsidR="00E16FA2" w:rsidRDefault="00E16FA2" w:rsidP="00E16FA2">
      <w:pPr>
        <w:pStyle w:val="-"/>
        <w:keepNext/>
        <w:rPr>
          <w:rtl/>
        </w:rPr>
      </w:pPr>
      <w:bookmarkStart w:id="3064" w:name="ET_speakercontinue_ראובן_אידלמן_327"/>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064"/>
    </w:p>
    <w:p w:rsidR="00E16FA2" w:rsidRDefault="00E16FA2" w:rsidP="00E16FA2">
      <w:pPr>
        <w:pStyle w:val="KeepWithNext"/>
        <w:rPr>
          <w:rtl/>
          <w:lang w:eastAsia="he-IL"/>
        </w:rPr>
      </w:pPr>
    </w:p>
    <w:p w:rsidR="00E16FA2" w:rsidRDefault="0027679C" w:rsidP="00E16FA2">
      <w:pPr>
        <w:rPr>
          <w:rtl/>
          <w:lang w:eastAsia="he-IL"/>
        </w:rPr>
      </w:pPr>
      <w:bookmarkStart w:id="3065" w:name="_ETM_Q1_7966768"/>
      <w:bookmarkEnd w:id="3065"/>
      <w:r>
        <w:rPr>
          <w:rFonts w:hint="cs"/>
          <w:rtl/>
          <w:lang w:eastAsia="he-IL"/>
        </w:rPr>
        <w:t xml:space="preserve">קודם כל </w:t>
      </w:r>
      <w:bookmarkStart w:id="3066" w:name="_ETM_Q1_7968591"/>
      <w:bookmarkEnd w:id="3066"/>
      <w:r w:rsidR="00E16FA2">
        <w:rPr>
          <w:rFonts w:hint="cs"/>
          <w:rtl/>
          <w:lang w:eastAsia="he-IL"/>
        </w:rPr>
        <w:t>יש פה קביעה- -</w:t>
      </w:r>
    </w:p>
    <w:p w:rsidR="00E16FA2" w:rsidRDefault="00E16FA2" w:rsidP="00E16FA2">
      <w:pPr>
        <w:rPr>
          <w:rtl/>
          <w:lang w:eastAsia="he-IL"/>
        </w:rPr>
      </w:pPr>
      <w:bookmarkStart w:id="3067" w:name="_ETM_Q1_7969817"/>
      <w:bookmarkStart w:id="3068" w:name="_ETM_Q1_7969891"/>
      <w:bookmarkEnd w:id="3067"/>
      <w:bookmarkEnd w:id="3068"/>
    </w:p>
    <w:p w:rsidR="00E16FA2" w:rsidRDefault="00E16FA2" w:rsidP="00E16FA2">
      <w:pPr>
        <w:pStyle w:val="af6"/>
        <w:keepNext/>
        <w:rPr>
          <w:rtl/>
        </w:rPr>
      </w:pPr>
      <w:bookmarkStart w:id="3069" w:name="ET_yor_6157_328"/>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69"/>
    </w:p>
    <w:p w:rsidR="00E16FA2" w:rsidRDefault="00E16FA2" w:rsidP="00E16FA2">
      <w:pPr>
        <w:pStyle w:val="KeepWithNext"/>
        <w:rPr>
          <w:rtl/>
          <w:lang w:eastAsia="he-IL"/>
        </w:rPr>
      </w:pPr>
    </w:p>
    <w:p w:rsidR="00E16FA2" w:rsidRDefault="0027679C" w:rsidP="0027679C">
      <w:pPr>
        <w:rPr>
          <w:rtl/>
          <w:lang w:eastAsia="he-IL"/>
        </w:rPr>
      </w:pPr>
      <w:bookmarkStart w:id="3070" w:name="_ETM_Q1_7970383"/>
      <w:bookmarkEnd w:id="3070"/>
      <w:r>
        <w:rPr>
          <w:rFonts w:hint="cs"/>
          <w:rtl/>
          <w:lang w:eastAsia="he-IL"/>
        </w:rPr>
        <w:t xml:space="preserve">את הקביעה הזו אתם יכולים לעשות באמצעות הטלת עיצום </w:t>
      </w:r>
      <w:bookmarkStart w:id="3071" w:name="_ETM_Q1_7972607"/>
      <w:bookmarkEnd w:id="3071"/>
      <w:r>
        <w:rPr>
          <w:rFonts w:hint="cs"/>
          <w:rtl/>
          <w:lang w:eastAsia="he-IL"/>
        </w:rPr>
        <w:t xml:space="preserve">כספי </w:t>
      </w:r>
      <w:r w:rsidR="00E16FA2">
        <w:rPr>
          <w:rFonts w:hint="cs"/>
          <w:rtl/>
          <w:lang w:eastAsia="he-IL"/>
        </w:rPr>
        <w:t xml:space="preserve">על עיריית מעלה </w:t>
      </w:r>
      <w:r w:rsidR="00E16FA2">
        <w:rPr>
          <w:rtl/>
          <w:lang w:eastAsia="he-IL"/>
        </w:rPr>
        <w:t>–</w:t>
      </w:r>
      <w:r w:rsidR="00E16FA2">
        <w:rPr>
          <w:rFonts w:hint="cs"/>
          <w:rtl/>
          <w:lang w:eastAsia="he-IL"/>
        </w:rPr>
        <w:t xml:space="preserve"> מי </w:t>
      </w:r>
      <w:bookmarkStart w:id="3072" w:name="_ETM_Q1_7976524"/>
      <w:bookmarkEnd w:id="3072"/>
      <w:r w:rsidR="00E16FA2">
        <w:rPr>
          <w:rFonts w:hint="cs"/>
          <w:rtl/>
          <w:lang w:eastAsia="he-IL"/>
        </w:rPr>
        <w:t xml:space="preserve">אוהב להשתמש בשם הזה? </w:t>
      </w:r>
      <w:r>
        <w:rPr>
          <w:rFonts w:hint="cs"/>
          <w:rtl/>
          <w:lang w:eastAsia="he-IL"/>
        </w:rPr>
        <w:t xml:space="preserve">עמית. </w:t>
      </w:r>
      <w:r w:rsidR="00E16FA2">
        <w:rPr>
          <w:rFonts w:hint="cs"/>
          <w:rtl/>
          <w:lang w:eastAsia="he-IL"/>
        </w:rPr>
        <w:t>נווה חמציצי</w:t>
      </w:r>
      <w:r>
        <w:rPr>
          <w:rFonts w:hint="cs"/>
          <w:rtl/>
          <w:lang w:eastAsia="he-IL"/>
        </w:rPr>
        <w:t>ם. אתם תטילו עלי</w:t>
      </w:r>
      <w:r w:rsidR="00E16FA2">
        <w:rPr>
          <w:rFonts w:hint="cs"/>
          <w:rtl/>
          <w:lang w:eastAsia="he-IL"/>
        </w:rPr>
        <w:t>ה</w:t>
      </w:r>
      <w:r>
        <w:rPr>
          <w:rFonts w:hint="cs"/>
          <w:rtl/>
          <w:lang w:eastAsia="he-IL"/>
        </w:rPr>
        <w:t>ם</w:t>
      </w:r>
      <w:r w:rsidR="00E16FA2">
        <w:rPr>
          <w:rFonts w:hint="cs"/>
          <w:rtl/>
          <w:lang w:eastAsia="he-IL"/>
        </w:rPr>
        <w:t xml:space="preserve"> מכתב </w:t>
      </w:r>
      <w:bookmarkStart w:id="3073" w:name="_ETM_Q1_7985777"/>
      <w:bookmarkEnd w:id="3073"/>
      <w:r>
        <w:rPr>
          <w:rFonts w:hint="cs"/>
          <w:rtl/>
          <w:lang w:eastAsia="he-IL"/>
        </w:rPr>
        <w:t>שהם פועלים בניגוד ל</w:t>
      </w:r>
      <w:r w:rsidR="00E16FA2">
        <w:rPr>
          <w:rFonts w:hint="cs"/>
          <w:rtl/>
          <w:lang w:eastAsia="he-IL"/>
        </w:rPr>
        <w:t xml:space="preserve">חוק. מה משנה אם תודיעו לכם שהמאגר מבוטל </w:t>
      </w:r>
      <w:bookmarkStart w:id="3074" w:name="_ETM_Q1_7992892"/>
      <w:bookmarkEnd w:id="3074"/>
      <w:r w:rsidR="00E16FA2">
        <w:rPr>
          <w:rFonts w:hint="cs"/>
          <w:rtl/>
          <w:lang w:eastAsia="he-IL"/>
        </w:rPr>
        <w:t xml:space="preserve">רישומו? </w:t>
      </w:r>
      <w:r>
        <w:rPr>
          <w:rFonts w:hint="cs"/>
          <w:rtl/>
          <w:lang w:eastAsia="he-IL"/>
        </w:rPr>
        <w:t xml:space="preserve">איך זה שונה מאשר ששלחתם להם </w:t>
      </w:r>
      <w:r w:rsidR="00E16FA2">
        <w:rPr>
          <w:rFonts w:hint="cs"/>
          <w:rtl/>
          <w:lang w:eastAsia="he-IL"/>
        </w:rPr>
        <w:t>מכתב</w:t>
      </w:r>
      <w:r>
        <w:rPr>
          <w:rFonts w:hint="cs"/>
          <w:rtl/>
          <w:lang w:eastAsia="he-IL"/>
        </w:rPr>
        <w:t>,</w:t>
      </w:r>
      <w:r w:rsidR="00E16FA2">
        <w:rPr>
          <w:rFonts w:hint="cs"/>
          <w:rtl/>
          <w:lang w:eastAsia="he-IL"/>
        </w:rPr>
        <w:t xml:space="preserve"> ופרסמתם באתר הרשות ושלחתם </w:t>
      </w:r>
      <w:r>
        <w:rPr>
          <w:rFonts w:hint="cs"/>
          <w:rtl/>
          <w:lang w:eastAsia="he-IL"/>
        </w:rPr>
        <w:t xml:space="preserve">את </w:t>
      </w:r>
      <w:bookmarkStart w:id="3075" w:name="_ETM_Q1_8000298"/>
      <w:bookmarkEnd w:id="3075"/>
      <w:r>
        <w:rPr>
          <w:rFonts w:hint="cs"/>
          <w:rtl/>
          <w:lang w:eastAsia="he-IL"/>
        </w:rPr>
        <w:t>זה ב</w:t>
      </w:r>
      <w:r w:rsidR="00E16FA2">
        <w:rPr>
          <w:rFonts w:hint="cs"/>
          <w:rtl/>
          <w:lang w:eastAsia="he-IL"/>
        </w:rPr>
        <w:t xml:space="preserve">הודעות דוברות ופרסמתם שהרשות </w:t>
      </w:r>
      <w:bookmarkStart w:id="3076" w:name="_ETM_Q1_8003544"/>
      <w:bookmarkEnd w:id="3076"/>
      <w:r w:rsidR="00E16FA2">
        <w:rPr>
          <w:rFonts w:hint="cs"/>
          <w:rtl/>
          <w:lang w:eastAsia="he-IL"/>
        </w:rPr>
        <w:t xml:space="preserve">הודיעה לנווה חמציצים </w:t>
      </w:r>
      <w:r>
        <w:rPr>
          <w:rFonts w:hint="cs"/>
          <w:rtl/>
          <w:lang w:eastAsia="he-IL"/>
        </w:rPr>
        <w:t xml:space="preserve">שמאגר הזה שלהם </w:t>
      </w:r>
      <w:r w:rsidR="00E16FA2">
        <w:rPr>
          <w:rFonts w:hint="cs"/>
          <w:rtl/>
          <w:lang w:eastAsia="he-IL"/>
        </w:rPr>
        <w:t xml:space="preserve">אסור בשימוש והטילה עליהם עיצום כספי של </w:t>
      </w:r>
      <w:bookmarkStart w:id="3077" w:name="_ETM_Q1_8011921"/>
      <w:bookmarkEnd w:id="3077"/>
      <w:r w:rsidR="00E16FA2">
        <w:rPr>
          <w:rFonts w:hint="cs"/>
          <w:rtl/>
          <w:lang w:eastAsia="he-IL"/>
        </w:rPr>
        <w:t>500,000 שקל? במה החי</w:t>
      </w:r>
      <w:r>
        <w:rPr>
          <w:rFonts w:hint="cs"/>
          <w:rtl/>
          <w:lang w:eastAsia="he-IL"/>
        </w:rPr>
        <w:t>י</w:t>
      </w:r>
      <w:r w:rsidR="00E16FA2">
        <w:rPr>
          <w:rFonts w:hint="cs"/>
          <w:rtl/>
          <w:lang w:eastAsia="he-IL"/>
        </w:rPr>
        <w:t>ם שלכם שונים יום למחרת?</w:t>
      </w:r>
    </w:p>
    <w:p w:rsidR="00E16FA2" w:rsidRDefault="00E16FA2" w:rsidP="00E16FA2">
      <w:pPr>
        <w:rPr>
          <w:rtl/>
          <w:lang w:eastAsia="he-IL"/>
        </w:rPr>
      </w:pPr>
      <w:bookmarkStart w:id="3078" w:name="_ETM_Q1_8019016"/>
      <w:bookmarkStart w:id="3079" w:name="_ETM_Q1_8019076"/>
      <w:bookmarkEnd w:id="3078"/>
      <w:bookmarkEnd w:id="3079"/>
    </w:p>
    <w:p w:rsidR="00E16FA2" w:rsidRDefault="00E16FA2" w:rsidP="00E16FA2">
      <w:pPr>
        <w:pStyle w:val="-"/>
        <w:keepNext/>
        <w:rPr>
          <w:rtl/>
        </w:rPr>
      </w:pPr>
      <w:bookmarkStart w:id="3080" w:name="ET_speakercontinue_ראובן_אידלמן_329"/>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080"/>
    </w:p>
    <w:p w:rsidR="00E16FA2" w:rsidRDefault="00E16FA2" w:rsidP="00E16FA2">
      <w:pPr>
        <w:pStyle w:val="KeepWithNext"/>
        <w:rPr>
          <w:rtl/>
          <w:lang w:eastAsia="he-IL"/>
        </w:rPr>
      </w:pPr>
    </w:p>
    <w:p w:rsidR="00E16FA2" w:rsidRDefault="00E16FA2" w:rsidP="0027679C">
      <w:pPr>
        <w:rPr>
          <w:rtl/>
          <w:lang w:eastAsia="he-IL"/>
        </w:rPr>
      </w:pPr>
      <w:bookmarkStart w:id="3081" w:name="_ETM_Q1_8019576"/>
      <w:bookmarkEnd w:id="3081"/>
      <w:r>
        <w:rPr>
          <w:rFonts w:hint="cs"/>
          <w:rtl/>
          <w:lang w:eastAsia="he-IL"/>
        </w:rPr>
        <w:t xml:space="preserve">משפטית </w:t>
      </w:r>
      <w:r>
        <w:rPr>
          <w:rtl/>
          <w:lang w:eastAsia="he-IL"/>
        </w:rPr>
        <w:t>–</w:t>
      </w:r>
      <w:r w:rsidR="0027679C">
        <w:rPr>
          <w:rFonts w:hint="cs"/>
          <w:rtl/>
          <w:lang w:eastAsia="he-IL"/>
        </w:rPr>
        <w:t xml:space="preserve"> </w:t>
      </w:r>
      <w:r>
        <w:rPr>
          <w:rFonts w:hint="cs"/>
          <w:rtl/>
          <w:lang w:eastAsia="he-IL"/>
        </w:rPr>
        <w:t>דיבר</w:t>
      </w:r>
      <w:r w:rsidR="0027679C">
        <w:rPr>
          <w:rFonts w:hint="cs"/>
          <w:rtl/>
          <w:lang w:eastAsia="he-IL"/>
        </w:rPr>
        <w:t>נ</w:t>
      </w:r>
      <w:r>
        <w:rPr>
          <w:rFonts w:hint="cs"/>
          <w:rtl/>
          <w:lang w:eastAsia="he-IL"/>
        </w:rPr>
        <w:t xml:space="preserve">ו על </w:t>
      </w:r>
      <w:bookmarkStart w:id="3082" w:name="_ETM_Q1_8022267"/>
      <w:bookmarkEnd w:id="3082"/>
      <w:r>
        <w:rPr>
          <w:rFonts w:hint="cs"/>
          <w:rtl/>
          <w:lang w:eastAsia="he-IL"/>
        </w:rPr>
        <w:t>זה הרבה ב</w:t>
      </w:r>
      <w:r w:rsidR="0027679C">
        <w:rPr>
          <w:rFonts w:hint="cs"/>
          <w:rtl/>
          <w:lang w:eastAsia="he-IL"/>
        </w:rPr>
        <w:t>דיון</w:t>
      </w:r>
      <w:r>
        <w:rPr>
          <w:rFonts w:hint="cs"/>
          <w:rtl/>
          <w:lang w:eastAsia="he-IL"/>
        </w:rPr>
        <w:t xml:space="preserve"> הקודם. </w:t>
      </w:r>
      <w:r w:rsidR="0027679C">
        <w:rPr>
          <w:rFonts w:hint="cs"/>
          <w:rtl/>
          <w:lang w:eastAsia="he-IL"/>
        </w:rPr>
        <w:t xml:space="preserve">יש הבדל בין הסעיף הזה לקביעת הפרה כי הסעיף הזה אומר שהמאגר הזה, </w:t>
      </w:r>
      <w:r>
        <w:rPr>
          <w:rFonts w:hint="cs"/>
          <w:rtl/>
          <w:lang w:eastAsia="he-IL"/>
        </w:rPr>
        <w:t xml:space="preserve">שיכול להיות מאגר שמשמש, ואפשר לחשוב </w:t>
      </w:r>
      <w:bookmarkStart w:id="3083" w:name="_ETM_Q1_8029273"/>
      <w:bookmarkEnd w:id="3083"/>
      <w:r>
        <w:rPr>
          <w:rFonts w:hint="cs"/>
          <w:rtl/>
          <w:lang w:eastAsia="he-IL"/>
        </w:rPr>
        <w:t>על גוף ממשלתי בהקשר הזה.</w:t>
      </w:r>
    </w:p>
    <w:p w:rsidR="00E16FA2" w:rsidRDefault="00E16FA2" w:rsidP="00E16FA2">
      <w:pPr>
        <w:rPr>
          <w:rtl/>
          <w:lang w:eastAsia="he-IL"/>
        </w:rPr>
      </w:pPr>
      <w:bookmarkStart w:id="3084" w:name="_ETM_Q1_8033653"/>
      <w:bookmarkStart w:id="3085" w:name="_ETM_Q1_8033725"/>
      <w:bookmarkEnd w:id="3084"/>
      <w:bookmarkEnd w:id="3085"/>
    </w:p>
    <w:p w:rsidR="00E16FA2" w:rsidRDefault="00E16FA2" w:rsidP="00E16FA2">
      <w:pPr>
        <w:pStyle w:val="af6"/>
        <w:keepNext/>
        <w:rPr>
          <w:rtl/>
        </w:rPr>
      </w:pPr>
      <w:bookmarkStart w:id="3086" w:name="ET_yor_6157_330"/>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86"/>
    </w:p>
    <w:p w:rsidR="00E16FA2" w:rsidRDefault="00E16FA2" w:rsidP="00E16FA2">
      <w:pPr>
        <w:pStyle w:val="KeepWithNext"/>
        <w:rPr>
          <w:rtl/>
          <w:lang w:eastAsia="he-IL"/>
        </w:rPr>
      </w:pPr>
    </w:p>
    <w:p w:rsidR="00E16FA2" w:rsidRDefault="0027679C" w:rsidP="00E16FA2">
      <w:pPr>
        <w:rPr>
          <w:rtl/>
          <w:lang w:eastAsia="he-IL"/>
        </w:rPr>
      </w:pPr>
      <w:bookmarkStart w:id="3087" w:name="_ETM_Q1_8034203"/>
      <w:bookmarkEnd w:id="3087"/>
      <w:r>
        <w:rPr>
          <w:rFonts w:hint="cs"/>
          <w:rtl/>
          <w:lang w:eastAsia="he-IL"/>
        </w:rPr>
        <w:t xml:space="preserve">אין בעיה. </w:t>
      </w:r>
      <w:bookmarkStart w:id="3088" w:name="_ETM_Q1_8031702"/>
      <w:bookmarkEnd w:id="3088"/>
      <w:r>
        <w:rPr>
          <w:rFonts w:hint="cs"/>
          <w:rtl/>
          <w:lang w:eastAsia="he-IL"/>
        </w:rPr>
        <w:t>הממשלה אני פחות דואג. הם חזקים</w:t>
      </w:r>
      <w:r w:rsidR="00E16FA2">
        <w:rPr>
          <w:rFonts w:hint="cs"/>
          <w:rtl/>
          <w:lang w:eastAsia="he-IL"/>
        </w:rPr>
        <w:t xml:space="preserve"> מולכם.</w:t>
      </w:r>
    </w:p>
    <w:p w:rsidR="00E16FA2" w:rsidRDefault="00E16FA2" w:rsidP="00E16FA2">
      <w:pPr>
        <w:rPr>
          <w:rtl/>
          <w:lang w:eastAsia="he-IL"/>
        </w:rPr>
      </w:pPr>
      <w:bookmarkStart w:id="3089" w:name="_ETM_Q1_8036699"/>
      <w:bookmarkStart w:id="3090" w:name="_ETM_Q1_8036761"/>
      <w:bookmarkEnd w:id="3089"/>
      <w:bookmarkEnd w:id="3090"/>
    </w:p>
    <w:p w:rsidR="00E16FA2" w:rsidRDefault="00E16FA2" w:rsidP="00E16FA2">
      <w:pPr>
        <w:pStyle w:val="-"/>
        <w:keepNext/>
        <w:rPr>
          <w:rtl/>
        </w:rPr>
      </w:pPr>
      <w:bookmarkStart w:id="3091" w:name="ET_speakercontinue_ראובן_אידלמן_331"/>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091"/>
    </w:p>
    <w:p w:rsidR="00E16FA2" w:rsidRDefault="00E16FA2" w:rsidP="00E16FA2">
      <w:pPr>
        <w:pStyle w:val="KeepWithNext"/>
        <w:rPr>
          <w:rtl/>
          <w:lang w:eastAsia="he-IL"/>
        </w:rPr>
      </w:pPr>
    </w:p>
    <w:p w:rsidR="00E16FA2" w:rsidRDefault="00E16FA2" w:rsidP="0027679C">
      <w:pPr>
        <w:rPr>
          <w:rtl/>
          <w:lang w:eastAsia="he-IL"/>
        </w:rPr>
      </w:pPr>
      <w:bookmarkStart w:id="3092" w:name="_ETM_Q1_8037212"/>
      <w:bookmarkEnd w:id="3092"/>
      <w:r>
        <w:rPr>
          <w:rFonts w:hint="cs"/>
          <w:rtl/>
          <w:lang w:eastAsia="he-IL"/>
        </w:rPr>
        <w:t>המשמעות תה</w:t>
      </w:r>
      <w:r w:rsidR="0027679C">
        <w:rPr>
          <w:rFonts w:hint="cs"/>
          <w:rtl/>
          <w:lang w:eastAsia="he-IL"/>
        </w:rPr>
        <w:t>י</w:t>
      </w:r>
      <w:r>
        <w:rPr>
          <w:rFonts w:hint="cs"/>
          <w:rtl/>
          <w:lang w:eastAsia="he-IL"/>
        </w:rPr>
        <w:t xml:space="preserve">ה שמשפטית אסור </w:t>
      </w:r>
      <w:bookmarkStart w:id="3093" w:name="_ETM_Q1_8040866"/>
      <w:bookmarkEnd w:id="3093"/>
      <w:r>
        <w:rPr>
          <w:rFonts w:hint="cs"/>
          <w:rtl/>
          <w:lang w:eastAsia="he-IL"/>
        </w:rPr>
        <w:t xml:space="preserve">לעבד מידע במאגר הזה. זה </w:t>
      </w:r>
      <w:r w:rsidR="0027679C">
        <w:rPr>
          <w:rFonts w:hint="cs"/>
          <w:rtl/>
          <w:lang w:eastAsia="he-IL"/>
        </w:rPr>
        <w:t xml:space="preserve">גם </w:t>
      </w:r>
      <w:r>
        <w:rPr>
          <w:rFonts w:hint="cs"/>
          <w:rtl/>
          <w:lang w:eastAsia="he-IL"/>
        </w:rPr>
        <w:t xml:space="preserve">לפי סעיף 10ב2. יש פה </w:t>
      </w:r>
      <w:bookmarkStart w:id="3094" w:name="_ETM_Q1_8046832"/>
      <w:bookmarkEnd w:id="3094"/>
      <w:r>
        <w:rPr>
          <w:rFonts w:hint="cs"/>
          <w:rtl/>
          <w:lang w:eastAsia="he-IL"/>
        </w:rPr>
        <w:t>איסור נורמטיב</w:t>
      </w:r>
      <w:r w:rsidR="0027679C">
        <w:rPr>
          <w:rFonts w:hint="cs"/>
          <w:rtl/>
          <w:lang w:eastAsia="he-IL"/>
        </w:rPr>
        <w:t>י חזק יותר מעצם ההפרה. לכן זה</w:t>
      </w:r>
      <w:r>
        <w:rPr>
          <w:rFonts w:hint="cs"/>
          <w:rtl/>
          <w:lang w:eastAsia="he-IL"/>
        </w:rPr>
        <w:t xml:space="preserve"> נדרש וצמוד </w:t>
      </w:r>
      <w:bookmarkStart w:id="3095" w:name="_ETM_Q1_8054781"/>
      <w:bookmarkEnd w:id="3095"/>
      <w:r>
        <w:rPr>
          <w:rFonts w:hint="cs"/>
          <w:rtl/>
          <w:lang w:eastAsia="he-IL"/>
        </w:rPr>
        <w:t>לרישום.</w:t>
      </w:r>
    </w:p>
    <w:p w:rsidR="00E16FA2" w:rsidRDefault="00E16FA2" w:rsidP="00E16FA2">
      <w:pPr>
        <w:rPr>
          <w:rtl/>
          <w:lang w:eastAsia="he-IL"/>
        </w:rPr>
      </w:pPr>
      <w:bookmarkStart w:id="3096" w:name="_ETM_Q1_8055960"/>
      <w:bookmarkStart w:id="3097" w:name="_ETM_Q1_8056025"/>
      <w:bookmarkEnd w:id="3096"/>
      <w:bookmarkEnd w:id="3097"/>
    </w:p>
    <w:p w:rsidR="00E16FA2" w:rsidRDefault="00E16FA2" w:rsidP="00E16FA2">
      <w:pPr>
        <w:pStyle w:val="af6"/>
        <w:keepNext/>
        <w:rPr>
          <w:rtl/>
        </w:rPr>
      </w:pPr>
      <w:bookmarkStart w:id="3098" w:name="ET_yor_6157_332"/>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098"/>
    </w:p>
    <w:p w:rsidR="00E16FA2" w:rsidRDefault="00E16FA2" w:rsidP="00E16FA2">
      <w:pPr>
        <w:pStyle w:val="KeepWithNext"/>
        <w:rPr>
          <w:rtl/>
          <w:lang w:eastAsia="he-IL"/>
        </w:rPr>
      </w:pPr>
    </w:p>
    <w:p w:rsidR="00E16FA2" w:rsidRDefault="0027679C" w:rsidP="0027679C">
      <w:pPr>
        <w:rPr>
          <w:rtl/>
          <w:lang w:eastAsia="he-IL"/>
        </w:rPr>
      </w:pPr>
      <w:bookmarkStart w:id="3099" w:name="_ETM_Q1_8056543"/>
      <w:bookmarkEnd w:id="3099"/>
      <w:r>
        <w:rPr>
          <w:rFonts w:hint="cs"/>
          <w:rtl/>
          <w:lang w:eastAsia="he-IL"/>
        </w:rPr>
        <w:t xml:space="preserve">אבל </w:t>
      </w:r>
      <w:r w:rsidR="00E16FA2">
        <w:rPr>
          <w:rFonts w:hint="cs"/>
          <w:rtl/>
          <w:lang w:eastAsia="he-IL"/>
        </w:rPr>
        <w:t>אסור לעבד מידע שהושג שלא כדין</w:t>
      </w:r>
      <w:r>
        <w:rPr>
          <w:rFonts w:hint="cs"/>
          <w:rtl/>
          <w:lang w:eastAsia="he-IL"/>
        </w:rPr>
        <w:t xml:space="preserve"> לצורך העניין</w:t>
      </w:r>
      <w:r w:rsidR="00E16FA2">
        <w:rPr>
          <w:rFonts w:hint="cs"/>
          <w:rtl/>
          <w:lang w:eastAsia="he-IL"/>
        </w:rPr>
        <w:t>. גם אם ההוראה הנורמטיב</w:t>
      </w:r>
      <w:r>
        <w:rPr>
          <w:rFonts w:hint="cs"/>
          <w:rtl/>
          <w:lang w:eastAsia="he-IL"/>
        </w:rPr>
        <w:t>י</w:t>
      </w:r>
      <w:r w:rsidR="00E16FA2">
        <w:rPr>
          <w:rFonts w:hint="cs"/>
          <w:rtl/>
          <w:lang w:eastAsia="he-IL"/>
        </w:rPr>
        <w:t xml:space="preserve">ת </w:t>
      </w:r>
      <w:bookmarkStart w:id="3100" w:name="_ETM_Q1_8063116"/>
      <w:bookmarkEnd w:id="3100"/>
      <w:r w:rsidR="00E16FA2">
        <w:rPr>
          <w:rFonts w:hint="cs"/>
          <w:rtl/>
          <w:lang w:eastAsia="he-IL"/>
        </w:rPr>
        <w:t xml:space="preserve">הזו קיימת. יש מחלוקת ביניכם לעירייה </w:t>
      </w:r>
      <w:r>
        <w:rPr>
          <w:rFonts w:hint="cs"/>
          <w:rtl/>
          <w:lang w:eastAsia="he-IL"/>
        </w:rPr>
        <w:t xml:space="preserve">לגבי 8א, </w:t>
      </w:r>
      <w:bookmarkStart w:id="3101" w:name="_ETM_Q1_8065824"/>
      <w:bookmarkEnd w:id="3101"/>
      <w:r>
        <w:rPr>
          <w:rFonts w:hint="cs"/>
          <w:rtl/>
          <w:lang w:eastAsia="he-IL"/>
        </w:rPr>
        <w:t>האם הסע</w:t>
      </w:r>
      <w:r w:rsidR="00E16FA2">
        <w:rPr>
          <w:rFonts w:hint="cs"/>
          <w:rtl/>
          <w:lang w:eastAsia="he-IL"/>
        </w:rPr>
        <w:t xml:space="preserve">יף הזה חל </w:t>
      </w:r>
      <w:bookmarkStart w:id="3102" w:name="_ETM_Q1_8070821"/>
      <w:bookmarkEnd w:id="3102"/>
      <w:r w:rsidR="00E16FA2">
        <w:rPr>
          <w:rFonts w:hint="cs"/>
          <w:rtl/>
          <w:lang w:eastAsia="he-IL"/>
        </w:rPr>
        <w:t xml:space="preserve">או לא. </w:t>
      </w:r>
      <w:r>
        <w:rPr>
          <w:rFonts w:hint="cs"/>
          <w:rtl/>
          <w:lang w:eastAsia="he-IL"/>
        </w:rPr>
        <w:t xml:space="preserve">העירייה אומרת שלא חל, אתם אומרים שכן. תטילו עליהם עיצום כספי, </w:t>
      </w:r>
      <w:r w:rsidR="00E16FA2">
        <w:rPr>
          <w:rFonts w:hint="cs"/>
          <w:rtl/>
          <w:lang w:eastAsia="he-IL"/>
        </w:rPr>
        <w:t xml:space="preserve">יריבו אתכם בבית משפט, לא יריבו, </w:t>
      </w:r>
      <w:r>
        <w:rPr>
          <w:rFonts w:hint="cs"/>
          <w:rtl/>
          <w:lang w:eastAsia="he-IL"/>
        </w:rPr>
        <w:t xml:space="preserve">ילכו אתכם ליועץ המשפטי, יביאו אתכם </w:t>
      </w:r>
      <w:bookmarkStart w:id="3103" w:name="_ETM_Q1_8078258"/>
      <w:bookmarkEnd w:id="3103"/>
      <w:r w:rsidR="00E16FA2">
        <w:rPr>
          <w:rFonts w:hint="cs"/>
          <w:rtl/>
          <w:lang w:eastAsia="he-IL"/>
        </w:rPr>
        <w:t>ל</w:t>
      </w:r>
      <w:r>
        <w:rPr>
          <w:rFonts w:hint="cs"/>
          <w:rtl/>
          <w:lang w:eastAsia="he-IL"/>
        </w:rPr>
        <w:t>ו</w:t>
      </w:r>
      <w:r w:rsidR="00E16FA2">
        <w:rPr>
          <w:rFonts w:hint="cs"/>
          <w:rtl/>
          <w:lang w:eastAsia="he-IL"/>
        </w:rPr>
        <w:t xml:space="preserve">ועדת הכנסת </w:t>
      </w:r>
      <w:bookmarkStart w:id="3104" w:name="_ETM_Q1_8077805"/>
      <w:bookmarkEnd w:id="3104"/>
      <w:r w:rsidR="00E16FA2">
        <w:rPr>
          <w:rFonts w:hint="cs"/>
          <w:rtl/>
          <w:lang w:eastAsia="he-IL"/>
        </w:rPr>
        <w:t>ויש</w:t>
      </w:r>
      <w:r>
        <w:rPr>
          <w:rFonts w:hint="cs"/>
          <w:rtl/>
          <w:lang w:eastAsia="he-IL"/>
        </w:rPr>
        <w:t>אלו למה אתם כאלה. יעשו מה שרוצים</w:t>
      </w:r>
      <w:r w:rsidR="00E16FA2">
        <w:rPr>
          <w:rFonts w:hint="cs"/>
          <w:rtl/>
          <w:lang w:eastAsia="he-IL"/>
        </w:rPr>
        <w:t xml:space="preserve">. אתם אמרתם: </w:t>
      </w:r>
      <w:bookmarkStart w:id="3105" w:name="_ETM_Q1_8086466"/>
      <w:bookmarkEnd w:id="3105"/>
      <w:r>
        <w:rPr>
          <w:rFonts w:hint="cs"/>
          <w:rtl/>
          <w:lang w:eastAsia="he-IL"/>
        </w:rPr>
        <w:t xml:space="preserve">שיגעתם לנו את השכל </w:t>
      </w:r>
      <w:r>
        <w:rPr>
          <w:rtl/>
          <w:lang w:eastAsia="he-IL"/>
        </w:rPr>
        <w:t>–</w:t>
      </w:r>
      <w:r>
        <w:rPr>
          <w:rFonts w:hint="cs"/>
          <w:rtl/>
          <w:lang w:eastAsia="he-IL"/>
        </w:rPr>
        <w:t xml:space="preserve"> לא רק שאנו מטילים עליכם</w:t>
      </w:r>
      <w:bookmarkStart w:id="3106" w:name="_ETM_Q1_8085644"/>
      <w:bookmarkEnd w:id="3106"/>
      <w:r>
        <w:rPr>
          <w:rFonts w:hint="cs"/>
          <w:rtl/>
          <w:lang w:eastAsia="he-IL"/>
        </w:rPr>
        <w:t xml:space="preserve"> עיצום כספי </w:t>
      </w:r>
      <w:r w:rsidR="00E16FA2">
        <w:rPr>
          <w:rFonts w:hint="cs"/>
          <w:rtl/>
          <w:lang w:eastAsia="he-IL"/>
        </w:rPr>
        <w:t xml:space="preserve">שלא הקשבתם לנו וגררתם אותנו לבית משפט </w:t>
      </w:r>
      <w:r w:rsidR="00E16FA2">
        <w:rPr>
          <w:rtl/>
          <w:lang w:eastAsia="he-IL"/>
        </w:rPr>
        <w:t>–</w:t>
      </w:r>
      <w:r w:rsidR="00E16FA2">
        <w:rPr>
          <w:rFonts w:hint="cs"/>
          <w:rtl/>
          <w:lang w:eastAsia="he-IL"/>
        </w:rPr>
        <w:t xml:space="preserve"> אנו אומרים</w:t>
      </w:r>
      <w:r>
        <w:rPr>
          <w:rFonts w:hint="cs"/>
          <w:rtl/>
          <w:lang w:eastAsia="he-IL"/>
        </w:rPr>
        <w:t xml:space="preserve"> לכם</w:t>
      </w:r>
      <w:r w:rsidR="00E16FA2">
        <w:rPr>
          <w:rFonts w:hint="cs"/>
          <w:rtl/>
          <w:lang w:eastAsia="he-IL"/>
        </w:rPr>
        <w:t xml:space="preserve">: </w:t>
      </w:r>
      <w:bookmarkStart w:id="3107" w:name="_ETM_Q1_8093630"/>
      <w:bookmarkEnd w:id="3107"/>
      <w:r w:rsidR="00E16FA2">
        <w:rPr>
          <w:rFonts w:hint="cs"/>
          <w:rtl/>
          <w:lang w:eastAsia="he-IL"/>
        </w:rPr>
        <w:t>אין מאגר. הם ממשיכים לצפצף עליכם. מה קורה?</w:t>
      </w:r>
    </w:p>
    <w:p w:rsidR="00E16FA2" w:rsidRDefault="00E16FA2" w:rsidP="00E16FA2">
      <w:pPr>
        <w:rPr>
          <w:rtl/>
          <w:lang w:eastAsia="he-IL"/>
        </w:rPr>
      </w:pPr>
      <w:bookmarkStart w:id="3108" w:name="_ETM_Q1_8100403"/>
      <w:bookmarkStart w:id="3109" w:name="_ETM_Q1_8100473"/>
      <w:bookmarkEnd w:id="3108"/>
      <w:bookmarkEnd w:id="3109"/>
    </w:p>
    <w:p w:rsidR="00E16FA2" w:rsidRDefault="00E16FA2" w:rsidP="00E16FA2">
      <w:pPr>
        <w:pStyle w:val="-"/>
        <w:keepNext/>
        <w:rPr>
          <w:rtl/>
        </w:rPr>
      </w:pPr>
      <w:bookmarkStart w:id="3110" w:name="ET_speakercontinue_ראובן_אידלמן_333"/>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110"/>
    </w:p>
    <w:p w:rsidR="00E16FA2" w:rsidRDefault="00E16FA2" w:rsidP="00E16FA2">
      <w:pPr>
        <w:pStyle w:val="KeepWithNext"/>
        <w:rPr>
          <w:rtl/>
          <w:lang w:eastAsia="he-IL"/>
        </w:rPr>
      </w:pPr>
    </w:p>
    <w:p w:rsidR="00E16FA2" w:rsidRDefault="0027679C" w:rsidP="00E16FA2">
      <w:pPr>
        <w:rPr>
          <w:rtl/>
          <w:lang w:eastAsia="he-IL"/>
        </w:rPr>
      </w:pPr>
      <w:bookmarkStart w:id="3111" w:name="_ETM_Q1_8101077"/>
      <w:bookmarkEnd w:id="3111"/>
      <w:r>
        <w:rPr>
          <w:rFonts w:hint="cs"/>
          <w:rtl/>
          <w:lang w:eastAsia="he-IL"/>
        </w:rPr>
        <w:t xml:space="preserve">זה מסלול מקביל מאשר הטלת עיצום כספי. </w:t>
      </w:r>
      <w:bookmarkStart w:id="3112" w:name="_ETM_Q1_8100726"/>
      <w:bookmarkEnd w:id="3112"/>
      <w:r w:rsidR="00E16FA2">
        <w:rPr>
          <w:rFonts w:hint="cs"/>
          <w:rtl/>
          <w:lang w:eastAsia="he-IL"/>
        </w:rPr>
        <w:t>זה לא סנקציה.</w:t>
      </w:r>
    </w:p>
    <w:p w:rsidR="00E16FA2" w:rsidRDefault="00E16FA2" w:rsidP="00E16FA2">
      <w:pPr>
        <w:rPr>
          <w:rtl/>
          <w:lang w:eastAsia="he-IL"/>
        </w:rPr>
      </w:pPr>
      <w:bookmarkStart w:id="3113" w:name="_ETM_Q1_8102921"/>
      <w:bookmarkStart w:id="3114" w:name="_ETM_Q1_8102976"/>
      <w:bookmarkEnd w:id="3113"/>
      <w:bookmarkEnd w:id="3114"/>
    </w:p>
    <w:p w:rsidR="00E16FA2" w:rsidRDefault="00E16FA2" w:rsidP="00E16FA2">
      <w:pPr>
        <w:pStyle w:val="af6"/>
        <w:keepNext/>
        <w:rPr>
          <w:rtl/>
        </w:rPr>
      </w:pPr>
      <w:bookmarkStart w:id="3115" w:name="ET_yor_6157_334"/>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15"/>
    </w:p>
    <w:p w:rsidR="00E16FA2" w:rsidRDefault="00E16FA2" w:rsidP="00E16FA2">
      <w:pPr>
        <w:pStyle w:val="KeepWithNext"/>
        <w:rPr>
          <w:rtl/>
          <w:lang w:eastAsia="he-IL"/>
        </w:rPr>
      </w:pPr>
    </w:p>
    <w:p w:rsidR="00E16FA2" w:rsidRDefault="0027679C" w:rsidP="00E16FA2">
      <w:pPr>
        <w:rPr>
          <w:rtl/>
          <w:lang w:eastAsia="he-IL"/>
        </w:rPr>
      </w:pPr>
      <w:bookmarkStart w:id="3116" w:name="_ETM_Q1_8103445"/>
      <w:bookmarkEnd w:id="3116"/>
      <w:r>
        <w:rPr>
          <w:rFonts w:hint="cs"/>
          <w:rtl/>
          <w:lang w:eastAsia="he-IL"/>
        </w:rPr>
        <w:t xml:space="preserve">עזוב אותי השמות. </w:t>
      </w:r>
      <w:r w:rsidR="00E16FA2">
        <w:rPr>
          <w:rFonts w:hint="cs"/>
          <w:rtl/>
          <w:lang w:eastAsia="he-IL"/>
        </w:rPr>
        <w:t xml:space="preserve">איך </w:t>
      </w:r>
      <w:bookmarkStart w:id="3117" w:name="_ETM_Q1_8103820"/>
      <w:bookmarkEnd w:id="3117"/>
      <w:r w:rsidR="00E16FA2">
        <w:rPr>
          <w:rFonts w:hint="cs"/>
          <w:rtl/>
          <w:lang w:eastAsia="he-IL"/>
        </w:rPr>
        <w:t>הח</w:t>
      </w:r>
      <w:r>
        <w:rPr>
          <w:rFonts w:hint="cs"/>
          <w:rtl/>
          <w:lang w:eastAsia="he-IL"/>
        </w:rPr>
        <w:t>י</w:t>
      </w:r>
      <w:r w:rsidR="00E16FA2">
        <w:rPr>
          <w:rFonts w:hint="cs"/>
          <w:rtl/>
          <w:lang w:eastAsia="he-IL"/>
        </w:rPr>
        <w:t>ים שלך שונים למחרת?</w:t>
      </w:r>
    </w:p>
    <w:p w:rsidR="00E16FA2" w:rsidRDefault="00E16FA2" w:rsidP="00E16FA2">
      <w:pPr>
        <w:rPr>
          <w:rtl/>
          <w:lang w:eastAsia="he-IL"/>
        </w:rPr>
      </w:pPr>
      <w:bookmarkStart w:id="3118" w:name="_ETM_Q1_8107983"/>
      <w:bookmarkStart w:id="3119" w:name="_ETM_Q1_8108043"/>
      <w:bookmarkEnd w:id="3118"/>
      <w:bookmarkEnd w:id="3119"/>
    </w:p>
    <w:p w:rsidR="00E16FA2" w:rsidRDefault="00E16FA2" w:rsidP="00E16FA2">
      <w:pPr>
        <w:pStyle w:val="-"/>
        <w:keepNext/>
        <w:rPr>
          <w:rtl/>
        </w:rPr>
      </w:pPr>
      <w:bookmarkStart w:id="3120" w:name="ET_speakercontinue_ראובן_אידלמן_335"/>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120"/>
    </w:p>
    <w:p w:rsidR="00E16FA2" w:rsidRDefault="00E16FA2" w:rsidP="00E16FA2">
      <w:pPr>
        <w:pStyle w:val="KeepWithNext"/>
        <w:rPr>
          <w:rtl/>
          <w:lang w:eastAsia="he-IL"/>
        </w:rPr>
      </w:pPr>
    </w:p>
    <w:p w:rsidR="00E16FA2" w:rsidRDefault="0027679C" w:rsidP="00E16FA2">
      <w:pPr>
        <w:rPr>
          <w:rtl/>
          <w:lang w:eastAsia="he-IL"/>
        </w:rPr>
      </w:pPr>
      <w:bookmarkStart w:id="3121" w:name="_ETM_Q1_8108643"/>
      <w:bookmarkEnd w:id="3121"/>
      <w:r>
        <w:rPr>
          <w:rFonts w:hint="cs"/>
          <w:rtl/>
          <w:lang w:eastAsia="he-IL"/>
        </w:rPr>
        <w:t>מה נעשה</w:t>
      </w:r>
      <w:r w:rsidR="00E16FA2">
        <w:rPr>
          <w:rFonts w:hint="cs"/>
          <w:rtl/>
          <w:lang w:eastAsia="he-IL"/>
        </w:rPr>
        <w:t xml:space="preserve"> בשלב הבא, אם נשלח פקחים </w:t>
      </w:r>
      <w:bookmarkStart w:id="3122" w:name="_ETM_Q1_8114458"/>
      <w:bookmarkEnd w:id="3122"/>
      <w:r w:rsidR="00E16FA2">
        <w:rPr>
          <w:rFonts w:hint="cs"/>
          <w:rtl/>
          <w:lang w:eastAsia="he-IL"/>
        </w:rPr>
        <w:t>לסגור פיזית.</w:t>
      </w:r>
    </w:p>
    <w:p w:rsidR="00E16FA2" w:rsidRDefault="00E16FA2" w:rsidP="00E16FA2">
      <w:pPr>
        <w:rPr>
          <w:rtl/>
          <w:lang w:eastAsia="he-IL"/>
        </w:rPr>
      </w:pPr>
      <w:bookmarkStart w:id="3123" w:name="_ETM_Q1_8116858"/>
      <w:bookmarkStart w:id="3124" w:name="_ETM_Q1_8116926"/>
      <w:bookmarkEnd w:id="3123"/>
      <w:bookmarkEnd w:id="3124"/>
    </w:p>
    <w:p w:rsidR="00E16FA2" w:rsidRDefault="00E16FA2" w:rsidP="00E16FA2">
      <w:pPr>
        <w:pStyle w:val="af6"/>
        <w:keepNext/>
        <w:rPr>
          <w:rtl/>
        </w:rPr>
      </w:pPr>
      <w:bookmarkStart w:id="3125" w:name="ET_yor_6157_336"/>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25"/>
    </w:p>
    <w:p w:rsidR="00E16FA2" w:rsidRDefault="00E16FA2" w:rsidP="00E16FA2">
      <w:pPr>
        <w:pStyle w:val="KeepWithNext"/>
        <w:rPr>
          <w:rtl/>
          <w:lang w:eastAsia="he-IL"/>
        </w:rPr>
      </w:pPr>
    </w:p>
    <w:p w:rsidR="00E16FA2" w:rsidRDefault="00E16FA2" w:rsidP="00E16FA2">
      <w:pPr>
        <w:rPr>
          <w:rtl/>
          <w:lang w:eastAsia="he-IL"/>
        </w:rPr>
      </w:pPr>
      <w:bookmarkStart w:id="3126" w:name="_ETM_Q1_8117393"/>
      <w:bookmarkEnd w:id="3126"/>
      <w:r>
        <w:rPr>
          <w:rFonts w:hint="cs"/>
          <w:rtl/>
          <w:lang w:eastAsia="he-IL"/>
        </w:rPr>
        <w:t>יש לכם סמכות?</w:t>
      </w:r>
    </w:p>
    <w:p w:rsidR="00E16FA2" w:rsidRDefault="00E16FA2" w:rsidP="00E16FA2">
      <w:pPr>
        <w:rPr>
          <w:rtl/>
          <w:lang w:eastAsia="he-IL"/>
        </w:rPr>
      </w:pPr>
      <w:bookmarkStart w:id="3127" w:name="_ETM_Q1_8119878"/>
      <w:bookmarkStart w:id="3128" w:name="_ETM_Q1_8119942"/>
      <w:bookmarkEnd w:id="3127"/>
      <w:bookmarkEnd w:id="3128"/>
    </w:p>
    <w:p w:rsidR="00E16FA2" w:rsidRDefault="00E16FA2" w:rsidP="00E16FA2">
      <w:pPr>
        <w:pStyle w:val="-"/>
        <w:keepNext/>
        <w:rPr>
          <w:rtl/>
        </w:rPr>
      </w:pPr>
      <w:bookmarkStart w:id="3129" w:name="ET_speakercontinue_ראובן_אידלמן_337"/>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129"/>
    </w:p>
    <w:p w:rsidR="00E16FA2" w:rsidRDefault="00E16FA2" w:rsidP="00E16FA2">
      <w:pPr>
        <w:pStyle w:val="KeepWithNext"/>
        <w:rPr>
          <w:rtl/>
          <w:lang w:eastAsia="he-IL"/>
        </w:rPr>
      </w:pPr>
    </w:p>
    <w:p w:rsidR="00E16FA2" w:rsidRDefault="0027679C" w:rsidP="00E16FA2">
      <w:pPr>
        <w:rPr>
          <w:rtl/>
          <w:lang w:eastAsia="he-IL"/>
        </w:rPr>
      </w:pPr>
      <w:bookmarkStart w:id="3130" w:name="_ETM_Q1_8120412"/>
      <w:bookmarkEnd w:id="3130"/>
      <w:r>
        <w:rPr>
          <w:rFonts w:hint="cs"/>
          <w:rtl/>
          <w:lang w:eastAsia="he-IL"/>
        </w:rPr>
        <w:t xml:space="preserve">יש לנו סמכות להגיע למקום </w:t>
      </w:r>
      <w:r>
        <w:rPr>
          <w:rtl/>
          <w:lang w:eastAsia="he-IL"/>
        </w:rPr>
        <w:t>–</w:t>
      </w:r>
      <w:r>
        <w:rPr>
          <w:rFonts w:hint="cs"/>
          <w:rtl/>
          <w:lang w:eastAsia="he-IL"/>
        </w:rPr>
        <w:t xml:space="preserve"> ודאי, </w:t>
      </w:r>
      <w:bookmarkStart w:id="3131" w:name="_ETM_Q1_8121039"/>
      <w:bookmarkEnd w:id="3131"/>
      <w:r>
        <w:rPr>
          <w:rFonts w:hint="cs"/>
          <w:rtl/>
          <w:lang w:eastAsia="he-IL"/>
        </w:rPr>
        <w:t xml:space="preserve">ואם יש לנו יסוד סביר להניח </w:t>
      </w:r>
      <w:r w:rsidR="00E16FA2">
        <w:rPr>
          <w:rFonts w:hint="cs"/>
          <w:rtl/>
          <w:lang w:eastAsia="he-IL"/>
        </w:rPr>
        <w:t xml:space="preserve">שהופר החוק אנו יכולים להוציא צו תפיסה </w:t>
      </w:r>
      <w:bookmarkStart w:id="3132" w:name="_ETM_Q1_8124971"/>
      <w:bookmarkEnd w:id="3132"/>
      <w:r w:rsidR="00E16FA2">
        <w:rPr>
          <w:rFonts w:hint="cs"/>
          <w:rtl/>
          <w:lang w:eastAsia="he-IL"/>
        </w:rPr>
        <w:t>מבית ה</w:t>
      </w:r>
      <w:r w:rsidR="00A25D81">
        <w:rPr>
          <w:rFonts w:hint="cs"/>
          <w:rtl/>
          <w:lang w:eastAsia="he-IL"/>
        </w:rPr>
        <w:t>משפט</w:t>
      </w:r>
      <w:r w:rsidR="00E16FA2">
        <w:rPr>
          <w:rFonts w:hint="cs"/>
          <w:rtl/>
          <w:lang w:eastAsia="he-IL"/>
        </w:rPr>
        <w:t xml:space="preserve"> ו</w:t>
      </w:r>
      <w:r>
        <w:rPr>
          <w:rFonts w:hint="cs"/>
          <w:rtl/>
          <w:lang w:eastAsia="he-IL"/>
        </w:rPr>
        <w:t xml:space="preserve">אפשר גם </w:t>
      </w:r>
      <w:r w:rsidR="00E16FA2">
        <w:rPr>
          <w:rFonts w:hint="cs"/>
          <w:rtl/>
          <w:lang w:eastAsia="he-IL"/>
        </w:rPr>
        <w:t>לתפוס שרתים. רוצה להאמין שלא נגיע</w:t>
      </w:r>
      <w:r>
        <w:rPr>
          <w:rFonts w:hint="cs"/>
          <w:rtl/>
          <w:lang w:eastAsia="he-IL"/>
        </w:rPr>
        <w:t xml:space="preserve"> לזה</w:t>
      </w:r>
      <w:r w:rsidR="00E16FA2">
        <w:rPr>
          <w:rFonts w:hint="cs"/>
          <w:rtl/>
          <w:lang w:eastAsia="he-IL"/>
        </w:rPr>
        <w:t>.</w:t>
      </w:r>
    </w:p>
    <w:p w:rsidR="00E16FA2" w:rsidRDefault="00E16FA2" w:rsidP="00E16FA2">
      <w:pPr>
        <w:rPr>
          <w:rtl/>
          <w:lang w:eastAsia="he-IL"/>
        </w:rPr>
      </w:pPr>
      <w:bookmarkStart w:id="3133" w:name="_ETM_Q1_8131987"/>
      <w:bookmarkStart w:id="3134" w:name="_ETM_Q1_8132044"/>
      <w:bookmarkEnd w:id="3133"/>
      <w:bookmarkEnd w:id="3134"/>
    </w:p>
    <w:p w:rsidR="00E16FA2" w:rsidRDefault="00E16FA2" w:rsidP="00E16FA2">
      <w:pPr>
        <w:pStyle w:val="af6"/>
        <w:keepNext/>
        <w:rPr>
          <w:rtl/>
        </w:rPr>
      </w:pPr>
      <w:bookmarkStart w:id="3135" w:name="ET_yor_6157_338"/>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35"/>
    </w:p>
    <w:p w:rsidR="00E16FA2" w:rsidRDefault="00E16FA2" w:rsidP="00E16FA2">
      <w:pPr>
        <w:pStyle w:val="KeepWithNext"/>
        <w:rPr>
          <w:rtl/>
          <w:lang w:eastAsia="he-IL"/>
        </w:rPr>
      </w:pPr>
    </w:p>
    <w:p w:rsidR="00E16FA2" w:rsidRDefault="0027679C" w:rsidP="0027679C">
      <w:pPr>
        <w:rPr>
          <w:rtl/>
          <w:lang w:eastAsia="he-IL"/>
        </w:rPr>
      </w:pPr>
      <w:bookmarkStart w:id="3136" w:name="_ETM_Q1_8132505"/>
      <w:bookmarkEnd w:id="3136"/>
      <w:r>
        <w:rPr>
          <w:rFonts w:hint="cs"/>
          <w:rtl/>
          <w:lang w:eastAsia="he-IL"/>
        </w:rPr>
        <w:t xml:space="preserve">אתם יכולים לעשות את זה גם אם לא סגרתם את המאגר. </w:t>
      </w:r>
      <w:r w:rsidR="00E16FA2">
        <w:rPr>
          <w:rFonts w:hint="cs"/>
          <w:rtl/>
          <w:lang w:eastAsia="he-IL"/>
        </w:rPr>
        <w:t>השאלה מה מוס</w:t>
      </w:r>
      <w:r>
        <w:rPr>
          <w:rFonts w:hint="cs"/>
          <w:rtl/>
          <w:lang w:eastAsia="he-IL"/>
        </w:rPr>
        <w:t>י</w:t>
      </w:r>
      <w:r w:rsidR="00E16FA2">
        <w:rPr>
          <w:rFonts w:hint="cs"/>
          <w:rtl/>
          <w:lang w:eastAsia="he-IL"/>
        </w:rPr>
        <w:t xml:space="preserve">ף </w:t>
      </w:r>
      <w:bookmarkStart w:id="3137" w:name="_ETM_Q1_8134202"/>
      <w:bookmarkEnd w:id="3137"/>
      <w:r w:rsidR="00E16FA2">
        <w:rPr>
          <w:rFonts w:hint="cs"/>
          <w:rtl/>
          <w:lang w:eastAsia="he-IL"/>
        </w:rPr>
        <w:t>לכם הדרג הזה.</w:t>
      </w:r>
    </w:p>
    <w:p w:rsidR="00E16FA2" w:rsidRDefault="00E16FA2" w:rsidP="00E16FA2">
      <w:pPr>
        <w:rPr>
          <w:rtl/>
          <w:lang w:eastAsia="he-IL"/>
        </w:rPr>
      </w:pPr>
      <w:bookmarkStart w:id="3138" w:name="_ETM_Q1_8136520"/>
      <w:bookmarkStart w:id="3139" w:name="_ETM_Q1_8136600"/>
      <w:bookmarkEnd w:id="3138"/>
      <w:bookmarkEnd w:id="3139"/>
    </w:p>
    <w:p w:rsidR="00E16FA2" w:rsidRDefault="00E16FA2" w:rsidP="00E16FA2">
      <w:pPr>
        <w:pStyle w:val="-"/>
        <w:keepNext/>
        <w:rPr>
          <w:rtl/>
        </w:rPr>
      </w:pPr>
      <w:bookmarkStart w:id="3140" w:name="ET_speakercontinue_ראובן_אידלמן_339"/>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140"/>
    </w:p>
    <w:p w:rsidR="00E16FA2" w:rsidRDefault="00E16FA2" w:rsidP="00E16FA2">
      <w:pPr>
        <w:pStyle w:val="KeepWithNext"/>
        <w:rPr>
          <w:rtl/>
          <w:lang w:eastAsia="he-IL"/>
        </w:rPr>
      </w:pPr>
    </w:p>
    <w:p w:rsidR="0027679C" w:rsidRDefault="00E16FA2" w:rsidP="0027679C">
      <w:pPr>
        <w:rPr>
          <w:rtl/>
          <w:lang w:eastAsia="he-IL"/>
        </w:rPr>
      </w:pPr>
      <w:bookmarkStart w:id="3141" w:name="_ETM_Q1_8136982"/>
      <w:bookmarkEnd w:id="3141"/>
      <w:r>
        <w:rPr>
          <w:rFonts w:hint="cs"/>
          <w:rtl/>
          <w:lang w:eastAsia="he-IL"/>
        </w:rPr>
        <w:t xml:space="preserve">משפטית יש </w:t>
      </w:r>
      <w:r w:rsidR="0027679C">
        <w:rPr>
          <w:rFonts w:hint="cs"/>
          <w:rtl/>
          <w:lang w:eastAsia="he-IL"/>
        </w:rPr>
        <w:t xml:space="preserve">חשיבות גדולה מאוד לזה שיש פה קביעה שהמאגר הזה </w:t>
      </w:r>
      <w:bookmarkStart w:id="3142" w:name="_ETM_Q1_8138645"/>
      <w:bookmarkEnd w:id="3142"/>
      <w:r w:rsidR="0027679C">
        <w:rPr>
          <w:rFonts w:hint="cs"/>
          <w:rtl/>
          <w:lang w:eastAsia="he-IL"/>
        </w:rPr>
        <w:t>בלתי חוקי, ומרגע זה</w:t>
      </w:r>
      <w:r>
        <w:rPr>
          <w:rFonts w:hint="cs"/>
          <w:rtl/>
          <w:lang w:eastAsia="he-IL"/>
        </w:rPr>
        <w:t xml:space="preserve"> אסור לעבד </w:t>
      </w:r>
      <w:bookmarkStart w:id="3143" w:name="_ETM_Q1_8142267"/>
      <w:bookmarkEnd w:id="3143"/>
      <w:r w:rsidR="0027679C">
        <w:rPr>
          <w:rFonts w:hint="cs"/>
          <w:rtl/>
          <w:lang w:eastAsia="he-IL"/>
        </w:rPr>
        <w:t xml:space="preserve">בו </w:t>
      </w:r>
      <w:r>
        <w:rPr>
          <w:rFonts w:hint="cs"/>
          <w:rtl/>
          <w:lang w:eastAsia="he-IL"/>
        </w:rPr>
        <w:t>מידע. זו החשיבות של הסעי</w:t>
      </w:r>
      <w:r w:rsidR="0027679C">
        <w:rPr>
          <w:rFonts w:hint="cs"/>
          <w:rtl/>
          <w:lang w:eastAsia="he-IL"/>
        </w:rPr>
        <w:t>ף</w:t>
      </w:r>
      <w:r>
        <w:rPr>
          <w:rFonts w:hint="cs"/>
          <w:rtl/>
          <w:lang w:eastAsia="he-IL"/>
        </w:rPr>
        <w:t xml:space="preserve"> הזה.</w:t>
      </w:r>
    </w:p>
    <w:p w:rsidR="0027679C" w:rsidRDefault="0027679C" w:rsidP="0027679C">
      <w:pPr>
        <w:rPr>
          <w:rtl/>
          <w:lang w:eastAsia="he-IL"/>
        </w:rPr>
      </w:pPr>
    </w:p>
    <w:p w:rsidR="0027679C" w:rsidRDefault="0027679C" w:rsidP="0027679C">
      <w:pPr>
        <w:pStyle w:val="af6"/>
        <w:keepNext/>
        <w:rPr>
          <w:rtl/>
        </w:rPr>
      </w:pPr>
      <w:bookmarkStart w:id="3144" w:name="ET_yor_6157_413"/>
      <w:r w:rsidRPr="0027679C">
        <w:rPr>
          <w:rStyle w:val="TagStyle"/>
          <w:rtl/>
        </w:rPr>
        <w:t xml:space="preserve"> &lt;&lt; יור &gt;&gt; </w:t>
      </w:r>
      <w:r>
        <w:rPr>
          <w:rtl/>
        </w:rPr>
        <w:t>היו"ר שמחה רוטמן:</w:t>
      </w:r>
      <w:r w:rsidRPr="0027679C">
        <w:rPr>
          <w:rStyle w:val="TagStyle"/>
          <w:rtl/>
        </w:rPr>
        <w:t xml:space="preserve"> &lt;&lt; יור &gt;&gt;</w:t>
      </w:r>
      <w:r>
        <w:rPr>
          <w:rtl/>
        </w:rPr>
        <w:t xml:space="preserve">   </w:t>
      </w:r>
      <w:bookmarkEnd w:id="3144"/>
    </w:p>
    <w:p w:rsidR="0027679C" w:rsidRDefault="0027679C" w:rsidP="0027679C">
      <w:pPr>
        <w:pStyle w:val="KeepWithNext"/>
        <w:rPr>
          <w:rtl/>
          <w:lang w:eastAsia="he-IL"/>
        </w:rPr>
      </w:pPr>
    </w:p>
    <w:p w:rsidR="0027679C" w:rsidRDefault="0027679C" w:rsidP="0027679C">
      <w:pPr>
        <w:rPr>
          <w:rtl/>
          <w:lang w:eastAsia="he-IL"/>
        </w:rPr>
      </w:pPr>
      <w:r>
        <w:rPr>
          <w:rFonts w:hint="cs"/>
          <w:rtl/>
          <w:lang w:eastAsia="he-IL"/>
        </w:rPr>
        <w:t>אבל אם הוא כן חוקי?</w:t>
      </w:r>
    </w:p>
    <w:p w:rsidR="0027679C" w:rsidRDefault="0027679C" w:rsidP="0027679C">
      <w:pPr>
        <w:rPr>
          <w:rtl/>
          <w:lang w:eastAsia="he-IL"/>
        </w:rPr>
      </w:pPr>
    </w:p>
    <w:p w:rsidR="0027679C" w:rsidRDefault="0027679C" w:rsidP="0027679C">
      <w:pPr>
        <w:pStyle w:val="a4"/>
        <w:keepNext/>
        <w:rPr>
          <w:rtl/>
        </w:rPr>
      </w:pPr>
      <w:bookmarkStart w:id="3145" w:name="ET_speaker_ראובן_אידלמן_414"/>
      <w:r w:rsidRPr="0027679C">
        <w:rPr>
          <w:rStyle w:val="TagStyle"/>
          <w:rtl/>
        </w:rPr>
        <w:t xml:space="preserve"> &lt;&lt; דובר &gt;&gt; </w:t>
      </w:r>
      <w:r>
        <w:rPr>
          <w:rtl/>
        </w:rPr>
        <w:t>ראובן אידלמן:</w:t>
      </w:r>
      <w:r w:rsidRPr="0027679C">
        <w:rPr>
          <w:rStyle w:val="TagStyle"/>
          <w:rtl/>
        </w:rPr>
        <w:t xml:space="preserve"> &lt;&lt; דובר &gt;&gt;</w:t>
      </w:r>
      <w:r>
        <w:rPr>
          <w:rtl/>
        </w:rPr>
        <w:t xml:space="preserve">   </w:t>
      </w:r>
      <w:bookmarkEnd w:id="3145"/>
    </w:p>
    <w:p w:rsidR="0027679C" w:rsidRDefault="0027679C" w:rsidP="0027679C">
      <w:pPr>
        <w:pStyle w:val="KeepWithNext"/>
        <w:rPr>
          <w:rtl/>
          <w:lang w:eastAsia="he-IL"/>
        </w:rPr>
      </w:pPr>
    </w:p>
    <w:p w:rsidR="00E16FA2" w:rsidRDefault="00E16FA2" w:rsidP="0027679C">
      <w:pPr>
        <w:rPr>
          <w:rtl/>
          <w:lang w:eastAsia="he-IL"/>
        </w:rPr>
      </w:pPr>
      <w:r>
        <w:rPr>
          <w:rFonts w:hint="cs"/>
          <w:rtl/>
          <w:lang w:eastAsia="he-IL"/>
        </w:rPr>
        <w:t xml:space="preserve"> אבל אני רוצה </w:t>
      </w:r>
      <w:bookmarkStart w:id="3146" w:name="_ETM_Q1_8147995"/>
      <w:bookmarkEnd w:id="3146"/>
      <w:r w:rsidR="0027679C">
        <w:rPr>
          <w:rFonts w:hint="cs"/>
          <w:rtl/>
          <w:lang w:eastAsia="he-IL"/>
        </w:rPr>
        <w:t>להאמין שרשות ציב</w:t>
      </w:r>
      <w:r>
        <w:rPr>
          <w:rFonts w:hint="cs"/>
          <w:rtl/>
          <w:lang w:eastAsia="he-IL"/>
        </w:rPr>
        <w:t xml:space="preserve">ורית </w:t>
      </w:r>
      <w:r w:rsidR="0027679C">
        <w:rPr>
          <w:rFonts w:hint="cs"/>
          <w:rtl/>
          <w:lang w:eastAsia="he-IL"/>
        </w:rPr>
        <w:t>ת</w:t>
      </w:r>
      <w:r>
        <w:rPr>
          <w:rFonts w:hint="cs"/>
          <w:rtl/>
          <w:lang w:eastAsia="he-IL"/>
        </w:rPr>
        <w:t>ייחס מ</w:t>
      </w:r>
      <w:r w:rsidR="0027679C">
        <w:rPr>
          <w:rFonts w:hint="cs"/>
          <w:rtl/>
          <w:lang w:eastAsia="he-IL"/>
        </w:rPr>
        <w:t>שקל לזה</w:t>
      </w:r>
      <w:r>
        <w:rPr>
          <w:rFonts w:hint="cs"/>
          <w:rtl/>
          <w:lang w:eastAsia="he-IL"/>
        </w:rPr>
        <w:t>.</w:t>
      </w:r>
    </w:p>
    <w:p w:rsidR="00E16FA2" w:rsidRDefault="00E16FA2" w:rsidP="00E16FA2">
      <w:pPr>
        <w:rPr>
          <w:rtl/>
          <w:lang w:eastAsia="he-IL"/>
        </w:rPr>
      </w:pPr>
      <w:bookmarkStart w:id="3147" w:name="_ETM_Q1_8153955"/>
      <w:bookmarkStart w:id="3148" w:name="_ETM_Q1_8154040"/>
      <w:bookmarkEnd w:id="3147"/>
      <w:bookmarkEnd w:id="3148"/>
    </w:p>
    <w:p w:rsidR="00E16FA2" w:rsidRDefault="00E16FA2" w:rsidP="00E16FA2">
      <w:pPr>
        <w:pStyle w:val="af6"/>
        <w:keepNext/>
        <w:rPr>
          <w:rtl/>
        </w:rPr>
      </w:pPr>
      <w:bookmarkStart w:id="3149" w:name="ET_yor_6157_340"/>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49"/>
    </w:p>
    <w:p w:rsidR="00E16FA2" w:rsidRDefault="00E16FA2" w:rsidP="00E16FA2">
      <w:pPr>
        <w:pStyle w:val="KeepWithNext"/>
        <w:rPr>
          <w:rtl/>
          <w:lang w:eastAsia="he-IL"/>
        </w:rPr>
      </w:pPr>
    </w:p>
    <w:p w:rsidR="00E16FA2" w:rsidRDefault="00E16FA2" w:rsidP="00E16FA2">
      <w:pPr>
        <w:rPr>
          <w:rtl/>
          <w:lang w:eastAsia="he-IL"/>
        </w:rPr>
      </w:pPr>
      <w:bookmarkStart w:id="3150" w:name="_ETM_Q1_8154688"/>
      <w:bookmarkEnd w:id="3150"/>
      <w:r>
        <w:rPr>
          <w:rFonts w:hint="cs"/>
          <w:rtl/>
          <w:lang w:eastAsia="he-IL"/>
        </w:rPr>
        <w:t>היא תייחס משקל</w:t>
      </w:r>
      <w:r w:rsidR="0027679C">
        <w:rPr>
          <w:rFonts w:hint="cs"/>
          <w:rtl/>
          <w:lang w:eastAsia="he-IL"/>
        </w:rPr>
        <w:t xml:space="preserve"> למכתב </w:t>
      </w:r>
      <w:bookmarkStart w:id="3151" w:name="_ETM_Q1_8149971"/>
      <w:bookmarkEnd w:id="3151"/>
      <w:r w:rsidR="0027679C">
        <w:rPr>
          <w:rFonts w:hint="cs"/>
          <w:rtl/>
          <w:lang w:eastAsia="he-IL"/>
        </w:rPr>
        <w:t>ההפרה שלכם, ההתרעה המינהלית שלכם</w:t>
      </w:r>
      <w:r>
        <w:rPr>
          <w:rFonts w:hint="cs"/>
          <w:rtl/>
          <w:lang w:eastAsia="he-IL"/>
        </w:rPr>
        <w:t>.</w:t>
      </w:r>
    </w:p>
    <w:p w:rsidR="00E16FA2" w:rsidRDefault="00E16FA2" w:rsidP="00E16FA2">
      <w:pPr>
        <w:rPr>
          <w:rtl/>
          <w:lang w:eastAsia="he-IL"/>
        </w:rPr>
      </w:pPr>
      <w:bookmarkStart w:id="3152" w:name="_ETM_Q1_8157199"/>
      <w:bookmarkStart w:id="3153" w:name="_ETM_Q1_8157269"/>
      <w:bookmarkEnd w:id="3152"/>
      <w:bookmarkEnd w:id="3153"/>
    </w:p>
    <w:p w:rsidR="00E16FA2" w:rsidRDefault="00E16FA2" w:rsidP="00E16FA2">
      <w:pPr>
        <w:pStyle w:val="-"/>
        <w:keepNext/>
        <w:rPr>
          <w:rtl/>
        </w:rPr>
      </w:pPr>
      <w:bookmarkStart w:id="3154" w:name="ET_speakercontinue_ראובן_אידלמן_341"/>
      <w:r w:rsidRPr="00E16FA2">
        <w:rPr>
          <w:rStyle w:val="TagStyle"/>
          <w:rtl/>
        </w:rPr>
        <w:t xml:space="preserve"> &lt;&lt; דובר_המשך &gt;&gt; </w:t>
      </w:r>
      <w:r>
        <w:rPr>
          <w:rtl/>
        </w:rPr>
        <w:t>ראובן אידלמן:</w:t>
      </w:r>
      <w:r w:rsidRPr="00E16FA2">
        <w:rPr>
          <w:rStyle w:val="TagStyle"/>
          <w:rtl/>
        </w:rPr>
        <w:t xml:space="preserve"> &lt;&lt; דובר_המשך &gt;&gt;</w:t>
      </w:r>
      <w:r>
        <w:rPr>
          <w:rtl/>
        </w:rPr>
        <w:t xml:space="preserve">   </w:t>
      </w:r>
      <w:bookmarkEnd w:id="3154"/>
    </w:p>
    <w:p w:rsidR="00E16FA2" w:rsidRDefault="00E16FA2" w:rsidP="00E16FA2">
      <w:pPr>
        <w:pStyle w:val="KeepWithNext"/>
        <w:rPr>
          <w:rtl/>
          <w:lang w:eastAsia="he-IL"/>
        </w:rPr>
      </w:pPr>
    </w:p>
    <w:p w:rsidR="00E16FA2" w:rsidRDefault="0027679C" w:rsidP="00E16FA2">
      <w:pPr>
        <w:rPr>
          <w:rtl/>
          <w:lang w:eastAsia="he-IL"/>
        </w:rPr>
      </w:pPr>
      <w:bookmarkStart w:id="3155" w:name="_ETM_Q1_8157707"/>
      <w:bookmarkEnd w:id="3155"/>
      <w:r>
        <w:rPr>
          <w:rFonts w:hint="cs"/>
          <w:rtl/>
          <w:lang w:eastAsia="he-IL"/>
        </w:rPr>
        <w:t xml:space="preserve">זה לא אותו דבר. היא לא תהיה עבריינית עד הסוף ראש בקיר לא משנה מה. </w:t>
      </w:r>
      <w:bookmarkStart w:id="3156" w:name="_ETM_Q1_8159417"/>
      <w:bookmarkEnd w:id="3156"/>
      <w:r w:rsidR="00E16FA2">
        <w:rPr>
          <w:rFonts w:hint="cs"/>
          <w:rtl/>
          <w:lang w:eastAsia="he-IL"/>
        </w:rPr>
        <w:t xml:space="preserve">משפטית יש פה </w:t>
      </w:r>
      <w:bookmarkStart w:id="3157" w:name="_ETM_Q1_8160972"/>
      <w:bookmarkEnd w:id="3157"/>
      <w:r w:rsidR="00E16FA2">
        <w:rPr>
          <w:rFonts w:hint="cs"/>
          <w:rtl/>
          <w:lang w:eastAsia="he-IL"/>
        </w:rPr>
        <w:t>מדרגה נוספת</w:t>
      </w:r>
      <w:r>
        <w:rPr>
          <w:rFonts w:hint="cs"/>
          <w:rtl/>
          <w:lang w:eastAsia="he-IL"/>
        </w:rPr>
        <w:t xml:space="preserve"> שאומרת</w:t>
      </w:r>
      <w:r w:rsidR="00E16FA2">
        <w:rPr>
          <w:rFonts w:hint="cs"/>
          <w:rtl/>
          <w:lang w:eastAsia="he-IL"/>
        </w:rPr>
        <w:t xml:space="preserve">: </w:t>
      </w:r>
      <w:r>
        <w:rPr>
          <w:rFonts w:hint="cs"/>
          <w:rtl/>
          <w:lang w:eastAsia="he-IL"/>
        </w:rPr>
        <w:t xml:space="preserve">המאגר הזה שבאמצעותו הרשות המקומית </w:t>
      </w:r>
      <w:r w:rsidR="00E16FA2">
        <w:rPr>
          <w:rFonts w:hint="cs"/>
          <w:rtl/>
          <w:lang w:eastAsia="he-IL"/>
        </w:rPr>
        <w:t>משרתת- -</w:t>
      </w:r>
    </w:p>
    <w:p w:rsidR="00E16FA2" w:rsidRDefault="00E16FA2" w:rsidP="00E16FA2">
      <w:pPr>
        <w:rPr>
          <w:rtl/>
          <w:lang w:eastAsia="he-IL"/>
        </w:rPr>
      </w:pPr>
      <w:bookmarkStart w:id="3158" w:name="_ETM_Q1_8164468"/>
      <w:bookmarkStart w:id="3159" w:name="_ETM_Q1_8164523"/>
      <w:bookmarkEnd w:id="3158"/>
      <w:bookmarkEnd w:id="3159"/>
    </w:p>
    <w:p w:rsidR="00E16FA2" w:rsidRDefault="00E16FA2" w:rsidP="00E16FA2">
      <w:pPr>
        <w:pStyle w:val="af6"/>
        <w:keepNext/>
        <w:rPr>
          <w:rtl/>
        </w:rPr>
      </w:pPr>
      <w:bookmarkStart w:id="3160" w:name="ET_yor_6157_342"/>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60"/>
    </w:p>
    <w:p w:rsidR="00E16FA2" w:rsidRDefault="00E16FA2" w:rsidP="00E16FA2">
      <w:pPr>
        <w:pStyle w:val="KeepWithNext"/>
        <w:rPr>
          <w:rtl/>
          <w:lang w:eastAsia="he-IL"/>
        </w:rPr>
      </w:pPr>
    </w:p>
    <w:p w:rsidR="00E16FA2" w:rsidRDefault="0027679C" w:rsidP="00E16FA2">
      <w:pPr>
        <w:rPr>
          <w:rtl/>
          <w:lang w:eastAsia="he-IL"/>
        </w:rPr>
      </w:pPr>
      <w:bookmarkStart w:id="3161" w:name="_ETM_Q1_8165085"/>
      <w:bookmarkEnd w:id="3161"/>
      <w:r>
        <w:rPr>
          <w:rFonts w:hint="cs"/>
          <w:rtl/>
          <w:lang w:eastAsia="he-IL"/>
        </w:rPr>
        <w:t xml:space="preserve">בדיוק כשאנו מגלים שהיועץ המשפטי של משרד האוצר חושב שלא צריך להגיש תקציב בזמן לפי חוק יסוד, </w:t>
      </w:r>
      <w:r w:rsidR="00E16FA2">
        <w:rPr>
          <w:rFonts w:hint="cs"/>
          <w:rtl/>
          <w:lang w:eastAsia="he-IL"/>
        </w:rPr>
        <w:t>אתה חושב שרשות מינהלית לא תהיה עבריינית.</w:t>
      </w:r>
    </w:p>
    <w:p w:rsidR="00E16FA2" w:rsidRDefault="00E16FA2" w:rsidP="00E16FA2">
      <w:pPr>
        <w:rPr>
          <w:rtl/>
          <w:lang w:eastAsia="he-IL"/>
        </w:rPr>
      </w:pPr>
      <w:bookmarkStart w:id="3162" w:name="_ETM_Q1_8175533"/>
      <w:bookmarkStart w:id="3163" w:name="_ETM_Q1_8175607"/>
      <w:bookmarkStart w:id="3164" w:name="_ETM_Q1_8176392"/>
      <w:bookmarkEnd w:id="3162"/>
      <w:bookmarkEnd w:id="3163"/>
      <w:bookmarkEnd w:id="3164"/>
    </w:p>
    <w:p w:rsidR="00E16FA2" w:rsidRDefault="00E16FA2" w:rsidP="00E16FA2">
      <w:pPr>
        <w:pStyle w:val="af9"/>
        <w:keepNext/>
        <w:rPr>
          <w:rtl/>
          <w:lang w:eastAsia="he-IL"/>
        </w:rPr>
      </w:pPr>
      <w:bookmarkStart w:id="3165" w:name="ET_guest_798703_343"/>
      <w:r w:rsidRPr="00E16FA2">
        <w:rPr>
          <w:rStyle w:val="TagStyle"/>
          <w:rtl/>
        </w:rPr>
        <w:t xml:space="preserve"> &lt;&lt; אורח &gt;&gt; </w:t>
      </w:r>
      <w:r>
        <w:rPr>
          <w:rtl/>
          <w:lang w:eastAsia="he-IL"/>
        </w:rPr>
        <w:t>מירה סלומון:</w:t>
      </w:r>
      <w:r w:rsidRPr="00E16FA2">
        <w:rPr>
          <w:rStyle w:val="TagStyle"/>
          <w:rtl/>
        </w:rPr>
        <w:t xml:space="preserve"> &lt;&lt; אורח &gt;&gt;</w:t>
      </w:r>
      <w:r>
        <w:rPr>
          <w:rtl/>
          <w:lang w:eastAsia="he-IL"/>
        </w:rPr>
        <w:t xml:space="preserve">   </w:t>
      </w:r>
      <w:bookmarkEnd w:id="3165"/>
    </w:p>
    <w:p w:rsidR="00E16FA2" w:rsidRDefault="00E16FA2" w:rsidP="00E16FA2">
      <w:pPr>
        <w:pStyle w:val="KeepWithNext"/>
        <w:rPr>
          <w:rtl/>
          <w:lang w:eastAsia="he-IL"/>
        </w:rPr>
      </w:pPr>
    </w:p>
    <w:p w:rsidR="00E16FA2" w:rsidRDefault="0027679C" w:rsidP="0027679C">
      <w:pPr>
        <w:rPr>
          <w:rtl/>
          <w:lang w:eastAsia="he-IL"/>
        </w:rPr>
      </w:pPr>
      <w:bookmarkStart w:id="3166" w:name="_ETM_Q1_8176785"/>
      <w:bookmarkStart w:id="3167" w:name="_ETM_Q1_8176840"/>
      <w:bookmarkEnd w:id="3166"/>
      <w:bookmarkEnd w:id="3167"/>
      <w:r>
        <w:rPr>
          <w:rFonts w:hint="cs"/>
          <w:rtl/>
          <w:lang w:eastAsia="he-IL"/>
        </w:rPr>
        <w:t xml:space="preserve">גם אם היא תהיה עבריינית, </w:t>
      </w:r>
      <w:bookmarkStart w:id="3168" w:name="_ETM_Q1_8178486"/>
      <w:bookmarkEnd w:id="3168"/>
      <w:r w:rsidR="00E16FA2">
        <w:rPr>
          <w:rFonts w:hint="cs"/>
          <w:rtl/>
          <w:lang w:eastAsia="he-IL"/>
        </w:rPr>
        <w:t xml:space="preserve">בסופו </w:t>
      </w:r>
      <w:bookmarkStart w:id="3169" w:name="_ETM_Q1_8177819"/>
      <w:bookmarkEnd w:id="3169"/>
      <w:r w:rsidR="00E16FA2">
        <w:rPr>
          <w:rFonts w:hint="cs"/>
          <w:rtl/>
          <w:lang w:eastAsia="he-IL"/>
        </w:rPr>
        <w:t xml:space="preserve">של יום הגורם שנפגע כתוצאה מההתנהלות הזו, </w:t>
      </w:r>
      <w:r>
        <w:rPr>
          <w:rFonts w:hint="cs"/>
          <w:rtl/>
          <w:lang w:eastAsia="he-IL"/>
        </w:rPr>
        <w:t xml:space="preserve">מהעובדה </w:t>
      </w:r>
      <w:r w:rsidR="00E16FA2">
        <w:rPr>
          <w:rFonts w:hint="cs"/>
          <w:rtl/>
          <w:lang w:eastAsia="he-IL"/>
        </w:rPr>
        <w:t xml:space="preserve">שלא מאפשרים לרשות- </w:t>
      </w:r>
      <w:bookmarkStart w:id="3170" w:name="_ETM_Q1_8186694"/>
      <w:bookmarkEnd w:id="3170"/>
      <w:r w:rsidR="00E16FA2">
        <w:rPr>
          <w:rFonts w:hint="cs"/>
          <w:rtl/>
          <w:lang w:eastAsia="he-IL"/>
        </w:rPr>
        <w:t>-</w:t>
      </w:r>
    </w:p>
    <w:p w:rsidR="00E16FA2" w:rsidRDefault="00E16FA2" w:rsidP="00E16FA2">
      <w:pPr>
        <w:rPr>
          <w:rtl/>
          <w:lang w:eastAsia="he-IL"/>
        </w:rPr>
      </w:pPr>
      <w:bookmarkStart w:id="3171" w:name="_ETM_Q1_8186973"/>
      <w:bookmarkStart w:id="3172" w:name="_ETM_Q1_8187045"/>
      <w:bookmarkEnd w:id="3171"/>
      <w:bookmarkEnd w:id="3172"/>
    </w:p>
    <w:p w:rsidR="00E16FA2" w:rsidRDefault="00E16FA2" w:rsidP="00E16FA2">
      <w:pPr>
        <w:pStyle w:val="af6"/>
        <w:keepNext/>
        <w:rPr>
          <w:rtl/>
        </w:rPr>
      </w:pPr>
      <w:bookmarkStart w:id="3173" w:name="ET_yor_6157_344"/>
      <w:r w:rsidRPr="00E16FA2">
        <w:rPr>
          <w:rStyle w:val="TagStyle"/>
          <w:rtl/>
        </w:rPr>
        <w:t xml:space="preserve"> &lt;&lt; יור &gt;&gt; </w:t>
      </w:r>
      <w:r>
        <w:rPr>
          <w:rtl/>
        </w:rPr>
        <w:t>היו"ר שמחה רוטמן:</w:t>
      </w:r>
      <w:r w:rsidRPr="00E16FA2">
        <w:rPr>
          <w:rStyle w:val="TagStyle"/>
          <w:rtl/>
        </w:rPr>
        <w:t xml:space="preserve"> &lt;&lt; יור &gt;&gt;</w:t>
      </w:r>
      <w:r>
        <w:rPr>
          <w:rtl/>
        </w:rPr>
        <w:t xml:space="preserve">   </w:t>
      </w:r>
      <w:bookmarkEnd w:id="3173"/>
    </w:p>
    <w:p w:rsidR="00E16FA2" w:rsidRDefault="00E16FA2" w:rsidP="00E16FA2">
      <w:pPr>
        <w:pStyle w:val="KeepWithNext"/>
        <w:rPr>
          <w:rtl/>
          <w:lang w:eastAsia="he-IL"/>
        </w:rPr>
      </w:pPr>
    </w:p>
    <w:p w:rsidR="00E16FA2" w:rsidRDefault="00E16FA2" w:rsidP="00E16FA2">
      <w:pPr>
        <w:rPr>
          <w:rtl/>
          <w:lang w:eastAsia="he-IL"/>
        </w:rPr>
      </w:pPr>
      <w:bookmarkStart w:id="3174" w:name="_ETM_Q1_8187507"/>
      <w:bookmarkEnd w:id="3174"/>
      <w:r>
        <w:rPr>
          <w:rFonts w:hint="cs"/>
          <w:rtl/>
          <w:lang w:eastAsia="he-IL"/>
        </w:rPr>
        <w:t xml:space="preserve">לא מצליח להבין מה הדלתא עבורכם. לא מצליח להבין </w:t>
      </w:r>
      <w:bookmarkStart w:id="3175" w:name="_ETM_Q1_8197027"/>
      <w:bookmarkEnd w:id="3175"/>
      <w:r w:rsidR="0027679C">
        <w:rPr>
          <w:rFonts w:hint="cs"/>
          <w:rtl/>
          <w:lang w:eastAsia="he-IL"/>
        </w:rPr>
        <w:t xml:space="preserve">מה אתם מתרגשים. אם אתם מצפצפים על התרעה מינהלית </w:t>
      </w:r>
      <w:bookmarkStart w:id="3176" w:name="_ETM_Q1_8191108"/>
      <w:bookmarkEnd w:id="3176"/>
      <w:r w:rsidR="0027679C">
        <w:rPr>
          <w:rtl/>
          <w:lang w:eastAsia="he-IL"/>
        </w:rPr>
        <w:t>–</w:t>
      </w:r>
      <w:r w:rsidR="0027679C">
        <w:rPr>
          <w:rFonts w:hint="cs"/>
          <w:rtl/>
          <w:lang w:eastAsia="he-IL"/>
        </w:rPr>
        <w:t xml:space="preserve"> צפצפו גם על זה ואם אתם מתרגשים מזה </w:t>
      </w:r>
      <w:r w:rsidR="0027679C">
        <w:rPr>
          <w:rtl/>
          <w:lang w:eastAsia="he-IL"/>
        </w:rPr>
        <w:t>–</w:t>
      </w:r>
      <w:r w:rsidR="0027679C">
        <w:rPr>
          <w:rFonts w:hint="cs"/>
          <w:rtl/>
          <w:lang w:eastAsia="he-IL"/>
        </w:rPr>
        <w:t xml:space="preserve"> </w:t>
      </w:r>
      <w:bookmarkStart w:id="3177" w:name="_ETM_Q1_8193197"/>
      <w:bookmarkEnd w:id="3177"/>
      <w:r w:rsidR="0027679C">
        <w:rPr>
          <w:rFonts w:hint="cs"/>
          <w:rtl/>
          <w:lang w:eastAsia="he-IL"/>
        </w:rPr>
        <w:t xml:space="preserve">תתרגשו גם מזה. לא מבין </w:t>
      </w:r>
      <w:r>
        <w:rPr>
          <w:rFonts w:hint="cs"/>
          <w:rtl/>
          <w:lang w:eastAsia="he-IL"/>
        </w:rPr>
        <w:t>על מה אנו רב</w:t>
      </w:r>
      <w:r w:rsidR="0027679C">
        <w:rPr>
          <w:rFonts w:hint="cs"/>
          <w:rtl/>
          <w:lang w:eastAsia="he-IL"/>
        </w:rPr>
        <w:t>י</w:t>
      </w:r>
      <w:r>
        <w:rPr>
          <w:rFonts w:hint="cs"/>
          <w:rtl/>
          <w:lang w:eastAsia="he-IL"/>
        </w:rPr>
        <w:t>ם פה.</w:t>
      </w:r>
    </w:p>
    <w:p w:rsidR="00E16FA2" w:rsidRDefault="00E16FA2" w:rsidP="00E16FA2">
      <w:pPr>
        <w:rPr>
          <w:rtl/>
          <w:lang w:eastAsia="he-IL"/>
        </w:rPr>
      </w:pPr>
      <w:bookmarkStart w:id="3178" w:name="_ETM_Q1_8199612"/>
      <w:bookmarkStart w:id="3179" w:name="_ETM_Q1_8199677"/>
      <w:bookmarkStart w:id="3180" w:name="_ETM_Q1_8201190"/>
      <w:bookmarkStart w:id="3181" w:name="_ETM_Q1_8201252"/>
      <w:bookmarkStart w:id="3182" w:name="_ETM_Q1_8203506"/>
      <w:bookmarkEnd w:id="3178"/>
      <w:bookmarkEnd w:id="3179"/>
      <w:bookmarkEnd w:id="3180"/>
      <w:bookmarkEnd w:id="3181"/>
      <w:bookmarkEnd w:id="3182"/>
    </w:p>
    <w:p w:rsidR="00E16FA2" w:rsidRDefault="00E16FA2" w:rsidP="00E16FA2">
      <w:pPr>
        <w:pStyle w:val="af9"/>
        <w:keepNext/>
        <w:rPr>
          <w:rtl/>
          <w:lang w:eastAsia="he-IL"/>
        </w:rPr>
      </w:pPr>
      <w:bookmarkStart w:id="3183" w:name="ET_guest_788868_345"/>
      <w:r w:rsidRPr="00E16FA2">
        <w:rPr>
          <w:rStyle w:val="TagStyle"/>
          <w:rtl/>
        </w:rPr>
        <w:t xml:space="preserve"> &lt;&lt; אורח &gt;&gt; </w:t>
      </w:r>
      <w:r>
        <w:rPr>
          <w:rtl/>
          <w:lang w:eastAsia="he-IL"/>
        </w:rPr>
        <w:t>ליאור אתגר:</w:t>
      </w:r>
      <w:r w:rsidRPr="00E16FA2">
        <w:rPr>
          <w:rStyle w:val="TagStyle"/>
          <w:rtl/>
        </w:rPr>
        <w:t xml:space="preserve"> &lt;&lt; אורח &gt;&gt;</w:t>
      </w:r>
      <w:r>
        <w:rPr>
          <w:rtl/>
          <w:lang w:eastAsia="he-IL"/>
        </w:rPr>
        <w:t xml:space="preserve">   </w:t>
      </w:r>
      <w:bookmarkEnd w:id="3183"/>
    </w:p>
    <w:p w:rsidR="00E16FA2" w:rsidRDefault="00E16FA2" w:rsidP="00E16FA2">
      <w:pPr>
        <w:pStyle w:val="KeepWithNext"/>
        <w:rPr>
          <w:rtl/>
          <w:lang w:eastAsia="he-IL"/>
        </w:rPr>
      </w:pPr>
    </w:p>
    <w:p w:rsidR="00E16FA2" w:rsidRDefault="0027679C" w:rsidP="0027679C">
      <w:pPr>
        <w:rPr>
          <w:rtl/>
          <w:lang w:eastAsia="he-IL"/>
        </w:rPr>
      </w:pPr>
      <w:bookmarkStart w:id="3184" w:name="_ETM_Q1_8203867"/>
      <w:bookmarkStart w:id="3185" w:name="_ETM_Q1_8203917"/>
      <w:bookmarkEnd w:id="3184"/>
      <w:bookmarkEnd w:id="3185"/>
      <w:r>
        <w:rPr>
          <w:rFonts w:hint="cs"/>
          <w:rtl/>
          <w:lang w:eastAsia="he-IL"/>
        </w:rPr>
        <w:t xml:space="preserve">מופנה יותר לראובן </w:t>
      </w:r>
      <w:r>
        <w:rPr>
          <w:rtl/>
          <w:lang w:eastAsia="he-IL"/>
        </w:rPr>
        <w:t>–</w:t>
      </w:r>
      <w:r>
        <w:rPr>
          <w:rFonts w:hint="cs"/>
          <w:rtl/>
          <w:lang w:eastAsia="he-IL"/>
        </w:rPr>
        <w:t xml:space="preserve"> לא </w:t>
      </w:r>
      <w:bookmarkStart w:id="3186" w:name="_ETM_Q1_8198748"/>
      <w:bookmarkEnd w:id="3186"/>
      <w:r>
        <w:rPr>
          <w:rFonts w:hint="cs"/>
          <w:rtl/>
          <w:lang w:eastAsia="he-IL"/>
        </w:rPr>
        <w:t xml:space="preserve">ברור מה התווך שבין עיבוד מידע לעיבוד מידע במאגר מידע </w:t>
      </w:r>
      <w:r w:rsidR="00E16FA2">
        <w:rPr>
          <w:rFonts w:hint="cs"/>
          <w:rtl/>
          <w:lang w:eastAsia="he-IL"/>
        </w:rPr>
        <w:t xml:space="preserve">כי כלי האכיפה שלכם הם </w:t>
      </w:r>
      <w:bookmarkStart w:id="3187" w:name="_ETM_Q1_8208102"/>
      <w:bookmarkEnd w:id="3187"/>
      <w:r w:rsidR="00E16FA2">
        <w:rPr>
          <w:rFonts w:hint="cs"/>
          <w:rtl/>
          <w:lang w:eastAsia="he-IL"/>
        </w:rPr>
        <w:t xml:space="preserve">רק סביב מאגר המידע, </w:t>
      </w:r>
      <w:r>
        <w:rPr>
          <w:rFonts w:hint="cs"/>
          <w:rtl/>
          <w:lang w:eastAsia="he-IL"/>
        </w:rPr>
        <w:t xml:space="preserve">ומה שפה כבוד היושב-ראש מדבר והחבר'ה מהרשות המקומית </w:t>
      </w:r>
      <w:r>
        <w:rPr>
          <w:rtl/>
          <w:lang w:eastAsia="he-IL"/>
        </w:rPr>
        <w:t>–</w:t>
      </w:r>
      <w:r>
        <w:rPr>
          <w:rFonts w:hint="cs"/>
          <w:rtl/>
          <w:lang w:eastAsia="he-IL"/>
        </w:rPr>
        <w:t xml:space="preserve"> </w:t>
      </w:r>
      <w:bookmarkStart w:id="3188" w:name="_ETM_Q1_8212241"/>
      <w:bookmarkEnd w:id="3188"/>
      <w:r>
        <w:rPr>
          <w:rFonts w:hint="cs"/>
          <w:rtl/>
          <w:lang w:eastAsia="he-IL"/>
        </w:rPr>
        <w:t xml:space="preserve">אומרים: </w:t>
      </w:r>
      <w:r w:rsidR="00E16FA2">
        <w:rPr>
          <w:rFonts w:hint="cs"/>
          <w:rtl/>
          <w:lang w:eastAsia="he-IL"/>
        </w:rPr>
        <w:t xml:space="preserve">אנו יכולים לעבד מידע. </w:t>
      </w:r>
      <w:r>
        <w:rPr>
          <w:rFonts w:hint="cs"/>
          <w:rtl/>
          <w:lang w:eastAsia="he-IL"/>
        </w:rPr>
        <w:t xml:space="preserve">לא רשמתם מאגר המידע אבל </w:t>
      </w:r>
      <w:r w:rsidR="00E16FA2">
        <w:rPr>
          <w:rFonts w:hint="cs"/>
          <w:rtl/>
          <w:lang w:eastAsia="he-IL"/>
        </w:rPr>
        <w:t xml:space="preserve">העיבוד קיים. </w:t>
      </w:r>
      <w:bookmarkStart w:id="3189" w:name="_ETM_Q1_8215902"/>
      <w:bookmarkEnd w:id="3189"/>
      <w:r w:rsidR="00E16FA2">
        <w:rPr>
          <w:rFonts w:hint="cs"/>
          <w:rtl/>
          <w:lang w:eastAsia="he-IL"/>
        </w:rPr>
        <w:t>יש למצוא כלי לפקח על המצב הזה.</w:t>
      </w:r>
    </w:p>
    <w:p w:rsidR="00A94588" w:rsidRDefault="00A94588" w:rsidP="00E16FA2">
      <w:pPr>
        <w:rPr>
          <w:rtl/>
          <w:lang w:eastAsia="he-IL"/>
        </w:rPr>
      </w:pPr>
      <w:bookmarkStart w:id="3190" w:name="_ETM_Q1_8222250"/>
      <w:bookmarkStart w:id="3191" w:name="_ETM_Q1_8222310"/>
      <w:bookmarkStart w:id="3192" w:name="_ETM_Q1_8227068"/>
      <w:bookmarkEnd w:id="3190"/>
      <w:bookmarkEnd w:id="3191"/>
      <w:bookmarkEnd w:id="3192"/>
    </w:p>
    <w:p w:rsidR="00A94588" w:rsidRDefault="00A94588" w:rsidP="00A94588">
      <w:pPr>
        <w:pStyle w:val="af9"/>
        <w:keepNext/>
        <w:rPr>
          <w:rtl/>
          <w:lang w:eastAsia="he-IL"/>
        </w:rPr>
      </w:pPr>
      <w:bookmarkStart w:id="3193" w:name="ET_guest_657020_346"/>
      <w:r w:rsidRPr="00A94588">
        <w:rPr>
          <w:rStyle w:val="TagStyle"/>
          <w:rtl/>
        </w:rPr>
        <w:t xml:space="preserve"> &lt;&lt; אורח &gt;&gt; </w:t>
      </w:r>
      <w:r>
        <w:rPr>
          <w:rtl/>
          <w:lang w:eastAsia="he-IL"/>
        </w:rPr>
        <w:t>ניר גרסון:</w:t>
      </w:r>
      <w:r w:rsidRPr="00A94588">
        <w:rPr>
          <w:rStyle w:val="TagStyle"/>
          <w:rtl/>
        </w:rPr>
        <w:t xml:space="preserve"> &lt;&lt; אורח &gt;&gt;</w:t>
      </w:r>
      <w:r>
        <w:rPr>
          <w:rtl/>
          <w:lang w:eastAsia="he-IL"/>
        </w:rPr>
        <w:t xml:space="preserve">   </w:t>
      </w:r>
      <w:bookmarkEnd w:id="3193"/>
    </w:p>
    <w:p w:rsidR="00A94588" w:rsidRDefault="00A94588" w:rsidP="00A94588">
      <w:pPr>
        <w:pStyle w:val="KeepWithNext"/>
        <w:rPr>
          <w:rtl/>
          <w:lang w:eastAsia="he-IL"/>
        </w:rPr>
      </w:pPr>
    </w:p>
    <w:p w:rsidR="00A94588" w:rsidRDefault="0027679C" w:rsidP="00A94588">
      <w:pPr>
        <w:rPr>
          <w:rtl/>
          <w:lang w:eastAsia="he-IL"/>
        </w:rPr>
      </w:pPr>
      <w:bookmarkStart w:id="3194" w:name="_ETM_Q1_8227488"/>
      <w:bookmarkStart w:id="3195" w:name="_ETM_Q1_8227523"/>
      <w:bookmarkEnd w:id="3194"/>
      <w:bookmarkEnd w:id="3195"/>
      <w:r>
        <w:rPr>
          <w:rFonts w:hint="cs"/>
          <w:rtl/>
          <w:lang w:eastAsia="he-IL"/>
        </w:rPr>
        <w:t xml:space="preserve">גם אם לא רשום, </w:t>
      </w:r>
      <w:bookmarkStart w:id="3196" w:name="_ETM_Q1_8225804"/>
      <w:bookmarkEnd w:id="3196"/>
      <w:r>
        <w:rPr>
          <w:rFonts w:hint="cs"/>
          <w:rtl/>
          <w:lang w:eastAsia="he-IL"/>
        </w:rPr>
        <w:t>קיים. זה כמו שעסק עם</w:t>
      </w:r>
      <w:r w:rsidR="00A94588">
        <w:rPr>
          <w:rFonts w:hint="cs"/>
          <w:rtl/>
          <w:lang w:eastAsia="he-IL"/>
        </w:rPr>
        <w:t xml:space="preserve"> פעילות לא </w:t>
      </w:r>
      <w:bookmarkStart w:id="3197" w:name="_ETM_Q1_8230088"/>
      <w:bookmarkEnd w:id="3197"/>
      <w:r w:rsidR="00A94588">
        <w:rPr>
          <w:rFonts w:hint="cs"/>
          <w:rtl/>
          <w:lang w:eastAsia="he-IL"/>
        </w:rPr>
        <w:t>חוקית עדיין עסק.</w:t>
      </w:r>
    </w:p>
    <w:p w:rsidR="00A94588" w:rsidRDefault="00A94588" w:rsidP="00A94588">
      <w:pPr>
        <w:rPr>
          <w:rtl/>
          <w:lang w:eastAsia="he-IL"/>
        </w:rPr>
      </w:pPr>
      <w:bookmarkStart w:id="3198" w:name="_ETM_Q1_8232279"/>
      <w:bookmarkStart w:id="3199" w:name="_ETM_Q1_8232343"/>
      <w:bookmarkStart w:id="3200" w:name="_ETM_Q1_8233462"/>
      <w:bookmarkEnd w:id="3198"/>
      <w:bookmarkEnd w:id="3199"/>
      <w:bookmarkEnd w:id="3200"/>
    </w:p>
    <w:p w:rsidR="00A94588" w:rsidRDefault="00A94588" w:rsidP="00A94588">
      <w:pPr>
        <w:pStyle w:val="af9"/>
        <w:keepNext/>
        <w:rPr>
          <w:rtl/>
          <w:lang w:eastAsia="he-IL"/>
        </w:rPr>
      </w:pPr>
      <w:bookmarkStart w:id="3201" w:name="ET_guest_788868_347"/>
      <w:r w:rsidRPr="00A94588">
        <w:rPr>
          <w:rStyle w:val="TagStyle"/>
          <w:rtl/>
        </w:rPr>
        <w:t xml:space="preserve"> &lt;&lt; אורח &gt;&gt; </w:t>
      </w:r>
      <w:r>
        <w:rPr>
          <w:rtl/>
          <w:lang w:eastAsia="he-IL"/>
        </w:rPr>
        <w:t>ליאור אתגר:</w:t>
      </w:r>
      <w:r w:rsidRPr="00A94588">
        <w:rPr>
          <w:rStyle w:val="TagStyle"/>
          <w:rtl/>
        </w:rPr>
        <w:t xml:space="preserve"> &lt;&lt; אורח &gt;&gt;</w:t>
      </w:r>
      <w:r>
        <w:rPr>
          <w:rtl/>
          <w:lang w:eastAsia="he-IL"/>
        </w:rPr>
        <w:t xml:space="preserve">   </w:t>
      </w:r>
      <w:bookmarkEnd w:id="3201"/>
    </w:p>
    <w:p w:rsidR="00A94588" w:rsidRDefault="00A94588" w:rsidP="00A94588">
      <w:pPr>
        <w:pStyle w:val="KeepWithNext"/>
        <w:rPr>
          <w:rtl/>
          <w:lang w:eastAsia="he-IL"/>
        </w:rPr>
      </w:pPr>
    </w:p>
    <w:p w:rsidR="00A94588" w:rsidRDefault="0027679C" w:rsidP="00A94588">
      <w:pPr>
        <w:rPr>
          <w:rtl/>
          <w:lang w:eastAsia="he-IL"/>
        </w:rPr>
      </w:pPr>
      <w:bookmarkStart w:id="3202" w:name="_ETM_Q1_8233836"/>
      <w:bookmarkStart w:id="3203" w:name="_ETM_Q1_8233887"/>
      <w:bookmarkEnd w:id="3202"/>
      <w:bookmarkEnd w:id="3203"/>
      <w:r>
        <w:rPr>
          <w:rFonts w:hint="cs"/>
          <w:rtl/>
          <w:lang w:eastAsia="he-IL"/>
        </w:rPr>
        <w:t xml:space="preserve">אם אתה לא בהפרה של סעיף 22 </w:t>
      </w:r>
      <w:bookmarkStart w:id="3204" w:name="_ETM_Q1_8232960"/>
      <w:bookmarkEnd w:id="3204"/>
      <w:r>
        <w:rPr>
          <w:rFonts w:hint="cs"/>
          <w:rtl/>
          <w:lang w:eastAsia="he-IL"/>
        </w:rPr>
        <w:t xml:space="preserve">לצורך העניין, </w:t>
      </w:r>
      <w:r w:rsidR="00A94588">
        <w:rPr>
          <w:rFonts w:hint="cs"/>
          <w:rtl/>
          <w:lang w:eastAsia="he-IL"/>
        </w:rPr>
        <w:t xml:space="preserve">אתה בעיבוד מידע שיכול לטעון: </w:t>
      </w:r>
      <w:r>
        <w:rPr>
          <w:rFonts w:hint="cs"/>
          <w:rtl/>
          <w:lang w:eastAsia="he-IL"/>
        </w:rPr>
        <w:t xml:space="preserve">אני </w:t>
      </w:r>
      <w:r w:rsidR="00A94588">
        <w:rPr>
          <w:rFonts w:hint="cs"/>
          <w:rtl/>
          <w:lang w:eastAsia="he-IL"/>
        </w:rPr>
        <w:t xml:space="preserve">לא מפר שום </w:t>
      </w:r>
      <w:bookmarkStart w:id="3205" w:name="_ETM_Q1_8239692"/>
      <w:bookmarkEnd w:id="3205"/>
      <w:r w:rsidR="00A94588">
        <w:rPr>
          <w:rFonts w:hint="cs"/>
          <w:rtl/>
          <w:lang w:eastAsia="he-IL"/>
        </w:rPr>
        <w:t xml:space="preserve">דבר. </w:t>
      </w:r>
      <w:r>
        <w:rPr>
          <w:rFonts w:hint="cs"/>
          <w:rtl/>
          <w:lang w:eastAsia="he-IL"/>
        </w:rPr>
        <w:t xml:space="preserve">אתה אומר: אמרת לרשום מאגר. </w:t>
      </w:r>
      <w:r w:rsidR="00A94588">
        <w:rPr>
          <w:rFonts w:hint="cs"/>
          <w:rtl/>
          <w:lang w:eastAsia="he-IL"/>
        </w:rPr>
        <w:t>יש פה התנגשות.</w:t>
      </w:r>
    </w:p>
    <w:p w:rsidR="00A94588" w:rsidRDefault="00A94588" w:rsidP="00A94588">
      <w:pPr>
        <w:rPr>
          <w:rtl/>
          <w:lang w:eastAsia="he-IL"/>
        </w:rPr>
      </w:pPr>
      <w:bookmarkStart w:id="3206" w:name="_ETM_Q1_8244110"/>
      <w:bookmarkStart w:id="3207" w:name="_ETM_Q1_8244173"/>
      <w:bookmarkStart w:id="3208" w:name="_ETM_Q1_8244996"/>
      <w:bookmarkStart w:id="3209" w:name="_ETM_Q1_8245061"/>
      <w:bookmarkStart w:id="3210" w:name="_ETM_Q1_8246966"/>
      <w:bookmarkEnd w:id="3206"/>
      <w:bookmarkEnd w:id="3207"/>
      <w:bookmarkEnd w:id="3208"/>
      <w:bookmarkEnd w:id="3209"/>
      <w:bookmarkEnd w:id="3210"/>
    </w:p>
    <w:p w:rsidR="00A94588" w:rsidRDefault="00A94588" w:rsidP="00A94588">
      <w:pPr>
        <w:pStyle w:val="af9"/>
        <w:keepNext/>
        <w:rPr>
          <w:rtl/>
          <w:lang w:eastAsia="he-IL"/>
        </w:rPr>
      </w:pPr>
      <w:bookmarkStart w:id="3211" w:name="ET_guest_657020_348"/>
      <w:r w:rsidRPr="00A94588">
        <w:rPr>
          <w:rStyle w:val="TagStyle"/>
          <w:rtl/>
        </w:rPr>
        <w:t xml:space="preserve"> &lt;&lt; אורח &gt;&gt; </w:t>
      </w:r>
      <w:r>
        <w:rPr>
          <w:rtl/>
          <w:lang w:eastAsia="he-IL"/>
        </w:rPr>
        <w:t>ניר גרסון:</w:t>
      </w:r>
      <w:r w:rsidRPr="00A94588">
        <w:rPr>
          <w:rStyle w:val="TagStyle"/>
          <w:rtl/>
        </w:rPr>
        <w:t xml:space="preserve"> &lt;&lt; אורח &gt;&gt;</w:t>
      </w:r>
      <w:r>
        <w:rPr>
          <w:rtl/>
          <w:lang w:eastAsia="he-IL"/>
        </w:rPr>
        <w:t xml:space="preserve">   </w:t>
      </w:r>
      <w:bookmarkEnd w:id="3211"/>
    </w:p>
    <w:p w:rsidR="00A94588" w:rsidRDefault="00A94588" w:rsidP="00A94588">
      <w:pPr>
        <w:pStyle w:val="KeepWithNext"/>
        <w:rPr>
          <w:rtl/>
          <w:lang w:eastAsia="he-IL"/>
        </w:rPr>
      </w:pPr>
    </w:p>
    <w:p w:rsidR="00A94588" w:rsidRDefault="00A94588" w:rsidP="0027679C">
      <w:pPr>
        <w:rPr>
          <w:rtl/>
          <w:lang w:eastAsia="he-IL"/>
        </w:rPr>
      </w:pPr>
      <w:bookmarkStart w:id="3212" w:name="_ETM_Q1_8247377"/>
      <w:bookmarkStart w:id="3213" w:name="_ETM_Q1_8247427"/>
      <w:bookmarkEnd w:id="3212"/>
      <w:bookmarkEnd w:id="3213"/>
      <w:r>
        <w:rPr>
          <w:rFonts w:hint="cs"/>
          <w:rtl/>
          <w:lang w:eastAsia="he-IL"/>
        </w:rPr>
        <w:t xml:space="preserve">בישיבה הקודמת היה על זה דיון </w:t>
      </w:r>
      <w:bookmarkStart w:id="3214" w:name="_ETM_Q1_8253004"/>
      <w:bookmarkEnd w:id="3214"/>
      <w:r>
        <w:rPr>
          <w:rFonts w:hint="cs"/>
          <w:rtl/>
          <w:lang w:eastAsia="he-IL"/>
        </w:rPr>
        <w:t xml:space="preserve">ארוך. </w:t>
      </w:r>
      <w:r w:rsidR="0027679C">
        <w:rPr>
          <w:rFonts w:hint="cs"/>
          <w:rtl/>
          <w:lang w:eastAsia="he-IL"/>
        </w:rPr>
        <w:t xml:space="preserve">יש הבדל </w:t>
      </w:r>
      <w:bookmarkStart w:id="3215" w:name="_ETM_Q1_8249851"/>
      <w:bookmarkEnd w:id="3215"/>
      <w:r w:rsidR="0027679C">
        <w:rPr>
          <w:rFonts w:hint="cs"/>
          <w:rtl/>
          <w:lang w:eastAsia="he-IL"/>
        </w:rPr>
        <w:t xml:space="preserve">כי כשהרישום מותלה או מבוטל </w:t>
      </w:r>
      <w:r w:rsidR="0027679C">
        <w:rPr>
          <w:rtl/>
          <w:lang w:eastAsia="he-IL"/>
        </w:rPr>
        <w:t>–</w:t>
      </w:r>
      <w:r w:rsidR="0027679C">
        <w:rPr>
          <w:rFonts w:hint="cs"/>
          <w:rtl/>
          <w:lang w:eastAsia="he-IL"/>
        </w:rPr>
        <w:t xml:space="preserve"> גם התליה תהיה </w:t>
      </w:r>
      <w:r>
        <w:rPr>
          <w:rFonts w:hint="cs"/>
          <w:rtl/>
          <w:lang w:eastAsia="he-IL"/>
        </w:rPr>
        <w:t xml:space="preserve">צעד אחרון </w:t>
      </w:r>
      <w:r>
        <w:rPr>
          <w:rtl/>
          <w:lang w:eastAsia="he-IL"/>
        </w:rPr>
        <w:t>–</w:t>
      </w:r>
      <w:r>
        <w:rPr>
          <w:rFonts w:hint="cs"/>
          <w:rtl/>
          <w:lang w:eastAsia="he-IL"/>
        </w:rPr>
        <w:t xml:space="preserve"> </w:t>
      </w:r>
      <w:r w:rsidR="0027679C">
        <w:rPr>
          <w:rFonts w:hint="cs"/>
          <w:rtl/>
          <w:lang w:eastAsia="he-IL"/>
        </w:rPr>
        <w:t xml:space="preserve">זה </w:t>
      </w:r>
      <w:bookmarkStart w:id="3216" w:name="_ETM_Q1_8256182"/>
      <w:bookmarkEnd w:id="3216"/>
      <w:r>
        <w:rPr>
          <w:rFonts w:hint="cs"/>
          <w:rtl/>
          <w:lang w:eastAsia="he-IL"/>
        </w:rPr>
        <w:t xml:space="preserve">עוד לא קרה </w:t>
      </w:r>
      <w:r>
        <w:rPr>
          <w:rtl/>
          <w:lang w:eastAsia="he-IL"/>
        </w:rPr>
        <w:t>–</w:t>
      </w:r>
      <w:r>
        <w:rPr>
          <w:rFonts w:hint="cs"/>
          <w:rtl/>
          <w:lang w:eastAsia="he-IL"/>
        </w:rPr>
        <w:t xml:space="preserve"> הופך את </w:t>
      </w:r>
      <w:bookmarkStart w:id="3217" w:name="_ETM_Q1_8258357"/>
      <w:bookmarkEnd w:id="3217"/>
      <w:r>
        <w:rPr>
          <w:rFonts w:hint="cs"/>
          <w:rtl/>
          <w:lang w:eastAsia="he-IL"/>
        </w:rPr>
        <w:t>העיבוד לעברייני לגמרי</w:t>
      </w:r>
      <w:r w:rsidR="0027679C">
        <w:rPr>
          <w:rFonts w:hint="cs"/>
          <w:rtl/>
          <w:lang w:eastAsia="he-IL"/>
        </w:rPr>
        <w:t>,</w:t>
      </w:r>
      <w:r>
        <w:rPr>
          <w:rFonts w:hint="cs"/>
          <w:rtl/>
          <w:lang w:eastAsia="he-IL"/>
        </w:rPr>
        <w:t xml:space="preserve"> ואנו בא</w:t>
      </w:r>
      <w:r w:rsidR="0027679C">
        <w:rPr>
          <w:rFonts w:hint="cs"/>
          <w:rtl/>
          <w:lang w:eastAsia="he-IL"/>
        </w:rPr>
        <w:t>מת רוצים להאמין שגו</w:t>
      </w:r>
      <w:r>
        <w:rPr>
          <w:rFonts w:hint="cs"/>
          <w:rtl/>
          <w:lang w:eastAsia="he-IL"/>
        </w:rPr>
        <w:t xml:space="preserve">ף ציבורי גם </w:t>
      </w:r>
      <w:bookmarkStart w:id="3218" w:name="_ETM_Q1_8265498"/>
      <w:bookmarkEnd w:id="3218"/>
      <w:r>
        <w:rPr>
          <w:rFonts w:hint="cs"/>
          <w:rtl/>
          <w:lang w:eastAsia="he-IL"/>
        </w:rPr>
        <w:t xml:space="preserve">אם היה ויכוח </w:t>
      </w:r>
      <w:r w:rsidR="0027679C">
        <w:rPr>
          <w:rFonts w:hint="cs"/>
          <w:rtl/>
          <w:lang w:eastAsia="he-IL"/>
        </w:rPr>
        <w:t xml:space="preserve">והפר פה ושם, </w:t>
      </w:r>
      <w:r>
        <w:rPr>
          <w:rFonts w:hint="cs"/>
          <w:rtl/>
          <w:lang w:eastAsia="he-IL"/>
        </w:rPr>
        <w:t xml:space="preserve">לא ירצה להגיע למצב שבו הוא מוכרז </w:t>
      </w:r>
      <w:bookmarkStart w:id="3219" w:name="_ETM_Q1_8272429"/>
      <w:bookmarkEnd w:id="3219"/>
      <w:r>
        <w:rPr>
          <w:rFonts w:hint="cs"/>
          <w:rtl/>
          <w:lang w:eastAsia="he-IL"/>
        </w:rPr>
        <w:t>כעברייני לחלוטין.</w:t>
      </w:r>
    </w:p>
    <w:p w:rsidR="00A94588" w:rsidRDefault="00A94588" w:rsidP="00A94588">
      <w:pPr>
        <w:rPr>
          <w:rtl/>
          <w:lang w:eastAsia="he-IL"/>
        </w:rPr>
      </w:pPr>
      <w:bookmarkStart w:id="3220" w:name="_ETM_Q1_8275821"/>
      <w:bookmarkStart w:id="3221" w:name="_ETM_Q1_8275881"/>
      <w:bookmarkStart w:id="3222" w:name="_ETM_Q1_8280818"/>
      <w:bookmarkEnd w:id="3220"/>
      <w:bookmarkEnd w:id="3221"/>
      <w:bookmarkEnd w:id="3222"/>
    </w:p>
    <w:p w:rsidR="00A94588" w:rsidRDefault="00A94588" w:rsidP="00A94588">
      <w:pPr>
        <w:pStyle w:val="a4"/>
        <w:keepNext/>
        <w:rPr>
          <w:rtl/>
        </w:rPr>
      </w:pPr>
      <w:bookmarkStart w:id="3223" w:name="ET_speaker_ראובן_אידלמן_349"/>
      <w:r w:rsidRPr="00A94588">
        <w:rPr>
          <w:rStyle w:val="TagStyle"/>
          <w:rtl/>
        </w:rPr>
        <w:t xml:space="preserve"> &lt;&lt; דובר &gt;&gt; </w:t>
      </w:r>
      <w:r>
        <w:rPr>
          <w:rtl/>
        </w:rPr>
        <w:t>ראובן אידלמן:</w:t>
      </w:r>
      <w:r w:rsidRPr="00A94588">
        <w:rPr>
          <w:rStyle w:val="TagStyle"/>
          <w:rtl/>
        </w:rPr>
        <w:t xml:space="preserve"> &lt;&lt; דובר &gt;&gt;</w:t>
      </w:r>
      <w:r>
        <w:rPr>
          <w:rtl/>
        </w:rPr>
        <w:t xml:space="preserve">   </w:t>
      </w:r>
      <w:bookmarkEnd w:id="3223"/>
    </w:p>
    <w:p w:rsidR="00A94588" w:rsidRDefault="00A94588" w:rsidP="00A94588">
      <w:pPr>
        <w:pStyle w:val="KeepWithNext"/>
        <w:rPr>
          <w:rtl/>
          <w:lang w:eastAsia="he-IL"/>
        </w:rPr>
      </w:pPr>
    </w:p>
    <w:p w:rsidR="00A94588" w:rsidRDefault="0027679C" w:rsidP="0027679C">
      <w:pPr>
        <w:rPr>
          <w:rtl/>
          <w:lang w:eastAsia="he-IL"/>
        </w:rPr>
      </w:pPr>
      <w:bookmarkStart w:id="3224" w:name="_ETM_Q1_8281204"/>
      <w:bookmarkStart w:id="3225" w:name="_ETM_Q1_8281244"/>
      <w:bookmarkEnd w:id="3224"/>
      <w:bookmarkEnd w:id="3225"/>
      <w:r>
        <w:rPr>
          <w:rFonts w:hint="cs"/>
          <w:rtl/>
          <w:lang w:eastAsia="he-IL"/>
        </w:rPr>
        <w:t xml:space="preserve">בהצעת חוק שהתכליות שלה הן חיזוק כלי </w:t>
      </w:r>
      <w:bookmarkStart w:id="3226" w:name="_ETM_Q1_8276254"/>
      <w:bookmarkEnd w:id="3226"/>
      <w:r>
        <w:rPr>
          <w:rFonts w:hint="cs"/>
          <w:rtl/>
          <w:lang w:eastAsia="he-IL"/>
        </w:rPr>
        <w:t xml:space="preserve">האכיפה של הרשות להגנת הפרטיות, אנו מבקשים לשמור על הסמכות הזו שהיא קיימת בחוק הקיים, </w:t>
      </w:r>
      <w:r w:rsidR="00A94588">
        <w:rPr>
          <w:rFonts w:hint="cs"/>
          <w:rtl/>
          <w:lang w:eastAsia="he-IL"/>
        </w:rPr>
        <w:t>והיא כלי נוסף בארגז הכלים</w:t>
      </w:r>
      <w:r>
        <w:rPr>
          <w:rFonts w:hint="cs"/>
          <w:rtl/>
          <w:lang w:eastAsia="he-IL"/>
        </w:rPr>
        <w:t xml:space="preserve"> המוגבל מול גופים </w:t>
      </w:r>
      <w:bookmarkStart w:id="3227" w:name="_ETM_Q1_8285538"/>
      <w:bookmarkEnd w:id="3227"/>
      <w:r>
        <w:rPr>
          <w:rFonts w:hint="cs"/>
          <w:rtl/>
          <w:lang w:eastAsia="he-IL"/>
        </w:rPr>
        <w:t>ציבוריים</w:t>
      </w:r>
      <w:r w:rsidR="00A94588">
        <w:rPr>
          <w:rFonts w:hint="cs"/>
          <w:rtl/>
          <w:lang w:eastAsia="he-IL"/>
        </w:rPr>
        <w:t>.</w:t>
      </w:r>
    </w:p>
    <w:p w:rsidR="00A94588" w:rsidRDefault="00A94588" w:rsidP="00A94588">
      <w:pPr>
        <w:rPr>
          <w:rtl/>
          <w:lang w:eastAsia="he-IL"/>
        </w:rPr>
      </w:pPr>
      <w:bookmarkStart w:id="3228" w:name="_ETM_Q1_8285889"/>
      <w:bookmarkStart w:id="3229" w:name="_ETM_Q1_8285941"/>
      <w:bookmarkStart w:id="3230" w:name="_ETM_Q1_8287163"/>
      <w:bookmarkEnd w:id="3228"/>
      <w:bookmarkEnd w:id="3229"/>
      <w:bookmarkEnd w:id="3230"/>
    </w:p>
    <w:p w:rsidR="00A94588" w:rsidRDefault="00A94588" w:rsidP="00A94588">
      <w:pPr>
        <w:pStyle w:val="af9"/>
        <w:keepNext/>
        <w:rPr>
          <w:rtl/>
          <w:lang w:eastAsia="he-IL"/>
        </w:rPr>
      </w:pPr>
      <w:bookmarkStart w:id="3231" w:name="ET_guest_798703_350"/>
      <w:r w:rsidRPr="00A94588">
        <w:rPr>
          <w:rStyle w:val="TagStyle"/>
          <w:rtl/>
        </w:rPr>
        <w:t xml:space="preserve"> &lt;&lt; אורח &gt;&gt; </w:t>
      </w:r>
      <w:r>
        <w:rPr>
          <w:rtl/>
          <w:lang w:eastAsia="he-IL"/>
        </w:rPr>
        <w:t>מירה סלומון:</w:t>
      </w:r>
      <w:r w:rsidRPr="00A94588">
        <w:rPr>
          <w:rStyle w:val="TagStyle"/>
          <w:rtl/>
        </w:rPr>
        <w:t xml:space="preserve"> &lt;&lt; אורח &gt;&gt;</w:t>
      </w:r>
      <w:r>
        <w:rPr>
          <w:rtl/>
          <w:lang w:eastAsia="he-IL"/>
        </w:rPr>
        <w:t xml:space="preserve">   </w:t>
      </w:r>
      <w:bookmarkEnd w:id="3231"/>
    </w:p>
    <w:p w:rsidR="00A94588" w:rsidRDefault="00A94588" w:rsidP="00A94588">
      <w:pPr>
        <w:pStyle w:val="KeepWithNext"/>
        <w:rPr>
          <w:rtl/>
          <w:lang w:eastAsia="he-IL"/>
        </w:rPr>
      </w:pPr>
    </w:p>
    <w:p w:rsidR="00A94588" w:rsidRDefault="00A94588" w:rsidP="0027679C">
      <w:pPr>
        <w:rPr>
          <w:rtl/>
          <w:lang w:eastAsia="he-IL"/>
        </w:rPr>
      </w:pPr>
      <w:bookmarkStart w:id="3232" w:name="_ETM_Q1_8287613"/>
      <w:bookmarkStart w:id="3233" w:name="_ETM_Q1_8287643"/>
      <w:bookmarkEnd w:id="3232"/>
      <w:bookmarkEnd w:id="3233"/>
      <w:r>
        <w:rPr>
          <w:rFonts w:hint="cs"/>
          <w:rtl/>
          <w:lang w:eastAsia="he-IL"/>
        </w:rPr>
        <w:t xml:space="preserve">אבל היום יש איסור </w:t>
      </w:r>
      <w:bookmarkStart w:id="3234" w:name="_ETM_Q1_8290168"/>
      <w:bookmarkEnd w:id="3234"/>
      <w:r>
        <w:rPr>
          <w:rFonts w:hint="cs"/>
          <w:rtl/>
          <w:lang w:eastAsia="he-IL"/>
        </w:rPr>
        <w:t xml:space="preserve">נוסף שמיתוסף </w:t>
      </w:r>
      <w:r w:rsidR="0027679C">
        <w:rPr>
          <w:rFonts w:hint="cs"/>
          <w:rtl/>
          <w:lang w:eastAsia="he-IL"/>
        </w:rPr>
        <w:t xml:space="preserve">במסגרת הצעת החוק </w:t>
      </w:r>
      <w:r>
        <w:rPr>
          <w:rtl/>
          <w:lang w:eastAsia="he-IL"/>
        </w:rPr>
        <w:t>–</w:t>
      </w:r>
      <w:r>
        <w:rPr>
          <w:rFonts w:hint="cs"/>
          <w:rtl/>
          <w:lang w:eastAsia="he-IL"/>
        </w:rPr>
        <w:t xml:space="preserve"> </w:t>
      </w:r>
      <w:r w:rsidR="0027679C">
        <w:rPr>
          <w:rFonts w:hint="cs"/>
          <w:rtl/>
          <w:lang w:eastAsia="he-IL"/>
        </w:rPr>
        <w:t xml:space="preserve">זה </w:t>
      </w:r>
      <w:r>
        <w:rPr>
          <w:rFonts w:hint="cs"/>
          <w:rtl/>
          <w:lang w:eastAsia="he-IL"/>
        </w:rPr>
        <w:t xml:space="preserve">פעם ראשונה. פעם שנייה, הגיע הזמן שנוסחים </w:t>
      </w:r>
      <w:bookmarkStart w:id="3235" w:name="_ETM_Q1_8297137"/>
      <w:bookmarkEnd w:id="3235"/>
      <w:r>
        <w:rPr>
          <w:rFonts w:hint="cs"/>
          <w:rtl/>
          <w:lang w:eastAsia="he-IL"/>
        </w:rPr>
        <w:t xml:space="preserve">משנת 1980 ו- </w:t>
      </w:r>
      <w:r w:rsidR="0027679C">
        <w:rPr>
          <w:rFonts w:hint="cs"/>
          <w:rtl/>
          <w:lang w:eastAsia="he-IL"/>
        </w:rPr>
        <w:t xml:space="preserve">יעברו עיבוד וחשיבה מחדש, כי בכל </w:t>
      </w:r>
      <w:bookmarkStart w:id="3236" w:name="_ETM_Q1_8299615"/>
      <w:bookmarkEnd w:id="3236"/>
      <w:r w:rsidR="0027679C">
        <w:rPr>
          <w:rFonts w:hint="cs"/>
          <w:rtl/>
          <w:lang w:eastAsia="he-IL"/>
        </w:rPr>
        <w:t xml:space="preserve">זאת יושבים בוועדה </w:t>
      </w:r>
      <w:r>
        <w:rPr>
          <w:rFonts w:hint="cs"/>
          <w:rtl/>
          <w:lang w:eastAsia="he-IL"/>
        </w:rPr>
        <w:t xml:space="preserve">על המדוכה ומנסים להבין את המשמעויות </w:t>
      </w:r>
      <w:r w:rsidR="0027679C">
        <w:rPr>
          <w:rFonts w:hint="cs"/>
          <w:rtl/>
          <w:lang w:eastAsia="he-IL"/>
        </w:rPr>
        <w:t xml:space="preserve">ונוסחים שבעבר היו אולי מאוד ברורים, </w:t>
      </w:r>
      <w:r>
        <w:rPr>
          <w:rFonts w:hint="cs"/>
          <w:rtl/>
          <w:lang w:eastAsia="he-IL"/>
        </w:rPr>
        <w:t xml:space="preserve">שנותנים </w:t>
      </w:r>
      <w:bookmarkStart w:id="3237" w:name="_ETM_Q1_8305252"/>
      <w:bookmarkEnd w:id="3237"/>
      <w:r>
        <w:rPr>
          <w:rFonts w:hint="cs"/>
          <w:rtl/>
          <w:lang w:eastAsia="he-IL"/>
        </w:rPr>
        <w:t>סמכויות רחבות ב</w:t>
      </w:r>
      <w:r w:rsidR="0027679C">
        <w:rPr>
          <w:rFonts w:hint="cs"/>
          <w:rtl/>
          <w:lang w:eastAsia="he-IL"/>
        </w:rPr>
        <w:t>ל</w:t>
      </w:r>
      <w:r>
        <w:rPr>
          <w:rFonts w:hint="cs"/>
          <w:rtl/>
          <w:lang w:eastAsia="he-IL"/>
        </w:rPr>
        <w:t xml:space="preserve">י לחשוב על ההשלכות </w:t>
      </w:r>
      <w:r w:rsidR="0027679C">
        <w:rPr>
          <w:rFonts w:hint="cs"/>
          <w:rtl/>
          <w:lang w:eastAsia="he-IL"/>
        </w:rPr>
        <w:t xml:space="preserve">והמשמעויות. </w:t>
      </w:r>
      <w:r>
        <w:rPr>
          <w:rFonts w:hint="cs"/>
          <w:rtl/>
          <w:lang w:eastAsia="he-IL"/>
        </w:rPr>
        <w:t>ופעם ש</w:t>
      </w:r>
      <w:r w:rsidR="0027679C">
        <w:rPr>
          <w:rFonts w:hint="cs"/>
          <w:rtl/>
          <w:lang w:eastAsia="he-IL"/>
        </w:rPr>
        <w:t>ל</w:t>
      </w:r>
      <w:r>
        <w:rPr>
          <w:rFonts w:hint="cs"/>
          <w:rtl/>
          <w:lang w:eastAsia="he-IL"/>
        </w:rPr>
        <w:t xml:space="preserve">ישית, </w:t>
      </w:r>
      <w:r w:rsidR="0027679C">
        <w:rPr>
          <w:rFonts w:hint="cs"/>
          <w:rtl/>
          <w:lang w:eastAsia="he-IL"/>
        </w:rPr>
        <w:t xml:space="preserve">שוב, </w:t>
      </w:r>
      <w:r>
        <w:rPr>
          <w:rFonts w:hint="cs"/>
          <w:rtl/>
          <w:lang w:eastAsia="he-IL"/>
        </w:rPr>
        <w:t xml:space="preserve">יש פה </w:t>
      </w:r>
      <w:bookmarkStart w:id="3238" w:name="_ETM_Q1_8312147"/>
      <w:bookmarkEnd w:id="3238"/>
      <w:r>
        <w:rPr>
          <w:rFonts w:hint="cs"/>
          <w:rtl/>
          <w:lang w:eastAsia="he-IL"/>
        </w:rPr>
        <w:t>אוכלוסייה שנפגעת כתוצאה מהסנקציה הזאת. ז</w:t>
      </w:r>
      <w:r w:rsidR="0027679C">
        <w:rPr>
          <w:rFonts w:hint="cs"/>
          <w:rtl/>
          <w:lang w:eastAsia="he-IL"/>
        </w:rPr>
        <w:t>ה</w:t>
      </w:r>
      <w:r>
        <w:rPr>
          <w:rFonts w:hint="cs"/>
          <w:rtl/>
          <w:lang w:eastAsia="he-IL"/>
        </w:rPr>
        <w:t xml:space="preserve"> מתחדד עוד יותר</w:t>
      </w:r>
      <w:r w:rsidR="0027679C">
        <w:rPr>
          <w:rFonts w:hint="cs"/>
          <w:rtl/>
          <w:lang w:eastAsia="he-IL"/>
        </w:rPr>
        <w:t xml:space="preserve"> כשהבעיה היא אצל המחזיק ולא אצל הרשות המקומית</w:t>
      </w:r>
      <w:r>
        <w:rPr>
          <w:rFonts w:hint="cs"/>
          <w:rtl/>
          <w:lang w:eastAsia="he-IL"/>
        </w:rPr>
        <w:t>.</w:t>
      </w:r>
    </w:p>
    <w:p w:rsidR="00A94588" w:rsidRDefault="00A94588" w:rsidP="00A94588">
      <w:pPr>
        <w:rPr>
          <w:rtl/>
          <w:lang w:eastAsia="he-IL"/>
        </w:rPr>
      </w:pPr>
      <w:bookmarkStart w:id="3239" w:name="_ETM_Q1_8324274"/>
      <w:bookmarkStart w:id="3240" w:name="_ETM_Q1_8324327"/>
      <w:bookmarkStart w:id="3241" w:name="_ETM_Q1_8325342"/>
      <w:bookmarkEnd w:id="3239"/>
      <w:bookmarkEnd w:id="3240"/>
      <w:bookmarkEnd w:id="3241"/>
    </w:p>
    <w:p w:rsidR="00A94588" w:rsidRDefault="00A94588" w:rsidP="00A94588">
      <w:pPr>
        <w:pStyle w:val="af9"/>
        <w:keepNext/>
        <w:rPr>
          <w:rtl/>
          <w:lang w:eastAsia="he-IL"/>
        </w:rPr>
      </w:pPr>
      <w:bookmarkStart w:id="3242" w:name="ET_guest_657020_351"/>
      <w:r w:rsidRPr="00A94588">
        <w:rPr>
          <w:rStyle w:val="TagStyle"/>
          <w:rtl/>
        </w:rPr>
        <w:t xml:space="preserve"> &lt;&lt; אורח &gt;&gt; </w:t>
      </w:r>
      <w:r>
        <w:rPr>
          <w:rtl/>
          <w:lang w:eastAsia="he-IL"/>
        </w:rPr>
        <w:t>ניר גרסון:</w:t>
      </w:r>
      <w:r w:rsidRPr="00A94588">
        <w:rPr>
          <w:rStyle w:val="TagStyle"/>
          <w:rtl/>
        </w:rPr>
        <w:t xml:space="preserve"> &lt;&lt; אורח &gt;&gt;</w:t>
      </w:r>
      <w:r>
        <w:rPr>
          <w:rtl/>
          <w:lang w:eastAsia="he-IL"/>
        </w:rPr>
        <w:t xml:space="preserve">   </w:t>
      </w:r>
      <w:bookmarkEnd w:id="3242"/>
    </w:p>
    <w:p w:rsidR="00A94588" w:rsidRDefault="00A94588" w:rsidP="00A94588">
      <w:pPr>
        <w:pStyle w:val="KeepWithNext"/>
        <w:rPr>
          <w:rtl/>
          <w:lang w:eastAsia="he-IL"/>
        </w:rPr>
      </w:pPr>
    </w:p>
    <w:p w:rsidR="00A94588" w:rsidRDefault="0027679C" w:rsidP="00A94588">
      <w:pPr>
        <w:rPr>
          <w:rtl/>
          <w:lang w:eastAsia="he-IL"/>
        </w:rPr>
      </w:pPr>
      <w:bookmarkStart w:id="3243" w:name="_ETM_Q1_8325729"/>
      <w:bookmarkStart w:id="3244" w:name="_ETM_Q1_8325776"/>
      <w:bookmarkEnd w:id="3243"/>
      <w:bookmarkEnd w:id="3244"/>
      <w:r>
        <w:rPr>
          <w:rFonts w:hint="cs"/>
          <w:rtl/>
          <w:lang w:eastAsia="he-IL"/>
        </w:rPr>
        <w:t xml:space="preserve">אם הבעיה אצל המחזיק וניתקת את הקשר איתו - </w:t>
      </w:r>
      <w:r w:rsidR="00A94588">
        <w:rPr>
          <w:rFonts w:hint="cs"/>
          <w:rtl/>
          <w:lang w:eastAsia="he-IL"/>
        </w:rPr>
        <w:t xml:space="preserve">אמרתי </w:t>
      </w:r>
      <w:bookmarkStart w:id="3245" w:name="_ETM_Q1_8326303"/>
      <w:bookmarkEnd w:id="3245"/>
      <w:r w:rsidR="00A94588">
        <w:rPr>
          <w:rFonts w:hint="cs"/>
          <w:rtl/>
          <w:lang w:eastAsia="he-IL"/>
        </w:rPr>
        <w:t xml:space="preserve">הרבה פעמים </w:t>
      </w:r>
      <w:r w:rsidR="00A94588">
        <w:rPr>
          <w:rtl/>
          <w:lang w:eastAsia="he-IL"/>
        </w:rPr>
        <w:t>–</w:t>
      </w:r>
      <w:r w:rsidR="00A94588">
        <w:rPr>
          <w:rFonts w:hint="cs"/>
          <w:rtl/>
          <w:lang w:eastAsia="he-IL"/>
        </w:rPr>
        <w:t xml:space="preserve"> לא נתלה </w:t>
      </w:r>
      <w:r>
        <w:rPr>
          <w:rFonts w:hint="cs"/>
          <w:rtl/>
          <w:lang w:eastAsia="he-IL"/>
        </w:rPr>
        <w:t xml:space="preserve">לך </w:t>
      </w:r>
      <w:r w:rsidR="00A94588">
        <w:rPr>
          <w:rFonts w:hint="cs"/>
          <w:rtl/>
          <w:lang w:eastAsia="he-IL"/>
        </w:rPr>
        <w:t xml:space="preserve">את המאגר כי לא נחוץ </w:t>
      </w:r>
      <w:bookmarkStart w:id="3246" w:name="_ETM_Q1_8332560"/>
      <w:bookmarkEnd w:id="3246"/>
      <w:r w:rsidR="00A94588">
        <w:rPr>
          <w:rFonts w:hint="cs"/>
          <w:rtl/>
          <w:lang w:eastAsia="he-IL"/>
        </w:rPr>
        <w:t>בנסיבות הענ</w:t>
      </w:r>
      <w:r>
        <w:rPr>
          <w:rFonts w:hint="cs"/>
          <w:rtl/>
          <w:lang w:eastAsia="he-IL"/>
        </w:rPr>
        <w:t>י</w:t>
      </w:r>
      <w:r w:rsidR="00A94588">
        <w:rPr>
          <w:rFonts w:hint="cs"/>
          <w:rtl/>
          <w:lang w:eastAsia="he-IL"/>
        </w:rPr>
        <w:t>ין, נקודה.</w:t>
      </w:r>
    </w:p>
    <w:p w:rsidR="00A94588" w:rsidRDefault="00A94588" w:rsidP="00A94588">
      <w:pPr>
        <w:rPr>
          <w:rtl/>
          <w:lang w:eastAsia="he-IL"/>
        </w:rPr>
      </w:pPr>
      <w:bookmarkStart w:id="3247" w:name="_ETM_Q1_8337458"/>
      <w:bookmarkStart w:id="3248" w:name="_ETM_Q1_8337526"/>
      <w:bookmarkStart w:id="3249" w:name="_ETM_Q1_8339146"/>
      <w:bookmarkEnd w:id="3247"/>
      <w:bookmarkEnd w:id="3248"/>
      <w:bookmarkEnd w:id="3249"/>
    </w:p>
    <w:p w:rsidR="00A94588" w:rsidRDefault="00A94588" w:rsidP="00A94588">
      <w:pPr>
        <w:pStyle w:val="af9"/>
        <w:keepNext/>
        <w:rPr>
          <w:rtl/>
          <w:lang w:eastAsia="he-IL"/>
        </w:rPr>
      </w:pPr>
      <w:bookmarkStart w:id="3250" w:name="ET_guest_583520_352"/>
      <w:r w:rsidRPr="00A94588">
        <w:rPr>
          <w:rStyle w:val="TagStyle"/>
          <w:rtl/>
        </w:rPr>
        <w:t xml:space="preserve"> &lt;&lt; אורח &gt;&gt; </w:t>
      </w:r>
      <w:r>
        <w:rPr>
          <w:rtl/>
          <w:lang w:eastAsia="he-IL"/>
        </w:rPr>
        <w:t>גלעד סממה:</w:t>
      </w:r>
      <w:r w:rsidRPr="00A94588">
        <w:rPr>
          <w:rStyle w:val="TagStyle"/>
          <w:rtl/>
        </w:rPr>
        <w:t xml:space="preserve"> &lt;&lt; אורח &gt;&gt;</w:t>
      </w:r>
      <w:r>
        <w:rPr>
          <w:rtl/>
          <w:lang w:eastAsia="he-IL"/>
        </w:rPr>
        <w:t xml:space="preserve">   </w:t>
      </w:r>
      <w:bookmarkEnd w:id="3250"/>
    </w:p>
    <w:p w:rsidR="00A94588" w:rsidRDefault="00A94588" w:rsidP="00A94588">
      <w:pPr>
        <w:pStyle w:val="KeepWithNext"/>
        <w:rPr>
          <w:rtl/>
          <w:lang w:eastAsia="he-IL"/>
        </w:rPr>
      </w:pPr>
    </w:p>
    <w:p w:rsidR="00A94588" w:rsidRDefault="0027679C" w:rsidP="0027679C">
      <w:pPr>
        <w:rPr>
          <w:rtl/>
          <w:lang w:eastAsia="he-IL"/>
        </w:rPr>
      </w:pPr>
      <w:bookmarkStart w:id="3251" w:name="_ETM_Q1_8339575"/>
      <w:bookmarkStart w:id="3252" w:name="_ETM_Q1_8339626"/>
      <w:bookmarkEnd w:id="3251"/>
      <w:bookmarkEnd w:id="3252"/>
      <w:r>
        <w:rPr>
          <w:rFonts w:hint="cs"/>
          <w:rtl/>
          <w:lang w:eastAsia="he-IL"/>
        </w:rPr>
        <w:t xml:space="preserve">בנוסף, </w:t>
      </w:r>
      <w:bookmarkStart w:id="3253" w:name="_ETM_Q1_8335245"/>
      <w:bookmarkEnd w:id="3253"/>
      <w:r>
        <w:rPr>
          <w:rFonts w:hint="cs"/>
          <w:rtl/>
          <w:lang w:eastAsia="he-IL"/>
        </w:rPr>
        <w:t xml:space="preserve">מירה, </w:t>
      </w:r>
      <w:r w:rsidR="00A94588">
        <w:rPr>
          <w:rFonts w:hint="cs"/>
          <w:rtl/>
          <w:lang w:eastAsia="he-IL"/>
        </w:rPr>
        <w:t>דווקא כשמדב</w:t>
      </w:r>
      <w:r>
        <w:rPr>
          <w:rFonts w:hint="cs"/>
          <w:rtl/>
          <w:lang w:eastAsia="he-IL"/>
        </w:rPr>
        <w:t>רים</w:t>
      </w:r>
      <w:r w:rsidR="00A94588">
        <w:rPr>
          <w:rFonts w:hint="cs"/>
          <w:rtl/>
          <w:lang w:eastAsia="he-IL"/>
        </w:rPr>
        <w:t xml:space="preserve"> על חקיקה ישנה שלא מעודכנת</w:t>
      </w:r>
      <w:r>
        <w:rPr>
          <w:rFonts w:hint="cs"/>
          <w:rtl/>
          <w:lang w:eastAsia="he-IL"/>
        </w:rPr>
        <w:t>, אנו במציאות</w:t>
      </w:r>
      <w:r w:rsidR="00A94588">
        <w:rPr>
          <w:rFonts w:hint="cs"/>
          <w:rtl/>
          <w:lang w:eastAsia="he-IL"/>
        </w:rPr>
        <w:t xml:space="preserve"> </w:t>
      </w:r>
      <w:bookmarkStart w:id="3254" w:name="_ETM_Q1_8345892"/>
      <w:bookmarkEnd w:id="3254"/>
      <w:r w:rsidR="00A94588">
        <w:rPr>
          <w:rFonts w:hint="cs"/>
          <w:rtl/>
          <w:lang w:eastAsia="he-IL"/>
        </w:rPr>
        <w:t xml:space="preserve">שצריך לחזק את כלי האכיפה של תחום עיבוד המידע. </w:t>
      </w:r>
      <w:bookmarkStart w:id="3255" w:name="_ETM_Q1_8353582"/>
      <w:bookmarkEnd w:id="3255"/>
      <w:r>
        <w:rPr>
          <w:rFonts w:hint="cs"/>
          <w:rtl/>
          <w:lang w:eastAsia="he-IL"/>
        </w:rPr>
        <w:t xml:space="preserve">אנו לא צריכים להיות במקום שבו אנו </w:t>
      </w:r>
      <w:bookmarkStart w:id="3256" w:name="_ETM_Q1_8352709"/>
      <w:bookmarkEnd w:id="3256"/>
      <w:r>
        <w:rPr>
          <w:rFonts w:hint="cs"/>
          <w:rtl/>
          <w:lang w:eastAsia="he-IL"/>
        </w:rPr>
        <w:t xml:space="preserve">אומרים: בגלל שיש רשות כזו או </w:t>
      </w:r>
      <w:r w:rsidR="00A94588">
        <w:rPr>
          <w:rFonts w:hint="cs"/>
          <w:rtl/>
          <w:lang w:eastAsia="he-IL"/>
        </w:rPr>
        <w:t xml:space="preserve">רשות אחרת </w:t>
      </w:r>
      <w:r w:rsidR="00A94588">
        <w:rPr>
          <w:rtl/>
          <w:lang w:eastAsia="he-IL"/>
        </w:rPr>
        <w:t>–</w:t>
      </w:r>
      <w:r w:rsidR="00A94588">
        <w:rPr>
          <w:rFonts w:hint="cs"/>
          <w:rtl/>
          <w:lang w:eastAsia="he-IL"/>
        </w:rPr>
        <w:t xml:space="preserve"> אנו בשיתוף פעולה מצוין אתכם ומכירים את </w:t>
      </w:r>
      <w:bookmarkStart w:id="3257" w:name="_ETM_Q1_8362597"/>
      <w:bookmarkEnd w:id="3257"/>
      <w:r w:rsidR="00A94588">
        <w:rPr>
          <w:rFonts w:hint="cs"/>
          <w:rtl/>
          <w:lang w:eastAsia="he-IL"/>
        </w:rPr>
        <w:t>המורכבוית של הרש</w:t>
      </w:r>
      <w:r>
        <w:rPr>
          <w:rFonts w:hint="cs"/>
          <w:rtl/>
          <w:lang w:eastAsia="he-IL"/>
        </w:rPr>
        <w:t>ו</w:t>
      </w:r>
      <w:r w:rsidR="00A94588">
        <w:rPr>
          <w:rFonts w:hint="cs"/>
          <w:rtl/>
          <w:lang w:eastAsia="he-IL"/>
        </w:rPr>
        <w:t xml:space="preserve">יות המקומיות ופועלים בשיקול דעת מאוד גדול כדי </w:t>
      </w:r>
      <w:bookmarkStart w:id="3258" w:name="_ETM_Q1_8369899"/>
      <w:bookmarkEnd w:id="3258"/>
      <w:r w:rsidR="00A94588">
        <w:rPr>
          <w:rFonts w:hint="cs"/>
          <w:rtl/>
          <w:lang w:eastAsia="he-IL"/>
        </w:rPr>
        <w:t>לקחת בחשבון  את הקשיים שלכם</w:t>
      </w:r>
      <w:r>
        <w:rPr>
          <w:rFonts w:hint="cs"/>
          <w:rtl/>
          <w:lang w:eastAsia="he-IL"/>
        </w:rPr>
        <w:t>,</w:t>
      </w:r>
      <w:r w:rsidR="00A94588">
        <w:rPr>
          <w:rFonts w:hint="cs"/>
          <w:rtl/>
          <w:lang w:eastAsia="he-IL"/>
        </w:rPr>
        <w:t xml:space="preserve"> אבל מה שאת </w:t>
      </w:r>
      <w:bookmarkStart w:id="3259" w:name="_ETM_Q1_8376493"/>
      <w:bookmarkEnd w:id="3259"/>
      <w:r w:rsidR="00A94588">
        <w:rPr>
          <w:rFonts w:hint="cs"/>
          <w:rtl/>
          <w:lang w:eastAsia="he-IL"/>
        </w:rPr>
        <w:t xml:space="preserve">מציעה </w:t>
      </w:r>
      <w:r>
        <w:rPr>
          <w:rFonts w:hint="cs"/>
          <w:rtl/>
          <w:lang w:eastAsia="he-IL"/>
        </w:rPr>
        <w:t>גם לא חל רק על הרשויות המקומיות - יחול</w:t>
      </w:r>
      <w:r w:rsidR="00A94588">
        <w:rPr>
          <w:rFonts w:hint="cs"/>
          <w:rtl/>
          <w:lang w:eastAsia="he-IL"/>
        </w:rPr>
        <w:t xml:space="preserve"> על דברים אחרים ואנו כשאנו מעדכנים חקיקה שמטרתה </w:t>
      </w:r>
      <w:bookmarkStart w:id="3260" w:name="_ETM_Q1_8383570"/>
      <w:bookmarkEnd w:id="3260"/>
      <w:r w:rsidR="00A94588">
        <w:rPr>
          <w:rFonts w:hint="cs"/>
          <w:rtl/>
          <w:lang w:eastAsia="he-IL"/>
        </w:rPr>
        <w:t xml:space="preserve">חיזוק- - </w:t>
      </w:r>
    </w:p>
    <w:p w:rsidR="00A94588" w:rsidRDefault="00A94588" w:rsidP="00A94588">
      <w:pPr>
        <w:rPr>
          <w:rtl/>
          <w:lang w:eastAsia="he-IL"/>
        </w:rPr>
      </w:pPr>
      <w:bookmarkStart w:id="3261" w:name="_ETM_Q1_8385293"/>
      <w:bookmarkStart w:id="3262" w:name="_ETM_Q1_8385368"/>
      <w:bookmarkEnd w:id="3261"/>
      <w:bookmarkEnd w:id="3262"/>
    </w:p>
    <w:p w:rsidR="00A94588" w:rsidRDefault="00A94588" w:rsidP="00A94588">
      <w:pPr>
        <w:pStyle w:val="af6"/>
        <w:keepNext/>
        <w:rPr>
          <w:rtl/>
        </w:rPr>
      </w:pPr>
      <w:bookmarkStart w:id="3263" w:name="ET_yor_6157_353"/>
      <w:r w:rsidRPr="00A94588">
        <w:rPr>
          <w:rStyle w:val="TagStyle"/>
          <w:rtl/>
        </w:rPr>
        <w:t xml:space="preserve"> &lt;&lt; יור &gt;&gt; </w:t>
      </w:r>
      <w:r>
        <w:rPr>
          <w:rtl/>
        </w:rPr>
        <w:t>היו"ר שמחה רוטמן:</w:t>
      </w:r>
      <w:r w:rsidRPr="00A94588">
        <w:rPr>
          <w:rStyle w:val="TagStyle"/>
          <w:rtl/>
        </w:rPr>
        <w:t xml:space="preserve"> &lt;&lt; יור &gt;&gt;</w:t>
      </w:r>
      <w:r>
        <w:rPr>
          <w:rtl/>
        </w:rPr>
        <w:t xml:space="preserve">   </w:t>
      </w:r>
      <w:bookmarkEnd w:id="3263"/>
    </w:p>
    <w:p w:rsidR="00A94588" w:rsidRDefault="00A94588" w:rsidP="00A94588">
      <w:pPr>
        <w:pStyle w:val="KeepWithNext"/>
        <w:rPr>
          <w:rtl/>
          <w:lang w:eastAsia="he-IL"/>
        </w:rPr>
      </w:pPr>
    </w:p>
    <w:p w:rsidR="00A94588" w:rsidRDefault="00A94588" w:rsidP="008C52C9">
      <w:pPr>
        <w:rPr>
          <w:rtl/>
          <w:lang w:eastAsia="he-IL"/>
        </w:rPr>
      </w:pPr>
      <w:bookmarkStart w:id="3264" w:name="_ETM_Q1_8385858"/>
      <w:bookmarkEnd w:id="3264"/>
      <w:r>
        <w:rPr>
          <w:rFonts w:hint="cs"/>
          <w:rtl/>
          <w:lang w:eastAsia="he-IL"/>
        </w:rPr>
        <w:t xml:space="preserve">אני משאיר את זה. </w:t>
      </w:r>
      <w:r w:rsidR="008C52C9">
        <w:rPr>
          <w:rFonts w:hint="cs"/>
          <w:rtl/>
          <w:lang w:eastAsia="he-IL"/>
        </w:rPr>
        <w:t>אני חושב ש</w:t>
      </w:r>
      <w:r>
        <w:rPr>
          <w:rFonts w:hint="cs"/>
          <w:rtl/>
          <w:lang w:eastAsia="he-IL"/>
        </w:rPr>
        <w:t xml:space="preserve">שוכנע שהדבר נדרש בנסיבת </w:t>
      </w:r>
      <w:bookmarkStart w:id="3265" w:name="_ETM_Q1_8399444"/>
      <w:bookmarkEnd w:id="3265"/>
      <w:r>
        <w:rPr>
          <w:rFonts w:hint="cs"/>
          <w:rtl/>
          <w:lang w:eastAsia="he-IL"/>
        </w:rPr>
        <w:t>הענ</w:t>
      </w:r>
      <w:r w:rsidR="008C52C9">
        <w:rPr>
          <w:rFonts w:hint="cs"/>
          <w:rtl/>
          <w:lang w:eastAsia="he-IL"/>
        </w:rPr>
        <w:t>י</w:t>
      </w:r>
      <w:r>
        <w:rPr>
          <w:rFonts w:hint="cs"/>
          <w:rtl/>
          <w:lang w:eastAsia="he-IL"/>
        </w:rPr>
        <w:t>ין לא מעלה ולא מוריד</w:t>
      </w:r>
      <w:r w:rsidR="008C52C9">
        <w:rPr>
          <w:rFonts w:hint="cs"/>
          <w:rtl/>
          <w:lang w:eastAsia="he-IL"/>
        </w:rPr>
        <w:t xml:space="preserve"> יתר מדי</w:t>
      </w:r>
      <w:r>
        <w:rPr>
          <w:rFonts w:hint="cs"/>
          <w:rtl/>
          <w:lang w:eastAsia="he-IL"/>
        </w:rPr>
        <w:t>. לא רו</w:t>
      </w:r>
      <w:r w:rsidR="008C52C9">
        <w:rPr>
          <w:rFonts w:hint="cs"/>
          <w:rtl/>
          <w:lang w:eastAsia="he-IL"/>
        </w:rPr>
        <w:t>אה</w:t>
      </w:r>
      <w:r>
        <w:rPr>
          <w:rFonts w:hint="cs"/>
          <w:rtl/>
          <w:lang w:eastAsia="he-IL"/>
        </w:rPr>
        <w:t xml:space="preserve"> את התועלת בזה. </w:t>
      </w:r>
      <w:bookmarkStart w:id="3266" w:name="_ETM_Q1_8404944"/>
      <w:bookmarkEnd w:id="3266"/>
      <w:r w:rsidR="008C52C9">
        <w:rPr>
          <w:rFonts w:hint="cs"/>
          <w:rtl/>
          <w:lang w:eastAsia="he-IL"/>
        </w:rPr>
        <w:t xml:space="preserve">להפך, אני לא רוצה שתיכנסו לשיקול הדעת של נסיבות העניין </w:t>
      </w:r>
      <w:bookmarkStart w:id="3267" w:name="_ETM_Q1_8406037"/>
      <w:bookmarkEnd w:id="3267"/>
      <w:r>
        <w:rPr>
          <w:rFonts w:hint="cs"/>
          <w:rtl/>
          <w:lang w:eastAsia="he-IL"/>
        </w:rPr>
        <w:t>של כל רשות.</w:t>
      </w:r>
    </w:p>
    <w:p w:rsidR="00A94588" w:rsidRDefault="00A94588" w:rsidP="00A94588">
      <w:pPr>
        <w:rPr>
          <w:rtl/>
          <w:lang w:eastAsia="he-IL"/>
        </w:rPr>
      </w:pPr>
      <w:bookmarkStart w:id="3268" w:name="_ETM_Q1_8408056"/>
      <w:bookmarkStart w:id="3269" w:name="_ETM_Q1_8408115"/>
      <w:bookmarkStart w:id="3270" w:name="_ETM_Q1_8409362"/>
      <w:bookmarkEnd w:id="3268"/>
      <w:bookmarkEnd w:id="3269"/>
      <w:bookmarkEnd w:id="3270"/>
    </w:p>
    <w:p w:rsidR="00A94588" w:rsidRDefault="00A94588" w:rsidP="00A94588">
      <w:pPr>
        <w:pStyle w:val="af9"/>
        <w:keepNext/>
        <w:rPr>
          <w:rtl/>
          <w:lang w:eastAsia="he-IL"/>
        </w:rPr>
      </w:pPr>
      <w:bookmarkStart w:id="3271" w:name="ET_guest_583520_354"/>
      <w:r w:rsidRPr="00A94588">
        <w:rPr>
          <w:rStyle w:val="TagStyle"/>
          <w:rtl/>
        </w:rPr>
        <w:t xml:space="preserve"> &lt;&lt; אורח &gt;&gt; </w:t>
      </w:r>
      <w:r>
        <w:rPr>
          <w:rtl/>
          <w:lang w:eastAsia="he-IL"/>
        </w:rPr>
        <w:t>גלעד סממה:</w:t>
      </w:r>
      <w:r w:rsidRPr="00A94588">
        <w:rPr>
          <w:rStyle w:val="TagStyle"/>
          <w:rtl/>
        </w:rPr>
        <w:t xml:space="preserve"> &lt;&lt; אורח &gt;&gt;</w:t>
      </w:r>
      <w:r>
        <w:rPr>
          <w:rtl/>
          <w:lang w:eastAsia="he-IL"/>
        </w:rPr>
        <w:t xml:space="preserve">   </w:t>
      </w:r>
      <w:bookmarkEnd w:id="3271"/>
    </w:p>
    <w:p w:rsidR="00A94588" w:rsidRDefault="00A94588" w:rsidP="00A94588">
      <w:pPr>
        <w:pStyle w:val="KeepWithNext"/>
        <w:rPr>
          <w:rtl/>
          <w:lang w:eastAsia="he-IL"/>
        </w:rPr>
      </w:pPr>
    </w:p>
    <w:p w:rsidR="00A94588" w:rsidRDefault="008C52C9" w:rsidP="00A94588">
      <w:pPr>
        <w:rPr>
          <w:rtl/>
          <w:lang w:eastAsia="he-IL"/>
        </w:rPr>
      </w:pPr>
      <w:bookmarkStart w:id="3272" w:name="_ETM_Q1_8409802"/>
      <w:bookmarkStart w:id="3273" w:name="_ETM_Q1_8409862"/>
      <w:bookmarkEnd w:id="3272"/>
      <w:bookmarkEnd w:id="3273"/>
      <w:r>
        <w:rPr>
          <w:rFonts w:hint="cs"/>
          <w:rtl/>
          <w:lang w:eastAsia="he-IL"/>
        </w:rPr>
        <w:t xml:space="preserve">ממילא </w:t>
      </w:r>
      <w:r w:rsidR="00A94588">
        <w:rPr>
          <w:rFonts w:hint="cs"/>
          <w:rtl/>
          <w:lang w:eastAsia="he-IL"/>
        </w:rPr>
        <w:t>מדובר באירועים סופר חריגים.</w:t>
      </w:r>
    </w:p>
    <w:p w:rsidR="00A94588" w:rsidRDefault="00A94588" w:rsidP="00A94588">
      <w:pPr>
        <w:rPr>
          <w:rtl/>
          <w:lang w:eastAsia="he-IL"/>
        </w:rPr>
      </w:pPr>
      <w:bookmarkStart w:id="3274" w:name="_ETM_Q1_8413322"/>
      <w:bookmarkStart w:id="3275" w:name="_ETM_Q1_8413382"/>
      <w:bookmarkEnd w:id="3274"/>
      <w:bookmarkEnd w:id="3275"/>
    </w:p>
    <w:p w:rsidR="00A94588" w:rsidRDefault="00A94588" w:rsidP="00A94588">
      <w:pPr>
        <w:pStyle w:val="af6"/>
        <w:keepNext/>
        <w:rPr>
          <w:rtl/>
        </w:rPr>
      </w:pPr>
      <w:bookmarkStart w:id="3276" w:name="ET_yor_6157_355"/>
      <w:r w:rsidRPr="00A94588">
        <w:rPr>
          <w:rStyle w:val="TagStyle"/>
          <w:rtl/>
        </w:rPr>
        <w:t xml:space="preserve"> &lt;&lt; יור &gt;&gt; </w:t>
      </w:r>
      <w:r>
        <w:rPr>
          <w:rtl/>
        </w:rPr>
        <w:t>היו"ר שמחה רוטמן:</w:t>
      </w:r>
      <w:r w:rsidRPr="00A94588">
        <w:rPr>
          <w:rStyle w:val="TagStyle"/>
          <w:rtl/>
        </w:rPr>
        <w:t xml:space="preserve"> &lt;&lt; יור &gt;&gt;</w:t>
      </w:r>
      <w:r>
        <w:rPr>
          <w:rtl/>
        </w:rPr>
        <w:t xml:space="preserve">   </w:t>
      </w:r>
      <w:bookmarkEnd w:id="3276"/>
    </w:p>
    <w:p w:rsidR="00A94588" w:rsidRDefault="00A94588" w:rsidP="00A94588">
      <w:pPr>
        <w:pStyle w:val="KeepWithNext"/>
        <w:rPr>
          <w:rtl/>
          <w:lang w:eastAsia="he-IL"/>
        </w:rPr>
      </w:pPr>
    </w:p>
    <w:p w:rsidR="00A94588" w:rsidRDefault="008C52C9" w:rsidP="00A94588">
      <w:pPr>
        <w:rPr>
          <w:rtl/>
          <w:lang w:eastAsia="he-IL"/>
        </w:rPr>
      </w:pPr>
      <w:bookmarkStart w:id="3277" w:name="_ETM_Q1_8413832"/>
      <w:bookmarkEnd w:id="3277"/>
      <w:r>
        <w:rPr>
          <w:rFonts w:hint="cs"/>
          <w:rtl/>
          <w:lang w:eastAsia="he-IL"/>
        </w:rPr>
        <w:t xml:space="preserve">אני לא צריך את התוספת הזאת. גם לדעתי מירה לא חושבת שהיא עוזרת </w:t>
      </w:r>
      <w:r w:rsidR="00A94588">
        <w:rPr>
          <w:rFonts w:hint="cs"/>
          <w:rtl/>
          <w:lang w:eastAsia="he-IL"/>
        </w:rPr>
        <w:t>לה. נכון?</w:t>
      </w:r>
    </w:p>
    <w:p w:rsidR="00A94588" w:rsidRDefault="00A94588" w:rsidP="00A94588">
      <w:pPr>
        <w:rPr>
          <w:rtl/>
          <w:lang w:eastAsia="he-IL"/>
        </w:rPr>
      </w:pPr>
      <w:bookmarkStart w:id="3278" w:name="_ETM_Q1_8416117"/>
      <w:bookmarkStart w:id="3279" w:name="_ETM_Q1_8416183"/>
      <w:bookmarkStart w:id="3280" w:name="_ETM_Q1_8417141"/>
      <w:bookmarkEnd w:id="3278"/>
      <w:bookmarkEnd w:id="3279"/>
      <w:bookmarkEnd w:id="3280"/>
    </w:p>
    <w:p w:rsidR="00A94588" w:rsidRDefault="00A94588" w:rsidP="00A94588">
      <w:pPr>
        <w:pStyle w:val="af9"/>
        <w:keepNext/>
        <w:rPr>
          <w:rtl/>
          <w:lang w:eastAsia="he-IL"/>
        </w:rPr>
      </w:pPr>
      <w:bookmarkStart w:id="3281" w:name="ET_guest_798703_356"/>
      <w:r w:rsidRPr="00A94588">
        <w:rPr>
          <w:rStyle w:val="TagStyle"/>
          <w:rtl/>
        </w:rPr>
        <w:t xml:space="preserve"> &lt;&lt; אורח &gt;&gt; </w:t>
      </w:r>
      <w:r>
        <w:rPr>
          <w:rtl/>
          <w:lang w:eastAsia="he-IL"/>
        </w:rPr>
        <w:t>מירה סלומון:</w:t>
      </w:r>
      <w:r w:rsidRPr="00A94588">
        <w:rPr>
          <w:rStyle w:val="TagStyle"/>
          <w:rtl/>
        </w:rPr>
        <w:t xml:space="preserve"> &lt;&lt; אורח &gt;&gt;</w:t>
      </w:r>
      <w:r>
        <w:rPr>
          <w:rtl/>
          <w:lang w:eastAsia="he-IL"/>
        </w:rPr>
        <w:t xml:space="preserve">   </w:t>
      </w:r>
      <w:bookmarkEnd w:id="3281"/>
    </w:p>
    <w:p w:rsidR="00A94588" w:rsidRDefault="00A94588" w:rsidP="00A94588">
      <w:pPr>
        <w:pStyle w:val="KeepWithNext"/>
        <w:rPr>
          <w:rtl/>
          <w:lang w:eastAsia="he-IL"/>
        </w:rPr>
      </w:pPr>
    </w:p>
    <w:p w:rsidR="00A94588" w:rsidRDefault="00A94588" w:rsidP="00A94588">
      <w:pPr>
        <w:rPr>
          <w:rtl/>
          <w:lang w:eastAsia="he-IL"/>
        </w:rPr>
      </w:pPr>
      <w:bookmarkStart w:id="3282" w:name="_ETM_Q1_8417567"/>
      <w:bookmarkStart w:id="3283" w:name="_ETM_Q1_8417617"/>
      <w:bookmarkEnd w:id="3282"/>
      <w:bookmarkEnd w:id="3283"/>
      <w:r>
        <w:rPr>
          <w:rFonts w:hint="cs"/>
          <w:rtl/>
          <w:lang w:eastAsia="he-IL"/>
        </w:rPr>
        <w:t xml:space="preserve">עדיף כך בלי שום </w:t>
      </w:r>
      <w:bookmarkStart w:id="3284" w:name="_ETM_Q1_8419686"/>
      <w:bookmarkEnd w:id="3284"/>
      <w:r>
        <w:rPr>
          <w:rFonts w:hint="cs"/>
          <w:rtl/>
          <w:lang w:eastAsia="he-IL"/>
        </w:rPr>
        <w:t>הבניה.</w:t>
      </w:r>
    </w:p>
    <w:p w:rsidR="00A94588" w:rsidRDefault="00A94588" w:rsidP="00A94588">
      <w:pPr>
        <w:rPr>
          <w:rtl/>
          <w:lang w:eastAsia="he-IL"/>
        </w:rPr>
      </w:pPr>
      <w:bookmarkStart w:id="3285" w:name="_ETM_Q1_8420982"/>
      <w:bookmarkStart w:id="3286" w:name="_ETM_Q1_8421051"/>
      <w:bookmarkEnd w:id="3285"/>
      <w:bookmarkEnd w:id="3286"/>
    </w:p>
    <w:p w:rsidR="00A94588" w:rsidRDefault="00A94588" w:rsidP="00A94588">
      <w:pPr>
        <w:pStyle w:val="af6"/>
        <w:keepNext/>
        <w:rPr>
          <w:rtl/>
        </w:rPr>
      </w:pPr>
      <w:bookmarkStart w:id="3287" w:name="ET_yor_6157_357"/>
      <w:r w:rsidRPr="00A94588">
        <w:rPr>
          <w:rStyle w:val="TagStyle"/>
          <w:rtl/>
        </w:rPr>
        <w:t xml:space="preserve"> &lt;&lt; יור &gt;&gt; </w:t>
      </w:r>
      <w:r>
        <w:rPr>
          <w:rtl/>
        </w:rPr>
        <w:t>היו"ר שמחה רוטמן:</w:t>
      </w:r>
      <w:r w:rsidRPr="00A94588">
        <w:rPr>
          <w:rStyle w:val="TagStyle"/>
          <w:rtl/>
        </w:rPr>
        <w:t xml:space="preserve"> &lt;&lt; יור &gt;&gt;</w:t>
      </w:r>
      <w:r>
        <w:rPr>
          <w:rtl/>
        </w:rPr>
        <w:t xml:space="preserve">   </w:t>
      </w:r>
      <w:bookmarkEnd w:id="3287"/>
    </w:p>
    <w:p w:rsidR="00A94588" w:rsidRDefault="00A94588" w:rsidP="00A94588">
      <w:pPr>
        <w:pStyle w:val="KeepWithNext"/>
        <w:rPr>
          <w:rtl/>
          <w:lang w:eastAsia="he-IL"/>
        </w:rPr>
      </w:pPr>
    </w:p>
    <w:p w:rsidR="00A94588" w:rsidRDefault="008C52C9" w:rsidP="008C52C9">
      <w:pPr>
        <w:rPr>
          <w:rtl/>
          <w:lang w:eastAsia="he-IL"/>
        </w:rPr>
      </w:pPr>
      <w:bookmarkStart w:id="3288" w:name="_ETM_Q1_8421555"/>
      <w:bookmarkEnd w:id="3288"/>
      <w:r>
        <w:rPr>
          <w:rFonts w:hint="cs"/>
          <w:rtl/>
          <w:lang w:eastAsia="he-IL"/>
        </w:rPr>
        <w:t xml:space="preserve">אני </w:t>
      </w:r>
      <w:r w:rsidR="00A94588">
        <w:rPr>
          <w:rFonts w:hint="cs"/>
          <w:rtl/>
          <w:lang w:eastAsia="he-IL"/>
        </w:rPr>
        <w:t xml:space="preserve">לא חושב שזה משנה. מה שתרצי, מפרגן לך. אני כן </w:t>
      </w:r>
      <w:bookmarkStart w:id="3289" w:name="_ETM_Q1_8428748"/>
      <w:bookmarkEnd w:id="3289"/>
      <w:r w:rsidR="00A94588">
        <w:rPr>
          <w:rFonts w:hint="cs"/>
          <w:rtl/>
          <w:lang w:eastAsia="he-IL"/>
        </w:rPr>
        <w:t>חושב</w:t>
      </w:r>
      <w:r>
        <w:rPr>
          <w:rFonts w:hint="cs"/>
          <w:rtl/>
          <w:lang w:eastAsia="he-IL"/>
        </w:rPr>
        <w:t>,</w:t>
      </w:r>
      <w:r w:rsidR="00A94588">
        <w:rPr>
          <w:rFonts w:hint="cs"/>
          <w:rtl/>
          <w:lang w:eastAsia="he-IL"/>
        </w:rPr>
        <w:t xml:space="preserve"> ובנושא הזה מה שגלעד אמר נכון </w:t>
      </w:r>
      <w:r w:rsidR="00A94588">
        <w:rPr>
          <w:rtl/>
          <w:lang w:eastAsia="he-IL"/>
        </w:rPr>
        <w:t>–</w:t>
      </w:r>
      <w:r w:rsidR="00A94588">
        <w:rPr>
          <w:rFonts w:hint="cs"/>
          <w:rtl/>
          <w:lang w:eastAsia="he-IL"/>
        </w:rPr>
        <w:t xml:space="preserve"> המטרה שלי </w:t>
      </w:r>
      <w:bookmarkStart w:id="3290" w:name="_ETM_Q1_8435104"/>
      <w:bookmarkEnd w:id="3290"/>
      <w:r w:rsidR="00A94588">
        <w:rPr>
          <w:rFonts w:hint="cs"/>
          <w:rtl/>
          <w:lang w:eastAsia="he-IL"/>
        </w:rPr>
        <w:t>בחוק הז</w:t>
      </w:r>
      <w:r>
        <w:rPr>
          <w:rFonts w:hint="cs"/>
          <w:rtl/>
          <w:lang w:eastAsia="he-IL"/>
        </w:rPr>
        <w:t>ה היא גם להגביר</w:t>
      </w:r>
      <w:r w:rsidR="00A94588">
        <w:rPr>
          <w:rFonts w:hint="cs"/>
          <w:rtl/>
          <w:lang w:eastAsia="he-IL"/>
        </w:rPr>
        <w:t xml:space="preserve"> את הפיקוח על הרשויות השלטוניות. </w:t>
      </w:r>
      <w:r>
        <w:rPr>
          <w:rFonts w:hint="cs"/>
          <w:rtl/>
          <w:lang w:eastAsia="he-IL"/>
        </w:rPr>
        <w:t xml:space="preserve">אני מכיר את מערך הכוחות ואת הבעיות </w:t>
      </w:r>
      <w:r w:rsidR="00A94588">
        <w:rPr>
          <w:rFonts w:hint="cs"/>
          <w:rtl/>
          <w:lang w:eastAsia="he-IL"/>
        </w:rPr>
        <w:t xml:space="preserve">בשלטון מרכזי מול </w:t>
      </w:r>
      <w:bookmarkStart w:id="3291" w:name="_ETM_Q1_8442750"/>
      <w:bookmarkEnd w:id="3291"/>
      <w:r w:rsidR="00A94588">
        <w:rPr>
          <w:rFonts w:hint="cs"/>
          <w:rtl/>
          <w:lang w:eastAsia="he-IL"/>
        </w:rPr>
        <w:t xml:space="preserve">שלטון מקומי אבל עדיין </w:t>
      </w:r>
      <w:r>
        <w:rPr>
          <w:rFonts w:hint="cs"/>
          <w:rtl/>
          <w:lang w:eastAsia="he-IL"/>
        </w:rPr>
        <w:t xml:space="preserve">בסופו של דבר </w:t>
      </w:r>
      <w:r w:rsidR="00A94588">
        <w:rPr>
          <w:rFonts w:hint="cs"/>
          <w:rtl/>
          <w:lang w:eastAsia="he-IL"/>
        </w:rPr>
        <w:t xml:space="preserve">אני רוצה יותר פיקוח </w:t>
      </w:r>
      <w:r>
        <w:rPr>
          <w:rFonts w:hint="cs"/>
          <w:rtl/>
          <w:lang w:eastAsia="he-IL"/>
        </w:rPr>
        <w:t xml:space="preserve">כלפי רשויות שלטוניות </w:t>
      </w:r>
      <w:r w:rsidR="00A94588">
        <w:rPr>
          <w:rFonts w:hint="cs"/>
          <w:rtl/>
          <w:lang w:eastAsia="he-IL"/>
        </w:rPr>
        <w:t xml:space="preserve">שמחזיקות מידע </w:t>
      </w:r>
      <w:bookmarkStart w:id="3292" w:name="_ETM_Q1_8448894"/>
      <w:bookmarkEnd w:id="3292"/>
      <w:r w:rsidR="00A94588">
        <w:rPr>
          <w:rFonts w:hint="cs"/>
          <w:rtl/>
          <w:lang w:eastAsia="he-IL"/>
        </w:rPr>
        <w:t>על אזרחים. זה אחת המטרות שלי. לצערי</w:t>
      </w:r>
      <w:r>
        <w:rPr>
          <w:rFonts w:hint="cs"/>
          <w:rtl/>
          <w:lang w:eastAsia="he-IL"/>
        </w:rPr>
        <w:t>,</w:t>
      </w:r>
      <w:r w:rsidR="00A94588">
        <w:rPr>
          <w:rFonts w:hint="cs"/>
          <w:rtl/>
          <w:lang w:eastAsia="he-IL"/>
        </w:rPr>
        <w:t xml:space="preserve"> </w:t>
      </w:r>
      <w:r>
        <w:rPr>
          <w:rFonts w:hint="cs"/>
          <w:rtl/>
          <w:lang w:eastAsia="he-IL"/>
        </w:rPr>
        <w:t xml:space="preserve">עיצומים כספיים בדרך כלל </w:t>
      </w:r>
      <w:r w:rsidR="00A94588">
        <w:rPr>
          <w:rFonts w:hint="cs"/>
          <w:rtl/>
          <w:lang w:eastAsia="he-IL"/>
        </w:rPr>
        <w:t xml:space="preserve">פחות עובדים אל </w:t>
      </w:r>
      <w:bookmarkStart w:id="3293" w:name="_ETM_Q1_8455333"/>
      <w:bookmarkEnd w:id="3293"/>
      <w:r w:rsidR="00A94588">
        <w:rPr>
          <w:rFonts w:hint="cs"/>
          <w:rtl/>
          <w:lang w:eastAsia="he-IL"/>
        </w:rPr>
        <w:t>מול גופים ציבוריים. איפה אנחנו?</w:t>
      </w:r>
    </w:p>
    <w:p w:rsidR="00A94588" w:rsidRDefault="00A94588" w:rsidP="00A94588">
      <w:pPr>
        <w:rPr>
          <w:rtl/>
          <w:lang w:eastAsia="he-IL"/>
        </w:rPr>
      </w:pPr>
      <w:bookmarkStart w:id="3294" w:name="_ETM_Q1_8462478"/>
      <w:bookmarkStart w:id="3295" w:name="_ETM_Q1_8462550"/>
      <w:bookmarkEnd w:id="3294"/>
      <w:bookmarkEnd w:id="3295"/>
    </w:p>
    <w:p w:rsidR="00A94588" w:rsidRDefault="00A94588" w:rsidP="00A94588">
      <w:pPr>
        <w:pStyle w:val="a4"/>
        <w:keepNext/>
        <w:rPr>
          <w:rtl/>
        </w:rPr>
      </w:pPr>
      <w:bookmarkStart w:id="3296" w:name="_ETM_Q1_8462627"/>
      <w:bookmarkStart w:id="3297" w:name="_ETM_Q1_8462672"/>
      <w:bookmarkEnd w:id="3296"/>
      <w:bookmarkEnd w:id="3297"/>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A94588" w:rsidRDefault="00A94588" w:rsidP="00A94588">
      <w:pPr>
        <w:rPr>
          <w:rtl/>
          <w:lang w:eastAsia="he-IL"/>
        </w:rPr>
      </w:pPr>
    </w:p>
    <w:p w:rsidR="00A94588" w:rsidRDefault="00A94588" w:rsidP="00A94588">
      <w:pPr>
        <w:rPr>
          <w:rtl/>
          <w:lang w:eastAsia="he-IL"/>
        </w:rPr>
      </w:pPr>
      <w:bookmarkStart w:id="3298" w:name="_ETM_Q1_8463052"/>
      <w:bookmarkStart w:id="3299" w:name="_ETM_Q1_8463124"/>
      <w:bookmarkEnd w:id="3298"/>
      <w:bookmarkEnd w:id="3299"/>
      <w:r>
        <w:rPr>
          <w:rFonts w:hint="cs"/>
          <w:rtl/>
          <w:lang w:eastAsia="he-IL"/>
        </w:rPr>
        <w:t xml:space="preserve">17. אחריות לאבטחת מידע. </w:t>
      </w:r>
    </w:p>
    <w:p w:rsidR="00A94588" w:rsidRDefault="00A94588" w:rsidP="00A94588">
      <w:pPr>
        <w:rPr>
          <w:rtl/>
          <w:lang w:eastAsia="he-IL"/>
        </w:rPr>
      </w:pPr>
      <w:bookmarkStart w:id="3300" w:name="_ETM_Q1_8471479"/>
      <w:bookmarkStart w:id="3301" w:name="_ETM_Q1_8471535"/>
      <w:bookmarkEnd w:id="3300"/>
      <w:bookmarkEnd w:id="3301"/>
    </w:p>
    <w:p w:rsidR="00A94588" w:rsidRDefault="00A94588" w:rsidP="00A94588">
      <w:pPr>
        <w:pStyle w:val="af6"/>
        <w:keepNext/>
        <w:rPr>
          <w:rtl/>
        </w:rPr>
      </w:pPr>
      <w:bookmarkStart w:id="3302" w:name="ET_yor_6157_358"/>
      <w:r w:rsidRPr="00A94588">
        <w:rPr>
          <w:rStyle w:val="TagStyle"/>
          <w:rtl/>
        </w:rPr>
        <w:t xml:space="preserve"> &lt;&lt; יור &gt;&gt; </w:t>
      </w:r>
      <w:r>
        <w:rPr>
          <w:rtl/>
        </w:rPr>
        <w:t>היו"ר שמחה רוטמן:</w:t>
      </w:r>
      <w:r w:rsidRPr="00A94588">
        <w:rPr>
          <w:rStyle w:val="TagStyle"/>
          <w:rtl/>
        </w:rPr>
        <w:t xml:space="preserve"> &lt;&lt; יור &gt;&gt;</w:t>
      </w:r>
      <w:r>
        <w:rPr>
          <w:rtl/>
        </w:rPr>
        <w:t xml:space="preserve">   </w:t>
      </w:r>
      <w:bookmarkEnd w:id="3302"/>
    </w:p>
    <w:p w:rsidR="00A94588" w:rsidRDefault="00A94588" w:rsidP="00A94588">
      <w:pPr>
        <w:pStyle w:val="KeepWithNext"/>
        <w:rPr>
          <w:rtl/>
          <w:lang w:eastAsia="he-IL"/>
        </w:rPr>
      </w:pPr>
    </w:p>
    <w:p w:rsidR="008C52C9" w:rsidRDefault="008C52C9" w:rsidP="008C52C9">
      <w:pPr>
        <w:rPr>
          <w:rtl/>
          <w:lang w:eastAsia="he-IL"/>
        </w:rPr>
      </w:pPr>
      <w:bookmarkStart w:id="3303" w:name="_ETM_Q1_8472824"/>
      <w:bookmarkEnd w:id="3303"/>
      <w:r>
        <w:rPr>
          <w:rtl/>
          <w:lang w:eastAsia="he-IL"/>
        </w:rPr>
        <w:t>בעל שליטה במאגר מידע, מחזיק במאגר מידע או מנהל מאגר מידע, כל אחד מהם אחראי לאבטחת המידע שבמאגר המידע.</w:t>
      </w:r>
    </w:p>
    <w:p w:rsidR="008C52C9" w:rsidRDefault="008C52C9" w:rsidP="008C52C9">
      <w:pPr>
        <w:rPr>
          <w:rtl/>
          <w:lang w:eastAsia="he-IL"/>
        </w:rPr>
      </w:pPr>
    </w:p>
    <w:p w:rsidR="00A94588" w:rsidRDefault="008C52C9" w:rsidP="008C52C9">
      <w:pPr>
        <w:rPr>
          <w:rtl/>
          <w:lang w:eastAsia="he-IL"/>
        </w:rPr>
      </w:pPr>
      <w:r>
        <w:rPr>
          <w:rtl/>
          <w:lang w:eastAsia="he-IL"/>
        </w:rPr>
        <w:t xml:space="preserve">השר, בהסכמת ראש הממשלה </w:t>
      </w:r>
      <w:r>
        <w:rPr>
          <w:rFonts w:hint="cs"/>
          <w:rtl/>
          <w:lang w:eastAsia="he-IL"/>
        </w:rPr>
        <w:t>ו</w:t>
      </w:r>
      <w:r>
        <w:rPr>
          <w:rtl/>
          <w:lang w:eastAsia="he-IL"/>
        </w:rPr>
        <w:t>באישור ועדת החוקה רשאי לקבוע הוראות לעניין האחריות לאבטחת המידע הקבועה בסעיף קטן (א) ובסעיף 17ב(ב), ובכלל זה היקפה והחובות הכלולות בה, וכן לעניין דרכי אבטחת המידע כאמור, בין השאר בעניינים אלה:</w:t>
      </w:r>
      <w:r>
        <w:rPr>
          <w:rFonts w:hint="cs"/>
          <w:rtl/>
          <w:lang w:eastAsia="he-IL"/>
        </w:rPr>
        <w:t xml:space="preserve"> </w:t>
      </w:r>
      <w:r>
        <w:rPr>
          <w:rtl/>
          <w:lang w:eastAsia="he-IL"/>
        </w:rPr>
        <w:t>הגנה פיזית ולוגית על המאגר; סדרי הניהול וכללי העבודה במאגר המידע ובקשר אליו, לרבות לעניין קביעה של הגבלות על גישה של מועסקים למידע.</w:t>
      </w:r>
      <w:r>
        <w:rPr>
          <w:rFonts w:hint="cs"/>
          <w:rtl/>
          <w:lang w:eastAsia="he-IL"/>
        </w:rPr>
        <w:t xml:space="preserve"> </w:t>
      </w:r>
      <w:r>
        <w:rPr>
          <w:rtl/>
          <w:lang w:eastAsia="he-IL"/>
        </w:rPr>
        <w:t>בתקנות לפי פסקה (1), יכול שייקבעו הוראות שונות לגבי מאגרים בעלי מאפיינים שונים.</w:t>
      </w:r>
      <w:r>
        <w:rPr>
          <w:rFonts w:hint="cs"/>
          <w:rtl/>
          <w:lang w:eastAsia="he-IL"/>
        </w:rPr>
        <w:t xml:space="preserve"> </w:t>
      </w:r>
      <w:bookmarkStart w:id="3304" w:name="_ETM_Q1_8507481"/>
      <w:bookmarkEnd w:id="3304"/>
      <w:r>
        <w:rPr>
          <w:rtl/>
          <w:lang w:eastAsia="he-IL"/>
        </w:rPr>
        <w:t>תקנות לפי פסקה (1) יחולו על גופים המנויים בפרטים 2 ו-3 בתוספת הראשונה לחוק להסדרת הביטחון בגופים ציבוריים, התשנ"ח–1998</w:t>
      </w:r>
      <w:r>
        <w:rPr>
          <w:rFonts w:hint="cs"/>
          <w:rtl/>
          <w:lang w:eastAsia="he-IL"/>
        </w:rPr>
        <w:t xml:space="preserve"> - </w:t>
      </w:r>
      <w:r>
        <w:rPr>
          <w:rtl/>
          <w:lang w:eastAsia="he-IL"/>
        </w:rPr>
        <w:t>יותקנו בהתייעצות עם שר הביטחון."</w:t>
      </w:r>
    </w:p>
    <w:p w:rsidR="008C52C9" w:rsidRDefault="008C52C9" w:rsidP="008C52C9">
      <w:pPr>
        <w:rPr>
          <w:rtl/>
          <w:lang w:eastAsia="he-IL"/>
        </w:rPr>
      </w:pPr>
    </w:p>
    <w:p w:rsidR="004311AF" w:rsidRDefault="004311AF" w:rsidP="004311AF">
      <w:pPr>
        <w:pStyle w:val="a4"/>
        <w:keepNext/>
        <w:rPr>
          <w:rtl/>
        </w:rPr>
      </w:pPr>
      <w:bookmarkStart w:id="3305" w:name="_ETM_Q1_8520740"/>
      <w:bookmarkStart w:id="3306" w:name="_ETM_Q1_8520808"/>
      <w:bookmarkEnd w:id="3305"/>
      <w:bookmarkEnd w:id="3306"/>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4311AF" w:rsidRDefault="004311AF" w:rsidP="00A94588">
      <w:pPr>
        <w:rPr>
          <w:rtl/>
          <w:lang w:eastAsia="he-IL"/>
        </w:rPr>
      </w:pPr>
    </w:p>
    <w:p w:rsidR="004311AF" w:rsidRDefault="004311AF" w:rsidP="008C52C9">
      <w:pPr>
        <w:rPr>
          <w:rtl/>
          <w:lang w:eastAsia="he-IL"/>
        </w:rPr>
      </w:pPr>
      <w:bookmarkStart w:id="3307" w:name="_ETM_Q1_8521249"/>
      <w:bookmarkStart w:id="3308" w:name="_ETM_Q1_8521319"/>
      <w:bookmarkEnd w:id="3307"/>
      <w:bookmarkEnd w:id="3308"/>
      <w:r>
        <w:rPr>
          <w:rFonts w:hint="cs"/>
          <w:rtl/>
          <w:lang w:eastAsia="he-IL"/>
        </w:rPr>
        <w:t xml:space="preserve">השינוי שעשנו </w:t>
      </w:r>
      <w:bookmarkStart w:id="3309" w:name="_ETM_Q1_8523150"/>
      <w:bookmarkEnd w:id="3309"/>
      <w:r>
        <w:rPr>
          <w:rFonts w:hint="cs"/>
          <w:rtl/>
          <w:lang w:eastAsia="he-IL"/>
        </w:rPr>
        <w:t>פה ממורקר בצהוב, שינוים נוסחיים. העברנו את הסכמת ראש הממ</w:t>
      </w:r>
      <w:r w:rsidR="008C52C9">
        <w:rPr>
          <w:rFonts w:hint="cs"/>
          <w:rtl/>
          <w:lang w:eastAsia="he-IL"/>
        </w:rPr>
        <w:t>ש</w:t>
      </w:r>
      <w:r>
        <w:rPr>
          <w:rFonts w:hint="cs"/>
          <w:rtl/>
          <w:lang w:eastAsia="he-IL"/>
        </w:rPr>
        <w:t xml:space="preserve">לה </w:t>
      </w:r>
      <w:bookmarkStart w:id="3310" w:name="_ETM_Q1_8532803"/>
      <w:bookmarkEnd w:id="3310"/>
      <w:r>
        <w:rPr>
          <w:rFonts w:hint="cs"/>
          <w:rtl/>
          <w:lang w:eastAsia="he-IL"/>
        </w:rPr>
        <w:t xml:space="preserve">לראש כדי שיהיה ברור. </w:t>
      </w:r>
    </w:p>
    <w:p w:rsidR="00340126" w:rsidRDefault="00340126" w:rsidP="00A94588">
      <w:pPr>
        <w:rPr>
          <w:rtl/>
          <w:lang w:eastAsia="he-IL"/>
        </w:rPr>
      </w:pPr>
      <w:bookmarkStart w:id="3311" w:name="_ETM_Q1_8554111"/>
      <w:bookmarkStart w:id="3312" w:name="_ETM_Q1_8554167"/>
      <w:bookmarkEnd w:id="3311"/>
      <w:bookmarkEnd w:id="3312"/>
    </w:p>
    <w:p w:rsidR="00340126" w:rsidRDefault="00340126" w:rsidP="00340126">
      <w:pPr>
        <w:pStyle w:val="af6"/>
        <w:keepNext/>
        <w:rPr>
          <w:rtl/>
        </w:rPr>
      </w:pPr>
      <w:bookmarkStart w:id="3313" w:name="ET_yor_6157_359"/>
      <w:r w:rsidRPr="00340126">
        <w:rPr>
          <w:rStyle w:val="TagStyle"/>
          <w:rtl/>
        </w:rPr>
        <w:t xml:space="preserve"> &lt;&lt; יור &gt;&gt; </w:t>
      </w:r>
      <w:r>
        <w:rPr>
          <w:rtl/>
        </w:rPr>
        <w:t>היו"ר שמחה רוטמן:</w:t>
      </w:r>
      <w:r w:rsidRPr="00340126">
        <w:rPr>
          <w:rStyle w:val="TagStyle"/>
          <w:rtl/>
        </w:rPr>
        <w:t xml:space="preserve"> &lt;&lt; יור &gt;&gt;</w:t>
      </w:r>
      <w:r>
        <w:rPr>
          <w:rtl/>
        </w:rPr>
        <w:t xml:space="preserve">   </w:t>
      </w:r>
      <w:bookmarkEnd w:id="3313"/>
    </w:p>
    <w:p w:rsidR="00340126" w:rsidRDefault="00340126" w:rsidP="00340126">
      <w:pPr>
        <w:pStyle w:val="KeepWithNext"/>
        <w:rPr>
          <w:rtl/>
          <w:lang w:eastAsia="he-IL"/>
        </w:rPr>
      </w:pPr>
    </w:p>
    <w:p w:rsidR="00340126" w:rsidRDefault="008C52C9" w:rsidP="00340126">
      <w:pPr>
        <w:rPr>
          <w:rtl/>
          <w:lang w:eastAsia="he-IL"/>
        </w:rPr>
      </w:pPr>
      <w:bookmarkStart w:id="3314" w:name="_ETM_Q1_8555272"/>
      <w:bookmarkEnd w:id="3314"/>
      <w:r>
        <w:rPr>
          <w:rFonts w:hint="cs"/>
          <w:rtl/>
          <w:lang w:eastAsia="he-IL"/>
        </w:rPr>
        <w:t xml:space="preserve">יש פה הנוסח המשולב? </w:t>
      </w:r>
      <w:r w:rsidR="00340126">
        <w:rPr>
          <w:rFonts w:hint="cs"/>
          <w:rtl/>
          <w:lang w:eastAsia="he-IL"/>
        </w:rPr>
        <w:t xml:space="preserve">על מי חל 17ב? </w:t>
      </w:r>
    </w:p>
    <w:p w:rsidR="00D66939" w:rsidRDefault="00D66939" w:rsidP="00340126">
      <w:pPr>
        <w:rPr>
          <w:rtl/>
          <w:lang w:eastAsia="he-IL"/>
        </w:rPr>
      </w:pPr>
      <w:bookmarkStart w:id="3315" w:name="_ETM_Q1_8562877"/>
      <w:bookmarkStart w:id="3316" w:name="_ETM_Q1_8562936"/>
      <w:bookmarkStart w:id="3317" w:name="_ETM_Q1_8564032"/>
      <w:bookmarkEnd w:id="3315"/>
      <w:bookmarkEnd w:id="3316"/>
      <w:bookmarkEnd w:id="3317"/>
    </w:p>
    <w:p w:rsidR="00D66939" w:rsidRDefault="00D66939" w:rsidP="00D66939">
      <w:pPr>
        <w:pStyle w:val="af9"/>
        <w:keepNext/>
        <w:rPr>
          <w:rtl/>
          <w:lang w:eastAsia="he-IL"/>
        </w:rPr>
      </w:pPr>
      <w:bookmarkStart w:id="3318" w:name="ET_guest_860138_360"/>
      <w:r w:rsidRPr="00D66939">
        <w:rPr>
          <w:rStyle w:val="TagStyle"/>
          <w:rtl/>
        </w:rPr>
        <w:t xml:space="preserve"> &lt;&lt; אורח &gt;&gt; </w:t>
      </w:r>
      <w:r>
        <w:rPr>
          <w:rtl/>
          <w:lang w:eastAsia="he-IL"/>
        </w:rPr>
        <w:t>עמית יוסוב עמיר:</w:t>
      </w:r>
      <w:r w:rsidRPr="00D66939">
        <w:rPr>
          <w:rStyle w:val="TagStyle"/>
          <w:rtl/>
        </w:rPr>
        <w:t xml:space="preserve"> &lt;&lt; אורח &gt;&gt;</w:t>
      </w:r>
      <w:r>
        <w:rPr>
          <w:rtl/>
          <w:lang w:eastAsia="he-IL"/>
        </w:rPr>
        <w:t xml:space="preserve">   </w:t>
      </w:r>
      <w:bookmarkEnd w:id="3318"/>
    </w:p>
    <w:p w:rsidR="00D66939" w:rsidRDefault="00D66939" w:rsidP="00D66939">
      <w:pPr>
        <w:pStyle w:val="KeepWithNext"/>
        <w:rPr>
          <w:rtl/>
          <w:lang w:eastAsia="he-IL"/>
        </w:rPr>
      </w:pPr>
    </w:p>
    <w:p w:rsidR="00D66939" w:rsidRDefault="00D66939" w:rsidP="008C52C9">
      <w:pPr>
        <w:rPr>
          <w:rtl/>
          <w:lang w:eastAsia="he-IL"/>
        </w:rPr>
      </w:pPr>
      <w:bookmarkStart w:id="3319" w:name="_ETM_Q1_8564429"/>
      <w:bookmarkStart w:id="3320" w:name="_ETM_Q1_8564470"/>
      <w:bookmarkEnd w:id="3319"/>
      <w:bookmarkEnd w:id="3320"/>
      <w:r>
        <w:rPr>
          <w:rFonts w:hint="cs"/>
          <w:rtl/>
          <w:lang w:eastAsia="he-IL"/>
        </w:rPr>
        <w:t xml:space="preserve">הסעיף הזה </w:t>
      </w:r>
      <w:bookmarkStart w:id="3321" w:name="_ETM_Q1_8565536"/>
      <w:bookmarkEnd w:id="3321"/>
      <w:r w:rsidR="008C52C9">
        <w:rPr>
          <w:rFonts w:hint="cs"/>
          <w:rtl/>
          <w:lang w:eastAsia="he-IL"/>
        </w:rPr>
        <w:t>מאגם באופן יותר מפורש את הסמכות שהופעלה כבר היום בעת קביעת תקנות אבט</w:t>
      </w:r>
      <w:r>
        <w:rPr>
          <w:rFonts w:hint="cs"/>
          <w:rtl/>
          <w:lang w:eastAsia="he-IL"/>
        </w:rPr>
        <w:t xml:space="preserve">חת מידע. </w:t>
      </w:r>
      <w:r w:rsidR="008C52C9">
        <w:rPr>
          <w:rFonts w:hint="cs"/>
          <w:rtl/>
          <w:lang w:eastAsia="he-IL"/>
        </w:rPr>
        <w:t xml:space="preserve">המטרה </w:t>
      </w:r>
      <w:r>
        <w:rPr>
          <w:rFonts w:hint="cs"/>
          <w:rtl/>
          <w:lang w:eastAsia="he-IL"/>
        </w:rPr>
        <w:t>שה</w:t>
      </w:r>
      <w:r w:rsidR="008C52C9">
        <w:rPr>
          <w:rFonts w:hint="cs"/>
          <w:rtl/>
          <w:lang w:eastAsia="he-IL"/>
        </w:rPr>
        <w:t>ס</w:t>
      </w:r>
      <w:r>
        <w:rPr>
          <w:rFonts w:hint="cs"/>
          <w:rtl/>
          <w:lang w:eastAsia="he-IL"/>
        </w:rPr>
        <w:t xml:space="preserve">מכות תהיה </w:t>
      </w:r>
      <w:bookmarkStart w:id="3322" w:name="_ETM_Q1_8574039"/>
      <w:bookmarkEnd w:id="3322"/>
      <w:r>
        <w:rPr>
          <w:rFonts w:hint="cs"/>
          <w:rtl/>
          <w:lang w:eastAsia="he-IL"/>
        </w:rPr>
        <w:t xml:space="preserve">יותר ברורה ומפורטת. אין פה שינוי מהותי, הסמכות להתקנת התקנות. </w:t>
      </w:r>
      <w:bookmarkStart w:id="3323" w:name="_ETM_Q1_8581489"/>
      <w:bookmarkEnd w:id="3323"/>
      <w:r>
        <w:rPr>
          <w:rFonts w:hint="cs"/>
          <w:rtl/>
          <w:lang w:eastAsia="he-IL"/>
        </w:rPr>
        <w:t xml:space="preserve">יש פה </w:t>
      </w:r>
      <w:r w:rsidR="008C52C9">
        <w:rPr>
          <w:rFonts w:hint="cs"/>
          <w:rtl/>
          <w:lang w:eastAsia="he-IL"/>
        </w:rPr>
        <w:t xml:space="preserve">כן </w:t>
      </w:r>
      <w:r>
        <w:rPr>
          <w:rFonts w:hint="cs"/>
          <w:rtl/>
          <w:lang w:eastAsia="he-IL"/>
        </w:rPr>
        <w:t xml:space="preserve">עיגון </w:t>
      </w:r>
      <w:r w:rsidR="008C52C9">
        <w:rPr>
          <w:rFonts w:hint="cs"/>
          <w:rtl/>
          <w:lang w:eastAsia="he-IL"/>
        </w:rPr>
        <w:t>של החובה לקבל</w:t>
      </w:r>
      <w:r>
        <w:rPr>
          <w:rFonts w:hint="cs"/>
          <w:rtl/>
          <w:lang w:eastAsia="he-IL"/>
        </w:rPr>
        <w:t xml:space="preserve"> את הסכמת ראש המשלה </w:t>
      </w:r>
      <w:bookmarkStart w:id="3324" w:name="_ETM_Q1_8587427"/>
      <w:bookmarkEnd w:id="3324"/>
      <w:r w:rsidR="008C52C9">
        <w:rPr>
          <w:rFonts w:hint="cs"/>
          <w:rtl/>
          <w:lang w:eastAsia="he-IL"/>
        </w:rPr>
        <w:t xml:space="preserve">כמי </w:t>
      </w:r>
      <w:r>
        <w:rPr>
          <w:rFonts w:hint="cs"/>
          <w:rtl/>
          <w:lang w:eastAsia="he-IL"/>
        </w:rPr>
        <w:t xml:space="preserve">שממונה על מערך הסייבר הלאומי לאור הקרבה הנושאית בין נושא </w:t>
      </w:r>
      <w:bookmarkStart w:id="3325" w:name="_ETM_Q1_8595168"/>
      <w:bookmarkEnd w:id="3325"/>
      <w:r>
        <w:rPr>
          <w:rFonts w:hint="cs"/>
          <w:rtl/>
          <w:lang w:eastAsia="he-IL"/>
        </w:rPr>
        <w:t xml:space="preserve">אבטחת מידע </w:t>
      </w:r>
      <w:r w:rsidR="008C52C9">
        <w:rPr>
          <w:rFonts w:hint="cs"/>
          <w:rtl/>
          <w:lang w:eastAsia="he-IL"/>
        </w:rPr>
        <w:t>ו</w:t>
      </w:r>
      <w:r>
        <w:rPr>
          <w:rFonts w:hint="cs"/>
          <w:rtl/>
          <w:lang w:eastAsia="he-IL"/>
        </w:rPr>
        <w:t>הגנת הסייבר ו</w:t>
      </w:r>
      <w:r w:rsidR="008C52C9">
        <w:rPr>
          <w:rFonts w:hint="cs"/>
          <w:rtl/>
          <w:lang w:eastAsia="he-IL"/>
        </w:rPr>
        <w:t xml:space="preserve">כן </w:t>
      </w:r>
      <w:r>
        <w:rPr>
          <w:rFonts w:hint="cs"/>
          <w:rtl/>
          <w:lang w:eastAsia="he-IL"/>
        </w:rPr>
        <w:t>לענ</w:t>
      </w:r>
      <w:r w:rsidR="008C52C9">
        <w:rPr>
          <w:rFonts w:hint="cs"/>
          <w:rtl/>
          <w:lang w:eastAsia="he-IL"/>
        </w:rPr>
        <w:t>י</w:t>
      </w:r>
      <w:r>
        <w:rPr>
          <w:rFonts w:hint="cs"/>
          <w:rtl/>
          <w:lang w:eastAsia="he-IL"/>
        </w:rPr>
        <w:t xml:space="preserve">ין אותם גופים ביטחוניים שמנויים בתוספת </w:t>
      </w:r>
      <w:bookmarkStart w:id="3326" w:name="_ETM_Q1_8605211"/>
      <w:bookmarkEnd w:id="3326"/>
      <w:r>
        <w:rPr>
          <w:rFonts w:hint="cs"/>
          <w:rtl/>
          <w:lang w:eastAsia="he-IL"/>
        </w:rPr>
        <w:t xml:space="preserve">לחוק </w:t>
      </w:r>
      <w:r w:rsidR="008C52C9">
        <w:rPr>
          <w:rFonts w:hint="cs"/>
          <w:rtl/>
          <w:lang w:eastAsia="he-IL"/>
        </w:rPr>
        <w:t>ל</w:t>
      </w:r>
      <w:r>
        <w:rPr>
          <w:rFonts w:hint="cs"/>
          <w:rtl/>
          <w:lang w:eastAsia="he-IL"/>
        </w:rPr>
        <w:t xml:space="preserve">הסדרת הביטחון, שם נדרשת גם התייעצות עם </w:t>
      </w:r>
      <w:bookmarkStart w:id="3327" w:name="_ETM_Q1_8614335"/>
      <w:bookmarkEnd w:id="3327"/>
      <w:r>
        <w:rPr>
          <w:rFonts w:hint="cs"/>
          <w:rtl/>
          <w:lang w:eastAsia="he-IL"/>
        </w:rPr>
        <w:t>שר הביטחון.</w:t>
      </w:r>
    </w:p>
    <w:p w:rsidR="00D66939" w:rsidRDefault="00D66939" w:rsidP="00D66939">
      <w:pPr>
        <w:rPr>
          <w:rtl/>
          <w:lang w:eastAsia="he-IL"/>
        </w:rPr>
      </w:pPr>
      <w:bookmarkStart w:id="3328" w:name="_ETM_Q1_8617072"/>
      <w:bookmarkStart w:id="3329" w:name="_ETM_Q1_8617130"/>
      <w:bookmarkStart w:id="3330" w:name="_ETM_Q1_8619904"/>
      <w:bookmarkEnd w:id="3328"/>
      <w:bookmarkEnd w:id="3329"/>
      <w:bookmarkEnd w:id="3330"/>
    </w:p>
    <w:p w:rsidR="00D66939" w:rsidRDefault="00D66939" w:rsidP="00D66939">
      <w:pPr>
        <w:pStyle w:val="a4"/>
        <w:keepNext/>
        <w:rPr>
          <w:rtl/>
        </w:rPr>
      </w:pPr>
      <w:bookmarkStart w:id="3331" w:name="ET_speaker_ראובן_אידלמן_361"/>
      <w:r w:rsidRPr="00D66939">
        <w:rPr>
          <w:rStyle w:val="TagStyle"/>
          <w:rtl/>
        </w:rPr>
        <w:t xml:space="preserve"> &lt;&lt; דובר &gt;&gt; </w:t>
      </w:r>
      <w:r>
        <w:rPr>
          <w:rtl/>
        </w:rPr>
        <w:t>ראובן אידלמן:</w:t>
      </w:r>
      <w:r w:rsidRPr="00D66939">
        <w:rPr>
          <w:rStyle w:val="TagStyle"/>
          <w:rtl/>
        </w:rPr>
        <w:t xml:space="preserve"> &lt;&lt; דובר &gt;&gt;</w:t>
      </w:r>
      <w:r>
        <w:rPr>
          <w:rtl/>
        </w:rPr>
        <w:t xml:space="preserve">   </w:t>
      </w:r>
      <w:bookmarkEnd w:id="3331"/>
    </w:p>
    <w:p w:rsidR="00D66939" w:rsidRDefault="00D66939" w:rsidP="00D66939">
      <w:pPr>
        <w:pStyle w:val="KeepWithNext"/>
        <w:rPr>
          <w:rtl/>
          <w:lang w:eastAsia="he-IL"/>
        </w:rPr>
      </w:pPr>
    </w:p>
    <w:p w:rsidR="00D66939" w:rsidRDefault="008C52C9" w:rsidP="00D66939">
      <w:pPr>
        <w:rPr>
          <w:rtl/>
          <w:lang w:eastAsia="he-IL"/>
        </w:rPr>
      </w:pPr>
      <w:bookmarkStart w:id="3332" w:name="_ETM_Q1_8620305"/>
      <w:bookmarkStart w:id="3333" w:name="_ETM_Q1_8620340"/>
      <w:bookmarkEnd w:id="3332"/>
      <w:bookmarkEnd w:id="3333"/>
      <w:r>
        <w:rPr>
          <w:rFonts w:hint="cs"/>
          <w:rtl/>
          <w:lang w:eastAsia="he-IL"/>
        </w:rPr>
        <w:t xml:space="preserve">הגופים הם </w:t>
      </w:r>
      <w:bookmarkStart w:id="3334" w:name="_ETM_Q1_8617574"/>
      <w:bookmarkEnd w:id="3334"/>
      <w:r>
        <w:rPr>
          <w:rFonts w:hint="cs"/>
          <w:rtl/>
          <w:lang w:eastAsia="he-IL"/>
        </w:rPr>
        <w:t xml:space="preserve">משרד הביטחון, - - - ומפעלי משרד הביטחון שמוגדרים בצו. </w:t>
      </w:r>
      <w:bookmarkStart w:id="3335" w:name="_ETM_Q1_8622779"/>
      <w:bookmarkEnd w:id="3335"/>
      <w:r w:rsidR="00D66939">
        <w:rPr>
          <w:rFonts w:hint="cs"/>
          <w:rtl/>
          <w:lang w:eastAsia="he-IL"/>
        </w:rPr>
        <w:t xml:space="preserve">יש לנו התייחסות אליהם בהמשך בפרק הגופים הביטחוניים </w:t>
      </w:r>
      <w:r w:rsidR="00D66939">
        <w:rPr>
          <w:rtl/>
          <w:lang w:eastAsia="he-IL"/>
        </w:rPr>
        <w:t>–</w:t>
      </w:r>
      <w:r w:rsidR="00D66939">
        <w:rPr>
          <w:rFonts w:hint="cs"/>
          <w:rtl/>
          <w:lang w:eastAsia="he-IL"/>
        </w:rPr>
        <w:t xml:space="preserve"> </w:t>
      </w:r>
      <w:bookmarkStart w:id="3336" w:name="_ETM_Q1_8626768"/>
      <w:bookmarkEnd w:id="3336"/>
      <w:r w:rsidR="00D66939">
        <w:rPr>
          <w:rFonts w:hint="cs"/>
          <w:rtl/>
          <w:lang w:eastAsia="he-IL"/>
        </w:rPr>
        <w:t>אפשר להידרש יותר לעומק שם.</w:t>
      </w:r>
    </w:p>
    <w:p w:rsidR="00D66939" w:rsidRDefault="00D66939" w:rsidP="00D66939">
      <w:pPr>
        <w:rPr>
          <w:rtl/>
          <w:lang w:eastAsia="he-IL"/>
        </w:rPr>
      </w:pPr>
      <w:bookmarkStart w:id="3337" w:name="_ETM_Q1_8630195"/>
      <w:bookmarkStart w:id="3338" w:name="_ETM_Q1_8630256"/>
      <w:bookmarkEnd w:id="3337"/>
      <w:bookmarkEnd w:id="3338"/>
    </w:p>
    <w:p w:rsidR="00D66939" w:rsidRDefault="00D66939" w:rsidP="00D66939">
      <w:pPr>
        <w:pStyle w:val="af6"/>
        <w:keepNext/>
        <w:rPr>
          <w:rtl/>
        </w:rPr>
      </w:pPr>
      <w:bookmarkStart w:id="3339" w:name="ET_yor_6157_362"/>
      <w:r w:rsidRPr="00D66939">
        <w:rPr>
          <w:rStyle w:val="TagStyle"/>
          <w:rtl/>
        </w:rPr>
        <w:t xml:space="preserve"> &lt;&lt; יור &gt;&gt; </w:t>
      </w:r>
      <w:r>
        <w:rPr>
          <w:rtl/>
        </w:rPr>
        <w:t>היו"ר שמחה רוטמן:</w:t>
      </w:r>
      <w:r w:rsidRPr="00D66939">
        <w:rPr>
          <w:rStyle w:val="TagStyle"/>
          <w:rtl/>
        </w:rPr>
        <w:t xml:space="preserve"> &lt;&lt; יור &gt;&gt;</w:t>
      </w:r>
      <w:r>
        <w:rPr>
          <w:rtl/>
        </w:rPr>
        <w:t xml:space="preserve">   </w:t>
      </w:r>
      <w:bookmarkEnd w:id="3339"/>
    </w:p>
    <w:p w:rsidR="00D66939" w:rsidRDefault="00D66939" w:rsidP="00D66939">
      <w:pPr>
        <w:pStyle w:val="KeepWithNext"/>
        <w:rPr>
          <w:rtl/>
          <w:lang w:eastAsia="he-IL"/>
        </w:rPr>
      </w:pPr>
    </w:p>
    <w:p w:rsidR="00D66939" w:rsidRDefault="00D66939" w:rsidP="008C52C9">
      <w:pPr>
        <w:rPr>
          <w:rtl/>
          <w:lang w:eastAsia="he-IL"/>
        </w:rPr>
      </w:pPr>
      <w:bookmarkStart w:id="3340" w:name="_ETM_Q1_8630696"/>
      <w:bookmarkEnd w:id="3340"/>
      <w:r>
        <w:rPr>
          <w:rFonts w:hint="cs"/>
          <w:rtl/>
          <w:lang w:eastAsia="he-IL"/>
        </w:rPr>
        <w:t xml:space="preserve">אז ראש הממשלה </w:t>
      </w:r>
      <w:r w:rsidR="008C52C9">
        <w:rPr>
          <w:rFonts w:hint="cs"/>
          <w:rtl/>
          <w:lang w:eastAsia="he-IL"/>
        </w:rPr>
        <w:t xml:space="preserve">פה </w:t>
      </w:r>
      <w:r>
        <w:rPr>
          <w:rFonts w:hint="cs"/>
          <w:rtl/>
          <w:lang w:eastAsia="he-IL"/>
        </w:rPr>
        <w:t xml:space="preserve">בסיפור הוא </w:t>
      </w:r>
      <w:bookmarkStart w:id="3341" w:name="_ETM_Q1_8635804"/>
      <w:bookmarkEnd w:id="3341"/>
      <w:r>
        <w:rPr>
          <w:rFonts w:hint="cs"/>
          <w:rtl/>
          <w:lang w:eastAsia="he-IL"/>
        </w:rPr>
        <w:t>מצד הסייבר. זה הסעיף שבגלל התכנסנו.</w:t>
      </w:r>
    </w:p>
    <w:p w:rsidR="00D66939" w:rsidRDefault="00D66939" w:rsidP="00D66939">
      <w:pPr>
        <w:rPr>
          <w:rtl/>
          <w:lang w:eastAsia="he-IL"/>
        </w:rPr>
      </w:pPr>
      <w:bookmarkStart w:id="3342" w:name="_ETM_Q1_8641127"/>
      <w:bookmarkStart w:id="3343" w:name="_ETM_Q1_8641187"/>
      <w:bookmarkStart w:id="3344" w:name="_ETM_Q1_8643298"/>
      <w:bookmarkEnd w:id="3342"/>
      <w:bookmarkEnd w:id="3343"/>
      <w:bookmarkEnd w:id="3344"/>
    </w:p>
    <w:p w:rsidR="00D66939" w:rsidRDefault="00D66939" w:rsidP="00D66939">
      <w:pPr>
        <w:pStyle w:val="af9"/>
        <w:keepNext/>
        <w:rPr>
          <w:rtl/>
          <w:lang w:eastAsia="he-IL"/>
        </w:rPr>
      </w:pPr>
      <w:bookmarkStart w:id="3345" w:name="ET_guest_860138_363"/>
      <w:r w:rsidRPr="00D66939">
        <w:rPr>
          <w:rStyle w:val="TagStyle"/>
          <w:rtl/>
        </w:rPr>
        <w:t xml:space="preserve"> &lt;&lt; אורח &gt;&gt; </w:t>
      </w:r>
      <w:r>
        <w:rPr>
          <w:rtl/>
          <w:lang w:eastAsia="he-IL"/>
        </w:rPr>
        <w:t>עמית יוסוב עמיר:</w:t>
      </w:r>
      <w:r w:rsidRPr="00D66939">
        <w:rPr>
          <w:rStyle w:val="TagStyle"/>
          <w:rtl/>
        </w:rPr>
        <w:t xml:space="preserve"> &lt;&lt; אורח &gt;&gt;</w:t>
      </w:r>
      <w:r>
        <w:rPr>
          <w:rtl/>
          <w:lang w:eastAsia="he-IL"/>
        </w:rPr>
        <w:t xml:space="preserve">   </w:t>
      </w:r>
      <w:bookmarkEnd w:id="3345"/>
    </w:p>
    <w:p w:rsidR="00D66939" w:rsidRDefault="00D66939" w:rsidP="00D66939">
      <w:pPr>
        <w:pStyle w:val="KeepWithNext"/>
        <w:rPr>
          <w:rtl/>
          <w:lang w:eastAsia="he-IL"/>
        </w:rPr>
      </w:pPr>
    </w:p>
    <w:p w:rsidR="00D66939" w:rsidRDefault="008C52C9" w:rsidP="008C52C9">
      <w:pPr>
        <w:rPr>
          <w:rtl/>
          <w:lang w:eastAsia="he-IL"/>
        </w:rPr>
      </w:pPr>
      <w:bookmarkStart w:id="3346" w:name="_ETM_Q1_8643699"/>
      <w:bookmarkStart w:id="3347" w:name="_ETM_Q1_8643748"/>
      <w:bookmarkEnd w:id="3346"/>
      <w:bookmarkEnd w:id="3347"/>
      <w:r>
        <w:rPr>
          <w:rFonts w:hint="cs"/>
          <w:rtl/>
          <w:lang w:eastAsia="he-IL"/>
        </w:rPr>
        <w:t xml:space="preserve">אכיפת התקנות שכבר הותקנו, </w:t>
      </w:r>
      <w:r w:rsidR="00D66939">
        <w:rPr>
          <w:rFonts w:hint="cs"/>
          <w:rtl/>
          <w:lang w:eastAsia="he-IL"/>
        </w:rPr>
        <w:t>אבל המטרה היא שבספר החוקים</w:t>
      </w:r>
      <w:r>
        <w:rPr>
          <w:rFonts w:hint="cs"/>
          <w:rtl/>
          <w:lang w:eastAsia="he-IL"/>
        </w:rPr>
        <w:t xml:space="preserve"> תופיע הסמכה יותר- - </w:t>
      </w:r>
      <w:bookmarkStart w:id="3348" w:name="_ETM_Q1_8647902"/>
      <w:bookmarkEnd w:id="3348"/>
    </w:p>
    <w:p w:rsidR="00D66939" w:rsidRDefault="00D66939" w:rsidP="00D66939">
      <w:pPr>
        <w:rPr>
          <w:rtl/>
          <w:lang w:eastAsia="he-IL"/>
        </w:rPr>
      </w:pPr>
      <w:bookmarkStart w:id="3349" w:name="_ETM_Q1_8648644"/>
      <w:bookmarkStart w:id="3350" w:name="_ETM_Q1_8648694"/>
      <w:bookmarkEnd w:id="3349"/>
      <w:bookmarkEnd w:id="3350"/>
    </w:p>
    <w:p w:rsidR="008C52C9" w:rsidRDefault="008C52C9" w:rsidP="008C52C9">
      <w:pPr>
        <w:pStyle w:val="af6"/>
        <w:keepNext/>
        <w:rPr>
          <w:rtl/>
        </w:rPr>
      </w:pPr>
      <w:bookmarkStart w:id="3351" w:name="ET_yor_6157_415"/>
      <w:r w:rsidRPr="008C52C9">
        <w:rPr>
          <w:rStyle w:val="TagStyle"/>
          <w:rtl/>
        </w:rPr>
        <w:t xml:space="preserve"> &lt;&lt; יור &gt;&gt; </w:t>
      </w:r>
      <w:r>
        <w:rPr>
          <w:rtl/>
        </w:rPr>
        <w:t>היו"ר שמחה רוטמן:</w:t>
      </w:r>
      <w:r w:rsidRPr="008C52C9">
        <w:rPr>
          <w:rStyle w:val="TagStyle"/>
          <w:rtl/>
        </w:rPr>
        <w:t xml:space="preserve"> &lt;&lt; יור &gt;&gt;</w:t>
      </w:r>
      <w:r>
        <w:rPr>
          <w:rtl/>
        </w:rPr>
        <w:t xml:space="preserve">   </w:t>
      </w:r>
      <w:bookmarkEnd w:id="3351"/>
    </w:p>
    <w:p w:rsidR="008C52C9" w:rsidRDefault="008C52C9" w:rsidP="008C52C9">
      <w:pPr>
        <w:pStyle w:val="KeepWithNext"/>
        <w:rPr>
          <w:rtl/>
          <w:lang w:eastAsia="he-IL"/>
        </w:rPr>
      </w:pPr>
    </w:p>
    <w:p w:rsidR="008C52C9" w:rsidRDefault="008C52C9" w:rsidP="008C52C9">
      <w:pPr>
        <w:rPr>
          <w:rtl/>
          <w:lang w:eastAsia="he-IL"/>
        </w:rPr>
      </w:pPr>
      <w:bookmarkStart w:id="3352" w:name="_ETM_Q1_8652539"/>
      <w:bookmarkEnd w:id="3352"/>
      <w:r>
        <w:rPr>
          <w:rFonts w:hint="cs"/>
          <w:rtl/>
          <w:lang w:eastAsia="he-IL"/>
        </w:rPr>
        <w:t xml:space="preserve">בסדר. </w:t>
      </w:r>
    </w:p>
    <w:p w:rsidR="008C52C9" w:rsidRPr="008C52C9" w:rsidRDefault="008C52C9" w:rsidP="008C52C9">
      <w:pPr>
        <w:rPr>
          <w:rtl/>
          <w:lang w:eastAsia="he-IL"/>
        </w:rPr>
      </w:pPr>
    </w:p>
    <w:p w:rsidR="00D66939" w:rsidRDefault="00D66939" w:rsidP="00D66939">
      <w:pPr>
        <w:pStyle w:val="a4"/>
        <w:keepNext/>
        <w:rPr>
          <w:rtl/>
        </w:rPr>
      </w:pPr>
      <w:bookmarkStart w:id="3353" w:name="_ETM_Q1_8649040"/>
      <w:bookmarkStart w:id="3354" w:name="_ETM_Q1_8649105"/>
      <w:bookmarkEnd w:id="3353"/>
      <w:bookmarkEnd w:id="335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D66939" w:rsidRDefault="00D66939" w:rsidP="00D66939">
      <w:pPr>
        <w:rPr>
          <w:rtl/>
          <w:lang w:eastAsia="he-IL"/>
        </w:rPr>
      </w:pPr>
    </w:p>
    <w:p w:rsidR="00D66939" w:rsidRDefault="00D66939" w:rsidP="008C52C9">
      <w:pPr>
        <w:rPr>
          <w:rtl/>
          <w:lang w:eastAsia="he-IL"/>
        </w:rPr>
      </w:pPr>
      <w:bookmarkStart w:id="3355" w:name="_ETM_Q1_8649677"/>
      <w:bookmarkStart w:id="3356" w:name="_ETM_Q1_8649733"/>
      <w:bookmarkEnd w:id="3355"/>
      <w:bookmarkEnd w:id="3356"/>
      <w:r>
        <w:rPr>
          <w:rFonts w:hint="cs"/>
          <w:rtl/>
          <w:lang w:eastAsia="he-IL"/>
        </w:rPr>
        <w:t xml:space="preserve">17א. </w:t>
      </w:r>
      <w:bookmarkStart w:id="3357" w:name="_ETM_Q1_8651257"/>
      <w:bookmarkEnd w:id="3357"/>
      <w:r>
        <w:rPr>
          <w:rFonts w:hint="cs"/>
          <w:rtl/>
          <w:lang w:eastAsia="he-IL"/>
        </w:rPr>
        <w:t xml:space="preserve">מחזיק במאגרים של בעלי שליטה שונים. התיקון בסעיף א הוא </w:t>
      </w:r>
      <w:bookmarkStart w:id="3358" w:name="_ETM_Q1_8659110"/>
      <w:bookmarkEnd w:id="3358"/>
      <w:r w:rsidR="008C52C9">
        <w:rPr>
          <w:rFonts w:hint="cs"/>
          <w:rtl/>
          <w:lang w:eastAsia="he-IL"/>
        </w:rPr>
        <w:t>נוסח וה</w:t>
      </w:r>
      <w:r>
        <w:rPr>
          <w:rFonts w:hint="cs"/>
          <w:rtl/>
          <w:lang w:eastAsia="he-IL"/>
        </w:rPr>
        <w:t xml:space="preserve">תיקון של סעיף ב </w:t>
      </w:r>
      <w:r>
        <w:rPr>
          <w:rtl/>
          <w:lang w:eastAsia="he-IL"/>
        </w:rPr>
        <w:t>–</w:t>
      </w:r>
      <w:r>
        <w:rPr>
          <w:rFonts w:hint="cs"/>
          <w:rtl/>
          <w:lang w:eastAsia="he-IL"/>
        </w:rPr>
        <w:t xml:space="preserve"> הסרתו.</w:t>
      </w:r>
    </w:p>
    <w:p w:rsidR="00D66939" w:rsidRDefault="00D66939" w:rsidP="00D66939">
      <w:pPr>
        <w:rPr>
          <w:rtl/>
          <w:lang w:eastAsia="he-IL"/>
        </w:rPr>
      </w:pPr>
      <w:bookmarkStart w:id="3359" w:name="_ETM_Q1_8664140"/>
      <w:bookmarkStart w:id="3360" w:name="_ETM_Q1_8664197"/>
      <w:bookmarkStart w:id="3361" w:name="_ETM_Q1_8665509"/>
      <w:bookmarkEnd w:id="3359"/>
      <w:bookmarkEnd w:id="3360"/>
      <w:bookmarkEnd w:id="3361"/>
    </w:p>
    <w:p w:rsidR="00D66939" w:rsidRDefault="00D66939" w:rsidP="00D66939">
      <w:pPr>
        <w:pStyle w:val="a4"/>
        <w:keepNext/>
        <w:rPr>
          <w:rtl/>
        </w:rPr>
      </w:pPr>
      <w:bookmarkStart w:id="3362" w:name="ET_speaker_ראובן_אידלמן_364"/>
      <w:r w:rsidRPr="00D66939">
        <w:rPr>
          <w:rStyle w:val="TagStyle"/>
          <w:rtl/>
        </w:rPr>
        <w:t xml:space="preserve"> &lt;&lt; דובר &gt;&gt; </w:t>
      </w:r>
      <w:r>
        <w:rPr>
          <w:rtl/>
        </w:rPr>
        <w:t>ראובן אידלמן:</w:t>
      </w:r>
      <w:r w:rsidRPr="00D66939">
        <w:rPr>
          <w:rStyle w:val="TagStyle"/>
          <w:rtl/>
        </w:rPr>
        <w:t xml:space="preserve"> &lt;&lt; דובר &gt;&gt;</w:t>
      </w:r>
      <w:r>
        <w:rPr>
          <w:rtl/>
        </w:rPr>
        <w:t xml:space="preserve">   </w:t>
      </w:r>
      <w:bookmarkEnd w:id="3362"/>
    </w:p>
    <w:p w:rsidR="00D66939" w:rsidRDefault="00D66939" w:rsidP="00D66939">
      <w:pPr>
        <w:pStyle w:val="KeepWithNext"/>
        <w:rPr>
          <w:rtl/>
          <w:lang w:eastAsia="he-IL"/>
        </w:rPr>
      </w:pPr>
    </w:p>
    <w:p w:rsidR="00D66939" w:rsidRDefault="008C52C9" w:rsidP="008C52C9">
      <w:pPr>
        <w:rPr>
          <w:rtl/>
          <w:lang w:eastAsia="he-IL"/>
        </w:rPr>
      </w:pPr>
      <w:bookmarkStart w:id="3363" w:name="_ETM_Q1_8665869"/>
      <w:bookmarkStart w:id="3364" w:name="_ETM_Q1_8665914"/>
      <w:bookmarkEnd w:id="3363"/>
      <w:bookmarkEnd w:id="3364"/>
      <w:r>
        <w:rPr>
          <w:rFonts w:hint="cs"/>
          <w:rtl/>
          <w:lang w:eastAsia="he-IL"/>
        </w:rPr>
        <w:t xml:space="preserve">פה יש חובה רגולטורית שקיימת היום </w:t>
      </w:r>
      <w:bookmarkStart w:id="3365" w:name="_ETM_Q1_8665625"/>
      <w:bookmarkEnd w:id="3365"/>
      <w:r>
        <w:rPr>
          <w:rFonts w:hint="cs"/>
          <w:rtl/>
          <w:lang w:eastAsia="he-IL"/>
        </w:rPr>
        <w:t xml:space="preserve">ואחרי שקראנו מחדש </w:t>
      </w:r>
      <w:r w:rsidR="00D66939">
        <w:rPr>
          <w:rFonts w:hint="cs"/>
          <w:rtl/>
          <w:lang w:eastAsia="he-IL"/>
        </w:rPr>
        <w:t xml:space="preserve">את החוק הגענו למסקנה </w:t>
      </w:r>
      <w:bookmarkStart w:id="3366" w:name="_ETM_Q1_8668604"/>
      <w:bookmarkEnd w:id="3366"/>
      <w:r w:rsidR="00D66939">
        <w:rPr>
          <w:rFonts w:hint="cs"/>
          <w:rtl/>
          <w:lang w:eastAsia="he-IL"/>
        </w:rPr>
        <w:t>שאין צורך. זה חובת לדווח לרשות</w:t>
      </w:r>
      <w:r>
        <w:rPr>
          <w:rFonts w:hint="cs"/>
          <w:rtl/>
          <w:lang w:eastAsia="he-IL"/>
        </w:rPr>
        <w:t xml:space="preserve"> על מי שמחזיק מעל חמישה מאגרי מידע</w:t>
      </w:r>
      <w:r w:rsidR="00D66939">
        <w:rPr>
          <w:rFonts w:hint="cs"/>
          <w:rtl/>
          <w:lang w:eastAsia="he-IL"/>
        </w:rPr>
        <w:t>. ה</w:t>
      </w:r>
      <w:r>
        <w:rPr>
          <w:rFonts w:hint="cs"/>
          <w:rtl/>
          <w:lang w:eastAsia="he-IL"/>
        </w:rPr>
        <w:t>ו</w:t>
      </w:r>
      <w:r w:rsidR="00D66939">
        <w:rPr>
          <w:rFonts w:hint="cs"/>
          <w:rtl/>
          <w:lang w:eastAsia="he-IL"/>
        </w:rPr>
        <w:t xml:space="preserve">א צריך להעביר לרשות </w:t>
      </w:r>
      <w:bookmarkStart w:id="3367" w:name="_ETM_Q1_8675739"/>
      <w:bookmarkEnd w:id="3367"/>
      <w:r>
        <w:rPr>
          <w:rFonts w:hint="cs"/>
          <w:rtl/>
          <w:lang w:eastAsia="he-IL"/>
        </w:rPr>
        <w:t xml:space="preserve">רשימה של מאגרי המידע </w:t>
      </w:r>
      <w:r w:rsidR="00D66939">
        <w:rPr>
          <w:rFonts w:hint="cs"/>
          <w:rtl/>
          <w:lang w:eastAsia="he-IL"/>
        </w:rPr>
        <w:t xml:space="preserve">שברשותו והפרטים שלהם. בחנו את זה מחדש והגענו למסקנה שזה </w:t>
      </w:r>
      <w:bookmarkStart w:id="3368" w:name="_ETM_Q1_8682593"/>
      <w:bookmarkEnd w:id="3368"/>
      <w:r w:rsidR="00D66939">
        <w:rPr>
          <w:rFonts w:hint="cs"/>
          <w:rtl/>
          <w:lang w:eastAsia="he-IL"/>
        </w:rPr>
        <w:t>סעיף שאינו נדרש</w:t>
      </w:r>
      <w:r>
        <w:rPr>
          <w:rFonts w:hint="cs"/>
          <w:rtl/>
          <w:lang w:eastAsia="he-IL"/>
        </w:rPr>
        <w:t xml:space="preserve"> היום</w:t>
      </w:r>
      <w:r w:rsidR="00D66939">
        <w:rPr>
          <w:rFonts w:hint="cs"/>
          <w:rtl/>
          <w:lang w:eastAsia="he-IL"/>
        </w:rPr>
        <w:t xml:space="preserve">. </w:t>
      </w:r>
      <w:r>
        <w:rPr>
          <w:rFonts w:hint="cs"/>
          <w:rtl/>
          <w:lang w:eastAsia="he-IL"/>
        </w:rPr>
        <w:t xml:space="preserve">אנו מבקשים לבטלו. </w:t>
      </w:r>
      <w:bookmarkStart w:id="3369" w:name="_ETM_Q1_8688631"/>
      <w:bookmarkEnd w:id="3369"/>
      <w:r w:rsidR="00D66939">
        <w:rPr>
          <w:rFonts w:hint="cs"/>
          <w:rtl/>
          <w:lang w:eastAsia="he-IL"/>
        </w:rPr>
        <w:t xml:space="preserve">חובה רגולטורית שאינה נדרשת. </w:t>
      </w:r>
    </w:p>
    <w:p w:rsidR="00D66939" w:rsidRDefault="00D66939" w:rsidP="00D66939">
      <w:pPr>
        <w:rPr>
          <w:rtl/>
          <w:lang w:eastAsia="he-IL"/>
        </w:rPr>
      </w:pPr>
      <w:bookmarkStart w:id="3370" w:name="_ETM_Q1_8696354"/>
      <w:bookmarkStart w:id="3371" w:name="_ETM_Q1_8696399"/>
      <w:bookmarkEnd w:id="3370"/>
      <w:bookmarkEnd w:id="3371"/>
    </w:p>
    <w:p w:rsidR="00D66939" w:rsidRDefault="00D66939" w:rsidP="00D66939">
      <w:pPr>
        <w:pStyle w:val="af6"/>
        <w:keepNext/>
        <w:rPr>
          <w:rtl/>
        </w:rPr>
      </w:pPr>
      <w:bookmarkStart w:id="3372" w:name="ET_yor_6157_365"/>
      <w:r w:rsidRPr="00D66939">
        <w:rPr>
          <w:rStyle w:val="TagStyle"/>
          <w:rtl/>
        </w:rPr>
        <w:t xml:space="preserve"> &lt;&lt; יור &gt;&gt; </w:t>
      </w:r>
      <w:r>
        <w:rPr>
          <w:rtl/>
        </w:rPr>
        <w:t>היו"ר שמחה רוטמן:</w:t>
      </w:r>
      <w:r w:rsidRPr="00D66939">
        <w:rPr>
          <w:rStyle w:val="TagStyle"/>
          <w:rtl/>
        </w:rPr>
        <w:t xml:space="preserve"> &lt;&lt; יור &gt;&gt;</w:t>
      </w:r>
      <w:r>
        <w:rPr>
          <w:rtl/>
        </w:rPr>
        <w:t xml:space="preserve">   </w:t>
      </w:r>
      <w:bookmarkEnd w:id="3372"/>
    </w:p>
    <w:p w:rsidR="00D66939" w:rsidRDefault="00D66939" w:rsidP="00D66939">
      <w:pPr>
        <w:pStyle w:val="KeepWithNext"/>
        <w:rPr>
          <w:rtl/>
          <w:lang w:eastAsia="he-IL"/>
        </w:rPr>
      </w:pPr>
    </w:p>
    <w:p w:rsidR="00D66939" w:rsidRDefault="008C52C9" w:rsidP="00D66939">
      <w:pPr>
        <w:rPr>
          <w:rtl/>
          <w:lang w:eastAsia="he-IL"/>
        </w:rPr>
      </w:pPr>
      <w:bookmarkStart w:id="3373" w:name="_ETM_Q1_8698998"/>
      <w:bookmarkEnd w:id="3373"/>
      <w:r>
        <w:rPr>
          <w:rFonts w:hint="cs"/>
          <w:rtl/>
          <w:lang w:eastAsia="he-IL"/>
        </w:rPr>
        <w:t xml:space="preserve">אני חייב לדעת - </w:t>
      </w:r>
      <w:r w:rsidR="00D66939">
        <w:rPr>
          <w:rFonts w:hint="cs"/>
          <w:rtl/>
          <w:lang w:eastAsia="he-IL"/>
        </w:rPr>
        <w:t xml:space="preserve">מה העלות התקציבית </w:t>
      </w:r>
      <w:bookmarkStart w:id="3374" w:name="_ETM_Q1_8704219"/>
      <w:bookmarkEnd w:id="3374"/>
      <w:r w:rsidR="00D66939">
        <w:rPr>
          <w:rFonts w:hint="cs"/>
          <w:rtl/>
          <w:lang w:eastAsia="he-IL"/>
        </w:rPr>
        <w:t>שאני חוסך פה?</w:t>
      </w:r>
      <w:r>
        <w:rPr>
          <w:rFonts w:hint="cs"/>
          <w:rtl/>
          <w:lang w:eastAsia="he-IL"/>
        </w:rPr>
        <w:t xml:space="preserve"> אנחנו לקראת דיוני תקציב. </w:t>
      </w:r>
    </w:p>
    <w:p w:rsidR="00D66939" w:rsidRDefault="00D66939" w:rsidP="00D66939">
      <w:pPr>
        <w:rPr>
          <w:rtl/>
          <w:lang w:eastAsia="he-IL"/>
        </w:rPr>
      </w:pPr>
      <w:bookmarkStart w:id="3375" w:name="_ETM_Q1_8708078"/>
      <w:bookmarkStart w:id="3376" w:name="_ETM_Q1_8708133"/>
      <w:bookmarkStart w:id="3377" w:name="_ETM_Q1_8709366"/>
      <w:bookmarkEnd w:id="3375"/>
      <w:bookmarkEnd w:id="3376"/>
      <w:bookmarkEnd w:id="3377"/>
    </w:p>
    <w:p w:rsidR="00D66939" w:rsidRDefault="00D66939" w:rsidP="00D66939">
      <w:pPr>
        <w:pStyle w:val="af9"/>
        <w:keepNext/>
        <w:rPr>
          <w:rtl/>
          <w:lang w:eastAsia="he-IL"/>
        </w:rPr>
      </w:pPr>
      <w:bookmarkStart w:id="3378" w:name="ET_guest_788868_366"/>
      <w:r w:rsidRPr="00D66939">
        <w:rPr>
          <w:rStyle w:val="TagStyle"/>
          <w:rtl/>
        </w:rPr>
        <w:t xml:space="preserve"> &lt;&lt; אורח &gt;&gt; </w:t>
      </w:r>
      <w:r>
        <w:rPr>
          <w:rtl/>
          <w:lang w:eastAsia="he-IL"/>
        </w:rPr>
        <w:t>ליאור אתגר:</w:t>
      </w:r>
      <w:r w:rsidRPr="00D66939">
        <w:rPr>
          <w:rStyle w:val="TagStyle"/>
          <w:rtl/>
        </w:rPr>
        <w:t xml:space="preserve"> &lt;&lt; אורח &gt;&gt;</w:t>
      </w:r>
      <w:r>
        <w:rPr>
          <w:rtl/>
          <w:lang w:eastAsia="he-IL"/>
        </w:rPr>
        <w:t xml:space="preserve">   </w:t>
      </w:r>
      <w:bookmarkEnd w:id="3378"/>
    </w:p>
    <w:p w:rsidR="00D66939" w:rsidRDefault="00D66939" w:rsidP="00D66939">
      <w:pPr>
        <w:pStyle w:val="KeepWithNext"/>
        <w:rPr>
          <w:rtl/>
          <w:lang w:eastAsia="he-IL"/>
        </w:rPr>
      </w:pPr>
    </w:p>
    <w:p w:rsidR="00D66939" w:rsidRDefault="00D66939" w:rsidP="00D66939">
      <w:pPr>
        <w:rPr>
          <w:rtl/>
          <w:lang w:eastAsia="he-IL"/>
        </w:rPr>
      </w:pPr>
      <w:bookmarkStart w:id="3379" w:name="_ETM_Q1_8709736"/>
      <w:bookmarkStart w:id="3380" w:name="_ETM_Q1_8709786"/>
      <w:bookmarkEnd w:id="3379"/>
      <w:bookmarkEnd w:id="3380"/>
      <w:r>
        <w:rPr>
          <w:rFonts w:hint="cs"/>
          <w:rtl/>
          <w:lang w:eastAsia="he-IL"/>
        </w:rPr>
        <w:t xml:space="preserve">כמות ההטרדות בנושא הייתה </w:t>
      </w:r>
      <w:r w:rsidR="008C52C9">
        <w:rPr>
          <w:rFonts w:hint="cs"/>
          <w:rtl/>
          <w:lang w:eastAsia="he-IL"/>
        </w:rPr>
        <w:t xml:space="preserve">פשוט </w:t>
      </w:r>
      <w:bookmarkStart w:id="3381" w:name="_ETM_Q1_8711655"/>
      <w:bookmarkEnd w:id="3381"/>
      <w:r>
        <w:rPr>
          <w:rFonts w:hint="cs"/>
          <w:rtl/>
          <w:lang w:eastAsia="he-IL"/>
        </w:rPr>
        <w:t xml:space="preserve">לא ניתנת לכימות. הנושא </w:t>
      </w:r>
      <w:bookmarkStart w:id="3382" w:name="_ETM_Q1_8716300"/>
      <w:bookmarkEnd w:id="3382"/>
      <w:r>
        <w:rPr>
          <w:rFonts w:hint="cs"/>
          <w:rtl/>
          <w:lang w:eastAsia="he-IL"/>
        </w:rPr>
        <w:t>של מחזיקים</w:t>
      </w:r>
      <w:r w:rsidR="008C52C9">
        <w:rPr>
          <w:rFonts w:hint="cs"/>
          <w:rtl/>
          <w:lang w:eastAsia="he-IL"/>
        </w:rPr>
        <w:t xml:space="preserve"> מעולם לא טופל</w:t>
      </w:r>
      <w:r>
        <w:rPr>
          <w:rFonts w:hint="cs"/>
          <w:rtl/>
          <w:lang w:eastAsia="he-IL"/>
        </w:rPr>
        <w:t>- -</w:t>
      </w:r>
    </w:p>
    <w:p w:rsidR="00D66939" w:rsidRDefault="00D66939" w:rsidP="00D66939">
      <w:pPr>
        <w:rPr>
          <w:rtl/>
          <w:lang w:eastAsia="he-IL"/>
        </w:rPr>
      </w:pPr>
      <w:bookmarkStart w:id="3383" w:name="_ETM_Q1_8721098"/>
      <w:bookmarkStart w:id="3384" w:name="_ETM_Q1_8721148"/>
      <w:bookmarkEnd w:id="3383"/>
      <w:bookmarkEnd w:id="3384"/>
    </w:p>
    <w:p w:rsidR="00D66939" w:rsidRDefault="00D66939" w:rsidP="00D66939">
      <w:pPr>
        <w:pStyle w:val="af6"/>
        <w:keepNext/>
        <w:rPr>
          <w:rtl/>
        </w:rPr>
      </w:pPr>
      <w:bookmarkStart w:id="3385" w:name="ET_yor_6157_367"/>
      <w:r w:rsidRPr="00D66939">
        <w:rPr>
          <w:rStyle w:val="TagStyle"/>
          <w:rtl/>
        </w:rPr>
        <w:t xml:space="preserve"> &lt;&lt; יור &gt;&gt; </w:t>
      </w:r>
      <w:r>
        <w:rPr>
          <w:rtl/>
        </w:rPr>
        <w:t>היו"ר שמחה רוטמן:</w:t>
      </w:r>
      <w:r w:rsidRPr="00D66939">
        <w:rPr>
          <w:rStyle w:val="TagStyle"/>
          <w:rtl/>
        </w:rPr>
        <w:t xml:space="preserve"> &lt;&lt; יור &gt;&gt;</w:t>
      </w:r>
      <w:r>
        <w:rPr>
          <w:rtl/>
        </w:rPr>
        <w:t xml:space="preserve">   </w:t>
      </w:r>
      <w:bookmarkEnd w:id="3385"/>
    </w:p>
    <w:p w:rsidR="00D66939" w:rsidRDefault="00D66939" w:rsidP="00D66939">
      <w:pPr>
        <w:pStyle w:val="KeepWithNext"/>
        <w:rPr>
          <w:rtl/>
          <w:lang w:eastAsia="he-IL"/>
        </w:rPr>
      </w:pPr>
    </w:p>
    <w:p w:rsidR="00D66939" w:rsidRDefault="008C52C9" w:rsidP="00D66939">
      <w:pPr>
        <w:rPr>
          <w:rtl/>
          <w:lang w:eastAsia="he-IL"/>
        </w:rPr>
      </w:pPr>
      <w:bookmarkStart w:id="3386" w:name="_ETM_Q1_8721741"/>
      <w:bookmarkEnd w:id="3386"/>
      <w:r>
        <w:rPr>
          <w:rFonts w:hint="cs"/>
          <w:rtl/>
          <w:lang w:eastAsia="he-IL"/>
        </w:rPr>
        <w:t xml:space="preserve">צריך </w:t>
      </w:r>
      <w:r w:rsidR="00D66939">
        <w:rPr>
          <w:rFonts w:hint="cs"/>
          <w:rtl/>
          <w:lang w:eastAsia="he-IL"/>
        </w:rPr>
        <w:t xml:space="preserve">לקראת הקיצוצים הנדרשים. אגיד לבצלאל להעלות </w:t>
      </w:r>
      <w:bookmarkStart w:id="3387" w:name="_ETM_Q1_8730655"/>
      <w:bookmarkEnd w:id="3387"/>
      <w:r>
        <w:rPr>
          <w:rFonts w:hint="cs"/>
          <w:rtl/>
          <w:lang w:eastAsia="he-IL"/>
        </w:rPr>
        <w:t>את המיסוי על מחזיקי מאגרי מי</w:t>
      </w:r>
      <w:r w:rsidR="00D66939">
        <w:rPr>
          <w:rFonts w:hint="cs"/>
          <w:rtl/>
          <w:lang w:eastAsia="he-IL"/>
        </w:rPr>
        <w:t>דע.</w:t>
      </w:r>
    </w:p>
    <w:p w:rsidR="00D66939" w:rsidRDefault="00D66939" w:rsidP="00D66939">
      <w:pPr>
        <w:rPr>
          <w:rtl/>
          <w:lang w:eastAsia="he-IL"/>
        </w:rPr>
      </w:pPr>
      <w:bookmarkStart w:id="3388" w:name="_ETM_Q1_8735234"/>
      <w:bookmarkStart w:id="3389" w:name="_ETM_Q1_8735302"/>
      <w:bookmarkEnd w:id="3388"/>
      <w:bookmarkEnd w:id="3389"/>
    </w:p>
    <w:p w:rsidR="00D66939" w:rsidRDefault="00D66939" w:rsidP="00D66939">
      <w:pPr>
        <w:pStyle w:val="af9"/>
        <w:keepNext/>
        <w:rPr>
          <w:rtl/>
          <w:lang w:eastAsia="he-IL"/>
        </w:rPr>
      </w:pPr>
      <w:bookmarkStart w:id="3390" w:name="ET_guest_520721_368"/>
      <w:r w:rsidRPr="00D66939">
        <w:rPr>
          <w:rStyle w:val="TagStyle"/>
          <w:rtl/>
        </w:rPr>
        <w:t xml:space="preserve"> &lt;&lt; אורח &gt;&gt; </w:t>
      </w:r>
      <w:r>
        <w:rPr>
          <w:rtl/>
          <w:lang w:eastAsia="he-IL"/>
        </w:rPr>
        <w:t>דן אור-חוף:</w:t>
      </w:r>
      <w:r w:rsidRPr="00D66939">
        <w:rPr>
          <w:rStyle w:val="TagStyle"/>
          <w:rtl/>
        </w:rPr>
        <w:t xml:space="preserve"> &lt;&lt; אורח &gt;&gt;</w:t>
      </w:r>
      <w:r>
        <w:rPr>
          <w:rtl/>
          <w:lang w:eastAsia="he-IL"/>
        </w:rPr>
        <w:t xml:space="preserve">   </w:t>
      </w:r>
      <w:bookmarkEnd w:id="3390"/>
    </w:p>
    <w:p w:rsidR="00D66939" w:rsidRDefault="00D66939" w:rsidP="00D66939">
      <w:pPr>
        <w:pStyle w:val="KeepWithNext"/>
        <w:rPr>
          <w:rtl/>
          <w:lang w:eastAsia="he-IL"/>
        </w:rPr>
      </w:pPr>
    </w:p>
    <w:p w:rsidR="00D66939" w:rsidRDefault="008C52C9" w:rsidP="008C52C9">
      <w:pPr>
        <w:rPr>
          <w:rtl/>
          <w:lang w:eastAsia="he-IL"/>
        </w:rPr>
      </w:pPr>
      <w:bookmarkStart w:id="3391" w:name="_ETM_Q1_8738113"/>
      <w:bookmarkEnd w:id="3391"/>
      <w:r>
        <w:rPr>
          <w:rFonts w:hint="cs"/>
          <w:rtl/>
          <w:lang w:eastAsia="he-IL"/>
        </w:rPr>
        <w:t xml:space="preserve">באותה נשימה, סעיף קטן (א) בסעיף </w:t>
      </w:r>
      <w:bookmarkStart w:id="3392" w:name="_ETM_Q1_8739695"/>
      <w:bookmarkEnd w:id="3392"/>
      <w:r>
        <w:rPr>
          <w:rFonts w:hint="cs"/>
          <w:rtl/>
          <w:lang w:eastAsia="he-IL"/>
        </w:rPr>
        <w:t xml:space="preserve">17א הוא במידע רבה </w:t>
      </w:r>
      <w:r w:rsidR="00D66939">
        <w:rPr>
          <w:rFonts w:hint="cs"/>
          <w:rtl/>
          <w:lang w:eastAsia="he-IL"/>
        </w:rPr>
        <w:t>מיותר. הרש</w:t>
      </w:r>
      <w:r>
        <w:rPr>
          <w:rFonts w:hint="cs"/>
          <w:rtl/>
          <w:lang w:eastAsia="he-IL"/>
        </w:rPr>
        <w:t>א</w:t>
      </w:r>
      <w:r w:rsidR="00D66939">
        <w:rPr>
          <w:rFonts w:hint="cs"/>
          <w:rtl/>
          <w:lang w:eastAsia="he-IL"/>
        </w:rPr>
        <w:t xml:space="preserve">ות </w:t>
      </w:r>
      <w:r>
        <w:rPr>
          <w:rFonts w:hint="cs"/>
          <w:rtl/>
          <w:lang w:eastAsia="he-IL"/>
        </w:rPr>
        <w:t xml:space="preserve">גישה נקבעות ממילא </w:t>
      </w:r>
      <w:r w:rsidR="00D66939">
        <w:rPr>
          <w:rFonts w:hint="cs"/>
          <w:rtl/>
          <w:lang w:eastAsia="he-IL"/>
        </w:rPr>
        <w:t xml:space="preserve">במסגרת </w:t>
      </w:r>
      <w:bookmarkStart w:id="3393" w:name="_ETM_Q1_8747878"/>
      <w:bookmarkEnd w:id="3393"/>
      <w:r w:rsidR="00D66939">
        <w:rPr>
          <w:rFonts w:hint="cs"/>
          <w:rtl/>
          <w:lang w:eastAsia="he-IL"/>
        </w:rPr>
        <w:t xml:space="preserve">חובות </w:t>
      </w:r>
      <w:r>
        <w:rPr>
          <w:rFonts w:hint="cs"/>
          <w:rtl/>
          <w:lang w:eastAsia="he-IL"/>
        </w:rPr>
        <w:t xml:space="preserve">אבטחת </w:t>
      </w:r>
      <w:r w:rsidR="00D66939">
        <w:rPr>
          <w:rFonts w:hint="cs"/>
          <w:rtl/>
          <w:lang w:eastAsia="he-IL"/>
        </w:rPr>
        <w:t>המידע שיש בתקנות, גם בחובות שב</w:t>
      </w:r>
      <w:r>
        <w:rPr>
          <w:rFonts w:hint="cs"/>
          <w:rtl/>
          <w:lang w:eastAsia="he-IL"/>
        </w:rPr>
        <w:t>הסכם</w:t>
      </w:r>
      <w:r w:rsidR="00D66939">
        <w:rPr>
          <w:rFonts w:hint="cs"/>
          <w:rtl/>
          <w:lang w:eastAsia="he-IL"/>
        </w:rPr>
        <w:t xml:space="preserve"> מיקור חוץ</w:t>
      </w:r>
      <w:r>
        <w:rPr>
          <w:rFonts w:hint="cs"/>
          <w:rtl/>
          <w:lang w:eastAsia="he-IL"/>
        </w:rPr>
        <w:t xml:space="preserve"> בסעיף </w:t>
      </w:r>
      <w:bookmarkStart w:id="3394" w:name="_ETM_Q1_8753908"/>
      <w:bookmarkEnd w:id="3394"/>
      <w:r>
        <w:rPr>
          <w:rFonts w:hint="cs"/>
          <w:rtl/>
          <w:lang w:eastAsia="he-IL"/>
        </w:rPr>
        <w:t>15 לתקנות</w:t>
      </w:r>
      <w:r w:rsidR="00D66939">
        <w:rPr>
          <w:rFonts w:hint="cs"/>
          <w:rtl/>
          <w:lang w:eastAsia="he-IL"/>
        </w:rPr>
        <w:t xml:space="preserve">. </w:t>
      </w:r>
    </w:p>
    <w:p w:rsidR="00D66939" w:rsidRDefault="00D66939" w:rsidP="00D66939">
      <w:pPr>
        <w:rPr>
          <w:rtl/>
          <w:lang w:eastAsia="he-IL"/>
        </w:rPr>
      </w:pPr>
      <w:bookmarkStart w:id="3395" w:name="_ETM_Q1_8756481"/>
      <w:bookmarkStart w:id="3396" w:name="_ETM_Q1_8756537"/>
      <w:bookmarkStart w:id="3397" w:name="_ETM_Q1_8757172"/>
      <w:bookmarkEnd w:id="3395"/>
      <w:bookmarkEnd w:id="3396"/>
      <w:bookmarkEnd w:id="3397"/>
    </w:p>
    <w:p w:rsidR="00D66939" w:rsidRDefault="00D66939" w:rsidP="00D66939">
      <w:pPr>
        <w:pStyle w:val="af6"/>
        <w:keepNext/>
        <w:rPr>
          <w:rtl/>
        </w:rPr>
      </w:pPr>
      <w:bookmarkStart w:id="3398" w:name="ET_yor_6157_370"/>
      <w:r w:rsidRPr="00D66939">
        <w:rPr>
          <w:rStyle w:val="TagStyle"/>
          <w:rtl/>
        </w:rPr>
        <w:t xml:space="preserve"> &lt;&lt; יור &gt;&gt; </w:t>
      </w:r>
      <w:r>
        <w:rPr>
          <w:rtl/>
        </w:rPr>
        <w:t>היו"ר שמחה רוטמן:</w:t>
      </w:r>
      <w:r w:rsidRPr="00D66939">
        <w:rPr>
          <w:rStyle w:val="TagStyle"/>
          <w:rtl/>
        </w:rPr>
        <w:t xml:space="preserve"> &lt;&lt; יור &gt;&gt;</w:t>
      </w:r>
      <w:r>
        <w:rPr>
          <w:rtl/>
        </w:rPr>
        <w:t xml:space="preserve">   </w:t>
      </w:r>
      <w:bookmarkEnd w:id="3398"/>
    </w:p>
    <w:p w:rsidR="00D66939" w:rsidRDefault="00D66939" w:rsidP="00D66939">
      <w:pPr>
        <w:pStyle w:val="KeepWithNext"/>
        <w:rPr>
          <w:rtl/>
          <w:lang w:eastAsia="he-IL"/>
        </w:rPr>
      </w:pPr>
    </w:p>
    <w:p w:rsidR="00D66939" w:rsidRDefault="00D66939" w:rsidP="008C52C9">
      <w:pPr>
        <w:rPr>
          <w:rtl/>
          <w:lang w:eastAsia="he-IL"/>
        </w:rPr>
      </w:pPr>
      <w:bookmarkStart w:id="3399" w:name="_ETM_Q1_8762402"/>
      <w:bookmarkEnd w:id="3399"/>
      <w:r>
        <w:rPr>
          <w:rFonts w:hint="cs"/>
          <w:rtl/>
          <w:lang w:eastAsia="he-IL"/>
        </w:rPr>
        <w:t xml:space="preserve">למה </w:t>
      </w:r>
      <w:bookmarkStart w:id="3400" w:name="_ETM_Q1_8767036"/>
      <w:bookmarkEnd w:id="3400"/>
      <w:r>
        <w:rPr>
          <w:rFonts w:hint="cs"/>
          <w:rtl/>
          <w:lang w:eastAsia="he-IL"/>
        </w:rPr>
        <w:t xml:space="preserve">הסעיף </w:t>
      </w:r>
      <w:r w:rsidR="008C52C9">
        <w:rPr>
          <w:rFonts w:hint="cs"/>
          <w:rtl/>
          <w:lang w:eastAsia="he-IL"/>
        </w:rPr>
        <w:t xml:space="preserve">הזה </w:t>
      </w:r>
      <w:r>
        <w:rPr>
          <w:rFonts w:hint="cs"/>
          <w:rtl/>
          <w:lang w:eastAsia="he-IL"/>
        </w:rPr>
        <w:t xml:space="preserve">קיים בנפרד? מה משמעותו? </w:t>
      </w:r>
      <w:r w:rsidR="008C52C9">
        <w:rPr>
          <w:rFonts w:hint="cs"/>
          <w:rtl/>
          <w:lang w:eastAsia="he-IL"/>
        </w:rPr>
        <w:t xml:space="preserve">בכל מקרה כשאני מחזיק - - - גם מתקנות אבטחת מידע וגם מאחרים, </w:t>
      </w:r>
      <w:r>
        <w:rPr>
          <w:rFonts w:hint="cs"/>
          <w:rtl/>
          <w:lang w:eastAsia="he-IL"/>
        </w:rPr>
        <w:t xml:space="preserve">הוא נקבע לפני </w:t>
      </w:r>
      <w:bookmarkStart w:id="3401" w:name="_ETM_Q1_8777309"/>
      <w:bookmarkEnd w:id="3401"/>
      <w:r>
        <w:rPr>
          <w:rFonts w:hint="cs"/>
          <w:rtl/>
          <w:lang w:eastAsia="he-IL"/>
        </w:rPr>
        <w:t>שהיו תקנות אבטחת מידע.</w:t>
      </w:r>
    </w:p>
    <w:p w:rsidR="00D66939" w:rsidRDefault="00D66939" w:rsidP="00D66939">
      <w:pPr>
        <w:rPr>
          <w:rtl/>
          <w:lang w:eastAsia="he-IL"/>
        </w:rPr>
      </w:pPr>
      <w:bookmarkStart w:id="3402" w:name="_ETM_Q1_8780718"/>
      <w:bookmarkStart w:id="3403" w:name="_ETM_Q1_8780766"/>
      <w:bookmarkStart w:id="3404" w:name="_ETM_Q1_8781841"/>
      <w:bookmarkEnd w:id="3402"/>
      <w:bookmarkEnd w:id="3403"/>
      <w:bookmarkEnd w:id="3404"/>
    </w:p>
    <w:p w:rsidR="00D66939" w:rsidRDefault="00D66939" w:rsidP="00D66939">
      <w:pPr>
        <w:pStyle w:val="af9"/>
        <w:keepNext/>
        <w:rPr>
          <w:rtl/>
          <w:lang w:eastAsia="he-IL"/>
        </w:rPr>
      </w:pPr>
      <w:bookmarkStart w:id="3405" w:name="ET_guest_860138_371"/>
      <w:r w:rsidRPr="00D66939">
        <w:rPr>
          <w:rStyle w:val="TagStyle"/>
          <w:rtl/>
        </w:rPr>
        <w:t xml:space="preserve"> &lt;&lt; אורח &gt;&gt; </w:t>
      </w:r>
      <w:r>
        <w:rPr>
          <w:rtl/>
          <w:lang w:eastAsia="he-IL"/>
        </w:rPr>
        <w:t>עמית יוסוב עמיר:</w:t>
      </w:r>
      <w:r w:rsidRPr="00D66939">
        <w:rPr>
          <w:rStyle w:val="TagStyle"/>
          <w:rtl/>
        </w:rPr>
        <w:t xml:space="preserve"> &lt;&lt; אורח &gt;&gt;</w:t>
      </w:r>
      <w:r>
        <w:rPr>
          <w:rtl/>
          <w:lang w:eastAsia="he-IL"/>
        </w:rPr>
        <w:t xml:space="preserve">   </w:t>
      </w:r>
      <w:bookmarkEnd w:id="3405"/>
    </w:p>
    <w:p w:rsidR="00D66939" w:rsidRDefault="00D66939" w:rsidP="00D66939">
      <w:pPr>
        <w:pStyle w:val="KeepWithNext"/>
        <w:rPr>
          <w:rtl/>
          <w:lang w:eastAsia="he-IL"/>
        </w:rPr>
      </w:pPr>
    </w:p>
    <w:p w:rsidR="00D66939" w:rsidRDefault="008C52C9" w:rsidP="008C52C9">
      <w:pPr>
        <w:rPr>
          <w:rtl/>
          <w:lang w:eastAsia="he-IL"/>
        </w:rPr>
      </w:pPr>
      <w:bookmarkStart w:id="3406" w:name="_ETM_Q1_8782234"/>
      <w:bookmarkStart w:id="3407" w:name="_ETM_Q1_8782269"/>
      <w:bookmarkEnd w:id="3406"/>
      <w:bookmarkEnd w:id="3407"/>
      <w:r>
        <w:rPr>
          <w:rFonts w:hint="cs"/>
          <w:rtl/>
          <w:lang w:eastAsia="he-IL"/>
        </w:rPr>
        <w:t xml:space="preserve">אבל </w:t>
      </w:r>
      <w:r w:rsidR="00D66939">
        <w:rPr>
          <w:rFonts w:hint="cs"/>
          <w:rtl/>
          <w:lang w:eastAsia="he-IL"/>
        </w:rPr>
        <w:t xml:space="preserve">הוא מאוד שורשי, </w:t>
      </w:r>
      <w:r>
        <w:rPr>
          <w:rFonts w:hint="cs"/>
          <w:rtl/>
          <w:lang w:eastAsia="he-IL"/>
        </w:rPr>
        <w:t xml:space="preserve">כי </w:t>
      </w:r>
      <w:r w:rsidR="00D66939">
        <w:rPr>
          <w:rFonts w:hint="cs"/>
          <w:rtl/>
          <w:lang w:eastAsia="he-IL"/>
        </w:rPr>
        <w:t xml:space="preserve">הרעיון </w:t>
      </w:r>
      <w:r>
        <w:rPr>
          <w:rFonts w:hint="cs"/>
          <w:rtl/>
          <w:lang w:eastAsia="he-IL"/>
        </w:rPr>
        <w:t>שכ</w:t>
      </w:r>
      <w:r w:rsidR="00D66939">
        <w:rPr>
          <w:rFonts w:hint="cs"/>
          <w:rtl/>
          <w:lang w:eastAsia="he-IL"/>
        </w:rPr>
        <w:t xml:space="preserve">שספק מחזיק </w:t>
      </w:r>
      <w:bookmarkStart w:id="3408" w:name="_ETM_Q1_8788573"/>
      <w:bookmarkEnd w:id="3408"/>
      <w:r w:rsidR="00D66939">
        <w:rPr>
          <w:rFonts w:hint="cs"/>
          <w:rtl/>
          <w:lang w:eastAsia="he-IL"/>
        </w:rPr>
        <w:t>מספר מאגרי מידע- -</w:t>
      </w:r>
    </w:p>
    <w:p w:rsidR="00D66939" w:rsidRDefault="00D66939" w:rsidP="00D66939">
      <w:pPr>
        <w:rPr>
          <w:rtl/>
          <w:lang w:eastAsia="he-IL"/>
        </w:rPr>
      </w:pPr>
      <w:bookmarkStart w:id="3409" w:name="_ETM_Q1_8791405"/>
      <w:bookmarkStart w:id="3410" w:name="_ETM_Q1_8791464"/>
      <w:bookmarkEnd w:id="3409"/>
      <w:bookmarkEnd w:id="3410"/>
    </w:p>
    <w:p w:rsidR="00D66939" w:rsidRDefault="00D66939" w:rsidP="00D66939">
      <w:pPr>
        <w:pStyle w:val="af6"/>
        <w:keepNext/>
        <w:rPr>
          <w:rtl/>
        </w:rPr>
      </w:pPr>
      <w:bookmarkStart w:id="3411" w:name="ET_yor_6157_372"/>
      <w:r w:rsidRPr="00D66939">
        <w:rPr>
          <w:rStyle w:val="TagStyle"/>
          <w:rtl/>
        </w:rPr>
        <w:t xml:space="preserve"> &lt;&lt; יור &gt;&gt; </w:t>
      </w:r>
      <w:r>
        <w:rPr>
          <w:rtl/>
        </w:rPr>
        <w:t>היו"ר שמחה רוטמן:</w:t>
      </w:r>
      <w:r w:rsidRPr="00D66939">
        <w:rPr>
          <w:rStyle w:val="TagStyle"/>
          <w:rtl/>
        </w:rPr>
        <w:t xml:space="preserve"> &lt;&lt; יור &gt;&gt;</w:t>
      </w:r>
      <w:r>
        <w:rPr>
          <w:rtl/>
        </w:rPr>
        <w:t xml:space="preserve">   </w:t>
      </w:r>
      <w:bookmarkEnd w:id="3411"/>
    </w:p>
    <w:p w:rsidR="00D66939" w:rsidRDefault="00D66939" w:rsidP="00D66939">
      <w:pPr>
        <w:pStyle w:val="KeepWithNext"/>
        <w:rPr>
          <w:rtl/>
          <w:lang w:eastAsia="he-IL"/>
        </w:rPr>
      </w:pPr>
    </w:p>
    <w:p w:rsidR="00D66939" w:rsidRDefault="008C52C9" w:rsidP="008C52C9">
      <w:pPr>
        <w:rPr>
          <w:rtl/>
          <w:lang w:eastAsia="he-IL"/>
        </w:rPr>
      </w:pPr>
      <w:bookmarkStart w:id="3412" w:name="_ETM_Q1_8791940"/>
      <w:bookmarkEnd w:id="3412"/>
      <w:r>
        <w:rPr>
          <w:rFonts w:hint="cs"/>
          <w:rtl/>
          <w:lang w:eastAsia="he-IL"/>
        </w:rPr>
        <w:t>אם מחזיק רק מאגר מידע אחד של בעל שליטה אחד, הוא חייב לוודא</w:t>
      </w:r>
      <w:r w:rsidR="00D66939">
        <w:rPr>
          <w:rFonts w:hint="cs"/>
          <w:rtl/>
          <w:lang w:eastAsia="he-IL"/>
        </w:rPr>
        <w:t xml:space="preserve"> שרק מי שמוסמך </w:t>
      </w:r>
      <w:bookmarkStart w:id="3413" w:name="_ETM_Q1_8796959"/>
      <w:bookmarkEnd w:id="3413"/>
      <w:r w:rsidR="00D66939">
        <w:rPr>
          <w:rFonts w:hint="cs"/>
          <w:rtl/>
          <w:lang w:eastAsia="he-IL"/>
        </w:rPr>
        <w:t>מקבל</w:t>
      </w:r>
      <w:r>
        <w:rPr>
          <w:rFonts w:hint="cs"/>
          <w:rtl/>
        </w:rPr>
        <w:t xml:space="preserve"> לפי ההסכם</w:t>
      </w:r>
      <w:r w:rsidR="00D66939">
        <w:rPr>
          <w:rFonts w:hint="cs"/>
          <w:rtl/>
          <w:lang w:eastAsia="he-IL"/>
        </w:rPr>
        <w:t>. יש פה מכלל הן אתה שומע למה לא.</w:t>
      </w:r>
    </w:p>
    <w:p w:rsidR="00D66939" w:rsidRDefault="00D66939" w:rsidP="00D66939">
      <w:pPr>
        <w:rPr>
          <w:rtl/>
          <w:lang w:eastAsia="he-IL"/>
        </w:rPr>
      </w:pPr>
      <w:bookmarkStart w:id="3414" w:name="_ETM_Q1_8804593"/>
      <w:bookmarkStart w:id="3415" w:name="_ETM_Q1_8804654"/>
      <w:bookmarkStart w:id="3416" w:name="_ETM_Q1_8810287"/>
      <w:bookmarkEnd w:id="3414"/>
      <w:bookmarkEnd w:id="3415"/>
      <w:bookmarkEnd w:id="3416"/>
    </w:p>
    <w:p w:rsidR="00D66939" w:rsidRDefault="00D66939" w:rsidP="00D66939">
      <w:pPr>
        <w:pStyle w:val="af9"/>
        <w:keepNext/>
        <w:rPr>
          <w:rtl/>
          <w:lang w:eastAsia="he-IL"/>
        </w:rPr>
      </w:pPr>
      <w:bookmarkStart w:id="3417" w:name="ET_guest_657020_373"/>
      <w:r w:rsidRPr="00D66939">
        <w:rPr>
          <w:rStyle w:val="TagStyle"/>
          <w:rtl/>
        </w:rPr>
        <w:t xml:space="preserve"> &lt;&lt; אורח &gt;&gt; </w:t>
      </w:r>
      <w:r>
        <w:rPr>
          <w:rtl/>
          <w:lang w:eastAsia="he-IL"/>
        </w:rPr>
        <w:t>ניר גרסון:</w:t>
      </w:r>
      <w:r w:rsidRPr="00D66939">
        <w:rPr>
          <w:rStyle w:val="TagStyle"/>
          <w:rtl/>
        </w:rPr>
        <w:t xml:space="preserve"> &lt;&lt; אורח &gt;&gt;</w:t>
      </w:r>
      <w:r>
        <w:rPr>
          <w:rtl/>
          <w:lang w:eastAsia="he-IL"/>
        </w:rPr>
        <w:t xml:space="preserve">   </w:t>
      </w:r>
      <w:bookmarkEnd w:id="3417"/>
    </w:p>
    <w:p w:rsidR="00D66939" w:rsidRDefault="00D66939" w:rsidP="00D66939">
      <w:pPr>
        <w:pStyle w:val="KeepWithNext"/>
        <w:rPr>
          <w:rtl/>
          <w:lang w:eastAsia="he-IL"/>
        </w:rPr>
      </w:pPr>
    </w:p>
    <w:p w:rsidR="00D66939" w:rsidRDefault="008C52C9" w:rsidP="00D66939">
      <w:pPr>
        <w:rPr>
          <w:rtl/>
          <w:lang w:eastAsia="he-IL"/>
        </w:rPr>
      </w:pPr>
      <w:bookmarkStart w:id="3418" w:name="_ETM_Q1_8810678"/>
      <w:bookmarkStart w:id="3419" w:name="_ETM_Q1_8810706"/>
      <w:bookmarkEnd w:id="3418"/>
      <w:bookmarkEnd w:id="3419"/>
      <w:r>
        <w:rPr>
          <w:rFonts w:hint="cs"/>
          <w:rtl/>
          <w:lang w:eastAsia="he-IL"/>
        </w:rPr>
        <w:t xml:space="preserve">לא. לגבי קבלנים או מחזיקים מקצועיים שמשרתים </w:t>
      </w:r>
      <w:bookmarkStart w:id="3420" w:name="_ETM_Q1_8809422"/>
      <w:bookmarkEnd w:id="3420"/>
      <w:r>
        <w:rPr>
          <w:rFonts w:hint="cs"/>
          <w:rtl/>
          <w:lang w:eastAsia="he-IL"/>
        </w:rPr>
        <w:t xml:space="preserve">משרתם של הרבה אדונים, </w:t>
      </w:r>
      <w:r w:rsidR="00D66939">
        <w:rPr>
          <w:rFonts w:hint="cs"/>
          <w:rtl/>
          <w:lang w:eastAsia="he-IL"/>
        </w:rPr>
        <w:t xml:space="preserve">זה </w:t>
      </w:r>
      <w:bookmarkStart w:id="3421" w:name="_ETM_Q1_8811000"/>
      <w:bookmarkEnd w:id="3421"/>
      <w:r w:rsidR="00D66939">
        <w:rPr>
          <w:rFonts w:hint="cs"/>
          <w:rtl/>
          <w:lang w:eastAsia="he-IL"/>
        </w:rPr>
        <w:t>גם לא נטל עליהם כי זה לא העסק שלהם.</w:t>
      </w:r>
    </w:p>
    <w:p w:rsidR="00D66939" w:rsidRDefault="00D66939" w:rsidP="00D66939">
      <w:pPr>
        <w:rPr>
          <w:rtl/>
          <w:lang w:eastAsia="he-IL"/>
        </w:rPr>
      </w:pPr>
      <w:bookmarkStart w:id="3422" w:name="_ETM_Q1_8817129"/>
      <w:bookmarkStart w:id="3423" w:name="_ETM_Q1_8817189"/>
      <w:bookmarkStart w:id="3424" w:name="_ETM_Q1_8822474"/>
      <w:bookmarkEnd w:id="3422"/>
      <w:bookmarkEnd w:id="3423"/>
      <w:bookmarkEnd w:id="3424"/>
    </w:p>
    <w:p w:rsidR="00D66939" w:rsidRDefault="00D66939" w:rsidP="00D66939">
      <w:pPr>
        <w:pStyle w:val="af9"/>
        <w:keepNext/>
        <w:rPr>
          <w:rtl/>
          <w:lang w:eastAsia="he-IL"/>
        </w:rPr>
      </w:pPr>
      <w:bookmarkStart w:id="3425" w:name="ET_guest_896986_374"/>
      <w:r w:rsidRPr="00D66939">
        <w:rPr>
          <w:rStyle w:val="TagStyle"/>
          <w:rtl/>
        </w:rPr>
        <w:t xml:space="preserve"> &lt;&lt; אורח &gt;&gt; </w:t>
      </w:r>
      <w:r>
        <w:rPr>
          <w:rtl/>
          <w:lang w:eastAsia="he-IL"/>
        </w:rPr>
        <w:t>ענר רבינוביץ׳:</w:t>
      </w:r>
      <w:r w:rsidRPr="00D66939">
        <w:rPr>
          <w:rStyle w:val="TagStyle"/>
          <w:rtl/>
        </w:rPr>
        <w:t xml:space="preserve"> &lt;&lt; אורח &gt;&gt;</w:t>
      </w:r>
      <w:r>
        <w:rPr>
          <w:rtl/>
          <w:lang w:eastAsia="he-IL"/>
        </w:rPr>
        <w:t xml:space="preserve">   </w:t>
      </w:r>
      <w:bookmarkEnd w:id="3425"/>
    </w:p>
    <w:p w:rsidR="00D66939" w:rsidRDefault="00D66939" w:rsidP="00D66939">
      <w:pPr>
        <w:pStyle w:val="KeepWithNext"/>
        <w:rPr>
          <w:rtl/>
          <w:lang w:eastAsia="he-IL"/>
        </w:rPr>
      </w:pPr>
    </w:p>
    <w:p w:rsidR="00D66939" w:rsidRDefault="00D66939" w:rsidP="00D66939">
      <w:pPr>
        <w:rPr>
          <w:rtl/>
          <w:lang w:eastAsia="he-IL"/>
        </w:rPr>
      </w:pPr>
      <w:bookmarkStart w:id="3426" w:name="_ETM_Q1_8822938"/>
      <w:bookmarkStart w:id="3427" w:name="_ETM_Q1_8822983"/>
      <w:bookmarkEnd w:id="3426"/>
      <w:bookmarkEnd w:id="3427"/>
      <w:r>
        <w:rPr>
          <w:rFonts w:hint="cs"/>
          <w:rtl/>
          <w:lang w:eastAsia="he-IL"/>
        </w:rPr>
        <w:t xml:space="preserve">זה נטל </w:t>
      </w:r>
      <w:bookmarkStart w:id="3428" w:name="_ETM_Q1_8823942"/>
      <w:bookmarkEnd w:id="3428"/>
      <w:r>
        <w:rPr>
          <w:rFonts w:hint="cs"/>
          <w:rtl/>
          <w:lang w:eastAsia="he-IL"/>
        </w:rPr>
        <w:t xml:space="preserve">עצום. </w:t>
      </w:r>
      <w:r w:rsidR="008C52C9">
        <w:rPr>
          <w:rFonts w:hint="cs"/>
          <w:rtl/>
          <w:lang w:eastAsia="he-IL"/>
        </w:rPr>
        <w:t xml:space="preserve">לפרט בהסכם מול כל בעל שליטה </w:t>
      </w:r>
      <w:bookmarkStart w:id="3429" w:name="_ETM_Q1_8819270"/>
      <w:bookmarkEnd w:id="3429"/>
      <w:r w:rsidR="008C52C9">
        <w:rPr>
          <w:rFonts w:hint="cs"/>
          <w:rtl/>
          <w:lang w:eastAsia="he-IL"/>
        </w:rPr>
        <w:t xml:space="preserve">מי המורשים אצלי שייגשו </w:t>
      </w:r>
      <w:r w:rsidR="008C52C9">
        <w:rPr>
          <w:rtl/>
          <w:lang w:eastAsia="he-IL"/>
        </w:rPr>
        <w:t>–</w:t>
      </w:r>
      <w:r w:rsidR="008C52C9">
        <w:rPr>
          <w:rFonts w:hint="cs"/>
          <w:rtl/>
          <w:lang w:eastAsia="he-IL"/>
        </w:rPr>
        <w:t xml:space="preserve"> זה נטל עצום. </w:t>
      </w:r>
      <w:r>
        <w:rPr>
          <w:rFonts w:hint="cs"/>
          <w:rtl/>
          <w:lang w:eastAsia="he-IL"/>
        </w:rPr>
        <w:t xml:space="preserve">זה לא רק שלא מצייתים. אי אפשר לציית. </w:t>
      </w:r>
    </w:p>
    <w:p w:rsidR="004571DE" w:rsidRDefault="004571DE" w:rsidP="00D66939">
      <w:pPr>
        <w:rPr>
          <w:rtl/>
          <w:lang w:eastAsia="he-IL"/>
        </w:rPr>
      </w:pPr>
      <w:bookmarkStart w:id="3430" w:name="_ETM_Q1_8840598"/>
      <w:bookmarkStart w:id="3431" w:name="_ETM_Q1_8840674"/>
      <w:bookmarkEnd w:id="3430"/>
      <w:bookmarkEnd w:id="3431"/>
    </w:p>
    <w:p w:rsidR="004571DE" w:rsidRDefault="004571DE" w:rsidP="004571DE">
      <w:pPr>
        <w:pStyle w:val="af6"/>
        <w:keepNext/>
        <w:rPr>
          <w:rtl/>
        </w:rPr>
      </w:pPr>
      <w:bookmarkStart w:id="3432" w:name="ET_yor_6157_375"/>
      <w:r w:rsidRPr="004571DE">
        <w:rPr>
          <w:rStyle w:val="TagStyle"/>
          <w:rtl/>
        </w:rPr>
        <w:t xml:space="preserve"> &lt;&lt; יור &gt;&gt; </w:t>
      </w:r>
      <w:r>
        <w:rPr>
          <w:rtl/>
        </w:rPr>
        <w:t>היו"ר שמחה רוטמן:</w:t>
      </w:r>
      <w:r w:rsidRPr="004571DE">
        <w:rPr>
          <w:rStyle w:val="TagStyle"/>
          <w:rtl/>
        </w:rPr>
        <w:t xml:space="preserve"> &lt;&lt; יור &gt;&gt;</w:t>
      </w:r>
      <w:r>
        <w:rPr>
          <w:rtl/>
        </w:rPr>
        <w:t xml:space="preserve">   </w:t>
      </w:r>
      <w:bookmarkEnd w:id="3432"/>
    </w:p>
    <w:p w:rsidR="004571DE" w:rsidRDefault="004571DE" w:rsidP="004571DE">
      <w:pPr>
        <w:pStyle w:val="KeepWithNext"/>
        <w:rPr>
          <w:rtl/>
          <w:lang w:eastAsia="he-IL"/>
        </w:rPr>
      </w:pPr>
    </w:p>
    <w:p w:rsidR="004571DE" w:rsidRDefault="004571DE" w:rsidP="008C52C9">
      <w:pPr>
        <w:rPr>
          <w:rtl/>
          <w:lang w:eastAsia="he-IL"/>
        </w:rPr>
      </w:pPr>
      <w:bookmarkStart w:id="3433" w:name="_ETM_Q1_8841350"/>
      <w:bookmarkEnd w:id="3433"/>
      <w:r>
        <w:rPr>
          <w:rFonts w:hint="cs"/>
          <w:rtl/>
          <w:lang w:eastAsia="he-IL"/>
        </w:rPr>
        <w:t xml:space="preserve">אתם </w:t>
      </w:r>
      <w:bookmarkStart w:id="3434" w:name="_ETM_Q1_8841976"/>
      <w:bookmarkEnd w:id="3434"/>
      <w:r>
        <w:rPr>
          <w:rFonts w:hint="cs"/>
          <w:rtl/>
          <w:lang w:eastAsia="he-IL"/>
        </w:rPr>
        <w:t>חושבים שכשמתקשר אדם ואומר: תוסיף לי מורשה אחר</w:t>
      </w:r>
      <w:r w:rsidR="008C52C9">
        <w:rPr>
          <w:rFonts w:hint="cs"/>
          <w:rtl/>
          <w:lang w:eastAsia="he-IL"/>
        </w:rPr>
        <w:t>,</w:t>
      </w:r>
      <w:r>
        <w:rPr>
          <w:rFonts w:hint="cs"/>
          <w:rtl/>
          <w:lang w:eastAsia="he-IL"/>
        </w:rPr>
        <w:t xml:space="preserve"> יש הסכם </w:t>
      </w:r>
      <w:bookmarkStart w:id="3435" w:name="_ETM_Q1_8849802"/>
      <w:bookmarkEnd w:id="3435"/>
      <w:r w:rsidR="008C52C9">
        <w:rPr>
          <w:rFonts w:hint="cs"/>
          <w:rtl/>
          <w:lang w:eastAsia="he-IL"/>
        </w:rPr>
        <w:t xml:space="preserve">בכתב </w:t>
      </w:r>
      <w:r>
        <w:rPr>
          <w:rFonts w:hint="cs"/>
          <w:rtl/>
          <w:lang w:eastAsia="he-IL"/>
        </w:rPr>
        <w:t>בי</w:t>
      </w:r>
      <w:r w:rsidR="008C52C9">
        <w:rPr>
          <w:rFonts w:hint="cs"/>
          <w:rtl/>
          <w:lang w:eastAsia="he-IL"/>
        </w:rPr>
        <w:t>ן</w:t>
      </w:r>
      <w:r>
        <w:rPr>
          <w:rFonts w:hint="cs"/>
          <w:rtl/>
          <w:lang w:eastAsia="he-IL"/>
        </w:rPr>
        <w:t xml:space="preserve"> הצדדים בנושא? אולי מתועדת הפנייה, </w:t>
      </w:r>
      <w:r w:rsidR="008C52C9">
        <w:rPr>
          <w:rFonts w:hint="cs"/>
          <w:rtl/>
          <w:lang w:eastAsia="he-IL"/>
        </w:rPr>
        <w:t xml:space="preserve">אולי </w:t>
      </w:r>
      <w:bookmarkStart w:id="3436" w:name="_ETM_Q1_8854895"/>
      <w:bookmarkEnd w:id="3436"/>
      <w:r w:rsidR="008C52C9">
        <w:rPr>
          <w:rFonts w:hint="cs"/>
          <w:rtl/>
          <w:lang w:eastAsia="he-IL"/>
        </w:rPr>
        <w:t xml:space="preserve">אפשר רטרו לקרוא לזה הסכם </w:t>
      </w:r>
      <w:r>
        <w:rPr>
          <w:rFonts w:hint="cs"/>
          <w:rtl/>
          <w:lang w:eastAsia="he-IL"/>
        </w:rPr>
        <w:t xml:space="preserve">בכתב. אבל נכנס לי- </w:t>
      </w:r>
      <w:bookmarkStart w:id="3437" w:name="_ETM_Q1_8861709"/>
      <w:bookmarkEnd w:id="3437"/>
      <w:r>
        <w:rPr>
          <w:rFonts w:hint="cs"/>
          <w:rtl/>
          <w:lang w:eastAsia="he-IL"/>
        </w:rPr>
        <w:t>-</w:t>
      </w:r>
    </w:p>
    <w:p w:rsidR="004571DE" w:rsidRDefault="004571DE" w:rsidP="004571DE">
      <w:pPr>
        <w:rPr>
          <w:rtl/>
          <w:lang w:eastAsia="he-IL"/>
        </w:rPr>
      </w:pPr>
      <w:bookmarkStart w:id="3438" w:name="_ETM_Q1_8862229"/>
      <w:bookmarkStart w:id="3439" w:name="_ETM_Q1_8862277"/>
      <w:bookmarkStart w:id="3440" w:name="_ETM_Q1_8884132"/>
      <w:bookmarkEnd w:id="3438"/>
      <w:bookmarkEnd w:id="3439"/>
      <w:bookmarkEnd w:id="3440"/>
    </w:p>
    <w:p w:rsidR="004571DE" w:rsidRDefault="004571DE" w:rsidP="004571DE">
      <w:pPr>
        <w:pStyle w:val="af9"/>
        <w:keepNext/>
        <w:rPr>
          <w:rtl/>
          <w:lang w:eastAsia="he-IL"/>
        </w:rPr>
      </w:pPr>
      <w:bookmarkStart w:id="3441" w:name="ET_guest_586089_376"/>
      <w:r w:rsidRPr="004571DE">
        <w:rPr>
          <w:rStyle w:val="TagStyle"/>
          <w:rtl/>
        </w:rPr>
        <w:t xml:space="preserve"> &lt;&lt; אורח &gt;&gt; </w:t>
      </w:r>
      <w:r>
        <w:rPr>
          <w:rtl/>
          <w:lang w:eastAsia="he-IL"/>
        </w:rPr>
        <w:t>אייל שגיא:</w:t>
      </w:r>
      <w:r w:rsidRPr="004571DE">
        <w:rPr>
          <w:rStyle w:val="TagStyle"/>
          <w:rtl/>
        </w:rPr>
        <w:t xml:space="preserve"> &lt;&lt; אורח &gt;&gt;</w:t>
      </w:r>
      <w:r>
        <w:rPr>
          <w:rtl/>
          <w:lang w:eastAsia="he-IL"/>
        </w:rPr>
        <w:t xml:space="preserve">   </w:t>
      </w:r>
      <w:bookmarkEnd w:id="3441"/>
    </w:p>
    <w:p w:rsidR="004571DE" w:rsidRDefault="004571DE" w:rsidP="004571DE">
      <w:pPr>
        <w:pStyle w:val="KeepWithNext"/>
        <w:rPr>
          <w:rtl/>
          <w:lang w:eastAsia="he-IL"/>
        </w:rPr>
      </w:pPr>
    </w:p>
    <w:p w:rsidR="004571DE" w:rsidRDefault="008C52C9" w:rsidP="008C52C9">
      <w:pPr>
        <w:rPr>
          <w:rtl/>
          <w:lang w:eastAsia="he-IL"/>
        </w:rPr>
      </w:pPr>
      <w:bookmarkStart w:id="3442" w:name="_ETM_Q1_8884574"/>
      <w:bookmarkStart w:id="3443" w:name="_ETM_Q1_8884616"/>
      <w:bookmarkStart w:id="3444" w:name="_ETM_Q1_8876282"/>
      <w:bookmarkStart w:id="3445" w:name="_ETM_Q1_8876336"/>
      <w:bookmarkEnd w:id="3442"/>
      <w:bookmarkEnd w:id="3443"/>
      <w:bookmarkEnd w:id="3444"/>
      <w:bookmarkEnd w:id="3445"/>
      <w:r>
        <w:rPr>
          <w:rFonts w:hint="cs"/>
          <w:rtl/>
          <w:lang w:eastAsia="he-IL"/>
        </w:rPr>
        <w:t xml:space="preserve">פגיעה בפרטיות של כל מורשי </w:t>
      </w:r>
      <w:bookmarkStart w:id="3446" w:name="_ETM_Q1_8861275"/>
      <w:bookmarkEnd w:id="3446"/>
      <w:r>
        <w:rPr>
          <w:rFonts w:hint="cs"/>
          <w:rtl/>
          <w:lang w:eastAsia="he-IL"/>
        </w:rPr>
        <w:t xml:space="preserve">הגישה שהפרטים שלהם עכשיו עובדים. זה גם לא נעשה בהסכם היום, זה בניהול עצמי אצל כל המחזיקים. אתה נכנס לממשק, מוסיף </w:t>
      </w:r>
      <w:r w:rsidR="004571DE">
        <w:rPr>
          <w:rFonts w:hint="cs"/>
          <w:rtl/>
          <w:lang w:eastAsia="he-IL"/>
        </w:rPr>
        <w:t xml:space="preserve">מורשי גישה, </w:t>
      </w:r>
      <w:r>
        <w:rPr>
          <w:rFonts w:hint="cs"/>
          <w:rtl/>
          <w:lang w:eastAsia="he-IL"/>
        </w:rPr>
        <w:t xml:space="preserve">מוריד מורשי גישה. זה </w:t>
      </w:r>
      <w:r w:rsidR="004571DE">
        <w:rPr>
          <w:rFonts w:hint="cs"/>
          <w:rtl/>
          <w:lang w:eastAsia="he-IL"/>
        </w:rPr>
        <w:t>לא מתנהל ככה</w:t>
      </w:r>
      <w:r>
        <w:rPr>
          <w:rFonts w:hint="cs"/>
          <w:rtl/>
          <w:lang w:eastAsia="he-IL"/>
        </w:rPr>
        <w:t xml:space="preserve"> מ-95' כשזה נחקק. </w:t>
      </w:r>
      <w:bookmarkStart w:id="3447" w:name="_ETM_Q1_8883989"/>
      <w:bookmarkEnd w:id="3447"/>
      <w:r>
        <w:rPr>
          <w:rFonts w:hint="cs"/>
          <w:rtl/>
          <w:lang w:eastAsia="he-IL"/>
        </w:rPr>
        <w:t>חבל</w:t>
      </w:r>
      <w:r w:rsidR="004571DE">
        <w:rPr>
          <w:rFonts w:hint="cs"/>
          <w:rtl/>
          <w:lang w:eastAsia="he-IL"/>
        </w:rPr>
        <w:t>.</w:t>
      </w:r>
    </w:p>
    <w:p w:rsidR="004571DE" w:rsidRDefault="004571DE" w:rsidP="004571DE">
      <w:pPr>
        <w:rPr>
          <w:rtl/>
          <w:lang w:eastAsia="he-IL"/>
        </w:rPr>
      </w:pPr>
      <w:bookmarkStart w:id="3448" w:name="_ETM_Q1_8892448"/>
      <w:bookmarkStart w:id="3449" w:name="_ETM_Q1_8892510"/>
      <w:bookmarkStart w:id="3450" w:name="_ETM_Q1_8893444"/>
      <w:bookmarkEnd w:id="3448"/>
      <w:bookmarkEnd w:id="3449"/>
      <w:bookmarkEnd w:id="3450"/>
    </w:p>
    <w:p w:rsidR="004571DE" w:rsidRDefault="004571DE" w:rsidP="004571DE">
      <w:pPr>
        <w:pStyle w:val="af9"/>
        <w:keepNext/>
        <w:rPr>
          <w:rtl/>
          <w:lang w:eastAsia="he-IL"/>
        </w:rPr>
      </w:pPr>
      <w:bookmarkStart w:id="3451" w:name="ET_guest_788868_377"/>
      <w:r w:rsidRPr="004571DE">
        <w:rPr>
          <w:rStyle w:val="TagStyle"/>
          <w:rtl/>
        </w:rPr>
        <w:t xml:space="preserve"> &lt;&lt; אורח &gt;&gt; </w:t>
      </w:r>
      <w:r>
        <w:rPr>
          <w:rtl/>
          <w:lang w:eastAsia="he-IL"/>
        </w:rPr>
        <w:t>ליאור אתגר:</w:t>
      </w:r>
      <w:r w:rsidRPr="004571DE">
        <w:rPr>
          <w:rStyle w:val="TagStyle"/>
          <w:rtl/>
        </w:rPr>
        <w:t xml:space="preserve"> &lt;&lt; אורח &gt;&gt;</w:t>
      </w:r>
      <w:r>
        <w:rPr>
          <w:rtl/>
          <w:lang w:eastAsia="he-IL"/>
        </w:rPr>
        <w:t xml:space="preserve">   </w:t>
      </w:r>
      <w:bookmarkEnd w:id="3451"/>
    </w:p>
    <w:p w:rsidR="004571DE" w:rsidRDefault="004571DE" w:rsidP="004571DE">
      <w:pPr>
        <w:pStyle w:val="KeepWithNext"/>
        <w:rPr>
          <w:rtl/>
          <w:lang w:eastAsia="he-IL"/>
        </w:rPr>
      </w:pPr>
    </w:p>
    <w:p w:rsidR="004571DE" w:rsidRDefault="008C52C9" w:rsidP="004571DE">
      <w:pPr>
        <w:rPr>
          <w:rtl/>
          <w:lang w:eastAsia="he-IL"/>
        </w:rPr>
      </w:pPr>
      <w:bookmarkStart w:id="3452" w:name="_ETM_Q1_8893839"/>
      <w:bookmarkStart w:id="3453" w:name="_ETM_Q1_8893869"/>
      <w:bookmarkEnd w:id="3452"/>
      <w:bookmarkEnd w:id="3453"/>
      <w:r>
        <w:rPr>
          <w:rFonts w:hint="cs"/>
          <w:rtl/>
          <w:lang w:eastAsia="he-IL"/>
        </w:rPr>
        <w:t xml:space="preserve">כל נושא ניהול ההרשאות היום מטופל בתקנה 15 ולא צריך </w:t>
      </w:r>
      <w:bookmarkStart w:id="3454" w:name="_ETM_Q1_8890408"/>
      <w:bookmarkEnd w:id="3454"/>
      <w:r>
        <w:rPr>
          <w:rFonts w:hint="cs"/>
          <w:rtl/>
          <w:lang w:eastAsia="he-IL"/>
        </w:rPr>
        <w:t>לבוא לידי ביטוי באירוע הזה</w:t>
      </w:r>
      <w:r w:rsidR="004571DE">
        <w:rPr>
          <w:rFonts w:hint="cs"/>
          <w:rtl/>
          <w:lang w:eastAsia="he-IL"/>
        </w:rPr>
        <w:t>.</w:t>
      </w:r>
    </w:p>
    <w:p w:rsidR="004571DE" w:rsidRDefault="004571DE" w:rsidP="004571DE">
      <w:pPr>
        <w:rPr>
          <w:rtl/>
          <w:lang w:eastAsia="he-IL"/>
        </w:rPr>
      </w:pPr>
      <w:bookmarkStart w:id="3455" w:name="_ETM_Q1_8894837"/>
      <w:bookmarkStart w:id="3456" w:name="_ETM_Q1_8894894"/>
      <w:bookmarkStart w:id="3457" w:name="_ETM_Q1_8898064"/>
      <w:bookmarkEnd w:id="3455"/>
      <w:bookmarkEnd w:id="3456"/>
      <w:bookmarkEnd w:id="3457"/>
    </w:p>
    <w:p w:rsidR="008C52C9" w:rsidRDefault="008C52C9" w:rsidP="008C52C9">
      <w:pPr>
        <w:pStyle w:val="af6"/>
        <w:keepNext/>
        <w:rPr>
          <w:rtl/>
        </w:rPr>
      </w:pPr>
      <w:bookmarkStart w:id="3458" w:name="ET_yor_6157_416"/>
      <w:r w:rsidRPr="008C52C9">
        <w:rPr>
          <w:rStyle w:val="TagStyle"/>
          <w:rtl/>
        </w:rPr>
        <w:t xml:space="preserve"> &lt;&lt; יור &gt;&gt; </w:t>
      </w:r>
      <w:r>
        <w:rPr>
          <w:rtl/>
        </w:rPr>
        <w:t>היו"ר שמחה רוטמן:</w:t>
      </w:r>
      <w:r w:rsidRPr="008C52C9">
        <w:rPr>
          <w:rStyle w:val="TagStyle"/>
          <w:rtl/>
        </w:rPr>
        <w:t xml:space="preserve"> &lt;&lt; יור &gt;&gt;</w:t>
      </w:r>
      <w:r>
        <w:rPr>
          <w:rtl/>
        </w:rPr>
        <w:t xml:space="preserve">   </w:t>
      </w:r>
      <w:bookmarkEnd w:id="3458"/>
    </w:p>
    <w:p w:rsidR="008C52C9" w:rsidRDefault="008C52C9" w:rsidP="008C52C9">
      <w:pPr>
        <w:pStyle w:val="KeepWithNext"/>
        <w:rPr>
          <w:rtl/>
          <w:lang w:eastAsia="he-IL"/>
        </w:rPr>
      </w:pPr>
    </w:p>
    <w:p w:rsidR="008C52C9" w:rsidRDefault="008C52C9" w:rsidP="008C52C9">
      <w:pPr>
        <w:rPr>
          <w:rtl/>
          <w:lang w:eastAsia="he-IL"/>
        </w:rPr>
      </w:pPr>
      <w:r>
        <w:rPr>
          <w:rFonts w:hint="cs"/>
          <w:rtl/>
          <w:lang w:eastAsia="he-IL"/>
        </w:rPr>
        <w:t>יש בזה היגיון מסוים.</w:t>
      </w:r>
    </w:p>
    <w:p w:rsidR="008C52C9" w:rsidRPr="008C52C9" w:rsidRDefault="008C52C9" w:rsidP="008C52C9">
      <w:pPr>
        <w:rPr>
          <w:rtl/>
          <w:lang w:eastAsia="he-IL"/>
        </w:rPr>
      </w:pPr>
      <w:bookmarkStart w:id="3459" w:name="_ETM_Q1_8894613"/>
      <w:bookmarkStart w:id="3460" w:name="_ETM_Q1_8894785"/>
      <w:bookmarkEnd w:id="3459"/>
      <w:bookmarkEnd w:id="3460"/>
    </w:p>
    <w:p w:rsidR="004571DE" w:rsidRDefault="004571DE" w:rsidP="004571DE">
      <w:pPr>
        <w:pStyle w:val="af9"/>
        <w:keepNext/>
        <w:rPr>
          <w:rtl/>
          <w:lang w:eastAsia="he-IL"/>
        </w:rPr>
      </w:pPr>
      <w:bookmarkStart w:id="3461" w:name="ET_guest_860138_378"/>
      <w:r w:rsidRPr="004571DE">
        <w:rPr>
          <w:rStyle w:val="TagStyle"/>
          <w:rtl/>
        </w:rPr>
        <w:t xml:space="preserve"> &lt;&lt; אורח &gt;&gt; </w:t>
      </w:r>
      <w:r>
        <w:rPr>
          <w:rtl/>
          <w:lang w:eastAsia="he-IL"/>
        </w:rPr>
        <w:t>עמית יוסוב עמיר:</w:t>
      </w:r>
      <w:r w:rsidRPr="004571DE">
        <w:rPr>
          <w:rStyle w:val="TagStyle"/>
          <w:rtl/>
        </w:rPr>
        <w:t xml:space="preserve"> &lt;&lt; אורח &gt;&gt;</w:t>
      </w:r>
      <w:r>
        <w:rPr>
          <w:rtl/>
          <w:lang w:eastAsia="he-IL"/>
        </w:rPr>
        <w:t xml:space="preserve">   </w:t>
      </w:r>
      <w:bookmarkEnd w:id="3461"/>
    </w:p>
    <w:p w:rsidR="004571DE" w:rsidRDefault="004571DE" w:rsidP="004571DE">
      <w:pPr>
        <w:pStyle w:val="KeepWithNext"/>
        <w:rPr>
          <w:rtl/>
          <w:lang w:eastAsia="he-IL"/>
        </w:rPr>
      </w:pPr>
    </w:p>
    <w:p w:rsidR="004571DE" w:rsidRDefault="00DE0238" w:rsidP="00DE0238">
      <w:pPr>
        <w:rPr>
          <w:rtl/>
          <w:lang w:eastAsia="he-IL"/>
        </w:rPr>
      </w:pPr>
      <w:bookmarkStart w:id="3462" w:name="_ETM_Q1_8898470"/>
      <w:bookmarkStart w:id="3463" w:name="_ETM_Q1_8898504"/>
      <w:bookmarkEnd w:id="3462"/>
      <w:bookmarkEnd w:id="3463"/>
      <w:r>
        <w:rPr>
          <w:rFonts w:hint="cs"/>
          <w:rtl/>
          <w:lang w:eastAsia="he-IL"/>
        </w:rPr>
        <w:t xml:space="preserve">החובה המרכזית פה - </w:t>
      </w:r>
      <w:bookmarkStart w:id="3464" w:name="_ETM_Q1_8902306"/>
      <w:bookmarkEnd w:id="3464"/>
      <w:r w:rsidR="004571DE">
        <w:rPr>
          <w:rFonts w:hint="cs"/>
          <w:rtl/>
          <w:lang w:eastAsia="he-IL"/>
        </w:rPr>
        <w:t xml:space="preserve">מחזיק במאגרי מידע, להבטיח את </w:t>
      </w:r>
      <w:bookmarkStart w:id="3465" w:name="_ETM_Q1_8901972"/>
      <w:bookmarkEnd w:id="3465"/>
      <w:r w:rsidR="004571DE">
        <w:rPr>
          <w:rFonts w:hint="cs"/>
          <w:rtl/>
          <w:lang w:eastAsia="he-IL"/>
        </w:rPr>
        <w:t xml:space="preserve">ההפרדה </w:t>
      </w:r>
      <w:r>
        <w:rPr>
          <w:rFonts w:hint="cs"/>
          <w:rtl/>
          <w:lang w:eastAsia="he-IL"/>
        </w:rPr>
        <w:t xml:space="preserve">בין מאגרי המידע השונים </w:t>
      </w:r>
      <w:r w:rsidR="004571DE">
        <w:rPr>
          <w:rFonts w:hint="cs"/>
          <w:rtl/>
          <w:lang w:eastAsia="he-IL"/>
        </w:rPr>
        <w:t>ש</w:t>
      </w:r>
      <w:r>
        <w:rPr>
          <w:rFonts w:hint="cs"/>
          <w:rtl/>
          <w:lang w:eastAsia="he-IL"/>
        </w:rPr>
        <w:t>ל</w:t>
      </w:r>
      <w:r w:rsidR="004571DE">
        <w:rPr>
          <w:rFonts w:hint="cs"/>
          <w:rtl/>
          <w:lang w:eastAsia="he-IL"/>
        </w:rPr>
        <w:t>כל אחד מבעלי ה</w:t>
      </w:r>
      <w:r>
        <w:rPr>
          <w:rFonts w:hint="cs"/>
          <w:rtl/>
          <w:lang w:eastAsia="he-IL"/>
        </w:rPr>
        <w:t>שליטה</w:t>
      </w:r>
      <w:r w:rsidR="004571DE">
        <w:rPr>
          <w:rFonts w:hint="cs"/>
          <w:rtl/>
          <w:lang w:eastAsia="he-IL"/>
        </w:rPr>
        <w:t xml:space="preserve"> תהיה גישה </w:t>
      </w:r>
      <w:r>
        <w:rPr>
          <w:rFonts w:hint="cs"/>
          <w:rtl/>
          <w:lang w:eastAsia="he-IL"/>
        </w:rPr>
        <w:t xml:space="preserve">רק למאגר שלו, </w:t>
      </w:r>
      <w:r w:rsidR="004571DE">
        <w:rPr>
          <w:rFonts w:hint="cs"/>
          <w:rtl/>
          <w:lang w:eastAsia="he-IL"/>
        </w:rPr>
        <w:t>היא- -</w:t>
      </w:r>
    </w:p>
    <w:p w:rsidR="004571DE" w:rsidRDefault="004571DE" w:rsidP="004571DE">
      <w:pPr>
        <w:rPr>
          <w:rtl/>
          <w:lang w:eastAsia="he-IL"/>
        </w:rPr>
      </w:pPr>
      <w:bookmarkStart w:id="3466" w:name="_ETM_Q1_8910482"/>
      <w:bookmarkStart w:id="3467" w:name="_ETM_Q1_8910543"/>
      <w:bookmarkEnd w:id="3466"/>
      <w:bookmarkEnd w:id="3467"/>
    </w:p>
    <w:p w:rsidR="004571DE" w:rsidRDefault="004571DE" w:rsidP="004571DE">
      <w:pPr>
        <w:pStyle w:val="af6"/>
        <w:keepNext/>
        <w:rPr>
          <w:rtl/>
        </w:rPr>
      </w:pPr>
      <w:r w:rsidRPr="004571DE">
        <w:rPr>
          <w:rStyle w:val="TagStyle"/>
          <w:rtl/>
        </w:rPr>
        <w:t xml:space="preserve"> &lt;&lt; יור &gt;&gt; </w:t>
      </w:r>
      <w:r>
        <w:rPr>
          <w:rtl/>
        </w:rPr>
        <w:t>היו"ר שמחה רוטמן:</w:t>
      </w:r>
      <w:r w:rsidRPr="004571DE">
        <w:rPr>
          <w:rStyle w:val="TagStyle"/>
          <w:rtl/>
        </w:rPr>
        <w:t xml:space="preserve"> &lt;&lt; יור &gt;&gt;</w:t>
      </w:r>
      <w:r>
        <w:rPr>
          <w:rtl/>
        </w:rPr>
        <w:t xml:space="preserve">   </w:t>
      </w:r>
    </w:p>
    <w:p w:rsidR="004571DE" w:rsidRDefault="004571DE" w:rsidP="004571DE">
      <w:pPr>
        <w:pStyle w:val="KeepWithNext"/>
        <w:rPr>
          <w:rtl/>
          <w:lang w:eastAsia="he-IL"/>
        </w:rPr>
      </w:pPr>
    </w:p>
    <w:p w:rsidR="004571DE" w:rsidRDefault="004571DE" w:rsidP="004571DE">
      <w:pPr>
        <w:rPr>
          <w:rtl/>
          <w:lang w:eastAsia="he-IL"/>
        </w:rPr>
      </w:pPr>
      <w:bookmarkStart w:id="3468" w:name="_ETM_Q1_8911023"/>
      <w:bookmarkEnd w:id="3468"/>
      <w:r>
        <w:rPr>
          <w:rFonts w:hint="cs"/>
          <w:rtl/>
          <w:lang w:eastAsia="he-IL"/>
        </w:rPr>
        <w:t xml:space="preserve">מסכים איתך </w:t>
      </w:r>
      <w:bookmarkStart w:id="3469" w:name="_ETM_Q1_8912269"/>
      <w:bookmarkEnd w:id="3469"/>
      <w:r>
        <w:rPr>
          <w:rFonts w:hint="cs"/>
          <w:rtl/>
          <w:lang w:eastAsia="he-IL"/>
        </w:rPr>
        <w:t xml:space="preserve">אבל גם </w:t>
      </w:r>
      <w:r w:rsidR="00DE0238">
        <w:rPr>
          <w:rFonts w:hint="cs"/>
          <w:rtl/>
          <w:lang w:eastAsia="he-IL"/>
        </w:rPr>
        <w:t xml:space="preserve">אם </w:t>
      </w:r>
      <w:r>
        <w:rPr>
          <w:rFonts w:hint="cs"/>
          <w:rtl/>
          <w:lang w:eastAsia="he-IL"/>
        </w:rPr>
        <w:t xml:space="preserve">אני מחזיק </w:t>
      </w:r>
      <w:r w:rsidR="00DE0238">
        <w:rPr>
          <w:rFonts w:hint="cs"/>
          <w:rtl/>
          <w:lang w:eastAsia="he-IL"/>
        </w:rPr>
        <w:t xml:space="preserve">מאגר </w:t>
      </w:r>
      <w:bookmarkStart w:id="3470" w:name="_ETM_Q1_8912170"/>
      <w:bookmarkEnd w:id="3470"/>
      <w:r w:rsidR="00DE0238">
        <w:rPr>
          <w:rFonts w:hint="cs"/>
          <w:rtl/>
          <w:lang w:eastAsia="he-IL"/>
        </w:rPr>
        <w:t xml:space="preserve">מידע של בעל שליטה אחד והוא אומר לי: את זה תדאג שהוא יראה </w:t>
      </w:r>
      <w:r>
        <w:rPr>
          <w:rFonts w:hint="cs"/>
          <w:rtl/>
          <w:lang w:eastAsia="he-IL"/>
        </w:rPr>
        <w:t xml:space="preserve">ואת זה תדאג שהוא יראה, </w:t>
      </w:r>
      <w:r w:rsidR="00DE0238">
        <w:rPr>
          <w:rFonts w:hint="cs"/>
          <w:rtl/>
          <w:lang w:eastAsia="he-IL"/>
        </w:rPr>
        <w:t xml:space="preserve">אני חייב אותו דבר, </w:t>
      </w:r>
      <w:r>
        <w:rPr>
          <w:rFonts w:hint="cs"/>
          <w:rtl/>
          <w:lang w:eastAsia="he-IL"/>
        </w:rPr>
        <w:t xml:space="preserve">לפי </w:t>
      </w:r>
      <w:bookmarkStart w:id="3471" w:name="_ETM_Q1_8918415"/>
      <w:bookmarkEnd w:id="3471"/>
      <w:r w:rsidR="00DE0238">
        <w:rPr>
          <w:rFonts w:hint="cs"/>
          <w:rtl/>
          <w:lang w:eastAsia="he-IL"/>
        </w:rPr>
        <w:t xml:space="preserve">תקנות אבטחת מידע </w:t>
      </w:r>
      <w:bookmarkStart w:id="3472" w:name="_ETM_Q1_8920745"/>
      <w:bookmarkEnd w:id="3472"/>
      <w:r>
        <w:rPr>
          <w:rFonts w:hint="cs"/>
          <w:rtl/>
          <w:lang w:eastAsia="he-IL"/>
        </w:rPr>
        <w:t>הרגילות.</w:t>
      </w:r>
    </w:p>
    <w:p w:rsidR="004571DE" w:rsidRDefault="004571DE" w:rsidP="004571DE">
      <w:pPr>
        <w:rPr>
          <w:rtl/>
          <w:lang w:eastAsia="he-IL"/>
        </w:rPr>
      </w:pPr>
      <w:bookmarkStart w:id="3473" w:name="_ETM_Q1_8921310"/>
      <w:bookmarkStart w:id="3474" w:name="_ETM_Q1_8921372"/>
      <w:bookmarkEnd w:id="3473"/>
      <w:bookmarkEnd w:id="3474"/>
    </w:p>
    <w:p w:rsidR="004571DE" w:rsidRDefault="004571DE" w:rsidP="004571DE">
      <w:pPr>
        <w:pStyle w:val="af9"/>
        <w:keepNext/>
        <w:rPr>
          <w:rtl/>
          <w:lang w:eastAsia="he-IL"/>
        </w:rPr>
      </w:pPr>
      <w:bookmarkStart w:id="3475" w:name="ET_guest_802600_380"/>
      <w:r w:rsidRPr="004571DE">
        <w:rPr>
          <w:rStyle w:val="TagStyle"/>
          <w:rtl/>
        </w:rPr>
        <w:t xml:space="preserve"> &lt;&lt; אורח &gt;&gt; </w:t>
      </w:r>
      <w:r>
        <w:rPr>
          <w:rtl/>
          <w:lang w:eastAsia="he-IL"/>
        </w:rPr>
        <w:t>עמרי רחום טוויג:</w:t>
      </w:r>
      <w:r w:rsidRPr="004571DE">
        <w:rPr>
          <w:rStyle w:val="TagStyle"/>
          <w:rtl/>
        </w:rPr>
        <w:t xml:space="preserve"> &lt;&lt; אורח &gt;&gt;</w:t>
      </w:r>
      <w:r>
        <w:rPr>
          <w:rtl/>
          <w:lang w:eastAsia="he-IL"/>
        </w:rPr>
        <w:t xml:space="preserve">   </w:t>
      </w:r>
      <w:bookmarkEnd w:id="3475"/>
    </w:p>
    <w:p w:rsidR="004571DE" w:rsidRDefault="004571DE" w:rsidP="004571DE">
      <w:pPr>
        <w:pStyle w:val="KeepWithNext"/>
        <w:rPr>
          <w:rtl/>
          <w:lang w:eastAsia="he-IL"/>
        </w:rPr>
      </w:pPr>
    </w:p>
    <w:p w:rsidR="004571DE" w:rsidRDefault="00DE0238" w:rsidP="004571DE">
      <w:pPr>
        <w:rPr>
          <w:rtl/>
          <w:lang w:eastAsia="he-IL"/>
        </w:rPr>
      </w:pPr>
      <w:bookmarkStart w:id="3476" w:name="_ETM_Q1_8925094"/>
      <w:bookmarkEnd w:id="3476"/>
      <w:r>
        <w:rPr>
          <w:rFonts w:hint="cs"/>
          <w:rtl/>
          <w:lang w:eastAsia="he-IL"/>
        </w:rPr>
        <w:t xml:space="preserve">והפוך. יש נותני שירותים קטנים יותר שבהם כל צוות התחזוקה </w:t>
      </w:r>
      <w:bookmarkStart w:id="3477" w:name="_ETM_Q1_8924115"/>
      <w:bookmarkEnd w:id="3477"/>
      <w:r>
        <w:rPr>
          <w:rFonts w:hint="cs"/>
          <w:rtl/>
          <w:lang w:eastAsia="he-IL"/>
        </w:rPr>
        <w:t xml:space="preserve">של נותן השירות </w:t>
      </w:r>
      <w:r w:rsidR="004571DE">
        <w:rPr>
          <w:rFonts w:hint="cs"/>
          <w:rtl/>
          <w:lang w:eastAsia="he-IL"/>
        </w:rPr>
        <w:t>רשאי לקבל גישה לכל בעלי השליטה.</w:t>
      </w:r>
      <w:r>
        <w:rPr>
          <w:rFonts w:hint="cs"/>
          <w:rtl/>
          <w:lang w:eastAsia="he-IL"/>
        </w:rPr>
        <w:t xml:space="preserve"> לא סותר.</w:t>
      </w:r>
    </w:p>
    <w:p w:rsidR="004571DE" w:rsidRDefault="004571DE" w:rsidP="004571DE">
      <w:pPr>
        <w:rPr>
          <w:rtl/>
          <w:lang w:eastAsia="he-IL"/>
        </w:rPr>
      </w:pPr>
      <w:bookmarkStart w:id="3478" w:name="_ETM_Q1_8930288"/>
      <w:bookmarkStart w:id="3479" w:name="_ETM_Q1_8930344"/>
      <w:bookmarkStart w:id="3480" w:name="_ETM_Q1_8930962"/>
      <w:bookmarkEnd w:id="3478"/>
      <w:bookmarkEnd w:id="3479"/>
      <w:bookmarkEnd w:id="3480"/>
    </w:p>
    <w:p w:rsidR="00DE0238" w:rsidRDefault="00DE0238" w:rsidP="00DE0238">
      <w:pPr>
        <w:pStyle w:val="af6"/>
        <w:keepNext/>
        <w:rPr>
          <w:rtl/>
        </w:rPr>
      </w:pPr>
      <w:bookmarkStart w:id="3481" w:name="ET_yor_6157_417"/>
      <w:r w:rsidRPr="00DE0238">
        <w:rPr>
          <w:rStyle w:val="TagStyle"/>
          <w:rtl/>
        </w:rPr>
        <w:t xml:space="preserve"> &lt;&lt; יור &gt;&gt; </w:t>
      </w:r>
      <w:r>
        <w:rPr>
          <w:rtl/>
        </w:rPr>
        <w:t>היו"ר שמחה רוטמן:</w:t>
      </w:r>
      <w:r w:rsidRPr="00DE0238">
        <w:rPr>
          <w:rStyle w:val="TagStyle"/>
          <w:rtl/>
        </w:rPr>
        <w:t xml:space="preserve"> &lt;&lt; יור &gt;&gt;</w:t>
      </w:r>
      <w:r>
        <w:rPr>
          <w:rtl/>
        </w:rPr>
        <w:t xml:space="preserve">   </w:t>
      </w:r>
      <w:bookmarkEnd w:id="3481"/>
    </w:p>
    <w:p w:rsidR="00DE0238" w:rsidRDefault="00DE0238" w:rsidP="00DE0238">
      <w:pPr>
        <w:pStyle w:val="KeepWithNext"/>
        <w:rPr>
          <w:rtl/>
          <w:lang w:eastAsia="he-IL"/>
        </w:rPr>
      </w:pPr>
    </w:p>
    <w:p w:rsidR="00DE0238" w:rsidRDefault="00DE0238" w:rsidP="00DE0238">
      <w:pPr>
        <w:rPr>
          <w:rtl/>
          <w:lang w:eastAsia="he-IL"/>
        </w:rPr>
      </w:pPr>
      <w:r>
        <w:rPr>
          <w:rFonts w:hint="cs"/>
          <w:rtl/>
          <w:lang w:eastAsia="he-IL"/>
        </w:rPr>
        <w:t xml:space="preserve">אבל זה מחייב במפורש בהסכם </w:t>
      </w:r>
      <w:bookmarkStart w:id="3482" w:name="_ETM_Q1_8936286"/>
      <w:bookmarkEnd w:id="3482"/>
      <w:r>
        <w:rPr>
          <w:rFonts w:hint="cs"/>
          <w:rtl/>
          <w:lang w:eastAsia="he-IL"/>
        </w:rPr>
        <w:t>בכתב.</w:t>
      </w:r>
    </w:p>
    <w:p w:rsidR="004571DE" w:rsidRDefault="004571DE" w:rsidP="004571DE">
      <w:pPr>
        <w:rPr>
          <w:rtl/>
          <w:lang w:eastAsia="he-IL"/>
        </w:rPr>
      </w:pPr>
      <w:bookmarkStart w:id="3483" w:name="_ETM_Q1_8936480"/>
      <w:bookmarkStart w:id="3484" w:name="_ETM_Q1_8936539"/>
      <w:bookmarkEnd w:id="3483"/>
      <w:bookmarkEnd w:id="3484"/>
    </w:p>
    <w:p w:rsidR="004571DE" w:rsidRDefault="004571DE" w:rsidP="004571DE">
      <w:pPr>
        <w:pStyle w:val="-"/>
        <w:keepNext/>
        <w:rPr>
          <w:rtl/>
        </w:rPr>
      </w:pPr>
      <w:r w:rsidRPr="004571DE">
        <w:rPr>
          <w:rStyle w:val="TagStyle"/>
          <w:rtl/>
        </w:rPr>
        <w:t xml:space="preserve"> &lt;&lt; דובר_המשך &gt;&gt; </w:t>
      </w:r>
      <w:r>
        <w:rPr>
          <w:rtl/>
        </w:rPr>
        <w:t>עמית יוסוב עמיר:</w:t>
      </w:r>
      <w:r w:rsidRPr="004571DE">
        <w:rPr>
          <w:rStyle w:val="TagStyle"/>
          <w:rtl/>
        </w:rPr>
        <w:t xml:space="preserve"> &lt;&lt; דובר_המשך &gt;&gt;</w:t>
      </w:r>
      <w:r>
        <w:rPr>
          <w:rtl/>
        </w:rPr>
        <w:t xml:space="preserve">   </w:t>
      </w:r>
    </w:p>
    <w:p w:rsidR="004571DE" w:rsidRDefault="004571DE" w:rsidP="004571DE">
      <w:pPr>
        <w:pStyle w:val="KeepWithNext"/>
        <w:rPr>
          <w:rtl/>
          <w:lang w:eastAsia="he-IL"/>
        </w:rPr>
      </w:pPr>
    </w:p>
    <w:p w:rsidR="004571DE" w:rsidRDefault="00DE0238" w:rsidP="004571DE">
      <w:pPr>
        <w:rPr>
          <w:rtl/>
          <w:lang w:eastAsia="he-IL"/>
        </w:rPr>
      </w:pPr>
      <w:bookmarkStart w:id="3485" w:name="_ETM_Q1_8937042"/>
      <w:bookmarkEnd w:id="3485"/>
      <w:r>
        <w:rPr>
          <w:rFonts w:hint="cs"/>
          <w:rtl/>
          <w:lang w:eastAsia="he-IL"/>
        </w:rPr>
        <w:t xml:space="preserve">אבל החובה פה להסכם בכתב הורחבה </w:t>
      </w:r>
      <w:r w:rsidR="004571DE">
        <w:rPr>
          <w:rFonts w:hint="cs"/>
          <w:rtl/>
          <w:lang w:eastAsia="he-IL"/>
        </w:rPr>
        <w:t xml:space="preserve">בתקנה 15 </w:t>
      </w:r>
      <w:bookmarkStart w:id="3486" w:name="_ETM_Q1_8938792"/>
      <w:bookmarkEnd w:id="3486"/>
      <w:r w:rsidR="004571DE">
        <w:rPr>
          <w:rFonts w:hint="cs"/>
          <w:rtl/>
          <w:lang w:eastAsia="he-IL"/>
        </w:rPr>
        <w:t>לכל</w:t>
      </w:r>
      <w:r>
        <w:rPr>
          <w:rFonts w:hint="cs"/>
          <w:rtl/>
          <w:lang w:eastAsia="he-IL"/>
        </w:rPr>
        <w:t xml:space="preserve"> בעלי</w:t>
      </w:r>
      <w:r w:rsidR="004571DE">
        <w:rPr>
          <w:rFonts w:hint="cs"/>
          <w:rtl/>
          <w:lang w:eastAsia="he-IL"/>
        </w:rPr>
        <w:t>- -</w:t>
      </w:r>
    </w:p>
    <w:p w:rsidR="004571DE" w:rsidRDefault="004571DE" w:rsidP="004571DE">
      <w:pPr>
        <w:rPr>
          <w:rtl/>
          <w:lang w:eastAsia="he-IL"/>
        </w:rPr>
      </w:pPr>
      <w:bookmarkStart w:id="3487" w:name="_ETM_Q1_8941973"/>
      <w:bookmarkStart w:id="3488" w:name="_ETM_Q1_8942040"/>
      <w:bookmarkEnd w:id="3487"/>
      <w:bookmarkEnd w:id="3488"/>
    </w:p>
    <w:p w:rsidR="004571DE" w:rsidRDefault="004571DE" w:rsidP="004571DE">
      <w:pPr>
        <w:pStyle w:val="af6"/>
        <w:keepNext/>
        <w:rPr>
          <w:rtl/>
        </w:rPr>
      </w:pPr>
      <w:bookmarkStart w:id="3489" w:name="ET_yor_6157_384"/>
      <w:r w:rsidRPr="004571DE">
        <w:rPr>
          <w:rStyle w:val="TagStyle"/>
          <w:rtl/>
        </w:rPr>
        <w:t xml:space="preserve"> &lt;&lt; יור &gt;&gt; </w:t>
      </w:r>
      <w:r>
        <w:rPr>
          <w:rtl/>
        </w:rPr>
        <w:t>היו"ר שמחה רוטמן:</w:t>
      </w:r>
      <w:r w:rsidRPr="004571DE">
        <w:rPr>
          <w:rStyle w:val="TagStyle"/>
          <w:rtl/>
        </w:rPr>
        <w:t xml:space="preserve"> &lt;&lt; יור &gt;&gt;</w:t>
      </w:r>
      <w:r>
        <w:rPr>
          <w:rtl/>
        </w:rPr>
        <w:t xml:space="preserve">   </w:t>
      </w:r>
      <w:bookmarkEnd w:id="3489"/>
    </w:p>
    <w:p w:rsidR="004571DE" w:rsidRDefault="004571DE" w:rsidP="004571DE">
      <w:pPr>
        <w:pStyle w:val="KeepWithNext"/>
        <w:rPr>
          <w:rtl/>
          <w:lang w:eastAsia="he-IL"/>
        </w:rPr>
      </w:pPr>
    </w:p>
    <w:p w:rsidR="004571DE" w:rsidRDefault="004571DE" w:rsidP="004571DE">
      <w:pPr>
        <w:rPr>
          <w:rtl/>
          <w:lang w:eastAsia="he-IL"/>
        </w:rPr>
      </w:pPr>
      <w:bookmarkStart w:id="3490" w:name="_ETM_Q1_8942538"/>
      <w:bookmarkEnd w:id="3490"/>
      <w:r>
        <w:rPr>
          <w:rFonts w:hint="cs"/>
          <w:rtl/>
          <w:lang w:eastAsia="he-IL"/>
        </w:rPr>
        <w:t xml:space="preserve">לכן אני אומר שזה </w:t>
      </w:r>
      <w:r w:rsidR="00DE0238">
        <w:rPr>
          <w:rFonts w:hint="cs"/>
          <w:rtl/>
          <w:lang w:eastAsia="he-IL"/>
        </w:rPr>
        <w:t>מ</w:t>
      </w:r>
      <w:r>
        <w:rPr>
          <w:rFonts w:hint="cs"/>
          <w:rtl/>
          <w:lang w:eastAsia="he-IL"/>
        </w:rPr>
        <w:t>יותר.</w:t>
      </w:r>
    </w:p>
    <w:p w:rsidR="004571DE" w:rsidRDefault="004571DE" w:rsidP="004571DE">
      <w:pPr>
        <w:rPr>
          <w:rtl/>
          <w:lang w:eastAsia="he-IL"/>
        </w:rPr>
      </w:pPr>
      <w:bookmarkStart w:id="3491" w:name="_ETM_Q1_8948029"/>
      <w:bookmarkStart w:id="3492" w:name="_ETM_Q1_8948091"/>
      <w:bookmarkEnd w:id="3491"/>
      <w:bookmarkEnd w:id="3492"/>
    </w:p>
    <w:p w:rsidR="004571DE" w:rsidRDefault="004571DE" w:rsidP="004571DE">
      <w:pPr>
        <w:pStyle w:val="-"/>
        <w:keepNext/>
        <w:rPr>
          <w:rtl/>
        </w:rPr>
      </w:pPr>
      <w:bookmarkStart w:id="3493" w:name="ET_speakercontinue_860138_385"/>
      <w:r w:rsidRPr="004571DE">
        <w:rPr>
          <w:rStyle w:val="TagStyle"/>
          <w:rtl/>
        </w:rPr>
        <w:t xml:space="preserve"> &lt;&lt; דובר_המשך &gt;&gt; </w:t>
      </w:r>
      <w:r>
        <w:rPr>
          <w:rtl/>
        </w:rPr>
        <w:t>עמית יוסוב עמיר:</w:t>
      </w:r>
      <w:r w:rsidRPr="004571DE">
        <w:rPr>
          <w:rStyle w:val="TagStyle"/>
          <w:rtl/>
        </w:rPr>
        <w:t xml:space="preserve"> &lt;&lt; דובר_המשך &gt;&gt;</w:t>
      </w:r>
      <w:r>
        <w:rPr>
          <w:rtl/>
        </w:rPr>
        <w:t xml:space="preserve">   </w:t>
      </w:r>
      <w:bookmarkEnd w:id="3493"/>
    </w:p>
    <w:p w:rsidR="004571DE" w:rsidRDefault="004571DE" w:rsidP="004571DE">
      <w:pPr>
        <w:pStyle w:val="KeepWithNext"/>
        <w:rPr>
          <w:rtl/>
          <w:lang w:eastAsia="he-IL"/>
        </w:rPr>
      </w:pPr>
    </w:p>
    <w:p w:rsidR="004571DE" w:rsidRDefault="00DE0238" w:rsidP="004571DE">
      <w:pPr>
        <w:rPr>
          <w:rtl/>
          <w:lang w:eastAsia="he-IL"/>
        </w:rPr>
      </w:pPr>
      <w:bookmarkStart w:id="3494" w:name="_ETM_Q1_8949039"/>
      <w:bookmarkEnd w:id="3494"/>
      <w:r>
        <w:rPr>
          <w:rFonts w:hint="cs"/>
          <w:rtl/>
          <w:lang w:eastAsia="he-IL"/>
        </w:rPr>
        <w:t xml:space="preserve">אבל </w:t>
      </w:r>
      <w:r w:rsidR="004571DE">
        <w:rPr>
          <w:rFonts w:hint="cs"/>
          <w:rtl/>
          <w:lang w:eastAsia="he-IL"/>
        </w:rPr>
        <w:t xml:space="preserve">הרישא </w:t>
      </w:r>
      <w:r>
        <w:rPr>
          <w:rFonts w:hint="cs"/>
          <w:rtl/>
          <w:lang w:eastAsia="he-IL"/>
        </w:rPr>
        <w:t xml:space="preserve">פה </w:t>
      </w:r>
      <w:r w:rsidR="004571DE">
        <w:rPr>
          <w:rFonts w:hint="cs"/>
          <w:rtl/>
          <w:lang w:eastAsia="he-IL"/>
        </w:rPr>
        <w:t>מהותית.</w:t>
      </w:r>
    </w:p>
    <w:p w:rsidR="004571DE" w:rsidRDefault="004571DE" w:rsidP="004571DE">
      <w:pPr>
        <w:rPr>
          <w:rtl/>
          <w:lang w:eastAsia="he-IL"/>
        </w:rPr>
      </w:pPr>
      <w:bookmarkStart w:id="3495" w:name="_ETM_Q1_8952636"/>
      <w:bookmarkStart w:id="3496" w:name="_ETM_Q1_8952691"/>
      <w:bookmarkEnd w:id="3495"/>
      <w:bookmarkEnd w:id="3496"/>
    </w:p>
    <w:p w:rsidR="004571DE" w:rsidRDefault="004571DE" w:rsidP="004571DE">
      <w:pPr>
        <w:pStyle w:val="af6"/>
        <w:keepNext/>
        <w:rPr>
          <w:rtl/>
        </w:rPr>
      </w:pPr>
      <w:bookmarkStart w:id="3497" w:name="ET_yor_6157_386"/>
      <w:r w:rsidRPr="004571DE">
        <w:rPr>
          <w:rStyle w:val="TagStyle"/>
          <w:rtl/>
        </w:rPr>
        <w:t xml:space="preserve"> &lt;&lt; יור &gt;&gt; </w:t>
      </w:r>
      <w:r>
        <w:rPr>
          <w:rtl/>
        </w:rPr>
        <w:t>היו"ר שמחה רוטמן:</w:t>
      </w:r>
      <w:r w:rsidRPr="004571DE">
        <w:rPr>
          <w:rStyle w:val="TagStyle"/>
          <w:rtl/>
        </w:rPr>
        <w:t xml:space="preserve"> &lt;&lt; יור &gt;&gt;</w:t>
      </w:r>
      <w:r>
        <w:rPr>
          <w:rtl/>
        </w:rPr>
        <w:t xml:space="preserve">   </w:t>
      </w:r>
      <w:bookmarkEnd w:id="3497"/>
    </w:p>
    <w:p w:rsidR="004571DE" w:rsidRDefault="004571DE" w:rsidP="004571DE">
      <w:pPr>
        <w:pStyle w:val="KeepWithNext"/>
        <w:rPr>
          <w:rtl/>
          <w:lang w:eastAsia="he-IL"/>
        </w:rPr>
      </w:pPr>
    </w:p>
    <w:p w:rsidR="00DE0238" w:rsidRDefault="004571DE" w:rsidP="004571DE">
      <w:pPr>
        <w:rPr>
          <w:rtl/>
          <w:lang w:eastAsia="he-IL"/>
        </w:rPr>
      </w:pPr>
      <w:bookmarkStart w:id="3498" w:name="_ETM_Q1_8953148"/>
      <w:bookmarkEnd w:id="3498"/>
      <w:r>
        <w:rPr>
          <w:rFonts w:hint="cs"/>
          <w:rtl/>
          <w:lang w:eastAsia="he-IL"/>
        </w:rPr>
        <w:t xml:space="preserve">מהותית מיותרת. </w:t>
      </w:r>
      <w:bookmarkStart w:id="3499" w:name="_ETM_Q1_8955121"/>
      <w:bookmarkEnd w:id="3499"/>
      <w:r>
        <w:rPr>
          <w:rFonts w:hint="cs"/>
          <w:rtl/>
          <w:lang w:eastAsia="he-IL"/>
        </w:rPr>
        <w:t xml:space="preserve">החובה </w:t>
      </w:r>
      <w:r w:rsidR="00DE0238">
        <w:rPr>
          <w:rFonts w:hint="cs"/>
          <w:rtl/>
          <w:lang w:eastAsia="he-IL"/>
        </w:rPr>
        <w:t xml:space="preserve">הזאת </w:t>
      </w:r>
      <w:bookmarkStart w:id="3500" w:name="_ETM_Q1_8955954"/>
      <w:bookmarkEnd w:id="3500"/>
      <w:r>
        <w:rPr>
          <w:rFonts w:hint="cs"/>
          <w:rtl/>
          <w:lang w:eastAsia="he-IL"/>
        </w:rPr>
        <w:t xml:space="preserve">קיימת גם אם זה בעל </w:t>
      </w:r>
      <w:r w:rsidR="00DE0238">
        <w:rPr>
          <w:rFonts w:hint="cs"/>
          <w:rtl/>
          <w:lang w:eastAsia="he-IL"/>
        </w:rPr>
        <w:t xml:space="preserve">מאגר שליטה </w:t>
      </w:r>
      <w:r>
        <w:rPr>
          <w:rFonts w:hint="cs"/>
          <w:rtl/>
          <w:lang w:eastAsia="he-IL"/>
        </w:rPr>
        <w:t>אחד. לא קשור לכמה</w:t>
      </w:r>
      <w:r w:rsidR="00DE0238">
        <w:rPr>
          <w:rFonts w:hint="cs"/>
          <w:rtl/>
          <w:lang w:eastAsia="he-IL"/>
        </w:rPr>
        <w:t xml:space="preserve"> בעלי שליטה</w:t>
      </w:r>
      <w:r>
        <w:rPr>
          <w:rFonts w:hint="cs"/>
          <w:rtl/>
          <w:lang w:eastAsia="he-IL"/>
        </w:rPr>
        <w:t xml:space="preserve">. </w:t>
      </w:r>
      <w:bookmarkStart w:id="3501" w:name="_ETM_Q1_8963171"/>
      <w:bookmarkEnd w:id="3501"/>
    </w:p>
    <w:p w:rsidR="00DE0238" w:rsidRDefault="00DE0238" w:rsidP="004571DE">
      <w:pPr>
        <w:rPr>
          <w:rtl/>
          <w:lang w:eastAsia="he-IL"/>
        </w:rPr>
      </w:pPr>
    </w:p>
    <w:p w:rsidR="00DE0238" w:rsidRDefault="00DE0238" w:rsidP="00DE0238">
      <w:pPr>
        <w:pStyle w:val="-"/>
        <w:keepNext/>
        <w:rPr>
          <w:rtl/>
        </w:rPr>
      </w:pPr>
      <w:r w:rsidRPr="004571DE">
        <w:rPr>
          <w:rStyle w:val="TagStyle"/>
          <w:rtl/>
        </w:rPr>
        <w:t xml:space="preserve">&lt;&lt; דובר_המשך &gt;&gt; </w:t>
      </w:r>
      <w:r>
        <w:rPr>
          <w:rtl/>
        </w:rPr>
        <w:t>עמית יוסוב עמיר:</w:t>
      </w:r>
      <w:r w:rsidRPr="004571DE">
        <w:rPr>
          <w:rStyle w:val="TagStyle"/>
          <w:rtl/>
        </w:rPr>
        <w:t xml:space="preserve"> &lt;&lt; דובר_המשך &gt;&gt;</w:t>
      </w:r>
      <w:r>
        <w:rPr>
          <w:rtl/>
        </w:rPr>
        <w:t xml:space="preserve">   </w:t>
      </w:r>
    </w:p>
    <w:p w:rsidR="00DE0238" w:rsidRDefault="00DE0238" w:rsidP="004571DE">
      <w:pPr>
        <w:rPr>
          <w:rtl/>
          <w:lang w:eastAsia="he-IL"/>
        </w:rPr>
      </w:pPr>
    </w:p>
    <w:p w:rsidR="00DE0238" w:rsidRDefault="00DE0238" w:rsidP="004571DE">
      <w:pPr>
        <w:rPr>
          <w:rtl/>
          <w:lang w:eastAsia="he-IL"/>
        </w:rPr>
      </w:pPr>
      <w:r>
        <w:rPr>
          <w:rFonts w:hint="cs"/>
          <w:rtl/>
          <w:lang w:eastAsia="he-IL"/>
        </w:rPr>
        <w:t xml:space="preserve">אין פה אגב חובת הפרדה. </w:t>
      </w:r>
      <w:bookmarkStart w:id="3502" w:name="_ETM_Q1_8961141"/>
      <w:bookmarkEnd w:id="3502"/>
      <w:r>
        <w:rPr>
          <w:rFonts w:hint="cs"/>
          <w:rtl/>
          <w:lang w:eastAsia="he-IL"/>
        </w:rPr>
        <w:t>יש פה רק חובה לקבוע מי ניגש. יכול להיות שז</w:t>
      </w:r>
      <w:bookmarkStart w:id="3503" w:name="_ETM_Q1_8965244"/>
      <w:bookmarkEnd w:id="3503"/>
      <w:r>
        <w:rPr>
          <w:rFonts w:hint="cs"/>
          <w:rtl/>
          <w:lang w:eastAsia="he-IL"/>
        </w:rPr>
        <w:t>ה כולם.</w:t>
      </w:r>
    </w:p>
    <w:p w:rsidR="00DE0238" w:rsidRDefault="00DE0238" w:rsidP="004571DE">
      <w:pPr>
        <w:rPr>
          <w:rtl/>
          <w:lang w:eastAsia="he-IL"/>
        </w:rPr>
      </w:pPr>
    </w:p>
    <w:p w:rsidR="00DE0238" w:rsidRDefault="00DE0238" w:rsidP="00DE0238">
      <w:pPr>
        <w:pStyle w:val="af6"/>
        <w:keepNext/>
        <w:rPr>
          <w:rtl/>
        </w:rPr>
      </w:pPr>
      <w:bookmarkStart w:id="3504" w:name="ET_yor_6157_418"/>
      <w:r w:rsidRPr="00DE0238">
        <w:rPr>
          <w:rStyle w:val="TagStyle"/>
          <w:rtl/>
        </w:rPr>
        <w:t xml:space="preserve"> &lt;&lt; יור &gt;&gt; </w:t>
      </w:r>
      <w:r>
        <w:rPr>
          <w:rtl/>
        </w:rPr>
        <w:t>היו"ר שמחה רוטמן:</w:t>
      </w:r>
      <w:r w:rsidRPr="00DE0238">
        <w:rPr>
          <w:rStyle w:val="TagStyle"/>
          <w:rtl/>
        </w:rPr>
        <w:t xml:space="preserve"> &lt;&lt; יור &gt;&gt;</w:t>
      </w:r>
      <w:r>
        <w:rPr>
          <w:rtl/>
        </w:rPr>
        <w:t xml:space="preserve">   </w:t>
      </w:r>
      <w:bookmarkEnd w:id="3504"/>
    </w:p>
    <w:p w:rsidR="00DE0238" w:rsidRDefault="00DE0238" w:rsidP="00DE0238">
      <w:pPr>
        <w:pStyle w:val="KeepWithNext"/>
        <w:rPr>
          <w:rtl/>
          <w:lang w:eastAsia="he-IL"/>
        </w:rPr>
      </w:pPr>
    </w:p>
    <w:p w:rsidR="00DE0238" w:rsidRDefault="00DE0238" w:rsidP="004571DE">
      <w:pPr>
        <w:rPr>
          <w:rtl/>
          <w:lang w:eastAsia="he-IL"/>
        </w:rPr>
      </w:pPr>
    </w:p>
    <w:p w:rsidR="004571DE" w:rsidRDefault="004571DE" w:rsidP="004571DE">
      <w:pPr>
        <w:rPr>
          <w:rtl/>
          <w:lang w:eastAsia="he-IL"/>
        </w:rPr>
      </w:pPr>
      <w:r>
        <w:rPr>
          <w:rFonts w:hint="cs"/>
          <w:rtl/>
          <w:lang w:eastAsia="he-IL"/>
        </w:rPr>
        <w:t xml:space="preserve">זה רק אומר שאם יש לי הסכם </w:t>
      </w:r>
      <w:r w:rsidR="00DE0238">
        <w:rPr>
          <w:rFonts w:hint="cs"/>
          <w:rtl/>
          <w:lang w:eastAsia="he-IL"/>
        </w:rPr>
        <w:t xml:space="preserve">ואני מחזיק כמה מאגרי מידע, </w:t>
      </w:r>
      <w:r>
        <w:rPr>
          <w:rFonts w:hint="cs"/>
          <w:rtl/>
          <w:lang w:eastAsia="he-IL"/>
        </w:rPr>
        <w:t>אני צר</w:t>
      </w:r>
      <w:r w:rsidR="00DE0238">
        <w:rPr>
          <w:rFonts w:hint="cs"/>
          <w:rtl/>
          <w:lang w:eastAsia="he-IL"/>
        </w:rPr>
        <w:t>י</w:t>
      </w:r>
      <w:r>
        <w:rPr>
          <w:rFonts w:hint="cs"/>
          <w:rtl/>
          <w:lang w:eastAsia="he-IL"/>
        </w:rPr>
        <w:t xml:space="preserve">ך לרשום </w:t>
      </w:r>
      <w:bookmarkStart w:id="3505" w:name="_ETM_Q1_8967663"/>
      <w:bookmarkEnd w:id="3505"/>
      <w:r>
        <w:rPr>
          <w:rFonts w:hint="cs"/>
          <w:rtl/>
          <w:lang w:eastAsia="he-IL"/>
        </w:rPr>
        <w:t xml:space="preserve">בהסכם איתך את כל המורשים אצלי </w:t>
      </w:r>
      <w:r>
        <w:rPr>
          <w:rtl/>
          <w:lang w:eastAsia="he-IL"/>
        </w:rPr>
        <w:t>–</w:t>
      </w:r>
      <w:r>
        <w:rPr>
          <w:rFonts w:hint="cs"/>
          <w:rtl/>
          <w:lang w:eastAsia="he-IL"/>
        </w:rPr>
        <w:t xml:space="preserve"> אחרת אני מפ</w:t>
      </w:r>
      <w:bookmarkStart w:id="3506" w:name="_ETM_Q1_8972933"/>
      <w:bookmarkEnd w:id="3506"/>
      <w:r>
        <w:rPr>
          <w:rFonts w:hint="cs"/>
          <w:rtl/>
          <w:lang w:eastAsia="he-IL"/>
        </w:rPr>
        <w:t xml:space="preserve">ר את החוק. </w:t>
      </w:r>
      <w:r w:rsidR="00DE0238">
        <w:rPr>
          <w:rFonts w:hint="cs"/>
          <w:rtl/>
          <w:lang w:eastAsia="he-IL"/>
        </w:rPr>
        <w:t xml:space="preserve">אתה אומר: זה </w:t>
      </w:r>
      <w:bookmarkStart w:id="3507" w:name="_ETM_Q1_8974462"/>
      <w:bookmarkEnd w:id="3507"/>
      <w:r w:rsidR="00DE0238">
        <w:rPr>
          <w:rFonts w:hint="cs"/>
          <w:rtl/>
          <w:lang w:eastAsia="he-IL"/>
        </w:rPr>
        <w:t xml:space="preserve">לא נאכף בפועל </w:t>
      </w:r>
      <w:r w:rsidR="00DE0238">
        <w:rPr>
          <w:rtl/>
          <w:lang w:eastAsia="he-IL"/>
        </w:rPr>
        <w:t>–</w:t>
      </w:r>
      <w:r w:rsidR="00DE0238">
        <w:rPr>
          <w:rFonts w:hint="cs"/>
          <w:rtl/>
          <w:lang w:eastAsia="he-IL"/>
        </w:rPr>
        <w:t xml:space="preserve"> משהו אחר, אבל אם אני מחזיק </w:t>
      </w:r>
      <w:bookmarkStart w:id="3508" w:name="_ETM_Q1_8976212"/>
      <w:bookmarkEnd w:id="3508"/>
      <w:r w:rsidR="00DE0238">
        <w:rPr>
          <w:rFonts w:hint="cs"/>
          <w:rtl/>
          <w:lang w:eastAsia="he-IL"/>
        </w:rPr>
        <w:t xml:space="preserve">מאגר </w:t>
      </w:r>
      <w:r>
        <w:rPr>
          <w:rFonts w:hint="cs"/>
          <w:rtl/>
          <w:lang w:eastAsia="he-IL"/>
        </w:rPr>
        <w:t xml:space="preserve">שלך ושלו, אני צריך לרשום בהסכם </w:t>
      </w:r>
      <w:bookmarkStart w:id="3509" w:name="_ETM_Q1_8980880"/>
      <w:bookmarkEnd w:id="3509"/>
      <w:r>
        <w:rPr>
          <w:rFonts w:hint="cs"/>
          <w:rtl/>
          <w:lang w:eastAsia="he-IL"/>
        </w:rPr>
        <w:t>עם כל אחד מכם מי מורשה לגשת לכל מאגר.</w:t>
      </w:r>
      <w:r w:rsidR="00DE0238">
        <w:rPr>
          <w:rFonts w:hint="cs"/>
          <w:rtl/>
          <w:lang w:eastAsia="he-IL"/>
        </w:rPr>
        <w:t xml:space="preserve"> זה מה שכתוב.</w:t>
      </w:r>
    </w:p>
    <w:p w:rsidR="004571DE" w:rsidRDefault="004571DE" w:rsidP="004571DE">
      <w:pPr>
        <w:rPr>
          <w:rtl/>
          <w:lang w:eastAsia="he-IL"/>
        </w:rPr>
      </w:pPr>
      <w:bookmarkStart w:id="3510" w:name="_ETM_Q1_8987344"/>
      <w:bookmarkStart w:id="3511" w:name="_ETM_Q1_8987408"/>
      <w:bookmarkStart w:id="3512" w:name="_ETM_Q1_8988361"/>
      <w:bookmarkEnd w:id="3510"/>
      <w:bookmarkEnd w:id="3511"/>
      <w:bookmarkEnd w:id="3512"/>
    </w:p>
    <w:p w:rsidR="004571DE" w:rsidRDefault="004571DE" w:rsidP="004571DE">
      <w:pPr>
        <w:pStyle w:val="a4"/>
        <w:keepNext/>
        <w:rPr>
          <w:rtl/>
        </w:rPr>
      </w:pPr>
      <w:r w:rsidRPr="004571DE">
        <w:rPr>
          <w:rStyle w:val="TagStyle"/>
          <w:rtl/>
        </w:rPr>
        <w:t xml:space="preserve"> &lt;&lt; דובר &gt;&gt; </w:t>
      </w:r>
      <w:r>
        <w:rPr>
          <w:rtl/>
        </w:rPr>
        <w:t>ראובן אידלמן:</w:t>
      </w:r>
      <w:r w:rsidRPr="004571DE">
        <w:rPr>
          <w:rStyle w:val="TagStyle"/>
          <w:rtl/>
        </w:rPr>
        <w:t xml:space="preserve"> &lt;&lt; דובר &gt;&gt;</w:t>
      </w:r>
      <w:r>
        <w:rPr>
          <w:rtl/>
        </w:rPr>
        <w:t xml:space="preserve">   </w:t>
      </w:r>
    </w:p>
    <w:p w:rsidR="004571DE" w:rsidRDefault="004571DE" w:rsidP="004571DE">
      <w:pPr>
        <w:pStyle w:val="KeepWithNext"/>
        <w:rPr>
          <w:rtl/>
          <w:lang w:eastAsia="he-IL"/>
        </w:rPr>
      </w:pPr>
    </w:p>
    <w:p w:rsidR="004571DE" w:rsidRDefault="00DE0238" w:rsidP="004571DE">
      <w:pPr>
        <w:rPr>
          <w:rtl/>
          <w:lang w:eastAsia="he-IL"/>
        </w:rPr>
      </w:pPr>
      <w:bookmarkStart w:id="3513" w:name="_ETM_Q1_8988772"/>
      <w:bookmarkStart w:id="3514" w:name="_ETM_Q1_8988807"/>
      <w:bookmarkEnd w:id="3513"/>
      <w:bookmarkEnd w:id="3514"/>
      <w:r>
        <w:rPr>
          <w:rFonts w:hint="cs"/>
          <w:rtl/>
          <w:lang w:eastAsia="he-IL"/>
        </w:rPr>
        <w:t xml:space="preserve">כיוון שזה סעיף בחוק הקיים שלא </w:t>
      </w:r>
      <w:bookmarkStart w:id="3515" w:name="_ETM_Q1_8986510"/>
      <w:bookmarkEnd w:id="3515"/>
      <w:r>
        <w:rPr>
          <w:rFonts w:hint="cs"/>
          <w:rtl/>
          <w:lang w:eastAsia="he-IL"/>
        </w:rPr>
        <w:t xml:space="preserve">הוצעו לגביו שינויים, אם הוועדה תרצה, מציע </w:t>
      </w:r>
      <w:r w:rsidR="004571DE">
        <w:rPr>
          <w:rFonts w:hint="cs"/>
          <w:rtl/>
          <w:lang w:eastAsia="he-IL"/>
        </w:rPr>
        <w:t xml:space="preserve">שנוכל בדיון </w:t>
      </w:r>
      <w:bookmarkStart w:id="3516" w:name="_ETM_Q1_8989961"/>
      <w:bookmarkEnd w:id="3516"/>
      <w:r w:rsidR="004571DE">
        <w:rPr>
          <w:rFonts w:hint="cs"/>
          <w:rtl/>
          <w:lang w:eastAsia="he-IL"/>
        </w:rPr>
        <w:t>הבא.</w:t>
      </w:r>
    </w:p>
    <w:p w:rsidR="004571DE" w:rsidRDefault="004571DE" w:rsidP="004571DE">
      <w:pPr>
        <w:rPr>
          <w:rtl/>
          <w:lang w:eastAsia="he-IL"/>
        </w:rPr>
      </w:pPr>
      <w:bookmarkStart w:id="3517" w:name="_ETM_Q1_8990790"/>
      <w:bookmarkStart w:id="3518" w:name="_ETM_Q1_8990856"/>
      <w:bookmarkEnd w:id="3517"/>
      <w:bookmarkEnd w:id="3518"/>
    </w:p>
    <w:p w:rsidR="004571DE" w:rsidRDefault="004571DE" w:rsidP="004571DE">
      <w:pPr>
        <w:pStyle w:val="af6"/>
        <w:keepNext/>
        <w:rPr>
          <w:rtl/>
        </w:rPr>
      </w:pPr>
      <w:bookmarkStart w:id="3519" w:name="ET_yor_6157_388"/>
      <w:r w:rsidRPr="004571DE">
        <w:rPr>
          <w:rStyle w:val="TagStyle"/>
          <w:rtl/>
        </w:rPr>
        <w:t xml:space="preserve"> &lt;&lt; יור &gt;&gt; </w:t>
      </w:r>
      <w:r>
        <w:rPr>
          <w:rtl/>
        </w:rPr>
        <w:t>היו"ר שמחה רוטמן:</w:t>
      </w:r>
      <w:r w:rsidRPr="004571DE">
        <w:rPr>
          <w:rStyle w:val="TagStyle"/>
          <w:rtl/>
        </w:rPr>
        <w:t xml:space="preserve"> &lt;&lt; יור &gt;&gt;</w:t>
      </w:r>
      <w:r>
        <w:rPr>
          <w:rtl/>
        </w:rPr>
        <w:t xml:space="preserve">   </w:t>
      </w:r>
      <w:bookmarkEnd w:id="3519"/>
    </w:p>
    <w:p w:rsidR="004571DE" w:rsidRDefault="004571DE" w:rsidP="004571DE">
      <w:pPr>
        <w:pStyle w:val="KeepWithNext"/>
        <w:rPr>
          <w:rtl/>
          <w:lang w:eastAsia="he-IL"/>
        </w:rPr>
      </w:pPr>
    </w:p>
    <w:p w:rsidR="004571DE" w:rsidRDefault="004571DE" w:rsidP="004571DE">
      <w:pPr>
        <w:rPr>
          <w:rtl/>
          <w:lang w:eastAsia="he-IL"/>
        </w:rPr>
      </w:pPr>
      <w:bookmarkStart w:id="3520" w:name="_ETM_Q1_8991345"/>
      <w:bookmarkEnd w:id="3520"/>
      <w:r>
        <w:rPr>
          <w:rFonts w:hint="cs"/>
          <w:rtl/>
          <w:lang w:eastAsia="he-IL"/>
        </w:rPr>
        <w:t xml:space="preserve">מציע שנוריד אותו. </w:t>
      </w:r>
    </w:p>
    <w:p w:rsidR="00C33DF9" w:rsidRDefault="00C33DF9" w:rsidP="004571DE">
      <w:pPr>
        <w:rPr>
          <w:rtl/>
          <w:lang w:eastAsia="he-IL"/>
        </w:rPr>
      </w:pPr>
      <w:bookmarkStart w:id="3521" w:name="_ETM_Q1_9003821"/>
      <w:bookmarkStart w:id="3522" w:name="_ETM_Q1_9003892"/>
      <w:bookmarkEnd w:id="3521"/>
      <w:bookmarkEnd w:id="3522"/>
    </w:p>
    <w:p w:rsidR="00C33DF9" w:rsidRDefault="00C33DF9" w:rsidP="00C33DF9">
      <w:pPr>
        <w:pStyle w:val="a4"/>
        <w:keepNext/>
        <w:rPr>
          <w:rtl/>
        </w:rPr>
      </w:pPr>
      <w:bookmarkStart w:id="3523" w:name="_ETM_Q1_9003989"/>
      <w:bookmarkStart w:id="3524" w:name="_ETM_Q1_9004038"/>
      <w:bookmarkEnd w:id="3523"/>
      <w:bookmarkEnd w:id="3524"/>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C33DF9" w:rsidRDefault="00C33DF9" w:rsidP="004571DE">
      <w:pPr>
        <w:rPr>
          <w:rtl/>
          <w:lang w:eastAsia="he-IL"/>
        </w:rPr>
      </w:pPr>
    </w:p>
    <w:p w:rsidR="00C33DF9" w:rsidRDefault="00DE0238" w:rsidP="00DE0238">
      <w:pPr>
        <w:rPr>
          <w:rtl/>
          <w:lang w:eastAsia="he-IL"/>
        </w:rPr>
      </w:pPr>
      <w:bookmarkStart w:id="3525" w:name="_ETM_Q1_9004407"/>
      <w:bookmarkStart w:id="3526" w:name="_ETM_Q1_9004494"/>
      <w:bookmarkEnd w:id="3525"/>
      <w:bookmarkEnd w:id="3526"/>
      <w:r>
        <w:rPr>
          <w:rFonts w:hint="cs"/>
          <w:rtl/>
          <w:lang w:eastAsia="he-IL"/>
        </w:rPr>
        <w:t>17ב לא נדרש לנו</w:t>
      </w:r>
      <w:r w:rsidR="00C33DF9">
        <w:rPr>
          <w:rFonts w:hint="cs"/>
          <w:rtl/>
          <w:lang w:eastAsia="he-IL"/>
        </w:rPr>
        <w:t>.</w:t>
      </w:r>
      <w:r>
        <w:rPr>
          <w:rFonts w:hint="cs"/>
          <w:rtl/>
          <w:lang w:eastAsia="he-IL"/>
        </w:rPr>
        <w:t xml:space="preserve"> נ</w:t>
      </w:r>
      <w:r w:rsidR="00C33DF9">
        <w:rPr>
          <w:rFonts w:hint="cs"/>
          <w:rtl/>
          <w:lang w:eastAsia="he-IL"/>
        </w:rPr>
        <w:t xml:space="preserve">דלג על </w:t>
      </w:r>
      <w:bookmarkStart w:id="3527" w:name="_ETM_Q1_9009259"/>
      <w:bookmarkEnd w:id="3527"/>
      <w:r w:rsidR="00C33DF9">
        <w:rPr>
          <w:rFonts w:hint="cs"/>
          <w:rtl/>
          <w:lang w:eastAsia="he-IL"/>
        </w:rPr>
        <w:t>ה</w:t>
      </w:r>
      <w:r>
        <w:rPr>
          <w:rFonts w:hint="cs"/>
          <w:rtl/>
          <w:lang w:eastAsia="he-IL"/>
        </w:rPr>
        <w:t>ת</w:t>
      </w:r>
      <w:r w:rsidR="00C33DF9">
        <w:rPr>
          <w:rFonts w:hint="cs"/>
          <w:rtl/>
          <w:lang w:eastAsia="he-IL"/>
        </w:rPr>
        <w:t>יוקנים. ה</w:t>
      </w:r>
      <w:r>
        <w:rPr>
          <w:rFonts w:hint="cs"/>
          <w:rtl/>
          <w:lang w:eastAsia="he-IL"/>
        </w:rPr>
        <w:t>ת</w:t>
      </w:r>
      <w:r w:rsidR="00C33DF9">
        <w:rPr>
          <w:rFonts w:hint="cs"/>
          <w:rtl/>
          <w:lang w:eastAsia="he-IL"/>
        </w:rPr>
        <w:t xml:space="preserve">יקון לא נדרש </w:t>
      </w:r>
      <w:r w:rsidR="00C33DF9">
        <w:rPr>
          <w:rtl/>
          <w:lang w:eastAsia="he-IL"/>
        </w:rPr>
        <w:t>–</w:t>
      </w:r>
      <w:r>
        <w:rPr>
          <w:rFonts w:hint="cs"/>
          <w:rtl/>
          <w:lang w:eastAsia="he-IL"/>
        </w:rPr>
        <w:t xml:space="preserve"> הסעיף נדרש</w:t>
      </w:r>
      <w:r w:rsidR="00C33DF9">
        <w:rPr>
          <w:rFonts w:hint="cs"/>
          <w:rtl/>
          <w:lang w:eastAsia="he-IL"/>
        </w:rPr>
        <w:t xml:space="preserve">, כי בחרנו לא </w:t>
      </w:r>
      <w:bookmarkStart w:id="3528" w:name="_ETM_Q1_9016486"/>
      <w:bookmarkEnd w:id="3528"/>
      <w:r w:rsidR="00C33DF9">
        <w:rPr>
          <w:rFonts w:hint="cs"/>
          <w:rtl/>
          <w:lang w:eastAsia="he-IL"/>
        </w:rPr>
        <w:t xml:space="preserve">להחליף את השם </w:t>
      </w:r>
      <w:r>
        <w:rPr>
          <w:rFonts w:hint="cs"/>
          <w:rtl/>
          <w:lang w:eastAsia="he-IL"/>
        </w:rPr>
        <w:t xml:space="preserve">של הרשם </w:t>
      </w:r>
      <w:bookmarkStart w:id="3529" w:name="_ETM_Q1_9019369"/>
      <w:bookmarkEnd w:id="3529"/>
      <w:r>
        <w:rPr>
          <w:rFonts w:hint="cs"/>
          <w:rtl/>
          <w:lang w:eastAsia="he-IL"/>
        </w:rPr>
        <w:t xml:space="preserve">לממונה </w:t>
      </w:r>
      <w:r w:rsidR="00C33DF9">
        <w:rPr>
          <w:rFonts w:hint="cs"/>
          <w:rtl/>
          <w:lang w:eastAsia="he-IL"/>
        </w:rPr>
        <w:t xml:space="preserve">אלא לראש רשות לכן לא </w:t>
      </w:r>
      <w:r>
        <w:rPr>
          <w:rFonts w:hint="cs"/>
          <w:rtl/>
          <w:lang w:eastAsia="he-IL"/>
        </w:rPr>
        <w:t>מ</w:t>
      </w:r>
      <w:r w:rsidR="00C33DF9">
        <w:rPr>
          <w:rFonts w:hint="cs"/>
          <w:rtl/>
          <w:lang w:eastAsia="he-IL"/>
        </w:rPr>
        <w:t xml:space="preserve">בלבל </w:t>
      </w:r>
      <w:r>
        <w:rPr>
          <w:rFonts w:hint="cs"/>
          <w:rtl/>
          <w:lang w:eastAsia="he-IL"/>
        </w:rPr>
        <w:t xml:space="preserve">אותנו </w:t>
      </w:r>
      <w:r w:rsidR="00C33DF9">
        <w:rPr>
          <w:rFonts w:hint="cs"/>
          <w:rtl/>
          <w:lang w:eastAsia="he-IL"/>
        </w:rPr>
        <w:t xml:space="preserve">לקרוא </w:t>
      </w:r>
      <w:bookmarkStart w:id="3530" w:name="_ETM_Q1_9024866"/>
      <w:bookmarkEnd w:id="3530"/>
      <w:r w:rsidR="00C33DF9">
        <w:rPr>
          <w:rFonts w:hint="cs"/>
          <w:rtl/>
          <w:lang w:eastAsia="he-IL"/>
        </w:rPr>
        <w:t xml:space="preserve">לממונה על אבטחת </w:t>
      </w:r>
      <w:r>
        <w:rPr>
          <w:rFonts w:hint="cs"/>
          <w:rtl/>
          <w:lang w:eastAsia="he-IL"/>
        </w:rPr>
        <w:t xml:space="preserve">מידע </w:t>
      </w:r>
      <w:r w:rsidR="00C33DF9">
        <w:rPr>
          <w:rFonts w:hint="cs"/>
          <w:rtl/>
          <w:lang w:eastAsia="he-IL"/>
        </w:rPr>
        <w:t xml:space="preserve">ממונה </w:t>
      </w:r>
      <w:r>
        <w:rPr>
          <w:rtl/>
          <w:lang w:eastAsia="he-IL"/>
        </w:rPr>
        <w:t>–</w:t>
      </w:r>
      <w:r>
        <w:rPr>
          <w:rFonts w:hint="cs"/>
          <w:rtl/>
          <w:lang w:eastAsia="he-IL"/>
        </w:rPr>
        <w:t xml:space="preserve"> אפשר להשאיר את שמו ולא צריך להחליף את שמו לאחראי על הגנת- - -</w:t>
      </w:r>
      <w:r w:rsidR="00C33DF9">
        <w:rPr>
          <w:rFonts w:hint="cs"/>
          <w:rtl/>
          <w:lang w:eastAsia="he-IL"/>
        </w:rPr>
        <w:t xml:space="preserve"> אין צורך ב-17ב.</w:t>
      </w:r>
    </w:p>
    <w:p w:rsidR="00DE0238" w:rsidRDefault="00DE0238" w:rsidP="00DE0238">
      <w:pPr>
        <w:rPr>
          <w:rtl/>
          <w:lang w:eastAsia="he-IL"/>
        </w:rPr>
      </w:pPr>
      <w:bookmarkStart w:id="3531" w:name="_ETM_Q1_9045259"/>
      <w:bookmarkStart w:id="3532" w:name="_ETM_Q1_9045389"/>
      <w:bookmarkEnd w:id="3531"/>
      <w:bookmarkEnd w:id="3532"/>
    </w:p>
    <w:p w:rsidR="00DE0238" w:rsidRDefault="00DE0238" w:rsidP="00DE0238">
      <w:pPr>
        <w:pStyle w:val="af6"/>
        <w:keepNext/>
        <w:rPr>
          <w:rtl/>
        </w:rPr>
      </w:pPr>
      <w:bookmarkStart w:id="3533" w:name="ET_yor_6157_419"/>
      <w:r w:rsidRPr="00DE0238">
        <w:rPr>
          <w:rStyle w:val="TagStyle"/>
          <w:rtl/>
        </w:rPr>
        <w:t xml:space="preserve"> &lt;&lt; יור &gt;&gt; </w:t>
      </w:r>
      <w:r>
        <w:rPr>
          <w:rtl/>
        </w:rPr>
        <w:t>היו"ר שמחה רוטמן:</w:t>
      </w:r>
      <w:r w:rsidRPr="00DE0238">
        <w:rPr>
          <w:rStyle w:val="TagStyle"/>
          <w:rtl/>
        </w:rPr>
        <w:t xml:space="preserve"> &lt;&lt; יור &gt;&gt;</w:t>
      </w:r>
      <w:r>
        <w:rPr>
          <w:rtl/>
        </w:rPr>
        <w:t xml:space="preserve">   </w:t>
      </w:r>
      <w:bookmarkEnd w:id="3533"/>
    </w:p>
    <w:p w:rsidR="00DE0238" w:rsidRDefault="00DE0238" w:rsidP="00DE0238">
      <w:pPr>
        <w:pStyle w:val="KeepWithNext"/>
        <w:rPr>
          <w:rtl/>
          <w:lang w:eastAsia="he-IL"/>
        </w:rPr>
      </w:pPr>
    </w:p>
    <w:p w:rsidR="00DE0238" w:rsidRPr="00DE0238" w:rsidRDefault="00DE0238" w:rsidP="00DE0238">
      <w:pPr>
        <w:rPr>
          <w:rtl/>
          <w:lang w:eastAsia="he-IL"/>
        </w:rPr>
      </w:pPr>
      <w:bookmarkStart w:id="3534" w:name="_ETM_Q1_9049602"/>
      <w:bookmarkEnd w:id="3534"/>
      <w:r>
        <w:rPr>
          <w:rFonts w:hint="cs"/>
          <w:rtl/>
          <w:lang w:eastAsia="he-IL"/>
        </w:rPr>
        <w:t>מצוין.</w:t>
      </w:r>
    </w:p>
    <w:p w:rsidR="00C33DF9" w:rsidRDefault="00C33DF9" w:rsidP="004571DE">
      <w:pPr>
        <w:rPr>
          <w:rtl/>
          <w:lang w:eastAsia="he-IL"/>
        </w:rPr>
      </w:pPr>
      <w:bookmarkStart w:id="3535" w:name="_ETM_Q1_9039444"/>
      <w:bookmarkStart w:id="3536" w:name="_ETM_Q1_9039503"/>
      <w:bookmarkStart w:id="3537" w:name="_ETM_Q1_9059379"/>
      <w:bookmarkEnd w:id="3535"/>
      <w:bookmarkEnd w:id="3536"/>
      <w:bookmarkEnd w:id="3537"/>
    </w:p>
    <w:p w:rsidR="00C33DF9" w:rsidRDefault="00C33DF9" w:rsidP="00C33DF9">
      <w:pPr>
        <w:pStyle w:val="a4"/>
        <w:keepNext/>
        <w:rPr>
          <w:rtl/>
        </w:rPr>
      </w:pPr>
      <w:bookmarkStart w:id="3538" w:name="ET_speaker_ראובן_אידלמן_391"/>
      <w:r w:rsidRPr="00C33DF9">
        <w:rPr>
          <w:rStyle w:val="TagStyle"/>
          <w:rtl/>
        </w:rPr>
        <w:t xml:space="preserve"> &lt;&lt; דובר &gt;&gt; </w:t>
      </w:r>
      <w:r>
        <w:rPr>
          <w:rtl/>
        </w:rPr>
        <w:t>ראובן אידלמן:</w:t>
      </w:r>
      <w:r w:rsidRPr="00C33DF9">
        <w:rPr>
          <w:rStyle w:val="TagStyle"/>
          <w:rtl/>
        </w:rPr>
        <w:t xml:space="preserve"> &lt;&lt; דובר &gt;&gt;</w:t>
      </w:r>
      <w:r>
        <w:rPr>
          <w:rtl/>
        </w:rPr>
        <w:t xml:space="preserve">   </w:t>
      </w:r>
      <w:bookmarkEnd w:id="3538"/>
    </w:p>
    <w:p w:rsidR="00C33DF9" w:rsidRDefault="00C33DF9" w:rsidP="00C33DF9">
      <w:pPr>
        <w:pStyle w:val="KeepWithNext"/>
        <w:rPr>
          <w:rtl/>
          <w:lang w:eastAsia="he-IL"/>
        </w:rPr>
      </w:pPr>
    </w:p>
    <w:p w:rsidR="00C33DF9" w:rsidRDefault="00DE0238" w:rsidP="00C33DF9">
      <w:pPr>
        <w:rPr>
          <w:rtl/>
          <w:lang w:eastAsia="he-IL"/>
        </w:rPr>
      </w:pPr>
      <w:bookmarkStart w:id="3539" w:name="_ETM_Q1_9059770"/>
      <w:bookmarkStart w:id="3540" w:name="_ETM_Q1_9059822"/>
      <w:bookmarkEnd w:id="3539"/>
      <w:bookmarkEnd w:id="3540"/>
      <w:r>
        <w:rPr>
          <w:rFonts w:hint="cs"/>
          <w:rtl/>
          <w:lang w:eastAsia="he-IL"/>
        </w:rPr>
        <w:t xml:space="preserve">אם אפשר </w:t>
      </w:r>
      <w:bookmarkStart w:id="3541" w:name="_ETM_Q1_9057595"/>
      <w:bookmarkEnd w:id="3541"/>
      <w:r>
        <w:rPr>
          <w:rFonts w:hint="cs"/>
          <w:rtl/>
          <w:lang w:eastAsia="he-IL"/>
        </w:rPr>
        <w:t xml:space="preserve">לבקש </w:t>
      </w:r>
      <w:r>
        <w:rPr>
          <w:rtl/>
          <w:lang w:eastAsia="he-IL"/>
        </w:rPr>
        <w:t>–</w:t>
      </w:r>
      <w:r>
        <w:rPr>
          <w:rFonts w:hint="cs"/>
          <w:rtl/>
          <w:lang w:eastAsia="he-IL"/>
        </w:rPr>
        <w:t xml:space="preserve"> הוועדה רצתה בדיון הקודם לשמוע בנושא פיקוח הרוחב </w:t>
      </w:r>
      <w:bookmarkStart w:id="3542" w:name="_ETM_Q1_9060808"/>
      <w:bookmarkEnd w:id="3542"/>
      <w:r>
        <w:rPr>
          <w:rFonts w:hint="cs"/>
          <w:rtl/>
          <w:lang w:eastAsia="he-IL"/>
        </w:rPr>
        <w:t xml:space="preserve">של הרשות </w:t>
      </w:r>
      <w:r w:rsidR="00C33DF9">
        <w:rPr>
          <w:rFonts w:hint="cs"/>
          <w:rtl/>
          <w:lang w:eastAsia="he-IL"/>
        </w:rPr>
        <w:t>ונמצא פה ה</w:t>
      </w:r>
      <w:r>
        <w:rPr>
          <w:rFonts w:hint="cs"/>
          <w:rtl/>
          <w:lang w:eastAsia="he-IL"/>
        </w:rPr>
        <w:t>מ</w:t>
      </w:r>
      <w:r w:rsidR="00C33DF9">
        <w:rPr>
          <w:rFonts w:hint="cs"/>
          <w:rtl/>
          <w:lang w:eastAsia="he-IL"/>
        </w:rPr>
        <w:t>מונה על פיקוח הרוחב.</w:t>
      </w:r>
    </w:p>
    <w:p w:rsidR="00C33DF9" w:rsidRDefault="00C33DF9" w:rsidP="00C33DF9">
      <w:pPr>
        <w:rPr>
          <w:rtl/>
          <w:lang w:eastAsia="he-IL"/>
        </w:rPr>
      </w:pPr>
      <w:bookmarkStart w:id="3543" w:name="_ETM_Q1_9066934"/>
      <w:bookmarkStart w:id="3544" w:name="_ETM_Q1_9066997"/>
      <w:bookmarkEnd w:id="3543"/>
      <w:bookmarkEnd w:id="3544"/>
    </w:p>
    <w:p w:rsidR="00C33DF9" w:rsidRDefault="00C33DF9" w:rsidP="00C33DF9">
      <w:pPr>
        <w:pStyle w:val="af6"/>
        <w:keepNext/>
        <w:rPr>
          <w:rtl/>
        </w:rPr>
      </w:pPr>
      <w:r w:rsidRPr="00C33DF9">
        <w:rPr>
          <w:rStyle w:val="TagStyle"/>
          <w:rtl/>
        </w:rPr>
        <w:t xml:space="preserve"> &lt;&lt; יור &gt;&gt; </w:t>
      </w:r>
      <w:r>
        <w:rPr>
          <w:rtl/>
        </w:rPr>
        <w:t>היו"ר שמחה רוטמן:</w:t>
      </w:r>
      <w:r w:rsidRPr="00C33DF9">
        <w:rPr>
          <w:rStyle w:val="TagStyle"/>
          <w:rtl/>
        </w:rPr>
        <w:t xml:space="preserve"> &lt;&lt; יור &gt;&gt;</w:t>
      </w:r>
      <w:r>
        <w:rPr>
          <w:rtl/>
        </w:rPr>
        <w:t xml:space="preserve">   </w:t>
      </w:r>
    </w:p>
    <w:p w:rsidR="00C33DF9" w:rsidRDefault="00C33DF9" w:rsidP="00C33DF9">
      <w:pPr>
        <w:pStyle w:val="KeepWithNext"/>
        <w:rPr>
          <w:rtl/>
          <w:lang w:eastAsia="he-IL"/>
        </w:rPr>
      </w:pPr>
    </w:p>
    <w:p w:rsidR="00C33DF9" w:rsidRDefault="00C33DF9" w:rsidP="00C33DF9">
      <w:pPr>
        <w:rPr>
          <w:rtl/>
          <w:lang w:eastAsia="he-IL"/>
        </w:rPr>
      </w:pPr>
      <w:bookmarkStart w:id="3545" w:name="_ETM_Q1_9067477"/>
      <w:bookmarkEnd w:id="3545"/>
      <w:r>
        <w:rPr>
          <w:rFonts w:hint="cs"/>
          <w:rtl/>
          <w:lang w:eastAsia="he-IL"/>
        </w:rPr>
        <w:t>כמה זמן זה?</w:t>
      </w:r>
    </w:p>
    <w:p w:rsidR="00C33DF9" w:rsidRDefault="00C33DF9" w:rsidP="00C33DF9">
      <w:pPr>
        <w:rPr>
          <w:rtl/>
          <w:lang w:eastAsia="he-IL"/>
        </w:rPr>
      </w:pPr>
      <w:bookmarkStart w:id="3546" w:name="_ETM_Q1_9069392"/>
      <w:bookmarkStart w:id="3547" w:name="_ETM_Q1_9069473"/>
      <w:bookmarkEnd w:id="3546"/>
      <w:bookmarkEnd w:id="3547"/>
    </w:p>
    <w:p w:rsidR="00C33DF9" w:rsidRDefault="00C33DF9" w:rsidP="00C33DF9">
      <w:pPr>
        <w:pStyle w:val="-"/>
        <w:keepNext/>
        <w:rPr>
          <w:rtl/>
        </w:rPr>
      </w:pPr>
      <w:bookmarkStart w:id="3548" w:name="ET_speakercontinue_ראובן_אידלמן_393"/>
      <w:r w:rsidRPr="00C33DF9">
        <w:rPr>
          <w:rStyle w:val="TagStyle"/>
          <w:rtl/>
        </w:rPr>
        <w:t xml:space="preserve"> &lt;&lt; דובר_המשך &gt;&gt; </w:t>
      </w:r>
      <w:r>
        <w:rPr>
          <w:rtl/>
        </w:rPr>
        <w:t>ראובן אידלמן:</w:t>
      </w:r>
      <w:r w:rsidRPr="00C33DF9">
        <w:rPr>
          <w:rStyle w:val="TagStyle"/>
          <w:rtl/>
        </w:rPr>
        <w:t xml:space="preserve"> &lt;&lt; דובר_המשך &gt;&gt;</w:t>
      </w:r>
      <w:r>
        <w:rPr>
          <w:rtl/>
        </w:rPr>
        <w:t xml:space="preserve">   </w:t>
      </w:r>
      <w:bookmarkEnd w:id="3548"/>
    </w:p>
    <w:p w:rsidR="00C33DF9" w:rsidRDefault="00C33DF9" w:rsidP="00C33DF9">
      <w:pPr>
        <w:pStyle w:val="KeepWithNext"/>
        <w:rPr>
          <w:rtl/>
          <w:lang w:eastAsia="he-IL"/>
        </w:rPr>
      </w:pPr>
    </w:p>
    <w:p w:rsidR="00C33DF9" w:rsidRPr="00C33DF9" w:rsidRDefault="00DE0238" w:rsidP="00C33DF9">
      <w:pPr>
        <w:rPr>
          <w:rtl/>
          <w:lang w:eastAsia="he-IL"/>
        </w:rPr>
      </w:pPr>
      <w:bookmarkStart w:id="3549" w:name="_ETM_Q1_9071000"/>
      <w:bookmarkEnd w:id="3549"/>
      <w:r>
        <w:rPr>
          <w:rFonts w:hint="cs"/>
          <w:rtl/>
          <w:lang w:eastAsia="he-IL"/>
        </w:rPr>
        <w:t xml:space="preserve">זה לא צריך להיות ארוך אבל הוועדה ביקשה </w:t>
      </w:r>
      <w:bookmarkStart w:id="3550" w:name="_ETM_Q1_9069797"/>
      <w:bookmarkEnd w:id="3550"/>
      <w:r>
        <w:rPr>
          <w:rFonts w:hint="cs"/>
          <w:rtl/>
          <w:lang w:eastAsia="he-IL"/>
        </w:rPr>
        <w:t xml:space="preserve">הרחבה בעניין הזה ונודה אם אפשר לעשות את זה </w:t>
      </w:r>
      <w:bookmarkStart w:id="3551" w:name="_ETM_Q1_9075538"/>
      <w:bookmarkEnd w:id="3551"/>
      <w:r w:rsidR="00C33DF9">
        <w:rPr>
          <w:rFonts w:hint="cs"/>
          <w:rtl/>
          <w:lang w:eastAsia="he-IL"/>
        </w:rPr>
        <w:t xml:space="preserve">היום </w:t>
      </w:r>
      <w:bookmarkStart w:id="3552" w:name="_ETM_Q1_9071561"/>
      <w:bookmarkEnd w:id="3552"/>
      <w:r w:rsidR="00C33DF9">
        <w:rPr>
          <w:rFonts w:hint="cs"/>
          <w:rtl/>
          <w:lang w:eastAsia="he-IL"/>
        </w:rPr>
        <w:t>ולא בדיון הבא. גם בדיון הקודם רצינו.</w:t>
      </w:r>
    </w:p>
    <w:p w:rsidR="00C33DF9" w:rsidRDefault="00C33DF9" w:rsidP="004571DE">
      <w:pPr>
        <w:rPr>
          <w:rtl/>
          <w:lang w:eastAsia="he-IL"/>
        </w:rPr>
      </w:pPr>
      <w:bookmarkStart w:id="3553" w:name="_ETM_Q1_9057406"/>
      <w:bookmarkStart w:id="3554" w:name="_ETM_Q1_9057459"/>
      <w:bookmarkStart w:id="3555" w:name="_ETM_Q1_9057540"/>
      <w:bookmarkStart w:id="3556" w:name="_ETM_Q1_9057606"/>
      <w:bookmarkEnd w:id="3553"/>
      <w:bookmarkEnd w:id="3554"/>
      <w:bookmarkEnd w:id="3555"/>
      <w:bookmarkEnd w:id="3556"/>
    </w:p>
    <w:p w:rsidR="00C33DF9" w:rsidRDefault="00C33DF9" w:rsidP="00C33DF9">
      <w:pPr>
        <w:pStyle w:val="af6"/>
        <w:keepNext/>
        <w:rPr>
          <w:rtl/>
        </w:rPr>
      </w:pPr>
      <w:bookmarkStart w:id="3557" w:name="ET_yor_6157_389"/>
      <w:r w:rsidRPr="00C33DF9">
        <w:rPr>
          <w:rStyle w:val="TagStyle"/>
          <w:rtl/>
        </w:rPr>
        <w:t xml:space="preserve"> &lt;&lt; יור &gt;&gt; </w:t>
      </w:r>
      <w:r>
        <w:rPr>
          <w:rtl/>
        </w:rPr>
        <w:t>היו"ר שמחה רוטמן:</w:t>
      </w:r>
      <w:r w:rsidRPr="00C33DF9">
        <w:rPr>
          <w:rStyle w:val="TagStyle"/>
          <w:rtl/>
        </w:rPr>
        <w:t xml:space="preserve"> &lt;&lt; יור &gt;&gt;</w:t>
      </w:r>
      <w:r>
        <w:rPr>
          <w:rtl/>
        </w:rPr>
        <w:t xml:space="preserve">   </w:t>
      </w:r>
      <w:bookmarkEnd w:id="3557"/>
    </w:p>
    <w:p w:rsidR="00C33DF9" w:rsidRDefault="00C33DF9" w:rsidP="00C33DF9">
      <w:pPr>
        <w:pStyle w:val="KeepWithNext"/>
        <w:rPr>
          <w:rtl/>
          <w:lang w:eastAsia="he-IL"/>
        </w:rPr>
      </w:pPr>
    </w:p>
    <w:p w:rsidR="00C33DF9" w:rsidRDefault="00C33DF9" w:rsidP="00C33DF9">
      <w:pPr>
        <w:rPr>
          <w:rtl/>
          <w:lang w:eastAsia="he-IL"/>
        </w:rPr>
      </w:pPr>
      <w:bookmarkStart w:id="3558" w:name="_ETM_Q1_9055682"/>
      <w:bookmarkStart w:id="3559" w:name="_ETM_Q1_9055747"/>
      <w:bookmarkEnd w:id="3558"/>
      <w:bookmarkEnd w:id="3559"/>
      <w:r>
        <w:rPr>
          <w:rFonts w:hint="cs"/>
          <w:rtl/>
          <w:lang w:eastAsia="he-IL"/>
        </w:rPr>
        <w:t>אני יודע</w:t>
      </w:r>
      <w:r w:rsidR="00DE0238">
        <w:rPr>
          <w:rFonts w:hint="cs"/>
          <w:rtl/>
          <w:lang w:eastAsia="he-IL"/>
        </w:rPr>
        <w:t>,</w:t>
      </w:r>
      <w:r>
        <w:rPr>
          <w:rFonts w:hint="cs"/>
          <w:rtl/>
          <w:lang w:eastAsia="he-IL"/>
        </w:rPr>
        <w:t xml:space="preserve"> אבל 15:30 </w:t>
      </w:r>
      <w:bookmarkStart w:id="3560" w:name="_ETM_Q1_9083089"/>
      <w:bookmarkEnd w:id="3560"/>
      <w:r>
        <w:rPr>
          <w:rFonts w:hint="cs"/>
          <w:rtl/>
          <w:lang w:eastAsia="he-IL"/>
        </w:rPr>
        <w:t xml:space="preserve">ונתקשה </w:t>
      </w:r>
      <w:r w:rsidR="00DE0238">
        <w:rPr>
          <w:rFonts w:hint="cs"/>
          <w:rtl/>
          <w:lang w:eastAsia="he-IL"/>
        </w:rPr>
        <w:t xml:space="preserve">לדעתי </w:t>
      </w:r>
      <w:r>
        <w:rPr>
          <w:rFonts w:hint="cs"/>
          <w:rtl/>
          <w:lang w:eastAsia="he-IL"/>
        </w:rPr>
        <w:t xml:space="preserve">לדון בזה וגם להתייחס לזה נקודתית. </w:t>
      </w:r>
      <w:r w:rsidR="00DE0238">
        <w:rPr>
          <w:rFonts w:hint="cs"/>
          <w:rtl/>
          <w:lang w:eastAsia="he-IL"/>
        </w:rPr>
        <w:t xml:space="preserve">אנחנו כבר באיחור. </w:t>
      </w:r>
      <w:r>
        <w:rPr>
          <w:rFonts w:hint="cs"/>
          <w:rtl/>
          <w:lang w:eastAsia="he-IL"/>
        </w:rPr>
        <w:t xml:space="preserve">אני יודע שהאיחור </w:t>
      </w:r>
      <w:bookmarkStart w:id="3561" w:name="_ETM_Q1_9092365"/>
      <w:bookmarkEnd w:id="3561"/>
      <w:r>
        <w:rPr>
          <w:rFonts w:hint="cs"/>
          <w:rtl/>
          <w:lang w:eastAsia="he-IL"/>
        </w:rPr>
        <w:t>היום של השעה נבע כתוצאה מ</w:t>
      </w:r>
      <w:r w:rsidR="00DE0238">
        <w:rPr>
          <w:rFonts w:hint="cs"/>
          <w:rtl/>
          <w:lang w:eastAsia="he-IL"/>
        </w:rPr>
        <w:t>ה</w:t>
      </w:r>
      <w:r>
        <w:rPr>
          <w:rFonts w:hint="cs"/>
          <w:rtl/>
          <w:lang w:eastAsia="he-IL"/>
        </w:rPr>
        <w:t xml:space="preserve">דיון </w:t>
      </w:r>
      <w:r w:rsidR="00DE0238">
        <w:rPr>
          <w:rFonts w:hint="cs"/>
          <w:rtl/>
          <w:lang w:eastAsia="he-IL"/>
        </w:rPr>
        <w:t>ה</w:t>
      </w:r>
      <w:r>
        <w:rPr>
          <w:rFonts w:hint="cs"/>
          <w:rtl/>
          <w:lang w:eastAsia="he-IL"/>
        </w:rPr>
        <w:t xml:space="preserve">חסוי שהיה מוקדם בבוקר </w:t>
      </w:r>
      <w:bookmarkStart w:id="3562" w:name="_ETM_Q1_9104733"/>
      <w:bookmarkEnd w:id="3562"/>
      <w:r>
        <w:rPr>
          <w:rFonts w:hint="cs"/>
          <w:rtl/>
          <w:lang w:eastAsia="he-IL"/>
        </w:rPr>
        <w:t xml:space="preserve">למטרה טובה. </w:t>
      </w:r>
    </w:p>
    <w:p w:rsidR="00C33DF9" w:rsidRDefault="00C33DF9" w:rsidP="00C33DF9">
      <w:pPr>
        <w:rPr>
          <w:rtl/>
          <w:lang w:eastAsia="he-IL"/>
        </w:rPr>
      </w:pPr>
      <w:bookmarkStart w:id="3563" w:name="_ETM_Q1_9113593"/>
      <w:bookmarkStart w:id="3564" w:name="_ETM_Q1_9113660"/>
      <w:bookmarkEnd w:id="3563"/>
      <w:bookmarkEnd w:id="3564"/>
    </w:p>
    <w:p w:rsidR="00C33DF9" w:rsidRDefault="00C33DF9" w:rsidP="00C33DF9">
      <w:pPr>
        <w:pStyle w:val="a4"/>
        <w:keepNext/>
        <w:rPr>
          <w:rtl/>
        </w:rPr>
      </w:pPr>
      <w:bookmarkStart w:id="3565" w:name="_ETM_Q1_9113748"/>
      <w:bookmarkStart w:id="3566" w:name="_ETM_Q1_9113828"/>
      <w:bookmarkEnd w:id="3565"/>
      <w:bookmarkEnd w:id="3566"/>
      <w:r w:rsidRPr="00123811">
        <w:rPr>
          <w:rStyle w:val="TagStyle"/>
          <w:rtl/>
        </w:rPr>
        <w:t xml:space="preserve">&lt;&lt; דובר &gt;&gt; </w:t>
      </w:r>
      <w:r>
        <w:rPr>
          <w:rtl/>
        </w:rPr>
        <w:t>נעמה מנחמי:</w:t>
      </w:r>
      <w:r w:rsidRPr="00123811">
        <w:rPr>
          <w:rStyle w:val="TagStyle"/>
          <w:rtl/>
        </w:rPr>
        <w:t xml:space="preserve"> &lt;&lt; דובר &gt;&gt;</w:t>
      </w:r>
      <w:r>
        <w:rPr>
          <w:rtl/>
        </w:rPr>
        <w:t xml:space="preserve">   </w:t>
      </w:r>
    </w:p>
    <w:p w:rsidR="00C33DF9" w:rsidRDefault="00C33DF9" w:rsidP="00C33DF9">
      <w:pPr>
        <w:rPr>
          <w:rtl/>
          <w:lang w:eastAsia="he-IL"/>
        </w:rPr>
      </w:pPr>
    </w:p>
    <w:p w:rsidR="00C33DF9" w:rsidRDefault="00DE0238" w:rsidP="00DE0238">
      <w:pPr>
        <w:rPr>
          <w:rtl/>
          <w:lang w:eastAsia="he-IL"/>
        </w:rPr>
      </w:pPr>
      <w:bookmarkStart w:id="3567" w:name="_ETM_Q1_9114121"/>
      <w:bookmarkStart w:id="3568" w:name="_ETM_Q1_9114196"/>
      <w:bookmarkEnd w:id="3567"/>
      <w:bookmarkEnd w:id="3568"/>
      <w:r>
        <w:rPr>
          <w:rFonts w:hint="cs"/>
          <w:rtl/>
          <w:lang w:eastAsia="he-IL"/>
        </w:rPr>
        <w:t xml:space="preserve">אני רוצה שיבוא לדיון הבא. </w:t>
      </w:r>
      <w:bookmarkStart w:id="3569" w:name="_ETM_Q1_9119484"/>
      <w:bookmarkEnd w:id="3569"/>
      <w:r w:rsidR="00C33DF9">
        <w:rPr>
          <w:rFonts w:hint="cs"/>
          <w:rtl/>
          <w:lang w:eastAsia="he-IL"/>
        </w:rPr>
        <w:t>רוצים לנהל על זה דיון.</w:t>
      </w:r>
    </w:p>
    <w:p w:rsidR="00C33DF9" w:rsidRDefault="00C33DF9" w:rsidP="00C33DF9">
      <w:pPr>
        <w:rPr>
          <w:rtl/>
          <w:lang w:eastAsia="he-IL"/>
        </w:rPr>
      </w:pPr>
      <w:bookmarkStart w:id="3570" w:name="_ETM_Q1_9117745"/>
      <w:bookmarkStart w:id="3571" w:name="_ETM_Q1_9117815"/>
      <w:bookmarkEnd w:id="3570"/>
      <w:bookmarkEnd w:id="3571"/>
    </w:p>
    <w:p w:rsidR="00C33DF9" w:rsidRDefault="00C33DF9" w:rsidP="00C33DF9">
      <w:pPr>
        <w:pStyle w:val="af6"/>
        <w:keepNext/>
        <w:rPr>
          <w:rtl/>
        </w:rPr>
      </w:pPr>
      <w:r w:rsidRPr="00C33DF9">
        <w:rPr>
          <w:rStyle w:val="TagStyle"/>
          <w:rtl/>
        </w:rPr>
        <w:t xml:space="preserve"> &lt;&lt; יור &gt;&gt; </w:t>
      </w:r>
      <w:r>
        <w:rPr>
          <w:rtl/>
        </w:rPr>
        <w:t>היו"ר שמחה רוטמן:</w:t>
      </w:r>
      <w:r w:rsidRPr="00C33DF9">
        <w:rPr>
          <w:rStyle w:val="TagStyle"/>
          <w:rtl/>
        </w:rPr>
        <w:t xml:space="preserve"> &lt;&lt; יור &gt;&gt;</w:t>
      </w:r>
      <w:r>
        <w:rPr>
          <w:rtl/>
        </w:rPr>
        <w:t xml:space="preserve">   </w:t>
      </w:r>
    </w:p>
    <w:p w:rsidR="00C33DF9" w:rsidRDefault="00C33DF9" w:rsidP="00C33DF9">
      <w:pPr>
        <w:pStyle w:val="KeepWithNext"/>
        <w:rPr>
          <w:rtl/>
          <w:lang w:eastAsia="he-IL"/>
        </w:rPr>
      </w:pPr>
    </w:p>
    <w:p w:rsidR="00C33DF9" w:rsidRDefault="00DE0238" w:rsidP="00DE0238">
      <w:pPr>
        <w:rPr>
          <w:rtl/>
          <w:lang w:eastAsia="he-IL"/>
        </w:rPr>
      </w:pPr>
      <w:bookmarkStart w:id="3572" w:name="_ETM_Q1_9118356"/>
      <w:bookmarkEnd w:id="3572"/>
      <w:r>
        <w:rPr>
          <w:rFonts w:hint="cs"/>
          <w:rtl/>
          <w:lang w:eastAsia="he-IL"/>
        </w:rPr>
        <w:t xml:space="preserve">מתנצל. </w:t>
      </w:r>
      <w:r w:rsidR="00C33DF9">
        <w:rPr>
          <w:rFonts w:hint="cs"/>
          <w:rtl/>
          <w:lang w:eastAsia="he-IL"/>
        </w:rPr>
        <w:t>אני מסכים. לדיון הבא. תזכירו לי שיהיה בפתיחת הדיון. הבטחתי לגלעד</w:t>
      </w:r>
      <w:r>
        <w:rPr>
          <w:rFonts w:hint="cs"/>
          <w:rtl/>
          <w:lang w:eastAsia="he-IL"/>
        </w:rPr>
        <w:t>,</w:t>
      </w:r>
      <w:r w:rsidR="00C33DF9">
        <w:rPr>
          <w:rFonts w:hint="cs"/>
          <w:rtl/>
          <w:lang w:eastAsia="he-IL"/>
        </w:rPr>
        <w:t xml:space="preserve"> שיהיה קצר.</w:t>
      </w:r>
      <w:bookmarkStart w:id="3573" w:name="_ETM_Q1_9132121"/>
      <w:bookmarkEnd w:id="3573"/>
      <w:r w:rsidR="00C33DF9">
        <w:rPr>
          <w:rFonts w:hint="cs"/>
          <w:rtl/>
          <w:lang w:eastAsia="he-IL"/>
        </w:rPr>
        <w:t xml:space="preserve"> לכן נחזור ע</w:t>
      </w:r>
      <w:r>
        <w:rPr>
          <w:rFonts w:hint="cs"/>
          <w:rtl/>
          <w:lang w:eastAsia="he-IL"/>
        </w:rPr>
        <w:t>ל</w:t>
      </w:r>
      <w:r w:rsidR="00C33DF9">
        <w:rPr>
          <w:rFonts w:hint="cs"/>
          <w:rtl/>
          <w:lang w:eastAsia="he-IL"/>
        </w:rPr>
        <w:t xml:space="preserve"> הברכות על ההחלטה האחרונה.</w:t>
      </w:r>
    </w:p>
    <w:p w:rsidR="00C33DF9" w:rsidRDefault="00C33DF9" w:rsidP="00C33DF9">
      <w:pPr>
        <w:rPr>
          <w:rtl/>
          <w:lang w:eastAsia="he-IL"/>
        </w:rPr>
      </w:pPr>
      <w:bookmarkStart w:id="3574" w:name="_ETM_Q1_9142150"/>
      <w:bookmarkStart w:id="3575" w:name="_ETM_Q1_9142213"/>
      <w:bookmarkStart w:id="3576" w:name="_ETM_Q1_9143195"/>
      <w:bookmarkEnd w:id="3574"/>
      <w:bookmarkEnd w:id="3575"/>
      <w:bookmarkEnd w:id="3576"/>
    </w:p>
    <w:p w:rsidR="00C33DF9" w:rsidRDefault="00C33DF9" w:rsidP="00C33DF9">
      <w:pPr>
        <w:pStyle w:val="af9"/>
        <w:keepNext/>
        <w:rPr>
          <w:rtl/>
          <w:lang w:eastAsia="he-IL"/>
        </w:rPr>
      </w:pPr>
      <w:bookmarkStart w:id="3577" w:name="ET_guest_583520_395"/>
      <w:r w:rsidRPr="00C33DF9">
        <w:rPr>
          <w:rStyle w:val="TagStyle"/>
          <w:rtl/>
        </w:rPr>
        <w:t xml:space="preserve"> &lt;&lt; אורח &gt;&gt; </w:t>
      </w:r>
      <w:r>
        <w:rPr>
          <w:rtl/>
          <w:lang w:eastAsia="he-IL"/>
        </w:rPr>
        <w:t>גלעד סממה:</w:t>
      </w:r>
      <w:r w:rsidRPr="00C33DF9">
        <w:rPr>
          <w:rStyle w:val="TagStyle"/>
          <w:rtl/>
        </w:rPr>
        <w:t xml:space="preserve"> &lt;&lt; אורח &gt;&gt;</w:t>
      </w:r>
      <w:r>
        <w:rPr>
          <w:rtl/>
          <w:lang w:eastAsia="he-IL"/>
        </w:rPr>
        <w:t xml:space="preserve">   </w:t>
      </w:r>
      <w:bookmarkEnd w:id="3577"/>
    </w:p>
    <w:p w:rsidR="00C33DF9" w:rsidRDefault="00C33DF9" w:rsidP="00C33DF9">
      <w:pPr>
        <w:pStyle w:val="KeepWithNext"/>
        <w:rPr>
          <w:rtl/>
          <w:lang w:eastAsia="he-IL"/>
        </w:rPr>
      </w:pPr>
    </w:p>
    <w:p w:rsidR="00C33DF9" w:rsidRDefault="00DE0238" w:rsidP="00DE0238">
      <w:pPr>
        <w:rPr>
          <w:rtl/>
          <w:lang w:eastAsia="he-IL"/>
        </w:rPr>
      </w:pPr>
      <w:bookmarkStart w:id="3578" w:name="_ETM_Q1_9143621"/>
      <w:bookmarkStart w:id="3579" w:name="_ETM_Q1_9143671"/>
      <w:bookmarkEnd w:id="3578"/>
      <w:bookmarkEnd w:id="3579"/>
      <w:r>
        <w:rPr>
          <w:rFonts w:hint="cs"/>
          <w:rtl/>
          <w:lang w:eastAsia="he-IL"/>
        </w:rPr>
        <w:t xml:space="preserve">תודה, אדוני. </w:t>
      </w:r>
      <w:r w:rsidR="00C33DF9">
        <w:rPr>
          <w:rFonts w:hint="cs"/>
          <w:rtl/>
          <w:lang w:eastAsia="he-IL"/>
        </w:rPr>
        <w:t>אני רוצה להתי</w:t>
      </w:r>
      <w:r>
        <w:rPr>
          <w:rFonts w:hint="cs"/>
          <w:rtl/>
          <w:lang w:eastAsia="he-IL"/>
        </w:rPr>
        <w:t>י</w:t>
      </w:r>
      <w:r w:rsidR="00C33DF9">
        <w:rPr>
          <w:rFonts w:hint="cs"/>
          <w:rtl/>
          <w:lang w:eastAsia="he-IL"/>
        </w:rPr>
        <w:t xml:space="preserve">חס </w:t>
      </w:r>
      <w:bookmarkStart w:id="3580" w:name="_ETM_Q1_9145255"/>
      <w:bookmarkEnd w:id="3580"/>
      <w:r w:rsidR="00C33DF9">
        <w:rPr>
          <w:rFonts w:hint="cs"/>
          <w:rtl/>
          <w:lang w:eastAsia="he-IL"/>
        </w:rPr>
        <w:t xml:space="preserve">להחלטה של נציבות האיחוד האירופי. רבים מברכים אותנו, אפשר </w:t>
      </w:r>
      <w:bookmarkStart w:id="3581" w:name="_ETM_Q1_9153075"/>
      <w:bookmarkEnd w:id="3581"/>
      <w:r w:rsidR="00C33DF9">
        <w:rPr>
          <w:rFonts w:hint="cs"/>
          <w:rtl/>
          <w:lang w:eastAsia="he-IL"/>
        </w:rPr>
        <w:t>היה לראות את זה גם כאן בדיון על המשימה הזו</w:t>
      </w:r>
      <w:r>
        <w:rPr>
          <w:rFonts w:hint="cs"/>
          <w:rtl/>
          <w:lang w:eastAsia="he-IL"/>
        </w:rPr>
        <w:t>,</w:t>
      </w:r>
      <w:r w:rsidR="00C33DF9">
        <w:rPr>
          <w:rFonts w:hint="cs"/>
          <w:rtl/>
          <w:lang w:eastAsia="he-IL"/>
        </w:rPr>
        <w:t xml:space="preserve"> </w:t>
      </w:r>
      <w:bookmarkStart w:id="3582" w:name="_ETM_Q1_9158958"/>
      <w:bookmarkEnd w:id="3582"/>
      <w:r w:rsidR="00C33DF9">
        <w:rPr>
          <w:rFonts w:hint="cs"/>
          <w:rtl/>
          <w:lang w:eastAsia="he-IL"/>
        </w:rPr>
        <w:t xml:space="preserve">אבל היא </w:t>
      </w:r>
      <w:r>
        <w:rPr>
          <w:rFonts w:hint="cs"/>
          <w:rtl/>
          <w:lang w:eastAsia="he-IL"/>
        </w:rPr>
        <w:t xml:space="preserve">ממש </w:t>
      </w:r>
      <w:r w:rsidR="00C33DF9">
        <w:rPr>
          <w:rFonts w:hint="cs"/>
          <w:rtl/>
          <w:lang w:eastAsia="he-IL"/>
        </w:rPr>
        <w:t xml:space="preserve">לא הסתיימה, </w:t>
      </w:r>
      <w:r>
        <w:rPr>
          <w:rFonts w:hint="cs"/>
          <w:rtl/>
          <w:lang w:eastAsia="he-IL"/>
        </w:rPr>
        <w:t xml:space="preserve">וכשאני אומר אותנו זה לא רק הרשות להגנת הפרטיות </w:t>
      </w:r>
      <w:r>
        <w:rPr>
          <w:rtl/>
          <w:lang w:eastAsia="he-IL"/>
        </w:rPr>
        <w:t>–</w:t>
      </w:r>
      <w:r>
        <w:rPr>
          <w:rFonts w:hint="cs"/>
          <w:rtl/>
          <w:lang w:eastAsia="he-IL"/>
        </w:rPr>
        <w:t xml:space="preserve"> זה גם ייעוץ וחקיקה, </w:t>
      </w:r>
      <w:r w:rsidR="00C33DF9">
        <w:rPr>
          <w:rFonts w:hint="cs"/>
          <w:rtl/>
          <w:lang w:eastAsia="he-IL"/>
        </w:rPr>
        <w:t>חבריי שביושבים פה ו</w:t>
      </w:r>
      <w:r>
        <w:rPr>
          <w:rFonts w:hint="cs"/>
          <w:rtl/>
          <w:lang w:eastAsia="he-IL"/>
        </w:rPr>
        <w:t>אחרים</w:t>
      </w:r>
      <w:r w:rsidR="00C33DF9">
        <w:rPr>
          <w:rFonts w:hint="cs"/>
          <w:rtl/>
          <w:lang w:eastAsia="he-IL"/>
        </w:rPr>
        <w:t xml:space="preserve"> שנמצאים </w:t>
      </w:r>
      <w:bookmarkStart w:id="3583" w:name="_ETM_Q1_9168471"/>
      <w:bookmarkEnd w:id="3583"/>
      <w:r w:rsidR="00C33DF9">
        <w:rPr>
          <w:rFonts w:hint="cs"/>
          <w:rtl/>
          <w:lang w:eastAsia="he-IL"/>
        </w:rPr>
        <w:t xml:space="preserve">במשרדם </w:t>
      </w:r>
      <w:r>
        <w:rPr>
          <w:rFonts w:hint="cs"/>
          <w:rtl/>
          <w:lang w:eastAsia="he-IL"/>
        </w:rPr>
        <w:t xml:space="preserve">כרגע </w:t>
      </w:r>
      <w:r w:rsidR="00C33DF9">
        <w:rPr>
          <w:rFonts w:hint="cs"/>
          <w:rtl/>
          <w:lang w:eastAsia="he-IL"/>
        </w:rPr>
        <w:t>והובילו עבודה משותפת יחד אתנו הרשות ועם משרדי ה</w:t>
      </w:r>
      <w:r>
        <w:rPr>
          <w:rFonts w:hint="cs"/>
          <w:rtl/>
          <w:lang w:eastAsia="he-IL"/>
        </w:rPr>
        <w:t>מ</w:t>
      </w:r>
      <w:r w:rsidR="00C33DF9">
        <w:rPr>
          <w:rFonts w:hint="cs"/>
          <w:rtl/>
          <w:lang w:eastAsia="he-IL"/>
        </w:rPr>
        <w:t xml:space="preserve">משלה </w:t>
      </w:r>
      <w:bookmarkStart w:id="3584" w:name="_ETM_Q1_9177012"/>
      <w:bookmarkEnd w:id="3584"/>
      <w:r w:rsidR="00C33DF9">
        <w:rPr>
          <w:rFonts w:hint="cs"/>
          <w:rtl/>
          <w:lang w:eastAsia="he-IL"/>
        </w:rPr>
        <w:t xml:space="preserve">השונים. </w:t>
      </w:r>
      <w:r>
        <w:rPr>
          <w:rFonts w:hint="cs"/>
          <w:rtl/>
          <w:lang w:eastAsia="he-IL"/>
        </w:rPr>
        <w:t xml:space="preserve">אנו </w:t>
      </w:r>
      <w:bookmarkStart w:id="3585" w:name="_ETM_Q1_9177530"/>
      <w:bookmarkEnd w:id="3585"/>
      <w:r>
        <w:rPr>
          <w:rFonts w:hint="cs"/>
          <w:rtl/>
          <w:lang w:eastAsia="he-IL"/>
        </w:rPr>
        <w:t>יכולים לראות פה ש</w:t>
      </w:r>
      <w:r w:rsidR="00C33DF9">
        <w:rPr>
          <w:rFonts w:hint="cs"/>
          <w:rtl/>
          <w:lang w:eastAsia="he-IL"/>
        </w:rPr>
        <w:t>רגולציה מ</w:t>
      </w:r>
      <w:r>
        <w:rPr>
          <w:rFonts w:hint="cs"/>
          <w:rtl/>
          <w:lang w:eastAsia="he-IL"/>
        </w:rPr>
        <w:t>יטבית גם מסייעת לכלכל</w:t>
      </w:r>
      <w:r w:rsidR="00C33DF9">
        <w:rPr>
          <w:rFonts w:hint="cs"/>
          <w:rtl/>
          <w:lang w:eastAsia="he-IL"/>
        </w:rPr>
        <w:t xml:space="preserve">ה ומחזקת אותה. אפשר </w:t>
      </w:r>
      <w:bookmarkStart w:id="3586" w:name="_ETM_Q1_9188053"/>
      <w:bookmarkEnd w:id="3586"/>
      <w:r w:rsidR="00C33DF9">
        <w:rPr>
          <w:rFonts w:hint="cs"/>
          <w:rtl/>
          <w:lang w:eastAsia="he-IL"/>
        </w:rPr>
        <w:t>לראות את זה גם בתגובות</w:t>
      </w:r>
      <w:r>
        <w:rPr>
          <w:rFonts w:hint="cs"/>
          <w:rtl/>
          <w:lang w:eastAsia="he-IL"/>
        </w:rPr>
        <w:t xml:space="preserve"> </w:t>
      </w:r>
      <w:r w:rsidR="00C33DF9">
        <w:rPr>
          <w:rFonts w:hint="cs"/>
          <w:rtl/>
          <w:lang w:eastAsia="he-IL"/>
        </w:rPr>
        <w:t xml:space="preserve">של אנשים שנמצאים פה כשהגיבו </w:t>
      </w:r>
      <w:bookmarkStart w:id="3587" w:name="_ETM_Q1_9193467"/>
      <w:bookmarkEnd w:id="3587"/>
      <w:r w:rsidR="00C33DF9">
        <w:rPr>
          <w:rFonts w:hint="cs"/>
          <w:rtl/>
          <w:lang w:eastAsia="he-IL"/>
        </w:rPr>
        <w:t xml:space="preserve">להחלטה הזו. </w:t>
      </w:r>
      <w:r>
        <w:rPr>
          <w:rFonts w:hint="cs"/>
          <w:rtl/>
          <w:lang w:eastAsia="he-IL"/>
        </w:rPr>
        <w:t xml:space="preserve">כאמור </w:t>
      </w:r>
      <w:r w:rsidR="00C33DF9">
        <w:rPr>
          <w:rFonts w:hint="cs"/>
          <w:rtl/>
          <w:lang w:eastAsia="he-IL"/>
        </w:rPr>
        <w:t xml:space="preserve">המשימה </w:t>
      </w:r>
      <w:r>
        <w:rPr>
          <w:rFonts w:hint="cs"/>
          <w:rtl/>
          <w:lang w:eastAsia="he-IL"/>
        </w:rPr>
        <w:t>מ</w:t>
      </w:r>
      <w:r w:rsidR="00C33DF9">
        <w:rPr>
          <w:rFonts w:hint="cs"/>
          <w:rtl/>
          <w:lang w:eastAsia="he-IL"/>
        </w:rPr>
        <w:t xml:space="preserve">מש לא הסתיימה. החלטת הנציבות </w:t>
      </w:r>
      <w:r>
        <w:rPr>
          <w:rFonts w:hint="cs"/>
          <w:rtl/>
          <w:lang w:eastAsia="he-IL"/>
        </w:rPr>
        <w:t xml:space="preserve">תיבחן על ידי הפורומים השונים </w:t>
      </w:r>
      <w:bookmarkStart w:id="3588" w:name="_ETM_Q1_9202575"/>
      <w:bookmarkEnd w:id="3588"/>
      <w:r w:rsidR="00C33DF9">
        <w:rPr>
          <w:rFonts w:hint="cs"/>
          <w:rtl/>
          <w:lang w:eastAsia="he-IL"/>
        </w:rPr>
        <w:t xml:space="preserve">באיחוד האירופי. </w:t>
      </w:r>
      <w:bookmarkStart w:id="3589" w:name="_ETM_Q1_9202904"/>
      <w:bookmarkEnd w:id="3589"/>
      <w:r w:rsidR="00C33DF9">
        <w:rPr>
          <w:rFonts w:hint="cs"/>
          <w:rtl/>
          <w:lang w:eastAsia="he-IL"/>
        </w:rPr>
        <w:t xml:space="preserve">אנו מקווים מאוד שתיוותר על כנה. יש שני דברים ברורים </w:t>
      </w:r>
      <w:bookmarkStart w:id="3590" w:name="_ETM_Q1_9209891"/>
      <w:bookmarkEnd w:id="3590"/>
      <w:r w:rsidR="00C33DF9">
        <w:rPr>
          <w:rFonts w:hint="cs"/>
          <w:rtl/>
          <w:lang w:eastAsia="he-IL"/>
        </w:rPr>
        <w:t xml:space="preserve">מההחלטה עד כה: אחד, שאנו חייבים לסיים בדחיפות את תיקון </w:t>
      </w:r>
      <w:bookmarkStart w:id="3591" w:name="_ETM_Q1_9215972"/>
      <w:bookmarkEnd w:id="3591"/>
      <w:r w:rsidR="00C33DF9">
        <w:rPr>
          <w:rFonts w:hint="cs"/>
          <w:rtl/>
          <w:lang w:eastAsia="he-IL"/>
        </w:rPr>
        <w:t xml:space="preserve">14 כדי להבטיח שהתהליך הזה יסתיים בהצלחה גם כשיבוא </w:t>
      </w:r>
      <w:r>
        <w:rPr>
          <w:rFonts w:hint="cs"/>
          <w:rtl/>
          <w:lang w:eastAsia="he-IL"/>
        </w:rPr>
        <w:t xml:space="preserve">לבחינתם של פורומים אחרים </w:t>
      </w:r>
      <w:r w:rsidR="00C33DF9">
        <w:rPr>
          <w:rFonts w:hint="cs"/>
          <w:rtl/>
          <w:lang w:eastAsia="he-IL"/>
        </w:rPr>
        <w:t xml:space="preserve">באיחוד </w:t>
      </w:r>
      <w:bookmarkStart w:id="3592" w:name="_ETM_Q1_9223611"/>
      <w:bookmarkEnd w:id="3592"/>
      <w:r w:rsidR="00C33DF9">
        <w:rPr>
          <w:rFonts w:hint="cs"/>
          <w:rtl/>
          <w:lang w:eastAsia="he-IL"/>
        </w:rPr>
        <w:t>האירופי. בדוח האיחוד דאגו לה</w:t>
      </w:r>
      <w:r>
        <w:rPr>
          <w:rFonts w:hint="cs"/>
          <w:rtl/>
          <w:lang w:eastAsia="he-IL"/>
        </w:rPr>
        <w:t>דגיש</w:t>
      </w:r>
      <w:r w:rsidR="00C33DF9">
        <w:rPr>
          <w:rFonts w:hint="cs"/>
          <w:rtl/>
          <w:lang w:eastAsia="he-IL"/>
        </w:rPr>
        <w:t xml:space="preserve"> זאת באופן הכי מפורש שיש. </w:t>
      </w:r>
      <w:bookmarkStart w:id="3593" w:name="_ETM_Q1_9232871"/>
      <w:bookmarkEnd w:id="3593"/>
      <w:r>
        <w:rPr>
          <w:rFonts w:hint="cs"/>
          <w:rtl/>
          <w:lang w:eastAsia="he-IL"/>
        </w:rPr>
        <w:t xml:space="preserve">גם שלחתי לאדוני את ההתייחסות </w:t>
      </w:r>
      <w:bookmarkStart w:id="3594" w:name="_ETM_Q1_9232969"/>
      <w:bookmarkEnd w:id="3594"/>
      <w:r>
        <w:rPr>
          <w:rFonts w:hint="cs"/>
          <w:rtl/>
          <w:lang w:eastAsia="he-IL"/>
        </w:rPr>
        <w:t xml:space="preserve">בדוח </w:t>
      </w:r>
      <w:r w:rsidR="00C33DF9">
        <w:rPr>
          <w:rFonts w:hint="cs"/>
          <w:rtl/>
          <w:lang w:eastAsia="he-IL"/>
        </w:rPr>
        <w:t>הקצר. יש בתיקון 14 רכיבים מהותיים</w:t>
      </w:r>
      <w:r>
        <w:rPr>
          <w:rFonts w:hint="cs"/>
          <w:rtl/>
          <w:lang w:eastAsia="he-IL"/>
        </w:rPr>
        <w:t>,</w:t>
      </w:r>
      <w:r w:rsidR="00C33DF9">
        <w:rPr>
          <w:rFonts w:hint="cs"/>
          <w:rtl/>
          <w:lang w:eastAsia="he-IL"/>
        </w:rPr>
        <w:t xml:space="preserve"> שעל תיקונם עומדת החלטת </w:t>
      </w:r>
      <w:bookmarkStart w:id="3595" w:name="_ETM_Q1_9241251"/>
      <w:bookmarkEnd w:id="3595"/>
      <w:r w:rsidR="00C33DF9">
        <w:rPr>
          <w:rFonts w:hint="cs"/>
          <w:rtl/>
          <w:lang w:eastAsia="he-IL"/>
        </w:rPr>
        <w:t>הנציבות</w:t>
      </w:r>
      <w:r>
        <w:rPr>
          <w:rFonts w:hint="cs"/>
          <w:rtl/>
          <w:lang w:eastAsia="he-IL"/>
        </w:rPr>
        <w:t>,</w:t>
      </w:r>
      <w:r w:rsidR="00C33DF9">
        <w:rPr>
          <w:rFonts w:hint="cs"/>
          <w:rtl/>
          <w:lang w:eastAsia="he-IL"/>
        </w:rPr>
        <w:t xml:space="preserve"> ואנו חייבים להביא את </w:t>
      </w:r>
      <w:r>
        <w:rPr>
          <w:rFonts w:hint="cs"/>
          <w:rtl/>
          <w:lang w:eastAsia="he-IL"/>
        </w:rPr>
        <w:t xml:space="preserve">ההליך </w:t>
      </w:r>
      <w:r w:rsidR="00C33DF9">
        <w:rPr>
          <w:rFonts w:hint="cs"/>
          <w:rtl/>
          <w:lang w:eastAsia="he-IL"/>
        </w:rPr>
        <w:t xml:space="preserve">הזה לכדי סיום. הדבר </w:t>
      </w:r>
      <w:bookmarkStart w:id="3596" w:name="_ETM_Q1_9247790"/>
      <w:bookmarkEnd w:id="3596"/>
      <w:r w:rsidR="00C33DF9">
        <w:rPr>
          <w:rFonts w:hint="cs"/>
          <w:rtl/>
          <w:lang w:eastAsia="he-IL"/>
        </w:rPr>
        <w:t xml:space="preserve">הנוסף הוא, </w:t>
      </w:r>
      <w:r>
        <w:rPr>
          <w:rFonts w:hint="cs"/>
          <w:rtl/>
          <w:lang w:eastAsia="he-IL"/>
        </w:rPr>
        <w:t xml:space="preserve">פעילות הרשות בהנחיות, האכיפה וכדומה, </w:t>
      </w:r>
      <w:r w:rsidR="00C33DF9">
        <w:rPr>
          <w:rFonts w:hint="cs"/>
          <w:rtl/>
          <w:lang w:eastAsia="he-IL"/>
        </w:rPr>
        <w:t xml:space="preserve">היוו גשר בין החוק המיושן שאנו דנים בו </w:t>
      </w:r>
      <w:bookmarkStart w:id="3597" w:name="_ETM_Q1_9253666"/>
      <w:bookmarkEnd w:id="3597"/>
      <w:r>
        <w:rPr>
          <w:rFonts w:hint="cs"/>
          <w:rtl/>
          <w:lang w:eastAsia="he-IL"/>
        </w:rPr>
        <w:t>היום להצלחת שימור התאימות.</w:t>
      </w:r>
      <w:r w:rsidR="00C33DF9">
        <w:rPr>
          <w:rFonts w:hint="cs"/>
          <w:rtl/>
          <w:lang w:eastAsia="he-IL"/>
        </w:rPr>
        <w:t xml:space="preserve"> החלטת נציבות האיח</w:t>
      </w:r>
      <w:r>
        <w:rPr>
          <w:rFonts w:hint="cs"/>
          <w:rtl/>
          <w:lang w:eastAsia="he-IL"/>
        </w:rPr>
        <w:t>וד</w:t>
      </w:r>
      <w:r w:rsidR="00C33DF9">
        <w:rPr>
          <w:rFonts w:hint="cs"/>
          <w:rtl/>
          <w:lang w:eastAsia="he-IL"/>
        </w:rPr>
        <w:t xml:space="preserve"> </w:t>
      </w:r>
      <w:r>
        <w:rPr>
          <w:rFonts w:hint="cs"/>
          <w:rtl/>
          <w:lang w:eastAsia="he-IL"/>
        </w:rPr>
        <w:t xml:space="preserve">והתבססות על פעילות הרשות </w:t>
      </w:r>
      <w:r w:rsidR="00C33DF9">
        <w:rPr>
          <w:rFonts w:hint="cs"/>
          <w:rtl/>
          <w:lang w:eastAsia="he-IL"/>
        </w:rPr>
        <w:t xml:space="preserve">במצב בו </w:t>
      </w:r>
      <w:bookmarkStart w:id="3598" w:name="_ETM_Q1_9263371"/>
      <w:bookmarkEnd w:id="3598"/>
      <w:r w:rsidR="00C33DF9">
        <w:rPr>
          <w:rFonts w:hint="cs"/>
          <w:rtl/>
          <w:lang w:eastAsia="he-IL"/>
        </w:rPr>
        <w:t xml:space="preserve">החוק כה מיושן מדגישים </w:t>
      </w:r>
      <w:r>
        <w:rPr>
          <w:rFonts w:hint="cs"/>
          <w:rtl/>
          <w:lang w:eastAsia="he-IL"/>
        </w:rPr>
        <w:t xml:space="preserve">כמובן </w:t>
      </w:r>
      <w:r w:rsidR="00C33DF9">
        <w:rPr>
          <w:rFonts w:hint="cs"/>
          <w:rtl/>
          <w:lang w:eastAsia="he-IL"/>
        </w:rPr>
        <w:t xml:space="preserve">את ההישג. זו מחמאה גדולה לפעילות </w:t>
      </w:r>
      <w:bookmarkStart w:id="3599" w:name="_ETM_Q1_9270793"/>
      <w:bookmarkEnd w:id="3599"/>
      <w:r w:rsidR="00C33DF9">
        <w:rPr>
          <w:rFonts w:hint="cs"/>
          <w:rtl/>
          <w:lang w:eastAsia="he-IL"/>
        </w:rPr>
        <w:t>הרשות</w:t>
      </w:r>
      <w:r>
        <w:rPr>
          <w:rFonts w:hint="cs"/>
          <w:rtl/>
          <w:lang w:eastAsia="he-IL"/>
        </w:rPr>
        <w:t>,</w:t>
      </w:r>
      <w:r w:rsidR="00C33DF9">
        <w:rPr>
          <w:rFonts w:hint="cs"/>
          <w:rtl/>
          <w:lang w:eastAsia="he-IL"/>
        </w:rPr>
        <w:t xml:space="preserve"> אך הדבר מספיק בקושי </w:t>
      </w:r>
      <w:r>
        <w:rPr>
          <w:rFonts w:hint="cs"/>
          <w:rtl/>
          <w:lang w:eastAsia="he-IL"/>
        </w:rPr>
        <w:t xml:space="preserve">כרגע </w:t>
      </w:r>
      <w:r w:rsidR="00C33DF9">
        <w:rPr>
          <w:rFonts w:hint="cs"/>
          <w:rtl/>
          <w:lang w:eastAsia="he-IL"/>
        </w:rPr>
        <w:t xml:space="preserve">לשלב הזה. </w:t>
      </w:r>
      <w:r>
        <w:rPr>
          <w:rFonts w:hint="cs"/>
          <w:rtl/>
          <w:lang w:eastAsia="he-IL"/>
        </w:rPr>
        <w:t xml:space="preserve">האמירה המפורשת של הצוותים המקצועיים באיחוד האירופי, </w:t>
      </w:r>
      <w:r w:rsidR="00C33DF9">
        <w:rPr>
          <w:rFonts w:hint="cs"/>
          <w:rtl/>
          <w:lang w:eastAsia="he-IL"/>
        </w:rPr>
        <w:t xml:space="preserve">שנקדם בדחיפות את </w:t>
      </w:r>
      <w:bookmarkStart w:id="3600" w:name="_ETM_Q1_9280272"/>
      <w:bookmarkEnd w:id="3600"/>
      <w:r>
        <w:rPr>
          <w:rFonts w:hint="cs"/>
          <w:rtl/>
          <w:lang w:eastAsia="he-IL"/>
        </w:rPr>
        <w:t>תיקו</w:t>
      </w:r>
      <w:r w:rsidR="00C33DF9">
        <w:rPr>
          <w:rFonts w:hint="cs"/>
          <w:rtl/>
          <w:lang w:eastAsia="he-IL"/>
        </w:rPr>
        <w:t>ן 14 ותעזרו לנו לעזור לכם.</w:t>
      </w:r>
    </w:p>
    <w:p w:rsidR="00C33DF9" w:rsidRDefault="00C33DF9" w:rsidP="00C33DF9">
      <w:pPr>
        <w:rPr>
          <w:rtl/>
          <w:lang w:eastAsia="he-IL"/>
        </w:rPr>
      </w:pPr>
      <w:bookmarkStart w:id="3601" w:name="_ETM_Q1_9286192"/>
      <w:bookmarkStart w:id="3602" w:name="_ETM_Q1_9286265"/>
      <w:bookmarkEnd w:id="3601"/>
      <w:bookmarkEnd w:id="3602"/>
    </w:p>
    <w:p w:rsidR="00C33DF9" w:rsidRDefault="00C33DF9" w:rsidP="00DE0238">
      <w:pPr>
        <w:rPr>
          <w:rtl/>
          <w:lang w:eastAsia="he-IL"/>
        </w:rPr>
      </w:pPr>
      <w:bookmarkStart w:id="3603" w:name="_ETM_Q1_9286308"/>
      <w:bookmarkStart w:id="3604" w:name="_ETM_Q1_9286369"/>
      <w:bookmarkEnd w:id="3603"/>
      <w:bookmarkEnd w:id="3604"/>
      <w:r>
        <w:rPr>
          <w:rFonts w:hint="cs"/>
          <w:rtl/>
          <w:lang w:eastAsia="he-IL"/>
        </w:rPr>
        <w:t xml:space="preserve">אני מזכיר </w:t>
      </w:r>
      <w:r w:rsidR="00DE0238">
        <w:rPr>
          <w:rFonts w:hint="cs"/>
          <w:rtl/>
          <w:lang w:eastAsia="he-IL"/>
        </w:rPr>
        <w:t xml:space="preserve">כמובן </w:t>
      </w:r>
      <w:r>
        <w:rPr>
          <w:rFonts w:hint="cs"/>
          <w:rtl/>
          <w:lang w:eastAsia="he-IL"/>
        </w:rPr>
        <w:t xml:space="preserve">את הצורך החיוני </w:t>
      </w:r>
      <w:bookmarkStart w:id="3605" w:name="_ETM_Q1_9290226"/>
      <w:bookmarkEnd w:id="3605"/>
      <w:r>
        <w:rPr>
          <w:rtl/>
          <w:lang w:eastAsia="he-IL"/>
        </w:rPr>
        <w:t>–</w:t>
      </w:r>
      <w:r w:rsidR="00DE0238">
        <w:rPr>
          <w:rFonts w:hint="cs"/>
          <w:rtl/>
          <w:lang w:eastAsia="he-IL"/>
        </w:rPr>
        <w:t xml:space="preserve"> </w:t>
      </w:r>
      <w:r>
        <w:rPr>
          <w:rFonts w:hint="cs"/>
          <w:rtl/>
          <w:lang w:eastAsia="he-IL"/>
        </w:rPr>
        <w:t xml:space="preserve">אדוני מזכיר זאת בתחילת כל דיון </w:t>
      </w:r>
      <w:r>
        <w:rPr>
          <w:rtl/>
          <w:lang w:eastAsia="he-IL"/>
        </w:rPr>
        <w:t>–</w:t>
      </w:r>
      <w:r>
        <w:rPr>
          <w:rFonts w:hint="cs"/>
          <w:rtl/>
          <w:lang w:eastAsia="he-IL"/>
        </w:rPr>
        <w:t xml:space="preserve"> </w:t>
      </w:r>
      <w:r w:rsidR="00DE0238">
        <w:rPr>
          <w:rFonts w:hint="cs"/>
          <w:rtl/>
          <w:lang w:eastAsia="he-IL"/>
        </w:rPr>
        <w:t xml:space="preserve">בתיקון דחוף של תיקון 14 והוא העלאת החוסן הלאומי בזירת הסייבר, דבר שבא לידי ביטוי </w:t>
      </w:r>
      <w:r>
        <w:rPr>
          <w:rFonts w:hint="cs"/>
          <w:rtl/>
          <w:lang w:eastAsia="he-IL"/>
        </w:rPr>
        <w:t xml:space="preserve">בהתייחסות למטה ביטחון </w:t>
      </w:r>
      <w:bookmarkStart w:id="3606" w:name="_ETM_Q1_9298467"/>
      <w:bookmarkEnd w:id="3606"/>
      <w:r>
        <w:rPr>
          <w:rFonts w:hint="cs"/>
          <w:rtl/>
          <w:lang w:eastAsia="he-IL"/>
        </w:rPr>
        <w:t>לאומי ו</w:t>
      </w:r>
      <w:r w:rsidR="00DE0238">
        <w:rPr>
          <w:rFonts w:hint="cs"/>
          <w:rtl/>
          <w:lang w:eastAsia="he-IL"/>
        </w:rPr>
        <w:t xml:space="preserve">כמובן </w:t>
      </w:r>
      <w:bookmarkStart w:id="3607" w:name="_ETM_Q1_9299948"/>
      <w:bookmarkEnd w:id="3607"/>
      <w:r>
        <w:rPr>
          <w:rFonts w:hint="cs"/>
          <w:rtl/>
          <w:lang w:eastAsia="he-IL"/>
        </w:rPr>
        <w:t xml:space="preserve">ביתר שאת </w:t>
      </w:r>
      <w:r w:rsidR="00DE0238">
        <w:rPr>
          <w:rFonts w:hint="cs"/>
          <w:rtl/>
          <w:lang w:eastAsia="he-IL"/>
        </w:rPr>
        <w:t xml:space="preserve">עת </w:t>
      </w:r>
      <w:r>
        <w:rPr>
          <w:rFonts w:hint="cs"/>
          <w:rtl/>
          <w:lang w:eastAsia="he-IL"/>
        </w:rPr>
        <w:t xml:space="preserve">התחילה המלחמה. אדוני מכיר את הנתונים. משכך </w:t>
      </w:r>
      <w:bookmarkStart w:id="3608" w:name="_ETM_Q1_9304829"/>
      <w:bookmarkEnd w:id="3608"/>
      <w:r>
        <w:rPr>
          <w:rFonts w:hint="cs"/>
          <w:rtl/>
          <w:lang w:eastAsia="he-IL"/>
        </w:rPr>
        <w:t xml:space="preserve">אדוני אני מבקש ויודע שגם הוועדה וגם </w:t>
      </w:r>
      <w:r w:rsidR="00DE0238">
        <w:rPr>
          <w:rFonts w:hint="cs"/>
          <w:rtl/>
          <w:lang w:eastAsia="he-IL"/>
        </w:rPr>
        <w:t xml:space="preserve">אדוני </w:t>
      </w:r>
      <w:r>
        <w:rPr>
          <w:rFonts w:hint="cs"/>
          <w:rtl/>
          <w:lang w:eastAsia="he-IL"/>
        </w:rPr>
        <w:t xml:space="preserve">משקיעים </w:t>
      </w:r>
      <w:r>
        <w:rPr>
          <w:rtl/>
          <w:lang w:eastAsia="he-IL"/>
        </w:rPr>
        <w:t>–</w:t>
      </w:r>
      <w:r>
        <w:rPr>
          <w:rFonts w:hint="cs"/>
          <w:rtl/>
          <w:lang w:eastAsia="he-IL"/>
        </w:rPr>
        <w:t xml:space="preserve"> </w:t>
      </w:r>
      <w:bookmarkStart w:id="3609" w:name="_ETM_Q1_9311857"/>
      <w:bookmarkEnd w:id="3609"/>
      <w:r>
        <w:rPr>
          <w:rFonts w:hint="cs"/>
          <w:rtl/>
          <w:lang w:eastAsia="he-IL"/>
        </w:rPr>
        <w:t>ואני מעריך זא</w:t>
      </w:r>
      <w:r w:rsidR="00DE0238">
        <w:rPr>
          <w:rFonts w:hint="cs"/>
          <w:rtl/>
          <w:lang w:eastAsia="he-IL"/>
        </w:rPr>
        <w:t>ת</w:t>
      </w:r>
      <w:r>
        <w:rPr>
          <w:rFonts w:hint="cs"/>
          <w:rtl/>
          <w:lang w:eastAsia="he-IL"/>
        </w:rPr>
        <w:t xml:space="preserve"> מאוד </w:t>
      </w:r>
      <w:r>
        <w:rPr>
          <w:rtl/>
          <w:lang w:eastAsia="he-IL"/>
        </w:rPr>
        <w:t>–</w:t>
      </w:r>
      <w:r>
        <w:rPr>
          <w:rFonts w:hint="cs"/>
          <w:rtl/>
          <w:lang w:eastAsia="he-IL"/>
        </w:rPr>
        <w:t xml:space="preserve"> משקיעים ומושקעים בתיקון. סד הזמנים </w:t>
      </w:r>
      <w:bookmarkStart w:id="3610" w:name="_ETM_Q1_9319807"/>
      <w:bookmarkEnd w:id="3610"/>
      <w:r>
        <w:rPr>
          <w:rFonts w:hint="cs"/>
          <w:rtl/>
          <w:lang w:eastAsia="he-IL"/>
        </w:rPr>
        <w:t xml:space="preserve">לוחץ </w:t>
      </w:r>
      <w:r w:rsidR="00DE0238">
        <w:rPr>
          <w:rFonts w:hint="cs"/>
          <w:rtl/>
          <w:lang w:eastAsia="he-IL"/>
        </w:rPr>
        <w:t xml:space="preserve">עלינו </w:t>
      </w:r>
      <w:r>
        <w:rPr>
          <w:rFonts w:hint="cs"/>
          <w:rtl/>
          <w:lang w:eastAsia="he-IL"/>
        </w:rPr>
        <w:t>מאוד</w:t>
      </w:r>
      <w:r w:rsidR="00DE0238">
        <w:rPr>
          <w:rFonts w:hint="cs"/>
          <w:rtl/>
          <w:lang w:eastAsia="he-IL"/>
        </w:rPr>
        <w:t xml:space="preserve">, מקווים שנהיה מוכנים להעברה בקריאה שנייה </w:t>
      </w:r>
      <w:bookmarkStart w:id="3611" w:name="_ETM_Q1_9321633"/>
      <w:bookmarkEnd w:id="3611"/>
      <w:r w:rsidR="00DE0238">
        <w:rPr>
          <w:rFonts w:hint="cs"/>
          <w:rtl/>
          <w:lang w:eastAsia="he-IL"/>
        </w:rPr>
        <w:t>ושלישית ממש</w:t>
      </w:r>
      <w:r>
        <w:rPr>
          <w:rFonts w:hint="cs"/>
          <w:rtl/>
          <w:lang w:eastAsia="he-IL"/>
        </w:rPr>
        <w:t xml:space="preserve"> במושב הקרוב.</w:t>
      </w:r>
    </w:p>
    <w:p w:rsidR="00C33DF9" w:rsidRDefault="00C33DF9" w:rsidP="00C33DF9">
      <w:pPr>
        <w:rPr>
          <w:rtl/>
          <w:lang w:eastAsia="he-IL"/>
        </w:rPr>
      </w:pPr>
      <w:bookmarkStart w:id="3612" w:name="_ETM_Q1_9325914"/>
      <w:bookmarkStart w:id="3613" w:name="_ETM_Q1_9325978"/>
      <w:bookmarkEnd w:id="3612"/>
      <w:bookmarkEnd w:id="3613"/>
    </w:p>
    <w:p w:rsidR="00C33DF9" w:rsidRDefault="00C33DF9" w:rsidP="00C33DF9">
      <w:pPr>
        <w:pStyle w:val="af6"/>
        <w:keepNext/>
        <w:rPr>
          <w:rtl/>
        </w:rPr>
      </w:pPr>
      <w:bookmarkStart w:id="3614" w:name="ET_yor_6157_396"/>
      <w:r w:rsidRPr="00C33DF9">
        <w:rPr>
          <w:rStyle w:val="TagStyle"/>
          <w:rtl/>
        </w:rPr>
        <w:t xml:space="preserve"> &lt;&lt; יור &gt;&gt; </w:t>
      </w:r>
      <w:r>
        <w:rPr>
          <w:rtl/>
        </w:rPr>
        <w:t>היו"ר שמחה רוטמן:</w:t>
      </w:r>
      <w:r w:rsidRPr="00C33DF9">
        <w:rPr>
          <w:rStyle w:val="TagStyle"/>
          <w:rtl/>
        </w:rPr>
        <w:t xml:space="preserve"> &lt;&lt; יור &gt;&gt;</w:t>
      </w:r>
      <w:r>
        <w:rPr>
          <w:rtl/>
        </w:rPr>
        <w:t xml:space="preserve">   </w:t>
      </w:r>
      <w:bookmarkEnd w:id="3614"/>
    </w:p>
    <w:p w:rsidR="00C33DF9" w:rsidRDefault="00C33DF9" w:rsidP="00C33DF9">
      <w:pPr>
        <w:pStyle w:val="KeepWithNext"/>
        <w:rPr>
          <w:rtl/>
          <w:lang w:eastAsia="he-IL"/>
        </w:rPr>
      </w:pPr>
    </w:p>
    <w:p w:rsidR="00C33DF9" w:rsidRDefault="00C33DF9" w:rsidP="00C33DF9">
      <w:pPr>
        <w:rPr>
          <w:rtl/>
          <w:lang w:eastAsia="he-IL"/>
        </w:rPr>
      </w:pPr>
      <w:bookmarkStart w:id="3615" w:name="_ETM_Q1_9326475"/>
      <w:bookmarkEnd w:id="3615"/>
      <w:r>
        <w:rPr>
          <w:rFonts w:hint="cs"/>
          <w:rtl/>
          <w:lang w:eastAsia="he-IL"/>
        </w:rPr>
        <w:t>ודאי.</w:t>
      </w:r>
      <w:r w:rsidR="00DE0238">
        <w:rPr>
          <w:rFonts w:hint="cs"/>
          <w:rtl/>
          <w:lang w:eastAsia="he-IL"/>
        </w:rPr>
        <w:t xml:space="preserve"> לא היה כזה דבר שעושים כל כך הרבה דיונים ארוכים.</w:t>
      </w:r>
    </w:p>
    <w:p w:rsidR="00C33DF9" w:rsidRDefault="00C33DF9" w:rsidP="00C33DF9">
      <w:pPr>
        <w:rPr>
          <w:rtl/>
          <w:lang w:eastAsia="he-IL"/>
        </w:rPr>
      </w:pPr>
      <w:bookmarkStart w:id="3616" w:name="_ETM_Q1_9333117"/>
      <w:bookmarkStart w:id="3617" w:name="_ETM_Q1_9333172"/>
      <w:bookmarkEnd w:id="3616"/>
      <w:bookmarkEnd w:id="3617"/>
    </w:p>
    <w:p w:rsidR="00C33DF9" w:rsidRDefault="00C33DF9" w:rsidP="00C33DF9">
      <w:pPr>
        <w:pStyle w:val="-"/>
        <w:keepNext/>
        <w:rPr>
          <w:rtl/>
        </w:rPr>
      </w:pPr>
      <w:bookmarkStart w:id="3618" w:name="ET_speakercontinue_583520_397"/>
      <w:r w:rsidRPr="00C33DF9">
        <w:rPr>
          <w:rStyle w:val="TagStyle"/>
          <w:rtl/>
        </w:rPr>
        <w:t xml:space="preserve"> &lt;&lt; דובר_המשך &gt;&gt; </w:t>
      </w:r>
      <w:r>
        <w:rPr>
          <w:rtl/>
        </w:rPr>
        <w:t>גלעד סממה:</w:t>
      </w:r>
      <w:r w:rsidRPr="00C33DF9">
        <w:rPr>
          <w:rStyle w:val="TagStyle"/>
          <w:rtl/>
        </w:rPr>
        <w:t xml:space="preserve"> &lt;&lt; דובר_המשך &gt;&gt;</w:t>
      </w:r>
      <w:r>
        <w:rPr>
          <w:rtl/>
        </w:rPr>
        <w:t xml:space="preserve">   </w:t>
      </w:r>
      <w:bookmarkEnd w:id="3618"/>
    </w:p>
    <w:p w:rsidR="00C33DF9" w:rsidRDefault="00C33DF9" w:rsidP="00C33DF9">
      <w:pPr>
        <w:pStyle w:val="KeepWithNext"/>
        <w:rPr>
          <w:rtl/>
          <w:lang w:eastAsia="he-IL"/>
        </w:rPr>
      </w:pPr>
    </w:p>
    <w:p w:rsidR="00C33DF9" w:rsidRDefault="00C33DF9" w:rsidP="00DE0238">
      <w:pPr>
        <w:rPr>
          <w:rtl/>
          <w:lang w:eastAsia="he-IL"/>
        </w:rPr>
      </w:pPr>
      <w:bookmarkStart w:id="3619" w:name="_ETM_Q1_9333759"/>
      <w:bookmarkEnd w:id="3619"/>
      <w:r>
        <w:rPr>
          <w:rFonts w:hint="cs"/>
          <w:rtl/>
          <w:lang w:eastAsia="he-IL"/>
        </w:rPr>
        <w:t xml:space="preserve">במושב הנוכחי כמובן, ואם יורשה לי לומר, </w:t>
      </w:r>
      <w:bookmarkStart w:id="3620" w:name="_ETM_Q1_9341039"/>
      <w:bookmarkEnd w:id="3620"/>
      <w:r w:rsidR="00DE0238">
        <w:rPr>
          <w:rFonts w:hint="cs"/>
          <w:rtl/>
          <w:lang w:eastAsia="he-IL"/>
        </w:rPr>
        <w:t>עלינו לקחת בחשבו</w:t>
      </w:r>
      <w:r>
        <w:rPr>
          <w:rFonts w:hint="cs"/>
          <w:rtl/>
          <w:lang w:eastAsia="he-IL"/>
        </w:rPr>
        <w:t xml:space="preserve">ן גם כל מיני התייחסויות שאנו עדיין נדרשים </w:t>
      </w:r>
      <w:bookmarkStart w:id="3621" w:name="_ETM_Q1_9350639"/>
      <w:bookmarkEnd w:id="3621"/>
      <w:r>
        <w:rPr>
          <w:rFonts w:hint="cs"/>
          <w:rtl/>
          <w:lang w:eastAsia="he-IL"/>
        </w:rPr>
        <w:t>לעשות מצד יו"ר הוועדה בתוך משרדי הממשלה</w:t>
      </w:r>
      <w:r w:rsidR="00DE0238">
        <w:rPr>
          <w:rFonts w:hint="cs"/>
          <w:rtl/>
          <w:lang w:eastAsia="he-IL"/>
        </w:rPr>
        <w:t>,</w:t>
      </w:r>
      <w:r>
        <w:rPr>
          <w:rFonts w:hint="cs"/>
          <w:rtl/>
          <w:lang w:eastAsia="he-IL"/>
        </w:rPr>
        <w:t xml:space="preserve"> וגם לקחת בחשבון </w:t>
      </w:r>
      <w:bookmarkStart w:id="3622" w:name="_ETM_Q1_9356813"/>
      <w:bookmarkEnd w:id="3622"/>
      <w:r w:rsidR="00DE0238">
        <w:rPr>
          <w:rFonts w:hint="cs"/>
          <w:rtl/>
          <w:lang w:eastAsia="he-IL"/>
        </w:rPr>
        <w:t xml:space="preserve">את </w:t>
      </w:r>
      <w:r>
        <w:rPr>
          <w:rFonts w:hint="cs"/>
          <w:rtl/>
          <w:lang w:eastAsia="he-IL"/>
        </w:rPr>
        <w:t xml:space="preserve">הזמן של חודש מרס עד סוף המושב הנוכחי שהוא </w:t>
      </w:r>
      <w:bookmarkStart w:id="3623" w:name="_ETM_Q1_9361929"/>
      <w:bookmarkEnd w:id="3623"/>
      <w:r>
        <w:rPr>
          <w:rFonts w:hint="cs"/>
          <w:rtl/>
          <w:lang w:eastAsia="he-IL"/>
        </w:rPr>
        <w:t xml:space="preserve">זמן </w:t>
      </w:r>
      <w:r w:rsidR="00DE0238">
        <w:rPr>
          <w:rFonts w:hint="cs"/>
          <w:rtl/>
          <w:lang w:eastAsia="he-IL"/>
        </w:rPr>
        <w:t xml:space="preserve">גם </w:t>
      </w:r>
      <w:r>
        <w:rPr>
          <w:rFonts w:hint="cs"/>
          <w:rtl/>
          <w:lang w:eastAsia="he-IL"/>
        </w:rPr>
        <w:t>של מליאה</w:t>
      </w:r>
      <w:r w:rsidR="00DE0238">
        <w:rPr>
          <w:rFonts w:hint="cs"/>
          <w:rtl/>
          <w:lang w:eastAsia="he-IL"/>
        </w:rPr>
        <w:t xml:space="preserve">, </w:t>
      </w:r>
      <w:r>
        <w:rPr>
          <w:rFonts w:hint="cs"/>
          <w:rtl/>
          <w:lang w:eastAsia="he-IL"/>
        </w:rPr>
        <w:t xml:space="preserve">ואדוני מכיר את הדברים היטב. מודה </w:t>
      </w:r>
      <w:bookmarkStart w:id="3624" w:name="_ETM_Q1_9369786"/>
      <w:bookmarkEnd w:id="3624"/>
      <w:r w:rsidR="00DE0238">
        <w:rPr>
          <w:rFonts w:hint="cs"/>
          <w:rtl/>
          <w:lang w:eastAsia="he-IL"/>
        </w:rPr>
        <w:t xml:space="preserve">גם </w:t>
      </w:r>
      <w:r>
        <w:rPr>
          <w:rFonts w:hint="cs"/>
          <w:rtl/>
          <w:lang w:eastAsia="he-IL"/>
        </w:rPr>
        <w:t>ליו"ר הוועדה</w:t>
      </w:r>
      <w:r w:rsidR="00DE0238">
        <w:rPr>
          <w:rFonts w:hint="cs"/>
          <w:rtl/>
          <w:lang w:eastAsia="he-IL"/>
        </w:rPr>
        <w:t xml:space="preserve"> ולוועדה ולייעוץ המשפטי</w:t>
      </w:r>
      <w:r>
        <w:rPr>
          <w:rFonts w:hint="cs"/>
          <w:rtl/>
          <w:lang w:eastAsia="he-IL"/>
        </w:rPr>
        <w:t>.</w:t>
      </w:r>
    </w:p>
    <w:p w:rsidR="00C33DF9" w:rsidRDefault="00C33DF9" w:rsidP="00C33DF9">
      <w:pPr>
        <w:rPr>
          <w:rtl/>
          <w:lang w:eastAsia="he-IL"/>
        </w:rPr>
      </w:pPr>
      <w:bookmarkStart w:id="3625" w:name="_ETM_Q1_9371940"/>
      <w:bookmarkStart w:id="3626" w:name="_ETM_Q1_9372023"/>
      <w:bookmarkEnd w:id="3625"/>
      <w:bookmarkEnd w:id="3626"/>
    </w:p>
    <w:p w:rsidR="00C33DF9" w:rsidRDefault="00C33DF9" w:rsidP="00C33DF9">
      <w:pPr>
        <w:pStyle w:val="af6"/>
        <w:keepNext/>
        <w:rPr>
          <w:rtl/>
        </w:rPr>
      </w:pPr>
      <w:bookmarkStart w:id="3627" w:name="ET_yor_6157_398"/>
      <w:r w:rsidRPr="00C33DF9">
        <w:rPr>
          <w:rStyle w:val="TagStyle"/>
          <w:rtl/>
        </w:rPr>
        <w:t xml:space="preserve"> &lt;&lt; יור &gt;&gt; </w:t>
      </w:r>
      <w:r>
        <w:rPr>
          <w:rtl/>
        </w:rPr>
        <w:t>היו"ר שמחה רוטמן:</w:t>
      </w:r>
      <w:r w:rsidRPr="00C33DF9">
        <w:rPr>
          <w:rStyle w:val="TagStyle"/>
          <w:rtl/>
        </w:rPr>
        <w:t xml:space="preserve"> &lt;&lt; יור &gt;&gt;</w:t>
      </w:r>
      <w:r>
        <w:rPr>
          <w:rtl/>
        </w:rPr>
        <w:t xml:space="preserve">   </w:t>
      </w:r>
      <w:bookmarkEnd w:id="3627"/>
    </w:p>
    <w:p w:rsidR="00C33DF9" w:rsidRDefault="00C33DF9" w:rsidP="00C33DF9">
      <w:pPr>
        <w:pStyle w:val="KeepWithNext"/>
        <w:rPr>
          <w:rtl/>
          <w:lang w:eastAsia="he-IL"/>
        </w:rPr>
      </w:pPr>
    </w:p>
    <w:p w:rsidR="00C33DF9" w:rsidRDefault="00DE0238" w:rsidP="00DE0238">
      <w:pPr>
        <w:rPr>
          <w:rtl/>
          <w:lang w:eastAsia="he-IL"/>
        </w:rPr>
      </w:pPr>
      <w:bookmarkStart w:id="3628" w:name="_ETM_Q1_9372538"/>
      <w:bookmarkEnd w:id="3628"/>
      <w:r>
        <w:rPr>
          <w:rFonts w:hint="cs"/>
          <w:rtl/>
          <w:lang w:eastAsia="he-IL"/>
        </w:rPr>
        <w:t xml:space="preserve">אני ממש מתנצל על הדיון היותר קצר ממה </w:t>
      </w:r>
      <w:r w:rsidR="00C33DF9">
        <w:rPr>
          <w:rFonts w:hint="cs"/>
          <w:rtl/>
          <w:lang w:eastAsia="he-IL"/>
        </w:rPr>
        <w:t>שתכננתי היום. אשתדל לפצו</w:t>
      </w:r>
      <w:r>
        <w:rPr>
          <w:rFonts w:hint="cs"/>
          <w:rtl/>
          <w:lang w:eastAsia="he-IL"/>
        </w:rPr>
        <w:t>ת</w:t>
      </w:r>
      <w:r w:rsidR="00C33DF9">
        <w:rPr>
          <w:rFonts w:hint="cs"/>
          <w:rtl/>
          <w:lang w:eastAsia="he-IL"/>
        </w:rPr>
        <w:t xml:space="preserve"> אתכם בשבוע שלאחר הבא </w:t>
      </w:r>
      <w:r w:rsidR="00C33DF9">
        <w:rPr>
          <w:rtl/>
          <w:lang w:eastAsia="he-IL"/>
        </w:rPr>
        <w:t>–</w:t>
      </w:r>
      <w:r w:rsidR="00C33DF9">
        <w:rPr>
          <w:rFonts w:hint="cs"/>
          <w:rtl/>
          <w:lang w:eastAsia="he-IL"/>
        </w:rPr>
        <w:t xml:space="preserve"> </w:t>
      </w:r>
      <w:bookmarkStart w:id="3629" w:name="_ETM_Q1_9382069"/>
      <w:bookmarkEnd w:id="3629"/>
      <w:r w:rsidR="00C33DF9">
        <w:rPr>
          <w:rFonts w:hint="cs"/>
          <w:rtl/>
          <w:lang w:eastAsia="he-IL"/>
        </w:rPr>
        <w:t xml:space="preserve">שבוע הבא איני נמצא. נאחז את השוק בקרניו, בדרך הארוכה </w:t>
      </w:r>
      <w:bookmarkStart w:id="3630" w:name="_ETM_Q1_9395793"/>
      <w:bookmarkEnd w:id="3630"/>
      <w:r w:rsidR="00C33DF9">
        <w:rPr>
          <w:rFonts w:hint="cs"/>
          <w:rtl/>
          <w:lang w:eastAsia="he-IL"/>
        </w:rPr>
        <w:t>שהיא קצרה,</w:t>
      </w:r>
      <w:r>
        <w:rPr>
          <w:rFonts w:hint="cs"/>
          <w:rtl/>
          <w:lang w:eastAsia="he-IL"/>
        </w:rPr>
        <w:t xml:space="preserve"> והקצרה שהיא </w:t>
      </w:r>
      <w:bookmarkStart w:id="3631" w:name="_ETM_Q1_9383044"/>
      <w:bookmarkEnd w:id="3631"/>
      <w:r>
        <w:rPr>
          <w:rFonts w:hint="cs"/>
          <w:rtl/>
          <w:lang w:eastAsia="he-IL"/>
        </w:rPr>
        <w:t>ארוכה</w:t>
      </w:r>
      <w:r w:rsidR="00C33DF9">
        <w:rPr>
          <w:rFonts w:hint="cs"/>
          <w:rtl/>
          <w:lang w:eastAsia="he-IL"/>
        </w:rPr>
        <w:t>.</w:t>
      </w:r>
    </w:p>
    <w:p w:rsidR="00C33DF9" w:rsidRPr="00C33DF9" w:rsidRDefault="00C33DF9" w:rsidP="00C33DF9">
      <w:pPr>
        <w:rPr>
          <w:rtl/>
          <w:lang w:eastAsia="he-IL"/>
        </w:rPr>
      </w:pPr>
      <w:bookmarkStart w:id="3632" w:name="_ETM_Q1_9399097"/>
      <w:bookmarkStart w:id="3633" w:name="_ETM_Q1_9399159"/>
      <w:bookmarkEnd w:id="3632"/>
      <w:bookmarkEnd w:id="3633"/>
      <w:r>
        <w:rPr>
          <w:rFonts w:hint="cs"/>
          <w:rtl/>
          <w:lang w:eastAsia="he-IL"/>
        </w:rPr>
        <w:t xml:space="preserve"> </w:t>
      </w:r>
      <w:bookmarkStart w:id="3634" w:name="_ETM_Q1_9121199"/>
      <w:bookmarkEnd w:id="3634"/>
    </w:p>
    <w:p w:rsidR="00E97D62" w:rsidRDefault="00C33DF9" w:rsidP="00C33DF9">
      <w:pPr>
        <w:rPr>
          <w:rtl/>
          <w:lang w:eastAsia="he-IL"/>
        </w:rPr>
      </w:pPr>
      <w:bookmarkStart w:id="3635" w:name="_ETM_Q1_9040179"/>
      <w:bookmarkEnd w:id="3635"/>
      <w:r>
        <w:rPr>
          <w:rFonts w:hint="cs"/>
          <w:rtl/>
          <w:lang w:eastAsia="he-IL"/>
        </w:rPr>
        <w:t xml:space="preserve">תודה רבה, </w:t>
      </w:r>
      <w:bookmarkStart w:id="3636" w:name="_ETM_Q1_9044776"/>
      <w:bookmarkEnd w:id="3636"/>
      <w:r>
        <w:rPr>
          <w:rFonts w:hint="cs"/>
          <w:rtl/>
          <w:lang w:eastAsia="he-IL"/>
        </w:rPr>
        <w:t>הישיבה נעול</w:t>
      </w:r>
      <w:bookmarkStart w:id="3637" w:name="_ETM_Q1_6616181"/>
      <w:bookmarkStart w:id="3638" w:name="_ETM_Q1_6616237"/>
      <w:bookmarkStart w:id="3639" w:name="_ETM_Q1_6617474"/>
      <w:bookmarkEnd w:id="3637"/>
      <w:bookmarkEnd w:id="3638"/>
      <w:bookmarkEnd w:id="3639"/>
      <w:r>
        <w:rPr>
          <w:rFonts w:hint="cs"/>
          <w:rtl/>
          <w:lang w:eastAsia="he-IL"/>
        </w:rPr>
        <w:t>ה.</w:t>
      </w:r>
    </w:p>
    <w:p w:rsidR="00C33DF9" w:rsidRDefault="00C33DF9" w:rsidP="00C33DF9">
      <w:pPr>
        <w:rPr>
          <w:rtl/>
          <w:lang w:eastAsia="he-IL"/>
        </w:rPr>
      </w:pPr>
      <w:bookmarkStart w:id="3640" w:name="_ETM_Q1_9048205"/>
      <w:bookmarkStart w:id="3641" w:name="_ETM_Q1_9048285"/>
      <w:bookmarkEnd w:id="3640"/>
      <w:bookmarkEnd w:id="3641"/>
    </w:p>
    <w:p w:rsidR="00C33DF9" w:rsidRDefault="00C33DF9" w:rsidP="00C33DF9">
      <w:pPr>
        <w:rPr>
          <w:rtl/>
          <w:lang w:eastAsia="he-IL"/>
        </w:rPr>
      </w:pPr>
      <w:bookmarkStart w:id="3642" w:name="_ETM_Q1_9048341"/>
      <w:bookmarkStart w:id="3643" w:name="_ETM_Q1_9048392"/>
      <w:bookmarkEnd w:id="3642"/>
      <w:bookmarkEnd w:id="3643"/>
    </w:p>
    <w:p w:rsidR="00C33DF9" w:rsidRDefault="00C33DF9" w:rsidP="001873A2">
      <w:pPr>
        <w:pStyle w:val="afc"/>
        <w:keepNext/>
        <w:rPr>
          <w:rtl/>
          <w:lang w:eastAsia="he-IL"/>
        </w:rPr>
      </w:pPr>
      <w:bookmarkStart w:id="3644" w:name="ET_meetingend_390"/>
      <w:r w:rsidRPr="00C33DF9">
        <w:rPr>
          <w:rStyle w:val="TagStyle"/>
          <w:rtl/>
        </w:rPr>
        <w:t xml:space="preserve"> &lt;&lt; סיום &gt;&gt; </w:t>
      </w:r>
      <w:r>
        <w:rPr>
          <w:rtl/>
          <w:lang w:eastAsia="he-IL"/>
        </w:rPr>
        <w:t>הישיבה ננעלה בשעה 15:</w:t>
      </w:r>
      <w:r>
        <w:rPr>
          <w:rFonts w:hint="cs"/>
          <w:rtl/>
          <w:lang w:eastAsia="he-IL"/>
        </w:rPr>
        <w:t>40</w:t>
      </w:r>
      <w:r>
        <w:rPr>
          <w:rtl/>
          <w:lang w:eastAsia="he-IL"/>
        </w:rPr>
        <w:t>.</w:t>
      </w:r>
      <w:r w:rsidRPr="00C33DF9">
        <w:rPr>
          <w:rStyle w:val="TagStyle"/>
          <w:rtl/>
        </w:rPr>
        <w:t xml:space="preserve"> &lt;&lt; סיום &gt;&gt;</w:t>
      </w:r>
      <w:r>
        <w:rPr>
          <w:rtl/>
          <w:lang w:eastAsia="he-IL"/>
        </w:rPr>
        <w:t xml:space="preserve">   </w:t>
      </w:r>
      <w:bookmarkEnd w:id="3644"/>
    </w:p>
    <w:sectPr w:rsidR="00C33DF9" w:rsidSect="00A539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2C9" w:rsidRDefault="008C52C9">
      <w:r>
        <w:separator/>
      </w:r>
    </w:p>
  </w:endnote>
  <w:endnote w:type="continuationSeparator" w:id="0">
    <w:p w:rsidR="008C52C9" w:rsidRDefault="008C5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2C9" w:rsidRDefault="008C52C9">
      <w:r>
        <w:separator/>
      </w:r>
    </w:p>
  </w:footnote>
  <w:footnote w:type="continuationSeparator" w:id="0">
    <w:p w:rsidR="008C52C9" w:rsidRDefault="008C5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2C9" w:rsidRDefault="008C52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52C9" w:rsidRDefault="008C52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2C9" w:rsidRDefault="008C52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3993">
      <w:rPr>
        <w:rStyle w:val="af7"/>
        <w:noProof/>
        <w:rtl/>
      </w:rPr>
      <w:t>35</w:t>
    </w:r>
    <w:r>
      <w:rPr>
        <w:rStyle w:val="af7"/>
      </w:rPr>
      <w:fldChar w:fldCharType="end"/>
    </w:r>
  </w:p>
  <w:p w:rsidR="008C52C9" w:rsidRPr="00CC5815" w:rsidRDefault="008C52C9" w:rsidP="008E5E3F">
    <w:pPr>
      <w:pStyle w:val="a3"/>
      <w:ind w:firstLine="0"/>
    </w:pPr>
    <w:r>
      <w:rPr>
        <w:rtl/>
      </w:rPr>
      <w:t>ועדת החוקה, חוק ומשפט</w:t>
    </w:r>
  </w:p>
  <w:p w:rsidR="008C52C9" w:rsidRPr="00CC5815" w:rsidRDefault="008C52C9" w:rsidP="008E5E3F">
    <w:pPr>
      <w:pStyle w:val="a3"/>
      <w:ind w:firstLine="0"/>
      <w:rPr>
        <w:rtl/>
      </w:rPr>
    </w:pPr>
    <w:r>
      <w:rPr>
        <w:rtl/>
      </w:rPr>
      <w:t>21/01/2024</w:t>
    </w:r>
  </w:p>
  <w:p w:rsidR="008C52C9" w:rsidRPr="00CC5815" w:rsidRDefault="008C52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2C9" w:rsidRDefault="008C52C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52C9" w:rsidRDefault="008C52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52C9" w:rsidRDefault="008C52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656"/>
    <w:rsid w:val="00067F42"/>
    <w:rsid w:val="00092B80"/>
    <w:rsid w:val="000A17C6"/>
    <w:rsid w:val="000B060C"/>
    <w:rsid w:val="000B2EE6"/>
    <w:rsid w:val="000B2F2C"/>
    <w:rsid w:val="000C47F5"/>
    <w:rsid w:val="000E3314"/>
    <w:rsid w:val="000F2459"/>
    <w:rsid w:val="00123811"/>
    <w:rsid w:val="00150436"/>
    <w:rsid w:val="00167294"/>
    <w:rsid w:val="001673D4"/>
    <w:rsid w:val="00171E7F"/>
    <w:rsid w:val="001758C1"/>
    <w:rsid w:val="0017779F"/>
    <w:rsid w:val="001873A2"/>
    <w:rsid w:val="00192105"/>
    <w:rsid w:val="001A74E9"/>
    <w:rsid w:val="001A7A1B"/>
    <w:rsid w:val="001C44DA"/>
    <w:rsid w:val="001C4FDA"/>
    <w:rsid w:val="001D440C"/>
    <w:rsid w:val="00200F79"/>
    <w:rsid w:val="002016FF"/>
    <w:rsid w:val="00227FEF"/>
    <w:rsid w:val="00240326"/>
    <w:rsid w:val="00261554"/>
    <w:rsid w:val="00275C03"/>
    <w:rsid w:val="0027679C"/>
    <w:rsid w:val="00280D58"/>
    <w:rsid w:val="002D4BDB"/>
    <w:rsid w:val="002E5E31"/>
    <w:rsid w:val="00303B4C"/>
    <w:rsid w:val="00321E62"/>
    <w:rsid w:val="00327BF8"/>
    <w:rsid w:val="00340126"/>
    <w:rsid w:val="00340AFA"/>
    <w:rsid w:val="00341D55"/>
    <w:rsid w:val="003658CB"/>
    <w:rsid w:val="00366CFB"/>
    <w:rsid w:val="0036794C"/>
    <w:rsid w:val="00371565"/>
    <w:rsid w:val="00373508"/>
    <w:rsid w:val="00396023"/>
    <w:rsid w:val="003A40F1"/>
    <w:rsid w:val="003C279D"/>
    <w:rsid w:val="003F0A5F"/>
    <w:rsid w:val="00411781"/>
    <w:rsid w:val="00420E41"/>
    <w:rsid w:val="00424C94"/>
    <w:rsid w:val="004311AF"/>
    <w:rsid w:val="00447608"/>
    <w:rsid w:val="00451746"/>
    <w:rsid w:val="004571DE"/>
    <w:rsid w:val="00470EAC"/>
    <w:rsid w:val="0049458B"/>
    <w:rsid w:val="00495FD8"/>
    <w:rsid w:val="004B0A65"/>
    <w:rsid w:val="004B1BE9"/>
    <w:rsid w:val="004B3B80"/>
    <w:rsid w:val="00500C0C"/>
    <w:rsid w:val="00546678"/>
    <w:rsid w:val="005506B9"/>
    <w:rsid w:val="005817EC"/>
    <w:rsid w:val="00590B77"/>
    <w:rsid w:val="005A342D"/>
    <w:rsid w:val="005B659F"/>
    <w:rsid w:val="005C363E"/>
    <w:rsid w:val="005D61F3"/>
    <w:rsid w:val="005E1C6B"/>
    <w:rsid w:val="005F379C"/>
    <w:rsid w:val="005F76B0"/>
    <w:rsid w:val="00634F61"/>
    <w:rsid w:val="00647D14"/>
    <w:rsid w:val="00662B88"/>
    <w:rsid w:val="006741D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21B7"/>
    <w:rsid w:val="00853207"/>
    <w:rsid w:val="0086447E"/>
    <w:rsid w:val="008713A4"/>
    <w:rsid w:val="00875F10"/>
    <w:rsid w:val="008975F6"/>
    <w:rsid w:val="008A6DBD"/>
    <w:rsid w:val="008C52C9"/>
    <w:rsid w:val="008C6035"/>
    <w:rsid w:val="008C7015"/>
    <w:rsid w:val="008D1DFB"/>
    <w:rsid w:val="008E03B4"/>
    <w:rsid w:val="008E5E3F"/>
    <w:rsid w:val="0090279B"/>
    <w:rsid w:val="00914904"/>
    <w:rsid w:val="009258CE"/>
    <w:rsid w:val="0092675E"/>
    <w:rsid w:val="00934CE6"/>
    <w:rsid w:val="009515F0"/>
    <w:rsid w:val="00963430"/>
    <w:rsid w:val="009830CB"/>
    <w:rsid w:val="00993906"/>
    <w:rsid w:val="009D478A"/>
    <w:rsid w:val="009E6E93"/>
    <w:rsid w:val="009F1518"/>
    <w:rsid w:val="009F5773"/>
    <w:rsid w:val="00A15971"/>
    <w:rsid w:val="00A22C90"/>
    <w:rsid w:val="00A238EF"/>
    <w:rsid w:val="00A25D81"/>
    <w:rsid w:val="00A35D6F"/>
    <w:rsid w:val="00A42723"/>
    <w:rsid w:val="00A53993"/>
    <w:rsid w:val="00A64A6D"/>
    <w:rsid w:val="00A66020"/>
    <w:rsid w:val="00A80E5C"/>
    <w:rsid w:val="00A94588"/>
    <w:rsid w:val="00AB02EE"/>
    <w:rsid w:val="00AB3F3A"/>
    <w:rsid w:val="00AD4EC9"/>
    <w:rsid w:val="00AD6FFC"/>
    <w:rsid w:val="00AE32B4"/>
    <w:rsid w:val="00AF31E6"/>
    <w:rsid w:val="00AF4150"/>
    <w:rsid w:val="00B0509A"/>
    <w:rsid w:val="00B120B2"/>
    <w:rsid w:val="00B17767"/>
    <w:rsid w:val="00B23BF9"/>
    <w:rsid w:val="00B26698"/>
    <w:rsid w:val="00B45BCD"/>
    <w:rsid w:val="00B50340"/>
    <w:rsid w:val="00B65508"/>
    <w:rsid w:val="00B82E28"/>
    <w:rsid w:val="00B8517A"/>
    <w:rsid w:val="00BA6446"/>
    <w:rsid w:val="00BD47B7"/>
    <w:rsid w:val="00C135D5"/>
    <w:rsid w:val="00C22DCB"/>
    <w:rsid w:val="00C33DF9"/>
    <w:rsid w:val="00C3598A"/>
    <w:rsid w:val="00C360BC"/>
    <w:rsid w:val="00C44800"/>
    <w:rsid w:val="00C52EC2"/>
    <w:rsid w:val="00C61DC1"/>
    <w:rsid w:val="00C64AFF"/>
    <w:rsid w:val="00C661EE"/>
    <w:rsid w:val="00C72438"/>
    <w:rsid w:val="00C763E4"/>
    <w:rsid w:val="00C8624A"/>
    <w:rsid w:val="00C978F6"/>
    <w:rsid w:val="00CA5363"/>
    <w:rsid w:val="00CB6D60"/>
    <w:rsid w:val="00CC5815"/>
    <w:rsid w:val="00CE24B8"/>
    <w:rsid w:val="00CE5849"/>
    <w:rsid w:val="00D278F7"/>
    <w:rsid w:val="00D37550"/>
    <w:rsid w:val="00D40A29"/>
    <w:rsid w:val="00D45D27"/>
    <w:rsid w:val="00D66939"/>
    <w:rsid w:val="00D86E57"/>
    <w:rsid w:val="00D96B24"/>
    <w:rsid w:val="00DE0238"/>
    <w:rsid w:val="00DE5B80"/>
    <w:rsid w:val="00DE6366"/>
    <w:rsid w:val="00E03C19"/>
    <w:rsid w:val="00E16FA2"/>
    <w:rsid w:val="00E33AE3"/>
    <w:rsid w:val="00E3789A"/>
    <w:rsid w:val="00E61903"/>
    <w:rsid w:val="00E64116"/>
    <w:rsid w:val="00E64A53"/>
    <w:rsid w:val="00E95B52"/>
    <w:rsid w:val="00E97D62"/>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7BB6"/>
    <w:rsid w:val="00F821F6"/>
    <w:rsid w:val="00F84D49"/>
    <w:rsid w:val="00FB0768"/>
    <w:rsid w:val="00FE3474"/>
    <w:rsid w:val="00FF4D6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3430"/>
    <w:rPr>
      <w:rFonts w:cs="Arial"/>
      <w:b/>
      <w:bCs w:val="0"/>
      <w:vanish/>
      <w:color w:val="010000"/>
      <w:bdr w:val="single" w:sz="4" w:space="0" w:color="FF66FF"/>
    </w:rPr>
  </w:style>
  <w:style w:type="table" w:styleId="afd">
    <w:name w:val="Table Grid"/>
    <w:basedOn w:val="a1"/>
    <w:rsid w:val="00187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E7E46-E432-4F27-AEB0-0F528C06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48</Pages>
  <Words>15302</Words>
  <Characters>87226</Characters>
  <Application>Microsoft Office Word</Application>
  <DocSecurity>0</DocSecurity>
  <Lines>726</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2024-02-03T16:52:00Z</dcterms:modified>
</cp:coreProperties>
</file>