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FE9F5" w14:textId="77777777" w:rsidR="00E64116" w:rsidRPr="005817EC" w:rsidRDefault="0071141A" w:rsidP="00EC1FB3">
      <w:pPr>
        <w:ind w:firstLine="0"/>
        <w:rPr>
          <w:b/>
          <w:bCs/>
          <w:rtl/>
        </w:rPr>
      </w:pPr>
      <w:r>
        <w:rPr>
          <w:b/>
          <w:bCs/>
          <w:rtl/>
        </w:rPr>
        <w:t>הכנסת העשרים-וחמש</w:t>
      </w:r>
    </w:p>
    <w:p w14:paraId="661F486C" w14:textId="77777777" w:rsidR="00A22C90" w:rsidRDefault="00A22C90" w:rsidP="00327BF8">
      <w:pPr>
        <w:ind w:firstLine="0"/>
        <w:outlineLvl w:val="0"/>
        <w:rPr>
          <w:b/>
          <w:bCs/>
          <w:rtl/>
        </w:rPr>
        <w:sectPr w:rsidR="00A22C90" w:rsidSect="007E4D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7D6148" w14:textId="3E89AF60" w:rsidR="001B1CDA" w:rsidRDefault="0071141A" w:rsidP="004772B8">
      <w:pPr>
        <w:ind w:firstLine="0"/>
        <w:rPr>
          <w:b/>
          <w:bCs/>
          <w:rtl/>
        </w:rPr>
      </w:pPr>
      <w:r>
        <w:rPr>
          <w:b/>
          <w:bCs/>
          <w:rtl/>
        </w:rPr>
        <w:t>מושב שני</w:t>
      </w:r>
    </w:p>
    <w:p w14:paraId="5FFE123D" w14:textId="77777777" w:rsidR="007E4D26" w:rsidRDefault="007E4D26" w:rsidP="004772B8">
      <w:pPr>
        <w:ind w:firstLine="0"/>
        <w:rPr>
          <w:b/>
          <w:bCs/>
          <w:rtl/>
        </w:rPr>
      </w:pPr>
    </w:p>
    <w:p w14:paraId="310E97BC" w14:textId="77777777" w:rsidR="007E4D26" w:rsidRDefault="007E4D26" w:rsidP="004772B8">
      <w:pPr>
        <w:ind w:firstLine="0"/>
        <w:rPr>
          <w:b/>
          <w:bCs/>
          <w:rtl/>
        </w:rPr>
      </w:pPr>
    </w:p>
    <w:p w14:paraId="17DFDE84" w14:textId="77777777" w:rsidR="007E4D26" w:rsidRDefault="007E4D26" w:rsidP="004772B8">
      <w:pPr>
        <w:ind w:firstLine="0"/>
        <w:rPr>
          <w:b/>
          <w:bCs/>
          <w:rtl/>
        </w:rPr>
      </w:pPr>
    </w:p>
    <w:p w14:paraId="026831EB" w14:textId="77777777" w:rsidR="007E4D26" w:rsidRDefault="007E4D26" w:rsidP="004772B8">
      <w:pPr>
        <w:ind w:firstLine="0"/>
        <w:rPr>
          <w:b/>
          <w:bCs/>
          <w:rtl/>
        </w:rPr>
      </w:pPr>
    </w:p>
    <w:p w14:paraId="724FAE2E" w14:textId="77777777" w:rsidR="007E4D26" w:rsidRPr="008713A4" w:rsidRDefault="007E4D26" w:rsidP="004772B8">
      <w:pPr>
        <w:ind w:firstLine="0"/>
        <w:rPr>
          <w:b/>
          <w:bCs/>
          <w:rtl/>
        </w:rPr>
      </w:pPr>
    </w:p>
    <w:p w14:paraId="6149CF8D" w14:textId="77777777" w:rsidR="00E64116" w:rsidRPr="008713A4" w:rsidRDefault="0071141A" w:rsidP="0094422E">
      <w:pPr>
        <w:ind w:firstLine="0"/>
        <w:jc w:val="center"/>
        <w:outlineLvl w:val="0"/>
        <w:rPr>
          <w:b/>
          <w:bCs/>
          <w:rtl/>
        </w:rPr>
      </w:pPr>
      <w:r>
        <w:rPr>
          <w:b/>
          <w:bCs/>
          <w:rtl/>
        </w:rPr>
        <w:t xml:space="preserve">פרוטוקול מס' </w:t>
      </w:r>
      <w:r w:rsidR="0094422E" w:rsidRPr="0094422E">
        <w:rPr>
          <w:rFonts w:hint="cs"/>
          <w:b/>
          <w:bCs/>
          <w:rtl/>
        </w:rPr>
        <w:t>172</w:t>
      </w:r>
    </w:p>
    <w:p w14:paraId="67AC3EC5" w14:textId="77777777" w:rsidR="00E64116" w:rsidRPr="008713A4" w:rsidRDefault="0071141A" w:rsidP="008320F6">
      <w:pPr>
        <w:ind w:firstLine="0"/>
        <w:jc w:val="center"/>
        <w:outlineLvl w:val="0"/>
        <w:rPr>
          <w:b/>
          <w:bCs/>
          <w:rtl/>
        </w:rPr>
      </w:pPr>
      <w:r>
        <w:rPr>
          <w:b/>
          <w:bCs/>
          <w:rtl/>
        </w:rPr>
        <w:t>מישיבת ועדת החוקה, חוק ומשפט</w:t>
      </w:r>
    </w:p>
    <w:p w14:paraId="55F0F0A5" w14:textId="77777777" w:rsidR="00E64116" w:rsidRPr="008713A4" w:rsidRDefault="0071141A" w:rsidP="00C37436">
      <w:pPr>
        <w:ind w:firstLine="0"/>
        <w:jc w:val="center"/>
        <w:outlineLvl w:val="0"/>
        <w:rPr>
          <w:b/>
          <w:bCs/>
          <w:u w:val="single"/>
          <w:rtl/>
        </w:rPr>
      </w:pPr>
      <w:r>
        <w:rPr>
          <w:b/>
          <w:bCs/>
          <w:u w:val="single"/>
          <w:rtl/>
        </w:rPr>
        <w:t xml:space="preserve">יום שלישי, א' בכסלו התשפ"ד (14 בנובמבר 2023), שעה </w:t>
      </w:r>
      <w:r w:rsidR="004A0A48">
        <w:rPr>
          <w:rFonts w:hint="cs"/>
          <w:b/>
          <w:bCs/>
          <w:u w:val="single"/>
          <w:rtl/>
        </w:rPr>
        <w:t>13</w:t>
      </w:r>
      <w:r>
        <w:rPr>
          <w:b/>
          <w:bCs/>
          <w:u w:val="single"/>
          <w:rtl/>
        </w:rPr>
        <w:t>:</w:t>
      </w:r>
      <w:r w:rsidR="00C37436" w:rsidRPr="00C37436">
        <w:rPr>
          <w:rFonts w:hint="cs"/>
          <w:b/>
          <w:bCs/>
          <w:u w:val="single"/>
          <w:rtl/>
        </w:rPr>
        <w:t>01</w:t>
      </w:r>
    </w:p>
    <w:p w14:paraId="77307F20" w14:textId="77777777" w:rsidR="00E64116" w:rsidRDefault="00E64116" w:rsidP="008320F6">
      <w:pPr>
        <w:ind w:firstLine="0"/>
        <w:rPr>
          <w:rtl/>
        </w:rPr>
      </w:pPr>
    </w:p>
    <w:p w14:paraId="75DA0230" w14:textId="77777777" w:rsidR="007E4D26" w:rsidRDefault="007E4D26" w:rsidP="008320F6">
      <w:pPr>
        <w:ind w:firstLine="0"/>
        <w:rPr>
          <w:rtl/>
        </w:rPr>
      </w:pPr>
    </w:p>
    <w:p w14:paraId="4792D65C" w14:textId="77777777" w:rsidR="007E4D26" w:rsidRPr="008713A4" w:rsidRDefault="007E4D26" w:rsidP="008320F6">
      <w:pPr>
        <w:ind w:firstLine="0"/>
        <w:rPr>
          <w:rtl/>
        </w:rPr>
      </w:pPr>
    </w:p>
    <w:p w14:paraId="1A89F50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8AA21B" w14:textId="77777777" w:rsidR="00E64116" w:rsidRPr="008713A4" w:rsidRDefault="0071141A" w:rsidP="0071141A">
      <w:pPr>
        <w:spacing w:before="60"/>
        <w:ind w:firstLine="0"/>
        <w:rPr>
          <w:rtl/>
        </w:rPr>
      </w:pPr>
      <w:bookmarkStart w:id="0" w:name="ET_hatsach_641272_1"/>
      <w:r w:rsidRPr="0071141A">
        <w:rPr>
          <w:rStyle w:val="TagStyle"/>
          <w:rtl/>
        </w:rPr>
        <w:t xml:space="preserve"> &lt;&lt; הצח &gt;&gt; </w:t>
      </w:r>
      <w:r w:rsidRPr="0071141A">
        <w:rPr>
          <w:rtl/>
        </w:rPr>
        <w:t>הצעת חוק קיום דיונים בהיוועדות חזותית בהשתתפות עצורים, אסירים וכלואים (הוראת שעה – חרבות ברזל), התשפ"ד-2023</w:t>
      </w:r>
      <w:r w:rsidRPr="0071141A">
        <w:rPr>
          <w:rStyle w:val="TagStyle"/>
          <w:rtl/>
        </w:rPr>
        <w:t xml:space="preserve"> &lt;&lt; הצח &gt;&gt;</w:t>
      </w:r>
      <w:r w:rsidRPr="0071141A">
        <w:rPr>
          <w:rtl/>
        </w:rPr>
        <w:t xml:space="preserve">   </w:t>
      </w:r>
      <w:bookmarkEnd w:id="0"/>
    </w:p>
    <w:p w14:paraId="4909E078" w14:textId="77777777" w:rsidR="001B1CDA" w:rsidRDefault="001B1CDA" w:rsidP="007C693F">
      <w:pPr>
        <w:spacing w:before="60"/>
        <w:ind w:firstLine="0"/>
        <w:rPr>
          <w:rtl/>
        </w:rPr>
      </w:pPr>
    </w:p>
    <w:p w14:paraId="6736690D" w14:textId="77777777" w:rsidR="007E4D26" w:rsidRPr="008713A4" w:rsidRDefault="007E4D26" w:rsidP="007C693F">
      <w:pPr>
        <w:spacing w:before="60"/>
        <w:ind w:firstLine="0"/>
        <w:rPr>
          <w:rtl/>
        </w:rPr>
      </w:pPr>
    </w:p>
    <w:p w14:paraId="547B5A5A" w14:textId="77777777" w:rsidR="00E64116" w:rsidRPr="008713A4" w:rsidRDefault="00E64116" w:rsidP="00EC1FB3">
      <w:pPr>
        <w:ind w:firstLine="0"/>
        <w:outlineLvl w:val="1"/>
        <w:rPr>
          <w:b/>
          <w:bCs/>
          <w:u w:val="single"/>
          <w:rtl/>
        </w:rPr>
      </w:pPr>
      <w:r w:rsidRPr="008713A4">
        <w:rPr>
          <w:b/>
          <w:bCs/>
          <w:u w:val="single"/>
          <w:rtl/>
        </w:rPr>
        <w:t>נכחו:</w:t>
      </w:r>
    </w:p>
    <w:p w14:paraId="1B4609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F31F3E" w14:textId="77777777" w:rsidR="00E64116" w:rsidRPr="00347F75" w:rsidRDefault="0071141A" w:rsidP="00EC1FB3">
      <w:pPr>
        <w:ind w:firstLine="0"/>
        <w:rPr>
          <w:rtl/>
        </w:rPr>
      </w:pPr>
      <w:r w:rsidRPr="00347F75">
        <w:rPr>
          <w:rtl/>
        </w:rPr>
        <w:t>שמחה רוטמן – היו"ר</w:t>
      </w:r>
    </w:p>
    <w:p w14:paraId="52026D95" w14:textId="77777777" w:rsidR="0071141A" w:rsidRPr="00BE1E6C" w:rsidRDefault="0071141A" w:rsidP="00EC1FB3">
      <w:pPr>
        <w:ind w:firstLine="0"/>
        <w:rPr>
          <w:rtl/>
        </w:rPr>
      </w:pPr>
      <w:r w:rsidRPr="00BE1E6C">
        <w:rPr>
          <w:rtl/>
        </w:rPr>
        <w:t>קארין אלהרר</w:t>
      </w:r>
    </w:p>
    <w:p w14:paraId="4232C1B9" w14:textId="77777777" w:rsidR="0071141A" w:rsidRPr="009B2B93" w:rsidRDefault="0071141A" w:rsidP="00EC1FB3">
      <w:pPr>
        <w:ind w:firstLine="0"/>
        <w:rPr>
          <w:rtl/>
        </w:rPr>
      </w:pPr>
      <w:r w:rsidRPr="009B2B93">
        <w:rPr>
          <w:rtl/>
        </w:rPr>
        <w:t>גלעד קריב</w:t>
      </w:r>
    </w:p>
    <w:p w14:paraId="303EB2D2" w14:textId="77777777" w:rsidR="002E5E31" w:rsidRDefault="002E5E31" w:rsidP="00DE5B80">
      <w:pPr>
        <w:ind w:firstLine="0"/>
        <w:rPr>
          <w:b/>
          <w:bCs/>
          <w:u w:val="single"/>
          <w:rtl/>
        </w:rPr>
      </w:pPr>
    </w:p>
    <w:p w14:paraId="2D690B90" w14:textId="77777777" w:rsidR="007E4D26" w:rsidRPr="000C47F5" w:rsidRDefault="007E4D26" w:rsidP="00DE5B80">
      <w:pPr>
        <w:ind w:firstLine="0"/>
        <w:rPr>
          <w:b/>
          <w:bCs/>
          <w:u w:val="single"/>
          <w:rtl/>
        </w:rPr>
      </w:pPr>
    </w:p>
    <w:p w14:paraId="705EE93E" w14:textId="2A4E33DD" w:rsidR="00E64116" w:rsidRPr="008713A4" w:rsidRDefault="00675A31" w:rsidP="007E4D26">
      <w:pPr>
        <w:ind w:firstLine="0"/>
        <w:outlineLvl w:val="1"/>
        <w:rPr>
          <w:rtl/>
        </w:rPr>
      </w:pPr>
      <w:r>
        <w:rPr>
          <w:rFonts w:hint="cs"/>
          <w:b/>
          <w:bCs/>
          <w:u w:val="single"/>
          <w:rtl/>
        </w:rPr>
        <w:t>מוזמנים</w:t>
      </w:r>
      <w:r w:rsidR="00E64116" w:rsidRPr="008713A4">
        <w:rPr>
          <w:rFonts w:hint="cs"/>
          <w:b/>
          <w:bCs/>
          <w:u w:val="single"/>
          <w:rtl/>
        </w:rPr>
        <w:t xml:space="preserve">: </w:t>
      </w:r>
    </w:p>
    <w:tbl>
      <w:tblPr>
        <w:bidiVisual/>
        <w:tblW w:w="9492" w:type="dxa"/>
        <w:tblLook w:val="04A0" w:firstRow="1" w:lastRow="0" w:firstColumn="1" w:lastColumn="0" w:noHBand="0" w:noVBand="1"/>
      </w:tblPr>
      <w:tblGrid>
        <w:gridCol w:w="2095"/>
        <w:gridCol w:w="391"/>
        <w:gridCol w:w="7006"/>
      </w:tblGrid>
      <w:tr w:rsidR="0071141A" w14:paraId="182A3F70" w14:textId="77777777" w:rsidTr="00675A31">
        <w:tc>
          <w:tcPr>
            <w:tcW w:w="2095" w:type="dxa"/>
            <w:shd w:val="clear" w:color="auto" w:fill="auto"/>
          </w:tcPr>
          <w:p w14:paraId="0426F041" w14:textId="77777777" w:rsidR="0071141A" w:rsidRPr="00347F75" w:rsidRDefault="0071141A" w:rsidP="00DE5B80">
            <w:pPr>
              <w:ind w:firstLine="0"/>
              <w:rPr>
                <w:rtl/>
              </w:rPr>
            </w:pPr>
            <w:bookmarkStart w:id="1" w:name="_ETM_Q1_84368"/>
            <w:bookmarkEnd w:id="1"/>
            <w:r w:rsidRPr="00347F75">
              <w:rPr>
                <w:rtl/>
              </w:rPr>
              <w:t>יפעת רווה</w:t>
            </w:r>
          </w:p>
        </w:tc>
        <w:tc>
          <w:tcPr>
            <w:tcW w:w="0" w:type="auto"/>
            <w:shd w:val="clear" w:color="auto" w:fill="auto"/>
          </w:tcPr>
          <w:p w14:paraId="64DBA37C" w14:textId="77777777" w:rsidR="0071141A" w:rsidRPr="00347F75" w:rsidRDefault="0071141A" w:rsidP="00DE5B80">
            <w:pPr>
              <w:ind w:firstLine="0"/>
              <w:rPr>
                <w:rtl/>
              </w:rPr>
            </w:pPr>
            <w:r w:rsidRPr="00347F75">
              <w:rPr>
                <w:rtl/>
              </w:rPr>
              <w:t>–</w:t>
            </w:r>
          </w:p>
        </w:tc>
        <w:tc>
          <w:tcPr>
            <w:tcW w:w="0" w:type="auto"/>
            <w:shd w:val="clear" w:color="auto" w:fill="auto"/>
          </w:tcPr>
          <w:p w14:paraId="591BBCE3" w14:textId="77777777" w:rsidR="0071141A" w:rsidRPr="00347F75" w:rsidRDefault="0071141A" w:rsidP="00DE5B80">
            <w:pPr>
              <w:ind w:firstLine="0"/>
              <w:rPr>
                <w:rtl/>
              </w:rPr>
            </w:pPr>
            <w:r w:rsidRPr="00347F75">
              <w:rPr>
                <w:rtl/>
              </w:rPr>
              <w:t>המחלקה למשפט פלילי</w:t>
            </w:r>
            <w:r w:rsidR="00347F75" w:rsidRPr="00347F75">
              <w:rPr>
                <w:rFonts w:hint="cs"/>
                <w:rtl/>
              </w:rPr>
              <w:t>,</w:t>
            </w:r>
            <w:r w:rsidRPr="00347F75">
              <w:rPr>
                <w:rtl/>
              </w:rPr>
              <w:t xml:space="preserve"> ייעוץ וחקיקה, משרד המשפטים</w:t>
            </w:r>
          </w:p>
        </w:tc>
      </w:tr>
      <w:tr w:rsidR="0071141A" w14:paraId="3EF61835" w14:textId="77777777" w:rsidTr="00675A31">
        <w:tc>
          <w:tcPr>
            <w:tcW w:w="2095" w:type="dxa"/>
            <w:shd w:val="clear" w:color="auto" w:fill="auto"/>
          </w:tcPr>
          <w:p w14:paraId="0325DA94" w14:textId="77777777" w:rsidR="0071141A" w:rsidRPr="00347F75" w:rsidRDefault="0071141A" w:rsidP="00DE5B80">
            <w:pPr>
              <w:ind w:firstLine="0"/>
              <w:rPr>
                <w:rtl/>
              </w:rPr>
            </w:pPr>
            <w:r w:rsidRPr="00347F75">
              <w:rPr>
                <w:rtl/>
              </w:rPr>
              <w:t>אביגיל סון-פלדמן</w:t>
            </w:r>
          </w:p>
        </w:tc>
        <w:tc>
          <w:tcPr>
            <w:tcW w:w="0" w:type="auto"/>
            <w:shd w:val="clear" w:color="auto" w:fill="auto"/>
          </w:tcPr>
          <w:p w14:paraId="5E3F0933" w14:textId="77777777" w:rsidR="0071141A" w:rsidRPr="00347F75" w:rsidRDefault="0071141A" w:rsidP="00DE5B80">
            <w:pPr>
              <w:ind w:firstLine="0"/>
              <w:rPr>
                <w:rtl/>
              </w:rPr>
            </w:pPr>
            <w:r w:rsidRPr="00347F75">
              <w:rPr>
                <w:rtl/>
              </w:rPr>
              <w:t>–</w:t>
            </w:r>
          </w:p>
        </w:tc>
        <w:tc>
          <w:tcPr>
            <w:tcW w:w="0" w:type="auto"/>
            <w:shd w:val="clear" w:color="auto" w:fill="auto"/>
          </w:tcPr>
          <w:p w14:paraId="3350D487" w14:textId="77777777" w:rsidR="0071141A" w:rsidRPr="00347F75" w:rsidRDefault="0071141A" w:rsidP="00DE5B80">
            <w:pPr>
              <w:ind w:firstLine="0"/>
              <w:rPr>
                <w:rtl/>
              </w:rPr>
            </w:pPr>
            <w:r w:rsidRPr="00347F75">
              <w:rPr>
                <w:rtl/>
              </w:rPr>
              <w:t>המחלקה למשפט פלילי</w:t>
            </w:r>
            <w:r w:rsidR="00675A31" w:rsidRPr="00347F75">
              <w:rPr>
                <w:rFonts w:hint="cs"/>
                <w:rtl/>
              </w:rPr>
              <w:t>,</w:t>
            </w:r>
            <w:r w:rsidRPr="00347F75">
              <w:rPr>
                <w:rtl/>
              </w:rPr>
              <w:t xml:space="preserve"> ייעוץ וחקיקה, משרד המשפטים</w:t>
            </w:r>
          </w:p>
        </w:tc>
      </w:tr>
      <w:tr w:rsidR="0071141A" w14:paraId="0CDA11E4" w14:textId="77777777" w:rsidTr="00675A31">
        <w:tc>
          <w:tcPr>
            <w:tcW w:w="2095" w:type="dxa"/>
            <w:shd w:val="clear" w:color="auto" w:fill="auto"/>
          </w:tcPr>
          <w:p w14:paraId="020B88F1" w14:textId="77777777" w:rsidR="0071141A" w:rsidRPr="00347F75" w:rsidRDefault="0071141A" w:rsidP="00DE5B80">
            <w:pPr>
              <w:ind w:firstLine="0"/>
              <w:rPr>
                <w:rtl/>
              </w:rPr>
            </w:pPr>
            <w:r w:rsidRPr="00347F75">
              <w:rPr>
                <w:rtl/>
              </w:rPr>
              <w:t>שמרית גולדנברג</w:t>
            </w:r>
          </w:p>
        </w:tc>
        <w:tc>
          <w:tcPr>
            <w:tcW w:w="0" w:type="auto"/>
            <w:shd w:val="clear" w:color="auto" w:fill="auto"/>
          </w:tcPr>
          <w:p w14:paraId="0F91374E" w14:textId="77777777" w:rsidR="0071141A" w:rsidRPr="00347F75" w:rsidRDefault="0071141A" w:rsidP="00DE5B80">
            <w:pPr>
              <w:ind w:firstLine="0"/>
              <w:rPr>
                <w:rtl/>
              </w:rPr>
            </w:pPr>
            <w:r w:rsidRPr="00347F75">
              <w:rPr>
                <w:rtl/>
              </w:rPr>
              <w:t>–</w:t>
            </w:r>
          </w:p>
        </w:tc>
        <w:tc>
          <w:tcPr>
            <w:tcW w:w="0" w:type="auto"/>
            <w:shd w:val="clear" w:color="auto" w:fill="auto"/>
          </w:tcPr>
          <w:p w14:paraId="51037631" w14:textId="25BDF803" w:rsidR="0071141A" w:rsidRPr="00347F75" w:rsidRDefault="001B1CDA" w:rsidP="00DE5B80">
            <w:pPr>
              <w:ind w:firstLine="0"/>
              <w:rPr>
                <w:rtl/>
              </w:rPr>
            </w:pPr>
            <w:r w:rsidRPr="00347F75">
              <w:rPr>
                <w:rtl/>
              </w:rPr>
              <w:t>המחלקה למשפט פלילי</w:t>
            </w:r>
            <w:r w:rsidRPr="00347F75">
              <w:rPr>
                <w:rFonts w:hint="cs"/>
                <w:rtl/>
              </w:rPr>
              <w:t>,</w:t>
            </w:r>
            <w:r w:rsidRPr="00347F75">
              <w:rPr>
                <w:rtl/>
              </w:rPr>
              <w:t xml:space="preserve"> ייעוץ וחקיקה, משרד המשפטים</w:t>
            </w:r>
          </w:p>
        </w:tc>
      </w:tr>
      <w:tr w:rsidR="0071141A" w14:paraId="47FF4CA8" w14:textId="77777777" w:rsidTr="00675A31">
        <w:tc>
          <w:tcPr>
            <w:tcW w:w="2095" w:type="dxa"/>
            <w:shd w:val="clear" w:color="auto" w:fill="auto"/>
          </w:tcPr>
          <w:p w14:paraId="24ED145F" w14:textId="77777777" w:rsidR="0071141A" w:rsidRPr="00C37CAB" w:rsidRDefault="0071141A" w:rsidP="00DE5B80">
            <w:pPr>
              <w:ind w:firstLine="0"/>
              <w:rPr>
                <w:rtl/>
              </w:rPr>
            </w:pPr>
            <w:r w:rsidRPr="00C37CAB">
              <w:rPr>
                <w:rtl/>
              </w:rPr>
              <w:t>ענבל ברנסון יהודאי</w:t>
            </w:r>
          </w:p>
        </w:tc>
        <w:tc>
          <w:tcPr>
            <w:tcW w:w="0" w:type="auto"/>
            <w:shd w:val="clear" w:color="auto" w:fill="auto"/>
          </w:tcPr>
          <w:p w14:paraId="3633515C" w14:textId="77777777" w:rsidR="0071141A" w:rsidRPr="00C37CAB" w:rsidRDefault="0071141A" w:rsidP="00DE5B80">
            <w:pPr>
              <w:ind w:firstLine="0"/>
              <w:rPr>
                <w:rtl/>
              </w:rPr>
            </w:pPr>
            <w:r w:rsidRPr="00C37CAB">
              <w:rPr>
                <w:rtl/>
              </w:rPr>
              <w:t>–</w:t>
            </w:r>
          </w:p>
        </w:tc>
        <w:tc>
          <w:tcPr>
            <w:tcW w:w="0" w:type="auto"/>
            <w:shd w:val="clear" w:color="auto" w:fill="auto"/>
          </w:tcPr>
          <w:p w14:paraId="69C50FE2" w14:textId="77777777" w:rsidR="0071141A" w:rsidRPr="00C37CAB" w:rsidRDefault="0071141A" w:rsidP="00675A31">
            <w:pPr>
              <w:ind w:firstLine="0"/>
              <w:rPr>
                <w:rtl/>
              </w:rPr>
            </w:pPr>
            <w:r w:rsidRPr="00C37CAB">
              <w:rPr>
                <w:rtl/>
              </w:rPr>
              <w:t xml:space="preserve">רפרנטית במחלקה הפלילית </w:t>
            </w:r>
            <w:r w:rsidR="00675A31" w:rsidRPr="00C37CAB">
              <w:rPr>
                <w:rFonts w:hint="cs"/>
                <w:rtl/>
              </w:rPr>
              <w:t>ו</w:t>
            </w:r>
            <w:r w:rsidRPr="00C37CAB">
              <w:rPr>
                <w:rtl/>
              </w:rPr>
              <w:t>אשכול סד"פ וראיות, משרד המשפטים</w:t>
            </w:r>
          </w:p>
        </w:tc>
      </w:tr>
      <w:tr w:rsidR="0071141A" w14:paraId="2747E880" w14:textId="77777777" w:rsidTr="00675A31">
        <w:tc>
          <w:tcPr>
            <w:tcW w:w="2095" w:type="dxa"/>
            <w:shd w:val="clear" w:color="auto" w:fill="auto"/>
          </w:tcPr>
          <w:p w14:paraId="282CB707" w14:textId="77777777" w:rsidR="0071141A" w:rsidRPr="009F11C1" w:rsidRDefault="0071141A" w:rsidP="00DE5B80">
            <w:pPr>
              <w:ind w:firstLine="0"/>
              <w:rPr>
                <w:rtl/>
              </w:rPr>
            </w:pPr>
            <w:r w:rsidRPr="009F11C1">
              <w:rPr>
                <w:rtl/>
              </w:rPr>
              <w:t>גאל אזריאל</w:t>
            </w:r>
          </w:p>
        </w:tc>
        <w:tc>
          <w:tcPr>
            <w:tcW w:w="0" w:type="auto"/>
            <w:shd w:val="clear" w:color="auto" w:fill="auto"/>
          </w:tcPr>
          <w:p w14:paraId="567653E5" w14:textId="77777777" w:rsidR="0071141A" w:rsidRPr="009F11C1" w:rsidRDefault="0071141A" w:rsidP="00DE5B80">
            <w:pPr>
              <w:ind w:firstLine="0"/>
              <w:rPr>
                <w:rtl/>
              </w:rPr>
            </w:pPr>
            <w:r w:rsidRPr="009F11C1">
              <w:rPr>
                <w:rtl/>
              </w:rPr>
              <w:t>–</w:t>
            </w:r>
          </w:p>
        </w:tc>
        <w:tc>
          <w:tcPr>
            <w:tcW w:w="0" w:type="auto"/>
            <w:shd w:val="clear" w:color="auto" w:fill="auto"/>
          </w:tcPr>
          <w:p w14:paraId="147D558E" w14:textId="77777777" w:rsidR="0071141A" w:rsidRPr="009F11C1" w:rsidRDefault="0071141A" w:rsidP="00DE5B80">
            <w:pPr>
              <w:ind w:firstLine="0"/>
              <w:rPr>
                <w:rtl/>
              </w:rPr>
            </w:pPr>
            <w:r w:rsidRPr="009F11C1">
              <w:rPr>
                <w:rtl/>
              </w:rPr>
              <w:t xml:space="preserve">מחלקת </w:t>
            </w:r>
            <w:r w:rsidR="00EE0613" w:rsidRPr="009F11C1">
              <w:rPr>
                <w:rFonts w:hint="cs"/>
                <w:rtl/>
              </w:rPr>
              <w:t>י</w:t>
            </w:r>
            <w:r w:rsidRPr="009F11C1">
              <w:rPr>
                <w:rtl/>
              </w:rPr>
              <w:t>יעוץ וחקיקה, משרד המשפטים</w:t>
            </w:r>
          </w:p>
        </w:tc>
      </w:tr>
      <w:tr w:rsidR="0071141A" w14:paraId="2E6E1341" w14:textId="77777777" w:rsidTr="00675A31">
        <w:tc>
          <w:tcPr>
            <w:tcW w:w="2095" w:type="dxa"/>
            <w:shd w:val="clear" w:color="auto" w:fill="auto"/>
          </w:tcPr>
          <w:p w14:paraId="15ADD24B" w14:textId="77777777" w:rsidR="0071141A" w:rsidRPr="00B813D7" w:rsidRDefault="0071141A" w:rsidP="00DE5B80">
            <w:pPr>
              <w:ind w:firstLine="0"/>
              <w:rPr>
                <w:rtl/>
              </w:rPr>
            </w:pPr>
            <w:r w:rsidRPr="00B813D7">
              <w:rPr>
                <w:rtl/>
              </w:rPr>
              <w:t>אופיר טישלר</w:t>
            </w:r>
          </w:p>
        </w:tc>
        <w:tc>
          <w:tcPr>
            <w:tcW w:w="0" w:type="auto"/>
            <w:shd w:val="clear" w:color="auto" w:fill="auto"/>
          </w:tcPr>
          <w:p w14:paraId="48693687" w14:textId="77777777" w:rsidR="0071141A" w:rsidRPr="00B813D7" w:rsidRDefault="0071141A" w:rsidP="00DE5B80">
            <w:pPr>
              <w:ind w:firstLine="0"/>
              <w:rPr>
                <w:rtl/>
              </w:rPr>
            </w:pPr>
            <w:r w:rsidRPr="00B813D7">
              <w:rPr>
                <w:rtl/>
              </w:rPr>
              <w:t>–</w:t>
            </w:r>
          </w:p>
        </w:tc>
        <w:tc>
          <w:tcPr>
            <w:tcW w:w="0" w:type="auto"/>
            <w:shd w:val="clear" w:color="auto" w:fill="auto"/>
          </w:tcPr>
          <w:p w14:paraId="075DA420" w14:textId="77777777" w:rsidR="0071141A" w:rsidRPr="00B813D7" w:rsidRDefault="0071141A" w:rsidP="00DE5B80">
            <w:pPr>
              <w:ind w:firstLine="0"/>
              <w:rPr>
                <w:rtl/>
              </w:rPr>
            </w:pPr>
            <w:r w:rsidRPr="00B813D7">
              <w:rPr>
                <w:rtl/>
              </w:rPr>
              <w:t>אחראי תחום חירום, פרקליטות המדינה</w:t>
            </w:r>
          </w:p>
        </w:tc>
      </w:tr>
      <w:tr w:rsidR="001B1CDA" w14:paraId="5A60D130" w14:textId="77777777" w:rsidTr="00675A31">
        <w:tc>
          <w:tcPr>
            <w:tcW w:w="2095" w:type="dxa"/>
            <w:shd w:val="clear" w:color="auto" w:fill="auto"/>
          </w:tcPr>
          <w:p w14:paraId="6B44311E" w14:textId="7A025A4E" w:rsidR="001B1CDA" w:rsidRPr="00B813D7" w:rsidRDefault="001B1CDA" w:rsidP="001B1CDA">
            <w:pPr>
              <w:ind w:firstLine="0"/>
              <w:rPr>
                <w:rtl/>
              </w:rPr>
            </w:pPr>
            <w:r w:rsidRPr="0006659E">
              <w:rPr>
                <w:rtl/>
              </w:rPr>
              <w:t>ישי שרון</w:t>
            </w:r>
          </w:p>
        </w:tc>
        <w:tc>
          <w:tcPr>
            <w:tcW w:w="0" w:type="auto"/>
            <w:shd w:val="clear" w:color="auto" w:fill="auto"/>
          </w:tcPr>
          <w:p w14:paraId="321D4D73" w14:textId="474F660F" w:rsidR="001B1CDA" w:rsidRPr="00B813D7" w:rsidRDefault="001B1CDA" w:rsidP="001B1CDA">
            <w:pPr>
              <w:ind w:firstLine="0"/>
              <w:rPr>
                <w:rtl/>
              </w:rPr>
            </w:pPr>
            <w:r w:rsidRPr="0006659E">
              <w:rPr>
                <w:rtl/>
              </w:rPr>
              <w:t>–</w:t>
            </w:r>
          </w:p>
        </w:tc>
        <w:tc>
          <w:tcPr>
            <w:tcW w:w="0" w:type="auto"/>
            <w:shd w:val="clear" w:color="auto" w:fill="auto"/>
          </w:tcPr>
          <w:p w14:paraId="293110DE" w14:textId="4C0B33E0" w:rsidR="001B1CDA" w:rsidRPr="00B813D7" w:rsidRDefault="001B1CDA" w:rsidP="001B1CDA">
            <w:pPr>
              <w:ind w:firstLine="0"/>
              <w:rPr>
                <w:rtl/>
              </w:rPr>
            </w:pPr>
            <w:r>
              <w:rPr>
                <w:rtl/>
              </w:rPr>
              <w:t>מנהל מחלקת חקיקה ומדיניות, הסנ</w:t>
            </w:r>
            <w:r w:rsidRPr="0006659E">
              <w:rPr>
                <w:rtl/>
              </w:rPr>
              <w:t>גוריה הציבורית</w:t>
            </w:r>
          </w:p>
        </w:tc>
      </w:tr>
      <w:tr w:rsidR="001B1CDA" w14:paraId="7DCF0390" w14:textId="77777777" w:rsidTr="00675A31">
        <w:tc>
          <w:tcPr>
            <w:tcW w:w="2095" w:type="dxa"/>
            <w:shd w:val="clear" w:color="auto" w:fill="auto"/>
          </w:tcPr>
          <w:p w14:paraId="2842B577" w14:textId="6680253C" w:rsidR="001B1CDA" w:rsidRPr="0006659E" w:rsidRDefault="001B1CDA" w:rsidP="001B1CDA">
            <w:pPr>
              <w:ind w:firstLine="0"/>
              <w:rPr>
                <w:rtl/>
              </w:rPr>
            </w:pPr>
            <w:r w:rsidRPr="000149A9">
              <w:rPr>
                <w:rtl/>
              </w:rPr>
              <w:t>כינרת צימרמן</w:t>
            </w:r>
          </w:p>
        </w:tc>
        <w:tc>
          <w:tcPr>
            <w:tcW w:w="0" w:type="auto"/>
            <w:shd w:val="clear" w:color="auto" w:fill="auto"/>
          </w:tcPr>
          <w:p w14:paraId="22386B93" w14:textId="5D2167A8" w:rsidR="001B1CDA" w:rsidRPr="0006659E" w:rsidRDefault="001B1CDA" w:rsidP="001B1CDA">
            <w:pPr>
              <w:ind w:firstLine="0"/>
              <w:rPr>
                <w:rtl/>
              </w:rPr>
            </w:pPr>
            <w:r w:rsidRPr="000149A9">
              <w:rPr>
                <w:rtl/>
              </w:rPr>
              <w:t>–</w:t>
            </w:r>
          </w:p>
        </w:tc>
        <w:tc>
          <w:tcPr>
            <w:tcW w:w="0" w:type="auto"/>
            <w:shd w:val="clear" w:color="auto" w:fill="auto"/>
          </w:tcPr>
          <w:p w14:paraId="6983BBF8" w14:textId="65927158" w:rsidR="001B1CDA" w:rsidRDefault="001B1CDA" w:rsidP="001B1CDA">
            <w:pPr>
              <w:ind w:firstLine="0"/>
              <w:rPr>
                <w:rtl/>
              </w:rPr>
            </w:pPr>
            <w:r w:rsidRPr="000149A9">
              <w:rPr>
                <w:rtl/>
              </w:rPr>
              <w:t>רע"ן משפט מנהלי ופלילי שב"ס, המשרד לביטחון לאומי</w:t>
            </w:r>
          </w:p>
        </w:tc>
      </w:tr>
      <w:tr w:rsidR="001B1CDA" w14:paraId="3B05EE36" w14:textId="77777777" w:rsidTr="00675A31">
        <w:tc>
          <w:tcPr>
            <w:tcW w:w="2095" w:type="dxa"/>
            <w:shd w:val="clear" w:color="auto" w:fill="auto"/>
          </w:tcPr>
          <w:p w14:paraId="5C53F7F7" w14:textId="77777777" w:rsidR="001B1CDA" w:rsidRPr="00DB5427" w:rsidRDefault="001B1CDA" w:rsidP="001B1CDA">
            <w:pPr>
              <w:ind w:firstLine="0"/>
              <w:rPr>
                <w:rtl/>
              </w:rPr>
            </w:pPr>
            <w:r w:rsidRPr="00DB5427">
              <w:rPr>
                <w:rtl/>
              </w:rPr>
              <w:t>אביב ישראלי</w:t>
            </w:r>
          </w:p>
        </w:tc>
        <w:tc>
          <w:tcPr>
            <w:tcW w:w="0" w:type="auto"/>
            <w:shd w:val="clear" w:color="auto" w:fill="auto"/>
          </w:tcPr>
          <w:p w14:paraId="1C5CB63E" w14:textId="77777777" w:rsidR="001B1CDA" w:rsidRPr="00DB5427" w:rsidRDefault="001B1CDA" w:rsidP="001B1CDA">
            <w:pPr>
              <w:ind w:firstLine="0"/>
              <w:rPr>
                <w:rtl/>
              </w:rPr>
            </w:pPr>
            <w:r w:rsidRPr="00DB5427">
              <w:rPr>
                <w:rtl/>
              </w:rPr>
              <w:t>–</w:t>
            </w:r>
          </w:p>
        </w:tc>
        <w:tc>
          <w:tcPr>
            <w:tcW w:w="0" w:type="auto"/>
            <w:shd w:val="clear" w:color="auto" w:fill="auto"/>
          </w:tcPr>
          <w:p w14:paraId="2BC83780" w14:textId="77777777" w:rsidR="001B1CDA" w:rsidRPr="00DB5427" w:rsidRDefault="001B1CDA" w:rsidP="001B1CDA">
            <w:pPr>
              <w:ind w:firstLine="0"/>
              <w:rPr>
                <w:rtl/>
              </w:rPr>
            </w:pPr>
            <w:r w:rsidRPr="00DB5427">
              <w:rPr>
                <w:rtl/>
              </w:rPr>
              <w:t>עוזרת משפטית ליועמ"ש, המשרד לביטחון לאומי</w:t>
            </w:r>
          </w:p>
        </w:tc>
      </w:tr>
      <w:tr w:rsidR="001B1CDA" w14:paraId="06DDEC66" w14:textId="77777777" w:rsidTr="00675A31">
        <w:tc>
          <w:tcPr>
            <w:tcW w:w="2095" w:type="dxa"/>
            <w:shd w:val="clear" w:color="auto" w:fill="auto"/>
          </w:tcPr>
          <w:p w14:paraId="0E3AEDEC" w14:textId="0BDF3F11" w:rsidR="001B1CDA" w:rsidRPr="00DB5427" w:rsidRDefault="001B1CDA" w:rsidP="001B1CDA">
            <w:pPr>
              <w:ind w:firstLine="0"/>
              <w:rPr>
                <w:rtl/>
              </w:rPr>
            </w:pPr>
            <w:r w:rsidRPr="00B813D7">
              <w:rPr>
                <w:rtl/>
              </w:rPr>
              <w:t>יעל רוזנקרנץ</w:t>
            </w:r>
          </w:p>
        </w:tc>
        <w:tc>
          <w:tcPr>
            <w:tcW w:w="0" w:type="auto"/>
            <w:shd w:val="clear" w:color="auto" w:fill="auto"/>
          </w:tcPr>
          <w:p w14:paraId="05C62139" w14:textId="0E8328A7" w:rsidR="001B1CDA" w:rsidRPr="00DB5427" w:rsidRDefault="001B1CDA" w:rsidP="001B1CDA">
            <w:pPr>
              <w:ind w:firstLine="0"/>
              <w:rPr>
                <w:rtl/>
              </w:rPr>
            </w:pPr>
            <w:r w:rsidRPr="00B813D7">
              <w:rPr>
                <w:rFonts w:hint="cs"/>
                <w:rtl/>
              </w:rPr>
              <w:t>–</w:t>
            </w:r>
          </w:p>
        </w:tc>
        <w:tc>
          <w:tcPr>
            <w:tcW w:w="0" w:type="auto"/>
            <w:shd w:val="clear" w:color="auto" w:fill="auto"/>
          </w:tcPr>
          <w:p w14:paraId="1CF53AD0" w14:textId="58BB3EFC" w:rsidR="001B1CDA" w:rsidRPr="00DB5427" w:rsidRDefault="001B1CDA" w:rsidP="001B1CDA">
            <w:pPr>
              <w:ind w:firstLine="0"/>
              <w:rPr>
                <w:rtl/>
              </w:rPr>
            </w:pPr>
            <w:r w:rsidRPr="00B813D7">
              <w:rPr>
                <w:rtl/>
              </w:rPr>
              <w:t>קמ"ד אח"מ יועמ"ש משטרת ישראל, המשרד לביטחון לאומי</w:t>
            </w:r>
          </w:p>
        </w:tc>
      </w:tr>
      <w:tr w:rsidR="001B1CDA" w14:paraId="43F4660F" w14:textId="77777777" w:rsidTr="00675A31">
        <w:tc>
          <w:tcPr>
            <w:tcW w:w="2095" w:type="dxa"/>
            <w:shd w:val="clear" w:color="auto" w:fill="auto"/>
          </w:tcPr>
          <w:p w14:paraId="7623A6D2" w14:textId="77777777" w:rsidR="001B1CDA" w:rsidRPr="006F4764" w:rsidRDefault="001B1CDA" w:rsidP="001B1CDA">
            <w:pPr>
              <w:ind w:firstLine="0"/>
              <w:rPr>
                <w:rtl/>
              </w:rPr>
            </w:pPr>
            <w:r w:rsidRPr="006F4764">
              <w:rPr>
                <w:rtl/>
              </w:rPr>
              <w:t>ריקי בר און</w:t>
            </w:r>
          </w:p>
        </w:tc>
        <w:tc>
          <w:tcPr>
            <w:tcW w:w="0" w:type="auto"/>
            <w:shd w:val="clear" w:color="auto" w:fill="auto"/>
          </w:tcPr>
          <w:p w14:paraId="50C3B063" w14:textId="77777777" w:rsidR="001B1CDA" w:rsidRPr="006F4764" w:rsidRDefault="001B1CDA" w:rsidP="001B1CDA">
            <w:pPr>
              <w:ind w:firstLine="0"/>
              <w:rPr>
                <w:rtl/>
              </w:rPr>
            </w:pPr>
            <w:r w:rsidRPr="006F4764">
              <w:rPr>
                <w:rtl/>
              </w:rPr>
              <w:t>–</w:t>
            </w:r>
          </w:p>
        </w:tc>
        <w:tc>
          <w:tcPr>
            <w:tcW w:w="0" w:type="auto"/>
            <w:shd w:val="clear" w:color="auto" w:fill="auto"/>
          </w:tcPr>
          <w:p w14:paraId="7E52A798" w14:textId="77777777" w:rsidR="001B1CDA" w:rsidRPr="006F4764" w:rsidRDefault="001B1CDA" w:rsidP="001B1CDA">
            <w:pPr>
              <w:ind w:firstLine="0"/>
              <w:rPr>
                <w:rtl/>
              </w:rPr>
            </w:pPr>
            <w:r w:rsidRPr="006F4764">
              <w:rPr>
                <w:rtl/>
              </w:rPr>
              <w:t>רע"ן כליאה שב"ס, המשרד לביטחון לאומי</w:t>
            </w:r>
          </w:p>
        </w:tc>
      </w:tr>
      <w:tr w:rsidR="001B1CDA" w14:paraId="595CFD64" w14:textId="77777777" w:rsidTr="00675A31">
        <w:tc>
          <w:tcPr>
            <w:tcW w:w="2095" w:type="dxa"/>
            <w:shd w:val="clear" w:color="auto" w:fill="auto"/>
          </w:tcPr>
          <w:p w14:paraId="11FC2066" w14:textId="0592A469" w:rsidR="001B1CDA" w:rsidRPr="000149A9" w:rsidRDefault="001B1CDA" w:rsidP="001B1CDA">
            <w:pPr>
              <w:ind w:firstLine="0"/>
              <w:rPr>
                <w:rtl/>
              </w:rPr>
            </w:pPr>
            <w:r w:rsidRPr="00252017">
              <w:rPr>
                <w:rtl/>
              </w:rPr>
              <w:t>נטע שטרנפלד</w:t>
            </w:r>
          </w:p>
        </w:tc>
        <w:tc>
          <w:tcPr>
            <w:tcW w:w="0" w:type="auto"/>
            <w:shd w:val="clear" w:color="auto" w:fill="auto"/>
          </w:tcPr>
          <w:p w14:paraId="10739F75" w14:textId="65BA0D82" w:rsidR="001B1CDA" w:rsidRPr="000149A9" w:rsidRDefault="001B1CDA" w:rsidP="001B1CDA">
            <w:pPr>
              <w:ind w:firstLine="0"/>
              <w:rPr>
                <w:rtl/>
              </w:rPr>
            </w:pPr>
            <w:r w:rsidRPr="00252017">
              <w:rPr>
                <w:rFonts w:hint="cs"/>
                <w:rtl/>
              </w:rPr>
              <w:t>–</w:t>
            </w:r>
          </w:p>
        </w:tc>
        <w:tc>
          <w:tcPr>
            <w:tcW w:w="0" w:type="auto"/>
            <w:shd w:val="clear" w:color="auto" w:fill="auto"/>
          </w:tcPr>
          <w:p w14:paraId="3EB8FA09" w14:textId="2DA52B5D" w:rsidR="001B1CDA" w:rsidRPr="000149A9" w:rsidRDefault="001B1CDA" w:rsidP="001B1CDA">
            <w:pPr>
              <w:ind w:firstLine="0"/>
              <w:rPr>
                <w:rtl/>
              </w:rPr>
            </w:pPr>
            <w:r w:rsidRPr="00252017">
              <w:rPr>
                <w:rtl/>
              </w:rPr>
              <w:t>ראש תחום כליאה</w:t>
            </w:r>
            <w:r w:rsidRPr="00252017">
              <w:rPr>
                <w:rFonts w:hint="cs"/>
                <w:rtl/>
              </w:rPr>
              <w:t>,</w:t>
            </w:r>
            <w:r w:rsidRPr="00252017">
              <w:rPr>
                <w:rtl/>
              </w:rPr>
              <w:t xml:space="preserve"> משטר</w:t>
            </w:r>
            <w:r w:rsidRPr="00252017">
              <w:rPr>
                <w:rFonts w:hint="cs"/>
                <w:rtl/>
              </w:rPr>
              <w:t xml:space="preserve">ת </w:t>
            </w:r>
            <w:bookmarkStart w:id="2" w:name="_ETM_Q1_6443037"/>
            <w:bookmarkEnd w:id="2"/>
            <w:r w:rsidRPr="00252017">
              <w:rPr>
                <w:rFonts w:hint="cs"/>
                <w:rtl/>
              </w:rPr>
              <w:t xml:space="preserve">ישראל </w:t>
            </w:r>
          </w:p>
        </w:tc>
      </w:tr>
      <w:tr w:rsidR="001B1CDA" w14:paraId="374E81A0" w14:textId="77777777" w:rsidTr="00675A31">
        <w:tc>
          <w:tcPr>
            <w:tcW w:w="2095" w:type="dxa"/>
            <w:shd w:val="clear" w:color="auto" w:fill="auto"/>
          </w:tcPr>
          <w:p w14:paraId="675A0E40" w14:textId="77777777" w:rsidR="001B1CDA" w:rsidRPr="00DB5427" w:rsidRDefault="001B1CDA" w:rsidP="001B1CDA">
            <w:pPr>
              <w:ind w:firstLine="0"/>
              <w:rPr>
                <w:rtl/>
              </w:rPr>
            </w:pPr>
            <w:r w:rsidRPr="00DB5427">
              <w:rPr>
                <w:rtl/>
              </w:rPr>
              <w:t>אסף שרף</w:t>
            </w:r>
          </w:p>
        </w:tc>
        <w:tc>
          <w:tcPr>
            <w:tcW w:w="0" w:type="auto"/>
            <w:shd w:val="clear" w:color="auto" w:fill="auto"/>
          </w:tcPr>
          <w:p w14:paraId="04E19195" w14:textId="77777777" w:rsidR="001B1CDA" w:rsidRPr="00DB5427" w:rsidRDefault="001B1CDA" w:rsidP="001B1CDA">
            <w:pPr>
              <w:ind w:firstLine="0"/>
              <w:rPr>
                <w:rtl/>
              </w:rPr>
            </w:pPr>
            <w:r w:rsidRPr="00DB5427">
              <w:rPr>
                <w:rtl/>
              </w:rPr>
              <w:t>–</w:t>
            </w:r>
          </w:p>
        </w:tc>
        <w:tc>
          <w:tcPr>
            <w:tcW w:w="0" w:type="auto"/>
            <w:shd w:val="clear" w:color="auto" w:fill="auto"/>
          </w:tcPr>
          <w:p w14:paraId="5C9ABCEC" w14:textId="77777777" w:rsidR="001B1CDA" w:rsidRPr="00DB5427" w:rsidRDefault="001B1CDA" w:rsidP="001B1CDA">
            <w:pPr>
              <w:ind w:firstLine="0"/>
              <w:rPr>
                <w:rtl/>
              </w:rPr>
            </w:pPr>
            <w:r w:rsidRPr="00DB5427">
              <w:rPr>
                <w:rtl/>
              </w:rPr>
              <w:t>רת"ח כליאה שב"ס, המשרד לביטחון לאומי</w:t>
            </w:r>
          </w:p>
        </w:tc>
      </w:tr>
      <w:tr w:rsidR="001B1CDA" w14:paraId="071B3522" w14:textId="77777777" w:rsidTr="00675A31">
        <w:tc>
          <w:tcPr>
            <w:tcW w:w="2095" w:type="dxa"/>
            <w:shd w:val="clear" w:color="auto" w:fill="auto"/>
          </w:tcPr>
          <w:p w14:paraId="2032EC87" w14:textId="77777777" w:rsidR="001B1CDA" w:rsidRPr="00AA7783" w:rsidRDefault="001B1CDA" w:rsidP="001B1CDA">
            <w:pPr>
              <w:ind w:firstLine="0"/>
              <w:rPr>
                <w:rtl/>
              </w:rPr>
            </w:pPr>
            <w:r w:rsidRPr="00AA7783">
              <w:rPr>
                <w:rtl/>
              </w:rPr>
              <w:t>עידו חי</w:t>
            </w:r>
          </w:p>
        </w:tc>
        <w:tc>
          <w:tcPr>
            <w:tcW w:w="0" w:type="auto"/>
            <w:shd w:val="clear" w:color="auto" w:fill="auto"/>
          </w:tcPr>
          <w:p w14:paraId="5CA8CD95" w14:textId="77777777" w:rsidR="001B1CDA" w:rsidRPr="00AA7783" w:rsidRDefault="001B1CDA" w:rsidP="001B1CDA">
            <w:pPr>
              <w:ind w:firstLine="0"/>
              <w:rPr>
                <w:rtl/>
              </w:rPr>
            </w:pPr>
            <w:r w:rsidRPr="00AA7783">
              <w:rPr>
                <w:rtl/>
              </w:rPr>
              <w:t>–</w:t>
            </w:r>
          </w:p>
        </w:tc>
        <w:tc>
          <w:tcPr>
            <w:tcW w:w="0" w:type="auto"/>
            <w:shd w:val="clear" w:color="auto" w:fill="auto"/>
          </w:tcPr>
          <w:p w14:paraId="52E3C577" w14:textId="77777777" w:rsidR="001B1CDA" w:rsidRPr="00AA7783" w:rsidRDefault="001B1CDA" w:rsidP="001B1CDA">
            <w:pPr>
              <w:ind w:firstLine="0"/>
              <w:rPr>
                <w:rtl/>
              </w:rPr>
            </w:pPr>
            <w:r w:rsidRPr="00AA7783">
              <w:rPr>
                <w:rtl/>
              </w:rPr>
              <w:t>רפרנט משפט ואכיפה, משרד האוצר, משרד האוצר</w:t>
            </w:r>
          </w:p>
        </w:tc>
      </w:tr>
      <w:tr w:rsidR="001B1CDA" w14:paraId="65CC5749" w14:textId="77777777" w:rsidTr="00675A31">
        <w:tc>
          <w:tcPr>
            <w:tcW w:w="2095" w:type="dxa"/>
            <w:shd w:val="clear" w:color="auto" w:fill="auto"/>
          </w:tcPr>
          <w:p w14:paraId="31686FDF" w14:textId="350227EA" w:rsidR="001B1CDA" w:rsidRDefault="001B1CDA" w:rsidP="001B1CDA">
            <w:pPr>
              <w:ind w:firstLine="0"/>
              <w:rPr>
                <w:rtl/>
              </w:rPr>
            </w:pPr>
            <w:r w:rsidRPr="00347F75">
              <w:rPr>
                <w:rtl/>
              </w:rPr>
              <w:t>חנית אברהם בכר</w:t>
            </w:r>
          </w:p>
        </w:tc>
        <w:tc>
          <w:tcPr>
            <w:tcW w:w="0" w:type="auto"/>
            <w:shd w:val="clear" w:color="auto" w:fill="auto"/>
          </w:tcPr>
          <w:p w14:paraId="0E98990E" w14:textId="66571CCE" w:rsidR="001B1CDA" w:rsidRDefault="001B1CDA" w:rsidP="001B1CDA">
            <w:pPr>
              <w:ind w:firstLine="0"/>
              <w:rPr>
                <w:rtl/>
              </w:rPr>
            </w:pPr>
            <w:r w:rsidRPr="00347F75">
              <w:rPr>
                <w:rtl/>
              </w:rPr>
              <w:t>–</w:t>
            </w:r>
          </w:p>
        </w:tc>
        <w:tc>
          <w:tcPr>
            <w:tcW w:w="0" w:type="auto"/>
            <w:shd w:val="clear" w:color="auto" w:fill="auto"/>
          </w:tcPr>
          <w:p w14:paraId="0F3455CD" w14:textId="07AB5887" w:rsidR="001B1CDA" w:rsidRDefault="001B1CDA" w:rsidP="001B1CDA">
            <w:pPr>
              <w:ind w:firstLine="0"/>
              <w:rPr>
                <w:rtl/>
              </w:rPr>
            </w:pPr>
            <w:r w:rsidRPr="00347F75">
              <w:rPr>
                <w:rtl/>
              </w:rPr>
              <w:t>עו"ד, הנהלת בתי המשפט</w:t>
            </w:r>
          </w:p>
        </w:tc>
      </w:tr>
      <w:tr w:rsidR="001B1CDA" w14:paraId="0DA4FD6B" w14:textId="77777777" w:rsidTr="00675A31">
        <w:tc>
          <w:tcPr>
            <w:tcW w:w="2095" w:type="dxa"/>
            <w:shd w:val="clear" w:color="auto" w:fill="auto"/>
          </w:tcPr>
          <w:p w14:paraId="44F1E58E" w14:textId="536FF5BA" w:rsidR="001B1CDA" w:rsidRDefault="001B1CDA" w:rsidP="001B1CDA">
            <w:pPr>
              <w:ind w:firstLine="0"/>
              <w:rPr>
                <w:rtl/>
              </w:rPr>
            </w:pPr>
            <w:r w:rsidRPr="00347F75">
              <w:rPr>
                <w:rtl/>
              </w:rPr>
              <w:t>גדי אלבז</w:t>
            </w:r>
          </w:p>
        </w:tc>
        <w:tc>
          <w:tcPr>
            <w:tcW w:w="0" w:type="auto"/>
            <w:shd w:val="clear" w:color="auto" w:fill="auto"/>
          </w:tcPr>
          <w:p w14:paraId="0F005ECB" w14:textId="0932D3BD" w:rsidR="001B1CDA" w:rsidRDefault="001B1CDA" w:rsidP="001B1CDA">
            <w:pPr>
              <w:ind w:firstLine="0"/>
              <w:rPr>
                <w:rtl/>
              </w:rPr>
            </w:pPr>
            <w:r w:rsidRPr="00347F75">
              <w:rPr>
                <w:rtl/>
              </w:rPr>
              <w:t>–</w:t>
            </w:r>
          </w:p>
        </w:tc>
        <w:tc>
          <w:tcPr>
            <w:tcW w:w="0" w:type="auto"/>
            <w:shd w:val="clear" w:color="auto" w:fill="auto"/>
          </w:tcPr>
          <w:p w14:paraId="1C413BEF" w14:textId="7DF1B41A" w:rsidR="001B1CDA" w:rsidRDefault="001B1CDA" w:rsidP="001B1CDA">
            <w:pPr>
              <w:ind w:firstLine="0"/>
              <w:rPr>
                <w:rtl/>
              </w:rPr>
            </w:pPr>
            <w:r w:rsidRPr="00347F75">
              <w:rPr>
                <w:rtl/>
              </w:rPr>
              <w:t>עו"ד, הנהלת בתי המשפט</w:t>
            </w:r>
          </w:p>
        </w:tc>
      </w:tr>
    </w:tbl>
    <w:p w14:paraId="6B3D861A" w14:textId="77777777" w:rsidR="00D37550" w:rsidRDefault="00D37550" w:rsidP="00DE5B80">
      <w:pPr>
        <w:ind w:firstLine="0"/>
        <w:rPr>
          <w:rtl/>
        </w:rPr>
      </w:pPr>
    </w:p>
    <w:p w14:paraId="15287430" w14:textId="77777777" w:rsidR="007E4D26" w:rsidRDefault="007E4D26" w:rsidP="00DE5B80">
      <w:pPr>
        <w:ind w:firstLine="0"/>
        <w:rPr>
          <w:rtl/>
        </w:rPr>
      </w:pPr>
    </w:p>
    <w:p w14:paraId="324E7394" w14:textId="77777777" w:rsidR="00B35498" w:rsidRPr="008713A4" w:rsidRDefault="00B35498" w:rsidP="00B35498">
      <w:pPr>
        <w:ind w:firstLine="0"/>
        <w:outlineLvl w:val="1"/>
        <w:rPr>
          <w:rtl/>
        </w:rPr>
      </w:pPr>
      <w:bookmarkStart w:id="3" w:name="_ETM_Q1_535713"/>
      <w:bookmarkStart w:id="4" w:name="_ETM_Q1_535798"/>
      <w:bookmarkEnd w:id="3"/>
      <w:bookmarkEnd w:id="4"/>
      <w:r>
        <w:rPr>
          <w:rFonts w:hint="cs"/>
          <w:b/>
          <w:bCs/>
          <w:u w:val="single"/>
          <w:rtl/>
        </w:rPr>
        <w:t>משתתפים באמצעים מקוונים</w:t>
      </w:r>
      <w:r w:rsidRPr="008713A4">
        <w:rPr>
          <w:rFonts w:hint="cs"/>
          <w:b/>
          <w:bCs/>
          <w:u w:val="single"/>
          <w:rtl/>
        </w:rPr>
        <w:t xml:space="preserve">: </w:t>
      </w:r>
    </w:p>
    <w:tbl>
      <w:tblPr>
        <w:bidiVisual/>
        <w:tblW w:w="9492" w:type="dxa"/>
        <w:tblLook w:val="04A0" w:firstRow="1" w:lastRow="0" w:firstColumn="1" w:lastColumn="0" w:noHBand="0" w:noVBand="1"/>
      </w:tblPr>
      <w:tblGrid>
        <w:gridCol w:w="2095"/>
        <w:gridCol w:w="675"/>
        <w:gridCol w:w="6722"/>
      </w:tblGrid>
      <w:tr w:rsidR="00025C5F" w:rsidRPr="00025C5F" w14:paraId="1606E17F" w14:textId="77777777" w:rsidTr="00B813D7">
        <w:tc>
          <w:tcPr>
            <w:tcW w:w="2095" w:type="dxa"/>
            <w:shd w:val="clear" w:color="auto" w:fill="auto"/>
          </w:tcPr>
          <w:p w14:paraId="06B4D068" w14:textId="77777777" w:rsidR="00025C5F" w:rsidRPr="00025C5F" w:rsidRDefault="00025C5F" w:rsidP="00B813D7">
            <w:pPr>
              <w:ind w:firstLine="0"/>
              <w:rPr>
                <w:rtl/>
              </w:rPr>
            </w:pPr>
            <w:r w:rsidRPr="00025C5F">
              <w:rPr>
                <w:rtl/>
              </w:rPr>
              <w:t>יהודה רשתיאן</w:t>
            </w:r>
          </w:p>
        </w:tc>
        <w:tc>
          <w:tcPr>
            <w:tcW w:w="0" w:type="auto"/>
            <w:shd w:val="clear" w:color="auto" w:fill="auto"/>
          </w:tcPr>
          <w:p w14:paraId="61ABDEE0" w14:textId="77777777" w:rsidR="00025C5F" w:rsidRPr="00025C5F" w:rsidRDefault="00025C5F" w:rsidP="00B813D7">
            <w:pPr>
              <w:ind w:firstLine="0"/>
              <w:rPr>
                <w:rtl/>
              </w:rPr>
            </w:pPr>
            <w:r w:rsidRPr="00025C5F">
              <w:rPr>
                <w:rtl/>
              </w:rPr>
              <w:t>–</w:t>
            </w:r>
          </w:p>
        </w:tc>
        <w:tc>
          <w:tcPr>
            <w:tcW w:w="0" w:type="auto"/>
            <w:shd w:val="clear" w:color="auto" w:fill="auto"/>
          </w:tcPr>
          <w:p w14:paraId="199220F4" w14:textId="77777777" w:rsidR="00025C5F" w:rsidRPr="00025C5F" w:rsidRDefault="00025C5F" w:rsidP="003253A6">
            <w:pPr>
              <w:ind w:firstLine="0"/>
              <w:rPr>
                <w:rtl/>
              </w:rPr>
            </w:pPr>
            <w:r w:rsidRPr="00025C5F">
              <w:rPr>
                <w:rtl/>
              </w:rPr>
              <w:t xml:space="preserve">סגן רמ''ד חקיקה, </w:t>
            </w:r>
            <w:r w:rsidR="003253A6">
              <w:rPr>
                <w:rFonts w:hint="cs"/>
                <w:rtl/>
              </w:rPr>
              <w:t>פרקליטות צבאית</w:t>
            </w:r>
          </w:p>
        </w:tc>
      </w:tr>
    </w:tbl>
    <w:p w14:paraId="21058919" w14:textId="77777777" w:rsidR="00B35498" w:rsidRDefault="00B35498" w:rsidP="00DE5B80">
      <w:pPr>
        <w:ind w:firstLine="0"/>
        <w:rPr>
          <w:rtl/>
        </w:rPr>
      </w:pPr>
      <w:bookmarkStart w:id="5" w:name="_ETM_Q1_548628"/>
      <w:bookmarkStart w:id="6" w:name="_ETM_Q1_548698"/>
      <w:bookmarkEnd w:id="5"/>
      <w:bookmarkEnd w:id="6"/>
    </w:p>
    <w:p w14:paraId="4BFE1EAE" w14:textId="77777777" w:rsidR="007E4D26" w:rsidRPr="008713A4" w:rsidRDefault="007E4D26" w:rsidP="00DE5B80">
      <w:pPr>
        <w:ind w:firstLine="0"/>
        <w:rPr>
          <w:rtl/>
        </w:rPr>
      </w:pPr>
    </w:p>
    <w:p w14:paraId="6C69544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B462DD" w14:textId="526F03CF" w:rsidR="00F60430" w:rsidRDefault="00F60430" w:rsidP="00F60430">
      <w:pPr>
        <w:ind w:firstLine="0"/>
        <w:rPr>
          <w:rtl/>
        </w:rPr>
      </w:pPr>
      <w:r>
        <w:rPr>
          <w:rFonts w:hint="cs"/>
          <w:rtl/>
        </w:rPr>
        <w:t xml:space="preserve">נועה ברודסקי לוי </w:t>
      </w:r>
    </w:p>
    <w:p w14:paraId="1FD22917" w14:textId="77777777" w:rsidR="00E64116" w:rsidRDefault="00347F75" w:rsidP="00DE5B80">
      <w:pPr>
        <w:ind w:firstLine="0"/>
        <w:rPr>
          <w:rtl/>
        </w:rPr>
      </w:pPr>
      <w:r>
        <w:rPr>
          <w:rFonts w:hint="cs"/>
          <w:rtl/>
        </w:rPr>
        <w:t>אפרת חקאק</w:t>
      </w:r>
    </w:p>
    <w:p w14:paraId="15AEE6ED" w14:textId="685B77E0" w:rsidR="007E4D26" w:rsidRDefault="007E4D26" w:rsidP="00DE5B80">
      <w:pPr>
        <w:ind w:firstLine="0"/>
        <w:rPr>
          <w:rtl/>
        </w:rPr>
      </w:pPr>
      <w:bookmarkStart w:id="7" w:name="_ETM_Q1_192183"/>
      <w:bookmarkStart w:id="8" w:name="_ETM_Q1_192331"/>
      <w:bookmarkStart w:id="9" w:name="_ETM_Q1_204037"/>
      <w:bookmarkStart w:id="10" w:name="_ETM_Q1_204124"/>
      <w:bookmarkEnd w:id="7"/>
      <w:bookmarkEnd w:id="8"/>
      <w:bookmarkEnd w:id="9"/>
      <w:bookmarkEnd w:id="10"/>
      <w:r>
        <w:rPr>
          <w:rtl/>
        </w:rPr>
        <w:br w:type="page"/>
      </w:r>
    </w:p>
    <w:p w14:paraId="1812AB03" w14:textId="77777777" w:rsidR="00347F75" w:rsidRDefault="00347F75" w:rsidP="00DE5B80">
      <w:pPr>
        <w:ind w:firstLine="0"/>
        <w:rPr>
          <w:rtl/>
        </w:rPr>
      </w:pPr>
    </w:p>
    <w:p w14:paraId="71DDD3A8" w14:textId="4A97769E" w:rsidR="009F11C1" w:rsidRDefault="00150203" w:rsidP="009F11C1">
      <w:pPr>
        <w:ind w:firstLine="0"/>
        <w:outlineLvl w:val="1"/>
        <w:rPr>
          <w:rtl/>
        </w:rPr>
      </w:pPr>
      <w:bookmarkStart w:id="11" w:name="_ETM_Q1_2441047"/>
      <w:bookmarkStart w:id="12" w:name="_ETM_Q1_2441131"/>
      <w:bookmarkEnd w:id="11"/>
      <w:bookmarkEnd w:id="12"/>
      <w:r>
        <w:rPr>
          <w:rFonts w:hint="cs"/>
          <w:b/>
          <w:bCs/>
          <w:u w:val="single"/>
          <w:rtl/>
        </w:rPr>
        <w:t xml:space="preserve">מ"מ </w:t>
      </w:r>
      <w:r w:rsidR="009F11C1" w:rsidRPr="008713A4">
        <w:rPr>
          <w:b/>
          <w:bCs/>
          <w:u w:val="single"/>
          <w:rtl/>
        </w:rPr>
        <w:t>מנהל</w:t>
      </w:r>
      <w:r w:rsidR="009F11C1">
        <w:rPr>
          <w:rFonts w:hint="cs"/>
          <w:b/>
          <w:bCs/>
          <w:u w:val="single"/>
          <w:rtl/>
        </w:rPr>
        <w:t>ת</w:t>
      </w:r>
      <w:r w:rsidR="009F11C1" w:rsidRPr="008713A4">
        <w:rPr>
          <w:b/>
          <w:bCs/>
          <w:u w:val="single"/>
          <w:rtl/>
        </w:rPr>
        <w:t xml:space="preserve"> הוועדה</w:t>
      </w:r>
      <w:r w:rsidR="009F11C1" w:rsidRPr="008713A4">
        <w:rPr>
          <w:rFonts w:hint="cs"/>
          <w:b/>
          <w:bCs/>
          <w:u w:val="single"/>
          <w:rtl/>
        </w:rPr>
        <w:t>:</w:t>
      </w:r>
    </w:p>
    <w:p w14:paraId="660DD1C2" w14:textId="77777777" w:rsidR="009F11C1" w:rsidRDefault="009F11C1" w:rsidP="00DE5B80">
      <w:pPr>
        <w:ind w:firstLine="0"/>
        <w:rPr>
          <w:rtl/>
        </w:rPr>
      </w:pPr>
      <w:bookmarkStart w:id="13" w:name="_ETM_Q1_2431800"/>
      <w:bookmarkStart w:id="14" w:name="_ETM_Q1_2431861"/>
      <w:bookmarkEnd w:id="13"/>
      <w:bookmarkEnd w:id="14"/>
      <w:r w:rsidRPr="009F11C1">
        <w:rPr>
          <w:rtl/>
        </w:rPr>
        <w:t>דלית אזולאי</w:t>
      </w:r>
    </w:p>
    <w:p w14:paraId="3B34F7E3" w14:textId="77777777" w:rsidR="009F11C1" w:rsidRPr="008713A4" w:rsidRDefault="009F11C1" w:rsidP="00DE5B80">
      <w:pPr>
        <w:ind w:firstLine="0"/>
        <w:rPr>
          <w:rtl/>
        </w:rPr>
      </w:pPr>
      <w:bookmarkStart w:id="15" w:name="_ETM_Q1_2435244"/>
      <w:bookmarkStart w:id="16" w:name="_ETM_Q1_2435307"/>
      <w:bookmarkEnd w:id="15"/>
      <w:bookmarkEnd w:id="16"/>
    </w:p>
    <w:p w14:paraId="7A169554" w14:textId="77777777" w:rsidR="00E64116" w:rsidRPr="008713A4" w:rsidRDefault="00347F75"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4F6BBDDD" w14:textId="77777777" w:rsidR="00E64116" w:rsidRPr="008713A4" w:rsidRDefault="00347F75" w:rsidP="00D40A29">
      <w:pPr>
        <w:ind w:firstLine="0"/>
        <w:rPr>
          <w:u w:val="single"/>
        </w:rPr>
      </w:pPr>
      <w:r>
        <w:rPr>
          <w:rFonts w:hint="cs"/>
          <w:rtl/>
        </w:rPr>
        <w:t xml:space="preserve">אלירן  כהן </w:t>
      </w:r>
    </w:p>
    <w:p w14:paraId="735F94FC" w14:textId="77777777" w:rsidR="00E64116" w:rsidRPr="008713A4" w:rsidRDefault="00E64116" w:rsidP="00DE5B80">
      <w:pPr>
        <w:ind w:firstLine="0"/>
        <w:rPr>
          <w:rtl/>
        </w:rPr>
      </w:pPr>
    </w:p>
    <w:p w14:paraId="34E36F40" w14:textId="0DC1215D" w:rsidR="00E64116" w:rsidRPr="008713A4" w:rsidRDefault="00DB5427"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2FACB7" w14:textId="77777777" w:rsidR="00E64116" w:rsidRDefault="0071141A" w:rsidP="008320F6">
      <w:pPr>
        <w:ind w:firstLine="0"/>
        <w:rPr>
          <w:rtl/>
        </w:rPr>
      </w:pPr>
      <w:r>
        <w:rPr>
          <w:rtl/>
        </w:rPr>
        <w:t>ויקטור ינין</w:t>
      </w:r>
    </w:p>
    <w:p w14:paraId="2367B2DD" w14:textId="729B0323" w:rsidR="00150203" w:rsidRDefault="00150203" w:rsidP="008320F6">
      <w:pPr>
        <w:ind w:firstLine="0"/>
        <w:rPr>
          <w:rtl/>
        </w:rPr>
      </w:pPr>
      <w:r>
        <w:rPr>
          <w:rFonts w:hint="cs"/>
          <w:rtl/>
        </w:rPr>
        <w:t>רויטל יפרח</w:t>
      </w:r>
    </w:p>
    <w:p w14:paraId="4D72700C" w14:textId="77777777" w:rsidR="00025C5F" w:rsidRDefault="00025C5F" w:rsidP="008320F6">
      <w:pPr>
        <w:ind w:firstLine="0"/>
        <w:rPr>
          <w:rtl/>
        </w:rPr>
      </w:pPr>
      <w:bookmarkStart w:id="17" w:name="_ETM_Q1_684018"/>
      <w:bookmarkStart w:id="18" w:name="_ETM_Q1_684093"/>
      <w:bookmarkEnd w:id="17"/>
      <w:bookmarkEnd w:id="18"/>
    </w:p>
    <w:p w14:paraId="1F375561" w14:textId="77777777" w:rsidR="007E4D26" w:rsidRPr="008713A4" w:rsidRDefault="007E4D26" w:rsidP="008320F6">
      <w:pPr>
        <w:ind w:firstLine="0"/>
        <w:rPr>
          <w:rtl/>
        </w:rPr>
      </w:pPr>
    </w:p>
    <w:p w14:paraId="3A4148C9" w14:textId="77777777" w:rsidR="0071141A" w:rsidRDefault="0071141A" w:rsidP="0071141A">
      <w:pPr>
        <w:ind w:firstLine="0"/>
        <w:jc w:val="left"/>
        <w:rPr>
          <w:color w:val="606060"/>
          <w:rtl/>
        </w:rPr>
      </w:pPr>
      <w:r w:rsidRPr="0071141A">
        <w:rPr>
          <w:color w:val="606060"/>
          <w:rtl/>
        </w:rPr>
        <w:t xml:space="preserve">רשימת הנוכחים על תואריהם מבוססת על המידע שהוזן במערכת המוזמנים הממוחשבת. </w:t>
      </w:r>
    </w:p>
    <w:p w14:paraId="75922B58" w14:textId="77777777" w:rsidR="0071141A" w:rsidRDefault="0071141A" w:rsidP="0071141A">
      <w:pPr>
        <w:ind w:firstLine="0"/>
        <w:jc w:val="left"/>
        <w:rPr>
          <w:rtl/>
        </w:rPr>
      </w:pPr>
      <w:bookmarkStart w:id="19" w:name="_ETM_Q1_47899"/>
      <w:bookmarkStart w:id="20" w:name="_ETM_Q1_47952"/>
      <w:bookmarkEnd w:id="19"/>
      <w:bookmarkEnd w:id="20"/>
      <w:r w:rsidRPr="0071141A">
        <w:rPr>
          <w:color w:val="606060"/>
          <w:rtl/>
        </w:rPr>
        <w:t>ייתכנו אי-דיוקים והשמטות.</w:t>
      </w:r>
    </w:p>
    <w:p w14:paraId="0395D77E" w14:textId="77777777" w:rsidR="0071141A" w:rsidRDefault="0071141A">
      <w:pPr>
        <w:bidi w:val="0"/>
        <w:spacing w:line="240" w:lineRule="auto"/>
        <w:ind w:firstLine="0"/>
        <w:jc w:val="left"/>
        <w:rPr>
          <w:rtl/>
        </w:rPr>
      </w:pPr>
      <w:r>
        <w:rPr>
          <w:rtl/>
        </w:rPr>
        <w:br w:type="page"/>
      </w:r>
    </w:p>
    <w:p w14:paraId="2678AE74" w14:textId="77777777" w:rsidR="0071141A" w:rsidRDefault="0071141A" w:rsidP="0071141A">
      <w:pPr>
        <w:pStyle w:val="a7"/>
        <w:keepNext/>
        <w:rPr>
          <w:rtl/>
        </w:rPr>
      </w:pPr>
      <w:bookmarkStart w:id="21" w:name="ET_subject_641272_2"/>
      <w:r w:rsidRPr="0071141A">
        <w:rPr>
          <w:rStyle w:val="TagStyle"/>
          <w:rtl/>
        </w:rPr>
        <w:lastRenderedPageBreak/>
        <w:t xml:space="preserve"> &lt;&lt; נושא &gt;&gt; </w:t>
      </w:r>
      <w:r>
        <w:rPr>
          <w:rtl/>
        </w:rPr>
        <w:t xml:space="preserve">הצעת חוק קיום דיונים בהיוועדות חזותית בהשתתפות עצורים, אסירים וכלואים (הוראת </w:t>
      </w:r>
      <w:r w:rsidR="009B41CE">
        <w:rPr>
          <w:rtl/>
        </w:rPr>
        <w:t>שעה – חרבות ברזל), התשפ"ד-2023,</w:t>
      </w:r>
      <w:r>
        <w:rPr>
          <w:rtl/>
        </w:rPr>
        <w:t xml:space="preserve"> מ/1674</w:t>
      </w:r>
      <w:r w:rsidRPr="0071141A">
        <w:rPr>
          <w:rStyle w:val="TagStyle"/>
          <w:rtl/>
        </w:rPr>
        <w:t xml:space="preserve"> &lt;&lt; נושא &gt;&gt;</w:t>
      </w:r>
      <w:r>
        <w:rPr>
          <w:rtl/>
        </w:rPr>
        <w:t xml:space="preserve">   </w:t>
      </w:r>
      <w:bookmarkEnd w:id="21"/>
    </w:p>
    <w:p w14:paraId="0DB59467" w14:textId="77777777" w:rsidR="001B1CDA" w:rsidRDefault="001B1CDA" w:rsidP="001B1CDA">
      <w:pPr>
        <w:ind w:firstLine="0"/>
        <w:rPr>
          <w:b/>
          <w:bCs/>
          <w:rtl/>
        </w:rPr>
      </w:pPr>
      <w:bookmarkStart w:id="22" w:name="_ETM_Q1_6251617"/>
      <w:bookmarkStart w:id="23" w:name="_ETM_Q1_6209944"/>
      <w:bookmarkStart w:id="24" w:name="_ETM_Q1_6210015"/>
      <w:bookmarkStart w:id="25" w:name="_ETM_Q1_5209020"/>
      <w:bookmarkStart w:id="26" w:name="_ETM_Q1_5209030"/>
      <w:bookmarkStart w:id="27" w:name="_ETM_Q1_5209065"/>
      <w:bookmarkStart w:id="28" w:name="_ETM_Q1_2533751"/>
      <w:bookmarkStart w:id="29" w:name="_ETM_Q1_2533802"/>
      <w:bookmarkEnd w:id="22"/>
      <w:bookmarkEnd w:id="23"/>
      <w:bookmarkEnd w:id="24"/>
      <w:bookmarkEnd w:id="25"/>
      <w:bookmarkEnd w:id="26"/>
      <w:bookmarkEnd w:id="27"/>
      <w:bookmarkEnd w:id="28"/>
      <w:bookmarkEnd w:id="29"/>
    </w:p>
    <w:p w14:paraId="28D32210" w14:textId="77777777" w:rsidR="007E4D26" w:rsidRDefault="007E4D26" w:rsidP="001B1CDA">
      <w:pPr>
        <w:ind w:firstLine="0"/>
        <w:rPr>
          <w:b/>
          <w:bCs/>
        </w:rPr>
      </w:pPr>
    </w:p>
    <w:p w14:paraId="0A0AF642" w14:textId="77777777" w:rsidR="001B1CDA" w:rsidRDefault="001B1CDA" w:rsidP="001B1CDA">
      <w:pPr>
        <w:pStyle w:val="af8"/>
        <w:keepNext/>
      </w:pPr>
      <w:bookmarkStart w:id="30" w:name="ET_yor_6157_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
    </w:p>
    <w:p w14:paraId="6195F65A" w14:textId="77777777" w:rsidR="001B1CDA" w:rsidRDefault="001B1CDA" w:rsidP="001B1CDA">
      <w:pPr>
        <w:pStyle w:val="KeepWithNext"/>
        <w:rPr>
          <w:rtl/>
        </w:rPr>
      </w:pPr>
    </w:p>
    <w:p w14:paraId="5118B343" w14:textId="77777777" w:rsidR="001B1CDA" w:rsidRDefault="001B1CDA" w:rsidP="001B1CDA">
      <w:pPr>
        <w:rPr>
          <w:rFonts w:ascii="David" w:hAnsi="David"/>
          <w:rtl/>
        </w:rPr>
      </w:pPr>
      <w:bookmarkStart w:id="31" w:name="_ETM_Q1_224087"/>
      <w:bookmarkStart w:id="32" w:name="_ETM_Q1_1596174"/>
      <w:bookmarkStart w:id="33" w:name="_ETM_Q1_1596235"/>
      <w:bookmarkEnd w:id="31"/>
      <w:bookmarkEnd w:id="32"/>
      <w:bookmarkEnd w:id="33"/>
      <w:r>
        <w:rPr>
          <w:rFonts w:ascii="David" w:hAnsi="David"/>
          <w:rtl/>
        </w:rPr>
        <w:t>היום זאת הפעם הראשונה שאנחנו בדיון</w:t>
      </w:r>
      <w:r>
        <w:rPr>
          <w:rFonts w:ascii="David" w:hAnsi="David"/>
        </w:rPr>
        <w:t xml:space="preserve"> </w:t>
      </w:r>
      <w:r>
        <w:rPr>
          <w:rFonts w:ascii="David" w:hAnsi="David"/>
          <w:rtl/>
        </w:rPr>
        <w:t>גלוי, אז אני בכל זאת צריך לומר שהיום ראש חודש כסלו. אנחנו בהצעת חוק קיום דיונים בהיוועדות חזותית בהשתתפות עצורים, אסירים וכלואים (הוראת שעה – חרבות ברזל), התשפ"ד-2023. אנחנו שמענו בדיון חסוי את חוות הדעת הביטחונית של שירות בתי הסוהר, בדבר</w:t>
      </w:r>
      <w:r>
        <w:rPr>
          <w:rFonts w:ascii="David" w:hAnsi="David"/>
        </w:rPr>
        <w:t xml:space="preserve"> </w:t>
      </w:r>
      <w:r>
        <w:rPr>
          <w:rFonts w:ascii="David" w:hAnsi="David"/>
          <w:rtl/>
        </w:rPr>
        <w:t>הצורך וההצדקה ביצירת הבחנה בין אסירים ביטחוניים לאסירים רגילים וההשלכות שיש לה על ההסדרים שבחוק.</w:t>
      </w:r>
    </w:p>
    <w:p w14:paraId="3BA1DFA4" w14:textId="77777777" w:rsidR="001B1CDA" w:rsidRDefault="001B1CDA" w:rsidP="001B1CDA">
      <w:pPr>
        <w:rPr>
          <w:rFonts w:ascii="David" w:hAnsi="David"/>
          <w:rtl/>
        </w:rPr>
      </w:pPr>
      <w:bookmarkStart w:id="34" w:name="_ETM_Q1_439680"/>
      <w:bookmarkEnd w:id="34"/>
    </w:p>
    <w:p w14:paraId="4C0D694C" w14:textId="77777777" w:rsidR="001B1CDA" w:rsidRDefault="001B1CDA" w:rsidP="001B1CDA">
      <w:pPr>
        <w:rPr>
          <w:rFonts w:ascii="David" w:hAnsi="David"/>
          <w:rtl/>
        </w:rPr>
      </w:pPr>
      <w:bookmarkStart w:id="35" w:name="_ETM_Q1_440100"/>
      <w:bookmarkStart w:id="36" w:name="_ETM_Q1_440178"/>
      <w:bookmarkStart w:id="37" w:name="_ETM_Q1_440337"/>
      <w:bookmarkEnd w:id="35"/>
      <w:bookmarkEnd w:id="36"/>
      <w:bookmarkEnd w:id="37"/>
      <w:r>
        <w:rPr>
          <w:rFonts w:ascii="David" w:hAnsi="David"/>
          <w:rtl/>
        </w:rPr>
        <w:t>אגב, יש אצלכם את הנוסח בעקוב אחר שינויים? כי</w:t>
      </w:r>
      <w:bookmarkStart w:id="38" w:name="_ETM_Q1_443677"/>
      <w:bookmarkEnd w:id="38"/>
      <w:r>
        <w:rPr>
          <w:rFonts w:ascii="David" w:hAnsi="David"/>
          <w:rtl/>
        </w:rPr>
        <w:t xml:space="preserve"> נורא קשה ככה. אני יודע שהיו המון שינויים, אבל לפחות מבחינת ההקראה.</w:t>
      </w:r>
    </w:p>
    <w:p w14:paraId="398D76D4" w14:textId="77777777" w:rsidR="001B1CDA" w:rsidRDefault="001B1CDA" w:rsidP="001B1CDA">
      <w:pPr>
        <w:rPr>
          <w:rFonts w:ascii="David" w:hAnsi="David"/>
          <w:rtl/>
        </w:rPr>
      </w:pPr>
    </w:p>
    <w:p w14:paraId="03148447" w14:textId="77777777" w:rsidR="001B1CDA" w:rsidRDefault="001B1CDA" w:rsidP="001B1CDA">
      <w:pPr>
        <w:pStyle w:val="af7"/>
        <w:keepNext/>
        <w:rPr>
          <w:rtl/>
        </w:rPr>
      </w:pPr>
      <w:bookmarkStart w:id="39" w:name="ET_interruption_קריאה_1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9"/>
    </w:p>
    <w:p w14:paraId="4523426D" w14:textId="77777777" w:rsidR="001B1CDA" w:rsidRDefault="001B1CDA" w:rsidP="001B1CDA">
      <w:pPr>
        <w:pStyle w:val="KeepWithNext"/>
        <w:rPr>
          <w:rtl/>
        </w:rPr>
      </w:pPr>
    </w:p>
    <w:p w14:paraId="74B83700" w14:textId="77777777" w:rsidR="001B1CDA" w:rsidRDefault="001B1CDA" w:rsidP="001B1CDA">
      <w:pPr>
        <w:rPr>
          <w:rtl/>
        </w:rPr>
      </w:pPr>
      <w:r>
        <w:rPr>
          <w:rtl/>
        </w:rPr>
        <w:t>- - -</w:t>
      </w:r>
    </w:p>
    <w:p w14:paraId="5A22DEF4" w14:textId="77777777" w:rsidR="001B1CDA" w:rsidRDefault="001B1CDA" w:rsidP="001B1CDA">
      <w:pPr>
        <w:rPr>
          <w:rtl/>
        </w:rPr>
      </w:pPr>
    </w:p>
    <w:p w14:paraId="06D01C79" w14:textId="77777777" w:rsidR="001B1CDA" w:rsidRDefault="001B1CDA" w:rsidP="001B1CDA">
      <w:pPr>
        <w:pStyle w:val="a5"/>
        <w:keepNext/>
      </w:pPr>
      <w:bookmarkStart w:id="40" w:name="ET_speaker_אפרת_חקאק_8"/>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bookmarkStart w:id="41" w:name="_ETM_Q1_1597631"/>
      <w:bookmarkStart w:id="42" w:name="_ETM_Q1_1597897"/>
      <w:bookmarkStart w:id="43" w:name="_ETM_Q1_1597971"/>
      <w:bookmarkEnd w:id="40"/>
      <w:bookmarkEnd w:id="41"/>
      <w:bookmarkEnd w:id="42"/>
      <w:bookmarkEnd w:id="43"/>
    </w:p>
    <w:p w14:paraId="78E0FBA9" w14:textId="77777777" w:rsidR="001B1CDA" w:rsidRDefault="001B1CDA" w:rsidP="001B1CDA">
      <w:pPr>
        <w:rPr>
          <w:rtl/>
        </w:rPr>
      </w:pPr>
      <w:bookmarkStart w:id="44" w:name="_ETM_Q1_472874"/>
      <w:bookmarkStart w:id="45" w:name="_ETM_Q1_472953"/>
      <w:bookmarkEnd w:id="44"/>
      <w:bookmarkEnd w:id="45"/>
    </w:p>
    <w:p w14:paraId="6A237AF4" w14:textId="77777777" w:rsidR="001B1CDA" w:rsidRDefault="001B1CDA" w:rsidP="001B1CDA">
      <w:pPr>
        <w:rPr>
          <w:rtl/>
        </w:rPr>
      </w:pPr>
      <w:bookmarkStart w:id="46" w:name="_ETM_Q1_473122"/>
      <w:bookmarkStart w:id="47" w:name="_ETM_Q1_473167"/>
      <w:bookmarkStart w:id="48" w:name="_ETM_Q1_476028"/>
      <w:bookmarkEnd w:id="46"/>
      <w:bookmarkEnd w:id="47"/>
      <w:bookmarkEnd w:id="48"/>
      <w:r>
        <w:rPr>
          <w:rtl/>
        </w:rPr>
        <w:t>יהיו עוד הרבה שינויים.</w:t>
      </w:r>
    </w:p>
    <w:p w14:paraId="6E30C684" w14:textId="77777777" w:rsidR="001B1CDA" w:rsidRDefault="001B1CDA" w:rsidP="001B1CDA">
      <w:pPr>
        <w:rPr>
          <w:rtl/>
        </w:rPr>
      </w:pPr>
    </w:p>
    <w:p w14:paraId="603CBB06" w14:textId="77777777" w:rsidR="001B1CDA" w:rsidRDefault="001B1CDA" w:rsidP="001B1CDA">
      <w:pPr>
        <w:pStyle w:val="af8"/>
        <w:keepNext/>
        <w:rPr>
          <w:rtl/>
        </w:rPr>
      </w:pPr>
      <w:bookmarkStart w:id="49" w:name="ET_yor_6157_1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
    </w:p>
    <w:p w14:paraId="14DFC5CD" w14:textId="77777777" w:rsidR="001B1CDA" w:rsidRDefault="001B1CDA" w:rsidP="001B1CDA">
      <w:pPr>
        <w:pStyle w:val="KeepWithNext"/>
        <w:rPr>
          <w:rtl/>
        </w:rPr>
      </w:pPr>
    </w:p>
    <w:p w14:paraId="67B3FD2C" w14:textId="77777777" w:rsidR="001B1CDA" w:rsidRDefault="001B1CDA" w:rsidP="001B1CDA">
      <w:pPr>
        <w:rPr>
          <w:rFonts w:ascii="David" w:hAnsi="David"/>
          <w:rtl/>
        </w:rPr>
      </w:pPr>
      <w:r>
        <w:rPr>
          <w:rtl/>
        </w:rPr>
        <w:t xml:space="preserve">יהיו עוד הרבה שינויים. טוב. </w:t>
      </w:r>
      <w:r>
        <w:rPr>
          <w:rFonts w:ascii="David" w:hAnsi="David"/>
          <w:rtl/>
        </w:rPr>
        <w:t>השאלה עם איזה נוסח אני אעבוד. הנוסח הזה כולל את התיקונים מאתמול? אין על</w:t>
      </w:r>
      <w:r>
        <w:rPr>
          <w:rFonts w:ascii="David" w:hAnsi="David"/>
        </w:rPr>
        <w:t xml:space="preserve"> </w:t>
      </w:r>
      <w:r>
        <w:rPr>
          <w:rFonts w:ascii="David" w:hAnsi="David"/>
          <w:rtl/>
        </w:rPr>
        <w:t xml:space="preserve">זה גרסה. סליחה על הדיונים </w:t>
      </w:r>
      <w:bookmarkStart w:id="50" w:name="_ETM_Q1_484280"/>
      <w:bookmarkEnd w:id="50"/>
      <w:r>
        <w:rPr>
          <w:rFonts w:ascii="David" w:hAnsi="David"/>
          <w:rtl/>
        </w:rPr>
        <w:t>הטכניים.</w:t>
      </w:r>
      <w:bookmarkStart w:id="51" w:name="_ETM_Q1_487334"/>
      <w:bookmarkEnd w:id="51"/>
    </w:p>
    <w:p w14:paraId="7F04678F" w14:textId="77777777" w:rsidR="001B1CDA" w:rsidRDefault="001B1CDA" w:rsidP="001B1CDA">
      <w:pPr>
        <w:rPr>
          <w:rFonts w:ascii="David" w:hAnsi="David"/>
          <w:rtl/>
        </w:rPr>
      </w:pPr>
      <w:bookmarkStart w:id="52" w:name="_ETM_Q1_487704"/>
      <w:bookmarkEnd w:id="52"/>
    </w:p>
    <w:p w14:paraId="6705CC56"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647CF4F4" w14:textId="77777777" w:rsidR="001B1CDA" w:rsidRDefault="001B1CDA" w:rsidP="001B1CDA">
      <w:pPr>
        <w:rPr>
          <w:rFonts w:ascii="David" w:hAnsi="David"/>
          <w:rtl/>
        </w:rPr>
      </w:pPr>
    </w:p>
    <w:p w14:paraId="28CE1C31" w14:textId="77777777" w:rsidR="001B1CDA" w:rsidRDefault="001B1CDA" w:rsidP="001B1CDA">
      <w:pPr>
        <w:rPr>
          <w:rFonts w:ascii="David" w:hAnsi="David"/>
          <w:rtl/>
        </w:rPr>
      </w:pPr>
      <w:r>
        <w:rPr>
          <w:rFonts w:ascii="David" w:hAnsi="David"/>
          <w:rtl/>
        </w:rPr>
        <w:t>לא, אנחנו עוד לא הפצנו נוסח.</w:t>
      </w:r>
    </w:p>
    <w:p w14:paraId="061C5EB1" w14:textId="77777777" w:rsidR="001B1CDA" w:rsidRDefault="001B1CDA" w:rsidP="001B1CDA">
      <w:pPr>
        <w:rPr>
          <w:rFonts w:ascii="David" w:hAnsi="David"/>
          <w:rtl/>
        </w:rPr>
      </w:pPr>
    </w:p>
    <w:p w14:paraId="09696C71" w14:textId="77777777" w:rsidR="001B1CDA" w:rsidRDefault="001B1CDA" w:rsidP="001B1CDA">
      <w:pPr>
        <w:pStyle w:val="af8"/>
        <w:keepNext/>
        <w:rPr>
          <w:rtl/>
        </w:rPr>
      </w:pPr>
      <w:bookmarkStart w:id="53" w:name="ET_yor_6157_1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
    </w:p>
    <w:p w14:paraId="2C71F11C" w14:textId="77777777" w:rsidR="001B1CDA" w:rsidRDefault="001B1CDA" w:rsidP="001B1CDA">
      <w:pPr>
        <w:pStyle w:val="KeepWithNext"/>
        <w:rPr>
          <w:rtl/>
        </w:rPr>
      </w:pPr>
    </w:p>
    <w:p w14:paraId="2A3B92A5" w14:textId="77777777" w:rsidR="001B1CDA" w:rsidRDefault="001B1CDA" w:rsidP="001B1CDA">
      <w:pPr>
        <w:rPr>
          <w:rFonts w:ascii="David" w:hAnsi="David"/>
          <w:rtl/>
        </w:rPr>
      </w:pPr>
      <w:bookmarkStart w:id="54" w:name="_ETM_Q1_486573"/>
      <w:bookmarkEnd w:id="54"/>
      <w:r>
        <w:rPr>
          <w:rFonts w:ascii="David" w:hAnsi="David"/>
          <w:rtl/>
        </w:rPr>
        <w:t>לא הפצנו, אבל יש כבר.</w:t>
      </w:r>
      <w:bookmarkStart w:id="55" w:name="_ETM_Q1_610614"/>
      <w:bookmarkStart w:id="56" w:name="_ETM_Q1_610775"/>
      <w:bookmarkEnd w:id="55"/>
      <w:bookmarkEnd w:id="56"/>
      <w:r>
        <w:rPr>
          <w:rFonts w:ascii="David" w:hAnsi="David"/>
          <w:rtl/>
        </w:rPr>
        <w:t xml:space="preserve"> </w:t>
      </w:r>
      <w:bookmarkStart w:id="57" w:name="_ETM_Q1_494449"/>
      <w:bookmarkStart w:id="58" w:name="_ETM_Q1_494545"/>
      <w:bookmarkStart w:id="59" w:name="_ETM_Q1_494794"/>
      <w:bookmarkStart w:id="60" w:name="_ETM_Q1_494945"/>
      <w:bookmarkEnd w:id="57"/>
      <w:bookmarkEnd w:id="58"/>
      <w:bookmarkEnd w:id="59"/>
      <w:bookmarkEnd w:id="60"/>
      <w:r>
        <w:rPr>
          <w:rFonts w:ascii="David" w:hAnsi="David"/>
          <w:rtl/>
        </w:rPr>
        <w:t xml:space="preserve">בסדר. אז אחרי שדיברנו על ההסדרים המהותיים, אני רוצה להגיד שיש פה נקודות שהן עדיין לא מוסכמות </w:t>
      </w:r>
      <w:r>
        <w:rPr>
          <w:rtl/>
        </w:rPr>
        <w:t xml:space="preserve">על כלל </w:t>
      </w:r>
      <w:r>
        <w:rPr>
          <w:rFonts w:ascii="David" w:hAnsi="David"/>
          <w:rtl/>
        </w:rPr>
        <w:t xml:space="preserve">חברי הכנסת. אני מקווה שנמצא את העמק השווה. אבל אני חושב שבסופו של דבר בהסדר הכללי מדובר בנקודות שהן לא מהותיות ללב ליבו של ההסדר, אלא זאת שאלה כמותית. </w:t>
      </w:r>
    </w:p>
    <w:p w14:paraId="4A7584C1" w14:textId="77777777" w:rsidR="001B1CDA" w:rsidRDefault="001B1CDA" w:rsidP="001B1CDA">
      <w:pPr>
        <w:rPr>
          <w:rFonts w:ascii="David" w:hAnsi="David"/>
          <w:rtl/>
        </w:rPr>
      </w:pPr>
    </w:p>
    <w:p w14:paraId="1972BE87" w14:textId="77777777" w:rsidR="001B1CDA" w:rsidRDefault="001B1CDA" w:rsidP="001B1CDA">
      <w:pPr>
        <w:rPr>
          <w:rFonts w:ascii="David" w:hAnsi="David"/>
          <w:rtl/>
        </w:rPr>
      </w:pPr>
      <w:r>
        <w:rPr>
          <w:rFonts w:ascii="David" w:hAnsi="David"/>
          <w:rtl/>
        </w:rPr>
        <w:t>אני מקווה שבמהלך הדיון שירות בתי הסוהר והפרקליטות יענו לשאלות המספריות ששאל חבר הכנסת גלעד קריב, מבחינת</w:t>
      </w:r>
      <w:r>
        <w:rPr>
          <w:rFonts w:ascii="David" w:hAnsi="David"/>
        </w:rPr>
        <w:t xml:space="preserve"> </w:t>
      </w:r>
      <w:r>
        <w:rPr>
          <w:rFonts w:ascii="David" w:hAnsi="David"/>
          <w:rtl/>
        </w:rPr>
        <w:t>מספר העצורים שהחוק הזה יחול לגביהם, בין אם זה עם סעיף 24 ובין אם זה בלי סעיף 24, וגם</w:t>
      </w:r>
      <w:bookmarkStart w:id="61" w:name="_ETM_Q1_543121"/>
      <w:bookmarkStart w:id="62" w:name="_ETM_Q1_543262"/>
      <w:bookmarkEnd w:id="61"/>
      <w:bookmarkEnd w:id="62"/>
      <w:r>
        <w:rPr>
          <w:rFonts w:ascii="David" w:hAnsi="David"/>
          <w:rtl/>
        </w:rPr>
        <w:t xml:space="preserve"> לגבי מספר הדיונים שיהיה צורך לייצר להם את ההובלה, בהנחה שאנחנו נייצר דיון אחד לאסיר או לא נייצר דיון אחד לאסיר. </w:t>
      </w:r>
    </w:p>
    <w:p w14:paraId="6203EF6C" w14:textId="77777777" w:rsidR="001B1CDA" w:rsidRDefault="001B1CDA" w:rsidP="001B1CDA">
      <w:pPr>
        <w:rPr>
          <w:rFonts w:ascii="David" w:hAnsi="David"/>
          <w:rtl/>
        </w:rPr>
      </w:pPr>
    </w:p>
    <w:p w14:paraId="4C04ECC8" w14:textId="77777777" w:rsidR="001B1CDA" w:rsidRDefault="001B1CDA" w:rsidP="001B1CDA">
      <w:pPr>
        <w:rPr>
          <w:rFonts w:ascii="David" w:hAnsi="David"/>
          <w:rtl/>
        </w:rPr>
      </w:pPr>
      <w:r>
        <w:rPr>
          <w:rFonts w:ascii="David" w:hAnsi="David"/>
          <w:rtl/>
        </w:rPr>
        <w:t>בסופו של דבר</w:t>
      </w:r>
      <w:r>
        <w:rPr>
          <w:rFonts w:ascii="David" w:hAnsi="David"/>
        </w:rPr>
        <w:t xml:space="preserve"> </w:t>
      </w:r>
      <w:r>
        <w:rPr>
          <w:rFonts w:ascii="David" w:hAnsi="David"/>
          <w:rtl/>
        </w:rPr>
        <w:t xml:space="preserve">המספרים הם דבר חשוב, </w:t>
      </w:r>
      <w:r>
        <w:rPr>
          <w:rtl/>
        </w:rPr>
        <w:t>פה אני מ</w:t>
      </w:r>
      <w:r>
        <w:rPr>
          <w:rFonts w:ascii="David" w:hAnsi="David"/>
          <w:rtl/>
        </w:rPr>
        <w:t>צטרף לעמדתו. יכול להיות שיש הבדל. אבל אני חושב שכאשר אנחנו בתקופת מלחמה, המספרים הם חשובים, אבל גם</w:t>
      </w:r>
      <w:r>
        <w:rPr>
          <w:rFonts w:ascii="David" w:hAnsi="David"/>
        </w:rPr>
        <w:t xml:space="preserve"> </w:t>
      </w:r>
      <w:r>
        <w:rPr>
          <w:rFonts w:ascii="David" w:hAnsi="David"/>
          <w:rtl/>
        </w:rPr>
        <w:t xml:space="preserve">מדיניות ניהול הסיכונים יכולה להשתנות. וכן, למרות שבעולם השוטף אנחנו לא מוכנים לקבל מדיניות של אפס סיכונים כמעט בשום דבר, אני חושב שבזמן מלחמה אנחנו יכולים לנסות לצמצם סיכונים מסוג מסוים לאפס או קרוב לאפס. </w:t>
      </w:r>
      <w:bookmarkStart w:id="63" w:name="_ETM_Q1_598062"/>
      <w:bookmarkEnd w:id="63"/>
      <w:r>
        <w:rPr>
          <w:rFonts w:ascii="David" w:hAnsi="David"/>
          <w:rtl/>
        </w:rPr>
        <w:t xml:space="preserve">לכן המספרים הם משמעותיים, אך בעיניי פחות מאשר בשוטף, מבלי לפגוע בחשיבות המספר. </w:t>
      </w:r>
    </w:p>
    <w:p w14:paraId="73FC99BB" w14:textId="77777777" w:rsidR="001B1CDA" w:rsidRDefault="001B1CDA" w:rsidP="001B1CDA">
      <w:pPr>
        <w:rPr>
          <w:rFonts w:ascii="David" w:hAnsi="David"/>
          <w:rtl/>
        </w:rPr>
      </w:pPr>
      <w:bookmarkStart w:id="64" w:name="_ETM_Q1_609830"/>
      <w:bookmarkEnd w:id="64"/>
    </w:p>
    <w:p w14:paraId="3CA29C69" w14:textId="77777777" w:rsidR="001B1CDA" w:rsidRDefault="001B1CDA" w:rsidP="001B1CDA">
      <w:pPr>
        <w:rPr>
          <w:rFonts w:ascii="David" w:hAnsi="David"/>
          <w:rtl/>
        </w:rPr>
      </w:pPr>
      <w:bookmarkStart w:id="65" w:name="_ETM_Q1_606998"/>
      <w:bookmarkStart w:id="66" w:name="_ETM_Q1_607224"/>
      <w:bookmarkStart w:id="67" w:name="_ETM_Q1_610066"/>
      <w:bookmarkStart w:id="68" w:name="_ETM_Q1_610144"/>
      <w:bookmarkStart w:id="69" w:name="_ETM_Q1_610248"/>
      <w:bookmarkEnd w:id="65"/>
      <w:bookmarkEnd w:id="66"/>
      <w:bookmarkEnd w:id="67"/>
      <w:bookmarkEnd w:id="68"/>
      <w:bookmarkEnd w:id="69"/>
      <w:r>
        <w:rPr>
          <w:rFonts w:ascii="David" w:hAnsi="David"/>
        </w:rPr>
        <w:t xml:space="preserve"> </w:t>
      </w:r>
      <w:r>
        <w:rPr>
          <w:rFonts w:ascii="David" w:hAnsi="David"/>
          <w:rtl/>
        </w:rPr>
        <w:t xml:space="preserve">אני שם כרגע בצד את שאלת סעיף 24. יכול </w:t>
      </w:r>
      <w:bookmarkStart w:id="70" w:name="_ETM_Q1_619363"/>
      <w:bookmarkEnd w:id="70"/>
      <w:r>
        <w:rPr>
          <w:rFonts w:ascii="David" w:hAnsi="David"/>
          <w:rtl/>
        </w:rPr>
        <w:t>להיות שעליה עוד ישתבר קולמוס אחד או שניים. מבחינת ההסדר הכללי, אני</w:t>
      </w:r>
      <w:r>
        <w:rPr>
          <w:rFonts w:ascii="David" w:hAnsi="David"/>
        </w:rPr>
        <w:t xml:space="preserve"> </w:t>
      </w:r>
      <w:r>
        <w:rPr>
          <w:rFonts w:ascii="David" w:hAnsi="David"/>
          <w:rtl/>
        </w:rPr>
        <w:t>חוזר לכיוון</w:t>
      </w:r>
      <w:r>
        <w:rPr>
          <w:rFonts w:ascii="David" w:hAnsi="David"/>
        </w:rPr>
        <w:t xml:space="preserve"> </w:t>
      </w:r>
      <w:r>
        <w:rPr>
          <w:rFonts w:ascii="David" w:hAnsi="David"/>
          <w:rtl/>
        </w:rPr>
        <w:t>שכרגע מסתמן: לייצר את החלוקה שדיברנו עליה, בין ביטחוניים ולא ביטחוניים. יש</w:t>
      </w:r>
      <w:r>
        <w:rPr>
          <w:rFonts w:ascii="David" w:hAnsi="David"/>
        </w:rPr>
        <w:t xml:space="preserve"> </w:t>
      </w:r>
      <w:r>
        <w:rPr>
          <w:rFonts w:ascii="David" w:hAnsi="David"/>
          <w:rtl/>
        </w:rPr>
        <w:t>ביטחוניים, שיכול להיות לגביהם – מסיבות מסוימות, למרות הגדרת האסיר כביטחוני – צורך חיוני בקיום הדיון בנוכחות ואי-אפשר לתת לזה מענה</w:t>
      </w:r>
      <w:r>
        <w:rPr>
          <w:rFonts w:ascii="David" w:hAnsi="David"/>
        </w:rPr>
        <w:t xml:space="preserve"> </w:t>
      </w:r>
      <w:r>
        <w:rPr>
          <w:rFonts w:ascii="David" w:hAnsi="David"/>
          <w:rtl/>
        </w:rPr>
        <w:t>ב-</w:t>
      </w:r>
      <w:r>
        <w:rPr>
          <w:rFonts w:ascii="David" w:hAnsi="David"/>
        </w:rPr>
        <w:t>VC</w:t>
      </w:r>
      <w:r>
        <w:rPr>
          <w:rFonts w:ascii="David" w:hAnsi="David"/>
          <w:rtl/>
        </w:rPr>
        <w:t xml:space="preserve">. זה יכול להיות, וכן יכול להיות מצב הפוך. כלומר, יכול להיות אדם, שמבחינת סעיף העבירה שבה הוא מואשם, הוא לא ביטחוני. </w:t>
      </w:r>
    </w:p>
    <w:p w14:paraId="45573D30" w14:textId="77777777" w:rsidR="001B1CDA" w:rsidRDefault="001B1CDA" w:rsidP="001B1CDA">
      <w:pPr>
        <w:rPr>
          <w:rFonts w:ascii="David" w:hAnsi="David"/>
          <w:rtl/>
        </w:rPr>
      </w:pPr>
    </w:p>
    <w:p w14:paraId="3ED33A7F" w14:textId="77777777" w:rsidR="001B1CDA" w:rsidRDefault="001B1CDA" w:rsidP="001B1CDA">
      <w:pPr>
        <w:rPr>
          <w:rFonts w:ascii="David" w:hAnsi="David"/>
          <w:rtl/>
        </w:rPr>
      </w:pPr>
      <w:r>
        <w:rPr>
          <w:rFonts w:ascii="David" w:hAnsi="David"/>
          <w:rtl/>
        </w:rPr>
        <w:t>אבל מבחינת חוות דעת ביטחונית וגם בפועל, הוא מוחזק באגף ביטחוני, על בסיס מידע שאיננו משתקף</w:t>
      </w:r>
      <w:r>
        <w:rPr>
          <w:rFonts w:ascii="David" w:hAnsi="David"/>
        </w:rPr>
        <w:t xml:space="preserve"> </w:t>
      </w:r>
      <w:r>
        <w:rPr>
          <w:rFonts w:ascii="David" w:hAnsi="David"/>
          <w:rtl/>
        </w:rPr>
        <w:t xml:space="preserve">רק בסעיף </w:t>
      </w:r>
      <w:bookmarkStart w:id="71" w:name="_ETM_Q1_679381"/>
      <w:bookmarkEnd w:id="71"/>
      <w:r>
        <w:rPr>
          <w:rFonts w:ascii="David" w:hAnsi="David"/>
          <w:rtl/>
        </w:rPr>
        <w:t xml:space="preserve">העבירה שבה הוא מואשם. הוא </w:t>
      </w:r>
      <w:bookmarkStart w:id="72" w:name="_ETM_Q1_680422"/>
      <w:bookmarkStart w:id="73" w:name="_ETM_Q1_680572"/>
      <w:bookmarkEnd w:id="72"/>
      <w:bookmarkEnd w:id="73"/>
      <w:r>
        <w:rPr>
          <w:rFonts w:ascii="David" w:hAnsi="David"/>
          <w:rtl/>
        </w:rPr>
        <w:t>מעורר את אותה סכנה ואת אותם חששות וגם</w:t>
      </w:r>
      <w:r>
        <w:rPr>
          <w:rFonts w:ascii="David" w:hAnsi="David"/>
        </w:rPr>
        <w:t xml:space="preserve"> </w:t>
      </w:r>
      <w:r>
        <w:rPr>
          <w:rFonts w:ascii="David" w:hAnsi="David"/>
          <w:rtl/>
        </w:rPr>
        <w:t xml:space="preserve">את אותם קשיים לוגיסטיים – שכאמור הם מדורגים נמוך מבחינתי, אבל גם הם שיקול. </w:t>
      </w:r>
    </w:p>
    <w:p w14:paraId="4877EEBB" w14:textId="77777777" w:rsidR="001B1CDA" w:rsidRDefault="001B1CDA" w:rsidP="001B1CDA">
      <w:pPr>
        <w:tabs>
          <w:tab w:val="left" w:pos="2120"/>
        </w:tabs>
        <w:rPr>
          <w:rFonts w:ascii="David" w:hAnsi="David"/>
          <w:rtl/>
        </w:rPr>
      </w:pPr>
      <w:bookmarkStart w:id="74" w:name="_ETM_Q1_694598"/>
      <w:bookmarkStart w:id="75" w:name="_ETM_Q1_694744"/>
      <w:bookmarkEnd w:id="74"/>
      <w:bookmarkEnd w:id="75"/>
      <w:r>
        <w:rPr>
          <w:rFonts w:ascii="David" w:hAnsi="David"/>
          <w:rtl/>
        </w:rPr>
        <w:lastRenderedPageBreak/>
        <w:tab/>
      </w:r>
    </w:p>
    <w:p w14:paraId="3C0E588C" w14:textId="77777777" w:rsidR="001B1CDA" w:rsidRDefault="001B1CDA" w:rsidP="001B1CDA">
      <w:pPr>
        <w:rPr>
          <w:rFonts w:ascii="David" w:hAnsi="David"/>
          <w:rtl/>
        </w:rPr>
      </w:pPr>
      <w:bookmarkStart w:id="76" w:name="_ETM_Q1_694796"/>
      <w:bookmarkStart w:id="77" w:name="_ETM_Q1_694901"/>
      <w:bookmarkEnd w:id="76"/>
      <w:bookmarkEnd w:id="77"/>
      <w:r>
        <w:rPr>
          <w:rFonts w:ascii="David" w:hAnsi="David"/>
          <w:rtl/>
        </w:rPr>
        <w:t>לכן יהיה צורך לייצר מנגנון חריג לכאן או לכאן, דהיינו חריג שיאפשר לאסיר ביטחוני דיון בנוכחות פיזית וחריג</w:t>
      </w:r>
      <w:r>
        <w:rPr>
          <w:rFonts w:ascii="David" w:hAnsi="David"/>
        </w:rPr>
        <w:t xml:space="preserve"> </w:t>
      </w:r>
      <w:r>
        <w:rPr>
          <w:rFonts w:ascii="David" w:hAnsi="David"/>
          <w:rtl/>
        </w:rPr>
        <w:t>שיאפשר לאסיר שאיננו מוגדר כאסיר ביטחוני לפי הגדרות החוק, להיות מוגדר – על בסיס חוות דעת ביטחונית של השב"ס או של השירות או של הגורם הביטחוני הרלוונטי – כאסיר ביטחוני לעניין</w:t>
      </w:r>
      <w:r>
        <w:rPr>
          <w:rFonts w:ascii="David" w:hAnsi="David"/>
        </w:rPr>
        <w:t xml:space="preserve"> </w:t>
      </w:r>
      <w:r>
        <w:rPr>
          <w:rFonts w:ascii="David" w:hAnsi="David"/>
          <w:rtl/>
        </w:rPr>
        <w:t>ה-</w:t>
      </w:r>
      <w:r>
        <w:rPr>
          <w:rFonts w:ascii="David" w:hAnsi="David"/>
        </w:rPr>
        <w:t xml:space="preserve"> .VC</w:t>
      </w:r>
    </w:p>
    <w:p w14:paraId="0D67B9D2" w14:textId="77777777" w:rsidR="001B1CDA" w:rsidRDefault="001B1CDA" w:rsidP="001B1CDA">
      <w:pPr>
        <w:rPr>
          <w:rFonts w:ascii="David" w:hAnsi="David"/>
          <w:rtl/>
        </w:rPr>
      </w:pPr>
    </w:p>
    <w:p w14:paraId="5F50614A" w14:textId="77777777" w:rsidR="001B1CDA" w:rsidRDefault="001B1CDA" w:rsidP="001B1CDA">
      <w:pPr>
        <w:rPr>
          <w:rFonts w:ascii="David" w:hAnsi="David"/>
          <w:rtl/>
        </w:rPr>
      </w:pPr>
      <w:r>
        <w:rPr>
          <w:rFonts w:ascii="David" w:hAnsi="David"/>
          <w:rtl/>
        </w:rPr>
        <w:t>אני חוזר על משהו שנאמר, ואני חושב שבזה אני משקף גם את עמדתו של חבר הכנסת קריב. הוא פה כדי למחות אם אני לא אדייק. אני נוטה יותר ומתחבר יותר לכיוון שכאשר</w:t>
      </w:r>
      <w:r>
        <w:rPr>
          <w:rFonts w:ascii="David" w:hAnsi="David"/>
        </w:rPr>
        <w:t xml:space="preserve"> </w:t>
      </w:r>
      <w:r>
        <w:rPr>
          <w:rFonts w:ascii="David" w:hAnsi="David"/>
          <w:rtl/>
        </w:rPr>
        <w:t>חלופת ה-</w:t>
      </w:r>
      <w:r>
        <w:rPr>
          <w:rFonts w:ascii="David" w:hAnsi="David"/>
        </w:rPr>
        <w:t>VC</w:t>
      </w:r>
      <w:r>
        <w:rPr>
          <w:rFonts w:ascii="David" w:hAnsi="David"/>
          <w:rtl/>
        </w:rPr>
        <w:t xml:space="preserve"> לא מתאימה, בין אם משיקולי רוחב ובין אם משיקולי </w:t>
      </w:r>
      <w:bookmarkStart w:id="78" w:name="_ETM_Q1_761032"/>
      <w:bookmarkEnd w:id="78"/>
      <w:r>
        <w:rPr>
          <w:rFonts w:ascii="David" w:hAnsi="David"/>
          <w:rtl/>
        </w:rPr>
        <w:t xml:space="preserve">פרט, לא צריך ששתי החלופות היחידות יהיו או </w:t>
      </w:r>
      <w:r>
        <w:rPr>
          <w:rFonts w:ascii="David" w:hAnsi="David"/>
        </w:rPr>
        <w:t>VC</w:t>
      </w:r>
      <w:r>
        <w:rPr>
          <w:rFonts w:ascii="David" w:hAnsi="David"/>
          <w:rtl/>
        </w:rPr>
        <w:t xml:space="preserve"> או דיון בבית המשפט עם ההובלה ועם כל הדברים הרלוונטיים, אלא ירידת שופטים</w:t>
      </w:r>
      <w:r>
        <w:rPr>
          <w:rFonts w:ascii="David" w:hAnsi="David"/>
        </w:rPr>
        <w:t xml:space="preserve"> </w:t>
      </w:r>
      <w:r>
        <w:rPr>
          <w:rFonts w:ascii="David" w:hAnsi="David"/>
          <w:rtl/>
        </w:rPr>
        <w:t>למתקני הכליאה באותם מקרים שבהם ה-</w:t>
      </w:r>
      <w:r>
        <w:rPr>
          <w:rFonts w:ascii="David" w:hAnsi="David"/>
        </w:rPr>
        <w:t xml:space="preserve"> VC</w:t>
      </w:r>
      <w:r>
        <w:rPr>
          <w:rFonts w:ascii="David" w:hAnsi="David"/>
          <w:rtl/>
        </w:rPr>
        <w:t xml:space="preserve">לא מתאים. </w:t>
      </w:r>
    </w:p>
    <w:p w14:paraId="29B12FF9" w14:textId="77777777" w:rsidR="001B1CDA" w:rsidRDefault="001B1CDA" w:rsidP="001B1CDA">
      <w:pPr>
        <w:rPr>
          <w:rFonts w:ascii="David" w:hAnsi="David"/>
          <w:rtl/>
        </w:rPr>
      </w:pPr>
    </w:p>
    <w:p w14:paraId="0D8A2001" w14:textId="77777777" w:rsidR="001B1CDA" w:rsidRDefault="001B1CDA" w:rsidP="001B1CDA">
      <w:pPr>
        <w:rPr>
          <w:rFonts w:ascii="David" w:hAnsi="David"/>
          <w:rtl/>
        </w:rPr>
      </w:pPr>
      <w:r>
        <w:rPr>
          <w:rFonts w:ascii="David" w:hAnsi="David"/>
          <w:rtl/>
        </w:rPr>
        <w:t>ההיערכות הלוגיסטית,</w:t>
      </w:r>
      <w:r>
        <w:rPr>
          <w:rFonts w:ascii="David" w:hAnsi="David"/>
        </w:rPr>
        <w:t xml:space="preserve"> </w:t>
      </w:r>
      <w:r>
        <w:rPr>
          <w:rFonts w:ascii="David" w:hAnsi="David"/>
          <w:rtl/>
        </w:rPr>
        <w:t>לרבות העלות, הסיכון הביטחוני וכל מה שכרוך בכך – ופה אני שמח שבשביל זה הגיעו נציגי משרד האוצר – אני חושב שגם בחשבון הכספי</w:t>
      </w:r>
      <w:r>
        <w:rPr>
          <w:rFonts w:ascii="David" w:hAnsi="David"/>
        </w:rPr>
        <w:t xml:space="preserve"> </w:t>
      </w:r>
      <w:r>
        <w:rPr>
          <w:rFonts w:ascii="David" w:hAnsi="David"/>
          <w:rtl/>
        </w:rPr>
        <w:t>ובוודאי בחשבון</w:t>
      </w:r>
      <w:r>
        <w:rPr>
          <w:rFonts w:ascii="David" w:hAnsi="David"/>
        </w:rPr>
        <w:t xml:space="preserve"> </w:t>
      </w:r>
      <w:r>
        <w:rPr>
          <w:rFonts w:ascii="David" w:hAnsi="David"/>
          <w:rtl/>
        </w:rPr>
        <w:t>הביטחוני יצירת מציאות שכזאת ה</w:t>
      </w:r>
      <w:bookmarkStart w:id="79" w:name="_ETM_Q1_816275"/>
      <w:bookmarkEnd w:id="79"/>
      <w:r>
        <w:rPr>
          <w:rFonts w:ascii="David" w:hAnsi="David"/>
          <w:rtl/>
        </w:rPr>
        <w:t>יא גם יותר זולה למדינה, גם פחות פוגעת בזכויות האדם והאזרח וגם פחות מסכנת. עשיתי את זה דווקא בסדר חשיבות עולה, דהיינו: העלות הכספית היא חשובה – אך היא לא השיקול המכריע, הנושא של הפגיעה בזכויות – הוא חשוב מאוד, והנושא של מניעת הפגיעה בביטחון – הוא חשוב אפילו יותר. אני חושב ששלושת הרציונלים הללו, נוכחות, ירידת השופט לשטח,</w:t>
      </w:r>
      <w:r>
        <w:rPr>
          <w:rFonts w:ascii="David" w:hAnsi="David"/>
        </w:rPr>
        <w:t xml:space="preserve"> </w:t>
      </w:r>
      <w:r>
        <w:rPr>
          <w:rFonts w:ascii="David" w:hAnsi="David"/>
          <w:rtl/>
        </w:rPr>
        <w:t xml:space="preserve">משרתים יותר טוב מאשר החלופות האחרות שעליהן דובר. </w:t>
      </w:r>
    </w:p>
    <w:p w14:paraId="06FA70DA" w14:textId="77777777" w:rsidR="001B1CDA" w:rsidRDefault="001B1CDA" w:rsidP="001B1CDA">
      <w:pPr>
        <w:rPr>
          <w:rFonts w:ascii="David" w:hAnsi="David"/>
          <w:rtl/>
        </w:rPr>
      </w:pPr>
      <w:bookmarkStart w:id="80" w:name="_ETM_Q1_850863"/>
      <w:bookmarkStart w:id="81" w:name="_ETM_Q1_851003"/>
      <w:bookmarkEnd w:id="80"/>
      <w:bookmarkEnd w:id="81"/>
    </w:p>
    <w:p w14:paraId="50C80E4C" w14:textId="77777777" w:rsidR="001B1CDA" w:rsidRDefault="001B1CDA" w:rsidP="001B1CDA">
      <w:pPr>
        <w:rPr>
          <w:rFonts w:ascii="David" w:hAnsi="David"/>
          <w:rtl/>
        </w:rPr>
      </w:pPr>
      <w:bookmarkStart w:id="82" w:name="_ETM_Q1_851070"/>
      <w:bookmarkStart w:id="83" w:name="_ETM_Q1_851170"/>
      <w:bookmarkEnd w:id="82"/>
      <w:bookmarkEnd w:id="83"/>
      <w:r>
        <w:rPr>
          <w:rFonts w:ascii="David" w:hAnsi="David"/>
          <w:rtl/>
        </w:rPr>
        <w:t>יכול להיות שזאת באמת מציאות קצת משונה, שנצטרך</w:t>
      </w:r>
      <w:r>
        <w:rPr>
          <w:rFonts w:ascii="David" w:hAnsi="David"/>
        </w:rPr>
        <w:t xml:space="preserve"> </w:t>
      </w:r>
      <w:r>
        <w:rPr>
          <w:rFonts w:ascii="David" w:hAnsi="David"/>
          <w:rtl/>
        </w:rPr>
        <w:t>לקבוע את זה בחקיקה. אני מאוד הייתי מעדיף שהדבר הזה ייעשה באמצעות התחייבות, הצהרה לפרוטוקול, דיבור על סדר העדיפויות הזה. אבל אני בהחלט לא אאפשר מצב, שאם אני אשאיר ואקום חקיקתי,</w:t>
      </w:r>
      <w:r>
        <w:rPr>
          <w:rFonts w:ascii="David" w:hAnsi="David"/>
        </w:rPr>
        <w:t xml:space="preserve"> </w:t>
      </w:r>
      <w:r>
        <w:rPr>
          <w:rFonts w:ascii="David" w:hAnsi="David"/>
          <w:rtl/>
        </w:rPr>
        <w:t>התוצאה בשטח עדיין תהיה משיקולים שאני פחות מקבל</w:t>
      </w:r>
      <w:bookmarkStart w:id="84" w:name="_ETM_Q1_889478"/>
      <w:bookmarkEnd w:id="84"/>
      <w:r>
        <w:rPr>
          <w:rFonts w:ascii="David" w:hAnsi="David"/>
          <w:rtl/>
        </w:rPr>
        <w:t xml:space="preserve"> – ושוב, אני חושב שחלקית גם גלעד מסכים איתי – שבגלל שהנהלת בתי המשפט מתנגדת לאיזה צעד, התוצאה תהיה שלמרות שמבחינתי זאת הייתה חלופה שלישית או רביעית בחשיבותה, אנחנו בכל זאת נייצר את הסכנה הביטחונית ואת ההובלה, בגלל איזשהו עיקרון שמונע את קיום הדיון בשטח.</w:t>
      </w:r>
    </w:p>
    <w:p w14:paraId="25D94ECE" w14:textId="77777777" w:rsidR="001B1CDA" w:rsidRDefault="001B1CDA" w:rsidP="001B1CDA">
      <w:pPr>
        <w:rPr>
          <w:rFonts w:ascii="David" w:hAnsi="David"/>
          <w:rtl/>
        </w:rPr>
      </w:pPr>
      <w:bookmarkStart w:id="85" w:name="_ETM_Q1_914748"/>
      <w:bookmarkStart w:id="86" w:name="_ETM_Q1_914852"/>
      <w:bookmarkStart w:id="87" w:name="_ETM_Q1_914900"/>
      <w:bookmarkEnd w:id="85"/>
      <w:bookmarkEnd w:id="86"/>
      <w:bookmarkEnd w:id="87"/>
    </w:p>
    <w:p w14:paraId="1CB0FC78" w14:textId="77777777" w:rsidR="001B1CDA" w:rsidRDefault="001B1CDA" w:rsidP="001B1CDA">
      <w:pPr>
        <w:rPr>
          <w:rFonts w:ascii="David" w:hAnsi="David"/>
          <w:rtl/>
        </w:rPr>
      </w:pPr>
      <w:bookmarkStart w:id="88" w:name="_ETM_Q1_914975"/>
      <w:bookmarkEnd w:id="88"/>
      <w:r>
        <w:rPr>
          <w:rFonts w:ascii="David" w:hAnsi="David"/>
        </w:rPr>
        <w:t xml:space="preserve"> </w:t>
      </w:r>
      <w:r>
        <w:rPr>
          <w:rFonts w:ascii="David" w:hAnsi="David"/>
          <w:rtl/>
        </w:rPr>
        <w:t xml:space="preserve">אחרי דברי הפתיחה הללו, אם גלעד ירצה להוסיף או לחדד קצת, אפשר. </w:t>
      </w:r>
    </w:p>
    <w:p w14:paraId="4CD253F2" w14:textId="77777777" w:rsidR="001B1CDA" w:rsidRDefault="001B1CDA" w:rsidP="001B1CDA">
      <w:pPr>
        <w:rPr>
          <w:rFonts w:ascii="David" w:hAnsi="David"/>
          <w:rtl/>
        </w:rPr>
      </w:pPr>
    </w:p>
    <w:p w14:paraId="3BEB4846" w14:textId="77777777" w:rsidR="001B1CDA" w:rsidRDefault="001B1CDA" w:rsidP="001B1CDA">
      <w:pPr>
        <w:pStyle w:val="a5"/>
        <w:keepNext/>
        <w:rPr>
          <w:rtl/>
        </w:rPr>
      </w:pPr>
      <w:bookmarkStart w:id="89" w:name="ET_speaker_6156_1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
    </w:p>
    <w:p w14:paraId="4C408BB5" w14:textId="77777777" w:rsidR="001B1CDA" w:rsidRDefault="001B1CDA" w:rsidP="001B1CDA">
      <w:pPr>
        <w:pStyle w:val="KeepWithNext"/>
        <w:rPr>
          <w:rtl/>
        </w:rPr>
      </w:pPr>
    </w:p>
    <w:p w14:paraId="633C7645" w14:textId="77777777" w:rsidR="001B1CDA" w:rsidRDefault="001B1CDA" w:rsidP="001B1CDA">
      <w:pPr>
        <w:rPr>
          <w:rtl/>
        </w:rPr>
      </w:pPr>
      <w:r>
        <w:rPr>
          <w:rtl/>
        </w:rPr>
        <w:t>אני מבקש לקבל את הנתונים.</w:t>
      </w:r>
    </w:p>
    <w:p w14:paraId="219214E7" w14:textId="77777777" w:rsidR="001B1CDA" w:rsidRDefault="001B1CDA" w:rsidP="001B1CDA">
      <w:pPr>
        <w:rPr>
          <w:rtl/>
        </w:rPr>
      </w:pPr>
    </w:p>
    <w:p w14:paraId="7C38A19B" w14:textId="77777777" w:rsidR="001B1CDA" w:rsidRDefault="001B1CDA" w:rsidP="001B1CDA">
      <w:pPr>
        <w:pStyle w:val="af8"/>
        <w:keepNext/>
        <w:rPr>
          <w:rtl/>
        </w:rPr>
      </w:pPr>
      <w:bookmarkStart w:id="90" w:name="ET_yor_6157_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
    </w:p>
    <w:p w14:paraId="239CA049" w14:textId="77777777" w:rsidR="001B1CDA" w:rsidRDefault="001B1CDA" w:rsidP="001B1CDA">
      <w:pPr>
        <w:pStyle w:val="KeepWithNext"/>
        <w:rPr>
          <w:rtl/>
        </w:rPr>
      </w:pPr>
    </w:p>
    <w:p w14:paraId="4ABDD66D" w14:textId="77777777" w:rsidR="001B1CDA" w:rsidRDefault="001B1CDA" w:rsidP="001B1CDA">
      <w:pPr>
        <w:rPr>
          <w:rtl/>
        </w:rPr>
      </w:pPr>
      <w:r>
        <w:rPr>
          <w:rtl/>
        </w:rPr>
        <w:t>את המספרים?</w:t>
      </w:r>
    </w:p>
    <w:p w14:paraId="6FD7FF7E" w14:textId="77777777" w:rsidR="001B1CDA" w:rsidRDefault="001B1CDA" w:rsidP="001B1CDA">
      <w:pPr>
        <w:rPr>
          <w:rtl/>
        </w:rPr>
      </w:pPr>
    </w:p>
    <w:p w14:paraId="4C717431"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7835989" w14:textId="77777777" w:rsidR="001B1CDA" w:rsidRDefault="001B1CDA" w:rsidP="001B1CDA">
      <w:pPr>
        <w:pStyle w:val="KeepWithNext"/>
        <w:rPr>
          <w:rtl/>
        </w:rPr>
      </w:pPr>
    </w:p>
    <w:p w14:paraId="450EBF86" w14:textId="77777777" w:rsidR="001B1CDA" w:rsidRDefault="001B1CDA" w:rsidP="001B1CDA">
      <w:pPr>
        <w:rPr>
          <w:rtl/>
        </w:rPr>
      </w:pPr>
      <w:r>
        <w:rPr>
          <w:rtl/>
        </w:rPr>
        <w:t xml:space="preserve">כן. </w:t>
      </w:r>
    </w:p>
    <w:p w14:paraId="61D660F4" w14:textId="77777777" w:rsidR="001B1CDA" w:rsidRDefault="001B1CDA" w:rsidP="001B1CDA">
      <w:pPr>
        <w:rPr>
          <w:rtl/>
        </w:rPr>
      </w:pPr>
    </w:p>
    <w:p w14:paraId="78525258" w14:textId="77777777" w:rsidR="001B1CDA" w:rsidRDefault="001B1CDA" w:rsidP="001B1CDA">
      <w:pPr>
        <w:pStyle w:val="af8"/>
        <w:keepNext/>
        <w:rPr>
          <w:rtl/>
        </w:rPr>
      </w:pPr>
      <w:bookmarkStart w:id="91" w:name="ET_yor_6157_1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
    </w:p>
    <w:p w14:paraId="092DF4C8" w14:textId="77777777" w:rsidR="001B1CDA" w:rsidRDefault="001B1CDA" w:rsidP="001B1CDA">
      <w:pPr>
        <w:rPr>
          <w:rtl/>
        </w:rPr>
      </w:pPr>
    </w:p>
    <w:p w14:paraId="4314450B" w14:textId="77777777" w:rsidR="001B1CDA" w:rsidRDefault="001B1CDA" w:rsidP="001B1CDA">
      <w:pPr>
        <w:rPr>
          <w:rtl/>
        </w:rPr>
      </w:pPr>
      <w:r>
        <w:rPr>
          <w:rtl/>
        </w:rPr>
        <w:t>שירות בתי הסוהר, יש לכם צפי מתי אתם תיתנו לנו את המספרים?</w:t>
      </w:r>
    </w:p>
    <w:p w14:paraId="7BA98D29" w14:textId="77777777" w:rsidR="001B1CDA" w:rsidRDefault="001B1CDA" w:rsidP="001B1CDA">
      <w:pPr>
        <w:rPr>
          <w:rtl/>
        </w:rPr>
      </w:pPr>
    </w:p>
    <w:p w14:paraId="329959C1" w14:textId="77777777" w:rsidR="001B1CDA" w:rsidRDefault="001B1CDA" w:rsidP="001B1CDA">
      <w:pPr>
        <w:pStyle w:val="af7"/>
        <w:keepNext/>
        <w:rPr>
          <w:rtl/>
        </w:rPr>
      </w:pPr>
      <w:bookmarkStart w:id="92" w:name="ET_interruption_קריאה_1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
    </w:p>
    <w:p w14:paraId="4014FE54" w14:textId="77777777" w:rsidR="001B1CDA" w:rsidRDefault="001B1CDA" w:rsidP="001B1CDA">
      <w:pPr>
        <w:ind w:firstLine="0"/>
        <w:rPr>
          <w:rtl/>
        </w:rPr>
      </w:pPr>
    </w:p>
    <w:p w14:paraId="006DC5B8" w14:textId="77777777" w:rsidR="001B1CDA" w:rsidRDefault="001B1CDA" w:rsidP="001B1CDA">
      <w:pPr>
        <w:rPr>
          <w:rtl/>
        </w:rPr>
      </w:pPr>
      <w:r>
        <w:rPr>
          <w:rtl/>
        </w:rPr>
        <w:t>אנחנו מגבשים את זה.</w:t>
      </w:r>
    </w:p>
    <w:p w14:paraId="0E46D839" w14:textId="77777777" w:rsidR="001B1CDA" w:rsidRDefault="001B1CDA" w:rsidP="001B1CDA">
      <w:pPr>
        <w:ind w:firstLine="0"/>
        <w:rPr>
          <w:rtl/>
        </w:rPr>
      </w:pPr>
    </w:p>
    <w:p w14:paraId="4EE1B4E9"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E62872" w14:textId="77777777" w:rsidR="001B1CDA" w:rsidRDefault="001B1CDA" w:rsidP="001B1CDA">
      <w:pPr>
        <w:ind w:firstLine="0"/>
        <w:rPr>
          <w:rtl/>
        </w:rPr>
      </w:pPr>
    </w:p>
    <w:p w14:paraId="6FAA7ED1" w14:textId="77777777" w:rsidR="001B1CDA" w:rsidRDefault="001B1CDA" w:rsidP="001B1CDA">
      <w:pPr>
        <w:rPr>
          <w:rtl/>
        </w:rPr>
      </w:pPr>
      <w:r>
        <w:rPr>
          <w:rtl/>
        </w:rPr>
        <w:t>שעה? שעתיים? עשר דקות?</w:t>
      </w:r>
    </w:p>
    <w:p w14:paraId="7AD01D38" w14:textId="77777777" w:rsidR="001B1CDA" w:rsidRDefault="001B1CDA" w:rsidP="001B1CDA">
      <w:pPr>
        <w:rPr>
          <w:rtl/>
        </w:rPr>
      </w:pPr>
    </w:p>
    <w:p w14:paraId="1CFDF2F2" w14:textId="77777777" w:rsidR="001B1CDA" w:rsidRDefault="001B1CDA" w:rsidP="001B1CDA">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555DDC4B" w14:textId="77777777" w:rsidR="001B1CDA" w:rsidRDefault="001B1CDA" w:rsidP="001B1CDA">
      <w:pPr>
        <w:rPr>
          <w:rtl/>
        </w:rPr>
      </w:pPr>
    </w:p>
    <w:p w14:paraId="0CD913CC" w14:textId="77777777" w:rsidR="001B1CDA" w:rsidRDefault="001B1CDA" w:rsidP="001B1CDA">
      <w:pPr>
        <w:rPr>
          <w:rtl/>
        </w:rPr>
      </w:pPr>
      <w:bookmarkStart w:id="93" w:name="_ETM_Q1_935354"/>
      <w:bookmarkStart w:id="94" w:name="_ETM_Q1_935473"/>
      <w:bookmarkEnd w:id="93"/>
      <w:bookmarkEnd w:id="94"/>
      <w:r>
        <w:rPr>
          <w:rtl/>
        </w:rPr>
        <w:t>שעה.</w:t>
      </w:r>
      <w:bookmarkStart w:id="95" w:name="_ETM_Q1_936161"/>
      <w:bookmarkEnd w:id="95"/>
    </w:p>
    <w:p w14:paraId="7ED937D2" w14:textId="77777777" w:rsidR="001B1CDA" w:rsidRDefault="001B1CDA" w:rsidP="001B1CDA">
      <w:pPr>
        <w:ind w:firstLine="0"/>
        <w:rPr>
          <w:rtl/>
        </w:rPr>
      </w:pPr>
      <w:bookmarkStart w:id="96" w:name="_ETM_Q1_936281"/>
      <w:bookmarkEnd w:id="96"/>
    </w:p>
    <w:p w14:paraId="6E3F74C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6F5840" w14:textId="77777777" w:rsidR="001B1CDA" w:rsidRDefault="001B1CDA" w:rsidP="001B1CDA">
      <w:pPr>
        <w:pStyle w:val="KeepWithNext"/>
        <w:rPr>
          <w:rtl/>
        </w:rPr>
      </w:pPr>
    </w:p>
    <w:p w14:paraId="31994905" w14:textId="77777777" w:rsidR="001B1CDA" w:rsidRDefault="001B1CDA" w:rsidP="001B1CDA">
      <w:pPr>
        <w:rPr>
          <w:rtl/>
        </w:rPr>
      </w:pPr>
      <w:r>
        <w:rPr>
          <w:rtl/>
        </w:rPr>
        <w:t>אוקיי.</w:t>
      </w:r>
    </w:p>
    <w:p w14:paraId="60932061" w14:textId="77777777" w:rsidR="001B1CDA" w:rsidRDefault="001B1CDA" w:rsidP="001B1CDA">
      <w:pPr>
        <w:rPr>
          <w:rtl/>
        </w:rPr>
      </w:pPr>
    </w:p>
    <w:p w14:paraId="074E01BB"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6A52A44" w14:textId="77777777" w:rsidR="001B1CDA" w:rsidRDefault="001B1CDA" w:rsidP="001B1CDA">
      <w:pPr>
        <w:rPr>
          <w:rtl/>
        </w:rPr>
      </w:pPr>
    </w:p>
    <w:p w14:paraId="1953498C" w14:textId="77777777" w:rsidR="001B1CDA" w:rsidRDefault="001B1CDA" w:rsidP="001B1CDA">
      <w:pPr>
        <w:rPr>
          <w:rFonts w:ascii="David" w:hAnsi="David"/>
          <w:rtl/>
        </w:rPr>
      </w:pPr>
      <w:r>
        <w:rPr>
          <w:rtl/>
        </w:rPr>
        <w:t>מבחינתי, אחת התוצאות של הדיון שקיימנו באולם ועדת החוץ והביטחון – שחלקו מטבע הדברים היה חסוי</w:t>
      </w:r>
      <w:bookmarkStart w:id="97" w:name="_ETM_Q1_943985"/>
      <w:bookmarkStart w:id="98" w:name="_ETM_Q1_944058"/>
      <w:bookmarkEnd w:id="97"/>
      <w:bookmarkEnd w:id="98"/>
      <w:r>
        <w:rPr>
          <w:rtl/>
        </w:rPr>
        <w:t xml:space="preserve">, אבל כדרכם של דברים גם דיברנו בו על דברים כללים – לצד הבנת המורכבות הביטחונית, </w:t>
      </w:r>
      <w:r>
        <w:rPr>
          <w:rFonts w:ascii="David" w:hAnsi="David"/>
          <w:rtl/>
        </w:rPr>
        <w:t xml:space="preserve">שאף אחד לא כפר בה מלכתחילה, אבל קיבלנו לגביה חיזוק, </w:t>
      </w:r>
      <w:r>
        <w:rPr>
          <w:rtl/>
        </w:rPr>
        <w:t>הדברים שאני לוקח</w:t>
      </w:r>
      <w:r>
        <w:rPr>
          <w:rFonts w:ascii="David" w:hAnsi="David"/>
          <w:rtl/>
        </w:rPr>
        <w:t>: אני חושב שאנחנו מבינים שמדובר על תופעה שמבחינה מספרית ההיקף שלה</w:t>
      </w:r>
      <w:r>
        <w:rPr>
          <w:rFonts w:ascii="David" w:hAnsi="David"/>
        </w:rPr>
        <w:t xml:space="preserve"> </w:t>
      </w:r>
      <w:r>
        <w:rPr>
          <w:rFonts w:ascii="David" w:hAnsi="David"/>
          <w:rtl/>
        </w:rPr>
        <w:t xml:space="preserve">הוא הרבה יותר מצומצם ממה שהיה אפשר לחשוב, אם היינו מדברים באופן גורף על כל העצורים. </w:t>
      </w:r>
    </w:p>
    <w:p w14:paraId="2B394758" w14:textId="77777777" w:rsidR="001B1CDA" w:rsidRDefault="001B1CDA" w:rsidP="001B1CDA">
      <w:pPr>
        <w:rPr>
          <w:rFonts w:ascii="David" w:hAnsi="David"/>
          <w:rtl/>
        </w:rPr>
      </w:pPr>
    </w:p>
    <w:p w14:paraId="4F72B962" w14:textId="77777777" w:rsidR="001B1CDA" w:rsidRDefault="001B1CDA" w:rsidP="001B1CDA">
      <w:pPr>
        <w:rPr>
          <w:rFonts w:ascii="David" w:hAnsi="David"/>
          <w:rtl/>
        </w:rPr>
      </w:pPr>
      <w:r>
        <w:rPr>
          <w:rFonts w:ascii="David" w:hAnsi="David"/>
          <w:rtl/>
        </w:rPr>
        <w:t xml:space="preserve">יש שתי קבוצות גדולות של עצורים, הן פחות </w:t>
      </w:r>
      <w:bookmarkStart w:id="99" w:name="_ETM_Q1_986493"/>
      <w:bookmarkEnd w:id="99"/>
      <w:r>
        <w:rPr>
          <w:rFonts w:ascii="David" w:hAnsi="David"/>
          <w:rtl/>
        </w:rPr>
        <w:t>רלוונטיות לעניין. אלה עצורי איו"ש, שברובם המכריע ממילא לא מגיעים לבתי המשפט בישראל ופועלים במערכת דינית אחרת.</w:t>
      </w:r>
    </w:p>
    <w:p w14:paraId="7F3ECA33" w14:textId="77777777" w:rsidR="001B1CDA" w:rsidRDefault="001B1CDA" w:rsidP="001B1CDA">
      <w:pPr>
        <w:rPr>
          <w:rFonts w:ascii="David" w:hAnsi="David"/>
          <w:rtl/>
        </w:rPr>
      </w:pPr>
    </w:p>
    <w:p w14:paraId="26E0126C" w14:textId="77777777" w:rsidR="001B1CDA" w:rsidRDefault="001B1CDA" w:rsidP="001B1CDA">
      <w:pPr>
        <w:pStyle w:val="af8"/>
        <w:keepNext/>
        <w:rPr>
          <w:rtl/>
        </w:rPr>
      </w:pPr>
      <w:bookmarkStart w:id="100" w:name="ET_yor_6157_1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
    </w:p>
    <w:p w14:paraId="7D2F7181" w14:textId="77777777" w:rsidR="001B1CDA" w:rsidRDefault="001B1CDA" w:rsidP="001B1CDA">
      <w:pPr>
        <w:pStyle w:val="KeepWithNext"/>
        <w:rPr>
          <w:rtl/>
        </w:rPr>
      </w:pPr>
    </w:p>
    <w:p w14:paraId="20224B84" w14:textId="77777777" w:rsidR="001B1CDA" w:rsidRDefault="001B1CDA" w:rsidP="001B1CDA">
      <w:pPr>
        <w:rPr>
          <w:rtl/>
        </w:rPr>
      </w:pPr>
      <w:r>
        <w:rPr>
          <w:rtl/>
        </w:rPr>
        <w:t>והלב"חים.</w:t>
      </w:r>
    </w:p>
    <w:p w14:paraId="5EB7BEEC" w14:textId="77777777" w:rsidR="001B1CDA" w:rsidRDefault="001B1CDA" w:rsidP="001B1CDA">
      <w:pPr>
        <w:rPr>
          <w:rtl/>
        </w:rPr>
      </w:pPr>
    </w:p>
    <w:p w14:paraId="4A2457DF"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6F4BF4AE" w14:textId="77777777" w:rsidR="001B1CDA" w:rsidRDefault="001B1CDA" w:rsidP="001B1CDA">
      <w:pPr>
        <w:rPr>
          <w:rFonts w:ascii="David" w:hAnsi="David"/>
          <w:rtl/>
        </w:rPr>
      </w:pPr>
    </w:p>
    <w:p w14:paraId="4FF69BEA" w14:textId="77777777" w:rsidR="001B1CDA" w:rsidRDefault="001B1CDA" w:rsidP="001B1CDA">
      <w:pPr>
        <w:rPr>
          <w:rFonts w:ascii="David" w:hAnsi="David"/>
          <w:rtl/>
        </w:rPr>
      </w:pPr>
      <w:bookmarkStart w:id="101" w:name="_ETM_Q1_1000644"/>
      <w:bookmarkStart w:id="102" w:name="_ETM_Q1_1000920"/>
      <w:bookmarkEnd w:id="101"/>
      <w:bookmarkEnd w:id="102"/>
      <w:r>
        <w:rPr>
          <w:rFonts w:ascii="David" w:hAnsi="David"/>
          <w:rtl/>
        </w:rPr>
        <w:t xml:space="preserve">וגם </w:t>
      </w:r>
      <w:r>
        <w:rPr>
          <w:rtl/>
        </w:rPr>
        <w:t>הלב"חים</w:t>
      </w:r>
      <w:r>
        <w:rPr>
          <w:rFonts w:ascii="David" w:hAnsi="David"/>
          <w:rtl/>
        </w:rPr>
        <w:t xml:space="preserve">. אני מניח שאנחנו מדברים בעיקר </w:t>
      </w:r>
      <w:bookmarkStart w:id="103" w:name="_ETM_Q1_1002754"/>
      <w:bookmarkEnd w:id="103"/>
      <w:r>
        <w:rPr>
          <w:rFonts w:ascii="David" w:hAnsi="David"/>
          <w:rtl/>
        </w:rPr>
        <w:t>– באחוזים שהם קרובים ל-100% – על אזרחים ועל תושבים ישראלים. אני אחזור על הדברים שאמרתי בדיון. לגבי היקפי השימוש ב-</w:t>
      </w:r>
      <w:r>
        <w:rPr>
          <w:rFonts w:ascii="David" w:hAnsi="David"/>
        </w:rPr>
        <w:t>VC</w:t>
      </w:r>
      <w:r>
        <w:rPr>
          <w:rFonts w:ascii="David" w:hAnsi="David"/>
          <w:rtl/>
        </w:rPr>
        <w:t>, אני מוכן לקבל בעת הזו הבחנה בין סוגים של עבירות ולראות את עבירות הביטחון</w:t>
      </w:r>
      <w:r>
        <w:rPr>
          <w:rFonts w:ascii="David" w:hAnsi="David"/>
        </w:rPr>
        <w:t xml:space="preserve"> </w:t>
      </w:r>
      <w:r>
        <w:rPr>
          <w:rFonts w:ascii="David" w:hAnsi="David"/>
          <w:rtl/>
        </w:rPr>
        <w:t>כעבירות שדורשות איזשהו</w:t>
      </w:r>
      <w:r>
        <w:rPr>
          <w:rFonts w:ascii="David" w:hAnsi="David"/>
        </w:rPr>
        <w:t xml:space="preserve"> </w:t>
      </w:r>
      <w:r>
        <w:rPr>
          <w:rFonts w:ascii="David" w:hAnsi="David"/>
          <w:rtl/>
        </w:rPr>
        <w:t xml:space="preserve">איזון אחר בין הדברים. </w:t>
      </w:r>
    </w:p>
    <w:p w14:paraId="42C83EA4" w14:textId="77777777" w:rsidR="001B1CDA" w:rsidRDefault="001B1CDA" w:rsidP="001B1CDA">
      <w:pPr>
        <w:rPr>
          <w:rtl/>
        </w:rPr>
      </w:pPr>
    </w:p>
    <w:p w14:paraId="1718033B" w14:textId="77777777" w:rsidR="001B1CDA" w:rsidRDefault="001B1CDA" w:rsidP="001B1CDA">
      <w:pPr>
        <w:rPr>
          <w:rFonts w:ascii="David" w:hAnsi="David"/>
          <w:rtl/>
        </w:rPr>
      </w:pPr>
      <w:r>
        <w:rPr>
          <w:rFonts w:ascii="David" w:hAnsi="David"/>
          <w:rtl/>
        </w:rPr>
        <w:t>אני עדיין עומד על עמדתי, שגם בעבירות ביטחון</w:t>
      </w:r>
      <w:r>
        <w:rPr>
          <w:rFonts w:ascii="David" w:hAnsi="David"/>
        </w:rPr>
        <w:t xml:space="preserve"> </w:t>
      </w:r>
      <w:r>
        <w:rPr>
          <w:rFonts w:ascii="David" w:hAnsi="David"/>
          <w:rtl/>
        </w:rPr>
        <w:t xml:space="preserve">של אזרחים ותושבים יתקיים דיון </w:t>
      </w:r>
      <w:bookmarkStart w:id="104" w:name="_ETM_Q1_1034884"/>
      <w:bookmarkEnd w:id="104"/>
      <w:r>
        <w:rPr>
          <w:rFonts w:ascii="David" w:hAnsi="David"/>
          <w:rtl/>
        </w:rPr>
        <w:t>מהותי אחד בנוכחות שופט.</w:t>
      </w:r>
      <w:r>
        <w:rPr>
          <w:rFonts w:ascii="David" w:hAnsi="David"/>
        </w:rPr>
        <w:t xml:space="preserve"> </w:t>
      </w:r>
      <w:r>
        <w:rPr>
          <w:rFonts w:ascii="David" w:hAnsi="David"/>
          <w:rtl/>
        </w:rPr>
        <w:t>בעיניי, העיקרון הזה הוא ברמה חוקתית,</w:t>
      </w:r>
      <w:r>
        <w:rPr>
          <w:rFonts w:ascii="David" w:hAnsi="David"/>
        </w:rPr>
        <w:t xml:space="preserve"> </w:t>
      </w:r>
      <w:r>
        <w:rPr>
          <w:rFonts w:ascii="David" w:hAnsi="David"/>
          <w:rtl/>
        </w:rPr>
        <w:t>הוא חלק מהותי מזכויות העצורים. אני מאוד מפחד פה מתופעה של מדרון חלקלק. אנחנו רואים את זה בנושא ה-</w:t>
      </w:r>
      <w:r>
        <w:rPr>
          <w:rFonts w:ascii="David" w:hAnsi="David"/>
        </w:rPr>
        <w:t>VC</w:t>
      </w:r>
      <w:r>
        <w:rPr>
          <w:rFonts w:ascii="David" w:hAnsi="David"/>
          <w:rtl/>
        </w:rPr>
        <w:t xml:space="preserve">. אנחנו חייבים להגן. </w:t>
      </w:r>
    </w:p>
    <w:p w14:paraId="0F40A642" w14:textId="77777777" w:rsidR="001B1CDA" w:rsidRDefault="001B1CDA" w:rsidP="001B1CDA">
      <w:pPr>
        <w:rPr>
          <w:rFonts w:ascii="David" w:hAnsi="David"/>
          <w:rtl/>
        </w:rPr>
      </w:pPr>
    </w:p>
    <w:p w14:paraId="3E36F1D1" w14:textId="77777777" w:rsidR="001B1CDA" w:rsidRDefault="001B1CDA" w:rsidP="001B1CDA">
      <w:pPr>
        <w:rPr>
          <w:rFonts w:ascii="David" w:hAnsi="David"/>
          <w:rtl/>
        </w:rPr>
      </w:pPr>
      <w:r>
        <w:rPr>
          <w:rFonts w:ascii="David" w:hAnsi="David"/>
          <w:rtl/>
        </w:rPr>
        <w:t>לכל רשות יש ערך מוסף בהגנה על סוג מסוים של</w:t>
      </w:r>
      <w:r>
        <w:rPr>
          <w:rFonts w:ascii="David" w:hAnsi="David"/>
        </w:rPr>
        <w:t xml:space="preserve"> </w:t>
      </w:r>
      <w:r>
        <w:rPr>
          <w:rFonts w:ascii="David" w:hAnsi="David"/>
          <w:rtl/>
        </w:rPr>
        <w:t>אינטרס ציבורי. זה לא שאנחנו פחות ערים לאינטרס הביטחוני. אבל יש גופים ורשויות שיותר אמונות על הדגשת האינטרס הזה. זה</w:t>
      </w:r>
      <w:r>
        <w:rPr>
          <w:rFonts w:ascii="David" w:hAnsi="David"/>
        </w:rPr>
        <w:t xml:space="preserve"> </w:t>
      </w:r>
      <w:r>
        <w:rPr>
          <w:rFonts w:ascii="David" w:hAnsi="David"/>
          <w:rtl/>
        </w:rPr>
        <w:t xml:space="preserve">בין השאר התפקיד שלנו, לאזן גם את החשש ממדרון חלקלק לגבי זכויות העצורים. </w:t>
      </w:r>
    </w:p>
    <w:p w14:paraId="5CE7AF79" w14:textId="77777777" w:rsidR="001B1CDA" w:rsidRDefault="001B1CDA" w:rsidP="001B1CDA">
      <w:pPr>
        <w:rPr>
          <w:rFonts w:ascii="David" w:hAnsi="David"/>
          <w:rtl/>
        </w:rPr>
      </w:pPr>
    </w:p>
    <w:p w14:paraId="3F4398E9" w14:textId="77777777" w:rsidR="001B1CDA" w:rsidRDefault="001B1CDA" w:rsidP="001B1CDA">
      <w:pPr>
        <w:rPr>
          <w:rFonts w:ascii="David" w:hAnsi="David"/>
          <w:rtl/>
        </w:rPr>
      </w:pPr>
      <w:r>
        <w:rPr>
          <w:rFonts w:ascii="David" w:hAnsi="David"/>
          <w:rtl/>
        </w:rPr>
        <w:t>לכן אני לא נסוג מהעמדה העקרונית שלי, של דיון מהותי אחד בנוכחות שופט. מבחינתי יש פה הבדל מתקופת הקורונה</w:t>
      </w:r>
      <w:r>
        <w:rPr>
          <w:rFonts w:ascii="David" w:hAnsi="David"/>
        </w:rPr>
        <w:t xml:space="preserve"> </w:t>
      </w:r>
      <w:r>
        <w:rPr>
          <w:rFonts w:ascii="David" w:hAnsi="David"/>
          <w:rtl/>
        </w:rPr>
        <w:t>ובוודאי מהשגרה. זה הרגע שבו אני מצפה מהנהלת בתי המשפט, מהפרקליטות ומהסניגוריה הציבורית להבין</w:t>
      </w:r>
      <w:r>
        <w:rPr>
          <w:rFonts w:ascii="David" w:hAnsi="David"/>
        </w:rPr>
        <w:t xml:space="preserve"> </w:t>
      </w:r>
      <w:r>
        <w:rPr>
          <w:rFonts w:ascii="David" w:hAnsi="David"/>
          <w:rtl/>
        </w:rPr>
        <w:t>שיש דברים שעוד לא ניסינו עד עכשיו וצריך</w:t>
      </w:r>
      <w:r>
        <w:rPr>
          <w:rFonts w:ascii="David" w:hAnsi="David"/>
        </w:rPr>
        <w:t xml:space="preserve"> </w:t>
      </w:r>
      <w:r>
        <w:rPr>
          <w:rFonts w:ascii="David" w:hAnsi="David"/>
          <w:rtl/>
        </w:rPr>
        <w:t xml:space="preserve">לנסות אותם, על מנת להתמקם במקום הנכון במדרון החלקלק הזה. </w:t>
      </w:r>
    </w:p>
    <w:p w14:paraId="1F4E0853" w14:textId="77777777" w:rsidR="001B1CDA" w:rsidRDefault="001B1CDA" w:rsidP="001B1CDA">
      <w:pPr>
        <w:rPr>
          <w:rFonts w:ascii="David" w:hAnsi="David"/>
          <w:rtl/>
        </w:rPr>
      </w:pPr>
    </w:p>
    <w:p w14:paraId="0FA21E4A" w14:textId="77777777" w:rsidR="001B1CDA" w:rsidRDefault="001B1CDA" w:rsidP="001B1CDA">
      <w:pPr>
        <w:rPr>
          <w:rFonts w:ascii="David" w:hAnsi="David"/>
          <w:rtl/>
        </w:rPr>
      </w:pPr>
      <w:bookmarkStart w:id="105" w:name="_ETM_Q1_1117253"/>
      <w:bookmarkStart w:id="106" w:name="_ETM_Q1_1117382"/>
      <w:bookmarkEnd w:id="105"/>
      <w:bookmarkEnd w:id="106"/>
      <w:r>
        <w:rPr>
          <w:rFonts w:ascii="David" w:hAnsi="David"/>
          <w:rtl/>
        </w:rPr>
        <w:t xml:space="preserve">הדברים אמורים גם לגבי הגעה של שופטים, פרקליטים וסניגורים לאולמות ועדות השחרורים – שצריכים להיות מותקנים בצורה ראויה. ועדות השחרורים צריכות לחזור לעבוד, ופה נכנסת השאלה של המספרים. </w:t>
      </w:r>
    </w:p>
    <w:p w14:paraId="5970B0F5" w14:textId="77777777" w:rsidR="001B1CDA" w:rsidRDefault="001B1CDA" w:rsidP="001B1CDA">
      <w:pPr>
        <w:rPr>
          <w:rFonts w:ascii="David" w:hAnsi="David"/>
          <w:rtl/>
        </w:rPr>
      </w:pPr>
    </w:p>
    <w:p w14:paraId="53418A0F" w14:textId="77777777" w:rsidR="001B1CDA" w:rsidRDefault="001B1CDA" w:rsidP="001B1CDA">
      <w:pPr>
        <w:pStyle w:val="af8"/>
        <w:keepNext/>
        <w:rPr>
          <w:rtl/>
        </w:rPr>
      </w:pPr>
      <w:bookmarkStart w:id="107" w:name="ET_yor_6157_1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
    </w:p>
    <w:p w14:paraId="145A403D" w14:textId="77777777" w:rsidR="001B1CDA" w:rsidRDefault="001B1CDA" w:rsidP="001B1CDA">
      <w:pPr>
        <w:ind w:firstLine="0"/>
        <w:rPr>
          <w:rtl/>
        </w:rPr>
      </w:pPr>
    </w:p>
    <w:p w14:paraId="655F0F04" w14:textId="77777777" w:rsidR="001B1CDA" w:rsidRDefault="001B1CDA" w:rsidP="001B1CDA">
      <w:pPr>
        <w:rPr>
          <w:rFonts w:ascii="David" w:hAnsi="David"/>
          <w:rtl/>
        </w:rPr>
      </w:pPr>
      <w:bookmarkStart w:id="108" w:name="_ETM_Q1_1135814"/>
      <w:bookmarkEnd w:id="108"/>
      <w:r>
        <w:rPr>
          <w:rFonts w:ascii="David" w:hAnsi="David"/>
          <w:rtl/>
        </w:rPr>
        <w:t>אבל דווקא ועדות השחרורים</w:t>
      </w:r>
      <w:bookmarkStart w:id="109" w:name="_ETM_Q1_1135516"/>
      <w:bookmarkEnd w:id="109"/>
      <w:r>
        <w:rPr>
          <w:rFonts w:ascii="David" w:hAnsi="David"/>
          <w:rtl/>
        </w:rPr>
        <w:t xml:space="preserve"> נוגעות פחות לביטחוניים.</w:t>
      </w:r>
      <w:r>
        <w:rPr>
          <w:rFonts w:ascii="David" w:hAnsi="David"/>
        </w:rPr>
        <w:t xml:space="preserve"> </w:t>
      </w:r>
      <w:r>
        <w:rPr>
          <w:rFonts w:ascii="David" w:hAnsi="David"/>
          <w:rtl/>
        </w:rPr>
        <w:t xml:space="preserve">אני מניח שעכשיו ישתחררו פחות ביטחוניים בוועדות השחרורים. זה דווקא יותר לאסירים הפליליים. </w:t>
      </w:r>
    </w:p>
    <w:p w14:paraId="0AD008C3" w14:textId="77777777" w:rsidR="001B1CDA" w:rsidRDefault="001B1CDA" w:rsidP="001B1CDA">
      <w:pPr>
        <w:rPr>
          <w:rFonts w:ascii="David" w:hAnsi="David"/>
          <w:rtl/>
        </w:rPr>
      </w:pPr>
      <w:bookmarkStart w:id="110" w:name="_ETM_Q1_1145632"/>
      <w:bookmarkEnd w:id="110"/>
    </w:p>
    <w:p w14:paraId="69ECE16D"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F910277" w14:textId="77777777" w:rsidR="001B1CDA" w:rsidRDefault="001B1CDA" w:rsidP="001B1CDA">
      <w:pPr>
        <w:rPr>
          <w:rtl/>
          <w:lang w:eastAsia="he-IL"/>
        </w:rPr>
      </w:pPr>
      <w:bookmarkStart w:id="111" w:name="_ETM_Q1_1144037"/>
      <w:bookmarkStart w:id="112" w:name="_ETM_Q1_1144291"/>
      <w:bookmarkStart w:id="113" w:name="_ETM_Q1_1145181"/>
      <w:bookmarkEnd w:id="111"/>
      <w:bookmarkEnd w:id="112"/>
      <w:bookmarkEnd w:id="113"/>
    </w:p>
    <w:p w14:paraId="39187057" w14:textId="77777777" w:rsidR="001B1CDA" w:rsidRDefault="001B1CDA" w:rsidP="001B1CDA">
      <w:pPr>
        <w:rPr>
          <w:rFonts w:ascii="David" w:hAnsi="David"/>
          <w:rtl/>
        </w:rPr>
      </w:pPr>
      <w:r>
        <w:rPr>
          <w:rFonts w:ascii="David" w:hAnsi="David"/>
          <w:rtl/>
        </w:rPr>
        <w:t xml:space="preserve">גם פה צריך לבדוק. אני מניח שיש הבדל בין אזרח ישראלי שכבר ריצה תקופת מאסר, לא יודע. בוא נשמע. </w:t>
      </w:r>
    </w:p>
    <w:p w14:paraId="799A7CAA" w14:textId="77777777" w:rsidR="001B1CDA" w:rsidRDefault="001B1CDA" w:rsidP="001B1CDA">
      <w:pPr>
        <w:rPr>
          <w:rFonts w:ascii="David" w:hAnsi="David"/>
          <w:rtl/>
        </w:rPr>
      </w:pPr>
    </w:p>
    <w:p w14:paraId="36AD7567"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77DBCC5" w14:textId="77777777" w:rsidR="001B1CDA" w:rsidRDefault="001B1CDA" w:rsidP="001B1CDA">
      <w:pPr>
        <w:rPr>
          <w:rFonts w:ascii="David" w:hAnsi="David"/>
          <w:rtl/>
        </w:rPr>
      </w:pPr>
    </w:p>
    <w:p w14:paraId="6DBFAEED" w14:textId="77777777" w:rsidR="001B1CDA" w:rsidRDefault="001B1CDA" w:rsidP="001B1CDA">
      <w:pPr>
        <w:rPr>
          <w:rFonts w:ascii="David" w:hAnsi="David"/>
          <w:rtl/>
        </w:rPr>
      </w:pPr>
      <w:r>
        <w:rPr>
          <w:rFonts w:ascii="David" w:hAnsi="David"/>
          <w:rtl/>
        </w:rPr>
        <w:t>בסדר, אבל עקרונית אנחנו מסכימים בנושא הזה. בעזרת השם, אנחנו נשמע בדיון את הנהלת בתי המשפט.</w:t>
      </w:r>
    </w:p>
    <w:p w14:paraId="6DA6A05F" w14:textId="77777777" w:rsidR="001B1CDA" w:rsidRDefault="001B1CDA" w:rsidP="001B1CDA">
      <w:pPr>
        <w:rPr>
          <w:rFonts w:ascii="David" w:hAnsi="David"/>
          <w:rtl/>
        </w:rPr>
      </w:pPr>
    </w:p>
    <w:p w14:paraId="2C635A78"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A926E1B" w14:textId="77777777" w:rsidR="001B1CDA" w:rsidRDefault="001B1CDA" w:rsidP="001B1CDA">
      <w:pPr>
        <w:rPr>
          <w:rFonts w:ascii="David" w:hAnsi="David"/>
          <w:rtl/>
        </w:rPr>
      </w:pPr>
    </w:p>
    <w:p w14:paraId="5E96EAB5" w14:textId="77777777" w:rsidR="001B1CDA" w:rsidRDefault="001B1CDA" w:rsidP="001B1CDA">
      <w:pPr>
        <w:rPr>
          <w:rFonts w:ascii="David" w:hAnsi="David"/>
          <w:rtl/>
        </w:rPr>
      </w:pPr>
      <w:r>
        <w:rPr>
          <w:rFonts w:ascii="David" w:hAnsi="David"/>
          <w:rtl/>
        </w:rPr>
        <w:t>אדוני, אני רק רוצה לומר משהו לגבי מה שאמרת על החקיקה.</w:t>
      </w:r>
      <w:r>
        <w:rPr>
          <w:rFonts w:ascii="David" w:hAnsi="David"/>
        </w:rPr>
        <w:t xml:space="preserve"> </w:t>
      </w:r>
      <w:r>
        <w:rPr>
          <w:rFonts w:ascii="David" w:hAnsi="David"/>
          <w:rtl/>
        </w:rPr>
        <w:t xml:space="preserve">הפתרון והאיזון צריכים להיות בתוך שיג ושיח של הרשות המבצעת והרשות השופטת, ולא בחקיקה. אני מניח שבחלק מהמקרים – וצריך לבנות את המתווה – זה קשור גם לעניינים גאוגרפיים, גם לאיך נראים אולמות ועדות השחרורים וכולי. </w:t>
      </w:r>
    </w:p>
    <w:p w14:paraId="5EB706FB" w14:textId="77777777" w:rsidR="001B1CDA" w:rsidRDefault="001B1CDA" w:rsidP="001B1CDA">
      <w:pPr>
        <w:rPr>
          <w:rFonts w:ascii="David" w:hAnsi="David"/>
          <w:rtl/>
        </w:rPr>
      </w:pPr>
    </w:p>
    <w:p w14:paraId="2E93B43C" w14:textId="77777777" w:rsidR="001B1CDA" w:rsidRDefault="001B1CDA" w:rsidP="001B1CDA">
      <w:pPr>
        <w:rPr>
          <w:rFonts w:ascii="David" w:hAnsi="David"/>
          <w:rtl/>
        </w:rPr>
      </w:pPr>
      <w:r>
        <w:rPr>
          <w:rFonts w:ascii="David" w:hAnsi="David"/>
          <w:rtl/>
        </w:rPr>
        <w:t>בעיניי, בחלק מהמקרים השב"ס</w:t>
      </w:r>
      <w:r>
        <w:rPr>
          <w:rFonts w:ascii="David" w:hAnsi="David"/>
        </w:rPr>
        <w:t xml:space="preserve"> </w:t>
      </w:r>
      <w:r>
        <w:rPr>
          <w:rFonts w:ascii="David" w:hAnsi="David"/>
          <w:rtl/>
        </w:rPr>
        <w:t>יצטרך לקחת גם אסירים ביטחוניים לאולמות של בתי המשפט. בחלק מהמקרים השופטים יצטרכו להגיע לאולמות של ועדות השחרורים, אחרי התקנת כל אמצעי המיגון, תוך שמירה על מעמדם של השופטים. זה לא יכול להיות איזשהו - - -</w:t>
      </w:r>
    </w:p>
    <w:p w14:paraId="73762E98" w14:textId="77777777" w:rsidR="001B1CDA" w:rsidRDefault="001B1CDA" w:rsidP="001B1CDA">
      <w:pPr>
        <w:rPr>
          <w:rFonts w:ascii="David" w:hAnsi="David"/>
          <w:rtl/>
        </w:rPr>
      </w:pPr>
    </w:p>
    <w:p w14:paraId="17E6846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71BDE2" w14:textId="77777777" w:rsidR="001B1CDA" w:rsidRDefault="001B1CDA" w:rsidP="001B1CDA">
      <w:pPr>
        <w:rPr>
          <w:rFonts w:ascii="David" w:hAnsi="David"/>
          <w:rtl/>
        </w:rPr>
      </w:pPr>
    </w:p>
    <w:p w14:paraId="038E3A82" w14:textId="77777777" w:rsidR="001B1CDA" w:rsidRDefault="001B1CDA" w:rsidP="001B1CDA">
      <w:pPr>
        <w:rPr>
          <w:rFonts w:ascii="David" w:hAnsi="David"/>
          <w:rtl/>
        </w:rPr>
      </w:pPr>
      <w:bookmarkStart w:id="114" w:name="_ETM_Q1_1212868"/>
      <w:bookmarkStart w:id="115" w:name="_ETM_Q1_1213230"/>
      <w:bookmarkEnd w:id="114"/>
      <w:bookmarkEnd w:id="115"/>
      <w:r>
        <w:rPr>
          <w:rFonts w:ascii="David" w:hAnsi="David"/>
          <w:rtl/>
        </w:rPr>
        <w:t>גלעד, זה מוסכם לחלוטין. אני</w:t>
      </w:r>
      <w:r>
        <w:rPr>
          <w:rFonts w:ascii="David" w:hAnsi="David"/>
        </w:rPr>
        <w:t xml:space="preserve"> </w:t>
      </w:r>
      <w:r>
        <w:rPr>
          <w:rFonts w:ascii="David" w:hAnsi="David"/>
          <w:rtl/>
        </w:rPr>
        <w:t xml:space="preserve">רק אגיד לך בהקשר הזה. לצערי, מאחר ואני יודע ומעריך ומכבד את עמדתך העקרונית הזאת, שהיא לא מהיום </w:t>
      </w:r>
      <w:bookmarkStart w:id="116" w:name="_ETM_Q1_1220015"/>
      <w:bookmarkEnd w:id="116"/>
      <w:r>
        <w:rPr>
          <w:rFonts w:ascii="David" w:hAnsi="David"/>
          <w:rtl/>
        </w:rPr>
        <w:t>- - -</w:t>
      </w:r>
    </w:p>
    <w:p w14:paraId="02673192" w14:textId="77777777" w:rsidR="001B1CDA" w:rsidRDefault="001B1CDA" w:rsidP="001B1CDA">
      <w:pPr>
        <w:rPr>
          <w:rFonts w:ascii="David" w:hAnsi="David"/>
          <w:rtl/>
        </w:rPr>
      </w:pPr>
    </w:p>
    <w:p w14:paraId="4BE570AF" w14:textId="77777777" w:rsidR="001B1CDA" w:rsidRDefault="001B1CDA" w:rsidP="001B1CDA">
      <w:pPr>
        <w:pStyle w:val="a5"/>
        <w:keepNext/>
        <w:rPr>
          <w:rtl/>
        </w:rPr>
      </w:pPr>
      <w:bookmarkStart w:id="117" w:name="ET_speaker_6156_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
    </w:p>
    <w:p w14:paraId="3C20BE73" w14:textId="77777777" w:rsidR="001B1CDA" w:rsidRDefault="001B1CDA" w:rsidP="001B1CDA">
      <w:pPr>
        <w:rPr>
          <w:rtl/>
        </w:rPr>
      </w:pPr>
    </w:p>
    <w:p w14:paraId="4F3704C3" w14:textId="77777777" w:rsidR="001B1CDA" w:rsidRDefault="001B1CDA" w:rsidP="001B1CDA">
      <w:pPr>
        <w:rPr>
          <w:rFonts w:ascii="David" w:hAnsi="David"/>
          <w:rtl/>
        </w:rPr>
      </w:pPr>
      <w:r>
        <w:rPr>
          <w:rFonts w:ascii="David" w:hAnsi="David"/>
          <w:rtl/>
        </w:rPr>
        <w:t>זאת גם עמדתו של שר המשפטים</w:t>
      </w:r>
      <w:bookmarkStart w:id="118" w:name="_ETM_Q1_1215840"/>
      <w:bookmarkStart w:id="119" w:name="_ETM_Q1_1215975"/>
      <w:bookmarkStart w:id="120" w:name="_ETM_Q1_1216029"/>
      <w:bookmarkStart w:id="121" w:name="_ETM_Q1_1216125"/>
      <w:bookmarkEnd w:id="118"/>
      <w:bookmarkEnd w:id="119"/>
      <w:bookmarkEnd w:id="120"/>
      <w:bookmarkEnd w:id="121"/>
      <w:r>
        <w:rPr>
          <w:rFonts w:ascii="David" w:hAnsi="David"/>
          <w:rtl/>
        </w:rPr>
        <w:t xml:space="preserve">. אני רוצה להזכיר לך שעמדתו הייתה הרבה יותר חריפה. </w:t>
      </w:r>
    </w:p>
    <w:p w14:paraId="0CBE9585" w14:textId="77777777" w:rsidR="001B1CDA" w:rsidRDefault="001B1CDA" w:rsidP="001B1CDA">
      <w:pPr>
        <w:rPr>
          <w:rFonts w:ascii="David" w:hAnsi="David"/>
          <w:rtl/>
        </w:rPr>
      </w:pPr>
    </w:p>
    <w:p w14:paraId="067AB948" w14:textId="77777777" w:rsidR="001B1CDA" w:rsidRDefault="001B1CDA" w:rsidP="001B1CDA">
      <w:pPr>
        <w:pStyle w:val="af8"/>
        <w:keepNext/>
        <w:rPr>
          <w:rtl/>
        </w:rPr>
      </w:pPr>
      <w:bookmarkStart w:id="122" w:name="ET_yor_6157_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
    </w:p>
    <w:p w14:paraId="2D22A7D8" w14:textId="77777777" w:rsidR="001B1CDA" w:rsidRDefault="001B1CDA" w:rsidP="001B1CDA">
      <w:pPr>
        <w:ind w:firstLine="0"/>
        <w:rPr>
          <w:rtl/>
        </w:rPr>
      </w:pPr>
      <w:bookmarkStart w:id="123" w:name="_ETM_Q1_1220073"/>
      <w:bookmarkEnd w:id="123"/>
    </w:p>
    <w:p w14:paraId="258DD526" w14:textId="77777777" w:rsidR="001B1CDA" w:rsidRDefault="001B1CDA" w:rsidP="001B1CDA">
      <w:pPr>
        <w:rPr>
          <w:rFonts w:ascii="David" w:hAnsi="David"/>
          <w:rtl/>
        </w:rPr>
      </w:pPr>
      <w:r>
        <w:rPr>
          <w:rFonts w:ascii="David" w:hAnsi="David"/>
          <w:rtl/>
        </w:rPr>
        <w:t>זאת גם עמדתו של יו"ר הוועדה, וגם של הקודם.</w:t>
      </w:r>
      <w:r>
        <w:rPr>
          <w:rFonts w:ascii="David" w:hAnsi="David"/>
        </w:rPr>
        <w:t xml:space="preserve"> </w:t>
      </w:r>
      <w:r>
        <w:rPr>
          <w:rFonts w:ascii="David" w:hAnsi="David"/>
          <w:rtl/>
        </w:rPr>
        <w:t>רק קח בחשבון, שלמרות העמדה העקבית הזאת שלך או למרות עמדתו של שר המשפטים הנוכחי שהיא גם דומה, בסופו של דבר</w:t>
      </w:r>
      <w:r>
        <w:rPr>
          <w:rFonts w:ascii="David" w:hAnsi="David"/>
        </w:rPr>
        <w:t xml:space="preserve"> </w:t>
      </w:r>
      <w:r>
        <w:rPr>
          <w:rFonts w:ascii="David" w:hAnsi="David"/>
          <w:rtl/>
        </w:rPr>
        <w:t xml:space="preserve">יש פה איזושהי בעיית נציג. ובעיית הנציג היא </w:t>
      </w:r>
      <w:bookmarkStart w:id="124" w:name="_ETM_Q1_1246348"/>
      <w:bookmarkEnd w:id="124"/>
      <w:r>
        <w:rPr>
          <w:rFonts w:ascii="David" w:hAnsi="David"/>
          <w:rtl/>
        </w:rPr>
        <w:t>שבסופו של דבר מי שיכריע בשאלה</w:t>
      </w:r>
      <w:r>
        <w:rPr>
          <w:rFonts w:ascii="David" w:hAnsi="David"/>
        </w:rPr>
        <w:t xml:space="preserve"> </w:t>
      </w:r>
      <w:r>
        <w:rPr>
          <w:rFonts w:ascii="David" w:hAnsi="David"/>
          <w:rtl/>
        </w:rPr>
        <w:t>האם שופט ירד למתקן המעצר או מאסר או שיביאו אליו מישהו ב-</w:t>
      </w:r>
      <w:r>
        <w:rPr>
          <w:rFonts w:ascii="David" w:hAnsi="David"/>
        </w:rPr>
        <w:t>VC</w:t>
      </w:r>
      <w:r>
        <w:rPr>
          <w:rFonts w:ascii="David" w:hAnsi="David"/>
          <w:rtl/>
        </w:rPr>
        <w:t xml:space="preserve">, הוא השופט - -  </w:t>
      </w:r>
    </w:p>
    <w:p w14:paraId="4D36D7D0" w14:textId="77777777" w:rsidR="001B1CDA" w:rsidRDefault="001B1CDA" w:rsidP="001B1CDA">
      <w:pPr>
        <w:rPr>
          <w:rFonts w:ascii="David" w:hAnsi="David"/>
          <w:rtl/>
        </w:rPr>
      </w:pPr>
    </w:p>
    <w:p w14:paraId="4C022B91"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A4E2DD3" w14:textId="77777777" w:rsidR="001B1CDA" w:rsidRDefault="001B1CDA" w:rsidP="001B1CDA">
      <w:pPr>
        <w:rPr>
          <w:rFonts w:ascii="David" w:hAnsi="David"/>
          <w:rtl/>
        </w:rPr>
      </w:pPr>
    </w:p>
    <w:p w14:paraId="7440AA73" w14:textId="77777777" w:rsidR="001B1CDA" w:rsidRDefault="001B1CDA" w:rsidP="001B1CDA">
      <w:pPr>
        <w:rPr>
          <w:rFonts w:ascii="David" w:hAnsi="David"/>
          <w:rtl/>
        </w:rPr>
      </w:pPr>
      <w:r>
        <w:rPr>
          <w:rFonts w:ascii="David" w:hAnsi="David"/>
          <w:rtl/>
        </w:rPr>
        <w:t>רגע. או - - -</w:t>
      </w:r>
    </w:p>
    <w:p w14:paraId="6FD803D2" w14:textId="77777777" w:rsidR="001B1CDA" w:rsidRDefault="001B1CDA" w:rsidP="001B1CDA">
      <w:pPr>
        <w:rPr>
          <w:rFonts w:ascii="David" w:hAnsi="David"/>
          <w:rtl/>
        </w:rPr>
      </w:pPr>
    </w:p>
    <w:p w14:paraId="4D178DD8" w14:textId="77777777" w:rsidR="001B1CDA" w:rsidRDefault="001B1CDA" w:rsidP="001B1CDA">
      <w:pPr>
        <w:pStyle w:val="af8"/>
        <w:keepNext/>
        <w:rPr>
          <w:rtl/>
        </w:rPr>
      </w:pPr>
      <w:bookmarkStart w:id="125" w:name="ET_yor_6157_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
    </w:p>
    <w:p w14:paraId="1BA9695E" w14:textId="77777777" w:rsidR="001B1CDA" w:rsidRDefault="001B1CDA" w:rsidP="001B1CDA">
      <w:pPr>
        <w:rPr>
          <w:rFonts w:ascii="David" w:hAnsi="David"/>
          <w:rtl/>
        </w:rPr>
      </w:pPr>
    </w:p>
    <w:p w14:paraId="4D3C0314" w14:textId="77777777" w:rsidR="001B1CDA" w:rsidRDefault="001B1CDA" w:rsidP="001B1CDA">
      <w:pPr>
        <w:rPr>
          <w:rFonts w:ascii="David" w:hAnsi="David"/>
          <w:rtl/>
        </w:rPr>
      </w:pPr>
      <w:r>
        <w:rPr>
          <w:rFonts w:ascii="David" w:hAnsi="David"/>
          <w:rtl/>
        </w:rPr>
        <w:t>- - אם אנחנו לא נכריע בזה. זה לא הרשות המבצעת. סליחה שאני אומר את זה, אבל בתחום הפרדת הרשויות אני לא רוצה לחיות במציאות שהיועצת המשפטית לממשלה תורה לשופטים לרדת או לא. נכון? את זה אנחנו לא רוצים?</w:t>
      </w:r>
    </w:p>
    <w:p w14:paraId="124EFE7E" w14:textId="77777777" w:rsidR="001B1CDA" w:rsidRDefault="001B1CDA" w:rsidP="001B1CDA">
      <w:pPr>
        <w:rPr>
          <w:rFonts w:ascii="David" w:hAnsi="David"/>
          <w:rtl/>
        </w:rPr>
      </w:pPr>
    </w:p>
    <w:p w14:paraId="7B85F4A6" w14:textId="77777777" w:rsidR="001B1CDA" w:rsidRDefault="001B1CDA" w:rsidP="001B1CDA">
      <w:pPr>
        <w:pStyle w:val="a5"/>
        <w:keepNext/>
        <w:rPr>
          <w:rtl/>
        </w:rPr>
      </w:pPr>
      <w:bookmarkStart w:id="126" w:name="ET_speaker_6156_1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6"/>
    </w:p>
    <w:p w14:paraId="5D076C14" w14:textId="77777777" w:rsidR="001B1CDA" w:rsidRDefault="001B1CDA" w:rsidP="001B1CDA">
      <w:pPr>
        <w:pStyle w:val="KeepWithNext"/>
        <w:rPr>
          <w:rtl/>
        </w:rPr>
      </w:pPr>
    </w:p>
    <w:p w14:paraId="00CA2B23" w14:textId="77777777" w:rsidR="001B1CDA" w:rsidRDefault="001B1CDA" w:rsidP="001B1CDA">
      <w:pPr>
        <w:rPr>
          <w:rtl/>
        </w:rPr>
      </w:pPr>
      <w:r>
        <w:rPr>
          <w:rtl/>
        </w:rPr>
        <w:t>זה בוודאי.</w:t>
      </w:r>
    </w:p>
    <w:p w14:paraId="66E59875" w14:textId="77777777" w:rsidR="001B1CDA" w:rsidRDefault="001B1CDA" w:rsidP="001B1CDA">
      <w:pPr>
        <w:rPr>
          <w:rtl/>
        </w:rPr>
      </w:pPr>
    </w:p>
    <w:p w14:paraId="1116A9EF" w14:textId="77777777" w:rsidR="001B1CDA" w:rsidRDefault="001B1CDA" w:rsidP="001B1CDA">
      <w:pPr>
        <w:pStyle w:val="af8"/>
        <w:keepNext/>
        <w:rPr>
          <w:rtl/>
        </w:rPr>
      </w:pPr>
      <w:bookmarkStart w:id="127" w:name="ET_yor_6157_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
    </w:p>
    <w:p w14:paraId="2D81E435" w14:textId="77777777" w:rsidR="001B1CDA" w:rsidRDefault="001B1CDA" w:rsidP="001B1CDA">
      <w:pPr>
        <w:rPr>
          <w:rFonts w:ascii="David" w:hAnsi="David"/>
          <w:rtl/>
        </w:rPr>
      </w:pPr>
    </w:p>
    <w:p w14:paraId="6B1C8970" w14:textId="77777777" w:rsidR="001B1CDA" w:rsidRDefault="001B1CDA" w:rsidP="001B1CDA">
      <w:pPr>
        <w:rPr>
          <w:rFonts w:ascii="David" w:hAnsi="David"/>
          <w:rtl/>
        </w:rPr>
      </w:pPr>
      <w:r>
        <w:rPr>
          <w:rFonts w:ascii="David" w:hAnsi="David"/>
          <w:rtl/>
        </w:rPr>
        <w:t>אז או שהשופט עצמו יהיה זה שיחליט או נשיא בית המשפט או הנהלת בתי המשפט. את עמדתה של הנהלת בתי המשפט בנושא הזה אנחנו מכירים, ולא מהיום. היא לא אוהבת את זה, צריך לומר את זה בכנות, היא גם אמרה את זה לפרוטוקול. אנחנו לא מחדשים פה משהו. אני לא מכניס לה מילים לפה.</w:t>
      </w:r>
      <w:r>
        <w:rPr>
          <w:rFonts w:ascii="David" w:hAnsi="David"/>
        </w:rPr>
        <w:t xml:space="preserve"> </w:t>
      </w:r>
      <w:r>
        <w:rPr>
          <w:rFonts w:ascii="David" w:hAnsi="David"/>
          <w:rtl/>
        </w:rPr>
        <w:t xml:space="preserve">היא לא אוהבת את זה. </w:t>
      </w:r>
    </w:p>
    <w:p w14:paraId="40D172C4" w14:textId="77777777" w:rsidR="001B1CDA" w:rsidRDefault="001B1CDA" w:rsidP="001B1CDA">
      <w:pPr>
        <w:rPr>
          <w:rFonts w:ascii="David" w:hAnsi="David"/>
          <w:rtl/>
        </w:rPr>
      </w:pPr>
    </w:p>
    <w:p w14:paraId="3E2CA464" w14:textId="77777777" w:rsidR="001B1CDA" w:rsidRDefault="001B1CDA" w:rsidP="001B1CDA">
      <w:pPr>
        <w:rPr>
          <w:rFonts w:ascii="David" w:hAnsi="David"/>
          <w:rtl/>
        </w:rPr>
      </w:pPr>
      <w:r>
        <w:rPr>
          <w:rFonts w:ascii="David" w:hAnsi="David"/>
          <w:rtl/>
        </w:rPr>
        <w:t>נשאלת שאלה האם אנחנו יכולים לעצום עיניים ולהשאיר את זה להחלטה שלהם, ובסוף הרשות השופטת תחליט שלא – ובזה תם הטקס.</w:t>
      </w:r>
    </w:p>
    <w:p w14:paraId="51AB6C57" w14:textId="77777777" w:rsidR="001B1CDA" w:rsidRDefault="001B1CDA" w:rsidP="001B1CDA">
      <w:pPr>
        <w:ind w:firstLine="0"/>
        <w:rPr>
          <w:rFonts w:ascii="David" w:hAnsi="David"/>
          <w:rtl/>
        </w:rPr>
      </w:pPr>
    </w:p>
    <w:p w14:paraId="62A2F3EF" w14:textId="77777777" w:rsidR="007E4D26" w:rsidRDefault="007E4D26" w:rsidP="001B1CDA">
      <w:pPr>
        <w:pStyle w:val="a5"/>
        <w:keepNext/>
        <w:rPr>
          <w:rStyle w:val="TagStyle"/>
          <w:vanish w:val="0"/>
          <w:rtl/>
        </w:rPr>
      </w:pPr>
      <w:bookmarkStart w:id="128" w:name="ET_speaker_6156_176"/>
      <w:r>
        <w:rPr>
          <w:rStyle w:val="TagStyle"/>
          <w:vanish w:val="0"/>
          <w:rtl/>
        </w:rPr>
        <w:br w:type="page"/>
      </w:r>
    </w:p>
    <w:p w14:paraId="3868218B" w14:textId="7B03FA36"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
    </w:p>
    <w:p w14:paraId="0DDBA678" w14:textId="77777777" w:rsidR="001B1CDA" w:rsidRDefault="001B1CDA" w:rsidP="001B1CDA">
      <w:pPr>
        <w:rPr>
          <w:rtl/>
        </w:rPr>
      </w:pPr>
    </w:p>
    <w:p w14:paraId="3E8DFC52" w14:textId="77777777" w:rsidR="001B1CDA" w:rsidRDefault="001B1CDA" w:rsidP="001B1CDA">
      <w:pPr>
        <w:rPr>
          <w:rFonts w:ascii="David" w:hAnsi="David"/>
          <w:rtl/>
        </w:rPr>
      </w:pPr>
      <w:r>
        <w:rPr>
          <w:rFonts w:ascii="David" w:hAnsi="David"/>
          <w:rtl/>
        </w:rPr>
        <w:t>א', גם פה יש פתרונות. גם פה בסופו של דבר אפשר לדבר על צו שיצא על ידי שר המשפטים, בהסכמת נשיא בית המשפט העליון.</w:t>
      </w:r>
    </w:p>
    <w:p w14:paraId="6815AE81" w14:textId="77777777" w:rsidR="001B1CDA" w:rsidRDefault="001B1CDA" w:rsidP="001B1CDA">
      <w:pPr>
        <w:rPr>
          <w:rFonts w:ascii="David" w:hAnsi="David"/>
          <w:rtl/>
        </w:rPr>
      </w:pPr>
      <w:bookmarkStart w:id="129" w:name="_ETM_Q1_1309883"/>
      <w:bookmarkStart w:id="130" w:name="_ETM_Q1_1310027"/>
      <w:bookmarkEnd w:id="129"/>
      <w:bookmarkEnd w:id="130"/>
    </w:p>
    <w:p w14:paraId="22D4671A" w14:textId="77777777" w:rsidR="001B1CDA" w:rsidRDefault="001B1CDA" w:rsidP="001B1CDA">
      <w:pPr>
        <w:pStyle w:val="af8"/>
        <w:keepNext/>
        <w:rPr>
          <w:rtl/>
        </w:rPr>
      </w:pPr>
      <w:bookmarkStart w:id="131" w:name="ET_yor_6157_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132" w:name="_ETM_Q1_1310815"/>
      <w:bookmarkEnd w:id="131"/>
      <w:bookmarkEnd w:id="132"/>
    </w:p>
    <w:p w14:paraId="49841AEC" w14:textId="77777777" w:rsidR="001B1CDA" w:rsidRDefault="001B1CDA" w:rsidP="001B1CDA">
      <w:pPr>
        <w:rPr>
          <w:rFonts w:ascii="David" w:hAnsi="David"/>
          <w:rtl/>
        </w:rPr>
      </w:pPr>
    </w:p>
    <w:p w14:paraId="6C09BEB3" w14:textId="77777777" w:rsidR="001B1CDA" w:rsidRDefault="001B1CDA" w:rsidP="001B1CDA">
      <w:pPr>
        <w:rPr>
          <w:rFonts w:ascii="David" w:hAnsi="David"/>
          <w:rtl/>
        </w:rPr>
      </w:pPr>
      <w:r>
        <w:rPr>
          <w:rFonts w:ascii="David" w:hAnsi="David"/>
          <w:rtl/>
        </w:rPr>
        <w:t xml:space="preserve">בסדר, אני רק אומר שצריך לתת לזה מענה בחקיקה. זה </w:t>
      </w:r>
      <w:bookmarkStart w:id="133" w:name="_ETM_Q1_1314154"/>
      <w:bookmarkEnd w:id="133"/>
      <w:r>
        <w:rPr>
          <w:rFonts w:ascii="David" w:hAnsi="David"/>
          <w:rtl/>
        </w:rPr>
        <w:t xml:space="preserve">מה שאני אומר. </w:t>
      </w:r>
    </w:p>
    <w:p w14:paraId="4CE5D99B" w14:textId="77777777" w:rsidR="001B1CDA" w:rsidRDefault="001B1CDA" w:rsidP="001B1CDA">
      <w:pPr>
        <w:rPr>
          <w:rFonts w:ascii="David" w:hAnsi="David"/>
          <w:rtl/>
        </w:rPr>
      </w:pPr>
    </w:p>
    <w:p w14:paraId="28D9DD76" w14:textId="77777777" w:rsidR="001B1CDA" w:rsidRDefault="001B1CDA" w:rsidP="001B1CDA">
      <w:pPr>
        <w:pStyle w:val="a5"/>
        <w:keepNext/>
        <w:rPr>
          <w:rtl/>
        </w:rPr>
      </w:pPr>
      <w:bookmarkStart w:id="134" w:name="_ETM_Q1_1316378"/>
      <w:bookmarkEnd w:id="13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911BCA7" w14:textId="77777777" w:rsidR="001B1CDA" w:rsidRDefault="001B1CDA" w:rsidP="001B1CDA">
      <w:pPr>
        <w:rPr>
          <w:rFonts w:ascii="David" w:hAnsi="David"/>
          <w:rtl/>
        </w:rPr>
      </w:pPr>
      <w:bookmarkStart w:id="135" w:name="_ETM_Q1_1316591"/>
      <w:bookmarkEnd w:id="135"/>
    </w:p>
    <w:p w14:paraId="487F22C4" w14:textId="77777777" w:rsidR="001B1CDA" w:rsidRDefault="001B1CDA" w:rsidP="001B1CDA">
      <w:pPr>
        <w:rPr>
          <w:rFonts w:ascii="David" w:hAnsi="David"/>
          <w:rtl/>
        </w:rPr>
      </w:pPr>
      <w:r>
        <w:rPr>
          <w:rFonts w:ascii="David" w:hAnsi="David"/>
          <w:rtl/>
        </w:rPr>
        <w:t>אין בעיה. וגם היינו יכולים לחשוב על מצב שאם הייתה פה עבודת מטה בין שתי הרשויות, היו באים ומציגים את התוצאה.</w:t>
      </w:r>
    </w:p>
    <w:p w14:paraId="506599B6" w14:textId="77777777" w:rsidR="001B1CDA" w:rsidRDefault="001B1CDA" w:rsidP="001B1CDA">
      <w:pPr>
        <w:rPr>
          <w:rFonts w:ascii="David" w:hAnsi="David"/>
          <w:rtl/>
        </w:rPr>
      </w:pPr>
    </w:p>
    <w:p w14:paraId="64C6B328" w14:textId="77777777" w:rsidR="001B1CDA" w:rsidRDefault="001B1CDA" w:rsidP="001B1CDA">
      <w:pPr>
        <w:pStyle w:val="af8"/>
        <w:keepNext/>
        <w:rPr>
          <w:rtl/>
        </w:rPr>
      </w:pPr>
      <w:bookmarkStart w:id="136" w:name="ET_yor_6157_1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
    </w:p>
    <w:p w14:paraId="35D3EFC8" w14:textId="77777777" w:rsidR="001B1CDA" w:rsidRDefault="001B1CDA" w:rsidP="001B1CDA">
      <w:pPr>
        <w:rPr>
          <w:rFonts w:ascii="David" w:hAnsi="David"/>
          <w:rtl/>
        </w:rPr>
      </w:pPr>
    </w:p>
    <w:p w14:paraId="1EA294DD" w14:textId="77777777" w:rsidR="001B1CDA" w:rsidRDefault="001B1CDA" w:rsidP="001B1CDA">
      <w:pPr>
        <w:rPr>
          <w:rFonts w:ascii="David" w:hAnsi="David"/>
          <w:rtl/>
        </w:rPr>
      </w:pPr>
      <w:r>
        <w:rPr>
          <w:rFonts w:ascii="David" w:hAnsi="David"/>
          <w:rtl/>
        </w:rPr>
        <w:t>בסדר, נכון, אבל פה אי-אפשר להתעלם מהעובדה שמה שלא עובד בשגרה, לא עובד בחירום. אתה</w:t>
      </w:r>
      <w:r>
        <w:rPr>
          <w:rFonts w:ascii="David" w:hAnsi="David"/>
        </w:rPr>
        <w:t xml:space="preserve"> </w:t>
      </w:r>
      <w:r>
        <w:rPr>
          <w:rFonts w:ascii="David" w:hAnsi="David"/>
          <w:rtl/>
        </w:rPr>
        <w:t>מדבר על זה כבר אני לא יודע כמה זמן.</w:t>
      </w:r>
    </w:p>
    <w:p w14:paraId="5E35A784" w14:textId="77777777" w:rsidR="001B1CDA" w:rsidRDefault="001B1CDA" w:rsidP="001B1CDA">
      <w:pPr>
        <w:rPr>
          <w:rFonts w:ascii="David" w:hAnsi="David"/>
          <w:rtl/>
        </w:rPr>
      </w:pPr>
    </w:p>
    <w:p w14:paraId="4B686CDC"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0252212" w14:textId="77777777" w:rsidR="001B1CDA" w:rsidRDefault="001B1CDA" w:rsidP="001B1CDA">
      <w:pPr>
        <w:rPr>
          <w:rFonts w:ascii="David" w:hAnsi="David"/>
          <w:rtl/>
        </w:rPr>
      </w:pPr>
    </w:p>
    <w:p w14:paraId="2B98C077" w14:textId="77777777" w:rsidR="001B1CDA" w:rsidRDefault="001B1CDA" w:rsidP="001B1CDA">
      <w:pPr>
        <w:rPr>
          <w:rFonts w:ascii="David" w:hAnsi="David"/>
          <w:rtl/>
        </w:rPr>
      </w:pPr>
      <w:r>
        <w:rPr>
          <w:rFonts w:ascii="David" w:hAnsi="David"/>
          <w:rtl/>
        </w:rPr>
        <w:t>דווקא יש לי איזושהי</w:t>
      </w:r>
      <w:r>
        <w:rPr>
          <w:rFonts w:ascii="David" w:hAnsi="David"/>
        </w:rPr>
        <w:t xml:space="preserve"> </w:t>
      </w:r>
      <w:r>
        <w:rPr>
          <w:rFonts w:ascii="David" w:hAnsi="David"/>
          <w:rtl/>
        </w:rPr>
        <w:t>תקווה שבתקופת החירום הרשויות תדענה לשוחח</w:t>
      </w:r>
      <w:r>
        <w:rPr>
          <w:rFonts w:ascii="David" w:hAnsi="David"/>
        </w:rPr>
        <w:t xml:space="preserve"> </w:t>
      </w:r>
      <w:r>
        <w:rPr>
          <w:rFonts w:ascii="David" w:hAnsi="David"/>
          <w:rtl/>
        </w:rPr>
        <w:t xml:space="preserve">זו עם זו בצורה יותר טובה. </w:t>
      </w:r>
    </w:p>
    <w:p w14:paraId="1E1C6A5A" w14:textId="77777777" w:rsidR="001B1CDA" w:rsidRDefault="001B1CDA" w:rsidP="001B1CDA">
      <w:pPr>
        <w:rPr>
          <w:rFonts w:ascii="David" w:hAnsi="David"/>
          <w:rtl/>
        </w:rPr>
      </w:pPr>
    </w:p>
    <w:p w14:paraId="4328CDBF" w14:textId="77777777" w:rsidR="001B1CDA" w:rsidRDefault="001B1CDA" w:rsidP="001B1CDA">
      <w:pPr>
        <w:pStyle w:val="af8"/>
        <w:keepNext/>
        <w:rPr>
          <w:rtl/>
        </w:rPr>
      </w:pPr>
      <w:bookmarkStart w:id="137" w:name="ET_yor_6157_1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
    </w:p>
    <w:p w14:paraId="0F69E411" w14:textId="77777777" w:rsidR="001B1CDA" w:rsidRDefault="001B1CDA" w:rsidP="001B1CDA">
      <w:pPr>
        <w:pStyle w:val="KeepWithNext"/>
        <w:rPr>
          <w:rtl/>
        </w:rPr>
      </w:pPr>
    </w:p>
    <w:p w14:paraId="6C5F252F" w14:textId="77777777" w:rsidR="001B1CDA" w:rsidRDefault="001B1CDA" w:rsidP="001B1CDA">
      <w:pPr>
        <w:rPr>
          <w:rtl/>
        </w:rPr>
      </w:pPr>
      <w:r>
        <w:rPr>
          <w:rtl/>
        </w:rPr>
        <w:t>גם לי.</w:t>
      </w:r>
    </w:p>
    <w:p w14:paraId="19226115" w14:textId="77777777" w:rsidR="001B1CDA" w:rsidRDefault="001B1CDA" w:rsidP="001B1CDA">
      <w:pPr>
        <w:rPr>
          <w:rtl/>
        </w:rPr>
      </w:pPr>
      <w:bookmarkStart w:id="138" w:name="_ETM_Q1_1336010"/>
      <w:bookmarkStart w:id="139" w:name="_ETM_Q1_1336136"/>
      <w:bookmarkEnd w:id="138"/>
      <w:bookmarkEnd w:id="139"/>
    </w:p>
    <w:p w14:paraId="56F31069" w14:textId="77777777" w:rsidR="001B1CDA" w:rsidRDefault="001B1CDA" w:rsidP="001B1CDA">
      <w:pPr>
        <w:rPr>
          <w:rFonts w:ascii="David" w:hAnsi="David"/>
          <w:rtl/>
        </w:rPr>
      </w:pPr>
      <w:r>
        <w:rPr>
          <w:rFonts w:ascii="David" w:hAnsi="David"/>
          <w:rtl/>
        </w:rPr>
        <w:t>מבחינתי אנחנו כרגע בהמתנה לנתונים ולמספרים שגלעד ביקש. אנחנו נשמח לשמוע – זה לא חייב להיות כרגע, אבל אולי יש לכם כבר עמדה – בנוגע לזה מהנהלת בתי המשפט</w:t>
      </w:r>
      <w:r>
        <w:rPr>
          <w:rFonts w:ascii="David" w:hAnsi="David"/>
        </w:rPr>
        <w:t xml:space="preserve"> </w:t>
      </w:r>
      <w:r>
        <w:rPr>
          <w:rFonts w:ascii="David" w:hAnsi="David"/>
          <w:rtl/>
        </w:rPr>
        <w:t xml:space="preserve">וממשרד האוצר. </w:t>
      </w:r>
    </w:p>
    <w:p w14:paraId="45C9654F" w14:textId="77777777" w:rsidR="001B1CDA" w:rsidRDefault="001B1CDA" w:rsidP="001B1CDA">
      <w:pPr>
        <w:rPr>
          <w:rFonts w:ascii="David" w:hAnsi="David"/>
          <w:rtl/>
        </w:rPr>
      </w:pPr>
    </w:p>
    <w:p w14:paraId="5A406762" w14:textId="77777777" w:rsidR="001B1CDA" w:rsidRDefault="001B1CDA" w:rsidP="001B1CDA">
      <w:pPr>
        <w:pStyle w:val="a5"/>
        <w:keepNext/>
        <w:rPr>
          <w:rtl/>
        </w:rPr>
      </w:pPr>
      <w:bookmarkStart w:id="140" w:name="_ETM_Q1_1357778"/>
      <w:bookmarkStart w:id="141" w:name="_ETM_Q1_1357899"/>
      <w:bookmarkEnd w:id="140"/>
      <w:bookmarkEnd w:id="141"/>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3CAF2B7" w14:textId="77777777" w:rsidR="001B1CDA" w:rsidRDefault="001B1CDA" w:rsidP="001B1CDA">
      <w:pPr>
        <w:rPr>
          <w:rFonts w:ascii="David" w:hAnsi="David"/>
          <w:rtl/>
        </w:rPr>
      </w:pPr>
    </w:p>
    <w:p w14:paraId="4BCE47B2" w14:textId="77777777" w:rsidR="001B1CDA" w:rsidRDefault="001B1CDA" w:rsidP="001B1CDA">
      <w:pPr>
        <w:rPr>
          <w:rFonts w:ascii="David" w:hAnsi="David"/>
          <w:rtl/>
        </w:rPr>
      </w:pPr>
      <w:r>
        <w:rPr>
          <w:rFonts w:ascii="David" w:hAnsi="David"/>
          <w:rtl/>
        </w:rPr>
        <w:t xml:space="preserve">ברשותך, אדוני, אם אפשר רק עוד התייחסות. אנחנו נצטרך גם לדון פה על לוחות הזמנים וההשלכה שלהם לעניין התקש"ח. </w:t>
      </w:r>
    </w:p>
    <w:p w14:paraId="43A16330" w14:textId="77777777" w:rsidR="001B1CDA" w:rsidRDefault="001B1CDA" w:rsidP="001B1CDA">
      <w:pPr>
        <w:rPr>
          <w:rFonts w:ascii="David" w:hAnsi="David"/>
          <w:rtl/>
        </w:rPr>
      </w:pPr>
    </w:p>
    <w:p w14:paraId="2166F504"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5D2665C" w14:textId="77777777" w:rsidR="001B1CDA" w:rsidRDefault="001B1CDA" w:rsidP="001B1CDA">
      <w:pPr>
        <w:rPr>
          <w:rFonts w:ascii="David" w:hAnsi="David"/>
          <w:rtl/>
        </w:rPr>
      </w:pPr>
    </w:p>
    <w:p w14:paraId="73AD8AF8" w14:textId="77777777" w:rsidR="001B1CDA" w:rsidRDefault="001B1CDA" w:rsidP="001B1CDA">
      <w:pPr>
        <w:rPr>
          <w:rFonts w:ascii="David" w:hAnsi="David"/>
          <w:rtl/>
        </w:rPr>
      </w:pPr>
      <w:r>
        <w:rPr>
          <w:rFonts w:ascii="David" w:hAnsi="David"/>
          <w:rtl/>
        </w:rPr>
        <w:t>טוב שאתה פה, גלעד. כשאני אומר את זה, הם לא מקשיבים לי.</w:t>
      </w:r>
    </w:p>
    <w:p w14:paraId="63B94B18" w14:textId="77777777" w:rsidR="001B1CDA" w:rsidRDefault="001B1CDA" w:rsidP="001B1CDA">
      <w:pPr>
        <w:rPr>
          <w:rFonts w:ascii="David" w:hAnsi="David"/>
          <w:rtl/>
        </w:rPr>
      </w:pPr>
    </w:p>
    <w:p w14:paraId="5682D36D" w14:textId="77777777" w:rsidR="001B1CDA" w:rsidRDefault="001B1CDA" w:rsidP="001B1CDA">
      <w:pPr>
        <w:pStyle w:val="a5"/>
        <w:keepNext/>
        <w:rPr>
          <w:rtl/>
        </w:rPr>
      </w:pPr>
      <w:bookmarkStart w:id="142" w:name="ET_speaker_6156_1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
    </w:p>
    <w:p w14:paraId="73F5D22A" w14:textId="77777777" w:rsidR="001B1CDA" w:rsidRDefault="001B1CDA" w:rsidP="001B1CDA">
      <w:pPr>
        <w:rPr>
          <w:rtl/>
        </w:rPr>
      </w:pPr>
    </w:p>
    <w:p w14:paraId="388C7FBB" w14:textId="77777777" w:rsidR="001B1CDA" w:rsidRDefault="001B1CDA" w:rsidP="001B1CDA">
      <w:pPr>
        <w:rPr>
          <w:rFonts w:ascii="David" w:hAnsi="David"/>
          <w:rtl/>
        </w:rPr>
      </w:pPr>
      <w:r>
        <w:rPr>
          <w:rFonts w:ascii="David" w:hAnsi="David"/>
          <w:rtl/>
        </w:rPr>
        <w:t>אני רוצה רק לומר בהקשר הזה דבר אחד. אני רוצה כמוכם – וזה ההבדל ביני לבינך, היושב-ראש. בניגוד אליך, אדוני היושב-ראש, אני רוצה לצמצם עד כמה שאפשר את השימוש בתקש"ח, גם בזמן לחימה.</w:t>
      </w:r>
    </w:p>
    <w:p w14:paraId="010D071F" w14:textId="77777777" w:rsidR="001B1CDA" w:rsidRDefault="001B1CDA" w:rsidP="001B1CDA">
      <w:pPr>
        <w:rPr>
          <w:rFonts w:ascii="David" w:hAnsi="David"/>
          <w:rtl/>
        </w:rPr>
      </w:pPr>
    </w:p>
    <w:p w14:paraId="6BD6F019"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FC5E5FF" w14:textId="77777777" w:rsidR="001B1CDA" w:rsidRDefault="001B1CDA" w:rsidP="001B1CDA">
      <w:pPr>
        <w:rPr>
          <w:rFonts w:ascii="David" w:hAnsi="David"/>
          <w:rtl/>
        </w:rPr>
      </w:pPr>
    </w:p>
    <w:p w14:paraId="561530D7" w14:textId="77777777" w:rsidR="001B1CDA" w:rsidRDefault="001B1CDA" w:rsidP="001B1CDA">
      <w:pPr>
        <w:rPr>
          <w:rFonts w:ascii="David" w:hAnsi="David"/>
          <w:rtl/>
        </w:rPr>
      </w:pPr>
      <w:r>
        <w:rPr>
          <w:rFonts w:ascii="David" w:hAnsi="David"/>
          <w:rtl/>
        </w:rPr>
        <w:t xml:space="preserve">זה לא בניגוד אליי, אבל בסדר. </w:t>
      </w:r>
    </w:p>
    <w:p w14:paraId="05FF93B5" w14:textId="77777777" w:rsidR="001B1CDA" w:rsidRDefault="001B1CDA" w:rsidP="001B1CDA">
      <w:pPr>
        <w:rPr>
          <w:rFonts w:ascii="David" w:hAnsi="David"/>
          <w:rtl/>
        </w:rPr>
      </w:pPr>
    </w:p>
    <w:p w14:paraId="38D233F0"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31F45F7" w14:textId="77777777" w:rsidR="001B1CDA" w:rsidRDefault="001B1CDA" w:rsidP="001B1CDA">
      <w:pPr>
        <w:rPr>
          <w:rFonts w:ascii="David" w:hAnsi="David"/>
          <w:rtl/>
        </w:rPr>
      </w:pPr>
    </w:p>
    <w:p w14:paraId="11CC1563" w14:textId="77777777" w:rsidR="001B1CDA" w:rsidRDefault="001B1CDA" w:rsidP="001B1CDA">
      <w:pPr>
        <w:rPr>
          <w:rFonts w:ascii="David" w:hAnsi="David"/>
          <w:rtl/>
        </w:rPr>
      </w:pPr>
      <w:r>
        <w:rPr>
          <w:rFonts w:ascii="David" w:hAnsi="David"/>
          <w:rtl/>
        </w:rPr>
        <w:t>יש פה איזשהו ניואנס ביני לבינך. תקש"ח צריכה להיות באמת</w:t>
      </w:r>
      <w:r>
        <w:rPr>
          <w:rFonts w:ascii="David" w:hAnsi="David"/>
        </w:rPr>
        <w:t xml:space="preserve"> </w:t>
      </w:r>
      <w:r>
        <w:rPr>
          <w:rFonts w:ascii="David" w:hAnsi="David"/>
          <w:rtl/>
        </w:rPr>
        <w:t>כלי נדיר, בטח בסוגיות כאלה שאנחנו כבר דשים בהן הרבה זמן.</w:t>
      </w:r>
      <w:r>
        <w:rPr>
          <w:rFonts w:ascii="David" w:hAnsi="David"/>
        </w:rPr>
        <w:t xml:space="preserve"> </w:t>
      </w:r>
      <w:r>
        <w:rPr>
          <w:rFonts w:ascii="David" w:hAnsi="David"/>
          <w:rtl/>
        </w:rPr>
        <w:t xml:space="preserve">צריכה להיות פה חקיקה. הוועדה צריכה לקדם חקיקה מהירה. אבל אי-אפשר לכפות על הוועדה חקיקה רק בגלל לוחות הזמנים. זו לא שיטה שאנחנו מוכנים לקבל. </w:t>
      </w:r>
    </w:p>
    <w:p w14:paraId="5D5D25CB" w14:textId="77777777" w:rsidR="001B1CDA" w:rsidRDefault="001B1CDA" w:rsidP="001B1CDA">
      <w:pPr>
        <w:rPr>
          <w:rFonts w:ascii="David" w:hAnsi="David"/>
          <w:rtl/>
        </w:rPr>
      </w:pPr>
    </w:p>
    <w:p w14:paraId="597FCABD" w14:textId="77777777" w:rsidR="001B1CDA" w:rsidRDefault="001B1CDA" w:rsidP="001B1CDA">
      <w:pPr>
        <w:rPr>
          <w:rFonts w:ascii="David" w:hAnsi="David"/>
          <w:rtl/>
        </w:rPr>
      </w:pPr>
      <w:r>
        <w:rPr>
          <w:rFonts w:ascii="David" w:hAnsi="David"/>
          <w:rtl/>
        </w:rPr>
        <w:t>אם הרשויות יתפשרו, אפשר יהיה לגמור את החקיקה מחר. אבל</w:t>
      </w:r>
      <w:r>
        <w:rPr>
          <w:rFonts w:ascii="David" w:hAnsi="David"/>
        </w:rPr>
        <w:t xml:space="preserve"> </w:t>
      </w:r>
      <w:r>
        <w:rPr>
          <w:rFonts w:ascii="David" w:hAnsi="David"/>
          <w:rtl/>
        </w:rPr>
        <w:t xml:space="preserve">ששתי הרשויות הרלוונטיות תבואנה לכיוון העמדות שמוצגות כאן. אם הסיפור הוא יותר מורכב, מעשה החקיקה ייקח יותר זמן. </w:t>
      </w:r>
    </w:p>
    <w:p w14:paraId="1691A761" w14:textId="77777777" w:rsidR="001B1CDA" w:rsidRDefault="001B1CDA" w:rsidP="001B1CDA">
      <w:pPr>
        <w:rPr>
          <w:rFonts w:ascii="David" w:hAnsi="David"/>
          <w:rtl/>
        </w:rPr>
      </w:pPr>
      <w:bookmarkStart w:id="143" w:name="_ETM_Q1_1439286"/>
      <w:bookmarkStart w:id="144" w:name="_ETM_Q1_1439404"/>
      <w:bookmarkStart w:id="145" w:name="_ETM_Q1_1439501"/>
      <w:bookmarkEnd w:id="143"/>
      <w:bookmarkEnd w:id="144"/>
      <w:bookmarkEnd w:id="145"/>
    </w:p>
    <w:p w14:paraId="38D1077F" w14:textId="14DACEDD" w:rsidR="001B1CDA" w:rsidRDefault="001B1CDA" w:rsidP="00FC4732">
      <w:pPr>
        <w:rPr>
          <w:rFonts w:ascii="David" w:hAnsi="David"/>
          <w:rtl/>
        </w:rPr>
      </w:pPr>
      <w:bookmarkStart w:id="146" w:name="_ETM_Q1_1439563"/>
      <w:bookmarkEnd w:id="146"/>
      <w:r>
        <w:rPr>
          <w:rFonts w:ascii="David" w:hAnsi="David"/>
          <w:rtl/>
        </w:rPr>
        <w:t>אבל חשוב לי לומר שהארכת התקש"ח</w:t>
      </w:r>
      <w:r>
        <w:rPr>
          <w:rFonts w:ascii="David" w:hAnsi="David"/>
        </w:rPr>
        <w:t xml:space="preserve"> </w:t>
      </w:r>
      <w:r>
        <w:rPr>
          <w:rFonts w:ascii="David" w:hAnsi="David"/>
          <w:rtl/>
        </w:rPr>
        <w:t>כפי שהיא עכשיו – זה לא בא בחשבון.</w:t>
      </w:r>
    </w:p>
    <w:p w14:paraId="2074FDA7" w14:textId="77777777" w:rsidR="007E4D26" w:rsidRDefault="007E4D26" w:rsidP="00FC4732">
      <w:pPr>
        <w:rPr>
          <w:rFonts w:ascii="David" w:hAnsi="David"/>
          <w:rtl/>
        </w:rPr>
      </w:pPr>
    </w:p>
    <w:p w14:paraId="0C12E45E" w14:textId="77777777" w:rsidR="007E4D26" w:rsidRPr="00FC4732" w:rsidRDefault="007E4D26" w:rsidP="00FC4732">
      <w:pPr>
        <w:rPr>
          <w:rStyle w:val="TagStyle"/>
          <w:rFonts w:ascii="David" w:hAnsi="David" w:cs="David"/>
          <w:b w:val="0"/>
          <w:color w:val="auto"/>
          <w:bdr w:val="none" w:sz="0" w:space="0" w:color="auto"/>
          <w:rtl/>
        </w:rPr>
      </w:pPr>
    </w:p>
    <w:p w14:paraId="46195393" w14:textId="77777777" w:rsidR="001B1CDA" w:rsidRDefault="001B1CDA" w:rsidP="001B1CDA">
      <w:pPr>
        <w:rPr>
          <w:rStyle w:val="TagStyle"/>
          <w:rFonts w:ascii="David" w:hAnsi="David"/>
          <w:u w:val="single"/>
          <w:rtl/>
          <w:lang w:eastAsia="he-IL"/>
        </w:rPr>
      </w:pPr>
    </w:p>
    <w:p w14:paraId="54A81055"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4E87763A" w14:textId="77777777" w:rsidR="001B1CDA" w:rsidRDefault="001B1CDA" w:rsidP="001B1CDA">
      <w:pPr>
        <w:pStyle w:val="KeepWithNext"/>
        <w:rPr>
          <w:rtl/>
        </w:rPr>
      </w:pPr>
    </w:p>
    <w:p w14:paraId="5B31AAB5" w14:textId="4A297AA4" w:rsidR="00FC4732" w:rsidRDefault="001B1CDA" w:rsidP="007E4D26">
      <w:pPr>
        <w:rPr>
          <w:rtl/>
        </w:rPr>
      </w:pPr>
      <w:bookmarkStart w:id="147" w:name="_ETM_Q1_1472339"/>
      <w:bookmarkEnd w:id="147"/>
      <w:r>
        <w:rPr>
          <w:rtl/>
        </w:rPr>
        <w:t>זה מובן לנו.</w:t>
      </w:r>
      <w:bookmarkStart w:id="148" w:name="_ETM_Q1_1506238"/>
      <w:bookmarkStart w:id="149" w:name="_ETM_Q1_1506305"/>
      <w:bookmarkEnd w:id="148"/>
      <w:bookmarkEnd w:id="149"/>
    </w:p>
    <w:p w14:paraId="556181BD" w14:textId="77777777" w:rsidR="001B1CDA" w:rsidRDefault="001B1CDA" w:rsidP="001B1CDA">
      <w:pPr>
        <w:rPr>
          <w:rtl/>
        </w:rPr>
      </w:pPr>
    </w:p>
    <w:p w14:paraId="1B6ED72B" w14:textId="77777777" w:rsidR="001B1CDA" w:rsidRDefault="001B1CDA" w:rsidP="001B1CDA">
      <w:pPr>
        <w:pStyle w:val="a5"/>
        <w:keepNext/>
        <w:rPr>
          <w:rtl/>
        </w:rPr>
      </w:pPr>
      <w:bookmarkStart w:id="150" w:name="_ETM_Q1_1489930"/>
      <w:bookmarkStart w:id="151" w:name="_ETM_Q1_1489988"/>
      <w:bookmarkEnd w:id="150"/>
      <w:bookmarkEnd w:id="151"/>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641584D" w14:textId="77777777" w:rsidR="001B1CDA" w:rsidRDefault="001B1CDA" w:rsidP="001B1CDA">
      <w:pPr>
        <w:rPr>
          <w:rtl/>
        </w:rPr>
      </w:pPr>
      <w:r>
        <w:rPr>
          <w:rtl/>
        </w:rPr>
        <w:t xml:space="preserve"> </w:t>
      </w:r>
    </w:p>
    <w:p w14:paraId="13E546FC" w14:textId="77777777" w:rsidR="001B1CDA" w:rsidRDefault="001B1CDA" w:rsidP="001B1CDA">
      <w:pPr>
        <w:rPr>
          <w:rFonts w:ascii="David" w:hAnsi="David"/>
          <w:rtl/>
        </w:rPr>
      </w:pPr>
      <w:bookmarkStart w:id="152" w:name="_ETM_Q1_1511737"/>
      <w:bookmarkStart w:id="153" w:name="_ETM_Q1_1511783"/>
      <w:bookmarkEnd w:id="152"/>
      <w:bookmarkEnd w:id="153"/>
      <w:r>
        <w:rPr>
          <w:rFonts w:ascii="David" w:hAnsi="David"/>
          <w:rtl/>
        </w:rPr>
        <w:t>המקום הכי רחוק ש</w:t>
      </w:r>
      <w:r>
        <w:rPr>
          <w:rtl/>
        </w:rPr>
        <w:t xml:space="preserve">התקש"ח </w:t>
      </w:r>
      <w:r>
        <w:rPr>
          <w:rFonts w:ascii="David" w:hAnsi="David"/>
          <w:rtl/>
        </w:rPr>
        <w:t xml:space="preserve">יכולה להגיע אליו זה נקודת המוצא שקיימת היום בעמדה של הממשלה לגבי זה, וגם זה לזמן שהוא מאוד מוגבל. הארכת התקש"ח כפי שהיא עכשיו, שאף אחד לא יגיע בשום מצב, בלתי מתקבלת על הדעת. </w:t>
      </w:r>
    </w:p>
    <w:p w14:paraId="5DE0F02F" w14:textId="77777777" w:rsidR="001B1CDA" w:rsidRDefault="001B1CDA" w:rsidP="001B1CDA">
      <w:pPr>
        <w:rPr>
          <w:rFonts w:ascii="David" w:hAnsi="David"/>
          <w:rtl/>
        </w:rPr>
      </w:pPr>
    </w:p>
    <w:p w14:paraId="196B3596" w14:textId="77777777" w:rsidR="001B1CDA" w:rsidRDefault="001B1CDA" w:rsidP="001B1CDA">
      <w:pPr>
        <w:rPr>
          <w:rFonts w:ascii="David" w:hAnsi="David"/>
          <w:rtl/>
        </w:rPr>
      </w:pPr>
      <w:r>
        <w:rPr>
          <w:rFonts w:ascii="David" w:hAnsi="David"/>
          <w:rtl/>
        </w:rPr>
        <w:t>אני מקווה שאף אחד במשרד המשפטים לא חושב להציע דבר כזה כגישור עד השלמת מעשה החקיקה.</w:t>
      </w:r>
    </w:p>
    <w:p w14:paraId="40F36E4B" w14:textId="77777777" w:rsidR="001B1CDA" w:rsidRDefault="001B1CDA" w:rsidP="001B1CDA">
      <w:pPr>
        <w:rPr>
          <w:rFonts w:ascii="David" w:hAnsi="David"/>
          <w:rtl/>
        </w:rPr>
      </w:pPr>
    </w:p>
    <w:p w14:paraId="55DB12EE"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50720C93" w14:textId="77777777" w:rsidR="001B1CDA" w:rsidRDefault="001B1CDA" w:rsidP="001B1CDA">
      <w:pPr>
        <w:rPr>
          <w:rFonts w:ascii="David" w:hAnsi="David"/>
          <w:rtl/>
        </w:rPr>
      </w:pPr>
    </w:p>
    <w:p w14:paraId="4259549F" w14:textId="77777777" w:rsidR="001B1CDA" w:rsidRDefault="001B1CDA" w:rsidP="001B1CDA">
      <w:pPr>
        <w:rPr>
          <w:rFonts w:ascii="David" w:hAnsi="David"/>
          <w:rtl/>
        </w:rPr>
      </w:pPr>
      <w:bookmarkStart w:id="154" w:name="_ETM_Q1_1474566"/>
      <w:bookmarkStart w:id="155" w:name="_ETM_Q1_1474709"/>
      <w:bookmarkEnd w:id="154"/>
      <w:bookmarkEnd w:id="155"/>
      <w:r>
        <w:rPr>
          <w:rFonts w:ascii="David" w:hAnsi="David"/>
          <w:rtl/>
        </w:rPr>
        <w:t>הנושא הזה ברור.</w:t>
      </w:r>
      <w:bookmarkStart w:id="156" w:name="_ETM_Q1_1477638"/>
      <w:bookmarkStart w:id="157" w:name="_ETM_Q1_1477771"/>
      <w:bookmarkStart w:id="158" w:name="_ETM_Q1_1478983"/>
      <w:bookmarkStart w:id="159" w:name="_ETM_Q1_1479063"/>
      <w:bookmarkStart w:id="160" w:name="_ETM_Q1_1483331"/>
      <w:bookmarkEnd w:id="156"/>
      <w:bookmarkEnd w:id="157"/>
      <w:bookmarkEnd w:id="158"/>
      <w:bookmarkEnd w:id="159"/>
      <w:bookmarkEnd w:id="160"/>
      <w:r>
        <w:rPr>
          <w:rFonts w:ascii="David" w:hAnsi="David"/>
          <w:rtl/>
        </w:rPr>
        <w:t xml:space="preserve"> אני אתייחס לתקנות שעת חירום בשני משפטים, לפני שנחזור לנושא הספציפי של הבאה בפני שופט במתקני הכליאה.</w:t>
      </w:r>
    </w:p>
    <w:p w14:paraId="78101CD8" w14:textId="3B9E6E5D" w:rsidR="001B1CDA" w:rsidRDefault="001B1CDA" w:rsidP="001B1CDA">
      <w:pPr>
        <w:ind w:firstLine="0"/>
        <w:rPr>
          <w:rtl/>
        </w:rPr>
      </w:pPr>
    </w:p>
    <w:p w14:paraId="1D2F7671" w14:textId="77777777" w:rsidR="001B1CDA" w:rsidRDefault="001B1CDA" w:rsidP="001B1CDA">
      <w:pPr>
        <w:rPr>
          <w:rFonts w:ascii="David" w:hAnsi="David"/>
          <w:rtl/>
        </w:rPr>
      </w:pPr>
      <w:r>
        <w:rPr>
          <w:rFonts w:ascii="David" w:hAnsi="David"/>
        </w:rPr>
        <w:t xml:space="preserve"> </w:t>
      </w:r>
      <w:r>
        <w:rPr>
          <w:rFonts w:ascii="David" w:hAnsi="David"/>
          <w:rtl/>
        </w:rPr>
        <w:t>כמו שדיברנו אתמול ושלשום,</w:t>
      </w:r>
      <w:r>
        <w:rPr>
          <w:rFonts w:ascii="David" w:hAnsi="David"/>
        </w:rPr>
        <w:t xml:space="preserve"> </w:t>
      </w:r>
      <w:r>
        <w:rPr>
          <w:rFonts w:ascii="David" w:hAnsi="David"/>
          <w:rtl/>
        </w:rPr>
        <w:t>לא פשוט בכלל לדבר על תקנות שעת חירום כאשר יש הצעת חוק על שולחן הכנסת.</w:t>
      </w:r>
      <w:r>
        <w:rPr>
          <w:rFonts w:ascii="David" w:hAnsi="David"/>
        </w:rPr>
        <w:t xml:space="preserve"> </w:t>
      </w:r>
      <w:r>
        <w:rPr>
          <w:rFonts w:ascii="David" w:hAnsi="David"/>
          <w:rtl/>
        </w:rPr>
        <w:t>זה מצב</w:t>
      </w:r>
      <w:r>
        <w:rPr>
          <w:rFonts w:ascii="David" w:hAnsi="David"/>
        </w:rPr>
        <w:t xml:space="preserve"> </w:t>
      </w:r>
      <w:r>
        <w:rPr>
          <w:rFonts w:ascii="David" w:hAnsi="David"/>
          <w:rtl/>
        </w:rPr>
        <w:t>לא מוצלח.</w:t>
      </w:r>
      <w:bookmarkStart w:id="161" w:name="_ETM_Q1_1517770"/>
      <w:bookmarkStart w:id="162" w:name="_ETM_Q1_1517900"/>
      <w:bookmarkEnd w:id="161"/>
      <w:bookmarkEnd w:id="162"/>
      <w:r>
        <w:rPr>
          <w:rFonts w:ascii="David" w:hAnsi="David"/>
          <w:rtl/>
        </w:rPr>
        <w:t xml:space="preserve"> כמובן שאם אפשר להגיע להסכמות ולהשלים את כל החוק עד מחר בערב, זה המצב האופטימלי. </w:t>
      </w:r>
    </w:p>
    <w:p w14:paraId="40DF9D26" w14:textId="77777777" w:rsidR="001B1CDA" w:rsidRDefault="001B1CDA" w:rsidP="001B1CDA">
      <w:pPr>
        <w:ind w:firstLine="0"/>
        <w:rPr>
          <w:rFonts w:ascii="David" w:hAnsi="David"/>
          <w:rtl/>
        </w:rPr>
      </w:pPr>
      <w:bookmarkStart w:id="163" w:name="_ETM_Q1_1529517"/>
      <w:bookmarkStart w:id="164" w:name="_ETM_Q1_1529735"/>
      <w:bookmarkStart w:id="165" w:name="_ETM_Q1_1529777"/>
      <w:bookmarkEnd w:id="163"/>
      <w:bookmarkEnd w:id="164"/>
      <w:bookmarkEnd w:id="165"/>
    </w:p>
    <w:p w14:paraId="5D9C9B50" w14:textId="77777777" w:rsidR="001B1CDA" w:rsidRDefault="001B1CDA" w:rsidP="001B1CDA">
      <w:pPr>
        <w:rPr>
          <w:rFonts w:ascii="David" w:hAnsi="David"/>
          <w:rtl/>
        </w:rPr>
      </w:pPr>
      <w:bookmarkStart w:id="166" w:name="_ETM_Q1_1529866"/>
      <w:bookmarkStart w:id="167" w:name="_ETM_Q1_1529904"/>
      <w:bookmarkStart w:id="168" w:name="_ETM_Q1_1529949"/>
      <w:bookmarkEnd w:id="166"/>
      <w:bookmarkEnd w:id="167"/>
      <w:bookmarkEnd w:id="168"/>
      <w:r>
        <w:rPr>
          <w:rFonts w:ascii="David" w:hAnsi="David"/>
          <w:rtl/>
        </w:rPr>
        <w:t>מצב שהוא פחות אופטימלי, אבל עדיין יותר טוב מהתקנת תקנות שעת חירום, יהיה לפצל את הצעת החוק ולהחליט מה חייבים ביומיים הקרובים, בעצם בשבוע הקרוב. לפי מה שנמסר על ידי שירות בתי הסוהר,</w:t>
      </w:r>
      <w:r>
        <w:rPr>
          <w:rFonts w:ascii="David" w:hAnsi="David"/>
        </w:rPr>
        <w:t xml:space="preserve"> </w:t>
      </w:r>
      <w:r>
        <w:rPr>
          <w:rFonts w:ascii="David" w:hAnsi="David"/>
          <w:rtl/>
        </w:rPr>
        <w:t>לא צריך להכריז מחר בבוקר הכרזה מלאה או הכרזה חלקית. זה הוסבר בדיונים הקודמים.</w:t>
      </w:r>
      <w:r>
        <w:rPr>
          <w:rFonts w:ascii="David" w:hAnsi="David"/>
        </w:rPr>
        <w:t xml:space="preserve"> </w:t>
      </w:r>
    </w:p>
    <w:p w14:paraId="5BFF241A" w14:textId="77777777" w:rsidR="001B1CDA" w:rsidRDefault="001B1CDA" w:rsidP="001B1CDA">
      <w:pPr>
        <w:rPr>
          <w:rFonts w:ascii="David" w:hAnsi="David"/>
          <w:rtl/>
        </w:rPr>
      </w:pPr>
    </w:p>
    <w:p w14:paraId="6618E3B1" w14:textId="77777777" w:rsidR="001B1CDA" w:rsidRDefault="001B1CDA" w:rsidP="001B1CDA">
      <w:pPr>
        <w:rPr>
          <w:rFonts w:ascii="David" w:hAnsi="David"/>
          <w:rtl/>
        </w:rPr>
      </w:pPr>
      <w:r>
        <w:rPr>
          <w:rFonts w:ascii="David" w:hAnsi="David"/>
          <w:rtl/>
        </w:rPr>
        <w:t>אם אפשר להגיע להסכמות לגבי אלה שכרגע לא צריך להביא אותם לבתי המשפט, בשבוע הקרוב, ורק לחוקק את החלק הזה של החוק,</w:t>
      </w:r>
      <w:r>
        <w:rPr>
          <w:rFonts w:ascii="David" w:hAnsi="David"/>
        </w:rPr>
        <w:t xml:space="preserve"> </w:t>
      </w:r>
      <w:r>
        <w:rPr>
          <w:rFonts w:ascii="David" w:hAnsi="David"/>
          <w:rtl/>
        </w:rPr>
        <w:t>כמובן שזאת אופציה שהיא יותר טובה מאשר תקנות שעת חירום.</w:t>
      </w:r>
    </w:p>
    <w:p w14:paraId="63E3ECDE" w14:textId="77777777" w:rsidR="001B1CDA" w:rsidRDefault="001B1CDA" w:rsidP="001B1CDA">
      <w:pPr>
        <w:rPr>
          <w:rFonts w:ascii="David" w:hAnsi="David"/>
          <w:rtl/>
        </w:rPr>
      </w:pPr>
    </w:p>
    <w:p w14:paraId="3A02EC3F" w14:textId="77777777" w:rsidR="001B1CDA" w:rsidRDefault="001B1CDA" w:rsidP="001B1CDA">
      <w:pPr>
        <w:pStyle w:val="a5"/>
        <w:keepNext/>
        <w:rPr>
          <w:rtl/>
        </w:rPr>
      </w:pPr>
      <w:bookmarkStart w:id="169" w:name="ET_speaker_6156_1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9"/>
    </w:p>
    <w:p w14:paraId="1D2E006F" w14:textId="77777777" w:rsidR="001B1CDA" w:rsidRDefault="001B1CDA" w:rsidP="001B1CDA">
      <w:pPr>
        <w:rPr>
          <w:rtl/>
        </w:rPr>
      </w:pPr>
    </w:p>
    <w:p w14:paraId="08D36A1C" w14:textId="77777777" w:rsidR="001B1CDA" w:rsidRDefault="001B1CDA" w:rsidP="001B1CDA">
      <w:pPr>
        <w:rPr>
          <w:rFonts w:ascii="David" w:hAnsi="David"/>
          <w:rtl/>
        </w:rPr>
      </w:pPr>
      <w:r>
        <w:rPr>
          <w:rFonts w:ascii="David" w:hAnsi="David"/>
        </w:rPr>
        <w:t xml:space="preserve"> </w:t>
      </w:r>
      <w:r>
        <w:rPr>
          <w:rFonts w:ascii="David" w:hAnsi="David"/>
          <w:rtl/>
        </w:rPr>
        <w:t xml:space="preserve">את מציעה לפצל את החלק לגבי הפליליים? </w:t>
      </w:r>
    </w:p>
    <w:p w14:paraId="319A6819" w14:textId="77777777" w:rsidR="001B1CDA" w:rsidRDefault="001B1CDA" w:rsidP="001B1CDA">
      <w:pPr>
        <w:rPr>
          <w:rFonts w:ascii="David" w:hAnsi="David"/>
          <w:rtl/>
        </w:rPr>
      </w:pPr>
    </w:p>
    <w:p w14:paraId="0B985C34"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6F15F78D" w14:textId="77777777" w:rsidR="001B1CDA" w:rsidRDefault="001B1CDA" w:rsidP="001B1CDA">
      <w:pPr>
        <w:rPr>
          <w:rFonts w:ascii="David" w:hAnsi="David"/>
          <w:rtl/>
        </w:rPr>
      </w:pPr>
    </w:p>
    <w:p w14:paraId="38C6D30F" w14:textId="77777777" w:rsidR="001B1CDA" w:rsidRDefault="001B1CDA" w:rsidP="001B1CDA">
      <w:pPr>
        <w:rPr>
          <w:rFonts w:ascii="David" w:hAnsi="David"/>
          <w:rtl/>
        </w:rPr>
      </w:pPr>
      <w:r>
        <w:rPr>
          <w:rFonts w:ascii="David" w:hAnsi="David"/>
          <w:rtl/>
        </w:rPr>
        <w:t>לגבי הביטחוניים.</w:t>
      </w:r>
    </w:p>
    <w:p w14:paraId="3E9BC396" w14:textId="77777777" w:rsidR="001B1CDA" w:rsidRDefault="001B1CDA" w:rsidP="001B1CDA">
      <w:pPr>
        <w:rPr>
          <w:rFonts w:ascii="David" w:hAnsi="David"/>
          <w:rtl/>
        </w:rPr>
      </w:pPr>
    </w:p>
    <w:p w14:paraId="78AB22DC"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8655C2A" w14:textId="77777777" w:rsidR="001B1CDA" w:rsidRDefault="001B1CDA" w:rsidP="001B1CDA">
      <w:pPr>
        <w:rPr>
          <w:rFonts w:ascii="David" w:hAnsi="David"/>
          <w:rtl/>
        </w:rPr>
      </w:pPr>
    </w:p>
    <w:p w14:paraId="438D960B" w14:textId="77777777" w:rsidR="001B1CDA" w:rsidRDefault="001B1CDA" w:rsidP="001B1CDA">
      <w:pPr>
        <w:rPr>
          <w:rFonts w:ascii="David" w:hAnsi="David"/>
          <w:rtl/>
        </w:rPr>
      </w:pPr>
      <w:r>
        <w:rPr>
          <w:rFonts w:ascii="David" w:hAnsi="David"/>
          <w:rtl/>
        </w:rPr>
        <w:t>להשלים את החקיקה של הפליליים ולהותיר את הביטחוניים - - -</w:t>
      </w:r>
    </w:p>
    <w:p w14:paraId="29C1F538" w14:textId="77777777" w:rsidR="001B1CDA" w:rsidRDefault="001B1CDA" w:rsidP="001B1CDA">
      <w:pPr>
        <w:rPr>
          <w:rFonts w:ascii="David" w:hAnsi="David"/>
          <w:rtl/>
        </w:rPr>
      </w:pPr>
    </w:p>
    <w:p w14:paraId="10E93B4A"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5E944678" w14:textId="77777777" w:rsidR="001B1CDA" w:rsidRDefault="001B1CDA" w:rsidP="001B1CDA">
      <w:pPr>
        <w:rPr>
          <w:rFonts w:ascii="David" w:hAnsi="David"/>
          <w:rtl/>
        </w:rPr>
      </w:pPr>
    </w:p>
    <w:p w14:paraId="79605975" w14:textId="77777777" w:rsidR="001B1CDA" w:rsidRDefault="001B1CDA" w:rsidP="001B1CDA">
      <w:pPr>
        <w:rPr>
          <w:rFonts w:ascii="David" w:hAnsi="David"/>
          <w:rtl/>
        </w:rPr>
      </w:pPr>
      <w:r>
        <w:rPr>
          <w:rFonts w:ascii="David" w:hAnsi="David"/>
          <w:rtl/>
        </w:rPr>
        <w:t xml:space="preserve">לא, הפוך. </w:t>
      </w:r>
    </w:p>
    <w:p w14:paraId="0054E4FA" w14:textId="77777777" w:rsidR="001B1CDA" w:rsidRDefault="001B1CDA" w:rsidP="001B1CDA">
      <w:pPr>
        <w:rPr>
          <w:rFonts w:ascii="David" w:hAnsi="David"/>
          <w:rtl/>
        </w:rPr>
      </w:pPr>
    </w:p>
    <w:p w14:paraId="53E10DE1" w14:textId="77777777" w:rsidR="001B1CDA" w:rsidRDefault="001B1CDA" w:rsidP="001B1CDA">
      <w:pPr>
        <w:pStyle w:val="a5"/>
        <w:keepNext/>
        <w:rPr>
          <w:rtl/>
        </w:rPr>
      </w:pPr>
      <w:bookmarkStart w:id="170" w:name="ET_speaker_אפרת_חקאק_18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0"/>
    </w:p>
    <w:p w14:paraId="7BDE6061" w14:textId="77777777" w:rsidR="001B1CDA" w:rsidRDefault="001B1CDA" w:rsidP="001B1CDA">
      <w:pPr>
        <w:pStyle w:val="KeepWithNext"/>
        <w:rPr>
          <w:rtl/>
        </w:rPr>
      </w:pPr>
    </w:p>
    <w:p w14:paraId="1D246A31" w14:textId="77777777" w:rsidR="001B1CDA" w:rsidRDefault="001B1CDA" w:rsidP="001B1CDA">
      <w:pPr>
        <w:rPr>
          <w:rFonts w:ascii="David" w:hAnsi="David"/>
          <w:rtl/>
        </w:rPr>
      </w:pPr>
      <w:r>
        <w:rPr>
          <w:rFonts w:ascii="David" w:hAnsi="David"/>
          <w:rtl/>
        </w:rPr>
        <w:t>לא, הפוך.</w:t>
      </w:r>
    </w:p>
    <w:p w14:paraId="190AA482" w14:textId="77777777" w:rsidR="001B1CDA" w:rsidRDefault="001B1CDA" w:rsidP="001B1CDA">
      <w:pPr>
        <w:rPr>
          <w:rFonts w:ascii="David" w:hAnsi="David"/>
          <w:rtl/>
        </w:rPr>
      </w:pPr>
      <w:bookmarkStart w:id="171" w:name="_ETM_Q1_1576834"/>
      <w:bookmarkStart w:id="172" w:name="_ETM_Q1_1576901"/>
      <w:bookmarkEnd w:id="171"/>
      <w:bookmarkEnd w:id="172"/>
    </w:p>
    <w:p w14:paraId="4855C660" w14:textId="77777777" w:rsidR="001B1CDA" w:rsidRDefault="001B1CDA" w:rsidP="001B1CDA">
      <w:pPr>
        <w:pStyle w:val="afb"/>
        <w:keepNext/>
        <w:rPr>
          <w:rtl/>
        </w:rPr>
      </w:pPr>
      <w:bookmarkStart w:id="173" w:name="_ETM_Q1_1577018"/>
      <w:bookmarkStart w:id="174" w:name="_ETM_Q1_1577108"/>
      <w:bookmarkStart w:id="175" w:name="_ETM_Q1_1577225"/>
      <w:bookmarkEnd w:id="173"/>
      <w:bookmarkEnd w:id="174"/>
      <w:bookmarkEnd w:id="175"/>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DA81EBA" w14:textId="77777777" w:rsidR="001B1CDA" w:rsidRDefault="001B1CDA" w:rsidP="001B1CDA">
      <w:pPr>
        <w:rPr>
          <w:rFonts w:ascii="David" w:hAnsi="David"/>
          <w:rtl/>
        </w:rPr>
      </w:pPr>
    </w:p>
    <w:p w14:paraId="55AF94D8" w14:textId="77777777" w:rsidR="001B1CDA" w:rsidRDefault="001B1CDA" w:rsidP="001B1CDA">
      <w:pPr>
        <w:rPr>
          <w:rFonts w:ascii="David" w:hAnsi="David"/>
          <w:rtl/>
        </w:rPr>
      </w:pPr>
      <w:bookmarkStart w:id="176" w:name="_ETM_Q1_1577303"/>
      <w:bookmarkEnd w:id="176"/>
      <w:r>
        <w:rPr>
          <w:rFonts w:ascii="David" w:hAnsi="David"/>
          <w:rtl/>
        </w:rPr>
        <w:t>לחוקק את ההסדר לגבי אלה שיוסכם שלא צריך להביא אותם.</w:t>
      </w:r>
    </w:p>
    <w:p w14:paraId="4BEE030D" w14:textId="77777777" w:rsidR="001B1CDA" w:rsidRDefault="001B1CDA" w:rsidP="001B1CDA">
      <w:pPr>
        <w:rPr>
          <w:rFonts w:ascii="David" w:hAnsi="David"/>
          <w:rtl/>
        </w:rPr>
      </w:pPr>
    </w:p>
    <w:p w14:paraId="2CB67C64" w14:textId="77777777" w:rsidR="007E4D26" w:rsidRDefault="007E4D26" w:rsidP="001B1CDA">
      <w:pPr>
        <w:pStyle w:val="af8"/>
        <w:keepNext/>
        <w:rPr>
          <w:rStyle w:val="TagStyle"/>
          <w:vanish w:val="0"/>
          <w:rtl/>
        </w:rPr>
      </w:pPr>
      <w:r>
        <w:rPr>
          <w:rStyle w:val="TagStyle"/>
          <w:vanish w:val="0"/>
          <w:rtl/>
        </w:rPr>
        <w:br w:type="page"/>
      </w:r>
    </w:p>
    <w:p w14:paraId="04F7E8BC" w14:textId="7FDBC236"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5A83410" w14:textId="77777777" w:rsidR="001B1CDA" w:rsidRDefault="001B1CDA" w:rsidP="001B1CDA">
      <w:pPr>
        <w:ind w:firstLine="0"/>
        <w:rPr>
          <w:rFonts w:ascii="David" w:hAnsi="David"/>
          <w:rtl/>
        </w:rPr>
      </w:pPr>
    </w:p>
    <w:p w14:paraId="4C0ECB67" w14:textId="6DDBA7E5" w:rsidR="00FC4732" w:rsidRDefault="001B1CDA" w:rsidP="007E4D26">
      <w:pPr>
        <w:rPr>
          <w:rFonts w:ascii="David" w:hAnsi="David"/>
          <w:rtl/>
        </w:rPr>
      </w:pPr>
      <w:r>
        <w:rPr>
          <w:rFonts w:ascii="David" w:hAnsi="David"/>
          <w:rtl/>
        </w:rPr>
        <w:t>לחוקק את ההסדר על הביטחוניים, מאחר ששירות בתי הסוהר אמר שבפליליים הם עומדים. הם לא צריכים כרגע שום דבר אחר. התקש"ח תיפקע ואתה רק תקבע שאת הביטחוניים כרגע לא צריכים להביא.</w:t>
      </w:r>
    </w:p>
    <w:p w14:paraId="1251ECD4" w14:textId="77777777" w:rsidR="001B1CDA" w:rsidRDefault="001B1CDA" w:rsidP="001B1CDA">
      <w:pPr>
        <w:rPr>
          <w:rFonts w:ascii="David" w:hAnsi="David"/>
          <w:rtl/>
        </w:rPr>
      </w:pPr>
    </w:p>
    <w:p w14:paraId="6E9E13B8"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416769DD" w14:textId="77777777" w:rsidR="001B1CDA" w:rsidRDefault="001B1CDA" w:rsidP="001B1CDA">
      <w:pPr>
        <w:rPr>
          <w:rFonts w:ascii="David" w:hAnsi="David"/>
          <w:rtl/>
        </w:rPr>
      </w:pPr>
    </w:p>
    <w:p w14:paraId="37550C0B" w14:textId="77777777" w:rsidR="001B1CDA" w:rsidRDefault="001B1CDA" w:rsidP="001B1CDA">
      <w:pPr>
        <w:rPr>
          <w:rFonts w:ascii="David" w:hAnsi="David"/>
          <w:rtl/>
        </w:rPr>
      </w:pPr>
      <w:r>
        <w:rPr>
          <w:rFonts w:ascii="David" w:hAnsi="David"/>
          <w:rtl/>
        </w:rPr>
        <w:t>מה שיוסכם לגבי אותם ציבורים, שיוסכם שגם ללא הכרזה לא צריך להביא אותם.</w:t>
      </w:r>
    </w:p>
    <w:p w14:paraId="54BBC3C8" w14:textId="77777777" w:rsidR="001B1CDA" w:rsidRDefault="001B1CDA" w:rsidP="001B1CDA">
      <w:pPr>
        <w:rPr>
          <w:rFonts w:ascii="David" w:hAnsi="David"/>
          <w:rtl/>
        </w:rPr>
      </w:pPr>
      <w:bookmarkStart w:id="177" w:name="_ETM_Q1_1598265"/>
      <w:bookmarkStart w:id="178" w:name="_ETM_Q1_1598406"/>
      <w:bookmarkEnd w:id="177"/>
      <w:bookmarkEnd w:id="178"/>
    </w:p>
    <w:p w14:paraId="4252BBEE" w14:textId="77777777" w:rsidR="001B1CDA" w:rsidRDefault="001B1CDA" w:rsidP="001B1CDA">
      <w:pPr>
        <w:pStyle w:val="a5"/>
        <w:keepNext/>
        <w:rPr>
          <w:rtl/>
        </w:rPr>
      </w:pPr>
      <w:bookmarkStart w:id="179" w:name="_ETM_Q1_1596168"/>
      <w:bookmarkEnd w:id="179"/>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B005EFE" w14:textId="77777777" w:rsidR="001B1CDA" w:rsidRDefault="001B1CDA" w:rsidP="001B1CDA">
      <w:pPr>
        <w:rPr>
          <w:rFonts w:ascii="David" w:hAnsi="David"/>
          <w:rtl/>
        </w:rPr>
      </w:pPr>
      <w:bookmarkStart w:id="180" w:name="_ETM_Q1_1596350"/>
      <w:bookmarkEnd w:id="180"/>
    </w:p>
    <w:p w14:paraId="584925B1" w14:textId="77777777" w:rsidR="001B1CDA" w:rsidRDefault="001B1CDA" w:rsidP="001B1CDA">
      <w:pPr>
        <w:rPr>
          <w:rFonts w:ascii="David" w:hAnsi="David"/>
          <w:rtl/>
        </w:rPr>
      </w:pPr>
      <w:bookmarkStart w:id="181" w:name="_ETM_Q1_1598452"/>
      <w:bookmarkStart w:id="182" w:name="_ETM_Q1_1598563"/>
      <w:bookmarkEnd w:id="181"/>
      <w:bookmarkEnd w:id="182"/>
      <w:r>
        <w:rPr>
          <w:rFonts w:ascii="David" w:hAnsi="David"/>
          <w:rtl/>
        </w:rPr>
        <w:t>אתם אומרים שאת החלק של הפליליים בכל זאת כדאי לחוקק, כדי - - -</w:t>
      </w:r>
    </w:p>
    <w:p w14:paraId="0937D50A" w14:textId="77777777" w:rsidR="001B1CDA" w:rsidRDefault="001B1CDA" w:rsidP="001B1CDA">
      <w:pPr>
        <w:rPr>
          <w:rFonts w:ascii="David" w:hAnsi="David"/>
          <w:rtl/>
        </w:rPr>
      </w:pPr>
    </w:p>
    <w:p w14:paraId="3DF49D07" w14:textId="77777777" w:rsidR="001B1CDA" w:rsidRDefault="001B1CDA" w:rsidP="001B1CDA">
      <w:pPr>
        <w:pStyle w:val="af8"/>
        <w:keepNext/>
        <w:rPr>
          <w:rtl/>
        </w:rPr>
      </w:pPr>
      <w:bookmarkStart w:id="183" w:name="ET_yor_6157_1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
    </w:p>
    <w:p w14:paraId="6C38D874" w14:textId="77777777" w:rsidR="001B1CDA" w:rsidRDefault="001B1CDA" w:rsidP="001B1CDA">
      <w:pPr>
        <w:rPr>
          <w:rFonts w:ascii="David" w:hAnsi="David"/>
          <w:rtl/>
        </w:rPr>
      </w:pPr>
    </w:p>
    <w:p w14:paraId="5BD4BBD9" w14:textId="77777777" w:rsidR="001B1CDA" w:rsidRDefault="001B1CDA" w:rsidP="001B1CDA">
      <w:pPr>
        <w:rPr>
          <w:rFonts w:ascii="David" w:hAnsi="David"/>
          <w:rtl/>
        </w:rPr>
      </w:pPr>
      <w:r>
        <w:rPr>
          <w:rFonts w:ascii="David" w:hAnsi="David"/>
          <w:rtl/>
        </w:rPr>
        <w:t xml:space="preserve">לא, הפוך. </w:t>
      </w:r>
    </w:p>
    <w:p w14:paraId="0B374848" w14:textId="77777777" w:rsidR="001B1CDA" w:rsidRDefault="001B1CDA" w:rsidP="001B1CDA">
      <w:pPr>
        <w:rPr>
          <w:rFonts w:ascii="David" w:hAnsi="David"/>
          <w:rtl/>
        </w:rPr>
      </w:pPr>
    </w:p>
    <w:p w14:paraId="62DC9A77" w14:textId="77777777" w:rsidR="001B1CDA" w:rsidRDefault="001B1CDA" w:rsidP="001B1CDA">
      <w:pPr>
        <w:pStyle w:val="a5"/>
        <w:keepNext/>
        <w:rPr>
          <w:rtl/>
        </w:rPr>
      </w:pPr>
      <w:bookmarkStart w:id="184" w:name="ET_speaker_אפרת_חקאק_18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84"/>
    </w:p>
    <w:p w14:paraId="441EBCCB" w14:textId="77777777" w:rsidR="001B1CDA" w:rsidRDefault="001B1CDA" w:rsidP="001B1CDA">
      <w:pPr>
        <w:pStyle w:val="KeepWithNext"/>
        <w:rPr>
          <w:rtl/>
        </w:rPr>
      </w:pPr>
    </w:p>
    <w:p w14:paraId="6A3D915C" w14:textId="77777777" w:rsidR="001B1CDA" w:rsidRDefault="001B1CDA" w:rsidP="001B1CDA">
      <w:pPr>
        <w:rPr>
          <w:rtl/>
        </w:rPr>
      </w:pPr>
      <w:r>
        <w:rPr>
          <w:rtl/>
        </w:rPr>
        <w:t xml:space="preserve">לא, </w:t>
      </w:r>
      <w:r>
        <w:rPr>
          <w:rFonts w:ascii="David" w:hAnsi="David"/>
          <w:rtl/>
        </w:rPr>
        <w:t xml:space="preserve">בהמשך. </w:t>
      </w:r>
    </w:p>
    <w:p w14:paraId="56FE598D" w14:textId="77777777" w:rsidR="001B1CDA" w:rsidRDefault="001B1CDA" w:rsidP="001B1CDA">
      <w:pPr>
        <w:rPr>
          <w:rtl/>
        </w:rPr>
      </w:pPr>
    </w:p>
    <w:p w14:paraId="76BE5BF9" w14:textId="77777777" w:rsidR="001B1CDA" w:rsidRDefault="001B1CDA" w:rsidP="001B1CDA">
      <w:pPr>
        <w:pStyle w:val="af8"/>
        <w:keepNext/>
      </w:pPr>
      <w:bookmarkStart w:id="185" w:name="ET_yor_6157_1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
    </w:p>
    <w:p w14:paraId="7FDB52EB" w14:textId="77777777" w:rsidR="001B1CDA" w:rsidRDefault="001B1CDA" w:rsidP="001B1CDA">
      <w:pPr>
        <w:ind w:firstLine="0"/>
        <w:rPr>
          <w:rtl/>
        </w:rPr>
      </w:pPr>
    </w:p>
    <w:p w14:paraId="1C08FE21" w14:textId="77777777" w:rsidR="001B1CDA" w:rsidRDefault="001B1CDA" w:rsidP="001B1CDA">
      <w:pPr>
        <w:rPr>
          <w:rFonts w:ascii="David" w:hAnsi="David"/>
          <w:rtl/>
        </w:rPr>
      </w:pPr>
      <w:r>
        <w:rPr>
          <w:rFonts w:ascii="David" w:hAnsi="David"/>
          <w:rtl/>
        </w:rPr>
        <w:t>בהמשך, למקרה שיהיה צורך</w:t>
      </w:r>
      <w:r>
        <w:rPr>
          <w:rFonts w:ascii="David" w:hAnsi="David"/>
        </w:rPr>
        <w:t xml:space="preserve"> </w:t>
      </w:r>
      <w:bookmarkStart w:id="186" w:name="_ETM_Q1_1609368"/>
      <w:bookmarkEnd w:id="186"/>
      <w:r>
        <w:rPr>
          <w:rFonts w:ascii="David" w:hAnsi="David"/>
          <w:rtl/>
        </w:rPr>
        <w:t>בהכרזות.</w:t>
      </w:r>
    </w:p>
    <w:p w14:paraId="2009FC1A" w14:textId="77777777" w:rsidR="001B1CDA" w:rsidRDefault="001B1CDA" w:rsidP="001B1CDA">
      <w:pPr>
        <w:rPr>
          <w:rFonts w:ascii="David" w:hAnsi="David"/>
          <w:rtl/>
        </w:rPr>
      </w:pPr>
    </w:p>
    <w:p w14:paraId="3A192931" w14:textId="77777777" w:rsidR="001B1CDA" w:rsidRDefault="001B1CDA" w:rsidP="001B1CDA">
      <w:pPr>
        <w:pStyle w:val="a5"/>
        <w:keepNext/>
        <w:rPr>
          <w:rtl/>
        </w:rPr>
      </w:pPr>
      <w:bookmarkStart w:id="187" w:name="ET_speaker_6156_1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7"/>
    </w:p>
    <w:p w14:paraId="724E1C08" w14:textId="77777777" w:rsidR="001B1CDA" w:rsidRDefault="001B1CDA" w:rsidP="001B1CDA">
      <w:pPr>
        <w:rPr>
          <w:rtl/>
        </w:rPr>
      </w:pPr>
    </w:p>
    <w:p w14:paraId="399659F0" w14:textId="77777777" w:rsidR="001B1CDA" w:rsidRDefault="001B1CDA" w:rsidP="001B1CDA">
      <w:pPr>
        <w:rPr>
          <w:rFonts w:ascii="David" w:hAnsi="David"/>
          <w:rtl/>
        </w:rPr>
      </w:pPr>
      <w:bookmarkStart w:id="188" w:name="_ETM_Q1_1606821"/>
      <w:bookmarkStart w:id="189" w:name="_ETM_Q1_1606940"/>
      <w:bookmarkEnd w:id="188"/>
      <w:bookmarkEnd w:id="189"/>
      <w:r>
        <w:rPr>
          <w:rtl/>
        </w:rPr>
        <w:t xml:space="preserve">אני מבין שההצעה </w:t>
      </w:r>
      <w:bookmarkStart w:id="190" w:name="_ETM_Q1_1609498"/>
      <w:bookmarkEnd w:id="190"/>
      <w:r>
        <w:rPr>
          <w:rFonts w:ascii="David" w:hAnsi="David"/>
          <w:rtl/>
        </w:rPr>
        <w:t>השנייה – ופה חשוב לי כמובן לשמוע את העמדה של היועץ המשפטי שלנו – היא בעצם</w:t>
      </w:r>
      <w:r>
        <w:rPr>
          <w:rFonts w:ascii="David" w:hAnsi="David"/>
        </w:rPr>
        <w:t xml:space="preserve"> </w:t>
      </w:r>
      <w:r>
        <w:rPr>
          <w:rFonts w:ascii="David" w:hAnsi="David"/>
          <w:rtl/>
        </w:rPr>
        <w:t xml:space="preserve">לוותר בכלל על התקש"ח. לחוקק במהירות את נושא הביטחוניים עד מחר בערב, להשלים את הפרק של הביטחוניים. ואת הפרק של הפליליים לעשות בצורה יותר - - - </w:t>
      </w:r>
    </w:p>
    <w:p w14:paraId="58052FEA" w14:textId="77777777" w:rsidR="001B1CDA" w:rsidRDefault="001B1CDA" w:rsidP="001B1CDA">
      <w:pPr>
        <w:rPr>
          <w:rFonts w:ascii="David" w:hAnsi="David"/>
          <w:rtl/>
        </w:rPr>
      </w:pPr>
    </w:p>
    <w:p w14:paraId="5A0C1B24" w14:textId="77777777" w:rsidR="001B1CDA" w:rsidRDefault="001B1CDA" w:rsidP="001B1CDA">
      <w:pPr>
        <w:rPr>
          <w:rFonts w:ascii="David" w:hAnsi="David"/>
          <w:rtl/>
        </w:rPr>
      </w:pPr>
      <w:r>
        <w:rPr>
          <w:rFonts w:ascii="David" w:hAnsi="David"/>
          <w:rtl/>
        </w:rPr>
        <w:t>הבעיה שמתוך הדיון</w:t>
      </w:r>
      <w:bookmarkStart w:id="191" w:name="_ETM_Q1_1640349"/>
      <w:bookmarkStart w:id="192" w:name="_ETM_Q1_1640494"/>
      <w:bookmarkStart w:id="193" w:name="_ETM_Q1_1640526"/>
      <w:bookmarkStart w:id="194" w:name="_ETM_Q1_1640589"/>
      <w:bookmarkEnd w:id="191"/>
      <w:bookmarkEnd w:id="192"/>
      <w:bookmarkEnd w:id="193"/>
      <w:bookmarkEnd w:id="194"/>
      <w:r>
        <w:rPr>
          <w:rFonts w:ascii="David" w:hAnsi="David"/>
          <w:rtl/>
        </w:rPr>
        <w:t xml:space="preserve"> עולה</w:t>
      </w:r>
      <w:r>
        <w:rPr>
          <w:rFonts w:ascii="David" w:hAnsi="David"/>
        </w:rPr>
        <w:t xml:space="preserve"> </w:t>
      </w:r>
      <w:r>
        <w:rPr>
          <w:rFonts w:ascii="David" w:hAnsi="David"/>
          <w:rtl/>
        </w:rPr>
        <w:t xml:space="preserve">שהסוגיה שבמחלוקת היא לגבי הביטחוניים – ואז עוד פעם חזרנו לנקודה. תביאו את הפתרון. </w:t>
      </w:r>
    </w:p>
    <w:p w14:paraId="1D7A2CF1" w14:textId="77777777" w:rsidR="001B1CDA" w:rsidRDefault="001B1CDA" w:rsidP="001B1CDA">
      <w:pPr>
        <w:rPr>
          <w:rFonts w:ascii="David" w:hAnsi="David"/>
          <w:rtl/>
        </w:rPr>
      </w:pPr>
    </w:p>
    <w:p w14:paraId="731ACC80"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6624381E" w14:textId="77777777" w:rsidR="001B1CDA" w:rsidRDefault="001B1CDA" w:rsidP="001B1CDA">
      <w:pPr>
        <w:rPr>
          <w:rFonts w:ascii="David" w:hAnsi="David"/>
          <w:rtl/>
        </w:rPr>
      </w:pPr>
    </w:p>
    <w:p w14:paraId="1689CD37" w14:textId="77777777" w:rsidR="001B1CDA" w:rsidRDefault="001B1CDA" w:rsidP="001B1CDA">
      <w:pPr>
        <w:rPr>
          <w:rFonts w:ascii="David" w:hAnsi="David"/>
          <w:rtl/>
        </w:rPr>
      </w:pPr>
      <w:r>
        <w:rPr>
          <w:rFonts w:ascii="David" w:hAnsi="David"/>
          <w:rtl/>
        </w:rPr>
        <w:t>לא, אבל מוצע פה לחוקק רק את מה שהוועדה יכולה לחיות איתו, לשבוע הקרוב. אחר כך אפשר יהיה  גם לשנות.</w:t>
      </w:r>
    </w:p>
    <w:p w14:paraId="3F926330" w14:textId="77777777" w:rsidR="001B1CDA" w:rsidRDefault="001B1CDA" w:rsidP="001B1CDA">
      <w:pPr>
        <w:rPr>
          <w:rFonts w:ascii="David" w:hAnsi="David"/>
          <w:rtl/>
        </w:rPr>
      </w:pPr>
      <w:bookmarkStart w:id="195" w:name="_ETM_Q1_1647636"/>
      <w:bookmarkStart w:id="196" w:name="_ETM_Q1_1647680"/>
      <w:bookmarkEnd w:id="195"/>
      <w:bookmarkEnd w:id="196"/>
    </w:p>
    <w:p w14:paraId="6DF408B8" w14:textId="77777777" w:rsidR="001B1CDA" w:rsidRDefault="001B1CDA" w:rsidP="001B1CDA">
      <w:pPr>
        <w:pStyle w:val="af8"/>
        <w:keepNext/>
        <w:rPr>
          <w:rtl/>
        </w:rPr>
      </w:pPr>
      <w:bookmarkStart w:id="197" w:name="ET_yor_6157_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
    </w:p>
    <w:p w14:paraId="45FF6458" w14:textId="77777777" w:rsidR="001B1CDA" w:rsidRDefault="001B1CDA" w:rsidP="001B1CDA">
      <w:pPr>
        <w:rPr>
          <w:rtl/>
        </w:rPr>
      </w:pPr>
      <w:bookmarkStart w:id="198" w:name="_ETM_Q1_1648514"/>
      <w:bookmarkEnd w:id="198"/>
    </w:p>
    <w:p w14:paraId="71B95437" w14:textId="77777777" w:rsidR="001B1CDA" w:rsidRDefault="001B1CDA" w:rsidP="001B1CDA">
      <w:pPr>
        <w:rPr>
          <w:rFonts w:ascii="David" w:hAnsi="David"/>
          <w:rtl/>
        </w:rPr>
      </w:pPr>
      <w:r>
        <w:rPr>
          <w:rFonts w:ascii="David" w:hAnsi="David"/>
          <w:rtl/>
        </w:rPr>
        <w:t>שהביטחוניים</w:t>
      </w:r>
      <w:r>
        <w:rPr>
          <w:rFonts w:ascii="David" w:hAnsi="David"/>
        </w:rPr>
        <w:t xml:space="preserve"> </w:t>
      </w:r>
      <w:r>
        <w:rPr>
          <w:rFonts w:ascii="David" w:hAnsi="David"/>
          <w:rtl/>
        </w:rPr>
        <w:t xml:space="preserve">לא יהיו בכלל בשבוע הקרוב, ואת הדיפרנציאציות אפשר. </w:t>
      </w:r>
    </w:p>
    <w:p w14:paraId="6DE0B06C" w14:textId="77777777" w:rsidR="001B1CDA" w:rsidRDefault="001B1CDA" w:rsidP="001B1CDA">
      <w:pPr>
        <w:rPr>
          <w:rFonts w:ascii="David" w:hAnsi="David"/>
          <w:rtl/>
        </w:rPr>
      </w:pPr>
    </w:p>
    <w:p w14:paraId="5FDD158B" w14:textId="77777777" w:rsidR="001B1CDA" w:rsidRDefault="001B1CDA" w:rsidP="001B1CDA">
      <w:pPr>
        <w:pStyle w:val="afb"/>
        <w:keepNext/>
        <w:rPr>
          <w:rtl/>
        </w:rPr>
      </w:pPr>
      <w:bookmarkStart w:id="199" w:name="ET_guest_633659_192"/>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99"/>
    </w:p>
    <w:p w14:paraId="3F906E81" w14:textId="77777777" w:rsidR="001B1CDA" w:rsidRDefault="001B1CDA" w:rsidP="001B1CDA">
      <w:pPr>
        <w:rPr>
          <w:rFonts w:ascii="David" w:hAnsi="David"/>
          <w:rtl/>
        </w:rPr>
      </w:pPr>
    </w:p>
    <w:p w14:paraId="22EC321E" w14:textId="77777777" w:rsidR="001B1CDA" w:rsidRDefault="001B1CDA" w:rsidP="001B1CDA">
      <w:pPr>
        <w:rPr>
          <w:rFonts w:ascii="David" w:hAnsi="David"/>
          <w:rtl/>
        </w:rPr>
      </w:pPr>
      <w:r>
        <w:rPr>
          <w:rFonts w:ascii="David" w:hAnsi="David"/>
          <w:rtl/>
        </w:rPr>
        <w:t xml:space="preserve">כמובן שכל ההצעה שלי כפופה למה שהיועצת הציעה. </w:t>
      </w:r>
    </w:p>
    <w:p w14:paraId="5A4B67E9" w14:textId="77777777" w:rsidR="001B1CDA" w:rsidRDefault="001B1CDA" w:rsidP="001B1CDA">
      <w:pPr>
        <w:rPr>
          <w:rFonts w:ascii="David" w:hAnsi="David"/>
          <w:rtl/>
        </w:rPr>
      </w:pPr>
    </w:p>
    <w:p w14:paraId="19DE4CA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2EA76A" w14:textId="77777777" w:rsidR="001B1CDA" w:rsidRDefault="001B1CDA" w:rsidP="001B1CDA">
      <w:pPr>
        <w:rPr>
          <w:rtl/>
        </w:rPr>
      </w:pPr>
    </w:p>
    <w:p w14:paraId="18D948B4" w14:textId="77777777" w:rsidR="001B1CDA" w:rsidRDefault="001B1CDA" w:rsidP="001B1CDA">
      <w:pPr>
        <w:rPr>
          <w:rFonts w:ascii="David" w:hAnsi="David"/>
          <w:rtl/>
        </w:rPr>
      </w:pPr>
      <w:r>
        <w:rPr>
          <w:rFonts w:ascii="David" w:hAnsi="David"/>
          <w:rtl/>
        </w:rPr>
        <w:t>זאת אומרת, לא שאתם תעשו את התקש"ח, אלא שאנחנו נעשה את התקש"ח.</w:t>
      </w:r>
    </w:p>
    <w:p w14:paraId="62C6E7E6" w14:textId="77777777" w:rsidR="001B1CDA" w:rsidRDefault="001B1CDA" w:rsidP="001B1CDA">
      <w:pPr>
        <w:rPr>
          <w:rFonts w:ascii="David" w:hAnsi="David"/>
          <w:rtl/>
        </w:rPr>
      </w:pPr>
    </w:p>
    <w:p w14:paraId="03BB47D8"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42BFD4A1" w14:textId="77777777" w:rsidR="001B1CDA" w:rsidRDefault="001B1CDA" w:rsidP="001B1CDA">
      <w:pPr>
        <w:rPr>
          <w:rFonts w:ascii="David" w:hAnsi="David"/>
          <w:rtl/>
        </w:rPr>
      </w:pPr>
    </w:p>
    <w:p w14:paraId="544CEFF1" w14:textId="77777777" w:rsidR="001B1CDA" w:rsidRDefault="001B1CDA" w:rsidP="001B1CDA">
      <w:pPr>
        <w:rPr>
          <w:rFonts w:ascii="David" w:hAnsi="David"/>
          <w:rtl/>
        </w:rPr>
      </w:pPr>
      <w:r>
        <w:rPr>
          <w:rFonts w:ascii="David" w:hAnsi="David"/>
          <w:rtl/>
        </w:rPr>
        <w:t xml:space="preserve">לא. </w:t>
      </w:r>
    </w:p>
    <w:p w14:paraId="269DC705" w14:textId="77777777" w:rsidR="001B1CDA" w:rsidRDefault="001B1CDA" w:rsidP="001B1CDA">
      <w:pPr>
        <w:rPr>
          <w:rFonts w:ascii="David" w:hAnsi="David"/>
          <w:rtl/>
        </w:rPr>
      </w:pPr>
    </w:p>
    <w:p w14:paraId="6898246A" w14:textId="77777777" w:rsidR="007E4D26" w:rsidRDefault="007E4D26" w:rsidP="001B1CDA">
      <w:pPr>
        <w:pStyle w:val="a5"/>
        <w:keepNext/>
        <w:rPr>
          <w:rStyle w:val="TagStyle"/>
          <w:vanish w:val="0"/>
          <w:rtl/>
        </w:rPr>
      </w:pPr>
      <w:r>
        <w:rPr>
          <w:rStyle w:val="TagStyle"/>
          <w:vanish w:val="0"/>
          <w:rtl/>
        </w:rPr>
        <w:br w:type="page"/>
      </w:r>
    </w:p>
    <w:p w14:paraId="0DE8D5D3" w14:textId="04E88DE4"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85FAC4F" w14:textId="77777777" w:rsidR="001B1CDA" w:rsidRDefault="001B1CDA" w:rsidP="001B1CDA">
      <w:pPr>
        <w:rPr>
          <w:rFonts w:ascii="David" w:hAnsi="David"/>
          <w:rtl/>
        </w:rPr>
      </w:pPr>
    </w:p>
    <w:p w14:paraId="57CEEABC" w14:textId="4DD41738" w:rsidR="001B1CDA" w:rsidRDefault="001B1CDA" w:rsidP="00FC4732">
      <w:pPr>
        <w:rPr>
          <w:rFonts w:ascii="David" w:hAnsi="David"/>
          <w:rtl/>
        </w:rPr>
      </w:pPr>
      <w:r>
        <w:rPr>
          <w:rFonts w:ascii="David" w:hAnsi="David"/>
          <w:rtl/>
        </w:rPr>
        <w:t>זה לא תקש"ח. הם הציעו הצעה.</w:t>
      </w:r>
    </w:p>
    <w:p w14:paraId="57AD9A18" w14:textId="77777777" w:rsidR="00FC4732" w:rsidRDefault="00FC4732" w:rsidP="001B1CDA">
      <w:pPr>
        <w:rPr>
          <w:rFonts w:ascii="David" w:hAnsi="David"/>
          <w:rtl/>
        </w:rPr>
      </w:pPr>
    </w:p>
    <w:p w14:paraId="381000CB" w14:textId="77777777" w:rsidR="001B1CDA" w:rsidRDefault="001B1CDA" w:rsidP="001B1CDA">
      <w:pPr>
        <w:pStyle w:val="af8"/>
        <w:keepNext/>
        <w:rPr>
          <w:rtl/>
        </w:rPr>
      </w:pPr>
      <w:bookmarkStart w:id="200" w:name="ET_yor_6157_1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
    </w:p>
    <w:p w14:paraId="58FB450F" w14:textId="77777777" w:rsidR="001B1CDA" w:rsidRDefault="001B1CDA" w:rsidP="001B1CDA">
      <w:pPr>
        <w:tabs>
          <w:tab w:val="left" w:pos="1231"/>
        </w:tabs>
        <w:ind w:firstLine="0"/>
        <w:rPr>
          <w:rFonts w:ascii="David" w:hAnsi="David"/>
          <w:rtl/>
        </w:rPr>
      </w:pPr>
    </w:p>
    <w:p w14:paraId="2CFE961D" w14:textId="091DCF7D" w:rsidR="001B1CDA" w:rsidRDefault="001B1CDA" w:rsidP="00FC4732">
      <w:pPr>
        <w:rPr>
          <w:rFonts w:ascii="David" w:hAnsi="David"/>
          <w:rtl/>
        </w:rPr>
      </w:pPr>
      <w:r>
        <w:rPr>
          <w:rFonts w:ascii="David" w:hAnsi="David"/>
          <w:rtl/>
        </w:rPr>
        <w:t>לחוקק חוק לשבוע לפי ההצעה שלכם.</w:t>
      </w:r>
    </w:p>
    <w:p w14:paraId="6E2327F2" w14:textId="77777777" w:rsidR="00FC4732" w:rsidRDefault="00FC4732" w:rsidP="00FC4732">
      <w:pPr>
        <w:rPr>
          <w:rFonts w:ascii="David" w:hAnsi="David"/>
          <w:rtl/>
        </w:rPr>
      </w:pPr>
    </w:p>
    <w:p w14:paraId="3DD19494" w14:textId="77777777" w:rsidR="001B1CDA" w:rsidRDefault="001B1CDA" w:rsidP="001B1CDA">
      <w:pPr>
        <w:pStyle w:val="a5"/>
        <w:keepNext/>
        <w:rPr>
          <w:rtl/>
        </w:rPr>
      </w:pPr>
      <w:bookmarkStart w:id="201" w:name="ET_speaker_6156_1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1"/>
    </w:p>
    <w:p w14:paraId="2C3DB487" w14:textId="77777777" w:rsidR="001B1CDA" w:rsidRDefault="001B1CDA" w:rsidP="001B1CDA">
      <w:pPr>
        <w:rPr>
          <w:rFonts w:ascii="David" w:hAnsi="David"/>
          <w:rtl/>
        </w:rPr>
      </w:pPr>
    </w:p>
    <w:p w14:paraId="564372D0" w14:textId="77777777" w:rsidR="001B1CDA" w:rsidRDefault="001B1CDA" w:rsidP="001B1CDA">
      <w:pPr>
        <w:rPr>
          <w:rFonts w:ascii="David" w:hAnsi="David"/>
          <w:rtl/>
        </w:rPr>
      </w:pPr>
      <w:r>
        <w:rPr>
          <w:rFonts w:ascii="David" w:hAnsi="David"/>
          <w:rtl/>
        </w:rPr>
        <w:t>אני רוצה לשאול שאלה של תפיסה משפטית. אנחנו לא במצב</w:t>
      </w:r>
      <w:r>
        <w:rPr>
          <w:rFonts w:ascii="David" w:hAnsi="David"/>
        </w:rPr>
        <w:t xml:space="preserve"> </w:t>
      </w:r>
      <w:r>
        <w:rPr>
          <w:rFonts w:ascii="David" w:hAnsi="David"/>
          <w:rtl/>
        </w:rPr>
        <w:t>שהכנסת לחלוטין לא הביעה את עמדתה. הצעת החוק עברה בקריאה ראשונה. בעקבות הדיונים שנעשו פה הממשלה עשתה מקצה שיפורים בנוסח שהיא הציעה</w:t>
      </w:r>
      <w:bookmarkStart w:id="202" w:name="_ETM_Q1_1691392"/>
      <w:bookmarkStart w:id="203" w:name="_ETM_Q1_1691592"/>
      <w:bookmarkEnd w:id="202"/>
      <w:bookmarkEnd w:id="203"/>
      <w:r>
        <w:rPr>
          <w:rFonts w:ascii="David" w:hAnsi="David"/>
          <w:rtl/>
        </w:rPr>
        <w:t xml:space="preserve">, בתיאום עם הייעוץ המשפטי של הוועדה. </w:t>
      </w:r>
    </w:p>
    <w:p w14:paraId="7498723F" w14:textId="77777777" w:rsidR="001B1CDA" w:rsidRDefault="001B1CDA" w:rsidP="001B1CDA">
      <w:pPr>
        <w:rPr>
          <w:rFonts w:ascii="David" w:hAnsi="David"/>
          <w:rtl/>
        </w:rPr>
      </w:pPr>
    </w:p>
    <w:p w14:paraId="1763CF2E" w14:textId="77777777" w:rsidR="001B1CDA" w:rsidRDefault="001B1CDA" w:rsidP="001B1CDA">
      <w:pPr>
        <w:rPr>
          <w:rFonts w:ascii="David" w:hAnsi="David"/>
          <w:rtl/>
        </w:rPr>
      </w:pPr>
      <w:r>
        <w:rPr>
          <w:rFonts w:ascii="David" w:hAnsi="David"/>
          <w:rtl/>
        </w:rPr>
        <w:t>האם את באמת חושבת שהרעיון הזה, של לחוקק חוק בשלוש קריאות לשבוע, במצב מלחמה, הוא יותר נכון מבחינה חוקתית? בכל רגע נתון אפשר לעשות תקש"ח, כי לצערי אנחנו כך מ-48'. אבל עכשיו אנחנו במצב של הכרזת מלחמה.</w:t>
      </w:r>
    </w:p>
    <w:p w14:paraId="6B0FC796" w14:textId="77777777" w:rsidR="001B1CDA" w:rsidRDefault="001B1CDA" w:rsidP="001B1CDA">
      <w:pPr>
        <w:rPr>
          <w:rFonts w:ascii="David" w:hAnsi="David"/>
          <w:rtl/>
        </w:rPr>
      </w:pPr>
    </w:p>
    <w:p w14:paraId="5768C851"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69D9AAF5" w14:textId="77777777" w:rsidR="001B1CDA" w:rsidRDefault="001B1CDA" w:rsidP="001B1CDA">
      <w:pPr>
        <w:rPr>
          <w:rFonts w:ascii="David" w:hAnsi="David"/>
          <w:rtl/>
        </w:rPr>
      </w:pPr>
    </w:p>
    <w:p w14:paraId="5E80698B" w14:textId="77777777" w:rsidR="001B1CDA" w:rsidRDefault="001B1CDA" w:rsidP="001B1CDA">
      <w:pPr>
        <w:rPr>
          <w:rFonts w:ascii="David" w:hAnsi="David"/>
          <w:rtl/>
        </w:rPr>
      </w:pPr>
      <w:r>
        <w:rPr>
          <w:rFonts w:ascii="David" w:hAnsi="David"/>
          <w:rtl/>
        </w:rPr>
        <w:t>מהניסיון שלך והידע שלך – עובדה שלא מתקינים תקנות שעת חירום, אלא אם יש</w:t>
      </w:r>
      <w:r>
        <w:rPr>
          <w:rFonts w:ascii="David" w:hAnsi="David"/>
        </w:rPr>
        <w:t xml:space="preserve"> </w:t>
      </w:r>
      <w:r>
        <w:rPr>
          <w:rFonts w:ascii="David" w:hAnsi="David"/>
          <w:rtl/>
        </w:rPr>
        <w:t>ממש מצב חירום בפועל.</w:t>
      </w:r>
    </w:p>
    <w:p w14:paraId="7F5DF2F4" w14:textId="77777777" w:rsidR="001B1CDA" w:rsidRDefault="001B1CDA" w:rsidP="001B1CDA">
      <w:pPr>
        <w:rPr>
          <w:rFonts w:ascii="David" w:hAnsi="David"/>
          <w:rtl/>
        </w:rPr>
      </w:pPr>
      <w:bookmarkStart w:id="204" w:name="_ETM_Q1_1721242"/>
      <w:bookmarkEnd w:id="204"/>
    </w:p>
    <w:p w14:paraId="523E6556"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205" w:name="_ETM_Q1_1722064"/>
      <w:bookmarkStart w:id="206" w:name="_ETM_Q1_1722145"/>
      <w:bookmarkEnd w:id="205"/>
      <w:bookmarkEnd w:id="206"/>
    </w:p>
    <w:p w14:paraId="3EC28742" w14:textId="77777777" w:rsidR="001B1CDA" w:rsidRDefault="001B1CDA" w:rsidP="001B1CDA">
      <w:pPr>
        <w:rPr>
          <w:rFonts w:ascii="David" w:hAnsi="David"/>
          <w:rtl/>
        </w:rPr>
      </w:pPr>
      <w:bookmarkStart w:id="207" w:name="_ETM_Q1_1725165"/>
      <w:bookmarkStart w:id="208" w:name="_ETM_Q1_1725307"/>
      <w:bookmarkStart w:id="209" w:name="_ETM_Q1_1725357"/>
      <w:bookmarkEnd w:id="207"/>
      <w:bookmarkEnd w:id="208"/>
      <w:bookmarkEnd w:id="209"/>
    </w:p>
    <w:p w14:paraId="47CBC1D9" w14:textId="77777777" w:rsidR="001B1CDA" w:rsidRDefault="001B1CDA" w:rsidP="001B1CDA">
      <w:pPr>
        <w:rPr>
          <w:rFonts w:ascii="David" w:hAnsi="David"/>
          <w:rtl/>
        </w:rPr>
      </w:pPr>
      <w:bookmarkStart w:id="210" w:name="_ETM_Q1_1725442"/>
      <w:bookmarkEnd w:id="210"/>
      <w:r>
        <w:rPr>
          <w:rFonts w:ascii="David" w:hAnsi="David"/>
          <w:rtl/>
        </w:rPr>
        <w:t>ברור. אבל אני שואל אותך עכשיו מהותית לגבי הראייה שלך את הנושא הזה של תקנות שעת חירום, מלחמה, חקיקה. דווקא בגלל שאנחנו מצויים במצב של חקיקה, דווקא מכיוון ששמעתם</w:t>
      </w:r>
      <w:r>
        <w:rPr>
          <w:rFonts w:ascii="David" w:hAnsi="David"/>
        </w:rPr>
        <w:t xml:space="preserve"> </w:t>
      </w:r>
      <w:r>
        <w:rPr>
          <w:rFonts w:ascii="David" w:hAnsi="David"/>
          <w:rtl/>
        </w:rPr>
        <w:t>שהיא עברה בקריאה ראשונה ושמעתם פה את הוועדה. אנחנו בתוך הדיון. יש לכם היום אפשרות להתקין תקש"ח שהיא לא</w:t>
      </w:r>
      <w:r>
        <w:rPr>
          <w:rFonts w:ascii="David" w:hAnsi="David"/>
        </w:rPr>
        <w:t xml:space="preserve"> cut and paste </w:t>
      </w:r>
      <w:r>
        <w:rPr>
          <w:rFonts w:ascii="David" w:hAnsi="David"/>
          <w:rtl/>
        </w:rPr>
        <w:t>של</w:t>
      </w:r>
      <w:bookmarkStart w:id="211" w:name="_ETM_Q1_1750688"/>
      <w:bookmarkStart w:id="212" w:name="_ETM_Q1_1750838"/>
      <w:bookmarkStart w:id="213" w:name="_ETM_Q1_1750928"/>
      <w:bookmarkStart w:id="214" w:name="_ETM_Q1_1751018"/>
      <w:bookmarkEnd w:id="211"/>
      <w:bookmarkEnd w:id="212"/>
      <w:bookmarkEnd w:id="213"/>
      <w:bookmarkEnd w:id="214"/>
      <w:r>
        <w:rPr>
          <w:rFonts w:ascii="David" w:hAnsi="David"/>
          <w:rtl/>
        </w:rPr>
        <w:t xml:space="preserve"> הקודמות. </w:t>
      </w:r>
    </w:p>
    <w:p w14:paraId="6ED8779F" w14:textId="77777777" w:rsidR="001B1CDA" w:rsidRDefault="001B1CDA" w:rsidP="001B1CDA">
      <w:pPr>
        <w:rPr>
          <w:rFonts w:ascii="David" w:hAnsi="David"/>
          <w:rtl/>
        </w:rPr>
      </w:pPr>
    </w:p>
    <w:p w14:paraId="01720E25" w14:textId="77777777" w:rsidR="001B1CDA" w:rsidRDefault="001B1CDA" w:rsidP="001B1CDA">
      <w:pPr>
        <w:rPr>
          <w:rFonts w:ascii="David" w:hAnsi="David"/>
          <w:rtl/>
        </w:rPr>
      </w:pPr>
      <w:r>
        <w:rPr>
          <w:rFonts w:ascii="David" w:hAnsi="David"/>
          <w:rtl/>
        </w:rPr>
        <w:t>לא עדיף להתקין תקש"ח לשבוע ושתתכתב עם מה שהיה בוועדה, מאשר לחוקק חוק בשלוש קריאות בתוקף? אני לא זוכר</w:t>
      </w:r>
      <w:r>
        <w:rPr>
          <w:rFonts w:ascii="David" w:hAnsi="David"/>
        </w:rPr>
        <w:t xml:space="preserve"> </w:t>
      </w:r>
      <w:r>
        <w:rPr>
          <w:rFonts w:ascii="David" w:hAnsi="David"/>
          <w:rtl/>
        </w:rPr>
        <w:t>אי פעם – בטח לא בתקופתי – שחוקקנו חוק לשבוע.</w:t>
      </w:r>
    </w:p>
    <w:p w14:paraId="0F954CD4" w14:textId="77777777" w:rsidR="001B1CDA" w:rsidRDefault="001B1CDA" w:rsidP="001B1CDA">
      <w:pPr>
        <w:rPr>
          <w:rFonts w:ascii="David" w:hAnsi="David"/>
          <w:rtl/>
        </w:rPr>
      </w:pPr>
      <w:bookmarkStart w:id="215" w:name="_ETM_Q1_1768614"/>
      <w:bookmarkStart w:id="216" w:name="_ETM_Q1_1768680"/>
      <w:bookmarkEnd w:id="215"/>
      <w:bookmarkEnd w:id="216"/>
    </w:p>
    <w:p w14:paraId="6DB11B02"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3E6617B2" w14:textId="77777777" w:rsidR="001B1CDA" w:rsidRDefault="001B1CDA" w:rsidP="001B1CDA">
      <w:pPr>
        <w:rPr>
          <w:rFonts w:ascii="David" w:hAnsi="David"/>
          <w:rtl/>
        </w:rPr>
      </w:pPr>
    </w:p>
    <w:p w14:paraId="6DA7E28D" w14:textId="77777777" w:rsidR="001B1CDA" w:rsidRDefault="001B1CDA" w:rsidP="001B1CDA">
      <w:pPr>
        <w:rPr>
          <w:rFonts w:ascii="David" w:hAnsi="David"/>
          <w:rtl/>
        </w:rPr>
      </w:pPr>
      <w:bookmarkStart w:id="217" w:name="_ETM_Q1_1768782"/>
      <w:bookmarkStart w:id="218" w:name="_ETM_Q1_1768865"/>
      <w:bookmarkEnd w:id="217"/>
      <w:bookmarkEnd w:id="218"/>
      <w:r>
        <w:rPr>
          <w:rFonts w:ascii="David" w:hAnsi="David"/>
          <w:rtl/>
        </w:rPr>
        <w:t>עשיתם. לא בתקופתך, קצת לפני תקופתך. אבל עשו חוק להארכת תקנות שעת חירום של הקורונה, כי הוועדה רצתה יותר זמן</w:t>
      </w:r>
      <w:r>
        <w:rPr>
          <w:rFonts w:ascii="David" w:hAnsi="David"/>
        </w:rPr>
        <w:t xml:space="preserve"> </w:t>
      </w:r>
      <w:r>
        <w:rPr>
          <w:rFonts w:ascii="David" w:hAnsi="David"/>
          <w:rtl/>
        </w:rPr>
        <w:t>כדי לדון בחוק הסמכויות.</w:t>
      </w:r>
    </w:p>
    <w:p w14:paraId="5CAB21B9" w14:textId="77777777" w:rsidR="001B1CDA" w:rsidRDefault="001B1CDA" w:rsidP="001B1CDA">
      <w:pPr>
        <w:rPr>
          <w:rFonts w:ascii="David" w:hAnsi="David"/>
          <w:rtl/>
        </w:rPr>
      </w:pPr>
    </w:p>
    <w:p w14:paraId="2C39A2A1" w14:textId="77777777" w:rsidR="001B1CDA" w:rsidRDefault="001B1CDA" w:rsidP="001B1CDA">
      <w:pPr>
        <w:pStyle w:val="a5"/>
        <w:keepNext/>
        <w:rPr>
          <w:rtl/>
        </w:rPr>
      </w:pPr>
      <w:bookmarkStart w:id="219" w:name="ET_speaker_6156_1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9"/>
    </w:p>
    <w:p w14:paraId="3A20CDF6" w14:textId="77777777" w:rsidR="001B1CDA" w:rsidRDefault="001B1CDA" w:rsidP="001B1CDA">
      <w:pPr>
        <w:pStyle w:val="KeepWithNext"/>
        <w:rPr>
          <w:rtl/>
        </w:rPr>
      </w:pPr>
    </w:p>
    <w:p w14:paraId="178A172F" w14:textId="77777777" w:rsidR="001B1CDA" w:rsidRDefault="001B1CDA" w:rsidP="001B1CDA">
      <w:pPr>
        <w:rPr>
          <w:rtl/>
        </w:rPr>
      </w:pPr>
      <w:r>
        <w:rPr>
          <w:rtl/>
        </w:rPr>
        <w:t>לחודש.</w:t>
      </w:r>
    </w:p>
    <w:p w14:paraId="27A81E1F" w14:textId="77777777" w:rsidR="001B1CDA" w:rsidRDefault="001B1CDA" w:rsidP="001B1CDA">
      <w:pPr>
        <w:rPr>
          <w:rtl/>
        </w:rPr>
      </w:pPr>
    </w:p>
    <w:p w14:paraId="77986001" w14:textId="77777777" w:rsidR="001B1CDA" w:rsidRDefault="001B1CDA" w:rsidP="001B1CDA">
      <w:pPr>
        <w:pStyle w:val="a5"/>
        <w:keepNext/>
        <w:rPr>
          <w:rtl/>
        </w:rPr>
      </w:pPr>
      <w:bookmarkStart w:id="220" w:name="ET_speaker_נועה_ברודסקי_לוי__19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20"/>
    </w:p>
    <w:p w14:paraId="2BA7F0EA" w14:textId="77777777" w:rsidR="001B1CDA" w:rsidRDefault="001B1CDA" w:rsidP="001B1CDA">
      <w:pPr>
        <w:pStyle w:val="KeepWithNext"/>
        <w:rPr>
          <w:rtl/>
        </w:rPr>
      </w:pPr>
    </w:p>
    <w:p w14:paraId="64D1FFDF" w14:textId="77777777" w:rsidR="001B1CDA" w:rsidRDefault="001B1CDA" w:rsidP="001B1CDA">
      <w:pPr>
        <w:rPr>
          <w:rtl/>
        </w:rPr>
      </w:pPr>
      <w:r>
        <w:rPr>
          <w:rtl/>
        </w:rPr>
        <w:t>זה היה לחודש.</w:t>
      </w:r>
    </w:p>
    <w:p w14:paraId="6751F70F" w14:textId="77777777" w:rsidR="001B1CDA" w:rsidRDefault="001B1CDA" w:rsidP="001B1CDA">
      <w:pPr>
        <w:rPr>
          <w:rtl/>
        </w:rPr>
      </w:pPr>
    </w:p>
    <w:p w14:paraId="4E7FED9D" w14:textId="77777777" w:rsidR="001B1CDA" w:rsidRDefault="001B1CDA" w:rsidP="001B1CDA">
      <w:pPr>
        <w:pStyle w:val="a5"/>
        <w:keepNext/>
        <w:rPr>
          <w:rtl/>
        </w:rPr>
      </w:pPr>
      <w:bookmarkStart w:id="221" w:name="ET_speaker_אפרת_חקאק_19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21"/>
    </w:p>
    <w:p w14:paraId="1CCB80D8" w14:textId="77777777" w:rsidR="001B1CDA" w:rsidRDefault="001B1CDA" w:rsidP="001B1CDA">
      <w:pPr>
        <w:ind w:firstLine="0"/>
        <w:rPr>
          <w:rtl/>
        </w:rPr>
      </w:pPr>
    </w:p>
    <w:p w14:paraId="461AAC05" w14:textId="77777777" w:rsidR="001B1CDA" w:rsidRDefault="001B1CDA" w:rsidP="001B1CDA">
      <w:pPr>
        <w:rPr>
          <w:rFonts w:ascii="David" w:hAnsi="David"/>
          <w:rtl/>
        </w:rPr>
      </w:pPr>
      <w:r>
        <w:rPr>
          <w:rFonts w:ascii="David" w:hAnsi="David"/>
          <w:rtl/>
        </w:rPr>
        <w:t>לחודש. לא הייתה אפשרות</w:t>
      </w:r>
      <w:r>
        <w:rPr>
          <w:rFonts w:ascii="David" w:hAnsi="David"/>
        </w:rPr>
        <w:t xml:space="preserve"> </w:t>
      </w:r>
      <w:bookmarkStart w:id="222" w:name="_ETM_Q1_1777763"/>
      <w:bookmarkEnd w:id="222"/>
      <w:r>
        <w:rPr>
          <w:rFonts w:ascii="David" w:hAnsi="David"/>
          <w:rtl/>
        </w:rPr>
        <w:t>להאריך את התקש"ח באותו זמן.</w:t>
      </w:r>
    </w:p>
    <w:p w14:paraId="08461596" w14:textId="77777777" w:rsidR="001B1CDA" w:rsidRDefault="001B1CDA" w:rsidP="001B1CDA">
      <w:pPr>
        <w:rPr>
          <w:rFonts w:ascii="David" w:hAnsi="David"/>
          <w:rtl/>
        </w:rPr>
      </w:pPr>
    </w:p>
    <w:p w14:paraId="03B6BFD6" w14:textId="77777777" w:rsidR="001B1CDA" w:rsidRDefault="001B1CDA" w:rsidP="001B1CDA">
      <w:pPr>
        <w:pStyle w:val="a5"/>
        <w:keepNext/>
        <w:rPr>
          <w:rtl/>
        </w:rPr>
      </w:pPr>
      <w:bookmarkStart w:id="223" w:name="ET_speaker_6156_2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3"/>
    </w:p>
    <w:p w14:paraId="14EA2BE4" w14:textId="77777777" w:rsidR="001B1CDA" w:rsidRDefault="001B1CDA" w:rsidP="001B1CDA">
      <w:pPr>
        <w:rPr>
          <w:rtl/>
        </w:rPr>
      </w:pPr>
    </w:p>
    <w:p w14:paraId="76A297AD" w14:textId="77777777" w:rsidR="001B1CDA" w:rsidRDefault="001B1CDA" w:rsidP="001B1CDA">
      <w:pPr>
        <w:rPr>
          <w:rFonts w:ascii="David" w:hAnsi="David"/>
          <w:rtl/>
        </w:rPr>
      </w:pPr>
      <w:bookmarkStart w:id="224" w:name="_ETM_Q1_1777849"/>
      <w:bookmarkEnd w:id="224"/>
      <w:r>
        <w:rPr>
          <w:rFonts w:ascii="David" w:hAnsi="David"/>
          <w:rtl/>
        </w:rPr>
        <w:t xml:space="preserve">נעשה חוק לשבוע, הוא ייכנס לתוקף רק עם פרסום ברשומות, שזה - - - </w:t>
      </w:r>
    </w:p>
    <w:p w14:paraId="56A1BD7C" w14:textId="77777777" w:rsidR="001B1CDA" w:rsidRDefault="001B1CDA" w:rsidP="001B1CDA">
      <w:pPr>
        <w:rPr>
          <w:rFonts w:ascii="David" w:hAnsi="David"/>
          <w:rtl/>
        </w:rPr>
      </w:pPr>
    </w:p>
    <w:p w14:paraId="15EF1EC8"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17CA53E" w14:textId="77777777" w:rsidR="001B1CDA" w:rsidRDefault="001B1CDA" w:rsidP="001B1CDA">
      <w:pPr>
        <w:ind w:firstLine="0"/>
        <w:rPr>
          <w:rtl/>
        </w:rPr>
      </w:pPr>
    </w:p>
    <w:p w14:paraId="75DBF30B" w14:textId="77777777" w:rsidR="001B1CDA" w:rsidRDefault="001B1CDA" w:rsidP="001B1CDA">
      <w:pPr>
        <w:rPr>
          <w:rFonts w:ascii="David" w:hAnsi="David"/>
          <w:rtl/>
        </w:rPr>
      </w:pPr>
      <w:r>
        <w:rPr>
          <w:rFonts w:ascii="David" w:hAnsi="David"/>
          <w:rtl/>
        </w:rPr>
        <w:t xml:space="preserve">אני אחדד את הרעיון. לא </w:t>
      </w:r>
      <w:bookmarkStart w:id="225" w:name="_ETM_Q1_1801569"/>
      <w:bookmarkEnd w:id="225"/>
      <w:r>
        <w:rPr>
          <w:rFonts w:ascii="David" w:hAnsi="David"/>
          <w:rtl/>
        </w:rPr>
        <w:t>הצעתי חוק לשבוע.</w:t>
      </w:r>
    </w:p>
    <w:p w14:paraId="1207DDB1" w14:textId="77777777" w:rsidR="001B1CDA" w:rsidRDefault="001B1CDA" w:rsidP="001B1CDA">
      <w:pPr>
        <w:rPr>
          <w:rFonts w:ascii="David" w:hAnsi="David"/>
          <w:rtl/>
        </w:rPr>
      </w:pPr>
    </w:p>
    <w:p w14:paraId="52D089F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49D18D" w14:textId="77777777" w:rsidR="001B1CDA" w:rsidRDefault="001B1CDA" w:rsidP="001B1CDA">
      <w:pPr>
        <w:pStyle w:val="KeepWithNext"/>
        <w:rPr>
          <w:rtl/>
        </w:rPr>
      </w:pPr>
    </w:p>
    <w:p w14:paraId="350E54F4" w14:textId="09C7D1FC" w:rsidR="001B1CDA" w:rsidRDefault="001B1CDA" w:rsidP="007E4D26">
      <w:pPr>
        <w:rPr>
          <w:rFonts w:ascii="David" w:hAnsi="David"/>
          <w:rtl/>
        </w:rPr>
      </w:pPr>
      <w:r>
        <w:rPr>
          <w:rtl/>
        </w:rPr>
        <w:t>אבל זאת ה</w:t>
      </w:r>
      <w:r>
        <w:rPr>
          <w:rFonts w:ascii="David" w:hAnsi="David"/>
          <w:rtl/>
        </w:rPr>
        <w:t>משמעות.</w:t>
      </w:r>
    </w:p>
    <w:p w14:paraId="01DDE797" w14:textId="77777777" w:rsidR="001B1CDA" w:rsidRDefault="001B1CDA" w:rsidP="001B1CDA">
      <w:pPr>
        <w:rPr>
          <w:rFonts w:ascii="David" w:hAnsi="David"/>
          <w:rtl/>
        </w:rPr>
      </w:pPr>
    </w:p>
    <w:p w14:paraId="390A4241"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599C8C82" w14:textId="77777777" w:rsidR="001B1CDA" w:rsidRDefault="001B1CDA" w:rsidP="001B1CDA">
      <w:pPr>
        <w:rPr>
          <w:rFonts w:ascii="David" w:hAnsi="David"/>
          <w:rtl/>
        </w:rPr>
      </w:pPr>
    </w:p>
    <w:p w14:paraId="65C74059" w14:textId="77777777" w:rsidR="001B1CDA" w:rsidRDefault="001B1CDA" w:rsidP="001B1CDA">
      <w:pPr>
        <w:rPr>
          <w:rFonts w:ascii="David" w:hAnsi="David"/>
          <w:rtl/>
        </w:rPr>
      </w:pPr>
      <w:r>
        <w:rPr>
          <w:rFonts w:ascii="David" w:hAnsi="David"/>
          <w:rtl/>
        </w:rPr>
        <w:t xml:space="preserve">לא. ככל שיגיעו להסכמות לגבי סוגי האוכלוסיות שמתאים שיהיו ללא הכרזה או מחוץ להכרזה, אפשר יהיה לפצל. ככל שלא יסכימו ועדיין יהיו ויכוחים - - - </w:t>
      </w:r>
    </w:p>
    <w:p w14:paraId="27FC9078" w14:textId="77777777" w:rsidR="001B1CDA" w:rsidRDefault="001B1CDA" w:rsidP="001B1CDA">
      <w:pPr>
        <w:rPr>
          <w:rFonts w:ascii="David" w:hAnsi="David"/>
          <w:rtl/>
        </w:rPr>
      </w:pPr>
    </w:p>
    <w:p w14:paraId="1F3F01E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F39624C" w14:textId="77777777" w:rsidR="001B1CDA" w:rsidRDefault="001B1CDA" w:rsidP="001B1CDA">
      <w:pPr>
        <w:ind w:firstLine="0"/>
        <w:rPr>
          <w:rtl/>
        </w:rPr>
      </w:pPr>
    </w:p>
    <w:p w14:paraId="677CD3DA" w14:textId="77777777" w:rsidR="001B1CDA" w:rsidRDefault="001B1CDA" w:rsidP="001B1CDA">
      <w:pPr>
        <w:rPr>
          <w:rFonts w:ascii="David" w:hAnsi="David"/>
          <w:rtl/>
        </w:rPr>
      </w:pPr>
      <w:r>
        <w:rPr>
          <w:rFonts w:ascii="David" w:hAnsi="David"/>
          <w:rtl/>
        </w:rPr>
        <w:t>אני מתחבר לרוח דבריו.</w:t>
      </w:r>
    </w:p>
    <w:p w14:paraId="3AD82EA8" w14:textId="77777777" w:rsidR="001B1CDA" w:rsidRDefault="001B1CDA" w:rsidP="001B1CDA">
      <w:pPr>
        <w:rPr>
          <w:rFonts w:ascii="David" w:hAnsi="David"/>
          <w:rtl/>
        </w:rPr>
      </w:pPr>
      <w:bookmarkStart w:id="226" w:name="_ETM_Q1_1823234"/>
      <w:bookmarkEnd w:id="226"/>
    </w:p>
    <w:p w14:paraId="1282C26B" w14:textId="77777777" w:rsidR="001B1CDA" w:rsidRDefault="001B1CDA" w:rsidP="001B1CDA">
      <w:pPr>
        <w:pStyle w:val="a5"/>
        <w:keepNext/>
        <w:rPr>
          <w:rtl/>
        </w:rPr>
      </w:pPr>
      <w:bookmarkStart w:id="227" w:name="ET_speaker_6156_2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7"/>
    </w:p>
    <w:p w14:paraId="3D693F1D" w14:textId="77777777" w:rsidR="001B1CDA" w:rsidRDefault="001B1CDA" w:rsidP="001B1CDA">
      <w:pPr>
        <w:rPr>
          <w:rtl/>
        </w:rPr>
      </w:pPr>
      <w:bookmarkStart w:id="228" w:name="_ETM_Q1_1824081"/>
      <w:bookmarkStart w:id="229" w:name="_ETM_Q1_1824155"/>
      <w:bookmarkEnd w:id="228"/>
      <w:bookmarkEnd w:id="229"/>
    </w:p>
    <w:p w14:paraId="09A716E0" w14:textId="77777777" w:rsidR="001B1CDA" w:rsidRDefault="001B1CDA" w:rsidP="001B1CDA">
      <w:pPr>
        <w:rPr>
          <w:rtl/>
        </w:rPr>
      </w:pPr>
      <w:r>
        <w:rPr>
          <w:rtl/>
        </w:rPr>
        <w:t>אני שואל. אני באמת מתלבט לגבי זה.</w:t>
      </w:r>
    </w:p>
    <w:p w14:paraId="6A2552F5" w14:textId="77777777" w:rsidR="001B1CDA" w:rsidRDefault="001B1CDA" w:rsidP="001B1CDA">
      <w:pPr>
        <w:rPr>
          <w:rtl/>
        </w:rPr>
      </w:pPr>
    </w:p>
    <w:p w14:paraId="34EC7B10"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6F39EA87" w14:textId="77777777" w:rsidR="001B1CDA" w:rsidRDefault="001B1CDA" w:rsidP="001B1CDA">
      <w:pPr>
        <w:rPr>
          <w:rtl/>
        </w:rPr>
      </w:pPr>
    </w:p>
    <w:p w14:paraId="1BE73575" w14:textId="77777777" w:rsidR="001B1CDA" w:rsidRDefault="001B1CDA" w:rsidP="001B1CDA">
      <w:pPr>
        <w:rPr>
          <w:rFonts w:ascii="David" w:hAnsi="David"/>
          <w:rtl/>
        </w:rPr>
      </w:pPr>
      <w:bookmarkStart w:id="230" w:name="_ETM_Q1_1834426"/>
      <w:bookmarkStart w:id="231" w:name="_ETM_Q1_1834513"/>
      <w:bookmarkEnd w:id="230"/>
      <w:bookmarkEnd w:id="231"/>
      <w:r>
        <w:rPr>
          <w:rFonts w:ascii="David" w:hAnsi="David"/>
          <w:rtl/>
        </w:rPr>
        <w:t>כבוד היושב-ראש, אני אשמח בכל זאת להשלים את ההתייחסות. ככל</w:t>
      </w:r>
      <w:r>
        <w:rPr>
          <w:rFonts w:ascii="David" w:hAnsi="David"/>
        </w:rPr>
        <w:t xml:space="preserve"> </w:t>
      </w:r>
      <w:r>
        <w:rPr>
          <w:rFonts w:ascii="David" w:hAnsi="David"/>
          <w:rtl/>
        </w:rPr>
        <w:t>שעדיין יהיו התלבטויות בוועדה לגבי איך נכון או לא נכון להתייחס לאוכלוסיות שלא נכנסות להכרזה – האם להכניס אותן להכרזה, האם לקבוע לגמרי, מוחלט, סוגי האוכלוסיות, הבאת שופטים, דיון מהותי כזה או אחר – שמענו הרבה חלופות אפשריות ויש הרבה התלבטויות. זה נכון.</w:t>
      </w:r>
    </w:p>
    <w:p w14:paraId="0FFA7916" w14:textId="77777777" w:rsidR="001B1CDA" w:rsidRDefault="001B1CDA" w:rsidP="001B1CDA">
      <w:pPr>
        <w:rPr>
          <w:rFonts w:ascii="David" w:hAnsi="David"/>
        </w:rPr>
      </w:pPr>
    </w:p>
    <w:p w14:paraId="17040195" w14:textId="77777777" w:rsidR="001B1CDA" w:rsidRDefault="001B1CDA" w:rsidP="001B1CDA">
      <w:pPr>
        <w:rPr>
          <w:rFonts w:ascii="David" w:hAnsi="David"/>
          <w:rtl/>
        </w:rPr>
      </w:pPr>
      <w:r>
        <w:rPr>
          <w:rFonts w:ascii="David" w:hAnsi="David"/>
          <w:rtl/>
        </w:rPr>
        <w:t>אבל ההתלבטות מה לקבוע כהסדר מהותי,</w:t>
      </w:r>
      <w:r>
        <w:rPr>
          <w:rFonts w:ascii="David" w:hAnsi="David"/>
        </w:rPr>
        <w:t xml:space="preserve"> </w:t>
      </w:r>
      <w:r>
        <w:rPr>
          <w:rFonts w:ascii="David" w:hAnsi="David"/>
          <w:rtl/>
        </w:rPr>
        <w:t>זאת התלבטות שתהיה רלוונטית לא משנה מה הפלטפורמה המשפטית. גם אם נעשה תקש"ח, נצטרך להחליט</w:t>
      </w:r>
      <w:r>
        <w:rPr>
          <w:rFonts w:ascii="David" w:hAnsi="David"/>
        </w:rPr>
        <w:t xml:space="preserve"> </w:t>
      </w:r>
      <w:r>
        <w:rPr>
          <w:rFonts w:ascii="David" w:hAnsi="David"/>
          <w:rtl/>
        </w:rPr>
        <w:t>מה נכון מהותית.</w:t>
      </w:r>
    </w:p>
    <w:p w14:paraId="0FBD7AA3" w14:textId="77777777" w:rsidR="001B1CDA" w:rsidRDefault="001B1CDA" w:rsidP="001B1CDA">
      <w:pPr>
        <w:rPr>
          <w:rFonts w:ascii="David" w:hAnsi="David"/>
          <w:rtl/>
        </w:rPr>
      </w:pPr>
    </w:p>
    <w:p w14:paraId="731679F5"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051956E" w14:textId="77777777" w:rsidR="001B1CDA" w:rsidRDefault="001B1CDA" w:rsidP="001B1CDA">
      <w:pPr>
        <w:ind w:firstLine="0"/>
        <w:rPr>
          <w:rtl/>
        </w:rPr>
      </w:pPr>
    </w:p>
    <w:p w14:paraId="14DE6652" w14:textId="77777777" w:rsidR="001B1CDA" w:rsidRDefault="001B1CDA" w:rsidP="001B1CDA">
      <w:pPr>
        <w:rPr>
          <w:rFonts w:ascii="David" w:hAnsi="David"/>
          <w:rtl/>
        </w:rPr>
      </w:pPr>
      <w:r>
        <w:rPr>
          <w:rFonts w:ascii="David" w:hAnsi="David"/>
          <w:rtl/>
        </w:rPr>
        <w:t>הרי אני יכול לפתור את הבעיה הזאת בצורה מאוד פשוטה. אני מוכן לחוקק את החוק הזה, להעלות אותו למליאה ולהצביע מחר,</w:t>
      </w:r>
      <w:r>
        <w:rPr>
          <w:rFonts w:ascii="David" w:hAnsi="David"/>
        </w:rPr>
        <w:t xml:space="preserve"> </w:t>
      </w:r>
      <w:r>
        <w:rPr>
          <w:rFonts w:ascii="David" w:hAnsi="David"/>
          <w:rtl/>
        </w:rPr>
        <w:t>אם הוא בהתאם לעמדתי. זה ברור. אני לא צריך שום דבר. התהליך הדיוני, תהליך הליבון, תהליך הלימוד שעשינו היום בחסוי, לשמוע את הנהלת בתי המשפט ואולי להשתכנע ממנה או אולי לא, לשמוע את נציגי האוצר ואולי להשתכנע מהם או אולי לא, להביא את גלעד שיסכים שכל דבריי הם אמת וצדק או</w:t>
      </w:r>
      <w:r>
        <w:rPr>
          <w:rFonts w:ascii="David" w:hAnsi="David"/>
        </w:rPr>
        <w:t xml:space="preserve"> </w:t>
      </w:r>
      <w:r>
        <w:rPr>
          <w:rFonts w:ascii="David" w:hAnsi="David"/>
          <w:rtl/>
        </w:rPr>
        <w:t xml:space="preserve">הפוך, שאני אגיע למסקנה שכל דבריו הם אמת וצדק – הדברים האלו לוקחים זמן. </w:t>
      </w:r>
    </w:p>
    <w:p w14:paraId="33080499" w14:textId="77777777" w:rsidR="001B1CDA" w:rsidRDefault="001B1CDA" w:rsidP="001B1CDA">
      <w:pPr>
        <w:rPr>
          <w:rFonts w:ascii="David" w:hAnsi="David"/>
          <w:rtl/>
        </w:rPr>
      </w:pPr>
      <w:bookmarkStart w:id="232" w:name="_ETM_Q1_1891397"/>
      <w:bookmarkEnd w:id="232"/>
    </w:p>
    <w:p w14:paraId="55A52CE2" w14:textId="77777777" w:rsidR="001B1CDA" w:rsidRDefault="001B1CDA" w:rsidP="001B1CDA">
      <w:pPr>
        <w:rPr>
          <w:rFonts w:ascii="David" w:hAnsi="David"/>
          <w:rtl/>
        </w:rPr>
      </w:pPr>
      <w:bookmarkStart w:id="233" w:name="_ETM_Q1_1891581"/>
      <w:bookmarkStart w:id="234" w:name="_ETM_Q1_1891674"/>
      <w:bookmarkStart w:id="235" w:name="_ETM_Q1_1891761"/>
      <w:bookmarkEnd w:id="233"/>
      <w:bookmarkEnd w:id="234"/>
      <w:bookmarkEnd w:id="235"/>
      <w:r>
        <w:rPr>
          <w:rFonts w:ascii="David" w:hAnsi="David"/>
          <w:rtl/>
        </w:rPr>
        <w:t xml:space="preserve">את עמדתי בנוגע לביטחוניים אני אמרתי. אני חושב שכל העצירים והאסירים הביטחוניים לא צריכים להיות באירוע, צריך לייצר להם ועדת חריגים. לחוקק את זה כמו שזה, ככתבו וכלשונו, שייכנס לתוקף עד שהחלק הבא של החוק יעבור. אני לא דן כרגע בשאלת הפרוצדורה, האם אפשר לפצל בצורה כזאת או </w:t>
      </w:r>
      <w:bookmarkStart w:id="236" w:name="_ETM_Q1_1919326"/>
      <w:bookmarkEnd w:id="236"/>
      <w:r>
        <w:rPr>
          <w:rFonts w:ascii="David" w:hAnsi="David"/>
          <w:rtl/>
        </w:rPr>
        <w:t xml:space="preserve">לא, נצטרך עוד קריאה ראשונה </w:t>
      </w:r>
      <w:r>
        <w:rPr>
          <w:rtl/>
        </w:rPr>
        <w:t xml:space="preserve">או </w:t>
      </w:r>
      <w:r>
        <w:rPr>
          <w:rFonts w:ascii="David" w:hAnsi="David"/>
          <w:rtl/>
        </w:rPr>
        <w:t xml:space="preserve">לא, והאם אפשר יהיה לתקן במסגרת הדיון בחוק הזה את החוק שפוצל בהתחלה. אלה לא שאלות פשוטות. </w:t>
      </w:r>
    </w:p>
    <w:p w14:paraId="3CB7C8FF" w14:textId="77777777" w:rsidR="001B1CDA" w:rsidRDefault="001B1CDA" w:rsidP="001B1CDA">
      <w:pPr>
        <w:rPr>
          <w:rFonts w:ascii="David" w:hAnsi="David"/>
          <w:rtl/>
        </w:rPr>
      </w:pPr>
    </w:p>
    <w:p w14:paraId="71A6B1E1" w14:textId="77777777" w:rsidR="001B1CDA" w:rsidRDefault="001B1CDA" w:rsidP="001B1CDA">
      <w:pPr>
        <w:rPr>
          <w:rFonts w:ascii="David" w:hAnsi="David"/>
          <w:rtl/>
        </w:rPr>
      </w:pPr>
      <w:r>
        <w:rPr>
          <w:rFonts w:ascii="David" w:hAnsi="David"/>
          <w:rtl/>
        </w:rPr>
        <w:t>אני ניהלתי על זה דיונים עם היועצת המשפטית לכנסת, וזה לא היה כל-כך קל ופשוט. אבל בואו נניח שצלחנו את כל המכשולים הבירוקרטיים האלו.</w:t>
      </w:r>
      <w:r>
        <w:rPr>
          <w:rFonts w:ascii="David" w:hAnsi="David"/>
        </w:rPr>
        <w:t xml:space="preserve"> </w:t>
      </w:r>
      <w:r>
        <w:rPr>
          <w:rFonts w:ascii="David" w:hAnsi="David"/>
          <w:rtl/>
        </w:rPr>
        <w:t xml:space="preserve">אם זה יבוא כמו שאני רוצה ובהסכמה מלאה – מצוין. רק מה? זה בדיוק הדבר שדורש את הליבון ואת התהליך. לעומת זאת, לכם יש יתרון – אתם הממשלה. אתם לא צריכים להגיע איתי להסכמות ולא צריכים לפשר ביני לבין גלעד. אתם יכולים לעשות כרגע את מה שאתם רוצים. זה גם לא מייצר תקדים. </w:t>
      </w:r>
    </w:p>
    <w:p w14:paraId="2302FD60" w14:textId="77777777" w:rsidR="001B1CDA" w:rsidRDefault="001B1CDA" w:rsidP="001B1CDA">
      <w:pPr>
        <w:rPr>
          <w:rFonts w:ascii="David" w:hAnsi="David"/>
        </w:rPr>
      </w:pPr>
    </w:p>
    <w:p w14:paraId="44BF106F" w14:textId="77777777" w:rsidR="001B1CDA" w:rsidRDefault="001B1CDA" w:rsidP="001B1CDA">
      <w:pPr>
        <w:rPr>
          <w:rFonts w:ascii="David" w:hAnsi="David"/>
          <w:rtl/>
        </w:rPr>
      </w:pPr>
      <w:r>
        <w:rPr>
          <w:rFonts w:ascii="David" w:hAnsi="David"/>
          <w:rtl/>
        </w:rPr>
        <w:t xml:space="preserve">וגם גלעד, אם הוא היה יודע שזה רק לשבוע-שבועיים, יכול להיות שהוא היה מסכים ואומר: אני מוכן לספוג את העמדה הקיצונית והנוראית של שמחה רוטמן לשבוע-שבועיים, ובעוד שבועיים לפתור את זה. אבל הוא יחשוש – ובצדק רב – שהזמני יהפוך לקבוע, כי זה יחוקק. לכן הוא לא ירצה את זה, כי הוא ירצה לוודא שזה נעשה כמו שצריך. </w:t>
      </w:r>
    </w:p>
    <w:p w14:paraId="70E653E1" w14:textId="77777777" w:rsidR="001B1CDA" w:rsidRDefault="001B1CDA" w:rsidP="001B1CDA">
      <w:pPr>
        <w:rPr>
          <w:rFonts w:ascii="David" w:hAnsi="David"/>
          <w:rtl/>
        </w:rPr>
      </w:pPr>
      <w:bookmarkStart w:id="237" w:name="_ETM_Q1_1980477"/>
      <w:bookmarkEnd w:id="237"/>
    </w:p>
    <w:p w14:paraId="4F2CCB9C" w14:textId="77777777" w:rsidR="001B1CDA" w:rsidRDefault="001B1CDA" w:rsidP="001B1CDA">
      <w:pPr>
        <w:rPr>
          <w:rFonts w:ascii="David" w:hAnsi="David"/>
          <w:rtl/>
        </w:rPr>
      </w:pPr>
      <w:bookmarkStart w:id="238" w:name="_ETM_Q1_1980792"/>
      <w:bookmarkStart w:id="239" w:name="_ETM_Q1_1980880"/>
      <w:bookmarkStart w:id="240" w:name="_ETM_Q1_1980998"/>
      <w:bookmarkEnd w:id="238"/>
      <w:bookmarkEnd w:id="239"/>
      <w:bookmarkEnd w:id="240"/>
      <w:r>
        <w:rPr>
          <w:rFonts w:ascii="David" w:hAnsi="David"/>
          <w:rtl/>
        </w:rPr>
        <w:t>מה שאתם עושים בתקנות שעת חירום לא מחייב אותנו. לכן כל השיקולים הללו לא תלויים בשאלה מי אני חושב שהוא יותר או פחות צודק מבינינו, אלא אני מנסה להסתכל על זה ממבט אובייקטיבי. אני לא חושב שהניסיון להכניס אותנו לסד – לא בכוונה, אבל במציאות – שאנחנו צריכים להגיע להסדר מוסכם וסביר ונכון וטוב ומקובל בתוך יממה, זה איכשהו שומר יותר על כבודה של הכנסת או על כבודו של המחוקק או על היכולת שלנו לטייב את החקיקה ואת הדיון, מאשר שאתם תעשו תקש"ח, בין אם על בסיס התזכיר, בין אם על בסיס הצעת החוק מהקריאה הראשונה, בין אם על בסיס הנוסח הזה בהתכתבות</w:t>
      </w:r>
      <w:bookmarkStart w:id="241" w:name="_ETM_Q1_2038769"/>
      <w:bookmarkEnd w:id="241"/>
      <w:r>
        <w:rPr>
          <w:rFonts w:ascii="David" w:hAnsi="David"/>
          <w:rtl/>
        </w:rPr>
        <w:t>, או רק על הביטחוניים כמו שאתם כרגע רוצים, ואז יישאר הוויכוח על ה-24 שנתווכח לגביו בחקיקה</w:t>
      </w:r>
      <w:bookmarkStart w:id="242" w:name="_ETM_Q1_2038703"/>
      <w:bookmarkStart w:id="243" w:name="_ETM_Q1_2039093"/>
      <w:bookmarkEnd w:id="242"/>
      <w:bookmarkEnd w:id="243"/>
      <w:r>
        <w:rPr>
          <w:rFonts w:ascii="David" w:hAnsi="David"/>
          <w:rtl/>
        </w:rPr>
        <w:t>.</w:t>
      </w:r>
      <w:r>
        <w:rPr>
          <w:rFonts w:ascii="David" w:hAnsi="David"/>
        </w:rPr>
        <w:t xml:space="preserve"> </w:t>
      </w:r>
    </w:p>
    <w:p w14:paraId="048BF6AB" w14:textId="77777777" w:rsidR="001B1CDA" w:rsidRDefault="001B1CDA" w:rsidP="001B1CDA">
      <w:pPr>
        <w:rPr>
          <w:rFonts w:ascii="David" w:hAnsi="David"/>
          <w:rtl/>
        </w:rPr>
      </w:pPr>
    </w:p>
    <w:p w14:paraId="0882AD2E" w14:textId="77777777" w:rsidR="001B1CDA" w:rsidRDefault="001B1CDA" w:rsidP="001B1CDA">
      <w:pPr>
        <w:pStyle w:val="a5"/>
        <w:keepNext/>
        <w:rPr>
          <w:rtl/>
        </w:rPr>
      </w:pPr>
      <w:bookmarkStart w:id="244" w:name="ET_speaker_6156_1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4"/>
    </w:p>
    <w:p w14:paraId="183A73E3" w14:textId="77777777" w:rsidR="001B1CDA" w:rsidRDefault="001B1CDA" w:rsidP="001B1CDA">
      <w:pPr>
        <w:rPr>
          <w:rtl/>
        </w:rPr>
      </w:pPr>
    </w:p>
    <w:p w14:paraId="157C8B75" w14:textId="77777777" w:rsidR="001B1CDA" w:rsidRDefault="001B1CDA" w:rsidP="001B1CDA">
      <w:pPr>
        <w:rPr>
          <w:rFonts w:ascii="David" w:hAnsi="David"/>
          <w:rtl/>
        </w:rPr>
      </w:pPr>
      <w:r>
        <w:rPr>
          <w:rFonts w:ascii="David" w:hAnsi="David"/>
          <w:rtl/>
        </w:rPr>
        <w:t>אני מאוד מבין את</w:t>
      </w:r>
      <w:r>
        <w:rPr>
          <w:rFonts w:ascii="David" w:hAnsi="David"/>
        </w:rPr>
        <w:t xml:space="preserve"> </w:t>
      </w:r>
      <w:r>
        <w:rPr>
          <w:rFonts w:ascii="David" w:hAnsi="David"/>
          <w:rtl/>
        </w:rPr>
        <w:t>מה שאתה אומר. אני שותף. אני רק רוצה לומר: יש גם יתרונות שדברים - - -</w:t>
      </w:r>
    </w:p>
    <w:p w14:paraId="65FEBFA0" w14:textId="77777777" w:rsidR="001B1CDA" w:rsidRDefault="001B1CDA" w:rsidP="001B1CDA">
      <w:pPr>
        <w:rPr>
          <w:rFonts w:ascii="David" w:hAnsi="David"/>
          <w:rtl/>
        </w:rPr>
      </w:pPr>
    </w:p>
    <w:p w14:paraId="790A38D6" w14:textId="77777777" w:rsidR="001B1CDA" w:rsidRDefault="001B1CDA" w:rsidP="001B1CDA">
      <w:pPr>
        <w:pStyle w:val="af8"/>
        <w:keepNext/>
        <w:rPr>
          <w:rtl/>
        </w:rPr>
      </w:pPr>
      <w:bookmarkStart w:id="245" w:name="ET_yor_6157_1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
    </w:p>
    <w:p w14:paraId="1833502C" w14:textId="77777777" w:rsidR="001B1CDA" w:rsidRDefault="001B1CDA" w:rsidP="001B1CDA">
      <w:pPr>
        <w:pStyle w:val="KeepWithNext"/>
        <w:rPr>
          <w:rtl/>
        </w:rPr>
      </w:pPr>
    </w:p>
    <w:p w14:paraId="03976727" w14:textId="77777777" w:rsidR="001B1CDA" w:rsidRDefault="001B1CDA" w:rsidP="001B1CDA">
      <w:pPr>
        <w:rPr>
          <w:rtl/>
        </w:rPr>
      </w:pPr>
      <w:r>
        <w:rPr>
          <w:rtl/>
        </w:rPr>
        <w:t>גם נראה איך זה עובד.</w:t>
      </w:r>
    </w:p>
    <w:p w14:paraId="625CFB5D" w14:textId="77777777" w:rsidR="001B1CDA" w:rsidRDefault="001B1CDA" w:rsidP="001B1CDA">
      <w:pPr>
        <w:rPr>
          <w:rtl/>
        </w:rPr>
      </w:pPr>
    </w:p>
    <w:p w14:paraId="24240178" w14:textId="77777777" w:rsidR="001B1CDA" w:rsidRDefault="001B1CDA" w:rsidP="001B1CDA">
      <w:pPr>
        <w:pStyle w:val="a5"/>
        <w:keepNext/>
        <w:rPr>
          <w:rtl/>
        </w:rPr>
      </w:pPr>
      <w:bookmarkStart w:id="246" w:name="ET_speaker_6156_1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6"/>
    </w:p>
    <w:p w14:paraId="1459148A" w14:textId="77777777" w:rsidR="001B1CDA" w:rsidRDefault="001B1CDA" w:rsidP="001B1CDA">
      <w:pPr>
        <w:ind w:firstLine="0"/>
        <w:rPr>
          <w:rtl/>
        </w:rPr>
      </w:pPr>
    </w:p>
    <w:p w14:paraId="3875B199" w14:textId="77777777" w:rsidR="001B1CDA" w:rsidRDefault="001B1CDA" w:rsidP="001B1CDA">
      <w:pPr>
        <w:rPr>
          <w:rFonts w:ascii="David" w:hAnsi="David"/>
          <w:rtl/>
        </w:rPr>
      </w:pPr>
      <w:r>
        <w:rPr>
          <w:rFonts w:ascii="David" w:hAnsi="David"/>
          <w:rtl/>
        </w:rPr>
        <w:t>אני מדבר על זמן מלחמה. בזמן מלחמה דברים – זה לא נכון לומר שהם מזהמים את ספר החוקים, אבל יש משמעות לזה שהסדרים שמתאימים לזמן מלחמה נכנסים לספר החוקים הרגיל. יש פה איזה איזון עדין. אם היית אומרת לי שהתקש"ח הזאת תהיה איתנו חודש, הייתי אומר לך: לא הגיוני. אם היית אומרת שזה בתיאום עם יושב-ראש הוועדה ושזה הפרויקט המרכזי של ועדת החוקה לשבוע הקרוב מבחינת חקיקה, לצד הארכת המועדים - - -</w:t>
      </w:r>
    </w:p>
    <w:p w14:paraId="162B0EA8" w14:textId="77777777" w:rsidR="001B1CDA" w:rsidRDefault="001B1CDA" w:rsidP="001B1CDA">
      <w:pPr>
        <w:rPr>
          <w:rFonts w:ascii="David" w:hAnsi="David"/>
          <w:rtl/>
        </w:rPr>
      </w:pPr>
    </w:p>
    <w:p w14:paraId="0CDDEEDE" w14:textId="77777777" w:rsidR="001B1CDA" w:rsidRDefault="001B1CDA" w:rsidP="001B1CDA">
      <w:pPr>
        <w:pStyle w:val="af8"/>
        <w:keepNext/>
        <w:rPr>
          <w:rtl/>
        </w:rPr>
      </w:pPr>
      <w:bookmarkStart w:id="247" w:name="ET_yor_6157_1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7"/>
    </w:p>
    <w:p w14:paraId="39217817" w14:textId="77777777" w:rsidR="001B1CDA" w:rsidRDefault="001B1CDA" w:rsidP="001B1CDA">
      <w:pPr>
        <w:pStyle w:val="KeepWithNext"/>
        <w:rPr>
          <w:rtl/>
        </w:rPr>
      </w:pPr>
    </w:p>
    <w:p w14:paraId="5408E218" w14:textId="77777777" w:rsidR="001B1CDA" w:rsidRDefault="001B1CDA" w:rsidP="001B1CDA">
      <w:pPr>
        <w:rPr>
          <w:rtl/>
        </w:rPr>
      </w:pPr>
      <w:r>
        <w:rPr>
          <w:rtl/>
        </w:rPr>
        <w:t>זה אכן פרויקט מרכזי.</w:t>
      </w:r>
    </w:p>
    <w:p w14:paraId="73D6A774" w14:textId="77777777" w:rsidR="001B1CDA" w:rsidRDefault="001B1CDA" w:rsidP="001B1CDA">
      <w:pPr>
        <w:rPr>
          <w:rtl/>
        </w:rPr>
      </w:pPr>
    </w:p>
    <w:p w14:paraId="0CE30D32" w14:textId="77777777" w:rsidR="001B1CDA" w:rsidRDefault="001B1CDA" w:rsidP="001B1CDA">
      <w:pPr>
        <w:pStyle w:val="a5"/>
        <w:keepNext/>
        <w:rPr>
          <w:rtl/>
        </w:rPr>
      </w:pPr>
      <w:bookmarkStart w:id="248" w:name="ET_speaker_6156_1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8"/>
    </w:p>
    <w:p w14:paraId="7D7DFAF9" w14:textId="77777777" w:rsidR="001B1CDA" w:rsidRDefault="001B1CDA" w:rsidP="001B1CDA">
      <w:pPr>
        <w:rPr>
          <w:rtl/>
        </w:rPr>
      </w:pPr>
    </w:p>
    <w:p w14:paraId="65120B0E" w14:textId="77777777" w:rsidR="001B1CDA" w:rsidRDefault="001B1CDA" w:rsidP="001B1CDA">
      <w:pPr>
        <w:rPr>
          <w:rFonts w:ascii="David" w:hAnsi="David"/>
          <w:rtl/>
        </w:rPr>
      </w:pPr>
      <w:r>
        <w:rPr>
          <w:rFonts w:ascii="David" w:hAnsi="David"/>
          <w:rtl/>
        </w:rPr>
        <w:t xml:space="preserve">נכון, עובדה שהוועדה יושבת על זה. אני מניח שהיושב-ראש יקבע גם איזשהו רצף של דיונים, כמו שהוא עשה עד עכשיו. אז אם זה תקש"ח לשבוע, אני לא יודע. </w:t>
      </w:r>
    </w:p>
    <w:p w14:paraId="003F07CF" w14:textId="77777777" w:rsidR="001B1CDA" w:rsidRDefault="001B1CDA" w:rsidP="001B1CDA">
      <w:pPr>
        <w:rPr>
          <w:rFonts w:ascii="David" w:hAnsi="David"/>
          <w:rtl/>
        </w:rPr>
      </w:pPr>
    </w:p>
    <w:p w14:paraId="0D1B3D03" w14:textId="77777777" w:rsidR="001B1CDA" w:rsidRDefault="001B1CDA" w:rsidP="001B1CDA">
      <w:pPr>
        <w:pStyle w:val="afb"/>
        <w:keepNext/>
        <w:rPr>
          <w:rtl/>
        </w:rPr>
      </w:pPr>
      <w:bookmarkStart w:id="249" w:name="ET_guest_633659_197"/>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49"/>
    </w:p>
    <w:p w14:paraId="69004107" w14:textId="77777777" w:rsidR="001B1CDA" w:rsidRDefault="001B1CDA" w:rsidP="001B1CDA">
      <w:pPr>
        <w:rPr>
          <w:rFonts w:ascii="David" w:hAnsi="David"/>
          <w:rtl/>
        </w:rPr>
      </w:pPr>
    </w:p>
    <w:p w14:paraId="49CBA6D0" w14:textId="77777777" w:rsidR="001B1CDA" w:rsidRDefault="001B1CDA" w:rsidP="001B1CDA">
      <w:pPr>
        <w:rPr>
          <w:rFonts w:ascii="David" w:hAnsi="David"/>
          <w:rtl/>
        </w:rPr>
      </w:pPr>
      <w:r>
        <w:rPr>
          <w:rFonts w:ascii="David" w:hAnsi="David"/>
          <w:rtl/>
        </w:rPr>
        <w:t>שוב אני חוזרת ומחדדת. ההצעה לפיצול היא רק אם תגיעו להסכמות</w:t>
      </w:r>
      <w:r>
        <w:rPr>
          <w:rFonts w:ascii="David" w:hAnsi="David"/>
        </w:rPr>
        <w:t xml:space="preserve"> </w:t>
      </w:r>
      <w:r>
        <w:rPr>
          <w:rFonts w:ascii="David" w:hAnsi="David"/>
          <w:rtl/>
        </w:rPr>
        <w:t xml:space="preserve">בנושא הזה. אם נספיק להגיע להסכמות לגבי העניין של הביטחוניים, זה עדיין לא </w:t>
      </w:r>
      <w:bookmarkStart w:id="250" w:name="_ETM_Q1_2118777"/>
      <w:bookmarkEnd w:id="250"/>
      <w:r>
        <w:rPr>
          <w:rFonts w:ascii="David" w:hAnsi="David"/>
          <w:rtl/>
        </w:rPr>
        <w:t>יאפשר להספיק לעבור על כל הסעיפים האחרים של החוק.</w:t>
      </w:r>
    </w:p>
    <w:p w14:paraId="24CB5F18" w14:textId="77777777" w:rsidR="001B1CDA" w:rsidRDefault="001B1CDA" w:rsidP="001B1CDA">
      <w:pPr>
        <w:rPr>
          <w:rFonts w:ascii="David" w:hAnsi="David"/>
          <w:rtl/>
        </w:rPr>
      </w:pPr>
    </w:p>
    <w:p w14:paraId="290BD3EB" w14:textId="77777777" w:rsidR="001B1CDA" w:rsidRDefault="001B1CDA" w:rsidP="001B1CDA">
      <w:pPr>
        <w:pStyle w:val="af8"/>
        <w:keepNext/>
        <w:rPr>
          <w:rtl/>
        </w:rPr>
      </w:pPr>
      <w:bookmarkStart w:id="251" w:name="ET_yor_6157_1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
    </w:p>
    <w:p w14:paraId="45CD9AB0" w14:textId="77777777" w:rsidR="001B1CDA" w:rsidRDefault="001B1CDA" w:rsidP="001B1CDA">
      <w:pPr>
        <w:pStyle w:val="KeepWithNext"/>
        <w:rPr>
          <w:rtl/>
        </w:rPr>
      </w:pPr>
    </w:p>
    <w:p w14:paraId="7BB4343D" w14:textId="77777777" w:rsidR="001B1CDA" w:rsidRDefault="001B1CDA" w:rsidP="001B1CDA">
      <w:pPr>
        <w:rPr>
          <w:rFonts w:ascii="David" w:hAnsi="David"/>
          <w:rtl/>
        </w:rPr>
      </w:pPr>
      <w:r>
        <w:rPr>
          <w:rtl/>
        </w:rPr>
        <w:t xml:space="preserve">גאל, אני אחדד עוד נקודה. </w:t>
      </w:r>
      <w:r>
        <w:rPr>
          <w:rFonts w:ascii="David" w:hAnsi="David"/>
          <w:rtl/>
        </w:rPr>
        <w:t>הרי כמו שאמרנו, התקש"ח התחילה בסיטואציה של השביעי והשמיני והתשיעי.</w:t>
      </w:r>
    </w:p>
    <w:p w14:paraId="4B45145A" w14:textId="77777777" w:rsidR="001B1CDA" w:rsidRDefault="001B1CDA" w:rsidP="001B1CDA">
      <w:pPr>
        <w:rPr>
          <w:rFonts w:ascii="David" w:hAnsi="David"/>
          <w:rtl/>
        </w:rPr>
      </w:pPr>
    </w:p>
    <w:p w14:paraId="342A94D7"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609CD545" w14:textId="77777777" w:rsidR="001B1CDA" w:rsidRDefault="001B1CDA" w:rsidP="001B1CDA">
      <w:pPr>
        <w:rPr>
          <w:rFonts w:ascii="David" w:hAnsi="David"/>
          <w:rtl/>
        </w:rPr>
      </w:pPr>
    </w:p>
    <w:p w14:paraId="7BAE97BF" w14:textId="77777777" w:rsidR="001B1CDA" w:rsidRDefault="001B1CDA" w:rsidP="001B1CDA">
      <w:pPr>
        <w:rPr>
          <w:rFonts w:ascii="David" w:hAnsi="David"/>
          <w:rtl/>
        </w:rPr>
      </w:pPr>
      <w:r>
        <w:rPr>
          <w:rFonts w:ascii="David" w:hAnsi="David"/>
          <w:rtl/>
        </w:rPr>
        <w:t>נכון.</w:t>
      </w:r>
    </w:p>
    <w:p w14:paraId="740078DD" w14:textId="77777777" w:rsidR="001B1CDA" w:rsidRDefault="001B1CDA" w:rsidP="001B1CDA">
      <w:pPr>
        <w:rPr>
          <w:rFonts w:ascii="David" w:hAnsi="David"/>
          <w:rtl/>
        </w:rPr>
      </w:pPr>
    </w:p>
    <w:p w14:paraId="5129A780" w14:textId="77777777" w:rsidR="001B1CDA" w:rsidRDefault="001B1CDA" w:rsidP="001B1CDA">
      <w:pPr>
        <w:pStyle w:val="af8"/>
        <w:keepNext/>
        <w:rPr>
          <w:rtl/>
        </w:rPr>
      </w:pPr>
      <w:bookmarkStart w:id="252" w:name="ET_yor_6157_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2"/>
    </w:p>
    <w:p w14:paraId="460BC506" w14:textId="77777777" w:rsidR="001B1CDA" w:rsidRDefault="001B1CDA" w:rsidP="001B1CDA">
      <w:pPr>
        <w:rPr>
          <w:rtl/>
        </w:rPr>
      </w:pPr>
    </w:p>
    <w:p w14:paraId="4C9243C2" w14:textId="77777777" w:rsidR="001B1CDA" w:rsidRDefault="001B1CDA" w:rsidP="001B1CDA">
      <w:pPr>
        <w:rPr>
          <w:rFonts w:ascii="David" w:hAnsi="David"/>
          <w:rtl/>
        </w:rPr>
      </w:pPr>
      <w:r>
        <w:rPr>
          <w:rFonts w:ascii="David" w:hAnsi="David"/>
          <w:rtl/>
        </w:rPr>
        <w:t>כל הארץ הייתה מטח טילים אחד גדול, ואז באמת לא הייתה הבחנה בין ביטחוניים לבין לא ביטחוניים.</w:t>
      </w:r>
      <w:r>
        <w:rPr>
          <w:rFonts w:ascii="David" w:hAnsi="David"/>
        </w:rPr>
        <w:t xml:space="preserve"> </w:t>
      </w:r>
      <w:r>
        <w:rPr>
          <w:rFonts w:ascii="David" w:hAnsi="David"/>
          <w:rtl/>
        </w:rPr>
        <w:t xml:space="preserve">בעקבות ההערות שלנו ובעקבות חוות הדעת הביטחונית - - - </w:t>
      </w:r>
    </w:p>
    <w:p w14:paraId="223E3562" w14:textId="77777777" w:rsidR="001B1CDA" w:rsidRDefault="001B1CDA" w:rsidP="001B1CDA">
      <w:pPr>
        <w:rPr>
          <w:rFonts w:ascii="David" w:hAnsi="David"/>
          <w:rtl/>
        </w:rPr>
      </w:pPr>
    </w:p>
    <w:p w14:paraId="4792A427"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5FB044CE" w14:textId="77777777" w:rsidR="001B1CDA" w:rsidRDefault="001B1CDA" w:rsidP="001B1CDA">
      <w:pPr>
        <w:rPr>
          <w:rFonts w:ascii="David" w:hAnsi="David"/>
          <w:rtl/>
        </w:rPr>
      </w:pPr>
    </w:p>
    <w:p w14:paraId="084C8E79" w14:textId="77777777" w:rsidR="001B1CDA" w:rsidRDefault="001B1CDA" w:rsidP="001B1CDA">
      <w:pPr>
        <w:rPr>
          <w:rFonts w:ascii="David" w:hAnsi="David"/>
          <w:rtl/>
        </w:rPr>
      </w:pPr>
      <w:r>
        <w:rPr>
          <w:rFonts w:ascii="David" w:hAnsi="David"/>
          <w:rtl/>
        </w:rPr>
        <w:t xml:space="preserve">גם בהצעת החוק הממשלתית לא הייתה הבחנה. </w:t>
      </w:r>
    </w:p>
    <w:p w14:paraId="7C026031" w14:textId="77777777" w:rsidR="001B1CDA" w:rsidRDefault="001B1CDA" w:rsidP="001B1CDA">
      <w:pPr>
        <w:rPr>
          <w:rFonts w:ascii="David" w:hAnsi="David"/>
          <w:rtl/>
        </w:rPr>
      </w:pPr>
    </w:p>
    <w:p w14:paraId="02312666" w14:textId="77777777" w:rsidR="001B1CDA" w:rsidRDefault="001B1CDA" w:rsidP="001B1CDA">
      <w:pPr>
        <w:pStyle w:val="af8"/>
        <w:keepNext/>
        <w:rPr>
          <w:rtl/>
        </w:rPr>
      </w:pPr>
      <w:bookmarkStart w:id="253" w:name="ET_yor_6157_2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3"/>
    </w:p>
    <w:p w14:paraId="329ACE6E" w14:textId="77777777" w:rsidR="001B1CDA" w:rsidRDefault="001B1CDA" w:rsidP="001B1CDA">
      <w:pPr>
        <w:ind w:firstLine="0"/>
        <w:rPr>
          <w:rtl/>
        </w:rPr>
      </w:pPr>
    </w:p>
    <w:p w14:paraId="77EE0E5A" w14:textId="77777777" w:rsidR="001B1CDA" w:rsidRDefault="001B1CDA" w:rsidP="001B1CDA">
      <w:pPr>
        <w:rPr>
          <w:rFonts w:ascii="David" w:hAnsi="David"/>
          <w:rtl/>
        </w:rPr>
      </w:pPr>
      <w:r>
        <w:rPr>
          <w:rFonts w:ascii="David" w:hAnsi="David"/>
          <w:rtl/>
        </w:rPr>
        <w:t>נכון. אמת ויציב.</w:t>
      </w:r>
      <w:r>
        <w:rPr>
          <w:rFonts w:ascii="David" w:hAnsi="David"/>
        </w:rPr>
        <w:t xml:space="preserve"> </w:t>
      </w:r>
      <w:r>
        <w:rPr>
          <w:rFonts w:ascii="David" w:hAnsi="David"/>
          <w:rtl/>
        </w:rPr>
        <w:t>בעקבות ההערות שלנו, בעקבות חוות הדעת הביטחונית ובעקבות הדברים ששמענו, יש הבחנה בין ביטחוניים לבין לא ביטחוניים. ההבחנה הזאת היא באמת תלוית האירוע המיוחד של מלחמת חרבות ברזל.</w:t>
      </w:r>
    </w:p>
    <w:p w14:paraId="02A992FA" w14:textId="77777777" w:rsidR="001B1CDA" w:rsidRDefault="001B1CDA" w:rsidP="001B1CDA">
      <w:pPr>
        <w:rPr>
          <w:rFonts w:ascii="David" w:hAnsi="David"/>
          <w:rtl/>
        </w:rPr>
      </w:pPr>
    </w:p>
    <w:p w14:paraId="3E783319" w14:textId="77777777" w:rsidR="001B1CDA" w:rsidRDefault="001B1CDA" w:rsidP="001B1CDA">
      <w:pPr>
        <w:rPr>
          <w:rFonts w:ascii="David" w:hAnsi="David"/>
          <w:rtl/>
        </w:rPr>
      </w:pPr>
      <w:r>
        <w:rPr>
          <w:rFonts w:ascii="David" w:hAnsi="David"/>
        </w:rPr>
        <w:t xml:space="preserve"> </w:t>
      </w:r>
      <w:r>
        <w:rPr>
          <w:rFonts w:ascii="David" w:hAnsi="David"/>
          <w:rtl/>
        </w:rPr>
        <w:t>לעומת זאת, חלק מההכרזות מתאימות לסיטואציה שעלולה להיהפך, ואז שוב פעם נחזור לסיטואציה שאין הבדלה בין ביטחוניים לבין לא ביטחוניים. אני חושב שיכול מאוד להיות שלאירוע הקטסטרופלי של השביעי-שמיני לא אוכל לתת מענה בחקיקה בכלל. זה דבר שקשור קצת למה שאמרתי קודם. לסיטואציה שכזאת אני לא בטוח שזה נכון – אמר פה גלעד שהוא לא רוצה להשתמש בביטוי לזהם את ספר החוקים – לייצר אותו, אפילו כאופציה חריגה.</w:t>
      </w:r>
    </w:p>
    <w:p w14:paraId="244D1B5B" w14:textId="77777777" w:rsidR="001B1CDA" w:rsidRDefault="001B1CDA" w:rsidP="001B1CDA">
      <w:pPr>
        <w:rPr>
          <w:rFonts w:ascii="David" w:hAnsi="David"/>
          <w:rtl/>
        </w:rPr>
      </w:pPr>
    </w:p>
    <w:p w14:paraId="3D1F314C" w14:textId="77777777" w:rsidR="001B1CDA" w:rsidRDefault="001B1CDA" w:rsidP="001B1CDA">
      <w:pPr>
        <w:rPr>
          <w:rFonts w:ascii="David" w:hAnsi="David"/>
          <w:rtl/>
        </w:rPr>
      </w:pPr>
      <w:r>
        <w:rPr>
          <w:rFonts w:ascii="David" w:hAnsi="David"/>
          <w:rtl/>
        </w:rPr>
        <w:t xml:space="preserve">אם יהיה עוד פעם האירוע של השביעי-שמיני, עוד פעם מטח רקטות </w:t>
      </w:r>
      <w:bookmarkStart w:id="254" w:name="_ETM_Q1_2202181"/>
      <w:bookmarkEnd w:id="254"/>
      <w:r>
        <w:rPr>
          <w:rFonts w:ascii="David" w:hAnsi="David"/>
          <w:rtl/>
        </w:rPr>
        <w:t>ומחבלים שיסתובבו ברחובות על טויוטות, אז תעשו תקש"ח.</w:t>
      </w:r>
    </w:p>
    <w:p w14:paraId="70B31622" w14:textId="77777777" w:rsidR="001B1CDA" w:rsidRDefault="001B1CDA" w:rsidP="001B1CDA">
      <w:pPr>
        <w:rPr>
          <w:rFonts w:ascii="David" w:hAnsi="David"/>
          <w:rtl/>
        </w:rPr>
      </w:pPr>
    </w:p>
    <w:p w14:paraId="21651B47" w14:textId="77777777" w:rsidR="001B1CDA" w:rsidRDefault="001B1CDA" w:rsidP="001B1CDA">
      <w:pPr>
        <w:pStyle w:val="afb"/>
        <w:keepNext/>
        <w:rPr>
          <w:rtl/>
        </w:rPr>
      </w:pPr>
      <w:bookmarkStart w:id="255" w:name="ET_guest_633659_201"/>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55"/>
    </w:p>
    <w:p w14:paraId="3ED42F43" w14:textId="77777777" w:rsidR="001B1CDA" w:rsidRDefault="001B1CDA" w:rsidP="001B1CDA">
      <w:pPr>
        <w:pStyle w:val="KeepWithNext"/>
        <w:rPr>
          <w:rtl/>
        </w:rPr>
      </w:pPr>
    </w:p>
    <w:p w14:paraId="6D25E737" w14:textId="77777777" w:rsidR="001B1CDA" w:rsidRDefault="001B1CDA" w:rsidP="001B1CDA">
      <w:pPr>
        <w:rPr>
          <w:rFonts w:ascii="David" w:hAnsi="David"/>
          <w:rtl/>
        </w:rPr>
      </w:pPr>
      <w:bookmarkStart w:id="256" w:name="_ETM_Q1_2206143"/>
      <w:bookmarkEnd w:id="256"/>
      <w:r>
        <w:rPr>
          <w:rtl/>
        </w:rPr>
        <w:t xml:space="preserve">בסדר, אבל כרגע אנחנו דנים על מה נדרש לשבוע-שבועיים הקרובים. זה בטוח לא על </w:t>
      </w:r>
      <w:r>
        <w:rPr>
          <w:rFonts w:ascii="David" w:hAnsi="David"/>
          <w:rtl/>
        </w:rPr>
        <w:t>השביעי-שמיני.</w:t>
      </w:r>
    </w:p>
    <w:p w14:paraId="62242CED" w14:textId="77777777" w:rsidR="001B1CDA" w:rsidRDefault="001B1CDA" w:rsidP="001B1CDA">
      <w:pPr>
        <w:rPr>
          <w:rFonts w:ascii="David" w:hAnsi="David"/>
          <w:rtl/>
        </w:rPr>
      </w:pPr>
    </w:p>
    <w:p w14:paraId="20DC7B5B" w14:textId="77777777" w:rsidR="001B1CDA" w:rsidRDefault="001B1CDA" w:rsidP="001B1CDA">
      <w:pPr>
        <w:pStyle w:val="af8"/>
        <w:keepNext/>
        <w:rPr>
          <w:rtl/>
        </w:rPr>
      </w:pPr>
      <w:bookmarkStart w:id="257" w:name="ET_yor_6157_2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
    </w:p>
    <w:p w14:paraId="4575242E" w14:textId="77777777" w:rsidR="001B1CDA" w:rsidRDefault="001B1CDA" w:rsidP="001B1CDA">
      <w:pPr>
        <w:pStyle w:val="KeepWithNext"/>
        <w:rPr>
          <w:rtl/>
        </w:rPr>
      </w:pPr>
    </w:p>
    <w:p w14:paraId="39F9D58C" w14:textId="77777777" w:rsidR="001B1CDA" w:rsidRDefault="001B1CDA" w:rsidP="001B1CDA">
      <w:pPr>
        <w:rPr>
          <w:rtl/>
        </w:rPr>
      </w:pPr>
      <w:r>
        <w:rPr>
          <w:rtl/>
        </w:rPr>
        <w:t>נכון.</w:t>
      </w:r>
    </w:p>
    <w:p w14:paraId="408237B9" w14:textId="77777777" w:rsidR="001B1CDA" w:rsidRDefault="001B1CDA" w:rsidP="001B1CDA">
      <w:pPr>
        <w:rPr>
          <w:rFonts w:ascii="David" w:hAnsi="David"/>
          <w:rtl/>
        </w:rPr>
      </w:pPr>
    </w:p>
    <w:p w14:paraId="5EA08235"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4EB00877" w14:textId="77777777" w:rsidR="001B1CDA" w:rsidRDefault="001B1CDA" w:rsidP="001B1CDA">
      <w:pPr>
        <w:rPr>
          <w:rFonts w:ascii="David" w:hAnsi="David"/>
          <w:rtl/>
        </w:rPr>
      </w:pPr>
    </w:p>
    <w:p w14:paraId="52419592" w14:textId="77777777" w:rsidR="001B1CDA" w:rsidRDefault="001B1CDA" w:rsidP="001B1CDA">
      <w:pPr>
        <w:rPr>
          <w:rFonts w:ascii="David" w:hAnsi="David"/>
          <w:rtl/>
        </w:rPr>
      </w:pPr>
      <w:r>
        <w:rPr>
          <w:rFonts w:ascii="David" w:hAnsi="David"/>
          <w:rtl/>
        </w:rPr>
        <w:t xml:space="preserve">אני רוצה לחדד את הדילמה החוקתית שקיימת כרגע. כרגע אין הסדר ליום חמישי. השאלה מי צריך עכשיו להחליט מה יהיה ביום חמישי </w:t>
      </w:r>
      <w:bookmarkStart w:id="258" w:name="_ETM_Q1_2221128"/>
      <w:bookmarkEnd w:id="258"/>
      <w:r>
        <w:rPr>
          <w:rFonts w:ascii="David" w:hAnsi="David"/>
          <w:rtl/>
        </w:rPr>
        <w:t>בבוקר.</w:t>
      </w:r>
      <w:bookmarkStart w:id="259" w:name="_ETM_Q1_2222367"/>
      <w:bookmarkEnd w:id="259"/>
    </w:p>
    <w:p w14:paraId="3913E1CC" w14:textId="77777777" w:rsidR="001B1CDA" w:rsidRDefault="001B1CDA" w:rsidP="001B1CDA">
      <w:pPr>
        <w:rPr>
          <w:rFonts w:ascii="David" w:hAnsi="David"/>
          <w:rtl/>
        </w:rPr>
      </w:pPr>
    </w:p>
    <w:p w14:paraId="4ACA2E31"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495AFAE5" w14:textId="77777777" w:rsidR="001B1CDA" w:rsidRDefault="001B1CDA" w:rsidP="001B1CDA">
      <w:pPr>
        <w:rPr>
          <w:rFonts w:ascii="David" w:hAnsi="David"/>
          <w:rtl/>
        </w:rPr>
      </w:pPr>
    </w:p>
    <w:p w14:paraId="42580F03" w14:textId="77777777" w:rsidR="001B1CDA" w:rsidRDefault="001B1CDA" w:rsidP="001B1CDA">
      <w:pPr>
        <w:rPr>
          <w:rFonts w:ascii="David" w:hAnsi="David"/>
          <w:rtl/>
        </w:rPr>
      </w:pPr>
      <w:bookmarkStart w:id="260" w:name="_ETM_Q1_2222745"/>
      <w:bookmarkStart w:id="261" w:name="_ETM_Q1_2222812"/>
      <w:bookmarkStart w:id="262" w:name="_ETM_Q1_2222913"/>
      <w:bookmarkEnd w:id="260"/>
      <w:bookmarkEnd w:id="261"/>
      <w:bookmarkEnd w:id="262"/>
      <w:r>
        <w:rPr>
          <w:rFonts w:ascii="David" w:hAnsi="David"/>
        </w:rPr>
        <w:t xml:space="preserve"> </w:t>
      </w:r>
      <w:r>
        <w:rPr>
          <w:rFonts w:ascii="David" w:hAnsi="David"/>
          <w:rtl/>
        </w:rPr>
        <w:t xml:space="preserve">כמובן שאם לא יהיה הסדר ליום חמישי, למרות הקושי שיש בדבר, אם מצב החירום יחייב שלא יובאו אסירים מסוימים לבתי המשפט, נצטרך - - </w:t>
      </w:r>
    </w:p>
    <w:p w14:paraId="4744CE8A" w14:textId="77777777" w:rsidR="001B1CDA" w:rsidRDefault="001B1CDA" w:rsidP="001B1CDA">
      <w:pPr>
        <w:rPr>
          <w:rFonts w:ascii="David" w:hAnsi="David"/>
          <w:rtl/>
        </w:rPr>
      </w:pPr>
    </w:p>
    <w:p w14:paraId="35B465EA" w14:textId="77777777" w:rsidR="001B1CDA" w:rsidRDefault="001B1CDA" w:rsidP="001B1CDA">
      <w:pPr>
        <w:pStyle w:val="af8"/>
        <w:keepNext/>
        <w:rPr>
          <w:rtl/>
        </w:rPr>
      </w:pPr>
      <w:bookmarkStart w:id="263" w:name="ET_yor_6157_2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3"/>
    </w:p>
    <w:p w14:paraId="64B69D6B" w14:textId="77777777" w:rsidR="001B1CDA" w:rsidRDefault="001B1CDA" w:rsidP="001B1CDA">
      <w:pPr>
        <w:pStyle w:val="KeepWithNext"/>
        <w:rPr>
          <w:rtl/>
        </w:rPr>
      </w:pPr>
    </w:p>
    <w:p w14:paraId="4CC202CA" w14:textId="77777777" w:rsidR="001B1CDA" w:rsidRDefault="001B1CDA" w:rsidP="001B1CDA">
      <w:pPr>
        <w:rPr>
          <w:rtl/>
        </w:rPr>
      </w:pPr>
      <w:r>
        <w:rPr>
          <w:rtl/>
        </w:rPr>
        <w:t>תוציאו את זה בתקש"ח.</w:t>
      </w:r>
    </w:p>
    <w:p w14:paraId="49F1CEF5" w14:textId="77777777" w:rsidR="001B1CDA" w:rsidRDefault="001B1CDA" w:rsidP="001B1CDA">
      <w:pPr>
        <w:rPr>
          <w:rtl/>
        </w:rPr>
      </w:pPr>
    </w:p>
    <w:p w14:paraId="5C9D6318" w14:textId="77777777" w:rsidR="001B1CDA" w:rsidRDefault="001B1CDA" w:rsidP="001B1CDA">
      <w:pPr>
        <w:pStyle w:val="afb"/>
        <w:keepNext/>
        <w:rPr>
          <w:rtl/>
        </w:rPr>
      </w:pPr>
      <w:bookmarkStart w:id="264" w:name="_ETM_Q1_2226825"/>
      <w:bookmarkStart w:id="265" w:name="_ETM_Q1_2226965"/>
      <w:bookmarkEnd w:id="264"/>
      <w:bookmarkEnd w:id="265"/>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CEF849C" w14:textId="77777777" w:rsidR="001B1CDA" w:rsidRDefault="001B1CDA" w:rsidP="001B1CDA">
      <w:pPr>
        <w:rPr>
          <w:rtl/>
        </w:rPr>
      </w:pPr>
    </w:p>
    <w:p w14:paraId="2BBF15F0" w14:textId="77777777" w:rsidR="001B1CDA" w:rsidRDefault="001B1CDA" w:rsidP="001B1CDA">
      <w:pPr>
        <w:rPr>
          <w:rFonts w:ascii="David" w:hAnsi="David"/>
          <w:rtl/>
        </w:rPr>
      </w:pPr>
      <w:r>
        <w:rPr>
          <w:rFonts w:ascii="David" w:hAnsi="David"/>
          <w:rtl/>
        </w:rPr>
        <w:t>- - לבדוק את אפשרות של תקנות שעת חירום ביום רביעי.</w:t>
      </w:r>
    </w:p>
    <w:p w14:paraId="5CB953AE" w14:textId="77777777" w:rsidR="001B1CDA" w:rsidRDefault="001B1CDA" w:rsidP="001B1CDA">
      <w:pPr>
        <w:rPr>
          <w:rFonts w:ascii="David" w:hAnsi="David"/>
          <w:rtl/>
        </w:rPr>
      </w:pPr>
      <w:bookmarkStart w:id="266" w:name="_ETM_Q1_2231479"/>
      <w:bookmarkEnd w:id="266"/>
    </w:p>
    <w:p w14:paraId="4CCC1C97" w14:textId="77777777" w:rsidR="001B1CDA" w:rsidRDefault="001B1CDA" w:rsidP="001B1CDA">
      <w:pPr>
        <w:pStyle w:val="af8"/>
        <w:keepNext/>
        <w:rPr>
          <w:rtl/>
        </w:rPr>
      </w:pPr>
      <w:bookmarkStart w:id="267" w:name="ET_yor_6157_2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7"/>
    </w:p>
    <w:p w14:paraId="4D71B9A7" w14:textId="77777777" w:rsidR="001B1CDA" w:rsidRDefault="001B1CDA" w:rsidP="001B1CDA">
      <w:pPr>
        <w:pStyle w:val="KeepWithNext"/>
        <w:rPr>
          <w:rtl/>
        </w:rPr>
      </w:pPr>
    </w:p>
    <w:p w14:paraId="1EEC0B9E" w14:textId="77777777" w:rsidR="001B1CDA" w:rsidRDefault="001B1CDA" w:rsidP="001B1CDA">
      <w:pPr>
        <w:rPr>
          <w:rtl/>
        </w:rPr>
      </w:pPr>
      <w:r>
        <w:rPr>
          <w:rtl/>
        </w:rPr>
        <w:t>השאלה החוקתית היא מי נכון שיקבע את זה.</w:t>
      </w:r>
    </w:p>
    <w:p w14:paraId="60867EF8" w14:textId="77777777" w:rsidR="001B1CDA" w:rsidRDefault="001B1CDA" w:rsidP="001B1CDA">
      <w:pPr>
        <w:rPr>
          <w:rtl/>
        </w:rPr>
      </w:pPr>
    </w:p>
    <w:p w14:paraId="22C1D061"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0063DC61" w14:textId="77777777" w:rsidR="001B1CDA" w:rsidRDefault="001B1CDA" w:rsidP="001B1CDA">
      <w:pPr>
        <w:rPr>
          <w:rtl/>
        </w:rPr>
      </w:pPr>
    </w:p>
    <w:p w14:paraId="120A1F20" w14:textId="77777777" w:rsidR="001B1CDA" w:rsidRDefault="001B1CDA" w:rsidP="001B1CDA">
      <w:pPr>
        <w:rPr>
          <w:rFonts w:ascii="David" w:hAnsi="David"/>
          <w:rtl/>
        </w:rPr>
      </w:pPr>
      <w:bookmarkStart w:id="268" w:name="_ETM_Q1_2231737"/>
      <w:bookmarkStart w:id="269" w:name="_ETM_Q1_2231822"/>
      <w:bookmarkStart w:id="270" w:name="_ETM_Q1_2231920"/>
      <w:bookmarkEnd w:id="268"/>
      <w:bookmarkEnd w:id="269"/>
      <w:bookmarkEnd w:id="270"/>
      <w:r>
        <w:rPr>
          <w:rFonts w:ascii="David" w:hAnsi="David"/>
          <w:rtl/>
        </w:rPr>
        <w:t>אני מזקקת את זה</w:t>
      </w:r>
      <w:r>
        <w:rPr>
          <w:rFonts w:ascii="David" w:hAnsi="David"/>
        </w:rPr>
        <w:t xml:space="preserve"> </w:t>
      </w:r>
      <w:r>
        <w:rPr>
          <w:rFonts w:ascii="David" w:hAnsi="David"/>
          <w:rtl/>
        </w:rPr>
        <w:t xml:space="preserve">לבעיה הכי דרמטית. אם לכנסת יש אפשרות לחוקק את </w:t>
      </w:r>
      <w:bookmarkStart w:id="271" w:name="_ETM_Q1_2242439"/>
      <w:bookmarkEnd w:id="271"/>
      <w:r>
        <w:rPr>
          <w:rFonts w:ascii="David" w:hAnsi="David"/>
          <w:rtl/>
        </w:rPr>
        <w:t xml:space="preserve">החוק ליום חמישי, אפילו ליום אחד, האם עדיף </w:t>
      </w:r>
      <w:bookmarkStart w:id="272" w:name="_ETM_Q1_2243280"/>
      <w:bookmarkStart w:id="273" w:name="_ETM_Q1_2243478"/>
      <w:bookmarkEnd w:id="272"/>
      <w:bookmarkEnd w:id="273"/>
      <w:r>
        <w:rPr>
          <w:rFonts w:ascii="David" w:hAnsi="David"/>
          <w:rtl/>
        </w:rPr>
        <w:t>שהכנסת תחליט מה יקרה ביום חמישי או להשאיר ואקום? ואז, אם יהיה צורך, הממשלה - - -</w:t>
      </w:r>
    </w:p>
    <w:p w14:paraId="2958D6B6" w14:textId="77777777" w:rsidR="001B1CDA" w:rsidRDefault="001B1CDA" w:rsidP="001B1CDA">
      <w:pPr>
        <w:rPr>
          <w:rFonts w:ascii="David" w:hAnsi="David"/>
          <w:rtl/>
        </w:rPr>
      </w:pPr>
    </w:p>
    <w:p w14:paraId="5031BBEB" w14:textId="77777777" w:rsidR="001B1CDA" w:rsidRDefault="001B1CDA" w:rsidP="001B1CDA">
      <w:pPr>
        <w:pStyle w:val="af8"/>
        <w:keepNext/>
        <w:rPr>
          <w:rtl/>
        </w:rPr>
      </w:pPr>
      <w:bookmarkStart w:id="274" w:name="ET_yor_6157_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4"/>
    </w:p>
    <w:p w14:paraId="1F031471" w14:textId="77777777" w:rsidR="001B1CDA" w:rsidRDefault="001B1CDA" w:rsidP="001B1CDA">
      <w:pPr>
        <w:ind w:firstLine="0"/>
        <w:rPr>
          <w:rtl/>
        </w:rPr>
      </w:pPr>
    </w:p>
    <w:p w14:paraId="5434065F" w14:textId="77777777" w:rsidR="001B1CDA" w:rsidRDefault="001B1CDA" w:rsidP="001B1CDA">
      <w:pPr>
        <w:rPr>
          <w:rFonts w:ascii="David" w:hAnsi="David"/>
          <w:rtl/>
        </w:rPr>
      </w:pPr>
      <w:r>
        <w:rPr>
          <w:rFonts w:ascii="David" w:hAnsi="David"/>
          <w:rtl/>
        </w:rPr>
        <w:t xml:space="preserve">תשובתי לדילמה החוקתית הזאת היא, שאם זה חוק שמעצם טבעו, כמושג – שוב, יש לזה חריגים – </w:t>
      </w:r>
      <w:bookmarkStart w:id="275" w:name="_ETM_Q1_2264581"/>
      <w:bookmarkEnd w:id="275"/>
      <w:r>
        <w:rPr>
          <w:rFonts w:ascii="David" w:hAnsi="David"/>
          <w:rtl/>
        </w:rPr>
        <w:t>הוא חוק כללי, הוא צופה פני עתיד, הוא לא נועד לפתור בעיה נקודתית. ככלל, מותר לכנסת</w:t>
      </w:r>
      <w:r>
        <w:rPr>
          <w:rFonts w:ascii="David" w:hAnsi="David"/>
        </w:rPr>
        <w:t xml:space="preserve"> </w:t>
      </w:r>
      <w:r>
        <w:rPr>
          <w:rFonts w:ascii="David" w:hAnsi="David"/>
          <w:rtl/>
        </w:rPr>
        <w:t>לחרוג מזה, מכל מיני סיבות. אבל זאת לא דרך המלך. דרך המלך היא לא לחוקק חוק ליום. דרך המלך היא לא לחוקק חוק לאדם.</w:t>
      </w:r>
    </w:p>
    <w:p w14:paraId="6AE543C0" w14:textId="77777777" w:rsidR="001B1CDA" w:rsidRDefault="001B1CDA" w:rsidP="001B1CDA">
      <w:pPr>
        <w:rPr>
          <w:rFonts w:ascii="David" w:hAnsi="David"/>
          <w:rtl/>
        </w:rPr>
      </w:pPr>
    </w:p>
    <w:p w14:paraId="78650366"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56405A90" w14:textId="77777777" w:rsidR="001B1CDA" w:rsidRDefault="001B1CDA" w:rsidP="001B1CDA">
      <w:pPr>
        <w:rPr>
          <w:rFonts w:ascii="David" w:hAnsi="David"/>
          <w:rtl/>
        </w:rPr>
      </w:pPr>
    </w:p>
    <w:p w14:paraId="7DDF1F8C" w14:textId="77777777" w:rsidR="001B1CDA" w:rsidRDefault="001B1CDA" w:rsidP="001B1CDA">
      <w:pPr>
        <w:rPr>
          <w:rFonts w:ascii="David" w:hAnsi="David"/>
          <w:rtl/>
        </w:rPr>
      </w:pPr>
      <w:r>
        <w:rPr>
          <w:rFonts w:ascii="David" w:hAnsi="David"/>
          <w:rtl/>
        </w:rPr>
        <w:t>דרך המלך היא גם לא להתקין תקש"ח.</w:t>
      </w:r>
    </w:p>
    <w:p w14:paraId="73CA4ADF" w14:textId="77777777" w:rsidR="001B1CDA" w:rsidRDefault="001B1CDA" w:rsidP="001B1CDA">
      <w:pPr>
        <w:rPr>
          <w:rFonts w:ascii="David" w:hAnsi="David"/>
          <w:rtl/>
        </w:rPr>
      </w:pPr>
      <w:r>
        <w:rPr>
          <w:rFonts w:ascii="David" w:hAnsi="David"/>
          <w:rtl/>
        </w:rPr>
        <w:br w:type="page"/>
      </w:r>
    </w:p>
    <w:p w14:paraId="32A74785" w14:textId="77777777" w:rsidR="001B1CDA" w:rsidRDefault="001B1CDA" w:rsidP="001B1CDA">
      <w:pPr>
        <w:rPr>
          <w:rFonts w:ascii="David" w:hAnsi="David"/>
          <w:rtl/>
        </w:rPr>
      </w:pPr>
    </w:p>
    <w:p w14:paraId="566F928E" w14:textId="77777777" w:rsidR="001B1CDA" w:rsidRDefault="001B1CDA" w:rsidP="001B1CDA">
      <w:pPr>
        <w:pStyle w:val="af8"/>
        <w:keepNext/>
        <w:rPr>
          <w:rtl/>
        </w:rPr>
      </w:pPr>
      <w:bookmarkStart w:id="276" w:name="ET_yor_6157_2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6"/>
    </w:p>
    <w:p w14:paraId="1156383E" w14:textId="77777777" w:rsidR="001B1CDA" w:rsidRDefault="001B1CDA" w:rsidP="001B1CDA">
      <w:pPr>
        <w:rPr>
          <w:rtl/>
        </w:rPr>
      </w:pPr>
    </w:p>
    <w:p w14:paraId="33B85028" w14:textId="77777777" w:rsidR="001B1CDA" w:rsidRDefault="001B1CDA" w:rsidP="001B1CDA">
      <w:pPr>
        <w:rPr>
          <w:rFonts w:ascii="David" w:hAnsi="David"/>
          <w:rtl/>
        </w:rPr>
      </w:pPr>
      <w:r>
        <w:rPr>
          <w:rFonts w:ascii="David" w:hAnsi="David"/>
          <w:rtl/>
        </w:rPr>
        <w:t>אבל בזמן מלחמה, כאשר הדילמה היא מטבעה קצרת מועד,</w:t>
      </w:r>
      <w:r>
        <w:rPr>
          <w:rFonts w:ascii="David" w:hAnsi="David"/>
        </w:rPr>
        <w:t xml:space="preserve"> </w:t>
      </w:r>
      <w:r>
        <w:rPr>
          <w:rFonts w:ascii="David" w:hAnsi="David"/>
          <w:rtl/>
        </w:rPr>
        <w:t xml:space="preserve">עמדתי – אם כל החוק היה סגור, נעול, היה קל מאוד לחוקק אותו והוא לא היה מעורר קשיים, דילמות, ויכוחים וקשיים לוגיסטיים שדורשים היערכות בכל מקרה וכל מיני דברים אחרים - - - </w:t>
      </w:r>
    </w:p>
    <w:p w14:paraId="40E7D9C2" w14:textId="77777777" w:rsidR="001B1CDA" w:rsidRDefault="001B1CDA" w:rsidP="001B1CDA">
      <w:pPr>
        <w:rPr>
          <w:rFonts w:ascii="David" w:hAnsi="David"/>
          <w:rtl/>
        </w:rPr>
      </w:pPr>
    </w:p>
    <w:p w14:paraId="1999CF68"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3CB679C9" w14:textId="77777777" w:rsidR="001B1CDA" w:rsidRDefault="001B1CDA" w:rsidP="001B1CDA">
      <w:pPr>
        <w:rPr>
          <w:rFonts w:ascii="David" w:hAnsi="David"/>
          <w:rtl/>
        </w:rPr>
      </w:pPr>
    </w:p>
    <w:p w14:paraId="3F6AE5EB" w14:textId="77777777" w:rsidR="001B1CDA" w:rsidRDefault="001B1CDA" w:rsidP="001B1CDA">
      <w:pPr>
        <w:rPr>
          <w:rFonts w:ascii="David" w:hAnsi="David"/>
          <w:rtl/>
        </w:rPr>
      </w:pPr>
      <w:r>
        <w:rPr>
          <w:rFonts w:ascii="David" w:hAnsi="David"/>
          <w:rtl/>
        </w:rPr>
        <w:t xml:space="preserve">אבל זה נכון גם אם זה יהיה בתקש"ח וגם אם זה </w:t>
      </w:r>
      <w:bookmarkStart w:id="277" w:name="_ETM_Q1_2307019"/>
      <w:bookmarkEnd w:id="277"/>
      <w:r>
        <w:rPr>
          <w:rFonts w:ascii="David" w:hAnsi="David"/>
          <w:rtl/>
        </w:rPr>
        <w:t>יהיה בחוק.</w:t>
      </w:r>
    </w:p>
    <w:p w14:paraId="0303304E" w14:textId="77777777" w:rsidR="001B1CDA" w:rsidRDefault="001B1CDA" w:rsidP="001B1CDA">
      <w:pPr>
        <w:rPr>
          <w:rFonts w:ascii="David" w:hAnsi="David"/>
          <w:rtl/>
        </w:rPr>
      </w:pPr>
    </w:p>
    <w:p w14:paraId="2C60E233" w14:textId="77777777" w:rsidR="001B1CDA" w:rsidRDefault="001B1CDA" w:rsidP="001B1CDA">
      <w:pPr>
        <w:pStyle w:val="af8"/>
        <w:keepNext/>
        <w:rPr>
          <w:rtl/>
        </w:rPr>
      </w:pPr>
      <w:bookmarkStart w:id="278" w:name="ET_yor_6157_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8"/>
    </w:p>
    <w:p w14:paraId="1BD28B69" w14:textId="77777777" w:rsidR="001B1CDA" w:rsidRDefault="001B1CDA" w:rsidP="001B1CDA">
      <w:pPr>
        <w:rPr>
          <w:rFonts w:ascii="David" w:hAnsi="David"/>
          <w:rtl/>
        </w:rPr>
      </w:pPr>
    </w:p>
    <w:p w14:paraId="773AED32" w14:textId="77777777" w:rsidR="001B1CDA" w:rsidRDefault="001B1CDA" w:rsidP="001B1CDA">
      <w:pPr>
        <w:rPr>
          <w:rFonts w:ascii="David" w:hAnsi="David"/>
          <w:rtl/>
        </w:rPr>
      </w:pPr>
      <w:r>
        <w:rPr>
          <w:rFonts w:ascii="David" w:hAnsi="David"/>
          <w:rtl/>
        </w:rPr>
        <w:t xml:space="preserve">נכון. </w:t>
      </w:r>
    </w:p>
    <w:p w14:paraId="2AAA7DE4" w14:textId="77777777" w:rsidR="001B1CDA" w:rsidRDefault="001B1CDA" w:rsidP="001B1CDA">
      <w:pPr>
        <w:rPr>
          <w:rFonts w:ascii="David" w:hAnsi="David"/>
          <w:rtl/>
        </w:rPr>
      </w:pPr>
      <w:bookmarkStart w:id="279" w:name="_ETM_Q1_2316088"/>
      <w:bookmarkEnd w:id="279"/>
    </w:p>
    <w:p w14:paraId="69AC6EDD"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72608BA" w14:textId="77777777" w:rsidR="001B1CDA" w:rsidRDefault="001B1CDA" w:rsidP="001B1CDA">
      <w:pPr>
        <w:rPr>
          <w:rFonts w:ascii="David" w:hAnsi="David"/>
          <w:rtl/>
        </w:rPr>
      </w:pPr>
    </w:p>
    <w:p w14:paraId="29298563" w14:textId="77777777" w:rsidR="001B1CDA" w:rsidRDefault="001B1CDA" w:rsidP="001B1CDA">
      <w:pPr>
        <w:rPr>
          <w:rFonts w:ascii="David" w:hAnsi="David"/>
          <w:rtl/>
        </w:rPr>
      </w:pPr>
      <w:bookmarkStart w:id="280" w:name="_ETM_Q1_2316522"/>
      <w:bookmarkStart w:id="281" w:name="_ETM_Q1_2316632"/>
      <w:bookmarkStart w:id="282" w:name="_ETM_Q1_2316729"/>
      <w:bookmarkEnd w:id="280"/>
      <w:bookmarkEnd w:id="281"/>
      <w:bookmarkEnd w:id="282"/>
      <w:r>
        <w:rPr>
          <w:rFonts w:ascii="David" w:hAnsi="David"/>
          <w:rtl/>
        </w:rPr>
        <w:t>אני מציעה שפשוט ננסה להתקדם עם העניינים. אם תצליח להגיע להסכמות - - -</w:t>
      </w:r>
    </w:p>
    <w:p w14:paraId="38EEFB2F" w14:textId="77777777" w:rsidR="001B1CDA" w:rsidRDefault="001B1CDA" w:rsidP="001B1CDA">
      <w:pPr>
        <w:pStyle w:val="KeepWithNext"/>
        <w:rPr>
          <w:rtl/>
        </w:rPr>
      </w:pPr>
    </w:p>
    <w:p w14:paraId="43271A35" w14:textId="77777777" w:rsidR="001B1CDA" w:rsidRDefault="001B1CDA" w:rsidP="001B1CDA">
      <w:pPr>
        <w:pStyle w:val="af8"/>
        <w:keepNext/>
        <w:rPr>
          <w:rtl/>
        </w:rPr>
      </w:pPr>
      <w:bookmarkStart w:id="283" w:name="ET_yor_6157_2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3"/>
    </w:p>
    <w:p w14:paraId="4E253ED1" w14:textId="77777777" w:rsidR="001B1CDA" w:rsidRDefault="001B1CDA" w:rsidP="001B1CDA">
      <w:pPr>
        <w:pStyle w:val="KeepWithNext"/>
        <w:rPr>
          <w:rtl/>
        </w:rPr>
      </w:pPr>
    </w:p>
    <w:p w14:paraId="05E7B06C" w14:textId="77777777" w:rsidR="001B1CDA" w:rsidRDefault="001B1CDA" w:rsidP="001B1CDA">
      <w:pPr>
        <w:rPr>
          <w:rFonts w:ascii="David" w:hAnsi="David"/>
          <w:rtl/>
        </w:rPr>
      </w:pPr>
      <w:r>
        <w:rPr>
          <w:rtl/>
        </w:rPr>
        <w:t xml:space="preserve">בסדר, ננסה. אני </w:t>
      </w:r>
      <w:r>
        <w:rPr>
          <w:rFonts w:ascii="David" w:hAnsi="David"/>
          <w:rtl/>
        </w:rPr>
        <w:t>רק אומר: קחו בחשבון,</w:t>
      </w:r>
      <w:r>
        <w:rPr>
          <w:rFonts w:ascii="David" w:hAnsi="David"/>
        </w:rPr>
        <w:t xml:space="preserve"> </w:t>
      </w:r>
      <w:r>
        <w:rPr>
          <w:rFonts w:ascii="David" w:hAnsi="David"/>
          <w:rtl/>
        </w:rPr>
        <w:t>אנחנו עוסקים ב - - -</w:t>
      </w:r>
    </w:p>
    <w:p w14:paraId="2467C034" w14:textId="77777777" w:rsidR="001B1CDA" w:rsidRDefault="001B1CDA" w:rsidP="001B1CDA">
      <w:pPr>
        <w:rPr>
          <w:rFonts w:ascii="David" w:hAnsi="David"/>
          <w:rtl/>
        </w:rPr>
      </w:pPr>
    </w:p>
    <w:p w14:paraId="3B4561BC"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6FC330C7" w14:textId="77777777" w:rsidR="001B1CDA" w:rsidRDefault="001B1CDA" w:rsidP="001B1CDA">
      <w:pPr>
        <w:rPr>
          <w:rFonts w:ascii="David" w:hAnsi="David"/>
          <w:rtl/>
        </w:rPr>
      </w:pPr>
    </w:p>
    <w:p w14:paraId="2E332713" w14:textId="77777777" w:rsidR="001B1CDA" w:rsidRDefault="001B1CDA" w:rsidP="001B1CDA">
      <w:pPr>
        <w:rPr>
          <w:rFonts w:ascii="David" w:hAnsi="David"/>
          <w:rtl/>
        </w:rPr>
      </w:pPr>
      <w:r>
        <w:rPr>
          <w:rFonts w:ascii="David" w:hAnsi="David"/>
          <w:rtl/>
        </w:rPr>
        <w:t>תקנות שעת חירום - - -</w:t>
      </w:r>
    </w:p>
    <w:p w14:paraId="7B6EC337" w14:textId="77777777" w:rsidR="001B1CDA" w:rsidRDefault="001B1CDA" w:rsidP="001B1CDA">
      <w:pPr>
        <w:rPr>
          <w:rFonts w:ascii="David" w:hAnsi="David"/>
          <w:rtl/>
        </w:rPr>
      </w:pPr>
    </w:p>
    <w:p w14:paraId="6344017A" w14:textId="77777777" w:rsidR="001B1CDA" w:rsidRDefault="001B1CDA" w:rsidP="001B1CDA">
      <w:pPr>
        <w:pStyle w:val="a5"/>
        <w:keepNext/>
      </w:pPr>
      <w:bookmarkStart w:id="284" w:name="ET_speaker_נועה_ברודסקי_לוי__21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84"/>
    </w:p>
    <w:p w14:paraId="42F97FC2" w14:textId="77777777" w:rsidR="001B1CDA" w:rsidRDefault="001B1CDA" w:rsidP="001B1CDA">
      <w:pPr>
        <w:pStyle w:val="KeepWithNext"/>
        <w:rPr>
          <w:rtl/>
        </w:rPr>
      </w:pPr>
    </w:p>
    <w:p w14:paraId="78A71887" w14:textId="77777777" w:rsidR="001B1CDA" w:rsidRDefault="001B1CDA" w:rsidP="001B1CDA">
      <w:pPr>
        <w:rPr>
          <w:rFonts w:ascii="David" w:hAnsi="David"/>
          <w:rtl/>
        </w:rPr>
      </w:pPr>
      <w:r>
        <w:rPr>
          <w:rtl/>
        </w:rPr>
        <w:t>זאת שאלה שאנחנו צריכים</w:t>
      </w:r>
      <w:r>
        <w:rPr>
          <w:rFonts w:ascii="David" w:hAnsi="David"/>
          <w:rtl/>
        </w:rPr>
        <w:t xml:space="preserve"> לקבל לגביה החלטה בזמן הקרוב, כי אנחנו צריכים - - -</w:t>
      </w:r>
    </w:p>
    <w:p w14:paraId="3D64F831" w14:textId="77777777" w:rsidR="001B1CDA" w:rsidRDefault="001B1CDA" w:rsidP="001B1CDA">
      <w:pPr>
        <w:rPr>
          <w:rFonts w:ascii="David" w:hAnsi="David"/>
          <w:rtl/>
        </w:rPr>
      </w:pPr>
    </w:p>
    <w:p w14:paraId="65924119" w14:textId="77777777" w:rsidR="001B1CDA" w:rsidRDefault="001B1CDA" w:rsidP="001B1CDA">
      <w:pPr>
        <w:pStyle w:val="a5"/>
        <w:keepNext/>
        <w:rPr>
          <w:rtl/>
        </w:rPr>
      </w:pPr>
      <w:bookmarkStart w:id="285" w:name="ET_speaker_אפרת_חקאק_21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85"/>
    </w:p>
    <w:p w14:paraId="36D838FE" w14:textId="77777777" w:rsidR="001B1CDA" w:rsidRDefault="001B1CDA" w:rsidP="001B1CDA">
      <w:pPr>
        <w:pStyle w:val="KeepWithNext"/>
        <w:rPr>
          <w:rtl/>
        </w:rPr>
      </w:pPr>
    </w:p>
    <w:p w14:paraId="200F4B1B" w14:textId="77777777" w:rsidR="001B1CDA" w:rsidRDefault="001B1CDA" w:rsidP="001B1CDA">
      <w:pPr>
        <w:rPr>
          <w:rtl/>
        </w:rPr>
      </w:pPr>
      <w:r>
        <w:rPr>
          <w:rtl/>
        </w:rPr>
        <w:t>- - -</w:t>
      </w:r>
    </w:p>
    <w:p w14:paraId="05C114B1" w14:textId="77777777" w:rsidR="001B1CDA" w:rsidRDefault="001B1CDA" w:rsidP="001B1CDA">
      <w:pPr>
        <w:rPr>
          <w:rtl/>
        </w:rPr>
      </w:pPr>
    </w:p>
    <w:p w14:paraId="5B438186" w14:textId="77777777" w:rsidR="001B1CDA" w:rsidRDefault="001B1CDA" w:rsidP="001B1CDA">
      <w:pPr>
        <w:pStyle w:val="af8"/>
        <w:keepNext/>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7CCC680" w14:textId="77777777" w:rsidR="001B1CDA" w:rsidRDefault="001B1CDA" w:rsidP="001B1CDA">
      <w:pPr>
        <w:rPr>
          <w:rFonts w:ascii="David" w:hAnsi="David"/>
          <w:rtl/>
        </w:rPr>
      </w:pPr>
      <w:bookmarkStart w:id="286" w:name="_ETM_Q1_2333399"/>
      <w:bookmarkEnd w:id="286"/>
    </w:p>
    <w:p w14:paraId="15E7E7A8" w14:textId="77777777" w:rsidR="001B1CDA" w:rsidRDefault="001B1CDA" w:rsidP="001B1CDA">
      <w:pPr>
        <w:rPr>
          <w:rFonts w:ascii="David" w:hAnsi="David"/>
          <w:rtl/>
        </w:rPr>
      </w:pPr>
      <w:bookmarkStart w:id="287" w:name="_ETM_Q1_2333861"/>
      <w:bookmarkStart w:id="288" w:name="_ETM_Q1_2333964"/>
      <w:bookmarkStart w:id="289" w:name="_ETM_Q1_2334073"/>
      <w:bookmarkEnd w:id="287"/>
      <w:bookmarkEnd w:id="288"/>
      <w:bookmarkEnd w:id="289"/>
      <w:r>
        <w:rPr>
          <w:rFonts w:ascii="David" w:hAnsi="David"/>
          <w:rtl/>
        </w:rPr>
        <w:t>אם הולכים על</w:t>
      </w:r>
      <w:r>
        <w:rPr>
          <w:rFonts w:ascii="David" w:hAnsi="David"/>
        </w:rPr>
        <w:t xml:space="preserve"> </w:t>
      </w:r>
      <w:r>
        <w:rPr>
          <w:rFonts w:ascii="David" w:hAnsi="David"/>
          <w:rtl/>
        </w:rPr>
        <w:t>המסלול של הפיצול. לא, את המסלול של הפיצול אני לא - - -</w:t>
      </w:r>
    </w:p>
    <w:p w14:paraId="7CAED29F" w14:textId="77777777" w:rsidR="001B1CDA" w:rsidRDefault="001B1CDA" w:rsidP="001B1CDA">
      <w:pPr>
        <w:rPr>
          <w:rFonts w:ascii="David" w:hAnsi="David"/>
          <w:rtl/>
        </w:rPr>
      </w:pPr>
    </w:p>
    <w:p w14:paraId="59D31F9C"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13709BA3" w14:textId="77777777" w:rsidR="001B1CDA" w:rsidRDefault="001B1CDA" w:rsidP="001B1CDA">
      <w:pPr>
        <w:rPr>
          <w:rFonts w:ascii="David" w:hAnsi="David"/>
          <w:rtl/>
        </w:rPr>
      </w:pPr>
    </w:p>
    <w:p w14:paraId="620F6845" w14:textId="77777777" w:rsidR="001B1CDA" w:rsidRDefault="001B1CDA" w:rsidP="001B1CDA">
      <w:pPr>
        <w:rPr>
          <w:rFonts w:ascii="David" w:hAnsi="David"/>
          <w:rtl/>
        </w:rPr>
      </w:pPr>
      <w:bookmarkStart w:id="290" w:name="_ETM_Q1_2334291"/>
      <w:bookmarkStart w:id="291" w:name="_ETM_Q1_2334446"/>
      <w:bookmarkEnd w:id="290"/>
      <w:bookmarkEnd w:id="291"/>
      <w:r>
        <w:rPr>
          <w:rFonts w:ascii="David" w:hAnsi="David"/>
          <w:rtl/>
        </w:rPr>
        <w:t>אם אנחנו הולכים על</w:t>
      </w:r>
      <w:r>
        <w:rPr>
          <w:rFonts w:ascii="David" w:hAnsi="David"/>
        </w:rPr>
        <w:t xml:space="preserve"> </w:t>
      </w:r>
      <w:r>
        <w:rPr>
          <w:rFonts w:ascii="David" w:hAnsi="David"/>
          <w:rtl/>
        </w:rPr>
        <w:t>המסלול של הפיצול, אנחנו צריכים לדון בזה עכשיו.</w:t>
      </w:r>
    </w:p>
    <w:p w14:paraId="042017C8" w14:textId="77777777" w:rsidR="001B1CDA" w:rsidRDefault="001B1CDA" w:rsidP="001B1CDA">
      <w:pPr>
        <w:rPr>
          <w:rFonts w:ascii="David" w:hAnsi="David"/>
          <w:rtl/>
        </w:rPr>
      </w:pPr>
    </w:p>
    <w:p w14:paraId="5E3CF8AB" w14:textId="77777777" w:rsidR="001B1CDA" w:rsidRDefault="001B1CDA" w:rsidP="001B1CDA">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41CADFB" w14:textId="77777777" w:rsidR="001B1CDA" w:rsidRDefault="001B1CDA" w:rsidP="001B1CDA">
      <w:pPr>
        <w:rPr>
          <w:rFonts w:ascii="David" w:hAnsi="David"/>
          <w:rtl/>
        </w:rPr>
      </w:pPr>
    </w:p>
    <w:p w14:paraId="3B4B6BAC" w14:textId="77777777" w:rsidR="001B1CDA" w:rsidRDefault="001B1CDA" w:rsidP="001B1CDA">
      <w:pPr>
        <w:rPr>
          <w:rFonts w:ascii="David" w:hAnsi="David"/>
          <w:rtl/>
        </w:rPr>
      </w:pPr>
      <w:bookmarkStart w:id="292" w:name="_ETM_Q1_2332850"/>
      <w:bookmarkStart w:id="293" w:name="_ETM_Q1_2332970"/>
      <w:bookmarkEnd w:id="292"/>
      <w:bookmarkEnd w:id="293"/>
      <w:r>
        <w:rPr>
          <w:rFonts w:ascii="David" w:hAnsi="David"/>
          <w:rtl/>
        </w:rPr>
        <w:t xml:space="preserve">גלעד הצביע בצדק על </w:t>
      </w:r>
      <w:bookmarkStart w:id="294" w:name="_ETM_Q1_2338591"/>
      <w:bookmarkStart w:id="295" w:name="_ETM_Q1_2338709"/>
      <w:bookmarkStart w:id="296" w:name="_ETM_Q1_2338851"/>
      <w:bookmarkStart w:id="297" w:name="_ETM_Q1_2338945"/>
      <w:bookmarkEnd w:id="294"/>
      <w:bookmarkEnd w:id="295"/>
      <w:bookmarkEnd w:id="296"/>
      <w:bookmarkEnd w:id="297"/>
      <w:r>
        <w:rPr>
          <w:rFonts w:ascii="David" w:hAnsi="David"/>
          <w:rtl/>
        </w:rPr>
        <w:t>כך שהסוגיות שנמצאות אצלנו במחלוקת אלה בדיוק הסוגיות שהן צריכות מענה דחוף. זאת החלוקה. לגבי הסוגיות האחרות דווקא קל לנו מאוד להגיע להסכמות.</w:t>
      </w:r>
    </w:p>
    <w:p w14:paraId="576E7821" w14:textId="77777777" w:rsidR="001B1CDA" w:rsidRDefault="001B1CDA" w:rsidP="001B1CDA">
      <w:pPr>
        <w:rPr>
          <w:rFonts w:ascii="David" w:hAnsi="David"/>
          <w:rtl/>
        </w:rPr>
      </w:pPr>
    </w:p>
    <w:p w14:paraId="4403713D" w14:textId="77777777" w:rsidR="001B1CDA" w:rsidRDefault="001B1CDA" w:rsidP="001B1CDA">
      <w:pPr>
        <w:pStyle w:val="a5"/>
        <w:keepNext/>
        <w:rPr>
          <w:rtl/>
        </w:rPr>
      </w:pPr>
      <w:bookmarkStart w:id="298" w:name="_ETM_Q1_2349271"/>
      <w:bookmarkEnd w:id="298"/>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531C168A" w14:textId="77777777" w:rsidR="001B1CDA" w:rsidRDefault="001B1CDA" w:rsidP="001B1CDA">
      <w:pPr>
        <w:rPr>
          <w:rFonts w:ascii="David" w:hAnsi="David"/>
          <w:rtl/>
        </w:rPr>
      </w:pPr>
    </w:p>
    <w:p w14:paraId="77997CC1" w14:textId="77777777" w:rsidR="001B1CDA" w:rsidRDefault="001B1CDA" w:rsidP="001B1CDA">
      <w:pPr>
        <w:rPr>
          <w:rFonts w:ascii="David" w:hAnsi="David"/>
          <w:rtl/>
        </w:rPr>
      </w:pPr>
      <w:r>
        <w:rPr>
          <w:rFonts w:ascii="David" w:hAnsi="David"/>
          <w:rtl/>
        </w:rPr>
        <w:t>אלא אם כן זאת פשרה לשבוע.</w:t>
      </w:r>
    </w:p>
    <w:p w14:paraId="5653E309" w14:textId="77777777" w:rsidR="001B1CDA" w:rsidRDefault="001B1CDA" w:rsidP="001B1CDA">
      <w:pPr>
        <w:rPr>
          <w:rFonts w:ascii="David" w:hAnsi="David"/>
          <w:rtl/>
        </w:rPr>
      </w:pPr>
    </w:p>
    <w:p w14:paraId="6B39B1E6"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F6AB865" w14:textId="77777777" w:rsidR="001B1CDA" w:rsidRDefault="001B1CDA" w:rsidP="001B1CDA">
      <w:pPr>
        <w:rPr>
          <w:rFonts w:ascii="David" w:hAnsi="David"/>
          <w:rtl/>
        </w:rPr>
      </w:pPr>
    </w:p>
    <w:p w14:paraId="5C30CDA3" w14:textId="77777777" w:rsidR="001B1CDA" w:rsidRDefault="001B1CDA" w:rsidP="001B1CDA">
      <w:pPr>
        <w:rPr>
          <w:rFonts w:ascii="David" w:hAnsi="David"/>
          <w:rtl/>
        </w:rPr>
      </w:pPr>
      <w:r>
        <w:rPr>
          <w:rFonts w:ascii="David" w:hAnsi="David"/>
          <w:rtl/>
        </w:rPr>
        <w:t xml:space="preserve">עכשיו דנים בזה. </w:t>
      </w:r>
    </w:p>
    <w:p w14:paraId="574DC2FA" w14:textId="77777777" w:rsidR="001B1CDA" w:rsidRDefault="001B1CDA" w:rsidP="001B1CDA">
      <w:pPr>
        <w:rPr>
          <w:rFonts w:ascii="David" w:hAnsi="David"/>
          <w:rtl/>
        </w:rPr>
      </w:pPr>
      <w:r>
        <w:rPr>
          <w:rFonts w:ascii="David" w:hAnsi="David"/>
          <w:rtl/>
        </w:rPr>
        <w:br w:type="page"/>
      </w:r>
    </w:p>
    <w:p w14:paraId="5D3DC5B6" w14:textId="77777777" w:rsidR="001B1CDA" w:rsidRDefault="001B1CDA" w:rsidP="001B1CDA">
      <w:pPr>
        <w:rPr>
          <w:rFonts w:ascii="David" w:hAnsi="David"/>
          <w:rtl/>
        </w:rPr>
      </w:pPr>
    </w:p>
    <w:p w14:paraId="25D6CF9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E723C8" w14:textId="77777777" w:rsidR="001B1CDA" w:rsidRDefault="001B1CDA" w:rsidP="001B1CDA">
      <w:pPr>
        <w:ind w:firstLine="0"/>
        <w:rPr>
          <w:rtl/>
        </w:rPr>
      </w:pPr>
    </w:p>
    <w:p w14:paraId="0A548B86" w14:textId="77777777" w:rsidR="001B1CDA" w:rsidRDefault="001B1CDA" w:rsidP="001B1CDA">
      <w:pPr>
        <w:rPr>
          <w:rFonts w:ascii="David" w:hAnsi="David"/>
          <w:rtl/>
        </w:rPr>
      </w:pPr>
      <w:r>
        <w:rPr>
          <w:rFonts w:ascii="David" w:hAnsi="David"/>
          <w:rtl/>
        </w:rPr>
        <w:t>זאת השאלה: האם פשרה לשבוע היא עדיפה ונכונה והיא אפשרית יותר, מאשר החלטה ממשלתית?</w:t>
      </w:r>
    </w:p>
    <w:p w14:paraId="68793B51" w14:textId="77777777" w:rsidR="001B1CDA" w:rsidRDefault="001B1CDA" w:rsidP="001B1CDA">
      <w:pPr>
        <w:rPr>
          <w:rFonts w:ascii="David" w:hAnsi="David"/>
          <w:rtl/>
        </w:rPr>
      </w:pPr>
    </w:p>
    <w:p w14:paraId="0DE56FA4"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35F8988E" w14:textId="77777777" w:rsidR="001B1CDA" w:rsidRDefault="001B1CDA" w:rsidP="001B1CDA">
      <w:pPr>
        <w:rPr>
          <w:rFonts w:ascii="David" w:hAnsi="David"/>
          <w:rtl/>
        </w:rPr>
      </w:pPr>
    </w:p>
    <w:p w14:paraId="1D015F59" w14:textId="77777777" w:rsidR="001B1CDA" w:rsidRDefault="001B1CDA" w:rsidP="001B1CDA">
      <w:pPr>
        <w:rPr>
          <w:rFonts w:ascii="David" w:hAnsi="David"/>
          <w:rtl/>
        </w:rPr>
      </w:pPr>
      <w:r>
        <w:rPr>
          <w:rFonts w:ascii="David" w:hAnsi="David"/>
          <w:rtl/>
        </w:rPr>
        <w:t>אם כרשות מחוקקת תגיעו להסכמות לגבי מה שצריך, מן הראוי שנפצל.</w:t>
      </w:r>
      <w:r>
        <w:rPr>
          <w:rFonts w:ascii="David" w:hAnsi="David"/>
        </w:rPr>
        <w:t xml:space="preserve"> </w:t>
      </w:r>
    </w:p>
    <w:p w14:paraId="58B3920D" w14:textId="77777777" w:rsidR="001B1CDA" w:rsidRDefault="001B1CDA" w:rsidP="001B1CDA">
      <w:pPr>
        <w:rPr>
          <w:rFonts w:ascii="David" w:hAnsi="David"/>
          <w:rtl/>
        </w:rPr>
      </w:pPr>
      <w:bookmarkStart w:id="299" w:name="_ETM_Q1_2367732"/>
      <w:bookmarkEnd w:id="299"/>
    </w:p>
    <w:p w14:paraId="7BF6E9D1"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A74E2BF" w14:textId="77777777" w:rsidR="001B1CDA" w:rsidRDefault="001B1CDA" w:rsidP="001B1CDA">
      <w:pPr>
        <w:rPr>
          <w:rFonts w:ascii="David" w:hAnsi="David"/>
          <w:rtl/>
        </w:rPr>
      </w:pPr>
    </w:p>
    <w:p w14:paraId="012BA1EA" w14:textId="77777777" w:rsidR="001B1CDA" w:rsidRDefault="001B1CDA" w:rsidP="001B1CDA">
      <w:pPr>
        <w:rPr>
          <w:rFonts w:ascii="David" w:hAnsi="David"/>
          <w:rtl/>
        </w:rPr>
      </w:pPr>
      <w:r>
        <w:rPr>
          <w:rFonts w:ascii="David" w:hAnsi="David"/>
          <w:rtl/>
        </w:rPr>
        <w:t>אוקיי, אז בואו נתחיל.</w:t>
      </w:r>
    </w:p>
    <w:p w14:paraId="01EF5066" w14:textId="77777777" w:rsidR="001B1CDA" w:rsidRDefault="001B1CDA" w:rsidP="001B1CDA">
      <w:pPr>
        <w:rPr>
          <w:rFonts w:ascii="David" w:hAnsi="David"/>
          <w:rtl/>
        </w:rPr>
      </w:pPr>
    </w:p>
    <w:p w14:paraId="54EC09FC"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7E47DEF9" w14:textId="77777777" w:rsidR="001B1CDA" w:rsidRDefault="001B1CDA" w:rsidP="001B1CDA">
      <w:pPr>
        <w:rPr>
          <w:rFonts w:ascii="David" w:hAnsi="David"/>
          <w:rtl/>
        </w:rPr>
      </w:pPr>
      <w:bookmarkStart w:id="300" w:name="_ETM_Q1_2364652"/>
      <w:bookmarkStart w:id="301" w:name="_ETM_Q1_2365219"/>
      <w:bookmarkEnd w:id="300"/>
      <w:bookmarkEnd w:id="301"/>
    </w:p>
    <w:p w14:paraId="2641E08F" w14:textId="77777777" w:rsidR="001B1CDA" w:rsidRDefault="001B1CDA" w:rsidP="001B1CDA">
      <w:pPr>
        <w:rPr>
          <w:rFonts w:ascii="David" w:hAnsi="David"/>
          <w:rtl/>
        </w:rPr>
      </w:pPr>
      <w:bookmarkStart w:id="302" w:name="_ETM_Q1_2368090"/>
      <w:bookmarkStart w:id="303" w:name="_ETM_Q1_2368188"/>
      <w:bookmarkStart w:id="304" w:name="_ETM_Q1_2368303"/>
      <w:bookmarkEnd w:id="302"/>
      <w:bookmarkEnd w:id="303"/>
      <w:bookmarkEnd w:id="304"/>
      <w:r>
        <w:rPr>
          <w:rFonts w:ascii="David" w:hAnsi="David"/>
          <w:rtl/>
        </w:rPr>
        <w:t xml:space="preserve">אם עדיין תהיה התלבטות וזה יחייב פשרה מעבר למה שהייתם רוצים לראות כרשות מחוקקת, זאת תמונה אחרת. </w:t>
      </w:r>
    </w:p>
    <w:p w14:paraId="48508938" w14:textId="77777777" w:rsidR="001B1CDA" w:rsidRDefault="001B1CDA" w:rsidP="001B1CDA">
      <w:pPr>
        <w:rPr>
          <w:rFonts w:ascii="David" w:hAnsi="David"/>
          <w:rtl/>
        </w:rPr>
      </w:pPr>
    </w:p>
    <w:p w14:paraId="54ACF6D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85A917" w14:textId="77777777" w:rsidR="001B1CDA" w:rsidRDefault="001B1CDA" w:rsidP="001B1CDA">
      <w:pPr>
        <w:ind w:firstLine="0"/>
        <w:rPr>
          <w:rtl/>
        </w:rPr>
      </w:pPr>
    </w:p>
    <w:p w14:paraId="44B47FD1" w14:textId="77777777" w:rsidR="001B1CDA" w:rsidRDefault="001B1CDA" w:rsidP="001B1CDA">
      <w:pPr>
        <w:rPr>
          <w:rFonts w:ascii="David" w:hAnsi="David"/>
          <w:rtl/>
        </w:rPr>
      </w:pPr>
      <w:r>
        <w:rPr>
          <w:rFonts w:ascii="David" w:hAnsi="David"/>
          <w:rtl/>
        </w:rPr>
        <w:t>בסדר גמור. בכל מקרה</w:t>
      </w:r>
      <w:r>
        <w:rPr>
          <w:rFonts w:ascii="David" w:hAnsi="David"/>
        </w:rPr>
        <w:t xml:space="preserve"> </w:t>
      </w:r>
      <w:r>
        <w:rPr>
          <w:rFonts w:ascii="David" w:hAnsi="David"/>
          <w:rtl/>
        </w:rPr>
        <w:t xml:space="preserve">אני לא רוצה לחוקק לשבוע. </w:t>
      </w:r>
    </w:p>
    <w:p w14:paraId="5B98520F" w14:textId="77777777" w:rsidR="001B1CDA" w:rsidRDefault="001B1CDA" w:rsidP="001B1CDA">
      <w:pPr>
        <w:rPr>
          <w:rFonts w:ascii="David" w:hAnsi="David"/>
          <w:rtl/>
        </w:rPr>
      </w:pPr>
    </w:p>
    <w:p w14:paraId="7D91012E"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3EE74BF4" w14:textId="77777777" w:rsidR="001B1CDA" w:rsidRDefault="001B1CDA" w:rsidP="001B1CDA">
      <w:pPr>
        <w:rPr>
          <w:rFonts w:ascii="David" w:hAnsi="David"/>
          <w:rtl/>
        </w:rPr>
      </w:pPr>
    </w:p>
    <w:p w14:paraId="4A59AE6D" w14:textId="77777777" w:rsidR="001B1CDA" w:rsidRDefault="001B1CDA" w:rsidP="001B1CDA">
      <w:pPr>
        <w:rPr>
          <w:rFonts w:ascii="David" w:hAnsi="David"/>
          <w:rtl/>
        </w:rPr>
      </w:pPr>
      <w:r>
        <w:rPr>
          <w:rFonts w:ascii="David" w:hAnsi="David"/>
          <w:rtl/>
        </w:rPr>
        <w:t>ועדיין, מה שברור, כמו שאמרנו, שמה שהיה בתקנות שעת חירום שהותקנו באוקטובר - -</w:t>
      </w:r>
    </w:p>
    <w:p w14:paraId="6D855CD1" w14:textId="77777777" w:rsidR="001B1CDA" w:rsidRDefault="001B1CDA" w:rsidP="001B1CDA">
      <w:pPr>
        <w:rPr>
          <w:rFonts w:ascii="David" w:hAnsi="David"/>
          <w:rtl/>
        </w:rPr>
      </w:pPr>
    </w:p>
    <w:p w14:paraId="3046BA3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305" w:name="_ETM_Q1_2385345"/>
      <w:bookmarkEnd w:id="305"/>
    </w:p>
    <w:p w14:paraId="24635076" w14:textId="77777777" w:rsidR="001B1CDA" w:rsidRDefault="001B1CDA" w:rsidP="001B1CDA">
      <w:pPr>
        <w:rPr>
          <w:rFonts w:ascii="David" w:hAnsi="David"/>
          <w:rtl/>
        </w:rPr>
      </w:pPr>
    </w:p>
    <w:p w14:paraId="11128F58" w14:textId="77777777" w:rsidR="001B1CDA" w:rsidRDefault="001B1CDA" w:rsidP="001B1CDA">
      <w:pPr>
        <w:rPr>
          <w:rFonts w:ascii="David" w:hAnsi="David"/>
          <w:rtl/>
        </w:rPr>
      </w:pPr>
      <w:r>
        <w:rPr>
          <w:rFonts w:ascii="David" w:hAnsi="David"/>
          <w:rtl/>
        </w:rPr>
        <w:t>לא יהיה בתקנות האלה.</w:t>
      </w:r>
      <w:bookmarkStart w:id="306" w:name="_ETM_Q1_2385148"/>
      <w:bookmarkEnd w:id="306"/>
    </w:p>
    <w:p w14:paraId="1011D998" w14:textId="77777777" w:rsidR="001B1CDA" w:rsidRDefault="001B1CDA" w:rsidP="001B1CDA">
      <w:pPr>
        <w:rPr>
          <w:rFonts w:ascii="David" w:hAnsi="David"/>
          <w:rtl/>
        </w:rPr>
      </w:pPr>
      <w:bookmarkStart w:id="307" w:name="_ETM_Q1_2385287"/>
      <w:bookmarkEnd w:id="307"/>
    </w:p>
    <w:p w14:paraId="17D55FA8"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6FC375C9" w14:textId="77777777" w:rsidR="001B1CDA" w:rsidRDefault="001B1CDA" w:rsidP="001B1CDA">
      <w:pPr>
        <w:rPr>
          <w:rFonts w:ascii="David" w:hAnsi="David"/>
          <w:rtl/>
        </w:rPr>
      </w:pPr>
    </w:p>
    <w:p w14:paraId="388AA458" w14:textId="77777777" w:rsidR="001B1CDA" w:rsidRDefault="001B1CDA" w:rsidP="001B1CDA">
      <w:pPr>
        <w:rPr>
          <w:rFonts w:ascii="David" w:hAnsi="David"/>
          <w:rtl/>
        </w:rPr>
      </w:pPr>
      <w:r>
        <w:rPr>
          <w:rFonts w:ascii="David" w:hAnsi="David"/>
          <w:rtl/>
        </w:rPr>
        <w:t xml:space="preserve">- - כרגע לא יכול להיות מבחינה חוקתית, כי גם הכנסת הביעה את התנגדותה הנחרצת למה שהיה - - </w:t>
      </w:r>
    </w:p>
    <w:p w14:paraId="39CF956B" w14:textId="77777777" w:rsidR="001B1CDA" w:rsidRDefault="001B1CDA" w:rsidP="001B1CDA">
      <w:pPr>
        <w:rPr>
          <w:rFonts w:ascii="David" w:hAnsi="David"/>
          <w:rtl/>
        </w:rPr>
      </w:pPr>
    </w:p>
    <w:p w14:paraId="6BA3EE5A" w14:textId="77777777" w:rsidR="001B1CDA" w:rsidRDefault="001B1CDA" w:rsidP="001B1CDA">
      <w:pPr>
        <w:pStyle w:val="af8"/>
        <w:keepNext/>
        <w:rPr>
          <w:rtl/>
        </w:rPr>
      </w:pPr>
      <w:bookmarkStart w:id="308" w:name="_ETM_Q1_2395191"/>
      <w:bookmarkEnd w:id="30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AFBF3A7" w14:textId="77777777" w:rsidR="001B1CDA" w:rsidRDefault="001B1CDA" w:rsidP="001B1CDA">
      <w:pPr>
        <w:rPr>
          <w:rFonts w:ascii="David" w:hAnsi="David"/>
          <w:rtl/>
        </w:rPr>
      </w:pPr>
    </w:p>
    <w:p w14:paraId="7EBEF201" w14:textId="77777777" w:rsidR="001B1CDA" w:rsidRDefault="001B1CDA" w:rsidP="001B1CDA">
      <w:pPr>
        <w:rPr>
          <w:rFonts w:ascii="David" w:hAnsi="David"/>
          <w:rtl/>
        </w:rPr>
      </w:pPr>
      <w:bookmarkStart w:id="309" w:name="_ETM_Q1_2395739"/>
      <w:bookmarkStart w:id="310" w:name="_ETM_Q1_2395777"/>
      <w:bookmarkStart w:id="311" w:name="_ETM_Q1_2395882"/>
      <w:bookmarkEnd w:id="309"/>
      <w:bookmarkEnd w:id="310"/>
      <w:bookmarkEnd w:id="311"/>
      <w:r>
        <w:rPr>
          <w:rFonts w:ascii="David" w:hAnsi="David"/>
          <w:rtl/>
        </w:rPr>
        <w:t>נכון, לגבי השלילה הגורפת.</w:t>
      </w:r>
    </w:p>
    <w:p w14:paraId="7E57143C" w14:textId="77777777" w:rsidR="001B1CDA" w:rsidRDefault="001B1CDA" w:rsidP="001B1CDA">
      <w:pPr>
        <w:rPr>
          <w:rFonts w:ascii="David" w:hAnsi="David"/>
          <w:rtl/>
        </w:rPr>
      </w:pPr>
      <w:bookmarkStart w:id="312" w:name="_ETM_Q1_2392984"/>
      <w:bookmarkEnd w:id="312"/>
    </w:p>
    <w:p w14:paraId="6DB03602"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C14E071" w14:textId="77777777" w:rsidR="001B1CDA" w:rsidRDefault="001B1CDA" w:rsidP="001B1CDA">
      <w:pPr>
        <w:rPr>
          <w:rFonts w:ascii="David" w:hAnsi="David"/>
          <w:rtl/>
        </w:rPr>
      </w:pPr>
      <w:bookmarkStart w:id="313" w:name="_ETM_Q1_2393303"/>
      <w:bookmarkEnd w:id="313"/>
    </w:p>
    <w:p w14:paraId="67F31050" w14:textId="77777777" w:rsidR="001B1CDA" w:rsidRDefault="001B1CDA" w:rsidP="001B1CDA">
      <w:pPr>
        <w:rPr>
          <w:rFonts w:ascii="David" w:hAnsi="David"/>
          <w:rtl/>
        </w:rPr>
      </w:pPr>
      <w:r>
        <w:rPr>
          <w:rFonts w:ascii="David" w:hAnsi="David"/>
          <w:rtl/>
        </w:rPr>
        <w:t>- - וגם הרשות</w:t>
      </w:r>
      <w:r>
        <w:rPr>
          <w:rFonts w:ascii="David" w:hAnsi="David"/>
        </w:rPr>
        <w:t xml:space="preserve"> </w:t>
      </w:r>
      <w:r>
        <w:rPr>
          <w:rFonts w:ascii="David" w:hAnsi="David"/>
          <w:rtl/>
        </w:rPr>
        <w:t xml:space="preserve">המבצעת אמרה שהיום אפשר להביא - - - </w:t>
      </w:r>
    </w:p>
    <w:p w14:paraId="72C5AEEB" w14:textId="77777777" w:rsidR="001B1CDA" w:rsidRDefault="001B1CDA" w:rsidP="001B1CDA">
      <w:pPr>
        <w:rPr>
          <w:rFonts w:ascii="David" w:hAnsi="David"/>
          <w:rtl/>
        </w:rPr>
      </w:pPr>
    </w:p>
    <w:p w14:paraId="24D44FC1"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0465A0" w14:textId="77777777" w:rsidR="001B1CDA" w:rsidRDefault="001B1CDA" w:rsidP="001B1CDA">
      <w:pPr>
        <w:ind w:firstLine="0"/>
        <w:rPr>
          <w:rtl/>
        </w:rPr>
      </w:pPr>
    </w:p>
    <w:p w14:paraId="43BB5BAE" w14:textId="77777777" w:rsidR="001B1CDA" w:rsidRDefault="001B1CDA" w:rsidP="001B1CDA">
      <w:pPr>
        <w:rPr>
          <w:rFonts w:ascii="David" w:hAnsi="David"/>
          <w:rtl/>
        </w:rPr>
      </w:pPr>
      <w:r>
        <w:rPr>
          <w:rFonts w:ascii="David" w:hAnsi="David"/>
          <w:rtl/>
        </w:rPr>
        <w:t>גם בתקנות שעת חירום אתם תצטרכו לתת מענה לאסירים הפליליים הרגילים, שאינם - - -</w:t>
      </w:r>
    </w:p>
    <w:p w14:paraId="05B8F0AB" w14:textId="77777777" w:rsidR="001B1CDA" w:rsidRDefault="001B1CDA" w:rsidP="001B1CDA">
      <w:pPr>
        <w:rPr>
          <w:rFonts w:ascii="David" w:hAnsi="David"/>
          <w:rtl/>
        </w:rPr>
      </w:pPr>
    </w:p>
    <w:p w14:paraId="22F571EA" w14:textId="77777777" w:rsidR="001B1CDA" w:rsidRDefault="001B1CDA" w:rsidP="001B1CDA">
      <w:pPr>
        <w:pStyle w:val="afb"/>
        <w:keepNext/>
        <w:rPr>
          <w:rtl/>
        </w:rPr>
      </w:pPr>
      <w:bookmarkStart w:id="314" w:name="_ETM_Q1_2411213"/>
      <w:bookmarkEnd w:id="314"/>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3D1FF4C6" w14:textId="77777777" w:rsidR="001B1CDA" w:rsidRDefault="001B1CDA" w:rsidP="001B1CDA">
      <w:pPr>
        <w:rPr>
          <w:rFonts w:ascii="David" w:hAnsi="David"/>
          <w:rtl/>
        </w:rPr>
      </w:pPr>
    </w:p>
    <w:p w14:paraId="0DFE36CF" w14:textId="77777777" w:rsidR="001B1CDA" w:rsidRDefault="001B1CDA" w:rsidP="001B1CDA">
      <w:pPr>
        <w:rPr>
          <w:rFonts w:ascii="David" w:hAnsi="David"/>
          <w:rtl/>
        </w:rPr>
      </w:pPr>
      <w:bookmarkStart w:id="315" w:name="_ETM_Q1_2411679"/>
      <w:bookmarkStart w:id="316" w:name="_ETM_Q1_2411695"/>
      <w:bookmarkStart w:id="317" w:name="_ETM_Q1_2411764"/>
      <w:bookmarkEnd w:id="315"/>
      <w:bookmarkEnd w:id="316"/>
      <w:bookmarkEnd w:id="317"/>
      <w:r>
        <w:rPr>
          <w:rFonts w:ascii="David" w:hAnsi="David"/>
        </w:rPr>
        <w:t xml:space="preserve"> </w:t>
      </w:r>
      <w:r>
        <w:rPr>
          <w:rFonts w:ascii="David" w:hAnsi="David"/>
          <w:rtl/>
        </w:rPr>
        <w:t>נצטרך</w:t>
      </w:r>
      <w:bookmarkStart w:id="318" w:name="_ETM_Q1_2410665"/>
      <w:bookmarkEnd w:id="318"/>
      <w:r>
        <w:rPr>
          <w:rFonts w:ascii="David" w:hAnsi="David"/>
          <w:rtl/>
        </w:rPr>
        <w:t xml:space="preserve"> לראות ולשמוע את הערות הוועדה. ככל שנגיע למצב של תקש"ח - - -</w:t>
      </w:r>
    </w:p>
    <w:p w14:paraId="6C8965BC" w14:textId="77777777" w:rsidR="001B1CDA" w:rsidRDefault="001B1CDA" w:rsidP="001B1CDA">
      <w:pPr>
        <w:rPr>
          <w:rFonts w:ascii="David" w:hAnsi="David"/>
          <w:rtl/>
        </w:rPr>
      </w:pPr>
    </w:p>
    <w:p w14:paraId="6E10C286" w14:textId="77777777" w:rsidR="001B1CDA" w:rsidRDefault="001B1CDA" w:rsidP="001B1CDA">
      <w:pPr>
        <w:pStyle w:val="af8"/>
        <w:keepNext/>
        <w:rPr>
          <w:rtl/>
        </w:rPr>
      </w:pPr>
      <w:bookmarkStart w:id="319" w:name="ET_yor_6157_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9"/>
    </w:p>
    <w:p w14:paraId="140377CF" w14:textId="77777777" w:rsidR="001B1CDA" w:rsidRDefault="001B1CDA" w:rsidP="001B1CDA">
      <w:pPr>
        <w:rPr>
          <w:rFonts w:ascii="David" w:hAnsi="David"/>
          <w:rtl/>
        </w:rPr>
      </w:pPr>
      <w:bookmarkStart w:id="320" w:name="_ETM_Q1_2410914"/>
      <w:bookmarkEnd w:id="320"/>
    </w:p>
    <w:p w14:paraId="6417EDAE" w14:textId="77777777" w:rsidR="001B1CDA" w:rsidRDefault="001B1CDA" w:rsidP="001B1CDA">
      <w:pPr>
        <w:rPr>
          <w:rFonts w:ascii="David" w:hAnsi="David"/>
          <w:rtl/>
        </w:rPr>
      </w:pPr>
      <w:bookmarkStart w:id="321" w:name="_ETM_Q1_2411210"/>
      <w:bookmarkStart w:id="322" w:name="_ETM_Q1_2411277"/>
      <w:bookmarkStart w:id="323" w:name="_ETM_Q1_2411360"/>
      <w:bookmarkEnd w:id="321"/>
      <w:bookmarkEnd w:id="322"/>
      <w:bookmarkEnd w:id="323"/>
      <w:r>
        <w:rPr>
          <w:rFonts w:ascii="David" w:hAnsi="David"/>
          <w:rtl/>
        </w:rPr>
        <w:t>אז בואו נתחיל. הנהלת</w:t>
      </w:r>
      <w:r>
        <w:rPr>
          <w:rFonts w:ascii="David" w:hAnsi="David"/>
        </w:rPr>
        <w:t xml:space="preserve"> </w:t>
      </w:r>
      <w:r>
        <w:rPr>
          <w:rFonts w:ascii="David" w:hAnsi="David"/>
          <w:rtl/>
        </w:rPr>
        <w:t xml:space="preserve">בתי המשפט והאוצר, אתם רוצים להתייחס לנושא? </w:t>
      </w:r>
    </w:p>
    <w:p w14:paraId="05060FDF" w14:textId="77777777" w:rsidR="001B1CDA" w:rsidRDefault="001B1CDA" w:rsidP="001B1CDA">
      <w:pPr>
        <w:rPr>
          <w:rFonts w:ascii="David" w:hAnsi="David"/>
          <w:rtl/>
        </w:rPr>
      </w:pPr>
      <w:r>
        <w:rPr>
          <w:rFonts w:ascii="David" w:hAnsi="David"/>
          <w:rtl/>
        </w:rPr>
        <w:br w:type="page"/>
      </w:r>
    </w:p>
    <w:p w14:paraId="549B8174" w14:textId="77777777" w:rsidR="001B1CDA" w:rsidRDefault="001B1CDA" w:rsidP="001B1CDA">
      <w:pPr>
        <w:rPr>
          <w:rFonts w:ascii="David" w:hAnsi="David"/>
          <w:rtl/>
        </w:rPr>
      </w:pPr>
    </w:p>
    <w:p w14:paraId="6CC215C1" w14:textId="77777777" w:rsidR="001B1CDA" w:rsidRDefault="001B1CDA" w:rsidP="001B1CDA">
      <w:pPr>
        <w:pStyle w:val="afb"/>
        <w:keepNext/>
        <w:rPr>
          <w:rtl/>
        </w:rPr>
      </w:pPr>
      <w:bookmarkStart w:id="324" w:name="ET_guest_719627_218"/>
      <w:r>
        <w:rPr>
          <w:rStyle w:val="TagStyle"/>
          <w:rFonts w:hint="cs"/>
          <w:rtl/>
        </w:rPr>
        <w:t xml:space="preserve"> &lt;&lt; אורח &gt;&gt; </w:t>
      </w:r>
      <w:r>
        <w:rPr>
          <w:rFonts w:hint="cs"/>
          <w:rtl/>
        </w:rPr>
        <w:t>חנית אברהם בכר:</w:t>
      </w:r>
      <w:r>
        <w:rPr>
          <w:rStyle w:val="TagStyle"/>
          <w:rFonts w:hint="cs"/>
          <w:rtl/>
        </w:rPr>
        <w:t xml:space="preserve"> &lt;&lt; אורח &gt;&gt;</w:t>
      </w:r>
      <w:r>
        <w:rPr>
          <w:rFonts w:hint="cs"/>
          <w:rtl/>
        </w:rPr>
        <w:t xml:space="preserve">   </w:t>
      </w:r>
      <w:bookmarkEnd w:id="324"/>
    </w:p>
    <w:p w14:paraId="6CC98C6A" w14:textId="77777777" w:rsidR="001B1CDA" w:rsidRDefault="001B1CDA" w:rsidP="001B1CDA">
      <w:pPr>
        <w:rPr>
          <w:rFonts w:ascii="David" w:hAnsi="David"/>
          <w:rtl/>
        </w:rPr>
      </w:pPr>
    </w:p>
    <w:p w14:paraId="0B1CAFBA" w14:textId="77777777" w:rsidR="001B1CDA" w:rsidRDefault="001B1CDA" w:rsidP="001B1CDA">
      <w:pPr>
        <w:rPr>
          <w:rFonts w:ascii="David" w:hAnsi="David"/>
          <w:rtl/>
        </w:rPr>
      </w:pPr>
      <w:r>
        <w:rPr>
          <w:rFonts w:ascii="David" w:hAnsi="David"/>
          <w:rtl/>
        </w:rPr>
        <w:t>לעניין הבאת שופטים למתקני הכליאה. ראשית חשוב לי לציין שגם בעת שגרה – ובעיקר בעת חירום – חייבים להקפיד על מקום ראוי לדיון, מקום שהוא כמו בית משפט. שזה לא יהיה בחצר האחורית</w:t>
      </w:r>
      <w:r>
        <w:rPr>
          <w:rFonts w:ascii="David" w:hAnsi="David"/>
        </w:rPr>
        <w:t xml:space="preserve"> </w:t>
      </w:r>
      <w:r>
        <w:rPr>
          <w:rFonts w:ascii="David" w:hAnsi="David"/>
          <w:rtl/>
        </w:rPr>
        <w:t xml:space="preserve"> של בתי הסוהר, עם כל הכבוד שלי לבתי הסוהר. </w:t>
      </w:r>
    </w:p>
    <w:p w14:paraId="668E37BA" w14:textId="77777777" w:rsidR="001B1CDA" w:rsidRDefault="001B1CDA" w:rsidP="001B1CDA">
      <w:pPr>
        <w:rPr>
          <w:rFonts w:ascii="David" w:hAnsi="David"/>
          <w:rtl/>
        </w:rPr>
      </w:pPr>
    </w:p>
    <w:p w14:paraId="78FCCD82" w14:textId="77777777" w:rsidR="001B1CDA" w:rsidRDefault="001B1CDA" w:rsidP="001B1CDA">
      <w:pPr>
        <w:rPr>
          <w:rFonts w:ascii="David" w:hAnsi="David"/>
          <w:rtl/>
        </w:rPr>
      </w:pPr>
      <w:r>
        <w:rPr>
          <w:rFonts w:ascii="David" w:hAnsi="David"/>
          <w:rtl/>
        </w:rPr>
        <w:t xml:space="preserve">זה צריך להיות מקום שמאפשר גישה מסודרת לקלדנית, לשופט, לנט המשפט, לערבים וכמובן שיהיה מקום לסניגוריה ולפרקליטות. </w:t>
      </w:r>
    </w:p>
    <w:p w14:paraId="1564E67F" w14:textId="77777777" w:rsidR="001B1CDA" w:rsidRDefault="001B1CDA" w:rsidP="001B1CDA">
      <w:pPr>
        <w:rPr>
          <w:rFonts w:ascii="David" w:hAnsi="David"/>
          <w:rtl/>
        </w:rPr>
      </w:pPr>
      <w:bookmarkStart w:id="325" w:name="_ETM_Q1_2453285"/>
      <w:bookmarkStart w:id="326" w:name="_ETM_Q1_2453952"/>
      <w:bookmarkEnd w:id="325"/>
      <w:bookmarkEnd w:id="326"/>
    </w:p>
    <w:p w14:paraId="5AEB49C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799D74" w14:textId="77777777" w:rsidR="001B1CDA" w:rsidRDefault="001B1CDA" w:rsidP="001B1CDA">
      <w:pPr>
        <w:ind w:firstLine="0"/>
        <w:rPr>
          <w:rtl/>
        </w:rPr>
      </w:pPr>
      <w:bookmarkStart w:id="327" w:name="_ETM_Q1_2456133"/>
      <w:bookmarkEnd w:id="327"/>
    </w:p>
    <w:p w14:paraId="479A15ED" w14:textId="77777777" w:rsidR="001B1CDA" w:rsidRDefault="001B1CDA" w:rsidP="001B1CDA">
      <w:pPr>
        <w:rPr>
          <w:rFonts w:ascii="David" w:hAnsi="David"/>
          <w:rtl/>
        </w:rPr>
      </w:pPr>
      <w:bookmarkStart w:id="328" w:name="_ETM_Q1_2453566"/>
      <w:bookmarkStart w:id="329" w:name="_ETM_Q1_2453757"/>
      <w:bookmarkEnd w:id="328"/>
      <w:bookmarkEnd w:id="329"/>
      <w:r>
        <w:rPr>
          <w:rFonts w:ascii="David" w:hAnsi="David"/>
          <w:rtl/>
        </w:rPr>
        <w:t>סליחה, שנייה. אין לי שום בעיה</w:t>
      </w:r>
      <w:r>
        <w:rPr>
          <w:rFonts w:ascii="David" w:hAnsi="David"/>
        </w:rPr>
        <w:t xml:space="preserve"> </w:t>
      </w:r>
      <w:r>
        <w:rPr>
          <w:rFonts w:ascii="David" w:hAnsi="David"/>
          <w:rtl/>
        </w:rPr>
        <w:t>שהקלדנית ושערבים יהיו ב-</w:t>
      </w:r>
      <w:r>
        <w:rPr>
          <w:rFonts w:ascii="David" w:hAnsi="David"/>
        </w:rPr>
        <w:t>VC</w:t>
      </w:r>
      <w:r>
        <w:rPr>
          <w:rFonts w:ascii="David" w:hAnsi="David"/>
          <w:rtl/>
        </w:rPr>
        <w:t xml:space="preserve">. אני מסכים שזה לא אידיאלי. השופט, הסניגור והפרקליט חייבים להיות במקום. לגבי שאר הדברים, בעידן הטכנולוגי של ימינו, כולל הקלדניות, כולל נט המשפט, גם לזה צריך לתת מענה, אבל זה לא קדוש. </w:t>
      </w:r>
    </w:p>
    <w:p w14:paraId="7D47F412" w14:textId="77777777" w:rsidR="001B1CDA" w:rsidRDefault="001B1CDA" w:rsidP="001B1CDA">
      <w:pPr>
        <w:rPr>
          <w:rFonts w:ascii="David" w:hAnsi="David"/>
          <w:rtl/>
        </w:rPr>
      </w:pPr>
      <w:bookmarkStart w:id="330" w:name="_ETM_Q1_2490178"/>
      <w:bookmarkEnd w:id="330"/>
    </w:p>
    <w:p w14:paraId="4C6B419C" w14:textId="77777777" w:rsidR="001B1CDA" w:rsidRDefault="001B1CDA" w:rsidP="001B1CDA">
      <w:pPr>
        <w:pStyle w:val="a5"/>
        <w:keepNext/>
        <w:rPr>
          <w:rtl/>
        </w:rPr>
      </w:pPr>
      <w:bookmarkStart w:id="331" w:name="ET_speaker_6156_2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1"/>
    </w:p>
    <w:p w14:paraId="49C0ED3D" w14:textId="77777777" w:rsidR="001B1CDA" w:rsidRDefault="001B1CDA" w:rsidP="001B1CDA">
      <w:pPr>
        <w:rPr>
          <w:rtl/>
        </w:rPr>
      </w:pPr>
    </w:p>
    <w:p w14:paraId="095A28C3" w14:textId="77777777" w:rsidR="001B1CDA" w:rsidRDefault="001B1CDA" w:rsidP="001B1CDA">
      <w:pPr>
        <w:rPr>
          <w:rFonts w:ascii="David" w:hAnsi="David"/>
          <w:rtl/>
        </w:rPr>
      </w:pPr>
      <w:bookmarkStart w:id="332" w:name="_ETM_Q1_2490628"/>
      <w:bookmarkStart w:id="333" w:name="_ETM_Q1_2490740"/>
      <w:bookmarkStart w:id="334" w:name="_ETM_Q1_2490840"/>
      <w:bookmarkEnd w:id="332"/>
      <w:bookmarkEnd w:id="333"/>
      <w:bookmarkEnd w:id="334"/>
      <w:r>
        <w:rPr>
          <w:rFonts w:ascii="David" w:hAnsi="David"/>
          <w:rtl/>
        </w:rPr>
        <w:t>אבל אתה מסכים להנחת המוצא של הנהלת בתי המשפט?</w:t>
      </w:r>
    </w:p>
    <w:p w14:paraId="62DA6E05" w14:textId="77777777" w:rsidR="001B1CDA" w:rsidRDefault="001B1CDA" w:rsidP="001B1CDA">
      <w:pPr>
        <w:rPr>
          <w:rFonts w:ascii="David" w:hAnsi="David"/>
          <w:rtl/>
        </w:rPr>
      </w:pPr>
    </w:p>
    <w:p w14:paraId="70BBA3F5"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8DEEA7" w14:textId="77777777" w:rsidR="001B1CDA" w:rsidRDefault="001B1CDA" w:rsidP="001B1CDA">
      <w:pPr>
        <w:rPr>
          <w:rtl/>
        </w:rPr>
      </w:pPr>
      <w:bookmarkStart w:id="335" w:name="_ETM_Q1_2496547"/>
      <w:bookmarkEnd w:id="335"/>
    </w:p>
    <w:p w14:paraId="0509783B" w14:textId="77777777" w:rsidR="001B1CDA" w:rsidRDefault="001B1CDA" w:rsidP="001B1CDA">
      <w:pPr>
        <w:rPr>
          <w:rFonts w:ascii="David" w:hAnsi="David"/>
          <w:rtl/>
        </w:rPr>
      </w:pPr>
      <w:r>
        <w:rPr>
          <w:rFonts w:ascii="David" w:hAnsi="David"/>
        </w:rPr>
        <w:t xml:space="preserve"> </w:t>
      </w:r>
      <w:r>
        <w:rPr>
          <w:rFonts w:ascii="David" w:hAnsi="David"/>
          <w:rtl/>
        </w:rPr>
        <w:t>כן, זה בוודאי. אני מסכים.</w:t>
      </w:r>
    </w:p>
    <w:p w14:paraId="575610B3" w14:textId="77777777" w:rsidR="001B1CDA" w:rsidRDefault="001B1CDA" w:rsidP="001B1CDA">
      <w:pPr>
        <w:rPr>
          <w:rFonts w:ascii="David" w:hAnsi="David"/>
          <w:rtl/>
        </w:rPr>
      </w:pPr>
    </w:p>
    <w:p w14:paraId="1BCB95BF"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6C3C7762" w14:textId="77777777" w:rsidR="001B1CDA" w:rsidRDefault="001B1CDA" w:rsidP="001B1CDA">
      <w:pPr>
        <w:rPr>
          <w:rFonts w:ascii="David" w:hAnsi="David"/>
          <w:rtl/>
        </w:rPr>
      </w:pPr>
    </w:p>
    <w:p w14:paraId="66BCD0E0" w14:textId="77777777" w:rsidR="001B1CDA" w:rsidRDefault="001B1CDA" w:rsidP="001B1CDA">
      <w:pPr>
        <w:rPr>
          <w:rFonts w:ascii="David" w:hAnsi="David"/>
          <w:rtl/>
        </w:rPr>
      </w:pPr>
      <w:r>
        <w:rPr>
          <w:rFonts w:ascii="David" w:hAnsi="David"/>
          <w:rtl/>
        </w:rPr>
        <w:t>השופט לא יכול כל פעם לזוז ממקום למקום.</w:t>
      </w:r>
    </w:p>
    <w:p w14:paraId="74A61F54" w14:textId="77777777" w:rsidR="001B1CDA" w:rsidRDefault="001B1CDA" w:rsidP="001B1CDA">
      <w:pPr>
        <w:rPr>
          <w:rFonts w:ascii="David" w:hAnsi="David"/>
          <w:rtl/>
        </w:rPr>
      </w:pPr>
    </w:p>
    <w:p w14:paraId="240CC052" w14:textId="77777777" w:rsidR="001B1CDA" w:rsidRDefault="001B1CDA" w:rsidP="001B1CDA">
      <w:pPr>
        <w:pStyle w:val="af8"/>
        <w:keepNext/>
        <w:rPr>
          <w:rtl/>
        </w:rPr>
      </w:pPr>
      <w:bookmarkStart w:id="336" w:name="ET_yor_6157_2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6"/>
    </w:p>
    <w:p w14:paraId="183AC55C" w14:textId="77777777" w:rsidR="001B1CDA" w:rsidRDefault="001B1CDA" w:rsidP="001B1CDA">
      <w:pPr>
        <w:pStyle w:val="KeepWithNext"/>
        <w:rPr>
          <w:rtl/>
        </w:rPr>
      </w:pPr>
    </w:p>
    <w:p w14:paraId="21B21D69" w14:textId="77777777" w:rsidR="001B1CDA" w:rsidRDefault="001B1CDA" w:rsidP="001B1CDA">
      <w:pPr>
        <w:rPr>
          <w:rFonts w:ascii="David" w:hAnsi="David"/>
          <w:rtl/>
        </w:rPr>
      </w:pPr>
      <w:r>
        <w:rPr>
          <w:rtl/>
        </w:rPr>
        <w:t xml:space="preserve">מתא לתא. </w:t>
      </w:r>
      <w:r>
        <w:rPr>
          <w:rFonts w:ascii="David" w:hAnsi="David"/>
          <w:rtl/>
        </w:rPr>
        <w:t>זה בוודאי.</w:t>
      </w:r>
    </w:p>
    <w:p w14:paraId="491F0775" w14:textId="77777777" w:rsidR="001B1CDA" w:rsidRDefault="001B1CDA" w:rsidP="001B1CDA">
      <w:pPr>
        <w:rPr>
          <w:rtl/>
        </w:rPr>
      </w:pPr>
      <w:bookmarkStart w:id="337" w:name="_ETM_Q1_2507104"/>
      <w:bookmarkStart w:id="338" w:name="_ETM_Q1_2507395"/>
      <w:bookmarkEnd w:id="337"/>
      <w:bookmarkEnd w:id="338"/>
    </w:p>
    <w:p w14:paraId="466DE3D4"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0CA0B12" w14:textId="77777777" w:rsidR="001B1CDA" w:rsidRDefault="001B1CDA" w:rsidP="001B1CDA">
      <w:pPr>
        <w:rPr>
          <w:rtl/>
        </w:rPr>
      </w:pPr>
    </w:p>
    <w:p w14:paraId="621756DA" w14:textId="77777777" w:rsidR="001B1CDA" w:rsidRDefault="001B1CDA" w:rsidP="001B1CDA">
      <w:pPr>
        <w:rPr>
          <w:rFonts w:ascii="David" w:hAnsi="David"/>
          <w:rtl/>
        </w:rPr>
      </w:pPr>
      <w:r>
        <w:rPr>
          <w:rFonts w:ascii="David" w:hAnsi="David"/>
          <w:rtl/>
        </w:rPr>
        <w:t>או שהולכים על מקום שיש בו אולם מעצרים מותקן - - -</w:t>
      </w:r>
    </w:p>
    <w:p w14:paraId="346BD492" w14:textId="77777777" w:rsidR="001B1CDA" w:rsidRDefault="001B1CDA" w:rsidP="001B1CDA">
      <w:pPr>
        <w:rPr>
          <w:rFonts w:ascii="David" w:hAnsi="David"/>
          <w:rtl/>
        </w:rPr>
      </w:pPr>
    </w:p>
    <w:p w14:paraId="27C6AF25" w14:textId="77777777" w:rsidR="001B1CDA" w:rsidRDefault="001B1CDA" w:rsidP="001B1CDA">
      <w:pPr>
        <w:pStyle w:val="af8"/>
        <w:keepNext/>
        <w:rPr>
          <w:rtl/>
        </w:rPr>
      </w:pPr>
      <w:bookmarkStart w:id="339" w:name="ET_yor_6157_2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
    </w:p>
    <w:p w14:paraId="0C39EA92" w14:textId="77777777" w:rsidR="001B1CDA" w:rsidRDefault="001B1CDA" w:rsidP="001B1CDA">
      <w:pPr>
        <w:pStyle w:val="KeepWithNext"/>
        <w:rPr>
          <w:rtl/>
        </w:rPr>
      </w:pPr>
    </w:p>
    <w:p w14:paraId="24E8AB7F" w14:textId="77777777" w:rsidR="001B1CDA" w:rsidRDefault="001B1CDA" w:rsidP="001B1CDA">
      <w:pPr>
        <w:rPr>
          <w:rFonts w:ascii="David" w:hAnsi="David"/>
          <w:rtl/>
        </w:rPr>
      </w:pPr>
      <w:r>
        <w:rPr>
          <w:rtl/>
        </w:rPr>
        <w:t xml:space="preserve">גלעד, </w:t>
      </w:r>
      <w:r>
        <w:rPr>
          <w:rFonts w:ascii="David" w:hAnsi="David"/>
          <w:rtl/>
        </w:rPr>
        <w:t xml:space="preserve">זה בוודאי. אני רק אומר, שוב: צריך לבוא בגישה מאפשרת - - </w:t>
      </w:r>
    </w:p>
    <w:p w14:paraId="0D07F36B" w14:textId="77777777" w:rsidR="001B1CDA" w:rsidRDefault="001B1CDA" w:rsidP="001B1CDA">
      <w:pPr>
        <w:rPr>
          <w:rFonts w:ascii="David" w:hAnsi="David"/>
          <w:rtl/>
        </w:rPr>
      </w:pPr>
      <w:bookmarkStart w:id="340" w:name="_ETM_Q1_2518147"/>
      <w:bookmarkEnd w:id="340"/>
    </w:p>
    <w:p w14:paraId="0511FFE7" w14:textId="77777777" w:rsidR="001B1CDA" w:rsidRDefault="001B1CDA" w:rsidP="001B1CDA">
      <w:pPr>
        <w:pStyle w:val="a5"/>
        <w:keepNext/>
        <w:rPr>
          <w:rtl/>
        </w:rPr>
      </w:pPr>
      <w:bookmarkStart w:id="341" w:name="ET_speaker_6156_2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1"/>
    </w:p>
    <w:p w14:paraId="1E9304F5" w14:textId="77777777" w:rsidR="001B1CDA" w:rsidRDefault="001B1CDA" w:rsidP="001B1CDA">
      <w:pPr>
        <w:rPr>
          <w:rtl/>
        </w:rPr>
      </w:pPr>
      <w:bookmarkStart w:id="342" w:name="_ETM_Q1_2519283"/>
      <w:bookmarkStart w:id="343" w:name="_ETM_Q1_2519398"/>
      <w:bookmarkEnd w:id="342"/>
      <w:bookmarkEnd w:id="343"/>
    </w:p>
    <w:p w14:paraId="0931DBC9" w14:textId="77777777" w:rsidR="001B1CDA" w:rsidRDefault="001B1CDA" w:rsidP="001B1CDA">
      <w:pPr>
        <w:rPr>
          <w:rFonts w:ascii="David" w:hAnsi="David"/>
          <w:rtl/>
        </w:rPr>
      </w:pPr>
      <w:r>
        <w:rPr>
          <w:rFonts w:ascii="David" w:hAnsi="David"/>
          <w:rtl/>
        </w:rPr>
        <w:t>יצירתית. בסדר.</w:t>
      </w:r>
    </w:p>
    <w:p w14:paraId="58C96B03" w14:textId="77777777" w:rsidR="001B1CDA" w:rsidRDefault="001B1CDA" w:rsidP="001B1CDA">
      <w:pPr>
        <w:rPr>
          <w:rFonts w:ascii="David" w:hAnsi="David"/>
          <w:rtl/>
        </w:rPr>
      </w:pPr>
    </w:p>
    <w:p w14:paraId="421B2662" w14:textId="77777777" w:rsidR="001B1CDA" w:rsidRDefault="001B1CDA" w:rsidP="001B1CDA">
      <w:pPr>
        <w:pStyle w:val="af8"/>
        <w:keepNext/>
        <w:rPr>
          <w:rtl/>
        </w:rPr>
      </w:pPr>
      <w:bookmarkStart w:id="344" w:name="ET_yor_6157_2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4"/>
    </w:p>
    <w:p w14:paraId="269C64B4" w14:textId="77777777" w:rsidR="001B1CDA" w:rsidRDefault="001B1CDA" w:rsidP="001B1CDA">
      <w:pPr>
        <w:pStyle w:val="KeepWithNext"/>
        <w:rPr>
          <w:rtl/>
        </w:rPr>
      </w:pPr>
    </w:p>
    <w:p w14:paraId="58D024D5" w14:textId="77777777" w:rsidR="001B1CDA" w:rsidRDefault="001B1CDA" w:rsidP="001B1CDA">
      <w:pPr>
        <w:rPr>
          <w:rFonts w:ascii="David" w:hAnsi="David"/>
          <w:rtl/>
        </w:rPr>
      </w:pPr>
      <w:r>
        <w:rPr>
          <w:rtl/>
        </w:rPr>
        <w:t>- - ו</w:t>
      </w:r>
      <w:r>
        <w:rPr>
          <w:rFonts w:ascii="David" w:hAnsi="David"/>
          <w:rtl/>
        </w:rPr>
        <w:t>יצירתית. אני חושב שלחלק מהדברים אפשר להיערך</w:t>
      </w:r>
      <w:r>
        <w:rPr>
          <w:rFonts w:ascii="David" w:hAnsi="David"/>
        </w:rPr>
        <w:t xml:space="preserve"> </w:t>
      </w:r>
      <w:r>
        <w:rPr>
          <w:rFonts w:ascii="David" w:hAnsi="David"/>
          <w:rtl/>
        </w:rPr>
        <w:t>יחסית מהר.</w:t>
      </w:r>
    </w:p>
    <w:p w14:paraId="4421D83E" w14:textId="77777777" w:rsidR="001B1CDA" w:rsidRDefault="001B1CDA" w:rsidP="001B1CDA">
      <w:pPr>
        <w:rPr>
          <w:rFonts w:ascii="David" w:hAnsi="David"/>
          <w:rtl/>
        </w:rPr>
      </w:pPr>
    </w:p>
    <w:p w14:paraId="6171ACB2" w14:textId="77777777" w:rsidR="001B1CDA" w:rsidRDefault="001B1CDA" w:rsidP="001B1CDA">
      <w:pPr>
        <w:pStyle w:val="a5"/>
        <w:keepNext/>
        <w:rPr>
          <w:rtl/>
        </w:rPr>
      </w:pPr>
      <w:bookmarkStart w:id="345" w:name="_ETM_Q1_2525512"/>
      <w:bookmarkStart w:id="346" w:name="ET_speaker_6156_24"/>
      <w:bookmarkEnd w:id="345"/>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346"/>
    </w:p>
    <w:p w14:paraId="60FB1143" w14:textId="77777777" w:rsidR="001B1CDA" w:rsidRDefault="001B1CDA" w:rsidP="001B1CDA">
      <w:pPr>
        <w:rPr>
          <w:rtl/>
        </w:rPr>
      </w:pPr>
      <w:bookmarkStart w:id="347" w:name="_ETM_Q1_2567944"/>
      <w:bookmarkStart w:id="348" w:name="_ETM_Q1_2567989"/>
      <w:bookmarkEnd w:id="347"/>
      <w:bookmarkEnd w:id="348"/>
    </w:p>
    <w:p w14:paraId="1AD2270F" w14:textId="77777777" w:rsidR="001B1CDA" w:rsidRDefault="001B1CDA" w:rsidP="001B1CDA">
      <w:pPr>
        <w:rPr>
          <w:rtl/>
        </w:rPr>
      </w:pPr>
      <w:bookmarkStart w:id="349" w:name="_ETM_Q1_2513969"/>
      <w:bookmarkEnd w:id="349"/>
      <w:r>
        <w:rPr>
          <w:rtl/>
        </w:rPr>
        <w:t xml:space="preserve">הפתרון הוא אולם ועדות </w:t>
      </w:r>
      <w:bookmarkStart w:id="350" w:name="_ETM_Q1_2540001"/>
      <w:bookmarkEnd w:id="350"/>
      <w:r>
        <w:rPr>
          <w:rtl/>
        </w:rPr>
        <w:t>השחרורים.</w:t>
      </w:r>
    </w:p>
    <w:p w14:paraId="0B313DA0" w14:textId="77777777" w:rsidR="001B1CDA" w:rsidRDefault="001B1CDA" w:rsidP="001B1CDA">
      <w:pPr>
        <w:rPr>
          <w:rFonts w:ascii="David" w:hAnsi="David"/>
          <w:rtl/>
        </w:rPr>
      </w:pPr>
    </w:p>
    <w:p w14:paraId="7B15C810" w14:textId="77777777" w:rsidR="001B1CDA" w:rsidRDefault="001B1CDA" w:rsidP="001B1CDA">
      <w:pPr>
        <w:pStyle w:val="af8"/>
        <w:keepNext/>
        <w:rPr>
          <w:rtl/>
        </w:rPr>
      </w:pPr>
      <w:bookmarkStart w:id="351" w:name="ET_yor_6157_2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
    </w:p>
    <w:p w14:paraId="0DA8FCB6" w14:textId="77777777" w:rsidR="001B1CDA" w:rsidRDefault="001B1CDA" w:rsidP="001B1CDA">
      <w:pPr>
        <w:ind w:firstLine="0"/>
        <w:rPr>
          <w:rtl/>
        </w:rPr>
      </w:pPr>
    </w:p>
    <w:p w14:paraId="26F37F00" w14:textId="77777777" w:rsidR="001B1CDA" w:rsidRDefault="001B1CDA" w:rsidP="001B1CDA">
      <w:pPr>
        <w:rPr>
          <w:rFonts w:ascii="David" w:hAnsi="David"/>
          <w:rtl/>
        </w:rPr>
      </w:pPr>
      <w:bookmarkStart w:id="352" w:name="_ETM_Q1_2525956"/>
      <w:bookmarkStart w:id="353" w:name="_ETM_Q1_2526008"/>
      <w:bookmarkStart w:id="354" w:name="_ETM_Q1_2526082"/>
      <w:bookmarkEnd w:id="352"/>
      <w:bookmarkEnd w:id="353"/>
      <w:bookmarkEnd w:id="354"/>
      <w:r>
        <w:rPr>
          <w:rFonts w:ascii="David" w:hAnsi="David"/>
          <w:rtl/>
        </w:rPr>
        <w:t xml:space="preserve">בחלק מהמקומות זה יכול להיות </w:t>
      </w:r>
      <w:r>
        <w:rPr>
          <w:rtl/>
        </w:rPr>
        <w:t>אולם ועדות השחרורים</w:t>
      </w:r>
      <w:r>
        <w:rPr>
          <w:rFonts w:ascii="David" w:hAnsi="David"/>
          <w:rtl/>
        </w:rPr>
        <w:t>. בחלק מהמקומות אלה יכולות להיות מיגוניות שיובאו למקום.</w:t>
      </w:r>
    </w:p>
    <w:p w14:paraId="665BF545" w14:textId="77777777" w:rsidR="001B1CDA" w:rsidRDefault="001B1CDA" w:rsidP="001B1CDA">
      <w:pPr>
        <w:rPr>
          <w:rFonts w:ascii="David" w:hAnsi="David"/>
          <w:rtl/>
        </w:rPr>
      </w:pPr>
    </w:p>
    <w:p w14:paraId="70DD42D6" w14:textId="77777777" w:rsidR="001B1CDA" w:rsidRDefault="001B1CDA" w:rsidP="001B1CDA">
      <w:pPr>
        <w:pStyle w:val="a5"/>
        <w:keepNext/>
        <w:rPr>
          <w:rtl/>
        </w:rPr>
      </w:pPr>
      <w:bookmarkStart w:id="355" w:name="_ETM_Q1_2534771"/>
      <w:bookmarkStart w:id="356" w:name="_ETM_Q1_2534945"/>
      <w:bookmarkEnd w:id="355"/>
      <w:bookmarkEnd w:id="35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35A05B9" w14:textId="77777777" w:rsidR="001B1CDA" w:rsidRDefault="001B1CDA" w:rsidP="001B1CDA">
      <w:pPr>
        <w:rPr>
          <w:rFonts w:ascii="David" w:hAnsi="David"/>
          <w:rtl/>
        </w:rPr>
      </w:pPr>
    </w:p>
    <w:p w14:paraId="5F9A7F51" w14:textId="77777777" w:rsidR="001B1CDA" w:rsidRDefault="001B1CDA" w:rsidP="001B1CDA">
      <w:pPr>
        <w:rPr>
          <w:rFonts w:ascii="David" w:hAnsi="David"/>
          <w:rtl/>
        </w:rPr>
      </w:pPr>
      <w:bookmarkStart w:id="357" w:name="_ETM_Q1_2536066"/>
      <w:bookmarkStart w:id="358" w:name="_ETM_Q1_2536273"/>
      <w:bookmarkEnd w:id="357"/>
      <w:bookmarkEnd w:id="358"/>
      <w:r>
        <w:rPr>
          <w:rFonts w:ascii="David" w:hAnsi="David"/>
          <w:rtl/>
        </w:rPr>
        <w:t>לא, זה לא יכול להיות. לנהל משפטים במיגונית?</w:t>
      </w:r>
    </w:p>
    <w:p w14:paraId="45134308" w14:textId="77777777" w:rsidR="001B1CDA" w:rsidRDefault="001B1CDA" w:rsidP="001B1CDA">
      <w:pPr>
        <w:rPr>
          <w:rFonts w:ascii="David" w:hAnsi="David"/>
          <w:rtl/>
        </w:rPr>
      </w:pPr>
    </w:p>
    <w:p w14:paraId="0EFF665F" w14:textId="77777777" w:rsidR="001B1CDA" w:rsidRDefault="001B1CDA" w:rsidP="001B1CDA">
      <w:pPr>
        <w:pStyle w:val="af8"/>
        <w:keepNext/>
        <w:rPr>
          <w:rtl/>
        </w:rPr>
      </w:pPr>
      <w:bookmarkStart w:id="359" w:name="ET_yor_6157_2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9"/>
    </w:p>
    <w:p w14:paraId="77070387" w14:textId="77777777" w:rsidR="001B1CDA" w:rsidRDefault="001B1CDA" w:rsidP="001B1CDA">
      <w:pPr>
        <w:rPr>
          <w:rFonts w:ascii="David" w:hAnsi="David"/>
          <w:rtl/>
        </w:rPr>
      </w:pPr>
    </w:p>
    <w:p w14:paraId="631F5B03" w14:textId="77777777" w:rsidR="001B1CDA" w:rsidRDefault="001B1CDA" w:rsidP="001B1CDA">
      <w:pPr>
        <w:rPr>
          <w:rFonts w:ascii="David" w:hAnsi="David"/>
          <w:rtl/>
        </w:rPr>
      </w:pPr>
      <w:r>
        <w:rPr>
          <w:rFonts w:ascii="David" w:hAnsi="David"/>
          <w:rtl/>
        </w:rPr>
        <w:t>אפשר להביא חדר מכובד למיגונית.</w:t>
      </w:r>
    </w:p>
    <w:p w14:paraId="44F35D6D" w14:textId="77777777" w:rsidR="001B1CDA" w:rsidRDefault="001B1CDA" w:rsidP="001B1CDA">
      <w:pPr>
        <w:rPr>
          <w:rFonts w:ascii="David" w:hAnsi="David"/>
          <w:rtl/>
        </w:rPr>
      </w:pPr>
    </w:p>
    <w:p w14:paraId="4754088C"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7DD8B68D" w14:textId="77777777" w:rsidR="001B1CDA" w:rsidRDefault="001B1CDA" w:rsidP="001B1CDA">
      <w:pPr>
        <w:rPr>
          <w:rFonts w:ascii="David" w:hAnsi="David"/>
          <w:rtl/>
        </w:rPr>
      </w:pPr>
    </w:p>
    <w:p w14:paraId="7DE03B4D" w14:textId="77777777" w:rsidR="001B1CDA" w:rsidRDefault="001B1CDA" w:rsidP="001B1CDA">
      <w:pPr>
        <w:rPr>
          <w:rFonts w:ascii="David" w:hAnsi="David"/>
          <w:rtl/>
        </w:rPr>
      </w:pPr>
      <w:r>
        <w:rPr>
          <w:rFonts w:ascii="David" w:hAnsi="David"/>
          <w:rtl/>
        </w:rPr>
        <w:t xml:space="preserve">אני אשמח לסיים להתייחס לכלל הדברים. אפשר לחשוב על עוד פתרונות, אבל אז יש להם השלכות נוספות. אם נשתמש באולם של ועדות השחרורים, יהיו לזה כמובן משמעויות על ועדות </w:t>
      </w:r>
      <w:r>
        <w:rPr>
          <w:rtl/>
        </w:rPr>
        <w:t>השחרורים</w:t>
      </w:r>
      <w:r>
        <w:rPr>
          <w:rFonts w:ascii="David" w:hAnsi="David"/>
          <w:rtl/>
        </w:rPr>
        <w:t xml:space="preserve">. </w:t>
      </w:r>
    </w:p>
    <w:p w14:paraId="1E4FF163" w14:textId="77777777" w:rsidR="001B1CDA" w:rsidRDefault="001B1CDA" w:rsidP="001B1CDA">
      <w:pPr>
        <w:rPr>
          <w:rFonts w:ascii="David" w:hAnsi="David"/>
          <w:rtl/>
        </w:rPr>
      </w:pPr>
    </w:p>
    <w:p w14:paraId="7BEC128A" w14:textId="77777777" w:rsidR="001B1CDA" w:rsidRDefault="001B1CDA" w:rsidP="001B1CDA">
      <w:pPr>
        <w:pStyle w:val="af8"/>
        <w:keepNext/>
        <w:rPr>
          <w:rtl/>
        </w:rPr>
      </w:pPr>
      <w:bookmarkStart w:id="360" w:name="_ETM_Q1_2555556"/>
      <w:bookmarkEnd w:id="36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A904573" w14:textId="77777777" w:rsidR="001B1CDA" w:rsidRDefault="001B1CDA" w:rsidP="001B1CDA">
      <w:pPr>
        <w:rPr>
          <w:rFonts w:ascii="David" w:hAnsi="David"/>
          <w:rtl/>
        </w:rPr>
      </w:pPr>
      <w:bookmarkStart w:id="361" w:name="_ETM_Q1_2555977"/>
      <w:bookmarkEnd w:id="361"/>
    </w:p>
    <w:p w14:paraId="7BC5166E" w14:textId="77777777" w:rsidR="001B1CDA" w:rsidRDefault="001B1CDA" w:rsidP="001B1CDA">
      <w:pPr>
        <w:rPr>
          <w:rFonts w:ascii="David" w:hAnsi="David"/>
          <w:rtl/>
        </w:rPr>
      </w:pPr>
      <w:bookmarkStart w:id="362" w:name="_ETM_Q1_2556812"/>
      <w:bookmarkStart w:id="363" w:name="_ETM_Q1_2557077"/>
      <w:bookmarkEnd w:id="362"/>
      <w:bookmarkEnd w:id="363"/>
      <w:r>
        <w:rPr>
          <w:rFonts w:ascii="David" w:hAnsi="David"/>
          <w:rtl/>
        </w:rPr>
        <w:t xml:space="preserve">שוב, צריך לזכור גם מהן החלופות. החלופות זה רק </w:t>
      </w:r>
      <w:r>
        <w:rPr>
          <w:rFonts w:ascii="David" w:hAnsi="David"/>
        </w:rPr>
        <w:t>VC</w:t>
      </w:r>
      <w:r>
        <w:rPr>
          <w:rFonts w:ascii="David" w:hAnsi="David"/>
          <w:rtl/>
        </w:rPr>
        <w:t>.</w:t>
      </w:r>
    </w:p>
    <w:p w14:paraId="52FA6901" w14:textId="77777777" w:rsidR="001B1CDA" w:rsidRDefault="001B1CDA" w:rsidP="001B1CDA">
      <w:pPr>
        <w:rPr>
          <w:rFonts w:ascii="David" w:hAnsi="David"/>
          <w:rtl/>
        </w:rPr>
      </w:pPr>
    </w:p>
    <w:p w14:paraId="6B9B2CB1"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3B0E80A1" w14:textId="77777777" w:rsidR="001B1CDA" w:rsidRDefault="001B1CDA" w:rsidP="001B1CDA">
      <w:pPr>
        <w:rPr>
          <w:rFonts w:ascii="David" w:hAnsi="David"/>
          <w:rtl/>
        </w:rPr>
      </w:pPr>
    </w:p>
    <w:p w14:paraId="366983EB" w14:textId="77777777" w:rsidR="001B1CDA" w:rsidRDefault="001B1CDA" w:rsidP="001B1CDA">
      <w:pPr>
        <w:rPr>
          <w:rFonts w:ascii="David" w:hAnsi="David"/>
          <w:rtl/>
        </w:rPr>
      </w:pPr>
      <w:r>
        <w:rPr>
          <w:rFonts w:ascii="David" w:hAnsi="David"/>
          <w:rtl/>
        </w:rPr>
        <w:t>דיברתי מקודם עם חבר הכנסת קריב, אז הוא אמר לי:</w:t>
      </w:r>
      <w:r>
        <w:rPr>
          <w:rFonts w:ascii="David" w:hAnsi="David"/>
        </w:rPr>
        <w:t xml:space="preserve"> </w:t>
      </w:r>
      <w:r>
        <w:rPr>
          <w:rFonts w:ascii="David" w:hAnsi="David"/>
          <w:rtl/>
        </w:rPr>
        <w:t xml:space="preserve">משמרת שנייה. יש לזה משמעויות גם לגבי הגופים האחרים, שכל אחד יתייחס לזה. </w:t>
      </w:r>
    </w:p>
    <w:p w14:paraId="08F6A9A3" w14:textId="77777777" w:rsidR="001B1CDA" w:rsidRDefault="001B1CDA" w:rsidP="001B1CDA">
      <w:pPr>
        <w:rPr>
          <w:rFonts w:ascii="David" w:hAnsi="David"/>
          <w:rtl/>
        </w:rPr>
      </w:pPr>
    </w:p>
    <w:p w14:paraId="79D68ED4" w14:textId="77777777" w:rsidR="001B1CDA" w:rsidRDefault="001B1CDA" w:rsidP="001B1CDA">
      <w:pPr>
        <w:rPr>
          <w:rFonts w:ascii="David" w:hAnsi="David"/>
          <w:rtl/>
        </w:rPr>
      </w:pPr>
      <w:r>
        <w:rPr>
          <w:rFonts w:ascii="David" w:hAnsi="David"/>
          <w:rtl/>
        </w:rPr>
        <w:t>חשוב לי להדגיש גם את העניין של הפיצול. להעביר שופט מבית המשפט, המשמעות של זה היא שאנחנו מצמצמים את האפשרות של בית המשפט</w:t>
      </w:r>
      <w:r>
        <w:rPr>
          <w:rFonts w:ascii="David" w:hAnsi="David"/>
        </w:rPr>
        <w:t xml:space="preserve"> </w:t>
      </w:r>
      <w:r>
        <w:rPr>
          <w:rFonts w:ascii="David" w:hAnsi="David"/>
          <w:rtl/>
        </w:rPr>
        <w:t xml:space="preserve">לדון בכלל הדיונים שאמורים להיות באותו יום בבית המשפט. יש לזה משמעויות. </w:t>
      </w:r>
    </w:p>
    <w:p w14:paraId="37325932" w14:textId="77777777" w:rsidR="001B1CDA" w:rsidRDefault="001B1CDA" w:rsidP="001B1CDA">
      <w:pPr>
        <w:rPr>
          <w:rFonts w:ascii="David" w:hAnsi="David"/>
          <w:rtl/>
        </w:rPr>
      </w:pPr>
    </w:p>
    <w:p w14:paraId="2194A882" w14:textId="77777777" w:rsidR="001B1CDA" w:rsidRDefault="001B1CDA" w:rsidP="001B1CDA">
      <w:pPr>
        <w:pStyle w:val="af8"/>
        <w:keepNext/>
        <w:rPr>
          <w:rtl/>
        </w:rPr>
      </w:pPr>
      <w:bookmarkStart w:id="364" w:name="ET_yor_6157_2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
    </w:p>
    <w:p w14:paraId="5F1158CB" w14:textId="77777777" w:rsidR="001B1CDA" w:rsidRDefault="001B1CDA" w:rsidP="001B1CDA">
      <w:pPr>
        <w:rPr>
          <w:rtl/>
        </w:rPr>
      </w:pPr>
    </w:p>
    <w:p w14:paraId="37884E38" w14:textId="77777777" w:rsidR="001B1CDA" w:rsidRDefault="001B1CDA" w:rsidP="001B1CDA">
      <w:pPr>
        <w:rPr>
          <w:rFonts w:ascii="David" w:hAnsi="David"/>
          <w:rtl/>
        </w:rPr>
      </w:pPr>
      <w:r>
        <w:rPr>
          <w:rFonts w:ascii="David" w:hAnsi="David"/>
          <w:rtl/>
        </w:rPr>
        <w:t>בוודאי שיש לזה משמעויות. אבל בסופו של דבר</w:t>
      </w:r>
      <w:r>
        <w:rPr>
          <w:rFonts w:ascii="David" w:hAnsi="David"/>
        </w:rPr>
        <w:t xml:space="preserve"> </w:t>
      </w:r>
      <w:r>
        <w:rPr>
          <w:rFonts w:ascii="David" w:hAnsi="David"/>
          <w:rtl/>
        </w:rPr>
        <w:t>השופט - - -</w:t>
      </w:r>
    </w:p>
    <w:p w14:paraId="032D9875" w14:textId="77777777" w:rsidR="001B1CDA" w:rsidRDefault="001B1CDA" w:rsidP="001B1CDA">
      <w:pPr>
        <w:rPr>
          <w:rFonts w:ascii="David" w:hAnsi="David"/>
          <w:rtl/>
        </w:rPr>
      </w:pPr>
    </w:p>
    <w:p w14:paraId="073E7961" w14:textId="77777777" w:rsidR="001B1CDA" w:rsidRDefault="001B1CDA" w:rsidP="001B1CDA">
      <w:pPr>
        <w:pStyle w:val="a5"/>
        <w:keepNext/>
        <w:rPr>
          <w:rtl/>
        </w:rPr>
      </w:pPr>
      <w:bookmarkStart w:id="365" w:name="ET_speaker_6156_25"/>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365"/>
    </w:p>
    <w:p w14:paraId="02C32C8D" w14:textId="77777777" w:rsidR="001B1CDA" w:rsidRDefault="001B1CDA" w:rsidP="001B1CDA">
      <w:pPr>
        <w:rPr>
          <w:rtl/>
        </w:rPr>
      </w:pPr>
      <w:bookmarkStart w:id="366" w:name="_ETM_Q1_2626039"/>
      <w:bookmarkStart w:id="367" w:name="_ETM_Q1_2626069"/>
      <w:bookmarkEnd w:id="366"/>
      <w:bookmarkEnd w:id="367"/>
    </w:p>
    <w:p w14:paraId="1490CB13" w14:textId="77777777" w:rsidR="001B1CDA" w:rsidRDefault="001B1CDA" w:rsidP="001B1CDA">
      <w:pPr>
        <w:rPr>
          <w:rtl/>
        </w:rPr>
      </w:pPr>
      <w:bookmarkStart w:id="368" w:name="_ETM_Q1_2575773"/>
      <w:bookmarkStart w:id="369" w:name="_ETM_Q1_2575830"/>
      <w:bookmarkEnd w:id="368"/>
      <w:bookmarkEnd w:id="369"/>
      <w:r>
        <w:rPr>
          <w:rtl/>
        </w:rPr>
        <w:t xml:space="preserve">להזכיר לך </w:t>
      </w:r>
      <w:bookmarkStart w:id="370" w:name="_ETM_Q1_2597287"/>
      <w:bookmarkEnd w:id="370"/>
      <w:r>
        <w:rPr>
          <w:rtl/>
        </w:rPr>
        <w:t xml:space="preserve">עד </w:t>
      </w:r>
      <w:bookmarkStart w:id="371" w:name="_ETM_Q1_2586971"/>
      <w:bookmarkEnd w:id="371"/>
      <w:r>
        <w:rPr>
          <w:rtl/>
        </w:rPr>
        <w:t>כמה צמצמתם את</w:t>
      </w:r>
      <w:r>
        <w:rPr>
          <w:rFonts w:ascii="David" w:hAnsi="David"/>
          <w:rtl/>
        </w:rPr>
        <w:t xml:space="preserve"> הדיונים בבתי המשפט</w:t>
      </w:r>
      <w:r>
        <w:rPr>
          <w:rtl/>
        </w:rPr>
        <w:t xml:space="preserve"> בכלל? די, נו.</w:t>
      </w:r>
    </w:p>
    <w:p w14:paraId="11CB426C" w14:textId="77777777" w:rsidR="001B1CDA" w:rsidRDefault="001B1CDA" w:rsidP="001B1CDA">
      <w:pPr>
        <w:rPr>
          <w:rFonts w:ascii="David" w:hAnsi="David"/>
          <w:rtl/>
        </w:rPr>
      </w:pPr>
    </w:p>
    <w:p w14:paraId="3DBFD460"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3433A2E" w14:textId="77777777" w:rsidR="001B1CDA" w:rsidRDefault="001B1CDA" w:rsidP="001B1CDA">
      <w:pPr>
        <w:rPr>
          <w:rFonts w:ascii="David" w:hAnsi="David"/>
          <w:rtl/>
        </w:rPr>
      </w:pPr>
    </w:p>
    <w:p w14:paraId="451BB174" w14:textId="77777777" w:rsidR="001B1CDA" w:rsidRDefault="001B1CDA" w:rsidP="001B1CDA">
      <w:pPr>
        <w:rPr>
          <w:rFonts w:ascii="David" w:hAnsi="David"/>
          <w:rtl/>
        </w:rPr>
      </w:pPr>
      <w:r>
        <w:rPr>
          <w:rFonts w:ascii="David" w:hAnsi="David"/>
          <w:rtl/>
        </w:rPr>
        <w:t xml:space="preserve">מה שגלעד אומר זה גם נכון. </w:t>
      </w:r>
      <w:r>
        <w:rPr>
          <w:rtl/>
        </w:rPr>
        <w:t>צמצמתם</w:t>
      </w:r>
      <w:r>
        <w:rPr>
          <w:rFonts w:ascii="David" w:hAnsi="David"/>
          <w:rtl/>
        </w:rPr>
        <w:t xml:space="preserve"> </w:t>
      </w:r>
      <w:bookmarkStart w:id="372" w:name="_ETM_Q1_2590708"/>
      <w:bookmarkEnd w:id="372"/>
      <w:r>
        <w:rPr>
          <w:rFonts w:ascii="David" w:hAnsi="David"/>
          <w:rtl/>
        </w:rPr>
        <w:t xml:space="preserve">את הדיונים בבתי המשפט. </w:t>
      </w:r>
    </w:p>
    <w:p w14:paraId="52739891" w14:textId="77777777" w:rsidR="001B1CDA" w:rsidRDefault="001B1CDA" w:rsidP="001B1CDA">
      <w:pPr>
        <w:rPr>
          <w:rFonts w:ascii="David" w:hAnsi="David"/>
          <w:rtl/>
        </w:rPr>
      </w:pPr>
    </w:p>
    <w:p w14:paraId="37B0D2F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1599EA81" w14:textId="77777777" w:rsidR="001B1CDA" w:rsidRDefault="001B1CDA" w:rsidP="001B1CDA">
      <w:pPr>
        <w:rPr>
          <w:rFonts w:ascii="David" w:hAnsi="David"/>
          <w:rtl/>
        </w:rPr>
      </w:pPr>
    </w:p>
    <w:p w14:paraId="4CC6271C" w14:textId="77777777" w:rsidR="001B1CDA" w:rsidRDefault="001B1CDA" w:rsidP="001B1CDA">
      <w:pPr>
        <w:rPr>
          <w:rFonts w:ascii="David" w:hAnsi="David"/>
          <w:rtl/>
        </w:rPr>
      </w:pPr>
      <w:r>
        <w:rPr>
          <w:rFonts w:ascii="David" w:hAnsi="David"/>
          <w:rtl/>
        </w:rPr>
        <w:t xml:space="preserve">אחרי ההרחבה בואו נראה את המספרים. תביאו את כמות הדיונים </w:t>
      </w:r>
      <w:bookmarkStart w:id="373" w:name="_ETM_Q1_2598866"/>
      <w:bookmarkEnd w:id="373"/>
      <w:r>
        <w:rPr>
          <w:rFonts w:ascii="David" w:hAnsi="David"/>
          <w:rtl/>
        </w:rPr>
        <w:t>שאתם מקיימים.</w:t>
      </w:r>
    </w:p>
    <w:p w14:paraId="68D74B9D" w14:textId="77777777" w:rsidR="001B1CDA" w:rsidRDefault="001B1CDA" w:rsidP="001B1CDA">
      <w:pPr>
        <w:rPr>
          <w:rFonts w:ascii="David" w:hAnsi="David"/>
          <w:rtl/>
        </w:rPr>
      </w:pPr>
      <w:bookmarkStart w:id="374" w:name="_ETM_Q1_2601619"/>
      <w:bookmarkStart w:id="375" w:name="_ETM_Q1_2601707"/>
      <w:bookmarkEnd w:id="374"/>
      <w:bookmarkEnd w:id="375"/>
    </w:p>
    <w:p w14:paraId="267CBC3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A4CB52A" w14:textId="77777777" w:rsidR="001B1CDA" w:rsidRDefault="001B1CDA" w:rsidP="001B1CDA">
      <w:pPr>
        <w:pStyle w:val="KeepWithNext"/>
        <w:rPr>
          <w:rtl/>
        </w:rPr>
      </w:pPr>
    </w:p>
    <w:p w14:paraId="0BCECE6C" w14:textId="77777777" w:rsidR="001B1CDA" w:rsidRDefault="001B1CDA" w:rsidP="001B1CDA">
      <w:pPr>
        <w:rPr>
          <w:rFonts w:ascii="David" w:hAnsi="David"/>
          <w:rtl/>
        </w:rPr>
      </w:pPr>
      <w:r>
        <w:rPr>
          <w:rtl/>
        </w:rPr>
        <w:t xml:space="preserve">אבל גם מעבר לזה. יש לך </w:t>
      </w:r>
      <w:bookmarkStart w:id="376" w:name="_ETM_Q1_2592862"/>
      <w:bookmarkStart w:id="377" w:name="_ETM_Q1_2592943"/>
      <w:bookmarkEnd w:id="376"/>
      <w:bookmarkEnd w:id="377"/>
      <w:r>
        <w:rPr>
          <w:rFonts w:ascii="David" w:hAnsi="David"/>
          <w:rtl/>
        </w:rPr>
        <w:t xml:space="preserve">שופט אחד שירד וידון בהרבה יותר תיקים, מאשר שיביאו ועד שיעלו ועד שיורידו. </w:t>
      </w:r>
    </w:p>
    <w:p w14:paraId="17D1C7A0" w14:textId="77777777" w:rsidR="001B1CDA" w:rsidRDefault="001B1CDA" w:rsidP="001B1CDA">
      <w:pPr>
        <w:rPr>
          <w:rFonts w:ascii="David" w:hAnsi="David"/>
          <w:rtl/>
        </w:rPr>
      </w:pPr>
      <w:bookmarkStart w:id="378" w:name="_ETM_Q1_2612947"/>
      <w:bookmarkStart w:id="379" w:name="_ETM_Q1_2613031"/>
      <w:bookmarkEnd w:id="378"/>
      <w:bookmarkEnd w:id="379"/>
    </w:p>
    <w:p w14:paraId="65E3F60D" w14:textId="77777777" w:rsidR="001B1CDA" w:rsidRDefault="001B1CDA" w:rsidP="001B1CDA">
      <w:pPr>
        <w:pStyle w:val="a5"/>
        <w:keepNext/>
        <w:rPr>
          <w:rtl/>
        </w:rPr>
      </w:pPr>
      <w:bookmarkStart w:id="380" w:name="ET_speaker_6156_2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0"/>
    </w:p>
    <w:p w14:paraId="75634203" w14:textId="77777777" w:rsidR="001B1CDA" w:rsidRDefault="001B1CDA" w:rsidP="001B1CDA">
      <w:pPr>
        <w:rPr>
          <w:rtl/>
        </w:rPr>
      </w:pPr>
    </w:p>
    <w:p w14:paraId="7BE85F81" w14:textId="77777777" w:rsidR="001B1CDA" w:rsidRDefault="001B1CDA" w:rsidP="001B1CDA">
      <w:pPr>
        <w:rPr>
          <w:rFonts w:ascii="David" w:hAnsi="David"/>
          <w:rtl/>
        </w:rPr>
      </w:pPr>
      <w:bookmarkStart w:id="381" w:name="_ETM_Q1_2613107"/>
      <w:bookmarkStart w:id="382" w:name="_ETM_Q1_2613170"/>
      <w:bookmarkStart w:id="383" w:name="_ETM_Q1_2608262"/>
      <w:bookmarkEnd w:id="381"/>
      <w:bookmarkEnd w:id="382"/>
      <w:bookmarkEnd w:id="383"/>
      <w:r>
        <w:rPr>
          <w:rFonts w:ascii="David" w:hAnsi="David"/>
          <w:rtl/>
        </w:rPr>
        <w:t>גם הפרקליטות והסניגוריה יוכלו להתארגן על כך שבאותו יום לא יצטרכו להוריד 40 פרקליטים. אלה דיוני מעצר. אתה מתכנן את המערכת כך שבסופו של דבר אותו פרקליט</w:t>
      </w:r>
      <w:r>
        <w:rPr>
          <w:rFonts w:ascii="David" w:hAnsi="David"/>
        </w:rPr>
        <w:t xml:space="preserve"> </w:t>
      </w:r>
      <w:r>
        <w:rPr>
          <w:rFonts w:ascii="David" w:hAnsi="David"/>
          <w:rtl/>
        </w:rPr>
        <w:t>מטפל במספר דיונים שבאים לפני שופט אחד.</w:t>
      </w:r>
    </w:p>
    <w:p w14:paraId="1CA4BFCB" w14:textId="77777777" w:rsidR="001B1CDA" w:rsidRDefault="001B1CDA" w:rsidP="001B1CDA">
      <w:pPr>
        <w:rPr>
          <w:rFonts w:ascii="David" w:hAnsi="David"/>
          <w:rtl/>
        </w:rPr>
      </w:pPr>
    </w:p>
    <w:p w14:paraId="775E7FD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F5A9A84" w14:textId="77777777" w:rsidR="001B1CDA" w:rsidRDefault="001B1CDA" w:rsidP="001B1CDA">
      <w:pPr>
        <w:rPr>
          <w:rtl/>
        </w:rPr>
      </w:pPr>
    </w:p>
    <w:p w14:paraId="51E6A447" w14:textId="77777777" w:rsidR="001B1CDA" w:rsidRDefault="001B1CDA" w:rsidP="001B1CDA">
      <w:pPr>
        <w:rPr>
          <w:rFonts w:ascii="David" w:hAnsi="David"/>
          <w:rtl/>
        </w:rPr>
      </w:pPr>
      <w:r>
        <w:rPr>
          <w:rFonts w:ascii="David" w:hAnsi="David"/>
          <w:rtl/>
        </w:rPr>
        <w:t>מגלים קצת יותר גמישות, קצת יותר הסמכה.</w:t>
      </w:r>
      <w:r>
        <w:rPr>
          <w:rFonts w:ascii="David" w:hAnsi="David"/>
        </w:rPr>
        <w:t xml:space="preserve"> </w:t>
      </w:r>
      <w:r>
        <w:rPr>
          <w:rFonts w:ascii="David" w:hAnsi="David"/>
          <w:rtl/>
        </w:rPr>
        <w:t xml:space="preserve">לא צריך להיות הכי דווקני בעולם על כל הדברים, מלבד הזכות לראות שופט. בסופו של דבר זה הטרייד אוף. </w:t>
      </w:r>
    </w:p>
    <w:p w14:paraId="1839080B" w14:textId="77777777" w:rsidR="001B1CDA" w:rsidRDefault="001B1CDA" w:rsidP="001B1CDA">
      <w:pPr>
        <w:rPr>
          <w:rFonts w:ascii="David" w:hAnsi="David"/>
          <w:rtl/>
        </w:rPr>
      </w:pPr>
      <w:bookmarkStart w:id="384" w:name="_ETM_Q1_2636524"/>
      <w:bookmarkStart w:id="385" w:name="_ETM_Q1_2636619"/>
      <w:bookmarkStart w:id="386" w:name="_ETM_Q1_2636723"/>
      <w:bookmarkEnd w:id="384"/>
      <w:bookmarkEnd w:id="385"/>
      <w:bookmarkEnd w:id="386"/>
    </w:p>
    <w:p w14:paraId="5EF65613"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2B510D11" w14:textId="77777777" w:rsidR="001B1CDA" w:rsidRDefault="001B1CDA" w:rsidP="001B1CDA">
      <w:pPr>
        <w:rPr>
          <w:rFonts w:ascii="David" w:hAnsi="David"/>
          <w:rtl/>
        </w:rPr>
      </w:pPr>
    </w:p>
    <w:p w14:paraId="5F6F09CF" w14:textId="77777777" w:rsidR="001B1CDA" w:rsidRDefault="001B1CDA" w:rsidP="001B1CDA">
      <w:pPr>
        <w:rPr>
          <w:rFonts w:ascii="David" w:hAnsi="David"/>
          <w:rtl/>
        </w:rPr>
      </w:pPr>
      <w:bookmarkStart w:id="387" w:name="_ETM_Q1_2636787"/>
      <w:bookmarkEnd w:id="387"/>
      <w:r>
        <w:rPr>
          <w:rFonts w:ascii="David" w:hAnsi="David"/>
          <w:rtl/>
        </w:rPr>
        <w:t xml:space="preserve">בסדר. הנקודה האחרונה היא שחשוב שהמקומות יהיו ממוגנים. למיטב ידיעתי עדיין אין מיגוניות, למעט בשני מתקני כליאה. </w:t>
      </w:r>
    </w:p>
    <w:p w14:paraId="41D832B9" w14:textId="77777777" w:rsidR="001B1CDA" w:rsidRDefault="001B1CDA" w:rsidP="001B1CDA">
      <w:pPr>
        <w:rPr>
          <w:rFonts w:ascii="David" w:hAnsi="David"/>
          <w:rtl/>
        </w:rPr>
      </w:pPr>
      <w:bookmarkStart w:id="388" w:name="_ETM_Q1_2649288"/>
      <w:bookmarkEnd w:id="388"/>
    </w:p>
    <w:p w14:paraId="1E1ECBF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834D4C" w14:textId="77777777" w:rsidR="001B1CDA" w:rsidRDefault="001B1CDA" w:rsidP="001B1CDA">
      <w:pPr>
        <w:ind w:firstLine="0"/>
        <w:rPr>
          <w:rtl/>
        </w:rPr>
      </w:pPr>
    </w:p>
    <w:p w14:paraId="2E39278A" w14:textId="77777777" w:rsidR="001B1CDA" w:rsidRDefault="001B1CDA" w:rsidP="001B1CDA">
      <w:pPr>
        <w:rPr>
          <w:rFonts w:ascii="David" w:hAnsi="David"/>
          <w:rtl/>
        </w:rPr>
      </w:pPr>
      <w:bookmarkStart w:id="389" w:name="_ETM_Q1_2649516"/>
      <w:bookmarkStart w:id="390" w:name="_ETM_Q1_2649559"/>
      <w:bookmarkStart w:id="391" w:name="_ETM_Q1_2649608"/>
      <w:bookmarkEnd w:id="389"/>
      <w:bookmarkEnd w:id="390"/>
      <w:bookmarkEnd w:id="391"/>
      <w:r>
        <w:rPr>
          <w:rFonts w:ascii="David" w:hAnsi="David"/>
          <w:rtl/>
        </w:rPr>
        <w:t>נניח שמביאים קרווילה, מבנה טרומי לא ממוגן בכלל, רחב וגדול. אבל יש דקה ליציאה ושמים ליד קרווילה שתי מיגוניות או שלוש כמו שהציע גלעד: אחת לתביעה, אחת לסניגוריה ואחת לשופט.</w:t>
      </w:r>
      <w:r>
        <w:rPr>
          <w:rFonts w:ascii="David" w:hAnsi="David"/>
        </w:rPr>
        <w:t xml:space="preserve"> </w:t>
      </w:r>
    </w:p>
    <w:p w14:paraId="61AEA52F" w14:textId="77777777" w:rsidR="001B1CDA" w:rsidRDefault="001B1CDA" w:rsidP="001B1CDA">
      <w:pPr>
        <w:rPr>
          <w:rFonts w:ascii="David" w:hAnsi="David"/>
          <w:rtl/>
        </w:rPr>
      </w:pPr>
    </w:p>
    <w:p w14:paraId="0403E3EE"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244BCB7F" w14:textId="77777777" w:rsidR="001B1CDA" w:rsidRDefault="001B1CDA" w:rsidP="001B1CDA">
      <w:pPr>
        <w:rPr>
          <w:rFonts w:ascii="David" w:hAnsi="David"/>
          <w:rtl/>
        </w:rPr>
      </w:pPr>
    </w:p>
    <w:p w14:paraId="0ACA9D28" w14:textId="77777777" w:rsidR="001B1CDA" w:rsidRDefault="001B1CDA" w:rsidP="001B1CDA">
      <w:pPr>
        <w:rPr>
          <w:rFonts w:ascii="David" w:hAnsi="David"/>
          <w:rtl/>
        </w:rPr>
      </w:pPr>
      <w:r>
        <w:rPr>
          <w:rFonts w:ascii="David" w:hAnsi="David"/>
          <w:rtl/>
        </w:rPr>
        <w:t xml:space="preserve">אם יש מיגוניות, זה בסדר. </w:t>
      </w:r>
    </w:p>
    <w:p w14:paraId="19FBCF17" w14:textId="77777777" w:rsidR="001B1CDA" w:rsidRDefault="001B1CDA" w:rsidP="001B1CDA">
      <w:pPr>
        <w:rPr>
          <w:rFonts w:ascii="David" w:hAnsi="David"/>
          <w:rtl/>
        </w:rPr>
      </w:pPr>
    </w:p>
    <w:p w14:paraId="6C446ABD"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7BFB625" w14:textId="77777777" w:rsidR="001B1CDA" w:rsidRDefault="001B1CDA" w:rsidP="001B1CDA">
      <w:pPr>
        <w:rPr>
          <w:rFonts w:ascii="David" w:hAnsi="David"/>
          <w:rtl/>
        </w:rPr>
      </w:pPr>
    </w:p>
    <w:p w14:paraId="30BB690F" w14:textId="77777777" w:rsidR="001B1CDA" w:rsidRDefault="001B1CDA" w:rsidP="001B1CDA">
      <w:pPr>
        <w:rPr>
          <w:rFonts w:ascii="David" w:hAnsi="David"/>
          <w:rtl/>
        </w:rPr>
      </w:pPr>
      <w:r>
        <w:rPr>
          <w:rFonts w:ascii="David" w:hAnsi="David"/>
          <w:rtl/>
        </w:rPr>
        <w:t xml:space="preserve">זה לא שמקום הדיון עצמו הוא ממוגן. </w:t>
      </w:r>
    </w:p>
    <w:p w14:paraId="20BA2018" w14:textId="77777777" w:rsidR="001B1CDA" w:rsidRDefault="001B1CDA" w:rsidP="001B1CDA">
      <w:pPr>
        <w:rPr>
          <w:rFonts w:ascii="David" w:hAnsi="David"/>
          <w:rtl/>
        </w:rPr>
      </w:pPr>
    </w:p>
    <w:p w14:paraId="1F6E02AD" w14:textId="77777777" w:rsidR="001B1CDA" w:rsidRDefault="001B1CDA" w:rsidP="001B1CDA">
      <w:pPr>
        <w:pStyle w:val="afb"/>
        <w:keepNext/>
        <w:rPr>
          <w:rtl/>
        </w:rPr>
      </w:pPr>
      <w:bookmarkStart w:id="392" w:name="_ETM_Q1_2671659"/>
      <w:bookmarkStart w:id="393" w:name="_ETM_Q1_2671782"/>
      <w:bookmarkEnd w:id="392"/>
      <w:bookmarkEnd w:id="393"/>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5A696509" w14:textId="77777777" w:rsidR="001B1CDA" w:rsidRDefault="001B1CDA" w:rsidP="001B1CDA">
      <w:pPr>
        <w:rPr>
          <w:rFonts w:ascii="David" w:hAnsi="David"/>
          <w:rtl/>
        </w:rPr>
      </w:pPr>
    </w:p>
    <w:p w14:paraId="18560155" w14:textId="77777777" w:rsidR="001B1CDA" w:rsidRDefault="001B1CDA" w:rsidP="001B1CDA">
      <w:pPr>
        <w:rPr>
          <w:rFonts w:ascii="David" w:hAnsi="David"/>
          <w:rtl/>
        </w:rPr>
      </w:pPr>
      <w:r>
        <w:rPr>
          <w:rFonts w:ascii="David" w:hAnsi="David"/>
          <w:rtl/>
        </w:rPr>
        <w:t>לא, ברור שלא. אמרנו שהמקום צריך להיות ממוגן. זה</w:t>
      </w:r>
      <w:r>
        <w:rPr>
          <w:rFonts w:ascii="David" w:hAnsi="David"/>
        </w:rPr>
        <w:t xml:space="preserve"> </w:t>
      </w:r>
      <w:r>
        <w:rPr>
          <w:rFonts w:ascii="David" w:hAnsi="David"/>
          <w:rtl/>
        </w:rPr>
        <w:t>אחד התנאים אם אני שולחת לא רק את השופט, אלא בעצם את כל הפמליה</w:t>
      </w:r>
      <w:bookmarkStart w:id="394" w:name="_ETM_Q1_2683293"/>
      <w:bookmarkEnd w:id="394"/>
      <w:r>
        <w:rPr>
          <w:rFonts w:ascii="David" w:hAnsi="David"/>
          <w:rtl/>
        </w:rPr>
        <w:t>, כולל סניגורים ופרקליטים.</w:t>
      </w:r>
    </w:p>
    <w:p w14:paraId="367DE568" w14:textId="77777777" w:rsidR="001B1CDA" w:rsidRDefault="001B1CDA" w:rsidP="001B1CDA">
      <w:pPr>
        <w:rPr>
          <w:rFonts w:ascii="David" w:hAnsi="David"/>
          <w:rtl/>
        </w:rPr>
      </w:pPr>
    </w:p>
    <w:p w14:paraId="16D6A43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66BF3A" w14:textId="77777777" w:rsidR="001B1CDA" w:rsidRDefault="001B1CDA" w:rsidP="001B1CDA">
      <w:pPr>
        <w:pStyle w:val="KeepWithNext"/>
        <w:rPr>
          <w:rtl/>
        </w:rPr>
      </w:pPr>
    </w:p>
    <w:p w14:paraId="57C2E777" w14:textId="77777777" w:rsidR="001B1CDA" w:rsidRDefault="001B1CDA" w:rsidP="001B1CDA">
      <w:pPr>
        <w:rPr>
          <w:rtl/>
        </w:rPr>
      </w:pPr>
      <w:r>
        <w:rPr>
          <w:rtl/>
        </w:rPr>
        <w:t>מובן. בסדר גמור.</w:t>
      </w:r>
    </w:p>
    <w:p w14:paraId="6B36A070" w14:textId="77777777" w:rsidR="001B1CDA" w:rsidRDefault="001B1CDA" w:rsidP="001B1CDA">
      <w:pPr>
        <w:rPr>
          <w:rtl/>
        </w:rPr>
      </w:pPr>
    </w:p>
    <w:p w14:paraId="29B5CB38"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3E41F7CA" w14:textId="77777777" w:rsidR="001B1CDA" w:rsidRDefault="001B1CDA" w:rsidP="001B1CDA">
      <w:pPr>
        <w:rPr>
          <w:rFonts w:ascii="David" w:hAnsi="David"/>
          <w:rtl/>
        </w:rPr>
      </w:pPr>
    </w:p>
    <w:p w14:paraId="03CBCF10" w14:textId="77777777" w:rsidR="001B1CDA" w:rsidRDefault="001B1CDA" w:rsidP="001B1CDA">
      <w:pPr>
        <w:rPr>
          <w:rFonts w:ascii="David" w:hAnsi="David"/>
          <w:rtl/>
        </w:rPr>
      </w:pPr>
      <w:r>
        <w:rPr>
          <w:rFonts w:ascii="David" w:hAnsi="David"/>
          <w:rtl/>
        </w:rPr>
        <w:t>בסוף המקום הזה אמור להיות</w:t>
      </w:r>
      <w:r>
        <w:rPr>
          <w:rFonts w:ascii="David" w:hAnsi="David"/>
        </w:rPr>
        <w:t xml:space="preserve"> </w:t>
      </w:r>
      <w:r>
        <w:rPr>
          <w:rFonts w:ascii="David" w:hAnsi="David"/>
          <w:rtl/>
        </w:rPr>
        <w:t>כמו בית משפט.</w:t>
      </w:r>
    </w:p>
    <w:p w14:paraId="3CD341A6" w14:textId="77777777" w:rsidR="001B1CDA" w:rsidRDefault="001B1CDA" w:rsidP="001B1CDA">
      <w:pPr>
        <w:rPr>
          <w:rFonts w:ascii="David" w:hAnsi="David"/>
          <w:rtl/>
        </w:rPr>
      </w:pPr>
    </w:p>
    <w:p w14:paraId="0F8A56E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355880" w14:textId="77777777" w:rsidR="001B1CDA" w:rsidRDefault="001B1CDA" w:rsidP="001B1CDA">
      <w:pPr>
        <w:pStyle w:val="KeepWithNext"/>
        <w:rPr>
          <w:rtl/>
        </w:rPr>
      </w:pPr>
    </w:p>
    <w:p w14:paraId="1E910C41" w14:textId="77777777" w:rsidR="001B1CDA" w:rsidRDefault="001B1CDA" w:rsidP="001B1CDA">
      <w:pPr>
        <w:rPr>
          <w:rtl/>
        </w:rPr>
      </w:pPr>
      <w:r>
        <w:rPr>
          <w:rtl/>
        </w:rPr>
        <w:t>אגף התקציבים, כמ</w:t>
      </w:r>
      <w:bookmarkStart w:id="395" w:name="_ETM_Q1_2685807"/>
      <w:bookmarkEnd w:id="395"/>
      <w:r>
        <w:rPr>
          <w:rtl/>
        </w:rPr>
        <w:t>ה עולות 30 מיגוניות?</w:t>
      </w:r>
    </w:p>
    <w:p w14:paraId="3D8FE6B7" w14:textId="77777777" w:rsidR="001B1CDA" w:rsidRDefault="001B1CDA" w:rsidP="001B1CDA">
      <w:pPr>
        <w:rPr>
          <w:rtl/>
        </w:rPr>
      </w:pPr>
    </w:p>
    <w:p w14:paraId="5492D0CC"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1F61058B" w14:textId="77777777" w:rsidR="001B1CDA" w:rsidRDefault="001B1CDA" w:rsidP="001B1CDA">
      <w:pPr>
        <w:rPr>
          <w:rtl/>
        </w:rPr>
      </w:pPr>
    </w:p>
    <w:p w14:paraId="681E5A65" w14:textId="77777777" w:rsidR="001B1CDA" w:rsidRDefault="001B1CDA" w:rsidP="001B1CDA">
      <w:pPr>
        <w:rPr>
          <w:rtl/>
        </w:rPr>
      </w:pPr>
      <w:r>
        <w:rPr>
          <w:rtl/>
        </w:rPr>
        <w:t>רגע, רגע.</w:t>
      </w:r>
    </w:p>
    <w:p w14:paraId="6F7EB7AB" w14:textId="77777777" w:rsidR="001B1CDA" w:rsidRDefault="001B1CDA" w:rsidP="001B1CDA">
      <w:pPr>
        <w:rPr>
          <w:rtl/>
        </w:rPr>
      </w:pPr>
    </w:p>
    <w:p w14:paraId="6B59194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42C7451" w14:textId="77777777" w:rsidR="001B1CDA" w:rsidRDefault="001B1CDA" w:rsidP="001B1CDA">
      <w:pPr>
        <w:pStyle w:val="KeepWithNext"/>
        <w:rPr>
          <w:rtl/>
        </w:rPr>
      </w:pPr>
    </w:p>
    <w:p w14:paraId="48771D12" w14:textId="77777777" w:rsidR="001B1CDA" w:rsidRDefault="001B1CDA" w:rsidP="001B1CDA">
      <w:pPr>
        <w:rPr>
          <w:rtl/>
        </w:rPr>
      </w:pPr>
      <w:r>
        <w:rPr>
          <w:rtl/>
        </w:rPr>
        <w:t>סליחה.</w:t>
      </w:r>
    </w:p>
    <w:p w14:paraId="1CA3069F" w14:textId="77777777" w:rsidR="001B1CDA" w:rsidRDefault="001B1CDA" w:rsidP="001B1CDA">
      <w:pPr>
        <w:rPr>
          <w:rtl/>
        </w:rPr>
      </w:pPr>
    </w:p>
    <w:p w14:paraId="3541B563"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34D87693" w14:textId="77777777" w:rsidR="001B1CDA" w:rsidRDefault="001B1CDA" w:rsidP="001B1CDA">
      <w:pPr>
        <w:rPr>
          <w:rtl/>
        </w:rPr>
      </w:pPr>
    </w:p>
    <w:p w14:paraId="6F49B68C" w14:textId="77777777" w:rsidR="001B1CDA" w:rsidRDefault="001B1CDA" w:rsidP="001B1CDA">
      <w:pPr>
        <w:rPr>
          <w:rFonts w:ascii="David" w:hAnsi="David"/>
          <w:rtl/>
        </w:rPr>
      </w:pPr>
      <w:r>
        <w:rPr>
          <w:rFonts w:ascii="David" w:hAnsi="David"/>
          <w:rtl/>
        </w:rPr>
        <w:t xml:space="preserve">אני חושבת שצריך לשמוע את כל הגופים. זאת לא התנגדות של הנהלת בתי המשפט. </w:t>
      </w:r>
    </w:p>
    <w:p w14:paraId="79ED0E32" w14:textId="77777777" w:rsidR="001B1CDA" w:rsidRDefault="001B1CDA" w:rsidP="001B1CDA">
      <w:pPr>
        <w:rPr>
          <w:rFonts w:ascii="David" w:hAnsi="David"/>
          <w:rtl/>
        </w:rPr>
      </w:pPr>
    </w:p>
    <w:p w14:paraId="16467F6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91D01C" w14:textId="77777777" w:rsidR="001B1CDA" w:rsidRDefault="001B1CDA" w:rsidP="001B1CDA">
      <w:pPr>
        <w:ind w:firstLine="0"/>
        <w:rPr>
          <w:rtl/>
        </w:rPr>
      </w:pPr>
    </w:p>
    <w:p w14:paraId="59E97F2A" w14:textId="77777777" w:rsidR="001B1CDA" w:rsidRDefault="001B1CDA" w:rsidP="001B1CDA">
      <w:pPr>
        <w:rPr>
          <w:rFonts w:ascii="David" w:hAnsi="David"/>
          <w:rtl/>
        </w:rPr>
      </w:pPr>
      <w:r>
        <w:rPr>
          <w:rFonts w:ascii="David" w:hAnsi="David"/>
          <w:rtl/>
        </w:rPr>
        <w:t>את עמדתה של הסניגוריה שמענו</w:t>
      </w:r>
      <w:r>
        <w:rPr>
          <w:rFonts w:ascii="David" w:hAnsi="David"/>
        </w:rPr>
        <w:t xml:space="preserve"> </w:t>
      </w:r>
      <w:r>
        <w:rPr>
          <w:rFonts w:ascii="David" w:hAnsi="David"/>
          <w:rtl/>
        </w:rPr>
        <w:t xml:space="preserve">ונשמע גם בהמשך. </w:t>
      </w:r>
    </w:p>
    <w:p w14:paraId="6DC0428D" w14:textId="77777777" w:rsidR="001B1CDA" w:rsidRDefault="001B1CDA" w:rsidP="001B1CDA">
      <w:pPr>
        <w:rPr>
          <w:rFonts w:ascii="David" w:hAnsi="David"/>
          <w:rtl/>
        </w:rPr>
      </w:pPr>
    </w:p>
    <w:p w14:paraId="03C60254"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5E540198" w14:textId="77777777" w:rsidR="001B1CDA" w:rsidRDefault="001B1CDA" w:rsidP="001B1CDA">
      <w:pPr>
        <w:rPr>
          <w:rFonts w:ascii="David" w:hAnsi="David"/>
          <w:rtl/>
        </w:rPr>
      </w:pPr>
    </w:p>
    <w:p w14:paraId="57CDFD15" w14:textId="77777777" w:rsidR="001B1CDA" w:rsidRDefault="001B1CDA" w:rsidP="001B1CDA">
      <w:pPr>
        <w:rPr>
          <w:rFonts w:ascii="David" w:hAnsi="David"/>
          <w:rtl/>
        </w:rPr>
      </w:pPr>
      <w:r>
        <w:rPr>
          <w:rFonts w:ascii="David" w:hAnsi="David"/>
          <w:rtl/>
        </w:rPr>
        <w:t>סניגוריה, פרקליטות, אוצר, תביעה משטרתית אם היא רלוונטית.</w:t>
      </w:r>
    </w:p>
    <w:p w14:paraId="1472F8CE" w14:textId="77777777" w:rsidR="001B1CDA" w:rsidRDefault="001B1CDA" w:rsidP="001B1CDA">
      <w:pPr>
        <w:rPr>
          <w:rFonts w:ascii="David" w:hAnsi="David"/>
          <w:rtl/>
        </w:rPr>
      </w:pPr>
      <w:r>
        <w:rPr>
          <w:rFonts w:ascii="David" w:hAnsi="David"/>
          <w:rtl/>
        </w:rPr>
        <w:br w:type="page"/>
      </w:r>
      <w:bookmarkStart w:id="396" w:name="_ETM_Q1_2709954"/>
      <w:bookmarkStart w:id="397" w:name="_ETM_Q1_2710014"/>
      <w:bookmarkStart w:id="398" w:name="_ETM_Q1_2710377"/>
      <w:bookmarkStart w:id="399" w:name="_ETM_Q1_2710469"/>
      <w:bookmarkEnd w:id="396"/>
      <w:bookmarkEnd w:id="397"/>
      <w:bookmarkEnd w:id="398"/>
      <w:bookmarkEnd w:id="399"/>
    </w:p>
    <w:p w14:paraId="19BFB913" w14:textId="77777777" w:rsidR="001B1CDA" w:rsidRDefault="001B1CDA" w:rsidP="001B1CDA">
      <w:pPr>
        <w:rPr>
          <w:rFonts w:ascii="David" w:hAnsi="David"/>
          <w:rtl/>
        </w:rPr>
      </w:pPr>
    </w:p>
    <w:p w14:paraId="6B2BD741"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0BEDD227" w14:textId="77777777" w:rsidR="001B1CDA" w:rsidRDefault="001B1CDA" w:rsidP="001B1CDA">
      <w:pPr>
        <w:rPr>
          <w:rFonts w:ascii="David" w:hAnsi="David"/>
          <w:rtl/>
        </w:rPr>
      </w:pPr>
    </w:p>
    <w:p w14:paraId="3DA3C742" w14:textId="77777777" w:rsidR="001B1CDA" w:rsidRDefault="001B1CDA" w:rsidP="001B1CDA">
      <w:pPr>
        <w:rPr>
          <w:rFonts w:ascii="David" w:hAnsi="David"/>
          <w:rtl/>
        </w:rPr>
      </w:pPr>
      <w:r>
        <w:rPr>
          <w:rFonts w:ascii="David" w:hAnsi="David"/>
          <w:rtl/>
        </w:rPr>
        <w:t xml:space="preserve">לא הייתה לי אפשרות לעשות את זה בצורה מסודרת. שמענו על זה בשיחות מסדרון. </w:t>
      </w:r>
    </w:p>
    <w:p w14:paraId="4F200571" w14:textId="77777777" w:rsidR="001B1CDA" w:rsidRDefault="001B1CDA" w:rsidP="001B1CDA">
      <w:pPr>
        <w:rPr>
          <w:rFonts w:ascii="David" w:hAnsi="David"/>
          <w:rtl/>
        </w:rPr>
      </w:pPr>
      <w:bookmarkStart w:id="400" w:name="_ETM_Q1_2710535"/>
      <w:bookmarkStart w:id="401" w:name="_ETM_Q1_2710637"/>
      <w:bookmarkStart w:id="402" w:name="_ETM_Q1_2710744"/>
      <w:bookmarkEnd w:id="400"/>
      <w:bookmarkEnd w:id="401"/>
      <w:bookmarkEnd w:id="402"/>
    </w:p>
    <w:p w14:paraId="1A7DB16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0C28E4" w14:textId="77777777" w:rsidR="001B1CDA" w:rsidRDefault="001B1CDA" w:rsidP="001B1CDA">
      <w:pPr>
        <w:ind w:firstLine="0"/>
        <w:rPr>
          <w:rtl/>
        </w:rPr>
      </w:pPr>
      <w:bookmarkStart w:id="403" w:name="_ETM_Q1_2713152"/>
      <w:bookmarkEnd w:id="403"/>
    </w:p>
    <w:p w14:paraId="6489968E" w14:textId="77777777" w:rsidR="001B1CDA" w:rsidRDefault="001B1CDA" w:rsidP="001B1CDA">
      <w:pPr>
        <w:rPr>
          <w:rFonts w:ascii="David" w:hAnsi="David"/>
          <w:rtl/>
        </w:rPr>
      </w:pPr>
      <w:bookmarkStart w:id="404" w:name="_ETM_Q1_2710830"/>
      <w:bookmarkEnd w:id="404"/>
      <w:r>
        <w:rPr>
          <w:rFonts w:ascii="David" w:hAnsi="David"/>
          <w:rtl/>
        </w:rPr>
        <w:t>להפך, דווקא שמענו את זה בדיוני הוועדה. אבל בסדר.</w:t>
      </w:r>
    </w:p>
    <w:p w14:paraId="0D61BCBA" w14:textId="77777777" w:rsidR="001B1CDA" w:rsidRDefault="001B1CDA" w:rsidP="001B1CDA">
      <w:pPr>
        <w:rPr>
          <w:rFonts w:ascii="David" w:hAnsi="David"/>
          <w:rtl/>
        </w:rPr>
      </w:pPr>
      <w:bookmarkStart w:id="405" w:name="_ETM_Q1_2710797"/>
      <w:bookmarkStart w:id="406" w:name="_ETM_Q1_2710923"/>
      <w:bookmarkStart w:id="407" w:name="_ETM_Q1_2710979"/>
      <w:bookmarkStart w:id="408" w:name="_ETM_Q1_2719132"/>
      <w:bookmarkEnd w:id="405"/>
      <w:bookmarkEnd w:id="406"/>
      <w:bookmarkEnd w:id="407"/>
      <w:bookmarkEnd w:id="408"/>
    </w:p>
    <w:p w14:paraId="7991D7B3" w14:textId="77777777" w:rsidR="001B1CDA" w:rsidRDefault="001B1CDA" w:rsidP="001B1CDA">
      <w:pPr>
        <w:pStyle w:val="afb"/>
        <w:keepNext/>
        <w:rPr>
          <w:rtl/>
        </w:rPr>
      </w:pPr>
      <w:bookmarkStart w:id="409" w:name="_ETM_Q1_2719250"/>
      <w:bookmarkEnd w:id="409"/>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6B0CEDB4" w14:textId="77777777" w:rsidR="001B1CDA" w:rsidRDefault="001B1CDA" w:rsidP="001B1CDA">
      <w:pPr>
        <w:rPr>
          <w:rFonts w:ascii="David" w:hAnsi="David"/>
          <w:rtl/>
        </w:rPr>
      </w:pPr>
    </w:p>
    <w:p w14:paraId="6A080002" w14:textId="77777777" w:rsidR="001B1CDA" w:rsidRDefault="001B1CDA" w:rsidP="001B1CDA">
      <w:pPr>
        <w:rPr>
          <w:rFonts w:ascii="David" w:hAnsi="David"/>
          <w:rtl/>
        </w:rPr>
      </w:pPr>
      <w:bookmarkStart w:id="410" w:name="_ETM_Q1_2711089"/>
      <w:bookmarkEnd w:id="410"/>
      <w:r>
        <w:rPr>
          <w:rFonts w:ascii="David" w:hAnsi="David"/>
          <w:rtl/>
        </w:rPr>
        <w:t>אני לא הבנתי עד הסוף אם אנחנו מדברים רק על הגזרה של הביטחוניים או באופן</w:t>
      </w:r>
      <w:r>
        <w:rPr>
          <w:rFonts w:ascii="David" w:hAnsi="David"/>
        </w:rPr>
        <w:t xml:space="preserve"> </w:t>
      </w:r>
      <w:r>
        <w:rPr>
          <w:rFonts w:ascii="David" w:hAnsi="David"/>
          <w:rtl/>
        </w:rPr>
        <w:t>רחב יותר.</w:t>
      </w:r>
      <w:r>
        <w:rPr>
          <w:rFonts w:ascii="David" w:hAnsi="David"/>
        </w:rPr>
        <w:t xml:space="preserve"> </w:t>
      </w:r>
      <w:r>
        <w:rPr>
          <w:rFonts w:ascii="David" w:hAnsi="David"/>
          <w:rtl/>
        </w:rPr>
        <w:t xml:space="preserve">זה גם משהו שכל הגופים צריכים להבין, כדי להעריך את הדבר הזה מבחינה ארגונית ותקציבית. </w:t>
      </w:r>
    </w:p>
    <w:p w14:paraId="4FF5430A" w14:textId="77777777" w:rsidR="001B1CDA" w:rsidRDefault="001B1CDA" w:rsidP="001B1CDA">
      <w:pPr>
        <w:rPr>
          <w:rFonts w:ascii="David" w:hAnsi="David"/>
          <w:rtl/>
        </w:rPr>
      </w:pPr>
      <w:bookmarkStart w:id="411" w:name="_ETM_Q1_2731793"/>
      <w:bookmarkStart w:id="412" w:name="_ETM_Q1_2731912"/>
      <w:bookmarkEnd w:id="411"/>
      <w:bookmarkEnd w:id="412"/>
    </w:p>
    <w:p w14:paraId="0F19A935" w14:textId="77777777" w:rsidR="001B1CDA" w:rsidRDefault="001B1CDA" w:rsidP="001B1CDA">
      <w:pPr>
        <w:rPr>
          <w:rFonts w:ascii="David" w:hAnsi="David"/>
          <w:rtl/>
        </w:rPr>
      </w:pPr>
      <w:bookmarkStart w:id="413" w:name="_ETM_Q1_2731985"/>
      <w:bookmarkStart w:id="414" w:name="_ETM_Q1_2732075"/>
      <w:bookmarkEnd w:id="413"/>
      <w:bookmarkEnd w:id="414"/>
      <w:r>
        <w:rPr>
          <w:rFonts w:ascii="David" w:hAnsi="David"/>
          <w:rtl/>
        </w:rPr>
        <w:t xml:space="preserve">אני רוצה לדבר על הרעיון בכללותו. הדבר הזה נדון לפני מספר שנים. היו לנו הרבה הסתייגויות, גם מהותיות וגם מעשיות-יישומיות. </w:t>
      </w:r>
    </w:p>
    <w:p w14:paraId="667D102C" w14:textId="77777777" w:rsidR="001B1CDA" w:rsidRDefault="001B1CDA" w:rsidP="001B1CDA">
      <w:pPr>
        <w:rPr>
          <w:rFonts w:ascii="David" w:hAnsi="David"/>
          <w:rtl/>
        </w:rPr>
      </w:pPr>
    </w:p>
    <w:p w14:paraId="66E2517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5CD24C" w14:textId="77777777" w:rsidR="001B1CDA" w:rsidRDefault="001B1CDA" w:rsidP="001B1CDA">
      <w:pPr>
        <w:ind w:firstLine="0"/>
        <w:rPr>
          <w:rtl/>
        </w:rPr>
      </w:pPr>
    </w:p>
    <w:p w14:paraId="6AFC75B0" w14:textId="77777777" w:rsidR="001B1CDA" w:rsidRDefault="001B1CDA" w:rsidP="001B1CDA">
      <w:pPr>
        <w:rPr>
          <w:rFonts w:ascii="David" w:hAnsi="David"/>
          <w:rtl/>
        </w:rPr>
      </w:pPr>
      <w:r>
        <w:rPr>
          <w:rFonts w:ascii="David" w:hAnsi="David"/>
          <w:rtl/>
        </w:rPr>
        <w:t xml:space="preserve">אתה מעדיף </w:t>
      </w:r>
      <w:r>
        <w:rPr>
          <w:rFonts w:ascii="David" w:hAnsi="David"/>
        </w:rPr>
        <w:t>VC</w:t>
      </w:r>
      <w:r>
        <w:rPr>
          <w:rFonts w:ascii="David" w:hAnsi="David"/>
          <w:rtl/>
        </w:rPr>
        <w:t xml:space="preserve"> על פני דבר כזה?</w:t>
      </w:r>
    </w:p>
    <w:p w14:paraId="723BD719" w14:textId="77777777" w:rsidR="001B1CDA" w:rsidRDefault="001B1CDA" w:rsidP="001B1CDA">
      <w:pPr>
        <w:rPr>
          <w:rFonts w:ascii="David" w:hAnsi="David"/>
          <w:rtl/>
        </w:rPr>
      </w:pPr>
    </w:p>
    <w:p w14:paraId="7CB7C527" w14:textId="77777777" w:rsidR="001B1CDA" w:rsidRDefault="001B1CDA" w:rsidP="001B1CDA">
      <w:pPr>
        <w:pStyle w:val="afb"/>
        <w:keepNext/>
        <w:rPr>
          <w:rtl/>
        </w:rPr>
      </w:pPr>
      <w:bookmarkStart w:id="415" w:name="_ETM_Q1_2745981"/>
      <w:bookmarkStart w:id="416" w:name="_ETM_Q1_2746097"/>
      <w:bookmarkEnd w:id="415"/>
      <w:bookmarkEnd w:id="416"/>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311358BD" w14:textId="77777777" w:rsidR="001B1CDA" w:rsidRDefault="001B1CDA" w:rsidP="001B1CDA">
      <w:pPr>
        <w:rPr>
          <w:rFonts w:ascii="David" w:hAnsi="David"/>
          <w:rtl/>
        </w:rPr>
      </w:pPr>
    </w:p>
    <w:p w14:paraId="4E400FF8" w14:textId="77777777" w:rsidR="001B1CDA" w:rsidRDefault="001B1CDA" w:rsidP="001B1CDA">
      <w:pPr>
        <w:rPr>
          <w:rFonts w:ascii="David" w:hAnsi="David"/>
          <w:rtl/>
        </w:rPr>
      </w:pPr>
      <w:r>
        <w:rPr>
          <w:rFonts w:ascii="David" w:hAnsi="David"/>
          <w:rtl/>
        </w:rPr>
        <w:t>אני תכף אענה על השאלה הזאת. אני</w:t>
      </w:r>
      <w:r>
        <w:rPr>
          <w:rFonts w:ascii="David" w:hAnsi="David"/>
        </w:rPr>
        <w:t xml:space="preserve"> </w:t>
      </w:r>
      <w:r>
        <w:rPr>
          <w:rFonts w:ascii="David" w:hAnsi="David"/>
          <w:rtl/>
        </w:rPr>
        <w:t xml:space="preserve">מצטער על הבוטות, אבל זה קצת פנטזיסטי לחשוב שאפשר להרים דבר כזה בתקופה הזאת. יש כאן איזשהו משחק בנדמה לי, שלדבר הזה יש היתכנות. נשמע את יתר הגופים, אבל אני אומר את זה כי אני מכיר מה זה יצריך מיתר הגופים. </w:t>
      </w:r>
    </w:p>
    <w:p w14:paraId="0AB1779C" w14:textId="77777777" w:rsidR="001B1CDA" w:rsidRDefault="001B1CDA" w:rsidP="001B1CDA">
      <w:pPr>
        <w:rPr>
          <w:rFonts w:ascii="David" w:hAnsi="David"/>
          <w:rtl/>
        </w:rPr>
      </w:pPr>
      <w:bookmarkStart w:id="417" w:name="_ETM_Q1_2770087"/>
      <w:bookmarkStart w:id="418" w:name="_ETM_Q1_2770289"/>
      <w:bookmarkStart w:id="419" w:name="_ETM_Q1_2772116"/>
      <w:bookmarkEnd w:id="417"/>
      <w:bookmarkEnd w:id="418"/>
      <w:bookmarkEnd w:id="419"/>
    </w:p>
    <w:p w14:paraId="55465F55" w14:textId="77777777" w:rsidR="001B1CDA" w:rsidRDefault="001B1CDA" w:rsidP="001B1CDA">
      <w:pPr>
        <w:rPr>
          <w:rFonts w:ascii="David" w:hAnsi="David"/>
          <w:rtl/>
        </w:rPr>
      </w:pPr>
      <w:bookmarkStart w:id="420" w:name="_ETM_Q1_2772227"/>
      <w:bookmarkEnd w:id="420"/>
      <w:r>
        <w:rPr>
          <w:rFonts w:ascii="David" w:hAnsi="David"/>
          <w:rtl/>
        </w:rPr>
        <w:t>אני אגיד ממש ברמת הכותרת מה הבעיות שהיו לנו עם הרעיון הזה בתקופת השגרה, ועל אחת כמה וכמה בתקופת החירום.</w:t>
      </w:r>
      <w:r>
        <w:rPr>
          <w:rFonts w:ascii="David" w:hAnsi="David"/>
        </w:rPr>
        <w:t xml:space="preserve"> </w:t>
      </w:r>
      <w:r>
        <w:rPr>
          <w:rFonts w:ascii="David" w:hAnsi="David"/>
          <w:rtl/>
        </w:rPr>
        <w:t>קודם כל הטעם העקרוני שדיברנו עליו – החשש. זה לא הבאת שופט. זה הקמת בית משפט בחצר האחורית של בית הכלא, לפעמים מעבר לחומות. מבחינתנו יש עם זה בעיה כללית, עקרונית ומהותית של עיקרון הפרדת הרשויות. זה להפוך את ההליך המשפטי לעוד יותר סמוי</w:t>
      </w:r>
      <w:r>
        <w:rPr>
          <w:rFonts w:ascii="David" w:hAnsi="David"/>
        </w:rPr>
        <w:t xml:space="preserve"> </w:t>
      </w:r>
      <w:r>
        <w:rPr>
          <w:rFonts w:ascii="David" w:hAnsi="David"/>
          <w:rtl/>
        </w:rPr>
        <w:t>מן העין.</w:t>
      </w:r>
      <w:bookmarkStart w:id="421" w:name="_ETM_Q1_2800239"/>
      <w:bookmarkStart w:id="422" w:name="_ETM_Q1_2800474"/>
      <w:bookmarkStart w:id="423" w:name="_ETM_Q1_2801029"/>
      <w:bookmarkStart w:id="424" w:name="_ETM_Q1_2801242"/>
      <w:bookmarkEnd w:id="421"/>
      <w:bookmarkEnd w:id="422"/>
      <w:bookmarkEnd w:id="423"/>
      <w:bookmarkEnd w:id="424"/>
      <w:r>
        <w:rPr>
          <w:rFonts w:ascii="David" w:hAnsi="David"/>
          <w:rtl/>
        </w:rPr>
        <w:t xml:space="preserve"> אנחנו רואים כאן סכנה שההליך</w:t>
      </w:r>
      <w:r>
        <w:rPr>
          <w:rFonts w:ascii="David" w:hAnsi="David"/>
        </w:rPr>
        <w:t xml:space="preserve"> </w:t>
      </w:r>
      <w:r>
        <w:rPr>
          <w:rFonts w:ascii="David" w:hAnsi="David"/>
          <w:rtl/>
        </w:rPr>
        <w:t>הזה יהפוך למעין סרט נע של הארכות מעצר, בניגוד ל-</w:t>
      </w:r>
      <w:r>
        <w:rPr>
          <w:rFonts w:ascii="David" w:hAnsi="David"/>
        </w:rPr>
        <w:t>VC</w:t>
      </w:r>
      <w:r>
        <w:rPr>
          <w:rFonts w:ascii="David" w:hAnsi="David"/>
          <w:rtl/>
        </w:rPr>
        <w:t xml:space="preserve">. יש לנו גם ניסיון. אנחנו מכירים קונספטים דומים שהיו בתקופת ההתנתקות וגם בתקופת מבצע צוק איתן. </w:t>
      </w:r>
    </w:p>
    <w:p w14:paraId="07C41A8C" w14:textId="77777777" w:rsidR="001B1CDA" w:rsidRDefault="001B1CDA" w:rsidP="001B1CDA">
      <w:pPr>
        <w:rPr>
          <w:rFonts w:ascii="David" w:hAnsi="David"/>
          <w:rtl/>
        </w:rPr>
      </w:pPr>
    </w:p>
    <w:p w14:paraId="093B1819" w14:textId="77777777" w:rsidR="001B1CDA" w:rsidRDefault="001B1CDA" w:rsidP="001B1CDA">
      <w:pPr>
        <w:rPr>
          <w:rFonts w:ascii="David" w:hAnsi="David"/>
          <w:rtl/>
        </w:rPr>
      </w:pPr>
      <w:r>
        <w:rPr>
          <w:rFonts w:ascii="David" w:hAnsi="David"/>
          <w:rtl/>
        </w:rPr>
        <w:t>ככל שמדובר בדיוני מעצר, החשש הנוסף הוא שהריחוק הזה יחריף את החסמים שקיימים היום בשחרור ממעצר. למשל אני לא בטוח שכל מפקח או ערב יכול להעלות בזום. זה ברור שפחות מפקחים ופחות ערבים יוכלו להגיע לדיונים האלה, בין אם בגלל שהרבה מהמתחמים האלה נמצאים באזורים מאוד מרוחקים ואין תחבורה ציבורית לשם, ובין אם יהיה קושי לארגן זום</w:t>
      </w:r>
      <w:r>
        <w:rPr>
          <w:rFonts w:ascii="David" w:hAnsi="David"/>
        </w:rPr>
        <w:t xml:space="preserve"> </w:t>
      </w:r>
      <w:r>
        <w:rPr>
          <w:rFonts w:ascii="David" w:hAnsi="David"/>
          <w:rtl/>
        </w:rPr>
        <w:t xml:space="preserve">גם לאנשים האלה. זה יהיה חסם בפני עצמו לשחרור ממעצר. אלה הטעמים העקרוניים-מהותיים. </w:t>
      </w:r>
    </w:p>
    <w:p w14:paraId="3B182324" w14:textId="77777777" w:rsidR="001B1CDA" w:rsidRDefault="001B1CDA" w:rsidP="001B1CDA">
      <w:pPr>
        <w:rPr>
          <w:rFonts w:ascii="David" w:hAnsi="David"/>
          <w:rtl/>
        </w:rPr>
      </w:pPr>
      <w:bookmarkStart w:id="425" w:name="_ETM_Q1_2862545"/>
      <w:bookmarkStart w:id="426" w:name="_ETM_Q1_2862637"/>
      <w:bookmarkEnd w:id="425"/>
      <w:bookmarkEnd w:id="426"/>
    </w:p>
    <w:p w14:paraId="2808EE6D" w14:textId="77777777" w:rsidR="001B1CDA" w:rsidRDefault="001B1CDA" w:rsidP="001B1CDA">
      <w:pPr>
        <w:rPr>
          <w:rFonts w:ascii="David" w:hAnsi="David"/>
          <w:rtl/>
        </w:rPr>
      </w:pPr>
      <w:bookmarkStart w:id="427" w:name="_ETM_Q1_2862768"/>
      <w:bookmarkStart w:id="428" w:name="_ETM_Q1_2862839"/>
      <w:bookmarkEnd w:id="427"/>
      <w:bookmarkEnd w:id="428"/>
      <w:r>
        <w:rPr>
          <w:rFonts w:ascii="David" w:hAnsi="David"/>
          <w:rtl/>
        </w:rPr>
        <w:t>לגבי הטעמים הפרקטיים. זה קצת לעשות להם עוול. הדבר הזה יביא לשיבוש קשה של כל המערכות וכל השחקנים הראשיים במגרש הפלילי. סתם כדי לסבר את האוזן: כל האפשרות לקיים היום דיונים כסדרם בבית המשפט בנויה על האופרציה שסניגור בבוקר יורד לדיון מעצר, מיד אחרי זה עולה לטיעונים לעונש וחוזר. כל המערכת בנויה על זה שהכול נמצא במקום אחד. ברגע שאתה מפצל את הדיונים ולעיתים זה מאוד מרוחק, ברור שהדבר הזה יביא לסרבול.</w:t>
      </w:r>
    </w:p>
    <w:p w14:paraId="79AF96F9" w14:textId="77777777" w:rsidR="001B1CDA" w:rsidRDefault="001B1CDA" w:rsidP="001B1CDA">
      <w:pPr>
        <w:rPr>
          <w:rFonts w:ascii="David" w:hAnsi="David"/>
          <w:rtl/>
        </w:rPr>
      </w:pPr>
    </w:p>
    <w:p w14:paraId="603FC451"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5B4CFE" w14:textId="77777777" w:rsidR="001B1CDA" w:rsidRDefault="001B1CDA" w:rsidP="001B1CDA">
      <w:pPr>
        <w:pStyle w:val="KeepWithNext"/>
        <w:rPr>
          <w:rtl/>
        </w:rPr>
      </w:pPr>
    </w:p>
    <w:p w14:paraId="0EA55F87" w14:textId="77777777" w:rsidR="001B1CDA" w:rsidRDefault="001B1CDA" w:rsidP="001B1CDA">
      <w:pPr>
        <w:rPr>
          <w:rtl/>
        </w:rPr>
      </w:pPr>
      <w:r>
        <w:rPr>
          <w:rtl/>
        </w:rPr>
        <w:t>אבל כרגע אין לך דיונים אחרים.</w:t>
      </w:r>
    </w:p>
    <w:p w14:paraId="794E7ACF" w14:textId="77777777" w:rsidR="001B1CDA" w:rsidRDefault="001B1CDA" w:rsidP="001B1CDA">
      <w:pPr>
        <w:rPr>
          <w:rFonts w:ascii="David" w:hAnsi="David"/>
          <w:rtl/>
        </w:rPr>
      </w:pPr>
    </w:p>
    <w:p w14:paraId="52CA3CF3" w14:textId="77777777" w:rsidR="001B1CDA" w:rsidRDefault="001B1CDA" w:rsidP="001B1CDA">
      <w:pPr>
        <w:pStyle w:val="afb"/>
        <w:keepNext/>
        <w:rPr>
          <w:rtl/>
        </w:rPr>
      </w:pPr>
      <w:bookmarkStart w:id="429" w:name="_ETM_Q1_2905539"/>
      <w:bookmarkStart w:id="430" w:name="_ETM_Q1_2905617"/>
      <w:bookmarkEnd w:id="429"/>
      <w:bookmarkEnd w:id="430"/>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339129E5" w14:textId="77777777" w:rsidR="001B1CDA" w:rsidRDefault="001B1CDA" w:rsidP="001B1CDA">
      <w:pPr>
        <w:rPr>
          <w:rFonts w:ascii="David" w:hAnsi="David"/>
          <w:rtl/>
        </w:rPr>
      </w:pPr>
      <w:bookmarkStart w:id="431" w:name="_ETM_Q1_2906578"/>
      <w:bookmarkEnd w:id="431"/>
    </w:p>
    <w:p w14:paraId="6300F415" w14:textId="77777777" w:rsidR="001B1CDA" w:rsidRDefault="001B1CDA" w:rsidP="001B1CDA">
      <w:pPr>
        <w:rPr>
          <w:rFonts w:ascii="David" w:hAnsi="David"/>
          <w:rtl/>
        </w:rPr>
      </w:pPr>
      <w:bookmarkStart w:id="432" w:name="_ETM_Q1_2906671"/>
      <w:bookmarkEnd w:id="432"/>
      <w:r>
        <w:rPr>
          <w:rFonts w:ascii="David" w:hAnsi="David"/>
          <w:rtl/>
        </w:rPr>
        <w:t>יהיו. לפי הקונספט שאנחנו מתקדמים אליו, לגמרי יהיו דיונים אחרים. אנחנו פותחים ויהיו דיונים אחרים.</w:t>
      </w:r>
    </w:p>
    <w:p w14:paraId="36A0A4D1" w14:textId="77777777" w:rsidR="001B1CDA" w:rsidRDefault="001B1CDA" w:rsidP="001B1CDA">
      <w:pPr>
        <w:rPr>
          <w:rFonts w:ascii="David" w:hAnsi="David"/>
          <w:rtl/>
        </w:rPr>
      </w:pPr>
    </w:p>
    <w:p w14:paraId="4BDFC1F0" w14:textId="77777777" w:rsidR="001B1CDA" w:rsidRDefault="001B1CDA" w:rsidP="001B1CDA">
      <w:pPr>
        <w:pStyle w:val="af8"/>
        <w:keepNext/>
        <w:rPr>
          <w:rtl/>
        </w:rPr>
      </w:pPr>
      <w:bookmarkStart w:id="433" w:name="ET_yor_6157_2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433"/>
    </w:p>
    <w:p w14:paraId="621FF01F" w14:textId="77777777" w:rsidR="001B1CDA" w:rsidRDefault="001B1CDA" w:rsidP="001B1CDA">
      <w:pPr>
        <w:pStyle w:val="KeepWithNext"/>
        <w:rPr>
          <w:rtl/>
        </w:rPr>
      </w:pPr>
    </w:p>
    <w:p w14:paraId="7E4BD097" w14:textId="77777777" w:rsidR="001B1CDA" w:rsidRDefault="001B1CDA" w:rsidP="001B1CDA">
      <w:pPr>
        <w:rPr>
          <w:rtl/>
        </w:rPr>
      </w:pPr>
      <w:bookmarkStart w:id="434" w:name="_ETM_Q1_2915756"/>
      <w:bookmarkEnd w:id="434"/>
      <w:r>
        <w:rPr>
          <w:rtl/>
        </w:rPr>
        <w:t>טיעונים</w:t>
      </w:r>
      <w:bookmarkStart w:id="435" w:name="_ETM_Q1_2921628"/>
      <w:bookmarkEnd w:id="435"/>
      <w:r>
        <w:rPr>
          <w:rtl/>
        </w:rPr>
        <w:t xml:space="preserve"> לעונש?</w:t>
      </w:r>
    </w:p>
    <w:p w14:paraId="3D8E304F" w14:textId="77777777" w:rsidR="001B1CDA" w:rsidRDefault="001B1CDA" w:rsidP="001B1CDA">
      <w:pPr>
        <w:rPr>
          <w:rFonts w:ascii="David" w:hAnsi="David"/>
          <w:rtl/>
        </w:rPr>
      </w:pPr>
    </w:p>
    <w:p w14:paraId="12E01F7E"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3B24E19E" w14:textId="77777777" w:rsidR="001B1CDA" w:rsidRDefault="001B1CDA" w:rsidP="001B1CDA">
      <w:pPr>
        <w:rPr>
          <w:rFonts w:ascii="David" w:hAnsi="David"/>
          <w:rtl/>
        </w:rPr>
      </w:pPr>
    </w:p>
    <w:p w14:paraId="10F030C2" w14:textId="77777777" w:rsidR="001B1CDA" w:rsidRDefault="001B1CDA" w:rsidP="001B1CDA">
      <w:pPr>
        <w:rPr>
          <w:rFonts w:ascii="David" w:hAnsi="David"/>
          <w:rtl/>
        </w:rPr>
      </w:pPr>
      <w:r>
        <w:rPr>
          <w:rFonts w:ascii="David" w:hAnsi="David"/>
          <w:rtl/>
        </w:rPr>
        <w:t>בוודאי. זה הכיוון שלנו.</w:t>
      </w:r>
    </w:p>
    <w:p w14:paraId="698B4B74" w14:textId="77777777" w:rsidR="001B1CDA" w:rsidRDefault="001B1CDA" w:rsidP="001B1CDA">
      <w:pPr>
        <w:rPr>
          <w:rFonts w:ascii="David" w:hAnsi="David"/>
          <w:rtl/>
        </w:rPr>
      </w:pPr>
    </w:p>
    <w:p w14:paraId="1FDA9E33" w14:textId="77777777" w:rsidR="001B1CDA" w:rsidRDefault="001B1CDA" w:rsidP="001B1CDA">
      <w:pPr>
        <w:pStyle w:val="afb"/>
        <w:keepNext/>
        <w:rPr>
          <w:rtl/>
        </w:rPr>
      </w:pPr>
      <w:bookmarkStart w:id="436" w:name="ET_guest_719627_229"/>
      <w:r>
        <w:rPr>
          <w:rStyle w:val="TagStyle"/>
          <w:rFonts w:hint="cs"/>
          <w:rtl/>
        </w:rPr>
        <w:t xml:space="preserve"> &lt;&lt; אורח &gt;&gt; </w:t>
      </w:r>
      <w:r>
        <w:rPr>
          <w:rFonts w:hint="cs"/>
          <w:rtl/>
        </w:rPr>
        <w:t>חנית אברהם בכר:</w:t>
      </w:r>
      <w:r>
        <w:rPr>
          <w:rStyle w:val="TagStyle"/>
          <w:rFonts w:hint="cs"/>
          <w:rtl/>
        </w:rPr>
        <w:t xml:space="preserve"> &lt;&lt; אורח &gt;&gt;</w:t>
      </w:r>
      <w:r>
        <w:rPr>
          <w:rFonts w:hint="cs"/>
          <w:rtl/>
        </w:rPr>
        <w:t xml:space="preserve">   </w:t>
      </w:r>
      <w:bookmarkEnd w:id="436"/>
    </w:p>
    <w:p w14:paraId="20F3C413" w14:textId="77777777" w:rsidR="001B1CDA" w:rsidRDefault="001B1CDA" w:rsidP="001B1CDA">
      <w:pPr>
        <w:ind w:firstLine="0"/>
        <w:rPr>
          <w:rFonts w:ascii="David" w:hAnsi="David"/>
          <w:rtl/>
        </w:rPr>
      </w:pPr>
    </w:p>
    <w:p w14:paraId="42B5D38F" w14:textId="77777777" w:rsidR="001B1CDA" w:rsidRDefault="001B1CDA" w:rsidP="001B1CDA">
      <w:pPr>
        <w:rPr>
          <w:rFonts w:ascii="David" w:hAnsi="David"/>
          <w:rtl/>
        </w:rPr>
      </w:pPr>
      <w:r>
        <w:rPr>
          <w:rFonts w:ascii="David" w:hAnsi="David"/>
          <w:rtl/>
        </w:rPr>
        <w:t>בהתאם להוראת השעה אנחנו מקיימים טיעונים לעונש, הכרעות דין, גזרי דין.</w:t>
      </w:r>
    </w:p>
    <w:p w14:paraId="5481F9CD" w14:textId="77777777" w:rsidR="001B1CDA" w:rsidRDefault="001B1CDA" w:rsidP="001B1CDA">
      <w:pPr>
        <w:rPr>
          <w:rFonts w:ascii="David" w:hAnsi="David"/>
          <w:rtl/>
        </w:rPr>
      </w:pPr>
    </w:p>
    <w:p w14:paraId="19591A0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48F968" w14:textId="77777777" w:rsidR="001B1CDA" w:rsidRDefault="001B1CDA" w:rsidP="001B1CDA">
      <w:pPr>
        <w:pStyle w:val="KeepWithNext"/>
        <w:rPr>
          <w:rtl/>
        </w:rPr>
      </w:pPr>
    </w:p>
    <w:p w14:paraId="621732DA" w14:textId="0A8D3A63" w:rsidR="001B1CDA" w:rsidRDefault="001B1CDA" w:rsidP="000D0DC6">
      <w:pPr>
        <w:rPr>
          <w:rtl/>
        </w:rPr>
      </w:pPr>
      <w:r>
        <w:rPr>
          <w:rtl/>
        </w:rPr>
        <w:t>גם ב-</w:t>
      </w:r>
      <w:r>
        <w:t>VC</w:t>
      </w:r>
      <w:r>
        <w:rPr>
          <w:rtl/>
        </w:rPr>
        <w:t>?</w:t>
      </w:r>
    </w:p>
    <w:p w14:paraId="2F06C943" w14:textId="77777777" w:rsidR="001B1CDA" w:rsidRDefault="001B1CDA" w:rsidP="001B1CDA">
      <w:pPr>
        <w:rPr>
          <w:rStyle w:val="TagStyle"/>
          <w:rFonts w:ascii="David" w:hAnsi="David"/>
          <w:u w:val="single"/>
          <w:rtl/>
        </w:rPr>
      </w:pPr>
    </w:p>
    <w:p w14:paraId="3263D0AE"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3A4965AC" w14:textId="77777777" w:rsidR="001B1CDA" w:rsidRDefault="001B1CDA" w:rsidP="001B1CDA">
      <w:pPr>
        <w:ind w:firstLine="0"/>
        <w:rPr>
          <w:rtl/>
        </w:rPr>
      </w:pPr>
    </w:p>
    <w:p w14:paraId="2CCE55BF" w14:textId="77777777" w:rsidR="001B1CDA" w:rsidRDefault="001B1CDA" w:rsidP="001B1CDA">
      <w:pPr>
        <w:rPr>
          <w:rFonts w:ascii="David" w:hAnsi="David"/>
          <w:rtl/>
        </w:rPr>
      </w:pPr>
      <w:r>
        <w:rPr>
          <w:rFonts w:ascii="David" w:hAnsi="David"/>
          <w:rtl/>
        </w:rPr>
        <w:t>לא.</w:t>
      </w:r>
    </w:p>
    <w:p w14:paraId="02BC4733" w14:textId="77777777" w:rsidR="001B1CDA" w:rsidRDefault="001B1CDA" w:rsidP="001B1CDA">
      <w:pPr>
        <w:rPr>
          <w:rFonts w:ascii="David" w:hAnsi="David"/>
          <w:rtl/>
        </w:rPr>
      </w:pPr>
    </w:p>
    <w:p w14:paraId="0C041598"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13BD2631" w14:textId="77777777" w:rsidR="001B1CDA" w:rsidRDefault="001B1CDA" w:rsidP="001B1CDA">
      <w:pPr>
        <w:rPr>
          <w:rFonts w:ascii="David" w:hAnsi="David"/>
          <w:rtl/>
        </w:rPr>
      </w:pPr>
    </w:p>
    <w:p w14:paraId="5A6ED239" w14:textId="77777777" w:rsidR="001B1CDA" w:rsidRDefault="001B1CDA" w:rsidP="001B1CDA">
      <w:pPr>
        <w:rPr>
          <w:rFonts w:ascii="David" w:hAnsi="David"/>
          <w:rtl/>
        </w:rPr>
      </w:pPr>
      <w:r>
        <w:rPr>
          <w:rFonts w:ascii="David" w:hAnsi="David"/>
          <w:rtl/>
        </w:rPr>
        <w:t>לא, אבל ברגע שאנחנו - - -</w:t>
      </w:r>
    </w:p>
    <w:p w14:paraId="6883BAA5" w14:textId="77777777" w:rsidR="001B1CDA" w:rsidRDefault="001B1CDA" w:rsidP="001B1CDA">
      <w:pPr>
        <w:rPr>
          <w:rFonts w:ascii="David" w:hAnsi="David"/>
          <w:rtl/>
        </w:rPr>
      </w:pPr>
      <w:bookmarkStart w:id="437" w:name="_ETM_Q1_2923068"/>
      <w:bookmarkStart w:id="438" w:name="_ETM_Q1_2923209"/>
      <w:bookmarkEnd w:id="437"/>
      <w:bookmarkEnd w:id="438"/>
    </w:p>
    <w:p w14:paraId="209C3DAF"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4F73213" w14:textId="77777777" w:rsidR="001B1CDA" w:rsidRDefault="001B1CDA" w:rsidP="001B1CDA">
      <w:pPr>
        <w:pStyle w:val="KeepWithNext"/>
        <w:rPr>
          <w:rtl/>
        </w:rPr>
      </w:pPr>
    </w:p>
    <w:p w14:paraId="3A48D207" w14:textId="77777777" w:rsidR="001B1CDA" w:rsidRDefault="001B1CDA" w:rsidP="001B1CDA">
      <w:pPr>
        <w:rPr>
          <w:rtl/>
        </w:rPr>
      </w:pPr>
      <w:r>
        <w:rPr>
          <w:rtl/>
        </w:rPr>
        <w:t>שנייה. גם ב-</w:t>
      </w:r>
      <w:r>
        <w:t>VC</w:t>
      </w:r>
      <w:r>
        <w:rPr>
          <w:rtl/>
        </w:rPr>
        <w:t>?</w:t>
      </w:r>
    </w:p>
    <w:p w14:paraId="16AE2931" w14:textId="77777777" w:rsidR="001B1CDA" w:rsidRDefault="001B1CDA" w:rsidP="001B1CDA">
      <w:pPr>
        <w:rPr>
          <w:rFonts w:ascii="David" w:hAnsi="David"/>
          <w:rtl/>
        </w:rPr>
      </w:pPr>
    </w:p>
    <w:p w14:paraId="326EFDB1"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67072E50" w14:textId="77777777" w:rsidR="001B1CDA" w:rsidRDefault="001B1CDA" w:rsidP="001B1CDA">
      <w:pPr>
        <w:rPr>
          <w:rFonts w:ascii="David" w:hAnsi="David"/>
          <w:rtl/>
        </w:rPr>
      </w:pPr>
    </w:p>
    <w:p w14:paraId="1988AA0D" w14:textId="77777777" w:rsidR="001B1CDA" w:rsidRDefault="001B1CDA" w:rsidP="001B1CDA">
      <w:pPr>
        <w:rPr>
          <w:rFonts w:ascii="David" w:hAnsi="David"/>
          <w:rtl/>
        </w:rPr>
      </w:pPr>
      <w:bookmarkStart w:id="439" w:name="_ETM_Q1_2923223"/>
      <w:bookmarkStart w:id="440" w:name="_ETM_Q1_2923338"/>
      <w:bookmarkEnd w:id="439"/>
      <w:bookmarkEnd w:id="440"/>
      <w:r>
        <w:rPr>
          <w:rFonts w:ascii="David" w:hAnsi="David"/>
        </w:rPr>
        <w:t xml:space="preserve"> </w:t>
      </w:r>
      <w:r>
        <w:rPr>
          <w:rFonts w:ascii="David" w:hAnsi="David"/>
          <w:rtl/>
        </w:rPr>
        <w:t>כן, נכון, אבל ברגע שפותחים את זה לגמרי</w:t>
      </w:r>
      <w:r>
        <w:rPr>
          <w:rFonts w:ascii="David" w:hAnsi="David"/>
        </w:rPr>
        <w:t xml:space="preserve"> </w:t>
      </w:r>
      <w:r>
        <w:rPr>
          <w:rFonts w:ascii="David" w:hAnsi="David"/>
          <w:rtl/>
        </w:rPr>
        <w:t>- - -</w:t>
      </w:r>
    </w:p>
    <w:p w14:paraId="2AF07949" w14:textId="77777777" w:rsidR="001B1CDA" w:rsidRDefault="001B1CDA" w:rsidP="001B1CDA">
      <w:pPr>
        <w:rPr>
          <w:rFonts w:ascii="David" w:hAnsi="David"/>
          <w:rtl/>
        </w:rPr>
      </w:pPr>
    </w:p>
    <w:p w14:paraId="6669A0B6" w14:textId="77777777" w:rsidR="001B1CDA" w:rsidRDefault="001B1CDA" w:rsidP="001B1CDA">
      <w:pPr>
        <w:pStyle w:val="af8"/>
        <w:keepNext/>
        <w:rPr>
          <w:rtl/>
        </w:rPr>
      </w:pPr>
      <w:bookmarkStart w:id="441" w:name="_ETM_Q1_2924329"/>
      <w:bookmarkEnd w:id="44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D4752FC" w14:textId="77777777" w:rsidR="001B1CDA" w:rsidRDefault="001B1CDA" w:rsidP="001B1CDA">
      <w:pPr>
        <w:rPr>
          <w:rFonts w:ascii="David" w:hAnsi="David"/>
          <w:rtl/>
        </w:rPr>
      </w:pPr>
      <w:bookmarkStart w:id="442" w:name="_ETM_Q1_2924585"/>
      <w:bookmarkEnd w:id="442"/>
    </w:p>
    <w:p w14:paraId="34478AD4" w14:textId="77777777" w:rsidR="001B1CDA" w:rsidRDefault="001B1CDA" w:rsidP="001B1CDA">
      <w:pPr>
        <w:rPr>
          <w:rFonts w:ascii="David" w:hAnsi="David"/>
          <w:rtl/>
        </w:rPr>
      </w:pPr>
      <w:r>
        <w:rPr>
          <w:rFonts w:ascii="David" w:hAnsi="David"/>
          <w:rtl/>
        </w:rPr>
        <w:t xml:space="preserve">אז הלוקיישן בהקשר הזה הוא פחות רלוונטי. </w:t>
      </w:r>
    </w:p>
    <w:p w14:paraId="37A5B577" w14:textId="77777777" w:rsidR="001B1CDA" w:rsidRDefault="001B1CDA" w:rsidP="001B1CDA">
      <w:pPr>
        <w:rPr>
          <w:rFonts w:ascii="David" w:hAnsi="David"/>
          <w:rtl/>
        </w:rPr>
      </w:pPr>
    </w:p>
    <w:p w14:paraId="6B2F76E3" w14:textId="77777777" w:rsidR="001B1CDA" w:rsidRDefault="001B1CDA" w:rsidP="001B1CDA">
      <w:pPr>
        <w:pStyle w:val="-"/>
        <w:keepNext/>
        <w:rPr>
          <w:rtl/>
        </w:rPr>
      </w:pPr>
      <w:bookmarkStart w:id="443" w:name="_ETM_Q1_2930478"/>
      <w:bookmarkStart w:id="444" w:name="_ETM_Q1_2930575"/>
      <w:bookmarkEnd w:id="443"/>
      <w:bookmarkEnd w:id="444"/>
      <w:r>
        <w:rPr>
          <w:rStyle w:val="TagStyle"/>
          <w:rFonts w:hint="cs"/>
          <w:rtl/>
        </w:rPr>
        <w:t xml:space="preserve">&lt;&lt; דובר_המשך &gt;&gt; </w:t>
      </w:r>
      <w:r>
        <w:rPr>
          <w:rFonts w:hint="cs"/>
          <w:rtl/>
        </w:rPr>
        <w:t>ישי שרון:</w:t>
      </w:r>
      <w:r>
        <w:rPr>
          <w:rStyle w:val="TagStyle"/>
          <w:rFonts w:hint="cs"/>
          <w:rtl/>
        </w:rPr>
        <w:t xml:space="preserve"> &lt;&lt; דובר_המשך &gt;&gt;</w:t>
      </w:r>
      <w:r>
        <w:rPr>
          <w:rFonts w:hint="cs"/>
          <w:rtl/>
        </w:rPr>
        <w:t xml:space="preserve">   </w:t>
      </w:r>
    </w:p>
    <w:p w14:paraId="16F0C872" w14:textId="77777777" w:rsidR="001B1CDA" w:rsidRDefault="001B1CDA" w:rsidP="001B1CDA">
      <w:pPr>
        <w:rPr>
          <w:rFonts w:ascii="David" w:hAnsi="David"/>
          <w:rtl/>
        </w:rPr>
      </w:pPr>
    </w:p>
    <w:p w14:paraId="2E467922" w14:textId="77777777" w:rsidR="001B1CDA" w:rsidRDefault="001B1CDA" w:rsidP="001B1CDA">
      <w:pPr>
        <w:rPr>
          <w:rFonts w:ascii="David" w:hAnsi="David"/>
          <w:rtl/>
        </w:rPr>
      </w:pPr>
      <w:r>
        <w:rPr>
          <w:rFonts w:ascii="David" w:hAnsi="David"/>
          <w:rtl/>
        </w:rPr>
        <w:t xml:space="preserve">לא, אבל קודם כל הפיצול גם יכול להיות בין עצורים ביטחוניים ועצורים פליליים. אם אני מבין נכון, הרעיון כרגע הוא להתמקד בביטחוניים, שהאולמות האלה יקיימו דיונים רק לגבי הביטחוניים. </w:t>
      </w:r>
    </w:p>
    <w:p w14:paraId="60A1DE46" w14:textId="77777777" w:rsidR="001B1CDA" w:rsidRDefault="001B1CDA" w:rsidP="001B1CDA">
      <w:pPr>
        <w:rPr>
          <w:rFonts w:ascii="David" w:hAnsi="David"/>
          <w:rtl/>
        </w:rPr>
      </w:pPr>
    </w:p>
    <w:p w14:paraId="3CD903DD" w14:textId="77777777" w:rsidR="001B1CDA" w:rsidRDefault="001B1CDA" w:rsidP="001B1CDA">
      <w:pPr>
        <w:pStyle w:val="af8"/>
        <w:keepNext/>
        <w:rPr>
          <w:rtl/>
        </w:rPr>
      </w:pPr>
      <w:bookmarkStart w:id="445" w:name="ET_yor_6157_2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5"/>
    </w:p>
    <w:p w14:paraId="6C76065B" w14:textId="77777777" w:rsidR="001B1CDA" w:rsidRDefault="001B1CDA" w:rsidP="001B1CDA">
      <w:pPr>
        <w:pStyle w:val="KeepWithNext"/>
        <w:rPr>
          <w:rtl/>
        </w:rPr>
      </w:pPr>
    </w:p>
    <w:p w14:paraId="06DEBF6F" w14:textId="77777777" w:rsidR="001B1CDA" w:rsidRDefault="001B1CDA" w:rsidP="001B1CDA">
      <w:pPr>
        <w:rPr>
          <w:rtl/>
        </w:rPr>
      </w:pPr>
      <w:r>
        <w:rPr>
          <w:rtl/>
        </w:rPr>
        <w:t>נכון.</w:t>
      </w:r>
    </w:p>
    <w:p w14:paraId="2A62A7DE" w14:textId="77777777" w:rsidR="001B1CDA" w:rsidRDefault="001B1CDA" w:rsidP="001B1CDA">
      <w:pPr>
        <w:rPr>
          <w:rtl/>
        </w:rPr>
      </w:pPr>
    </w:p>
    <w:p w14:paraId="25CEBF60" w14:textId="77777777" w:rsidR="001B1CDA" w:rsidRDefault="001B1CDA" w:rsidP="001B1CDA">
      <w:pPr>
        <w:pStyle w:val="afb"/>
        <w:keepNext/>
        <w:rPr>
          <w:rtl/>
        </w:rPr>
      </w:pPr>
      <w:bookmarkStart w:id="446" w:name="ET_guest_576214_233"/>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446"/>
    </w:p>
    <w:p w14:paraId="0790838B" w14:textId="77777777" w:rsidR="001B1CDA" w:rsidRDefault="001B1CDA" w:rsidP="001B1CDA">
      <w:pPr>
        <w:rPr>
          <w:rtl/>
        </w:rPr>
      </w:pPr>
    </w:p>
    <w:p w14:paraId="4E1331C7" w14:textId="77777777" w:rsidR="001B1CDA" w:rsidRDefault="001B1CDA" w:rsidP="001B1CDA">
      <w:pPr>
        <w:rPr>
          <w:rFonts w:ascii="David" w:hAnsi="David"/>
          <w:rtl/>
        </w:rPr>
      </w:pPr>
      <w:r>
        <w:rPr>
          <w:rFonts w:ascii="David" w:hAnsi="David"/>
          <w:rtl/>
        </w:rPr>
        <w:t>אבל כן, להבנתי, יכול להיות שנגיע למצב שיהיו דיונים פרונטליים גם בתיק העיקרי. הרעיון היה שאנחנו נצמצם בביטחוניים כדי שכמה שיותר פליליים יגיעו גם לדיוני מעצר.</w:t>
      </w:r>
    </w:p>
    <w:p w14:paraId="516987AB" w14:textId="77777777" w:rsidR="001B1CDA" w:rsidRDefault="001B1CDA" w:rsidP="001B1CDA">
      <w:pPr>
        <w:rPr>
          <w:rFonts w:ascii="David" w:hAnsi="David"/>
          <w:rtl/>
        </w:rPr>
      </w:pPr>
    </w:p>
    <w:p w14:paraId="588685EF"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BCD015C" w14:textId="77777777" w:rsidR="001B1CDA" w:rsidRDefault="001B1CDA" w:rsidP="001B1CDA">
      <w:pPr>
        <w:rPr>
          <w:rFonts w:ascii="David" w:hAnsi="David"/>
          <w:rtl/>
        </w:rPr>
      </w:pPr>
    </w:p>
    <w:p w14:paraId="42B9F09A" w14:textId="77777777" w:rsidR="001B1CDA" w:rsidRDefault="001B1CDA" w:rsidP="001B1CDA">
      <w:pPr>
        <w:rPr>
          <w:rFonts w:ascii="David" w:hAnsi="David"/>
          <w:rtl/>
        </w:rPr>
      </w:pPr>
      <w:r>
        <w:rPr>
          <w:rFonts w:ascii="David" w:hAnsi="David"/>
          <w:rtl/>
        </w:rPr>
        <w:t xml:space="preserve">הפליליים זה בוודאי, אבל אנחנו מדברים על ביטחוניים. אתה אומר שלסניגור יש דיון </w:t>
      </w:r>
      <w:bookmarkStart w:id="447" w:name="_ETM_Q1_2958644"/>
      <w:bookmarkStart w:id="448" w:name="_ETM_Q1_2958750"/>
      <w:bookmarkEnd w:id="447"/>
      <w:bookmarkEnd w:id="448"/>
      <w:r>
        <w:rPr>
          <w:rFonts w:ascii="David" w:hAnsi="David"/>
          <w:rtl/>
        </w:rPr>
        <w:t>מעצר של ביטחוני ואחרי זה דיון הוכחות של פלילי.</w:t>
      </w:r>
    </w:p>
    <w:p w14:paraId="7250170A" w14:textId="77777777" w:rsidR="001B1CDA" w:rsidRDefault="001B1CDA" w:rsidP="001B1CDA">
      <w:pPr>
        <w:rPr>
          <w:rFonts w:ascii="David" w:hAnsi="David"/>
          <w:rtl/>
        </w:rPr>
      </w:pPr>
    </w:p>
    <w:p w14:paraId="0590C556"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1DEF1A88" w14:textId="77777777" w:rsidR="001B1CDA" w:rsidRDefault="001B1CDA" w:rsidP="001B1CDA">
      <w:pPr>
        <w:rPr>
          <w:rFonts w:ascii="David" w:hAnsi="David"/>
          <w:rtl/>
        </w:rPr>
      </w:pPr>
    </w:p>
    <w:p w14:paraId="78D9A646" w14:textId="77777777" w:rsidR="001B1CDA" w:rsidRDefault="001B1CDA" w:rsidP="001B1CDA">
      <w:pPr>
        <w:rPr>
          <w:rFonts w:ascii="David" w:hAnsi="David"/>
          <w:rtl/>
        </w:rPr>
      </w:pPr>
      <w:r>
        <w:rPr>
          <w:rFonts w:ascii="David" w:hAnsi="David"/>
          <w:rtl/>
        </w:rPr>
        <w:t xml:space="preserve">או בכלל. זה יכול להיות כל סדר הדיונים. </w:t>
      </w:r>
    </w:p>
    <w:p w14:paraId="50CCC796" w14:textId="77777777" w:rsidR="001B1CDA" w:rsidRDefault="001B1CDA" w:rsidP="001B1CDA">
      <w:pPr>
        <w:rPr>
          <w:rFonts w:ascii="David" w:hAnsi="David"/>
          <w:rtl/>
        </w:rPr>
      </w:pPr>
      <w:bookmarkStart w:id="449" w:name="_ETM_Q1_2967122"/>
      <w:bookmarkStart w:id="450" w:name="_ETM_Q1_2967288"/>
      <w:bookmarkEnd w:id="449"/>
      <w:bookmarkEnd w:id="450"/>
    </w:p>
    <w:p w14:paraId="5B119E95" w14:textId="77777777" w:rsidR="001B1CDA" w:rsidRDefault="001B1CDA" w:rsidP="001B1CDA">
      <w:pPr>
        <w:pStyle w:val="af8"/>
        <w:keepNext/>
        <w:rPr>
          <w:rtl/>
        </w:rPr>
      </w:pPr>
      <w:bookmarkStart w:id="451" w:name="ET_yor_6157_2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1"/>
    </w:p>
    <w:p w14:paraId="4DFD92D8" w14:textId="77777777" w:rsidR="001B1CDA" w:rsidRDefault="001B1CDA" w:rsidP="001B1CDA">
      <w:pPr>
        <w:pStyle w:val="KeepWithNext"/>
        <w:rPr>
          <w:rtl/>
        </w:rPr>
      </w:pPr>
    </w:p>
    <w:p w14:paraId="13F744B5" w14:textId="77777777" w:rsidR="001B1CDA" w:rsidRDefault="001B1CDA" w:rsidP="001B1CDA">
      <w:pPr>
        <w:rPr>
          <w:rtl/>
        </w:rPr>
      </w:pPr>
      <w:bookmarkStart w:id="452" w:name="_ETM_Q1_2968789"/>
      <w:bookmarkEnd w:id="452"/>
      <w:r>
        <w:rPr>
          <w:rtl/>
        </w:rPr>
        <w:t>הבנתי.</w:t>
      </w:r>
    </w:p>
    <w:p w14:paraId="10139E3C" w14:textId="77777777" w:rsidR="001B1CDA" w:rsidRDefault="001B1CDA" w:rsidP="001B1CDA">
      <w:pPr>
        <w:rPr>
          <w:rtl/>
        </w:rPr>
      </w:pPr>
    </w:p>
    <w:p w14:paraId="5BAA2C67"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2A7645A2" w14:textId="77777777" w:rsidR="001B1CDA" w:rsidRDefault="001B1CDA" w:rsidP="001B1CDA">
      <w:pPr>
        <w:rPr>
          <w:rtl/>
        </w:rPr>
      </w:pPr>
    </w:p>
    <w:p w14:paraId="165A2601" w14:textId="77777777" w:rsidR="001B1CDA" w:rsidRDefault="001B1CDA" w:rsidP="001B1CDA">
      <w:pPr>
        <w:rPr>
          <w:rFonts w:ascii="David" w:hAnsi="David"/>
          <w:rtl/>
        </w:rPr>
      </w:pPr>
      <w:bookmarkStart w:id="453" w:name="_ETM_Q1_2959982"/>
      <w:bookmarkStart w:id="454" w:name="_ETM_Q1_2960072"/>
      <w:bookmarkEnd w:id="453"/>
      <w:bookmarkEnd w:id="454"/>
      <w:r>
        <w:rPr>
          <w:rFonts w:ascii="David" w:hAnsi="David"/>
          <w:rtl/>
        </w:rPr>
        <w:t>נאמר כאן לגבי שירותי הפקדה ומזכירות - - -</w:t>
      </w:r>
    </w:p>
    <w:p w14:paraId="1B70B926" w14:textId="77777777" w:rsidR="001B1CDA" w:rsidRDefault="001B1CDA" w:rsidP="001B1CDA">
      <w:pPr>
        <w:rPr>
          <w:rFonts w:ascii="David" w:hAnsi="David"/>
          <w:rtl/>
        </w:rPr>
      </w:pPr>
    </w:p>
    <w:p w14:paraId="4E7BB6E7"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249C6C" w14:textId="77777777" w:rsidR="001B1CDA" w:rsidRDefault="001B1CDA" w:rsidP="001B1CDA">
      <w:pPr>
        <w:pStyle w:val="KeepWithNext"/>
        <w:rPr>
          <w:rtl/>
        </w:rPr>
      </w:pPr>
    </w:p>
    <w:p w14:paraId="4691D9A3" w14:textId="77777777" w:rsidR="001B1CDA" w:rsidRDefault="001B1CDA" w:rsidP="001B1CDA">
      <w:pPr>
        <w:rPr>
          <w:rFonts w:ascii="David" w:hAnsi="David"/>
          <w:rtl/>
        </w:rPr>
      </w:pPr>
      <w:r>
        <w:rPr>
          <w:rFonts w:ascii="David" w:hAnsi="David"/>
          <w:rtl/>
        </w:rPr>
        <w:t>הפקדה?</w:t>
      </w:r>
    </w:p>
    <w:p w14:paraId="64572C89" w14:textId="77777777" w:rsidR="001B1CDA" w:rsidRDefault="001B1CDA" w:rsidP="001B1CDA">
      <w:pPr>
        <w:rPr>
          <w:rtl/>
        </w:rPr>
      </w:pPr>
    </w:p>
    <w:p w14:paraId="7F547A4D"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66E4E9CF" w14:textId="77777777" w:rsidR="001B1CDA" w:rsidRDefault="001B1CDA" w:rsidP="001B1CDA">
      <w:pPr>
        <w:rPr>
          <w:rFonts w:ascii="David" w:hAnsi="David"/>
          <w:rtl/>
        </w:rPr>
      </w:pPr>
    </w:p>
    <w:p w14:paraId="76EAA48E" w14:textId="77777777" w:rsidR="001B1CDA" w:rsidRDefault="001B1CDA" w:rsidP="001B1CDA">
      <w:pPr>
        <w:rPr>
          <w:rFonts w:ascii="David" w:hAnsi="David"/>
          <w:rtl/>
        </w:rPr>
      </w:pPr>
      <w:r>
        <w:rPr>
          <w:rFonts w:ascii="David" w:hAnsi="David"/>
          <w:rtl/>
        </w:rPr>
        <w:t>הפקדת כספים לצורך שחרור ממעצר.</w:t>
      </w:r>
      <w:r>
        <w:rPr>
          <w:rFonts w:ascii="David" w:hAnsi="David"/>
        </w:rPr>
        <w:t xml:space="preserve"> </w:t>
      </w:r>
    </w:p>
    <w:p w14:paraId="22B7CD2E" w14:textId="77777777" w:rsidR="001B1CDA" w:rsidRDefault="001B1CDA" w:rsidP="001B1CDA">
      <w:pPr>
        <w:rPr>
          <w:rFonts w:ascii="David" w:hAnsi="David"/>
          <w:rtl/>
        </w:rPr>
      </w:pPr>
    </w:p>
    <w:p w14:paraId="00471F47" w14:textId="77777777" w:rsidR="001B1CDA" w:rsidRDefault="001B1CDA" w:rsidP="001B1CDA">
      <w:pPr>
        <w:rPr>
          <w:rFonts w:ascii="David" w:hAnsi="David"/>
          <w:rtl/>
        </w:rPr>
      </w:pPr>
      <w:r>
        <w:rPr>
          <w:rFonts w:ascii="David" w:hAnsi="David"/>
          <w:rtl/>
        </w:rPr>
        <w:t xml:space="preserve">לכן אני שואל האם לדבר הזה יש בכלל היתכנות. כמובן, יש לזה גם השלכות תקציביות. צריכים להבין מה ההיקפים, ככל שנשקול את הדבר הזה. </w:t>
      </w:r>
    </w:p>
    <w:p w14:paraId="438797CC" w14:textId="77777777" w:rsidR="001B1CDA" w:rsidRDefault="001B1CDA" w:rsidP="001B1CDA">
      <w:pPr>
        <w:rPr>
          <w:rFonts w:ascii="David" w:hAnsi="David"/>
          <w:color w:val="FF0000"/>
          <w:rtl/>
        </w:rPr>
      </w:pPr>
    </w:p>
    <w:p w14:paraId="43D73F02" w14:textId="77777777" w:rsidR="001B1CDA" w:rsidRDefault="001B1CDA" w:rsidP="001B1CDA">
      <w:pPr>
        <w:rPr>
          <w:rFonts w:ascii="David" w:hAnsi="David"/>
          <w:rtl/>
        </w:rPr>
      </w:pPr>
      <w:r>
        <w:rPr>
          <w:rFonts w:ascii="David" w:hAnsi="David"/>
          <w:rtl/>
        </w:rPr>
        <w:t>אתה שואל אותי מה הפתרון? קודם כל, ככל שאפשר להביא שתי מיגוניות למקומות האלה, אני חושב שצריכים להתעדף את זה שנוכל לקיים סוף סוף</w:t>
      </w:r>
      <w:r>
        <w:rPr>
          <w:rFonts w:ascii="David" w:hAnsi="David"/>
        </w:rPr>
        <w:t xml:space="preserve"> </w:t>
      </w:r>
      <w:r>
        <w:rPr>
          <w:rFonts w:ascii="David" w:hAnsi="David"/>
          <w:rtl/>
        </w:rPr>
        <w:t xml:space="preserve">דיונים בוועדות השחרורים ובעתירות אסירים. </w:t>
      </w:r>
    </w:p>
    <w:p w14:paraId="3399060C" w14:textId="77777777" w:rsidR="001B1CDA" w:rsidRDefault="001B1CDA" w:rsidP="001B1CDA">
      <w:pPr>
        <w:rPr>
          <w:rFonts w:ascii="David" w:hAnsi="David"/>
          <w:rtl/>
        </w:rPr>
      </w:pPr>
    </w:p>
    <w:p w14:paraId="1089B76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E4EABDD" w14:textId="77777777" w:rsidR="001B1CDA" w:rsidRDefault="001B1CDA" w:rsidP="001B1CDA">
      <w:pPr>
        <w:ind w:firstLine="0"/>
        <w:rPr>
          <w:rtl/>
        </w:rPr>
      </w:pPr>
    </w:p>
    <w:p w14:paraId="7B23F9E6" w14:textId="77777777" w:rsidR="001B1CDA" w:rsidRDefault="001B1CDA" w:rsidP="001B1CDA">
      <w:pPr>
        <w:rPr>
          <w:rFonts w:ascii="David" w:hAnsi="David"/>
          <w:rtl/>
        </w:rPr>
      </w:pPr>
      <w:r>
        <w:rPr>
          <w:rFonts w:ascii="David" w:hAnsi="David"/>
          <w:rtl/>
        </w:rPr>
        <w:t xml:space="preserve">של הפליליים? </w:t>
      </w:r>
    </w:p>
    <w:p w14:paraId="2E36EABC" w14:textId="77777777" w:rsidR="001B1CDA" w:rsidRDefault="001B1CDA" w:rsidP="001B1CDA">
      <w:pPr>
        <w:rPr>
          <w:rFonts w:ascii="David" w:hAnsi="David"/>
          <w:rtl/>
        </w:rPr>
      </w:pPr>
    </w:p>
    <w:p w14:paraId="0BD803A5" w14:textId="77777777" w:rsidR="001B1CDA" w:rsidRDefault="001B1CDA" w:rsidP="001B1CDA">
      <w:pPr>
        <w:pStyle w:val="afb"/>
        <w:keepNext/>
        <w:rPr>
          <w:rtl/>
        </w:rPr>
      </w:pPr>
      <w:bookmarkStart w:id="455" w:name="_ETM_Q1_3003158"/>
      <w:bookmarkStart w:id="456" w:name="_ETM_Q1_3003412"/>
      <w:bookmarkEnd w:id="455"/>
      <w:bookmarkEnd w:id="456"/>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79108025" w14:textId="77777777" w:rsidR="001B1CDA" w:rsidRDefault="001B1CDA" w:rsidP="001B1CDA">
      <w:pPr>
        <w:rPr>
          <w:rFonts w:ascii="David" w:hAnsi="David"/>
          <w:rtl/>
        </w:rPr>
      </w:pPr>
    </w:p>
    <w:p w14:paraId="0910F5EB" w14:textId="77777777" w:rsidR="001B1CDA" w:rsidRDefault="001B1CDA" w:rsidP="001B1CDA">
      <w:pPr>
        <w:rPr>
          <w:rFonts w:ascii="David" w:hAnsi="David"/>
          <w:rtl/>
        </w:rPr>
      </w:pPr>
      <w:r>
        <w:rPr>
          <w:rFonts w:ascii="David" w:hAnsi="David"/>
          <w:rtl/>
        </w:rPr>
        <w:t>כן, אני מדבר בעיקר על הפליליים. אבל אולי גם על הביטחוניים, כשמדובר בעתירות אסירים. דווקא בתקופה הזאת קריטי שההליכים האלה בעניינם של האסירים יתקיימו</w:t>
      </w:r>
      <w:r>
        <w:rPr>
          <w:rFonts w:ascii="David" w:hAnsi="David"/>
        </w:rPr>
        <w:t xml:space="preserve"> </w:t>
      </w:r>
      <w:r>
        <w:rPr>
          <w:rFonts w:ascii="David" w:hAnsi="David"/>
          <w:rtl/>
        </w:rPr>
        <w:t>כסדרם.</w:t>
      </w:r>
    </w:p>
    <w:p w14:paraId="6AB6F031" w14:textId="77777777" w:rsidR="001B1CDA" w:rsidRDefault="001B1CDA" w:rsidP="001B1CDA">
      <w:pPr>
        <w:rPr>
          <w:rFonts w:ascii="David" w:hAnsi="David"/>
          <w:rtl/>
        </w:rPr>
      </w:pPr>
      <w:bookmarkStart w:id="457" w:name="_ETM_Q1_3018751"/>
      <w:bookmarkEnd w:id="457"/>
    </w:p>
    <w:p w14:paraId="07296E02" w14:textId="77777777" w:rsidR="001B1CDA" w:rsidRDefault="001B1CDA" w:rsidP="001B1CDA">
      <w:pPr>
        <w:rPr>
          <w:rFonts w:ascii="David" w:hAnsi="David"/>
          <w:rtl/>
        </w:rPr>
      </w:pPr>
      <w:bookmarkStart w:id="458" w:name="_ETM_Q1_3019229"/>
      <w:bookmarkStart w:id="459" w:name="_ETM_Q1_3019315"/>
      <w:bookmarkStart w:id="460" w:name="_ETM_Q1_3019465"/>
      <w:bookmarkEnd w:id="458"/>
      <w:bookmarkEnd w:id="459"/>
      <w:bookmarkEnd w:id="460"/>
      <w:r>
        <w:rPr>
          <w:rFonts w:ascii="David" w:hAnsi="David"/>
          <w:rtl/>
        </w:rPr>
        <w:t xml:space="preserve">אתה שואל אותי מה הפתרון? הפתרונות הם אלה שהוועדה עכשיו דוחפת אליהם, שכמה שיותר עצורים יגיעו בצורה פרונטלית, ששב"ס והמשטרה יצטיידו ביותר עמדות </w:t>
      </w:r>
      <w:r>
        <w:rPr>
          <w:rFonts w:ascii="David" w:hAnsi="David"/>
        </w:rPr>
        <w:t xml:space="preserve"> VC</w:t>
      </w:r>
      <w:r>
        <w:rPr>
          <w:rFonts w:ascii="David" w:hAnsi="David"/>
          <w:rtl/>
        </w:rPr>
        <w:t>ושאנחנו נעשה מיצוי של השימוש בסעיף חיוניות המעצר – שלגבי זה אני שמח שהערת הסניגוריה התקבלה והכנסנו את זה אל תוך החוק. זה</w:t>
      </w:r>
      <w:r>
        <w:rPr>
          <w:rFonts w:ascii="David" w:hAnsi="David"/>
        </w:rPr>
        <w:t xml:space="preserve"> </w:t>
      </w:r>
      <w:r>
        <w:rPr>
          <w:rFonts w:ascii="David" w:hAnsi="David"/>
          <w:rtl/>
        </w:rPr>
        <w:t>לא אידיאלי, אבל אני באמת חושב שהפתרון הזה הוא פתרון יותר גרוע.</w:t>
      </w:r>
    </w:p>
    <w:p w14:paraId="5B6DECE9" w14:textId="77777777" w:rsidR="001B1CDA" w:rsidRDefault="001B1CDA" w:rsidP="001B1CDA">
      <w:pPr>
        <w:rPr>
          <w:rFonts w:ascii="David" w:hAnsi="David"/>
          <w:rtl/>
        </w:rPr>
      </w:pPr>
      <w:bookmarkStart w:id="461" w:name="_ETM_Q1_3036860"/>
      <w:bookmarkEnd w:id="461"/>
    </w:p>
    <w:p w14:paraId="23268A9A"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189FF543" w14:textId="77777777" w:rsidR="001B1CDA" w:rsidRDefault="001B1CDA" w:rsidP="001B1CDA">
      <w:pPr>
        <w:rPr>
          <w:rtl/>
        </w:rPr>
      </w:pPr>
      <w:bookmarkStart w:id="462" w:name="_ETM_Q1_3038115"/>
      <w:bookmarkStart w:id="463" w:name="_ETM_Q1_3038232"/>
      <w:bookmarkEnd w:id="462"/>
      <w:bookmarkEnd w:id="463"/>
    </w:p>
    <w:p w14:paraId="4B90D179" w14:textId="77777777" w:rsidR="001B1CDA" w:rsidRDefault="001B1CDA" w:rsidP="001B1CDA">
      <w:pPr>
        <w:rPr>
          <w:rFonts w:ascii="David" w:hAnsi="David"/>
          <w:rtl/>
        </w:rPr>
      </w:pPr>
      <w:r>
        <w:rPr>
          <w:rFonts w:ascii="David" w:hAnsi="David"/>
          <w:rtl/>
        </w:rPr>
        <w:t>ישי, מה העמדה שלכם לגבי האסירים הביטחוניים? לגבי האסירים הפליליים כבר הבנו.</w:t>
      </w:r>
      <w:r>
        <w:rPr>
          <w:rFonts w:ascii="David" w:hAnsi="David"/>
        </w:rPr>
        <w:t xml:space="preserve"> </w:t>
      </w:r>
      <w:r>
        <w:rPr>
          <w:rFonts w:ascii="David" w:hAnsi="David"/>
          <w:rtl/>
        </w:rPr>
        <w:t>האם אתם יכולים לחיות עם מצב שבו אסירים ביטחוניים לא יראו שופט, אלא רק דרך ה-</w:t>
      </w:r>
      <w:r>
        <w:rPr>
          <w:rFonts w:ascii="David" w:hAnsi="David"/>
        </w:rPr>
        <w:t>VC</w:t>
      </w:r>
      <w:r>
        <w:rPr>
          <w:rFonts w:ascii="David" w:hAnsi="David"/>
          <w:rtl/>
        </w:rPr>
        <w:t>?</w:t>
      </w:r>
    </w:p>
    <w:p w14:paraId="0DC0E966" w14:textId="77777777" w:rsidR="001B1CDA" w:rsidRDefault="001B1CDA" w:rsidP="001B1CDA">
      <w:pPr>
        <w:rPr>
          <w:rFonts w:ascii="David" w:hAnsi="David"/>
          <w:rtl/>
        </w:rPr>
      </w:pPr>
      <w:bookmarkStart w:id="464" w:name="_ETM_Q1_3053981"/>
      <w:bookmarkStart w:id="465" w:name="_ETM_Q1_3054105"/>
      <w:bookmarkStart w:id="466" w:name="_ETM_Q1_3054196"/>
      <w:bookmarkEnd w:id="464"/>
      <w:bookmarkEnd w:id="465"/>
      <w:bookmarkEnd w:id="466"/>
    </w:p>
    <w:p w14:paraId="3CC6AABF"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2C91402C" w14:textId="77777777" w:rsidR="001B1CDA" w:rsidRDefault="001B1CDA" w:rsidP="001B1CDA">
      <w:pPr>
        <w:rPr>
          <w:rFonts w:ascii="David" w:hAnsi="David"/>
          <w:rtl/>
        </w:rPr>
      </w:pPr>
    </w:p>
    <w:p w14:paraId="5B57A935" w14:textId="77777777" w:rsidR="001B1CDA" w:rsidRDefault="001B1CDA" w:rsidP="001B1CDA">
      <w:pPr>
        <w:rPr>
          <w:rFonts w:ascii="David" w:hAnsi="David"/>
          <w:rtl/>
        </w:rPr>
      </w:pPr>
      <w:bookmarkStart w:id="467" w:name="_ETM_Q1_3054364"/>
      <w:bookmarkEnd w:id="467"/>
      <w:r>
        <w:rPr>
          <w:rFonts w:ascii="David" w:hAnsi="David"/>
          <w:rtl/>
        </w:rPr>
        <w:t>ההצעה של חבר הכנסת קריב, שגם לגבי הקבוצות האלה</w:t>
      </w:r>
      <w:r>
        <w:rPr>
          <w:rFonts w:ascii="David" w:hAnsi="David"/>
        </w:rPr>
        <w:t xml:space="preserve"> </w:t>
      </w:r>
      <w:r>
        <w:rPr>
          <w:rFonts w:ascii="David" w:hAnsi="David"/>
          <w:rtl/>
        </w:rPr>
        <w:t xml:space="preserve">– צריך לחשוב על הניסוח – יהיה דיון אחד לפחות, </w:t>
      </w:r>
      <w:bookmarkStart w:id="468" w:name="_ETM_Q1_3066004"/>
      <w:bookmarkStart w:id="469" w:name="_ETM_Q1_3066146"/>
      <w:bookmarkStart w:id="470" w:name="_ETM_Q1_3066293"/>
      <w:bookmarkStart w:id="471" w:name="_ETM_Q1_3066349"/>
      <w:bookmarkEnd w:id="468"/>
      <w:bookmarkEnd w:id="469"/>
      <w:bookmarkEnd w:id="470"/>
      <w:bookmarkEnd w:id="471"/>
      <w:r>
        <w:rPr>
          <w:rFonts w:ascii="David" w:hAnsi="David"/>
          <w:rtl/>
        </w:rPr>
        <w:t xml:space="preserve"> נראית גישה ראויה, ככל שגם ההגדרה תהיה רחבה יותר. אני מבין שכרגע</w:t>
      </w:r>
      <w:r>
        <w:rPr>
          <w:rFonts w:ascii="David" w:hAnsi="David"/>
        </w:rPr>
        <w:t xml:space="preserve"> </w:t>
      </w:r>
      <w:r>
        <w:rPr>
          <w:rFonts w:ascii="David" w:hAnsi="David"/>
          <w:rtl/>
        </w:rPr>
        <w:t xml:space="preserve">לא הוכרע מה יהיה ההיקף של האוכלוסייה. </w:t>
      </w:r>
    </w:p>
    <w:p w14:paraId="4D032C32" w14:textId="77777777" w:rsidR="001B1CDA" w:rsidRDefault="001B1CDA" w:rsidP="001B1CDA">
      <w:pPr>
        <w:rPr>
          <w:rFonts w:ascii="David" w:hAnsi="David"/>
          <w:rtl/>
        </w:rPr>
      </w:pPr>
      <w:bookmarkStart w:id="472" w:name="_ETM_Q1_3073548"/>
      <w:bookmarkEnd w:id="472"/>
    </w:p>
    <w:p w14:paraId="0DC3611E" w14:textId="77777777" w:rsidR="001B1CDA" w:rsidRDefault="001B1CDA" w:rsidP="001B1CDA">
      <w:pPr>
        <w:rPr>
          <w:rFonts w:ascii="David" w:hAnsi="David"/>
          <w:rtl/>
        </w:rPr>
      </w:pPr>
      <w:r>
        <w:rPr>
          <w:rFonts w:ascii="David" w:hAnsi="David"/>
          <w:rtl/>
        </w:rPr>
        <w:t>זה נתון להכרעת המחוקק. אבל יכול להיות שה-</w:t>
      </w:r>
      <w:r>
        <w:rPr>
          <w:rFonts w:ascii="David" w:hAnsi="David"/>
        </w:rPr>
        <w:t>VC</w:t>
      </w:r>
      <w:r>
        <w:rPr>
          <w:rFonts w:ascii="David" w:hAnsi="David"/>
          <w:rtl/>
        </w:rPr>
        <w:t xml:space="preserve"> הוא פתרון יותר טוב</w:t>
      </w:r>
      <w:bookmarkStart w:id="473" w:name="_ETM_Q1_3073743"/>
      <w:bookmarkStart w:id="474" w:name="_ETM_Q1_3073806"/>
      <w:bookmarkStart w:id="475" w:name="_ETM_Q1_3073888"/>
      <w:bookmarkEnd w:id="473"/>
      <w:bookmarkEnd w:id="474"/>
      <w:bookmarkEnd w:id="475"/>
      <w:r>
        <w:rPr>
          <w:rFonts w:ascii="David" w:hAnsi="David"/>
          <w:rtl/>
        </w:rPr>
        <w:t xml:space="preserve">, ככל שהאוכלוסייה מצטמצמת מאוד לעולמות שהם יותר הארדקור. </w:t>
      </w:r>
    </w:p>
    <w:p w14:paraId="1B718568" w14:textId="77777777" w:rsidR="001B1CDA" w:rsidRDefault="001B1CDA" w:rsidP="001B1CDA">
      <w:pPr>
        <w:rPr>
          <w:rFonts w:ascii="David" w:hAnsi="David"/>
          <w:rtl/>
        </w:rPr>
      </w:pPr>
      <w:bookmarkStart w:id="476" w:name="_ETM_Q1_3083300"/>
      <w:bookmarkStart w:id="477" w:name="_ETM_Q1_3083474"/>
      <w:bookmarkEnd w:id="476"/>
      <w:bookmarkEnd w:id="477"/>
    </w:p>
    <w:p w14:paraId="6D17A18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9C7B1B" w14:textId="77777777" w:rsidR="001B1CDA" w:rsidRDefault="001B1CDA" w:rsidP="001B1CDA">
      <w:pPr>
        <w:ind w:firstLine="0"/>
        <w:rPr>
          <w:rtl/>
        </w:rPr>
      </w:pPr>
    </w:p>
    <w:p w14:paraId="142B842B" w14:textId="77777777" w:rsidR="001B1CDA" w:rsidRDefault="001B1CDA" w:rsidP="001B1CDA">
      <w:pPr>
        <w:rPr>
          <w:rFonts w:ascii="David" w:hAnsi="David"/>
          <w:rtl/>
        </w:rPr>
      </w:pPr>
      <w:bookmarkStart w:id="478" w:name="_ETM_Q1_3083630"/>
      <w:bookmarkStart w:id="479" w:name="_ETM_Q1_3083848"/>
      <w:bookmarkEnd w:id="478"/>
      <w:bookmarkEnd w:id="479"/>
      <w:r>
        <w:rPr>
          <w:rFonts w:ascii="David" w:hAnsi="David"/>
        </w:rPr>
        <w:t xml:space="preserve"> </w:t>
      </w:r>
      <w:r>
        <w:rPr>
          <w:rFonts w:ascii="David" w:hAnsi="David"/>
          <w:rtl/>
        </w:rPr>
        <w:t>טוב. עוד גורמים בקשר לנושא הזה?</w:t>
      </w:r>
    </w:p>
    <w:p w14:paraId="647A126D" w14:textId="77777777" w:rsidR="001B1CDA" w:rsidRDefault="001B1CDA" w:rsidP="001B1CDA">
      <w:pPr>
        <w:rPr>
          <w:rFonts w:ascii="David" w:hAnsi="David"/>
          <w:rtl/>
        </w:rPr>
      </w:pPr>
    </w:p>
    <w:p w14:paraId="3A21D144" w14:textId="77777777" w:rsidR="001B1CDA" w:rsidRDefault="001B1CDA" w:rsidP="001B1CDA">
      <w:pPr>
        <w:pStyle w:val="afb"/>
        <w:keepNext/>
        <w:rPr>
          <w:rtl/>
        </w:rPr>
      </w:pPr>
      <w:r>
        <w:rPr>
          <w:rStyle w:val="TagStyle"/>
          <w:rFonts w:hint="cs"/>
          <w:rtl/>
        </w:rPr>
        <w:t xml:space="preserve">&lt;&lt; אורח &gt;&gt; </w:t>
      </w:r>
      <w:r>
        <w:rPr>
          <w:rFonts w:hint="cs"/>
          <w:rtl/>
        </w:rPr>
        <w:t>אופיר טישלר:</w:t>
      </w:r>
      <w:r>
        <w:rPr>
          <w:rStyle w:val="TagStyle"/>
          <w:rFonts w:hint="cs"/>
          <w:rtl/>
        </w:rPr>
        <w:t xml:space="preserve"> &lt;&lt; אורח &gt;&gt;</w:t>
      </w:r>
      <w:r>
        <w:rPr>
          <w:rFonts w:hint="cs"/>
          <w:rtl/>
        </w:rPr>
        <w:t xml:space="preserve">   </w:t>
      </w:r>
    </w:p>
    <w:p w14:paraId="3E65E63C" w14:textId="77777777" w:rsidR="001B1CDA" w:rsidRDefault="001B1CDA" w:rsidP="001B1CDA">
      <w:pPr>
        <w:rPr>
          <w:rFonts w:ascii="David" w:hAnsi="David"/>
          <w:rtl/>
        </w:rPr>
      </w:pPr>
    </w:p>
    <w:p w14:paraId="663E5F0A" w14:textId="77777777" w:rsidR="001B1CDA" w:rsidRDefault="001B1CDA" w:rsidP="001B1CDA">
      <w:pPr>
        <w:rPr>
          <w:rFonts w:ascii="David" w:hAnsi="David"/>
          <w:rtl/>
        </w:rPr>
      </w:pPr>
      <w:r>
        <w:rPr>
          <w:rFonts w:ascii="David" w:hAnsi="David"/>
        </w:rPr>
        <w:t xml:space="preserve"> </w:t>
      </w:r>
      <w:r>
        <w:rPr>
          <w:rFonts w:ascii="David" w:hAnsi="David"/>
          <w:rtl/>
        </w:rPr>
        <w:t>יש לי</w:t>
      </w:r>
      <w:r>
        <w:rPr>
          <w:rFonts w:ascii="David" w:hAnsi="David"/>
        </w:rPr>
        <w:t xml:space="preserve"> </w:t>
      </w:r>
      <w:r>
        <w:rPr>
          <w:rFonts w:ascii="David" w:hAnsi="David"/>
          <w:rtl/>
        </w:rPr>
        <w:t>כמה הערות והתייחסויות ביחס להצעה הזו.</w:t>
      </w:r>
      <w:r>
        <w:rPr>
          <w:rFonts w:ascii="David" w:hAnsi="David"/>
        </w:rPr>
        <w:t xml:space="preserve"> </w:t>
      </w:r>
      <w:r>
        <w:rPr>
          <w:rFonts w:ascii="David" w:hAnsi="David"/>
          <w:rtl/>
        </w:rPr>
        <w:t>ראשית,</w:t>
      </w:r>
      <w:r>
        <w:rPr>
          <w:rFonts w:ascii="David" w:hAnsi="David"/>
        </w:rPr>
        <w:t xml:space="preserve"> </w:t>
      </w:r>
      <w:r>
        <w:rPr>
          <w:rFonts w:ascii="David" w:hAnsi="David"/>
          <w:rtl/>
        </w:rPr>
        <w:t>למיטב ידיעתי, עצורים כלואים במתקני כליאה שהם לאו דווקא במחוז שבו מתנהלים התיקים שלהם.</w:t>
      </w:r>
      <w:r>
        <w:rPr>
          <w:rFonts w:ascii="David" w:hAnsi="David"/>
        </w:rPr>
        <w:t xml:space="preserve"> </w:t>
      </w:r>
      <w:r>
        <w:rPr>
          <w:rFonts w:ascii="David" w:hAnsi="David"/>
          <w:rtl/>
        </w:rPr>
        <w:t>עצור יכול להיות מוחזק במתקן כליאה במחוז דרום, בעוד שתיק המעצר שלו מתנהל במחוז צפון.</w:t>
      </w:r>
      <w:r>
        <w:rPr>
          <w:rFonts w:ascii="David" w:hAnsi="David"/>
        </w:rPr>
        <w:t xml:space="preserve"> </w:t>
      </w:r>
      <w:r>
        <w:rPr>
          <w:rFonts w:ascii="David" w:hAnsi="David"/>
          <w:rtl/>
        </w:rPr>
        <w:t>לדעתי ומניסיון, גם כשזה אותו תיק, לא כל העצורים נמצאים באותו מתקן או אפילו באותו מחוז. זאת אומרת שיכול להיות שיש כמה עצורים שעצורים בתיק אחד, אבל כמה מהם עצורים במתקן שהוא בדרום וכמה מהם עצורים במתקן שהוא במקום אחר.</w:t>
      </w:r>
    </w:p>
    <w:p w14:paraId="01D0FB45" w14:textId="77777777" w:rsidR="001B1CDA" w:rsidRDefault="001B1CDA" w:rsidP="001B1CDA">
      <w:pPr>
        <w:rPr>
          <w:rFonts w:ascii="David" w:hAnsi="David"/>
          <w:rtl/>
        </w:rPr>
      </w:pPr>
    </w:p>
    <w:p w14:paraId="49444A7A" w14:textId="77777777" w:rsidR="001B1CDA" w:rsidRDefault="001B1CDA" w:rsidP="001B1CDA">
      <w:pPr>
        <w:rPr>
          <w:rFonts w:ascii="David" w:hAnsi="David"/>
          <w:rtl/>
        </w:rPr>
      </w:pPr>
      <w:r>
        <w:rPr>
          <w:rFonts w:ascii="David" w:hAnsi="David"/>
          <w:rtl/>
        </w:rPr>
        <w:t>ככל שאנחנו מדברים על מתקנים שמאוכלסים בעיקר על ידי עצורים ביטחוניים – למדנו בישיבה הקודמת על הסיכונים המשמעותיים שנשקפים לכל מי שבא בחיכוך</w:t>
      </w:r>
      <w:r>
        <w:rPr>
          <w:rFonts w:ascii="David" w:hAnsi="David"/>
        </w:rPr>
        <w:t xml:space="preserve"> </w:t>
      </w:r>
      <w:r>
        <w:rPr>
          <w:rFonts w:ascii="David" w:hAnsi="David"/>
          <w:rtl/>
        </w:rPr>
        <w:t>איתם, גם</w:t>
      </w:r>
      <w:bookmarkStart w:id="480" w:name="_ETM_Q1_3149280"/>
      <w:bookmarkEnd w:id="480"/>
      <w:r>
        <w:rPr>
          <w:rFonts w:ascii="David" w:hAnsi="David"/>
          <w:rtl/>
        </w:rPr>
        <w:t xml:space="preserve"> שופטים, גם פרקליטים – נראה לי שלקחת את הסיכון הזה ולגלגל אותו</w:t>
      </w:r>
      <w:r>
        <w:rPr>
          <w:rFonts w:ascii="David" w:hAnsi="David"/>
        </w:rPr>
        <w:t xml:space="preserve"> </w:t>
      </w:r>
      <w:r>
        <w:rPr>
          <w:rFonts w:ascii="David" w:hAnsi="David"/>
          <w:rtl/>
        </w:rPr>
        <w:t>על הצדדים ועל בתי המשפט הוא לא מוצדק. במיוחד בהינתן העובדה שאנחנו נמצאים בתקופה שאנחנו יכולים לראות – גם אם זה ייקח</w:t>
      </w:r>
      <w:r>
        <w:rPr>
          <w:rFonts w:ascii="David" w:hAnsi="David"/>
        </w:rPr>
        <w:t xml:space="preserve"> </w:t>
      </w:r>
      <w:r>
        <w:rPr>
          <w:rFonts w:ascii="David" w:hAnsi="David"/>
          <w:rtl/>
        </w:rPr>
        <w:t>מספר חודשים – את סופה.</w:t>
      </w:r>
      <w:r>
        <w:rPr>
          <w:rFonts w:ascii="David" w:hAnsi="David"/>
        </w:rPr>
        <w:t xml:space="preserve"> </w:t>
      </w:r>
    </w:p>
    <w:p w14:paraId="5BE9FDF1" w14:textId="77777777" w:rsidR="001B1CDA" w:rsidRDefault="001B1CDA" w:rsidP="001B1CDA">
      <w:pPr>
        <w:rPr>
          <w:rFonts w:ascii="David" w:hAnsi="David"/>
          <w:rtl/>
        </w:rPr>
      </w:pPr>
      <w:bookmarkStart w:id="481" w:name="_ETM_Q1_3176061"/>
      <w:bookmarkEnd w:id="481"/>
    </w:p>
    <w:p w14:paraId="3ABFEC4E" w14:textId="77777777" w:rsidR="001B1CDA" w:rsidRDefault="001B1CDA" w:rsidP="001B1CDA">
      <w:pPr>
        <w:rPr>
          <w:rFonts w:ascii="David" w:hAnsi="David"/>
          <w:rtl/>
        </w:rPr>
      </w:pPr>
      <w:bookmarkStart w:id="482" w:name="_ETM_Q1_3176581"/>
      <w:bookmarkStart w:id="483" w:name="_ETM_Q1_3176669"/>
      <w:bookmarkStart w:id="484" w:name="_ETM_Q1_3176788"/>
      <w:bookmarkEnd w:id="482"/>
      <w:bookmarkEnd w:id="483"/>
      <w:bookmarkEnd w:id="484"/>
      <w:r>
        <w:rPr>
          <w:rFonts w:ascii="David" w:hAnsi="David"/>
          <w:rtl/>
        </w:rPr>
        <w:t>אני חוזר להערה שאמר ישי, לעניין האולמות הסמוכים שמיועדים לשמש לוועדות שחרורים ולהליכי אסירים.</w:t>
      </w:r>
      <w:r>
        <w:rPr>
          <w:rFonts w:ascii="David" w:hAnsi="David"/>
        </w:rPr>
        <w:t xml:space="preserve"> </w:t>
      </w:r>
      <w:r>
        <w:rPr>
          <w:rFonts w:ascii="David" w:hAnsi="David"/>
          <w:rtl/>
        </w:rPr>
        <w:t>אם ניקח את האולמות הללו ונקצה אותם להליכי מעצר, המשמעות היא שיהיו פחות דיונים בהליכי אסירים.</w:t>
      </w:r>
      <w:r>
        <w:rPr>
          <w:rFonts w:ascii="David" w:hAnsi="David"/>
        </w:rPr>
        <w:t xml:space="preserve"> </w:t>
      </w:r>
    </w:p>
    <w:p w14:paraId="6FD9396F" w14:textId="77777777" w:rsidR="001B1CDA" w:rsidRDefault="001B1CDA" w:rsidP="001B1CDA">
      <w:pPr>
        <w:rPr>
          <w:rFonts w:ascii="David" w:hAnsi="David"/>
          <w:rtl/>
        </w:rPr>
      </w:pPr>
    </w:p>
    <w:p w14:paraId="7B7D5400" w14:textId="77777777" w:rsidR="001B1CDA" w:rsidRDefault="001B1CDA" w:rsidP="001B1CDA">
      <w:pPr>
        <w:rPr>
          <w:rFonts w:ascii="David" w:hAnsi="David"/>
          <w:rtl/>
        </w:rPr>
      </w:pPr>
      <w:r>
        <w:rPr>
          <w:rFonts w:ascii="David" w:hAnsi="David"/>
          <w:rtl/>
        </w:rPr>
        <w:t>נוסיף לכך עוד סיבה. אומנם אני ממקם אותה במקום לא גבוה, אבל בכל זאת צריך לומר אותה. שורות של הפרקליטות בתקופה הזו מדוללות. פרקליטים רבים מגויסים למלחמה. פרקליטות רבות הן בנות זוג של אנשים שגויסו לשירות מילואים. אנחנו מנסים לכל אורך הדרך, גם בדיונים המקדימים וגם בדיונים שהתקיימו פה בוועדה, לא להערים קשיים</w:t>
      </w:r>
      <w:r>
        <w:rPr>
          <w:rFonts w:ascii="David" w:hAnsi="David"/>
        </w:rPr>
        <w:t xml:space="preserve"> </w:t>
      </w:r>
      <w:r>
        <w:rPr>
          <w:rFonts w:ascii="David" w:hAnsi="David"/>
          <w:rtl/>
        </w:rPr>
        <w:t xml:space="preserve">מצידנו לגבי כל אפשרות לפתוח את המערכת. </w:t>
      </w:r>
    </w:p>
    <w:p w14:paraId="120C8DCC" w14:textId="77777777" w:rsidR="001B1CDA" w:rsidRDefault="001B1CDA" w:rsidP="001B1CDA">
      <w:pPr>
        <w:rPr>
          <w:rFonts w:ascii="David" w:hAnsi="David"/>
          <w:rtl/>
        </w:rPr>
      </w:pPr>
    </w:p>
    <w:p w14:paraId="06A88016" w14:textId="77777777" w:rsidR="001B1CDA" w:rsidRDefault="001B1CDA" w:rsidP="001B1CDA">
      <w:pPr>
        <w:rPr>
          <w:rFonts w:ascii="David" w:hAnsi="David"/>
          <w:rtl/>
        </w:rPr>
      </w:pPr>
      <w:r>
        <w:rPr>
          <w:rFonts w:ascii="David" w:hAnsi="David"/>
          <w:rtl/>
        </w:rPr>
        <w:t>כשנשאלתי בעניין הזה, תמיד אמרתי שאנחנו נהיה מוכנים ונכונים ונתיישר</w:t>
      </w:r>
      <w:r>
        <w:rPr>
          <w:rFonts w:ascii="David" w:hAnsi="David"/>
        </w:rPr>
        <w:t xml:space="preserve"> </w:t>
      </w:r>
      <w:r>
        <w:rPr>
          <w:rFonts w:ascii="David" w:hAnsi="David"/>
          <w:rtl/>
        </w:rPr>
        <w:t>ביחס לאפשרות לקיים דיונים. אבל השמיכה היא בסופו של דבר קצרה. זה נראה לא נכון שבמקום לשלוח</w:t>
      </w:r>
      <w:r>
        <w:rPr>
          <w:rFonts w:ascii="David" w:hAnsi="David"/>
        </w:rPr>
        <w:t xml:space="preserve"> </w:t>
      </w:r>
      <w:r>
        <w:rPr>
          <w:rFonts w:ascii="David" w:hAnsi="David"/>
          <w:rtl/>
        </w:rPr>
        <w:t>פרקליט אחד או שני פרקליטים להופיע בבית משפט שבו נשמעים כל התיקים, נצטרך לשלוח מספר פרקליטים למספר מתקני כליאה וגם פרקליטים נוספים שילכו גם לבתי משפט שאליהם מובאים עצורים בנוכחות.</w:t>
      </w:r>
    </w:p>
    <w:p w14:paraId="09468F95" w14:textId="77777777" w:rsidR="001B1CDA" w:rsidRDefault="001B1CDA" w:rsidP="001B1CDA">
      <w:pPr>
        <w:rPr>
          <w:rFonts w:ascii="David" w:hAnsi="David"/>
          <w:rtl/>
        </w:rPr>
      </w:pPr>
      <w:bookmarkStart w:id="485" w:name="_ETM_Q1_3252514"/>
      <w:bookmarkEnd w:id="485"/>
    </w:p>
    <w:p w14:paraId="72FEF475" w14:textId="77777777" w:rsidR="001B1CDA" w:rsidRDefault="001B1CDA" w:rsidP="001B1CDA">
      <w:pPr>
        <w:rPr>
          <w:rFonts w:ascii="David" w:hAnsi="David"/>
          <w:rtl/>
        </w:rPr>
      </w:pPr>
      <w:bookmarkStart w:id="486" w:name="_ETM_Q1_3253129"/>
      <w:bookmarkStart w:id="487" w:name="_ETM_Q1_3253260"/>
      <w:bookmarkStart w:id="488" w:name="_ETM_Q1_3253471"/>
      <w:bookmarkEnd w:id="486"/>
      <w:bookmarkEnd w:id="487"/>
      <w:bookmarkEnd w:id="488"/>
      <w:r>
        <w:rPr>
          <w:rFonts w:ascii="David" w:hAnsi="David"/>
          <w:rtl/>
        </w:rPr>
        <w:t>מעבר לכך. שופט מעצרים שומע לא רק את</w:t>
      </w:r>
      <w:r>
        <w:rPr>
          <w:rFonts w:ascii="David" w:hAnsi="David"/>
        </w:rPr>
        <w:t xml:space="preserve"> </w:t>
      </w:r>
      <w:r>
        <w:rPr>
          <w:rFonts w:ascii="David" w:hAnsi="David"/>
          <w:rtl/>
        </w:rPr>
        <w:t>דיוני העצורים שהם מאחורי סורג ובריח, אלא גם את אלה שהם בפיקוח ומשוחררים בערובה. כלומר, זה לא רק עוד פרקליטים, אלא גם עוד שופטי מעצרים שמוכשרים לשמש שופטי מעצרים.</w:t>
      </w:r>
      <w:r>
        <w:rPr>
          <w:rFonts w:ascii="David" w:hAnsi="David"/>
        </w:rPr>
        <w:t xml:space="preserve"> </w:t>
      </w:r>
    </w:p>
    <w:p w14:paraId="39F52896" w14:textId="77777777" w:rsidR="001B1CDA" w:rsidRDefault="001B1CDA" w:rsidP="001B1CDA">
      <w:pPr>
        <w:rPr>
          <w:rFonts w:ascii="David" w:hAnsi="David"/>
          <w:rtl/>
        </w:rPr>
      </w:pPr>
    </w:p>
    <w:p w14:paraId="0D22D48B" w14:textId="77777777" w:rsidR="001B1CDA" w:rsidRDefault="001B1CDA" w:rsidP="001B1CDA">
      <w:pPr>
        <w:rPr>
          <w:rFonts w:ascii="David" w:hAnsi="David"/>
          <w:rtl/>
        </w:rPr>
      </w:pPr>
      <w:r>
        <w:rPr>
          <w:rFonts w:ascii="David" w:hAnsi="David"/>
          <w:rtl/>
        </w:rPr>
        <w:t>שיקול אחרון, שגם הוא כבד משקל בעיניי, זה</w:t>
      </w:r>
      <w:r>
        <w:rPr>
          <w:rFonts w:ascii="David" w:hAnsi="David"/>
        </w:rPr>
        <w:t xml:space="preserve"> </w:t>
      </w:r>
      <w:r>
        <w:rPr>
          <w:rFonts w:ascii="David" w:hAnsi="David"/>
          <w:rtl/>
        </w:rPr>
        <w:t>ההיבט של נפגעי עבירה.</w:t>
      </w:r>
      <w:r>
        <w:rPr>
          <w:rFonts w:ascii="David" w:hAnsi="David"/>
        </w:rPr>
        <w:t xml:space="preserve"> </w:t>
      </w:r>
      <w:r>
        <w:rPr>
          <w:rFonts w:ascii="David" w:hAnsi="David"/>
          <w:rtl/>
        </w:rPr>
        <w:t>בתיקים רבים נפגעי עבירה מלווים את התיקים גם בהליכי המעצרים.</w:t>
      </w:r>
    </w:p>
    <w:p w14:paraId="0C408801" w14:textId="77777777" w:rsidR="001B1CDA" w:rsidRDefault="001B1CDA" w:rsidP="001B1CDA">
      <w:pPr>
        <w:rPr>
          <w:rFonts w:ascii="David" w:hAnsi="David"/>
          <w:rtl/>
        </w:rPr>
      </w:pPr>
    </w:p>
    <w:p w14:paraId="22AE47FC" w14:textId="77777777" w:rsidR="001B1CDA" w:rsidRDefault="001B1CDA" w:rsidP="001B1CDA">
      <w:pPr>
        <w:pStyle w:val="afb"/>
        <w:keepNext/>
        <w:rPr>
          <w:rtl/>
        </w:rPr>
      </w:pPr>
      <w:bookmarkStart w:id="489" w:name="ET_guest_633659_22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489"/>
    </w:p>
    <w:p w14:paraId="130C5C2D" w14:textId="77777777" w:rsidR="001B1CDA" w:rsidRDefault="001B1CDA" w:rsidP="001B1CDA">
      <w:pPr>
        <w:pStyle w:val="KeepWithNext"/>
        <w:rPr>
          <w:rtl/>
        </w:rPr>
      </w:pPr>
    </w:p>
    <w:p w14:paraId="5C38E4B7" w14:textId="77777777" w:rsidR="001B1CDA" w:rsidRDefault="001B1CDA" w:rsidP="001B1CDA">
      <w:pPr>
        <w:rPr>
          <w:rtl/>
        </w:rPr>
      </w:pPr>
      <w:r>
        <w:rPr>
          <w:rtl/>
        </w:rPr>
        <w:t>גם ב-</w:t>
      </w:r>
      <w:r>
        <w:t>VC</w:t>
      </w:r>
      <w:r>
        <w:rPr>
          <w:rtl/>
        </w:rPr>
        <w:t>?</w:t>
      </w:r>
    </w:p>
    <w:p w14:paraId="0DAB2D6E" w14:textId="77777777" w:rsidR="001B1CDA" w:rsidRDefault="001B1CDA" w:rsidP="001B1CDA">
      <w:pPr>
        <w:rPr>
          <w:rtl/>
        </w:rPr>
      </w:pPr>
    </w:p>
    <w:p w14:paraId="7AFA8C7B" w14:textId="77777777" w:rsidR="001B1CDA" w:rsidRDefault="001B1CDA" w:rsidP="001B1CDA">
      <w:pPr>
        <w:pStyle w:val="afb"/>
        <w:keepNext/>
        <w:rPr>
          <w:rtl/>
        </w:rPr>
      </w:pPr>
      <w:r>
        <w:rPr>
          <w:rStyle w:val="TagStyle"/>
          <w:rFonts w:hint="cs"/>
          <w:rtl/>
        </w:rPr>
        <w:t xml:space="preserve">&lt;&lt; אורח &gt;&gt; </w:t>
      </w:r>
      <w:r>
        <w:rPr>
          <w:rFonts w:hint="cs"/>
          <w:rtl/>
        </w:rPr>
        <w:t>אופיר טישלר:</w:t>
      </w:r>
      <w:r>
        <w:rPr>
          <w:rStyle w:val="TagStyle"/>
          <w:rFonts w:hint="cs"/>
          <w:rtl/>
        </w:rPr>
        <w:t xml:space="preserve"> &lt;&lt; אורח &gt;&gt;</w:t>
      </w:r>
      <w:r>
        <w:rPr>
          <w:rFonts w:hint="cs"/>
          <w:rtl/>
        </w:rPr>
        <w:t xml:space="preserve">   </w:t>
      </w:r>
    </w:p>
    <w:p w14:paraId="78EC3B5F" w14:textId="77777777" w:rsidR="001B1CDA" w:rsidRDefault="001B1CDA" w:rsidP="001B1CDA">
      <w:pPr>
        <w:rPr>
          <w:rtl/>
        </w:rPr>
      </w:pPr>
    </w:p>
    <w:p w14:paraId="19AEB2E9" w14:textId="77777777" w:rsidR="001B1CDA" w:rsidRDefault="001B1CDA" w:rsidP="001B1CDA">
      <w:pPr>
        <w:rPr>
          <w:rFonts w:ascii="David" w:hAnsi="David"/>
          <w:rtl/>
        </w:rPr>
      </w:pPr>
      <w:r>
        <w:rPr>
          <w:rFonts w:ascii="David" w:hAnsi="David"/>
          <w:rtl/>
        </w:rPr>
        <w:t>לגבי ה-</w:t>
      </w:r>
      <w:r>
        <w:rPr>
          <w:rFonts w:ascii="David" w:hAnsi="David"/>
        </w:rPr>
        <w:t>VC</w:t>
      </w:r>
      <w:r>
        <w:rPr>
          <w:rFonts w:ascii="David" w:hAnsi="David"/>
          <w:rtl/>
        </w:rPr>
        <w:t xml:space="preserve"> – הם יכולים להגיע לבית משפט. אבל אני מדבר על תיקים שבהם נפגעי עבירה מלווים את ההליך. אגב, במידה רבה דווקא בתיקים של עצורים ביטחוניים, בתיקים מהסוג הזה, המשמעות היא שאנחנו מונעים זאת מהם על כל המשתמע</w:t>
      </w:r>
      <w:r>
        <w:rPr>
          <w:rFonts w:ascii="David" w:hAnsi="David"/>
        </w:rPr>
        <w:t xml:space="preserve"> </w:t>
      </w:r>
      <w:r>
        <w:rPr>
          <w:rFonts w:ascii="David" w:hAnsi="David"/>
          <w:rtl/>
        </w:rPr>
        <w:t>מכך.</w:t>
      </w:r>
    </w:p>
    <w:p w14:paraId="5E1250CF" w14:textId="77777777" w:rsidR="001B1CDA" w:rsidRDefault="001B1CDA" w:rsidP="001B1CDA">
      <w:pPr>
        <w:rPr>
          <w:rFonts w:ascii="David" w:hAnsi="David"/>
          <w:rtl/>
        </w:rPr>
      </w:pPr>
    </w:p>
    <w:p w14:paraId="7FB30FE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770B89" w14:textId="77777777" w:rsidR="001B1CDA" w:rsidRDefault="001B1CDA" w:rsidP="001B1CDA">
      <w:pPr>
        <w:pStyle w:val="KeepWithNext"/>
        <w:rPr>
          <w:rtl/>
        </w:rPr>
      </w:pPr>
    </w:p>
    <w:p w14:paraId="590233CD" w14:textId="77777777" w:rsidR="001B1CDA" w:rsidRDefault="001B1CDA" w:rsidP="001B1CDA">
      <w:pPr>
        <w:rPr>
          <w:rtl/>
        </w:rPr>
      </w:pPr>
      <w:r>
        <w:rPr>
          <w:rtl/>
        </w:rPr>
        <w:t>עוד מישהו?</w:t>
      </w:r>
    </w:p>
    <w:p w14:paraId="448A1FAE" w14:textId="77777777" w:rsidR="001B1CDA" w:rsidRDefault="001B1CDA" w:rsidP="001B1CDA">
      <w:pPr>
        <w:rPr>
          <w:rtl/>
        </w:rPr>
      </w:pPr>
    </w:p>
    <w:p w14:paraId="01EE38BF" w14:textId="77777777" w:rsidR="001B1CDA" w:rsidRDefault="001B1CDA" w:rsidP="001B1CDA">
      <w:pPr>
        <w:pStyle w:val="afb"/>
        <w:keepNext/>
        <w:rPr>
          <w:rtl/>
        </w:rPr>
      </w:pPr>
      <w:bookmarkStart w:id="490" w:name="ET_guest_880201_227"/>
      <w:r>
        <w:rPr>
          <w:rStyle w:val="TagStyle"/>
          <w:rFonts w:hint="cs"/>
          <w:rtl/>
        </w:rPr>
        <w:t xml:space="preserve"> &lt;&lt; אורח &gt;&gt; </w:t>
      </w:r>
      <w:r>
        <w:rPr>
          <w:rFonts w:hint="cs"/>
          <w:rtl/>
        </w:rPr>
        <w:t>עידו חי:</w:t>
      </w:r>
      <w:r>
        <w:rPr>
          <w:rStyle w:val="TagStyle"/>
          <w:rFonts w:hint="cs"/>
          <w:rtl/>
        </w:rPr>
        <w:t xml:space="preserve"> &lt;&lt; אורח &gt;&gt;</w:t>
      </w:r>
      <w:r>
        <w:rPr>
          <w:rFonts w:hint="cs"/>
          <w:rtl/>
        </w:rPr>
        <w:t xml:space="preserve">   </w:t>
      </w:r>
      <w:bookmarkEnd w:id="490"/>
    </w:p>
    <w:p w14:paraId="2B03A565" w14:textId="77777777" w:rsidR="001B1CDA" w:rsidRDefault="001B1CDA" w:rsidP="001B1CDA">
      <w:pPr>
        <w:rPr>
          <w:rtl/>
        </w:rPr>
      </w:pPr>
    </w:p>
    <w:p w14:paraId="45ECDB66" w14:textId="77777777" w:rsidR="001B1CDA" w:rsidRDefault="001B1CDA" w:rsidP="001B1CDA">
      <w:pPr>
        <w:rPr>
          <w:rFonts w:ascii="David" w:hAnsi="David"/>
          <w:rtl/>
        </w:rPr>
      </w:pPr>
      <w:r>
        <w:rPr>
          <w:rFonts w:ascii="David" w:hAnsi="David"/>
          <w:rtl/>
        </w:rPr>
        <w:t>אני יכול להתייחס. הרוב כבר נאמר. אני רק אגיד</w:t>
      </w:r>
      <w:r>
        <w:rPr>
          <w:rFonts w:ascii="David" w:hAnsi="David"/>
        </w:rPr>
        <w:t xml:space="preserve"> </w:t>
      </w:r>
      <w:r>
        <w:rPr>
          <w:rFonts w:ascii="David" w:hAnsi="David"/>
          <w:rtl/>
        </w:rPr>
        <w:t>שהנושא הזה נבחן הרבה פעמים בשנים האחרונות, ונמצא שזה הרבה יותר מורכב</w:t>
      </w:r>
      <w:r>
        <w:rPr>
          <w:rFonts w:ascii="David" w:hAnsi="David"/>
        </w:rPr>
        <w:t xml:space="preserve"> </w:t>
      </w:r>
      <w:r>
        <w:rPr>
          <w:rFonts w:ascii="David" w:hAnsi="David"/>
          <w:rtl/>
        </w:rPr>
        <w:t xml:space="preserve">מלקחת שופט ולהוריד אותו כדי שיהיה ליד בית מעצר. זאת היערכות תפעולית ולוגיסטית אדירה של כל הגופים. בזמנו, כשבדקנו מספר מצומצם של אולמות, היא הוערכה בעשרות מיליוני שקלים. </w:t>
      </w:r>
    </w:p>
    <w:p w14:paraId="2AA9C261" w14:textId="77777777" w:rsidR="001B1CDA" w:rsidRDefault="001B1CDA" w:rsidP="001B1CDA">
      <w:pPr>
        <w:rPr>
          <w:rFonts w:ascii="David" w:hAnsi="David"/>
          <w:rtl/>
        </w:rPr>
      </w:pPr>
      <w:bookmarkStart w:id="491" w:name="_ETM_Q1_3344612"/>
      <w:bookmarkStart w:id="492" w:name="_ETM_Q1_3344764"/>
      <w:bookmarkEnd w:id="491"/>
      <w:bookmarkEnd w:id="492"/>
    </w:p>
    <w:p w14:paraId="4D92D369" w14:textId="77777777" w:rsidR="001B1CDA" w:rsidRDefault="001B1CDA" w:rsidP="001B1CDA">
      <w:pPr>
        <w:rPr>
          <w:rFonts w:ascii="David" w:hAnsi="David"/>
          <w:rtl/>
        </w:rPr>
      </w:pPr>
      <w:bookmarkStart w:id="493" w:name="_ETM_Q1_3344975"/>
      <w:bookmarkStart w:id="494" w:name="_ETM_Q1_3345055"/>
      <w:bookmarkEnd w:id="493"/>
      <w:bookmarkEnd w:id="494"/>
      <w:r>
        <w:rPr>
          <w:rFonts w:ascii="David" w:hAnsi="David"/>
          <w:rtl/>
        </w:rPr>
        <w:t>גם אם מצליחים לרדד את זה ולעשות את המינימום של המינימום, זאת באמת היערכות מאסיבית מאוד של הגופים</w:t>
      </w:r>
      <w:r>
        <w:rPr>
          <w:rFonts w:ascii="David" w:hAnsi="David"/>
        </w:rPr>
        <w:t xml:space="preserve"> </w:t>
      </w:r>
      <w:r>
        <w:rPr>
          <w:rFonts w:ascii="David" w:hAnsi="David"/>
          <w:rtl/>
        </w:rPr>
        <w:t>ושל הארגונים. בהינתן זה שמצד אחד חלק</w:t>
      </w:r>
      <w:r>
        <w:rPr>
          <w:rFonts w:ascii="David" w:hAnsi="David"/>
        </w:rPr>
        <w:t xml:space="preserve"> </w:t>
      </w:r>
      <w:r>
        <w:rPr>
          <w:rFonts w:ascii="David" w:hAnsi="David"/>
          <w:rtl/>
        </w:rPr>
        <w:t xml:space="preserve">משמעותי מפעילות של </w:t>
      </w:r>
      <w:bookmarkStart w:id="495" w:name="_ETM_Q1_3358340"/>
      <w:bookmarkEnd w:id="495"/>
      <w:r>
        <w:rPr>
          <w:rFonts w:ascii="David" w:hAnsi="David"/>
          <w:rtl/>
        </w:rPr>
        <w:t>בתי המשפט חוזרת לשגרה, ומהצד השני יש לנו את הפתרון של ה-</w:t>
      </w:r>
      <w:r>
        <w:rPr>
          <w:rFonts w:ascii="David" w:hAnsi="David"/>
        </w:rPr>
        <w:t>VC</w:t>
      </w:r>
      <w:r>
        <w:rPr>
          <w:rFonts w:ascii="David" w:hAnsi="David"/>
          <w:rtl/>
        </w:rPr>
        <w:t>, אני חושב שאפשר להגיע לפתרון די משביע רצון מבלי להידרש לחלק הזה.</w:t>
      </w:r>
    </w:p>
    <w:p w14:paraId="14C54AA0" w14:textId="77777777" w:rsidR="001B1CDA" w:rsidRDefault="001B1CDA" w:rsidP="001B1CDA">
      <w:pPr>
        <w:rPr>
          <w:rFonts w:ascii="David" w:hAnsi="David"/>
          <w:rtl/>
        </w:rPr>
      </w:pPr>
      <w:bookmarkStart w:id="496" w:name="_ETM_Q1_3367924"/>
      <w:bookmarkEnd w:id="496"/>
    </w:p>
    <w:p w14:paraId="06328CD9" w14:textId="77777777" w:rsidR="007E4D26" w:rsidRDefault="007E4D26" w:rsidP="001B1CDA">
      <w:pPr>
        <w:pStyle w:val="af8"/>
        <w:keepNext/>
        <w:rPr>
          <w:rStyle w:val="TagStyle"/>
          <w:vanish w:val="0"/>
          <w:rtl/>
        </w:rPr>
      </w:pPr>
      <w:r>
        <w:rPr>
          <w:rStyle w:val="TagStyle"/>
          <w:vanish w:val="0"/>
          <w:rtl/>
        </w:rPr>
        <w:br w:type="page"/>
      </w:r>
    </w:p>
    <w:p w14:paraId="6FCC89AE" w14:textId="1E92F0F4"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497" w:name="_ETM_Q1_3369407"/>
      <w:bookmarkEnd w:id="497"/>
    </w:p>
    <w:p w14:paraId="14CAC2D6" w14:textId="77777777" w:rsidR="001B1CDA" w:rsidRDefault="001B1CDA" w:rsidP="001B1CDA">
      <w:pPr>
        <w:rPr>
          <w:rFonts w:ascii="David" w:hAnsi="David"/>
          <w:rtl/>
        </w:rPr>
      </w:pPr>
    </w:p>
    <w:p w14:paraId="41A15180" w14:textId="77777777" w:rsidR="001B1CDA" w:rsidRDefault="001B1CDA" w:rsidP="001B1CDA">
      <w:pPr>
        <w:rPr>
          <w:rFonts w:ascii="David" w:hAnsi="David"/>
          <w:rtl/>
        </w:rPr>
      </w:pPr>
      <w:bookmarkStart w:id="498" w:name="_ETM_Q1_3368411"/>
      <w:bookmarkStart w:id="499" w:name="_ETM_Q1_3368523"/>
      <w:bookmarkStart w:id="500" w:name="_ETM_Q1_3368649"/>
      <w:bookmarkStart w:id="501" w:name="_ETM_Q1_3368726"/>
      <w:bookmarkStart w:id="502" w:name="_ETM_Q1_3368830"/>
      <w:bookmarkEnd w:id="498"/>
      <w:bookmarkEnd w:id="499"/>
      <w:bookmarkEnd w:id="500"/>
      <w:bookmarkEnd w:id="501"/>
      <w:bookmarkEnd w:id="502"/>
      <w:r>
        <w:rPr>
          <w:rFonts w:ascii="David" w:hAnsi="David"/>
          <w:rtl/>
        </w:rPr>
        <w:t>עוד מישהו בנושא הזה? לא. אני אומר שוב: מבחינתי הנקודה היא מאוד</w:t>
      </w:r>
      <w:r>
        <w:rPr>
          <w:rFonts w:ascii="David" w:hAnsi="David"/>
        </w:rPr>
        <w:t xml:space="preserve"> </w:t>
      </w:r>
      <w:r>
        <w:rPr>
          <w:rFonts w:ascii="David" w:hAnsi="David"/>
          <w:rtl/>
        </w:rPr>
        <w:t xml:space="preserve">ברורה. אם הברירה היא </w:t>
      </w:r>
      <w:r>
        <w:rPr>
          <w:rFonts w:ascii="David" w:hAnsi="David"/>
        </w:rPr>
        <w:t>VC</w:t>
      </w:r>
      <w:r>
        <w:rPr>
          <w:rFonts w:ascii="David" w:hAnsi="David"/>
          <w:rtl/>
        </w:rPr>
        <w:t xml:space="preserve"> או הובלה של אסיר,</w:t>
      </w:r>
      <w:r>
        <w:rPr>
          <w:rFonts w:ascii="David" w:hAnsi="David"/>
        </w:rPr>
        <w:t xml:space="preserve"> </w:t>
      </w:r>
      <w:r>
        <w:rPr>
          <w:rFonts w:ascii="David" w:hAnsi="David"/>
          <w:rtl/>
        </w:rPr>
        <w:t>אז ברור ש-</w:t>
      </w:r>
      <w:r>
        <w:rPr>
          <w:rFonts w:ascii="David" w:hAnsi="David"/>
        </w:rPr>
        <w:t>VC</w:t>
      </w:r>
      <w:r>
        <w:rPr>
          <w:rFonts w:ascii="David" w:hAnsi="David"/>
          <w:rtl/>
        </w:rPr>
        <w:t xml:space="preserve">. </w:t>
      </w:r>
      <w:bookmarkStart w:id="503" w:name="_ETM_Q1_3387637"/>
      <w:bookmarkStart w:id="504" w:name="_ETM_Q1_3387946"/>
      <w:bookmarkStart w:id="505" w:name="_ETM_Q1_3389858"/>
      <w:bookmarkStart w:id="506" w:name="_ETM_Q1_3390251"/>
      <w:bookmarkStart w:id="507" w:name="_ETM_Q1_3390346"/>
      <w:bookmarkStart w:id="508" w:name="_ETM_Q1_3390439"/>
      <w:bookmarkEnd w:id="503"/>
      <w:bookmarkEnd w:id="504"/>
      <w:bookmarkEnd w:id="505"/>
      <w:bookmarkEnd w:id="506"/>
      <w:bookmarkEnd w:id="507"/>
      <w:bookmarkEnd w:id="508"/>
      <w:r>
        <w:rPr>
          <w:rFonts w:ascii="David" w:hAnsi="David"/>
          <w:rtl/>
        </w:rPr>
        <w:t xml:space="preserve">אני מדבר כרגע על הביטחוניים. לגבי הפליליים, שירות בתי הסוהר הודיע שהוא יעמוד בזה. </w:t>
      </w:r>
    </w:p>
    <w:p w14:paraId="64C07975" w14:textId="77777777" w:rsidR="001B1CDA" w:rsidRDefault="001B1CDA" w:rsidP="001B1CDA">
      <w:pPr>
        <w:rPr>
          <w:rFonts w:ascii="David" w:hAnsi="David"/>
          <w:rtl/>
        </w:rPr>
      </w:pPr>
      <w:bookmarkStart w:id="509" w:name="_ETM_Q1_3402449"/>
      <w:bookmarkEnd w:id="509"/>
    </w:p>
    <w:p w14:paraId="4700752A" w14:textId="77777777" w:rsidR="001B1CDA" w:rsidRDefault="001B1CDA" w:rsidP="001B1CDA">
      <w:pPr>
        <w:rPr>
          <w:rFonts w:ascii="David" w:hAnsi="David"/>
          <w:rtl/>
        </w:rPr>
      </w:pPr>
      <w:bookmarkStart w:id="510" w:name="_ETM_Q1_3402857"/>
      <w:bookmarkStart w:id="511" w:name="_ETM_Q1_3402939"/>
      <w:bookmarkStart w:id="512" w:name="_ETM_Q1_3403045"/>
      <w:bookmarkEnd w:id="510"/>
      <w:bookmarkEnd w:id="511"/>
      <w:bookmarkEnd w:id="512"/>
      <w:r>
        <w:rPr>
          <w:rFonts w:ascii="David" w:hAnsi="David"/>
          <w:rtl/>
        </w:rPr>
        <w:t>שיקול לוגיסטי – ככל שהוא שיקול – בעיניי הוא לא שיקול</w:t>
      </w:r>
      <w:r>
        <w:rPr>
          <w:rFonts w:ascii="David" w:hAnsi="David"/>
        </w:rPr>
        <w:t xml:space="preserve"> </w:t>
      </w:r>
      <w:r>
        <w:rPr>
          <w:rFonts w:ascii="David" w:hAnsi="David"/>
          <w:rtl/>
        </w:rPr>
        <w:t xml:space="preserve">שמצדיק בשלב הזה של חיינו, בהוראת השעה שעליה אנחנו מדברים, </w:t>
      </w:r>
      <w:bookmarkStart w:id="513" w:name="_ETM_Q1_3417138"/>
      <w:bookmarkEnd w:id="513"/>
      <w:r>
        <w:rPr>
          <w:rFonts w:ascii="David" w:hAnsi="David"/>
          <w:rtl/>
        </w:rPr>
        <w:t xml:space="preserve">את הגברת הסיכון לכל התרחישים האפשריים שהובלת אסירים ביטחוניים מייצרת, כולל אלה שהוזכרו בישיבה החסויה. לכן, בעיניי, זה לא עומד אחד מול השני. </w:t>
      </w:r>
    </w:p>
    <w:p w14:paraId="779BA92A" w14:textId="77777777" w:rsidR="001B1CDA" w:rsidRDefault="001B1CDA" w:rsidP="001B1CDA">
      <w:pPr>
        <w:rPr>
          <w:rFonts w:ascii="David" w:hAnsi="David"/>
          <w:rtl/>
        </w:rPr>
      </w:pPr>
    </w:p>
    <w:p w14:paraId="29B5B974" w14:textId="77777777" w:rsidR="001B1CDA" w:rsidRDefault="001B1CDA" w:rsidP="001B1CDA">
      <w:pPr>
        <w:rPr>
          <w:rFonts w:ascii="David" w:hAnsi="David"/>
          <w:rtl/>
        </w:rPr>
      </w:pPr>
      <w:bookmarkStart w:id="514" w:name="_ETM_Q1_3427800"/>
      <w:bookmarkStart w:id="515" w:name="_ETM_Q1_3428450"/>
      <w:bookmarkStart w:id="516" w:name="_ETM_Q1_3428532"/>
      <w:bookmarkStart w:id="517" w:name="_ETM_Q1_3428650"/>
      <w:bookmarkEnd w:id="514"/>
      <w:bookmarkEnd w:id="515"/>
      <w:bookmarkEnd w:id="516"/>
      <w:bookmarkEnd w:id="517"/>
      <w:r>
        <w:rPr>
          <w:rFonts w:ascii="David" w:hAnsi="David"/>
          <w:rtl/>
        </w:rPr>
        <w:t>אפשר</w:t>
      </w:r>
      <w:r>
        <w:rPr>
          <w:rFonts w:ascii="David" w:hAnsi="David"/>
        </w:rPr>
        <w:t xml:space="preserve"> </w:t>
      </w:r>
      <w:r>
        <w:rPr>
          <w:rFonts w:ascii="David" w:hAnsi="David"/>
          <w:rtl/>
        </w:rPr>
        <w:t>לחשוב קצת יותר יצירתית ולצמצם בצורה משמעותית את העלות של ההיערכות וגם את ההקפדה על הדברים, הבחנה בין עיקר וטפל. אני מסכים איתך שצריך לדאוג להסעה לקלדנית ולתגבור של קווי תחבורה ציבורית כדי שגם הערבים יוכלו להגיע, ולשיפוי של שבעה הפרקליטים. אף אחד לא חושב איך המצב הביטחוני הזה מייצר לו חובה וצורך להקטין עלויות ולצמצם. וכן, להסמיך – גם אם זה דורש קצת יותר קווץ' – את הפרקליטים של מחוז דרום כדי להתמודד עם תיקי מעצרים.</w:t>
      </w:r>
    </w:p>
    <w:p w14:paraId="3B986118" w14:textId="77777777" w:rsidR="001B1CDA" w:rsidRDefault="001B1CDA" w:rsidP="001B1CDA">
      <w:pPr>
        <w:rPr>
          <w:rFonts w:ascii="David" w:hAnsi="David"/>
          <w:rtl/>
        </w:rPr>
      </w:pPr>
    </w:p>
    <w:p w14:paraId="5FD1BA45" w14:textId="77777777" w:rsidR="001B1CDA" w:rsidRDefault="001B1CDA" w:rsidP="001B1CDA">
      <w:pPr>
        <w:rPr>
          <w:rFonts w:ascii="David" w:hAnsi="David"/>
          <w:rtl/>
        </w:rPr>
      </w:pPr>
      <w:r>
        <w:rPr>
          <w:rFonts w:ascii="David" w:hAnsi="David"/>
          <w:rtl/>
        </w:rPr>
        <w:t>בסופו של דבר אנחנו מדברים על תיק מעצר, לא על תיק הליך עיקרי. אני לא מזלזל, חלילה וחס, בדיון מעצרים. אבל זה דיון מעצרים אחד</w:t>
      </w:r>
      <w:r>
        <w:rPr>
          <w:rFonts w:ascii="David" w:hAnsi="David"/>
        </w:rPr>
        <w:t xml:space="preserve"> </w:t>
      </w:r>
      <w:r>
        <w:rPr>
          <w:rFonts w:ascii="David" w:hAnsi="David"/>
          <w:rtl/>
        </w:rPr>
        <w:t>בכל תקופת המעצר של עציר. שיסמיכו את הפרקליטים במחוז דרום ללכת לבתי הכלא בדרום ואת הפרקליטים במחוז צפון ללכת לבתי הכלא בצפון. זה מוגבל במספרים, עוד מעט אנחנו נשמע על מה מדובר. דיון מהותי אחד, כל השאר יעשו</w:t>
      </w:r>
      <w:r>
        <w:rPr>
          <w:rFonts w:ascii="David" w:hAnsi="David"/>
        </w:rPr>
        <w:t xml:space="preserve"> </w:t>
      </w:r>
      <w:r>
        <w:rPr>
          <w:rFonts w:ascii="David" w:hAnsi="David"/>
          <w:rtl/>
        </w:rPr>
        <w:t>ב-</w:t>
      </w:r>
      <w:r>
        <w:rPr>
          <w:rFonts w:ascii="David" w:hAnsi="David"/>
        </w:rPr>
        <w:t>VC</w:t>
      </w:r>
      <w:r>
        <w:rPr>
          <w:rFonts w:ascii="David" w:hAnsi="David"/>
          <w:rtl/>
        </w:rPr>
        <w:t xml:space="preserve">. </w:t>
      </w:r>
    </w:p>
    <w:p w14:paraId="0BE3E022" w14:textId="77777777" w:rsidR="001B1CDA" w:rsidRDefault="001B1CDA" w:rsidP="001B1CDA">
      <w:pPr>
        <w:rPr>
          <w:rFonts w:ascii="David" w:hAnsi="David"/>
          <w:rtl/>
        </w:rPr>
      </w:pPr>
    </w:p>
    <w:p w14:paraId="401A1D84" w14:textId="77777777" w:rsidR="001B1CDA" w:rsidRDefault="001B1CDA" w:rsidP="001B1CDA">
      <w:pPr>
        <w:rPr>
          <w:rFonts w:ascii="David" w:hAnsi="David"/>
          <w:rtl/>
        </w:rPr>
      </w:pPr>
      <w:r>
        <w:rPr>
          <w:rFonts w:ascii="David" w:hAnsi="David"/>
          <w:rtl/>
        </w:rPr>
        <w:t xml:space="preserve">אז להגיד שזה יעלה עשרות מיליונים ולהסתמך על התחשיבים של מה שהיה בזמנו, כשדובר על היערכות באופן קבע? </w:t>
      </w:r>
    </w:p>
    <w:p w14:paraId="44EB2E64" w14:textId="77777777" w:rsidR="001B1CDA" w:rsidRDefault="001B1CDA" w:rsidP="001B1CDA">
      <w:pPr>
        <w:rPr>
          <w:rFonts w:ascii="David" w:hAnsi="David"/>
          <w:rtl/>
        </w:rPr>
      </w:pPr>
    </w:p>
    <w:p w14:paraId="0D5F7937" w14:textId="77777777" w:rsidR="001B1CDA" w:rsidRDefault="001B1CDA" w:rsidP="001B1CDA">
      <w:pPr>
        <w:pStyle w:val="afb"/>
        <w:keepNext/>
        <w:rPr>
          <w:rtl/>
        </w:rPr>
      </w:pPr>
      <w:r>
        <w:rPr>
          <w:rStyle w:val="TagStyle"/>
          <w:rFonts w:hint="cs"/>
          <w:rtl/>
        </w:rPr>
        <w:t xml:space="preserve">&lt;&lt; אורח &gt;&gt; </w:t>
      </w:r>
      <w:r>
        <w:rPr>
          <w:rFonts w:hint="cs"/>
          <w:rtl/>
        </w:rPr>
        <w:t>עידו חי:</w:t>
      </w:r>
      <w:r>
        <w:rPr>
          <w:rStyle w:val="TagStyle"/>
          <w:rFonts w:hint="cs"/>
          <w:rtl/>
        </w:rPr>
        <w:t xml:space="preserve"> &lt;&lt; אורח &gt;&gt;</w:t>
      </w:r>
      <w:r>
        <w:rPr>
          <w:rFonts w:hint="cs"/>
          <w:rtl/>
        </w:rPr>
        <w:t xml:space="preserve">   </w:t>
      </w:r>
    </w:p>
    <w:p w14:paraId="22B9E004" w14:textId="77777777" w:rsidR="001B1CDA" w:rsidRDefault="001B1CDA" w:rsidP="001B1CDA">
      <w:pPr>
        <w:rPr>
          <w:rFonts w:ascii="David" w:hAnsi="David"/>
          <w:rtl/>
        </w:rPr>
      </w:pPr>
    </w:p>
    <w:p w14:paraId="4FD3B34C" w14:textId="77777777" w:rsidR="001B1CDA" w:rsidRDefault="001B1CDA" w:rsidP="001B1CDA">
      <w:pPr>
        <w:rPr>
          <w:rFonts w:ascii="David" w:hAnsi="David"/>
          <w:rtl/>
        </w:rPr>
      </w:pPr>
      <w:r>
        <w:rPr>
          <w:rFonts w:ascii="David" w:hAnsi="David"/>
          <w:rtl/>
        </w:rPr>
        <w:t xml:space="preserve">לא אמרתי שזה יעלה עשרות מיליונים. אני אומר שהדיונים הקודמים שנעשו </w:t>
      </w:r>
      <w:bookmarkStart w:id="518" w:name="_ETM_Q1_3544311"/>
      <w:bookmarkEnd w:id="518"/>
      <w:r>
        <w:rPr>
          <w:rFonts w:ascii="David" w:hAnsi="David"/>
          <w:rtl/>
        </w:rPr>
        <w:t>- - -</w:t>
      </w:r>
    </w:p>
    <w:p w14:paraId="07924D25" w14:textId="77777777" w:rsidR="001B1CDA" w:rsidRDefault="001B1CDA" w:rsidP="001B1CDA">
      <w:pPr>
        <w:rPr>
          <w:rFonts w:ascii="David" w:hAnsi="David"/>
          <w:rtl/>
        </w:rPr>
      </w:pPr>
    </w:p>
    <w:p w14:paraId="12A63273" w14:textId="77777777" w:rsidR="001B1CDA" w:rsidRDefault="001B1CDA" w:rsidP="001B1CDA">
      <w:pPr>
        <w:pStyle w:val="af8"/>
        <w:keepNext/>
        <w:rPr>
          <w:rtl/>
        </w:rPr>
      </w:pPr>
      <w:bookmarkStart w:id="519" w:name="ET_yor_6157_2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9"/>
    </w:p>
    <w:p w14:paraId="0CEA2D7D" w14:textId="77777777" w:rsidR="001B1CDA" w:rsidRDefault="001B1CDA" w:rsidP="001B1CDA">
      <w:pPr>
        <w:rPr>
          <w:rFonts w:ascii="David" w:hAnsi="David"/>
          <w:rtl/>
        </w:rPr>
      </w:pPr>
    </w:p>
    <w:p w14:paraId="0EDFC15F" w14:textId="77777777" w:rsidR="001B1CDA" w:rsidRDefault="001B1CDA" w:rsidP="001B1CDA">
      <w:pPr>
        <w:rPr>
          <w:rFonts w:ascii="David" w:hAnsi="David"/>
          <w:rtl/>
        </w:rPr>
      </w:pPr>
      <w:r>
        <w:rPr>
          <w:rFonts w:ascii="David" w:hAnsi="David"/>
          <w:rtl/>
        </w:rPr>
        <w:t>נכון, שנעשו על היערכות כוללת וגורפת. נכון, אתה צודק. אבל זה לא מה שאנחנו מבקשים.</w:t>
      </w:r>
    </w:p>
    <w:p w14:paraId="390A0C64" w14:textId="77777777" w:rsidR="001B1CDA" w:rsidRDefault="001B1CDA" w:rsidP="001B1CDA">
      <w:pPr>
        <w:rPr>
          <w:rFonts w:ascii="David" w:hAnsi="David"/>
          <w:rtl/>
        </w:rPr>
      </w:pPr>
      <w:bookmarkStart w:id="520" w:name="_ETM_Q1_3540307"/>
      <w:bookmarkStart w:id="521" w:name="_ETM_Q1_3540832"/>
      <w:bookmarkEnd w:id="520"/>
      <w:bookmarkEnd w:id="521"/>
    </w:p>
    <w:p w14:paraId="518A189E" w14:textId="77777777" w:rsidR="001B1CDA" w:rsidRDefault="001B1CDA" w:rsidP="001B1CDA">
      <w:pPr>
        <w:pStyle w:val="afb"/>
        <w:keepNext/>
        <w:rPr>
          <w:rtl/>
        </w:rPr>
      </w:pPr>
      <w:bookmarkStart w:id="522" w:name="_ETM_Q1_3545676"/>
      <w:bookmarkStart w:id="523" w:name="_ETM_Q1_3546022"/>
      <w:bookmarkEnd w:id="522"/>
      <w:bookmarkEnd w:id="523"/>
      <w:r>
        <w:rPr>
          <w:rStyle w:val="TagStyle"/>
          <w:rFonts w:hint="cs"/>
          <w:rtl/>
        </w:rPr>
        <w:t xml:space="preserve">&lt;&lt; אורח &gt;&gt; </w:t>
      </w:r>
      <w:r>
        <w:rPr>
          <w:rFonts w:hint="cs"/>
          <w:rtl/>
        </w:rPr>
        <w:t>עידו חי:</w:t>
      </w:r>
      <w:r>
        <w:rPr>
          <w:rStyle w:val="TagStyle"/>
          <w:rFonts w:hint="cs"/>
          <w:rtl/>
        </w:rPr>
        <w:t xml:space="preserve"> &lt;&lt; אורח &gt;&gt;</w:t>
      </w:r>
      <w:r>
        <w:rPr>
          <w:rFonts w:hint="cs"/>
          <w:rtl/>
        </w:rPr>
        <w:t xml:space="preserve">   </w:t>
      </w:r>
    </w:p>
    <w:p w14:paraId="39DF3965" w14:textId="77777777" w:rsidR="001B1CDA" w:rsidRDefault="001B1CDA" w:rsidP="001B1CDA">
      <w:pPr>
        <w:rPr>
          <w:rFonts w:ascii="David" w:hAnsi="David"/>
          <w:rtl/>
        </w:rPr>
      </w:pPr>
    </w:p>
    <w:p w14:paraId="43A9A2EB" w14:textId="77777777" w:rsidR="001B1CDA" w:rsidRDefault="001B1CDA" w:rsidP="001B1CDA">
      <w:pPr>
        <w:rPr>
          <w:rFonts w:ascii="David" w:hAnsi="David"/>
          <w:rtl/>
        </w:rPr>
      </w:pPr>
      <w:bookmarkStart w:id="524" w:name="_ETM_Q1_3544723"/>
      <w:bookmarkStart w:id="525" w:name="_ETM_Q1_3544821"/>
      <w:bookmarkStart w:id="526" w:name="_ETM_Q1_3544927"/>
      <w:bookmarkEnd w:id="524"/>
      <w:bookmarkEnd w:id="525"/>
      <w:bookmarkEnd w:id="526"/>
      <w:r>
        <w:rPr>
          <w:rFonts w:ascii="David" w:hAnsi="David"/>
          <w:rtl/>
        </w:rPr>
        <w:t>בכל מקרה, אני אומר שזה הרבה יותר מורכב מזה. גם לגופים האחרים – משטרה, שב"ס, סניגוריה ופרקליטות, לכולם היו צרכים בגלל הנושא הזה. זה לא היה כל-כך פשוט</w:t>
      </w:r>
      <w:r>
        <w:rPr>
          <w:rFonts w:ascii="David" w:hAnsi="David"/>
        </w:rPr>
        <w:t xml:space="preserve"> </w:t>
      </w:r>
      <w:r>
        <w:rPr>
          <w:rFonts w:ascii="David" w:hAnsi="David"/>
          <w:rtl/>
        </w:rPr>
        <w:t xml:space="preserve">כמו להסמיך כמה פרקליטים ולהוריד אותם. אני אומר - - - </w:t>
      </w:r>
    </w:p>
    <w:p w14:paraId="5DDBF94C" w14:textId="77777777" w:rsidR="001B1CDA" w:rsidRDefault="001B1CDA" w:rsidP="001B1CDA">
      <w:pPr>
        <w:rPr>
          <w:rFonts w:ascii="David" w:hAnsi="David"/>
          <w:rtl/>
        </w:rPr>
      </w:pPr>
    </w:p>
    <w:p w14:paraId="5AF7AFF9"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B26DBB7" w14:textId="77777777" w:rsidR="001B1CDA" w:rsidRDefault="001B1CDA" w:rsidP="001B1CDA">
      <w:pPr>
        <w:ind w:firstLine="0"/>
        <w:rPr>
          <w:rtl/>
        </w:rPr>
      </w:pPr>
    </w:p>
    <w:p w14:paraId="4CC7E9C6" w14:textId="77777777" w:rsidR="001B1CDA" w:rsidRDefault="001B1CDA" w:rsidP="001B1CDA">
      <w:pPr>
        <w:rPr>
          <w:rFonts w:ascii="David" w:hAnsi="David"/>
          <w:rtl/>
        </w:rPr>
      </w:pPr>
      <w:r>
        <w:rPr>
          <w:rFonts w:ascii="David" w:hAnsi="David"/>
          <w:rtl/>
        </w:rPr>
        <w:t xml:space="preserve">סליחה שאני אשאל את זה בצורה בוטה. כמה עלות הפיצויים של סוהר פצוע קשה עם אחוזי נכות או למשפחתו, אם </w:t>
      </w:r>
      <w:bookmarkStart w:id="527" w:name="_ETM_Q1_3576369"/>
      <w:bookmarkEnd w:id="527"/>
      <w:r>
        <w:rPr>
          <w:rFonts w:ascii="David" w:hAnsi="David"/>
          <w:rtl/>
        </w:rPr>
        <w:t xml:space="preserve">חס ושלום קורה לו משהו? </w:t>
      </w:r>
    </w:p>
    <w:p w14:paraId="2C603928" w14:textId="77777777" w:rsidR="001B1CDA" w:rsidRDefault="001B1CDA" w:rsidP="001B1CDA">
      <w:pPr>
        <w:rPr>
          <w:rFonts w:ascii="David" w:hAnsi="David"/>
          <w:rtl/>
        </w:rPr>
      </w:pPr>
    </w:p>
    <w:p w14:paraId="027D8069" w14:textId="77777777" w:rsidR="001B1CDA" w:rsidRDefault="001B1CDA" w:rsidP="001B1CDA">
      <w:pPr>
        <w:pStyle w:val="afb"/>
        <w:keepNext/>
        <w:rPr>
          <w:rtl/>
        </w:rPr>
      </w:pPr>
      <w:r>
        <w:rPr>
          <w:rStyle w:val="TagStyle"/>
          <w:rFonts w:hint="cs"/>
          <w:rtl/>
        </w:rPr>
        <w:t xml:space="preserve">&lt;&lt; אורח &gt;&gt; </w:t>
      </w:r>
      <w:r>
        <w:rPr>
          <w:rFonts w:hint="cs"/>
          <w:rtl/>
        </w:rPr>
        <w:t>עידו חי:</w:t>
      </w:r>
      <w:r>
        <w:rPr>
          <w:rStyle w:val="TagStyle"/>
          <w:rFonts w:hint="cs"/>
          <w:rtl/>
        </w:rPr>
        <w:t xml:space="preserve"> &lt;&lt; אורח &gt;&gt;</w:t>
      </w:r>
      <w:r>
        <w:rPr>
          <w:rFonts w:hint="cs"/>
          <w:rtl/>
        </w:rPr>
        <w:t xml:space="preserve">   </w:t>
      </w:r>
    </w:p>
    <w:p w14:paraId="23B3FD8F" w14:textId="77777777" w:rsidR="001B1CDA" w:rsidRDefault="001B1CDA" w:rsidP="001B1CDA">
      <w:pPr>
        <w:rPr>
          <w:rFonts w:ascii="David" w:hAnsi="David"/>
          <w:rtl/>
        </w:rPr>
      </w:pPr>
    </w:p>
    <w:p w14:paraId="4B132062" w14:textId="77777777" w:rsidR="001B1CDA" w:rsidRDefault="001B1CDA" w:rsidP="001B1CDA">
      <w:pPr>
        <w:rPr>
          <w:rFonts w:ascii="David" w:hAnsi="David"/>
          <w:rtl/>
        </w:rPr>
      </w:pPr>
      <w:r>
        <w:rPr>
          <w:rFonts w:ascii="David" w:hAnsi="David"/>
          <w:rtl/>
        </w:rPr>
        <w:t>לא יודע לתת את המספר.</w:t>
      </w:r>
    </w:p>
    <w:p w14:paraId="37CE1A61" w14:textId="77777777" w:rsidR="001B1CDA" w:rsidRDefault="001B1CDA" w:rsidP="001B1CDA">
      <w:pPr>
        <w:rPr>
          <w:rFonts w:ascii="David" w:hAnsi="David"/>
          <w:rtl/>
        </w:rPr>
      </w:pPr>
    </w:p>
    <w:p w14:paraId="78D6DFB7"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6515F92" w14:textId="77777777" w:rsidR="001B1CDA" w:rsidRDefault="001B1CDA" w:rsidP="001B1CDA">
      <w:pPr>
        <w:ind w:firstLine="0"/>
        <w:rPr>
          <w:rtl/>
        </w:rPr>
      </w:pPr>
    </w:p>
    <w:p w14:paraId="5ACC5A0D" w14:textId="77777777" w:rsidR="001B1CDA" w:rsidRDefault="001B1CDA" w:rsidP="001B1CDA">
      <w:pPr>
        <w:rPr>
          <w:rFonts w:ascii="David" w:hAnsi="David"/>
          <w:rtl/>
        </w:rPr>
      </w:pPr>
      <w:r>
        <w:rPr>
          <w:rFonts w:ascii="David" w:hAnsi="David"/>
          <w:rtl/>
        </w:rPr>
        <w:t>אני חושב שאתה עלול להגיע מאוד מהר לעשרות מיליונים. חסכת כסף. אנחנו לא מדברים על הדבר הזה. בעיניי, יש פער מאוד משמעותי בתחשיבים. יש עלות אדירה</w:t>
      </w:r>
      <w:r>
        <w:rPr>
          <w:rFonts w:ascii="David" w:hAnsi="David"/>
        </w:rPr>
        <w:t xml:space="preserve"> </w:t>
      </w:r>
      <w:r>
        <w:rPr>
          <w:rFonts w:ascii="David" w:hAnsi="David"/>
          <w:rtl/>
        </w:rPr>
        <w:t>שהלחימה עולה לנו. מה שנקרא – תרשום לי, תוסיף. ואתה יודע מה? אם יצא רווח אחד מהמלחמה הזאת, שאת ההשקעות שהיה צריך להשקיע בשביל המקרים החריגים והנדירים האלו בעתות שגרה, ועכשיו בגלל הלחימה רושמים את זה תחת הוצאות לחימה - - -</w:t>
      </w:r>
    </w:p>
    <w:p w14:paraId="6CA781C8" w14:textId="77777777" w:rsidR="001B1CDA" w:rsidRDefault="001B1CDA" w:rsidP="001B1CDA">
      <w:pPr>
        <w:rPr>
          <w:rFonts w:ascii="David" w:hAnsi="David"/>
          <w:rtl/>
        </w:rPr>
      </w:pPr>
      <w:r>
        <w:rPr>
          <w:rFonts w:ascii="David" w:hAnsi="David"/>
          <w:rtl/>
        </w:rPr>
        <w:br w:type="page"/>
      </w:r>
    </w:p>
    <w:p w14:paraId="712AC66C" w14:textId="77777777" w:rsidR="001B1CDA" w:rsidRDefault="001B1CDA" w:rsidP="001B1CDA">
      <w:pPr>
        <w:rPr>
          <w:rFonts w:ascii="David" w:hAnsi="David"/>
          <w:rtl/>
        </w:rPr>
      </w:pPr>
    </w:p>
    <w:p w14:paraId="110B0550" w14:textId="77777777" w:rsidR="001B1CDA" w:rsidRDefault="001B1CDA" w:rsidP="001B1CDA">
      <w:pPr>
        <w:pStyle w:val="afb"/>
        <w:keepNext/>
        <w:rPr>
          <w:rtl/>
        </w:rPr>
      </w:pPr>
      <w:r>
        <w:rPr>
          <w:rStyle w:val="TagStyle"/>
          <w:rFonts w:hint="cs"/>
          <w:rtl/>
        </w:rPr>
        <w:t xml:space="preserve">&lt;&lt; אורח &gt;&gt; </w:t>
      </w:r>
      <w:r>
        <w:rPr>
          <w:rFonts w:hint="cs"/>
          <w:rtl/>
        </w:rPr>
        <w:t>עידו חי:</w:t>
      </w:r>
      <w:r>
        <w:rPr>
          <w:rStyle w:val="TagStyle"/>
          <w:rFonts w:hint="cs"/>
          <w:rtl/>
        </w:rPr>
        <w:t xml:space="preserve"> &lt;&lt; אורח &gt;&gt;</w:t>
      </w:r>
      <w:r>
        <w:rPr>
          <w:rFonts w:hint="cs"/>
          <w:rtl/>
        </w:rPr>
        <w:t xml:space="preserve">   </w:t>
      </w:r>
    </w:p>
    <w:p w14:paraId="6ED78D13" w14:textId="77777777" w:rsidR="001B1CDA" w:rsidRDefault="001B1CDA" w:rsidP="001B1CDA">
      <w:pPr>
        <w:rPr>
          <w:rFonts w:ascii="David" w:hAnsi="David"/>
          <w:rtl/>
        </w:rPr>
      </w:pPr>
    </w:p>
    <w:p w14:paraId="5E4C08E3" w14:textId="77777777" w:rsidR="001B1CDA" w:rsidRDefault="001B1CDA" w:rsidP="001B1CDA">
      <w:pPr>
        <w:rPr>
          <w:rFonts w:ascii="David" w:hAnsi="David"/>
          <w:rtl/>
        </w:rPr>
      </w:pPr>
      <w:r>
        <w:rPr>
          <w:rFonts w:ascii="David" w:hAnsi="David"/>
          <w:rtl/>
        </w:rPr>
        <w:t>אגב, זה בדיוק מה שקרה עם ה-</w:t>
      </w:r>
      <w:r>
        <w:rPr>
          <w:rFonts w:ascii="David" w:hAnsi="David"/>
        </w:rPr>
        <w:t>VC</w:t>
      </w:r>
      <w:r>
        <w:rPr>
          <w:rFonts w:ascii="David" w:hAnsi="David"/>
          <w:rtl/>
        </w:rPr>
        <w:t>. שלוש שנים אחורה אי-אפשר היה להניח תזכיר כמו שהונח כאן, פשוט כי המערכת לא הייתה ערוכה לדבר כזה. ואז הבנו שזה מצוין לעתות שגרה שבהן כן אפשר לקיים דיונים באמצעים טכנולוגיים, וגם בעתות חירום אפשר להעביר דיונים בצורה הזאת.</w:t>
      </w:r>
    </w:p>
    <w:p w14:paraId="25FDD764" w14:textId="77777777" w:rsidR="001B1CDA" w:rsidRDefault="001B1CDA" w:rsidP="001B1CDA">
      <w:pPr>
        <w:rPr>
          <w:rFonts w:ascii="David" w:hAnsi="David"/>
          <w:rtl/>
        </w:rPr>
      </w:pPr>
    </w:p>
    <w:p w14:paraId="163CD28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652530" w14:textId="77777777" w:rsidR="001B1CDA" w:rsidRDefault="001B1CDA" w:rsidP="001B1CDA">
      <w:pPr>
        <w:ind w:firstLine="0"/>
        <w:rPr>
          <w:rtl/>
        </w:rPr>
      </w:pPr>
      <w:bookmarkStart w:id="528" w:name="_ETM_Q1_3665949"/>
      <w:bookmarkEnd w:id="528"/>
    </w:p>
    <w:p w14:paraId="6150795A" w14:textId="77777777" w:rsidR="001B1CDA" w:rsidRDefault="001B1CDA" w:rsidP="001B1CDA">
      <w:pPr>
        <w:rPr>
          <w:rFonts w:ascii="David" w:hAnsi="David"/>
          <w:rtl/>
        </w:rPr>
      </w:pPr>
      <w:r>
        <w:rPr>
          <w:rFonts w:ascii="David" w:hAnsi="David"/>
          <w:rtl/>
        </w:rPr>
        <w:t>אני מבין. אז בוא נוסיף את זה גם לטובת – חס וחלילה, לא חצר אחורית – מבנה טרומי</w:t>
      </w:r>
      <w:r>
        <w:rPr>
          <w:rFonts w:ascii="David" w:hAnsi="David"/>
        </w:rPr>
        <w:t xml:space="preserve"> </w:t>
      </w:r>
      <w:r>
        <w:rPr>
          <w:rFonts w:ascii="David" w:hAnsi="David"/>
          <w:rtl/>
        </w:rPr>
        <w:t xml:space="preserve">מכובד וגדול, מה שמכונה קרווילה או משהו בסגנון, ולידו שתי מיגוניות. </w:t>
      </w:r>
      <w:bookmarkStart w:id="529" w:name="_ETM_Q1_3673702"/>
      <w:bookmarkStart w:id="530" w:name="_ETM_Q1_3674326"/>
      <w:bookmarkStart w:id="531" w:name="_ETM_Q1_3674457"/>
      <w:bookmarkStart w:id="532" w:name="_ETM_Q1_3674658"/>
      <w:bookmarkEnd w:id="529"/>
      <w:bookmarkEnd w:id="530"/>
      <w:bookmarkEnd w:id="531"/>
      <w:bookmarkEnd w:id="532"/>
      <w:r>
        <w:rPr>
          <w:rFonts w:ascii="David" w:hAnsi="David"/>
          <w:rtl/>
        </w:rPr>
        <w:t>לא בחצר אחורית. במפרט די נחמד. ושוב אני אומר, חלילה וחס. אני לא מדבר על העלות</w:t>
      </w:r>
      <w:r>
        <w:rPr>
          <w:rFonts w:ascii="David" w:hAnsi="David"/>
        </w:rPr>
        <w:t xml:space="preserve"> </w:t>
      </w:r>
      <w:r>
        <w:rPr>
          <w:rFonts w:ascii="David" w:hAnsi="David"/>
          <w:rtl/>
        </w:rPr>
        <w:t>של זמן ושל כוח אדם שאופרציית ההובלות עולה, שגם לה יש מחיר. אומנם זה בשגרה, אבל גם לזה יש מחיר.</w:t>
      </w:r>
      <w:r>
        <w:rPr>
          <w:rFonts w:ascii="David" w:hAnsi="David"/>
        </w:rPr>
        <w:t xml:space="preserve"> </w:t>
      </w:r>
    </w:p>
    <w:p w14:paraId="674C6682" w14:textId="77777777" w:rsidR="001B1CDA" w:rsidRDefault="001B1CDA" w:rsidP="001B1CDA">
      <w:pPr>
        <w:rPr>
          <w:rFonts w:ascii="David" w:hAnsi="David"/>
          <w:rtl/>
        </w:rPr>
      </w:pPr>
    </w:p>
    <w:p w14:paraId="790569E2" w14:textId="77777777" w:rsidR="001B1CDA" w:rsidRDefault="001B1CDA" w:rsidP="001B1CDA">
      <w:pPr>
        <w:rPr>
          <w:rFonts w:ascii="David" w:hAnsi="David"/>
          <w:rtl/>
        </w:rPr>
      </w:pPr>
      <w:r>
        <w:rPr>
          <w:rFonts w:ascii="David" w:hAnsi="David"/>
          <w:rtl/>
        </w:rPr>
        <w:t>אני מדבר על – חס ושלום – הפיצויים שמדינת ישראל תצטרך לשלם לפצוע אחד או לכמה פצועים. זה אומנם ירד מתקציב המוסד לביטוח לאומי או מתקציב אגף השיקום של משרד הביטחון, אבל</w:t>
      </w:r>
      <w:r>
        <w:rPr>
          <w:rFonts w:ascii="David" w:hAnsi="David"/>
        </w:rPr>
        <w:t xml:space="preserve"> </w:t>
      </w:r>
      <w:r>
        <w:rPr>
          <w:rFonts w:ascii="David" w:hAnsi="David"/>
          <w:rtl/>
        </w:rPr>
        <w:t xml:space="preserve">אני בטוח שאפשר יהיה לגלות יצירתיות. </w:t>
      </w:r>
      <w:bookmarkStart w:id="533" w:name="_ETM_Q1_3710060"/>
      <w:bookmarkStart w:id="534" w:name="_ETM_Q1_3710416"/>
      <w:bookmarkStart w:id="535" w:name="_ETM_Q1_3710438"/>
      <w:bookmarkStart w:id="536" w:name="_ETM_Q1_3710679"/>
      <w:bookmarkEnd w:id="533"/>
      <w:bookmarkEnd w:id="534"/>
      <w:bookmarkEnd w:id="535"/>
      <w:bookmarkEnd w:id="536"/>
      <w:r>
        <w:rPr>
          <w:rFonts w:ascii="David" w:hAnsi="David"/>
          <w:rtl/>
        </w:rPr>
        <w:t>בסופו של דבר, אם זו הסכנה שאיתה אנחנו מתמודדים,</w:t>
      </w:r>
      <w:r>
        <w:rPr>
          <w:rFonts w:ascii="David" w:hAnsi="David"/>
        </w:rPr>
        <w:t xml:space="preserve"> </w:t>
      </w:r>
      <w:r>
        <w:rPr>
          <w:rFonts w:ascii="David" w:hAnsi="David"/>
          <w:rtl/>
        </w:rPr>
        <w:t>אז כדאי שנתמודד.</w:t>
      </w:r>
      <w:bookmarkStart w:id="537" w:name="_ETM_Q1_3722133"/>
      <w:bookmarkStart w:id="538" w:name="_ETM_Q1_3722669"/>
      <w:bookmarkEnd w:id="537"/>
      <w:bookmarkEnd w:id="538"/>
      <w:r>
        <w:rPr>
          <w:rFonts w:ascii="David" w:hAnsi="David"/>
          <w:rtl/>
        </w:rPr>
        <w:t xml:space="preserve"> אנחנו נשמע</w:t>
      </w:r>
      <w:r>
        <w:rPr>
          <w:rFonts w:ascii="David" w:hAnsi="David"/>
        </w:rPr>
        <w:t xml:space="preserve"> </w:t>
      </w:r>
      <w:r>
        <w:rPr>
          <w:rFonts w:ascii="David" w:hAnsi="David"/>
          <w:rtl/>
        </w:rPr>
        <w:t xml:space="preserve">את המספרים ונדע במה מדובר. </w:t>
      </w:r>
    </w:p>
    <w:p w14:paraId="5FBBE914" w14:textId="77777777" w:rsidR="001B1CDA" w:rsidRDefault="001B1CDA" w:rsidP="001B1CDA">
      <w:pPr>
        <w:rPr>
          <w:rFonts w:ascii="David" w:hAnsi="David"/>
          <w:rtl/>
        </w:rPr>
      </w:pPr>
    </w:p>
    <w:p w14:paraId="46E98659" w14:textId="77777777" w:rsidR="001B1CDA" w:rsidRDefault="001B1CDA" w:rsidP="001B1CDA">
      <w:pPr>
        <w:rPr>
          <w:rFonts w:ascii="David" w:hAnsi="David"/>
          <w:rtl/>
        </w:rPr>
      </w:pPr>
      <w:r>
        <w:rPr>
          <w:rFonts w:ascii="David" w:hAnsi="David"/>
          <w:rtl/>
        </w:rPr>
        <w:t>אני מציע מבחינת סדר הדיון, כמו שנאמר פה קודם, ואני פונה גם לחברי</w:t>
      </w:r>
      <w:r>
        <w:rPr>
          <w:rFonts w:ascii="David" w:hAnsi="David"/>
        </w:rPr>
        <w:t xml:space="preserve"> </w:t>
      </w:r>
      <w:r>
        <w:rPr>
          <w:rFonts w:ascii="David" w:hAnsi="David"/>
          <w:rtl/>
        </w:rPr>
        <w:t xml:space="preserve">חבר הכנסת גלעד קריב ולחברתי חברת הכנסת קארין אלהרר. אני אומר את עמדתי. אני לא אוהב חוק לשבוע. אני לא אוהב חקיקה חפוזה. אם אנחנו מעריכים שאנחנו יודעים להגיע – ובתקופה הזאת אני בוודאי לא אעביר חוק בחיפזון, שהוא לא בהסכמה. אני לא מבטיח שבכל דבר אני תמיד אסכים עם גלעד, ושאף פעם לא תהיה סיטואציה של רוב ומיעוט בוועדה. אני לא חותם פה על הצ'ק. אבל אני בוודאי לא אעביר בחיפזון, בהליך חריג ומזורז, באמצע הלילה, אם אנחנו לא בהסכמה מלאה. זה ברור, הסיטואציה שבה אני נמצא. </w:t>
      </w:r>
    </w:p>
    <w:p w14:paraId="07D3D542" w14:textId="77777777" w:rsidR="001B1CDA" w:rsidRDefault="001B1CDA" w:rsidP="001B1CDA">
      <w:pPr>
        <w:rPr>
          <w:rFonts w:ascii="David" w:hAnsi="David"/>
          <w:rtl/>
        </w:rPr>
      </w:pPr>
    </w:p>
    <w:p w14:paraId="64A8FF0B" w14:textId="77777777" w:rsidR="001B1CDA" w:rsidRDefault="001B1CDA" w:rsidP="001B1CDA">
      <w:pPr>
        <w:rPr>
          <w:rFonts w:ascii="David" w:hAnsi="David"/>
          <w:rtl/>
        </w:rPr>
      </w:pPr>
      <w:r>
        <w:rPr>
          <w:rFonts w:ascii="David" w:hAnsi="David"/>
          <w:rtl/>
        </w:rPr>
        <w:t>לכן אני אומר: אם אנחנו חושבים שאנחנו יודעים להעביר חוק – או לפרק זמן קצר או שאנחנו יודעים לגהץ</w:t>
      </w:r>
      <w:r>
        <w:rPr>
          <w:rFonts w:ascii="David" w:hAnsi="David"/>
        </w:rPr>
        <w:t xml:space="preserve"> </w:t>
      </w:r>
      <w:r>
        <w:rPr>
          <w:rFonts w:ascii="David" w:hAnsi="David"/>
          <w:rtl/>
        </w:rPr>
        <w:t>את המחלוקות - - -</w:t>
      </w:r>
    </w:p>
    <w:p w14:paraId="424D406F" w14:textId="77777777" w:rsidR="001B1CDA" w:rsidRDefault="001B1CDA" w:rsidP="001B1CDA">
      <w:pPr>
        <w:rPr>
          <w:rFonts w:ascii="David" w:hAnsi="David"/>
          <w:rtl/>
        </w:rPr>
      </w:pPr>
      <w:bookmarkStart w:id="539" w:name="_ETM_Q1_3783036"/>
      <w:bookmarkEnd w:id="539"/>
    </w:p>
    <w:p w14:paraId="28ADAA55" w14:textId="77777777" w:rsidR="001B1CDA" w:rsidRDefault="001B1CDA" w:rsidP="001B1CDA">
      <w:pPr>
        <w:pStyle w:val="a5"/>
        <w:keepNext/>
        <w:rPr>
          <w:rtl/>
        </w:rPr>
      </w:pPr>
      <w:bookmarkStart w:id="540" w:name="ET_speaker_5068_42"/>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bookmarkEnd w:id="540"/>
    </w:p>
    <w:p w14:paraId="296C47B6" w14:textId="77777777" w:rsidR="001B1CDA" w:rsidRDefault="001B1CDA" w:rsidP="001B1CDA">
      <w:pPr>
        <w:pStyle w:val="KeepWithNext"/>
        <w:rPr>
          <w:rtl/>
        </w:rPr>
      </w:pPr>
    </w:p>
    <w:p w14:paraId="3A07D9E0" w14:textId="77777777" w:rsidR="001B1CDA" w:rsidRDefault="001B1CDA" w:rsidP="001B1CDA">
      <w:pPr>
        <w:rPr>
          <w:rtl/>
        </w:rPr>
      </w:pPr>
      <w:bookmarkStart w:id="541" w:name="_ETM_Q1_3801191"/>
      <w:bookmarkStart w:id="542" w:name="_ETM_Q1_3801226"/>
      <w:bookmarkEnd w:id="541"/>
      <w:bookmarkEnd w:id="542"/>
      <w:r>
        <w:rPr>
          <w:rtl/>
        </w:rPr>
        <w:t xml:space="preserve">מה </w:t>
      </w:r>
      <w:bookmarkStart w:id="543" w:name="_ETM_Q1_3802682"/>
      <w:bookmarkEnd w:id="543"/>
      <w:r>
        <w:rPr>
          <w:rtl/>
        </w:rPr>
        <w:t>זה קצר?</w:t>
      </w:r>
    </w:p>
    <w:p w14:paraId="5A3E2829" w14:textId="77777777" w:rsidR="001B1CDA" w:rsidRDefault="001B1CDA" w:rsidP="001B1CDA">
      <w:pPr>
        <w:rPr>
          <w:rtl/>
        </w:rPr>
      </w:pPr>
      <w:bookmarkStart w:id="544" w:name="_ETM_Q1_3807018"/>
      <w:bookmarkStart w:id="545" w:name="_ETM_Q1_3807073"/>
      <w:bookmarkEnd w:id="544"/>
      <w:bookmarkEnd w:id="545"/>
    </w:p>
    <w:p w14:paraId="1D97992B" w14:textId="77777777" w:rsidR="001B1CDA" w:rsidRDefault="001B1CDA" w:rsidP="001B1CDA">
      <w:pPr>
        <w:pStyle w:val="af8"/>
        <w:keepNext/>
        <w:rPr>
          <w:rtl/>
        </w:rPr>
      </w:pPr>
      <w:bookmarkStart w:id="546" w:name="ET_yor_6157_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6"/>
    </w:p>
    <w:p w14:paraId="5BDBCC27" w14:textId="77777777" w:rsidR="001B1CDA" w:rsidRDefault="001B1CDA" w:rsidP="001B1CDA">
      <w:pPr>
        <w:rPr>
          <w:rFonts w:ascii="David" w:hAnsi="David"/>
          <w:rtl/>
        </w:rPr>
      </w:pPr>
    </w:p>
    <w:p w14:paraId="1A33E397" w14:textId="77777777" w:rsidR="001B1CDA" w:rsidRDefault="001B1CDA" w:rsidP="001B1CDA">
      <w:pPr>
        <w:rPr>
          <w:rFonts w:ascii="David" w:hAnsi="David"/>
          <w:rtl/>
        </w:rPr>
      </w:pPr>
      <w:bookmarkStart w:id="547" w:name="_ETM_Q1_3783584"/>
      <w:bookmarkStart w:id="548" w:name="_ETM_Q1_3783702"/>
      <w:bookmarkStart w:id="549" w:name="_ETM_Q1_3783820"/>
      <w:bookmarkEnd w:id="547"/>
      <w:bookmarkEnd w:id="548"/>
      <w:bookmarkEnd w:id="549"/>
      <w:r>
        <w:rPr>
          <w:rFonts w:ascii="David" w:hAnsi="David"/>
          <w:rtl/>
        </w:rPr>
        <w:t>שנייה. או שאנחנו יודעים לגהץ</w:t>
      </w:r>
      <w:r>
        <w:rPr>
          <w:rFonts w:ascii="David" w:hAnsi="David"/>
        </w:rPr>
        <w:t xml:space="preserve"> </w:t>
      </w:r>
      <w:r>
        <w:rPr>
          <w:rFonts w:ascii="David" w:hAnsi="David"/>
          <w:rtl/>
        </w:rPr>
        <w:t xml:space="preserve">את המחלוקות שלנו בנוגע לחוק הקבוע, ואנחנו כן יכולים לעשות את זה ולכוון לשם את מאמצי החקיקה שלנו ואת </w:t>
      </w:r>
      <w:bookmarkStart w:id="550" w:name="_ETM_Q1_3792812"/>
      <w:bookmarkEnd w:id="550"/>
      <w:r>
        <w:rPr>
          <w:rFonts w:ascii="David" w:hAnsi="David"/>
          <w:rtl/>
        </w:rPr>
        <w:t xml:space="preserve">הזמן שלנו. </w:t>
      </w:r>
      <w:bookmarkStart w:id="551" w:name="_ETM_Q1_3796324"/>
      <w:bookmarkStart w:id="552" w:name="_ETM_Q1_3796616"/>
      <w:bookmarkStart w:id="553" w:name="_ETM_Q1_3796666"/>
      <w:bookmarkStart w:id="554" w:name="_ETM_Q1_3796750"/>
      <w:bookmarkEnd w:id="551"/>
      <w:bookmarkEnd w:id="552"/>
      <w:bookmarkEnd w:id="553"/>
      <w:bookmarkEnd w:id="554"/>
      <w:r>
        <w:rPr>
          <w:rFonts w:ascii="David" w:hAnsi="David"/>
          <w:rtl/>
        </w:rPr>
        <w:t>ואם אנחנו לא חושבים ומעריכים שאנחנו יכולים לעשות את זה, אנחנו נעשה את החקיקה</w:t>
      </w:r>
      <w:r>
        <w:rPr>
          <w:rFonts w:ascii="David" w:hAnsi="David"/>
        </w:rPr>
        <w:t xml:space="preserve"> </w:t>
      </w:r>
      <w:r>
        <w:rPr>
          <w:rFonts w:ascii="David" w:hAnsi="David"/>
          <w:rtl/>
        </w:rPr>
        <w:t xml:space="preserve">בלוחות זמנים קצת יותר אנושיים והגיוניים ונשלח את הממשלה לעשות תקש"ח. </w:t>
      </w:r>
    </w:p>
    <w:p w14:paraId="53AECF27" w14:textId="77777777" w:rsidR="001B1CDA" w:rsidRDefault="001B1CDA" w:rsidP="001B1CDA">
      <w:pPr>
        <w:rPr>
          <w:rFonts w:ascii="David" w:hAnsi="David"/>
          <w:rtl/>
        </w:rPr>
      </w:pPr>
    </w:p>
    <w:p w14:paraId="744DE6F4" w14:textId="77777777" w:rsidR="001B1CDA" w:rsidRDefault="001B1CDA" w:rsidP="001B1CDA">
      <w:pPr>
        <w:rPr>
          <w:rFonts w:ascii="David" w:hAnsi="David"/>
          <w:rtl/>
        </w:rPr>
      </w:pPr>
      <w:r>
        <w:rPr>
          <w:rFonts w:ascii="David" w:hAnsi="David"/>
          <w:rtl/>
        </w:rPr>
        <w:t>אני חושב שכדאי שנקבל על זה איזושהי החלטה. אתה רוצה זמן להתייעצות, שנשב ונדבר על זה?</w:t>
      </w:r>
    </w:p>
    <w:p w14:paraId="6BA20C09" w14:textId="77777777" w:rsidR="001B1CDA" w:rsidRDefault="001B1CDA" w:rsidP="001B1CDA">
      <w:pPr>
        <w:rPr>
          <w:rFonts w:ascii="David" w:hAnsi="David"/>
          <w:rtl/>
        </w:rPr>
      </w:pPr>
    </w:p>
    <w:p w14:paraId="42B4969A" w14:textId="77777777" w:rsidR="001B1CDA" w:rsidRDefault="001B1CDA" w:rsidP="001B1CDA">
      <w:pPr>
        <w:pStyle w:val="a5"/>
        <w:keepNext/>
        <w:rPr>
          <w:rtl/>
        </w:rPr>
      </w:pPr>
      <w:bookmarkStart w:id="555" w:name="ET_speaker_6156_4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555"/>
    </w:p>
    <w:p w14:paraId="250269FD" w14:textId="77777777" w:rsidR="001B1CDA" w:rsidRDefault="001B1CDA" w:rsidP="001B1CDA">
      <w:pPr>
        <w:pStyle w:val="KeepWithNext"/>
        <w:rPr>
          <w:rtl/>
        </w:rPr>
      </w:pPr>
    </w:p>
    <w:p w14:paraId="68A8D2CB" w14:textId="77777777" w:rsidR="001B1CDA" w:rsidRDefault="001B1CDA" w:rsidP="001B1CDA">
      <w:pPr>
        <w:rPr>
          <w:rtl/>
        </w:rPr>
      </w:pPr>
      <w:bookmarkStart w:id="556" w:name="_ETM_Q1_3820512"/>
      <w:bookmarkStart w:id="557" w:name="_ETM_Q1_3820547"/>
      <w:bookmarkEnd w:id="556"/>
      <w:bookmarkEnd w:id="557"/>
      <w:r>
        <w:rPr>
          <w:rtl/>
        </w:rPr>
        <w:t>אני רוצה את המספרים, חבר'ה.</w:t>
      </w:r>
    </w:p>
    <w:p w14:paraId="2FABA551" w14:textId="77777777" w:rsidR="001B1CDA" w:rsidRDefault="001B1CDA" w:rsidP="001B1CDA">
      <w:pPr>
        <w:rPr>
          <w:rtl/>
        </w:rPr>
      </w:pPr>
    </w:p>
    <w:p w14:paraId="66F1D9A8"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737FBF0" w14:textId="77777777" w:rsidR="001B1CDA" w:rsidRDefault="001B1CDA" w:rsidP="001B1CDA">
      <w:pPr>
        <w:rPr>
          <w:rFonts w:ascii="David" w:hAnsi="David"/>
          <w:rtl/>
        </w:rPr>
      </w:pPr>
    </w:p>
    <w:p w14:paraId="69C91454" w14:textId="77777777" w:rsidR="001B1CDA" w:rsidRDefault="001B1CDA" w:rsidP="001B1CDA">
      <w:pPr>
        <w:rPr>
          <w:rFonts w:ascii="David" w:hAnsi="David"/>
          <w:rtl/>
        </w:rPr>
      </w:pPr>
      <w:r>
        <w:rPr>
          <w:rFonts w:ascii="David" w:hAnsi="David"/>
          <w:rtl/>
        </w:rPr>
        <w:t xml:space="preserve">אתם כבר ערוכים עם המספרים, רבותיי? </w:t>
      </w:r>
    </w:p>
    <w:p w14:paraId="621DDB2A" w14:textId="77777777" w:rsidR="001B1CDA" w:rsidRDefault="001B1CDA" w:rsidP="001B1CDA">
      <w:pPr>
        <w:ind w:firstLine="0"/>
        <w:rPr>
          <w:color w:val="FF0000"/>
          <w:u w:val="single"/>
          <w:rtl/>
        </w:rPr>
      </w:pPr>
      <w:bookmarkStart w:id="558" w:name="_ETM_Q1_3813741"/>
      <w:bookmarkStart w:id="559" w:name="_ETM_Q1_3813885"/>
      <w:bookmarkEnd w:id="558"/>
      <w:bookmarkEnd w:id="559"/>
    </w:p>
    <w:p w14:paraId="2E6DD5BE" w14:textId="77777777" w:rsidR="001B1CDA" w:rsidRDefault="001B1CDA" w:rsidP="001B1CDA">
      <w:pPr>
        <w:pStyle w:val="afb"/>
        <w:keepNext/>
        <w:rPr>
          <w:rtl/>
        </w:rPr>
      </w:pPr>
      <w:bookmarkStart w:id="560" w:name="ET_guest_917393_219"/>
      <w:r>
        <w:rPr>
          <w:rStyle w:val="TagStyle"/>
          <w:rFonts w:hint="cs"/>
          <w:rtl/>
        </w:rPr>
        <w:t xml:space="preserve"> &lt;&lt; אורח &gt;&gt; </w:t>
      </w:r>
      <w:r>
        <w:rPr>
          <w:rFonts w:hint="cs"/>
          <w:rtl/>
        </w:rPr>
        <w:t>ריקי בר און:</w:t>
      </w:r>
      <w:r>
        <w:rPr>
          <w:rStyle w:val="TagStyle"/>
          <w:rFonts w:hint="cs"/>
          <w:rtl/>
        </w:rPr>
        <w:t xml:space="preserve"> &lt;&lt; אורח &gt;&gt;</w:t>
      </w:r>
      <w:r>
        <w:rPr>
          <w:rFonts w:hint="cs"/>
          <w:rtl/>
        </w:rPr>
        <w:t xml:space="preserve">   </w:t>
      </w:r>
      <w:bookmarkEnd w:id="560"/>
    </w:p>
    <w:p w14:paraId="46AD9AB0" w14:textId="77777777" w:rsidR="001B1CDA" w:rsidRDefault="001B1CDA" w:rsidP="001B1CDA">
      <w:pPr>
        <w:ind w:firstLine="0"/>
        <w:rPr>
          <w:rtl/>
        </w:rPr>
      </w:pPr>
    </w:p>
    <w:p w14:paraId="0D14226A" w14:textId="77777777" w:rsidR="001B1CDA" w:rsidRDefault="001B1CDA" w:rsidP="001B1CDA">
      <w:pPr>
        <w:rPr>
          <w:rFonts w:ascii="David" w:hAnsi="David"/>
          <w:rtl/>
        </w:rPr>
      </w:pPr>
      <w:bookmarkStart w:id="561" w:name="_ETM_Q1_3813969"/>
      <w:bookmarkStart w:id="562" w:name="_ETM_Q1_3814096"/>
      <w:bookmarkEnd w:id="561"/>
      <w:bookmarkEnd w:id="562"/>
      <w:r>
        <w:rPr>
          <w:rFonts w:ascii="David" w:hAnsi="David"/>
          <w:rtl/>
        </w:rPr>
        <w:t xml:space="preserve">אנחנו ערוכים עם חלק מהמספרים, ואנחנו מגבשים את יתר המספרים. </w:t>
      </w:r>
    </w:p>
    <w:p w14:paraId="5878F321" w14:textId="77777777" w:rsidR="001B1CDA" w:rsidRDefault="001B1CDA" w:rsidP="001B1CDA">
      <w:pPr>
        <w:rPr>
          <w:rFonts w:ascii="David" w:hAnsi="David"/>
          <w:rtl/>
        </w:rPr>
      </w:pPr>
    </w:p>
    <w:p w14:paraId="331422CA" w14:textId="77777777" w:rsidR="001B1CDA" w:rsidRDefault="001B1CDA" w:rsidP="001B1CDA">
      <w:pPr>
        <w:pStyle w:val="af8"/>
        <w:keepNext/>
        <w:rPr>
          <w:rtl/>
        </w:rPr>
      </w:pPr>
      <w:bookmarkStart w:id="563" w:name="ET_yor_6157_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3"/>
    </w:p>
    <w:p w14:paraId="26876525" w14:textId="77777777" w:rsidR="001B1CDA" w:rsidRDefault="001B1CDA" w:rsidP="001B1CDA">
      <w:pPr>
        <w:ind w:firstLine="0"/>
        <w:rPr>
          <w:rtl/>
        </w:rPr>
      </w:pPr>
    </w:p>
    <w:p w14:paraId="333FF40A" w14:textId="77777777" w:rsidR="001B1CDA" w:rsidRDefault="001B1CDA" w:rsidP="001B1CDA">
      <w:pPr>
        <w:rPr>
          <w:rFonts w:ascii="David" w:hAnsi="David"/>
          <w:rtl/>
        </w:rPr>
      </w:pPr>
      <w:r>
        <w:rPr>
          <w:rFonts w:ascii="David" w:hAnsi="David"/>
          <w:rtl/>
        </w:rPr>
        <w:t xml:space="preserve">הבנתי, בסדר. </w:t>
      </w:r>
    </w:p>
    <w:p w14:paraId="3781F4EE" w14:textId="77777777" w:rsidR="001B1CDA" w:rsidRDefault="001B1CDA" w:rsidP="001B1CDA">
      <w:pPr>
        <w:rPr>
          <w:rFonts w:ascii="David" w:hAnsi="David"/>
          <w:rtl/>
        </w:rPr>
      </w:pPr>
    </w:p>
    <w:p w14:paraId="0F9E2B60"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41F2BE58" w14:textId="77777777" w:rsidR="001B1CDA" w:rsidRDefault="001B1CDA" w:rsidP="001B1CDA">
      <w:pPr>
        <w:rPr>
          <w:rFonts w:ascii="David" w:hAnsi="David"/>
          <w:rtl/>
        </w:rPr>
      </w:pPr>
    </w:p>
    <w:p w14:paraId="187CFFDA" w14:textId="77777777" w:rsidR="001B1CDA" w:rsidRDefault="001B1CDA" w:rsidP="001B1CDA">
      <w:pPr>
        <w:rPr>
          <w:rFonts w:ascii="David" w:hAnsi="David"/>
          <w:rtl/>
        </w:rPr>
      </w:pPr>
      <w:r>
        <w:rPr>
          <w:rtl/>
        </w:rPr>
        <w:t xml:space="preserve">אנחנו </w:t>
      </w:r>
      <w:bookmarkStart w:id="564" w:name="_ETM_Q1_3829028"/>
      <w:bookmarkEnd w:id="564"/>
      <w:r>
        <w:rPr>
          <w:rtl/>
        </w:rPr>
        <w:t>מנסים לדייק את המספרים, ביחס</w:t>
      </w:r>
      <w:r>
        <w:rPr>
          <w:rFonts w:ascii="David" w:hAnsi="David"/>
          <w:rtl/>
        </w:rPr>
        <w:t xml:space="preserve"> לשאלות שהן מאוד קונקרטיות.</w:t>
      </w:r>
      <w:r>
        <w:rPr>
          <w:rFonts w:ascii="David" w:hAnsi="David"/>
        </w:rPr>
        <w:t xml:space="preserve"> </w:t>
      </w:r>
    </w:p>
    <w:p w14:paraId="0E70056C" w14:textId="77777777" w:rsidR="001B1CDA" w:rsidRDefault="001B1CDA" w:rsidP="001B1CDA">
      <w:pPr>
        <w:rPr>
          <w:rFonts w:ascii="David" w:hAnsi="David"/>
          <w:rtl/>
        </w:rPr>
      </w:pPr>
    </w:p>
    <w:p w14:paraId="7A8CAEB0"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2168775" w14:textId="77777777" w:rsidR="001B1CDA" w:rsidRDefault="001B1CDA" w:rsidP="001B1CDA">
      <w:pPr>
        <w:rPr>
          <w:rFonts w:ascii="David" w:hAnsi="David"/>
          <w:rtl/>
        </w:rPr>
      </w:pPr>
    </w:p>
    <w:p w14:paraId="35574E2C" w14:textId="77777777" w:rsidR="001B1CDA" w:rsidRDefault="001B1CDA" w:rsidP="001B1CDA">
      <w:pPr>
        <w:rPr>
          <w:rtl/>
        </w:rPr>
      </w:pPr>
      <w:r>
        <w:rPr>
          <w:rFonts w:ascii="David" w:hAnsi="David"/>
          <w:rtl/>
        </w:rPr>
        <w:t xml:space="preserve">אין שום בעיה, </w:t>
      </w:r>
      <w:r>
        <w:rPr>
          <w:rtl/>
        </w:rPr>
        <w:t xml:space="preserve">אנחנו מחכים. </w:t>
      </w:r>
    </w:p>
    <w:p w14:paraId="715ED071" w14:textId="77777777" w:rsidR="001B1CDA" w:rsidRDefault="001B1CDA" w:rsidP="001B1CDA">
      <w:pPr>
        <w:rPr>
          <w:rtl/>
        </w:rPr>
      </w:pPr>
    </w:p>
    <w:p w14:paraId="5D6F6374" w14:textId="77777777" w:rsidR="001B1CDA" w:rsidRDefault="001B1CDA" w:rsidP="001B1CDA">
      <w:pPr>
        <w:rPr>
          <w:rtl/>
        </w:rPr>
      </w:pPr>
      <w:r>
        <w:rPr>
          <w:rtl/>
        </w:rPr>
        <w:t xml:space="preserve">יש כאן </w:t>
      </w:r>
      <w:bookmarkStart w:id="565" w:name="_ETM_Q1_3833506"/>
      <w:bookmarkEnd w:id="565"/>
      <w:r>
        <w:rPr>
          <w:rFonts w:ascii="David" w:hAnsi="David"/>
          <w:rtl/>
        </w:rPr>
        <w:t>אנשים שנמצאים מהבוקר בדיונים. אנחנו נצא לכל צורכי ההפסקה – אוכל, התייעצויות וכדומה. נשוב ונתכנס בשעה</w:t>
      </w:r>
      <w:r>
        <w:rPr>
          <w:rFonts w:ascii="David" w:hAnsi="David"/>
        </w:rPr>
        <w:t xml:space="preserve"> </w:t>
      </w:r>
      <w:r>
        <w:rPr>
          <w:rFonts w:ascii="David" w:hAnsi="David"/>
          <w:rtl/>
        </w:rPr>
        <w:t xml:space="preserve">14:40, </w:t>
      </w:r>
      <w:bookmarkStart w:id="566" w:name="_ETM_Q1_3851790"/>
      <w:bookmarkStart w:id="567" w:name="_ETM_Q1_3852209"/>
      <w:bookmarkStart w:id="568" w:name="_ETM_Q1_3852226"/>
      <w:bookmarkStart w:id="569" w:name="_ETM_Q1_3852261"/>
      <w:bookmarkEnd w:id="566"/>
      <w:bookmarkEnd w:id="567"/>
      <w:bookmarkEnd w:id="568"/>
      <w:bookmarkEnd w:id="569"/>
      <w:r>
        <w:rPr>
          <w:rFonts w:ascii="David" w:hAnsi="David"/>
          <w:rtl/>
        </w:rPr>
        <w:t>עד אז יהיו לנו גם מספרים. אנחנו נחליט לאיזה כיוון אנחנו לוקחים את החקיקה</w:t>
      </w:r>
      <w:r>
        <w:rPr>
          <w:rFonts w:ascii="David" w:hAnsi="David"/>
        </w:rPr>
        <w:t xml:space="preserve"> </w:t>
      </w:r>
      <w:r>
        <w:rPr>
          <w:rFonts w:ascii="David" w:hAnsi="David"/>
          <w:rtl/>
        </w:rPr>
        <w:t>ונודיע על זה גם לממשלה.</w:t>
      </w:r>
    </w:p>
    <w:p w14:paraId="15474245" w14:textId="77777777" w:rsidR="001B1CDA" w:rsidRDefault="001B1CDA" w:rsidP="001B1CDA">
      <w:pPr>
        <w:rPr>
          <w:rFonts w:ascii="David" w:hAnsi="David"/>
          <w:rtl/>
        </w:rPr>
      </w:pPr>
    </w:p>
    <w:p w14:paraId="69C5FE79" w14:textId="77777777" w:rsidR="001B1CDA" w:rsidRDefault="001B1CDA" w:rsidP="001B1CDA">
      <w:pPr>
        <w:rPr>
          <w:rFonts w:ascii="David" w:hAnsi="David"/>
          <w:rtl/>
        </w:rPr>
      </w:pPr>
      <w:r>
        <w:rPr>
          <w:rFonts w:ascii="David" w:hAnsi="David"/>
          <w:rtl/>
        </w:rPr>
        <w:t>תודה רבה לכולם. הפסקה.</w:t>
      </w:r>
    </w:p>
    <w:p w14:paraId="6BC044A4" w14:textId="77777777" w:rsidR="001B1CDA" w:rsidRDefault="001B1CDA" w:rsidP="001B1CDA">
      <w:pPr>
        <w:rPr>
          <w:rtl/>
        </w:rPr>
      </w:pPr>
    </w:p>
    <w:p w14:paraId="4A163BDE" w14:textId="77777777" w:rsidR="001B1CDA" w:rsidRDefault="001B1CDA" w:rsidP="001B1CDA">
      <w:pPr>
        <w:pStyle w:val="afc"/>
        <w:keepNext/>
        <w:rPr>
          <w:rtl/>
        </w:rPr>
      </w:pPr>
      <w:bookmarkStart w:id="570" w:name="_ETM_Q1_3876956"/>
      <w:bookmarkStart w:id="571" w:name="ET_meetingbreak_45"/>
      <w:bookmarkEnd w:id="570"/>
      <w:r>
        <w:rPr>
          <w:rStyle w:val="TagStyle"/>
          <w:rFonts w:hint="cs"/>
          <w:rtl/>
        </w:rPr>
        <w:t xml:space="preserve">&lt;&lt; הפסקה &gt;&gt; </w:t>
      </w:r>
      <w:r>
        <w:rPr>
          <w:rtl/>
        </w:rPr>
        <w:t>(הישיבה נפסקה בשעה 14:03 ונתחדשה בשעה 14:45)</w:t>
      </w:r>
      <w:r>
        <w:rPr>
          <w:rStyle w:val="TagStyle"/>
          <w:rFonts w:hint="cs"/>
          <w:rtl/>
        </w:rPr>
        <w:t xml:space="preserve"> &lt;&lt; הפסקה &gt;&gt;</w:t>
      </w:r>
      <w:r>
        <w:rPr>
          <w:rtl/>
        </w:rPr>
        <w:t xml:space="preserve">   </w:t>
      </w:r>
      <w:bookmarkEnd w:id="571"/>
    </w:p>
    <w:p w14:paraId="520389E4" w14:textId="77777777" w:rsidR="001B1CDA" w:rsidRDefault="001B1CDA" w:rsidP="001B1CDA">
      <w:pPr>
        <w:pStyle w:val="KeepWithNext"/>
        <w:rPr>
          <w:rtl/>
        </w:rPr>
      </w:pPr>
    </w:p>
    <w:p w14:paraId="6CCDCC4A" w14:textId="77777777" w:rsidR="001B1CDA" w:rsidRDefault="001B1CDA" w:rsidP="001B1CDA">
      <w:pPr>
        <w:pStyle w:val="af8"/>
        <w:keepNext/>
        <w:rPr>
          <w:rtl/>
        </w:rPr>
      </w:pPr>
      <w:bookmarkStart w:id="572" w:name="ET_yor_6157_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573" w:name="_ETM_Q1_3898276"/>
      <w:bookmarkStart w:id="574" w:name="_ETM_Q1_3898572"/>
      <w:bookmarkStart w:id="575" w:name="_ETM_Q1_42752"/>
      <w:bookmarkEnd w:id="572"/>
      <w:bookmarkEnd w:id="573"/>
      <w:bookmarkEnd w:id="574"/>
      <w:bookmarkEnd w:id="575"/>
    </w:p>
    <w:p w14:paraId="2E231245" w14:textId="77777777" w:rsidR="001B1CDA" w:rsidRDefault="001B1CDA" w:rsidP="001B1CDA">
      <w:pPr>
        <w:rPr>
          <w:rtl/>
        </w:rPr>
      </w:pPr>
      <w:bookmarkStart w:id="576" w:name="_ETM_Q1_3877359"/>
      <w:bookmarkStart w:id="577" w:name="_ETM_Q1_3877473"/>
      <w:bookmarkStart w:id="578" w:name="_ETM_Q1_3877638"/>
      <w:bookmarkEnd w:id="576"/>
      <w:bookmarkEnd w:id="577"/>
      <w:bookmarkEnd w:id="578"/>
    </w:p>
    <w:p w14:paraId="12809D63" w14:textId="77777777" w:rsidR="001B1CDA" w:rsidRDefault="001B1CDA" w:rsidP="001B1CDA">
      <w:pPr>
        <w:rPr>
          <w:rFonts w:ascii="David" w:hAnsi="David"/>
          <w:rtl/>
        </w:rPr>
      </w:pPr>
      <w:r>
        <w:rPr>
          <w:rFonts w:ascii="David" w:hAnsi="David"/>
          <w:rtl/>
        </w:rPr>
        <w:t>אנחנו מחדשים את דיוני הוועדה, בעניין הצעת חוק קיום דיונים בהיוועדות חזותית בהשתתפות עצורים, אסירים וכלואים (הוראת שעה – חרבות ברזל), התשפ"ד-2023.</w:t>
      </w:r>
    </w:p>
    <w:p w14:paraId="6B229AE8" w14:textId="77777777" w:rsidR="001B1CDA" w:rsidRDefault="001B1CDA" w:rsidP="001B1CDA">
      <w:pPr>
        <w:rPr>
          <w:rFonts w:ascii="David" w:hAnsi="David"/>
          <w:rtl/>
        </w:rPr>
      </w:pPr>
    </w:p>
    <w:p w14:paraId="299D9C1C" w14:textId="77777777" w:rsidR="001B1CDA" w:rsidRDefault="001B1CDA" w:rsidP="001B1CDA">
      <w:pPr>
        <w:rPr>
          <w:rFonts w:ascii="David" w:hAnsi="David"/>
          <w:rtl/>
        </w:rPr>
      </w:pPr>
      <w:r>
        <w:rPr>
          <w:rFonts w:ascii="David" w:hAnsi="David"/>
          <w:rtl/>
        </w:rPr>
        <w:t xml:space="preserve">גלעד בדיוק הגיע כדי לשמוע את התשובות והמספרים שאנחנו רוצים לשמוע מהמשרד לביטחון לאומי ומשירות בתי הסוהר. אנחנו מחכים. עוד לא? </w:t>
      </w:r>
    </w:p>
    <w:p w14:paraId="1E7AB252" w14:textId="77777777" w:rsidR="001B1CDA" w:rsidRDefault="001B1CDA" w:rsidP="001B1CDA">
      <w:pPr>
        <w:rPr>
          <w:rFonts w:ascii="David" w:hAnsi="David"/>
          <w:rtl/>
        </w:rPr>
      </w:pPr>
    </w:p>
    <w:p w14:paraId="6417A697"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7A5ECE89" w14:textId="77777777" w:rsidR="001B1CDA" w:rsidRDefault="001B1CDA" w:rsidP="001B1CDA">
      <w:pPr>
        <w:rPr>
          <w:rFonts w:ascii="David" w:hAnsi="David"/>
          <w:rtl/>
        </w:rPr>
      </w:pPr>
    </w:p>
    <w:p w14:paraId="22265C40" w14:textId="77777777" w:rsidR="001B1CDA" w:rsidRDefault="001B1CDA" w:rsidP="001B1CDA">
      <w:pPr>
        <w:rPr>
          <w:rtl/>
        </w:rPr>
      </w:pPr>
      <w:r>
        <w:rPr>
          <w:rtl/>
        </w:rPr>
        <w:t>כמה דקות.</w:t>
      </w:r>
    </w:p>
    <w:p w14:paraId="34ADCE1B" w14:textId="77777777" w:rsidR="001B1CDA" w:rsidRDefault="001B1CDA" w:rsidP="001B1CDA">
      <w:pPr>
        <w:rPr>
          <w:rFonts w:ascii="David" w:hAnsi="David"/>
          <w:rtl/>
        </w:rPr>
      </w:pPr>
    </w:p>
    <w:p w14:paraId="0AC8A6E5" w14:textId="77777777" w:rsidR="001B1CDA" w:rsidRDefault="001B1CDA" w:rsidP="001B1CDA">
      <w:pPr>
        <w:pStyle w:val="af8"/>
        <w:keepNext/>
        <w:rPr>
          <w:rtl/>
        </w:rPr>
      </w:pPr>
      <w:bookmarkStart w:id="579" w:name="ET_yor_6157_2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9"/>
    </w:p>
    <w:p w14:paraId="4EB764CD" w14:textId="77777777" w:rsidR="001B1CDA" w:rsidRDefault="001B1CDA" w:rsidP="001B1CDA">
      <w:pPr>
        <w:ind w:firstLine="0"/>
        <w:rPr>
          <w:rtl/>
        </w:rPr>
      </w:pPr>
      <w:bookmarkStart w:id="580" w:name="_ETM_Q1_452300"/>
      <w:bookmarkEnd w:id="580"/>
    </w:p>
    <w:p w14:paraId="6CA2DC7E" w14:textId="77777777" w:rsidR="001B1CDA" w:rsidRDefault="001B1CDA" w:rsidP="001B1CDA">
      <w:pPr>
        <w:rPr>
          <w:rFonts w:ascii="David" w:hAnsi="David"/>
          <w:rtl/>
        </w:rPr>
      </w:pPr>
      <w:r>
        <w:rPr>
          <w:rFonts w:ascii="David" w:hAnsi="David"/>
          <w:rtl/>
        </w:rPr>
        <w:t>אני חושב שאנחנו נתחיל בכל מקרה בהקראה. נחכה להם, הם צריכים עוד כמה דקות. נתחיל בהקראה, נעבור על הסעיפים ועל ההגדרות שבכל מקרה נצטרך לעשות. אז לפחות שנעשה את זה כרגע, לפי הנוסח שעומד מולנו ונראה לאן מתקדמים.</w:t>
      </w:r>
    </w:p>
    <w:p w14:paraId="3EF1CDAD" w14:textId="77777777" w:rsidR="001B1CDA" w:rsidRDefault="001B1CDA" w:rsidP="001B1CDA">
      <w:pPr>
        <w:rPr>
          <w:rFonts w:ascii="David" w:hAnsi="David"/>
          <w:rtl/>
        </w:rPr>
      </w:pPr>
    </w:p>
    <w:p w14:paraId="5D6C4215" w14:textId="77777777" w:rsidR="001B1CDA" w:rsidRDefault="001B1CDA" w:rsidP="001B1CDA">
      <w:pPr>
        <w:pStyle w:val="a5"/>
        <w:keepNext/>
        <w:rPr>
          <w:rtl/>
        </w:rPr>
      </w:pPr>
      <w:bookmarkStart w:id="581" w:name="ET_speaker_6156_2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1"/>
    </w:p>
    <w:p w14:paraId="1D301079" w14:textId="77777777" w:rsidR="001B1CDA" w:rsidRDefault="001B1CDA" w:rsidP="001B1CDA">
      <w:pPr>
        <w:rPr>
          <w:rtl/>
        </w:rPr>
      </w:pPr>
    </w:p>
    <w:p w14:paraId="57F4BA90" w14:textId="77777777" w:rsidR="001B1CDA" w:rsidRDefault="001B1CDA" w:rsidP="001B1CDA">
      <w:pPr>
        <w:rPr>
          <w:rFonts w:ascii="David" w:hAnsi="David"/>
          <w:rtl/>
        </w:rPr>
      </w:pPr>
      <w:r>
        <w:rPr>
          <w:rFonts w:ascii="David" w:hAnsi="David"/>
          <w:rtl/>
        </w:rPr>
        <w:t xml:space="preserve">רגע, אבל אני מזכיר שבדיון הקודם הנוסח שהיה לנו בטאבלטים, זה לא היה הנוסח המעודכן. שיניתם את זה? </w:t>
      </w:r>
    </w:p>
    <w:p w14:paraId="62A60086" w14:textId="77777777" w:rsidR="001B1CDA" w:rsidRDefault="001B1CDA" w:rsidP="001B1CDA">
      <w:pPr>
        <w:rPr>
          <w:rFonts w:ascii="David" w:hAnsi="David"/>
          <w:rtl/>
        </w:rPr>
      </w:pPr>
    </w:p>
    <w:p w14:paraId="156F0932" w14:textId="77777777" w:rsidR="001B1CDA" w:rsidRDefault="001B1CDA" w:rsidP="001B1CDA">
      <w:pPr>
        <w:pStyle w:val="a5"/>
        <w:keepNext/>
        <w:rPr>
          <w:rtl/>
        </w:rPr>
      </w:pPr>
      <w:bookmarkStart w:id="582" w:name="ET_speaker_נועה_ברודסקי_לוי__22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82"/>
    </w:p>
    <w:p w14:paraId="5FC087F2" w14:textId="77777777" w:rsidR="001B1CDA" w:rsidRDefault="001B1CDA" w:rsidP="001B1CDA">
      <w:pPr>
        <w:ind w:firstLine="0"/>
        <w:rPr>
          <w:rtl/>
        </w:rPr>
      </w:pPr>
    </w:p>
    <w:p w14:paraId="782C455F" w14:textId="77777777" w:rsidR="001B1CDA" w:rsidRDefault="001B1CDA" w:rsidP="001B1CDA">
      <w:pPr>
        <w:rPr>
          <w:rFonts w:ascii="David" w:hAnsi="David"/>
          <w:rtl/>
        </w:rPr>
      </w:pPr>
      <w:r>
        <w:rPr>
          <w:rFonts w:ascii="David" w:hAnsi="David"/>
          <w:rtl/>
        </w:rPr>
        <w:t>לא, היה סעיף אחד שבעצם - - -</w:t>
      </w:r>
    </w:p>
    <w:p w14:paraId="556E5462" w14:textId="77777777" w:rsidR="001B1CDA" w:rsidRDefault="001B1CDA" w:rsidP="001B1CDA">
      <w:pPr>
        <w:rPr>
          <w:rFonts w:ascii="David" w:hAnsi="David"/>
          <w:rtl/>
        </w:rPr>
      </w:pPr>
    </w:p>
    <w:p w14:paraId="04A80BA5" w14:textId="77777777" w:rsidR="001B1CDA" w:rsidRDefault="001B1CDA" w:rsidP="001B1CDA">
      <w:pPr>
        <w:pStyle w:val="a5"/>
        <w:keepNext/>
        <w:rPr>
          <w:rtl/>
        </w:rPr>
      </w:pPr>
      <w:bookmarkStart w:id="583" w:name="ET_speak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3"/>
    </w:p>
    <w:p w14:paraId="3DD37CD4" w14:textId="77777777" w:rsidR="001B1CDA" w:rsidRDefault="001B1CDA" w:rsidP="001B1CDA">
      <w:pPr>
        <w:rPr>
          <w:rFonts w:ascii="David" w:hAnsi="David"/>
          <w:rtl/>
        </w:rPr>
      </w:pPr>
    </w:p>
    <w:p w14:paraId="75689A38" w14:textId="77777777" w:rsidR="001B1CDA" w:rsidRDefault="001B1CDA" w:rsidP="001B1CDA">
      <w:pPr>
        <w:rPr>
          <w:rFonts w:ascii="David" w:hAnsi="David"/>
          <w:rtl/>
        </w:rPr>
      </w:pPr>
      <w:r>
        <w:rPr>
          <w:rFonts w:ascii="David" w:hAnsi="David"/>
          <w:rtl/>
        </w:rPr>
        <w:t>הסעיף המרכזי, שהיה בו היפוך של - - -</w:t>
      </w:r>
    </w:p>
    <w:p w14:paraId="48F141F1" w14:textId="77777777" w:rsidR="001B1CDA" w:rsidRDefault="001B1CDA" w:rsidP="001B1CDA">
      <w:pPr>
        <w:rPr>
          <w:rFonts w:ascii="David" w:hAnsi="David"/>
          <w:rtl/>
        </w:rPr>
      </w:pPr>
    </w:p>
    <w:p w14:paraId="6A7B8E18" w14:textId="77777777" w:rsidR="001B1CDA" w:rsidRDefault="001B1CDA" w:rsidP="001B1CDA">
      <w:pPr>
        <w:pStyle w:val="a5"/>
        <w:keepNext/>
        <w:rPr>
          <w:rtl/>
        </w:rPr>
      </w:pPr>
      <w:bookmarkStart w:id="584" w:name="ET_speaker_אפרת_חקאק_22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84"/>
    </w:p>
    <w:p w14:paraId="21071CDE" w14:textId="77777777" w:rsidR="001B1CDA" w:rsidRDefault="001B1CDA" w:rsidP="001B1CDA">
      <w:pPr>
        <w:pStyle w:val="KeepWithNext"/>
        <w:rPr>
          <w:rtl/>
        </w:rPr>
      </w:pPr>
    </w:p>
    <w:p w14:paraId="28EB2493" w14:textId="77777777" w:rsidR="001B1CDA" w:rsidRDefault="001B1CDA" w:rsidP="001B1CDA">
      <w:pPr>
        <w:rPr>
          <w:rtl/>
        </w:rPr>
      </w:pPr>
      <w:r>
        <w:rPr>
          <w:rtl/>
        </w:rPr>
        <w:t>הדפסתי רק את התיקון.</w:t>
      </w:r>
    </w:p>
    <w:p w14:paraId="5FE6F085" w14:textId="77777777" w:rsidR="001B1CDA" w:rsidRDefault="001B1CDA" w:rsidP="001B1CDA">
      <w:pPr>
        <w:rPr>
          <w:rtl/>
        </w:rPr>
      </w:pPr>
      <w:bookmarkStart w:id="585" w:name="_ETM_Q1_485706"/>
      <w:bookmarkStart w:id="586" w:name="_ETM_Q1_485874"/>
      <w:bookmarkEnd w:id="585"/>
      <w:bookmarkEnd w:id="586"/>
    </w:p>
    <w:p w14:paraId="39A60558"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3127D171" w14:textId="77777777" w:rsidR="001B1CDA" w:rsidRDefault="001B1CDA" w:rsidP="001B1CDA">
      <w:pPr>
        <w:rPr>
          <w:rFonts w:ascii="David" w:hAnsi="David"/>
          <w:rtl/>
        </w:rPr>
      </w:pPr>
    </w:p>
    <w:p w14:paraId="5F9AB909" w14:textId="77777777" w:rsidR="001B1CDA" w:rsidRDefault="001B1CDA" w:rsidP="001B1CDA">
      <w:pPr>
        <w:rPr>
          <w:rFonts w:ascii="David" w:hAnsi="David"/>
          <w:rtl/>
        </w:rPr>
      </w:pPr>
      <w:r>
        <w:rPr>
          <w:rFonts w:ascii="David" w:hAnsi="David"/>
          <w:rtl/>
        </w:rPr>
        <w:t>רק את הסעיף עצמו - - -</w:t>
      </w:r>
    </w:p>
    <w:p w14:paraId="4DB97811" w14:textId="77777777" w:rsidR="001B1CDA" w:rsidRDefault="001B1CDA" w:rsidP="001B1CDA">
      <w:pPr>
        <w:rPr>
          <w:rFonts w:ascii="David" w:hAnsi="David"/>
          <w:rtl/>
        </w:rPr>
      </w:pPr>
    </w:p>
    <w:p w14:paraId="5F40104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BE1192" w14:textId="77777777" w:rsidR="001B1CDA" w:rsidRDefault="001B1CDA" w:rsidP="001B1CDA">
      <w:pPr>
        <w:pStyle w:val="KeepWithNext"/>
        <w:rPr>
          <w:rtl/>
        </w:rPr>
      </w:pPr>
    </w:p>
    <w:p w14:paraId="11B4DF57" w14:textId="77777777" w:rsidR="001B1CDA" w:rsidRDefault="001B1CDA" w:rsidP="001B1CDA">
      <w:pPr>
        <w:rPr>
          <w:rFonts w:ascii="David" w:hAnsi="David"/>
          <w:rtl/>
        </w:rPr>
      </w:pPr>
      <w:bookmarkStart w:id="587" w:name="_ETM_Q1_488742"/>
      <w:bookmarkEnd w:id="587"/>
      <w:r>
        <w:rPr>
          <w:rFonts w:ascii="David" w:hAnsi="David"/>
          <w:rtl/>
        </w:rPr>
        <w:t>זה לגבי הביטחוניים?</w:t>
      </w:r>
    </w:p>
    <w:p w14:paraId="62E8C327" w14:textId="77777777" w:rsidR="001B1CDA" w:rsidRDefault="001B1CDA" w:rsidP="001B1CDA">
      <w:pPr>
        <w:rPr>
          <w:rFonts w:ascii="David" w:hAnsi="David"/>
          <w:rtl/>
        </w:rPr>
      </w:pPr>
    </w:p>
    <w:p w14:paraId="16939200"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3654D3E1" w14:textId="77777777" w:rsidR="001B1CDA" w:rsidRDefault="001B1CDA" w:rsidP="001B1CDA">
      <w:pPr>
        <w:rPr>
          <w:rFonts w:ascii="David" w:hAnsi="David"/>
          <w:rtl/>
        </w:rPr>
      </w:pPr>
    </w:p>
    <w:p w14:paraId="6F513C52" w14:textId="77777777" w:rsidR="001B1CDA" w:rsidRDefault="001B1CDA" w:rsidP="001B1CDA">
      <w:pPr>
        <w:rPr>
          <w:rFonts w:ascii="David" w:hAnsi="David"/>
          <w:rtl/>
        </w:rPr>
      </w:pPr>
      <w:r>
        <w:rPr>
          <w:rFonts w:ascii="David" w:hAnsi="David"/>
          <w:rtl/>
        </w:rPr>
        <w:t>כן.</w:t>
      </w:r>
    </w:p>
    <w:p w14:paraId="1A8410F9" w14:textId="77777777" w:rsidR="001B1CDA" w:rsidRDefault="001B1CDA" w:rsidP="001B1CDA">
      <w:pPr>
        <w:rPr>
          <w:rFonts w:ascii="David" w:hAnsi="David"/>
          <w:rtl/>
        </w:rPr>
      </w:pPr>
    </w:p>
    <w:p w14:paraId="578BEB9C"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2DDAA0A1" w14:textId="77777777" w:rsidR="001B1CDA" w:rsidRDefault="001B1CDA" w:rsidP="001B1CDA">
      <w:pPr>
        <w:rPr>
          <w:rFonts w:ascii="David" w:hAnsi="David"/>
          <w:rtl/>
        </w:rPr>
      </w:pPr>
    </w:p>
    <w:p w14:paraId="37511BFA" w14:textId="77777777" w:rsidR="001B1CDA" w:rsidRDefault="001B1CDA" w:rsidP="001B1CDA">
      <w:pPr>
        <w:rPr>
          <w:rFonts w:ascii="David" w:hAnsi="David"/>
          <w:rtl/>
        </w:rPr>
      </w:pPr>
      <w:r>
        <w:rPr>
          <w:rFonts w:ascii="David" w:hAnsi="David"/>
          <w:rtl/>
        </w:rPr>
        <w:t xml:space="preserve">יש עוד תיקוני נוסח </w:t>
      </w:r>
      <w:bookmarkStart w:id="588" w:name="_ETM_Q1_492845"/>
      <w:bookmarkStart w:id="589" w:name="_ETM_Q1_492930"/>
      <w:bookmarkEnd w:id="588"/>
      <w:bookmarkEnd w:id="589"/>
      <w:r>
        <w:rPr>
          <w:rFonts w:ascii="David" w:hAnsi="David"/>
          <w:rtl/>
        </w:rPr>
        <w:t>ש - - -</w:t>
      </w:r>
    </w:p>
    <w:p w14:paraId="3DAB1758" w14:textId="77777777" w:rsidR="001B1CDA" w:rsidRDefault="001B1CDA" w:rsidP="001B1CDA">
      <w:pPr>
        <w:rPr>
          <w:rFonts w:ascii="David" w:hAnsi="David"/>
          <w:rtl/>
        </w:rPr>
      </w:pPr>
      <w:bookmarkStart w:id="590" w:name="_ETM_Q1_493087"/>
      <w:bookmarkStart w:id="591" w:name="_ETM_Q1_493152"/>
      <w:bookmarkEnd w:id="590"/>
      <w:bookmarkEnd w:id="591"/>
    </w:p>
    <w:p w14:paraId="67AB566B" w14:textId="77777777" w:rsidR="001B1CDA" w:rsidRDefault="001B1CDA" w:rsidP="001B1CDA">
      <w:pPr>
        <w:pStyle w:val="a5"/>
        <w:keepNext/>
        <w:rPr>
          <w:rtl/>
        </w:rPr>
      </w:pPr>
      <w:bookmarkStart w:id="592" w:name="_ETM_Q1_493248"/>
      <w:bookmarkStart w:id="593" w:name="_ETM_Q1_493332"/>
      <w:bookmarkEnd w:id="592"/>
      <w:bookmarkEnd w:id="59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31F43B4" w14:textId="77777777" w:rsidR="001B1CDA" w:rsidRDefault="001B1CDA" w:rsidP="001B1CDA">
      <w:pPr>
        <w:rPr>
          <w:rFonts w:ascii="David" w:hAnsi="David"/>
          <w:rtl/>
        </w:rPr>
      </w:pPr>
    </w:p>
    <w:p w14:paraId="51751B65" w14:textId="77777777" w:rsidR="001B1CDA" w:rsidRDefault="001B1CDA" w:rsidP="001B1CDA">
      <w:pPr>
        <w:rPr>
          <w:rFonts w:ascii="David" w:hAnsi="David"/>
          <w:rtl/>
        </w:rPr>
      </w:pPr>
      <w:r>
        <w:rPr>
          <w:rFonts w:ascii="David" w:hAnsi="David"/>
          <w:rtl/>
        </w:rPr>
        <w:t xml:space="preserve">לא, זה לא לגבי הביטחוניים. זה </w:t>
      </w:r>
      <w:bookmarkStart w:id="594" w:name="_ETM_Q1_494313"/>
      <w:bookmarkEnd w:id="594"/>
      <w:r>
        <w:rPr>
          <w:rFonts w:ascii="David" w:hAnsi="David"/>
          <w:rtl/>
        </w:rPr>
        <w:t>לגבי הרגילים. להפך, לא?</w:t>
      </w:r>
    </w:p>
    <w:p w14:paraId="14A8C4B7" w14:textId="77777777" w:rsidR="001B1CDA" w:rsidRDefault="001B1CDA" w:rsidP="001B1CDA">
      <w:pPr>
        <w:rPr>
          <w:rFonts w:ascii="David" w:hAnsi="David"/>
          <w:rtl/>
        </w:rPr>
      </w:pPr>
    </w:p>
    <w:p w14:paraId="298F5DD9" w14:textId="77777777" w:rsidR="001B1CDA" w:rsidRDefault="001B1CDA" w:rsidP="001B1CDA">
      <w:pPr>
        <w:pStyle w:val="af7"/>
        <w:keepNext/>
        <w:rPr>
          <w:rtl/>
        </w:rPr>
      </w:pPr>
      <w:bookmarkStart w:id="595" w:name="ET_interruption_קריאה_2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95"/>
    </w:p>
    <w:p w14:paraId="7C101E9A" w14:textId="77777777" w:rsidR="001B1CDA" w:rsidRDefault="001B1CDA" w:rsidP="001B1CDA">
      <w:pPr>
        <w:pStyle w:val="KeepWithNext"/>
        <w:rPr>
          <w:rtl/>
        </w:rPr>
      </w:pPr>
    </w:p>
    <w:p w14:paraId="1172F2CF" w14:textId="77777777" w:rsidR="001B1CDA" w:rsidRDefault="001B1CDA" w:rsidP="001B1CDA">
      <w:pPr>
        <w:rPr>
          <w:rtl/>
        </w:rPr>
      </w:pPr>
      <w:r>
        <w:rPr>
          <w:rtl/>
        </w:rPr>
        <w:t xml:space="preserve">- - - </w:t>
      </w:r>
    </w:p>
    <w:p w14:paraId="01D9A23B" w14:textId="77777777" w:rsidR="001B1CDA" w:rsidRDefault="001B1CDA" w:rsidP="001B1CDA">
      <w:pPr>
        <w:rPr>
          <w:rtl/>
        </w:rPr>
      </w:pPr>
    </w:p>
    <w:p w14:paraId="1531594C" w14:textId="77777777" w:rsidR="001B1CDA" w:rsidRDefault="001B1CDA" w:rsidP="001B1CDA">
      <w:pPr>
        <w:pStyle w:val="a5"/>
        <w:keepNext/>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13B845E" w14:textId="77777777" w:rsidR="001B1CDA" w:rsidRDefault="001B1CDA" w:rsidP="001B1CDA">
      <w:pPr>
        <w:pStyle w:val="KeepWithNext"/>
        <w:rPr>
          <w:rtl/>
        </w:rPr>
      </w:pPr>
    </w:p>
    <w:p w14:paraId="0351C6C5" w14:textId="77777777" w:rsidR="001B1CDA" w:rsidRDefault="001B1CDA" w:rsidP="001B1CDA">
      <w:pPr>
        <w:rPr>
          <w:rFonts w:ascii="David" w:hAnsi="David"/>
          <w:rtl/>
        </w:rPr>
      </w:pPr>
      <w:bookmarkStart w:id="596" w:name="_ETM_Q1_499167"/>
      <w:bookmarkEnd w:id="596"/>
      <w:r>
        <w:rPr>
          <w:rFonts w:ascii="David" w:hAnsi="David"/>
          <w:rtl/>
        </w:rPr>
        <w:t>לגבי הביטחוניים, בסדר.</w:t>
      </w:r>
    </w:p>
    <w:p w14:paraId="73432504" w14:textId="77777777" w:rsidR="001B1CDA" w:rsidRDefault="001B1CDA" w:rsidP="001B1CDA">
      <w:pPr>
        <w:rPr>
          <w:rtl/>
        </w:rPr>
      </w:pPr>
    </w:p>
    <w:p w14:paraId="71F00629"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293F78" w14:textId="77777777" w:rsidR="001B1CDA" w:rsidRDefault="001B1CDA" w:rsidP="001B1CDA">
      <w:pPr>
        <w:ind w:firstLine="0"/>
        <w:rPr>
          <w:rtl/>
        </w:rPr>
      </w:pPr>
      <w:r>
        <w:rPr>
          <w:rtl/>
        </w:rPr>
        <w:tab/>
      </w:r>
    </w:p>
    <w:p w14:paraId="697499B6" w14:textId="77777777" w:rsidR="001B1CDA" w:rsidRDefault="001B1CDA" w:rsidP="001B1CDA">
      <w:pPr>
        <w:rPr>
          <w:rFonts w:ascii="David" w:hAnsi="David"/>
          <w:rtl/>
        </w:rPr>
      </w:pPr>
      <w:bookmarkStart w:id="597" w:name="_ETM_Q1_513861"/>
      <w:bookmarkStart w:id="598" w:name="_ETM_Q1_513942"/>
      <w:bookmarkEnd w:id="597"/>
      <w:bookmarkEnd w:id="598"/>
      <w:r>
        <w:rPr>
          <w:rFonts w:ascii="David" w:hAnsi="David"/>
          <w:rtl/>
        </w:rPr>
        <w:t xml:space="preserve">בסדר, בוא נתחיל מסעיף ההגדרות. נתחיל להתקדם ונראה לאן החוק הזה הולך. </w:t>
      </w:r>
    </w:p>
    <w:p w14:paraId="3939C105" w14:textId="77777777" w:rsidR="001B1CDA" w:rsidRDefault="001B1CDA" w:rsidP="001B1CDA">
      <w:pPr>
        <w:rPr>
          <w:rFonts w:ascii="David" w:hAnsi="David"/>
          <w:rtl/>
        </w:rPr>
      </w:pPr>
      <w:bookmarkStart w:id="599" w:name="_ETM_Q1_517248"/>
      <w:bookmarkStart w:id="600" w:name="_ETM_Q1_517296"/>
      <w:bookmarkStart w:id="601" w:name="_ETM_Q1_517472"/>
      <w:bookmarkEnd w:id="599"/>
      <w:bookmarkEnd w:id="600"/>
      <w:bookmarkEnd w:id="601"/>
    </w:p>
    <w:p w14:paraId="77AEB7DA"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04D01AA3" w14:textId="77777777" w:rsidR="001B1CDA" w:rsidRDefault="001B1CDA" w:rsidP="001B1CDA">
      <w:pPr>
        <w:rPr>
          <w:rFonts w:ascii="David" w:hAnsi="David"/>
          <w:rtl/>
        </w:rPr>
      </w:pPr>
    </w:p>
    <w:p w14:paraId="3E9A9D2E" w14:textId="77777777" w:rsidR="001B1CDA" w:rsidRDefault="001B1CDA" w:rsidP="001B1CDA">
      <w:pPr>
        <w:pStyle w:val="HeadHatzaotHok"/>
        <w:spacing w:before="0" w:after="360"/>
        <w:ind w:right="426"/>
        <w:rPr>
          <w:sz w:val="18"/>
          <w:szCs w:val="24"/>
          <w:rtl/>
        </w:rPr>
      </w:pPr>
      <w:bookmarkStart w:id="602" w:name="_ETM_Q1_513593"/>
      <w:bookmarkStart w:id="603" w:name="_ETM_Q1_513715"/>
      <w:bookmarkStart w:id="604" w:name="LGSName"/>
      <w:bookmarkEnd w:id="602"/>
      <w:bookmarkEnd w:id="603"/>
      <w:r>
        <w:rPr>
          <w:rtl/>
        </w:rPr>
        <w:t>ה</w:t>
      </w:r>
      <w:r>
        <w:rPr>
          <w:sz w:val="18"/>
          <w:szCs w:val="24"/>
          <w:rtl/>
        </w:rPr>
        <w:t>צעת חוק קיום דיונים בהיוועדות חזותית בהשתתפות עצורים, אסירים וכלואים (הוראת שעה – חרבות ברזל), התשפ"ד–2023</w:t>
      </w:r>
      <w:bookmarkEnd w:id="604"/>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1B1CDA" w14:paraId="54210FDC" w14:textId="77777777" w:rsidTr="001B1CDA">
        <w:tc>
          <w:tcPr>
            <w:tcW w:w="1871" w:type="dxa"/>
            <w:tcMar>
              <w:top w:w="91" w:type="dxa"/>
              <w:left w:w="0" w:type="dxa"/>
              <w:bottom w:w="91" w:type="dxa"/>
              <w:right w:w="0" w:type="dxa"/>
            </w:tcMar>
          </w:tcPr>
          <w:p w14:paraId="4C8CCFDE" w14:textId="77777777" w:rsidR="001B1CDA" w:rsidRDefault="001B1CDA">
            <w:pPr>
              <w:pStyle w:val="TableSideHeading"/>
              <w:ind w:right="426"/>
              <w:rPr>
                <w:rFonts w:ascii="David" w:hAnsi="David"/>
                <w:sz w:val="24"/>
                <w:szCs w:val="24"/>
                <w:rtl/>
              </w:rPr>
            </w:pPr>
          </w:p>
        </w:tc>
        <w:tc>
          <w:tcPr>
            <w:tcW w:w="624" w:type="dxa"/>
            <w:tcMar>
              <w:top w:w="91" w:type="dxa"/>
              <w:left w:w="0" w:type="dxa"/>
              <w:bottom w:w="91" w:type="dxa"/>
              <w:right w:w="0" w:type="dxa"/>
            </w:tcMar>
          </w:tcPr>
          <w:p w14:paraId="510F4F8A" w14:textId="77777777" w:rsidR="001B1CDA" w:rsidRDefault="001B1CDA">
            <w:pPr>
              <w:pStyle w:val="TableText"/>
              <w:ind w:right="426"/>
              <w:jc w:val="both"/>
              <w:rPr>
                <w:rFonts w:ascii="David" w:hAnsi="David"/>
                <w:sz w:val="24"/>
                <w:szCs w:val="24"/>
                <w:rtl/>
              </w:rPr>
            </w:pPr>
          </w:p>
        </w:tc>
        <w:tc>
          <w:tcPr>
            <w:tcW w:w="7143" w:type="dxa"/>
            <w:tcMar>
              <w:top w:w="91" w:type="dxa"/>
              <w:left w:w="0" w:type="dxa"/>
              <w:bottom w:w="91" w:type="dxa"/>
              <w:right w:w="0" w:type="dxa"/>
            </w:tcMar>
            <w:hideMark/>
          </w:tcPr>
          <w:p w14:paraId="536B3D72" w14:textId="77777777" w:rsidR="001B1CDA" w:rsidRDefault="001B1CDA">
            <w:pPr>
              <w:pStyle w:val="TableHead"/>
              <w:ind w:right="426"/>
              <w:rPr>
                <w:sz w:val="18"/>
                <w:szCs w:val="24"/>
                <w:rtl/>
              </w:rPr>
            </w:pPr>
            <w:r>
              <w:rPr>
                <w:sz w:val="18"/>
                <w:szCs w:val="24"/>
                <w:rtl/>
              </w:rPr>
              <w:t>פרק א': הגדרות</w:t>
            </w:r>
          </w:p>
        </w:tc>
      </w:tr>
      <w:tr w:rsidR="001B1CDA" w14:paraId="7A5D096F" w14:textId="77777777" w:rsidTr="001B1CDA">
        <w:tc>
          <w:tcPr>
            <w:tcW w:w="1871" w:type="dxa"/>
            <w:tcMar>
              <w:top w:w="91" w:type="dxa"/>
              <w:left w:w="0" w:type="dxa"/>
              <w:bottom w:w="91" w:type="dxa"/>
              <w:right w:w="0" w:type="dxa"/>
            </w:tcMar>
            <w:hideMark/>
          </w:tcPr>
          <w:p w14:paraId="136A55C6" w14:textId="77777777" w:rsidR="001B1CDA" w:rsidRDefault="001B1CDA">
            <w:pPr>
              <w:pStyle w:val="TableSideHeading"/>
              <w:ind w:right="426"/>
              <w:rPr>
                <w:rFonts w:ascii="David" w:hAnsi="David"/>
                <w:sz w:val="24"/>
                <w:szCs w:val="24"/>
                <w:rtl/>
              </w:rPr>
            </w:pPr>
            <w:r>
              <w:rPr>
                <w:rFonts w:ascii="David" w:hAnsi="David"/>
                <w:sz w:val="24"/>
                <w:szCs w:val="24"/>
                <w:rtl/>
              </w:rPr>
              <w:t>הגדרות</w:t>
            </w:r>
          </w:p>
        </w:tc>
        <w:tc>
          <w:tcPr>
            <w:tcW w:w="624" w:type="dxa"/>
            <w:tcMar>
              <w:top w:w="91" w:type="dxa"/>
              <w:left w:w="0" w:type="dxa"/>
              <w:bottom w:w="91" w:type="dxa"/>
              <w:right w:w="0" w:type="dxa"/>
            </w:tcMar>
            <w:hideMark/>
          </w:tcPr>
          <w:p w14:paraId="71694127" w14:textId="77777777" w:rsidR="001B1CDA" w:rsidRDefault="001B1CDA">
            <w:pPr>
              <w:pStyle w:val="TableText"/>
              <w:ind w:right="426"/>
              <w:rPr>
                <w:rFonts w:ascii="David" w:hAnsi="David"/>
                <w:sz w:val="24"/>
                <w:szCs w:val="24"/>
                <w:rtl/>
              </w:rPr>
            </w:pPr>
            <w:r>
              <w:rPr>
                <w:rFonts w:ascii="David" w:hAnsi="David"/>
                <w:sz w:val="24"/>
                <w:szCs w:val="24"/>
                <w:rtl/>
              </w:rPr>
              <w:t>1.</w:t>
            </w:r>
            <w:r>
              <w:rPr>
                <w:rFonts w:ascii="David" w:hAnsi="David"/>
                <w:sz w:val="24"/>
                <w:szCs w:val="24"/>
                <w:rtl/>
              </w:rPr>
              <w:tab/>
            </w:r>
          </w:p>
        </w:tc>
        <w:tc>
          <w:tcPr>
            <w:tcW w:w="7143" w:type="dxa"/>
            <w:tcMar>
              <w:top w:w="91" w:type="dxa"/>
              <w:left w:w="0" w:type="dxa"/>
              <w:bottom w:w="91" w:type="dxa"/>
              <w:right w:w="0" w:type="dxa"/>
            </w:tcMar>
            <w:hideMark/>
          </w:tcPr>
          <w:p w14:paraId="6DF56628" w14:textId="77777777" w:rsidR="001B1CDA" w:rsidRDefault="001B1CDA">
            <w:pPr>
              <w:pStyle w:val="TableBlock"/>
              <w:ind w:right="426"/>
              <w:rPr>
                <w:rFonts w:ascii="David" w:hAnsi="David"/>
                <w:sz w:val="24"/>
                <w:szCs w:val="24"/>
                <w:rtl/>
              </w:rPr>
            </w:pPr>
            <w:r>
              <w:rPr>
                <w:rFonts w:ascii="David" w:hAnsi="David"/>
                <w:sz w:val="24"/>
                <w:szCs w:val="24"/>
                <w:rtl/>
              </w:rPr>
              <w:t>בחוק זה –</w:t>
            </w:r>
          </w:p>
        </w:tc>
      </w:tr>
      <w:tr w:rsidR="001B1CDA" w14:paraId="59D90E0A" w14:textId="77777777" w:rsidTr="001B1CDA">
        <w:tc>
          <w:tcPr>
            <w:tcW w:w="1871" w:type="dxa"/>
            <w:tcMar>
              <w:top w:w="91" w:type="dxa"/>
              <w:left w:w="0" w:type="dxa"/>
              <w:bottom w:w="91" w:type="dxa"/>
              <w:right w:w="0" w:type="dxa"/>
            </w:tcMar>
          </w:tcPr>
          <w:p w14:paraId="5E3FDFBC" w14:textId="77777777" w:rsidR="001B1CDA" w:rsidRDefault="001B1CDA">
            <w:pPr>
              <w:pStyle w:val="TableSideHeading"/>
              <w:ind w:right="426"/>
              <w:rPr>
                <w:rFonts w:ascii="David" w:hAnsi="David"/>
                <w:sz w:val="24"/>
                <w:szCs w:val="24"/>
                <w:rtl/>
              </w:rPr>
            </w:pPr>
          </w:p>
        </w:tc>
        <w:tc>
          <w:tcPr>
            <w:tcW w:w="624" w:type="dxa"/>
            <w:tcMar>
              <w:top w:w="91" w:type="dxa"/>
              <w:left w:w="0" w:type="dxa"/>
              <w:bottom w:w="91" w:type="dxa"/>
              <w:right w:w="0" w:type="dxa"/>
            </w:tcMar>
          </w:tcPr>
          <w:p w14:paraId="5377053D" w14:textId="77777777" w:rsidR="001B1CDA" w:rsidRDefault="001B1CDA">
            <w:pPr>
              <w:pStyle w:val="TableText"/>
              <w:ind w:right="426"/>
              <w:jc w:val="both"/>
              <w:rPr>
                <w:rFonts w:ascii="David" w:hAnsi="David"/>
                <w:sz w:val="24"/>
                <w:szCs w:val="24"/>
                <w:rtl/>
              </w:rPr>
            </w:pPr>
          </w:p>
        </w:tc>
        <w:tc>
          <w:tcPr>
            <w:tcW w:w="7143" w:type="dxa"/>
            <w:tcMar>
              <w:top w:w="91" w:type="dxa"/>
              <w:left w:w="0" w:type="dxa"/>
              <w:bottom w:w="91" w:type="dxa"/>
              <w:right w:w="0" w:type="dxa"/>
            </w:tcMar>
            <w:hideMark/>
          </w:tcPr>
          <w:p w14:paraId="1810DC1D" w14:textId="77777777" w:rsidR="001B1CDA" w:rsidRDefault="001B1CDA">
            <w:pPr>
              <w:pStyle w:val="TableBlockOutdent"/>
              <w:ind w:right="426"/>
              <w:rPr>
                <w:rFonts w:ascii="David" w:hAnsi="David"/>
                <w:sz w:val="24"/>
                <w:szCs w:val="24"/>
                <w:rtl/>
              </w:rPr>
            </w:pPr>
            <w:r>
              <w:rPr>
                <w:rFonts w:ascii="David" w:hAnsi="David"/>
                <w:sz w:val="24"/>
                <w:szCs w:val="24"/>
                <w:rtl/>
              </w:rPr>
              <w:t>"אסיר" – כהגדרתו בפקודת בתי הסוהר, למעט עצור ולמעט מוחזק במשמורת כמשמעותו בסעיף 13א לחוק הכניסה לישראל, התשי"ב–1952‏, לעניין דיונים לפני בית הדין לביקורת משמורת לפי אותו חוק;</w:t>
            </w:r>
          </w:p>
        </w:tc>
      </w:tr>
    </w:tbl>
    <w:p w14:paraId="76FC76BD" w14:textId="77777777" w:rsidR="001B1CDA" w:rsidRDefault="001B1CDA" w:rsidP="001B1CDA">
      <w:pPr>
        <w:ind w:firstLine="0"/>
        <w:rPr>
          <w:rFonts w:ascii="David" w:hAnsi="David"/>
          <w:rtl/>
        </w:rPr>
      </w:pPr>
      <w:bookmarkStart w:id="605" w:name="_ETM_Q1_513769"/>
      <w:bookmarkStart w:id="606" w:name="_ETM_Q1_513860"/>
      <w:bookmarkEnd w:id="605"/>
      <w:bookmarkEnd w:id="606"/>
      <w:r>
        <w:rPr>
          <w:rFonts w:ascii="David" w:hAnsi="David"/>
          <w:rtl/>
        </w:rPr>
        <w:tab/>
      </w:r>
    </w:p>
    <w:p w14:paraId="4E641A15" w14:textId="77777777" w:rsidR="001B1CDA" w:rsidRDefault="001B1CDA" w:rsidP="001B1CDA">
      <w:pPr>
        <w:rPr>
          <w:rFonts w:ascii="David" w:hAnsi="David"/>
          <w:rtl/>
        </w:rPr>
      </w:pPr>
      <w:bookmarkStart w:id="607" w:name="_ETM_Q1_517543"/>
      <w:bookmarkStart w:id="608" w:name="_ETM_Q1_517648"/>
      <w:bookmarkStart w:id="609" w:name="_ETM_Q1_517698"/>
      <w:bookmarkEnd w:id="607"/>
      <w:bookmarkEnd w:id="608"/>
      <w:bookmarkEnd w:id="609"/>
      <w:r>
        <w:rPr>
          <w:rFonts w:ascii="David" w:hAnsi="David"/>
          <w:rtl/>
        </w:rPr>
        <w:t>אני רק אציין שבהגדרה במקור, בקורונה, גם עצור בתחנות המשטרה לא היה כלול. אולי נדון בזה בהמשך, בהקשר של תחנות המשטרה. אני ממשיכה.</w:t>
      </w:r>
    </w:p>
    <w:p w14:paraId="71498758" w14:textId="77777777" w:rsidR="001B1CDA" w:rsidRDefault="001B1CDA" w:rsidP="001B1CDA">
      <w:pPr>
        <w:rPr>
          <w:rFonts w:ascii="David" w:hAnsi="David"/>
          <w:rtl/>
        </w:rPr>
      </w:pPr>
    </w:p>
    <w:p w14:paraId="2CDA3481" w14:textId="77777777" w:rsidR="001B1CDA" w:rsidRDefault="001B1CDA" w:rsidP="001B1CDA">
      <w:pPr>
        <w:pStyle w:val="TableBlockOutdent"/>
        <w:tabs>
          <w:tab w:val="clear" w:pos="624"/>
          <w:tab w:val="left" w:pos="860"/>
        </w:tabs>
        <w:ind w:left="2419" w:firstLine="0"/>
        <w:rPr>
          <w:rFonts w:ascii="David" w:hAnsi="David"/>
          <w:sz w:val="24"/>
          <w:szCs w:val="24"/>
          <w:rtl/>
        </w:rPr>
      </w:pPr>
      <w:r>
        <w:rPr>
          <w:rFonts w:ascii="David" w:hAnsi="David"/>
          <w:sz w:val="24"/>
          <w:szCs w:val="24"/>
          <w:rtl/>
        </w:rPr>
        <w:t>"בית משפט" – לרבות בית דין לעבודה כמשמעותו בחוק בית הדין לעבודה, התשכ"ט–1969‏, ובית דין דתי כהגדרתו בחוק בתי דין דתיים (יחידות סיוע), התשע"א–2011‏;</w:t>
      </w:r>
    </w:p>
    <w:p w14:paraId="4A1D0451" w14:textId="77777777" w:rsidR="001B1CDA" w:rsidRDefault="001B1CDA" w:rsidP="001B1CDA">
      <w:pPr>
        <w:ind w:firstLine="0"/>
        <w:rPr>
          <w:rFonts w:ascii="David" w:hAnsi="David"/>
          <w:rtl/>
        </w:rPr>
      </w:pPr>
    </w:p>
    <w:p w14:paraId="563B6DE4" w14:textId="77777777" w:rsidR="001B1CDA" w:rsidRDefault="001B1CDA" w:rsidP="001B1CDA">
      <w:pPr>
        <w:pStyle w:val="af8"/>
        <w:keepNext/>
        <w:rPr>
          <w:rtl/>
        </w:rPr>
      </w:pPr>
      <w:bookmarkStart w:id="610" w:name="ET_yor_6157_2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0"/>
    </w:p>
    <w:p w14:paraId="40F3B532" w14:textId="77777777" w:rsidR="001B1CDA" w:rsidRDefault="001B1CDA" w:rsidP="001B1CDA">
      <w:pPr>
        <w:rPr>
          <w:rFonts w:ascii="David" w:hAnsi="David"/>
          <w:rtl/>
        </w:rPr>
      </w:pPr>
    </w:p>
    <w:p w14:paraId="607B122F" w14:textId="77777777" w:rsidR="001B1CDA" w:rsidRDefault="001B1CDA" w:rsidP="001B1CDA">
      <w:pPr>
        <w:rPr>
          <w:rFonts w:ascii="David" w:hAnsi="David"/>
          <w:rtl/>
        </w:rPr>
      </w:pPr>
      <w:r>
        <w:rPr>
          <w:rFonts w:ascii="David" w:hAnsi="David"/>
          <w:rtl/>
        </w:rPr>
        <w:t>באיזו סיטואציה בדיוק? זה לעניין שהם באים כ</w:t>
      </w:r>
      <w:bookmarkStart w:id="611" w:name="_ETM_Q1_568021"/>
      <w:bookmarkStart w:id="612" w:name="_ETM_Q1_568191"/>
      <w:bookmarkEnd w:id="611"/>
      <w:bookmarkEnd w:id="612"/>
      <w:r>
        <w:rPr>
          <w:rFonts w:ascii="David" w:hAnsi="David"/>
          <w:rtl/>
        </w:rPr>
        <w:t xml:space="preserve">עדים וכאלו? </w:t>
      </w:r>
    </w:p>
    <w:p w14:paraId="6C7578CD" w14:textId="77777777" w:rsidR="001B1CDA" w:rsidRDefault="001B1CDA" w:rsidP="001B1CDA">
      <w:pPr>
        <w:rPr>
          <w:rFonts w:ascii="David" w:hAnsi="David"/>
          <w:rtl/>
        </w:rPr>
      </w:pPr>
    </w:p>
    <w:p w14:paraId="71A8479B"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5FCFFE51" w14:textId="77777777" w:rsidR="001B1CDA" w:rsidRDefault="001B1CDA" w:rsidP="001B1CDA">
      <w:pPr>
        <w:rPr>
          <w:rFonts w:ascii="David" w:hAnsi="David"/>
          <w:rtl/>
        </w:rPr>
      </w:pPr>
    </w:p>
    <w:p w14:paraId="495C50C0" w14:textId="77777777" w:rsidR="001B1CDA" w:rsidRDefault="001B1CDA" w:rsidP="001B1CDA">
      <w:pPr>
        <w:rPr>
          <w:rFonts w:ascii="David" w:hAnsi="David"/>
          <w:rtl/>
        </w:rPr>
      </w:pPr>
      <w:bookmarkStart w:id="613" w:name="_ETM_Q1_577118"/>
      <w:bookmarkStart w:id="614" w:name="_ETM_Q1_577262"/>
      <w:bookmarkEnd w:id="613"/>
      <w:bookmarkEnd w:id="614"/>
      <w:r>
        <w:rPr>
          <w:rFonts w:ascii="David" w:hAnsi="David"/>
          <w:rtl/>
        </w:rPr>
        <w:t xml:space="preserve">נדבר על זה אחרי זה, כי זה - - - </w:t>
      </w:r>
    </w:p>
    <w:p w14:paraId="7592C218" w14:textId="77777777" w:rsidR="001B1CDA" w:rsidRDefault="001B1CDA" w:rsidP="001B1CDA">
      <w:pPr>
        <w:rPr>
          <w:rFonts w:ascii="David" w:hAnsi="David"/>
          <w:rtl/>
        </w:rPr>
      </w:pPr>
    </w:p>
    <w:p w14:paraId="1A2D0596" w14:textId="77777777" w:rsidR="001B1CDA" w:rsidRDefault="001B1CDA" w:rsidP="001B1CDA">
      <w:pPr>
        <w:pStyle w:val="af8"/>
        <w:keepNext/>
        <w:rPr>
          <w:rtl/>
        </w:rPr>
      </w:pPr>
      <w:bookmarkStart w:id="615" w:name="ET_yor_6157_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5"/>
    </w:p>
    <w:p w14:paraId="4C3C1080" w14:textId="77777777" w:rsidR="001B1CDA" w:rsidRDefault="001B1CDA" w:rsidP="001B1CDA">
      <w:pPr>
        <w:rPr>
          <w:rtl/>
        </w:rPr>
      </w:pPr>
    </w:p>
    <w:p w14:paraId="3751E381" w14:textId="77777777" w:rsidR="001B1CDA" w:rsidRDefault="001B1CDA" w:rsidP="001B1CDA">
      <w:pPr>
        <w:rPr>
          <w:rFonts w:ascii="David" w:hAnsi="David"/>
          <w:rtl/>
        </w:rPr>
      </w:pPr>
      <w:r>
        <w:rPr>
          <w:rFonts w:ascii="David" w:hAnsi="David"/>
          <w:rtl/>
        </w:rPr>
        <w:t xml:space="preserve">ככלל, בית הדין לעבודה לא מכניס אנשים. למרות שיש לו סמכות לפלילי, למשהו מאוד מסוים. אבל לא נראה לי שלזה הייתה הכוונה. </w:t>
      </w:r>
    </w:p>
    <w:p w14:paraId="5B91A002" w14:textId="77777777" w:rsidR="001B1CDA" w:rsidRDefault="001B1CDA" w:rsidP="001B1CDA">
      <w:pPr>
        <w:rPr>
          <w:rFonts w:ascii="David" w:hAnsi="David"/>
          <w:rtl/>
        </w:rPr>
      </w:pPr>
      <w:bookmarkStart w:id="616" w:name="_ETM_Q1_585679"/>
      <w:bookmarkStart w:id="617" w:name="_ETM_Q1_585870"/>
      <w:bookmarkEnd w:id="616"/>
      <w:bookmarkEnd w:id="617"/>
    </w:p>
    <w:p w14:paraId="7CB445E3" w14:textId="77777777" w:rsidR="001B1CDA" w:rsidRDefault="001B1CDA" w:rsidP="001B1CDA">
      <w:pPr>
        <w:pStyle w:val="a5"/>
        <w:keepNext/>
        <w:rPr>
          <w:rtl/>
        </w:rPr>
      </w:pPr>
      <w:bookmarkStart w:id="618" w:name="ET_speaker_אפרת_חקאק_2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18"/>
    </w:p>
    <w:p w14:paraId="2AEA1B83" w14:textId="77777777" w:rsidR="001B1CDA" w:rsidRDefault="001B1CDA" w:rsidP="001B1CDA">
      <w:pPr>
        <w:pStyle w:val="KeepWithNext"/>
        <w:rPr>
          <w:rtl/>
        </w:rPr>
      </w:pPr>
    </w:p>
    <w:p w14:paraId="722E48C7" w14:textId="77777777" w:rsidR="001B1CDA" w:rsidRDefault="001B1CDA" w:rsidP="001B1CDA">
      <w:pPr>
        <w:rPr>
          <w:rtl/>
        </w:rPr>
      </w:pPr>
      <w:r>
        <w:rPr>
          <w:rtl/>
        </w:rPr>
        <w:t>לא. אבל החוק - - -</w:t>
      </w:r>
    </w:p>
    <w:p w14:paraId="74AAF27A" w14:textId="77777777" w:rsidR="001B1CDA" w:rsidRDefault="001B1CDA" w:rsidP="001B1CDA">
      <w:pPr>
        <w:rPr>
          <w:rtl/>
        </w:rPr>
      </w:pPr>
    </w:p>
    <w:p w14:paraId="5D2519A5" w14:textId="77777777" w:rsidR="001B1CDA" w:rsidRDefault="001B1CDA" w:rsidP="001B1CDA">
      <w:pPr>
        <w:pStyle w:val="af8"/>
        <w:keepNext/>
        <w:rPr>
          <w:rtl/>
        </w:rPr>
      </w:pPr>
      <w:bookmarkStart w:id="619" w:name="ET_yor_6157_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9"/>
    </w:p>
    <w:p w14:paraId="7355BB5C" w14:textId="77777777" w:rsidR="001B1CDA" w:rsidRDefault="001B1CDA" w:rsidP="001B1CDA">
      <w:pPr>
        <w:rPr>
          <w:rtl/>
        </w:rPr>
      </w:pPr>
    </w:p>
    <w:p w14:paraId="3B01B242" w14:textId="77777777" w:rsidR="001B1CDA" w:rsidRDefault="001B1CDA" w:rsidP="001B1CDA">
      <w:pPr>
        <w:rPr>
          <w:rFonts w:ascii="David" w:hAnsi="David"/>
          <w:rtl/>
        </w:rPr>
      </w:pPr>
      <w:bookmarkStart w:id="620" w:name="_ETM_Q1_585960"/>
      <w:bookmarkStart w:id="621" w:name="_ETM_Q1_586021"/>
      <w:bookmarkEnd w:id="620"/>
      <w:bookmarkEnd w:id="621"/>
      <w:r>
        <w:rPr>
          <w:rFonts w:ascii="David" w:hAnsi="David"/>
          <w:rtl/>
        </w:rPr>
        <w:t>וגם לא לבית הדין הדתי. מדובר על ביזיון בית המשפט.</w:t>
      </w:r>
    </w:p>
    <w:p w14:paraId="4B204EF0" w14:textId="77777777" w:rsidR="001B1CDA" w:rsidRDefault="001B1CDA" w:rsidP="001B1CDA">
      <w:pPr>
        <w:rPr>
          <w:rFonts w:ascii="David" w:hAnsi="David"/>
          <w:rtl/>
        </w:rPr>
      </w:pPr>
    </w:p>
    <w:p w14:paraId="31813989"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45890945" w14:textId="77777777" w:rsidR="001B1CDA" w:rsidRDefault="001B1CDA" w:rsidP="001B1CDA">
      <w:pPr>
        <w:rPr>
          <w:rFonts w:ascii="David" w:hAnsi="David"/>
          <w:rtl/>
        </w:rPr>
      </w:pPr>
    </w:p>
    <w:p w14:paraId="3535875D" w14:textId="77777777" w:rsidR="001B1CDA" w:rsidRDefault="001B1CDA" w:rsidP="001B1CDA">
      <w:pPr>
        <w:rPr>
          <w:rFonts w:ascii="David" w:hAnsi="David"/>
          <w:rtl/>
        </w:rPr>
      </w:pPr>
      <w:r>
        <w:rPr>
          <w:rFonts w:ascii="David" w:hAnsi="David"/>
          <w:rtl/>
        </w:rPr>
        <w:t xml:space="preserve">יש מצבים שבהם </w:t>
      </w:r>
      <w:bookmarkStart w:id="622" w:name="_ETM_Q1_587726"/>
      <w:bookmarkEnd w:id="622"/>
      <w:r>
        <w:rPr>
          <w:rFonts w:ascii="David" w:hAnsi="David"/>
          <w:rtl/>
        </w:rPr>
        <w:t>החוק כן מתייחס - - -</w:t>
      </w:r>
    </w:p>
    <w:p w14:paraId="6196D8D2" w14:textId="77777777" w:rsidR="001B1CDA" w:rsidRDefault="001B1CDA" w:rsidP="001B1CDA">
      <w:pPr>
        <w:rPr>
          <w:rFonts w:ascii="David" w:hAnsi="David"/>
          <w:rtl/>
        </w:rPr>
      </w:pPr>
    </w:p>
    <w:p w14:paraId="7308C88D" w14:textId="77777777" w:rsidR="001B1CDA" w:rsidRDefault="001B1CDA" w:rsidP="001B1CDA">
      <w:pPr>
        <w:pStyle w:val="afb"/>
        <w:keepNext/>
        <w:rPr>
          <w:rtl/>
        </w:rPr>
      </w:pPr>
      <w:bookmarkStart w:id="623" w:name="ET_guest_571712_50"/>
      <w:r>
        <w:rPr>
          <w:rStyle w:val="TagStyle"/>
          <w:rFonts w:hint="cs"/>
          <w:rtl/>
        </w:rPr>
        <w:t xml:space="preserve">&lt;&lt; אורח &gt;&gt; </w:t>
      </w:r>
      <w:r>
        <w:rPr>
          <w:rFonts w:hint="cs"/>
          <w:rtl/>
        </w:rPr>
        <w:t>יפעת רווה:</w:t>
      </w:r>
      <w:r>
        <w:rPr>
          <w:rStyle w:val="TagStyle"/>
          <w:rFonts w:hint="cs"/>
          <w:rtl/>
        </w:rPr>
        <w:t xml:space="preserve"> &lt;&lt; אורח &gt;&gt;</w:t>
      </w:r>
      <w:r>
        <w:rPr>
          <w:rFonts w:hint="cs"/>
          <w:rtl/>
        </w:rPr>
        <w:t xml:space="preserve">   </w:t>
      </w:r>
      <w:bookmarkEnd w:id="623"/>
    </w:p>
    <w:p w14:paraId="3302C861" w14:textId="77777777" w:rsidR="001B1CDA" w:rsidRDefault="001B1CDA" w:rsidP="001B1CDA">
      <w:pPr>
        <w:ind w:firstLine="0"/>
        <w:rPr>
          <w:rtl/>
        </w:rPr>
      </w:pPr>
      <w:bookmarkStart w:id="624" w:name="_ETM_Q1_617943"/>
      <w:bookmarkEnd w:id="624"/>
    </w:p>
    <w:p w14:paraId="0CCDEE29" w14:textId="77777777" w:rsidR="001B1CDA" w:rsidRDefault="001B1CDA" w:rsidP="001B1CDA">
      <w:pPr>
        <w:rPr>
          <w:rtl/>
        </w:rPr>
      </w:pPr>
      <w:bookmarkStart w:id="625" w:name="_ETM_Q1_595964"/>
      <w:bookmarkStart w:id="626" w:name="_ETM_Q1_596030"/>
      <w:bookmarkEnd w:id="625"/>
      <w:bookmarkEnd w:id="626"/>
      <w:r>
        <w:rPr>
          <w:rtl/>
        </w:rPr>
        <w:t>לפעמים הם מופיעים כצד להליך.</w:t>
      </w:r>
    </w:p>
    <w:p w14:paraId="533641DB" w14:textId="77777777" w:rsidR="001B1CDA" w:rsidRDefault="001B1CDA" w:rsidP="001B1CDA">
      <w:pPr>
        <w:rPr>
          <w:rFonts w:ascii="David" w:hAnsi="David"/>
          <w:rtl/>
        </w:rPr>
      </w:pPr>
    </w:p>
    <w:p w14:paraId="638959C7" w14:textId="77777777" w:rsidR="001B1CDA" w:rsidRDefault="001B1CDA" w:rsidP="001B1CDA">
      <w:pPr>
        <w:pStyle w:val="af8"/>
        <w:keepNext/>
        <w:rPr>
          <w:rtl/>
        </w:rPr>
      </w:pPr>
      <w:bookmarkStart w:id="627" w:name="ET_yor_6157_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7"/>
    </w:p>
    <w:p w14:paraId="274624BA" w14:textId="77777777" w:rsidR="001B1CDA" w:rsidRDefault="001B1CDA" w:rsidP="001B1CDA">
      <w:pPr>
        <w:pStyle w:val="KeepWithNext"/>
        <w:rPr>
          <w:rtl/>
        </w:rPr>
      </w:pPr>
    </w:p>
    <w:p w14:paraId="48FBA998" w14:textId="77777777" w:rsidR="001B1CDA" w:rsidRDefault="001B1CDA" w:rsidP="001B1CDA">
      <w:pPr>
        <w:rPr>
          <w:rFonts w:ascii="David" w:hAnsi="David"/>
          <w:rtl/>
        </w:rPr>
      </w:pPr>
      <w:r>
        <w:rPr>
          <w:rFonts w:ascii="David" w:hAnsi="David"/>
          <w:rtl/>
        </w:rPr>
        <w:t xml:space="preserve">בעניין של צד להליך. הבנתי, בסדר גמור. </w:t>
      </w:r>
    </w:p>
    <w:p w14:paraId="79A604A2" w14:textId="77777777" w:rsidR="001B1CDA" w:rsidRDefault="001B1CDA" w:rsidP="001B1CDA">
      <w:pPr>
        <w:rPr>
          <w:rtl/>
        </w:rPr>
      </w:pPr>
    </w:p>
    <w:p w14:paraId="710CA193"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0C9F85CF" w14:textId="77777777" w:rsidR="001B1CDA" w:rsidRDefault="001B1CDA" w:rsidP="001B1CDA">
      <w:pPr>
        <w:rPr>
          <w:rtl/>
        </w:rPr>
      </w:pPr>
    </w:p>
    <w:p w14:paraId="5EDCFDFC" w14:textId="77777777" w:rsidR="001B1CDA" w:rsidRDefault="001B1CDA" w:rsidP="001B1CDA">
      <w:pPr>
        <w:rPr>
          <w:rFonts w:ascii="David" w:hAnsi="David"/>
          <w:rtl/>
        </w:rPr>
      </w:pPr>
      <w:r>
        <w:rPr>
          <w:rtl/>
        </w:rPr>
        <w:t xml:space="preserve">רק נסביר. בתיעדוף יש מצבים </w:t>
      </w:r>
      <w:r>
        <w:rPr>
          <w:rFonts w:ascii="David" w:hAnsi="David"/>
          <w:rtl/>
        </w:rPr>
        <w:t xml:space="preserve">שבהם צריך מוזמנים לדיונים. זה יכול להיות בבית הדין לעבודה או בבית הדין הדתי, ואז הם צריכים להגיע כצד להליך וצריך להכניס את זה גם - - - </w:t>
      </w:r>
    </w:p>
    <w:p w14:paraId="5F0897B1" w14:textId="77777777" w:rsidR="001B1CDA" w:rsidRDefault="001B1CDA" w:rsidP="001B1CDA">
      <w:pPr>
        <w:rPr>
          <w:rFonts w:ascii="David" w:hAnsi="David"/>
          <w:rtl/>
        </w:rPr>
      </w:pPr>
      <w:bookmarkStart w:id="628" w:name="_ETM_Q1_605723"/>
      <w:bookmarkStart w:id="629" w:name="_ETM_Q1_605802"/>
      <w:bookmarkStart w:id="630" w:name="_ETM_Q1_606411"/>
      <w:bookmarkEnd w:id="628"/>
      <w:bookmarkEnd w:id="629"/>
      <w:bookmarkEnd w:id="630"/>
    </w:p>
    <w:p w14:paraId="67B057C3" w14:textId="77777777" w:rsidR="001B1CDA" w:rsidRDefault="001B1CDA" w:rsidP="001B1CDA">
      <w:pPr>
        <w:pStyle w:val="af8"/>
        <w:keepNext/>
        <w:rPr>
          <w:rtl/>
        </w:rPr>
      </w:pPr>
      <w:bookmarkStart w:id="631" w:name="ET_yor_6157_2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1"/>
    </w:p>
    <w:p w14:paraId="7323B458" w14:textId="77777777" w:rsidR="001B1CDA" w:rsidRDefault="001B1CDA" w:rsidP="001B1CDA">
      <w:pPr>
        <w:pStyle w:val="KeepWithNext"/>
        <w:rPr>
          <w:rtl/>
        </w:rPr>
      </w:pPr>
    </w:p>
    <w:p w14:paraId="3BCA9260" w14:textId="77777777" w:rsidR="001B1CDA" w:rsidRDefault="001B1CDA" w:rsidP="001B1CDA">
      <w:pPr>
        <w:rPr>
          <w:rtl/>
        </w:rPr>
      </w:pPr>
      <w:bookmarkStart w:id="632" w:name="_ETM_Q1_613304"/>
      <w:bookmarkEnd w:id="632"/>
      <w:r>
        <w:rPr>
          <w:rtl/>
        </w:rPr>
        <w:t>מובן.</w:t>
      </w:r>
    </w:p>
    <w:p w14:paraId="655E30D5" w14:textId="77777777" w:rsidR="001B1CDA" w:rsidRDefault="001B1CDA" w:rsidP="001B1CDA">
      <w:pPr>
        <w:rPr>
          <w:rtl/>
        </w:rPr>
      </w:pPr>
      <w:bookmarkStart w:id="633" w:name="_ETM_Q1_616050"/>
      <w:bookmarkStart w:id="634" w:name="_ETM_Q1_616118"/>
      <w:bookmarkEnd w:id="633"/>
      <w:bookmarkEnd w:id="634"/>
    </w:p>
    <w:p w14:paraId="698451EA"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1447657D" w14:textId="77777777" w:rsidR="001B1CDA" w:rsidRDefault="001B1CDA" w:rsidP="001B1CDA">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9078"/>
      </w:tblGrid>
      <w:tr w:rsidR="001B1CDA" w14:paraId="1BAA035B" w14:textId="77777777" w:rsidTr="001B1CDA">
        <w:tc>
          <w:tcPr>
            <w:tcW w:w="9078" w:type="dxa"/>
            <w:tcMar>
              <w:top w:w="91" w:type="dxa"/>
              <w:left w:w="0" w:type="dxa"/>
              <w:bottom w:w="91" w:type="dxa"/>
              <w:right w:w="0" w:type="dxa"/>
            </w:tcMar>
            <w:hideMark/>
          </w:tcPr>
          <w:p w14:paraId="120D19F8" w14:textId="77777777" w:rsidR="001B1CDA" w:rsidRDefault="001B1CDA">
            <w:pPr>
              <w:pStyle w:val="TableBlockOutdent"/>
              <w:tabs>
                <w:tab w:val="clear" w:pos="624"/>
              </w:tabs>
              <w:ind w:left="2415" w:hanging="51"/>
              <w:rPr>
                <w:rFonts w:ascii="David" w:hAnsi="David"/>
                <w:sz w:val="24"/>
                <w:szCs w:val="24"/>
                <w:rtl/>
              </w:rPr>
            </w:pPr>
            <w:r>
              <w:rPr>
                <w:rFonts w:ascii="David" w:hAnsi="David"/>
                <w:sz w:val="24"/>
                <w:szCs w:val="24"/>
                <w:rtl/>
              </w:rPr>
              <w:t>"הודעה על מצב חירום מיוחד" – הודעה של שר המשפטים על מצב חירום מיוחד לגבי דיונים בבתי משפט לפי תקנה 2 לתקנות בתי המשפט ולשכות ההוצאה לפועל (סדרי דין במצב חירום מיוחד);</w:t>
            </w:r>
          </w:p>
        </w:tc>
      </w:tr>
      <w:tr w:rsidR="001B1CDA" w14:paraId="58E47304" w14:textId="77777777" w:rsidTr="001B1CDA">
        <w:tc>
          <w:tcPr>
            <w:tcW w:w="9078" w:type="dxa"/>
            <w:tcMar>
              <w:top w:w="91" w:type="dxa"/>
              <w:left w:w="0" w:type="dxa"/>
              <w:bottom w:w="91" w:type="dxa"/>
              <w:right w:w="0" w:type="dxa"/>
            </w:tcMar>
            <w:hideMark/>
          </w:tcPr>
          <w:p w14:paraId="644F7FBD" w14:textId="77777777" w:rsidR="001B1CDA" w:rsidRDefault="001B1CDA">
            <w:pPr>
              <w:pStyle w:val="TableBlockOutdent"/>
              <w:tabs>
                <w:tab w:val="clear" w:pos="624"/>
              </w:tabs>
              <w:ind w:left="2415" w:hanging="51"/>
              <w:rPr>
                <w:rFonts w:ascii="David" w:hAnsi="David"/>
                <w:sz w:val="24"/>
                <w:szCs w:val="24"/>
                <w:rtl/>
              </w:rPr>
            </w:pPr>
            <w:r>
              <w:rPr>
                <w:rFonts w:ascii="David" w:hAnsi="David"/>
                <w:sz w:val="24"/>
                <w:szCs w:val="24"/>
                <w:rtl/>
              </w:rPr>
              <w:t>"הכרזה על מצב מיוחד בעורף" – הכרזה על מצב מיוחד בעורף שניתנה לפי סעיף 9ג לחוק ההתגוננות האזרחית, התשי"א–1951‏, ביום כ"ב בתשרי (7 באוקטובר 2023);</w:t>
            </w:r>
          </w:p>
        </w:tc>
      </w:tr>
    </w:tbl>
    <w:p w14:paraId="4F1D35DF" w14:textId="77777777" w:rsidR="001B1CDA" w:rsidRDefault="001B1CDA" w:rsidP="001B1CDA">
      <w:pPr>
        <w:rPr>
          <w:rtl/>
        </w:rPr>
      </w:pPr>
    </w:p>
    <w:p w14:paraId="2EA8888D" w14:textId="77777777" w:rsidR="001B1CDA" w:rsidRDefault="001B1CDA" w:rsidP="001B1CDA">
      <w:pPr>
        <w:pStyle w:val="af8"/>
        <w:keepNext/>
        <w:rPr>
          <w:rtl/>
        </w:rPr>
      </w:pPr>
      <w:bookmarkStart w:id="635" w:name="ET_yor_6157_2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5"/>
    </w:p>
    <w:p w14:paraId="128B4937" w14:textId="77777777" w:rsidR="001B1CDA" w:rsidRDefault="001B1CDA" w:rsidP="001B1CDA">
      <w:pPr>
        <w:pStyle w:val="KeepWithNext"/>
        <w:rPr>
          <w:rtl/>
        </w:rPr>
      </w:pPr>
    </w:p>
    <w:p w14:paraId="04847B1B" w14:textId="77777777" w:rsidR="001B1CDA" w:rsidRDefault="001B1CDA" w:rsidP="001B1CDA">
      <w:pPr>
        <w:rPr>
          <w:rFonts w:ascii="David" w:hAnsi="David"/>
          <w:rtl/>
        </w:rPr>
      </w:pPr>
      <w:r>
        <w:rPr>
          <w:rtl/>
        </w:rPr>
        <w:t>לדעתי צריך פה ה' הידיעה – ה</w:t>
      </w:r>
      <w:bookmarkStart w:id="636" w:name="_ETM_Q1_606495"/>
      <w:bookmarkEnd w:id="636"/>
      <w:r>
        <w:rPr>
          <w:rFonts w:ascii="David" w:hAnsi="David"/>
          <w:rtl/>
        </w:rPr>
        <w:t xml:space="preserve">הכרזה. את לא מדברת על הכרזה כללית, אלא על </w:t>
      </w:r>
      <w:r>
        <w:rPr>
          <w:rtl/>
        </w:rPr>
        <w:t>ה</w:t>
      </w:r>
      <w:r>
        <w:rPr>
          <w:rFonts w:ascii="David" w:hAnsi="David"/>
          <w:rtl/>
        </w:rPr>
        <w:t>הכרזה.</w:t>
      </w:r>
    </w:p>
    <w:p w14:paraId="69737028" w14:textId="77777777" w:rsidR="001B1CDA" w:rsidRDefault="001B1CDA" w:rsidP="001B1CDA">
      <w:pPr>
        <w:rPr>
          <w:rFonts w:ascii="David" w:hAnsi="David"/>
          <w:rtl/>
        </w:rPr>
      </w:pPr>
    </w:p>
    <w:p w14:paraId="0CA294F6" w14:textId="77777777" w:rsidR="001B1CDA" w:rsidRDefault="001B1CDA" w:rsidP="001B1CDA">
      <w:pPr>
        <w:pStyle w:val="a5"/>
        <w:keepNext/>
        <w:rPr>
          <w:rtl/>
        </w:rPr>
      </w:pPr>
      <w:bookmarkStart w:id="637" w:name="_ETM_Q1_640825"/>
      <w:bookmarkStart w:id="638" w:name="_ETM_Q1_640928"/>
      <w:bookmarkStart w:id="639" w:name="_ETM_Q1_641025"/>
      <w:bookmarkEnd w:id="637"/>
      <w:bookmarkEnd w:id="638"/>
      <w:bookmarkEnd w:id="639"/>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54396075" w14:textId="77777777" w:rsidR="001B1CDA" w:rsidRDefault="001B1CDA" w:rsidP="001B1CDA">
      <w:pPr>
        <w:rPr>
          <w:rFonts w:ascii="David" w:hAnsi="David"/>
          <w:rtl/>
        </w:rPr>
      </w:pPr>
    </w:p>
    <w:p w14:paraId="38364019" w14:textId="77777777" w:rsidR="001B1CDA" w:rsidRDefault="001B1CDA" w:rsidP="001B1CDA">
      <w:pPr>
        <w:rPr>
          <w:rFonts w:ascii="David" w:hAnsi="David"/>
          <w:rtl/>
        </w:rPr>
      </w:pPr>
      <w:r>
        <w:rPr>
          <w:rFonts w:ascii="David" w:hAnsi="David"/>
          <w:rtl/>
        </w:rPr>
        <w:t>אוקיי, נבדוק את זה.</w:t>
      </w:r>
    </w:p>
    <w:p w14:paraId="1445BF86" w14:textId="77777777" w:rsidR="001B1CDA" w:rsidRDefault="001B1CDA" w:rsidP="001B1CDA">
      <w:pPr>
        <w:rPr>
          <w:rFonts w:ascii="David" w:hAnsi="David"/>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9220"/>
      </w:tblGrid>
      <w:tr w:rsidR="001B1CDA" w14:paraId="3EA7E13C" w14:textId="77777777" w:rsidTr="001B1CDA">
        <w:tc>
          <w:tcPr>
            <w:tcW w:w="9220" w:type="dxa"/>
            <w:tcMar>
              <w:top w:w="91" w:type="dxa"/>
              <w:left w:w="0" w:type="dxa"/>
              <w:bottom w:w="91" w:type="dxa"/>
              <w:right w:w="0" w:type="dxa"/>
            </w:tcMar>
            <w:hideMark/>
          </w:tcPr>
          <w:p w14:paraId="52D1333F"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"היוועדות חזותית" – תקשורת בין כמה מוקדים המאפשרת העברת תמונה וקול בזמן אמת;</w:t>
            </w:r>
          </w:p>
        </w:tc>
      </w:tr>
      <w:tr w:rsidR="001B1CDA" w14:paraId="34242948" w14:textId="77777777" w:rsidTr="001B1CDA">
        <w:tc>
          <w:tcPr>
            <w:tcW w:w="9220" w:type="dxa"/>
            <w:tcMar>
              <w:top w:w="91" w:type="dxa"/>
              <w:left w:w="0" w:type="dxa"/>
              <w:bottom w:w="91" w:type="dxa"/>
              <w:right w:w="0" w:type="dxa"/>
            </w:tcMar>
            <w:hideMark/>
          </w:tcPr>
          <w:p w14:paraId="4978A379"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"ועדת שחרורים" – כהגדרתה בחוק שחרור על-תנאי ממאסר, וכן ועדת שחרורים מיוחדת כהגדרתה בחוק האמור, לעניין דיונים לפי סעיפים 4 ו-5 לחוק האמור;</w:t>
            </w:r>
          </w:p>
        </w:tc>
      </w:tr>
      <w:tr w:rsidR="001B1CDA" w14:paraId="2D0682EF" w14:textId="77777777" w:rsidTr="001B1CDA">
        <w:tc>
          <w:tcPr>
            <w:tcW w:w="9220" w:type="dxa"/>
            <w:tcMar>
              <w:top w:w="91" w:type="dxa"/>
              <w:left w:w="0" w:type="dxa"/>
              <w:bottom w:w="91" w:type="dxa"/>
              <w:right w:w="0" w:type="dxa"/>
            </w:tcMar>
            <w:hideMark/>
          </w:tcPr>
          <w:p w14:paraId="6A507E34"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"חדר משמר" – חדר משמר צבאי כמשמעותו בחוק השיפוט הצבאי;</w:t>
            </w:r>
          </w:p>
        </w:tc>
      </w:tr>
      <w:tr w:rsidR="001B1CDA" w14:paraId="58070362" w14:textId="77777777" w:rsidTr="001B1CDA">
        <w:tc>
          <w:tcPr>
            <w:tcW w:w="9220" w:type="dxa"/>
            <w:tcMar>
              <w:top w:w="91" w:type="dxa"/>
              <w:left w:w="0" w:type="dxa"/>
              <w:bottom w:w="91" w:type="dxa"/>
              <w:right w:w="0" w:type="dxa"/>
            </w:tcMar>
            <w:hideMark/>
          </w:tcPr>
          <w:p w14:paraId="6DD9CFD5" w14:textId="77777777" w:rsidR="001B1CDA" w:rsidRDefault="001B1CDA">
            <w:pPr>
              <w:pStyle w:val="TableBlock"/>
              <w:tabs>
                <w:tab w:val="clear" w:pos="624"/>
                <w:tab w:val="left" w:pos="1281"/>
              </w:tabs>
              <w:ind w:left="2274" w:hanging="51"/>
              <w:rPr>
                <w:rFonts w:ascii="David" w:hAnsi="David"/>
                <w:sz w:val="24"/>
                <w:szCs w:val="24"/>
                <w:rtl/>
              </w:rPr>
            </w:pPr>
            <w:r>
              <w:rPr>
                <w:rFonts w:ascii="David" w:hAnsi="David"/>
                <w:sz w:val="24"/>
                <w:szCs w:val="24"/>
                <w:rtl/>
              </w:rPr>
              <w:t>"חוק האזנת סתר" – חוק האזנת סתר, התשל"ט–1979‏;</w:t>
            </w:r>
          </w:p>
        </w:tc>
      </w:tr>
      <w:tr w:rsidR="001B1CDA" w14:paraId="11526A8E" w14:textId="77777777" w:rsidTr="001B1CDA">
        <w:tc>
          <w:tcPr>
            <w:tcW w:w="9220" w:type="dxa"/>
            <w:tcMar>
              <w:top w:w="91" w:type="dxa"/>
              <w:left w:w="0" w:type="dxa"/>
              <w:bottom w:w="91" w:type="dxa"/>
              <w:right w:w="0" w:type="dxa"/>
            </w:tcMar>
            <w:hideMark/>
          </w:tcPr>
          <w:p w14:paraId="20199AC0"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"חוק המעצרים" – חוק סדר הדין הפלילי (סמכויות אכיפה – מעצרים), התשנ"ו–1996‏;</w:t>
            </w:r>
          </w:p>
        </w:tc>
      </w:tr>
      <w:tr w:rsidR="001B1CDA" w14:paraId="0A80D667" w14:textId="77777777" w:rsidTr="001B1CDA">
        <w:tc>
          <w:tcPr>
            <w:tcW w:w="9220" w:type="dxa"/>
            <w:tcMar>
              <w:top w:w="91" w:type="dxa"/>
              <w:left w:w="0" w:type="dxa"/>
              <w:bottom w:w="91" w:type="dxa"/>
              <w:right w:w="0" w:type="dxa"/>
            </w:tcMar>
            <w:hideMark/>
          </w:tcPr>
          <w:p w14:paraId="21CE82E9"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"חוק הנוער" – חוק הנוער (שפיטה, ענישה דרכי טיפול), התשל"א–1971‏;</w:t>
            </w:r>
          </w:p>
        </w:tc>
      </w:tr>
      <w:tr w:rsidR="001B1CDA" w14:paraId="265A9CBB" w14:textId="77777777" w:rsidTr="001B1CDA">
        <w:tc>
          <w:tcPr>
            <w:tcW w:w="9220" w:type="dxa"/>
            <w:tcMar>
              <w:top w:w="91" w:type="dxa"/>
              <w:left w:w="0" w:type="dxa"/>
              <w:bottom w:w="91" w:type="dxa"/>
              <w:right w:w="0" w:type="dxa"/>
            </w:tcMar>
            <w:hideMark/>
          </w:tcPr>
          <w:p w14:paraId="0BADD1E9"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"חוק הנוער (טיפול והשגחה)" – חוק הנוער (טיפול והשגחה), התש"ך–1960‏;</w:t>
            </w:r>
          </w:p>
        </w:tc>
      </w:tr>
      <w:tr w:rsidR="001B1CDA" w14:paraId="6D65DF84" w14:textId="77777777" w:rsidTr="001B1CDA">
        <w:tc>
          <w:tcPr>
            <w:tcW w:w="9220" w:type="dxa"/>
            <w:tcMar>
              <w:top w:w="91" w:type="dxa"/>
              <w:left w:w="0" w:type="dxa"/>
              <w:bottom w:w="91" w:type="dxa"/>
              <w:right w:w="0" w:type="dxa"/>
            </w:tcMar>
            <w:hideMark/>
          </w:tcPr>
          <w:p w14:paraId="7D3B778A"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"חוק סדר הדין הפלילי" – חוק סדר הדין הפלילי [נוסח משולב], התשמ"ב–1982‏;</w:t>
            </w:r>
          </w:p>
        </w:tc>
      </w:tr>
      <w:tr w:rsidR="001B1CDA" w14:paraId="4F3F0FCB" w14:textId="77777777" w:rsidTr="001B1CDA">
        <w:tc>
          <w:tcPr>
            <w:tcW w:w="9220" w:type="dxa"/>
            <w:tcMar>
              <w:top w:w="91" w:type="dxa"/>
              <w:left w:w="0" w:type="dxa"/>
              <w:bottom w:w="91" w:type="dxa"/>
              <w:right w:w="0" w:type="dxa"/>
            </w:tcMar>
            <w:hideMark/>
          </w:tcPr>
          <w:p w14:paraId="783CCADA"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"חוק סמכויות שעת חירום (מעצרים)" – חוק סמכויות שעת חירום (מעצרים), התשל"ט–1979‏;</w:t>
            </w:r>
          </w:p>
        </w:tc>
      </w:tr>
      <w:tr w:rsidR="001B1CDA" w14:paraId="61247C54" w14:textId="77777777" w:rsidTr="001B1CDA">
        <w:tc>
          <w:tcPr>
            <w:tcW w:w="9220" w:type="dxa"/>
            <w:tcMar>
              <w:top w:w="91" w:type="dxa"/>
              <w:left w:w="0" w:type="dxa"/>
              <w:bottom w:w="91" w:type="dxa"/>
              <w:right w:w="0" w:type="dxa"/>
            </w:tcMar>
            <w:hideMark/>
          </w:tcPr>
          <w:p w14:paraId="414DCFAA"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"חוק שחרור על-תנאי ממאסר" – חוק שחרור על-תנאי ממאסר, התשס"א–2001‏;</w:t>
            </w:r>
          </w:p>
        </w:tc>
      </w:tr>
      <w:tr w:rsidR="001B1CDA" w14:paraId="785984FB" w14:textId="77777777" w:rsidTr="001B1CDA">
        <w:tc>
          <w:tcPr>
            <w:tcW w:w="9220" w:type="dxa"/>
            <w:tcMar>
              <w:top w:w="91" w:type="dxa"/>
              <w:left w:w="0" w:type="dxa"/>
              <w:bottom w:w="91" w:type="dxa"/>
              <w:right w:w="0" w:type="dxa"/>
            </w:tcMar>
            <w:hideMark/>
          </w:tcPr>
          <w:p w14:paraId="4FC29EF9"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"חוק השיפוט הצבאי" – חוק השיפוט הצבאי, התשט"ו–1955‏;</w:t>
            </w:r>
          </w:p>
        </w:tc>
      </w:tr>
      <w:tr w:rsidR="001B1CDA" w14:paraId="0CDA7F22" w14:textId="77777777" w:rsidTr="001B1CDA">
        <w:tc>
          <w:tcPr>
            <w:tcW w:w="9220" w:type="dxa"/>
            <w:tcMar>
              <w:top w:w="91" w:type="dxa"/>
              <w:left w:w="0" w:type="dxa"/>
              <w:bottom w:w="91" w:type="dxa"/>
              <w:right w:w="0" w:type="dxa"/>
            </w:tcMar>
            <w:hideMark/>
          </w:tcPr>
          <w:p w14:paraId="1D4F78D0"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"היחידה לשחרור ממאסרים קצרים" – כהגדרתה בחוק שחרור על-תנאי ממאסר;</w:t>
            </w:r>
          </w:p>
        </w:tc>
      </w:tr>
      <w:tr w:rsidR="001B1CDA" w14:paraId="3F6911EB" w14:textId="77777777" w:rsidTr="001B1CDA">
        <w:tc>
          <w:tcPr>
            <w:tcW w:w="9220" w:type="dxa"/>
            <w:tcMar>
              <w:top w:w="91" w:type="dxa"/>
              <w:left w:w="0" w:type="dxa"/>
              <w:bottom w:w="91" w:type="dxa"/>
              <w:right w:w="0" w:type="dxa"/>
            </w:tcMar>
            <w:hideMark/>
          </w:tcPr>
          <w:p w14:paraId="354BFE57" w14:textId="77777777" w:rsidR="001B1CDA" w:rsidRDefault="001B1CDA">
            <w:pPr>
              <w:pStyle w:val="TableBlockOutdent"/>
              <w:tabs>
                <w:tab w:val="clear" w:pos="624"/>
                <w:tab w:val="left" w:pos="1281"/>
              </w:tabs>
              <w:ind w:left="2274" w:hanging="51"/>
              <w:rPr>
                <w:rFonts w:ascii="David" w:hAnsi="David"/>
                <w:sz w:val="24"/>
                <w:szCs w:val="24"/>
                <w:rtl/>
              </w:rPr>
            </w:pPr>
            <w:r>
              <w:rPr>
                <w:rFonts w:ascii="David" w:hAnsi="David"/>
                <w:sz w:val="24"/>
                <w:szCs w:val="24"/>
                <w:rtl/>
              </w:rPr>
              <w:t>"כלוא" – כל אחד מאלה: עציר כאמור בפסקאות (1), (2) ו-(3) להגדרה "עצור", אסיר וחבוש כהגדרתם בתקנות בתי סוהר צבאיים;</w:t>
            </w:r>
          </w:p>
        </w:tc>
      </w:tr>
    </w:tbl>
    <w:p w14:paraId="3CE134B2" w14:textId="77777777" w:rsidR="001B1CDA" w:rsidRDefault="001B1CDA" w:rsidP="001B1CDA">
      <w:pPr>
        <w:rPr>
          <w:rFonts w:ascii="David" w:hAnsi="David"/>
          <w:rtl/>
        </w:rPr>
      </w:pPr>
    </w:p>
    <w:p w14:paraId="26AF5FB7" w14:textId="77777777" w:rsidR="001B1CDA" w:rsidRDefault="001B1CDA" w:rsidP="001B1CDA">
      <w:pPr>
        <w:pStyle w:val="a5"/>
        <w:keepNext/>
        <w:rPr>
          <w:rtl/>
        </w:rPr>
      </w:pPr>
      <w:bookmarkStart w:id="640" w:name="ET_speaker_אפרת_חקאק_22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40"/>
    </w:p>
    <w:p w14:paraId="30F7BB29" w14:textId="77777777" w:rsidR="001B1CDA" w:rsidRDefault="001B1CDA" w:rsidP="001B1CDA">
      <w:pPr>
        <w:pStyle w:val="KeepWithNext"/>
        <w:rPr>
          <w:rtl/>
        </w:rPr>
      </w:pPr>
    </w:p>
    <w:p w14:paraId="2AD3D8E8" w14:textId="77777777" w:rsidR="001B1CDA" w:rsidRDefault="001B1CDA" w:rsidP="001B1CDA">
      <w:pPr>
        <w:rPr>
          <w:rFonts w:ascii="David" w:hAnsi="David"/>
          <w:rtl/>
        </w:rPr>
      </w:pPr>
      <w:bookmarkStart w:id="641" w:name="_ETM_Q1_717186"/>
      <w:bookmarkEnd w:id="641"/>
      <w:r>
        <w:rPr>
          <w:rtl/>
        </w:rPr>
        <w:t>נראה לי שיש פה טעות. אני חושבת שהתכוונתם רק ל</w:t>
      </w:r>
      <w:r>
        <w:rPr>
          <w:rFonts w:ascii="David" w:hAnsi="David"/>
          <w:rtl/>
        </w:rPr>
        <w:t>-(2) ו-(3) להגדרת העצור, ולא ל-(1).</w:t>
      </w:r>
      <w:bookmarkStart w:id="642" w:name="_ETM_Q1_641128"/>
      <w:bookmarkEnd w:id="642"/>
      <w:r>
        <w:rPr>
          <w:rtl/>
        </w:rPr>
        <w:t xml:space="preserve"> אבל </w:t>
      </w:r>
      <w:r>
        <w:rPr>
          <w:rFonts w:ascii="David" w:hAnsi="David"/>
          <w:rtl/>
        </w:rPr>
        <w:t>אנחנו יכולים לברר את זה אחר כך.</w:t>
      </w:r>
    </w:p>
    <w:p w14:paraId="1C34FAEC" w14:textId="77777777" w:rsidR="001B1CDA" w:rsidRDefault="001B1CDA" w:rsidP="001B1CDA">
      <w:pPr>
        <w:rPr>
          <w:rFonts w:ascii="David" w:hAnsi="David"/>
          <w:rtl/>
        </w:rPr>
      </w:pPr>
    </w:p>
    <w:p w14:paraId="378B03E1" w14:textId="77777777" w:rsidR="001B1CDA" w:rsidRDefault="001B1CDA" w:rsidP="001B1CDA">
      <w:pPr>
        <w:pStyle w:val="af8"/>
        <w:keepNext/>
        <w:rPr>
          <w:rtl/>
        </w:rPr>
      </w:pPr>
      <w:bookmarkStart w:id="643" w:name="ET_yor_6157_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3"/>
    </w:p>
    <w:p w14:paraId="6B20A7E7" w14:textId="77777777" w:rsidR="001B1CDA" w:rsidRDefault="001B1CDA" w:rsidP="001B1CDA">
      <w:pPr>
        <w:rPr>
          <w:rtl/>
        </w:rPr>
      </w:pPr>
    </w:p>
    <w:p w14:paraId="5ED6289A" w14:textId="77777777" w:rsidR="001B1CDA" w:rsidRDefault="001B1CDA" w:rsidP="001B1CDA">
      <w:pPr>
        <w:rPr>
          <w:rFonts w:ascii="David" w:hAnsi="David"/>
          <w:rtl/>
        </w:rPr>
      </w:pPr>
      <w:r>
        <w:rPr>
          <w:rtl/>
        </w:rPr>
        <w:t xml:space="preserve">שנייה. מה הנקודה? </w:t>
      </w:r>
      <w:r>
        <w:rPr>
          <w:rFonts w:ascii="David" w:hAnsi="David"/>
          <w:rtl/>
        </w:rPr>
        <w:t xml:space="preserve">ובאיזו סיטואציה החוק הזה פוגש את בתי הסוהר הצבאיים? </w:t>
      </w:r>
    </w:p>
    <w:p w14:paraId="58E07422" w14:textId="77777777" w:rsidR="001B1CDA" w:rsidRDefault="001B1CDA" w:rsidP="001B1CDA">
      <w:pPr>
        <w:rPr>
          <w:rFonts w:ascii="David" w:hAnsi="David"/>
          <w:rtl/>
        </w:rPr>
      </w:pPr>
    </w:p>
    <w:p w14:paraId="35D4348A"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28F05319" w14:textId="77777777" w:rsidR="001B1CDA" w:rsidRDefault="001B1CDA" w:rsidP="001B1CDA">
      <w:pPr>
        <w:ind w:firstLine="0"/>
        <w:rPr>
          <w:rtl/>
        </w:rPr>
      </w:pPr>
    </w:p>
    <w:p w14:paraId="26B0AC11" w14:textId="77777777" w:rsidR="001B1CDA" w:rsidRDefault="001B1CDA" w:rsidP="001B1CDA">
      <w:pPr>
        <w:rPr>
          <w:rtl/>
        </w:rPr>
      </w:pPr>
      <w:r>
        <w:rPr>
          <w:rtl/>
        </w:rPr>
        <w:t xml:space="preserve"> יש שם </w:t>
      </w:r>
      <w:bookmarkStart w:id="644" w:name="_ETM_Q1_736231"/>
      <w:bookmarkEnd w:id="644"/>
      <w:r>
        <w:rPr>
          <w:rtl/>
        </w:rPr>
        <w:t xml:space="preserve">פרק - - - </w:t>
      </w:r>
    </w:p>
    <w:p w14:paraId="62C5D4AD" w14:textId="77777777" w:rsidR="001B1CDA" w:rsidRDefault="001B1CDA" w:rsidP="001B1CDA">
      <w:pPr>
        <w:rPr>
          <w:rFonts w:ascii="David" w:hAnsi="David"/>
          <w:rtl/>
        </w:rPr>
      </w:pPr>
    </w:p>
    <w:p w14:paraId="5A7CDC25" w14:textId="77777777" w:rsidR="001B1CDA" w:rsidRDefault="001B1CDA" w:rsidP="001B1CDA">
      <w:pPr>
        <w:pStyle w:val="af8"/>
        <w:keepNext/>
        <w:rPr>
          <w:rtl/>
        </w:rPr>
      </w:pPr>
      <w:bookmarkStart w:id="645" w:name="ET_yor_6157_2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5"/>
    </w:p>
    <w:p w14:paraId="0316557B" w14:textId="77777777" w:rsidR="001B1CDA" w:rsidRDefault="001B1CDA" w:rsidP="001B1CDA">
      <w:pPr>
        <w:pStyle w:val="KeepWithNext"/>
        <w:rPr>
          <w:rtl/>
        </w:rPr>
      </w:pPr>
    </w:p>
    <w:p w14:paraId="0ADA0197" w14:textId="77777777" w:rsidR="001B1CDA" w:rsidRDefault="001B1CDA" w:rsidP="001B1CDA">
      <w:pPr>
        <w:rPr>
          <w:rtl/>
        </w:rPr>
      </w:pPr>
      <w:r>
        <w:rPr>
          <w:rtl/>
        </w:rPr>
        <w:t>על חיילים?</w:t>
      </w:r>
    </w:p>
    <w:p w14:paraId="687BB048" w14:textId="77777777" w:rsidR="001B1CDA" w:rsidRDefault="001B1CDA" w:rsidP="001B1CDA">
      <w:pPr>
        <w:rPr>
          <w:rFonts w:ascii="David" w:hAnsi="David"/>
          <w:rtl/>
        </w:rPr>
      </w:pPr>
      <w:bookmarkStart w:id="646" w:name="_ETM_Q1_730595"/>
      <w:bookmarkStart w:id="647" w:name="_ETM_Q1_730724"/>
      <w:bookmarkEnd w:id="646"/>
      <w:bookmarkEnd w:id="647"/>
    </w:p>
    <w:p w14:paraId="6C26B45A" w14:textId="77777777" w:rsidR="001B1CDA" w:rsidRDefault="001B1CDA" w:rsidP="001B1CDA">
      <w:pPr>
        <w:pStyle w:val="a5"/>
        <w:keepNext/>
        <w:rPr>
          <w:rtl/>
        </w:rPr>
      </w:pPr>
      <w:bookmarkStart w:id="648" w:name="ET_speaker_נועה_ברודסקי_לוי__22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48"/>
    </w:p>
    <w:p w14:paraId="23E1DB6E" w14:textId="77777777" w:rsidR="001B1CDA" w:rsidRDefault="001B1CDA" w:rsidP="001B1CDA">
      <w:pPr>
        <w:pStyle w:val="KeepWithNext"/>
        <w:rPr>
          <w:rtl/>
        </w:rPr>
      </w:pPr>
    </w:p>
    <w:p w14:paraId="2AABD2D2" w14:textId="77777777" w:rsidR="001B1CDA" w:rsidRDefault="001B1CDA" w:rsidP="001B1CDA">
      <w:pPr>
        <w:rPr>
          <w:rtl/>
        </w:rPr>
      </w:pPr>
      <w:r>
        <w:rPr>
          <w:rtl/>
        </w:rPr>
        <w:t>לגבי חיילים, כן.</w:t>
      </w:r>
    </w:p>
    <w:p w14:paraId="1CC37D2F" w14:textId="77777777" w:rsidR="001B1CDA" w:rsidRDefault="001B1CDA" w:rsidP="001B1CDA">
      <w:pPr>
        <w:rPr>
          <w:rtl/>
        </w:rPr>
      </w:pPr>
    </w:p>
    <w:p w14:paraId="12A64513" w14:textId="77777777" w:rsidR="001B1CDA" w:rsidRDefault="001B1CDA" w:rsidP="001B1CDA">
      <w:pPr>
        <w:pStyle w:val="af8"/>
        <w:keepNext/>
        <w:rPr>
          <w:rtl/>
        </w:rPr>
      </w:pPr>
      <w:bookmarkStart w:id="649" w:name="ET_yor_6157_2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9"/>
    </w:p>
    <w:p w14:paraId="0FB4AAF2" w14:textId="77777777" w:rsidR="001B1CDA" w:rsidRDefault="001B1CDA" w:rsidP="001B1CDA">
      <w:pPr>
        <w:rPr>
          <w:rtl/>
        </w:rPr>
      </w:pPr>
    </w:p>
    <w:p w14:paraId="210EAC81" w14:textId="77777777" w:rsidR="001B1CDA" w:rsidRDefault="001B1CDA" w:rsidP="001B1CDA">
      <w:pPr>
        <w:rPr>
          <w:rFonts w:ascii="David" w:hAnsi="David"/>
          <w:rtl/>
        </w:rPr>
      </w:pPr>
      <w:bookmarkStart w:id="650" w:name="_ETM_Q1_730810"/>
      <w:bookmarkStart w:id="651" w:name="_ETM_Q1_730902"/>
      <w:bookmarkEnd w:id="650"/>
      <w:bookmarkEnd w:id="651"/>
      <w:r>
        <w:rPr>
          <w:rFonts w:ascii="David" w:hAnsi="David"/>
          <w:rtl/>
        </w:rPr>
        <w:t xml:space="preserve">למרות שאנחנו עכשיו בסיטואציה </w:t>
      </w:r>
      <w:bookmarkStart w:id="652" w:name="_ETM_Q1_747222"/>
      <w:bookmarkEnd w:id="652"/>
      <w:r>
        <w:rPr>
          <w:rFonts w:ascii="David" w:hAnsi="David"/>
          <w:rtl/>
        </w:rPr>
        <w:t xml:space="preserve">– שוב, זה בשעת הכרזה וכאלו – על ההובלה של החיילים. </w:t>
      </w:r>
    </w:p>
    <w:p w14:paraId="4AFC993E" w14:textId="77777777" w:rsidR="001B1CDA" w:rsidRDefault="001B1CDA" w:rsidP="001B1CDA">
      <w:pPr>
        <w:rPr>
          <w:rFonts w:ascii="David" w:hAnsi="David"/>
          <w:rtl/>
        </w:rPr>
      </w:pPr>
    </w:p>
    <w:p w14:paraId="578FCB32" w14:textId="77777777" w:rsidR="001B1CDA" w:rsidRDefault="001B1CDA" w:rsidP="001B1CDA">
      <w:pPr>
        <w:pStyle w:val="af7"/>
        <w:keepNext/>
        <w:rPr>
          <w:rtl/>
        </w:rPr>
      </w:pPr>
      <w:bookmarkStart w:id="653" w:name="ET_interruption_קריאה_2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53"/>
    </w:p>
    <w:p w14:paraId="427317AD" w14:textId="77777777" w:rsidR="001B1CDA" w:rsidRDefault="001B1CDA" w:rsidP="001B1CDA">
      <w:pPr>
        <w:pStyle w:val="KeepWithNext"/>
        <w:rPr>
          <w:rtl/>
        </w:rPr>
      </w:pPr>
    </w:p>
    <w:p w14:paraId="546031DF" w14:textId="77777777" w:rsidR="001B1CDA" w:rsidRDefault="001B1CDA" w:rsidP="001B1CDA">
      <w:pPr>
        <w:rPr>
          <w:rFonts w:ascii="David" w:hAnsi="David"/>
          <w:rtl/>
        </w:rPr>
      </w:pPr>
      <w:r>
        <w:rPr>
          <w:rFonts w:ascii="David" w:hAnsi="David"/>
          <w:rtl/>
        </w:rPr>
        <w:t>חיילים.</w:t>
      </w:r>
      <w:bookmarkStart w:id="654" w:name="_ETM_Q1_749825"/>
      <w:bookmarkEnd w:id="654"/>
    </w:p>
    <w:p w14:paraId="096612AE" w14:textId="77777777" w:rsidR="001B1CDA" w:rsidRDefault="001B1CDA" w:rsidP="001B1CDA">
      <w:pPr>
        <w:rPr>
          <w:rFonts w:ascii="David" w:hAnsi="David"/>
          <w:rtl/>
        </w:rPr>
      </w:pPr>
      <w:bookmarkStart w:id="655" w:name="_ETM_Q1_750007"/>
      <w:bookmarkEnd w:id="655"/>
    </w:p>
    <w:p w14:paraId="2BE74872" w14:textId="77777777" w:rsidR="001B1CDA" w:rsidRDefault="001B1CDA" w:rsidP="001B1CDA">
      <w:pPr>
        <w:pStyle w:val="a5"/>
        <w:keepNext/>
        <w:rPr>
          <w:rtl/>
        </w:rPr>
      </w:pPr>
      <w:bookmarkStart w:id="656" w:name="ET_speaker_אפרת_חקאק_23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56"/>
    </w:p>
    <w:p w14:paraId="62D30FD5" w14:textId="77777777" w:rsidR="001B1CDA" w:rsidRDefault="001B1CDA" w:rsidP="001B1CDA">
      <w:pPr>
        <w:rPr>
          <w:rtl/>
        </w:rPr>
      </w:pPr>
      <w:bookmarkStart w:id="657" w:name="_ETM_Q1_750071"/>
      <w:bookmarkStart w:id="658" w:name="_ETM_Q1_750145"/>
      <w:bookmarkEnd w:id="657"/>
      <w:bookmarkEnd w:id="658"/>
    </w:p>
    <w:p w14:paraId="56135716" w14:textId="77777777" w:rsidR="001B1CDA" w:rsidRDefault="001B1CDA" w:rsidP="001B1CDA">
      <w:pPr>
        <w:rPr>
          <w:rFonts w:ascii="David" w:hAnsi="David"/>
          <w:rtl/>
        </w:rPr>
      </w:pPr>
      <w:bookmarkStart w:id="659" w:name="_ETM_Q1_743750"/>
      <w:bookmarkStart w:id="660" w:name="_ETM_Q1_743862"/>
      <w:bookmarkEnd w:id="659"/>
      <w:bookmarkEnd w:id="660"/>
      <w:r>
        <w:rPr>
          <w:rFonts w:ascii="David" w:hAnsi="David"/>
          <w:rtl/>
        </w:rPr>
        <w:t xml:space="preserve">בפרק ההוא, שנגיע אליו אחר כך, יש הסדר מיוחד לצבא עם הכרזה נפרדת. ממה שאנחנו הבנו, אין להם כוונה להשתמש בהסדר בזמן הקרוב מאוד והם לא הוציאו </w:t>
      </w:r>
      <w:bookmarkStart w:id="661" w:name="_ETM_Q1_759710"/>
      <w:bookmarkEnd w:id="661"/>
      <w:r>
        <w:rPr>
          <w:rFonts w:ascii="David" w:hAnsi="David"/>
          <w:rtl/>
        </w:rPr>
        <w:t xml:space="preserve">תקש"ח לגבי </w:t>
      </w:r>
      <w:bookmarkStart w:id="662" w:name="_ETM_Q1_759874"/>
      <w:bookmarkEnd w:id="662"/>
      <w:r>
        <w:rPr>
          <w:rFonts w:ascii="David" w:hAnsi="David"/>
          <w:rtl/>
        </w:rPr>
        <w:t xml:space="preserve">המערכת הזאת עד עכשיו. </w:t>
      </w:r>
    </w:p>
    <w:p w14:paraId="3F00D8BC" w14:textId="77777777" w:rsidR="001B1CDA" w:rsidRDefault="001B1CDA" w:rsidP="001B1CDA">
      <w:pPr>
        <w:tabs>
          <w:tab w:val="left" w:pos="1189"/>
        </w:tabs>
        <w:rPr>
          <w:rFonts w:ascii="David" w:hAnsi="David"/>
          <w:rtl/>
        </w:rPr>
      </w:pPr>
    </w:p>
    <w:p w14:paraId="1E8773CC" w14:textId="77777777" w:rsidR="001B1CDA" w:rsidRDefault="001B1CDA" w:rsidP="001B1CDA">
      <w:pPr>
        <w:pStyle w:val="af7"/>
        <w:keepNext/>
        <w:rPr>
          <w:rtl/>
        </w:rPr>
      </w:pPr>
      <w:bookmarkStart w:id="663" w:name="ET_interruption_קריאה_2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3"/>
    </w:p>
    <w:p w14:paraId="4D72283C" w14:textId="77777777" w:rsidR="001B1CDA" w:rsidRDefault="001B1CDA" w:rsidP="001B1CDA">
      <w:pPr>
        <w:ind w:firstLine="0"/>
        <w:rPr>
          <w:rtl/>
        </w:rPr>
      </w:pPr>
      <w:bookmarkStart w:id="664" w:name="_ETM_Q1_766341"/>
      <w:bookmarkEnd w:id="664"/>
      <w:r>
        <w:rPr>
          <w:rtl/>
        </w:rPr>
        <w:tab/>
      </w:r>
    </w:p>
    <w:p w14:paraId="2F7E5872" w14:textId="77777777" w:rsidR="001B1CDA" w:rsidRDefault="001B1CDA" w:rsidP="001B1CDA">
      <w:pPr>
        <w:tabs>
          <w:tab w:val="left" w:pos="1189"/>
        </w:tabs>
        <w:rPr>
          <w:rFonts w:ascii="David" w:hAnsi="David"/>
          <w:rtl/>
        </w:rPr>
      </w:pPr>
      <w:r>
        <w:rPr>
          <w:rFonts w:ascii="David" w:hAnsi="David"/>
          <w:rtl/>
        </w:rPr>
        <w:t xml:space="preserve">הם ביקשו. </w:t>
      </w:r>
    </w:p>
    <w:p w14:paraId="1D13CE4E" w14:textId="77777777" w:rsidR="001B1CDA" w:rsidRDefault="001B1CDA" w:rsidP="001B1CDA">
      <w:pPr>
        <w:tabs>
          <w:tab w:val="left" w:pos="1189"/>
        </w:tabs>
        <w:rPr>
          <w:rFonts w:ascii="David" w:hAnsi="David"/>
          <w:rtl/>
        </w:rPr>
      </w:pPr>
    </w:p>
    <w:p w14:paraId="1BDE455A"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39175E52" w14:textId="77777777" w:rsidR="001B1CDA" w:rsidRDefault="001B1CDA" w:rsidP="001B1CDA">
      <w:pPr>
        <w:tabs>
          <w:tab w:val="left" w:pos="1189"/>
        </w:tabs>
        <w:rPr>
          <w:rFonts w:ascii="David" w:hAnsi="David"/>
          <w:rtl/>
        </w:rPr>
      </w:pPr>
    </w:p>
    <w:p w14:paraId="508A3459" w14:textId="77777777" w:rsidR="001B1CDA" w:rsidRDefault="001B1CDA" w:rsidP="001B1CDA">
      <w:pPr>
        <w:tabs>
          <w:tab w:val="left" w:pos="1189"/>
        </w:tabs>
        <w:rPr>
          <w:rFonts w:ascii="David" w:hAnsi="David"/>
          <w:rtl/>
        </w:rPr>
      </w:pPr>
      <w:r>
        <w:rPr>
          <w:rFonts w:ascii="David" w:hAnsi="David"/>
          <w:rtl/>
        </w:rPr>
        <w:t xml:space="preserve">הם כן ביקשו? </w:t>
      </w:r>
    </w:p>
    <w:p w14:paraId="61071BE3" w14:textId="77777777" w:rsidR="001B1CDA" w:rsidRDefault="001B1CDA" w:rsidP="001B1CDA">
      <w:pPr>
        <w:tabs>
          <w:tab w:val="left" w:pos="1189"/>
        </w:tabs>
        <w:rPr>
          <w:rFonts w:ascii="David" w:hAnsi="David"/>
          <w:rtl/>
        </w:rPr>
      </w:pPr>
    </w:p>
    <w:p w14:paraId="68C5C055" w14:textId="77777777" w:rsidR="001B1CDA" w:rsidRDefault="001B1CDA" w:rsidP="001B1CDA">
      <w:pPr>
        <w:pStyle w:val="a5"/>
        <w:keepNext/>
        <w:rPr>
          <w:rtl/>
        </w:rPr>
      </w:pPr>
      <w:bookmarkStart w:id="665" w:name="ET_speaker_6156_2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5"/>
    </w:p>
    <w:p w14:paraId="05707A2A" w14:textId="77777777" w:rsidR="001B1CDA" w:rsidRDefault="001B1CDA" w:rsidP="001B1CDA">
      <w:pPr>
        <w:rPr>
          <w:rtl/>
        </w:rPr>
      </w:pPr>
    </w:p>
    <w:p w14:paraId="470B4558" w14:textId="77777777" w:rsidR="001B1CDA" w:rsidRDefault="001B1CDA" w:rsidP="001B1CDA">
      <w:pPr>
        <w:rPr>
          <w:rFonts w:ascii="David" w:hAnsi="David"/>
          <w:rtl/>
        </w:rPr>
      </w:pPr>
      <w:r>
        <w:rPr>
          <w:rFonts w:ascii="David" w:hAnsi="David"/>
          <w:rtl/>
        </w:rPr>
        <w:t xml:space="preserve">אגב, אדוני היושב-ראש, יש לי שאלה. </w:t>
      </w:r>
    </w:p>
    <w:p w14:paraId="167021A1" w14:textId="77777777" w:rsidR="001B1CDA" w:rsidRDefault="001B1CDA" w:rsidP="001B1CDA">
      <w:pPr>
        <w:rPr>
          <w:rFonts w:ascii="David" w:hAnsi="David"/>
          <w:rtl/>
        </w:rPr>
      </w:pPr>
    </w:p>
    <w:p w14:paraId="66C6DD1A"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761D1073" w14:textId="77777777" w:rsidR="001B1CDA" w:rsidRDefault="001B1CDA" w:rsidP="001B1CDA">
      <w:pPr>
        <w:rPr>
          <w:rFonts w:ascii="David" w:hAnsi="David"/>
          <w:rtl/>
        </w:rPr>
      </w:pPr>
    </w:p>
    <w:p w14:paraId="540CFC18" w14:textId="77777777" w:rsidR="001B1CDA" w:rsidRDefault="001B1CDA" w:rsidP="001B1CDA">
      <w:pPr>
        <w:rPr>
          <w:rFonts w:ascii="David" w:hAnsi="David"/>
          <w:rtl/>
        </w:rPr>
      </w:pPr>
      <w:r>
        <w:rPr>
          <w:rFonts w:ascii="David" w:hAnsi="David"/>
          <w:rtl/>
        </w:rPr>
        <w:t>כנראה ביקשו ולא קיבלו, כי לא היה תקש"ח בכל מקרה.</w:t>
      </w:r>
    </w:p>
    <w:p w14:paraId="1130095A" w14:textId="77777777" w:rsidR="001B1CDA" w:rsidRDefault="001B1CDA" w:rsidP="001B1CDA">
      <w:pPr>
        <w:rPr>
          <w:rFonts w:ascii="David" w:hAnsi="David"/>
          <w:rtl/>
        </w:rPr>
      </w:pPr>
    </w:p>
    <w:p w14:paraId="7AE372FF"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02BF8E69" w14:textId="77777777" w:rsidR="001B1CDA" w:rsidRDefault="001B1CDA" w:rsidP="001B1CDA">
      <w:pPr>
        <w:ind w:firstLine="0"/>
        <w:rPr>
          <w:rFonts w:ascii="David" w:hAnsi="David"/>
          <w:rtl/>
        </w:rPr>
      </w:pPr>
    </w:p>
    <w:p w14:paraId="09C709AC" w14:textId="77777777" w:rsidR="001B1CDA" w:rsidRDefault="001B1CDA" w:rsidP="001B1CDA">
      <w:pPr>
        <w:rPr>
          <w:rFonts w:ascii="David" w:hAnsi="David"/>
          <w:rtl/>
        </w:rPr>
      </w:pPr>
      <w:r>
        <w:rPr>
          <w:rFonts w:ascii="David" w:hAnsi="David"/>
          <w:rtl/>
        </w:rPr>
        <w:t>כשנגיע לפרק הזה, אם זה יהיה היום, אז הנציג בזום.</w:t>
      </w:r>
    </w:p>
    <w:p w14:paraId="33CAAF74" w14:textId="77777777" w:rsidR="001B1CDA" w:rsidRDefault="001B1CDA" w:rsidP="001B1CDA">
      <w:pPr>
        <w:rPr>
          <w:rFonts w:ascii="David" w:hAnsi="David"/>
          <w:rtl/>
        </w:rPr>
      </w:pPr>
    </w:p>
    <w:p w14:paraId="01B9C6CF" w14:textId="77777777" w:rsidR="001B1CDA" w:rsidRDefault="001B1CDA" w:rsidP="001B1CDA">
      <w:pPr>
        <w:pStyle w:val="af8"/>
        <w:keepNext/>
        <w:rPr>
          <w:rtl/>
        </w:rPr>
      </w:pPr>
      <w:bookmarkStart w:id="666" w:name="ET_yor_6157_2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6"/>
    </w:p>
    <w:p w14:paraId="4F0C96FA" w14:textId="77777777" w:rsidR="001B1CDA" w:rsidRDefault="001B1CDA" w:rsidP="001B1CDA">
      <w:pPr>
        <w:pStyle w:val="KeepWithNext"/>
        <w:rPr>
          <w:rtl/>
        </w:rPr>
      </w:pPr>
    </w:p>
    <w:p w14:paraId="3108D79E" w14:textId="77777777" w:rsidR="001B1CDA" w:rsidRDefault="001B1CDA" w:rsidP="001B1CDA">
      <w:pPr>
        <w:rPr>
          <w:rtl/>
        </w:rPr>
      </w:pPr>
      <w:bookmarkStart w:id="667" w:name="_ETM_Q1_779583"/>
      <w:bookmarkEnd w:id="667"/>
      <w:r>
        <w:rPr>
          <w:rtl/>
        </w:rPr>
        <w:t>אוקיי.</w:t>
      </w:r>
    </w:p>
    <w:p w14:paraId="3B449294" w14:textId="77777777" w:rsidR="001B1CDA" w:rsidRDefault="001B1CDA" w:rsidP="001B1CDA">
      <w:pPr>
        <w:rPr>
          <w:rtl/>
        </w:rPr>
      </w:pPr>
    </w:p>
    <w:p w14:paraId="50B80ADC"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F85849F" w14:textId="77777777" w:rsidR="001B1CDA" w:rsidRDefault="001B1CDA" w:rsidP="001B1CDA">
      <w:pPr>
        <w:rPr>
          <w:rtl/>
        </w:rPr>
      </w:pPr>
    </w:p>
    <w:p w14:paraId="003D946B" w14:textId="77777777" w:rsidR="001B1CDA" w:rsidRDefault="001B1CDA" w:rsidP="001B1CDA">
      <w:pPr>
        <w:rPr>
          <w:rFonts w:ascii="David" w:hAnsi="David"/>
          <w:rtl/>
        </w:rPr>
      </w:pPr>
      <w:r>
        <w:rPr>
          <w:rFonts w:ascii="David" w:hAnsi="David"/>
          <w:rtl/>
        </w:rPr>
        <w:t xml:space="preserve">יש לי שאלה למשרד המשפטים לגבי המשך הדרך. אני מבין שיש כרגע תקש"ח בתוקף, שמשנה את לוחות הזמנים בנושא המעצרים בפעולות שנקראות פעולות מלחמתיות. </w:t>
      </w:r>
    </w:p>
    <w:p w14:paraId="55737961" w14:textId="77777777" w:rsidR="001B1CDA" w:rsidRDefault="001B1CDA" w:rsidP="001B1CDA">
      <w:pPr>
        <w:rPr>
          <w:rFonts w:ascii="David" w:hAnsi="David"/>
          <w:rtl/>
        </w:rPr>
      </w:pPr>
      <w:bookmarkStart w:id="668" w:name="_ETM_Q1_796576"/>
      <w:bookmarkStart w:id="669" w:name="_ETM_Q1_796748"/>
      <w:bookmarkStart w:id="670" w:name="_ETM_Q1_796784"/>
      <w:bookmarkEnd w:id="668"/>
      <w:bookmarkEnd w:id="669"/>
      <w:bookmarkEnd w:id="670"/>
    </w:p>
    <w:p w14:paraId="4A045408" w14:textId="77777777" w:rsidR="001B1CDA" w:rsidRDefault="001B1CDA" w:rsidP="001B1CDA">
      <w:pPr>
        <w:pStyle w:val="af7"/>
        <w:keepNext/>
        <w:rPr>
          <w:rtl/>
        </w:rPr>
      </w:pPr>
      <w:bookmarkStart w:id="671" w:name="ET_interruption_קריאה_2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1"/>
    </w:p>
    <w:p w14:paraId="23189E4F" w14:textId="77777777" w:rsidR="001B1CDA" w:rsidRDefault="001B1CDA" w:rsidP="001B1CDA">
      <w:pPr>
        <w:pStyle w:val="KeepWithNext"/>
        <w:rPr>
          <w:rtl/>
        </w:rPr>
      </w:pPr>
    </w:p>
    <w:p w14:paraId="027E09A8" w14:textId="77777777" w:rsidR="001B1CDA" w:rsidRDefault="001B1CDA" w:rsidP="001B1CDA">
      <w:pPr>
        <w:rPr>
          <w:rtl/>
        </w:rPr>
      </w:pPr>
      <w:r>
        <w:rPr>
          <w:rtl/>
        </w:rPr>
        <w:t>כן, נכון.</w:t>
      </w:r>
    </w:p>
    <w:p w14:paraId="3845140D" w14:textId="77777777" w:rsidR="001B1CDA" w:rsidRDefault="001B1CDA" w:rsidP="001B1CDA">
      <w:pPr>
        <w:rPr>
          <w:rtl/>
        </w:rPr>
      </w:pPr>
    </w:p>
    <w:p w14:paraId="4D1EFC08"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8B7B06C" w14:textId="77777777" w:rsidR="001B1CDA" w:rsidRDefault="001B1CDA" w:rsidP="001B1CDA">
      <w:pPr>
        <w:rPr>
          <w:rtl/>
        </w:rPr>
      </w:pPr>
    </w:p>
    <w:p w14:paraId="79F80030" w14:textId="77777777" w:rsidR="001B1CDA" w:rsidRDefault="001B1CDA" w:rsidP="001B1CDA">
      <w:pPr>
        <w:rPr>
          <w:rFonts w:ascii="David" w:hAnsi="David"/>
          <w:rtl/>
        </w:rPr>
      </w:pPr>
      <w:bookmarkStart w:id="672" w:name="_ETM_Q1_796869"/>
      <w:bookmarkEnd w:id="672"/>
      <w:r>
        <w:rPr>
          <w:rFonts w:ascii="David" w:hAnsi="David"/>
          <w:rtl/>
        </w:rPr>
        <w:t>זה מביא אותנו למצב שבין הארכת מעצר אחת לשנייה עוברים 45 ימים ועוד 45 ימים.</w:t>
      </w:r>
    </w:p>
    <w:p w14:paraId="3A2C334A" w14:textId="77777777" w:rsidR="001B1CDA" w:rsidRDefault="001B1CDA" w:rsidP="001B1CDA">
      <w:pPr>
        <w:rPr>
          <w:rFonts w:ascii="David" w:hAnsi="David"/>
          <w:rtl/>
        </w:rPr>
      </w:pPr>
    </w:p>
    <w:p w14:paraId="4CB86F7B" w14:textId="77777777" w:rsidR="001B1CDA" w:rsidRDefault="001B1CDA" w:rsidP="001B1CDA">
      <w:pPr>
        <w:pStyle w:val="af7"/>
        <w:keepNext/>
        <w:rPr>
          <w:rtl/>
        </w:rPr>
      </w:pPr>
      <w:bookmarkStart w:id="673" w:name="_ETM_Q1_790732"/>
      <w:bookmarkEnd w:id="673"/>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p>
    <w:p w14:paraId="5A99941A" w14:textId="77777777" w:rsidR="001B1CDA" w:rsidRDefault="001B1CDA" w:rsidP="001B1CDA">
      <w:pPr>
        <w:rPr>
          <w:rFonts w:ascii="David" w:hAnsi="David"/>
          <w:rtl/>
        </w:rPr>
      </w:pPr>
      <w:bookmarkStart w:id="674" w:name="_ETM_Q1_790954"/>
      <w:bookmarkStart w:id="675" w:name="_ETM_Q1_794094"/>
      <w:bookmarkEnd w:id="674"/>
      <w:bookmarkEnd w:id="675"/>
    </w:p>
    <w:p w14:paraId="50D3A227" w14:textId="77777777" w:rsidR="001B1CDA" w:rsidRDefault="001B1CDA" w:rsidP="001B1CDA">
      <w:pPr>
        <w:rPr>
          <w:rFonts w:ascii="David" w:hAnsi="David"/>
          <w:rtl/>
        </w:rPr>
      </w:pPr>
      <w:bookmarkStart w:id="676" w:name="_ETM_Q1_794220"/>
      <w:bookmarkEnd w:id="676"/>
      <w:r>
        <w:rPr>
          <w:rFonts w:ascii="David" w:hAnsi="David"/>
          <w:rtl/>
        </w:rPr>
        <w:t>נכון.</w:t>
      </w:r>
      <w:bookmarkStart w:id="677" w:name="_ETM_Q1_795277"/>
      <w:bookmarkEnd w:id="677"/>
    </w:p>
    <w:p w14:paraId="6200A3E8" w14:textId="77777777" w:rsidR="001B1CDA" w:rsidRDefault="001B1CDA" w:rsidP="001B1CDA">
      <w:pPr>
        <w:rPr>
          <w:rFonts w:ascii="David" w:hAnsi="David"/>
          <w:rtl/>
        </w:rPr>
      </w:pPr>
      <w:bookmarkStart w:id="678" w:name="_ETM_Q1_795438"/>
      <w:bookmarkStart w:id="679" w:name="_ETM_Q1_799990"/>
      <w:bookmarkEnd w:id="678"/>
      <w:bookmarkEnd w:id="679"/>
    </w:p>
    <w:p w14:paraId="4D9CF125" w14:textId="77777777" w:rsidR="001B1CDA" w:rsidRDefault="001B1CDA" w:rsidP="001B1CDA">
      <w:pPr>
        <w:pStyle w:val="a5"/>
        <w:keepNext/>
        <w:rPr>
          <w:rtl/>
        </w:rPr>
      </w:pPr>
      <w:bookmarkStart w:id="680" w:name="_ETM_Q1_800118"/>
      <w:bookmarkEnd w:id="680"/>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18DBE792" w14:textId="77777777" w:rsidR="001B1CDA" w:rsidRDefault="001B1CDA" w:rsidP="001B1CDA">
      <w:pPr>
        <w:rPr>
          <w:rFonts w:ascii="David" w:hAnsi="David"/>
          <w:rtl/>
        </w:rPr>
      </w:pPr>
    </w:p>
    <w:p w14:paraId="474F7852" w14:textId="77777777" w:rsidR="001B1CDA" w:rsidRDefault="001B1CDA" w:rsidP="001B1CDA">
      <w:pPr>
        <w:rPr>
          <w:rFonts w:ascii="David" w:hAnsi="David"/>
          <w:rtl/>
        </w:rPr>
      </w:pPr>
      <w:r>
        <w:rPr>
          <w:rFonts w:ascii="David" w:hAnsi="David"/>
          <w:rtl/>
        </w:rPr>
        <w:t>אני רוצה להבין מה הזיקה בין שתי ההצעות, כי התקש"ח, אם היא חלה - - -</w:t>
      </w:r>
    </w:p>
    <w:p w14:paraId="4EC7C90A" w14:textId="77777777" w:rsidR="001B1CDA" w:rsidRDefault="001B1CDA" w:rsidP="001B1CDA">
      <w:pPr>
        <w:rPr>
          <w:rFonts w:ascii="David" w:hAnsi="David"/>
          <w:rtl/>
        </w:rPr>
      </w:pPr>
    </w:p>
    <w:p w14:paraId="61786A02" w14:textId="77777777" w:rsidR="001B1CDA" w:rsidRDefault="001B1CDA" w:rsidP="001B1CDA">
      <w:pPr>
        <w:pStyle w:val="af8"/>
        <w:keepNext/>
        <w:rPr>
          <w:rtl/>
        </w:rPr>
      </w:pPr>
      <w:bookmarkStart w:id="681" w:name="ET_yor_6157_2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1"/>
    </w:p>
    <w:p w14:paraId="6387C5B6" w14:textId="77777777" w:rsidR="001B1CDA" w:rsidRDefault="001B1CDA" w:rsidP="001B1CDA">
      <w:pPr>
        <w:pStyle w:val="KeepWithNext"/>
        <w:rPr>
          <w:rtl/>
        </w:rPr>
      </w:pPr>
    </w:p>
    <w:p w14:paraId="6AB8C20A" w14:textId="77777777" w:rsidR="001B1CDA" w:rsidRDefault="001B1CDA" w:rsidP="001B1CDA">
      <w:pPr>
        <w:rPr>
          <w:rtl/>
        </w:rPr>
      </w:pPr>
      <w:r>
        <w:rPr>
          <w:rtl/>
        </w:rPr>
        <w:t>מה זה? הלב"חים?</w:t>
      </w:r>
    </w:p>
    <w:p w14:paraId="4CF8DB30" w14:textId="77777777" w:rsidR="001B1CDA" w:rsidRDefault="001B1CDA" w:rsidP="001B1CDA">
      <w:pPr>
        <w:rPr>
          <w:rtl/>
        </w:rPr>
      </w:pPr>
    </w:p>
    <w:p w14:paraId="01FDAD50" w14:textId="77777777" w:rsidR="001B1CDA" w:rsidRDefault="001B1CDA" w:rsidP="001B1CDA">
      <w:pPr>
        <w:pStyle w:val="afb"/>
        <w:keepNext/>
        <w:rPr>
          <w:rtl/>
        </w:rPr>
      </w:pPr>
      <w:bookmarkStart w:id="682" w:name="_ETM_Q1_805726"/>
      <w:bookmarkStart w:id="683" w:name="_ETM_Q1_805999"/>
      <w:bookmarkEnd w:id="682"/>
      <w:bookmarkEnd w:id="683"/>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7BEE869D" w14:textId="77777777" w:rsidR="001B1CDA" w:rsidRDefault="001B1CDA" w:rsidP="001B1CDA">
      <w:pPr>
        <w:rPr>
          <w:rtl/>
        </w:rPr>
      </w:pPr>
    </w:p>
    <w:p w14:paraId="08AF29DB" w14:textId="77777777" w:rsidR="001B1CDA" w:rsidRDefault="001B1CDA" w:rsidP="001B1CDA">
      <w:pPr>
        <w:rPr>
          <w:rFonts w:ascii="David" w:hAnsi="David"/>
          <w:rtl/>
        </w:rPr>
      </w:pPr>
      <w:r>
        <w:rPr>
          <w:rFonts w:ascii="David" w:hAnsi="David"/>
          <w:rtl/>
        </w:rPr>
        <w:t xml:space="preserve">לא. </w:t>
      </w:r>
    </w:p>
    <w:p w14:paraId="42E5617E" w14:textId="77777777" w:rsidR="001B1CDA" w:rsidRDefault="001B1CDA" w:rsidP="001B1CDA">
      <w:pPr>
        <w:rPr>
          <w:rFonts w:ascii="David" w:hAnsi="David"/>
          <w:rtl/>
        </w:rPr>
      </w:pPr>
    </w:p>
    <w:p w14:paraId="74D9FBAE"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69994B67" w14:textId="77777777" w:rsidR="001B1CDA" w:rsidRDefault="001B1CDA" w:rsidP="001B1CDA">
      <w:pPr>
        <w:rPr>
          <w:rFonts w:ascii="David" w:hAnsi="David"/>
          <w:rtl/>
        </w:rPr>
      </w:pPr>
    </w:p>
    <w:p w14:paraId="38EE9EBC" w14:textId="77777777" w:rsidR="001B1CDA" w:rsidRDefault="001B1CDA" w:rsidP="001B1CDA">
      <w:pPr>
        <w:rPr>
          <w:rFonts w:ascii="David" w:hAnsi="David"/>
          <w:rtl/>
        </w:rPr>
      </w:pPr>
      <w:r>
        <w:rPr>
          <w:rFonts w:ascii="David" w:hAnsi="David"/>
          <w:rtl/>
        </w:rPr>
        <w:t>לא.</w:t>
      </w:r>
    </w:p>
    <w:p w14:paraId="354C76DA" w14:textId="77777777" w:rsidR="001B1CDA" w:rsidRDefault="001B1CDA" w:rsidP="001B1CDA">
      <w:pPr>
        <w:rPr>
          <w:rFonts w:ascii="David" w:hAnsi="David"/>
          <w:rtl/>
        </w:rPr>
      </w:pPr>
    </w:p>
    <w:p w14:paraId="517859E4" w14:textId="77777777" w:rsidR="001B1CDA" w:rsidRDefault="001B1CDA" w:rsidP="001B1CDA">
      <w:pPr>
        <w:pStyle w:val="afb"/>
        <w:keepNext/>
        <w:rPr>
          <w:rtl/>
        </w:rPr>
      </w:pPr>
      <w:bookmarkStart w:id="684" w:name="_ETM_Q1_816087"/>
      <w:bookmarkStart w:id="685" w:name="_ETM_Q1_816214"/>
      <w:bookmarkEnd w:id="684"/>
      <w:bookmarkEnd w:id="685"/>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111D71B9" w14:textId="77777777" w:rsidR="001B1CDA" w:rsidRDefault="001B1CDA" w:rsidP="001B1CDA">
      <w:pPr>
        <w:rPr>
          <w:rFonts w:ascii="David" w:hAnsi="David"/>
          <w:rtl/>
        </w:rPr>
      </w:pPr>
    </w:p>
    <w:p w14:paraId="31A07D48" w14:textId="77777777" w:rsidR="001B1CDA" w:rsidRDefault="001B1CDA" w:rsidP="001B1CDA">
      <w:pPr>
        <w:rPr>
          <w:rFonts w:ascii="David" w:hAnsi="David"/>
          <w:rtl/>
        </w:rPr>
      </w:pPr>
      <w:r>
        <w:rPr>
          <w:rFonts w:ascii="David" w:hAnsi="David"/>
          <w:rtl/>
        </w:rPr>
        <w:t xml:space="preserve">זה קשור למחבלים העזתים שנמצאים במסלול פלילי. </w:t>
      </w:r>
    </w:p>
    <w:p w14:paraId="74F2FA09" w14:textId="77777777" w:rsidR="001B1CDA" w:rsidRDefault="001B1CDA" w:rsidP="001B1CDA">
      <w:pPr>
        <w:rPr>
          <w:rFonts w:ascii="David" w:hAnsi="David"/>
          <w:rtl/>
        </w:rPr>
      </w:pPr>
    </w:p>
    <w:p w14:paraId="286F2508"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AEC5DD3" w14:textId="77777777" w:rsidR="001B1CDA" w:rsidRDefault="001B1CDA" w:rsidP="001B1CDA">
      <w:pPr>
        <w:rPr>
          <w:rFonts w:ascii="David" w:hAnsi="David"/>
          <w:rtl/>
        </w:rPr>
      </w:pPr>
    </w:p>
    <w:p w14:paraId="68D85126" w14:textId="77777777" w:rsidR="001B1CDA" w:rsidRDefault="001B1CDA" w:rsidP="001B1CDA">
      <w:pPr>
        <w:rPr>
          <w:rFonts w:ascii="David" w:hAnsi="David"/>
          <w:rtl/>
        </w:rPr>
      </w:pPr>
      <w:r>
        <w:rPr>
          <w:rFonts w:ascii="David" w:hAnsi="David"/>
          <w:rtl/>
        </w:rPr>
        <w:t xml:space="preserve">בדיוק. אז </w:t>
      </w:r>
      <w:bookmarkStart w:id="686" w:name="_ETM_Q1_812350"/>
      <w:bookmarkEnd w:id="686"/>
      <w:r>
        <w:rPr>
          <w:rFonts w:ascii="David" w:hAnsi="David"/>
          <w:rtl/>
        </w:rPr>
        <w:t>אני רוצה</w:t>
      </w:r>
      <w:bookmarkStart w:id="687" w:name="_ETM_Q1_817525"/>
      <w:bookmarkEnd w:id="687"/>
      <w:r>
        <w:rPr>
          <w:rFonts w:ascii="David" w:hAnsi="David"/>
          <w:rtl/>
        </w:rPr>
        <w:t xml:space="preserve"> לשאול האם זה רק המחבלים העזתים שבמסלול הפלילי או </w:t>
      </w:r>
      <w:bookmarkStart w:id="688" w:name="_ETM_Q1_812400"/>
      <w:bookmarkEnd w:id="688"/>
      <w:r>
        <w:rPr>
          <w:rFonts w:ascii="David" w:hAnsi="David"/>
          <w:rtl/>
        </w:rPr>
        <w:t xml:space="preserve">שזה גם יכול להתפרש כחל על חלק מקבוצת האסירים הביטחוניים שרלוונטית לסיפור הזה. </w:t>
      </w:r>
    </w:p>
    <w:p w14:paraId="4DAE156A" w14:textId="77777777" w:rsidR="001B1CDA" w:rsidRDefault="001B1CDA" w:rsidP="001B1CDA">
      <w:pPr>
        <w:rPr>
          <w:rFonts w:ascii="David" w:hAnsi="David"/>
          <w:rtl/>
        </w:rPr>
      </w:pPr>
      <w:bookmarkStart w:id="689" w:name="_ETM_Q1_827294"/>
      <w:bookmarkStart w:id="690" w:name="_ETM_Q1_827364"/>
      <w:bookmarkEnd w:id="689"/>
      <w:bookmarkEnd w:id="690"/>
    </w:p>
    <w:p w14:paraId="2A7871F4" w14:textId="77777777" w:rsidR="001B1CDA" w:rsidRDefault="001B1CDA" w:rsidP="001B1CDA">
      <w:pPr>
        <w:pStyle w:val="afb"/>
        <w:keepNext/>
        <w:rPr>
          <w:rtl/>
        </w:rPr>
      </w:pPr>
      <w:bookmarkStart w:id="691" w:name="ET_guest_633659_23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91"/>
    </w:p>
    <w:p w14:paraId="69B86D70" w14:textId="77777777" w:rsidR="001B1CDA" w:rsidRDefault="001B1CDA" w:rsidP="001B1CDA">
      <w:pPr>
        <w:rPr>
          <w:rtl/>
        </w:rPr>
      </w:pPr>
    </w:p>
    <w:p w14:paraId="634B4CAF" w14:textId="77777777" w:rsidR="001B1CDA" w:rsidRDefault="001B1CDA" w:rsidP="001B1CDA">
      <w:pPr>
        <w:rPr>
          <w:rFonts w:ascii="David" w:hAnsi="David"/>
          <w:rtl/>
        </w:rPr>
      </w:pPr>
      <w:bookmarkStart w:id="692" w:name="_ETM_Q1_827470"/>
      <w:bookmarkStart w:id="693" w:name="_ETM_Q1_827564"/>
      <w:bookmarkEnd w:id="692"/>
      <w:bookmarkEnd w:id="693"/>
      <w:r>
        <w:rPr>
          <w:rFonts w:ascii="David" w:hAnsi="David"/>
          <w:rtl/>
        </w:rPr>
        <w:t>לא, ההגדרה שם היא מתוחמת.</w:t>
      </w:r>
    </w:p>
    <w:p w14:paraId="5AC9BE19" w14:textId="77777777" w:rsidR="001B1CDA" w:rsidRDefault="001B1CDA" w:rsidP="001B1CDA">
      <w:pPr>
        <w:rPr>
          <w:rFonts w:ascii="David" w:hAnsi="David"/>
          <w:rtl/>
        </w:rPr>
      </w:pPr>
    </w:p>
    <w:p w14:paraId="088EADD6" w14:textId="77777777" w:rsidR="001B1CDA" w:rsidRDefault="001B1CDA" w:rsidP="001B1CDA">
      <w:pPr>
        <w:pStyle w:val="a5"/>
        <w:keepNext/>
        <w:rPr>
          <w:rtl/>
        </w:rPr>
      </w:pPr>
      <w:bookmarkStart w:id="694" w:name="_ETM_Q1_826745"/>
      <w:bookmarkStart w:id="695" w:name="_ETM_Q1_826819"/>
      <w:bookmarkEnd w:id="694"/>
      <w:bookmarkEnd w:id="695"/>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64AF9BAB" w14:textId="77777777" w:rsidR="001B1CDA" w:rsidRDefault="001B1CDA" w:rsidP="001B1CDA">
      <w:pPr>
        <w:rPr>
          <w:rFonts w:ascii="David" w:hAnsi="David"/>
          <w:rtl/>
        </w:rPr>
      </w:pPr>
    </w:p>
    <w:p w14:paraId="3FF3E06A" w14:textId="77777777" w:rsidR="001B1CDA" w:rsidRDefault="001B1CDA" w:rsidP="001B1CDA">
      <w:pPr>
        <w:rPr>
          <w:rFonts w:ascii="David" w:hAnsi="David"/>
          <w:rtl/>
        </w:rPr>
      </w:pPr>
      <w:r>
        <w:rPr>
          <w:rFonts w:ascii="David" w:hAnsi="David"/>
          <w:rtl/>
        </w:rPr>
        <w:t>איך? מה ההגדרה שם?</w:t>
      </w:r>
    </w:p>
    <w:p w14:paraId="09F50E90" w14:textId="77777777" w:rsidR="001B1CDA" w:rsidRDefault="001B1CDA" w:rsidP="001B1CDA">
      <w:pPr>
        <w:rPr>
          <w:rFonts w:ascii="David" w:hAnsi="David"/>
          <w:rtl/>
        </w:rPr>
      </w:pPr>
    </w:p>
    <w:p w14:paraId="193C6BCD"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3E0067DF" w14:textId="77777777" w:rsidR="001B1CDA" w:rsidRDefault="001B1CDA" w:rsidP="001B1CDA">
      <w:pPr>
        <w:rPr>
          <w:rFonts w:ascii="David" w:hAnsi="David"/>
          <w:rtl/>
        </w:rPr>
      </w:pPr>
    </w:p>
    <w:p w14:paraId="309DAC08" w14:textId="77777777" w:rsidR="001B1CDA" w:rsidRDefault="001B1CDA" w:rsidP="001B1CDA">
      <w:pPr>
        <w:rPr>
          <w:rFonts w:ascii="David" w:hAnsi="David"/>
          <w:rtl/>
        </w:rPr>
      </w:pPr>
      <w:r>
        <w:rPr>
          <w:rFonts w:ascii="David" w:hAnsi="David"/>
          <w:rtl/>
        </w:rPr>
        <w:t>ז</w:t>
      </w:r>
      <w:bookmarkStart w:id="696" w:name="_ETM_Q1_827072"/>
      <w:bookmarkEnd w:id="696"/>
      <w:r>
        <w:rPr>
          <w:rFonts w:ascii="David" w:hAnsi="David"/>
          <w:rtl/>
        </w:rPr>
        <w:t>ו הגדרה שהכנסנו לסעיף 11(ב) שדן במעצרים שלהם. הם לכאורה כן חלק מהביטחוניים, אבל ההגדרה הספציפית בתקש"ח היא הגדרה ספציפית להם.</w:t>
      </w:r>
    </w:p>
    <w:p w14:paraId="2BDD7677" w14:textId="77777777" w:rsidR="001B1CDA" w:rsidRDefault="001B1CDA" w:rsidP="001B1CDA">
      <w:pPr>
        <w:rPr>
          <w:rFonts w:ascii="David" w:hAnsi="David"/>
          <w:rtl/>
        </w:rPr>
      </w:pPr>
    </w:p>
    <w:p w14:paraId="6A16789D"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B1E0083" w14:textId="77777777" w:rsidR="001B1CDA" w:rsidRDefault="001B1CDA" w:rsidP="001B1CDA">
      <w:pPr>
        <w:rPr>
          <w:rFonts w:ascii="David" w:hAnsi="David"/>
          <w:rtl/>
        </w:rPr>
      </w:pPr>
    </w:p>
    <w:p w14:paraId="4906ADDB" w14:textId="77777777" w:rsidR="001B1CDA" w:rsidRDefault="001B1CDA" w:rsidP="001B1CDA">
      <w:pPr>
        <w:rPr>
          <w:rFonts w:ascii="David" w:hAnsi="David"/>
          <w:rtl/>
        </w:rPr>
      </w:pPr>
      <w:r>
        <w:rPr>
          <w:rFonts w:ascii="David" w:hAnsi="David"/>
          <w:rtl/>
        </w:rPr>
        <w:t>זאת אומרת, זה ממש רק המחבלים השבויים מעזה?</w:t>
      </w:r>
    </w:p>
    <w:p w14:paraId="20488599" w14:textId="77777777" w:rsidR="001B1CDA" w:rsidRDefault="001B1CDA" w:rsidP="001B1CDA">
      <w:pPr>
        <w:rPr>
          <w:rFonts w:ascii="David" w:hAnsi="David"/>
          <w:rtl/>
        </w:rPr>
      </w:pPr>
      <w:bookmarkStart w:id="697" w:name="_ETM_Q1_843968"/>
      <w:bookmarkStart w:id="698" w:name="_ETM_Q1_844094"/>
      <w:bookmarkEnd w:id="697"/>
      <w:bookmarkEnd w:id="698"/>
    </w:p>
    <w:p w14:paraId="193A0CA9"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63046D35" w14:textId="77777777" w:rsidR="001B1CDA" w:rsidRDefault="001B1CDA" w:rsidP="001B1CDA">
      <w:pPr>
        <w:rPr>
          <w:rFonts w:ascii="David" w:hAnsi="David"/>
          <w:rtl/>
        </w:rPr>
      </w:pPr>
    </w:p>
    <w:p w14:paraId="3BDE84D6" w14:textId="77777777" w:rsidR="001B1CDA" w:rsidRDefault="001B1CDA" w:rsidP="001B1CDA">
      <w:pPr>
        <w:rPr>
          <w:rFonts w:ascii="David" w:hAnsi="David"/>
          <w:rtl/>
        </w:rPr>
      </w:pPr>
      <w:r>
        <w:rPr>
          <w:rFonts w:ascii="David" w:hAnsi="David"/>
          <w:rtl/>
        </w:rPr>
        <w:t xml:space="preserve">כן. אגב, אין להם הסדר </w:t>
      </w:r>
      <w:r>
        <w:rPr>
          <w:rFonts w:ascii="David" w:hAnsi="David"/>
        </w:rPr>
        <w:t>VC</w:t>
      </w:r>
      <w:r>
        <w:rPr>
          <w:rFonts w:ascii="David" w:hAnsi="David"/>
          <w:rtl/>
        </w:rPr>
        <w:t xml:space="preserve"> בתקש"ח. התקש"ח שלנו היא התקש"ח שלהם</w:t>
      </w:r>
      <w:bookmarkStart w:id="699" w:name="_ETM_Q1_850835"/>
      <w:bookmarkEnd w:id="699"/>
      <w:r>
        <w:rPr>
          <w:rFonts w:ascii="David" w:hAnsi="David"/>
          <w:rtl/>
        </w:rPr>
        <w:t xml:space="preserve">. אם הוא יפקע ולא יהיה להם חוק, אז עקרונית לא יהיה להם הסדר. </w:t>
      </w:r>
    </w:p>
    <w:p w14:paraId="629AE5E0" w14:textId="77777777" w:rsidR="001B1CDA" w:rsidRDefault="001B1CDA" w:rsidP="001B1CDA">
      <w:pPr>
        <w:rPr>
          <w:rFonts w:ascii="David" w:hAnsi="David"/>
          <w:rtl/>
        </w:rPr>
      </w:pPr>
    </w:p>
    <w:p w14:paraId="6B719DEF" w14:textId="77777777" w:rsidR="001B1CDA" w:rsidRDefault="001B1CDA" w:rsidP="001B1CDA">
      <w:pPr>
        <w:pStyle w:val="a5"/>
        <w:keepNext/>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0C4D8AF" w14:textId="77777777" w:rsidR="001B1CDA" w:rsidRDefault="001B1CDA" w:rsidP="001B1CDA">
      <w:pPr>
        <w:rPr>
          <w:rFonts w:ascii="David" w:hAnsi="David"/>
          <w:rtl/>
        </w:rPr>
      </w:pPr>
    </w:p>
    <w:p w14:paraId="1AB9529F" w14:textId="77777777" w:rsidR="001B1CDA" w:rsidRDefault="001B1CDA" w:rsidP="001B1CDA">
      <w:pPr>
        <w:rPr>
          <w:rFonts w:ascii="David" w:hAnsi="David"/>
          <w:rtl/>
        </w:rPr>
      </w:pPr>
      <w:bookmarkStart w:id="700" w:name="_ETM_Q1_842182"/>
      <w:bookmarkStart w:id="701" w:name="_ETM_Q1_842274"/>
      <w:bookmarkEnd w:id="700"/>
      <w:bookmarkEnd w:id="701"/>
      <w:r>
        <w:rPr>
          <w:rFonts w:ascii="David" w:hAnsi="David"/>
          <w:rtl/>
        </w:rPr>
        <w:t>ואז הם ייכנסו לסיפור של ה-</w:t>
      </w:r>
      <w:r>
        <w:rPr>
          <w:rFonts w:ascii="David" w:hAnsi="David"/>
        </w:rPr>
        <w:t>VC</w:t>
      </w:r>
      <w:r>
        <w:rPr>
          <w:rFonts w:ascii="David" w:hAnsi="David"/>
          <w:rtl/>
        </w:rPr>
        <w:t xml:space="preserve">? אני פשוט רוצה לדעת שזה מתוחם להם, ולא שמחר התקש"ח הזאת תחול על אזרח ישראלי מהצפון שנחשד </w:t>
      </w:r>
      <w:bookmarkStart w:id="702" w:name="_ETM_Q1_870753"/>
      <w:bookmarkEnd w:id="702"/>
      <w:r>
        <w:rPr>
          <w:rFonts w:ascii="David" w:hAnsi="David"/>
          <w:rtl/>
        </w:rPr>
        <w:t>על פי חוק המאבק בטרור.</w:t>
      </w:r>
    </w:p>
    <w:p w14:paraId="52A35536" w14:textId="77777777" w:rsidR="001B1CDA" w:rsidRDefault="001B1CDA" w:rsidP="001B1CDA">
      <w:pPr>
        <w:rPr>
          <w:rFonts w:ascii="David" w:hAnsi="David"/>
          <w:rtl/>
        </w:rPr>
      </w:pPr>
    </w:p>
    <w:p w14:paraId="5F08C77A" w14:textId="77777777" w:rsidR="001B1CDA" w:rsidRDefault="001B1CDA" w:rsidP="001B1CDA">
      <w:pPr>
        <w:pStyle w:val="afb"/>
        <w:keepNext/>
        <w:rPr>
          <w:rtl/>
        </w:rPr>
      </w:pPr>
      <w:bookmarkStart w:id="703" w:name="_ETM_Q1_870915"/>
      <w:bookmarkEnd w:id="703"/>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6ED98728" w14:textId="77777777" w:rsidR="001B1CDA" w:rsidRDefault="001B1CDA" w:rsidP="001B1CDA">
      <w:pPr>
        <w:rPr>
          <w:rFonts w:ascii="David" w:hAnsi="David"/>
          <w:rtl/>
        </w:rPr>
      </w:pPr>
    </w:p>
    <w:p w14:paraId="2A2302B1" w14:textId="77777777" w:rsidR="001B1CDA" w:rsidRDefault="001B1CDA" w:rsidP="001B1CDA">
      <w:pPr>
        <w:rPr>
          <w:rFonts w:ascii="David" w:hAnsi="David"/>
          <w:rtl/>
        </w:rPr>
      </w:pPr>
      <w:bookmarkStart w:id="704" w:name="_ETM_Q1_868751"/>
      <w:bookmarkStart w:id="705" w:name="_ETM_Q1_868893"/>
      <w:bookmarkEnd w:id="704"/>
      <w:bookmarkEnd w:id="705"/>
      <w:r>
        <w:rPr>
          <w:rFonts w:ascii="David" w:hAnsi="David"/>
          <w:rtl/>
        </w:rPr>
        <w:t xml:space="preserve">לא, זה מתוחם. אתה יכול לראות בסעיף 11(ב) את </w:t>
      </w:r>
      <w:bookmarkStart w:id="706" w:name="_ETM_Q1_871033"/>
      <w:bookmarkStart w:id="707" w:name="_ETM_Q1_871119"/>
      <w:bookmarkEnd w:id="706"/>
      <w:bookmarkEnd w:id="707"/>
      <w:r>
        <w:rPr>
          <w:rFonts w:ascii="David" w:hAnsi="David"/>
          <w:rtl/>
        </w:rPr>
        <w:t xml:space="preserve">ההגדרה שלהם. זו אותה הגדרה, לקחתי אותה מהתקש"ח והעתקתי אותה לפה. </w:t>
      </w:r>
    </w:p>
    <w:p w14:paraId="1C2B0F34" w14:textId="77777777" w:rsidR="001B1CDA" w:rsidRDefault="001B1CDA" w:rsidP="001B1CDA">
      <w:pPr>
        <w:rPr>
          <w:rFonts w:ascii="David" w:hAnsi="David"/>
          <w:rtl/>
        </w:rPr>
      </w:pPr>
      <w:bookmarkStart w:id="708" w:name="_ETM_Q1_879067"/>
      <w:bookmarkStart w:id="709" w:name="_ETM_Q1_879204"/>
      <w:bookmarkStart w:id="710" w:name="_ETM_Q1_879522"/>
      <w:bookmarkEnd w:id="708"/>
      <w:bookmarkEnd w:id="709"/>
      <w:bookmarkEnd w:id="710"/>
    </w:p>
    <w:p w14:paraId="3AF2FBA2" w14:textId="77777777" w:rsidR="001B1CDA" w:rsidRDefault="001B1CDA" w:rsidP="001B1CDA">
      <w:pPr>
        <w:pStyle w:val="a5"/>
        <w:keepNext/>
        <w:rPr>
          <w:rtl/>
        </w:rPr>
      </w:pPr>
      <w:bookmarkStart w:id="711" w:name="_ETM_Q1_879621"/>
      <w:bookmarkEnd w:id="711"/>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16AC431B" w14:textId="77777777" w:rsidR="001B1CDA" w:rsidRDefault="001B1CDA" w:rsidP="001B1CDA">
      <w:pPr>
        <w:rPr>
          <w:rFonts w:ascii="David" w:hAnsi="David"/>
          <w:rtl/>
        </w:rPr>
      </w:pPr>
    </w:p>
    <w:p w14:paraId="699720B2" w14:textId="77777777" w:rsidR="001B1CDA" w:rsidRDefault="001B1CDA" w:rsidP="001B1CDA">
      <w:pPr>
        <w:rPr>
          <w:rFonts w:ascii="David" w:hAnsi="David"/>
          <w:rtl/>
        </w:rPr>
      </w:pPr>
      <w:r>
        <w:rPr>
          <w:rFonts w:ascii="David" w:hAnsi="David"/>
          <w:rtl/>
        </w:rPr>
        <w:t>בסדר גמור, תודה.</w:t>
      </w:r>
    </w:p>
    <w:p w14:paraId="65CE4E37" w14:textId="77777777" w:rsidR="001B1CDA" w:rsidRDefault="001B1CDA" w:rsidP="001B1CDA">
      <w:pPr>
        <w:rPr>
          <w:rFonts w:ascii="David" w:hAnsi="David"/>
          <w:rtl/>
        </w:rPr>
      </w:pPr>
    </w:p>
    <w:p w14:paraId="369B6FFE" w14:textId="77777777" w:rsidR="001B1CDA" w:rsidRDefault="001B1CDA" w:rsidP="001B1CDA">
      <w:pPr>
        <w:pStyle w:val="af8"/>
        <w:keepNext/>
        <w:rPr>
          <w:rtl/>
        </w:rPr>
      </w:pPr>
      <w:bookmarkStart w:id="712" w:name="ET_yor_6157_2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2"/>
    </w:p>
    <w:p w14:paraId="04243F37" w14:textId="77777777" w:rsidR="001B1CDA" w:rsidRDefault="001B1CDA" w:rsidP="001B1CDA">
      <w:pPr>
        <w:pStyle w:val="KeepWithNext"/>
        <w:rPr>
          <w:rtl/>
        </w:rPr>
      </w:pPr>
    </w:p>
    <w:p w14:paraId="7D99CF95" w14:textId="77777777" w:rsidR="001B1CDA" w:rsidRDefault="001B1CDA" w:rsidP="001B1CDA">
      <w:pPr>
        <w:rPr>
          <w:rtl/>
        </w:rPr>
      </w:pPr>
      <w:r>
        <w:rPr>
          <w:rtl/>
        </w:rPr>
        <w:t>אוקיי, אפשר להמשיך. אנחנו מחכים לתשובה. בואי תסבירי את השאלה.</w:t>
      </w:r>
    </w:p>
    <w:p w14:paraId="10BD8696" w14:textId="77777777" w:rsidR="001B1CDA" w:rsidRDefault="001B1CDA" w:rsidP="001B1CDA">
      <w:pPr>
        <w:rPr>
          <w:rtl/>
        </w:rPr>
      </w:pPr>
    </w:p>
    <w:p w14:paraId="51E0DAEB" w14:textId="77777777" w:rsidR="001B1CDA" w:rsidRDefault="001B1CDA" w:rsidP="001B1CDA">
      <w:pPr>
        <w:pStyle w:val="a5"/>
        <w:keepNext/>
        <w:rPr>
          <w:rtl/>
        </w:rPr>
      </w:pPr>
      <w:bookmarkStart w:id="713" w:name="ET_speaker_נועה_ברודסקי_לוי__24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13"/>
    </w:p>
    <w:p w14:paraId="3A3B4C94" w14:textId="77777777" w:rsidR="001B1CDA" w:rsidRDefault="001B1CDA" w:rsidP="001B1CDA">
      <w:pPr>
        <w:pStyle w:val="KeepWithNext"/>
        <w:rPr>
          <w:rtl/>
        </w:rPr>
      </w:pPr>
    </w:p>
    <w:p w14:paraId="0FF59020" w14:textId="77777777" w:rsidR="001B1CDA" w:rsidRDefault="001B1CDA" w:rsidP="001B1CDA">
      <w:pPr>
        <w:rPr>
          <w:rFonts w:ascii="David" w:hAnsi="David"/>
          <w:rtl/>
        </w:rPr>
      </w:pPr>
      <w:r>
        <w:rPr>
          <w:rtl/>
        </w:rPr>
        <w:t xml:space="preserve">השאלה היא לגבי הגדרת כלוא. ההגדרה מפנה להגדרה של </w:t>
      </w:r>
      <w:r>
        <w:rPr>
          <w:rFonts w:ascii="David" w:hAnsi="David"/>
          <w:rtl/>
        </w:rPr>
        <w:t>עצור, לפסקאות הרלוונטיות. אנחנו חושבות שאולי ההפניה לפסקה (1) היא בטעות ושהכוונה היא רק להפניה לפסקאות (2) ו-(3) מתוך הגדרת עצור.</w:t>
      </w:r>
    </w:p>
    <w:p w14:paraId="5AA6E49B" w14:textId="77777777" w:rsidR="001B1CDA" w:rsidRDefault="001B1CDA" w:rsidP="001B1CDA">
      <w:pPr>
        <w:rPr>
          <w:rFonts w:ascii="David" w:hAnsi="David"/>
          <w:rtl/>
        </w:rPr>
      </w:pPr>
      <w:bookmarkStart w:id="714" w:name="_ETM_Q1_891242"/>
      <w:bookmarkEnd w:id="714"/>
    </w:p>
    <w:p w14:paraId="4F9CE500" w14:textId="77777777" w:rsidR="001B1CDA" w:rsidRDefault="001B1CDA" w:rsidP="001B1CDA">
      <w:pPr>
        <w:pStyle w:val="a5"/>
        <w:keepNext/>
        <w:rPr>
          <w:rtl/>
        </w:rPr>
      </w:pPr>
      <w:bookmarkStart w:id="715" w:name="ET_speaker_אפרת_חקאק_24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715"/>
    </w:p>
    <w:p w14:paraId="510A10E8" w14:textId="77777777" w:rsidR="001B1CDA" w:rsidRDefault="001B1CDA" w:rsidP="001B1CDA">
      <w:pPr>
        <w:ind w:firstLine="0"/>
        <w:rPr>
          <w:rtl/>
        </w:rPr>
      </w:pPr>
    </w:p>
    <w:p w14:paraId="0A37814E" w14:textId="77777777" w:rsidR="001B1CDA" w:rsidRDefault="001B1CDA" w:rsidP="001B1CDA">
      <w:pPr>
        <w:rPr>
          <w:rFonts w:ascii="David" w:hAnsi="David"/>
          <w:rtl/>
        </w:rPr>
      </w:pPr>
      <w:bookmarkStart w:id="716" w:name="_ETM_Q1_891507"/>
      <w:bookmarkStart w:id="717" w:name="_ETM_Q1_891558"/>
      <w:bookmarkStart w:id="718" w:name="_ETM_Q1_891637"/>
      <w:bookmarkEnd w:id="716"/>
      <w:bookmarkEnd w:id="717"/>
      <w:bookmarkEnd w:id="718"/>
      <w:r>
        <w:rPr>
          <w:rFonts w:ascii="David" w:hAnsi="David"/>
          <w:rtl/>
        </w:rPr>
        <w:t>כי (2) ו-(3) באמת מתייחסות לבתי הסוהר הצבאיים.</w:t>
      </w:r>
    </w:p>
    <w:p w14:paraId="0E684BD4" w14:textId="77777777" w:rsidR="001B1CDA" w:rsidRDefault="001B1CDA" w:rsidP="001B1CDA">
      <w:pPr>
        <w:rPr>
          <w:rFonts w:ascii="David" w:hAnsi="David"/>
          <w:rtl/>
        </w:rPr>
      </w:pPr>
    </w:p>
    <w:p w14:paraId="5231CA39"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5B27CE1D" w14:textId="77777777" w:rsidR="001B1CDA" w:rsidRDefault="001B1CDA" w:rsidP="001B1CDA">
      <w:pPr>
        <w:rPr>
          <w:rFonts w:ascii="David" w:hAnsi="David"/>
          <w:rtl/>
        </w:rPr>
      </w:pPr>
    </w:p>
    <w:p w14:paraId="211B0D79" w14:textId="77777777" w:rsidR="001B1CDA" w:rsidRDefault="001B1CDA" w:rsidP="001B1CDA">
      <w:pPr>
        <w:rPr>
          <w:rFonts w:ascii="David" w:hAnsi="David"/>
          <w:rtl/>
        </w:rPr>
      </w:pPr>
      <w:r>
        <w:rPr>
          <w:rFonts w:ascii="David" w:hAnsi="David"/>
          <w:rtl/>
        </w:rPr>
        <w:t>(1) זה חוק המעצרים.</w:t>
      </w:r>
    </w:p>
    <w:p w14:paraId="25E093C1" w14:textId="77777777" w:rsidR="001B1CDA" w:rsidRDefault="001B1CDA" w:rsidP="001B1CDA">
      <w:pPr>
        <w:ind w:left="720" w:firstLine="0"/>
        <w:rPr>
          <w:rFonts w:ascii="David" w:hAnsi="David"/>
          <w:rtl/>
        </w:rPr>
      </w:pPr>
    </w:p>
    <w:p w14:paraId="339120D1" w14:textId="77777777" w:rsidR="001B1CDA" w:rsidRDefault="001B1CDA" w:rsidP="001B1CDA">
      <w:pPr>
        <w:pStyle w:val="a5"/>
        <w:keepNext/>
      </w:pPr>
      <w:bookmarkStart w:id="719" w:name="_ETM_Q1_898181"/>
      <w:bookmarkStart w:id="720" w:name="_ETM_Q1_898347"/>
      <w:bookmarkEnd w:id="719"/>
      <w:bookmarkEnd w:id="720"/>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61A4B343" w14:textId="77777777" w:rsidR="001B1CDA" w:rsidRDefault="001B1CDA" w:rsidP="001B1CDA">
      <w:pPr>
        <w:ind w:left="720" w:firstLine="0"/>
        <w:rPr>
          <w:rFonts w:ascii="David" w:hAnsi="David"/>
          <w:rtl/>
        </w:rPr>
      </w:pPr>
    </w:p>
    <w:p w14:paraId="067DFA2B" w14:textId="77777777" w:rsidR="001B1CDA" w:rsidRDefault="001B1CDA" w:rsidP="001B1CDA">
      <w:pPr>
        <w:rPr>
          <w:rFonts w:ascii="David" w:hAnsi="David"/>
          <w:rtl/>
        </w:rPr>
      </w:pPr>
      <w:r>
        <w:rPr>
          <w:rFonts w:ascii="David" w:hAnsi="David"/>
          <w:rtl/>
        </w:rPr>
        <w:t>עצור צריך להיות יותר רחב מכלוא.</w:t>
      </w:r>
    </w:p>
    <w:p w14:paraId="29F2FB85" w14:textId="77777777" w:rsidR="001B1CDA" w:rsidRDefault="001B1CDA" w:rsidP="001B1CDA">
      <w:pPr>
        <w:rPr>
          <w:rFonts w:ascii="David" w:hAnsi="David"/>
          <w:rtl/>
        </w:rPr>
      </w:pPr>
    </w:p>
    <w:p w14:paraId="69A7E41F"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68E76C0D" w14:textId="77777777" w:rsidR="001B1CDA" w:rsidRDefault="001B1CDA" w:rsidP="001B1CDA">
      <w:pPr>
        <w:rPr>
          <w:rFonts w:ascii="David" w:hAnsi="David"/>
          <w:rtl/>
        </w:rPr>
      </w:pPr>
    </w:p>
    <w:p w14:paraId="1129130E" w14:textId="77777777" w:rsidR="001B1CDA" w:rsidRDefault="001B1CDA" w:rsidP="001B1CDA">
      <w:pPr>
        <w:rPr>
          <w:rFonts w:ascii="David" w:hAnsi="David"/>
          <w:rtl/>
        </w:rPr>
      </w:pPr>
      <w:r>
        <w:rPr>
          <w:rFonts w:ascii="David" w:hAnsi="David"/>
          <w:rtl/>
        </w:rPr>
        <w:t>עצור רחב יותר מכלוא.</w:t>
      </w:r>
    </w:p>
    <w:p w14:paraId="6FCCBBE0" w14:textId="77777777" w:rsidR="001B1CDA" w:rsidRDefault="001B1CDA" w:rsidP="001B1CDA">
      <w:pPr>
        <w:rPr>
          <w:rFonts w:ascii="David" w:hAnsi="David"/>
          <w:rtl/>
        </w:rPr>
      </w:pPr>
    </w:p>
    <w:p w14:paraId="1C507EA2" w14:textId="77777777" w:rsidR="001B1CDA" w:rsidRDefault="001B1CDA" w:rsidP="001B1CDA">
      <w:pPr>
        <w:pStyle w:val="af8"/>
        <w:keepNext/>
        <w:rPr>
          <w:rtl/>
        </w:rPr>
      </w:pPr>
      <w:bookmarkStart w:id="721" w:name="ET_yor_6157_2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1"/>
    </w:p>
    <w:p w14:paraId="5716C2E0" w14:textId="77777777" w:rsidR="001B1CDA" w:rsidRDefault="001B1CDA" w:rsidP="001B1CDA">
      <w:pPr>
        <w:pStyle w:val="KeepWithNext"/>
        <w:rPr>
          <w:rtl/>
        </w:rPr>
      </w:pPr>
    </w:p>
    <w:p w14:paraId="1F3EE3CB" w14:textId="77777777" w:rsidR="001B1CDA" w:rsidRDefault="001B1CDA" w:rsidP="001B1CDA">
      <w:pPr>
        <w:rPr>
          <w:rFonts w:ascii="David" w:hAnsi="David"/>
          <w:rtl/>
        </w:rPr>
      </w:pPr>
      <w:bookmarkStart w:id="722" w:name="_ETM_Q1_921265"/>
      <w:bookmarkEnd w:id="722"/>
      <w:r>
        <w:rPr>
          <w:rFonts w:ascii="David" w:hAnsi="David"/>
          <w:rtl/>
        </w:rPr>
        <w:t>עצור רחב יותר מכלוא?</w:t>
      </w:r>
    </w:p>
    <w:p w14:paraId="4AB5A31C" w14:textId="77777777" w:rsidR="001B1CDA" w:rsidRDefault="001B1CDA" w:rsidP="001B1CDA">
      <w:pPr>
        <w:rPr>
          <w:rFonts w:ascii="David" w:hAnsi="David"/>
          <w:rtl/>
        </w:rPr>
      </w:pPr>
      <w:bookmarkStart w:id="723" w:name="_ETM_Q1_916772"/>
      <w:bookmarkStart w:id="724" w:name="_ETM_Q1_916905"/>
      <w:bookmarkEnd w:id="723"/>
      <w:bookmarkEnd w:id="724"/>
    </w:p>
    <w:p w14:paraId="353F4423"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5725B9D2" w14:textId="77777777" w:rsidR="001B1CDA" w:rsidRDefault="001B1CDA" w:rsidP="001B1CDA">
      <w:pPr>
        <w:rPr>
          <w:rtl/>
        </w:rPr>
      </w:pPr>
    </w:p>
    <w:p w14:paraId="5D569596" w14:textId="77777777" w:rsidR="001B1CDA" w:rsidRDefault="001B1CDA" w:rsidP="001B1CDA">
      <w:pPr>
        <w:rPr>
          <w:rtl/>
        </w:rPr>
      </w:pPr>
      <w:bookmarkStart w:id="725" w:name="_ETM_Q1_929768"/>
      <w:bookmarkStart w:id="726" w:name="_ETM_Q1_929865"/>
      <w:bookmarkEnd w:id="725"/>
      <w:bookmarkEnd w:id="726"/>
      <w:r>
        <w:rPr>
          <w:rtl/>
        </w:rPr>
        <w:t>הנציג של הצבא הכניס את זה להגדרה שלו לגבי בית הדין הצבאי.</w:t>
      </w:r>
    </w:p>
    <w:p w14:paraId="5DB595B3" w14:textId="77777777" w:rsidR="001B1CDA" w:rsidRDefault="001B1CDA" w:rsidP="001B1CDA">
      <w:pPr>
        <w:rPr>
          <w:rtl/>
        </w:rPr>
      </w:pPr>
    </w:p>
    <w:p w14:paraId="1A3CD7AF" w14:textId="77777777" w:rsidR="001B1CDA" w:rsidRDefault="001B1CDA" w:rsidP="001B1CDA">
      <w:pPr>
        <w:pStyle w:val="a5"/>
        <w:keepNext/>
        <w:rPr>
          <w:rtl/>
        </w:rPr>
      </w:pPr>
      <w:bookmarkStart w:id="727" w:name="_ETM_Q1_928817"/>
      <w:bookmarkStart w:id="728" w:name="_ETM_Q1_928907"/>
      <w:bookmarkEnd w:id="727"/>
      <w:bookmarkEnd w:id="728"/>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2B2B1E61" w14:textId="77777777" w:rsidR="001B1CDA" w:rsidRDefault="001B1CDA" w:rsidP="001B1CDA">
      <w:pPr>
        <w:rPr>
          <w:rtl/>
        </w:rPr>
      </w:pPr>
    </w:p>
    <w:p w14:paraId="303945DB" w14:textId="77777777" w:rsidR="001B1CDA" w:rsidRDefault="001B1CDA" w:rsidP="001B1CDA">
      <w:pPr>
        <w:rPr>
          <w:rFonts w:ascii="David" w:hAnsi="David"/>
          <w:rtl/>
        </w:rPr>
      </w:pPr>
      <w:r>
        <w:rPr>
          <w:rFonts w:ascii="David" w:hAnsi="David"/>
          <w:rtl/>
        </w:rPr>
        <w:t>אנחנו נבדוק את זה, כי ב</w:t>
      </w:r>
      <w:bookmarkStart w:id="729" w:name="_ETM_Q1_927372"/>
      <w:bookmarkEnd w:id="729"/>
      <w:r>
        <w:rPr>
          <w:rFonts w:ascii="David" w:hAnsi="David"/>
          <w:rtl/>
        </w:rPr>
        <w:t xml:space="preserve">חוק הקורונה לא הפנינו בצורה כזאת. </w:t>
      </w:r>
    </w:p>
    <w:p w14:paraId="2039BB80" w14:textId="77777777" w:rsidR="001B1CDA" w:rsidRDefault="001B1CDA" w:rsidP="001B1CDA">
      <w:pPr>
        <w:rPr>
          <w:rFonts w:ascii="David" w:hAnsi="David"/>
          <w:rtl/>
        </w:rPr>
      </w:pPr>
    </w:p>
    <w:p w14:paraId="61DAE847" w14:textId="77777777" w:rsidR="001B1CDA" w:rsidRDefault="001B1CDA" w:rsidP="001B1CDA">
      <w:pPr>
        <w:pStyle w:val="af8"/>
        <w:keepNext/>
        <w:rPr>
          <w:rtl/>
        </w:rPr>
      </w:pPr>
      <w:bookmarkStart w:id="730" w:name="ET_yor_6157_2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0"/>
    </w:p>
    <w:p w14:paraId="260DD046" w14:textId="77777777" w:rsidR="001B1CDA" w:rsidRDefault="001B1CDA" w:rsidP="001B1CDA">
      <w:pPr>
        <w:pStyle w:val="KeepWithNext"/>
        <w:rPr>
          <w:rtl/>
        </w:rPr>
      </w:pPr>
    </w:p>
    <w:p w14:paraId="7AFBD728" w14:textId="77777777" w:rsidR="001B1CDA" w:rsidRDefault="001B1CDA" w:rsidP="001B1CDA">
      <w:pPr>
        <w:rPr>
          <w:rtl/>
        </w:rPr>
      </w:pPr>
      <w:bookmarkStart w:id="731" w:name="_ETM_Q1_937170"/>
      <w:bookmarkEnd w:id="731"/>
      <w:r>
        <w:rPr>
          <w:rtl/>
        </w:rPr>
        <w:t>אבל כלוא? כלוא זה כל אחד מאלה: עציר, אסיר וחבוש. אז איך עצור זה יותר מכלוא?</w:t>
      </w:r>
    </w:p>
    <w:p w14:paraId="2A7A0F8C" w14:textId="77777777" w:rsidR="001B1CDA" w:rsidRDefault="001B1CDA" w:rsidP="001B1CDA">
      <w:pPr>
        <w:rPr>
          <w:rFonts w:ascii="David" w:hAnsi="David"/>
          <w:rtl/>
        </w:rPr>
      </w:pPr>
    </w:p>
    <w:p w14:paraId="27B324A2" w14:textId="77777777" w:rsidR="001B1CDA" w:rsidRDefault="001B1CDA" w:rsidP="001B1CDA">
      <w:pPr>
        <w:pStyle w:val="a5"/>
        <w:keepNext/>
        <w:rPr>
          <w:rtl/>
        </w:rPr>
      </w:pPr>
      <w:bookmarkStart w:id="732" w:name="ET_speaker_נועה_ברודסקי_לוי__24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32"/>
    </w:p>
    <w:p w14:paraId="1E912C3A" w14:textId="77777777" w:rsidR="001B1CDA" w:rsidRDefault="001B1CDA" w:rsidP="001B1CDA">
      <w:pPr>
        <w:pStyle w:val="KeepWithNext"/>
        <w:rPr>
          <w:rtl/>
        </w:rPr>
      </w:pPr>
    </w:p>
    <w:p w14:paraId="425A6A96" w14:textId="77777777" w:rsidR="001B1CDA" w:rsidRDefault="001B1CDA" w:rsidP="001B1CDA">
      <w:pPr>
        <w:rPr>
          <w:rtl/>
        </w:rPr>
      </w:pPr>
      <w:r>
        <w:rPr>
          <w:rtl/>
        </w:rPr>
        <w:t xml:space="preserve">הוא לא יכול להיות עצור לפי חוק המעצרים הרגיל. הוא צריך להיות לפי - - - </w:t>
      </w:r>
    </w:p>
    <w:p w14:paraId="21B7DB34" w14:textId="77777777" w:rsidR="001B1CDA" w:rsidRDefault="001B1CDA" w:rsidP="001B1CDA">
      <w:pPr>
        <w:rPr>
          <w:rFonts w:ascii="David" w:hAnsi="David"/>
          <w:rtl/>
        </w:rPr>
      </w:pPr>
    </w:p>
    <w:p w14:paraId="25612426" w14:textId="77777777" w:rsidR="001B1CDA" w:rsidRDefault="001B1CDA" w:rsidP="001B1CDA">
      <w:pPr>
        <w:pStyle w:val="afb"/>
        <w:keepNext/>
        <w:rPr>
          <w:rtl/>
        </w:rPr>
      </w:pPr>
      <w:bookmarkStart w:id="733" w:name="_ETM_Q1_952035"/>
      <w:bookmarkStart w:id="734" w:name="_ETM_Q1_952143"/>
      <w:bookmarkStart w:id="735" w:name="_ETM_Q1_952228"/>
      <w:bookmarkEnd w:id="733"/>
      <w:bookmarkEnd w:id="734"/>
      <w:bookmarkEnd w:id="735"/>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1AB47982" w14:textId="77777777" w:rsidR="001B1CDA" w:rsidRDefault="001B1CDA" w:rsidP="001B1CDA">
      <w:pPr>
        <w:rPr>
          <w:rFonts w:ascii="David" w:hAnsi="David"/>
          <w:rtl/>
        </w:rPr>
      </w:pPr>
    </w:p>
    <w:p w14:paraId="18A63071" w14:textId="77777777" w:rsidR="001B1CDA" w:rsidRDefault="001B1CDA" w:rsidP="001B1CDA">
      <w:pPr>
        <w:rPr>
          <w:rFonts w:ascii="David" w:hAnsi="David"/>
          <w:rtl/>
        </w:rPr>
      </w:pPr>
      <w:r>
        <w:rPr>
          <w:rFonts w:ascii="David" w:hAnsi="David"/>
          <w:rtl/>
        </w:rPr>
        <w:t>הגדרה שלו, שמותאמת לחלק שלו.</w:t>
      </w:r>
    </w:p>
    <w:p w14:paraId="3A9D2C14" w14:textId="77777777" w:rsidR="001B1CDA" w:rsidRDefault="001B1CDA" w:rsidP="001B1CDA">
      <w:pPr>
        <w:rPr>
          <w:rFonts w:ascii="David" w:hAnsi="David"/>
          <w:rtl/>
        </w:rPr>
      </w:pPr>
      <w:bookmarkStart w:id="736" w:name="_ETM_Q1_952792"/>
      <w:bookmarkStart w:id="737" w:name="_ETM_Q1_952934"/>
      <w:bookmarkEnd w:id="736"/>
      <w:bookmarkEnd w:id="737"/>
    </w:p>
    <w:p w14:paraId="3AB0CA9E"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2B59D096" w14:textId="77777777" w:rsidR="001B1CDA" w:rsidRDefault="001B1CDA" w:rsidP="001B1CDA">
      <w:pPr>
        <w:rPr>
          <w:rFonts w:ascii="David" w:hAnsi="David"/>
          <w:rtl/>
        </w:rPr>
      </w:pPr>
    </w:p>
    <w:p w14:paraId="2FA3E562" w14:textId="77777777" w:rsidR="001B1CDA" w:rsidRDefault="001B1CDA" w:rsidP="001B1CDA">
      <w:pPr>
        <w:rPr>
          <w:rFonts w:ascii="David" w:hAnsi="David"/>
          <w:rtl/>
        </w:rPr>
      </w:pPr>
      <w:r>
        <w:rPr>
          <w:rFonts w:ascii="David" w:hAnsi="David"/>
          <w:rtl/>
        </w:rPr>
        <w:t xml:space="preserve">לא, אנחנו חושבות </w:t>
      </w:r>
      <w:bookmarkStart w:id="738" w:name="_ETM_Q1_952315"/>
      <w:bookmarkEnd w:id="738"/>
      <w:r>
        <w:rPr>
          <w:rFonts w:ascii="David" w:hAnsi="David"/>
          <w:rtl/>
        </w:rPr>
        <w:t>שפסקה (1) לא צריכה להיות שם.</w:t>
      </w:r>
    </w:p>
    <w:p w14:paraId="3DA3A0BE" w14:textId="77777777" w:rsidR="001B1CDA" w:rsidRDefault="001B1CDA" w:rsidP="001B1CDA">
      <w:pPr>
        <w:rPr>
          <w:rFonts w:ascii="David" w:hAnsi="David"/>
          <w:rtl/>
        </w:rPr>
      </w:pPr>
      <w:r>
        <w:rPr>
          <w:rFonts w:ascii="David" w:hAnsi="David"/>
          <w:rtl/>
        </w:rPr>
        <w:t xml:space="preserve"> </w:t>
      </w:r>
    </w:p>
    <w:p w14:paraId="495A5F15"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2AFE7C1A" w14:textId="77777777" w:rsidR="001B1CDA" w:rsidRDefault="001B1CDA" w:rsidP="001B1CDA">
      <w:pPr>
        <w:rPr>
          <w:rFonts w:ascii="David" w:hAnsi="David"/>
          <w:rtl/>
        </w:rPr>
      </w:pPr>
    </w:p>
    <w:p w14:paraId="7FEBB241" w14:textId="77777777" w:rsidR="001B1CDA" w:rsidRDefault="001B1CDA" w:rsidP="001B1CDA">
      <w:pPr>
        <w:rPr>
          <w:rFonts w:ascii="David" w:hAnsi="David"/>
          <w:rtl/>
        </w:rPr>
      </w:pPr>
      <w:r>
        <w:rPr>
          <w:rFonts w:ascii="David" w:hAnsi="David"/>
          <w:rtl/>
        </w:rPr>
        <w:t>צריך להיות עציר כאמור בפסקאות (2) ו-(3) להגדרה. בכל מקרה, הוא שהכניס את ההגדרה של כלוא.</w:t>
      </w:r>
    </w:p>
    <w:p w14:paraId="10226C64" w14:textId="77777777" w:rsidR="001B1CDA" w:rsidRDefault="001B1CDA" w:rsidP="001B1CDA">
      <w:pPr>
        <w:rPr>
          <w:rFonts w:ascii="David" w:hAnsi="David"/>
          <w:rtl/>
        </w:rPr>
      </w:pPr>
    </w:p>
    <w:p w14:paraId="13A4E6B6" w14:textId="77777777" w:rsidR="001B1CDA" w:rsidRDefault="001B1CDA" w:rsidP="001B1CDA">
      <w:pPr>
        <w:pStyle w:val="a5"/>
        <w:keepNext/>
        <w:rPr>
          <w:rtl/>
        </w:rPr>
      </w:pPr>
      <w:r>
        <w:rPr>
          <w:rFonts w:hint="cs"/>
          <w:rtl/>
        </w:rPr>
        <w:t xml:space="preserve"> </w:t>
      </w: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3833984E" w14:textId="77777777" w:rsidR="001B1CDA" w:rsidRDefault="001B1CDA" w:rsidP="001B1CDA">
      <w:pPr>
        <w:rPr>
          <w:rFonts w:ascii="David" w:hAnsi="David"/>
          <w:rtl/>
        </w:rPr>
      </w:pPr>
    </w:p>
    <w:p w14:paraId="2E66A70D" w14:textId="77777777" w:rsidR="001B1CDA" w:rsidRDefault="001B1CDA" w:rsidP="001B1CDA">
      <w:pPr>
        <w:rPr>
          <w:rFonts w:ascii="David" w:hAnsi="David"/>
          <w:rtl/>
        </w:rPr>
      </w:pPr>
      <w:bookmarkStart w:id="739" w:name="_ETM_Q1_962395"/>
      <w:bookmarkStart w:id="740" w:name="_ETM_Q1_962525"/>
      <w:bookmarkEnd w:id="739"/>
      <w:bookmarkEnd w:id="740"/>
      <w:r>
        <w:rPr>
          <w:rFonts w:ascii="David" w:hAnsi="David"/>
          <w:rtl/>
        </w:rPr>
        <w:t>אפשר לבדוק עם יהודה מהפרקליטות הצבאית.</w:t>
      </w:r>
    </w:p>
    <w:p w14:paraId="332378D6" w14:textId="77777777" w:rsidR="001B1CDA" w:rsidRDefault="001B1CDA" w:rsidP="001B1CDA">
      <w:pPr>
        <w:rPr>
          <w:rFonts w:ascii="David" w:hAnsi="David"/>
          <w:rtl/>
        </w:rPr>
      </w:pPr>
    </w:p>
    <w:p w14:paraId="72DF7EC8" w14:textId="77777777" w:rsidR="001B1CDA" w:rsidRDefault="001B1CDA" w:rsidP="001B1CDA">
      <w:pPr>
        <w:pStyle w:val="af8"/>
        <w:keepNext/>
        <w:rPr>
          <w:rtl/>
        </w:rPr>
      </w:pPr>
      <w:bookmarkStart w:id="741" w:name="ET_yor_6157_2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1"/>
    </w:p>
    <w:p w14:paraId="030FC515" w14:textId="77777777" w:rsidR="001B1CDA" w:rsidRDefault="001B1CDA" w:rsidP="001B1CDA">
      <w:pPr>
        <w:pStyle w:val="KeepWithNext"/>
        <w:rPr>
          <w:rtl/>
        </w:rPr>
      </w:pPr>
    </w:p>
    <w:p w14:paraId="0F086503" w14:textId="77777777" w:rsidR="001B1CDA" w:rsidRDefault="001B1CDA" w:rsidP="001B1CDA">
      <w:pPr>
        <w:rPr>
          <w:rFonts w:ascii="David" w:hAnsi="David"/>
          <w:rtl/>
        </w:rPr>
      </w:pPr>
      <w:bookmarkStart w:id="742" w:name="_ETM_Q1_967748"/>
      <w:bookmarkEnd w:id="742"/>
      <w:r>
        <w:rPr>
          <w:rtl/>
        </w:rPr>
        <w:t>אוקיי, אז תעלו שנייה את הבחור</w:t>
      </w:r>
      <w:r>
        <w:rPr>
          <w:rFonts w:ascii="David" w:hAnsi="David"/>
          <w:rtl/>
        </w:rPr>
        <w:t>.</w:t>
      </w:r>
    </w:p>
    <w:p w14:paraId="5017E847" w14:textId="77777777" w:rsidR="001B1CDA" w:rsidRDefault="001B1CDA" w:rsidP="001B1CDA">
      <w:pPr>
        <w:rPr>
          <w:rtl/>
        </w:rPr>
      </w:pPr>
    </w:p>
    <w:p w14:paraId="4036C183" w14:textId="77777777" w:rsidR="001B1CDA" w:rsidRDefault="001B1CDA" w:rsidP="001B1CDA">
      <w:pPr>
        <w:pStyle w:val="a5"/>
        <w:keepNext/>
        <w:rPr>
          <w:rtl/>
        </w:rPr>
      </w:pPr>
      <w:bookmarkStart w:id="743" w:name="_ETM_Q1_967318"/>
      <w:bookmarkStart w:id="744" w:name="_ETM_Q1_967462"/>
      <w:bookmarkEnd w:id="743"/>
      <w:bookmarkEnd w:id="744"/>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0FAA90A4" w14:textId="77777777" w:rsidR="001B1CDA" w:rsidRDefault="001B1CDA" w:rsidP="001B1CDA">
      <w:pPr>
        <w:rPr>
          <w:rtl/>
        </w:rPr>
      </w:pPr>
    </w:p>
    <w:p w14:paraId="1D7B9316" w14:textId="77777777" w:rsidR="001B1CDA" w:rsidRDefault="001B1CDA" w:rsidP="001B1CDA">
      <w:pPr>
        <w:rPr>
          <w:rtl/>
        </w:rPr>
      </w:pPr>
      <w:bookmarkStart w:id="745" w:name="_ETM_Q1_968469"/>
      <w:bookmarkStart w:id="746" w:name="_ETM_Q1_968618"/>
      <w:bookmarkEnd w:id="745"/>
      <w:bookmarkEnd w:id="746"/>
      <w:r>
        <w:rPr>
          <w:rtl/>
        </w:rPr>
        <w:t>אפשר לבדוק את זה אחר כך.</w:t>
      </w:r>
    </w:p>
    <w:p w14:paraId="28C66C9D" w14:textId="77777777" w:rsidR="001B1CDA" w:rsidRDefault="001B1CDA" w:rsidP="001B1CDA">
      <w:pPr>
        <w:rPr>
          <w:rtl/>
        </w:rPr>
      </w:pPr>
    </w:p>
    <w:p w14:paraId="5F4190A9" w14:textId="77777777" w:rsidR="001B1CDA" w:rsidRDefault="001B1CDA" w:rsidP="001B1CDA">
      <w:pPr>
        <w:pStyle w:val="af8"/>
        <w:keepNext/>
        <w:rPr>
          <w:rtl/>
        </w:rPr>
      </w:pPr>
      <w:bookmarkStart w:id="747" w:name="ET_yor_6157_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7"/>
    </w:p>
    <w:p w14:paraId="71578420" w14:textId="77777777" w:rsidR="001B1CDA" w:rsidRDefault="001B1CDA" w:rsidP="001B1CDA">
      <w:pPr>
        <w:pStyle w:val="KeepWithNext"/>
        <w:rPr>
          <w:rtl/>
        </w:rPr>
      </w:pPr>
    </w:p>
    <w:p w14:paraId="4574AC92" w14:textId="77777777" w:rsidR="001B1CDA" w:rsidRDefault="001B1CDA" w:rsidP="001B1CDA">
      <w:pPr>
        <w:rPr>
          <w:rtl/>
        </w:rPr>
      </w:pPr>
      <w:r>
        <w:rPr>
          <w:rtl/>
        </w:rPr>
        <w:t>טוב.</w:t>
      </w:r>
    </w:p>
    <w:p w14:paraId="280D3B13" w14:textId="77777777" w:rsidR="001B1CDA" w:rsidRDefault="001B1CDA" w:rsidP="001B1CDA">
      <w:pPr>
        <w:rPr>
          <w:rtl/>
        </w:rPr>
      </w:pPr>
    </w:p>
    <w:p w14:paraId="1EA0202C" w14:textId="77777777" w:rsidR="001B1CDA" w:rsidRDefault="001B1CDA" w:rsidP="001B1CDA">
      <w:pPr>
        <w:pStyle w:val="a5"/>
        <w:keepNext/>
        <w:rPr>
          <w:rtl/>
        </w:rPr>
      </w:pPr>
      <w:bookmarkStart w:id="748" w:name="_ETM_Q1_970306"/>
      <w:bookmarkStart w:id="749" w:name="_ETM_Q1_970420"/>
      <w:bookmarkEnd w:id="748"/>
      <w:bookmarkEnd w:id="749"/>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7FFEEA68" w14:textId="77777777" w:rsidR="001B1CDA" w:rsidRDefault="001B1CDA" w:rsidP="001B1CDA">
      <w:pPr>
        <w:rPr>
          <w:rtl/>
        </w:rPr>
      </w:pPr>
      <w:bookmarkStart w:id="750" w:name="_ETM_Q1_971874"/>
      <w:bookmarkEnd w:id="750"/>
    </w:p>
    <w:tbl>
      <w:tblPr>
        <w:bidiVisual/>
        <w:tblW w:w="0" w:type="dxa"/>
        <w:tblInd w:w="1989" w:type="dxa"/>
        <w:tblLayout w:type="fixed"/>
        <w:tblCellMar>
          <w:top w:w="57" w:type="dxa"/>
          <w:left w:w="0" w:type="dxa"/>
          <w:bottom w:w="57" w:type="dxa"/>
          <w:right w:w="0" w:type="dxa"/>
        </w:tblCellMar>
        <w:tblLook w:val="04A0" w:firstRow="1" w:lastRow="0" w:firstColumn="1" w:lastColumn="0" w:noHBand="0" w:noVBand="1"/>
      </w:tblPr>
      <w:tblGrid>
        <w:gridCol w:w="624"/>
        <w:gridCol w:w="6467"/>
      </w:tblGrid>
      <w:tr w:rsidR="001B1CDA" w14:paraId="7C01C00D" w14:textId="77777777" w:rsidTr="001B1CDA">
        <w:tc>
          <w:tcPr>
            <w:tcW w:w="7091" w:type="dxa"/>
            <w:gridSpan w:val="2"/>
            <w:tcMar>
              <w:top w:w="91" w:type="dxa"/>
              <w:left w:w="0" w:type="dxa"/>
              <w:bottom w:w="91" w:type="dxa"/>
              <w:right w:w="0" w:type="dxa"/>
            </w:tcMar>
            <w:hideMark/>
          </w:tcPr>
          <w:p w14:paraId="7173A159" w14:textId="77777777" w:rsidR="001B1CDA" w:rsidRDefault="001B1CDA">
            <w:pPr>
              <w:pStyle w:val="TableBlockOutdent"/>
              <w:tabs>
                <w:tab w:val="clear" w:pos="624"/>
                <w:tab w:val="left" w:pos="866"/>
              </w:tabs>
              <w:rPr>
                <w:rFonts w:ascii="David" w:hAnsi="David"/>
                <w:sz w:val="24"/>
                <w:szCs w:val="24"/>
                <w:rtl/>
              </w:rPr>
            </w:pPr>
            <w:bookmarkStart w:id="751" w:name="_ETM_Q1_971948"/>
            <w:bookmarkEnd w:id="751"/>
            <w:r>
              <w:rPr>
                <w:rFonts w:ascii="David" w:hAnsi="David"/>
                <w:sz w:val="24"/>
                <w:szCs w:val="24"/>
                <w:rtl/>
              </w:rPr>
              <w:t>"מצב חירום מיוחד" – כהגדרתו בתקנות בתי המשפט ולשכות ההוצאה לפועל (סדרי דין במצב חירום מיוחד), ששר המשפטים הודיע בשלו על תחולת תקנות 3 עד 5 לתקנות האמורות על בתי המשפט;</w:t>
            </w:r>
          </w:p>
        </w:tc>
      </w:tr>
      <w:tr w:rsidR="001B1CDA" w14:paraId="0D261CD1" w14:textId="77777777" w:rsidTr="001B1CDA">
        <w:tc>
          <w:tcPr>
            <w:tcW w:w="7091" w:type="dxa"/>
            <w:gridSpan w:val="2"/>
            <w:tcMar>
              <w:top w:w="91" w:type="dxa"/>
              <w:left w:w="0" w:type="dxa"/>
              <w:bottom w:w="91" w:type="dxa"/>
              <w:right w:w="0" w:type="dxa"/>
            </w:tcMar>
            <w:hideMark/>
          </w:tcPr>
          <w:p w14:paraId="6A31A224" w14:textId="77777777" w:rsidR="001B1CDA" w:rsidRDefault="001B1CDA">
            <w:pPr>
              <w:pStyle w:val="TableBlock"/>
              <w:tabs>
                <w:tab w:val="clear" w:pos="624"/>
                <w:tab w:val="left" w:pos="866"/>
              </w:tabs>
              <w:ind w:left="624" w:hanging="624"/>
              <w:rPr>
                <w:rFonts w:ascii="David" w:hAnsi="David"/>
                <w:sz w:val="24"/>
                <w:szCs w:val="24"/>
                <w:rtl/>
              </w:rPr>
            </w:pPr>
            <w:r>
              <w:rPr>
                <w:rFonts w:ascii="David" w:hAnsi="David"/>
                <w:sz w:val="24"/>
                <w:szCs w:val="24"/>
                <w:rtl/>
              </w:rPr>
              <w:t>"עצור" – כל אחד מאלה, לפי העניין:</w:t>
            </w:r>
          </w:p>
        </w:tc>
      </w:tr>
      <w:tr w:rsidR="001B1CDA" w14:paraId="14949ABD" w14:textId="77777777" w:rsidTr="001B1CDA">
        <w:tc>
          <w:tcPr>
            <w:tcW w:w="624" w:type="dxa"/>
            <w:tcMar>
              <w:top w:w="91" w:type="dxa"/>
              <w:left w:w="0" w:type="dxa"/>
              <w:bottom w:w="91" w:type="dxa"/>
              <w:right w:w="0" w:type="dxa"/>
            </w:tcMar>
          </w:tcPr>
          <w:p w14:paraId="0A2C3A52" w14:textId="77777777" w:rsidR="001B1CDA" w:rsidRDefault="001B1CDA">
            <w:pPr>
              <w:pStyle w:val="TableText"/>
              <w:tabs>
                <w:tab w:val="clear" w:pos="624"/>
                <w:tab w:val="left" w:pos="866"/>
              </w:tabs>
              <w:ind w:left="624" w:hanging="624"/>
              <w:jc w:val="both"/>
              <w:rPr>
                <w:rFonts w:ascii="David" w:hAnsi="David"/>
                <w:sz w:val="24"/>
                <w:szCs w:val="24"/>
                <w:rtl/>
              </w:rPr>
            </w:pPr>
          </w:p>
        </w:tc>
        <w:tc>
          <w:tcPr>
            <w:tcW w:w="6467" w:type="dxa"/>
            <w:tcMar>
              <w:top w:w="91" w:type="dxa"/>
              <w:left w:w="0" w:type="dxa"/>
              <w:bottom w:w="91" w:type="dxa"/>
              <w:right w:w="0" w:type="dxa"/>
            </w:tcMar>
            <w:hideMark/>
          </w:tcPr>
          <w:p w14:paraId="5DC61EB3" w14:textId="77777777" w:rsidR="001B1CDA" w:rsidRDefault="001B1CDA">
            <w:pPr>
              <w:pStyle w:val="TableBlock"/>
              <w:tabs>
                <w:tab w:val="clear" w:pos="624"/>
                <w:tab w:val="left" w:pos="866"/>
              </w:tabs>
              <w:ind w:left="624" w:hanging="624"/>
              <w:rPr>
                <w:rFonts w:ascii="David" w:hAnsi="David"/>
                <w:sz w:val="24"/>
                <w:szCs w:val="24"/>
                <w:rtl/>
              </w:rPr>
            </w:pPr>
            <w:r>
              <w:rPr>
                <w:rFonts w:ascii="David" w:hAnsi="David"/>
                <w:sz w:val="24"/>
                <w:szCs w:val="24"/>
                <w:rtl/>
              </w:rPr>
              <w:t>(1)</w:t>
            </w:r>
            <w:r>
              <w:rPr>
                <w:rFonts w:ascii="David" w:hAnsi="David"/>
                <w:sz w:val="24"/>
                <w:szCs w:val="24"/>
                <w:rtl/>
              </w:rPr>
              <w:tab/>
              <w:t>כמשמעותו בחוק המעצרים, בין שהוא חשוד ובין נאשם, למעט עצור הנתון במעצר בפיקוח אלקטרוני כמשמעותו בסעיף 22ב לחוק המעצרים;</w:t>
            </w:r>
          </w:p>
        </w:tc>
      </w:tr>
    </w:tbl>
    <w:p w14:paraId="2400F2BE" w14:textId="77777777" w:rsidR="001B1CDA" w:rsidRDefault="001B1CDA" w:rsidP="001B1CDA">
      <w:pPr>
        <w:rPr>
          <w:rFonts w:ascii="David" w:hAnsi="David"/>
          <w:rtl/>
        </w:rPr>
      </w:pPr>
      <w:r>
        <w:rPr>
          <w:rtl/>
        </w:rPr>
        <w:t xml:space="preserve">אני אציין גם פה, שבחוק הקורונה בזמנו זה לא חל על </w:t>
      </w:r>
      <w:r>
        <w:rPr>
          <w:rFonts w:ascii="David" w:hAnsi="David"/>
          <w:rtl/>
        </w:rPr>
        <w:t xml:space="preserve">תחנות המשטרה. צריך יהיה לדון בהמשך בשאלה האם כל ההסדר הזה חל </w:t>
      </w:r>
      <w:bookmarkStart w:id="752" w:name="_ETM_Q1_1002545"/>
      <w:bookmarkEnd w:id="752"/>
      <w:r>
        <w:rPr>
          <w:rFonts w:ascii="David" w:hAnsi="David"/>
          <w:rtl/>
        </w:rPr>
        <w:t xml:space="preserve">גם על כל המוחזקים בתחנות המשטרה. בהתאם לזה נתאים, </w:t>
      </w:r>
      <w:bookmarkStart w:id="753" w:name="_ETM_Q1_1003952"/>
      <w:bookmarkStart w:id="754" w:name="_ETM_Q1_1004024"/>
      <w:bookmarkStart w:id="755" w:name="_ETM_Q1_1004098"/>
      <w:bookmarkEnd w:id="753"/>
      <w:bookmarkEnd w:id="754"/>
      <w:bookmarkEnd w:id="755"/>
      <w:r>
        <w:rPr>
          <w:rFonts w:ascii="David" w:hAnsi="David"/>
          <w:rtl/>
        </w:rPr>
        <w:t xml:space="preserve">ככל שנצטרך, את ההגדרה. </w:t>
      </w:r>
    </w:p>
    <w:p w14:paraId="536D31B3" w14:textId="77777777" w:rsidR="001B1CDA" w:rsidRDefault="001B1CDA" w:rsidP="001B1CDA">
      <w:pPr>
        <w:rPr>
          <w:rFonts w:ascii="David" w:hAnsi="David"/>
          <w:rtl/>
        </w:rPr>
      </w:pPr>
    </w:p>
    <w:p w14:paraId="1F186F3B" w14:textId="77777777" w:rsidR="001B1CDA" w:rsidRDefault="001B1CDA" w:rsidP="001B1CDA">
      <w:pPr>
        <w:pStyle w:val="a5"/>
        <w:keepNext/>
        <w:rPr>
          <w:rtl/>
        </w:rPr>
      </w:pPr>
      <w:bookmarkStart w:id="756" w:name="ET_speaker_אפרת_חקאק_24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756"/>
    </w:p>
    <w:p w14:paraId="076FDDB0" w14:textId="77777777" w:rsidR="001B1CDA" w:rsidRDefault="001B1CDA" w:rsidP="001B1CDA">
      <w:pPr>
        <w:pStyle w:val="KeepWithNext"/>
        <w:rPr>
          <w:rtl/>
        </w:rPr>
      </w:pPr>
    </w:p>
    <w:p w14:paraId="699865B4" w14:textId="77777777" w:rsidR="001B1CDA" w:rsidRDefault="001B1CDA" w:rsidP="001B1CDA">
      <w:pPr>
        <w:rPr>
          <w:rtl/>
        </w:rPr>
      </w:pPr>
      <w:r>
        <w:rPr>
          <w:rtl/>
        </w:rPr>
        <w:t>אתה רוצה לשאול אותם עכשיו מה קורה בתחנות המשטרה מבחינה עובדתית? כי זה עולה פה.</w:t>
      </w:r>
    </w:p>
    <w:p w14:paraId="16829025" w14:textId="77777777" w:rsidR="001B1CDA" w:rsidRDefault="001B1CDA" w:rsidP="001B1CDA">
      <w:pPr>
        <w:rPr>
          <w:rtl/>
        </w:rPr>
      </w:pPr>
    </w:p>
    <w:p w14:paraId="29E0A88B" w14:textId="77777777" w:rsidR="001B1CDA" w:rsidRDefault="001B1CDA" w:rsidP="001B1CDA">
      <w:pPr>
        <w:pStyle w:val="af8"/>
        <w:keepNext/>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AEB2D1" w14:textId="77777777" w:rsidR="001B1CDA" w:rsidRDefault="001B1CDA" w:rsidP="001B1CDA">
      <w:pPr>
        <w:pStyle w:val="KeepWithNext"/>
        <w:rPr>
          <w:rtl/>
        </w:rPr>
      </w:pPr>
    </w:p>
    <w:p w14:paraId="0B0EB8FF" w14:textId="77777777" w:rsidR="001B1CDA" w:rsidRDefault="001B1CDA" w:rsidP="001B1CDA">
      <w:pPr>
        <w:rPr>
          <w:rFonts w:ascii="David" w:hAnsi="David"/>
          <w:rtl/>
        </w:rPr>
      </w:pPr>
      <w:bookmarkStart w:id="757" w:name="_ETM_Q1_1019559"/>
      <w:bookmarkEnd w:id="757"/>
      <w:r>
        <w:rPr>
          <w:rtl/>
        </w:rPr>
        <w:t xml:space="preserve">שאלנו אותם מבחינה עובדתית בכל </w:t>
      </w:r>
      <w:r>
        <w:rPr>
          <w:rFonts w:ascii="David" w:hAnsi="David"/>
          <w:rtl/>
        </w:rPr>
        <w:t xml:space="preserve">דיון שהתקיים. </w:t>
      </w:r>
    </w:p>
    <w:p w14:paraId="4EDBC389" w14:textId="77777777" w:rsidR="001B1CDA" w:rsidRDefault="001B1CDA" w:rsidP="001B1CDA">
      <w:pPr>
        <w:rPr>
          <w:rFonts w:ascii="David" w:hAnsi="David"/>
          <w:rtl/>
        </w:rPr>
      </w:pPr>
      <w:bookmarkStart w:id="758" w:name="_ETM_Q1_1018113"/>
      <w:bookmarkEnd w:id="758"/>
    </w:p>
    <w:p w14:paraId="5FE941C0"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128C3A92" w14:textId="77777777" w:rsidR="001B1CDA" w:rsidRDefault="001B1CDA" w:rsidP="001B1CDA">
      <w:pPr>
        <w:rPr>
          <w:rFonts w:ascii="David" w:hAnsi="David"/>
          <w:rtl/>
        </w:rPr>
      </w:pPr>
    </w:p>
    <w:p w14:paraId="28AFA205" w14:textId="77777777" w:rsidR="001B1CDA" w:rsidRDefault="001B1CDA" w:rsidP="001B1CDA">
      <w:pPr>
        <w:rPr>
          <w:rFonts w:ascii="David" w:hAnsi="David"/>
          <w:rtl/>
        </w:rPr>
      </w:pPr>
      <w:bookmarkStart w:id="759" w:name="_ETM_Q1_1018508"/>
      <w:bookmarkStart w:id="760" w:name="_ETM_Q1_1018609"/>
      <w:bookmarkStart w:id="761" w:name="_ETM_Q1_1018721"/>
      <w:bookmarkEnd w:id="759"/>
      <w:bookmarkEnd w:id="760"/>
      <w:bookmarkEnd w:id="761"/>
      <w:r>
        <w:rPr>
          <w:rFonts w:ascii="David" w:hAnsi="David"/>
          <w:rtl/>
        </w:rPr>
        <w:t>כן, אבל אנחנו הבנו שהמצב מאוד השתנה.</w:t>
      </w:r>
    </w:p>
    <w:p w14:paraId="74E76F62" w14:textId="77777777" w:rsidR="001B1CDA" w:rsidRDefault="001B1CDA" w:rsidP="001B1CDA">
      <w:pPr>
        <w:rPr>
          <w:rFonts w:ascii="David" w:hAnsi="David"/>
          <w:rtl/>
        </w:rPr>
      </w:pPr>
    </w:p>
    <w:p w14:paraId="6DA8ED12"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049BD017" w14:textId="77777777" w:rsidR="001B1CDA" w:rsidRDefault="001B1CDA" w:rsidP="001B1CDA">
      <w:pPr>
        <w:pStyle w:val="KeepWithNext"/>
        <w:rPr>
          <w:rtl/>
        </w:rPr>
      </w:pPr>
    </w:p>
    <w:p w14:paraId="688AC244" w14:textId="77777777" w:rsidR="001B1CDA" w:rsidRDefault="001B1CDA" w:rsidP="001B1CDA">
      <w:pPr>
        <w:rPr>
          <w:rtl/>
        </w:rPr>
      </w:pPr>
      <w:r>
        <w:rPr>
          <w:rtl/>
        </w:rPr>
        <w:t>עדיין יש עצורים בתחנות המשטרה.</w:t>
      </w:r>
    </w:p>
    <w:p w14:paraId="2E4BA896" w14:textId="77777777" w:rsidR="001B1CDA" w:rsidRDefault="001B1CDA" w:rsidP="001B1CDA">
      <w:pPr>
        <w:rPr>
          <w:rtl/>
        </w:rPr>
      </w:pPr>
    </w:p>
    <w:p w14:paraId="278F3BF7" w14:textId="77777777" w:rsidR="001B1CDA" w:rsidRDefault="001B1CDA" w:rsidP="001B1CDA">
      <w:pPr>
        <w:pStyle w:val="a5"/>
        <w:keepNext/>
        <w:rPr>
          <w:rtl/>
        </w:rPr>
      </w:pPr>
      <w:bookmarkStart w:id="762" w:name="ET_speaker_5068_25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62"/>
    </w:p>
    <w:p w14:paraId="3CFC326C" w14:textId="77777777" w:rsidR="001B1CDA" w:rsidRDefault="001B1CDA" w:rsidP="001B1CDA">
      <w:pPr>
        <w:pStyle w:val="KeepWithNext"/>
        <w:rPr>
          <w:rtl/>
        </w:rPr>
      </w:pPr>
    </w:p>
    <w:p w14:paraId="32271BD9" w14:textId="77777777" w:rsidR="001B1CDA" w:rsidRDefault="001B1CDA" w:rsidP="001B1CDA">
      <w:pPr>
        <w:rPr>
          <w:rtl/>
        </w:rPr>
      </w:pPr>
      <w:r>
        <w:rPr>
          <w:rtl/>
        </w:rPr>
        <w:t xml:space="preserve">כמה? </w:t>
      </w:r>
    </w:p>
    <w:p w14:paraId="216419AB" w14:textId="77777777" w:rsidR="001B1CDA" w:rsidRDefault="001B1CDA" w:rsidP="001B1CDA">
      <w:pPr>
        <w:rPr>
          <w:rtl/>
        </w:rPr>
      </w:pPr>
      <w:r>
        <w:rPr>
          <w:rtl/>
        </w:rPr>
        <w:br w:type="page"/>
      </w:r>
    </w:p>
    <w:p w14:paraId="183973B0" w14:textId="77777777" w:rsidR="001B1CDA" w:rsidRDefault="001B1CDA" w:rsidP="001B1CDA">
      <w:pPr>
        <w:rPr>
          <w:rtl/>
        </w:rPr>
      </w:pPr>
    </w:p>
    <w:p w14:paraId="6F17F41C" w14:textId="77777777" w:rsidR="001B1CDA" w:rsidRDefault="001B1CDA" w:rsidP="001B1CDA">
      <w:pPr>
        <w:pStyle w:val="a5"/>
        <w:keepNext/>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04FCD9D3" w14:textId="77777777" w:rsidR="001B1CDA" w:rsidRDefault="001B1CDA" w:rsidP="001B1CDA">
      <w:pPr>
        <w:rPr>
          <w:rFonts w:ascii="David" w:hAnsi="David"/>
          <w:rtl/>
        </w:rPr>
      </w:pPr>
    </w:p>
    <w:p w14:paraId="733D2CAC" w14:textId="77777777" w:rsidR="001B1CDA" w:rsidRDefault="001B1CDA" w:rsidP="001B1CDA">
      <w:pPr>
        <w:rPr>
          <w:rFonts w:ascii="David" w:hAnsi="David"/>
          <w:rtl/>
        </w:rPr>
      </w:pPr>
      <w:r>
        <w:rPr>
          <w:rFonts w:ascii="David" w:hAnsi="David"/>
          <w:rtl/>
        </w:rPr>
        <w:t xml:space="preserve">אנחנו הבנו שהמצב הרבה יותר טוב ממה שהוא היה לפני שבועיים. </w:t>
      </w:r>
    </w:p>
    <w:p w14:paraId="0CE7A518" w14:textId="77777777" w:rsidR="001B1CDA" w:rsidRDefault="001B1CDA" w:rsidP="001B1CDA">
      <w:pPr>
        <w:rPr>
          <w:rFonts w:ascii="David" w:hAnsi="David"/>
          <w:rtl/>
        </w:rPr>
      </w:pPr>
      <w:bookmarkStart w:id="763" w:name="_ETM_Q1_1028845"/>
      <w:bookmarkEnd w:id="763"/>
    </w:p>
    <w:p w14:paraId="2DB53EB2" w14:textId="77777777" w:rsidR="001B1CDA" w:rsidRDefault="001B1CDA" w:rsidP="001B1CDA">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D32F640" w14:textId="77777777" w:rsidR="001B1CDA" w:rsidRDefault="001B1CDA" w:rsidP="001B1CDA">
      <w:pPr>
        <w:pStyle w:val="KeepWithNext"/>
        <w:rPr>
          <w:rtl/>
        </w:rPr>
      </w:pPr>
    </w:p>
    <w:p w14:paraId="471DC8F2" w14:textId="77777777" w:rsidR="001B1CDA" w:rsidRDefault="001B1CDA" w:rsidP="001B1CDA">
      <w:pPr>
        <w:rPr>
          <w:rtl/>
        </w:rPr>
      </w:pPr>
      <w:r>
        <w:rPr>
          <w:rtl/>
        </w:rPr>
        <w:t>נכון.</w:t>
      </w:r>
    </w:p>
    <w:p w14:paraId="5CB2C1A1" w14:textId="77777777" w:rsidR="001B1CDA" w:rsidRDefault="001B1CDA" w:rsidP="001B1CDA">
      <w:pPr>
        <w:rPr>
          <w:rtl/>
        </w:rPr>
      </w:pPr>
    </w:p>
    <w:p w14:paraId="50BB35E6" w14:textId="77777777" w:rsidR="001B1CDA" w:rsidRDefault="001B1CDA" w:rsidP="001B1CDA">
      <w:pPr>
        <w:pStyle w:val="a5"/>
        <w:keepNext/>
        <w:rPr>
          <w:rtl/>
        </w:rPr>
      </w:pPr>
      <w:bookmarkStart w:id="764" w:name="ET_speaker_נטע_שטרנפלד_252"/>
      <w:r>
        <w:rPr>
          <w:rStyle w:val="TagStyle"/>
          <w:rFonts w:hint="cs"/>
          <w:rtl/>
        </w:rPr>
        <w:t xml:space="preserve"> &lt;&lt; דובר &gt;&gt; </w:t>
      </w:r>
      <w:r>
        <w:rPr>
          <w:rFonts w:hint="cs"/>
          <w:rtl/>
        </w:rPr>
        <w:t>נטע שטרנפלד:</w:t>
      </w:r>
      <w:r>
        <w:rPr>
          <w:rStyle w:val="TagStyle"/>
          <w:rFonts w:hint="cs"/>
          <w:rtl/>
        </w:rPr>
        <w:t xml:space="preserve"> &lt;&lt; דובר &gt;&gt;</w:t>
      </w:r>
      <w:r>
        <w:rPr>
          <w:rFonts w:hint="cs"/>
          <w:rtl/>
        </w:rPr>
        <w:t xml:space="preserve">   </w:t>
      </w:r>
      <w:bookmarkEnd w:id="764"/>
    </w:p>
    <w:p w14:paraId="390F8E6C" w14:textId="77777777" w:rsidR="001B1CDA" w:rsidRDefault="001B1CDA" w:rsidP="001B1CDA">
      <w:pPr>
        <w:ind w:firstLine="0"/>
        <w:rPr>
          <w:rtl/>
        </w:rPr>
      </w:pPr>
    </w:p>
    <w:p w14:paraId="24D7A538" w14:textId="77777777" w:rsidR="001B1CDA" w:rsidRDefault="001B1CDA" w:rsidP="001B1CDA">
      <w:pPr>
        <w:rPr>
          <w:rFonts w:ascii="David" w:hAnsi="David"/>
          <w:rtl/>
        </w:rPr>
      </w:pPr>
      <w:bookmarkStart w:id="765" w:name="_ETM_Q1_1029190"/>
      <w:bookmarkStart w:id="766" w:name="_ETM_Q1_1029320"/>
      <w:bookmarkStart w:id="767" w:name="_ETM_Q1_1029441"/>
      <w:bookmarkEnd w:id="765"/>
      <w:bookmarkEnd w:id="766"/>
      <w:bookmarkEnd w:id="767"/>
      <w:r>
        <w:rPr>
          <w:rFonts w:ascii="David" w:hAnsi="David"/>
          <w:rtl/>
        </w:rPr>
        <w:t xml:space="preserve">נכון לכרגע אין לי פער של הלנות בתחנות המשטרה, למעט שב"חים מאיו"ש שלא נקלטים בשב"ס החל מה-30 באוקטובר. </w:t>
      </w:r>
    </w:p>
    <w:p w14:paraId="7FEA22F7" w14:textId="77777777" w:rsidR="001B1CDA" w:rsidRDefault="001B1CDA" w:rsidP="001B1CDA">
      <w:pPr>
        <w:rPr>
          <w:rFonts w:ascii="David" w:hAnsi="David"/>
          <w:rtl/>
        </w:rPr>
      </w:pPr>
    </w:p>
    <w:p w14:paraId="544C64D3" w14:textId="77777777" w:rsidR="001B1CDA" w:rsidRDefault="001B1CDA" w:rsidP="001B1CDA">
      <w:pPr>
        <w:pStyle w:val="a5"/>
        <w:keepNext/>
        <w:rPr>
          <w:rtl/>
        </w:rPr>
      </w:pPr>
      <w:bookmarkStart w:id="768" w:name="ET_speaker_5068_2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68"/>
    </w:p>
    <w:p w14:paraId="11C4DFAD" w14:textId="77777777" w:rsidR="001B1CDA" w:rsidRDefault="001B1CDA" w:rsidP="001B1CDA">
      <w:pPr>
        <w:rPr>
          <w:rtl/>
        </w:rPr>
      </w:pPr>
    </w:p>
    <w:p w14:paraId="48C5AE56" w14:textId="77777777" w:rsidR="001B1CDA" w:rsidRDefault="001B1CDA" w:rsidP="001B1CDA">
      <w:pPr>
        <w:rPr>
          <w:rFonts w:ascii="David" w:hAnsi="David"/>
          <w:rtl/>
        </w:rPr>
      </w:pPr>
      <w:r>
        <w:rPr>
          <w:rFonts w:ascii="David" w:hAnsi="David"/>
          <w:rtl/>
        </w:rPr>
        <w:t xml:space="preserve">עוד פעם. </w:t>
      </w:r>
    </w:p>
    <w:p w14:paraId="62BE05D0" w14:textId="77777777" w:rsidR="001B1CDA" w:rsidRDefault="001B1CDA" w:rsidP="001B1CDA">
      <w:pPr>
        <w:rPr>
          <w:rFonts w:ascii="David" w:hAnsi="David"/>
          <w:rtl/>
        </w:rPr>
      </w:pPr>
    </w:p>
    <w:p w14:paraId="2EF1DDF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DD5208" w14:textId="77777777" w:rsidR="001B1CDA" w:rsidRDefault="001B1CDA" w:rsidP="001B1CDA">
      <w:pPr>
        <w:rPr>
          <w:rtl/>
        </w:rPr>
      </w:pPr>
    </w:p>
    <w:p w14:paraId="38A0B5B4" w14:textId="77777777" w:rsidR="001B1CDA" w:rsidRDefault="001B1CDA" w:rsidP="001B1CDA">
      <w:pPr>
        <w:rPr>
          <w:rFonts w:ascii="David" w:hAnsi="David"/>
          <w:rtl/>
        </w:rPr>
      </w:pPr>
      <w:r>
        <w:rPr>
          <w:rFonts w:ascii="David" w:hAnsi="David"/>
          <w:rtl/>
        </w:rPr>
        <w:t xml:space="preserve">זה נשמע ברור, אבל זה לא. </w:t>
      </w:r>
    </w:p>
    <w:p w14:paraId="08678818" w14:textId="77777777" w:rsidR="001B1CDA" w:rsidRDefault="001B1CDA" w:rsidP="001B1CDA">
      <w:pPr>
        <w:rPr>
          <w:rFonts w:ascii="David" w:hAnsi="David"/>
          <w:rtl/>
        </w:rPr>
      </w:pPr>
    </w:p>
    <w:p w14:paraId="06DCC20F" w14:textId="77777777" w:rsidR="001B1CDA" w:rsidRDefault="001B1CDA" w:rsidP="001B1CDA">
      <w:pPr>
        <w:pStyle w:val="a5"/>
        <w:keepNext/>
        <w:rPr>
          <w:rtl/>
        </w:rPr>
      </w:pPr>
      <w:r>
        <w:rPr>
          <w:rStyle w:val="TagStyle"/>
          <w:rFonts w:hint="cs"/>
          <w:rtl/>
        </w:rPr>
        <w:t xml:space="preserve">&lt;&lt; דובר &gt;&gt; </w:t>
      </w:r>
      <w:r>
        <w:rPr>
          <w:rFonts w:hint="cs"/>
          <w:rtl/>
        </w:rPr>
        <w:t>נטע שטרנפלד:</w:t>
      </w:r>
      <w:r>
        <w:rPr>
          <w:rStyle w:val="TagStyle"/>
          <w:rFonts w:hint="cs"/>
          <w:rtl/>
        </w:rPr>
        <w:t xml:space="preserve"> &lt;&lt; דובר &gt;&gt;</w:t>
      </w:r>
      <w:r>
        <w:rPr>
          <w:rFonts w:hint="cs"/>
          <w:rtl/>
        </w:rPr>
        <w:t xml:space="preserve">   </w:t>
      </w:r>
    </w:p>
    <w:p w14:paraId="5E0D7BE9" w14:textId="77777777" w:rsidR="001B1CDA" w:rsidRDefault="001B1CDA" w:rsidP="001B1CDA">
      <w:pPr>
        <w:rPr>
          <w:rFonts w:ascii="David" w:hAnsi="David"/>
          <w:rtl/>
        </w:rPr>
      </w:pPr>
    </w:p>
    <w:p w14:paraId="465777E7" w14:textId="77777777" w:rsidR="001B1CDA" w:rsidRDefault="001B1CDA" w:rsidP="001B1CDA">
      <w:pPr>
        <w:rPr>
          <w:rFonts w:ascii="David" w:hAnsi="David"/>
          <w:rtl/>
        </w:rPr>
      </w:pPr>
      <w:r>
        <w:rPr>
          <w:rFonts w:ascii="David" w:hAnsi="David"/>
          <w:rtl/>
        </w:rPr>
        <w:t>היחידים שישנים היום בתחנות המשטרה, אלה שתי אוכלוסיות: כאלה שאנחנו בחרנו שיישארו לצורכי חקירה ושב"חים מאיו"ש. שב"חים מאיו"ש – שהעבירה היחידה שלהם היא שהייה בלתי חוקית</w:t>
      </w:r>
      <w:bookmarkStart w:id="769" w:name="_ETM_Q1_1089677"/>
      <w:bookmarkStart w:id="770" w:name="_ETM_Q1_1089951"/>
      <w:bookmarkEnd w:id="769"/>
      <w:bookmarkEnd w:id="770"/>
      <w:r>
        <w:rPr>
          <w:rFonts w:ascii="David" w:hAnsi="David"/>
          <w:rtl/>
        </w:rPr>
        <w:t xml:space="preserve">, שהם לא נקלטים בשב"ס בכלל החל מה-30 באוקטובר. </w:t>
      </w:r>
    </w:p>
    <w:p w14:paraId="249FC617" w14:textId="77777777" w:rsidR="001B1CDA" w:rsidRDefault="001B1CDA" w:rsidP="001B1CDA">
      <w:pPr>
        <w:rPr>
          <w:rFonts w:ascii="David" w:hAnsi="David"/>
          <w:rtl/>
        </w:rPr>
      </w:pPr>
    </w:p>
    <w:p w14:paraId="207F2CC9"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E5D8FC" w14:textId="77777777" w:rsidR="001B1CDA" w:rsidRDefault="001B1CDA" w:rsidP="001B1CDA">
      <w:pPr>
        <w:rPr>
          <w:rFonts w:ascii="David" w:hAnsi="David"/>
          <w:rtl/>
        </w:rPr>
      </w:pPr>
    </w:p>
    <w:p w14:paraId="11C21DB5" w14:textId="77777777" w:rsidR="001B1CDA" w:rsidRDefault="001B1CDA" w:rsidP="001B1CDA">
      <w:pPr>
        <w:rPr>
          <w:rFonts w:ascii="David" w:hAnsi="David"/>
          <w:rtl/>
        </w:rPr>
      </w:pPr>
      <w:r>
        <w:rPr>
          <w:rFonts w:ascii="David" w:hAnsi="David"/>
          <w:rtl/>
        </w:rPr>
        <w:t xml:space="preserve">הם לא נקלטים? אז איפה הם כן נקלטים? </w:t>
      </w:r>
    </w:p>
    <w:p w14:paraId="5EFA5A48" w14:textId="77777777" w:rsidR="001B1CDA" w:rsidRDefault="001B1CDA" w:rsidP="001B1CDA">
      <w:pPr>
        <w:rPr>
          <w:rFonts w:ascii="David" w:hAnsi="David"/>
          <w:rtl/>
        </w:rPr>
      </w:pPr>
    </w:p>
    <w:p w14:paraId="45665878" w14:textId="77777777" w:rsidR="001B1CDA" w:rsidRDefault="001B1CDA" w:rsidP="001B1CDA">
      <w:pPr>
        <w:pStyle w:val="a5"/>
        <w:keepNext/>
        <w:rPr>
          <w:rtl/>
        </w:rPr>
      </w:pPr>
      <w:r>
        <w:rPr>
          <w:rStyle w:val="TagStyle"/>
          <w:rFonts w:hint="cs"/>
          <w:rtl/>
        </w:rPr>
        <w:t xml:space="preserve">&lt;&lt; דובר &gt;&gt; </w:t>
      </w:r>
      <w:r>
        <w:rPr>
          <w:rFonts w:hint="cs"/>
          <w:rtl/>
        </w:rPr>
        <w:t>נטע שטרנפלד:</w:t>
      </w:r>
      <w:r>
        <w:rPr>
          <w:rStyle w:val="TagStyle"/>
          <w:rFonts w:hint="cs"/>
          <w:rtl/>
        </w:rPr>
        <w:t xml:space="preserve"> &lt;&lt; דובר &gt;&gt;</w:t>
      </w:r>
      <w:r>
        <w:rPr>
          <w:rFonts w:hint="cs"/>
          <w:rtl/>
        </w:rPr>
        <w:t xml:space="preserve">   </w:t>
      </w:r>
    </w:p>
    <w:p w14:paraId="025CC50B" w14:textId="77777777" w:rsidR="001B1CDA" w:rsidRDefault="001B1CDA" w:rsidP="001B1CDA">
      <w:pPr>
        <w:rPr>
          <w:rFonts w:ascii="David" w:hAnsi="David"/>
          <w:rtl/>
        </w:rPr>
      </w:pPr>
    </w:p>
    <w:p w14:paraId="3BFFFB7B" w14:textId="77777777" w:rsidR="001B1CDA" w:rsidRDefault="001B1CDA" w:rsidP="001B1CDA">
      <w:pPr>
        <w:rPr>
          <w:rFonts w:ascii="David" w:hAnsi="David"/>
          <w:rtl/>
        </w:rPr>
      </w:pPr>
      <w:r>
        <w:rPr>
          <w:rFonts w:ascii="David" w:hAnsi="David"/>
          <w:rtl/>
        </w:rPr>
        <w:t xml:space="preserve">הם ישנים בתחנה עד שהם משנים סטטוס לתום הליכים או להחלטה אחרת. </w:t>
      </w:r>
    </w:p>
    <w:p w14:paraId="665F7846" w14:textId="77777777" w:rsidR="001B1CDA" w:rsidRDefault="001B1CDA" w:rsidP="001B1CDA">
      <w:pPr>
        <w:rPr>
          <w:rFonts w:ascii="David" w:hAnsi="David"/>
          <w:rtl/>
        </w:rPr>
      </w:pPr>
    </w:p>
    <w:p w14:paraId="7795F70F" w14:textId="77777777" w:rsidR="001B1CDA" w:rsidRDefault="001B1CDA" w:rsidP="001B1CDA">
      <w:pPr>
        <w:pStyle w:val="a5"/>
        <w:keepNext/>
        <w:rPr>
          <w:rtl/>
        </w:rPr>
      </w:pPr>
      <w:bookmarkStart w:id="771" w:name="ET_speaker_אפרת_חקאק_25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771"/>
    </w:p>
    <w:p w14:paraId="4F33EE4A" w14:textId="77777777" w:rsidR="001B1CDA" w:rsidRDefault="001B1CDA" w:rsidP="001B1CDA">
      <w:pPr>
        <w:rPr>
          <w:rtl/>
        </w:rPr>
      </w:pPr>
    </w:p>
    <w:p w14:paraId="16495FD5" w14:textId="77777777" w:rsidR="001B1CDA" w:rsidRDefault="001B1CDA" w:rsidP="001B1CDA">
      <w:pPr>
        <w:rPr>
          <w:rFonts w:ascii="David" w:hAnsi="David"/>
          <w:rtl/>
        </w:rPr>
      </w:pPr>
      <w:bookmarkStart w:id="772" w:name="_ETM_Q1_1102733"/>
      <w:bookmarkStart w:id="773" w:name="_ETM_Q1_1102864"/>
      <w:bookmarkEnd w:id="772"/>
      <w:bookmarkEnd w:id="773"/>
      <w:r>
        <w:rPr>
          <w:rFonts w:ascii="David" w:hAnsi="David"/>
          <w:rtl/>
        </w:rPr>
        <w:t xml:space="preserve">אז זה גם אומר שלא עשיתם </w:t>
      </w:r>
      <w:r>
        <w:rPr>
          <w:rFonts w:ascii="David" w:hAnsi="David"/>
        </w:rPr>
        <w:t>VC</w:t>
      </w:r>
      <w:r>
        <w:rPr>
          <w:rFonts w:ascii="David" w:hAnsi="David"/>
          <w:rtl/>
        </w:rPr>
        <w:t xml:space="preserve"> או דיונים - - -</w:t>
      </w:r>
    </w:p>
    <w:p w14:paraId="17EE24C8" w14:textId="77777777" w:rsidR="001B1CDA" w:rsidRDefault="001B1CDA" w:rsidP="001B1CDA">
      <w:pPr>
        <w:rPr>
          <w:rFonts w:ascii="David" w:hAnsi="David"/>
          <w:rtl/>
        </w:rPr>
      </w:pPr>
    </w:p>
    <w:p w14:paraId="2605BB30" w14:textId="77777777" w:rsidR="001B1CDA" w:rsidRDefault="001B1CDA" w:rsidP="001B1CDA">
      <w:pPr>
        <w:pStyle w:val="af8"/>
        <w:keepNext/>
        <w:rPr>
          <w:rtl/>
        </w:rPr>
      </w:pPr>
      <w:bookmarkStart w:id="774" w:name="ET_yor_6157_2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4"/>
    </w:p>
    <w:p w14:paraId="44EAF28F" w14:textId="77777777" w:rsidR="001B1CDA" w:rsidRDefault="001B1CDA" w:rsidP="001B1CDA">
      <w:pPr>
        <w:rPr>
          <w:rFonts w:ascii="David" w:hAnsi="David"/>
          <w:rtl/>
        </w:rPr>
      </w:pPr>
    </w:p>
    <w:p w14:paraId="046834CA" w14:textId="77777777" w:rsidR="001B1CDA" w:rsidRDefault="001B1CDA" w:rsidP="001B1CDA">
      <w:pPr>
        <w:rPr>
          <w:rFonts w:ascii="David" w:hAnsi="David"/>
          <w:rtl/>
        </w:rPr>
      </w:pPr>
      <w:r>
        <w:rPr>
          <w:rFonts w:ascii="David" w:hAnsi="David"/>
          <w:rtl/>
        </w:rPr>
        <w:t xml:space="preserve">לא, להפך. אנחנו אפשרנו להם </w:t>
      </w:r>
      <w:r>
        <w:rPr>
          <w:rFonts w:ascii="David" w:hAnsi="David"/>
        </w:rPr>
        <w:t>VC</w:t>
      </w:r>
      <w:r>
        <w:rPr>
          <w:rFonts w:ascii="David" w:hAnsi="David"/>
          <w:rtl/>
        </w:rPr>
        <w:t xml:space="preserve"> בחוק הקודם, כולל הקראה – ואז הם כן מגיעים לשב"ס.</w:t>
      </w:r>
    </w:p>
    <w:p w14:paraId="2CBDDEE2" w14:textId="77777777" w:rsidR="001B1CDA" w:rsidRDefault="001B1CDA" w:rsidP="001B1CDA">
      <w:pPr>
        <w:rPr>
          <w:rFonts w:ascii="David" w:hAnsi="David"/>
          <w:rtl/>
        </w:rPr>
      </w:pPr>
    </w:p>
    <w:p w14:paraId="0B1C521B" w14:textId="77777777" w:rsidR="001B1CDA" w:rsidRDefault="001B1CDA" w:rsidP="001B1CDA">
      <w:pPr>
        <w:pStyle w:val="a5"/>
        <w:keepNext/>
        <w:rPr>
          <w:rtl/>
        </w:rPr>
      </w:pPr>
      <w:r>
        <w:rPr>
          <w:rStyle w:val="TagStyle"/>
          <w:rFonts w:hint="cs"/>
          <w:rtl/>
        </w:rPr>
        <w:t xml:space="preserve">&lt;&lt; דובר &gt;&gt; </w:t>
      </w:r>
      <w:r>
        <w:rPr>
          <w:rFonts w:hint="cs"/>
          <w:rtl/>
        </w:rPr>
        <w:t>נטע שטרנפלד:</w:t>
      </w:r>
      <w:r>
        <w:rPr>
          <w:rStyle w:val="TagStyle"/>
          <w:rFonts w:hint="cs"/>
          <w:rtl/>
        </w:rPr>
        <w:t xml:space="preserve"> &lt;&lt; דובר &gt;&gt;</w:t>
      </w:r>
      <w:r>
        <w:rPr>
          <w:rFonts w:hint="cs"/>
          <w:rtl/>
        </w:rPr>
        <w:t xml:space="preserve">   </w:t>
      </w:r>
    </w:p>
    <w:p w14:paraId="58868CA8" w14:textId="77777777" w:rsidR="001B1CDA" w:rsidRDefault="001B1CDA" w:rsidP="001B1CDA">
      <w:pPr>
        <w:rPr>
          <w:rFonts w:ascii="David" w:hAnsi="David"/>
          <w:rtl/>
        </w:rPr>
      </w:pPr>
    </w:p>
    <w:p w14:paraId="3CCEE15F" w14:textId="77777777" w:rsidR="001B1CDA" w:rsidRDefault="001B1CDA" w:rsidP="001B1CDA">
      <w:pPr>
        <w:rPr>
          <w:rFonts w:ascii="David" w:hAnsi="David"/>
          <w:rtl/>
        </w:rPr>
      </w:pPr>
      <w:r>
        <w:rPr>
          <w:rFonts w:ascii="David" w:hAnsi="David"/>
          <w:rtl/>
        </w:rPr>
        <w:t>רק לאחר הדיון הראשון.</w:t>
      </w:r>
      <w:bookmarkStart w:id="775" w:name="_ETM_Q1_1119778"/>
      <w:bookmarkEnd w:id="775"/>
      <w:r>
        <w:rPr>
          <w:rFonts w:ascii="David" w:hAnsi="David"/>
          <w:rtl/>
        </w:rPr>
        <w:t xml:space="preserve"> אם משתנה להם הסטטוס להחלטה אחרת או לתום הליכים, רק אז השב"ס קולט אותם, בהתאם לפרוטוקול. </w:t>
      </w:r>
    </w:p>
    <w:p w14:paraId="67A8D945" w14:textId="77777777" w:rsidR="001B1CDA" w:rsidRDefault="001B1CDA" w:rsidP="001B1CDA">
      <w:pPr>
        <w:rPr>
          <w:rFonts w:ascii="David" w:hAnsi="David"/>
          <w:rtl/>
        </w:rPr>
      </w:pPr>
    </w:p>
    <w:p w14:paraId="53A40B2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74C9DE6" w14:textId="77777777" w:rsidR="001B1CDA" w:rsidRDefault="001B1CDA" w:rsidP="001B1CDA">
      <w:pPr>
        <w:ind w:firstLine="0"/>
        <w:rPr>
          <w:rtl/>
        </w:rPr>
      </w:pPr>
    </w:p>
    <w:p w14:paraId="31526C61" w14:textId="77777777" w:rsidR="001B1CDA" w:rsidRDefault="001B1CDA" w:rsidP="001B1CDA">
      <w:pPr>
        <w:rPr>
          <w:rFonts w:ascii="David" w:hAnsi="David"/>
          <w:rtl/>
        </w:rPr>
      </w:pPr>
      <w:r>
        <w:rPr>
          <w:rFonts w:ascii="David" w:hAnsi="David"/>
          <w:rtl/>
        </w:rPr>
        <w:t xml:space="preserve">כמה זמן לוקח, בממוצע, עד הדיון הראשון הזה וכמה כאלו יש? </w:t>
      </w:r>
    </w:p>
    <w:p w14:paraId="42148753" w14:textId="77777777" w:rsidR="001B1CDA" w:rsidRDefault="001B1CDA" w:rsidP="001B1CDA">
      <w:pPr>
        <w:rPr>
          <w:rFonts w:ascii="David" w:hAnsi="David"/>
          <w:rtl/>
        </w:rPr>
      </w:pPr>
    </w:p>
    <w:p w14:paraId="28985CEF" w14:textId="77777777" w:rsidR="001B1CDA" w:rsidRDefault="001B1CDA" w:rsidP="001B1CDA">
      <w:pPr>
        <w:pStyle w:val="a5"/>
        <w:keepNext/>
        <w:rPr>
          <w:rtl/>
        </w:rPr>
      </w:pPr>
      <w:r>
        <w:rPr>
          <w:rStyle w:val="TagStyle"/>
          <w:rFonts w:hint="cs"/>
          <w:rtl/>
        </w:rPr>
        <w:t xml:space="preserve">&lt;&lt; דובר &gt;&gt; </w:t>
      </w:r>
      <w:r>
        <w:rPr>
          <w:rFonts w:hint="cs"/>
          <w:rtl/>
        </w:rPr>
        <w:t>נטע שטרנפלד:</w:t>
      </w:r>
      <w:r>
        <w:rPr>
          <w:rStyle w:val="TagStyle"/>
          <w:rFonts w:hint="cs"/>
          <w:rtl/>
        </w:rPr>
        <w:t xml:space="preserve"> &lt;&lt; דובר &gt;&gt;</w:t>
      </w:r>
      <w:r>
        <w:rPr>
          <w:rFonts w:hint="cs"/>
          <w:rtl/>
        </w:rPr>
        <w:t xml:space="preserve">   </w:t>
      </w:r>
    </w:p>
    <w:p w14:paraId="7832183C" w14:textId="77777777" w:rsidR="001B1CDA" w:rsidRDefault="001B1CDA" w:rsidP="001B1CDA">
      <w:pPr>
        <w:rPr>
          <w:rFonts w:ascii="David" w:hAnsi="David"/>
          <w:rtl/>
        </w:rPr>
      </w:pPr>
    </w:p>
    <w:p w14:paraId="34D8A6B7" w14:textId="77777777" w:rsidR="001B1CDA" w:rsidRDefault="001B1CDA" w:rsidP="001B1CDA">
      <w:pPr>
        <w:rPr>
          <w:rFonts w:ascii="David" w:hAnsi="David"/>
          <w:rtl/>
        </w:rPr>
      </w:pPr>
      <w:r>
        <w:rPr>
          <w:rFonts w:ascii="David" w:hAnsi="David"/>
          <w:rtl/>
        </w:rPr>
        <w:t>בתחנות יש סדר גודל של עשרה. היו יותר. בתחילת ההכרזה ב-30 באוקטובר היו סביב ה-20 בתחנות המשטרה בכל הארץ. היום אנחנו עם מספרים קטנים, של תשעה-עשרה פחות או יותר.</w:t>
      </w:r>
    </w:p>
    <w:p w14:paraId="76808A20" w14:textId="77777777" w:rsidR="001B1CDA" w:rsidRDefault="001B1CDA" w:rsidP="001B1CDA">
      <w:pPr>
        <w:rPr>
          <w:rFonts w:ascii="David" w:hAnsi="David"/>
          <w:rtl/>
        </w:rPr>
      </w:pPr>
    </w:p>
    <w:p w14:paraId="3C3FF10D" w14:textId="77777777" w:rsidR="001B1CDA" w:rsidRDefault="001B1CDA" w:rsidP="001B1CDA">
      <w:pPr>
        <w:pStyle w:val="a5"/>
        <w:keepNext/>
        <w:rPr>
          <w:rtl/>
        </w:rPr>
      </w:pPr>
      <w:bookmarkStart w:id="776" w:name="ET_speaker_6156_2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6"/>
    </w:p>
    <w:p w14:paraId="7C0F4A46" w14:textId="77777777" w:rsidR="001B1CDA" w:rsidRDefault="001B1CDA" w:rsidP="001B1CDA">
      <w:pPr>
        <w:rPr>
          <w:rFonts w:ascii="David" w:hAnsi="David"/>
          <w:rtl/>
        </w:rPr>
      </w:pPr>
    </w:p>
    <w:p w14:paraId="71A1555D" w14:textId="77777777" w:rsidR="001B1CDA" w:rsidRDefault="001B1CDA" w:rsidP="001B1CDA">
      <w:pPr>
        <w:rPr>
          <w:rFonts w:ascii="David" w:hAnsi="David"/>
          <w:rtl/>
        </w:rPr>
      </w:pPr>
      <w:r>
        <w:rPr>
          <w:rFonts w:ascii="David" w:hAnsi="David"/>
          <w:rtl/>
        </w:rPr>
        <w:t>והדיון הראשון בעניינם התקיים ב-</w:t>
      </w:r>
      <w:r>
        <w:rPr>
          <w:rFonts w:ascii="David" w:hAnsi="David"/>
        </w:rPr>
        <w:t>VC</w:t>
      </w:r>
      <w:r>
        <w:rPr>
          <w:rFonts w:ascii="David" w:hAnsi="David"/>
          <w:rtl/>
        </w:rPr>
        <w:t>?</w:t>
      </w:r>
    </w:p>
    <w:p w14:paraId="5554CD64" w14:textId="77777777" w:rsidR="001B1CDA" w:rsidRDefault="001B1CDA" w:rsidP="001B1CDA">
      <w:pPr>
        <w:rPr>
          <w:rFonts w:ascii="David" w:hAnsi="David"/>
          <w:rtl/>
        </w:rPr>
      </w:pPr>
    </w:p>
    <w:p w14:paraId="315851DE" w14:textId="77777777" w:rsidR="001B1CDA" w:rsidRDefault="001B1CDA" w:rsidP="001B1CDA">
      <w:pPr>
        <w:pStyle w:val="a5"/>
        <w:keepNext/>
        <w:rPr>
          <w:rtl/>
        </w:rPr>
      </w:pPr>
      <w:r>
        <w:rPr>
          <w:rStyle w:val="TagStyle"/>
          <w:rFonts w:hint="cs"/>
          <w:rtl/>
        </w:rPr>
        <w:t xml:space="preserve">&lt;&lt; דובר &gt;&gt; </w:t>
      </w:r>
      <w:r>
        <w:rPr>
          <w:rFonts w:hint="cs"/>
          <w:rtl/>
        </w:rPr>
        <w:t>נטע שטרנפלד:</w:t>
      </w:r>
      <w:r>
        <w:rPr>
          <w:rStyle w:val="TagStyle"/>
          <w:rFonts w:hint="cs"/>
          <w:rtl/>
        </w:rPr>
        <w:t xml:space="preserve"> &lt;&lt; דובר &gt;&gt;</w:t>
      </w:r>
      <w:r>
        <w:rPr>
          <w:rFonts w:hint="cs"/>
          <w:rtl/>
        </w:rPr>
        <w:t xml:space="preserve">   </w:t>
      </w:r>
    </w:p>
    <w:p w14:paraId="244971A4" w14:textId="77777777" w:rsidR="001B1CDA" w:rsidRDefault="001B1CDA" w:rsidP="001B1CDA">
      <w:pPr>
        <w:rPr>
          <w:rFonts w:ascii="David" w:hAnsi="David"/>
          <w:rtl/>
        </w:rPr>
      </w:pPr>
    </w:p>
    <w:p w14:paraId="309958B3" w14:textId="77777777" w:rsidR="001B1CDA" w:rsidRDefault="001B1CDA" w:rsidP="001B1CDA">
      <w:pPr>
        <w:rPr>
          <w:rFonts w:ascii="David" w:hAnsi="David"/>
          <w:rtl/>
        </w:rPr>
      </w:pPr>
      <w:r>
        <w:rPr>
          <w:rFonts w:ascii="David" w:hAnsi="David"/>
          <w:rtl/>
        </w:rPr>
        <w:t>מיד, כן.</w:t>
      </w:r>
    </w:p>
    <w:p w14:paraId="05ECA6BE" w14:textId="77777777" w:rsidR="001B1CDA" w:rsidRDefault="001B1CDA" w:rsidP="001B1CDA">
      <w:pPr>
        <w:rPr>
          <w:rFonts w:ascii="David" w:hAnsi="David"/>
          <w:rtl/>
        </w:rPr>
      </w:pPr>
    </w:p>
    <w:p w14:paraId="62C58716" w14:textId="77777777" w:rsidR="001B1CDA" w:rsidRDefault="001B1CDA" w:rsidP="001B1CDA">
      <w:pPr>
        <w:pStyle w:val="af8"/>
        <w:keepNext/>
        <w:rPr>
          <w:rtl/>
        </w:rPr>
      </w:pPr>
      <w:bookmarkStart w:id="777" w:name="ET_yor_6157_2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7"/>
    </w:p>
    <w:p w14:paraId="4EDC3C72" w14:textId="77777777" w:rsidR="001B1CDA" w:rsidRDefault="001B1CDA" w:rsidP="001B1CDA">
      <w:pPr>
        <w:pStyle w:val="KeepWithNext"/>
        <w:rPr>
          <w:rtl/>
        </w:rPr>
      </w:pPr>
    </w:p>
    <w:p w14:paraId="7207B901" w14:textId="77777777" w:rsidR="001B1CDA" w:rsidRDefault="001B1CDA" w:rsidP="001B1CDA">
      <w:pPr>
        <w:rPr>
          <w:rtl/>
        </w:rPr>
      </w:pPr>
      <w:r>
        <w:rPr>
          <w:rtl/>
        </w:rPr>
        <w:t>גלעד, את זה אנחנו כבר עשינו בחקיקה הקודמת.</w:t>
      </w:r>
      <w:bookmarkStart w:id="778" w:name="_ETM_Q1_1153970"/>
      <w:bookmarkEnd w:id="778"/>
    </w:p>
    <w:p w14:paraId="2D51422B" w14:textId="77777777" w:rsidR="001B1CDA" w:rsidRDefault="001B1CDA" w:rsidP="001B1CDA">
      <w:pPr>
        <w:rPr>
          <w:rtl/>
        </w:rPr>
      </w:pPr>
      <w:bookmarkStart w:id="779" w:name="_ETM_Q1_1154228"/>
      <w:bookmarkEnd w:id="779"/>
    </w:p>
    <w:p w14:paraId="21642731"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1A4045CA" w14:textId="77777777" w:rsidR="001B1CDA" w:rsidRDefault="001B1CDA" w:rsidP="001B1CDA">
      <w:pPr>
        <w:pStyle w:val="KeepWithNext"/>
        <w:rPr>
          <w:rtl/>
        </w:rPr>
      </w:pPr>
    </w:p>
    <w:p w14:paraId="2EC218B2" w14:textId="77777777" w:rsidR="001B1CDA" w:rsidRDefault="001B1CDA" w:rsidP="001B1CDA">
      <w:pPr>
        <w:rPr>
          <w:rtl/>
        </w:rPr>
      </w:pPr>
      <w:r>
        <w:rPr>
          <w:rtl/>
        </w:rPr>
        <w:t>המצב השתנה בינתיים.</w:t>
      </w:r>
    </w:p>
    <w:p w14:paraId="673A34FC" w14:textId="77777777" w:rsidR="001B1CDA" w:rsidRDefault="001B1CDA" w:rsidP="001B1CDA">
      <w:pPr>
        <w:rPr>
          <w:rtl/>
        </w:rPr>
      </w:pPr>
    </w:p>
    <w:p w14:paraId="3F0F9CF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505550B" w14:textId="77777777" w:rsidR="001B1CDA" w:rsidRDefault="001B1CDA" w:rsidP="001B1CDA">
      <w:pPr>
        <w:rPr>
          <w:rtl/>
        </w:rPr>
      </w:pPr>
    </w:p>
    <w:p w14:paraId="489C725E" w14:textId="77777777" w:rsidR="001B1CDA" w:rsidRDefault="001B1CDA" w:rsidP="001B1CDA">
      <w:pPr>
        <w:rPr>
          <w:rFonts w:ascii="David" w:hAnsi="David"/>
          <w:rtl/>
        </w:rPr>
      </w:pPr>
      <w:r>
        <w:rPr>
          <w:rFonts w:ascii="David" w:hAnsi="David"/>
          <w:rtl/>
        </w:rPr>
        <w:t xml:space="preserve">אבל השאלה היא האם בכל תחנת משטרה יש </w:t>
      </w:r>
      <w:r>
        <w:rPr>
          <w:rFonts w:ascii="David" w:hAnsi="David"/>
        </w:rPr>
        <w:t>VC</w:t>
      </w:r>
      <w:r>
        <w:rPr>
          <w:rFonts w:ascii="David" w:hAnsi="David"/>
          <w:rtl/>
        </w:rPr>
        <w:t>.</w:t>
      </w:r>
    </w:p>
    <w:p w14:paraId="34DC6527" w14:textId="77777777" w:rsidR="001B1CDA" w:rsidRDefault="001B1CDA" w:rsidP="001B1CDA">
      <w:pPr>
        <w:rPr>
          <w:rFonts w:ascii="David" w:hAnsi="David"/>
          <w:rtl/>
        </w:rPr>
      </w:pPr>
    </w:p>
    <w:p w14:paraId="06215D51" w14:textId="77777777" w:rsidR="001B1CDA" w:rsidRDefault="001B1CDA" w:rsidP="001B1CDA">
      <w:pPr>
        <w:pStyle w:val="a5"/>
        <w:keepNext/>
        <w:rPr>
          <w:rtl/>
        </w:rPr>
      </w:pPr>
      <w:bookmarkStart w:id="780" w:name="ET_speaker_נועה_ברודסקי_לוי__2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80"/>
    </w:p>
    <w:p w14:paraId="49059F3A" w14:textId="77777777" w:rsidR="001B1CDA" w:rsidRDefault="001B1CDA" w:rsidP="001B1CDA">
      <w:pPr>
        <w:pStyle w:val="KeepWithNext"/>
        <w:rPr>
          <w:rtl/>
        </w:rPr>
      </w:pPr>
    </w:p>
    <w:p w14:paraId="77BA53C0" w14:textId="77777777" w:rsidR="001B1CDA" w:rsidRDefault="001B1CDA" w:rsidP="001B1CDA">
      <w:pPr>
        <w:rPr>
          <w:rtl/>
        </w:rPr>
      </w:pPr>
      <w:bookmarkStart w:id="781" w:name="_ETM_Q1_1164479"/>
      <w:bookmarkEnd w:id="781"/>
      <w:r>
        <w:rPr>
          <w:rtl/>
        </w:rPr>
        <w:t>לא.</w:t>
      </w:r>
    </w:p>
    <w:p w14:paraId="422BEB3B" w14:textId="77777777" w:rsidR="001B1CDA" w:rsidRDefault="001B1CDA" w:rsidP="001B1CDA">
      <w:pPr>
        <w:rPr>
          <w:rtl/>
        </w:rPr>
      </w:pPr>
    </w:p>
    <w:p w14:paraId="29EC014A" w14:textId="77777777" w:rsidR="001B1CDA" w:rsidRDefault="001B1CDA" w:rsidP="001B1CDA">
      <w:pPr>
        <w:pStyle w:val="afb"/>
        <w:keepNext/>
        <w:rPr>
          <w:rtl/>
        </w:rPr>
      </w:pPr>
      <w:bookmarkStart w:id="782" w:name="ET_guest_838221_430"/>
      <w:r>
        <w:rPr>
          <w:rStyle w:val="TagStyle"/>
          <w:rFonts w:hint="cs"/>
          <w:rtl/>
        </w:rPr>
        <w:t xml:space="preserve">&lt;&lt; אורח &gt;&gt; </w:t>
      </w:r>
      <w:r>
        <w:rPr>
          <w:rFonts w:hint="cs"/>
          <w:rtl/>
        </w:rPr>
        <w:t>אביב ישראלי:</w:t>
      </w:r>
      <w:r>
        <w:rPr>
          <w:rStyle w:val="TagStyle"/>
          <w:rFonts w:hint="cs"/>
          <w:rtl/>
        </w:rPr>
        <w:t xml:space="preserve"> &lt;&lt; אורח &gt;&gt;</w:t>
      </w:r>
      <w:r>
        <w:rPr>
          <w:rFonts w:hint="cs"/>
          <w:rtl/>
        </w:rPr>
        <w:t xml:space="preserve">   </w:t>
      </w:r>
      <w:bookmarkEnd w:id="782"/>
    </w:p>
    <w:p w14:paraId="5DFA38F7" w14:textId="77777777" w:rsidR="001B1CDA" w:rsidRDefault="001B1CDA" w:rsidP="001B1CDA">
      <w:pPr>
        <w:rPr>
          <w:rtl/>
        </w:rPr>
      </w:pPr>
    </w:p>
    <w:p w14:paraId="636847B3" w14:textId="77777777" w:rsidR="001B1CDA" w:rsidRDefault="001B1CDA" w:rsidP="001B1CDA">
      <w:pPr>
        <w:rPr>
          <w:rtl/>
        </w:rPr>
      </w:pPr>
      <w:r>
        <w:rPr>
          <w:rtl/>
        </w:rPr>
        <w:t xml:space="preserve">לא. זה מה שהסברנו בדיונים הקודמים. היום אין במשטרת ישראל. </w:t>
      </w:r>
      <w:r>
        <w:rPr>
          <w:rFonts w:ascii="David" w:hAnsi="David"/>
          <w:rtl/>
        </w:rPr>
        <w:t>יש היוועדות חזותית בטלפון. זה הסדר שנועד לטלפון. משטרת ישראל פועלת לרכישת ערכות היוועדות חזותית כמה שיותר מהר. ואם צריך, יפרטו - - -</w:t>
      </w:r>
    </w:p>
    <w:p w14:paraId="3293946A" w14:textId="77777777" w:rsidR="001B1CDA" w:rsidRDefault="001B1CDA" w:rsidP="001B1CDA">
      <w:pPr>
        <w:rPr>
          <w:rFonts w:ascii="David" w:hAnsi="David"/>
          <w:rtl/>
        </w:rPr>
      </w:pPr>
    </w:p>
    <w:p w14:paraId="62B1800C"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4E8A2885" w14:textId="77777777" w:rsidR="001B1CDA" w:rsidRDefault="001B1CDA" w:rsidP="001B1CDA">
      <w:pPr>
        <w:pStyle w:val="KeepWithNext"/>
        <w:rPr>
          <w:rtl/>
        </w:rPr>
      </w:pPr>
    </w:p>
    <w:p w14:paraId="25416031" w14:textId="77777777" w:rsidR="001B1CDA" w:rsidRDefault="001B1CDA" w:rsidP="001B1CDA">
      <w:pPr>
        <w:rPr>
          <w:rFonts w:ascii="David" w:hAnsi="David"/>
          <w:rtl/>
        </w:rPr>
      </w:pPr>
      <w:r>
        <w:rPr>
          <w:rtl/>
        </w:rPr>
        <w:t xml:space="preserve">אני רוצה להבין. מדברים על תשעה בכל </w:t>
      </w:r>
      <w:r>
        <w:rPr>
          <w:rFonts w:ascii="David" w:hAnsi="David"/>
          <w:rtl/>
        </w:rPr>
        <w:t>רחבי הארץ, שאותם אי-אפשר להכניס למתקני השב"ס, וממשיכים לקיים היום?</w:t>
      </w:r>
    </w:p>
    <w:p w14:paraId="58140487" w14:textId="77777777" w:rsidR="001B1CDA" w:rsidRDefault="001B1CDA" w:rsidP="001B1CDA">
      <w:pPr>
        <w:rPr>
          <w:rFonts w:ascii="David" w:hAnsi="David"/>
          <w:rtl/>
        </w:rPr>
      </w:pPr>
    </w:p>
    <w:p w14:paraId="12FE88E3" w14:textId="77777777" w:rsidR="001B1CDA" w:rsidRDefault="001B1CDA" w:rsidP="001B1CDA">
      <w:pPr>
        <w:pStyle w:val="af8"/>
        <w:keepNext/>
        <w:rPr>
          <w:rtl/>
        </w:rPr>
      </w:pPr>
      <w:bookmarkStart w:id="783" w:name="ET_yor_6157_2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3"/>
    </w:p>
    <w:p w14:paraId="49D617C6" w14:textId="77777777" w:rsidR="001B1CDA" w:rsidRDefault="001B1CDA" w:rsidP="001B1CDA">
      <w:pPr>
        <w:ind w:firstLine="0"/>
        <w:rPr>
          <w:rtl/>
        </w:rPr>
      </w:pPr>
    </w:p>
    <w:p w14:paraId="355AE052" w14:textId="77777777" w:rsidR="001B1CDA" w:rsidRDefault="001B1CDA" w:rsidP="001B1CDA">
      <w:pPr>
        <w:rPr>
          <w:rFonts w:ascii="David" w:hAnsi="David"/>
          <w:rtl/>
        </w:rPr>
      </w:pPr>
      <w:r>
        <w:rPr>
          <w:rFonts w:ascii="David" w:hAnsi="David"/>
          <w:rtl/>
        </w:rPr>
        <w:t>האנשים האלו, כמה זמן הם יושבים שם?</w:t>
      </w:r>
    </w:p>
    <w:p w14:paraId="7A5C7803" w14:textId="77777777" w:rsidR="001B1CDA" w:rsidRDefault="001B1CDA" w:rsidP="001B1CDA">
      <w:pPr>
        <w:rPr>
          <w:rFonts w:ascii="David" w:hAnsi="David"/>
          <w:rtl/>
        </w:rPr>
      </w:pPr>
    </w:p>
    <w:p w14:paraId="4874FD35" w14:textId="77777777" w:rsidR="001B1CDA" w:rsidRDefault="001B1CDA" w:rsidP="001B1CDA">
      <w:pPr>
        <w:pStyle w:val="a5"/>
        <w:keepNext/>
        <w:rPr>
          <w:rtl/>
        </w:rPr>
      </w:pPr>
      <w:r>
        <w:rPr>
          <w:rStyle w:val="TagStyle"/>
          <w:rFonts w:hint="cs"/>
          <w:rtl/>
        </w:rPr>
        <w:t xml:space="preserve">&lt;&lt; דובר &gt;&gt; </w:t>
      </w:r>
      <w:r>
        <w:rPr>
          <w:rFonts w:hint="cs"/>
          <w:rtl/>
        </w:rPr>
        <w:t>נטע שטרנפלד:</w:t>
      </w:r>
      <w:r>
        <w:rPr>
          <w:rStyle w:val="TagStyle"/>
          <w:rFonts w:hint="cs"/>
          <w:rtl/>
        </w:rPr>
        <w:t xml:space="preserve"> &lt;&lt; דובר &gt;&gt;</w:t>
      </w:r>
      <w:r>
        <w:rPr>
          <w:rFonts w:hint="cs"/>
          <w:rtl/>
        </w:rPr>
        <w:t xml:space="preserve">   </w:t>
      </w:r>
    </w:p>
    <w:p w14:paraId="4B22A64E" w14:textId="77777777" w:rsidR="001B1CDA" w:rsidRDefault="001B1CDA" w:rsidP="001B1CDA">
      <w:pPr>
        <w:rPr>
          <w:rtl/>
        </w:rPr>
      </w:pPr>
    </w:p>
    <w:p w14:paraId="0B52E631" w14:textId="77777777" w:rsidR="001B1CDA" w:rsidRDefault="001B1CDA" w:rsidP="001B1CDA">
      <w:pPr>
        <w:rPr>
          <w:rFonts w:ascii="David" w:hAnsi="David"/>
          <w:rtl/>
        </w:rPr>
      </w:pPr>
      <w:r>
        <w:rPr>
          <w:rFonts w:ascii="David" w:hAnsi="David"/>
          <w:rtl/>
        </w:rPr>
        <w:t>בלילה הראשון ובשעות הראשונות הם ישנים - - -</w:t>
      </w:r>
    </w:p>
    <w:p w14:paraId="06558FD7" w14:textId="77777777" w:rsidR="001B1CDA" w:rsidRDefault="001B1CDA" w:rsidP="001B1CDA">
      <w:pPr>
        <w:rPr>
          <w:rFonts w:ascii="David" w:hAnsi="David"/>
          <w:rtl/>
        </w:rPr>
      </w:pPr>
    </w:p>
    <w:p w14:paraId="1B7BDAC3"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9843265" w14:textId="77777777" w:rsidR="001B1CDA" w:rsidRDefault="001B1CDA" w:rsidP="001B1CDA">
      <w:pPr>
        <w:rPr>
          <w:rtl/>
        </w:rPr>
      </w:pPr>
    </w:p>
    <w:p w14:paraId="5F8E3870" w14:textId="77777777" w:rsidR="001B1CDA" w:rsidRDefault="001B1CDA" w:rsidP="001B1CDA">
      <w:pPr>
        <w:rPr>
          <w:rFonts w:ascii="David" w:hAnsi="David"/>
          <w:rtl/>
        </w:rPr>
      </w:pPr>
      <w:r>
        <w:rPr>
          <w:rFonts w:ascii="David" w:hAnsi="David"/>
          <w:rtl/>
        </w:rPr>
        <w:t xml:space="preserve">אני לא מדבר על הלילה ועל תנאי הכליאה שלהם. אני מדבר על הדיון. לא יכול להיות שכשמדברים על תשעה אנשים ביום, שלא יביאו אותם למקום שיש בו </w:t>
      </w:r>
      <w:r>
        <w:rPr>
          <w:rFonts w:ascii="David" w:hAnsi="David"/>
        </w:rPr>
        <w:t>VC</w:t>
      </w:r>
      <w:r>
        <w:rPr>
          <w:rFonts w:ascii="David" w:hAnsi="David"/>
          <w:rtl/>
        </w:rPr>
        <w:t>. אי-אפשר להצדיק דיון - - -</w:t>
      </w:r>
    </w:p>
    <w:p w14:paraId="6E180251" w14:textId="77777777" w:rsidR="001B1CDA" w:rsidRDefault="001B1CDA" w:rsidP="001B1CDA">
      <w:pPr>
        <w:rPr>
          <w:rFonts w:ascii="David" w:hAnsi="David"/>
          <w:rtl/>
        </w:rPr>
      </w:pPr>
    </w:p>
    <w:p w14:paraId="2A1DD144" w14:textId="77777777" w:rsidR="001B1CDA" w:rsidRDefault="001B1CDA" w:rsidP="001B1CDA">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4F1F0A6" w14:textId="77777777" w:rsidR="001B1CDA" w:rsidRDefault="001B1CDA" w:rsidP="001B1CDA">
      <w:pPr>
        <w:ind w:firstLine="0"/>
        <w:rPr>
          <w:rtl/>
        </w:rPr>
      </w:pPr>
    </w:p>
    <w:p w14:paraId="60A9ED10" w14:textId="77777777" w:rsidR="001B1CDA" w:rsidRDefault="001B1CDA" w:rsidP="001B1CDA">
      <w:pPr>
        <w:rPr>
          <w:rFonts w:ascii="David" w:hAnsi="David"/>
          <w:rtl/>
        </w:rPr>
      </w:pPr>
      <w:r>
        <w:rPr>
          <w:rFonts w:ascii="David" w:hAnsi="David"/>
          <w:rtl/>
        </w:rPr>
        <w:t>זה נעשה במצב אחר. זה נכתב במצב אחר.</w:t>
      </w:r>
    </w:p>
    <w:p w14:paraId="71F87A11" w14:textId="77777777" w:rsidR="001B1CDA" w:rsidRDefault="001B1CDA" w:rsidP="001B1CDA">
      <w:pPr>
        <w:rPr>
          <w:rFonts w:ascii="David" w:hAnsi="David"/>
          <w:rtl/>
        </w:rPr>
      </w:pPr>
    </w:p>
    <w:p w14:paraId="646FD6A9" w14:textId="77777777" w:rsidR="001B1CDA" w:rsidRDefault="001B1CDA" w:rsidP="001B1CDA">
      <w:pPr>
        <w:pStyle w:val="a5"/>
        <w:keepNext/>
        <w:rPr>
          <w:rtl/>
        </w:rPr>
      </w:pPr>
      <w:bookmarkStart w:id="784" w:name="ET_speaker_נועה_ברודסקי_לוי__2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84"/>
    </w:p>
    <w:p w14:paraId="318AEE3B" w14:textId="77777777" w:rsidR="001B1CDA" w:rsidRDefault="001B1CDA" w:rsidP="001B1CDA">
      <w:pPr>
        <w:rPr>
          <w:rtl/>
        </w:rPr>
      </w:pPr>
    </w:p>
    <w:p w14:paraId="39E2294C" w14:textId="77777777" w:rsidR="001B1CDA" w:rsidRDefault="001B1CDA" w:rsidP="001B1CDA">
      <w:pPr>
        <w:rPr>
          <w:rFonts w:ascii="David" w:hAnsi="David"/>
          <w:rtl/>
        </w:rPr>
      </w:pPr>
      <w:r>
        <w:rPr>
          <w:rFonts w:ascii="David" w:hAnsi="David"/>
          <w:rtl/>
        </w:rPr>
        <w:t>או לבית המשפט.</w:t>
      </w:r>
    </w:p>
    <w:p w14:paraId="3457169C" w14:textId="77777777" w:rsidR="001B1CDA" w:rsidRDefault="001B1CDA" w:rsidP="001B1CDA">
      <w:pPr>
        <w:rPr>
          <w:rFonts w:ascii="David" w:hAnsi="David"/>
          <w:rtl/>
        </w:rPr>
      </w:pPr>
      <w:r>
        <w:rPr>
          <w:rFonts w:ascii="David" w:hAnsi="David"/>
          <w:rtl/>
        </w:rPr>
        <w:br w:type="page"/>
      </w:r>
    </w:p>
    <w:p w14:paraId="0C0B3BE3" w14:textId="77777777" w:rsidR="001B1CDA" w:rsidRDefault="001B1CDA" w:rsidP="001B1CDA">
      <w:pPr>
        <w:rPr>
          <w:rFonts w:ascii="David" w:hAnsi="David"/>
          <w:rtl/>
        </w:rPr>
      </w:pPr>
    </w:p>
    <w:p w14:paraId="26052572" w14:textId="77777777" w:rsidR="001B1CDA" w:rsidRDefault="001B1CDA" w:rsidP="001B1CDA">
      <w:pPr>
        <w:pStyle w:val="afb"/>
        <w:keepNext/>
        <w:rPr>
          <w:rtl/>
        </w:rPr>
      </w:pPr>
      <w:r>
        <w:rPr>
          <w:rStyle w:val="TagStyle"/>
          <w:rFonts w:hint="cs"/>
          <w:rtl/>
        </w:rPr>
        <w:t xml:space="preserve">&lt;&lt; אורח &gt;&gt; </w:t>
      </w:r>
      <w:r>
        <w:rPr>
          <w:rFonts w:hint="cs"/>
          <w:rtl/>
        </w:rPr>
        <w:t>אביב ישראלי:</w:t>
      </w:r>
      <w:r>
        <w:rPr>
          <w:rStyle w:val="TagStyle"/>
          <w:rFonts w:hint="cs"/>
          <w:rtl/>
        </w:rPr>
        <w:t xml:space="preserve"> &lt;&lt; אורח &gt;&gt;</w:t>
      </w:r>
      <w:r>
        <w:rPr>
          <w:rFonts w:hint="cs"/>
          <w:rtl/>
        </w:rPr>
        <w:t xml:space="preserve">   </w:t>
      </w:r>
    </w:p>
    <w:p w14:paraId="2E7A3FCF" w14:textId="77777777" w:rsidR="001B1CDA" w:rsidRDefault="001B1CDA" w:rsidP="001B1CDA">
      <w:pPr>
        <w:rPr>
          <w:rFonts w:ascii="David" w:hAnsi="David"/>
          <w:rtl/>
        </w:rPr>
      </w:pPr>
    </w:p>
    <w:p w14:paraId="22EEC749" w14:textId="77777777" w:rsidR="001B1CDA" w:rsidRDefault="001B1CDA" w:rsidP="001B1CDA">
      <w:pPr>
        <w:rPr>
          <w:rFonts w:ascii="David" w:hAnsi="David"/>
          <w:rtl/>
        </w:rPr>
      </w:pPr>
      <w:r>
        <w:rPr>
          <w:rFonts w:ascii="David" w:hAnsi="David"/>
          <w:rtl/>
        </w:rPr>
        <w:t xml:space="preserve">זה נתון שהוא משתנה. הנתון שהיא שיקפה לכם זה נתון שהוא נכון לעכשיו. אנחנו ביקשנו לאפשר את האופציה הזאת, בגלל שאין היום במשטרת ישראל ערכות היוועדות חזותית. נעשה רכש </w:t>
      </w:r>
      <w:bookmarkStart w:id="785" w:name="_ETM_Q1_1222837"/>
      <w:bookmarkStart w:id="786" w:name="_ETM_Q1_1223348"/>
      <w:bookmarkStart w:id="787" w:name="_ETM_Q1_1223425"/>
      <w:bookmarkStart w:id="788" w:name="_ETM_Q1_1223549"/>
      <w:bookmarkEnd w:id="785"/>
      <w:bookmarkEnd w:id="786"/>
      <w:bookmarkEnd w:id="787"/>
      <w:bookmarkEnd w:id="788"/>
      <w:r>
        <w:rPr>
          <w:rFonts w:ascii="David" w:hAnsi="David"/>
          <w:rtl/>
        </w:rPr>
        <w:t>- - -</w:t>
      </w:r>
    </w:p>
    <w:p w14:paraId="3D600241" w14:textId="77777777" w:rsidR="001B1CDA" w:rsidRDefault="001B1CDA" w:rsidP="001B1CDA">
      <w:pPr>
        <w:rPr>
          <w:rFonts w:ascii="David" w:hAnsi="David"/>
          <w:rtl/>
        </w:rPr>
      </w:pPr>
    </w:p>
    <w:p w14:paraId="27433D13"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98AC3FD" w14:textId="77777777" w:rsidR="001B1CDA" w:rsidRDefault="001B1CDA" w:rsidP="001B1CDA">
      <w:pPr>
        <w:ind w:firstLine="0"/>
        <w:rPr>
          <w:rtl/>
        </w:rPr>
      </w:pPr>
    </w:p>
    <w:p w14:paraId="3B8DA2B1" w14:textId="77777777" w:rsidR="001B1CDA" w:rsidRDefault="001B1CDA" w:rsidP="001B1CDA">
      <w:pPr>
        <w:rPr>
          <w:rFonts w:ascii="David" w:hAnsi="David"/>
          <w:rtl/>
        </w:rPr>
      </w:pPr>
      <w:r>
        <w:rPr>
          <w:rFonts w:ascii="David" w:hAnsi="David"/>
          <w:rtl/>
        </w:rPr>
        <w:t xml:space="preserve">המילים שנעשה רכש – אני יודע. אני יודע מתי זה ייכנס, הכול בסדר – בחרבות ברזל שתיים. </w:t>
      </w:r>
    </w:p>
    <w:p w14:paraId="43A73BB7" w14:textId="77777777" w:rsidR="001B1CDA" w:rsidRDefault="001B1CDA" w:rsidP="001B1CDA">
      <w:pPr>
        <w:rPr>
          <w:rFonts w:ascii="David" w:hAnsi="David"/>
          <w:rtl/>
        </w:rPr>
      </w:pPr>
    </w:p>
    <w:p w14:paraId="01AAA60A" w14:textId="77777777" w:rsidR="001B1CDA" w:rsidRDefault="001B1CDA" w:rsidP="001B1CDA">
      <w:pPr>
        <w:pStyle w:val="afb"/>
        <w:keepNext/>
        <w:rPr>
          <w:rtl/>
        </w:rPr>
      </w:pPr>
      <w:bookmarkStart w:id="789" w:name="_ETM_Q1_1239084"/>
      <w:bookmarkStart w:id="790" w:name="_ETM_Q1_1239318"/>
      <w:bookmarkEnd w:id="789"/>
      <w:bookmarkEnd w:id="790"/>
      <w:r>
        <w:rPr>
          <w:rStyle w:val="TagStyle"/>
          <w:rFonts w:hint="cs"/>
          <w:rtl/>
        </w:rPr>
        <w:t xml:space="preserve">&lt;&lt; אורח &gt;&gt; </w:t>
      </w:r>
      <w:r>
        <w:rPr>
          <w:rFonts w:hint="cs"/>
          <w:rtl/>
        </w:rPr>
        <w:t>אביב ישראלי:</w:t>
      </w:r>
      <w:r>
        <w:rPr>
          <w:rStyle w:val="TagStyle"/>
          <w:rFonts w:hint="cs"/>
          <w:rtl/>
        </w:rPr>
        <w:t xml:space="preserve"> &lt;&lt; אורח &gt;&gt;</w:t>
      </w:r>
      <w:r>
        <w:rPr>
          <w:rFonts w:hint="cs"/>
          <w:rtl/>
        </w:rPr>
        <w:t xml:space="preserve">   </w:t>
      </w:r>
    </w:p>
    <w:p w14:paraId="0AB076D9" w14:textId="77777777" w:rsidR="001B1CDA" w:rsidRDefault="001B1CDA" w:rsidP="001B1CDA">
      <w:pPr>
        <w:rPr>
          <w:rFonts w:ascii="David" w:hAnsi="David"/>
          <w:rtl/>
        </w:rPr>
      </w:pPr>
    </w:p>
    <w:p w14:paraId="2ECC1291" w14:textId="77777777" w:rsidR="001B1CDA" w:rsidRDefault="001B1CDA" w:rsidP="001B1CDA">
      <w:pPr>
        <w:rPr>
          <w:rFonts w:ascii="David" w:hAnsi="David"/>
          <w:rtl/>
        </w:rPr>
      </w:pPr>
      <w:r>
        <w:rPr>
          <w:rFonts w:ascii="David" w:hAnsi="David"/>
          <w:rtl/>
        </w:rPr>
        <w:t>לא, זה לא. אפשר לשמוע ממשטרת ישראל מהי ההיערכות.</w:t>
      </w:r>
    </w:p>
    <w:p w14:paraId="65F103D4" w14:textId="77777777" w:rsidR="001B1CDA" w:rsidRDefault="001B1CDA" w:rsidP="001B1CDA">
      <w:pPr>
        <w:rPr>
          <w:rFonts w:ascii="David" w:hAnsi="David"/>
          <w:rtl/>
        </w:rPr>
      </w:pPr>
    </w:p>
    <w:p w14:paraId="6A2CD1B0" w14:textId="77777777" w:rsidR="001B1CDA" w:rsidRDefault="001B1CDA" w:rsidP="001B1CDA">
      <w:pPr>
        <w:pStyle w:val="af8"/>
        <w:keepNext/>
        <w:rPr>
          <w:rtl/>
        </w:rPr>
      </w:pPr>
      <w:bookmarkStart w:id="791" w:name="ET_yor_6157_2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1"/>
    </w:p>
    <w:p w14:paraId="54754439" w14:textId="77777777" w:rsidR="001B1CDA" w:rsidRDefault="001B1CDA" w:rsidP="001B1CDA">
      <w:pPr>
        <w:ind w:firstLine="0"/>
        <w:rPr>
          <w:rtl/>
        </w:rPr>
      </w:pPr>
      <w:r>
        <w:rPr>
          <w:rtl/>
        </w:rPr>
        <w:tab/>
      </w:r>
    </w:p>
    <w:p w14:paraId="31C71F24" w14:textId="77777777" w:rsidR="001B1CDA" w:rsidRDefault="001B1CDA" w:rsidP="001B1CDA">
      <w:pPr>
        <w:rPr>
          <w:rFonts w:ascii="David" w:hAnsi="David"/>
          <w:rtl/>
        </w:rPr>
      </w:pPr>
      <w:r>
        <w:rPr>
          <w:rFonts w:ascii="David" w:hAnsi="David"/>
          <w:rtl/>
        </w:rPr>
        <w:t>חס וחלילה שלמבצע הבא ייקראו חרבות ברזל שתיים. יש שמות כל-כך הרבה יותר מוצלחים.</w:t>
      </w:r>
    </w:p>
    <w:p w14:paraId="3F027927" w14:textId="77777777" w:rsidR="001B1CDA" w:rsidRDefault="001B1CDA" w:rsidP="001B1CDA">
      <w:pPr>
        <w:rPr>
          <w:rFonts w:ascii="David" w:hAnsi="David"/>
          <w:rtl/>
        </w:rPr>
      </w:pPr>
    </w:p>
    <w:p w14:paraId="5CEE952C"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7DDA82E" w14:textId="77777777" w:rsidR="001B1CDA" w:rsidRDefault="001B1CDA" w:rsidP="001B1CDA">
      <w:pPr>
        <w:rPr>
          <w:rFonts w:ascii="David" w:hAnsi="David"/>
          <w:rtl/>
        </w:rPr>
      </w:pPr>
    </w:p>
    <w:p w14:paraId="1D89B578" w14:textId="77777777" w:rsidR="001B1CDA" w:rsidRDefault="001B1CDA" w:rsidP="001B1CDA">
      <w:pPr>
        <w:rPr>
          <w:rFonts w:ascii="David" w:hAnsi="David"/>
          <w:rtl/>
        </w:rPr>
      </w:pPr>
      <w:r>
        <w:rPr>
          <w:rFonts w:ascii="David" w:hAnsi="David"/>
          <w:rtl/>
        </w:rPr>
        <w:t>אם הייתי מבין שיש 200 עצורים שאת הלילה הראשון חייבים לבלות בתחנות המשטרה, אז הייתי מבין שאי-אפשר להביא אותם לבית משפט והייתי מבין שאי-אפשר להעביר אותם למתקני שב"ס. אבל כשאני שומע שבשיא התקופה בכל הארץ היו 20, ועכשיו - - -</w:t>
      </w:r>
    </w:p>
    <w:p w14:paraId="47037E61" w14:textId="77777777" w:rsidR="001B1CDA" w:rsidRDefault="001B1CDA" w:rsidP="001B1CDA">
      <w:pPr>
        <w:rPr>
          <w:rFonts w:ascii="David" w:hAnsi="David"/>
          <w:rtl/>
        </w:rPr>
      </w:pPr>
    </w:p>
    <w:p w14:paraId="6C143B8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3BD61F" w14:textId="77777777" w:rsidR="001B1CDA" w:rsidRDefault="001B1CDA" w:rsidP="001B1CDA">
      <w:pPr>
        <w:pStyle w:val="KeepWithNext"/>
        <w:rPr>
          <w:rtl/>
        </w:rPr>
      </w:pPr>
    </w:p>
    <w:p w14:paraId="159252AF" w14:textId="77777777" w:rsidR="001B1CDA" w:rsidRDefault="001B1CDA" w:rsidP="001B1CDA">
      <w:pPr>
        <w:rPr>
          <w:rtl/>
        </w:rPr>
      </w:pPr>
      <w:r>
        <w:rPr>
          <w:rtl/>
        </w:rPr>
        <w:t>לא, לא, מה פתאום.</w:t>
      </w:r>
    </w:p>
    <w:p w14:paraId="297ABADF" w14:textId="77777777" w:rsidR="001B1CDA" w:rsidRDefault="001B1CDA" w:rsidP="001B1CDA">
      <w:pPr>
        <w:rPr>
          <w:rtl/>
        </w:rPr>
      </w:pPr>
    </w:p>
    <w:p w14:paraId="645FD8CC" w14:textId="77777777" w:rsidR="001B1CDA" w:rsidRDefault="001B1CDA" w:rsidP="001B1CDA">
      <w:pPr>
        <w:pStyle w:val="af7"/>
        <w:keepNext/>
        <w:rPr>
          <w:rtl/>
        </w:rPr>
      </w:pPr>
      <w:bookmarkStart w:id="792" w:name="ET_interruption_קריאה_25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92"/>
    </w:p>
    <w:p w14:paraId="4C0CF781" w14:textId="77777777" w:rsidR="001B1CDA" w:rsidRDefault="001B1CDA" w:rsidP="001B1CDA">
      <w:pPr>
        <w:pStyle w:val="KeepWithNext"/>
        <w:rPr>
          <w:rtl/>
        </w:rPr>
      </w:pPr>
    </w:p>
    <w:p w14:paraId="287FF132" w14:textId="77777777" w:rsidR="001B1CDA" w:rsidRDefault="001B1CDA" w:rsidP="001B1CDA">
      <w:pPr>
        <w:rPr>
          <w:rtl/>
        </w:rPr>
      </w:pPr>
      <w:bookmarkStart w:id="793" w:name="_ETM_Q1_1257236"/>
      <w:bookmarkEnd w:id="793"/>
      <w:r>
        <w:rPr>
          <w:rtl/>
        </w:rPr>
        <w:t>היו יותר.</w:t>
      </w:r>
    </w:p>
    <w:p w14:paraId="4F54E321" w14:textId="77777777" w:rsidR="001B1CDA" w:rsidRDefault="001B1CDA" w:rsidP="001B1CDA">
      <w:pPr>
        <w:rPr>
          <w:rtl/>
        </w:rPr>
      </w:pPr>
    </w:p>
    <w:p w14:paraId="069A4C46"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686CC064" w14:textId="77777777" w:rsidR="001B1CDA" w:rsidRDefault="001B1CDA" w:rsidP="001B1CDA">
      <w:pPr>
        <w:rPr>
          <w:rtl/>
        </w:rPr>
      </w:pPr>
    </w:p>
    <w:p w14:paraId="2F1DA78D" w14:textId="77777777" w:rsidR="001B1CDA" w:rsidRDefault="001B1CDA" w:rsidP="001B1CDA">
      <w:pPr>
        <w:rPr>
          <w:rtl/>
        </w:rPr>
      </w:pPr>
      <w:r>
        <w:rPr>
          <w:rtl/>
        </w:rPr>
        <w:t xml:space="preserve">היו מאות. </w:t>
      </w:r>
    </w:p>
    <w:p w14:paraId="1FB1A34B" w14:textId="77777777" w:rsidR="001B1CDA" w:rsidRDefault="001B1CDA" w:rsidP="001B1CDA">
      <w:pPr>
        <w:rPr>
          <w:rtl/>
        </w:rPr>
      </w:pPr>
    </w:p>
    <w:p w14:paraId="7CD22A44"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5AC717C" w14:textId="77777777" w:rsidR="001B1CDA" w:rsidRDefault="001B1CDA" w:rsidP="001B1CDA">
      <w:pPr>
        <w:rPr>
          <w:rtl/>
        </w:rPr>
      </w:pPr>
    </w:p>
    <w:p w14:paraId="638A6269" w14:textId="77777777" w:rsidR="001B1CDA" w:rsidRDefault="001B1CDA" w:rsidP="001B1CDA">
      <w:pPr>
        <w:rPr>
          <w:rtl/>
        </w:rPr>
      </w:pPr>
      <w:r>
        <w:rPr>
          <w:rtl/>
        </w:rPr>
        <w:t>בהתחלה היו מאות, עכשיו הם עומדים על תשעה-עשרה.</w:t>
      </w:r>
    </w:p>
    <w:p w14:paraId="4EEE311B" w14:textId="77777777" w:rsidR="001B1CDA" w:rsidRDefault="001B1CDA" w:rsidP="001B1CDA">
      <w:pPr>
        <w:rPr>
          <w:rtl/>
        </w:rPr>
      </w:pPr>
    </w:p>
    <w:p w14:paraId="22DEC648" w14:textId="77777777" w:rsidR="001B1CDA" w:rsidRDefault="001B1CDA" w:rsidP="001B1CDA">
      <w:pPr>
        <w:pStyle w:val="afb"/>
        <w:keepNext/>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57697A18" w14:textId="77777777" w:rsidR="001B1CDA" w:rsidRDefault="001B1CDA" w:rsidP="001B1CDA">
      <w:pPr>
        <w:rPr>
          <w:rtl/>
        </w:rPr>
      </w:pPr>
    </w:p>
    <w:p w14:paraId="047DBE91" w14:textId="77777777" w:rsidR="001B1CDA" w:rsidRDefault="001B1CDA" w:rsidP="001B1CDA">
      <w:pPr>
        <w:rPr>
          <w:rtl/>
        </w:rPr>
      </w:pPr>
      <w:bookmarkStart w:id="794" w:name="_ETM_Q1_1276601"/>
      <w:bookmarkStart w:id="795" w:name="_ETM_Q1_1277056"/>
      <w:bookmarkEnd w:id="794"/>
      <w:bookmarkEnd w:id="795"/>
      <w:r>
        <w:rPr>
          <w:rtl/>
        </w:rPr>
        <w:t>זה נשמע לי לא הגיוני בעליל.</w:t>
      </w:r>
    </w:p>
    <w:p w14:paraId="67047DF7" w14:textId="77777777" w:rsidR="001B1CDA" w:rsidRDefault="001B1CDA" w:rsidP="001B1CDA">
      <w:pPr>
        <w:rPr>
          <w:rtl/>
        </w:rPr>
      </w:pPr>
      <w:bookmarkStart w:id="796" w:name="_ETM_Q1_1273940"/>
      <w:bookmarkEnd w:id="796"/>
    </w:p>
    <w:p w14:paraId="32615CE6" w14:textId="77777777" w:rsidR="001B1CDA" w:rsidRDefault="001B1CDA" w:rsidP="001B1CDA">
      <w:pPr>
        <w:pStyle w:val="a5"/>
        <w:keepNext/>
        <w:rPr>
          <w:rtl/>
        </w:rPr>
      </w:pPr>
      <w:bookmarkStart w:id="797" w:name="ET_speaker_6156_2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7"/>
    </w:p>
    <w:p w14:paraId="5C35BA2C" w14:textId="77777777" w:rsidR="001B1CDA" w:rsidRDefault="001B1CDA" w:rsidP="001B1CDA">
      <w:pPr>
        <w:ind w:firstLine="0"/>
        <w:rPr>
          <w:rtl/>
        </w:rPr>
      </w:pPr>
      <w:bookmarkStart w:id="798" w:name="_ETM_Q1_1275574"/>
      <w:bookmarkStart w:id="799" w:name="_ETM_Q1_1275710"/>
      <w:bookmarkEnd w:id="798"/>
      <w:bookmarkEnd w:id="799"/>
    </w:p>
    <w:p w14:paraId="143402ED" w14:textId="77777777" w:rsidR="001B1CDA" w:rsidRDefault="001B1CDA" w:rsidP="001B1CDA">
      <w:pPr>
        <w:rPr>
          <w:rFonts w:ascii="David" w:hAnsi="David"/>
          <w:rtl/>
        </w:rPr>
      </w:pPr>
      <w:r>
        <w:rPr>
          <w:rFonts w:ascii="David" w:hAnsi="David"/>
          <w:rtl/>
        </w:rPr>
        <w:t xml:space="preserve">אפשר להבין מה ההצדקה כרגע לאפשר דיונים בשיחת טלפון, כשמדובר בתשעה אנשים פר יום? </w:t>
      </w:r>
    </w:p>
    <w:p w14:paraId="2A6108E1" w14:textId="77777777" w:rsidR="001B1CDA" w:rsidRDefault="001B1CDA" w:rsidP="001B1CDA">
      <w:pPr>
        <w:rPr>
          <w:rFonts w:ascii="David" w:hAnsi="David"/>
          <w:rtl/>
        </w:rPr>
      </w:pPr>
    </w:p>
    <w:p w14:paraId="679E5DDA" w14:textId="77777777" w:rsidR="001B1CDA" w:rsidRDefault="001B1CDA" w:rsidP="001B1CDA">
      <w:pPr>
        <w:pStyle w:val="afb"/>
        <w:keepNext/>
        <w:rPr>
          <w:rtl/>
        </w:rPr>
      </w:pPr>
      <w:bookmarkStart w:id="800" w:name="_ETM_Q1_1282659"/>
      <w:bookmarkStart w:id="801" w:name="_ETM_Q1_1282971"/>
      <w:bookmarkEnd w:id="800"/>
      <w:bookmarkEnd w:id="801"/>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4183644A" w14:textId="77777777" w:rsidR="001B1CDA" w:rsidRDefault="001B1CDA" w:rsidP="001B1CDA">
      <w:pPr>
        <w:rPr>
          <w:rFonts w:ascii="David" w:hAnsi="David"/>
          <w:rtl/>
        </w:rPr>
      </w:pPr>
    </w:p>
    <w:p w14:paraId="68AB3A88" w14:textId="77777777" w:rsidR="001B1CDA" w:rsidRDefault="001B1CDA" w:rsidP="001B1CDA">
      <w:pPr>
        <w:rPr>
          <w:rFonts w:ascii="David" w:hAnsi="David"/>
          <w:rtl/>
        </w:rPr>
      </w:pPr>
      <w:r>
        <w:rPr>
          <w:rFonts w:ascii="David" w:hAnsi="David"/>
          <w:rtl/>
        </w:rPr>
        <w:t>אגב, יש לי נתונים לגבי השימוש בטלפון מהתיקים שלנו, שגם לא מתכתבים עם מה שאני שומע פה.</w:t>
      </w:r>
    </w:p>
    <w:p w14:paraId="0BF15078" w14:textId="77777777" w:rsidR="001B1CDA" w:rsidRDefault="001B1CDA" w:rsidP="001B1CDA">
      <w:pPr>
        <w:rPr>
          <w:rFonts w:ascii="David" w:hAnsi="David"/>
          <w:rtl/>
        </w:rPr>
      </w:pPr>
    </w:p>
    <w:p w14:paraId="43A8D5FF" w14:textId="77777777" w:rsidR="001B1CDA" w:rsidRDefault="001B1CDA" w:rsidP="001B1CDA">
      <w:pPr>
        <w:pStyle w:val="af8"/>
        <w:keepNext/>
        <w:rPr>
          <w:rtl/>
        </w:rPr>
      </w:pPr>
      <w:bookmarkStart w:id="802" w:name="ET_yor_6157_2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2"/>
    </w:p>
    <w:p w14:paraId="3F267FA3" w14:textId="77777777" w:rsidR="001B1CDA" w:rsidRDefault="001B1CDA" w:rsidP="001B1CDA">
      <w:pPr>
        <w:pStyle w:val="KeepWithNext"/>
        <w:rPr>
          <w:rtl/>
        </w:rPr>
      </w:pPr>
    </w:p>
    <w:p w14:paraId="42FB6E8D" w14:textId="77777777" w:rsidR="001B1CDA" w:rsidRDefault="001B1CDA" w:rsidP="001B1CDA">
      <w:pPr>
        <w:rPr>
          <w:rtl/>
        </w:rPr>
      </w:pPr>
      <w:bookmarkStart w:id="803" w:name="_ETM_Q1_1287797"/>
      <w:bookmarkEnd w:id="803"/>
      <w:r>
        <w:rPr>
          <w:rtl/>
        </w:rPr>
        <w:t>מה הנתונים שלך</w:t>
      </w:r>
      <w:bookmarkStart w:id="804" w:name="_ETM_Q1_1292734"/>
      <w:bookmarkEnd w:id="804"/>
      <w:r>
        <w:rPr>
          <w:rtl/>
        </w:rPr>
        <w:t>?</w:t>
      </w:r>
    </w:p>
    <w:p w14:paraId="42CCE500" w14:textId="77777777" w:rsidR="001B1CDA" w:rsidRDefault="001B1CDA" w:rsidP="001B1CDA">
      <w:pPr>
        <w:rPr>
          <w:rtl/>
        </w:rPr>
      </w:pPr>
      <w:bookmarkStart w:id="805" w:name="_ETM_Q1_1293295"/>
      <w:bookmarkStart w:id="806" w:name="_ETM_Q1_1289211"/>
      <w:bookmarkEnd w:id="805"/>
      <w:bookmarkEnd w:id="806"/>
    </w:p>
    <w:p w14:paraId="4979F94E"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675E0A0A" w14:textId="77777777" w:rsidR="001B1CDA" w:rsidRDefault="001B1CDA" w:rsidP="001B1CDA">
      <w:pPr>
        <w:rPr>
          <w:rtl/>
        </w:rPr>
      </w:pPr>
      <w:bookmarkStart w:id="807" w:name="_ETM_Q1_1289733"/>
      <w:bookmarkEnd w:id="807"/>
    </w:p>
    <w:p w14:paraId="1DB40045" w14:textId="77777777" w:rsidR="001B1CDA" w:rsidRDefault="001B1CDA" w:rsidP="001B1CDA">
      <w:pPr>
        <w:rPr>
          <w:rFonts w:ascii="David" w:hAnsi="David"/>
          <w:rtl/>
        </w:rPr>
      </w:pPr>
      <w:r>
        <w:rPr>
          <w:rFonts w:ascii="David" w:hAnsi="David"/>
          <w:rtl/>
        </w:rPr>
        <w:t>אנחנו אתמול עשינו בדיקה ידנית של 150 דיוני מעצר ימים, בכל רחבי הארץ, בארבעת הימים האחרונים. 9, 10, 12, 13 בנובמבר. מדגם מאוד רחב של 70% - - -</w:t>
      </w:r>
    </w:p>
    <w:p w14:paraId="1D7B1A5B" w14:textId="77777777" w:rsidR="001B1CDA" w:rsidRDefault="001B1CDA" w:rsidP="001B1CDA">
      <w:pPr>
        <w:rPr>
          <w:rFonts w:ascii="David" w:hAnsi="David"/>
          <w:rtl/>
        </w:rPr>
      </w:pPr>
    </w:p>
    <w:p w14:paraId="16AECCE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F6B9F1" w14:textId="77777777" w:rsidR="001B1CDA" w:rsidRDefault="001B1CDA" w:rsidP="001B1CDA">
      <w:pPr>
        <w:pStyle w:val="KeepWithNext"/>
        <w:rPr>
          <w:rtl/>
        </w:rPr>
      </w:pPr>
    </w:p>
    <w:p w14:paraId="76482319" w14:textId="77777777" w:rsidR="001B1CDA" w:rsidRDefault="001B1CDA" w:rsidP="001B1CDA">
      <w:pPr>
        <w:rPr>
          <w:rFonts w:ascii="David" w:hAnsi="David"/>
          <w:rtl/>
        </w:rPr>
      </w:pPr>
      <w:r>
        <w:rPr>
          <w:rtl/>
        </w:rPr>
        <w:t xml:space="preserve">זה בתי כלא </w:t>
      </w:r>
      <w:r>
        <w:rPr>
          <w:rFonts w:ascii="David" w:hAnsi="David"/>
          <w:rtl/>
        </w:rPr>
        <w:t xml:space="preserve">או שזה רק תחנות משטרה? </w:t>
      </w:r>
    </w:p>
    <w:p w14:paraId="48775A09" w14:textId="77777777" w:rsidR="001B1CDA" w:rsidRDefault="001B1CDA" w:rsidP="001B1CDA">
      <w:pPr>
        <w:rPr>
          <w:rFonts w:ascii="David" w:hAnsi="David"/>
          <w:rtl/>
        </w:rPr>
      </w:pPr>
      <w:bookmarkStart w:id="808" w:name="_ETM_Q1_1307008"/>
      <w:bookmarkStart w:id="809" w:name="_ETM_Q1_1307140"/>
      <w:bookmarkEnd w:id="808"/>
      <w:bookmarkEnd w:id="809"/>
    </w:p>
    <w:p w14:paraId="25C5F119"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35BF2027" w14:textId="77777777" w:rsidR="001B1CDA" w:rsidRDefault="001B1CDA" w:rsidP="001B1CDA">
      <w:pPr>
        <w:rPr>
          <w:rFonts w:ascii="David" w:hAnsi="David"/>
          <w:rtl/>
        </w:rPr>
      </w:pPr>
    </w:p>
    <w:p w14:paraId="00414A5E" w14:textId="77777777" w:rsidR="001B1CDA" w:rsidRDefault="001B1CDA" w:rsidP="001B1CDA">
      <w:pPr>
        <w:rPr>
          <w:rFonts w:ascii="David" w:hAnsi="David"/>
          <w:rtl/>
        </w:rPr>
      </w:pPr>
      <w:bookmarkStart w:id="810" w:name="_ETM_Q1_1312350"/>
      <w:bookmarkStart w:id="811" w:name="_ETM_Q1_1312529"/>
      <w:bookmarkEnd w:id="810"/>
      <w:bookmarkEnd w:id="811"/>
      <w:r>
        <w:rPr>
          <w:rFonts w:ascii="David" w:hAnsi="David"/>
          <w:rtl/>
        </w:rPr>
        <w:t>הליכי מעצר ימים. אין לנו דרך לדעת מאיפה הם עלו, תכף אני אסביר. בהליכי מעצר ימים גילינו שבעשרות מהם – שיעור של רבע מדיוני מעצר הימים</w:t>
      </w:r>
      <w:bookmarkStart w:id="812" w:name="_ETM_Q1_1318779"/>
      <w:bookmarkStart w:id="813" w:name="_ETM_Q1_1319145"/>
      <w:bookmarkStart w:id="814" w:name="_ETM_Q1_1319186"/>
      <w:bookmarkStart w:id="815" w:name="_ETM_Q1_1319323"/>
      <w:bookmarkEnd w:id="812"/>
      <w:bookmarkEnd w:id="813"/>
      <w:bookmarkEnd w:id="814"/>
      <w:bookmarkEnd w:id="815"/>
      <w:r>
        <w:rPr>
          <w:rFonts w:ascii="David" w:hAnsi="David"/>
          <w:rtl/>
        </w:rPr>
        <w:t xml:space="preserve"> – ההערכה נעשית באמצעות הטלפון. אני מניח שהרוב המוחלט מהם - - -</w:t>
      </w:r>
    </w:p>
    <w:p w14:paraId="63CEB596" w14:textId="77777777" w:rsidR="001B1CDA" w:rsidRDefault="001B1CDA" w:rsidP="001B1CDA">
      <w:pPr>
        <w:rPr>
          <w:rFonts w:ascii="David" w:hAnsi="David"/>
          <w:rtl/>
        </w:rPr>
      </w:pPr>
    </w:p>
    <w:p w14:paraId="0C19399A" w14:textId="77777777" w:rsidR="001B1CDA" w:rsidRDefault="001B1CDA" w:rsidP="001B1CDA">
      <w:pPr>
        <w:pStyle w:val="af8"/>
        <w:keepNext/>
        <w:rPr>
          <w:rtl/>
        </w:rPr>
      </w:pPr>
      <w:bookmarkStart w:id="816" w:name="ET_yor_6157_2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6"/>
    </w:p>
    <w:p w14:paraId="3EC37F58" w14:textId="77777777" w:rsidR="001B1CDA" w:rsidRDefault="001B1CDA" w:rsidP="001B1CDA">
      <w:pPr>
        <w:pStyle w:val="KeepWithNext"/>
        <w:rPr>
          <w:rtl/>
        </w:rPr>
      </w:pPr>
    </w:p>
    <w:p w14:paraId="6CF927DC" w14:textId="77777777" w:rsidR="001B1CDA" w:rsidRDefault="001B1CDA" w:rsidP="001B1CDA">
      <w:pPr>
        <w:rPr>
          <w:rFonts w:ascii="David" w:hAnsi="David"/>
          <w:rtl/>
        </w:rPr>
      </w:pPr>
      <w:r>
        <w:rPr>
          <w:rtl/>
        </w:rPr>
        <w:t>שנייה. רבע מכמה? מ-150?</w:t>
      </w:r>
    </w:p>
    <w:p w14:paraId="2D7B1B68" w14:textId="77777777" w:rsidR="001B1CDA" w:rsidRDefault="001B1CDA" w:rsidP="001B1CDA">
      <w:pPr>
        <w:rPr>
          <w:rFonts w:ascii="David" w:hAnsi="David"/>
          <w:rtl/>
        </w:rPr>
      </w:pPr>
    </w:p>
    <w:p w14:paraId="66D7419E"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6AFD2642" w14:textId="77777777" w:rsidR="001B1CDA" w:rsidRDefault="001B1CDA" w:rsidP="001B1CDA">
      <w:pPr>
        <w:rPr>
          <w:rFonts w:ascii="David" w:hAnsi="David"/>
          <w:rtl/>
        </w:rPr>
      </w:pPr>
    </w:p>
    <w:p w14:paraId="0CB1A658" w14:textId="77777777" w:rsidR="001B1CDA" w:rsidRDefault="001B1CDA" w:rsidP="001B1CDA">
      <w:pPr>
        <w:rPr>
          <w:rFonts w:ascii="David" w:hAnsi="David"/>
          <w:rtl/>
        </w:rPr>
      </w:pPr>
      <w:r>
        <w:rPr>
          <w:rFonts w:ascii="David" w:hAnsi="David"/>
          <w:rtl/>
        </w:rPr>
        <w:t>כן.</w:t>
      </w:r>
    </w:p>
    <w:p w14:paraId="164734E5" w14:textId="77777777" w:rsidR="001B1CDA" w:rsidRDefault="001B1CDA" w:rsidP="001B1CDA">
      <w:pPr>
        <w:rPr>
          <w:rFonts w:ascii="David" w:hAnsi="David"/>
          <w:rtl/>
        </w:rPr>
      </w:pPr>
    </w:p>
    <w:p w14:paraId="44C4EE23" w14:textId="77777777" w:rsidR="001B1CDA" w:rsidRDefault="001B1CDA" w:rsidP="001B1CDA">
      <w:pPr>
        <w:pStyle w:val="af8"/>
        <w:keepNext/>
        <w:rPr>
          <w:rtl/>
        </w:rPr>
      </w:pPr>
      <w:bookmarkStart w:id="817" w:name="ET_yor_6157_2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7"/>
    </w:p>
    <w:p w14:paraId="51F0905A" w14:textId="77777777" w:rsidR="001B1CDA" w:rsidRDefault="001B1CDA" w:rsidP="001B1CDA">
      <w:pPr>
        <w:pStyle w:val="KeepWithNext"/>
        <w:rPr>
          <w:rtl/>
        </w:rPr>
      </w:pPr>
    </w:p>
    <w:p w14:paraId="14DEAC28" w14:textId="77777777" w:rsidR="001B1CDA" w:rsidRDefault="001B1CDA" w:rsidP="001B1CDA">
      <w:pPr>
        <w:rPr>
          <w:rFonts w:ascii="David" w:hAnsi="David"/>
          <w:rtl/>
        </w:rPr>
      </w:pPr>
      <w:r>
        <w:rPr>
          <w:rtl/>
        </w:rPr>
        <w:t xml:space="preserve">רבע מ-150 בארבעה ימים זה כן מתכתב עם </w:t>
      </w:r>
      <w:r>
        <w:rPr>
          <w:rFonts w:ascii="David" w:hAnsi="David"/>
          <w:rtl/>
        </w:rPr>
        <w:t xml:space="preserve">העשרה ביום של שב"חים. זה מסתדר. זה לא מספרים שונים. </w:t>
      </w:r>
    </w:p>
    <w:p w14:paraId="3D7F3DBE" w14:textId="77777777" w:rsidR="001B1CDA" w:rsidRDefault="001B1CDA" w:rsidP="001B1CDA">
      <w:pPr>
        <w:rPr>
          <w:rFonts w:ascii="David" w:hAnsi="David"/>
          <w:rtl/>
        </w:rPr>
      </w:pPr>
    </w:p>
    <w:p w14:paraId="5570793D"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56E8037B" w14:textId="77777777" w:rsidR="001B1CDA" w:rsidRDefault="001B1CDA" w:rsidP="001B1CDA">
      <w:pPr>
        <w:rPr>
          <w:rFonts w:ascii="David" w:hAnsi="David"/>
          <w:rtl/>
        </w:rPr>
      </w:pPr>
    </w:p>
    <w:p w14:paraId="1DDA7C39" w14:textId="77777777" w:rsidR="001B1CDA" w:rsidRDefault="001B1CDA" w:rsidP="001B1CDA">
      <w:pPr>
        <w:rPr>
          <w:rFonts w:ascii="David" w:hAnsi="David"/>
          <w:rtl/>
        </w:rPr>
      </w:pPr>
      <w:r>
        <w:rPr>
          <w:rFonts w:ascii="David" w:hAnsi="David"/>
          <w:rtl/>
        </w:rPr>
        <w:t xml:space="preserve">עשרה ביום, אז יכול להיות. </w:t>
      </w:r>
    </w:p>
    <w:p w14:paraId="61DC57D1" w14:textId="77777777" w:rsidR="001B1CDA" w:rsidRDefault="001B1CDA" w:rsidP="001B1CDA">
      <w:pPr>
        <w:rPr>
          <w:rFonts w:ascii="David" w:hAnsi="David"/>
          <w:rtl/>
        </w:rPr>
      </w:pPr>
    </w:p>
    <w:p w14:paraId="5D21E735" w14:textId="77777777" w:rsidR="001B1CDA" w:rsidRDefault="001B1CDA" w:rsidP="001B1CDA">
      <w:pPr>
        <w:pStyle w:val="af8"/>
        <w:keepNext/>
        <w:rPr>
          <w:rtl/>
        </w:rPr>
      </w:pPr>
      <w:bookmarkStart w:id="818" w:name="_ETM_Q1_1353941"/>
      <w:bookmarkEnd w:id="81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8AFC6E0" w14:textId="77777777" w:rsidR="001B1CDA" w:rsidRDefault="001B1CDA" w:rsidP="001B1CDA">
      <w:pPr>
        <w:rPr>
          <w:rFonts w:ascii="David" w:hAnsi="David"/>
          <w:rtl/>
        </w:rPr>
      </w:pPr>
      <w:bookmarkStart w:id="819" w:name="_ETM_Q1_1354494"/>
      <w:bookmarkEnd w:id="819"/>
    </w:p>
    <w:p w14:paraId="0A6D6B6D" w14:textId="77777777" w:rsidR="001B1CDA" w:rsidRDefault="001B1CDA" w:rsidP="001B1CDA">
      <w:pPr>
        <w:rPr>
          <w:rFonts w:ascii="David" w:hAnsi="David"/>
          <w:rtl/>
        </w:rPr>
      </w:pPr>
      <w:bookmarkStart w:id="820" w:name="_ETM_Q1_1348686"/>
      <w:bookmarkStart w:id="821" w:name="_ETM_Q1_1348906"/>
      <w:bookmarkEnd w:id="820"/>
      <w:bookmarkEnd w:id="821"/>
      <w:r>
        <w:rPr>
          <w:rFonts w:ascii="David" w:hAnsi="David"/>
          <w:rtl/>
        </w:rPr>
        <w:t xml:space="preserve">המספרים מסתדרים. </w:t>
      </w:r>
    </w:p>
    <w:p w14:paraId="22BEE561" w14:textId="77777777" w:rsidR="001B1CDA" w:rsidRDefault="001B1CDA" w:rsidP="001B1CDA">
      <w:pPr>
        <w:rPr>
          <w:rFonts w:ascii="David" w:hAnsi="David"/>
          <w:rtl/>
        </w:rPr>
      </w:pPr>
    </w:p>
    <w:p w14:paraId="1072773C" w14:textId="77777777" w:rsidR="001B1CDA" w:rsidRDefault="001B1CDA" w:rsidP="001B1CDA">
      <w:pPr>
        <w:pStyle w:val="afb"/>
        <w:keepNext/>
        <w:rPr>
          <w:rtl/>
        </w:rPr>
      </w:pPr>
      <w:r>
        <w:rPr>
          <w:rStyle w:val="TagStyle"/>
          <w:rFonts w:hint="cs"/>
          <w:rtl/>
        </w:rPr>
        <w:t xml:space="preserve">&lt;&lt; אורח &gt;&gt; </w:t>
      </w:r>
      <w:r>
        <w:rPr>
          <w:rFonts w:hint="cs"/>
          <w:rtl/>
        </w:rPr>
        <w:t>אביב ישראלי:</w:t>
      </w:r>
      <w:r>
        <w:rPr>
          <w:rStyle w:val="TagStyle"/>
          <w:rFonts w:hint="cs"/>
          <w:rtl/>
        </w:rPr>
        <w:t xml:space="preserve"> &lt;&lt; אורח &gt;&gt;</w:t>
      </w:r>
      <w:r>
        <w:rPr>
          <w:rFonts w:hint="cs"/>
          <w:rtl/>
        </w:rPr>
        <w:t xml:space="preserve">   </w:t>
      </w:r>
    </w:p>
    <w:p w14:paraId="1254E6BB" w14:textId="77777777" w:rsidR="001B1CDA" w:rsidRDefault="001B1CDA" w:rsidP="001B1CDA">
      <w:pPr>
        <w:rPr>
          <w:rFonts w:ascii="David" w:hAnsi="David"/>
          <w:rtl/>
        </w:rPr>
      </w:pPr>
    </w:p>
    <w:p w14:paraId="5E2454AC" w14:textId="77777777" w:rsidR="001B1CDA" w:rsidRDefault="001B1CDA" w:rsidP="001B1CDA">
      <w:pPr>
        <w:rPr>
          <w:rFonts w:ascii="David" w:hAnsi="David"/>
          <w:rtl/>
        </w:rPr>
      </w:pPr>
      <w:r>
        <w:rPr>
          <w:rFonts w:ascii="David" w:hAnsi="David"/>
          <w:rtl/>
        </w:rPr>
        <w:t>לא הייתה שום כוונה לעשות בזה שימוש נרחב. אנחנו רוצים לאפשר מענה למשטרת ישראל, במידת הצורך. הסעיף הזה הוא הרבה יותר מסויג ממה שיש בתקש"ח היום. לגבי הסעיף של הטלפון, זה רק בסמוך למועד פקיעת המעצר. אנחנו חושבים שיש צורך וחשיבות לאפשר את זה,</w:t>
      </w:r>
      <w:r>
        <w:rPr>
          <w:rtl/>
        </w:rPr>
        <w:t xml:space="preserve"> </w:t>
      </w:r>
      <w:r>
        <w:rPr>
          <w:rFonts w:ascii="David" w:hAnsi="David"/>
          <w:rtl/>
        </w:rPr>
        <w:t xml:space="preserve">במיוחד אם תהיה איזושהי החמרה בלחימה או משהו כזה. </w:t>
      </w:r>
    </w:p>
    <w:p w14:paraId="32D121ED" w14:textId="77777777" w:rsidR="001B1CDA" w:rsidRDefault="001B1CDA" w:rsidP="001B1CDA">
      <w:pPr>
        <w:rPr>
          <w:rFonts w:ascii="David" w:hAnsi="David"/>
          <w:rtl/>
        </w:rPr>
      </w:pPr>
    </w:p>
    <w:p w14:paraId="1C0F59F7"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3FB1C8B" w14:textId="77777777" w:rsidR="001B1CDA" w:rsidRDefault="001B1CDA" w:rsidP="001B1CDA">
      <w:pPr>
        <w:rPr>
          <w:rFonts w:ascii="David" w:hAnsi="David"/>
          <w:rtl/>
        </w:rPr>
      </w:pPr>
    </w:p>
    <w:p w14:paraId="2382C2BC" w14:textId="77777777" w:rsidR="001B1CDA" w:rsidRDefault="001B1CDA" w:rsidP="001B1CDA">
      <w:pPr>
        <w:rPr>
          <w:rFonts w:ascii="David" w:hAnsi="David"/>
          <w:rtl/>
        </w:rPr>
      </w:pPr>
      <w:r>
        <w:rPr>
          <w:rFonts w:ascii="David" w:hAnsi="David"/>
          <w:rtl/>
        </w:rPr>
        <w:t xml:space="preserve">יכול להיות שאפשר לאפשר את זה במקרה של החמרה בלחימה בקטע הביטחוני, אם אי-אפשר יהיה להוביל מישהו בגלל הטילים. </w:t>
      </w:r>
    </w:p>
    <w:p w14:paraId="6A756FA6" w14:textId="77777777" w:rsidR="001B1CDA" w:rsidRDefault="001B1CDA" w:rsidP="001B1CDA">
      <w:pPr>
        <w:rPr>
          <w:rFonts w:ascii="David" w:hAnsi="David"/>
          <w:rtl/>
        </w:rPr>
      </w:pPr>
    </w:p>
    <w:p w14:paraId="36492CD7" w14:textId="77777777" w:rsidR="001B1CDA" w:rsidRDefault="001B1CDA" w:rsidP="001B1CDA">
      <w:pPr>
        <w:pStyle w:val="afb"/>
        <w:keepNext/>
        <w:rPr>
          <w:rtl/>
        </w:rPr>
      </w:pPr>
      <w:r>
        <w:rPr>
          <w:rStyle w:val="TagStyle"/>
          <w:rFonts w:hint="cs"/>
          <w:rtl/>
        </w:rPr>
        <w:t xml:space="preserve">&lt;&lt; אורח &gt;&gt; </w:t>
      </w:r>
      <w:r>
        <w:rPr>
          <w:rFonts w:hint="cs"/>
          <w:rtl/>
        </w:rPr>
        <w:t>אביב ישראלי:</w:t>
      </w:r>
      <w:r>
        <w:rPr>
          <w:rStyle w:val="TagStyle"/>
          <w:rFonts w:hint="cs"/>
          <w:rtl/>
        </w:rPr>
        <w:t xml:space="preserve"> &lt;&lt; אורח &gt;&gt;</w:t>
      </w:r>
      <w:r>
        <w:rPr>
          <w:rFonts w:hint="cs"/>
          <w:rtl/>
        </w:rPr>
        <w:t xml:space="preserve">   </w:t>
      </w:r>
    </w:p>
    <w:p w14:paraId="3049FF69" w14:textId="77777777" w:rsidR="001B1CDA" w:rsidRDefault="001B1CDA" w:rsidP="001B1CDA">
      <w:pPr>
        <w:rPr>
          <w:rFonts w:ascii="David" w:hAnsi="David"/>
          <w:rtl/>
        </w:rPr>
      </w:pPr>
    </w:p>
    <w:p w14:paraId="21D827AD" w14:textId="77777777" w:rsidR="001B1CDA" w:rsidRDefault="001B1CDA" w:rsidP="001B1CDA">
      <w:pPr>
        <w:rPr>
          <w:rFonts w:ascii="David" w:hAnsi="David"/>
          <w:rtl/>
        </w:rPr>
      </w:pPr>
      <w:r>
        <w:rPr>
          <w:rFonts w:ascii="David" w:hAnsi="David"/>
          <w:rtl/>
        </w:rPr>
        <w:t>כן.</w:t>
      </w:r>
    </w:p>
    <w:p w14:paraId="7C76EB17" w14:textId="77777777" w:rsidR="001B1CDA" w:rsidRDefault="001B1CDA" w:rsidP="001B1CDA">
      <w:pPr>
        <w:rPr>
          <w:rFonts w:ascii="David" w:hAnsi="David"/>
          <w:rtl/>
        </w:rPr>
      </w:pPr>
    </w:p>
    <w:p w14:paraId="7925C9FD" w14:textId="77777777" w:rsidR="001B1CDA" w:rsidRDefault="001B1CDA" w:rsidP="001B1CDA">
      <w:pPr>
        <w:pStyle w:val="af8"/>
        <w:keepNext/>
        <w:rPr>
          <w:rtl/>
        </w:rPr>
      </w:pPr>
      <w:bookmarkStart w:id="822" w:name="ET_yor_6157_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2"/>
    </w:p>
    <w:p w14:paraId="39C2D9D5" w14:textId="77777777" w:rsidR="001B1CDA" w:rsidRDefault="001B1CDA" w:rsidP="001B1CDA">
      <w:pPr>
        <w:rPr>
          <w:rtl/>
        </w:rPr>
      </w:pPr>
    </w:p>
    <w:p w14:paraId="032BA204" w14:textId="77777777" w:rsidR="001B1CDA" w:rsidRDefault="001B1CDA" w:rsidP="001B1CDA">
      <w:pPr>
        <w:rPr>
          <w:rFonts w:ascii="David" w:hAnsi="David"/>
          <w:rtl/>
        </w:rPr>
      </w:pPr>
      <w:r>
        <w:rPr>
          <w:rFonts w:ascii="David" w:hAnsi="David"/>
          <w:rtl/>
        </w:rPr>
        <w:t xml:space="preserve">בהכרזה הזאת – אני מבין. אבל עם </w:t>
      </w:r>
      <w:bookmarkStart w:id="823" w:name="_ETM_Q1_1392800"/>
      <w:bookmarkEnd w:id="823"/>
      <w:r>
        <w:rPr>
          <w:rFonts w:ascii="David" w:hAnsi="David"/>
          <w:rtl/>
        </w:rPr>
        <w:t>מספרים כאלו?</w:t>
      </w:r>
    </w:p>
    <w:p w14:paraId="3BF31A91" w14:textId="77777777" w:rsidR="001B1CDA" w:rsidRDefault="001B1CDA" w:rsidP="001B1CDA">
      <w:pPr>
        <w:rPr>
          <w:rFonts w:ascii="David" w:hAnsi="David"/>
          <w:rtl/>
        </w:rPr>
      </w:pPr>
      <w:r>
        <w:rPr>
          <w:rFonts w:ascii="David" w:hAnsi="David"/>
          <w:rtl/>
        </w:rPr>
        <w:br w:type="page"/>
      </w:r>
      <w:bookmarkStart w:id="824" w:name="_ETM_Q1_1392256"/>
      <w:bookmarkEnd w:id="824"/>
    </w:p>
    <w:p w14:paraId="784EFF79" w14:textId="77777777" w:rsidR="001B1CDA" w:rsidRDefault="001B1CDA" w:rsidP="001B1CDA">
      <w:pPr>
        <w:rPr>
          <w:rFonts w:ascii="David" w:hAnsi="David"/>
          <w:rtl/>
        </w:rPr>
      </w:pPr>
    </w:p>
    <w:p w14:paraId="09ABAACA" w14:textId="77777777" w:rsidR="001B1CDA" w:rsidRDefault="001B1CDA" w:rsidP="001B1CDA">
      <w:pPr>
        <w:pStyle w:val="a5"/>
        <w:keepNext/>
        <w:rPr>
          <w:rtl/>
        </w:rPr>
      </w:pPr>
      <w:bookmarkStart w:id="825" w:name="ET_speaker_6156_2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826" w:name="_ETM_Q1_1394019"/>
      <w:bookmarkStart w:id="827" w:name="_ETM_Q1_1394169"/>
      <w:bookmarkEnd w:id="825"/>
      <w:bookmarkEnd w:id="826"/>
      <w:bookmarkEnd w:id="827"/>
    </w:p>
    <w:p w14:paraId="19C3B52B" w14:textId="77777777" w:rsidR="001B1CDA" w:rsidRDefault="001B1CDA" w:rsidP="001B1CDA">
      <w:pPr>
        <w:rPr>
          <w:rFonts w:ascii="David" w:hAnsi="David"/>
          <w:rtl/>
        </w:rPr>
      </w:pPr>
    </w:p>
    <w:p w14:paraId="0409E56D" w14:textId="77777777" w:rsidR="001B1CDA" w:rsidRDefault="001B1CDA" w:rsidP="001B1CDA">
      <w:pPr>
        <w:rPr>
          <w:rFonts w:ascii="David" w:hAnsi="David"/>
          <w:rtl/>
        </w:rPr>
      </w:pPr>
      <w:r>
        <w:rPr>
          <w:rFonts w:ascii="David" w:hAnsi="David"/>
          <w:rtl/>
        </w:rPr>
        <w:t>אנחנו מכניסים הסדרים שאומרים: חייבים להכניס אותם, כי מה אם תהיה באמת החמרה ומטחי טילים בכל הארץ. ואז אנחנו מגלים כעבור שבוע או כעבור שבועיים, שמה שאמרנו שהוא חריג שבחריגים – הופך לדפוס פעולה.</w:t>
      </w:r>
    </w:p>
    <w:p w14:paraId="0AB33FEC" w14:textId="77777777" w:rsidR="001B1CDA" w:rsidRDefault="001B1CDA" w:rsidP="001B1CDA">
      <w:pPr>
        <w:ind w:firstLine="0"/>
        <w:rPr>
          <w:rFonts w:ascii="David" w:hAnsi="David"/>
          <w:rtl/>
        </w:rPr>
      </w:pPr>
    </w:p>
    <w:p w14:paraId="19A7F27D" w14:textId="77777777" w:rsidR="001B1CDA" w:rsidRDefault="001B1CDA" w:rsidP="001B1CDA">
      <w:pPr>
        <w:rPr>
          <w:rFonts w:ascii="David" w:hAnsi="David"/>
          <w:rtl/>
        </w:rPr>
      </w:pPr>
      <w:r>
        <w:rPr>
          <w:rFonts w:ascii="David" w:hAnsi="David"/>
          <w:rtl/>
        </w:rPr>
        <w:t>אני רוצה לדעת כמה עצורים שבילו את הלילה במשטרה בשבוע האחרון, הובאו לבית משפט או הועברו לשב"ס ל-</w:t>
      </w:r>
      <w:r>
        <w:rPr>
          <w:rFonts w:ascii="David" w:hAnsi="David"/>
        </w:rPr>
        <w:t>VC</w:t>
      </w:r>
      <w:r>
        <w:rPr>
          <w:rFonts w:ascii="David" w:hAnsi="David"/>
          <w:rtl/>
        </w:rPr>
        <w:t xml:space="preserve"> ולא </w:t>
      </w:r>
      <w:bookmarkStart w:id="828" w:name="_ETM_Q1_1419032"/>
      <w:bookmarkStart w:id="829" w:name="_ETM_Q1_1419201"/>
      <w:bookmarkEnd w:id="828"/>
      <w:bookmarkEnd w:id="829"/>
      <w:r>
        <w:rPr>
          <w:rFonts w:ascii="David" w:hAnsi="David"/>
          <w:rtl/>
        </w:rPr>
        <w:t>היה בעניינם טלפון. זה מה שמעניין אותי.</w:t>
      </w:r>
    </w:p>
    <w:p w14:paraId="5B0E7043" w14:textId="77777777" w:rsidR="001B1CDA" w:rsidRDefault="001B1CDA" w:rsidP="001B1CDA">
      <w:pPr>
        <w:rPr>
          <w:rFonts w:ascii="David" w:hAnsi="David"/>
          <w:rtl/>
        </w:rPr>
      </w:pPr>
    </w:p>
    <w:p w14:paraId="53F5A5C9"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1E5FBFF" w14:textId="77777777" w:rsidR="001B1CDA" w:rsidRDefault="001B1CDA" w:rsidP="001B1CDA">
      <w:pPr>
        <w:pStyle w:val="KeepWithNext"/>
        <w:rPr>
          <w:rtl/>
        </w:rPr>
      </w:pPr>
    </w:p>
    <w:p w14:paraId="3F010F4C" w14:textId="77777777" w:rsidR="001B1CDA" w:rsidRDefault="001B1CDA" w:rsidP="001B1CDA">
      <w:pPr>
        <w:rPr>
          <w:rtl/>
        </w:rPr>
      </w:pPr>
      <w:r>
        <w:rPr>
          <w:rtl/>
        </w:rPr>
        <w:t>מה? אני לא הבנתי את השאלה.</w:t>
      </w:r>
    </w:p>
    <w:p w14:paraId="26B4B027" w14:textId="77777777" w:rsidR="001B1CDA" w:rsidRDefault="001B1CDA" w:rsidP="001B1CDA">
      <w:pPr>
        <w:rPr>
          <w:rFonts w:ascii="David" w:hAnsi="David"/>
          <w:rtl/>
        </w:rPr>
      </w:pPr>
    </w:p>
    <w:p w14:paraId="7CD67DF7" w14:textId="77777777" w:rsidR="001B1CDA" w:rsidRDefault="001B1CDA" w:rsidP="001B1CDA">
      <w:pPr>
        <w:pStyle w:val="a5"/>
        <w:keepNext/>
        <w:rPr>
          <w:rtl/>
        </w:rPr>
      </w:pPr>
      <w:bookmarkStart w:id="830" w:name="ET_speaker_6156_2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0"/>
    </w:p>
    <w:p w14:paraId="4BAB569B" w14:textId="77777777" w:rsidR="001B1CDA" w:rsidRDefault="001B1CDA" w:rsidP="001B1CDA">
      <w:pPr>
        <w:rPr>
          <w:rtl/>
        </w:rPr>
      </w:pPr>
    </w:p>
    <w:p w14:paraId="0726451D" w14:textId="77777777" w:rsidR="001B1CDA" w:rsidRDefault="001B1CDA" w:rsidP="001B1CDA">
      <w:pPr>
        <w:rPr>
          <w:rFonts w:ascii="David" w:hAnsi="David"/>
          <w:rtl/>
        </w:rPr>
      </w:pPr>
      <w:r>
        <w:rPr>
          <w:rFonts w:ascii="David" w:hAnsi="David"/>
          <w:rtl/>
        </w:rPr>
        <w:t>אני רוצה לדעת. אומרים שיש בכל יום עכשיו, מה-30 באוקטובר, בין עשרה ל-20 איש שמבלים את הלילה במעצר במשטרה ולא מובלים לשב"ס, ואז בבוקר מתקיים בעניינם דיון ראשון - -</w:t>
      </w:r>
    </w:p>
    <w:p w14:paraId="623623FA" w14:textId="77777777" w:rsidR="001B1CDA" w:rsidRDefault="001B1CDA" w:rsidP="001B1CDA">
      <w:pPr>
        <w:rPr>
          <w:rFonts w:ascii="David" w:hAnsi="David"/>
          <w:rtl/>
        </w:rPr>
      </w:pPr>
    </w:p>
    <w:p w14:paraId="520F21BC" w14:textId="77777777" w:rsidR="001B1CDA" w:rsidRDefault="001B1CDA" w:rsidP="001B1CDA">
      <w:pPr>
        <w:pStyle w:val="af8"/>
        <w:keepNext/>
        <w:rPr>
          <w:rtl/>
        </w:rPr>
      </w:pPr>
      <w:bookmarkStart w:id="831" w:name="ET_yor_6157_2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1"/>
    </w:p>
    <w:p w14:paraId="298E0310" w14:textId="77777777" w:rsidR="001B1CDA" w:rsidRDefault="001B1CDA" w:rsidP="001B1CDA">
      <w:pPr>
        <w:pStyle w:val="KeepWithNext"/>
        <w:rPr>
          <w:rtl/>
        </w:rPr>
      </w:pPr>
    </w:p>
    <w:p w14:paraId="48184784" w14:textId="77777777" w:rsidR="001B1CDA" w:rsidRDefault="001B1CDA" w:rsidP="001B1CDA">
      <w:pPr>
        <w:rPr>
          <w:rtl/>
        </w:rPr>
      </w:pPr>
      <w:r>
        <w:rPr>
          <w:rtl/>
        </w:rPr>
        <w:t>כולל ההקראה?</w:t>
      </w:r>
    </w:p>
    <w:p w14:paraId="667C7076" w14:textId="77777777" w:rsidR="001B1CDA" w:rsidRDefault="001B1CDA" w:rsidP="001B1CDA">
      <w:pPr>
        <w:rPr>
          <w:rtl/>
        </w:rPr>
      </w:pPr>
    </w:p>
    <w:p w14:paraId="4EF35315" w14:textId="77777777" w:rsidR="001B1CDA" w:rsidRDefault="001B1CDA" w:rsidP="001B1CDA">
      <w:pPr>
        <w:pStyle w:val="a5"/>
        <w:keepNext/>
        <w:rPr>
          <w:rtl/>
        </w:rPr>
      </w:pPr>
      <w:bookmarkStart w:id="832" w:name="ET_speaker_6156_2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2"/>
    </w:p>
    <w:p w14:paraId="67C71BE7" w14:textId="77777777" w:rsidR="001B1CDA" w:rsidRDefault="001B1CDA" w:rsidP="001B1CDA">
      <w:pPr>
        <w:pStyle w:val="KeepWithNext"/>
        <w:rPr>
          <w:rtl/>
        </w:rPr>
      </w:pPr>
    </w:p>
    <w:p w14:paraId="5C864D80" w14:textId="77777777" w:rsidR="001B1CDA" w:rsidRDefault="001B1CDA" w:rsidP="001B1CDA">
      <w:pPr>
        <w:rPr>
          <w:rFonts w:ascii="David" w:hAnsi="David"/>
          <w:rtl/>
        </w:rPr>
      </w:pPr>
      <w:r>
        <w:rPr>
          <w:rFonts w:ascii="David" w:hAnsi="David"/>
          <w:rtl/>
        </w:rPr>
        <w:t>- -</w:t>
      </w:r>
      <w:bookmarkStart w:id="833" w:name="_ETM_Q1_1444759"/>
      <w:bookmarkEnd w:id="833"/>
      <w:r>
        <w:rPr>
          <w:rFonts w:ascii="David" w:hAnsi="David"/>
          <w:rtl/>
        </w:rPr>
        <w:t xml:space="preserve"> מתקיים </w:t>
      </w:r>
      <w:r>
        <w:rPr>
          <w:rtl/>
        </w:rPr>
        <w:t xml:space="preserve">בהיותם </w:t>
      </w:r>
      <w:r>
        <w:rPr>
          <w:rFonts w:ascii="David" w:hAnsi="David"/>
          <w:rtl/>
        </w:rPr>
        <w:t xml:space="preserve">במשטרה. אני רוצה לדעת, מתוך העצורים האלה בתחנות המשטרה - - </w:t>
      </w:r>
    </w:p>
    <w:p w14:paraId="27580683" w14:textId="77777777" w:rsidR="001B1CDA" w:rsidRDefault="001B1CDA" w:rsidP="001B1CDA">
      <w:pPr>
        <w:rPr>
          <w:rFonts w:ascii="David" w:hAnsi="David"/>
          <w:rtl/>
        </w:rPr>
      </w:pPr>
    </w:p>
    <w:p w14:paraId="76FE8F5A"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ECE5FA4" w14:textId="77777777" w:rsidR="001B1CDA" w:rsidRDefault="001B1CDA" w:rsidP="001B1CDA">
      <w:pPr>
        <w:rPr>
          <w:rFonts w:ascii="David" w:hAnsi="David"/>
          <w:rtl/>
        </w:rPr>
      </w:pPr>
    </w:p>
    <w:p w14:paraId="6E37D870" w14:textId="77777777" w:rsidR="001B1CDA" w:rsidRDefault="001B1CDA" w:rsidP="001B1CDA">
      <w:pPr>
        <w:rPr>
          <w:rFonts w:ascii="David" w:hAnsi="David"/>
          <w:rtl/>
        </w:rPr>
      </w:pPr>
      <w:r>
        <w:rPr>
          <w:rFonts w:ascii="David" w:hAnsi="David"/>
          <w:rtl/>
        </w:rPr>
        <w:t xml:space="preserve">כמה כן הלכו לבית המשפט? </w:t>
      </w:r>
    </w:p>
    <w:p w14:paraId="6F7733ED" w14:textId="77777777" w:rsidR="001B1CDA" w:rsidRDefault="001B1CDA" w:rsidP="001B1CDA">
      <w:pPr>
        <w:rPr>
          <w:rFonts w:ascii="David" w:hAnsi="David"/>
          <w:rtl/>
        </w:rPr>
      </w:pPr>
    </w:p>
    <w:p w14:paraId="4B0FF30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DEB049F" w14:textId="77777777" w:rsidR="001B1CDA" w:rsidRDefault="001B1CDA" w:rsidP="001B1CDA">
      <w:pPr>
        <w:rPr>
          <w:rFonts w:ascii="David" w:hAnsi="David"/>
          <w:rtl/>
        </w:rPr>
      </w:pPr>
    </w:p>
    <w:p w14:paraId="7C1D20A0" w14:textId="77777777" w:rsidR="001B1CDA" w:rsidRDefault="001B1CDA" w:rsidP="001B1CDA">
      <w:pPr>
        <w:rPr>
          <w:rFonts w:ascii="David" w:hAnsi="David"/>
          <w:rtl/>
        </w:rPr>
      </w:pPr>
      <w:r>
        <w:rPr>
          <w:rFonts w:ascii="David" w:hAnsi="David"/>
          <w:rtl/>
        </w:rPr>
        <w:t xml:space="preserve">- - כמה הובאו לבית המשפט. כי מה לעשות, עדיין אפשר להוביל עצורים מתחנת המשטרה בכפר סבא לבית המשפט השלום בכפר סבא. </w:t>
      </w:r>
    </w:p>
    <w:p w14:paraId="0479844D" w14:textId="77777777" w:rsidR="001B1CDA" w:rsidRDefault="001B1CDA" w:rsidP="001B1CDA">
      <w:pPr>
        <w:rPr>
          <w:rFonts w:ascii="David" w:hAnsi="David"/>
          <w:rtl/>
        </w:rPr>
      </w:pPr>
    </w:p>
    <w:p w14:paraId="44D54049" w14:textId="77777777" w:rsidR="001B1CDA" w:rsidRDefault="001B1CDA" w:rsidP="001B1CDA">
      <w:pPr>
        <w:pStyle w:val="afb"/>
        <w:keepNext/>
        <w:rPr>
          <w:rtl/>
        </w:rPr>
      </w:pPr>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441000D8" w14:textId="77777777" w:rsidR="001B1CDA" w:rsidRDefault="001B1CDA" w:rsidP="001B1CDA">
      <w:pPr>
        <w:rPr>
          <w:rFonts w:ascii="David" w:hAnsi="David"/>
          <w:rtl/>
        </w:rPr>
      </w:pPr>
    </w:p>
    <w:p w14:paraId="34FD2D85" w14:textId="77777777" w:rsidR="001B1CDA" w:rsidRDefault="001B1CDA" w:rsidP="001B1CDA">
      <w:pPr>
        <w:rPr>
          <w:rFonts w:ascii="David" w:hAnsi="David"/>
          <w:rtl/>
        </w:rPr>
      </w:pPr>
      <w:r>
        <w:rPr>
          <w:rFonts w:ascii="David" w:hAnsi="David"/>
          <w:rtl/>
        </w:rPr>
        <w:t>אין דיונים פרונטליים.</w:t>
      </w:r>
    </w:p>
    <w:p w14:paraId="6FC812FE" w14:textId="77777777" w:rsidR="001B1CDA" w:rsidRDefault="001B1CDA" w:rsidP="001B1CDA">
      <w:pPr>
        <w:rPr>
          <w:rFonts w:ascii="David" w:hAnsi="David"/>
          <w:rtl/>
        </w:rPr>
      </w:pPr>
    </w:p>
    <w:p w14:paraId="698D85A5" w14:textId="77777777" w:rsidR="001B1CDA" w:rsidRDefault="001B1CDA" w:rsidP="001B1CDA">
      <w:pPr>
        <w:pStyle w:val="a5"/>
        <w:keepNext/>
        <w:rPr>
          <w:rtl/>
        </w:rPr>
      </w:pPr>
      <w:bookmarkStart w:id="834" w:name="ET_speaker_6156_2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4"/>
    </w:p>
    <w:p w14:paraId="754CF004" w14:textId="77777777" w:rsidR="001B1CDA" w:rsidRDefault="001B1CDA" w:rsidP="001B1CDA">
      <w:pPr>
        <w:rPr>
          <w:rtl/>
        </w:rPr>
      </w:pPr>
    </w:p>
    <w:p w14:paraId="23A0CAEE" w14:textId="77777777" w:rsidR="001B1CDA" w:rsidRDefault="001B1CDA" w:rsidP="001B1CDA">
      <w:pPr>
        <w:rPr>
          <w:rFonts w:ascii="David" w:hAnsi="David"/>
          <w:rtl/>
        </w:rPr>
      </w:pPr>
      <w:r>
        <w:rPr>
          <w:rFonts w:ascii="David" w:hAnsi="David"/>
          <w:rtl/>
        </w:rPr>
        <w:t>הבנתי. אין דיוני מעצרים פרונטליים, נכון.</w:t>
      </w:r>
    </w:p>
    <w:p w14:paraId="6A95E181" w14:textId="77777777" w:rsidR="001B1CDA" w:rsidRDefault="001B1CDA" w:rsidP="001B1CDA">
      <w:pPr>
        <w:rPr>
          <w:rFonts w:ascii="David" w:hAnsi="David"/>
          <w:rtl/>
        </w:rPr>
      </w:pPr>
    </w:p>
    <w:p w14:paraId="12F8F1ED" w14:textId="77777777" w:rsidR="001B1CDA" w:rsidRDefault="001B1CDA" w:rsidP="001B1CDA">
      <w:pPr>
        <w:pStyle w:val="afb"/>
        <w:keepNext/>
        <w:rPr>
          <w:rtl/>
        </w:rPr>
      </w:pPr>
      <w:bookmarkStart w:id="835" w:name="_ETM_Q1_1472282"/>
      <w:bookmarkStart w:id="836" w:name="_ETM_Q1_1472579"/>
      <w:bookmarkEnd w:id="835"/>
      <w:bookmarkEnd w:id="836"/>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p>
    <w:p w14:paraId="7365BF53" w14:textId="77777777" w:rsidR="001B1CDA" w:rsidRDefault="001B1CDA" w:rsidP="001B1CDA">
      <w:pPr>
        <w:rPr>
          <w:rFonts w:ascii="David" w:hAnsi="David"/>
          <w:rtl/>
        </w:rPr>
      </w:pPr>
    </w:p>
    <w:p w14:paraId="2169D621" w14:textId="77777777" w:rsidR="001B1CDA" w:rsidRDefault="001B1CDA" w:rsidP="001B1CDA">
      <w:pPr>
        <w:rPr>
          <w:rFonts w:ascii="David" w:hAnsi="David"/>
          <w:rtl/>
        </w:rPr>
      </w:pPr>
      <w:r>
        <w:rPr>
          <w:rFonts w:ascii="David" w:hAnsi="David"/>
          <w:rtl/>
        </w:rPr>
        <w:t>למעט בודדים - - -</w:t>
      </w:r>
    </w:p>
    <w:p w14:paraId="744876F1" w14:textId="77777777" w:rsidR="001B1CDA" w:rsidRDefault="001B1CDA" w:rsidP="001B1CDA">
      <w:pPr>
        <w:rPr>
          <w:rFonts w:ascii="David" w:hAnsi="David"/>
          <w:rtl/>
        </w:rPr>
      </w:pPr>
    </w:p>
    <w:p w14:paraId="1B07FC48" w14:textId="77777777" w:rsidR="001B1CDA" w:rsidRDefault="001B1CDA" w:rsidP="001B1CDA">
      <w:pPr>
        <w:pStyle w:val="afb"/>
        <w:keepNext/>
        <w:rPr>
          <w:rtl/>
        </w:rPr>
      </w:pPr>
      <w:bookmarkStart w:id="837" w:name="ET_guest_633659_26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837"/>
    </w:p>
    <w:p w14:paraId="1C660C08" w14:textId="77777777" w:rsidR="001B1CDA" w:rsidRDefault="001B1CDA" w:rsidP="001B1CDA">
      <w:pPr>
        <w:ind w:firstLine="0"/>
        <w:rPr>
          <w:rtl/>
        </w:rPr>
      </w:pPr>
      <w:bookmarkStart w:id="838" w:name="_ETM_Q1_1475385"/>
      <w:bookmarkEnd w:id="838"/>
    </w:p>
    <w:p w14:paraId="11E85963" w14:textId="77777777" w:rsidR="001B1CDA" w:rsidRDefault="001B1CDA" w:rsidP="001B1CDA">
      <w:pPr>
        <w:rPr>
          <w:rFonts w:ascii="David" w:hAnsi="David"/>
          <w:rtl/>
        </w:rPr>
      </w:pPr>
      <w:r>
        <w:rPr>
          <w:rFonts w:ascii="David" w:hAnsi="David"/>
          <w:rtl/>
        </w:rPr>
        <w:t>אבל זה לא המצב החוקי, זה מצב בפועל.</w:t>
      </w:r>
    </w:p>
    <w:p w14:paraId="19B9F393" w14:textId="77777777" w:rsidR="001B1CDA" w:rsidRDefault="001B1CDA" w:rsidP="001B1CDA">
      <w:pPr>
        <w:rPr>
          <w:rFonts w:ascii="David" w:hAnsi="David"/>
          <w:rtl/>
        </w:rPr>
      </w:pPr>
    </w:p>
    <w:p w14:paraId="0DC20242" w14:textId="77777777" w:rsidR="001B1CDA" w:rsidRDefault="001B1CDA" w:rsidP="001B1CDA">
      <w:pPr>
        <w:pStyle w:val="a5"/>
        <w:keepNext/>
        <w:rPr>
          <w:rtl/>
        </w:rPr>
      </w:pPr>
      <w:bookmarkStart w:id="839" w:name="ET_speaker_אפרת_חקאק_26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39"/>
    </w:p>
    <w:p w14:paraId="66DD45C3" w14:textId="77777777" w:rsidR="001B1CDA" w:rsidRDefault="001B1CDA" w:rsidP="001B1CDA">
      <w:pPr>
        <w:pStyle w:val="KeepWithNext"/>
        <w:rPr>
          <w:rtl/>
        </w:rPr>
      </w:pPr>
    </w:p>
    <w:p w14:paraId="51CA34FD" w14:textId="77777777" w:rsidR="001B1CDA" w:rsidRDefault="001B1CDA" w:rsidP="001B1CDA">
      <w:pPr>
        <w:rPr>
          <w:rtl/>
        </w:rPr>
      </w:pPr>
      <w:r>
        <w:rPr>
          <w:rtl/>
        </w:rPr>
        <w:t>-</w:t>
      </w:r>
      <w:bookmarkStart w:id="840" w:name="_ETM_Q1_1476478"/>
      <w:bookmarkEnd w:id="840"/>
      <w:r>
        <w:rPr>
          <w:rtl/>
        </w:rPr>
        <w:t xml:space="preserve"> - -</w:t>
      </w:r>
      <w:bookmarkStart w:id="841" w:name="_ETM_Q1_1477639"/>
      <w:bookmarkEnd w:id="841"/>
    </w:p>
    <w:p w14:paraId="555F9E02" w14:textId="77777777" w:rsidR="001B1CDA" w:rsidRDefault="001B1CDA" w:rsidP="001B1CDA">
      <w:pPr>
        <w:rPr>
          <w:rtl/>
        </w:rPr>
      </w:pPr>
      <w:r>
        <w:rPr>
          <w:rtl/>
        </w:rPr>
        <w:br w:type="page"/>
      </w:r>
      <w:bookmarkStart w:id="842" w:name="_ETM_Q1_1478063"/>
      <w:bookmarkStart w:id="843" w:name="_ETM_Q1_1478190"/>
      <w:bookmarkStart w:id="844" w:name="_ETM_Q1_1478406"/>
      <w:bookmarkStart w:id="845" w:name="_ETM_Q1_1483009"/>
      <w:bookmarkEnd w:id="842"/>
      <w:bookmarkEnd w:id="843"/>
      <w:bookmarkEnd w:id="844"/>
      <w:bookmarkEnd w:id="845"/>
    </w:p>
    <w:p w14:paraId="503D933C" w14:textId="77777777" w:rsidR="001B1CDA" w:rsidRDefault="001B1CDA" w:rsidP="001B1CDA">
      <w:pPr>
        <w:rPr>
          <w:rtl/>
        </w:rPr>
      </w:pPr>
    </w:p>
    <w:p w14:paraId="65463CD6" w14:textId="77777777" w:rsidR="001B1CDA" w:rsidRDefault="001B1CDA" w:rsidP="001B1CDA">
      <w:pPr>
        <w:pStyle w:val="a5"/>
        <w:keepNext/>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298C7FD" w14:textId="77777777" w:rsidR="001B1CDA" w:rsidRDefault="001B1CDA" w:rsidP="001B1CDA">
      <w:pPr>
        <w:rPr>
          <w:rtl/>
        </w:rPr>
      </w:pPr>
      <w:bookmarkStart w:id="846" w:name="_ETM_Q1_1483412"/>
      <w:bookmarkEnd w:id="846"/>
    </w:p>
    <w:p w14:paraId="4A3D247A" w14:textId="77777777" w:rsidR="001B1CDA" w:rsidRDefault="001B1CDA" w:rsidP="001B1CDA">
      <w:pPr>
        <w:rPr>
          <w:rFonts w:ascii="David" w:hAnsi="David"/>
          <w:rtl/>
        </w:rPr>
      </w:pPr>
      <w:r>
        <w:rPr>
          <w:rFonts w:ascii="David" w:hAnsi="David"/>
          <w:rtl/>
        </w:rPr>
        <w:t>אז כמה עצורים מכפר סבא אפשר היה להביא למתקני השב"ס בשרון, כדי שהם יעלו ב-</w:t>
      </w:r>
      <w:r>
        <w:rPr>
          <w:rFonts w:ascii="David" w:hAnsi="David"/>
        </w:rPr>
        <w:t>VC</w:t>
      </w:r>
      <w:r>
        <w:rPr>
          <w:rFonts w:ascii="David" w:hAnsi="David"/>
          <w:rtl/>
        </w:rPr>
        <w:t xml:space="preserve">? לומר שהמשטרה עושה רכש של </w:t>
      </w:r>
      <w:r>
        <w:rPr>
          <w:rFonts w:ascii="David" w:hAnsi="David"/>
        </w:rPr>
        <w:t>VC</w:t>
      </w:r>
      <w:r>
        <w:rPr>
          <w:rFonts w:ascii="David" w:hAnsi="David"/>
          <w:rtl/>
        </w:rPr>
        <w:t xml:space="preserve"> – זאת אמירה שאני מכבד, אבל היא פשוט לא רלוונטית. יש במדינת ישראל כמה תחנות משטרה. אתם לא הולכים עכשיו לעשות רכש ולהטמיע, נכון? אל תיתנו לנו תשובות - - - </w:t>
      </w:r>
    </w:p>
    <w:p w14:paraId="26AD47EB" w14:textId="77777777" w:rsidR="001B1CDA" w:rsidRDefault="001B1CDA" w:rsidP="001B1CDA">
      <w:pPr>
        <w:rPr>
          <w:rFonts w:ascii="David" w:hAnsi="David"/>
          <w:rtl/>
        </w:rPr>
      </w:pPr>
    </w:p>
    <w:p w14:paraId="60ACD5EA" w14:textId="77777777" w:rsidR="001B1CDA" w:rsidRDefault="001B1CDA" w:rsidP="001B1CDA">
      <w:pPr>
        <w:pStyle w:val="a5"/>
        <w:keepNext/>
        <w:rPr>
          <w:rtl/>
        </w:rPr>
      </w:pPr>
      <w:r>
        <w:rPr>
          <w:rStyle w:val="TagStyle"/>
          <w:rFonts w:hint="cs"/>
          <w:rtl/>
        </w:rPr>
        <w:t xml:space="preserve">&lt;&lt; דובר &gt;&gt; </w:t>
      </w:r>
      <w:r>
        <w:rPr>
          <w:rFonts w:hint="cs"/>
          <w:rtl/>
        </w:rPr>
        <w:t>יעל רוזנקרנץ:</w:t>
      </w:r>
      <w:r>
        <w:rPr>
          <w:rStyle w:val="TagStyle"/>
          <w:rFonts w:hint="cs"/>
          <w:rtl/>
        </w:rPr>
        <w:t xml:space="preserve"> &lt;&lt; דובר &gt;&gt;</w:t>
      </w:r>
      <w:r>
        <w:rPr>
          <w:rFonts w:hint="cs"/>
          <w:rtl/>
        </w:rPr>
        <w:t xml:space="preserve">   </w:t>
      </w:r>
    </w:p>
    <w:p w14:paraId="61976027" w14:textId="77777777" w:rsidR="001B1CDA" w:rsidRDefault="001B1CDA" w:rsidP="001B1CDA">
      <w:pPr>
        <w:pStyle w:val="KeepWithNext"/>
        <w:rPr>
          <w:rtl/>
        </w:rPr>
      </w:pPr>
    </w:p>
    <w:p w14:paraId="07509276" w14:textId="77777777" w:rsidR="001B1CDA" w:rsidRDefault="001B1CDA" w:rsidP="001B1CDA">
      <w:pPr>
        <w:rPr>
          <w:rtl/>
        </w:rPr>
      </w:pPr>
      <w:r>
        <w:rPr>
          <w:rtl/>
        </w:rPr>
        <w:t>- - -</w:t>
      </w:r>
    </w:p>
    <w:p w14:paraId="390F67A0" w14:textId="77777777" w:rsidR="001B1CDA" w:rsidRDefault="001B1CDA" w:rsidP="001B1CDA">
      <w:pPr>
        <w:rPr>
          <w:rFonts w:ascii="David" w:hAnsi="David"/>
          <w:rtl/>
        </w:rPr>
      </w:pPr>
    </w:p>
    <w:p w14:paraId="1F0725CA" w14:textId="77777777" w:rsidR="001B1CDA" w:rsidRDefault="001B1CDA" w:rsidP="001B1CDA">
      <w:pPr>
        <w:pStyle w:val="afb"/>
        <w:keepNext/>
        <w:rPr>
          <w:rtl/>
        </w:rPr>
      </w:pPr>
      <w:r>
        <w:rPr>
          <w:rStyle w:val="TagStyle"/>
          <w:rFonts w:hint="cs"/>
          <w:rtl/>
        </w:rPr>
        <w:t xml:space="preserve">&lt;&lt; אורח &gt;&gt; </w:t>
      </w:r>
      <w:r>
        <w:rPr>
          <w:rFonts w:hint="cs"/>
          <w:rtl/>
        </w:rPr>
        <w:t>אביב ישראלי:</w:t>
      </w:r>
      <w:r>
        <w:rPr>
          <w:rStyle w:val="TagStyle"/>
          <w:rFonts w:hint="cs"/>
          <w:rtl/>
        </w:rPr>
        <w:t xml:space="preserve"> &lt;&lt; אורח &gt;&gt;</w:t>
      </w:r>
      <w:r>
        <w:rPr>
          <w:rFonts w:hint="cs"/>
          <w:rtl/>
        </w:rPr>
        <w:t xml:space="preserve">   </w:t>
      </w:r>
    </w:p>
    <w:p w14:paraId="704186DA" w14:textId="77777777" w:rsidR="001B1CDA" w:rsidRDefault="001B1CDA" w:rsidP="001B1CDA">
      <w:pPr>
        <w:rPr>
          <w:rFonts w:ascii="David" w:hAnsi="David"/>
          <w:rtl/>
        </w:rPr>
      </w:pPr>
    </w:p>
    <w:p w14:paraId="1CDF5C8C" w14:textId="77777777" w:rsidR="001B1CDA" w:rsidRDefault="001B1CDA" w:rsidP="001B1CDA">
      <w:pPr>
        <w:rPr>
          <w:rFonts w:ascii="David" w:hAnsi="David"/>
          <w:rtl/>
        </w:rPr>
      </w:pPr>
      <w:r>
        <w:rPr>
          <w:rFonts w:ascii="David" w:hAnsi="David"/>
          <w:rtl/>
        </w:rPr>
        <w:t>הינה, בבקשה.</w:t>
      </w:r>
    </w:p>
    <w:p w14:paraId="3FEE2A5F" w14:textId="77777777" w:rsidR="001B1CDA" w:rsidRDefault="001B1CDA" w:rsidP="001B1CDA">
      <w:pPr>
        <w:rPr>
          <w:rFonts w:ascii="David" w:hAnsi="David"/>
          <w:rtl/>
        </w:rPr>
      </w:pPr>
    </w:p>
    <w:p w14:paraId="2EDC4B3D" w14:textId="77777777" w:rsidR="001B1CDA" w:rsidRDefault="001B1CDA" w:rsidP="001B1CDA">
      <w:pPr>
        <w:pStyle w:val="a5"/>
        <w:keepNext/>
        <w:rPr>
          <w:rtl/>
        </w:rPr>
      </w:pPr>
      <w:bookmarkStart w:id="847" w:name="ET_speaker_6156_2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7"/>
    </w:p>
    <w:p w14:paraId="543F3D00" w14:textId="77777777" w:rsidR="001B1CDA" w:rsidRDefault="001B1CDA" w:rsidP="001B1CDA">
      <w:pPr>
        <w:ind w:firstLine="0"/>
        <w:rPr>
          <w:rtl/>
        </w:rPr>
      </w:pPr>
    </w:p>
    <w:p w14:paraId="1913FAAD" w14:textId="77777777" w:rsidR="001B1CDA" w:rsidRDefault="001B1CDA" w:rsidP="001B1CDA">
      <w:pPr>
        <w:rPr>
          <w:rFonts w:ascii="David" w:hAnsi="David"/>
          <w:rtl/>
        </w:rPr>
      </w:pPr>
      <w:r>
        <w:rPr>
          <w:rFonts w:ascii="David" w:hAnsi="David"/>
          <w:rtl/>
        </w:rPr>
        <w:t xml:space="preserve">מה? בשבוע הקרוב? </w:t>
      </w:r>
    </w:p>
    <w:p w14:paraId="2E8471E0" w14:textId="77777777" w:rsidR="001B1CDA" w:rsidRDefault="001B1CDA" w:rsidP="001B1CDA">
      <w:pPr>
        <w:rPr>
          <w:rFonts w:ascii="David" w:hAnsi="David"/>
          <w:rtl/>
        </w:rPr>
      </w:pPr>
      <w:bookmarkStart w:id="848" w:name="_ETM_Q1_1504227"/>
      <w:bookmarkEnd w:id="848"/>
    </w:p>
    <w:p w14:paraId="2A116C9A" w14:textId="77777777" w:rsidR="001B1CDA" w:rsidRDefault="001B1CDA" w:rsidP="001B1CDA">
      <w:pPr>
        <w:pStyle w:val="afb"/>
        <w:keepNext/>
        <w:rPr>
          <w:rtl/>
        </w:rPr>
      </w:pPr>
      <w:r>
        <w:rPr>
          <w:rStyle w:val="TagStyle"/>
          <w:rFonts w:hint="cs"/>
          <w:rtl/>
        </w:rPr>
        <w:t xml:space="preserve">&lt;&lt; אורח &gt;&gt; </w:t>
      </w:r>
      <w:r>
        <w:rPr>
          <w:rFonts w:hint="cs"/>
          <w:rtl/>
        </w:rPr>
        <w:t>אביב ישראלי:</w:t>
      </w:r>
      <w:r>
        <w:rPr>
          <w:rStyle w:val="TagStyle"/>
          <w:rFonts w:hint="cs"/>
          <w:rtl/>
        </w:rPr>
        <w:t xml:space="preserve"> &lt;&lt; אורח &gt;&gt;</w:t>
      </w:r>
      <w:r>
        <w:rPr>
          <w:rFonts w:hint="cs"/>
          <w:rtl/>
        </w:rPr>
        <w:t xml:space="preserve">   </w:t>
      </w:r>
    </w:p>
    <w:p w14:paraId="79801BB2" w14:textId="77777777" w:rsidR="001B1CDA" w:rsidRDefault="001B1CDA" w:rsidP="001B1CDA">
      <w:pPr>
        <w:rPr>
          <w:rFonts w:ascii="David" w:hAnsi="David"/>
          <w:rtl/>
        </w:rPr>
      </w:pPr>
    </w:p>
    <w:p w14:paraId="42B36E01" w14:textId="77777777" w:rsidR="001B1CDA" w:rsidRDefault="001B1CDA" w:rsidP="001B1CDA">
      <w:pPr>
        <w:rPr>
          <w:rFonts w:ascii="David" w:hAnsi="David"/>
          <w:rtl/>
        </w:rPr>
      </w:pPr>
      <w:r>
        <w:rPr>
          <w:rFonts w:ascii="David" w:hAnsi="David"/>
          <w:rtl/>
        </w:rPr>
        <w:t>בזמן הקרוב.</w:t>
      </w:r>
    </w:p>
    <w:p w14:paraId="788FFD64" w14:textId="77777777" w:rsidR="001B1CDA" w:rsidRDefault="001B1CDA" w:rsidP="001B1CDA">
      <w:pPr>
        <w:rPr>
          <w:rFonts w:ascii="David" w:hAnsi="David"/>
          <w:rtl/>
        </w:rPr>
      </w:pPr>
      <w:bookmarkStart w:id="849" w:name="_ETM_Q1_1504430"/>
      <w:bookmarkStart w:id="850" w:name="_ETM_Q1_1504534"/>
      <w:bookmarkStart w:id="851" w:name="_ETM_Q1_1504592"/>
      <w:bookmarkEnd w:id="849"/>
      <w:bookmarkEnd w:id="850"/>
      <w:bookmarkEnd w:id="851"/>
    </w:p>
    <w:p w14:paraId="46F8EE26" w14:textId="77777777" w:rsidR="001B1CDA" w:rsidRDefault="001B1CDA" w:rsidP="001B1CDA">
      <w:pPr>
        <w:pStyle w:val="a5"/>
        <w:keepNext/>
        <w:rPr>
          <w:rtl/>
        </w:rPr>
      </w:pPr>
      <w:bookmarkStart w:id="852" w:name="ET_speaker_6156_2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2"/>
    </w:p>
    <w:p w14:paraId="56D4F55B" w14:textId="77777777" w:rsidR="001B1CDA" w:rsidRDefault="001B1CDA" w:rsidP="001B1CDA">
      <w:pPr>
        <w:rPr>
          <w:rFonts w:ascii="David" w:hAnsi="David"/>
          <w:rtl/>
        </w:rPr>
      </w:pPr>
    </w:p>
    <w:p w14:paraId="42D57DD3" w14:textId="77777777" w:rsidR="001B1CDA" w:rsidRDefault="001B1CDA" w:rsidP="001B1CDA">
      <w:pPr>
        <w:rPr>
          <w:rFonts w:ascii="David" w:hAnsi="David"/>
          <w:rtl/>
        </w:rPr>
      </w:pPr>
      <w:r>
        <w:rPr>
          <w:rFonts w:ascii="David" w:hAnsi="David"/>
          <w:rtl/>
        </w:rPr>
        <w:t>מה זה זמן קרוב? עזבו, זה לא רציני.</w:t>
      </w:r>
    </w:p>
    <w:p w14:paraId="1348D25C" w14:textId="77777777" w:rsidR="001B1CDA" w:rsidRDefault="001B1CDA" w:rsidP="001B1CDA">
      <w:pPr>
        <w:rPr>
          <w:rFonts w:ascii="David" w:hAnsi="David"/>
          <w:rtl/>
        </w:rPr>
      </w:pPr>
    </w:p>
    <w:p w14:paraId="6BBACA91" w14:textId="77777777" w:rsidR="001B1CDA" w:rsidRDefault="001B1CDA" w:rsidP="001B1CDA">
      <w:pPr>
        <w:pStyle w:val="a5"/>
        <w:keepNext/>
        <w:rPr>
          <w:rtl/>
        </w:rPr>
      </w:pPr>
      <w:r>
        <w:rPr>
          <w:rStyle w:val="TagStyle"/>
          <w:rFonts w:hint="cs"/>
          <w:rtl/>
        </w:rPr>
        <w:t xml:space="preserve">&lt;&lt; דובר &gt;&gt; </w:t>
      </w:r>
      <w:r>
        <w:rPr>
          <w:rFonts w:hint="cs"/>
          <w:rtl/>
        </w:rPr>
        <w:t>יעל רוזנקרנץ:</w:t>
      </w:r>
      <w:r>
        <w:rPr>
          <w:rStyle w:val="TagStyle"/>
          <w:rFonts w:hint="cs"/>
          <w:rtl/>
        </w:rPr>
        <w:t xml:space="preserve"> &lt;&lt; דובר &gt;&gt;</w:t>
      </w:r>
      <w:r>
        <w:rPr>
          <w:rFonts w:hint="cs"/>
          <w:rtl/>
        </w:rPr>
        <w:t xml:space="preserve">   </w:t>
      </w:r>
    </w:p>
    <w:p w14:paraId="77FA10E3" w14:textId="77777777" w:rsidR="001B1CDA" w:rsidRDefault="001B1CDA" w:rsidP="001B1CDA">
      <w:pPr>
        <w:rPr>
          <w:rFonts w:ascii="David" w:hAnsi="David"/>
          <w:rtl/>
        </w:rPr>
      </w:pPr>
    </w:p>
    <w:p w14:paraId="4F66CA2D" w14:textId="77777777" w:rsidR="001B1CDA" w:rsidRDefault="001B1CDA" w:rsidP="001B1CDA">
      <w:pPr>
        <w:rPr>
          <w:rFonts w:ascii="David" w:hAnsi="David"/>
          <w:rtl/>
        </w:rPr>
      </w:pPr>
      <w:r>
        <w:rPr>
          <w:rFonts w:ascii="David" w:hAnsi="David"/>
          <w:rtl/>
        </w:rPr>
        <w:t xml:space="preserve">בנוגע לרכש אני יכולה לומר שהרכש כבר נעשה. יש כאן פעילות נוספת שצריכה להתבצע, כמו לדוגמה לשנע את </w:t>
      </w:r>
      <w:bookmarkStart w:id="853" w:name="_ETM_Q1_1520028"/>
      <w:bookmarkEnd w:id="853"/>
      <w:r>
        <w:rPr>
          <w:rFonts w:ascii="David" w:hAnsi="David"/>
          <w:rtl/>
        </w:rPr>
        <w:t>זה לכל הארץ, ללמד איך הדבר הזה נעשה.</w:t>
      </w:r>
    </w:p>
    <w:p w14:paraId="356707F9" w14:textId="77777777" w:rsidR="001B1CDA" w:rsidRDefault="001B1CDA" w:rsidP="001B1CDA">
      <w:pPr>
        <w:rPr>
          <w:rFonts w:ascii="David" w:hAnsi="David"/>
          <w:rtl/>
        </w:rPr>
      </w:pPr>
    </w:p>
    <w:p w14:paraId="4CA9BD50" w14:textId="77777777" w:rsidR="001B1CDA" w:rsidRDefault="001B1CDA" w:rsidP="001B1CDA">
      <w:pPr>
        <w:pStyle w:val="a5"/>
        <w:keepNext/>
        <w:rPr>
          <w:rtl/>
        </w:rPr>
      </w:pPr>
      <w:bookmarkStart w:id="854" w:name="ET_speaker_6156_2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4"/>
    </w:p>
    <w:p w14:paraId="26D08872" w14:textId="77777777" w:rsidR="001B1CDA" w:rsidRDefault="001B1CDA" w:rsidP="001B1CDA">
      <w:pPr>
        <w:rPr>
          <w:rtl/>
        </w:rPr>
      </w:pPr>
    </w:p>
    <w:p w14:paraId="290F43D9" w14:textId="77777777" w:rsidR="001B1CDA" w:rsidRDefault="001B1CDA" w:rsidP="001B1CDA">
      <w:pPr>
        <w:rPr>
          <w:rFonts w:ascii="David" w:hAnsi="David"/>
          <w:rtl/>
        </w:rPr>
      </w:pPr>
      <w:bookmarkStart w:id="855" w:name="_ETM_Q1_1525372"/>
      <w:bookmarkStart w:id="856" w:name="_ETM_Q1_1525578"/>
      <w:bookmarkEnd w:id="855"/>
      <w:bookmarkEnd w:id="856"/>
      <w:r>
        <w:rPr>
          <w:rFonts w:ascii="David" w:hAnsi="David"/>
          <w:rtl/>
        </w:rPr>
        <w:t xml:space="preserve">הרכש בוצע, מתי אמורות להגיע הערכות? כי המשרד לביטחון לאומי רכש 20,000 רובים לכיתות הכוננות, אבל עד עכשיו הגיעו </w:t>
      </w:r>
      <w:bookmarkStart w:id="857" w:name="_ETM_Q1_1531734"/>
      <w:bookmarkEnd w:id="857"/>
      <w:r>
        <w:rPr>
          <w:rFonts w:ascii="David" w:hAnsi="David"/>
          <w:rtl/>
        </w:rPr>
        <w:t xml:space="preserve">רק 4,000. יופי שרכשו 20,000, אבל כרגע בחצי מכיתות הכוננות ברחבי הארץ אין נשקים בשביל מג"ב. </w:t>
      </w:r>
    </w:p>
    <w:p w14:paraId="49AAABC8" w14:textId="77777777" w:rsidR="001B1CDA" w:rsidRDefault="001B1CDA" w:rsidP="001B1CDA">
      <w:pPr>
        <w:rPr>
          <w:rFonts w:ascii="David" w:hAnsi="David"/>
          <w:rtl/>
        </w:rPr>
      </w:pPr>
    </w:p>
    <w:p w14:paraId="338CEA3A" w14:textId="77777777" w:rsidR="001B1CDA" w:rsidRDefault="001B1CDA" w:rsidP="001B1CDA">
      <w:pPr>
        <w:rPr>
          <w:rFonts w:ascii="David" w:hAnsi="David"/>
          <w:rtl/>
        </w:rPr>
      </w:pPr>
      <w:r>
        <w:rPr>
          <w:rFonts w:ascii="David" w:hAnsi="David"/>
          <w:rtl/>
        </w:rPr>
        <w:t>זה שרכשתם – כל הכבוד. האוצר שחרר, רצתם מהר. מתי המערכות אמורות להגיע לנמל או למרלו"ג של המשטרה?</w:t>
      </w:r>
    </w:p>
    <w:p w14:paraId="4002935A" w14:textId="77777777" w:rsidR="001B1CDA" w:rsidRDefault="001B1CDA" w:rsidP="001B1CDA">
      <w:pPr>
        <w:rPr>
          <w:rFonts w:ascii="David" w:hAnsi="David"/>
          <w:rtl/>
        </w:rPr>
      </w:pPr>
    </w:p>
    <w:p w14:paraId="3DDBCD32" w14:textId="77777777" w:rsidR="001B1CDA" w:rsidRDefault="001B1CDA" w:rsidP="001B1CDA">
      <w:pPr>
        <w:pStyle w:val="a5"/>
        <w:keepNext/>
        <w:rPr>
          <w:rtl/>
        </w:rPr>
      </w:pPr>
      <w:r>
        <w:rPr>
          <w:rStyle w:val="TagStyle"/>
          <w:rFonts w:hint="cs"/>
          <w:rtl/>
        </w:rPr>
        <w:t xml:space="preserve">&lt;&lt; דובר &gt;&gt; </w:t>
      </w:r>
      <w:r>
        <w:rPr>
          <w:rFonts w:hint="cs"/>
          <w:rtl/>
        </w:rPr>
        <w:t>יעל רוזנקרנץ:</w:t>
      </w:r>
      <w:r>
        <w:rPr>
          <w:rStyle w:val="TagStyle"/>
          <w:rFonts w:hint="cs"/>
          <w:rtl/>
        </w:rPr>
        <w:t xml:space="preserve"> &lt;&lt; דובר &gt;&gt;</w:t>
      </w:r>
      <w:r>
        <w:rPr>
          <w:rFonts w:hint="cs"/>
          <w:rtl/>
        </w:rPr>
        <w:t xml:space="preserve">   </w:t>
      </w:r>
    </w:p>
    <w:p w14:paraId="345BC76A" w14:textId="77777777" w:rsidR="001B1CDA" w:rsidRDefault="001B1CDA" w:rsidP="001B1CDA">
      <w:pPr>
        <w:rPr>
          <w:rFonts w:ascii="David" w:hAnsi="David"/>
          <w:rtl/>
        </w:rPr>
      </w:pPr>
      <w:bookmarkStart w:id="858" w:name="_ETM_Q1_1548531"/>
      <w:bookmarkEnd w:id="858"/>
    </w:p>
    <w:p w14:paraId="3FFDF597" w14:textId="77777777" w:rsidR="001B1CDA" w:rsidRDefault="001B1CDA" w:rsidP="001B1CDA">
      <w:pPr>
        <w:rPr>
          <w:rFonts w:ascii="David" w:hAnsi="David"/>
          <w:rtl/>
        </w:rPr>
      </w:pPr>
      <w:bookmarkStart w:id="859" w:name="_ETM_Q1_1549024"/>
      <w:bookmarkStart w:id="860" w:name="_ETM_Q1_1549154"/>
      <w:bookmarkStart w:id="861" w:name="_ETM_Q1_1549336"/>
      <w:bookmarkEnd w:id="859"/>
      <w:bookmarkEnd w:id="860"/>
      <w:bookmarkEnd w:id="861"/>
      <w:r>
        <w:rPr>
          <w:rFonts w:ascii="David" w:hAnsi="David"/>
          <w:rtl/>
        </w:rPr>
        <w:t xml:space="preserve">שוב, הרכש כבר בוצע. ממה שאני מבינה, זה נמצא כבר אצלנו. אבל צריך להבין שיש פעולות נוספות שצריך לבצע, כמו לדוגמה הממשקים מול הנהלת בתי המשפט ופעולות נוספות שאמורות להתבצע. אנחנו נמצאים על זה בשיא המרץ. אני אישית בקשר עם הגורמים הרלוונטיים כדי לוודא שזה מבוצע. </w:t>
      </w:r>
    </w:p>
    <w:p w14:paraId="0CC371A8" w14:textId="77777777" w:rsidR="001B1CDA" w:rsidRDefault="001B1CDA" w:rsidP="001B1CDA">
      <w:pPr>
        <w:rPr>
          <w:rFonts w:ascii="David" w:hAnsi="David"/>
          <w:rtl/>
        </w:rPr>
      </w:pPr>
      <w:bookmarkStart w:id="862" w:name="_ETM_Q1_1563602"/>
      <w:bookmarkEnd w:id="862"/>
    </w:p>
    <w:p w14:paraId="40EBFEAA"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895A849" w14:textId="77777777" w:rsidR="001B1CDA" w:rsidRDefault="001B1CDA" w:rsidP="001B1CDA">
      <w:pPr>
        <w:rPr>
          <w:rFonts w:ascii="David" w:hAnsi="David"/>
          <w:rtl/>
        </w:rPr>
      </w:pPr>
    </w:p>
    <w:p w14:paraId="6065BAE8" w14:textId="77777777" w:rsidR="001B1CDA" w:rsidRDefault="001B1CDA" w:rsidP="001B1CDA">
      <w:pPr>
        <w:rPr>
          <w:rFonts w:ascii="David" w:hAnsi="David"/>
          <w:rtl/>
        </w:rPr>
      </w:pPr>
      <w:bookmarkStart w:id="863" w:name="_ETM_Q1_1564030"/>
      <w:bookmarkStart w:id="864" w:name="_ETM_Q1_1564144"/>
      <w:bookmarkStart w:id="865" w:name="_ETM_Q1_1564246"/>
      <w:bookmarkEnd w:id="863"/>
      <w:bookmarkEnd w:id="864"/>
      <w:bookmarkEnd w:id="865"/>
      <w:r>
        <w:rPr>
          <w:rFonts w:ascii="David" w:hAnsi="David"/>
          <w:rtl/>
        </w:rPr>
        <w:t>די, נו. למה עם עשרה עצורים בתחנות המשטרה - - -</w:t>
      </w:r>
    </w:p>
    <w:p w14:paraId="39C02D93" w14:textId="77777777" w:rsidR="001B1CDA" w:rsidRDefault="001B1CDA" w:rsidP="001B1CDA">
      <w:pPr>
        <w:rPr>
          <w:rFonts w:ascii="David" w:hAnsi="David"/>
          <w:rtl/>
        </w:rPr>
      </w:pPr>
    </w:p>
    <w:p w14:paraId="1CA12B55" w14:textId="77777777" w:rsidR="001B1CDA" w:rsidRDefault="001B1CDA" w:rsidP="001B1CDA">
      <w:pPr>
        <w:pStyle w:val="af8"/>
        <w:keepNext/>
        <w:rPr>
          <w:rtl/>
        </w:rPr>
      </w:pPr>
      <w:bookmarkStart w:id="866" w:name="ET_yor_6157_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6"/>
    </w:p>
    <w:p w14:paraId="6E0827EE" w14:textId="77777777" w:rsidR="001B1CDA" w:rsidRDefault="001B1CDA" w:rsidP="001B1CDA">
      <w:pPr>
        <w:ind w:firstLine="0"/>
        <w:rPr>
          <w:rtl/>
        </w:rPr>
      </w:pPr>
      <w:bookmarkStart w:id="867" w:name="_ETM_Q1_1568871"/>
      <w:bookmarkEnd w:id="867"/>
    </w:p>
    <w:p w14:paraId="49F0BD50" w14:textId="77777777" w:rsidR="001B1CDA" w:rsidRDefault="001B1CDA" w:rsidP="001B1CDA">
      <w:pPr>
        <w:rPr>
          <w:rFonts w:ascii="David" w:hAnsi="David"/>
          <w:rtl/>
        </w:rPr>
      </w:pPr>
      <w:r>
        <w:rPr>
          <w:rFonts w:ascii="David" w:hAnsi="David"/>
          <w:rtl/>
        </w:rPr>
        <w:t xml:space="preserve">שנייה, רק רגע. </w:t>
      </w:r>
    </w:p>
    <w:p w14:paraId="339B769D" w14:textId="77777777" w:rsidR="001B1CDA" w:rsidRDefault="001B1CDA" w:rsidP="001B1CDA">
      <w:pPr>
        <w:rPr>
          <w:rFonts w:ascii="David" w:hAnsi="David"/>
          <w:rtl/>
        </w:rPr>
      </w:pPr>
    </w:p>
    <w:p w14:paraId="6E2222A0" w14:textId="77777777" w:rsidR="001B1CDA" w:rsidRDefault="001B1CDA" w:rsidP="001B1CDA">
      <w:pPr>
        <w:pStyle w:val="a5"/>
        <w:keepNext/>
        <w:rPr>
          <w:rtl/>
        </w:rPr>
      </w:pPr>
      <w:r>
        <w:rPr>
          <w:rStyle w:val="TagStyle"/>
          <w:rFonts w:hint="cs"/>
          <w:rtl/>
        </w:rPr>
        <w:t xml:space="preserve">&lt;&lt; דובר &gt;&gt; </w:t>
      </w:r>
      <w:r>
        <w:rPr>
          <w:rFonts w:hint="cs"/>
          <w:rtl/>
        </w:rPr>
        <w:t>יעל רוזנקרנץ:</w:t>
      </w:r>
      <w:r>
        <w:rPr>
          <w:rStyle w:val="TagStyle"/>
          <w:rFonts w:hint="cs"/>
          <w:rtl/>
        </w:rPr>
        <w:t xml:space="preserve"> &lt;&lt; דובר &gt;&gt;</w:t>
      </w:r>
      <w:r>
        <w:rPr>
          <w:rFonts w:hint="cs"/>
          <w:rtl/>
        </w:rPr>
        <w:t xml:space="preserve">   </w:t>
      </w:r>
    </w:p>
    <w:p w14:paraId="2E9739CE" w14:textId="77777777" w:rsidR="001B1CDA" w:rsidRDefault="001B1CDA" w:rsidP="001B1CDA">
      <w:pPr>
        <w:rPr>
          <w:rFonts w:ascii="David" w:hAnsi="David"/>
          <w:rtl/>
        </w:rPr>
      </w:pPr>
    </w:p>
    <w:p w14:paraId="7A915A0A" w14:textId="77777777" w:rsidR="001B1CDA" w:rsidRDefault="001B1CDA" w:rsidP="001B1CDA">
      <w:pPr>
        <w:rPr>
          <w:rFonts w:ascii="David" w:hAnsi="David"/>
          <w:rtl/>
        </w:rPr>
      </w:pPr>
      <w:r>
        <w:rPr>
          <w:rFonts w:ascii="David" w:hAnsi="David"/>
          <w:rtl/>
        </w:rPr>
        <w:t>אני רוצה להזכיר בעניין הזה, שבתחילת הלחימה היינו בסיטואציה אחרת לחלוטין.</w:t>
      </w:r>
    </w:p>
    <w:p w14:paraId="35383967" w14:textId="77777777" w:rsidR="001B1CDA" w:rsidRDefault="001B1CDA" w:rsidP="001B1CDA">
      <w:pPr>
        <w:rPr>
          <w:rFonts w:ascii="David" w:hAnsi="David"/>
          <w:rtl/>
        </w:rPr>
      </w:pPr>
    </w:p>
    <w:p w14:paraId="48FF035A" w14:textId="77777777" w:rsidR="001B1CDA" w:rsidRDefault="001B1CDA" w:rsidP="001B1CDA">
      <w:pPr>
        <w:pStyle w:val="af8"/>
        <w:keepNext/>
        <w:rPr>
          <w:rtl/>
        </w:rPr>
      </w:pPr>
      <w:bookmarkStart w:id="868" w:name="ET_yor_6157_2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8"/>
    </w:p>
    <w:p w14:paraId="7A3072DA" w14:textId="77777777" w:rsidR="001B1CDA" w:rsidRDefault="001B1CDA" w:rsidP="001B1CDA">
      <w:pPr>
        <w:pStyle w:val="KeepWithNext"/>
        <w:rPr>
          <w:rtl/>
        </w:rPr>
      </w:pPr>
    </w:p>
    <w:p w14:paraId="2FB30943" w14:textId="77777777" w:rsidR="001B1CDA" w:rsidRDefault="001B1CDA" w:rsidP="001B1CDA">
      <w:pPr>
        <w:rPr>
          <w:rtl/>
        </w:rPr>
      </w:pPr>
      <w:r>
        <w:rPr>
          <w:rtl/>
        </w:rPr>
        <w:t>נכון, נכון.</w:t>
      </w:r>
    </w:p>
    <w:p w14:paraId="027710C2" w14:textId="77777777" w:rsidR="001B1CDA" w:rsidRDefault="001B1CDA" w:rsidP="001B1CDA">
      <w:pPr>
        <w:rPr>
          <w:rtl/>
        </w:rPr>
      </w:pPr>
      <w:bookmarkStart w:id="869" w:name="_ETM_Q1_1572918"/>
      <w:bookmarkEnd w:id="869"/>
    </w:p>
    <w:p w14:paraId="2CCA858B" w14:textId="77777777" w:rsidR="001B1CDA" w:rsidRDefault="001B1CDA" w:rsidP="001B1CDA">
      <w:pPr>
        <w:pStyle w:val="a5"/>
        <w:keepNext/>
        <w:rPr>
          <w:rtl/>
        </w:rPr>
      </w:pPr>
      <w:r>
        <w:rPr>
          <w:rStyle w:val="TagStyle"/>
          <w:rFonts w:hint="cs"/>
          <w:rtl/>
        </w:rPr>
        <w:t xml:space="preserve">&lt;&lt; דובר &gt;&gt; </w:t>
      </w:r>
      <w:r>
        <w:rPr>
          <w:rFonts w:hint="cs"/>
          <w:rtl/>
        </w:rPr>
        <w:t>יעל רוזנקרנץ:</w:t>
      </w:r>
      <w:r>
        <w:rPr>
          <w:rStyle w:val="TagStyle"/>
          <w:rFonts w:hint="cs"/>
          <w:rtl/>
        </w:rPr>
        <w:t xml:space="preserve"> &lt;&lt; דובר &gt;&gt;</w:t>
      </w:r>
      <w:r>
        <w:rPr>
          <w:rFonts w:hint="cs"/>
          <w:rtl/>
        </w:rPr>
        <w:t xml:space="preserve">   </w:t>
      </w:r>
    </w:p>
    <w:p w14:paraId="7071FFA2" w14:textId="77777777" w:rsidR="001B1CDA" w:rsidRDefault="001B1CDA" w:rsidP="001B1CDA">
      <w:pPr>
        <w:rPr>
          <w:rtl/>
        </w:rPr>
      </w:pPr>
      <w:bookmarkStart w:id="870" w:name="_ETM_Q1_1573342"/>
      <w:bookmarkEnd w:id="870"/>
    </w:p>
    <w:p w14:paraId="6068EE66" w14:textId="77777777" w:rsidR="001B1CDA" w:rsidRDefault="001B1CDA" w:rsidP="001B1CDA">
      <w:pPr>
        <w:rPr>
          <w:rFonts w:ascii="David" w:hAnsi="David"/>
          <w:rtl/>
        </w:rPr>
      </w:pPr>
      <w:r>
        <w:rPr>
          <w:rFonts w:ascii="David" w:hAnsi="David"/>
          <w:rtl/>
        </w:rPr>
        <w:t xml:space="preserve">והיום כמות העצורים היא גדולה הרבה יותר. זה דבר ראשון. </w:t>
      </w:r>
    </w:p>
    <w:p w14:paraId="348EA555" w14:textId="77777777" w:rsidR="001B1CDA" w:rsidRDefault="001B1CDA" w:rsidP="001B1CDA">
      <w:pPr>
        <w:rPr>
          <w:rFonts w:ascii="David" w:hAnsi="David"/>
          <w:rtl/>
        </w:rPr>
      </w:pPr>
    </w:p>
    <w:p w14:paraId="5F698565"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E2F5386" w14:textId="77777777" w:rsidR="001B1CDA" w:rsidRDefault="001B1CDA" w:rsidP="001B1CDA">
      <w:pPr>
        <w:rPr>
          <w:rFonts w:ascii="David" w:hAnsi="David"/>
          <w:rtl/>
        </w:rPr>
      </w:pPr>
    </w:p>
    <w:p w14:paraId="28A421BC" w14:textId="77777777" w:rsidR="001B1CDA" w:rsidRDefault="001B1CDA" w:rsidP="001B1CDA">
      <w:pPr>
        <w:rPr>
          <w:rFonts w:ascii="David" w:hAnsi="David"/>
          <w:rtl/>
        </w:rPr>
      </w:pPr>
      <w:r>
        <w:rPr>
          <w:rFonts w:ascii="David" w:hAnsi="David"/>
          <w:rtl/>
        </w:rPr>
        <w:t>אין ספק.</w:t>
      </w:r>
    </w:p>
    <w:p w14:paraId="3BAEEC0F" w14:textId="77777777" w:rsidR="001B1CDA" w:rsidRDefault="001B1CDA" w:rsidP="001B1CDA">
      <w:pPr>
        <w:rPr>
          <w:rFonts w:ascii="David" w:hAnsi="David"/>
          <w:rtl/>
        </w:rPr>
      </w:pPr>
    </w:p>
    <w:p w14:paraId="40A2CF38" w14:textId="77777777" w:rsidR="001B1CDA" w:rsidRDefault="001B1CDA" w:rsidP="001B1CDA">
      <w:pPr>
        <w:pStyle w:val="a5"/>
        <w:keepNext/>
        <w:rPr>
          <w:rtl/>
        </w:rPr>
      </w:pPr>
      <w:bookmarkStart w:id="871" w:name="_ETM_Q1_1571076"/>
      <w:bookmarkEnd w:id="871"/>
      <w:r>
        <w:rPr>
          <w:rStyle w:val="TagStyle"/>
          <w:rFonts w:hint="cs"/>
          <w:rtl/>
        </w:rPr>
        <w:t xml:space="preserve">&lt;&lt; דובר &gt;&gt; </w:t>
      </w:r>
      <w:r>
        <w:rPr>
          <w:rFonts w:hint="cs"/>
          <w:rtl/>
        </w:rPr>
        <w:t>יעל רוזנקרנץ:</w:t>
      </w:r>
      <w:r>
        <w:rPr>
          <w:rStyle w:val="TagStyle"/>
          <w:rFonts w:hint="cs"/>
          <w:rtl/>
        </w:rPr>
        <w:t xml:space="preserve"> &lt;&lt; דובר &gt;&gt;</w:t>
      </w:r>
      <w:r>
        <w:rPr>
          <w:rFonts w:hint="cs"/>
          <w:rtl/>
        </w:rPr>
        <w:t xml:space="preserve">   </w:t>
      </w:r>
    </w:p>
    <w:p w14:paraId="40F47408" w14:textId="77777777" w:rsidR="001B1CDA" w:rsidRDefault="001B1CDA" w:rsidP="001B1CDA">
      <w:pPr>
        <w:rPr>
          <w:rFonts w:ascii="David" w:hAnsi="David"/>
          <w:rtl/>
        </w:rPr>
      </w:pPr>
      <w:bookmarkStart w:id="872" w:name="_ETM_Q1_1571528"/>
      <w:bookmarkEnd w:id="872"/>
    </w:p>
    <w:p w14:paraId="7D1424D4" w14:textId="77777777" w:rsidR="001B1CDA" w:rsidRDefault="001B1CDA" w:rsidP="001B1CDA">
      <w:pPr>
        <w:rPr>
          <w:rFonts w:ascii="David" w:hAnsi="David"/>
          <w:rtl/>
        </w:rPr>
      </w:pPr>
      <w:r>
        <w:rPr>
          <w:rFonts w:ascii="David" w:hAnsi="David"/>
          <w:rtl/>
        </w:rPr>
        <w:t xml:space="preserve">דבר שני, אנחנו נמצאים במציאות דינמית שמשתנה כל הזמן. </w:t>
      </w:r>
    </w:p>
    <w:p w14:paraId="08D5D5A0" w14:textId="77777777" w:rsidR="001B1CDA" w:rsidRDefault="001B1CDA" w:rsidP="001B1CDA">
      <w:pPr>
        <w:rPr>
          <w:rFonts w:ascii="David" w:hAnsi="David"/>
          <w:rtl/>
        </w:rPr>
      </w:pPr>
    </w:p>
    <w:p w14:paraId="0E71114D"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2B176F7" w14:textId="77777777" w:rsidR="001B1CDA" w:rsidRDefault="001B1CDA" w:rsidP="001B1CDA">
      <w:pPr>
        <w:rPr>
          <w:rFonts w:ascii="David" w:hAnsi="David"/>
          <w:rtl/>
        </w:rPr>
      </w:pPr>
    </w:p>
    <w:p w14:paraId="0D2D99DB" w14:textId="77777777" w:rsidR="001B1CDA" w:rsidRDefault="001B1CDA" w:rsidP="001B1CDA">
      <w:pPr>
        <w:rPr>
          <w:rFonts w:ascii="David" w:hAnsi="David"/>
          <w:rtl/>
        </w:rPr>
      </w:pPr>
      <w:r>
        <w:rPr>
          <w:rFonts w:ascii="David" w:hAnsi="David"/>
          <w:rtl/>
        </w:rPr>
        <w:t xml:space="preserve">אין ספק. </w:t>
      </w:r>
    </w:p>
    <w:p w14:paraId="29741BE9" w14:textId="77777777" w:rsidR="001B1CDA" w:rsidRDefault="001B1CDA" w:rsidP="001B1CDA">
      <w:pPr>
        <w:rPr>
          <w:rFonts w:ascii="David" w:hAnsi="David"/>
          <w:rtl/>
        </w:rPr>
      </w:pPr>
    </w:p>
    <w:p w14:paraId="665F79B5" w14:textId="77777777" w:rsidR="001B1CDA" w:rsidRDefault="001B1CDA" w:rsidP="001B1CDA">
      <w:pPr>
        <w:pStyle w:val="a5"/>
        <w:keepNext/>
        <w:rPr>
          <w:rtl/>
        </w:rPr>
      </w:pPr>
      <w:r>
        <w:rPr>
          <w:rStyle w:val="TagStyle"/>
          <w:rFonts w:hint="cs"/>
          <w:rtl/>
        </w:rPr>
        <w:t xml:space="preserve">&lt;&lt; דובר &gt;&gt; </w:t>
      </w:r>
      <w:r>
        <w:rPr>
          <w:rFonts w:hint="cs"/>
          <w:rtl/>
        </w:rPr>
        <w:t>יעל רוזנקרנץ:</w:t>
      </w:r>
      <w:r>
        <w:rPr>
          <w:rStyle w:val="TagStyle"/>
          <w:rFonts w:hint="cs"/>
          <w:rtl/>
        </w:rPr>
        <w:t xml:space="preserve"> &lt;&lt; דובר &gt;&gt;</w:t>
      </w:r>
      <w:r>
        <w:rPr>
          <w:rFonts w:hint="cs"/>
          <w:rtl/>
        </w:rPr>
        <w:t xml:space="preserve">   </w:t>
      </w:r>
    </w:p>
    <w:p w14:paraId="77CCFA34" w14:textId="77777777" w:rsidR="001B1CDA" w:rsidRDefault="001B1CDA" w:rsidP="001B1CDA">
      <w:pPr>
        <w:rPr>
          <w:rFonts w:ascii="David" w:hAnsi="David"/>
          <w:rtl/>
        </w:rPr>
      </w:pPr>
    </w:p>
    <w:p w14:paraId="0DA79AD9" w14:textId="77777777" w:rsidR="001B1CDA" w:rsidRDefault="001B1CDA" w:rsidP="001B1CDA">
      <w:pPr>
        <w:rPr>
          <w:rFonts w:ascii="David" w:hAnsi="David"/>
          <w:rtl/>
        </w:rPr>
      </w:pPr>
      <w:r>
        <w:rPr>
          <w:rFonts w:ascii="David" w:hAnsi="David"/>
          <w:rtl/>
        </w:rPr>
        <w:t>לכן רצינו להשאיר את הסעיף הזה. אנחנו הוספנו להרבה מאוד החרגות ותנאים.</w:t>
      </w:r>
    </w:p>
    <w:p w14:paraId="71EC3758" w14:textId="77777777" w:rsidR="001B1CDA" w:rsidRDefault="001B1CDA" w:rsidP="001B1CDA">
      <w:pPr>
        <w:rPr>
          <w:rFonts w:ascii="David" w:hAnsi="David"/>
          <w:rtl/>
        </w:rPr>
      </w:pPr>
    </w:p>
    <w:p w14:paraId="0E1413DF"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34B10E1" w14:textId="77777777" w:rsidR="001B1CDA" w:rsidRDefault="001B1CDA" w:rsidP="001B1CDA">
      <w:pPr>
        <w:ind w:firstLine="0"/>
        <w:rPr>
          <w:rtl/>
        </w:rPr>
      </w:pPr>
    </w:p>
    <w:p w14:paraId="61D34A6C" w14:textId="77777777" w:rsidR="001B1CDA" w:rsidRDefault="001B1CDA" w:rsidP="001B1CDA">
      <w:pPr>
        <w:rPr>
          <w:rFonts w:ascii="David" w:hAnsi="David"/>
          <w:rtl/>
        </w:rPr>
      </w:pPr>
      <w:r>
        <w:rPr>
          <w:rFonts w:ascii="David" w:hAnsi="David"/>
          <w:rtl/>
        </w:rPr>
        <w:t xml:space="preserve">גלעד, אנחנו נדון בזה כשנגיע לסעיף האופרטיבי. אני לא חושב שהמקום לדון בזה הוא בסעיף ההגדרות. נגיע לסעיף האופרטיבי, נדון בזה ונראה האם זה מתאים או לא. </w:t>
      </w:r>
    </w:p>
    <w:p w14:paraId="01DB0467" w14:textId="77777777" w:rsidR="001B1CDA" w:rsidRDefault="001B1CDA" w:rsidP="001B1CDA">
      <w:pPr>
        <w:rPr>
          <w:rFonts w:ascii="David" w:hAnsi="David"/>
          <w:rtl/>
        </w:rPr>
      </w:pPr>
    </w:p>
    <w:p w14:paraId="4A449DDD" w14:textId="77777777" w:rsidR="001B1CDA" w:rsidRDefault="001B1CDA" w:rsidP="001B1CDA">
      <w:pPr>
        <w:rPr>
          <w:rFonts w:ascii="David" w:hAnsi="David"/>
          <w:rtl/>
        </w:rPr>
      </w:pPr>
      <w:r>
        <w:rPr>
          <w:rFonts w:ascii="David" w:hAnsi="David"/>
          <w:rtl/>
        </w:rPr>
        <w:t xml:space="preserve">אני נוטה להסכים איתך. בוודאי כאשר בתי המשפט חוזרים לפעילות ועושים את כל הפליליים הרגילים, אפשר להתמודד גם עם תשעה-עשרה או 20 שבכל הארץ. ויכול להיות שבאמת, במקומות או בבתי משפט עצמם שסגורים או בתחנות עצמן – שוב, אני מתקשה לראות את הסיטואציה. </w:t>
      </w:r>
    </w:p>
    <w:p w14:paraId="4568F4D7" w14:textId="77777777" w:rsidR="001B1CDA" w:rsidRDefault="001B1CDA" w:rsidP="001B1CDA">
      <w:pPr>
        <w:rPr>
          <w:rFonts w:ascii="David" w:hAnsi="David"/>
          <w:rtl/>
        </w:rPr>
      </w:pPr>
    </w:p>
    <w:p w14:paraId="6685A682" w14:textId="77777777" w:rsidR="001B1CDA" w:rsidRDefault="001B1CDA" w:rsidP="001B1CDA">
      <w:pPr>
        <w:pStyle w:val="a5"/>
        <w:keepNext/>
        <w:rPr>
          <w:rtl/>
        </w:rPr>
      </w:pPr>
      <w:bookmarkStart w:id="873" w:name="ET_speaker_6156_2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3"/>
    </w:p>
    <w:p w14:paraId="3051B13A" w14:textId="77777777" w:rsidR="001B1CDA" w:rsidRDefault="001B1CDA" w:rsidP="001B1CDA">
      <w:pPr>
        <w:rPr>
          <w:rtl/>
        </w:rPr>
      </w:pPr>
    </w:p>
    <w:p w14:paraId="4908DC68" w14:textId="77777777" w:rsidR="001B1CDA" w:rsidRDefault="001B1CDA" w:rsidP="001B1CDA">
      <w:pPr>
        <w:rPr>
          <w:rFonts w:ascii="David" w:hAnsi="David"/>
          <w:rtl/>
        </w:rPr>
      </w:pPr>
      <w:r>
        <w:rPr>
          <w:rFonts w:ascii="David" w:hAnsi="David"/>
          <w:rtl/>
        </w:rPr>
        <w:t xml:space="preserve">איפה זה קורה? </w:t>
      </w:r>
    </w:p>
    <w:p w14:paraId="73FC4F8E" w14:textId="77777777" w:rsidR="001B1CDA" w:rsidRDefault="001B1CDA" w:rsidP="001B1CDA">
      <w:pPr>
        <w:rPr>
          <w:rFonts w:ascii="David" w:hAnsi="David"/>
          <w:rtl/>
        </w:rPr>
      </w:pPr>
    </w:p>
    <w:p w14:paraId="3184E94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F54764" w14:textId="77777777" w:rsidR="001B1CDA" w:rsidRDefault="001B1CDA" w:rsidP="001B1CDA">
      <w:pPr>
        <w:ind w:firstLine="0"/>
        <w:rPr>
          <w:rtl/>
        </w:rPr>
      </w:pPr>
    </w:p>
    <w:p w14:paraId="26C0ACEF" w14:textId="77777777" w:rsidR="001B1CDA" w:rsidRDefault="001B1CDA" w:rsidP="001B1CDA">
      <w:pPr>
        <w:rPr>
          <w:rFonts w:ascii="David" w:hAnsi="David"/>
          <w:rtl/>
        </w:rPr>
      </w:pPr>
      <w:r>
        <w:rPr>
          <w:rFonts w:ascii="David" w:hAnsi="David"/>
          <w:rtl/>
        </w:rPr>
        <w:t xml:space="preserve">אני מתקשה לראות את הסיטואציה, באמת מתקשה. כשבימים הראשונים היו מלא שב"חים, כי – הרי בוטלו בבת אחת גם כל האישורים. </w:t>
      </w:r>
    </w:p>
    <w:p w14:paraId="48B70BFD" w14:textId="77777777" w:rsidR="001B1CDA" w:rsidRDefault="001B1CDA" w:rsidP="001B1CDA">
      <w:pPr>
        <w:rPr>
          <w:rFonts w:ascii="David" w:hAnsi="David"/>
          <w:rtl/>
        </w:rPr>
      </w:pPr>
      <w:bookmarkStart w:id="874" w:name="_ETM_Q1_1628479"/>
      <w:bookmarkEnd w:id="874"/>
    </w:p>
    <w:p w14:paraId="3153C779"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76182945" w14:textId="77777777" w:rsidR="001B1CDA" w:rsidRDefault="001B1CDA" w:rsidP="001B1CDA">
      <w:pPr>
        <w:rPr>
          <w:rtl/>
        </w:rPr>
      </w:pPr>
    </w:p>
    <w:p w14:paraId="17F444BD" w14:textId="77777777" w:rsidR="001B1CDA" w:rsidRDefault="001B1CDA" w:rsidP="001B1CDA">
      <w:pPr>
        <w:rPr>
          <w:rFonts w:ascii="David" w:hAnsi="David"/>
          <w:rtl/>
        </w:rPr>
      </w:pPr>
      <w:bookmarkStart w:id="875" w:name="_ETM_Q1_1628929"/>
      <w:bookmarkStart w:id="876" w:name="_ETM_Q1_1629078"/>
      <w:bookmarkStart w:id="877" w:name="_ETM_Q1_1629233"/>
      <w:bookmarkEnd w:id="875"/>
      <w:bookmarkEnd w:id="876"/>
      <w:bookmarkEnd w:id="877"/>
      <w:r>
        <w:rPr>
          <w:rFonts w:ascii="David" w:hAnsi="David"/>
          <w:rtl/>
        </w:rPr>
        <w:t xml:space="preserve">אני מצטער לומר. במקום שבו מדינת ישראל לא מצאה לנכון לפנות את התושבים – אזור נהריה, גשר הזיו, בואו נלך קצת צפונה, לא רק דרום – לא מוצא הצדקה שהמשטרה לא תביא עצור </w:t>
      </w:r>
      <w:bookmarkStart w:id="878" w:name="_ETM_Q1_1646825"/>
      <w:bookmarkEnd w:id="878"/>
      <w:r>
        <w:rPr>
          <w:rFonts w:ascii="David" w:hAnsi="David"/>
          <w:rtl/>
        </w:rPr>
        <w:t>ל - - -</w:t>
      </w:r>
    </w:p>
    <w:p w14:paraId="10FDC621" w14:textId="77777777" w:rsidR="001B1CDA" w:rsidRDefault="001B1CDA" w:rsidP="001B1CDA">
      <w:pPr>
        <w:rPr>
          <w:rFonts w:ascii="David" w:hAnsi="David"/>
          <w:rtl/>
        </w:rPr>
      </w:pPr>
    </w:p>
    <w:p w14:paraId="72A68DB1" w14:textId="77777777" w:rsidR="001B1CDA" w:rsidRDefault="001B1CDA" w:rsidP="001B1CDA">
      <w:pPr>
        <w:pStyle w:val="a5"/>
        <w:keepNext/>
        <w:rPr>
          <w:rtl/>
        </w:rPr>
      </w:pPr>
      <w:bookmarkStart w:id="879" w:name="_ETM_Q1_1647283"/>
      <w:bookmarkEnd w:id="879"/>
      <w:r>
        <w:rPr>
          <w:rStyle w:val="TagStyle"/>
          <w:rFonts w:hint="cs"/>
          <w:rtl/>
        </w:rPr>
        <w:t xml:space="preserve">&lt;&lt; דובר &gt;&gt; </w:t>
      </w:r>
      <w:r>
        <w:rPr>
          <w:rFonts w:hint="cs"/>
          <w:rtl/>
        </w:rPr>
        <w:t>יעל רוזנקרנץ:</w:t>
      </w:r>
      <w:r>
        <w:rPr>
          <w:rStyle w:val="TagStyle"/>
          <w:rFonts w:hint="cs"/>
          <w:rtl/>
        </w:rPr>
        <w:t xml:space="preserve"> &lt;&lt; דובר &gt;&gt;</w:t>
      </w:r>
      <w:r>
        <w:rPr>
          <w:rFonts w:hint="cs"/>
          <w:rtl/>
        </w:rPr>
        <w:t xml:space="preserve">   </w:t>
      </w:r>
    </w:p>
    <w:p w14:paraId="7A96B7DB" w14:textId="77777777" w:rsidR="001B1CDA" w:rsidRDefault="001B1CDA" w:rsidP="001B1CDA">
      <w:pPr>
        <w:rPr>
          <w:rFonts w:ascii="David" w:hAnsi="David"/>
          <w:rtl/>
        </w:rPr>
      </w:pPr>
    </w:p>
    <w:p w14:paraId="031856CE" w14:textId="77777777" w:rsidR="001B1CDA" w:rsidRDefault="001B1CDA" w:rsidP="001B1CDA">
      <w:pPr>
        <w:rPr>
          <w:rFonts w:ascii="David" w:hAnsi="David"/>
          <w:rtl/>
        </w:rPr>
      </w:pPr>
      <w:r>
        <w:rPr>
          <w:rFonts w:ascii="David" w:hAnsi="David"/>
          <w:rtl/>
        </w:rPr>
        <w:t>של השב"ס?</w:t>
      </w:r>
    </w:p>
    <w:p w14:paraId="57C6D541" w14:textId="77777777" w:rsidR="001B1CDA" w:rsidRDefault="001B1CDA" w:rsidP="001B1CDA">
      <w:pPr>
        <w:rPr>
          <w:rFonts w:ascii="David" w:hAnsi="David"/>
          <w:rtl/>
        </w:rPr>
      </w:pPr>
    </w:p>
    <w:p w14:paraId="01F01635"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2908F78" w14:textId="77777777" w:rsidR="001B1CDA" w:rsidRDefault="001B1CDA" w:rsidP="001B1CDA">
      <w:pPr>
        <w:rPr>
          <w:rtl/>
        </w:rPr>
      </w:pPr>
    </w:p>
    <w:p w14:paraId="2EDCF2D9" w14:textId="77777777" w:rsidR="001B1CDA" w:rsidRDefault="001B1CDA" w:rsidP="001B1CDA">
      <w:pPr>
        <w:rPr>
          <w:rFonts w:ascii="David" w:hAnsi="David"/>
          <w:rtl/>
        </w:rPr>
      </w:pPr>
      <w:bookmarkStart w:id="880" w:name="_ETM_Q1_1649374"/>
      <w:bookmarkStart w:id="881" w:name="_ETM_Q1_1649907"/>
      <w:bookmarkEnd w:id="880"/>
      <w:bookmarkEnd w:id="881"/>
      <w:r>
        <w:rPr>
          <w:rFonts w:ascii="David" w:hAnsi="David"/>
          <w:rtl/>
        </w:rPr>
        <w:t xml:space="preserve">לא, של תחנות המשטרה. </w:t>
      </w:r>
    </w:p>
    <w:p w14:paraId="6D5D29CC" w14:textId="77777777" w:rsidR="001B1CDA" w:rsidRDefault="001B1CDA" w:rsidP="001B1CDA">
      <w:pPr>
        <w:rPr>
          <w:rFonts w:ascii="David" w:hAnsi="David"/>
          <w:rtl/>
        </w:rPr>
      </w:pPr>
      <w:r>
        <w:rPr>
          <w:rFonts w:ascii="David" w:hAnsi="David"/>
          <w:rtl/>
        </w:rPr>
        <w:br w:type="page"/>
      </w:r>
      <w:bookmarkStart w:id="882" w:name="_ETM_Q1_1646105"/>
      <w:bookmarkEnd w:id="882"/>
    </w:p>
    <w:p w14:paraId="2A197571" w14:textId="77777777" w:rsidR="001B1CDA" w:rsidRDefault="001B1CDA" w:rsidP="001B1CDA">
      <w:pPr>
        <w:rPr>
          <w:rFonts w:ascii="David" w:hAnsi="David"/>
          <w:rtl/>
        </w:rPr>
      </w:pPr>
    </w:p>
    <w:p w14:paraId="2DBB2D1E"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0BEB32A" w14:textId="77777777" w:rsidR="001B1CDA" w:rsidRDefault="001B1CDA" w:rsidP="001B1CDA">
      <w:pPr>
        <w:rPr>
          <w:rFonts w:ascii="David" w:hAnsi="David"/>
          <w:rtl/>
        </w:rPr>
      </w:pPr>
    </w:p>
    <w:p w14:paraId="2EEC0EE0" w14:textId="77777777" w:rsidR="001B1CDA" w:rsidRDefault="001B1CDA" w:rsidP="001B1CDA">
      <w:pPr>
        <w:rPr>
          <w:rFonts w:ascii="David" w:hAnsi="David"/>
          <w:rtl/>
        </w:rPr>
      </w:pPr>
      <w:r>
        <w:rPr>
          <w:rFonts w:ascii="David" w:hAnsi="David"/>
          <w:rtl/>
        </w:rPr>
        <w:t>עצורים של המשטרה.</w:t>
      </w:r>
    </w:p>
    <w:p w14:paraId="31037F32" w14:textId="77777777" w:rsidR="001B1CDA" w:rsidRDefault="001B1CDA" w:rsidP="001B1CDA">
      <w:pPr>
        <w:rPr>
          <w:rFonts w:ascii="David" w:hAnsi="David"/>
          <w:rtl/>
        </w:rPr>
      </w:pPr>
    </w:p>
    <w:p w14:paraId="6E335BA5" w14:textId="77777777" w:rsidR="001B1CDA" w:rsidRDefault="001B1CDA" w:rsidP="001B1CDA">
      <w:pPr>
        <w:pStyle w:val="a5"/>
        <w:keepNext/>
        <w:rPr>
          <w:rtl/>
        </w:rPr>
      </w:pPr>
      <w:r>
        <w:rPr>
          <w:rStyle w:val="TagStyle"/>
          <w:rFonts w:hint="cs"/>
          <w:rtl/>
        </w:rPr>
        <w:t xml:space="preserve">&lt;&lt; דובר &gt;&gt; </w:t>
      </w:r>
      <w:r>
        <w:rPr>
          <w:rFonts w:hint="cs"/>
          <w:rtl/>
        </w:rPr>
        <w:t>יעל רוזנקרנץ:</w:t>
      </w:r>
      <w:r>
        <w:rPr>
          <w:rStyle w:val="TagStyle"/>
          <w:rFonts w:hint="cs"/>
          <w:rtl/>
        </w:rPr>
        <w:t xml:space="preserve"> &lt;&lt; דובר &gt;&gt;</w:t>
      </w:r>
      <w:r>
        <w:rPr>
          <w:rFonts w:hint="cs"/>
          <w:rtl/>
        </w:rPr>
        <w:t xml:space="preserve">   </w:t>
      </w:r>
    </w:p>
    <w:p w14:paraId="434FAD28" w14:textId="77777777" w:rsidR="001B1CDA" w:rsidRDefault="001B1CDA" w:rsidP="001B1CDA">
      <w:pPr>
        <w:rPr>
          <w:rFonts w:ascii="David" w:hAnsi="David"/>
          <w:rtl/>
        </w:rPr>
      </w:pPr>
    </w:p>
    <w:p w14:paraId="62B2C274" w14:textId="77777777" w:rsidR="001B1CDA" w:rsidRDefault="001B1CDA" w:rsidP="001B1CDA">
      <w:pPr>
        <w:rPr>
          <w:rFonts w:ascii="David" w:hAnsi="David"/>
          <w:rtl/>
        </w:rPr>
      </w:pPr>
      <w:r>
        <w:rPr>
          <w:rFonts w:ascii="David" w:hAnsi="David"/>
          <w:rtl/>
        </w:rPr>
        <w:t>אבל תפקיד השינוע הוא של השב"ס.</w:t>
      </w:r>
    </w:p>
    <w:p w14:paraId="7EDABDB2" w14:textId="77777777" w:rsidR="001B1CDA" w:rsidRDefault="001B1CDA" w:rsidP="001B1CDA">
      <w:pPr>
        <w:rPr>
          <w:rFonts w:ascii="David" w:hAnsi="David"/>
          <w:rtl/>
        </w:rPr>
      </w:pPr>
    </w:p>
    <w:p w14:paraId="28AC4289"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38158C2" w14:textId="77777777" w:rsidR="001B1CDA" w:rsidRDefault="001B1CDA" w:rsidP="001B1CDA">
      <w:pPr>
        <w:rPr>
          <w:rtl/>
        </w:rPr>
      </w:pPr>
    </w:p>
    <w:p w14:paraId="44370642" w14:textId="77777777" w:rsidR="001B1CDA" w:rsidRDefault="001B1CDA" w:rsidP="001B1CDA">
      <w:pPr>
        <w:rPr>
          <w:rFonts w:ascii="David" w:hAnsi="David"/>
          <w:rtl/>
        </w:rPr>
      </w:pPr>
      <w:bookmarkStart w:id="883" w:name="_ETM_Q1_1646517"/>
      <w:bookmarkStart w:id="884" w:name="_ETM_Q1_1646626"/>
      <w:bookmarkStart w:id="885" w:name="_ETM_Q1_1646724"/>
      <w:bookmarkEnd w:id="883"/>
      <w:bookmarkEnd w:id="884"/>
      <w:bookmarkEnd w:id="885"/>
      <w:r>
        <w:rPr>
          <w:rFonts w:ascii="David" w:hAnsi="David"/>
          <w:rtl/>
        </w:rPr>
        <w:t xml:space="preserve">אני לא יכול לקבל מצב שבו מדינת ישראל לא מפנה תושבים, עובדי חברת חשמל נעים שם, ההורים נעים שם להביא את הילדים - - </w:t>
      </w:r>
      <w:bookmarkStart w:id="886" w:name="_ETM_Q1_1665971"/>
      <w:bookmarkEnd w:id="886"/>
    </w:p>
    <w:p w14:paraId="0DF7EE84" w14:textId="77777777" w:rsidR="001B1CDA" w:rsidRDefault="001B1CDA" w:rsidP="001B1CDA">
      <w:pPr>
        <w:pStyle w:val="KeepWithNext"/>
        <w:rPr>
          <w:rtl/>
        </w:rPr>
      </w:pPr>
    </w:p>
    <w:p w14:paraId="7B85FDF0" w14:textId="77777777" w:rsidR="001B1CDA" w:rsidRDefault="001B1CDA" w:rsidP="001B1CDA">
      <w:pPr>
        <w:pStyle w:val="af8"/>
        <w:keepNext/>
        <w:rPr>
          <w:rtl/>
        </w:rPr>
      </w:pPr>
      <w:bookmarkStart w:id="887" w:name="ET_yor_6157_2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7"/>
    </w:p>
    <w:p w14:paraId="5E6BE509" w14:textId="77777777" w:rsidR="001B1CDA" w:rsidRDefault="001B1CDA" w:rsidP="001B1CDA">
      <w:pPr>
        <w:pStyle w:val="KeepWithNext"/>
        <w:rPr>
          <w:rtl/>
        </w:rPr>
      </w:pPr>
    </w:p>
    <w:p w14:paraId="6C3E660E" w14:textId="77777777" w:rsidR="001B1CDA" w:rsidRDefault="001B1CDA" w:rsidP="001B1CDA">
      <w:pPr>
        <w:rPr>
          <w:rtl/>
        </w:rPr>
      </w:pPr>
      <w:r>
        <w:rPr>
          <w:rtl/>
        </w:rPr>
        <w:t>בסדר, הנקודה ברורה.</w:t>
      </w:r>
    </w:p>
    <w:p w14:paraId="30DE147C" w14:textId="77777777" w:rsidR="001B1CDA" w:rsidRDefault="001B1CDA" w:rsidP="001B1CDA">
      <w:pPr>
        <w:rPr>
          <w:rtl/>
        </w:rPr>
      </w:pPr>
    </w:p>
    <w:p w14:paraId="52C49404" w14:textId="77777777" w:rsidR="001B1CDA" w:rsidRDefault="001B1CDA" w:rsidP="001B1CDA">
      <w:pPr>
        <w:pStyle w:val="a5"/>
        <w:keepNext/>
        <w:rPr>
          <w:rtl/>
        </w:rPr>
      </w:pPr>
      <w:bookmarkStart w:id="888" w:name="ET_speaker_6156_2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8"/>
    </w:p>
    <w:p w14:paraId="5A6F356B" w14:textId="77777777" w:rsidR="001B1CDA" w:rsidRDefault="001B1CDA" w:rsidP="001B1CDA">
      <w:pPr>
        <w:rPr>
          <w:rtl/>
        </w:rPr>
      </w:pPr>
    </w:p>
    <w:p w14:paraId="77612D26" w14:textId="77777777" w:rsidR="001B1CDA" w:rsidRDefault="001B1CDA" w:rsidP="001B1CDA">
      <w:pPr>
        <w:rPr>
          <w:rFonts w:ascii="David" w:hAnsi="David"/>
          <w:rtl/>
        </w:rPr>
      </w:pPr>
      <w:bookmarkStart w:id="889" w:name="_ETM_Q1_1666317"/>
      <w:bookmarkStart w:id="890" w:name="_ETM_Q1_1666384"/>
      <w:bookmarkStart w:id="891" w:name="_ETM_Q1_1666506"/>
      <w:bookmarkEnd w:id="889"/>
      <w:bookmarkEnd w:id="890"/>
      <w:bookmarkEnd w:id="891"/>
      <w:r>
        <w:rPr>
          <w:rFonts w:ascii="David" w:hAnsi="David"/>
          <w:rtl/>
        </w:rPr>
        <w:t>- - אבל את העצורים ל</w:t>
      </w:r>
      <w:bookmarkStart w:id="892" w:name="_ETM_Q1_1660430"/>
      <w:bookmarkEnd w:id="892"/>
      <w:r>
        <w:rPr>
          <w:rFonts w:ascii="David" w:hAnsi="David"/>
          <w:rtl/>
        </w:rPr>
        <w:t xml:space="preserve">א מביאים למתקן שב"ס שיש בו </w:t>
      </w:r>
      <w:r>
        <w:rPr>
          <w:rFonts w:ascii="David" w:hAnsi="David"/>
        </w:rPr>
        <w:t>VC</w:t>
      </w:r>
      <w:r>
        <w:rPr>
          <w:rFonts w:ascii="David" w:hAnsi="David"/>
          <w:rtl/>
        </w:rPr>
        <w:t xml:space="preserve">. אתם אומרים לנו: רכש. </w:t>
      </w:r>
    </w:p>
    <w:p w14:paraId="660DFE7E" w14:textId="77777777" w:rsidR="001B1CDA" w:rsidRDefault="001B1CDA" w:rsidP="001B1CDA">
      <w:pPr>
        <w:rPr>
          <w:rFonts w:ascii="David" w:hAnsi="David"/>
          <w:rtl/>
        </w:rPr>
      </w:pPr>
    </w:p>
    <w:p w14:paraId="41E912FF" w14:textId="77777777" w:rsidR="001B1CDA" w:rsidRDefault="001B1CDA" w:rsidP="001B1CDA">
      <w:pPr>
        <w:pStyle w:val="af8"/>
        <w:keepNext/>
        <w:rPr>
          <w:rtl/>
        </w:rPr>
      </w:pPr>
      <w:bookmarkStart w:id="893"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3"/>
    </w:p>
    <w:p w14:paraId="258A97B5" w14:textId="77777777" w:rsidR="001B1CDA" w:rsidRDefault="001B1CDA" w:rsidP="001B1CDA">
      <w:pPr>
        <w:pStyle w:val="KeepWithNext"/>
        <w:rPr>
          <w:rtl/>
        </w:rPr>
      </w:pPr>
    </w:p>
    <w:p w14:paraId="50EAB0C7" w14:textId="77777777" w:rsidR="001B1CDA" w:rsidRDefault="001B1CDA" w:rsidP="001B1CDA">
      <w:pPr>
        <w:rPr>
          <w:rFonts w:ascii="David" w:hAnsi="David"/>
          <w:rtl/>
        </w:rPr>
      </w:pPr>
      <w:r>
        <w:rPr>
          <w:rtl/>
        </w:rPr>
        <w:t xml:space="preserve">גלעד, הנקודה ברורה. </w:t>
      </w:r>
      <w:r>
        <w:rPr>
          <w:rFonts w:ascii="David" w:hAnsi="David"/>
          <w:rtl/>
        </w:rPr>
        <w:t xml:space="preserve">אני מציע שכשנגיע לסעיף האופרטיבי, אנחנו נדבר על זה. </w:t>
      </w:r>
    </w:p>
    <w:p w14:paraId="568C9AB5" w14:textId="77777777" w:rsidR="001B1CDA" w:rsidRDefault="001B1CDA" w:rsidP="001B1CDA">
      <w:pPr>
        <w:rPr>
          <w:rFonts w:ascii="David" w:hAnsi="David"/>
          <w:rtl/>
        </w:rPr>
      </w:pPr>
      <w:bookmarkStart w:id="894" w:name="_ETM_Q1_1675850"/>
      <w:bookmarkStart w:id="895" w:name="_ETM_Q1_1675999"/>
      <w:bookmarkEnd w:id="894"/>
      <w:bookmarkEnd w:id="895"/>
    </w:p>
    <w:p w14:paraId="6B17F87A" w14:textId="77777777" w:rsidR="001B1CDA" w:rsidRDefault="001B1CDA" w:rsidP="001B1CDA">
      <w:pPr>
        <w:pStyle w:val="a5"/>
        <w:keepNext/>
        <w:rPr>
          <w:rtl/>
        </w:rPr>
      </w:pPr>
      <w:bookmarkStart w:id="896" w:name="ET_speaker_6156_2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6"/>
    </w:p>
    <w:p w14:paraId="11A461A6" w14:textId="77777777" w:rsidR="001B1CDA" w:rsidRDefault="001B1CDA" w:rsidP="001B1CDA">
      <w:pPr>
        <w:rPr>
          <w:rtl/>
        </w:rPr>
      </w:pPr>
    </w:p>
    <w:p w14:paraId="6A42E48F" w14:textId="77777777" w:rsidR="001B1CDA" w:rsidRDefault="001B1CDA" w:rsidP="001B1CDA">
      <w:pPr>
        <w:rPr>
          <w:rFonts w:ascii="David" w:hAnsi="David"/>
          <w:rtl/>
        </w:rPr>
      </w:pPr>
      <w:bookmarkStart w:id="897" w:name="_ETM_Q1_1676073"/>
      <w:bookmarkStart w:id="898" w:name="_ETM_Q1_1676202"/>
      <w:bookmarkEnd w:id="897"/>
      <w:bookmarkEnd w:id="898"/>
      <w:r>
        <w:rPr>
          <w:rFonts w:ascii="David" w:hAnsi="David"/>
          <w:rtl/>
        </w:rPr>
        <w:t xml:space="preserve">לנגד עינינו אנחנו רואים שהחריג הופך לנורמה. </w:t>
      </w:r>
    </w:p>
    <w:p w14:paraId="23473830" w14:textId="77777777" w:rsidR="001B1CDA" w:rsidRDefault="001B1CDA" w:rsidP="001B1CDA">
      <w:pPr>
        <w:rPr>
          <w:rFonts w:ascii="David" w:hAnsi="David"/>
          <w:rtl/>
        </w:rPr>
      </w:pPr>
    </w:p>
    <w:p w14:paraId="7E435509"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8224509" w14:textId="77777777" w:rsidR="001B1CDA" w:rsidRDefault="001B1CDA" w:rsidP="001B1CDA">
      <w:pPr>
        <w:ind w:firstLine="0"/>
        <w:rPr>
          <w:rtl/>
        </w:rPr>
      </w:pPr>
    </w:p>
    <w:p w14:paraId="55BF5365" w14:textId="77777777" w:rsidR="001B1CDA" w:rsidRDefault="001B1CDA" w:rsidP="001B1CDA">
      <w:pPr>
        <w:rPr>
          <w:rFonts w:ascii="David" w:hAnsi="David"/>
          <w:rtl/>
        </w:rPr>
      </w:pPr>
      <w:r>
        <w:rPr>
          <w:rFonts w:ascii="David" w:hAnsi="David"/>
          <w:rtl/>
        </w:rPr>
        <w:t xml:space="preserve">למה אנחנו צריכים לחזור על אותו משפט, כשאנחנו מסכימים עליו? מילא כשאנחנו מתווכחים. </w:t>
      </w:r>
      <w:bookmarkStart w:id="899" w:name="_ETM_Q1_1682887"/>
      <w:bookmarkEnd w:id="899"/>
    </w:p>
    <w:p w14:paraId="27EF1D8A" w14:textId="77777777" w:rsidR="001B1CDA" w:rsidRDefault="001B1CDA" w:rsidP="001B1CDA">
      <w:pPr>
        <w:rPr>
          <w:rFonts w:ascii="David" w:hAnsi="David"/>
          <w:rtl/>
        </w:rPr>
      </w:pPr>
      <w:bookmarkStart w:id="900" w:name="_ETM_Q1_1682994"/>
      <w:bookmarkStart w:id="901" w:name="_ETM_Q1_1683103"/>
      <w:bookmarkEnd w:id="900"/>
      <w:bookmarkEnd w:id="901"/>
    </w:p>
    <w:p w14:paraId="1B4CF46D"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249C366" w14:textId="77777777" w:rsidR="001B1CDA" w:rsidRDefault="001B1CDA" w:rsidP="001B1CDA">
      <w:pPr>
        <w:rPr>
          <w:rFonts w:ascii="David" w:hAnsi="David"/>
          <w:rtl/>
        </w:rPr>
      </w:pPr>
    </w:p>
    <w:p w14:paraId="12DA1D0A" w14:textId="77777777" w:rsidR="001B1CDA" w:rsidRDefault="001B1CDA" w:rsidP="001B1CDA">
      <w:pPr>
        <w:rPr>
          <w:rFonts w:ascii="David" w:hAnsi="David"/>
          <w:rtl/>
        </w:rPr>
      </w:pPr>
      <w:bookmarkStart w:id="902" w:name="_ETM_Q1_1683281"/>
      <w:bookmarkEnd w:id="902"/>
      <w:r>
        <w:rPr>
          <w:rFonts w:ascii="David" w:hAnsi="David"/>
          <w:rtl/>
        </w:rPr>
        <w:t xml:space="preserve">כי אני מתענג על הרגע שאנחנו מסכימים על משהו בפעם הראשונה. תן לי למצות את הרגע, בשורה לאומה. כן, תמשיך. אני לא אפריע לך יותר, אדוני היושב-ראש. </w:t>
      </w:r>
    </w:p>
    <w:p w14:paraId="5498BB35" w14:textId="77777777" w:rsidR="001B1CDA" w:rsidRDefault="001B1CDA" w:rsidP="001B1CDA">
      <w:pPr>
        <w:rPr>
          <w:rFonts w:ascii="David" w:hAnsi="David"/>
          <w:rtl/>
        </w:rPr>
      </w:pPr>
    </w:p>
    <w:p w14:paraId="0252D16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37F42C" w14:textId="77777777" w:rsidR="001B1CDA" w:rsidRDefault="001B1CDA" w:rsidP="001B1CDA">
      <w:pPr>
        <w:rPr>
          <w:rtl/>
        </w:rPr>
      </w:pPr>
    </w:p>
    <w:p w14:paraId="039F05B8" w14:textId="77777777" w:rsidR="001B1CDA" w:rsidRDefault="001B1CDA" w:rsidP="001B1CDA">
      <w:pPr>
        <w:rPr>
          <w:rFonts w:ascii="David" w:hAnsi="David"/>
          <w:rtl/>
        </w:rPr>
      </w:pPr>
      <w:r>
        <w:rPr>
          <w:rFonts w:ascii="David" w:hAnsi="David"/>
          <w:rtl/>
        </w:rPr>
        <w:t>אתה מפריע לאנשי משרד המשפטים שצריכים לשבת ולכתוב תקש"ח.</w:t>
      </w:r>
    </w:p>
    <w:p w14:paraId="06AB2423" w14:textId="77777777" w:rsidR="001B1CDA" w:rsidRDefault="001B1CDA" w:rsidP="001B1CDA">
      <w:pPr>
        <w:rPr>
          <w:rFonts w:ascii="David" w:hAnsi="David"/>
          <w:rtl/>
        </w:rPr>
      </w:pPr>
      <w:bookmarkStart w:id="903" w:name="_ETM_Q1_1694207"/>
      <w:bookmarkEnd w:id="903"/>
    </w:p>
    <w:p w14:paraId="6E960058" w14:textId="77777777" w:rsidR="001B1CDA" w:rsidRDefault="001B1CDA" w:rsidP="001B1CDA">
      <w:pPr>
        <w:pStyle w:val="a5"/>
        <w:keepNext/>
        <w:rPr>
          <w:rtl/>
        </w:rPr>
      </w:pPr>
      <w:bookmarkStart w:id="904" w:name="ET_speaker_6156_2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905" w:name="_ETM_Q1_1696663"/>
      <w:bookmarkStart w:id="906" w:name="_ETM_Q1_1696926"/>
      <w:bookmarkEnd w:id="904"/>
      <w:bookmarkEnd w:id="905"/>
      <w:bookmarkEnd w:id="906"/>
    </w:p>
    <w:p w14:paraId="0B982190" w14:textId="77777777" w:rsidR="001B1CDA" w:rsidRDefault="001B1CDA" w:rsidP="001B1CDA">
      <w:pPr>
        <w:rPr>
          <w:rFonts w:ascii="David" w:hAnsi="David"/>
          <w:rtl/>
        </w:rPr>
      </w:pPr>
    </w:p>
    <w:p w14:paraId="664C52DF" w14:textId="77777777" w:rsidR="001B1CDA" w:rsidRDefault="001B1CDA" w:rsidP="001B1CDA">
      <w:pPr>
        <w:rPr>
          <w:rFonts w:ascii="David" w:hAnsi="David"/>
          <w:rtl/>
        </w:rPr>
      </w:pPr>
      <w:r>
        <w:rPr>
          <w:rFonts w:ascii="David" w:hAnsi="David"/>
          <w:rtl/>
        </w:rPr>
        <w:t>אז זה – בטח שאני לא אפריע להם.</w:t>
      </w:r>
    </w:p>
    <w:p w14:paraId="191432BE" w14:textId="77777777" w:rsidR="001B1CDA" w:rsidRDefault="001B1CDA" w:rsidP="001B1CDA">
      <w:pPr>
        <w:rPr>
          <w:rFonts w:ascii="David" w:hAnsi="David"/>
          <w:rtl/>
        </w:rPr>
      </w:pPr>
    </w:p>
    <w:p w14:paraId="36EB74E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F149AB" w14:textId="77777777" w:rsidR="001B1CDA" w:rsidRDefault="001B1CDA" w:rsidP="001B1CDA">
      <w:pPr>
        <w:rPr>
          <w:rtl/>
        </w:rPr>
      </w:pPr>
    </w:p>
    <w:p w14:paraId="20A3E6FC" w14:textId="77777777" w:rsidR="001B1CDA" w:rsidRDefault="001B1CDA" w:rsidP="001B1CDA">
      <w:pPr>
        <w:rPr>
          <w:rtl/>
        </w:rPr>
      </w:pPr>
      <w:bookmarkStart w:id="907" w:name="_ETM_Q1_1707511"/>
      <w:bookmarkStart w:id="908" w:name="_ETM_Q1_1707929"/>
      <w:bookmarkEnd w:id="907"/>
      <w:bookmarkEnd w:id="908"/>
      <w:r>
        <w:rPr>
          <w:rtl/>
        </w:rPr>
        <w:t>טוב. אפשר להמשיך בבקשה, גברותיי היועצות המשפטיות?</w:t>
      </w:r>
      <w:r>
        <w:rPr>
          <w:rFonts w:hint="cs"/>
        </w:rPr>
        <w:t xml:space="preserve"> </w:t>
      </w:r>
    </w:p>
    <w:p w14:paraId="4AE11E6D" w14:textId="77777777" w:rsidR="001B1CDA" w:rsidRDefault="001B1CDA" w:rsidP="001B1CDA">
      <w:pPr>
        <w:rPr>
          <w:rtl/>
        </w:rPr>
      </w:pPr>
    </w:p>
    <w:p w14:paraId="39591404" w14:textId="77777777" w:rsidR="001B1CDA" w:rsidRDefault="001B1CDA" w:rsidP="001B1CDA">
      <w:pPr>
        <w:pStyle w:val="a5"/>
        <w:keepNext/>
        <w:rPr>
          <w:rtl/>
        </w:rPr>
      </w:pPr>
      <w:bookmarkStart w:id="909" w:name="ET_speaker_נועה_ברודסקי_לוי__28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09"/>
    </w:p>
    <w:p w14:paraId="29619DD1" w14:textId="77777777" w:rsidR="001B1CDA" w:rsidRDefault="001B1CDA" w:rsidP="001B1CDA">
      <w:pPr>
        <w:pStyle w:val="KeepWithNext"/>
        <w:rPr>
          <w:rtl/>
        </w:rPr>
      </w:pPr>
    </w:p>
    <w:p w14:paraId="20F035E4" w14:textId="77777777" w:rsidR="001B1CDA" w:rsidRDefault="001B1CDA" w:rsidP="001B1CDA">
      <w:pPr>
        <w:rPr>
          <w:rtl/>
        </w:rPr>
      </w:pPr>
      <w:r>
        <w:rPr>
          <w:rtl/>
        </w:rPr>
        <w:t>אז אני ממשיכה.</w:t>
      </w:r>
    </w:p>
    <w:p w14:paraId="3A5032F0" w14:textId="77777777" w:rsidR="001B1CDA" w:rsidRDefault="001B1CDA" w:rsidP="001B1CDA">
      <w:pPr>
        <w:rPr>
          <w:rtl/>
        </w:rPr>
      </w:pPr>
      <w:r>
        <w:rPr>
          <w:rtl/>
        </w:rPr>
        <w:br w:type="page"/>
      </w:r>
    </w:p>
    <w:p w14:paraId="31BEE320" w14:textId="77777777" w:rsidR="001B1CDA" w:rsidRDefault="001B1CDA" w:rsidP="001B1CDA">
      <w:pPr>
        <w:rPr>
          <w:rtl/>
        </w:rPr>
      </w:pPr>
    </w:p>
    <w:p w14:paraId="031C1679"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796DD3F" w14:textId="77777777" w:rsidR="001B1CDA" w:rsidRDefault="001B1CDA" w:rsidP="001B1CDA">
      <w:pPr>
        <w:rPr>
          <w:rtl/>
        </w:rPr>
      </w:pPr>
    </w:p>
    <w:p w14:paraId="21B2AA0F" w14:textId="77777777" w:rsidR="001B1CDA" w:rsidRDefault="001B1CDA" w:rsidP="001B1CDA">
      <w:pPr>
        <w:rPr>
          <w:rFonts w:ascii="David" w:hAnsi="David"/>
          <w:rtl/>
        </w:rPr>
      </w:pPr>
      <w:r>
        <w:rPr>
          <w:rFonts w:ascii="David" w:hAnsi="David"/>
          <w:rtl/>
        </w:rPr>
        <w:t xml:space="preserve">אני רוצה לציין שלנגד עינינו אנחנו רואים כיצד רומסים את זכויות העציר. המדרון </w:t>
      </w:r>
      <w:bookmarkStart w:id="910" w:name="_ETM_Q1_1713183"/>
      <w:bookmarkStart w:id="911" w:name="_ETM_Q1_1713712"/>
      <w:bookmarkEnd w:id="910"/>
      <w:bookmarkEnd w:id="911"/>
      <w:r>
        <w:rPr>
          <w:rFonts w:ascii="David" w:hAnsi="David"/>
          <w:rtl/>
        </w:rPr>
        <w:t>החלקלק שאנחנו חזינו והתרענו – מתרחב. סתם.</w:t>
      </w:r>
    </w:p>
    <w:p w14:paraId="5E32C8B4" w14:textId="77777777" w:rsidR="001B1CDA" w:rsidRDefault="001B1CDA" w:rsidP="001B1CDA">
      <w:pPr>
        <w:rPr>
          <w:rFonts w:ascii="David" w:hAnsi="David"/>
          <w:rtl/>
        </w:rPr>
      </w:pPr>
    </w:p>
    <w:p w14:paraId="5D4A97A0" w14:textId="77777777" w:rsidR="001B1CDA" w:rsidRDefault="001B1CDA" w:rsidP="001B1CDA">
      <w:pPr>
        <w:pStyle w:val="a5"/>
        <w:keepNext/>
        <w:rPr>
          <w:rtl/>
        </w:rPr>
      </w:pPr>
      <w:bookmarkStart w:id="912" w:name="ET_speaker_6156_2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2"/>
    </w:p>
    <w:p w14:paraId="11A7C718" w14:textId="77777777" w:rsidR="001B1CDA" w:rsidRDefault="001B1CDA" w:rsidP="001B1CDA">
      <w:pPr>
        <w:rPr>
          <w:rFonts w:ascii="David" w:hAnsi="David"/>
          <w:rtl/>
        </w:rPr>
      </w:pPr>
    </w:p>
    <w:p w14:paraId="6C8DA1C2" w14:textId="77777777" w:rsidR="001B1CDA" w:rsidRDefault="001B1CDA" w:rsidP="001B1CDA">
      <w:pPr>
        <w:rPr>
          <w:rFonts w:ascii="David" w:hAnsi="David"/>
          <w:rtl/>
        </w:rPr>
      </w:pPr>
      <w:r>
        <w:rPr>
          <w:rFonts w:ascii="David" w:hAnsi="David"/>
          <w:rtl/>
        </w:rPr>
        <w:t>ששר המשפטים התריע</w:t>
      </w:r>
      <w:bookmarkStart w:id="913" w:name="_ETM_Q1_1723282"/>
      <w:bookmarkEnd w:id="913"/>
      <w:r>
        <w:rPr>
          <w:rFonts w:ascii="David" w:hAnsi="David"/>
          <w:rtl/>
        </w:rPr>
        <w:t xml:space="preserve"> בפניו.</w:t>
      </w:r>
    </w:p>
    <w:p w14:paraId="1083789B" w14:textId="77777777" w:rsidR="001B1CDA" w:rsidRDefault="001B1CDA" w:rsidP="001B1CDA">
      <w:pPr>
        <w:rPr>
          <w:rFonts w:ascii="David" w:hAnsi="David"/>
          <w:rtl/>
        </w:rPr>
      </w:pPr>
      <w:bookmarkStart w:id="914" w:name="_ETM_Q1_1723655"/>
      <w:bookmarkEnd w:id="914"/>
    </w:p>
    <w:p w14:paraId="1EB67FCB" w14:textId="77777777" w:rsidR="001B1CDA" w:rsidRDefault="001B1CDA" w:rsidP="001B1CDA">
      <w:pPr>
        <w:pStyle w:val="af8"/>
        <w:keepNext/>
        <w:rPr>
          <w:rtl/>
        </w:rPr>
      </w:pPr>
      <w:bookmarkStart w:id="915" w:name="_ETM_Q1_1719018"/>
      <w:bookmarkEnd w:id="91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A514C09" w14:textId="77777777" w:rsidR="001B1CDA" w:rsidRDefault="001B1CDA" w:rsidP="001B1CDA">
      <w:pPr>
        <w:rPr>
          <w:rFonts w:ascii="David" w:hAnsi="David"/>
          <w:rtl/>
        </w:rPr>
      </w:pPr>
    </w:p>
    <w:p w14:paraId="7BDEE56F" w14:textId="77777777" w:rsidR="001B1CDA" w:rsidRDefault="001B1CDA" w:rsidP="001B1CDA">
      <w:pPr>
        <w:rPr>
          <w:rFonts w:ascii="David" w:hAnsi="David"/>
          <w:rtl/>
        </w:rPr>
      </w:pPr>
      <w:bookmarkStart w:id="916" w:name="_ETM_Q1_1719397"/>
      <w:bookmarkStart w:id="917" w:name="_ETM_Q1_1719512"/>
      <w:bookmarkStart w:id="918" w:name="_ETM_Q1_1719614"/>
      <w:bookmarkEnd w:id="916"/>
      <w:bookmarkEnd w:id="917"/>
      <w:bookmarkEnd w:id="918"/>
      <w:r>
        <w:rPr>
          <w:rFonts w:ascii="David" w:hAnsi="David"/>
          <w:rtl/>
        </w:rPr>
        <w:t xml:space="preserve">ששר המשפטים. </w:t>
      </w:r>
    </w:p>
    <w:p w14:paraId="3114D04E" w14:textId="77777777" w:rsidR="001B1CDA" w:rsidRDefault="001B1CDA" w:rsidP="001B1CDA">
      <w:pPr>
        <w:rPr>
          <w:rFonts w:ascii="David" w:hAnsi="David"/>
          <w:rtl/>
        </w:rPr>
      </w:pPr>
    </w:p>
    <w:p w14:paraId="06881948"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E3E8393" w14:textId="77777777" w:rsidR="001B1CDA" w:rsidRDefault="001B1CDA" w:rsidP="001B1CDA">
      <w:pPr>
        <w:rPr>
          <w:rFonts w:ascii="David" w:hAnsi="David"/>
          <w:rtl/>
        </w:rPr>
      </w:pPr>
    </w:p>
    <w:p w14:paraId="2F4A5C85" w14:textId="77777777" w:rsidR="001B1CDA" w:rsidRDefault="001B1CDA" w:rsidP="001B1CDA">
      <w:pPr>
        <w:rPr>
          <w:rFonts w:ascii="David" w:hAnsi="David"/>
          <w:rtl/>
        </w:rPr>
      </w:pPr>
      <w:r>
        <w:rPr>
          <w:rFonts w:ascii="David" w:hAnsi="David"/>
          <w:rtl/>
        </w:rPr>
        <w:t>הפוך.</w:t>
      </w:r>
    </w:p>
    <w:p w14:paraId="52CC240C" w14:textId="77777777" w:rsidR="001B1CDA" w:rsidRDefault="001B1CDA" w:rsidP="001B1CDA">
      <w:pPr>
        <w:rPr>
          <w:rFonts w:ascii="David" w:hAnsi="David"/>
          <w:rtl/>
        </w:rPr>
      </w:pPr>
      <w:bookmarkStart w:id="919" w:name="_ETM_Q1_1721325"/>
      <w:bookmarkStart w:id="920" w:name="_ETM_Q1_1721608"/>
      <w:bookmarkEnd w:id="919"/>
      <w:bookmarkEnd w:id="920"/>
    </w:p>
    <w:p w14:paraId="7C8FB001"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921" w:name="_ETM_Q1_1723574"/>
      <w:bookmarkEnd w:id="921"/>
    </w:p>
    <w:p w14:paraId="2F6019CA" w14:textId="77777777" w:rsidR="001B1CDA" w:rsidRDefault="001B1CDA" w:rsidP="001B1CDA">
      <w:pPr>
        <w:rPr>
          <w:rFonts w:ascii="David" w:hAnsi="David"/>
          <w:rtl/>
        </w:rPr>
      </w:pPr>
      <w:bookmarkStart w:id="922" w:name="_ETM_Q1_1724370"/>
      <w:bookmarkEnd w:id="922"/>
    </w:p>
    <w:p w14:paraId="14CA24F0" w14:textId="77777777" w:rsidR="001B1CDA" w:rsidRDefault="001B1CDA" w:rsidP="001B1CDA">
      <w:pPr>
        <w:rPr>
          <w:rFonts w:ascii="David" w:hAnsi="David"/>
          <w:rtl/>
        </w:rPr>
      </w:pPr>
      <w:r>
        <w:rPr>
          <w:rFonts w:ascii="David" w:hAnsi="David"/>
          <w:rtl/>
        </w:rPr>
        <w:t>אתה רואה איך אני מקשיב לך?</w:t>
      </w:r>
    </w:p>
    <w:p w14:paraId="29F7DAC3" w14:textId="77777777" w:rsidR="001B1CDA" w:rsidRDefault="001B1CDA" w:rsidP="001B1CDA">
      <w:pPr>
        <w:rPr>
          <w:rFonts w:ascii="David" w:hAnsi="David"/>
          <w:rtl/>
        </w:rPr>
      </w:pPr>
    </w:p>
    <w:p w14:paraId="249040EF" w14:textId="77777777" w:rsidR="001B1CDA" w:rsidRDefault="001B1CDA" w:rsidP="001B1CDA">
      <w:pPr>
        <w:rPr>
          <w:rFonts w:ascii="David" w:hAnsi="David"/>
          <w:rtl/>
        </w:rPr>
      </w:pPr>
      <w:bookmarkStart w:id="923" w:name="_ETM_Q1_1731282"/>
      <w:bookmarkStart w:id="924" w:name="_ETM_Q1_1731625"/>
      <w:bookmarkEnd w:id="923"/>
      <w:bookmarkEnd w:id="924"/>
      <w:r>
        <w:rPr>
          <w:rFonts w:ascii="David" w:hAnsi="David"/>
          <w:rtl/>
        </w:rPr>
        <w:t>כן.</w:t>
      </w:r>
      <w:bookmarkStart w:id="925" w:name="_ETM_Q1_1732434"/>
      <w:bookmarkEnd w:id="925"/>
    </w:p>
    <w:p w14:paraId="4D17DF59" w14:textId="77777777" w:rsidR="001B1CDA" w:rsidRDefault="001B1CDA" w:rsidP="001B1CDA">
      <w:pPr>
        <w:rPr>
          <w:rFonts w:ascii="David" w:hAnsi="David"/>
          <w:rtl/>
        </w:rPr>
      </w:pPr>
    </w:p>
    <w:p w14:paraId="27E040F6"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6128D8DC" w14:textId="77777777" w:rsidR="001B1CDA" w:rsidRDefault="001B1CDA" w:rsidP="001B1CDA">
      <w:pPr>
        <w:pStyle w:val="KeepWithNext"/>
        <w:rPr>
          <w:rtl/>
        </w:rPr>
      </w:pPr>
    </w:p>
    <w:p w14:paraId="7714524D" w14:textId="77777777" w:rsidR="001B1CDA" w:rsidRDefault="001B1CDA" w:rsidP="001B1CDA">
      <w:pPr>
        <w:rPr>
          <w:rFonts w:ascii="David" w:hAnsi="David"/>
          <w:rtl/>
        </w:rPr>
      </w:pPr>
      <w:r>
        <w:rPr>
          <w:rtl/>
        </w:rPr>
        <w:t>אני ממשיכה</w:t>
      </w:r>
      <w:bookmarkStart w:id="926" w:name="_ETM_Q1_1732761"/>
      <w:bookmarkStart w:id="927" w:name="_ETM_Q1_1724874"/>
      <w:bookmarkStart w:id="928" w:name="_ETM_Q1_1724969"/>
      <w:bookmarkStart w:id="929" w:name="_ETM_Q1_1725181"/>
      <w:bookmarkEnd w:id="926"/>
      <w:bookmarkEnd w:id="927"/>
      <w:bookmarkEnd w:id="928"/>
      <w:bookmarkEnd w:id="929"/>
      <w:r>
        <w:rPr>
          <w:rtl/>
        </w:rPr>
        <w:t xml:space="preserve"> עם ה</w:t>
      </w:r>
      <w:r>
        <w:rPr>
          <w:rFonts w:ascii="David" w:hAnsi="David"/>
          <w:rtl/>
        </w:rPr>
        <w:t xml:space="preserve">הגדרה של עצור. </w:t>
      </w:r>
    </w:p>
    <w:p w14:paraId="61A640C4" w14:textId="77777777" w:rsidR="001B1CDA" w:rsidRDefault="001B1CDA" w:rsidP="001B1CDA">
      <w:pPr>
        <w:rPr>
          <w:rFonts w:ascii="David" w:hAnsi="David"/>
          <w:rtl/>
        </w:rPr>
      </w:pPr>
    </w:p>
    <w:tbl>
      <w:tblPr>
        <w:bidiVisual/>
        <w:tblW w:w="0" w:type="dxa"/>
        <w:tblInd w:w="1858" w:type="dxa"/>
        <w:tblLayout w:type="fixed"/>
        <w:tblCellMar>
          <w:top w:w="57" w:type="dxa"/>
          <w:left w:w="0" w:type="dxa"/>
          <w:bottom w:w="57" w:type="dxa"/>
          <w:right w:w="0" w:type="dxa"/>
        </w:tblCellMar>
        <w:tblLook w:val="04A0" w:firstRow="1" w:lastRow="0" w:firstColumn="1" w:lastColumn="0" w:noHBand="0" w:noVBand="1"/>
      </w:tblPr>
      <w:tblGrid>
        <w:gridCol w:w="7085"/>
      </w:tblGrid>
      <w:tr w:rsidR="001B1CDA" w14:paraId="6AE7BB86" w14:textId="77777777" w:rsidTr="001B1CDA">
        <w:tc>
          <w:tcPr>
            <w:tcW w:w="7085" w:type="dxa"/>
            <w:tcMar>
              <w:top w:w="91" w:type="dxa"/>
              <w:left w:w="0" w:type="dxa"/>
              <w:bottom w:w="91" w:type="dxa"/>
              <w:right w:w="0" w:type="dxa"/>
            </w:tcMar>
            <w:hideMark/>
          </w:tcPr>
          <w:p w14:paraId="420F9584" w14:textId="77777777" w:rsidR="001B1CDA" w:rsidRDefault="001B1CDA">
            <w:pPr>
              <w:pStyle w:val="TableBlock"/>
              <w:ind w:left="157"/>
              <w:rPr>
                <w:rFonts w:ascii="David" w:hAnsi="David"/>
                <w:sz w:val="24"/>
                <w:szCs w:val="24"/>
                <w:rtl/>
              </w:rPr>
            </w:pPr>
            <w:r>
              <w:rPr>
                <w:rFonts w:ascii="David" w:hAnsi="David"/>
                <w:sz w:val="24"/>
                <w:szCs w:val="24"/>
                <w:rtl/>
              </w:rPr>
              <w:t>(2)</w:t>
            </w:r>
            <w:r>
              <w:rPr>
                <w:rFonts w:ascii="David" w:hAnsi="David"/>
                <w:sz w:val="24"/>
                <w:szCs w:val="24"/>
                <w:rtl/>
              </w:rPr>
              <w:tab/>
              <w:t>עציר כהגדרתו בתקנות בתי סוהר צבאיים, בין שהוא חשוד ובין נאשם;</w:t>
            </w:r>
          </w:p>
        </w:tc>
      </w:tr>
      <w:tr w:rsidR="001B1CDA" w14:paraId="64633DF0" w14:textId="77777777" w:rsidTr="001B1CDA">
        <w:tc>
          <w:tcPr>
            <w:tcW w:w="7085" w:type="dxa"/>
            <w:tcMar>
              <w:top w:w="91" w:type="dxa"/>
              <w:left w:w="0" w:type="dxa"/>
              <w:bottom w:w="91" w:type="dxa"/>
              <w:right w:w="0" w:type="dxa"/>
            </w:tcMar>
            <w:hideMark/>
          </w:tcPr>
          <w:p w14:paraId="5711E3F6" w14:textId="77777777" w:rsidR="001B1CDA" w:rsidRDefault="001B1CDA">
            <w:pPr>
              <w:pStyle w:val="TableBlock"/>
              <w:ind w:left="157"/>
              <w:rPr>
                <w:rFonts w:ascii="David" w:hAnsi="David"/>
                <w:sz w:val="24"/>
                <w:szCs w:val="24"/>
                <w:rtl/>
              </w:rPr>
            </w:pPr>
            <w:r>
              <w:rPr>
                <w:rFonts w:ascii="David" w:hAnsi="David"/>
                <w:sz w:val="24"/>
                <w:szCs w:val="24"/>
                <w:rtl/>
              </w:rPr>
              <w:t>(3)</w:t>
            </w:r>
            <w:r>
              <w:rPr>
                <w:rFonts w:ascii="David" w:hAnsi="David"/>
                <w:sz w:val="24"/>
                <w:szCs w:val="24"/>
                <w:rtl/>
              </w:rPr>
              <w:tab/>
              <w:t>עציר שניתנה הוראה להחזקתו במעצר פתוח, לפי סעיף 244 לחוק השיפוט הצבאי;</w:t>
            </w:r>
          </w:p>
        </w:tc>
      </w:tr>
      <w:tr w:rsidR="001B1CDA" w14:paraId="591ED286" w14:textId="77777777" w:rsidTr="001B1CDA">
        <w:tc>
          <w:tcPr>
            <w:tcW w:w="7085" w:type="dxa"/>
            <w:tcMar>
              <w:top w:w="91" w:type="dxa"/>
              <w:left w:w="0" w:type="dxa"/>
              <w:bottom w:w="91" w:type="dxa"/>
              <w:right w:w="0" w:type="dxa"/>
            </w:tcMar>
            <w:hideMark/>
          </w:tcPr>
          <w:p w14:paraId="4E4C1DC4" w14:textId="77777777" w:rsidR="001B1CDA" w:rsidRDefault="001B1CDA">
            <w:pPr>
              <w:pStyle w:val="TableBlock"/>
              <w:ind w:left="157"/>
              <w:rPr>
                <w:rFonts w:ascii="David" w:hAnsi="David"/>
                <w:sz w:val="24"/>
                <w:szCs w:val="24"/>
              </w:rPr>
            </w:pPr>
            <w:r>
              <w:rPr>
                <w:rFonts w:ascii="David" w:hAnsi="David"/>
                <w:sz w:val="24"/>
                <w:szCs w:val="24"/>
                <w:rtl/>
              </w:rPr>
              <w:t>(4)</w:t>
            </w:r>
            <w:r>
              <w:rPr>
                <w:rFonts w:ascii="David" w:hAnsi="David"/>
                <w:sz w:val="24"/>
                <w:szCs w:val="24"/>
                <w:rtl/>
              </w:rPr>
              <w:tab/>
              <w:t>עציר כמשמעותו בחוק סמכויות שעת-חירום (מעצרים);</w:t>
            </w:r>
          </w:p>
        </w:tc>
      </w:tr>
    </w:tbl>
    <w:p w14:paraId="0E7F5538" w14:textId="77777777" w:rsidR="001B1CDA" w:rsidRDefault="001B1CDA" w:rsidP="001B1CDA">
      <w:pPr>
        <w:ind w:firstLine="0"/>
        <w:rPr>
          <w:rFonts w:ascii="David" w:hAnsi="David"/>
          <w:rtl/>
        </w:rPr>
      </w:pPr>
    </w:p>
    <w:p w14:paraId="45F50675" w14:textId="77777777" w:rsidR="001B1CDA" w:rsidRDefault="001B1CDA" w:rsidP="001B1CDA">
      <w:pPr>
        <w:rPr>
          <w:rFonts w:ascii="David" w:hAnsi="David"/>
          <w:rtl/>
        </w:rPr>
      </w:pPr>
      <w:r>
        <w:rPr>
          <w:rFonts w:ascii="David" w:hAnsi="David"/>
          <w:rtl/>
        </w:rPr>
        <w:t xml:space="preserve">לגבי העניין של מעצר פתוח, היינו שמחים לשמוע </w:t>
      </w:r>
      <w:bookmarkStart w:id="930" w:name="_ETM_Q1_1749318"/>
      <w:bookmarkStart w:id="931" w:name="_ETM_Q1_1749483"/>
      <w:bookmarkEnd w:id="930"/>
      <w:bookmarkEnd w:id="931"/>
      <w:r>
        <w:rPr>
          <w:rFonts w:ascii="David" w:hAnsi="David"/>
          <w:rtl/>
        </w:rPr>
        <w:t>את הנציג של הצבא.</w:t>
      </w:r>
    </w:p>
    <w:p w14:paraId="64058A6C" w14:textId="77777777" w:rsidR="001B1CDA" w:rsidRDefault="001B1CDA" w:rsidP="001B1CDA">
      <w:pPr>
        <w:rPr>
          <w:rFonts w:ascii="David" w:hAnsi="David"/>
          <w:rtl/>
        </w:rPr>
      </w:pPr>
      <w:bookmarkStart w:id="932" w:name="_ETM_Q1_1753508"/>
      <w:bookmarkStart w:id="933" w:name="_ETM_Q1_1753657"/>
      <w:bookmarkEnd w:id="932"/>
      <w:bookmarkEnd w:id="933"/>
    </w:p>
    <w:p w14:paraId="439C3BDC" w14:textId="77777777" w:rsidR="001B1CDA" w:rsidRDefault="001B1CDA" w:rsidP="001B1CDA">
      <w:pPr>
        <w:pStyle w:val="KeepWithNext"/>
        <w:rPr>
          <w:rStyle w:val="TagStyle"/>
          <w:rFonts w:ascii="David" w:hAnsi="David"/>
          <w:u w:val="single"/>
          <w:rtl/>
          <w:lang w:eastAsia="he-IL"/>
        </w:rPr>
      </w:pPr>
    </w:p>
    <w:p w14:paraId="5BB12C9B" w14:textId="77777777" w:rsidR="001B1CDA" w:rsidRDefault="001B1CDA" w:rsidP="001B1CDA">
      <w:pPr>
        <w:pStyle w:val="afb"/>
        <w:keepNext/>
        <w:rPr>
          <w:rtl/>
        </w:rPr>
      </w:pPr>
      <w:bookmarkStart w:id="934" w:name="ET_guest_571712_292"/>
      <w:r>
        <w:rPr>
          <w:rStyle w:val="TagStyle"/>
          <w:rFonts w:hint="cs"/>
          <w:rtl/>
        </w:rPr>
        <w:t xml:space="preserve"> &lt;&lt; אורח &gt;&gt; </w:t>
      </w:r>
      <w:r>
        <w:rPr>
          <w:rFonts w:hint="cs"/>
          <w:rtl/>
          <w:lang w:eastAsia="he-IL"/>
        </w:rPr>
        <w:t>יפעת רווה:</w:t>
      </w:r>
      <w:r>
        <w:rPr>
          <w:rStyle w:val="TagStyle"/>
          <w:rFonts w:hint="cs"/>
          <w:rtl/>
        </w:rPr>
        <w:t xml:space="preserve"> &lt;&lt; אורח &gt;&gt;</w:t>
      </w:r>
      <w:r>
        <w:rPr>
          <w:rFonts w:hint="cs"/>
          <w:rtl/>
          <w:lang w:eastAsia="he-IL"/>
        </w:rPr>
        <w:t xml:space="preserve">   </w:t>
      </w:r>
      <w:bookmarkEnd w:id="934"/>
    </w:p>
    <w:p w14:paraId="37090D4D" w14:textId="77777777" w:rsidR="001B1CDA" w:rsidRDefault="001B1CDA" w:rsidP="001B1CDA">
      <w:pPr>
        <w:ind w:firstLine="0"/>
        <w:rPr>
          <w:rtl/>
          <w:lang w:eastAsia="he-IL"/>
        </w:rPr>
      </w:pPr>
    </w:p>
    <w:p w14:paraId="71501863" w14:textId="77777777" w:rsidR="001B1CDA" w:rsidRDefault="001B1CDA" w:rsidP="001B1CDA">
      <w:pPr>
        <w:rPr>
          <w:rtl/>
        </w:rPr>
      </w:pPr>
      <w:bookmarkStart w:id="935" w:name="_ETM_Q1_1757398"/>
      <w:bookmarkEnd w:id="935"/>
      <w:r>
        <w:rPr>
          <w:rtl/>
        </w:rPr>
        <w:t>נציג הצבא נמצא בזום.</w:t>
      </w:r>
    </w:p>
    <w:p w14:paraId="28C490DE" w14:textId="77777777" w:rsidR="001B1CDA" w:rsidRDefault="001B1CDA" w:rsidP="001B1CDA">
      <w:pPr>
        <w:rPr>
          <w:rtl/>
        </w:rPr>
      </w:pPr>
    </w:p>
    <w:p w14:paraId="17F654B7"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1CAF92" w14:textId="77777777" w:rsidR="001B1CDA" w:rsidRDefault="001B1CDA" w:rsidP="001B1CDA">
      <w:pPr>
        <w:ind w:firstLine="0"/>
        <w:rPr>
          <w:rFonts w:ascii="David" w:hAnsi="David"/>
          <w:rtl/>
        </w:rPr>
      </w:pPr>
      <w:bookmarkStart w:id="936" w:name="_ETM_Q1_1762932"/>
      <w:bookmarkStart w:id="937" w:name="_ETM_Q1_1763345"/>
      <w:bookmarkEnd w:id="936"/>
      <w:bookmarkEnd w:id="937"/>
    </w:p>
    <w:p w14:paraId="47884BA1" w14:textId="77777777" w:rsidR="001B1CDA" w:rsidRDefault="001B1CDA" w:rsidP="001B1CDA">
      <w:pPr>
        <w:rPr>
          <w:rFonts w:ascii="David" w:hAnsi="David"/>
          <w:rtl/>
        </w:rPr>
      </w:pPr>
      <w:r>
        <w:rPr>
          <w:rFonts w:ascii="David" w:hAnsi="David"/>
          <w:rtl/>
        </w:rPr>
        <w:t>אפשר להעלות בבקשה את צה"ל בזום?</w:t>
      </w:r>
    </w:p>
    <w:p w14:paraId="52CA464A" w14:textId="77777777" w:rsidR="001B1CDA" w:rsidRDefault="001B1CDA" w:rsidP="001B1CDA">
      <w:pPr>
        <w:rPr>
          <w:rFonts w:ascii="David" w:hAnsi="David"/>
          <w:rtl/>
        </w:rPr>
      </w:pPr>
      <w:bookmarkStart w:id="938" w:name="_ETM_Q1_1768110"/>
      <w:bookmarkStart w:id="939" w:name="_ETM_Q1_1768387"/>
      <w:bookmarkEnd w:id="938"/>
      <w:bookmarkEnd w:id="939"/>
    </w:p>
    <w:p w14:paraId="34F766D1" w14:textId="77777777" w:rsidR="001B1CDA" w:rsidRDefault="001B1CDA" w:rsidP="001B1CDA">
      <w:pPr>
        <w:pStyle w:val="afb"/>
        <w:keepNext/>
        <w:rPr>
          <w:rtl/>
        </w:rPr>
      </w:pPr>
      <w:bookmarkStart w:id="940" w:name="_ETM_Q1_1768901"/>
      <w:bookmarkEnd w:id="940"/>
      <w:r>
        <w:rPr>
          <w:rStyle w:val="TagStyle"/>
          <w:rFonts w:hint="cs"/>
          <w:rtl/>
        </w:rPr>
        <w:t xml:space="preserve">&lt;&lt; אורח &gt;&gt; </w:t>
      </w:r>
      <w:r>
        <w:rPr>
          <w:rFonts w:hint="cs"/>
          <w:rtl/>
        </w:rPr>
        <w:t>יהודה רשתיאן:</w:t>
      </w:r>
      <w:r>
        <w:rPr>
          <w:rStyle w:val="TagStyle"/>
          <w:rFonts w:hint="cs"/>
          <w:rtl/>
        </w:rPr>
        <w:t xml:space="preserve"> &lt;&lt; אורח &gt;&gt;</w:t>
      </w:r>
      <w:r>
        <w:rPr>
          <w:rFonts w:hint="cs"/>
          <w:rtl/>
        </w:rPr>
        <w:t xml:space="preserve">   </w:t>
      </w:r>
      <w:bookmarkStart w:id="941" w:name="_ETM_Q1_1769166"/>
      <w:bookmarkEnd w:id="941"/>
    </w:p>
    <w:p w14:paraId="123022EA" w14:textId="77777777" w:rsidR="001B1CDA" w:rsidRDefault="001B1CDA" w:rsidP="001B1CDA">
      <w:pPr>
        <w:ind w:firstLine="0"/>
        <w:rPr>
          <w:rFonts w:ascii="David" w:hAnsi="David"/>
          <w:rtl/>
        </w:rPr>
      </w:pPr>
    </w:p>
    <w:p w14:paraId="5BB82D51" w14:textId="77777777" w:rsidR="001B1CDA" w:rsidRDefault="001B1CDA" w:rsidP="001B1CDA">
      <w:pPr>
        <w:rPr>
          <w:rFonts w:ascii="David" w:hAnsi="David"/>
          <w:rtl/>
        </w:rPr>
      </w:pPr>
      <w:r>
        <w:rPr>
          <w:rFonts w:ascii="David" w:hAnsi="David"/>
          <w:rtl/>
        </w:rPr>
        <w:t>שלום אדוני, שלום לכולם. במערכת המשפט הצבאית, בשונה ממערכת המשפט הכללית, אין הסדרה של מעצר בית. יש הסדרה של מעצר פתוח, שמשחררים את החייל ליחידה שלו. החייל הזה, שהוא מצוי ביחידה, מצוי בתנאי מעצר סגורים. הוא לא יכול לצאת הביתה. המפקדים יכולים לשחרר אותו לחופשות, בהתאם למדיניות שלהם. אבל זה תמיד יהיה בליווי.</w:t>
      </w:r>
    </w:p>
    <w:p w14:paraId="43AF731D" w14:textId="77777777" w:rsidR="001B1CDA" w:rsidRDefault="001B1CDA" w:rsidP="001B1CDA">
      <w:pPr>
        <w:rPr>
          <w:rFonts w:ascii="David" w:hAnsi="David"/>
          <w:rtl/>
        </w:rPr>
      </w:pPr>
    </w:p>
    <w:p w14:paraId="3CDFEE96" w14:textId="77777777" w:rsidR="001B1CDA" w:rsidRDefault="001B1CDA" w:rsidP="001B1CDA">
      <w:pPr>
        <w:rPr>
          <w:rFonts w:ascii="David" w:hAnsi="David"/>
          <w:rtl/>
        </w:rPr>
      </w:pPr>
      <w:r>
        <w:rPr>
          <w:rFonts w:ascii="David" w:hAnsi="David"/>
          <w:rtl/>
        </w:rPr>
        <w:t>כשהוא מגיע לדיוני סטטוס – לצורך העניין אם יש לו דיוני הקראה, דיוני הוכחות, דיון בעניין הפרת תנאי המעצר או כל דיון אחר –</w:t>
      </w:r>
      <w:bookmarkStart w:id="942" w:name="_ETM_Q1_1858883"/>
      <w:bookmarkStart w:id="943" w:name="_ETM_Q1_1859180"/>
      <w:bookmarkEnd w:id="942"/>
      <w:bookmarkEnd w:id="943"/>
      <w:r>
        <w:rPr>
          <w:rFonts w:ascii="David" w:hAnsi="David"/>
          <w:rtl/>
        </w:rPr>
        <w:t xml:space="preserve"> הוא אמור להגיע לדיון בליווי של היחידה. היחידה שאחראית עליו אמורה ללוות אותו, נהג מטעם היחידה, חייל מטעם היחידה. </w:t>
      </w:r>
    </w:p>
    <w:p w14:paraId="75D0BC2B" w14:textId="77777777" w:rsidR="001B1CDA" w:rsidRDefault="001B1CDA" w:rsidP="001B1CDA">
      <w:pPr>
        <w:rPr>
          <w:rFonts w:ascii="David" w:hAnsi="David"/>
          <w:rtl/>
        </w:rPr>
      </w:pPr>
    </w:p>
    <w:p w14:paraId="63CFA8FE" w14:textId="77777777" w:rsidR="001B1CDA" w:rsidRDefault="001B1CDA" w:rsidP="001B1CDA">
      <w:pPr>
        <w:rPr>
          <w:rFonts w:ascii="David" w:hAnsi="David"/>
          <w:rtl/>
        </w:rPr>
      </w:pPr>
      <w:r>
        <w:rPr>
          <w:rFonts w:ascii="David" w:hAnsi="David"/>
          <w:rtl/>
        </w:rPr>
        <w:t xml:space="preserve">לכן אנחנו צריכים את ההסדר הזה, של המעצר הפתוח, להכניס אותו לתוך החוק, לאור המצב כרגע בתוך יחידות צה"ל שלא ערוכות להביא את החיילים האלה לבתי הדין הצבאיים באופן פיזי. כל הסדרה שלנו היא כמובן כפופה לכל המגבלות וכולי. אני אציין בהמשך – כשנתייחס להסדר שלנו באופן כולל – שהמדיניות הכללית שלנו כרגע היא שעד היום לא קיימנו שום דיון בהיוועדות חזותית. לא הסדרנו תקנות שעת חירום אצלנו. </w:t>
      </w:r>
      <w:bookmarkStart w:id="944" w:name="_ETM_Q1_1899324"/>
      <w:bookmarkStart w:id="945" w:name="_ETM_Q1_1899738"/>
      <w:bookmarkEnd w:id="944"/>
      <w:bookmarkEnd w:id="945"/>
      <w:r>
        <w:rPr>
          <w:rFonts w:ascii="David" w:hAnsi="David"/>
          <w:rtl/>
        </w:rPr>
        <w:t>כל המטרה שלנו היא צופה פני עתיד, למקרה שהמצב יתדרדר עוד יותר ובעיקר אם הוא ייפתח בגזרות אחרות ולא בגזרת הדרום, ואז אולי יהיה לנו איזשהו קושי. בקונסטלציות האלה אנחנו כן נצטרך לקיים את דיוני המעצר הפתוח האלה</w:t>
      </w:r>
      <w:bookmarkStart w:id="946" w:name="_ETM_Q1_1916724"/>
      <w:bookmarkEnd w:id="946"/>
      <w:r>
        <w:rPr>
          <w:rFonts w:ascii="David" w:hAnsi="David"/>
          <w:rtl/>
        </w:rPr>
        <w:t xml:space="preserve"> בהיוועדות חזותית במקרים מסוימים ולכן הוספנו אותם לתוך ההסדר.</w:t>
      </w:r>
      <w:bookmarkStart w:id="947" w:name="_ETM_Q1_1924151"/>
      <w:bookmarkStart w:id="948" w:name="_ETM_Q1_1924515"/>
      <w:bookmarkEnd w:id="947"/>
      <w:bookmarkEnd w:id="948"/>
    </w:p>
    <w:p w14:paraId="3092FD5A" w14:textId="77777777" w:rsidR="001B1CDA" w:rsidRDefault="001B1CDA" w:rsidP="001B1CDA">
      <w:pPr>
        <w:rPr>
          <w:rFonts w:ascii="David" w:hAnsi="David"/>
          <w:rtl/>
        </w:rPr>
      </w:pPr>
      <w:bookmarkStart w:id="949" w:name="_ETM_Q1_1914557"/>
      <w:bookmarkEnd w:id="949"/>
    </w:p>
    <w:p w14:paraId="120E40D0" w14:textId="77777777" w:rsidR="001B1CDA" w:rsidRDefault="001B1CDA" w:rsidP="001B1CDA">
      <w:pPr>
        <w:pStyle w:val="a5"/>
        <w:keepNext/>
        <w:rPr>
          <w:rtl/>
        </w:rPr>
      </w:pPr>
      <w:bookmarkStart w:id="950" w:name="ET_speaker_נועה_ברודסקי_לוי__29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50"/>
    </w:p>
    <w:p w14:paraId="47D91A3E" w14:textId="77777777" w:rsidR="001B1CDA" w:rsidRDefault="001B1CDA" w:rsidP="001B1CDA">
      <w:pPr>
        <w:ind w:firstLine="0"/>
        <w:rPr>
          <w:rtl/>
        </w:rPr>
      </w:pPr>
      <w:bookmarkStart w:id="951" w:name="_ETM_Q1_1929014"/>
      <w:bookmarkEnd w:id="951"/>
    </w:p>
    <w:p w14:paraId="6ED09C94" w14:textId="77777777" w:rsidR="001B1CDA" w:rsidRDefault="001B1CDA" w:rsidP="001B1CDA">
      <w:pPr>
        <w:rPr>
          <w:rFonts w:ascii="David" w:hAnsi="David"/>
          <w:rtl/>
        </w:rPr>
      </w:pPr>
      <w:bookmarkStart w:id="952" w:name="_ETM_Q1_1915210"/>
      <w:bookmarkStart w:id="953" w:name="_ETM_Q1_1915339"/>
      <w:bookmarkStart w:id="954" w:name="_ETM_Q1_1915376"/>
      <w:bookmarkEnd w:id="952"/>
      <w:bookmarkEnd w:id="953"/>
      <w:bookmarkEnd w:id="954"/>
      <w:r>
        <w:rPr>
          <w:rFonts w:ascii="David" w:hAnsi="David"/>
          <w:rtl/>
        </w:rPr>
        <w:t xml:space="preserve">אם עציר כזה נמצא במעצר פתוח, איפה יש לו עמדת </w:t>
      </w:r>
      <w:r>
        <w:rPr>
          <w:rFonts w:ascii="David" w:hAnsi="David"/>
        </w:rPr>
        <w:t>VC</w:t>
      </w:r>
      <w:r>
        <w:rPr>
          <w:rFonts w:ascii="David" w:hAnsi="David"/>
          <w:rtl/>
        </w:rPr>
        <w:t xml:space="preserve"> שהוא יכול להעלות לדיון?</w:t>
      </w:r>
    </w:p>
    <w:p w14:paraId="5413D4B9" w14:textId="77777777" w:rsidR="001B1CDA" w:rsidRDefault="001B1CDA" w:rsidP="001B1CDA">
      <w:pPr>
        <w:rPr>
          <w:rFonts w:ascii="David" w:hAnsi="David"/>
          <w:rtl/>
        </w:rPr>
      </w:pPr>
    </w:p>
    <w:p w14:paraId="17D499E5" w14:textId="77777777" w:rsidR="001B1CDA" w:rsidRDefault="001B1CDA" w:rsidP="001B1CDA">
      <w:pPr>
        <w:pStyle w:val="afb"/>
        <w:keepNext/>
        <w:rPr>
          <w:rtl/>
        </w:rPr>
      </w:pPr>
      <w:r>
        <w:rPr>
          <w:rStyle w:val="TagStyle"/>
          <w:rFonts w:hint="cs"/>
          <w:rtl/>
        </w:rPr>
        <w:t xml:space="preserve">&lt;&lt; אורח &gt;&gt; </w:t>
      </w:r>
      <w:r>
        <w:rPr>
          <w:rFonts w:hint="cs"/>
          <w:rtl/>
        </w:rPr>
        <w:t>יהודה רשתיאן:</w:t>
      </w:r>
      <w:r>
        <w:rPr>
          <w:rStyle w:val="TagStyle"/>
          <w:rFonts w:hint="cs"/>
          <w:rtl/>
        </w:rPr>
        <w:t xml:space="preserve"> &lt;&lt; אורח &gt;&gt;</w:t>
      </w:r>
      <w:r>
        <w:rPr>
          <w:rFonts w:hint="cs"/>
          <w:rtl/>
        </w:rPr>
        <w:t xml:space="preserve">   </w:t>
      </w:r>
    </w:p>
    <w:p w14:paraId="5220B41E" w14:textId="77777777" w:rsidR="001B1CDA" w:rsidRDefault="001B1CDA" w:rsidP="001B1CDA">
      <w:pPr>
        <w:rPr>
          <w:rFonts w:ascii="David" w:hAnsi="David"/>
          <w:rtl/>
        </w:rPr>
      </w:pPr>
    </w:p>
    <w:p w14:paraId="4BAAB924" w14:textId="77777777" w:rsidR="001B1CDA" w:rsidRDefault="001B1CDA" w:rsidP="001B1CDA">
      <w:pPr>
        <w:rPr>
          <w:rFonts w:ascii="David" w:hAnsi="David"/>
          <w:rtl/>
        </w:rPr>
      </w:pPr>
      <w:r>
        <w:rPr>
          <w:rFonts w:ascii="David" w:hAnsi="David"/>
          <w:rtl/>
        </w:rPr>
        <w:t>אני אסביר איך ה-</w:t>
      </w:r>
      <w:r>
        <w:rPr>
          <w:rFonts w:ascii="David" w:hAnsi="David"/>
        </w:rPr>
        <w:t>VC</w:t>
      </w:r>
      <w:r>
        <w:rPr>
          <w:rFonts w:ascii="David" w:hAnsi="David"/>
          <w:rtl/>
        </w:rPr>
        <w:t xml:space="preserve"> עובד אצלנו. למי שמכיר, לצבא יש את המערכת הצבאית הסגורה של המחשבים. גם מערכת בתי הדין הצבאיים מחוברת אליה ויש מערכת של סקייפ שדרכה עולים לדיונים. זה בעצם ה-</w:t>
      </w:r>
      <w:r>
        <w:rPr>
          <w:rFonts w:ascii="David" w:hAnsi="David"/>
        </w:rPr>
        <w:t>VC</w:t>
      </w:r>
      <w:r>
        <w:rPr>
          <w:rFonts w:ascii="David" w:hAnsi="David"/>
          <w:rtl/>
        </w:rPr>
        <w:t xml:space="preserve"> שמדברים עליה.</w:t>
      </w:r>
    </w:p>
    <w:p w14:paraId="6F8D7689" w14:textId="77777777" w:rsidR="001B1CDA" w:rsidRDefault="001B1CDA" w:rsidP="001B1CDA">
      <w:pPr>
        <w:rPr>
          <w:rFonts w:ascii="David" w:hAnsi="David"/>
          <w:rtl/>
        </w:rPr>
      </w:pPr>
    </w:p>
    <w:p w14:paraId="21096B85" w14:textId="77777777" w:rsidR="001B1CDA" w:rsidRDefault="001B1CDA" w:rsidP="001B1CDA">
      <w:pPr>
        <w:rPr>
          <w:rFonts w:ascii="David" w:hAnsi="David"/>
          <w:rtl/>
        </w:rPr>
      </w:pPr>
      <w:r>
        <w:rPr>
          <w:rFonts w:ascii="David" w:hAnsi="David"/>
          <w:rtl/>
        </w:rPr>
        <w:t>המערכת הצבאית הסגורה הזאת מצויה בכל בסיס. גם אם החייל נמצא בבסיס מרוחק בדרום, בצפון או במרכז, תמיד יש את המערכת הזאת. זה מחשב צבאי שמתחברים אליו עם זום ומתחברים באופן סגור לתוך המערכת שמחוברת לבתי הדין הצבאיים. אז יש לנו את האפשרות, מבחינתנו אין בעיה</w:t>
      </w:r>
      <w:bookmarkStart w:id="955" w:name="_ETM_Q1_1961773"/>
      <w:bookmarkStart w:id="956" w:name="_ETM_Q1_1961893"/>
      <w:bookmarkStart w:id="957" w:name="_ETM_Q1_1961981"/>
      <w:bookmarkStart w:id="958" w:name="_ETM_Q1_1962182"/>
      <w:bookmarkEnd w:id="955"/>
      <w:bookmarkEnd w:id="956"/>
      <w:bookmarkEnd w:id="957"/>
      <w:bookmarkEnd w:id="958"/>
      <w:r>
        <w:rPr>
          <w:rFonts w:ascii="David" w:hAnsi="David"/>
          <w:rtl/>
        </w:rPr>
        <w:t xml:space="preserve"> לקיים את הדיונים </w:t>
      </w:r>
      <w:bookmarkStart w:id="959" w:name="_ETM_Q1_1968731"/>
      <w:bookmarkEnd w:id="959"/>
      <w:r>
        <w:rPr>
          <w:rFonts w:ascii="David" w:hAnsi="David"/>
          <w:rtl/>
        </w:rPr>
        <w:t>ב-</w:t>
      </w:r>
      <w:r>
        <w:rPr>
          <w:rFonts w:ascii="David" w:hAnsi="David"/>
        </w:rPr>
        <w:t>VC</w:t>
      </w:r>
      <w:r>
        <w:rPr>
          <w:rFonts w:ascii="David" w:hAnsi="David"/>
          <w:rtl/>
        </w:rPr>
        <w:t>.</w:t>
      </w:r>
    </w:p>
    <w:p w14:paraId="016E89A3" w14:textId="77777777" w:rsidR="001B1CDA" w:rsidRDefault="001B1CDA" w:rsidP="001B1CDA">
      <w:pPr>
        <w:rPr>
          <w:rFonts w:ascii="David" w:hAnsi="David"/>
          <w:rtl/>
        </w:rPr>
      </w:pPr>
    </w:p>
    <w:p w14:paraId="08A2EE29" w14:textId="77777777" w:rsidR="001B1CDA" w:rsidRDefault="001B1CDA" w:rsidP="001B1CDA">
      <w:pPr>
        <w:pStyle w:val="a5"/>
        <w:keepNext/>
        <w:rPr>
          <w:rtl/>
        </w:rPr>
      </w:pPr>
      <w:bookmarkStart w:id="960" w:name="ET_speaker_נועה_ברודסקי_לוי__29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60"/>
    </w:p>
    <w:p w14:paraId="6D975A5C" w14:textId="77777777" w:rsidR="001B1CDA" w:rsidRDefault="001B1CDA" w:rsidP="001B1CDA">
      <w:pPr>
        <w:rPr>
          <w:rFonts w:ascii="David" w:hAnsi="David"/>
          <w:rtl/>
        </w:rPr>
      </w:pPr>
      <w:bookmarkStart w:id="961" w:name="_ETM_Q1_1968879"/>
      <w:bookmarkStart w:id="962" w:name="_ETM_Q1_1968956"/>
      <w:bookmarkEnd w:id="961"/>
      <w:bookmarkEnd w:id="962"/>
    </w:p>
    <w:p w14:paraId="62725AFE" w14:textId="77777777" w:rsidR="001B1CDA" w:rsidRDefault="001B1CDA" w:rsidP="001B1CDA">
      <w:pPr>
        <w:rPr>
          <w:rFonts w:ascii="David" w:hAnsi="David"/>
          <w:rtl/>
        </w:rPr>
      </w:pPr>
      <w:bookmarkStart w:id="963" w:name="_ETM_Q1_1969139"/>
      <w:bookmarkEnd w:id="963"/>
      <w:r>
        <w:rPr>
          <w:rFonts w:ascii="David" w:hAnsi="David"/>
          <w:rtl/>
        </w:rPr>
        <w:t xml:space="preserve">נשמח לשמוע לגבי ההגדרה של כלוא. הפניתם לפסקאות (1), (2) ו-(3) להגדרת עצור. רצינו לוודא </w:t>
      </w:r>
      <w:bookmarkStart w:id="964" w:name="_ETM_Q1_1980295"/>
      <w:bookmarkStart w:id="965" w:name="_ETM_Q1_1980539"/>
      <w:bookmarkStart w:id="966" w:name="_ETM_Q1_1980642"/>
      <w:bookmarkStart w:id="967" w:name="_ETM_Q1_1980749"/>
      <w:bookmarkEnd w:id="964"/>
      <w:bookmarkEnd w:id="965"/>
      <w:bookmarkEnd w:id="966"/>
      <w:bookmarkEnd w:id="967"/>
      <w:r>
        <w:rPr>
          <w:rFonts w:ascii="David" w:hAnsi="David"/>
          <w:rtl/>
        </w:rPr>
        <w:t>שאכן כל הפסקאות הן רלוונטיות, ולא רק (2) ו-(3). לגבי פסקה (1) הייתה לנו שאלה.</w:t>
      </w:r>
    </w:p>
    <w:p w14:paraId="5819A328" w14:textId="77777777" w:rsidR="001B1CDA" w:rsidRDefault="001B1CDA" w:rsidP="001B1CDA">
      <w:pPr>
        <w:rPr>
          <w:rFonts w:ascii="David" w:hAnsi="David"/>
          <w:rtl/>
        </w:rPr>
      </w:pPr>
    </w:p>
    <w:p w14:paraId="6A950A0C" w14:textId="77777777" w:rsidR="001B1CDA" w:rsidRDefault="001B1CDA" w:rsidP="001B1CDA">
      <w:pPr>
        <w:pStyle w:val="afb"/>
        <w:keepNext/>
        <w:rPr>
          <w:rtl/>
        </w:rPr>
      </w:pPr>
      <w:r>
        <w:rPr>
          <w:rStyle w:val="TagStyle"/>
          <w:rFonts w:hint="cs"/>
          <w:rtl/>
        </w:rPr>
        <w:t xml:space="preserve">&lt;&lt; אורח &gt;&gt; </w:t>
      </w:r>
      <w:r>
        <w:rPr>
          <w:rFonts w:hint="cs"/>
          <w:rtl/>
        </w:rPr>
        <w:t>יהודה רשתיאן:</w:t>
      </w:r>
      <w:r>
        <w:rPr>
          <w:rStyle w:val="TagStyle"/>
          <w:rFonts w:hint="cs"/>
          <w:rtl/>
        </w:rPr>
        <w:t xml:space="preserve"> &lt;&lt; אורח &gt;&gt;</w:t>
      </w:r>
      <w:r>
        <w:rPr>
          <w:rFonts w:hint="cs"/>
          <w:rtl/>
        </w:rPr>
        <w:t xml:space="preserve">   </w:t>
      </w:r>
    </w:p>
    <w:p w14:paraId="72AF6A5D" w14:textId="77777777" w:rsidR="001B1CDA" w:rsidRDefault="001B1CDA" w:rsidP="001B1CDA">
      <w:pPr>
        <w:rPr>
          <w:rFonts w:ascii="David" w:hAnsi="David"/>
          <w:rtl/>
        </w:rPr>
      </w:pPr>
    </w:p>
    <w:p w14:paraId="4E90633A" w14:textId="77777777" w:rsidR="001B1CDA" w:rsidRDefault="001B1CDA" w:rsidP="001B1CDA">
      <w:pPr>
        <w:rPr>
          <w:rFonts w:ascii="David" w:hAnsi="David"/>
          <w:rtl/>
        </w:rPr>
      </w:pPr>
      <w:r>
        <w:rPr>
          <w:rFonts w:ascii="David" w:hAnsi="David"/>
          <w:rtl/>
        </w:rPr>
        <w:t xml:space="preserve">לדעתי זה היה עניין טכני של נוסחות, לפי מה שאנחנו עשינו בשעתו. בגלל זה הגדרנו את זה ככה. אצלנו ההגדרה היא כלוא. ככלל, בכל הצעת חוק ובאופן חוזר אנחנו מגדירים כלוא. </w:t>
      </w:r>
    </w:p>
    <w:p w14:paraId="143B8236" w14:textId="77777777" w:rsidR="001B1CDA" w:rsidRDefault="001B1CDA" w:rsidP="001B1CDA">
      <w:pPr>
        <w:rPr>
          <w:rFonts w:ascii="David" w:hAnsi="David"/>
          <w:rtl/>
        </w:rPr>
      </w:pPr>
    </w:p>
    <w:p w14:paraId="49FF18CC" w14:textId="77777777" w:rsidR="001B1CDA" w:rsidRDefault="001B1CDA" w:rsidP="001B1CDA">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14:paraId="5A673960" w14:textId="77777777" w:rsidR="001B1CDA" w:rsidRDefault="001B1CDA" w:rsidP="001B1CDA">
      <w:pPr>
        <w:pStyle w:val="KeepWithNext"/>
        <w:rPr>
          <w:rtl/>
        </w:rPr>
      </w:pPr>
    </w:p>
    <w:p w14:paraId="45110DF6" w14:textId="77777777" w:rsidR="001B1CDA" w:rsidRDefault="001B1CDA" w:rsidP="001B1CDA">
      <w:pPr>
        <w:rPr>
          <w:rFonts w:ascii="David" w:hAnsi="David"/>
          <w:rtl/>
        </w:rPr>
      </w:pPr>
      <w:r>
        <w:rPr>
          <w:rtl/>
        </w:rPr>
        <w:t xml:space="preserve">הכלוא שלך אלה רק </w:t>
      </w:r>
      <w:r>
        <w:rPr>
          <w:rFonts w:ascii="David" w:hAnsi="David"/>
          <w:rtl/>
        </w:rPr>
        <w:t>פסקאות (2) ו-(3)? (1) לא רלוונטית לך?</w:t>
      </w:r>
    </w:p>
    <w:p w14:paraId="3A517A66" w14:textId="77777777" w:rsidR="001B1CDA" w:rsidRDefault="001B1CDA" w:rsidP="001B1CDA">
      <w:pPr>
        <w:rPr>
          <w:rtl/>
        </w:rPr>
      </w:pPr>
    </w:p>
    <w:p w14:paraId="62D16156" w14:textId="77777777" w:rsidR="001B1CDA" w:rsidRDefault="001B1CDA" w:rsidP="001B1CDA">
      <w:pPr>
        <w:pStyle w:val="afb"/>
        <w:keepNext/>
        <w:rPr>
          <w:rtl/>
        </w:rPr>
      </w:pPr>
      <w:r>
        <w:rPr>
          <w:rStyle w:val="TagStyle"/>
          <w:rFonts w:hint="cs"/>
          <w:rtl/>
        </w:rPr>
        <w:t xml:space="preserve">&lt;&lt; אורח &gt;&gt; </w:t>
      </w:r>
      <w:r>
        <w:rPr>
          <w:rFonts w:hint="cs"/>
          <w:rtl/>
        </w:rPr>
        <w:t>יהודה רשתיאן:</w:t>
      </w:r>
      <w:r>
        <w:rPr>
          <w:rStyle w:val="TagStyle"/>
          <w:rFonts w:hint="cs"/>
          <w:rtl/>
        </w:rPr>
        <w:t xml:space="preserve"> &lt;&lt; אורח &gt;&gt;</w:t>
      </w:r>
      <w:r>
        <w:rPr>
          <w:rFonts w:hint="cs"/>
          <w:rtl/>
        </w:rPr>
        <w:t xml:space="preserve">   </w:t>
      </w:r>
    </w:p>
    <w:p w14:paraId="1590089F" w14:textId="77777777" w:rsidR="001B1CDA" w:rsidRDefault="001B1CDA" w:rsidP="001B1CDA">
      <w:pPr>
        <w:rPr>
          <w:rtl/>
        </w:rPr>
      </w:pPr>
    </w:p>
    <w:p w14:paraId="51A77036" w14:textId="77777777" w:rsidR="001B1CDA" w:rsidRDefault="001B1CDA" w:rsidP="001B1CDA">
      <w:pPr>
        <w:rPr>
          <w:rtl/>
        </w:rPr>
      </w:pPr>
      <w:r>
        <w:rPr>
          <w:rtl/>
        </w:rPr>
        <w:t xml:space="preserve">נכון. </w:t>
      </w:r>
    </w:p>
    <w:p w14:paraId="1F88A727" w14:textId="77777777" w:rsidR="001B1CDA" w:rsidRDefault="001B1CDA" w:rsidP="001B1CDA">
      <w:pPr>
        <w:rPr>
          <w:rtl/>
        </w:rPr>
      </w:pPr>
      <w:bookmarkStart w:id="968" w:name="_ETM_Q1_2023659"/>
      <w:bookmarkStart w:id="969" w:name="_ETM_Q1_2023769"/>
      <w:bookmarkEnd w:id="968"/>
      <w:bookmarkEnd w:id="969"/>
    </w:p>
    <w:p w14:paraId="58814D59"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7381226D" w14:textId="77777777" w:rsidR="001B1CDA" w:rsidRDefault="001B1CDA" w:rsidP="001B1CDA">
      <w:pPr>
        <w:rPr>
          <w:rtl/>
        </w:rPr>
      </w:pPr>
    </w:p>
    <w:p w14:paraId="3C129A4C" w14:textId="77777777" w:rsidR="001B1CDA" w:rsidRDefault="001B1CDA" w:rsidP="001B1CDA">
      <w:pPr>
        <w:rPr>
          <w:rtl/>
        </w:rPr>
      </w:pPr>
      <w:r>
        <w:rPr>
          <w:rtl/>
        </w:rPr>
        <w:t>אז כרגע מורידים את (1).</w:t>
      </w:r>
    </w:p>
    <w:p w14:paraId="30B62243" w14:textId="77777777" w:rsidR="001B1CDA" w:rsidRDefault="001B1CDA" w:rsidP="001B1CDA">
      <w:pPr>
        <w:rPr>
          <w:rtl/>
        </w:rPr>
      </w:pPr>
    </w:p>
    <w:p w14:paraId="564D3736" w14:textId="77777777" w:rsidR="001B1CDA" w:rsidRDefault="001B1CDA" w:rsidP="001B1CDA">
      <w:pPr>
        <w:pStyle w:val="afb"/>
        <w:keepNext/>
        <w:rPr>
          <w:rtl/>
        </w:rPr>
      </w:pPr>
      <w:r>
        <w:rPr>
          <w:rStyle w:val="TagStyle"/>
          <w:rFonts w:hint="cs"/>
          <w:rtl/>
        </w:rPr>
        <w:t xml:space="preserve">&lt;&lt; אורח &gt;&gt; </w:t>
      </w:r>
      <w:r>
        <w:rPr>
          <w:rFonts w:hint="cs"/>
          <w:rtl/>
        </w:rPr>
        <w:t>יהודה רשתיאן:</w:t>
      </w:r>
      <w:r>
        <w:rPr>
          <w:rStyle w:val="TagStyle"/>
          <w:rFonts w:hint="cs"/>
          <w:rtl/>
        </w:rPr>
        <w:t xml:space="preserve"> &lt;&lt; אורח &gt;&gt;</w:t>
      </w:r>
      <w:r>
        <w:rPr>
          <w:rFonts w:hint="cs"/>
          <w:rtl/>
        </w:rPr>
        <w:t xml:space="preserve">   </w:t>
      </w:r>
    </w:p>
    <w:p w14:paraId="6B4BE868" w14:textId="77777777" w:rsidR="001B1CDA" w:rsidRDefault="001B1CDA" w:rsidP="001B1CDA">
      <w:pPr>
        <w:rPr>
          <w:rtl/>
        </w:rPr>
      </w:pPr>
    </w:p>
    <w:p w14:paraId="5A1FDD28" w14:textId="77777777" w:rsidR="001B1CDA" w:rsidRDefault="001B1CDA" w:rsidP="001B1CDA">
      <w:pPr>
        <w:rPr>
          <w:rFonts w:ascii="David" w:hAnsi="David"/>
          <w:rtl/>
        </w:rPr>
      </w:pPr>
      <w:bookmarkStart w:id="970" w:name="_ETM_Q1_2023866"/>
      <w:bookmarkStart w:id="971" w:name="_ETM_Q1_2024117"/>
      <w:bookmarkEnd w:id="970"/>
      <w:bookmarkEnd w:id="971"/>
      <w:r>
        <w:rPr>
          <w:rtl/>
        </w:rPr>
        <w:t xml:space="preserve">מבחינתנו זה יכול להיות גם עציר לפי </w:t>
      </w:r>
      <w:r>
        <w:rPr>
          <w:rFonts w:ascii="David" w:hAnsi="David"/>
          <w:rtl/>
        </w:rPr>
        <w:t xml:space="preserve">פסקאות (2) ו-(3). </w:t>
      </w:r>
      <w:bookmarkStart w:id="972" w:name="_ETM_Q1_2028234"/>
      <w:bookmarkEnd w:id="972"/>
      <w:r>
        <w:rPr>
          <w:rFonts w:ascii="David" w:hAnsi="David"/>
          <w:rtl/>
        </w:rPr>
        <w:t>אין לנו בעיה לשנות את זה בהגדרת כלוא.</w:t>
      </w:r>
    </w:p>
    <w:p w14:paraId="13743FA5" w14:textId="77777777" w:rsidR="001B1CDA" w:rsidRDefault="001B1CDA" w:rsidP="001B1CDA">
      <w:pPr>
        <w:rPr>
          <w:rFonts w:ascii="David" w:hAnsi="David"/>
          <w:rtl/>
        </w:rPr>
      </w:pPr>
    </w:p>
    <w:p w14:paraId="6DBA56EF"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A5FF4B" w14:textId="77777777" w:rsidR="001B1CDA" w:rsidRDefault="001B1CDA" w:rsidP="001B1CDA">
      <w:pPr>
        <w:rPr>
          <w:rtl/>
        </w:rPr>
      </w:pPr>
    </w:p>
    <w:p w14:paraId="1B3FAC73" w14:textId="77777777" w:rsidR="001B1CDA" w:rsidRDefault="001B1CDA" w:rsidP="001B1CDA">
      <w:pPr>
        <w:rPr>
          <w:rFonts w:ascii="David" w:hAnsi="David"/>
          <w:rtl/>
        </w:rPr>
      </w:pPr>
      <w:r>
        <w:rPr>
          <w:rFonts w:ascii="David" w:hAnsi="David"/>
          <w:rtl/>
        </w:rPr>
        <w:t xml:space="preserve">טוב, אוקיי, תודה רבה. תודה לצה"ל, על כל הדברים שאתם עושים. </w:t>
      </w:r>
    </w:p>
    <w:p w14:paraId="74C78733" w14:textId="77777777" w:rsidR="001B1CDA" w:rsidRDefault="001B1CDA" w:rsidP="001B1CDA">
      <w:pPr>
        <w:rPr>
          <w:rFonts w:ascii="David" w:hAnsi="David"/>
          <w:rtl/>
        </w:rPr>
      </w:pPr>
    </w:p>
    <w:p w14:paraId="259A9E0C" w14:textId="77777777" w:rsidR="001B1CDA" w:rsidRDefault="001B1CDA" w:rsidP="001B1CDA">
      <w:pPr>
        <w:rPr>
          <w:rFonts w:ascii="David" w:hAnsi="David"/>
          <w:rtl/>
        </w:rPr>
      </w:pPr>
      <w:r>
        <w:rPr>
          <w:rFonts w:ascii="David" w:hAnsi="David"/>
          <w:rtl/>
        </w:rPr>
        <w:t xml:space="preserve">אפשר להמשיך, נסיים את סעיף ההגדרות. </w:t>
      </w:r>
    </w:p>
    <w:p w14:paraId="37AE0934" w14:textId="77777777" w:rsidR="001B1CDA" w:rsidRDefault="001B1CDA" w:rsidP="001B1CDA">
      <w:pPr>
        <w:rPr>
          <w:rFonts w:ascii="David" w:hAnsi="David"/>
          <w:rtl/>
        </w:rPr>
      </w:pPr>
      <w:bookmarkStart w:id="973" w:name="_ETM_Q1_2038609"/>
      <w:bookmarkEnd w:id="973"/>
    </w:p>
    <w:p w14:paraId="2AA3D760" w14:textId="77777777" w:rsidR="001B1CDA" w:rsidRDefault="001B1CDA" w:rsidP="001B1CDA">
      <w:pPr>
        <w:pStyle w:val="a5"/>
        <w:keepNext/>
        <w:rPr>
          <w:rtl/>
        </w:rPr>
      </w:pPr>
      <w:bookmarkStart w:id="974" w:name="ET_speaker_נועה_ברודסקי_לוי__29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74"/>
    </w:p>
    <w:p w14:paraId="6A8A3C4A" w14:textId="77777777" w:rsidR="001B1CDA" w:rsidRDefault="001B1CDA" w:rsidP="001B1CDA">
      <w:pPr>
        <w:pStyle w:val="KeepWithNext"/>
        <w:rPr>
          <w:rtl/>
        </w:rPr>
      </w:pPr>
    </w:p>
    <w:tbl>
      <w:tblPr>
        <w:bidiVisual/>
        <w:tblW w:w="0" w:type="dxa"/>
        <w:tblInd w:w="1568" w:type="dxa"/>
        <w:tblLayout w:type="fixed"/>
        <w:tblCellMar>
          <w:top w:w="57" w:type="dxa"/>
          <w:left w:w="0" w:type="dxa"/>
          <w:bottom w:w="57" w:type="dxa"/>
          <w:right w:w="0" w:type="dxa"/>
        </w:tblCellMar>
        <w:tblLook w:val="04A0" w:firstRow="1" w:lastRow="0" w:firstColumn="1" w:lastColumn="0" w:noHBand="0" w:noVBand="1"/>
      </w:tblPr>
      <w:tblGrid>
        <w:gridCol w:w="7505"/>
      </w:tblGrid>
      <w:tr w:rsidR="001B1CDA" w14:paraId="7B132292" w14:textId="77777777" w:rsidTr="001B1CDA">
        <w:tc>
          <w:tcPr>
            <w:tcW w:w="7505" w:type="dxa"/>
            <w:tcMar>
              <w:top w:w="91" w:type="dxa"/>
              <w:left w:w="0" w:type="dxa"/>
              <w:bottom w:w="91" w:type="dxa"/>
              <w:right w:w="0" w:type="dxa"/>
            </w:tcMar>
            <w:hideMark/>
          </w:tcPr>
          <w:p w14:paraId="5437C87C" w14:textId="77777777" w:rsidR="001B1CDA" w:rsidRDefault="001B1CDA">
            <w:pPr>
              <w:pStyle w:val="TableBlockOutdent"/>
              <w:tabs>
                <w:tab w:val="clear" w:pos="624"/>
                <w:tab w:val="left" w:pos="856"/>
              </w:tabs>
              <w:spacing w:line="480" w:lineRule="auto"/>
              <w:ind w:hanging="52"/>
              <w:rPr>
                <w:rFonts w:ascii="David" w:hAnsi="David"/>
                <w:sz w:val="24"/>
                <w:szCs w:val="24"/>
                <w:rtl/>
              </w:rPr>
            </w:pPr>
            <w:r>
              <w:rPr>
                <w:rFonts w:ascii="David" w:hAnsi="David"/>
                <w:sz w:val="24"/>
                <w:szCs w:val="24"/>
                <w:rtl/>
              </w:rPr>
              <w:t>"סניגור ציבורי ארצי" – כמשמעותו בחוק הסניגוריה הציבורית, התשנ"ו–1995‏;</w:t>
            </w:r>
          </w:p>
        </w:tc>
      </w:tr>
      <w:tr w:rsidR="001B1CDA" w14:paraId="44FCA333" w14:textId="77777777" w:rsidTr="001B1CDA">
        <w:tc>
          <w:tcPr>
            <w:tcW w:w="7505" w:type="dxa"/>
            <w:tcMar>
              <w:top w:w="91" w:type="dxa"/>
              <w:left w:w="0" w:type="dxa"/>
              <w:bottom w:w="91" w:type="dxa"/>
              <w:right w:w="0" w:type="dxa"/>
            </w:tcMar>
            <w:hideMark/>
          </w:tcPr>
          <w:p w14:paraId="28223FF7" w14:textId="77777777" w:rsidR="001B1CDA" w:rsidRDefault="001B1CDA">
            <w:pPr>
              <w:pStyle w:val="TableBlockOutdent"/>
              <w:tabs>
                <w:tab w:val="clear" w:pos="624"/>
                <w:tab w:val="left" w:pos="856"/>
              </w:tabs>
              <w:spacing w:line="480" w:lineRule="auto"/>
              <w:ind w:hanging="52"/>
              <w:rPr>
                <w:rFonts w:ascii="David" w:hAnsi="David"/>
                <w:sz w:val="24"/>
                <w:szCs w:val="24"/>
                <w:rtl/>
              </w:rPr>
            </w:pPr>
            <w:r>
              <w:rPr>
                <w:rFonts w:ascii="David" w:hAnsi="David"/>
                <w:sz w:val="24"/>
                <w:szCs w:val="24"/>
                <w:rtl/>
              </w:rPr>
              <w:t>"עתירת אסיר" – עתירה לפי סעיף 62א לפקודת בתי הסוהר;</w:t>
            </w:r>
          </w:p>
        </w:tc>
      </w:tr>
    </w:tbl>
    <w:p w14:paraId="2B0DA569" w14:textId="77777777" w:rsidR="001B1CDA" w:rsidRDefault="001B1CDA" w:rsidP="001B1CDA">
      <w:pPr>
        <w:tabs>
          <w:tab w:val="left" w:pos="856"/>
        </w:tabs>
        <w:spacing w:line="480" w:lineRule="auto"/>
        <w:ind w:left="2132" w:hanging="6"/>
      </w:pPr>
      <w:r>
        <w:rPr>
          <w:rtl/>
        </w:rPr>
        <w:t>"פעולות האיבה או פעולות המלחמה" – פעולות האיבה או פעולות המלחמה שאירעו בתקופה שמיום כ"ב בתשרי התשפ"ד (7 באוקטובר 2023) עד תום תקופת תוקפה של ההכרזה על מצב מיוחד בעורף או עד תום הפעולות הצבאיות המשמעותיות, לפי המאוחר;</w:t>
      </w:r>
    </w:p>
    <w:p w14:paraId="458F645E" w14:textId="77777777" w:rsidR="001B1CDA" w:rsidRDefault="001B1CDA" w:rsidP="001B1CDA">
      <w:pPr>
        <w:rPr>
          <w:rFonts w:ascii="David" w:hAnsi="David"/>
          <w:rtl/>
        </w:rPr>
      </w:pPr>
      <w:bookmarkStart w:id="975" w:name="_ETM_Q1_2039027"/>
      <w:bookmarkStart w:id="976" w:name="_ETM_Q1_2039146"/>
      <w:bookmarkStart w:id="977" w:name="_ETM_Q1_2039253"/>
      <w:bookmarkEnd w:id="975"/>
      <w:bookmarkEnd w:id="976"/>
      <w:bookmarkEnd w:id="977"/>
    </w:p>
    <w:p w14:paraId="290A3EF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1E7B40" w14:textId="77777777" w:rsidR="001B1CDA" w:rsidRDefault="001B1CDA" w:rsidP="001B1CDA">
      <w:pPr>
        <w:ind w:firstLine="0"/>
        <w:rPr>
          <w:rtl/>
        </w:rPr>
      </w:pPr>
    </w:p>
    <w:p w14:paraId="716B00D7" w14:textId="77777777" w:rsidR="001B1CDA" w:rsidRDefault="001B1CDA" w:rsidP="001B1CDA">
      <w:pPr>
        <w:rPr>
          <w:rFonts w:ascii="David" w:hAnsi="David"/>
          <w:rtl/>
        </w:rPr>
      </w:pPr>
      <w:bookmarkStart w:id="978" w:name="_ETM_Q1_2039449"/>
      <w:bookmarkStart w:id="979" w:name="_ETM_Q1_2039647"/>
      <w:bookmarkEnd w:id="978"/>
      <w:bookmarkEnd w:id="979"/>
      <w:r>
        <w:rPr>
          <w:rFonts w:ascii="David" w:hAnsi="David"/>
          <w:rtl/>
        </w:rPr>
        <w:t>למה ההגדרה הזאת רלוונטית?</w:t>
      </w:r>
    </w:p>
    <w:p w14:paraId="310C39F5" w14:textId="77777777" w:rsidR="001B1CDA" w:rsidRDefault="001B1CDA" w:rsidP="001B1CDA">
      <w:pPr>
        <w:rPr>
          <w:rFonts w:ascii="David" w:hAnsi="David"/>
          <w:rtl/>
        </w:rPr>
      </w:pPr>
    </w:p>
    <w:p w14:paraId="3D183D9A" w14:textId="77777777" w:rsidR="001B1CDA" w:rsidRDefault="001B1CDA" w:rsidP="001B1CDA">
      <w:pPr>
        <w:pStyle w:val="a5"/>
        <w:keepNext/>
        <w:rPr>
          <w:rtl/>
        </w:rPr>
      </w:pPr>
      <w:bookmarkStart w:id="980" w:name="ET_speaker_6156_2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0"/>
    </w:p>
    <w:p w14:paraId="2B5A5B7F" w14:textId="77777777" w:rsidR="001B1CDA" w:rsidRDefault="001B1CDA" w:rsidP="001B1CDA">
      <w:pPr>
        <w:rPr>
          <w:rtl/>
          <w:lang w:eastAsia="he-IL"/>
        </w:rPr>
      </w:pPr>
      <w:bookmarkStart w:id="981" w:name="_ETM_Q1_2063165"/>
      <w:bookmarkEnd w:id="981"/>
    </w:p>
    <w:p w14:paraId="4474E284" w14:textId="77777777" w:rsidR="001B1CDA" w:rsidRDefault="001B1CDA" w:rsidP="001B1CDA">
      <w:pPr>
        <w:rPr>
          <w:rFonts w:ascii="David" w:hAnsi="David"/>
          <w:rtl/>
        </w:rPr>
      </w:pPr>
      <w:r>
        <w:rPr>
          <w:rFonts w:ascii="David" w:hAnsi="David"/>
          <w:rtl/>
        </w:rPr>
        <w:t xml:space="preserve">למה שאני העליתי. </w:t>
      </w:r>
    </w:p>
    <w:p w14:paraId="5322B174" w14:textId="77777777" w:rsidR="001B1CDA" w:rsidRDefault="001B1CDA" w:rsidP="001B1CDA">
      <w:pPr>
        <w:rPr>
          <w:rFonts w:ascii="David" w:hAnsi="David"/>
          <w:rtl/>
        </w:rPr>
      </w:pPr>
      <w:bookmarkStart w:id="982" w:name="_ETM_Q1_2063622"/>
      <w:bookmarkStart w:id="983" w:name="_ETM_Q1_2063802"/>
      <w:bookmarkEnd w:id="982"/>
      <w:bookmarkEnd w:id="983"/>
    </w:p>
    <w:p w14:paraId="74FE7E43"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623EC959" w14:textId="77777777" w:rsidR="001B1CDA" w:rsidRDefault="001B1CDA" w:rsidP="001B1CDA">
      <w:pPr>
        <w:rPr>
          <w:rFonts w:ascii="David" w:hAnsi="David"/>
          <w:rtl/>
        </w:rPr>
      </w:pPr>
    </w:p>
    <w:p w14:paraId="1DBF42A9" w14:textId="77777777" w:rsidR="001B1CDA" w:rsidRDefault="001B1CDA" w:rsidP="001B1CDA">
      <w:pPr>
        <w:rPr>
          <w:rFonts w:ascii="David" w:hAnsi="David"/>
          <w:rtl/>
        </w:rPr>
      </w:pPr>
      <w:r>
        <w:rPr>
          <w:rFonts w:ascii="David" w:hAnsi="David"/>
          <w:rtl/>
        </w:rPr>
        <w:t>בדיוק.</w:t>
      </w:r>
    </w:p>
    <w:p w14:paraId="4D6D1361" w14:textId="77777777" w:rsidR="001B1CDA" w:rsidRDefault="001B1CDA" w:rsidP="001B1CDA">
      <w:pPr>
        <w:rPr>
          <w:rFonts w:ascii="David" w:hAnsi="David"/>
          <w:rtl/>
        </w:rPr>
      </w:pPr>
    </w:p>
    <w:p w14:paraId="6C8D3CBD"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16009F6" w14:textId="77777777" w:rsidR="001B1CDA" w:rsidRDefault="001B1CDA" w:rsidP="001B1CDA">
      <w:pPr>
        <w:rPr>
          <w:rFonts w:ascii="David" w:hAnsi="David"/>
          <w:rtl/>
        </w:rPr>
      </w:pPr>
    </w:p>
    <w:p w14:paraId="5C6ADA0A" w14:textId="77777777" w:rsidR="001B1CDA" w:rsidRDefault="001B1CDA" w:rsidP="001B1CDA">
      <w:pPr>
        <w:rPr>
          <w:rFonts w:ascii="David" w:hAnsi="David"/>
          <w:rtl/>
        </w:rPr>
      </w:pPr>
      <w:bookmarkStart w:id="984" w:name="_ETM_Q1_2063873"/>
      <w:bookmarkStart w:id="985" w:name="_ETM_Q1_2063985"/>
      <w:bookmarkEnd w:id="984"/>
      <w:bookmarkEnd w:id="985"/>
      <w:r>
        <w:rPr>
          <w:rFonts w:ascii="David" w:hAnsi="David"/>
          <w:rtl/>
        </w:rPr>
        <w:t>רק שאני עדיין לא מצליח להבין. אני לא מבין איך זה מצומצם למה שאתם אמרתם שזה מצומצם. כי פעולות האיבה - - -</w:t>
      </w:r>
    </w:p>
    <w:p w14:paraId="0A3B89E7" w14:textId="77777777" w:rsidR="001B1CDA" w:rsidRDefault="001B1CDA" w:rsidP="001B1CDA">
      <w:pPr>
        <w:rPr>
          <w:rFonts w:ascii="David" w:hAnsi="David"/>
          <w:rtl/>
        </w:rPr>
      </w:pPr>
      <w:bookmarkStart w:id="986" w:name="_ETM_Q1_2077904"/>
      <w:bookmarkEnd w:id="986"/>
    </w:p>
    <w:p w14:paraId="292620CF"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36C58063" w14:textId="77777777" w:rsidR="001B1CDA" w:rsidRDefault="001B1CDA" w:rsidP="001B1CDA">
      <w:pPr>
        <w:rPr>
          <w:rFonts w:ascii="David" w:hAnsi="David"/>
          <w:rtl/>
        </w:rPr>
      </w:pPr>
    </w:p>
    <w:p w14:paraId="51DB31FA" w14:textId="77777777" w:rsidR="001B1CDA" w:rsidRDefault="001B1CDA" w:rsidP="001B1CDA">
      <w:pPr>
        <w:rPr>
          <w:rFonts w:ascii="David" w:hAnsi="David"/>
          <w:rtl/>
        </w:rPr>
      </w:pPr>
      <w:r>
        <w:rPr>
          <w:rFonts w:ascii="David" w:hAnsi="David"/>
          <w:rtl/>
        </w:rPr>
        <w:t>צריך את ענבל ממשרד המשפטים.</w:t>
      </w:r>
    </w:p>
    <w:p w14:paraId="61191FC1" w14:textId="77777777" w:rsidR="001B1CDA" w:rsidRDefault="001B1CDA" w:rsidP="001B1CDA">
      <w:pPr>
        <w:rPr>
          <w:rFonts w:ascii="David" w:hAnsi="David"/>
          <w:rtl/>
        </w:rPr>
      </w:pPr>
    </w:p>
    <w:p w14:paraId="1BE42A7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3D3082" w14:textId="77777777" w:rsidR="001B1CDA" w:rsidRDefault="001B1CDA" w:rsidP="001B1CDA">
      <w:pPr>
        <w:rPr>
          <w:rtl/>
        </w:rPr>
      </w:pPr>
      <w:bookmarkStart w:id="987" w:name="_ETM_Q1_2086351"/>
      <w:bookmarkEnd w:id="987"/>
    </w:p>
    <w:p w14:paraId="157A9D95" w14:textId="77777777" w:rsidR="001B1CDA" w:rsidRDefault="001B1CDA" w:rsidP="001B1CDA">
      <w:pPr>
        <w:rPr>
          <w:rFonts w:ascii="David" w:hAnsi="David"/>
          <w:rtl/>
        </w:rPr>
      </w:pPr>
      <w:bookmarkStart w:id="988" w:name="_ETM_Q1_2078133"/>
      <w:bookmarkStart w:id="989" w:name="_ETM_Q1_2078230"/>
      <w:bookmarkStart w:id="990" w:name="_ETM_Q1_2078317"/>
      <w:bookmarkEnd w:id="988"/>
      <w:bookmarkEnd w:id="989"/>
      <w:bookmarkEnd w:id="990"/>
      <w:r>
        <w:rPr>
          <w:rFonts w:ascii="David" w:hAnsi="David"/>
          <w:rtl/>
        </w:rPr>
        <w:t xml:space="preserve">וגם, אני לא מבין מה זה שאירעו עד תום. כלומר, יש פה </w:t>
      </w:r>
      <w:r>
        <w:rPr>
          <w:rFonts w:ascii="David" w:hAnsi="David"/>
        </w:rPr>
        <w:t>past simple progressive</w:t>
      </w:r>
      <w:r>
        <w:rPr>
          <w:rFonts w:ascii="David" w:hAnsi="David"/>
          <w:rtl/>
        </w:rPr>
        <w:t>.</w:t>
      </w:r>
    </w:p>
    <w:p w14:paraId="1BFC1301" w14:textId="77777777" w:rsidR="001B1CDA" w:rsidRDefault="001B1CDA" w:rsidP="001B1CDA">
      <w:pPr>
        <w:rPr>
          <w:rFonts w:ascii="David" w:hAnsi="David"/>
          <w:rtl/>
        </w:rPr>
      </w:pPr>
      <w:bookmarkStart w:id="991" w:name="_ETM_Q1_2088843"/>
      <w:bookmarkStart w:id="992" w:name="_ETM_Q1_2088976"/>
      <w:bookmarkStart w:id="993" w:name="_ETM_Q1_2089075"/>
      <w:bookmarkEnd w:id="991"/>
      <w:bookmarkEnd w:id="992"/>
      <w:bookmarkEnd w:id="993"/>
    </w:p>
    <w:p w14:paraId="3071D7D8" w14:textId="77777777" w:rsidR="001B1CDA" w:rsidRDefault="001B1CDA" w:rsidP="001B1CDA">
      <w:pPr>
        <w:pStyle w:val="a5"/>
        <w:keepNext/>
        <w:rPr>
          <w:rtl/>
        </w:rPr>
      </w:pPr>
      <w:bookmarkStart w:id="994" w:name="ET_speaker_6156_3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4"/>
    </w:p>
    <w:p w14:paraId="1A724214" w14:textId="77777777" w:rsidR="001B1CDA" w:rsidRDefault="001B1CDA" w:rsidP="001B1CDA">
      <w:pPr>
        <w:pStyle w:val="KeepWithNext"/>
        <w:rPr>
          <w:rtl/>
        </w:rPr>
      </w:pPr>
    </w:p>
    <w:p w14:paraId="2C5DAD1E" w14:textId="77777777" w:rsidR="001B1CDA" w:rsidRDefault="001B1CDA" w:rsidP="001B1CDA">
      <w:pPr>
        <w:rPr>
          <w:rFonts w:ascii="David" w:hAnsi="David"/>
          <w:rtl/>
        </w:rPr>
      </w:pPr>
      <w:r>
        <w:rPr>
          <w:rtl/>
        </w:rPr>
        <w:t xml:space="preserve">לא. שאירעו בתקופה </w:t>
      </w:r>
      <w:bookmarkStart w:id="995" w:name="_ETM_Q1_2089276"/>
      <w:bookmarkEnd w:id="995"/>
      <w:r>
        <w:rPr>
          <w:rFonts w:ascii="David" w:hAnsi="David"/>
          <w:rtl/>
        </w:rPr>
        <w:t xml:space="preserve">שמיום עד תום. </w:t>
      </w:r>
    </w:p>
    <w:p w14:paraId="20C7260D" w14:textId="77777777" w:rsidR="001B1CDA" w:rsidRDefault="001B1CDA" w:rsidP="001B1CDA">
      <w:pPr>
        <w:rPr>
          <w:rFonts w:ascii="David" w:hAnsi="David"/>
          <w:rtl/>
        </w:rPr>
      </w:pPr>
      <w:bookmarkStart w:id="996" w:name="_ETM_Q1_2081362"/>
      <w:bookmarkStart w:id="997" w:name="_ETM_Q1_2081495"/>
      <w:bookmarkEnd w:id="996"/>
      <w:bookmarkEnd w:id="997"/>
    </w:p>
    <w:p w14:paraId="130B8583"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C0D9C53" w14:textId="77777777" w:rsidR="001B1CDA" w:rsidRDefault="001B1CDA" w:rsidP="001B1CDA">
      <w:pPr>
        <w:rPr>
          <w:rFonts w:ascii="David" w:hAnsi="David"/>
          <w:rtl/>
        </w:rPr>
      </w:pPr>
    </w:p>
    <w:p w14:paraId="7132FCA8" w14:textId="77777777" w:rsidR="001B1CDA" w:rsidRDefault="001B1CDA" w:rsidP="001B1CDA">
      <w:pPr>
        <w:rPr>
          <w:rFonts w:ascii="David" w:hAnsi="David"/>
          <w:rtl/>
        </w:rPr>
      </w:pPr>
      <w:r>
        <w:rPr>
          <w:rFonts w:ascii="David" w:hAnsi="David"/>
          <w:rtl/>
        </w:rPr>
        <w:t xml:space="preserve">אז ראו בעבר, מהתקופה העתידית. </w:t>
      </w:r>
    </w:p>
    <w:p w14:paraId="4C13B76F" w14:textId="77777777" w:rsidR="001B1CDA" w:rsidRDefault="001B1CDA" w:rsidP="001B1CDA">
      <w:pPr>
        <w:rPr>
          <w:rFonts w:ascii="David" w:hAnsi="David"/>
          <w:rtl/>
        </w:rPr>
      </w:pPr>
    </w:p>
    <w:p w14:paraId="2B7107A6" w14:textId="77777777" w:rsidR="001B1CDA" w:rsidRDefault="001B1CDA" w:rsidP="001B1CDA">
      <w:pPr>
        <w:pStyle w:val="afb"/>
        <w:keepNext/>
        <w:rPr>
          <w:rtl/>
        </w:rPr>
      </w:pPr>
      <w:bookmarkStart w:id="998" w:name="ET_guest_571712_302"/>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998"/>
    </w:p>
    <w:p w14:paraId="2A3F3B7B" w14:textId="77777777" w:rsidR="001B1CDA" w:rsidRDefault="001B1CDA" w:rsidP="001B1CDA">
      <w:pPr>
        <w:rPr>
          <w:rFonts w:ascii="David" w:hAnsi="David"/>
          <w:rtl/>
        </w:rPr>
      </w:pPr>
    </w:p>
    <w:p w14:paraId="56D99ECC" w14:textId="77777777" w:rsidR="001B1CDA" w:rsidRDefault="001B1CDA" w:rsidP="001B1CDA">
      <w:pPr>
        <w:rPr>
          <w:rFonts w:ascii="David" w:hAnsi="David"/>
          <w:rtl/>
        </w:rPr>
      </w:pPr>
      <w:r>
        <w:rPr>
          <w:rFonts w:ascii="David" w:hAnsi="David"/>
          <w:rtl/>
        </w:rPr>
        <w:t>את הדבר הזה גאל יכולה להסביר.</w:t>
      </w:r>
    </w:p>
    <w:p w14:paraId="75ADCC07" w14:textId="77777777" w:rsidR="001B1CDA" w:rsidRDefault="001B1CDA" w:rsidP="001B1CDA">
      <w:pPr>
        <w:rPr>
          <w:rFonts w:ascii="David" w:hAnsi="David"/>
          <w:rtl/>
        </w:rPr>
      </w:pPr>
    </w:p>
    <w:p w14:paraId="2779132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E11E61" w14:textId="77777777" w:rsidR="001B1CDA" w:rsidRDefault="001B1CDA" w:rsidP="001B1CDA">
      <w:pPr>
        <w:pStyle w:val="KeepWithNext"/>
      </w:pPr>
    </w:p>
    <w:p w14:paraId="59574D32" w14:textId="4CA626F5" w:rsidR="001B1CDA" w:rsidRDefault="001B1CDA" w:rsidP="00352ABF">
      <w:pPr>
        <w:rPr>
          <w:rFonts w:ascii="David" w:hAnsi="David"/>
          <w:rtl/>
        </w:rPr>
      </w:pPr>
      <w:r>
        <w:rPr>
          <w:rFonts w:ascii="David" w:hAnsi="David"/>
          <w:rtl/>
        </w:rPr>
        <w:t xml:space="preserve">יש </w:t>
      </w:r>
      <w:r>
        <w:rPr>
          <w:rFonts w:ascii="David" w:hAnsi="David"/>
        </w:rPr>
        <w:t xml:space="preserve">you controls the past, </w:t>
      </w:r>
      <w:r w:rsidR="00352ABF">
        <w:rPr>
          <w:rFonts w:ascii="David" w:hAnsi="David"/>
        </w:rPr>
        <w:t>concern</w:t>
      </w:r>
      <w:r w:rsidR="003C645B">
        <w:rPr>
          <w:rFonts w:ascii="David" w:hAnsi="David"/>
        </w:rPr>
        <w:t xml:space="preserve"> </w:t>
      </w:r>
      <w:r>
        <w:rPr>
          <w:rFonts w:ascii="David" w:hAnsi="David"/>
        </w:rPr>
        <w:t>the future</w:t>
      </w:r>
      <w:r>
        <w:rPr>
          <w:rFonts w:ascii="David" w:hAnsi="David"/>
          <w:rtl/>
        </w:rPr>
        <w:t>.</w:t>
      </w:r>
    </w:p>
    <w:p w14:paraId="05396EFA" w14:textId="77777777" w:rsidR="001B1CDA" w:rsidRDefault="001B1CDA" w:rsidP="001B1CDA"/>
    <w:p w14:paraId="0763314F"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036757EE" w14:textId="77777777" w:rsidR="001B1CDA" w:rsidRDefault="001B1CDA" w:rsidP="001B1CDA">
      <w:pPr>
        <w:rPr>
          <w:rFonts w:ascii="David" w:hAnsi="David"/>
          <w:rtl/>
        </w:rPr>
      </w:pPr>
    </w:p>
    <w:p w14:paraId="2EA4E9BA" w14:textId="77777777" w:rsidR="001B1CDA" w:rsidRDefault="001B1CDA" w:rsidP="001B1CDA">
      <w:pPr>
        <w:rPr>
          <w:rFonts w:ascii="David" w:hAnsi="David"/>
          <w:rtl/>
        </w:rPr>
      </w:pPr>
      <w:r>
        <w:rPr>
          <w:rFonts w:ascii="David" w:hAnsi="David"/>
          <w:rtl/>
        </w:rPr>
        <w:t xml:space="preserve">לזה קוראים חקיקה קוונטית. </w:t>
      </w:r>
    </w:p>
    <w:p w14:paraId="07A75B1E" w14:textId="77777777" w:rsidR="001B1CDA" w:rsidRDefault="001B1CDA" w:rsidP="001B1CDA">
      <w:pPr>
        <w:rPr>
          <w:rFonts w:ascii="David" w:hAnsi="David"/>
          <w:rtl/>
        </w:rPr>
      </w:pPr>
    </w:p>
    <w:p w14:paraId="3A5F3982"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22DFF20" w14:textId="77777777" w:rsidR="001B1CDA" w:rsidRDefault="001B1CDA" w:rsidP="001B1CDA">
      <w:pPr>
        <w:rPr>
          <w:rFonts w:ascii="David" w:hAnsi="David"/>
        </w:rPr>
      </w:pPr>
    </w:p>
    <w:p w14:paraId="69A152BA" w14:textId="77777777" w:rsidR="001B1CDA" w:rsidRDefault="001B1CDA" w:rsidP="001B1CDA">
      <w:pPr>
        <w:rPr>
          <w:rFonts w:ascii="David" w:hAnsi="David"/>
          <w:rtl/>
        </w:rPr>
      </w:pPr>
      <w:r>
        <w:rPr>
          <w:rFonts w:ascii="David" w:hAnsi="David"/>
          <w:rtl/>
        </w:rPr>
        <w:t>סופרפוזיציה.</w:t>
      </w:r>
    </w:p>
    <w:p w14:paraId="6CEF9D2F" w14:textId="77777777" w:rsidR="001B1CDA" w:rsidRDefault="001B1CDA" w:rsidP="001B1CDA">
      <w:pPr>
        <w:rPr>
          <w:rFonts w:ascii="David" w:hAnsi="David"/>
        </w:rPr>
      </w:pPr>
    </w:p>
    <w:p w14:paraId="3F6DF854" w14:textId="77777777" w:rsidR="001B1CDA" w:rsidRDefault="001B1CDA" w:rsidP="001B1CDA">
      <w:pPr>
        <w:pStyle w:val="afb"/>
        <w:keepNext/>
        <w:rPr>
          <w:rtl/>
        </w:rPr>
      </w:pPr>
      <w:bookmarkStart w:id="999" w:name="ET_guest_633659_30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Start w:id="1000" w:name="_ETM_Q1_2108204"/>
      <w:bookmarkEnd w:id="999"/>
      <w:bookmarkEnd w:id="1000"/>
    </w:p>
    <w:p w14:paraId="78DC89DA" w14:textId="77777777" w:rsidR="001B1CDA" w:rsidRDefault="001B1CDA" w:rsidP="001B1CDA">
      <w:pPr>
        <w:ind w:firstLine="0"/>
        <w:rPr>
          <w:rFonts w:ascii="David" w:hAnsi="David"/>
          <w:rtl/>
        </w:rPr>
      </w:pPr>
      <w:r>
        <w:rPr>
          <w:rFonts w:ascii="David" w:hAnsi="David"/>
          <w:rtl/>
        </w:rPr>
        <w:tab/>
      </w:r>
    </w:p>
    <w:p w14:paraId="3FA15A25" w14:textId="77777777" w:rsidR="001B1CDA" w:rsidRDefault="001B1CDA" w:rsidP="001B1CDA">
      <w:pPr>
        <w:rPr>
          <w:rFonts w:ascii="David" w:hAnsi="David"/>
          <w:rtl/>
        </w:rPr>
      </w:pPr>
      <w:bookmarkStart w:id="1001" w:name="_ETM_Q1_2113598"/>
      <w:bookmarkStart w:id="1002" w:name="_ETM_Q1_2113909"/>
      <w:bookmarkEnd w:id="1001"/>
      <w:bookmarkEnd w:id="1002"/>
      <w:r>
        <w:rPr>
          <w:rFonts w:ascii="David" w:hAnsi="David"/>
          <w:rtl/>
        </w:rPr>
        <w:t xml:space="preserve">נדרשנו בהקשרים שונים, בחקיקות שונות שהועברו בוועדות שונות בכנסת - - - </w:t>
      </w:r>
    </w:p>
    <w:p w14:paraId="2C0C114A" w14:textId="77777777" w:rsidR="001B1CDA" w:rsidRDefault="001B1CDA" w:rsidP="001B1CDA">
      <w:pPr>
        <w:rPr>
          <w:rFonts w:ascii="David" w:hAnsi="David"/>
          <w:rtl/>
        </w:rPr>
      </w:pPr>
    </w:p>
    <w:p w14:paraId="6600012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39E527" w14:textId="77777777" w:rsidR="001B1CDA" w:rsidRDefault="001B1CDA" w:rsidP="001B1CDA">
      <w:pPr>
        <w:ind w:firstLine="0"/>
        <w:rPr>
          <w:rtl/>
        </w:rPr>
      </w:pPr>
    </w:p>
    <w:p w14:paraId="2D18DFC9" w14:textId="77777777" w:rsidR="001B1CDA" w:rsidRDefault="001B1CDA" w:rsidP="001B1CDA">
      <w:pPr>
        <w:rPr>
          <w:rFonts w:ascii="David" w:hAnsi="David"/>
          <w:rtl/>
        </w:rPr>
      </w:pPr>
      <w:r>
        <w:rPr>
          <w:rFonts w:ascii="David" w:hAnsi="David"/>
          <w:rtl/>
        </w:rPr>
        <w:t xml:space="preserve">להגדרת פעולות האיבה ופעולות המלחמה. </w:t>
      </w:r>
    </w:p>
    <w:p w14:paraId="2E4DFAF6" w14:textId="77777777" w:rsidR="001B1CDA" w:rsidRDefault="001B1CDA" w:rsidP="001B1CDA">
      <w:pPr>
        <w:rPr>
          <w:rFonts w:ascii="David" w:hAnsi="David"/>
          <w:rtl/>
        </w:rPr>
      </w:pPr>
    </w:p>
    <w:p w14:paraId="00A17A26"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4DD7C1EB" w14:textId="77777777" w:rsidR="001B1CDA" w:rsidRDefault="001B1CDA" w:rsidP="001B1CDA">
      <w:pPr>
        <w:rPr>
          <w:rFonts w:ascii="David" w:hAnsi="David"/>
          <w:rtl/>
        </w:rPr>
      </w:pPr>
    </w:p>
    <w:p w14:paraId="69374476" w14:textId="77777777" w:rsidR="001B1CDA" w:rsidRDefault="001B1CDA" w:rsidP="001B1CDA">
      <w:pPr>
        <w:rPr>
          <w:rFonts w:ascii="David" w:hAnsi="David"/>
          <w:rtl/>
        </w:rPr>
      </w:pPr>
      <w:r>
        <w:rPr>
          <w:rFonts w:ascii="David" w:hAnsi="David"/>
          <w:rtl/>
        </w:rPr>
        <w:t>נכון. חשבנו על זה הרבה. לא פשוט להגדיר את זה, להסתכל - - -</w:t>
      </w:r>
    </w:p>
    <w:p w14:paraId="084A6459" w14:textId="77777777" w:rsidR="001B1CDA" w:rsidRDefault="001B1CDA" w:rsidP="001B1CDA">
      <w:pPr>
        <w:rPr>
          <w:rFonts w:ascii="David" w:hAnsi="David"/>
          <w:rtl/>
        </w:rPr>
      </w:pPr>
    </w:p>
    <w:p w14:paraId="28F85904" w14:textId="77777777" w:rsidR="001B1CDA" w:rsidRDefault="001B1CDA" w:rsidP="001B1CDA">
      <w:pPr>
        <w:pStyle w:val="af8"/>
        <w:keepNext/>
        <w:rPr>
          <w:rtl/>
        </w:rPr>
      </w:pPr>
      <w:bookmarkStart w:id="1003" w:name="ET_yor_6157_3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3"/>
    </w:p>
    <w:p w14:paraId="5A7BA826" w14:textId="77777777" w:rsidR="001B1CDA" w:rsidRDefault="001B1CDA" w:rsidP="001B1CDA">
      <w:pPr>
        <w:rPr>
          <w:rFonts w:ascii="David" w:hAnsi="David"/>
          <w:rtl/>
        </w:rPr>
      </w:pPr>
      <w:bookmarkStart w:id="1004" w:name="_ETM_Q1_2124430"/>
      <w:bookmarkStart w:id="1005" w:name="_ETM_Q1_2124634"/>
      <w:bookmarkEnd w:id="1004"/>
      <w:bookmarkEnd w:id="1005"/>
    </w:p>
    <w:p w14:paraId="54EE8E66" w14:textId="77777777" w:rsidR="001B1CDA" w:rsidRDefault="001B1CDA" w:rsidP="001B1CDA">
      <w:pPr>
        <w:rPr>
          <w:rFonts w:ascii="David" w:hAnsi="David"/>
          <w:rtl/>
        </w:rPr>
      </w:pPr>
      <w:bookmarkStart w:id="1006" w:name="_ETM_Q1_2124755"/>
      <w:bookmarkStart w:id="1007" w:name="_ETM_Q1_2124834"/>
      <w:bookmarkEnd w:id="1006"/>
      <w:bookmarkEnd w:id="1007"/>
      <w:r>
        <w:rPr>
          <w:rFonts w:ascii="David" w:hAnsi="David"/>
          <w:rtl/>
        </w:rPr>
        <w:t xml:space="preserve">תסבירו לי למה זה רלוונטי. </w:t>
      </w:r>
    </w:p>
    <w:p w14:paraId="5ED9BBAA" w14:textId="77777777" w:rsidR="001B1CDA" w:rsidRDefault="001B1CDA" w:rsidP="001B1CDA">
      <w:pPr>
        <w:rPr>
          <w:rFonts w:ascii="David" w:hAnsi="David"/>
          <w:rtl/>
        </w:rPr>
      </w:pPr>
    </w:p>
    <w:p w14:paraId="62015614"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685017A1" w14:textId="77777777" w:rsidR="001B1CDA" w:rsidRDefault="001B1CDA" w:rsidP="001B1CDA">
      <w:pPr>
        <w:rPr>
          <w:rFonts w:ascii="David" w:hAnsi="David"/>
          <w:rtl/>
        </w:rPr>
      </w:pPr>
    </w:p>
    <w:p w14:paraId="63A75793" w14:textId="77777777" w:rsidR="001B1CDA" w:rsidRDefault="001B1CDA" w:rsidP="001B1CDA">
      <w:pPr>
        <w:rPr>
          <w:rFonts w:ascii="David" w:hAnsi="David"/>
          <w:rtl/>
        </w:rPr>
      </w:pPr>
      <w:r>
        <w:rPr>
          <w:rFonts w:ascii="David" w:hAnsi="David"/>
          <w:rtl/>
        </w:rPr>
        <w:t>זה רלוונטי לגבי המחבלים.</w:t>
      </w:r>
    </w:p>
    <w:p w14:paraId="25D7854F" w14:textId="77777777" w:rsidR="001B1CDA" w:rsidRDefault="001B1CDA" w:rsidP="001B1CDA">
      <w:pPr>
        <w:rPr>
          <w:rFonts w:ascii="David" w:hAnsi="David"/>
          <w:rtl/>
        </w:rPr>
      </w:pPr>
      <w:bookmarkStart w:id="1008" w:name="_ETM_Q1_2131713"/>
      <w:bookmarkEnd w:id="1008"/>
    </w:p>
    <w:p w14:paraId="5821F88C" w14:textId="77777777" w:rsidR="001B1CDA" w:rsidRDefault="001B1CDA" w:rsidP="001B1CDA">
      <w:pPr>
        <w:pStyle w:val="af8"/>
        <w:keepNext/>
        <w:rPr>
          <w:rtl/>
        </w:rPr>
      </w:pPr>
      <w:bookmarkStart w:id="1009" w:name="_ETM_Q1_2126454"/>
      <w:bookmarkEnd w:id="100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A48EC53" w14:textId="77777777" w:rsidR="001B1CDA" w:rsidRDefault="001B1CDA" w:rsidP="001B1CDA">
      <w:pPr>
        <w:rPr>
          <w:rFonts w:ascii="David" w:hAnsi="David"/>
          <w:rtl/>
        </w:rPr>
      </w:pPr>
      <w:bookmarkStart w:id="1010" w:name="_ETM_Q1_2126671"/>
      <w:bookmarkEnd w:id="1010"/>
    </w:p>
    <w:p w14:paraId="4A9F0158" w14:textId="77777777" w:rsidR="001B1CDA" w:rsidRDefault="001B1CDA" w:rsidP="001B1CDA">
      <w:pPr>
        <w:rPr>
          <w:rFonts w:ascii="David" w:hAnsi="David"/>
          <w:rtl/>
        </w:rPr>
      </w:pPr>
      <w:bookmarkStart w:id="1011" w:name="_ETM_Q1_2132008"/>
      <w:bookmarkStart w:id="1012" w:name="_ETM_Q1_2132072"/>
      <w:bookmarkStart w:id="1013" w:name="_ETM_Q1_2132143"/>
      <w:bookmarkEnd w:id="1011"/>
      <w:bookmarkEnd w:id="1012"/>
      <w:bookmarkEnd w:id="1013"/>
      <w:r>
        <w:rPr>
          <w:rFonts w:ascii="David" w:hAnsi="David"/>
          <w:rtl/>
        </w:rPr>
        <w:t>על דיוני מעצר של חשוד, בשל פעולות האיבה או פעולות המלחמה?</w:t>
      </w:r>
    </w:p>
    <w:p w14:paraId="51037AF6" w14:textId="77777777" w:rsidR="001B1CDA" w:rsidRDefault="001B1CDA" w:rsidP="001B1CDA">
      <w:pPr>
        <w:rPr>
          <w:rFonts w:ascii="David" w:hAnsi="David"/>
          <w:rtl/>
        </w:rPr>
      </w:pPr>
    </w:p>
    <w:p w14:paraId="0D912216"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3D55CFE" w14:textId="77777777" w:rsidR="001B1CDA" w:rsidRDefault="001B1CDA" w:rsidP="001B1CDA">
      <w:pPr>
        <w:rPr>
          <w:rFonts w:ascii="David" w:hAnsi="David"/>
          <w:rtl/>
        </w:rPr>
      </w:pPr>
    </w:p>
    <w:p w14:paraId="7B5D3C2F" w14:textId="77777777" w:rsidR="001B1CDA" w:rsidRDefault="001B1CDA" w:rsidP="001B1CDA">
      <w:pPr>
        <w:rPr>
          <w:rFonts w:ascii="David" w:hAnsi="David"/>
          <w:rtl/>
        </w:rPr>
      </w:pPr>
      <w:r>
        <w:rPr>
          <w:rFonts w:ascii="David" w:hAnsi="David"/>
          <w:rtl/>
        </w:rPr>
        <w:t>נכון.</w:t>
      </w:r>
    </w:p>
    <w:p w14:paraId="42DAD4F4" w14:textId="77777777" w:rsidR="001B1CDA" w:rsidRDefault="001B1CDA" w:rsidP="001B1CDA">
      <w:pPr>
        <w:rPr>
          <w:rFonts w:ascii="David" w:hAnsi="David"/>
          <w:rtl/>
        </w:rPr>
      </w:pPr>
    </w:p>
    <w:p w14:paraId="60287479" w14:textId="77777777" w:rsidR="001B1CDA" w:rsidRDefault="001B1CDA" w:rsidP="001B1CDA">
      <w:pPr>
        <w:pStyle w:val="a5"/>
        <w:keepNext/>
        <w:rPr>
          <w:rtl/>
        </w:rPr>
      </w:pPr>
      <w:bookmarkStart w:id="1014" w:name="ET_speaker_6156_3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4"/>
    </w:p>
    <w:p w14:paraId="0B092C03" w14:textId="77777777" w:rsidR="001B1CDA" w:rsidRDefault="001B1CDA" w:rsidP="001B1CDA">
      <w:pPr>
        <w:pStyle w:val="KeepWithNext"/>
        <w:rPr>
          <w:rtl/>
        </w:rPr>
      </w:pPr>
      <w:r>
        <w:rPr>
          <w:rtl/>
        </w:rPr>
        <w:tab/>
      </w:r>
    </w:p>
    <w:p w14:paraId="79EA31B3" w14:textId="77777777" w:rsidR="001B1CDA" w:rsidRDefault="001B1CDA" w:rsidP="001B1CDA">
      <w:pPr>
        <w:rPr>
          <w:rtl/>
        </w:rPr>
      </w:pPr>
      <w:r>
        <w:rPr>
          <w:rtl/>
        </w:rPr>
        <w:t xml:space="preserve">נכון. </w:t>
      </w:r>
    </w:p>
    <w:p w14:paraId="28818C3A" w14:textId="77777777" w:rsidR="001B1CDA" w:rsidRDefault="001B1CDA" w:rsidP="001B1CDA">
      <w:pPr>
        <w:rPr>
          <w:rtl/>
        </w:rPr>
      </w:pPr>
    </w:p>
    <w:p w14:paraId="0CED4BA4" w14:textId="77777777" w:rsidR="001B1CDA" w:rsidRDefault="001B1CDA" w:rsidP="001B1CDA">
      <w:pPr>
        <w:pStyle w:val="afb"/>
        <w:keepNext/>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067B7965" w14:textId="77777777" w:rsidR="001B1CDA" w:rsidRDefault="001B1CDA" w:rsidP="001B1CDA">
      <w:pPr>
        <w:rPr>
          <w:rtl/>
        </w:rPr>
      </w:pPr>
    </w:p>
    <w:p w14:paraId="49ECCE9D" w14:textId="77777777" w:rsidR="001B1CDA" w:rsidRDefault="001B1CDA" w:rsidP="001B1CDA">
      <w:pPr>
        <w:rPr>
          <w:rtl/>
        </w:rPr>
      </w:pPr>
      <w:r>
        <w:rPr>
          <w:rtl/>
        </w:rPr>
        <w:t>רק אלה.</w:t>
      </w:r>
    </w:p>
    <w:p w14:paraId="1CBF3C59" w14:textId="77777777" w:rsidR="001B1CDA" w:rsidRDefault="001B1CDA" w:rsidP="001B1CDA">
      <w:pPr>
        <w:rPr>
          <w:rtl/>
        </w:rPr>
      </w:pPr>
      <w:bookmarkStart w:id="1015" w:name="_ETM_Q1_2137833"/>
      <w:bookmarkStart w:id="1016" w:name="_ETM_Q1_2138123"/>
      <w:bookmarkEnd w:id="1015"/>
      <w:bookmarkEnd w:id="1016"/>
    </w:p>
    <w:p w14:paraId="6F7AD79A"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6AE34C4" w14:textId="77777777" w:rsidR="001B1CDA" w:rsidRDefault="001B1CDA" w:rsidP="001B1CDA">
      <w:pPr>
        <w:ind w:firstLine="0"/>
        <w:rPr>
          <w:rtl/>
        </w:rPr>
      </w:pPr>
    </w:p>
    <w:p w14:paraId="742B2CED" w14:textId="77777777" w:rsidR="001B1CDA" w:rsidRDefault="001B1CDA" w:rsidP="001B1CDA">
      <w:pPr>
        <w:rPr>
          <w:rFonts w:ascii="David" w:hAnsi="David"/>
          <w:rtl/>
        </w:rPr>
      </w:pPr>
      <w:r>
        <w:rPr>
          <w:rFonts w:ascii="David" w:hAnsi="David"/>
          <w:rtl/>
        </w:rPr>
        <w:t xml:space="preserve">אז אני רוצה להבין מבחינה משפטית איך זה רק אלה, כי </w:t>
      </w:r>
      <w:bookmarkStart w:id="1017" w:name="_ETM_Q1_2138653"/>
      <w:bookmarkEnd w:id="1017"/>
      <w:r>
        <w:rPr>
          <w:rFonts w:ascii="David" w:hAnsi="David"/>
          <w:rtl/>
        </w:rPr>
        <w:t xml:space="preserve">ההגדרה פה היא רחבה. </w:t>
      </w:r>
    </w:p>
    <w:p w14:paraId="37676540" w14:textId="77777777" w:rsidR="001B1CDA" w:rsidRDefault="001B1CDA" w:rsidP="001B1CDA">
      <w:pPr>
        <w:rPr>
          <w:rFonts w:ascii="David" w:hAnsi="David"/>
        </w:rPr>
      </w:pPr>
    </w:p>
    <w:p w14:paraId="14A42A7C" w14:textId="77777777" w:rsidR="001B1CDA" w:rsidRDefault="001B1CDA" w:rsidP="001B1CDA">
      <w:pPr>
        <w:pStyle w:val="af8"/>
        <w:keepNext/>
        <w:rPr>
          <w:rtl/>
        </w:rPr>
      </w:pPr>
      <w:bookmarkStart w:id="1018" w:name="ET_yor_6157_2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8"/>
    </w:p>
    <w:p w14:paraId="78FE8F8A" w14:textId="77777777" w:rsidR="001B1CDA" w:rsidRDefault="001B1CDA" w:rsidP="001B1CDA">
      <w:pPr>
        <w:pStyle w:val="KeepWithNext"/>
        <w:rPr>
          <w:rtl/>
        </w:rPr>
      </w:pPr>
    </w:p>
    <w:p w14:paraId="58D59FAF" w14:textId="77777777" w:rsidR="001B1CDA" w:rsidRDefault="001B1CDA" w:rsidP="001B1CDA">
      <w:pPr>
        <w:rPr>
          <w:rtl/>
        </w:rPr>
      </w:pPr>
      <w:r>
        <w:rPr>
          <w:rtl/>
        </w:rPr>
        <w:t>לא, למה?</w:t>
      </w:r>
    </w:p>
    <w:p w14:paraId="165BF4D6" w14:textId="11AB83CB" w:rsidR="00E13B27" w:rsidRDefault="00E13B27" w:rsidP="001B1CDA">
      <w:pPr>
        <w:rPr>
          <w:rtl/>
        </w:rPr>
      </w:pPr>
      <w:r>
        <w:rPr>
          <w:rtl/>
        </w:rPr>
        <w:br w:type="page"/>
      </w:r>
    </w:p>
    <w:p w14:paraId="7BEBD098" w14:textId="77777777" w:rsidR="001B1CDA" w:rsidRDefault="001B1CDA" w:rsidP="001B1CDA">
      <w:pPr>
        <w:rPr>
          <w:rtl/>
        </w:rPr>
      </w:pPr>
    </w:p>
    <w:p w14:paraId="60CC7DAC"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FFE17B6" w14:textId="77777777" w:rsidR="001B1CDA" w:rsidRDefault="001B1CDA" w:rsidP="001B1CDA">
      <w:pPr>
        <w:rPr>
          <w:rtl/>
        </w:rPr>
      </w:pPr>
    </w:p>
    <w:p w14:paraId="49E8910D" w14:textId="59C74E4A" w:rsidR="001B1CDA" w:rsidRDefault="001B1CDA" w:rsidP="00E13B27">
      <w:pPr>
        <w:rPr>
          <w:rtl/>
        </w:rPr>
      </w:pPr>
      <w:r>
        <w:rPr>
          <w:rtl/>
        </w:rPr>
        <w:t>לא הצלחנו לייצר הגדרה יותר ברורה ומתוחמת.</w:t>
      </w:r>
    </w:p>
    <w:p w14:paraId="7A116939" w14:textId="77777777" w:rsidR="001B1CDA" w:rsidRDefault="001B1CDA" w:rsidP="001B1CDA">
      <w:pPr>
        <w:rPr>
          <w:rtl/>
        </w:rPr>
      </w:pPr>
    </w:p>
    <w:p w14:paraId="08FEB72E" w14:textId="77777777" w:rsidR="001B1CDA" w:rsidRDefault="001B1CDA" w:rsidP="001B1CDA">
      <w:pPr>
        <w:pStyle w:val="a5"/>
        <w:keepNext/>
        <w:rPr>
          <w:rtl/>
        </w:rPr>
      </w:pPr>
      <w:bookmarkStart w:id="1019" w:name="_ETM_Q1_2150286"/>
      <w:bookmarkEnd w:id="1019"/>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EC622C6" w14:textId="77777777" w:rsidR="001B1CDA" w:rsidRDefault="001B1CDA" w:rsidP="001B1CDA">
      <w:pPr>
        <w:rPr>
          <w:rtl/>
        </w:rPr>
      </w:pPr>
      <w:bookmarkStart w:id="1020" w:name="_ETM_Q1_2150707"/>
      <w:bookmarkEnd w:id="1020"/>
    </w:p>
    <w:p w14:paraId="0230CF37" w14:textId="77777777" w:rsidR="001B1CDA" w:rsidRDefault="001B1CDA" w:rsidP="001B1CDA">
      <w:pPr>
        <w:rPr>
          <w:rFonts w:ascii="David" w:hAnsi="David"/>
          <w:rtl/>
        </w:rPr>
      </w:pPr>
      <w:bookmarkStart w:id="1021" w:name="_ETM_Q1_2151063"/>
      <w:bookmarkStart w:id="1022" w:name="_ETM_Q1_2151349"/>
      <w:bookmarkEnd w:id="1021"/>
      <w:bookmarkEnd w:id="1022"/>
      <w:r>
        <w:rPr>
          <w:rtl/>
        </w:rPr>
        <w:t>פעולת</w:t>
      </w:r>
      <w:bookmarkStart w:id="1023" w:name="_ETM_Q1_2152862"/>
      <w:bookmarkEnd w:id="1023"/>
      <w:r>
        <w:rPr>
          <w:rtl/>
        </w:rPr>
        <w:t xml:space="preserve"> איבה. </w:t>
      </w:r>
      <w:r>
        <w:rPr>
          <w:rFonts w:ascii="David" w:hAnsi="David"/>
          <w:rtl/>
        </w:rPr>
        <w:t xml:space="preserve">מחר אזרח ישראלי מהצפון יבצע פעולת טרור, שהיא בהגדרה על רקע הסיפור הזה. </w:t>
      </w:r>
      <w:bookmarkStart w:id="1024" w:name="_ETM_Q1_2161754"/>
      <w:bookmarkStart w:id="1025" w:name="_ETM_Q1_2162075"/>
      <w:bookmarkStart w:id="1026" w:name="_ETM_Q1_2162164"/>
      <w:bookmarkStart w:id="1027" w:name="_ETM_Q1_2162268"/>
      <w:bookmarkEnd w:id="1024"/>
      <w:bookmarkEnd w:id="1025"/>
      <w:bookmarkEnd w:id="1026"/>
      <w:bookmarkEnd w:id="1027"/>
    </w:p>
    <w:p w14:paraId="258A16D2" w14:textId="77777777" w:rsidR="001B1CDA" w:rsidRDefault="001B1CDA" w:rsidP="001B1CDA">
      <w:pPr>
        <w:rPr>
          <w:rFonts w:ascii="David" w:hAnsi="David"/>
          <w:rtl/>
        </w:rPr>
      </w:pPr>
    </w:p>
    <w:p w14:paraId="3D9A45B7"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2715CA3" w14:textId="77777777" w:rsidR="001B1CDA" w:rsidRDefault="001B1CDA" w:rsidP="001B1CDA">
      <w:pPr>
        <w:rPr>
          <w:rFonts w:ascii="David" w:hAnsi="David"/>
          <w:rtl/>
        </w:rPr>
      </w:pPr>
    </w:p>
    <w:p w14:paraId="31FBCD48" w14:textId="77777777" w:rsidR="001B1CDA" w:rsidRDefault="001B1CDA" w:rsidP="001B1CDA">
      <w:pPr>
        <w:rPr>
          <w:rFonts w:ascii="David" w:hAnsi="David"/>
          <w:rtl/>
        </w:rPr>
      </w:pPr>
      <w:r>
        <w:rPr>
          <w:rFonts w:ascii="David" w:hAnsi="David"/>
          <w:rtl/>
        </w:rPr>
        <w:t>נכון.</w:t>
      </w:r>
    </w:p>
    <w:p w14:paraId="23FF047F" w14:textId="77777777" w:rsidR="001B1CDA" w:rsidRDefault="001B1CDA" w:rsidP="001B1CDA">
      <w:pPr>
        <w:rPr>
          <w:rFonts w:ascii="David" w:hAnsi="David"/>
          <w:rtl/>
        </w:rPr>
      </w:pPr>
    </w:p>
    <w:p w14:paraId="095C3E9A" w14:textId="77777777" w:rsidR="001B1CDA" w:rsidRDefault="001B1CDA" w:rsidP="001B1CDA">
      <w:pPr>
        <w:pStyle w:val="a5"/>
        <w:keepNext/>
        <w:rPr>
          <w:rtl/>
        </w:rPr>
      </w:pPr>
      <w:bookmarkStart w:id="1028" w:name="ET_speaker_6156_2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8"/>
    </w:p>
    <w:p w14:paraId="32DA51D8" w14:textId="77777777" w:rsidR="001B1CDA" w:rsidRDefault="001B1CDA" w:rsidP="001B1CDA">
      <w:pPr>
        <w:rPr>
          <w:rtl/>
        </w:rPr>
      </w:pPr>
    </w:p>
    <w:p w14:paraId="7C829246" w14:textId="77777777" w:rsidR="001B1CDA" w:rsidRDefault="001B1CDA" w:rsidP="001B1CDA">
      <w:pPr>
        <w:rPr>
          <w:rFonts w:ascii="David" w:hAnsi="David"/>
          <w:rtl/>
        </w:rPr>
      </w:pPr>
      <w:r>
        <w:rPr>
          <w:rFonts w:ascii="David" w:hAnsi="David"/>
          <w:rtl/>
        </w:rPr>
        <w:t>אז זו לא פעולת איבה?</w:t>
      </w:r>
    </w:p>
    <w:p w14:paraId="38327A38" w14:textId="77777777" w:rsidR="001B1CDA" w:rsidRDefault="001B1CDA" w:rsidP="001B1CDA">
      <w:pPr>
        <w:rPr>
          <w:rFonts w:ascii="David" w:hAnsi="David"/>
          <w:rtl/>
        </w:rPr>
      </w:pPr>
    </w:p>
    <w:p w14:paraId="03879AAD" w14:textId="77777777" w:rsidR="001B1CDA" w:rsidRDefault="001B1CDA" w:rsidP="001B1CDA">
      <w:pPr>
        <w:pStyle w:val="af8"/>
        <w:keepNext/>
        <w:rPr>
          <w:rtl/>
        </w:rPr>
      </w:pPr>
      <w:bookmarkStart w:id="1029" w:name="ET_yor_6157_2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9"/>
    </w:p>
    <w:p w14:paraId="04459AA5" w14:textId="77777777" w:rsidR="001B1CDA" w:rsidRDefault="001B1CDA" w:rsidP="001B1CDA">
      <w:pPr>
        <w:pStyle w:val="KeepWithNext"/>
        <w:rPr>
          <w:rtl/>
        </w:rPr>
      </w:pPr>
    </w:p>
    <w:p w14:paraId="7D4A5D77" w14:textId="77777777" w:rsidR="001B1CDA" w:rsidRDefault="001B1CDA" w:rsidP="001B1CDA">
      <w:pPr>
        <w:rPr>
          <w:rFonts w:ascii="David" w:hAnsi="David"/>
          <w:rtl/>
        </w:rPr>
      </w:pPr>
      <w:r>
        <w:rPr>
          <w:rtl/>
        </w:rPr>
        <w:t xml:space="preserve">זאת בוודאי </w:t>
      </w:r>
      <w:r>
        <w:rPr>
          <w:rFonts w:ascii="David" w:hAnsi="David"/>
          <w:rtl/>
        </w:rPr>
        <w:t xml:space="preserve">פעולת איבה. בהגדרה </w:t>
      </w:r>
      <w:r>
        <w:rPr>
          <w:rtl/>
        </w:rPr>
        <w:t xml:space="preserve">זה בוודאי נכלל. </w:t>
      </w:r>
      <w:r>
        <w:rPr>
          <w:rFonts w:ascii="David" w:hAnsi="David"/>
          <w:rtl/>
        </w:rPr>
        <w:t>השאלה היא מה מטרתכם.</w:t>
      </w:r>
    </w:p>
    <w:p w14:paraId="28F0A0E8" w14:textId="77777777" w:rsidR="001B1CDA" w:rsidRDefault="001B1CDA" w:rsidP="001B1CDA">
      <w:pPr>
        <w:rPr>
          <w:rFonts w:ascii="David" w:hAnsi="David"/>
          <w:rtl/>
        </w:rPr>
      </w:pPr>
    </w:p>
    <w:p w14:paraId="3259B5BB"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69D8B6B" w14:textId="77777777" w:rsidR="001B1CDA" w:rsidRDefault="001B1CDA" w:rsidP="001B1CDA">
      <w:pPr>
        <w:rPr>
          <w:rFonts w:ascii="David" w:hAnsi="David"/>
          <w:rtl/>
        </w:rPr>
      </w:pPr>
    </w:p>
    <w:p w14:paraId="54FA6275" w14:textId="77777777" w:rsidR="001B1CDA" w:rsidRDefault="001B1CDA" w:rsidP="001B1CDA">
      <w:pPr>
        <w:rPr>
          <w:rFonts w:ascii="David" w:hAnsi="David"/>
          <w:rtl/>
        </w:rPr>
      </w:pPr>
      <w:r>
        <w:rPr>
          <w:rFonts w:ascii="David" w:hAnsi="David"/>
          <w:rtl/>
        </w:rPr>
        <w:t xml:space="preserve">אני רציתי להבין איך התקש"ח, מכיוון שההגדרה </w:t>
      </w:r>
      <w:bookmarkStart w:id="1030" w:name="_ETM_Q1_2170899"/>
      <w:bookmarkEnd w:id="1030"/>
      <w:r>
        <w:rPr>
          <w:rFonts w:ascii="David" w:hAnsi="David"/>
          <w:rtl/>
        </w:rPr>
        <w:t>פה היא רחבה</w:t>
      </w:r>
      <w:bookmarkStart w:id="1031" w:name="_ETM_Q1_2176697"/>
      <w:bookmarkEnd w:id="1031"/>
      <w:r>
        <w:rPr>
          <w:rFonts w:ascii="David" w:hAnsi="David"/>
          <w:rtl/>
        </w:rPr>
        <w:t xml:space="preserve"> - - -</w:t>
      </w:r>
    </w:p>
    <w:p w14:paraId="24A0137F" w14:textId="77777777" w:rsidR="001B1CDA" w:rsidRDefault="001B1CDA" w:rsidP="001B1CDA">
      <w:pPr>
        <w:rPr>
          <w:rFonts w:ascii="David" w:hAnsi="David"/>
          <w:rtl/>
        </w:rPr>
      </w:pPr>
      <w:bookmarkStart w:id="1032" w:name="_ETM_Q1_2176899"/>
      <w:bookmarkEnd w:id="1032"/>
    </w:p>
    <w:p w14:paraId="2C18C5A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64762F" w14:textId="77777777" w:rsidR="001B1CDA" w:rsidRDefault="001B1CDA" w:rsidP="001B1CDA">
      <w:pPr>
        <w:pStyle w:val="KeepWithNext"/>
        <w:rPr>
          <w:rtl/>
        </w:rPr>
      </w:pPr>
    </w:p>
    <w:p w14:paraId="2216B7FA" w14:textId="77777777" w:rsidR="001B1CDA" w:rsidRDefault="001B1CDA" w:rsidP="001B1CDA">
      <w:pPr>
        <w:rPr>
          <w:rFonts w:ascii="David" w:hAnsi="David"/>
          <w:rtl/>
        </w:rPr>
      </w:pPr>
      <w:r>
        <w:rPr>
          <w:rtl/>
        </w:rPr>
        <w:t xml:space="preserve">אבל איזו קבוצה אתה כן רוצה ומה נפקא מינה? </w:t>
      </w:r>
      <w:r>
        <w:rPr>
          <w:rFonts w:ascii="David" w:hAnsi="David"/>
          <w:rtl/>
        </w:rPr>
        <w:t xml:space="preserve">אני באמת לא מבין מה אתה רוצה לגביהם. </w:t>
      </w:r>
    </w:p>
    <w:p w14:paraId="5C9CAF8F" w14:textId="77777777" w:rsidR="001B1CDA" w:rsidRDefault="001B1CDA" w:rsidP="001B1CDA">
      <w:pPr>
        <w:rPr>
          <w:rFonts w:ascii="David" w:hAnsi="David"/>
          <w:rtl/>
        </w:rPr>
      </w:pPr>
    </w:p>
    <w:p w14:paraId="0207F491" w14:textId="77777777" w:rsidR="001B1CDA" w:rsidRDefault="001B1CDA" w:rsidP="001B1CDA">
      <w:pPr>
        <w:pStyle w:val="a5"/>
        <w:keepNext/>
        <w:rPr>
          <w:rtl/>
        </w:rPr>
      </w:pPr>
      <w:bookmarkStart w:id="1033" w:name="ET_speaker_אפרת_חקאק_28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33"/>
    </w:p>
    <w:p w14:paraId="063E1C92" w14:textId="77777777" w:rsidR="001B1CDA" w:rsidRDefault="001B1CDA" w:rsidP="001B1CDA">
      <w:pPr>
        <w:pStyle w:val="KeepWithNext"/>
        <w:rPr>
          <w:rtl/>
        </w:rPr>
      </w:pPr>
    </w:p>
    <w:p w14:paraId="17DAC1DE" w14:textId="77777777" w:rsidR="001B1CDA" w:rsidRDefault="001B1CDA" w:rsidP="001B1CDA">
      <w:pPr>
        <w:rPr>
          <w:rtl/>
        </w:rPr>
      </w:pPr>
      <w:r>
        <w:rPr>
          <w:rtl/>
        </w:rPr>
        <w:t>- - -</w:t>
      </w:r>
    </w:p>
    <w:p w14:paraId="3E4C2E4B" w14:textId="77777777" w:rsidR="001B1CDA" w:rsidRDefault="001B1CDA" w:rsidP="001B1CDA">
      <w:pPr>
        <w:ind w:firstLine="0"/>
        <w:rPr>
          <w:rtl/>
        </w:rPr>
      </w:pPr>
    </w:p>
    <w:p w14:paraId="0B98B6DF" w14:textId="77777777" w:rsidR="001B1CDA" w:rsidRDefault="001B1CDA" w:rsidP="001B1CDA">
      <w:pPr>
        <w:pStyle w:val="af8"/>
        <w:keepNext/>
      </w:pPr>
      <w:bookmarkStart w:id="1034" w:name="ET_yor_6157_2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4"/>
    </w:p>
    <w:p w14:paraId="7CAC4D0B" w14:textId="77777777" w:rsidR="001B1CDA" w:rsidRDefault="001B1CDA" w:rsidP="001B1CDA">
      <w:pPr>
        <w:ind w:firstLine="0"/>
        <w:rPr>
          <w:rtl/>
        </w:rPr>
      </w:pPr>
    </w:p>
    <w:p w14:paraId="79149C7F" w14:textId="77777777" w:rsidR="001B1CDA" w:rsidRDefault="001B1CDA" w:rsidP="001B1CDA">
      <w:pPr>
        <w:rPr>
          <w:rFonts w:ascii="David" w:hAnsi="David"/>
          <w:rtl/>
        </w:rPr>
      </w:pPr>
      <w:r>
        <w:rPr>
          <w:rFonts w:ascii="David" w:hAnsi="David"/>
          <w:rtl/>
        </w:rPr>
        <w:t xml:space="preserve">שנייה, לפני ההגדרה. קודם כל במהות, אחר כך </w:t>
      </w:r>
      <w:bookmarkStart w:id="1035" w:name="_ETM_Q1_2180637"/>
      <w:bookmarkStart w:id="1036" w:name="_ETM_Q1_2180921"/>
      <w:bookmarkStart w:id="1037" w:name="_ETM_Q1_2181040"/>
      <w:bookmarkStart w:id="1038" w:name="_ETM_Q1_2181191"/>
      <w:bookmarkEnd w:id="1035"/>
      <w:bookmarkEnd w:id="1036"/>
      <w:bookmarkEnd w:id="1037"/>
      <w:bookmarkEnd w:id="1038"/>
      <w:r>
        <w:rPr>
          <w:rFonts w:ascii="David" w:hAnsi="David"/>
          <w:rtl/>
        </w:rPr>
        <w:t xml:space="preserve">נראה איך מכינים אותה לאנשים. </w:t>
      </w:r>
    </w:p>
    <w:p w14:paraId="26C4BDEF" w14:textId="77777777" w:rsidR="001B1CDA" w:rsidRDefault="001B1CDA" w:rsidP="001B1CDA">
      <w:pPr>
        <w:rPr>
          <w:rFonts w:ascii="David" w:hAnsi="David"/>
          <w:rtl/>
        </w:rPr>
      </w:pPr>
      <w:bookmarkStart w:id="1039" w:name="_ETM_Q1_2186373"/>
      <w:bookmarkStart w:id="1040" w:name="_ETM_Q1_2186515"/>
      <w:bookmarkEnd w:id="1039"/>
      <w:bookmarkEnd w:id="1040"/>
    </w:p>
    <w:p w14:paraId="64B72ECC" w14:textId="77777777" w:rsidR="001B1CDA" w:rsidRDefault="001B1CDA" w:rsidP="001B1CDA">
      <w:pPr>
        <w:pStyle w:val="a5"/>
        <w:keepNext/>
        <w:rPr>
          <w:rtl/>
        </w:rPr>
      </w:pPr>
      <w:bookmarkStart w:id="1041" w:name="ET_speaker_6156_2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41"/>
    </w:p>
    <w:p w14:paraId="628B320E" w14:textId="77777777" w:rsidR="001B1CDA" w:rsidRDefault="001B1CDA" w:rsidP="001B1CDA">
      <w:pPr>
        <w:rPr>
          <w:rtl/>
        </w:rPr>
      </w:pPr>
    </w:p>
    <w:p w14:paraId="110C3D26" w14:textId="77777777" w:rsidR="001B1CDA" w:rsidRDefault="001B1CDA" w:rsidP="001B1CDA">
      <w:pPr>
        <w:rPr>
          <w:rFonts w:ascii="David" w:hAnsi="David"/>
          <w:rtl/>
        </w:rPr>
      </w:pPr>
      <w:bookmarkStart w:id="1042" w:name="_ETM_Q1_2186589"/>
      <w:bookmarkStart w:id="1043" w:name="_ETM_Q1_2186783"/>
      <w:bookmarkEnd w:id="1042"/>
      <w:bookmarkEnd w:id="1043"/>
      <w:r>
        <w:rPr>
          <w:rFonts w:ascii="David" w:hAnsi="David"/>
          <w:rtl/>
        </w:rPr>
        <w:t xml:space="preserve">אם באמת כל הסיפור הזה ו-11(ב) נוגעים רק לקבוצה של המחבלים השבויים מעזה, אז הם ממילא – אמרנו כבר – לא במיינסטרים של החקיקה הזאת. </w:t>
      </w:r>
    </w:p>
    <w:p w14:paraId="1D928A29" w14:textId="77777777" w:rsidR="001B1CDA" w:rsidRDefault="001B1CDA" w:rsidP="001B1CDA">
      <w:pPr>
        <w:rPr>
          <w:rFonts w:ascii="David" w:hAnsi="David"/>
          <w:rtl/>
        </w:rPr>
      </w:pPr>
    </w:p>
    <w:p w14:paraId="19CB18F2"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1F88AB6C" w14:textId="77777777" w:rsidR="001B1CDA" w:rsidRDefault="001B1CDA" w:rsidP="001B1CDA">
      <w:pPr>
        <w:rPr>
          <w:rFonts w:ascii="David" w:hAnsi="David"/>
          <w:rtl/>
        </w:rPr>
      </w:pPr>
    </w:p>
    <w:p w14:paraId="592507DA" w14:textId="77777777" w:rsidR="001B1CDA" w:rsidRDefault="001B1CDA" w:rsidP="001B1CDA">
      <w:pPr>
        <w:rPr>
          <w:rFonts w:ascii="David" w:hAnsi="David"/>
          <w:rtl/>
        </w:rPr>
      </w:pPr>
      <w:r>
        <w:rPr>
          <w:rFonts w:ascii="David" w:hAnsi="David"/>
          <w:rtl/>
        </w:rPr>
        <w:t>לא, אבל זה הסעיף שמסדיר את ההסדר לגביהם.</w:t>
      </w:r>
    </w:p>
    <w:p w14:paraId="7CAB2A2E" w14:textId="77777777" w:rsidR="001B1CDA" w:rsidRDefault="001B1CDA" w:rsidP="001B1CDA">
      <w:pPr>
        <w:rPr>
          <w:rFonts w:ascii="David" w:hAnsi="David"/>
          <w:rtl/>
        </w:rPr>
      </w:pPr>
    </w:p>
    <w:p w14:paraId="4D7E2DCE" w14:textId="77777777" w:rsidR="001B1CDA" w:rsidRDefault="001B1CDA" w:rsidP="001B1CDA">
      <w:pPr>
        <w:pStyle w:val="a5"/>
        <w:keepNext/>
        <w:rPr>
          <w:rtl/>
        </w:rPr>
      </w:pPr>
      <w:bookmarkStart w:id="1044" w:name="ET_speaker_6156_2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44"/>
    </w:p>
    <w:p w14:paraId="7CB024DA" w14:textId="77777777" w:rsidR="001B1CDA" w:rsidRDefault="001B1CDA" w:rsidP="001B1CDA">
      <w:pPr>
        <w:rPr>
          <w:rtl/>
        </w:rPr>
      </w:pPr>
    </w:p>
    <w:p w14:paraId="0C82CA6A" w14:textId="77777777" w:rsidR="001B1CDA" w:rsidRDefault="001B1CDA" w:rsidP="001B1CDA">
      <w:pPr>
        <w:rPr>
          <w:rFonts w:ascii="David" w:hAnsi="David"/>
          <w:rtl/>
        </w:rPr>
      </w:pPr>
      <w:r>
        <w:rPr>
          <w:rFonts w:ascii="David" w:hAnsi="David"/>
          <w:rtl/>
        </w:rPr>
        <w:t xml:space="preserve">לגביהם. אבל אני באתי ואמרתי שאם מסתבר שהקבוצה </w:t>
      </w:r>
      <w:bookmarkStart w:id="1045" w:name="_ETM_Q1_2208240"/>
      <w:bookmarkEnd w:id="1045"/>
      <w:r>
        <w:rPr>
          <w:rFonts w:ascii="David" w:hAnsi="David"/>
          <w:rtl/>
        </w:rPr>
        <w:t>שהתקש"ח מתייחסת - - -</w:t>
      </w:r>
    </w:p>
    <w:p w14:paraId="109C0ADE" w14:textId="77777777" w:rsidR="001B1CDA" w:rsidRDefault="001B1CDA" w:rsidP="001B1CDA">
      <w:pPr>
        <w:rPr>
          <w:rFonts w:ascii="David" w:hAnsi="David"/>
          <w:rtl/>
        </w:rPr>
      </w:pPr>
    </w:p>
    <w:p w14:paraId="4D59AFA1" w14:textId="77777777" w:rsidR="001B1CDA" w:rsidRDefault="001B1CDA" w:rsidP="001B1CDA">
      <w:pPr>
        <w:pStyle w:val="af8"/>
        <w:keepNext/>
        <w:rPr>
          <w:rtl/>
        </w:rPr>
      </w:pPr>
      <w:bookmarkStart w:id="1046" w:name="ET_yor_6157_2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6"/>
    </w:p>
    <w:p w14:paraId="04B38A2F" w14:textId="77777777" w:rsidR="001B1CDA" w:rsidRDefault="001B1CDA" w:rsidP="001B1CDA">
      <w:pPr>
        <w:rPr>
          <w:rtl/>
        </w:rPr>
      </w:pPr>
    </w:p>
    <w:p w14:paraId="76C8E69E" w14:textId="77777777" w:rsidR="001B1CDA" w:rsidRDefault="001B1CDA" w:rsidP="001B1CDA">
      <w:pPr>
        <w:rPr>
          <w:rFonts w:ascii="David" w:hAnsi="David"/>
          <w:rtl/>
        </w:rPr>
      </w:pPr>
      <w:bookmarkStart w:id="1047" w:name="_ETM_Q1_2208563"/>
      <w:bookmarkEnd w:id="1047"/>
      <w:r>
        <w:rPr>
          <w:rFonts w:ascii="David" w:hAnsi="David"/>
          <w:rtl/>
        </w:rPr>
        <w:t xml:space="preserve">שנייה, לגבי מה אתה רוצה שיהיה ההסדר? </w:t>
      </w:r>
    </w:p>
    <w:p w14:paraId="1444286C" w14:textId="77777777" w:rsidR="001B1CDA" w:rsidRDefault="001B1CDA" w:rsidP="001B1CDA">
      <w:pPr>
        <w:rPr>
          <w:rFonts w:ascii="David" w:hAnsi="David"/>
          <w:rtl/>
        </w:rPr>
      </w:pPr>
    </w:p>
    <w:p w14:paraId="15CF75CD" w14:textId="77777777" w:rsidR="001B1CDA" w:rsidRDefault="001B1CDA" w:rsidP="001B1CDA">
      <w:pPr>
        <w:pStyle w:val="a5"/>
        <w:keepNext/>
        <w:rPr>
          <w:rtl/>
        </w:rPr>
      </w:pPr>
      <w:bookmarkStart w:id="1048" w:name="_ETM_Q1_2209647"/>
      <w:bookmarkEnd w:id="104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2E706A6" w14:textId="77777777" w:rsidR="001B1CDA" w:rsidRDefault="001B1CDA" w:rsidP="001B1CDA">
      <w:pPr>
        <w:rPr>
          <w:rFonts w:ascii="David" w:hAnsi="David"/>
          <w:rtl/>
        </w:rPr>
      </w:pPr>
      <w:bookmarkStart w:id="1049" w:name="_ETM_Q1_2210064"/>
      <w:bookmarkEnd w:id="1049"/>
    </w:p>
    <w:p w14:paraId="03F6EB98" w14:textId="77777777" w:rsidR="001B1CDA" w:rsidRDefault="001B1CDA" w:rsidP="001B1CDA">
      <w:pPr>
        <w:rPr>
          <w:rFonts w:ascii="David" w:hAnsi="David"/>
          <w:rtl/>
        </w:rPr>
      </w:pPr>
      <w:r>
        <w:rPr>
          <w:rFonts w:ascii="David" w:hAnsi="David"/>
          <w:rtl/>
        </w:rPr>
        <w:t>מי שחלה עליו אותה תקש"ח, כל הנושא של ימי מעצרים שונה אצלו מלוחות הזמנים הרגילים. הדיון הראשון הוא - - -</w:t>
      </w:r>
    </w:p>
    <w:p w14:paraId="32B8DF2A" w14:textId="77777777" w:rsidR="001B1CDA" w:rsidRDefault="001B1CDA" w:rsidP="001B1CDA">
      <w:pPr>
        <w:rPr>
          <w:rFonts w:ascii="David" w:hAnsi="David"/>
          <w:rtl/>
        </w:rPr>
      </w:pPr>
    </w:p>
    <w:p w14:paraId="795629E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99215A6" w14:textId="77777777" w:rsidR="001B1CDA" w:rsidRDefault="001B1CDA" w:rsidP="001B1CDA">
      <w:pPr>
        <w:rPr>
          <w:rFonts w:ascii="David" w:hAnsi="David"/>
          <w:rtl/>
        </w:rPr>
      </w:pPr>
      <w:bookmarkStart w:id="1050" w:name="_ETM_Q1_2218406"/>
      <w:bookmarkEnd w:id="1050"/>
    </w:p>
    <w:p w14:paraId="74556B07" w14:textId="77777777" w:rsidR="001B1CDA" w:rsidRDefault="001B1CDA" w:rsidP="001B1CDA">
      <w:pPr>
        <w:rPr>
          <w:rFonts w:ascii="David" w:hAnsi="David"/>
          <w:rtl/>
        </w:rPr>
      </w:pPr>
      <w:bookmarkStart w:id="1051" w:name="_ETM_Q1_2218780"/>
      <w:bookmarkStart w:id="1052" w:name="_ETM_Q1_2218889"/>
      <w:bookmarkStart w:id="1053" w:name="_ETM_Q1_2218984"/>
      <w:bookmarkEnd w:id="1051"/>
      <w:bookmarkEnd w:id="1052"/>
      <w:bookmarkEnd w:id="1053"/>
      <w:r>
        <w:rPr>
          <w:rFonts w:ascii="David" w:hAnsi="David"/>
          <w:rtl/>
        </w:rPr>
        <w:t>אוקיי. ההגדרה בתקש"ח היא פעולות האיבה ופעולות המלחמה?</w:t>
      </w:r>
    </w:p>
    <w:p w14:paraId="0BF7D0C6" w14:textId="77777777" w:rsidR="001B1CDA" w:rsidRDefault="001B1CDA" w:rsidP="001B1CDA">
      <w:pPr>
        <w:rPr>
          <w:rFonts w:ascii="David" w:hAnsi="David"/>
          <w:rtl/>
        </w:rPr>
      </w:pPr>
    </w:p>
    <w:p w14:paraId="3D10FEB1" w14:textId="77777777" w:rsidR="001B1CDA" w:rsidRDefault="001B1CDA" w:rsidP="001B1CDA">
      <w:pPr>
        <w:pStyle w:val="af7"/>
        <w:keepNext/>
        <w:rPr>
          <w:rtl/>
        </w:rPr>
      </w:pPr>
      <w:bookmarkStart w:id="1054" w:name="ET_interruption_קריאה_29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54"/>
    </w:p>
    <w:p w14:paraId="5007A012" w14:textId="77777777" w:rsidR="001B1CDA" w:rsidRDefault="001B1CDA" w:rsidP="001B1CDA">
      <w:pPr>
        <w:pStyle w:val="KeepWithNext"/>
        <w:rPr>
          <w:rtl/>
        </w:rPr>
      </w:pPr>
    </w:p>
    <w:p w14:paraId="4F94AF3A" w14:textId="77777777" w:rsidR="001B1CDA" w:rsidRDefault="001B1CDA" w:rsidP="001B1CDA">
      <w:pPr>
        <w:rPr>
          <w:rtl/>
        </w:rPr>
      </w:pPr>
      <w:r>
        <w:rPr>
          <w:rtl/>
        </w:rPr>
        <w:t>כן.</w:t>
      </w:r>
    </w:p>
    <w:p w14:paraId="16131200" w14:textId="77777777" w:rsidR="001B1CDA" w:rsidRDefault="001B1CDA" w:rsidP="001B1CDA">
      <w:pPr>
        <w:rPr>
          <w:rFonts w:ascii="David" w:hAnsi="David"/>
          <w:rtl/>
        </w:rPr>
      </w:pPr>
    </w:p>
    <w:p w14:paraId="74A639E0"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8074934" w14:textId="77777777" w:rsidR="001B1CDA" w:rsidRDefault="001B1CDA" w:rsidP="001B1CDA">
      <w:pPr>
        <w:rPr>
          <w:rFonts w:ascii="David" w:hAnsi="David"/>
          <w:rtl/>
        </w:rPr>
      </w:pPr>
    </w:p>
    <w:p w14:paraId="3A900910" w14:textId="77777777" w:rsidR="001B1CDA" w:rsidRDefault="001B1CDA" w:rsidP="001B1CDA">
      <w:pPr>
        <w:rPr>
          <w:rFonts w:ascii="David" w:hAnsi="David"/>
          <w:rtl/>
        </w:rPr>
      </w:pPr>
      <w:r>
        <w:rPr>
          <w:rFonts w:ascii="David" w:hAnsi="David"/>
          <w:rtl/>
        </w:rPr>
        <w:t>זאת הגדרה בתקש"ח, אז זאת בכלל לא שאלה לחקיקה. זה לתקש"ח.</w:t>
      </w:r>
    </w:p>
    <w:p w14:paraId="42B874FE" w14:textId="77777777" w:rsidR="001B1CDA" w:rsidRDefault="001B1CDA" w:rsidP="001B1CDA">
      <w:pPr>
        <w:rPr>
          <w:rFonts w:ascii="David" w:hAnsi="David"/>
          <w:rtl/>
        </w:rPr>
      </w:pPr>
      <w:bookmarkStart w:id="1055" w:name="_ETM_Q1_2222711"/>
      <w:bookmarkEnd w:id="1055"/>
    </w:p>
    <w:p w14:paraId="396D075F"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6C08BD9" w14:textId="77777777" w:rsidR="001B1CDA" w:rsidRDefault="001B1CDA" w:rsidP="001B1CDA">
      <w:pPr>
        <w:rPr>
          <w:rFonts w:ascii="David" w:hAnsi="David"/>
          <w:rtl/>
        </w:rPr>
      </w:pPr>
    </w:p>
    <w:p w14:paraId="43C1D07C" w14:textId="77777777" w:rsidR="001B1CDA" w:rsidRDefault="001B1CDA" w:rsidP="001B1CDA">
      <w:pPr>
        <w:rPr>
          <w:rFonts w:ascii="David" w:hAnsi="David"/>
          <w:rtl/>
        </w:rPr>
      </w:pPr>
      <w:bookmarkStart w:id="1056" w:name="_ETM_Q1_2223150"/>
      <w:bookmarkStart w:id="1057" w:name="_ETM_Q1_2223271"/>
      <w:bookmarkStart w:id="1058" w:name="_ETM_Q1_2223435"/>
      <w:bookmarkEnd w:id="1056"/>
      <w:bookmarkEnd w:id="1057"/>
      <w:bookmarkEnd w:id="1058"/>
      <w:r>
        <w:rPr>
          <w:rFonts w:ascii="David" w:hAnsi="David"/>
          <w:rtl/>
        </w:rPr>
        <w:t>אני רוצה רגע להסביר. הדיון הראשון בעניינו הוא אחרי 45 ימים, ואחרי זה הדיון השני הוא בעוד 45 ימים.</w:t>
      </w:r>
    </w:p>
    <w:p w14:paraId="7D67F7EA" w14:textId="77777777" w:rsidR="001B1CDA" w:rsidRDefault="001B1CDA" w:rsidP="001B1CDA">
      <w:pPr>
        <w:rPr>
          <w:rFonts w:ascii="David" w:hAnsi="David"/>
          <w:rtl/>
        </w:rPr>
      </w:pPr>
    </w:p>
    <w:p w14:paraId="189EC82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71CC5A" w14:textId="77777777" w:rsidR="001B1CDA" w:rsidRDefault="001B1CDA" w:rsidP="001B1CDA">
      <w:pPr>
        <w:pStyle w:val="KeepWithNext"/>
        <w:rPr>
          <w:rtl/>
        </w:rPr>
      </w:pPr>
    </w:p>
    <w:p w14:paraId="0EB94B0D" w14:textId="77777777" w:rsidR="001B1CDA" w:rsidRDefault="001B1CDA" w:rsidP="001B1CDA">
      <w:pPr>
        <w:ind w:firstLine="0"/>
        <w:rPr>
          <w:rFonts w:ascii="David" w:hAnsi="David"/>
          <w:rtl/>
        </w:rPr>
      </w:pPr>
      <w:bookmarkStart w:id="1059" w:name="_ETM_Q1_2234638"/>
      <w:bookmarkEnd w:id="1059"/>
      <w:r>
        <w:rPr>
          <w:rtl/>
        </w:rPr>
        <w:tab/>
        <w:t>רק רגע, שנייה.</w:t>
      </w:r>
      <w:r>
        <w:rPr>
          <w:rFonts w:ascii="David" w:hAnsi="David"/>
          <w:rtl/>
        </w:rPr>
        <w:t xml:space="preserve"> יש לי שאלה על התקש"ח וממילא שאלה גם על החקיקה הזאת. </w:t>
      </w:r>
    </w:p>
    <w:p w14:paraId="7580E798" w14:textId="77777777" w:rsidR="001B1CDA" w:rsidRDefault="001B1CDA" w:rsidP="001B1CDA">
      <w:pPr>
        <w:rPr>
          <w:rFonts w:ascii="David" w:hAnsi="David"/>
          <w:rtl/>
        </w:rPr>
      </w:pPr>
    </w:p>
    <w:p w14:paraId="6D41A30F"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A196592" w14:textId="77777777" w:rsidR="001B1CDA" w:rsidRDefault="001B1CDA" w:rsidP="001B1CDA">
      <w:pPr>
        <w:rPr>
          <w:rFonts w:ascii="David" w:hAnsi="David"/>
          <w:rtl/>
        </w:rPr>
      </w:pPr>
    </w:p>
    <w:p w14:paraId="0B5A53E8" w14:textId="77777777" w:rsidR="001B1CDA" w:rsidRDefault="001B1CDA" w:rsidP="001B1CDA">
      <w:pPr>
        <w:rPr>
          <w:rFonts w:ascii="David" w:hAnsi="David"/>
          <w:rtl/>
        </w:rPr>
      </w:pPr>
      <w:r>
        <w:rPr>
          <w:rFonts w:ascii="David" w:hAnsi="David"/>
          <w:rtl/>
        </w:rPr>
        <w:t>לגבי אדם שמוכנס למעצר ל-45 ימים – אולי לא צריך להסכים אוטומטית ל-</w:t>
      </w:r>
      <w:r>
        <w:rPr>
          <w:rFonts w:ascii="David" w:hAnsi="David"/>
        </w:rPr>
        <w:t>VC</w:t>
      </w:r>
      <w:r>
        <w:rPr>
          <w:rFonts w:ascii="David" w:hAnsi="David"/>
          <w:rtl/>
        </w:rPr>
        <w:t>.</w:t>
      </w:r>
    </w:p>
    <w:p w14:paraId="235191CC" w14:textId="77777777" w:rsidR="001B1CDA" w:rsidRDefault="001B1CDA" w:rsidP="001B1CDA">
      <w:pPr>
        <w:rPr>
          <w:rFonts w:ascii="David" w:hAnsi="David"/>
          <w:rtl/>
        </w:rPr>
      </w:pPr>
      <w:r>
        <w:rPr>
          <w:rFonts w:ascii="David" w:hAnsi="David"/>
          <w:rtl/>
        </w:rPr>
        <w:t xml:space="preserve"> </w:t>
      </w:r>
    </w:p>
    <w:p w14:paraId="0B53008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47DE1D" w14:textId="77777777" w:rsidR="001B1CDA" w:rsidRDefault="001B1CDA" w:rsidP="001B1CDA">
      <w:pPr>
        <w:ind w:firstLine="0"/>
        <w:rPr>
          <w:rtl/>
        </w:rPr>
      </w:pPr>
    </w:p>
    <w:p w14:paraId="0220B251" w14:textId="77777777" w:rsidR="001B1CDA" w:rsidRDefault="001B1CDA" w:rsidP="001B1CDA">
      <w:pPr>
        <w:rPr>
          <w:rFonts w:ascii="David" w:hAnsi="David"/>
          <w:rtl/>
        </w:rPr>
      </w:pPr>
      <w:r>
        <w:rPr>
          <w:rFonts w:ascii="David" w:hAnsi="David"/>
          <w:rtl/>
        </w:rPr>
        <w:t xml:space="preserve">אפשר בבקשה? שנייה. </w:t>
      </w:r>
    </w:p>
    <w:p w14:paraId="3B656E3F" w14:textId="77777777" w:rsidR="001B1CDA" w:rsidRDefault="001B1CDA" w:rsidP="001B1CDA">
      <w:pPr>
        <w:rPr>
          <w:rFonts w:ascii="David" w:hAnsi="David"/>
          <w:rtl/>
        </w:rPr>
      </w:pPr>
      <w:bookmarkStart w:id="1060" w:name="_ETM_Q1_2255275"/>
      <w:bookmarkEnd w:id="1060"/>
    </w:p>
    <w:p w14:paraId="3D432FCB" w14:textId="77777777" w:rsidR="001B1CDA" w:rsidRDefault="001B1CDA" w:rsidP="001B1CDA">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558D6579" w14:textId="77777777" w:rsidR="001B1CDA" w:rsidRDefault="001B1CDA" w:rsidP="001B1CDA">
      <w:pPr>
        <w:pStyle w:val="KeepWithNext"/>
        <w:rPr>
          <w:rtl/>
        </w:rPr>
      </w:pPr>
    </w:p>
    <w:p w14:paraId="2C7AADEC" w14:textId="77777777" w:rsidR="001B1CDA" w:rsidRDefault="001B1CDA" w:rsidP="001B1CDA">
      <w:pPr>
        <w:rPr>
          <w:rtl/>
        </w:rPr>
      </w:pPr>
      <w:r>
        <w:rPr>
          <w:rtl/>
        </w:rPr>
        <w:t>- - -</w:t>
      </w:r>
    </w:p>
    <w:p w14:paraId="796EFDD7" w14:textId="77777777" w:rsidR="001B1CDA" w:rsidRDefault="001B1CDA" w:rsidP="001B1CDA">
      <w:pPr>
        <w:rPr>
          <w:rFonts w:ascii="David" w:hAnsi="David"/>
          <w:rtl/>
        </w:rPr>
      </w:pPr>
    </w:p>
    <w:p w14:paraId="320D096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2EAEA0" w14:textId="77777777" w:rsidR="001B1CDA" w:rsidRDefault="001B1CDA" w:rsidP="001B1CDA">
      <w:pPr>
        <w:ind w:firstLine="0"/>
        <w:rPr>
          <w:rtl/>
        </w:rPr>
      </w:pPr>
    </w:p>
    <w:p w14:paraId="4EEE13C7" w14:textId="77777777" w:rsidR="001B1CDA" w:rsidRDefault="001B1CDA" w:rsidP="001B1CDA">
      <w:pPr>
        <w:rPr>
          <w:rFonts w:ascii="David" w:hAnsi="David"/>
          <w:rtl/>
        </w:rPr>
      </w:pPr>
      <w:r>
        <w:rPr>
          <w:rFonts w:ascii="David" w:hAnsi="David"/>
          <w:rtl/>
        </w:rPr>
        <w:t>אני רוצה לנסות להבין על התקש"ח. נכון להיום, אדם שביצע – מעשה שהיה – פיגוע ירי ביהודה ושומרון - - -</w:t>
      </w:r>
    </w:p>
    <w:p w14:paraId="1E79A977" w14:textId="77777777" w:rsidR="001B1CDA" w:rsidRDefault="001B1CDA" w:rsidP="001B1CDA">
      <w:pPr>
        <w:rPr>
          <w:rFonts w:ascii="David" w:hAnsi="David"/>
          <w:rtl/>
        </w:rPr>
      </w:pPr>
    </w:p>
    <w:p w14:paraId="3C66EA7C"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33E6FFC" w14:textId="77777777" w:rsidR="001B1CDA" w:rsidRDefault="001B1CDA" w:rsidP="001B1CDA">
      <w:pPr>
        <w:rPr>
          <w:rFonts w:ascii="David" w:hAnsi="David"/>
          <w:rtl/>
        </w:rPr>
      </w:pPr>
    </w:p>
    <w:p w14:paraId="1D5B07B1" w14:textId="77777777" w:rsidR="001B1CDA" w:rsidRDefault="001B1CDA" w:rsidP="001B1CDA">
      <w:pPr>
        <w:rPr>
          <w:rFonts w:ascii="David" w:hAnsi="David"/>
          <w:rtl/>
        </w:rPr>
      </w:pPr>
      <w:r>
        <w:rPr>
          <w:rFonts w:ascii="David" w:hAnsi="David"/>
          <w:rtl/>
        </w:rPr>
        <w:t>אל תדבר על יהודה ושומרון. זה לא טוב - - -</w:t>
      </w:r>
    </w:p>
    <w:p w14:paraId="4842CF6B" w14:textId="77777777" w:rsidR="001B1CDA" w:rsidRDefault="001B1CDA" w:rsidP="001B1CDA">
      <w:pPr>
        <w:rPr>
          <w:rFonts w:ascii="David" w:hAnsi="David"/>
          <w:rtl/>
        </w:rPr>
      </w:pPr>
    </w:p>
    <w:p w14:paraId="461C059A"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0FB498" w14:textId="77777777" w:rsidR="001B1CDA" w:rsidRDefault="001B1CDA" w:rsidP="001B1CDA">
      <w:pPr>
        <w:rPr>
          <w:rtl/>
        </w:rPr>
      </w:pPr>
    </w:p>
    <w:p w14:paraId="41900848" w14:textId="77777777" w:rsidR="001B1CDA" w:rsidRDefault="001B1CDA" w:rsidP="001B1CDA">
      <w:pPr>
        <w:rPr>
          <w:rFonts w:ascii="David" w:hAnsi="David"/>
          <w:rtl/>
        </w:rPr>
      </w:pPr>
      <w:r>
        <w:rPr>
          <w:rFonts w:ascii="David" w:hAnsi="David"/>
          <w:rtl/>
        </w:rPr>
        <w:t>שנייה. אזרח ישראלי ביצע פיגוע ירי ביהודה ושומרון או בכבישי ארצנו ונעצר, לפני שלושה ימים. לפי התקש"ח, כמה זמן צריך לעבור עד שהוא יראה שופט?</w:t>
      </w:r>
    </w:p>
    <w:p w14:paraId="4D9A7C8F" w14:textId="77777777" w:rsidR="001B1CDA" w:rsidRDefault="001B1CDA" w:rsidP="001B1CDA">
      <w:pPr>
        <w:rPr>
          <w:rFonts w:ascii="David" w:hAnsi="David"/>
          <w:rtl/>
        </w:rPr>
      </w:pPr>
      <w:bookmarkStart w:id="1061" w:name="_ETM_Q1_2292229"/>
      <w:bookmarkEnd w:id="1061"/>
    </w:p>
    <w:p w14:paraId="3AA961F3" w14:textId="77777777" w:rsidR="001B1CDA" w:rsidRDefault="001B1CDA" w:rsidP="001B1CDA">
      <w:pPr>
        <w:pStyle w:val="a5"/>
        <w:keepNext/>
        <w:rPr>
          <w:rtl/>
        </w:rPr>
      </w:pPr>
      <w:bookmarkStart w:id="1062" w:name="_ETM_Q1_2298133"/>
      <w:bookmarkStart w:id="1063" w:name="_ETM_Q1_2298685"/>
      <w:bookmarkEnd w:id="1062"/>
      <w:bookmarkEnd w:id="106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F1F859E" w14:textId="77777777" w:rsidR="001B1CDA" w:rsidRDefault="001B1CDA" w:rsidP="001B1CDA">
      <w:pPr>
        <w:rPr>
          <w:rFonts w:ascii="David" w:hAnsi="David"/>
          <w:rtl/>
        </w:rPr>
      </w:pPr>
    </w:p>
    <w:p w14:paraId="4755A5D0" w14:textId="77777777" w:rsidR="001B1CDA" w:rsidRDefault="001B1CDA" w:rsidP="001B1CDA">
      <w:pPr>
        <w:rPr>
          <w:rFonts w:ascii="David" w:hAnsi="David"/>
          <w:rtl/>
        </w:rPr>
      </w:pPr>
      <w:r>
        <w:rPr>
          <w:rFonts w:ascii="David" w:hAnsi="David"/>
          <w:rtl/>
        </w:rPr>
        <w:t>אולי התקש"ח בכלל לא חלה עליו.</w:t>
      </w:r>
    </w:p>
    <w:p w14:paraId="3BC6E4DE" w14:textId="77777777" w:rsidR="001B1CDA" w:rsidRDefault="001B1CDA" w:rsidP="001B1CDA">
      <w:pPr>
        <w:rPr>
          <w:rFonts w:ascii="David" w:hAnsi="David"/>
          <w:rtl/>
        </w:rPr>
      </w:pPr>
    </w:p>
    <w:p w14:paraId="5846FD5A"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724455" w14:textId="77777777" w:rsidR="001B1CDA" w:rsidRDefault="001B1CDA" w:rsidP="001B1CDA">
      <w:pPr>
        <w:pStyle w:val="KeepWithNext"/>
        <w:rPr>
          <w:rtl/>
        </w:rPr>
      </w:pPr>
    </w:p>
    <w:p w14:paraId="58B4342A" w14:textId="77777777" w:rsidR="001B1CDA" w:rsidRDefault="001B1CDA" w:rsidP="001B1CDA">
      <w:pPr>
        <w:rPr>
          <w:rtl/>
        </w:rPr>
      </w:pPr>
      <w:r>
        <w:rPr>
          <w:rtl/>
        </w:rPr>
        <w:t>אז זאת השאלה.</w:t>
      </w:r>
    </w:p>
    <w:p w14:paraId="14420D72" w14:textId="5769F7E6" w:rsidR="00E13B27" w:rsidRDefault="00E13B27" w:rsidP="001B1CDA">
      <w:pPr>
        <w:rPr>
          <w:rtl/>
        </w:rPr>
      </w:pPr>
      <w:r>
        <w:rPr>
          <w:rtl/>
        </w:rPr>
        <w:br w:type="page"/>
      </w:r>
    </w:p>
    <w:p w14:paraId="17582340" w14:textId="77777777" w:rsidR="001B1CDA" w:rsidRDefault="001B1CDA" w:rsidP="001B1CDA">
      <w:pPr>
        <w:rPr>
          <w:rtl/>
        </w:rPr>
      </w:pPr>
    </w:p>
    <w:p w14:paraId="450A8E41"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1002429" w14:textId="77777777" w:rsidR="001B1CDA" w:rsidRDefault="001B1CDA" w:rsidP="001B1CDA">
      <w:pPr>
        <w:rPr>
          <w:rtl/>
        </w:rPr>
      </w:pPr>
    </w:p>
    <w:p w14:paraId="0C55E5BA" w14:textId="4A1EAF65" w:rsidR="001B1CDA" w:rsidRDefault="001B1CDA" w:rsidP="00E13B27">
      <w:pPr>
        <w:rPr>
          <w:rtl/>
        </w:rPr>
      </w:pPr>
      <w:r>
        <w:rPr>
          <w:rtl/>
        </w:rPr>
        <w:t>נכון.</w:t>
      </w:r>
      <w:bookmarkStart w:id="1064" w:name="_ETM_Q1_2296028"/>
      <w:bookmarkStart w:id="1065" w:name="_ETM_Q1_2296308"/>
      <w:bookmarkEnd w:id="1064"/>
      <w:bookmarkEnd w:id="1065"/>
    </w:p>
    <w:p w14:paraId="163B923B" w14:textId="77777777" w:rsidR="00E13B27" w:rsidRDefault="00E13B27" w:rsidP="00E13B27">
      <w:pPr>
        <w:rPr>
          <w:rtl/>
        </w:rPr>
      </w:pPr>
    </w:p>
    <w:p w14:paraId="565AC4A5" w14:textId="77777777" w:rsidR="001B1CDA" w:rsidRDefault="001B1CDA" w:rsidP="001B1CDA">
      <w:pPr>
        <w:pStyle w:val="af7"/>
        <w:keepNext/>
        <w:rPr>
          <w:rtl/>
        </w:rPr>
      </w:pPr>
      <w:bookmarkStart w:id="1066" w:name="ET_interruption_קריאה_3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66"/>
    </w:p>
    <w:p w14:paraId="7336D0FE" w14:textId="77777777" w:rsidR="001B1CDA" w:rsidRDefault="001B1CDA" w:rsidP="001B1CDA">
      <w:pPr>
        <w:ind w:firstLine="0"/>
        <w:rPr>
          <w:rtl/>
        </w:rPr>
      </w:pPr>
    </w:p>
    <w:p w14:paraId="18FCA56C" w14:textId="77777777" w:rsidR="001B1CDA" w:rsidRDefault="001B1CDA" w:rsidP="001B1CDA">
      <w:pPr>
        <w:rPr>
          <w:rFonts w:ascii="David" w:hAnsi="David"/>
          <w:rtl/>
        </w:rPr>
      </w:pPr>
      <w:r>
        <w:rPr>
          <w:rFonts w:ascii="David" w:hAnsi="David"/>
          <w:rtl/>
        </w:rPr>
        <w:t>התקש"ח לא אמורה לחול עליו.</w:t>
      </w:r>
    </w:p>
    <w:p w14:paraId="2F62F188" w14:textId="77777777" w:rsidR="001B1CDA" w:rsidRDefault="001B1CDA" w:rsidP="001B1CDA">
      <w:pPr>
        <w:rPr>
          <w:rtl/>
        </w:rPr>
      </w:pPr>
    </w:p>
    <w:p w14:paraId="01D8CB52" w14:textId="77777777" w:rsidR="001B1CDA" w:rsidRDefault="001B1CDA" w:rsidP="001B1CDA">
      <w:pPr>
        <w:pStyle w:val="af8"/>
        <w:keepNext/>
        <w:rPr>
          <w:rtl/>
        </w:rPr>
      </w:pPr>
      <w:bookmarkStart w:id="1067" w:name="_ETM_Q1_2298077"/>
      <w:bookmarkStart w:id="1068" w:name="_ETM_Q1_2298227"/>
      <w:bookmarkEnd w:id="1067"/>
      <w:bookmarkEnd w:id="106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4FCC541" w14:textId="77777777" w:rsidR="001B1CDA" w:rsidRDefault="001B1CDA" w:rsidP="001B1CDA">
      <w:pPr>
        <w:rPr>
          <w:rtl/>
        </w:rPr>
      </w:pPr>
      <w:bookmarkStart w:id="1069" w:name="_ETM_Q1_2301403"/>
      <w:bookmarkEnd w:id="1069"/>
    </w:p>
    <w:p w14:paraId="20283EDC" w14:textId="77777777" w:rsidR="001B1CDA" w:rsidRDefault="001B1CDA" w:rsidP="001B1CDA">
      <w:pPr>
        <w:rPr>
          <w:rFonts w:ascii="David" w:hAnsi="David"/>
          <w:rtl/>
        </w:rPr>
      </w:pPr>
      <w:bookmarkStart w:id="1070" w:name="_ETM_Q1_2301595"/>
      <w:bookmarkEnd w:id="1070"/>
      <w:r>
        <w:rPr>
          <w:rFonts w:ascii="David" w:hAnsi="David"/>
          <w:rtl/>
        </w:rPr>
        <w:t>למה התקש"ח לא חלה עליו? הרי אלה פעולות איבה שאירעו</w:t>
      </w:r>
      <w:bookmarkStart w:id="1071" w:name="_ETM_Q1_2292723"/>
      <w:bookmarkStart w:id="1072" w:name="_ETM_Q1_2292830"/>
      <w:bookmarkStart w:id="1073" w:name="_ETM_Q1_2292939"/>
      <w:bookmarkEnd w:id="1071"/>
      <w:bookmarkEnd w:id="1072"/>
      <w:bookmarkEnd w:id="1073"/>
      <w:r>
        <w:rPr>
          <w:rFonts w:ascii="David" w:hAnsi="David"/>
          <w:rtl/>
        </w:rPr>
        <w:t xml:space="preserve"> בתקופה שמיום </w:t>
      </w:r>
      <w:r>
        <w:rPr>
          <w:rtl/>
        </w:rPr>
        <w:t>כ"ב בתשרי התשפ"ד, 7 באוקטובר 2023, עד תום תקופת תוקפה של ההכרזה על מצב מיוחד בעורף.</w:t>
      </w:r>
      <w:r>
        <w:rPr>
          <w:rFonts w:ascii="David" w:hAnsi="David"/>
          <w:rtl/>
        </w:rPr>
        <w:t xml:space="preserve"> הוא ביצע פעולת איבה, הוא עצור בגינה. </w:t>
      </w:r>
    </w:p>
    <w:p w14:paraId="43004C39" w14:textId="77777777" w:rsidR="001B1CDA" w:rsidRDefault="001B1CDA" w:rsidP="001B1CDA">
      <w:pPr>
        <w:rPr>
          <w:rFonts w:ascii="David" w:hAnsi="David"/>
          <w:rtl/>
        </w:rPr>
      </w:pPr>
      <w:bookmarkStart w:id="1074" w:name="_ETM_Q1_2315261"/>
      <w:bookmarkStart w:id="1075" w:name="_ETM_Q1_2315412"/>
      <w:bookmarkEnd w:id="1074"/>
      <w:bookmarkEnd w:id="1075"/>
    </w:p>
    <w:p w14:paraId="7D78F96D"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505B8D2" w14:textId="77777777" w:rsidR="001B1CDA" w:rsidRDefault="001B1CDA" w:rsidP="001B1CDA">
      <w:pPr>
        <w:rPr>
          <w:rFonts w:ascii="David" w:hAnsi="David"/>
          <w:rtl/>
        </w:rPr>
      </w:pPr>
    </w:p>
    <w:p w14:paraId="67900B41" w14:textId="77777777" w:rsidR="001B1CDA" w:rsidRDefault="001B1CDA" w:rsidP="001B1CDA">
      <w:pPr>
        <w:rPr>
          <w:rFonts w:ascii="David" w:hAnsi="David"/>
          <w:rtl/>
        </w:rPr>
      </w:pPr>
      <w:r>
        <w:rPr>
          <w:rFonts w:ascii="David" w:hAnsi="David"/>
          <w:rtl/>
        </w:rPr>
        <w:t>נכון.</w:t>
      </w:r>
    </w:p>
    <w:p w14:paraId="1C0CBAF2" w14:textId="77777777" w:rsidR="001B1CDA" w:rsidRDefault="001B1CDA" w:rsidP="001B1CDA">
      <w:pPr>
        <w:rPr>
          <w:rFonts w:ascii="David" w:hAnsi="David"/>
          <w:rtl/>
        </w:rPr>
      </w:pPr>
      <w:bookmarkStart w:id="1076" w:name="_ETM_Q1_2314886"/>
      <w:bookmarkEnd w:id="1076"/>
    </w:p>
    <w:p w14:paraId="2F6C92D5" w14:textId="77777777" w:rsidR="001B1CDA" w:rsidRDefault="001B1CDA" w:rsidP="001B1CDA">
      <w:pPr>
        <w:pStyle w:val="af8"/>
        <w:keepNext/>
        <w:rPr>
          <w:rtl/>
        </w:rPr>
      </w:pPr>
      <w:bookmarkStart w:id="1077" w:name="_ETM_Q1_2315135"/>
      <w:bookmarkEnd w:id="107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349C2B4" w14:textId="77777777" w:rsidR="001B1CDA" w:rsidRDefault="001B1CDA" w:rsidP="001B1CDA">
      <w:pPr>
        <w:rPr>
          <w:rFonts w:ascii="David" w:hAnsi="David"/>
          <w:rtl/>
        </w:rPr>
      </w:pPr>
    </w:p>
    <w:p w14:paraId="1B9D842E" w14:textId="74B91E9D" w:rsidR="001B1CDA" w:rsidRDefault="001B1CDA" w:rsidP="00E13B27">
      <w:pPr>
        <w:rPr>
          <w:rFonts w:ascii="David" w:hAnsi="David"/>
          <w:rtl/>
        </w:rPr>
      </w:pPr>
      <w:bookmarkStart w:id="1078" w:name="_ETM_Q1_2315501"/>
      <w:bookmarkStart w:id="1079" w:name="_ETM_Q1_2315610"/>
      <w:bookmarkEnd w:id="1078"/>
      <w:bookmarkEnd w:id="1079"/>
      <w:r>
        <w:rPr>
          <w:rFonts w:ascii="David" w:hAnsi="David"/>
          <w:rtl/>
        </w:rPr>
        <w:t xml:space="preserve">ואנחנו בתוך התקופה. אני לא דן בשאלה מה עמדתי, מה צריך להיות. אני מנסה קודם להבין מהי עמדתכם. </w:t>
      </w:r>
    </w:p>
    <w:p w14:paraId="5C5209E4" w14:textId="77777777" w:rsidR="007E4D26" w:rsidRDefault="007E4D26" w:rsidP="00E13B27">
      <w:pPr>
        <w:rPr>
          <w:rFonts w:ascii="David" w:hAnsi="David"/>
          <w:rtl/>
        </w:rPr>
      </w:pPr>
    </w:p>
    <w:p w14:paraId="04E495C8" w14:textId="77777777" w:rsidR="001B1CDA" w:rsidRDefault="001B1CDA" w:rsidP="001B1CDA">
      <w:pPr>
        <w:rPr>
          <w:rStyle w:val="TagStyle"/>
          <w:rFonts w:ascii="David" w:hAnsi="David"/>
          <w:u w:val="single"/>
          <w:rtl/>
          <w:lang w:eastAsia="he-IL"/>
        </w:rPr>
      </w:pPr>
    </w:p>
    <w:p w14:paraId="5052CE8E" w14:textId="77777777" w:rsidR="001B1CDA" w:rsidRDefault="001B1CDA" w:rsidP="001B1CDA">
      <w:pPr>
        <w:pStyle w:val="afb"/>
        <w:keepNext/>
        <w:rPr>
          <w:rtl/>
        </w:rPr>
      </w:pPr>
      <w:bookmarkStart w:id="1080" w:name="ET_guest_633659_337"/>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080"/>
    </w:p>
    <w:p w14:paraId="13CB0092" w14:textId="77777777" w:rsidR="001B1CDA" w:rsidRDefault="001B1CDA" w:rsidP="001B1CDA">
      <w:pPr>
        <w:ind w:firstLine="0"/>
        <w:rPr>
          <w:rtl/>
        </w:rPr>
      </w:pPr>
    </w:p>
    <w:p w14:paraId="6DE1927D" w14:textId="77777777" w:rsidR="001B1CDA" w:rsidRDefault="001B1CDA" w:rsidP="001B1CDA">
      <w:pPr>
        <w:rPr>
          <w:rFonts w:ascii="David" w:hAnsi="David"/>
          <w:rtl/>
        </w:rPr>
      </w:pPr>
      <w:r>
        <w:rPr>
          <w:rFonts w:ascii="David" w:hAnsi="David"/>
          <w:rtl/>
        </w:rPr>
        <w:t>העמדה היא שזה לא אמור לחול עליו.</w:t>
      </w:r>
    </w:p>
    <w:p w14:paraId="01BDC11F" w14:textId="77777777" w:rsidR="001B1CDA" w:rsidRDefault="001B1CDA" w:rsidP="001B1CDA">
      <w:pPr>
        <w:rPr>
          <w:rFonts w:ascii="David" w:hAnsi="David"/>
          <w:rtl/>
        </w:rPr>
      </w:pPr>
      <w:bookmarkStart w:id="1081" w:name="_ETM_Q1_2322209"/>
      <w:bookmarkStart w:id="1082" w:name="_ETM_Q1_2322474"/>
      <w:bookmarkEnd w:id="1081"/>
      <w:bookmarkEnd w:id="1082"/>
    </w:p>
    <w:p w14:paraId="67A6718A"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75EAC93" w14:textId="77777777" w:rsidR="001B1CDA" w:rsidRDefault="001B1CDA" w:rsidP="001B1CDA">
      <w:pPr>
        <w:pStyle w:val="KeepWithNext"/>
        <w:rPr>
          <w:rtl/>
        </w:rPr>
      </w:pPr>
    </w:p>
    <w:p w14:paraId="060F7466" w14:textId="77777777" w:rsidR="001B1CDA" w:rsidRDefault="001B1CDA" w:rsidP="001B1CDA">
      <w:pPr>
        <w:rPr>
          <w:rFonts w:ascii="David" w:hAnsi="David"/>
          <w:rtl/>
        </w:rPr>
      </w:pPr>
      <w:bookmarkStart w:id="1083" w:name="_ETM_Q1_2324731"/>
      <w:bookmarkEnd w:id="1083"/>
      <w:r>
        <w:rPr>
          <w:rtl/>
        </w:rPr>
        <w:t>כי?</w:t>
      </w:r>
      <w:bookmarkStart w:id="1084" w:name="_ETM_Q1_2327480"/>
      <w:bookmarkStart w:id="1085" w:name="_ETM_Q1_2327731"/>
      <w:bookmarkEnd w:id="1084"/>
      <w:bookmarkEnd w:id="1085"/>
      <w:r>
        <w:rPr>
          <w:rtl/>
        </w:rPr>
        <w:t xml:space="preserve"> </w:t>
      </w:r>
      <w:r>
        <w:rPr>
          <w:rFonts w:ascii="David" w:hAnsi="David"/>
          <w:rtl/>
        </w:rPr>
        <w:t xml:space="preserve">אבל זה נמצא בהגדרה. </w:t>
      </w:r>
    </w:p>
    <w:p w14:paraId="19F11D3C" w14:textId="77777777" w:rsidR="001B1CDA" w:rsidRDefault="001B1CDA" w:rsidP="001B1CDA">
      <w:pPr>
        <w:rPr>
          <w:rFonts w:ascii="David" w:hAnsi="David"/>
          <w:rtl/>
        </w:rPr>
      </w:pPr>
      <w:bookmarkStart w:id="1086" w:name="_ETM_Q1_2325441"/>
      <w:bookmarkEnd w:id="1086"/>
    </w:p>
    <w:p w14:paraId="51FB58C5" w14:textId="77777777" w:rsidR="001B1CDA" w:rsidRDefault="001B1CDA" w:rsidP="001B1CDA">
      <w:pPr>
        <w:pStyle w:val="afb"/>
        <w:keepNext/>
        <w:rPr>
          <w:rtl/>
        </w:rPr>
      </w:pPr>
      <w:bookmarkStart w:id="1087" w:name="ET_guest_633659_30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087"/>
    </w:p>
    <w:p w14:paraId="32894C78" w14:textId="77777777" w:rsidR="001B1CDA" w:rsidRDefault="001B1CDA" w:rsidP="001B1CDA">
      <w:pPr>
        <w:pStyle w:val="KeepWithNext"/>
        <w:rPr>
          <w:rtl/>
        </w:rPr>
      </w:pPr>
    </w:p>
    <w:p w14:paraId="58475555" w14:textId="77777777" w:rsidR="001B1CDA" w:rsidRDefault="001B1CDA" w:rsidP="001B1CDA">
      <w:pPr>
        <w:rPr>
          <w:rtl/>
        </w:rPr>
      </w:pPr>
      <w:r>
        <w:rPr>
          <w:rtl/>
        </w:rPr>
        <w:t>זה לא מה שהוחלט על ידי הממשלה.</w:t>
      </w:r>
    </w:p>
    <w:p w14:paraId="43A1917E" w14:textId="77777777" w:rsidR="001B1CDA" w:rsidRDefault="001B1CDA" w:rsidP="001B1CDA">
      <w:pPr>
        <w:rPr>
          <w:rFonts w:ascii="David" w:hAnsi="David"/>
          <w:rtl/>
        </w:rPr>
      </w:pPr>
    </w:p>
    <w:p w14:paraId="28577307" w14:textId="77777777" w:rsidR="001B1CDA" w:rsidRDefault="001B1CDA" w:rsidP="001B1CDA">
      <w:pPr>
        <w:pStyle w:val="af8"/>
        <w:keepNext/>
        <w:rPr>
          <w:rtl/>
        </w:rPr>
      </w:pPr>
      <w:bookmarkStart w:id="1088" w:name="ET_yor_6157_3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8"/>
    </w:p>
    <w:p w14:paraId="3DE4AEBB" w14:textId="77777777" w:rsidR="001B1CDA" w:rsidRDefault="001B1CDA" w:rsidP="001B1CDA">
      <w:pPr>
        <w:ind w:firstLine="0"/>
        <w:rPr>
          <w:rtl/>
        </w:rPr>
      </w:pPr>
    </w:p>
    <w:p w14:paraId="091017F3" w14:textId="77777777" w:rsidR="001B1CDA" w:rsidRDefault="001B1CDA" w:rsidP="001B1CDA">
      <w:pPr>
        <w:rPr>
          <w:rFonts w:ascii="David" w:hAnsi="David"/>
          <w:rtl/>
        </w:rPr>
      </w:pPr>
      <w:r>
        <w:rPr>
          <w:rFonts w:ascii="David" w:hAnsi="David"/>
          <w:rtl/>
        </w:rPr>
        <w:t>מחלקת נוסח החוק של תקש"ח, למה התכוונתם?</w:t>
      </w:r>
    </w:p>
    <w:p w14:paraId="49737ADA" w14:textId="77777777" w:rsidR="001B1CDA" w:rsidRDefault="001B1CDA" w:rsidP="001B1CDA">
      <w:pPr>
        <w:rPr>
          <w:rFonts w:ascii="David" w:hAnsi="David"/>
          <w:rtl/>
        </w:rPr>
      </w:pPr>
    </w:p>
    <w:p w14:paraId="6E3CD229" w14:textId="77777777" w:rsidR="001B1CDA" w:rsidRDefault="001B1CDA" w:rsidP="001B1CDA">
      <w:pPr>
        <w:pStyle w:val="a5"/>
        <w:keepNext/>
        <w:rPr>
          <w:rtl/>
        </w:rPr>
      </w:pPr>
      <w:bookmarkStart w:id="1089" w:name="ET_speaker_6156_3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9"/>
    </w:p>
    <w:p w14:paraId="2E576E59" w14:textId="77777777" w:rsidR="001B1CDA" w:rsidRDefault="001B1CDA" w:rsidP="001B1CDA">
      <w:pPr>
        <w:ind w:firstLine="0"/>
        <w:rPr>
          <w:rFonts w:ascii="David" w:hAnsi="David"/>
          <w:rtl/>
        </w:rPr>
      </w:pPr>
    </w:p>
    <w:p w14:paraId="6B31251F" w14:textId="77777777" w:rsidR="001B1CDA" w:rsidRDefault="001B1CDA" w:rsidP="001B1CDA">
      <w:pPr>
        <w:rPr>
          <w:rFonts w:ascii="David" w:hAnsi="David"/>
          <w:rtl/>
        </w:rPr>
      </w:pPr>
      <w:r>
        <w:rPr>
          <w:rFonts w:ascii="David" w:hAnsi="David"/>
          <w:rtl/>
        </w:rPr>
        <w:t xml:space="preserve">בדיוק. אנחנו מבינים שהממשלה רוצה להחיל את זה רק על מחבלים שבויים שנתפסו משני צידי הגבול. </w:t>
      </w:r>
    </w:p>
    <w:p w14:paraId="5769F977" w14:textId="77777777" w:rsidR="001B1CDA" w:rsidRDefault="001B1CDA" w:rsidP="001B1CDA">
      <w:pPr>
        <w:rPr>
          <w:rFonts w:ascii="David" w:hAnsi="David"/>
          <w:rtl/>
        </w:rPr>
      </w:pPr>
      <w:bookmarkStart w:id="1090" w:name="_ETM_Q1_2343074"/>
      <w:bookmarkEnd w:id="1090"/>
    </w:p>
    <w:p w14:paraId="179436F4" w14:textId="77777777" w:rsidR="001B1CDA" w:rsidRDefault="001B1CDA" w:rsidP="001B1CDA">
      <w:pPr>
        <w:pStyle w:val="af7"/>
        <w:keepNext/>
        <w:rPr>
          <w:rtl/>
        </w:rPr>
      </w:pPr>
      <w:bookmarkStart w:id="1091" w:name="ET_interruption_קריאה_3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1"/>
    </w:p>
    <w:p w14:paraId="2C0CF79F" w14:textId="77777777" w:rsidR="001B1CDA" w:rsidRDefault="001B1CDA" w:rsidP="001B1CDA">
      <w:pPr>
        <w:pStyle w:val="KeepWithNext"/>
        <w:rPr>
          <w:rtl/>
        </w:rPr>
      </w:pPr>
    </w:p>
    <w:p w14:paraId="08846575" w14:textId="77777777" w:rsidR="001B1CDA" w:rsidRDefault="001B1CDA" w:rsidP="001B1CDA">
      <w:pPr>
        <w:rPr>
          <w:rtl/>
        </w:rPr>
      </w:pPr>
      <w:r>
        <w:rPr>
          <w:rtl/>
        </w:rPr>
        <w:t>נכון.</w:t>
      </w:r>
    </w:p>
    <w:p w14:paraId="5A34F30C" w14:textId="77777777" w:rsidR="001B1CDA" w:rsidRDefault="001B1CDA" w:rsidP="001B1CDA">
      <w:pPr>
        <w:rPr>
          <w:rtl/>
        </w:rPr>
      </w:pPr>
    </w:p>
    <w:p w14:paraId="3C5D0061"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6E46E17" w14:textId="77777777" w:rsidR="001B1CDA" w:rsidRDefault="001B1CDA" w:rsidP="001B1CDA">
      <w:pPr>
        <w:rPr>
          <w:rtl/>
        </w:rPr>
      </w:pPr>
    </w:p>
    <w:p w14:paraId="146054EE" w14:textId="77777777" w:rsidR="001B1CDA" w:rsidRDefault="001B1CDA" w:rsidP="001B1CDA">
      <w:pPr>
        <w:rPr>
          <w:rFonts w:ascii="David" w:hAnsi="David"/>
          <w:rtl/>
        </w:rPr>
      </w:pPr>
      <w:bookmarkStart w:id="1092" w:name="_ETM_Q1_2343404"/>
      <w:bookmarkStart w:id="1093" w:name="_ETM_Q1_2343544"/>
      <w:bookmarkStart w:id="1094" w:name="_ETM_Q1_2343665"/>
      <w:bookmarkEnd w:id="1092"/>
      <w:bookmarkEnd w:id="1093"/>
      <w:bookmarkEnd w:id="1094"/>
      <w:r>
        <w:rPr>
          <w:rFonts w:ascii="David" w:hAnsi="David"/>
          <w:rtl/>
        </w:rPr>
        <w:t xml:space="preserve">עכשיו רק תניחו את דעתנו, שבניסוח התקש"ח כך יצא תחת ידיכם. </w:t>
      </w:r>
    </w:p>
    <w:p w14:paraId="4EA6E981" w14:textId="77777777" w:rsidR="001B1CDA" w:rsidRDefault="001B1CDA" w:rsidP="001B1CDA">
      <w:pPr>
        <w:rPr>
          <w:rFonts w:ascii="David" w:hAnsi="David"/>
          <w:rtl/>
        </w:rPr>
      </w:pPr>
    </w:p>
    <w:p w14:paraId="7458D8C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81E946" w14:textId="77777777" w:rsidR="001B1CDA" w:rsidRDefault="001B1CDA" w:rsidP="001B1CDA">
      <w:pPr>
        <w:ind w:firstLine="0"/>
        <w:rPr>
          <w:rtl/>
        </w:rPr>
      </w:pPr>
    </w:p>
    <w:p w14:paraId="05DEC9EC" w14:textId="77777777" w:rsidR="001B1CDA" w:rsidRDefault="001B1CDA" w:rsidP="001B1CDA">
      <w:pPr>
        <w:rPr>
          <w:rFonts w:ascii="David" w:hAnsi="David"/>
          <w:rtl/>
        </w:rPr>
      </w:pPr>
      <w:r>
        <w:rPr>
          <w:rFonts w:ascii="David" w:hAnsi="David"/>
          <w:rtl/>
        </w:rPr>
        <w:t xml:space="preserve">ניסוח התקש"ח מעניין פחות, כי שם אתם תפעילו את שיקול הדעת שלכם. עכשיו אנחנו מייבאים את זה גם לתוך החקיקה, שזה יותר מטריד אותי. </w:t>
      </w:r>
    </w:p>
    <w:p w14:paraId="4EF50BA5" w14:textId="77777777" w:rsidR="001B1CDA" w:rsidRDefault="001B1CDA" w:rsidP="001B1CDA">
      <w:pPr>
        <w:rPr>
          <w:rFonts w:ascii="David" w:hAnsi="David"/>
          <w:rtl/>
        </w:rPr>
      </w:pPr>
      <w:bookmarkStart w:id="1095" w:name="_ETM_Q1_2354893"/>
      <w:bookmarkEnd w:id="1095"/>
    </w:p>
    <w:p w14:paraId="29CC9987" w14:textId="77777777" w:rsidR="001B1CDA" w:rsidRDefault="001B1CDA" w:rsidP="001B1CDA">
      <w:pPr>
        <w:pStyle w:val="afb"/>
        <w:keepNext/>
        <w:rPr>
          <w:rtl/>
        </w:rPr>
      </w:pPr>
      <w:bookmarkStart w:id="1096" w:name="_ETM_Q1_2351045"/>
      <w:bookmarkStart w:id="1097" w:name="_ETM_Q1_2351216"/>
      <w:bookmarkEnd w:id="1096"/>
      <w:bookmarkEnd w:id="1097"/>
      <w:r>
        <w:rPr>
          <w:rStyle w:val="TagStyle"/>
          <w:rFonts w:hint="cs"/>
          <w:rtl/>
        </w:rPr>
        <w:t xml:space="preserve">&lt;&lt; אורח &gt;&gt; </w:t>
      </w:r>
      <w:r>
        <w:rPr>
          <w:rFonts w:hint="cs"/>
          <w:rtl/>
        </w:rPr>
        <w:t>אביגיל סון-פלדמן:</w:t>
      </w:r>
      <w:r>
        <w:rPr>
          <w:rStyle w:val="TagStyle"/>
          <w:rFonts w:hint="cs"/>
          <w:rtl/>
        </w:rPr>
        <w:t xml:space="preserve"> &lt;&lt; אורח &gt;&gt;</w:t>
      </w:r>
      <w:r>
        <w:rPr>
          <w:rFonts w:hint="cs"/>
          <w:rtl/>
        </w:rPr>
        <w:t xml:space="preserve">   </w:t>
      </w:r>
    </w:p>
    <w:p w14:paraId="292A88B1" w14:textId="77777777" w:rsidR="001B1CDA" w:rsidRDefault="001B1CDA" w:rsidP="001B1CDA">
      <w:pPr>
        <w:rPr>
          <w:rFonts w:ascii="David" w:hAnsi="David"/>
          <w:rtl/>
        </w:rPr>
      </w:pPr>
    </w:p>
    <w:p w14:paraId="5FCAAE10" w14:textId="77777777" w:rsidR="001B1CDA" w:rsidRDefault="001B1CDA" w:rsidP="001B1CDA">
      <w:pPr>
        <w:rPr>
          <w:rFonts w:ascii="David" w:hAnsi="David"/>
          <w:rtl/>
        </w:rPr>
      </w:pPr>
      <w:bookmarkStart w:id="1098" w:name="_ETM_Q1_2355199"/>
      <w:bookmarkStart w:id="1099" w:name="_ETM_Q1_2355288"/>
      <w:bookmarkStart w:id="1100" w:name="_ETM_Q1_2355437"/>
      <w:bookmarkEnd w:id="1098"/>
      <w:bookmarkEnd w:id="1099"/>
      <w:bookmarkEnd w:id="1100"/>
      <w:r>
        <w:rPr>
          <w:rFonts w:ascii="David" w:hAnsi="David"/>
          <w:rtl/>
        </w:rPr>
        <w:t>צריך לחדד. הרציונל היה אופן החקירה של האירועים. לכן זה כן מאוד חשוב.</w:t>
      </w:r>
    </w:p>
    <w:p w14:paraId="7D848BC0" w14:textId="77777777" w:rsidR="001B1CDA" w:rsidRDefault="001B1CDA" w:rsidP="001B1CDA">
      <w:pPr>
        <w:rPr>
          <w:rFonts w:ascii="David" w:hAnsi="David"/>
          <w:rtl/>
        </w:rPr>
      </w:pPr>
    </w:p>
    <w:p w14:paraId="60F25330" w14:textId="77777777" w:rsidR="001B1CDA" w:rsidRDefault="001B1CDA" w:rsidP="001B1CDA">
      <w:pPr>
        <w:pStyle w:val="af8"/>
        <w:keepNext/>
        <w:rPr>
          <w:rtl/>
        </w:rPr>
      </w:pPr>
      <w:bookmarkStart w:id="1101" w:name="ET_yor_6157_3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1"/>
    </w:p>
    <w:p w14:paraId="4B6E3DD1" w14:textId="77777777" w:rsidR="001B1CDA" w:rsidRDefault="001B1CDA" w:rsidP="001B1CDA">
      <w:pPr>
        <w:ind w:firstLine="0"/>
        <w:rPr>
          <w:rtl/>
        </w:rPr>
      </w:pPr>
    </w:p>
    <w:p w14:paraId="5F464B8C" w14:textId="77777777" w:rsidR="001B1CDA" w:rsidRDefault="001B1CDA" w:rsidP="001B1CDA">
      <w:pPr>
        <w:rPr>
          <w:rtl/>
        </w:rPr>
      </w:pPr>
      <w:r>
        <w:rPr>
          <w:rFonts w:ascii="David" w:hAnsi="David"/>
          <w:rtl/>
        </w:rPr>
        <w:t xml:space="preserve">אז למה זה </w:t>
      </w:r>
      <w:r>
        <w:rPr>
          <w:rtl/>
        </w:rPr>
        <w:t>עד תום תקופת תוקפה של ההכרזה על מצב מיוחד בעורף? למה זה לא מה</w:t>
      </w:r>
      <w:r>
        <w:rPr>
          <w:rFonts w:ascii="David" w:hAnsi="David"/>
          <w:rtl/>
        </w:rPr>
        <w:t>שביעי, השמיני, התשיעי?</w:t>
      </w:r>
    </w:p>
    <w:p w14:paraId="26CD24C9" w14:textId="77777777" w:rsidR="001B1CDA" w:rsidRDefault="001B1CDA" w:rsidP="001B1CDA">
      <w:pPr>
        <w:rPr>
          <w:rFonts w:ascii="David" w:hAnsi="David"/>
          <w:rtl/>
        </w:rPr>
      </w:pPr>
    </w:p>
    <w:p w14:paraId="2708EE37" w14:textId="77777777" w:rsidR="001B1CDA" w:rsidRDefault="001B1CDA" w:rsidP="001B1CDA">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14:paraId="1CA77A7E" w14:textId="77777777" w:rsidR="001B1CDA" w:rsidRDefault="001B1CDA" w:rsidP="001B1CDA">
      <w:pPr>
        <w:ind w:firstLine="0"/>
        <w:rPr>
          <w:rtl/>
        </w:rPr>
      </w:pPr>
    </w:p>
    <w:p w14:paraId="6012E453" w14:textId="77777777" w:rsidR="001B1CDA" w:rsidRDefault="001B1CDA" w:rsidP="001B1CDA">
      <w:pPr>
        <w:rPr>
          <w:rFonts w:ascii="David" w:hAnsi="David"/>
          <w:rtl/>
        </w:rPr>
      </w:pPr>
      <w:r>
        <w:rPr>
          <w:rFonts w:ascii="David" w:hAnsi="David"/>
          <w:rtl/>
        </w:rPr>
        <w:t>כי עכשיו יש תמרונים. אם יעצרו עוד אנשים, זה יחול עליהם</w:t>
      </w:r>
      <w:bookmarkStart w:id="1102" w:name="_ETM_Q1_2366534"/>
      <w:bookmarkEnd w:id="1102"/>
      <w:r>
        <w:rPr>
          <w:rFonts w:ascii="David" w:hAnsi="David"/>
          <w:rtl/>
        </w:rPr>
        <w:t xml:space="preserve"> – על העזתים שיעצרו בימים האלה.</w:t>
      </w:r>
    </w:p>
    <w:p w14:paraId="4FCE38F7" w14:textId="77777777" w:rsidR="001B1CDA" w:rsidRDefault="001B1CDA" w:rsidP="001B1CDA">
      <w:pPr>
        <w:rPr>
          <w:rFonts w:ascii="David" w:hAnsi="David"/>
          <w:rtl/>
        </w:rPr>
      </w:pPr>
    </w:p>
    <w:p w14:paraId="356C3C64" w14:textId="77777777" w:rsidR="001B1CDA" w:rsidRDefault="001B1CDA" w:rsidP="001B1CDA">
      <w:pPr>
        <w:pStyle w:val="afb"/>
        <w:keepNext/>
        <w:rPr>
          <w:rtl/>
        </w:rPr>
      </w:pPr>
      <w:r>
        <w:rPr>
          <w:rStyle w:val="TagStyle"/>
          <w:rFonts w:hint="cs"/>
          <w:rtl/>
        </w:rPr>
        <w:t xml:space="preserve">&lt;&lt; אורח &gt;&gt; </w:t>
      </w:r>
      <w:r>
        <w:rPr>
          <w:rFonts w:hint="cs"/>
          <w:rtl/>
        </w:rPr>
        <w:t>אביגיל סון-פלדמן:</w:t>
      </w:r>
      <w:r>
        <w:rPr>
          <w:rStyle w:val="TagStyle"/>
          <w:rFonts w:hint="cs"/>
          <w:rtl/>
        </w:rPr>
        <w:t xml:space="preserve"> &lt;&lt; אורח &gt;&gt;</w:t>
      </w:r>
      <w:r>
        <w:rPr>
          <w:rFonts w:hint="cs"/>
          <w:rtl/>
        </w:rPr>
        <w:t xml:space="preserve">   </w:t>
      </w:r>
    </w:p>
    <w:p w14:paraId="145587F2" w14:textId="77777777" w:rsidR="001B1CDA" w:rsidRDefault="001B1CDA" w:rsidP="001B1CDA">
      <w:pPr>
        <w:rPr>
          <w:rFonts w:ascii="David" w:hAnsi="David"/>
          <w:rtl/>
        </w:rPr>
      </w:pPr>
    </w:p>
    <w:p w14:paraId="304D0A8F" w14:textId="77777777" w:rsidR="001B1CDA" w:rsidRDefault="001B1CDA" w:rsidP="001B1CDA">
      <w:pPr>
        <w:rPr>
          <w:rFonts w:ascii="David" w:hAnsi="David"/>
          <w:rtl/>
        </w:rPr>
      </w:pPr>
      <w:r>
        <w:rPr>
          <w:rFonts w:ascii="David" w:hAnsi="David"/>
          <w:rtl/>
        </w:rPr>
        <w:t>יש כאלה שנתפסו אחרי השביעי, אבל הם היו חלק מ - - -</w:t>
      </w:r>
    </w:p>
    <w:p w14:paraId="169AD9E8" w14:textId="77777777" w:rsidR="001B1CDA" w:rsidRDefault="001B1CDA" w:rsidP="001B1CDA">
      <w:pPr>
        <w:rPr>
          <w:rFonts w:ascii="David" w:hAnsi="David"/>
          <w:rtl/>
        </w:rPr>
      </w:pPr>
    </w:p>
    <w:p w14:paraId="4DA65779"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768DA9" w14:textId="77777777" w:rsidR="001B1CDA" w:rsidRDefault="001B1CDA" w:rsidP="001B1CDA">
      <w:pPr>
        <w:pStyle w:val="KeepWithNext"/>
        <w:rPr>
          <w:rtl/>
        </w:rPr>
      </w:pPr>
    </w:p>
    <w:p w14:paraId="3C25318F" w14:textId="77777777" w:rsidR="001B1CDA" w:rsidRDefault="001B1CDA" w:rsidP="001B1CDA">
      <w:pPr>
        <w:rPr>
          <w:rFonts w:ascii="David" w:hAnsi="David"/>
          <w:rtl/>
        </w:rPr>
      </w:pPr>
      <w:r>
        <w:rPr>
          <w:rtl/>
        </w:rPr>
        <w:t>בסדר, אז אלה פעולות האיבה או פעולות המלחמה שאירעו</w:t>
      </w:r>
      <w:r>
        <w:rPr>
          <w:rFonts w:ascii="David" w:hAnsi="David"/>
          <w:rtl/>
        </w:rPr>
        <w:t xml:space="preserve"> בתקופה שמיום השביעי והשמיני והתשיעי. גם אם תפסתם אותם עכשיו, הם עדיין עצורים בגין </w:t>
      </w:r>
      <w:r>
        <w:rPr>
          <w:rtl/>
        </w:rPr>
        <w:t>פעולות האיבה. הפעולות.</w:t>
      </w:r>
    </w:p>
    <w:p w14:paraId="79EB1862" w14:textId="77777777" w:rsidR="001B1CDA" w:rsidRDefault="001B1CDA" w:rsidP="001B1CDA">
      <w:pPr>
        <w:rPr>
          <w:rFonts w:ascii="David" w:hAnsi="David"/>
          <w:rtl/>
        </w:rPr>
      </w:pPr>
    </w:p>
    <w:p w14:paraId="4B136050" w14:textId="77777777" w:rsidR="001B1CDA" w:rsidRDefault="001B1CDA" w:rsidP="001B1CDA">
      <w:pPr>
        <w:pStyle w:val="afb"/>
        <w:keepNext/>
        <w:rPr>
          <w:rtl/>
        </w:rPr>
      </w:pPr>
      <w:bookmarkStart w:id="1103" w:name="ET_guest_633659_31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103"/>
    </w:p>
    <w:p w14:paraId="4162A884" w14:textId="77777777" w:rsidR="001B1CDA" w:rsidRDefault="001B1CDA" w:rsidP="001B1CDA">
      <w:pPr>
        <w:pStyle w:val="KeepWithNext"/>
        <w:rPr>
          <w:rtl/>
        </w:rPr>
      </w:pPr>
    </w:p>
    <w:p w14:paraId="00E7A66D" w14:textId="77777777" w:rsidR="001B1CDA" w:rsidRDefault="001B1CDA" w:rsidP="001B1CDA">
      <w:pPr>
        <w:rPr>
          <w:rtl/>
        </w:rPr>
      </w:pPr>
      <w:r>
        <w:rPr>
          <w:rtl/>
        </w:rPr>
        <w:t>ופעולות הלחימה. לא רק פעולות האיבה.</w:t>
      </w:r>
    </w:p>
    <w:p w14:paraId="51E8483D" w14:textId="77777777" w:rsidR="001B1CDA" w:rsidRDefault="001B1CDA" w:rsidP="001B1CDA">
      <w:pPr>
        <w:rPr>
          <w:rtl/>
        </w:rPr>
      </w:pPr>
    </w:p>
    <w:p w14:paraId="57281F2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4116E8" w14:textId="77777777" w:rsidR="001B1CDA" w:rsidRDefault="001B1CDA" w:rsidP="001B1CDA">
      <w:pPr>
        <w:ind w:firstLine="0"/>
        <w:rPr>
          <w:rtl/>
        </w:rPr>
      </w:pPr>
    </w:p>
    <w:p w14:paraId="11188B0A" w14:textId="77777777" w:rsidR="001B1CDA" w:rsidRDefault="001B1CDA" w:rsidP="001B1CDA">
      <w:pPr>
        <w:ind w:firstLine="0"/>
        <w:rPr>
          <w:rFonts w:ascii="David" w:hAnsi="David"/>
          <w:rtl/>
        </w:rPr>
      </w:pPr>
      <w:r>
        <w:rPr>
          <w:rtl/>
        </w:rPr>
        <w:tab/>
      </w:r>
      <w:r>
        <w:rPr>
          <w:rFonts w:ascii="David" w:hAnsi="David"/>
          <w:rtl/>
        </w:rPr>
        <w:t>בשביעי, בשמיני ובתשיעי.</w:t>
      </w:r>
      <w:r>
        <w:rPr>
          <w:rtl/>
        </w:rPr>
        <w:t xml:space="preserve"> </w:t>
      </w:r>
      <w:r>
        <w:rPr>
          <w:rFonts w:ascii="David" w:hAnsi="David"/>
          <w:rtl/>
        </w:rPr>
        <w:t>גם עכשיו? אם מישהו עכשיו תוקף את חיילינו, חלילה וחס, הוא בתוך האירוע?</w:t>
      </w:r>
    </w:p>
    <w:p w14:paraId="759AC06B" w14:textId="77777777" w:rsidR="001B1CDA" w:rsidRDefault="001B1CDA" w:rsidP="001B1CDA">
      <w:pPr>
        <w:ind w:firstLine="0"/>
        <w:rPr>
          <w:rFonts w:ascii="David" w:hAnsi="David"/>
          <w:rtl/>
        </w:rPr>
      </w:pPr>
    </w:p>
    <w:p w14:paraId="4CD4B524" w14:textId="77777777" w:rsidR="001B1CDA" w:rsidRDefault="001B1CDA" w:rsidP="001B1CDA">
      <w:pPr>
        <w:pStyle w:val="a5"/>
        <w:keepNext/>
        <w:rPr>
          <w:rtl/>
        </w:rPr>
      </w:pPr>
      <w:bookmarkStart w:id="1104" w:name="ET_speaker_6156_3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4"/>
    </w:p>
    <w:p w14:paraId="1736120D" w14:textId="77777777" w:rsidR="001B1CDA" w:rsidRDefault="001B1CDA" w:rsidP="001B1CDA">
      <w:pPr>
        <w:ind w:firstLine="0"/>
        <w:rPr>
          <w:rFonts w:ascii="David" w:hAnsi="David"/>
          <w:rtl/>
        </w:rPr>
      </w:pPr>
    </w:p>
    <w:p w14:paraId="105F4CC0" w14:textId="77777777" w:rsidR="001B1CDA" w:rsidRDefault="001B1CDA" w:rsidP="001B1CDA">
      <w:pPr>
        <w:rPr>
          <w:rFonts w:ascii="David" w:hAnsi="David"/>
          <w:rtl/>
        </w:rPr>
      </w:pPr>
      <w:r>
        <w:rPr>
          <w:rtl/>
        </w:rPr>
        <w:t xml:space="preserve">פעולות האיבה או </w:t>
      </w:r>
      <w:r>
        <w:rPr>
          <w:rFonts w:ascii="David" w:hAnsi="David"/>
          <w:rtl/>
        </w:rPr>
        <w:t>פעולות המלחמה. זה לא פעולות איבה במסגרת פעולה מלחמתית. כתוב: פעולות האיבה או פעולות המלחמה. זה כל אירוע טרור.</w:t>
      </w:r>
    </w:p>
    <w:p w14:paraId="331014ED" w14:textId="77777777" w:rsidR="001B1CDA" w:rsidRDefault="001B1CDA" w:rsidP="001B1CDA">
      <w:pPr>
        <w:rPr>
          <w:rFonts w:ascii="David" w:hAnsi="David"/>
          <w:rtl/>
        </w:rPr>
      </w:pPr>
    </w:p>
    <w:p w14:paraId="0AFFA44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4D61DB" w14:textId="77777777" w:rsidR="001B1CDA" w:rsidRDefault="001B1CDA" w:rsidP="001B1CDA">
      <w:pPr>
        <w:rPr>
          <w:rFonts w:ascii="David" w:hAnsi="David"/>
          <w:rtl/>
        </w:rPr>
      </w:pPr>
    </w:p>
    <w:p w14:paraId="0FAFB4ED" w14:textId="77777777" w:rsidR="001B1CDA" w:rsidRDefault="001B1CDA" w:rsidP="001B1CDA">
      <w:pPr>
        <w:rPr>
          <w:rFonts w:ascii="David" w:hAnsi="David"/>
          <w:rtl/>
        </w:rPr>
      </w:pPr>
      <w:r>
        <w:rPr>
          <w:rFonts w:ascii="David" w:hAnsi="David"/>
          <w:rtl/>
        </w:rPr>
        <w:t>אני אומר שוב: אני לא דן בשאלה מה עמדתי. אני מנסה להבין מה אתם מנסים להשיג ואיך זה נכנס להגדרה. עמדתי היא – אתם לא רוצים לדעת.</w:t>
      </w:r>
    </w:p>
    <w:p w14:paraId="62BC9B92" w14:textId="77777777" w:rsidR="001B1CDA" w:rsidRDefault="001B1CDA" w:rsidP="001B1CDA">
      <w:pPr>
        <w:rPr>
          <w:rFonts w:ascii="David" w:hAnsi="David"/>
          <w:rtl/>
        </w:rPr>
      </w:pPr>
    </w:p>
    <w:p w14:paraId="78A92812"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C733A4C" w14:textId="77777777" w:rsidR="001B1CDA" w:rsidRDefault="001B1CDA" w:rsidP="001B1CDA">
      <w:pPr>
        <w:rPr>
          <w:rFonts w:ascii="David" w:hAnsi="David"/>
          <w:rtl/>
        </w:rPr>
      </w:pPr>
    </w:p>
    <w:p w14:paraId="3B901D8C" w14:textId="77777777" w:rsidR="001B1CDA" w:rsidRDefault="001B1CDA" w:rsidP="001B1CDA">
      <w:pPr>
        <w:rPr>
          <w:rFonts w:ascii="David" w:hAnsi="David"/>
          <w:rtl/>
        </w:rPr>
      </w:pPr>
      <w:r>
        <w:rPr>
          <w:rFonts w:ascii="David" w:hAnsi="David"/>
          <w:rtl/>
        </w:rPr>
        <w:t>כן? מה? לעצור אדם שפרסם פוסט ל-45 ימים?</w:t>
      </w:r>
    </w:p>
    <w:p w14:paraId="22CA5695" w14:textId="77777777" w:rsidR="001B1CDA" w:rsidRDefault="001B1CDA" w:rsidP="001B1CDA">
      <w:pPr>
        <w:rPr>
          <w:rFonts w:ascii="David" w:hAnsi="David"/>
          <w:rtl/>
        </w:rPr>
      </w:pPr>
    </w:p>
    <w:p w14:paraId="476859FC" w14:textId="77777777" w:rsidR="001B1CDA" w:rsidRDefault="001B1CDA" w:rsidP="001B1CDA">
      <w:pPr>
        <w:pStyle w:val="af8"/>
        <w:keepNext/>
        <w:rPr>
          <w:rtl/>
        </w:rPr>
      </w:pPr>
      <w:bookmarkStart w:id="1105"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5"/>
    </w:p>
    <w:p w14:paraId="0950F9CF" w14:textId="77777777" w:rsidR="001B1CDA" w:rsidRDefault="001B1CDA" w:rsidP="001B1CDA">
      <w:pPr>
        <w:rPr>
          <w:rtl/>
        </w:rPr>
      </w:pPr>
    </w:p>
    <w:p w14:paraId="028C24D6" w14:textId="77777777" w:rsidR="001B1CDA" w:rsidRDefault="001B1CDA" w:rsidP="001B1CDA">
      <w:pPr>
        <w:rPr>
          <w:rFonts w:ascii="David" w:hAnsi="David"/>
          <w:rtl/>
        </w:rPr>
      </w:pPr>
      <w:r>
        <w:rPr>
          <w:rFonts w:ascii="David" w:hAnsi="David"/>
          <w:rtl/>
        </w:rPr>
        <w:t xml:space="preserve">לא, אבל בכל מקרה יש שם רשימה. זה לא חל על פוסט. </w:t>
      </w:r>
    </w:p>
    <w:p w14:paraId="556DE6C7" w14:textId="77777777" w:rsidR="001B1CDA" w:rsidRDefault="001B1CDA" w:rsidP="001B1CDA">
      <w:pPr>
        <w:rPr>
          <w:rFonts w:ascii="David" w:hAnsi="David"/>
          <w:rtl/>
        </w:rPr>
      </w:pPr>
    </w:p>
    <w:p w14:paraId="743B539B" w14:textId="77777777" w:rsidR="001B1CDA" w:rsidRDefault="001B1CDA" w:rsidP="001B1CDA">
      <w:pPr>
        <w:pStyle w:val="af7"/>
        <w:keepNext/>
        <w:rPr>
          <w:rtl/>
        </w:rPr>
      </w:pPr>
      <w:bookmarkStart w:id="1106" w:name="ET_interruption_קריאה_2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6"/>
    </w:p>
    <w:p w14:paraId="2303670F" w14:textId="77777777" w:rsidR="001B1CDA" w:rsidRDefault="001B1CDA" w:rsidP="001B1CDA">
      <w:pPr>
        <w:pStyle w:val="KeepWithNext"/>
        <w:rPr>
          <w:rtl/>
        </w:rPr>
      </w:pPr>
    </w:p>
    <w:p w14:paraId="549566C4" w14:textId="77777777" w:rsidR="001B1CDA" w:rsidRDefault="001B1CDA" w:rsidP="001B1CDA">
      <w:pPr>
        <w:rPr>
          <w:rtl/>
        </w:rPr>
      </w:pPr>
      <w:r>
        <w:rPr>
          <w:rtl/>
        </w:rPr>
        <w:t>זה יחול על העזתים.</w:t>
      </w:r>
    </w:p>
    <w:p w14:paraId="02944F83" w14:textId="77777777" w:rsidR="001B1CDA" w:rsidRDefault="001B1CDA" w:rsidP="001B1CDA">
      <w:pPr>
        <w:rPr>
          <w:rtl/>
        </w:rPr>
      </w:pPr>
    </w:p>
    <w:p w14:paraId="0EBB140F" w14:textId="77777777" w:rsidR="001B1CDA" w:rsidRDefault="001B1CDA" w:rsidP="001B1CDA">
      <w:pPr>
        <w:pStyle w:val="af8"/>
        <w:keepNext/>
        <w:rPr>
          <w:rtl/>
        </w:rPr>
      </w:pPr>
      <w:bookmarkStart w:id="1107" w:name="ET_yor_6157_2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7"/>
    </w:p>
    <w:p w14:paraId="39FD3129" w14:textId="77777777" w:rsidR="001B1CDA" w:rsidRDefault="001B1CDA" w:rsidP="001B1CDA">
      <w:pPr>
        <w:rPr>
          <w:rtl/>
        </w:rPr>
      </w:pPr>
    </w:p>
    <w:p w14:paraId="4153B4BB" w14:textId="77777777" w:rsidR="001B1CDA" w:rsidRDefault="001B1CDA" w:rsidP="001B1CDA">
      <w:pPr>
        <w:rPr>
          <w:rFonts w:ascii="David" w:hAnsi="David"/>
          <w:rtl/>
        </w:rPr>
      </w:pPr>
      <w:r>
        <w:rPr>
          <w:rFonts w:ascii="David" w:hAnsi="David"/>
          <w:rtl/>
        </w:rPr>
        <w:t>זה בכלל לא חל על פוסטים.</w:t>
      </w:r>
    </w:p>
    <w:p w14:paraId="434944AC" w14:textId="77777777" w:rsidR="001B1CDA" w:rsidRDefault="001B1CDA" w:rsidP="001B1CDA">
      <w:pPr>
        <w:rPr>
          <w:rFonts w:ascii="David" w:hAnsi="David"/>
          <w:rtl/>
        </w:rPr>
      </w:pPr>
    </w:p>
    <w:p w14:paraId="6CDC530C" w14:textId="77777777" w:rsidR="001B1CDA" w:rsidRDefault="001B1CDA" w:rsidP="001B1CDA">
      <w:pPr>
        <w:pStyle w:val="a5"/>
        <w:keepNext/>
        <w:rPr>
          <w:rtl/>
        </w:rPr>
      </w:pPr>
      <w:bookmarkStart w:id="1108" w:name="ET_speaker_6156_3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8"/>
    </w:p>
    <w:p w14:paraId="5B6AE805" w14:textId="77777777" w:rsidR="001B1CDA" w:rsidRDefault="001B1CDA" w:rsidP="001B1CDA">
      <w:pPr>
        <w:pStyle w:val="KeepWithNext"/>
        <w:rPr>
          <w:rtl/>
        </w:rPr>
      </w:pPr>
    </w:p>
    <w:p w14:paraId="2F5400FA" w14:textId="77777777" w:rsidR="001B1CDA" w:rsidRDefault="001B1CDA" w:rsidP="001B1CDA">
      <w:pPr>
        <w:rPr>
          <w:rtl/>
        </w:rPr>
      </w:pPr>
      <w:r>
        <w:rPr>
          <w:rtl/>
        </w:rPr>
        <w:t>למה?</w:t>
      </w:r>
    </w:p>
    <w:p w14:paraId="44B645A5" w14:textId="77777777" w:rsidR="001B1CDA" w:rsidRDefault="001B1CDA" w:rsidP="001B1CDA">
      <w:pPr>
        <w:rPr>
          <w:rtl/>
        </w:rPr>
      </w:pPr>
    </w:p>
    <w:p w14:paraId="1F9AA814" w14:textId="77777777" w:rsidR="001B1CDA" w:rsidRDefault="001B1CDA" w:rsidP="001B1CDA">
      <w:pPr>
        <w:pStyle w:val="af8"/>
        <w:keepNext/>
        <w:rPr>
          <w:rtl/>
        </w:rPr>
      </w:pPr>
      <w:bookmarkStart w:id="1109" w:name="ET_yor_6157_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9"/>
    </w:p>
    <w:p w14:paraId="0B2ED8A4" w14:textId="77777777" w:rsidR="001B1CDA" w:rsidRDefault="001B1CDA" w:rsidP="001B1CDA">
      <w:pPr>
        <w:rPr>
          <w:rFonts w:ascii="David" w:hAnsi="David"/>
          <w:rtl/>
        </w:rPr>
      </w:pPr>
    </w:p>
    <w:p w14:paraId="1F39C919" w14:textId="77777777" w:rsidR="001B1CDA" w:rsidRDefault="001B1CDA" w:rsidP="001B1CDA">
      <w:pPr>
        <w:rPr>
          <w:rFonts w:ascii="David" w:hAnsi="David"/>
          <w:rtl/>
        </w:rPr>
      </w:pPr>
      <w:r>
        <w:rPr>
          <w:rFonts w:ascii="David" w:hAnsi="David"/>
          <w:rtl/>
        </w:rPr>
        <w:t>כי אלה לא פעולות איבה או פעולות מלחמה. פוסט איננו פעולת איבה למיטב ידיעתי.</w:t>
      </w:r>
    </w:p>
    <w:p w14:paraId="06E47C6F" w14:textId="77777777" w:rsidR="001B1CDA" w:rsidRDefault="001B1CDA" w:rsidP="001B1CDA">
      <w:pPr>
        <w:rPr>
          <w:rFonts w:ascii="David" w:hAnsi="David"/>
          <w:rtl/>
        </w:rPr>
      </w:pPr>
    </w:p>
    <w:p w14:paraId="06865238" w14:textId="77777777" w:rsidR="001B1CDA" w:rsidRDefault="001B1CDA" w:rsidP="001B1CDA">
      <w:pPr>
        <w:pStyle w:val="afb"/>
        <w:keepNext/>
        <w:rPr>
          <w:rtl/>
        </w:rPr>
      </w:pPr>
      <w:bookmarkStart w:id="1110" w:name="ET_guest_576214_84"/>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bookmarkEnd w:id="1110"/>
    </w:p>
    <w:p w14:paraId="6A0CE20B" w14:textId="77777777" w:rsidR="001B1CDA" w:rsidRDefault="001B1CDA" w:rsidP="001B1CDA">
      <w:pPr>
        <w:ind w:firstLine="0"/>
        <w:rPr>
          <w:rtl/>
        </w:rPr>
      </w:pPr>
      <w:bookmarkStart w:id="1111" w:name="_ETM_Q1_2442744"/>
      <w:bookmarkStart w:id="1112" w:name="_ETM_Q1_2442774"/>
      <w:bookmarkEnd w:id="1111"/>
      <w:bookmarkEnd w:id="1112"/>
      <w:r>
        <w:rPr>
          <w:rtl/>
        </w:rPr>
        <w:tab/>
      </w:r>
    </w:p>
    <w:p w14:paraId="0B48A694" w14:textId="77777777" w:rsidR="001B1CDA" w:rsidRDefault="001B1CDA" w:rsidP="001B1CDA">
      <w:pPr>
        <w:rPr>
          <w:rtl/>
        </w:rPr>
      </w:pPr>
      <w:bookmarkStart w:id="1113" w:name="_ETM_Q1_2433930"/>
      <w:bookmarkStart w:id="1114" w:name="_ETM_Q1_2433992"/>
      <w:bookmarkEnd w:id="1113"/>
      <w:bookmarkEnd w:id="1114"/>
      <w:r>
        <w:rPr>
          <w:rtl/>
        </w:rPr>
        <w:t xml:space="preserve">זה לא </w:t>
      </w:r>
      <w:bookmarkStart w:id="1115" w:name="_ETM_Q1_2436966"/>
      <w:bookmarkEnd w:id="1115"/>
      <w:r>
        <w:rPr>
          <w:rtl/>
        </w:rPr>
        <w:t>נכנס ב-35(ב).</w:t>
      </w:r>
    </w:p>
    <w:p w14:paraId="7D2B226D" w14:textId="77777777" w:rsidR="001B1CDA" w:rsidRDefault="001B1CDA" w:rsidP="001B1CDA">
      <w:pPr>
        <w:ind w:firstLine="0"/>
        <w:rPr>
          <w:rtl/>
        </w:rPr>
      </w:pPr>
      <w:bookmarkStart w:id="1116" w:name="_ETM_Q1_3475415"/>
      <w:bookmarkStart w:id="1117" w:name="_ETM_Q1_3475465"/>
      <w:bookmarkStart w:id="1118" w:name="_ETM_Q1_781292"/>
      <w:bookmarkStart w:id="1119" w:name="_ETM_Q1_781347"/>
      <w:bookmarkEnd w:id="1116"/>
      <w:bookmarkEnd w:id="1117"/>
      <w:bookmarkEnd w:id="1118"/>
      <w:bookmarkEnd w:id="1119"/>
    </w:p>
    <w:p w14:paraId="7AD4A54F" w14:textId="77777777" w:rsidR="001B1CDA" w:rsidRDefault="001B1CDA" w:rsidP="001B1CDA">
      <w:pPr>
        <w:pStyle w:val="af8"/>
        <w:keepNext/>
        <w:rPr>
          <w:rtl/>
        </w:rPr>
      </w:pPr>
      <w:bookmarkStart w:id="1120" w:name="ET_yor_6157_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0"/>
    </w:p>
    <w:p w14:paraId="4AD6AF53" w14:textId="77777777" w:rsidR="001B1CDA" w:rsidRDefault="001B1CDA" w:rsidP="001B1CDA">
      <w:pPr>
        <w:rPr>
          <w:rFonts w:ascii="David" w:hAnsi="David"/>
          <w:rtl/>
        </w:rPr>
      </w:pPr>
    </w:p>
    <w:p w14:paraId="2910E516" w14:textId="77777777" w:rsidR="001B1CDA" w:rsidRDefault="001B1CDA" w:rsidP="001B1CDA">
      <w:pPr>
        <w:rPr>
          <w:rFonts w:ascii="David" w:hAnsi="David"/>
          <w:rtl/>
        </w:rPr>
      </w:pPr>
      <w:bookmarkStart w:id="1121" w:name="_ETM_Q1_2430674"/>
      <w:bookmarkStart w:id="1122" w:name="_ETM_Q1_2430862"/>
      <w:bookmarkEnd w:id="1121"/>
      <w:bookmarkEnd w:id="1122"/>
      <w:r>
        <w:rPr>
          <w:rFonts w:ascii="David" w:hAnsi="David"/>
          <w:rtl/>
        </w:rPr>
        <w:t xml:space="preserve">נכון. וגם </w:t>
      </w:r>
      <w:r>
        <w:rPr>
          <w:rtl/>
        </w:rPr>
        <w:t>35(ב) זה</w:t>
      </w:r>
      <w:r>
        <w:rPr>
          <w:rFonts w:ascii="David" w:hAnsi="David"/>
          <w:rtl/>
        </w:rPr>
        <w:t xml:space="preserve"> רק עבירות חמורות לפי חוק המאבק בטרור, אז זה בכל מקרה לא חל על פרסום פוסטים, לצערי. גם אם מישהו פרסם פוסט בשביעי, זה לא חל עליו.</w:t>
      </w:r>
    </w:p>
    <w:p w14:paraId="08313FFB" w14:textId="77777777" w:rsidR="001B1CDA" w:rsidRDefault="001B1CDA" w:rsidP="001B1CDA">
      <w:pPr>
        <w:rPr>
          <w:rFonts w:ascii="David" w:hAnsi="David"/>
          <w:rtl/>
        </w:rPr>
      </w:pPr>
    </w:p>
    <w:p w14:paraId="6470427E" w14:textId="77777777" w:rsidR="001B1CDA" w:rsidRDefault="001B1CDA" w:rsidP="001B1CDA">
      <w:pPr>
        <w:rPr>
          <w:rFonts w:ascii="David" w:hAnsi="David"/>
          <w:rtl/>
        </w:rPr>
      </w:pPr>
      <w:r>
        <w:rPr>
          <w:rFonts w:ascii="David" w:hAnsi="David"/>
          <w:rtl/>
        </w:rPr>
        <w:t>מי שמבצע עכשיו פעולת איבה שהיא פשע חמור – כן צריך לחול עליו.</w:t>
      </w:r>
    </w:p>
    <w:p w14:paraId="41B3D276" w14:textId="77777777" w:rsidR="001B1CDA" w:rsidRDefault="001B1CDA" w:rsidP="001B1CDA">
      <w:pPr>
        <w:rPr>
          <w:rFonts w:ascii="David" w:hAnsi="David"/>
          <w:rtl/>
        </w:rPr>
      </w:pPr>
    </w:p>
    <w:p w14:paraId="2A9DC7EB" w14:textId="77777777" w:rsidR="001B1CDA" w:rsidRDefault="001B1CDA" w:rsidP="001B1CDA">
      <w:pPr>
        <w:pStyle w:val="afb"/>
        <w:keepNext/>
        <w:rPr>
          <w:rtl/>
        </w:rPr>
      </w:pPr>
      <w:bookmarkStart w:id="1123" w:name="ET_guest_633659_302"/>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123"/>
    </w:p>
    <w:p w14:paraId="020B4E0E" w14:textId="77777777" w:rsidR="001B1CDA" w:rsidRDefault="001B1CDA" w:rsidP="001B1CDA">
      <w:pPr>
        <w:rPr>
          <w:rtl/>
        </w:rPr>
      </w:pPr>
      <w:bookmarkStart w:id="1124" w:name="_ETM_Q1_2457054"/>
      <w:bookmarkEnd w:id="1124"/>
    </w:p>
    <w:p w14:paraId="06BE0DBC" w14:textId="77777777" w:rsidR="001B1CDA" w:rsidRDefault="001B1CDA" w:rsidP="001B1CDA">
      <w:pPr>
        <w:rPr>
          <w:rFonts w:ascii="David" w:hAnsi="David"/>
          <w:rtl/>
        </w:rPr>
      </w:pPr>
      <w:r>
        <w:rPr>
          <w:rtl/>
        </w:rPr>
        <w:t xml:space="preserve">הכוונה היא רק למי שנתפס בעזה או בסמוך לעזה, בקשר לפעולות האיבה או לפעולות המלחמה. </w:t>
      </w:r>
      <w:r>
        <w:rPr>
          <w:rFonts w:ascii="David" w:hAnsi="David"/>
          <w:rtl/>
        </w:rPr>
        <w:t>אני מבינה את ההערות לגבי הנוסח. זה מה שנעשה בתקנות שעת חירום. כמו שאתם יודעים, אנחנו כותבים אותן מאוד מהר. אנחנו מקבלים את ההערה. אנחנו נחשוב האם יש צורך לחדד את ההגדרה בשביל החוק, וגם נראה אם צריך לתקן את התקש"ח.</w:t>
      </w:r>
    </w:p>
    <w:p w14:paraId="4421A3F0" w14:textId="77777777" w:rsidR="001B1CDA" w:rsidRDefault="001B1CDA" w:rsidP="001B1CDA">
      <w:pPr>
        <w:rPr>
          <w:rFonts w:ascii="David" w:hAnsi="David"/>
          <w:rtl/>
        </w:rPr>
      </w:pPr>
    </w:p>
    <w:p w14:paraId="599B1953" w14:textId="77777777" w:rsidR="001B1CDA" w:rsidRDefault="001B1CDA" w:rsidP="001B1CDA">
      <w:pPr>
        <w:pStyle w:val="af8"/>
        <w:keepNext/>
        <w:rPr>
          <w:rtl/>
        </w:rPr>
      </w:pPr>
      <w:bookmarkStart w:id="1125" w:name="ET_yor_6157_3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5"/>
    </w:p>
    <w:p w14:paraId="2E276C54" w14:textId="77777777" w:rsidR="001B1CDA" w:rsidRDefault="001B1CDA" w:rsidP="001B1CDA">
      <w:pPr>
        <w:pStyle w:val="KeepWithNext"/>
        <w:rPr>
          <w:rtl/>
        </w:rPr>
      </w:pPr>
    </w:p>
    <w:p w14:paraId="3973B0ED" w14:textId="77777777" w:rsidR="001B1CDA" w:rsidRDefault="001B1CDA" w:rsidP="001B1CDA">
      <w:pPr>
        <w:rPr>
          <w:rtl/>
        </w:rPr>
      </w:pPr>
      <w:r>
        <w:rPr>
          <w:rtl/>
        </w:rPr>
        <w:t xml:space="preserve">בסדר גמור. </w:t>
      </w:r>
    </w:p>
    <w:p w14:paraId="265748D8" w14:textId="77777777" w:rsidR="001B1CDA" w:rsidRDefault="001B1CDA" w:rsidP="001B1CDA">
      <w:pPr>
        <w:rPr>
          <w:rtl/>
        </w:rPr>
      </w:pPr>
    </w:p>
    <w:p w14:paraId="7D924AA6" w14:textId="77777777" w:rsidR="001B1CDA" w:rsidRDefault="001B1CDA" w:rsidP="001B1CDA">
      <w:pPr>
        <w:pStyle w:val="a5"/>
        <w:keepNext/>
        <w:rPr>
          <w:rtl/>
        </w:rPr>
      </w:pPr>
      <w:bookmarkStart w:id="1126" w:name="ET_speaker_6156_3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6"/>
    </w:p>
    <w:p w14:paraId="7046CDBE" w14:textId="77777777" w:rsidR="001B1CDA" w:rsidRDefault="001B1CDA" w:rsidP="001B1CDA">
      <w:pPr>
        <w:rPr>
          <w:rFonts w:ascii="David" w:hAnsi="David"/>
          <w:rtl/>
        </w:rPr>
      </w:pPr>
    </w:p>
    <w:p w14:paraId="674FF393" w14:textId="77777777" w:rsidR="001B1CDA" w:rsidRDefault="001B1CDA" w:rsidP="001B1CDA">
      <w:pPr>
        <w:rPr>
          <w:rFonts w:ascii="David" w:hAnsi="David"/>
          <w:rtl/>
        </w:rPr>
      </w:pPr>
      <w:r>
        <w:rPr>
          <w:rFonts w:ascii="David" w:hAnsi="David"/>
          <w:rtl/>
        </w:rPr>
        <w:t>צריך לתקן את התקש"ח. בייחוד בתקש"ח</w:t>
      </w:r>
      <w:bookmarkStart w:id="1127" w:name="_ETM_Q1_2482792"/>
      <w:bookmarkStart w:id="1128" w:name="_ETM_Q1_2483155"/>
      <w:bookmarkStart w:id="1129" w:name="_ETM_Q1_2483255"/>
      <w:bookmarkStart w:id="1130" w:name="_ETM_Q1_2483436"/>
      <w:bookmarkEnd w:id="1127"/>
      <w:bookmarkEnd w:id="1128"/>
      <w:bookmarkEnd w:id="1129"/>
      <w:bookmarkEnd w:id="1130"/>
      <w:r>
        <w:rPr>
          <w:rFonts w:ascii="David" w:hAnsi="David"/>
          <w:rtl/>
        </w:rPr>
        <w:t xml:space="preserve"> אסור להגיע לאיזושהי אפשרות של פרשנות לשונית מרחיבה, מעבר למה שהתכוונה הרשות המבצעת. על פי מה שהודעתם פה עכשיו ואמרתם לפרוטוקול – חייבים לתקן את התקש"ח.</w:t>
      </w:r>
    </w:p>
    <w:p w14:paraId="01402A7E" w14:textId="77777777" w:rsidR="001B1CDA" w:rsidRDefault="001B1CDA" w:rsidP="001B1CDA">
      <w:pPr>
        <w:rPr>
          <w:rFonts w:ascii="David" w:hAnsi="David"/>
          <w:rtl/>
        </w:rPr>
      </w:pPr>
    </w:p>
    <w:p w14:paraId="15AAE052"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576C5446" w14:textId="77777777" w:rsidR="001B1CDA" w:rsidRDefault="001B1CDA" w:rsidP="001B1CDA">
      <w:pPr>
        <w:rPr>
          <w:rFonts w:ascii="David" w:hAnsi="David"/>
          <w:rtl/>
        </w:rPr>
      </w:pPr>
    </w:p>
    <w:p w14:paraId="71E9E665" w14:textId="77777777" w:rsidR="001B1CDA" w:rsidRDefault="001B1CDA" w:rsidP="001B1CDA">
      <w:pPr>
        <w:rPr>
          <w:rFonts w:ascii="David" w:hAnsi="David"/>
          <w:rtl/>
        </w:rPr>
      </w:pPr>
      <w:r>
        <w:rPr>
          <w:rFonts w:ascii="David" w:hAnsi="David"/>
          <w:rtl/>
        </w:rPr>
        <w:t>בכל מקרה, בפועל ככה פועלים וככה מפרשים. זה הוסכם על ידי כל מי - - -</w:t>
      </w:r>
    </w:p>
    <w:p w14:paraId="3538947F" w14:textId="77777777" w:rsidR="001B1CDA" w:rsidRDefault="001B1CDA" w:rsidP="001B1CDA">
      <w:pPr>
        <w:rPr>
          <w:rFonts w:ascii="David" w:hAnsi="David"/>
          <w:rtl/>
        </w:rPr>
      </w:pPr>
    </w:p>
    <w:p w14:paraId="56A5A3E0"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8CBD1D" w14:textId="77777777" w:rsidR="001B1CDA" w:rsidRDefault="001B1CDA" w:rsidP="001B1CDA">
      <w:pPr>
        <w:rPr>
          <w:rFonts w:ascii="David" w:hAnsi="David"/>
          <w:rtl/>
        </w:rPr>
      </w:pPr>
      <w:bookmarkStart w:id="1131" w:name="_ETM_Q1_2500202"/>
      <w:bookmarkEnd w:id="1131"/>
    </w:p>
    <w:p w14:paraId="513FDB39" w14:textId="77777777" w:rsidR="001B1CDA" w:rsidRDefault="001B1CDA" w:rsidP="001B1CDA">
      <w:pPr>
        <w:rPr>
          <w:rFonts w:ascii="David" w:hAnsi="David"/>
          <w:rtl/>
        </w:rPr>
      </w:pPr>
      <w:bookmarkStart w:id="1132" w:name="_ETM_Q1_2500558"/>
      <w:bookmarkStart w:id="1133" w:name="_ETM_Q1_2500653"/>
      <w:bookmarkStart w:id="1134" w:name="_ETM_Q1_2500792"/>
      <w:bookmarkStart w:id="1135" w:name="_ETM_Q1_2504533"/>
      <w:bookmarkEnd w:id="1132"/>
      <w:bookmarkEnd w:id="1133"/>
      <w:bookmarkEnd w:id="1134"/>
      <w:bookmarkEnd w:id="1135"/>
      <w:r>
        <w:rPr>
          <w:rFonts w:ascii="David" w:hAnsi="David"/>
          <w:rtl/>
        </w:rPr>
        <w:t xml:space="preserve">בסדר. בכל מקרה, גם אם תתקנו או לא תתקנו, תפעלו או לא תפעלו – בתקש"ח </w:t>
      </w:r>
      <w:bookmarkStart w:id="1136" w:name="_ETM_Q1_2504743"/>
      <w:bookmarkEnd w:id="1136"/>
      <w:r>
        <w:rPr>
          <w:rFonts w:ascii="David" w:hAnsi="David"/>
          <w:rtl/>
        </w:rPr>
        <w:t xml:space="preserve">תעשו מה שאתם רוצים. בחוק ההגדרה הזאת לא רלוונטית. שוב – יכול להיות. אבל מאחר שהחוק אמור להתכתב עם התקש"ח, אם התקש"ח לא מיושמת ככה, אז ממילא החוק לא יכול להיות כתוב ככה. </w:t>
      </w:r>
    </w:p>
    <w:p w14:paraId="19CA03CF" w14:textId="77777777" w:rsidR="001B1CDA" w:rsidRDefault="001B1CDA" w:rsidP="001B1CDA">
      <w:pPr>
        <w:rPr>
          <w:rFonts w:ascii="David" w:hAnsi="David"/>
          <w:rtl/>
        </w:rPr>
      </w:pPr>
      <w:bookmarkStart w:id="1137" w:name="_ETM_Q1_2514506"/>
      <w:bookmarkEnd w:id="1137"/>
    </w:p>
    <w:p w14:paraId="7600D777" w14:textId="77777777" w:rsidR="001B1CDA" w:rsidRDefault="001B1CDA" w:rsidP="001B1CDA">
      <w:pPr>
        <w:rPr>
          <w:rFonts w:ascii="David" w:hAnsi="David"/>
          <w:rtl/>
        </w:rPr>
      </w:pPr>
      <w:bookmarkStart w:id="1138" w:name="_ETM_Q1_2514889"/>
      <w:bookmarkStart w:id="1139" w:name="_ETM_Q1_2514988"/>
      <w:bookmarkStart w:id="1140" w:name="_ETM_Q1_2515109"/>
      <w:bookmarkEnd w:id="1138"/>
      <w:bookmarkEnd w:id="1139"/>
      <w:bookmarkEnd w:id="1140"/>
      <w:r>
        <w:rPr>
          <w:rFonts w:ascii="David" w:hAnsi="David"/>
          <w:rtl/>
        </w:rPr>
        <w:t xml:space="preserve">המילים פעולות צבאיות משמעותיות – </w:t>
      </w:r>
      <w:bookmarkStart w:id="1141" w:name="_ETM_Q1_2522810"/>
      <w:bookmarkEnd w:id="1141"/>
      <w:r>
        <w:rPr>
          <w:rFonts w:ascii="David" w:hAnsi="David"/>
          <w:rtl/>
        </w:rPr>
        <w:t>למה זה רלוונטי? להגדרה הבאה?</w:t>
      </w:r>
    </w:p>
    <w:p w14:paraId="1956E413" w14:textId="77777777" w:rsidR="001B1CDA" w:rsidRDefault="001B1CDA" w:rsidP="001B1CDA">
      <w:pPr>
        <w:rPr>
          <w:rFonts w:ascii="David" w:hAnsi="David"/>
          <w:rtl/>
        </w:rPr>
      </w:pPr>
    </w:p>
    <w:p w14:paraId="3578597C" w14:textId="77777777" w:rsidR="001B1CDA" w:rsidRDefault="001B1CDA" w:rsidP="001B1CDA">
      <w:pPr>
        <w:pStyle w:val="a5"/>
        <w:keepNext/>
        <w:rPr>
          <w:rtl/>
        </w:rPr>
      </w:pPr>
      <w:bookmarkStart w:id="1142" w:name="ET_speaker_אפרת_חקאק_30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42"/>
    </w:p>
    <w:p w14:paraId="650DC6CE" w14:textId="77777777" w:rsidR="001B1CDA" w:rsidRDefault="001B1CDA" w:rsidP="001B1CDA">
      <w:pPr>
        <w:pStyle w:val="KeepWithNext"/>
        <w:rPr>
          <w:rtl/>
        </w:rPr>
      </w:pPr>
    </w:p>
    <w:p w14:paraId="5C90C817" w14:textId="77777777" w:rsidR="001B1CDA" w:rsidRDefault="001B1CDA" w:rsidP="001B1CDA">
      <w:pPr>
        <w:rPr>
          <w:rtl/>
        </w:rPr>
      </w:pPr>
      <w:r>
        <w:rPr>
          <w:rtl/>
        </w:rPr>
        <w:t>- - -</w:t>
      </w:r>
    </w:p>
    <w:p w14:paraId="395912D7" w14:textId="77777777" w:rsidR="001B1CDA" w:rsidRDefault="001B1CDA" w:rsidP="001B1CDA">
      <w:pPr>
        <w:rPr>
          <w:rtl/>
        </w:rPr>
      </w:pPr>
    </w:p>
    <w:p w14:paraId="29349EF1" w14:textId="77777777" w:rsidR="001B1CDA" w:rsidRDefault="001B1CDA" w:rsidP="001B1CDA">
      <w:pPr>
        <w:pStyle w:val="a5"/>
        <w:keepNext/>
      </w:pPr>
      <w:bookmarkStart w:id="1143" w:name="ET_speaker_נועה_ברודסקי_לוי__30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43"/>
    </w:p>
    <w:p w14:paraId="62C25F69" w14:textId="77777777" w:rsidR="001B1CDA" w:rsidRDefault="001B1CDA" w:rsidP="001B1CDA">
      <w:pPr>
        <w:pStyle w:val="KeepWithNext"/>
        <w:rPr>
          <w:rtl/>
        </w:rPr>
      </w:pPr>
    </w:p>
    <w:p w14:paraId="55D33382" w14:textId="77777777" w:rsidR="001B1CDA" w:rsidRDefault="001B1CDA" w:rsidP="001B1CDA">
      <w:pPr>
        <w:rPr>
          <w:rtl/>
        </w:rPr>
      </w:pPr>
      <w:r>
        <w:rPr>
          <w:rtl/>
        </w:rPr>
        <w:t>להגדרה הקודמת.</w:t>
      </w:r>
    </w:p>
    <w:p w14:paraId="226BDF71" w14:textId="1698A6D6" w:rsidR="00E13B27" w:rsidRDefault="00E13B27" w:rsidP="001B1CDA">
      <w:pPr>
        <w:rPr>
          <w:rFonts w:ascii="David" w:hAnsi="David"/>
          <w:rtl/>
        </w:rPr>
      </w:pPr>
      <w:r>
        <w:rPr>
          <w:rFonts w:ascii="David" w:hAnsi="David"/>
          <w:rtl/>
        </w:rPr>
        <w:br w:type="page"/>
      </w:r>
    </w:p>
    <w:p w14:paraId="794529B1" w14:textId="77777777" w:rsidR="001B1CDA" w:rsidRDefault="001B1CDA" w:rsidP="001B1CDA">
      <w:pPr>
        <w:rPr>
          <w:rFonts w:ascii="David" w:hAnsi="David"/>
          <w:rtl/>
        </w:rPr>
      </w:pPr>
    </w:p>
    <w:p w14:paraId="1F67A40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60C804D" w14:textId="77777777" w:rsidR="001B1CDA" w:rsidRDefault="001B1CDA" w:rsidP="001B1CDA">
      <w:pPr>
        <w:ind w:firstLine="0"/>
        <w:rPr>
          <w:rtl/>
        </w:rPr>
      </w:pPr>
    </w:p>
    <w:p w14:paraId="08A2E90F" w14:textId="77777777" w:rsidR="001B1CDA" w:rsidRDefault="001B1CDA" w:rsidP="001B1CDA">
      <w:pPr>
        <w:rPr>
          <w:rFonts w:ascii="David" w:hAnsi="David"/>
          <w:rtl/>
        </w:rPr>
      </w:pPr>
      <w:r>
        <w:rPr>
          <w:rFonts w:ascii="David" w:hAnsi="David"/>
          <w:rtl/>
        </w:rPr>
        <w:t xml:space="preserve">או עד תום הפעולות הצבאיות המשמעותיות, לפי המאוחר. </w:t>
      </w:r>
      <w:bookmarkStart w:id="1144" w:name="_ETM_Q1_2538969"/>
      <w:bookmarkStart w:id="1145" w:name="_ETM_Q1_2539174"/>
      <w:bookmarkStart w:id="1146" w:name="_ETM_Q1_2539255"/>
      <w:bookmarkStart w:id="1147" w:name="_ETM_Q1_2539323"/>
      <w:bookmarkEnd w:id="1144"/>
      <w:bookmarkEnd w:id="1145"/>
      <w:bookmarkEnd w:id="1146"/>
      <w:bookmarkEnd w:id="1147"/>
      <w:r>
        <w:rPr>
          <w:rtl/>
        </w:rPr>
        <w:t xml:space="preserve">גם בחוקים </w:t>
      </w:r>
      <w:bookmarkStart w:id="1148" w:name="_ETM_Q1_2542116"/>
      <w:bookmarkEnd w:id="1148"/>
      <w:r>
        <w:rPr>
          <w:rtl/>
        </w:rPr>
        <w:t>האחרים השתדלתי לגרזן את ההגדרה הזאת, כשהיא הגיעה אליי.</w:t>
      </w:r>
      <w:r>
        <w:rPr>
          <w:rFonts w:ascii="David" w:hAnsi="David"/>
          <w:rtl/>
        </w:rPr>
        <w:t xml:space="preserve"> לא נשארנו איתה. </w:t>
      </w:r>
    </w:p>
    <w:p w14:paraId="6CD3AB2E" w14:textId="77777777" w:rsidR="001B1CDA" w:rsidRDefault="001B1CDA" w:rsidP="001B1CDA">
      <w:pPr>
        <w:rPr>
          <w:rFonts w:ascii="David" w:hAnsi="David"/>
          <w:rtl/>
        </w:rPr>
      </w:pPr>
    </w:p>
    <w:p w14:paraId="0F5AEF89"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EA41CEF" w14:textId="77777777" w:rsidR="001B1CDA" w:rsidRDefault="001B1CDA" w:rsidP="001B1CDA">
      <w:pPr>
        <w:rPr>
          <w:rFonts w:ascii="David" w:hAnsi="David"/>
          <w:rtl/>
        </w:rPr>
      </w:pPr>
    </w:p>
    <w:p w14:paraId="68F6BF35" w14:textId="77777777" w:rsidR="001B1CDA" w:rsidRDefault="001B1CDA" w:rsidP="001B1CDA">
      <w:pPr>
        <w:rPr>
          <w:rFonts w:ascii="David" w:hAnsi="David"/>
          <w:rtl/>
        </w:rPr>
      </w:pPr>
      <w:r>
        <w:rPr>
          <w:rFonts w:ascii="David" w:hAnsi="David"/>
          <w:rtl/>
        </w:rPr>
        <w:t>עם מה?</w:t>
      </w:r>
    </w:p>
    <w:p w14:paraId="5D1251E8" w14:textId="77777777" w:rsidR="001B1CDA" w:rsidRDefault="001B1CDA" w:rsidP="001B1CDA">
      <w:pPr>
        <w:rPr>
          <w:rFonts w:ascii="David" w:hAnsi="David"/>
          <w:rtl/>
        </w:rPr>
      </w:pPr>
    </w:p>
    <w:p w14:paraId="22DD2293" w14:textId="77777777" w:rsidR="001B1CDA" w:rsidRDefault="001B1CDA" w:rsidP="001B1CDA">
      <w:pPr>
        <w:pStyle w:val="af8"/>
        <w:keepNext/>
        <w:rPr>
          <w:rtl/>
        </w:rPr>
      </w:pPr>
      <w:bookmarkStart w:id="1149" w:name="ET_yor_6157_3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9"/>
    </w:p>
    <w:p w14:paraId="18842D75" w14:textId="77777777" w:rsidR="001B1CDA" w:rsidRDefault="001B1CDA" w:rsidP="001B1CDA">
      <w:pPr>
        <w:rPr>
          <w:rtl/>
        </w:rPr>
      </w:pPr>
    </w:p>
    <w:p w14:paraId="21D0A2FE" w14:textId="77777777" w:rsidR="001B1CDA" w:rsidRDefault="001B1CDA" w:rsidP="001B1CDA">
      <w:pPr>
        <w:rPr>
          <w:rFonts w:ascii="David" w:hAnsi="David"/>
          <w:rtl/>
        </w:rPr>
      </w:pPr>
      <w:r>
        <w:rPr>
          <w:rFonts w:ascii="David" w:hAnsi="David"/>
          <w:rtl/>
        </w:rPr>
        <w:t xml:space="preserve">אתה יודע מאיפה מגיעות הפעולות הצבאיות המשמעותיות? </w:t>
      </w:r>
    </w:p>
    <w:p w14:paraId="5C09BAAC" w14:textId="77777777" w:rsidR="001B1CDA" w:rsidRDefault="001B1CDA" w:rsidP="001B1CDA">
      <w:pPr>
        <w:rPr>
          <w:rFonts w:ascii="David" w:hAnsi="David"/>
          <w:rtl/>
        </w:rPr>
      </w:pPr>
    </w:p>
    <w:p w14:paraId="7C4B2E80"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6B43D26B" w14:textId="77777777" w:rsidR="001B1CDA" w:rsidRDefault="001B1CDA" w:rsidP="001B1CDA">
      <w:pPr>
        <w:rPr>
          <w:rFonts w:ascii="David" w:hAnsi="David"/>
          <w:rtl/>
        </w:rPr>
      </w:pPr>
    </w:p>
    <w:p w14:paraId="23EC3EB2" w14:textId="77777777" w:rsidR="001B1CDA" w:rsidRDefault="001B1CDA" w:rsidP="001B1CDA">
      <w:pPr>
        <w:rPr>
          <w:rFonts w:ascii="David" w:hAnsi="David"/>
          <w:rtl/>
        </w:rPr>
      </w:pPr>
      <w:r>
        <w:rPr>
          <w:rFonts w:ascii="David" w:hAnsi="David"/>
          <w:rtl/>
        </w:rPr>
        <w:t>לא. תספר לי.</w:t>
      </w:r>
    </w:p>
    <w:p w14:paraId="392DF4D4" w14:textId="77777777" w:rsidR="001B1CDA" w:rsidRDefault="001B1CDA" w:rsidP="001B1CDA">
      <w:pPr>
        <w:rPr>
          <w:rFonts w:ascii="David" w:hAnsi="David"/>
          <w:rtl/>
        </w:rPr>
      </w:pPr>
    </w:p>
    <w:p w14:paraId="33162B67" w14:textId="77777777" w:rsidR="001B1CDA" w:rsidRDefault="001B1CDA" w:rsidP="001B1CDA">
      <w:pPr>
        <w:pStyle w:val="af7"/>
        <w:keepNext/>
        <w:rPr>
          <w:rtl/>
        </w:rPr>
      </w:pPr>
      <w:bookmarkStart w:id="1150" w:name="ET_interruption_קריאה_3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50"/>
    </w:p>
    <w:p w14:paraId="748BE5B5" w14:textId="77777777" w:rsidR="001B1CDA" w:rsidRDefault="001B1CDA" w:rsidP="001B1CDA">
      <w:pPr>
        <w:pStyle w:val="KeepWithNext"/>
        <w:rPr>
          <w:rtl/>
        </w:rPr>
      </w:pPr>
    </w:p>
    <w:p w14:paraId="35F8420C" w14:textId="77777777" w:rsidR="001B1CDA" w:rsidRDefault="001B1CDA" w:rsidP="001B1CDA">
      <w:pPr>
        <w:rPr>
          <w:rtl/>
        </w:rPr>
      </w:pPr>
      <w:r>
        <w:rPr>
          <w:rtl/>
        </w:rPr>
        <w:t>מחוק-היסוד.</w:t>
      </w:r>
    </w:p>
    <w:p w14:paraId="100A926A" w14:textId="77777777" w:rsidR="001B1CDA" w:rsidRDefault="001B1CDA" w:rsidP="001B1CDA">
      <w:pPr>
        <w:rPr>
          <w:rtl/>
        </w:rPr>
      </w:pPr>
    </w:p>
    <w:p w14:paraId="009FAE00" w14:textId="77777777" w:rsidR="001B1CDA" w:rsidRDefault="001B1CDA" w:rsidP="001B1CDA">
      <w:pPr>
        <w:pStyle w:val="af8"/>
        <w:keepNext/>
        <w:rPr>
          <w:rtl/>
        </w:rPr>
      </w:pPr>
      <w:bookmarkStart w:id="1151" w:name="ET_yor_6157_3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1"/>
    </w:p>
    <w:p w14:paraId="08E2E00A" w14:textId="77777777" w:rsidR="001B1CDA" w:rsidRDefault="001B1CDA" w:rsidP="001B1CDA">
      <w:pPr>
        <w:rPr>
          <w:rtl/>
        </w:rPr>
      </w:pPr>
    </w:p>
    <w:p w14:paraId="02B98F4B" w14:textId="77777777" w:rsidR="001B1CDA" w:rsidRDefault="001B1CDA" w:rsidP="001B1CDA">
      <w:pPr>
        <w:rPr>
          <w:rtl/>
        </w:rPr>
      </w:pPr>
      <w:r>
        <w:rPr>
          <w:rFonts w:ascii="David" w:hAnsi="David"/>
          <w:rtl/>
        </w:rPr>
        <w:t xml:space="preserve">בגלל שבחוק-היסוד יש הגדרה של פעולות צבאיות משמעותיות לעניין הסמכת הקבינט, אז הם העתיקו את זה משם. אמה מה? </w:t>
      </w:r>
      <w:r>
        <w:rPr>
          <w:rtl/>
        </w:rPr>
        <w:t xml:space="preserve">יודעים מתי פעולות </w:t>
      </w:r>
      <w:bookmarkStart w:id="1152" w:name="_ETM_Q1_2565055"/>
      <w:bookmarkEnd w:id="1152"/>
      <w:r>
        <w:rPr>
          <w:rtl/>
        </w:rPr>
        <w:t>צבאיות משמעותיות מתחילות. לא יודעים מתי הן נגמרות.</w:t>
      </w:r>
    </w:p>
    <w:p w14:paraId="23BADCF1" w14:textId="77777777" w:rsidR="001B1CDA" w:rsidRDefault="001B1CDA" w:rsidP="001B1CDA">
      <w:pPr>
        <w:rPr>
          <w:rFonts w:ascii="David" w:hAnsi="David"/>
          <w:rtl/>
        </w:rPr>
      </w:pPr>
    </w:p>
    <w:p w14:paraId="52BADD96" w14:textId="77777777" w:rsidR="001B1CDA" w:rsidRDefault="001B1CDA" w:rsidP="001B1CDA">
      <w:pPr>
        <w:rPr>
          <w:rFonts w:ascii="David" w:hAnsi="David"/>
          <w:rtl/>
        </w:rPr>
      </w:pPr>
      <w:r>
        <w:rPr>
          <w:rFonts w:ascii="David" w:hAnsi="David"/>
          <w:rtl/>
        </w:rPr>
        <w:t xml:space="preserve">לכן, כשכתוב הפעולות הצבאיות המשמעותיות שעליהן החליטה ועדת השרים לענייני ביטחון לאומי והודיעה לגביהן לוועדת החוץ והביטחון של הכנסת ביום כ"ב בתשרי, יש לזה תאריך התחלה, אבל אין לזה תאריך סיום. </w:t>
      </w:r>
    </w:p>
    <w:p w14:paraId="65D39606" w14:textId="77777777" w:rsidR="001B1CDA" w:rsidRDefault="001B1CDA" w:rsidP="001B1CDA">
      <w:pPr>
        <w:rPr>
          <w:rFonts w:ascii="David" w:hAnsi="David"/>
          <w:rtl/>
        </w:rPr>
      </w:pPr>
      <w:bookmarkStart w:id="1153" w:name="_ETM_Q1_2567170"/>
      <w:bookmarkEnd w:id="1153"/>
    </w:p>
    <w:p w14:paraId="012F5420" w14:textId="77777777" w:rsidR="001B1CDA" w:rsidRDefault="001B1CDA" w:rsidP="001B1CDA">
      <w:pPr>
        <w:rPr>
          <w:rFonts w:ascii="David" w:hAnsi="David"/>
          <w:rtl/>
        </w:rPr>
      </w:pPr>
      <w:bookmarkStart w:id="1154" w:name="_ETM_Q1_2567513"/>
      <w:bookmarkStart w:id="1155" w:name="_ETM_Q1_2567614"/>
      <w:bookmarkStart w:id="1156" w:name="_ETM_Q1_2567713"/>
      <w:bookmarkEnd w:id="1154"/>
      <w:bookmarkEnd w:id="1155"/>
      <w:bookmarkEnd w:id="1156"/>
      <w:r>
        <w:rPr>
          <w:rFonts w:ascii="David" w:hAnsi="David"/>
          <w:rtl/>
        </w:rPr>
        <w:t>ולכן, כאשר בהגדרה הקודמת כתוב עד תום הפעולות הצבאיות המשמעותיות, זה תאריך שאין שום דרך לדעת מתי הוא.</w:t>
      </w:r>
    </w:p>
    <w:p w14:paraId="0FBB1157" w14:textId="77777777" w:rsidR="001B1CDA" w:rsidRDefault="001B1CDA" w:rsidP="001B1CDA">
      <w:pPr>
        <w:rPr>
          <w:rFonts w:ascii="David" w:hAnsi="David"/>
          <w:rtl/>
        </w:rPr>
      </w:pPr>
    </w:p>
    <w:p w14:paraId="1694F58D" w14:textId="77777777" w:rsidR="001B1CDA" w:rsidRDefault="001B1CDA" w:rsidP="001B1CDA">
      <w:pPr>
        <w:pStyle w:val="afb"/>
        <w:keepNext/>
        <w:rPr>
          <w:rtl/>
        </w:rPr>
      </w:pPr>
      <w:bookmarkStart w:id="1157" w:name="ET_guest_576214_91"/>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bookmarkEnd w:id="1157"/>
    </w:p>
    <w:p w14:paraId="6B9CD103" w14:textId="77777777" w:rsidR="001B1CDA" w:rsidRDefault="001B1CDA" w:rsidP="001B1CDA">
      <w:pPr>
        <w:pStyle w:val="KeepWithNext"/>
        <w:rPr>
          <w:rtl/>
        </w:rPr>
      </w:pPr>
    </w:p>
    <w:p w14:paraId="7A0B5DC7" w14:textId="77777777" w:rsidR="001B1CDA" w:rsidRDefault="001B1CDA" w:rsidP="001B1CDA">
      <w:pPr>
        <w:rPr>
          <w:rtl/>
        </w:rPr>
      </w:pPr>
      <w:bookmarkStart w:id="1158" w:name="_ETM_Q1_2587013"/>
      <w:bookmarkStart w:id="1159" w:name="_ETM_Q1_2587048"/>
      <w:bookmarkEnd w:id="1158"/>
      <w:bookmarkEnd w:id="1159"/>
      <w:r>
        <w:rPr>
          <w:rtl/>
        </w:rPr>
        <w:t>לפי המאוחר.</w:t>
      </w:r>
    </w:p>
    <w:p w14:paraId="2119A34A" w14:textId="77777777" w:rsidR="001B1CDA" w:rsidRDefault="001B1CDA" w:rsidP="001B1CDA">
      <w:pPr>
        <w:rPr>
          <w:rtl/>
        </w:rPr>
      </w:pPr>
      <w:bookmarkStart w:id="1160" w:name="_ETM_Q1_2590912"/>
      <w:bookmarkStart w:id="1161" w:name="_ETM_Q1_2590976"/>
      <w:bookmarkEnd w:id="1160"/>
      <w:bookmarkEnd w:id="1161"/>
    </w:p>
    <w:p w14:paraId="6F9A1B6E" w14:textId="77777777" w:rsidR="001B1CDA" w:rsidRDefault="001B1CDA" w:rsidP="001B1CDA">
      <w:pPr>
        <w:pStyle w:val="af8"/>
        <w:keepNext/>
        <w:rPr>
          <w:rtl/>
        </w:rPr>
      </w:pPr>
      <w:bookmarkStart w:id="1162" w:name="ET_yor_6157_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2"/>
    </w:p>
    <w:p w14:paraId="061B4B18" w14:textId="77777777" w:rsidR="001B1CDA" w:rsidRDefault="001B1CDA" w:rsidP="001B1CDA">
      <w:pPr>
        <w:ind w:firstLine="0"/>
        <w:rPr>
          <w:rFonts w:ascii="David" w:hAnsi="David"/>
          <w:rtl/>
        </w:rPr>
      </w:pPr>
      <w:bookmarkStart w:id="1163" w:name="_ETM_Q1_2591330"/>
      <w:bookmarkEnd w:id="1163"/>
    </w:p>
    <w:p w14:paraId="601C7C35" w14:textId="77777777" w:rsidR="001B1CDA" w:rsidRDefault="001B1CDA" w:rsidP="001B1CDA">
      <w:pPr>
        <w:rPr>
          <w:rFonts w:ascii="David" w:hAnsi="David"/>
          <w:rtl/>
        </w:rPr>
      </w:pPr>
      <w:r>
        <w:rPr>
          <w:rFonts w:ascii="David" w:hAnsi="David"/>
          <w:rtl/>
        </w:rPr>
        <w:t xml:space="preserve">לפי המאוחר או לפי המוקדם, אבל התאריך הזה הוא קבוצה ריקה. בקיצור, את שתי ההגדרות האלו אני לא מוכן להכניס לחקיקה, </w:t>
      </w:r>
      <w:bookmarkStart w:id="1164" w:name="_ETM_Q1_2589185"/>
      <w:bookmarkEnd w:id="1164"/>
      <w:r>
        <w:rPr>
          <w:rFonts w:ascii="David" w:hAnsi="David"/>
          <w:rtl/>
        </w:rPr>
        <w:t>בוודאי לא לחקיקה של מיום עד תום. בכל חוק שיגיע אליי – זה לא יישאר, בין אם ידובר בחוק אזרחי או בחוק אחר.</w:t>
      </w:r>
    </w:p>
    <w:p w14:paraId="3FD5E8B4" w14:textId="77777777" w:rsidR="001B1CDA" w:rsidRDefault="001B1CDA" w:rsidP="001B1CDA">
      <w:pPr>
        <w:rPr>
          <w:rFonts w:ascii="David" w:hAnsi="David"/>
          <w:rtl/>
        </w:rPr>
      </w:pPr>
    </w:p>
    <w:p w14:paraId="0C4D0701" w14:textId="77777777" w:rsidR="001B1CDA" w:rsidRDefault="001B1CDA" w:rsidP="001B1CDA">
      <w:pPr>
        <w:pStyle w:val="afb"/>
        <w:keepNext/>
        <w:rPr>
          <w:rtl/>
        </w:rPr>
      </w:pPr>
      <w:bookmarkStart w:id="1165" w:name="ET_guest_633659_312"/>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165"/>
    </w:p>
    <w:p w14:paraId="02125B07" w14:textId="77777777" w:rsidR="001B1CDA" w:rsidRDefault="001B1CDA" w:rsidP="001B1CDA">
      <w:pPr>
        <w:pStyle w:val="KeepWithNext"/>
        <w:rPr>
          <w:rtl/>
        </w:rPr>
      </w:pPr>
    </w:p>
    <w:p w14:paraId="153ACEB9" w14:textId="77777777" w:rsidR="001B1CDA" w:rsidRDefault="001B1CDA" w:rsidP="001B1CDA">
      <w:pPr>
        <w:rPr>
          <w:rFonts w:ascii="David" w:hAnsi="David"/>
          <w:rtl/>
        </w:rPr>
      </w:pPr>
      <w:r>
        <w:rPr>
          <w:rtl/>
        </w:rPr>
        <w:t xml:space="preserve">אפשר לדון בנושא. </w:t>
      </w:r>
      <w:r>
        <w:rPr>
          <w:rFonts w:ascii="David" w:hAnsi="David"/>
          <w:rtl/>
        </w:rPr>
        <w:t>כמובן שכל מה שנאמר עכשיו, היה על השולחן והיה ידוע לנו. הקושי הוא ברור ומובן. עם זאת, לא הצלחנו למצוא הגדרה אחרת.</w:t>
      </w:r>
    </w:p>
    <w:p w14:paraId="0C194503" w14:textId="77777777" w:rsidR="001B1CDA" w:rsidRDefault="001B1CDA" w:rsidP="001B1CDA">
      <w:pPr>
        <w:rPr>
          <w:rFonts w:ascii="David" w:hAnsi="David"/>
          <w:rtl/>
        </w:rPr>
      </w:pPr>
    </w:p>
    <w:p w14:paraId="4079383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6F6630" w14:textId="77777777" w:rsidR="001B1CDA" w:rsidRDefault="001B1CDA" w:rsidP="001B1CDA">
      <w:pPr>
        <w:rPr>
          <w:rFonts w:ascii="David" w:hAnsi="David"/>
          <w:rtl/>
        </w:rPr>
      </w:pPr>
    </w:p>
    <w:p w14:paraId="1DAFF3BD" w14:textId="77777777" w:rsidR="001B1CDA" w:rsidRDefault="001B1CDA" w:rsidP="001B1CDA">
      <w:pPr>
        <w:rPr>
          <w:rFonts w:ascii="David" w:hAnsi="David"/>
          <w:rtl/>
        </w:rPr>
      </w:pPr>
      <w:r>
        <w:rPr>
          <w:rFonts w:ascii="David" w:hAnsi="David"/>
          <w:rtl/>
        </w:rPr>
        <w:t>אז יש לי הצעה.</w:t>
      </w:r>
    </w:p>
    <w:p w14:paraId="02266B43" w14:textId="77777777" w:rsidR="001B1CDA" w:rsidRDefault="001B1CDA" w:rsidP="001B1CDA">
      <w:pPr>
        <w:rPr>
          <w:rFonts w:ascii="David" w:hAnsi="David"/>
          <w:rtl/>
        </w:rPr>
      </w:pPr>
    </w:p>
    <w:p w14:paraId="16ED9567"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33893C68" w14:textId="77777777" w:rsidR="001B1CDA" w:rsidRDefault="001B1CDA" w:rsidP="001B1CDA">
      <w:pPr>
        <w:rPr>
          <w:rFonts w:ascii="David" w:hAnsi="David"/>
          <w:rtl/>
        </w:rPr>
      </w:pPr>
    </w:p>
    <w:p w14:paraId="32DF1DCD" w14:textId="77777777" w:rsidR="001B1CDA" w:rsidRDefault="001B1CDA" w:rsidP="001B1CDA">
      <w:pPr>
        <w:rPr>
          <w:rFonts w:ascii="David" w:hAnsi="David"/>
          <w:rtl/>
        </w:rPr>
      </w:pPr>
      <w:r>
        <w:rPr>
          <w:rFonts w:ascii="David" w:hAnsi="David"/>
          <w:rtl/>
        </w:rPr>
        <w:t>אני אשמח לשמוע.</w:t>
      </w:r>
    </w:p>
    <w:p w14:paraId="348707E8" w14:textId="77777777" w:rsidR="001B1CDA" w:rsidRDefault="001B1CDA" w:rsidP="001B1CDA">
      <w:pPr>
        <w:rPr>
          <w:rFonts w:ascii="David" w:hAnsi="David"/>
          <w:rtl/>
        </w:rPr>
      </w:pPr>
    </w:p>
    <w:p w14:paraId="3B471F3B" w14:textId="77777777" w:rsidR="001B1CDA" w:rsidRDefault="001B1CDA" w:rsidP="001B1CDA">
      <w:pPr>
        <w:pStyle w:val="af8"/>
        <w:keepNext/>
        <w:rPr>
          <w:rtl/>
        </w:rPr>
      </w:pPr>
      <w:bookmarkStart w:id="1166" w:name="ET_yor_6157_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6"/>
    </w:p>
    <w:p w14:paraId="3285ED01" w14:textId="77777777" w:rsidR="001B1CDA" w:rsidRDefault="001B1CDA" w:rsidP="001B1CDA">
      <w:pPr>
        <w:rPr>
          <w:rtl/>
        </w:rPr>
      </w:pPr>
    </w:p>
    <w:p w14:paraId="56E21FA5" w14:textId="77777777" w:rsidR="001B1CDA" w:rsidRDefault="001B1CDA" w:rsidP="001B1CDA">
      <w:pPr>
        <w:rPr>
          <w:rFonts w:ascii="David" w:hAnsi="David"/>
          <w:rtl/>
        </w:rPr>
      </w:pPr>
      <w:r>
        <w:rPr>
          <w:rFonts w:ascii="David" w:hAnsi="David"/>
          <w:rtl/>
        </w:rPr>
        <w:t xml:space="preserve">במקום לייבא את ההגדרה, פשוט להפנות בחוק לתקנות שעת חירום. </w:t>
      </w:r>
    </w:p>
    <w:p w14:paraId="3BE4E671" w14:textId="77777777" w:rsidR="001B1CDA" w:rsidRDefault="001B1CDA" w:rsidP="001B1CDA">
      <w:pPr>
        <w:rPr>
          <w:rFonts w:ascii="David" w:hAnsi="David"/>
          <w:rtl/>
        </w:rPr>
      </w:pPr>
    </w:p>
    <w:p w14:paraId="57694D4C" w14:textId="77777777" w:rsidR="001B1CDA" w:rsidRDefault="001B1CDA" w:rsidP="001B1CDA">
      <w:pPr>
        <w:pStyle w:val="a5"/>
        <w:keepNext/>
        <w:rPr>
          <w:rtl/>
        </w:rPr>
      </w:pPr>
      <w:bookmarkStart w:id="1167" w:name="ET_speaker_6156_3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67"/>
    </w:p>
    <w:p w14:paraId="7DC74B0D" w14:textId="77777777" w:rsidR="001B1CDA" w:rsidRDefault="001B1CDA" w:rsidP="001B1CDA">
      <w:pPr>
        <w:pStyle w:val="KeepWithNext"/>
        <w:rPr>
          <w:rtl/>
        </w:rPr>
      </w:pPr>
    </w:p>
    <w:p w14:paraId="619727E2" w14:textId="77777777" w:rsidR="001B1CDA" w:rsidRDefault="001B1CDA" w:rsidP="001B1CDA">
      <w:pPr>
        <w:rPr>
          <w:rtl/>
        </w:rPr>
      </w:pPr>
      <w:r>
        <w:rPr>
          <w:rtl/>
        </w:rPr>
        <w:t>לא, לא.</w:t>
      </w:r>
    </w:p>
    <w:p w14:paraId="7EE1F42C" w14:textId="77777777" w:rsidR="001B1CDA" w:rsidRDefault="001B1CDA" w:rsidP="001B1CDA">
      <w:pPr>
        <w:rPr>
          <w:rtl/>
        </w:rPr>
      </w:pPr>
    </w:p>
    <w:p w14:paraId="3D612B7A" w14:textId="77777777" w:rsidR="001B1CDA" w:rsidRDefault="001B1CDA" w:rsidP="001B1CDA">
      <w:pPr>
        <w:pStyle w:val="af7"/>
        <w:keepNext/>
        <w:rPr>
          <w:rtl/>
        </w:rPr>
      </w:pPr>
      <w:bookmarkStart w:id="1168" w:name="ET_interruption_קריאה_3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68"/>
    </w:p>
    <w:p w14:paraId="53CDCBF3" w14:textId="77777777" w:rsidR="001B1CDA" w:rsidRDefault="001B1CDA" w:rsidP="001B1CDA">
      <w:pPr>
        <w:ind w:firstLine="0"/>
        <w:rPr>
          <w:rtl/>
        </w:rPr>
      </w:pPr>
    </w:p>
    <w:p w14:paraId="191600F2" w14:textId="77777777" w:rsidR="001B1CDA" w:rsidRDefault="001B1CDA" w:rsidP="001B1CDA">
      <w:pPr>
        <w:rPr>
          <w:rtl/>
        </w:rPr>
      </w:pPr>
      <w:r>
        <w:rPr>
          <w:rtl/>
        </w:rPr>
        <w:t>- - -</w:t>
      </w:r>
    </w:p>
    <w:p w14:paraId="7C2F0B51" w14:textId="77777777" w:rsidR="001B1CDA" w:rsidRDefault="001B1CDA" w:rsidP="001B1CDA">
      <w:pPr>
        <w:rPr>
          <w:rtl/>
        </w:rPr>
      </w:pPr>
    </w:p>
    <w:p w14:paraId="33D2269A" w14:textId="77777777" w:rsidR="001B1CDA" w:rsidRDefault="001B1CDA" w:rsidP="001B1CDA">
      <w:pPr>
        <w:pStyle w:val="af8"/>
        <w:keepNext/>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1FA54F" w14:textId="77777777" w:rsidR="001B1CDA" w:rsidRDefault="001B1CDA" w:rsidP="001B1CDA">
      <w:pPr>
        <w:ind w:firstLine="0"/>
        <w:rPr>
          <w:rtl/>
        </w:rPr>
      </w:pPr>
    </w:p>
    <w:p w14:paraId="7915867C" w14:textId="77777777" w:rsidR="001B1CDA" w:rsidRDefault="001B1CDA" w:rsidP="001B1CDA">
      <w:pPr>
        <w:rPr>
          <w:rFonts w:ascii="David" w:hAnsi="David"/>
          <w:rtl/>
        </w:rPr>
      </w:pPr>
      <w:r>
        <w:rPr>
          <w:rFonts w:ascii="David" w:hAnsi="David"/>
          <w:rtl/>
        </w:rPr>
        <w:t>שנייה. אני אסביר לכם למה. הרי אתם באים ואומרים, אומר גלעד שהוא רוצה לייצר קבוצה נפרדת, בין אם להקל או להחמיר</w:t>
      </w:r>
      <w:bookmarkStart w:id="1169" w:name="_ETM_Q1_2639268"/>
      <w:bookmarkEnd w:id="1169"/>
      <w:r>
        <w:rPr>
          <w:rFonts w:ascii="David" w:hAnsi="David"/>
          <w:rtl/>
        </w:rPr>
        <w:t xml:space="preserve"> עליה. הוא אומר: מי שכבר הקלתי עליו מכוח תקנות שעת חירום, כשיעברו 45 ימים עד שהוא יראה שופט או עם עוד הארכות וכאלו, אז אחרי שתיגמר התקופה של 45 ימים או 90 ימים או אני לא יודע מה, אני לא מוכן להתפשר על ה-</w:t>
      </w:r>
      <w:r>
        <w:rPr>
          <w:rFonts w:ascii="David" w:hAnsi="David"/>
        </w:rPr>
        <w:t>VC</w:t>
      </w:r>
      <w:r>
        <w:rPr>
          <w:rFonts w:ascii="David" w:hAnsi="David"/>
          <w:rtl/>
        </w:rPr>
        <w:t>. את זה אומר גלעד.</w:t>
      </w:r>
    </w:p>
    <w:p w14:paraId="49D54B7E" w14:textId="77777777" w:rsidR="001B1CDA" w:rsidRDefault="001B1CDA" w:rsidP="001B1CDA">
      <w:pPr>
        <w:rPr>
          <w:rFonts w:ascii="David" w:hAnsi="David"/>
          <w:rtl/>
        </w:rPr>
      </w:pPr>
    </w:p>
    <w:p w14:paraId="16BDF1C6" w14:textId="77777777" w:rsidR="001B1CDA" w:rsidRDefault="001B1CDA" w:rsidP="001B1CDA">
      <w:pPr>
        <w:rPr>
          <w:rFonts w:ascii="David" w:hAnsi="David"/>
          <w:rtl/>
        </w:rPr>
      </w:pPr>
      <w:r>
        <w:rPr>
          <w:rFonts w:ascii="David" w:hAnsi="David"/>
          <w:rtl/>
        </w:rPr>
        <w:t xml:space="preserve">יכול להיות שעמדתי היא שונה, אבל בכל מקרה זאת קבוצה שונה. הקבוצה השונה היא לא בהגדרה של התקש"ח, אלא מי שהתקש"ח הוחלה לגביו בפועל. יכול להיות שהיה מישהו שעקרונית ניתן היה להחיל עליו את התקש"ח, אבל בפועל לא החילו עליו, מכל מיני סיבות, למשל המבצעיות. מי שבפועל חלפו 45 ימים מכוח התקש"ח עד שהוא ראה שופט. </w:t>
      </w:r>
    </w:p>
    <w:p w14:paraId="0FF0F9F9" w14:textId="77777777" w:rsidR="001B1CDA" w:rsidRDefault="001B1CDA" w:rsidP="001B1CDA">
      <w:pPr>
        <w:rPr>
          <w:rFonts w:ascii="David" w:hAnsi="David"/>
          <w:rtl/>
        </w:rPr>
      </w:pPr>
      <w:bookmarkStart w:id="1170" w:name="_ETM_Q1_2674729"/>
      <w:bookmarkStart w:id="1171" w:name="_ETM_Q1_2674840"/>
      <w:bookmarkStart w:id="1172" w:name="_ETM_Q1_2674936"/>
      <w:bookmarkEnd w:id="1170"/>
      <w:bookmarkEnd w:id="1171"/>
      <w:bookmarkEnd w:id="1172"/>
    </w:p>
    <w:p w14:paraId="2AB26C0C" w14:textId="77777777" w:rsidR="001B1CDA" w:rsidRDefault="001B1CDA" w:rsidP="001B1CDA">
      <w:pPr>
        <w:rPr>
          <w:rFonts w:ascii="David" w:hAnsi="David"/>
          <w:rtl/>
        </w:rPr>
      </w:pPr>
      <w:bookmarkStart w:id="1173" w:name="_ETM_Q1_2675022"/>
      <w:bookmarkEnd w:id="1173"/>
      <w:r>
        <w:rPr>
          <w:rFonts w:ascii="David" w:hAnsi="David"/>
          <w:rtl/>
        </w:rPr>
        <w:t xml:space="preserve">אני חושב שהבדיקה צריכה להיות בפועל, ולא ללכת להגדרות של התקש"ח. יכול להיות שיש מישהו שנכנס להגדרות של התקש"ח ובהתחלה – בגלל טעות או לא בגלל טעות – הביאו אותו לשופט ביום הראשון. יכול להיות. לא יודע. אין לי מושג. </w:t>
      </w:r>
    </w:p>
    <w:p w14:paraId="19E7D0BE" w14:textId="77777777" w:rsidR="001B1CDA" w:rsidRDefault="001B1CDA" w:rsidP="001B1CDA">
      <w:pPr>
        <w:rPr>
          <w:rFonts w:ascii="David" w:hAnsi="David"/>
          <w:rtl/>
        </w:rPr>
      </w:pPr>
    </w:p>
    <w:p w14:paraId="6D3FCE54" w14:textId="77777777" w:rsidR="001B1CDA" w:rsidRDefault="001B1CDA" w:rsidP="001B1CDA">
      <w:pPr>
        <w:pStyle w:val="afb"/>
        <w:keepNext/>
        <w:rPr>
          <w:rtl/>
        </w:rPr>
      </w:pPr>
      <w:bookmarkStart w:id="1174" w:name="ET_guest_633659_31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174"/>
    </w:p>
    <w:p w14:paraId="43DB6D64" w14:textId="77777777" w:rsidR="001B1CDA" w:rsidRDefault="001B1CDA" w:rsidP="001B1CDA">
      <w:pPr>
        <w:pStyle w:val="KeepWithNext"/>
        <w:rPr>
          <w:rtl/>
        </w:rPr>
      </w:pPr>
    </w:p>
    <w:p w14:paraId="54007F5A" w14:textId="77777777" w:rsidR="001B1CDA" w:rsidRDefault="001B1CDA" w:rsidP="001B1CDA">
      <w:pPr>
        <w:rPr>
          <w:rtl/>
        </w:rPr>
      </w:pPr>
      <w:r>
        <w:rPr>
          <w:rtl/>
        </w:rPr>
        <w:t>אני בספק.</w:t>
      </w:r>
    </w:p>
    <w:p w14:paraId="32227A5C" w14:textId="77777777" w:rsidR="001B1CDA" w:rsidRDefault="001B1CDA" w:rsidP="001B1CDA">
      <w:pPr>
        <w:rPr>
          <w:rtl/>
        </w:rPr>
      </w:pPr>
    </w:p>
    <w:p w14:paraId="6FBCED0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DDAB3D" w14:textId="77777777" w:rsidR="001B1CDA" w:rsidRDefault="001B1CDA" w:rsidP="001B1CDA">
      <w:pPr>
        <w:rPr>
          <w:rtl/>
        </w:rPr>
      </w:pPr>
    </w:p>
    <w:p w14:paraId="7BFF1581" w14:textId="77777777" w:rsidR="001B1CDA" w:rsidRDefault="001B1CDA" w:rsidP="001B1CDA">
      <w:pPr>
        <w:rPr>
          <w:rFonts w:ascii="David" w:hAnsi="David"/>
          <w:rtl/>
        </w:rPr>
      </w:pPr>
      <w:r>
        <w:rPr>
          <w:rFonts w:ascii="David" w:hAnsi="David"/>
          <w:rtl/>
        </w:rPr>
        <w:t>או שלא לשופט. עשו לו הארכות מעצר ב-</w:t>
      </w:r>
      <w:r>
        <w:rPr>
          <w:rFonts w:ascii="David" w:hAnsi="David"/>
        </w:rPr>
        <w:t>VC</w:t>
      </w:r>
      <w:r>
        <w:rPr>
          <w:rFonts w:ascii="David" w:hAnsi="David"/>
          <w:rtl/>
        </w:rPr>
        <w:t xml:space="preserve">. אין לי מושג. יכול להיות שהוא נכנס כרגיל. יכול להיות שהוא היה מבוקש לחקירה בהקשר אחר והשב"כ אחר כך שחרר אותו. אין לי מושג. אני לא מכיר את המקרים. </w:t>
      </w:r>
    </w:p>
    <w:p w14:paraId="03E8E79C" w14:textId="77777777" w:rsidR="001B1CDA" w:rsidRDefault="001B1CDA" w:rsidP="001B1CDA">
      <w:pPr>
        <w:rPr>
          <w:rFonts w:ascii="David" w:hAnsi="David"/>
          <w:rtl/>
        </w:rPr>
      </w:pPr>
    </w:p>
    <w:p w14:paraId="1909F4F6" w14:textId="77777777" w:rsidR="001B1CDA" w:rsidRDefault="001B1CDA" w:rsidP="001B1CDA">
      <w:pPr>
        <w:rPr>
          <w:rFonts w:ascii="David" w:hAnsi="David"/>
          <w:rtl/>
        </w:rPr>
      </w:pPr>
      <w:r>
        <w:rPr>
          <w:rFonts w:ascii="David" w:hAnsi="David"/>
          <w:rtl/>
        </w:rPr>
        <w:t>אני רק אומר שאם גלעד רוצה לייצר את ההבחנה הזאת, זה יותר לסעיף האופרטיבי, כשהוא אומר: אם כבר דחיתם לבן אדם ב-90 ימים את מועד המפגש הראשון שלו עם השופט, אז שתהיה הפניה</w:t>
      </w:r>
      <w:bookmarkStart w:id="1175" w:name="_ETM_Q1_2720645"/>
      <w:bookmarkEnd w:id="1175"/>
      <w:r>
        <w:rPr>
          <w:rFonts w:ascii="David" w:hAnsi="David"/>
          <w:rtl/>
        </w:rPr>
        <w:t xml:space="preserve"> שמי שלא ראה שופט – לא ב-</w:t>
      </w:r>
      <w:r>
        <w:rPr>
          <w:rFonts w:ascii="David" w:hAnsi="David"/>
        </w:rPr>
        <w:t>VC</w:t>
      </w:r>
      <w:r>
        <w:rPr>
          <w:rFonts w:ascii="David" w:hAnsi="David"/>
          <w:rtl/>
        </w:rPr>
        <w:t xml:space="preserve"> ולא בצורה אחרת – במשך 45 או 90 ימים - - - </w:t>
      </w:r>
    </w:p>
    <w:p w14:paraId="2E073811" w14:textId="77777777" w:rsidR="001B1CDA" w:rsidRDefault="001B1CDA" w:rsidP="001B1CDA">
      <w:pPr>
        <w:rPr>
          <w:rFonts w:ascii="David" w:hAnsi="David"/>
          <w:rtl/>
        </w:rPr>
      </w:pPr>
    </w:p>
    <w:p w14:paraId="65FEAE94"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767C4BC3" w14:textId="77777777" w:rsidR="001B1CDA" w:rsidRDefault="001B1CDA" w:rsidP="001B1CDA">
      <w:pPr>
        <w:pStyle w:val="KeepWithNext"/>
        <w:rPr>
          <w:rtl/>
        </w:rPr>
      </w:pPr>
    </w:p>
    <w:p w14:paraId="19737C8A" w14:textId="77777777" w:rsidR="001B1CDA" w:rsidRDefault="001B1CDA" w:rsidP="001B1CDA">
      <w:pPr>
        <w:rPr>
          <w:rtl/>
        </w:rPr>
      </w:pPr>
      <w:r>
        <w:rPr>
          <w:rtl/>
        </w:rPr>
        <w:t>גם ב-</w:t>
      </w:r>
      <w:r>
        <w:t>VC</w:t>
      </w:r>
      <w:r>
        <w:rPr>
          <w:rtl/>
        </w:rPr>
        <w:t>?</w:t>
      </w:r>
    </w:p>
    <w:p w14:paraId="7E7D87FB" w14:textId="77777777" w:rsidR="001B1CDA" w:rsidRDefault="001B1CDA" w:rsidP="001B1CDA">
      <w:pPr>
        <w:rPr>
          <w:rtl/>
        </w:rPr>
      </w:pPr>
    </w:p>
    <w:p w14:paraId="30D69DD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716206" w14:textId="77777777" w:rsidR="001B1CDA" w:rsidRDefault="001B1CDA" w:rsidP="001B1CDA">
      <w:pPr>
        <w:pStyle w:val="KeepWithNext"/>
        <w:rPr>
          <w:rtl/>
        </w:rPr>
      </w:pPr>
    </w:p>
    <w:p w14:paraId="7CCA46C2" w14:textId="77777777" w:rsidR="001B1CDA" w:rsidRDefault="001B1CDA" w:rsidP="001B1CDA">
      <w:pPr>
        <w:rPr>
          <w:rtl/>
        </w:rPr>
      </w:pPr>
      <w:r>
        <w:rPr>
          <w:rtl/>
        </w:rPr>
        <w:t xml:space="preserve">שנייה. הוא לא ראה בכלל. </w:t>
      </w:r>
      <w:bookmarkStart w:id="1176" w:name="_ETM_Q1_2724452"/>
      <w:bookmarkEnd w:id="1176"/>
    </w:p>
    <w:p w14:paraId="770984B9" w14:textId="77777777" w:rsidR="001B1CDA" w:rsidRDefault="001B1CDA" w:rsidP="001B1CDA">
      <w:pPr>
        <w:rPr>
          <w:rtl/>
        </w:rPr>
      </w:pPr>
      <w:bookmarkStart w:id="1177" w:name="_ETM_Q1_2724768"/>
      <w:bookmarkEnd w:id="1177"/>
    </w:p>
    <w:p w14:paraId="43359DF9"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7AFA4187" w14:textId="77777777" w:rsidR="001B1CDA" w:rsidRDefault="001B1CDA" w:rsidP="001B1CDA">
      <w:pPr>
        <w:pStyle w:val="KeepWithNext"/>
        <w:rPr>
          <w:rtl/>
        </w:rPr>
      </w:pPr>
    </w:p>
    <w:p w14:paraId="6DB0E3B5" w14:textId="77777777" w:rsidR="001B1CDA" w:rsidRDefault="001B1CDA" w:rsidP="001B1CDA">
      <w:pPr>
        <w:rPr>
          <w:rtl/>
        </w:rPr>
      </w:pPr>
      <w:bookmarkStart w:id="1178" w:name="_ETM_Q1_2728727"/>
      <w:bookmarkEnd w:id="1178"/>
      <w:r>
        <w:rPr>
          <w:rtl/>
        </w:rPr>
        <w:t>לא, ב-</w:t>
      </w:r>
      <w:r>
        <w:t>VC</w:t>
      </w:r>
      <w:r>
        <w:rPr>
          <w:rtl/>
        </w:rPr>
        <w:t xml:space="preserve"> הוא כן ראה.</w:t>
      </w:r>
    </w:p>
    <w:p w14:paraId="361C86C6" w14:textId="77777777" w:rsidR="001B1CDA" w:rsidRDefault="001B1CDA" w:rsidP="001B1CDA">
      <w:pPr>
        <w:rPr>
          <w:rtl/>
        </w:rPr>
      </w:pPr>
      <w:bookmarkStart w:id="1179" w:name="_ETM_Q1_2731590"/>
      <w:bookmarkStart w:id="1180" w:name="_ETM_Q1_2731822"/>
      <w:bookmarkEnd w:id="1179"/>
      <w:bookmarkEnd w:id="1180"/>
    </w:p>
    <w:p w14:paraId="7F6B22AE"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C1E7BB9" w14:textId="77777777" w:rsidR="001B1CDA" w:rsidRDefault="001B1CDA" w:rsidP="001B1CDA">
      <w:pPr>
        <w:rPr>
          <w:rtl/>
        </w:rPr>
      </w:pPr>
    </w:p>
    <w:p w14:paraId="487D54A1" w14:textId="77777777" w:rsidR="001B1CDA" w:rsidRDefault="001B1CDA" w:rsidP="001B1CDA">
      <w:pPr>
        <w:rPr>
          <w:rtl/>
        </w:rPr>
      </w:pPr>
      <w:r>
        <w:rPr>
          <w:rtl/>
        </w:rPr>
        <w:t>הוא כן ראה?</w:t>
      </w:r>
    </w:p>
    <w:p w14:paraId="0B2477F6" w14:textId="77777777" w:rsidR="001B1CDA" w:rsidRDefault="001B1CDA" w:rsidP="001B1CDA">
      <w:pPr>
        <w:rPr>
          <w:rtl/>
        </w:rPr>
      </w:pPr>
    </w:p>
    <w:p w14:paraId="111AD92F"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E0A981F" w14:textId="77777777" w:rsidR="001B1CDA" w:rsidRDefault="001B1CDA" w:rsidP="001B1CDA">
      <w:pPr>
        <w:rPr>
          <w:rtl/>
        </w:rPr>
      </w:pPr>
    </w:p>
    <w:p w14:paraId="077AB202" w14:textId="77777777" w:rsidR="001B1CDA" w:rsidRDefault="001B1CDA" w:rsidP="001B1CDA">
      <w:pPr>
        <w:rPr>
          <w:rtl/>
        </w:rPr>
      </w:pPr>
      <w:r>
        <w:rPr>
          <w:rtl/>
        </w:rPr>
        <w:t>ב-</w:t>
      </w:r>
      <w:r>
        <w:t>VC</w:t>
      </w:r>
      <w:r>
        <w:rPr>
          <w:rtl/>
        </w:rPr>
        <w:t xml:space="preserve"> הוא ראה? כן? </w:t>
      </w:r>
    </w:p>
    <w:p w14:paraId="090BBAEA" w14:textId="77777777" w:rsidR="001B1CDA" w:rsidRDefault="001B1CDA" w:rsidP="001B1CDA">
      <w:pPr>
        <w:rPr>
          <w:rtl/>
        </w:rPr>
      </w:pPr>
    </w:p>
    <w:p w14:paraId="220E61BA"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CC7D153" w14:textId="77777777" w:rsidR="001B1CDA" w:rsidRDefault="001B1CDA" w:rsidP="001B1CDA">
      <w:pPr>
        <w:rPr>
          <w:rtl/>
        </w:rPr>
      </w:pPr>
    </w:p>
    <w:p w14:paraId="38B60BD5" w14:textId="77777777" w:rsidR="001B1CDA" w:rsidRDefault="001B1CDA" w:rsidP="001B1CDA">
      <w:pPr>
        <w:rPr>
          <w:rtl/>
        </w:rPr>
      </w:pPr>
      <w:r>
        <w:rPr>
          <w:rtl/>
        </w:rPr>
        <w:t>הוא ראה.</w:t>
      </w:r>
    </w:p>
    <w:p w14:paraId="3AF0CA70" w14:textId="77777777" w:rsidR="001B1CDA" w:rsidRDefault="001B1CDA" w:rsidP="001B1CDA">
      <w:pPr>
        <w:rPr>
          <w:rtl/>
        </w:rPr>
      </w:pPr>
    </w:p>
    <w:p w14:paraId="4292FF4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5849C5" w14:textId="77777777" w:rsidR="001B1CDA" w:rsidRDefault="001B1CDA" w:rsidP="001B1CDA">
      <w:pPr>
        <w:ind w:firstLine="0"/>
        <w:rPr>
          <w:rtl/>
        </w:rPr>
      </w:pPr>
      <w:bookmarkStart w:id="1181" w:name="_ETM_Q1_2730444"/>
      <w:bookmarkEnd w:id="1181"/>
    </w:p>
    <w:p w14:paraId="0212D187" w14:textId="77777777" w:rsidR="001B1CDA" w:rsidRDefault="001B1CDA" w:rsidP="001B1CDA">
      <w:pPr>
        <w:rPr>
          <w:rFonts w:ascii="David" w:hAnsi="David"/>
          <w:rtl/>
        </w:rPr>
      </w:pPr>
      <w:r>
        <w:rPr>
          <w:rFonts w:ascii="David" w:hAnsi="David"/>
          <w:rtl/>
        </w:rPr>
        <w:t>הקבוצה הזאת רואה ב-</w:t>
      </w:r>
      <w:r>
        <w:rPr>
          <w:rFonts w:ascii="David" w:hAnsi="David"/>
        </w:rPr>
        <w:t>VC</w:t>
      </w:r>
      <w:r>
        <w:rPr>
          <w:rFonts w:ascii="David" w:hAnsi="David"/>
          <w:rtl/>
        </w:rPr>
        <w:t>?</w:t>
      </w:r>
    </w:p>
    <w:p w14:paraId="26FCDC0C" w14:textId="77777777" w:rsidR="001B1CDA" w:rsidRDefault="001B1CDA" w:rsidP="001B1CDA">
      <w:pPr>
        <w:rPr>
          <w:rFonts w:ascii="David" w:hAnsi="David"/>
          <w:rtl/>
        </w:rPr>
      </w:pPr>
    </w:p>
    <w:p w14:paraId="4D926E1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596158B" w14:textId="77777777" w:rsidR="001B1CDA" w:rsidRDefault="001B1CDA" w:rsidP="001B1CDA">
      <w:pPr>
        <w:rPr>
          <w:rFonts w:ascii="David" w:hAnsi="David"/>
          <w:rtl/>
        </w:rPr>
      </w:pPr>
    </w:p>
    <w:p w14:paraId="69C516E9" w14:textId="77777777" w:rsidR="001B1CDA" w:rsidRDefault="001B1CDA" w:rsidP="001B1CDA">
      <w:pPr>
        <w:rPr>
          <w:rFonts w:ascii="David" w:hAnsi="David"/>
          <w:rtl/>
        </w:rPr>
      </w:pPr>
      <w:r>
        <w:rPr>
          <w:rFonts w:ascii="David" w:hAnsi="David"/>
          <w:rtl/>
        </w:rPr>
        <w:t>ב-45 הימים היא רואה?</w:t>
      </w:r>
    </w:p>
    <w:p w14:paraId="490CE94C" w14:textId="77777777" w:rsidR="001B1CDA" w:rsidRDefault="001B1CDA" w:rsidP="001B1CDA">
      <w:pPr>
        <w:rPr>
          <w:rFonts w:ascii="David" w:hAnsi="David"/>
          <w:rtl/>
        </w:rPr>
      </w:pPr>
    </w:p>
    <w:p w14:paraId="0F5EDDBB"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456D0F99" w14:textId="77777777" w:rsidR="001B1CDA" w:rsidRDefault="001B1CDA" w:rsidP="001B1CDA">
      <w:pPr>
        <w:rPr>
          <w:rFonts w:ascii="David" w:hAnsi="David"/>
          <w:rtl/>
        </w:rPr>
      </w:pPr>
    </w:p>
    <w:p w14:paraId="03FC310F" w14:textId="77777777" w:rsidR="001B1CDA" w:rsidRDefault="001B1CDA" w:rsidP="001B1CDA">
      <w:pPr>
        <w:rPr>
          <w:rFonts w:ascii="David" w:hAnsi="David"/>
          <w:rtl/>
        </w:rPr>
      </w:pPr>
      <w:r>
        <w:rPr>
          <w:rFonts w:ascii="David" w:hAnsi="David"/>
          <w:rtl/>
        </w:rPr>
        <w:t>בטח. ב-</w:t>
      </w:r>
      <w:r>
        <w:rPr>
          <w:rFonts w:ascii="David" w:hAnsi="David"/>
        </w:rPr>
        <w:t>VC</w:t>
      </w:r>
      <w:r>
        <w:rPr>
          <w:rFonts w:ascii="David" w:hAnsi="David"/>
          <w:rtl/>
        </w:rPr>
        <w:t xml:space="preserve"> – רואה.</w:t>
      </w:r>
    </w:p>
    <w:p w14:paraId="7CF2C312" w14:textId="77777777" w:rsidR="001B1CDA" w:rsidRDefault="001B1CDA" w:rsidP="001B1CDA">
      <w:pPr>
        <w:rPr>
          <w:rFonts w:ascii="David" w:hAnsi="David"/>
          <w:rtl/>
        </w:rPr>
      </w:pPr>
    </w:p>
    <w:p w14:paraId="08327357" w14:textId="77777777" w:rsidR="001B1CDA" w:rsidRDefault="001B1CDA" w:rsidP="001B1CDA">
      <w:pPr>
        <w:pStyle w:val="afb"/>
        <w:keepNext/>
        <w:rPr>
          <w:rtl/>
        </w:rPr>
      </w:pPr>
      <w:bookmarkStart w:id="1182" w:name="ET_guest_633659_32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182"/>
    </w:p>
    <w:p w14:paraId="127F965E" w14:textId="77777777" w:rsidR="001B1CDA" w:rsidRDefault="001B1CDA" w:rsidP="001B1CDA">
      <w:pPr>
        <w:rPr>
          <w:rFonts w:ascii="David" w:hAnsi="David"/>
          <w:rtl/>
        </w:rPr>
      </w:pPr>
    </w:p>
    <w:p w14:paraId="43B84BBF" w14:textId="77777777" w:rsidR="001B1CDA" w:rsidRDefault="001B1CDA" w:rsidP="001B1CDA">
      <w:pPr>
        <w:rPr>
          <w:rFonts w:ascii="David" w:hAnsi="David"/>
          <w:rtl/>
        </w:rPr>
      </w:pPr>
      <w:r>
        <w:rPr>
          <w:rFonts w:ascii="David" w:hAnsi="David"/>
          <w:rtl/>
        </w:rPr>
        <w:t>קודם כל, הקבוצה הזאת ראתה שופטים. מי שנתפס לפני כניסתן של תקנות שעת חירום האלה לתוקף, הוא בוודאי ראה שופט. תקנות שעת חירום האלה הותקנו ב-7 בנובמבר.</w:t>
      </w:r>
    </w:p>
    <w:p w14:paraId="103EAFB0" w14:textId="77777777" w:rsidR="001B1CDA" w:rsidRDefault="001B1CDA" w:rsidP="001B1CDA">
      <w:pPr>
        <w:rPr>
          <w:rFonts w:ascii="David" w:hAnsi="David"/>
          <w:rtl/>
        </w:rPr>
      </w:pPr>
    </w:p>
    <w:p w14:paraId="4FE6A97C" w14:textId="77777777" w:rsidR="001B1CDA" w:rsidRDefault="001B1CDA" w:rsidP="001B1CDA">
      <w:pPr>
        <w:pStyle w:val="a5"/>
        <w:keepNext/>
        <w:rPr>
          <w:rtl/>
        </w:rPr>
      </w:pPr>
      <w:bookmarkStart w:id="1183" w:name="ET_speaker_6156_3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3"/>
    </w:p>
    <w:p w14:paraId="5F00DCE0" w14:textId="77777777" w:rsidR="001B1CDA" w:rsidRDefault="001B1CDA" w:rsidP="001B1CDA">
      <w:pPr>
        <w:pStyle w:val="KeepWithNext"/>
        <w:rPr>
          <w:rtl/>
        </w:rPr>
      </w:pPr>
    </w:p>
    <w:p w14:paraId="3F266D9E" w14:textId="77777777" w:rsidR="001B1CDA" w:rsidRDefault="001B1CDA" w:rsidP="001B1CDA">
      <w:pPr>
        <w:rPr>
          <w:rFonts w:ascii="David" w:hAnsi="David"/>
          <w:rtl/>
        </w:rPr>
      </w:pPr>
      <w:r>
        <w:rPr>
          <w:rtl/>
        </w:rPr>
        <w:t xml:space="preserve">אבל מי שנתפס אחרי זה, יכול </w:t>
      </w:r>
      <w:r>
        <w:rPr>
          <w:rFonts w:ascii="David" w:hAnsi="David"/>
          <w:rtl/>
        </w:rPr>
        <w:t xml:space="preserve">במשך 45 ימים לא לראות שופט? </w:t>
      </w:r>
    </w:p>
    <w:p w14:paraId="404823FC" w14:textId="77777777" w:rsidR="001B1CDA" w:rsidRDefault="001B1CDA" w:rsidP="001B1CDA">
      <w:pPr>
        <w:rPr>
          <w:rFonts w:ascii="David" w:hAnsi="David"/>
          <w:rtl/>
        </w:rPr>
      </w:pPr>
    </w:p>
    <w:p w14:paraId="2A994F5E"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5686944D" w14:textId="77777777" w:rsidR="001B1CDA" w:rsidRDefault="001B1CDA" w:rsidP="001B1CDA">
      <w:pPr>
        <w:rPr>
          <w:rFonts w:ascii="David" w:hAnsi="David"/>
          <w:rtl/>
        </w:rPr>
      </w:pPr>
    </w:p>
    <w:p w14:paraId="03F42EEF" w14:textId="77777777" w:rsidR="001B1CDA" w:rsidRDefault="001B1CDA" w:rsidP="001B1CDA">
      <w:pPr>
        <w:rPr>
          <w:rFonts w:ascii="David" w:hAnsi="David"/>
          <w:rtl/>
        </w:rPr>
      </w:pPr>
      <w:r>
        <w:rPr>
          <w:rFonts w:ascii="David" w:hAnsi="David"/>
          <w:rtl/>
        </w:rPr>
        <w:t>נכון.</w:t>
      </w:r>
    </w:p>
    <w:p w14:paraId="49B93BF3" w14:textId="77777777" w:rsidR="001B1CDA" w:rsidRDefault="001B1CDA" w:rsidP="001B1CDA">
      <w:pPr>
        <w:rPr>
          <w:rFonts w:ascii="David" w:hAnsi="David"/>
          <w:rtl/>
        </w:rPr>
      </w:pPr>
    </w:p>
    <w:p w14:paraId="623DAACC" w14:textId="77777777" w:rsidR="001B1CDA" w:rsidRDefault="001B1CDA" w:rsidP="001B1CDA">
      <w:pPr>
        <w:pStyle w:val="af8"/>
        <w:keepNext/>
        <w:rPr>
          <w:rtl/>
        </w:rPr>
      </w:pPr>
      <w:bookmarkStart w:id="1184"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4"/>
    </w:p>
    <w:p w14:paraId="72CE45EC" w14:textId="77777777" w:rsidR="001B1CDA" w:rsidRDefault="001B1CDA" w:rsidP="001B1CDA">
      <w:pPr>
        <w:pStyle w:val="KeepWithNext"/>
        <w:rPr>
          <w:rtl/>
        </w:rPr>
      </w:pPr>
    </w:p>
    <w:p w14:paraId="6E5D6B90" w14:textId="77777777" w:rsidR="001B1CDA" w:rsidRDefault="001B1CDA" w:rsidP="001B1CDA">
      <w:pPr>
        <w:rPr>
          <w:rtl/>
        </w:rPr>
      </w:pPr>
      <w:r>
        <w:rPr>
          <w:rtl/>
        </w:rPr>
        <w:t>גם לא ב-</w:t>
      </w:r>
      <w:r>
        <w:t>VC</w:t>
      </w:r>
      <w:r>
        <w:rPr>
          <w:rtl/>
        </w:rPr>
        <w:t>.</w:t>
      </w:r>
    </w:p>
    <w:p w14:paraId="10F464D5" w14:textId="77777777" w:rsidR="001B1CDA" w:rsidRDefault="001B1CDA" w:rsidP="001B1CDA">
      <w:pPr>
        <w:rPr>
          <w:rtl/>
        </w:rPr>
      </w:pPr>
    </w:p>
    <w:p w14:paraId="0ACCFA0D" w14:textId="77777777" w:rsidR="001B1CDA" w:rsidRDefault="001B1CDA" w:rsidP="001B1CDA">
      <w:pPr>
        <w:pStyle w:val="a5"/>
        <w:keepNext/>
        <w:rPr>
          <w:rtl/>
        </w:rPr>
      </w:pPr>
      <w:bookmarkStart w:id="1185" w:name="ET_speaker_6156_3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5"/>
    </w:p>
    <w:p w14:paraId="74A180D0" w14:textId="77777777" w:rsidR="001B1CDA" w:rsidRDefault="001B1CDA" w:rsidP="001B1CDA">
      <w:pPr>
        <w:rPr>
          <w:rtl/>
        </w:rPr>
      </w:pPr>
    </w:p>
    <w:p w14:paraId="72D79F53" w14:textId="77777777" w:rsidR="001B1CDA" w:rsidRDefault="001B1CDA" w:rsidP="001B1CDA">
      <w:pPr>
        <w:rPr>
          <w:rFonts w:ascii="David" w:hAnsi="David"/>
          <w:rtl/>
        </w:rPr>
      </w:pPr>
      <w:r>
        <w:rPr>
          <w:rFonts w:ascii="David" w:hAnsi="David"/>
          <w:rtl/>
        </w:rPr>
        <w:t xml:space="preserve">בוודאי. </w:t>
      </w:r>
    </w:p>
    <w:p w14:paraId="5508256B" w14:textId="77777777" w:rsidR="001B1CDA" w:rsidRDefault="001B1CDA" w:rsidP="001B1CDA">
      <w:pPr>
        <w:rPr>
          <w:rFonts w:ascii="David" w:hAnsi="David"/>
          <w:rtl/>
        </w:rPr>
      </w:pPr>
    </w:p>
    <w:p w14:paraId="349053DC"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FEDFE88" w14:textId="77777777" w:rsidR="001B1CDA" w:rsidRDefault="001B1CDA" w:rsidP="001B1CDA">
      <w:pPr>
        <w:rPr>
          <w:rFonts w:ascii="David" w:hAnsi="David"/>
          <w:rtl/>
        </w:rPr>
      </w:pPr>
    </w:p>
    <w:p w14:paraId="084A788F" w14:textId="77777777" w:rsidR="001B1CDA" w:rsidRDefault="001B1CDA" w:rsidP="001B1CDA">
      <w:pPr>
        <w:rPr>
          <w:rFonts w:ascii="David" w:hAnsi="David"/>
          <w:rtl/>
        </w:rPr>
      </w:pPr>
      <w:r>
        <w:rPr>
          <w:rFonts w:ascii="David" w:hAnsi="David"/>
          <w:rtl/>
        </w:rPr>
        <w:t>יראה ב-</w:t>
      </w:r>
      <w:r>
        <w:rPr>
          <w:rFonts w:ascii="David" w:hAnsi="David"/>
        </w:rPr>
        <w:t>VC</w:t>
      </w:r>
      <w:r>
        <w:rPr>
          <w:rFonts w:ascii="David" w:hAnsi="David"/>
          <w:rtl/>
        </w:rPr>
        <w:t>?</w:t>
      </w:r>
    </w:p>
    <w:p w14:paraId="2BFFAE90" w14:textId="77777777" w:rsidR="001B1CDA" w:rsidRDefault="001B1CDA" w:rsidP="001B1CDA">
      <w:pPr>
        <w:rPr>
          <w:rFonts w:ascii="David" w:hAnsi="David"/>
          <w:rtl/>
        </w:rPr>
      </w:pPr>
    </w:p>
    <w:p w14:paraId="0AD88F06" w14:textId="77777777" w:rsidR="001B1CDA" w:rsidRDefault="001B1CDA" w:rsidP="001B1CDA">
      <w:pPr>
        <w:pStyle w:val="af8"/>
        <w:keepNext/>
        <w:rPr>
          <w:rtl/>
        </w:rPr>
      </w:pPr>
      <w:bookmarkStart w:id="1186" w:name="ET_yor_6157_3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6"/>
    </w:p>
    <w:p w14:paraId="30F3A250" w14:textId="77777777" w:rsidR="001B1CDA" w:rsidRDefault="001B1CDA" w:rsidP="001B1CDA">
      <w:pPr>
        <w:rPr>
          <w:rtl/>
        </w:rPr>
      </w:pPr>
    </w:p>
    <w:p w14:paraId="0DA69555" w14:textId="77777777" w:rsidR="001B1CDA" w:rsidRDefault="001B1CDA" w:rsidP="001B1CDA">
      <w:pPr>
        <w:rPr>
          <w:rtl/>
        </w:rPr>
      </w:pPr>
      <w:r>
        <w:rPr>
          <w:rFonts w:ascii="David" w:hAnsi="David"/>
          <w:rtl/>
        </w:rPr>
        <w:t xml:space="preserve">לא. </w:t>
      </w:r>
      <w:r>
        <w:rPr>
          <w:rtl/>
        </w:rPr>
        <w:t>גם לא ב-</w:t>
      </w:r>
      <w:r>
        <w:t>VC</w:t>
      </w:r>
      <w:r>
        <w:rPr>
          <w:rtl/>
        </w:rPr>
        <w:t>.</w:t>
      </w:r>
    </w:p>
    <w:p w14:paraId="4ABB8F2E" w14:textId="77777777" w:rsidR="001B1CDA" w:rsidRDefault="001B1CDA" w:rsidP="001B1CDA">
      <w:pPr>
        <w:rPr>
          <w:rtl/>
        </w:rPr>
      </w:pPr>
      <w:bookmarkStart w:id="1187" w:name="_ETM_Q1_2760210"/>
      <w:bookmarkEnd w:id="1187"/>
    </w:p>
    <w:p w14:paraId="1870C57C"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3954DD7F" w14:textId="77777777" w:rsidR="001B1CDA" w:rsidRDefault="001B1CDA" w:rsidP="001B1CDA">
      <w:pPr>
        <w:pStyle w:val="KeepWithNext"/>
        <w:rPr>
          <w:rtl/>
        </w:rPr>
      </w:pPr>
    </w:p>
    <w:p w14:paraId="07C21480" w14:textId="77777777" w:rsidR="001B1CDA" w:rsidRDefault="001B1CDA" w:rsidP="001B1CDA">
      <w:pPr>
        <w:rPr>
          <w:rtl/>
        </w:rPr>
      </w:pPr>
      <w:r>
        <w:rPr>
          <w:rtl/>
        </w:rPr>
        <w:t>למה גם לא ב-</w:t>
      </w:r>
      <w:r>
        <w:t>VC</w:t>
      </w:r>
      <w:r>
        <w:rPr>
          <w:rtl/>
        </w:rPr>
        <w:t xml:space="preserve">? </w:t>
      </w:r>
    </w:p>
    <w:p w14:paraId="3B99314A" w14:textId="77777777" w:rsidR="001B1CDA" w:rsidRDefault="001B1CDA" w:rsidP="001B1CDA">
      <w:pPr>
        <w:rPr>
          <w:rtl/>
        </w:rPr>
      </w:pPr>
    </w:p>
    <w:p w14:paraId="7F04C5F6" w14:textId="77777777" w:rsidR="001B1CDA" w:rsidRDefault="001B1CDA" w:rsidP="001B1CDA">
      <w:pPr>
        <w:pStyle w:val="af8"/>
        <w:keepNext/>
      </w:pPr>
      <w:bookmarkStart w:id="1188" w:name="ET_yor_6157_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8"/>
    </w:p>
    <w:p w14:paraId="752B65A6" w14:textId="77777777" w:rsidR="001B1CDA" w:rsidRDefault="001B1CDA" w:rsidP="001B1CDA">
      <w:pPr>
        <w:rPr>
          <w:rtl/>
        </w:rPr>
      </w:pPr>
      <w:bookmarkStart w:id="1189" w:name="_ETM_Q1_2760641"/>
      <w:bookmarkStart w:id="1190" w:name="_ETM_Q1_2760709"/>
      <w:bookmarkEnd w:id="1189"/>
      <w:bookmarkEnd w:id="1190"/>
    </w:p>
    <w:p w14:paraId="1CE7981A" w14:textId="77777777" w:rsidR="001B1CDA" w:rsidRDefault="001B1CDA" w:rsidP="001B1CDA">
      <w:pPr>
        <w:rPr>
          <w:rFonts w:ascii="David" w:hAnsi="David"/>
          <w:rtl/>
        </w:rPr>
      </w:pPr>
      <w:bookmarkStart w:id="1191" w:name="_ETM_Q1_2760900"/>
      <w:bookmarkStart w:id="1192" w:name="_ETM_Q1_2760965"/>
      <w:bookmarkStart w:id="1193" w:name="_ETM_Q1_2761073"/>
      <w:bookmarkEnd w:id="1191"/>
      <w:bookmarkEnd w:id="1192"/>
      <w:bookmarkEnd w:id="1193"/>
      <w:r>
        <w:rPr>
          <w:rtl/>
        </w:rPr>
        <w:t xml:space="preserve">ב-45 הימים </w:t>
      </w:r>
      <w:r>
        <w:rPr>
          <w:rFonts w:ascii="David" w:hAnsi="David"/>
          <w:rtl/>
        </w:rPr>
        <w:t xml:space="preserve">הוא לא יראה – </w:t>
      </w:r>
      <w:r>
        <w:rPr>
          <w:rtl/>
        </w:rPr>
        <w:t>לא ב-</w:t>
      </w:r>
      <w:r>
        <w:t>VC</w:t>
      </w:r>
      <w:r>
        <w:rPr>
          <w:rtl/>
        </w:rPr>
        <w:t xml:space="preserve"> - - -</w:t>
      </w:r>
    </w:p>
    <w:p w14:paraId="7BC2EE97" w14:textId="77777777" w:rsidR="001B1CDA" w:rsidRDefault="001B1CDA" w:rsidP="001B1CDA">
      <w:pPr>
        <w:rPr>
          <w:rFonts w:ascii="David" w:hAnsi="David"/>
          <w:rtl/>
        </w:rPr>
      </w:pPr>
      <w:bookmarkStart w:id="1194" w:name="_ETM_Q1_2758729"/>
      <w:bookmarkEnd w:id="1194"/>
    </w:p>
    <w:p w14:paraId="00480C33"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67089F05" w14:textId="77777777" w:rsidR="001B1CDA" w:rsidRDefault="001B1CDA" w:rsidP="001B1CDA">
      <w:pPr>
        <w:pStyle w:val="KeepWithNext"/>
        <w:rPr>
          <w:rtl/>
        </w:rPr>
      </w:pPr>
    </w:p>
    <w:p w14:paraId="50C9803F" w14:textId="77777777" w:rsidR="001B1CDA" w:rsidRDefault="001B1CDA" w:rsidP="001B1CDA">
      <w:pPr>
        <w:rPr>
          <w:rtl/>
        </w:rPr>
      </w:pPr>
      <w:r>
        <w:rPr>
          <w:rtl/>
        </w:rPr>
        <w:t xml:space="preserve">במהלך 45 ימים? </w:t>
      </w:r>
    </w:p>
    <w:p w14:paraId="5D49DBA8" w14:textId="77777777" w:rsidR="001B1CDA" w:rsidRDefault="001B1CDA" w:rsidP="001B1CDA">
      <w:pPr>
        <w:rPr>
          <w:rFonts w:ascii="David" w:hAnsi="David"/>
          <w:rtl/>
        </w:rPr>
      </w:pPr>
    </w:p>
    <w:p w14:paraId="757CB603" w14:textId="77777777" w:rsidR="001B1CDA" w:rsidRDefault="001B1CDA" w:rsidP="001B1CDA">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C5F8634" w14:textId="77777777" w:rsidR="001B1CDA" w:rsidRDefault="001B1CDA" w:rsidP="001B1CDA">
      <w:pPr>
        <w:rPr>
          <w:rFonts w:ascii="David" w:hAnsi="David"/>
          <w:rtl/>
        </w:rPr>
      </w:pPr>
    </w:p>
    <w:p w14:paraId="07AC4F23" w14:textId="77777777" w:rsidR="001B1CDA" w:rsidRDefault="001B1CDA" w:rsidP="001B1CDA">
      <w:pPr>
        <w:rPr>
          <w:rFonts w:ascii="David" w:hAnsi="David"/>
          <w:rtl/>
        </w:rPr>
      </w:pPr>
      <w:r>
        <w:rPr>
          <w:rFonts w:ascii="David" w:hAnsi="David"/>
          <w:rtl/>
        </w:rPr>
        <w:t>כן, על זה אנחנו מדברים.</w:t>
      </w:r>
    </w:p>
    <w:p w14:paraId="7864A7CF" w14:textId="77777777" w:rsidR="001B1CDA" w:rsidRDefault="001B1CDA" w:rsidP="001B1CDA">
      <w:pPr>
        <w:rPr>
          <w:rFonts w:ascii="David" w:hAnsi="David"/>
          <w:rtl/>
        </w:rPr>
      </w:pPr>
    </w:p>
    <w:p w14:paraId="4886B5F2"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72FEE798" w14:textId="77777777" w:rsidR="001B1CDA" w:rsidRDefault="001B1CDA" w:rsidP="001B1CDA">
      <w:pPr>
        <w:pStyle w:val="KeepWithNext"/>
        <w:rPr>
          <w:rtl/>
        </w:rPr>
      </w:pPr>
    </w:p>
    <w:p w14:paraId="38079487" w14:textId="77777777" w:rsidR="001B1CDA" w:rsidRDefault="001B1CDA" w:rsidP="001B1CDA">
      <w:pPr>
        <w:rPr>
          <w:rtl/>
        </w:rPr>
      </w:pPr>
      <w:r>
        <w:rPr>
          <w:rtl/>
        </w:rPr>
        <w:t>הארכות קבועות של 45 ימים נועדו לאוכלוסייה ספציפית.</w:t>
      </w:r>
    </w:p>
    <w:p w14:paraId="15D9BE83" w14:textId="77777777" w:rsidR="001B1CDA" w:rsidRDefault="001B1CDA" w:rsidP="001B1CDA">
      <w:pPr>
        <w:rPr>
          <w:rtl/>
        </w:rPr>
      </w:pPr>
      <w:bookmarkStart w:id="1195" w:name="_ETM_Q1_2761777"/>
      <w:bookmarkStart w:id="1196" w:name="_ETM_Q1_2762020"/>
      <w:bookmarkEnd w:id="1195"/>
      <w:bookmarkEnd w:id="1196"/>
    </w:p>
    <w:p w14:paraId="5D6E554B" w14:textId="77777777" w:rsidR="001B1CDA" w:rsidRDefault="001B1CDA" w:rsidP="001B1CDA">
      <w:pPr>
        <w:pStyle w:val="af8"/>
        <w:keepNext/>
        <w:rPr>
          <w:rtl/>
        </w:rPr>
      </w:pPr>
      <w:bookmarkStart w:id="1197" w:name="ET_yor_6157_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7"/>
    </w:p>
    <w:p w14:paraId="6CCB16CE" w14:textId="77777777" w:rsidR="001B1CDA" w:rsidRDefault="001B1CDA" w:rsidP="001B1CDA">
      <w:pPr>
        <w:rPr>
          <w:rtl/>
        </w:rPr>
      </w:pPr>
      <w:bookmarkStart w:id="1198" w:name="_ETM_Q1_2765510"/>
      <w:bookmarkEnd w:id="1198"/>
    </w:p>
    <w:p w14:paraId="4636C0A4" w14:textId="77777777" w:rsidR="001B1CDA" w:rsidRDefault="001B1CDA" w:rsidP="001B1CDA">
      <w:pPr>
        <w:rPr>
          <w:rFonts w:ascii="David" w:hAnsi="David"/>
          <w:rtl/>
        </w:rPr>
      </w:pPr>
      <w:bookmarkStart w:id="1199" w:name="_ETM_Q1_2759313"/>
      <w:bookmarkStart w:id="1200" w:name="_ETM_Q1_2759388"/>
      <w:bookmarkStart w:id="1201" w:name="_ETM_Q1_2759485"/>
      <w:bookmarkEnd w:id="1199"/>
      <w:bookmarkEnd w:id="1200"/>
      <w:bookmarkEnd w:id="1201"/>
      <w:r>
        <w:rPr>
          <w:rFonts w:ascii="David" w:hAnsi="David"/>
          <w:rtl/>
        </w:rPr>
        <w:t xml:space="preserve">אנחנו מבינים, הכול בסדר. </w:t>
      </w:r>
    </w:p>
    <w:p w14:paraId="3D892B52" w14:textId="77777777" w:rsidR="001B1CDA" w:rsidRDefault="001B1CDA" w:rsidP="001B1CDA">
      <w:pPr>
        <w:rPr>
          <w:rFonts w:ascii="David" w:hAnsi="David"/>
          <w:rtl/>
        </w:rPr>
      </w:pPr>
    </w:p>
    <w:p w14:paraId="524FB72A"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7329FF2" w14:textId="77777777" w:rsidR="001B1CDA" w:rsidRDefault="001B1CDA" w:rsidP="001B1CDA">
      <w:pPr>
        <w:rPr>
          <w:rFonts w:ascii="David" w:hAnsi="David"/>
          <w:rtl/>
        </w:rPr>
      </w:pPr>
    </w:p>
    <w:p w14:paraId="4C2EF103" w14:textId="77777777" w:rsidR="001B1CDA" w:rsidRDefault="001B1CDA" w:rsidP="001B1CDA">
      <w:pPr>
        <w:rPr>
          <w:rFonts w:ascii="David" w:hAnsi="David"/>
          <w:rtl/>
        </w:rPr>
      </w:pPr>
      <w:r>
        <w:rPr>
          <w:rFonts w:ascii="David" w:hAnsi="David"/>
          <w:rtl/>
        </w:rPr>
        <w:t xml:space="preserve">נכון. </w:t>
      </w:r>
    </w:p>
    <w:p w14:paraId="3FE0E1B9" w14:textId="77777777" w:rsidR="001B1CDA" w:rsidRDefault="001B1CDA" w:rsidP="001B1CDA">
      <w:pPr>
        <w:rPr>
          <w:rFonts w:ascii="David" w:hAnsi="David"/>
          <w:rtl/>
        </w:rPr>
      </w:pPr>
    </w:p>
    <w:p w14:paraId="314043AF"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9716360" w14:textId="77777777" w:rsidR="001B1CDA" w:rsidRDefault="001B1CDA" w:rsidP="001B1CDA">
      <w:pPr>
        <w:rPr>
          <w:rFonts w:ascii="David" w:hAnsi="David"/>
          <w:rtl/>
        </w:rPr>
      </w:pPr>
    </w:p>
    <w:p w14:paraId="5DFE0256" w14:textId="77777777" w:rsidR="001B1CDA" w:rsidRDefault="001B1CDA" w:rsidP="001B1CDA">
      <w:pPr>
        <w:rPr>
          <w:rFonts w:ascii="David" w:hAnsi="David"/>
          <w:rtl/>
        </w:rPr>
      </w:pPr>
      <w:bookmarkStart w:id="1202" w:name="_ETM_Q1_2771425"/>
      <w:bookmarkStart w:id="1203" w:name="_ETM_Q1_2771627"/>
      <w:bookmarkEnd w:id="1202"/>
      <w:bookmarkEnd w:id="1203"/>
      <w:r>
        <w:rPr>
          <w:rFonts w:ascii="David" w:hAnsi="David"/>
          <w:rtl/>
        </w:rPr>
        <w:t xml:space="preserve">אין על זה ויכוח. מה שגלעד אומר לעניין הסעיף האופרטיבי - - - </w:t>
      </w:r>
    </w:p>
    <w:p w14:paraId="74AC7A60" w14:textId="77777777" w:rsidR="001B1CDA" w:rsidRDefault="001B1CDA" w:rsidP="001B1CDA">
      <w:pPr>
        <w:rPr>
          <w:rFonts w:ascii="David" w:hAnsi="David"/>
          <w:rtl/>
        </w:rPr>
      </w:pPr>
    </w:p>
    <w:p w14:paraId="17DFAC9D" w14:textId="77777777" w:rsidR="001B1CDA" w:rsidRDefault="001B1CDA" w:rsidP="001B1CDA">
      <w:pPr>
        <w:pStyle w:val="a5"/>
        <w:keepNext/>
        <w:rPr>
          <w:rtl/>
        </w:rPr>
      </w:pPr>
      <w:bookmarkStart w:id="1204" w:name="_ETM_Q1_2771888"/>
      <w:bookmarkStart w:id="1205" w:name="_ETM_Q1_2772034"/>
      <w:bookmarkEnd w:id="1204"/>
      <w:bookmarkEnd w:id="1205"/>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AEDC0B3" w14:textId="77777777" w:rsidR="001B1CDA" w:rsidRDefault="001B1CDA" w:rsidP="001B1CDA">
      <w:pPr>
        <w:rPr>
          <w:rFonts w:ascii="David" w:hAnsi="David"/>
          <w:rtl/>
        </w:rPr>
      </w:pPr>
    </w:p>
    <w:p w14:paraId="0E067FAD" w14:textId="77777777" w:rsidR="001B1CDA" w:rsidRDefault="001B1CDA" w:rsidP="001B1CDA">
      <w:pPr>
        <w:rPr>
          <w:rFonts w:ascii="David" w:hAnsi="David"/>
          <w:rtl/>
        </w:rPr>
      </w:pPr>
      <w:bookmarkStart w:id="1206" w:name="_ETM_Q1_2772251"/>
      <w:bookmarkStart w:id="1207" w:name="_ETM_Q1_2772444"/>
      <w:bookmarkEnd w:id="1206"/>
      <w:bookmarkEnd w:id="1207"/>
      <w:r>
        <w:rPr>
          <w:rFonts w:ascii="David" w:hAnsi="David"/>
          <w:rtl/>
        </w:rPr>
        <w:t>רק תצמצמו -</w:t>
      </w:r>
      <w:bookmarkStart w:id="1208" w:name="_ETM_Q1_2776711"/>
      <w:bookmarkEnd w:id="1208"/>
      <w:r>
        <w:rPr>
          <w:rFonts w:ascii="David" w:hAnsi="David"/>
          <w:rtl/>
        </w:rPr>
        <w:t xml:space="preserve"> - -</w:t>
      </w:r>
    </w:p>
    <w:p w14:paraId="2A5CD203" w14:textId="77777777" w:rsidR="001B1CDA" w:rsidRDefault="001B1CDA" w:rsidP="001B1CDA">
      <w:pPr>
        <w:rPr>
          <w:rFonts w:ascii="David" w:hAnsi="David"/>
          <w:rtl/>
        </w:rPr>
      </w:pPr>
      <w:bookmarkStart w:id="1209" w:name="_ETM_Q1_2777519"/>
      <w:bookmarkStart w:id="1210" w:name="_ETM_Q1_2777683"/>
      <w:bookmarkEnd w:id="1209"/>
      <w:bookmarkEnd w:id="1210"/>
    </w:p>
    <w:p w14:paraId="45F17F7A" w14:textId="77777777" w:rsidR="001B1CDA" w:rsidRDefault="001B1CDA" w:rsidP="001B1CDA">
      <w:pPr>
        <w:pStyle w:val="af8"/>
        <w:keepNext/>
        <w:rPr>
          <w:rtl/>
        </w:rPr>
      </w:pPr>
      <w:bookmarkStart w:id="1211" w:name="ET_yor_6157_3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1"/>
    </w:p>
    <w:p w14:paraId="5CB4429C" w14:textId="77777777" w:rsidR="001B1CDA" w:rsidRDefault="001B1CDA" w:rsidP="001B1CDA">
      <w:pPr>
        <w:rPr>
          <w:rtl/>
        </w:rPr>
      </w:pPr>
      <w:bookmarkStart w:id="1212" w:name="_ETM_Q1_2779982"/>
      <w:bookmarkEnd w:id="1212"/>
    </w:p>
    <w:p w14:paraId="0A6C4BF8" w14:textId="77777777" w:rsidR="001B1CDA" w:rsidRDefault="001B1CDA" w:rsidP="001B1CDA">
      <w:pPr>
        <w:rPr>
          <w:rFonts w:ascii="David" w:hAnsi="David"/>
          <w:rtl/>
        </w:rPr>
      </w:pPr>
      <w:r>
        <w:rPr>
          <w:rFonts w:ascii="David" w:hAnsi="David"/>
          <w:rtl/>
        </w:rPr>
        <w:t xml:space="preserve">תן לי להסביר אותך, גלעד. </w:t>
      </w:r>
    </w:p>
    <w:p w14:paraId="77AB0EC8" w14:textId="77777777" w:rsidR="001B1CDA" w:rsidRDefault="001B1CDA" w:rsidP="001B1CDA">
      <w:pPr>
        <w:rPr>
          <w:rFonts w:ascii="David" w:hAnsi="David"/>
          <w:rtl/>
        </w:rPr>
      </w:pPr>
    </w:p>
    <w:p w14:paraId="7862F681"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797A9C7" w14:textId="77777777" w:rsidR="001B1CDA" w:rsidRDefault="001B1CDA" w:rsidP="001B1CDA">
      <w:pPr>
        <w:rPr>
          <w:rFonts w:ascii="David" w:hAnsi="David"/>
          <w:rtl/>
        </w:rPr>
      </w:pPr>
    </w:p>
    <w:p w14:paraId="6058F4F5" w14:textId="77777777" w:rsidR="001B1CDA" w:rsidRDefault="001B1CDA" w:rsidP="001B1CDA">
      <w:pPr>
        <w:rPr>
          <w:rFonts w:ascii="David" w:hAnsi="David"/>
          <w:rtl/>
        </w:rPr>
      </w:pPr>
      <w:r>
        <w:rPr>
          <w:rFonts w:ascii="David" w:hAnsi="David"/>
          <w:rtl/>
        </w:rPr>
        <w:t>תודה.</w:t>
      </w:r>
    </w:p>
    <w:p w14:paraId="4FBA47A6" w14:textId="77777777" w:rsidR="001B1CDA" w:rsidRDefault="001B1CDA" w:rsidP="001B1CDA">
      <w:pPr>
        <w:rPr>
          <w:rFonts w:ascii="David" w:hAnsi="David"/>
          <w:rtl/>
        </w:rPr>
      </w:pPr>
    </w:p>
    <w:p w14:paraId="385B93A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3D5507" w14:textId="77777777" w:rsidR="001B1CDA" w:rsidRDefault="001B1CDA" w:rsidP="001B1CDA">
      <w:pPr>
        <w:rPr>
          <w:rtl/>
        </w:rPr>
      </w:pPr>
    </w:p>
    <w:p w14:paraId="47F3A6B7" w14:textId="77777777" w:rsidR="001B1CDA" w:rsidRDefault="001B1CDA" w:rsidP="001B1CDA">
      <w:pPr>
        <w:rPr>
          <w:rFonts w:ascii="David" w:hAnsi="David"/>
          <w:rtl/>
        </w:rPr>
      </w:pPr>
      <w:r>
        <w:rPr>
          <w:rFonts w:ascii="David" w:hAnsi="David"/>
          <w:rtl/>
        </w:rPr>
        <w:t xml:space="preserve">אני לא בטוח שאני מסכים איתך, אבל לפחות תן לי להסביר. </w:t>
      </w:r>
    </w:p>
    <w:p w14:paraId="694F84A8" w14:textId="77777777" w:rsidR="001B1CDA" w:rsidRDefault="001B1CDA" w:rsidP="001B1CDA">
      <w:pPr>
        <w:rPr>
          <w:rFonts w:ascii="David" w:hAnsi="David"/>
          <w:rtl/>
        </w:rPr>
      </w:pPr>
    </w:p>
    <w:p w14:paraId="2AA11A7E" w14:textId="77777777" w:rsidR="001B1CDA" w:rsidRDefault="001B1CDA" w:rsidP="001B1CDA">
      <w:pPr>
        <w:pStyle w:val="a5"/>
        <w:keepNext/>
        <w:rPr>
          <w:rtl/>
        </w:rPr>
      </w:pPr>
      <w:bookmarkStart w:id="1213" w:name="ET_speaker_6156_3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13"/>
    </w:p>
    <w:p w14:paraId="0182181D" w14:textId="77777777" w:rsidR="001B1CDA" w:rsidRDefault="001B1CDA" w:rsidP="001B1CDA">
      <w:pPr>
        <w:pStyle w:val="KeepWithNext"/>
        <w:rPr>
          <w:rtl/>
        </w:rPr>
      </w:pPr>
    </w:p>
    <w:p w14:paraId="76E3B6D2" w14:textId="77777777" w:rsidR="001B1CDA" w:rsidRDefault="001B1CDA" w:rsidP="001B1CDA">
      <w:pPr>
        <w:rPr>
          <w:rtl/>
        </w:rPr>
      </w:pPr>
      <w:r>
        <w:rPr>
          <w:rtl/>
        </w:rPr>
        <w:t>אתה גם מסכים איתי פה.</w:t>
      </w:r>
    </w:p>
    <w:p w14:paraId="18E98F87" w14:textId="77777777" w:rsidR="001B1CDA" w:rsidRDefault="001B1CDA" w:rsidP="001B1CDA">
      <w:pPr>
        <w:rPr>
          <w:rtl/>
        </w:rPr>
      </w:pPr>
    </w:p>
    <w:p w14:paraId="5333E903" w14:textId="77777777" w:rsidR="001B1CDA" w:rsidRDefault="001B1CDA" w:rsidP="001B1CDA">
      <w:pPr>
        <w:pStyle w:val="af8"/>
        <w:keepNext/>
        <w:rPr>
          <w:rtl/>
        </w:rPr>
      </w:pPr>
      <w:bookmarkStart w:id="1214" w:name="ET_yor_6157_3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4"/>
    </w:p>
    <w:p w14:paraId="097EF00F" w14:textId="77777777" w:rsidR="001B1CDA" w:rsidRDefault="001B1CDA" w:rsidP="001B1CDA">
      <w:pPr>
        <w:rPr>
          <w:rFonts w:ascii="David" w:hAnsi="David"/>
          <w:rtl/>
        </w:rPr>
      </w:pPr>
    </w:p>
    <w:p w14:paraId="65CC2C5D" w14:textId="77777777" w:rsidR="001B1CDA" w:rsidRDefault="001B1CDA" w:rsidP="001B1CDA">
      <w:pPr>
        <w:rPr>
          <w:rFonts w:ascii="David" w:hAnsi="David"/>
          <w:rtl/>
        </w:rPr>
      </w:pPr>
      <w:r>
        <w:rPr>
          <w:rFonts w:ascii="David" w:hAnsi="David"/>
          <w:rtl/>
        </w:rPr>
        <w:t>גלעד בא ואומר: אם בן אדם לא ראה שופט 45 ימים – לא ב-</w:t>
      </w:r>
      <w:r>
        <w:rPr>
          <w:rFonts w:ascii="David" w:hAnsi="David"/>
        </w:rPr>
        <w:t>VC</w:t>
      </w:r>
      <w:r>
        <w:rPr>
          <w:rFonts w:ascii="David" w:hAnsi="David"/>
          <w:rtl/>
        </w:rPr>
        <w:t xml:space="preserve"> ולא לא ב-</w:t>
      </w:r>
      <w:r>
        <w:rPr>
          <w:rFonts w:ascii="David" w:hAnsi="David"/>
        </w:rPr>
        <w:t>VC</w:t>
      </w:r>
      <w:r>
        <w:rPr>
          <w:rFonts w:ascii="David" w:hAnsi="David"/>
          <w:rtl/>
        </w:rPr>
        <w:t xml:space="preserve">, גם לא בטלסקופ, לא ראה שופט – אז כשיפקעו לו 45 הימים או 90 הימים או אני לא יודע מה קורה שם, אל תעשו לו </w:t>
      </w:r>
      <w:r>
        <w:rPr>
          <w:rFonts w:ascii="David" w:hAnsi="David"/>
        </w:rPr>
        <w:t>VC</w:t>
      </w:r>
      <w:r>
        <w:rPr>
          <w:rFonts w:ascii="David" w:hAnsi="David"/>
          <w:rtl/>
        </w:rPr>
        <w:t xml:space="preserve">. תביאו אותו לשופט. זה מה שגלעד אומר. </w:t>
      </w:r>
    </w:p>
    <w:p w14:paraId="64CEDF79" w14:textId="77777777" w:rsidR="001B1CDA" w:rsidRDefault="001B1CDA" w:rsidP="001B1CDA">
      <w:pPr>
        <w:ind w:firstLine="0"/>
        <w:rPr>
          <w:rFonts w:ascii="David" w:hAnsi="David"/>
          <w:rtl/>
        </w:rPr>
      </w:pPr>
      <w:bookmarkStart w:id="1215" w:name="_ETM_Q1_2803637"/>
      <w:bookmarkStart w:id="1216" w:name="_ETM_Q1_2803727"/>
      <w:bookmarkEnd w:id="1215"/>
      <w:bookmarkEnd w:id="1216"/>
    </w:p>
    <w:p w14:paraId="6F60102D"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53598BC7" w14:textId="77777777" w:rsidR="001B1CDA" w:rsidRDefault="001B1CDA" w:rsidP="001B1CDA">
      <w:pPr>
        <w:rPr>
          <w:rFonts w:ascii="David" w:hAnsi="David"/>
          <w:rtl/>
        </w:rPr>
      </w:pPr>
    </w:p>
    <w:p w14:paraId="2D542DD5" w14:textId="77777777" w:rsidR="001B1CDA" w:rsidRDefault="001B1CDA" w:rsidP="001B1CDA">
      <w:pPr>
        <w:rPr>
          <w:rFonts w:ascii="David" w:hAnsi="David"/>
          <w:rtl/>
        </w:rPr>
      </w:pPr>
      <w:r>
        <w:rPr>
          <w:rFonts w:ascii="David" w:hAnsi="David"/>
          <w:rtl/>
        </w:rPr>
        <w:t xml:space="preserve">אבל </w:t>
      </w:r>
      <w:bookmarkStart w:id="1217" w:name="_ETM_Q1_2807843"/>
      <w:bookmarkEnd w:id="1217"/>
      <w:r>
        <w:rPr>
          <w:rFonts w:ascii="David" w:hAnsi="David"/>
          <w:rtl/>
        </w:rPr>
        <w:t xml:space="preserve">אנחנו מדברים על אוכלוסייה מאוד ספציפית. </w:t>
      </w:r>
    </w:p>
    <w:p w14:paraId="116F045F" w14:textId="77777777" w:rsidR="001B1CDA" w:rsidRDefault="001B1CDA" w:rsidP="001B1CDA">
      <w:pPr>
        <w:rPr>
          <w:rFonts w:ascii="David" w:hAnsi="David"/>
          <w:rtl/>
        </w:rPr>
      </w:pPr>
    </w:p>
    <w:p w14:paraId="6B0768A1" w14:textId="77777777" w:rsidR="001B1CDA" w:rsidRDefault="001B1CDA" w:rsidP="001B1CDA">
      <w:pPr>
        <w:pStyle w:val="a5"/>
        <w:keepNext/>
        <w:rPr>
          <w:rtl/>
        </w:rPr>
      </w:pPr>
      <w:bookmarkStart w:id="1218" w:name="ET_speaker_6156_3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18"/>
    </w:p>
    <w:p w14:paraId="1645EA91" w14:textId="77777777" w:rsidR="001B1CDA" w:rsidRDefault="001B1CDA" w:rsidP="001B1CDA">
      <w:pPr>
        <w:rPr>
          <w:rtl/>
        </w:rPr>
      </w:pPr>
    </w:p>
    <w:p w14:paraId="13447CBE" w14:textId="77777777" w:rsidR="001B1CDA" w:rsidRDefault="001B1CDA" w:rsidP="001B1CDA">
      <w:pPr>
        <w:rPr>
          <w:rFonts w:ascii="David" w:hAnsi="David"/>
          <w:rtl/>
        </w:rPr>
      </w:pPr>
      <w:r>
        <w:rPr>
          <w:rtl/>
        </w:rPr>
        <w:t xml:space="preserve">בסדר גמור, אז אני אומר פה שני דברים. אחד, </w:t>
      </w:r>
      <w:bookmarkStart w:id="1219" w:name="_ETM_Q1_2803805"/>
      <w:bookmarkEnd w:id="1219"/>
      <w:r>
        <w:rPr>
          <w:rFonts w:ascii="David" w:hAnsi="David"/>
          <w:rtl/>
        </w:rPr>
        <w:t>על פי מה שאני מבין - - -</w:t>
      </w:r>
    </w:p>
    <w:p w14:paraId="4572441D" w14:textId="77777777" w:rsidR="001B1CDA" w:rsidRDefault="001B1CDA" w:rsidP="001B1CDA">
      <w:pPr>
        <w:rPr>
          <w:rFonts w:ascii="David" w:hAnsi="David"/>
          <w:rtl/>
        </w:rPr>
      </w:pPr>
    </w:p>
    <w:p w14:paraId="4BABE420"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5B866E" w14:textId="77777777" w:rsidR="001B1CDA" w:rsidRDefault="001B1CDA" w:rsidP="001B1CDA">
      <w:pPr>
        <w:rPr>
          <w:rFonts w:ascii="David" w:hAnsi="David"/>
          <w:rtl/>
        </w:rPr>
      </w:pPr>
    </w:p>
    <w:p w14:paraId="7E40E587" w14:textId="77777777" w:rsidR="001B1CDA" w:rsidRDefault="001B1CDA" w:rsidP="001B1CDA">
      <w:pPr>
        <w:rPr>
          <w:rFonts w:ascii="David" w:hAnsi="David"/>
          <w:rtl/>
        </w:rPr>
      </w:pPr>
      <w:r>
        <w:rPr>
          <w:rFonts w:ascii="David" w:hAnsi="David"/>
          <w:rtl/>
        </w:rPr>
        <w:t xml:space="preserve">צריך רק להחריג מההגדרה הזאת את הסניגוריה הציבורית הארצית. </w:t>
      </w:r>
      <w:bookmarkStart w:id="1220" w:name="_ETM_Q1_2822690"/>
      <w:bookmarkEnd w:id="1220"/>
    </w:p>
    <w:p w14:paraId="1AB25565" w14:textId="77777777" w:rsidR="001B1CDA" w:rsidRDefault="001B1CDA" w:rsidP="001B1CDA">
      <w:pPr>
        <w:rPr>
          <w:rFonts w:ascii="David" w:hAnsi="David"/>
          <w:rtl/>
        </w:rPr>
      </w:pPr>
      <w:bookmarkStart w:id="1221" w:name="_ETM_Q1_2822734"/>
      <w:bookmarkStart w:id="1222" w:name="_ETM_Q1_2822913"/>
      <w:bookmarkEnd w:id="1221"/>
      <w:bookmarkEnd w:id="1222"/>
    </w:p>
    <w:p w14:paraId="4682C627"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1F8A46E" w14:textId="77777777" w:rsidR="001B1CDA" w:rsidRDefault="001B1CDA" w:rsidP="001B1CDA">
      <w:pPr>
        <w:rPr>
          <w:rFonts w:ascii="David" w:hAnsi="David"/>
          <w:rtl/>
        </w:rPr>
      </w:pPr>
    </w:p>
    <w:p w14:paraId="5AC8D6C4" w14:textId="77777777" w:rsidR="001B1CDA" w:rsidRDefault="001B1CDA" w:rsidP="001B1CDA">
      <w:pPr>
        <w:rPr>
          <w:rFonts w:ascii="David" w:hAnsi="David"/>
          <w:rtl/>
        </w:rPr>
      </w:pPr>
      <w:bookmarkStart w:id="1223" w:name="_ETM_Q1_2822986"/>
      <w:bookmarkEnd w:id="1223"/>
      <w:r>
        <w:rPr>
          <w:rFonts w:ascii="David" w:hAnsi="David"/>
          <w:rtl/>
        </w:rPr>
        <w:t>אני מסתכל על ההפניה לסעיף בחוק המעצרים. הוא כולל שם את סעיף 144 לחוק העונשין. כל עבירת נשק, אפרופו כרגע בניסוח שלכם - - -</w:t>
      </w:r>
    </w:p>
    <w:p w14:paraId="65E40FFE" w14:textId="77777777" w:rsidR="001B1CDA" w:rsidRDefault="001B1CDA" w:rsidP="001B1CDA">
      <w:pPr>
        <w:rPr>
          <w:rFonts w:ascii="David" w:hAnsi="David"/>
          <w:rtl/>
        </w:rPr>
      </w:pPr>
    </w:p>
    <w:p w14:paraId="79466799" w14:textId="77777777" w:rsidR="001B1CDA" w:rsidRDefault="001B1CDA" w:rsidP="001B1CDA">
      <w:pPr>
        <w:pStyle w:val="af8"/>
        <w:keepNext/>
        <w:rPr>
          <w:rtl/>
        </w:rPr>
      </w:pPr>
      <w:bookmarkStart w:id="1224" w:name="ET_yor_6157_3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4"/>
    </w:p>
    <w:p w14:paraId="1D01611B" w14:textId="77777777" w:rsidR="001B1CDA" w:rsidRDefault="001B1CDA" w:rsidP="001B1CDA">
      <w:pPr>
        <w:pStyle w:val="KeepWithNext"/>
        <w:rPr>
          <w:rtl/>
        </w:rPr>
      </w:pPr>
    </w:p>
    <w:p w14:paraId="58F6FA7C" w14:textId="77777777" w:rsidR="001B1CDA" w:rsidRDefault="001B1CDA" w:rsidP="001B1CDA">
      <w:pPr>
        <w:rPr>
          <w:rFonts w:ascii="David" w:hAnsi="David"/>
          <w:rtl/>
        </w:rPr>
      </w:pPr>
      <w:r>
        <w:rPr>
          <w:rtl/>
        </w:rPr>
        <w:t xml:space="preserve">בסדר, אבל בניסוח הם יטפלו. זה מוסכם. אני </w:t>
      </w:r>
      <w:r>
        <w:rPr>
          <w:rFonts w:ascii="David" w:hAnsi="David"/>
          <w:rtl/>
        </w:rPr>
        <w:t xml:space="preserve">אמרתי מעבר לזה. </w:t>
      </w:r>
    </w:p>
    <w:p w14:paraId="15F4514C" w14:textId="77777777" w:rsidR="001B1CDA" w:rsidRDefault="001B1CDA" w:rsidP="001B1CDA">
      <w:pPr>
        <w:rPr>
          <w:rFonts w:ascii="David" w:hAnsi="David"/>
          <w:rtl/>
        </w:rPr>
      </w:pPr>
    </w:p>
    <w:p w14:paraId="58DF99D0"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151CAC2A" w14:textId="77777777" w:rsidR="001B1CDA" w:rsidRDefault="001B1CDA" w:rsidP="001B1CDA">
      <w:pPr>
        <w:rPr>
          <w:rFonts w:ascii="David" w:hAnsi="David"/>
          <w:rtl/>
        </w:rPr>
      </w:pPr>
    </w:p>
    <w:p w14:paraId="08057471" w14:textId="77777777" w:rsidR="001B1CDA" w:rsidRDefault="001B1CDA" w:rsidP="001B1CDA">
      <w:pPr>
        <w:rPr>
          <w:rFonts w:ascii="David" w:hAnsi="David"/>
          <w:rtl/>
        </w:rPr>
      </w:pPr>
      <w:r>
        <w:rPr>
          <w:rFonts w:ascii="David" w:hAnsi="David"/>
          <w:rtl/>
        </w:rPr>
        <w:t>אני אפשט את זה. אני מקבלת את ההערות לגבי ההגדרה, נחשוב איך מחדדים אותה. במהות הסעיף הזה נועד לאלה של ה-7 באוקטובר.</w:t>
      </w:r>
    </w:p>
    <w:p w14:paraId="5450DAD5" w14:textId="77777777" w:rsidR="001B1CDA" w:rsidRDefault="001B1CDA" w:rsidP="001B1CDA">
      <w:pPr>
        <w:rPr>
          <w:rFonts w:ascii="David" w:hAnsi="David"/>
          <w:rtl/>
        </w:rPr>
      </w:pPr>
    </w:p>
    <w:p w14:paraId="3CE7F7A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15303E" w14:textId="77777777" w:rsidR="001B1CDA" w:rsidRDefault="001B1CDA" w:rsidP="001B1CDA">
      <w:pPr>
        <w:ind w:firstLine="0"/>
        <w:rPr>
          <w:rtl/>
        </w:rPr>
      </w:pPr>
    </w:p>
    <w:p w14:paraId="09E87B31" w14:textId="77777777" w:rsidR="001B1CDA" w:rsidRDefault="001B1CDA" w:rsidP="001B1CDA">
      <w:pPr>
        <w:rPr>
          <w:rFonts w:ascii="David" w:hAnsi="David"/>
          <w:rtl/>
        </w:rPr>
      </w:pPr>
      <w:r>
        <w:rPr>
          <w:rFonts w:ascii="David" w:hAnsi="David"/>
          <w:rtl/>
        </w:rPr>
        <w:t xml:space="preserve">לעזתים שהשתתפו באירועים </w:t>
      </w:r>
      <w:bookmarkStart w:id="1225" w:name="_ETM_Q1_2853978"/>
      <w:bookmarkEnd w:id="1225"/>
      <w:r>
        <w:rPr>
          <w:rFonts w:ascii="David" w:hAnsi="David"/>
          <w:rtl/>
        </w:rPr>
        <w:t>או שלוחמים נגד חיילנו כרגע.</w:t>
      </w:r>
    </w:p>
    <w:p w14:paraId="36CAB0E9" w14:textId="77777777" w:rsidR="001B1CDA" w:rsidRDefault="001B1CDA" w:rsidP="001B1CDA">
      <w:pPr>
        <w:rPr>
          <w:rFonts w:ascii="David" w:hAnsi="David"/>
          <w:rtl/>
        </w:rPr>
      </w:pPr>
    </w:p>
    <w:p w14:paraId="18F1B7A2"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0C1E854A" w14:textId="77777777" w:rsidR="001B1CDA" w:rsidRDefault="001B1CDA" w:rsidP="001B1CDA">
      <w:pPr>
        <w:rPr>
          <w:rFonts w:ascii="David" w:hAnsi="David"/>
          <w:rtl/>
        </w:rPr>
      </w:pPr>
    </w:p>
    <w:p w14:paraId="09EC2DA5" w14:textId="77777777" w:rsidR="001B1CDA" w:rsidRDefault="001B1CDA" w:rsidP="001B1CDA">
      <w:pPr>
        <w:rPr>
          <w:rFonts w:ascii="David" w:hAnsi="David"/>
          <w:rtl/>
        </w:rPr>
      </w:pPr>
      <w:r>
        <w:rPr>
          <w:rFonts w:ascii="David" w:hAnsi="David"/>
          <w:rtl/>
        </w:rPr>
        <w:t>כן. זאת האוכלוסייה, ולא מעבר לזה.</w:t>
      </w:r>
    </w:p>
    <w:p w14:paraId="449FCA8A" w14:textId="77777777" w:rsidR="001B1CDA" w:rsidRDefault="001B1CDA" w:rsidP="001B1CDA">
      <w:pPr>
        <w:rPr>
          <w:rFonts w:ascii="David" w:hAnsi="David"/>
          <w:rtl/>
        </w:rPr>
      </w:pPr>
    </w:p>
    <w:p w14:paraId="4129E16E" w14:textId="77777777" w:rsidR="001B1CDA" w:rsidRDefault="001B1CDA" w:rsidP="001B1CDA">
      <w:pPr>
        <w:pStyle w:val="afb"/>
        <w:keepNext/>
        <w:rPr>
          <w:rtl/>
        </w:rPr>
      </w:pPr>
      <w:bookmarkStart w:id="1226" w:name="ET_guest_633659_34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226"/>
    </w:p>
    <w:p w14:paraId="7EBA15DE" w14:textId="77777777" w:rsidR="001B1CDA" w:rsidRDefault="001B1CDA" w:rsidP="001B1CDA">
      <w:pPr>
        <w:ind w:firstLine="0"/>
        <w:rPr>
          <w:rtl/>
        </w:rPr>
      </w:pPr>
    </w:p>
    <w:p w14:paraId="43E5EED8" w14:textId="77777777" w:rsidR="001B1CDA" w:rsidRDefault="001B1CDA" w:rsidP="001B1CDA">
      <w:pPr>
        <w:rPr>
          <w:rFonts w:ascii="David" w:hAnsi="David"/>
          <w:rtl/>
        </w:rPr>
      </w:pPr>
      <w:bookmarkStart w:id="1227" w:name="_ETM_Q1_2854195"/>
      <w:bookmarkStart w:id="1228" w:name="_ETM_Q1_2854238"/>
      <w:bookmarkStart w:id="1229" w:name="_ETM_Q1_2854272"/>
      <w:bookmarkEnd w:id="1227"/>
      <w:bookmarkEnd w:id="1228"/>
      <w:bookmarkEnd w:id="1229"/>
      <w:r>
        <w:rPr>
          <w:rFonts w:ascii="David" w:hAnsi="David"/>
          <w:rtl/>
        </w:rPr>
        <w:t>השאלה אם העמדה היא שאותם מחבלים שנתפסו בעזה, צריכים לראות שופט באופן פיזי.</w:t>
      </w:r>
    </w:p>
    <w:p w14:paraId="67089E6C" w14:textId="77777777" w:rsidR="001B1CDA" w:rsidRDefault="001B1CDA" w:rsidP="001B1CDA">
      <w:pPr>
        <w:rPr>
          <w:rFonts w:ascii="David" w:hAnsi="David"/>
          <w:rtl/>
        </w:rPr>
      </w:pPr>
    </w:p>
    <w:p w14:paraId="50B279CA" w14:textId="77777777" w:rsidR="001B1CDA" w:rsidRDefault="001B1CDA" w:rsidP="001B1CDA">
      <w:pPr>
        <w:pStyle w:val="af8"/>
        <w:keepNext/>
        <w:rPr>
          <w:rtl/>
        </w:rPr>
      </w:pPr>
      <w:bookmarkStart w:id="1230" w:name="ET_yor_6157_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0"/>
    </w:p>
    <w:p w14:paraId="69F70B14" w14:textId="77777777" w:rsidR="001B1CDA" w:rsidRDefault="001B1CDA" w:rsidP="001B1CDA">
      <w:pPr>
        <w:pStyle w:val="KeepWithNext"/>
        <w:rPr>
          <w:rtl/>
        </w:rPr>
      </w:pPr>
    </w:p>
    <w:p w14:paraId="4570F028" w14:textId="77777777" w:rsidR="001B1CDA" w:rsidRDefault="001B1CDA" w:rsidP="001B1CDA">
      <w:pPr>
        <w:rPr>
          <w:rtl/>
        </w:rPr>
      </w:pPr>
      <w:r>
        <w:rPr>
          <w:rtl/>
        </w:rPr>
        <w:t>ולא ב-</w:t>
      </w:r>
      <w:r>
        <w:t>VC</w:t>
      </w:r>
      <w:r>
        <w:rPr>
          <w:rtl/>
        </w:rPr>
        <w:t>?</w:t>
      </w:r>
    </w:p>
    <w:p w14:paraId="18BA0BF8" w14:textId="77777777" w:rsidR="001B1CDA" w:rsidRDefault="001B1CDA" w:rsidP="001B1CDA">
      <w:pPr>
        <w:rPr>
          <w:rFonts w:ascii="David" w:hAnsi="David"/>
          <w:rtl/>
        </w:rPr>
      </w:pPr>
    </w:p>
    <w:p w14:paraId="3469EFFA"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5F281D37" w14:textId="77777777" w:rsidR="001B1CDA" w:rsidRDefault="001B1CDA" w:rsidP="001B1CDA">
      <w:pPr>
        <w:pStyle w:val="KeepWithNext"/>
        <w:rPr>
          <w:rtl/>
        </w:rPr>
      </w:pPr>
    </w:p>
    <w:p w14:paraId="20F5A731" w14:textId="77777777" w:rsidR="001B1CDA" w:rsidRDefault="001B1CDA" w:rsidP="001B1CDA">
      <w:pPr>
        <w:rPr>
          <w:rtl/>
        </w:rPr>
      </w:pPr>
      <w:r>
        <w:rPr>
          <w:rtl/>
        </w:rPr>
        <w:t>ולא ב-</w:t>
      </w:r>
      <w:r>
        <w:t>VC</w:t>
      </w:r>
      <w:r>
        <w:rPr>
          <w:rtl/>
        </w:rPr>
        <w:t>.</w:t>
      </w:r>
    </w:p>
    <w:p w14:paraId="0B1BBEF9" w14:textId="77777777" w:rsidR="001B1CDA" w:rsidRDefault="001B1CDA" w:rsidP="001B1CDA">
      <w:pPr>
        <w:rPr>
          <w:rtl/>
        </w:rPr>
      </w:pPr>
    </w:p>
    <w:p w14:paraId="427A0477" w14:textId="77777777" w:rsidR="001B1CDA" w:rsidRDefault="001B1CDA" w:rsidP="001B1CDA">
      <w:pPr>
        <w:pStyle w:val="a5"/>
        <w:keepNext/>
        <w:rPr>
          <w:rtl/>
        </w:rPr>
      </w:pPr>
      <w:bookmarkStart w:id="1231" w:name="ET_speaker_6156_3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1"/>
    </w:p>
    <w:p w14:paraId="5E0A10EF" w14:textId="77777777" w:rsidR="001B1CDA" w:rsidRDefault="001B1CDA" w:rsidP="001B1CDA">
      <w:pPr>
        <w:pStyle w:val="KeepWithNext"/>
        <w:rPr>
          <w:rtl/>
        </w:rPr>
      </w:pPr>
    </w:p>
    <w:p w14:paraId="43389A82" w14:textId="77777777" w:rsidR="001B1CDA" w:rsidRDefault="001B1CDA" w:rsidP="001B1CDA">
      <w:pPr>
        <w:rPr>
          <w:rtl/>
        </w:rPr>
      </w:pPr>
      <w:bookmarkStart w:id="1232" w:name="_ETM_Q1_2869774"/>
      <w:bookmarkStart w:id="1233" w:name="_ETM_Q1_2869831"/>
      <w:bookmarkEnd w:id="1232"/>
      <w:bookmarkEnd w:id="1233"/>
      <w:r>
        <w:rPr>
          <w:rtl/>
        </w:rPr>
        <w:t xml:space="preserve">אני </w:t>
      </w:r>
      <w:bookmarkStart w:id="1234" w:name="_ETM_Q1_2870961"/>
      <w:bookmarkEnd w:id="1234"/>
      <w:r>
        <w:rPr>
          <w:rtl/>
        </w:rPr>
        <w:t>רוצה לומר - - -</w:t>
      </w:r>
    </w:p>
    <w:p w14:paraId="6D8C4677" w14:textId="77777777" w:rsidR="001B1CDA" w:rsidRDefault="001B1CDA" w:rsidP="001B1CDA">
      <w:pPr>
        <w:rPr>
          <w:rtl/>
        </w:rPr>
      </w:pPr>
    </w:p>
    <w:p w14:paraId="397829E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EB973F" w14:textId="77777777" w:rsidR="001B1CDA" w:rsidRDefault="001B1CDA" w:rsidP="001B1CDA">
      <w:pPr>
        <w:rPr>
          <w:rtl/>
        </w:rPr>
      </w:pPr>
    </w:p>
    <w:p w14:paraId="5616250D" w14:textId="77777777" w:rsidR="001B1CDA" w:rsidRDefault="001B1CDA" w:rsidP="001B1CDA">
      <w:pPr>
        <w:rPr>
          <w:rFonts w:ascii="David" w:hAnsi="David"/>
          <w:rtl/>
        </w:rPr>
      </w:pPr>
      <w:r>
        <w:rPr>
          <w:rFonts w:ascii="David" w:hAnsi="David"/>
          <w:rtl/>
        </w:rPr>
        <w:t>לפי החוק, הם צריכים לראות שופט ב-</w:t>
      </w:r>
      <w:r>
        <w:rPr>
          <w:rFonts w:ascii="David" w:hAnsi="David"/>
        </w:rPr>
        <w:t>VC</w:t>
      </w:r>
      <w:r>
        <w:rPr>
          <w:rFonts w:ascii="David" w:hAnsi="David"/>
          <w:rtl/>
        </w:rPr>
        <w:t xml:space="preserve">. הם צריכים לראות שופט. </w:t>
      </w:r>
    </w:p>
    <w:p w14:paraId="2A984368" w14:textId="77777777" w:rsidR="001B1CDA" w:rsidRDefault="001B1CDA" w:rsidP="001B1CDA">
      <w:pPr>
        <w:rPr>
          <w:rFonts w:ascii="David" w:hAnsi="David"/>
          <w:rtl/>
        </w:rPr>
      </w:pPr>
    </w:p>
    <w:p w14:paraId="2E5EC4E6" w14:textId="77777777" w:rsidR="001B1CDA" w:rsidRDefault="001B1CDA" w:rsidP="001B1CDA">
      <w:pPr>
        <w:pStyle w:val="afb"/>
        <w:keepNext/>
        <w:rPr>
          <w:rtl/>
        </w:rPr>
      </w:pPr>
      <w:bookmarkStart w:id="1235" w:name="_ETM_Q1_2868297"/>
      <w:bookmarkEnd w:id="1235"/>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04B47669" w14:textId="77777777" w:rsidR="001B1CDA" w:rsidRDefault="001B1CDA" w:rsidP="001B1CDA">
      <w:pPr>
        <w:rPr>
          <w:rFonts w:ascii="David" w:hAnsi="David"/>
          <w:rtl/>
        </w:rPr>
      </w:pPr>
      <w:bookmarkStart w:id="1236" w:name="_ETM_Q1_2868536"/>
      <w:bookmarkEnd w:id="1236"/>
    </w:p>
    <w:p w14:paraId="1A2F5F3B" w14:textId="77777777" w:rsidR="001B1CDA" w:rsidRDefault="001B1CDA" w:rsidP="001B1CDA">
      <w:pPr>
        <w:rPr>
          <w:rFonts w:ascii="David" w:hAnsi="David"/>
          <w:rtl/>
        </w:rPr>
      </w:pPr>
      <w:r>
        <w:rPr>
          <w:rFonts w:ascii="David" w:hAnsi="David"/>
          <w:rtl/>
        </w:rPr>
        <w:t>המטרה היא שהם יראו רק ב-</w:t>
      </w:r>
      <w:r>
        <w:rPr>
          <w:rFonts w:ascii="David" w:hAnsi="David"/>
        </w:rPr>
        <w:t>VC</w:t>
      </w:r>
      <w:r>
        <w:rPr>
          <w:rFonts w:ascii="David" w:hAnsi="David"/>
          <w:rtl/>
        </w:rPr>
        <w:t>.</w:t>
      </w:r>
    </w:p>
    <w:p w14:paraId="2665200B" w14:textId="77777777" w:rsidR="001B1CDA" w:rsidRDefault="001B1CDA" w:rsidP="001B1CDA">
      <w:pPr>
        <w:rPr>
          <w:rFonts w:ascii="David" w:hAnsi="David"/>
          <w:rtl/>
        </w:rPr>
      </w:pPr>
    </w:p>
    <w:p w14:paraId="108B160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D8975B" w14:textId="77777777" w:rsidR="001B1CDA" w:rsidRDefault="001B1CDA" w:rsidP="001B1CDA">
      <w:pPr>
        <w:pStyle w:val="KeepWithNext"/>
        <w:rPr>
          <w:rtl/>
        </w:rPr>
      </w:pPr>
    </w:p>
    <w:p w14:paraId="0A335A39" w14:textId="77777777" w:rsidR="001B1CDA" w:rsidRDefault="001B1CDA" w:rsidP="001B1CDA">
      <w:pPr>
        <w:rPr>
          <w:rtl/>
        </w:rPr>
      </w:pPr>
      <w:r>
        <w:rPr>
          <w:rFonts w:ascii="David" w:hAnsi="David"/>
          <w:rtl/>
        </w:rPr>
        <w:t xml:space="preserve">המטרה שלכם היא </w:t>
      </w:r>
      <w:r>
        <w:rPr>
          <w:rFonts w:ascii="David" w:hAnsi="David"/>
        </w:rPr>
        <w:t>VC</w:t>
      </w:r>
      <w:r>
        <w:rPr>
          <w:rFonts w:ascii="David" w:hAnsi="David"/>
          <w:rtl/>
        </w:rPr>
        <w:t xml:space="preserve">, </w:t>
      </w:r>
      <w:r>
        <w:rPr>
          <w:rtl/>
        </w:rPr>
        <w:t>וגלעד אומר: אני רוצה שופט.</w:t>
      </w:r>
    </w:p>
    <w:p w14:paraId="6F190037" w14:textId="77777777" w:rsidR="001B1CDA" w:rsidRDefault="001B1CDA" w:rsidP="001B1CDA">
      <w:pPr>
        <w:rPr>
          <w:rtl/>
        </w:rPr>
      </w:pPr>
    </w:p>
    <w:p w14:paraId="2D2A3112" w14:textId="77777777" w:rsidR="001B1CDA" w:rsidRDefault="001B1CDA" w:rsidP="001B1CDA">
      <w:pPr>
        <w:pStyle w:val="a5"/>
        <w:keepNext/>
        <w:rPr>
          <w:rtl/>
        </w:rPr>
      </w:pPr>
      <w:bookmarkStart w:id="1237" w:name="ET_speaker_6156_3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7"/>
    </w:p>
    <w:p w14:paraId="46A95961" w14:textId="77777777" w:rsidR="001B1CDA" w:rsidRDefault="001B1CDA" w:rsidP="001B1CDA">
      <w:pPr>
        <w:pStyle w:val="KeepWithNext"/>
        <w:rPr>
          <w:rtl/>
        </w:rPr>
      </w:pPr>
    </w:p>
    <w:p w14:paraId="69D6AFE8" w14:textId="77777777" w:rsidR="001B1CDA" w:rsidRDefault="001B1CDA" w:rsidP="001B1CDA">
      <w:pPr>
        <w:rPr>
          <w:rtl/>
        </w:rPr>
      </w:pPr>
      <w:r>
        <w:rPr>
          <w:rtl/>
        </w:rPr>
        <w:t>לא.</w:t>
      </w:r>
    </w:p>
    <w:p w14:paraId="6C275708" w14:textId="77777777" w:rsidR="001B1CDA" w:rsidRDefault="001B1CDA" w:rsidP="001B1CDA">
      <w:pPr>
        <w:rPr>
          <w:rtl/>
        </w:rPr>
      </w:pPr>
    </w:p>
    <w:p w14:paraId="3C42C27F"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82C4DE3" w14:textId="77777777" w:rsidR="001B1CDA" w:rsidRDefault="001B1CDA" w:rsidP="001B1CDA">
      <w:pPr>
        <w:pStyle w:val="KeepWithNext"/>
        <w:rPr>
          <w:rtl/>
        </w:rPr>
      </w:pPr>
    </w:p>
    <w:p w14:paraId="06B4EFCF" w14:textId="77777777" w:rsidR="001B1CDA" w:rsidRDefault="001B1CDA" w:rsidP="001B1CDA">
      <w:pPr>
        <w:rPr>
          <w:rtl/>
        </w:rPr>
      </w:pPr>
      <w:r>
        <w:rPr>
          <w:rtl/>
        </w:rPr>
        <w:t>לא? אז לא הבנתי אותך, סליחה.</w:t>
      </w:r>
    </w:p>
    <w:p w14:paraId="666092B7" w14:textId="77777777" w:rsidR="001B1CDA" w:rsidRDefault="001B1CDA" w:rsidP="001B1CDA">
      <w:pPr>
        <w:rPr>
          <w:rtl/>
        </w:rPr>
      </w:pPr>
    </w:p>
    <w:p w14:paraId="21E9715D" w14:textId="77777777" w:rsidR="001B1CDA" w:rsidRDefault="001B1CDA" w:rsidP="001B1CDA">
      <w:pPr>
        <w:pStyle w:val="a5"/>
        <w:keepNext/>
        <w:rPr>
          <w:rtl/>
        </w:rPr>
      </w:pPr>
      <w:bookmarkStart w:id="1238" w:name="ET_speaker_6156_3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8"/>
    </w:p>
    <w:p w14:paraId="13AED26E" w14:textId="77777777" w:rsidR="001B1CDA" w:rsidRDefault="001B1CDA" w:rsidP="001B1CDA">
      <w:pPr>
        <w:rPr>
          <w:rtl/>
        </w:rPr>
      </w:pPr>
    </w:p>
    <w:p w14:paraId="34CB910A" w14:textId="77777777" w:rsidR="001B1CDA" w:rsidRDefault="001B1CDA" w:rsidP="001B1CDA">
      <w:pPr>
        <w:rPr>
          <w:rFonts w:ascii="David" w:hAnsi="David"/>
          <w:rtl/>
        </w:rPr>
      </w:pPr>
      <w:r>
        <w:rPr>
          <w:rFonts w:ascii="David" w:hAnsi="David"/>
          <w:rtl/>
        </w:rPr>
        <w:t xml:space="preserve">כל ההתדיינות שלי על נושא התקנות הללו, היא מתוך החשש - - </w:t>
      </w:r>
      <w:bookmarkStart w:id="1239" w:name="_ETM_Q1_2885560"/>
      <w:bookmarkEnd w:id="1239"/>
    </w:p>
    <w:p w14:paraId="008806A0" w14:textId="77777777" w:rsidR="001B1CDA" w:rsidRDefault="001B1CDA" w:rsidP="001B1CDA">
      <w:pPr>
        <w:rPr>
          <w:rFonts w:ascii="David" w:hAnsi="David"/>
          <w:rtl/>
        </w:rPr>
      </w:pPr>
      <w:bookmarkStart w:id="1240" w:name="_ETM_Q1_2885642"/>
      <w:bookmarkEnd w:id="1240"/>
    </w:p>
    <w:p w14:paraId="7D72E15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3CCAA9" w14:textId="77777777" w:rsidR="001B1CDA" w:rsidRDefault="001B1CDA" w:rsidP="001B1CDA">
      <w:pPr>
        <w:rPr>
          <w:rtl/>
        </w:rPr>
      </w:pPr>
      <w:bookmarkStart w:id="1241" w:name="_ETM_Q1_2887247"/>
      <w:bookmarkStart w:id="1242" w:name="_ETM_Q1_2887394"/>
      <w:bookmarkStart w:id="1243" w:name="_ETM_Q1_2887745"/>
      <w:bookmarkStart w:id="1244" w:name="_ETM_Q1_2887829"/>
      <w:bookmarkEnd w:id="1241"/>
      <w:bookmarkEnd w:id="1242"/>
      <w:bookmarkEnd w:id="1243"/>
      <w:bookmarkEnd w:id="1244"/>
    </w:p>
    <w:p w14:paraId="26378FFC" w14:textId="77777777" w:rsidR="001B1CDA" w:rsidRDefault="001B1CDA" w:rsidP="001B1CDA">
      <w:pPr>
        <w:rPr>
          <w:rtl/>
        </w:rPr>
      </w:pPr>
      <w:bookmarkStart w:id="1245" w:name="_ETM_Q1_2886351"/>
      <w:bookmarkEnd w:id="1245"/>
      <w:r>
        <w:rPr>
          <w:rtl/>
        </w:rPr>
        <w:t>שזה יהיו אחרים.</w:t>
      </w:r>
    </w:p>
    <w:p w14:paraId="3C9B812D" w14:textId="77777777" w:rsidR="001B1CDA" w:rsidRDefault="001B1CDA" w:rsidP="001B1CDA">
      <w:pPr>
        <w:rPr>
          <w:rtl/>
        </w:rPr>
      </w:pPr>
    </w:p>
    <w:p w14:paraId="34B771E4" w14:textId="77777777" w:rsidR="001B1CDA" w:rsidRDefault="001B1CDA" w:rsidP="001B1CDA">
      <w:pPr>
        <w:pStyle w:val="a5"/>
        <w:keepNext/>
        <w:rPr>
          <w:rtl/>
        </w:rPr>
      </w:pPr>
      <w:bookmarkStart w:id="1246" w:name="_ETM_Q1_2883963"/>
      <w:bookmarkStart w:id="1247" w:name="_ETM_Q1_2884062"/>
      <w:bookmarkEnd w:id="1246"/>
      <w:bookmarkEnd w:id="1247"/>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C9909CC" w14:textId="77777777" w:rsidR="001B1CDA" w:rsidRDefault="001B1CDA" w:rsidP="001B1CDA">
      <w:pPr>
        <w:ind w:firstLine="0"/>
        <w:rPr>
          <w:rFonts w:ascii="David" w:hAnsi="David"/>
          <w:rtl/>
        </w:rPr>
      </w:pPr>
      <w:bookmarkStart w:id="1248" w:name="_ETM_Q1_2882260"/>
      <w:bookmarkStart w:id="1249" w:name="_ETM_Q1_2882363"/>
      <w:bookmarkStart w:id="1250" w:name="_ETM_Q1_2882491"/>
      <w:bookmarkEnd w:id="1248"/>
      <w:bookmarkEnd w:id="1249"/>
      <w:bookmarkEnd w:id="1250"/>
    </w:p>
    <w:p w14:paraId="1619CC60" w14:textId="77777777" w:rsidR="001B1CDA" w:rsidRDefault="001B1CDA" w:rsidP="001B1CDA">
      <w:pPr>
        <w:rPr>
          <w:rFonts w:ascii="David" w:hAnsi="David"/>
          <w:rtl/>
        </w:rPr>
      </w:pPr>
      <w:bookmarkStart w:id="1251" w:name="_ETM_Q1_2882558"/>
      <w:bookmarkEnd w:id="1251"/>
      <w:r>
        <w:rPr>
          <w:rFonts w:ascii="David" w:hAnsi="David"/>
          <w:rtl/>
        </w:rPr>
        <w:t xml:space="preserve">- - שגם אם לא התכוונתם לזה, ברגע מסוים ישתמשו בזה. אם תתקנו, אז - - - </w:t>
      </w:r>
    </w:p>
    <w:p w14:paraId="76C23CB0" w14:textId="77777777" w:rsidR="001B1CDA" w:rsidRDefault="001B1CDA" w:rsidP="001B1CDA">
      <w:pPr>
        <w:rPr>
          <w:rFonts w:ascii="David" w:hAnsi="David"/>
          <w:rtl/>
        </w:rPr>
      </w:pPr>
    </w:p>
    <w:p w14:paraId="149F2686" w14:textId="77777777" w:rsidR="001B1CDA" w:rsidRDefault="001B1CDA" w:rsidP="001B1CDA">
      <w:pPr>
        <w:rPr>
          <w:rFonts w:ascii="David" w:hAnsi="David"/>
          <w:rtl/>
        </w:rPr>
      </w:pPr>
      <w:r>
        <w:rPr>
          <w:rFonts w:ascii="David" w:hAnsi="David"/>
          <w:rtl/>
        </w:rPr>
        <w:t xml:space="preserve">לגבי אותם מחבלים ארורים, פה ממילא משרד המשפטים צריך לשבת על המדוכה - - </w:t>
      </w:r>
    </w:p>
    <w:p w14:paraId="38959C73" w14:textId="77777777" w:rsidR="001B1CDA" w:rsidRDefault="001B1CDA" w:rsidP="001B1CDA">
      <w:pPr>
        <w:rPr>
          <w:rFonts w:ascii="David" w:hAnsi="David"/>
          <w:rtl/>
        </w:rPr>
      </w:pPr>
    </w:p>
    <w:p w14:paraId="5E9FC357" w14:textId="77777777" w:rsidR="001B1CDA" w:rsidRDefault="001B1CDA" w:rsidP="001B1CDA">
      <w:pPr>
        <w:pStyle w:val="afb"/>
        <w:keepNext/>
        <w:rPr>
          <w:rtl/>
        </w:rPr>
      </w:pPr>
      <w:bookmarkStart w:id="1252" w:name="ET_guest_633659_35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252"/>
    </w:p>
    <w:p w14:paraId="3215B919" w14:textId="77777777" w:rsidR="001B1CDA" w:rsidRDefault="001B1CDA" w:rsidP="001B1CDA">
      <w:pPr>
        <w:pStyle w:val="KeepWithNext"/>
        <w:rPr>
          <w:rtl/>
        </w:rPr>
      </w:pPr>
    </w:p>
    <w:p w14:paraId="066ABB6B" w14:textId="77777777" w:rsidR="001B1CDA" w:rsidRDefault="001B1CDA" w:rsidP="001B1CDA">
      <w:pPr>
        <w:rPr>
          <w:rtl/>
        </w:rPr>
      </w:pPr>
      <w:bookmarkStart w:id="1253" w:name="_ETM_Q1_2901067"/>
      <w:bookmarkEnd w:id="1253"/>
      <w:r>
        <w:rPr>
          <w:rtl/>
        </w:rPr>
        <w:t>יושב.</w:t>
      </w:r>
    </w:p>
    <w:p w14:paraId="47A4A859" w14:textId="77777777" w:rsidR="001B1CDA" w:rsidRDefault="001B1CDA" w:rsidP="001B1CDA">
      <w:pPr>
        <w:rPr>
          <w:rtl/>
        </w:rPr>
      </w:pPr>
    </w:p>
    <w:p w14:paraId="12DB4C2E" w14:textId="77777777" w:rsidR="001B1CDA" w:rsidRDefault="001B1CDA" w:rsidP="001B1CDA">
      <w:pPr>
        <w:pStyle w:val="a5"/>
        <w:keepNext/>
        <w:rPr>
          <w:rtl/>
        </w:rPr>
      </w:pPr>
      <w:bookmarkStart w:id="1254" w:name="ET_speaker_6156_3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4"/>
    </w:p>
    <w:p w14:paraId="02063F21" w14:textId="77777777" w:rsidR="001B1CDA" w:rsidRDefault="001B1CDA" w:rsidP="001B1CDA">
      <w:pPr>
        <w:rPr>
          <w:rFonts w:ascii="David" w:hAnsi="David"/>
          <w:rtl/>
        </w:rPr>
      </w:pPr>
    </w:p>
    <w:p w14:paraId="44B0943A" w14:textId="77777777" w:rsidR="001B1CDA" w:rsidRDefault="001B1CDA" w:rsidP="001B1CDA">
      <w:pPr>
        <w:rPr>
          <w:rFonts w:ascii="David" w:hAnsi="David"/>
          <w:rtl/>
        </w:rPr>
      </w:pPr>
      <w:r>
        <w:rPr>
          <w:rFonts w:ascii="David" w:hAnsi="David"/>
          <w:rtl/>
        </w:rPr>
        <w:t xml:space="preserve">- - ולהציג תפיסה מגובשת של היחס לאותם רוצחים. אין שום טעם להיכנס כרגע לדיון על כן </w:t>
      </w:r>
      <w:r>
        <w:rPr>
          <w:rFonts w:ascii="David" w:hAnsi="David"/>
        </w:rPr>
        <w:t>VC</w:t>
      </w:r>
      <w:r>
        <w:rPr>
          <w:rFonts w:ascii="David" w:hAnsi="David"/>
          <w:rtl/>
        </w:rPr>
        <w:t xml:space="preserve"> או לא </w:t>
      </w:r>
      <w:r>
        <w:rPr>
          <w:rFonts w:ascii="David" w:hAnsi="David"/>
        </w:rPr>
        <w:t>VC</w:t>
      </w:r>
      <w:r>
        <w:rPr>
          <w:rFonts w:ascii="David" w:hAnsi="David"/>
          <w:rtl/>
        </w:rPr>
        <w:t>. תביאו תפיסה. בכלל לא ברור לנו כרגע - - -</w:t>
      </w:r>
    </w:p>
    <w:p w14:paraId="45335A9A" w14:textId="77777777" w:rsidR="001B1CDA" w:rsidRDefault="001B1CDA" w:rsidP="001B1CDA">
      <w:pPr>
        <w:rPr>
          <w:rFonts w:ascii="David" w:hAnsi="David"/>
          <w:rtl/>
        </w:rPr>
      </w:pPr>
    </w:p>
    <w:p w14:paraId="5E279525" w14:textId="77777777" w:rsidR="001B1CDA" w:rsidRDefault="001B1CDA" w:rsidP="001B1CDA">
      <w:pPr>
        <w:pStyle w:val="af7"/>
        <w:keepNext/>
        <w:rPr>
          <w:rtl/>
        </w:rPr>
      </w:pPr>
      <w:bookmarkStart w:id="1255" w:name="ET_interruption_קריאה_35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55"/>
    </w:p>
    <w:p w14:paraId="2F91860F" w14:textId="77777777" w:rsidR="001B1CDA" w:rsidRDefault="001B1CDA" w:rsidP="001B1CDA">
      <w:pPr>
        <w:pStyle w:val="KeepWithNext"/>
        <w:rPr>
          <w:rtl/>
        </w:rPr>
      </w:pPr>
    </w:p>
    <w:p w14:paraId="7CD0AA36" w14:textId="77777777" w:rsidR="001B1CDA" w:rsidRDefault="001B1CDA" w:rsidP="001B1CDA">
      <w:pPr>
        <w:rPr>
          <w:rtl/>
        </w:rPr>
      </w:pPr>
      <w:r>
        <w:rPr>
          <w:rtl/>
        </w:rPr>
        <w:t>- - -</w:t>
      </w:r>
    </w:p>
    <w:p w14:paraId="6C1EE5BB" w14:textId="77777777" w:rsidR="001B1CDA" w:rsidRDefault="001B1CDA" w:rsidP="001B1CDA">
      <w:pPr>
        <w:pStyle w:val="aff0"/>
        <w:ind w:left="1080" w:firstLine="0"/>
        <w:rPr>
          <w:rtl/>
        </w:rPr>
      </w:pPr>
    </w:p>
    <w:p w14:paraId="78602A8B" w14:textId="77777777" w:rsidR="001B1CDA" w:rsidRDefault="001B1CDA" w:rsidP="001B1CDA">
      <w:pPr>
        <w:pStyle w:val="af8"/>
        <w:keepNext/>
      </w:pPr>
      <w:bookmarkStart w:id="1256" w:name="ET_yor_6157_3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6"/>
    </w:p>
    <w:p w14:paraId="1C4D2131" w14:textId="77777777" w:rsidR="001B1CDA" w:rsidRDefault="001B1CDA" w:rsidP="001B1CDA">
      <w:pPr>
        <w:rPr>
          <w:rFonts w:ascii="David" w:hAnsi="David"/>
          <w:rtl/>
        </w:rPr>
      </w:pPr>
    </w:p>
    <w:p w14:paraId="55FF10AB" w14:textId="77777777" w:rsidR="001B1CDA" w:rsidRDefault="001B1CDA" w:rsidP="001B1CDA">
      <w:pPr>
        <w:rPr>
          <w:rFonts w:ascii="David" w:hAnsi="David"/>
          <w:rtl/>
        </w:rPr>
      </w:pPr>
      <w:r>
        <w:rPr>
          <w:rFonts w:ascii="David" w:hAnsi="David"/>
          <w:rtl/>
        </w:rPr>
        <w:t>השאלה מה יקרה אם ייקח להם קצת פחות מ-45 ימים.</w:t>
      </w:r>
    </w:p>
    <w:p w14:paraId="352F4EFB" w14:textId="77777777" w:rsidR="001B1CDA" w:rsidRDefault="001B1CDA" w:rsidP="001B1CDA">
      <w:pPr>
        <w:rPr>
          <w:rFonts w:ascii="David" w:hAnsi="David"/>
          <w:rtl/>
        </w:rPr>
      </w:pPr>
    </w:p>
    <w:p w14:paraId="72F5CB5F" w14:textId="77777777" w:rsidR="001B1CDA" w:rsidRDefault="001B1CDA" w:rsidP="001B1CDA">
      <w:pPr>
        <w:pStyle w:val="a5"/>
        <w:keepNext/>
        <w:rPr>
          <w:rtl/>
        </w:rPr>
      </w:pPr>
      <w:bookmarkStart w:id="1257" w:name="ET_speaker_6156_3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7"/>
    </w:p>
    <w:p w14:paraId="5A87F3B2" w14:textId="77777777" w:rsidR="001B1CDA" w:rsidRDefault="001B1CDA" w:rsidP="001B1CDA">
      <w:pPr>
        <w:rPr>
          <w:rtl/>
        </w:rPr>
      </w:pPr>
    </w:p>
    <w:p w14:paraId="2C9CDAFE" w14:textId="77777777" w:rsidR="001B1CDA" w:rsidRDefault="001B1CDA" w:rsidP="001B1CDA">
      <w:pPr>
        <w:rPr>
          <w:rFonts w:ascii="David" w:hAnsi="David"/>
          <w:rtl/>
        </w:rPr>
      </w:pPr>
      <w:r>
        <w:rPr>
          <w:rFonts w:ascii="David" w:hAnsi="David"/>
          <w:rtl/>
        </w:rPr>
        <w:t>מכיוון שעוד לא עברו 45 ימים, ואם יוארך מעצרם אז הוא יוארך בעוד תקופה של 45 ימים, אז כרגע אני בוודאי חי בשלום עם זה שבימים הקרובים יוארך מעצרם של האנשים הללו בעוד 45 ימים, כי זה בטוח מה שיקרה באמצעות ה-</w:t>
      </w:r>
      <w:r>
        <w:rPr>
          <w:rFonts w:ascii="David" w:hAnsi="David"/>
        </w:rPr>
        <w:t>VC</w:t>
      </w:r>
      <w:r>
        <w:rPr>
          <w:rFonts w:ascii="David" w:hAnsi="David"/>
          <w:rtl/>
        </w:rPr>
        <w:t xml:space="preserve">. </w:t>
      </w:r>
    </w:p>
    <w:p w14:paraId="188A0842" w14:textId="77777777" w:rsidR="001B1CDA" w:rsidRDefault="001B1CDA" w:rsidP="001B1CDA">
      <w:pPr>
        <w:rPr>
          <w:rFonts w:ascii="David" w:hAnsi="David"/>
          <w:rtl/>
        </w:rPr>
      </w:pPr>
    </w:p>
    <w:p w14:paraId="026B987C" w14:textId="77777777" w:rsidR="001B1CDA" w:rsidRDefault="001B1CDA" w:rsidP="001B1CDA">
      <w:pPr>
        <w:rPr>
          <w:rFonts w:ascii="David" w:hAnsi="David"/>
          <w:rtl/>
        </w:rPr>
      </w:pPr>
      <w:r>
        <w:rPr>
          <w:rFonts w:ascii="David" w:hAnsi="David"/>
          <w:rtl/>
        </w:rPr>
        <w:t>אף אחד לא חושב שבזמן לחימה מישהו צריך להביא את האנשים האלה בפני שופט.</w:t>
      </w:r>
    </w:p>
    <w:p w14:paraId="74C56B9D" w14:textId="77777777" w:rsidR="001B1CDA" w:rsidRDefault="001B1CDA" w:rsidP="001B1CDA">
      <w:pPr>
        <w:rPr>
          <w:rFonts w:ascii="David" w:hAnsi="David"/>
          <w:rtl/>
        </w:rPr>
      </w:pPr>
    </w:p>
    <w:p w14:paraId="54BE6A6F"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061398" w14:textId="77777777" w:rsidR="001B1CDA" w:rsidRDefault="001B1CDA" w:rsidP="001B1CDA">
      <w:pPr>
        <w:rPr>
          <w:rtl/>
        </w:rPr>
      </w:pPr>
      <w:bookmarkStart w:id="1258" w:name="_ETM_Q1_2935833"/>
      <w:bookmarkEnd w:id="1258"/>
    </w:p>
    <w:p w14:paraId="0C2A7DF2" w14:textId="77777777" w:rsidR="001B1CDA" w:rsidRDefault="001B1CDA" w:rsidP="001B1CDA">
      <w:pPr>
        <w:rPr>
          <w:rFonts w:ascii="David" w:hAnsi="David"/>
          <w:rtl/>
        </w:rPr>
      </w:pPr>
      <w:r>
        <w:rPr>
          <w:rFonts w:ascii="David" w:hAnsi="David"/>
          <w:rtl/>
        </w:rPr>
        <w:t>בסדר, יופי, אז אין הבדל.</w:t>
      </w:r>
    </w:p>
    <w:p w14:paraId="552E6A94" w14:textId="77777777" w:rsidR="001B1CDA" w:rsidRDefault="001B1CDA" w:rsidP="001B1CDA">
      <w:pPr>
        <w:rPr>
          <w:rFonts w:ascii="David" w:hAnsi="David"/>
          <w:rtl/>
        </w:rPr>
      </w:pPr>
    </w:p>
    <w:p w14:paraId="70BB9C69" w14:textId="77777777" w:rsidR="001B1CDA" w:rsidRDefault="001B1CDA" w:rsidP="001B1CDA">
      <w:pPr>
        <w:pStyle w:val="a5"/>
        <w:keepNext/>
        <w:rPr>
          <w:rtl/>
        </w:rPr>
      </w:pPr>
      <w:bookmarkStart w:id="1259" w:name="ET_speaker_6156_3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9"/>
    </w:p>
    <w:p w14:paraId="686C5084" w14:textId="77777777" w:rsidR="001B1CDA" w:rsidRDefault="001B1CDA" w:rsidP="001B1CDA">
      <w:pPr>
        <w:rPr>
          <w:rtl/>
        </w:rPr>
      </w:pPr>
    </w:p>
    <w:p w14:paraId="1E59D935" w14:textId="77777777" w:rsidR="001B1CDA" w:rsidRDefault="001B1CDA" w:rsidP="001B1CDA">
      <w:pPr>
        <w:rPr>
          <w:rFonts w:ascii="David" w:hAnsi="David"/>
          <w:rtl/>
        </w:rPr>
      </w:pPr>
      <w:r>
        <w:rPr>
          <w:rFonts w:ascii="David" w:hAnsi="David"/>
          <w:rtl/>
        </w:rPr>
        <w:t xml:space="preserve">אני מקווה שב-45 הימים, עד הנגלה הבאה של הארכות המעצר, תביאו תפיסה שלמה. </w:t>
      </w:r>
    </w:p>
    <w:p w14:paraId="77EE8664" w14:textId="77777777" w:rsidR="001B1CDA" w:rsidRDefault="001B1CDA" w:rsidP="001B1CDA">
      <w:pPr>
        <w:rPr>
          <w:rFonts w:ascii="David" w:hAnsi="David"/>
          <w:rtl/>
        </w:rPr>
      </w:pPr>
    </w:p>
    <w:p w14:paraId="14A696C1" w14:textId="77777777" w:rsidR="001B1CDA" w:rsidRDefault="001B1CDA" w:rsidP="001B1CDA">
      <w:pPr>
        <w:pStyle w:val="afb"/>
        <w:keepNext/>
        <w:rPr>
          <w:rtl/>
        </w:rPr>
      </w:pPr>
      <w:bookmarkStart w:id="1260" w:name="ET_guest_561151_362"/>
      <w:r>
        <w:rPr>
          <w:rStyle w:val="TagStyle"/>
          <w:rFonts w:hint="cs"/>
          <w:rtl/>
        </w:rPr>
        <w:t xml:space="preserve"> &lt;&lt; אורח &gt;&gt; </w:t>
      </w:r>
      <w:r>
        <w:rPr>
          <w:rFonts w:hint="cs"/>
          <w:rtl/>
        </w:rPr>
        <w:t>ענבל ברנסון יהודאי:</w:t>
      </w:r>
      <w:r>
        <w:rPr>
          <w:rStyle w:val="TagStyle"/>
          <w:rFonts w:hint="cs"/>
          <w:rtl/>
        </w:rPr>
        <w:t xml:space="preserve"> &lt;&lt; אורח &gt;&gt;</w:t>
      </w:r>
      <w:r>
        <w:rPr>
          <w:rFonts w:hint="cs"/>
          <w:rtl/>
        </w:rPr>
        <w:t xml:space="preserve">   </w:t>
      </w:r>
      <w:bookmarkEnd w:id="1260"/>
    </w:p>
    <w:p w14:paraId="55F2174B" w14:textId="77777777" w:rsidR="001B1CDA" w:rsidRDefault="001B1CDA" w:rsidP="001B1CDA">
      <w:pPr>
        <w:ind w:firstLine="0"/>
        <w:rPr>
          <w:rtl/>
        </w:rPr>
      </w:pPr>
    </w:p>
    <w:p w14:paraId="43748664" w14:textId="77777777" w:rsidR="001B1CDA" w:rsidRDefault="001B1CDA" w:rsidP="001B1CDA">
      <w:pPr>
        <w:rPr>
          <w:rFonts w:ascii="David" w:hAnsi="David"/>
          <w:rtl/>
        </w:rPr>
      </w:pPr>
      <w:r>
        <w:rPr>
          <w:rFonts w:ascii="David" w:hAnsi="David"/>
          <w:rtl/>
        </w:rPr>
        <w:t>לא בטוח שזה יקרה.</w:t>
      </w:r>
    </w:p>
    <w:p w14:paraId="6854849D" w14:textId="77777777" w:rsidR="001B1CDA" w:rsidRDefault="001B1CDA" w:rsidP="001B1CDA">
      <w:pPr>
        <w:rPr>
          <w:rFonts w:ascii="David" w:hAnsi="David"/>
          <w:rtl/>
        </w:rPr>
      </w:pPr>
    </w:p>
    <w:p w14:paraId="0D707685"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2E7F8CFB" w14:textId="77777777" w:rsidR="001B1CDA" w:rsidRDefault="001B1CDA" w:rsidP="001B1CDA">
      <w:pPr>
        <w:pStyle w:val="KeepWithNext"/>
        <w:rPr>
          <w:rtl/>
        </w:rPr>
      </w:pPr>
    </w:p>
    <w:p w14:paraId="6E5049A7" w14:textId="77777777" w:rsidR="001B1CDA" w:rsidRDefault="001B1CDA" w:rsidP="001B1CDA">
      <w:pPr>
        <w:rPr>
          <w:rtl/>
        </w:rPr>
      </w:pPr>
      <w:r>
        <w:rPr>
          <w:rtl/>
        </w:rPr>
        <w:t>מה זאת אומרת?</w:t>
      </w:r>
    </w:p>
    <w:p w14:paraId="19268F05" w14:textId="77777777" w:rsidR="001B1CDA" w:rsidRDefault="001B1CDA" w:rsidP="001B1CDA">
      <w:pPr>
        <w:rPr>
          <w:rtl/>
        </w:rPr>
      </w:pPr>
      <w:bookmarkStart w:id="1261" w:name="_ETM_Q1_2952008"/>
      <w:bookmarkStart w:id="1262" w:name="_ETM_Q1_2952117"/>
      <w:bookmarkEnd w:id="1261"/>
      <w:bookmarkEnd w:id="1262"/>
    </w:p>
    <w:p w14:paraId="77497653" w14:textId="77777777" w:rsidR="001B1CDA" w:rsidRDefault="001B1CDA" w:rsidP="001B1CDA">
      <w:pPr>
        <w:pStyle w:val="a5"/>
        <w:keepNext/>
        <w:rPr>
          <w:rtl/>
        </w:rPr>
      </w:pPr>
      <w:bookmarkStart w:id="1263" w:name="ET_speaker_אפרת_חקאק_36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63"/>
    </w:p>
    <w:p w14:paraId="584D413E" w14:textId="77777777" w:rsidR="001B1CDA" w:rsidRDefault="001B1CDA" w:rsidP="001B1CDA">
      <w:pPr>
        <w:pStyle w:val="KeepWithNext"/>
        <w:rPr>
          <w:rtl/>
        </w:rPr>
      </w:pPr>
    </w:p>
    <w:p w14:paraId="26CCC15D" w14:textId="77777777" w:rsidR="001B1CDA" w:rsidRDefault="001B1CDA" w:rsidP="001B1CDA">
      <w:pPr>
        <w:rPr>
          <w:rtl/>
        </w:rPr>
      </w:pPr>
      <w:r>
        <w:rPr>
          <w:rtl/>
        </w:rPr>
        <w:t>זה חייב לקרות די מהר, לא?</w:t>
      </w:r>
    </w:p>
    <w:p w14:paraId="1822DE76" w14:textId="77777777" w:rsidR="001B1CDA" w:rsidRDefault="001B1CDA" w:rsidP="001B1CDA">
      <w:pPr>
        <w:rPr>
          <w:rtl/>
        </w:rPr>
      </w:pPr>
    </w:p>
    <w:p w14:paraId="0CBD07E6" w14:textId="77777777" w:rsidR="001B1CDA" w:rsidRDefault="001B1CDA" w:rsidP="001B1CDA">
      <w:pPr>
        <w:pStyle w:val="afb"/>
        <w:keepNext/>
        <w:rPr>
          <w:rtl/>
        </w:rPr>
      </w:pPr>
      <w:r>
        <w:rPr>
          <w:rStyle w:val="TagStyle"/>
          <w:rFonts w:hint="cs"/>
          <w:rtl/>
        </w:rPr>
        <w:t xml:space="preserve">&lt;&lt; אורח &gt;&gt; </w:t>
      </w:r>
      <w:r>
        <w:rPr>
          <w:rFonts w:hint="cs"/>
          <w:rtl/>
        </w:rPr>
        <w:t>ענבל ברנסון יהודאי:</w:t>
      </w:r>
      <w:r>
        <w:rPr>
          <w:rStyle w:val="TagStyle"/>
          <w:rFonts w:hint="cs"/>
          <w:rtl/>
        </w:rPr>
        <w:t xml:space="preserve"> &lt;&lt; אורח &gt;&gt;</w:t>
      </w:r>
      <w:r>
        <w:rPr>
          <w:rFonts w:hint="cs"/>
          <w:rtl/>
        </w:rPr>
        <w:t xml:space="preserve">   </w:t>
      </w:r>
    </w:p>
    <w:p w14:paraId="4AE4AA6B" w14:textId="77777777" w:rsidR="001B1CDA" w:rsidRDefault="001B1CDA" w:rsidP="001B1CDA">
      <w:pPr>
        <w:rPr>
          <w:rtl/>
        </w:rPr>
      </w:pPr>
    </w:p>
    <w:p w14:paraId="416A96A0" w14:textId="77777777" w:rsidR="001B1CDA" w:rsidRDefault="001B1CDA" w:rsidP="001B1CDA">
      <w:pPr>
        <w:rPr>
          <w:rtl/>
        </w:rPr>
      </w:pPr>
      <w:r>
        <w:rPr>
          <w:rtl/>
        </w:rPr>
        <w:t>לא בטוח שתוך 45 ימים תהיה תפיסה שלמה.</w:t>
      </w:r>
    </w:p>
    <w:p w14:paraId="3121441B" w14:textId="77777777" w:rsidR="001B1CDA" w:rsidRDefault="001B1CDA" w:rsidP="001B1CDA">
      <w:pPr>
        <w:rPr>
          <w:rtl/>
        </w:rPr>
      </w:pPr>
    </w:p>
    <w:p w14:paraId="643E7A53"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BE7BD09" w14:textId="77777777" w:rsidR="001B1CDA" w:rsidRDefault="001B1CDA" w:rsidP="001B1CDA">
      <w:pPr>
        <w:rPr>
          <w:rtl/>
        </w:rPr>
      </w:pPr>
    </w:p>
    <w:p w14:paraId="144BD7EA" w14:textId="77777777" w:rsidR="001B1CDA" w:rsidRDefault="001B1CDA" w:rsidP="001B1CDA">
      <w:pPr>
        <w:rPr>
          <w:rtl/>
        </w:rPr>
      </w:pPr>
      <w:r>
        <w:rPr>
          <w:rtl/>
        </w:rPr>
        <w:t>אני רק בא ואומר: תראו - - -</w:t>
      </w:r>
    </w:p>
    <w:p w14:paraId="3CA6F716" w14:textId="77777777" w:rsidR="001B1CDA" w:rsidRDefault="001B1CDA" w:rsidP="001B1CDA">
      <w:pPr>
        <w:rPr>
          <w:rtl/>
        </w:rPr>
      </w:pPr>
    </w:p>
    <w:p w14:paraId="6C61E0F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00DCCC" w14:textId="77777777" w:rsidR="001B1CDA" w:rsidRDefault="001B1CDA" w:rsidP="001B1CDA">
      <w:pPr>
        <w:rPr>
          <w:rtl/>
        </w:rPr>
      </w:pPr>
    </w:p>
    <w:p w14:paraId="762328E4" w14:textId="77777777" w:rsidR="001B1CDA" w:rsidRDefault="001B1CDA" w:rsidP="001B1CDA">
      <w:pPr>
        <w:rPr>
          <w:rFonts w:ascii="David" w:hAnsi="David"/>
          <w:rtl/>
        </w:rPr>
      </w:pPr>
      <w:r>
        <w:rPr>
          <w:rFonts w:ascii="David" w:hAnsi="David"/>
          <w:rtl/>
        </w:rPr>
        <w:t xml:space="preserve">בסדר, הנקודה ברורה. בואו נתקדם. </w:t>
      </w:r>
    </w:p>
    <w:p w14:paraId="3DE4A82B" w14:textId="77777777" w:rsidR="001B1CDA" w:rsidRDefault="001B1CDA" w:rsidP="001B1CDA">
      <w:pPr>
        <w:rPr>
          <w:rFonts w:ascii="David" w:hAnsi="David"/>
          <w:rtl/>
        </w:rPr>
      </w:pPr>
      <w:bookmarkStart w:id="1264" w:name="_ETM_Q1_2955185"/>
      <w:bookmarkStart w:id="1265" w:name="_ETM_Q1_2955282"/>
      <w:bookmarkStart w:id="1266" w:name="_ETM_Q1_2955395"/>
      <w:bookmarkEnd w:id="1264"/>
      <w:bookmarkEnd w:id="1265"/>
      <w:bookmarkEnd w:id="1266"/>
    </w:p>
    <w:p w14:paraId="08145569" w14:textId="77777777" w:rsidR="001B1CDA" w:rsidRDefault="001B1CDA" w:rsidP="001B1CDA">
      <w:pPr>
        <w:pStyle w:val="afb"/>
        <w:keepNext/>
        <w:rPr>
          <w:rtl/>
        </w:rPr>
      </w:pPr>
      <w:bookmarkStart w:id="1267" w:name="ET_guest_633659_36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267"/>
    </w:p>
    <w:p w14:paraId="0F1D642E" w14:textId="77777777" w:rsidR="001B1CDA" w:rsidRDefault="001B1CDA" w:rsidP="001B1CDA">
      <w:pPr>
        <w:pStyle w:val="KeepWithNext"/>
        <w:rPr>
          <w:rtl/>
        </w:rPr>
      </w:pPr>
    </w:p>
    <w:p w14:paraId="7598F3AD" w14:textId="77777777" w:rsidR="001B1CDA" w:rsidRDefault="001B1CDA" w:rsidP="001B1CDA">
      <w:pPr>
        <w:rPr>
          <w:rtl/>
        </w:rPr>
      </w:pPr>
      <w:r>
        <w:rPr>
          <w:rtl/>
        </w:rPr>
        <w:t>- - -</w:t>
      </w:r>
    </w:p>
    <w:p w14:paraId="07C9322E" w14:textId="77777777" w:rsidR="001B1CDA" w:rsidRDefault="001B1CDA" w:rsidP="001B1CDA">
      <w:pPr>
        <w:rPr>
          <w:rtl/>
        </w:rPr>
      </w:pPr>
    </w:p>
    <w:p w14:paraId="4C96CBC7" w14:textId="77777777" w:rsidR="001B1CDA" w:rsidRDefault="001B1CDA" w:rsidP="001B1CDA">
      <w:pPr>
        <w:pStyle w:val="af8"/>
        <w:keepNext/>
      </w:pPr>
      <w:bookmarkStart w:id="1268" w:name="_ETM_Q1_2957190"/>
      <w:bookmarkEnd w:id="126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0146C8E" w14:textId="77777777" w:rsidR="001B1CDA" w:rsidRDefault="001B1CDA" w:rsidP="001B1CDA">
      <w:pPr>
        <w:rPr>
          <w:rtl/>
        </w:rPr>
      </w:pPr>
    </w:p>
    <w:p w14:paraId="3A956691" w14:textId="77777777" w:rsidR="001B1CDA" w:rsidRDefault="001B1CDA" w:rsidP="001B1CDA">
      <w:pPr>
        <w:rPr>
          <w:rFonts w:ascii="David" w:hAnsi="David"/>
          <w:rtl/>
        </w:rPr>
      </w:pPr>
      <w:bookmarkStart w:id="1269" w:name="_ETM_Q1_2955502"/>
      <w:bookmarkEnd w:id="1269"/>
      <w:r>
        <w:rPr>
          <w:rFonts w:ascii="David" w:hAnsi="David"/>
          <w:rtl/>
        </w:rPr>
        <w:t xml:space="preserve">הנקודה ברורה. בואו נתקדם. אני מסכם: אתם צריכים לחדד את ההגדרה של תקנות שעת חירום, כדי שגלעד לא ידאג שאתם לוקחים מישהו שמעלה פוסטים ושוללים ממנו במשך 45 ימים לראות שופט. </w:t>
      </w:r>
    </w:p>
    <w:p w14:paraId="108CA07F" w14:textId="77777777" w:rsidR="001B1CDA" w:rsidRDefault="001B1CDA" w:rsidP="001B1CDA">
      <w:pPr>
        <w:rPr>
          <w:rFonts w:ascii="David" w:hAnsi="David"/>
          <w:rtl/>
        </w:rPr>
      </w:pPr>
    </w:p>
    <w:p w14:paraId="7DF5D71D"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B4A6F77" w14:textId="77777777" w:rsidR="001B1CDA" w:rsidRDefault="001B1CDA" w:rsidP="001B1CDA">
      <w:pPr>
        <w:pStyle w:val="KeepWithNext"/>
        <w:rPr>
          <w:rtl/>
        </w:rPr>
      </w:pPr>
    </w:p>
    <w:p w14:paraId="51A312DA" w14:textId="77777777" w:rsidR="001B1CDA" w:rsidRDefault="001B1CDA" w:rsidP="001B1CDA">
      <w:pPr>
        <w:rPr>
          <w:rtl/>
        </w:rPr>
      </w:pPr>
      <w:r>
        <w:rPr>
          <w:rtl/>
        </w:rPr>
        <w:t xml:space="preserve">- - - </w:t>
      </w:r>
    </w:p>
    <w:p w14:paraId="7817213D" w14:textId="77777777" w:rsidR="001B1CDA" w:rsidRDefault="001B1CDA" w:rsidP="001B1CDA">
      <w:pPr>
        <w:rPr>
          <w:rtl/>
        </w:rPr>
      </w:pPr>
    </w:p>
    <w:p w14:paraId="2A631E84" w14:textId="77777777" w:rsidR="001B1CDA" w:rsidRDefault="001B1CDA" w:rsidP="001B1CDA">
      <w:pPr>
        <w:pStyle w:val="af8"/>
        <w:keepNext/>
      </w:pPr>
      <w:bookmarkStart w:id="1270" w:name="_ETM_Q1_2973840"/>
      <w:bookmarkStart w:id="1271" w:name="_ETM_Q1_2971123"/>
      <w:bookmarkEnd w:id="1270"/>
      <w:bookmarkEnd w:id="127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7968372" w14:textId="77777777" w:rsidR="001B1CDA" w:rsidRDefault="001B1CDA" w:rsidP="001B1CDA">
      <w:pPr>
        <w:rPr>
          <w:rtl/>
        </w:rPr>
      </w:pPr>
    </w:p>
    <w:p w14:paraId="243D8FEC" w14:textId="77777777" w:rsidR="001B1CDA" w:rsidRDefault="001B1CDA" w:rsidP="001B1CDA">
      <w:pPr>
        <w:rPr>
          <w:rFonts w:ascii="David" w:hAnsi="David"/>
          <w:rtl/>
        </w:rPr>
      </w:pPr>
      <w:r>
        <w:rPr>
          <w:rFonts w:ascii="David" w:hAnsi="David"/>
          <w:rtl/>
        </w:rPr>
        <w:t xml:space="preserve">בסדר, נכון, מוסכם. תן לי לקחת מקרה קיצון בשביל - - </w:t>
      </w:r>
    </w:p>
    <w:p w14:paraId="68C70C9A" w14:textId="77777777" w:rsidR="001B1CDA" w:rsidRDefault="001B1CDA" w:rsidP="001B1CDA">
      <w:pPr>
        <w:rPr>
          <w:rFonts w:ascii="David" w:hAnsi="David"/>
          <w:rtl/>
        </w:rPr>
      </w:pPr>
    </w:p>
    <w:p w14:paraId="373B4ECE"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94B0D06" w14:textId="77777777" w:rsidR="001B1CDA" w:rsidRDefault="001B1CDA" w:rsidP="001B1CDA">
      <w:pPr>
        <w:rPr>
          <w:rFonts w:ascii="David" w:hAnsi="David"/>
          <w:rtl/>
        </w:rPr>
      </w:pPr>
    </w:p>
    <w:p w14:paraId="4F3F975D" w14:textId="77777777" w:rsidR="001B1CDA" w:rsidRDefault="001B1CDA" w:rsidP="001B1CDA">
      <w:pPr>
        <w:rPr>
          <w:rFonts w:ascii="David" w:hAnsi="David"/>
          <w:rtl/>
        </w:rPr>
      </w:pPr>
      <w:r>
        <w:rPr>
          <w:rFonts w:ascii="David" w:hAnsi="David"/>
          <w:rtl/>
        </w:rPr>
        <w:t>בבקשה.</w:t>
      </w:r>
    </w:p>
    <w:p w14:paraId="559EB21C" w14:textId="77777777" w:rsidR="001B1CDA" w:rsidRDefault="001B1CDA" w:rsidP="001B1CDA">
      <w:pPr>
        <w:rPr>
          <w:rFonts w:ascii="David" w:hAnsi="David"/>
          <w:rtl/>
        </w:rPr>
      </w:pPr>
    </w:p>
    <w:p w14:paraId="4423C885"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BD062D2" w14:textId="77777777" w:rsidR="001B1CDA" w:rsidRDefault="001B1CDA" w:rsidP="001B1CDA">
      <w:pPr>
        <w:rPr>
          <w:rFonts w:ascii="David" w:hAnsi="David"/>
          <w:rtl/>
        </w:rPr>
      </w:pPr>
    </w:p>
    <w:p w14:paraId="746BD738" w14:textId="77777777" w:rsidR="001B1CDA" w:rsidRDefault="001B1CDA" w:rsidP="001B1CDA">
      <w:pPr>
        <w:rPr>
          <w:rFonts w:ascii="David" w:hAnsi="David"/>
          <w:rtl/>
        </w:rPr>
      </w:pPr>
      <w:r>
        <w:rPr>
          <w:rFonts w:ascii="David" w:hAnsi="David"/>
          <w:rtl/>
        </w:rPr>
        <w:t>- - ליהנות קצת מהעבודה. בכל זאת, אנחנו כאן הרבה שעות.</w:t>
      </w:r>
    </w:p>
    <w:p w14:paraId="682C83BD" w14:textId="77777777" w:rsidR="001B1CDA" w:rsidRDefault="001B1CDA" w:rsidP="001B1CDA">
      <w:pPr>
        <w:rPr>
          <w:rFonts w:ascii="David" w:hAnsi="David"/>
          <w:rtl/>
        </w:rPr>
      </w:pPr>
    </w:p>
    <w:p w14:paraId="0EC6E85E" w14:textId="77777777" w:rsidR="001B1CDA" w:rsidRDefault="001B1CDA" w:rsidP="001B1CDA">
      <w:pPr>
        <w:pStyle w:val="afb"/>
        <w:keepNext/>
        <w:rPr>
          <w:rtl/>
        </w:rPr>
      </w:pPr>
      <w:bookmarkStart w:id="1272" w:name="ET_guest_633659_340"/>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272"/>
    </w:p>
    <w:p w14:paraId="7FCD178A" w14:textId="77777777" w:rsidR="001B1CDA" w:rsidRDefault="001B1CDA" w:rsidP="001B1CDA">
      <w:pPr>
        <w:pStyle w:val="KeepWithNext"/>
        <w:rPr>
          <w:rtl/>
        </w:rPr>
      </w:pPr>
    </w:p>
    <w:p w14:paraId="7A0D0E94" w14:textId="77777777" w:rsidR="001B1CDA" w:rsidRDefault="001B1CDA" w:rsidP="001B1CDA">
      <w:pPr>
        <w:rPr>
          <w:rtl/>
        </w:rPr>
      </w:pPr>
      <w:r>
        <w:rPr>
          <w:rtl/>
        </w:rPr>
        <w:t>עבירת ביטוי.</w:t>
      </w:r>
    </w:p>
    <w:p w14:paraId="61F530EF" w14:textId="77777777" w:rsidR="001B1CDA" w:rsidRDefault="001B1CDA" w:rsidP="001B1CDA">
      <w:pPr>
        <w:rPr>
          <w:rtl/>
        </w:rPr>
      </w:pPr>
    </w:p>
    <w:p w14:paraId="166333B1" w14:textId="77777777" w:rsidR="001B1CDA" w:rsidRDefault="001B1CDA" w:rsidP="001B1CDA">
      <w:pPr>
        <w:pStyle w:val="af8"/>
        <w:keepNext/>
        <w:rPr>
          <w:rtl/>
        </w:rPr>
      </w:pPr>
      <w:bookmarkStart w:id="1273" w:name="ET_yor_6157_3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3"/>
    </w:p>
    <w:p w14:paraId="76C2D23B" w14:textId="77777777" w:rsidR="001B1CDA" w:rsidRDefault="001B1CDA" w:rsidP="001B1CDA">
      <w:pPr>
        <w:pStyle w:val="KeepWithNext"/>
        <w:rPr>
          <w:rtl/>
        </w:rPr>
      </w:pPr>
    </w:p>
    <w:p w14:paraId="2B0825D5" w14:textId="77777777" w:rsidR="001B1CDA" w:rsidRDefault="001B1CDA" w:rsidP="001B1CDA">
      <w:pPr>
        <w:rPr>
          <w:rFonts w:ascii="David" w:hAnsi="David"/>
          <w:rtl/>
        </w:rPr>
      </w:pPr>
      <w:r>
        <w:rPr>
          <w:rtl/>
        </w:rPr>
        <w:t xml:space="preserve">עבירות ביטוי, שגאל </w:t>
      </w:r>
      <w:r>
        <w:rPr>
          <w:rFonts w:ascii="David" w:hAnsi="David"/>
          <w:rtl/>
        </w:rPr>
        <w:t xml:space="preserve">תשמח. </w:t>
      </w:r>
    </w:p>
    <w:p w14:paraId="72A034B7" w14:textId="77777777" w:rsidR="001B1CDA" w:rsidRDefault="001B1CDA" w:rsidP="001B1CDA">
      <w:pPr>
        <w:rPr>
          <w:rFonts w:ascii="David" w:hAnsi="David"/>
          <w:rtl/>
        </w:rPr>
      </w:pPr>
    </w:p>
    <w:p w14:paraId="0713569B" w14:textId="77777777" w:rsidR="001B1CDA" w:rsidRDefault="001B1CDA" w:rsidP="001B1CDA">
      <w:pPr>
        <w:pStyle w:val="a5"/>
        <w:keepNext/>
        <w:rPr>
          <w:rtl/>
        </w:rPr>
      </w:pPr>
      <w:bookmarkStart w:id="1274" w:name="_ETM_Q1_2988752"/>
      <w:bookmarkStart w:id="1275" w:name="_ETM_Q1_2988867"/>
      <w:bookmarkEnd w:id="1274"/>
      <w:bookmarkEnd w:id="1275"/>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BEE312F" w14:textId="77777777" w:rsidR="001B1CDA" w:rsidRDefault="001B1CDA" w:rsidP="001B1CDA">
      <w:pPr>
        <w:pStyle w:val="KeepWithNext"/>
        <w:rPr>
          <w:rtl/>
        </w:rPr>
      </w:pPr>
    </w:p>
    <w:p w14:paraId="4BE18661" w14:textId="77777777" w:rsidR="001B1CDA" w:rsidRDefault="001B1CDA" w:rsidP="001B1CDA">
      <w:pPr>
        <w:rPr>
          <w:rtl/>
        </w:rPr>
      </w:pPr>
      <w:r>
        <w:rPr>
          <w:rtl/>
        </w:rPr>
        <w:t xml:space="preserve">לא, דווקא </w:t>
      </w:r>
      <w:bookmarkStart w:id="1276" w:name="_ETM_Q1_2989884"/>
      <w:bookmarkEnd w:id="1276"/>
      <w:r>
        <w:rPr>
          <w:rtl/>
        </w:rPr>
        <w:t xml:space="preserve">עבירות ביטוי לא. </w:t>
      </w:r>
    </w:p>
    <w:p w14:paraId="25ED1AD2" w14:textId="77777777" w:rsidR="001B1CDA" w:rsidRDefault="001B1CDA" w:rsidP="001B1CDA">
      <w:pPr>
        <w:rPr>
          <w:rFonts w:ascii="David" w:hAnsi="David"/>
          <w:rtl/>
        </w:rPr>
      </w:pPr>
    </w:p>
    <w:p w14:paraId="142AAD21"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4407F5D" w14:textId="77777777" w:rsidR="001B1CDA" w:rsidRDefault="001B1CDA" w:rsidP="001B1CDA">
      <w:pPr>
        <w:rPr>
          <w:rFonts w:ascii="David" w:hAnsi="David"/>
          <w:rtl/>
        </w:rPr>
      </w:pPr>
    </w:p>
    <w:p w14:paraId="7962EB59" w14:textId="77777777" w:rsidR="001B1CDA" w:rsidRDefault="001B1CDA" w:rsidP="001B1CDA">
      <w:pPr>
        <w:rPr>
          <w:rFonts w:ascii="David" w:hAnsi="David"/>
          <w:rtl/>
        </w:rPr>
      </w:pPr>
      <w:r>
        <w:rPr>
          <w:rFonts w:ascii="David" w:hAnsi="David"/>
          <w:rtl/>
        </w:rPr>
        <w:t>שגאל וגלעד ישמחו להם יחדיו על זה שעוצרים אנשים על עבירות ביטוי ל-45 ימים.</w:t>
      </w:r>
    </w:p>
    <w:p w14:paraId="62EBA9FE" w14:textId="77777777" w:rsidR="001B1CDA" w:rsidRDefault="001B1CDA" w:rsidP="001B1CDA">
      <w:pPr>
        <w:rPr>
          <w:rFonts w:ascii="David" w:hAnsi="David"/>
          <w:rtl/>
        </w:rPr>
      </w:pPr>
    </w:p>
    <w:p w14:paraId="05E56E70"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DCA6726" w14:textId="77777777" w:rsidR="001B1CDA" w:rsidRDefault="001B1CDA" w:rsidP="001B1CDA">
      <w:pPr>
        <w:rPr>
          <w:rFonts w:ascii="David" w:hAnsi="David"/>
          <w:rtl/>
        </w:rPr>
      </w:pPr>
    </w:p>
    <w:p w14:paraId="68E3F9F0" w14:textId="77777777" w:rsidR="001B1CDA" w:rsidRDefault="001B1CDA" w:rsidP="001B1CDA">
      <w:pPr>
        <w:rPr>
          <w:rFonts w:ascii="David" w:hAnsi="David"/>
          <w:rtl/>
        </w:rPr>
      </w:pPr>
      <w:r>
        <w:rPr>
          <w:rFonts w:ascii="David" w:hAnsi="David"/>
          <w:rtl/>
        </w:rPr>
        <w:t xml:space="preserve">מטיף להתבטאות אסורה </w:t>
      </w:r>
      <w:bookmarkStart w:id="1277" w:name="_ETM_Q1_2994215"/>
      <w:bookmarkEnd w:id="1277"/>
      <w:r>
        <w:rPr>
          <w:rFonts w:ascii="David" w:hAnsi="David"/>
          <w:rtl/>
        </w:rPr>
        <w:t>– היא פה.</w:t>
      </w:r>
    </w:p>
    <w:p w14:paraId="0CF863ED" w14:textId="77777777" w:rsidR="001B1CDA" w:rsidRDefault="001B1CDA" w:rsidP="001B1CDA">
      <w:pPr>
        <w:rPr>
          <w:rFonts w:ascii="David" w:hAnsi="David"/>
          <w:rtl/>
        </w:rPr>
      </w:pPr>
    </w:p>
    <w:p w14:paraId="301E389D" w14:textId="77777777" w:rsidR="001B1CDA" w:rsidRDefault="001B1CDA" w:rsidP="001B1CDA">
      <w:pPr>
        <w:pStyle w:val="af8"/>
        <w:keepNext/>
        <w:rPr>
          <w:rtl/>
        </w:rPr>
      </w:pPr>
      <w:bookmarkStart w:id="1278" w:name="ET_yor_6157_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8"/>
    </w:p>
    <w:p w14:paraId="126EBDBF" w14:textId="77777777" w:rsidR="001B1CDA" w:rsidRDefault="001B1CDA" w:rsidP="001B1CDA">
      <w:pPr>
        <w:rPr>
          <w:rtl/>
        </w:rPr>
      </w:pPr>
    </w:p>
    <w:p w14:paraId="3D7212A4" w14:textId="77777777" w:rsidR="001B1CDA" w:rsidRDefault="001B1CDA" w:rsidP="001B1CDA">
      <w:pPr>
        <w:rPr>
          <w:rFonts w:ascii="David" w:hAnsi="David"/>
          <w:rtl/>
        </w:rPr>
      </w:pPr>
      <w:r>
        <w:rPr>
          <w:rFonts w:ascii="David" w:hAnsi="David"/>
          <w:rtl/>
        </w:rPr>
        <w:t xml:space="preserve"> תעמולה תבוסתנית יש פה?</w:t>
      </w:r>
    </w:p>
    <w:p w14:paraId="5C41F7A4" w14:textId="77777777" w:rsidR="001B1CDA" w:rsidRDefault="001B1CDA" w:rsidP="001B1CDA">
      <w:pPr>
        <w:rPr>
          <w:rFonts w:ascii="David" w:hAnsi="David"/>
          <w:rtl/>
        </w:rPr>
      </w:pPr>
    </w:p>
    <w:p w14:paraId="69C63527" w14:textId="77777777" w:rsidR="001B1CDA" w:rsidRDefault="001B1CDA" w:rsidP="001B1CDA">
      <w:pPr>
        <w:pStyle w:val="a5"/>
        <w:keepNext/>
        <w:rPr>
          <w:rtl/>
        </w:rPr>
      </w:pPr>
      <w:bookmarkStart w:id="1279" w:name="_ETM_Q1_2993398"/>
      <w:bookmarkStart w:id="1280" w:name="_ETM_Q1_2993535"/>
      <w:bookmarkEnd w:id="1279"/>
      <w:bookmarkEnd w:id="1280"/>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3F20C8E" w14:textId="77777777" w:rsidR="001B1CDA" w:rsidRDefault="001B1CDA" w:rsidP="001B1CDA">
      <w:pPr>
        <w:rPr>
          <w:rFonts w:ascii="David" w:hAnsi="David"/>
          <w:rtl/>
        </w:rPr>
      </w:pPr>
    </w:p>
    <w:p w14:paraId="27D8994D" w14:textId="77777777" w:rsidR="001B1CDA" w:rsidRDefault="001B1CDA" w:rsidP="001B1CDA">
      <w:pPr>
        <w:rPr>
          <w:rFonts w:ascii="David" w:hAnsi="David"/>
          <w:rtl/>
        </w:rPr>
      </w:pPr>
      <w:r>
        <w:rPr>
          <w:rFonts w:ascii="David" w:hAnsi="David"/>
          <w:rtl/>
        </w:rPr>
        <w:t xml:space="preserve">אל תעלה רעיונות. </w:t>
      </w:r>
    </w:p>
    <w:p w14:paraId="3B7DE03C" w14:textId="77777777" w:rsidR="001B1CDA" w:rsidRDefault="001B1CDA" w:rsidP="001B1CDA">
      <w:pPr>
        <w:rPr>
          <w:rFonts w:ascii="David" w:hAnsi="David"/>
          <w:rtl/>
        </w:rPr>
      </w:pPr>
      <w:bookmarkStart w:id="1281" w:name="_ETM_Q1_3003022"/>
      <w:bookmarkStart w:id="1282" w:name="_ETM_Q1_3003167"/>
      <w:bookmarkEnd w:id="1281"/>
      <w:bookmarkEnd w:id="1282"/>
    </w:p>
    <w:p w14:paraId="67103FA7" w14:textId="77777777" w:rsidR="001B1CDA" w:rsidRDefault="001B1CDA" w:rsidP="001B1CDA">
      <w:pPr>
        <w:pStyle w:val="a5"/>
        <w:keepNext/>
        <w:rPr>
          <w:rtl/>
        </w:rPr>
      </w:pPr>
      <w:bookmarkStart w:id="1283" w:name="ET_speaker_אפרת_חקאק_34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83"/>
    </w:p>
    <w:p w14:paraId="7566CC0C" w14:textId="77777777" w:rsidR="001B1CDA" w:rsidRDefault="001B1CDA" w:rsidP="001B1CDA">
      <w:pPr>
        <w:pStyle w:val="KeepWithNext"/>
        <w:rPr>
          <w:rtl/>
        </w:rPr>
      </w:pPr>
    </w:p>
    <w:p w14:paraId="03AED529" w14:textId="77777777" w:rsidR="001B1CDA" w:rsidRDefault="001B1CDA" w:rsidP="001B1CDA">
      <w:pPr>
        <w:rPr>
          <w:rtl/>
        </w:rPr>
      </w:pPr>
      <w:r>
        <w:rPr>
          <w:rtl/>
        </w:rPr>
        <w:t>אבל הבעיה הנוסחית היא לא שזה יכול לחול על עבירות אחרות – שזאת אולי התוצאה. הבעיה הנוסחית -</w:t>
      </w:r>
      <w:bookmarkStart w:id="1284" w:name="_ETM_Q1_3003353"/>
      <w:bookmarkEnd w:id="1284"/>
      <w:r>
        <w:rPr>
          <w:rtl/>
        </w:rPr>
        <w:t xml:space="preserve"> - -</w:t>
      </w:r>
    </w:p>
    <w:p w14:paraId="65342F7A" w14:textId="77777777" w:rsidR="001B1CDA" w:rsidRDefault="001B1CDA" w:rsidP="001B1CDA">
      <w:pPr>
        <w:rPr>
          <w:rtl/>
        </w:rPr>
      </w:pPr>
    </w:p>
    <w:p w14:paraId="1E0E5442" w14:textId="77777777" w:rsidR="001B1CDA" w:rsidRDefault="001B1CDA" w:rsidP="001B1CDA">
      <w:pPr>
        <w:pStyle w:val="af8"/>
        <w:keepNext/>
        <w:rPr>
          <w:rtl/>
        </w:rPr>
      </w:pPr>
      <w:bookmarkStart w:id="1285" w:name="ET_yor_6157_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5"/>
    </w:p>
    <w:p w14:paraId="26C321E6" w14:textId="77777777" w:rsidR="001B1CDA" w:rsidRDefault="001B1CDA" w:rsidP="001B1CDA">
      <w:pPr>
        <w:rPr>
          <w:rtl/>
        </w:rPr>
      </w:pPr>
    </w:p>
    <w:p w14:paraId="26F837B1" w14:textId="77777777" w:rsidR="001B1CDA" w:rsidRDefault="001B1CDA" w:rsidP="001B1CDA">
      <w:pPr>
        <w:rPr>
          <w:rFonts w:ascii="David" w:hAnsi="David"/>
          <w:rtl/>
        </w:rPr>
      </w:pPr>
      <w:bookmarkStart w:id="1286" w:name="_ETM_Q1_3003221"/>
      <w:bookmarkStart w:id="1287" w:name="_ETM_Q1_3003291"/>
      <w:bookmarkEnd w:id="1286"/>
      <w:bookmarkEnd w:id="1287"/>
      <w:r>
        <w:rPr>
          <w:rFonts w:ascii="David" w:hAnsi="David"/>
          <w:rtl/>
        </w:rPr>
        <w:t>שנייה, תכף</w:t>
      </w:r>
      <w:r>
        <w:rPr>
          <w:rtl/>
        </w:rPr>
        <w:t xml:space="preserve"> לנוסחית</w:t>
      </w:r>
      <w:r>
        <w:rPr>
          <w:rFonts w:ascii="David" w:hAnsi="David"/>
          <w:rtl/>
        </w:rPr>
        <w:t>.</w:t>
      </w:r>
    </w:p>
    <w:p w14:paraId="1B7D518D" w14:textId="77777777" w:rsidR="001B1CDA" w:rsidRDefault="001B1CDA" w:rsidP="001B1CDA">
      <w:pPr>
        <w:rPr>
          <w:rFonts w:ascii="David" w:hAnsi="David"/>
          <w:rtl/>
        </w:rPr>
      </w:pPr>
    </w:p>
    <w:p w14:paraId="31AE564E"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0831BE23" w14:textId="77777777" w:rsidR="001B1CDA" w:rsidRDefault="001B1CDA" w:rsidP="001B1CDA">
      <w:pPr>
        <w:rPr>
          <w:rFonts w:ascii="David" w:hAnsi="David"/>
          <w:rtl/>
        </w:rPr>
      </w:pPr>
    </w:p>
    <w:p w14:paraId="77580959" w14:textId="77777777" w:rsidR="001B1CDA" w:rsidRDefault="001B1CDA" w:rsidP="001B1CDA">
      <w:pPr>
        <w:rPr>
          <w:rFonts w:ascii="David" w:hAnsi="David"/>
          <w:rtl/>
        </w:rPr>
      </w:pPr>
      <w:r>
        <w:rPr>
          <w:rFonts w:ascii="David" w:hAnsi="David"/>
          <w:rtl/>
        </w:rPr>
        <w:t>אבל זה על זה – לחול על תקופה, ולא על מקום.</w:t>
      </w:r>
    </w:p>
    <w:p w14:paraId="076B83DC" w14:textId="77777777" w:rsidR="001B1CDA" w:rsidRDefault="001B1CDA" w:rsidP="001B1CDA">
      <w:pPr>
        <w:rPr>
          <w:rFonts w:ascii="David" w:hAnsi="David"/>
          <w:rtl/>
        </w:rPr>
      </w:pPr>
    </w:p>
    <w:p w14:paraId="42AE516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74FADD" w14:textId="77777777" w:rsidR="001B1CDA" w:rsidRDefault="001B1CDA" w:rsidP="001B1CDA">
      <w:pPr>
        <w:rPr>
          <w:rtl/>
        </w:rPr>
      </w:pPr>
    </w:p>
    <w:p w14:paraId="06C8B719" w14:textId="77777777" w:rsidR="001B1CDA" w:rsidRDefault="001B1CDA" w:rsidP="001B1CDA">
      <w:pPr>
        <w:rPr>
          <w:rFonts w:ascii="David" w:hAnsi="David"/>
          <w:rtl/>
        </w:rPr>
      </w:pPr>
      <w:r>
        <w:rPr>
          <w:rFonts w:ascii="David" w:hAnsi="David"/>
          <w:rtl/>
        </w:rPr>
        <w:t xml:space="preserve">כרגע מוסכם עלינו שלא צריך לייצר להם הסדר נפרד, </w:t>
      </w:r>
      <w:bookmarkStart w:id="1288" w:name="_ETM_Q1_3015713"/>
      <w:bookmarkEnd w:id="1288"/>
      <w:r>
        <w:rPr>
          <w:rFonts w:ascii="David" w:hAnsi="David"/>
          <w:rtl/>
        </w:rPr>
        <w:t xml:space="preserve">אלא רק צריך לוודא לגבי תקנות שעת חירום. אני מקווה שאתם רשמתם – לא לפרוטוקול, אלא על לוח ליבכם ממש – את הערותינו בעניין הנוסח של תקנות שעת חירום, וממילא רשמנו לפרוטוקול את אמירתכם לאיזה קהל משתמשים בהן. </w:t>
      </w:r>
    </w:p>
    <w:p w14:paraId="5D24E025" w14:textId="77777777" w:rsidR="001B1CDA" w:rsidRDefault="001B1CDA" w:rsidP="001B1CDA">
      <w:pPr>
        <w:rPr>
          <w:rFonts w:ascii="David" w:hAnsi="David"/>
          <w:rtl/>
        </w:rPr>
      </w:pPr>
      <w:bookmarkStart w:id="1289" w:name="_ETM_Q1_3035915"/>
      <w:bookmarkEnd w:id="1289"/>
    </w:p>
    <w:p w14:paraId="6AB7CFC5" w14:textId="77777777" w:rsidR="001B1CDA" w:rsidRDefault="001B1CDA" w:rsidP="001B1CDA">
      <w:pPr>
        <w:rPr>
          <w:rFonts w:ascii="David" w:hAnsi="David"/>
          <w:rtl/>
        </w:rPr>
      </w:pPr>
      <w:bookmarkStart w:id="1290" w:name="_ETM_Q1_3036184"/>
      <w:bookmarkStart w:id="1291" w:name="_ETM_Q1_3036242"/>
      <w:bookmarkStart w:id="1292" w:name="_ETM_Q1_3036359"/>
      <w:bookmarkStart w:id="1293" w:name="_ETM_Q1_3036407"/>
      <w:bookmarkStart w:id="1294" w:name="_ETM_Q1_3036446"/>
      <w:bookmarkEnd w:id="1290"/>
      <w:bookmarkEnd w:id="1291"/>
      <w:bookmarkEnd w:id="1292"/>
      <w:bookmarkEnd w:id="1293"/>
      <w:bookmarkEnd w:id="1294"/>
      <w:r>
        <w:rPr>
          <w:rFonts w:ascii="David" w:hAnsi="David"/>
          <w:rtl/>
        </w:rPr>
        <w:t>ואם זה הקהל שמשתמשים בהן, אני לא חושב שאנחנו צריכים את ההגדרה ואת הסעיף שמייצר להם הסדר אחר. הם יהיו כמו כל האסירים הביטחוניים האחרים, נכון?</w:t>
      </w:r>
    </w:p>
    <w:p w14:paraId="28AA9AB9" w14:textId="77777777" w:rsidR="001B1CDA" w:rsidRDefault="001B1CDA" w:rsidP="001B1CDA">
      <w:pPr>
        <w:rPr>
          <w:rFonts w:ascii="David" w:hAnsi="David"/>
          <w:rtl/>
        </w:rPr>
      </w:pPr>
    </w:p>
    <w:p w14:paraId="33FE8319" w14:textId="77777777" w:rsidR="001B1CDA" w:rsidRDefault="001B1CDA" w:rsidP="001B1CDA">
      <w:pPr>
        <w:pStyle w:val="afb"/>
        <w:keepNext/>
        <w:rPr>
          <w:rtl/>
        </w:rPr>
      </w:pPr>
      <w:bookmarkStart w:id="1295" w:name="ET_guest_633659_34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295"/>
    </w:p>
    <w:p w14:paraId="45F83265" w14:textId="77777777" w:rsidR="001B1CDA" w:rsidRDefault="001B1CDA" w:rsidP="001B1CDA">
      <w:pPr>
        <w:pStyle w:val="KeepWithNext"/>
        <w:rPr>
          <w:rtl/>
        </w:rPr>
      </w:pPr>
    </w:p>
    <w:p w14:paraId="5DB21E23" w14:textId="77777777" w:rsidR="001B1CDA" w:rsidRDefault="001B1CDA" w:rsidP="001B1CDA">
      <w:pPr>
        <w:rPr>
          <w:rFonts w:ascii="David" w:hAnsi="David"/>
          <w:rtl/>
        </w:rPr>
      </w:pPr>
      <w:r>
        <w:rPr>
          <w:rtl/>
        </w:rPr>
        <w:t xml:space="preserve">אני לא בטוחה שהם יהיו </w:t>
      </w:r>
      <w:r>
        <w:rPr>
          <w:rFonts w:ascii="David" w:hAnsi="David"/>
          <w:rtl/>
        </w:rPr>
        <w:t>כמו כל - - -</w:t>
      </w:r>
    </w:p>
    <w:p w14:paraId="153B0F91" w14:textId="77777777" w:rsidR="001B1CDA" w:rsidRDefault="001B1CDA" w:rsidP="001B1CDA">
      <w:pPr>
        <w:rPr>
          <w:rFonts w:ascii="David" w:hAnsi="David"/>
          <w:rtl/>
        </w:rPr>
      </w:pPr>
    </w:p>
    <w:p w14:paraId="15D0E1E7"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77258D" w14:textId="77777777" w:rsidR="001B1CDA" w:rsidRDefault="001B1CDA" w:rsidP="001B1CDA">
      <w:pPr>
        <w:pStyle w:val="KeepWithNext"/>
        <w:rPr>
          <w:rtl/>
        </w:rPr>
      </w:pPr>
    </w:p>
    <w:p w14:paraId="3AE84267" w14:textId="77777777" w:rsidR="001B1CDA" w:rsidRDefault="001B1CDA" w:rsidP="001B1CDA">
      <w:pPr>
        <w:rPr>
          <w:rFonts w:ascii="David" w:hAnsi="David"/>
          <w:rtl/>
        </w:rPr>
      </w:pPr>
      <w:r>
        <w:rPr>
          <w:rtl/>
        </w:rPr>
        <w:t xml:space="preserve">למה? </w:t>
      </w:r>
      <w:r>
        <w:rPr>
          <w:rFonts w:ascii="David" w:hAnsi="David"/>
          <w:rtl/>
        </w:rPr>
        <w:t>בזמן שהם צריכים לראות שופט, לפי איזה כלל שלא תעשו לגביהם, זה יהיה ב-</w:t>
      </w:r>
      <w:r>
        <w:rPr>
          <w:rFonts w:ascii="David" w:hAnsi="David"/>
        </w:rPr>
        <w:t>VC</w:t>
      </w:r>
      <w:r>
        <w:rPr>
          <w:rFonts w:ascii="David" w:hAnsi="David"/>
          <w:rtl/>
        </w:rPr>
        <w:t xml:space="preserve"> כמו אסירים </w:t>
      </w:r>
      <w:bookmarkStart w:id="1296" w:name="_ETM_Q1_3054529"/>
      <w:bookmarkEnd w:id="1296"/>
      <w:r>
        <w:rPr>
          <w:rFonts w:ascii="David" w:hAnsi="David"/>
          <w:rtl/>
        </w:rPr>
        <w:t>ביטחוניים רגילים.</w:t>
      </w:r>
    </w:p>
    <w:p w14:paraId="7B483B63" w14:textId="77777777" w:rsidR="001B1CDA" w:rsidRDefault="001B1CDA" w:rsidP="001B1CDA">
      <w:pPr>
        <w:ind w:firstLine="0"/>
        <w:rPr>
          <w:rFonts w:ascii="David" w:hAnsi="David"/>
          <w:rtl/>
        </w:rPr>
      </w:pPr>
    </w:p>
    <w:p w14:paraId="1D1B3A3B" w14:textId="77777777" w:rsidR="001B1CDA" w:rsidRDefault="001B1CDA" w:rsidP="001B1CDA">
      <w:pPr>
        <w:pStyle w:val="a5"/>
        <w:keepNext/>
        <w:rPr>
          <w:rtl/>
        </w:rPr>
      </w:pPr>
      <w:bookmarkStart w:id="1297" w:name="ET_speaker_נועה_ברודסקי_לוי__34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297"/>
    </w:p>
    <w:p w14:paraId="3895A740" w14:textId="77777777" w:rsidR="001B1CDA" w:rsidRDefault="001B1CDA" w:rsidP="001B1CDA">
      <w:pPr>
        <w:pStyle w:val="KeepWithNext"/>
        <w:rPr>
          <w:rtl/>
        </w:rPr>
      </w:pPr>
    </w:p>
    <w:p w14:paraId="603E1678" w14:textId="77777777" w:rsidR="001B1CDA" w:rsidRDefault="001B1CDA" w:rsidP="001B1CDA">
      <w:pPr>
        <w:rPr>
          <w:rtl/>
        </w:rPr>
      </w:pPr>
      <w:r>
        <w:rPr>
          <w:rtl/>
        </w:rPr>
        <w:t>עוד לא הוחלט.</w:t>
      </w:r>
    </w:p>
    <w:p w14:paraId="48F0D9BA" w14:textId="77777777" w:rsidR="001B1CDA" w:rsidRDefault="001B1CDA" w:rsidP="001B1CDA">
      <w:pPr>
        <w:rPr>
          <w:rtl/>
        </w:rPr>
      </w:pPr>
    </w:p>
    <w:p w14:paraId="5ADD9022" w14:textId="77777777" w:rsidR="001B1CDA" w:rsidRDefault="001B1CDA" w:rsidP="001B1CDA">
      <w:pPr>
        <w:pStyle w:val="af8"/>
        <w:keepNext/>
        <w:rPr>
          <w:rtl/>
        </w:rPr>
      </w:pPr>
      <w:bookmarkStart w:id="1298" w:name="ET_yor_6157_3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8"/>
    </w:p>
    <w:p w14:paraId="00EF40D9" w14:textId="77777777" w:rsidR="001B1CDA" w:rsidRDefault="001B1CDA" w:rsidP="001B1CDA">
      <w:pPr>
        <w:pStyle w:val="KeepWithNext"/>
        <w:rPr>
          <w:rtl/>
        </w:rPr>
      </w:pPr>
    </w:p>
    <w:p w14:paraId="759765CC" w14:textId="77777777" w:rsidR="001B1CDA" w:rsidRDefault="001B1CDA" w:rsidP="001B1CDA">
      <w:pPr>
        <w:rPr>
          <w:rFonts w:ascii="David" w:hAnsi="David"/>
          <w:rtl/>
        </w:rPr>
      </w:pPr>
      <w:r>
        <w:rPr>
          <w:rtl/>
        </w:rPr>
        <w:t xml:space="preserve">הוחלט, הוחלט. לגבי זה, למשל, </w:t>
      </w:r>
      <w:r>
        <w:rPr>
          <w:rFonts w:ascii="David" w:hAnsi="David"/>
          <w:rtl/>
        </w:rPr>
        <w:t xml:space="preserve">הוחלט. בוודאי לא סעיף 24. </w:t>
      </w:r>
    </w:p>
    <w:p w14:paraId="4C294051" w14:textId="77777777" w:rsidR="001B1CDA" w:rsidRDefault="001B1CDA" w:rsidP="001B1CDA">
      <w:pPr>
        <w:rPr>
          <w:rFonts w:ascii="David" w:hAnsi="David"/>
          <w:rtl/>
        </w:rPr>
      </w:pPr>
    </w:p>
    <w:p w14:paraId="65953685"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28597704" w14:textId="77777777" w:rsidR="001B1CDA" w:rsidRDefault="001B1CDA" w:rsidP="001B1CDA">
      <w:pPr>
        <w:rPr>
          <w:rFonts w:ascii="David" w:hAnsi="David"/>
          <w:rtl/>
        </w:rPr>
      </w:pPr>
    </w:p>
    <w:p w14:paraId="0B37A11C" w14:textId="77777777" w:rsidR="001B1CDA" w:rsidRDefault="001B1CDA" w:rsidP="001B1CDA">
      <w:pPr>
        <w:rPr>
          <w:rFonts w:ascii="David" w:hAnsi="David"/>
          <w:rtl/>
        </w:rPr>
      </w:pPr>
      <w:r>
        <w:rPr>
          <w:rFonts w:ascii="David" w:hAnsi="David"/>
          <w:rtl/>
        </w:rPr>
        <w:t>לא, לא עליהם. לגבי כל העצורים הביטחוניים. הרי זאת אחת השאלות שעדיין - - -</w:t>
      </w:r>
    </w:p>
    <w:p w14:paraId="702C5BAD" w14:textId="5A746F65" w:rsidR="00DD2D01" w:rsidRDefault="00DD2D01" w:rsidP="001B1CDA">
      <w:pPr>
        <w:rPr>
          <w:rFonts w:ascii="David" w:hAnsi="David"/>
          <w:rtl/>
        </w:rPr>
      </w:pPr>
      <w:r>
        <w:rPr>
          <w:rFonts w:ascii="David" w:hAnsi="David"/>
          <w:rtl/>
        </w:rPr>
        <w:br w:type="page"/>
      </w:r>
    </w:p>
    <w:p w14:paraId="3FE26389" w14:textId="77777777" w:rsidR="001B1CDA" w:rsidRDefault="001B1CDA" w:rsidP="001B1CDA">
      <w:pPr>
        <w:rPr>
          <w:rFonts w:ascii="David" w:hAnsi="David"/>
          <w:rtl/>
        </w:rPr>
      </w:pPr>
    </w:p>
    <w:p w14:paraId="70C5F800" w14:textId="77777777" w:rsidR="001B1CDA" w:rsidRDefault="001B1CDA" w:rsidP="001B1CDA">
      <w:pPr>
        <w:pStyle w:val="af8"/>
        <w:keepNext/>
        <w:rPr>
          <w:rtl/>
        </w:rPr>
      </w:pPr>
      <w:bookmarkStart w:id="1299" w:name="ET_yor_6157_3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9"/>
    </w:p>
    <w:p w14:paraId="75C81773" w14:textId="77777777" w:rsidR="001B1CDA" w:rsidRDefault="001B1CDA" w:rsidP="001B1CDA">
      <w:pPr>
        <w:rPr>
          <w:rtl/>
        </w:rPr>
      </w:pPr>
    </w:p>
    <w:p w14:paraId="26287C5A" w14:textId="3541D642" w:rsidR="001B1CDA" w:rsidRDefault="001B1CDA" w:rsidP="00DD2D01">
      <w:pPr>
        <w:rPr>
          <w:rFonts w:ascii="David" w:hAnsi="David"/>
          <w:rtl/>
        </w:rPr>
      </w:pPr>
      <w:r>
        <w:rPr>
          <w:rFonts w:ascii="David" w:hAnsi="David"/>
          <w:rtl/>
        </w:rPr>
        <w:t>אבל אין מחלוקת על כלל האסירים הביטחוניים. יש מחלוקת לגבי סעיף 24, על האסירים הביטחוניים.</w:t>
      </w:r>
      <w:bookmarkStart w:id="1300" w:name="_ETM_Q1_3076121"/>
      <w:bookmarkStart w:id="1301" w:name="_ETM_Q1_3076192"/>
      <w:bookmarkEnd w:id="1300"/>
      <w:bookmarkEnd w:id="1301"/>
    </w:p>
    <w:p w14:paraId="39C579B8" w14:textId="77777777" w:rsidR="00DD2D01" w:rsidRDefault="00DD2D01" w:rsidP="00DD2D01">
      <w:pPr>
        <w:rPr>
          <w:rFonts w:ascii="David" w:hAnsi="David"/>
          <w:rtl/>
        </w:rPr>
      </w:pPr>
    </w:p>
    <w:p w14:paraId="7A374D8D" w14:textId="77777777" w:rsidR="001B1CDA" w:rsidRDefault="001B1CDA" w:rsidP="001B1CDA">
      <w:pPr>
        <w:pStyle w:val="a5"/>
        <w:keepNext/>
        <w:rPr>
          <w:rtl/>
        </w:rPr>
      </w:pPr>
      <w:bookmarkStart w:id="1302" w:name="_ETM_Q1_3073999"/>
      <w:bookmarkStart w:id="1303" w:name="_ETM_Q1_3074062"/>
      <w:bookmarkEnd w:id="1302"/>
      <w:bookmarkEnd w:id="1303"/>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36A717A7" w14:textId="77777777" w:rsidR="001B1CDA" w:rsidRDefault="001B1CDA" w:rsidP="001B1CDA">
      <w:pPr>
        <w:rPr>
          <w:rFonts w:ascii="David" w:hAnsi="David"/>
          <w:rtl/>
        </w:rPr>
      </w:pPr>
    </w:p>
    <w:p w14:paraId="43433E34" w14:textId="77777777" w:rsidR="001B1CDA" w:rsidRDefault="001B1CDA" w:rsidP="001B1CDA">
      <w:pPr>
        <w:rPr>
          <w:rFonts w:ascii="David" w:hAnsi="David"/>
          <w:rtl/>
        </w:rPr>
      </w:pPr>
      <w:r>
        <w:rPr>
          <w:rFonts w:ascii="David" w:hAnsi="David"/>
          <w:rtl/>
        </w:rPr>
        <w:t>השאלה אם צריך להביא אותם לדיון מהותי אחד.</w:t>
      </w:r>
    </w:p>
    <w:p w14:paraId="05B6373F" w14:textId="77777777" w:rsidR="001B1CDA" w:rsidRDefault="001B1CDA" w:rsidP="001B1CDA">
      <w:pPr>
        <w:rPr>
          <w:rFonts w:ascii="David" w:hAnsi="David"/>
          <w:rtl/>
        </w:rPr>
      </w:pPr>
      <w:bookmarkStart w:id="1304" w:name="_ETM_Q1_3077062"/>
      <w:bookmarkStart w:id="1305" w:name="_ETM_Q1_3077254"/>
      <w:bookmarkStart w:id="1306" w:name="_ETM_Q1_3077702"/>
      <w:bookmarkEnd w:id="1304"/>
      <w:bookmarkEnd w:id="1305"/>
      <w:bookmarkEnd w:id="1306"/>
    </w:p>
    <w:p w14:paraId="3A722402" w14:textId="77777777" w:rsidR="001B1CDA" w:rsidRDefault="001B1CDA" w:rsidP="001B1CDA">
      <w:pPr>
        <w:pStyle w:val="a5"/>
        <w:keepNext/>
        <w:rPr>
          <w:rtl/>
        </w:rPr>
      </w:pPr>
      <w:bookmarkStart w:id="1307" w:name="_ETM_Q1_3077793"/>
      <w:bookmarkEnd w:id="1307"/>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47DC3C70" w14:textId="77777777" w:rsidR="001B1CDA" w:rsidRDefault="001B1CDA" w:rsidP="001B1CDA">
      <w:pPr>
        <w:rPr>
          <w:rFonts w:ascii="David" w:hAnsi="David"/>
          <w:rtl/>
        </w:rPr>
      </w:pPr>
      <w:bookmarkStart w:id="1308" w:name="_ETM_Q1_3078670"/>
      <w:bookmarkEnd w:id="1308"/>
    </w:p>
    <w:p w14:paraId="67077B1D" w14:textId="77777777" w:rsidR="001B1CDA" w:rsidRDefault="001B1CDA" w:rsidP="001B1CDA">
      <w:pPr>
        <w:rPr>
          <w:rFonts w:ascii="David" w:hAnsi="David"/>
          <w:rtl/>
        </w:rPr>
      </w:pPr>
      <w:bookmarkStart w:id="1309" w:name="_ETM_Q1_3078860"/>
      <w:bookmarkEnd w:id="1309"/>
      <w:r>
        <w:rPr>
          <w:rFonts w:ascii="David" w:hAnsi="David"/>
          <w:rtl/>
        </w:rPr>
        <w:t>- - -</w:t>
      </w:r>
    </w:p>
    <w:p w14:paraId="250AECFD" w14:textId="77777777" w:rsidR="001B1CDA" w:rsidRDefault="001B1CDA" w:rsidP="001B1CDA">
      <w:pPr>
        <w:rPr>
          <w:rFonts w:ascii="David" w:hAnsi="David"/>
          <w:rtl/>
        </w:rPr>
      </w:pPr>
    </w:p>
    <w:p w14:paraId="2F327D81"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F057E4D" w14:textId="77777777" w:rsidR="001B1CDA" w:rsidRDefault="001B1CDA" w:rsidP="001B1CDA">
      <w:pPr>
        <w:rPr>
          <w:rFonts w:ascii="David" w:hAnsi="David"/>
          <w:rtl/>
        </w:rPr>
      </w:pPr>
    </w:p>
    <w:p w14:paraId="50CB31E7" w14:textId="77777777" w:rsidR="001B1CDA" w:rsidRDefault="001B1CDA" w:rsidP="001B1CDA">
      <w:pPr>
        <w:rPr>
          <w:rFonts w:ascii="David" w:hAnsi="David"/>
          <w:rtl/>
        </w:rPr>
      </w:pPr>
      <w:r>
        <w:rPr>
          <w:rFonts w:ascii="David" w:hAnsi="David"/>
          <w:rtl/>
        </w:rPr>
        <w:t>דיון מהותי?</w:t>
      </w:r>
    </w:p>
    <w:p w14:paraId="1E465445" w14:textId="77777777" w:rsidR="001B1CDA" w:rsidRDefault="001B1CDA" w:rsidP="001B1CDA">
      <w:pPr>
        <w:rPr>
          <w:rFonts w:ascii="David" w:hAnsi="David"/>
          <w:rtl/>
        </w:rPr>
      </w:pPr>
    </w:p>
    <w:p w14:paraId="0B1B9D62"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3D716290" w14:textId="77777777" w:rsidR="001B1CDA" w:rsidRDefault="001B1CDA" w:rsidP="001B1CDA">
      <w:pPr>
        <w:rPr>
          <w:rFonts w:ascii="David" w:hAnsi="David"/>
          <w:rtl/>
        </w:rPr>
      </w:pPr>
    </w:p>
    <w:p w14:paraId="41DEFD5D" w14:textId="77777777" w:rsidR="001B1CDA" w:rsidRDefault="001B1CDA" w:rsidP="001B1CDA">
      <w:pPr>
        <w:rPr>
          <w:rFonts w:ascii="David" w:hAnsi="David"/>
          <w:rtl/>
        </w:rPr>
      </w:pPr>
      <w:r>
        <w:rPr>
          <w:rFonts w:ascii="David" w:hAnsi="David"/>
          <w:rtl/>
        </w:rPr>
        <w:t>כן.</w:t>
      </w:r>
    </w:p>
    <w:p w14:paraId="22AAA477" w14:textId="77777777" w:rsidR="001B1CDA" w:rsidRDefault="001B1CDA" w:rsidP="001B1CDA">
      <w:pPr>
        <w:rPr>
          <w:rFonts w:ascii="David" w:hAnsi="David"/>
          <w:rtl/>
        </w:rPr>
      </w:pPr>
    </w:p>
    <w:p w14:paraId="07742E3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1EBF2B" w14:textId="77777777" w:rsidR="001B1CDA" w:rsidRDefault="001B1CDA" w:rsidP="001B1CDA">
      <w:pPr>
        <w:rPr>
          <w:rtl/>
        </w:rPr>
      </w:pPr>
    </w:p>
    <w:p w14:paraId="29988267" w14:textId="77777777" w:rsidR="001B1CDA" w:rsidRDefault="001B1CDA" w:rsidP="001B1CDA">
      <w:pPr>
        <w:rPr>
          <w:rFonts w:ascii="David" w:hAnsi="David"/>
          <w:rtl/>
        </w:rPr>
      </w:pPr>
      <w:r>
        <w:rPr>
          <w:rFonts w:ascii="David" w:hAnsi="David"/>
          <w:rtl/>
        </w:rPr>
        <w:t>זה עוד במחלוקת. זה יוחרג.</w:t>
      </w:r>
    </w:p>
    <w:p w14:paraId="5ACF8295" w14:textId="77777777" w:rsidR="001B1CDA" w:rsidRDefault="001B1CDA" w:rsidP="001B1CDA">
      <w:pPr>
        <w:rPr>
          <w:rFonts w:ascii="David" w:hAnsi="David"/>
          <w:rtl/>
        </w:rPr>
      </w:pPr>
    </w:p>
    <w:p w14:paraId="65D16DCF" w14:textId="77777777" w:rsidR="001B1CDA" w:rsidRDefault="001B1CDA" w:rsidP="001B1CDA">
      <w:pPr>
        <w:pStyle w:val="afb"/>
        <w:keepNext/>
        <w:rPr>
          <w:rtl/>
        </w:rPr>
      </w:pPr>
      <w:r>
        <w:rPr>
          <w:rStyle w:val="TagStyle"/>
          <w:rFonts w:hint="cs"/>
          <w:rtl/>
        </w:rPr>
        <w:t xml:space="preserve">&lt;&lt; אורח &gt;&gt; </w:t>
      </w:r>
      <w:r>
        <w:rPr>
          <w:rFonts w:hint="cs"/>
          <w:rtl/>
        </w:rPr>
        <w:t>אביגיל סון-פלדמן:</w:t>
      </w:r>
      <w:r>
        <w:rPr>
          <w:rStyle w:val="TagStyle"/>
          <w:rFonts w:hint="cs"/>
          <w:rtl/>
        </w:rPr>
        <w:t xml:space="preserve"> &lt;&lt; אורח &gt;&gt;</w:t>
      </w:r>
      <w:r>
        <w:rPr>
          <w:rFonts w:hint="cs"/>
          <w:rtl/>
        </w:rPr>
        <w:t xml:space="preserve">   </w:t>
      </w:r>
    </w:p>
    <w:p w14:paraId="2E6E9CAE" w14:textId="77777777" w:rsidR="001B1CDA" w:rsidRDefault="001B1CDA" w:rsidP="001B1CDA">
      <w:pPr>
        <w:rPr>
          <w:rFonts w:ascii="David" w:hAnsi="David"/>
          <w:rtl/>
        </w:rPr>
      </w:pPr>
    </w:p>
    <w:p w14:paraId="647D8A10" w14:textId="77777777" w:rsidR="001B1CDA" w:rsidRDefault="001B1CDA" w:rsidP="001B1CDA">
      <w:pPr>
        <w:rPr>
          <w:rFonts w:ascii="David" w:hAnsi="David"/>
          <w:rtl/>
        </w:rPr>
      </w:pPr>
      <w:r>
        <w:rPr>
          <w:rFonts w:ascii="David" w:hAnsi="David"/>
          <w:rtl/>
        </w:rPr>
        <w:t>צריך להדגיש: יש הבחנה בין אלה שהשתתפו באירועים של ה-7 באוקטובר לבין אסירים ביטחוניים אחרים. הכוונה הייתה - - -</w:t>
      </w:r>
    </w:p>
    <w:p w14:paraId="3F267343" w14:textId="77777777" w:rsidR="001B1CDA" w:rsidRDefault="001B1CDA" w:rsidP="001B1CDA">
      <w:pPr>
        <w:rPr>
          <w:rFonts w:ascii="David" w:hAnsi="David"/>
          <w:rtl/>
        </w:rPr>
      </w:pPr>
    </w:p>
    <w:p w14:paraId="412096F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A4BB84E" w14:textId="77777777" w:rsidR="001B1CDA" w:rsidRDefault="001B1CDA" w:rsidP="001B1CDA">
      <w:pPr>
        <w:ind w:firstLine="0"/>
        <w:rPr>
          <w:rFonts w:ascii="David" w:hAnsi="David"/>
          <w:rtl/>
        </w:rPr>
      </w:pPr>
    </w:p>
    <w:p w14:paraId="65EA3B83" w14:textId="77777777" w:rsidR="001B1CDA" w:rsidRDefault="001B1CDA" w:rsidP="001B1CDA">
      <w:pPr>
        <w:rPr>
          <w:rFonts w:ascii="David" w:hAnsi="David"/>
          <w:rtl/>
        </w:rPr>
      </w:pPr>
      <w:r>
        <w:rPr>
          <w:rFonts w:ascii="David" w:hAnsi="David"/>
          <w:rtl/>
        </w:rPr>
        <w:t xml:space="preserve">שנייה. בנוסח שלכם, אסירים ביטחוניים אחרים </w:t>
      </w:r>
      <w:bookmarkStart w:id="1310" w:name="_ETM_Q1_3094478"/>
      <w:bookmarkEnd w:id="1310"/>
      <w:r>
        <w:rPr>
          <w:rFonts w:ascii="David" w:hAnsi="David"/>
          <w:rtl/>
        </w:rPr>
        <w:t>– רק ב-</w:t>
      </w:r>
      <w:r>
        <w:rPr>
          <w:rFonts w:ascii="David" w:hAnsi="David"/>
        </w:rPr>
        <w:t>VC</w:t>
      </w:r>
      <w:r>
        <w:rPr>
          <w:rFonts w:ascii="David" w:hAnsi="David"/>
          <w:rtl/>
        </w:rPr>
        <w:t xml:space="preserve">. </w:t>
      </w:r>
    </w:p>
    <w:p w14:paraId="65F9ECC0" w14:textId="77777777" w:rsidR="001B1CDA" w:rsidRDefault="001B1CDA" w:rsidP="001B1CDA">
      <w:pPr>
        <w:rPr>
          <w:rFonts w:ascii="David" w:hAnsi="David"/>
          <w:rtl/>
        </w:rPr>
      </w:pPr>
      <w:bookmarkStart w:id="1311" w:name="_ETM_Q1_3091350"/>
      <w:bookmarkEnd w:id="1311"/>
    </w:p>
    <w:p w14:paraId="3FFC6BA0" w14:textId="77777777" w:rsidR="001B1CDA" w:rsidRDefault="001B1CDA" w:rsidP="001B1CDA">
      <w:pPr>
        <w:pStyle w:val="afb"/>
        <w:keepNext/>
        <w:rPr>
          <w:rtl/>
        </w:rPr>
      </w:pPr>
      <w:bookmarkStart w:id="1312" w:name="ET_guest_633659_353"/>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312"/>
    </w:p>
    <w:p w14:paraId="51B9A5DA" w14:textId="77777777" w:rsidR="001B1CDA" w:rsidRDefault="001B1CDA" w:rsidP="001B1CDA">
      <w:pPr>
        <w:ind w:firstLine="0"/>
        <w:rPr>
          <w:rtl/>
        </w:rPr>
      </w:pPr>
      <w:r>
        <w:rPr>
          <w:rtl/>
        </w:rPr>
        <w:tab/>
      </w:r>
    </w:p>
    <w:p w14:paraId="5A1C7608" w14:textId="77777777" w:rsidR="001B1CDA" w:rsidRDefault="001B1CDA" w:rsidP="001B1CDA">
      <w:pPr>
        <w:rPr>
          <w:rFonts w:ascii="David" w:hAnsi="David"/>
          <w:rtl/>
        </w:rPr>
      </w:pPr>
      <w:bookmarkStart w:id="1313" w:name="_ETM_Q1_3091587"/>
      <w:bookmarkStart w:id="1314" w:name="_ETM_Q1_3091641"/>
      <w:bookmarkStart w:id="1315" w:name="_ETM_Q1_3091697"/>
      <w:bookmarkEnd w:id="1313"/>
      <w:bookmarkEnd w:id="1314"/>
      <w:bookmarkEnd w:id="1315"/>
      <w:r>
        <w:rPr>
          <w:rFonts w:ascii="David" w:hAnsi="David"/>
          <w:rtl/>
        </w:rPr>
        <w:t>אבל יש אפשרות להחריג, אם השופט ירצה להיות שם.</w:t>
      </w:r>
    </w:p>
    <w:p w14:paraId="10E908F2" w14:textId="77777777" w:rsidR="001B1CDA" w:rsidRDefault="001B1CDA" w:rsidP="001B1CDA">
      <w:pPr>
        <w:rPr>
          <w:rFonts w:ascii="David" w:hAnsi="David"/>
          <w:rtl/>
        </w:rPr>
      </w:pPr>
    </w:p>
    <w:p w14:paraId="5708DEF0" w14:textId="77777777" w:rsidR="001B1CDA" w:rsidRDefault="001B1CDA" w:rsidP="001B1CDA">
      <w:pPr>
        <w:pStyle w:val="afb"/>
        <w:keepNext/>
        <w:rPr>
          <w:rtl/>
        </w:rPr>
      </w:pPr>
      <w:r>
        <w:rPr>
          <w:rStyle w:val="TagStyle"/>
          <w:rFonts w:hint="cs"/>
          <w:rtl/>
        </w:rPr>
        <w:t xml:space="preserve">&lt;&lt; אורח &gt;&gt; </w:t>
      </w:r>
      <w:r>
        <w:rPr>
          <w:rFonts w:hint="cs"/>
          <w:rtl/>
        </w:rPr>
        <w:t>אביגיל סון-פלדמן:</w:t>
      </w:r>
      <w:r>
        <w:rPr>
          <w:rStyle w:val="TagStyle"/>
          <w:rFonts w:hint="cs"/>
          <w:rtl/>
        </w:rPr>
        <w:t xml:space="preserve"> &lt;&lt; אורח &gt;&gt;</w:t>
      </w:r>
      <w:r>
        <w:rPr>
          <w:rFonts w:hint="cs"/>
          <w:rtl/>
        </w:rPr>
        <w:t xml:space="preserve">   </w:t>
      </w:r>
    </w:p>
    <w:p w14:paraId="0A5D91C8" w14:textId="77777777" w:rsidR="001B1CDA" w:rsidRDefault="001B1CDA" w:rsidP="001B1CDA">
      <w:pPr>
        <w:rPr>
          <w:rFonts w:ascii="David" w:hAnsi="David"/>
          <w:rtl/>
        </w:rPr>
      </w:pPr>
    </w:p>
    <w:p w14:paraId="42AE4B0C" w14:textId="77777777" w:rsidR="001B1CDA" w:rsidRDefault="001B1CDA" w:rsidP="001B1CDA">
      <w:pPr>
        <w:rPr>
          <w:rFonts w:ascii="David" w:hAnsi="David"/>
          <w:rtl/>
        </w:rPr>
      </w:pPr>
      <w:r>
        <w:rPr>
          <w:rFonts w:ascii="David" w:hAnsi="David"/>
          <w:rtl/>
        </w:rPr>
        <w:t>על זה כל הדיון.</w:t>
      </w:r>
    </w:p>
    <w:p w14:paraId="3381D756" w14:textId="77777777" w:rsidR="001B1CDA" w:rsidRDefault="001B1CDA" w:rsidP="001B1CDA">
      <w:pPr>
        <w:rPr>
          <w:rFonts w:ascii="David" w:hAnsi="David"/>
          <w:rtl/>
        </w:rPr>
      </w:pPr>
    </w:p>
    <w:p w14:paraId="172EDF21" w14:textId="77777777" w:rsidR="001B1CDA" w:rsidRDefault="001B1CDA" w:rsidP="001B1CDA">
      <w:pPr>
        <w:pStyle w:val="af8"/>
        <w:keepNext/>
        <w:rPr>
          <w:rtl/>
        </w:rPr>
      </w:pPr>
      <w:bookmarkStart w:id="1316" w:name="ET_yor_6157_3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6"/>
    </w:p>
    <w:p w14:paraId="7C32A324" w14:textId="77777777" w:rsidR="001B1CDA" w:rsidRDefault="001B1CDA" w:rsidP="001B1CDA">
      <w:pPr>
        <w:ind w:firstLine="0"/>
        <w:rPr>
          <w:rtl/>
        </w:rPr>
      </w:pPr>
    </w:p>
    <w:p w14:paraId="3DA99816" w14:textId="77777777" w:rsidR="001B1CDA" w:rsidRDefault="001B1CDA" w:rsidP="001B1CDA">
      <w:pPr>
        <w:rPr>
          <w:rFonts w:ascii="David" w:hAnsi="David"/>
          <w:rtl/>
        </w:rPr>
      </w:pPr>
      <w:r>
        <w:rPr>
          <w:rFonts w:ascii="David" w:hAnsi="David"/>
          <w:rtl/>
        </w:rPr>
        <w:t>ולהם אתם חושבים שלא תהיה אפשרות להחריג?</w:t>
      </w:r>
    </w:p>
    <w:p w14:paraId="2E3C4F26" w14:textId="77777777" w:rsidR="001B1CDA" w:rsidRDefault="001B1CDA" w:rsidP="001B1CDA">
      <w:pPr>
        <w:rPr>
          <w:rFonts w:ascii="David" w:hAnsi="David"/>
          <w:rtl/>
        </w:rPr>
      </w:pPr>
    </w:p>
    <w:p w14:paraId="5AB51F66"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7182678A" w14:textId="77777777" w:rsidR="001B1CDA" w:rsidRDefault="001B1CDA" w:rsidP="001B1CDA">
      <w:pPr>
        <w:rPr>
          <w:rFonts w:ascii="David" w:hAnsi="David"/>
          <w:rtl/>
        </w:rPr>
      </w:pPr>
    </w:p>
    <w:p w14:paraId="32CB1105" w14:textId="77777777" w:rsidR="001B1CDA" w:rsidRDefault="001B1CDA" w:rsidP="001B1CDA">
      <w:pPr>
        <w:rPr>
          <w:rFonts w:ascii="David" w:hAnsi="David"/>
          <w:rtl/>
        </w:rPr>
      </w:pPr>
      <w:r>
        <w:rPr>
          <w:rFonts w:ascii="David" w:hAnsi="David"/>
          <w:rtl/>
        </w:rPr>
        <w:t>כרגע זה הנוסח המוצע.</w:t>
      </w:r>
    </w:p>
    <w:p w14:paraId="3358B845" w14:textId="77777777" w:rsidR="001B1CDA" w:rsidRDefault="001B1CDA" w:rsidP="001B1CDA">
      <w:pPr>
        <w:rPr>
          <w:rFonts w:ascii="David" w:hAnsi="David"/>
          <w:rtl/>
        </w:rPr>
      </w:pPr>
    </w:p>
    <w:p w14:paraId="6DA2058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BB23C5" w14:textId="77777777" w:rsidR="001B1CDA" w:rsidRDefault="001B1CDA" w:rsidP="001B1CDA">
      <w:pPr>
        <w:rPr>
          <w:rtl/>
        </w:rPr>
      </w:pPr>
    </w:p>
    <w:p w14:paraId="55583606" w14:textId="77777777" w:rsidR="001B1CDA" w:rsidRDefault="001B1CDA" w:rsidP="001B1CDA">
      <w:pPr>
        <w:rPr>
          <w:rFonts w:ascii="David" w:hAnsi="David"/>
          <w:rtl/>
        </w:rPr>
      </w:pPr>
      <w:r>
        <w:rPr>
          <w:rFonts w:ascii="David" w:hAnsi="David"/>
          <w:rtl/>
        </w:rPr>
        <w:t xml:space="preserve">בסדר, אוקיי. לדעתי, במקום להכניס את ההגדרות האלו, נוסיף לחלק של החריג לביטחוניים שהחריג הזה לא יחול על מי שנעצר ומעצרו הוארך לפי תקנות שעת חירום. </w:t>
      </w:r>
    </w:p>
    <w:p w14:paraId="341D6EF4" w14:textId="77777777" w:rsidR="001B1CDA" w:rsidRDefault="001B1CDA" w:rsidP="001B1CDA">
      <w:pPr>
        <w:rPr>
          <w:rFonts w:ascii="David" w:hAnsi="David"/>
          <w:rtl/>
        </w:rPr>
      </w:pPr>
      <w:bookmarkStart w:id="1317" w:name="_ETM_Q1_3119030"/>
      <w:bookmarkStart w:id="1318" w:name="_ETM_Q1_3119146"/>
      <w:bookmarkEnd w:id="1317"/>
      <w:bookmarkEnd w:id="1318"/>
    </w:p>
    <w:p w14:paraId="68365A42" w14:textId="77777777" w:rsidR="001B1CDA" w:rsidRDefault="001B1CDA" w:rsidP="001B1CDA">
      <w:pPr>
        <w:pStyle w:val="af7"/>
        <w:keepNext/>
        <w:rPr>
          <w:rtl/>
        </w:rPr>
      </w:pPr>
      <w:bookmarkStart w:id="1319" w:name="ET_interruption_קריאה_3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19"/>
    </w:p>
    <w:p w14:paraId="08318B18" w14:textId="77777777" w:rsidR="001B1CDA" w:rsidRDefault="001B1CDA" w:rsidP="001B1CDA">
      <w:pPr>
        <w:pStyle w:val="KeepWithNext"/>
        <w:rPr>
          <w:rtl/>
        </w:rPr>
      </w:pPr>
    </w:p>
    <w:p w14:paraId="6FB1C785" w14:textId="77777777" w:rsidR="001B1CDA" w:rsidRDefault="001B1CDA" w:rsidP="001B1CDA">
      <w:pPr>
        <w:rPr>
          <w:rtl/>
        </w:rPr>
      </w:pPr>
      <w:bookmarkStart w:id="1320" w:name="_ETM_Q1_3119456"/>
      <w:bookmarkEnd w:id="1320"/>
      <w:r>
        <w:rPr>
          <w:rtl/>
        </w:rPr>
        <w:t>- - -</w:t>
      </w:r>
    </w:p>
    <w:p w14:paraId="1240352D" w14:textId="77777777" w:rsidR="001B1CDA" w:rsidRDefault="001B1CDA" w:rsidP="001B1CDA"/>
    <w:p w14:paraId="4444BC90" w14:textId="77777777" w:rsidR="001B1CDA" w:rsidRDefault="001B1CDA" w:rsidP="001B1CDA">
      <w:pPr>
        <w:pStyle w:val="a5"/>
        <w:keepNext/>
        <w:rPr>
          <w:rtl/>
        </w:rPr>
      </w:pPr>
      <w:bookmarkStart w:id="1321" w:name="ET_speaker_אפרת_חקאק_35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21"/>
    </w:p>
    <w:p w14:paraId="1C02C984" w14:textId="77777777" w:rsidR="001B1CDA" w:rsidRDefault="001B1CDA" w:rsidP="001B1CDA">
      <w:pPr>
        <w:pStyle w:val="KeepWithNext"/>
        <w:rPr>
          <w:rtl/>
        </w:rPr>
      </w:pPr>
    </w:p>
    <w:p w14:paraId="31F98154" w14:textId="77777777" w:rsidR="001B1CDA" w:rsidRDefault="001B1CDA" w:rsidP="001B1CDA">
      <w:pPr>
        <w:rPr>
          <w:rtl/>
        </w:rPr>
      </w:pPr>
      <w:r>
        <w:rPr>
          <w:rtl/>
        </w:rPr>
        <w:t>נראה לי שהמהות מוסכמת.</w:t>
      </w:r>
    </w:p>
    <w:p w14:paraId="4BE34C15" w14:textId="77777777" w:rsidR="001B1CDA" w:rsidRDefault="001B1CDA" w:rsidP="001B1CDA">
      <w:pPr>
        <w:rPr>
          <w:rtl/>
        </w:rPr>
      </w:pPr>
    </w:p>
    <w:p w14:paraId="69EA8FED"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6A0702E" w14:textId="77777777" w:rsidR="001B1CDA" w:rsidRDefault="001B1CDA" w:rsidP="001B1CDA">
      <w:pPr>
        <w:rPr>
          <w:rtl/>
        </w:rPr>
      </w:pPr>
    </w:p>
    <w:p w14:paraId="33FC82EE" w14:textId="77777777" w:rsidR="001B1CDA" w:rsidRDefault="001B1CDA" w:rsidP="001B1CDA">
      <w:pPr>
        <w:rPr>
          <w:rFonts w:ascii="David" w:hAnsi="David"/>
          <w:rtl/>
        </w:rPr>
      </w:pPr>
      <w:bookmarkStart w:id="1322" w:name="_ETM_Q1_3119196"/>
      <w:bookmarkStart w:id="1323" w:name="_ETM_Q1_3119351"/>
      <w:bookmarkEnd w:id="1322"/>
      <w:bookmarkEnd w:id="1323"/>
      <w:r>
        <w:rPr>
          <w:rFonts w:ascii="David" w:hAnsi="David"/>
          <w:rtl/>
        </w:rPr>
        <w:t xml:space="preserve">נכון. את ההגדרות אפשר להוריד מהחוק. את שתי ההגדרות האלו לא צריך. כשנגיע לסעיף האופרטיבי, נדבר. ההגדרות האלו יורדות </w:t>
      </w:r>
      <w:bookmarkStart w:id="1324" w:name="_ETM_Q1_3136066"/>
      <w:bookmarkEnd w:id="1324"/>
      <w:r>
        <w:rPr>
          <w:rFonts w:ascii="David" w:hAnsi="David"/>
          <w:rtl/>
        </w:rPr>
        <w:t>– גם כי אני לא אוהב אותן, גם כי אנחנו לא צריכים אותן.</w:t>
      </w:r>
    </w:p>
    <w:p w14:paraId="7937C5B7" w14:textId="77777777" w:rsidR="001B1CDA" w:rsidRDefault="001B1CDA" w:rsidP="001B1CDA">
      <w:pPr>
        <w:rPr>
          <w:rFonts w:ascii="David" w:hAnsi="David"/>
          <w:rtl/>
        </w:rPr>
      </w:pPr>
    </w:p>
    <w:p w14:paraId="6BA8F4D7"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4BC5C395" w14:textId="77777777" w:rsidR="001B1CDA" w:rsidRDefault="001B1CDA" w:rsidP="001B1CDA">
      <w:pPr>
        <w:rPr>
          <w:rFonts w:ascii="David" w:hAnsi="David"/>
          <w:rtl/>
        </w:rPr>
      </w:pPr>
    </w:p>
    <w:p w14:paraId="7CECFF1F" w14:textId="77777777" w:rsidR="001B1CDA" w:rsidRDefault="001B1CDA" w:rsidP="001B1CDA">
      <w:pPr>
        <w:rPr>
          <w:rFonts w:ascii="David" w:hAnsi="David"/>
          <w:rtl/>
        </w:rPr>
      </w:pPr>
      <w:r>
        <w:rPr>
          <w:rFonts w:ascii="David" w:hAnsi="David"/>
          <w:rtl/>
        </w:rPr>
        <w:t>וגם כי הסעיף עצמו הוא במקום הלא נכון. יהיו לנו הרבה תיקוני נוסח.</w:t>
      </w:r>
    </w:p>
    <w:p w14:paraId="2B0439DB" w14:textId="77777777" w:rsidR="001B1CDA" w:rsidRDefault="001B1CDA" w:rsidP="001B1CDA">
      <w:pPr>
        <w:rPr>
          <w:rFonts w:ascii="David" w:hAnsi="David"/>
          <w:rtl/>
        </w:rPr>
      </w:pPr>
    </w:p>
    <w:p w14:paraId="5C2C481F" w14:textId="77777777" w:rsidR="001B1CDA" w:rsidRDefault="001B1CDA" w:rsidP="001B1CDA">
      <w:pPr>
        <w:pStyle w:val="af8"/>
        <w:keepNext/>
        <w:rPr>
          <w:rtl/>
        </w:rPr>
      </w:pPr>
      <w:bookmarkStart w:id="1325" w:name="ET_yor_6157_3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5"/>
    </w:p>
    <w:p w14:paraId="29D7A4A1" w14:textId="77777777" w:rsidR="001B1CDA" w:rsidRDefault="001B1CDA" w:rsidP="001B1CDA">
      <w:pPr>
        <w:pStyle w:val="KeepWithNext"/>
        <w:rPr>
          <w:rtl/>
        </w:rPr>
      </w:pPr>
    </w:p>
    <w:p w14:paraId="50D38662" w14:textId="77777777" w:rsidR="001B1CDA" w:rsidRDefault="001B1CDA" w:rsidP="001B1CDA">
      <w:pPr>
        <w:rPr>
          <w:rtl/>
        </w:rPr>
      </w:pPr>
      <w:r>
        <w:rPr>
          <w:rtl/>
        </w:rPr>
        <w:t>בסדר. את ההגדרות – נא להסיר.</w:t>
      </w:r>
    </w:p>
    <w:p w14:paraId="5DD74BE5" w14:textId="77777777" w:rsidR="001B1CDA" w:rsidRDefault="001B1CDA" w:rsidP="001B1CDA">
      <w:pPr>
        <w:rPr>
          <w:rtl/>
        </w:rPr>
      </w:pPr>
    </w:p>
    <w:p w14:paraId="2787786B" w14:textId="77777777" w:rsidR="001B1CDA" w:rsidRDefault="001B1CDA" w:rsidP="001B1CDA">
      <w:pPr>
        <w:rPr>
          <w:rFonts w:ascii="David" w:hAnsi="David"/>
          <w:rtl/>
        </w:rPr>
      </w:pPr>
      <w:r>
        <w:rPr>
          <w:rFonts w:ascii="David" w:hAnsi="David"/>
          <w:rtl/>
        </w:rPr>
        <w:t xml:space="preserve">פקודת בתי הסוהר. </w:t>
      </w:r>
    </w:p>
    <w:p w14:paraId="13236DC0" w14:textId="77777777" w:rsidR="001B1CDA" w:rsidRDefault="001B1CDA" w:rsidP="001B1CDA">
      <w:pPr>
        <w:rPr>
          <w:rFonts w:ascii="David" w:hAnsi="David"/>
          <w:rtl/>
        </w:rPr>
      </w:pPr>
    </w:p>
    <w:p w14:paraId="51362029" w14:textId="77777777" w:rsidR="001B1CDA" w:rsidRDefault="001B1CDA" w:rsidP="001B1CDA">
      <w:pPr>
        <w:pStyle w:val="a5"/>
        <w:keepNext/>
        <w:rPr>
          <w:rtl/>
        </w:rPr>
      </w:pPr>
      <w:bookmarkStart w:id="1326" w:name="ET_speaker_נועה_ברודסקי_לוי__35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26"/>
    </w:p>
    <w:p w14:paraId="247CB4B1" w14:textId="77777777" w:rsidR="001B1CDA" w:rsidRDefault="001B1CDA" w:rsidP="001B1CDA">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8939"/>
      </w:tblGrid>
      <w:tr w:rsidR="001B1CDA" w14:paraId="4DB92C72" w14:textId="77777777" w:rsidTr="001B1CDA">
        <w:tc>
          <w:tcPr>
            <w:tcW w:w="8939" w:type="dxa"/>
            <w:tcMar>
              <w:top w:w="91" w:type="dxa"/>
              <w:left w:w="0" w:type="dxa"/>
              <w:bottom w:w="91" w:type="dxa"/>
              <w:right w:w="0" w:type="dxa"/>
            </w:tcMar>
            <w:hideMark/>
          </w:tcPr>
          <w:p w14:paraId="5F2C9E13" w14:textId="77777777" w:rsidR="001B1CDA" w:rsidRDefault="001B1CDA">
            <w:pPr>
              <w:pStyle w:val="TableBlock"/>
              <w:ind w:left="2560"/>
              <w:rPr>
                <w:rFonts w:ascii="David" w:hAnsi="David"/>
                <w:sz w:val="24"/>
                <w:szCs w:val="24"/>
                <w:rtl/>
              </w:rPr>
            </w:pPr>
            <w:bookmarkStart w:id="1327" w:name="_ETM_Q1_3148817"/>
            <w:bookmarkEnd w:id="1327"/>
            <w:r>
              <w:rPr>
                <w:rFonts w:ascii="David" w:hAnsi="David"/>
                <w:sz w:val="24"/>
                <w:szCs w:val="24"/>
                <w:rtl/>
              </w:rPr>
              <w:t>"פקודת בתי הסוהר" – פקודת בתי הסוהר [נוסח חדש], התשל"ב–1971‏;</w:t>
            </w:r>
          </w:p>
        </w:tc>
      </w:tr>
      <w:tr w:rsidR="001B1CDA" w14:paraId="7986094B" w14:textId="77777777" w:rsidTr="001B1CDA">
        <w:tc>
          <w:tcPr>
            <w:tcW w:w="8939" w:type="dxa"/>
            <w:tcMar>
              <w:top w:w="91" w:type="dxa"/>
              <w:left w:w="0" w:type="dxa"/>
              <w:bottom w:w="91" w:type="dxa"/>
              <w:right w:w="0" w:type="dxa"/>
            </w:tcMar>
            <w:hideMark/>
          </w:tcPr>
          <w:p w14:paraId="53EB00AF" w14:textId="77777777" w:rsidR="001B1CDA" w:rsidRDefault="001B1CDA">
            <w:pPr>
              <w:pStyle w:val="TableBlockOutdent"/>
              <w:ind w:left="2560" w:firstLine="0"/>
              <w:rPr>
                <w:rFonts w:ascii="David" w:hAnsi="David"/>
                <w:sz w:val="24"/>
                <w:szCs w:val="24"/>
              </w:rPr>
            </w:pPr>
            <w:r>
              <w:rPr>
                <w:rFonts w:ascii="David" w:hAnsi="David"/>
                <w:sz w:val="24"/>
                <w:szCs w:val="24"/>
                <w:rtl/>
              </w:rPr>
              <w:t>"קטין" – כהגדרתו בחוק הנוער;</w:t>
            </w:r>
          </w:p>
        </w:tc>
      </w:tr>
      <w:tr w:rsidR="001B1CDA" w14:paraId="236335F0" w14:textId="77777777" w:rsidTr="001B1CDA">
        <w:tc>
          <w:tcPr>
            <w:tcW w:w="8939" w:type="dxa"/>
            <w:tcMar>
              <w:top w:w="91" w:type="dxa"/>
              <w:left w:w="0" w:type="dxa"/>
              <w:bottom w:w="91" w:type="dxa"/>
              <w:right w:w="0" w:type="dxa"/>
            </w:tcMar>
            <w:hideMark/>
          </w:tcPr>
          <w:p w14:paraId="261F8CA4" w14:textId="77777777" w:rsidR="001B1CDA" w:rsidRDefault="001B1CDA">
            <w:pPr>
              <w:pStyle w:val="TableBlockOutdent"/>
              <w:ind w:left="2560" w:firstLine="0"/>
              <w:rPr>
                <w:rFonts w:ascii="David" w:hAnsi="David"/>
                <w:sz w:val="24"/>
                <w:szCs w:val="24"/>
                <w:rtl/>
              </w:rPr>
            </w:pPr>
            <w:r>
              <w:rPr>
                <w:rFonts w:ascii="David" w:hAnsi="David"/>
                <w:sz w:val="24"/>
                <w:szCs w:val="24"/>
                <w:rtl/>
              </w:rPr>
              <w:t>"תקנות בתי המשפט ולשכות ההוצאה לפועל (סדרי דין במצב חירום מיוחד)" – תקנות בתי המשפט ולשכות ההוצאה לפועל (סדרי דין במצב חירום מיוחד), התשנ"א–1991‏;</w:t>
            </w:r>
          </w:p>
        </w:tc>
      </w:tr>
    </w:tbl>
    <w:p w14:paraId="3019012B" w14:textId="77777777" w:rsidR="001B1CDA" w:rsidRDefault="001B1CDA" w:rsidP="001B1CDA">
      <w:pPr>
        <w:rPr>
          <w:rtl/>
        </w:rPr>
      </w:pPr>
    </w:p>
    <w:p w14:paraId="4A4EA550" w14:textId="77777777" w:rsidR="001B1CDA" w:rsidRDefault="001B1CDA" w:rsidP="001B1CDA">
      <w:pPr>
        <w:pStyle w:val="af8"/>
        <w:keepNext/>
        <w:rPr>
          <w:rtl/>
        </w:rPr>
      </w:pPr>
      <w:bookmarkStart w:id="1328" w:name="ET_yor_6157_3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8"/>
    </w:p>
    <w:p w14:paraId="4628CDF8" w14:textId="77777777" w:rsidR="001B1CDA" w:rsidRDefault="001B1CDA" w:rsidP="001B1CDA">
      <w:pPr>
        <w:pStyle w:val="KeepWithNext"/>
        <w:rPr>
          <w:rtl/>
        </w:rPr>
      </w:pPr>
    </w:p>
    <w:p w14:paraId="2672901E" w14:textId="77777777" w:rsidR="001B1CDA" w:rsidRDefault="001B1CDA" w:rsidP="001B1CDA">
      <w:pPr>
        <w:rPr>
          <w:rFonts w:ascii="David" w:hAnsi="David"/>
          <w:rtl/>
        </w:rPr>
      </w:pPr>
      <w:r>
        <w:rPr>
          <w:rtl/>
        </w:rPr>
        <w:t>אתם משהו. רק בשביל לחסוך את התשנ"א–1991? היית</w:t>
      </w:r>
      <w:bookmarkStart w:id="1329" w:name="_ETM_Q1_3157483"/>
      <w:bookmarkEnd w:id="1329"/>
      <w:r>
        <w:rPr>
          <w:rtl/>
        </w:rPr>
        <w:t xml:space="preserve">ם קוראים לזה תקנות בתי המשפט ולשכות ההוצאה לפועל וזהו, בלי הסוגריים. </w:t>
      </w:r>
      <w:bookmarkStart w:id="1330" w:name="_ETM_Q1_3161825"/>
      <w:bookmarkStart w:id="1331" w:name="_ETM_Q1_3162312"/>
      <w:bookmarkEnd w:id="1330"/>
      <w:bookmarkEnd w:id="1331"/>
      <w:r>
        <w:rPr>
          <w:rFonts w:ascii="David" w:hAnsi="David"/>
          <w:rtl/>
        </w:rPr>
        <w:t xml:space="preserve">הייתם חוסכים כל-כך הרבה דיו. בסדר. </w:t>
      </w:r>
    </w:p>
    <w:p w14:paraId="140F8D64" w14:textId="77777777" w:rsidR="001B1CDA" w:rsidRDefault="001B1CDA" w:rsidP="001B1CDA">
      <w:pPr>
        <w:rPr>
          <w:rFonts w:ascii="David" w:hAnsi="David"/>
          <w:rtl/>
        </w:rPr>
      </w:pPr>
    </w:p>
    <w:p w14:paraId="33AFFB89" w14:textId="77777777" w:rsidR="001B1CDA" w:rsidRDefault="001B1CDA" w:rsidP="001B1CDA">
      <w:pPr>
        <w:pStyle w:val="af7"/>
        <w:keepNext/>
        <w:rPr>
          <w:rtl/>
        </w:rPr>
      </w:pPr>
      <w:bookmarkStart w:id="1332" w:name="ET_interruption_קריאה_3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32"/>
    </w:p>
    <w:p w14:paraId="0151982E" w14:textId="77777777" w:rsidR="001B1CDA" w:rsidRDefault="001B1CDA" w:rsidP="001B1CDA">
      <w:pPr>
        <w:rPr>
          <w:rtl/>
        </w:rPr>
      </w:pPr>
    </w:p>
    <w:p w14:paraId="3247D548" w14:textId="77777777" w:rsidR="001B1CDA" w:rsidRDefault="001B1CDA" w:rsidP="001B1CDA">
      <w:pPr>
        <w:rPr>
          <w:rFonts w:ascii="David" w:hAnsi="David"/>
          <w:rtl/>
        </w:rPr>
      </w:pPr>
      <w:r>
        <w:rPr>
          <w:rFonts w:ascii="David" w:hAnsi="David"/>
          <w:rtl/>
        </w:rPr>
        <w:t xml:space="preserve">יכול להיות שיש תקנות אחרות. </w:t>
      </w:r>
    </w:p>
    <w:p w14:paraId="08CE0A52" w14:textId="77777777" w:rsidR="001B1CDA" w:rsidRDefault="001B1CDA" w:rsidP="001B1CDA">
      <w:pPr>
        <w:rPr>
          <w:rFonts w:ascii="David" w:hAnsi="David"/>
          <w:rtl/>
        </w:rPr>
      </w:pPr>
    </w:p>
    <w:p w14:paraId="636E9EA0"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C8567A" w14:textId="77777777" w:rsidR="001B1CDA" w:rsidRDefault="001B1CDA" w:rsidP="001B1CDA">
      <w:pPr>
        <w:rPr>
          <w:rtl/>
        </w:rPr>
      </w:pPr>
    </w:p>
    <w:p w14:paraId="11AA4929" w14:textId="77777777" w:rsidR="001B1CDA" w:rsidRDefault="001B1CDA" w:rsidP="001B1CDA">
      <w:pPr>
        <w:rPr>
          <w:rFonts w:ascii="David" w:hAnsi="David"/>
          <w:rtl/>
        </w:rPr>
      </w:pPr>
      <w:r>
        <w:rPr>
          <w:rFonts w:ascii="David" w:hAnsi="David"/>
          <w:rtl/>
        </w:rPr>
        <w:t xml:space="preserve">אבל אין הפניה אליהן בחוק. </w:t>
      </w:r>
    </w:p>
    <w:p w14:paraId="4CC55E45" w14:textId="77777777" w:rsidR="001B1CDA" w:rsidRDefault="001B1CDA" w:rsidP="001B1CDA">
      <w:pPr>
        <w:rPr>
          <w:rFonts w:ascii="David" w:hAnsi="David"/>
          <w:rtl/>
        </w:rPr>
      </w:pPr>
      <w:bookmarkStart w:id="1333" w:name="_ETM_Q1_3176043"/>
      <w:bookmarkEnd w:id="1333"/>
    </w:p>
    <w:p w14:paraId="4ABE55A2" w14:textId="77777777" w:rsidR="001B1CDA" w:rsidRDefault="001B1CDA" w:rsidP="001B1CDA">
      <w:pPr>
        <w:pStyle w:val="a5"/>
        <w:keepNext/>
        <w:rPr>
          <w:rtl/>
        </w:rPr>
      </w:pPr>
      <w:bookmarkStart w:id="1334" w:name="ET_speaker_אפרת_חקאק_35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34"/>
    </w:p>
    <w:p w14:paraId="02E7F628" w14:textId="77777777" w:rsidR="001B1CDA" w:rsidRDefault="001B1CDA" w:rsidP="001B1CDA">
      <w:pPr>
        <w:pStyle w:val="KeepWithNext"/>
        <w:rPr>
          <w:rtl/>
        </w:rPr>
      </w:pPr>
    </w:p>
    <w:p w14:paraId="17DB08E4" w14:textId="77777777" w:rsidR="001B1CDA" w:rsidRDefault="001B1CDA" w:rsidP="001B1CDA">
      <w:pPr>
        <w:rPr>
          <w:rtl/>
        </w:rPr>
      </w:pPr>
      <w:r>
        <w:rPr>
          <w:rtl/>
        </w:rPr>
        <w:t>זה מבלבל.</w:t>
      </w:r>
    </w:p>
    <w:p w14:paraId="48F0DAB0" w14:textId="77777777" w:rsidR="001B1CDA" w:rsidRDefault="001B1CDA" w:rsidP="001B1CDA">
      <w:pPr>
        <w:rPr>
          <w:rtl/>
        </w:rPr>
      </w:pPr>
    </w:p>
    <w:p w14:paraId="5B0263D5" w14:textId="77777777" w:rsidR="001B1CDA" w:rsidRDefault="001B1CDA" w:rsidP="001B1CDA">
      <w:pPr>
        <w:pStyle w:val="af7"/>
        <w:keepNext/>
        <w:rPr>
          <w:rtl/>
        </w:rPr>
      </w:pPr>
      <w:bookmarkStart w:id="1335" w:name="_ETM_Q1_3176211"/>
      <w:bookmarkEnd w:id="1335"/>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05BCD0AD" w14:textId="77777777" w:rsidR="001B1CDA" w:rsidRDefault="001B1CDA" w:rsidP="001B1CDA">
      <w:pPr>
        <w:rPr>
          <w:rFonts w:ascii="David" w:hAnsi="David"/>
          <w:rtl/>
        </w:rPr>
      </w:pPr>
    </w:p>
    <w:p w14:paraId="379E3EB6" w14:textId="77777777" w:rsidR="001B1CDA" w:rsidRDefault="001B1CDA" w:rsidP="001B1CDA">
      <w:pPr>
        <w:rPr>
          <w:rFonts w:ascii="David" w:hAnsi="David"/>
          <w:rtl/>
        </w:rPr>
      </w:pPr>
      <w:bookmarkStart w:id="1336" w:name="_ETM_Q1_3177045"/>
      <w:bookmarkStart w:id="1337" w:name="_ETM_Q1_3177266"/>
      <w:bookmarkEnd w:id="1336"/>
      <w:bookmarkEnd w:id="1337"/>
      <w:r>
        <w:rPr>
          <w:rFonts w:ascii="David" w:hAnsi="David"/>
          <w:rtl/>
        </w:rPr>
        <w:t>אפשר להוריד.</w:t>
      </w:r>
      <w:bookmarkStart w:id="1338" w:name="_ETM_Q1_3179212"/>
      <w:bookmarkEnd w:id="1338"/>
    </w:p>
    <w:p w14:paraId="4CD898FE" w14:textId="77777777" w:rsidR="001B1CDA" w:rsidRDefault="001B1CDA" w:rsidP="001B1CDA">
      <w:pPr>
        <w:rPr>
          <w:rFonts w:ascii="David" w:hAnsi="David"/>
          <w:rtl/>
        </w:rPr>
      </w:pPr>
      <w:bookmarkStart w:id="1339" w:name="_ETM_Q1_3179337"/>
      <w:bookmarkEnd w:id="1339"/>
    </w:p>
    <w:p w14:paraId="2C72300D"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3AA2C27" w14:textId="77777777" w:rsidR="001B1CDA" w:rsidRDefault="001B1CDA" w:rsidP="001B1CDA">
      <w:pPr>
        <w:pStyle w:val="KeepWithNext"/>
        <w:rPr>
          <w:rtl/>
        </w:rPr>
      </w:pPr>
    </w:p>
    <w:p w14:paraId="226CAE4F" w14:textId="77777777" w:rsidR="001B1CDA" w:rsidRDefault="001B1CDA" w:rsidP="001B1CDA">
      <w:pPr>
        <w:rPr>
          <w:rtl/>
        </w:rPr>
      </w:pPr>
      <w:bookmarkStart w:id="1340" w:name="_ETM_Q1_3178398"/>
      <w:bookmarkEnd w:id="1340"/>
      <w:r>
        <w:rPr>
          <w:rtl/>
        </w:rPr>
        <w:t xml:space="preserve">לא משנה. אפשר לרשום </w:t>
      </w:r>
      <w:bookmarkStart w:id="1341" w:name="_ETM_Q1_3177757"/>
      <w:bookmarkEnd w:id="1341"/>
      <w:r>
        <w:rPr>
          <w:rtl/>
        </w:rPr>
        <w:t>בראשי תיבות.</w:t>
      </w:r>
    </w:p>
    <w:p w14:paraId="3E67D3E2" w14:textId="77777777" w:rsidR="001B1CDA" w:rsidRDefault="001B1CDA" w:rsidP="001B1CDA">
      <w:pPr>
        <w:rPr>
          <w:rtl/>
        </w:rPr>
      </w:pPr>
    </w:p>
    <w:p w14:paraId="30384E02" w14:textId="77777777" w:rsidR="001B1CDA" w:rsidRDefault="001B1CDA" w:rsidP="001B1CDA">
      <w:pPr>
        <w:rPr>
          <w:rtl/>
        </w:rPr>
      </w:pPr>
      <w:bookmarkStart w:id="1342" w:name="_ETM_Q1_3180427"/>
      <w:bookmarkStart w:id="1343" w:name="_ETM_Q1_3180635"/>
      <w:bookmarkEnd w:id="1342"/>
      <w:bookmarkEnd w:id="1343"/>
      <w:r>
        <w:rPr>
          <w:rtl/>
        </w:rPr>
        <w:t>תקנות בתי סוהר צבאיים.</w:t>
      </w:r>
    </w:p>
    <w:p w14:paraId="7B157272" w14:textId="77777777" w:rsidR="001B1CDA" w:rsidRDefault="001B1CDA" w:rsidP="001B1CDA">
      <w:pPr>
        <w:rPr>
          <w:rtl/>
        </w:rPr>
      </w:pPr>
    </w:p>
    <w:p w14:paraId="00D489D0" w14:textId="77777777" w:rsidR="001B1CDA" w:rsidRDefault="001B1CDA" w:rsidP="001B1CDA">
      <w:pPr>
        <w:pStyle w:val="a5"/>
        <w:keepNext/>
        <w:rPr>
          <w:rtl/>
        </w:rPr>
      </w:pPr>
      <w:bookmarkStart w:id="1344" w:name="ET_speaker_נועה_ברודסקי_לוי__35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44"/>
    </w:p>
    <w:p w14:paraId="74B7908E" w14:textId="77777777" w:rsidR="001B1CDA" w:rsidRDefault="001B1CDA" w:rsidP="001B1CDA">
      <w:pPr>
        <w:pStyle w:val="KeepWithNext"/>
        <w:rPr>
          <w:rtl/>
        </w:rPr>
      </w:pPr>
    </w:p>
    <w:p w14:paraId="413186EE" w14:textId="77777777" w:rsidR="001B1CDA" w:rsidRDefault="001B1CDA" w:rsidP="001B1CDA">
      <w:pPr>
        <w:pStyle w:val="TableBlockOutdent"/>
        <w:tabs>
          <w:tab w:val="clear" w:pos="624"/>
        </w:tabs>
        <w:ind w:left="2409" w:firstLine="0"/>
        <w:rPr>
          <w:rFonts w:ascii="David" w:hAnsi="David"/>
          <w:sz w:val="24"/>
          <w:szCs w:val="24"/>
          <w:rtl/>
        </w:rPr>
      </w:pPr>
      <w:r>
        <w:rPr>
          <w:rFonts w:ascii="David" w:hAnsi="David"/>
          <w:sz w:val="24"/>
          <w:szCs w:val="24"/>
          <w:rtl/>
        </w:rPr>
        <w:t>"תקנות בתי סוהר צבאיים" – תקנות השיפוט הצבאי (בתי סוהר צבאיים), התשמ"ז–1987‏.</w:t>
      </w:r>
    </w:p>
    <w:p w14:paraId="24123AB2" w14:textId="77777777" w:rsidR="001B1CDA" w:rsidRDefault="001B1CDA" w:rsidP="001B1CDA"/>
    <w:p w14:paraId="6A62772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823815" w14:textId="77777777" w:rsidR="001B1CDA" w:rsidRDefault="001B1CDA" w:rsidP="001B1CDA">
      <w:pPr>
        <w:ind w:firstLine="0"/>
        <w:rPr>
          <w:rtl/>
        </w:rPr>
      </w:pPr>
    </w:p>
    <w:p w14:paraId="44AE75D0" w14:textId="77777777" w:rsidR="001B1CDA" w:rsidRDefault="001B1CDA" w:rsidP="001B1CDA">
      <w:pPr>
        <w:rPr>
          <w:rFonts w:ascii="David" w:hAnsi="David"/>
          <w:rtl/>
        </w:rPr>
      </w:pPr>
      <w:r>
        <w:rPr>
          <w:rFonts w:ascii="David" w:hAnsi="David"/>
          <w:rtl/>
        </w:rPr>
        <w:t>אתם רואים? כשאתם רוצים, אתם יודעים להיות יצירתיים.</w:t>
      </w:r>
    </w:p>
    <w:p w14:paraId="73EA93E3" w14:textId="77777777" w:rsidR="001B1CDA" w:rsidRDefault="001B1CDA" w:rsidP="001B1CDA">
      <w:pPr>
        <w:rPr>
          <w:rFonts w:ascii="David" w:hAnsi="David"/>
          <w:rtl/>
        </w:rPr>
      </w:pPr>
    </w:p>
    <w:p w14:paraId="093857D1"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518D9337" w14:textId="77777777" w:rsidR="001B1CDA" w:rsidRDefault="001B1CDA" w:rsidP="001B1CDA">
      <w:pPr>
        <w:rPr>
          <w:rFonts w:ascii="David" w:hAnsi="David"/>
          <w:rtl/>
        </w:rPr>
      </w:pPr>
    </w:p>
    <w:p w14:paraId="3F5577DA" w14:textId="77777777" w:rsidR="001B1CDA" w:rsidRDefault="001B1CDA" w:rsidP="001B1CDA">
      <w:pPr>
        <w:pStyle w:val="TableHead"/>
        <w:ind w:left="2268"/>
        <w:rPr>
          <w:sz w:val="18"/>
          <w:szCs w:val="24"/>
          <w:rtl/>
        </w:rPr>
      </w:pPr>
      <w:r>
        <w:rPr>
          <w:sz w:val="18"/>
          <w:szCs w:val="24"/>
          <w:rtl/>
        </w:rPr>
        <w:t>פרק ב': השתתפות עצורים או אסירים בדיונים בבתי משפט בהיוועדות חזותית</w:t>
      </w:r>
    </w:p>
    <w:p w14:paraId="4CE3BBFD" w14:textId="77777777" w:rsidR="001B1CDA" w:rsidRDefault="001B1CDA" w:rsidP="001B1CDA">
      <w:pPr>
        <w:rPr>
          <w:rFonts w:ascii="David" w:hAnsi="David"/>
        </w:rPr>
      </w:pPr>
    </w:p>
    <w:p w14:paraId="57AFB1ED" w14:textId="77777777" w:rsidR="001B1CDA" w:rsidRDefault="001B1CDA" w:rsidP="001B1CDA">
      <w:pPr>
        <w:pStyle w:val="a5"/>
        <w:keepNext/>
        <w:rPr>
          <w:rtl/>
        </w:rPr>
      </w:pPr>
      <w:bookmarkStart w:id="1345" w:name="ET_speaker_אפרת_חקאק_36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45"/>
    </w:p>
    <w:p w14:paraId="0A49A2D9" w14:textId="77777777" w:rsidR="001B1CDA" w:rsidRDefault="001B1CDA" w:rsidP="001B1CDA">
      <w:pPr>
        <w:pStyle w:val="KeepWithNext"/>
        <w:rPr>
          <w:rtl/>
        </w:rPr>
      </w:pPr>
    </w:p>
    <w:p w14:paraId="45F918D4" w14:textId="77777777" w:rsidR="001B1CDA" w:rsidRDefault="001B1CDA" w:rsidP="001B1CDA">
      <w:pPr>
        <w:rPr>
          <w:rtl/>
        </w:rPr>
      </w:pPr>
      <w:r>
        <w:rPr>
          <w:rtl/>
        </w:rPr>
        <w:t>אולי נעצור ונשמע נתונים?</w:t>
      </w:r>
    </w:p>
    <w:p w14:paraId="003A4720" w14:textId="77777777" w:rsidR="001B1CDA" w:rsidRDefault="001B1CDA" w:rsidP="001B1CDA">
      <w:pPr>
        <w:pStyle w:val="aff0"/>
        <w:ind w:left="1080" w:firstLine="0"/>
      </w:pPr>
    </w:p>
    <w:p w14:paraId="56C73C63" w14:textId="77777777" w:rsidR="001B1CDA" w:rsidRDefault="001B1CDA" w:rsidP="001B1CDA">
      <w:pPr>
        <w:pStyle w:val="af8"/>
        <w:keepNext/>
        <w:rPr>
          <w:rtl/>
        </w:rPr>
      </w:pPr>
      <w:bookmarkStart w:id="1346" w:name="ET_yor_6157_3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6"/>
    </w:p>
    <w:p w14:paraId="346490C9" w14:textId="77777777" w:rsidR="001B1CDA" w:rsidRDefault="001B1CDA" w:rsidP="001B1CDA">
      <w:pPr>
        <w:pStyle w:val="KeepWithNext"/>
        <w:rPr>
          <w:rtl/>
        </w:rPr>
      </w:pPr>
    </w:p>
    <w:p w14:paraId="111349B0" w14:textId="77777777" w:rsidR="001B1CDA" w:rsidRDefault="001B1CDA" w:rsidP="001B1CDA">
      <w:pPr>
        <w:rPr>
          <w:rFonts w:ascii="David" w:hAnsi="David"/>
          <w:rtl/>
        </w:rPr>
      </w:pPr>
      <w:r>
        <w:rPr>
          <w:rtl/>
        </w:rPr>
        <w:t xml:space="preserve">כן. נתונים משירות בתי הסוהר? או שאתם </w:t>
      </w:r>
      <w:r>
        <w:rPr>
          <w:rFonts w:ascii="David" w:hAnsi="David"/>
          <w:rtl/>
        </w:rPr>
        <w:t xml:space="preserve">צריכים עוד כמה דקות? </w:t>
      </w:r>
    </w:p>
    <w:p w14:paraId="2BFE902C" w14:textId="77777777" w:rsidR="001B1CDA" w:rsidRDefault="001B1CDA" w:rsidP="001B1CDA">
      <w:pPr>
        <w:rPr>
          <w:rFonts w:ascii="David" w:hAnsi="David"/>
          <w:rtl/>
        </w:rPr>
      </w:pPr>
    </w:p>
    <w:p w14:paraId="5FEDBA67" w14:textId="77777777" w:rsidR="001B1CDA" w:rsidRDefault="001B1CDA" w:rsidP="001B1CDA">
      <w:pPr>
        <w:pStyle w:val="afb"/>
        <w:keepNext/>
        <w:rPr>
          <w:rtl/>
        </w:rPr>
      </w:pPr>
      <w:bookmarkStart w:id="1347" w:name="ET_guest_917393_363"/>
      <w:r>
        <w:rPr>
          <w:rStyle w:val="TagStyle"/>
          <w:rFonts w:hint="cs"/>
          <w:rtl/>
        </w:rPr>
        <w:t xml:space="preserve"> &lt;&lt; אורח &gt;&gt; </w:t>
      </w:r>
      <w:r>
        <w:rPr>
          <w:rFonts w:hint="cs"/>
          <w:rtl/>
        </w:rPr>
        <w:t>ריקי בר און:</w:t>
      </w:r>
      <w:r>
        <w:rPr>
          <w:rStyle w:val="TagStyle"/>
          <w:rFonts w:hint="cs"/>
          <w:rtl/>
        </w:rPr>
        <w:t xml:space="preserve"> &lt;&lt; אורח &gt;&gt;</w:t>
      </w:r>
      <w:r>
        <w:rPr>
          <w:rFonts w:hint="cs"/>
          <w:rtl/>
        </w:rPr>
        <w:t xml:space="preserve">   </w:t>
      </w:r>
      <w:bookmarkEnd w:id="1347"/>
    </w:p>
    <w:p w14:paraId="3E14FA21" w14:textId="77777777" w:rsidR="001B1CDA" w:rsidRDefault="001B1CDA" w:rsidP="001B1CDA">
      <w:pPr>
        <w:ind w:firstLine="0"/>
        <w:rPr>
          <w:rtl/>
        </w:rPr>
      </w:pPr>
    </w:p>
    <w:p w14:paraId="45CC8F5E" w14:textId="77777777" w:rsidR="001B1CDA" w:rsidRDefault="001B1CDA" w:rsidP="001B1CDA">
      <w:pPr>
        <w:rPr>
          <w:rFonts w:ascii="David" w:hAnsi="David"/>
          <w:rtl/>
        </w:rPr>
      </w:pPr>
      <w:r>
        <w:rPr>
          <w:rFonts w:ascii="David" w:hAnsi="David"/>
          <w:rtl/>
        </w:rPr>
        <w:t>אנחנו מוכנים.</w:t>
      </w:r>
    </w:p>
    <w:p w14:paraId="53A4D8A5" w14:textId="77777777" w:rsidR="001B1CDA" w:rsidRDefault="001B1CDA" w:rsidP="001B1CDA">
      <w:pPr>
        <w:rPr>
          <w:rFonts w:ascii="David" w:hAnsi="David"/>
          <w:rtl/>
        </w:rPr>
      </w:pPr>
    </w:p>
    <w:p w14:paraId="7618276D"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7AD799C" w14:textId="77777777" w:rsidR="001B1CDA" w:rsidRDefault="001B1CDA" w:rsidP="001B1CDA">
      <w:pPr>
        <w:rPr>
          <w:rFonts w:ascii="David" w:hAnsi="David"/>
          <w:rtl/>
        </w:rPr>
      </w:pPr>
    </w:p>
    <w:p w14:paraId="751F16A2" w14:textId="77777777" w:rsidR="001B1CDA" w:rsidRDefault="001B1CDA" w:rsidP="001B1CDA">
      <w:pPr>
        <w:rPr>
          <w:rFonts w:ascii="David" w:hAnsi="David"/>
          <w:rtl/>
        </w:rPr>
      </w:pPr>
      <w:r>
        <w:rPr>
          <w:rFonts w:ascii="David" w:hAnsi="David"/>
          <w:rtl/>
        </w:rPr>
        <w:t xml:space="preserve">כמה חיכינו לכם. </w:t>
      </w:r>
    </w:p>
    <w:p w14:paraId="44B43133" w14:textId="77777777" w:rsidR="001B1CDA" w:rsidRDefault="001B1CDA" w:rsidP="001B1CDA">
      <w:pPr>
        <w:rPr>
          <w:rFonts w:ascii="David" w:hAnsi="David"/>
          <w:rtl/>
        </w:rPr>
      </w:pPr>
    </w:p>
    <w:p w14:paraId="4FD03E2E"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02EE3D96" w14:textId="77777777" w:rsidR="001B1CDA" w:rsidRDefault="001B1CDA" w:rsidP="001B1CDA">
      <w:pPr>
        <w:rPr>
          <w:rFonts w:ascii="David" w:hAnsi="David"/>
          <w:rtl/>
        </w:rPr>
      </w:pPr>
    </w:p>
    <w:p w14:paraId="08BD52ED" w14:textId="77777777" w:rsidR="001B1CDA" w:rsidRDefault="001B1CDA" w:rsidP="001B1CDA">
      <w:pPr>
        <w:rPr>
          <w:rFonts w:ascii="David" w:hAnsi="David"/>
          <w:rtl/>
        </w:rPr>
      </w:pPr>
      <w:r>
        <w:rPr>
          <w:rFonts w:ascii="David" w:hAnsi="David"/>
          <w:rtl/>
        </w:rPr>
        <w:t>הועלו פה מספר שאלות. ריכזנו את הנתונים. אתחיל דווקא מהנושא האחרון שעלה, בקשר לאולמות דיונים במתקני השב"ס שבהם מוחזקים אסירים ביטחוניים. יש תשעה מתקנים כאלה, מתוכם רק בשלושה קיימים אולמות דיונים. זה מתכתב עם המציאות, כי מטרת האולמות האלה היא לשמש לוועדות השחרורים ולעתירות.</w:t>
      </w:r>
    </w:p>
    <w:p w14:paraId="622300C0" w14:textId="77777777" w:rsidR="001B1CDA" w:rsidRDefault="001B1CDA" w:rsidP="001B1CDA">
      <w:pPr>
        <w:rPr>
          <w:rFonts w:ascii="David" w:hAnsi="David"/>
          <w:rtl/>
        </w:rPr>
      </w:pPr>
    </w:p>
    <w:p w14:paraId="73E0AE7D"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D92DFC8" w14:textId="77777777" w:rsidR="001B1CDA" w:rsidRDefault="001B1CDA" w:rsidP="001B1CDA">
      <w:pPr>
        <w:pStyle w:val="KeepWithNext"/>
        <w:rPr>
          <w:rtl/>
        </w:rPr>
      </w:pPr>
    </w:p>
    <w:p w14:paraId="569FC48F" w14:textId="77777777" w:rsidR="001B1CDA" w:rsidRDefault="001B1CDA" w:rsidP="001B1CDA">
      <w:pPr>
        <w:rPr>
          <w:rtl/>
        </w:rPr>
      </w:pPr>
      <w:r>
        <w:rPr>
          <w:rtl/>
        </w:rPr>
        <w:t>והשאר לא משתחררים?</w:t>
      </w:r>
    </w:p>
    <w:p w14:paraId="4A449809" w14:textId="77777777" w:rsidR="001B1CDA" w:rsidRDefault="001B1CDA" w:rsidP="001B1CDA">
      <w:pPr>
        <w:rPr>
          <w:rFonts w:ascii="David" w:hAnsi="David"/>
          <w:rtl/>
        </w:rPr>
      </w:pPr>
    </w:p>
    <w:p w14:paraId="4489754D"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6865D141" w14:textId="77777777" w:rsidR="001B1CDA" w:rsidRDefault="001B1CDA" w:rsidP="001B1CDA">
      <w:pPr>
        <w:rPr>
          <w:rFonts w:ascii="David" w:hAnsi="David"/>
          <w:rtl/>
        </w:rPr>
      </w:pPr>
    </w:p>
    <w:p w14:paraId="251992FE" w14:textId="77777777" w:rsidR="001B1CDA" w:rsidRDefault="001B1CDA" w:rsidP="001B1CDA">
      <w:pPr>
        <w:rPr>
          <w:rtl/>
        </w:rPr>
      </w:pPr>
      <w:r>
        <w:rPr>
          <w:rtl/>
        </w:rPr>
        <w:t>והשאר - -</w:t>
      </w:r>
    </w:p>
    <w:p w14:paraId="6128CEB9" w14:textId="77777777" w:rsidR="001B1CDA" w:rsidRDefault="001B1CDA" w:rsidP="001B1CDA">
      <w:pPr>
        <w:rPr>
          <w:rtl/>
        </w:rPr>
      </w:pPr>
    </w:p>
    <w:p w14:paraId="758F6EBD" w14:textId="77777777" w:rsidR="001B1CDA" w:rsidRDefault="001B1CDA" w:rsidP="001B1CDA">
      <w:pPr>
        <w:pStyle w:val="af8"/>
        <w:keepNext/>
        <w:rPr>
          <w:rtl/>
        </w:rPr>
      </w:pPr>
      <w:bookmarkStart w:id="1348" w:name="ET_yor_6157_3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8"/>
    </w:p>
    <w:p w14:paraId="1A983934" w14:textId="77777777" w:rsidR="001B1CDA" w:rsidRDefault="001B1CDA" w:rsidP="001B1CDA">
      <w:pPr>
        <w:pStyle w:val="KeepWithNext"/>
        <w:rPr>
          <w:rtl/>
        </w:rPr>
      </w:pPr>
    </w:p>
    <w:p w14:paraId="5CD75322" w14:textId="77777777" w:rsidR="001B1CDA" w:rsidRDefault="001B1CDA" w:rsidP="001B1CDA">
      <w:pPr>
        <w:rPr>
          <w:rtl/>
        </w:rPr>
      </w:pPr>
      <w:r>
        <w:rPr>
          <w:rtl/>
        </w:rPr>
        <w:t>מסיעים.</w:t>
      </w:r>
    </w:p>
    <w:p w14:paraId="4B9D37FC" w14:textId="77777777" w:rsidR="001B1CDA" w:rsidRDefault="001B1CDA" w:rsidP="001B1CDA">
      <w:pPr>
        <w:rPr>
          <w:rtl/>
        </w:rPr>
      </w:pPr>
    </w:p>
    <w:p w14:paraId="6979A951"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7B618268" w14:textId="77777777" w:rsidR="001B1CDA" w:rsidRDefault="001B1CDA" w:rsidP="001B1CDA">
      <w:pPr>
        <w:rPr>
          <w:rtl/>
        </w:rPr>
      </w:pPr>
    </w:p>
    <w:p w14:paraId="66D4C4E4" w14:textId="77777777" w:rsidR="001B1CDA" w:rsidRDefault="001B1CDA" w:rsidP="001B1CDA">
      <w:pPr>
        <w:rPr>
          <w:rFonts w:ascii="David" w:hAnsi="David"/>
          <w:rtl/>
        </w:rPr>
      </w:pPr>
      <w:r>
        <w:rPr>
          <w:rtl/>
        </w:rPr>
        <w:t xml:space="preserve">- - השאר מסיעים לאיפה שיש. יש מתקנים, כמו שציינתי. בשלושה </w:t>
      </w:r>
      <w:r>
        <w:rPr>
          <w:rFonts w:ascii="David" w:hAnsi="David"/>
          <w:rtl/>
        </w:rPr>
        <w:t xml:space="preserve">מתוך התשעה קיימים אולמות מהסוג הזה. להסבת מרחבים </w:t>
      </w:r>
      <w:bookmarkStart w:id="1349" w:name="_ETM_Q1_3259518"/>
      <w:bookmarkStart w:id="1350" w:name="_ETM_Q1_3259659"/>
      <w:bookmarkStart w:id="1351" w:name="_ETM_Q1_3259789"/>
      <w:bookmarkStart w:id="1352" w:name="_ETM_Q1_3259868"/>
      <w:bookmarkEnd w:id="1349"/>
      <w:bookmarkEnd w:id="1350"/>
      <w:bookmarkEnd w:id="1351"/>
      <w:bookmarkEnd w:id="1352"/>
      <w:r>
        <w:rPr>
          <w:rFonts w:ascii="David" w:hAnsi="David"/>
          <w:rtl/>
        </w:rPr>
        <w:t xml:space="preserve">לטובת קיום דיונים </w:t>
      </w:r>
      <w:bookmarkStart w:id="1353" w:name="_ETM_Q1_3263767"/>
      <w:bookmarkEnd w:id="1353"/>
      <w:r>
        <w:rPr>
          <w:rFonts w:ascii="David" w:hAnsi="David"/>
          <w:rtl/>
        </w:rPr>
        <w:t xml:space="preserve">יש כמובן משמעויות רבות – של תקציב, של ביטחון, של כוח אדם, ולכן לנושא הזה אני לא אוכל להתייחס כרגע, לפחות לא בסד הזמנים הזה. </w:t>
      </w:r>
    </w:p>
    <w:p w14:paraId="0B925B70" w14:textId="77777777" w:rsidR="001B1CDA" w:rsidRDefault="001B1CDA" w:rsidP="001B1CDA">
      <w:pPr>
        <w:rPr>
          <w:rFonts w:ascii="David" w:hAnsi="David"/>
          <w:rtl/>
        </w:rPr>
      </w:pPr>
    </w:p>
    <w:p w14:paraId="08CA8DCA"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AE3767" w14:textId="77777777" w:rsidR="001B1CDA" w:rsidRDefault="001B1CDA" w:rsidP="001B1CDA">
      <w:pPr>
        <w:pStyle w:val="KeepWithNext"/>
        <w:rPr>
          <w:rtl/>
        </w:rPr>
      </w:pPr>
    </w:p>
    <w:p w14:paraId="7F904D05" w14:textId="77777777" w:rsidR="001B1CDA" w:rsidRDefault="001B1CDA" w:rsidP="001B1CDA">
      <w:pPr>
        <w:rPr>
          <w:rtl/>
        </w:rPr>
      </w:pPr>
      <w:r>
        <w:rPr>
          <w:rtl/>
        </w:rPr>
        <w:t>שוב, תחזרי.</w:t>
      </w:r>
    </w:p>
    <w:p w14:paraId="5DE7BA84" w14:textId="77777777" w:rsidR="001B1CDA" w:rsidRDefault="001B1CDA" w:rsidP="001B1CDA">
      <w:pPr>
        <w:rPr>
          <w:rtl/>
        </w:rPr>
      </w:pPr>
    </w:p>
    <w:p w14:paraId="1DEB43FB"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28C21892" w14:textId="77777777" w:rsidR="002653C5" w:rsidRDefault="002653C5" w:rsidP="001B1CDA">
      <w:pPr>
        <w:rPr>
          <w:rFonts w:ascii="David" w:hAnsi="David"/>
        </w:rPr>
      </w:pPr>
      <w:bookmarkStart w:id="1354" w:name="_ETM_Q1_3270085"/>
      <w:bookmarkStart w:id="1355" w:name="_ETM_Q1_3270361"/>
      <w:bookmarkEnd w:id="1354"/>
      <w:bookmarkEnd w:id="1355"/>
    </w:p>
    <w:p w14:paraId="1F9B6EA5" w14:textId="77777777" w:rsidR="001B1CDA" w:rsidRDefault="001B1CDA" w:rsidP="001B1CDA">
      <w:pPr>
        <w:rPr>
          <w:rFonts w:ascii="David" w:hAnsi="David"/>
          <w:rtl/>
        </w:rPr>
      </w:pPr>
      <w:r>
        <w:rPr>
          <w:rFonts w:ascii="David" w:hAnsi="David"/>
          <w:rtl/>
        </w:rPr>
        <w:t>של הכשרת אולמות במקום שאין.</w:t>
      </w:r>
    </w:p>
    <w:p w14:paraId="28F0825D" w14:textId="77777777" w:rsidR="001B1CDA" w:rsidRDefault="001B1CDA" w:rsidP="001B1CDA">
      <w:pPr>
        <w:rPr>
          <w:rFonts w:ascii="David" w:hAnsi="David"/>
          <w:rtl/>
        </w:rPr>
      </w:pPr>
      <w:r>
        <w:rPr>
          <w:rFonts w:ascii="David" w:hAnsi="David"/>
          <w:rtl/>
        </w:rPr>
        <w:t xml:space="preserve"> </w:t>
      </w:r>
      <w:bookmarkStart w:id="1356" w:name="_ETM_Q1_3278520"/>
      <w:bookmarkEnd w:id="1356"/>
    </w:p>
    <w:p w14:paraId="2DC5FC22" w14:textId="77777777" w:rsidR="001B1CDA" w:rsidRDefault="001B1CDA" w:rsidP="001B1CDA">
      <w:pPr>
        <w:pStyle w:val="af8"/>
        <w:keepNext/>
        <w:rPr>
          <w:rtl/>
        </w:rPr>
      </w:pPr>
      <w:bookmarkStart w:id="1357" w:name="_ETM_Q1_3278756"/>
      <w:bookmarkEnd w:id="135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F666FBB" w14:textId="77777777" w:rsidR="001B1CDA" w:rsidRDefault="001B1CDA" w:rsidP="001B1CDA">
      <w:pPr>
        <w:rPr>
          <w:rFonts w:ascii="David" w:hAnsi="David"/>
          <w:rtl/>
        </w:rPr>
      </w:pPr>
    </w:p>
    <w:p w14:paraId="37D9286F" w14:textId="77777777" w:rsidR="001B1CDA" w:rsidRDefault="001B1CDA" w:rsidP="001B1CDA">
      <w:pPr>
        <w:rPr>
          <w:rFonts w:ascii="David" w:hAnsi="David"/>
          <w:rtl/>
        </w:rPr>
      </w:pPr>
      <w:bookmarkStart w:id="1358" w:name="_ETM_Q1_3279450"/>
      <w:bookmarkEnd w:id="1358"/>
      <w:r>
        <w:rPr>
          <w:rFonts w:ascii="David" w:hAnsi="David"/>
          <w:rtl/>
        </w:rPr>
        <w:t>הכשרת אולמות, אוקיי.</w:t>
      </w:r>
    </w:p>
    <w:p w14:paraId="20F0F973" w14:textId="77777777" w:rsidR="001B1CDA" w:rsidRDefault="001B1CDA" w:rsidP="001B1CDA">
      <w:pPr>
        <w:rPr>
          <w:rFonts w:ascii="David" w:hAnsi="David"/>
          <w:rtl/>
        </w:rPr>
      </w:pPr>
    </w:p>
    <w:p w14:paraId="579E836C"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7724AD7C" w14:textId="77777777" w:rsidR="001B1CDA" w:rsidRDefault="001B1CDA" w:rsidP="001B1CDA">
      <w:pPr>
        <w:rPr>
          <w:rFonts w:ascii="David" w:hAnsi="David"/>
          <w:rtl/>
        </w:rPr>
      </w:pPr>
      <w:bookmarkStart w:id="1359" w:name="_ETM_Q1_3279396"/>
      <w:bookmarkStart w:id="1360" w:name="_ETM_Q1_3279635"/>
      <w:bookmarkEnd w:id="1359"/>
      <w:bookmarkEnd w:id="1360"/>
    </w:p>
    <w:p w14:paraId="5520536D" w14:textId="77777777" w:rsidR="001B1CDA" w:rsidRDefault="001B1CDA" w:rsidP="001B1CDA">
      <w:pPr>
        <w:rPr>
          <w:rFonts w:ascii="David" w:hAnsi="David"/>
          <w:rtl/>
        </w:rPr>
      </w:pPr>
      <w:r>
        <w:rPr>
          <w:rFonts w:ascii="David" w:hAnsi="David"/>
          <w:rtl/>
        </w:rPr>
        <w:t>כן, הסבה של אולמות קיימים – שגם כך לא קיימים – לטובת דיונים.</w:t>
      </w:r>
    </w:p>
    <w:p w14:paraId="542D4D4B" w14:textId="77777777" w:rsidR="001B1CDA" w:rsidRDefault="001B1CDA" w:rsidP="001B1CDA">
      <w:pPr>
        <w:rPr>
          <w:rFonts w:ascii="David" w:hAnsi="David"/>
          <w:rtl/>
        </w:rPr>
      </w:pPr>
      <w:bookmarkStart w:id="1361" w:name="_ETM_Q1_3277453"/>
      <w:bookmarkEnd w:id="1361"/>
    </w:p>
    <w:p w14:paraId="68FB2823" w14:textId="77777777" w:rsidR="001B1CDA" w:rsidRDefault="001B1CDA" w:rsidP="001B1CDA">
      <w:pPr>
        <w:pStyle w:val="af8"/>
        <w:keepNext/>
        <w:rPr>
          <w:rtl/>
        </w:rPr>
      </w:pPr>
      <w:bookmarkStart w:id="1362" w:name="ET_yor_6157_3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2"/>
    </w:p>
    <w:p w14:paraId="063FA427" w14:textId="77777777" w:rsidR="001B1CDA" w:rsidRDefault="001B1CDA" w:rsidP="001B1CDA">
      <w:pPr>
        <w:pStyle w:val="KeepWithNext"/>
        <w:rPr>
          <w:rtl/>
        </w:rPr>
      </w:pPr>
    </w:p>
    <w:p w14:paraId="5289330D" w14:textId="77777777" w:rsidR="001B1CDA" w:rsidRDefault="001B1CDA" w:rsidP="001B1CDA">
      <w:pPr>
        <w:rPr>
          <w:rtl/>
        </w:rPr>
      </w:pPr>
      <w:r>
        <w:rPr>
          <w:rtl/>
        </w:rPr>
        <w:t>משרד האוצר פה, הם ישלמו, זה בסדר. אגב, מתי מקימים כלא חדש, פרטי?</w:t>
      </w:r>
    </w:p>
    <w:p w14:paraId="74784D1D" w14:textId="77777777" w:rsidR="001B1CDA" w:rsidRDefault="001B1CDA" w:rsidP="001B1CDA">
      <w:pPr>
        <w:rPr>
          <w:rtl/>
        </w:rPr>
      </w:pPr>
    </w:p>
    <w:p w14:paraId="4633581B"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AC7E657" w14:textId="77777777" w:rsidR="001B1CDA" w:rsidRDefault="001B1CDA" w:rsidP="001B1CDA">
      <w:pPr>
        <w:rPr>
          <w:rtl/>
        </w:rPr>
      </w:pPr>
    </w:p>
    <w:p w14:paraId="21DC6BFA" w14:textId="77777777" w:rsidR="001B1CDA" w:rsidRDefault="001B1CDA" w:rsidP="001B1CDA">
      <w:pPr>
        <w:rPr>
          <w:rtl/>
        </w:rPr>
      </w:pPr>
      <w:r>
        <w:rPr>
          <w:rtl/>
        </w:rPr>
        <w:t>הם נגד הקמה.</w:t>
      </w:r>
    </w:p>
    <w:p w14:paraId="20271D87" w14:textId="77777777" w:rsidR="001B1CDA" w:rsidRDefault="001B1CDA" w:rsidP="001B1CDA">
      <w:pPr>
        <w:rPr>
          <w:rtl/>
        </w:rPr>
      </w:pPr>
    </w:p>
    <w:p w14:paraId="17A4975E" w14:textId="77777777" w:rsidR="001B1CDA" w:rsidRDefault="001B1CDA" w:rsidP="001B1CDA">
      <w:pPr>
        <w:pStyle w:val="afb"/>
        <w:keepNext/>
        <w:rPr>
          <w:rtl/>
        </w:rPr>
      </w:pPr>
      <w:bookmarkStart w:id="1363" w:name="ET_guest_880201_369"/>
      <w:r>
        <w:rPr>
          <w:rStyle w:val="TagStyle"/>
          <w:rFonts w:hint="cs"/>
          <w:rtl/>
        </w:rPr>
        <w:t xml:space="preserve"> &lt;&lt; אורח &gt;&gt; </w:t>
      </w:r>
      <w:r>
        <w:rPr>
          <w:rFonts w:hint="cs"/>
          <w:rtl/>
        </w:rPr>
        <w:t>עידו חי:</w:t>
      </w:r>
      <w:r>
        <w:rPr>
          <w:rStyle w:val="TagStyle"/>
          <w:rFonts w:hint="cs"/>
          <w:rtl/>
        </w:rPr>
        <w:t xml:space="preserve"> &lt;&lt; אורח &gt;&gt;</w:t>
      </w:r>
      <w:r>
        <w:rPr>
          <w:rFonts w:hint="cs"/>
          <w:rtl/>
        </w:rPr>
        <w:t xml:space="preserve">   </w:t>
      </w:r>
      <w:bookmarkEnd w:id="1363"/>
    </w:p>
    <w:p w14:paraId="204FA407" w14:textId="77777777" w:rsidR="001B1CDA" w:rsidRDefault="001B1CDA" w:rsidP="001B1CDA">
      <w:pPr>
        <w:ind w:firstLine="0"/>
        <w:rPr>
          <w:rtl/>
        </w:rPr>
      </w:pPr>
    </w:p>
    <w:p w14:paraId="2A5460D5" w14:textId="77777777" w:rsidR="001B1CDA" w:rsidRDefault="001B1CDA" w:rsidP="001B1CDA">
      <w:pPr>
        <w:rPr>
          <w:rtl/>
        </w:rPr>
      </w:pPr>
      <w:r>
        <w:rPr>
          <w:rtl/>
        </w:rPr>
        <w:t>מה? איזה?</w:t>
      </w:r>
    </w:p>
    <w:p w14:paraId="02139F61" w14:textId="77777777" w:rsidR="001B1CDA" w:rsidRDefault="001B1CDA" w:rsidP="001B1CDA">
      <w:pPr>
        <w:rPr>
          <w:rtl/>
        </w:rPr>
      </w:pPr>
    </w:p>
    <w:p w14:paraId="45D5F11A"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B8F5A60" w14:textId="77777777" w:rsidR="001B1CDA" w:rsidRDefault="001B1CDA" w:rsidP="001B1CDA">
      <w:pPr>
        <w:rPr>
          <w:rtl/>
        </w:rPr>
      </w:pPr>
      <w:bookmarkStart w:id="1364" w:name="_ETM_Q1_3289613"/>
      <w:bookmarkEnd w:id="1364"/>
    </w:p>
    <w:p w14:paraId="058ADCE3" w14:textId="77777777" w:rsidR="001B1CDA" w:rsidRDefault="001B1CDA" w:rsidP="001B1CDA">
      <w:pPr>
        <w:rPr>
          <w:rtl/>
        </w:rPr>
      </w:pPr>
      <w:bookmarkStart w:id="1365" w:name="_ETM_Q1_3289853"/>
      <w:bookmarkEnd w:id="1365"/>
      <w:r>
        <w:rPr>
          <w:rtl/>
        </w:rPr>
        <w:t>זה היה</w:t>
      </w:r>
      <w:bookmarkStart w:id="1366" w:name="_ETM_Q1_3290613"/>
      <w:bookmarkEnd w:id="1366"/>
      <w:r>
        <w:rPr>
          <w:rtl/>
        </w:rPr>
        <w:t xml:space="preserve"> הומור</w:t>
      </w:r>
      <w:bookmarkStart w:id="1367" w:name="_ETM_Q1_3292167"/>
      <w:bookmarkEnd w:id="1367"/>
      <w:r>
        <w:rPr>
          <w:rtl/>
        </w:rPr>
        <w:t>, בשביל שגלעד יהיה מבסוט.</w:t>
      </w:r>
    </w:p>
    <w:p w14:paraId="3B4892EF" w14:textId="77777777" w:rsidR="001B1CDA" w:rsidRDefault="001B1CDA" w:rsidP="001B1CDA">
      <w:pPr>
        <w:rPr>
          <w:rtl/>
        </w:rPr>
      </w:pPr>
      <w:bookmarkStart w:id="1368" w:name="_ETM_Q1_3292533"/>
      <w:bookmarkEnd w:id="1368"/>
    </w:p>
    <w:p w14:paraId="6A39A394"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40454CEB" w14:textId="77777777" w:rsidR="001B1CDA" w:rsidRDefault="001B1CDA" w:rsidP="001B1CDA">
      <w:pPr>
        <w:pStyle w:val="KeepWithNext"/>
        <w:rPr>
          <w:rtl/>
        </w:rPr>
      </w:pPr>
    </w:p>
    <w:p w14:paraId="3DA49948" w14:textId="77777777" w:rsidR="001B1CDA" w:rsidRDefault="001B1CDA" w:rsidP="001B1CDA">
      <w:pPr>
        <w:rPr>
          <w:rFonts w:ascii="David" w:hAnsi="David"/>
          <w:rtl/>
        </w:rPr>
      </w:pPr>
      <w:r>
        <w:rPr>
          <w:rtl/>
        </w:rPr>
        <w:t>מבחינת האוצר זה לא הומור, זה חלום.</w:t>
      </w:r>
      <w:bookmarkStart w:id="1369" w:name="_ETM_Q1_3303917"/>
      <w:bookmarkStart w:id="1370" w:name="_ETM_Q1_3304279"/>
      <w:bookmarkEnd w:id="1369"/>
      <w:bookmarkEnd w:id="1370"/>
      <w:r>
        <w:rPr>
          <w:rFonts w:ascii="David" w:hAnsi="David"/>
          <w:rtl/>
        </w:rPr>
        <w:t xml:space="preserve"> למה רק זה? משטרה פרטית, שב"ס פרטי, סניגוריה.</w:t>
      </w:r>
    </w:p>
    <w:p w14:paraId="6E9924B0" w14:textId="77777777" w:rsidR="001B1CDA" w:rsidRDefault="001B1CDA" w:rsidP="001B1CDA">
      <w:pPr>
        <w:rPr>
          <w:rFonts w:ascii="David" w:hAnsi="David"/>
          <w:rtl/>
        </w:rPr>
      </w:pPr>
    </w:p>
    <w:p w14:paraId="0421635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ED77CC" w14:textId="77777777" w:rsidR="001B1CDA" w:rsidRDefault="001B1CDA" w:rsidP="001B1CDA">
      <w:pPr>
        <w:pStyle w:val="KeepWithNext"/>
        <w:rPr>
          <w:rtl/>
        </w:rPr>
      </w:pPr>
    </w:p>
    <w:p w14:paraId="24198981" w14:textId="77777777" w:rsidR="001B1CDA" w:rsidRDefault="001B1CDA" w:rsidP="001B1CDA">
      <w:pPr>
        <w:rPr>
          <w:rFonts w:ascii="David" w:hAnsi="David"/>
          <w:rtl/>
        </w:rPr>
      </w:pPr>
      <w:r>
        <w:rPr>
          <w:rFonts w:ascii="David" w:hAnsi="David"/>
          <w:rtl/>
        </w:rPr>
        <w:t>אגב, היית יכול לקבל את ההערה בגבורה ולשאת את זה. מאחר שהכרחת אותי, אני חייב לציין שמאז פסקי הדין בנוגע למצב הכלואים, ביטול בית הכלא הפרטי וקביעת תקן הכליאה על ידי בית המשפט, באמת אין ספק שהצפיפות ירדה פלאים, בייחוד עכשיו.</w:t>
      </w:r>
      <w:bookmarkStart w:id="1371" w:name="_ETM_Q1_3329921"/>
      <w:bookmarkEnd w:id="1371"/>
    </w:p>
    <w:p w14:paraId="02BCDCC7" w14:textId="77777777" w:rsidR="001B1CDA" w:rsidRDefault="001B1CDA" w:rsidP="001B1CDA">
      <w:pPr>
        <w:rPr>
          <w:rFonts w:ascii="David" w:hAnsi="David"/>
          <w:rtl/>
        </w:rPr>
      </w:pPr>
    </w:p>
    <w:p w14:paraId="226E79A3" w14:textId="77777777" w:rsidR="001B1CDA" w:rsidRDefault="001B1CDA" w:rsidP="001B1CDA">
      <w:pPr>
        <w:rPr>
          <w:rFonts w:ascii="David" w:hAnsi="David"/>
          <w:rtl/>
        </w:rPr>
      </w:pPr>
      <w:bookmarkStart w:id="1372" w:name="_ETM_Q1_3330185"/>
      <w:bookmarkStart w:id="1373" w:name="_ETM_Q1_3330228"/>
      <w:bookmarkStart w:id="1374" w:name="_ETM_Q1_3330312"/>
      <w:bookmarkEnd w:id="1372"/>
      <w:bookmarkEnd w:id="1373"/>
      <w:bookmarkEnd w:id="1374"/>
      <w:r>
        <w:rPr>
          <w:rFonts w:ascii="David" w:hAnsi="David"/>
          <w:rtl/>
        </w:rPr>
        <w:t xml:space="preserve">כן, </w:t>
      </w:r>
      <w:bookmarkStart w:id="1375" w:name="_ETM_Q1_3331404"/>
      <w:bookmarkEnd w:id="1375"/>
      <w:r>
        <w:rPr>
          <w:rFonts w:ascii="David" w:hAnsi="David"/>
          <w:rtl/>
        </w:rPr>
        <w:t xml:space="preserve">בבקשה. </w:t>
      </w:r>
    </w:p>
    <w:p w14:paraId="033D36AA" w14:textId="77777777" w:rsidR="001B1CDA" w:rsidRDefault="001B1CDA" w:rsidP="001B1CDA">
      <w:pPr>
        <w:rPr>
          <w:rFonts w:ascii="David" w:hAnsi="David"/>
          <w:rtl/>
        </w:rPr>
      </w:pPr>
    </w:p>
    <w:p w14:paraId="5E66D712" w14:textId="77777777" w:rsidR="001B1CDA" w:rsidRDefault="001B1CDA" w:rsidP="001B1CDA">
      <w:pPr>
        <w:pStyle w:val="a5"/>
        <w:keepNext/>
        <w:rPr>
          <w:rtl/>
        </w:rPr>
      </w:pPr>
      <w:bookmarkStart w:id="1376" w:name="ET_speaker_6156_3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76"/>
    </w:p>
    <w:p w14:paraId="2A55BA0A" w14:textId="77777777" w:rsidR="001B1CDA" w:rsidRDefault="001B1CDA" w:rsidP="001B1CDA">
      <w:pPr>
        <w:rPr>
          <w:rFonts w:ascii="David" w:hAnsi="David"/>
          <w:rtl/>
        </w:rPr>
      </w:pPr>
      <w:bookmarkStart w:id="1377" w:name="_ETM_Q1_3324315"/>
      <w:bookmarkStart w:id="1378" w:name="_ETM_Q1_3324443"/>
      <w:bookmarkEnd w:id="1377"/>
      <w:bookmarkEnd w:id="1378"/>
    </w:p>
    <w:p w14:paraId="35CEDCB6" w14:textId="77777777" w:rsidR="001B1CDA" w:rsidRDefault="001B1CDA" w:rsidP="001B1CDA">
      <w:pPr>
        <w:rPr>
          <w:rFonts w:ascii="David" w:hAnsi="David"/>
          <w:rtl/>
        </w:rPr>
      </w:pPr>
      <w:bookmarkStart w:id="1379" w:name="_ETM_Q1_3324538"/>
      <w:bookmarkStart w:id="1380" w:name="_ETM_Q1_3324695"/>
      <w:bookmarkEnd w:id="1379"/>
      <w:bookmarkEnd w:id="1380"/>
      <w:r>
        <w:rPr>
          <w:rFonts w:ascii="David" w:hAnsi="David"/>
          <w:rtl/>
        </w:rPr>
        <w:t>מזל שיש את מי להאשים, תאמין לי.</w:t>
      </w:r>
    </w:p>
    <w:p w14:paraId="5BF60C1B" w14:textId="77777777" w:rsidR="001B1CDA" w:rsidRDefault="001B1CDA" w:rsidP="001B1CDA">
      <w:pPr>
        <w:rPr>
          <w:rFonts w:ascii="David" w:hAnsi="David"/>
          <w:rtl/>
        </w:rPr>
      </w:pPr>
    </w:p>
    <w:p w14:paraId="093B476C" w14:textId="77777777" w:rsidR="001B1CDA" w:rsidRDefault="001B1CDA" w:rsidP="001B1CDA">
      <w:pPr>
        <w:pStyle w:val="af8"/>
        <w:keepNext/>
        <w:rPr>
          <w:rtl/>
        </w:rPr>
      </w:pPr>
      <w:bookmarkStart w:id="1381" w:name="ET_yor_6157_3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1"/>
    </w:p>
    <w:p w14:paraId="422FA505" w14:textId="77777777" w:rsidR="001B1CDA" w:rsidRDefault="001B1CDA" w:rsidP="001B1CDA">
      <w:pPr>
        <w:pStyle w:val="KeepWithNext"/>
        <w:rPr>
          <w:rtl/>
        </w:rPr>
      </w:pPr>
    </w:p>
    <w:p w14:paraId="38DA7FCB" w14:textId="77777777" w:rsidR="001B1CDA" w:rsidRDefault="001B1CDA" w:rsidP="001B1CDA">
      <w:pPr>
        <w:rPr>
          <w:rtl/>
        </w:rPr>
      </w:pPr>
      <w:r>
        <w:rPr>
          <w:rtl/>
        </w:rPr>
        <w:t xml:space="preserve">לא האשמתי, רק תיארתי. </w:t>
      </w:r>
    </w:p>
    <w:p w14:paraId="31655375" w14:textId="77777777" w:rsidR="001B1CDA" w:rsidRDefault="001B1CDA" w:rsidP="001B1CDA">
      <w:pPr>
        <w:rPr>
          <w:rtl/>
        </w:rPr>
      </w:pPr>
    </w:p>
    <w:p w14:paraId="173F78A3" w14:textId="77777777" w:rsidR="001B1CDA" w:rsidRDefault="001B1CDA" w:rsidP="001B1CDA">
      <w:pPr>
        <w:pStyle w:val="a5"/>
        <w:keepNext/>
        <w:rPr>
          <w:rtl/>
        </w:rPr>
      </w:pPr>
      <w:bookmarkStart w:id="1382" w:name="ET_speaker_6156_3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82"/>
    </w:p>
    <w:p w14:paraId="7903C37A" w14:textId="77777777" w:rsidR="001B1CDA" w:rsidRDefault="001B1CDA" w:rsidP="001B1CDA">
      <w:pPr>
        <w:rPr>
          <w:rFonts w:ascii="David" w:hAnsi="David"/>
          <w:rtl/>
        </w:rPr>
      </w:pPr>
    </w:p>
    <w:p w14:paraId="61C5CD40" w14:textId="51993E04" w:rsidR="001B1CDA" w:rsidRDefault="001B1CDA" w:rsidP="002653C5">
      <w:pPr>
        <w:rPr>
          <w:rFonts w:ascii="David" w:hAnsi="David"/>
          <w:rtl/>
        </w:rPr>
      </w:pPr>
      <w:r>
        <w:rPr>
          <w:rFonts w:ascii="David" w:hAnsi="David"/>
          <w:rtl/>
        </w:rPr>
        <w:t xml:space="preserve">לא, זה בסדר. </w:t>
      </w:r>
    </w:p>
    <w:p w14:paraId="7C5FFBFE" w14:textId="77777777" w:rsidR="001B1CDA" w:rsidRDefault="001B1CDA" w:rsidP="001B1CDA">
      <w:pPr>
        <w:rPr>
          <w:rFonts w:ascii="David" w:hAnsi="David"/>
          <w:rtl/>
        </w:rPr>
      </w:pPr>
    </w:p>
    <w:p w14:paraId="0953471F" w14:textId="77777777" w:rsidR="001B1CDA" w:rsidRDefault="001B1CDA" w:rsidP="001B1CDA">
      <w:pPr>
        <w:pStyle w:val="afb"/>
        <w:keepNext/>
        <w:rPr>
          <w:rtl/>
        </w:rPr>
      </w:pPr>
      <w:bookmarkStart w:id="1383" w:name="ET_guest_576214_365"/>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1383"/>
    </w:p>
    <w:p w14:paraId="5ADC2FE0" w14:textId="77777777" w:rsidR="001B1CDA" w:rsidRDefault="001B1CDA" w:rsidP="001B1CDA">
      <w:pPr>
        <w:ind w:firstLine="0"/>
        <w:rPr>
          <w:rtl/>
        </w:rPr>
      </w:pPr>
    </w:p>
    <w:p w14:paraId="4C258661" w14:textId="77777777" w:rsidR="001B1CDA" w:rsidRDefault="001B1CDA" w:rsidP="001B1CDA">
      <w:pPr>
        <w:rPr>
          <w:rFonts w:ascii="David" w:hAnsi="David"/>
          <w:rtl/>
        </w:rPr>
      </w:pPr>
      <w:r>
        <w:rPr>
          <w:rFonts w:ascii="David" w:hAnsi="David"/>
          <w:rtl/>
        </w:rPr>
        <w:t>עוד פעם קורלציה וסיבתיות.</w:t>
      </w:r>
    </w:p>
    <w:p w14:paraId="56A1278E" w14:textId="77777777" w:rsidR="001B1CDA" w:rsidRDefault="001B1CDA" w:rsidP="001B1CDA">
      <w:pPr>
        <w:rPr>
          <w:rFonts w:ascii="David" w:hAnsi="David"/>
          <w:rtl/>
        </w:rPr>
      </w:pPr>
    </w:p>
    <w:p w14:paraId="7F77572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56D0C7" w14:textId="77777777" w:rsidR="001B1CDA" w:rsidRDefault="001B1CDA" w:rsidP="001B1CDA">
      <w:pPr>
        <w:ind w:firstLine="0"/>
        <w:rPr>
          <w:rtl/>
        </w:rPr>
      </w:pPr>
    </w:p>
    <w:p w14:paraId="3D942DE5" w14:textId="77777777" w:rsidR="001B1CDA" w:rsidRDefault="001B1CDA" w:rsidP="001B1CDA">
      <w:pPr>
        <w:rPr>
          <w:rFonts w:ascii="David" w:hAnsi="David"/>
          <w:rtl/>
        </w:rPr>
      </w:pPr>
      <w:r>
        <w:rPr>
          <w:rFonts w:ascii="David" w:hAnsi="David"/>
          <w:rtl/>
        </w:rPr>
        <w:t>נכון, זה בדיוק.</w:t>
      </w:r>
    </w:p>
    <w:p w14:paraId="78B18E98" w14:textId="77777777" w:rsidR="001B1CDA" w:rsidRDefault="001B1CDA" w:rsidP="001B1CDA">
      <w:pPr>
        <w:rPr>
          <w:rFonts w:ascii="David" w:hAnsi="David"/>
          <w:rtl/>
        </w:rPr>
      </w:pPr>
    </w:p>
    <w:p w14:paraId="4EB84658"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E6F71D1" w14:textId="77777777" w:rsidR="001B1CDA" w:rsidRDefault="001B1CDA" w:rsidP="001B1CDA">
      <w:pPr>
        <w:rPr>
          <w:rFonts w:ascii="David" w:hAnsi="David"/>
          <w:rtl/>
        </w:rPr>
      </w:pPr>
    </w:p>
    <w:p w14:paraId="646E1C37" w14:textId="77777777" w:rsidR="001B1CDA" w:rsidRDefault="001B1CDA" w:rsidP="001B1CDA">
      <w:pPr>
        <w:rPr>
          <w:rFonts w:ascii="David" w:hAnsi="David"/>
          <w:rtl/>
        </w:rPr>
      </w:pPr>
      <w:r>
        <w:rPr>
          <w:rFonts w:ascii="David" w:hAnsi="David"/>
          <w:rtl/>
        </w:rPr>
        <w:t xml:space="preserve">זה בסדר. </w:t>
      </w:r>
    </w:p>
    <w:p w14:paraId="6F3D5A25" w14:textId="77777777" w:rsidR="001B1CDA" w:rsidRDefault="001B1CDA" w:rsidP="001B1CDA">
      <w:pPr>
        <w:rPr>
          <w:rFonts w:ascii="David" w:hAnsi="David"/>
          <w:rtl/>
        </w:rPr>
      </w:pPr>
    </w:p>
    <w:p w14:paraId="1FB83A6D" w14:textId="77777777" w:rsidR="001B1CDA" w:rsidRDefault="001B1CDA" w:rsidP="001B1CDA">
      <w:pPr>
        <w:pStyle w:val="af8"/>
        <w:keepNext/>
        <w:rPr>
          <w:rtl/>
        </w:rPr>
      </w:pPr>
      <w:bookmarkStart w:id="1384"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4"/>
    </w:p>
    <w:p w14:paraId="79A61A2C" w14:textId="77777777" w:rsidR="001B1CDA" w:rsidRDefault="001B1CDA" w:rsidP="001B1CDA">
      <w:pPr>
        <w:ind w:firstLine="0"/>
        <w:rPr>
          <w:rtl/>
        </w:rPr>
      </w:pPr>
    </w:p>
    <w:p w14:paraId="7446FB20" w14:textId="77777777" w:rsidR="001B1CDA" w:rsidRDefault="001B1CDA" w:rsidP="001B1CDA">
      <w:pPr>
        <w:rPr>
          <w:rFonts w:ascii="David" w:hAnsi="David"/>
          <w:rtl/>
        </w:rPr>
      </w:pPr>
      <w:bookmarkStart w:id="1385" w:name="_ETM_Q1_3328056"/>
      <w:bookmarkStart w:id="1386" w:name="_ETM_Q1_3328200"/>
      <w:bookmarkEnd w:id="1385"/>
      <w:bookmarkEnd w:id="1386"/>
      <w:r>
        <w:rPr>
          <w:rFonts w:ascii="David" w:hAnsi="David"/>
          <w:rtl/>
        </w:rPr>
        <w:t>אני רק טוען שאין קורלציה.</w:t>
      </w:r>
    </w:p>
    <w:p w14:paraId="621CDF40" w14:textId="77777777" w:rsidR="001B1CDA" w:rsidRDefault="001B1CDA" w:rsidP="001B1CDA">
      <w:pPr>
        <w:rPr>
          <w:rFonts w:ascii="David" w:hAnsi="David"/>
          <w:rtl/>
        </w:rPr>
      </w:pPr>
    </w:p>
    <w:p w14:paraId="08AD985C" w14:textId="77777777" w:rsidR="001B1CDA" w:rsidRDefault="001B1CDA" w:rsidP="001B1CDA">
      <w:pPr>
        <w:pStyle w:val="a5"/>
        <w:keepNext/>
        <w:rPr>
          <w:rtl/>
        </w:rPr>
      </w:pPr>
      <w:bookmarkStart w:id="1387" w:name="ET_speaker_6156_3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87"/>
    </w:p>
    <w:p w14:paraId="06BAA970" w14:textId="77777777" w:rsidR="001B1CDA" w:rsidRDefault="001B1CDA" w:rsidP="001B1CDA">
      <w:pPr>
        <w:rPr>
          <w:rFonts w:ascii="David" w:hAnsi="David"/>
          <w:rtl/>
        </w:rPr>
      </w:pPr>
    </w:p>
    <w:p w14:paraId="4202E103" w14:textId="77777777" w:rsidR="001B1CDA" w:rsidRDefault="001B1CDA" w:rsidP="001B1CDA">
      <w:pPr>
        <w:rPr>
          <w:rFonts w:ascii="David" w:hAnsi="David"/>
          <w:rtl/>
        </w:rPr>
      </w:pPr>
      <w:r>
        <w:rPr>
          <w:rFonts w:ascii="David" w:hAnsi="David"/>
          <w:rtl/>
        </w:rPr>
        <w:t>בחיים שלך, כל מה שלטובה – זה הקדוש ברוך הוא, וכל מה שלרעה – זה בית המשפט העליון. והחיים טובים. תעזוב, אני מקנא בך.</w:t>
      </w:r>
    </w:p>
    <w:p w14:paraId="037F1A31" w14:textId="77777777" w:rsidR="001B1CDA" w:rsidRDefault="001B1CDA" w:rsidP="001B1CDA">
      <w:pPr>
        <w:rPr>
          <w:rFonts w:ascii="David" w:hAnsi="David"/>
          <w:rtl/>
        </w:rPr>
      </w:pPr>
    </w:p>
    <w:p w14:paraId="3E1C851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729D103" w14:textId="77777777" w:rsidR="001B1CDA" w:rsidRDefault="001B1CDA" w:rsidP="001B1CDA">
      <w:pPr>
        <w:rPr>
          <w:rFonts w:ascii="David" w:hAnsi="David"/>
          <w:rtl/>
        </w:rPr>
      </w:pPr>
    </w:p>
    <w:p w14:paraId="4A445940" w14:textId="77777777" w:rsidR="001B1CDA" w:rsidRDefault="001B1CDA" w:rsidP="001B1CDA">
      <w:pPr>
        <w:rPr>
          <w:rFonts w:ascii="David" w:hAnsi="David"/>
          <w:rtl/>
        </w:rPr>
      </w:pPr>
      <w:r>
        <w:rPr>
          <w:rFonts w:ascii="David" w:hAnsi="David"/>
          <w:rtl/>
        </w:rPr>
        <w:t>השופט כל הארץ לא יעשה משפט, גלעד?</w:t>
      </w:r>
    </w:p>
    <w:p w14:paraId="3B20BB13" w14:textId="77777777" w:rsidR="001B1CDA" w:rsidRDefault="001B1CDA" w:rsidP="001B1CDA">
      <w:pPr>
        <w:rPr>
          <w:rFonts w:ascii="David" w:hAnsi="David"/>
          <w:rtl/>
        </w:rPr>
      </w:pPr>
    </w:p>
    <w:p w14:paraId="71B5A509" w14:textId="77777777" w:rsidR="001B1CDA" w:rsidRDefault="001B1CDA" w:rsidP="001B1CDA">
      <w:pPr>
        <w:pStyle w:val="a5"/>
        <w:keepNext/>
        <w:rPr>
          <w:rtl/>
        </w:rPr>
      </w:pPr>
      <w:bookmarkStart w:id="1388" w:name="_ETM_Q1_3349294"/>
      <w:bookmarkEnd w:id="138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60894201" w14:textId="77777777" w:rsidR="001B1CDA" w:rsidRDefault="001B1CDA" w:rsidP="001B1CDA">
      <w:pPr>
        <w:rPr>
          <w:rFonts w:ascii="David" w:hAnsi="David"/>
          <w:rtl/>
        </w:rPr>
      </w:pPr>
    </w:p>
    <w:p w14:paraId="0CB60465" w14:textId="77777777" w:rsidR="001B1CDA" w:rsidRDefault="001B1CDA" w:rsidP="001B1CDA">
      <w:pPr>
        <w:rPr>
          <w:rFonts w:ascii="David" w:hAnsi="David"/>
          <w:rtl/>
        </w:rPr>
      </w:pPr>
      <w:bookmarkStart w:id="1389" w:name="_ETM_Q1_3349570"/>
      <w:bookmarkStart w:id="1390" w:name="_ETM_Q1_3349642"/>
      <w:bookmarkStart w:id="1391" w:name="_ETM_Q1_3349724"/>
      <w:bookmarkEnd w:id="1389"/>
      <w:bookmarkEnd w:id="1390"/>
      <w:bookmarkEnd w:id="1391"/>
      <w:r>
        <w:rPr>
          <w:rFonts w:ascii="David" w:hAnsi="David"/>
          <w:rtl/>
        </w:rPr>
        <w:t>יושב-ראש הוועדה, אני מקנא בך.</w:t>
      </w:r>
    </w:p>
    <w:p w14:paraId="3DD35CF9" w14:textId="77777777" w:rsidR="001B1CDA" w:rsidRDefault="001B1CDA" w:rsidP="001B1CDA">
      <w:pPr>
        <w:rPr>
          <w:rFonts w:ascii="David" w:hAnsi="David"/>
          <w:rtl/>
        </w:rPr>
      </w:pPr>
    </w:p>
    <w:p w14:paraId="70A2A4D4"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A9A5A32" w14:textId="77777777" w:rsidR="001B1CDA" w:rsidRDefault="001B1CDA" w:rsidP="001B1CDA">
      <w:pPr>
        <w:rPr>
          <w:rFonts w:ascii="David" w:hAnsi="David"/>
          <w:rtl/>
        </w:rPr>
      </w:pPr>
    </w:p>
    <w:p w14:paraId="7E82E955" w14:textId="77777777" w:rsidR="001B1CDA" w:rsidRDefault="001B1CDA" w:rsidP="001B1CDA">
      <w:pPr>
        <w:rPr>
          <w:rFonts w:ascii="David" w:hAnsi="David"/>
          <w:rtl/>
        </w:rPr>
      </w:pPr>
      <w:r>
        <w:rPr>
          <w:rFonts w:ascii="David" w:hAnsi="David"/>
          <w:rtl/>
        </w:rPr>
        <w:t>כן, בכבוד, אחרי האתנחתא.</w:t>
      </w:r>
    </w:p>
    <w:p w14:paraId="7F3E526B" w14:textId="77777777" w:rsidR="001B1CDA" w:rsidRDefault="001B1CDA" w:rsidP="001B1CDA">
      <w:pPr>
        <w:rPr>
          <w:rtl/>
        </w:rPr>
      </w:pPr>
    </w:p>
    <w:p w14:paraId="14ECCC7C"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5B6D5D07" w14:textId="77777777" w:rsidR="001B1CDA" w:rsidRDefault="001B1CDA" w:rsidP="001B1CDA">
      <w:pPr>
        <w:rPr>
          <w:rFonts w:ascii="David" w:hAnsi="David"/>
          <w:rtl/>
        </w:rPr>
      </w:pPr>
    </w:p>
    <w:p w14:paraId="0D96C74A" w14:textId="77777777" w:rsidR="001B1CDA" w:rsidRDefault="001B1CDA" w:rsidP="001B1CDA">
      <w:pPr>
        <w:rPr>
          <w:rFonts w:ascii="David" w:hAnsi="David"/>
          <w:rtl/>
        </w:rPr>
      </w:pPr>
      <w:r>
        <w:rPr>
          <w:rFonts w:ascii="David" w:hAnsi="David"/>
          <w:rtl/>
        </w:rPr>
        <w:t xml:space="preserve">המשך הנתונים? </w:t>
      </w:r>
    </w:p>
    <w:p w14:paraId="6C680B04" w14:textId="77777777" w:rsidR="001B1CDA" w:rsidRDefault="001B1CDA" w:rsidP="001B1CDA">
      <w:pPr>
        <w:rPr>
          <w:rFonts w:ascii="David" w:hAnsi="David"/>
          <w:rtl/>
        </w:rPr>
      </w:pPr>
    </w:p>
    <w:p w14:paraId="6E7B8DF0"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5012933" w14:textId="77777777" w:rsidR="001B1CDA" w:rsidRDefault="001B1CDA" w:rsidP="001B1CDA">
      <w:pPr>
        <w:rPr>
          <w:rFonts w:ascii="David" w:hAnsi="David"/>
          <w:rtl/>
        </w:rPr>
      </w:pPr>
    </w:p>
    <w:p w14:paraId="68964A7D" w14:textId="77777777" w:rsidR="001B1CDA" w:rsidRDefault="001B1CDA" w:rsidP="001B1CDA">
      <w:pPr>
        <w:rPr>
          <w:rFonts w:ascii="David" w:hAnsi="David"/>
          <w:rtl/>
        </w:rPr>
      </w:pPr>
      <w:r>
        <w:rPr>
          <w:rFonts w:ascii="David" w:hAnsi="David"/>
          <w:rtl/>
        </w:rPr>
        <w:t>כן.</w:t>
      </w:r>
    </w:p>
    <w:p w14:paraId="68B489C1" w14:textId="77777777" w:rsidR="001B1CDA" w:rsidRDefault="001B1CDA" w:rsidP="001B1CDA">
      <w:pPr>
        <w:rPr>
          <w:rFonts w:ascii="David" w:hAnsi="David"/>
          <w:rtl/>
        </w:rPr>
      </w:pPr>
    </w:p>
    <w:p w14:paraId="7115A3FA"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6640991E" w14:textId="77777777" w:rsidR="001B1CDA" w:rsidRDefault="001B1CDA" w:rsidP="001B1CDA">
      <w:pPr>
        <w:rPr>
          <w:rFonts w:ascii="David" w:hAnsi="David"/>
          <w:rtl/>
        </w:rPr>
      </w:pPr>
    </w:p>
    <w:p w14:paraId="573EF1EF" w14:textId="77777777" w:rsidR="001B1CDA" w:rsidRDefault="001B1CDA" w:rsidP="001B1CDA">
      <w:pPr>
        <w:rPr>
          <w:rFonts w:ascii="David" w:hAnsi="David"/>
          <w:rtl/>
        </w:rPr>
      </w:pPr>
      <w:r>
        <w:rPr>
          <w:rFonts w:ascii="David" w:hAnsi="David"/>
          <w:rtl/>
        </w:rPr>
        <w:t>תודה. מבחינת עצורים ביטחוניים על פי סעיף 24 לחוק המאבק בטרור, יש לנו 95 ומתוכם 89 תושבי ישראל. בהקשר הזה אני אציין, כפי שציינו גם קודם לכן, שכולם מוחזקים במתקנים לאסירים ביטחוניים, זה ברור, למעט בית מעצר ירושלים בשלב הזה, עד שמשנים סטטוס.</w:t>
      </w:r>
    </w:p>
    <w:p w14:paraId="24D43617" w14:textId="77777777" w:rsidR="001B1CDA" w:rsidRDefault="001B1CDA" w:rsidP="001B1CDA">
      <w:pPr>
        <w:rPr>
          <w:rFonts w:ascii="David" w:hAnsi="David"/>
          <w:rtl/>
        </w:rPr>
      </w:pPr>
    </w:p>
    <w:p w14:paraId="7C2BE924" w14:textId="77777777" w:rsidR="001B1CDA" w:rsidRDefault="001B1CDA" w:rsidP="001B1CDA">
      <w:pPr>
        <w:pStyle w:val="a5"/>
        <w:keepNext/>
        <w:rPr>
          <w:rtl/>
        </w:rPr>
      </w:pPr>
      <w:bookmarkStart w:id="1392" w:name="ET_speaker_6156_3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92"/>
    </w:p>
    <w:p w14:paraId="3B9C13A6" w14:textId="77777777" w:rsidR="001B1CDA" w:rsidRDefault="001B1CDA" w:rsidP="001B1CDA">
      <w:pPr>
        <w:rPr>
          <w:rtl/>
        </w:rPr>
      </w:pPr>
    </w:p>
    <w:p w14:paraId="6DAA8DA9" w14:textId="77777777" w:rsidR="001B1CDA" w:rsidRDefault="001B1CDA" w:rsidP="001B1CDA">
      <w:pPr>
        <w:rPr>
          <w:rFonts w:ascii="David" w:hAnsi="David"/>
          <w:rtl/>
        </w:rPr>
      </w:pPr>
      <w:r>
        <w:rPr>
          <w:rFonts w:ascii="David" w:hAnsi="David"/>
          <w:rtl/>
        </w:rPr>
        <w:t xml:space="preserve">אני רק מבקש לומר </w:t>
      </w:r>
      <w:bookmarkStart w:id="1393" w:name="_ETM_Q1_3378443"/>
      <w:bookmarkEnd w:id="1393"/>
      <w:r>
        <w:rPr>
          <w:rFonts w:ascii="David" w:hAnsi="David"/>
          <w:rtl/>
        </w:rPr>
        <w:t xml:space="preserve">לפרוטוקול – לא נפתח על זה דיון, אבל שיהיה בפרוטוקול – שבעיניי זה דבר שאני פשוט לא מצליח להבין את ההיגיון שעומד מאחוריו. </w:t>
      </w:r>
    </w:p>
    <w:p w14:paraId="43097BBD" w14:textId="62F9915E" w:rsidR="002653C5" w:rsidRDefault="002653C5" w:rsidP="001B1CDA">
      <w:pPr>
        <w:rPr>
          <w:rFonts w:ascii="David" w:hAnsi="David"/>
          <w:rtl/>
        </w:rPr>
      </w:pPr>
      <w:r>
        <w:rPr>
          <w:rFonts w:ascii="David" w:hAnsi="David"/>
          <w:rtl/>
        </w:rPr>
        <w:br w:type="page"/>
      </w:r>
    </w:p>
    <w:p w14:paraId="1B4AA349" w14:textId="77777777" w:rsidR="001B1CDA" w:rsidRDefault="001B1CDA" w:rsidP="001B1CDA">
      <w:pPr>
        <w:rPr>
          <w:rFonts w:ascii="David" w:hAnsi="David"/>
          <w:rtl/>
        </w:rPr>
      </w:pPr>
    </w:p>
    <w:p w14:paraId="5DDCD880"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C6A9457" w14:textId="77777777" w:rsidR="001B1CDA" w:rsidRDefault="001B1CDA" w:rsidP="001B1CDA">
      <w:pPr>
        <w:rPr>
          <w:rFonts w:ascii="David" w:hAnsi="David"/>
          <w:rtl/>
        </w:rPr>
      </w:pPr>
    </w:p>
    <w:p w14:paraId="1FC9D8C0" w14:textId="77777777" w:rsidR="001B1CDA" w:rsidRDefault="001B1CDA" w:rsidP="001B1CDA">
      <w:pPr>
        <w:rPr>
          <w:rFonts w:ascii="David" w:hAnsi="David"/>
          <w:rtl/>
        </w:rPr>
      </w:pPr>
      <w:r>
        <w:rPr>
          <w:rFonts w:ascii="David" w:hAnsi="David"/>
          <w:rtl/>
        </w:rPr>
        <w:t xml:space="preserve">אני אגיד לפרוטוקול שאני כן מבין ונמשיך. </w:t>
      </w:r>
    </w:p>
    <w:p w14:paraId="1D8CFD11" w14:textId="77777777" w:rsidR="001B1CDA" w:rsidRDefault="001B1CDA" w:rsidP="001B1CDA">
      <w:pPr>
        <w:rPr>
          <w:rFonts w:ascii="David" w:hAnsi="David"/>
          <w:rtl/>
        </w:rPr>
      </w:pPr>
    </w:p>
    <w:p w14:paraId="44D53B4F"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3512023" w14:textId="77777777" w:rsidR="001B1CDA" w:rsidRDefault="001B1CDA" w:rsidP="001B1CDA">
      <w:pPr>
        <w:rPr>
          <w:rFonts w:ascii="David" w:hAnsi="David"/>
          <w:rtl/>
        </w:rPr>
      </w:pPr>
    </w:p>
    <w:p w14:paraId="1A4AC1C6" w14:textId="77777777" w:rsidR="001B1CDA" w:rsidRDefault="001B1CDA" w:rsidP="001B1CDA">
      <w:pPr>
        <w:rPr>
          <w:rFonts w:ascii="David" w:hAnsi="David"/>
          <w:rtl/>
        </w:rPr>
      </w:pPr>
      <w:r>
        <w:rPr>
          <w:rFonts w:ascii="David" w:hAnsi="David"/>
          <w:rtl/>
        </w:rPr>
        <w:t>בסדר גמור, נעביר אותם קורס מזורז.</w:t>
      </w:r>
    </w:p>
    <w:p w14:paraId="40F8815A" w14:textId="77777777" w:rsidR="001B1CDA" w:rsidRDefault="001B1CDA" w:rsidP="001B1CDA">
      <w:pPr>
        <w:rPr>
          <w:rFonts w:ascii="David" w:hAnsi="David"/>
          <w:rtl/>
        </w:rPr>
      </w:pPr>
    </w:p>
    <w:p w14:paraId="18872AEC"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14864F51" w14:textId="77777777" w:rsidR="001B1CDA" w:rsidRDefault="001B1CDA" w:rsidP="001B1CDA">
      <w:pPr>
        <w:rPr>
          <w:rFonts w:ascii="David" w:hAnsi="David"/>
          <w:rtl/>
        </w:rPr>
      </w:pPr>
    </w:p>
    <w:p w14:paraId="7F9D9703" w14:textId="77777777" w:rsidR="001B1CDA" w:rsidRDefault="001B1CDA" w:rsidP="001B1CDA">
      <w:pPr>
        <w:rPr>
          <w:rFonts w:ascii="David" w:hAnsi="David"/>
          <w:rtl/>
        </w:rPr>
      </w:pPr>
      <w:r>
        <w:rPr>
          <w:rFonts w:ascii="David" w:hAnsi="David"/>
          <w:rtl/>
        </w:rPr>
        <w:t xml:space="preserve">נמשיך. לגבי המספר הפוטנציאלי של עצורים ביטחוניים לדיונים בבתי משפט בארץ, יש לנו פוטנציאל של כ-600 עצורים ומתוכם כ-400 אזרחי או תושבי מדינת ישראל. </w:t>
      </w:r>
    </w:p>
    <w:p w14:paraId="5BB73DF5" w14:textId="77777777" w:rsidR="001B1CDA" w:rsidRDefault="001B1CDA" w:rsidP="001B1CDA">
      <w:pPr>
        <w:rPr>
          <w:rFonts w:ascii="David" w:hAnsi="David"/>
          <w:rtl/>
        </w:rPr>
      </w:pPr>
      <w:bookmarkStart w:id="1394" w:name="_ETM_Q1_3422863"/>
      <w:bookmarkEnd w:id="1394"/>
    </w:p>
    <w:p w14:paraId="1FD0C130" w14:textId="77777777" w:rsidR="001B1CDA" w:rsidRDefault="001B1CDA" w:rsidP="001B1CDA">
      <w:pPr>
        <w:pStyle w:val="afb"/>
        <w:keepNext/>
        <w:rPr>
          <w:rtl/>
        </w:rPr>
      </w:pPr>
      <w:bookmarkStart w:id="1395" w:name="ET_guest_633659_372"/>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395"/>
    </w:p>
    <w:p w14:paraId="26901878" w14:textId="77777777" w:rsidR="001B1CDA" w:rsidRDefault="001B1CDA" w:rsidP="001B1CDA">
      <w:pPr>
        <w:ind w:firstLine="0"/>
        <w:rPr>
          <w:rtl/>
        </w:rPr>
      </w:pPr>
      <w:bookmarkStart w:id="1396" w:name="_ETM_Q1_3427121"/>
      <w:bookmarkEnd w:id="1396"/>
    </w:p>
    <w:p w14:paraId="010778C2" w14:textId="77777777" w:rsidR="001B1CDA" w:rsidRDefault="001B1CDA" w:rsidP="001B1CDA">
      <w:pPr>
        <w:rPr>
          <w:rFonts w:ascii="David" w:hAnsi="David"/>
          <w:rtl/>
        </w:rPr>
      </w:pPr>
      <w:bookmarkStart w:id="1397" w:name="_ETM_Q1_3423323"/>
      <w:bookmarkStart w:id="1398" w:name="_ETM_Q1_3423422"/>
      <w:bookmarkStart w:id="1399" w:name="_ETM_Q1_3423519"/>
      <w:bookmarkEnd w:id="1397"/>
      <w:bookmarkEnd w:id="1398"/>
      <w:bookmarkEnd w:id="1399"/>
      <w:r>
        <w:rPr>
          <w:rFonts w:ascii="David" w:hAnsi="David"/>
          <w:rtl/>
        </w:rPr>
        <w:t>מתי? אמרת פוטנציאל, אבל הדיונים בשבוע הקרוב? שבועיים?</w:t>
      </w:r>
    </w:p>
    <w:p w14:paraId="16B050B1" w14:textId="77777777" w:rsidR="001B1CDA" w:rsidRDefault="001B1CDA" w:rsidP="001B1CDA">
      <w:pPr>
        <w:rPr>
          <w:rFonts w:ascii="David" w:hAnsi="David"/>
          <w:rtl/>
        </w:rPr>
      </w:pPr>
      <w:bookmarkStart w:id="1400" w:name="_ETM_Q1_3419322"/>
      <w:bookmarkEnd w:id="1400"/>
    </w:p>
    <w:p w14:paraId="05146235"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7A084A4E" w14:textId="77777777" w:rsidR="001B1CDA" w:rsidRDefault="001B1CDA" w:rsidP="001B1CDA">
      <w:pPr>
        <w:ind w:firstLine="0"/>
        <w:rPr>
          <w:rtl/>
        </w:rPr>
      </w:pPr>
    </w:p>
    <w:p w14:paraId="2B1779A0" w14:textId="77777777" w:rsidR="001B1CDA" w:rsidRDefault="001B1CDA" w:rsidP="001B1CDA">
      <w:pPr>
        <w:rPr>
          <w:rFonts w:ascii="David" w:hAnsi="David"/>
          <w:rtl/>
        </w:rPr>
      </w:pPr>
      <w:bookmarkStart w:id="1401" w:name="_ETM_Q1_3419742"/>
      <w:bookmarkStart w:id="1402" w:name="_ETM_Q1_3419834"/>
      <w:bookmarkStart w:id="1403" w:name="_ETM_Q1_3419924"/>
      <w:bookmarkEnd w:id="1401"/>
      <w:bookmarkEnd w:id="1402"/>
      <w:bookmarkEnd w:id="1403"/>
      <w:r>
        <w:rPr>
          <w:rFonts w:ascii="David" w:hAnsi="David"/>
          <w:rtl/>
        </w:rPr>
        <w:t xml:space="preserve">פוטנציאל לראות שופט. </w:t>
      </w:r>
    </w:p>
    <w:p w14:paraId="3EA1C4EB" w14:textId="77777777" w:rsidR="001B1CDA" w:rsidRDefault="001B1CDA" w:rsidP="001B1CDA">
      <w:pPr>
        <w:rPr>
          <w:rFonts w:ascii="David" w:hAnsi="David"/>
          <w:rtl/>
        </w:rPr>
      </w:pPr>
    </w:p>
    <w:p w14:paraId="5F0C4462" w14:textId="77777777" w:rsidR="001B1CDA" w:rsidRDefault="001B1CDA" w:rsidP="001B1CDA">
      <w:pPr>
        <w:pStyle w:val="af8"/>
        <w:keepNext/>
        <w:rPr>
          <w:rtl/>
        </w:rPr>
      </w:pPr>
      <w:bookmarkStart w:id="1404" w:name="ET_yor_6157_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4"/>
    </w:p>
    <w:p w14:paraId="74A85BB5" w14:textId="77777777" w:rsidR="001B1CDA" w:rsidRDefault="001B1CDA" w:rsidP="001B1CDA">
      <w:pPr>
        <w:rPr>
          <w:rtl/>
        </w:rPr>
      </w:pPr>
    </w:p>
    <w:p w14:paraId="79D33579" w14:textId="77777777" w:rsidR="001B1CDA" w:rsidRDefault="001B1CDA" w:rsidP="001B1CDA">
      <w:pPr>
        <w:rPr>
          <w:rFonts w:ascii="David" w:hAnsi="David"/>
          <w:rtl/>
        </w:rPr>
      </w:pPr>
      <w:r>
        <w:rPr>
          <w:rFonts w:ascii="David" w:hAnsi="David"/>
          <w:rtl/>
        </w:rPr>
        <w:t xml:space="preserve">לא, גלעד ביקש את המספר בגדול – כי אין את זה בשבוע הקרוב או לא בשבוע הקרוב – מתוך הנחה שכל אסיר יקבל דיון אחד. </w:t>
      </w:r>
    </w:p>
    <w:p w14:paraId="36B75393" w14:textId="77777777" w:rsidR="001B1CDA" w:rsidRDefault="001B1CDA" w:rsidP="001B1CDA">
      <w:pPr>
        <w:rPr>
          <w:rFonts w:ascii="David" w:hAnsi="David"/>
          <w:rtl/>
        </w:rPr>
      </w:pPr>
      <w:bookmarkStart w:id="1405" w:name="_ETM_Q1_3431214"/>
      <w:bookmarkEnd w:id="1405"/>
    </w:p>
    <w:p w14:paraId="320E088B"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5F6A83AD" w14:textId="77777777" w:rsidR="001B1CDA" w:rsidRDefault="001B1CDA" w:rsidP="001B1CDA">
      <w:pPr>
        <w:rPr>
          <w:rFonts w:ascii="David" w:hAnsi="David"/>
          <w:rtl/>
        </w:rPr>
      </w:pPr>
      <w:bookmarkStart w:id="1406" w:name="_ETM_Q1_3435014"/>
      <w:bookmarkEnd w:id="1406"/>
    </w:p>
    <w:p w14:paraId="144A731F" w14:textId="77777777" w:rsidR="001B1CDA" w:rsidRDefault="001B1CDA" w:rsidP="001B1CDA">
      <w:pPr>
        <w:rPr>
          <w:rFonts w:ascii="David" w:hAnsi="David"/>
          <w:rtl/>
        </w:rPr>
      </w:pPr>
      <w:r>
        <w:rPr>
          <w:rFonts w:ascii="David" w:hAnsi="David"/>
          <w:rtl/>
        </w:rPr>
        <w:t xml:space="preserve">נכון </w:t>
      </w:r>
      <w:bookmarkStart w:id="1407" w:name="_ETM_Q1_3435656"/>
      <w:bookmarkEnd w:id="1407"/>
      <w:r>
        <w:rPr>
          <w:rFonts w:ascii="David" w:hAnsi="David"/>
          <w:rtl/>
        </w:rPr>
        <w:t>מאוד.</w:t>
      </w:r>
    </w:p>
    <w:p w14:paraId="072F15A0" w14:textId="77777777" w:rsidR="001B1CDA" w:rsidRDefault="001B1CDA" w:rsidP="001B1CDA">
      <w:pPr>
        <w:rPr>
          <w:rFonts w:ascii="David" w:hAnsi="David"/>
          <w:rtl/>
        </w:rPr>
      </w:pPr>
    </w:p>
    <w:p w14:paraId="345D58C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C242A07" w14:textId="77777777" w:rsidR="001B1CDA" w:rsidRDefault="001B1CDA" w:rsidP="001B1CDA">
      <w:pPr>
        <w:rPr>
          <w:rtl/>
        </w:rPr>
      </w:pPr>
    </w:p>
    <w:p w14:paraId="126D36EC" w14:textId="77777777" w:rsidR="001B1CDA" w:rsidRDefault="001B1CDA" w:rsidP="001B1CDA">
      <w:pPr>
        <w:rPr>
          <w:rFonts w:ascii="David" w:hAnsi="David"/>
          <w:rtl/>
        </w:rPr>
      </w:pPr>
      <w:bookmarkStart w:id="1408" w:name="_ETM_Q1_3431797"/>
      <w:bookmarkStart w:id="1409" w:name="_ETM_Q1_3431901"/>
      <w:bookmarkStart w:id="1410" w:name="_ETM_Q1_3431997"/>
      <w:bookmarkStart w:id="1411" w:name="_ETM_Q1_3432055"/>
      <w:bookmarkStart w:id="1412" w:name="_ETM_Q1_3432155"/>
      <w:bookmarkEnd w:id="1408"/>
      <w:bookmarkEnd w:id="1409"/>
      <w:bookmarkEnd w:id="1410"/>
      <w:bookmarkEnd w:id="1411"/>
      <w:bookmarkEnd w:id="1412"/>
      <w:r>
        <w:rPr>
          <w:rFonts w:ascii="David" w:hAnsi="David"/>
          <w:rtl/>
        </w:rPr>
        <w:t>ולכן זה לא משנה השבוע או לא השבוע. זה מה שגלעד ביקש.</w:t>
      </w:r>
    </w:p>
    <w:p w14:paraId="02E0B043" w14:textId="77777777" w:rsidR="001B1CDA" w:rsidRDefault="001B1CDA" w:rsidP="001B1CDA">
      <w:pPr>
        <w:rPr>
          <w:rFonts w:ascii="David" w:hAnsi="David"/>
          <w:rtl/>
        </w:rPr>
      </w:pPr>
    </w:p>
    <w:p w14:paraId="00D6BA7C" w14:textId="77777777" w:rsidR="001B1CDA" w:rsidRDefault="001B1CDA" w:rsidP="001B1CDA">
      <w:pPr>
        <w:pStyle w:val="a5"/>
        <w:keepNext/>
        <w:rPr>
          <w:rtl/>
        </w:rPr>
      </w:pPr>
      <w:bookmarkStart w:id="1413" w:name="ET_speaker_6156_3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13"/>
    </w:p>
    <w:p w14:paraId="48BCC6BE" w14:textId="77777777" w:rsidR="001B1CDA" w:rsidRDefault="001B1CDA" w:rsidP="001B1CDA">
      <w:pPr>
        <w:rPr>
          <w:rFonts w:ascii="David" w:hAnsi="David"/>
          <w:rtl/>
        </w:rPr>
      </w:pPr>
    </w:p>
    <w:p w14:paraId="0D21517E" w14:textId="77777777" w:rsidR="001B1CDA" w:rsidRDefault="001B1CDA" w:rsidP="001B1CDA">
      <w:pPr>
        <w:rPr>
          <w:rFonts w:ascii="David" w:hAnsi="David"/>
          <w:rtl/>
        </w:rPr>
      </w:pPr>
      <w:r>
        <w:rPr>
          <w:rFonts w:ascii="David" w:hAnsi="David"/>
          <w:rtl/>
        </w:rPr>
        <w:t xml:space="preserve">זה משנה רק במובן הזה שמצליבים את הנתון הזה עם לוחות הזמנים שהחוק הרגיל קובע. מכיוון שהחוק הרגיל קובע טווח של 75 ימים לקבלת החלטה בעניינו של העצור, אנחנו אומרים שיש לנו טווח זמן של 75 ימים שבהם אנחנו רוצים דיון מהותי אחד בנוכחות שופט. </w:t>
      </w:r>
    </w:p>
    <w:p w14:paraId="524019C7" w14:textId="77777777" w:rsidR="001B1CDA" w:rsidRDefault="001B1CDA" w:rsidP="001B1CDA">
      <w:pPr>
        <w:rPr>
          <w:rFonts w:ascii="David" w:hAnsi="David"/>
          <w:rtl/>
        </w:rPr>
      </w:pPr>
      <w:bookmarkStart w:id="1414" w:name="_ETM_Q1_3464520"/>
      <w:bookmarkStart w:id="1415" w:name="_ETM_Q1_3465179"/>
      <w:bookmarkEnd w:id="1414"/>
      <w:bookmarkEnd w:id="1415"/>
    </w:p>
    <w:p w14:paraId="0029BA51"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DD72CA" w14:textId="77777777" w:rsidR="001B1CDA" w:rsidRDefault="001B1CDA" w:rsidP="001B1CDA">
      <w:pPr>
        <w:ind w:firstLine="0"/>
        <w:rPr>
          <w:rtl/>
        </w:rPr>
      </w:pPr>
    </w:p>
    <w:p w14:paraId="5989A685" w14:textId="77777777" w:rsidR="001B1CDA" w:rsidRDefault="001B1CDA" w:rsidP="001B1CDA">
      <w:pPr>
        <w:rPr>
          <w:rFonts w:ascii="David" w:hAnsi="David"/>
          <w:rtl/>
        </w:rPr>
      </w:pPr>
      <w:bookmarkStart w:id="1416" w:name="_ETM_Q1_3464963"/>
      <w:bookmarkStart w:id="1417" w:name="_ETM_Q1_3465086"/>
      <w:bookmarkEnd w:id="1416"/>
      <w:bookmarkEnd w:id="1417"/>
      <w:r>
        <w:rPr>
          <w:rFonts w:ascii="David" w:hAnsi="David"/>
          <w:rtl/>
        </w:rPr>
        <w:t xml:space="preserve">לא הבנתי. </w:t>
      </w:r>
    </w:p>
    <w:p w14:paraId="10C61D34" w14:textId="77777777" w:rsidR="001B1CDA" w:rsidRDefault="001B1CDA" w:rsidP="001B1CDA">
      <w:pPr>
        <w:rPr>
          <w:rFonts w:ascii="David" w:hAnsi="David"/>
          <w:rtl/>
        </w:rPr>
      </w:pPr>
    </w:p>
    <w:p w14:paraId="1B5B020D" w14:textId="77777777" w:rsidR="001B1CDA" w:rsidRDefault="001B1CDA" w:rsidP="001B1CDA">
      <w:pPr>
        <w:pStyle w:val="af7"/>
        <w:keepNext/>
        <w:rPr>
          <w:rtl/>
        </w:rPr>
      </w:pPr>
      <w:bookmarkStart w:id="1418" w:name="ET_interruption_קריאה_37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18"/>
    </w:p>
    <w:p w14:paraId="0D6A5C01" w14:textId="77777777" w:rsidR="001B1CDA" w:rsidRDefault="001B1CDA" w:rsidP="001B1CDA">
      <w:pPr>
        <w:ind w:firstLine="0"/>
        <w:rPr>
          <w:rtl/>
        </w:rPr>
      </w:pPr>
    </w:p>
    <w:p w14:paraId="44585D71" w14:textId="77777777" w:rsidR="001B1CDA" w:rsidRDefault="001B1CDA" w:rsidP="001B1CDA">
      <w:pPr>
        <w:rPr>
          <w:rFonts w:ascii="David" w:hAnsi="David"/>
          <w:rtl/>
        </w:rPr>
      </w:pPr>
      <w:r>
        <w:rPr>
          <w:rFonts w:ascii="David" w:hAnsi="David"/>
          <w:rtl/>
        </w:rPr>
        <w:t xml:space="preserve">למה 75 </w:t>
      </w:r>
      <w:bookmarkStart w:id="1419" w:name="_ETM_Q1_3460932"/>
      <w:bookmarkEnd w:id="1419"/>
      <w:r>
        <w:rPr>
          <w:rFonts w:ascii="David" w:hAnsi="David"/>
          <w:rtl/>
        </w:rPr>
        <w:t>ימים?</w:t>
      </w:r>
    </w:p>
    <w:p w14:paraId="0D05920B" w14:textId="77777777" w:rsidR="001B1CDA" w:rsidRDefault="001B1CDA" w:rsidP="001B1CDA">
      <w:pPr>
        <w:rPr>
          <w:rFonts w:ascii="David" w:hAnsi="David"/>
          <w:rtl/>
        </w:rPr>
      </w:pPr>
    </w:p>
    <w:p w14:paraId="29C0693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9240AB" w14:textId="77777777" w:rsidR="001B1CDA" w:rsidRDefault="001B1CDA" w:rsidP="001B1CDA">
      <w:pPr>
        <w:ind w:firstLine="0"/>
        <w:rPr>
          <w:rtl/>
        </w:rPr>
      </w:pPr>
      <w:bookmarkStart w:id="1420" w:name="_ETM_Q1_3470690"/>
      <w:bookmarkEnd w:id="1420"/>
    </w:p>
    <w:p w14:paraId="66C7D575" w14:textId="77777777" w:rsidR="001B1CDA" w:rsidRDefault="001B1CDA" w:rsidP="001B1CDA">
      <w:pPr>
        <w:rPr>
          <w:rFonts w:ascii="David" w:hAnsi="David"/>
          <w:rtl/>
        </w:rPr>
      </w:pPr>
      <w:r>
        <w:rPr>
          <w:rFonts w:ascii="David" w:hAnsi="David"/>
          <w:rtl/>
        </w:rPr>
        <w:t xml:space="preserve">לא הבנתי. מאיפה זה בא? </w:t>
      </w:r>
    </w:p>
    <w:p w14:paraId="1B54D494" w14:textId="77777777" w:rsidR="001B1CDA" w:rsidRDefault="001B1CDA" w:rsidP="001B1CDA">
      <w:pPr>
        <w:rPr>
          <w:rFonts w:ascii="David" w:hAnsi="David"/>
          <w:rtl/>
        </w:rPr>
      </w:pPr>
    </w:p>
    <w:p w14:paraId="206BFAE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698507D1" w14:textId="77777777" w:rsidR="001B1CDA" w:rsidRDefault="001B1CDA" w:rsidP="001B1CDA">
      <w:pPr>
        <w:rPr>
          <w:rFonts w:ascii="David" w:hAnsi="David"/>
          <w:rtl/>
        </w:rPr>
      </w:pPr>
    </w:p>
    <w:p w14:paraId="2F89DAF5" w14:textId="77777777" w:rsidR="001B1CDA" w:rsidRDefault="001B1CDA" w:rsidP="001B1CDA">
      <w:pPr>
        <w:rPr>
          <w:rFonts w:ascii="David" w:hAnsi="David"/>
          <w:rtl/>
        </w:rPr>
      </w:pPr>
      <w:r>
        <w:rPr>
          <w:rFonts w:ascii="David" w:hAnsi="David"/>
          <w:rtl/>
        </w:rPr>
        <w:t>מעצר ימים.</w:t>
      </w:r>
    </w:p>
    <w:p w14:paraId="56A1B069" w14:textId="77777777" w:rsidR="001B1CDA" w:rsidRDefault="001B1CDA" w:rsidP="001B1CDA">
      <w:pPr>
        <w:rPr>
          <w:rFonts w:ascii="David" w:hAnsi="David"/>
          <w:rtl/>
        </w:rPr>
      </w:pPr>
    </w:p>
    <w:p w14:paraId="13F989F5" w14:textId="77777777" w:rsidR="001B1CDA" w:rsidRDefault="001B1CDA" w:rsidP="001B1CDA">
      <w:pPr>
        <w:pStyle w:val="af7"/>
        <w:keepNext/>
        <w:rPr>
          <w:rtl/>
        </w:rPr>
      </w:pPr>
      <w:bookmarkStart w:id="1421" w:name="ET_interruption_קריאה_3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21"/>
    </w:p>
    <w:p w14:paraId="672E3F5D" w14:textId="77777777" w:rsidR="001B1CDA" w:rsidRDefault="001B1CDA" w:rsidP="001B1CDA">
      <w:pPr>
        <w:pStyle w:val="KeepWithNext"/>
        <w:rPr>
          <w:rtl/>
        </w:rPr>
      </w:pPr>
    </w:p>
    <w:p w14:paraId="183A5445" w14:textId="1A2E5756" w:rsidR="001B1CDA" w:rsidRDefault="001B1CDA" w:rsidP="002653C5">
      <w:pPr>
        <w:rPr>
          <w:rtl/>
        </w:rPr>
      </w:pPr>
      <w:bookmarkStart w:id="1422" w:name="_ETM_Q1_3469849"/>
      <w:bookmarkEnd w:id="1422"/>
      <w:r>
        <w:rPr>
          <w:rtl/>
        </w:rPr>
        <w:t>אבל לא מחזיקים.</w:t>
      </w:r>
    </w:p>
    <w:p w14:paraId="10BFAC11" w14:textId="77777777" w:rsidR="001B1CDA" w:rsidRDefault="001B1CDA" w:rsidP="001B1CDA">
      <w:pPr>
        <w:rPr>
          <w:rtl/>
        </w:rPr>
      </w:pPr>
    </w:p>
    <w:p w14:paraId="2438C937" w14:textId="77777777" w:rsidR="001B1CDA" w:rsidRDefault="001B1CDA" w:rsidP="001B1CDA">
      <w:pPr>
        <w:pStyle w:val="af8"/>
        <w:keepNext/>
        <w:rPr>
          <w:rtl/>
        </w:rPr>
      </w:pPr>
      <w:bookmarkStart w:id="1423" w:name="ET_yor_6157_3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3"/>
    </w:p>
    <w:p w14:paraId="318C0FEF" w14:textId="77777777" w:rsidR="001B1CDA" w:rsidRDefault="001B1CDA" w:rsidP="001B1CDA">
      <w:pPr>
        <w:rPr>
          <w:rtl/>
        </w:rPr>
      </w:pPr>
    </w:p>
    <w:p w14:paraId="654C0C34" w14:textId="77777777" w:rsidR="001B1CDA" w:rsidRDefault="001B1CDA" w:rsidP="001B1CDA">
      <w:pPr>
        <w:rPr>
          <w:rFonts w:ascii="David" w:hAnsi="David"/>
          <w:rtl/>
        </w:rPr>
      </w:pPr>
      <w:r>
        <w:rPr>
          <w:rFonts w:ascii="David" w:hAnsi="David"/>
          <w:rtl/>
        </w:rPr>
        <w:t>מי מחזיק אנשים במעצר ימים 75 ימים?</w:t>
      </w:r>
    </w:p>
    <w:p w14:paraId="317D1290" w14:textId="77777777" w:rsidR="001B1CDA" w:rsidRDefault="001B1CDA" w:rsidP="001B1CDA">
      <w:pPr>
        <w:rPr>
          <w:rFonts w:ascii="David" w:hAnsi="David"/>
          <w:rtl/>
        </w:rPr>
      </w:pPr>
    </w:p>
    <w:p w14:paraId="263DF8D4" w14:textId="77777777" w:rsidR="001B1CDA" w:rsidRDefault="001B1CDA" w:rsidP="001B1CDA">
      <w:pPr>
        <w:pStyle w:val="afb"/>
        <w:keepNext/>
        <w:rPr>
          <w:rtl/>
        </w:rPr>
      </w:pPr>
      <w:bookmarkStart w:id="1424" w:name="ET_guest_633659_382"/>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424"/>
    </w:p>
    <w:p w14:paraId="327FA0AD" w14:textId="77777777" w:rsidR="001B1CDA" w:rsidRDefault="001B1CDA" w:rsidP="001B1CDA">
      <w:pPr>
        <w:pStyle w:val="KeepWithNext"/>
        <w:rPr>
          <w:rtl/>
        </w:rPr>
      </w:pPr>
    </w:p>
    <w:p w14:paraId="6543E782" w14:textId="77777777" w:rsidR="001B1CDA" w:rsidRDefault="001B1CDA" w:rsidP="001B1CDA">
      <w:pPr>
        <w:rPr>
          <w:rFonts w:ascii="David" w:hAnsi="David"/>
          <w:rtl/>
        </w:rPr>
      </w:pPr>
      <w:r>
        <w:rPr>
          <w:rtl/>
        </w:rPr>
        <w:t xml:space="preserve">אסירים </w:t>
      </w:r>
      <w:r>
        <w:rPr>
          <w:rFonts w:ascii="David" w:hAnsi="David"/>
          <w:rtl/>
        </w:rPr>
        <w:t>ביטחוניים.</w:t>
      </w:r>
    </w:p>
    <w:p w14:paraId="79155E2F" w14:textId="77777777" w:rsidR="001B1CDA" w:rsidRDefault="001B1CDA" w:rsidP="001B1CDA">
      <w:pPr>
        <w:rPr>
          <w:rFonts w:ascii="David" w:hAnsi="David"/>
          <w:rtl/>
        </w:rPr>
      </w:pPr>
    </w:p>
    <w:p w14:paraId="43CB29D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411AF44" w14:textId="77777777" w:rsidR="001B1CDA" w:rsidRDefault="001B1CDA" w:rsidP="001B1CDA">
      <w:pPr>
        <w:rPr>
          <w:rtl/>
        </w:rPr>
      </w:pPr>
    </w:p>
    <w:p w14:paraId="157DB572" w14:textId="77777777" w:rsidR="001B1CDA" w:rsidRDefault="001B1CDA" w:rsidP="001B1CDA">
      <w:pPr>
        <w:rPr>
          <w:rFonts w:ascii="David" w:hAnsi="David"/>
          <w:rtl/>
        </w:rPr>
      </w:pPr>
      <w:r>
        <w:rPr>
          <w:rFonts w:ascii="David" w:hAnsi="David"/>
          <w:rtl/>
        </w:rPr>
        <w:t xml:space="preserve">עכשיו? להפך, דווקא עכשיו, בוודאי בתחום הזה, מאוד ממהרים עם כתבי אישום. </w:t>
      </w:r>
    </w:p>
    <w:p w14:paraId="12A6A5EB" w14:textId="77777777" w:rsidR="001B1CDA" w:rsidRDefault="001B1CDA" w:rsidP="001B1CDA">
      <w:pPr>
        <w:rPr>
          <w:rFonts w:ascii="David" w:hAnsi="David"/>
          <w:rtl/>
        </w:rPr>
      </w:pPr>
      <w:bookmarkStart w:id="1425" w:name="_ETM_Q1_3473197"/>
      <w:bookmarkEnd w:id="1425"/>
    </w:p>
    <w:p w14:paraId="1E37D122" w14:textId="77777777" w:rsidR="001B1CDA" w:rsidRDefault="001B1CDA" w:rsidP="001B1CDA">
      <w:pPr>
        <w:pStyle w:val="afb"/>
        <w:keepNext/>
        <w:rPr>
          <w:rtl/>
        </w:rPr>
      </w:pPr>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5E5ED7FF" w14:textId="77777777" w:rsidR="001B1CDA" w:rsidRDefault="001B1CDA" w:rsidP="001B1CDA">
      <w:pPr>
        <w:rPr>
          <w:rFonts w:ascii="David" w:hAnsi="David"/>
          <w:rtl/>
        </w:rPr>
      </w:pPr>
    </w:p>
    <w:p w14:paraId="779138E3" w14:textId="77777777" w:rsidR="001B1CDA" w:rsidRDefault="001B1CDA" w:rsidP="001B1CDA">
      <w:pPr>
        <w:rPr>
          <w:rFonts w:ascii="David" w:hAnsi="David"/>
          <w:rtl/>
        </w:rPr>
      </w:pPr>
      <w:r>
        <w:rPr>
          <w:rFonts w:ascii="David" w:hAnsi="David"/>
          <w:rtl/>
        </w:rPr>
        <w:t>מאוד.</w:t>
      </w:r>
    </w:p>
    <w:p w14:paraId="194041D8" w14:textId="77777777" w:rsidR="001B1CDA" w:rsidRDefault="001B1CDA" w:rsidP="001B1CDA">
      <w:pPr>
        <w:rPr>
          <w:rFonts w:ascii="David" w:hAnsi="David"/>
          <w:rtl/>
        </w:rPr>
      </w:pPr>
    </w:p>
    <w:p w14:paraId="512ACC2A" w14:textId="77777777" w:rsidR="001B1CDA" w:rsidRDefault="001B1CDA" w:rsidP="001B1CDA">
      <w:pPr>
        <w:pStyle w:val="a5"/>
        <w:keepNext/>
        <w:rPr>
          <w:rtl/>
        </w:rPr>
      </w:pPr>
      <w:bookmarkStart w:id="1426" w:name="ET_speaker_6156_3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6"/>
    </w:p>
    <w:p w14:paraId="71E75925" w14:textId="77777777" w:rsidR="001B1CDA" w:rsidRDefault="001B1CDA" w:rsidP="001B1CDA">
      <w:pPr>
        <w:rPr>
          <w:rtl/>
        </w:rPr>
      </w:pPr>
      <w:bookmarkStart w:id="1427" w:name="_ETM_Q1_3474632"/>
      <w:bookmarkStart w:id="1428" w:name="_ETM_Q1_3474775"/>
      <w:bookmarkEnd w:id="1427"/>
      <w:bookmarkEnd w:id="1428"/>
    </w:p>
    <w:p w14:paraId="5353E43D" w14:textId="77777777" w:rsidR="001B1CDA" w:rsidRDefault="001B1CDA" w:rsidP="001B1CDA">
      <w:pPr>
        <w:rPr>
          <w:rFonts w:ascii="David" w:hAnsi="David"/>
          <w:rtl/>
        </w:rPr>
      </w:pPr>
      <w:r>
        <w:rPr>
          <w:rFonts w:ascii="David" w:hAnsi="David"/>
          <w:rtl/>
        </w:rPr>
        <w:t>אני אשאל עוד שאלה. בסופו של דבר אנחנו פה כדי להבין את היקף הנטל. אם השב"ס בא ואומר שיש לו היבט מבצעי, ההיבט המבצעי צריך להיגזר</w:t>
      </w:r>
      <w:bookmarkStart w:id="1429" w:name="_ETM_Q1_3495977"/>
      <w:bookmarkEnd w:id="1429"/>
      <w:r>
        <w:rPr>
          <w:rFonts w:ascii="David" w:hAnsi="David"/>
          <w:rtl/>
        </w:rPr>
        <w:t xml:space="preserve"> פחות או יותר, אין פה נתון מדויק, רק ממוצעים. יש לנו 400 עצורים שצריך להביא אותם לדיון בפני שופט בפרק זמן של – אז לא 75 ימים? פרק זמן ממוצע במעצרי הימים הוא חודש? אז במהלך 30 ימים צריך להביא 400 עצורים.</w:t>
      </w:r>
    </w:p>
    <w:p w14:paraId="5467E57B" w14:textId="77777777" w:rsidR="001B1CDA" w:rsidRDefault="001B1CDA" w:rsidP="001B1CDA">
      <w:pPr>
        <w:rPr>
          <w:rFonts w:ascii="David" w:hAnsi="David"/>
          <w:rtl/>
        </w:rPr>
      </w:pPr>
    </w:p>
    <w:p w14:paraId="30DB7A0C" w14:textId="77777777" w:rsidR="001B1CDA" w:rsidRDefault="001B1CDA" w:rsidP="001B1CDA">
      <w:pPr>
        <w:pStyle w:val="af8"/>
        <w:keepNext/>
        <w:rPr>
          <w:rtl/>
        </w:rPr>
      </w:pPr>
      <w:bookmarkStart w:id="1430" w:name="ET_yor_6157_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0"/>
    </w:p>
    <w:p w14:paraId="6EE5FA72" w14:textId="77777777" w:rsidR="001B1CDA" w:rsidRDefault="001B1CDA" w:rsidP="001B1CDA">
      <w:pPr>
        <w:pStyle w:val="KeepWithNext"/>
        <w:rPr>
          <w:rtl/>
        </w:rPr>
      </w:pPr>
    </w:p>
    <w:p w14:paraId="07C5CA53" w14:textId="77777777" w:rsidR="001B1CDA" w:rsidRDefault="001B1CDA" w:rsidP="001B1CDA">
      <w:pPr>
        <w:rPr>
          <w:rtl/>
        </w:rPr>
      </w:pPr>
      <w:r>
        <w:rPr>
          <w:rtl/>
        </w:rPr>
        <w:t>לא, מה פתאום.</w:t>
      </w:r>
    </w:p>
    <w:p w14:paraId="49EF7CA3" w14:textId="77777777" w:rsidR="001B1CDA" w:rsidRDefault="001B1CDA" w:rsidP="001B1CDA">
      <w:pPr>
        <w:rPr>
          <w:rFonts w:ascii="David" w:hAnsi="David"/>
          <w:rtl/>
        </w:rPr>
      </w:pPr>
      <w:bookmarkStart w:id="1431" w:name="_ETM_Q1_3511652"/>
      <w:bookmarkEnd w:id="1431"/>
    </w:p>
    <w:p w14:paraId="038D52AF"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FA9B267" w14:textId="77777777" w:rsidR="001B1CDA" w:rsidRDefault="001B1CDA" w:rsidP="001B1CDA">
      <w:pPr>
        <w:rPr>
          <w:rFonts w:ascii="David" w:hAnsi="David"/>
          <w:rtl/>
        </w:rPr>
      </w:pPr>
    </w:p>
    <w:p w14:paraId="0C2E076B" w14:textId="77777777" w:rsidR="001B1CDA" w:rsidRDefault="001B1CDA" w:rsidP="001B1CDA">
      <w:pPr>
        <w:rPr>
          <w:rFonts w:ascii="David" w:hAnsi="David"/>
          <w:rtl/>
        </w:rPr>
      </w:pPr>
      <w:bookmarkStart w:id="1432" w:name="_ETM_Q1_3512301"/>
      <w:bookmarkStart w:id="1433" w:name="_ETM_Q1_3512426"/>
      <w:bookmarkStart w:id="1434" w:name="_ETM_Q1_3512598"/>
      <w:bookmarkEnd w:id="1432"/>
      <w:bookmarkEnd w:id="1433"/>
      <w:bookmarkEnd w:id="1434"/>
      <w:r>
        <w:rPr>
          <w:rFonts w:ascii="David" w:hAnsi="David"/>
          <w:rtl/>
        </w:rPr>
        <w:t xml:space="preserve">למה לא? </w:t>
      </w:r>
    </w:p>
    <w:p w14:paraId="5CDF39DC" w14:textId="77777777" w:rsidR="001B1CDA" w:rsidRDefault="001B1CDA" w:rsidP="001B1CDA">
      <w:pPr>
        <w:rPr>
          <w:rFonts w:ascii="David" w:hAnsi="David"/>
          <w:rtl/>
        </w:rPr>
      </w:pPr>
      <w:bookmarkStart w:id="1435" w:name="_ETM_Q1_3511450"/>
      <w:bookmarkEnd w:id="1435"/>
    </w:p>
    <w:p w14:paraId="7ABB8A47"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B4D270" w14:textId="77777777" w:rsidR="001B1CDA" w:rsidRDefault="001B1CDA" w:rsidP="001B1CDA">
      <w:pPr>
        <w:rPr>
          <w:rFonts w:ascii="David" w:hAnsi="David"/>
          <w:rtl/>
        </w:rPr>
      </w:pPr>
      <w:bookmarkStart w:id="1436" w:name="_ETM_Q1_3511835"/>
      <w:bookmarkStart w:id="1437" w:name="_ETM_Q1_3512306"/>
      <w:bookmarkEnd w:id="1436"/>
      <w:bookmarkEnd w:id="1437"/>
    </w:p>
    <w:p w14:paraId="3EF9C3EA" w14:textId="77777777" w:rsidR="001B1CDA" w:rsidRDefault="001B1CDA" w:rsidP="001B1CDA">
      <w:pPr>
        <w:rPr>
          <w:rFonts w:ascii="David" w:hAnsi="David"/>
          <w:rtl/>
        </w:rPr>
      </w:pPr>
      <w:r>
        <w:rPr>
          <w:rFonts w:ascii="David" w:hAnsi="David"/>
          <w:rtl/>
        </w:rPr>
        <w:t xml:space="preserve">לא </w:t>
      </w:r>
      <w:bookmarkStart w:id="1438" w:name="_ETM_Q1_3513070"/>
      <w:bookmarkEnd w:id="1438"/>
      <w:r>
        <w:rPr>
          <w:rFonts w:ascii="David" w:hAnsi="David"/>
          <w:rtl/>
        </w:rPr>
        <w:t>הבנתי. בן אדם עכשיו מוחזק - - -</w:t>
      </w:r>
    </w:p>
    <w:p w14:paraId="0EDDCED0" w14:textId="77777777" w:rsidR="001B1CDA" w:rsidRDefault="001B1CDA" w:rsidP="001B1CDA">
      <w:pPr>
        <w:rPr>
          <w:rFonts w:ascii="David" w:hAnsi="David"/>
          <w:rtl/>
        </w:rPr>
      </w:pPr>
    </w:p>
    <w:p w14:paraId="6E53BD21" w14:textId="77777777" w:rsidR="001B1CDA" w:rsidRDefault="001B1CDA" w:rsidP="001B1CDA">
      <w:pPr>
        <w:pStyle w:val="a5"/>
        <w:keepNext/>
        <w:rPr>
          <w:rtl/>
        </w:rPr>
      </w:pPr>
      <w:bookmarkStart w:id="1439" w:name="ET_speaker_6156_3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9"/>
    </w:p>
    <w:p w14:paraId="1D8B8457" w14:textId="77777777" w:rsidR="001B1CDA" w:rsidRDefault="001B1CDA" w:rsidP="001B1CDA">
      <w:pPr>
        <w:rPr>
          <w:rFonts w:ascii="David" w:hAnsi="David"/>
          <w:rtl/>
        </w:rPr>
      </w:pPr>
    </w:p>
    <w:p w14:paraId="0C60C012" w14:textId="77777777" w:rsidR="001B1CDA" w:rsidRDefault="001B1CDA" w:rsidP="001B1CDA">
      <w:pPr>
        <w:rPr>
          <w:rFonts w:ascii="David" w:hAnsi="David"/>
          <w:rtl/>
        </w:rPr>
      </w:pPr>
      <w:r>
        <w:rPr>
          <w:rFonts w:ascii="David" w:hAnsi="David"/>
          <w:rtl/>
        </w:rPr>
        <w:t>הדיונים הראשונים של מעצרי הימים נעשים ב-</w:t>
      </w:r>
      <w:r>
        <w:rPr>
          <w:rFonts w:ascii="David" w:hAnsi="David"/>
        </w:rPr>
        <w:t>VC</w:t>
      </w:r>
      <w:r>
        <w:rPr>
          <w:rFonts w:ascii="David" w:hAnsi="David"/>
          <w:rtl/>
        </w:rPr>
        <w:t>.</w:t>
      </w:r>
    </w:p>
    <w:p w14:paraId="76B52A6F" w14:textId="77777777" w:rsidR="001B1CDA" w:rsidRDefault="001B1CDA" w:rsidP="001B1CDA">
      <w:pPr>
        <w:rPr>
          <w:rFonts w:ascii="David" w:hAnsi="David"/>
          <w:rtl/>
        </w:rPr>
      </w:pPr>
    </w:p>
    <w:p w14:paraId="1F29D17F" w14:textId="77777777" w:rsidR="001B1CDA" w:rsidRDefault="001B1CDA" w:rsidP="001B1CDA">
      <w:pPr>
        <w:pStyle w:val="af8"/>
        <w:keepNext/>
        <w:rPr>
          <w:rtl/>
        </w:rPr>
      </w:pPr>
      <w:bookmarkStart w:id="1440"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0"/>
    </w:p>
    <w:p w14:paraId="2256C1A4" w14:textId="77777777" w:rsidR="001B1CDA" w:rsidRDefault="001B1CDA" w:rsidP="001B1CDA">
      <w:pPr>
        <w:rPr>
          <w:rFonts w:ascii="David" w:hAnsi="David"/>
          <w:rtl/>
        </w:rPr>
      </w:pPr>
    </w:p>
    <w:p w14:paraId="754F7582" w14:textId="77777777" w:rsidR="001B1CDA" w:rsidRDefault="001B1CDA" w:rsidP="001B1CDA">
      <w:pPr>
        <w:rPr>
          <w:rFonts w:ascii="David" w:hAnsi="David"/>
          <w:rtl/>
        </w:rPr>
      </w:pPr>
      <w:r>
        <w:rPr>
          <w:rFonts w:ascii="David" w:hAnsi="David"/>
          <w:rtl/>
        </w:rPr>
        <w:t>מעצרי הימים – אז אתה אומר רק ב-</w:t>
      </w:r>
      <w:r>
        <w:rPr>
          <w:rFonts w:ascii="David" w:hAnsi="David"/>
        </w:rPr>
        <w:t>VC</w:t>
      </w:r>
      <w:r>
        <w:rPr>
          <w:rFonts w:ascii="David" w:hAnsi="David"/>
          <w:rtl/>
        </w:rPr>
        <w:t xml:space="preserve">. מקובל עליך? </w:t>
      </w:r>
    </w:p>
    <w:p w14:paraId="045C00A1" w14:textId="77777777" w:rsidR="001B1CDA" w:rsidRDefault="001B1CDA" w:rsidP="001B1CDA">
      <w:pPr>
        <w:rPr>
          <w:rFonts w:ascii="David" w:hAnsi="David"/>
          <w:rtl/>
        </w:rPr>
      </w:pPr>
    </w:p>
    <w:p w14:paraId="5890D277" w14:textId="77777777" w:rsidR="001B1CDA" w:rsidRDefault="001B1CDA" w:rsidP="001B1CDA">
      <w:pPr>
        <w:pStyle w:val="af7"/>
        <w:keepNext/>
        <w:rPr>
          <w:rtl/>
        </w:rPr>
      </w:pPr>
      <w:bookmarkStart w:id="1441" w:name="ET_interruption_קריאה_3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41"/>
    </w:p>
    <w:p w14:paraId="46E6FEFD" w14:textId="77777777" w:rsidR="001B1CDA" w:rsidRDefault="001B1CDA" w:rsidP="001B1CDA">
      <w:pPr>
        <w:pStyle w:val="KeepWithNext"/>
        <w:rPr>
          <w:rtl/>
        </w:rPr>
      </w:pPr>
    </w:p>
    <w:p w14:paraId="26D10EFF" w14:textId="77777777" w:rsidR="001B1CDA" w:rsidRDefault="001B1CDA" w:rsidP="001B1CDA">
      <w:pPr>
        <w:rPr>
          <w:rtl/>
        </w:rPr>
      </w:pPr>
      <w:bookmarkStart w:id="1442" w:name="_ETM_Q1_3530319"/>
      <w:bookmarkEnd w:id="1442"/>
      <w:r>
        <w:rPr>
          <w:rtl/>
        </w:rPr>
        <w:t>עצור. עצור באשר הוא עצור.</w:t>
      </w:r>
    </w:p>
    <w:p w14:paraId="3D39135F" w14:textId="77777777" w:rsidR="001B1CDA" w:rsidRDefault="001B1CDA" w:rsidP="001B1CDA">
      <w:pPr>
        <w:rPr>
          <w:rtl/>
        </w:rPr>
      </w:pPr>
    </w:p>
    <w:p w14:paraId="51A8E8F8" w14:textId="77777777" w:rsidR="001B1CDA" w:rsidRDefault="001B1CDA" w:rsidP="001B1CDA">
      <w:pPr>
        <w:pStyle w:val="af8"/>
        <w:keepNext/>
        <w:rPr>
          <w:rtl/>
        </w:rPr>
      </w:pPr>
      <w:bookmarkStart w:id="1443" w:name="_ETM_Q1_3528046"/>
      <w:bookmarkEnd w:id="144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7FE5A8B" w14:textId="77777777" w:rsidR="001B1CDA" w:rsidRDefault="001B1CDA" w:rsidP="001B1CDA">
      <w:pPr>
        <w:rPr>
          <w:rtl/>
        </w:rPr>
      </w:pPr>
      <w:bookmarkStart w:id="1444" w:name="_ETM_Q1_3528462"/>
      <w:bookmarkStart w:id="1445" w:name="_ETM_Q1_3529351"/>
      <w:bookmarkEnd w:id="1444"/>
      <w:bookmarkEnd w:id="1445"/>
    </w:p>
    <w:p w14:paraId="53E46847" w14:textId="77777777" w:rsidR="001B1CDA" w:rsidRDefault="001B1CDA" w:rsidP="001B1CDA">
      <w:pPr>
        <w:rPr>
          <w:rFonts w:ascii="David" w:hAnsi="David"/>
          <w:rtl/>
        </w:rPr>
      </w:pPr>
      <w:r>
        <w:rPr>
          <w:rtl/>
        </w:rPr>
        <w:t>ש</w:t>
      </w:r>
      <w:bookmarkStart w:id="1446" w:name="_ETM_Q1_3529778"/>
      <w:bookmarkEnd w:id="1446"/>
      <w:r>
        <w:rPr>
          <w:rtl/>
        </w:rPr>
        <w:t xml:space="preserve">נייה. </w:t>
      </w:r>
      <w:r>
        <w:rPr>
          <w:rFonts w:ascii="David" w:hAnsi="David"/>
          <w:rtl/>
        </w:rPr>
        <w:t>מעצרי הימים – רק ב-</w:t>
      </w:r>
      <w:r>
        <w:rPr>
          <w:rFonts w:ascii="David" w:hAnsi="David"/>
        </w:rPr>
        <w:t>VC</w:t>
      </w:r>
      <w:r>
        <w:rPr>
          <w:rFonts w:ascii="David" w:hAnsi="David"/>
          <w:rtl/>
        </w:rPr>
        <w:t>? בוא נפרק את זה.</w:t>
      </w:r>
    </w:p>
    <w:p w14:paraId="7C814734" w14:textId="77777777" w:rsidR="001B1CDA" w:rsidRDefault="001B1CDA" w:rsidP="001B1CDA">
      <w:pPr>
        <w:rPr>
          <w:rFonts w:ascii="David" w:hAnsi="David"/>
          <w:rtl/>
        </w:rPr>
      </w:pPr>
    </w:p>
    <w:p w14:paraId="069586D0" w14:textId="77777777" w:rsidR="001B1CDA" w:rsidRDefault="001B1CDA" w:rsidP="001B1CDA">
      <w:pPr>
        <w:pStyle w:val="a5"/>
        <w:keepNext/>
        <w:rPr>
          <w:rtl/>
        </w:rPr>
      </w:pPr>
      <w:bookmarkStart w:id="1447" w:name="ET_speaker_6156_3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7"/>
    </w:p>
    <w:p w14:paraId="0104768D" w14:textId="77777777" w:rsidR="002653C5" w:rsidRDefault="002653C5" w:rsidP="001B1CDA">
      <w:pPr>
        <w:rPr>
          <w:rtl/>
        </w:rPr>
      </w:pPr>
    </w:p>
    <w:p w14:paraId="779A6A98" w14:textId="6E6E73B7" w:rsidR="001B1CDA" w:rsidRDefault="001B1CDA" w:rsidP="002653C5">
      <w:pPr>
        <w:rPr>
          <w:rFonts w:ascii="David" w:hAnsi="David"/>
          <w:rtl/>
        </w:rPr>
      </w:pPr>
      <w:r>
        <w:rPr>
          <w:rFonts w:ascii="David" w:hAnsi="David"/>
          <w:rtl/>
        </w:rPr>
        <w:t>אז אני מסביר את זה. מבחינתי, בוודאי הדיון במעצר עד תום ההליכים - -</w:t>
      </w:r>
      <w:bookmarkStart w:id="1448" w:name="_ETM_Q1_3540842"/>
      <w:bookmarkStart w:id="1449" w:name="_ETM_Q1_3541016"/>
      <w:bookmarkStart w:id="1450" w:name="_ETM_Q1_3541074"/>
      <w:bookmarkEnd w:id="1448"/>
      <w:bookmarkEnd w:id="1449"/>
      <w:bookmarkEnd w:id="1450"/>
    </w:p>
    <w:p w14:paraId="79F83137" w14:textId="77777777" w:rsidR="001B1CDA" w:rsidRDefault="001B1CDA" w:rsidP="001B1CDA">
      <w:pPr>
        <w:rPr>
          <w:rFonts w:ascii="David" w:hAnsi="David"/>
          <w:rtl/>
        </w:rPr>
      </w:pPr>
    </w:p>
    <w:p w14:paraId="41850FAE"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8B75410" w14:textId="77777777" w:rsidR="001B1CDA" w:rsidRDefault="001B1CDA" w:rsidP="001B1CDA">
      <w:pPr>
        <w:rPr>
          <w:rFonts w:ascii="David" w:hAnsi="David"/>
          <w:rtl/>
        </w:rPr>
      </w:pPr>
    </w:p>
    <w:p w14:paraId="1C20B917" w14:textId="77777777" w:rsidR="001B1CDA" w:rsidRDefault="001B1CDA" w:rsidP="001B1CDA">
      <w:pPr>
        <w:rPr>
          <w:rFonts w:ascii="David" w:hAnsi="David"/>
          <w:rtl/>
        </w:rPr>
      </w:pPr>
      <w:r>
        <w:rPr>
          <w:rFonts w:ascii="David" w:hAnsi="David"/>
          <w:rtl/>
        </w:rPr>
        <w:t>הוא דיון מהותי.</w:t>
      </w:r>
      <w:bookmarkStart w:id="1451" w:name="_ETM_Q1_3543064"/>
      <w:bookmarkEnd w:id="1451"/>
    </w:p>
    <w:p w14:paraId="2E696193" w14:textId="77777777" w:rsidR="001B1CDA" w:rsidRDefault="001B1CDA" w:rsidP="001B1CDA">
      <w:pPr>
        <w:rPr>
          <w:rFonts w:ascii="David" w:hAnsi="David"/>
          <w:rtl/>
        </w:rPr>
      </w:pPr>
      <w:bookmarkStart w:id="1452" w:name="_ETM_Q1_3543268"/>
      <w:bookmarkEnd w:id="1452"/>
    </w:p>
    <w:p w14:paraId="1BD1236A"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1485946" w14:textId="77777777" w:rsidR="001B1CDA" w:rsidRDefault="001B1CDA" w:rsidP="001B1CDA">
      <w:pPr>
        <w:rPr>
          <w:rFonts w:ascii="David" w:hAnsi="David"/>
          <w:rtl/>
        </w:rPr>
      </w:pPr>
    </w:p>
    <w:p w14:paraId="0F959C03" w14:textId="77777777" w:rsidR="001B1CDA" w:rsidRDefault="001B1CDA" w:rsidP="001B1CDA">
      <w:pPr>
        <w:rPr>
          <w:rFonts w:ascii="David" w:hAnsi="David"/>
          <w:rtl/>
        </w:rPr>
      </w:pPr>
      <w:r>
        <w:rPr>
          <w:rFonts w:ascii="David" w:hAnsi="David"/>
          <w:rtl/>
        </w:rPr>
        <w:t xml:space="preserve">- - הוא מאוד משמעותי. </w:t>
      </w:r>
      <w:bookmarkStart w:id="1453" w:name="_ETM_Q1_3541246"/>
      <w:bookmarkEnd w:id="1453"/>
      <w:r>
        <w:rPr>
          <w:rFonts w:ascii="David" w:hAnsi="David"/>
          <w:rtl/>
        </w:rPr>
        <w:t>אבל הוועדה באה ואמרה, לאורך כל הדיונים ב-</w:t>
      </w:r>
      <w:r>
        <w:rPr>
          <w:rFonts w:ascii="David" w:hAnsi="David"/>
        </w:rPr>
        <w:t>VC</w:t>
      </w:r>
      <w:r>
        <w:rPr>
          <w:rFonts w:ascii="David" w:hAnsi="David"/>
          <w:rtl/>
        </w:rPr>
        <w:t xml:space="preserve">, </w:t>
      </w:r>
      <w:bookmarkStart w:id="1454" w:name="_ETM_Q1_3543653"/>
      <w:bookmarkStart w:id="1455" w:name="_ETM_Q1_3544171"/>
      <w:bookmarkEnd w:id="1454"/>
      <w:bookmarkEnd w:id="1455"/>
      <w:r>
        <w:rPr>
          <w:rFonts w:ascii="David" w:hAnsi="David"/>
          <w:rtl/>
        </w:rPr>
        <w:t xml:space="preserve">שהיא רוצה שככל שהדיון הוא יותר </w:t>
      </w:r>
      <w:bookmarkStart w:id="1456" w:name="_ETM_Q1_3544188"/>
      <w:bookmarkEnd w:id="1456"/>
      <w:r>
        <w:rPr>
          <w:rFonts w:ascii="David" w:hAnsi="David"/>
          <w:rtl/>
        </w:rPr>
        <w:t>מהותי - - -</w:t>
      </w:r>
    </w:p>
    <w:p w14:paraId="798EE0CC" w14:textId="77777777" w:rsidR="001B1CDA" w:rsidRDefault="001B1CDA" w:rsidP="001B1CDA">
      <w:pPr>
        <w:rPr>
          <w:rFonts w:ascii="David" w:hAnsi="David"/>
          <w:rtl/>
        </w:rPr>
      </w:pPr>
      <w:bookmarkStart w:id="1457" w:name="_ETM_Q1_3552407"/>
      <w:bookmarkStart w:id="1458" w:name="_ETM_Q1_3552717"/>
      <w:bookmarkEnd w:id="1457"/>
      <w:bookmarkEnd w:id="1458"/>
    </w:p>
    <w:p w14:paraId="7952FDC6" w14:textId="77777777" w:rsidR="001B1CDA" w:rsidRDefault="001B1CDA" w:rsidP="001B1CDA">
      <w:pPr>
        <w:pStyle w:val="af8"/>
        <w:keepNext/>
        <w:rPr>
          <w:rtl/>
        </w:rPr>
      </w:pPr>
      <w:bookmarkStart w:id="1459" w:name="ET_yor_6157_3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9"/>
    </w:p>
    <w:p w14:paraId="7FDE84F2" w14:textId="77777777" w:rsidR="001B1CDA" w:rsidRDefault="001B1CDA" w:rsidP="001B1CDA">
      <w:pPr>
        <w:rPr>
          <w:rFonts w:ascii="David" w:hAnsi="David"/>
          <w:rtl/>
        </w:rPr>
      </w:pPr>
      <w:bookmarkStart w:id="1460" w:name="_ETM_Q1_3544655"/>
      <w:bookmarkEnd w:id="1460"/>
    </w:p>
    <w:p w14:paraId="169F2709" w14:textId="77777777" w:rsidR="001B1CDA" w:rsidRDefault="001B1CDA" w:rsidP="001B1CDA">
      <w:pPr>
        <w:rPr>
          <w:rFonts w:ascii="David" w:hAnsi="David"/>
          <w:rtl/>
        </w:rPr>
      </w:pPr>
      <w:bookmarkStart w:id="1461" w:name="_ETM_Q1_3544901"/>
      <w:bookmarkStart w:id="1462" w:name="_ETM_Q1_3545160"/>
      <w:bookmarkEnd w:id="1461"/>
      <w:bookmarkEnd w:id="1462"/>
      <w:r>
        <w:rPr>
          <w:rFonts w:ascii="David" w:hAnsi="David"/>
          <w:rtl/>
        </w:rPr>
        <w:t>לא, אבל כל הקונספט של ה-</w:t>
      </w:r>
      <w:r>
        <w:rPr>
          <w:rFonts w:ascii="David" w:hAnsi="David"/>
        </w:rPr>
        <w:t>VC</w:t>
      </w:r>
      <w:r>
        <w:rPr>
          <w:rFonts w:ascii="David" w:hAnsi="David"/>
          <w:rtl/>
        </w:rPr>
        <w:t xml:space="preserve"> </w:t>
      </w:r>
      <w:r>
        <w:rPr>
          <w:rFonts w:ascii="David" w:hAnsi="David" w:hint="cs"/>
          <w:rtl/>
        </w:rPr>
        <w:t>היה, בגדול, עניין של הסכמה. כשאתה בעולם של הסכמה, אתה אומר שאתה יכול להסכים. אבל ברמה מסוימת אתה כבר לא מסכים.</w:t>
      </w:r>
    </w:p>
    <w:p w14:paraId="72A94621" w14:textId="77777777" w:rsidR="001B1CDA" w:rsidRDefault="001B1CDA" w:rsidP="001B1CDA">
      <w:pPr>
        <w:rPr>
          <w:rFonts w:ascii="David" w:hAnsi="David"/>
          <w:rtl/>
        </w:rPr>
      </w:pPr>
    </w:p>
    <w:p w14:paraId="62F4533A" w14:textId="77777777" w:rsidR="001B1CDA" w:rsidRDefault="001B1CDA" w:rsidP="001B1CDA">
      <w:pPr>
        <w:pStyle w:val="a5"/>
        <w:keepNext/>
        <w:rPr>
          <w:rtl/>
        </w:rPr>
      </w:pPr>
      <w:bookmarkStart w:id="1463" w:name="ET_speaker_6156_3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3"/>
    </w:p>
    <w:p w14:paraId="5229BFFF" w14:textId="77777777" w:rsidR="001B1CDA" w:rsidRDefault="001B1CDA" w:rsidP="001B1CDA">
      <w:pPr>
        <w:ind w:firstLine="0"/>
        <w:rPr>
          <w:rFonts w:ascii="David" w:hAnsi="David"/>
          <w:rtl/>
        </w:rPr>
      </w:pPr>
    </w:p>
    <w:p w14:paraId="26B77101" w14:textId="77777777" w:rsidR="001B1CDA" w:rsidRDefault="001B1CDA" w:rsidP="001B1CDA">
      <w:pPr>
        <w:rPr>
          <w:rFonts w:ascii="David" w:hAnsi="David"/>
          <w:rtl/>
        </w:rPr>
      </w:pPr>
      <w:r>
        <w:rPr>
          <w:rFonts w:ascii="David" w:hAnsi="David"/>
          <w:rtl/>
        </w:rPr>
        <w:t>רגע, בסדר.</w:t>
      </w:r>
    </w:p>
    <w:p w14:paraId="66770542" w14:textId="77777777" w:rsidR="001B1CDA" w:rsidRDefault="001B1CDA" w:rsidP="001B1CDA">
      <w:pPr>
        <w:rPr>
          <w:rFonts w:ascii="David" w:hAnsi="David"/>
          <w:rtl/>
        </w:rPr>
      </w:pPr>
    </w:p>
    <w:p w14:paraId="7F11A344" w14:textId="77777777" w:rsidR="001B1CDA" w:rsidRDefault="001B1CDA" w:rsidP="001B1CDA">
      <w:pPr>
        <w:pStyle w:val="af8"/>
        <w:keepNext/>
        <w:rPr>
          <w:rtl/>
        </w:rPr>
      </w:pPr>
      <w:bookmarkStart w:id="1464" w:name="ET_yor_6157_3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4"/>
    </w:p>
    <w:p w14:paraId="62B1764A" w14:textId="77777777" w:rsidR="001B1CDA" w:rsidRDefault="001B1CDA" w:rsidP="001B1CDA">
      <w:pPr>
        <w:pStyle w:val="KeepWithNext"/>
        <w:rPr>
          <w:rtl/>
        </w:rPr>
      </w:pPr>
    </w:p>
    <w:p w14:paraId="4D13E832" w14:textId="77777777" w:rsidR="001B1CDA" w:rsidRDefault="001B1CDA" w:rsidP="001B1CDA">
      <w:pPr>
        <w:rPr>
          <w:rtl/>
        </w:rPr>
      </w:pPr>
      <w:r>
        <w:rPr>
          <w:rtl/>
        </w:rPr>
        <w:t>אבל פה אנחנו לא בעולם של הסכמה. לכן המסגרת החשיבתית הזאת לא יכולה לעבוד.</w:t>
      </w:r>
    </w:p>
    <w:p w14:paraId="0FBFB4E9" w14:textId="77777777" w:rsidR="001B1CDA" w:rsidRDefault="001B1CDA" w:rsidP="001B1CDA">
      <w:pPr>
        <w:rPr>
          <w:rtl/>
        </w:rPr>
      </w:pPr>
      <w:bookmarkStart w:id="1465" w:name="_ETM_Q1_3562366"/>
      <w:bookmarkStart w:id="1466" w:name="_ETM_Q1_3562618"/>
      <w:bookmarkEnd w:id="1465"/>
      <w:bookmarkEnd w:id="1466"/>
    </w:p>
    <w:p w14:paraId="488C13F4"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0E65227" w14:textId="77777777" w:rsidR="001B1CDA" w:rsidRDefault="001B1CDA" w:rsidP="001B1CDA">
      <w:pPr>
        <w:rPr>
          <w:rtl/>
        </w:rPr>
      </w:pPr>
    </w:p>
    <w:p w14:paraId="5EEA8C31" w14:textId="77777777" w:rsidR="001B1CDA" w:rsidRDefault="001B1CDA" w:rsidP="001B1CDA">
      <w:pPr>
        <w:rPr>
          <w:rFonts w:ascii="David" w:hAnsi="David"/>
          <w:rtl/>
        </w:rPr>
      </w:pPr>
      <w:r>
        <w:rPr>
          <w:rtl/>
        </w:rPr>
        <w:t xml:space="preserve">להפך. לכן אני אומר </w:t>
      </w:r>
      <w:bookmarkStart w:id="1467" w:name="_ETM_Q1_3568138"/>
      <w:bookmarkStart w:id="1468" w:name="_ETM_Q1_3568364"/>
      <w:bookmarkEnd w:id="1467"/>
      <w:bookmarkEnd w:id="1468"/>
      <w:r>
        <w:rPr>
          <w:rtl/>
        </w:rPr>
        <w:t>ש</w:t>
      </w:r>
      <w:r>
        <w:rPr>
          <w:rFonts w:ascii="David" w:hAnsi="David"/>
          <w:rtl/>
        </w:rPr>
        <w:t>אנחנו מבחינתנו רוצים להיות במצב שלפחות פעם אחת, מהרגע הזה של המעצר ועד הרגע שמתקבלת לגבי אדם החלטה על מעצר עד תום ההליכים, הוא יראה שופט לא דרך מסך.</w:t>
      </w:r>
    </w:p>
    <w:p w14:paraId="67110E76" w14:textId="77777777" w:rsidR="001B1CDA" w:rsidRDefault="001B1CDA" w:rsidP="001B1CDA">
      <w:pPr>
        <w:rPr>
          <w:rFonts w:ascii="David" w:hAnsi="David"/>
          <w:rtl/>
        </w:rPr>
      </w:pPr>
    </w:p>
    <w:p w14:paraId="1464BCD5"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7ACE36F" w14:textId="77777777" w:rsidR="001B1CDA" w:rsidRDefault="001B1CDA" w:rsidP="001B1CDA">
      <w:pPr>
        <w:ind w:firstLine="0"/>
        <w:rPr>
          <w:rtl/>
        </w:rPr>
      </w:pPr>
    </w:p>
    <w:p w14:paraId="3E9E1209" w14:textId="77777777" w:rsidR="001B1CDA" w:rsidRDefault="001B1CDA" w:rsidP="001B1CDA">
      <w:pPr>
        <w:rPr>
          <w:rFonts w:ascii="David" w:hAnsi="David"/>
          <w:rtl/>
        </w:rPr>
      </w:pPr>
      <w:r>
        <w:rPr>
          <w:rFonts w:ascii="David" w:hAnsi="David"/>
          <w:rtl/>
        </w:rPr>
        <w:t>גלעד, אני הבנתי אותך. אני רק אומר שכאשר אדם בוחר לעצמו, כמו בעולם הרגיל של ה-</w:t>
      </w:r>
      <w:r>
        <w:rPr>
          <w:rFonts w:ascii="David" w:hAnsi="David"/>
        </w:rPr>
        <w:t>VC</w:t>
      </w:r>
      <w:r>
        <w:rPr>
          <w:rFonts w:ascii="David" w:hAnsi="David"/>
          <w:rtl/>
        </w:rPr>
        <w:t xml:space="preserve"> – שזה לא בכפייה – הוא אומר: את דיון המעצר הראשון אני מסכים לעשות ב-</w:t>
      </w:r>
      <w:r>
        <w:rPr>
          <w:rFonts w:ascii="David" w:hAnsi="David"/>
        </w:rPr>
        <w:t>VC</w:t>
      </w:r>
      <w:r>
        <w:rPr>
          <w:rFonts w:ascii="David" w:hAnsi="David"/>
          <w:rtl/>
        </w:rPr>
        <w:t xml:space="preserve">, את השני לא וכולי. </w:t>
      </w:r>
    </w:p>
    <w:p w14:paraId="5126AEB9" w14:textId="77777777" w:rsidR="001B1CDA" w:rsidRDefault="001B1CDA" w:rsidP="001B1CDA">
      <w:pPr>
        <w:rPr>
          <w:rFonts w:ascii="David" w:hAnsi="David"/>
          <w:rtl/>
        </w:rPr>
      </w:pPr>
    </w:p>
    <w:p w14:paraId="5409C5AC" w14:textId="77777777" w:rsidR="001B1CDA" w:rsidRDefault="001B1CDA" w:rsidP="001B1CDA">
      <w:pPr>
        <w:rPr>
          <w:rFonts w:ascii="David" w:hAnsi="David"/>
          <w:rtl/>
        </w:rPr>
      </w:pPr>
      <w:r>
        <w:rPr>
          <w:rFonts w:ascii="David" w:hAnsi="David"/>
          <w:rtl/>
        </w:rPr>
        <w:t>ואז, כשאתה מגיע לנקודת ההכרעה של מעצר עד תום ההליכים, שזה הדיון, שם אתה מסתכל על ההיסטוריה של האסיר ואתה אומר: וואלה, יש לי פה אסיר שמיוזמתו הסכים למלא דיוני מעצר ב-</w:t>
      </w:r>
      <w:r>
        <w:rPr>
          <w:rFonts w:ascii="David" w:hAnsi="David"/>
        </w:rPr>
        <w:t>VC</w:t>
      </w:r>
      <w:r>
        <w:rPr>
          <w:rFonts w:ascii="David" w:hAnsi="David"/>
          <w:rtl/>
        </w:rPr>
        <w:t xml:space="preserve">. עכשיו אני הולך להכניס אותו למעצר עד תום ההליכים, עכשיו הוא כבר לא יכול להסכים. </w:t>
      </w:r>
      <w:bookmarkStart w:id="1469" w:name="_ETM_Q1_3617148"/>
      <w:bookmarkStart w:id="1470" w:name="_ETM_Q1_3617672"/>
      <w:bookmarkStart w:id="1471" w:name="_ETM_Q1_3617703"/>
      <w:bookmarkStart w:id="1472" w:name="_ETM_Q1_3617874"/>
      <w:bookmarkEnd w:id="1469"/>
      <w:bookmarkEnd w:id="1470"/>
      <w:bookmarkEnd w:id="1471"/>
      <w:bookmarkEnd w:id="1472"/>
      <w:r>
        <w:rPr>
          <w:rFonts w:ascii="David" w:hAnsi="David"/>
          <w:rtl/>
        </w:rPr>
        <w:t xml:space="preserve">אז אתה במקום מסוים. </w:t>
      </w:r>
      <w:bookmarkStart w:id="1473" w:name="_ETM_Q1_3626757"/>
      <w:bookmarkEnd w:id="1473"/>
    </w:p>
    <w:p w14:paraId="15F148DB" w14:textId="77777777" w:rsidR="001B1CDA" w:rsidRDefault="001B1CDA" w:rsidP="001B1CDA">
      <w:pPr>
        <w:rPr>
          <w:rFonts w:ascii="David" w:hAnsi="David"/>
          <w:rtl/>
        </w:rPr>
      </w:pPr>
      <w:bookmarkStart w:id="1474" w:name="_ETM_Q1_3626925"/>
      <w:bookmarkEnd w:id="1474"/>
    </w:p>
    <w:p w14:paraId="6484A637" w14:textId="77777777" w:rsidR="001B1CDA" w:rsidRDefault="001B1CDA" w:rsidP="001B1CDA">
      <w:pPr>
        <w:pStyle w:val="a5"/>
        <w:keepNext/>
        <w:rPr>
          <w:rtl/>
        </w:rPr>
      </w:pPr>
      <w:bookmarkStart w:id="1475" w:name="ET_speaker_6156_3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5"/>
    </w:p>
    <w:p w14:paraId="4FE96FB6" w14:textId="77777777" w:rsidR="001B1CDA" w:rsidRDefault="001B1CDA" w:rsidP="001B1CDA">
      <w:pPr>
        <w:pStyle w:val="KeepWithNext"/>
        <w:rPr>
          <w:rtl/>
        </w:rPr>
      </w:pPr>
    </w:p>
    <w:p w14:paraId="496F69E4" w14:textId="77777777" w:rsidR="001B1CDA" w:rsidRDefault="001B1CDA" w:rsidP="001B1CDA">
      <w:pPr>
        <w:rPr>
          <w:rtl/>
        </w:rPr>
      </w:pPr>
      <w:r>
        <w:rPr>
          <w:rtl/>
        </w:rPr>
        <w:t>זה אחד הרציונלים.</w:t>
      </w:r>
    </w:p>
    <w:p w14:paraId="523E2253" w14:textId="77777777" w:rsidR="001B1CDA" w:rsidRDefault="001B1CDA" w:rsidP="001B1CDA">
      <w:pPr>
        <w:rPr>
          <w:rtl/>
        </w:rPr>
      </w:pPr>
    </w:p>
    <w:p w14:paraId="34B7A37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406F9DB" w14:textId="77777777" w:rsidR="001B1CDA" w:rsidRDefault="001B1CDA" w:rsidP="001B1CDA">
      <w:pPr>
        <w:pStyle w:val="KeepWithNext"/>
        <w:rPr>
          <w:rtl/>
        </w:rPr>
      </w:pPr>
    </w:p>
    <w:p w14:paraId="1AABF012" w14:textId="77777777" w:rsidR="001B1CDA" w:rsidRDefault="001B1CDA" w:rsidP="001B1CDA">
      <w:pPr>
        <w:rPr>
          <w:rtl/>
        </w:rPr>
      </w:pPr>
      <w:r>
        <w:rPr>
          <w:rtl/>
        </w:rPr>
        <w:t xml:space="preserve">אני לא מדבר על רציונל. אני מדבר על </w:t>
      </w:r>
      <w:r>
        <w:rPr>
          <w:rFonts w:ascii="David" w:hAnsi="David"/>
          <w:rtl/>
        </w:rPr>
        <w:t>פרקטיקה.</w:t>
      </w:r>
    </w:p>
    <w:p w14:paraId="5125AE24" w14:textId="77777777" w:rsidR="001B1CDA" w:rsidRDefault="001B1CDA" w:rsidP="001B1CDA">
      <w:pPr>
        <w:rPr>
          <w:rFonts w:ascii="David" w:hAnsi="David"/>
          <w:rtl/>
        </w:rPr>
      </w:pPr>
      <w:bookmarkStart w:id="1476" w:name="_ETM_Q1_3623173"/>
      <w:bookmarkEnd w:id="1476"/>
    </w:p>
    <w:p w14:paraId="2D967F7C" w14:textId="77777777" w:rsidR="001B1CDA" w:rsidRDefault="001B1CDA" w:rsidP="001B1CDA">
      <w:pPr>
        <w:pStyle w:val="a5"/>
        <w:keepNext/>
        <w:rPr>
          <w:rtl/>
        </w:rPr>
      </w:pPr>
      <w:bookmarkStart w:id="1477" w:name="_ETM_Q1_3623789"/>
      <w:bookmarkStart w:id="1478" w:name="_ETM_Q1_3623996"/>
      <w:bookmarkEnd w:id="1477"/>
      <w:bookmarkEnd w:id="147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1A57AD0" w14:textId="77777777" w:rsidR="001B1CDA" w:rsidRDefault="001B1CDA" w:rsidP="001B1CDA">
      <w:pPr>
        <w:rPr>
          <w:rFonts w:ascii="David" w:hAnsi="David"/>
          <w:rtl/>
        </w:rPr>
      </w:pPr>
    </w:p>
    <w:p w14:paraId="44652AF8" w14:textId="77777777" w:rsidR="001B1CDA" w:rsidRDefault="001B1CDA" w:rsidP="001B1CDA">
      <w:pPr>
        <w:rPr>
          <w:rFonts w:ascii="David" w:hAnsi="David"/>
          <w:rtl/>
        </w:rPr>
      </w:pPr>
      <w:bookmarkStart w:id="1479" w:name="_ETM_Q1_3623469"/>
      <w:bookmarkStart w:id="1480" w:name="_ETM_Q1_3623531"/>
      <w:bookmarkStart w:id="1481" w:name="_ETM_Q1_3623611"/>
      <w:bookmarkEnd w:id="1479"/>
      <w:bookmarkEnd w:id="1480"/>
      <w:bookmarkEnd w:id="1481"/>
      <w:r>
        <w:rPr>
          <w:rFonts w:ascii="David" w:hAnsi="David"/>
          <w:rtl/>
        </w:rPr>
        <w:t>בפרקטיקה, מה שאנחנו רוצים - - -</w:t>
      </w:r>
    </w:p>
    <w:p w14:paraId="782E48C7" w14:textId="77777777" w:rsidR="001B1CDA" w:rsidRDefault="001B1CDA" w:rsidP="001B1CDA">
      <w:pPr>
        <w:rPr>
          <w:rFonts w:ascii="David" w:hAnsi="David"/>
          <w:rtl/>
        </w:rPr>
      </w:pPr>
    </w:p>
    <w:p w14:paraId="22AAFA0C"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4476CAA" w14:textId="77777777" w:rsidR="001B1CDA" w:rsidRDefault="001B1CDA" w:rsidP="001B1CDA">
      <w:pPr>
        <w:rPr>
          <w:rFonts w:ascii="David" w:hAnsi="David"/>
          <w:rtl/>
        </w:rPr>
      </w:pPr>
    </w:p>
    <w:p w14:paraId="1320621E" w14:textId="77777777" w:rsidR="001B1CDA" w:rsidRDefault="001B1CDA" w:rsidP="001B1CDA">
      <w:pPr>
        <w:rPr>
          <w:rtl/>
        </w:rPr>
      </w:pPr>
      <w:bookmarkStart w:id="1482" w:name="_ETM_Q1_3631289"/>
      <w:bookmarkStart w:id="1483" w:name="_ETM_Q1_3631459"/>
      <w:bookmarkEnd w:id="1482"/>
      <w:bookmarkEnd w:id="1483"/>
      <w:r>
        <w:rPr>
          <w:rFonts w:ascii="David" w:hAnsi="David"/>
          <w:rtl/>
        </w:rPr>
        <w:t xml:space="preserve">אנחנו לא באותו </w:t>
      </w:r>
      <w:r>
        <w:rPr>
          <w:rtl/>
        </w:rPr>
        <w:t>רציונל בכלל. אני מדבר פרקטית.</w:t>
      </w:r>
    </w:p>
    <w:p w14:paraId="5C60E0C1" w14:textId="77777777" w:rsidR="001B1CDA" w:rsidRDefault="001B1CDA" w:rsidP="001B1CDA">
      <w:pPr>
        <w:rPr>
          <w:rFonts w:ascii="David" w:hAnsi="David"/>
          <w:rtl/>
        </w:rPr>
      </w:pPr>
      <w:r>
        <w:rPr>
          <w:rFonts w:ascii="David" w:hAnsi="David"/>
          <w:rtl/>
        </w:rPr>
        <w:br w:type="page"/>
      </w:r>
    </w:p>
    <w:p w14:paraId="0B9B2D60" w14:textId="77777777" w:rsidR="001B1CDA" w:rsidRDefault="001B1CDA" w:rsidP="001B1CDA">
      <w:pPr>
        <w:rPr>
          <w:rFonts w:ascii="David" w:hAnsi="David"/>
          <w:rtl/>
        </w:rPr>
      </w:pPr>
    </w:p>
    <w:p w14:paraId="5B286682" w14:textId="77777777" w:rsidR="001B1CDA" w:rsidRDefault="001B1CDA" w:rsidP="001B1CDA">
      <w:pPr>
        <w:pStyle w:val="a5"/>
        <w:keepNext/>
        <w:rPr>
          <w:rtl/>
        </w:rPr>
      </w:pPr>
      <w:bookmarkStart w:id="1484" w:name="_ETM_Q1_3633322"/>
      <w:bookmarkEnd w:id="148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7F170A1" w14:textId="77777777" w:rsidR="001B1CDA" w:rsidRDefault="001B1CDA" w:rsidP="001B1CDA">
      <w:pPr>
        <w:rPr>
          <w:rFonts w:ascii="David" w:hAnsi="David"/>
          <w:rtl/>
        </w:rPr>
      </w:pPr>
      <w:bookmarkStart w:id="1485" w:name="_ETM_Q1_3633590"/>
      <w:bookmarkEnd w:id="1485"/>
    </w:p>
    <w:p w14:paraId="447A9D71" w14:textId="77777777" w:rsidR="001B1CDA" w:rsidRDefault="001B1CDA" w:rsidP="001B1CDA">
      <w:pPr>
        <w:rPr>
          <w:rFonts w:ascii="David" w:hAnsi="David"/>
          <w:rtl/>
        </w:rPr>
      </w:pPr>
      <w:r>
        <w:rPr>
          <w:rFonts w:ascii="David" w:hAnsi="David"/>
          <w:rtl/>
        </w:rPr>
        <w:t xml:space="preserve">היינו יכולים לבוא ולומר: בואו נקבע בחוק שאם השופט רוצה לתת החלטה על מעצר עד תום ההליכים, הוא לא ייתן החלטה כזאת לפני שהוא ראה את העצור. אבל </w:t>
      </w:r>
      <w:bookmarkStart w:id="1486" w:name="_ETM_Q1_3644798"/>
      <w:bookmarkStart w:id="1487" w:name="_ETM_Q1_3644932"/>
      <w:bookmarkEnd w:id="1486"/>
      <w:bookmarkEnd w:id="1487"/>
      <w:r>
        <w:rPr>
          <w:rFonts w:ascii="David" w:hAnsi="David"/>
          <w:rtl/>
        </w:rPr>
        <w:t>אנחנו יותר גמישים. אני, מבחינתי - - -</w:t>
      </w:r>
    </w:p>
    <w:p w14:paraId="2EF6C06F" w14:textId="77777777" w:rsidR="001B1CDA" w:rsidRDefault="001B1CDA" w:rsidP="001B1CDA">
      <w:pPr>
        <w:rPr>
          <w:rFonts w:ascii="David" w:hAnsi="David"/>
          <w:rtl/>
        </w:rPr>
      </w:pPr>
    </w:p>
    <w:p w14:paraId="4B4127A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D9A4C5E" w14:textId="77777777" w:rsidR="001B1CDA" w:rsidRDefault="001B1CDA" w:rsidP="001B1CDA">
      <w:pPr>
        <w:ind w:firstLine="0"/>
        <w:rPr>
          <w:rtl/>
        </w:rPr>
      </w:pPr>
    </w:p>
    <w:p w14:paraId="437075CF" w14:textId="77777777" w:rsidR="001B1CDA" w:rsidRDefault="001B1CDA" w:rsidP="001B1CDA">
      <w:pPr>
        <w:rPr>
          <w:rFonts w:ascii="David" w:hAnsi="David"/>
          <w:rtl/>
        </w:rPr>
      </w:pPr>
      <w:r>
        <w:rPr>
          <w:rFonts w:ascii="David" w:hAnsi="David"/>
          <w:rtl/>
        </w:rPr>
        <w:t>שוב, אני לא מתווכח איתך על מהות. אבל מה יקרה בפרקטיקה? אני כרשות יכול עכשיו להחליט או ללחוץ או לבקש או להגיד: אל תמהרו עכשיו עם כתב אישום, אל תמהרו עכשיו עם</w:t>
      </w:r>
      <w:bookmarkStart w:id="1488" w:name="_ETM_Q1_3660073"/>
      <w:bookmarkStart w:id="1489" w:name="_ETM_Q1_3660442"/>
      <w:bookmarkStart w:id="1490" w:name="_ETM_Q1_3660523"/>
      <w:bookmarkStart w:id="1491" w:name="_ETM_Q1_3660621"/>
      <w:bookmarkEnd w:id="1488"/>
      <w:bookmarkEnd w:id="1489"/>
      <w:bookmarkEnd w:id="1490"/>
      <w:bookmarkEnd w:id="1491"/>
      <w:r>
        <w:rPr>
          <w:rFonts w:ascii="David" w:hAnsi="David"/>
          <w:rtl/>
        </w:rPr>
        <w:t xml:space="preserve"> המעצר עד תום. בואו נעשה עוד ועוד מעצרי ימים. </w:t>
      </w:r>
      <w:bookmarkStart w:id="1492" w:name="_ETM_Q1_3666628"/>
      <w:bookmarkStart w:id="1493" w:name="_ETM_Q1_3666947"/>
      <w:bookmarkStart w:id="1494" w:name="_ETM_Q1_3666990"/>
      <w:bookmarkStart w:id="1495" w:name="_ETM_Q1_3667077"/>
      <w:bookmarkEnd w:id="1492"/>
      <w:bookmarkEnd w:id="1493"/>
      <w:bookmarkEnd w:id="1494"/>
      <w:bookmarkEnd w:id="1495"/>
      <w:r>
        <w:rPr>
          <w:rFonts w:ascii="David" w:hAnsi="David"/>
          <w:rtl/>
        </w:rPr>
        <w:t>התוצאה של הדבר הזה תהיה שאני אגיע בסוף לאותה תוצאה.</w:t>
      </w:r>
    </w:p>
    <w:p w14:paraId="4C6460DD" w14:textId="77777777" w:rsidR="001B1CDA" w:rsidRDefault="001B1CDA" w:rsidP="001B1CDA">
      <w:pPr>
        <w:rPr>
          <w:rFonts w:ascii="David" w:hAnsi="David"/>
          <w:rtl/>
        </w:rPr>
      </w:pPr>
    </w:p>
    <w:p w14:paraId="41E4CFE2"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0207E387" w14:textId="77777777" w:rsidR="001B1CDA" w:rsidRDefault="001B1CDA" w:rsidP="001B1CDA">
      <w:pPr>
        <w:pStyle w:val="KeepWithNext"/>
        <w:rPr>
          <w:rtl/>
        </w:rPr>
      </w:pPr>
    </w:p>
    <w:p w14:paraId="03B05E08" w14:textId="77777777" w:rsidR="001B1CDA" w:rsidRDefault="001B1CDA" w:rsidP="001B1CDA">
      <w:pPr>
        <w:rPr>
          <w:rtl/>
        </w:rPr>
      </w:pPr>
      <w:r>
        <w:rPr>
          <w:rtl/>
        </w:rPr>
        <w:t>אבל הם יכולים לעשות את זה גם עכשיו.</w:t>
      </w:r>
    </w:p>
    <w:p w14:paraId="2013FDED" w14:textId="77777777" w:rsidR="001B1CDA" w:rsidRDefault="001B1CDA" w:rsidP="001B1CDA">
      <w:pPr>
        <w:rPr>
          <w:rtl/>
        </w:rPr>
      </w:pPr>
    </w:p>
    <w:p w14:paraId="3A012D3A" w14:textId="77777777" w:rsidR="001B1CDA" w:rsidRDefault="001B1CDA" w:rsidP="001B1CDA">
      <w:pPr>
        <w:pStyle w:val="af8"/>
        <w:keepNext/>
        <w:rPr>
          <w:rtl/>
        </w:rPr>
      </w:pPr>
      <w:bookmarkStart w:id="1496" w:name="ET_yor_6157_3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6"/>
    </w:p>
    <w:p w14:paraId="5A30E73E" w14:textId="77777777" w:rsidR="001B1CDA" w:rsidRDefault="001B1CDA" w:rsidP="001B1CDA">
      <w:pPr>
        <w:rPr>
          <w:rtl/>
        </w:rPr>
      </w:pPr>
    </w:p>
    <w:p w14:paraId="21241D87" w14:textId="77777777" w:rsidR="001B1CDA" w:rsidRDefault="001B1CDA" w:rsidP="001B1CDA">
      <w:pPr>
        <w:rPr>
          <w:rFonts w:ascii="David" w:hAnsi="David"/>
          <w:rtl/>
        </w:rPr>
      </w:pPr>
      <w:r>
        <w:rPr>
          <w:rFonts w:ascii="David" w:hAnsi="David"/>
          <w:rtl/>
        </w:rPr>
        <w:t xml:space="preserve">אבל אני לא רוצה לעודד אותם לזה. </w:t>
      </w:r>
    </w:p>
    <w:p w14:paraId="018D7C05" w14:textId="77777777" w:rsidR="001B1CDA" w:rsidRDefault="001B1CDA" w:rsidP="001B1CDA">
      <w:pPr>
        <w:rPr>
          <w:rFonts w:ascii="David" w:hAnsi="David"/>
          <w:rtl/>
        </w:rPr>
      </w:pPr>
      <w:bookmarkStart w:id="1497" w:name="_ETM_Q1_3675103"/>
      <w:bookmarkEnd w:id="1497"/>
    </w:p>
    <w:p w14:paraId="2BDB733B" w14:textId="77777777" w:rsidR="001B1CDA" w:rsidRDefault="001B1CDA" w:rsidP="001B1CDA">
      <w:pPr>
        <w:pStyle w:val="a5"/>
        <w:keepNext/>
        <w:rPr>
          <w:rtl/>
        </w:rPr>
      </w:pPr>
      <w:bookmarkStart w:id="1498" w:name="_ETM_Q1_3681077"/>
      <w:bookmarkEnd w:id="149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1CE066BE" w14:textId="77777777" w:rsidR="001B1CDA" w:rsidRDefault="001B1CDA" w:rsidP="001B1CDA">
      <w:pPr>
        <w:rPr>
          <w:rFonts w:ascii="David" w:hAnsi="David"/>
          <w:rtl/>
        </w:rPr>
      </w:pPr>
      <w:bookmarkStart w:id="1499" w:name="_ETM_Q1_3681502"/>
      <w:bookmarkEnd w:id="1499"/>
    </w:p>
    <w:p w14:paraId="67D250DD" w14:textId="77777777" w:rsidR="001B1CDA" w:rsidRDefault="001B1CDA" w:rsidP="001B1CDA">
      <w:pPr>
        <w:rPr>
          <w:rFonts w:ascii="David" w:hAnsi="David"/>
          <w:rtl/>
        </w:rPr>
      </w:pPr>
      <w:bookmarkStart w:id="1500" w:name="_ETM_Q1_3675380"/>
      <w:bookmarkStart w:id="1501" w:name="_ETM_Q1_3675460"/>
      <w:bookmarkStart w:id="1502" w:name="_ETM_Q1_3675580"/>
      <w:bookmarkEnd w:id="1500"/>
      <w:bookmarkEnd w:id="1501"/>
      <w:bookmarkEnd w:id="1502"/>
      <w:r>
        <w:rPr>
          <w:rFonts w:ascii="David" w:hAnsi="David"/>
          <w:rtl/>
        </w:rPr>
        <w:t xml:space="preserve">אבל אתה לא מעודד אותם. </w:t>
      </w:r>
    </w:p>
    <w:p w14:paraId="0A751B92" w14:textId="77777777" w:rsidR="001B1CDA" w:rsidRDefault="001B1CDA" w:rsidP="001B1CDA">
      <w:pPr>
        <w:rPr>
          <w:rFonts w:ascii="David" w:hAnsi="David"/>
          <w:rtl/>
        </w:rPr>
      </w:pPr>
    </w:p>
    <w:p w14:paraId="49AF73C6"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AF9548F" w14:textId="77777777" w:rsidR="001B1CDA" w:rsidRDefault="001B1CDA" w:rsidP="001B1CDA">
      <w:pPr>
        <w:rPr>
          <w:rFonts w:ascii="David" w:hAnsi="David"/>
          <w:rtl/>
        </w:rPr>
      </w:pPr>
    </w:p>
    <w:p w14:paraId="7A2DE5C9" w14:textId="77777777" w:rsidR="001B1CDA" w:rsidRDefault="001B1CDA" w:rsidP="001B1CDA">
      <w:pPr>
        <w:rPr>
          <w:rFonts w:ascii="David" w:hAnsi="David"/>
          <w:rtl/>
        </w:rPr>
      </w:pPr>
      <w:r>
        <w:rPr>
          <w:rFonts w:ascii="David" w:hAnsi="David"/>
          <w:rtl/>
        </w:rPr>
        <w:t>אין לי עניין לעודד אותם לזה. יש לי עניין שבן אדם שכבר הוחלט והוגש נגדו כתב אישום או שיש הצהרת תובע – לא משנה באיזה סטטוס הוא נמצא, אבל הוא מתאים למעצר עד תום ההליכים</w:t>
      </w:r>
      <w:bookmarkStart w:id="1503" w:name="_ETM_Q1_3693609"/>
      <w:bookmarkEnd w:id="1503"/>
      <w:r>
        <w:rPr>
          <w:rFonts w:ascii="David" w:hAnsi="David"/>
          <w:rtl/>
        </w:rPr>
        <w:t xml:space="preserve"> – ייכנס למעצר עד תום ההליכים. </w:t>
      </w:r>
    </w:p>
    <w:p w14:paraId="4DD54954" w14:textId="77777777" w:rsidR="001B1CDA" w:rsidRDefault="001B1CDA" w:rsidP="001B1CDA">
      <w:pPr>
        <w:rPr>
          <w:rFonts w:ascii="David" w:hAnsi="David"/>
          <w:rtl/>
        </w:rPr>
      </w:pPr>
    </w:p>
    <w:p w14:paraId="0A6AF85B" w14:textId="77777777" w:rsidR="001B1CDA" w:rsidRDefault="001B1CDA" w:rsidP="001B1CDA">
      <w:pPr>
        <w:rPr>
          <w:rFonts w:ascii="David" w:hAnsi="David"/>
          <w:rtl/>
        </w:rPr>
      </w:pPr>
      <w:r>
        <w:rPr>
          <w:rFonts w:ascii="David" w:hAnsi="David"/>
          <w:rtl/>
        </w:rPr>
        <w:t xml:space="preserve">רק מה? בגלל שאני אגיד להם שמעצר עד תום ההליכים חייב להיות בפני שופט, ויש להם את הבעיות, אז הם פשוט יגידו: אוקיי, אז אין עכשיו מעצרים עד תום ההליכים. </w:t>
      </w:r>
    </w:p>
    <w:p w14:paraId="44C6708F" w14:textId="77777777" w:rsidR="001B1CDA" w:rsidRDefault="001B1CDA" w:rsidP="001B1CDA">
      <w:pPr>
        <w:rPr>
          <w:rFonts w:ascii="David" w:hAnsi="David"/>
          <w:rtl/>
        </w:rPr>
      </w:pPr>
      <w:bookmarkStart w:id="1504" w:name="_ETM_Q1_3697124"/>
      <w:bookmarkEnd w:id="1504"/>
    </w:p>
    <w:p w14:paraId="0BD8EBF4" w14:textId="77777777" w:rsidR="001B1CDA" w:rsidRDefault="001B1CDA" w:rsidP="001B1CDA">
      <w:pPr>
        <w:rPr>
          <w:rFonts w:ascii="David" w:hAnsi="David"/>
          <w:rtl/>
        </w:rPr>
      </w:pPr>
      <w:bookmarkStart w:id="1505" w:name="_ETM_Q1_3697534"/>
      <w:bookmarkStart w:id="1506" w:name="_ETM_Q1_3697633"/>
      <w:bookmarkStart w:id="1507" w:name="_ETM_Q1_3697783"/>
      <w:bookmarkEnd w:id="1505"/>
      <w:bookmarkEnd w:id="1506"/>
      <w:bookmarkEnd w:id="1507"/>
      <w:r>
        <w:rPr>
          <w:rFonts w:ascii="David" w:hAnsi="David"/>
          <w:rtl/>
        </w:rPr>
        <w:t>אז מה עשיתי? אני מטרטר את הבן אדם ואת השופט ל-</w:t>
      </w:r>
      <w:r>
        <w:rPr>
          <w:rFonts w:ascii="David" w:hAnsi="David"/>
        </w:rPr>
        <w:t>VC</w:t>
      </w:r>
      <w:r>
        <w:rPr>
          <w:rFonts w:ascii="David" w:hAnsi="David"/>
          <w:rtl/>
        </w:rPr>
        <w:t xml:space="preserve"> כל הזמן, כל שלושה ימים.</w:t>
      </w:r>
    </w:p>
    <w:p w14:paraId="1BE0A67E" w14:textId="77777777" w:rsidR="001B1CDA" w:rsidRDefault="001B1CDA" w:rsidP="001B1CDA">
      <w:pPr>
        <w:rPr>
          <w:rFonts w:ascii="David" w:hAnsi="David"/>
          <w:rtl/>
        </w:rPr>
      </w:pPr>
    </w:p>
    <w:p w14:paraId="145FE1C1" w14:textId="77777777" w:rsidR="001B1CDA" w:rsidRDefault="001B1CDA" w:rsidP="001B1CDA">
      <w:pPr>
        <w:pStyle w:val="afb"/>
        <w:keepNext/>
        <w:rPr>
          <w:rtl/>
        </w:rPr>
      </w:pPr>
      <w:bookmarkStart w:id="1508" w:name="ET_guest_576214_113"/>
      <w:r>
        <w:rPr>
          <w:rStyle w:val="TagStyle"/>
          <w:rFonts w:hint="cs"/>
          <w:rtl/>
        </w:rPr>
        <w:t xml:space="preserve">&lt;&lt; אורח &gt;&gt; </w:t>
      </w:r>
      <w:r>
        <w:rPr>
          <w:rFonts w:hint="cs"/>
          <w:rtl/>
        </w:rPr>
        <w:t>ישי שרון:</w:t>
      </w:r>
      <w:r>
        <w:rPr>
          <w:rStyle w:val="TagStyle"/>
          <w:rFonts w:hint="cs"/>
          <w:rtl/>
        </w:rPr>
        <w:t xml:space="preserve"> &lt;&lt; אורח &gt;&gt;</w:t>
      </w:r>
      <w:r>
        <w:rPr>
          <w:rFonts w:hint="cs"/>
          <w:rtl/>
        </w:rPr>
        <w:t xml:space="preserve">   </w:t>
      </w:r>
      <w:bookmarkEnd w:id="1508"/>
    </w:p>
    <w:p w14:paraId="3D646282" w14:textId="77777777" w:rsidR="001B1CDA" w:rsidRDefault="001B1CDA" w:rsidP="001B1CDA">
      <w:pPr>
        <w:pStyle w:val="KeepWithNext"/>
        <w:rPr>
          <w:rtl/>
        </w:rPr>
      </w:pPr>
    </w:p>
    <w:p w14:paraId="4F23F44F" w14:textId="77777777" w:rsidR="001B1CDA" w:rsidRDefault="001B1CDA" w:rsidP="001B1CDA">
      <w:pPr>
        <w:rPr>
          <w:rtl/>
        </w:rPr>
      </w:pPr>
      <w:bookmarkStart w:id="1509" w:name="_ETM_Q1_3713771"/>
      <w:bookmarkStart w:id="1510" w:name="_ETM_Q1_3713817"/>
      <w:bookmarkEnd w:id="1509"/>
      <w:bookmarkEnd w:id="1510"/>
      <w:r>
        <w:rPr>
          <w:rtl/>
        </w:rPr>
        <w:t xml:space="preserve">אבל אתה צריך אישור </w:t>
      </w:r>
      <w:bookmarkStart w:id="1511" w:name="_ETM_Q1_3719067"/>
      <w:bookmarkEnd w:id="1511"/>
      <w:r>
        <w:rPr>
          <w:rtl/>
        </w:rPr>
        <w:t>יועץ כדי להגיע למקומות האלה.</w:t>
      </w:r>
    </w:p>
    <w:p w14:paraId="316067CC" w14:textId="77777777" w:rsidR="001B1CDA" w:rsidRDefault="001B1CDA" w:rsidP="001B1CDA">
      <w:pPr>
        <w:rPr>
          <w:rFonts w:ascii="David" w:hAnsi="David"/>
          <w:rtl/>
        </w:rPr>
      </w:pPr>
    </w:p>
    <w:p w14:paraId="5A7AC291"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871D21" w14:textId="77777777" w:rsidR="001B1CDA" w:rsidRDefault="001B1CDA" w:rsidP="001B1CDA">
      <w:pPr>
        <w:pStyle w:val="KeepWithNext"/>
        <w:rPr>
          <w:rtl/>
        </w:rPr>
      </w:pPr>
    </w:p>
    <w:p w14:paraId="04753669" w14:textId="77777777" w:rsidR="001B1CDA" w:rsidRDefault="001B1CDA" w:rsidP="001B1CDA">
      <w:pPr>
        <w:rPr>
          <w:rtl/>
        </w:rPr>
      </w:pPr>
      <w:bookmarkStart w:id="1512" w:name="_ETM_Q1_3713281"/>
      <w:bookmarkEnd w:id="1512"/>
      <w:r>
        <w:rPr>
          <w:rtl/>
        </w:rPr>
        <w:t>אני לא מדבר עכשיו על 90 ימים.</w:t>
      </w:r>
    </w:p>
    <w:p w14:paraId="1FB50F32" w14:textId="77777777" w:rsidR="001B1CDA" w:rsidRDefault="001B1CDA" w:rsidP="001B1CDA">
      <w:pPr>
        <w:rPr>
          <w:rtl/>
        </w:rPr>
      </w:pPr>
    </w:p>
    <w:p w14:paraId="0014BBB9"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3672516B" w14:textId="77777777" w:rsidR="001B1CDA" w:rsidRDefault="001B1CDA" w:rsidP="001B1CDA">
      <w:pPr>
        <w:pStyle w:val="KeepWithNext"/>
        <w:rPr>
          <w:rtl/>
        </w:rPr>
      </w:pPr>
    </w:p>
    <w:p w14:paraId="5AAA4BF7" w14:textId="77777777" w:rsidR="001B1CDA" w:rsidRDefault="001B1CDA" w:rsidP="001B1CDA">
      <w:pPr>
        <w:rPr>
          <w:rtl/>
        </w:rPr>
      </w:pPr>
      <w:r>
        <w:rPr>
          <w:rtl/>
        </w:rPr>
        <w:t>אז בבקשה, תעשה דבר אחר, תגדיר דיפולט.</w:t>
      </w:r>
    </w:p>
    <w:p w14:paraId="52311EE4" w14:textId="77777777" w:rsidR="001B1CDA" w:rsidRDefault="001B1CDA" w:rsidP="001B1CDA">
      <w:pPr>
        <w:rPr>
          <w:rtl/>
        </w:rPr>
      </w:pPr>
      <w:bookmarkStart w:id="1513" w:name="_ETM_Q1_3710720"/>
      <w:bookmarkStart w:id="1514" w:name="_ETM_Q1_3710849"/>
      <w:bookmarkEnd w:id="1513"/>
      <w:bookmarkEnd w:id="1514"/>
    </w:p>
    <w:p w14:paraId="417AFAB4" w14:textId="77777777" w:rsidR="001B1CDA" w:rsidRDefault="001B1CDA" w:rsidP="001B1CDA">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25F0981E" w14:textId="77777777" w:rsidR="001B1CDA" w:rsidRDefault="001B1CDA" w:rsidP="001B1CDA">
      <w:pPr>
        <w:pStyle w:val="KeepWithNext"/>
        <w:rPr>
          <w:rtl/>
        </w:rPr>
      </w:pPr>
    </w:p>
    <w:p w14:paraId="1A0890BD" w14:textId="77777777" w:rsidR="001B1CDA" w:rsidRDefault="001B1CDA" w:rsidP="001B1CDA">
      <w:pPr>
        <w:rPr>
          <w:rtl/>
        </w:rPr>
      </w:pPr>
      <w:r>
        <w:rPr>
          <w:rtl/>
        </w:rPr>
        <w:t>- - -</w:t>
      </w:r>
    </w:p>
    <w:p w14:paraId="55A57455" w14:textId="77777777" w:rsidR="001B1CDA" w:rsidRDefault="001B1CDA" w:rsidP="001B1CDA"/>
    <w:p w14:paraId="476CBA45"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32B74B" w14:textId="77777777" w:rsidR="001B1CDA" w:rsidRDefault="001B1CDA" w:rsidP="001B1CDA">
      <w:pPr>
        <w:pStyle w:val="KeepWithNext"/>
        <w:rPr>
          <w:rtl/>
        </w:rPr>
      </w:pPr>
    </w:p>
    <w:p w14:paraId="01AE8401" w14:textId="77777777" w:rsidR="001B1CDA" w:rsidRDefault="001B1CDA" w:rsidP="001B1CDA">
      <w:pPr>
        <w:rPr>
          <w:rtl/>
        </w:rPr>
      </w:pPr>
      <w:r>
        <w:rPr>
          <w:rtl/>
        </w:rPr>
        <w:t>אנחנו בסך הכול בהוראת שעה, בכל מקרה.</w:t>
      </w:r>
    </w:p>
    <w:p w14:paraId="1F0ABFFB" w14:textId="77777777" w:rsidR="001B1CDA" w:rsidRDefault="001B1CDA" w:rsidP="001B1CDA">
      <w:pPr>
        <w:rPr>
          <w:rtl/>
        </w:rPr>
      </w:pPr>
      <w:r>
        <w:rPr>
          <w:rtl/>
        </w:rPr>
        <w:br w:type="page"/>
      </w:r>
    </w:p>
    <w:p w14:paraId="7A73BAB4" w14:textId="77777777" w:rsidR="001B1CDA" w:rsidRDefault="001B1CDA" w:rsidP="001B1CDA">
      <w:pPr>
        <w:rPr>
          <w:rtl/>
        </w:rPr>
      </w:pPr>
    </w:p>
    <w:p w14:paraId="44CE76EA" w14:textId="77777777" w:rsidR="001B1CDA" w:rsidRDefault="001B1CDA" w:rsidP="001B1CDA">
      <w:pPr>
        <w:pStyle w:val="a5"/>
        <w:keepNext/>
        <w:rPr>
          <w:rtl/>
        </w:rPr>
      </w:pPr>
      <w:bookmarkStart w:id="1515" w:name="ET_speaker_6156_4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15"/>
    </w:p>
    <w:p w14:paraId="3FB4BBA9" w14:textId="77777777" w:rsidR="001B1CDA" w:rsidRDefault="001B1CDA" w:rsidP="001B1CDA">
      <w:pPr>
        <w:rPr>
          <w:rtl/>
        </w:rPr>
      </w:pPr>
    </w:p>
    <w:p w14:paraId="13901545" w14:textId="77777777" w:rsidR="001B1CDA" w:rsidRDefault="001B1CDA" w:rsidP="001B1CDA">
      <w:pPr>
        <w:rPr>
          <w:rFonts w:ascii="David" w:hAnsi="David"/>
          <w:rtl/>
        </w:rPr>
      </w:pPr>
      <w:bookmarkStart w:id="1516" w:name="_ETM_Q1_3721442"/>
      <w:bookmarkStart w:id="1517" w:name="_ETM_Q1_3721679"/>
      <w:bookmarkEnd w:id="1516"/>
      <w:bookmarkEnd w:id="1517"/>
      <w:r>
        <w:rPr>
          <w:rFonts w:ascii="David" w:hAnsi="David"/>
          <w:rtl/>
        </w:rPr>
        <w:t>מכיוון שאנחנו שומעים שיש לנו פוטנציאל, כרגע הפוטנציאל הוא של 400 עצורים.</w:t>
      </w:r>
    </w:p>
    <w:p w14:paraId="198CA780" w14:textId="77777777" w:rsidR="001B1CDA" w:rsidRDefault="001B1CDA" w:rsidP="001B1CDA">
      <w:pPr>
        <w:rPr>
          <w:rFonts w:ascii="David" w:hAnsi="David"/>
          <w:rtl/>
        </w:rPr>
      </w:pPr>
    </w:p>
    <w:p w14:paraId="44028C27" w14:textId="77777777" w:rsidR="001B1CDA" w:rsidRDefault="001B1CDA" w:rsidP="001B1CDA">
      <w:pPr>
        <w:pStyle w:val="af7"/>
        <w:keepNext/>
        <w:rPr>
          <w:rtl/>
        </w:rPr>
      </w:pPr>
      <w:bookmarkStart w:id="1518" w:name="ET_interruption_קריאה_3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18"/>
    </w:p>
    <w:p w14:paraId="30C785EA" w14:textId="77777777" w:rsidR="001B1CDA" w:rsidRDefault="001B1CDA" w:rsidP="001B1CDA">
      <w:pPr>
        <w:ind w:firstLine="0"/>
        <w:rPr>
          <w:rtl/>
        </w:rPr>
      </w:pPr>
      <w:bookmarkStart w:id="1519" w:name="_ETM_Q1_3741932"/>
      <w:bookmarkEnd w:id="1519"/>
      <w:r>
        <w:rPr>
          <w:rtl/>
        </w:rPr>
        <w:tab/>
      </w:r>
    </w:p>
    <w:p w14:paraId="7169425D" w14:textId="77777777" w:rsidR="001B1CDA" w:rsidRDefault="001B1CDA" w:rsidP="001B1CDA">
      <w:pPr>
        <w:rPr>
          <w:rFonts w:ascii="David" w:hAnsi="David"/>
          <w:rtl/>
        </w:rPr>
      </w:pPr>
      <w:r>
        <w:rPr>
          <w:rFonts w:ascii="David" w:hAnsi="David"/>
          <w:rtl/>
        </w:rPr>
        <w:t>של 600.</w:t>
      </w:r>
    </w:p>
    <w:p w14:paraId="6E23DA40" w14:textId="77777777" w:rsidR="001B1CDA" w:rsidRDefault="001B1CDA" w:rsidP="001B1CDA">
      <w:pPr>
        <w:rPr>
          <w:rFonts w:ascii="David" w:hAnsi="David"/>
          <w:rtl/>
        </w:rPr>
      </w:pPr>
    </w:p>
    <w:p w14:paraId="7078BBD0" w14:textId="77777777" w:rsidR="001B1CDA" w:rsidRDefault="001B1CDA" w:rsidP="001B1CDA">
      <w:pPr>
        <w:pStyle w:val="af8"/>
        <w:keepNext/>
        <w:rPr>
          <w:rtl/>
        </w:rPr>
      </w:pPr>
      <w:bookmarkStart w:id="1520" w:name="ET_yor_6157_3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0"/>
    </w:p>
    <w:p w14:paraId="62CA106C" w14:textId="77777777" w:rsidR="001B1CDA" w:rsidRDefault="001B1CDA" w:rsidP="001B1CDA">
      <w:pPr>
        <w:pStyle w:val="KeepWithNext"/>
        <w:rPr>
          <w:rtl/>
        </w:rPr>
      </w:pPr>
    </w:p>
    <w:p w14:paraId="7CE4F4CB" w14:textId="77777777" w:rsidR="001B1CDA" w:rsidRDefault="001B1CDA" w:rsidP="001B1CDA">
      <w:pPr>
        <w:rPr>
          <w:rFonts w:ascii="David" w:hAnsi="David"/>
          <w:rtl/>
        </w:rPr>
      </w:pPr>
      <w:r>
        <w:rPr>
          <w:rtl/>
        </w:rPr>
        <w:t xml:space="preserve">לא, </w:t>
      </w:r>
      <w:r>
        <w:rPr>
          <w:rFonts w:ascii="David" w:hAnsi="David"/>
          <w:rtl/>
        </w:rPr>
        <w:t>הפוטנציאל הוא של 600. 400 זה</w:t>
      </w:r>
      <w:bookmarkStart w:id="1521" w:name="_ETM_Q1_3724909"/>
      <w:bookmarkEnd w:id="1521"/>
      <w:r>
        <w:rPr>
          <w:rFonts w:ascii="David" w:hAnsi="David"/>
          <w:rtl/>
        </w:rPr>
        <w:t xml:space="preserve"> בתי - - -</w:t>
      </w:r>
    </w:p>
    <w:p w14:paraId="76900FB8" w14:textId="77777777" w:rsidR="001B1CDA" w:rsidRDefault="001B1CDA" w:rsidP="001B1CDA">
      <w:pPr>
        <w:rPr>
          <w:rtl/>
        </w:rPr>
      </w:pPr>
    </w:p>
    <w:p w14:paraId="0FB80F57" w14:textId="77777777" w:rsidR="001B1CDA" w:rsidRDefault="001B1CDA" w:rsidP="001B1CDA">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p>
    <w:p w14:paraId="23313C12" w14:textId="77777777" w:rsidR="001B1CDA" w:rsidRDefault="001B1CDA" w:rsidP="001B1CDA">
      <w:pPr>
        <w:pStyle w:val="KeepWithNext"/>
        <w:rPr>
          <w:rtl/>
        </w:rPr>
      </w:pPr>
    </w:p>
    <w:p w14:paraId="32DA529C" w14:textId="77777777" w:rsidR="001B1CDA" w:rsidRDefault="001B1CDA" w:rsidP="001B1CDA">
      <w:pPr>
        <w:rPr>
          <w:rtl/>
        </w:rPr>
      </w:pPr>
      <w:r>
        <w:rPr>
          <w:rtl/>
        </w:rPr>
        <w:t>- - -</w:t>
      </w:r>
    </w:p>
    <w:p w14:paraId="7C9FFCDD" w14:textId="77777777" w:rsidR="001B1CDA" w:rsidRDefault="001B1CDA" w:rsidP="001B1CDA"/>
    <w:p w14:paraId="20B4B475" w14:textId="77777777" w:rsidR="001B1CDA" w:rsidRDefault="001B1CDA" w:rsidP="001B1CDA">
      <w:pPr>
        <w:pStyle w:val="a5"/>
        <w:keepNext/>
        <w:rPr>
          <w:rtl/>
        </w:rPr>
      </w:pPr>
      <w:bookmarkStart w:id="1522" w:name="ET_speaker_נועה_ברודסקי_לוי__39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22"/>
    </w:p>
    <w:p w14:paraId="4F7B9DE2" w14:textId="77777777" w:rsidR="001B1CDA" w:rsidRDefault="001B1CDA" w:rsidP="001B1CDA">
      <w:pPr>
        <w:pStyle w:val="KeepWithNext"/>
        <w:rPr>
          <w:rtl/>
        </w:rPr>
      </w:pPr>
    </w:p>
    <w:p w14:paraId="5464B57A" w14:textId="77777777" w:rsidR="001B1CDA" w:rsidRDefault="001B1CDA" w:rsidP="001B1CDA">
      <w:pPr>
        <w:rPr>
          <w:rtl/>
        </w:rPr>
      </w:pPr>
      <w:r>
        <w:rPr>
          <w:rtl/>
        </w:rPr>
        <w:t>מה הפער בין 600 ל-400?</w:t>
      </w:r>
    </w:p>
    <w:p w14:paraId="3692E303" w14:textId="77777777" w:rsidR="001B1CDA" w:rsidRDefault="001B1CDA" w:rsidP="001B1CDA">
      <w:pPr>
        <w:rPr>
          <w:rtl/>
        </w:rPr>
      </w:pPr>
    </w:p>
    <w:p w14:paraId="3C1BADD3" w14:textId="77777777" w:rsidR="001B1CDA" w:rsidRDefault="001B1CDA" w:rsidP="001B1CDA">
      <w:pPr>
        <w:pStyle w:val="afb"/>
        <w:keepNext/>
        <w:rPr>
          <w:rtl/>
        </w:rPr>
      </w:pPr>
      <w:bookmarkStart w:id="1523" w:name="ET_guest_877548_398"/>
      <w:r>
        <w:rPr>
          <w:rStyle w:val="TagStyle"/>
          <w:rFonts w:hint="cs"/>
          <w:rtl/>
        </w:rPr>
        <w:t xml:space="preserve"> &lt;&lt; אורח &gt;&gt; </w:t>
      </w:r>
      <w:r>
        <w:rPr>
          <w:rFonts w:hint="cs"/>
          <w:rtl/>
        </w:rPr>
        <w:t>כינרת צימרמן:</w:t>
      </w:r>
      <w:r>
        <w:rPr>
          <w:rStyle w:val="TagStyle"/>
          <w:rFonts w:hint="cs"/>
          <w:rtl/>
        </w:rPr>
        <w:t xml:space="preserve"> &lt;&lt; אורח &gt;&gt;</w:t>
      </w:r>
      <w:r>
        <w:rPr>
          <w:rFonts w:hint="cs"/>
          <w:rtl/>
        </w:rPr>
        <w:t xml:space="preserve">   </w:t>
      </w:r>
      <w:bookmarkEnd w:id="1523"/>
    </w:p>
    <w:p w14:paraId="0CE8594A" w14:textId="77777777" w:rsidR="001B1CDA" w:rsidRDefault="001B1CDA" w:rsidP="001B1CDA">
      <w:pPr>
        <w:rPr>
          <w:rtl/>
        </w:rPr>
      </w:pPr>
    </w:p>
    <w:p w14:paraId="48B612FF" w14:textId="77777777" w:rsidR="001B1CDA" w:rsidRDefault="001B1CDA" w:rsidP="001B1CDA">
      <w:pPr>
        <w:rPr>
          <w:rFonts w:ascii="David" w:hAnsi="David"/>
          <w:rtl/>
        </w:rPr>
      </w:pPr>
      <w:r>
        <w:rPr>
          <w:rFonts w:ascii="David" w:hAnsi="David"/>
          <w:rtl/>
        </w:rPr>
        <w:t xml:space="preserve">400 זה תושבי </w:t>
      </w:r>
      <w:bookmarkStart w:id="1524" w:name="_ETM_Q1_3737228"/>
      <w:bookmarkEnd w:id="1524"/>
      <w:r>
        <w:rPr>
          <w:rFonts w:ascii="David" w:hAnsi="David"/>
          <w:rtl/>
        </w:rPr>
        <w:t xml:space="preserve">ואזרחי ישראל, אבל כל ה-600 נשפטים בישראל. </w:t>
      </w:r>
    </w:p>
    <w:p w14:paraId="0C039370" w14:textId="77777777" w:rsidR="001B1CDA" w:rsidRDefault="001B1CDA" w:rsidP="001B1CDA">
      <w:pPr>
        <w:rPr>
          <w:rFonts w:ascii="David" w:hAnsi="David"/>
          <w:rtl/>
        </w:rPr>
      </w:pPr>
    </w:p>
    <w:p w14:paraId="003BD827" w14:textId="77777777" w:rsidR="001B1CDA" w:rsidRDefault="001B1CDA" w:rsidP="001B1CDA">
      <w:pPr>
        <w:pStyle w:val="a5"/>
        <w:keepNext/>
        <w:rPr>
          <w:rtl/>
        </w:rPr>
      </w:pPr>
      <w:bookmarkStart w:id="1525" w:name="ET_speaker_אפרת_חקאק_39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25"/>
    </w:p>
    <w:p w14:paraId="12E006F2" w14:textId="77777777" w:rsidR="001B1CDA" w:rsidRDefault="001B1CDA" w:rsidP="001B1CDA">
      <w:pPr>
        <w:pStyle w:val="KeepWithNext"/>
        <w:rPr>
          <w:rtl/>
        </w:rPr>
      </w:pPr>
    </w:p>
    <w:p w14:paraId="37771CED" w14:textId="77777777" w:rsidR="001B1CDA" w:rsidRDefault="001B1CDA" w:rsidP="001B1CDA">
      <w:pPr>
        <w:rPr>
          <w:rtl/>
        </w:rPr>
      </w:pPr>
      <w:r>
        <w:rPr>
          <w:rtl/>
        </w:rPr>
        <w:t>מי הם ה-200 האלה?</w:t>
      </w:r>
    </w:p>
    <w:p w14:paraId="6F9D7BFB" w14:textId="77777777" w:rsidR="001B1CDA" w:rsidRDefault="001B1CDA" w:rsidP="001B1CDA">
      <w:pPr>
        <w:rPr>
          <w:rtl/>
        </w:rPr>
      </w:pPr>
    </w:p>
    <w:p w14:paraId="07AA2DF8" w14:textId="77777777" w:rsidR="001B1CDA" w:rsidRDefault="001B1CDA" w:rsidP="001B1CDA">
      <w:pPr>
        <w:pStyle w:val="afb"/>
        <w:keepNext/>
        <w:rPr>
          <w:rtl/>
        </w:rPr>
      </w:pPr>
      <w:r>
        <w:rPr>
          <w:rStyle w:val="TagStyle"/>
          <w:rFonts w:hint="cs"/>
          <w:rtl/>
        </w:rPr>
        <w:t xml:space="preserve">&lt;&lt; אורח &gt;&gt; </w:t>
      </w:r>
      <w:r>
        <w:rPr>
          <w:rFonts w:hint="cs"/>
          <w:rtl/>
        </w:rPr>
        <w:t>כינרת צימרמן:</w:t>
      </w:r>
      <w:r>
        <w:rPr>
          <w:rStyle w:val="TagStyle"/>
          <w:rFonts w:hint="cs"/>
          <w:rtl/>
        </w:rPr>
        <w:t xml:space="preserve"> &lt;&lt; אורח &gt;&gt;</w:t>
      </w:r>
      <w:r>
        <w:rPr>
          <w:rFonts w:hint="cs"/>
          <w:rtl/>
        </w:rPr>
        <w:t xml:space="preserve">   </w:t>
      </w:r>
    </w:p>
    <w:p w14:paraId="26B23838" w14:textId="77777777" w:rsidR="001B1CDA" w:rsidRDefault="001B1CDA" w:rsidP="001B1CDA">
      <w:pPr>
        <w:rPr>
          <w:rtl/>
        </w:rPr>
      </w:pPr>
    </w:p>
    <w:p w14:paraId="1E238DDE" w14:textId="77777777" w:rsidR="001B1CDA" w:rsidRDefault="001B1CDA" w:rsidP="001B1CDA">
      <w:pPr>
        <w:rPr>
          <w:rFonts w:ascii="David" w:hAnsi="David"/>
          <w:rtl/>
        </w:rPr>
      </w:pPr>
      <w:r>
        <w:rPr>
          <w:rtl/>
        </w:rPr>
        <w:t>ה-200 האלה</w:t>
      </w:r>
      <w:r>
        <w:rPr>
          <w:rFonts w:ascii="David" w:hAnsi="David"/>
          <w:rtl/>
        </w:rPr>
        <w:t xml:space="preserve"> נשפטים בישראל. תושבי איו"ש שנתפסו בישראל.</w:t>
      </w:r>
    </w:p>
    <w:p w14:paraId="5506491A" w14:textId="77777777" w:rsidR="001B1CDA" w:rsidRDefault="001B1CDA" w:rsidP="001B1CDA">
      <w:pPr>
        <w:rPr>
          <w:rtl/>
        </w:rPr>
      </w:pPr>
    </w:p>
    <w:p w14:paraId="6D2F40E9" w14:textId="77777777" w:rsidR="001B1CDA" w:rsidRDefault="001B1CDA" w:rsidP="001B1CDA">
      <w:pPr>
        <w:pStyle w:val="af8"/>
        <w:keepNext/>
        <w:rPr>
          <w:rtl/>
        </w:rPr>
      </w:pPr>
      <w:bookmarkStart w:id="1526" w:name="ET_yor_6157_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6"/>
    </w:p>
    <w:p w14:paraId="48DA1C03" w14:textId="77777777" w:rsidR="001B1CDA" w:rsidRDefault="001B1CDA" w:rsidP="001B1CDA">
      <w:pPr>
        <w:ind w:firstLine="0"/>
        <w:rPr>
          <w:rtl/>
        </w:rPr>
      </w:pPr>
    </w:p>
    <w:p w14:paraId="7271722F" w14:textId="77777777" w:rsidR="001B1CDA" w:rsidRDefault="001B1CDA" w:rsidP="001B1CDA">
      <w:pPr>
        <w:rPr>
          <w:rFonts w:ascii="David" w:hAnsi="David"/>
          <w:rtl/>
        </w:rPr>
      </w:pPr>
      <w:r>
        <w:rPr>
          <w:rtl/>
        </w:rPr>
        <w:t>ה-200 האלה</w:t>
      </w:r>
      <w:r>
        <w:rPr>
          <w:rFonts w:ascii="David" w:hAnsi="David"/>
          <w:rtl/>
        </w:rPr>
        <w:t xml:space="preserve"> הם תושבי איו"ש, שמסיבות כאלו ואחרות נשפטים בישראל. </w:t>
      </w:r>
    </w:p>
    <w:p w14:paraId="05365FC7" w14:textId="77777777" w:rsidR="001B1CDA" w:rsidRDefault="001B1CDA" w:rsidP="001B1CDA">
      <w:pPr>
        <w:rPr>
          <w:rFonts w:ascii="David" w:hAnsi="David"/>
          <w:rtl/>
        </w:rPr>
      </w:pPr>
      <w:bookmarkStart w:id="1527" w:name="_ETM_Q1_3752886"/>
      <w:bookmarkStart w:id="1528" w:name="_ETM_Q1_3753432"/>
      <w:bookmarkStart w:id="1529" w:name="_ETM_Q1_3753548"/>
      <w:bookmarkStart w:id="1530" w:name="_ETM_Q1_3753728"/>
      <w:bookmarkEnd w:id="1527"/>
      <w:bookmarkEnd w:id="1528"/>
      <w:bookmarkEnd w:id="1529"/>
      <w:bookmarkEnd w:id="1530"/>
    </w:p>
    <w:p w14:paraId="1204FB96" w14:textId="77777777" w:rsidR="001B1CDA" w:rsidRDefault="001B1CDA" w:rsidP="001B1CDA">
      <w:pPr>
        <w:pStyle w:val="afb"/>
        <w:keepNext/>
        <w:rPr>
          <w:rtl/>
        </w:rPr>
      </w:pPr>
      <w:bookmarkStart w:id="1531" w:name="_ETM_Q1_3751780"/>
      <w:bookmarkEnd w:id="1531"/>
      <w:r>
        <w:rPr>
          <w:rStyle w:val="TagStyle"/>
          <w:rFonts w:hint="cs"/>
          <w:rtl/>
        </w:rPr>
        <w:t xml:space="preserve">&lt;&lt; אורח &gt;&gt; </w:t>
      </w:r>
      <w:r>
        <w:rPr>
          <w:rFonts w:hint="cs"/>
          <w:rtl/>
        </w:rPr>
        <w:t>כינרת צימרמן:</w:t>
      </w:r>
      <w:r>
        <w:rPr>
          <w:rStyle w:val="TagStyle"/>
          <w:rFonts w:hint="cs"/>
          <w:rtl/>
        </w:rPr>
        <w:t xml:space="preserve"> &lt;&lt; אורח &gt;&gt;</w:t>
      </w:r>
      <w:r>
        <w:rPr>
          <w:rFonts w:hint="cs"/>
          <w:rtl/>
        </w:rPr>
        <w:t xml:space="preserve">   </w:t>
      </w:r>
    </w:p>
    <w:p w14:paraId="643455FF" w14:textId="77777777" w:rsidR="001B1CDA" w:rsidRDefault="001B1CDA" w:rsidP="001B1CDA">
      <w:pPr>
        <w:rPr>
          <w:rFonts w:ascii="David" w:hAnsi="David"/>
          <w:rtl/>
        </w:rPr>
      </w:pPr>
      <w:bookmarkStart w:id="1532" w:name="_ETM_Q1_3752183"/>
      <w:bookmarkEnd w:id="1532"/>
    </w:p>
    <w:p w14:paraId="46D413CB" w14:textId="77777777" w:rsidR="001B1CDA" w:rsidRDefault="001B1CDA" w:rsidP="001B1CDA">
      <w:pPr>
        <w:rPr>
          <w:rFonts w:ascii="David" w:hAnsi="David"/>
          <w:rtl/>
        </w:rPr>
      </w:pPr>
      <w:bookmarkStart w:id="1533" w:name="_ETM_Q1_3752273"/>
      <w:bookmarkStart w:id="1534" w:name="_ETM_Q1_3752467"/>
      <w:bookmarkEnd w:id="1533"/>
      <w:bookmarkEnd w:id="1534"/>
      <w:r>
        <w:rPr>
          <w:rFonts w:ascii="David" w:hAnsi="David"/>
          <w:rtl/>
        </w:rPr>
        <w:t>בוודאי.</w:t>
      </w:r>
    </w:p>
    <w:p w14:paraId="51082BC3" w14:textId="77777777" w:rsidR="001B1CDA" w:rsidRDefault="001B1CDA" w:rsidP="001B1CDA">
      <w:pPr>
        <w:rPr>
          <w:rFonts w:ascii="David" w:hAnsi="David"/>
          <w:rtl/>
        </w:rPr>
      </w:pPr>
    </w:p>
    <w:p w14:paraId="4183A996" w14:textId="77777777" w:rsidR="001B1CDA" w:rsidRDefault="001B1CDA" w:rsidP="001B1CDA">
      <w:pPr>
        <w:pStyle w:val="a5"/>
        <w:keepNext/>
        <w:rPr>
          <w:rtl/>
        </w:rPr>
      </w:pPr>
      <w:bookmarkStart w:id="1535" w:name="ET_speaker_6156_4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35"/>
    </w:p>
    <w:p w14:paraId="730DBFD9" w14:textId="77777777" w:rsidR="001B1CDA" w:rsidRDefault="001B1CDA" w:rsidP="001B1CDA">
      <w:pPr>
        <w:rPr>
          <w:rtl/>
        </w:rPr>
      </w:pPr>
    </w:p>
    <w:p w14:paraId="36C7CE2D" w14:textId="169CAD17" w:rsidR="001B1CDA" w:rsidRDefault="001B1CDA" w:rsidP="00C4776E">
      <w:pPr>
        <w:rPr>
          <w:rFonts w:ascii="David" w:hAnsi="David"/>
          <w:rtl/>
        </w:rPr>
      </w:pPr>
      <w:r>
        <w:rPr>
          <w:rFonts w:ascii="David" w:hAnsi="David"/>
          <w:rtl/>
        </w:rPr>
        <w:t xml:space="preserve">יש לכם כרגע 200 תושבי איו"ש שנשפטים בישראל? </w:t>
      </w:r>
    </w:p>
    <w:p w14:paraId="2A3D63D9" w14:textId="77777777" w:rsidR="001B1CDA" w:rsidRDefault="001B1CDA" w:rsidP="001B1CDA">
      <w:pPr>
        <w:rPr>
          <w:rStyle w:val="TagStyle"/>
          <w:rFonts w:ascii="David" w:hAnsi="David"/>
          <w:u w:val="single"/>
          <w:rtl/>
          <w:lang w:eastAsia="he-IL"/>
        </w:rPr>
      </w:pPr>
    </w:p>
    <w:p w14:paraId="102C4AF6" w14:textId="77777777" w:rsidR="001B1CDA" w:rsidRDefault="001B1CDA" w:rsidP="001B1CDA">
      <w:pPr>
        <w:pStyle w:val="afb"/>
        <w:keepNext/>
        <w:rPr>
          <w:rtl/>
        </w:rPr>
      </w:pPr>
      <w:bookmarkStart w:id="1536" w:name="ET_guest_917393_404"/>
      <w:r>
        <w:rPr>
          <w:rStyle w:val="TagStyle"/>
          <w:rFonts w:hint="cs"/>
          <w:rtl/>
        </w:rPr>
        <w:t xml:space="preserve"> &lt;&lt; אורח &gt;&gt; </w:t>
      </w:r>
      <w:r>
        <w:rPr>
          <w:rFonts w:hint="cs"/>
          <w:rtl/>
        </w:rPr>
        <w:t>ריקי בר און:</w:t>
      </w:r>
      <w:r>
        <w:rPr>
          <w:rStyle w:val="TagStyle"/>
          <w:rFonts w:hint="cs"/>
          <w:rtl/>
        </w:rPr>
        <w:t xml:space="preserve"> &lt;&lt; אורח &gt;&gt;</w:t>
      </w:r>
      <w:r>
        <w:rPr>
          <w:rFonts w:hint="cs"/>
          <w:rtl/>
        </w:rPr>
        <w:t xml:space="preserve">   </w:t>
      </w:r>
      <w:bookmarkEnd w:id="1536"/>
    </w:p>
    <w:p w14:paraId="0E446BA7" w14:textId="77777777" w:rsidR="001B1CDA" w:rsidRDefault="001B1CDA" w:rsidP="001B1CDA">
      <w:pPr>
        <w:ind w:firstLine="0"/>
        <w:rPr>
          <w:rtl/>
        </w:rPr>
      </w:pPr>
    </w:p>
    <w:p w14:paraId="71E2A68E" w14:textId="77777777" w:rsidR="001B1CDA" w:rsidRDefault="001B1CDA" w:rsidP="001B1CDA">
      <w:pPr>
        <w:rPr>
          <w:rFonts w:ascii="David" w:hAnsi="David"/>
          <w:rtl/>
        </w:rPr>
      </w:pPr>
      <w:r>
        <w:rPr>
          <w:rFonts w:ascii="David" w:hAnsi="David"/>
          <w:rtl/>
        </w:rPr>
        <w:t>כ-200, כן.</w:t>
      </w:r>
    </w:p>
    <w:p w14:paraId="1F1C7AF7" w14:textId="77777777" w:rsidR="001B1CDA" w:rsidRDefault="001B1CDA" w:rsidP="001B1CDA">
      <w:pPr>
        <w:rPr>
          <w:rFonts w:ascii="David" w:hAnsi="David"/>
          <w:rtl/>
        </w:rPr>
      </w:pPr>
    </w:p>
    <w:p w14:paraId="22A6266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1D157D" w14:textId="77777777" w:rsidR="001B1CDA" w:rsidRDefault="001B1CDA" w:rsidP="001B1CDA">
      <w:pPr>
        <w:pStyle w:val="KeepWithNext"/>
        <w:rPr>
          <w:rtl/>
        </w:rPr>
      </w:pPr>
    </w:p>
    <w:p w14:paraId="05CE39DA" w14:textId="77777777" w:rsidR="001B1CDA" w:rsidRDefault="001B1CDA" w:rsidP="001B1CDA">
      <w:pPr>
        <w:rPr>
          <w:rtl/>
        </w:rPr>
      </w:pPr>
      <w:r>
        <w:rPr>
          <w:rtl/>
        </w:rPr>
        <w:t>זה המון.</w:t>
      </w:r>
    </w:p>
    <w:p w14:paraId="538E00B7" w14:textId="77777777" w:rsidR="001B1CDA" w:rsidRDefault="001B1CDA" w:rsidP="001B1CDA">
      <w:pPr>
        <w:rPr>
          <w:rtl/>
        </w:rPr>
      </w:pPr>
    </w:p>
    <w:p w14:paraId="09BE3FE1"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62A55495" w14:textId="77777777" w:rsidR="001B1CDA" w:rsidRDefault="001B1CDA" w:rsidP="001B1CDA">
      <w:pPr>
        <w:rPr>
          <w:rtl/>
        </w:rPr>
      </w:pPr>
    </w:p>
    <w:p w14:paraId="7BAABAA8" w14:textId="77777777" w:rsidR="001B1CDA" w:rsidRDefault="001B1CDA" w:rsidP="001B1CDA">
      <w:pPr>
        <w:rPr>
          <w:rFonts w:ascii="David" w:hAnsi="David"/>
          <w:rtl/>
        </w:rPr>
      </w:pPr>
      <w:r>
        <w:rPr>
          <w:rFonts w:ascii="David" w:hAnsi="David"/>
          <w:rtl/>
        </w:rPr>
        <w:t>חשוב גם לומר שבסוף הפרקטיקה של הדבר הזה היא להוציא עצורים ביטחוניים מאותם אגפים של הביטחוניים שדיברנו עליהם בסיבוב הקודם.</w:t>
      </w:r>
    </w:p>
    <w:p w14:paraId="5FC7B9C3" w14:textId="77777777" w:rsidR="001B1CDA" w:rsidRDefault="001B1CDA" w:rsidP="001B1CDA">
      <w:pPr>
        <w:rPr>
          <w:rFonts w:ascii="David" w:hAnsi="David"/>
          <w:rtl/>
        </w:rPr>
      </w:pPr>
    </w:p>
    <w:p w14:paraId="0C2E5C10"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8E8CB4" w14:textId="77777777" w:rsidR="001B1CDA" w:rsidRDefault="001B1CDA" w:rsidP="001B1CDA">
      <w:pPr>
        <w:ind w:firstLine="0"/>
        <w:rPr>
          <w:rtl/>
        </w:rPr>
      </w:pPr>
    </w:p>
    <w:p w14:paraId="1CB8CCC1" w14:textId="77777777" w:rsidR="001B1CDA" w:rsidRDefault="001B1CDA" w:rsidP="001B1CDA">
      <w:pPr>
        <w:rPr>
          <w:rFonts w:ascii="David" w:hAnsi="David"/>
          <w:rtl/>
        </w:rPr>
      </w:pPr>
      <w:r>
        <w:rPr>
          <w:rFonts w:ascii="David" w:hAnsi="David"/>
          <w:rtl/>
        </w:rPr>
        <w:t xml:space="preserve">הכול מובן. </w:t>
      </w:r>
    </w:p>
    <w:p w14:paraId="7893C926" w14:textId="77777777" w:rsidR="001B1CDA" w:rsidRDefault="001B1CDA" w:rsidP="001B1CDA">
      <w:pPr>
        <w:rPr>
          <w:rFonts w:ascii="David" w:hAnsi="David"/>
          <w:rtl/>
        </w:rPr>
      </w:pPr>
    </w:p>
    <w:p w14:paraId="5898AA1E"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73C32FB7" w14:textId="77777777" w:rsidR="001B1CDA" w:rsidRDefault="001B1CDA" w:rsidP="001B1CDA">
      <w:pPr>
        <w:rPr>
          <w:rFonts w:ascii="David" w:hAnsi="David"/>
          <w:rtl/>
        </w:rPr>
      </w:pPr>
    </w:p>
    <w:p w14:paraId="220A721F" w14:textId="77777777" w:rsidR="001B1CDA" w:rsidRDefault="001B1CDA" w:rsidP="001B1CDA">
      <w:pPr>
        <w:rPr>
          <w:rFonts w:ascii="David" w:hAnsi="David"/>
          <w:rtl/>
        </w:rPr>
      </w:pPr>
      <w:r>
        <w:rPr>
          <w:rFonts w:ascii="David" w:hAnsi="David"/>
          <w:rtl/>
        </w:rPr>
        <w:t xml:space="preserve">אנחנו למעשה משחזרים את אותו עניין. </w:t>
      </w:r>
    </w:p>
    <w:p w14:paraId="05C8E5CF" w14:textId="77777777" w:rsidR="001B1CDA" w:rsidRDefault="001B1CDA" w:rsidP="001B1CDA">
      <w:pPr>
        <w:rPr>
          <w:rFonts w:ascii="David" w:hAnsi="David"/>
          <w:rtl/>
        </w:rPr>
      </w:pPr>
      <w:bookmarkStart w:id="1537" w:name="_ETM_Q1_3766035"/>
      <w:bookmarkStart w:id="1538" w:name="_ETM_Q1_3766158"/>
      <w:bookmarkStart w:id="1539" w:name="_ETM_Q1_3766235"/>
      <w:bookmarkEnd w:id="1537"/>
      <w:bookmarkEnd w:id="1538"/>
      <w:bookmarkEnd w:id="1539"/>
    </w:p>
    <w:p w14:paraId="0724E1D0" w14:textId="77777777" w:rsidR="001B1CDA" w:rsidRDefault="001B1CDA" w:rsidP="001B1CDA">
      <w:pPr>
        <w:pStyle w:val="af8"/>
        <w:keepNext/>
        <w:rPr>
          <w:rtl/>
        </w:rPr>
      </w:pPr>
      <w:bookmarkStart w:id="1540" w:name="ET_yor_6157_4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0"/>
    </w:p>
    <w:p w14:paraId="2CF7911A" w14:textId="77777777" w:rsidR="001B1CDA" w:rsidRDefault="001B1CDA" w:rsidP="001B1CDA">
      <w:pPr>
        <w:ind w:firstLine="0"/>
        <w:rPr>
          <w:rtl/>
        </w:rPr>
      </w:pPr>
    </w:p>
    <w:p w14:paraId="30865030" w14:textId="77777777" w:rsidR="001B1CDA" w:rsidRDefault="001B1CDA" w:rsidP="001B1CDA">
      <w:pPr>
        <w:rPr>
          <w:rFonts w:ascii="David" w:hAnsi="David"/>
          <w:rtl/>
        </w:rPr>
      </w:pPr>
      <w:r>
        <w:rPr>
          <w:rFonts w:ascii="David" w:hAnsi="David"/>
          <w:rtl/>
        </w:rPr>
        <w:t xml:space="preserve">הכול מובן. </w:t>
      </w:r>
      <w:bookmarkStart w:id="1541" w:name="_ETM_Q1_3766567"/>
      <w:bookmarkStart w:id="1542" w:name="_ETM_Q1_3766640"/>
      <w:bookmarkStart w:id="1543" w:name="_ETM_Q1_3766750"/>
      <w:bookmarkEnd w:id="1541"/>
      <w:bookmarkEnd w:id="1542"/>
      <w:bookmarkEnd w:id="1543"/>
      <w:r>
        <w:rPr>
          <w:rFonts w:ascii="David" w:hAnsi="David"/>
          <w:rtl/>
        </w:rPr>
        <w:t xml:space="preserve">אני חוזר על עמדתי העקרונית, גלעד. </w:t>
      </w:r>
    </w:p>
    <w:p w14:paraId="2BBF0EB1" w14:textId="77777777" w:rsidR="001B1CDA" w:rsidRDefault="001B1CDA" w:rsidP="001B1CDA">
      <w:pPr>
        <w:rPr>
          <w:rFonts w:ascii="David" w:hAnsi="David"/>
          <w:rtl/>
        </w:rPr>
      </w:pPr>
    </w:p>
    <w:p w14:paraId="5BA35A31" w14:textId="77777777" w:rsidR="001B1CDA" w:rsidRDefault="001B1CDA" w:rsidP="001B1CDA">
      <w:pPr>
        <w:pStyle w:val="a5"/>
        <w:keepNext/>
        <w:rPr>
          <w:rtl/>
        </w:rPr>
      </w:pPr>
      <w:bookmarkStart w:id="1544" w:name="ET_speaker_6156_4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4"/>
    </w:p>
    <w:p w14:paraId="24C7E4FE" w14:textId="77777777" w:rsidR="001B1CDA" w:rsidRDefault="001B1CDA" w:rsidP="001B1CDA">
      <w:pPr>
        <w:rPr>
          <w:rtl/>
        </w:rPr>
      </w:pPr>
    </w:p>
    <w:p w14:paraId="23A899ED" w14:textId="77777777" w:rsidR="001B1CDA" w:rsidRDefault="001B1CDA" w:rsidP="001B1CDA">
      <w:pPr>
        <w:rPr>
          <w:rFonts w:ascii="David" w:hAnsi="David"/>
          <w:rtl/>
        </w:rPr>
      </w:pPr>
      <w:r>
        <w:rPr>
          <w:rFonts w:ascii="David" w:hAnsi="David"/>
          <w:rtl/>
        </w:rPr>
        <w:t xml:space="preserve">אני מבין את מה שאתה אומר. </w:t>
      </w:r>
    </w:p>
    <w:p w14:paraId="1625CEAD" w14:textId="77777777" w:rsidR="001B1CDA" w:rsidRDefault="001B1CDA" w:rsidP="001B1CDA">
      <w:pPr>
        <w:rPr>
          <w:rFonts w:ascii="David" w:hAnsi="David"/>
          <w:rtl/>
        </w:rPr>
      </w:pPr>
    </w:p>
    <w:p w14:paraId="43767174"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1EB483B" w14:textId="77777777" w:rsidR="001B1CDA" w:rsidRDefault="001B1CDA" w:rsidP="001B1CDA">
      <w:pPr>
        <w:rPr>
          <w:rFonts w:ascii="David" w:hAnsi="David"/>
          <w:rtl/>
        </w:rPr>
      </w:pPr>
    </w:p>
    <w:p w14:paraId="2A3ED826" w14:textId="77777777" w:rsidR="001B1CDA" w:rsidRDefault="001B1CDA" w:rsidP="001B1CDA">
      <w:pPr>
        <w:rPr>
          <w:rFonts w:ascii="David" w:hAnsi="David"/>
          <w:rtl/>
        </w:rPr>
      </w:pPr>
      <w:r>
        <w:rPr>
          <w:rFonts w:ascii="David" w:hAnsi="David"/>
          <w:rtl/>
        </w:rPr>
        <w:t>אני לא נכנס לוויכוח הזה.</w:t>
      </w:r>
    </w:p>
    <w:p w14:paraId="47F7060B" w14:textId="77777777" w:rsidR="001B1CDA" w:rsidRDefault="001B1CDA" w:rsidP="001B1CDA">
      <w:pPr>
        <w:rPr>
          <w:rFonts w:ascii="David" w:hAnsi="David"/>
          <w:rtl/>
        </w:rPr>
      </w:pPr>
    </w:p>
    <w:p w14:paraId="6AAF9E79" w14:textId="77777777" w:rsidR="001B1CDA" w:rsidRDefault="001B1CDA" w:rsidP="001B1CDA">
      <w:pPr>
        <w:pStyle w:val="a5"/>
        <w:keepNext/>
        <w:rPr>
          <w:rtl/>
        </w:rPr>
      </w:pPr>
      <w:bookmarkStart w:id="1545" w:name="ET_speaker_6156_4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5"/>
    </w:p>
    <w:p w14:paraId="6E5F76EC" w14:textId="77777777" w:rsidR="001B1CDA" w:rsidRDefault="001B1CDA" w:rsidP="001B1CDA">
      <w:pPr>
        <w:rPr>
          <w:rtl/>
        </w:rPr>
      </w:pPr>
    </w:p>
    <w:p w14:paraId="5F623C4F" w14:textId="77777777" w:rsidR="001B1CDA" w:rsidRDefault="001B1CDA" w:rsidP="001B1CDA">
      <w:pPr>
        <w:rPr>
          <w:rFonts w:ascii="David" w:hAnsi="David"/>
          <w:rtl/>
        </w:rPr>
      </w:pPr>
      <w:r>
        <w:rPr>
          <w:rFonts w:ascii="David" w:hAnsi="David"/>
          <w:rtl/>
        </w:rPr>
        <w:t>תראה, אם למשל היינו קובעים שבהחלטה של שופט עד תום ההליכים הדיפולט משתנה - - -</w:t>
      </w:r>
    </w:p>
    <w:p w14:paraId="56B09736" w14:textId="77777777" w:rsidR="001B1CDA" w:rsidRDefault="001B1CDA" w:rsidP="001B1CDA">
      <w:pPr>
        <w:rPr>
          <w:rFonts w:ascii="David" w:hAnsi="David"/>
          <w:rtl/>
        </w:rPr>
      </w:pPr>
    </w:p>
    <w:p w14:paraId="4FA5DDC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39784E" w14:textId="77777777" w:rsidR="001B1CDA" w:rsidRDefault="001B1CDA" w:rsidP="001B1CDA">
      <w:pPr>
        <w:rPr>
          <w:rFonts w:ascii="David" w:hAnsi="David"/>
          <w:rtl/>
        </w:rPr>
      </w:pPr>
    </w:p>
    <w:p w14:paraId="1CC9027C" w14:textId="77777777" w:rsidR="001B1CDA" w:rsidRDefault="001B1CDA" w:rsidP="001B1CDA">
      <w:pPr>
        <w:rPr>
          <w:rFonts w:ascii="David" w:hAnsi="David"/>
          <w:rtl/>
        </w:rPr>
      </w:pPr>
      <w:r>
        <w:rPr>
          <w:rFonts w:ascii="David" w:hAnsi="David"/>
          <w:rtl/>
        </w:rPr>
        <w:t xml:space="preserve">גלעד, תקשיב. </w:t>
      </w:r>
    </w:p>
    <w:p w14:paraId="667100B9" w14:textId="77777777" w:rsidR="001B1CDA" w:rsidRDefault="001B1CDA" w:rsidP="001B1CDA">
      <w:pPr>
        <w:rPr>
          <w:rFonts w:ascii="David" w:hAnsi="David"/>
          <w:rtl/>
        </w:rPr>
      </w:pPr>
    </w:p>
    <w:p w14:paraId="1835A375" w14:textId="77777777" w:rsidR="001B1CDA" w:rsidRDefault="001B1CDA" w:rsidP="001B1CDA">
      <w:pPr>
        <w:pStyle w:val="a5"/>
        <w:keepNext/>
        <w:rPr>
          <w:rtl/>
        </w:rPr>
      </w:pPr>
      <w:bookmarkStart w:id="1546" w:name="_ETM_Q1_3792493"/>
      <w:bookmarkEnd w:id="154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CCC88B5" w14:textId="77777777" w:rsidR="001B1CDA" w:rsidRDefault="001B1CDA" w:rsidP="001B1CDA">
      <w:pPr>
        <w:rPr>
          <w:rFonts w:ascii="David" w:hAnsi="David"/>
          <w:rtl/>
        </w:rPr>
      </w:pPr>
      <w:bookmarkStart w:id="1547" w:name="_ETM_Q1_3793024"/>
      <w:bookmarkEnd w:id="1547"/>
    </w:p>
    <w:p w14:paraId="2DA5735A" w14:textId="77777777" w:rsidR="001B1CDA" w:rsidRDefault="001B1CDA" w:rsidP="001B1CDA">
      <w:pPr>
        <w:rPr>
          <w:rFonts w:ascii="David" w:hAnsi="David"/>
          <w:rtl/>
        </w:rPr>
      </w:pPr>
      <w:r>
        <w:rPr>
          <w:rFonts w:ascii="David" w:hAnsi="David"/>
          <w:rtl/>
        </w:rPr>
        <w:t>400 עצורים, לתקופות של מעצרים. כשאתה מדבר על תשעה מתקני כליאה, שחלקם הגדול לא באזורים שכרגע יש בהם ברמה יום-יומית צבע אדום, אז אני רוצה לומר לך - - -</w:t>
      </w:r>
    </w:p>
    <w:p w14:paraId="3F47173E" w14:textId="77777777" w:rsidR="001B1CDA" w:rsidRDefault="001B1CDA" w:rsidP="001B1CDA">
      <w:pPr>
        <w:rPr>
          <w:rFonts w:ascii="David" w:hAnsi="David"/>
          <w:rtl/>
        </w:rPr>
      </w:pPr>
    </w:p>
    <w:p w14:paraId="25536D4F" w14:textId="77777777" w:rsidR="001B1CDA" w:rsidRDefault="001B1CDA" w:rsidP="001B1CDA">
      <w:pPr>
        <w:pStyle w:val="af7"/>
        <w:keepNext/>
        <w:rPr>
          <w:rtl/>
        </w:rPr>
      </w:pPr>
      <w:bookmarkStart w:id="1548" w:name="ET_interruption_קריאה_4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48"/>
    </w:p>
    <w:p w14:paraId="0C9523A1" w14:textId="77777777" w:rsidR="001B1CDA" w:rsidRDefault="001B1CDA" w:rsidP="001B1CDA">
      <w:pPr>
        <w:pStyle w:val="KeepWithNext"/>
        <w:rPr>
          <w:rtl/>
        </w:rPr>
      </w:pPr>
    </w:p>
    <w:p w14:paraId="5084863E" w14:textId="77777777" w:rsidR="001B1CDA" w:rsidRDefault="001B1CDA" w:rsidP="001B1CDA">
      <w:pPr>
        <w:rPr>
          <w:rtl/>
        </w:rPr>
      </w:pPr>
      <w:bookmarkStart w:id="1549" w:name="_ETM_Q1_3811137"/>
      <w:bookmarkEnd w:id="1549"/>
      <w:r>
        <w:rPr>
          <w:rtl/>
        </w:rPr>
        <w:t>- - -</w:t>
      </w:r>
      <w:bookmarkStart w:id="1550" w:name="_ETM_Q1_3813953"/>
      <w:bookmarkEnd w:id="1550"/>
    </w:p>
    <w:p w14:paraId="071EDF8E" w14:textId="77777777" w:rsidR="001B1CDA" w:rsidRDefault="001B1CDA" w:rsidP="001B1CDA">
      <w:pPr>
        <w:pStyle w:val="aff0"/>
        <w:ind w:left="1080" w:firstLine="0"/>
      </w:pPr>
      <w:bookmarkStart w:id="1551" w:name="_ETM_Q1_3814269"/>
      <w:bookmarkEnd w:id="1551"/>
    </w:p>
    <w:p w14:paraId="4672F4B2" w14:textId="77777777" w:rsidR="001B1CDA" w:rsidRDefault="001B1CDA" w:rsidP="001B1CDA">
      <w:pPr>
        <w:pStyle w:val="af8"/>
        <w:keepNext/>
        <w:rPr>
          <w:rtl/>
        </w:rPr>
      </w:pPr>
      <w:bookmarkStart w:id="1552" w:name="ET_yor_6157_4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2"/>
    </w:p>
    <w:p w14:paraId="43222DA6" w14:textId="77777777" w:rsidR="001B1CDA" w:rsidRDefault="001B1CDA" w:rsidP="001B1CDA">
      <w:pPr>
        <w:ind w:firstLine="0"/>
        <w:rPr>
          <w:rtl/>
        </w:rPr>
      </w:pPr>
    </w:p>
    <w:p w14:paraId="113E231B" w14:textId="77777777" w:rsidR="001B1CDA" w:rsidRDefault="001B1CDA" w:rsidP="001B1CDA">
      <w:pPr>
        <w:rPr>
          <w:rFonts w:ascii="David" w:hAnsi="David"/>
          <w:rtl/>
        </w:rPr>
      </w:pPr>
      <w:r>
        <w:rPr>
          <w:rFonts w:ascii="David" w:hAnsi="David"/>
          <w:rtl/>
        </w:rPr>
        <w:t xml:space="preserve">אבל שוב, אני חוזר לדו"ח הביטחוני ולדברים שדיברנו. הנושא של צבע אדום וטילים הוא שיקול אחד קטן מהשיקולים שמדוברים. השיקול הוא בכלל לא שיקול שרלוונטי יותר – אולי טיפה רלוונטי – </w:t>
      </w:r>
      <w:bookmarkStart w:id="1553" w:name="_ETM_Q1_3830727"/>
      <w:bookmarkEnd w:id="1553"/>
      <w:r>
        <w:rPr>
          <w:rFonts w:ascii="David" w:hAnsi="David"/>
          <w:rtl/>
        </w:rPr>
        <w:t xml:space="preserve">לאסירים הביטחוניים. אני לא אומר שהוא בכלל לא. יש לו </w:t>
      </w:r>
      <w:bookmarkStart w:id="1554" w:name="_ETM_Q1_3835805"/>
      <w:bookmarkEnd w:id="1554"/>
      <w:r>
        <w:rPr>
          <w:rFonts w:ascii="David" w:hAnsi="David"/>
          <w:rtl/>
        </w:rPr>
        <w:t xml:space="preserve">פער מסוים לאסירים הביטחוניים, מסיבות שעל חלקן דיברנו בחסוי ואני לא ארחיב על זה. הפער הזה הוא נורא קטן. </w:t>
      </w:r>
    </w:p>
    <w:p w14:paraId="17D58892" w14:textId="77777777" w:rsidR="001B1CDA" w:rsidRDefault="001B1CDA" w:rsidP="001B1CDA">
      <w:pPr>
        <w:rPr>
          <w:rFonts w:ascii="David" w:hAnsi="David"/>
          <w:rtl/>
        </w:rPr>
      </w:pPr>
    </w:p>
    <w:p w14:paraId="75E500A2" w14:textId="77777777" w:rsidR="001B1CDA" w:rsidRDefault="001B1CDA" w:rsidP="001B1CDA">
      <w:pPr>
        <w:rPr>
          <w:rFonts w:ascii="David" w:hAnsi="David"/>
          <w:rtl/>
        </w:rPr>
      </w:pPr>
      <w:r>
        <w:rPr>
          <w:rFonts w:ascii="David" w:hAnsi="David"/>
          <w:rtl/>
        </w:rPr>
        <w:t xml:space="preserve">הסיבות האחרות הן הרבה יותר משמעותיות בעיניי, ולכן מבחינתי המספר הזה הוא מספר אדיר. </w:t>
      </w:r>
    </w:p>
    <w:p w14:paraId="6D563E82" w14:textId="77777777" w:rsidR="001B1CDA" w:rsidRDefault="001B1CDA" w:rsidP="001B1CDA">
      <w:pPr>
        <w:rPr>
          <w:rFonts w:ascii="David" w:hAnsi="David"/>
          <w:rtl/>
        </w:rPr>
      </w:pPr>
    </w:p>
    <w:p w14:paraId="20A90494" w14:textId="77777777" w:rsidR="001B1CDA" w:rsidRDefault="001B1CDA" w:rsidP="001B1CDA">
      <w:pPr>
        <w:pStyle w:val="a5"/>
        <w:keepNext/>
        <w:rPr>
          <w:rtl/>
        </w:rPr>
      </w:pPr>
      <w:bookmarkStart w:id="1555" w:name="ET_speaker_6156_4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55"/>
    </w:p>
    <w:p w14:paraId="0F216548" w14:textId="77777777" w:rsidR="001B1CDA" w:rsidRDefault="001B1CDA" w:rsidP="001B1CDA">
      <w:pPr>
        <w:rPr>
          <w:rtl/>
        </w:rPr>
      </w:pPr>
    </w:p>
    <w:p w14:paraId="0F372186" w14:textId="77777777" w:rsidR="001B1CDA" w:rsidRDefault="001B1CDA" w:rsidP="001B1CDA">
      <w:pPr>
        <w:rPr>
          <w:rFonts w:ascii="David" w:hAnsi="David"/>
          <w:rtl/>
        </w:rPr>
      </w:pPr>
      <w:r>
        <w:rPr>
          <w:rFonts w:ascii="David" w:hAnsi="David"/>
          <w:rtl/>
        </w:rPr>
        <w:t xml:space="preserve">אז בעיניי הוא לא מספר אדיר. </w:t>
      </w:r>
    </w:p>
    <w:p w14:paraId="510DC528" w14:textId="77777777" w:rsidR="001B1CDA" w:rsidRDefault="001B1CDA" w:rsidP="001B1CDA">
      <w:pPr>
        <w:rPr>
          <w:rFonts w:ascii="David" w:hAnsi="David"/>
          <w:rtl/>
        </w:rPr>
      </w:pPr>
      <w:bookmarkStart w:id="1556" w:name="_ETM_Q1_3853504"/>
      <w:bookmarkEnd w:id="1556"/>
    </w:p>
    <w:p w14:paraId="18516135" w14:textId="77777777" w:rsidR="001B1CDA" w:rsidRDefault="001B1CDA" w:rsidP="001B1CDA">
      <w:pPr>
        <w:pStyle w:val="afb"/>
        <w:keepNext/>
        <w:rPr>
          <w:rtl/>
        </w:rPr>
      </w:pPr>
      <w:bookmarkStart w:id="1557" w:name="ET_guest_917393_413"/>
      <w:r>
        <w:rPr>
          <w:rStyle w:val="TagStyle"/>
          <w:rFonts w:hint="cs"/>
          <w:rtl/>
        </w:rPr>
        <w:t xml:space="preserve"> &lt;&lt; אורח &gt;&gt; </w:t>
      </w:r>
      <w:r>
        <w:rPr>
          <w:rFonts w:hint="cs"/>
          <w:rtl/>
        </w:rPr>
        <w:t>ריקי בר און:</w:t>
      </w:r>
      <w:r>
        <w:rPr>
          <w:rStyle w:val="TagStyle"/>
          <w:rFonts w:hint="cs"/>
          <w:rtl/>
        </w:rPr>
        <w:t xml:space="preserve"> &lt;&lt; אורח &gt;&gt;</w:t>
      </w:r>
      <w:r>
        <w:rPr>
          <w:rFonts w:hint="cs"/>
          <w:rtl/>
        </w:rPr>
        <w:t xml:space="preserve">   </w:t>
      </w:r>
      <w:bookmarkEnd w:id="1557"/>
    </w:p>
    <w:p w14:paraId="050AE149" w14:textId="77777777" w:rsidR="001B1CDA" w:rsidRDefault="001B1CDA" w:rsidP="001B1CDA">
      <w:pPr>
        <w:pStyle w:val="KeepWithNext"/>
        <w:rPr>
          <w:rtl/>
        </w:rPr>
      </w:pPr>
    </w:p>
    <w:p w14:paraId="0D715563" w14:textId="77777777" w:rsidR="001B1CDA" w:rsidRDefault="001B1CDA" w:rsidP="001B1CDA">
      <w:pPr>
        <w:rPr>
          <w:rFonts w:ascii="David" w:hAnsi="David"/>
          <w:rtl/>
        </w:rPr>
      </w:pPr>
      <w:r>
        <w:rPr>
          <w:rtl/>
        </w:rPr>
        <w:t xml:space="preserve">הוא </w:t>
      </w:r>
      <w:r>
        <w:rPr>
          <w:rFonts w:ascii="David" w:hAnsi="David"/>
          <w:rtl/>
        </w:rPr>
        <w:t>מספר משתנה.</w:t>
      </w:r>
    </w:p>
    <w:p w14:paraId="4FE55C5A" w14:textId="77777777" w:rsidR="001B1CDA" w:rsidRDefault="001B1CDA" w:rsidP="001B1CDA">
      <w:pPr>
        <w:rPr>
          <w:rFonts w:ascii="David" w:hAnsi="David"/>
          <w:rtl/>
        </w:rPr>
      </w:pPr>
    </w:p>
    <w:p w14:paraId="2D14DB0A"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1423C928" w14:textId="77777777" w:rsidR="001B1CDA" w:rsidRDefault="001B1CDA" w:rsidP="001B1CDA">
      <w:pPr>
        <w:rPr>
          <w:rtl/>
        </w:rPr>
      </w:pPr>
    </w:p>
    <w:p w14:paraId="3BE8B1B0" w14:textId="77777777" w:rsidR="001B1CDA" w:rsidRDefault="001B1CDA" w:rsidP="001B1CDA">
      <w:pPr>
        <w:rPr>
          <w:rFonts w:ascii="David" w:hAnsi="David"/>
          <w:rtl/>
        </w:rPr>
      </w:pPr>
      <w:bookmarkStart w:id="1558" w:name="_ETM_Q1_3853707"/>
      <w:bookmarkStart w:id="1559" w:name="_ETM_Q1_3853802"/>
      <w:bookmarkStart w:id="1560" w:name="_ETM_Q1_3853896"/>
      <w:bookmarkEnd w:id="1558"/>
      <w:bookmarkEnd w:id="1559"/>
      <w:bookmarkEnd w:id="1560"/>
      <w:r>
        <w:rPr>
          <w:rFonts w:ascii="David" w:hAnsi="David"/>
          <w:rtl/>
        </w:rPr>
        <w:t xml:space="preserve">אני מבין, חברים. בעיניי זה לא עקרוני. </w:t>
      </w:r>
    </w:p>
    <w:p w14:paraId="68F58294" w14:textId="77777777" w:rsidR="001B1CDA" w:rsidRDefault="001B1CDA" w:rsidP="001B1CDA">
      <w:pPr>
        <w:rPr>
          <w:rFonts w:ascii="David" w:hAnsi="David"/>
          <w:rtl/>
        </w:rPr>
      </w:pPr>
      <w:bookmarkStart w:id="1561" w:name="_ETM_Q1_3860173"/>
      <w:bookmarkStart w:id="1562" w:name="_ETM_Q1_3857819"/>
      <w:bookmarkEnd w:id="1561"/>
      <w:bookmarkEnd w:id="1562"/>
    </w:p>
    <w:p w14:paraId="2D9F5935"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2E203E" w14:textId="77777777" w:rsidR="001B1CDA" w:rsidRDefault="001B1CDA" w:rsidP="001B1CDA">
      <w:pPr>
        <w:pStyle w:val="KeepWithNext"/>
        <w:rPr>
          <w:rtl/>
        </w:rPr>
      </w:pPr>
    </w:p>
    <w:p w14:paraId="6597CA21" w14:textId="77777777" w:rsidR="001B1CDA" w:rsidRDefault="001B1CDA" w:rsidP="001B1CDA">
      <w:pPr>
        <w:rPr>
          <w:rtl/>
        </w:rPr>
      </w:pPr>
      <w:bookmarkStart w:id="1563" w:name="_ETM_Q1_3858888"/>
      <w:bookmarkEnd w:id="1563"/>
      <w:r>
        <w:rPr>
          <w:rtl/>
        </w:rPr>
        <w:t>אוקיי, אבל זאת לא מחלוקת עקרונית.</w:t>
      </w:r>
    </w:p>
    <w:p w14:paraId="0B324B81" w14:textId="77777777" w:rsidR="001B1CDA" w:rsidRDefault="001B1CDA" w:rsidP="001B1CDA">
      <w:pPr>
        <w:rPr>
          <w:rtl/>
        </w:rPr>
      </w:pPr>
    </w:p>
    <w:p w14:paraId="23873C7A"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1627D908" w14:textId="77777777" w:rsidR="001B1CDA" w:rsidRDefault="001B1CDA" w:rsidP="001B1CDA">
      <w:pPr>
        <w:rPr>
          <w:rFonts w:ascii="David" w:hAnsi="David"/>
          <w:rtl/>
        </w:rPr>
      </w:pPr>
      <w:bookmarkStart w:id="1564" w:name="_ETM_Q1_3858235"/>
      <w:bookmarkEnd w:id="1564"/>
    </w:p>
    <w:p w14:paraId="11BDD10A" w14:textId="77777777" w:rsidR="001B1CDA" w:rsidRDefault="001B1CDA" w:rsidP="001B1CDA">
      <w:pPr>
        <w:rPr>
          <w:rFonts w:ascii="David" w:hAnsi="David"/>
          <w:rtl/>
        </w:rPr>
      </w:pPr>
      <w:bookmarkStart w:id="1565" w:name="_ETM_Q1_3860345"/>
      <w:bookmarkStart w:id="1566" w:name="_ETM_Q1_3860446"/>
      <w:bookmarkStart w:id="1567" w:name="_ETM_Q1_3860511"/>
      <w:bookmarkEnd w:id="1565"/>
      <w:bookmarkEnd w:id="1566"/>
      <w:bookmarkEnd w:id="1567"/>
      <w:r>
        <w:rPr>
          <w:rtl/>
        </w:rPr>
        <w:t xml:space="preserve">הוא </w:t>
      </w:r>
      <w:r>
        <w:rPr>
          <w:rFonts w:ascii="David" w:hAnsi="David"/>
          <w:rtl/>
        </w:rPr>
        <w:t>מספר משתנה, שיכול גם לגדול בצורה משמעותית. הוא משתנה כל יום.</w:t>
      </w:r>
    </w:p>
    <w:p w14:paraId="3A092AE6" w14:textId="77777777" w:rsidR="001B1CDA" w:rsidRDefault="001B1CDA" w:rsidP="001B1CDA">
      <w:pPr>
        <w:rPr>
          <w:rFonts w:ascii="David" w:hAnsi="David"/>
          <w:rtl/>
        </w:rPr>
      </w:pPr>
    </w:p>
    <w:p w14:paraId="0CBF9139" w14:textId="77777777" w:rsidR="001B1CDA" w:rsidRDefault="001B1CDA" w:rsidP="001B1CDA">
      <w:pPr>
        <w:pStyle w:val="a5"/>
        <w:keepNext/>
        <w:rPr>
          <w:rtl/>
        </w:rPr>
      </w:pPr>
      <w:bookmarkStart w:id="1568" w:name="ET_speaker_6156_4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68"/>
    </w:p>
    <w:p w14:paraId="2C32FF1D" w14:textId="77777777" w:rsidR="001B1CDA" w:rsidRDefault="001B1CDA" w:rsidP="001B1CDA">
      <w:pPr>
        <w:rPr>
          <w:rFonts w:ascii="David" w:hAnsi="David"/>
          <w:rtl/>
        </w:rPr>
      </w:pPr>
      <w:bookmarkStart w:id="1569" w:name="_ETM_Q1_3865206"/>
      <w:bookmarkEnd w:id="1569"/>
    </w:p>
    <w:p w14:paraId="3B71D959" w14:textId="77777777" w:rsidR="001B1CDA" w:rsidRDefault="001B1CDA" w:rsidP="001B1CDA">
      <w:pPr>
        <w:rPr>
          <w:rFonts w:ascii="David" w:hAnsi="David"/>
          <w:rtl/>
        </w:rPr>
      </w:pPr>
      <w:r>
        <w:rPr>
          <w:rFonts w:ascii="David" w:hAnsi="David"/>
          <w:rtl/>
        </w:rPr>
        <w:t>בעיניי, המשפט הזה הוא משפט עקרוני. הרעיון לשים במעצר עד תום ההליכים מבלי שהוא רואה שופט – לא נראה לי הגיוני. שימו אותו במעצר עד תום ההליכים ותקבעו שהוא יוכל להגיע לעוד דיון בפני שופט.</w:t>
      </w:r>
    </w:p>
    <w:p w14:paraId="19ABEEB2" w14:textId="77777777" w:rsidR="001B1CDA" w:rsidRDefault="001B1CDA" w:rsidP="001B1CDA">
      <w:pPr>
        <w:rPr>
          <w:rFonts w:ascii="David" w:hAnsi="David"/>
          <w:rtl/>
        </w:rPr>
      </w:pPr>
    </w:p>
    <w:p w14:paraId="73F0E17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060138" w14:textId="77777777" w:rsidR="001B1CDA" w:rsidRDefault="001B1CDA" w:rsidP="001B1CDA">
      <w:pPr>
        <w:rPr>
          <w:rtl/>
        </w:rPr>
      </w:pPr>
    </w:p>
    <w:p w14:paraId="3069B8B5" w14:textId="77777777" w:rsidR="001B1CDA" w:rsidRDefault="001B1CDA" w:rsidP="001B1CDA">
      <w:pPr>
        <w:rPr>
          <w:rFonts w:ascii="David" w:hAnsi="David"/>
          <w:rtl/>
        </w:rPr>
      </w:pPr>
      <w:bookmarkStart w:id="1570" w:name="_ETM_Q1_3865739"/>
      <w:bookmarkStart w:id="1571" w:name="_ETM_Q1_3865828"/>
      <w:bookmarkStart w:id="1572" w:name="_ETM_Q1_3865945"/>
      <w:bookmarkEnd w:id="1570"/>
      <w:bookmarkEnd w:id="1571"/>
      <w:bookmarkEnd w:id="1572"/>
      <w:r>
        <w:rPr>
          <w:rFonts w:ascii="David" w:hAnsi="David"/>
          <w:rtl/>
        </w:rPr>
        <w:t>מבחינתי יש פה שתי אפשרויות. אני אומר את עמדתי – ועל זה אני לא מתכוון לוותר.</w:t>
      </w:r>
    </w:p>
    <w:p w14:paraId="62DFB8DD" w14:textId="77777777" w:rsidR="001B1CDA" w:rsidRDefault="001B1CDA" w:rsidP="001B1CDA">
      <w:pPr>
        <w:rPr>
          <w:rFonts w:ascii="David" w:hAnsi="David"/>
          <w:rtl/>
        </w:rPr>
      </w:pPr>
    </w:p>
    <w:p w14:paraId="3BC3F092" w14:textId="77777777" w:rsidR="001B1CDA" w:rsidRDefault="001B1CDA" w:rsidP="001B1CDA">
      <w:pPr>
        <w:pStyle w:val="afb"/>
        <w:keepNext/>
        <w:rPr>
          <w:rtl/>
        </w:rPr>
      </w:pPr>
      <w:bookmarkStart w:id="1573" w:name="ET_guest_686844_419"/>
      <w:r>
        <w:rPr>
          <w:rStyle w:val="TagStyle"/>
          <w:rFonts w:hint="cs"/>
          <w:rtl/>
        </w:rPr>
        <w:t xml:space="preserve"> &lt;&lt; אורח &gt;&gt; </w:t>
      </w:r>
      <w:r>
        <w:rPr>
          <w:rFonts w:hint="cs"/>
          <w:rtl/>
        </w:rPr>
        <w:t>אביגיל סון-פלדמן:</w:t>
      </w:r>
      <w:r>
        <w:rPr>
          <w:rStyle w:val="TagStyle"/>
          <w:rFonts w:hint="cs"/>
          <w:rtl/>
        </w:rPr>
        <w:t xml:space="preserve"> &lt;&lt; אורח &gt;&gt;</w:t>
      </w:r>
      <w:r>
        <w:rPr>
          <w:rFonts w:hint="cs"/>
          <w:rtl/>
        </w:rPr>
        <w:t xml:space="preserve">   </w:t>
      </w:r>
      <w:bookmarkEnd w:id="1573"/>
    </w:p>
    <w:p w14:paraId="66F0D54C" w14:textId="77777777" w:rsidR="001B1CDA" w:rsidRDefault="001B1CDA" w:rsidP="001B1CDA">
      <w:pPr>
        <w:ind w:firstLine="0"/>
        <w:rPr>
          <w:rtl/>
        </w:rPr>
      </w:pPr>
    </w:p>
    <w:p w14:paraId="4033B0A8" w14:textId="77777777" w:rsidR="001B1CDA" w:rsidRDefault="001B1CDA" w:rsidP="001B1CDA">
      <w:pPr>
        <w:rPr>
          <w:rFonts w:ascii="David" w:hAnsi="David"/>
          <w:rtl/>
        </w:rPr>
      </w:pPr>
      <w:r>
        <w:rPr>
          <w:rFonts w:ascii="David" w:hAnsi="David"/>
          <w:rtl/>
        </w:rPr>
        <w:t>אפשר רק שאלת הבהרה? מדובר על דיונים מהותיים שהולכים להתקיים בתקופה הזו?</w:t>
      </w:r>
    </w:p>
    <w:p w14:paraId="1A0CF407" w14:textId="77777777" w:rsidR="001B1CDA" w:rsidRDefault="001B1CDA" w:rsidP="001B1CDA">
      <w:pPr>
        <w:rPr>
          <w:rFonts w:ascii="David" w:hAnsi="David"/>
          <w:rtl/>
        </w:rPr>
      </w:pPr>
      <w:bookmarkStart w:id="1574" w:name="_ETM_Q1_3896663"/>
      <w:bookmarkEnd w:id="1574"/>
    </w:p>
    <w:p w14:paraId="7DFA5F98" w14:textId="77777777" w:rsidR="001B1CDA" w:rsidRDefault="001B1CDA" w:rsidP="001B1CDA">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9324D1F" w14:textId="77777777" w:rsidR="001B1CDA" w:rsidRDefault="001B1CDA" w:rsidP="001B1CDA">
      <w:pPr>
        <w:ind w:firstLine="0"/>
        <w:rPr>
          <w:rtl/>
        </w:rPr>
      </w:pPr>
    </w:p>
    <w:p w14:paraId="53C07B9B" w14:textId="13A8FE16" w:rsidR="001B1CDA" w:rsidRDefault="001B1CDA" w:rsidP="00C4776E">
      <w:pPr>
        <w:rPr>
          <w:rFonts w:ascii="David" w:hAnsi="David"/>
          <w:rtl/>
        </w:rPr>
      </w:pPr>
      <w:bookmarkStart w:id="1575" w:name="_ETM_Q1_3896954"/>
      <w:bookmarkStart w:id="1576" w:name="_ETM_Q1_3897278"/>
      <w:bookmarkEnd w:id="1575"/>
      <w:bookmarkEnd w:id="1576"/>
      <w:r>
        <w:rPr>
          <w:rFonts w:ascii="David" w:hAnsi="David"/>
          <w:rtl/>
        </w:rPr>
        <w:t>לא.</w:t>
      </w:r>
    </w:p>
    <w:p w14:paraId="1A52C0E7" w14:textId="77777777" w:rsidR="001B1CDA" w:rsidRDefault="001B1CDA" w:rsidP="001B1CDA">
      <w:pPr>
        <w:rPr>
          <w:rStyle w:val="TagStyle"/>
          <w:rFonts w:ascii="David" w:hAnsi="David"/>
          <w:u w:val="single"/>
          <w:rtl/>
        </w:rPr>
      </w:pPr>
    </w:p>
    <w:p w14:paraId="73BF1E5A" w14:textId="77777777" w:rsidR="001B1CDA" w:rsidRDefault="001B1CDA" w:rsidP="001B1CDA">
      <w:pPr>
        <w:pStyle w:val="afb"/>
        <w:keepNext/>
        <w:rPr>
          <w:rtl/>
        </w:rPr>
      </w:pPr>
      <w:bookmarkStart w:id="1577" w:name="ET_guest_917393_421"/>
      <w:r>
        <w:rPr>
          <w:rStyle w:val="TagStyle"/>
          <w:rFonts w:hint="cs"/>
          <w:rtl/>
        </w:rPr>
        <w:t xml:space="preserve"> &lt;&lt; אורח &gt;&gt; </w:t>
      </w:r>
      <w:r>
        <w:rPr>
          <w:rFonts w:hint="cs"/>
          <w:rtl/>
        </w:rPr>
        <w:t>ריקי בר און:</w:t>
      </w:r>
      <w:r>
        <w:rPr>
          <w:rStyle w:val="TagStyle"/>
          <w:rFonts w:hint="cs"/>
          <w:rtl/>
        </w:rPr>
        <w:t xml:space="preserve"> &lt;&lt; אורח &gt;&gt;</w:t>
      </w:r>
      <w:r>
        <w:rPr>
          <w:rFonts w:hint="cs"/>
          <w:rtl/>
        </w:rPr>
        <w:t xml:space="preserve">   </w:t>
      </w:r>
      <w:bookmarkEnd w:id="1577"/>
    </w:p>
    <w:p w14:paraId="05FC6AFE" w14:textId="77777777" w:rsidR="001B1CDA" w:rsidRDefault="001B1CDA" w:rsidP="001B1CDA">
      <w:pPr>
        <w:ind w:firstLine="0"/>
        <w:rPr>
          <w:rtl/>
        </w:rPr>
      </w:pPr>
    </w:p>
    <w:p w14:paraId="3FA15556" w14:textId="77777777" w:rsidR="001B1CDA" w:rsidRDefault="001B1CDA" w:rsidP="001B1CDA">
      <w:pPr>
        <w:rPr>
          <w:rFonts w:ascii="David" w:hAnsi="David"/>
          <w:rtl/>
        </w:rPr>
      </w:pPr>
      <w:bookmarkStart w:id="1578" w:name="_ETM_Q1_3897107"/>
      <w:bookmarkStart w:id="1579" w:name="_ETM_Q1_3897216"/>
      <w:bookmarkStart w:id="1580" w:name="_ETM_Q1_3897324"/>
      <w:bookmarkEnd w:id="1578"/>
      <w:bookmarkEnd w:id="1579"/>
      <w:bookmarkEnd w:id="1580"/>
      <w:r>
        <w:rPr>
          <w:rFonts w:ascii="David" w:hAnsi="David"/>
          <w:rtl/>
        </w:rPr>
        <w:t xml:space="preserve">פוטנציאל לדיון, כן, בדיוק מה שנשאלנו. </w:t>
      </w:r>
      <w:bookmarkStart w:id="1581" w:name="_ETM_Q1_3897677"/>
      <w:bookmarkStart w:id="1582" w:name="_ETM_Q1_3898037"/>
      <w:bookmarkStart w:id="1583" w:name="_ETM_Q1_3898147"/>
      <w:bookmarkStart w:id="1584" w:name="_ETM_Q1_3898265"/>
      <w:bookmarkEnd w:id="1581"/>
      <w:bookmarkEnd w:id="1582"/>
      <w:bookmarkEnd w:id="1583"/>
      <w:bookmarkEnd w:id="1584"/>
      <w:r>
        <w:rPr>
          <w:rFonts w:ascii="David" w:hAnsi="David"/>
          <w:rtl/>
        </w:rPr>
        <w:t>אנחנו לא נכנסנו - - -</w:t>
      </w:r>
    </w:p>
    <w:p w14:paraId="2B538D86" w14:textId="77777777" w:rsidR="001B1CDA" w:rsidRDefault="001B1CDA" w:rsidP="001B1CDA">
      <w:pPr>
        <w:rPr>
          <w:rFonts w:ascii="David" w:hAnsi="David"/>
          <w:rtl/>
        </w:rPr>
      </w:pPr>
    </w:p>
    <w:p w14:paraId="3F6919E2"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3E12C287" w14:textId="77777777" w:rsidR="001B1CDA" w:rsidRDefault="001B1CDA" w:rsidP="001B1CDA">
      <w:pPr>
        <w:rPr>
          <w:rtl/>
        </w:rPr>
      </w:pPr>
    </w:p>
    <w:p w14:paraId="70BD7D32" w14:textId="77777777" w:rsidR="001B1CDA" w:rsidRDefault="001B1CDA" w:rsidP="001B1CDA">
      <w:pPr>
        <w:rPr>
          <w:rFonts w:ascii="David" w:hAnsi="David"/>
          <w:rtl/>
        </w:rPr>
      </w:pPr>
      <w:r>
        <w:rPr>
          <w:rFonts w:ascii="David" w:hAnsi="David"/>
          <w:rtl/>
        </w:rPr>
        <w:t>אתם סופרים עצורים שהוחלט בעניינם עד תום ההליכים? הם כבר לא מעניינים אותנו.</w:t>
      </w:r>
    </w:p>
    <w:p w14:paraId="3078E44C" w14:textId="77777777" w:rsidR="001B1CDA" w:rsidRDefault="001B1CDA" w:rsidP="001B1CDA">
      <w:pPr>
        <w:rPr>
          <w:rFonts w:ascii="David" w:hAnsi="David"/>
          <w:rtl/>
        </w:rPr>
      </w:pPr>
    </w:p>
    <w:p w14:paraId="28DAF846" w14:textId="77777777" w:rsidR="001B1CDA" w:rsidRDefault="001B1CDA" w:rsidP="001B1CDA">
      <w:pPr>
        <w:pStyle w:val="afb"/>
        <w:keepNext/>
        <w:rPr>
          <w:rtl/>
        </w:rPr>
      </w:pPr>
      <w:r>
        <w:rPr>
          <w:rStyle w:val="TagStyle"/>
          <w:rFonts w:hint="cs"/>
          <w:rtl/>
        </w:rPr>
        <w:t xml:space="preserve">&lt;&lt; אורח &gt;&gt; </w:t>
      </w:r>
      <w:r>
        <w:rPr>
          <w:rFonts w:hint="cs"/>
          <w:rtl/>
        </w:rPr>
        <w:t>אביגיל סון-פלדמן:</w:t>
      </w:r>
      <w:r>
        <w:rPr>
          <w:rStyle w:val="TagStyle"/>
          <w:rFonts w:hint="cs"/>
          <w:rtl/>
        </w:rPr>
        <w:t xml:space="preserve"> &lt;&lt; אורח &gt;&gt;</w:t>
      </w:r>
      <w:r>
        <w:rPr>
          <w:rFonts w:hint="cs"/>
          <w:rtl/>
        </w:rPr>
        <w:t xml:space="preserve">   </w:t>
      </w:r>
    </w:p>
    <w:p w14:paraId="737365E6" w14:textId="77777777" w:rsidR="001B1CDA" w:rsidRDefault="001B1CDA" w:rsidP="001B1CDA">
      <w:pPr>
        <w:ind w:firstLine="0"/>
        <w:rPr>
          <w:rFonts w:ascii="David" w:hAnsi="David"/>
          <w:rtl/>
        </w:rPr>
      </w:pPr>
    </w:p>
    <w:p w14:paraId="2D192BE8" w14:textId="77777777" w:rsidR="001B1CDA" w:rsidRDefault="001B1CDA" w:rsidP="001B1CDA">
      <w:pPr>
        <w:rPr>
          <w:rFonts w:ascii="David" w:hAnsi="David"/>
          <w:rtl/>
        </w:rPr>
      </w:pPr>
      <w:r>
        <w:rPr>
          <w:rFonts w:ascii="David" w:hAnsi="David"/>
          <w:rtl/>
        </w:rPr>
        <w:t>אם</w:t>
      </w:r>
      <w:bookmarkStart w:id="1585" w:name="_ETM_Q1_3904181"/>
      <w:bookmarkEnd w:id="1585"/>
      <w:r>
        <w:rPr>
          <w:rFonts w:ascii="David" w:hAnsi="David"/>
          <w:rtl/>
        </w:rPr>
        <w:t xml:space="preserve"> יש מישהו שהוא כבר עצור עד תום ההליכים, אז - - -</w:t>
      </w:r>
    </w:p>
    <w:p w14:paraId="39B626CB" w14:textId="77777777" w:rsidR="001B1CDA" w:rsidRDefault="001B1CDA" w:rsidP="001B1CDA">
      <w:pPr>
        <w:rPr>
          <w:rFonts w:ascii="David" w:hAnsi="David"/>
          <w:rtl/>
        </w:rPr>
      </w:pPr>
    </w:p>
    <w:p w14:paraId="1BFB067A" w14:textId="77777777" w:rsidR="001B1CDA" w:rsidRDefault="001B1CDA" w:rsidP="001B1CDA">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083429CD" w14:textId="77777777" w:rsidR="001B1CDA" w:rsidRDefault="001B1CDA" w:rsidP="001B1CDA">
      <w:pPr>
        <w:bidi w:val="0"/>
        <w:spacing w:line="240" w:lineRule="auto"/>
        <w:ind w:firstLine="0"/>
        <w:jc w:val="right"/>
        <w:rPr>
          <w:rFonts w:ascii="David" w:hAnsi="David"/>
          <w:rtl/>
        </w:rPr>
      </w:pPr>
    </w:p>
    <w:p w14:paraId="543448C8" w14:textId="77777777" w:rsidR="001B1CDA" w:rsidRDefault="001B1CDA" w:rsidP="001B1CDA">
      <w:pPr>
        <w:rPr>
          <w:rFonts w:ascii="David" w:hAnsi="David"/>
          <w:rtl/>
        </w:rPr>
      </w:pPr>
      <w:r>
        <w:rPr>
          <w:rFonts w:ascii="David" w:hAnsi="David"/>
          <w:rtl/>
        </w:rPr>
        <w:t>אנחנו מדברים על עצורים?</w:t>
      </w:r>
    </w:p>
    <w:p w14:paraId="74D8FA0B" w14:textId="77777777" w:rsidR="001B1CDA" w:rsidRDefault="001B1CDA" w:rsidP="001B1CDA">
      <w:pPr>
        <w:rPr>
          <w:rFonts w:ascii="David" w:hAnsi="David"/>
          <w:rtl/>
        </w:rPr>
      </w:pPr>
    </w:p>
    <w:p w14:paraId="42FD6C96" w14:textId="77777777" w:rsidR="001B1CDA" w:rsidRDefault="001B1CDA" w:rsidP="001B1CDA">
      <w:pPr>
        <w:pStyle w:val="af8"/>
        <w:keepNext/>
        <w:rPr>
          <w:rtl/>
        </w:rPr>
      </w:pPr>
      <w:bookmarkStart w:id="1586" w:name="ET_yor_6157_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6"/>
    </w:p>
    <w:p w14:paraId="0F3B823F" w14:textId="77777777" w:rsidR="001B1CDA" w:rsidRDefault="001B1CDA" w:rsidP="001B1CDA">
      <w:pPr>
        <w:ind w:firstLine="0"/>
        <w:rPr>
          <w:rtl/>
        </w:rPr>
      </w:pPr>
      <w:bookmarkStart w:id="1587" w:name="_ETM_Q1_3907622"/>
      <w:bookmarkEnd w:id="1587"/>
    </w:p>
    <w:p w14:paraId="790076DC" w14:textId="77777777" w:rsidR="001B1CDA" w:rsidRDefault="001B1CDA" w:rsidP="001B1CDA">
      <w:pPr>
        <w:rPr>
          <w:rFonts w:ascii="David" w:hAnsi="David"/>
          <w:rtl/>
        </w:rPr>
      </w:pPr>
      <w:bookmarkStart w:id="1588" w:name="_ETM_Q1_3902421"/>
      <w:bookmarkStart w:id="1589" w:name="_ETM_Q1_3902672"/>
      <w:bookmarkEnd w:id="1588"/>
      <w:bookmarkEnd w:id="1589"/>
      <w:r>
        <w:rPr>
          <w:rFonts w:ascii="David" w:hAnsi="David"/>
          <w:rtl/>
        </w:rPr>
        <w:t>למה? אבל אם הוא כבר עד תום ההליכים, והוא מעולם לא ראה שופט, ויהיה עכשיו דיון בבקשה שלו, בערר?</w:t>
      </w:r>
    </w:p>
    <w:p w14:paraId="21DCDD2B" w14:textId="77777777" w:rsidR="001B1CDA" w:rsidRDefault="001B1CDA" w:rsidP="001B1CDA">
      <w:pPr>
        <w:rPr>
          <w:rFonts w:ascii="David" w:hAnsi="David"/>
          <w:rtl/>
        </w:rPr>
      </w:pPr>
    </w:p>
    <w:p w14:paraId="311D8F37" w14:textId="77777777" w:rsidR="001B1CDA" w:rsidRDefault="001B1CDA" w:rsidP="001B1CDA">
      <w:pPr>
        <w:pStyle w:val="afb"/>
        <w:keepNext/>
        <w:rPr>
          <w:rtl/>
        </w:rPr>
      </w:pPr>
      <w:r>
        <w:rPr>
          <w:rStyle w:val="TagStyle"/>
          <w:rFonts w:hint="cs"/>
          <w:rtl/>
        </w:rPr>
        <w:t xml:space="preserve">&lt;&lt; אורח &gt;&gt; </w:t>
      </w:r>
      <w:r>
        <w:rPr>
          <w:rFonts w:hint="cs"/>
          <w:rtl/>
        </w:rPr>
        <w:t>אביגיל סון-פלדמן:</w:t>
      </w:r>
      <w:r>
        <w:rPr>
          <w:rStyle w:val="TagStyle"/>
          <w:rFonts w:hint="cs"/>
          <w:rtl/>
        </w:rPr>
        <w:t xml:space="preserve"> &lt;&lt; אורח &gt;&gt;</w:t>
      </w:r>
      <w:r>
        <w:rPr>
          <w:rFonts w:hint="cs"/>
          <w:rtl/>
        </w:rPr>
        <w:t xml:space="preserve">   </w:t>
      </w:r>
    </w:p>
    <w:p w14:paraId="560C0D97" w14:textId="77777777" w:rsidR="001B1CDA" w:rsidRDefault="001B1CDA" w:rsidP="001B1CDA">
      <w:pPr>
        <w:rPr>
          <w:rFonts w:ascii="David" w:hAnsi="David"/>
          <w:rtl/>
        </w:rPr>
      </w:pPr>
    </w:p>
    <w:p w14:paraId="2772472D" w14:textId="77777777" w:rsidR="001B1CDA" w:rsidRDefault="001B1CDA" w:rsidP="001B1CDA">
      <w:pPr>
        <w:rPr>
          <w:rFonts w:ascii="David" w:hAnsi="David"/>
          <w:rtl/>
        </w:rPr>
      </w:pPr>
      <w:r>
        <w:rPr>
          <w:rFonts w:ascii="David" w:hAnsi="David"/>
          <w:rtl/>
        </w:rPr>
        <w:t>אולי הוא ראה שופט.</w:t>
      </w:r>
    </w:p>
    <w:p w14:paraId="662163B6" w14:textId="77777777" w:rsidR="001B1CDA" w:rsidRDefault="001B1CDA" w:rsidP="001B1CDA">
      <w:pPr>
        <w:rPr>
          <w:rFonts w:ascii="David" w:hAnsi="David"/>
          <w:rtl/>
        </w:rPr>
      </w:pPr>
    </w:p>
    <w:p w14:paraId="29FB1935"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102C2CC" w14:textId="77777777" w:rsidR="001B1CDA" w:rsidRDefault="001B1CDA" w:rsidP="001B1CDA">
      <w:pPr>
        <w:rPr>
          <w:rFonts w:ascii="David" w:hAnsi="David"/>
          <w:rtl/>
        </w:rPr>
      </w:pPr>
    </w:p>
    <w:p w14:paraId="01F7DCF6" w14:textId="77777777" w:rsidR="001B1CDA" w:rsidRDefault="001B1CDA" w:rsidP="001B1CDA">
      <w:pPr>
        <w:rPr>
          <w:rFonts w:ascii="David" w:hAnsi="David"/>
          <w:rtl/>
        </w:rPr>
      </w:pPr>
      <w:r>
        <w:rPr>
          <w:rFonts w:ascii="David" w:hAnsi="David"/>
          <w:rtl/>
        </w:rPr>
        <w:t xml:space="preserve">- - - </w:t>
      </w:r>
    </w:p>
    <w:p w14:paraId="1CE47C79" w14:textId="77777777" w:rsidR="001B1CDA" w:rsidRDefault="001B1CDA" w:rsidP="001B1CDA">
      <w:pPr>
        <w:pStyle w:val="aff0"/>
        <w:ind w:left="1080" w:firstLine="0"/>
        <w:rPr>
          <w:rFonts w:ascii="David" w:hAnsi="David"/>
        </w:rPr>
      </w:pPr>
    </w:p>
    <w:p w14:paraId="0487DCC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B2E1004" w14:textId="77777777" w:rsidR="001B1CDA" w:rsidRDefault="001B1CDA" w:rsidP="001B1CDA">
      <w:pPr>
        <w:rPr>
          <w:rtl/>
        </w:rPr>
      </w:pPr>
    </w:p>
    <w:p w14:paraId="6129531A" w14:textId="77777777" w:rsidR="001B1CDA" w:rsidRDefault="001B1CDA" w:rsidP="001B1CDA">
      <w:pPr>
        <w:rPr>
          <w:rFonts w:ascii="David" w:hAnsi="David"/>
          <w:rtl/>
        </w:rPr>
      </w:pPr>
      <w:r>
        <w:rPr>
          <w:rFonts w:ascii="David" w:hAnsi="David"/>
          <w:rtl/>
        </w:rPr>
        <w:t xml:space="preserve">הוא לא. אף אחד שנעצר לא ראה שופט. </w:t>
      </w:r>
    </w:p>
    <w:p w14:paraId="0965EAC9" w14:textId="77777777" w:rsidR="001B1CDA" w:rsidRDefault="001B1CDA" w:rsidP="001B1CDA">
      <w:pPr>
        <w:rPr>
          <w:rFonts w:ascii="David" w:hAnsi="David"/>
          <w:rtl/>
        </w:rPr>
      </w:pPr>
    </w:p>
    <w:p w14:paraId="25ECC86F" w14:textId="77777777" w:rsidR="001B1CDA" w:rsidRDefault="001B1CDA" w:rsidP="001B1CDA">
      <w:pPr>
        <w:rPr>
          <w:rStyle w:val="TagStyle"/>
          <w:rFonts w:ascii="David" w:hAnsi="David"/>
          <w:u w:val="single"/>
          <w:rtl/>
        </w:rPr>
      </w:pPr>
    </w:p>
    <w:p w14:paraId="07D212A2" w14:textId="77777777" w:rsidR="001B1CDA" w:rsidRDefault="001B1CDA" w:rsidP="001B1CDA">
      <w:pPr>
        <w:pStyle w:val="afb"/>
        <w:keepNext/>
        <w:rPr>
          <w:rtl/>
        </w:rPr>
      </w:pPr>
      <w:bookmarkStart w:id="1590" w:name="ET_guest_917393_427"/>
      <w:r>
        <w:rPr>
          <w:rStyle w:val="TagStyle"/>
          <w:rFonts w:hint="cs"/>
          <w:rtl/>
        </w:rPr>
        <w:t xml:space="preserve"> &lt;&lt; אורח &gt;&gt; </w:t>
      </w:r>
      <w:r>
        <w:rPr>
          <w:rFonts w:hint="cs"/>
          <w:rtl/>
        </w:rPr>
        <w:t>ריקי בר און:</w:t>
      </w:r>
      <w:r>
        <w:rPr>
          <w:rStyle w:val="TagStyle"/>
          <w:rFonts w:hint="cs"/>
          <w:rtl/>
        </w:rPr>
        <w:t xml:space="preserve"> &lt;&lt; אורח &gt;&gt;</w:t>
      </w:r>
      <w:r>
        <w:rPr>
          <w:rFonts w:hint="cs"/>
          <w:rtl/>
        </w:rPr>
        <w:t xml:space="preserve">   </w:t>
      </w:r>
      <w:bookmarkEnd w:id="1590"/>
    </w:p>
    <w:p w14:paraId="21218F32" w14:textId="77777777" w:rsidR="001B1CDA" w:rsidRDefault="001B1CDA" w:rsidP="001B1CDA">
      <w:pPr>
        <w:ind w:firstLine="0"/>
        <w:rPr>
          <w:rtl/>
        </w:rPr>
      </w:pPr>
    </w:p>
    <w:p w14:paraId="1F7F2970" w14:textId="77777777" w:rsidR="001B1CDA" w:rsidRDefault="001B1CDA" w:rsidP="001B1CDA">
      <w:pPr>
        <w:rPr>
          <w:rFonts w:ascii="David" w:hAnsi="David"/>
          <w:rtl/>
        </w:rPr>
      </w:pPr>
      <w:bookmarkStart w:id="1591" w:name="_ETM_Q1_3918999"/>
      <w:bookmarkStart w:id="1592" w:name="_ETM_Q1_3919284"/>
      <w:bookmarkEnd w:id="1591"/>
      <w:bookmarkEnd w:id="1592"/>
      <w:r>
        <w:rPr>
          <w:rFonts w:ascii="David" w:hAnsi="David"/>
          <w:rtl/>
        </w:rPr>
        <w:t>אף אחד לא ראה, והם נעצרו עד תום ההליכים. יש מאות כאלה.</w:t>
      </w:r>
    </w:p>
    <w:p w14:paraId="6C6570F9" w14:textId="77777777" w:rsidR="001B1CDA" w:rsidRDefault="001B1CDA" w:rsidP="001B1CDA">
      <w:pPr>
        <w:rPr>
          <w:rFonts w:ascii="David" w:hAnsi="David"/>
          <w:rtl/>
        </w:rPr>
      </w:pPr>
    </w:p>
    <w:p w14:paraId="0AABDEA5"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E891FDA" w14:textId="77777777" w:rsidR="001B1CDA" w:rsidRDefault="001B1CDA" w:rsidP="001B1CDA">
      <w:pPr>
        <w:ind w:firstLine="0"/>
        <w:rPr>
          <w:rtl/>
        </w:rPr>
      </w:pPr>
      <w:bookmarkStart w:id="1593" w:name="_ETM_Q1_3920523"/>
      <w:bookmarkEnd w:id="1593"/>
    </w:p>
    <w:p w14:paraId="6D97EC13" w14:textId="77777777" w:rsidR="001B1CDA" w:rsidRDefault="001B1CDA" w:rsidP="001B1CDA">
      <w:pPr>
        <w:rPr>
          <w:rFonts w:ascii="David" w:hAnsi="David"/>
          <w:rtl/>
        </w:rPr>
      </w:pPr>
      <w:r>
        <w:rPr>
          <w:rFonts w:ascii="David" w:hAnsi="David"/>
          <w:rtl/>
        </w:rPr>
        <w:t xml:space="preserve">עכשיו בעקבות החוק שלך הם יבקשו לראות שופט. </w:t>
      </w:r>
    </w:p>
    <w:p w14:paraId="784874BC" w14:textId="77777777" w:rsidR="001B1CDA" w:rsidRDefault="001B1CDA" w:rsidP="001B1CDA">
      <w:pPr>
        <w:rPr>
          <w:rFonts w:ascii="David" w:hAnsi="David"/>
          <w:rtl/>
        </w:rPr>
      </w:pPr>
      <w:bookmarkStart w:id="1594" w:name="_ETM_Q1_3927551"/>
      <w:bookmarkEnd w:id="1594"/>
    </w:p>
    <w:p w14:paraId="0EB3366D" w14:textId="77777777" w:rsidR="001B1CDA" w:rsidRDefault="001B1CDA" w:rsidP="001B1CDA">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14:paraId="0C3BBD41" w14:textId="77777777" w:rsidR="001B1CDA" w:rsidRDefault="001B1CDA" w:rsidP="001B1CDA">
      <w:pPr>
        <w:rPr>
          <w:rtl/>
        </w:rPr>
      </w:pPr>
    </w:p>
    <w:p w14:paraId="6AD82F4B" w14:textId="77777777" w:rsidR="001B1CDA" w:rsidRDefault="001B1CDA" w:rsidP="001B1CDA">
      <w:pPr>
        <w:rPr>
          <w:rFonts w:ascii="David" w:hAnsi="David"/>
          <w:rtl/>
        </w:rPr>
      </w:pPr>
      <w:bookmarkStart w:id="1595" w:name="_ETM_Q1_3927929"/>
      <w:bookmarkStart w:id="1596" w:name="_ETM_Q1_3928000"/>
      <w:bookmarkStart w:id="1597" w:name="_ETM_Q1_3928094"/>
      <w:bookmarkStart w:id="1598" w:name="_ETM_Q1_3928231"/>
      <w:bookmarkEnd w:id="1595"/>
      <w:bookmarkEnd w:id="1596"/>
      <w:bookmarkEnd w:id="1597"/>
      <w:bookmarkEnd w:id="1598"/>
      <w:r>
        <w:rPr>
          <w:rFonts w:ascii="David" w:hAnsi="David"/>
          <w:rtl/>
        </w:rPr>
        <w:t>אבל השב"ס לא יכולים להגיד לנו אם הם צריכים דיון מהותי או לא. זה לא התפקיד שלהם</w:t>
      </w:r>
      <w:bookmarkStart w:id="1599" w:name="_ETM_Q1_3927899"/>
      <w:bookmarkStart w:id="1600" w:name="_ETM_Q1_3928167"/>
      <w:bookmarkEnd w:id="1599"/>
      <w:bookmarkEnd w:id="1600"/>
      <w:r>
        <w:rPr>
          <w:rFonts w:ascii="David" w:hAnsi="David"/>
          <w:rtl/>
        </w:rPr>
        <w:t>.</w:t>
      </w:r>
      <w:bookmarkStart w:id="1601" w:name="_ETM_Q1_3929810"/>
      <w:bookmarkEnd w:id="1601"/>
    </w:p>
    <w:p w14:paraId="029B316F" w14:textId="77777777" w:rsidR="001B1CDA" w:rsidRDefault="001B1CDA" w:rsidP="001B1CDA">
      <w:pPr>
        <w:rPr>
          <w:rFonts w:ascii="David" w:hAnsi="David"/>
          <w:rtl/>
        </w:rPr>
      </w:pPr>
      <w:bookmarkStart w:id="1602" w:name="_ETM_Q1_3930076"/>
      <w:bookmarkEnd w:id="1602"/>
    </w:p>
    <w:p w14:paraId="16C41311"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1C3F4D" w14:textId="77777777" w:rsidR="001B1CDA" w:rsidRDefault="001B1CDA" w:rsidP="001B1CDA">
      <w:pPr>
        <w:pStyle w:val="KeepWithNext"/>
        <w:rPr>
          <w:rtl/>
        </w:rPr>
      </w:pPr>
    </w:p>
    <w:p w14:paraId="05B572CC" w14:textId="77777777" w:rsidR="001B1CDA" w:rsidRDefault="001B1CDA" w:rsidP="001B1CDA">
      <w:pPr>
        <w:rPr>
          <w:rFonts w:ascii="David" w:hAnsi="David"/>
          <w:rtl/>
        </w:rPr>
      </w:pPr>
      <w:r>
        <w:rPr>
          <w:rtl/>
        </w:rPr>
        <w:t>נכון</w:t>
      </w:r>
      <w:bookmarkStart w:id="1603" w:name="_ETM_Q1_3928545"/>
      <w:bookmarkEnd w:id="1603"/>
      <w:r>
        <w:rPr>
          <w:rtl/>
        </w:rPr>
        <w:t xml:space="preserve">, </w:t>
      </w:r>
      <w:r>
        <w:rPr>
          <w:rFonts w:ascii="David" w:hAnsi="David"/>
          <w:rtl/>
        </w:rPr>
        <w:t xml:space="preserve">בוודאי שלא. </w:t>
      </w:r>
    </w:p>
    <w:p w14:paraId="1D01BF79" w14:textId="77777777" w:rsidR="001B1CDA" w:rsidRDefault="001B1CDA" w:rsidP="001B1CDA">
      <w:pPr>
        <w:rPr>
          <w:rFonts w:ascii="David" w:hAnsi="David"/>
          <w:rtl/>
        </w:rPr>
      </w:pPr>
    </w:p>
    <w:p w14:paraId="671B43BF"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1C02D878" w14:textId="77777777" w:rsidR="001B1CDA" w:rsidRDefault="001B1CDA" w:rsidP="001B1CDA">
      <w:pPr>
        <w:rPr>
          <w:rFonts w:ascii="David" w:hAnsi="David"/>
          <w:rtl/>
        </w:rPr>
      </w:pPr>
    </w:p>
    <w:p w14:paraId="34374484" w14:textId="77777777" w:rsidR="001B1CDA" w:rsidRDefault="001B1CDA" w:rsidP="001B1CDA">
      <w:pPr>
        <w:rPr>
          <w:rFonts w:ascii="David" w:hAnsi="David"/>
          <w:rtl/>
        </w:rPr>
      </w:pPr>
      <w:r>
        <w:rPr>
          <w:rFonts w:ascii="David" w:hAnsi="David"/>
          <w:rtl/>
        </w:rPr>
        <w:t xml:space="preserve">בוודאי שלא. </w:t>
      </w:r>
    </w:p>
    <w:p w14:paraId="474C5C63" w14:textId="77777777" w:rsidR="001B1CDA" w:rsidRDefault="001B1CDA" w:rsidP="001B1CDA">
      <w:pPr>
        <w:rPr>
          <w:rFonts w:ascii="David" w:hAnsi="David"/>
          <w:rtl/>
        </w:rPr>
      </w:pPr>
    </w:p>
    <w:p w14:paraId="57811309"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DC42EA4" w14:textId="77777777" w:rsidR="001B1CDA" w:rsidRDefault="001B1CDA" w:rsidP="001B1CDA">
      <w:pPr>
        <w:ind w:firstLine="0"/>
        <w:rPr>
          <w:rtl/>
        </w:rPr>
      </w:pPr>
    </w:p>
    <w:p w14:paraId="3A3E1269" w14:textId="77777777" w:rsidR="001B1CDA" w:rsidRDefault="001B1CDA" w:rsidP="001B1CDA">
      <w:pPr>
        <w:rPr>
          <w:rFonts w:ascii="David" w:hAnsi="David"/>
          <w:rtl/>
        </w:rPr>
      </w:pPr>
      <w:r>
        <w:rPr>
          <w:rFonts w:ascii="David" w:hAnsi="David"/>
          <w:rtl/>
        </w:rPr>
        <w:t xml:space="preserve">לכן היא אומרת מספר פוטנציאלי. </w:t>
      </w:r>
    </w:p>
    <w:p w14:paraId="7A550EE6" w14:textId="77777777" w:rsidR="001B1CDA" w:rsidRDefault="001B1CDA" w:rsidP="001B1CDA">
      <w:pPr>
        <w:rPr>
          <w:rFonts w:ascii="David" w:hAnsi="David"/>
          <w:rtl/>
        </w:rPr>
      </w:pPr>
    </w:p>
    <w:p w14:paraId="2C2975B5"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4D9566D0" w14:textId="77777777" w:rsidR="001B1CDA" w:rsidRDefault="001B1CDA" w:rsidP="001B1CDA">
      <w:pPr>
        <w:rPr>
          <w:rFonts w:ascii="David" w:hAnsi="David"/>
          <w:rtl/>
        </w:rPr>
      </w:pPr>
    </w:p>
    <w:p w14:paraId="77960D08" w14:textId="77777777" w:rsidR="001B1CDA" w:rsidRDefault="001B1CDA" w:rsidP="001B1CDA">
      <w:pPr>
        <w:rPr>
          <w:rFonts w:ascii="David" w:hAnsi="David"/>
          <w:rtl/>
        </w:rPr>
      </w:pPr>
      <w:r>
        <w:rPr>
          <w:rFonts w:ascii="David" w:hAnsi="David"/>
          <w:rtl/>
        </w:rPr>
        <w:t>- -</w:t>
      </w:r>
      <w:bookmarkStart w:id="1604" w:name="_ETM_Q1_3938686"/>
      <w:bookmarkEnd w:id="1604"/>
      <w:r>
        <w:rPr>
          <w:rFonts w:ascii="David" w:hAnsi="David"/>
          <w:rtl/>
        </w:rPr>
        <w:t xml:space="preserve"> -</w:t>
      </w:r>
    </w:p>
    <w:p w14:paraId="527ED315" w14:textId="77777777" w:rsidR="001B1CDA" w:rsidRDefault="001B1CDA" w:rsidP="001B1CDA">
      <w:pPr>
        <w:rPr>
          <w:rFonts w:ascii="David" w:hAnsi="David"/>
          <w:rtl/>
        </w:rPr>
      </w:pPr>
    </w:p>
    <w:p w14:paraId="6674AB1D"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4D55340" w14:textId="77777777" w:rsidR="001B1CDA" w:rsidRDefault="001B1CDA" w:rsidP="001B1CDA">
      <w:pPr>
        <w:rPr>
          <w:rtl/>
        </w:rPr>
      </w:pPr>
      <w:bookmarkStart w:id="1605" w:name="_ETM_Q1_3941116"/>
      <w:bookmarkEnd w:id="1605"/>
    </w:p>
    <w:p w14:paraId="26E77E51" w14:textId="77777777" w:rsidR="001B1CDA" w:rsidRDefault="001B1CDA" w:rsidP="001B1CDA">
      <w:pPr>
        <w:rPr>
          <w:rFonts w:ascii="David" w:hAnsi="David"/>
          <w:rtl/>
        </w:rPr>
      </w:pPr>
      <w:bookmarkStart w:id="1606" w:name="_ETM_Q1_3941451"/>
      <w:bookmarkEnd w:id="1606"/>
      <w:r>
        <w:rPr>
          <w:rFonts w:ascii="David" w:hAnsi="David"/>
          <w:rtl/>
        </w:rPr>
        <w:t>חברים, אתם מתבלבלים. הם אומרים: יש לנו אנשים. אם תתקבל הדרישה של חבר הכנסת קריב, שאומרת שכל עצור חייב פעם אחת במהלך שרשרת החיול שלו – אלא אם כן הוא משתחרר אחרי מעצר ימים אחד או שניים – לראות שופט לא ב-</w:t>
      </w:r>
      <w:r>
        <w:rPr>
          <w:rFonts w:ascii="David" w:hAnsi="David"/>
        </w:rPr>
        <w:t>VC</w:t>
      </w:r>
      <w:r>
        <w:rPr>
          <w:rFonts w:ascii="David" w:hAnsi="David"/>
          <w:rtl/>
        </w:rPr>
        <w:t xml:space="preserve">, אז הם אומרים שהפוטנציאל נכון לכרגע הוא </w:t>
      </w:r>
      <w:bookmarkStart w:id="1607" w:name="_ETM_Q1_3967414"/>
      <w:bookmarkEnd w:id="1607"/>
      <w:r>
        <w:rPr>
          <w:rFonts w:ascii="David" w:hAnsi="David"/>
          <w:rtl/>
        </w:rPr>
        <w:t>400 עד 600</w:t>
      </w:r>
      <w:bookmarkStart w:id="1608" w:name="_ETM_Q1_3967834"/>
      <w:bookmarkEnd w:id="1608"/>
      <w:r>
        <w:rPr>
          <w:rFonts w:ascii="David" w:hAnsi="David"/>
          <w:rtl/>
        </w:rPr>
        <w:t xml:space="preserve"> דיונים כאלו, תלוי מה אנחנו סופרים. כי זאת כמות האנשים שהם אזרחי או תושבי מדינת ישראל או </w:t>
      </w:r>
      <w:bookmarkStart w:id="1609" w:name="_ETM_Q1_3983972"/>
      <w:bookmarkEnd w:id="1609"/>
      <w:r>
        <w:rPr>
          <w:rFonts w:ascii="David" w:hAnsi="David"/>
          <w:rtl/>
        </w:rPr>
        <w:t>אנשים שאינם אזרחי ישראל או תושבי ישראל</w:t>
      </w:r>
      <w:bookmarkStart w:id="1610" w:name="_ETM_Q1_3985509"/>
      <w:bookmarkEnd w:id="1610"/>
      <w:r>
        <w:rPr>
          <w:rFonts w:ascii="David" w:hAnsi="David"/>
          <w:rtl/>
        </w:rPr>
        <w:t>.</w:t>
      </w:r>
    </w:p>
    <w:p w14:paraId="19E5A885" w14:textId="77777777" w:rsidR="001B1CDA" w:rsidRDefault="001B1CDA" w:rsidP="001B1CDA">
      <w:pPr>
        <w:rPr>
          <w:rFonts w:ascii="David" w:hAnsi="David"/>
          <w:rtl/>
        </w:rPr>
      </w:pPr>
    </w:p>
    <w:p w14:paraId="1A7EA78C" w14:textId="77777777" w:rsidR="001B1CDA" w:rsidRDefault="001B1CDA" w:rsidP="001B1CDA">
      <w:pPr>
        <w:pStyle w:val="afb"/>
        <w:keepNext/>
        <w:rPr>
          <w:rtl/>
          <w:lang w:eastAsia="he-IL"/>
        </w:rPr>
      </w:pPr>
      <w:r>
        <w:rPr>
          <w:rStyle w:val="TagStyle"/>
          <w:rFonts w:hint="cs"/>
          <w:rtl/>
        </w:rPr>
        <w:t xml:space="preserve">&lt;&lt; אורח &gt;&gt; </w:t>
      </w:r>
      <w:r>
        <w:rPr>
          <w:rFonts w:hint="cs"/>
          <w:rtl/>
          <w:lang w:eastAsia="he-IL"/>
        </w:rPr>
        <w:t>ריקי בר און:</w:t>
      </w:r>
      <w:r>
        <w:rPr>
          <w:rStyle w:val="TagStyle"/>
          <w:rFonts w:hint="cs"/>
          <w:rtl/>
        </w:rPr>
        <w:t xml:space="preserve"> &lt;&lt; אורח &gt;&gt;</w:t>
      </w:r>
      <w:r>
        <w:rPr>
          <w:rFonts w:hint="cs"/>
          <w:rtl/>
          <w:lang w:eastAsia="he-IL"/>
        </w:rPr>
        <w:t xml:space="preserve">   </w:t>
      </w:r>
    </w:p>
    <w:p w14:paraId="07EE664D" w14:textId="77777777" w:rsidR="001B1CDA" w:rsidRDefault="001B1CDA" w:rsidP="001B1CDA">
      <w:pPr>
        <w:rPr>
          <w:rtl/>
        </w:rPr>
      </w:pPr>
    </w:p>
    <w:p w14:paraId="5FD7538A" w14:textId="77777777" w:rsidR="001B1CDA" w:rsidRDefault="001B1CDA" w:rsidP="001B1CDA">
      <w:pPr>
        <w:rPr>
          <w:rtl/>
        </w:rPr>
      </w:pPr>
      <w:bookmarkStart w:id="1611" w:name="_ETM_Q1_3996544"/>
      <w:bookmarkStart w:id="1612" w:name="_ETM_Q1_3996613"/>
      <w:bookmarkEnd w:id="1611"/>
      <w:bookmarkEnd w:id="1612"/>
      <w:r>
        <w:rPr>
          <w:rtl/>
        </w:rPr>
        <w:t xml:space="preserve">ושוב אנחנו מתעלמים מאותם </w:t>
      </w:r>
      <w:bookmarkStart w:id="1613" w:name="_ETM_Q1_4001297"/>
      <w:bookmarkEnd w:id="1613"/>
      <w:r>
        <w:rPr>
          <w:rtl/>
        </w:rPr>
        <w:t>דברים שלשמם התכנסנו.</w:t>
      </w:r>
    </w:p>
    <w:p w14:paraId="62ACBE7B" w14:textId="77777777" w:rsidR="001B1CDA" w:rsidRDefault="001B1CDA" w:rsidP="001B1CDA">
      <w:pPr>
        <w:rPr>
          <w:rtl/>
        </w:rPr>
      </w:pPr>
      <w:bookmarkStart w:id="1614" w:name="_ETM_Q1_4008839"/>
      <w:bookmarkStart w:id="1615" w:name="_ETM_Q1_4008899"/>
      <w:bookmarkEnd w:id="1614"/>
      <w:bookmarkEnd w:id="1615"/>
    </w:p>
    <w:p w14:paraId="18145D5C" w14:textId="77777777" w:rsidR="001B1CDA" w:rsidRDefault="001B1CDA" w:rsidP="001B1CDA">
      <w:pPr>
        <w:pStyle w:val="af8"/>
        <w:keepNext/>
        <w:rPr>
          <w:rtl/>
        </w:rPr>
      </w:pPr>
      <w:bookmarkStart w:id="1616" w:name="ET_yor_6157_1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6"/>
    </w:p>
    <w:p w14:paraId="604E62BE" w14:textId="77777777" w:rsidR="001B1CDA" w:rsidRDefault="001B1CDA" w:rsidP="001B1CDA">
      <w:pPr>
        <w:rPr>
          <w:rFonts w:ascii="David" w:hAnsi="David"/>
          <w:rtl/>
        </w:rPr>
      </w:pPr>
    </w:p>
    <w:p w14:paraId="3A2F0870" w14:textId="77777777" w:rsidR="001B1CDA" w:rsidRDefault="001B1CDA" w:rsidP="001B1CDA">
      <w:pPr>
        <w:rPr>
          <w:rFonts w:ascii="David" w:hAnsi="David"/>
          <w:rtl/>
        </w:rPr>
      </w:pPr>
      <w:bookmarkStart w:id="1617" w:name="_ETM_Q1_3985725"/>
      <w:bookmarkStart w:id="1618" w:name="_ETM_Q1_3985800"/>
      <w:bookmarkStart w:id="1619" w:name="_ETM_Q1_3985840"/>
      <w:bookmarkEnd w:id="1617"/>
      <w:bookmarkEnd w:id="1618"/>
      <w:bookmarkEnd w:id="1619"/>
      <w:r>
        <w:rPr>
          <w:rFonts w:ascii="David" w:hAnsi="David"/>
          <w:rtl/>
        </w:rPr>
        <w:t xml:space="preserve">אנחנו לא מתעלמים מכלום. </w:t>
      </w:r>
    </w:p>
    <w:p w14:paraId="39637C5E" w14:textId="77777777" w:rsidR="001B1CDA" w:rsidRDefault="001B1CDA" w:rsidP="001B1CDA">
      <w:pPr>
        <w:rPr>
          <w:rFonts w:ascii="David" w:hAnsi="David"/>
          <w:rtl/>
        </w:rPr>
      </w:pPr>
    </w:p>
    <w:p w14:paraId="38A6E728" w14:textId="77777777" w:rsidR="001B1CDA" w:rsidRDefault="001B1CDA" w:rsidP="001B1CDA">
      <w:pPr>
        <w:pStyle w:val="afb"/>
        <w:keepNext/>
        <w:rPr>
          <w:rtl/>
          <w:lang w:eastAsia="he-IL"/>
        </w:rPr>
      </w:pPr>
      <w:r>
        <w:rPr>
          <w:rStyle w:val="TagStyle"/>
          <w:rFonts w:hint="cs"/>
          <w:rtl/>
        </w:rPr>
        <w:t xml:space="preserve">&lt;&lt; אורח &gt;&gt; </w:t>
      </w:r>
      <w:r>
        <w:rPr>
          <w:rFonts w:hint="cs"/>
          <w:rtl/>
          <w:lang w:eastAsia="he-IL"/>
        </w:rPr>
        <w:t>ריקי בר און:</w:t>
      </w:r>
      <w:r>
        <w:rPr>
          <w:rStyle w:val="TagStyle"/>
          <w:rFonts w:hint="cs"/>
          <w:rtl/>
        </w:rPr>
        <w:t xml:space="preserve"> &lt;&lt; אורח &gt;&gt;</w:t>
      </w:r>
      <w:r>
        <w:rPr>
          <w:rFonts w:hint="cs"/>
          <w:rtl/>
          <w:lang w:eastAsia="he-IL"/>
        </w:rPr>
        <w:t xml:space="preserve">   </w:t>
      </w:r>
    </w:p>
    <w:p w14:paraId="75FECE88" w14:textId="77777777" w:rsidR="001B1CDA" w:rsidRDefault="001B1CDA" w:rsidP="001B1CDA">
      <w:pPr>
        <w:rPr>
          <w:rFonts w:ascii="David" w:hAnsi="David"/>
          <w:rtl/>
        </w:rPr>
      </w:pPr>
    </w:p>
    <w:p w14:paraId="4B4631EA" w14:textId="77777777" w:rsidR="001B1CDA" w:rsidRDefault="001B1CDA" w:rsidP="001B1CDA">
      <w:pPr>
        <w:rPr>
          <w:rFonts w:ascii="David" w:hAnsi="David"/>
          <w:rtl/>
        </w:rPr>
      </w:pPr>
      <w:r>
        <w:rPr>
          <w:rFonts w:ascii="David" w:hAnsi="David"/>
          <w:rtl/>
        </w:rPr>
        <w:t xml:space="preserve">אם זה 100 או 600 או 500. </w:t>
      </w:r>
    </w:p>
    <w:p w14:paraId="5EF5B73F" w14:textId="77777777" w:rsidR="001B1CDA" w:rsidRDefault="001B1CDA" w:rsidP="001B1CDA">
      <w:pPr>
        <w:rPr>
          <w:rFonts w:ascii="David" w:hAnsi="David"/>
          <w:rtl/>
        </w:rPr>
      </w:pPr>
    </w:p>
    <w:p w14:paraId="1383D28B"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330CC21" w14:textId="77777777" w:rsidR="001B1CDA" w:rsidRDefault="001B1CDA" w:rsidP="001B1CDA">
      <w:pPr>
        <w:rPr>
          <w:rFonts w:ascii="David" w:hAnsi="David"/>
          <w:rtl/>
        </w:rPr>
      </w:pPr>
    </w:p>
    <w:p w14:paraId="4213D937" w14:textId="77777777" w:rsidR="001B1CDA" w:rsidRDefault="001B1CDA" w:rsidP="001B1CDA">
      <w:pPr>
        <w:rPr>
          <w:rFonts w:ascii="David" w:hAnsi="David"/>
          <w:rtl/>
        </w:rPr>
      </w:pPr>
      <w:r>
        <w:rPr>
          <w:rFonts w:ascii="David" w:hAnsi="David"/>
          <w:rtl/>
        </w:rPr>
        <w:t xml:space="preserve">אנחנו מציגים את הנתונים. אני חוזר על עמדתי: בעיניי, המספר הוא לא משנה, בטח לא המספרים שעליהם אנחנו מדברים.  </w:t>
      </w:r>
    </w:p>
    <w:p w14:paraId="0E80FAE9" w14:textId="77777777" w:rsidR="001B1CDA" w:rsidRDefault="001B1CDA" w:rsidP="001B1CDA">
      <w:pPr>
        <w:rPr>
          <w:rFonts w:ascii="David" w:hAnsi="David"/>
          <w:rtl/>
        </w:rPr>
      </w:pPr>
    </w:p>
    <w:p w14:paraId="05266DA7" w14:textId="77777777" w:rsidR="001B1CDA" w:rsidRDefault="001B1CDA" w:rsidP="001B1CDA">
      <w:pPr>
        <w:pStyle w:val="a5"/>
        <w:keepNext/>
        <w:rPr>
          <w:rtl/>
        </w:rPr>
      </w:pPr>
      <w:bookmarkStart w:id="1620" w:name="ET_speaker_6156_4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20"/>
    </w:p>
    <w:p w14:paraId="2E494B34" w14:textId="77777777" w:rsidR="001B1CDA" w:rsidRDefault="001B1CDA" w:rsidP="001B1CDA">
      <w:pPr>
        <w:rPr>
          <w:rtl/>
        </w:rPr>
      </w:pPr>
    </w:p>
    <w:p w14:paraId="4CD6D1D2" w14:textId="77777777" w:rsidR="001B1CDA" w:rsidRDefault="001B1CDA" w:rsidP="001B1CDA">
      <w:pPr>
        <w:rPr>
          <w:rtl/>
        </w:rPr>
      </w:pPr>
      <w:r>
        <w:rPr>
          <w:rtl/>
        </w:rPr>
        <w:t>בעיניי – מאוד משנה.</w:t>
      </w:r>
    </w:p>
    <w:p w14:paraId="683C4D83" w14:textId="77777777" w:rsidR="001B1CDA" w:rsidRDefault="001B1CDA" w:rsidP="001B1CDA">
      <w:pPr>
        <w:rPr>
          <w:rtl/>
        </w:rPr>
      </w:pPr>
    </w:p>
    <w:p w14:paraId="6C768DD4" w14:textId="77777777" w:rsidR="001B1CDA" w:rsidRDefault="001B1CDA" w:rsidP="001B1CDA">
      <w:pPr>
        <w:pStyle w:val="af8"/>
        <w:keepNext/>
        <w:rPr>
          <w:rtl/>
        </w:rPr>
      </w:pPr>
      <w:bookmarkStart w:id="1621" w:name="ET_yor_6157_4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1"/>
    </w:p>
    <w:p w14:paraId="1B2BE5CB" w14:textId="77777777" w:rsidR="001B1CDA" w:rsidRDefault="001B1CDA" w:rsidP="001B1CDA">
      <w:pPr>
        <w:pStyle w:val="KeepWithNext"/>
        <w:rPr>
          <w:rtl/>
        </w:rPr>
      </w:pPr>
    </w:p>
    <w:p w14:paraId="7E1B663F" w14:textId="77777777" w:rsidR="001B1CDA" w:rsidRDefault="001B1CDA" w:rsidP="001B1CDA">
      <w:pPr>
        <w:rPr>
          <w:rFonts w:ascii="David" w:hAnsi="David"/>
          <w:rtl/>
        </w:rPr>
      </w:pPr>
      <w:r>
        <w:rPr>
          <w:rFonts w:ascii="David" w:hAnsi="David"/>
          <w:rtl/>
        </w:rPr>
        <w:t>אני חוזר ואומר, שגם בהינתן הנתון הזה, לשיקולים האחרים שעליהם מדובר, מדובר על פוטנציאל נזק גדול מאוד.</w:t>
      </w:r>
    </w:p>
    <w:p w14:paraId="7C2E865B" w14:textId="77777777" w:rsidR="001B1CDA" w:rsidRDefault="001B1CDA" w:rsidP="001B1CDA">
      <w:pPr>
        <w:rPr>
          <w:rFonts w:ascii="David" w:hAnsi="David"/>
          <w:rtl/>
        </w:rPr>
      </w:pPr>
      <w:bookmarkStart w:id="1622" w:name="_ETM_Q1_4015255"/>
      <w:bookmarkStart w:id="1623" w:name="_ETM_Q1_4015409"/>
      <w:bookmarkEnd w:id="1622"/>
      <w:bookmarkEnd w:id="1623"/>
    </w:p>
    <w:p w14:paraId="1FE53A7C"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8017067" w14:textId="77777777" w:rsidR="001B1CDA" w:rsidRDefault="001B1CDA" w:rsidP="001B1CDA">
      <w:pPr>
        <w:rPr>
          <w:rFonts w:ascii="David" w:hAnsi="David"/>
          <w:rtl/>
        </w:rPr>
      </w:pPr>
    </w:p>
    <w:p w14:paraId="2A41F297" w14:textId="77777777" w:rsidR="001B1CDA" w:rsidRDefault="001B1CDA" w:rsidP="001B1CDA">
      <w:pPr>
        <w:rPr>
          <w:rFonts w:ascii="David" w:hAnsi="David"/>
          <w:rtl/>
        </w:rPr>
      </w:pPr>
      <w:r>
        <w:rPr>
          <w:rFonts w:ascii="David" w:hAnsi="David"/>
          <w:rtl/>
        </w:rPr>
        <w:t>אז אנחנו במחלוקת לגבי זה.</w:t>
      </w:r>
    </w:p>
    <w:p w14:paraId="3F045629" w14:textId="77777777" w:rsidR="001B1CDA" w:rsidRDefault="001B1CDA" w:rsidP="001B1CDA">
      <w:pPr>
        <w:rPr>
          <w:rFonts w:ascii="David" w:hAnsi="David"/>
          <w:rtl/>
        </w:rPr>
      </w:pPr>
    </w:p>
    <w:p w14:paraId="246A2B6D"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10C7D9" w14:textId="77777777" w:rsidR="001B1CDA" w:rsidRDefault="001B1CDA" w:rsidP="001B1CDA">
      <w:pPr>
        <w:rPr>
          <w:rtl/>
        </w:rPr>
      </w:pPr>
    </w:p>
    <w:p w14:paraId="56CF7BBD" w14:textId="77777777" w:rsidR="001B1CDA" w:rsidRDefault="001B1CDA" w:rsidP="001B1CDA">
      <w:pPr>
        <w:rPr>
          <w:rFonts w:ascii="David" w:hAnsi="David"/>
          <w:rtl/>
        </w:rPr>
      </w:pPr>
      <w:bookmarkStart w:id="1624" w:name="_ETM_Q1_4015464"/>
      <w:bookmarkStart w:id="1625" w:name="_ETM_Q1_4015500"/>
      <w:bookmarkEnd w:id="1624"/>
      <w:bookmarkEnd w:id="1625"/>
      <w:r>
        <w:rPr>
          <w:rFonts w:ascii="David" w:hAnsi="David"/>
          <w:rtl/>
        </w:rPr>
        <w:t xml:space="preserve">אני אומר שוב: ככל שאנחנו יודעים לייצר לאותם 400 עד 600 אנשים שופט שיורד אליהם – ואני אומר את זה לפרוטוקול: מאחר שהבנתי שזה לא ריאלי - - </w:t>
      </w:r>
    </w:p>
    <w:p w14:paraId="70CAEC6E" w14:textId="77777777" w:rsidR="001B1CDA" w:rsidRDefault="001B1CDA" w:rsidP="001B1CDA">
      <w:pPr>
        <w:rPr>
          <w:rFonts w:ascii="David" w:hAnsi="David"/>
          <w:rtl/>
        </w:rPr>
      </w:pPr>
    </w:p>
    <w:p w14:paraId="33DD31F2"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7D1DFAA" w14:textId="77777777" w:rsidR="001B1CDA" w:rsidRDefault="001B1CDA" w:rsidP="001B1CDA">
      <w:pPr>
        <w:rPr>
          <w:rFonts w:ascii="David" w:hAnsi="David"/>
          <w:rtl/>
        </w:rPr>
      </w:pPr>
    </w:p>
    <w:p w14:paraId="597E52ED" w14:textId="77777777" w:rsidR="001B1CDA" w:rsidRDefault="001B1CDA" w:rsidP="001B1CDA">
      <w:pPr>
        <w:rPr>
          <w:rFonts w:ascii="David" w:hAnsi="David"/>
          <w:rtl/>
        </w:rPr>
      </w:pPr>
      <w:r>
        <w:rPr>
          <w:rFonts w:ascii="David" w:hAnsi="David"/>
          <w:rtl/>
        </w:rPr>
        <w:t>זה לא ריאלי.</w:t>
      </w:r>
    </w:p>
    <w:p w14:paraId="5E402397" w14:textId="77777777" w:rsidR="001B1CDA" w:rsidRDefault="001B1CDA" w:rsidP="001B1CDA">
      <w:pPr>
        <w:rPr>
          <w:rFonts w:ascii="David" w:hAnsi="David"/>
          <w:rtl/>
        </w:rPr>
      </w:pPr>
    </w:p>
    <w:p w14:paraId="5DA23B5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3CC1AA7" w14:textId="77777777" w:rsidR="001B1CDA" w:rsidRDefault="001B1CDA" w:rsidP="001B1CDA">
      <w:pPr>
        <w:rPr>
          <w:rtl/>
        </w:rPr>
      </w:pPr>
    </w:p>
    <w:p w14:paraId="38275787" w14:textId="77777777" w:rsidR="001B1CDA" w:rsidRDefault="001B1CDA" w:rsidP="001B1CDA">
      <w:pPr>
        <w:rPr>
          <w:rFonts w:ascii="David" w:hAnsi="David"/>
          <w:rtl/>
        </w:rPr>
      </w:pPr>
      <w:r>
        <w:rPr>
          <w:rFonts w:ascii="David" w:hAnsi="David"/>
          <w:rtl/>
        </w:rPr>
        <w:t>- - אז אני לא מוכן שבגלל חוסר הריאליות של הפתרון – שבעיניי הוא פתרון נכון יותר, בטוח יותר וגם זול יותר – אנחנו נסכן את הסוהרים ונייצר פה את הסיטואציה</w:t>
      </w:r>
      <w:bookmarkStart w:id="1626" w:name="_ETM_Q1_4049610"/>
      <w:bookmarkEnd w:id="1626"/>
      <w:r>
        <w:rPr>
          <w:rFonts w:ascii="David" w:hAnsi="David"/>
          <w:rtl/>
        </w:rPr>
        <w:t xml:space="preserve"> הזאת. בעיניי זאת לא אופציה. </w:t>
      </w:r>
    </w:p>
    <w:p w14:paraId="5855AE3B" w14:textId="77777777" w:rsidR="001B1CDA" w:rsidRDefault="001B1CDA" w:rsidP="001B1CDA">
      <w:pPr>
        <w:rPr>
          <w:rFonts w:ascii="David" w:hAnsi="David"/>
          <w:rtl/>
        </w:rPr>
      </w:pPr>
      <w:bookmarkStart w:id="1627" w:name="_ETM_Q1_4050605"/>
      <w:bookmarkEnd w:id="1627"/>
    </w:p>
    <w:p w14:paraId="6A0A059E" w14:textId="77777777" w:rsidR="001B1CDA" w:rsidRDefault="001B1CDA" w:rsidP="001B1CDA">
      <w:pPr>
        <w:rPr>
          <w:rFonts w:ascii="David" w:hAnsi="David"/>
          <w:rtl/>
        </w:rPr>
      </w:pPr>
      <w:bookmarkStart w:id="1628" w:name="_ETM_Q1_4050762"/>
      <w:bookmarkStart w:id="1629" w:name="_ETM_Q1_4050868"/>
      <w:bookmarkStart w:id="1630" w:name="_ETM_Q1_4050920"/>
      <w:bookmarkEnd w:id="1628"/>
      <w:bookmarkEnd w:id="1629"/>
      <w:bookmarkEnd w:id="1630"/>
      <w:r>
        <w:rPr>
          <w:rFonts w:ascii="David" w:hAnsi="David"/>
          <w:rtl/>
        </w:rPr>
        <w:t xml:space="preserve">אני חשבתי, ובעיניי זה מחוץ לקופסה ולא פורמלי – יכול להיות שאפשר יהיה לתת לזה מענה פורמלי – שלשופטים יש שני כובעים. יש להם כובע אחד – שהם שופטים, הם מנהלים דיונים. ויש להם כובע נוסף – שהם מבקרים רשמיים בבתי הכלא שבמחוז שלהם. למיטב </w:t>
      </w:r>
      <w:bookmarkStart w:id="1631" w:name="_ETM_Q1_4085530"/>
      <w:bookmarkEnd w:id="1631"/>
      <w:r>
        <w:rPr>
          <w:rFonts w:ascii="David" w:hAnsi="David"/>
          <w:rtl/>
        </w:rPr>
        <w:t>ידיעתי כל שופט הוא מבקר רשמי, ובכובע הזה אני חושב שאפשר לייצר סיטואציה ששופט אחד או שניים יותאמו לנושא על ידי הנהלת בתי המשפט</w:t>
      </w:r>
      <w:bookmarkStart w:id="1632" w:name="_ETM_Q1_4094491"/>
      <w:bookmarkEnd w:id="1632"/>
      <w:r>
        <w:rPr>
          <w:rFonts w:ascii="David" w:hAnsi="David"/>
          <w:rtl/>
        </w:rPr>
        <w:t xml:space="preserve">. אם יהיה משהו שיעבור רק </w:t>
      </w:r>
      <w:bookmarkStart w:id="1633" w:name="_ETM_Q1_4099012"/>
      <w:bookmarkStart w:id="1634" w:name="_ETM_Q1_4099251"/>
      <w:bookmarkStart w:id="1635" w:name="_ETM_Q1_4099299"/>
      <w:bookmarkStart w:id="1636" w:name="_ETM_Q1_4099338"/>
      <w:bookmarkEnd w:id="1633"/>
      <w:bookmarkEnd w:id="1634"/>
      <w:bookmarkEnd w:id="1635"/>
      <w:bookmarkEnd w:id="1636"/>
      <w:r>
        <w:rPr>
          <w:rFonts w:ascii="David" w:hAnsi="David"/>
          <w:rtl/>
        </w:rPr>
        <w:t xml:space="preserve">בתקשורת בין-אישית, נקבע שפעם ב-30 ימים יהיה ביקור של שופט בבתי הכלא </w:t>
      </w:r>
      <w:bookmarkStart w:id="1637" w:name="_ETM_Q1_4117900"/>
      <w:bookmarkEnd w:id="1637"/>
      <w:r>
        <w:rPr>
          <w:rFonts w:ascii="David" w:hAnsi="David"/>
          <w:rtl/>
        </w:rPr>
        <w:t>שיעבור ויגיד שלום לכל אסיר. ואם יהיה משהו שיצוץ, אז אותו שופט יגיש - - -</w:t>
      </w:r>
    </w:p>
    <w:p w14:paraId="1D8665BA" w14:textId="77777777" w:rsidR="001B1CDA" w:rsidRDefault="001B1CDA" w:rsidP="001B1CDA">
      <w:pPr>
        <w:rPr>
          <w:rFonts w:ascii="David" w:hAnsi="David"/>
          <w:rtl/>
        </w:rPr>
      </w:pPr>
      <w:bookmarkStart w:id="1638" w:name="_ETM_Q1_4126465"/>
      <w:bookmarkStart w:id="1639" w:name="_ETM_Q1_4126604"/>
      <w:bookmarkStart w:id="1640" w:name="_ETM_Q1_4126945"/>
      <w:bookmarkEnd w:id="1638"/>
      <w:bookmarkEnd w:id="1639"/>
      <w:bookmarkEnd w:id="1640"/>
    </w:p>
    <w:p w14:paraId="47F9568E" w14:textId="77777777" w:rsidR="001B1CDA" w:rsidRDefault="001B1CDA" w:rsidP="001B1CDA">
      <w:pPr>
        <w:pStyle w:val="afb"/>
        <w:keepNext/>
        <w:rPr>
          <w:rtl/>
        </w:rPr>
      </w:pPr>
      <w:bookmarkStart w:id="1641" w:name="ET_guest_571712_126"/>
      <w:r>
        <w:rPr>
          <w:rStyle w:val="TagStyle"/>
          <w:rFonts w:hint="cs"/>
          <w:rtl/>
        </w:rPr>
        <w:t xml:space="preserve">&lt;&lt; אורח &gt;&gt; </w:t>
      </w:r>
      <w:r>
        <w:rPr>
          <w:rFonts w:hint="cs"/>
          <w:rtl/>
        </w:rPr>
        <w:t>יפעת רווה:</w:t>
      </w:r>
      <w:r>
        <w:rPr>
          <w:rStyle w:val="TagStyle"/>
          <w:rFonts w:hint="cs"/>
          <w:rtl/>
        </w:rPr>
        <w:t xml:space="preserve"> &lt;&lt; אורח &gt;&gt;</w:t>
      </w:r>
      <w:r>
        <w:rPr>
          <w:rFonts w:hint="cs"/>
          <w:rtl/>
        </w:rPr>
        <w:t xml:space="preserve">   </w:t>
      </w:r>
      <w:bookmarkEnd w:id="1641"/>
    </w:p>
    <w:p w14:paraId="437A5216" w14:textId="77777777" w:rsidR="001B1CDA" w:rsidRDefault="001B1CDA" w:rsidP="001B1CDA">
      <w:pPr>
        <w:rPr>
          <w:rFonts w:ascii="David" w:hAnsi="David"/>
          <w:rtl/>
        </w:rPr>
      </w:pPr>
    </w:p>
    <w:p w14:paraId="46AC014A" w14:textId="77777777" w:rsidR="001B1CDA" w:rsidRDefault="001B1CDA" w:rsidP="001B1CDA">
      <w:pPr>
        <w:rPr>
          <w:rFonts w:ascii="David" w:hAnsi="David"/>
          <w:rtl/>
        </w:rPr>
      </w:pPr>
      <w:bookmarkStart w:id="1642" w:name="_ETM_Q1_4127059"/>
      <w:bookmarkEnd w:id="1642"/>
      <w:r>
        <w:rPr>
          <w:rFonts w:ascii="David" w:hAnsi="David"/>
          <w:rtl/>
        </w:rPr>
        <w:t>לא הבנתי. שופט שהוא מבקר רשמי ו</w:t>
      </w:r>
      <w:bookmarkStart w:id="1643" w:name="_ETM_Q1_4124414"/>
      <w:bookmarkEnd w:id="1643"/>
      <w:r>
        <w:rPr>
          <w:rFonts w:ascii="David" w:hAnsi="David"/>
          <w:rtl/>
        </w:rPr>
        <w:t xml:space="preserve"> - - -</w:t>
      </w:r>
    </w:p>
    <w:p w14:paraId="4FBA51EB" w14:textId="77777777" w:rsidR="001B1CDA" w:rsidRDefault="001B1CDA" w:rsidP="001B1CDA">
      <w:pPr>
        <w:rPr>
          <w:rFonts w:ascii="David" w:hAnsi="David"/>
          <w:rtl/>
        </w:rPr>
      </w:pPr>
      <w:bookmarkStart w:id="1644" w:name="_ETM_Q1_4124539"/>
      <w:bookmarkEnd w:id="1644"/>
    </w:p>
    <w:p w14:paraId="39E57CA3" w14:textId="77777777" w:rsidR="001B1CDA" w:rsidRDefault="001B1CDA" w:rsidP="001B1CDA">
      <w:pPr>
        <w:pStyle w:val="af8"/>
        <w:keepNext/>
        <w:rPr>
          <w:rtl/>
        </w:rPr>
      </w:pPr>
      <w:bookmarkStart w:id="1645" w:name="ET_yor_6157_4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5"/>
    </w:p>
    <w:p w14:paraId="33EB5202" w14:textId="77777777" w:rsidR="001B1CDA" w:rsidRDefault="001B1CDA" w:rsidP="001B1CDA">
      <w:pPr>
        <w:ind w:firstLine="0"/>
        <w:rPr>
          <w:rtl/>
        </w:rPr>
      </w:pPr>
    </w:p>
    <w:p w14:paraId="65B5D391" w14:textId="77777777" w:rsidR="001B1CDA" w:rsidRDefault="001B1CDA" w:rsidP="001B1CDA">
      <w:pPr>
        <w:rPr>
          <w:rFonts w:ascii="David" w:hAnsi="David"/>
          <w:rtl/>
        </w:rPr>
      </w:pPr>
      <w:bookmarkStart w:id="1646" w:name="_ETM_Q1_4124574"/>
      <w:bookmarkStart w:id="1647" w:name="_ETM_Q1_4124643"/>
      <w:bookmarkEnd w:id="1646"/>
      <w:bookmarkEnd w:id="1647"/>
      <w:r>
        <w:rPr>
          <w:rFonts w:ascii="David" w:hAnsi="David"/>
          <w:rtl/>
        </w:rPr>
        <w:t xml:space="preserve">כל שופט הוא מבקר רשמי. </w:t>
      </w:r>
    </w:p>
    <w:p w14:paraId="0B824E66" w14:textId="77777777" w:rsidR="001B1CDA" w:rsidRDefault="001B1CDA" w:rsidP="001B1CDA">
      <w:pPr>
        <w:rPr>
          <w:rFonts w:ascii="David" w:hAnsi="David"/>
          <w:rtl/>
        </w:rPr>
      </w:pPr>
    </w:p>
    <w:p w14:paraId="21066809" w14:textId="77777777" w:rsidR="001B1CDA" w:rsidRDefault="001B1CDA" w:rsidP="001B1CDA">
      <w:pPr>
        <w:pStyle w:val="afb"/>
        <w:keepNext/>
        <w:rPr>
          <w:rtl/>
        </w:rPr>
      </w:pPr>
      <w:r>
        <w:rPr>
          <w:rStyle w:val="TagStyle"/>
          <w:rFonts w:hint="cs"/>
          <w:rtl/>
        </w:rPr>
        <w:t xml:space="preserve">&lt;&lt; אורח &gt;&gt; </w:t>
      </w:r>
      <w:r>
        <w:rPr>
          <w:rFonts w:hint="cs"/>
          <w:rtl/>
        </w:rPr>
        <w:t>יפעת רווה:</w:t>
      </w:r>
      <w:r>
        <w:rPr>
          <w:rStyle w:val="TagStyle"/>
          <w:rFonts w:hint="cs"/>
          <w:rtl/>
        </w:rPr>
        <w:t xml:space="preserve"> &lt;&lt; אורח &gt;&gt;</w:t>
      </w:r>
      <w:r>
        <w:rPr>
          <w:rFonts w:hint="cs"/>
          <w:rtl/>
        </w:rPr>
        <w:t xml:space="preserve">   </w:t>
      </w:r>
    </w:p>
    <w:p w14:paraId="0DD1F7F7" w14:textId="77777777" w:rsidR="001B1CDA" w:rsidRDefault="001B1CDA" w:rsidP="001B1CDA">
      <w:pPr>
        <w:rPr>
          <w:rFonts w:ascii="David" w:hAnsi="David"/>
          <w:rtl/>
        </w:rPr>
      </w:pPr>
    </w:p>
    <w:p w14:paraId="4B227846" w14:textId="77777777" w:rsidR="001B1CDA" w:rsidRDefault="001B1CDA" w:rsidP="001B1CDA">
      <w:pPr>
        <w:rPr>
          <w:rFonts w:ascii="David" w:hAnsi="David"/>
          <w:rtl/>
        </w:rPr>
      </w:pPr>
      <w:r>
        <w:rPr>
          <w:rFonts w:ascii="David" w:hAnsi="David"/>
          <w:rtl/>
        </w:rPr>
        <w:t>אני יודעת.</w:t>
      </w:r>
    </w:p>
    <w:p w14:paraId="046D0274" w14:textId="77777777" w:rsidR="001B1CDA" w:rsidRDefault="001B1CDA" w:rsidP="001B1CDA">
      <w:pPr>
        <w:rPr>
          <w:rFonts w:ascii="David" w:hAnsi="David"/>
          <w:rtl/>
        </w:rPr>
      </w:pPr>
    </w:p>
    <w:p w14:paraId="6503DAA1"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E73F0F" w14:textId="77777777" w:rsidR="001B1CDA" w:rsidRDefault="001B1CDA" w:rsidP="001B1CDA">
      <w:pPr>
        <w:rPr>
          <w:rtl/>
        </w:rPr>
      </w:pPr>
    </w:p>
    <w:p w14:paraId="456B03DB" w14:textId="77777777" w:rsidR="001B1CDA" w:rsidRDefault="001B1CDA" w:rsidP="001B1CDA">
      <w:pPr>
        <w:rPr>
          <w:rFonts w:ascii="David" w:hAnsi="David"/>
          <w:rtl/>
        </w:rPr>
      </w:pPr>
      <w:r>
        <w:rPr>
          <w:rFonts w:ascii="David" w:hAnsi="David"/>
          <w:rtl/>
        </w:rPr>
        <w:t>הסיטואציה של לראות שופט, שאם יש משהו - - -</w:t>
      </w:r>
    </w:p>
    <w:p w14:paraId="357FC77E" w14:textId="77777777" w:rsidR="001B1CDA" w:rsidRDefault="001B1CDA" w:rsidP="001B1CDA">
      <w:pPr>
        <w:rPr>
          <w:rFonts w:ascii="David" w:hAnsi="David"/>
          <w:rtl/>
        </w:rPr>
      </w:pPr>
      <w:bookmarkStart w:id="1648" w:name="_ETM_Q1_4130189"/>
      <w:bookmarkEnd w:id="1648"/>
    </w:p>
    <w:p w14:paraId="02150BF0" w14:textId="77777777" w:rsidR="001B1CDA" w:rsidRDefault="001B1CDA" w:rsidP="001B1CDA">
      <w:pPr>
        <w:pStyle w:val="afb"/>
        <w:keepNext/>
        <w:rPr>
          <w:rtl/>
        </w:rPr>
      </w:pPr>
      <w:bookmarkStart w:id="1649" w:name="_ETM_Q1_4130285"/>
      <w:bookmarkEnd w:id="1649"/>
      <w:r>
        <w:rPr>
          <w:rStyle w:val="TagStyle"/>
          <w:rFonts w:hint="cs"/>
          <w:rtl/>
        </w:rPr>
        <w:t xml:space="preserve">&lt;&lt; אורח &gt;&gt; </w:t>
      </w:r>
      <w:r>
        <w:rPr>
          <w:rFonts w:hint="cs"/>
          <w:rtl/>
        </w:rPr>
        <w:t>יפעת רווה:</w:t>
      </w:r>
      <w:r>
        <w:rPr>
          <w:rStyle w:val="TagStyle"/>
          <w:rFonts w:hint="cs"/>
          <w:rtl/>
        </w:rPr>
        <w:t xml:space="preserve"> &lt;&lt; אורח &gt;&gt;</w:t>
      </w:r>
      <w:r>
        <w:rPr>
          <w:rFonts w:hint="cs"/>
          <w:rtl/>
        </w:rPr>
        <w:t xml:space="preserve">   </w:t>
      </w:r>
    </w:p>
    <w:p w14:paraId="7C779D86" w14:textId="77777777" w:rsidR="001B1CDA" w:rsidRDefault="001B1CDA" w:rsidP="001B1CDA">
      <w:pPr>
        <w:rPr>
          <w:rFonts w:ascii="David" w:hAnsi="David"/>
          <w:rtl/>
        </w:rPr>
      </w:pPr>
    </w:p>
    <w:p w14:paraId="13E30563" w14:textId="77777777" w:rsidR="001B1CDA" w:rsidRDefault="001B1CDA" w:rsidP="001B1CDA">
      <w:pPr>
        <w:rPr>
          <w:rFonts w:ascii="David" w:hAnsi="David"/>
          <w:rtl/>
        </w:rPr>
      </w:pPr>
      <w:r>
        <w:rPr>
          <w:rFonts w:ascii="David" w:hAnsi="David"/>
          <w:rtl/>
        </w:rPr>
        <w:t xml:space="preserve">אבל אני מניחה שיש הבדל בין שופט שדן בתיק ודן בדיון - - - </w:t>
      </w:r>
    </w:p>
    <w:p w14:paraId="07525A25" w14:textId="77777777" w:rsidR="001B1CDA" w:rsidRDefault="001B1CDA" w:rsidP="001B1CDA">
      <w:pPr>
        <w:rPr>
          <w:rFonts w:ascii="David" w:hAnsi="David"/>
          <w:rtl/>
        </w:rPr>
      </w:pPr>
    </w:p>
    <w:p w14:paraId="7D58F33D" w14:textId="77777777" w:rsidR="001B1CDA" w:rsidRDefault="001B1CDA" w:rsidP="001B1CDA">
      <w:pPr>
        <w:pStyle w:val="af8"/>
        <w:keepNext/>
        <w:rPr>
          <w:rtl/>
        </w:rPr>
      </w:pPr>
      <w:bookmarkStart w:id="1650" w:name="ET_yor_6157_4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0"/>
    </w:p>
    <w:p w14:paraId="58785508" w14:textId="77777777" w:rsidR="001B1CDA" w:rsidRDefault="001B1CDA" w:rsidP="001B1CDA">
      <w:pPr>
        <w:rPr>
          <w:rFonts w:ascii="David" w:hAnsi="David"/>
          <w:rtl/>
        </w:rPr>
      </w:pPr>
    </w:p>
    <w:p w14:paraId="1B630713" w14:textId="77777777" w:rsidR="001B1CDA" w:rsidRDefault="001B1CDA" w:rsidP="001B1CDA">
      <w:pPr>
        <w:rPr>
          <w:rFonts w:ascii="David" w:hAnsi="David"/>
          <w:rtl/>
        </w:rPr>
      </w:pPr>
      <w:r>
        <w:rPr>
          <w:rFonts w:ascii="David" w:hAnsi="David"/>
          <w:rtl/>
        </w:rPr>
        <w:t xml:space="preserve">אני מסכים שיש הבדל. </w:t>
      </w:r>
    </w:p>
    <w:p w14:paraId="41131E59" w14:textId="77777777" w:rsidR="001B1CDA" w:rsidRDefault="001B1CDA" w:rsidP="001B1CDA">
      <w:pPr>
        <w:rPr>
          <w:rFonts w:ascii="David" w:hAnsi="David"/>
          <w:rtl/>
        </w:rPr>
      </w:pPr>
    </w:p>
    <w:p w14:paraId="158009E3" w14:textId="77777777" w:rsidR="001B1CDA" w:rsidRDefault="001B1CDA" w:rsidP="001B1CDA">
      <w:pPr>
        <w:pStyle w:val="afb"/>
        <w:keepNext/>
        <w:rPr>
          <w:rtl/>
        </w:rPr>
      </w:pPr>
      <w:r>
        <w:rPr>
          <w:rStyle w:val="TagStyle"/>
          <w:rFonts w:hint="cs"/>
          <w:rtl/>
        </w:rPr>
        <w:t xml:space="preserve">&lt;&lt; אורח &gt;&gt; </w:t>
      </w:r>
      <w:r>
        <w:rPr>
          <w:rFonts w:hint="cs"/>
          <w:rtl/>
        </w:rPr>
        <w:t>יפעת רווה:</w:t>
      </w:r>
      <w:r>
        <w:rPr>
          <w:rStyle w:val="TagStyle"/>
          <w:rFonts w:hint="cs"/>
          <w:rtl/>
        </w:rPr>
        <w:t xml:space="preserve"> &lt;&lt; אורח &gt;&gt;</w:t>
      </w:r>
      <w:r>
        <w:rPr>
          <w:rFonts w:hint="cs"/>
          <w:rtl/>
        </w:rPr>
        <w:t xml:space="preserve">   </w:t>
      </w:r>
    </w:p>
    <w:p w14:paraId="55284458" w14:textId="77777777" w:rsidR="00C4776E" w:rsidRDefault="00C4776E" w:rsidP="001B1CDA">
      <w:pPr>
        <w:rPr>
          <w:rFonts w:ascii="David" w:hAnsi="David"/>
          <w:rtl/>
        </w:rPr>
      </w:pPr>
    </w:p>
    <w:p w14:paraId="097C9B5B" w14:textId="77777777" w:rsidR="001B1CDA" w:rsidRDefault="001B1CDA" w:rsidP="001B1CDA">
      <w:pPr>
        <w:rPr>
          <w:rFonts w:ascii="David" w:hAnsi="David"/>
          <w:rtl/>
        </w:rPr>
      </w:pPr>
      <w:r>
        <w:rPr>
          <w:rFonts w:ascii="David" w:hAnsi="David"/>
          <w:rtl/>
        </w:rPr>
        <w:t>בביקורים הרשמיים – זה בדיקת תנאים.</w:t>
      </w:r>
    </w:p>
    <w:p w14:paraId="0C60A949" w14:textId="77777777" w:rsidR="001B1CDA" w:rsidRDefault="001B1CDA" w:rsidP="001B1CDA">
      <w:pPr>
        <w:rPr>
          <w:rFonts w:ascii="David" w:hAnsi="David"/>
          <w:rtl/>
        </w:rPr>
      </w:pPr>
    </w:p>
    <w:p w14:paraId="734B03F9" w14:textId="77777777" w:rsidR="001B1CDA" w:rsidRDefault="001B1CDA" w:rsidP="001B1CDA">
      <w:pPr>
        <w:pStyle w:val="af8"/>
        <w:keepNext/>
        <w:rPr>
          <w:rtl/>
        </w:rPr>
      </w:pPr>
      <w:bookmarkStart w:id="1651" w:name="ET_yor_6157_4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1"/>
    </w:p>
    <w:p w14:paraId="1FE458FA" w14:textId="77777777" w:rsidR="001B1CDA" w:rsidRDefault="001B1CDA" w:rsidP="001B1CDA">
      <w:pPr>
        <w:rPr>
          <w:rtl/>
        </w:rPr>
      </w:pPr>
    </w:p>
    <w:p w14:paraId="1636297E" w14:textId="77777777" w:rsidR="001B1CDA" w:rsidRDefault="001B1CDA" w:rsidP="001B1CDA">
      <w:pPr>
        <w:rPr>
          <w:rFonts w:ascii="David" w:hAnsi="David"/>
          <w:rtl/>
        </w:rPr>
      </w:pPr>
      <w:r>
        <w:rPr>
          <w:rFonts w:ascii="David" w:hAnsi="David"/>
          <w:rtl/>
        </w:rPr>
        <w:t xml:space="preserve">אני מסכים שזה לא הפתרון המושלם. אני אמרתי לך מה הפתרון המושלם מבחינתי. אם זה לא ריאלי – ומבחינתי באותה מידה לא ריאלי ואפילו יותר לא ריאלי מהדבר הזה, זה להגיד לשירות בתי הסוהר להוציא את האנשים. זה, בעיניי, עוד פחות ריאלי. זאת תפיסתי. לכן ההצעה שלי שיהיה משהו שהוא פתרון ביניים. </w:t>
      </w:r>
    </w:p>
    <w:p w14:paraId="36E282DE" w14:textId="77777777" w:rsidR="001B1CDA" w:rsidRDefault="001B1CDA" w:rsidP="001B1CDA">
      <w:pPr>
        <w:rPr>
          <w:rFonts w:ascii="David" w:hAnsi="David"/>
          <w:rtl/>
        </w:rPr>
      </w:pPr>
    </w:p>
    <w:p w14:paraId="2AC34C0D" w14:textId="77777777" w:rsidR="001B1CDA" w:rsidRDefault="001B1CDA" w:rsidP="001B1CDA">
      <w:pPr>
        <w:rPr>
          <w:rFonts w:ascii="David" w:hAnsi="David"/>
          <w:rtl/>
        </w:rPr>
      </w:pPr>
      <w:r>
        <w:rPr>
          <w:rFonts w:ascii="David" w:hAnsi="David"/>
          <w:rtl/>
        </w:rPr>
        <w:t>הוא לא אלגנטי. אני לא מת עליו. אבל אני חושב שאת הסיטואציה שבן אדם, גם מבחינת התחושה שלו, שהוא מרגיש שהכניסו אותו לתא וזרקו אותו וכל מה שהוא ראה זה מסך מחשב – ובייחוד אם מצמצמים לו את היציאה לחצר או כל מה שעושים, אני לא יודע מה עושים – מסיבות ביטחוניות. אז כן, שיהיה מבקר רשמי, שירד</w:t>
      </w:r>
      <w:bookmarkStart w:id="1652" w:name="_ETM_Q1_4190437"/>
      <w:bookmarkEnd w:id="1652"/>
      <w:r>
        <w:rPr>
          <w:rFonts w:ascii="David" w:hAnsi="David"/>
          <w:rtl/>
        </w:rPr>
        <w:t xml:space="preserve"> וישאל:</w:t>
      </w:r>
      <w:r>
        <w:rPr>
          <w:rFonts w:ascii="David" w:hAnsi="David"/>
        </w:rPr>
        <w:t xml:space="preserve"> </w:t>
      </w:r>
      <w:bookmarkStart w:id="1653" w:name="_ETM_Q1_4187718"/>
      <w:bookmarkStart w:id="1654" w:name="_ETM_Q1_4187783"/>
      <w:bookmarkEnd w:id="1653"/>
      <w:bookmarkEnd w:id="1654"/>
      <w:r>
        <w:rPr>
          <w:rFonts w:ascii="David" w:hAnsi="David"/>
          <w:rtl/>
        </w:rPr>
        <w:t>רציתי לבדוק אם יש משהו. ההליך בעניינך היה נראה לך בעייתי? לא הוגן? – וימשיך הלאה.</w:t>
      </w:r>
    </w:p>
    <w:p w14:paraId="21495A8D" w14:textId="77777777" w:rsidR="001B1CDA" w:rsidRDefault="001B1CDA" w:rsidP="001B1CDA">
      <w:pPr>
        <w:rPr>
          <w:rFonts w:ascii="David" w:hAnsi="David"/>
          <w:rtl/>
        </w:rPr>
      </w:pPr>
      <w:bookmarkStart w:id="1655" w:name="_ETM_Q1_4195387"/>
      <w:bookmarkStart w:id="1656" w:name="_ETM_Q1_4195497"/>
      <w:bookmarkEnd w:id="1655"/>
      <w:bookmarkEnd w:id="1656"/>
    </w:p>
    <w:p w14:paraId="1623A62C" w14:textId="77777777" w:rsidR="001B1CDA" w:rsidRDefault="001B1CDA" w:rsidP="001B1CDA">
      <w:pPr>
        <w:rPr>
          <w:rFonts w:ascii="David" w:hAnsi="David"/>
          <w:rtl/>
        </w:rPr>
      </w:pPr>
      <w:r>
        <w:rPr>
          <w:rFonts w:ascii="David" w:hAnsi="David"/>
          <w:rtl/>
        </w:rPr>
        <w:t>אני לא מת על זה. אני חושב שזה לא טוב. אבל מבין שתי החלופות הגרועות שיש פה - - -</w:t>
      </w:r>
    </w:p>
    <w:p w14:paraId="70AA9C61" w14:textId="77777777" w:rsidR="001B1CDA" w:rsidRDefault="001B1CDA" w:rsidP="001B1CDA">
      <w:pPr>
        <w:rPr>
          <w:rFonts w:ascii="David" w:hAnsi="David"/>
          <w:rtl/>
        </w:rPr>
      </w:pPr>
      <w:bookmarkStart w:id="1657" w:name="_ETM_Q1_4208852"/>
      <w:bookmarkStart w:id="1658" w:name="_ETM_Q1_4208972"/>
      <w:bookmarkEnd w:id="1657"/>
      <w:bookmarkEnd w:id="1658"/>
    </w:p>
    <w:p w14:paraId="5C3E307E"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8D74A55" w14:textId="77777777" w:rsidR="001B1CDA" w:rsidRDefault="001B1CDA" w:rsidP="001B1CDA">
      <w:pPr>
        <w:rPr>
          <w:rFonts w:ascii="David" w:hAnsi="David"/>
          <w:rtl/>
        </w:rPr>
      </w:pPr>
      <w:bookmarkStart w:id="1659" w:name="_ETM_Q1_4200901"/>
      <w:bookmarkStart w:id="1660" w:name="_ETM_Q1_4201004"/>
      <w:bookmarkEnd w:id="1659"/>
      <w:bookmarkEnd w:id="1660"/>
    </w:p>
    <w:p w14:paraId="564B82AF" w14:textId="77777777" w:rsidR="001B1CDA" w:rsidRDefault="001B1CDA" w:rsidP="001B1CDA">
      <w:pPr>
        <w:rPr>
          <w:rFonts w:ascii="David" w:hAnsi="David"/>
          <w:rtl/>
        </w:rPr>
      </w:pPr>
      <w:bookmarkStart w:id="1661" w:name="_ETM_Q1_4201075"/>
      <w:bookmarkStart w:id="1662" w:name="_ETM_Q1_4201170"/>
      <w:bookmarkEnd w:id="1661"/>
      <w:bookmarkEnd w:id="1662"/>
      <w:r>
        <w:rPr>
          <w:rFonts w:ascii="David" w:hAnsi="David"/>
          <w:rtl/>
        </w:rPr>
        <w:t>אפשר להציע חלופה שלישית ושתבדוק אותה?</w:t>
      </w:r>
    </w:p>
    <w:p w14:paraId="29E14B51" w14:textId="77777777" w:rsidR="001B1CDA" w:rsidRDefault="001B1CDA" w:rsidP="001B1CDA">
      <w:pPr>
        <w:rPr>
          <w:rFonts w:ascii="David" w:hAnsi="David"/>
          <w:rtl/>
        </w:rPr>
      </w:pPr>
    </w:p>
    <w:p w14:paraId="431330CD"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440229" w14:textId="77777777" w:rsidR="001B1CDA" w:rsidRDefault="001B1CDA" w:rsidP="001B1CDA">
      <w:pPr>
        <w:pStyle w:val="KeepWithNext"/>
        <w:rPr>
          <w:rtl/>
        </w:rPr>
      </w:pPr>
    </w:p>
    <w:p w14:paraId="1613C8FF" w14:textId="77777777" w:rsidR="001B1CDA" w:rsidRDefault="001B1CDA" w:rsidP="001B1CDA">
      <w:pPr>
        <w:rPr>
          <w:rtl/>
        </w:rPr>
      </w:pPr>
      <w:r>
        <w:rPr>
          <w:rtl/>
        </w:rPr>
        <w:t>כן.</w:t>
      </w:r>
    </w:p>
    <w:p w14:paraId="101299E9" w14:textId="77777777" w:rsidR="001B1CDA" w:rsidRDefault="001B1CDA" w:rsidP="001B1CDA">
      <w:pPr>
        <w:rPr>
          <w:rtl/>
        </w:rPr>
      </w:pPr>
    </w:p>
    <w:p w14:paraId="34A726C2"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B86B347" w14:textId="77777777" w:rsidR="001B1CDA" w:rsidRDefault="001B1CDA" w:rsidP="001B1CDA">
      <w:pPr>
        <w:ind w:firstLine="0"/>
        <w:rPr>
          <w:rtl/>
        </w:rPr>
      </w:pPr>
      <w:r>
        <w:rPr>
          <w:rtl/>
        </w:rPr>
        <w:tab/>
      </w:r>
    </w:p>
    <w:p w14:paraId="49985341" w14:textId="77777777" w:rsidR="001B1CDA" w:rsidRDefault="001B1CDA" w:rsidP="001B1CDA">
      <w:pPr>
        <w:rPr>
          <w:rFonts w:ascii="David" w:hAnsi="David"/>
          <w:rtl/>
        </w:rPr>
      </w:pPr>
      <w:r>
        <w:rPr>
          <w:rFonts w:ascii="David" w:hAnsi="David"/>
          <w:rtl/>
        </w:rPr>
        <w:t xml:space="preserve">נגיע לזה גם כשנדבר על הקשר בין ההכרזה על המצב לבין מצב מיוחד בעורף. כרגע צריך לדעת שההסדר </w:t>
      </w:r>
      <w:bookmarkStart w:id="1663" w:name="_ETM_Q1_4222654"/>
      <w:bookmarkEnd w:id="1663"/>
      <w:r>
        <w:rPr>
          <w:rFonts w:ascii="David" w:hAnsi="David"/>
          <w:rtl/>
        </w:rPr>
        <w:t xml:space="preserve">הזה לגבי האסירים הביטחוניים לא תלוי בעצם קיומו של מצב מיוחד בעורף. </w:t>
      </w:r>
    </w:p>
    <w:p w14:paraId="73BEC1BF" w14:textId="77777777" w:rsidR="001B1CDA" w:rsidRDefault="001B1CDA" w:rsidP="001B1CDA">
      <w:pPr>
        <w:rPr>
          <w:rFonts w:ascii="David" w:hAnsi="David"/>
          <w:rtl/>
        </w:rPr>
      </w:pPr>
    </w:p>
    <w:p w14:paraId="781BB41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D9ED4A" w14:textId="77777777" w:rsidR="001B1CDA" w:rsidRDefault="001B1CDA" w:rsidP="001B1CDA">
      <w:pPr>
        <w:pStyle w:val="KeepWithNext"/>
        <w:rPr>
          <w:rtl/>
        </w:rPr>
      </w:pPr>
    </w:p>
    <w:p w14:paraId="18711C9B" w14:textId="77777777" w:rsidR="001B1CDA" w:rsidRDefault="001B1CDA" w:rsidP="001B1CDA">
      <w:pPr>
        <w:rPr>
          <w:rFonts w:ascii="David" w:hAnsi="David"/>
          <w:rtl/>
        </w:rPr>
      </w:pPr>
      <w:bookmarkStart w:id="1664" w:name="_ETM_Q1_4228689"/>
      <w:bookmarkEnd w:id="1664"/>
      <w:r>
        <w:rPr>
          <w:rtl/>
        </w:rPr>
        <w:t>לא נכון. כל החוק הוא תלוי ב</w:t>
      </w:r>
      <w:r>
        <w:rPr>
          <w:rFonts w:ascii="David" w:hAnsi="David"/>
          <w:rtl/>
        </w:rPr>
        <w:t xml:space="preserve">מצב מיוחד בעורף. </w:t>
      </w:r>
    </w:p>
    <w:p w14:paraId="46632F4A" w14:textId="77777777" w:rsidR="001B1CDA" w:rsidRDefault="001B1CDA" w:rsidP="001B1CDA">
      <w:pPr>
        <w:rPr>
          <w:rtl/>
        </w:rPr>
      </w:pPr>
    </w:p>
    <w:p w14:paraId="661A0093" w14:textId="77777777" w:rsidR="001B1CDA" w:rsidRDefault="001B1CDA" w:rsidP="001B1CDA">
      <w:pPr>
        <w:pStyle w:val="af7"/>
        <w:keepNext/>
        <w:rPr>
          <w:rtl/>
        </w:rPr>
      </w:pPr>
      <w:bookmarkStart w:id="1665" w:name="ET_interruption_קריאה_4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65"/>
    </w:p>
    <w:p w14:paraId="0E94E750" w14:textId="77777777" w:rsidR="001B1CDA" w:rsidRDefault="001B1CDA" w:rsidP="001B1CDA">
      <w:pPr>
        <w:pStyle w:val="KeepWithNext"/>
        <w:rPr>
          <w:rtl/>
        </w:rPr>
      </w:pPr>
    </w:p>
    <w:p w14:paraId="017AAEB9" w14:textId="77777777" w:rsidR="001B1CDA" w:rsidRDefault="001B1CDA" w:rsidP="001B1CDA">
      <w:pPr>
        <w:rPr>
          <w:rtl/>
        </w:rPr>
      </w:pPr>
      <w:bookmarkStart w:id="1666" w:name="_ETM_Q1_4234652"/>
      <w:bookmarkEnd w:id="1666"/>
      <w:r>
        <w:rPr>
          <w:rtl/>
        </w:rPr>
        <w:t xml:space="preserve">- </w:t>
      </w:r>
      <w:bookmarkStart w:id="1667" w:name="_ETM_Q1_4236141"/>
      <w:bookmarkEnd w:id="1667"/>
      <w:r>
        <w:rPr>
          <w:rtl/>
        </w:rPr>
        <w:t xml:space="preserve">- - </w:t>
      </w:r>
    </w:p>
    <w:p w14:paraId="5A8DADB2" w14:textId="77777777" w:rsidR="001B1CDA" w:rsidRDefault="001B1CDA" w:rsidP="001B1CDA"/>
    <w:p w14:paraId="084D723D"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E2454AC" w14:textId="77777777" w:rsidR="001B1CDA" w:rsidRDefault="001B1CDA" w:rsidP="001B1CDA">
      <w:pPr>
        <w:pStyle w:val="KeepWithNext"/>
        <w:rPr>
          <w:rtl/>
        </w:rPr>
      </w:pPr>
    </w:p>
    <w:p w14:paraId="72D0FB09" w14:textId="77777777" w:rsidR="001B1CDA" w:rsidRDefault="001B1CDA" w:rsidP="001B1CDA">
      <w:pPr>
        <w:rPr>
          <w:rFonts w:ascii="David" w:hAnsi="David"/>
          <w:rtl/>
        </w:rPr>
      </w:pPr>
      <w:r>
        <w:rPr>
          <w:rtl/>
        </w:rPr>
        <w:t>כל החוק הוא תלוי ב</w:t>
      </w:r>
      <w:r>
        <w:rPr>
          <w:rFonts w:ascii="David" w:hAnsi="David"/>
          <w:rtl/>
        </w:rPr>
        <w:t>מצב מיוחד בעורף. הוא לא תלוי בהכרזה על סכנה ביטחונית ספציפית.</w:t>
      </w:r>
    </w:p>
    <w:p w14:paraId="563B7D15" w14:textId="77777777" w:rsidR="001B1CDA" w:rsidRDefault="001B1CDA" w:rsidP="001B1CDA">
      <w:pPr>
        <w:rPr>
          <w:rFonts w:ascii="David" w:hAnsi="David"/>
          <w:rtl/>
        </w:rPr>
      </w:pPr>
    </w:p>
    <w:p w14:paraId="433A6F5D" w14:textId="77777777" w:rsidR="001B1CDA" w:rsidRDefault="001B1CDA" w:rsidP="001B1CDA">
      <w:pPr>
        <w:pStyle w:val="af7"/>
        <w:keepNext/>
        <w:rPr>
          <w:rtl/>
        </w:rPr>
      </w:pPr>
      <w:bookmarkStart w:id="1668" w:name="ET_interruption_קריאה_4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8"/>
    </w:p>
    <w:p w14:paraId="33CF095E" w14:textId="77777777" w:rsidR="001B1CDA" w:rsidRDefault="001B1CDA" w:rsidP="001B1CDA">
      <w:pPr>
        <w:pStyle w:val="KeepWithNext"/>
        <w:rPr>
          <w:rtl/>
        </w:rPr>
      </w:pPr>
    </w:p>
    <w:p w14:paraId="28A73909" w14:textId="77777777" w:rsidR="001B1CDA" w:rsidRDefault="001B1CDA" w:rsidP="001B1CDA">
      <w:pPr>
        <w:rPr>
          <w:rtl/>
        </w:rPr>
      </w:pPr>
      <w:r>
        <w:rPr>
          <w:rtl/>
        </w:rPr>
        <w:t>נכון.</w:t>
      </w:r>
    </w:p>
    <w:p w14:paraId="3243D899" w14:textId="77777777" w:rsidR="001B1CDA" w:rsidRDefault="001B1CDA" w:rsidP="001B1CDA">
      <w:pPr>
        <w:rPr>
          <w:rtl/>
        </w:rPr>
      </w:pPr>
    </w:p>
    <w:p w14:paraId="6FD9469D"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D76D77D" w14:textId="77777777" w:rsidR="001B1CDA" w:rsidRDefault="001B1CDA" w:rsidP="001B1CDA">
      <w:pPr>
        <w:rPr>
          <w:rFonts w:ascii="David" w:hAnsi="David"/>
          <w:rtl/>
        </w:rPr>
      </w:pPr>
    </w:p>
    <w:p w14:paraId="5335CA53" w14:textId="77777777" w:rsidR="001B1CDA" w:rsidRDefault="001B1CDA" w:rsidP="001B1CDA">
      <w:pPr>
        <w:rPr>
          <w:rFonts w:ascii="David" w:hAnsi="David"/>
          <w:rtl/>
        </w:rPr>
      </w:pPr>
      <w:r>
        <w:rPr>
          <w:rFonts w:ascii="David" w:hAnsi="David"/>
          <w:rtl/>
        </w:rPr>
        <w:t xml:space="preserve">השאלה אם יש מקום לומר באופן חריג. בסדר, אתם לא יכולים כרגע להוציא עצורים ביטחוניים גם להחלטה בעניינם למעצר עד תום ההליכים. אבל האם הוראת השעה באה ואומרת שאם התקבלה החלטה למעצר עד תום ההליכים, אז תוך 30 ימים מההחלטה הזו הם יובאו פעם </w:t>
      </w:r>
      <w:bookmarkStart w:id="1669" w:name="_ETM_Q1_4267775"/>
      <w:bookmarkEnd w:id="1669"/>
      <w:r>
        <w:rPr>
          <w:rFonts w:ascii="David" w:hAnsi="David"/>
          <w:rtl/>
        </w:rPr>
        <w:t xml:space="preserve">נוספת </w:t>
      </w:r>
      <w:bookmarkStart w:id="1670" w:name="_ETM_Q1_4267908"/>
      <w:bookmarkEnd w:id="1670"/>
      <w:r>
        <w:rPr>
          <w:rFonts w:ascii="David" w:hAnsi="David"/>
          <w:rtl/>
        </w:rPr>
        <w:t xml:space="preserve">בפני שופט? </w:t>
      </w:r>
    </w:p>
    <w:p w14:paraId="519FABFE" w14:textId="77777777" w:rsidR="001B1CDA" w:rsidRDefault="001B1CDA" w:rsidP="001B1CDA">
      <w:pPr>
        <w:rPr>
          <w:rFonts w:ascii="David" w:hAnsi="David"/>
          <w:rtl/>
        </w:rPr>
      </w:pPr>
    </w:p>
    <w:p w14:paraId="759600F1" w14:textId="77777777" w:rsidR="001B1CDA" w:rsidRDefault="001B1CDA" w:rsidP="001B1CDA">
      <w:pPr>
        <w:rPr>
          <w:rFonts w:ascii="David" w:hAnsi="David"/>
          <w:rtl/>
        </w:rPr>
      </w:pPr>
      <w:r>
        <w:rPr>
          <w:rFonts w:ascii="David" w:hAnsi="David"/>
          <w:rtl/>
        </w:rPr>
        <w:t xml:space="preserve">זה מרווח לכם את לוחות </w:t>
      </w:r>
      <w:bookmarkStart w:id="1671" w:name="_ETM_Q1_4268449"/>
      <w:bookmarkEnd w:id="1671"/>
      <w:r>
        <w:rPr>
          <w:rFonts w:ascii="David" w:hAnsi="David"/>
          <w:rtl/>
        </w:rPr>
        <w:t xml:space="preserve">הזמנים. זה גם מצמצם את הכמות, כי זה רלוונטי רק למעצר עד תום ההליכים. אתם אומרים: קשה לנו - - - </w:t>
      </w:r>
      <w:bookmarkStart w:id="1672" w:name="_ETM_Q1_4253831"/>
      <w:bookmarkEnd w:id="1672"/>
    </w:p>
    <w:p w14:paraId="16AF1D4E" w14:textId="77777777" w:rsidR="001B1CDA" w:rsidRDefault="001B1CDA" w:rsidP="001B1CDA">
      <w:pPr>
        <w:rPr>
          <w:rFonts w:ascii="David" w:hAnsi="David"/>
          <w:rtl/>
        </w:rPr>
      </w:pPr>
      <w:bookmarkStart w:id="1673" w:name="_ETM_Q1_4282626"/>
      <w:bookmarkStart w:id="1674" w:name="_ETM_Q1_4282711"/>
      <w:bookmarkEnd w:id="1673"/>
      <w:bookmarkEnd w:id="1674"/>
    </w:p>
    <w:p w14:paraId="570407A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0A5CAEF" w14:textId="77777777" w:rsidR="001B1CDA" w:rsidRDefault="001B1CDA" w:rsidP="001B1CDA">
      <w:pPr>
        <w:pStyle w:val="KeepWithNext"/>
        <w:rPr>
          <w:rtl/>
        </w:rPr>
      </w:pPr>
    </w:p>
    <w:p w14:paraId="0367210C" w14:textId="77777777" w:rsidR="001B1CDA" w:rsidRDefault="001B1CDA" w:rsidP="001B1CDA">
      <w:pPr>
        <w:rPr>
          <w:rtl/>
        </w:rPr>
      </w:pPr>
      <w:r>
        <w:rPr>
          <w:rtl/>
        </w:rPr>
        <w:t>לא הבנתי איך זה פותר את הבעיה.</w:t>
      </w:r>
    </w:p>
    <w:p w14:paraId="266B8441" w14:textId="77777777" w:rsidR="001B1CDA" w:rsidRDefault="001B1CDA" w:rsidP="001B1CDA">
      <w:pPr>
        <w:rPr>
          <w:rtl/>
        </w:rPr>
      </w:pPr>
    </w:p>
    <w:p w14:paraId="05BD829D"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2488212" w14:textId="77777777" w:rsidR="001B1CDA" w:rsidRDefault="001B1CDA" w:rsidP="001B1CDA">
      <w:pPr>
        <w:rPr>
          <w:rtl/>
        </w:rPr>
      </w:pPr>
    </w:p>
    <w:p w14:paraId="42B2DFDB" w14:textId="77777777" w:rsidR="001B1CDA" w:rsidRDefault="001B1CDA" w:rsidP="001B1CDA">
      <w:pPr>
        <w:rPr>
          <w:rtl/>
        </w:rPr>
      </w:pPr>
      <w:bookmarkStart w:id="1675" w:name="_ETM_Q1_4285446"/>
      <w:bookmarkStart w:id="1676" w:name="_ETM_Q1_4285552"/>
      <w:bookmarkEnd w:id="1675"/>
      <w:bookmarkEnd w:id="1676"/>
      <w:r>
        <w:rPr>
          <w:rFonts w:ascii="David" w:hAnsi="David"/>
          <w:rtl/>
        </w:rPr>
        <w:t>זה מרווח את לוחות הזמנים.</w:t>
      </w:r>
      <w:r>
        <w:rPr>
          <w:rtl/>
        </w:rPr>
        <w:t xml:space="preserve"> </w:t>
      </w:r>
    </w:p>
    <w:p w14:paraId="63429CF0" w14:textId="77777777" w:rsidR="001B1CDA" w:rsidRDefault="001B1CDA" w:rsidP="001B1CDA">
      <w:pPr>
        <w:rPr>
          <w:rFonts w:ascii="David" w:hAnsi="David"/>
          <w:rtl/>
        </w:rPr>
      </w:pPr>
    </w:p>
    <w:p w14:paraId="0D8B8EDD" w14:textId="77777777" w:rsidR="001B1CDA" w:rsidRDefault="001B1CDA" w:rsidP="001B1CDA">
      <w:pPr>
        <w:pStyle w:val="afb"/>
        <w:keepNext/>
        <w:rPr>
          <w:rtl/>
        </w:rPr>
      </w:pPr>
      <w:bookmarkStart w:id="1677" w:name="ET_guest_838221_429"/>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1677"/>
    </w:p>
    <w:p w14:paraId="3DF46870" w14:textId="77777777" w:rsidR="001B1CDA" w:rsidRDefault="001B1CDA" w:rsidP="001B1CDA">
      <w:pPr>
        <w:ind w:firstLine="0"/>
        <w:rPr>
          <w:rtl/>
        </w:rPr>
      </w:pPr>
    </w:p>
    <w:p w14:paraId="64575459" w14:textId="77777777" w:rsidR="001B1CDA" w:rsidRDefault="001B1CDA" w:rsidP="001B1CDA">
      <w:pPr>
        <w:rPr>
          <w:rFonts w:ascii="David" w:hAnsi="David"/>
          <w:rtl/>
        </w:rPr>
      </w:pPr>
      <w:r>
        <w:rPr>
          <w:rFonts w:ascii="David" w:hAnsi="David"/>
          <w:rtl/>
        </w:rPr>
        <w:t xml:space="preserve">בסופו של דבר זה שם אותנו באותה סיטואציה. </w:t>
      </w:r>
    </w:p>
    <w:p w14:paraId="054BB500" w14:textId="77777777" w:rsidR="001B1CDA" w:rsidRDefault="001B1CDA" w:rsidP="001B1CDA">
      <w:pPr>
        <w:rPr>
          <w:rFonts w:ascii="David" w:hAnsi="David"/>
          <w:rtl/>
        </w:rPr>
      </w:pPr>
    </w:p>
    <w:p w14:paraId="446B6C3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8240C37" w14:textId="77777777" w:rsidR="001B1CDA" w:rsidRDefault="001B1CDA" w:rsidP="001B1CDA">
      <w:pPr>
        <w:pStyle w:val="KeepWithNext"/>
        <w:rPr>
          <w:rtl/>
        </w:rPr>
      </w:pPr>
    </w:p>
    <w:p w14:paraId="49F592B1" w14:textId="77777777" w:rsidR="001B1CDA" w:rsidRDefault="001B1CDA" w:rsidP="001B1CDA">
      <w:pPr>
        <w:rPr>
          <w:rtl/>
        </w:rPr>
      </w:pPr>
      <w:bookmarkStart w:id="1678" w:name="_ETM_Q1_4291804"/>
      <w:bookmarkEnd w:id="1678"/>
      <w:r>
        <w:rPr>
          <w:rtl/>
        </w:rPr>
        <w:t xml:space="preserve">זה אותו מקום. </w:t>
      </w:r>
    </w:p>
    <w:p w14:paraId="6D095BAD" w14:textId="77777777" w:rsidR="001B1CDA" w:rsidRDefault="001B1CDA" w:rsidP="001B1CDA">
      <w:pPr>
        <w:rPr>
          <w:rtl/>
        </w:rPr>
      </w:pPr>
    </w:p>
    <w:p w14:paraId="1B0EF1B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75BA251" w14:textId="77777777" w:rsidR="001B1CDA" w:rsidRDefault="001B1CDA" w:rsidP="001B1CDA">
      <w:pPr>
        <w:rPr>
          <w:rFonts w:ascii="David" w:hAnsi="David"/>
          <w:rtl/>
        </w:rPr>
      </w:pPr>
    </w:p>
    <w:p w14:paraId="143C7DC4" w14:textId="04D2C036" w:rsidR="001B1CDA" w:rsidRDefault="001B1CDA" w:rsidP="00C4776E">
      <w:pPr>
        <w:rPr>
          <w:rFonts w:ascii="David" w:hAnsi="David"/>
          <w:rtl/>
        </w:rPr>
      </w:pPr>
      <w:r>
        <w:rPr>
          <w:rFonts w:ascii="David" w:hAnsi="David"/>
          <w:rtl/>
        </w:rPr>
        <w:t xml:space="preserve">לא, זה לא באותה סיטואציה. </w:t>
      </w:r>
    </w:p>
    <w:p w14:paraId="6FB18797" w14:textId="77777777" w:rsidR="001B1CDA" w:rsidRDefault="001B1CDA" w:rsidP="001B1CDA">
      <w:pPr>
        <w:ind w:firstLine="0"/>
        <w:rPr>
          <w:rStyle w:val="TagStyle"/>
          <w:rFonts w:ascii="David" w:hAnsi="David"/>
          <w:u w:val="single"/>
          <w:rtl/>
          <w:lang w:eastAsia="he-IL"/>
        </w:rPr>
      </w:pPr>
    </w:p>
    <w:p w14:paraId="08ABAAD3" w14:textId="77777777" w:rsidR="001B1CDA" w:rsidRDefault="001B1CDA" w:rsidP="001B1CDA">
      <w:pPr>
        <w:pStyle w:val="afb"/>
        <w:keepNext/>
        <w:rPr>
          <w:rtl/>
        </w:rPr>
      </w:pPr>
      <w:bookmarkStart w:id="1679" w:name="ET_guest_917393_434"/>
      <w:r>
        <w:rPr>
          <w:rStyle w:val="TagStyle"/>
          <w:rFonts w:hint="cs"/>
          <w:rtl/>
        </w:rPr>
        <w:t xml:space="preserve"> &lt;&lt; אורח &gt;&gt; </w:t>
      </w:r>
      <w:r>
        <w:rPr>
          <w:rFonts w:hint="cs"/>
          <w:rtl/>
        </w:rPr>
        <w:t>ריקי בר און:</w:t>
      </w:r>
      <w:r>
        <w:rPr>
          <w:rStyle w:val="TagStyle"/>
          <w:rFonts w:hint="cs"/>
          <w:rtl/>
        </w:rPr>
        <w:t xml:space="preserve"> &lt;&lt; אורח &gt;&gt;</w:t>
      </w:r>
      <w:r>
        <w:rPr>
          <w:rFonts w:hint="cs"/>
          <w:rtl/>
        </w:rPr>
        <w:t xml:space="preserve">   </w:t>
      </w:r>
      <w:bookmarkEnd w:id="1679"/>
    </w:p>
    <w:p w14:paraId="3CC51F5E" w14:textId="77777777" w:rsidR="001B1CDA" w:rsidRDefault="001B1CDA" w:rsidP="001B1CDA">
      <w:pPr>
        <w:rPr>
          <w:rtl/>
        </w:rPr>
      </w:pPr>
    </w:p>
    <w:p w14:paraId="71513442" w14:textId="77777777" w:rsidR="001B1CDA" w:rsidRDefault="001B1CDA" w:rsidP="001B1CDA">
      <w:pPr>
        <w:rPr>
          <w:rFonts w:ascii="David" w:hAnsi="David"/>
          <w:rtl/>
        </w:rPr>
      </w:pPr>
      <w:r>
        <w:rPr>
          <w:rFonts w:ascii="David" w:hAnsi="David"/>
          <w:rtl/>
        </w:rPr>
        <w:t xml:space="preserve">אין פה עניין של קושי ומעמסה של לוחות זמנים צפופים. </w:t>
      </w:r>
      <w:r>
        <w:rPr>
          <w:rtl/>
        </w:rPr>
        <w:t>זה לא העניין.</w:t>
      </w:r>
    </w:p>
    <w:p w14:paraId="534EC362" w14:textId="77777777" w:rsidR="001B1CDA" w:rsidRDefault="001B1CDA" w:rsidP="001B1CDA">
      <w:pPr>
        <w:rPr>
          <w:rFonts w:ascii="David" w:hAnsi="David"/>
          <w:rtl/>
        </w:rPr>
      </w:pPr>
    </w:p>
    <w:p w14:paraId="0FAA66BD" w14:textId="77777777" w:rsidR="001B1CDA" w:rsidRDefault="001B1CDA" w:rsidP="001B1CDA">
      <w:pPr>
        <w:pStyle w:val="a5"/>
        <w:keepNext/>
        <w:rPr>
          <w:rtl/>
        </w:rPr>
      </w:pPr>
      <w:bookmarkStart w:id="1680" w:name="ET_speaker_6156_4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80"/>
    </w:p>
    <w:p w14:paraId="173415DD" w14:textId="77777777" w:rsidR="001B1CDA" w:rsidRDefault="001B1CDA" w:rsidP="001B1CDA">
      <w:pPr>
        <w:pStyle w:val="KeepWithNext"/>
        <w:rPr>
          <w:rtl/>
        </w:rPr>
      </w:pPr>
    </w:p>
    <w:p w14:paraId="4437716A" w14:textId="77777777" w:rsidR="001B1CDA" w:rsidRDefault="001B1CDA" w:rsidP="001B1CDA">
      <w:pPr>
        <w:rPr>
          <w:rtl/>
        </w:rPr>
      </w:pPr>
      <w:r>
        <w:rPr>
          <w:rtl/>
        </w:rPr>
        <w:t>אתם רוצים או אפס או מאה.</w:t>
      </w:r>
    </w:p>
    <w:p w14:paraId="1E06B6D8" w14:textId="77777777" w:rsidR="001B1CDA" w:rsidRDefault="001B1CDA" w:rsidP="001B1CDA">
      <w:pPr>
        <w:rPr>
          <w:rtl/>
        </w:rPr>
      </w:pPr>
    </w:p>
    <w:p w14:paraId="02A12CF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C462DC1" w14:textId="77777777" w:rsidR="001B1CDA" w:rsidRDefault="001B1CDA" w:rsidP="001B1CDA">
      <w:pPr>
        <w:pStyle w:val="KeepWithNext"/>
        <w:rPr>
          <w:rtl/>
        </w:rPr>
      </w:pPr>
    </w:p>
    <w:p w14:paraId="2B565042" w14:textId="77777777" w:rsidR="001B1CDA" w:rsidRDefault="001B1CDA" w:rsidP="001B1CDA">
      <w:pPr>
        <w:rPr>
          <w:rtl/>
        </w:rPr>
      </w:pPr>
      <w:r>
        <w:rPr>
          <w:rtl/>
        </w:rPr>
        <w:t>לא, זה לא נכון.</w:t>
      </w:r>
    </w:p>
    <w:p w14:paraId="2951CA39" w14:textId="77777777" w:rsidR="001B1CDA" w:rsidRDefault="001B1CDA" w:rsidP="001B1CDA">
      <w:pPr>
        <w:rPr>
          <w:rtl/>
        </w:rPr>
      </w:pPr>
    </w:p>
    <w:p w14:paraId="41C7A2CE"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22BD9839" w14:textId="77777777" w:rsidR="001B1CDA" w:rsidRDefault="001B1CDA" w:rsidP="001B1CDA">
      <w:pPr>
        <w:rPr>
          <w:rtl/>
        </w:rPr>
      </w:pPr>
    </w:p>
    <w:p w14:paraId="5E857EF3" w14:textId="77777777" w:rsidR="001B1CDA" w:rsidRDefault="001B1CDA" w:rsidP="001B1CDA">
      <w:pPr>
        <w:rPr>
          <w:rtl/>
        </w:rPr>
      </w:pPr>
      <w:r>
        <w:rPr>
          <w:rtl/>
        </w:rPr>
        <w:t xml:space="preserve">לא, אני לא חושבת. </w:t>
      </w:r>
    </w:p>
    <w:p w14:paraId="42640B9D" w14:textId="77777777" w:rsidR="001B1CDA" w:rsidRDefault="001B1CDA" w:rsidP="001B1CDA">
      <w:pPr>
        <w:rPr>
          <w:rtl/>
        </w:rPr>
      </w:pPr>
      <w:bookmarkStart w:id="1681" w:name="_ETM_Q1_4297755"/>
      <w:bookmarkEnd w:id="1681"/>
    </w:p>
    <w:p w14:paraId="131E6FFD"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11BAEA3F" w14:textId="77777777" w:rsidR="001B1CDA" w:rsidRDefault="001B1CDA" w:rsidP="001B1CDA">
      <w:pPr>
        <w:pStyle w:val="KeepWithNext"/>
        <w:rPr>
          <w:rtl/>
        </w:rPr>
      </w:pPr>
    </w:p>
    <w:p w14:paraId="4AB9223E" w14:textId="77777777" w:rsidR="001B1CDA" w:rsidRDefault="001B1CDA" w:rsidP="001B1CDA">
      <w:pPr>
        <w:rPr>
          <w:rtl/>
        </w:rPr>
      </w:pPr>
      <w:bookmarkStart w:id="1682" w:name="_ETM_Q1_4298513"/>
      <w:bookmarkStart w:id="1683" w:name="_ETM_Q1_4298588"/>
      <w:bookmarkEnd w:id="1682"/>
      <w:bookmarkEnd w:id="1683"/>
      <w:r>
        <w:rPr>
          <w:rtl/>
        </w:rPr>
        <w:t>אבל זה כן, כי זה מרווח להם את כמות האנשים.</w:t>
      </w:r>
    </w:p>
    <w:p w14:paraId="3B637692" w14:textId="77777777" w:rsidR="001B1CDA" w:rsidRDefault="001B1CDA" w:rsidP="001B1CDA">
      <w:pPr>
        <w:rPr>
          <w:rtl/>
        </w:rPr>
      </w:pPr>
    </w:p>
    <w:p w14:paraId="71C894E7"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056844" w14:textId="77777777" w:rsidR="001B1CDA" w:rsidRDefault="001B1CDA" w:rsidP="001B1CDA">
      <w:pPr>
        <w:rPr>
          <w:rtl/>
        </w:rPr>
      </w:pPr>
      <w:bookmarkStart w:id="1684" w:name="_ETM_Q1_4301966"/>
      <w:bookmarkStart w:id="1685" w:name="_ETM_Q1_4302061"/>
      <w:bookmarkEnd w:id="1684"/>
      <w:bookmarkEnd w:id="1685"/>
    </w:p>
    <w:p w14:paraId="657DC667" w14:textId="77777777" w:rsidR="001B1CDA" w:rsidRDefault="001B1CDA" w:rsidP="001B1CDA">
      <w:pPr>
        <w:rPr>
          <w:rFonts w:ascii="David" w:hAnsi="David"/>
          <w:rtl/>
        </w:rPr>
      </w:pPr>
      <w:r>
        <w:rPr>
          <w:rFonts w:ascii="David" w:hAnsi="David"/>
          <w:rtl/>
        </w:rPr>
        <w:t>אבל גלעד, זה לא הנושא של רווחים.</w:t>
      </w:r>
    </w:p>
    <w:p w14:paraId="2531451F" w14:textId="77777777" w:rsidR="001B1CDA" w:rsidRDefault="001B1CDA" w:rsidP="001B1CDA">
      <w:pPr>
        <w:rPr>
          <w:rFonts w:ascii="David" w:hAnsi="David"/>
          <w:rtl/>
        </w:rPr>
      </w:pPr>
    </w:p>
    <w:p w14:paraId="6E3578B8"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14652F78" w14:textId="77777777" w:rsidR="001B1CDA" w:rsidRDefault="001B1CDA" w:rsidP="001B1CDA">
      <w:pPr>
        <w:rPr>
          <w:rFonts w:ascii="David" w:hAnsi="David"/>
          <w:rtl/>
        </w:rPr>
      </w:pPr>
    </w:p>
    <w:p w14:paraId="08DAD58E" w14:textId="77777777" w:rsidR="001B1CDA" w:rsidRDefault="001B1CDA" w:rsidP="001B1CDA">
      <w:pPr>
        <w:rPr>
          <w:rFonts w:ascii="David" w:hAnsi="David"/>
          <w:rtl/>
        </w:rPr>
      </w:pPr>
      <w:bookmarkStart w:id="1686" w:name="_ETM_Q1_4302183"/>
      <w:bookmarkStart w:id="1687" w:name="_ETM_Q1_4302254"/>
      <w:bookmarkEnd w:id="1686"/>
      <w:bookmarkEnd w:id="1687"/>
      <w:r>
        <w:rPr>
          <w:rFonts w:ascii="David" w:hAnsi="David"/>
          <w:rtl/>
        </w:rPr>
        <w:t>אתם רוצים לקבוע מצב קטגורי, גם אם היו 20 אסירים ביטחוניים. בסדר, לא תהיה פה הסכמה. אנחנו נצביע נגד.</w:t>
      </w:r>
    </w:p>
    <w:p w14:paraId="4E3F5C96" w14:textId="77777777" w:rsidR="001B1CDA" w:rsidRDefault="001B1CDA" w:rsidP="001B1CDA">
      <w:pPr>
        <w:rPr>
          <w:rFonts w:ascii="David" w:hAnsi="David"/>
          <w:rtl/>
        </w:rPr>
      </w:pPr>
    </w:p>
    <w:p w14:paraId="6FCFC29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0688AAD" w14:textId="77777777" w:rsidR="001B1CDA" w:rsidRDefault="001B1CDA" w:rsidP="001B1CDA">
      <w:pPr>
        <w:ind w:firstLine="0"/>
        <w:rPr>
          <w:rtl/>
        </w:rPr>
      </w:pPr>
      <w:bookmarkStart w:id="1688" w:name="_ETM_Q1_4310164"/>
      <w:bookmarkEnd w:id="1688"/>
      <w:r>
        <w:rPr>
          <w:rtl/>
        </w:rPr>
        <w:tab/>
      </w:r>
    </w:p>
    <w:p w14:paraId="159CB956" w14:textId="77777777" w:rsidR="001B1CDA" w:rsidRDefault="001B1CDA" w:rsidP="001B1CDA">
      <w:pPr>
        <w:rPr>
          <w:rFonts w:ascii="David" w:hAnsi="David"/>
          <w:rtl/>
        </w:rPr>
      </w:pPr>
      <w:r>
        <w:rPr>
          <w:rFonts w:ascii="David" w:hAnsi="David"/>
          <w:rtl/>
        </w:rPr>
        <w:t xml:space="preserve">בעיניי, הפתרון של הובלת אסירים ביטחוניים בעת המלחמה הוא לא מתאים ולא נכון. להבנתי, גם הצעת הממשלה וגם הצעת משרד המשפטים – זה מה שהיא אומרת. יש לנו ויכוח על סעיף 24, אבל לא על העניין העקרוני. </w:t>
      </w:r>
    </w:p>
    <w:p w14:paraId="387ECB58" w14:textId="77777777" w:rsidR="001B1CDA" w:rsidRDefault="001B1CDA" w:rsidP="001B1CDA">
      <w:pPr>
        <w:rPr>
          <w:rFonts w:ascii="David" w:hAnsi="David"/>
          <w:rtl/>
        </w:rPr>
      </w:pPr>
    </w:p>
    <w:p w14:paraId="734BC429" w14:textId="77777777" w:rsidR="001B1CDA" w:rsidRDefault="001B1CDA" w:rsidP="001B1CDA">
      <w:pPr>
        <w:rPr>
          <w:rFonts w:ascii="David" w:hAnsi="David"/>
          <w:rtl/>
        </w:rPr>
      </w:pPr>
      <w:r>
        <w:rPr>
          <w:rFonts w:ascii="David" w:hAnsi="David"/>
          <w:rtl/>
        </w:rPr>
        <w:t>אני שם כרגע בצד את הוויכוח על סעיף 24, שעל היקפו נאמר לנו. אני מאמץ, אני לא רואה מחלוקת ביני לבין עמדת משרד המשפטים ועמדת הממשלה כולה. ולכן, בהקשר הזה אני לא מתכנן לשנות את הצעת החוק הממשלתית בנוסח המעודכן בנושא הכללי של אסירים ביטחוניים, שאומרת שככלל אסירים ביטחוניים – ב-</w:t>
      </w:r>
      <w:r>
        <w:rPr>
          <w:rFonts w:ascii="David" w:hAnsi="David"/>
        </w:rPr>
        <w:t>VC</w:t>
      </w:r>
      <w:r>
        <w:rPr>
          <w:rFonts w:ascii="David" w:hAnsi="David"/>
          <w:rtl/>
        </w:rPr>
        <w:t>. זה הכלל.</w:t>
      </w:r>
    </w:p>
    <w:p w14:paraId="3CB146E4" w14:textId="77777777" w:rsidR="001B1CDA" w:rsidRDefault="001B1CDA" w:rsidP="001B1CDA">
      <w:pPr>
        <w:ind w:firstLine="0"/>
        <w:rPr>
          <w:rtl/>
        </w:rPr>
      </w:pPr>
      <w:bookmarkStart w:id="1689" w:name="_ETM_Q1_4413330"/>
      <w:bookmarkEnd w:id="1689"/>
      <w:r>
        <w:rPr>
          <w:rFonts w:ascii="David" w:hAnsi="David"/>
          <w:rtl/>
        </w:rPr>
        <w:tab/>
      </w:r>
    </w:p>
    <w:p w14:paraId="77F9652D" w14:textId="77777777" w:rsidR="001B1CDA" w:rsidRDefault="001B1CDA" w:rsidP="001B1CDA">
      <w:pPr>
        <w:rPr>
          <w:rFonts w:ascii="David" w:hAnsi="David"/>
          <w:rtl/>
        </w:rPr>
      </w:pPr>
      <w:r>
        <w:rPr>
          <w:rFonts w:ascii="David" w:hAnsi="David"/>
          <w:rtl/>
        </w:rPr>
        <w:t>לעניין החריג. אני חושב שהחריג יכול לתת מענה למקרים של עיוות. ואם נוסיף לזה את הביקור הרשמי, שיאפשר להתרשם האם יש צורך בחריג הזה – גם אם זאת חשיבה שהיא קצת מחוץ לקופסה – בייחוד אם נקבע שהמבקר הוא הנשיא המחוזי או השלום או מישהו שיוסמך על ידו, והגורם הזה גם יוסמך להכריע אחר כך, אם תוגש - - -</w:t>
      </w:r>
    </w:p>
    <w:p w14:paraId="52525E59" w14:textId="77777777" w:rsidR="007E4D26" w:rsidRDefault="007E4D26" w:rsidP="001B1CDA">
      <w:pPr>
        <w:rPr>
          <w:rFonts w:ascii="David" w:hAnsi="David"/>
          <w:rtl/>
        </w:rPr>
      </w:pPr>
    </w:p>
    <w:p w14:paraId="0D6A5FF8" w14:textId="77777777" w:rsidR="001B1CDA" w:rsidRDefault="001B1CDA" w:rsidP="001B1CDA">
      <w:pPr>
        <w:pStyle w:val="KeepWithNext"/>
        <w:rPr>
          <w:rStyle w:val="TagStyle"/>
          <w:rFonts w:ascii="David" w:hAnsi="David"/>
          <w:u w:val="single"/>
          <w:rtl/>
          <w:lang w:eastAsia="he-IL"/>
        </w:rPr>
      </w:pPr>
      <w:bookmarkStart w:id="1690" w:name="_ETM_Q1_4411726"/>
      <w:bookmarkStart w:id="1691" w:name="_ETM_Q1_4411887"/>
      <w:bookmarkEnd w:id="1690"/>
      <w:bookmarkEnd w:id="1691"/>
    </w:p>
    <w:p w14:paraId="44F06C2F" w14:textId="77777777" w:rsidR="001B1CDA" w:rsidRDefault="001B1CDA" w:rsidP="001B1CDA">
      <w:pPr>
        <w:pStyle w:val="afb"/>
        <w:keepNext/>
        <w:rPr>
          <w:rtl/>
        </w:rPr>
      </w:pPr>
      <w:bookmarkStart w:id="1692" w:name="ET_guest_633659_46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692"/>
    </w:p>
    <w:p w14:paraId="56731EAA" w14:textId="77777777" w:rsidR="001B1CDA" w:rsidRDefault="001B1CDA" w:rsidP="001B1CDA">
      <w:pPr>
        <w:ind w:firstLine="0"/>
        <w:rPr>
          <w:rtl/>
          <w:lang w:eastAsia="he-IL"/>
        </w:rPr>
      </w:pPr>
      <w:r>
        <w:rPr>
          <w:rtl/>
          <w:lang w:eastAsia="he-IL"/>
        </w:rPr>
        <w:tab/>
      </w:r>
    </w:p>
    <w:p w14:paraId="196C4690" w14:textId="77777777" w:rsidR="001B1CDA" w:rsidRDefault="001B1CDA" w:rsidP="001B1CDA">
      <w:pPr>
        <w:rPr>
          <w:rtl/>
        </w:rPr>
      </w:pPr>
      <w:r>
        <w:rPr>
          <w:rtl/>
        </w:rPr>
        <w:t>אפשר לחדד?</w:t>
      </w:r>
    </w:p>
    <w:p w14:paraId="69DBBDE1" w14:textId="77777777" w:rsidR="001B1CDA" w:rsidRDefault="001B1CDA" w:rsidP="001B1CDA">
      <w:pPr>
        <w:rPr>
          <w:rtl/>
        </w:rPr>
      </w:pPr>
      <w:bookmarkStart w:id="1693" w:name="_ETM_Q1_4411837"/>
      <w:bookmarkStart w:id="1694" w:name="_ETM_Q1_4412065"/>
      <w:bookmarkEnd w:id="1693"/>
      <w:bookmarkEnd w:id="1694"/>
    </w:p>
    <w:p w14:paraId="2E104A17"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F716AB" w14:textId="77777777" w:rsidR="001B1CDA" w:rsidRDefault="001B1CDA" w:rsidP="001B1CDA">
      <w:pPr>
        <w:rPr>
          <w:rFonts w:ascii="David" w:hAnsi="David"/>
          <w:rtl/>
        </w:rPr>
      </w:pPr>
    </w:p>
    <w:p w14:paraId="3F2D6E72" w14:textId="77777777" w:rsidR="001B1CDA" w:rsidRDefault="001B1CDA" w:rsidP="001B1CDA">
      <w:pPr>
        <w:rPr>
          <w:rFonts w:ascii="David" w:hAnsi="David"/>
          <w:rtl/>
        </w:rPr>
      </w:pPr>
      <w:bookmarkStart w:id="1695" w:name="_ETM_Q1_4411975"/>
      <w:bookmarkStart w:id="1696" w:name="_ETM_Q1_4412103"/>
      <w:bookmarkEnd w:id="1695"/>
      <w:bookmarkEnd w:id="1696"/>
      <w:r>
        <w:rPr>
          <w:rFonts w:ascii="David" w:hAnsi="David"/>
          <w:rtl/>
        </w:rPr>
        <w:t xml:space="preserve">תכף אני אחדד. </w:t>
      </w:r>
    </w:p>
    <w:p w14:paraId="4CF2DA77" w14:textId="77777777" w:rsidR="001B1CDA" w:rsidRDefault="001B1CDA" w:rsidP="001B1CDA">
      <w:pPr>
        <w:rPr>
          <w:rFonts w:ascii="David" w:hAnsi="David"/>
          <w:rtl/>
        </w:rPr>
      </w:pPr>
    </w:p>
    <w:p w14:paraId="1BB3D2E9" w14:textId="77777777" w:rsidR="001B1CDA" w:rsidRDefault="001B1CDA" w:rsidP="001B1CDA">
      <w:pPr>
        <w:rPr>
          <w:rFonts w:ascii="David" w:hAnsi="David"/>
          <w:rtl/>
        </w:rPr>
      </w:pPr>
      <w:bookmarkStart w:id="1697" w:name="_ETM_Q1_4408960"/>
      <w:bookmarkStart w:id="1698" w:name="_ETM_Q1_4409141"/>
      <w:bookmarkEnd w:id="1697"/>
      <w:bookmarkEnd w:id="1698"/>
      <w:r>
        <w:rPr>
          <w:rFonts w:ascii="David" w:hAnsi="David"/>
          <w:rtl/>
        </w:rPr>
        <w:t>הוא יהיה הגורם שיוכל לבוא ולהגיד: תשמע, ה-</w:t>
      </w:r>
      <w:r>
        <w:rPr>
          <w:rFonts w:ascii="David" w:hAnsi="David"/>
        </w:rPr>
        <w:t>VC</w:t>
      </w:r>
      <w:r>
        <w:rPr>
          <w:rFonts w:ascii="David" w:hAnsi="David"/>
          <w:rtl/>
        </w:rPr>
        <w:t xml:space="preserve"> גורם לבן אדם הזה עיוות דין מאוד גדול. ראיתי אותו בביקור, הוא באמת צריך להגיע לשופט לדיון מהותי. בסיטואציה הזאת יהיה חריג לכלל ותהיה החלטה פרטנית על אדם מסוים, אחרי שקילה, כולל המצב הביטחוני, עם חוות דעת. יבואו, יחליטו שאותו </w:t>
      </w:r>
      <w:bookmarkStart w:id="1699" w:name="_ETM_Q1_4441309"/>
      <w:bookmarkEnd w:id="1699"/>
      <w:r>
        <w:rPr>
          <w:rFonts w:ascii="David" w:hAnsi="David"/>
          <w:rtl/>
        </w:rPr>
        <w:t>מביאים בכל זאת לדיון בפני שופט, מטעמים שיירשמו וכדומה.</w:t>
      </w:r>
    </w:p>
    <w:p w14:paraId="5CAEF9A7" w14:textId="77777777" w:rsidR="001B1CDA" w:rsidRDefault="001B1CDA" w:rsidP="001B1CDA">
      <w:pPr>
        <w:rPr>
          <w:rFonts w:ascii="David" w:hAnsi="David"/>
          <w:rtl/>
        </w:rPr>
      </w:pPr>
    </w:p>
    <w:p w14:paraId="3FAC60AC" w14:textId="77777777" w:rsidR="001B1CDA" w:rsidRDefault="001B1CDA" w:rsidP="001B1CDA">
      <w:pPr>
        <w:pStyle w:val="a5"/>
        <w:keepNext/>
        <w:rPr>
          <w:rtl/>
        </w:rPr>
      </w:pPr>
      <w:bookmarkStart w:id="1700" w:name="ET_speaker_6156_4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00"/>
    </w:p>
    <w:p w14:paraId="53057AA1" w14:textId="77777777" w:rsidR="001B1CDA" w:rsidRDefault="001B1CDA" w:rsidP="001B1CDA">
      <w:pPr>
        <w:rPr>
          <w:rtl/>
        </w:rPr>
      </w:pPr>
    </w:p>
    <w:p w14:paraId="143E4BA8" w14:textId="77777777" w:rsidR="001B1CDA" w:rsidRDefault="001B1CDA" w:rsidP="001B1CDA">
      <w:pPr>
        <w:rPr>
          <w:rFonts w:ascii="David" w:hAnsi="David"/>
          <w:rtl/>
        </w:rPr>
      </w:pPr>
      <w:r>
        <w:rPr>
          <w:rFonts w:ascii="David" w:hAnsi="David"/>
          <w:rtl/>
        </w:rPr>
        <w:t>בוא נתאר את המצב הבא: עכשיו יקבלו החלטה על מעצר עד תום ההליכים לגבי אסירים ביטחוניים. תיגמר התקופה של המצב המיוחד, האנשים האלה ימשיכו לשבת במעצר עד תום ההליכים מכוח אותה החלטה שהייתה ב-</w:t>
      </w:r>
      <w:r>
        <w:rPr>
          <w:rFonts w:ascii="David" w:hAnsi="David"/>
        </w:rPr>
        <w:t>VC</w:t>
      </w:r>
      <w:r>
        <w:rPr>
          <w:rFonts w:ascii="David" w:hAnsi="David"/>
          <w:rtl/>
        </w:rPr>
        <w:t>, מבלי שהם שראו שופט פעם אחת?</w:t>
      </w:r>
    </w:p>
    <w:p w14:paraId="34E9255A" w14:textId="77777777" w:rsidR="001B1CDA" w:rsidRDefault="001B1CDA" w:rsidP="001B1CDA">
      <w:pPr>
        <w:rPr>
          <w:rFonts w:ascii="David" w:hAnsi="David"/>
          <w:rtl/>
        </w:rPr>
      </w:pPr>
    </w:p>
    <w:p w14:paraId="6F4AC5CF"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1701" w:name="_ETM_Q1_4477545"/>
      <w:bookmarkEnd w:id="1701"/>
    </w:p>
    <w:p w14:paraId="2293876B" w14:textId="77777777" w:rsidR="001B1CDA" w:rsidRDefault="001B1CDA" w:rsidP="001B1CDA">
      <w:pPr>
        <w:rPr>
          <w:rtl/>
          <w:lang w:eastAsia="he-IL"/>
        </w:rPr>
      </w:pPr>
    </w:p>
    <w:p w14:paraId="10BED908" w14:textId="77777777" w:rsidR="001B1CDA" w:rsidRDefault="001B1CDA" w:rsidP="001B1CDA">
      <w:pPr>
        <w:rPr>
          <w:rFonts w:ascii="David" w:hAnsi="David"/>
          <w:rtl/>
        </w:rPr>
      </w:pPr>
      <w:r>
        <w:rPr>
          <w:rFonts w:ascii="David" w:hAnsi="David"/>
          <w:rtl/>
        </w:rPr>
        <w:t xml:space="preserve">לדעתי, דווקא שם ההחלטה על מעצר עד תום ההליכים, היא החלטה שכמעט בכל פעם ניתן – הרי אפשר לבקש? </w:t>
      </w:r>
    </w:p>
    <w:p w14:paraId="0498D47D" w14:textId="77777777" w:rsidR="001B1CDA" w:rsidRDefault="001B1CDA" w:rsidP="001B1CDA">
      <w:pPr>
        <w:rPr>
          <w:rFonts w:ascii="David" w:hAnsi="David"/>
          <w:rtl/>
        </w:rPr>
      </w:pPr>
    </w:p>
    <w:p w14:paraId="761C64F2" w14:textId="77777777" w:rsidR="001B1CDA" w:rsidRDefault="001B1CDA" w:rsidP="001B1CDA">
      <w:pPr>
        <w:pStyle w:val="afb"/>
        <w:keepNext/>
        <w:rPr>
          <w:rtl/>
        </w:rPr>
      </w:pPr>
      <w:bookmarkStart w:id="1702" w:name="ET_guest_576214_424"/>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1702"/>
    </w:p>
    <w:p w14:paraId="3A599831" w14:textId="77777777" w:rsidR="001B1CDA" w:rsidRDefault="001B1CDA" w:rsidP="001B1CDA">
      <w:pPr>
        <w:ind w:firstLine="0"/>
        <w:rPr>
          <w:rtl/>
        </w:rPr>
      </w:pPr>
    </w:p>
    <w:p w14:paraId="1A306872" w14:textId="77777777" w:rsidR="001B1CDA" w:rsidRDefault="001B1CDA" w:rsidP="001B1CDA">
      <w:pPr>
        <w:rPr>
          <w:rFonts w:ascii="David" w:hAnsi="David"/>
          <w:rtl/>
        </w:rPr>
      </w:pPr>
      <w:r>
        <w:rPr>
          <w:rFonts w:ascii="David" w:hAnsi="David"/>
          <w:rtl/>
        </w:rPr>
        <w:t>אפשר עיון חוזר, אם הנסיבות השתנו.</w:t>
      </w:r>
    </w:p>
    <w:p w14:paraId="4E238C52" w14:textId="77777777" w:rsidR="001B1CDA" w:rsidRDefault="001B1CDA" w:rsidP="001B1CDA">
      <w:pPr>
        <w:rPr>
          <w:rFonts w:ascii="David" w:hAnsi="David"/>
          <w:rtl/>
        </w:rPr>
      </w:pPr>
    </w:p>
    <w:p w14:paraId="44CAF464"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90E688F" w14:textId="77777777" w:rsidR="001B1CDA" w:rsidRDefault="001B1CDA" w:rsidP="001B1CDA">
      <w:pPr>
        <w:rPr>
          <w:rFonts w:ascii="David" w:hAnsi="David"/>
          <w:rtl/>
        </w:rPr>
      </w:pPr>
    </w:p>
    <w:p w14:paraId="78CE13AE" w14:textId="77777777" w:rsidR="001B1CDA" w:rsidRDefault="001B1CDA" w:rsidP="001B1CDA">
      <w:pPr>
        <w:rPr>
          <w:rFonts w:ascii="David" w:hAnsi="David"/>
          <w:rtl/>
        </w:rPr>
      </w:pPr>
      <w:r>
        <w:rPr>
          <w:rFonts w:ascii="David" w:hAnsi="David"/>
          <w:rtl/>
        </w:rPr>
        <w:t>עיון חוזר.</w:t>
      </w:r>
    </w:p>
    <w:p w14:paraId="14D60355" w14:textId="77777777" w:rsidR="001B1CDA" w:rsidRDefault="001B1CDA" w:rsidP="001B1CDA">
      <w:pPr>
        <w:rPr>
          <w:rFonts w:ascii="David" w:hAnsi="David"/>
          <w:rtl/>
        </w:rPr>
      </w:pPr>
    </w:p>
    <w:p w14:paraId="714A96F0"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558D64D4" w14:textId="77777777" w:rsidR="001B1CDA" w:rsidRDefault="001B1CDA" w:rsidP="001B1CDA">
      <w:pPr>
        <w:rPr>
          <w:rFonts w:ascii="David" w:hAnsi="David"/>
          <w:rtl/>
        </w:rPr>
      </w:pPr>
    </w:p>
    <w:p w14:paraId="2C620BBB" w14:textId="77777777" w:rsidR="001B1CDA" w:rsidRDefault="001B1CDA" w:rsidP="001B1CDA">
      <w:pPr>
        <w:rPr>
          <w:rFonts w:ascii="David" w:hAnsi="David"/>
          <w:rtl/>
        </w:rPr>
      </w:pPr>
      <w:r>
        <w:rPr>
          <w:rFonts w:ascii="David" w:hAnsi="David"/>
          <w:rtl/>
        </w:rPr>
        <w:t>תקבע בחוק - - -</w:t>
      </w:r>
    </w:p>
    <w:p w14:paraId="4868E24B" w14:textId="77777777" w:rsidR="001B1CDA" w:rsidRDefault="001B1CDA" w:rsidP="001B1CDA">
      <w:pPr>
        <w:rPr>
          <w:rFonts w:ascii="David" w:hAnsi="David"/>
          <w:rtl/>
        </w:rPr>
      </w:pPr>
    </w:p>
    <w:p w14:paraId="7ABE3D85" w14:textId="77777777" w:rsidR="001B1CDA" w:rsidRDefault="001B1CDA" w:rsidP="001B1CDA">
      <w:pPr>
        <w:pStyle w:val="af8"/>
        <w:keepNext/>
        <w:rPr>
          <w:rtl/>
        </w:rPr>
      </w:pPr>
      <w:bookmarkStart w:id="1703" w:name="ET_yor_6157_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03"/>
    </w:p>
    <w:p w14:paraId="6F4B1532" w14:textId="77777777" w:rsidR="001B1CDA" w:rsidRDefault="001B1CDA" w:rsidP="001B1CDA">
      <w:pPr>
        <w:rPr>
          <w:rtl/>
        </w:rPr>
      </w:pPr>
    </w:p>
    <w:p w14:paraId="2E78FF00" w14:textId="77777777" w:rsidR="001B1CDA" w:rsidRDefault="001B1CDA" w:rsidP="001B1CDA">
      <w:pPr>
        <w:rPr>
          <w:rFonts w:ascii="David" w:hAnsi="David"/>
          <w:rtl/>
        </w:rPr>
      </w:pPr>
      <w:r>
        <w:rPr>
          <w:rFonts w:ascii="David" w:hAnsi="David"/>
          <w:rtl/>
        </w:rPr>
        <w:t>בשנייה שהבן אדם מבקש עיון חוזר – ואנחנו בהסדר רגיל, שבלי הסכמה אי-אפשר ב-</w:t>
      </w:r>
      <w:r>
        <w:rPr>
          <w:rFonts w:ascii="David" w:hAnsi="David"/>
        </w:rPr>
        <w:t>VC</w:t>
      </w:r>
      <w:r>
        <w:rPr>
          <w:rFonts w:ascii="David" w:hAnsi="David"/>
          <w:rtl/>
        </w:rPr>
        <w:t xml:space="preserve"> – אני משאיר את זה לבחירתו של האדם ולסניגור שלו, האם צריך או לא צריך. אז זה בכל מקרה יקרה. </w:t>
      </w:r>
    </w:p>
    <w:p w14:paraId="72DB62C3" w14:textId="77777777" w:rsidR="001B1CDA" w:rsidRDefault="001B1CDA" w:rsidP="001B1CDA">
      <w:pPr>
        <w:rPr>
          <w:rFonts w:ascii="David" w:hAnsi="David"/>
          <w:rtl/>
        </w:rPr>
      </w:pPr>
    </w:p>
    <w:p w14:paraId="6568C2C8" w14:textId="77777777" w:rsidR="001B1CDA" w:rsidRDefault="001B1CDA" w:rsidP="001B1CDA">
      <w:pPr>
        <w:rPr>
          <w:rFonts w:ascii="David" w:hAnsi="David"/>
          <w:rtl/>
        </w:rPr>
      </w:pPr>
      <w:r>
        <w:rPr>
          <w:rFonts w:ascii="David" w:hAnsi="David"/>
          <w:rtl/>
        </w:rPr>
        <w:t>שוב, אם אנחנו מדברים על מה שיקרה אחרי התקופה – על זה אני לא אריב איתך. אני אמצא לזה פתרון. אבל למהלך התקופה עצמה – אני מאמץ את עמדת הממשלה, כולה. בנושא הזה אין מחלוקת.</w:t>
      </w:r>
    </w:p>
    <w:p w14:paraId="7F055AE1" w14:textId="77777777" w:rsidR="001B1CDA" w:rsidRDefault="001B1CDA" w:rsidP="001B1CDA">
      <w:pPr>
        <w:rPr>
          <w:rFonts w:ascii="David" w:hAnsi="David"/>
          <w:rtl/>
        </w:rPr>
      </w:pPr>
      <w:bookmarkStart w:id="1704" w:name="_ETM_Q1_4503210"/>
      <w:bookmarkEnd w:id="1704"/>
    </w:p>
    <w:p w14:paraId="0B7C5CFB"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D07CABF" w14:textId="77777777" w:rsidR="001B1CDA" w:rsidRDefault="001B1CDA" w:rsidP="001B1CDA">
      <w:pPr>
        <w:rPr>
          <w:rFonts w:ascii="David" w:hAnsi="David"/>
          <w:rtl/>
        </w:rPr>
      </w:pPr>
    </w:p>
    <w:p w14:paraId="6EF9D8C0" w14:textId="77777777" w:rsidR="001B1CDA" w:rsidRDefault="001B1CDA" w:rsidP="001B1CDA">
      <w:pPr>
        <w:rPr>
          <w:rFonts w:ascii="David" w:hAnsi="David"/>
          <w:rtl/>
        </w:rPr>
      </w:pPr>
      <w:r>
        <w:rPr>
          <w:rFonts w:ascii="David" w:hAnsi="David"/>
          <w:rtl/>
        </w:rPr>
        <w:t xml:space="preserve">אין מחלוקת בינך לבין הממשלה. </w:t>
      </w:r>
    </w:p>
    <w:p w14:paraId="01FD3604" w14:textId="77777777" w:rsidR="001B1CDA" w:rsidRDefault="001B1CDA" w:rsidP="001B1CDA">
      <w:pPr>
        <w:rPr>
          <w:rFonts w:ascii="David" w:hAnsi="David"/>
          <w:rtl/>
        </w:rPr>
      </w:pPr>
    </w:p>
    <w:p w14:paraId="6A0DD918"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4E5CEA" w14:textId="77777777" w:rsidR="001B1CDA" w:rsidRDefault="001B1CDA" w:rsidP="001B1CDA">
      <w:pPr>
        <w:pStyle w:val="KeepWithNext"/>
        <w:rPr>
          <w:rtl/>
        </w:rPr>
      </w:pPr>
    </w:p>
    <w:p w14:paraId="494F5CC4" w14:textId="77777777" w:rsidR="001B1CDA" w:rsidRDefault="001B1CDA" w:rsidP="001B1CDA">
      <w:pPr>
        <w:rPr>
          <w:rtl/>
        </w:rPr>
      </w:pPr>
      <w:r>
        <w:rPr>
          <w:rtl/>
        </w:rPr>
        <w:t>נכון.</w:t>
      </w:r>
    </w:p>
    <w:p w14:paraId="04A6AA4B" w14:textId="77777777" w:rsidR="001B1CDA" w:rsidRDefault="001B1CDA" w:rsidP="001B1CDA">
      <w:pPr>
        <w:rPr>
          <w:rtl/>
        </w:rPr>
      </w:pPr>
    </w:p>
    <w:p w14:paraId="08DF9F9E" w14:textId="77777777" w:rsidR="001B1CDA" w:rsidRDefault="001B1CDA" w:rsidP="001B1CDA">
      <w:pPr>
        <w:pStyle w:val="a5"/>
        <w:keepNext/>
        <w:rPr>
          <w:rtl/>
        </w:rPr>
      </w:pPr>
      <w:bookmarkStart w:id="1705" w:name="ET_speaker_6156_4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05"/>
    </w:p>
    <w:p w14:paraId="05FB35DC" w14:textId="77777777" w:rsidR="001B1CDA" w:rsidRDefault="001B1CDA" w:rsidP="001B1CDA">
      <w:pPr>
        <w:pStyle w:val="KeepWithNext"/>
        <w:rPr>
          <w:rtl/>
        </w:rPr>
      </w:pPr>
    </w:p>
    <w:p w14:paraId="114DFB03" w14:textId="77777777" w:rsidR="001B1CDA" w:rsidRDefault="001B1CDA" w:rsidP="001B1CDA">
      <w:pPr>
        <w:rPr>
          <w:rtl/>
        </w:rPr>
      </w:pPr>
      <w:r>
        <w:rPr>
          <w:rtl/>
        </w:rPr>
        <w:t xml:space="preserve">לי </w:t>
      </w:r>
      <w:bookmarkStart w:id="1706" w:name="_ETM_Q1_4514489"/>
      <w:bookmarkEnd w:id="1706"/>
      <w:r>
        <w:rPr>
          <w:rtl/>
        </w:rPr>
        <w:t>יש מחלוקת מאוד גדולה לאור הנתונים - - -</w:t>
      </w:r>
    </w:p>
    <w:p w14:paraId="77A35D81" w14:textId="77777777" w:rsidR="001B1CDA" w:rsidRDefault="001B1CDA" w:rsidP="001B1CDA">
      <w:pPr>
        <w:rPr>
          <w:rtl/>
        </w:rPr>
      </w:pPr>
    </w:p>
    <w:p w14:paraId="51471FA3"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95A122" w14:textId="77777777" w:rsidR="001B1CDA" w:rsidRDefault="001B1CDA" w:rsidP="001B1CDA">
      <w:pPr>
        <w:pStyle w:val="KeepWithNext"/>
        <w:rPr>
          <w:rtl/>
        </w:rPr>
      </w:pPr>
    </w:p>
    <w:p w14:paraId="775364EC" w14:textId="77777777" w:rsidR="001B1CDA" w:rsidRDefault="001B1CDA" w:rsidP="001B1CDA">
      <w:pPr>
        <w:rPr>
          <w:rtl/>
        </w:rPr>
      </w:pPr>
      <w:r>
        <w:rPr>
          <w:rtl/>
        </w:rPr>
        <w:t>בסדר.</w:t>
      </w:r>
    </w:p>
    <w:p w14:paraId="5553AE30" w14:textId="77777777" w:rsidR="001B1CDA" w:rsidRDefault="001B1CDA" w:rsidP="001B1CDA">
      <w:pPr>
        <w:rPr>
          <w:rtl/>
        </w:rPr>
      </w:pPr>
    </w:p>
    <w:p w14:paraId="064E5C68" w14:textId="77777777" w:rsidR="001B1CDA" w:rsidRDefault="001B1CDA" w:rsidP="001B1CDA">
      <w:pPr>
        <w:pStyle w:val="af7"/>
        <w:keepNext/>
        <w:rPr>
          <w:rtl/>
        </w:rPr>
      </w:pPr>
      <w:bookmarkStart w:id="1707" w:name="ET_interruption_קריאה_43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07"/>
    </w:p>
    <w:p w14:paraId="073BA3A7" w14:textId="77777777" w:rsidR="001B1CDA" w:rsidRDefault="001B1CDA" w:rsidP="001B1CDA">
      <w:pPr>
        <w:pStyle w:val="KeepWithNext"/>
        <w:rPr>
          <w:rtl/>
        </w:rPr>
      </w:pPr>
    </w:p>
    <w:p w14:paraId="1601F50B" w14:textId="77777777" w:rsidR="001B1CDA" w:rsidRDefault="001B1CDA" w:rsidP="001B1CDA">
      <w:pPr>
        <w:rPr>
          <w:rtl/>
        </w:rPr>
      </w:pPr>
      <w:r>
        <w:rPr>
          <w:rtl/>
        </w:rPr>
        <w:t xml:space="preserve">- - - </w:t>
      </w:r>
    </w:p>
    <w:p w14:paraId="64226363" w14:textId="77777777" w:rsidR="001B1CDA" w:rsidRDefault="001B1CDA" w:rsidP="001B1CDA"/>
    <w:p w14:paraId="164BB63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19B23DD" w14:textId="77777777" w:rsidR="001B1CDA" w:rsidRDefault="001B1CDA" w:rsidP="001B1CDA">
      <w:pPr>
        <w:ind w:firstLine="0"/>
        <w:rPr>
          <w:rtl/>
        </w:rPr>
      </w:pPr>
    </w:p>
    <w:p w14:paraId="67BBD017" w14:textId="77777777" w:rsidR="001B1CDA" w:rsidRDefault="001B1CDA" w:rsidP="001B1CDA">
      <w:pPr>
        <w:rPr>
          <w:rFonts w:ascii="David" w:hAnsi="David"/>
          <w:rtl/>
        </w:rPr>
      </w:pPr>
      <w:bookmarkStart w:id="1708" w:name="_ETM_Q1_4503652"/>
      <w:bookmarkStart w:id="1709" w:name="_ETM_Q1_4503763"/>
      <w:bookmarkStart w:id="1710" w:name="_ETM_Q1_4503911"/>
      <w:bookmarkEnd w:id="1708"/>
      <w:bookmarkEnd w:id="1709"/>
      <w:bookmarkEnd w:id="1710"/>
      <w:r>
        <w:rPr>
          <w:rFonts w:ascii="David" w:hAnsi="David"/>
          <w:rtl/>
        </w:rPr>
        <w:t xml:space="preserve">שנייה, רק רגע. לא דיברתי </w:t>
      </w:r>
      <w:bookmarkStart w:id="1711" w:name="_ETM_Q1_4521002"/>
      <w:bookmarkEnd w:id="1711"/>
      <w:r>
        <w:rPr>
          <w:rFonts w:ascii="David" w:hAnsi="David"/>
          <w:rtl/>
        </w:rPr>
        <w:t xml:space="preserve">על סעיף 24. דיברתי על </w:t>
      </w:r>
      <w:bookmarkStart w:id="1712" w:name="_ETM_Q1_4521285"/>
      <w:bookmarkStart w:id="1713" w:name="_ETM_Q1_4521354"/>
      <w:bookmarkStart w:id="1714" w:name="_ETM_Q1_4521422"/>
      <w:bookmarkEnd w:id="1712"/>
      <w:bookmarkEnd w:id="1713"/>
      <w:bookmarkEnd w:id="1714"/>
      <w:r>
        <w:rPr>
          <w:rFonts w:ascii="David" w:hAnsi="David"/>
          <w:rtl/>
        </w:rPr>
        <w:t xml:space="preserve">עבירות ביטחון באופן כללי. תכף נדבר על סעיף 24. הקונספט בא ואומר: בתקופת המלחמה אסירים ביטחוניים לא יוצאים – על בסיס חוות הדעת הביטחונית שהוצגה לנו – אלא אם כן יש החלטה פרטנית, ספציפית. אנחנו נדון בשאלה מי הגורם המחליט ואיך הוא מחליט. </w:t>
      </w:r>
    </w:p>
    <w:p w14:paraId="2B2AF778" w14:textId="77777777" w:rsidR="001B1CDA" w:rsidRDefault="001B1CDA" w:rsidP="001B1CDA">
      <w:pPr>
        <w:rPr>
          <w:rFonts w:ascii="David" w:hAnsi="David"/>
          <w:rtl/>
        </w:rPr>
      </w:pPr>
    </w:p>
    <w:p w14:paraId="2A648CC3" w14:textId="77777777" w:rsidR="001B1CDA" w:rsidRDefault="001B1CDA" w:rsidP="001B1CDA">
      <w:pPr>
        <w:rPr>
          <w:rFonts w:ascii="David" w:hAnsi="David"/>
          <w:rtl/>
        </w:rPr>
      </w:pPr>
      <w:r>
        <w:rPr>
          <w:rFonts w:ascii="David" w:hAnsi="David"/>
          <w:rtl/>
        </w:rPr>
        <w:t>אני אומר את זה לפרוטוקול בצורה הברורה ביותר: אם הייתה או יש או תהיה אפשרות לקיים דיונים כמו שאני מעדיף, על ידי בית המשפט באתר בית הסוהר, בצורה שאנחנו מדברים עליה –</w:t>
      </w:r>
      <w:bookmarkStart w:id="1715" w:name="_ETM_Q1_4566545"/>
      <w:bookmarkEnd w:id="1715"/>
      <w:r>
        <w:rPr>
          <w:rFonts w:ascii="David" w:hAnsi="David"/>
          <w:rtl/>
        </w:rPr>
        <w:t xml:space="preserve"> ובעיניי מדובר בעלות לא גדולה – בהינתן הנסיבות אני חושב שזה הפתרון הנכון. הוא גם יצמצם את יריעת המחלוקת, גם את הפגיעה בזכויות האדם – שאין ספק שהדבר הזה יוצר, </w:t>
      </w:r>
      <w:bookmarkStart w:id="1716" w:name="_ETM_Q1_4575766"/>
      <w:bookmarkEnd w:id="1716"/>
      <w:r>
        <w:rPr>
          <w:rFonts w:ascii="David" w:hAnsi="David"/>
          <w:rtl/>
        </w:rPr>
        <w:t xml:space="preserve">גם את הפגיעה בזכות הגישה לערכאות – שאין ספק שהדבר הזה יוצר. </w:t>
      </w:r>
    </w:p>
    <w:p w14:paraId="6E78EA55" w14:textId="77777777" w:rsidR="001B1CDA" w:rsidRDefault="001B1CDA" w:rsidP="001B1CDA">
      <w:pPr>
        <w:rPr>
          <w:rFonts w:ascii="David" w:hAnsi="David"/>
          <w:rtl/>
        </w:rPr>
      </w:pPr>
    </w:p>
    <w:p w14:paraId="2FC2A263" w14:textId="77777777" w:rsidR="001B1CDA" w:rsidRDefault="001B1CDA" w:rsidP="001B1CDA">
      <w:pPr>
        <w:rPr>
          <w:rFonts w:ascii="David" w:hAnsi="David"/>
          <w:rtl/>
        </w:rPr>
      </w:pPr>
      <w:r>
        <w:rPr>
          <w:rFonts w:ascii="David" w:hAnsi="David"/>
          <w:rtl/>
        </w:rPr>
        <w:t>אבל הדבר הזה לא מונח לפתחי.</w:t>
      </w:r>
    </w:p>
    <w:p w14:paraId="58DC6BD5" w14:textId="77777777" w:rsidR="001B1CDA" w:rsidRDefault="001B1CDA" w:rsidP="001B1CDA">
      <w:pPr>
        <w:rPr>
          <w:rFonts w:ascii="David" w:hAnsi="David"/>
          <w:rtl/>
        </w:rPr>
      </w:pPr>
    </w:p>
    <w:p w14:paraId="1B21A93E" w14:textId="77777777" w:rsidR="001B1CDA" w:rsidRDefault="001B1CDA" w:rsidP="001B1CDA">
      <w:pPr>
        <w:pStyle w:val="afb"/>
        <w:keepNext/>
        <w:rPr>
          <w:rtl/>
        </w:rPr>
      </w:pPr>
      <w:bookmarkStart w:id="1717" w:name="ET_guest_633659_432"/>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Start w:id="1718" w:name="_ETM_Q1_4588788"/>
      <w:bookmarkEnd w:id="1717"/>
      <w:bookmarkEnd w:id="1718"/>
    </w:p>
    <w:p w14:paraId="75666159" w14:textId="77777777" w:rsidR="001B1CDA" w:rsidRDefault="001B1CDA" w:rsidP="001B1CDA">
      <w:pPr>
        <w:rPr>
          <w:rFonts w:ascii="David" w:hAnsi="David"/>
          <w:rtl/>
        </w:rPr>
      </w:pPr>
    </w:p>
    <w:p w14:paraId="73B18B84" w14:textId="77777777" w:rsidR="001B1CDA" w:rsidRDefault="001B1CDA" w:rsidP="001B1CDA">
      <w:pPr>
        <w:rPr>
          <w:rFonts w:ascii="David" w:hAnsi="David"/>
          <w:rtl/>
        </w:rPr>
      </w:pPr>
      <w:r>
        <w:rPr>
          <w:rFonts w:ascii="David" w:hAnsi="David"/>
          <w:rtl/>
        </w:rPr>
        <w:t>אם זה יחוקק כפי שזה כתוב כרגע, זה לא יאפשר את - - -</w:t>
      </w:r>
    </w:p>
    <w:p w14:paraId="7D422E47" w14:textId="77777777" w:rsidR="001B1CDA" w:rsidRDefault="001B1CDA" w:rsidP="001B1CDA">
      <w:pPr>
        <w:rPr>
          <w:rFonts w:ascii="David" w:hAnsi="David"/>
          <w:rtl/>
        </w:rPr>
      </w:pPr>
    </w:p>
    <w:p w14:paraId="6EF6463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8F07F86" w14:textId="77777777" w:rsidR="001B1CDA" w:rsidRDefault="001B1CDA" w:rsidP="001B1CDA">
      <w:pPr>
        <w:rPr>
          <w:rFonts w:ascii="David" w:hAnsi="David"/>
          <w:rtl/>
        </w:rPr>
      </w:pPr>
    </w:p>
    <w:p w14:paraId="3D5925E6" w14:textId="77777777" w:rsidR="001B1CDA" w:rsidRDefault="001B1CDA" w:rsidP="001B1CDA">
      <w:pPr>
        <w:rPr>
          <w:rFonts w:ascii="David" w:hAnsi="David"/>
          <w:rtl/>
        </w:rPr>
      </w:pPr>
      <w:r>
        <w:rPr>
          <w:rFonts w:ascii="David" w:hAnsi="David"/>
          <w:rtl/>
        </w:rPr>
        <w:t xml:space="preserve">זה לא יאפשר. אבל הם אומרים לי שגם אם אני אחוקק – זה לא יאפשר. אז מהבחינה הזאת זה לא ממש עוזר לי, אם אני כותב משהו שאף אחד לא עושה. </w:t>
      </w:r>
    </w:p>
    <w:p w14:paraId="200FC9E4" w14:textId="77777777" w:rsidR="001B1CDA" w:rsidRDefault="001B1CDA" w:rsidP="001B1CDA">
      <w:pPr>
        <w:rPr>
          <w:rFonts w:ascii="David" w:hAnsi="David"/>
          <w:rtl/>
        </w:rPr>
      </w:pPr>
      <w:bookmarkStart w:id="1719" w:name="_ETM_Q1_4602370"/>
      <w:bookmarkEnd w:id="1719"/>
    </w:p>
    <w:p w14:paraId="18C0E16F" w14:textId="77777777" w:rsidR="001B1CDA" w:rsidRDefault="001B1CDA" w:rsidP="001B1CDA">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14:paraId="3A951C3E" w14:textId="77777777" w:rsidR="001B1CDA" w:rsidRDefault="001B1CDA" w:rsidP="001B1CDA">
      <w:pPr>
        <w:pStyle w:val="KeepWithNext"/>
        <w:rPr>
          <w:rtl/>
        </w:rPr>
      </w:pPr>
    </w:p>
    <w:p w14:paraId="056943DA" w14:textId="77777777" w:rsidR="001B1CDA" w:rsidRDefault="001B1CDA" w:rsidP="001B1CDA">
      <w:pPr>
        <w:rPr>
          <w:rtl/>
        </w:rPr>
      </w:pPr>
      <w:r>
        <w:rPr>
          <w:rtl/>
        </w:rPr>
        <w:t>לא, הסעיף מאפשר. בכל מקרה, אנחנו יודעים לנסח סעיף שהוא מאפשר ולא מחייב.</w:t>
      </w:r>
    </w:p>
    <w:p w14:paraId="325CC70E" w14:textId="77777777" w:rsidR="001B1CDA" w:rsidRDefault="001B1CDA" w:rsidP="001B1CDA">
      <w:pPr>
        <w:rPr>
          <w:rtl/>
        </w:rPr>
      </w:pPr>
    </w:p>
    <w:p w14:paraId="2C4D3B27" w14:textId="77777777" w:rsidR="001B1CDA" w:rsidRDefault="001B1CDA" w:rsidP="001B1CDA">
      <w:pPr>
        <w:pStyle w:val="af8"/>
        <w:keepNext/>
        <w:rPr>
          <w:rtl/>
        </w:rPr>
      </w:pPr>
      <w:bookmarkStart w:id="1720" w:name="ET_yor_6157_4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0"/>
    </w:p>
    <w:p w14:paraId="29E3238E" w14:textId="77777777" w:rsidR="001B1CDA" w:rsidRDefault="001B1CDA" w:rsidP="001B1CDA">
      <w:pPr>
        <w:rPr>
          <w:rtl/>
        </w:rPr>
      </w:pPr>
    </w:p>
    <w:p w14:paraId="09D7D701" w14:textId="77777777" w:rsidR="001B1CDA" w:rsidRDefault="001B1CDA" w:rsidP="001B1CDA">
      <w:pPr>
        <w:rPr>
          <w:rFonts w:ascii="David" w:hAnsi="David"/>
          <w:rtl/>
        </w:rPr>
      </w:pPr>
      <w:bookmarkStart w:id="1721" w:name="_ETM_Q1_4602870"/>
      <w:bookmarkStart w:id="1722" w:name="_ETM_Q1_4602983"/>
      <w:bookmarkStart w:id="1723" w:name="_ETM_Q1_4603122"/>
      <w:bookmarkEnd w:id="1721"/>
      <w:bookmarkEnd w:id="1722"/>
      <w:bookmarkEnd w:id="1723"/>
      <w:r>
        <w:rPr>
          <w:rFonts w:ascii="David" w:hAnsi="David"/>
          <w:rtl/>
        </w:rPr>
        <w:t xml:space="preserve">אני אומר שוב: אם הבחירה היא בין העמדת שירות בתי הסוהר בפני המצוקות והסכנות שעליהן דובר או העמדת הנהלת בתי המשפט בפני הבעיות והמצוקות והסיטואציות שדיונים באתרי הכליאה ייצרו, אני בוחר בקושי הלוגיסטי של בתי המשפט. </w:t>
      </w:r>
    </w:p>
    <w:p w14:paraId="386001BA" w14:textId="77777777" w:rsidR="001B1CDA" w:rsidRDefault="001B1CDA" w:rsidP="001B1CDA">
      <w:pPr>
        <w:rPr>
          <w:rFonts w:ascii="David" w:hAnsi="David"/>
          <w:rtl/>
        </w:rPr>
      </w:pPr>
      <w:bookmarkStart w:id="1724" w:name="_ETM_Q1_4643308"/>
      <w:bookmarkEnd w:id="1724"/>
    </w:p>
    <w:p w14:paraId="562F1788" w14:textId="77777777" w:rsidR="001B1CDA" w:rsidRDefault="001B1CDA" w:rsidP="001B1CDA">
      <w:pPr>
        <w:rPr>
          <w:rFonts w:ascii="David" w:hAnsi="David"/>
          <w:rtl/>
        </w:rPr>
      </w:pPr>
      <w:bookmarkStart w:id="1725" w:name="_ETM_Q1_4643625"/>
      <w:bookmarkStart w:id="1726" w:name="_ETM_Q1_4643726"/>
      <w:bookmarkStart w:id="1727" w:name="_ETM_Q1_4643821"/>
      <w:bookmarkEnd w:id="1725"/>
      <w:bookmarkEnd w:id="1726"/>
      <w:bookmarkEnd w:id="1727"/>
      <w:r>
        <w:rPr>
          <w:rFonts w:ascii="David" w:hAnsi="David"/>
          <w:rtl/>
        </w:rPr>
        <w:t xml:space="preserve">אם הדבר הזה הוא לא אפשרי – ואני לא רוצה לחוקק חוק שישב על הקרח – בשום פנים ואופן אני לא מוכן שהתוצאה של הדבר הזה תהיה להכריח את שירות בתי הסוהר להיכנס למקום שאליו הם לא רוצים ולא צריכים, וגם אני לא רוצה ולא צריך </w:t>
      </w:r>
      <w:bookmarkStart w:id="1728" w:name="_ETM_Q1_4657136"/>
      <w:bookmarkEnd w:id="1728"/>
      <w:r>
        <w:rPr>
          <w:rFonts w:ascii="David" w:hAnsi="David"/>
          <w:rtl/>
        </w:rPr>
        <w:t>שהם יהיו בו.</w:t>
      </w:r>
    </w:p>
    <w:p w14:paraId="67A6A9E0" w14:textId="77777777" w:rsidR="001B1CDA" w:rsidRDefault="001B1CDA" w:rsidP="001B1CDA">
      <w:pPr>
        <w:rPr>
          <w:rFonts w:ascii="David" w:hAnsi="David"/>
          <w:rtl/>
        </w:rPr>
      </w:pPr>
    </w:p>
    <w:p w14:paraId="7FCFDEAC" w14:textId="77777777" w:rsidR="001B1CDA" w:rsidRDefault="001B1CDA" w:rsidP="001B1CDA">
      <w:pPr>
        <w:rPr>
          <w:rFonts w:ascii="David" w:hAnsi="David"/>
          <w:rtl/>
        </w:rPr>
      </w:pPr>
      <w:bookmarkStart w:id="1729" w:name="_ETM_Q1_4657559"/>
      <w:bookmarkStart w:id="1730" w:name="_ETM_Q1_4657695"/>
      <w:bookmarkStart w:id="1731" w:name="_ETM_Q1_4657829"/>
      <w:bookmarkEnd w:id="1729"/>
      <w:bookmarkEnd w:id="1730"/>
      <w:bookmarkEnd w:id="1731"/>
      <w:r>
        <w:rPr>
          <w:rFonts w:ascii="David" w:hAnsi="David"/>
          <w:rtl/>
        </w:rPr>
        <w:t>ולכן אני מציע את הפתרון. אני אשמח לשמוע את ההתייחסות של הנהלת בתי המשפט לפתרון הטוב מבין החלופות הגרועות שעומדות לפנינו או הגרוע מבין החלופות הטובות – אני לא יודע מה, למנגנון של החריג הספציפי, שיקול הדעת הספציפי, בצירוף של ביקור חובה, שיהיה כתוב:</w:t>
      </w:r>
      <w:r>
        <w:rPr>
          <w:rFonts w:ascii="David" w:hAnsi="David"/>
        </w:rPr>
        <w:t xml:space="preserve"> </w:t>
      </w:r>
      <w:r>
        <w:rPr>
          <w:rFonts w:ascii="David" w:hAnsi="David"/>
          <w:rtl/>
        </w:rPr>
        <w:t>אסיר שלא ראה שופט, אלא רק ב-</w:t>
      </w:r>
      <w:r>
        <w:rPr>
          <w:rFonts w:ascii="David" w:hAnsi="David"/>
        </w:rPr>
        <w:t>VC</w:t>
      </w:r>
      <w:r>
        <w:rPr>
          <w:rFonts w:ascii="David" w:hAnsi="David"/>
          <w:rtl/>
        </w:rPr>
        <w:t xml:space="preserve">, </w:t>
      </w:r>
      <w:bookmarkStart w:id="1732" w:name="_ETM_Q1_4691197"/>
      <w:bookmarkEnd w:id="1732"/>
      <w:r>
        <w:rPr>
          <w:rFonts w:ascii="David" w:hAnsi="David"/>
          <w:rtl/>
        </w:rPr>
        <w:t xml:space="preserve">יהיה חובה ששופט </w:t>
      </w:r>
      <w:bookmarkStart w:id="1733" w:name="_ETM_Q1_4690046"/>
      <w:bookmarkStart w:id="1734" w:name="_ETM_Q1_4690518"/>
      <w:bookmarkStart w:id="1735" w:name="_ETM_Q1_4690537"/>
      <w:bookmarkStart w:id="1736" w:name="_ETM_Q1_4690573"/>
      <w:bookmarkEnd w:id="1733"/>
      <w:bookmarkEnd w:id="1734"/>
      <w:bookmarkEnd w:id="1735"/>
      <w:bookmarkEnd w:id="1736"/>
      <w:r>
        <w:rPr>
          <w:rFonts w:ascii="David" w:hAnsi="David"/>
          <w:rtl/>
        </w:rPr>
        <w:t xml:space="preserve">של בית המשפט הרלוונטי יבקר אצלו פעם ב-30 ימים. </w:t>
      </w:r>
    </w:p>
    <w:p w14:paraId="649E66B1" w14:textId="77777777" w:rsidR="001B1CDA" w:rsidRDefault="001B1CDA" w:rsidP="001B1CDA">
      <w:pPr>
        <w:rPr>
          <w:rFonts w:ascii="David" w:hAnsi="David"/>
          <w:rtl/>
        </w:rPr>
      </w:pPr>
    </w:p>
    <w:p w14:paraId="2BD67808" w14:textId="77777777" w:rsidR="001B1CDA" w:rsidRDefault="001B1CDA" w:rsidP="001B1CDA">
      <w:pPr>
        <w:rPr>
          <w:rFonts w:ascii="David" w:hAnsi="David"/>
          <w:rtl/>
        </w:rPr>
      </w:pPr>
      <w:r>
        <w:rPr>
          <w:rFonts w:ascii="David" w:hAnsi="David"/>
          <w:rtl/>
        </w:rPr>
        <w:t>זה לא פתרון טוב. אבל מבין כל הפתרונות שיש פה, זה הפתרון היחיד שאני יכול - - -</w:t>
      </w:r>
    </w:p>
    <w:p w14:paraId="5DC79BAD" w14:textId="77777777" w:rsidR="001B1CDA" w:rsidRDefault="001B1CDA" w:rsidP="001B1CDA">
      <w:pPr>
        <w:rPr>
          <w:rFonts w:ascii="David" w:hAnsi="David"/>
          <w:rtl/>
        </w:rPr>
      </w:pPr>
    </w:p>
    <w:p w14:paraId="4DAC34B5"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626EDD11" w14:textId="77777777" w:rsidR="001B1CDA" w:rsidRDefault="001B1CDA" w:rsidP="001B1CDA">
      <w:pPr>
        <w:pStyle w:val="KeepWithNext"/>
        <w:rPr>
          <w:rtl/>
        </w:rPr>
      </w:pPr>
    </w:p>
    <w:p w14:paraId="5223C2CC" w14:textId="77777777" w:rsidR="001B1CDA" w:rsidRDefault="001B1CDA" w:rsidP="001B1CDA">
      <w:pPr>
        <w:rPr>
          <w:rtl/>
        </w:rPr>
      </w:pPr>
      <w:r>
        <w:rPr>
          <w:rtl/>
        </w:rPr>
        <w:t>פתרון עקום לחלוטין.</w:t>
      </w:r>
    </w:p>
    <w:p w14:paraId="40F4DBFC" w14:textId="77777777" w:rsidR="001B1CDA" w:rsidRDefault="001B1CDA" w:rsidP="001B1CDA">
      <w:pPr>
        <w:rPr>
          <w:rtl/>
        </w:rPr>
      </w:pPr>
    </w:p>
    <w:p w14:paraId="0CA81E27"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997C36" w14:textId="77777777" w:rsidR="001B1CDA" w:rsidRDefault="001B1CDA" w:rsidP="001B1CDA">
      <w:pPr>
        <w:pStyle w:val="KeepWithNext"/>
        <w:rPr>
          <w:rtl/>
        </w:rPr>
      </w:pPr>
    </w:p>
    <w:p w14:paraId="233EE661" w14:textId="77777777" w:rsidR="001B1CDA" w:rsidRDefault="001B1CDA" w:rsidP="001B1CDA">
      <w:pPr>
        <w:rPr>
          <w:rtl/>
        </w:rPr>
      </w:pPr>
      <w:r>
        <w:rPr>
          <w:rtl/>
        </w:rPr>
        <w:t>אני מסכים איתך שזה פתרון עקום.</w:t>
      </w:r>
    </w:p>
    <w:p w14:paraId="3F18EB02" w14:textId="77777777" w:rsidR="001B1CDA" w:rsidRDefault="001B1CDA" w:rsidP="001B1CDA">
      <w:pPr>
        <w:rPr>
          <w:rtl/>
        </w:rPr>
      </w:pPr>
    </w:p>
    <w:p w14:paraId="39FC886A"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80A186F" w14:textId="77777777" w:rsidR="001B1CDA" w:rsidRDefault="001B1CDA" w:rsidP="001B1CDA">
      <w:pPr>
        <w:pStyle w:val="KeepWithNext"/>
        <w:rPr>
          <w:rtl/>
        </w:rPr>
      </w:pPr>
    </w:p>
    <w:p w14:paraId="26583092" w14:textId="77777777" w:rsidR="001B1CDA" w:rsidRDefault="001B1CDA" w:rsidP="001B1CDA">
      <w:pPr>
        <w:rPr>
          <w:rFonts w:ascii="David" w:hAnsi="David"/>
          <w:rtl/>
        </w:rPr>
      </w:pPr>
      <w:r>
        <w:rPr>
          <w:rtl/>
        </w:rPr>
        <w:t xml:space="preserve">פתרון עקום, לא ראוי, </w:t>
      </w:r>
      <w:r>
        <w:rPr>
          <w:rFonts w:ascii="David" w:hAnsi="David"/>
          <w:rtl/>
        </w:rPr>
        <w:t xml:space="preserve">משבש את הדברים. </w:t>
      </w:r>
    </w:p>
    <w:p w14:paraId="204C0724" w14:textId="77777777" w:rsidR="001B1CDA" w:rsidRDefault="001B1CDA" w:rsidP="001B1CDA">
      <w:pPr>
        <w:rPr>
          <w:rFonts w:ascii="David" w:hAnsi="David"/>
          <w:rtl/>
        </w:rPr>
      </w:pPr>
    </w:p>
    <w:p w14:paraId="1FBAA91A" w14:textId="77777777" w:rsidR="001B1CDA" w:rsidRDefault="001B1CDA" w:rsidP="001B1CDA">
      <w:pPr>
        <w:rPr>
          <w:rFonts w:ascii="David" w:hAnsi="David"/>
          <w:rtl/>
        </w:rPr>
      </w:pPr>
      <w:r>
        <w:rPr>
          <w:rFonts w:ascii="David" w:hAnsi="David"/>
          <w:rtl/>
        </w:rPr>
        <w:t>דרך אגב, בענייני הניסוח: לגבי הגבלה מלאה – אין תנאי מקדמי להכרזה על מצב מיוחד. אולי התכוונתם, אבל הנוסח - - -</w:t>
      </w:r>
    </w:p>
    <w:p w14:paraId="56F606B0" w14:textId="77777777" w:rsidR="001B1CDA" w:rsidRDefault="001B1CDA" w:rsidP="001B1CDA">
      <w:pPr>
        <w:rPr>
          <w:rFonts w:ascii="David" w:hAnsi="David"/>
          <w:rtl/>
        </w:rPr>
      </w:pPr>
    </w:p>
    <w:p w14:paraId="376B6947"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EB28C61" w14:textId="77777777" w:rsidR="001B1CDA" w:rsidRDefault="001B1CDA" w:rsidP="001B1CDA">
      <w:pPr>
        <w:rPr>
          <w:rFonts w:ascii="David" w:hAnsi="David"/>
          <w:rtl/>
        </w:rPr>
      </w:pPr>
    </w:p>
    <w:p w14:paraId="12C038F0" w14:textId="77777777" w:rsidR="001B1CDA" w:rsidRDefault="001B1CDA" w:rsidP="001B1CDA">
      <w:pPr>
        <w:rPr>
          <w:rFonts w:ascii="David" w:hAnsi="David"/>
          <w:rtl/>
        </w:rPr>
      </w:pPr>
      <w:r>
        <w:rPr>
          <w:rFonts w:ascii="David" w:hAnsi="David"/>
          <w:rtl/>
        </w:rPr>
        <w:t>לא, כל החוק כולו הוא מתוקף של מצב מיוחד.</w:t>
      </w:r>
      <w:bookmarkStart w:id="1737" w:name="_ETM_Q1_4717941"/>
      <w:bookmarkEnd w:id="1737"/>
    </w:p>
    <w:p w14:paraId="7354FE8A" w14:textId="77777777" w:rsidR="001B1CDA" w:rsidRDefault="001B1CDA" w:rsidP="001B1CDA">
      <w:pPr>
        <w:rPr>
          <w:rFonts w:ascii="David" w:hAnsi="David"/>
          <w:rtl/>
        </w:rPr>
      </w:pPr>
      <w:bookmarkStart w:id="1738" w:name="_ETM_Q1_4718110"/>
      <w:bookmarkEnd w:id="1738"/>
    </w:p>
    <w:p w14:paraId="1EB5EC8C" w14:textId="77777777" w:rsidR="001B1CDA" w:rsidRDefault="001B1CDA" w:rsidP="001B1CDA">
      <w:pPr>
        <w:pStyle w:val="afb"/>
        <w:keepNext/>
        <w:rPr>
          <w:rtl/>
        </w:rPr>
      </w:pPr>
      <w:bookmarkStart w:id="1739" w:name="ET_guest_633659_439"/>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739"/>
    </w:p>
    <w:p w14:paraId="44406670" w14:textId="77777777" w:rsidR="001B1CDA" w:rsidRDefault="001B1CDA" w:rsidP="001B1CDA">
      <w:pPr>
        <w:ind w:firstLine="0"/>
        <w:rPr>
          <w:rtl/>
        </w:rPr>
      </w:pPr>
    </w:p>
    <w:p w14:paraId="75A6BDA3" w14:textId="77777777" w:rsidR="001B1CDA" w:rsidRDefault="001B1CDA" w:rsidP="001B1CDA">
      <w:pPr>
        <w:rPr>
          <w:rFonts w:ascii="David" w:hAnsi="David"/>
          <w:rtl/>
        </w:rPr>
      </w:pPr>
      <w:r>
        <w:rPr>
          <w:rFonts w:ascii="David" w:hAnsi="David"/>
          <w:rtl/>
        </w:rPr>
        <w:t xml:space="preserve">יש הבחנה בין מצב מיוחד בעורף לבין </w:t>
      </w:r>
      <w:bookmarkStart w:id="1740" w:name="_ETM_Q1_4714841"/>
      <w:bookmarkStart w:id="1741" w:name="_ETM_Q1_4715407"/>
      <w:bookmarkStart w:id="1742" w:name="_ETM_Q1_4712477"/>
      <w:bookmarkStart w:id="1743" w:name="_ETM_Q1_4712778"/>
      <w:bookmarkEnd w:id="1740"/>
      <w:bookmarkEnd w:id="1741"/>
      <w:bookmarkEnd w:id="1742"/>
      <w:bookmarkEnd w:id="1743"/>
      <w:r>
        <w:rPr>
          <w:rFonts w:ascii="David" w:hAnsi="David"/>
          <w:rtl/>
        </w:rPr>
        <w:t xml:space="preserve">הודעת שר המשפטים. </w:t>
      </w:r>
    </w:p>
    <w:p w14:paraId="18C60616" w14:textId="77777777" w:rsidR="001B1CDA" w:rsidRDefault="001B1CDA" w:rsidP="001B1CDA">
      <w:pPr>
        <w:rPr>
          <w:rFonts w:ascii="David" w:hAnsi="David"/>
          <w:rtl/>
        </w:rPr>
      </w:pPr>
    </w:p>
    <w:p w14:paraId="7FE434CF" w14:textId="77777777" w:rsidR="001B1CDA" w:rsidRDefault="001B1CDA" w:rsidP="001B1CDA">
      <w:pPr>
        <w:rPr>
          <w:rFonts w:ascii="David" w:hAnsi="David"/>
          <w:rtl/>
        </w:rPr>
      </w:pPr>
      <w:r>
        <w:rPr>
          <w:rFonts w:ascii="David" w:hAnsi="David"/>
          <w:rtl/>
        </w:rPr>
        <w:t>רק חידוד לגבי ההצעה של ביקור חובה של השופט.</w:t>
      </w:r>
      <w:bookmarkStart w:id="1744" w:name="_ETM_Q1_4728014"/>
      <w:bookmarkStart w:id="1745" w:name="_ETM_Q1_4728268"/>
      <w:bookmarkEnd w:id="1744"/>
      <w:bookmarkEnd w:id="1745"/>
      <w:r>
        <w:rPr>
          <w:rFonts w:ascii="David" w:hAnsi="David"/>
          <w:rtl/>
        </w:rPr>
        <w:t xml:space="preserve"> אני מניחה שאם מדברים על ביקור חובה של השופט אצל העצור הביטחוני, זה צריך להיות דו שיח ביניהם. זה מניח שהסכנה של המפגש הקרוב בין השופט לבין העצור הביטחוני היא פחותה מאשר המפגש - - -</w:t>
      </w:r>
    </w:p>
    <w:p w14:paraId="70CAD997" w14:textId="77777777" w:rsidR="001B1CDA" w:rsidRDefault="001B1CDA" w:rsidP="001B1CDA">
      <w:pPr>
        <w:rPr>
          <w:rFonts w:ascii="David" w:hAnsi="David"/>
          <w:rtl/>
        </w:rPr>
      </w:pPr>
    </w:p>
    <w:p w14:paraId="310A6161"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4692E3" w14:textId="77777777" w:rsidR="001B1CDA" w:rsidRDefault="001B1CDA" w:rsidP="001B1CDA">
      <w:pPr>
        <w:rPr>
          <w:rFonts w:ascii="David" w:hAnsi="David"/>
          <w:rtl/>
        </w:rPr>
      </w:pPr>
    </w:p>
    <w:p w14:paraId="0C7E07B4" w14:textId="77777777" w:rsidR="001B1CDA" w:rsidRDefault="001B1CDA" w:rsidP="001B1CDA">
      <w:pPr>
        <w:rPr>
          <w:rFonts w:ascii="David" w:hAnsi="David"/>
          <w:rtl/>
        </w:rPr>
      </w:pPr>
      <w:r>
        <w:rPr>
          <w:rFonts w:ascii="David" w:hAnsi="David"/>
          <w:rtl/>
        </w:rPr>
        <w:t xml:space="preserve">זה לא מצריך פגישה. הוא יכול לעבור כשהתאים סגורים, לעבור ולהסתכל על התאים. הוא יכול להסתכל על המצב. אני אומר שוב: זה פתרון גרוע. </w:t>
      </w:r>
    </w:p>
    <w:p w14:paraId="59FA33F8" w14:textId="77777777" w:rsidR="001B1CDA" w:rsidRDefault="001B1CDA" w:rsidP="001B1CDA">
      <w:pPr>
        <w:rPr>
          <w:rFonts w:ascii="David" w:hAnsi="David"/>
          <w:rtl/>
        </w:rPr>
      </w:pPr>
      <w:bookmarkStart w:id="1746" w:name="_ETM_Q1_4757521"/>
      <w:bookmarkEnd w:id="1746"/>
    </w:p>
    <w:p w14:paraId="6EA8980B" w14:textId="77777777" w:rsidR="001B1CDA" w:rsidRDefault="001B1CDA" w:rsidP="001B1CDA">
      <w:pPr>
        <w:pStyle w:val="a5"/>
        <w:keepNext/>
        <w:rPr>
          <w:rtl/>
        </w:rPr>
      </w:pPr>
      <w:bookmarkStart w:id="1747" w:name="ET_speaker_6156_4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47"/>
    </w:p>
    <w:p w14:paraId="54DDCDDD" w14:textId="77777777" w:rsidR="001B1CDA" w:rsidRDefault="001B1CDA" w:rsidP="001B1CDA">
      <w:pPr>
        <w:rPr>
          <w:rtl/>
        </w:rPr>
      </w:pPr>
    </w:p>
    <w:p w14:paraId="5C2F7877" w14:textId="77777777" w:rsidR="001B1CDA" w:rsidRDefault="001B1CDA" w:rsidP="001B1CDA">
      <w:pPr>
        <w:rPr>
          <w:rFonts w:ascii="David" w:hAnsi="David"/>
          <w:rtl/>
        </w:rPr>
      </w:pPr>
      <w:bookmarkStart w:id="1748" w:name="_ETM_Q1_4757869"/>
      <w:bookmarkStart w:id="1749" w:name="_ETM_Q1_4757973"/>
      <w:bookmarkStart w:id="1750" w:name="_ETM_Q1_4758076"/>
      <w:bookmarkEnd w:id="1748"/>
      <w:bookmarkEnd w:id="1749"/>
      <w:bookmarkEnd w:id="1750"/>
      <w:r>
        <w:rPr>
          <w:rFonts w:ascii="David" w:hAnsi="David"/>
          <w:rtl/>
        </w:rPr>
        <w:t xml:space="preserve">זה לא פתרון. </w:t>
      </w:r>
    </w:p>
    <w:p w14:paraId="242D5DA0" w14:textId="77777777" w:rsidR="001B1CDA" w:rsidRDefault="001B1CDA" w:rsidP="001B1CDA">
      <w:pPr>
        <w:rPr>
          <w:rFonts w:ascii="David" w:hAnsi="David"/>
          <w:rtl/>
        </w:rPr>
      </w:pPr>
    </w:p>
    <w:p w14:paraId="7B6D8848"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4122519" w14:textId="77777777" w:rsidR="001B1CDA" w:rsidRDefault="001B1CDA" w:rsidP="001B1CDA">
      <w:pPr>
        <w:rPr>
          <w:rFonts w:ascii="David" w:hAnsi="David"/>
          <w:rtl/>
        </w:rPr>
      </w:pPr>
    </w:p>
    <w:p w14:paraId="3725FC23" w14:textId="77777777" w:rsidR="001B1CDA" w:rsidRDefault="001B1CDA" w:rsidP="001B1CDA">
      <w:pPr>
        <w:rPr>
          <w:rFonts w:ascii="David" w:hAnsi="David"/>
          <w:rtl/>
        </w:rPr>
      </w:pPr>
      <w:r>
        <w:rPr>
          <w:rFonts w:ascii="David" w:hAnsi="David"/>
          <w:rtl/>
        </w:rPr>
        <w:t xml:space="preserve">סליחה, אני מתקן בהתאם למה שאומר חבר הכנסת גלעד קריב: זה לא פתרון. אני מסכים. הפתרון הוא קיום דיונים בבתי הכלא. זה הפתרון. הנהלת בתי המשפט, משרד האוצר ושירות בתי הסוהר אומרים לי שהפתרון הזה הוא בלתי אפשרי או בלתי ישים. אני חושב שהוא אפשרי. אני חושב שהוא ישים. </w:t>
      </w:r>
    </w:p>
    <w:p w14:paraId="47468C34" w14:textId="77777777" w:rsidR="001B1CDA" w:rsidRDefault="001B1CDA" w:rsidP="001B1CDA">
      <w:pPr>
        <w:rPr>
          <w:rFonts w:ascii="David" w:hAnsi="David"/>
          <w:rtl/>
        </w:rPr>
      </w:pPr>
    </w:p>
    <w:p w14:paraId="787D7749" w14:textId="77777777" w:rsidR="001B1CDA" w:rsidRDefault="001B1CDA" w:rsidP="001B1CDA">
      <w:pPr>
        <w:rPr>
          <w:rFonts w:ascii="David" w:hAnsi="David"/>
          <w:rtl/>
        </w:rPr>
      </w:pPr>
      <w:r>
        <w:rPr>
          <w:rFonts w:ascii="David" w:hAnsi="David"/>
          <w:rtl/>
        </w:rPr>
        <w:t>אבל מאחר שאין לי יכולת לעשות מיקרו מנג'מנט לבתי המשפט ולשירות בתי הסוהר באמצעות חקיקה, אני מקבל את מה שהם אומרים – כי אין לחבר הכנסת אלא מה שעיניו רואות.</w:t>
      </w:r>
    </w:p>
    <w:p w14:paraId="005627E8" w14:textId="77777777" w:rsidR="001B1CDA" w:rsidRDefault="001B1CDA" w:rsidP="001B1CDA">
      <w:pPr>
        <w:rPr>
          <w:rFonts w:ascii="David" w:hAnsi="David"/>
          <w:rtl/>
        </w:rPr>
      </w:pPr>
    </w:p>
    <w:p w14:paraId="0445907A" w14:textId="77777777" w:rsidR="001B1CDA" w:rsidRDefault="001B1CDA" w:rsidP="001B1CDA">
      <w:pPr>
        <w:rPr>
          <w:rFonts w:ascii="David" w:hAnsi="David"/>
          <w:rtl/>
        </w:rPr>
      </w:pPr>
      <w:r>
        <w:rPr>
          <w:rFonts w:ascii="David" w:hAnsi="David"/>
          <w:rtl/>
        </w:rPr>
        <w:t>מאחר שהם אומרים שזה פתרון שהוא בלתי ישים, אז אני אומר שבעיניי הרבה פחות ישים להוביל אסירים במצב הביטחוני הזה. לכן אני אומר: אם זה או זה או זה – התשובה היא לא זה ולא זה.</w:t>
      </w:r>
    </w:p>
    <w:p w14:paraId="7BC45DB4" w14:textId="77777777" w:rsidR="001B1CDA" w:rsidRDefault="001B1CDA" w:rsidP="001B1CDA">
      <w:pPr>
        <w:rPr>
          <w:rFonts w:ascii="David" w:hAnsi="David"/>
          <w:rtl/>
        </w:rPr>
      </w:pPr>
    </w:p>
    <w:p w14:paraId="374BB23F" w14:textId="77777777" w:rsidR="001B1CDA" w:rsidRDefault="001B1CDA" w:rsidP="001B1CDA">
      <w:pPr>
        <w:rPr>
          <w:rFonts w:ascii="David" w:hAnsi="David"/>
          <w:rtl/>
        </w:rPr>
      </w:pPr>
      <w:r>
        <w:rPr>
          <w:rFonts w:ascii="David" w:hAnsi="David"/>
          <w:rtl/>
        </w:rPr>
        <w:t>אני חושב שאפשר לצמצם במעט את הפגיעה באמצעות קביעת ביקור חובה, להתרשם. זה לא פותר את הבעיה. זה לא נותן מענה, לא מייצר תחליף.</w:t>
      </w:r>
    </w:p>
    <w:p w14:paraId="6E01E523" w14:textId="77777777" w:rsidR="001B1CDA" w:rsidRDefault="001B1CDA" w:rsidP="001B1CDA">
      <w:pPr>
        <w:rPr>
          <w:rFonts w:ascii="David" w:hAnsi="David"/>
          <w:rtl/>
        </w:rPr>
      </w:pPr>
    </w:p>
    <w:p w14:paraId="59C07024"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469AFBCE" w14:textId="77777777" w:rsidR="001B1CDA" w:rsidRDefault="001B1CDA" w:rsidP="001B1CDA">
      <w:pPr>
        <w:rPr>
          <w:rFonts w:ascii="David" w:hAnsi="David"/>
          <w:rtl/>
        </w:rPr>
      </w:pPr>
    </w:p>
    <w:p w14:paraId="42BAE8CD" w14:textId="77777777" w:rsidR="001B1CDA" w:rsidRDefault="001B1CDA" w:rsidP="001B1CDA">
      <w:pPr>
        <w:rPr>
          <w:rFonts w:ascii="David" w:hAnsi="David"/>
          <w:rtl/>
        </w:rPr>
      </w:pPr>
      <w:r>
        <w:rPr>
          <w:rFonts w:ascii="David" w:hAnsi="David"/>
          <w:rtl/>
        </w:rPr>
        <w:t xml:space="preserve">מכיוון שיושב-ראש ועדת החוקה הוא גם מבקר רשמי בכל מתקני הכליאה, אני מציע </w:t>
      </w:r>
      <w:bookmarkStart w:id="1751" w:name="_ETM_Q1_4830874"/>
      <w:bookmarkStart w:id="1752" w:name="_ETM_Q1_4831259"/>
      <w:bookmarkStart w:id="1753" w:name="_ETM_Q1_4831403"/>
      <w:bookmarkStart w:id="1754" w:name="_ETM_Q1_4831537"/>
      <w:bookmarkEnd w:id="1751"/>
      <w:bookmarkEnd w:id="1752"/>
      <w:bookmarkEnd w:id="1753"/>
      <w:bookmarkEnd w:id="1754"/>
      <w:r>
        <w:rPr>
          <w:rFonts w:ascii="David" w:hAnsi="David"/>
          <w:rtl/>
        </w:rPr>
        <w:t>שהחובה תוטל על ראש ועדת החוקה. זו ההסתייגות שאני אגיש להצעתך הנדיבה לגבי הנשיא המחוזי. גם חברי הוועדה ייהנו. זה נהנה וזה לא חסר. אנחנו סומכים עליך.</w:t>
      </w:r>
    </w:p>
    <w:p w14:paraId="1781C795" w14:textId="77777777" w:rsidR="001B1CDA" w:rsidRDefault="001B1CDA" w:rsidP="001B1CDA">
      <w:pPr>
        <w:rPr>
          <w:rFonts w:ascii="David" w:hAnsi="David"/>
          <w:rtl/>
        </w:rPr>
      </w:pPr>
    </w:p>
    <w:p w14:paraId="68D26110" w14:textId="77777777" w:rsidR="001B1CDA" w:rsidRDefault="001B1CDA" w:rsidP="001B1CDA">
      <w:pPr>
        <w:pStyle w:val="af8"/>
        <w:keepNext/>
        <w:rPr>
          <w:rtl/>
        </w:rPr>
      </w:pPr>
      <w:bookmarkStart w:id="1755" w:name="_ETM_Q1_4842020"/>
      <w:bookmarkEnd w:id="175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9E29D05" w14:textId="77777777" w:rsidR="001B1CDA" w:rsidRDefault="001B1CDA" w:rsidP="001B1CDA">
      <w:pPr>
        <w:rPr>
          <w:rFonts w:ascii="David" w:hAnsi="David"/>
          <w:rtl/>
        </w:rPr>
      </w:pPr>
    </w:p>
    <w:p w14:paraId="35AEAC79" w14:textId="77777777" w:rsidR="001B1CDA" w:rsidRDefault="001B1CDA" w:rsidP="001B1CDA">
      <w:pPr>
        <w:rPr>
          <w:rFonts w:ascii="David" w:hAnsi="David"/>
          <w:rtl/>
        </w:rPr>
      </w:pPr>
      <w:bookmarkStart w:id="1756" w:name="_ETM_Q1_4842273"/>
      <w:bookmarkStart w:id="1757" w:name="_ETM_Q1_4842348"/>
      <w:bookmarkStart w:id="1758" w:name="_ETM_Q1_4842410"/>
      <w:bookmarkStart w:id="1759" w:name="_ETM_Q1_4852819"/>
      <w:bookmarkEnd w:id="1756"/>
      <w:bookmarkEnd w:id="1757"/>
      <w:bookmarkEnd w:id="1758"/>
      <w:bookmarkEnd w:id="1759"/>
      <w:r>
        <w:rPr>
          <w:rFonts w:ascii="David" w:hAnsi="David"/>
          <w:rtl/>
        </w:rPr>
        <w:t>בדיוק, זו הייתה הצעתי.</w:t>
      </w:r>
      <w:bookmarkStart w:id="1760" w:name="_ETM_Q1_4852483"/>
      <w:bookmarkEnd w:id="1760"/>
      <w:r>
        <w:rPr>
          <w:rFonts w:ascii="David" w:hAnsi="David"/>
          <w:rtl/>
        </w:rPr>
        <w:t xml:space="preserve"> אני חושב שבזמן תקופת תוקפו של החוק זה, גם - - - </w:t>
      </w:r>
    </w:p>
    <w:p w14:paraId="091B67C4" w14:textId="77777777" w:rsidR="001B1CDA" w:rsidRDefault="001B1CDA" w:rsidP="001B1CDA">
      <w:pPr>
        <w:rPr>
          <w:rFonts w:ascii="David" w:hAnsi="David"/>
          <w:rtl/>
        </w:rPr>
      </w:pPr>
    </w:p>
    <w:p w14:paraId="7B687A74"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22EB371" w14:textId="77777777" w:rsidR="001B1CDA" w:rsidRDefault="001B1CDA" w:rsidP="001B1CDA">
      <w:pPr>
        <w:rPr>
          <w:rFonts w:ascii="David" w:hAnsi="David"/>
          <w:rtl/>
        </w:rPr>
      </w:pPr>
    </w:p>
    <w:p w14:paraId="04A6E745" w14:textId="77777777" w:rsidR="001B1CDA" w:rsidRDefault="001B1CDA" w:rsidP="001B1CDA">
      <w:pPr>
        <w:rPr>
          <w:rFonts w:ascii="David" w:hAnsi="David"/>
          <w:rtl/>
        </w:rPr>
      </w:pPr>
      <w:r>
        <w:rPr>
          <w:rFonts w:ascii="David" w:hAnsi="David"/>
          <w:rtl/>
        </w:rPr>
        <w:t>ממלאי מקום?</w:t>
      </w:r>
    </w:p>
    <w:p w14:paraId="1203073A" w14:textId="77777777" w:rsidR="001B1CDA" w:rsidRDefault="001B1CDA" w:rsidP="001B1CDA">
      <w:pPr>
        <w:rPr>
          <w:rFonts w:ascii="David" w:hAnsi="David"/>
          <w:rtl/>
        </w:rPr>
      </w:pPr>
    </w:p>
    <w:p w14:paraId="193908A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0D9435" w14:textId="77777777" w:rsidR="001B1CDA" w:rsidRDefault="001B1CDA" w:rsidP="001B1CDA">
      <w:pPr>
        <w:ind w:firstLine="0"/>
        <w:rPr>
          <w:rtl/>
        </w:rPr>
      </w:pPr>
    </w:p>
    <w:p w14:paraId="6FFB8F2A" w14:textId="77777777" w:rsidR="001B1CDA" w:rsidRDefault="001B1CDA" w:rsidP="001B1CDA">
      <w:pPr>
        <w:rPr>
          <w:rFonts w:ascii="David" w:hAnsi="David"/>
          <w:rtl/>
        </w:rPr>
      </w:pPr>
      <w:r>
        <w:rPr>
          <w:rFonts w:ascii="David" w:hAnsi="David"/>
          <w:rtl/>
        </w:rPr>
        <w:t>מה פתאום. גם יושב-ראש לשעבר של ועדת החוקה, לעניין חוק זה, יהיה מבקר רשמי.</w:t>
      </w:r>
    </w:p>
    <w:p w14:paraId="20B03D43" w14:textId="77777777" w:rsidR="001B1CDA" w:rsidRDefault="001B1CDA" w:rsidP="001B1CDA">
      <w:pPr>
        <w:rPr>
          <w:rFonts w:ascii="David" w:hAnsi="David"/>
          <w:rtl/>
        </w:rPr>
      </w:pPr>
      <w:bookmarkStart w:id="1761" w:name="_ETM_Q1_4863727"/>
      <w:bookmarkStart w:id="1762" w:name="_ETM_Q1_4864024"/>
      <w:bookmarkStart w:id="1763" w:name="_ETM_Q1_4864688"/>
      <w:bookmarkEnd w:id="1761"/>
      <w:bookmarkEnd w:id="1762"/>
      <w:bookmarkEnd w:id="1763"/>
    </w:p>
    <w:p w14:paraId="242B08AF" w14:textId="77777777" w:rsidR="001B1CDA" w:rsidRDefault="001B1CDA" w:rsidP="001B1CDA">
      <w:pPr>
        <w:pStyle w:val="a5"/>
        <w:keepNext/>
        <w:rPr>
          <w:rtl/>
        </w:rPr>
      </w:pPr>
      <w:bookmarkStart w:id="1764" w:name="ET_speaker_6156_4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64"/>
    </w:p>
    <w:p w14:paraId="21F8F725" w14:textId="77777777" w:rsidR="001B1CDA" w:rsidRDefault="001B1CDA" w:rsidP="001B1CDA">
      <w:pPr>
        <w:pStyle w:val="KeepWithNext"/>
        <w:rPr>
          <w:rtl/>
        </w:rPr>
      </w:pPr>
    </w:p>
    <w:p w14:paraId="672E0A8D" w14:textId="77777777" w:rsidR="001B1CDA" w:rsidRDefault="001B1CDA" w:rsidP="001B1CDA">
      <w:pPr>
        <w:rPr>
          <w:rtl/>
        </w:rPr>
      </w:pPr>
      <w:bookmarkStart w:id="1765" w:name="_ETM_Q1_4866036"/>
      <w:bookmarkStart w:id="1766" w:name="_ETM_Q1_4866131"/>
      <w:bookmarkEnd w:id="1765"/>
      <w:bookmarkEnd w:id="1766"/>
      <w:r>
        <w:rPr>
          <w:rtl/>
        </w:rPr>
        <w:t xml:space="preserve">לא, </w:t>
      </w:r>
      <w:bookmarkStart w:id="1767" w:name="_ETM_Q1_4868374"/>
      <w:bookmarkEnd w:id="1767"/>
      <w:r>
        <w:rPr>
          <w:rtl/>
        </w:rPr>
        <w:t>יש לי תחושה שהשב"ס מעדיף את הביקורים שלך.</w:t>
      </w:r>
    </w:p>
    <w:p w14:paraId="6C57A155" w14:textId="77777777" w:rsidR="001B1CDA" w:rsidRDefault="001B1CDA" w:rsidP="001B1CDA">
      <w:pPr>
        <w:rPr>
          <w:rtl/>
        </w:rPr>
      </w:pPr>
    </w:p>
    <w:p w14:paraId="78D5191C"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2314248" w14:textId="77777777" w:rsidR="001B1CDA" w:rsidRDefault="001B1CDA" w:rsidP="001B1CDA">
      <w:pPr>
        <w:rPr>
          <w:rFonts w:ascii="David" w:hAnsi="David"/>
          <w:rtl/>
        </w:rPr>
      </w:pPr>
    </w:p>
    <w:p w14:paraId="56C8886A" w14:textId="77777777" w:rsidR="001B1CDA" w:rsidRDefault="001B1CDA" w:rsidP="001B1CDA">
      <w:pPr>
        <w:rPr>
          <w:rFonts w:ascii="David" w:hAnsi="David"/>
          <w:rtl/>
        </w:rPr>
      </w:pPr>
      <w:r>
        <w:rPr>
          <w:rFonts w:ascii="David" w:hAnsi="David"/>
          <w:rtl/>
        </w:rPr>
        <w:t xml:space="preserve">פרוטוקול, זה בציניות. גם גלעד אמר בציניות, למרות שהוא לא מודה בזה. </w:t>
      </w:r>
    </w:p>
    <w:p w14:paraId="6626368D" w14:textId="77777777" w:rsidR="001B1CDA" w:rsidRDefault="001B1CDA" w:rsidP="001B1CDA">
      <w:pPr>
        <w:rPr>
          <w:rFonts w:ascii="David" w:hAnsi="David"/>
          <w:rtl/>
        </w:rPr>
      </w:pPr>
    </w:p>
    <w:p w14:paraId="6307BC93" w14:textId="77777777" w:rsidR="001B1CDA" w:rsidRDefault="001B1CDA" w:rsidP="001B1CDA">
      <w:pPr>
        <w:pStyle w:val="a5"/>
        <w:keepNext/>
        <w:rPr>
          <w:rtl/>
        </w:rPr>
      </w:pPr>
      <w:bookmarkStart w:id="1768" w:name="_ETM_Q1_4871513"/>
      <w:bookmarkStart w:id="1769" w:name="_ETM_Q1_4874412"/>
      <w:bookmarkStart w:id="1770" w:name="ET_speaker_6156_446"/>
      <w:bookmarkEnd w:id="1768"/>
      <w:bookmarkEnd w:id="17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70"/>
    </w:p>
    <w:p w14:paraId="3ADA4F2F" w14:textId="77777777" w:rsidR="001B1CDA" w:rsidRDefault="001B1CDA" w:rsidP="001B1CDA">
      <w:pPr>
        <w:rPr>
          <w:rtl/>
        </w:rPr>
      </w:pPr>
      <w:bookmarkStart w:id="1771" w:name="_ETM_Q1_4876287"/>
      <w:bookmarkStart w:id="1772" w:name="_ETM_Q1_4876450"/>
      <w:bookmarkEnd w:id="1771"/>
      <w:bookmarkEnd w:id="1772"/>
    </w:p>
    <w:p w14:paraId="641C9A9C" w14:textId="77777777" w:rsidR="001B1CDA" w:rsidRDefault="001B1CDA" w:rsidP="001B1CDA">
      <w:pPr>
        <w:rPr>
          <w:rFonts w:ascii="David" w:hAnsi="David"/>
          <w:rtl/>
        </w:rPr>
      </w:pPr>
      <w:bookmarkStart w:id="1773" w:name="_ETM_Q1_4871905"/>
      <w:bookmarkStart w:id="1774" w:name="_ETM_Q1_4872044"/>
      <w:bookmarkStart w:id="1775" w:name="_ETM_Q1_4872197"/>
      <w:bookmarkEnd w:id="1773"/>
      <w:bookmarkEnd w:id="1774"/>
      <w:bookmarkEnd w:id="1775"/>
      <w:r>
        <w:rPr>
          <w:rFonts w:ascii="David" w:hAnsi="David"/>
          <w:rtl/>
        </w:rPr>
        <w:t>לא, לגבי ההצעה שהחובה תוטל על היו"ר – זה לא ציני.</w:t>
      </w:r>
    </w:p>
    <w:p w14:paraId="38643906" w14:textId="77777777" w:rsidR="001B1CDA" w:rsidRDefault="001B1CDA" w:rsidP="001B1CDA">
      <w:pPr>
        <w:rPr>
          <w:rFonts w:ascii="David" w:hAnsi="David"/>
          <w:rtl/>
        </w:rPr>
      </w:pPr>
    </w:p>
    <w:p w14:paraId="77EC79A9"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6044A78" w14:textId="77777777" w:rsidR="001B1CDA" w:rsidRDefault="001B1CDA" w:rsidP="001B1CDA">
      <w:pPr>
        <w:pStyle w:val="KeepWithNext"/>
        <w:rPr>
          <w:rtl/>
        </w:rPr>
      </w:pPr>
    </w:p>
    <w:p w14:paraId="2DA9C406" w14:textId="77777777" w:rsidR="001B1CDA" w:rsidRDefault="001B1CDA" w:rsidP="001B1CDA">
      <w:pPr>
        <w:rPr>
          <w:rtl/>
        </w:rPr>
      </w:pPr>
      <w:bookmarkStart w:id="1776" w:name="_ETM_Q1_4876858"/>
      <w:bookmarkEnd w:id="1776"/>
      <w:r>
        <w:rPr>
          <w:rtl/>
        </w:rPr>
        <w:t>אבל איך זה יעזור? אני לא אוכל אחר כך לתת החלטה.</w:t>
      </w:r>
    </w:p>
    <w:p w14:paraId="64D1D944" w14:textId="77777777" w:rsidR="001B1CDA" w:rsidRDefault="001B1CDA" w:rsidP="001B1CDA">
      <w:pPr>
        <w:rPr>
          <w:rtl/>
        </w:rPr>
      </w:pPr>
    </w:p>
    <w:p w14:paraId="618903A8" w14:textId="77777777" w:rsidR="001B1CDA" w:rsidRDefault="001B1CDA" w:rsidP="001B1CDA">
      <w:pPr>
        <w:pStyle w:val="a5"/>
        <w:keepNext/>
        <w:rPr>
          <w:rtl/>
        </w:rPr>
      </w:pPr>
      <w:bookmarkStart w:id="1777" w:name="ET_speaker_6156_4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77"/>
    </w:p>
    <w:p w14:paraId="605E2AD5" w14:textId="77777777" w:rsidR="001B1CDA" w:rsidRDefault="001B1CDA" w:rsidP="001B1CDA">
      <w:pPr>
        <w:pStyle w:val="KeepWithNext"/>
        <w:rPr>
          <w:rtl/>
        </w:rPr>
      </w:pPr>
    </w:p>
    <w:p w14:paraId="179E0F50" w14:textId="77777777" w:rsidR="001B1CDA" w:rsidRDefault="001B1CDA" w:rsidP="001B1CDA">
      <w:pPr>
        <w:rPr>
          <w:rtl/>
        </w:rPr>
      </w:pPr>
      <w:r>
        <w:rPr>
          <w:rtl/>
        </w:rPr>
        <w:t>לא משנה, אבל כדאי שאתה תפקח על תנאי הכליאה.</w:t>
      </w:r>
    </w:p>
    <w:p w14:paraId="25BE330D" w14:textId="77777777" w:rsidR="001B1CDA" w:rsidRDefault="001B1CDA" w:rsidP="001B1CDA">
      <w:pPr>
        <w:ind w:firstLine="0"/>
        <w:rPr>
          <w:rtl/>
        </w:rPr>
      </w:pPr>
    </w:p>
    <w:p w14:paraId="0CB93C0A" w14:textId="77777777" w:rsidR="001B1CDA" w:rsidRDefault="001B1CDA" w:rsidP="001B1CDA">
      <w:pPr>
        <w:pStyle w:val="afb"/>
        <w:keepNext/>
        <w:rPr>
          <w:rtl/>
        </w:rPr>
      </w:pPr>
      <w:bookmarkStart w:id="1778" w:name="ET_guest_686844_449"/>
      <w:r>
        <w:rPr>
          <w:rStyle w:val="TagStyle"/>
          <w:rFonts w:hint="cs"/>
          <w:rtl/>
        </w:rPr>
        <w:t xml:space="preserve"> &lt;&lt; אורח &gt;&gt; </w:t>
      </w:r>
      <w:r>
        <w:rPr>
          <w:rFonts w:hint="cs"/>
          <w:rtl/>
        </w:rPr>
        <w:t>אביגיל סון-פלדמן:</w:t>
      </w:r>
      <w:r>
        <w:rPr>
          <w:rStyle w:val="TagStyle"/>
          <w:rFonts w:hint="cs"/>
          <w:rtl/>
        </w:rPr>
        <w:t xml:space="preserve"> &lt;&lt; אורח &gt;&gt;</w:t>
      </w:r>
      <w:r>
        <w:rPr>
          <w:rFonts w:hint="cs"/>
          <w:rtl/>
        </w:rPr>
        <w:t xml:space="preserve">   </w:t>
      </w:r>
      <w:bookmarkEnd w:id="1778"/>
    </w:p>
    <w:p w14:paraId="3940F598" w14:textId="77777777" w:rsidR="001B1CDA" w:rsidRDefault="001B1CDA" w:rsidP="001B1CDA">
      <w:pPr>
        <w:ind w:firstLine="0"/>
        <w:rPr>
          <w:rtl/>
        </w:rPr>
      </w:pPr>
    </w:p>
    <w:p w14:paraId="0C1A9746" w14:textId="77777777" w:rsidR="001B1CDA" w:rsidRDefault="001B1CDA" w:rsidP="001B1CDA">
      <w:pPr>
        <w:rPr>
          <w:rtl/>
        </w:rPr>
      </w:pPr>
      <w:r>
        <w:rPr>
          <w:rtl/>
        </w:rPr>
        <w:t>הביקור של השופט הוא לא עיון מחדש בהחלטות.</w:t>
      </w:r>
    </w:p>
    <w:p w14:paraId="7329FDBE" w14:textId="77777777" w:rsidR="001B1CDA" w:rsidRDefault="001B1CDA" w:rsidP="001B1CDA">
      <w:pPr>
        <w:rPr>
          <w:rtl/>
        </w:rPr>
      </w:pPr>
      <w:bookmarkStart w:id="1779" w:name="_ETM_Q1_4887300"/>
      <w:bookmarkStart w:id="1780" w:name="_ETM_Q1_4887650"/>
      <w:bookmarkEnd w:id="1779"/>
      <w:bookmarkEnd w:id="1780"/>
    </w:p>
    <w:p w14:paraId="2CF84D6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CBE00C5" w14:textId="77777777" w:rsidR="001B1CDA" w:rsidRDefault="001B1CDA" w:rsidP="001B1CDA">
      <w:pPr>
        <w:rPr>
          <w:rtl/>
        </w:rPr>
      </w:pPr>
    </w:p>
    <w:p w14:paraId="303060AE" w14:textId="77777777" w:rsidR="001B1CDA" w:rsidRDefault="001B1CDA" w:rsidP="001B1CDA">
      <w:pPr>
        <w:rPr>
          <w:rtl/>
        </w:rPr>
      </w:pPr>
      <w:r>
        <w:rPr>
          <w:rtl/>
        </w:rPr>
        <w:t>בדיוק.</w:t>
      </w:r>
    </w:p>
    <w:p w14:paraId="4AF9C841" w14:textId="77777777" w:rsidR="001B1CDA" w:rsidRDefault="001B1CDA" w:rsidP="001B1CDA">
      <w:pPr>
        <w:rPr>
          <w:rtl/>
        </w:rPr>
      </w:pPr>
    </w:p>
    <w:p w14:paraId="6B8445AB"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71AC14" w14:textId="77777777" w:rsidR="001B1CDA" w:rsidRDefault="001B1CDA" w:rsidP="001B1CDA">
      <w:pPr>
        <w:ind w:firstLine="0"/>
        <w:rPr>
          <w:rtl/>
        </w:rPr>
      </w:pPr>
    </w:p>
    <w:p w14:paraId="3FE357F4" w14:textId="77777777" w:rsidR="001B1CDA" w:rsidRDefault="001B1CDA" w:rsidP="001B1CDA">
      <w:pPr>
        <w:rPr>
          <w:rFonts w:ascii="David" w:hAnsi="David"/>
          <w:rtl/>
        </w:rPr>
      </w:pPr>
      <w:r>
        <w:rPr>
          <w:rtl/>
        </w:rPr>
        <w:t xml:space="preserve">אביגיל, </w:t>
      </w:r>
      <w:r>
        <w:rPr>
          <w:rFonts w:ascii="David" w:hAnsi="David"/>
          <w:rtl/>
        </w:rPr>
        <w:t xml:space="preserve">אף אחד לא אמר שהוא עיון מחדש. </w:t>
      </w:r>
    </w:p>
    <w:p w14:paraId="0FB1F992" w14:textId="77777777" w:rsidR="001B1CDA" w:rsidRDefault="001B1CDA" w:rsidP="001B1CDA">
      <w:pPr>
        <w:rPr>
          <w:rFonts w:ascii="David" w:hAnsi="David"/>
          <w:rtl/>
        </w:rPr>
      </w:pPr>
      <w:bookmarkStart w:id="1781" w:name="_ETM_Q1_4888045"/>
      <w:bookmarkStart w:id="1782" w:name="_ETM_Q1_4888294"/>
      <w:bookmarkEnd w:id="1781"/>
      <w:bookmarkEnd w:id="1782"/>
    </w:p>
    <w:p w14:paraId="39C005EB" w14:textId="77777777" w:rsidR="001B1CDA" w:rsidRDefault="001B1CDA" w:rsidP="001B1CDA">
      <w:pPr>
        <w:pStyle w:val="a5"/>
        <w:keepNext/>
        <w:rPr>
          <w:rtl/>
        </w:rPr>
      </w:pPr>
      <w:bookmarkStart w:id="1783" w:name="_ETM_Q1_4888407"/>
      <w:bookmarkStart w:id="1784" w:name="_ETM_Q1_4888853"/>
      <w:bookmarkEnd w:id="1783"/>
      <w:bookmarkEnd w:id="178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16AFE4D6" w14:textId="77777777" w:rsidR="001B1CDA" w:rsidRDefault="001B1CDA" w:rsidP="001B1CDA">
      <w:pPr>
        <w:rPr>
          <w:rFonts w:ascii="David" w:hAnsi="David"/>
          <w:rtl/>
        </w:rPr>
      </w:pPr>
      <w:bookmarkStart w:id="1785" w:name="_ETM_Q1_4889676"/>
      <w:bookmarkEnd w:id="1785"/>
    </w:p>
    <w:p w14:paraId="74EA9EC2" w14:textId="77777777" w:rsidR="001B1CDA" w:rsidRDefault="001B1CDA" w:rsidP="001B1CDA">
      <w:pPr>
        <w:rPr>
          <w:rFonts w:ascii="David" w:hAnsi="David"/>
          <w:rtl/>
        </w:rPr>
      </w:pPr>
      <w:bookmarkStart w:id="1786" w:name="_ETM_Q1_4889991"/>
      <w:bookmarkEnd w:id="1786"/>
      <w:r>
        <w:rPr>
          <w:rFonts w:ascii="David" w:hAnsi="David"/>
          <w:rtl/>
        </w:rPr>
        <w:t xml:space="preserve">נו אז מה אתה - - - </w:t>
      </w:r>
    </w:p>
    <w:p w14:paraId="67D98172" w14:textId="77777777" w:rsidR="001B1CDA" w:rsidRDefault="001B1CDA" w:rsidP="001B1CDA">
      <w:pPr>
        <w:rPr>
          <w:rFonts w:ascii="David" w:hAnsi="David"/>
          <w:rtl/>
        </w:rPr>
      </w:pPr>
    </w:p>
    <w:p w14:paraId="1E47CDC1" w14:textId="77777777" w:rsidR="001B1CDA" w:rsidRDefault="001B1CDA" w:rsidP="001B1CDA">
      <w:pPr>
        <w:pStyle w:val="afb"/>
        <w:keepNext/>
        <w:rPr>
          <w:rtl/>
        </w:rPr>
      </w:pPr>
      <w:r>
        <w:rPr>
          <w:rStyle w:val="TagStyle"/>
          <w:rFonts w:hint="cs"/>
          <w:rtl/>
        </w:rPr>
        <w:t xml:space="preserve">&lt;&lt; אורח &gt;&gt; </w:t>
      </w:r>
      <w:r>
        <w:rPr>
          <w:rFonts w:hint="cs"/>
          <w:rtl/>
        </w:rPr>
        <w:t>אביגיל סון-פלדמן:</w:t>
      </w:r>
      <w:r>
        <w:rPr>
          <w:rStyle w:val="TagStyle"/>
          <w:rFonts w:hint="cs"/>
          <w:rtl/>
        </w:rPr>
        <w:t xml:space="preserve"> &lt;&lt; אורח &gt;&gt;</w:t>
      </w:r>
      <w:r>
        <w:rPr>
          <w:rFonts w:hint="cs"/>
          <w:rtl/>
        </w:rPr>
        <w:t xml:space="preserve">   </w:t>
      </w:r>
    </w:p>
    <w:p w14:paraId="43AD28B3" w14:textId="77777777" w:rsidR="001B1CDA" w:rsidRDefault="001B1CDA" w:rsidP="001B1CDA">
      <w:pPr>
        <w:rPr>
          <w:rFonts w:ascii="David" w:hAnsi="David"/>
          <w:rtl/>
        </w:rPr>
      </w:pPr>
    </w:p>
    <w:p w14:paraId="64FF2EB8" w14:textId="77777777" w:rsidR="001B1CDA" w:rsidRDefault="001B1CDA" w:rsidP="001B1CDA">
      <w:pPr>
        <w:rPr>
          <w:rFonts w:ascii="David" w:hAnsi="David"/>
          <w:rtl/>
        </w:rPr>
      </w:pPr>
      <w:r>
        <w:rPr>
          <w:rFonts w:ascii="David" w:hAnsi="David"/>
          <w:rtl/>
        </w:rPr>
        <w:t>המהות היא החלטה שיפוטית.</w:t>
      </w:r>
    </w:p>
    <w:p w14:paraId="2CB044ED" w14:textId="77777777" w:rsidR="001B1CDA" w:rsidRDefault="001B1CDA" w:rsidP="001B1CDA">
      <w:pPr>
        <w:rPr>
          <w:rFonts w:ascii="David" w:hAnsi="David"/>
          <w:rtl/>
        </w:rPr>
      </w:pPr>
    </w:p>
    <w:p w14:paraId="01510A2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FF0350" w14:textId="77777777" w:rsidR="001B1CDA" w:rsidRDefault="001B1CDA" w:rsidP="001B1CDA">
      <w:pPr>
        <w:rPr>
          <w:rtl/>
        </w:rPr>
      </w:pPr>
    </w:p>
    <w:p w14:paraId="7E2ECDAE" w14:textId="77777777" w:rsidR="001B1CDA" w:rsidRDefault="001B1CDA" w:rsidP="001B1CDA">
      <w:pPr>
        <w:rPr>
          <w:rFonts w:ascii="David" w:hAnsi="David"/>
          <w:rtl/>
        </w:rPr>
      </w:pPr>
      <w:bookmarkStart w:id="1787" w:name="_ETM_Q1_4888620"/>
      <w:bookmarkStart w:id="1788" w:name="_ETM_Q1_4888712"/>
      <w:bookmarkEnd w:id="1787"/>
      <w:bookmarkEnd w:id="1788"/>
      <w:r>
        <w:rPr>
          <w:rFonts w:ascii="David" w:hAnsi="David"/>
          <w:rtl/>
        </w:rPr>
        <w:t xml:space="preserve">סליחה, אף אחד לא אמר שהוא עיון מחדש בהחלטה. גלעד העלה נקודה מאוד נכונה, שאני מסכים לה, שזו בעיה שבן אדם לא רואה שופט. הסניגוריה העלתה בעיה נכונה, שאני מסכים איתה, שגם עצם קיום הדיון בתוך בתי הכלא מייצר בעיה בתפיסת הפרדת הרשויות ומקשה על השחרור. </w:t>
      </w:r>
    </w:p>
    <w:p w14:paraId="64958BB3" w14:textId="77777777" w:rsidR="001B1CDA" w:rsidRDefault="001B1CDA" w:rsidP="001B1CDA">
      <w:pPr>
        <w:rPr>
          <w:rFonts w:ascii="David" w:hAnsi="David"/>
          <w:rtl/>
        </w:rPr>
      </w:pPr>
      <w:bookmarkStart w:id="1789" w:name="_ETM_Q1_4925123"/>
      <w:bookmarkEnd w:id="1789"/>
    </w:p>
    <w:p w14:paraId="581D4172" w14:textId="77777777" w:rsidR="001B1CDA" w:rsidRDefault="001B1CDA" w:rsidP="001B1CDA">
      <w:pPr>
        <w:rPr>
          <w:rFonts w:ascii="David" w:hAnsi="David"/>
          <w:rtl/>
        </w:rPr>
      </w:pPr>
      <w:bookmarkStart w:id="1790" w:name="_ETM_Q1_4925415"/>
      <w:bookmarkStart w:id="1791" w:name="_ETM_Q1_4925455"/>
      <w:bookmarkStart w:id="1792" w:name="_ETM_Q1_4925520"/>
      <w:bookmarkEnd w:id="1790"/>
      <w:bookmarkEnd w:id="1791"/>
      <w:bookmarkEnd w:id="1792"/>
      <w:r>
        <w:rPr>
          <w:rFonts w:ascii="David" w:hAnsi="David"/>
          <w:rtl/>
        </w:rPr>
        <w:t>הכול נכון. כל הבעיות שהוצגו פה הן נכונות. אני לא חולק עליהן לשנייה. אני אגיד יותר מזה: אם היינו חושבים שהדיון ב-</w:t>
      </w:r>
      <w:r>
        <w:rPr>
          <w:rFonts w:ascii="David" w:hAnsi="David"/>
        </w:rPr>
        <w:t>VC</w:t>
      </w:r>
      <w:r>
        <w:rPr>
          <w:rFonts w:ascii="David" w:hAnsi="David"/>
          <w:rtl/>
        </w:rPr>
        <w:t xml:space="preserve"> הוא כלום ואין לו ערך בכלל, החוק הזה לא יכול היה לבוא לעולם. אנחנו חושבים שהדיון ב-</w:t>
      </w:r>
      <w:r>
        <w:rPr>
          <w:rFonts w:ascii="David" w:hAnsi="David"/>
        </w:rPr>
        <w:t>VC</w:t>
      </w:r>
      <w:r>
        <w:rPr>
          <w:rFonts w:ascii="David" w:hAnsi="David"/>
          <w:rtl/>
        </w:rPr>
        <w:t xml:space="preserve"> הוא בעל משמעות, אבל אנחנו גם אומרים שיש בעיה בדיון ב-</w:t>
      </w:r>
      <w:r>
        <w:rPr>
          <w:rFonts w:ascii="David" w:hAnsi="David"/>
        </w:rPr>
        <w:t>VC</w:t>
      </w:r>
      <w:r>
        <w:rPr>
          <w:rFonts w:ascii="David" w:hAnsi="David"/>
          <w:rtl/>
        </w:rPr>
        <w:t xml:space="preserve"> </w:t>
      </w:r>
      <w:r>
        <w:rPr>
          <w:rFonts w:ascii="David" w:hAnsi="David" w:hint="cs"/>
          <w:rtl/>
        </w:rPr>
        <w:t xml:space="preserve">מבחינת תחושת האסיר, תחושת פני הצדק: השאירו אותך, זרקו אותך לחדר, זרקו את המפתח. כל מה שאתה רואה – זה דרך החלון של המסך. התחושה הזאת היא בהחלט בעייתית, היכולת להגיד משהו למישהו שהוא לא הסוהר שלך, להגיד לו: תקשיב, אני חייב להשתחרר, זרקו אותי, אני חף מפשע. </w:t>
      </w:r>
    </w:p>
    <w:p w14:paraId="75649012" w14:textId="77777777" w:rsidR="001B1CDA" w:rsidRDefault="001B1CDA" w:rsidP="001B1CDA">
      <w:pPr>
        <w:rPr>
          <w:rFonts w:ascii="David" w:hAnsi="David"/>
          <w:rtl/>
        </w:rPr>
      </w:pPr>
    </w:p>
    <w:p w14:paraId="2DF804B1" w14:textId="77777777" w:rsidR="001B1CDA" w:rsidRDefault="001B1CDA" w:rsidP="001B1CDA">
      <w:pPr>
        <w:rPr>
          <w:rFonts w:ascii="David" w:hAnsi="David"/>
          <w:rtl/>
        </w:rPr>
      </w:pPr>
      <w:r>
        <w:rPr>
          <w:rFonts w:ascii="David" w:hAnsi="David"/>
          <w:rtl/>
        </w:rPr>
        <w:t xml:space="preserve">אני מצמצם במעט את הפגיעה באמצעות הטלת חובה של ביקור רשמי לסיטואציה המאוד מאוד דפוקה שאנחנו נמצאים בתוכה. זה הכול. </w:t>
      </w:r>
    </w:p>
    <w:p w14:paraId="1ED8C169" w14:textId="77777777" w:rsidR="001B1CDA" w:rsidRDefault="001B1CDA" w:rsidP="001B1CDA">
      <w:pPr>
        <w:rPr>
          <w:rFonts w:ascii="David" w:hAnsi="David"/>
          <w:rtl/>
        </w:rPr>
      </w:pPr>
      <w:bookmarkStart w:id="1793" w:name="_ETM_Q1_4990293"/>
      <w:bookmarkStart w:id="1794" w:name="_ETM_Q1_4990407"/>
      <w:bookmarkEnd w:id="1793"/>
      <w:bookmarkEnd w:id="1794"/>
    </w:p>
    <w:p w14:paraId="7C809B14" w14:textId="77777777" w:rsidR="001B1CDA" w:rsidRDefault="001B1CDA" w:rsidP="001B1CDA">
      <w:pPr>
        <w:pStyle w:val="afb"/>
        <w:keepNext/>
        <w:rPr>
          <w:rtl/>
        </w:rPr>
      </w:pPr>
      <w:r>
        <w:rPr>
          <w:rStyle w:val="TagStyle"/>
          <w:rFonts w:hint="cs"/>
          <w:rtl/>
        </w:rPr>
        <w:t xml:space="preserve">&lt;&lt; אורח &gt;&gt; </w:t>
      </w:r>
      <w:r>
        <w:rPr>
          <w:rFonts w:hint="cs"/>
          <w:rtl/>
        </w:rPr>
        <w:t>אביגיל סון-פלדמן:</w:t>
      </w:r>
      <w:r>
        <w:rPr>
          <w:rStyle w:val="TagStyle"/>
          <w:rFonts w:hint="cs"/>
          <w:rtl/>
        </w:rPr>
        <w:t xml:space="preserve"> &lt;&lt; אורח &gt;&gt;</w:t>
      </w:r>
      <w:r>
        <w:rPr>
          <w:rFonts w:hint="cs"/>
          <w:rtl/>
        </w:rPr>
        <w:t xml:space="preserve">   </w:t>
      </w:r>
    </w:p>
    <w:p w14:paraId="6CCA4879" w14:textId="77777777" w:rsidR="001B1CDA" w:rsidRDefault="001B1CDA" w:rsidP="001B1CDA">
      <w:pPr>
        <w:rPr>
          <w:rFonts w:ascii="David" w:hAnsi="David"/>
          <w:rtl/>
        </w:rPr>
      </w:pPr>
    </w:p>
    <w:p w14:paraId="274B2DB0" w14:textId="77777777" w:rsidR="001B1CDA" w:rsidRDefault="001B1CDA" w:rsidP="001B1CDA">
      <w:pPr>
        <w:rPr>
          <w:rFonts w:ascii="David" w:hAnsi="David"/>
          <w:rtl/>
        </w:rPr>
      </w:pPr>
      <w:r>
        <w:rPr>
          <w:rFonts w:ascii="David" w:hAnsi="David"/>
          <w:rtl/>
        </w:rPr>
        <w:t>רק שזה לא רלוונטי - - -</w:t>
      </w:r>
    </w:p>
    <w:p w14:paraId="0A2489CA" w14:textId="77777777" w:rsidR="001B1CDA" w:rsidRDefault="001B1CDA" w:rsidP="001B1CDA">
      <w:pPr>
        <w:pStyle w:val="KeepWithNext"/>
        <w:rPr>
          <w:rtl/>
        </w:rPr>
      </w:pPr>
    </w:p>
    <w:p w14:paraId="36C6BD7C" w14:textId="77777777" w:rsidR="001B1CDA" w:rsidRDefault="001B1CDA" w:rsidP="001B1CDA">
      <w:pPr>
        <w:pStyle w:val="af8"/>
        <w:keepNext/>
        <w:rPr>
          <w:rtl/>
        </w:rPr>
      </w:pPr>
      <w:bookmarkStart w:id="1795" w:name="ET_yor_6157_14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795"/>
    </w:p>
    <w:p w14:paraId="0160133F" w14:textId="77777777" w:rsidR="001B1CDA" w:rsidRDefault="001B1CDA" w:rsidP="001B1CDA">
      <w:pPr>
        <w:pStyle w:val="KeepWithNext"/>
        <w:rPr>
          <w:rtl/>
        </w:rPr>
      </w:pPr>
    </w:p>
    <w:p w14:paraId="5DCEF927" w14:textId="6EB4AD68" w:rsidR="001B1CDA" w:rsidRDefault="001B1CDA" w:rsidP="00AD7CEE">
      <w:pPr>
        <w:rPr>
          <w:rFonts w:ascii="David" w:hAnsi="David"/>
          <w:rtl/>
        </w:rPr>
      </w:pPr>
      <w:bookmarkStart w:id="1796" w:name="_ETM_Q1_5011084"/>
      <w:bookmarkEnd w:id="1796"/>
      <w:r w:rsidRPr="00C129EC">
        <w:rPr>
          <w:rtl/>
        </w:rPr>
        <w:t xml:space="preserve">אביגיל, במחילה, את פורמליסטית </w:t>
      </w:r>
      <w:bookmarkStart w:id="1797" w:name="_ETM_Q1_5019456"/>
      <w:bookmarkEnd w:id="1797"/>
      <w:r w:rsidRPr="00C129EC">
        <w:rPr>
          <w:rtl/>
        </w:rPr>
        <w:t xml:space="preserve">מדי. בדרך כלל מאשימים אותי שאני </w:t>
      </w:r>
      <w:r w:rsidRPr="00C129EC">
        <w:rPr>
          <w:rFonts w:ascii="David" w:hAnsi="David"/>
          <w:rtl/>
        </w:rPr>
        <w:t>פורמליסט מדי.</w:t>
      </w:r>
      <w:bookmarkStart w:id="1798" w:name="_ETM_Q1_4990491"/>
      <w:bookmarkStart w:id="1799" w:name="_ETM_Q1_4990540"/>
      <w:bookmarkEnd w:id="1798"/>
      <w:bookmarkEnd w:id="1799"/>
      <w:r w:rsidRPr="00C129EC">
        <w:rPr>
          <w:rtl/>
        </w:rPr>
        <w:t xml:space="preserve"> </w:t>
      </w:r>
      <w:r w:rsidRPr="00C129EC">
        <w:rPr>
          <w:rFonts w:ascii="David" w:hAnsi="David"/>
          <w:rtl/>
        </w:rPr>
        <w:t>את צודקת שזה לא דיון לפי חוק סדר הדין הפלילי, סעיף 62</w:t>
      </w:r>
      <w:r w:rsidR="00AD7CEE">
        <w:rPr>
          <w:rFonts w:ascii="David" w:hAnsi="David" w:hint="cs"/>
          <w:rtl/>
        </w:rPr>
        <w:t xml:space="preserve"> (4) (5) קו נטוי</w:t>
      </w:r>
      <w:r w:rsidR="00C129EC" w:rsidRPr="00C129EC">
        <w:rPr>
          <w:rFonts w:ascii="David" w:hAnsi="David" w:hint="cs"/>
          <w:rtl/>
        </w:rPr>
        <w:t xml:space="preserve">. </w:t>
      </w:r>
      <w:r w:rsidRPr="00C129EC">
        <w:rPr>
          <w:rFonts w:ascii="David" w:hAnsi="David"/>
          <w:rtl/>
        </w:rPr>
        <w:t>בזה את צודקת לחלוטין.</w:t>
      </w:r>
      <w:r>
        <w:rPr>
          <w:rFonts w:ascii="David" w:hAnsi="David"/>
          <w:rtl/>
        </w:rPr>
        <w:t xml:space="preserve"> </w:t>
      </w:r>
    </w:p>
    <w:p w14:paraId="68393FE2" w14:textId="77777777" w:rsidR="001B1CDA" w:rsidRDefault="001B1CDA" w:rsidP="001B1CDA">
      <w:pPr>
        <w:rPr>
          <w:rFonts w:ascii="David" w:hAnsi="David"/>
          <w:rtl/>
        </w:rPr>
      </w:pPr>
    </w:p>
    <w:p w14:paraId="7754A9EC" w14:textId="77777777" w:rsidR="001B1CDA" w:rsidRDefault="001B1CDA" w:rsidP="001B1CDA">
      <w:pPr>
        <w:rPr>
          <w:rFonts w:ascii="David" w:hAnsi="David"/>
          <w:rtl/>
        </w:rPr>
      </w:pPr>
      <w:r>
        <w:rPr>
          <w:rFonts w:ascii="David" w:hAnsi="David"/>
          <w:rtl/>
        </w:rPr>
        <w:t xml:space="preserve">לעניין מראית פני הצדק – תחושה של בן אדם שרואים אותו, היכולת לצמצם טעויות ומישהו שרואה </w:t>
      </w:r>
      <w:r>
        <w:rPr>
          <w:rFonts w:ascii="David" w:hAnsi="David"/>
        </w:rPr>
        <w:t>VC</w:t>
      </w:r>
      <w:r>
        <w:rPr>
          <w:rFonts w:ascii="David" w:hAnsi="David"/>
          <w:rtl/>
        </w:rPr>
        <w:t xml:space="preserve"> ונאלם דום. וכשיעבור לידו מבקר רשמי, הוא יגיד לו: הלו, הלו, הכניסו אותי לפה בטעות. או שאפשר יהיה להתרשם ממנו פנים מול פנים ולא ב-</w:t>
      </w:r>
      <w:r>
        <w:rPr>
          <w:rFonts w:ascii="David" w:hAnsi="David"/>
        </w:rPr>
        <w:t>VC</w:t>
      </w:r>
      <w:r>
        <w:rPr>
          <w:rFonts w:ascii="David" w:hAnsi="David"/>
          <w:rtl/>
        </w:rPr>
        <w:t xml:space="preserve">. </w:t>
      </w:r>
    </w:p>
    <w:p w14:paraId="0607C75C" w14:textId="77777777" w:rsidR="001B1CDA" w:rsidRDefault="001B1CDA" w:rsidP="001B1CDA">
      <w:pPr>
        <w:rPr>
          <w:rFonts w:ascii="David" w:hAnsi="David"/>
          <w:rtl/>
        </w:rPr>
      </w:pPr>
    </w:p>
    <w:p w14:paraId="7377DB60" w14:textId="77777777" w:rsidR="001B1CDA" w:rsidRDefault="001B1CDA" w:rsidP="001B1CDA">
      <w:pPr>
        <w:rPr>
          <w:rFonts w:ascii="David" w:hAnsi="David"/>
          <w:rtl/>
        </w:rPr>
      </w:pPr>
      <w:r>
        <w:rPr>
          <w:rFonts w:ascii="David" w:hAnsi="David"/>
          <w:rtl/>
        </w:rPr>
        <w:t xml:space="preserve">שוב, לא בפגישה בחדר סגור, אלא פנים מול פנים, לראות שהבן אדם – אולי בתמונה לא רואים, אבל כשרואים אותו פיזית, רואים כבר ממראה פניו שהוא איש בעל צרכים מיוחדים והוא לא יכול להבהיר את עצמו כמו שצריך באמצעות </w:t>
      </w:r>
      <w:bookmarkStart w:id="1800" w:name="_ETM_Q1_5042013"/>
      <w:bookmarkEnd w:id="1800"/>
      <w:r>
        <w:rPr>
          <w:rFonts w:ascii="David" w:hAnsi="David"/>
          <w:rtl/>
        </w:rPr>
        <w:t>ה-</w:t>
      </w:r>
      <w:r>
        <w:rPr>
          <w:rFonts w:ascii="David" w:hAnsi="David"/>
        </w:rPr>
        <w:t>VC</w:t>
      </w:r>
      <w:r>
        <w:rPr>
          <w:rFonts w:ascii="David" w:hAnsi="David"/>
          <w:rtl/>
        </w:rPr>
        <w:t>.</w:t>
      </w:r>
      <w:bookmarkStart w:id="1801" w:name="_ETM_Q1_5047629"/>
      <w:bookmarkStart w:id="1802" w:name="_ETM_Q1_5047772"/>
      <w:bookmarkStart w:id="1803" w:name="_ETM_Q1_5042117"/>
      <w:bookmarkEnd w:id="1801"/>
      <w:bookmarkEnd w:id="1802"/>
      <w:bookmarkEnd w:id="1803"/>
      <w:r>
        <w:rPr>
          <w:rFonts w:ascii="David" w:hAnsi="David"/>
          <w:rtl/>
        </w:rPr>
        <w:t xml:space="preserve"> ואז, כשתוגש הבקשה על ידי הסניגור החרוץ, שיגיש ויגיד: הבן אדם הזה צריך להגיע לדיון בפני שופט, כי נגרם לו עוול כתוצאה מקיום הדיון באמצעות ה-</w:t>
      </w:r>
      <w:r>
        <w:rPr>
          <w:rFonts w:ascii="David" w:hAnsi="David"/>
        </w:rPr>
        <w:t>VC</w:t>
      </w:r>
      <w:r>
        <w:rPr>
          <w:rFonts w:ascii="David" w:hAnsi="David"/>
          <w:rtl/>
        </w:rPr>
        <w:t xml:space="preserve"> – השופט ידע על מה מדובר. </w:t>
      </w:r>
    </w:p>
    <w:p w14:paraId="5827F29A" w14:textId="77777777" w:rsidR="001B1CDA" w:rsidRDefault="001B1CDA" w:rsidP="001B1CDA">
      <w:pPr>
        <w:rPr>
          <w:rFonts w:ascii="David" w:hAnsi="David"/>
          <w:rtl/>
        </w:rPr>
      </w:pPr>
      <w:bookmarkStart w:id="1804" w:name="_ETM_Q1_5054918"/>
      <w:bookmarkStart w:id="1805" w:name="_ETM_Q1_5055059"/>
      <w:bookmarkEnd w:id="1804"/>
      <w:bookmarkEnd w:id="1805"/>
    </w:p>
    <w:p w14:paraId="0F92DA2F" w14:textId="77777777" w:rsidR="001B1CDA" w:rsidRDefault="001B1CDA" w:rsidP="001B1CDA">
      <w:pPr>
        <w:rPr>
          <w:rFonts w:ascii="David" w:hAnsi="David"/>
          <w:rtl/>
        </w:rPr>
      </w:pPr>
      <w:bookmarkStart w:id="1806" w:name="_ETM_Q1_5055134"/>
      <w:bookmarkStart w:id="1807" w:name="_ETM_Q1_5055253"/>
      <w:bookmarkEnd w:id="1806"/>
      <w:bookmarkEnd w:id="1807"/>
      <w:r>
        <w:rPr>
          <w:rFonts w:ascii="David" w:hAnsi="David"/>
          <w:rtl/>
        </w:rPr>
        <w:t xml:space="preserve">אז זה לא פתרון, וזה מבנה חדש. אתם מביאים לפה חוק שהוא מגה מבנה חדש, וכשאני מציע משהו – שאני מסכים שהוא גרוע, הוא לא טוב, אבל הוא מצמצם במעט – אתם אומרים לי: זה מבנה חדש, אנחנו לא מכירים אותו. כל החוק הזה הוא מבנה חדש, שאנחנו לא מכירים אותו. </w:t>
      </w:r>
    </w:p>
    <w:p w14:paraId="0FC9078E" w14:textId="77777777" w:rsidR="001B1CDA" w:rsidRDefault="001B1CDA" w:rsidP="001B1CDA">
      <w:pPr>
        <w:rPr>
          <w:rFonts w:ascii="David" w:hAnsi="David"/>
          <w:rtl/>
        </w:rPr>
      </w:pPr>
    </w:p>
    <w:p w14:paraId="2E339B31" w14:textId="77777777" w:rsidR="001B1CDA" w:rsidRDefault="001B1CDA" w:rsidP="001B1CDA">
      <w:pPr>
        <w:pStyle w:val="a5"/>
        <w:keepNext/>
        <w:rPr>
          <w:rtl/>
        </w:rPr>
      </w:pPr>
      <w:bookmarkStart w:id="1808" w:name="ET_speaker_6156_4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08"/>
    </w:p>
    <w:p w14:paraId="0CD58105" w14:textId="77777777" w:rsidR="001B1CDA" w:rsidRDefault="001B1CDA" w:rsidP="001B1CDA">
      <w:pPr>
        <w:pStyle w:val="KeepWithNext"/>
        <w:rPr>
          <w:rtl/>
        </w:rPr>
      </w:pPr>
    </w:p>
    <w:p w14:paraId="75C3449A" w14:textId="77777777" w:rsidR="001B1CDA" w:rsidRDefault="001B1CDA" w:rsidP="001B1CDA">
      <w:pPr>
        <w:rPr>
          <w:rtl/>
        </w:rPr>
      </w:pPr>
      <w:r>
        <w:rPr>
          <w:rtl/>
        </w:rPr>
        <w:t xml:space="preserve">אל תייצר מבנים חדשים </w:t>
      </w:r>
      <w:bookmarkStart w:id="1809" w:name="_ETM_Q1_5082224"/>
      <w:bookmarkEnd w:id="1809"/>
      <w:r>
        <w:rPr>
          <w:rtl/>
        </w:rPr>
        <w:t>על תפקודם של שופטים</w:t>
      </w:r>
      <w:bookmarkStart w:id="1810" w:name="_ETM_Q1_5078137"/>
      <w:bookmarkEnd w:id="1810"/>
      <w:r>
        <w:rPr>
          <w:rtl/>
        </w:rPr>
        <w:t>.</w:t>
      </w:r>
    </w:p>
    <w:p w14:paraId="5F2BB317" w14:textId="77777777" w:rsidR="001B1CDA" w:rsidRDefault="001B1CDA" w:rsidP="001B1CDA">
      <w:pPr>
        <w:rPr>
          <w:rtl/>
        </w:rPr>
      </w:pPr>
      <w:bookmarkStart w:id="1811" w:name="_ETM_Q1_5078272"/>
      <w:bookmarkEnd w:id="1811"/>
    </w:p>
    <w:p w14:paraId="2A826FF8" w14:textId="77777777" w:rsidR="001B1CDA" w:rsidRDefault="001B1CDA" w:rsidP="001B1CDA">
      <w:pPr>
        <w:pStyle w:val="af8"/>
        <w:keepNext/>
        <w:rPr>
          <w:rtl/>
        </w:rPr>
      </w:pPr>
      <w:bookmarkStart w:id="1812"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2"/>
    </w:p>
    <w:p w14:paraId="690E452C" w14:textId="77777777" w:rsidR="001B1CDA" w:rsidRDefault="001B1CDA" w:rsidP="001B1CDA">
      <w:pPr>
        <w:rPr>
          <w:rtl/>
        </w:rPr>
      </w:pPr>
      <w:bookmarkStart w:id="1813" w:name="_ETM_Q1_5079322"/>
      <w:bookmarkEnd w:id="1813"/>
    </w:p>
    <w:p w14:paraId="63809F25" w14:textId="77777777" w:rsidR="001B1CDA" w:rsidRDefault="001B1CDA" w:rsidP="001B1CDA">
      <w:pPr>
        <w:rPr>
          <w:rFonts w:ascii="David" w:hAnsi="David"/>
          <w:rtl/>
        </w:rPr>
      </w:pPr>
      <w:r>
        <w:rPr>
          <w:rFonts w:ascii="David" w:hAnsi="David"/>
          <w:rtl/>
        </w:rPr>
        <w:t>לא הבנתי. אתה לא היית פה, אבל בשביל להתווכח</w:t>
      </w:r>
      <w:bookmarkStart w:id="1814" w:name="_ETM_Q1_5081514"/>
      <w:bookmarkStart w:id="1815" w:name="_ETM_Q1_5078352"/>
      <w:bookmarkStart w:id="1816" w:name="_ETM_Q1_5078490"/>
      <w:bookmarkEnd w:id="1814"/>
      <w:bookmarkEnd w:id="1815"/>
      <w:bookmarkEnd w:id="1816"/>
      <w:r>
        <w:rPr>
          <w:rFonts w:ascii="David" w:hAnsi="David"/>
          <w:rtl/>
        </w:rPr>
        <w:t xml:space="preserve"> – חזרת? </w:t>
      </w:r>
    </w:p>
    <w:p w14:paraId="58663970" w14:textId="77777777" w:rsidR="001B1CDA" w:rsidRDefault="001B1CDA" w:rsidP="001B1CDA">
      <w:pPr>
        <w:rPr>
          <w:rFonts w:ascii="David" w:hAnsi="David"/>
          <w:rtl/>
        </w:rPr>
      </w:pPr>
    </w:p>
    <w:p w14:paraId="64B66636" w14:textId="77777777" w:rsidR="001B1CDA" w:rsidRDefault="001B1CDA" w:rsidP="001B1CDA">
      <w:pPr>
        <w:pStyle w:val="a5"/>
        <w:keepNext/>
        <w:rPr>
          <w:rtl/>
        </w:rPr>
      </w:pPr>
      <w:bookmarkStart w:id="1817" w:name="ET_speaker_6156_4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17"/>
    </w:p>
    <w:p w14:paraId="447C0E5E" w14:textId="77777777" w:rsidR="001B1CDA" w:rsidRDefault="001B1CDA" w:rsidP="001B1CDA">
      <w:pPr>
        <w:rPr>
          <w:rtl/>
        </w:rPr>
      </w:pPr>
    </w:p>
    <w:p w14:paraId="66400370" w14:textId="77777777" w:rsidR="001B1CDA" w:rsidRDefault="001B1CDA" w:rsidP="001B1CDA">
      <w:pPr>
        <w:rPr>
          <w:rFonts w:ascii="David" w:hAnsi="David"/>
          <w:rtl/>
        </w:rPr>
      </w:pPr>
      <w:r>
        <w:rPr>
          <w:rFonts w:ascii="David" w:hAnsi="David"/>
          <w:rtl/>
        </w:rPr>
        <w:t xml:space="preserve">אני שומע אותך מספיק. כן, שמעתי הכול. </w:t>
      </w:r>
    </w:p>
    <w:p w14:paraId="40D0D0FB" w14:textId="77777777" w:rsidR="001B1CDA" w:rsidRDefault="001B1CDA" w:rsidP="001B1CDA">
      <w:pPr>
        <w:rPr>
          <w:rtl/>
        </w:rPr>
      </w:pPr>
    </w:p>
    <w:p w14:paraId="25EDF93D" w14:textId="77777777" w:rsidR="001B1CDA" w:rsidRDefault="001B1CDA" w:rsidP="001B1CDA">
      <w:pPr>
        <w:pStyle w:val="af8"/>
        <w:keepNext/>
        <w:rPr>
          <w:rtl/>
        </w:rPr>
      </w:pPr>
      <w:bookmarkStart w:id="1818" w:name="ET_yor_6157_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8"/>
    </w:p>
    <w:p w14:paraId="357F5AA6" w14:textId="77777777" w:rsidR="001B1CDA" w:rsidRDefault="001B1CDA" w:rsidP="001B1CDA">
      <w:pPr>
        <w:ind w:firstLine="0"/>
        <w:rPr>
          <w:rtl/>
        </w:rPr>
      </w:pPr>
    </w:p>
    <w:p w14:paraId="71C562B3" w14:textId="77777777" w:rsidR="001B1CDA" w:rsidRDefault="001B1CDA" w:rsidP="001B1CDA">
      <w:pPr>
        <w:rPr>
          <w:rFonts w:ascii="David" w:hAnsi="David"/>
          <w:rtl/>
        </w:rPr>
      </w:pPr>
      <w:r>
        <w:rPr>
          <w:rFonts w:ascii="David" w:hAnsi="David"/>
          <w:rtl/>
        </w:rPr>
        <w:t>אתה שמעת ב-</w:t>
      </w:r>
      <w:r>
        <w:rPr>
          <w:rFonts w:ascii="David" w:hAnsi="David"/>
        </w:rPr>
        <w:t>VC</w:t>
      </w:r>
      <w:r>
        <w:rPr>
          <w:rFonts w:ascii="David" w:hAnsi="David"/>
          <w:rtl/>
        </w:rPr>
        <w:t>? אז אתה לא התרשמת כמו שצריך מהטיעון שלי, כי שמעת רק ב-</w:t>
      </w:r>
      <w:r>
        <w:rPr>
          <w:rFonts w:ascii="David" w:hAnsi="David"/>
        </w:rPr>
        <w:t>VC</w:t>
      </w:r>
      <w:r>
        <w:rPr>
          <w:rFonts w:ascii="David" w:hAnsi="David"/>
          <w:rtl/>
        </w:rPr>
        <w:t>. אבל אולי בטלפון?</w:t>
      </w:r>
    </w:p>
    <w:p w14:paraId="3C686969" w14:textId="77777777" w:rsidR="001B1CDA" w:rsidRDefault="001B1CDA" w:rsidP="001B1CDA">
      <w:pPr>
        <w:rPr>
          <w:rFonts w:ascii="David" w:hAnsi="David"/>
          <w:rtl/>
        </w:rPr>
      </w:pPr>
    </w:p>
    <w:p w14:paraId="0CA0A8B4" w14:textId="77777777" w:rsidR="001B1CDA" w:rsidRDefault="001B1CDA" w:rsidP="001B1CDA">
      <w:pPr>
        <w:pStyle w:val="a5"/>
        <w:keepNext/>
        <w:rPr>
          <w:rtl/>
        </w:rPr>
      </w:pPr>
      <w:bookmarkStart w:id="1819" w:name="_ETM_Q1_5090335"/>
      <w:bookmarkStart w:id="1820" w:name="_ETM_Q1_5090469"/>
      <w:bookmarkEnd w:id="1819"/>
      <w:bookmarkEnd w:id="1820"/>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A74C6C7" w14:textId="77777777" w:rsidR="001B1CDA" w:rsidRDefault="001B1CDA" w:rsidP="001B1CDA">
      <w:pPr>
        <w:rPr>
          <w:rFonts w:ascii="David" w:hAnsi="David"/>
          <w:rtl/>
        </w:rPr>
      </w:pPr>
    </w:p>
    <w:p w14:paraId="3CFA7B69" w14:textId="77777777" w:rsidR="001B1CDA" w:rsidRDefault="001B1CDA" w:rsidP="001B1CDA">
      <w:pPr>
        <w:rPr>
          <w:rFonts w:ascii="David" w:hAnsi="David"/>
          <w:rtl/>
        </w:rPr>
      </w:pPr>
      <w:r>
        <w:rPr>
          <w:rFonts w:ascii="David" w:hAnsi="David"/>
          <w:rtl/>
        </w:rPr>
        <w:t xml:space="preserve">מכיוון שיש לי מספיק שעות פרונטליות איתך, אז כבר התרשמתי מספיק. </w:t>
      </w:r>
    </w:p>
    <w:p w14:paraId="705D510B" w14:textId="77777777" w:rsidR="001B1CDA" w:rsidRDefault="001B1CDA" w:rsidP="001B1CDA">
      <w:pPr>
        <w:rPr>
          <w:rFonts w:ascii="David" w:hAnsi="David"/>
          <w:rtl/>
        </w:rPr>
      </w:pPr>
    </w:p>
    <w:p w14:paraId="46FB146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4A5B35" w14:textId="77777777" w:rsidR="001B1CDA" w:rsidRDefault="001B1CDA" w:rsidP="001B1CDA">
      <w:pPr>
        <w:ind w:firstLine="0"/>
        <w:rPr>
          <w:rtl/>
        </w:rPr>
      </w:pPr>
      <w:bookmarkStart w:id="1821" w:name="_ETM_Q1_5090158"/>
      <w:bookmarkEnd w:id="1821"/>
    </w:p>
    <w:p w14:paraId="2499C50A" w14:textId="77777777" w:rsidR="001B1CDA" w:rsidRDefault="001B1CDA" w:rsidP="001B1CDA">
      <w:pPr>
        <w:rPr>
          <w:rFonts w:ascii="David" w:hAnsi="David"/>
          <w:rtl/>
        </w:rPr>
      </w:pPr>
      <w:r>
        <w:rPr>
          <w:rFonts w:ascii="David" w:hAnsi="David"/>
          <w:rtl/>
        </w:rPr>
        <w:t>דיון מהותי אחד עשית איתי, שלא ב-</w:t>
      </w:r>
      <w:r>
        <w:rPr>
          <w:rFonts w:ascii="David" w:hAnsi="David"/>
        </w:rPr>
        <w:t>VC</w:t>
      </w:r>
      <w:r>
        <w:rPr>
          <w:rFonts w:ascii="David" w:hAnsi="David"/>
          <w:rtl/>
        </w:rPr>
        <w:t>?</w:t>
      </w:r>
    </w:p>
    <w:p w14:paraId="3A28E0BB" w14:textId="77777777" w:rsidR="001B1CDA" w:rsidRDefault="001B1CDA" w:rsidP="001B1CDA">
      <w:pPr>
        <w:rPr>
          <w:rFonts w:ascii="David" w:hAnsi="David"/>
          <w:rtl/>
        </w:rPr>
      </w:pPr>
      <w:bookmarkStart w:id="1822" w:name="_ETM_Q1_5092083"/>
      <w:bookmarkStart w:id="1823" w:name="_ETM_Q1_5092135"/>
      <w:bookmarkEnd w:id="1822"/>
      <w:bookmarkEnd w:id="1823"/>
    </w:p>
    <w:p w14:paraId="4D424671"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2953518" w14:textId="77777777" w:rsidR="001B1CDA" w:rsidRDefault="001B1CDA" w:rsidP="001B1CDA">
      <w:pPr>
        <w:rPr>
          <w:rFonts w:ascii="David" w:hAnsi="David"/>
          <w:rtl/>
        </w:rPr>
      </w:pPr>
    </w:p>
    <w:p w14:paraId="31229D9B" w14:textId="77777777" w:rsidR="001B1CDA" w:rsidRDefault="001B1CDA" w:rsidP="001B1CDA">
      <w:pPr>
        <w:rPr>
          <w:rFonts w:ascii="David" w:hAnsi="David"/>
          <w:rtl/>
        </w:rPr>
      </w:pPr>
      <w:r>
        <w:rPr>
          <w:rFonts w:ascii="David" w:hAnsi="David"/>
          <w:rtl/>
        </w:rPr>
        <w:t>- - -</w:t>
      </w:r>
    </w:p>
    <w:p w14:paraId="18050C85" w14:textId="77777777" w:rsidR="001B1CDA" w:rsidRDefault="001B1CDA" w:rsidP="001B1CDA">
      <w:pPr>
        <w:rPr>
          <w:rFonts w:ascii="David" w:hAnsi="David"/>
          <w:rtl/>
        </w:rPr>
      </w:pPr>
    </w:p>
    <w:p w14:paraId="14BE0031" w14:textId="77777777" w:rsidR="001B1CDA" w:rsidRDefault="001B1CDA" w:rsidP="001B1CDA">
      <w:pPr>
        <w:pStyle w:val="af8"/>
        <w:keepNext/>
        <w:rPr>
          <w:rtl/>
        </w:rPr>
      </w:pPr>
      <w:bookmarkStart w:id="1824" w:name="ET_yor_6157_4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4"/>
    </w:p>
    <w:p w14:paraId="581A2247" w14:textId="77777777" w:rsidR="001B1CDA" w:rsidRDefault="001B1CDA" w:rsidP="001B1CDA">
      <w:pPr>
        <w:rPr>
          <w:rtl/>
        </w:rPr>
      </w:pPr>
    </w:p>
    <w:p w14:paraId="7DA1ECC2" w14:textId="77777777" w:rsidR="001B1CDA" w:rsidRDefault="001B1CDA" w:rsidP="001B1CDA">
      <w:pPr>
        <w:rPr>
          <w:rFonts w:ascii="David" w:hAnsi="David"/>
          <w:rtl/>
        </w:rPr>
      </w:pPr>
      <w:bookmarkStart w:id="1825" w:name="_ETM_Q1_5092237"/>
      <w:bookmarkStart w:id="1826" w:name="_ETM_Q1_5092314"/>
      <w:bookmarkEnd w:id="1825"/>
      <w:bookmarkEnd w:id="1826"/>
      <w:r>
        <w:rPr>
          <w:rFonts w:ascii="David" w:hAnsi="David"/>
          <w:rtl/>
        </w:rPr>
        <w:t>טוב, בסדר. אני אשמח לשמוע את ההתייחסות של הנהלת בתי המשפט לגבי הדבר הזה. את צריכה זמן</w:t>
      </w:r>
      <w:bookmarkStart w:id="1827" w:name="_ETM_Q1_5104568"/>
      <w:bookmarkEnd w:id="1827"/>
      <w:r>
        <w:rPr>
          <w:rFonts w:ascii="David" w:hAnsi="David"/>
          <w:rtl/>
        </w:rPr>
        <w:t>? את רוצה מיידית?</w:t>
      </w:r>
    </w:p>
    <w:p w14:paraId="4804CF0E" w14:textId="77777777" w:rsidR="001B1CDA" w:rsidRDefault="001B1CDA" w:rsidP="001B1CDA">
      <w:pPr>
        <w:rPr>
          <w:rFonts w:ascii="David" w:hAnsi="David"/>
          <w:rtl/>
        </w:rPr>
      </w:pPr>
    </w:p>
    <w:p w14:paraId="7B881A3C" w14:textId="77777777" w:rsidR="001B1CDA" w:rsidRDefault="001B1CDA" w:rsidP="001B1CDA">
      <w:pPr>
        <w:pStyle w:val="a5"/>
        <w:keepNext/>
        <w:rPr>
          <w:rtl/>
        </w:rPr>
      </w:pPr>
      <w:bookmarkStart w:id="1828" w:name="ET_speaker_6156_4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28"/>
    </w:p>
    <w:p w14:paraId="2F635AF2" w14:textId="77777777" w:rsidR="001B1CDA" w:rsidRDefault="001B1CDA" w:rsidP="001B1CDA">
      <w:pPr>
        <w:pStyle w:val="KeepWithNext"/>
        <w:rPr>
          <w:rtl/>
        </w:rPr>
      </w:pPr>
    </w:p>
    <w:p w14:paraId="11A4C62A" w14:textId="77777777" w:rsidR="001B1CDA" w:rsidRDefault="001B1CDA" w:rsidP="001B1CDA">
      <w:pPr>
        <w:rPr>
          <w:rtl/>
        </w:rPr>
      </w:pPr>
      <w:r>
        <w:rPr>
          <w:rtl/>
        </w:rPr>
        <w:t>מיידית, מיידית.</w:t>
      </w:r>
    </w:p>
    <w:p w14:paraId="79530156" w14:textId="77777777" w:rsidR="001B1CDA" w:rsidRDefault="001B1CDA" w:rsidP="001B1CDA">
      <w:pPr>
        <w:rPr>
          <w:rFonts w:ascii="David" w:hAnsi="David"/>
          <w:rtl/>
        </w:rPr>
      </w:pPr>
    </w:p>
    <w:p w14:paraId="00673669" w14:textId="77777777" w:rsidR="001B1CDA" w:rsidRDefault="001B1CDA" w:rsidP="001B1CDA">
      <w:pPr>
        <w:pStyle w:val="afb"/>
        <w:keepNext/>
        <w:rPr>
          <w:rtl/>
        </w:rPr>
      </w:pPr>
      <w:bookmarkStart w:id="1829" w:name="ET_guest_719627_149"/>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bookmarkEnd w:id="1829"/>
    </w:p>
    <w:p w14:paraId="129EF87E" w14:textId="77777777" w:rsidR="001B1CDA" w:rsidRDefault="001B1CDA" w:rsidP="001B1CDA">
      <w:pPr>
        <w:rPr>
          <w:rFonts w:ascii="David" w:hAnsi="David"/>
          <w:rtl/>
        </w:rPr>
      </w:pPr>
    </w:p>
    <w:p w14:paraId="77AFC2E7" w14:textId="77777777" w:rsidR="001B1CDA" w:rsidRDefault="001B1CDA" w:rsidP="001B1CDA">
      <w:pPr>
        <w:rPr>
          <w:rFonts w:ascii="David" w:hAnsi="David"/>
          <w:rtl/>
        </w:rPr>
      </w:pPr>
      <w:r>
        <w:rPr>
          <w:rFonts w:ascii="David" w:hAnsi="David"/>
          <w:rtl/>
        </w:rPr>
        <w:t>אני אוכל כמובן להעביר את המסר וגם את ההתייחסות לכל החלופות שעלו כאן.</w:t>
      </w:r>
    </w:p>
    <w:p w14:paraId="2CD50AEA" w14:textId="77777777" w:rsidR="001B1CDA" w:rsidRDefault="001B1CDA" w:rsidP="001B1CDA">
      <w:pPr>
        <w:rPr>
          <w:rFonts w:ascii="David" w:hAnsi="David"/>
          <w:rtl/>
        </w:rPr>
      </w:pPr>
    </w:p>
    <w:p w14:paraId="04108DC0" w14:textId="77777777" w:rsidR="001B1CDA" w:rsidRDefault="001B1CDA" w:rsidP="001B1CDA">
      <w:pPr>
        <w:pStyle w:val="a5"/>
        <w:keepNext/>
        <w:rPr>
          <w:rtl/>
        </w:rPr>
      </w:pPr>
      <w:bookmarkStart w:id="1830" w:name="ET_speaker_6156_4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30"/>
    </w:p>
    <w:p w14:paraId="0A1AB0F5" w14:textId="77777777" w:rsidR="001B1CDA" w:rsidRDefault="001B1CDA" w:rsidP="001B1CDA">
      <w:pPr>
        <w:pStyle w:val="KeepWithNext"/>
        <w:rPr>
          <w:rtl/>
        </w:rPr>
      </w:pPr>
    </w:p>
    <w:p w14:paraId="3D034EF1" w14:textId="77777777" w:rsidR="001B1CDA" w:rsidRDefault="001B1CDA" w:rsidP="001B1CDA">
      <w:pPr>
        <w:rPr>
          <w:rtl/>
        </w:rPr>
      </w:pPr>
      <w:r>
        <w:rPr>
          <w:rtl/>
        </w:rPr>
        <w:t>יש רעיונות שצריך להרוג באופן מיידי.</w:t>
      </w:r>
    </w:p>
    <w:p w14:paraId="42F84646" w14:textId="77777777" w:rsidR="001B1CDA" w:rsidRDefault="001B1CDA" w:rsidP="001B1CDA">
      <w:pPr>
        <w:rPr>
          <w:rtl/>
        </w:rPr>
      </w:pPr>
    </w:p>
    <w:p w14:paraId="49ACB349" w14:textId="77777777" w:rsidR="001B1CDA" w:rsidRDefault="001B1CDA" w:rsidP="001B1CDA">
      <w:pPr>
        <w:pStyle w:val="af8"/>
        <w:keepNext/>
        <w:rPr>
          <w:rtl/>
        </w:rPr>
      </w:pPr>
      <w:bookmarkStart w:id="1831" w:name="ET_yor_6157_4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1"/>
    </w:p>
    <w:p w14:paraId="0166D8C8" w14:textId="77777777" w:rsidR="001B1CDA" w:rsidRDefault="001B1CDA" w:rsidP="001B1CDA">
      <w:pPr>
        <w:rPr>
          <w:rFonts w:ascii="David" w:hAnsi="David"/>
          <w:rtl/>
        </w:rPr>
      </w:pPr>
    </w:p>
    <w:p w14:paraId="61971B4A" w14:textId="77777777" w:rsidR="001B1CDA" w:rsidRDefault="001B1CDA" w:rsidP="001B1CDA">
      <w:pPr>
        <w:rPr>
          <w:rFonts w:ascii="David" w:hAnsi="David"/>
          <w:rtl/>
        </w:rPr>
      </w:pPr>
      <w:r>
        <w:rPr>
          <w:rFonts w:ascii="David" w:hAnsi="David"/>
          <w:rtl/>
        </w:rPr>
        <w:t xml:space="preserve">אתה אומר שאת הג'וק הזה צריך להרוג כשהוא קטן? </w:t>
      </w:r>
    </w:p>
    <w:p w14:paraId="7CFECD48" w14:textId="77777777" w:rsidR="001B1CDA" w:rsidRDefault="001B1CDA" w:rsidP="001B1CDA">
      <w:pPr>
        <w:rPr>
          <w:rFonts w:ascii="David" w:hAnsi="David"/>
          <w:rtl/>
        </w:rPr>
      </w:pPr>
      <w:bookmarkStart w:id="1832" w:name="_ETM_Q1_5109918"/>
      <w:bookmarkStart w:id="1833" w:name="_ETM_Q1_5110044"/>
      <w:bookmarkEnd w:id="1832"/>
      <w:bookmarkEnd w:id="1833"/>
    </w:p>
    <w:p w14:paraId="561641EF" w14:textId="77777777" w:rsidR="001B1CDA" w:rsidRDefault="001B1CDA" w:rsidP="001B1CDA">
      <w:pPr>
        <w:pStyle w:val="a5"/>
        <w:keepNext/>
        <w:rPr>
          <w:rtl/>
        </w:rPr>
      </w:pPr>
      <w:bookmarkStart w:id="1834" w:name="ET_speaker_6156_4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34"/>
    </w:p>
    <w:p w14:paraId="2EEC548D" w14:textId="77777777" w:rsidR="001B1CDA" w:rsidRDefault="001B1CDA" w:rsidP="001B1CDA">
      <w:pPr>
        <w:pStyle w:val="KeepWithNext"/>
        <w:rPr>
          <w:rtl/>
        </w:rPr>
      </w:pPr>
    </w:p>
    <w:p w14:paraId="3B748030" w14:textId="77777777" w:rsidR="001B1CDA" w:rsidRDefault="001B1CDA" w:rsidP="001B1CDA">
      <w:pPr>
        <w:rPr>
          <w:rtl/>
        </w:rPr>
      </w:pPr>
      <w:bookmarkStart w:id="1835" w:name="_ETM_Q1_5112803"/>
      <w:bookmarkStart w:id="1836" w:name="_ETM_Q1_5112868"/>
      <w:bookmarkEnd w:id="1835"/>
      <w:bookmarkEnd w:id="1836"/>
      <w:r>
        <w:rPr>
          <w:rtl/>
        </w:rPr>
        <w:t>בדיוק.</w:t>
      </w:r>
    </w:p>
    <w:p w14:paraId="7F66788A" w14:textId="77777777" w:rsidR="001B1CDA" w:rsidRDefault="001B1CDA" w:rsidP="001B1CDA">
      <w:pPr>
        <w:rPr>
          <w:rtl/>
        </w:rPr>
      </w:pPr>
      <w:bookmarkStart w:id="1837" w:name="_ETM_Q1_5114695"/>
      <w:bookmarkStart w:id="1838" w:name="_ETM_Q1_5114837"/>
      <w:bookmarkEnd w:id="1837"/>
      <w:bookmarkEnd w:id="1838"/>
    </w:p>
    <w:p w14:paraId="192B54CD" w14:textId="77777777" w:rsidR="001B1CDA" w:rsidRDefault="001B1CDA" w:rsidP="001B1CDA">
      <w:pPr>
        <w:pStyle w:val="af8"/>
        <w:keepNext/>
        <w:rPr>
          <w:rtl/>
        </w:rPr>
      </w:pPr>
      <w:bookmarkStart w:id="1839" w:name="ET_yor_6157_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9"/>
    </w:p>
    <w:p w14:paraId="2E60E9F5" w14:textId="77777777" w:rsidR="001B1CDA" w:rsidRDefault="001B1CDA" w:rsidP="001B1CDA">
      <w:pPr>
        <w:rPr>
          <w:rtl/>
        </w:rPr>
      </w:pPr>
    </w:p>
    <w:p w14:paraId="56FC194B" w14:textId="77777777" w:rsidR="001B1CDA" w:rsidRDefault="001B1CDA" w:rsidP="001B1CDA">
      <w:pPr>
        <w:rPr>
          <w:rFonts w:ascii="David" w:hAnsi="David"/>
          <w:rtl/>
        </w:rPr>
      </w:pPr>
      <w:bookmarkStart w:id="1840" w:name="_ETM_Q1_5110167"/>
      <w:bookmarkStart w:id="1841" w:name="_ETM_Q1_5110287"/>
      <w:bookmarkEnd w:id="1840"/>
      <w:bookmarkEnd w:id="1841"/>
      <w:r>
        <w:rPr>
          <w:rFonts w:ascii="David" w:hAnsi="David"/>
          <w:rtl/>
        </w:rPr>
        <w:t>יש לי רעיון. אולי נקים בית משפט לחוקה, והוא יראה את - - -</w:t>
      </w:r>
    </w:p>
    <w:p w14:paraId="2063426A" w14:textId="77777777" w:rsidR="001B1CDA" w:rsidRDefault="001B1CDA" w:rsidP="001B1CDA">
      <w:pPr>
        <w:rPr>
          <w:rFonts w:ascii="David" w:hAnsi="David"/>
          <w:rtl/>
        </w:rPr>
      </w:pPr>
    </w:p>
    <w:p w14:paraId="1AF7B321" w14:textId="77777777" w:rsidR="001B1CDA" w:rsidRDefault="001B1CDA" w:rsidP="001B1CDA">
      <w:pPr>
        <w:pStyle w:val="a5"/>
        <w:keepNext/>
        <w:rPr>
          <w:rtl/>
        </w:rPr>
      </w:pPr>
      <w:bookmarkStart w:id="1842" w:name="ET_speaker_6156_4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42"/>
    </w:p>
    <w:p w14:paraId="2B9FAB91" w14:textId="77777777" w:rsidR="001B1CDA" w:rsidRDefault="001B1CDA" w:rsidP="001B1CDA">
      <w:pPr>
        <w:rPr>
          <w:rFonts w:ascii="David" w:hAnsi="David"/>
          <w:rtl/>
        </w:rPr>
      </w:pPr>
    </w:p>
    <w:p w14:paraId="2785A475" w14:textId="77777777" w:rsidR="001B1CDA" w:rsidRDefault="001B1CDA" w:rsidP="001B1CDA">
      <w:pPr>
        <w:rPr>
          <w:rFonts w:ascii="David" w:hAnsi="David"/>
          <w:rtl/>
        </w:rPr>
      </w:pPr>
      <w:r>
        <w:rPr>
          <w:rFonts w:ascii="David" w:hAnsi="David"/>
          <w:rtl/>
        </w:rPr>
        <w:t>גם את הרעיון הזה נהרוג כשהוא קטן.</w:t>
      </w:r>
    </w:p>
    <w:p w14:paraId="4D02DA9E" w14:textId="77777777" w:rsidR="001B1CDA" w:rsidRDefault="001B1CDA" w:rsidP="001B1CDA">
      <w:pPr>
        <w:rPr>
          <w:rFonts w:ascii="David" w:hAnsi="David"/>
          <w:rtl/>
        </w:rPr>
      </w:pPr>
    </w:p>
    <w:p w14:paraId="0189CF7F" w14:textId="77777777" w:rsidR="001B1CDA" w:rsidRDefault="001B1CDA" w:rsidP="001B1CDA">
      <w:pPr>
        <w:pStyle w:val="afb"/>
        <w:keepNext/>
        <w:rPr>
          <w:rtl/>
        </w:rPr>
      </w:pPr>
      <w:bookmarkStart w:id="1843" w:name="ET_guest_633659_441"/>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843"/>
    </w:p>
    <w:p w14:paraId="1EE9E46D" w14:textId="77777777" w:rsidR="001B1CDA" w:rsidRDefault="001B1CDA" w:rsidP="001B1CDA">
      <w:pPr>
        <w:pStyle w:val="KeepWithNext"/>
        <w:rPr>
          <w:rtl/>
        </w:rPr>
      </w:pPr>
    </w:p>
    <w:p w14:paraId="0DECE04D" w14:textId="77777777" w:rsidR="001B1CDA" w:rsidRDefault="001B1CDA" w:rsidP="001B1CDA">
      <w:pPr>
        <w:rPr>
          <w:rtl/>
        </w:rPr>
      </w:pPr>
      <w:r>
        <w:rPr>
          <w:rtl/>
        </w:rPr>
        <w:t>אולי נשלים את החוקה?</w:t>
      </w:r>
    </w:p>
    <w:p w14:paraId="53659984" w14:textId="77777777" w:rsidR="001B1CDA" w:rsidRDefault="001B1CDA" w:rsidP="001B1CDA">
      <w:pPr>
        <w:rPr>
          <w:rtl/>
        </w:rPr>
      </w:pPr>
    </w:p>
    <w:p w14:paraId="7BBF2D3C" w14:textId="77777777" w:rsidR="001B1CDA" w:rsidRDefault="001B1CDA" w:rsidP="001B1CD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70375BDE" w14:textId="77777777" w:rsidR="001B1CDA" w:rsidRDefault="001B1CDA" w:rsidP="001B1CDA">
      <w:pPr>
        <w:rPr>
          <w:rtl/>
        </w:rPr>
      </w:pPr>
    </w:p>
    <w:p w14:paraId="16CC4445" w14:textId="77777777" w:rsidR="001B1CDA" w:rsidRDefault="001B1CDA" w:rsidP="001B1CDA">
      <w:pPr>
        <w:rPr>
          <w:rFonts w:ascii="David" w:hAnsi="David"/>
          <w:rtl/>
        </w:rPr>
      </w:pPr>
      <w:r>
        <w:rPr>
          <w:rFonts w:ascii="David" w:hAnsi="David"/>
          <w:rtl/>
        </w:rPr>
        <w:t xml:space="preserve">זה ג'וק גדול. </w:t>
      </w:r>
    </w:p>
    <w:p w14:paraId="3563BED8" w14:textId="77777777" w:rsidR="001B1CDA" w:rsidRDefault="001B1CDA" w:rsidP="001B1CDA">
      <w:pPr>
        <w:rPr>
          <w:rFonts w:ascii="David" w:hAnsi="David"/>
          <w:rtl/>
        </w:rPr>
      </w:pPr>
    </w:p>
    <w:p w14:paraId="4E9D2BA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EA06E92" w14:textId="77777777" w:rsidR="001B1CDA" w:rsidRDefault="001B1CDA" w:rsidP="001B1CDA">
      <w:pPr>
        <w:ind w:firstLine="0"/>
        <w:rPr>
          <w:rtl/>
        </w:rPr>
      </w:pPr>
    </w:p>
    <w:p w14:paraId="6BBECD20" w14:textId="77777777" w:rsidR="001B1CDA" w:rsidRDefault="001B1CDA" w:rsidP="001B1CDA">
      <w:pPr>
        <w:rPr>
          <w:rFonts w:ascii="David" w:hAnsi="David"/>
          <w:rtl/>
        </w:rPr>
      </w:pPr>
      <w:r>
        <w:rPr>
          <w:rFonts w:ascii="David" w:hAnsi="David"/>
          <w:rtl/>
        </w:rPr>
        <w:t>את הג'וק הזה צריך להרוג כשהוא עוד יותר קטן.</w:t>
      </w:r>
    </w:p>
    <w:p w14:paraId="11D028A8" w14:textId="77777777" w:rsidR="001B1CDA" w:rsidRDefault="001B1CDA" w:rsidP="001B1CDA">
      <w:pPr>
        <w:rPr>
          <w:rFonts w:ascii="David" w:hAnsi="David"/>
          <w:rtl/>
        </w:rPr>
      </w:pPr>
    </w:p>
    <w:p w14:paraId="79B47B63" w14:textId="77777777" w:rsidR="001B1CDA" w:rsidRDefault="001B1CDA" w:rsidP="001B1CDA">
      <w:pPr>
        <w:pStyle w:val="afb"/>
        <w:keepNext/>
        <w:rPr>
          <w:rtl/>
        </w:rPr>
      </w:pPr>
      <w:bookmarkStart w:id="1844" w:name="_ETM_Q1_5124467"/>
      <w:bookmarkStart w:id="1845" w:name="_ETM_Q1_5124610"/>
      <w:bookmarkEnd w:id="1844"/>
      <w:bookmarkEnd w:id="1845"/>
      <w:r>
        <w:rPr>
          <w:rStyle w:val="TagStyle"/>
          <w:rFonts w:hint="cs"/>
          <w:rtl/>
        </w:rPr>
        <w:t xml:space="preserve">&lt;&lt; אורח &gt;&gt; </w:t>
      </w:r>
      <w:r>
        <w:rPr>
          <w:rFonts w:hint="cs"/>
          <w:rtl/>
        </w:rPr>
        <w:t>גאל אזריאל:</w:t>
      </w:r>
      <w:r>
        <w:rPr>
          <w:rStyle w:val="TagStyle"/>
          <w:rFonts w:hint="cs"/>
          <w:rtl/>
        </w:rPr>
        <w:t xml:space="preserve"> &lt;&lt; אורח &gt;&gt;</w:t>
      </w:r>
      <w:r>
        <w:rPr>
          <w:rFonts w:hint="cs"/>
          <w:rtl/>
        </w:rPr>
        <w:t xml:space="preserve">   </w:t>
      </w:r>
    </w:p>
    <w:p w14:paraId="1BEE7450" w14:textId="77777777" w:rsidR="001B1CDA" w:rsidRDefault="001B1CDA" w:rsidP="001B1CDA">
      <w:pPr>
        <w:rPr>
          <w:rFonts w:ascii="David" w:hAnsi="David"/>
          <w:rtl/>
        </w:rPr>
      </w:pPr>
      <w:bookmarkStart w:id="1846" w:name="_ETM_Q1_5124809"/>
      <w:bookmarkEnd w:id="1846"/>
    </w:p>
    <w:p w14:paraId="25F0D18B" w14:textId="77777777" w:rsidR="001B1CDA" w:rsidRDefault="001B1CDA" w:rsidP="001B1CDA">
      <w:pPr>
        <w:rPr>
          <w:rFonts w:ascii="David" w:hAnsi="David"/>
          <w:rtl/>
        </w:rPr>
      </w:pPr>
      <w:bookmarkStart w:id="1847" w:name="_ETM_Q1_5124894"/>
      <w:bookmarkEnd w:id="1847"/>
      <w:r>
        <w:rPr>
          <w:rFonts w:ascii="David" w:hAnsi="David"/>
          <w:rtl/>
        </w:rPr>
        <w:t>לא לפרוטוקול.</w:t>
      </w:r>
    </w:p>
    <w:p w14:paraId="22A388FB" w14:textId="77777777" w:rsidR="001B1CDA" w:rsidRDefault="001B1CDA" w:rsidP="001B1CDA">
      <w:pPr>
        <w:rPr>
          <w:rFonts w:ascii="David" w:hAnsi="David"/>
          <w:rtl/>
        </w:rPr>
      </w:pPr>
    </w:p>
    <w:p w14:paraId="76CAC399" w14:textId="77777777" w:rsidR="001B1CDA" w:rsidRDefault="001B1CDA" w:rsidP="001B1CDA">
      <w:pPr>
        <w:pStyle w:val="af8"/>
        <w:keepNext/>
        <w:rPr>
          <w:rtl/>
        </w:rPr>
      </w:pPr>
      <w:bookmarkStart w:id="1848" w:name="ET_yor_6157_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8"/>
    </w:p>
    <w:p w14:paraId="5BBEAA2F" w14:textId="77777777" w:rsidR="001B1CDA" w:rsidRDefault="001B1CDA" w:rsidP="001B1CDA">
      <w:pPr>
        <w:ind w:firstLine="0"/>
        <w:rPr>
          <w:rtl/>
        </w:rPr>
      </w:pPr>
    </w:p>
    <w:p w14:paraId="3C93B29A" w14:textId="77777777" w:rsidR="001B1CDA" w:rsidRDefault="001B1CDA" w:rsidP="001B1CDA">
      <w:pPr>
        <w:rPr>
          <w:rFonts w:ascii="David" w:hAnsi="David"/>
          <w:rtl/>
        </w:rPr>
      </w:pPr>
      <w:r>
        <w:rPr>
          <w:rFonts w:ascii="David" w:hAnsi="David"/>
          <w:rtl/>
        </w:rPr>
        <w:t xml:space="preserve">כן, סליחה. </w:t>
      </w:r>
    </w:p>
    <w:p w14:paraId="09379C82" w14:textId="77777777" w:rsidR="001B1CDA" w:rsidRDefault="001B1CDA" w:rsidP="001B1CDA">
      <w:pPr>
        <w:rPr>
          <w:rFonts w:ascii="David" w:hAnsi="David"/>
          <w:rtl/>
        </w:rPr>
      </w:pPr>
    </w:p>
    <w:p w14:paraId="357BE38B"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6CD52DCD" w14:textId="77777777" w:rsidR="001B1CDA" w:rsidRDefault="001B1CDA" w:rsidP="001B1CDA">
      <w:pPr>
        <w:rPr>
          <w:rFonts w:ascii="David" w:hAnsi="David"/>
          <w:rtl/>
        </w:rPr>
      </w:pPr>
    </w:p>
    <w:p w14:paraId="494AF74D" w14:textId="77777777" w:rsidR="001B1CDA" w:rsidRDefault="001B1CDA" w:rsidP="001B1CDA">
      <w:pPr>
        <w:rPr>
          <w:rFonts w:ascii="David" w:hAnsi="David"/>
          <w:rtl/>
        </w:rPr>
      </w:pPr>
      <w:r>
        <w:rPr>
          <w:rFonts w:ascii="David" w:hAnsi="David"/>
          <w:rtl/>
        </w:rPr>
        <w:t xml:space="preserve">אז אני אומרת, אני ארצה להציף את זה אצלנו להתייחסות לכלל ההיבטים שעלו כאן לגבי החלופות השונות שיש, ובין היתר כמובן גם החלופה - </w:t>
      </w:r>
      <w:bookmarkStart w:id="1849" w:name="_ETM_Q1_5136858"/>
      <w:bookmarkEnd w:id="1849"/>
      <w:r>
        <w:rPr>
          <w:rFonts w:ascii="David" w:hAnsi="David"/>
          <w:rtl/>
        </w:rPr>
        <w:t>- -</w:t>
      </w:r>
    </w:p>
    <w:p w14:paraId="5BFE191E" w14:textId="77777777" w:rsidR="001B1CDA" w:rsidRDefault="001B1CDA" w:rsidP="001B1CDA">
      <w:pPr>
        <w:rPr>
          <w:rFonts w:ascii="David" w:hAnsi="David"/>
          <w:rtl/>
        </w:rPr>
      </w:pPr>
      <w:bookmarkStart w:id="1850" w:name="_ETM_Q1_5138504"/>
      <w:bookmarkStart w:id="1851" w:name="_ETM_Q1_5138588"/>
      <w:bookmarkStart w:id="1852" w:name="_ETM_Q1_5138719"/>
      <w:bookmarkEnd w:id="1850"/>
      <w:bookmarkEnd w:id="1851"/>
      <w:bookmarkEnd w:id="1852"/>
    </w:p>
    <w:p w14:paraId="3E166D10"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62DE7E" w14:textId="77777777" w:rsidR="001B1CDA" w:rsidRDefault="001B1CDA" w:rsidP="001B1CDA">
      <w:pPr>
        <w:pStyle w:val="KeepWithNext"/>
        <w:rPr>
          <w:rtl/>
        </w:rPr>
      </w:pPr>
    </w:p>
    <w:p w14:paraId="54FE8640" w14:textId="77777777" w:rsidR="001B1CDA" w:rsidRDefault="001B1CDA" w:rsidP="001B1CDA">
      <w:pPr>
        <w:rPr>
          <w:rFonts w:ascii="David" w:hAnsi="David"/>
          <w:rtl/>
        </w:rPr>
      </w:pPr>
      <w:r>
        <w:rPr>
          <w:rtl/>
        </w:rPr>
        <w:t xml:space="preserve">המילה </w:t>
      </w:r>
      <w:r>
        <w:rPr>
          <w:rFonts w:ascii="David" w:hAnsi="David"/>
          <w:rtl/>
        </w:rPr>
        <w:t>חלופה</w:t>
      </w:r>
      <w:bookmarkStart w:id="1853" w:name="_ETM_Q1_5138783"/>
      <w:bookmarkEnd w:id="1853"/>
      <w:r>
        <w:rPr>
          <w:rtl/>
        </w:rPr>
        <w:t xml:space="preserve"> היא מילה גדולה </w:t>
      </w:r>
      <w:r>
        <w:rPr>
          <w:rFonts w:ascii="David" w:hAnsi="David"/>
          <w:rtl/>
        </w:rPr>
        <w:t xml:space="preserve">לדבר הזה. זאת לא חלופה, זאת - - - </w:t>
      </w:r>
    </w:p>
    <w:p w14:paraId="43713677" w14:textId="77777777" w:rsidR="001B1CDA" w:rsidRDefault="001B1CDA" w:rsidP="001B1CDA">
      <w:pPr>
        <w:rPr>
          <w:rFonts w:ascii="David" w:hAnsi="David"/>
          <w:rtl/>
        </w:rPr>
      </w:pPr>
    </w:p>
    <w:p w14:paraId="69435EAD" w14:textId="77777777" w:rsidR="001B1CDA" w:rsidRDefault="001B1CDA" w:rsidP="001B1CDA">
      <w:pPr>
        <w:pStyle w:val="af7"/>
        <w:keepNext/>
        <w:rPr>
          <w:rtl/>
        </w:rPr>
      </w:pPr>
      <w:bookmarkStart w:id="1854" w:name="ET_interruption_קריאה_4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54"/>
    </w:p>
    <w:p w14:paraId="5893FED1" w14:textId="77777777" w:rsidR="001B1CDA" w:rsidRDefault="001B1CDA" w:rsidP="001B1CDA">
      <w:pPr>
        <w:pStyle w:val="KeepWithNext"/>
        <w:rPr>
          <w:rtl/>
        </w:rPr>
      </w:pPr>
    </w:p>
    <w:p w14:paraId="40A38E50" w14:textId="77777777" w:rsidR="001B1CDA" w:rsidRDefault="001B1CDA" w:rsidP="001B1CDA">
      <w:pPr>
        <w:rPr>
          <w:rtl/>
        </w:rPr>
      </w:pPr>
      <w:r>
        <w:rPr>
          <w:rtl/>
        </w:rPr>
        <w:t>הצעה.</w:t>
      </w:r>
    </w:p>
    <w:p w14:paraId="5D976C9A" w14:textId="77777777" w:rsidR="001B1CDA" w:rsidRDefault="001B1CDA" w:rsidP="001B1CDA">
      <w:pPr>
        <w:rPr>
          <w:rtl/>
        </w:rPr>
      </w:pPr>
    </w:p>
    <w:p w14:paraId="152E2C1C" w14:textId="77777777" w:rsidR="001B1CDA" w:rsidRDefault="001B1CDA" w:rsidP="001B1CDA">
      <w:pPr>
        <w:pStyle w:val="afb"/>
        <w:keepNext/>
        <w:rPr>
          <w:rtl/>
        </w:rPr>
      </w:pPr>
      <w:r>
        <w:rPr>
          <w:rStyle w:val="TagStyle"/>
          <w:rFonts w:hint="cs"/>
          <w:rtl/>
        </w:rPr>
        <w:t xml:space="preserve">&lt;&lt; אורח &gt;&gt; </w:t>
      </w:r>
      <w:r>
        <w:rPr>
          <w:rFonts w:hint="cs"/>
          <w:rtl/>
        </w:rPr>
        <w:t>חנית אברהם בכר:</w:t>
      </w:r>
      <w:r>
        <w:rPr>
          <w:rStyle w:val="TagStyle"/>
          <w:rFonts w:hint="cs"/>
          <w:rtl/>
        </w:rPr>
        <w:t xml:space="preserve"> &lt;&lt; אורח &gt;&gt;</w:t>
      </w:r>
      <w:r>
        <w:rPr>
          <w:rFonts w:hint="cs"/>
          <w:rtl/>
        </w:rPr>
        <w:t xml:space="preserve">   </w:t>
      </w:r>
    </w:p>
    <w:p w14:paraId="275EF1AF" w14:textId="77777777" w:rsidR="001B1CDA" w:rsidRDefault="001B1CDA" w:rsidP="001B1CDA">
      <w:pPr>
        <w:rPr>
          <w:rtl/>
        </w:rPr>
      </w:pPr>
    </w:p>
    <w:p w14:paraId="006A934E" w14:textId="77777777" w:rsidR="001B1CDA" w:rsidRDefault="001B1CDA" w:rsidP="001B1CDA">
      <w:pPr>
        <w:rPr>
          <w:rtl/>
        </w:rPr>
      </w:pPr>
      <w:r>
        <w:rPr>
          <w:rtl/>
        </w:rPr>
        <w:t>אנחנו נעביר את ההתייחסות שלנו בהקדם.</w:t>
      </w:r>
    </w:p>
    <w:p w14:paraId="13A1CAD1" w14:textId="77777777" w:rsidR="001B1CDA" w:rsidRDefault="001B1CDA" w:rsidP="001B1CDA">
      <w:pPr>
        <w:rPr>
          <w:rtl/>
        </w:rPr>
      </w:pPr>
    </w:p>
    <w:p w14:paraId="40EE5F3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C865B1" w14:textId="77777777" w:rsidR="001B1CDA" w:rsidRDefault="001B1CDA" w:rsidP="001B1CDA">
      <w:pPr>
        <w:rPr>
          <w:rtl/>
        </w:rPr>
      </w:pPr>
    </w:p>
    <w:p w14:paraId="09F1EDDA" w14:textId="77777777" w:rsidR="001B1CDA" w:rsidRDefault="001B1CDA" w:rsidP="001B1CDA">
      <w:pPr>
        <w:rPr>
          <w:rFonts w:ascii="David" w:hAnsi="David"/>
          <w:rtl/>
        </w:rPr>
      </w:pPr>
      <w:r>
        <w:rPr>
          <w:rFonts w:ascii="David" w:hAnsi="David"/>
          <w:rtl/>
        </w:rPr>
        <w:t xml:space="preserve">בסדר גמור. </w:t>
      </w:r>
    </w:p>
    <w:p w14:paraId="213E80AA" w14:textId="77777777" w:rsidR="001B1CDA" w:rsidRDefault="001B1CDA" w:rsidP="001B1CDA">
      <w:pPr>
        <w:rPr>
          <w:rFonts w:ascii="David" w:hAnsi="David"/>
          <w:rtl/>
        </w:rPr>
      </w:pPr>
    </w:p>
    <w:p w14:paraId="75DAC3A2" w14:textId="77777777" w:rsidR="001B1CDA" w:rsidRDefault="001B1CDA" w:rsidP="001B1CDA">
      <w:pPr>
        <w:pStyle w:val="a5"/>
        <w:keepNext/>
        <w:rPr>
          <w:rtl/>
        </w:rPr>
      </w:pPr>
      <w:bookmarkStart w:id="1855" w:name="ET_speaker_נועה_ברודסקי_לוי__151"/>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bookmarkEnd w:id="1855"/>
    </w:p>
    <w:p w14:paraId="649021CC" w14:textId="77777777" w:rsidR="001B1CDA" w:rsidRDefault="001B1CDA" w:rsidP="001B1CDA">
      <w:pPr>
        <w:ind w:firstLine="0"/>
        <w:rPr>
          <w:rtl/>
        </w:rPr>
      </w:pPr>
      <w:bookmarkStart w:id="1856" w:name="_ETM_Q1_5192625"/>
      <w:bookmarkEnd w:id="1856"/>
    </w:p>
    <w:p w14:paraId="086D8A5F" w14:textId="77777777" w:rsidR="001B1CDA" w:rsidRDefault="001B1CDA" w:rsidP="001B1CDA">
      <w:pPr>
        <w:rPr>
          <w:rFonts w:ascii="David" w:hAnsi="David"/>
          <w:rtl/>
        </w:rPr>
      </w:pPr>
      <w:bookmarkStart w:id="1857" w:name="_ETM_Q1_5158945"/>
      <w:bookmarkStart w:id="1858" w:name="_ETM_Q1_5159003"/>
      <w:bookmarkEnd w:id="1857"/>
      <w:bookmarkEnd w:id="1858"/>
      <w:r>
        <w:rPr>
          <w:rtl/>
        </w:rPr>
        <w:t xml:space="preserve">אני רוצה רק לשאול משהו לגבי הנתונים. לגבי ה-600 העצורים </w:t>
      </w:r>
      <w:r>
        <w:rPr>
          <w:rFonts w:ascii="David" w:hAnsi="David"/>
          <w:rtl/>
        </w:rPr>
        <w:t xml:space="preserve">שדיברתם עליהם, אתם יודעים להגיד כמה מהם עצורים עד תום ההליכים וכמה מהם במעצרי ימים? </w:t>
      </w:r>
    </w:p>
    <w:p w14:paraId="6D620A44" w14:textId="77777777" w:rsidR="001B1CDA" w:rsidRDefault="001B1CDA" w:rsidP="001B1CDA">
      <w:pPr>
        <w:rPr>
          <w:rFonts w:ascii="David" w:hAnsi="David"/>
          <w:rtl/>
        </w:rPr>
      </w:pPr>
    </w:p>
    <w:p w14:paraId="6530D5E7" w14:textId="77777777" w:rsidR="001B1CDA" w:rsidRDefault="001B1CDA" w:rsidP="001B1CDA">
      <w:pPr>
        <w:pStyle w:val="afb"/>
        <w:keepNext/>
        <w:rPr>
          <w:rtl/>
        </w:rPr>
      </w:pPr>
      <w:bookmarkStart w:id="1859" w:name="ET_guest_917393_150"/>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bookmarkEnd w:id="1859"/>
    </w:p>
    <w:p w14:paraId="1D8ADADB" w14:textId="77777777" w:rsidR="001B1CDA" w:rsidRDefault="001B1CDA" w:rsidP="001B1CDA">
      <w:pPr>
        <w:ind w:firstLine="0"/>
        <w:rPr>
          <w:rtl/>
        </w:rPr>
      </w:pPr>
      <w:bookmarkStart w:id="1860" w:name="_ETM_Q1_5180508"/>
      <w:bookmarkEnd w:id="1860"/>
      <w:r>
        <w:rPr>
          <w:rtl/>
        </w:rPr>
        <w:tab/>
      </w:r>
    </w:p>
    <w:p w14:paraId="72FAD886" w14:textId="77777777" w:rsidR="001B1CDA" w:rsidRDefault="001B1CDA" w:rsidP="001B1CDA">
      <w:pPr>
        <w:rPr>
          <w:rtl/>
        </w:rPr>
      </w:pPr>
      <w:bookmarkStart w:id="1861" w:name="_ETM_Q1_5166497"/>
      <w:bookmarkStart w:id="1862" w:name="_ETM_Q1_5166543"/>
      <w:bookmarkEnd w:id="1861"/>
      <w:bookmarkEnd w:id="1862"/>
      <w:r>
        <w:rPr>
          <w:rtl/>
        </w:rPr>
        <w:t xml:space="preserve">אנחנו יכולים לבדוק ולמסור את הנתונים האלה. </w:t>
      </w:r>
    </w:p>
    <w:p w14:paraId="1C518C23" w14:textId="77777777" w:rsidR="001B1CDA" w:rsidRDefault="001B1CDA" w:rsidP="001B1CDA">
      <w:pPr>
        <w:rPr>
          <w:rtl/>
        </w:rPr>
      </w:pPr>
    </w:p>
    <w:p w14:paraId="7F79CD23" w14:textId="77777777" w:rsidR="001B1CDA" w:rsidRDefault="001B1CDA" w:rsidP="001B1CDA">
      <w:pPr>
        <w:pStyle w:val="afb"/>
        <w:keepNext/>
        <w:rPr>
          <w:rtl/>
        </w:rPr>
      </w:pPr>
      <w:bookmarkStart w:id="1863" w:name="ET_guest_576214_449"/>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1863"/>
    </w:p>
    <w:p w14:paraId="7EBFC148" w14:textId="77777777" w:rsidR="001B1CDA" w:rsidRDefault="001B1CDA" w:rsidP="001B1CDA">
      <w:pPr>
        <w:pStyle w:val="KeepWithNext"/>
        <w:rPr>
          <w:rtl/>
        </w:rPr>
      </w:pPr>
    </w:p>
    <w:p w14:paraId="1D66D3E1" w14:textId="77777777" w:rsidR="001B1CDA" w:rsidRDefault="001B1CDA" w:rsidP="001B1CDA">
      <w:pPr>
        <w:rPr>
          <w:rtl/>
        </w:rPr>
      </w:pPr>
      <w:r>
        <w:rPr>
          <w:rtl/>
        </w:rPr>
        <w:t>גם לגבי בגירים וקטינים אולי אפשר לשאול.</w:t>
      </w:r>
    </w:p>
    <w:p w14:paraId="0CDB27CC" w14:textId="77777777" w:rsidR="001B1CDA" w:rsidRDefault="001B1CDA" w:rsidP="001B1CDA">
      <w:pPr>
        <w:rPr>
          <w:rtl/>
        </w:rPr>
      </w:pPr>
    </w:p>
    <w:p w14:paraId="4E927468" w14:textId="77777777" w:rsidR="001B1CDA" w:rsidRDefault="001B1CDA" w:rsidP="001B1CDA">
      <w:pPr>
        <w:pStyle w:val="a5"/>
        <w:keepNext/>
        <w:rPr>
          <w:rtl/>
        </w:rPr>
      </w:pPr>
      <w:r>
        <w:rPr>
          <w:rStyle w:val="TagStyle"/>
          <w:rFonts w:hint="cs"/>
          <w:rtl/>
        </w:rPr>
        <w:t xml:space="preserve">&lt;&lt; דובר &gt;&gt; </w:t>
      </w:r>
      <w:r>
        <w:rPr>
          <w:rFonts w:hint="cs"/>
          <w:rtl/>
        </w:rPr>
        <w:t>נועה ברודסקי לוי:</w:t>
      </w:r>
      <w:r>
        <w:rPr>
          <w:rStyle w:val="TagStyle"/>
          <w:rFonts w:hint="cs"/>
          <w:rtl/>
        </w:rPr>
        <w:t xml:space="preserve"> &lt;&lt; דובר &gt;&gt;</w:t>
      </w:r>
      <w:r>
        <w:rPr>
          <w:rFonts w:hint="cs"/>
          <w:rtl/>
        </w:rPr>
        <w:t xml:space="preserve">   </w:t>
      </w:r>
    </w:p>
    <w:p w14:paraId="63889591" w14:textId="77777777" w:rsidR="001B1CDA" w:rsidRDefault="001B1CDA" w:rsidP="001B1CDA">
      <w:pPr>
        <w:rPr>
          <w:rtl/>
        </w:rPr>
      </w:pPr>
    </w:p>
    <w:p w14:paraId="09DEC913" w14:textId="77777777" w:rsidR="001B1CDA" w:rsidRDefault="001B1CDA" w:rsidP="001B1CDA">
      <w:pPr>
        <w:rPr>
          <w:rtl/>
        </w:rPr>
      </w:pPr>
      <w:r>
        <w:rPr>
          <w:rtl/>
        </w:rPr>
        <w:t>גם.</w:t>
      </w:r>
    </w:p>
    <w:p w14:paraId="42D498DF" w14:textId="77777777" w:rsidR="001B1CDA" w:rsidRDefault="001B1CDA" w:rsidP="001B1CDA">
      <w:pPr>
        <w:rPr>
          <w:rtl/>
        </w:rPr>
      </w:pPr>
      <w:bookmarkStart w:id="1864" w:name="_ETM_Q1_5169483"/>
      <w:bookmarkStart w:id="1865" w:name="_ETM_Q1_5169597"/>
      <w:bookmarkEnd w:id="1864"/>
      <w:bookmarkEnd w:id="1865"/>
    </w:p>
    <w:p w14:paraId="70F97AFA" w14:textId="77777777" w:rsidR="001B1CDA" w:rsidRDefault="001B1CDA" w:rsidP="001B1CDA">
      <w:pPr>
        <w:pStyle w:val="af8"/>
        <w:keepNext/>
        <w:rPr>
          <w:rtl/>
        </w:rPr>
      </w:pPr>
      <w:bookmarkStart w:id="1866" w:name="ET_yor_6157_4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6"/>
    </w:p>
    <w:p w14:paraId="2DEFAC1A" w14:textId="77777777" w:rsidR="001B1CDA" w:rsidRDefault="001B1CDA" w:rsidP="001B1CDA">
      <w:pPr>
        <w:pStyle w:val="KeepWithNext"/>
        <w:rPr>
          <w:rtl/>
        </w:rPr>
      </w:pPr>
    </w:p>
    <w:p w14:paraId="5EAA2ED8" w14:textId="77777777" w:rsidR="001B1CDA" w:rsidRDefault="001B1CDA" w:rsidP="001B1CDA">
      <w:pPr>
        <w:rPr>
          <w:rtl/>
        </w:rPr>
      </w:pPr>
      <w:r>
        <w:rPr>
          <w:rtl/>
        </w:rPr>
        <w:t>גם בגירים וקטינים.</w:t>
      </w:r>
    </w:p>
    <w:p w14:paraId="41D406A9" w14:textId="77777777" w:rsidR="001B1CDA" w:rsidRDefault="001B1CDA" w:rsidP="001B1CDA">
      <w:pPr>
        <w:rPr>
          <w:rtl/>
        </w:rPr>
      </w:pPr>
      <w:bookmarkStart w:id="1867" w:name="_ETM_Q1_5168174"/>
      <w:bookmarkStart w:id="1868" w:name="_ETM_Q1_5168288"/>
      <w:bookmarkStart w:id="1869" w:name="_ETM_Q1_5170083"/>
      <w:bookmarkEnd w:id="1867"/>
      <w:bookmarkEnd w:id="1868"/>
      <w:bookmarkEnd w:id="1869"/>
    </w:p>
    <w:p w14:paraId="7E105456" w14:textId="77777777" w:rsidR="001B1CDA" w:rsidRDefault="001B1CDA" w:rsidP="001B1CDA">
      <w:pPr>
        <w:pStyle w:val="afb"/>
        <w:keepNext/>
        <w:rPr>
          <w:rtl/>
        </w:rPr>
      </w:pPr>
      <w:bookmarkStart w:id="1870" w:name="_ETM_Q1_5170213"/>
      <w:bookmarkEnd w:id="1870"/>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53806A5E" w14:textId="77777777" w:rsidR="001B1CDA" w:rsidRDefault="001B1CDA" w:rsidP="001B1CDA">
      <w:pPr>
        <w:rPr>
          <w:rtl/>
        </w:rPr>
      </w:pPr>
    </w:p>
    <w:p w14:paraId="007D6D32" w14:textId="77777777" w:rsidR="001B1CDA" w:rsidRDefault="001B1CDA" w:rsidP="001B1CDA">
      <w:pPr>
        <w:rPr>
          <w:rFonts w:ascii="David" w:hAnsi="David"/>
        </w:rPr>
      </w:pPr>
      <w:r>
        <w:rPr>
          <w:rFonts w:ascii="David" w:hAnsi="David"/>
          <w:rtl/>
        </w:rPr>
        <w:t>אנחנו שוב נכנסים לפילוחים ולדקויות הקטנות האלה</w:t>
      </w:r>
      <w:bookmarkStart w:id="1871" w:name="_ETM_Q1_5176017"/>
      <w:bookmarkEnd w:id="1871"/>
      <w:r>
        <w:rPr>
          <w:rFonts w:ascii="David" w:hAnsi="David"/>
          <w:rtl/>
        </w:rPr>
        <w:t xml:space="preserve">, אבל אנחנו מדברים עקרונית. </w:t>
      </w:r>
    </w:p>
    <w:p w14:paraId="66D2D0DB" w14:textId="77777777" w:rsidR="001B1CDA" w:rsidRDefault="001B1CDA" w:rsidP="001B1CDA">
      <w:pPr>
        <w:rPr>
          <w:rFonts w:ascii="David" w:hAnsi="David"/>
          <w:rtl/>
        </w:rPr>
      </w:pPr>
    </w:p>
    <w:p w14:paraId="40A35C84"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6211C07" w14:textId="77777777" w:rsidR="001B1CDA" w:rsidRDefault="001B1CDA" w:rsidP="001B1CDA">
      <w:pPr>
        <w:rPr>
          <w:rFonts w:ascii="David" w:hAnsi="David"/>
          <w:rtl/>
        </w:rPr>
      </w:pPr>
    </w:p>
    <w:p w14:paraId="4F3D1DD8" w14:textId="77777777" w:rsidR="001B1CDA" w:rsidRDefault="001B1CDA" w:rsidP="001B1CDA">
      <w:pPr>
        <w:rPr>
          <w:rFonts w:ascii="David" w:hAnsi="David"/>
          <w:rtl/>
        </w:rPr>
      </w:pPr>
      <w:r>
        <w:rPr>
          <w:rFonts w:ascii="David" w:hAnsi="David"/>
          <w:rtl/>
        </w:rPr>
        <w:t xml:space="preserve">בסדר, מבקשים מכם. </w:t>
      </w:r>
    </w:p>
    <w:p w14:paraId="76AED77C" w14:textId="77777777" w:rsidR="001B1CDA" w:rsidRDefault="001B1CDA" w:rsidP="001B1CDA">
      <w:pPr>
        <w:rPr>
          <w:rFonts w:ascii="David" w:hAnsi="David"/>
          <w:rtl/>
        </w:rPr>
      </w:pPr>
    </w:p>
    <w:p w14:paraId="2C8D9F18" w14:textId="77777777" w:rsidR="001B1CDA" w:rsidRDefault="001B1CDA" w:rsidP="001B1CDA">
      <w:pPr>
        <w:pStyle w:val="afb"/>
        <w:keepNext/>
        <w:rPr>
          <w:rtl/>
        </w:rPr>
      </w:pPr>
      <w:r>
        <w:rPr>
          <w:rStyle w:val="TagStyle"/>
          <w:rFonts w:hint="cs"/>
          <w:rtl/>
        </w:rPr>
        <w:t xml:space="preserve">&lt;&lt; אורח &gt;&gt; </w:t>
      </w:r>
      <w:r>
        <w:rPr>
          <w:rFonts w:hint="cs"/>
          <w:rtl/>
        </w:rPr>
        <w:t>ריקי בר און:</w:t>
      </w:r>
      <w:r>
        <w:rPr>
          <w:rStyle w:val="TagStyle"/>
          <w:rFonts w:hint="cs"/>
          <w:rtl/>
        </w:rPr>
        <w:t xml:space="preserve"> &lt;&lt; אורח &gt;&gt;</w:t>
      </w:r>
      <w:r>
        <w:rPr>
          <w:rFonts w:hint="cs"/>
          <w:rtl/>
        </w:rPr>
        <w:t xml:space="preserve">   </w:t>
      </w:r>
    </w:p>
    <w:p w14:paraId="501D16B0" w14:textId="77777777" w:rsidR="001B1CDA" w:rsidRDefault="001B1CDA" w:rsidP="001B1CDA">
      <w:pPr>
        <w:rPr>
          <w:rFonts w:ascii="David" w:hAnsi="David"/>
          <w:rtl/>
        </w:rPr>
      </w:pPr>
    </w:p>
    <w:p w14:paraId="06FC35E8" w14:textId="77777777" w:rsidR="001B1CDA" w:rsidRDefault="001B1CDA" w:rsidP="001B1CDA">
      <w:pPr>
        <w:rPr>
          <w:rFonts w:ascii="David" w:hAnsi="David"/>
          <w:rtl/>
        </w:rPr>
      </w:pPr>
      <w:r>
        <w:rPr>
          <w:rFonts w:ascii="David" w:hAnsi="David"/>
          <w:rtl/>
        </w:rPr>
        <w:t xml:space="preserve">אנחנו נגיש. </w:t>
      </w:r>
    </w:p>
    <w:p w14:paraId="14ACC233" w14:textId="77777777" w:rsidR="001B1CDA" w:rsidRDefault="001B1CDA" w:rsidP="001B1CDA">
      <w:pPr>
        <w:rPr>
          <w:rStyle w:val="TagStyle"/>
          <w:rFonts w:ascii="David" w:hAnsi="David"/>
          <w:vanish w:val="0"/>
          <w:u w:val="single"/>
          <w:rtl/>
          <w:lang w:eastAsia="he-IL"/>
        </w:rPr>
      </w:pPr>
    </w:p>
    <w:p w14:paraId="42A2EBDA" w14:textId="77777777" w:rsidR="001B1CDA" w:rsidRDefault="001B1CDA" w:rsidP="001B1CDA">
      <w:pPr>
        <w:pStyle w:val="a5"/>
        <w:keepNext/>
        <w:rPr>
          <w:rtl/>
        </w:rPr>
      </w:pPr>
      <w:bookmarkStart w:id="1872" w:name="ET_speaker_6156_4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72"/>
    </w:p>
    <w:p w14:paraId="7F3EF56A" w14:textId="77777777" w:rsidR="001B1CDA" w:rsidRDefault="001B1CDA" w:rsidP="001B1CDA">
      <w:pPr>
        <w:pStyle w:val="KeepWithNext"/>
        <w:rPr>
          <w:rtl/>
          <w:lang w:eastAsia="he-IL"/>
        </w:rPr>
      </w:pPr>
    </w:p>
    <w:p w14:paraId="2D59E0F0" w14:textId="77777777" w:rsidR="001B1CDA" w:rsidRDefault="001B1CDA" w:rsidP="001B1CDA">
      <w:pPr>
        <w:rPr>
          <w:rtl/>
          <w:lang w:eastAsia="he-IL"/>
        </w:rPr>
      </w:pPr>
      <w:r>
        <w:rPr>
          <w:rtl/>
          <w:lang w:eastAsia="he-IL"/>
        </w:rPr>
        <w:t>אדם שהוא קטין, נראה הגיוני שהוא ייעצר עד תום ההליכים מבלי להביא אותו בפני שופט?</w:t>
      </w:r>
    </w:p>
    <w:p w14:paraId="6C1733B9" w14:textId="77777777" w:rsidR="001B1CDA" w:rsidRDefault="001B1CDA" w:rsidP="001B1CDA">
      <w:pPr>
        <w:ind w:firstLine="0"/>
        <w:rPr>
          <w:rtl/>
        </w:rPr>
      </w:pPr>
    </w:p>
    <w:p w14:paraId="5128268F"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C5C1A96" w14:textId="77777777" w:rsidR="001B1CDA" w:rsidRDefault="001B1CDA" w:rsidP="001B1CDA">
      <w:pPr>
        <w:ind w:firstLine="0"/>
        <w:rPr>
          <w:rtl/>
        </w:rPr>
      </w:pPr>
      <w:r>
        <w:rPr>
          <w:rtl/>
        </w:rPr>
        <w:tab/>
      </w:r>
    </w:p>
    <w:p w14:paraId="4474AFC7" w14:textId="77777777" w:rsidR="001B1CDA" w:rsidRDefault="001B1CDA" w:rsidP="001B1CDA">
      <w:pPr>
        <w:rPr>
          <w:rtl/>
        </w:rPr>
      </w:pPr>
      <w:r>
        <w:rPr>
          <w:rtl/>
        </w:rPr>
        <w:t>גלעד, אין ויכוח.</w:t>
      </w:r>
    </w:p>
    <w:p w14:paraId="4B88437A" w14:textId="77777777" w:rsidR="001B1CDA" w:rsidRDefault="001B1CDA" w:rsidP="001B1CDA">
      <w:pPr>
        <w:rPr>
          <w:rtl/>
        </w:rPr>
      </w:pPr>
    </w:p>
    <w:p w14:paraId="4591858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7ABC3639" w14:textId="77777777" w:rsidR="001B1CDA" w:rsidRDefault="001B1CDA" w:rsidP="001B1CDA">
      <w:pPr>
        <w:rPr>
          <w:rtl/>
        </w:rPr>
      </w:pPr>
    </w:p>
    <w:p w14:paraId="21793307" w14:textId="77777777" w:rsidR="001B1CDA" w:rsidRDefault="001B1CDA" w:rsidP="001B1CDA">
      <w:pPr>
        <w:rPr>
          <w:rtl/>
        </w:rPr>
      </w:pPr>
      <w:r>
        <w:rPr>
          <w:rtl/>
        </w:rPr>
        <w:t>זה נכון, הוא אסיר ביטחוני.</w:t>
      </w:r>
    </w:p>
    <w:p w14:paraId="41A75302" w14:textId="77777777" w:rsidR="001B1CDA" w:rsidRDefault="001B1CDA" w:rsidP="001B1CDA">
      <w:pPr>
        <w:rPr>
          <w:rtl/>
        </w:rPr>
      </w:pPr>
    </w:p>
    <w:p w14:paraId="4B2847CC"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3572F4E" w14:textId="77777777" w:rsidR="001B1CDA" w:rsidRDefault="001B1CDA" w:rsidP="001B1CDA">
      <w:pPr>
        <w:rPr>
          <w:rtl/>
        </w:rPr>
      </w:pPr>
    </w:p>
    <w:p w14:paraId="22BEA724" w14:textId="77777777" w:rsidR="001B1CDA" w:rsidRDefault="001B1CDA" w:rsidP="001B1CDA">
      <w:pPr>
        <w:rPr>
          <w:rtl/>
        </w:rPr>
      </w:pPr>
      <w:r>
        <w:rPr>
          <w:rtl/>
        </w:rPr>
        <w:t>נו די, גלעד.</w:t>
      </w:r>
    </w:p>
    <w:p w14:paraId="071EE7D3" w14:textId="77777777" w:rsidR="001B1CDA" w:rsidRDefault="001B1CDA" w:rsidP="001B1CDA">
      <w:pPr>
        <w:rPr>
          <w:rtl/>
        </w:rPr>
      </w:pPr>
    </w:p>
    <w:p w14:paraId="47B031AA" w14:textId="77777777" w:rsidR="001B1CDA" w:rsidRDefault="001B1CDA" w:rsidP="001B1CDA">
      <w:pPr>
        <w:pStyle w:val="a5"/>
        <w:keepNext/>
        <w:rPr>
          <w:rtl/>
        </w:rPr>
      </w:pPr>
      <w:bookmarkStart w:id="1873" w:name="ET_speaker_6156_4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73"/>
    </w:p>
    <w:p w14:paraId="4D6E2072" w14:textId="77777777" w:rsidR="001B1CDA" w:rsidRDefault="001B1CDA" w:rsidP="001B1CDA">
      <w:pPr>
        <w:pStyle w:val="KeepWithNext"/>
        <w:rPr>
          <w:rtl/>
        </w:rPr>
      </w:pPr>
    </w:p>
    <w:p w14:paraId="14DF9F84" w14:textId="77777777" w:rsidR="001B1CDA" w:rsidRDefault="001B1CDA" w:rsidP="001B1CDA">
      <w:pPr>
        <w:rPr>
          <w:rFonts w:ascii="David" w:hAnsi="David"/>
          <w:rtl/>
        </w:rPr>
      </w:pPr>
      <w:r>
        <w:rPr>
          <w:rtl/>
        </w:rPr>
        <w:t xml:space="preserve">אבל לא כל האסירים הביטחוניים הם באותה דרגה. </w:t>
      </w:r>
      <w:r>
        <w:rPr>
          <w:rFonts w:ascii="David" w:hAnsi="David"/>
          <w:rtl/>
        </w:rPr>
        <w:t>אז בואו גם את הקטינים נשים במעצר עד תום ההליכים, דרך היוועדות חזותית. הגיוני. ממש הגיוני.</w:t>
      </w:r>
    </w:p>
    <w:p w14:paraId="61F74638" w14:textId="77777777" w:rsidR="001B1CDA" w:rsidRDefault="001B1CDA" w:rsidP="001B1CDA">
      <w:pPr>
        <w:rPr>
          <w:rFonts w:ascii="David" w:hAnsi="David"/>
          <w:rtl/>
        </w:rPr>
      </w:pPr>
    </w:p>
    <w:p w14:paraId="664DC62E" w14:textId="77777777" w:rsidR="001B1CDA" w:rsidRDefault="001B1CDA" w:rsidP="001B1CDA">
      <w:pPr>
        <w:pStyle w:val="af8"/>
        <w:keepNext/>
        <w:rPr>
          <w:rtl/>
        </w:rPr>
      </w:pPr>
      <w:bookmarkStart w:id="1874" w:name="ET_yor_6157_4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74"/>
    </w:p>
    <w:p w14:paraId="50B8CBDF" w14:textId="77777777" w:rsidR="001B1CDA" w:rsidRDefault="001B1CDA" w:rsidP="001B1CDA">
      <w:pPr>
        <w:rPr>
          <w:rFonts w:ascii="David" w:hAnsi="David"/>
          <w:rtl/>
        </w:rPr>
      </w:pPr>
    </w:p>
    <w:p w14:paraId="5C71F8D6" w14:textId="77777777" w:rsidR="001B1CDA" w:rsidRDefault="001B1CDA" w:rsidP="001B1CDA">
      <w:pPr>
        <w:rPr>
          <w:rFonts w:ascii="David" w:hAnsi="David"/>
          <w:rtl/>
        </w:rPr>
      </w:pPr>
      <w:r>
        <w:rPr>
          <w:rFonts w:ascii="David" w:hAnsi="David"/>
          <w:rtl/>
        </w:rPr>
        <w:t>לעניין סדרי הדיון. כמו שאמרתי קודם, אני מוכן להקדיש לחוק הזה – ובכלל לחקיקת החירום שמגיעה מממשלת ישראל בתקופה הרלוונטית</w:t>
      </w:r>
      <w:bookmarkStart w:id="1875" w:name="_ETM_Q1_5228265"/>
      <w:bookmarkStart w:id="1876" w:name="_ETM_Q1_5228410"/>
      <w:bookmarkEnd w:id="1875"/>
      <w:bookmarkEnd w:id="1876"/>
      <w:r>
        <w:rPr>
          <w:rFonts w:ascii="David" w:hAnsi="David"/>
          <w:rtl/>
        </w:rPr>
        <w:t xml:space="preserve"> – את כל הזמן שנדרש. מוכן לשבת עד אמצע הלילה ומוכן לעשות הכול. אני מוכן גם, באמת בלית ברירה, אפילו להגיע להצבעות של בעד ונגד, למרות שאני לא אוהב לעשות את זה. אני מאוד רציתי שהחוקים הללו יעברו בקונסנזוס ובהסכמה. </w:t>
      </w:r>
    </w:p>
    <w:p w14:paraId="1B6406E1" w14:textId="77777777" w:rsidR="001B1CDA" w:rsidRDefault="001B1CDA" w:rsidP="001B1CDA">
      <w:pPr>
        <w:rPr>
          <w:rFonts w:ascii="David" w:hAnsi="David"/>
          <w:rtl/>
        </w:rPr>
      </w:pPr>
    </w:p>
    <w:p w14:paraId="6768B71C" w14:textId="77777777" w:rsidR="001B1CDA" w:rsidRDefault="001B1CDA" w:rsidP="001B1CDA">
      <w:pPr>
        <w:rPr>
          <w:rFonts w:ascii="David" w:hAnsi="David"/>
          <w:rtl/>
        </w:rPr>
      </w:pPr>
      <w:r>
        <w:rPr>
          <w:rFonts w:ascii="David" w:hAnsi="David"/>
          <w:rtl/>
        </w:rPr>
        <w:t>בכל זאת, אנחנו רואים שיש כאן עמדה</w:t>
      </w:r>
      <w:bookmarkStart w:id="1877" w:name="_ETM_Q1_5250350"/>
      <w:bookmarkEnd w:id="1877"/>
      <w:r>
        <w:rPr>
          <w:rFonts w:ascii="David" w:hAnsi="David"/>
          <w:rtl/>
        </w:rPr>
        <w:t xml:space="preserve"> שאני מאוד מכבד. אני לא חולק עליה ואני לא חולק על כנותה ועל עקביותה ועל התפיסות הנכונות שעומדות בבסיסה. אבל מה לעשות, בנסיבות שנוצרו אני חולק על היישום הפרקטי שלה. אני מאוד מכבד את עמדתו של גלעד. אני לא חושב שאין מקום לעמדתו או שהיא מתנגחת. זוהי עמדתו הכנה והנכונה ואני מכבד אותה.</w:t>
      </w:r>
    </w:p>
    <w:p w14:paraId="3745910D" w14:textId="77777777" w:rsidR="001B1CDA" w:rsidRDefault="001B1CDA" w:rsidP="001B1CDA">
      <w:pPr>
        <w:rPr>
          <w:rFonts w:ascii="David" w:hAnsi="David"/>
          <w:rtl/>
        </w:rPr>
      </w:pPr>
    </w:p>
    <w:p w14:paraId="02DA7E70" w14:textId="77777777" w:rsidR="001B1CDA" w:rsidRDefault="001B1CDA" w:rsidP="001B1CDA">
      <w:pPr>
        <w:pStyle w:val="a5"/>
        <w:keepNext/>
        <w:rPr>
          <w:rtl/>
        </w:rPr>
      </w:pPr>
      <w:bookmarkStart w:id="1878" w:name="ET_speaker_6156_4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78"/>
    </w:p>
    <w:p w14:paraId="13313295" w14:textId="77777777" w:rsidR="001B1CDA" w:rsidRDefault="001B1CDA" w:rsidP="001B1CDA">
      <w:pPr>
        <w:pStyle w:val="KeepWithNext"/>
        <w:rPr>
          <w:rtl/>
        </w:rPr>
      </w:pPr>
    </w:p>
    <w:p w14:paraId="616E31D4" w14:textId="77777777" w:rsidR="001B1CDA" w:rsidRDefault="001B1CDA" w:rsidP="001B1CDA">
      <w:pPr>
        <w:rPr>
          <w:rFonts w:ascii="David" w:hAnsi="David"/>
          <w:rtl/>
        </w:rPr>
      </w:pPr>
      <w:bookmarkStart w:id="1879" w:name="_ETM_Q1_5274008"/>
      <w:bookmarkStart w:id="1880" w:name="_ETM_Q1_5274128"/>
      <w:bookmarkEnd w:id="1879"/>
      <w:bookmarkEnd w:id="1880"/>
      <w:r>
        <w:rPr>
          <w:rtl/>
        </w:rPr>
        <w:t xml:space="preserve">אני רוצה לומר </w:t>
      </w:r>
      <w:r>
        <w:rPr>
          <w:rFonts w:ascii="David" w:hAnsi="David"/>
          <w:rtl/>
        </w:rPr>
        <w:t xml:space="preserve">לגבי העמדה שלי. הוצעו פה שתי דוגמאות למהלכים מאזנים שהיה אפשר להעביר, כמו ההסכמה שאם מדובר כאן על שלושה חודשים או פחות – כי אם מבטלים את המצב המיוחד, אז זה מתבטל </w:t>
      </w:r>
      <w:bookmarkStart w:id="1881" w:name="_ETM_Q1_5290265"/>
      <w:bookmarkEnd w:id="1881"/>
      <w:r>
        <w:rPr>
          <w:rFonts w:ascii="David" w:hAnsi="David"/>
          <w:rtl/>
        </w:rPr>
        <w:t xml:space="preserve">– אנשים שנעצרו בתקופה הזו למעצר עד תום ההליכים באמצעות </w:t>
      </w:r>
      <w:r>
        <w:rPr>
          <w:rFonts w:ascii="David" w:hAnsi="David"/>
        </w:rPr>
        <w:t>VC</w:t>
      </w:r>
      <w:r>
        <w:rPr>
          <w:rFonts w:ascii="David" w:hAnsi="David"/>
          <w:rtl/>
        </w:rPr>
        <w:t>, בהגדרה, לא בבקשה יזומה שלהם  - - -</w:t>
      </w:r>
    </w:p>
    <w:p w14:paraId="5B7A8F98" w14:textId="77777777" w:rsidR="001B1CDA" w:rsidRDefault="001B1CDA" w:rsidP="001B1CDA">
      <w:pPr>
        <w:rPr>
          <w:rFonts w:ascii="David" w:hAnsi="David"/>
          <w:rtl/>
        </w:rPr>
      </w:pPr>
    </w:p>
    <w:p w14:paraId="07E3A48C"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2C38AB" w14:textId="77777777" w:rsidR="001B1CDA" w:rsidRDefault="001B1CDA" w:rsidP="001B1CDA">
      <w:pPr>
        <w:rPr>
          <w:rFonts w:ascii="David" w:hAnsi="David"/>
          <w:rtl/>
        </w:rPr>
      </w:pPr>
      <w:bookmarkStart w:id="1882" w:name="_ETM_Q1_5293578"/>
      <w:bookmarkEnd w:id="1882"/>
    </w:p>
    <w:p w14:paraId="1286DF9A" w14:textId="77777777" w:rsidR="001B1CDA" w:rsidRDefault="001B1CDA" w:rsidP="001B1CDA">
      <w:pPr>
        <w:rPr>
          <w:rFonts w:ascii="David" w:hAnsi="David"/>
          <w:rtl/>
        </w:rPr>
      </w:pPr>
      <w:bookmarkStart w:id="1883" w:name="_ETM_Q1_5293975"/>
      <w:bookmarkStart w:id="1884" w:name="_ETM_Q1_5294077"/>
      <w:bookmarkStart w:id="1885" w:name="_ETM_Q1_5294168"/>
      <w:bookmarkEnd w:id="1883"/>
      <w:bookmarkEnd w:id="1884"/>
      <w:bookmarkEnd w:id="1885"/>
      <w:r>
        <w:rPr>
          <w:rFonts w:ascii="David" w:hAnsi="David"/>
          <w:rtl/>
        </w:rPr>
        <w:t>לאחר התקופה?</w:t>
      </w:r>
    </w:p>
    <w:p w14:paraId="5B3CC480" w14:textId="77777777" w:rsidR="001B1CDA" w:rsidRDefault="001B1CDA" w:rsidP="001B1CDA">
      <w:pPr>
        <w:rPr>
          <w:rFonts w:ascii="David" w:hAnsi="David"/>
          <w:rtl/>
        </w:rPr>
      </w:pPr>
    </w:p>
    <w:p w14:paraId="454B4D1F" w14:textId="77777777" w:rsidR="001B1CDA" w:rsidRDefault="001B1CDA" w:rsidP="001B1CDA">
      <w:pPr>
        <w:pStyle w:val="a5"/>
        <w:keepNext/>
        <w:rPr>
          <w:rtl/>
        </w:rPr>
      </w:pPr>
      <w:bookmarkStart w:id="1886" w:name="ET_speaker_6156_4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86"/>
    </w:p>
    <w:p w14:paraId="74DA8A4E" w14:textId="77777777" w:rsidR="001B1CDA" w:rsidRDefault="001B1CDA" w:rsidP="001B1CDA">
      <w:pPr>
        <w:rPr>
          <w:rtl/>
        </w:rPr>
      </w:pPr>
    </w:p>
    <w:p w14:paraId="7EF8CFB0" w14:textId="77777777" w:rsidR="001B1CDA" w:rsidRDefault="001B1CDA" w:rsidP="001B1CDA">
      <w:pPr>
        <w:rPr>
          <w:rFonts w:ascii="David" w:hAnsi="David"/>
          <w:rtl/>
        </w:rPr>
      </w:pPr>
      <w:r>
        <w:rPr>
          <w:rFonts w:ascii="David" w:hAnsi="David"/>
          <w:rtl/>
        </w:rPr>
        <w:t>למשל, ההבחנה בין קטינים לבין בגירים, וההבנה שעם</w:t>
      </w:r>
      <w:bookmarkStart w:id="1887" w:name="_ETM_Q1_5298281"/>
      <w:bookmarkStart w:id="1888" w:name="_ETM_Q1_5298689"/>
      <w:bookmarkStart w:id="1889" w:name="_ETM_Q1_5298752"/>
      <w:bookmarkStart w:id="1890" w:name="_ETM_Q1_5298846"/>
      <w:bookmarkEnd w:id="1887"/>
      <w:bookmarkEnd w:id="1888"/>
      <w:bookmarkEnd w:id="1889"/>
      <w:bookmarkEnd w:id="1890"/>
      <w:r>
        <w:rPr>
          <w:rFonts w:ascii="David" w:hAnsi="David"/>
          <w:rtl/>
        </w:rPr>
        <w:t xml:space="preserve"> כל הכבוד - - -</w:t>
      </w:r>
    </w:p>
    <w:p w14:paraId="2A448ECC" w14:textId="77777777" w:rsidR="001B1CDA" w:rsidRDefault="001B1CDA" w:rsidP="001B1CDA">
      <w:pPr>
        <w:rPr>
          <w:rFonts w:ascii="David" w:hAnsi="David"/>
          <w:rtl/>
        </w:rPr>
      </w:pPr>
    </w:p>
    <w:p w14:paraId="2326E55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388A5B" w14:textId="77777777" w:rsidR="001B1CDA" w:rsidRDefault="001B1CDA" w:rsidP="001B1CDA">
      <w:pPr>
        <w:pStyle w:val="KeepWithNext"/>
        <w:rPr>
          <w:rtl/>
        </w:rPr>
      </w:pPr>
    </w:p>
    <w:p w14:paraId="6220796F" w14:textId="77777777" w:rsidR="001B1CDA" w:rsidRDefault="001B1CDA" w:rsidP="001B1CDA">
      <w:pPr>
        <w:rPr>
          <w:rtl/>
        </w:rPr>
      </w:pPr>
      <w:r>
        <w:rPr>
          <w:rtl/>
        </w:rPr>
        <w:t>שנייה, גלעד, בוא נהיה פרקטיים.</w:t>
      </w:r>
    </w:p>
    <w:p w14:paraId="12DF6FE4" w14:textId="77777777" w:rsidR="001B1CDA" w:rsidRDefault="001B1CDA" w:rsidP="001B1CDA">
      <w:pPr>
        <w:rPr>
          <w:rFonts w:ascii="David" w:hAnsi="David"/>
          <w:rtl/>
        </w:rPr>
      </w:pPr>
      <w:bookmarkStart w:id="1891" w:name="_ETM_Q1_5309386"/>
      <w:bookmarkEnd w:id="1891"/>
    </w:p>
    <w:p w14:paraId="20D44C21"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B7960B6" w14:textId="77777777" w:rsidR="001B1CDA" w:rsidRDefault="001B1CDA" w:rsidP="001B1CDA">
      <w:pPr>
        <w:rPr>
          <w:rFonts w:ascii="David" w:hAnsi="David"/>
          <w:rtl/>
        </w:rPr>
      </w:pPr>
    </w:p>
    <w:p w14:paraId="4A7FEDF9" w14:textId="77777777" w:rsidR="001B1CDA" w:rsidRDefault="001B1CDA" w:rsidP="001B1CDA">
      <w:pPr>
        <w:rPr>
          <w:rFonts w:ascii="David" w:hAnsi="David"/>
          <w:rtl/>
        </w:rPr>
      </w:pPr>
      <w:r>
        <w:rPr>
          <w:rFonts w:ascii="David" w:hAnsi="David"/>
          <w:rtl/>
        </w:rPr>
        <w:t>אני רוצה רגע לשאול. קטינים שעצורים על עבירות ביטחון, שמים אותם באותם אגפים ובאותם תאי כליאה עם אסירים ביטחוניים בוגרים? תראו, עלינו על הקושי - - -</w:t>
      </w:r>
    </w:p>
    <w:p w14:paraId="28D94AB7" w14:textId="77777777" w:rsidR="001B1CDA" w:rsidRDefault="001B1CDA" w:rsidP="001B1CDA">
      <w:pPr>
        <w:rPr>
          <w:rFonts w:ascii="David" w:hAnsi="David"/>
          <w:rtl/>
        </w:rPr>
      </w:pPr>
    </w:p>
    <w:p w14:paraId="33141F7B" w14:textId="77777777" w:rsidR="001B1CDA" w:rsidRDefault="001B1CDA" w:rsidP="001B1CDA">
      <w:pPr>
        <w:pStyle w:val="afb"/>
        <w:keepNext/>
        <w:rPr>
          <w:rtl/>
        </w:rPr>
      </w:pPr>
      <w:bookmarkStart w:id="1892" w:name="ET_guest_877548_157"/>
      <w:r>
        <w:rPr>
          <w:rStyle w:val="TagStyle"/>
          <w:rFonts w:hint="cs"/>
          <w:rtl/>
        </w:rPr>
        <w:t xml:space="preserve">&lt;&lt; אורח &gt;&gt; </w:t>
      </w:r>
      <w:r>
        <w:rPr>
          <w:rFonts w:hint="cs"/>
          <w:rtl/>
        </w:rPr>
        <w:t>כינרת צימרמן:</w:t>
      </w:r>
      <w:r>
        <w:rPr>
          <w:rStyle w:val="TagStyle"/>
          <w:rFonts w:hint="cs"/>
          <w:rtl/>
        </w:rPr>
        <w:t xml:space="preserve"> &lt;&lt; אורח &gt;&gt;</w:t>
      </w:r>
      <w:r>
        <w:rPr>
          <w:rFonts w:hint="cs"/>
          <w:rtl/>
        </w:rPr>
        <w:t xml:space="preserve">   </w:t>
      </w:r>
      <w:bookmarkEnd w:id="1892"/>
    </w:p>
    <w:p w14:paraId="260872B9" w14:textId="77777777" w:rsidR="001B1CDA" w:rsidRDefault="001B1CDA" w:rsidP="001B1CDA">
      <w:pPr>
        <w:pStyle w:val="KeepWithNext"/>
        <w:rPr>
          <w:rtl/>
        </w:rPr>
      </w:pPr>
    </w:p>
    <w:p w14:paraId="2D25F029" w14:textId="77777777" w:rsidR="001B1CDA" w:rsidRDefault="001B1CDA" w:rsidP="001B1CDA">
      <w:pPr>
        <w:rPr>
          <w:rtl/>
        </w:rPr>
      </w:pPr>
      <w:bookmarkStart w:id="1893" w:name="_ETM_Q1_5332726"/>
      <w:bookmarkStart w:id="1894" w:name="_ETM_Q1_5332751"/>
      <w:bookmarkEnd w:id="1893"/>
      <w:bookmarkEnd w:id="1894"/>
      <w:r>
        <w:rPr>
          <w:rtl/>
        </w:rPr>
        <w:t>בגלל שהם קטינים, לא בגלל - - -</w:t>
      </w:r>
    </w:p>
    <w:p w14:paraId="237B1D47" w14:textId="77777777" w:rsidR="001B1CDA" w:rsidRDefault="001B1CDA" w:rsidP="001B1CDA">
      <w:pPr>
        <w:rPr>
          <w:rtl/>
        </w:rPr>
      </w:pPr>
      <w:bookmarkStart w:id="1895" w:name="_ETM_Q1_5342644"/>
      <w:bookmarkStart w:id="1896" w:name="_ETM_Q1_5342702"/>
      <w:bookmarkStart w:id="1897" w:name="_ETM_Q1_5346076"/>
      <w:bookmarkEnd w:id="1895"/>
      <w:bookmarkEnd w:id="1896"/>
      <w:bookmarkEnd w:id="1897"/>
    </w:p>
    <w:p w14:paraId="451EF21A" w14:textId="77777777" w:rsidR="001B1CDA" w:rsidRDefault="001B1CDA" w:rsidP="001B1CDA">
      <w:pPr>
        <w:pStyle w:val="a5"/>
        <w:keepNext/>
        <w:rPr>
          <w:rtl/>
        </w:rPr>
      </w:pPr>
      <w:bookmarkStart w:id="1898" w:name="ET_speaker_6156_1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98"/>
    </w:p>
    <w:p w14:paraId="4F3AA9F5" w14:textId="77777777" w:rsidR="001B1CDA" w:rsidRDefault="001B1CDA" w:rsidP="001B1CDA">
      <w:pPr>
        <w:rPr>
          <w:rFonts w:ascii="David" w:hAnsi="David"/>
          <w:rtl/>
        </w:rPr>
      </w:pPr>
    </w:p>
    <w:p w14:paraId="18970608" w14:textId="77777777" w:rsidR="001B1CDA" w:rsidRDefault="001B1CDA" w:rsidP="001B1CDA">
      <w:pPr>
        <w:rPr>
          <w:rFonts w:ascii="David" w:hAnsi="David"/>
          <w:rtl/>
        </w:rPr>
      </w:pPr>
      <w:r>
        <w:rPr>
          <w:rFonts w:ascii="David" w:hAnsi="David"/>
          <w:rtl/>
        </w:rPr>
        <w:t xml:space="preserve">בסדר גמור. אז גם ההיבטים המבצעיים של הוצאתם והמגע שלהם עם יתר האסירים – המציאות שונה. </w:t>
      </w:r>
    </w:p>
    <w:p w14:paraId="74CF1534" w14:textId="77777777" w:rsidR="001B1CDA" w:rsidRDefault="001B1CDA" w:rsidP="001B1CDA">
      <w:pPr>
        <w:rPr>
          <w:rFonts w:ascii="David" w:hAnsi="David"/>
          <w:rtl/>
        </w:rPr>
      </w:pPr>
      <w:bookmarkStart w:id="1899" w:name="_ETM_Q1_5333022"/>
      <w:bookmarkEnd w:id="1899"/>
    </w:p>
    <w:p w14:paraId="476D63DA"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9C74B1" w14:textId="77777777" w:rsidR="001B1CDA" w:rsidRDefault="001B1CDA" w:rsidP="001B1CDA">
      <w:pPr>
        <w:pStyle w:val="KeepWithNext"/>
        <w:rPr>
          <w:rtl/>
        </w:rPr>
      </w:pPr>
    </w:p>
    <w:p w14:paraId="6F35839D" w14:textId="77777777" w:rsidR="001B1CDA" w:rsidRDefault="001B1CDA" w:rsidP="001B1CDA">
      <w:pPr>
        <w:rPr>
          <w:rtl/>
        </w:rPr>
      </w:pPr>
      <w:r>
        <w:rPr>
          <w:rtl/>
        </w:rPr>
        <w:t>רק רגע, גלעד.</w:t>
      </w:r>
    </w:p>
    <w:p w14:paraId="73070BA7" w14:textId="77777777" w:rsidR="001B1CDA" w:rsidRDefault="001B1CDA" w:rsidP="001B1CDA">
      <w:pPr>
        <w:rPr>
          <w:rtl/>
        </w:rPr>
      </w:pPr>
    </w:p>
    <w:p w14:paraId="7056FBFA" w14:textId="77777777" w:rsidR="001B1CDA" w:rsidRDefault="001B1CDA" w:rsidP="001B1CDA">
      <w:pPr>
        <w:pStyle w:val="a5"/>
        <w:keepNext/>
        <w:rPr>
          <w:rtl/>
        </w:rPr>
      </w:pPr>
      <w:bookmarkStart w:id="1900" w:name="ET_speaker_6156_4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00"/>
    </w:p>
    <w:p w14:paraId="540D9ED4" w14:textId="77777777" w:rsidR="001B1CDA" w:rsidRDefault="001B1CDA" w:rsidP="001B1CDA">
      <w:pPr>
        <w:rPr>
          <w:rtl/>
        </w:rPr>
      </w:pPr>
    </w:p>
    <w:p w14:paraId="29931258" w14:textId="77777777" w:rsidR="001B1CDA" w:rsidRDefault="001B1CDA" w:rsidP="001B1CDA">
      <w:pPr>
        <w:rPr>
          <w:rFonts w:ascii="David" w:hAnsi="David"/>
          <w:rtl/>
        </w:rPr>
      </w:pPr>
      <w:bookmarkStart w:id="1901" w:name="_ETM_Q1_5333346"/>
      <w:bookmarkStart w:id="1902" w:name="_ETM_Q1_5333409"/>
      <w:bookmarkStart w:id="1903" w:name="_ETM_Q1_5333473"/>
      <w:bookmarkEnd w:id="1901"/>
      <w:bookmarkEnd w:id="1902"/>
      <w:bookmarkEnd w:id="1903"/>
      <w:r>
        <w:rPr>
          <w:rFonts w:ascii="David" w:hAnsi="David"/>
          <w:rtl/>
        </w:rPr>
        <w:t>אז התחושה שאני אמרתי, שאתם רוצים פה את הכול – מוכחת, אם אתם שמים לי את אותם שיקולים מבצעיים על קטינים ועל בגירים. זה חטוף ככל יכולתך, כמו שיש תמיד בעניין ה-</w:t>
      </w:r>
      <w:r>
        <w:rPr>
          <w:rFonts w:ascii="David" w:hAnsi="David"/>
        </w:rPr>
        <w:t>VC</w:t>
      </w:r>
      <w:r>
        <w:rPr>
          <w:rFonts w:ascii="David" w:hAnsi="David"/>
          <w:rtl/>
        </w:rPr>
        <w:t>.</w:t>
      </w:r>
    </w:p>
    <w:p w14:paraId="0A337FF5" w14:textId="77777777" w:rsidR="001B1CDA" w:rsidRDefault="001B1CDA" w:rsidP="001B1CDA">
      <w:pPr>
        <w:rPr>
          <w:rFonts w:ascii="David" w:hAnsi="David"/>
          <w:rtl/>
        </w:rPr>
      </w:pPr>
    </w:p>
    <w:p w14:paraId="74C0802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00D061" w14:textId="77777777" w:rsidR="001B1CDA" w:rsidRDefault="001B1CDA" w:rsidP="001B1CDA">
      <w:pPr>
        <w:rPr>
          <w:rFonts w:ascii="David" w:hAnsi="David"/>
          <w:rtl/>
        </w:rPr>
      </w:pPr>
    </w:p>
    <w:p w14:paraId="7246D0E8" w14:textId="77777777" w:rsidR="001B1CDA" w:rsidRDefault="001B1CDA" w:rsidP="001B1CDA">
      <w:pPr>
        <w:rPr>
          <w:rFonts w:ascii="David" w:hAnsi="David"/>
          <w:rtl/>
        </w:rPr>
      </w:pPr>
      <w:r>
        <w:rPr>
          <w:rFonts w:ascii="David" w:hAnsi="David"/>
          <w:rtl/>
        </w:rPr>
        <w:t xml:space="preserve">גלעד, אבל המטרה בשיח בינינו עכשיו היא לא לחזור על הטיעון שכבר נשמע. להפך, אמרתי שאני מכבד אותו. אני לא חושב שאתה מתנגח סתם. </w:t>
      </w:r>
    </w:p>
    <w:p w14:paraId="21C952EA" w14:textId="77777777" w:rsidR="001B1CDA" w:rsidRDefault="001B1CDA" w:rsidP="001B1CDA">
      <w:pPr>
        <w:rPr>
          <w:rFonts w:ascii="David" w:hAnsi="David"/>
          <w:rtl/>
        </w:rPr>
      </w:pPr>
    </w:p>
    <w:p w14:paraId="437E8D9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690A7E45" w14:textId="77777777" w:rsidR="001B1CDA" w:rsidRDefault="001B1CDA" w:rsidP="001B1CDA">
      <w:pPr>
        <w:rPr>
          <w:rFonts w:ascii="David" w:hAnsi="David"/>
          <w:rtl/>
        </w:rPr>
      </w:pPr>
    </w:p>
    <w:p w14:paraId="529B018B" w14:textId="77777777" w:rsidR="001B1CDA" w:rsidRDefault="001B1CDA" w:rsidP="001B1CDA">
      <w:pPr>
        <w:rPr>
          <w:rFonts w:ascii="David" w:hAnsi="David"/>
          <w:rtl/>
        </w:rPr>
      </w:pPr>
      <w:r>
        <w:rPr>
          <w:rFonts w:ascii="David" w:hAnsi="David"/>
          <w:rtl/>
        </w:rPr>
        <w:t>אני לא מתנגח, אני רק אומר - - -</w:t>
      </w:r>
    </w:p>
    <w:p w14:paraId="1F972197" w14:textId="77777777" w:rsidR="001B1CDA" w:rsidRDefault="001B1CDA" w:rsidP="001B1CDA">
      <w:pPr>
        <w:rPr>
          <w:rFonts w:ascii="David" w:hAnsi="David"/>
          <w:rtl/>
        </w:rPr>
      </w:pPr>
    </w:p>
    <w:p w14:paraId="03F06D82" w14:textId="77777777" w:rsidR="001B1CDA" w:rsidRDefault="001B1CDA" w:rsidP="001B1CDA">
      <w:pPr>
        <w:pStyle w:val="af8"/>
        <w:keepNext/>
        <w:rPr>
          <w:rtl/>
        </w:rPr>
      </w:pPr>
      <w:bookmarkStart w:id="1904"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4"/>
    </w:p>
    <w:p w14:paraId="39A5CAED" w14:textId="77777777" w:rsidR="001B1CDA" w:rsidRDefault="001B1CDA" w:rsidP="001B1CDA">
      <w:pPr>
        <w:pStyle w:val="KeepWithNext"/>
        <w:rPr>
          <w:rtl/>
        </w:rPr>
      </w:pPr>
    </w:p>
    <w:p w14:paraId="2866B081" w14:textId="77777777" w:rsidR="001B1CDA" w:rsidRDefault="001B1CDA" w:rsidP="001B1CDA">
      <w:pPr>
        <w:rPr>
          <w:rFonts w:ascii="David" w:hAnsi="David"/>
          <w:rtl/>
        </w:rPr>
      </w:pPr>
      <w:r>
        <w:rPr>
          <w:rtl/>
        </w:rPr>
        <w:t xml:space="preserve">בסדר, שנייה. </w:t>
      </w:r>
      <w:r>
        <w:rPr>
          <w:rFonts w:ascii="David" w:hAnsi="David"/>
          <w:rtl/>
        </w:rPr>
        <w:t xml:space="preserve">אני אומר לך </w:t>
      </w:r>
      <w:bookmarkStart w:id="1905" w:name="_ETM_Q1_5357623"/>
      <w:bookmarkEnd w:id="1905"/>
      <w:r>
        <w:rPr>
          <w:rFonts w:ascii="David" w:hAnsi="David"/>
          <w:rtl/>
        </w:rPr>
        <w:t xml:space="preserve">עם מה אני חי. </w:t>
      </w:r>
      <w:bookmarkStart w:id="1906" w:name="_ETM_Q1_5357922"/>
      <w:bookmarkEnd w:id="1906"/>
      <w:r>
        <w:rPr>
          <w:rFonts w:ascii="David" w:hAnsi="David"/>
          <w:rtl/>
        </w:rPr>
        <w:t xml:space="preserve">אני כן חי עם האמירה – ואני ארצה לזה תשובות מהמשרד לביטחון פנים – שכאשר החוק הזה יפקע, יהיה צורך לקיים דיון מהותי. אפשר לרדת פה לפיין טיונינג. אני חושב שזה צריך להיות לבקשה, אני לא חושב שזה צריך להיות באופן אוטומטי. אבל אולי צריך לייצר מנגנון ושזה אפילו לא ייקרא עיון חוזר, אלא אם הוא יבקש זה ייחשב לדיון ראשון. </w:t>
      </w:r>
    </w:p>
    <w:p w14:paraId="068E0681" w14:textId="77777777" w:rsidR="001B1CDA" w:rsidRDefault="001B1CDA" w:rsidP="001B1CDA">
      <w:pPr>
        <w:rPr>
          <w:rFonts w:ascii="David" w:hAnsi="David"/>
          <w:rtl/>
        </w:rPr>
      </w:pPr>
    </w:p>
    <w:p w14:paraId="119C3AD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189F185" w14:textId="77777777" w:rsidR="001B1CDA" w:rsidRDefault="001B1CDA" w:rsidP="001B1CDA">
      <w:pPr>
        <w:rPr>
          <w:rFonts w:ascii="David" w:hAnsi="David"/>
          <w:rtl/>
        </w:rPr>
      </w:pPr>
    </w:p>
    <w:p w14:paraId="140343A0" w14:textId="77777777" w:rsidR="001B1CDA" w:rsidRDefault="001B1CDA" w:rsidP="001B1CDA">
      <w:pPr>
        <w:rPr>
          <w:rFonts w:ascii="David" w:hAnsi="David"/>
          <w:rtl/>
        </w:rPr>
      </w:pPr>
      <w:r>
        <w:rPr>
          <w:rFonts w:ascii="David" w:hAnsi="David"/>
          <w:rtl/>
        </w:rPr>
        <w:t xml:space="preserve">תעשה את זה להפך: דיון מהותי, אלא אם העצור </w:t>
      </w:r>
      <w:bookmarkStart w:id="1907" w:name="_ETM_Q1_5388841"/>
      <w:bookmarkEnd w:id="1907"/>
      <w:r>
        <w:rPr>
          <w:rFonts w:ascii="David" w:hAnsi="David"/>
          <w:rtl/>
        </w:rPr>
        <w:t>יוותר.</w:t>
      </w:r>
    </w:p>
    <w:p w14:paraId="5C460F77" w14:textId="77777777" w:rsidR="001B1CDA" w:rsidRDefault="001B1CDA" w:rsidP="001B1CDA">
      <w:pPr>
        <w:rPr>
          <w:rFonts w:ascii="David" w:hAnsi="David"/>
          <w:rtl/>
        </w:rPr>
      </w:pPr>
    </w:p>
    <w:p w14:paraId="06CC26DE"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FBD5EF" w14:textId="77777777" w:rsidR="001B1CDA" w:rsidRDefault="001B1CDA" w:rsidP="001B1CDA">
      <w:pPr>
        <w:rPr>
          <w:rFonts w:ascii="David" w:hAnsi="David"/>
          <w:rtl/>
        </w:rPr>
      </w:pPr>
    </w:p>
    <w:p w14:paraId="384B1003" w14:textId="77777777" w:rsidR="001B1CDA" w:rsidRDefault="001B1CDA" w:rsidP="001B1CDA">
      <w:pPr>
        <w:rPr>
          <w:rFonts w:ascii="David" w:hAnsi="David"/>
          <w:rtl/>
        </w:rPr>
      </w:pPr>
      <w:r>
        <w:rPr>
          <w:rFonts w:ascii="David" w:hAnsi="David"/>
          <w:rtl/>
        </w:rPr>
        <w:t xml:space="preserve">גלעד, לזה אני לא אומר לך לא, אבל אני ארצה לשמוע את עמדת המשרד לגבי זה. זה לא עניין של עמדה עקרונית שלי. אני רוצה את עמדת המשרד, כי אולי יש דברים שאני לא יודע. </w:t>
      </w:r>
      <w:bookmarkStart w:id="1908" w:name="_ETM_Q1_5405138"/>
      <w:bookmarkStart w:id="1909" w:name="_ETM_Q1_5405507"/>
      <w:bookmarkStart w:id="1910" w:name="_ETM_Q1_5405612"/>
      <w:bookmarkStart w:id="1911" w:name="_ETM_Q1_5405715"/>
      <w:bookmarkEnd w:id="1908"/>
      <w:bookmarkEnd w:id="1909"/>
      <w:bookmarkEnd w:id="1910"/>
      <w:bookmarkEnd w:id="1911"/>
      <w:r>
        <w:rPr>
          <w:rFonts w:ascii="David" w:hAnsi="David"/>
          <w:rtl/>
        </w:rPr>
        <w:t xml:space="preserve">תבדקו את זה ותחזירו לי תשובה. לא בחטף. תתייעצו </w:t>
      </w:r>
      <w:bookmarkStart w:id="1912" w:name="_ETM_Q1_5405451"/>
      <w:bookmarkStart w:id="1913" w:name="_ETM_Q1_5405860"/>
      <w:bookmarkStart w:id="1914" w:name="_ETM_Q1_5406001"/>
      <w:bookmarkStart w:id="1915" w:name="_ETM_Q1_5406126"/>
      <w:bookmarkEnd w:id="1912"/>
      <w:bookmarkEnd w:id="1913"/>
      <w:bookmarkEnd w:id="1914"/>
      <w:bookmarkEnd w:id="1915"/>
      <w:r>
        <w:rPr>
          <w:rFonts w:ascii="David" w:hAnsi="David"/>
          <w:rtl/>
        </w:rPr>
        <w:t>ותחזירו לנו תשובה בהקשר הזה, כי זה דבר שאני חושב שאני יכול להגיע עם גלעד לעמק השווה לגביו. אני מבין את הרציונל</w:t>
      </w:r>
      <w:bookmarkStart w:id="1916" w:name="_ETM_Q1_5419004"/>
      <w:bookmarkEnd w:id="1916"/>
      <w:r>
        <w:rPr>
          <w:rFonts w:ascii="David" w:hAnsi="David"/>
          <w:rtl/>
        </w:rPr>
        <w:t>.</w:t>
      </w:r>
    </w:p>
    <w:p w14:paraId="32B202EE" w14:textId="77777777" w:rsidR="001B1CDA" w:rsidRDefault="001B1CDA" w:rsidP="001B1CDA">
      <w:pPr>
        <w:rPr>
          <w:rFonts w:ascii="David" w:hAnsi="David"/>
          <w:rtl/>
        </w:rPr>
      </w:pPr>
    </w:p>
    <w:p w14:paraId="72273502" w14:textId="77777777" w:rsidR="001B1CDA" w:rsidRDefault="001B1CDA" w:rsidP="001B1CDA">
      <w:pPr>
        <w:pStyle w:val="afb"/>
        <w:keepNext/>
        <w:rPr>
          <w:rtl/>
        </w:rPr>
      </w:pPr>
      <w:r>
        <w:rPr>
          <w:rStyle w:val="TagStyle"/>
          <w:rFonts w:hint="cs"/>
          <w:rtl/>
        </w:rPr>
        <w:t xml:space="preserve">&lt;&lt; אורח &gt;&gt; </w:t>
      </w:r>
      <w:r>
        <w:rPr>
          <w:rFonts w:hint="cs"/>
          <w:rtl/>
        </w:rPr>
        <w:t>אביב ישראלי:</w:t>
      </w:r>
      <w:r>
        <w:rPr>
          <w:rStyle w:val="TagStyle"/>
          <w:rFonts w:hint="cs"/>
          <w:rtl/>
        </w:rPr>
        <w:t xml:space="preserve"> &lt;&lt; אורח &gt;&gt;</w:t>
      </w:r>
      <w:r>
        <w:rPr>
          <w:rFonts w:hint="cs"/>
          <w:rtl/>
        </w:rPr>
        <w:t xml:space="preserve">   </w:t>
      </w:r>
    </w:p>
    <w:p w14:paraId="652971AE" w14:textId="77777777" w:rsidR="001B1CDA" w:rsidRDefault="001B1CDA" w:rsidP="001B1CDA">
      <w:pPr>
        <w:rPr>
          <w:rFonts w:ascii="David" w:hAnsi="David"/>
          <w:rtl/>
        </w:rPr>
      </w:pPr>
    </w:p>
    <w:p w14:paraId="01FB060B" w14:textId="77777777" w:rsidR="001B1CDA" w:rsidRDefault="001B1CDA" w:rsidP="001B1CDA">
      <w:pPr>
        <w:rPr>
          <w:rFonts w:ascii="David" w:hAnsi="David"/>
          <w:rtl/>
        </w:rPr>
      </w:pPr>
      <w:bookmarkStart w:id="1917" w:name="_ETM_Q1_5419384"/>
      <w:bookmarkStart w:id="1918" w:name="_ETM_Q1_5419494"/>
      <w:bookmarkStart w:id="1919" w:name="_ETM_Q1_5419596"/>
      <w:bookmarkEnd w:id="1917"/>
      <w:bookmarkEnd w:id="1918"/>
      <w:bookmarkEnd w:id="1919"/>
      <w:r>
        <w:rPr>
          <w:rFonts w:ascii="David" w:hAnsi="David"/>
          <w:rtl/>
        </w:rPr>
        <w:t>הכוונה לאחר פקיעת החוק?</w:t>
      </w:r>
    </w:p>
    <w:p w14:paraId="162381B5" w14:textId="77777777" w:rsidR="001B1CDA" w:rsidRDefault="001B1CDA" w:rsidP="001B1CDA">
      <w:pPr>
        <w:ind w:firstLine="0"/>
        <w:rPr>
          <w:rFonts w:ascii="David" w:hAnsi="David"/>
          <w:rtl/>
        </w:rPr>
      </w:pPr>
    </w:p>
    <w:p w14:paraId="6B33A896" w14:textId="77777777" w:rsidR="001B1CDA" w:rsidRDefault="001B1CDA" w:rsidP="001B1CDA">
      <w:pPr>
        <w:pStyle w:val="af8"/>
        <w:keepNext/>
        <w:rPr>
          <w:rtl/>
        </w:rPr>
      </w:pPr>
      <w:bookmarkStart w:id="1920" w:name="ET_yor_6157_4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0"/>
    </w:p>
    <w:p w14:paraId="37D77D4D" w14:textId="77777777" w:rsidR="001B1CDA" w:rsidRDefault="001B1CDA" w:rsidP="001B1CDA">
      <w:pPr>
        <w:pStyle w:val="KeepWithNext"/>
        <w:rPr>
          <w:rtl/>
        </w:rPr>
      </w:pPr>
    </w:p>
    <w:p w14:paraId="60EEC1B8" w14:textId="77777777" w:rsidR="001B1CDA" w:rsidRDefault="001B1CDA" w:rsidP="001B1CDA">
      <w:pPr>
        <w:rPr>
          <w:rtl/>
        </w:rPr>
      </w:pPr>
      <w:r>
        <w:rPr>
          <w:rtl/>
        </w:rPr>
        <w:t>כן.</w:t>
      </w:r>
    </w:p>
    <w:p w14:paraId="428AAC60" w14:textId="77777777" w:rsidR="001B1CDA" w:rsidRDefault="001B1CDA" w:rsidP="001B1CDA">
      <w:pPr>
        <w:rPr>
          <w:rFonts w:ascii="David" w:hAnsi="David"/>
          <w:rtl/>
        </w:rPr>
      </w:pPr>
    </w:p>
    <w:p w14:paraId="5D03B45E" w14:textId="77777777" w:rsidR="001B1CDA" w:rsidRDefault="001B1CDA" w:rsidP="001B1CDA">
      <w:pPr>
        <w:pStyle w:val="afb"/>
        <w:keepNext/>
        <w:rPr>
          <w:rtl/>
        </w:rPr>
      </w:pPr>
      <w:r>
        <w:rPr>
          <w:rStyle w:val="TagStyle"/>
          <w:rFonts w:hint="cs"/>
          <w:rtl/>
        </w:rPr>
        <w:t xml:space="preserve">&lt;&lt; אורח &gt;&gt; </w:t>
      </w:r>
      <w:r>
        <w:rPr>
          <w:rFonts w:hint="cs"/>
          <w:rtl/>
        </w:rPr>
        <w:t>אביב ישראלי:</w:t>
      </w:r>
      <w:r>
        <w:rPr>
          <w:rStyle w:val="TagStyle"/>
          <w:rFonts w:hint="cs"/>
          <w:rtl/>
        </w:rPr>
        <w:t xml:space="preserve"> &lt;&lt; אורח &gt;&gt;</w:t>
      </w:r>
      <w:r>
        <w:rPr>
          <w:rFonts w:hint="cs"/>
          <w:rtl/>
        </w:rPr>
        <w:t xml:space="preserve">   </w:t>
      </w:r>
    </w:p>
    <w:p w14:paraId="722B5DA7" w14:textId="77777777" w:rsidR="001B1CDA" w:rsidRDefault="001B1CDA" w:rsidP="001B1CDA">
      <w:pPr>
        <w:rPr>
          <w:rFonts w:ascii="David" w:hAnsi="David"/>
          <w:rtl/>
        </w:rPr>
      </w:pPr>
    </w:p>
    <w:p w14:paraId="04B4B1E7" w14:textId="77777777" w:rsidR="001B1CDA" w:rsidRDefault="001B1CDA" w:rsidP="001B1CDA">
      <w:pPr>
        <w:rPr>
          <w:rFonts w:ascii="David" w:hAnsi="David"/>
          <w:rtl/>
        </w:rPr>
      </w:pPr>
      <w:r>
        <w:rPr>
          <w:rFonts w:ascii="David" w:hAnsi="David"/>
          <w:rtl/>
        </w:rPr>
        <w:t>בסדר.</w:t>
      </w:r>
    </w:p>
    <w:p w14:paraId="2319A37E" w14:textId="77777777" w:rsidR="001B1CDA" w:rsidRDefault="001B1CDA" w:rsidP="001B1CDA">
      <w:pPr>
        <w:rPr>
          <w:rFonts w:ascii="David" w:hAnsi="David"/>
          <w:rtl/>
        </w:rPr>
      </w:pPr>
    </w:p>
    <w:p w14:paraId="29A1D192"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FF19BBD" w14:textId="77777777" w:rsidR="001B1CDA" w:rsidRDefault="001B1CDA" w:rsidP="001B1CDA">
      <w:pPr>
        <w:rPr>
          <w:rtl/>
        </w:rPr>
      </w:pPr>
    </w:p>
    <w:p w14:paraId="32F0895D" w14:textId="77777777" w:rsidR="001B1CDA" w:rsidRDefault="001B1CDA" w:rsidP="001B1CDA">
      <w:pPr>
        <w:rPr>
          <w:rFonts w:ascii="David" w:hAnsi="David"/>
          <w:rtl/>
        </w:rPr>
      </w:pPr>
      <w:r>
        <w:rPr>
          <w:rFonts w:ascii="David" w:hAnsi="David"/>
          <w:rtl/>
        </w:rPr>
        <w:t>לעניין של קטינים ובגירים. המנגנון בא ומאפשר את החריג כאשר נגרם עיוות דין. אני לא יודע להעביר את הקו בין קטין לבגיר, כי יש קטינים בני 17 – שאני לא רואה שום הבדל – ויש קטינים בני 13.</w:t>
      </w:r>
    </w:p>
    <w:p w14:paraId="50D2773F" w14:textId="77777777" w:rsidR="001B1CDA" w:rsidRDefault="001B1CDA" w:rsidP="001B1CDA">
      <w:pPr>
        <w:rPr>
          <w:rFonts w:ascii="David" w:hAnsi="David"/>
          <w:rtl/>
        </w:rPr>
      </w:pPr>
    </w:p>
    <w:p w14:paraId="35358A26" w14:textId="77777777" w:rsidR="001B1CDA" w:rsidRDefault="001B1CDA" w:rsidP="001B1CDA">
      <w:pPr>
        <w:pStyle w:val="a5"/>
        <w:keepNext/>
        <w:rPr>
          <w:rtl/>
        </w:rPr>
      </w:pPr>
      <w:bookmarkStart w:id="1921" w:name="ET_speaker_6156_4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1922" w:name="_ETM_Q1_5444023"/>
      <w:bookmarkStart w:id="1923" w:name="_ETM_Q1_5444132"/>
      <w:bookmarkEnd w:id="1921"/>
      <w:bookmarkEnd w:id="1922"/>
      <w:bookmarkEnd w:id="1923"/>
    </w:p>
    <w:p w14:paraId="62019A9C" w14:textId="77777777" w:rsidR="001B1CDA" w:rsidRDefault="001B1CDA" w:rsidP="001B1CDA">
      <w:pPr>
        <w:rPr>
          <w:rFonts w:ascii="David" w:hAnsi="David"/>
          <w:rtl/>
        </w:rPr>
      </w:pPr>
      <w:bookmarkStart w:id="1924" w:name="_ETM_Q1_5440723"/>
      <w:bookmarkStart w:id="1925" w:name="_ETM_Q1_5440790"/>
      <w:bookmarkEnd w:id="1924"/>
      <w:bookmarkEnd w:id="1925"/>
    </w:p>
    <w:p w14:paraId="72954576" w14:textId="77777777" w:rsidR="001B1CDA" w:rsidRDefault="001B1CDA" w:rsidP="001B1CDA">
      <w:pPr>
        <w:rPr>
          <w:rFonts w:ascii="David" w:hAnsi="David"/>
          <w:rtl/>
        </w:rPr>
      </w:pPr>
      <w:r>
        <w:rPr>
          <w:rFonts w:ascii="David" w:hAnsi="David"/>
          <w:rtl/>
        </w:rPr>
        <w:t xml:space="preserve">תקשיב רגע, ברצינות. </w:t>
      </w:r>
      <w:bookmarkStart w:id="1926" w:name="_ETM_Q1_5440854"/>
      <w:bookmarkStart w:id="1927" w:name="_ETM_Q1_5440949"/>
      <w:bookmarkEnd w:id="1926"/>
      <w:bookmarkEnd w:id="1927"/>
      <w:r>
        <w:rPr>
          <w:rFonts w:ascii="David" w:hAnsi="David"/>
          <w:rtl/>
        </w:rPr>
        <w:t>תעשה את זה כמו בדיפולט של 24. מכיוון שהשב"ס אומר כרגע - - -</w:t>
      </w:r>
    </w:p>
    <w:p w14:paraId="6396A432" w14:textId="77777777" w:rsidR="001B1CDA" w:rsidRDefault="001B1CDA" w:rsidP="001B1CDA">
      <w:pPr>
        <w:rPr>
          <w:rFonts w:ascii="David" w:hAnsi="David"/>
          <w:rtl/>
        </w:rPr>
      </w:pPr>
    </w:p>
    <w:p w14:paraId="2525F466"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1DA58D" w14:textId="77777777" w:rsidR="001B1CDA" w:rsidRDefault="001B1CDA" w:rsidP="001B1CDA">
      <w:pPr>
        <w:ind w:firstLine="0"/>
        <w:rPr>
          <w:rFonts w:ascii="David" w:hAnsi="David"/>
          <w:rtl/>
        </w:rPr>
      </w:pPr>
    </w:p>
    <w:p w14:paraId="5864EA69" w14:textId="77777777" w:rsidR="001B1CDA" w:rsidRDefault="001B1CDA" w:rsidP="001B1CDA">
      <w:pPr>
        <w:rPr>
          <w:rFonts w:ascii="David" w:hAnsi="David"/>
          <w:rtl/>
        </w:rPr>
      </w:pPr>
      <w:r>
        <w:rPr>
          <w:rFonts w:ascii="David" w:hAnsi="David"/>
          <w:rtl/>
        </w:rPr>
        <w:t xml:space="preserve">אז יש לי הצעה פרקטית. אני חושב שהדיונים האלו יורדים לרזולוציות שהדיון הפומבי לא תורם להם. לא בגלל שום דבר חסוי, פשוט צריך לעשות פה פיין טיונינג, שקשה לעשות אותו בצורה הזו. </w:t>
      </w:r>
    </w:p>
    <w:p w14:paraId="3281B655" w14:textId="77777777" w:rsidR="001B1CDA" w:rsidRDefault="001B1CDA" w:rsidP="001B1CDA">
      <w:pPr>
        <w:rPr>
          <w:rFonts w:ascii="David" w:hAnsi="David"/>
          <w:rtl/>
        </w:rPr>
      </w:pPr>
    </w:p>
    <w:p w14:paraId="353C9BD8" w14:textId="77777777" w:rsidR="001B1CDA" w:rsidRDefault="001B1CDA" w:rsidP="001B1CDA">
      <w:pPr>
        <w:rPr>
          <w:rFonts w:ascii="David" w:hAnsi="David"/>
          <w:rtl/>
        </w:rPr>
      </w:pPr>
      <w:r>
        <w:rPr>
          <w:rFonts w:ascii="David" w:hAnsi="David"/>
          <w:rtl/>
        </w:rPr>
        <w:t xml:space="preserve">מאחר שבכל מקרה יש פה עניינים שצריך להחזיר לגביהם תשובות, וגם צריך לנסח בהתאם לדברים שעלו, אני מציע דבר כזה: ב-16:30 בכל מקרה יש לנו דיון בנושא אחר שמתוכנן להמשך היום. אני מעריך שיכול להיות שנצא לשיחה לא רשמית, נגיע למסקנה ואתה תראה שאנחנו יכולים להגיע להסכמות ולחוקק את זה עוד היום. נדע את זה תוך איזה 20-10 דקות. </w:t>
      </w:r>
    </w:p>
    <w:p w14:paraId="71337373" w14:textId="77777777" w:rsidR="001B1CDA" w:rsidRDefault="001B1CDA" w:rsidP="001B1CDA">
      <w:pPr>
        <w:rPr>
          <w:rFonts w:ascii="David" w:hAnsi="David"/>
          <w:rtl/>
        </w:rPr>
      </w:pPr>
    </w:p>
    <w:p w14:paraId="5DE0F5A4"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1A3C7FF4" w14:textId="77777777" w:rsidR="001B1CDA" w:rsidRDefault="001B1CDA" w:rsidP="001B1CDA">
      <w:pPr>
        <w:rPr>
          <w:rFonts w:ascii="David" w:hAnsi="David"/>
          <w:rtl/>
        </w:rPr>
      </w:pPr>
    </w:p>
    <w:p w14:paraId="1E057248" w14:textId="77777777" w:rsidR="001B1CDA" w:rsidRDefault="001B1CDA" w:rsidP="001B1CDA">
      <w:pPr>
        <w:rPr>
          <w:rFonts w:ascii="David" w:hAnsi="David"/>
          <w:rtl/>
        </w:rPr>
      </w:pPr>
      <w:r>
        <w:rPr>
          <w:rFonts w:ascii="David" w:hAnsi="David"/>
          <w:rtl/>
        </w:rPr>
        <w:t>אתה רוצה את זה בכל מקרה היום? אתה יכול לחכות עם זה. בכל מקרה צריך לעבוד על הנוסח.</w:t>
      </w:r>
    </w:p>
    <w:p w14:paraId="51FE084D" w14:textId="77777777" w:rsidR="001B1CDA" w:rsidRDefault="001B1CDA" w:rsidP="001B1CDA">
      <w:pPr>
        <w:rPr>
          <w:rFonts w:ascii="David" w:hAnsi="David"/>
          <w:rtl/>
        </w:rPr>
      </w:pPr>
    </w:p>
    <w:p w14:paraId="19914B24" w14:textId="77777777" w:rsidR="001B1CDA" w:rsidRDefault="001B1CDA" w:rsidP="001B1CDA">
      <w:pPr>
        <w:pStyle w:val="af8"/>
        <w:keepNext/>
        <w:rPr>
          <w:rtl/>
        </w:rPr>
      </w:pPr>
      <w:bookmarkStart w:id="1928" w:name="ET_yor_6157_4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8"/>
    </w:p>
    <w:p w14:paraId="75FC5D65" w14:textId="77777777" w:rsidR="001B1CDA" w:rsidRDefault="001B1CDA" w:rsidP="001B1CDA">
      <w:pPr>
        <w:rPr>
          <w:rtl/>
        </w:rPr>
      </w:pPr>
    </w:p>
    <w:p w14:paraId="6D97EA2B" w14:textId="77777777" w:rsidR="001B1CDA" w:rsidRDefault="001B1CDA" w:rsidP="001B1CDA">
      <w:pPr>
        <w:rPr>
          <w:rFonts w:ascii="David" w:hAnsi="David"/>
          <w:rtl/>
        </w:rPr>
      </w:pPr>
      <w:r>
        <w:rPr>
          <w:rFonts w:ascii="David" w:hAnsi="David"/>
          <w:rtl/>
        </w:rPr>
        <w:t xml:space="preserve">לא, לא היום. היום ומחר, כדי להניח את זה מחר. נקדיש לזה את שעות הבוקר מחר. </w:t>
      </w:r>
    </w:p>
    <w:p w14:paraId="77FF64D6" w14:textId="77777777" w:rsidR="001B1CDA" w:rsidRDefault="001B1CDA" w:rsidP="001B1CDA">
      <w:pPr>
        <w:rPr>
          <w:rFonts w:ascii="David" w:hAnsi="David"/>
          <w:rtl/>
        </w:rPr>
      </w:pPr>
    </w:p>
    <w:p w14:paraId="1BCC5144"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8566A5C" w14:textId="77777777" w:rsidR="001B1CDA" w:rsidRDefault="001B1CDA" w:rsidP="001B1CDA">
      <w:pPr>
        <w:rPr>
          <w:rFonts w:ascii="David" w:hAnsi="David"/>
          <w:rtl/>
        </w:rPr>
      </w:pPr>
    </w:p>
    <w:p w14:paraId="763AF7ED" w14:textId="77777777" w:rsidR="001B1CDA" w:rsidRDefault="001B1CDA" w:rsidP="001B1CDA">
      <w:pPr>
        <w:rPr>
          <w:rFonts w:ascii="David" w:hAnsi="David"/>
          <w:rtl/>
        </w:rPr>
      </w:pPr>
      <w:bookmarkStart w:id="1929" w:name="_ETM_Q1_5502936"/>
      <w:bookmarkStart w:id="1930" w:name="_ETM_Q1_5503167"/>
      <w:bookmarkEnd w:id="1929"/>
      <w:bookmarkEnd w:id="1930"/>
      <w:r>
        <w:rPr>
          <w:rFonts w:ascii="David" w:hAnsi="David"/>
          <w:rtl/>
        </w:rPr>
        <w:t>אפשר לעשות את זה מחר בבוקר ולהביא פטור.</w:t>
      </w:r>
    </w:p>
    <w:p w14:paraId="4F463B41" w14:textId="77777777" w:rsidR="001B1CDA" w:rsidRDefault="001B1CDA" w:rsidP="001B1CDA">
      <w:pPr>
        <w:rPr>
          <w:rFonts w:ascii="David" w:hAnsi="David"/>
          <w:rtl/>
        </w:rPr>
      </w:pPr>
    </w:p>
    <w:p w14:paraId="545C05B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53A31B" w14:textId="77777777" w:rsidR="001B1CDA" w:rsidRDefault="001B1CDA" w:rsidP="001B1CDA">
      <w:pPr>
        <w:rPr>
          <w:rtl/>
        </w:rPr>
      </w:pPr>
      <w:bookmarkStart w:id="1931" w:name="_ETM_Q1_5506794"/>
      <w:bookmarkEnd w:id="1931"/>
    </w:p>
    <w:p w14:paraId="48A51F0C" w14:textId="77777777" w:rsidR="001B1CDA" w:rsidRDefault="001B1CDA" w:rsidP="001B1CDA">
      <w:pPr>
        <w:rPr>
          <w:rFonts w:ascii="David" w:hAnsi="David"/>
          <w:rtl/>
        </w:rPr>
      </w:pPr>
      <w:bookmarkStart w:id="1932" w:name="_ETM_Q1_5506994"/>
      <w:bookmarkEnd w:id="1932"/>
      <w:r>
        <w:rPr>
          <w:rtl/>
        </w:rPr>
        <w:t>יכול להיות.</w:t>
      </w:r>
      <w:bookmarkStart w:id="1933" w:name="_ETM_Q1_5509240"/>
      <w:bookmarkStart w:id="1934" w:name="_ETM_Q1_5509509"/>
      <w:bookmarkEnd w:id="1933"/>
      <w:bookmarkEnd w:id="1934"/>
      <w:r>
        <w:rPr>
          <w:rtl/>
        </w:rPr>
        <w:t xml:space="preserve"> אבל </w:t>
      </w:r>
      <w:r>
        <w:rPr>
          <w:rFonts w:ascii="David" w:hAnsi="David"/>
          <w:rtl/>
        </w:rPr>
        <w:t>מתי זה יעבור? אתה צריך שזה יעבור מחר במליאה, זאת אומרת להניח את זה עד 11 בבוקר.</w:t>
      </w:r>
      <w:bookmarkStart w:id="1935" w:name="_ETM_Q1_5511171"/>
      <w:bookmarkStart w:id="1936" w:name="_ETM_Q1_5511374"/>
      <w:bookmarkEnd w:id="1935"/>
      <w:bookmarkEnd w:id="1936"/>
      <w:r>
        <w:rPr>
          <w:rFonts w:ascii="David" w:hAnsi="David"/>
          <w:rtl/>
        </w:rPr>
        <w:t xml:space="preserve"> ועוד יש את נוסח החוק. </w:t>
      </w:r>
    </w:p>
    <w:p w14:paraId="01A4D9D8" w14:textId="77777777" w:rsidR="001B1CDA" w:rsidRDefault="001B1CDA" w:rsidP="001B1CDA">
      <w:pPr>
        <w:rPr>
          <w:rFonts w:ascii="David" w:hAnsi="David"/>
          <w:rtl/>
        </w:rPr>
      </w:pPr>
      <w:bookmarkStart w:id="1937" w:name="_ETM_Q1_5511712"/>
      <w:bookmarkEnd w:id="1937"/>
    </w:p>
    <w:p w14:paraId="2C45D5B6" w14:textId="77777777" w:rsidR="001B1CDA" w:rsidRDefault="001B1CDA" w:rsidP="001B1CDA">
      <w:pPr>
        <w:pStyle w:val="a5"/>
        <w:keepNext/>
        <w:rPr>
          <w:rtl/>
        </w:rPr>
      </w:pPr>
      <w:bookmarkStart w:id="1938" w:name="ET_speaker_אפרת_חקאק_45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938"/>
    </w:p>
    <w:p w14:paraId="0E248156" w14:textId="77777777" w:rsidR="001B1CDA" w:rsidRDefault="001B1CDA" w:rsidP="001B1CDA">
      <w:pPr>
        <w:pStyle w:val="KeepWithNext"/>
        <w:rPr>
          <w:rtl/>
        </w:rPr>
      </w:pPr>
    </w:p>
    <w:p w14:paraId="29827388" w14:textId="77777777" w:rsidR="001B1CDA" w:rsidRDefault="001B1CDA" w:rsidP="001B1CDA">
      <w:pPr>
        <w:rPr>
          <w:rtl/>
        </w:rPr>
      </w:pPr>
      <w:r>
        <w:rPr>
          <w:rtl/>
        </w:rPr>
        <w:t>אם הולכים לכיוון הזה, זה יהיה משהו די מצומצם.</w:t>
      </w:r>
    </w:p>
    <w:p w14:paraId="0C96FBD8" w14:textId="77777777" w:rsidR="001B1CDA" w:rsidRDefault="001B1CDA" w:rsidP="001B1CDA">
      <w:pPr>
        <w:rPr>
          <w:rtl/>
        </w:rPr>
      </w:pPr>
      <w:bookmarkStart w:id="1939" w:name="_ETM_Q1_5515820"/>
      <w:bookmarkStart w:id="1940" w:name="_ETM_Q1_5516080"/>
      <w:bookmarkEnd w:id="1939"/>
      <w:bookmarkEnd w:id="1940"/>
    </w:p>
    <w:p w14:paraId="1748379E" w14:textId="77777777" w:rsidR="001B1CDA" w:rsidRDefault="001B1CDA" w:rsidP="001B1CD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88A75B0" w14:textId="77777777" w:rsidR="001B1CDA" w:rsidRDefault="001B1CDA" w:rsidP="001B1CDA">
      <w:pPr>
        <w:rPr>
          <w:rtl/>
        </w:rPr>
      </w:pPr>
    </w:p>
    <w:p w14:paraId="02D1B580" w14:textId="77777777" w:rsidR="001B1CDA" w:rsidRDefault="001B1CDA" w:rsidP="001B1CDA">
      <w:pPr>
        <w:rPr>
          <w:rFonts w:ascii="David" w:hAnsi="David"/>
          <w:rtl/>
        </w:rPr>
      </w:pPr>
      <w:bookmarkStart w:id="1941" w:name="_ETM_Q1_5512005"/>
      <w:bookmarkStart w:id="1942" w:name="_ETM_Q1_5512108"/>
      <w:bookmarkStart w:id="1943" w:name="_ETM_Q1_5512236"/>
      <w:bookmarkEnd w:id="1941"/>
      <w:bookmarkEnd w:id="1942"/>
      <w:bookmarkEnd w:id="1943"/>
      <w:r>
        <w:rPr>
          <w:rFonts w:ascii="David" w:hAnsi="David"/>
          <w:rtl/>
        </w:rPr>
        <w:t xml:space="preserve">לא, להפך, כל המחלוקות בינינו הן לגבי החלק שהם רוצים שנצמצם. כל השאר ירוץ. </w:t>
      </w:r>
    </w:p>
    <w:p w14:paraId="422C8F1F" w14:textId="77777777" w:rsidR="001B1CDA" w:rsidRDefault="001B1CDA" w:rsidP="001B1CDA">
      <w:pPr>
        <w:rPr>
          <w:rFonts w:ascii="David" w:hAnsi="David"/>
          <w:rtl/>
        </w:rPr>
      </w:pPr>
    </w:p>
    <w:p w14:paraId="427B64C4"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12D58F25" w14:textId="77777777" w:rsidR="001B1CDA" w:rsidRDefault="001B1CDA" w:rsidP="001B1CDA">
      <w:pPr>
        <w:rPr>
          <w:rFonts w:ascii="David" w:hAnsi="David"/>
          <w:rtl/>
        </w:rPr>
      </w:pPr>
    </w:p>
    <w:p w14:paraId="25E12D0C" w14:textId="77777777" w:rsidR="001B1CDA" w:rsidRDefault="001B1CDA" w:rsidP="001B1CDA">
      <w:pPr>
        <w:rPr>
          <w:rFonts w:ascii="David" w:hAnsi="David"/>
          <w:rtl/>
        </w:rPr>
      </w:pPr>
      <w:r>
        <w:rPr>
          <w:rFonts w:ascii="David" w:hAnsi="David"/>
          <w:rtl/>
        </w:rPr>
        <w:t>לא, עוד לא התחלנו את הדיון.</w:t>
      </w:r>
    </w:p>
    <w:p w14:paraId="4A89FE73" w14:textId="77777777" w:rsidR="001B1CDA" w:rsidRDefault="001B1CDA" w:rsidP="001B1CDA">
      <w:pPr>
        <w:rPr>
          <w:rFonts w:ascii="David" w:hAnsi="David"/>
          <w:rtl/>
        </w:rPr>
      </w:pPr>
    </w:p>
    <w:p w14:paraId="2AF35A7E" w14:textId="77777777" w:rsidR="001B1CDA" w:rsidRDefault="001B1CDA" w:rsidP="001B1CDA">
      <w:pPr>
        <w:pStyle w:val="af7"/>
        <w:keepNext/>
        <w:rPr>
          <w:rtl/>
        </w:rPr>
      </w:pPr>
      <w:bookmarkStart w:id="1944" w:name="ET_interruption_קריאה_45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44"/>
    </w:p>
    <w:p w14:paraId="54E37002" w14:textId="77777777" w:rsidR="001B1CDA" w:rsidRDefault="001B1CDA" w:rsidP="001B1CDA">
      <w:pPr>
        <w:pStyle w:val="KeepWithNext"/>
        <w:rPr>
          <w:rtl/>
        </w:rPr>
      </w:pPr>
    </w:p>
    <w:p w14:paraId="344CED92" w14:textId="77777777" w:rsidR="001B1CDA" w:rsidRDefault="001B1CDA" w:rsidP="001B1CDA">
      <w:pPr>
        <w:rPr>
          <w:rtl/>
        </w:rPr>
      </w:pPr>
      <w:r>
        <w:rPr>
          <w:rtl/>
        </w:rPr>
        <w:t>- - -</w:t>
      </w:r>
    </w:p>
    <w:p w14:paraId="0642C2A6" w14:textId="77777777" w:rsidR="001B1CDA" w:rsidRDefault="001B1CDA" w:rsidP="001B1CDA">
      <w:pPr>
        <w:rPr>
          <w:rtl/>
        </w:rPr>
      </w:pPr>
    </w:p>
    <w:p w14:paraId="4A320E28" w14:textId="77777777" w:rsidR="001B1CDA" w:rsidRDefault="001B1CDA" w:rsidP="001B1CDA">
      <w:pPr>
        <w:pStyle w:val="af8"/>
        <w:keepNext/>
        <w:rPr>
          <w:rtl/>
        </w:rPr>
      </w:pPr>
      <w:bookmarkStart w:id="1945" w:name="ET_yor_6157_4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5"/>
    </w:p>
    <w:p w14:paraId="7D55E2AE" w14:textId="77777777" w:rsidR="001B1CDA" w:rsidRDefault="001B1CDA" w:rsidP="001B1CDA">
      <w:pPr>
        <w:rPr>
          <w:rtl/>
        </w:rPr>
      </w:pPr>
    </w:p>
    <w:p w14:paraId="62E6185B" w14:textId="77777777" w:rsidR="001B1CDA" w:rsidRDefault="001B1CDA" w:rsidP="001B1CDA">
      <w:pPr>
        <w:rPr>
          <w:rFonts w:ascii="David" w:hAnsi="David"/>
          <w:rtl/>
        </w:rPr>
      </w:pPr>
      <w:bookmarkStart w:id="1946" w:name="_ETM_Q1_5521614"/>
      <w:bookmarkStart w:id="1947" w:name="_ETM_Q1_5521713"/>
      <w:bookmarkEnd w:id="1946"/>
      <w:bookmarkEnd w:id="1947"/>
      <w:r>
        <w:rPr>
          <w:rFonts w:ascii="David" w:hAnsi="David"/>
          <w:rtl/>
        </w:rPr>
        <w:t xml:space="preserve">שנייה, רבותיי. </w:t>
      </w:r>
      <w:bookmarkStart w:id="1948" w:name="_ETM_Q1_5531643"/>
      <w:bookmarkStart w:id="1949" w:name="_ETM_Q1_5531807"/>
      <w:bookmarkEnd w:id="1948"/>
      <w:bookmarkEnd w:id="1949"/>
      <w:r>
        <w:rPr>
          <w:rFonts w:ascii="David" w:hAnsi="David"/>
          <w:rtl/>
        </w:rPr>
        <w:t>אנחנו זיהינו את המחלוקות העקרוניות לגבי החוק. אני מודיע בצורה מאוד ברורה: אם גלעד ואני – ואני לא יודע אם צריך לבדוק גם את עמדת יש עתיד – לא נגיע להסכמות לגבי הסוגיות העיקריות שבמחלוקת, אז אני לא מתכנן לעשות פה לוחות זמנים משוגעים ולא להריץ דברים. אנחנו נעביר את זה בצורה מסודרת. תביאו תקש"ח, אנחנו נמשיך לעבוד על כלל החוק ואני מעריך שנסיים אותו בשבוע הבא.</w:t>
      </w:r>
    </w:p>
    <w:p w14:paraId="304151AC" w14:textId="77777777" w:rsidR="001B1CDA" w:rsidRDefault="001B1CDA" w:rsidP="001B1CDA">
      <w:pPr>
        <w:rPr>
          <w:rFonts w:ascii="David" w:hAnsi="David"/>
          <w:rtl/>
        </w:rPr>
      </w:pPr>
    </w:p>
    <w:p w14:paraId="54E6FB90" w14:textId="77777777" w:rsidR="001B1CDA" w:rsidRDefault="001B1CDA" w:rsidP="001B1CDA">
      <w:pPr>
        <w:pStyle w:val="afb"/>
        <w:keepNext/>
        <w:rPr>
          <w:rtl/>
        </w:rPr>
      </w:pPr>
      <w:bookmarkStart w:id="1950" w:name="ET_guest_633659_45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950"/>
    </w:p>
    <w:p w14:paraId="3C4DB97A" w14:textId="77777777" w:rsidR="001B1CDA" w:rsidRDefault="001B1CDA" w:rsidP="001B1CDA">
      <w:pPr>
        <w:pStyle w:val="KeepWithNext"/>
        <w:rPr>
          <w:rtl/>
        </w:rPr>
      </w:pPr>
    </w:p>
    <w:p w14:paraId="52DC162A" w14:textId="1769192D" w:rsidR="001B1CDA" w:rsidRDefault="001B1CDA" w:rsidP="00A51DD0">
      <w:pPr>
        <w:rPr>
          <w:rtl/>
        </w:rPr>
      </w:pPr>
      <w:r>
        <w:rPr>
          <w:rtl/>
        </w:rPr>
        <w:t>אתם רוצים להנחות את הממשלה?</w:t>
      </w:r>
    </w:p>
    <w:p w14:paraId="604B3202" w14:textId="2C9A3634" w:rsidR="00E6477F" w:rsidRDefault="00E6477F" w:rsidP="001B1CDA">
      <w:pPr>
        <w:rPr>
          <w:rtl/>
        </w:rPr>
      </w:pPr>
      <w:r>
        <w:rPr>
          <w:rtl/>
        </w:rPr>
        <w:br w:type="page"/>
      </w:r>
    </w:p>
    <w:p w14:paraId="331E42F5" w14:textId="77777777" w:rsidR="001B1CDA" w:rsidRDefault="001B1CDA" w:rsidP="001B1CDA">
      <w:pPr>
        <w:rPr>
          <w:rtl/>
        </w:rPr>
      </w:pPr>
    </w:p>
    <w:p w14:paraId="3FCA4E05" w14:textId="77777777" w:rsidR="001B1CDA" w:rsidRDefault="001B1CDA" w:rsidP="001B1CDA">
      <w:pPr>
        <w:pStyle w:val="af8"/>
        <w:keepNext/>
        <w:rPr>
          <w:rtl/>
        </w:rPr>
      </w:pPr>
      <w:bookmarkStart w:id="1951" w:name="ET_yor_6157_4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1"/>
    </w:p>
    <w:p w14:paraId="4F1FE0BE" w14:textId="77777777" w:rsidR="001B1CDA" w:rsidRDefault="001B1CDA" w:rsidP="001B1CDA">
      <w:pPr>
        <w:rPr>
          <w:rtl/>
        </w:rPr>
      </w:pPr>
    </w:p>
    <w:p w14:paraId="14FDCB71" w14:textId="77777777" w:rsidR="001B1CDA" w:rsidRDefault="001B1CDA" w:rsidP="001B1CDA">
      <w:pPr>
        <w:rPr>
          <w:rFonts w:ascii="David" w:hAnsi="David"/>
          <w:rtl/>
        </w:rPr>
      </w:pPr>
      <w:r>
        <w:rPr>
          <w:rFonts w:ascii="David" w:hAnsi="David"/>
          <w:rtl/>
        </w:rPr>
        <w:t xml:space="preserve"> שנייה, תכף ננחה. אני מניח שנסיים בשבוע הבא. אם נצליח להגיע לאיזשהן הסכמות עקרוניות בנושא הזה, אז נעשה את הדיון בחוק הבא – הוא אמור לארוך כשעתיים-שלוש, היינו מ-16:30 עד 19:00 – ומבחינתי, אחרי שנגיע להסכמות עקרוניות אנחנו נמשיך את הדיון הזה הלילה ונסיים מאוחר, נעשה הקראות ונסיים, מתוך שאיפה שמחר החוק יונח ויוצבע. </w:t>
      </w:r>
      <w:bookmarkStart w:id="1952" w:name="_ETM_Q1_5620477"/>
      <w:bookmarkStart w:id="1953" w:name="_ETM_Q1_5620611"/>
      <w:bookmarkStart w:id="1954" w:name="_ETM_Q1_5621115"/>
      <w:bookmarkStart w:id="1955" w:name="_ETM_Q1_5621223"/>
      <w:bookmarkEnd w:id="1952"/>
      <w:bookmarkEnd w:id="1953"/>
      <w:bookmarkEnd w:id="1954"/>
      <w:bookmarkEnd w:id="1955"/>
      <w:r>
        <w:rPr>
          <w:rFonts w:ascii="David" w:hAnsi="David"/>
          <w:rtl/>
        </w:rPr>
        <w:t>ומבחינתי – כמה שיותר ממנו. יכול להיות שנגיע למסקנה שזה בלתי אפשרי. אני חוש</w:t>
      </w:r>
      <w:bookmarkStart w:id="1956" w:name="_ETM_Q1_5632621"/>
      <w:bookmarkEnd w:id="1956"/>
      <w:r>
        <w:rPr>
          <w:rFonts w:ascii="David" w:hAnsi="David"/>
          <w:rtl/>
        </w:rPr>
        <w:t xml:space="preserve">ב שאם נפתור את הסוגיות העקרוניות שלנו, את כל השאר נוכל לעשות יותר מהר. </w:t>
      </w:r>
    </w:p>
    <w:p w14:paraId="67726F89" w14:textId="77777777" w:rsidR="001B1CDA" w:rsidRDefault="001B1CDA" w:rsidP="001B1CDA">
      <w:pPr>
        <w:rPr>
          <w:rFonts w:ascii="David" w:hAnsi="David"/>
          <w:rtl/>
        </w:rPr>
      </w:pPr>
      <w:bookmarkStart w:id="1957" w:name="_ETM_Q1_5636486"/>
      <w:bookmarkStart w:id="1958" w:name="_ETM_Q1_5636621"/>
      <w:bookmarkEnd w:id="1957"/>
      <w:bookmarkEnd w:id="1958"/>
    </w:p>
    <w:p w14:paraId="2C2DD188" w14:textId="77777777" w:rsidR="001B1CDA" w:rsidRDefault="001B1CDA" w:rsidP="001B1CDA">
      <w:pPr>
        <w:pStyle w:val="a5"/>
        <w:keepNext/>
        <w:rPr>
          <w:rtl/>
        </w:rPr>
      </w:pPr>
      <w:bookmarkStart w:id="1959" w:name="ET_speaker_6156_4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59"/>
    </w:p>
    <w:p w14:paraId="74CC246C" w14:textId="77777777" w:rsidR="001B1CDA" w:rsidRDefault="001B1CDA" w:rsidP="001B1CDA">
      <w:pPr>
        <w:rPr>
          <w:rtl/>
        </w:rPr>
      </w:pPr>
    </w:p>
    <w:p w14:paraId="569E3127" w14:textId="77777777" w:rsidR="001B1CDA" w:rsidRDefault="001B1CDA" w:rsidP="001B1CDA">
      <w:pPr>
        <w:rPr>
          <w:rFonts w:ascii="David" w:hAnsi="David"/>
          <w:rtl/>
        </w:rPr>
      </w:pPr>
      <w:bookmarkStart w:id="1960" w:name="_ETM_Q1_5636674"/>
      <w:bookmarkStart w:id="1961" w:name="_ETM_Q1_5636792"/>
      <w:bookmarkEnd w:id="1960"/>
      <w:bookmarkEnd w:id="1961"/>
      <w:r>
        <w:rPr>
          <w:rFonts w:ascii="David" w:hAnsi="David"/>
          <w:rtl/>
        </w:rPr>
        <w:t xml:space="preserve">אני מבקש מהשב"ס תשובה מדויקת לגבי ההיבט המבצעי. אני רוצה לדעת האם עצורים ביטחוניים קטינים הם בהגדרה באותם תשעה מתקנים שהזכרתם. האם הם באותם אגפים או באגף נפרד. והאם בשוטף יש להם מגע עם העצורים הביטחוניים הבוגרים או עם האסירים הביטחוניים הבוגרים. אני מבקש תשובה לגבי זה. </w:t>
      </w:r>
    </w:p>
    <w:p w14:paraId="0DD090FE" w14:textId="77777777" w:rsidR="001B1CDA" w:rsidRDefault="001B1CDA" w:rsidP="001B1CDA">
      <w:pPr>
        <w:rPr>
          <w:rFonts w:ascii="David" w:hAnsi="David"/>
          <w:rtl/>
        </w:rPr>
      </w:pPr>
    </w:p>
    <w:p w14:paraId="1557225D"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CE0534" w14:textId="77777777" w:rsidR="001B1CDA" w:rsidRDefault="001B1CDA" w:rsidP="001B1CDA">
      <w:pPr>
        <w:rPr>
          <w:rtl/>
        </w:rPr>
      </w:pPr>
      <w:bookmarkStart w:id="1962" w:name="_ETM_Q1_5664599"/>
      <w:bookmarkEnd w:id="1962"/>
    </w:p>
    <w:p w14:paraId="5CAA774D" w14:textId="77777777" w:rsidR="001B1CDA" w:rsidRDefault="001B1CDA" w:rsidP="001B1CDA">
      <w:pPr>
        <w:rPr>
          <w:rFonts w:ascii="David" w:hAnsi="David"/>
          <w:rtl/>
        </w:rPr>
      </w:pPr>
      <w:bookmarkStart w:id="1963" w:name="_ETM_Q1_5658459"/>
      <w:bookmarkStart w:id="1964" w:name="_ETM_Q1_5658570"/>
      <w:bookmarkEnd w:id="1963"/>
      <w:bookmarkEnd w:id="1964"/>
      <w:r>
        <w:rPr>
          <w:rFonts w:ascii="David" w:hAnsi="David"/>
          <w:rtl/>
        </w:rPr>
        <w:t>בסדר גמור.</w:t>
      </w:r>
    </w:p>
    <w:p w14:paraId="12AFB5E5" w14:textId="77777777" w:rsidR="001B1CDA" w:rsidRDefault="001B1CDA" w:rsidP="001B1CDA">
      <w:pPr>
        <w:rPr>
          <w:rFonts w:ascii="David" w:hAnsi="David"/>
          <w:rtl/>
        </w:rPr>
      </w:pPr>
      <w:bookmarkStart w:id="1965" w:name="_ETM_Q1_5665057"/>
      <w:bookmarkEnd w:id="1965"/>
    </w:p>
    <w:p w14:paraId="79E1BB66"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63DF3482" w14:textId="77777777" w:rsidR="001B1CDA" w:rsidRDefault="001B1CDA" w:rsidP="001B1CDA">
      <w:pPr>
        <w:rPr>
          <w:rFonts w:ascii="David" w:hAnsi="David"/>
          <w:rtl/>
        </w:rPr>
      </w:pPr>
      <w:bookmarkStart w:id="1966" w:name="_ETM_Q1_5665215"/>
      <w:bookmarkEnd w:id="1966"/>
    </w:p>
    <w:p w14:paraId="04EE5432" w14:textId="77777777" w:rsidR="001B1CDA" w:rsidRDefault="001B1CDA" w:rsidP="001B1CDA">
      <w:pPr>
        <w:rPr>
          <w:rFonts w:ascii="David" w:hAnsi="David"/>
          <w:rtl/>
        </w:rPr>
      </w:pPr>
      <w:r w:rsidRPr="004973B9">
        <w:rPr>
          <w:rFonts w:ascii="David" w:hAnsi="David"/>
          <w:rtl/>
        </w:rPr>
        <w:t xml:space="preserve">עכשיו לגבי החוק, אדוני. בהנחה שאנחנו נגיע לסיכומים, אני מציע לשקול עוד פעם ובכובד ראש את ההצעה לגבי הפיצול. למה? </w:t>
      </w:r>
      <w:bookmarkStart w:id="1967" w:name="_ETM_Q1_5672560"/>
      <w:bookmarkStart w:id="1968" w:name="_ETM_Q1_5672690"/>
      <w:bookmarkStart w:id="1969" w:name="_ETM_Q1_5672784"/>
      <w:bookmarkStart w:id="1970" w:name="_ETM_Q1_5672855"/>
      <w:bookmarkEnd w:id="1967"/>
      <w:bookmarkEnd w:id="1968"/>
      <w:bookmarkEnd w:id="1969"/>
      <w:bookmarkEnd w:id="1970"/>
      <w:r w:rsidRPr="004973B9">
        <w:rPr>
          <w:rFonts w:ascii="David" w:hAnsi="David"/>
          <w:rtl/>
        </w:rPr>
        <w:t>אני אומר עוד פעם: בשלוש השנים האחרונות ראינו שכל דבר שאנחנו עושים ב-</w:t>
      </w:r>
      <w:r w:rsidRPr="004973B9">
        <w:rPr>
          <w:rFonts w:ascii="David" w:hAnsi="David"/>
        </w:rPr>
        <w:t>VC</w:t>
      </w:r>
      <w:r w:rsidRPr="004973B9">
        <w:rPr>
          <w:rFonts w:ascii="David" w:hAnsi="David"/>
          <w:rtl/>
        </w:rPr>
        <w:t xml:space="preserve"> מייצר איזושהי שפה, תפיסה, תקדים לבאות. הדברים לא מנותקים, אנחנו רואים את זה. זה ממש</w:t>
      </w:r>
      <w:r w:rsidRPr="004973B9">
        <w:rPr>
          <w:rFonts w:ascii="David" w:hAnsi="David"/>
        </w:rPr>
        <w:t xml:space="preserve"> test keys </w:t>
      </w:r>
      <w:r w:rsidRPr="004973B9">
        <w:rPr>
          <w:rFonts w:ascii="David" w:hAnsi="David"/>
          <w:rtl/>
        </w:rPr>
        <w:t>נהדר. קורונה – הוראת שעה רגילה, ועכשיו - - -</w:t>
      </w:r>
    </w:p>
    <w:p w14:paraId="4620A408" w14:textId="77777777" w:rsidR="001B1CDA" w:rsidRDefault="001B1CDA" w:rsidP="001B1CDA">
      <w:pPr>
        <w:rPr>
          <w:rFonts w:ascii="David" w:hAnsi="David"/>
          <w:rtl/>
        </w:rPr>
      </w:pPr>
    </w:p>
    <w:p w14:paraId="6D41A4A4"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560A56" w14:textId="77777777" w:rsidR="001B1CDA" w:rsidRDefault="001B1CDA" w:rsidP="001B1CDA">
      <w:pPr>
        <w:rPr>
          <w:rFonts w:ascii="David" w:hAnsi="David"/>
          <w:rtl/>
        </w:rPr>
      </w:pPr>
    </w:p>
    <w:p w14:paraId="21D7484E" w14:textId="77777777" w:rsidR="001B1CDA" w:rsidRDefault="001B1CDA" w:rsidP="001B1CDA">
      <w:pPr>
        <w:rPr>
          <w:rFonts w:ascii="David" w:hAnsi="David"/>
          <w:rtl/>
        </w:rPr>
      </w:pPr>
      <w:r>
        <w:rPr>
          <w:rFonts w:ascii="David" w:hAnsi="David"/>
          <w:rtl/>
        </w:rPr>
        <w:t xml:space="preserve">אתה רוצה לפצל את הביטחוניים? </w:t>
      </w:r>
    </w:p>
    <w:p w14:paraId="5AFDA19D" w14:textId="77777777" w:rsidR="001B1CDA" w:rsidRDefault="001B1CDA" w:rsidP="001B1CDA">
      <w:pPr>
        <w:rPr>
          <w:rFonts w:ascii="David" w:hAnsi="David"/>
          <w:rtl/>
        </w:rPr>
      </w:pPr>
    </w:p>
    <w:p w14:paraId="4F2DF69A" w14:textId="77777777" w:rsidR="001B1CDA" w:rsidRDefault="001B1CDA" w:rsidP="001B1CDA">
      <w:pPr>
        <w:pStyle w:val="a5"/>
        <w:keepNext/>
        <w:rPr>
          <w:rtl/>
        </w:rPr>
      </w:pPr>
      <w:bookmarkStart w:id="1971" w:name="_ETM_Q1_5692499"/>
      <w:bookmarkEnd w:id="1971"/>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15A415F" w14:textId="77777777" w:rsidR="001B1CDA" w:rsidRDefault="001B1CDA" w:rsidP="001B1CDA">
      <w:pPr>
        <w:rPr>
          <w:rFonts w:ascii="David" w:hAnsi="David"/>
          <w:rtl/>
        </w:rPr>
      </w:pPr>
      <w:bookmarkStart w:id="1972" w:name="_ETM_Q1_5692661"/>
      <w:bookmarkEnd w:id="1972"/>
    </w:p>
    <w:p w14:paraId="6E8AA1AA" w14:textId="77777777" w:rsidR="001B1CDA" w:rsidRDefault="001B1CDA" w:rsidP="001B1CDA">
      <w:pPr>
        <w:rPr>
          <w:rFonts w:ascii="David" w:hAnsi="David"/>
          <w:rtl/>
        </w:rPr>
      </w:pPr>
      <w:r>
        <w:rPr>
          <w:rFonts w:ascii="David" w:hAnsi="David"/>
          <w:rtl/>
        </w:rPr>
        <w:t>אם אומרים לנו שממילא אין בכוונת השר לבצע הכרזה, בוא נלך על רעיון הפיצול. נעשה את ההסכמות ונעבוד השבוע כמו שצריך.</w:t>
      </w:r>
    </w:p>
    <w:p w14:paraId="5768F3E3" w14:textId="77777777" w:rsidR="001B1CDA" w:rsidRDefault="001B1CDA" w:rsidP="001B1CDA">
      <w:pPr>
        <w:rPr>
          <w:rFonts w:ascii="David" w:hAnsi="David"/>
          <w:rtl/>
        </w:rPr>
      </w:pPr>
    </w:p>
    <w:p w14:paraId="7061327D" w14:textId="77777777" w:rsidR="001B1CDA" w:rsidRDefault="001B1CDA" w:rsidP="001B1CDA">
      <w:pPr>
        <w:pStyle w:val="af8"/>
        <w:keepNext/>
        <w:rPr>
          <w:rtl/>
        </w:rPr>
      </w:pPr>
      <w:bookmarkStart w:id="1973" w:name="ET_yor_6157_4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3"/>
    </w:p>
    <w:p w14:paraId="5BDADC3F" w14:textId="77777777" w:rsidR="001B1CDA" w:rsidRDefault="001B1CDA" w:rsidP="001B1CDA">
      <w:pPr>
        <w:rPr>
          <w:rtl/>
        </w:rPr>
      </w:pPr>
    </w:p>
    <w:p w14:paraId="76403A05" w14:textId="77777777" w:rsidR="001B1CDA" w:rsidRDefault="001B1CDA" w:rsidP="001B1CDA">
      <w:pPr>
        <w:rPr>
          <w:rFonts w:ascii="David" w:hAnsi="David"/>
          <w:rtl/>
        </w:rPr>
      </w:pPr>
      <w:r>
        <w:rPr>
          <w:rFonts w:ascii="David" w:hAnsi="David"/>
          <w:rtl/>
        </w:rPr>
        <w:t xml:space="preserve">גלעד, הבונוס הוא שאנחנו נדע את קצב ההתקדמות שלנו ואת החשיבה בהמשך החקיקה. תמיד אפשר לקבל את ההחלטה הזאת. </w:t>
      </w:r>
    </w:p>
    <w:p w14:paraId="18FEC98E" w14:textId="77777777" w:rsidR="001B1CDA" w:rsidRDefault="001B1CDA" w:rsidP="001B1CDA">
      <w:pPr>
        <w:rPr>
          <w:rFonts w:ascii="David" w:hAnsi="David"/>
          <w:rtl/>
        </w:rPr>
      </w:pPr>
    </w:p>
    <w:p w14:paraId="01870A42" w14:textId="77777777" w:rsidR="001B1CDA" w:rsidRDefault="001B1CDA" w:rsidP="001B1CDA">
      <w:pPr>
        <w:pStyle w:val="a5"/>
        <w:keepNext/>
        <w:rPr>
          <w:rtl/>
        </w:rPr>
      </w:pPr>
      <w:bookmarkStart w:id="1974" w:name="ET_speaker_6156_4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74"/>
    </w:p>
    <w:p w14:paraId="34A125E6" w14:textId="77777777" w:rsidR="001B1CDA" w:rsidRDefault="001B1CDA" w:rsidP="001B1CDA">
      <w:pPr>
        <w:pStyle w:val="KeepWithNext"/>
        <w:rPr>
          <w:rtl/>
        </w:rPr>
      </w:pPr>
    </w:p>
    <w:p w14:paraId="2537AA92" w14:textId="77777777" w:rsidR="001B1CDA" w:rsidRDefault="001B1CDA" w:rsidP="001B1CDA">
      <w:pPr>
        <w:rPr>
          <w:rtl/>
        </w:rPr>
      </w:pPr>
      <w:r>
        <w:rPr>
          <w:rtl/>
        </w:rPr>
        <w:t>זה חוק באמת מורכב.</w:t>
      </w:r>
    </w:p>
    <w:p w14:paraId="639762FD" w14:textId="77777777" w:rsidR="001B1CDA" w:rsidRDefault="001B1CDA" w:rsidP="001B1CDA">
      <w:pPr>
        <w:rPr>
          <w:rtl/>
        </w:rPr>
      </w:pPr>
    </w:p>
    <w:p w14:paraId="41BD7218" w14:textId="77777777" w:rsidR="001B1CDA" w:rsidRDefault="001B1CDA" w:rsidP="001B1CDA">
      <w:pPr>
        <w:pStyle w:val="af8"/>
        <w:keepNext/>
        <w:rPr>
          <w:rtl/>
        </w:rPr>
      </w:pPr>
      <w:bookmarkStart w:id="1975" w:name="ET_yor_6157_4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5"/>
    </w:p>
    <w:p w14:paraId="1BCECD5A" w14:textId="77777777" w:rsidR="001B1CDA" w:rsidRDefault="001B1CDA" w:rsidP="001B1CDA">
      <w:pPr>
        <w:rPr>
          <w:rtl/>
        </w:rPr>
      </w:pPr>
    </w:p>
    <w:p w14:paraId="67A8A5DF" w14:textId="77777777" w:rsidR="001B1CDA" w:rsidRDefault="001B1CDA" w:rsidP="001B1CDA">
      <w:pPr>
        <w:rPr>
          <w:rFonts w:ascii="David" w:hAnsi="David"/>
          <w:rtl/>
        </w:rPr>
      </w:pPr>
      <w:r>
        <w:rPr>
          <w:rFonts w:ascii="David" w:hAnsi="David"/>
          <w:rtl/>
        </w:rPr>
        <w:t xml:space="preserve">אז אני אומר, אפשר יהיה לקבל את ההחלטה הזאת לכל אורך שעות היום והלילה. אבל אם אנחנו נדע שלא נצליח להגיע להסכמה, נשחרר את כולם לביתם ונקבע את הדיון למחר ב-9. </w:t>
      </w:r>
    </w:p>
    <w:p w14:paraId="4BF05459" w14:textId="77777777" w:rsidR="001B1CDA" w:rsidRDefault="001B1CDA" w:rsidP="001B1CDA">
      <w:pPr>
        <w:rPr>
          <w:rFonts w:ascii="David" w:hAnsi="David"/>
          <w:rtl/>
        </w:rPr>
      </w:pPr>
    </w:p>
    <w:p w14:paraId="5DE0A93B"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0EC9208B" w14:textId="77777777" w:rsidR="001B1CDA" w:rsidRDefault="001B1CDA" w:rsidP="001B1CDA">
      <w:pPr>
        <w:rPr>
          <w:rFonts w:ascii="David" w:hAnsi="David"/>
          <w:rtl/>
        </w:rPr>
      </w:pPr>
    </w:p>
    <w:p w14:paraId="54F21B62" w14:textId="77777777" w:rsidR="001B1CDA" w:rsidRDefault="001B1CDA" w:rsidP="001B1CDA">
      <w:pPr>
        <w:rPr>
          <w:rFonts w:ascii="David" w:hAnsi="David"/>
          <w:rtl/>
        </w:rPr>
      </w:pPr>
      <w:r>
        <w:rPr>
          <w:rFonts w:ascii="David" w:hAnsi="David"/>
          <w:rtl/>
        </w:rPr>
        <w:t>אם עושים פיצול, צריך לקחת את זה בתוך מתווה התיאומים למול ועדת הכנסת.</w:t>
      </w:r>
    </w:p>
    <w:p w14:paraId="671162DB" w14:textId="77777777" w:rsidR="001B1CDA" w:rsidRDefault="001B1CDA" w:rsidP="001B1CDA">
      <w:pPr>
        <w:rPr>
          <w:rFonts w:ascii="David" w:hAnsi="David"/>
          <w:rtl/>
        </w:rPr>
      </w:pPr>
    </w:p>
    <w:p w14:paraId="210A46C0" w14:textId="77777777" w:rsidR="001B1CDA" w:rsidRDefault="001B1CDA" w:rsidP="001B1CDA">
      <w:pPr>
        <w:pStyle w:val="af8"/>
        <w:keepNext/>
        <w:rPr>
          <w:rtl/>
        </w:rPr>
      </w:pPr>
      <w:bookmarkStart w:id="1976" w:name="ET_yor_6157_4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6"/>
    </w:p>
    <w:p w14:paraId="2248E967" w14:textId="77777777" w:rsidR="001B1CDA" w:rsidRDefault="001B1CDA" w:rsidP="001B1CDA">
      <w:pPr>
        <w:pStyle w:val="KeepWithNext"/>
        <w:rPr>
          <w:rtl/>
        </w:rPr>
      </w:pPr>
    </w:p>
    <w:p w14:paraId="622EC9FD" w14:textId="77777777" w:rsidR="001B1CDA" w:rsidRDefault="001B1CDA" w:rsidP="001B1CDA">
      <w:pPr>
        <w:rPr>
          <w:rtl/>
        </w:rPr>
      </w:pPr>
      <w:r>
        <w:rPr>
          <w:rtl/>
        </w:rPr>
        <w:t>בוודאי, בוודאי.</w:t>
      </w:r>
    </w:p>
    <w:p w14:paraId="3807EA3E" w14:textId="77777777" w:rsidR="001B1CDA" w:rsidRDefault="001B1CDA" w:rsidP="001B1CDA">
      <w:pPr>
        <w:rPr>
          <w:rtl/>
        </w:rPr>
      </w:pPr>
    </w:p>
    <w:p w14:paraId="22B2259E" w14:textId="77777777" w:rsidR="001B1CDA" w:rsidRDefault="001B1CDA" w:rsidP="001B1CDA">
      <w:pPr>
        <w:pStyle w:val="a5"/>
        <w:keepNext/>
        <w:rPr>
          <w:rtl/>
        </w:rPr>
      </w:pPr>
      <w:bookmarkStart w:id="1977" w:name="ET_speaker_6156_4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77"/>
    </w:p>
    <w:p w14:paraId="2759D0C1" w14:textId="77777777" w:rsidR="001B1CDA" w:rsidRDefault="001B1CDA" w:rsidP="001B1CDA">
      <w:pPr>
        <w:rPr>
          <w:rtl/>
        </w:rPr>
      </w:pPr>
    </w:p>
    <w:p w14:paraId="3BAA31FD" w14:textId="77777777" w:rsidR="001B1CDA" w:rsidRDefault="001B1CDA" w:rsidP="001B1CDA">
      <w:pPr>
        <w:rPr>
          <w:rtl/>
        </w:rPr>
      </w:pPr>
      <w:r>
        <w:rPr>
          <w:rtl/>
        </w:rPr>
        <w:t>הסיפור של הפיצול מסבך את העניינים.</w:t>
      </w:r>
    </w:p>
    <w:p w14:paraId="0B4C8164" w14:textId="77777777" w:rsidR="001B1CDA" w:rsidRDefault="001B1CDA" w:rsidP="001B1CDA">
      <w:pPr>
        <w:rPr>
          <w:rtl/>
        </w:rPr>
      </w:pPr>
    </w:p>
    <w:p w14:paraId="110CA1F0" w14:textId="77777777" w:rsidR="001B1CDA" w:rsidRDefault="001B1CDA" w:rsidP="001B1CDA">
      <w:pPr>
        <w:pStyle w:val="af8"/>
        <w:keepNext/>
        <w:rPr>
          <w:rtl/>
        </w:rPr>
      </w:pPr>
      <w:bookmarkStart w:id="1978" w:name="ET_yor_6157_4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8"/>
    </w:p>
    <w:p w14:paraId="2CAD280A" w14:textId="77777777" w:rsidR="001B1CDA" w:rsidRDefault="001B1CDA" w:rsidP="001B1CDA">
      <w:pPr>
        <w:pStyle w:val="KeepWithNext"/>
        <w:rPr>
          <w:rtl/>
        </w:rPr>
      </w:pPr>
    </w:p>
    <w:p w14:paraId="09E5D5C9" w14:textId="77777777" w:rsidR="001B1CDA" w:rsidRDefault="001B1CDA" w:rsidP="001B1CDA">
      <w:pPr>
        <w:rPr>
          <w:rtl/>
        </w:rPr>
      </w:pPr>
      <w:bookmarkStart w:id="1979" w:name="_ETM_Q1_5727695"/>
      <w:bookmarkEnd w:id="1979"/>
      <w:r>
        <w:rPr>
          <w:rtl/>
        </w:rPr>
        <w:t>צריך ועדת הכנסת, אחר כך הנחה, בסדר.</w:t>
      </w:r>
      <w:bookmarkStart w:id="1980" w:name="_ETM_Q1_5722432"/>
      <w:bookmarkStart w:id="1981" w:name="_ETM_Q1_5722551"/>
      <w:bookmarkEnd w:id="1980"/>
      <w:bookmarkEnd w:id="1981"/>
      <w:r>
        <w:rPr>
          <w:rtl/>
        </w:rPr>
        <w:t xml:space="preserve"> </w:t>
      </w:r>
    </w:p>
    <w:p w14:paraId="514744CE" w14:textId="77777777" w:rsidR="001B1CDA" w:rsidRDefault="001B1CDA" w:rsidP="001B1CDA">
      <w:pPr>
        <w:rPr>
          <w:rtl/>
        </w:rPr>
      </w:pPr>
      <w:bookmarkStart w:id="1982" w:name="_ETM_Q1_5732656"/>
      <w:bookmarkStart w:id="1983" w:name="_ETM_Q1_5732783"/>
      <w:bookmarkStart w:id="1984" w:name="_ETM_Q1_5733174"/>
      <w:bookmarkEnd w:id="1982"/>
      <w:bookmarkEnd w:id="1983"/>
      <w:bookmarkEnd w:id="1984"/>
    </w:p>
    <w:p w14:paraId="362762EF" w14:textId="77777777" w:rsidR="001B1CDA" w:rsidRDefault="001B1CDA" w:rsidP="001B1CDA">
      <w:pPr>
        <w:pStyle w:val="a5"/>
        <w:keepNext/>
        <w:rPr>
          <w:rtl/>
        </w:rPr>
      </w:pPr>
      <w:bookmarkStart w:id="1985" w:name="ET_speaker_אפרת_חקאק_47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985"/>
    </w:p>
    <w:p w14:paraId="200B4B56" w14:textId="77777777" w:rsidR="001B1CDA" w:rsidRDefault="001B1CDA" w:rsidP="001B1CDA">
      <w:pPr>
        <w:pStyle w:val="KeepWithNext"/>
        <w:rPr>
          <w:rtl/>
        </w:rPr>
      </w:pPr>
    </w:p>
    <w:p w14:paraId="6C55D3EB" w14:textId="77777777" w:rsidR="001B1CDA" w:rsidRDefault="001B1CDA" w:rsidP="001B1CDA">
      <w:pPr>
        <w:rPr>
          <w:rtl/>
        </w:rPr>
      </w:pPr>
      <w:r>
        <w:rPr>
          <w:rtl/>
        </w:rPr>
        <w:t>צריך מליאה.</w:t>
      </w:r>
    </w:p>
    <w:p w14:paraId="33AFC89F" w14:textId="77777777" w:rsidR="001B1CDA" w:rsidRDefault="001B1CDA" w:rsidP="001B1CDA">
      <w:pPr>
        <w:rPr>
          <w:rtl/>
        </w:rPr>
      </w:pPr>
    </w:p>
    <w:p w14:paraId="79B0451D" w14:textId="77777777" w:rsidR="001B1CDA" w:rsidRDefault="001B1CDA" w:rsidP="001B1CD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586311" w14:textId="77777777" w:rsidR="001B1CDA" w:rsidRDefault="001B1CDA" w:rsidP="001B1CDA">
      <w:pPr>
        <w:rPr>
          <w:rtl/>
        </w:rPr>
      </w:pPr>
    </w:p>
    <w:p w14:paraId="2BDD74FE" w14:textId="77777777" w:rsidR="001B1CDA" w:rsidRDefault="001B1CDA" w:rsidP="001B1CDA">
      <w:pPr>
        <w:rPr>
          <w:rFonts w:ascii="David" w:hAnsi="David"/>
          <w:rtl/>
        </w:rPr>
      </w:pPr>
      <w:bookmarkStart w:id="1986" w:name="_ETM_Q1_5733292"/>
      <w:bookmarkEnd w:id="1986"/>
      <w:r>
        <w:rPr>
          <w:rtl/>
        </w:rPr>
        <w:t>בסדר</w:t>
      </w:r>
      <w:r>
        <w:rPr>
          <w:rFonts w:ascii="David" w:hAnsi="David"/>
          <w:rtl/>
        </w:rPr>
        <w:t>. למרות שעשינו במליאה פיצול והצבעה, בכפוף. כבר עשינו את זה פעם.</w:t>
      </w:r>
    </w:p>
    <w:p w14:paraId="69DE0AD0" w14:textId="77777777" w:rsidR="001B1CDA" w:rsidRDefault="001B1CDA" w:rsidP="001B1CDA">
      <w:pPr>
        <w:rPr>
          <w:rFonts w:ascii="David" w:hAnsi="David"/>
          <w:rtl/>
        </w:rPr>
      </w:pPr>
    </w:p>
    <w:p w14:paraId="0651C5E7" w14:textId="77777777" w:rsidR="001B1CDA" w:rsidRDefault="001B1CDA" w:rsidP="001B1CDA">
      <w:pPr>
        <w:pStyle w:val="a5"/>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14:paraId="0A21D775" w14:textId="77777777" w:rsidR="001B1CDA" w:rsidRDefault="001B1CDA" w:rsidP="001B1CDA">
      <w:pPr>
        <w:rPr>
          <w:rFonts w:ascii="David" w:hAnsi="David"/>
          <w:rtl/>
        </w:rPr>
      </w:pPr>
    </w:p>
    <w:p w14:paraId="4F53613F" w14:textId="77777777" w:rsidR="001B1CDA" w:rsidRDefault="001B1CDA" w:rsidP="001B1CDA">
      <w:pPr>
        <w:rPr>
          <w:rFonts w:ascii="David" w:hAnsi="David"/>
          <w:rtl/>
        </w:rPr>
      </w:pPr>
      <w:r>
        <w:rPr>
          <w:rFonts w:ascii="David" w:hAnsi="David"/>
          <w:rtl/>
        </w:rPr>
        <w:t>נכון.</w:t>
      </w:r>
    </w:p>
    <w:p w14:paraId="4CC67B23" w14:textId="77777777" w:rsidR="001B1CDA" w:rsidRDefault="001B1CDA" w:rsidP="001B1CDA">
      <w:pPr>
        <w:rPr>
          <w:rFonts w:ascii="David" w:hAnsi="David"/>
          <w:rtl/>
        </w:rPr>
      </w:pPr>
    </w:p>
    <w:p w14:paraId="756ED1F7" w14:textId="77777777" w:rsidR="001B1CDA" w:rsidRDefault="001B1CDA" w:rsidP="001B1CDA">
      <w:pPr>
        <w:pStyle w:val="af8"/>
        <w:keepNext/>
        <w:rPr>
          <w:rtl/>
        </w:rPr>
      </w:pPr>
      <w:bookmarkStart w:id="1987" w:name="ET_yor_6157_4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7"/>
    </w:p>
    <w:p w14:paraId="3779F248" w14:textId="77777777" w:rsidR="001B1CDA" w:rsidRDefault="001B1CDA" w:rsidP="001B1CDA">
      <w:pPr>
        <w:rPr>
          <w:rtl/>
        </w:rPr>
      </w:pPr>
    </w:p>
    <w:p w14:paraId="5C50903E" w14:textId="77777777" w:rsidR="001B1CDA" w:rsidRDefault="001B1CDA" w:rsidP="001B1CDA">
      <w:pPr>
        <w:rPr>
          <w:rFonts w:ascii="David" w:hAnsi="David"/>
          <w:rtl/>
        </w:rPr>
      </w:pPr>
      <w:r>
        <w:rPr>
          <w:rFonts w:ascii="David" w:hAnsi="David"/>
          <w:rtl/>
        </w:rPr>
        <w:t>זאת לא בעיה, עשינו את זה. בסדר גמור.</w:t>
      </w:r>
    </w:p>
    <w:p w14:paraId="19BA7D6E" w14:textId="77777777" w:rsidR="001B1CDA" w:rsidRDefault="001B1CDA" w:rsidP="001B1CDA">
      <w:pPr>
        <w:rPr>
          <w:rFonts w:ascii="David" w:hAnsi="David"/>
          <w:rtl/>
        </w:rPr>
      </w:pPr>
    </w:p>
    <w:p w14:paraId="226AB5D0" w14:textId="419C1B3D" w:rsidR="001B1CDA" w:rsidRDefault="001B1CDA" w:rsidP="001B1CDA">
      <w:pPr>
        <w:rPr>
          <w:rFonts w:ascii="David" w:hAnsi="David"/>
          <w:rtl/>
        </w:rPr>
      </w:pPr>
      <w:r>
        <w:rPr>
          <w:rFonts w:ascii="David" w:hAnsi="David"/>
          <w:rtl/>
        </w:rPr>
        <w:t xml:space="preserve">אנחנו נצא להפסקה. אנחנו נעדכן אתכם. </w:t>
      </w:r>
    </w:p>
    <w:p w14:paraId="72CD9FA9" w14:textId="77777777" w:rsidR="001B1CDA" w:rsidRDefault="001B1CDA" w:rsidP="001B1CDA">
      <w:pPr>
        <w:rPr>
          <w:rFonts w:ascii="David" w:hAnsi="David"/>
          <w:rtl/>
        </w:rPr>
      </w:pPr>
      <w:bookmarkStart w:id="1988" w:name="_ETM_Q1_5746698"/>
      <w:bookmarkStart w:id="1989" w:name="_ETM_Q1_5746828"/>
      <w:bookmarkEnd w:id="1988"/>
      <w:bookmarkEnd w:id="1989"/>
    </w:p>
    <w:p w14:paraId="557311F3" w14:textId="77777777" w:rsidR="001B1CDA" w:rsidRDefault="001B1CDA" w:rsidP="001B1CD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3A848559" w14:textId="77777777" w:rsidR="001B1CDA" w:rsidRDefault="001B1CDA" w:rsidP="001B1CDA">
      <w:pPr>
        <w:rPr>
          <w:rFonts w:ascii="David" w:hAnsi="David"/>
          <w:rtl/>
        </w:rPr>
      </w:pPr>
    </w:p>
    <w:p w14:paraId="08FC7AA8" w14:textId="77777777" w:rsidR="001B1CDA" w:rsidRDefault="001B1CDA" w:rsidP="001B1CDA">
      <w:pPr>
        <w:rPr>
          <w:rFonts w:ascii="David" w:hAnsi="David"/>
          <w:rtl/>
        </w:rPr>
      </w:pPr>
      <w:r>
        <w:rPr>
          <w:rFonts w:ascii="David" w:hAnsi="David"/>
          <w:rtl/>
        </w:rPr>
        <w:t>תתכוננו.</w:t>
      </w:r>
    </w:p>
    <w:p w14:paraId="58FA31E8" w14:textId="77777777" w:rsidR="001B1CDA" w:rsidRDefault="001B1CDA" w:rsidP="001B1CDA">
      <w:pPr>
        <w:rPr>
          <w:rFonts w:ascii="David" w:hAnsi="David"/>
          <w:rtl/>
        </w:rPr>
      </w:pPr>
    </w:p>
    <w:p w14:paraId="115977F0" w14:textId="77777777" w:rsidR="001B1CDA" w:rsidRDefault="001B1CDA" w:rsidP="001B1CDA">
      <w:pPr>
        <w:pStyle w:val="afb"/>
        <w:keepNext/>
        <w:rPr>
          <w:rtl/>
        </w:rPr>
      </w:pPr>
      <w:bookmarkStart w:id="1990" w:name="ET_guest_571712_474"/>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1990"/>
    </w:p>
    <w:p w14:paraId="305ADFD2" w14:textId="77777777" w:rsidR="001B1CDA" w:rsidRDefault="001B1CDA" w:rsidP="001B1CDA">
      <w:pPr>
        <w:pStyle w:val="KeepWithNext"/>
        <w:rPr>
          <w:rtl/>
        </w:rPr>
      </w:pPr>
    </w:p>
    <w:p w14:paraId="29494685" w14:textId="77777777" w:rsidR="001B1CDA" w:rsidRDefault="001B1CDA" w:rsidP="001B1CDA">
      <w:pPr>
        <w:rPr>
          <w:rtl/>
        </w:rPr>
      </w:pPr>
      <w:r>
        <w:rPr>
          <w:rtl/>
        </w:rPr>
        <w:t>אז אנחנו נשארים פה?</w:t>
      </w:r>
    </w:p>
    <w:p w14:paraId="7B231DE0" w14:textId="77777777" w:rsidR="001B1CDA" w:rsidRDefault="001B1CDA" w:rsidP="001B1CDA">
      <w:pPr>
        <w:rPr>
          <w:rtl/>
        </w:rPr>
      </w:pPr>
    </w:p>
    <w:p w14:paraId="0D3E181C" w14:textId="77777777" w:rsidR="001B1CDA" w:rsidRDefault="001B1CDA" w:rsidP="001B1CDA">
      <w:pPr>
        <w:pStyle w:val="af8"/>
        <w:keepNext/>
        <w:rPr>
          <w:rtl/>
        </w:rPr>
      </w:pPr>
      <w:bookmarkStart w:id="1991" w:name="ET_yor_6157_4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1"/>
    </w:p>
    <w:p w14:paraId="222F95DB" w14:textId="77777777" w:rsidR="001B1CDA" w:rsidRDefault="001B1CDA" w:rsidP="001B1CDA">
      <w:pPr>
        <w:rPr>
          <w:rFonts w:ascii="David" w:hAnsi="David"/>
          <w:rtl/>
        </w:rPr>
      </w:pPr>
      <w:bookmarkStart w:id="1992" w:name="_ETM_Q1_5746899"/>
      <w:bookmarkStart w:id="1993" w:name="_ETM_Q1_5747014"/>
      <w:bookmarkStart w:id="1994" w:name="_ETM_Q1_5747077"/>
      <w:bookmarkEnd w:id="1992"/>
      <w:bookmarkEnd w:id="1993"/>
      <w:bookmarkEnd w:id="1994"/>
    </w:p>
    <w:p w14:paraId="1694C86E" w14:textId="77777777" w:rsidR="001B1CDA" w:rsidRDefault="001B1CDA" w:rsidP="001B1CDA">
      <w:pPr>
        <w:rPr>
          <w:rFonts w:ascii="David" w:hAnsi="David"/>
          <w:rtl/>
        </w:rPr>
      </w:pPr>
      <w:bookmarkStart w:id="1995" w:name="_ETM_Q1_5747196"/>
      <w:bookmarkEnd w:id="1995"/>
      <w:r>
        <w:rPr>
          <w:rFonts w:ascii="David" w:hAnsi="David"/>
          <w:rtl/>
        </w:rPr>
        <w:t xml:space="preserve">בינתיים כן. נעדכן אתכם תוך 20-10 דקות לגבי מה קורה עם המשך הלו"ז. </w:t>
      </w:r>
    </w:p>
    <w:p w14:paraId="64D9DD94" w14:textId="77777777" w:rsidR="001B1CDA" w:rsidRDefault="001B1CDA" w:rsidP="001B1CDA">
      <w:pPr>
        <w:rPr>
          <w:rFonts w:ascii="David" w:hAnsi="David"/>
          <w:rtl/>
        </w:rPr>
      </w:pPr>
      <w:bookmarkStart w:id="1996" w:name="_ETM_Q1_5756099"/>
      <w:bookmarkStart w:id="1997" w:name="_ETM_Q1_5756197"/>
      <w:bookmarkEnd w:id="1996"/>
      <w:bookmarkEnd w:id="1997"/>
    </w:p>
    <w:p w14:paraId="15166AC2" w14:textId="77777777" w:rsidR="001B1CDA" w:rsidRDefault="001B1CDA" w:rsidP="001B1CDA">
      <w:pPr>
        <w:rPr>
          <w:rStyle w:val="TagStyle"/>
          <w:rFonts w:ascii="David" w:hAnsi="David"/>
          <w:b w:val="0"/>
          <w:vanish w:val="0"/>
          <w:rtl/>
        </w:rPr>
      </w:pPr>
      <w:bookmarkStart w:id="1998" w:name="_ETM_Q1_5756256"/>
      <w:bookmarkStart w:id="1999" w:name="_ETM_Q1_5756355"/>
      <w:bookmarkEnd w:id="1998"/>
      <w:bookmarkEnd w:id="1999"/>
      <w:r>
        <w:rPr>
          <w:rFonts w:ascii="David" w:hAnsi="David"/>
          <w:rtl/>
        </w:rPr>
        <w:t>תודה רבה, יצאנו להפסקה.</w:t>
      </w:r>
      <w:bookmarkStart w:id="2000" w:name="_ETM_Q1_505734"/>
      <w:bookmarkStart w:id="2001" w:name="_ETM_Q1_505806"/>
      <w:bookmarkStart w:id="2002" w:name="_ETM_Q1_928545"/>
      <w:bookmarkStart w:id="2003" w:name="_ETM_Q1_1503681"/>
      <w:bookmarkStart w:id="2004" w:name="_ETM_Q1_1503743"/>
      <w:bookmarkStart w:id="2005" w:name="_ETM_Q1_1533501"/>
      <w:bookmarkStart w:id="2006" w:name="_ETM_Q1_1533574"/>
      <w:bookmarkStart w:id="2007" w:name="_ETM_Q1_780765"/>
      <w:bookmarkStart w:id="2008" w:name="_ETM_Q1_780834"/>
      <w:bookmarkStart w:id="2009" w:name="_ETM_Q1_2272425"/>
      <w:bookmarkStart w:id="2010" w:name="_ETM_Q1_2567517"/>
      <w:bookmarkStart w:id="2011" w:name="_ETM_Q1_3473854"/>
      <w:bookmarkStart w:id="2012" w:name="_ETM_Q1_3473906"/>
      <w:bookmarkStart w:id="2013" w:name="_ETM_Q1_3742744"/>
      <w:bookmarkStart w:id="2014" w:name="_ETM_Q1_3742820"/>
      <w:bookmarkStart w:id="2015" w:name="_ETM_Q1_3657053"/>
      <w:bookmarkStart w:id="2016" w:name="_ETM_Q1_3657112"/>
      <w:bookmarkStart w:id="2017" w:name="_ETM_Q1_3749026"/>
      <w:bookmarkStart w:id="2018" w:name="_ETM_Q1_3749096"/>
      <w:bookmarkStart w:id="2019" w:name="_ETM_Q1_3800813"/>
      <w:bookmarkStart w:id="2020" w:name="_ETM_Q1_3807608"/>
      <w:bookmarkStart w:id="2021" w:name="_ETM_Q1_3816052"/>
      <w:bookmarkStart w:id="2022" w:name="_ETM_Q1_3816118"/>
      <w:bookmarkStart w:id="2023" w:name="_ETM_Q1_3816249"/>
      <w:bookmarkStart w:id="2024" w:name="_ETM_Q1_3816307"/>
      <w:bookmarkStart w:id="2025" w:name="_ETM_Q1_3820147"/>
      <w:bookmarkStart w:id="2026" w:name="_ETM_Q1_3824867"/>
      <w:bookmarkStart w:id="2027" w:name="_ETM_Q1_3824923"/>
      <w:bookmarkStart w:id="2028" w:name="_ETM_Q1_3825037"/>
      <w:bookmarkStart w:id="2029" w:name="_ETM_Q1_3825077"/>
      <w:bookmarkStart w:id="2030" w:name="_ETM_Q1_3965813"/>
      <w:bookmarkStart w:id="2031" w:name="_ETM_Q1_3965873"/>
      <w:bookmarkStart w:id="2032" w:name="_ETM_Q1_3827021"/>
      <w:bookmarkStart w:id="2033" w:name="_ETM_Q1_3827071"/>
      <w:bookmarkStart w:id="2034" w:name="_ETM_Q1_3839362"/>
      <w:bookmarkStart w:id="2035" w:name="_ETM_Q1_3839430"/>
      <w:bookmarkStart w:id="2036" w:name="_ETM_Q1_595836"/>
      <w:bookmarkStart w:id="2037" w:name="_ETM_Q1_595901"/>
      <w:bookmarkStart w:id="2038" w:name="_ETM_Q1_1287667"/>
      <w:bookmarkStart w:id="2039" w:name="_ETM_Q1_1287727"/>
      <w:bookmarkStart w:id="2040" w:name="_ETM_Q1_1342860"/>
      <w:bookmarkStart w:id="2041" w:name="_ETM_Q1_1342926"/>
      <w:bookmarkStart w:id="2042" w:name="_ETM_Q1_1417923"/>
      <w:bookmarkStart w:id="2043" w:name="_ETM_Q1_1417978"/>
      <w:bookmarkStart w:id="2044" w:name="_ETM_Q1_1485922"/>
      <w:bookmarkStart w:id="2045" w:name="_ETM_Q1_1485967"/>
      <w:bookmarkStart w:id="2046" w:name="_ETM_Q1_1564836"/>
      <w:bookmarkStart w:id="2047" w:name="_ETM_Q1_1564879"/>
      <w:bookmarkStart w:id="2048" w:name="_ETM_Q1_1750439"/>
      <w:bookmarkStart w:id="2049" w:name="_ETM_Q1_1750502"/>
      <w:bookmarkStart w:id="2050" w:name="_ETM_Q1_1837522"/>
      <w:bookmarkStart w:id="2051" w:name="_ETM_Q1_1837590"/>
      <w:bookmarkStart w:id="2052" w:name="_ETM_Q1_1839853"/>
      <w:bookmarkStart w:id="2053" w:name="_ETM_Q1_1991814"/>
      <w:bookmarkStart w:id="2054" w:name="_ETM_Q1_1991872"/>
      <w:bookmarkStart w:id="2055" w:name="_ETM_Q1_2122592"/>
      <w:bookmarkStart w:id="2056" w:name="_ETM_Q1_2122663"/>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p>
    <w:p w14:paraId="180A4ED9" w14:textId="77777777" w:rsidR="001B1CDA" w:rsidRDefault="001B1CDA" w:rsidP="001B1CDA">
      <w:pPr>
        <w:rPr>
          <w:rStyle w:val="TagStyle"/>
          <w:rFonts w:ascii="David" w:hAnsi="David"/>
          <w:b w:val="0"/>
          <w:vanish w:val="0"/>
          <w:rtl/>
        </w:rPr>
      </w:pPr>
    </w:p>
    <w:p w14:paraId="5E7FA16A" w14:textId="77777777" w:rsidR="001B1CDA" w:rsidRDefault="001B1CDA" w:rsidP="001B1CDA">
      <w:pPr>
        <w:ind w:firstLine="0"/>
        <w:rPr>
          <w:rtl/>
        </w:rPr>
      </w:pPr>
      <w:bookmarkStart w:id="2057" w:name="_ETM_Q1_2417960"/>
      <w:bookmarkStart w:id="2058" w:name="_ETM_Q1_2418025"/>
      <w:bookmarkStart w:id="2059" w:name="_ETM_Q1_2442348"/>
      <w:bookmarkStart w:id="2060" w:name="_ETM_Q1_2560311"/>
      <w:bookmarkStart w:id="2061" w:name="_ETM_Q1_2560383"/>
      <w:bookmarkStart w:id="2062" w:name="_ETM_Q1_2560930"/>
      <w:bookmarkStart w:id="2063" w:name="_ETM_Q1_2577791"/>
      <w:bookmarkStart w:id="2064" w:name="_ETM_Q1_2577858"/>
      <w:bookmarkStart w:id="2065" w:name="_ETM_Q1_2577956"/>
      <w:bookmarkStart w:id="2066" w:name="_ETM_Q1_2578001"/>
      <w:bookmarkStart w:id="2067" w:name="_ETM_Q1_2586637"/>
      <w:bookmarkStart w:id="2068" w:name="_ETM_Q1_2533268"/>
      <w:bookmarkStart w:id="2069" w:name="_ETM_Q1_2533328"/>
      <w:bookmarkStart w:id="2070" w:name="_ETM_Q1_2797370"/>
      <w:bookmarkStart w:id="2071" w:name="_ETM_Q1_2797450"/>
      <w:bookmarkStart w:id="2072" w:name="_ETM_Q1_2861956"/>
      <w:bookmarkStart w:id="2073" w:name="_ETM_Q1_2862023"/>
      <w:bookmarkStart w:id="2074" w:name="_ETM_Q1_2984874"/>
      <w:bookmarkStart w:id="2075" w:name="_ETM_Q1_2984936"/>
      <w:bookmarkStart w:id="2076" w:name="_ETM_Q1_3074150"/>
      <w:bookmarkStart w:id="2077" w:name="_ETM_Q1_3074223"/>
      <w:bookmarkStart w:id="2078" w:name="_ETM_Q1_5131152"/>
      <w:bookmarkStart w:id="2079" w:name="_ETM_Q1_5131285"/>
      <w:bookmarkStart w:id="2080" w:name="_ETM_Q1_3094270"/>
      <w:bookmarkStart w:id="2081" w:name="_ETM_Q1_3094334"/>
      <w:bookmarkStart w:id="2082" w:name="_ETM_Q1_3100137"/>
      <w:bookmarkStart w:id="2083" w:name="_ETM_Q1_3100211"/>
      <w:bookmarkStart w:id="2084" w:name="_ETM_Q1_3101852"/>
      <w:bookmarkStart w:id="2085" w:name="_ETM_Q1_3101907"/>
      <w:bookmarkStart w:id="2086" w:name="_ETM_Q1_2533613"/>
      <w:bookmarkStart w:id="2087" w:name="_ETM_Q1_2533663"/>
      <w:bookmarkStart w:id="2088" w:name="_ETM_Q1_3395721"/>
      <w:bookmarkStart w:id="2089" w:name="_ETM_Q1_3411648"/>
      <w:bookmarkStart w:id="2090" w:name="_ETM_Q1_3411706"/>
      <w:bookmarkStart w:id="2091" w:name="_ETM_Q1_3487143"/>
      <w:bookmarkStart w:id="2092" w:name="_ETM_Q1_3487210"/>
      <w:bookmarkStart w:id="2093" w:name="_ETM_Q1_3713349"/>
      <w:bookmarkStart w:id="2094" w:name="_ETM_Q1_4719802"/>
      <w:bookmarkStart w:id="2095" w:name="_ETM_Q1_4719859"/>
      <w:bookmarkStart w:id="2096" w:name="_ETM_Q1_4935475"/>
      <w:bookmarkStart w:id="2097" w:name="_ETM_Q1_4935543"/>
      <w:bookmarkStart w:id="2098" w:name="_ETM_Q1_5010135"/>
      <w:bookmarkStart w:id="2099" w:name="_ETM_Q1_5010190"/>
      <w:bookmarkStart w:id="2100" w:name="_ETM_Q1_5020358"/>
      <w:bookmarkStart w:id="2101" w:name="_ETM_Q1_5020430"/>
      <w:bookmarkStart w:id="2102" w:name="_ETM_Q1_5151432"/>
      <w:bookmarkStart w:id="2103" w:name="_ETM_Q1_5158620"/>
      <w:bookmarkStart w:id="2104" w:name="_ETM_Q1_5158681"/>
      <w:bookmarkStart w:id="2105" w:name="_ETM_Q1_5158777"/>
      <w:bookmarkStart w:id="2106" w:name="_ETM_Q1_5158840"/>
      <w:bookmarkStart w:id="2107" w:name="_ETM_Q1_5166243"/>
      <w:bookmarkStart w:id="2108" w:name="_ETM_Q1_5166298"/>
      <w:bookmarkStart w:id="2109" w:name="_ETM_Q1_5166420"/>
      <w:bookmarkStart w:id="2110" w:name="_ETM_Q1_5166465"/>
      <w:bookmarkStart w:id="2111" w:name="_ETM_Q1_3878153"/>
      <w:bookmarkStart w:id="2112" w:name="_ETM_Q1_3878196"/>
      <w:bookmarkStart w:id="2113" w:name="_ETM_Q1_3414181"/>
      <w:bookmarkStart w:id="2114" w:name="_ETM_Q1_5197682"/>
      <w:bookmarkStart w:id="2115" w:name="_ETM_Q1_5324290"/>
      <w:bookmarkStart w:id="2116" w:name="_ETM_Q1_5324356"/>
      <w:bookmarkStart w:id="2117" w:name="_ETM_Q1_5332262"/>
      <w:bookmarkStart w:id="2118" w:name="_ETM_Q1_5346479"/>
      <w:bookmarkStart w:id="2119" w:name="_ETM_Q1_5346519"/>
      <w:bookmarkStart w:id="2120" w:name="_ETM_Q1_5381823"/>
      <w:bookmarkStart w:id="2121" w:name="_ETM_Q1_5381890"/>
      <w:bookmarkStart w:id="2122" w:name="_ETM_Q1_5448052"/>
      <w:bookmarkStart w:id="2123" w:name="_ETM_Q1_5448168"/>
      <w:bookmarkStart w:id="2124" w:name="_ETM_Q1_5460527"/>
      <w:bookmarkStart w:id="2125" w:name="_ETM_Q1_5460562"/>
      <w:bookmarkStart w:id="2126" w:name="_ETM_Q1_5626383"/>
      <w:bookmarkStart w:id="2127" w:name="_ETM_Q1_5626443"/>
      <w:bookmarkStart w:id="2128" w:name="_ETM_Q1_5642871"/>
      <w:bookmarkStart w:id="2129" w:name="_ETM_Q1_6239587"/>
      <w:bookmarkStart w:id="2130" w:name="_ETM_Q1_6239675"/>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p>
    <w:p w14:paraId="61603D64" w14:textId="639E50EA" w:rsidR="001B1CDA" w:rsidRPr="00BE1A27" w:rsidRDefault="001B1CDA" w:rsidP="00BE1A27">
      <w:pPr>
        <w:pStyle w:val="afc"/>
        <w:keepNext/>
        <w:rPr>
          <w:rFonts w:ascii="David" w:hAnsi="David"/>
          <w:rtl/>
        </w:rPr>
      </w:pPr>
      <w:bookmarkStart w:id="2131" w:name="ET_meetingbreak_167"/>
      <w:r w:rsidRPr="00BE1A27">
        <w:rPr>
          <w:rStyle w:val="TagStyle"/>
          <w:rFonts w:ascii="David" w:hAnsi="David" w:cs="David"/>
          <w:rtl/>
        </w:rPr>
        <w:t xml:space="preserve"> &lt;&lt; הפסקה &gt;&gt; </w:t>
      </w:r>
      <w:r w:rsidRPr="00BE1A27">
        <w:rPr>
          <w:rFonts w:ascii="David" w:hAnsi="David"/>
          <w:rtl/>
        </w:rPr>
        <w:t xml:space="preserve">(הישיבה נפסקה בשעה 16:18 </w:t>
      </w:r>
      <w:r w:rsidR="00BE1A27" w:rsidRPr="00BE1A27">
        <w:rPr>
          <w:rFonts w:ascii="David" w:hAnsi="David"/>
          <w:rtl/>
        </w:rPr>
        <w:t>ונתחדשה</w:t>
      </w:r>
      <w:r w:rsidRPr="00BE1A27">
        <w:rPr>
          <w:rFonts w:ascii="David" w:hAnsi="David"/>
          <w:rtl/>
        </w:rPr>
        <w:t xml:space="preserve"> בשעה 21:00)</w:t>
      </w:r>
      <w:r w:rsidRPr="00BE1A27">
        <w:rPr>
          <w:rStyle w:val="TagStyle"/>
          <w:rFonts w:ascii="David" w:hAnsi="David" w:cs="David"/>
          <w:rtl/>
        </w:rPr>
        <w:t xml:space="preserve"> &lt;&lt; הפסקה &gt;&gt;</w:t>
      </w:r>
      <w:r w:rsidRPr="00BE1A27">
        <w:rPr>
          <w:rFonts w:ascii="David" w:hAnsi="David"/>
          <w:rtl/>
        </w:rPr>
        <w:t xml:space="preserve">   </w:t>
      </w:r>
      <w:bookmarkEnd w:id="2131"/>
    </w:p>
    <w:p w14:paraId="632DC678" w14:textId="77777777" w:rsidR="00F9412B" w:rsidRDefault="00F9412B" w:rsidP="00F9412B">
      <w:pPr>
        <w:ind w:firstLine="0"/>
      </w:pPr>
      <w:bookmarkStart w:id="2132" w:name="_ETM_Q1_786865"/>
      <w:bookmarkEnd w:id="2132"/>
    </w:p>
    <w:p w14:paraId="1CCDBB9E" w14:textId="77777777" w:rsidR="004973B9" w:rsidRDefault="004973B9" w:rsidP="00F9412B">
      <w:pPr>
        <w:ind w:firstLine="0"/>
      </w:pPr>
    </w:p>
    <w:p w14:paraId="35F79FC7" w14:textId="63C21BB5" w:rsidR="00A51DD0" w:rsidRDefault="00A51DD0" w:rsidP="00F9412B">
      <w:pPr>
        <w:ind w:firstLine="0"/>
        <w:rPr>
          <w:rtl/>
        </w:rPr>
      </w:pPr>
      <w:r>
        <w:rPr>
          <w:rFonts w:hint="cs"/>
          <w:rtl/>
        </w:rPr>
        <w:t>(הרשמת</w:t>
      </w:r>
      <w:r w:rsidR="004973B9">
        <w:t xml:space="preserve"> </w:t>
      </w:r>
      <w:r w:rsidR="004973B9">
        <w:rPr>
          <w:rFonts w:hint="cs"/>
          <w:rtl/>
        </w:rPr>
        <w:t xml:space="preserve"> </w:t>
      </w:r>
      <w:r w:rsidR="004973B9">
        <w:rPr>
          <w:rFonts w:hint="eastAsia"/>
          <w:rtl/>
        </w:rPr>
        <w:t>–</w:t>
      </w:r>
      <w:r>
        <w:rPr>
          <w:rFonts w:hint="cs"/>
          <w:rtl/>
        </w:rPr>
        <w:t xml:space="preserve"> רויטל יפרח)</w:t>
      </w:r>
    </w:p>
    <w:p w14:paraId="5B3E625C" w14:textId="77777777" w:rsidR="00BE1A27" w:rsidRDefault="00BE1A27" w:rsidP="00F9412B">
      <w:pPr>
        <w:ind w:firstLine="0"/>
      </w:pPr>
    </w:p>
    <w:p w14:paraId="6E23D82F" w14:textId="77777777" w:rsidR="00F9412B" w:rsidRDefault="00F9412B" w:rsidP="00F9412B">
      <w:pPr>
        <w:pStyle w:val="af8"/>
        <w:keepNext/>
        <w:rPr>
          <w:rtl/>
        </w:rPr>
      </w:pPr>
      <w:bookmarkStart w:id="2133" w:name="ET_yor_6157_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33"/>
    </w:p>
    <w:p w14:paraId="7029872C" w14:textId="77777777" w:rsidR="00F9412B" w:rsidRDefault="00F9412B" w:rsidP="00F9412B">
      <w:pPr>
        <w:pStyle w:val="KeepWithNext"/>
        <w:rPr>
          <w:rtl/>
        </w:rPr>
      </w:pPr>
    </w:p>
    <w:p w14:paraId="043385D2" w14:textId="77777777" w:rsidR="00F9412B" w:rsidRDefault="00F9412B" w:rsidP="00F9412B">
      <w:pPr>
        <w:rPr>
          <w:rtl/>
        </w:rPr>
      </w:pPr>
      <w:bookmarkStart w:id="2134" w:name="_ETM_Q1_6728873"/>
      <w:bookmarkEnd w:id="2134"/>
      <w:r>
        <w:rPr>
          <w:rtl/>
        </w:rPr>
        <w:t xml:space="preserve">אני מחדש את הדיון. אני מסכם את ההתייעצויות ואת הדברים שנעשו במהלך ההפסקה הארוכה: </w:t>
      </w:r>
      <w:bookmarkStart w:id="2135" w:name="_ETM_Q1_6740276"/>
      <w:bookmarkEnd w:id="2135"/>
      <w:r>
        <w:rPr>
          <w:rtl/>
        </w:rPr>
        <w:t>אנחנו הגענו להסכמה שמאחר וההסדר בנוגע לאסירים הפליליים הרגילים, כפי</w:t>
      </w:r>
      <w:bookmarkStart w:id="2136" w:name="_ETM_Q1_6755751"/>
      <w:bookmarkEnd w:id="2136"/>
      <w:r>
        <w:rPr>
          <w:rtl/>
        </w:rPr>
        <w:t xml:space="preserve"> שנמסר לנו על-ידי המשרדים ועל-ידי הממשלה, בע"ה מתכוונת לזה, וזה מבחינתי </w:t>
      </w:r>
      <w:bookmarkStart w:id="2137" w:name="_ETM_Q1_6761198"/>
      <w:bookmarkEnd w:id="2137"/>
      <w:r>
        <w:rPr>
          <w:rtl/>
        </w:rPr>
        <w:t>הישג גדול וחשוב של חברי הוועדה שדיברו על כך ודחפו</w:t>
      </w:r>
      <w:bookmarkStart w:id="2138" w:name="_ETM_Q1_6770274"/>
      <w:bookmarkEnd w:id="2138"/>
      <w:r>
        <w:rPr>
          <w:rtl/>
        </w:rPr>
        <w:t xml:space="preserve"> לכך, שהחל מהמועד שנדבר עליו בהמשך, נחזור להליכים רגילים לחלוטין</w:t>
      </w:r>
      <w:bookmarkStart w:id="2139" w:name="_ETM_Q1_6776836"/>
      <w:bookmarkEnd w:id="2139"/>
      <w:r>
        <w:rPr>
          <w:rtl/>
        </w:rPr>
        <w:t xml:space="preserve"> בכל הנוגע לאסירים הפליליים הרגילים.</w:t>
      </w:r>
      <w:bookmarkStart w:id="2140" w:name="_ETM_Q1_6782112"/>
      <w:bookmarkStart w:id="2141" w:name="_ETM_Q1_6777591"/>
      <w:bookmarkEnd w:id="2140"/>
      <w:bookmarkEnd w:id="2141"/>
    </w:p>
    <w:p w14:paraId="47A16CE1" w14:textId="77777777" w:rsidR="00F9412B" w:rsidRDefault="00F9412B" w:rsidP="00F9412B">
      <w:pPr>
        <w:rPr>
          <w:rtl/>
        </w:rPr>
      </w:pPr>
      <w:bookmarkStart w:id="2142" w:name="_ETM_Q1_6777643"/>
      <w:bookmarkStart w:id="2143" w:name="_ETM_Q1_6777702"/>
      <w:bookmarkEnd w:id="2142"/>
      <w:bookmarkEnd w:id="2143"/>
    </w:p>
    <w:p w14:paraId="16DAD84B" w14:textId="77777777" w:rsidR="00F9412B" w:rsidRDefault="00F9412B" w:rsidP="00F9412B">
      <w:pPr>
        <w:rPr>
          <w:rtl/>
        </w:rPr>
      </w:pPr>
      <w:bookmarkStart w:id="2144" w:name="_ETM_Q1_6777768"/>
      <w:bookmarkEnd w:id="2144"/>
      <w:r>
        <w:rPr>
          <w:rtl/>
        </w:rPr>
        <w:t xml:space="preserve">בנוגע לאסירים הביטחוניים – אנחנו </w:t>
      </w:r>
      <w:bookmarkStart w:id="2145" w:name="_ETM_Q1_6782221"/>
      <w:bookmarkEnd w:id="2145"/>
      <w:r>
        <w:rPr>
          <w:rtl/>
        </w:rPr>
        <w:t>מייצרים הסדר כדי שלא נגיע למצב של הארכת התקש"ח,</w:t>
      </w:r>
      <w:bookmarkStart w:id="2146" w:name="_ETM_Q1_6788273"/>
      <w:bookmarkEnd w:id="2146"/>
      <w:r>
        <w:rPr>
          <w:rtl/>
        </w:rPr>
        <w:t xml:space="preserve"> שהוא מצב שיותר קשה לעשות אותו בצורה הנוכחית והתקש"ח</w:t>
      </w:r>
      <w:bookmarkStart w:id="2147" w:name="_ETM_Q1_6798280"/>
      <w:bookmarkEnd w:id="2147"/>
      <w:r>
        <w:rPr>
          <w:rtl/>
        </w:rPr>
        <w:t xml:space="preserve"> מאוד-מאוד גורף, ואף אחד מאיתנו לא רוצה שהתקש"ח יוארך </w:t>
      </w:r>
      <w:bookmarkStart w:id="2148" w:name="_ETM_Q1_6798905"/>
      <w:bookmarkEnd w:id="2148"/>
      <w:r>
        <w:rPr>
          <w:rtl/>
        </w:rPr>
        <w:t>באופן גורף או באופן שאיננו עולה בקנה אחד עם הרוחות</w:t>
      </w:r>
      <w:bookmarkStart w:id="2149" w:name="_ETM_Q1_6804775"/>
      <w:bookmarkEnd w:id="2149"/>
      <w:r>
        <w:rPr>
          <w:rtl/>
        </w:rPr>
        <w:t xml:space="preserve"> הנושבות בוועדה. אז הגענו לסיכום שאנחנו נחוקק את ההסדר בנוגע</w:t>
      </w:r>
      <w:bookmarkStart w:id="2150" w:name="_ETM_Q1_6810053"/>
      <w:bookmarkEnd w:id="2150"/>
      <w:r>
        <w:rPr>
          <w:rtl/>
        </w:rPr>
        <w:t xml:space="preserve"> לאסירים הביטחוניים, ובע"ה נשלים אותו כדי שהוא יעבור לחקיקה מחר, </w:t>
      </w:r>
      <w:bookmarkStart w:id="2151" w:name="_ETM_Q1_6817666"/>
      <w:bookmarkEnd w:id="2151"/>
      <w:r>
        <w:rPr>
          <w:rtl/>
        </w:rPr>
        <w:t>לפני תום פקיעת התקש"ח.</w:t>
      </w:r>
      <w:bookmarkStart w:id="2152" w:name="_ETM_Q1_6818004"/>
      <w:bookmarkEnd w:id="2152"/>
    </w:p>
    <w:p w14:paraId="64A885F1" w14:textId="77777777" w:rsidR="00F9412B" w:rsidRDefault="00F9412B" w:rsidP="00F9412B">
      <w:pPr>
        <w:rPr>
          <w:rtl/>
        </w:rPr>
      </w:pPr>
      <w:bookmarkStart w:id="2153" w:name="_ETM_Q1_6818071"/>
      <w:bookmarkStart w:id="2154" w:name="_ETM_Q1_6818164"/>
      <w:bookmarkEnd w:id="2153"/>
      <w:bookmarkEnd w:id="2154"/>
    </w:p>
    <w:p w14:paraId="30276071" w14:textId="77777777" w:rsidR="00F9412B" w:rsidRDefault="00F9412B" w:rsidP="00F9412B">
      <w:pPr>
        <w:rPr>
          <w:rtl/>
        </w:rPr>
      </w:pPr>
      <w:bookmarkStart w:id="2155" w:name="_ETM_Q1_6818235"/>
      <w:bookmarkEnd w:id="2155"/>
      <w:r>
        <w:rPr>
          <w:rtl/>
        </w:rPr>
        <w:t>הבנתי שיש עוד איזה שהיא בקשה</w:t>
      </w:r>
      <w:bookmarkStart w:id="2156" w:name="_ETM_Q1_6823413"/>
      <w:bookmarkEnd w:id="2156"/>
      <w:r>
        <w:rPr>
          <w:rtl/>
        </w:rPr>
        <w:t xml:space="preserve"> כדי לייצר סוג של הוראת מעבר מהתקש"ח, שתביא אותנו לצלוח</w:t>
      </w:r>
      <w:bookmarkStart w:id="2157" w:name="_ETM_Q1_6827279"/>
      <w:bookmarkEnd w:id="2157"/>
      <w:r>
        <w:rPr>
          <w:rtl/>
        </w:rPr>
        <w:t xml:space="preserve"> את סוף השבוע בהתאמות הנדרשות – אנחנו נראה איך ניתן </w:t>
      </w:r>
      <w:bookmarkStart w:id="2158" w:name="_ETM_Q1_6834884"/>
      <w:bookmarkEnd w:id="2158"/>
      <w:r>
        <w:rPr>
          <w:rtl/>
        </w:rPr>
        <w:t xml:space="preserve">לזה מענה. ואת שאר החוק, את ההסדרים הנוגעים להכרזות ולהסדרים </w:t>
      </w:r>
      <w:bookmarkStart w:id="2159" w:name="_ETM_Q1_6842621"/>
      <w:bookmarkEnd w:id="2159"/>
      <w:r>
        <w:rPr>
          <w:rtl/>
        </w:rPr>
        <w:t>האלה – אנחנו נמשיך ונחוקק במלוא המרץ, מתוך</w:t>
      </w:r>
      <w:bookmarkStart w:id="2160" w:name="_ETM_Q1_6845504"/>
      <w:bookmarkEnd w:id="2160"/>
      <w:r>
        <w:rPr>
          <w:rtl/>
        </w:rPr>
        <w:t xml:space="preserve"> תקווה לסיים את זה בשבוע הבא או לכל המאוחר בעוד </w:t>
      </w:r>
      <w:bookmarkStart w:id="2161" w:name="_ETM_Q1_6847801"/>
      <w:bookmarkEnd w:id="2161"/>
      <w:r>
        <w:rPr>
          <w:rtl/>
        </w:rPr>
        <w:t xml:space="preserve">שבועיים אבל - - </w:t>
      </w:r>
    </w:p>
    <w:p w14:paraId="71ABAC7C" w14:textId="77777777" w:rsidR="00F9412B" w:rsidRDefault="00F9412B" w:rsidP="00F9412B">
      <w:pPr>
        <w:rPr>
          <w:rtl/>
        </w:rPr>
      </w:pPr>
      <w:bookmarkStart w:id="2162" w:name="_ETM_Q1_6853124"/>
      <w:bookmarkStart w:id="2163" w:name="_ETM_Q1_6853177"/>
      <w:bookmarkEnd w:id="2162"/>
      <w:bookmarkEnd w:id="2163"/>
    </w:p>
    <w:p w14:paraId="6204FE4A" w14:textId="77777777" w:rsidR="00F9412B" w:rsidRDefault="00F9412B" w:rsidP="00F9412B">
      <w:pPr>
        <w:pStyle w:val="a5"/>
        <w:keepNext/>
        <w:rPr>
          <w:rtl/>
        </w:rPr>
      </w:pPr>
      <w:bookmarkStart w:id="2164" w:name="ET_speaker_יפעת_רווה_2"/>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2164"/>
    </w:p>
    <w:p w14:paraId="749C56CA" w14:textId="77777777" w:rsidR="00F9412B" w:rsidRDefault="00F9412B" w:rsidP="00F9412B">
      <w:pPr>
        <w:pStyle w:val="KeepWithNext"/>
        <w:rPr>
          <w:rtl/>
        </w:rPr>
      </w:pPr>
    </w:p>
    <w:p w14:paraId="2CBA7187" w14:textId="77777777" w:rsidR="00F9412B" w:rsidRDefault="00F9412B" w:rsidP="00F9412B">
      <w:pPr>
        <w:rPr>
          <w:rtl/>
        </w:rPr>
      </w:pPr>
      <w:r>
        <w:rPr>
          <w:rtl/>
        </w:rPr>
        <w:t>יש עוד משהו - -</w:t>
      </w:r>
      <w:bookmarkStart w:id="2165" w:name="_ETM_Q1_6855009"/>
      <w:bookmarkEnd w:id="2165"/>
    </w:p>
    <w:p w14:paraId="07A2227C" w14:textId="77777777" w:rsidR="00F9412B" w:rsidRDefault="00F9412B" w:rsidP="00F9412B">
      <w:pPr>
        <w:rPr>
          <w:rtl/>
        </w:rPr>
      </w:pPr>
      <w:bookmarkStart w:id="2166" w:name="_ETM_Q1_6855067"/>
      <w:bookmarkEnd w:id="2166"/>
    </w:p>
    <w:p w14:paraId="7211ABBC" w14:textId="77777777" w:rsidR="00F9412B" w:rsidRDefault="00F9412B" w:rsidP="00F9412B">
      <w:pPr>
        <w:pStyle w:val="af8"/>
        <w:keepNext/>
        <w:rPr>
          <w:rtl/>
        </w:rPr>
      </w:pPr>
      <w:bookmarkStart w:id="2167" w:name="ET_yor_6157_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67"/>
    </w:p>
    <w:p w14:paraId="2AF65072" w14:textId="77777777" w:rsidR="00F9412B" w:rsidRDefault="00F9412B" w:rsidP="00F9412B">
      <w:pPr>
        <w:pStyle w:val="KeepWithNext"/>
        <w:rPr>
          <w:rtl/>
        </w:rPr>
      </w:pPr>
    </w:p>
    <w:p w14:paraId="4678F6B6" w14:textId="77777777" w:rsidR="00F9412B" w:rsidRDefault="00F9412B" w:rsidP="00F9412B">
      <w:pPr>
        <w:rPr>
          <w:rtl/>
        </w:rPr>
      </w:pPr>
      <w:bookmarkStart w:id="2168" w:name="_ETM_Q1_6855800"/>
      <w:bookmarkEnd w:id="2168"/>
      <w:r>
        <w:rPr>
          <w:rtl/>
        </w:rPr>
        <w:t>עוד שנייה.</w:t>
      </w:r>
      <w:bookmarkStart w:id="2169" w:name="_ETM_Q1_6854456"/>
      <w:bookmarkEnd w:id="2169"/>
      <w:r>
        <w:rPr>
          <w:rtl/>
        </w:rPr>
        <w:t xml:space="preserve"> - - והמטרה היא שבאמת נרבה הרבה הסכמות והרבה רצון </w:t>
      </w:r>
      <w:bookmarkStart w:id="2170" w:name="_ETM_Q1_6858697"/>
      <w:bookmarkEnd w:id="2170"/>
      <w:r>
        <w:rPr>
          <w:rtl/>
        </w:rPr>
        <w:t>טוב מכל הצדדים, ממשרדי הממשלה ומחברי, חבר הכנסת גלעד קריב</w:t>
      </w:r>
      <w:bookmarkStart w:id="2171" w:name="_ETM_Q1_6863495"/>
      <w:bookmarkEnd w:id="2171"/>
      <w:r>
        <w:rPr>
          <w:rtl/>
        </w:rPr>
        <w:t xml:space="preserve"> וכל אלה שהתגייסו, כדי שנוכל להביא איזה שהוא הסדר יותר </w:t>
      </w:r>
      <w:bookmarkStart w:id="2172" w:name="_ETM_Q1_6871418"/>
      <w:bookmarkEnd w:id="2172"/>
      <w:r>
        <w:rPr>
          <w:rtl/>
        </w:rPr>
        <w:t xml:space="preserve">טוב ויותר מאוזן, גם אם הוא לא מושלם לדעת אף </w:t>
      </w:r>
      <w:bookmarkStart w:id="2173" w:name="_ETM_Q1_6873840"/>
      <w:bookmarkEnd w:id="2173"/>
      <w:r>
        <w:rPr>
          <w:rtl/>
        </w:rPr>
        <w:t>אחד מהנוכחים אבל הוא יותר טוב מהמצב הקיים בוודאי בהרבה,</w:t>
      </w:r>
      <w:bookmarkStart w:id="2174" w:name="_ETM_Q1_6878696"/>
      <w:bookmarkEnd w:id="2174"/>
      <w:r>
        <w:rPr>
          <w:rtl/>
        </w:rPr>
        <w:t xml:space="preserve"> בנוגע לאסירים הביטחוניים, בתחולה מידית לפני תום פקיעת התקש"ח.</w:t>
      </w:r>
      <w:bookmarkStart w:id="2175" w:name="_ETM_Q1_6885133"/>
      <w:bookmarkEnd w:id="2175"/>
    </w:p>
    <w:p w14:paraId="299D8108" w14:textId="77777777" w:rsidR="00F9412B" w:rsidRDefault="00F9412B" w:rsidP="00F9412B">
      <w:pPr>
        <w:rPr>
          <w:rtl/>
        </w:rPr>
      </w:pPr>
      <w:bookmarkStart w:id="2176" w:name="_ETM_Q1_6885208"/>
      <w:bookmarkStart w:id="2177" w:name="_ETM_Q1_6885277"/>
      <w:bookmarkEnd w:id="2176"/>
      <w:bookmarkEnd w:id="2177"/>
    </w:p>
    <w:p w14:paraId="1A6BCC60" w14:textId="77777777" w:rsidR="00F9412B" w:rsidRDefault="00F9412B" w:rsidP="00F9412B">
      <w:pPr>
        <w:rPr>
          <w:rtl/>
        </w:rPr>
      </w:pPr>
      <w:bookmarkStart w:id="2178" w:name="_ETM_Q1_6885331"/>
      <w:bookmarkEnd w:id="2178"/>
      <w:r>
        <w:rPr>
          <w:rtl/>
        </w:rPr>
        <w:t>בבקשה.</w:t>
      </w:r>
      <w:bookmarkStart w:id="2179" w:name="_ETM_Q1_6886957"/>
      <w:bookmarkEnd w:id="2179"/>
    </w:p>
    <w:p w14:paraId="348C48C1" w14:textId="77777777" w:rsidR="00F9412B" w:rsidRDefault="00F9412B" w:rsidP="00F9412B">
      <w:pPr>
        <w:rPr>
          <w:rtl/>
        </w:rPr>
      </w:pPr>
      <w:bookmarkStart w:id="2180" w:name="_ETM_Q1_6887014"/>
      <w:bookmarkEnd w:id="2180"/>
    </w:p>
    <w:p w14:paraId="04CFF1B4" w14:textId="77777777" w:rsidR="00F9412B" w:rsidRDefault="00F9412B" w:rsidP="00F9412B">
      <w:pPr>
        <w:pStyle w:val="-"/>
        <w:keepNext/>
        <w:rPr>
          <w:rtl/>
        </w:rPr>
      </w:pPr>
      <w:bookmarkStart w:id="2181" w:name="ET_speakercontinue_יפעת_רווה_4"/>
      <w:r>
        <w:rPr>
          <w:rStyle w:val="TagStyle"/>
          <w:rFonts w:hint="cs"/>
          <w:rtl/>
        </w:rPr>
        <w:t xml:space="preserve"> &lt;&lt; דובר_המשך &gt;&gt; </w:t>
      </w:r>
      <w:r>
        <w:rPr>
          <w:rFonts w:hint="cs"/>
          <w:rtl/>
        </w:rPr>
        <w:t>יפעת רווה:</w:t>
      </w:r>
      <w:r>
        <w:rPr>
          <w:rStyle w:val="TagStyle"/>
          <w:rFonts w:hint="cs"/>
          <w:rtl/>
        </w:rPr>
        <w:t xml:space="preserve"> &lt;&lt; דובר_המשך &gt;&gt;</w:t>
      </w:r>
      <w:r>
        <w:rPr>
          <w:rFonts w:hint="cs"/>
          <w:rtl/>
        </w:rPr>
        <w:t xml:space="preserve">   </w:t>
      </w:r>
      <w:bookmarkEnd w:id="2181"/>
    </w:p>
    <w:p w14:paraId="387834D9" w14:textId="77777777" w:rsidR="00F9412B" w:rsidRDefault="00F9412B" w:rsidP="00F9412B">
      <w:pPr>
        <w:pStyle w:val="KeepWithNext"/>
        <w:rPr>
          <w:rtl/>
        </w:rPr>
      </w:pPr>
    </w:p>
    <w:p w14:paraId="769033FB" w14:textId="77777777" w:rsidR="00F9412B" w:rsidRDefault="00F9412B" w:rsidP="00F9412B">
      <w:pPr>
        <w:rPr>
          <w:rtl/>
        </w:rPr>
      </w:pPr>
      <w:bookmarkStart w:id="2182" w:name="_ETM_Q1_6888028"/>
      <w:bookmarkEnd w:id="2182"/>
      <w:r>
        <w:rPr>
          <w:rtl/>
        </w:rPr>
        <w:t xml:space="preserve">החוק </w:t>
      </w:r>
      <w:bookmarkStart w:id="2183" w:name="_ETM_Q1_6888640"/>
      <w:bookmarkEnd w:id="2183"/>
      <w:r>
        <w:rPr>
          <w:rtl/>
        </w:rPr>
        <w:t>שעשינו ב-18 באוקטובר, של ההקראות, אם אנחנו מבינות נכון</w:t>
      </w:r>
      <w:bookmarkStart w:id="2184" w:name="_ETM_Q1_6894869"/>
      <w:bookmarkEnd w:id="2184"/>
      <w:r>
        <w:rPr>
          <w:rtl/>
        </w:rPr>
        <w:t xml:space="preserve">, בהיעדר הכרזות הוא פוקע. ולכן, אנחנו צריכים לעשות </w:t>
      </w:r>
      <w:bookmarkStart w:id="2185" w:name="_ETM_Q1_6899457"/>
      <w:bookmarkEnd w:id="2185"/>
      <w:r>
        <w:rPr>
          <w:rtl/>
        </w:rPr>
        <w:t>איזה שהוא תיקון - -</w:t>
      </w:r>
    </w:p>
    <w:p w14:paraId="15272B82" w14:textId="77777777" w:rsidR="00F9412B" w:rsidRDefault="00F9412B" w:rsidP="00F9412B">
      <w:pPr>
        <w:rPr>
          <w:rtl/>
        </w:rPr>
      </w:pPr>
      <w:bookmarkStart w:id="2186" w:name="_ETM_Q1_6901584"/>
      <w:bookmarkStart w:id="2187" w:name="_ETM_Q1_6901639"/>
      <w:bookmarkEnd w:id="2186"/>
      <w:bookmarkEnd w:id="2187"/>
    </w:p>
    <w:p w14:paraId="1ABCCF81" w14:textId="77777777" w:rsidR="00F9412B" w:rsidRDefault="00F9412B" w:rsidP="00F9412B">
      <w:pPr>
        <w:pStyle w:val="a5"/>
        <w:keepNext/>
        <w:rPr>
          <w:rtl/>
        </w:rPr>
      </w:pPr>
      <w:bookmarkStart w:id="2188" w:name="ET_speaker_אפרת_חקאק_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188"/>
    </w:p>
    <w:p w14:paraId="587140F5" w14:textId="77777777" w:rsidR="00F9412B" w:rsidRDefault="00F9412B" w:rsidP="00F9412B">
      <w:pPr>
        <w:pStyle w:val="KeepWithNext"/>
        <w:rPr>
          <w:rtl/>
        </w:rPr>
      </w:pPr>
    </w:p>
    <w:p w14:paraId="0BD5E095" w14:textId="77777777" w:rsidR="00F9412B" w:rsidRDefault="00F9412B" w:rsidP="00F9412B">
      <w:pPr>
        <w:rPr>
          <w:rtl/>
        </w:rPr>
      </w:pPr>
      <w:r>
        <w:rPr>
          <w:rtl/>
        </w:rPr>
        <w:t>לא, אני חושבת שהוא עד ה-8 בינואר.</w:t>
      </w:r>
      <w:bookmarkStart w:id="2189" w:name="_ETM_Q1_6904607"/>
      <w:bookmarkEnd w:id="2189"/>
    </w:p>
    <w:p w14:paraId="271564FC" w14:textId="77777777" w:rsidR="00F9412B" w:rsidRDefault="00F9412B" w:rsidP="00F9412B">
      <w:pPr>
        <w:rPr>
          <w:rtl/>
        </w:rPr>
      </w:pPr>
      <w:bookmarkStart w:id="2190" w:name="_ETM_Q1_6904665"/>
      <w:bookmarkEnd w:id="2190"/>
    </w:p>
    <w:p w14:paraId="7ACFDB81" w14:textId="77777777" w:rsidR="00F9412B" w:rsidRDefault="00F9412B" w:rsidP="00F9412B">
      <w:pPr>
        <w:pStyle w:val="a5"/>
        <w:keepNext/>
        <w:rPr>
          <w:rtl/>
        </w:rPr>
      </w:pPr>
      <w:bookmarkStart w:id="2191" w:name="ET_speaker_חנית_אברהם_6"/>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91"/>
    </w:p>
    <w:p w14:paraId="1324DA67" w14:textId="77777777" w:rsidR="00F9412B" w:rsidRDefault="00F9412B" w:rsidP="00F9412B">
      <w:pPr>
        <w:pStyle w:val="KeepWithNext"/>
        <w:rPr>
          <w:rtl/>
        </w:rPr>
      </w:pPr>
    </w:p>
    <w:p w14:paraId="07DB62AF" w14:textId="77777777" w:rsidR="00F9412B" w:rsidRDefault="00F9412B" w:rsidP="00F9412B">
      <w:pPr>
        <w:ind w:firstLine="0"/>
        <w:rPr>
          <w:rtl/>
        </w:rPr>
      </w:pPr>
      <w:bookmarkStart w:id="2192" w:name="_ETM_Q1_6908817"/>
      <w:bookmarkEnd w:id="2192"/>
      <w:r>
        <w:rPr>
          <w:rtl/>
        </w:rPr>
        <w:tab/>
        <w:t xml:space="preserve">הוא בתוקף, כל עוד יש החלטה לפי - - </w:t>
      </w:r>
      <w:bookmarkStart w:id="2193" w:name="_ETM_Q1_6910203"/>
      <w:bookmarkEnd w:id="2193"/>
      <w:r>
        <w:rPr>
          <w:rtl/>
        </w:rPr>
        <w:t>-</w:t>
      </w:r>
      <w:bookmarkStart w:id="2194" w:name="_ETM_Q1_6911480"/>
      <w:bookmarkEnd w:id="2194"/>
    </w:p>
    <w:p w14:paraId="06658F12" w14:textId="77777777" w:rsidR="00F9412B" w:rsidRDefault="00F9412B" w:rsidP="00F9412B">
      <w:pPr>
        <w:ind w:firstLine="0"/>
        <w:rPr>
          <w:rtl/>
        </w:rPr>
      </w:pPr>
      <w:bookmarkStart w:id="2195" w:name="_ETM_Q1_6911561"/>
      <w:bookmarkEnd w:id="2195"/>
    </w:p>
    <w:p w14:paraId="012E6190" w14:textId="77777777" w:rsidR="00F9412B" w:rsidRDefault="00F9412B" w:rsidP="00F9412B">
      <w:pPr>
        <w:pStyle w:val="af7"/>
        <w:keepNext/>
        <w:rPr>
          <w:rtl/>
        </w:rPr>
      </w:pPr>
      <w:bookmarkStart w:id="2196" w:name="ET_interruption_קריאה_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96"/>
    </w:p>
    <w:p w14:paraId="6B617161" w14:textId="77777777" w:rsidR="00F9412B" w:rsidRDefault="00F9412B" w:rsidP="00F9412B">
      <w:pPr>
        <w:pStyle w:val="KeepWithNext"/>
        <w:rPr>
          <w:rtl/>
        </w:rPr>
      </w:pPr>
    </w:p>
    <w:p w14:paraId="14478C8E" w14:textId="77777777" w:rsidR="00F9412B" w:rsidRDefault="00F9412B" w:rsidP="00F9412B">
      <w:pPr>
        <w:rPr>
          <w:rtl/>
        </w:rPr>
      </w:pPr>
      <w:bookmarkStart w:id="2197" w:name="_ETM_Q1_6915653"/>
      <w:bookmarkEnd w:id="2197"/>
      <w:r>
        <w:rPr>
          <w:rtl/>
        </w:rPr>
        <w:t>לא, לא.</w:t>
      </w:r>
    </w:p>
    <w:p w14:paraId="17E7DB69" w14:textId="77777777" w:rsidR="00F9412B" w:rsidRDefault="00F9412B" w:rsidP="00F9412B">
      <w:pPr>
        <w:rPr>
          <w:rtl/>
        </w:rPr>
      </w:pPr>
    </w:p>
    <w:p w14:paraId="34D90AFC" w14:textId="77777777" w:rsidR="00F9412B" w:rsidRDefault="00F9412B" w:rsidP="00F9412B">
      <w:pPr>
        <w:pStyle w:val="a5"/>
        <w:keepNext/>
        <w:rPr>
          <w:rtl/>
        </w:rPr>
      </w:pPr>
      <w:bookmarkStart w:id="2198" w:name="ET_speaker_ענבל_ברנסון_יהודאי_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2198"/>
    </w:p>
    <w:p w14:paraId="05873619" w14:textId="77777777" w:rsidR="00F9412B" w:rsidRDefault="00F9412B" w:rsidP="00F9412B">
      <w:pPr>
        <w:pStyle w:val="KeepWithNext"/>
        <w:rPr>
          <w:rtl/>
        </w:rPr>
      </w:pPr>
    </w:p>
    <w:p w14:paraId="2F331AAD" w14:textId="77777777" w:rsidR="00F9412B" w:rsidRDefault="00F9412B" w:rsidP="00F9412B">
      <w:pPr>
        <w:rPr>
          <w:rtl/>
        </w:rPr>
      </w:pPr>
      <w:r>
        <w:rPr>
          <w:rtl/>
        </w:rPr>
        <w:t>לא. כתוב בתקופה של תחילתו של חוק זה</w:t>
      </w:r>
      <w:bookmarkStart w:id="2199" w:name="_ETM_Q1_6915011"/>
      <w:bookmarkEnd w:id="2199"/>
      <w:r>
        <w:rPr>
          <w:rtl/>
        </w:rPr>
        <w:t xml:space="preserve"> ועד יום ה-8 בינואר - - - אז אין בעיה.</w:t>
      </w:r>
    </w:p>
    <w:p w14:paraId="56931E29" w14:textId="77777777" w:rsidR="00F9412B" w:rsidRDefault="00F9412B" w:rsidP="00F9412B">
      <w:pPr>
        <w:rPr>
          <w:rtl/>
        </w:rPr>
      </w:pPr>
      <w:bookmarkStart w:id="2200" w:name="_ETM_Q1_6925122"/>
      <w:bookmarkStart w:id="2201" w:name="_ETM_Q1_6925183"/>
      <w:bookmarkEnd w:id="2200"/>
      <w:bookmarkEnd w:id="2201"/>
    </w:p>
    <w:p w14:paraId="64F8F764" w14:textId="77777777" w:rsidR="00F9412B" w:rsidRDefault="00F9412B" w:rsidP="00F9412B">
      <w:pPr>
        <w:pStyle w:val="af8"/>
        <w:keepNext/>
        <w:rPr>
          <w:rtl/>
        </w:rPr>
      </w:pPr>
      <w:bookmarkStart w:id="2202" w:name="ET_yor_6157_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2"/>
    </w:p>
    <w:p w14:paraId="3E3791C4" w14:textId="77777777" w:rsidR="00F9412B" w:rsidRDefault="00F9412B" w:rsidP="00F9412B">
      <w:pPr>
        <w:pStyle w:val="KeepWithNext"/>
        <w:rPr>
          <w:rtl/>
        </w:rPr>
      </w:pPr>
    </w:p>
    <w:p w14:paraId="74DFEF41" w14:textId="77777777" w:rsidR="00F9412B" w:rsidRDefault="00F9412B" w:rsidP="00F9412B">
      <w:pPr>
        <w:rPr>
          <w:rtl/>
        </w:rPr>
      </w:pPr>
      <w:bookmarkStart w:id="2203" w:name="_ETM_Q1_6925966"/>
      <w:bookmarkEnd w:id="2203"/>
      <w:r>
        <w:rPr>
          <w:rtl/>
        </w:rPr>
        <w:t>טוב,</w:t>
      </w:r>
      <w:bookmarkStart w:id="2204" w:name="_ETM_Q1_6936706"/>
      <w:bookmarkEnd w:id="2204"/>
      <w:r>
        <w:rPr>
          <w:rtl/>
        </w:rPr>
        <w:t xml:space="preserve"> בסדר. בינתיים בואו נתחיל את ההקראה של הנוסח </w:t>
      </w:r>
      <w:bookmarkStart w:id="2205" w:name="_ETM_Q1_6962100"/>
      <w:bookmarkEnd w:id="2205"/>
      <w:r>
        <w:rPr>
          <w:rtl/>
        </w:rPr>
        <w:t xml:space="preserve">לדיון שמבוסס על ההסכמות והסידורים. אנחנו נציג אותם תוך כדי. </w:t>
      </w:r>
      <w:bookmarkStart w:id="2206" w:name="_ETM_Q1_6967014"/>
      <w:bookmarkEnd w:id="2206"/>
      <w:r>
        <w:rPr>
          <w:rtl/>
        </w:rPr>
        <w:t>אתם רוצים נציג אותם כמכלול או שנציג אותם אגב הקריאה</w:t>
      </w:r>
      <w:bookmarkStart w:id="2207" w:name="_ETM_Q1_6969820"/>
      <w:bookmarkEnd w:id="2207"/>
      <w:r>
        <w:rPr>
          <w:rtl/>
        </w:rPr>
        <w:t xml:space="preserve">? אני חושב שעדיף להציג אותם אגב הקריאה כי יש </w:t>
      </w:r>
      <w:bookmarkStart w:id="2208" w:name="_ETM_Q1_6970737"/>
      <w:bookmarkEnd w:id="2208"/>
      <w:r>
        <w:rPr>
          <w:rtl/>
        </w:rPr>
        <w:t>פה הסדר שהוא כמעט חדש.</w:t>
      </w:r>
    </w:p>
    <w:p w14:paraId="4DEA95C3" w14:textId="77777777" w:rsidR="00F9412B" w:rsidRDefault="00F9412B" w:rsidP="00F9412B">
      <w:pPr>
        <w:rPr>
          <w:rtl/>
        </w:rPr>
      </w:pPr>
      <w:bookmarkStart w:id="2209" w:name="_ETM_Q1_6974337"/>
      <w:bookmarkStart w:id="2210" w:name="_ETM_Q1_6974413"/>
      <w:bookmarkEnd w:id="2209"/>
      <w:bookmarkEnd w:id="2210"/>
      <w:r>
        <w:rPr>
          <w:rtl/>
        </w:rPr>
        <w:t xml:space="preserve">אז אני אגיד וגלעד, אם אני </w:t>
      </w:r>
      <w:bookmarkStart w:id="2211" w:name="_ETM_Q1_6982646"/>
      <w:bookmarkEnd w:id="2211"/>
      <w:r>
        <w:rPr>
          <w:rtl/>
        </w:rPr>
        <w:t>לא מדייק – תדייק אותי וגם הנוכחים.</w:t>
      </w:r>
      <w:bookmarkStart w:id="2212" w:name="_ETM_Q1_6987621"/>
      <w:bookmarkEnd w:id="2212"/>
    </w:p>
    <w:p w14:paraId="3B802B23" w14:textId="77777777" w:rsidR="00F9412B" w:rsidRDefault="00F9412B" w:rsidP="00F9412B">
      <w:pPr>
        <w:rPr>
          <w:rtl/>
        </w:rPr>
      </w:pPr>
      <w:bookmarkStart w:id="2213" w:name="_ETM_Q1_6987685"/>
      <w:bookmarkStart w:id="2214" w:name="_ETM_Q1_6987765"/>
      <w:bookmarkEnd w:id="2213"/>
      <w:bookmarkEnd w:id="2214"/>
    </w:p>
    <w:p w14:paraId="3F03BAA0" w14:textId="77777777" w:rsidR="00F9412B" w:rsidRDefault="00F9412B" w:rsidP="00F9412B">
      <w:pPr>
        <w:rPr>
          <w:rtl/>
        </w:rPr>
      </w:pPr>
      <w:bookmarkStart w:id="2215" w:name="_ETM_Q1_6987825"/>
      <w:bookmarkEnd w:id="2215"/>
      <w:r>
        <w:rPr>
          <w:rtl/>
        </w:rPr>
        <w:t>בגדול, ההסדר על</w:t>
      </w:r>
      <w:bookmarkStart w:id="2216" w:name="_ETM_Q1_6991685"/>
      <w:bookmarkEnd w:id="2216"/>
      <w:r>
        <w:rPr>
          <w:rtl/>
        </w:rPr>
        <w:t xml:space="preserve"> האסירים הביטחוניים הוא שההסדר יחול על כלל האסירים הביטחוניים</w:t>
      </w:r>
      <w:bookmarkStart w:id="2217" w:name="_ETM_Q1_6998173"/>
      <w:bookmarkEnd w:id="2217"/>
      <w:r>
        <w:rPr>
          <w:rtl/>
        </w:rPr>
        <w:t xml:space="preserve"> עם שני תיקונים והסתייגויות חשובות: התיקון האחד הוא לגבי אוכלוסיית </w:t>
      </w:r>
      <w:bookmarkStart w:id="2218" w:name="_ETM_Q1_7008447"/>
      <w:bookmarkEnd w:id="2218"/>
      <w:r>
        <w:rPr>
          <w:rtl/>
        </w:rPr>
        <w:t xml:space="preserve">הקטינים – אנחנו בעצם הופכים את ברירת המחדל. דהיינו, שברירת </w:t>
      </w:r>
      <w:bookmarkStart w:id="2219" w:name="_ETM_Q1_7013011"/>
      <w:bookmarkEnd w:id="2219"/>
      <w:r>
        <w:rPr>
          <w:rtl/>
        </w:rPr>
        <w:t xml:space="preserve">המחדל תהיה לפחות קיום דיון אחד בנוכחות אלא אם כן </w:t>
      </w:r>
      <w:bookmarkStart w:id="2220" w:name="_ETM_Q1_7020817"/>
      <w:bookmarkEnd w:id="2220"/>
      <w:r>
        <w:rPr>
          <w:rtl/>
        </w:rPr>
        <w:t xml:space="preserve">תוגש חוות דעת ותוגש בקשה מתאימה שמסבירה על הבעייתיות, על </w:t>
      </w:r>
      <w:bookmarkStart w:id="2221" w:name="_ETM_Q1_7029187"/>
      <w:bookmarkEnd w:id="2221"/>
      <w:r>
        <w:rPr>
          <w:rtl/>
        </w:rPr>
        <w:t>הסכנה, על החשש, על הנזקים שהובלתם לבית המשפט תייצר. חוות</w:t>
      </w:r>
      <w:bookmarkStart w:id="2222" w:name="_ETM_Q1_7038449"/>
      <w:bookmarkEnd w:id="2222"/>
      <w:r>
        <w:rPr>
          <w:rtl/>
        </w:rPr>
        <w:t xml:space="preserve"> הדעת הזאת תוגש במעמד צד אחד לשופט, אנחנו עדיין לא</w:t>
      </w:r>
      <w:bookmarkStart w:id="2223" w:name="_ETM_Q1_7039284"/>
      <w:bookmarkEnd w:id="2223"/>
      <w:r>
        <w:rPr>
          <w:rtl/>
        </w:rPr>
        <w:t xml:space="preserve"> סגרנו אם זה כל שופט או שזה שופט מיוחד בבית </w:t>
      </w:r>
      <w:bookmarkStart w:id="2224" w:name="_ETM_Q1_7041628"/>
      <w:bookmarkEnd w:id="2224"/>
      <w:r>
        <w:rPr>
          <w:rtl/>
        </w:rPr>
        <w:t>המשפט אבל כשנעשה את ההקראה, נעשה את ה"פיין טיונינג" הזה אבל</w:t>
      </w:r>
      <w:bookmarkStart w:id="2225" w:name="_ETM_Q1_7050595"/>
      <w:bookmarkEnd w:id="2225"/>
      <w:r>
        <w:rPr>
          <w:rtl/>
        </w:rPr>
        <w:t xml:space="preserve"> זה יהיה שיוני ברירת המחדל בנוגע לקטינים.</w:t>
      </w:r>
      <w:bookmarkStart w:id="2226" w:name="_ETM_Q1_7055266"/>
      <w:bookmarkEnd w:id="2226"/>
    </w:p>
    <w:p w14:paraId="0D1B6EF5" w14:textId="77777777" w:rsidR="00F9412B" w:rsidRDefault="00F9412B" w:rsidP="00F9412B">
      <w:pPr>
        <w:rPr>
          <w:rtl/>
        </w:rPr>
      </w:pPr>
      <w:bookmarkStart w:id="2227" w:name="_ETM_Q1_7055341"/>
      <w:bookmarkStart w:id="2228" w:name="_ETM_Q1_7055362"/>
      <w:bookmarkEnd w:id="2227"/>
      <w:bookmarkEnd w:id="2228"/>
    </w:p>
    <w:p w14:paraId="707C76E1" w14:textId="77777777" w:rsidR="00F9412B" w:rsidRDefault="00F9412B" w:rsidP="00F9412B">
      <w:pPr>
        <w:rPr>
          <w:rtl/>
        </w:rPr>
      </w:pPr>
      <w:bookmarkStart w:id="2229" w:name="_ETM_Q1_7055440"/>
      <w:bookmarkEnd w:id="2229"/>
      <w:r>
        <w:rPr>
          <w:rtl/>
        </w:rPr>
        <w:t xml:space="preserve">דבר נוסף – כדי </w:t>
      </w:r>
      <w:bookmarkStart w:id="2230" w:name="_ETM_Q1_7059123"/>
      <w:bookmarkEnd w:id="2230"/>
      <w:r>
        <w:rPr>
          <w:rtl/>
        </w:rPr>
        <w:t>לשריין באיזו שהיא צורה את העיקרון שלא מייצרים מעצרים</w:t>
      </w:r>
      <w:bookmarkStart w:id="2231" w:name="_ETM_Q1_7065749"/>
      <w:bookmarkEnd w:id="2231"/>
      <w:r>
        <w:rPr>
          <w:rtl/>
        </w:rPr>
        <w:t xml:space="preserve"> עד תום ההליכים, את כל התהליך מהכל בלי לראות שופט</w:t>
      </w:r>
      <w:bookmarkStart w:id="2232" w:name="_ETM_Q1_7070623"/>
      <w:bookmarkEnd w:id="2232"/>
      <w:r>
        <w:rPr>
          <w:rtl/>
        </w:rPr>
        <w:t xml:space="preserve"> בשום שלב – אז בתקופה הזאת מדובר שהארכות המעצר, ככל </w:t>
      </w:r>
      <w:bookmarkStart w:id="2233" w:name="_ETM_Q1_7074759"/>
      <w:bookmarkEnd w:id="2233"/>
      <w:r>
        <w:rPr>
          <w:rtl/>
        </w:rPr>
        <w:t xml:space="preserve">שהן לא יהיו בפני שופט, ואני בהחלט לא חוזר בי </w:t>
      </w:r>
      <w:bookmarkStart w:id="2234" w:name="_ETM_Q1_7077701"/>
      <w:bookmarkEnd w:id="2234"/>
      <w:r>
        <w:rPr>
          <w:rtl/>
        </w:rPr>
        <w:t>מהעידוד הנמרץ להנהלת בתי המשפט, ככל הניתן להשתמש בזה ב</w:t>
      </w:r>
      <w:bookmarkStart w:id="2235" w:name="_ETM_Q1_7083243"/>
      <w:bookmarkEnd w:id="2235"/>
      <w:r>
        <w:rPr>
          <w:rtl/>
        </w:rPr>
        <w:t>אולם בתי הכלא שזה אפשרי או למצוא פתרונות אחרים שאינם</w:t>
      </w:r>
      <w:bookmarkStart w:id="2236" w:name="_ETM_Q1_7086896"/>
      <w:bookmarkEnd w:id="2236"/>
      <w:r>
        <w:rPr>
          <w:rtl/>
        </w:rPr>
        <w:t xml:space="preserve"> דורשים את הסעת האסירים, אבל ככל שהדבר הזה לא</w:t>
      </w:r>
      <w:bookmarkStart w:id="2237" w:name="_ETM_Q1_7089776"/>
      <w:bookmarkEnd w:id="2237"/>
      <w:r>
        <w:rPr>
          <w:rtl/>
        </w:rPr>
        <w:t xml:space="preserve"> יתאפשר - -</w:t>
      </w:r>
    </w:p>
    <w:p w14:paraId="71E999AF" w14:textId="77777777" w:rsidR="00F9412B" w:rsidRDefault="00F9412B" w:rsidP="00F9412B">
      <w:pPr>
        <w:rPr>
          <w:rtl/>
        </w:rPr>
      </w:pPr>
      <w:bookmarkStart w:id="2238" w:name="_ETM_Q1_7091231"/>
      <w:bookmarkStart w:id="2239" w:name="_ETM_Q1_7091277"/>
      <w:bookmarkEnd w:id="2238"/>
      <w:bookmarkEnd w:id="2239"/>
    </w:p>
    <w:p w14:paraId="29B9C9D5" w14:textId="77777777" w:rsidR="00F9412B" w:rsidRDefault="00F9412B" w:rsidP="00F9412B">
      <w:pPr>
        <w:pStyle w:val="a5"/>
        <w:keepNext/>
        <w:rPr>
          <w:rtl/>
        </w:rPr>
      </w:pPr>
      <w:bookmarkStart w:id="2240" w:name="ET_speaker_6156_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40"/>
    </w:p>
    <w:p w14:paraId="5780C293" w14:textId="77777777" w:rsidR="00F9412B" w:rsidRDefault="00F9412B" w:rsidP="00F9412B">
      <w:pPr>
        <w:pStyle w:val="KeepWithNext"/>
        <w:rPr>
          <w:rtl/>
        </w:rPr>
      </w:pPr>
    </w:p>
    <w:p w14:paraId="01B56536" w14:textId="77777777" w:rsidR="00F9412B" w:rsidRDefault="00F9412B" w:rsidP="00F9412B">
      <w:pPr>
        <w:rPr>
          <w:rtl/>
        </w:rPr>
      </w:pPr>
      <w:r>
        <w:rPr>
          <w:rtl/>
        </w:rPr>
        <w:t xml:space="preserve">או במקביל לעודד את שירות בתי הסוהר, שבכל </w:t>
      </w:r>
      <w:bookmarkStart w:id="2241" w:name="_ETM_Q1_7094319"/>
      <w:bookmarkEnd w:id="2241"/>
      <w:r>
        <w:rPr>
          <w:rtl/>
        </w:rPr>
        <w:t>מקום שהם יכולים להביא את העצור זה מסתדר להם ביטחונית</w:t>
      </w:r>
      <w:bookmarkStart w:id="2242" w:name="_ETM_Q1_7096806"/>
      <w:bookmarkEnd w:id="2242"/>
      <w:r>
        <w:rPr>
          <w:rtl/>
        </w:rPr>
        <w:t xml:space="preserve"> – שיביאו. זה עוד דרך המלך.</w:t>
      </w:r>
    </w:p>
    <w:p w14:paraId="26F879FF" w14:textId="77777777" w:rsidR="00F9412B" w:rsidRDefault="00F9412B" w:rsidP="00F9412B">
      <w:pPr>
        <w:rPr>
          <w:rtl/>
        </w:rPr>
      </w:pPr>
      <w:bookmarkStart w:id="2243" w:name="_ETM_Q1_7098451"/>
      <w:bookmarkStart w:id="2244" w:name="_ETM_Q1_7098494"/>
      <w:bookmarkEnd w:id="2243"/>
      <w:bookmarkEnd w:id="2244"/>
    </w:p>
    <w:p w14:paraId="256CFA04" w14:textId="77777777" w:rsidR="00F9412B" w:rsidRDefault="00F9412B" w:rsidP="00F9412B">
      <w:pPr>
        <w:pStyle w:val="af8"/>
        <w:keepNext/>
        <w:rPr>
          <w:rtl/>
        </w:rPr>
      </w:pPr>
      <w:bookmarkStart w:id="2245" w:name="ET_yor_6157_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45"/>
    </w:p>
    <w:p w14:paraId="60C035C8" w14:textId="77777777" w:rsidR="00F9412B" w:rsidRDefault="00F9412B" w:rsidP="00F9412B">
      <w:pPr>
        <w:pStyle w:val="KeepWithNext"/>
        <w:rPr>
          <w:rtl/>
        </w:rPr>
      </w:pPr>
    </w:p>
    <w:p w14:paraId="48DC1AB0" w14:textId="77777777" w:rsidR="00F9412B" w:rsidRDefault="00F9412B" w:rsidP="00F9412B">
      <w:pPr>
        <w:rPr>
          <w:rtl/>
        </w:rPr>
      </w:pPr>
      <w:bookmarkStart w:id="2246" w:name="_ETM_Q1_7099354"/>
      <w:bookmarkEnd w:id="2246"/>
      <w:r>
        <w:rPr>
          <w:rtl/>
        </w:rPr>
        <w:t>אוקי, את זה הבנו שככל</w:t>
      </w:r>
      <w:bookmarkStart w:id="2247" w:name="_ETM_Q1_7102102"/>
      <w:bookmarkEnd w:id="2247"/>
      <w:r>
        <w:rPr>
          <w:rtl/>
        </w:rPr>
        <w:t xml:space="preserve"> הנראה הבעיות המערכתיות שם אחרות אבל שם מדובר על זה </w:t>
      </w:r>
      <w:bookmarkStart w:id="2248" w:name="_ETM_Q1_7103485"/>
      <w:bookmarkEnd w:id="2248"/>
      <w:r>
        <w:rPr>
          <w:rtl/>
        </w:rPr>
        <w:t xml:space="preserve">שבשלושה בתי כלא מתוך התשעה זה כן אפשרי. לא משנה, </w:t>
      </w:r>
      <w:bookmarkStart w:id="2249" w:name="_ETM_Q1_7109438"/>
      <w:bookmarkEnd w:id="2249"/>
      <w:r>
        <w:rPr>
          <w:rtl/>
        </w:rPr>
        <w:t xml:space="preserve">לא ניכנס לרזולוציה הזאת בחקיקה, כן חשוב לי לעודד </w:t>
      </w:r>
      <w:bookmarkStart w:id="2250" w:name="_ETM_Q1_7113890"/>
      <w:bookmarkEnd w:id="2250"/>
      <w:r>
        <w:rPr>
          <w:rtl/>
        </w:rPr>
        <w:t>אבל בכל מקרה, לא יהיו הארכות עד תום אלא הארכות</w:t>
      </w:r>
      <w:bookmarkStart w:id="2251" w:name="_ETM_Q1_7120248"/>
      <w:bookmarkEnd w:id="2251"/>
      <w:r>
        <w:rPr>
          <w:rtl/>
        </w:rPr>
        <w:t xml:space="preserve"> שבתקופה שלא יעלו על 14 יום, גם לאסירים הביטחוניים הרגילים</w:t>
      </w:r>
      <w:bookmarkStart w:id="2252" w:name="_ETM_Q1_7126409"/>
      <w:bookmarkEnd w:id="2252"/>
      <w:r>
        <w:rPr>
          <w:rtl/>
        </w:rPr>
        <w:t xml:space="preserve"> ב-</w:t>
      </w:r>
      <w:r>
        <w:t>vc</w:t>
      </w:r>
      <w:r>
        <w:rPr>
          <w:rtl/>
        </w:rPr>
        <w:t xml:space="preserve">. זאת אומרת, שיהיה צורך בהגברת הפיקוח השיפוטי - - </w:t>
      </w:r>
    </w:p>
    <w:p w14:paraId="3EF8B465" w14:textId="77777777" w:rsidR="00F9412B" w:rsidRDefault="00F9412B" w:rsidP="00F9412B">
      <w:pPr>
        <w:rPr>
          <w:rtl/>
        </w:rPr>
      </w:pPr>
      <w:bookmarkStart w:id="2253" w:name="_ETM_Q1_7139334"/>
      <w:bookmarkEnd w:id="2253"/>
    </w:p>
    <w:p w14:paraId="662D5417" w14:textId="77777777" w:rsidR="00F9412B" w:rsidRDefault="00F9412B" w:rsidP="00F9412B">
      <w:pPr>
        <w:pStyle w:val="af7"/>
        <w:keepNext/>
        <w:rPr>
          <w:rtl/>
        </w:rPr>
      </w:pPr>
      <w:bookmarkStart w:id="2254" w:name="ET_interruption_קריאה_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54"/>
    </w:p>
    <w:p w14:paraId="73FFE88B" w14:textId="77777777" w:rsidR="00F9412B" w:rsidRDefault="00F9412B" w:rsidP="00F9412B">
      <w:pPr>
        <w:pStyle w:val="KeepWithNext"/>
        <w:rPr>
          <w:rtl/>
        </w:rPr>
      </w:pPr>
    </w:p>
    <w:p w14:paraId="3B8915CE" w14:textId="77777777" w:rsidR="00F9412B" w:rsidRDefault="00F9412B" w:rsidP="00F9412B">
      <w:pPr>
        <w:rPr>
          <w:rtl/>
        </w:rPr>
      </w:pPr>
      <w:bookmarkStart w:id="2255" w:name="_ETM_Q1_7142006"/>
      <w:bookmarkEnd w:id="2255"/>
      <w:r>
        <w:rPr>
          <w:rtl/>
        </w:rPr>
        <w:t xml:space="preserve">- - - </w:t>
      </w:r>
    </w:p>
    <w:p w14:paraId="15165CAD" w14:textId="77777777" w:rsidR="00F9412B" w:rsidRDefault="00F9412B" w:rsidP="00F9412B">
      <w:pPr>
        <w:rPr>
          <w:rtl/>
        </w:rPr>
      </w:pPr>
      <w:bookmarkStart w:id="2256" w:name="_ETM_Q1_13912"/>
      <w:bookmarkEnd w:id="2256"/>
    </w:p>
    <w:p w14:paraId="15EE0E59" w14:textId="77777777" w:rsidR="00F9412B" w:rsidRDefault="00F9412B" w:rsidP="00F9412B">
      <w:pPr>
        <w:pStyle w:val="af8"/>
        <w:keepNext/>
        <w:rPr>
          <w:rtl/>
        </w:rPr>
      </w:pPr>
      <w:bookmarkStart w:id="2257" w:name="ET_yor_6157_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57"/>
    </w:p>
    <w:p w14:paraId="68A93A55" w14:textId="77777777" w:rsidR="00F9412B" w:rsidRDefault="00F9412B" w:rsidP="00F9412B">
      <w:pPr>
        <w:pStyle w:val="KeepWithNext"/>
        <w:rPr>
          <w:rtl/>
        </w:rPr>
      </w:pPr>
    </w:p>
    <w:p w14:paraId="3F2FAC17" w14:textId="77777777" w:rsidR="00F9412B" w:rsidRDefault="00F9412B" w:rsidP="00F9412B">
      <w:pPr>
        <w:rPr>
          <w:rtl/>
        </w:rPr>
      </w:pPr>
      <w:bookmarkStart w:id="2258" w:name="_ETM_Q1_7142702"/>
      <w:bookmarkEnd w:id="2258"/>
      <w:r>
        <w:rPr>
          <w:rtl/>
        </w:rPr>
        <w:t>15, שזה יוצא יום עוקב? מה העניין?</w:t>
      </w:r>
    </w:p>
    <w:p w14:paraId="22E9C6B3" w14:textId="77777777" w:rsidR="00F9412B" w:rsidRDefault="00F9412B" w:rsidP="00F9412B">
      <w:pPr>
        <w:pStyle w:val="a5"/>
        <w:keepNext/>
        <w:rPr>
          <w:rStyle w:val="TagStyle"/>
          <w:rtl/>
        </w:rPr>
      </w:pPr>
      <w:bookmarkStart w:id="2259" w:name="_ETM_Q1_14023"/>
      <w:bookmarkStart w:id="2260" w:name="_ETM_Q1_14032"/>
      <w:bookmarkStart w:id="2261" w:name="_ETM_Q1_14069"/>
      <w:bookmarkStart w:id="2262" w:name="ET_speaker_אופיר_טישלר_13"/>
      <w:bookmarkEnd w:id="2259"/>
      <w:bookmarkEnd w:id="2260"/>
      <w:bookmarkEnd w:id="2261"/>
    </w:p>
    <w:p w14:paraId="7D787A6B" w14:textId="77777777" w:rsidR="00F9412B" w:rsidRDefault="00F9412B" w:rsidP="00F9412B">
      <w:pPr>
        <w:pStyle w:val="a5"/>
        <w:keepNext/>
        <w:rPr>
          <w:rtl/>
        </w:rPr>
      </w:pPr>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2262"/>
    </w:p>
    <w:p w14:paraId="11FD6052" w14:textId="77777777" w:rsidR="00F9412B" w:rsidRDefault="00F9412B" w:rsidP="00F9412B">
      <w:pPr>
        <w:pStyle w:val="KeepWithNext"/>
        <w:rPr>
          <w:rtl/>
        </w:rPr>
      </w:pPr>
    </w:p>
    <w:p w14:paraId="4064F099" w14:textId="77777777" w:rsidR="00F9412B" w:rsidRDefault="00F9412B" w:rsidP="00F9412B">
      <w:pPr>
        <w:rPr>
          <w:rtl/>
        </w:rPr>
      </w:pPr>
      <w:bookmarkStart w:id="2263" w:name="_ETM_Q1_19421"/>
      <w:bookmarkEnd w:id="2263"/>
      <w:r>
        <w:rPr>
          <w:rtl/>
        </w:rPr>
        <w:t>אפשר בהסכמה</w:t>
      </w:r>
      <w:bookmarkStart w:id="2264" w:name="_ETM_Q1_7143250"/>
      <w:bookmarkEnd w:id="2264"/>
      <w:r>
        <w:rPr>
          <w:rtl/>
        </w:rPr>
        <w:t xml:space="preserve"> שזה יהיה אוטומטי או שגם זה לא?</w:t>
      </w:r>
      <w:bookmarkStart w:id="2265" w:name="_ETM_Q1_7144744"/>
      <w:bookmarkEnd w:id="2265"/>
    </w:p>
    <w:p w14:paraId="7B6EEA01" w14:textId="77777777" w:rsidR="00F9412B" w:rsidRDefault="00F9412B" w:rsidP="00F9412B">
      <w:pPr>
        <w:rPr>
          <w:rtl/>
        </w:rPr>
      </w:pPr>
      <w:bookmarkStart w:id="2266" w:name="_ETM_Q1_7144803"/>
      <w:bookmarkEnd w:id="2266"/>
    </w:p>
    <w:p w14:paraId="6914330E" w14:textId="77777777" w:rsidR="00F9412B" w:rsidRDefault="00F9412B" w:rsidP="00F9412B">
      <w:pPr>
        <w:pStyle w:val="a5"/>
        <w:keepNext/>
        <w:rPr>
          <w:rtl/>
        </w:rPr>
      </w:pPr>
      <w:bookmarkStart w:id="2267" w:name="ET_speaker_6156_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67"/>
    </w:p>
    <w:p w14:paraId="46F78251" w14:textId="77777777" w:rsidR="00F9412B" w:rsidRDefault="00F9412B" w:rsidP="00F9412B">
      <w:pPr>
        <w:pStyle w:val="KeepWithNext"/>
        <w:rPr>
          <w:rtl/>
        </w:rPr>
      </w:pPr>
    </w:p>
    <w:p w14:paraId="204F3C4A" w14:textId="77777777" w:rsidR="00F9412B" w:rsidRDefault="00F9412B" w:rsidP="00F9412B">
      <w:pPr>
        <w:rPr>
          <w:rtl/>
        </w:rPr>
      </w:pPr>
      <w:bookmarkStart w:id="2268" w:name="_ETM_Q1_7149384"/>
      <w:bookmarkEnd w:id="2268"/>
      <w:r>
        <w:rPr>
          <w:rtl/>
        </w:rPr>
        <w:t>לא, בשום פנים ואופן.</w:t>
      </w:r>
    </w:p>
    <w:p w14:paraId="1AC894B6" w14:textId="77777777" w:rsidR="00F9412B" w:rsidRDefault="00F9412B" w:rsidP="00F9412B">
      <w:pPr>
        <w:rPr>
          <w:rtl/>
        </w:rPr>
      </w:pPr>
      <w:bookmarkStart w:id="2269" w:name="_ETM_Q1_7148218"/>
      <w:bookmarkStart w:id="2270" w:name="_ETM_Q1_7148279"/>
      <w:bookmarkEnd w:id="2269"/>
      <w:bookmarkEnd w:id="2270"/>
    </w:p>
    <w:p w14:paraId="1BFDDBF1" w14:textId="77777777" w:rsidR="00F9412B" w:rsidRDefault="00F9412B" w:rsidP="00F9412B">
      <w:pPr>
        <w:pStyle w:val="af8"/>
        <w:keepNext/>
        <w:rPr>
          <w:rtl/>
        </w:rPr>
      </w:pPr>
      <w:bookmarkStart w:id="2271" w:name="ET_yor_6157_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1"/>
    </w:p>
    <w:p w14:paraId="74EB6D83" w14:textId="77777777" w:rsidR="00F9412B" w:rsidRDefault="00F9412B" w:rsidP="00F9412B">
      <w:pPr>
        <w:pStyle w:val="KeepWithNext"/>
        <w:rPr>
          <w:rtl/>
        </w:rPr>
      </w:pPr>
    </w:p>
    <w:p w14:paraId="06D526F1" w14:textId="77777777" w:rsidR="00F9412B" w:rsidRDefault="00F9412B" w:rsidP="00F9412B">
      <w:pPr>
        <w:rPr>
          <w:rtl/>
        </w:rPr>
      </w:pPr>
      <w:bookmarkStart w:id="2272" w:name="_ETM_Q1_7149009"/>
      <w:bookmarkEnd w:id="2272"/>
      <w:r>
        <w:rPr>
          <w:rtl/>
        </w:rPr>
        <w:t>אני</w:t>
      </w:r>
      <w:bookmarkStart w:id="2273" w:name="_ETM_Q1_7149531"/>
      <w:bookmarkEnd w:id="2273"/>
      <w:r>
        <w:rPr>
          <w:rtl/>
        </w:rPr>
        <w:t xml:space="preserve"> אומר שוב: אני בנושא הזה כפפתי את דעתי, אני אומר </w:t>
      </w:r>
      <w:bookmarkStart w:id="2274" w:name="_ETM_Q1_7153937"/>
      <w:bookmarkEnd w:id="2274"/>
      <w:r>
        <w:rPr>
          <w:rtl/>
        </w:rPr>
        <w:t xml:space="preserve">את זה בצורה ברורה. אני לא ראיתי רע בזה אבל </w:t>
      </w:r>
      <w:bookmarkStart w:id="2275" w:name="_ETM_Q1_7154227"/>
      <w:bookmarkEnd w:id="2275"/>
      <w:r>
        <w:rPr>
          <w:rtl/>
        </w:rPr>
        <w:t>כפפתי את דעתי, ולטובת שמירת העיקרון שגלעד רואה בו חשיבות</w:t>
      </w:r>
      <w:bookmarkStart w:id="2276" w:name="_ETM_Q1_7159020"/>
      <w:bookmarkEnd w:id="2276"/>
      <w:r>
        <w:rPr>
          <w:rtl/>
        </w:rPr>
        <w:t xml:space="preserve"> ושבאמת נוכל לקדם את החוק הזה בהסכמה בצורה יותר נכונה,</w:t>
      </w:r>
      <w:bookmarkStart w:id="2277" w:name="_ETM_Q1_7167745"/>
      <w:bookmarkEnd w:id="2277"/>
      <w:r>
        <w:rPr>
          <w:rtl/>
        </w:rPr>
        <w:t xml:space="preserve"> אני קיבלתי את עמדתו. זה לגבי ההסדר של הבגירים.</w:t>
      </w:r>
    </w:p>
    <w:p w14:paraId="3A4391D7" w14:textId="77777777" w:rsidR="00F9412B" w:rsidRDefault="00F9412B" w:rsidP="00F9412B">
      <w:pPr>
        <w:rPr>
          <w:rtl/>
        </w:rPr>
      </w:pPr>
      <w:bookmarkStart w:id="2278" w:name="_ETM_Q1_7173496"/>
      <w:bookmarkStart w:id="2279" w:name="_ETM_Q1_7173564"/>
      <w:bookmarkStart w:id="2280" w:name="_ETM_Q1_7173882"/>
      <w:bookmarkEnd w:id="2278"/>
      <w:bookmarkEnd w:id="2279"/>
      <w:bookmarkEnd w:id="2280"/>
    </w:p>
    <w:p w14:paraId="4D3EB7FA" w14:textId="77777777" w:rsidR="00F9412B" w:rsidRDefault="00F9412B" w:rsidP="00F9412B">
      <w:pPr>
        <w:rPr>
          <w:rtl/>
        </w:rPr>
      </w:pPr>
      <w:bookmarkStart w:id="2281" w:name="_ETM_Q1_7173958"/>
      <w:bookmarkEnd w:id="2281"/>
      <w:r>
        <w:rPr>
          <w:rtl/>
        </w:rPr>
        <w:t>ההחרגה בכל</w:t>
      </w:r>
      <w:bookmarkStart w:id="2282" w:name="_ETM_Q1_7176760"/>
      <w:bookmarkEnd w:id="2282"/>
      <w:r>
        <w:rPr>
          <w:rtl/>
        </w:rPr>
        <w:t xml:space="preserve"> אחד מהמקרים – כלומר, יש שני סוגים של החרגות:</w:t>
      </w:r>
      <w:bookmarkStart w:id="2283" w:name="_ETM_Q1_7177355"/>
      <w:bookmarkEnd w:id="2283"/>
      <w:r>
        <w:rPr>
          <w:rtl/>
        </w:rPr>
        <w:t xml:space="preserve"> החרגה אחת, שגם אסיר ביטחוני שיש סיבות מיוחדות, טעמים מיוחדים </w:t>
      </w:r>
      <w:bookmarkStart w:id="2284" w:name="_ETM_Q1_7181367"/>
      <w:bookmarkEnd w:id="2284"/>
      <w:r>
        <w:rPr>
          <w:rtl/>
        </w:rPr>
        <w:t xml:space="preserve">שיירשמו, חוות דעת נבדקה ובא השופט ובכל זאת החליט שכן </w:t>
      </w:r>
      <w:bookmarkStart w:id="2285" w:name="_ETM_Q1_7188409"/>
      <w:bookmarkEnd w:id="2285"/>
      <w:r>
        <w:rPr>
          <w:rtl/>
        </w:rPr>
        <w:t>צריך להוציא אותו – אז זה יתאפשר. כנ"ל</w:t>
      </w:r>
      <w:bookmarkStart w:id="2286" w:name="_ETM_Q1_7193651"/>
      <w:bookmarkEnd w:id="2286"/>
      <w:r>
        <w:rPr>
          <w:rtl/>
        </w:rPr>
        <w:t xml:space="preserve"> המקרה ההפוך, שגם דובר והוזכר – מקרה של אסיר, שהעבירה</w:t>
      </w:r>
      <w:bookmarkStart w:id="2287" w:name="_ETM_Q1_7197468"/>
      <w:bookmarkEnd w:id="2287"/>
      <w:r>
        <w:rPr>
          <w:rtl/>
        </w:rPr>
        <w:t xml:space="preserve"> שהוא מואשם בה היא אמנם לא ביטחונית אבל הוא מוחזק </w:t>
      </w:r>
      <w:bookmarkStart w:id="2288" w:name="_ETM_Q1_7201643"/>
      <w:bookmarkEnd w:id="2288"/>
      <w:r>
        <w:rPr>
          <w:rtl/>
        </w:rPr>
        <w:t>עם הביטחוניים ויש מידע מודיעיני שהוא ביטחוני ושאותם חששות</w:t>
      </w:r>
      <w:bookmarkStart w:id="2289" w:name="_ETM_Q1_7202778"/>
      <w:bookmarkEnd w:id="2289"/>
      <w:r>
        <w:rPr>
          <w:rtl/>
        </w:rPr>
        <w:t xml:space="preserve"> מתעוררים לגביו – גם בתמונת ההופכי של המנגנון הזה, שיתאפשר לקבוע שגם לגביו יחול אותו הסדר. שוב, עם כל האיזונים</w:t>
      </w:r>
      <w:bookmarkStart w:id="2290" w:name="_ETM_Q1_7217132"/>
      <w:bookmarkEnd w:id="2290"/>
      <w:r>
        <w:rPr>
          <w:rtl/>
        </w:rPr>
        <w:t xml:space="preserve"> שדובר. אי אפשר יהיה לעשות לו הארכות - -</w:t>
      </w:r>
      <w:bookmarkStart w:id="2291" w:name="_ETM_Q1_7217236"/>
      <w:bookmarkEnd w:id="2291"/>
    </w:p>
    <w:p w14:paraId="7A24C79C" w14:textId="77777777" w:rsidR="00F9412B" w:rsidRDefault="00F9412B" w:rsidP="00F9412B">
      <w:pPr>
        <w:rPr>
          <w:rtl/>
        </w:rPr>
      </w:pPr>
      <w:bookmarkStart w:id="2292" w:name="_ETM_Q1_7217300"/>
      <w:bookmarkEnd w:id="2292"/>
    </w:p>
    <w:p w14:paraId="700AAB0C" w14:textId="77777777" w:rsidR="00F9412B" w:rsidRDefault="00F9412B" w:rsidP="00F9412B">
      <w:pPr>
        <w:pStyle w:val="a5"/>
        <w:keepNext/>
        <w:rPr>
          <w:rtl/>
        </w:rPr>
      </w:pPr>
      <w:bookmarkStart w:id="2293" w:name="ET_speaker_6156_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93"/>
    </w:p>
    <w:p w14:paraId="6450E378" w14:textId="77777777" w:rsidR="00F9412B" w:rsidRDefault="00F9412B" w:rsidP="00F9412B">
      <w:pPr>
        <w:pStyle w:val="KeepWithNext"/>
        <w:rPr>
          <w:rtl/>
        </w:rPr>
      </w:pPr>
    </w:p>
    <w:p w14:paraId="0E335308" w14:textId="77777777" w:rsidR="00F9412B" w:rsidRDefault="00F9412B" w:rsidP="00F9412B">
      <w:pPr>
        <w:rPr>
          <w:rtl/>
        </w:rPr>
      </w:pPr>
      <w:bookmarkStart w:id="2294" w:name="_ETM_Q1_7219950"/>
      <w:bookmarkEnd w:id="2294"/>
      <w:r>
        <w:rPr>
          <w:rtl/>
        </w:rPr>
        <w:t>איך אנחנו מגדירים את הסיפור של הקטינים?</w:t>
      </w:r>
      <w:bookmarkStart w:id="2295" w:name="_ETM_Q1_7219332"/>
      <w:bookmarkEnd w:id="2295"/>
    </w:p>
    <w:p w14:paraId="6205049D" w14:textId="77777777" w:rsidR="00F9412B" w:rsidRDefault="00F9412B" w:rsidP="00F9412B">
      <w:pPr>
        <w:rPr>
          <w:rtl/>
        </w:rPr>
      </w:pPr>
      <w:bookmarkStart w:id="2296" w:name="_ETM_Q1_7219399"/>
      <w:bookmarkEnd w:id="2296"/>
    </w:p>
    <w:p w14:paraId="758EE967" w14:textId="77777777" w:rsidR="00F9412B" w:rsidRDefault="00F9412B" w:rsidP="00F9412B">
      <w:pPr>
        <w:pStyle w:val="af8"/>
        <w:keepNext/>
        <w:rPr>
          <w:rtl/>
        </w:rPr>
      </w:pPr>
      <w:bookmarkStart w:id="2297" w:name="ET_yor_6157_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97"/>
    </w:p>
    <w:p w14:paraId="069D039E" w14:textId="77777777" w:rsidR="00F9412B" w:rsidRDefault="00F9412B" w:rsidP="00F9412B">
      <w:pPr>
        <w:pStyle w:val="KeepWithNext"/>
        <w:rPr>
          <w:rtl/>
        </w:rPr>
      </w:pPr>
    </w:p>
    <w:p w14:paraId="50A066CA" w14:textId="77777777" w:rsidR="00F9412B" w:rsidRDefault="00F9412B" w:rsidP="00F9412B">
      <w:pPr>
        <w:rPr>
          <w:rtl/>
        </w:rPr>
      </w:pPr>
      <w:bookmarkStart w:id="2298" w:name="_ETM_Q1_7220012"/>
      <w:bookmarkEnd w:id="2298"/>
      <w:r>
        <w:rPr>
          <w:rtl/>
        </w:rPr>
        <w:t xml:space="preserve">שנייה, תכף ננסח אבל </w:t>
      </w:r>
      <w:bookmarkStart w:id="2299" w:name="_ETM_Q1_7224596"/>
      <w:bookmarkEnd w:id="2299"/>
      <w:r>
        <w:rPr>
          <w:rtl/>
        </w:rPr>
        <w:t xml:space="preserve">אני אומר שאלה ההסדרים שדובר עליהם. </w:t>
      </w:r>
      <w:bookmarkStart w:id="2300" w:name="_ETM_Q1_7232674"/>
      <w:bookmarkEnd w:id="2300"/>
      <w:r>
        <w:rPr>
          <w:rtl/>
        </w:rPr>
        <w:t xml:space="preserve">בכל מקרה, זה יהיה טיב ההסדר ואנחנו נשתדל </w:t>
      </w:r>
      <w:bookmarkStart w:id="2301" w:name="_ETM_Q1_7255918"/>
      <w:bookmarkEnd w:id="2301"/>
      <w:r>
        <w:rPr>
          <w:rtl/>
        </w:rPr>
        <w:t>להפוך אותו לקצת יותר פשוט. בכל מקרה, כאשר אנחנו נח</w:t>
      </w:r>
      <w:bookmarkStart w:id="2302" w:name="_ETM_Q1_7263720"/>
      <w:bookmarkEnd w:id="2302"/>
      <w:r>
        <w:rPr>
          <w:rtl/>
        </w:rPr>
        <w:t>וקק את החוק המלא, וככל שנראה שנדרשים שינויים ותיקונים</w:t>
      </w:r>
      <w:bookmarkStart w:id="2303" w:name="_ETM_Q1_7270337"/>
      <w:bookmarkEnd w:id="2303"/>
      <w:r>
        <w:rPr>
          <w:rtl/>
        </w:rPr>
        <w:t xml:space="preserve"> להסדר, אנחנו נוכל לא לעשות את זה במסגרת הזאת או </w:t>
      </w:r>
      <w:bookmarkStart w:id="2304" w:name="_ETM_Q1_7276821"/>
      <w:bookmarkEnd w:id="2304"/>
      <w:r>
        <w:rPr>
          <w:rtl/>
        </w:rPr>
        <w:t xml:space="preserve">שנעשה את זה במסגרת חקיקה חדשה, ככל שהממשלה תבחר. </w:t>
      </w:r>
      <w:bookmarkStart w:id="2305" w:name="_ETM_Q1_7287249"/>
      <w:bookmarkEnd w:id="2305"/>
    </w:p>
    <w:p w14:paraId="34943B89" w14:textId="77777777" w:rsidR="00F9412B" w:rsidRDefault="00F9412B" w:rsidP="00F9412B">
      <w:pPr>
        <w:rPr>
          <w:rtl/>
        </w:rPr>
      </w:pPr>
      <w:bookmarkStart w:id="2306" w:name="_ETM_Q1_7287301"/>
      <w:bookmarkStart w:id="2307" w:name="_ETM_Q1_7287408"/>
      <w:bookmarkEnd w:id="2306"/>
      <w:bookmarkEnd w:id="2307"/>
    </w:p>
    <w:p w14:paraId="35BCBCAE" w14:textId="77777777" w:rsidR="00F9412B" w:rsidRDefault="00F9412B" w:rsidP="00F9412B">
      <w:pPr>
        <w:rPr>
          <w:rtl/>
        </w:rPr>
      </w:pPr>
      <w:bookmarkStart w:id="2308" w:name="_ETM_Q1_7287468"/>
      <w:bookmarkEnd w:id="2308"/>
      <w:r>
        <w:rPr>
          <w:rtl/>
        </w:rPr>
        <w:t>הנוסח</w:t>
      </w:r>
      <w:bookmarkStart w:id="2309" w:name="_ETM_Q1_7288961"/>
      <w:bookmarkEnd w:id="2309"/>
      <w:r>
        <w:rPr>
          <w:rtl/>
        </w:rPr>
        <w:t xml:space="preserve"> לדיון, גברתי היועצת המשפטית, אפרת חקאק. יש לכם הערות כלליות?</w:t>
      </w:r>
      <w:bookmarkStart w:id="2310" w:name="_ETM_Q1_7302395"/>
      <w:bookmarkEnd w:id="2310"/>
      <w:r>
        <w:rPr>
          <w:rtl/>
        </w:rPr>
        <w:t xml:space="preserve"> בבקשה.</w:t>
      </w:r>
      <w:bookmarkStart w:id="2311" w:name="_ETM_Q1_7303340"/>
      <w:bookmarkEnd w:id="2311"/>
    </w:p>
    <w:p w14:paraId="249F24BF" w14:textId="77777777" w:rsidR="00F9412B" w:rsidRDefault="00F9412B" w:rsidP="00F9412B">
      <w:pPr>
        <w:rPr>
          <w:rtl/>
        </w:rPr>
      </w:pPr>
      <w:bookmarkStart w:id="2312" w:name="_ETM_Q1_7303399"/>
      <w:bookmarkEnd w:id="2312"/>
    </w:p>
    <w:p w14:paraId="08517C72" w14:textId="77777777" w:rsidR="00F9412B" w:rsidRDefault="00F9412B" w:rsidP="00F9412B">
      <w:pPr>
        <w:pStyle w:val="a5"/>
        <w:keepNext/>
        <w:rPr>
          <w:rtl/>
        </w:rPr>
      </w:pPr>
      <w:bookmarkStart w:id="2313" w:name="ET_speaker_דר_גור_בליי_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13"/>
    </w:p>
    <w:p w14:paraId="391FD8B6" w14:textId="77777777" w:rsidR="00F9412B" w:rsidRDefault="00F9412B" w:rsidP="00F9412B">
      <w:pPr>
        <w:pStyle w:val="KeepWithNext"/>
        <w:rPr>
          <w:rtl/>
        </w:rPr>
      </w:pPr>
    </w:p>
    <w:p w14:paraId="15C999E8" w14:textId="77777777" w:rsidR="00F9412B" w:rsidRDefault="00F9412B" w:rsidP="00F9412B">
      <w:pPr>
        <w:rPr>
          <w:rtl/>
        </w:rPr>
      </w:pPr>
      <w:bookmarkStart w:id="2314" w:name="_ETM_Q1_7306105"/>
      <w:bookmarkEnd w:id="2314"/>
      <w:r>
        <w:rPr>
          <w:rtl/>
        </w:rPr>
        <w:t>אני רוצה להעיר עוד כמה הערות כלליות</w:t>
      </w:r>
      <w:bookmarkStart w:id="2315" w:name="_ETM_Q1_7317402"/>
      <w:bookmarkEnd w:id="2315"/>
      <w:r>
        <w:rPr>
          <w:rtl/>
        </w:rPr>
        <w:t xml:space="preserve"> ורק כמה מילים לפני ההקראה כי בכל זאת,</w:t>
      </w:r>
      <w:bookmarkStart w:id="2316" w:name="_ETM_Q1_7332010"/>
      <w:bookmarkEnd w:id="2316"/>
      <w:r>
        <w:rPr>
          <w:rtl/>
        </w:rPr>
        <w:t xml:space="preserve"> אנחנו לא בסיטואציה רגילה ולא בהצעת חוק רגילה, </w:t>
      </w:r>
      <w:bookmarkStart w:id="2317" w:name="_ETM_Q1_7334901"/>
      <w:bookmarkEnd w:id="2317"/>
      <w:r>
        <w:rPr>
          <w:rtl/>
        </w:rPr>
        <w:t xml:space="preserve">גם מבחינת ה - - - וגם מבחינת המסגרת. אז </w:t>
      </w:r>
      <w:bookmarkStart w:id="2318" w:name="_ETM_Q1_7339763"/>
      <w:bookmarkEnd w:id="2318"/>
      <w:r>
        <w:rPr>
          <w:rtl/>
        </w:rPr>
        <w:t>קודם כל, ברור כמו שנאמר פה, אני חושב שזה טוב</w:t>
      </w:r>
      <w:bookmarkStart w:id="2319" w:name="_ETM_Q1_7340869"/>
      <w:bookmarkEnd w:id="2319"/>
      <w:r>
        <w:rPr>
          <w:rtl/>
        </w:rPr>
        <w:t xml:space="preserve"> לתקופה הזאת, בפרט שהדבר באמת בהסכמה וביחד בעניין הזה אבל</w:t>
      </w:r>
      <w:bookmarkStart w:id="2320" w:name="_ETM_Q1_7349428"/>
      <w:bookmarkEnd w:id="2320"/>
      <w:r>
        <w:rPr>
          <w:rtl/>
        </w:rPr>
        <w:t xml:space="preserve"> באמת יש פה כמה נקודות חריגות שאני חושב שחשוב להעיר: קודם כל, הצעת החוק היא כנראה הוראת שעה לתקופה מאוד </w:t>
      </w:r>
      <w:bookmarkStart w:id="2321" w:name="_ETM_Q1_7357809"/>
      <w:bookmarkEnd w:id="2321"/>
      <w:r>
        <w:rPr>
          <w:rtl/>
        </w:rPr>
        <w:t>קצרה, לא נסגר בדיוק כמה, אם זה שבועיים, אם זה</w:t>
      </w:r>
      <w:bookmarkStart w:id="2322" w:name="_ETM_Q1_7360091"/>
      <w:bookmarkEnd w:id="2322"/>
      <w:r>
        <w:rPr>
          <w:rtl/>
        </w:rPr>
        <w:t xml:space="preserve"> חודש, אם זה סדר גודל קצר. ברור שזה לא סוג החקיקה שאנחנו רגילים לעשות בכנסת, ואנחנו עושים את </w:t>
      </w:r>
      <w:bookmarkStart w:id="2323" w:name="_ETM_Q1_7368070"/>
      <w:bookmarkEnd w:id="2323"/>
      <w:r>
        <w:rPr>
          <w:rtl/>
        </w:rPr>
        <w:t>זה רק בגלל נסיבות החירום פה וגם בגלל העדיפו</w:t>
      </w:r>
      <w:bookmarkStart w:id="2324" w:name="_ETM_Q1_7371541"/>
      <w:bookmarkEnd w:id="2324"/>
      <w:r>
        <w:rPr>
          <w:rtl/>
        </w:rPr>
        <w:t>ת המובנית, שאנחנו כן הקראנו מבחינתנו שהכנסת תקבל הכרעה באמצעות</w:t>
      </w:r>
      <w:bookmarkStart w:id="2325" w:name="_ETM_Q1_7373837"/>
      <w:bookmarkEnd w:id="2325"/>
      <w:r>
        <w:rPr>
          <w:rtl/>
        </w:rPr>
        <w:t xml:space="preserve"> חקיקה ולא הממשלה באמצעות תקש"ח, שזה עקיפה של הכללים הדמוקרטיים </w:t>
      </w:r>
      <w:bookmarkStart w:id="2326" w:name="_ETM_Q1_7379952"/>
      <w:bookmarkEnd w:id="2326"/>
      <w:r>
        <w:rPr>
          <w:rtl/>
        </w:rPr>
        <w:t xml:space="preserve">הרגילים, במיוחד בנושא כמו זה, שהכנסת גילתה דעתה שהיא לא </w:t>
      </w:r>
      <w:bookmarkStart w:id="2327" w:name="_ETM_Q1_7386066"/>
      <w:bookmarkEnd w:id="2327"/>
      <w:r>
        <w:rPr>
          <w:rtl/>
        </w:rPr>
        <w:t xml:space="preserve">מרוצה ממה שהממשלה הביאה לה והמתקש"ח הקיים והיא עוסקת בכך </w:t>
      </w:r>
      <w:bookmarkStart w:id="2328" w:name="_ETM_Q1_7390787"/>
      <w:bookmarkEnd w:id="2328"/>
      <w:r>
        <w:rPr>
          <w:rtl/>
        </w:rPr>
        <w:t>כמה ימים, אז ברור שזה כשלעצמו דבר חריג.</w:t>
      </w:r>
    </w:p>
    <w:p w14:paraId="7222204F" w14:textId="77777777" w:rsidR="00F9412B" w:rsidRDefault="00F9412B" w:rsidP="00F9412B">
      <w:pPr>
        <w:rPr>
          <w:rtl/>
        </w:rPr>
      </w:pPr>
      <w:bookmarkStart w:id="2329" w:name="_ETM_Q1_7394341"/>
      <w:bookmarkStart w:id="2330" w:name="_ETM_Q1_7394405"/>
      <w:bookmarkStart w:id="2331" w:name="_ETM_Q1_7394468"/>
      <w:bookmarkEnd w:id="2329"/>
      <w:bookmarkEnd w:id="2330"/>
      <w:bookmarkEnd w:id="2331"/>
    </w:p>
    <w:p w14:paraId="223E7E66" w14:textId="77777777" w:rsidR="00F9412B" w:rsidRDefault="00F9412B" w:rsidP="00F9412B">
      <w:pPr>
        <w:rPr>
          <w:rtl/>
        </w:rPr>
      </w:pPr>
      <w:bookmarkStart w:id="2332" w:name="_ETM_Q1_7394512"/>
      <w:bookmarkEnd w:id="2332"/>
      <w:r>
        <w:rPr>
          <w:rtl/>
        </w:rPr>
        <w:t>דבר</w:t>
      </w:r>
      <w:bookmarkStart w:id="2333" w:name="_ETM_Q1_7395301"/>
      <w:bookmarkEnd w:id="2333"/>
      <w:r>
        <w:rPr>
          <w:rtl/>
        </w:rPr>
        <w:t xml:space="preserve"> נוסף שהוא היבט חריג בחקיקה הזאת מבחינתנו הוא באבחנה שהיא</w:t>
      </w:r>
      <w:bookmarkStart w:id="2334" w:name="_ETM_Q1_7398937"/>
      <w:bookmarkEnd w:id="2334"/>
      <w:r>
        <w:rPr>
          <w:rtl/>
        </w:rPr>
        <w:t xml:space="preserve"> עושה בין עצירים פליליים לעצירים ביטחוניים. ההסדר שמוצע כאן מטיל</w:t>
      </w:r>
      <w:bookmarkStart w:id="2335" w:name="_ETM_Q1_7406161"/>
      <w:bookmarkEnd w:id="2335"/>
      <w:r>
        <w:rPr>
          <w:rtl/>
        </w:rPr>
        <w:t xml:space="preserve"> הגבלה של דיונים פרונטליים רק ביחס לעצירים ביטחוניים ולא ביחס </w:t>
      </w:r>
      <w:bookmarkStart w:id="2336" w:name="_ETM_Q1_7410961"/>
      <w:bookmarkEnd w:id="2336"/>
      <w:r>
        <w:rPr>
          <w:rtl/>
        </w:rPr>
        <w:t xml:space="preserve">לעצירים פליליים, שיגיעו באופן רגיל. אבחנה זו מבוססת על </w:t>
      </w:r>
      <w:bookmarkStart w:id="2337" w:name="_ETM_Q1_7414021"/>
      <w:bookmarkEnd w:id="2337"/>
      <w:r>
        <w:rPr>
          <w:rtl/>
        </w:rPr>
        <w:t xml:space="preserve">חוות דעת של השב"ס, שהוצגה בדיון חסוי, שהתייחס למסוכנות הרבה יותר של העצירים הביטחוניים והסיכון שנשקף מהם, </w:t>
      </w:r>
      <w:bookmarkStart w:id="2338" w:name="_ETM_Q1_7426203"/>
      <w:bookmarkEnd w:id="2338"/>
      <w:r>
        <w:rPr>
          <w:rtl/>
        </w:rPr>
        <w:t xml:space="preserve">שמתבטא גם בהתנהלות מאוד שונה מולם בשב"ס עצמו, וגם משליכה </w:t>
      </w:r>
      <w:bookmarkStart w:id="2339" w:name="_ETM_Q1_7429551"/>
      <w:bookmarkEnd w:id="2339"/>
      <w:r>
        <w:rPr>
          <w:rtl/>
        </w:rPr>
        <w:t>מבחינת שב"ס על ההובלה לבתי המשפט בהקשר הזה. מדובר באבחנה</w:t>
      </w:r>
      <w:bookmarkStart w:id="2340" w:name="_ETM_Q1_7440335"/>
      <w:bookmarkEnd w:id="2340"/>
      <w:r>
        <w:rPr>
          <w:rtl/>
        </w:rPr>
        <w:t xml:space="preserve"> לא פשוטה. ההצדקה לה מבוססת על איזה שהוא פרופיל סיכון </w:t>
      </w:r>
      <w:bookmarkStart w:id="2341" w:name="_ETM_Q1_7444162"/>
      <w:bookmarkEnd w:id="2341"/>
      <w:r>
        <w:rPr>
          <w:rtl/>
        </w:rPr>
        <w:t>נוכחי שקיים. אנחנו כן חושבים שחשוב להמשיך לבחון אותו</w:t>
      </w:r>
      <w:bookmarkStart w:id="2342" w:name="_ETM_Q1_7448675"/>
      <w:bookmarkEnd w:id="2342"/>
      <w:r>
        <w:rPr>
          <w:rtl/>
        </w:rPr>
        <w:t xml:space="preserve"> באופן תדיר, לראות האם עדיין הדבר הזה עומד בעינו כי גם אם יש אבחנה וברור, אנחנו בתקופת מלחמה, אנחנו בתקופה </w:t>
      </w:r>
      <w:bookmarkStart w:id="2343" w:name="_ETM_Q1_7456101"/>
      <w:bookmarkEnd w:id="2343"/>
      <w:r>
        <w:rPr>
          <w:rtl/>
        </w:rPr>
        <w:t xml:space="preserve">מורכבת, התפיסה הבסיסית שלנו ששמירה על זכויות דורשות משאבים, לפעמים </w:t>
      </w:r>
      <w:bookmarkStart w:id="2344" w:name="_ETM_Q1_7461125"/>
      <w:bookmarkEnd w:id="2344"/>
      <w:r>
        <w:rPr>
          <w:rtl/>
        </w:rPr>
        <w:t>זה יותר משאבים, וצריך כל הזמן לבדוק את עצמנו בעניין</w:t>
      </w:r>
      <w:bookmarkStart w:id="2345" w:name="_ETM_Q1_7464575"/>
      <w:bookmarkEnd w:id="2345"/>
      <w:r>
        <w:rPr>
          <w:rtl/>
        </w:rPr>
        <w:t xml:space="preserve"> הזה, ואני בטוח ששב"ס יעשה את זה.</w:t>
      </w:r>
      <w:bookmarkStart w:id="2346" w:name="_ETM_Q1_7468654"/>
      <w:bookmarkEnd w:id="2346"/>
    </w:p>
    <w:p w14:paraId="5283C0BB" w14:textId="77777777" w:rsidR="00F9412B" w:rsidRDefault="00F9412B" w:rsidP="00F9412B">
      <w:pPr>
        <w:rPr>
          <w:rtl/>
        </w:rPr>
      </w:pPr>
      <w:bookmarkStart w:id="2347" w:name="_ETM_Q1_7468734"/>
      <w:bookmarkStart w:id="2348" w:name="_ETM_Q1_7468766"/>
      <w:bookmarkEnd w:id="2347"/>
      <w:bookmarkEnd w:id="2348"/>
    </w:p>
    <w:p w14:paraId="2385B02F" w14:textId="77777777" w:rsidR="00F9412B" w:rsidRDefault="00F9412B" w:rsidP="00F9412B">
      <w:pPr>
        <w:rPr>
          <w:rtl/>
        </w:rPr>
      </w:pPr>
      <w:bookmarkStart w:id="2349" w:name="_ETM_Q1_7468832"/>
      <w:bookmarkEnd w:id="2349"/>
      <w:r>
        <w:rPr>
          <w:rtl/>
        </w:rPr>
        <w:t>הדבר השלישי שרציתי להגיד,</w:t>
      </w:r>
      <w:bookmarkStart w:id="2350" w:name="_ETM_Q1_7471982"/>
      <w:bookmarkEnd w:id="2350"/>
      <w:r>
        <w:rPr>
          <w:rtl/>
        </w:rPr>
        <w:t xml:space="preserve"> שזה עלה קצת בדברים של היום, שאחד הדברים שעוררו </w:t>
      </w:r>
      <w:bookmarkStart w:id="2351" w:name="_ETM_Q1_7477463"/>
      <w:bookmarkEnd w:id="2351"/>
      <w:r>
        <w:rPr>
          <w:rtl/>
        </w:rPr>
        <w:t xml:space="preserve">מבחינתנו שאלות מבחינה חוקתית, מבחינת האיזונים פה, שאנחנו </w:t>
      </w:r>
      <w:bookmarkStart w:id="2352" w:name="_ETM_Q1_7482653"/>
      <w:bookmarkEnd w:id="2352"/>
      <w:r>
        <w:rPr>
          <w:rtl/>
        </w:rPr>
        <w:t>שמרנו בקנאות, הוועדה, לאורך יושבי-ראש שונים שלה, לאורך השנים, גם</w:t>
      </w:r>
      <w:bookmarkStart w:id="2353" w:name="_ETM_Q1_7488925"/>
      <w:bookmarkEnd w:id="2353"/>
      <w:r>
        <w:rPr>
          <w:rtl/>
        </w:rPr>
        <w:t xml:space="preserve"> בתקופת הקורונה, על תפיסה בסיסית של שלילת חירותו של אדם, </w:t>
      </w:r>
      <w:bookmarkStart w:id="2354" w:name="_ETM_Q1_7495130"/>
      <w:bookmarkEnd w:id="2354"/>
      <w:r>
        <w:rPr>
          <w:rtl/>
        </w:rPr>
        <w:t xml:space="preserve">של עציר, תתבסס על זה שלפחות פעם אחת במהלך השרשרת </w:t>
      </w:r>
      <w:bookmarkStart w:id="2355" w:name="_ETM_Q1_7499437"/>
      <w:bookmarkEnd w:id="2355"/>
      <w:r>
        <w:rPr>
          <w:rtl/>
        </w:rPr>
        <w:t xml:space="preserve">הזאת של מעצרי ימים, מעצר עד תום ההליכים – </w:t>
      </w:r>
      <w:bookmarkStart w:id="2356" w:name="_ETM_Q1_7504431"/>
      <w:bookmarkStart w:id="2357" w:name="_ETM_Q1_7504503"/>
      <w:bookmarkEnd w:id="2356"/>
      <w:bookmarkEnd w:id="2357"/>
      <w:r>
        <w:rPr>
          <w:rtl/>
        </w:rPr>
        <w:t xml:space="preserve">הוא </w:t>
      </w:r>
      <w:bookmarkStart w:id="2358" w:name="_ETM_Q1_7502900"/>
      <w:bookmarkEnd w:id="2358"/>
      <w:r>
        <w:rPr>
          <w:rtl/>
        </w:rPr>
        <w:t>יובא בפני שופט. זה לא הכלי יעשה ב-</w:t>
      </w:r>
      <w:r>
        <w:t>vc</w:t>
      </w:r>
      <w:r>
        <w:rPr>
          <w:rtl/>
        </w:rPr>
        <w:t xml:space="preserve"> מרחוק. והדבר הזה נשמר והיה משהו שהוועדה עמדה עליו</w:t>
      </w:r>
      <w:bookmarkStart w:id="2359" w:name="_ETM_Q1_7512050"/>
      <w:bookmarkEnd w:id="2359"/>
      <w:r>
        <w:rPr>
          <w:rtl/>
        </w:rPr>
        <w:t xml:space="preserve"> בעיקשות בשנים האחרונות כדבר מאוד חשוב, כעיקרון חוקתי חשוב בהקשר </w:t>
      </w:r>
      <w:bookmarkStart w:id="2360" w:name="_ETM_Q1_7516734"/>
      <w:bookmarkEnd w:id="2360"/>
      <w:r>
        <w:rPr>
          <w:rtl/>
        </w:rPr>
        <w:t>הזה. העיקרון הזה פה נפגע אבל מציעים פה מספר</w:t>
      </w:r>
      <w:bookmarkStart w:id="2361" w:name="_ETM_Q1_7522223"/>
      <w:bookmarkEnd w:id="2361"/>
      <w:r>
        <w:rPr>
          <w:rtl/>
        </w:rPr>
        <w:t xml:space="preserve"> איזונים שנועדו גם אם לא לרפא במלואו את הדבר הזה, </w:t>
      </w:r>
      <w:bookmarkStart w:id="2362" w:name="_ETM_Q1_7526341"/>
      <w:bookmarkEnd w:id="2362"/>
      <w:r>
        <w:rPr>
          <w:rtl/>
        </w:rPr>
        <w:t xml:space="preserve">לתת מענים לנושא הזה, וכמו שאמר היושב-ראש, שההסדר המיוחד </w:t>
      </w:r>
      <w:bookmarkStart w:id="2363" w:name="_ETM_Q1_7531297"/>
      <w:bookmarkEnd w:id="2363"/>
      <w:r>
        <w:rPr>
          <w:rtl/>
        </w:rPr>
        <w:t xml:space="preserve">לעניין הקטינים, האופציה שבכל זאת קיימת לשופט בטעמים מיוחדים, שעוד </w:t>
      </w:r>
      <w:bookmarkStart w:id="2364" w:name="_ETM_Q1_7536536"/>
      <w:bookmarkEnd w:id="2364"/>
      <w:r>
        <w:rPr>
          <w:rtl/>
        </w:rPr>
        <w:t xml:space="preserve">מעט יתבררו, ובעיקר הפער הזה שכל שבועיים, גם אחרי הגשת </w:t>
      </w:r>
      <w:bookmarkStart w:id="2365" w:name="_ETM_Q1_7543934"/>
      <w:bookmarkEnd w:id="2365"/>
      <w:r>
        <w:rPr>
          <w:rtl/>
        </w:rPr>
        <w:t xml:space="preserve">כתב אישום, זה לא יהיה מעצר עד תום ההליכים. זאת </w:t>
      </w:r>
      <w:bookmarkStart w:id="2366" w:name="_ETM_Q1_7545567"/>
      <w:bookmarkEnd w:id="2366"/>
      <w:r>
        <w:rPr>
          <w:rtl/>
        </w:rPr>
        <w:t>אומרת, במובן הזה לא יהיה מעצר עד תום ההליכים בלי</w:t>
      </w:r>
      <w:bookmarkStart w:id="2367" w:name="_ETM_Q1_7548074"/>
      <w:bookmarkEnd w:id="2367"/>
      <w:r>
        <w:rPr>
          <w:rtl/>
        </w:rPr>
        <w:t xml:space="preserve"> ששופט רואה עצור אלא יהיו הארכות של שבועיים כל </w:t>
      </w:r>
      <w:bookmarkStart w:id="2368" w:name="_ETM_Q1_7553846"/>
      <w:bookmarkEnd w:id="2368"/>
      <w:r>
        <w:rPr>
          <w:rtl/>
        </w:rPr>
        <w:t>פעם, עם הקושי שזה יכול אולי לעורר אבל זה בגלל ההיבט</w:t>
      </w:r>
      <w:bookmarkStart w:id="2369" w:name="_ETM_Q1_7556920"/>
      <w:bookmarkEnd w:id="2369"/>
      <w:r>
        <w:rPr>
          <w:rtl/>
        </w:rPr>
        <w:t xml:space="preserve"> של העיקרון הזה.</w:t>
      </w:r>
      <w:bookmarkStart w:id="2370" w:name="_ETM_Q1_7557360"/>
      <w:bookmarkEnd w:id="2370"/>
    </w:p>
    <w:p w14:paraId="5AC4C447" w14:textId="77777777" w:rsidR="00F9412B" w:rsidRDefault="00F9412B" w:rsidP="00F9412B">
      <w:pPr>
        <w:rPr>
          <w:rtl/>
        </w:rPr>
      </w:pPr>
      <w:bookmarkStart w:id="2371" w:name="_ETM_Q1_7557425"/>
      <w:bookmarkStart w:id="2372" w:name="_ETM_Q1_7557505"/>
      <w:bookmarkEnd w:id="2371"/>
      <w:bookmarkEnd w:id="2372"/>
    </w:p>
    <w:p w14:paraId="49AAC364" w14:textId="77777777" w:rsidR="00F9412B" w:rsidRDefault="00F9412B" w:rsidP="00F9412B">
      <w:pPr>
        <w:rPr>
          <w:rtl/>
        </w:rPr>
      </w:pPr>
      <w:bookmarkStart w:id="2373" w:name="_ETM_Q1_7557559"/>
      <w:bookmarkEnd w:id="2373"/>
      <w:r>
        <w:rPr>
          <w:rtl/>
        </w:rPr>
        <w:t xml:space="preserve">אז אני אומר שבכל זאת, הדבר הזה </w:t>
      </w:r>
      <w:bookmarkStart w:id="2374" w:name="_ETM_Q1_7560929"/>
      <w:bookmarkEnd w:id="2374"/>
      <w:r>
        <w:rPr>
          <w:rtl/>
        </w:rPr>
        <w:t>מבחינתנו, כייעוץ משפטי ומבחינת איך שהדברים האלה גם נשמרו לאורך</w:t>
      </w:r>
      <w:bookmarkStart w:id="2375" w:name="_ETM_Q1_7567842"/>
      <w:bookmarkEnd w:id="2375"/>
      <w:r>
        <w:rPr>
          <w:rtl/>
        </w:rPr>
        <w:t xml:space="preserve"> השנים מבחינת האיזון בין זכויות לצרכים המובנים של המערכת –</w:t>
      </w:r>
      <w:bookmarkStart w:id="2376" w:name="_ETM_Q1_7572587"/>
      <w:bookmarkEnd w:id="2376"/>
      <w:r>
        <w:rPr>
          <w:rtl/>
        </w:rPr>
        <w:t xml:space="preserve"> זה דבר לא פשוט. גם פה מדובר בפרק</w:t>
      </w:r>
      <w:bookmarkStart w:id="2377" w:name="_ETM_Q1_7573500"/>
      <w:bookmarkEnd w:id="2377"/>
      <w:r>
        <w:rPr>
          <w:rtl/>
        </w:rPr>
        <w:t xml:space="preserve"> זמן קצר, ואנחנו מציעים לוועדה לחזור ולבחון אותו גם בחקיקה </w:t>
      </w:r>
      <w:bookmarkStart w:id="2378" w:name="_ETM_Q1_7581721"/>
      <w:bookmarkEnd w:id="2378"/>
      <w:r>
        <w:rPr>
          <w:rtl/>
        </w:rPr>
        <w:t>ארוכה יותר.</w:t>
      </w:r>
    </w:p>
    <w:p w14:paraId="3716A6E0" w14:textId="77777777" w:rsidR="00F9412B" w:rsidRDefault="00F9412B" w:rsidP="00F9412B">
      <w:pPr>
        <w:rPr>
          <w:rtl/>
        </w:rPr>
      </w:pPr>
    </w:p>
    <w:p w14:paraId="7B0CA727" w14:textId="77777777" w:rsidR="00F9412B" w:rsidRDefault="00F9412B" w:rsidP="00F9412B">
      <w:pPr>
        <w:pStyle w:val="af8"/>
        <w:keepNext/>
        <w:rPr>
          <w:rtl/>
        </w:rPr>
      </w:pPr>
      <w:bookmarkStart w:id="2379" w:name="ET_yor_6157_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9"/>
    </w:p>
    <w:p w14:paraId="2F7583D2" w14:textId="77777777" w:rsidR="00F9412B" w:rsidRDefault="00F9412B" w:rsidP="00F9412B">
      <w:pPr>
        <w:pStyle w:val="KeepWithNext"/>
        <w:rPr>
          <w:rtl/>
        </w:rPr>
      </w:pPr>
    </w:p>
    <w:p w14:paraId="4A4EE47B" w14:textId="77777777" w:rsidR="00F9412B" w:rsidRDefault="00F9412B" w:rsidP="00F9412B">
      <w:pPr>
        <w:rPr>
          <w:rtl/>
        </w:rPr>
      </w:pPr>
      <w:r>
        <w:rPr>
          <w:rtl/>
        </w:rPr>
        <w:t xml:space="preserve">יכול להיות שנצטרך לחבר את ה"לינקג'" בין ההכרזות לפי </w:t>
      </w:r>
      <w:bookmarkStart w:id="2380" w:name="_ETM_Q1_7586954"/>
      <w:bookmarkEnd w:id="2380"/>
      <w:r>
        <w:rPr>
          <w:rtl/>
        </w:rPr>
        <w:t>החקיקה הרגילה להמשך ה - - - או לייצר הכרזה</w:t>
      </w:r>
      <w:bookmarkStart w:id="2381" w:name="_ETM_Q1_7590177"/>
      <w:bookmarkEnd w:id="2381"/>
      <w:r>
        <w:rPr>
          <w:rtl/>
        </w:rPr>
        <w:t xml:space="preserve"> נפרדת לדבר הזה. </w:t>
      </w:r>
    </w:p>
    <w:p w14:paraId="4FA030AD" w14:textId="77777777" w:rsidR="00F9412B" w:rsidRDefault="00F9412B" w:rsidP="00F9412B">
      <w:pPr>
        <w:rPr>
          <w:rtl/>
        </w:rPr>
      </w:pPr>
      <w:bookmarkStart w:id="2382" w:name="_ETM_Q1_7140869"/>
      <w:bookmarkStart w:id="2383" w:name="_ETM_Q1_7140943"/>
      <w:bookmarkEnd w:id="2382"/>
      <w:bookmarkEnd w:id="2383"/>
    </w:p>
    <w:p w14:paraId="4F784F90" w14:textId="77777777" w:rsidR="00F9412B" w:rsidRDefault="00F9412B" w:rsidP="00F9412B">
      <w:pPr>
        <w:pStyle w:val="a5"/>
        <w:keepNext/>
        <w:rPr>
          <w:rtl/>
        </w:rPr>
      </w:pPr>
      <w:bookmarkStart w:id="2384" w:name="ET_speaker_6156_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84"/>
    </w:p>
    <w:p w14:paraId="559124AC" w14:textId="77777777" w:rsidR="00F9412B" w:rsidRDefault="00F9412B" w:rsidP="00F9412B">
      <w:pPr>
        <w:pStyle w:val="KeepWithNext"/>
        <w:rPr>
          <w:rtl/>
        </w:rPr>
      </w:pPr>
    </w:p>
    <w:p w14:paraId="3C38C0C3" w14:textId="77777777" w:rsidR="00F9412B" w:rsidRDefault="00F9412B" w:rsidP="00F9412B">
      <w:pPr>
        <w:rPr>
          <w:rtl/>
        </w:rPr>
      </w:pPr>
      <w:bookmarkStart w:id="2385" w:name="_ETM_Q1_7596454"/>
      <w:bookmarkEnd w:id="2385"/>
      <w:r>
        <w:rPr>
          <w:rtl/>
        </w:rPr>
        <w:t>אני רוצה להבין את המנגנון לגבי הקטינים - -</w:t>
      </w:r>
    </w:p>
    <w:p w14:paraId="6847D05B" w14:textId="77777777" w:rsidR="00F9412B" w:rsidRDefault="00F9412B" w:rsidP="00F9412B">
      <w:pPr>
        <w:rPr>
          <w:rtl/>
        </w:rPr>
      </w:pPr>
      <w:bookmarkStart w:id="2386" w:name="_ETM_Q1_7598015"/>
      <w:bookmarkStart w:id="2387" w:name="_ETM_Q1_7598066"/>
      <w:bookmarkEnd w:id="2386"/>
      <w:bookmarkEnd w:id="2387"/>
    </w:p>
    <w:p w14:paraId="261112E5" w14:textId="77777777" w:rsidR="00F9412B" w:rsidRDefault="00F9412B" w:rsidP="00F9412B">
      <w:pPr>
        <w:pStyle w:val="af8"/>
        <w:keepNext/>
        <w:rPr>
          <w:rtl/>
        </w:rPr>
      </w:pPr>
      <w:bookmarkStart w:id="2388" w:name="ET_yor_6157_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88"/>
    </w:p>
    <w:p w14:paraId="780E9AE1" w14:textId="77777777" w:rsidR="00F9412B" w:rsidRDefault="00F9412B" w:rsidP="00F9412B">
      <w:pPr>
        <w:pStyle w:val="KeepWithNext"/>
        <w:rPr>
          <w:rtl/>
        </w:rPr>
      </w:pPr>
    </w:p>
    <w:p w14:paraId="635892B6" w14:textId="77777777" w:rsidR="00F9412B" w:rsidRDefault="00F9412B" w:rsidP="00F9412B">
      <w:pPr>
        <w:rPr>
          <w:rtl/>
        </w:rPr>
      </w:pPr>
      <w:bookmarkStart w:id="2389" w:name="_ETM_Q1_7598635"/>
      <w:bookmarkEnd w:id="2389"/>
      <w:r>
        <w:rPr>
          <w:rtl/>
        </w:rPr>
        <w:t xml:space="preserve">שנייה, בוא נעשה את זה אגב הסעיפים כי </w:t>
      </w:r>
      <w:bookmarkStart w:id="2390" w:name="_ETM_Q1_7602230"/>
      <w:bookmarkEnd w:id="2390"/>
      <w:r>
        <w:rPr>
          <w:rtl/>
        </w:rPr>
        <w:t>אחרת לא נצא מזה.</w:t>
      </w:r>
    </w:p>
    <w:p w14:paraId="58013C63" w14:textId="77777777" w:rsidR="00F9412B" w:rsidRDefault="00F9412B" w:rsidP="00F9412B">
      <w:pPr>
        <w:rPr>
          <w:rtl/>
        </w:rPr>
      </w:pPr>
      <w:bookmarkStart w:id="2391" w:name="_ETM_Q1_7604196"/>
      <w:bookmarkStart w:id="2392" w:name="_ETM_Q1_7604260"/>
      <w:bookmarkEnd w:id="2391"/>
      <w:bookmarkEnd w:id="2392"/>
    </w:p>
    <w:p w14:paraId="42768DDD" w14:textId="77777777" w:rsidR="00F9412B" w:rsidRDefault="00F9412B" w:rsidP="00F9412B">
      <w:pPr>
        <w:pStyle w:val="-"/>
        <w:keepNext/>
        <w:rPr>
          <w:rtl/>
        </w:rPr>
      </w:pPr>
      <w:bookmarkStart w:id="2393" w:name="ET_speakercontinue_6156_2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393"/>
    </w:p>
    <w:p w14:paraId="592D2057" w14:textId="77777777" w:rsidR="00F9412B" w:rsidRDefault="00F9412B" w:rsidP="00F9412B">
      <w:pPr>
        <w:pStyle w:val="KeepWithNext"/>
        <w:rPr>
          <w:rtl/>
        </w:rPr>
      </w:pPr>
    </w:p>
    <w:p w14:paraId="333E8744" w14:textId="77777777" w:rsidR="00F9412B" w:rsidRDefault="00F9412B" w:rsidP="00F9412B">
      <w:pPr>
        <w:rPr>
          <w:rtl/>
        </w:rPr>
      </w:pPr>
      <w:bookmarkStart w:id="2394" w:name="_ETM_Q1_7605255"/>
      <w:bookmarkEnd w:id="2394"/>
      <w:r>
        <w:rPr>
          <w:rtl/>
        </w:rPr>
        <w:t>בסדר.</w:t>
      </w:r>
      <w:bookmarkStart w:id="2395" w:name="_ETM_Q1_7606147"/>
      <w:bookmarkEnd w:id="2395"/>
    </w:p>
    <w:p w14:paraId="00D8177F" w14:textId="77777777" w:rsidR="00F9412B" w:rsidRDefault="00F9412B" w:rsidP="00F9412B">
      <w:pPr>
        <w:rPr>
          <w:rtl/>
        </w:rPr>
      </w:pPr>
      <w:bookmarkStart w:id="2396" w:name="_ETM_Q1_7606198"/>
      <w:bookmarkEnd w:id="2396"/>
    </w:p>
    <w:p w14:paraId="7D0A03CD" w14:textId="77777777" w:rsidR="00F9412B" w:rsidRDefault="00F9412B" w:rsidP="00F9412B">
      <w:pPr>
        <w:pStyle w:val="af8"/>
        <w:keepNext/>
        <w:rPr>
          <w:rtl/>
        </w:rPr>
      </w:pPr>
      <w:bookmarkStart w:id="2397" w:name="ET_yor_6157_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97"/>
    </w:p>
    <w:p w14:paraId="0440D72C" w14:textId="77777777" w:rsidR="00F9412B" w:rsidRDefault="00F9412B" w:rsidP="00F9412B">
      <w:pPr>
        <w:pStyle w:val="KeepWithNext"/>
        <w:rPr>
          <w:rtl/>
        </w:rPr>
      </w:pPr>
    </w:p>
    <w:p w14:paraId="468B7033" w14:textId="77777777" w:rsidR="00F9412B" w:rsidRDefault="00F9412B" w:rsidP="00F9412B">
      <w:pPr>
        <w:rPr>
          <w:rtl/>
        </w:rPr>
      </w:pPr>
      <w:bookmarkStart w:id="2398" w:name="_ETM_Q1_7606937"/>
      <w:bookmarkEnd w:id="2398"/>
      <w:r>
        <w:rPr>
          <w:rtl/>
        </w:rPr>
        <w:t xml:space="preserve">אז נתחיל בהקראה. שוב, אני אומר שכן </w:t>
      </w:r>
      <w:bookmarkStart w:id="2399" w:name="_ETM_Q1_7608030"/>
      <w:bookmarkEnd w:id="2399"/>
      <w:r>
        <w:rPr>
          <w:rtl/>
        </w:rPr>
        <w:t>נצטרך לתת מענה איך אנחנו סוגרים את הפער</w:t>
      </w:r>
      <w:bookmarkStart w:id="2400" w:name="_ETM_Q1_7617824"/>
      <w:bookmarkEnd w:id="2400"/>
      <w:r>
        <w:rPr>
          <w:rtl/>
        </w:rPr>
        <w:t xml:space="preserve"> בין התקש"ח לבין סוף השבוע. הבנתי שיש שם איזה...</w:t>
      </w:r>
      <w:bookmarkStart w:id="2401" w:name="_ETM_Q1_7620976"/>
      <w:bookmarkEnd w:id="2401"/>
    </w:p>
    <w:p w14:paraId="6E5C3DB9" w14:textId="77777777" w:rsidR="00F9412B" w:rsidRDefault="00F9412B" w:rsidP="00F9412B">
      <w:pPr>
        <w:rPr>
          <w:rtl/>
        </w:rPr>
      </w:pPr>
      <w:bookmarkStart w:id="2402" w:name="_ETM_Q1_7621031"/>
      <w:bookmarkEnd w:id="2402"/>
    </w:p>
    <w:p w14:paraId="63B8E34E" w14:textId="77777777" w:rsidR="00F9412B" w:rsidRDefault="00F9412B" w:rsidP="00F9412B">
      <w:pPr>
        <w:pStyle w:val="a5"/>
        <w:keepNext/>
        <w:rPr>
          <w:rtl/>
        </w:rPr>
      </w:pPr>
      <w:bookmarkStart w:id="2403" w:name="ET_speaker_קריאות_2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403"/>
    </w:p>
    <w:p w14:paraId="46F52657" w14:textId="77777777" w:rsidR="00F9412B" w:rsidRDefault="00F9412B" w:rsidP="00F9412B">
      <w:pPr>
        <w:pStyle w:val="KeepWithNext"/>
        <w:rPr>
          <w:rtl/>
        </w:rPr>
      </w:pPr>
    </w:p>
    <w:p w14:paraId="45CCACE0" w14:textId="77777777" w:rsidR="00F9412B" w:rsidRDefault="00F9412B" w:rsidP="00F9412B">
      <w:pPr>
        <w:rPr>
          <w:rtl/>
        </w:rPr>
      </w:pPr>
      <w:bookmarkStart w:id="2404" w:name="_ETM_Q1_7623644"/>
      <w:bookmarkEnd w:id="2404"/>
      <w:r>
        <w:rPr>
          <w:rtl/>
        </w:rPr>
        <w:t>- -</w:t>
      </w:r>
      <w:bookmarkStart w:id="2405" w:name="_ETM_Q1_7624480"/>
      <w:bookmarkEnd w:id="2405"/>
      <w:r>
        <w:rPr>
          <w:rtl/>
        </w:rPr>
        <w:t xml:space="preserve"> - </w:t>
      </w:r>
      <w:bookmarkStart w:id="2406" w:name="_ETM_Q1_7624944"/>
      <w:bookmarkEnd w:id="2406"/>
    </w:p>
    <w:p w14:paraId="5810DBF9" w14:textId="77777777" w:rsidR="00F9412B" w:rsidRDefault="00F9412B" w:rsidP="00F9412B">
      <w:pPr>
        <w:rPr>
          <w:rtl/>
        </w:rPr>
      </w:pPr>
      <w:bookmarkStart w:id="2407" w:name="_ETM_Q1_7625017"/>
      <w:bookmarkEnd w:id="2407"/>
    </w:p>
    <w:p w14:paraId="19D3CE0E" w14:textId="77777777" w:rsidR="00F9412B" w:rsidRDefault="00F9412B" w:rsidP="00F9412B">
      <w:pPr>
        <w:pStyle w:val="af8"/>
        <w:keepNext/>
        <w:rPr>
          <w:rtl/>
        </w:rPr>
      </w:pPr>
      <w:bookmarkStart w:id="2408" w:name="ET_yor_6157_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8"/>
    </w:p>
    <w:p w14:paraId="6D94A675" w14:textId="77777777" w:rsidR="00F9412B" w:rsidRDefault="00F9412B" w:rsidP="00F9412B">
      <w:pPr>
        <w:pStyle w:val="KeepWithNext"/>
        <w:rPr>
          <w:rtl/>
        </w:rPr>
      </w:pPr>
    </w:p>
    <w:p w14:paraId="7AC2B942" w14:textId="77777777" w:rsidR="00F9412B" w:rsidRDefault="00F9412B" w:rsidP="00F9412B">
      <w:pPr>
        <w:rPr>
          <w:rtl/>
        </w:rPr>
      </w:pPr>
      <w:bookmarkStart w:id="2409" w:name="_ETM_Q1_7625638"/>
      <w:bookmarkEnd w:id="2409"/>
      <w:r>
        <w:rPr>
          <w:rtl/>
        </w:rPr>
        <w:t>בסדר. אני כן מציין שבנוסף למורכבויות שציין היועץ המשפטי,</w:t>
      </w:r>
      <w:bookmarkStart w:id="2410" w:name="_ETM_Q1_7631789"/>
      <w:bookmarkEnd w:id="2410"/>
      <w:r>
        <w:rPr>
          <w:rtl/>
        </w:rPr>
        <w:t xml:space="preserve"> שחלקם עלו בהרחבה ונדונו, כולל הצדדים לכאן או לכאן בדיונים </w:t>
      </w:r>
      <w:bookmarkStart w:id="2411" w:name="_ETM_Q1_7638573"/>
      <w:bookmarkEnd w:id="2411"/>
      <w:r>
        <w:rPr>
          <w:rtl/>
        </w:rPr>
        <w:t xml:space="preserve">– אני אומר בזהירות המתבקשת, שמתי שהוא, כשישקע האבק, נצטרך לחשוב </w:t>
      </w:r>
      <w:bookmarkStart w:id="2412" w:name="_ETM_Q1_7643997"/>
      <w:bookmarkEnd w:id="2412"/>
      <w:r>
        <w:rPr>
          <w:rtl/>
        </w:rPr>
        <w:t xml:space="preserve">על נושא חוק-היסוד והמסמיך של תקנות שעת חירום כי לכאורה, </w:t>
      </w:r>
      <w:bookmarkStart w:id="2413" w:name="_ETM_Q1_7648784"/>
      <w:bookmarkEnd w:id="2413"/>
      <w:r>
        <w:rPr>
          <w:rtl/>
        </w:rPr>
        <w:t xml:space="preserve">ואני אמרתי את זה בדיון הראשון, בתקנות שעת חירום כתוב שהן </w:t>
      </w:r>
      <w:bookmarkStart w:id="2414" w:name="_ETM_Q1_7651287"/>
      <w:bookmarkEnd w:id="2414"/>
      <w:r>
        <w:rPr>
          <w:rtl/>
        </w:rPr>
        <w:t>לא אמורות לפגוע בזכות הגישה לערכאות, ואנחנו על קרקע לא</w:t>
      </w:r>
      <w:bookmarkStart w:id="2415" w:name="_ETM_Q1_7658778"/>
      <w:bookmarkEnd w:id="2415"/>
      <w:r>
        <w:rPr>
          <w:rtl/>
        </w:rPr>
        <w:t xml:space="preserve"> ברורה, אני אומר בזהירות</w:t>
      </w:r>
      <w:bookmarkStart w:id="2416" w:name="_ETM_Q1_7662890"/>
      <w:bookmarkStart w:id="2417" w:name="_ETM_Q1_7662954"/>
      <w:bookmarkStart w:id="2418" w:name="_ETM_Q1_7662984"/>
      <w:bookmarkStart w:id="2419" w:name="_ETM_Q1_7663023"/>
      <w:bookmarkEnd w:id="2416"/>
      <w:bookmarkEnd w:id="2417"/>
      <w:bookmarkEnd w:id="2418"/>
      <w:bookmarkEnd w:id="2419"/>
      <w:r>
        <w:rPr>
          <w:rtl/>
        </w:rPr>
        <w:t>, בתום ה-</w:t>
      </w:r>
      <w:r>
        <w:t>vc</w:t>
      </w:r>
      <w:r>
        <w:rPr>
          <w:rtl/>
        </w:rPr>
        <w:t>. שהתקנות לשעת</w:t>
      </w:r>
      <w:bookmarkStart w:id="2420" w:name="_ETM_Q1_7667686"/>
      <w:bookmarkEnd w:id="2420"/>
      <w:r>
        <w:rPr>
          <w:rtl/>
        </w:rPr>
        <w:t xml:space="preserve"> חירום, כפי שתוקנו על-ידי הממשלה במצב החירום הנוכחי, על פניו</w:t>
      </w:r>
      <w:bookmarkStart w:id="2421" w:name="_ETM_Q1_7677253"/>
      <w:bookmarkEnd w:id="2421"/>
      <w:r>
        <w:rPr>
          <w:rtl/>
        </w:rPr>
        <w:t xml:space="preserve"> פגעו במידה זו או אחרת בזכות הגישה לערכאות, בניגוד לאמור </w:t>
      </w:r>
      <w:bookmarkStart w:id="2422" w:name="_ETM_Q1_7680120"/>
      <w:bookmarkEnd w:id="2422"/>
      <w:r>
        <w:rPr>
          <w:rtl/>
        </w:rPr>
        <w:t>בחוק-היסוד. אז המסקנה מבחינתי זה לא שצריך לבטל אותם, זה</w:t>
      </w:r>
      <w:bookmarkStart w:id="2423" w:name="_ETM_Q1_7685898"/>
      <w:bookmarkEnd w:id="2423"/>
      <w:r>
        <w:rPr>
          <w:rtl/>
        </w:rPr>
        <w:t xml:space="preserve"> מבחינתי אומר שצריך להגדיר יותר נכון בחוק-היסוד כי לכאורה, </w:t>
      </w:r>
      <w:bookmarkStart w:id="2424" w:name="_ETM_Q1_7689332"/>
      <w:bookmarkEnd w:id="2424"/>
      <w:r>
        <w:rPr>
          <w:rtl/>
        </w:rPr>
        <w:t xml:space="preserve">כן צריך לייצר משהו יותר מאוזן, השאלה איך? כי על </w:t>
      </w:r>
      <w:bookmarkStart w:id="2425" w:name="_ETM_Q1_7692788"/>
      <w:bookmarkEnd w:id="2425"/>
      <w:r>
        <w:rPr>
          <w:rtl/>
        </w:rPr>
        <w:t>פניו, חוק-היסוד מנוסח בצורה מאוד-מאוד קטגורית, שאי אפשר לעשות</w:t>
      </w:r>
      <w:bookmarkStart w:id="2426" w:name="_ETM_Q1_7694995"/>
      <w:bookmarkEnd w:id="2426"/>
      <w:r>
        <w:rPr>
          <w:rtl/>
        </w:rPr>
        <w:t xml:space="preserve"> את זה. בפועל, גם בפעם הזאת וגם במקרים אחרים כן </w:t>
      </w:r>
      <w:bookmarkStart w:id="2427" w:name="_ETM_Q1_7700339"/>
      <w:bookmarkEnd w:id="2427"/>
      <w:r>
        <w:rPr>
          <w:rtl/>
        </w:rPr>
        <w:t xml:space="preserve">עשו את זה, אז עשו את זה באמצעות איזו שהיא פרשנות, שזה לא בדיוק פגיעה אלא צמצום </w:t>
      </w:r>
      <w:bookmarkStart w:id="2428" w:name="_ETM_Q1_7702609"/>
      <w:bookmarkEnd w:id="2428"/>
      <w:r>
        <w:rPr>
          <w:rtl/>
        </w:rPr>
        <w:t>וכולי. בסדר.</w:t>
      </w:r>
      <w:bookmarkStart w:id="2429" w:name="_ETM_Q1_7708418"/>
      <w:bookmarkEnd w:id="2429"/>
    </w:p>
    <w:p w14:paraId="1B4A0267" w14:textId="77777777" w:rsidR="00F9412B" w:rsidRDefault="00F9412B" w:rsidP="00F9412B">
      <w:pPr>
        <w:rPr>
          <w:rtl/>
        </w:rPr>
      </w:pPr>
      <w:bookmarkStart w:id="2430" w:name="_ETM_Q1_7708481"/>
      <w:bookmarkEnd w:id="2430"/>
    </w:p>
    <w:p w14:paraId="014AF2C7" w14:textId="77777777" w:rsidR="00F9412B" w:rsidRDefault="00F9412B" w:rsidP="00F9412B">
      <w:pPr>
        <w:pStyle w:val="a5"/>
        <w:keepNext/>
        <w:rPr>
          <w:rtl/>
        </w:rPr>
      </w:pPr>
      <w:bookmarkStart w:id="2431" w:name="ET_speaker_קריאה_2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431"/>
    </w:p>
    <w:p w14:paraId="3350691A" w14:textId="77777777" w:rsidR="00F9412B" w:rsidRDefault="00F9412B" w:rsidP="00F9412B">
      <w:pPr>
        <w:pStyle w:val="KeepWithNext"/>
        <w:rPr>
          <w:rtl/>
        </w:rPr>
      </w:pPr>
    </w:p>
    <w:p w14:paraId="2EDCD5C0" w14:textId="77777777" w:rsidR="00F9412B" w:rsidRDefault="00F9412B" w:rsidP="00F9412B">
      <w:pPr>
        <w:rPr>
          <w:rtl/>
        </w:rPr>
      </w:pPr>
      <w:r>
        <w:rPr>
          <w:rtl/>
        </w:rPr>
        <w:t>בכל זאת, הוא התייחס לסעיף 39...</w:t>
      </w:r>
    </w:p>
    <w:p w14:paraId="6900FAC8" w14:textId="77777777" w:rsidR="00F9412B" w:rsidRDefault="00F9412B" w:rsidP="00F9412B">
      <w:pPr>
        <w:rPr>
          <w:rtl/>
        </w:rPr>
      </w:pPr>
      <w:bookmarkStart w:id="2432" w:name="_ETM_Q1_7712693"/>
      <w:bookmarkStart w:id="2433" w:name="_ETM_Q1_7712746"/>
      <w:bookmarkEnd w:id="2432"/>
      <w:bookmarkEnd w:id="2433"/>
    </w:p>
    <w:p w14:paraId="65A1AC8C" w14:textId="77777777" w:rsidR="00F9412B" w:rsidRDefault="00F9412B" w:rsidP="00F9412B">
      <w:pPr>
        <w:pStyle w:val="af8"/>
        <w:keepNext/>
        <w:rPr>
          <w:rtl/>
        </w:rPr>
      </w:pPr>
      <w:bookmarkStart w:id="2434" w:name="ET_yor_6157_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34"/>
    </w:p>
    <w:p w14:paraId="06656FF3" w14:textId="77777777" w:rsidR="00F9412B" w:rsidRDefault="00F9412B" w:rsidP="00F9412B">
      <w:pPr>
        <w:pStyle w:val="KeepWithNext"/>
        <w:rPr>
          <w:rtl/>
        </w:rPr>
      </w:pPr>
    </w:p>
    <w:p w14:paraId="7C845EC4" w14:textId="77777777" w:rsidR="00F9412B" w:rsidRDefault="00F9412B" w:rsidP="00F9412B">
      <w:pPr>
        <w:rPr>
          <w:rtl/>
        </w:rPr>
      </w:pPr>
      <w:r>
        <w:rPr>
          <w:rtl/>
        </w:rPr>
        <w:t xml:space="preserve">אבל היה לנו כבר </w:t>
      </w:r>
      <w:bookmarkStart w:id="2435" w:name="_ETM_Q1_7711169"/>
      <w:bookmarkEnd w:id="2435"/>
      <w:r>
        <w:rPr>
          <w:rtl/>
        </w:rPr>
        <w:t>את הדיון הזה. אני אמרתי את זה בדיון הראשון.</w:t>
      </w:r>
      <w:bookmarkStart w:id="2436" w:name="_ETM_Q1_7716432"/>
      <w:bookmarkEnd w:id="2436"/>
    </w:p>
    <w:p w14:paraId="7D348CD2" w14:textId="77777777" w:rsidR="00F9412B" w:rsidRDefault="00F9412B" w:rsidP="00F9412B">
      <w:pPr>
        <w:rPr>
          <w:rtl/>
        </w:rPr>
      </w:pPr>
      <w:bookmarkStart w:id="2437" w:name="_ETM_Q1_7716486"/>
      <w:bookmarkEnd w:id="2437"/>
    </w:p>
    <w:p w14:paraId="640B4BCC" w14:textId="77777777" w:rsidR="00F9412B" w:rsidRDefault="00F9412B" w:rsidP="00F9412B">
      <w:pPr>
        <w:pStyle w:val="-"/>
        <w:keepNext/>
        <w:rPr>
          <w:rtl/>
        </w:rPr>
      </w:pPr>
      <w:bookmarkStart w:id="2438" w:name="ET_speakercontinue_גאל_אזריאל_42"/>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438"/>
    </w:p>
    <w:p w14:paraId="2067C686" w14:textId="77777777" w:rsidR="00F9412B" w:rsidRDefault="00F9412B" w:rsidP="00F9412B">
      <w:pPr>
        <w:pStyle w:val="KeepWithNext"/>
        <w:rPr>
          <w:rtl/>
          <w:lang w:eastAsia="he-IL"/>
        </w:rPr>
      </w:pPr>
    </w:p>
    <w:p w14:paraId="4837CE5B" w14:textId="77777777" w:rsidR="00F9412B" w:rsidRDefault="00F9412B" w:rsidP="00F9412B">
      <w:pPr>
        <w:rPr>
          <w:rtl/>
        </w:rPr>
      </w:pPr>
      <w:bookmarkStart w:id="2439" w:name="_ETM_Q1_7719028"/>
      <w:bookmarkEnd w:id="2439"/>
      <w:r>
        <w:rPr>
          <w:rtl/>
        </w:rPr>
        <w:t>כשהייתי</w:t>
      </w:r>
      <w:bookmarkStart w:id="2440" w:name="_ETM_Q1_7716828"/>
      <w:bookmarkEnd w:id="2440"/>
      <w:r>
        <w:rPr>
          <w:rtl/>
        </w:rPr>
        <w:t xml:space="preserve"> בזום ולא נתנו לדבר.</w:t>
      </w:r>
      <w:bookmarkStart w:id="2441" w:name="_ETM_Q1_7716814"/>
      <w:bookmarkEnd w:id="2441"/>
    </w:p>
    <w:p w14:paraId="1FF4646F" w14:textId="77777777" w:rsidR="00F9412B" w:rsidRDefault="00F9412B" w:rsidP="00F9412B">
      <w:pPr>
        <w:rPr>
          <w:rtl/>
        </w:rPr>
      </w:pPr>
      <w:bookmarkStart w:id="2442" w:name="_ETM_Q1_7716878"/>
      <w:bookmarkEnd w:id="2442"/>
    </w:p>
    <w:p w14:paraId="7DBDB4F6" w14:textId="77777777" w:rsidR="00F9412B" w:rsidRDefault="00F9412B" w:rsidP="00F9412B">
      <w:pPr>
        <w:pStyle w:val="af8"/>
        <w:keepNext/>
        <w:rPr>
          <w:rtl/>
        </w:rPr>
      </w:pPr>
      <w:bookmarkStart w:id="2443" w:name="ET_yor_6157_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3"/>
    </w:p>
    <w:p w14:paraId="71D43BDF" w14:textId="77777777" w:rsidR="00F9412B" w:rsidRDefault="00F9412B" w:rsidP="00F9412B">
      <w:pPr>
        <w:pStyle w:val="KeepWithNext"/>
        <w:rPr>
          <w:rtl/>
        </w:rPr>
      </w:pPr>
    </w:p>
    <w:p w14:paraId="7609D99D" w14:textId="77777777" w:rsidR="00F9412B" w:rsidRDefault="00F9412B" w:rsidP="00F9412B">
      <w:pPr>
        <w:rPr>
          <w:rtl/>
        </w:rPr>
      </w:pPr>
      <w:bookmarkStart w:id="2444" w:name="_ETM_Q1_7717313"/>
      <w:bookmarkEnd w:id="2444"/>
      <w:r>
        <w:rPr>
          <w:rtl/>
        </w:rPr>
        <w:t>את חושבת שב-</w:t>
      </w:r>
      <w:r>
        <w:t>vc</w:t>
      </w:r>
      <w:r>
        <w:rPr>
          <w:rtl/>
        </w:rPr>
        <w:t xml:space="preserve"> זה פוגע בזכות הגישה?</w:t>
      </w:r>
    </w:p>
    <w:p w14:paraId="72EE42C2" w14:textId="77777777" w:rsidR="00F9412B" w:rsidRDefault="00F9412B" w:rsidP="00F9412B">
      <w:pPr>
        <w:pStyle w:val="KeepWithNext"/>
        <w:rPr>
          <w:rStyle w:val="TagStyle"/>
          <w:rFonts w:ascii="David" w:hAnsi="David"/>
          <w:u w:val="single"/>
          <w:rtl/>
          <w:lang w:eastAsia="he-IL"/>
        </w:rPr>
      </w:pPr>
      <w:bookmarkStart w:id="2445" w:name="_ETM_Q1_7719415"/>
      <w:bookmarkStart w:id="2446" w:name="_ETM_Q1_7719482"/>
      <w:bookmarkStart w:id="2447" w:name="_ETM_Q1_7719734"/>
      <w:bookmarkEnd w:id="2445"/>
      <w:bookmarkEnd w:id="2446"/>
      <w:bookmarkEnd w:id="2447"/>
    </w:p>
    <w:p w14:paraId="39840DE1" w14:textId="77777777" w:rsidR="00F9412B" w:rsidRDefault="00F9412B" w:rsidP="00F9412B">
      <w:pPr>
        <w:pStyle w:val="a5"/>
        <w:keepNext/>
        <w:rPr>
          <w:rtl/>
        </w:rPr>
      </w:pPr>
      <w:bookmarkStart w:id="2448" w:name="ET_speaker_גאל_אזריאל_4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448"/>
    </w:p>
    <w:p w14:paraId="1A153EE4" w14:textId="77777777" w:rsidR="00F9412B" w:rsidRDefault="00F9412B" w:rsidP="00F9412B">
      <w:pPr>
        <w:pStyle w:val="KeepWithNext"/>
        <w:rPr>
          <w:rtl/>
          <w:lang w:eastAsia="he-IL"/>
        </w:rPr>
      </w:pPr>
    </w:p>
    <w:p w14:paraId="3C1A759D" w14:textId="77777777" w:rsidR="00F9412B" w:rsidRDefault="00F9412B" w:rsidP="00F9412B">
      <w:pPr>
        <w:rPr>
          <w:rtl/>
        </w:rPr>
      </w:pPr>
      <w:bookmarkStart w:id="2449" w:name="_ETM_Q1_7722004"/>
      <w:bookmarkEnd w:id="2449"/>
      <w:r>
        <w:rPr>
          <w:rtl/>
        </w:rPr>
        <w:t>אני חושבת שזה מאוד פוגע</w:t>
      </w:r>
      <w:bookmarkStart w:id="2450" w:name="_ETM_Q1_7719806"/>
      <w:bookmarkStart w:id="2451" w:name="_ETM_Q1_7720150"/>
      <w:bookmarkStart w:id="2452" w:name="_ETM_Q1_7720214"/>
      <w:bookmarkEnd w:id="2450"/>
      <w:bookmarkEnd w:id="2451"/>
      <w:bookmarkEnd w:id="2452"/>
      <w:r>
        <w:rPr>
          <w:rtl/>
        </w:rPr>
        <w:t xml:space="preserve">, ועדיין זה לא מונע את הפנייה לערכאות. בסעיף </w:t>
      </w:r>
      <w:bookmarkStart w:id="2453" w:name="_ETM_Q1_7726604"/>
      <w:bookmarkEnd w:id="2453"/>
      <w:r>
        <w:rPr>
          <w:rtl/>
        </w:rPr>
        <w:t xml:space="preserve">39ד לחוק-היסוד, כתוב פה ש"אין בכוחן של תקנות שעת חירום </w:t>
      </w:r>
      <w:bookmarkStart w:id="2454" w:name="_ETM_Q1_7730522"/>
      <w:bookmarkEnd w:id="2454"/>
      <w:r>
        <w:rPr>
          <w:rtl/>
        </w:rPr>
        <w:t>למנוע פנייה לערכאות". המילה היא "למנוע" ולא "לפגוע", ולכן -</w:t>
      </w:r>
      <w:bookmarkStart w:id="2455" w:name="_ETM_Q1_7738184"/>
      <w:bookmarkEnd w:id="2455"/>
      <w:r>
        <w:rPr>
          <w:rtl/>
        </w:rPr>
        <w:t xml:space="preserve"> - </w:t>
      </w:r>
    </w:p>
    <w:p w14:paraId="5E1ED822" w14:textId="77777777" w:rsidR="00F9412B" w:rsidRDefault="00F9412B" w:rsidP="00F9412B">
      <w:pPr>
        <w:rPr>
          <w:rtl/>
        </w:rPr>
      </w:pPr>
      <w:bookmarkStart w:id="2456" w:name="_ETM_Q1_7738601"/>
      <w:bookmarkStart w:id="2457" w:name="_ETM_Q1_7738673"/>
      <w:bookmarkEnd w:id="2456"/>
      <w:bookmarkEnd w:id="2457"/>
    </w:p>
    <w:p w14:paraId="605670DC" w14:textId="77777777" w:rsidR="00F9412B" w:rsidRDefault="00F9412B" w:rsidP="00F9412B">
      <w:pPr>
        <w:pStyle w:val="af8"/>
        <w:keepNext/>
        <w:rPr>
          <w:rtl/>
        </w:rPr>
      </w:pPr>
      <w:bookmarkStart w:id="2458" w:name="ET_yor_6157_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8"/>
    </w:p>
    <w:p w14:paraId="6F347FF6" w14:textId="77777777" w:rsidR="00F9412B" w:rsidRDefault="00F9412B" w:rsidP="00F9412B">
      <w:pPr>
        <w:pStyle w:val="KeepWithNext"/>
        <w:rPr>
          <w:rtl/>
        </w:rPr>
      </w:pPr>
    </w:p>
    <w:p w14:paraId="4C1DEA9D" w14:textId="77777777" w:rsidR="00F9412B" w:rsidRDefault="00F9412B" w:rsidP="00F9412B">
      <w:pPr>
        <w:rPr>
          <w:rtl/>
        </w:rPr>
      </w:pPr>
      <w:bookmarkStart w:id="2459" w:name="_ETM_Q1_7739131"/>
      <w:bookmarkEnd w:id="2459"/>
      <w:r>
        <w:rPr>
          <w:rtl/>
        </w:rPr>
        <w:t>אני מבין, ובכל זאת...</w:t>
      </w:r>
    </w:p>
    <w:p w14:paraId="32BE78C1" w14:textId="77777777" w:rsidR="00F9412B" w:rsidRDefault="00F9412B" w:rsidP="00F9412B">
      <w:pPr>
        <w:rPr>
          <w:rtl/>
        </w:rPr>
      </w:pPr>
    </w:p>
    <w:p w14:paraId="502B5748" w14:textId="77777777" w:rsidR="00F9412B" w:rsidRDefault="00F9412B" w:rsidP="00F9412B">
      <w:pPr>
        <w:pStyle w:val="-"/>
        <w:keepNext/>
        <w:rPr>
          <w:rtl/>
        </w:rPr>
      </w:pPr>
      <w:bookmarkStart w:id="2460" w:name="ET_speakercontinue_קריאה_32"/>
      <w:r>
        <w:rPr>
          <w:rStyle w:val="TagStyle"/>
          <w:rFonts w:hint="cs"/>
          <w:rtl/>
        </w:rPr>
        <w:t xml:space="preserve"> &lt;&lt; דובר_המשך &gt;&gt; </w:t>
      </w:r>
      <w:r>
        <w:rPr>
          <w:rFonts w:hint="cs"/>
          <w:rtl/>
        </w:rPr>
        <w:t>קריאה:</w:t>
      </w:r>
      <w:r>
        <w:rPr>
          <w:rStyle w:val="TagStyle"/>
          <w:rFonts w:hint="cs"/>
          <w:rtl/>
        </w:rPr>
        <w:t xml:space="preserve"> &lt;&lt; דובר_המשך &gt;&gt;</w:t>
      </w:r>
      <w:r>
        <w:rPr>
          <w:rFonts w:hint="cs"/>
          <w:rtl/>
        </w:rPr>
        <w:t xml:space="preserve">   </w:t>
      </w:r>
      <w:bookmarkEnd w:id="2460"/>
    </w:p>
    <w:p w14:paraId="52CFA52F" w14:textId="77777777" w:rsidR="00F9412B" w:rsidRDefault="00F9412B" w:rsidP="0012496B">
      <w:pPr>
        <w:ind w:firstLine="0"/>
        <w:rPr>
          <w:rtl/>
        </w:rPr>
      </w:pPr>
      <w:bookmarkStart w:id="2461" w:name="_ETM_Q1_7736247"/>
      <w:bookmarkEnd w:id="2461"/>
    </w:p>
    <w:p w14:paraId="0300CF53" w14:textId="77777777" w:rsidR="00F9412B" w:rsidRDefault="00F9412B" w:rsidP="00F9412B">
      <w:pPr>
        <w:rPr>
          <w:rtl/>
        </w:rPr>
      </w:pPr>
      <w:bookmarkStart w:id="2462" w:name="_ETM_Q1_7142281"/>
      <w:bookmarkStart w:id="2463" w:name="_ETM_Q1_7142343"/>
      <w:bookmarkStart w:id="2464" w:name="_ETM_Q1_7142354"/>
      <w:bookmarkStart w:id="2465" w:name="_ETM_Q1_7142391"/>
      <w:bookmarkEnd w:id="2462"/>
      <w:bookmarkEnd w:id="2463"/>
      <w:bookmarkEnd w:id="2464"/>
      <w:bookmarkEnd w:id="2465"/>
      <w:r>
        <w:rPr>
          <w:rtl/>
        </w:rPr>
        <w:t xml:space="preserve">- - </w:t>
      </w:r>
      <w:bookmarkStart w:id="2466" w:name="_ETM_Q1_7738314"/>
      <w:bookmarkEnd w:id="2466"/>
      <w:r>
        <w:rPr>
          <w:rtl/>
        </w:rPr>
        <w:t xml:space="preserve">ועדיין כמובן הוראות לשעת חירום כפופות לסעיף 12 לחוק-יסוד: כבוד </w:t>
      </w:r>
      <w:bookmarkStart w:id="2467" w:name="_ETM_Q1_7743152"/>
      <w:bookmarkEnd w:id="2467"/>
      <w:r>
        <w:rPr>
          <w:rtl/>
        </w:rPr>
        <w:t>האדם וחירותו, וכמובן שהפגיעה תהיה מידתית ומצומצמת גם מבחינת המידה</w:t>
      </w:r>
      <w:bookmarkStart w:id="2468" w:name="_ETM_Q1_7747521"/>
      <w:bookmarkEnd w:id="2468"/>
      <w:r>
        <w:rPr>
          <w:rtl/>
        </w:rPr>
        <w:t xml:space="preserve"> וגם מבחינת התקופה, ולכן ככה התקנות היו...</w:t>
      </w:r>
    </w:p>
    <w:p w14:paraId="511E4F0F" w14:textId="77777777" w:rsidR="00F9412B" w:rsidRDefault="00F9412B" w:rsidP="00F9412B">
      <w:pPr>
        <w:rPr>
          <w:rtl/>
        </w:rPr>
      </w:pPr>
      <w:bookmarkStart w:id="2469" w:name="_ETM_Q1_7751685"/>
      <w:bookmarkStart w:id="2470" w:name="_ETM_Q1_7751748"/>
      <w:bookmarkEnd w:id="2469"/>
      <w:bookmarkEnd w:id="2470"/>
    </w:p>
    <w:p w14:paraId="12CBDD3A" w14:textId="77777777" w:rsidR="00F9412B" w:rsidRDefault="00F9412B" w:rsidP="00F9412B">
      <w:pPr>
        <w:pStyle w:val="af8"/>
        <w:keepNext/>
        <w:rPr>
          <w:rtl/>
        </w:rPr>
      </w:pPr>
      <w:bookmarkStart w:id="2471" w:name="ET_yor_6157_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71"/>
    </w:p>
    <w:p w14:paraId="31F2BE55" w14:textId="77777777" w:rsidR="00F9412B" w:rsidRDefault="00F9412B" w:rsidP="00F9412B">
      <w:pPr>
        <w:pStyle w:val="KeepWithNext"/>
        <w:rPr>
          <w:rtl/>
        </w:rPr>
      </w:pPr>
    </w:p>
    <w:p w14:paraId="487C8890" w14:textId="77777777" w:rsidR="00F9412B" w:rsidRDefault="00F9412B" w:rsidP="00F9412B">
      <w:pPr>
        <w:rPr>
          <w:rtl/>
        </w:rPr>
      </w:pPr>
      <w:bookmarkStart w:id="2472" w:name="_ETM_Q1_7752382"/>
      <w:bookmarkEnd w:id="2472"/>
      <w:r>
        <w:rPr>
          <w:rtl/>
        </w:rPr>
        <w:t xml:space="preserve">בסדר, נשאיר את אי </w:t>
      </w:r>
      <w:bookmarkStart w:id="2473" w:name="_ETM_Q1_7758248"/>
      <w:bookmarkEnd w:id="2473"/>
      <w:r>
        <w:rPr>
          <w:rtl/>
        </w:rPr>
        <w:t xml:space="preserve">ההסכמה במקום שבו היא נמצאת. </w:t>
      </w:r>
      <w:bookmarkStart w:id="2474" w:name="_ETM_Q1_7765589"/>
      <w:bookmarkEnd w:id="2474"/>
    </w:p>
    <w:p w14:paraId="6C8FD34D" w14:textId="77777777" w:rsidR="00F9412B" w:rsidRDefault="00F9412B" w:rsidP="00F9412B">
      <w:pPr>
        <w:rPr>
          <w:rtl/>
        </w:rPr>
      </w:pPr>
      <w:bookmarkStart w:id="2475" w:name="_ETM_Q1_7765642"/>
      <w:bookmarkEnd w:id="2475"/>
    </w:p>
    <w:p w14:paraId="64AA2CC1" w14:textId="77777777" w:rsidR="00F9412B" w:rsidRDefault="00F9412B" w:rsidP="00F9412B">
      <w:pPr>
        <w:pStyle w:val="a5"/>
        <w:keepNext/>
        <w:rPr>
          <w:rtl/>
        </w:rPr>
      </w:pPr>
      <w:bookmarkStart w:id="2476" w:name="ET_speaker_נועה_ברודסקי_לוי_3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476"/>
    </w:p>
    <w:p w14:paraId="6F83C4A6" w14:textId="77777777" w:rsidR="00F9412B" w:rsidRDefault="00F9412B" w:rsidP="00F9412B">
      <w:pPr>
        <w:pStyle w:val="KeepWithNext"/>
        <w:rPr>
          <w:rtl/>
        </w:rPr>
      </w:pPr>
    </w:p>
    <w:p w14:paraId="2D1BFAA9" w14:textId="77777777" w:rsidR="00F9412B" w:rsidRDefault="00F9412B" w:rsidP="00F9412B">
      <w:pPr>
        <w:rPr>
          <w:rtl/>
        </w:rPr>
      </w:pPr>
      <w:r>
        <w:rPr>
          <w:rtl/>
        </w:rPr>
        <w:t xml:space="preserve">למרות שאנחנו רואים אבחנה בין </w:t>
      </w:r>
      <w:bookmarkStart w:id="2477" w:name="_ETM_Q1_7766561"/>
      <w:bookmarkEnd w:id="2477"/>
      <w:r>
        <w:rPr>
          <w:rtl/>
        </w:rPr>
        <w:t xml:space="preserve">דיון בנוכחות באולם לנוכחות - - </w:t>
      </w:r>
    </w:p>
    <w:p w14:paraId="256BDDAB" w14:textId="77777777" w:rsidR="00F9412B" w:rsidRDefault="00F9412B" w:rsidP="00F9412B">
      <w:pPr>
        <w:rPr>
          <w:rtl/>
        </w:rPr>
      </w:pPr>
      <w:bookmarkStart w:id="2478" w:name="_ETM_Q1_7769772"/>
      <w:bookmarkStart w:id="2479" w:name="_ETM_Q1_7769832"/>
      <w:bookmarkEnd w:id="2478"/>
      <w:bookmarkEnd w:id="2479"/>
    </w:p>
    <w:p w14:paraId="3623AC68" w14:textId="77777777" w:rsidR="00F9412B" w:rsidRDefault="00F9412B" w:rsidP="00F9412B">
      <w:pPr>
        <w:pStyle w:val="af8"/>
        <w:keepNext/>
        <w:rPr>
          <w:rtl/>
        </w:rPr>
      </w:pPr>
      <w:bookmarkStart w:id="2480" w:name="ET_yor_6157_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0"/>
    </w:p>
    <w:p w14:paraId="1199EFF8" w14:textId="77777777" w:rsidR="00F9412B" w:rsidRDefault="00F9412B" w:rsidP="00F9412B">
      <w:pPr>
        <w:pStyle w:val="KeepWithNext"/>
        <w:rPr>
          <w:rtl/>
        </w:rPr>
      </w:pPr>
    </w:p>
    <w:p w14:paraId="5997BCEE" w14:textId="77777777" w:rsidR="00F9412B" w:rsidRDefault="00F9412B" w:rsidP="00F9412B">
      <w:pPr>
        <w:rPr>
          <w:rtl/>
        </w:rPr>
      </w:pPr>
      <w:bookmarkStart w:id="2481" w:name="_ETM_Q1_7770231"/>
      <w:bookmarkEnd w:id="2481"/>
      <w:r>
        <w:rPr>
          <w:rtl/>
        </w:rPr>
        <w:t>לא, אני לא אומר</w:t>
      </w:r>
      <w:bookmarkStart w:id="2482" w:name="_ETM_Q1_7772012"/>
      <w:bookmarkEnd w:id="2482"/>
      <w:r>
        <w:rPr>
          <w:rtl/>
        </w:rPr>
        <w:t xml:space="preserve"> ש-</w:t>
      </w:r>
      <w:r>
        <w:t>vc</w:t>
      </w:r>
      <w:r>
        <w:rPr>
          <w:rtl/>
        </w:rPr>
        <w:t xml:space="preserve"> הוא מניעה. אני כן אומר, וזה יותר קשור לדוגמאות שדובר עליהן בהתחלה לגבי היכולת לבוא ולהגיד שבמקרים</w:t>
      </w:r>
      <w:bookmarkStart w:id="2483" w:name="_ETM_Q1_7781710"/>
      <w:bookmarkEnd w:id="2483"/>
      <w:r>
        <w:rPr>
          <w:rtl/>
        </w:rPr>
        <w:t xml:space="preserve"> מסוימים</w:t>
      </w:r>
      <w:r>
        <w:t xml:space="preserve">vc </w:t>
      </w:r>
      <w:bookmarkStart w:id="2484" w:name="_ETM_Q1_6746035"/>
      <w:bookmarkStart w:id="2485" w:name="_ETM_Q1_6746091"/>
      <w:bookmarkStart w:id="2486" w:name="_ETM_Q1_6746580"/>
      <w:bookmarkEnd w:id="2484"/>
      <w:bookmarkEnd w:id="2485"/>
      <w:bookmarkEnd w:id="2486"/>
      <w:r>
        <w:rPr>
          <w:rtl/>
        </w:rPr>
        <w:t xml:space="preserve"> הוא כן מניעה, ויש מקרים כאלה, והמנגנון</w:t>
      </w:r>
      <w:bookmarkStart w:id="2487" w:name="_ETM_Q1_7786522"/>
      <w:bookmarkEnd w:id="2487"/>
      <w:r>
        <w:rPr>
          <w:rtl/>
        </w:rPr>
        <w:t xml:space="preserve"> שאנחנו גם מכניסים כאן, של השופט שבודק האם אי אפשר</w:t>
      </w:r>
      <w:bookmarkStart w:id="2488" w:name="_ETM_Q1_7794204"/>
      <w:bookmarkEnd w:id="2488"/>
      <w:r>
        <w:rPr>
          <w:rtl/>
        </w:rPr>
        <w:t xml:space="preserve"> לקיים את זה ב-</w:t>
      </w:r>
      <w:r>
        <w:t>vc</w:t>
      </w:r>
      <w:r>
        <w:rPr>
          <w:rtl/>
        </w:rPr>
        <w:t xml:space="preserve"> וצריך בכל זאת את אותו מנגנון</w:t>
      </w:r>
      <w:bookmarkStart w:id="2489" w:name="_ETM_Q1_7796715"/>
      <w:bookmarkEnd w:id="2489"/>
      <w:r>
        <w:rPr>
          <w:rtl/>
        </w:rPr>
        <w:t xml:space="preserve"> שסתום שעשינו – אני כן חושב שבלי אותו מנגנון שסתום,</w:t>
      </w:r>
      <w:bookmarkStart w:id="2490" w:name="_ETM_Q1_7803416"/>
      <w:bookmarkEnd w:id="2490"/>
      <w:r>
        <w:rPr>
          <w:rtl/>
        </w:rPr>
        <w:t xml:space="preserve"> יש אוכלוסיות מסוימות שהדבר הזה לא רק בפגע בהן אלא</w:t>
      </w:r>
      <w:bookmarkStart w:id="2491" w:name="_ETM_Q1_7808224"/>
      <w:bookmarkEnd w:id="2491"/>
      <w:r>
        <w:rPr>
          <w:rtl/>
        </w:rPr>
        <w:t xml:space="preserve"> נמצא על גבול המניעה, ואני מתבטא בזהירות המתבקשת. אם יש</w:t>
      </w:r>
      <w:bookmarkStart w:id="2492" w:name="_ETM_Q1_7812645"/>
      <w:bookmarkEnd w:id="2492"/>
      <w:r>
        <w:rPr>
          <w:rtl/>
        </w:rPr>
        <w:t xml:space="preserve"> אוכלוסייה מסוימת שהדיון ב-</w:t>
      </w:r>
      <w:r>
        <w:t>vc</w:t>
      </w:r>
      <w:r>
        <w:rPr>
          <w:rtl/>
        </w:rPr>
        <w:t xml:space="preserve"> עבורה לא עבד, אדם פרטני, ולא היה בתקנות לשעת חירום בכלל אפילו את המנגנון החריג</w:t>
      </w:r>
      <w:bookmarkStart w:id="2493" w:name="_ETM_Q1_7820433"/>
      <w:bookmarkEnd w:id="2493"/>
      <w:r>
        <w:rPr>
          <w:rtl/>
        </w:rPr>
        <w:t xml:space="preserve"> של החריגים שאנחנו מייצרים גם פה וגם הוצע על-ידי הממשלה </w:t>
      </w:r>
      <w:bookmarkStart w:id="2494" w:name="_ETM_Q1_7825202"/>
      <w:bookmarkEnd w:id="2494"/>
      <w:r>
        <w:rPr>
          <w:rtl/>
        </w:rPr>
        <w:t>בהצעת החוק הממשלתית, יכול להיות שבחלק מהמקרים התקרבנו למנ</w:t>
      </w:r>
      <w:bookmarkStart w:id="2495" w:name="_ETM_Q1_7831187"/>
      <w:bookmarkEnd w:id="2495"/>
      <w:r>
        <w:rPr>
          <w:rtl/>
        </w:rPr>
        <w:t xml:space="preserve">יעה, והיה עדיף. </w:t>
      </w:r>
      <w:bookmarkStart w:id="2496" w:name="_ETM_Q1_7831038"/>
      <w:bookmarkEnd w:id="2496"/>
    </w:p>
    <w:p w14:paraId="2D37ED60" w14:textId="77777777" w:rsidR="00F9412B" w:rsidRDefault="00F9412B" w:rsidP="00F9412B">
      <w:pPr>
        <w:rPr>
          <w:rtl/>
        </w:rPr>
      </w:pPr>
      <w:bookmarkStart w:id="2497" w:name="_ETM_Q1_7831098"/>
      <w:bookmarkStart w:id="2498" w:name="_ETM_Q1_7831150"/>
      <w:bookmarkEnd w:id="2497"/>
      <w:bookmarkEnd w:id="2498"/>
    </w:p>
    <w:p w14:paraId="559A3977" w14:textId="77777777" w:rsidR="00F9412B" w:rsidRDefault="00F9412B" w:rsidP="00F9412B">
      <w:pPr>
        <w:rPr>
          <w:rtl/>
        </w:rPr>
      </w:pPr>
      <w:bookmarkStart w:id="2499" w:name="_ETM_Q1_7831210"/>
      <w:bookmarkEnd w:id="2499"/>
      <w:r>
        <w:rPr>
          <w:rtl/>
        </w:rPr>
        <w:t>אני אומר שצריך לנסות אולי להכניס</w:t>
      </w:r>
      <w:bookmarkStart w:id="2500" w:name="_ETM_Q1_7836557"/>
      <w:bookmarkEnd w:id="2500"/>
      <w:r>
        <w:rPr>
          <w:rtl/>
        </w:rPr>
        <w:t xml:space="preserve"> לרשימת העבודה את הנושא שלה הגדרה מה אפשר ומה אי </w:t>
      </w:r>
      <w:bookmarkStart w:id="2501" w:name="_ETM_Q1_7841694"/>
      <w:bookmarkEnd w:id="2501"/>
      <w:r>
        <w:rPr>
          <w:rtl/>
        </w:rPr>
        <w:t xml:space="preserve">אפשר לעשות בתקנות שעת חירום בצורה יותר ברורה. יכול </w:t>
      </w:r>
      <w:bookmarkStart w:id="2502" w:name="_ETM_Q1_7841972"/>
      <w:bookmarkEnd w:id="2502"/>
      <w:r>
        <w:rPr>
          <w:rtl/>
        </w:rPr>
        <w:t xml:space="preserve">להיות שיש מקרים שאין ברירה ואפילו כן צריך מניעה אבל צריך לראות מה עושים עם זה. </w:t>
      </w:r>
    </w:p>
    <w:p w14:paraId="189B6FE9" w14:textId="77777777" w:rsidR="00F9412B" w:rsidRDefault="00F9412B" w:rsidP="00F9412B">
      <w:pPr>
        <w:rPr>
          <w:rtl/>
        </w:rPr>
      </w:pPr>
      <w:bookmarkStart w:id="2503" w:name="_ETM_Q1_7850997"/>
      <w:bookmarkStart w:id="2504" w:name="_ETM_Q1_7851061"/>
      <w:bookmarkEnd w:id="2503"/>
      <w:bookmarkEnd w:id="2504"/>
    </w:p>
    <w:p w14:paraId="1E2103C8" w14:textId="77777777" w:rsidR="00F9412B" w:rsidRDefault="00F9412B" w:rsidP="00F9412B">
      <w:pPr>
        <w:pStyle w:val="a5"/>
        <w:keepNext/>
        <w:rPr>
          <w:rtl/>
        </w:rPr>
      </w:pPr>
      <w:bookmarkStart w:id="2505" w:name="ET_speaker_אפרת_חקאק_3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505"/>
    </w:p>
    <w:p w14:paraId="739AC3BB" w14:textId="77777777" w:rsidR="00F9412B" w:rsidRDefault="00F9412B" w:rsidP="00F9412B">
      <w:pPr>
        <w:pStyle w:val="KeepWithNext"/>
        <w:rPr>
          <w:rtl/>
        </w:rPr>
      </w:pPr>
    </w:p>
    <w:p w14:paraId="1353BFFE" w14:textId="77777777" w:rsidR="00F9412B" w:rsidRDefault="00F9412B" w:rsidP="00F9412B">
      <w:pPr>
        <w:rPr>
          <w:rtl/>
        </w:rPr>
      </w:pPr>
      <w:r>
        <w:rPr>
          <w:rtl/>
        </w:rPr>
        <w:t>רגע, עוד</w:t>
      </w:r>
      <w:bookmarkStart w:id="2506" w:name="_ETM_Q1_7848944"/>
      <w:bookmarkEnd w:id="2506"/>
      <w:r>
        <w:rPr>
          <w:rtl/>
        </w:rPr>
        <w:t xml:space="preserve"> נושא מקדמי: אולי נשמע מהנהלת בתי המשפט על הביקורים?</w:t>
      </w:r>
      <w:bookmarkStart w:id="2507" w:name="_ETM_Q1_7855337"/>
      <w:bookmarkEnd w:id="2507"/>
    </w:p>
    <w:p w14:paraId="0EF92BD9" w14:textId="77777777" w:rsidR="00F9412B" w:rsidRDefault="00F9412B" w:rsidP="00F9412B">
      <w:pPr>
        <w:rPr>
          <w:rtl/>
        </w:rPr>
      </w:pPr>
      <w:bookmarkStart w:id="2508" w:name="_ETM_Q1_7855386"/>
      <w:bookmarkEnd w:id="2508"/>
    </w:p>
    <w:p w14:paraId="0813DCA2" w14:textId="77777777" w:rsidR="00F9412B" w:rsidRDefault="00F9412B" w:rsidP="00F9412B">
      <w:pPr>
        <w:pStyle w:val="a5"/>
        <w:keepNext/>
        <w:rPr>
          <w:rtl/>
        </w:rPr>
      </w:pPr>
      <w:bookmarkStart w:id="2509" w:name="ET_speaker_חנית_אברהם_בכר_38"/>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509"/>
    </w:p>
    <w:p w14:paraId="7D03DA2F" w14:textId="77777777" w:rsidR="00F9412B" w:rsidRDefault="00F9412B" w:rsidP="00F9412B">
      <w:pPr>
        <w:pStyle w:val="KeepWithNext"/>
        <w:rPr>
          <w:rtl/>
        </w:rPr>
      </w:pPr>
    </w:p>
    <w:p w14:paraId="17D64B24" w14:textId="77777777" w:rsidR="00F9412B" w:rsidRDefault="00F9412B" w:rsidP="00F9412B">
      <w:pPr>
        <w:rPr>
          <w:rtl/>
        </w:rPr>
      </w:pPr>
      <w:r>
        <w:rPr>
          <w:rtl/>
        </w:rPr>
        <w:t xml:space="preserve">אין </w:t>
      </w:r>
      <w:bookmarkStart w:id="2510" w:name="_ETM_Q1_7860524"/>
      <w:bookmarkEnd w:id="2510"/>
      <w:r>
        <w:rPr>
          <w:rtl/>
        </w:rPr>
        <w:t>לנו מניעה לקבוע ביקור רשמי כביקור חובה לפי פקודת</w:t>
      </w:r>
      <w:bookmarkStart w:id="2511" w:name="_ETM_Q1_7865987"/>
      <w:bookmarkEnd w:id="2511"/>
      <w:r>
        <w:rPr>
          <w:rtl/>
        </w:rPr>
        <w:t xml:space="preserve"> שב"ס.</w:t>
      </w:r>
      <w:bookmarkStart w:id="2512" w:name="_ETM_Q1_7868227"/>
      <w:bookmarkEnd w:id="2512"/>
    </w:p>
    <w:p w14:paraId="130D668B" w14:textId="77777777" w:rsidR="00F9412B" w:rsidRDefault="00F9412B" w:rsidP="00F9412B">
      <w:pPr>
        <w:rPr>
          <w:rtl/>
        </w:rPr>
      </w:pPr>
      <w:bookmarkStart w:id="2513" w:name="_ETM_Q1_7868288"/>
      <w:bookmarkEnd w:id="2513"/>
    </w:p>
    <w:p w14:paraId="04239A66" w14:textId="77777777" w:rsidR="00F9412B" w:rsidRDefault="00F9412B" w:rsidP="00F9412B">
      <w:pPr>
        <w:pStyle w:val="af8"/>
        <w:keepNext/>
        <w:rPr>
          <w:rtl/>
        </w:rPr>
      </w:pPr>
      <w:bookmarkStart w:id="2514" w:name="ET_yor_6157_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4"/>
    </w:p>
    <w:p w14:paraId="64E6DB7F" w14:textId="77777777" w:rsidR="00F9412B" w:rsidRDefault="00F9412B" w:rsidP="00F9412B">
      <w:pPr>
        <w:pStyle w:val="KeepWithNext"/>
        <w:rPr>
          <w:rtl/>
        </w:rPr>
      </w:pPr>
    </w:p>
    <w:p w14:paraId="077F89EE" w14:textId="77777777" w:rsidR="00F9412B" w:rsidRDefault="00F9412B" w:rsidP="00F9412B">
      <w:pPr>
        <w:rPr>
          <w:rtl/>
        </w:rPr>
      </w:pPr>
      <w:bookmarkStart w:id="2515" w:name="_ETM_Q1_7868815"/>
      <w:bookmarkEnd w:id="2515"/>
      <w:r>
        <w:rPr>
          <w:rtl/>
        </w:rPr>
        <w:t>זהו, אז השאלה אם נכניס את זה עכשיו, בחוק הזה?</w:t>
      </w:r>
      <w:bookmarkStart w:id="2516" w:name="_ETM_Q1_7869586"/>
      <w:bookmarkEnd w:id="2516"/>
      <w:r>
        <w:rPr>
          <w:rtl/>
        </w:rPr>
        <w:t xml:space="preserve"> נראה לי שגלעד לא רוצה. האמירה הזאת היא</w:t>
      </w:r>
      <w:bookmarkStart w:id="2517" w:name="_ETM_Q1_7874127"/>
      <w:bookmarkEnd w:id="2517"/>
      <w:r>
        <w:rPr>
          <w:rtl/>
        </w:rPr>
        <w:t xml:space="preserve"> חשובה ואני כן מביע את תקוותי שגם בלי כתיבה בחקיקה</w:t>
      </w:r>
      <w:bookmarkStart w:id="2518" w:name="_ETM_Q1_7881534"/>
      <w:bookmarkEnd w:id="2518"/>
      <w:r>
        <w:rPr>
          <w:rtl/>
        </w:rPr>
        <w:t xml:space="preserve"> - -</w:t>
      </w:r>
    </w:p>
    <w:p w14:paraId="42DB2D6D" w14:textId="77777777" w:rsidR="00F9412B" w:rsidRDefault="00F9412B" w:rsidP="00F9412B">
      <w:pPr>
        <w:rPr>
          <w:rtl/>
        </w:rPr>
      </w:pPr>
    </w:p>
    <w:p w14:paraId="6D6A90C0" w14:textId="77777777" w:rsidR="00F9412B" w:rsidRDefault="00F9412B" w:rsidP="00F9412B">
      <w:pPr>
        <w:pStyle w:val="a5"/>
        <w:keepNext/>
        <w:rPr>
          <w:rtl/>
        </w:rPr>
      </w:pPr>
      <w:bookmarkStart w:id="2519" w:name="ET_speaker_6156_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19"/>
    </w:p>
    <w:p w14:paraId="2C401401" w14:textId="77777777" w:rsidR="00F9412B" w:rsidRDefault="00F9412B" w:rsidP="00F9412B">
      <w:pPr>
        <w:pStyle w:val="KeepWithNext"/>
        <w:rPr>
          <w:rtl/>
        </w:rPr>
      </w:pPr>
    </w:p>
    <w:p w14:paraId="314C46C0" w14:textId="77777777" w:rsidR="00F9412B" w:rsidRDefault="00F9412B" w:rsidP="00F9412B">
      <w:pPr>
        <w:rPr>
          <w:rtl/>
        </w:rPr>
      </w:pPr>
      <w:bookmarkStart w:id="2520" w:name="_ETM_Q1_7880829"/>
      <w:bookmarkEnd w:id="2520"/>
      <w:r>
        <w:rPr>
          <w:rtl/>
        </w:rPr>
        <w:t>אפשר לדעת כמה ביקורים רשמיים של שופטים נעשו מכוח ההוראה</w:t>
      </w:r>
      <w:bookmarkStart w:id="2521" w:name="_ETM_Q1_7882567"/>
      <w:bookmarkEnd w:id="2521"/>
      <w:r>
        <w:rPr>
          <w:rtl/>
        </w:rPr>
        <w:t xml:space="preserve"> הזאת בשנה האחרונה על-פי שב"ס, אני אשמח לשמוע.</w:t>
      </w:r>
      <w:bookmarkStart w:id="2522" w:name="_ETM_Q1_7885524"/>
      <w:bookmarkStart w:id="2523" w:name="_ETM_Q1_7888619"/>
      <w:bookmarkEnd w:id="2522"/>
      <w:bookmarkEnd w:id="2523"/>
    </w:p>
    <w:p w14:paraId="56430C2A" w14:textId="77777777" w:rsidR="00F9412B" w:rsidRDefault="00F9412B" w:rsidP="00F9412B">
      <w:pPr>
        <w:rPr>
          <w:rtl/>
        </w:rPr>
      </w:pPr>
      <w:bookmarkStart w:id="2524" w:name="_ETM_Q1_7888675"/>
      <w:bookmarkEnd w:id="2524"/>
    </w:p>
    <w:p w14:paraId="65368DFC" w14:textId="77777777" w:rsidR="00F9412B" w:rsidRDefault="00F9412B" w:rsidP="00F9412B">
      <w:pPr>
        <w:pStyle w:val="a5"/>
        <w:keepNext/>
        <w:rPr>
          <w:rtl/>
        </w:rPr>
      </w:pPr>
      <w:bookmarkStart w:id="2525" w:name="ET_speaker_חנית_אברהם_בכר_43"/>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525"/>
    </w:p>
    <w:p w14:paraId="78F1D782" w14:textId="77777777" w:rsidR="00F9412B" w:rsidRDefault="00F9412B" w:rsidP="00F9412B">
      <w:pPr>
        <w:pStyle w:val="KeepWithNext"/>
        <w:rPr>
          <w:rtl/>
        </w:rPr>
      </w:pPr>
    </w:p>
    <w:p w14:paraId="70E583B2" w14:textId="77777777" w:rsidR="00F9412B" w:rsidRDefault="00F9412B" w:rsidP="00F9412B">
      <w:pPr>
        <w:rPr>
          <w:rtl/>
        </w:rPr>
      </w:pPr>
      <w:r>
        <w:rPr>
          <w:rtl/>
        </w:rPr>
        <w:t xml:space="preserve">אני יכולה לבדוק, אדוני, ואני יכולה להגיד שבשנים האחרונות יש </w:t>
      </w:r>
      <w:bookmarkStart w:id="2526" w:name="_ETM_Q1_7891868"/>
      <w:bookmarkEnd w:id="2526"/>
      <w:r>
        <w:rPr>
          <w:rtl/>
        </w:rPr>
        <w:t>עלייה בכמות הביקורים של שופטים.</w:t>
      </w:r>
      <w:bookmarkStart w:id="2527" w:name="_ETM_Q1_7892945"/>
      <w:bookmarkEnd w:id="2527"/>
    </w:p>
    <w:p w14:paraId="2FFA2C0A" w14:textId="77777777" w:rsidR="00F9412B" w:rsidRDefault="00F9412B" w:rsidP="00F9412B">
      <w:pPr>
        <w:rPr>
          <w:rtl/>
        </w:rPr>
      </w:pPr>
      <w:bookmarkStart w:id="2528" w:name="_ETM_Q1_7893026"/>
      <w:bookmarkEnd w:id="2528"/>
    </w:p>
    <w:p w14:paraId="2B785686"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9C12D2" w14:textId="77777777" w:rsidR="00F9412B" w:rsidRDefault="00F9412B" w:rsidP="00F9412B">
      <w:pPr>
        <w:pStyle w:val="KeepWithNext"/>
        <w:rPr>
          <w:rtl/>
        </w:rPr>
      </w:pPr>
    </w:p>
    <w:p w14:paraId="788AC858" w14:textId="77777777" w:rsidR="00F9412B" w:rsidRDefault="00F9412B" w:rsidP="00F9412B">
      <w:pPr>
        <w:rPr>
          <w:rtl/>
        </w:rPr>
      </w:pPr>
      <w:bookmarkStart w:id="2529" w:name="_ETM_Q1_7893538"/>
      <w:bookmarkEnd w:id="2529"/>
      <w:r>
        <w:rPr>
          <w:rtl/>
        </w:rPr>
        <w:t>בסדר גמור, מצוין. אני אומר שכרגע,</w:t>
      </w:r>
      <w:bookmarkStart w:id="2530" w:name="_ETM_Q1_7893705"/>
      <w:bookmarkEnd w:id="2530"/>
      <w:r>
        <w:rPr>
          <w:rtl/>
        </w:rPr>
        <w:t xml:space="preserve"> מבחינתי, לדיון הזה אנחנו רושמים את זה לפרוטוקול, ואני בהחלט </w:t>
      </w:r>
      <w:bookmarkStart w:id="2531" w:name="_ETM_Q1_7897859"/>
      <w:bookmarkEnd w:id="2531"/>
      <w:r>
        <w:rPr>
          <w:rtl/>
        </w:rPr>
        <w:t>מקווה שבתקופה שהחוק הזה יהיה בתוקף, תגבירו את הביקורים הרשמיים</w:t>
      </w:r>
      <w:bookmarkStart w:id="2532" w:name="_ETM_Q1_7905617"/>
      <w:bookmarkEnd w:id="2532"/>
      <w:r>
        <w:rPr>
          <w:rtl/>
        </w:rPr>
        <w:t xml:space="preserve"> ותייצרו קצת יותר מודעות אצל השופטים ואצל האסירים.</w:t>
      </w:r>
    </w:p>
    <w:p w14:paraId="7F34D1CC" w14:textId="77777777" w:rsidR="00F9412B" w:rsidRDefault="00F9412B" w:rsidP="00F9412B">
      <w:pPr>
        <w:rPr>
          <w:rtl/>
        </w:rPr>
      </w:pPr>
      <w:bookmarkStart w:id="2533" w:name="_ETM_Q1_7913179"/>
      <w:bookmarkStart w:id="2534" w:name="_ETM_Q1_7913234"/>
      <w:bookmarkEnd w:id="2533"/>
      <w:bookmarkEnd w:id="2534"/>
    </w:p>
    <w:p w14:paraId="28618CCD" w14:textId="77777777" w:rsidR="00F9412B" w:rsidRDefault="00F9412B" w:rsidP="00F9412B">
      <w:pPr>
        <w:pStyle w:val="a5"/>
        <w:keepNext/>
        <w:rPr>
          <w:rtl/>
        </w:rPr>
      </w:pPr>
      <w:bookmarkStart w:id="2535" w:name="ET_speaker_6156_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35"/>
    </w:p>
    <w:p w14:paraId="41635A88" w14:textId="77777777" w:rsidR="00F9412B" w:rsidRDefault="00F9412B" w:rsidP="00F9412B">
      <w:pPr>
        <w:pStyle w:val="KeepWithNext"/>
        <w:rPr>
          <w:rtl/>
        </w:rPr>
      </w:pPr>
    </w:p>
    <w:p w14:paraId="1B94E6E1" w14:textId="77777777" w:rsidR="00F9412B" w:rsidRDefault="00F9412B" w:rsidP="00F9412B">
      <w:pPr>
        <w:rPr>
          <w:rtl/>
        </w:rPr>
      </w:pPr>
      <w:r>
        <w:rPr>
          <w:rtl/>
        </w:rPr>
        <w:t xml:space="preserve">אני אשמח </w:t>
      </w:r>
      <w:bookmarkStart w:id="2536" w:name="_ETM_Q1_7911809"/>
      <w:bookmarkEnd w:id="2536"/>
      <w:r>
        <w:rPr>
          <w:rtl/>
        </w:rPr>
        <w:t>לקבל נתון כמה שופטים ביקשו לראות - -</w:t>
      </w:r>
      <w:bookmarkStart w:id="2537" w:name="_ETM_Q1_7920106"/>
      <w:bookmarkEnd w:id="2537"/>
    </w:p>
    <w:p w14:paraId="3A6A068D" w14:textId="77777777" w:rsidR="00F9412B" w:rsidRDefault="00F9412B" w:rsidP="00F9412B">
      <w:pPr>
        <w:rPr>
          <w:rtl/>
        </w:rPr>
      </w:pPr>
      <w:bookmarkStart w:id="2538" w:name="_ETM_Q1_7920174"/>
      <w:bookmarkEnd w:id="2538"/>
    </w:p>
    <w:p w14:paraId="108A2DA3" w14:textId="77777777" w:rsidR="00F9412B" w:rsidRDefault="00F9412B" w:rsidP="00F9412B">
      <w:pPr>
        <w:pStyle w:val="af8"/>
        <w:keepNext/>
        <w:rPr>
          <w:rtl/>
        </w:rPr>
      </w:pPr>
      <w:bookmarkStart w:id="2539" w:name="ET_yor_6157_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39"/>
    </w:p>
    <w:p w14:paraId="20057499" w14:textId="77777777" w:rsidR="00F9412B" w:rsidRDefault="00F9412B" w:rsidP="00F9412B">
      <w:pPr>
        <w:pStyle w:val="KeepWithNext"/>
        <w:rPr>
          <w:rtl/>
        </w:rPr>
      </w:pPr>
    </w:p>
    <w:p w14:paraId="0C56D5C5" w14:textId="77777777" w:rsidR="00F9412B" w:rsidRDefault="00F9412B" w:rsidP="00F9412B">
      <w:pPr>
        <w:rPr>
          <w:rtl/>
        </w:rPr>
      </w:pPr>
      <w:bookmarkStart w:id="2540" w:name="_ETM_Q1_7920620"/>
      <w:bookmarkEnd w:id="2540"/>
      <w:r>
        <w:rPr>
          <w:rtl/>
        </w:rPr>
        <w:t>אנחנו לא עושים</w:t>
      </w:r>
      <w:bookmarkStart w:id="2541" w:name="_ETM_Q1_7918891"/>
      <w:bookmarkEnd w:id="2541"/>
      <w:r>
        <w:rPr>
          <w:rtl/>
        </w:rPr>
        <w:t xml:space="preserve"> דיון פיקוח על הנהלת בתי המשפט למרות שאתה אוהב לפקח</w:t>
      </w:r>
      <w:bookmarkStart w:id="2542" w:name="_ETM_Q1_7920710"/>
      <w:bookmarkEnd w:id="2542"/>
      <w:r>
        <w:rPr>
          <w:rtl/>
        </w:rPr>
        <w:t xml:space="preserve"> על הנהלת בתי המשפט.</w:t>
      </w:r>
      <w:bookmarkStart w:id="2543" w:name="_ETM_Q1_7921555"/>
      <w:bookmarkEnd w:id="2543"/>
    </w:p>
    <w:p w14:paraId="7A53A547" w14:textId="77777777" w:rsidR="00F9412B" w:rsidRDefault="00F9412B" w:rsidP="00F9412B">
      <w:pPr>
        <w:rPr>
          <w:rtl/>
        </w:rPr>
      </w:pPr>
      <w:bookmarkStart w:id="2544" w:name="_ETM_Q1_7921622"/>
      <w:bookmarkEnd w:id="2544"/>
    </w:p>
    <w:p w14:paraId="75F89644" w14:textId="77777777" w:rsidR="00F9412B" w:rsidRDefault="00F9412B" w:rsidP="00F9412B">
      <w:pPr>
        <w:pStyle w:val="-"/>
        <w:keepNext/>
        <w:rPr>
          <w:rtl/>
        </w:rPr>
      </w:pPr>
      <w:bookmarkStart w:id="2545" w:name="ET_speakercontinue_6156_4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545"/>
    </w:p>
    <w:p w14:paraId="5CA9AA1C" w14:textId="77777777" w:rsidR="00F9412B" w:rsidRDefault="00F9412B" w:rsidP="00F9412B">
      <w:pPr>
        <w:pStyle w:val="KeepWithNext"/>
        <w:rPr>
          <w:rtl/>
        </w:rPr>
      </w:pPr>
    </w:p>
    <w:p w14:paraId="73EFD44D" w14:textId="77777777" w:rsidR="00F9412B" w:rsidRDefault="00F9412B" w:rsidP="00F9412B">
      <w:pPr>
        <w:rPr>
          <w:rtl/>
        </w:rPr>
      </w:pPr>
      <w:bookmarkStart w:id="2546" w:name="_ETM_Q1_7922218"/>
      <w:bookmarkEnd w:id="2546"/>
      <w:r>
        <w:rPr>
          <w:rtl/>
        </w:rPr>
        <w:t>- - את תחנות ה-</w:t>
      </w:r>
      <w:r>
        <w:t>vc</w:t>
      </w:r>
      <w:r>
        <w:rPr>
          <w:rtl/>
        </w:rPr>
        <w:t xml:space="preserve"> בבתי הכליאה </w:t>
      </w:r>
      <w:bookmarkStart w:id="2547" w:name="_ETM_Q1_7924596"/>
      <w:bookmarkEnd w:id="2547"/>
      <w:r>
        <w:rPr>
          <w:rtl/>
        </w:rPr>
        <w:t>במסגרת הביקורים הרשמיים שלהם?</w:t>
      </w:r>
      <w:bookmarkStart w:id="2548" w:name="_ETM_Q1_7928677"/>
      <w:bookmarkEnd w:id="2548"/>
      <w:r>
        <w:rPr>
          <w:rtl/>
        </w:rPr>
        <w:t xml:space="preserve"> תודה.</w:t>
      </w:r>
    </w:p>
    <w:p w14:paraId="52B08FE6" w14:textId="77777777" w:rsidR="00F9412B" w:rsidRDefault="00F9412B" w:rsidP="00F9412B">
      <w:pPr>
        <w:rPr>
          <w:rtl/>
        </w:rPr>
      </w:pPr>
      <w:bookmarkStart w:id="2549" w:name="_ETM_Q1_7931188"/>
      <w:bookmarkStart w:id="2550" w:name="_ETM_Q1_7931253"/>
      <w:bookmarkEnd w:id="2549"/>
      <w:bookmarkEnd w:id="2550"/>
    </w:p>
    <w:p w14:paraId="5A8D4332" w14:textId="77777777" w:rsidR="00F9412B" w:rsidRDefault="00F9412B" w:rsidP="00F9412B">
      <w:pPr>
        <w:pStyle w:val="af8"/>
        <w:keepNext/>
        <w:rPr>
          <w:rtl/>
        </w:rPr>
      </w:pPr>
      <w:bookmarkStart w:id="2551" w:name="ET_yor_6157_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51"/>
    </w:p>
    <w:p w14:paraId="7857AA6E" w14:textId="77777777" w:rsidR="00F9412B" w:rsidRDefault="00F9412B" w:rsidP="00F9412B">
      <w:pPr>
        <w:pStyle w:val="KeepWithNext"/>
        <w:rPr>
          <w:rtl/>
        </w:rPr>
      </w:pPr>
    </w:p>
    <w:p w14:paraId="563232EC" w14:textId="77777777" w:rsidR="00F9412B" w:rsidRDefault="00F9412B" w:rsidP="00F9412B">
      <w:pPr>
        <w:rPr>
          <w:rtl/>
        </w:rPr>
      </w:pPr>
      <w:bookmarkStart w:id="2552" w:name="_ETM_Q1_7931885"/>
      <w:bookmarkEnd w:id="2552"/>
      <w:r>
        <w:rPr>
          <w:rtl/>
        </w:rPr>
        <w:t xml:space="preserve">מצוין. ואם אפשר, תשיגי את הנתונים </w:t>
      </w:r>
      <w:bookmarkStart w:id="2553" w:name="_ETM_Q1_7932317"/>
      <w:bookmarkEnd w:id="2553"/>
      <w:r>
        <w:rPr>
          <w:rtl/>
        </w:rPr>
        <w:t>בחמש דקות הקרובות כי זה נורא בוער ב-22:15 בלילה, גלעד.</w:t>
      </w:r>
      <w:bookmarkStart w:id="2554" w:name="_ETM_Q1_7935807"/>
      <w:bookmarkEnd w:id="2554"/>
    </w:p>
    <w:p w14:paraId="5ED87667" w14:textId="77777777" w:rsidR="00F9412B" w:rsidRDefault="00F9412B" w:rsidP="00F9412B">
      <w:pPr>
        <w:rPr>
          <w:rtl/>
        </w:rPr>
      </w:pPr>
      <w:bookmarkStart w:id="2555" w:name="_ETM_Q1_7935869"/>
      <w:bookmarkEnd w:id="2555"/>
    </w:p>
    <w:p w14:paraId="3143321F" w14:textId="77777777" w:rsidR="00F9412B" w:rsidRDefault="00F9412B" w:rsidP="00F9412B">
      <w:pPr>
        <w:pStyle w:val="-"/>
        <w:keepNext/>
        <w:rPr>
          <w:rtl/>
        </w:rPr>
      </w:pPr>
      <w:bookmarkStart w:id="2556" w:name="ET_speakercontinue_6156_4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556"/>
    </w:p>
    <w:p w14:paraId="79E6ADE5" w14:textId="77777777" w:rsidR="00F9412B" w:rsidRDefault="00F9412B" w:rsidP="00F9412B">
      <w:pPr>
        <w:pStyle w:val="KeepWithNext"/>
        <w:rPr>
          <w:rtl/>
        </w:rPr>
      </w:pPr>
    </w:p>
    <w:p w14:paraId="21AA13D8" w14:textId="77777777" w:rsidR="00F9412B" w:rsidRDefault="00F9412B" w:rsidP="00F9412B">
      <w:pPr>
        <w:rPr>
          <w:rtl/>
        </w:rPr>
      </w:pPr>
      <w:bookmarkStart w:id="2557" w:name="_ETM_Q1_7936417"/>
      <w:bookmarkEnd w:id="2557"/>
      <w:r>
        <w:rPr>
          <w:rtl/>
        </w:rPr>
        <w:t xml:space="preserve">לא, </w:t>
      </w:r>
      <w:bookmarkStart w:id="2558" w:name="_ETM_Q1_7937056"/>
      <w:bookmarkEnd w:id="2558"/>
      <w:r>
        <w:rPr>
          <w:rtl/>
        </w:rPr>
        <w:t>לא אני הזכרתי...</w:t>
      </w:r>
      <w:bookmarkStart w:id="2559" w:name="_ETM_Q1_7940655"/>
      <w:bookmarkEnd w:id="2559"/>
    </w:p>
    <w:p w14:paraId="14C7FD71" w14:textId="77777777" w:rsidR="00F9412B" w:rsidRDefault="00F9412B" w:rsidP="00F9412B">
      <w:pPr>
        <w:rPr>
          <w:rtl/>
        </w:rPr>
      </w:pPr>
      <w:bookmarkStart w:id="2560" w:name="_ETM_Q1_7940714"/>
      <w:bookmarkEnd w:id="2560"/>
    </w:p>
    <w:p w14:paraId="5752A5D3" w14:textId="77777777" w:rsidR="00F9412B" w:rsidRDefault="00F9412B" w:rsidP="00F9412B">
      <w:pPr>
        <w:pStyle w:val="af8"/>
        <w:keepNext/>
        <w:rPr>
          <w:rtl/>
        </w:rPr>
      </w:pPr>
      <w:bookmarkStart w:id="2561" w:name="ET_yor_6157_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61"/>
    </w:p>
    <w:p w14:paraId="18B07E53" w14:textId="77777777" w:rsidR="00F9412B" w:rsidRDefault="00F9412B" w:rsidP="00F9412B">
      <w:pPr>
        <w:pStyle w:val="KeepWithNext"/>
        <w:rPr>
          <w:rtl/>
        </w:rPr>
      </w:pPr>
    </w:p>
    <w:p w14:paraId="45EAF47E" w14:textId="77777777" w:rsidR="00F9412B" w:rsidRDefault="00F9412B" w:rsidP="00F9412B">
      <w:pPr>
        <w:rPr>
          <w:rtl/>
        </w:rPr>
      </w:pPr>
      <w:r>
        <w:rPr>
          <w:rtl/>
        </w:rPr>
        <w:t>בסדר גמור. תודה. שמת לב שאפילו אני לא</w:t>
      </w:r>
      <w:bookmarkStart w:id="2562" w:name="_ETM_Q1_7940788"/>
      <w:bookmarkEnd w:id="2562"/>
      <w:r>
        <w:rPr>
          <w:rtl/>
        </w:rPr>
        <w:t xml:space="preserve"> שאלתי את זה.</w:t>
      </w:r>
    </w:p>
    <w:p w14:paraId="61B26468" w14:textId="77777777" w:rsidR="00F9412B" w:rsidRDefault="00F9412B" w:rsidP="00F9412B">
      <w:pPr>
        <w:rPr>
          <w:rtl/>
        </w:rPr>
      </w:pPr>
      <w:bookmarkStart w:id="2563" w:name="_ETM_Q1_7942566"/>
      <w:bookmarkStart w:id="2564" w:name="_ETM_Q1_7942638"/>
      <w:bookmarkStart w:id="2565" w:name="_ETM_Q1_7942771"/>
      <w:bookmarkEnd w:id="2563"/>
      <w:bookmarkEnd w:id="2564"/>
      <w:bookmarkEnd w:id="2565"/>
    </w:p>
    <w:p w14:paraId="13C2D36F" w14:textId="77777777" w:rsidR="00F9412B" w:rsidRDefault="00F9412B" w:rsidP="00F9412B">
      <w:pPr>
        <w:rPr>
          <w:rtl/>
        </w:rPr>
      </w:pPr>
      <w:bookmarkStart w:id="2566" w:name="_ETM_Q1_7942826"/>
      <w:bookmarkEnd w:id="2566"/>
      <w:r>
        <w:rPr>
          <w:rtl/>
        </w:rPr>
        <w:t>בבקשה, נועה.</w:t>
      </w:r>
      <w:bookmarkStart w:id="2567" w:name="_ETM_Q1_7946370"/>
      <w:bookmarkStart w:id="2568" w:name="_ETM_Q1_7950175"/>
      <w:bookmarkEnd w:id="2567"/>
      <w:bookmarkEnd w:id="2568"/>
    </w:p>
    <w:p w14:paraId="34360126" w14:textId="77777777" w:rsidR="00F9412B" w:rsidRDefault="00F9412B" w:rsidP="00F9412B">
      <w:pPr>
        <w:rPr>
          <w:rtl/>
        </w:rPr>
      </w:pPr>
      <w:bookmarkStart w:id="2569" w:name="_ETM_Q1_7950228"/>
      <w:bookmarkEnd w:id="2569"/>
    </w:p>
    <w:p w14:paraId="16D6CEA5" w14:textId="77777777" w:rsidR="00F9412B" w:rsidRDefault="00F9412B" w:rsidP="00F9412B">
      <w:pPr>
        <w:pStyle w:val="a5"/>
        <w:keepNext/>
        <w:rPr>
          <w:rtl/>
        </w:rPr>
      </w:pPr>
      <w:bookmarkStart w:id="2570" w:name="ET_speaker_קריאות_5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570"/>
    </w:p>
    <w:p w14:paraId="49C2607D" w14:textId="77777777" w:rsidR="00F9412B" w:rsidRDefault="00F9412B" w:rsidP="00F9412B">
      <w:pPr>
        <w:pStyle w:val="KeepWithNext"/>
        <w:rPr>
          <w:rtl/>
        </w:rPr>
      </w:pPr>
    </w:p>
    <w:p w14:paraId="40FC7F5D" w14:textId="77777777" w:rsidR="00F9412B" w:rsidRDefault="00F9412B" w:rsidP="00F9412B">
      <w:pPr>
        <w:rPr>
          <w:rtl/>
        </w:rPr>
      </w:pPr>
      <w:bookmarkStart w:id="2571" w:name="_ETM_Q1_7953570"/>
      <w:bookmarkStart w:id="2572" w:name="_ETM_Q1_7953853"/>
      <w:bookmarkStart w:id="2573" w:name="_ETM_Q1_7953902"/>
      <w:bookmarkEnd w:id="2571"/>
      <w:bookmarkEnd w:id="2572"/>
      <w:bookmarkEnd w:id="2573"/>
      <w:r>
        <w:rPr>
          <w:rtl/>
        </w:rPr>
        <w:t xml:space="preserve">- - - </w:t>
      </w:r>
      <w:bookmarkStart w:id="2574" w:name="_ETM_Q1_7951515"/>
      <w:bookmarkEnd w:id="2574"/>
    </w:p>
    <w:p w14:paraId="31AEF877" w14:textId="77777777" w:rsidR="00F9412B" w:rsidRDefault="00F9412B" w:rsidP="00F9412B">
      <w:pPr>
        <w:rPr>
          <w:rtl/>
        </w:rPr>
      </w:pPr>
      <w:bookmarkStart w:id="2575" w:name="_ETM_Q1_7951568"/>
      <w:bookmarkEnd w:id="2575"/>
    </w:p>
    <w:p w14:paraId="207EB35E" w14:textId="77777777" w:rsidR="00F9412B" w:rsidRDefault="00F9412B" w:rsidP="00F9412B">
      <w:pPr>
        <w:pStyle w:val="af8"/>
        <w:keepNext/>
        <w:rPr>
          <w:rtl/>
        </w:rPr>
      </w:pPr>
      <w:bookmarkStart w:id="2576" w:name="ET_yor_6157_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6"/>
    </w:p>
    <w:p w14:paraId="37B3D139" w14:textId="77777777" w:rsidR="00F9412B" w:rsidRDefault="00F9412B" w:rsidP="00F9412B">
      <w:pPr>
        <w:pStyle w:val="KeepWithNext"/>
        <w:rPr>
          <w:rtl/>
        </w:rPr>
      </w:pPr>
    </w:p>
    <w:p w14:paraId="086E5AC4" w14:textId="77777777" w:rsidR="00F9412B" w:rsidRDefault="00F9412B" w:rsidP="00F9412B">
      <w:pPr>
        <w:rPr>
          <w:rtl/>
        </w:rPr>
      </w:pPr>
      <w:bookmarkStart w:id="2577" w:name="_ETM_Q1_7952167"/>
      <w:bookmarkEnd w:id="2577"/>
      <w:r>
        <w:rPr>
          <w:rtl/>
        </w:rPr>
        <w:t xml:space="preserve">סליחה, רבותי, זה איננו </w:t>
      </w:r>
      <w:bookmarkStart w:id="2578" w:name="_ETM_Q1_7952265"/>
      <w:bookmarkEnd w:id="2578"/>
      <w:r>
        <w:rPr>
          <w:rtl/>
        </w:rPr>
        <w:t xml:space="preserve">דיון פיקוח על כמה מבקרים רשמיים בבתי הכלא – כן </w:t>
      </w:r>
      <w:bookmarkStart w:id="2579" w:name="_ETM_Q1_7958348"/>
      <w:bookmarkEnd w:id="2579"/>
      <w:r>
        <w:rPr>
          <w:rtl/>
        </w:rPr>
        <w:t>או לא, בייחוד בגלל שאני מבקר רשמי וטרם ביקרתי, אני</w:t>
      </w:r>
      <w:bookmarkStart w:id="2580" w:name="_ETM_Q1_7962231"/>
      <w:bookmarkEnd w:id="2580"/>
      <w:r>
        <w:rPr>
          <w:rtl/>
        </w:rPr>
        <w:t xml:space="preserve"> לוקח את זה לתשומת ליבי.</w:t>
      </w:r>
    </w:p>
    <w:p w14:paraId="0C9CC9A1" w14:textId="77777777" w:rsidR="00F9412B" w:rsidRDefault="00F9412B" w:rsidP="00F9412B">
      <w:pPr>
        <w:rPr>
          <w:rtl/>
        </w:rPr>
      </w:pPr>
      <w:bookmarkStart w:id="2581" w:name="_ETM_Q1_7962522"/>
      <w:bookmarkStart w:id="2582" w:name="_ETM_Q1_7962582"/>
      <w:bookmarkStart w:id="2583" w:name="_ETM_Q1_7962632"/>
      <w:bookmarkEnd w:id="2581"/>
      <w:bookmarkEnd w:id="2582"/>
      <w:bookmarkEnd w:id="2583"/>
    </w:p>
    <w:p w14:paraId="75EFD058" w14:textId="77777777" w:rsidR="00F9412B" w:rsidRDefault="00F9412B" w:rsidP="00F9412B">
      <w:pPr>
        <w:rPr>
          <w:rtl/>
        </w:rPr>
      </w:pPr>
      <w:bookmarkStart w:id="2584" w:name="_ETM_Q1_7962712"/>
      <w:bookmarkEnd w:id="2584"/>
      <w:r>
        <w:rPr>
          <w:rtl/>
        </w:rPr>
        <w:t>נועה, בבקשה. בכבוד.</w:t>
      </w:r>
      <w:bookmarkStart w:id="2585" w:name="_ETM_Q1_7962363"/>
      <w:bookmarkEnd w:id="2585"/>
    </w:p>
    <w:p w14:paraId="0C18BC47" w14:textId="77777777" w:rsidR="00F9412B" w:rsidRDefault="00F9412B" w:rsidP="00F9412B">
      <w:pPr>
        <w:rPr>
          <w:rtl/>
        </w:rPr>
      </w:pPr>
      <w:bookmarkStart w:id="2586" w:name="_ETM_Q1_7962430"/>
      <w:bookmarkEnd w:id="2586"/>
    </w:p>
    <w:p w14:paraId="2BFBB075" w14:textId="77777777" w:rsidR="00F9412B" w:rsidRDefault="00F9412B" w:rsidP="00F9412B">
      <w:pPr>
        <w:pStyle w:val="a5"/>
        <w:keepNext/>
        <w:rPr>
          <w:rtl/>
        </w:rPr>
      </w:pPr>
      <w:bookmarkStart w:id="2587" w:name="ET_speaker_נועה_ברודסקי_לוי_5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587"/>
    </w:p>
    <w:p w14:paraId="71AD48F9" w14:textId="77777777" w:rsidR="00F9412B" w:rsidRDefault="00F9412B" w:rsidP="00F9412B">
      <w:pPr>
        <w:pStyle w:val="KeepWithNext"/>
        <w:rPr>
          <w:rtl/>
        </w:rPr>
      </w:pPr>
    </w:p>
    <w:p w14:paraId="1FD57BCF" w14:textId="77777777" w:rsidR="00F9412B" w:rsidRDefault="00F9412B" w:rsidP="00F9412B">
      <w:pPr>
        <w:rPr>
          <w:rtl/>
        </w:rPr>
      </w:pPr>
      <w:bookmarkStart w:id="2588" w:name="_ETM_Q1_7965165"/>
      <w:bookmarkEnd w:id="2588"/>
      <w:r>
        <w:rPr>
          <w:rtl/>
        </w:rPr>
        <w:t>הקראנו את ההגדרות הרלוונטיות.</w:t>
      </w:r>
      <w:bookmarkStart w:id="2589" w:name="_ETM_Q1_7972231"/>
      <w:bookmarkEnd w:id="2589"/>
      <w:r>
        <w:rPr>
          <w:rtl/>
        </w:rPr>
        <w:t xml:space="preserve"> סעיף 2 מתייחס לבקשה שעלתה פה, שבכל זאת נדרשת איזו</w:t>
      </w:r>
      <w:bookmarkStart w:id="2590" w:name="_ETM_Q1_7979231"/>
      <w:bookmarkEnd w:id="2590"/>
      <w:r>
        <w:rPr>
          <w:rtl/>
        </w:rPr>
        <w:t xml:space="preserve"> שהיא היערכות לימים הקרובים גם לגבי העצורים הפליליים כך שהבאתם</w:t>
      </w:r>
      <w:bookmarkStart w:id="2591" w:name="_ETM_Q1_7988802"/>
      <w:bookmarkEnd w:id="2591"/>
      <w:r>
        <w:rPr>
          <w:rtl/>
        </w:rPr>
        <w:t xml:space="preserve"> לבתי המשפט תיעשה רק מיום ראשון.</w:t>
      </w:r>
    </w:p>
    <w:p w14:paraId="5BFB77B5" w14:textId="77777777" w:rsidR="00F9412B" w:rsidRDefault="00F9412B" w:rsidP="00F9412B">
      <w:pPr>
        <w:rPr>
          <w:rtl/>
        </w:rPr>
      </w:pPr>
      <w:bookmarkStart w:id="2592" w:name="_ETM_Q1_7992864"/>
      <w:bookmarkStart w:id="2593" w:name="_ETM_Q1_7992940"/>
      <w:bookmarkEnd w:id="2592"/>
      <w:bookmarkEnd w:id="2593"/>
    </w:p>
    <w:p w14:paraId="592C4DD8" w14:textId="77777777" w:rsidR="00F9412B" w:rsidRDefault="00F9412B" w:rsidP="00F9412B">
      <w:pPr>
        <w:pStyle w:val="a5"/>
        <w:keepNext/>
        <w:rPr>
          <w:rtl/>
        </w:rPr>
      </w:pPr>
      <w:bookmarkStart w:id="2594" w:name="ET_speaker_6156_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94"/>
    </w:p>
    <w:p w14:paraId="13B33150" w14:textId="77777777" w:rsidR="00F9412B" w:rsidRDefault="00F9412B" w:rsidP="00F9412B">
      <w:pPr>
        <w:pStyle w:val="KeepWithNext"/>
        <w:rPr>
          <w:rtl/>
        </w:rPr>
      </w:pPr>
    </w:p>
    <w:p w14:paraId="5C77755F" w14:textId="77777777" w:rsidR="00F9412B" w:rsidRDefault="00F9412B" w:rsidP="00F9412B">
      <w:pPr>
        <w:rPr>
          <w:rtl/>
        </w:rPr>
      </w:pPr>
      <w:bookmarkStart w:id="2595" w:name="_ETM_Q1_7995886"/>
      <w:bookmarkEnd w:id="2595"/>
      <w:r>
        <w:rPr>
          <w:rtl/>
        </w:rPr>
        <w:t>מדובר על האסירים שלגביהם ממחר</w:t>
      </w:r>
      <w:bookmarkStart w:id="2596" w:name="_ETM_Q1_7996462"/>
      <w:bookmarkEnd w:id="2596"/>
      <w:r>
        <w:rPr>
          <w:rtl/>
        </w:rPr>
        <w:t xml:space="preserve"> בערב אין הסדר של </w:t>
      </w:r>
      <w:r>
        <w:t>vc</w:t>
      </w:r>
      <w:r>
        <w:rPr>
          <w:rtl/>
        </w:rPr>
        <w:t>. הבנתי. אז הוא צריך להיערך</w:t>
      </w:r>
      <w:bookmarkStart w:id="2597" w:name="_ETM_Q1_8001458"/>
      <w:bookmarkEnd w:id="2597"/>
      <w:r>
        <w:rPr>
          <w:rtl/>
        </w:rPr>
        <w:t xml:space="preserve"> לקיום הגעה... הבנתי.</w:t>
      </w:r>
    </w:p>
    <w:p w14:paraId="6DDE96E6" w14:textId="77777777" w:rsidR="00F9412B" w:rsidRDefault="00F9412B" w:rsidP="00F9412B">
      <w:pPr>
        <w:rPr>
          <w:rtl/>
        </w:rPr>
      </w:pPr>
      <w:bookmarkStart w:id="2598" w:name="_ETM_Q1_8004226"/>
      <w:bookmarkStart w:id="2599" w:name="_ETM_Q1_8004307"/>
      <w:bookmarkEnd w:id="2598"/>
      <w:bookmarkEnd w:id="2599"/>
    </w:p>
    <w:p w14:paraId="0F4FEA25" w14:textId="77777777" w:rsidR="00F9412B" w:rsidRDefault="00F9412B" w:rsidP="00F9412B">
      <w:pPr>
        <w:pStyle w:val="a5"/>
        <w:keepNext/>
        <w:rPr>
          <w:rtl/>
        </w:rPr>
      </w:pPr>
      <w:bookmarkStart w:id="2600" w:name="ET_speaker_נועה_ברודסקי_לוי_5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600"/>
    </w:p>
    <w:p w14:paraId="07D65933" w14:textId="77777777" w:rsidR="00F9412B" w:rsidRDefault="00F9412B" w:rsidP="00F9412B">
      <w:pPr>
        <w:pStyle w:val="KeepWithNext"/>
        <w:rPr>
          <w:rtl/>
        </w:rPr>
      </w:pPr>
    </w:p>
    <w:p w14:paraId="45289F24" w14:textId="77777777" w:rsidR="00F9412B" w:rsidRDefault="00F9412B" w:rsidP="00F9412B">
      <w:pPr>
        <w:rPr>
          <w:rtl/>
        </w:rPr>
      </w:pPr>
      <w:bookmarkStart w:id="2601" w:name="_ETM_Q1_8007445"/>
      <w:bookmarkEnd w:id="2601"/>
      <w:r>
        <w:rPr>
          <w:rtl/>
        </w:rPr>
        <w:t xml:space="preserve">כן. כן חשוב לי לציין שמה שקורה </w:t>
      </w:r>
      <w:bookmarkStart w:id="2602" w:name="_ETM_Q1_8013746"/>
      <w:bookmarkEnd w:id="2602"/>
      <w:r>
        <w:rPr>
          <w:rtl/>
        </w:rPr>
        <w:t>זה שזה קצת יותר מורכב מהבחינה הזאת שממה שהבנו</w:t>
      </w:r>
      <w:bookmarkStart w:id="2603" w:name="_ETM_Q1_8018216"/>
      <w:bookmarkEnd w:id="2603"/>
      <w:r>
        <w:rPr>
          <w:rtl/>
        </w:rPr>
        <w:t xml:space="preserve"> כבר בדיונים הקודמים, יש גם בעיה עם עמדות ה-</w:t>
      </w:r>
      <w:r>
        <w:t>vc</w:t>
      </w:r>
      <w:r>
        <w:rPr>
          <w:rtl/>
        </w:rPr>
        <w:t xml:space="preserve">, שכשכולם </w:t>
      </w:r>
      <w:bookmarkStart w:id="2604" w:name="_ETM_Q1_8024612"/>
      <w:bookmarkEnd w:id="2604"/>
      <w:r>
        <w:rPr>
          <w:rtl/>
        </w:rPr>
        <w:t xml:space="preserve">צריכים לעלות בהיוועדות חזותית זה לא מספיק וצריך לעשות </w:t>
      </w:r>
      <w:bookmarkStart w:id="2605" w:name="_ETM_Q1_8029832"/>
      <w:bookmarkEnd w:id="2605"/>
      <w:r>
        <w:rPr>
          <w:rtl/>
        </w:rPr>
        <w:t xml:space="preserve">איזה שהוא תיעדוף – אנחנו לא נתחיל </w:t>
      </w:r>
      <w:bookmarkStart w:id="2606" w:name="_ETM_Q1_8031658"/>
      <w:bookmarkEnd w:id="2606"/>
      <w:r>
        <w:rPr>
          <w:rtl/>
        </w:rPr>
        <w:t xml:space="preserve">להיכנס לזה פה, וזה אומר - - </w:t>
      </w:r>
      <w:bookmarkStart w:id="2607" w:name="_ETM_Q1_8036054"/>
      <w:bookmarkEnd w:id="2607"/>
    </w:p>
    <w:p w14:paraId="426E08F6" w14:textId="77777777" w:rsidR="00F9412B" w:rsidRDefault="00F9412B" w:rsidP="00F9412B">
      <w:pPr>
        <w:rPr>
          <w:rtl/>
        </w:rPr>
      </w:pPr>
      <w:bookmarkStart w:id="2608" w:name="_ETM_Q1_8036117"/>
      <w:bookmarkEnd w:id="2608"/>
    </w:p>
    <w:p w14:paraId="125A99E4" w14:textId="77777777" w:rsidR="00F9412B" w:rsidRDefault="00F9412B" w:rsidP="00F9412B">
      <w:pPr>
        <w:pStyle w:val="af8"/>
        <w:keepNext/>
        <w:rPr>
          <w:rtl/>
        </w:rPr>
      </w:pPr>
      <w:bookmarkStart w:id="2609" w:name="ET_yor_6157_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09"/>
    </w:p>
    <w:p w14:paraId="38CE6F1C" w14:textId="77777777" w:rsidR="00F9412B" w:rsidRDefault="00F9412B" w:rsidP="00F9412B">
      <w:pPr>
        <w:pStyle w:val="KeepWithNext"/>
        <w:rPr>
          <w:rtl/>
        </w:rPr>
      </w:pPr>
    </w:p>
    <w:p w14:paraId="62895040" w14:textId="77777777" w:rsidR="00F9412B" w:rsidRDefault="00F9412B" w:rsidP="00F9412B">
      <w:pPr>
        <w:rPr>
          <w:rtl/>
        </w:rPr>
      </w:pPr>
      <w:bookmarkStart w:id="2610" w:name="_ETM_Q1_8036628"/>
      <w:bookmarkEnd w:id="2610"/>
      <w:r>
        <w:rPr>
          <w:rtl/>
        </w:rPr>
        <w:t>במחילה, אני הייתי</w:t>
      </w:r>
      <w:bookmarkStart w:id="2611" w:name="_ETM_Q1_8038616"/>
      <w:bookmarkEnd w:id="2611"/>
      <w:r>
        <w:rPr>
          <w:rtl/>
        </w:rPr>
        <w:t xml:space="preserve"> מציע כך – סליחה, מאחר ואני לא יודע אם</w:t>
      </w:r>
      <w:bookmarkStart w:id="2612" w:name="_ETM_Q1_8044918"/>
      <w:bookmarkEnd w:id="2612"/>
      <w:r>
        <w:rPr>
          <w:rtl/>
        </w:rPr>
        <w:t xml:space="preserve"> אני רוצה לייצר לשלושה ימים הסדר חדש, אני חושב, אם </w:t>
      </w:r>
      <w:bookmarkStart w:id="2613" w:name="_ETM_Q1_8054391"/>
      <w:bookmarkEnd w:id="2613"/>
      <w:r>
        <w:rPr>
          <w:rtl/>
        </w:rPr>
        <w:t>ישמעו לי חברי, אני חושב שזה יותר נכון לקבוע שהתקנות,</w:t>
      </w:r>
      <w:bookmarkStart w:id="2614" w:name="_ETM_Q1_8057928"/>
      <w:bookmarkEnd w:id="2614"/>
      <w:r>
        <w:rPr>
          <w:rtl/>
        </w:rPr>
        <w:t xml:space="preserve"> איך שעובדים איתן, כמו תקנות לשעת חירום, מוארכות עד</w:t>
      </w:r>
      <w:bookmarkStart w:id="2615" w:name="_ETM_Q1_8066897"/>
      <w:bookmarkEnd w:id="2615"/>
      <w:r>
        <w:rPr>
          <w:rtl/>
        </w:rPr>
        <w:t xml:space="preserve"> ה-18. על הכל, לשלושה ימים הקרובים.</w:t>
      </w:r>
    </w:p>
    <w:p w14:paraId="48D8813D" w14:textId="77777777" w:rsidR="00F9412B" w:rsidRDefault="00F9412B" w:rsidP="00F9412B">
      <w:pPr>
        <w:rPr>
          <w:rtl/>
        </w:rPr>
      </w:pPr>
      <w:bookmarkStart w:id="2616" w:name="_ETM_Q1_8071605"/>
      <w:bookmarkStart w:id="2617" w:name="_ETM_Q1_8071683"/>
      <w:bookmarkEnd w:id="2616"/>
      <w:bookmarkEnd w:id="2617"/>
    </w:p>
    <w:p w14:paraId="34E2E0C5" w14:textId="77777777" w:rsidR="00F9412B" w:rsidRDefault="00F9412B" w:rsidP="00F9412B">
      <w:pPr>
        <w:pStyle w:val="a5"/>
        <w:keepNext/>
        <w:rPr>
          <w:rtl/>
        </w:rPr>
      </w:pPr>
      <w:bookmarkStart w:id="2618" w:name="ET_speaker_נועה_ברודסקי_לוי_5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618"/>
    </w:p>
    <w:p w14:paraId="7ED5B6B6" w14:textId="77777777" w:rsidR="00F9412B" w:rsidRDefault="00F9412B" w:rsidP="00F9412B">
      <w:pPr>
        <w:pStyle w:val="KeepWithNext"/>
        <w:rPr>
          <w:rtl/>
        </w:rPr>
      </w:pPr>
    </w:p>
    <w:p w14:paraId="67CF5974" w14:textId="77777777" w:rsidR="00F9412B" w:rsidRDefault="00F9412B" w:rsidP="00F9412B">
      <w:pPr>
        <w:rPr>
          <w:rtl/>
        </w:rPr>
      </w:pPr>
      <w:bookmarkStart w:id="2619" w:name="_ETM_Q1_8071927"/>
      <w:bookmarkEnd w:id="2619"/>
      <w:r>
        <w:rPr>
          <w:rtl/>
        </w:rPr>
        <w:t xml:space="preserve">אז אנחנו הכנסנו - - </w:t>
      </w:r>
      <w:bookmarkStart w:id="2620" w:name="_ETM_Q1_8075685"/>
      <w:bookmarkEnd w:id="2620"/>
      <w:r>
        <w:rPr>
          <w:rtl/>
        </w:rPr>
        <w:t>-</w:t>
      </w:r>
    </w:p>
    <w:p w14:paraId="18A7A25E" w14:textId="77777777" w:rsidR="00F9412B" w:rsidRDefault="00F9412B" w:rsidP="00F9412B">
      <w:pPr>
        <w:rPr>
          <w:rtl/>
        </w:rPr>
      </w:pPr>
      <w:bookmarkStart w:id="2621" w:name="_ETM_Q1_8076836"/>
      <w:bookmarkStart w:id="2622" w:name="_ETM_Q1_8076892"/>
      <w:bookmarkEnd w:id="2621"/>
      <w:bookmarkEnd w:id="2622"/>
    </w:p>
    <w:p w14:paraId="720CA0D9" w14:textId="77777777" w:rsidR="00F9412B" w:rsidRDefault="00F9412B" w:rsidP="00F9412B">
      <w:pPr>
        <w:pStyle w:val="a5"/>
        <w:keepNext/>
        <w:rPr>
          <w:rtl/>
        </w:rPr>
      </w:pPr>
      <w:bookmarkStart w:id="2623" w:name="ET_speaker_קריאות_5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623"/>
    </w:p>
    <w:p w14:paraId="6983A794" w14:textId="77777777" w:rsidR="00F9412B" w:rsidRDefault="00F9412B" w:rsidP="00F9412B">
      <w:pPr>
        <w:pStyle w:val="KeepWithNext"/>
        <w:rPr>
          <w:rtl/>
        </w:rPr>
      </w:pPr>
    </w:p>
    <w:p w14:paraId="7AC0D79E" w14:textId="77777777" w:rsidR="00F9412B" w:rsidRDefault="00F9412B" w:rsidP="00F9412B">
      <w:pPr>
        <w:rPr>
          <w:rtl/>
        </w:rPr>
      </w:pPr>
      <w:bookmarkStart w:id="2624" w:name="_ETM_Q1_8079497"/>
      <w:bookmarkEnd w:id="2624"/>
      <w:r>
        <w:rPr>
          <w:rtl/>
        </w:rPr>
        <w:t xml:space="preserve">- - - </w:t>
      </w:r>
      <w:bookmarkStart w:id="2625" w:name="_ETM_Q1_8081236"/>
      <w:bookmarkEnd w:id="2625"/>
    </w:p>
    <w:p w14:paraId="531CB618" w14:textId="77777777" w:rsidR="00F9412B" w:rsidRDefault="00F9412B" w:rsidP="00F9412B">
      <w:pPr>
        <w:rPr>
          <w:rtl/>
        </w:rPr>
      </w:pPr>
      <w:bookmarkStart w:id="2626" w:name="_ETM_Q1_8081286"/>
      <w:bookmarkEnd w:id="2626"/>
    </w:p>
    <w:p w14:paraId="0F828D90" w14:textId="77777777" w:rsidR="00F9412B" w:rsidRDefault="00F9412B" w:rsidP="00F9412B">
      <w:pPr>
        <w:pStyle w:val="a5"/>
        <w:keepNext/>
        <w:rPr>
          <w:rtl/>
        </w:rPr>
      </w:pPr>
      <w:bookmarkStart w:id="2627" w:name="ET_speaker_קריאה_5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627"/>
    </w:p>
    <w:p w14:paraId="1E7D94CC" w14:textId="77777777" w:rsidR="00F9412B" w:rsidRDefault="00F9412B" w:rsidP="00F9412B">
      <w:pPr>
        <w:pStyle w:val="KeepWithNext"/>
        <w:rPr>
          <w:rtl/>
        </w:rPr>
      </w:pPr>
    </w:p>
    <w:p w14:paraId="52C21486" w14:textId="77777777" w:rsidR="00F9412B" w:rsidRDefault="00F9412B" w:rsidP="00F9412B">
      <w:pPr>
        <w:rPr>
          <w:rtl/>
        </w:rPr>
      </w:pPr>
      <w:bookmarkStart w:id="2628" w:name="_ETM_Q1_8082593"/>
      <w:bookmarkEnd w:id="2628"/>
      <w:r>
        <w:rPr>
          <w:rtl/>
        </w:rPr>
        <w:t xml:space="preserve">לא, ההחרגה היא מכוח התקש"ח אבל פה, </w:t>
      </w:r>
      <w:bookmarkStart w:id="2629" w:name="_ETM_Q1_8083983"/>
      <w:bookmarkEnd w:id="2629"/>
      <w:r>
        <w:rPr>
          <w:rtl/>
        </w:rPr>
        <w:t>אם אני מסתכלת על הנוסח שעשיתם - -</w:t>
      </w:r>
    </w:p>
    <w:p w14:paraId="7A9A3E47" w14:textId="77777777" w:rsidR="00F9412B" w:rsidRDefault="00F9412B" w:rsidP="00F9412B">
      <w:pPr>
        <w:rPr>
          <w:rtl/>
        </w:rPr>
      </w:pPr>
      <w:bookmarkStart w:id="2630" w:name="_ETM_Q1_8088448"/>
      <w:bookmarkStart w:id="2631" w:name="_ETM_Q1_8088502"/>
      <w:bookmarkEnd w:id="2630"/>
      <w:bookmarkEnd w:id="2631"/>
    </w:p>
    <w:p w14:paraId="0A5435B0" w14:textId="77777777" w:rsidR="00F9412B" w:rsidRDefault="00F9412B" w:rsidP="00F9412B">
      <w:pPr>
        <w:pStyle w:val="af8"/>
        <w:keepNext/>
        <w:rPr>
          <w:rtl/>
        </w:rPr>
      </w:pPr>
      <w:bookmarkStart w:id="2632" w:name="ET_yor_6157_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32"/>
    </w:p>
    <w:p w14:paraId="5B9C5935" w14:textId="77777777" w:rsidR="00F9412B" w:rsidRDefault="00F9412B" w:rsidP="00F9412B">
      <w:pPr>
        <w:pStyle w:val="KeepWithNext"/>
        <w:rPr>
          <w:rtl/>
        </w:rPr>
      </w:pPr>
    </w:p>
    <w:p w14:paraId="18172FE8" w14:textId="77777777" w:rsidR="00F9412B" w:rsidRDefault="00F9412B" w:rsidP="00F9412B">
      <w:pPr>
        <w:rPr>
          <w:rtl/>
        </w:rPr>
      </w:pPr>
      <w:bookmarkStart w:id="2633" w:name="_ETM_Q1_8091088"/>
      <w:bookmarkEnd w:id="2633"/>
      <w:r>
        <w:rPr>
          <w:rtl/>
        </w:rPr>
        <w:t xml:space="preserve">אני יכול להאריך </w:t>
      </w:r>
      <w:bookmarkStart w:id="2634" w:name="_ETM_Q1_8089048"/>
      <w:bookmarkEnd w:id="2634"/>
      <w:r>
        <w:rPr>
          <w:rtl/>
        </w:rPr>
        <w:t>את התקנות ואת ההכרזה.</w:t>
      </w:r>
      <w:bookmarkStart w:id="2635" w:name="_ETM_Q1_8092520"/>
      <w:bookmarkEnd w:id="2635"/>
    </w:p>
    <w:p w14:paraId="4C958F1A" w14:textId="77777777" w:rsidR="00F9412B" w:rsidRDefault="00F9412B" w:rsidP="00F9412B">
      <w:pPr>
        <w:rPr>
          <w:rtl/>
        </w:rPr>
      </w:pPr>
      <w:bookmarkStart w:id="2636" w:name="_ETM_Q1_8092578"/>
      <w:bookmarkEnd w:id="2636"/>
    </w:p>
    <w:p w14:paraId="209FBEA6" w14:textId="77777777" w:rsidR="00F9412B" w:rsidRDefault="00F9412B" w:rsidP="00F9412B">
      <w:pPr>
        <w:pStyle w:val="a5"/>
        <w:keepNext/>
        <w:rPr>
          <w:rtl/>
        </w:rPr>
      </w:pPr>
      <w:bookmarkStart w:id="2637" w:name="ET_speaker_קריאות_6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637"/>
    </w:p>
    <w:p w14:paraId="2B61B6DB" w14:textId="77777777" w:rsidR="00F9412B" w:rsidRDefault="00F9412B" w:rsidP="00F9412B">
      <w:pPr>
        <w:pStyle w:val="KeepWithNext"/>
        <w:rPr>
          <w:rtl/>
        </w:rPr>
      </w:pPr>
    </w:p>
    <w:p w14:paraId="5EB0AD26" w14:textId="77777777" w:rsidR="00F9412B" w:rsidRDefault="00F9412B" w:rsidP="00F9412B">
      <w:pPr>
        <w:rPr>
          <w:rtl/>
        </w:rPr>
      </w:pPr>
      <w:bookmarkStart w:id="2638" w:name="_ETM_Q1_8094602"/>
      <w:bookmarkEnd w:id="2638"/>
      <w:r>
        <w:rPr>
          <w:rtl/>
        </w:rPr>
        <w:t xml:space="preserve">- - - </w:t>
      </w:r>
      <w:bookmarkStart w:id="2639" w:name="_ETM_Q1_8096776"/>
      <w:bookmarkEnd w:id="2639"/>
    </w:p>
    <w:p w14:paraId="3AEF707C" w14:textId="77777777" w:rsidR="00F9412B" w:rsidRDefault="00F9412B" w:rsidP="00F9412B">
      <w:pPr>
        <w:rPr>
          <w:rtl/>
        </w:rPr>
      </w:pPr>
      <w:bookmarkStart w:id="2640" w:name="_ETM_Q1_8096842"/>
      <w:bookmarkEnd w:id="2640"/>
    </w:p>
    <w:p w14:paraId="0EBB0B2F" w14:textId="77777777" w:rsidR="00F9412B" w:rsidRDefault="00F9412B" w:rsidP="00F9412B">
      <w:pPr>
        <w:pStyle w:val="a5"/>
        <w:keepNext/>
        <w:rPr>
          <w:rtl/>
        </w:rPr>
      </w:pPr>
      <w:bookmarkStart w:id="2641" w:name="ET_speaker_נועה_ברודסקי_לוי_6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641"/>
    </w:p>
    <w:p w14:paraId="38A8BE26" w14:textId="77777777" w:rsidR="00F9412B" w:rsidRDefault="00F9412B" w:rsidP="00F9412B">
      <w:pPr>
        <w:pStyle w:val="KeepWithNext"/>
        <w:rPr>
          <w:rtl/>
          <w:lang w:eastAsia="he-IL"/>
        </w:rPr>
      </w:pPr>
    </w:p>
    <w:p w14:paraId="3C939ADC" w14:textId="77777777" w:rsidR="00F9412B" w:rsidRDefault="00F9412B" w:rsidP="00F9412B">
      <w:pPr>
        <w:rPr>
          <w:rtl/>
        </w:rPr>
      </w:pPr>
      <w:r>
        <w:rPr>
          <w:rtl/>
          <w:lang w:eastAsia="he-IL"/>
        </w:rPr>
        <w:t xml:space="preserve">זה </w:t>
      </w:r>
      <w:bookmarkStart w:id="2642" w:name="_ETM_Q1_8096422"/>
      <w:bookmarkEnd w:id="2642"/>
      <w:r>
        <w:rPr>
          <w:rtl/>
        </w:rPr>
        <w:t>אותו דבר מבחינתם כי אתם תצטרכו</w:t>
      </w:r>
      <w:bookmarkStart w:id="2643" w:name="_ETM_Q1_8095794"/>
      <w:bookmarkEnd w:id="2643"/>
      <w:r>
        <w:rPr>
          <w:rtl/>
        </w:rPr>
        <w:t xml:space="preserve"> הכרזה.</w:t>
      </w:r>
      <w:bookmarkStart w:id="2644" w:name="_ETM_Q1_8098319"/>
      <w:bookmarkEnd w:id="2644"/>
    </w:p>
    <w:p w14:paraId="05A8C8B6" w14:textId="77777777" w:rsidR="00F9412B" w:rsidRDefault="00F9412B" w:rsidP="00F9412B">
      <w:pPr>
        <w:rPr>
          <w:rtl/>
        </w:rPr>
      </w:pPr>
      <w:bookmarkStart w:id="2645" w:name="_ETM_Q1_8098384"/>
      <w:bookmarkEnd w:id="2645"/>
    </w:p>
    <w:p w14:paraId="372898FA" w14:textId="77777777" w:rsidR="00F9412B" w:rsidRDefault="00F9412B" w:rsidP="00F9412B">
      <w:pPr>
        <w:pStyle w:val="a5"/>
        <w:keepNext/>
        <w:rPr>
          <w:rtl/>
        </w:rPr>
      </w:pPr>
      <w:bookmarkStart w:id="2646" w:name="ET_speaker_אביב_ישראלי_64"/>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646"/>
    </w:p>
    <w:p w14:paraId="2B8184C4" w14:textId="77777777" w:rsidR="00F9412B" w:rsidRDefault="00F9412B" w:rsidP="00F9412B">
      <w:pPr>
        <w:pStyle w:val="KeepWithNext"/>
        <w:rPr>
          <w:rtl/>
        </w:rPr>
      </w:pPr>
    </w:p>
    <w:p w14:paraId="22CF13CB" w14:textId="77777777" w:rsidR="00F9412B" w:rsidRDefault="00F9412B" w:rsidP="00F9412B">
      <w:pPr>
        <w:rPr>
          <w:rtl/>
        </w:rPr>
      </w:pPr>
      <w:bookmarkStart w:id="2647" w:name="_ETM_Q1_7946434"/>
      <w:bookmarkStart w:id="2648" w:name="_ETM_Q1_7928733"/>
      <w:bookmarkStart w:id="2649" w:name="_ETM_Q1_7885605"/>
      <w:bookmarkStart w:id="2650" w:name="_ETM_Q1_6746624"/>
      <w:bookmarkStart w:id="2651" w:name="_ETM_Q1_6782171"/>
      <w:bookmarkEnd w:id="2647"/>
      <w:bookmarkEnd w:id="2648"/>
      <w:bookmarkEnd w:id="2649"/>
      <w:bookmarkEnd w:id="2650"/>
      <w:bookmarkEnd w:id="2651"/>
      <w:r>
        <w:rPr>
          <w:rtl/>
        </w:rPr>
        <w:t>היו"ר, אין לנו בעיה להיערך להוציא הכרזה</w:t>
      </w:r>
      <w:bookmarkStart w:id="2652" w:name="_ETM_Q1_8105734"/>
      <w:bookmarkEnd w:id="2652"/>
      <w:r>
        <w:rPr>
          <w:rtl/>
        </w:rPr>
        <w:t xml:space="preserve"> של - - -</w:t>
      </w:r>
      <w:bookmarkStart w:id="2653" w:name="_ETM_Q1_8107748"/>
      <w:bookmarkEnd w:id="2653"/>
    </w:p>
    <w:p w14:paraId="7D371C3F" w14:textId="77777777" w:rsidR="00F9412B" w:rsidRDefault="00F9412B" w:rsidP="00F9412B">
      <w:pPr>
        <w:rPr>
          <w:rtl/>
        </w:rPr>
      </w:pPr>
      <w:bookmarkStart w:id="2654" w:name="_ETM_Q1_8107810"/>
      <w:bookmarkEnd w:id="2654"/>
    </w:p>
    <w:p w14:paraId="4643A45B" w14:textId="77777777" w:rsidR="00F9412B" w:rsidRDefault="00F9412B" w:rsidP="00F9412B">
      <w:pPr>
        <w:pStyle w:val="a5"/>
        <w:keepNext/>
        <w:rPr>
          <w:rtl/>
        </w:rPr>
      </w:pPr>
      <w:bookmarkStart w:id="2655" w:name="ET_speaker_קריאות_6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655"/>
    </w:p>
    <w:p w14:paraId="2C05207C" w14:textId="77777777" w:rsidR="00F9412B" w:rsidRDefault="00F9412B" w:rsidP="00F9412B">
      <w:pPr>
        <w:pStyle w:val="KeepWithNext"/>
        <w:rPr>
          <w:rtl/>
        </w:rPr>
      </w:pPr>
    </w:p>
    <w:p w14:paraId="5BBBFE53" w14:textId="77777777" w:rsidR="00F9412B" w:rsidRDefault="00F9412B" w:rsidP="00F9412B">
      <w:pPr>
        <w:rPr>
          <w:rtl/>
        </w:rPr>
      </w:pPr>
      <w:bookmarkStart w:id="2656" w:name="_ETM_Q1_8109792"/>
      <w:bookmarkEnd w:id="2656"/>
      <w:r>
        <w:rPr>
          <w:rtl/>
        </w:rPr>
        <w:t xml:space="preserve">- - - </w:t>
      </w:r>
      <w:bookmarkStart w:id="2657" w:name="_ETM_Q1_8110901"/>
      <w:bookmarkEnd w:id="2657"/>
    </w:p>
    <w:p w14:paraId="5618A8B7" w14:textId="77777777" w:rsidR="00F9412B" w:rsidRDefault="00F9412B" w:rsidP="00F9412B">
      <w:pPr>
        <w:rPr>
          <w:rtl/>
        </w:rPr>
      </w:pPr>
      <w:bookmarkStart w:id="2658" w:name="_ETM_Q1_8110960"/>
      <w:bookmarkEnd w:id="2658"/>
    </w:p>
    <w:p w14:paraId="0B0D6A45"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B2A13A" w14:textId="77777777" w:rsidR="00F9412B" w:rsidRDefault="00F9412B" w:rsidP="00F9412B">
      <w:pPr>
        <w:pStyle w:val="KeepWithNext"/>
        <w:rPr>
          <w:rtl/>
        </w:rPr>
      </w:pPr>
    </w:p>
    <w:p w14:paraId="0BDFDE7A" w14:textId="77777777" w:rsidR="00F9412B" w:rsidRDefault="00F9412B" w:rsidP="00F9412B">
      <w:pPr>
        <w:rPr>
          <w:rtl/>
        </w:rPr>
      </w:pPr>
      <w:bookmarkStart w:id="2659" w:name="_ETM_Q1_8111725"/>
      <w:bookmarkEnd w:id="2659"/>
      <w:r>
        <w:rPr>
          <w:rtl/>
        </w:rPr>
        <w:t xml:space="preserve">שנייה, לא, אני פשוט </w:t>
      </w:r>
      <w:bookmarkStart w:id="2660" w:name="_ETM_Q1_8113750"/>
      <w:bookmarkEnd w:id="2660"/>
      <w:r>
        <w:rPr>
          <w:rtl/>
        </w:rPr>
        <w:t>אומר שההסדר הזה הוא "העתק-הדבק" של התקנות לשעת חירום?</w:t>
      </w:r>
      <w:bookmarkStart w:id="2661" w:name="_ETM_Q1_8117269"/>
      <w:bookmarkEnd w:id="2661"/>
      <w:r>
        <w:rPr>
          <w:rtl/>
        </w:rPr>
        <w:t xml:space="preserve"> לא, הוא לא "העתק-הדבק" של התקנות לשעת חירום. </w:t>
      </w:r>
      <w:bookmarkStart w:id="2662" w:name="_ETM_Q1_8119935"/>
      <w:bookmarkEnd w:id="2662"/>
      <w:r>
        <w:rPr>
          <w:rtl/>
        </w:rPr>
        <w:t xml:space="preserve">אני אומר שאני לא יודע אם יש פה משהו שאנחנו </w:t>
      </w:r>
      <w:bookmarkStart w:id="2663" w:name="_ETM_Q1_8124222"/>
      <w:bookmarkEnd w:id="2663"/>
      <w:r>
        <w:rPr>
          <w:rtl/>
        </w:rPr>
        <w:t>מפספסים או לא מפספסים. אנחנו בשעה 22:25, אנחנו מדברים על</w:t>
      </w:r>
      <w:bookmarkStart w:id="2664" w:name="_ETM_Q1_8129557"/>
      <w:bookmarkEnd w:id="2664"/>
      <w:r>
        <w:rPr>
          <w:rtl/>
        </w:rPr>
        <w:t xml:space="preserve"> הסדר לשלושה ימים שבכל מקרה, התקנות פוקעות</w:t>
      </w:r>
      <w:bookmarkStart w:id="2665" w:name="_ETM_Q1_8139956"/>
      <w:bookmarkEnd w:id="2665"/>
      <w:r>
        <w:rPr>
          <w:rtl/>
        </w:rPr>
        <w:t xml:space="preserve"> מחר בערב והם צריכים שלושה ימים להתארגנות למציאות החדשה. אז</w:t>
      </w:r>
      <w:bookmarkStart w:id="2666" w:name="_ETM_Q1_8142770"/>
      <w:bookmarkEnd w:id="2666"/>
      <w:r>
        <w:rPr>
          <w:rtl/>
        </w:rPr>
        <w:t xml:space="preserve"> אני חושב שעיקרון ההמשכיות והרציפות הנכון וההגיוני זה להגיד: תקנות</w:t>
      </w:r>
      <w:bookmarkStart w:id="2667" w:name="_ETM_Q1_8149833"/>
      <w:bookmarkEnd w:id="2667"/>
      <w:r>
        <w:rPr>
          <w:rtl/>
        </w:rPr>
        <w:t xml:space="preserve"> שעת חירום זה וזה מוארכות עד ל-18, ואני חושב שאני </w:t>
      </w:r>
      <w:bookmarkStart w:id="2668" w:name="_ETM_Q1_8154510"/>
      <w:bookmarkEnd w:id="2668"/>
      <w:r>
        <w:rPr>
          <w:rtl/>
        </w:rPr>
        <w:t>יכול גם בחקיקה אבל אם לא, הם יוציאו הכרזה מכוחם,</w:t>
      </w:r>
      <w:bookmarkStart w:id="2669" w:name="_ETM_Q1_8153970"/>
      <w:bookmarkEnd w:id="2669"/>
      <w:r>
        <w:rPr>
          <w:rtl/>
        </w:rPr>
        <w:t xml:space="preserve"> זה לא מפריע לי, לשלושה ימים, עד ה-18, ומה-19 מתחיל ההסדר החדש. זה נראה לי הרבה יותר נכון והגיוני ואלגנטי.</w:t>
      </w:r>
    </w:p>
    <w:p w14:paraId="2666AED6" w14:textId="77777777" w:rsidR="00F9412B" w:rsidRDefault="00F9412B" w:rsidP="00F9412B">
      <w:pPr>
        <w:rPr>
          <w:rtl/>
        </w:rPr>
      </w:pPr>
    </w:p>
    <w:p w14:paraId="4C4E0A47" w14:textId="77777777" w:rsidR="00F9412B" w:rsidRDefault="00F9412B" w:rsidP="00F9412B">
      <w:pPr>
        <w:pStyle w:val="a5"/>
        <w:keepNext/>
        <w:rPr>
          <w:rtl/>
        </w:rPr>
      </w:pPr>
      <w:bookmarkStart w:id="2670" w:name="ET_speaker_נועה_ברודסקי_לוי_6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670"/>
    </w:p>
    <w:p w14:paraId="68ED2B05" w14:textId="77777777" w:rsidR="00F9412B" w:rsidRDefault="00F9412B" w:rsidP="00F9412B">
      <w:pPr>
        <w:pStyle w:val="KeepWithNext"/>
        <w:rPr>
          <w:rtl/>
        </w:rPr>
      </w:pPr>
    </w:p>
    <w:p w14:paraId="6D9847DD" w14:textId="37D2186A" w:rsidR="00F9412B" w:rsidRDefault="00F9412B" w:rsidP="00F9412B">
      <w:pPr>
        <w:rPr>
          <w:rtl/>
        </w:rPr>
      </w:pPr>
      <w:bookmarkStart w:id="2671" w:name="_ETM_Q1_8163326"/>
      <w:bookmarkEnd w:id="2671"/>
      <w:r>
        <w:rPr>
          <w:rtl/>
        </w:rPr>
        <w:t>את</w:t>
      </w:r>
      <w:bookmarkStart w:id="2672" w:name="_ETM_Q1_8164406"/>
      <w:bookmarkEnd w:id="2672"/>
      <w:r>
        <w:rPr>
          <w:rtl/>
        </w:rPr>
        <w:t>ה הוראה המרכזית לקחנו, שזה חוסך את הצורך בהכרזה לצורך השלושה</w:t>
      </w:r>
      <w:bookmarkStart w:id="2673" w:name="_ETM_Q1_8170011"/>
      <w:bookmarkEnd w:id="2673"/>
      <w:r>
        <w:rPr>
          <w:rtl/>
        </w:rPr>
        <w:t xml:space="preserve"> ימים האלה, וגם לא ששם היה תיעדוף. אני התייחסתי יותר</w:t>
      </w:r>
      <w:bookmarkStart w:id="2674" w:name="_ETM_Q1_8172154"/>
      <w:bookmarkEnd w:id="2674"/>
      <w:r>
        <w:rPr>
          <w:rtl/>
        </w:rPr>
        <w:t xml:space="preserve"> ביחס לחוק שמונח - -</w:t>
      </w:r>
      <w:r w:rsidR="00DB5427">
        <w:rPr>
          <w:rFonts w:hint="cs"/>
          <w:rtl/>
        </w:rPr>
        <w:t xml:space="preserve"> -</w:t>
      </w:r>
    </w:p>
    <w:p w14:paraId="0E7EF6E3" w14:textId="77777777" w:rsidR="00DB5427" w:rsidRDefault="00DB5427" w:rsidP="00F9412B">
      <w:pPr>
        <w:rPr>
          <w:rtl/>
        </w:rPr>
      </w:pPr>
    </w:p>
    <w:p w14:paraId="0609DC74" w14:textId="77777777" w:rsidR="00F9412B" w:rsidRDefault="00F9412B" w:rsidP="00F9412B">
      <w:pPr>
        <w:pStyle w:val="a5"/>
        <w:keepNext/>
        <w:rPr>
          <w:rtl/>
        </w:rPr>
      </w:pPr>
      <w:bookmarkStart w:id="2675" w:name="ET_speaker_אביב_ישראלי_6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675"/>
    </w:p>
    <w:p w14:paraId="435B08A9" w14:textId="77777777" w:rsidR="00F9412B" w:rsidRDefault="00F9412B" w:rsidP="00F9412B">
      <w:pPr>
        <w:pStyle w:val="KeepWithNext"/>
        <w:rPr>
          <w:rtl/>
        </w:rPr>
      </w:pPr>
    </w:p>
    <w:p w14:paraId="16680FEB" w14:textId="77777777" w:rsidR="00F9412B" w:rsidRDefault="00F9412B" w:rsidP="00F9412B">
      <w:pPr>
        <w:rPr>
          <w:rtl/>
        </w:rPr>
      </w:pPr>
      <w:bookmarkStart w:id="2676" w:name="_ETM_Q1_8176274"/>
      <w:bookmarkEnd w:id="2676"/>
      <w:r>
        <w:rPr>
          <w:rtl/>
        </w:rPr>
        <w:t>לא, אבל אם זה דיונים מכוח אותם סעיפים חוק אז אין בעיה, זה מה שקורה היום.</w:t>
      </w:r>
      <w:bookmarkStart w:id="2677" w:name="_ETM_Q1_8180172"/>
      <w:bookmarkEnd w:id="2677"/>
      <w:r>
        <w:rPr>
          <w:rtl/>
        </w:rPr>
        <w:t xml:space="preserve"> אין צורך בתיעדוף.</w:t>
      </w:r>
      <w:bookmarkStart w:id="2678" w:name="_ETM_Q1_8182348"/>
      <w:bookmarkEnd w:id="2678"/>
    </w:p>
    <w:p w14:paraId="313759A7" w14:textId="77777777" w:rsidR="00F9412B" w:rsidRDefault="00F9412B" w:rsidP="00F9412B">
      <w:pPr>
        <w:rPr>
          <w:rtl/>
        </w:rPr>
      </w:pPr>
      <w:bookmarkStart w:id="2679" w:name="_ETM_Q1_8182406"/>
      <w:bookmarkEnd w:id="2679"/>
    </w:p>
    <w:p w14:paraId="337726BF" w14:textId="77777777" w:rsidR="00F9412B" w:rsidRDefault="00F9412B" w:rsidP="00F9412B">
      <w:pPr>
        <w:pStyle w:val="a5"/>
        <w:keepNext/>
        <w:rPr>
          <w:rtl/>
        </w:rPr>
      </w:pPr>
      <w:bookmarkStart w:id="2680" w:name="ET_speaker_נועה_ברודסקי_לוי_6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680"/>
    </w:p>
    <w:p w14:paraId="7D16475F" w14:textId="77777777" w:rsidR="00F9412B" w:rsidRDefault="00F9412B" w:rsidP="00F9412B">
      <w:pPr>
        <w:pStyle w:val="KeepWithNext"/>
        <w:rPr>
          <w:rtl/>
        </w:rPr>
      </w:pPr>
    </w:p>
    <w:p w14:paraId="5ABD0D7B" w14:textId="77777777" w:rsidR="00F9412B" w:rsidRDefault="00F9412B" w:rsidP="00F9412B">
      <w:pPr>
        <w:rPr>
          <w:rtl/>
        </w:rPr>
      </w:pPr>
      <w:r>
        <w:rPr>
          <w:rtl/>
        </w:rPr>
        <w:t>אנחנו לקחנו את מה שאנחנו חשבנו בגלל שאתם</w:t>
      </w:r>
      <w:bookmarkStart w:id="2681" w:name="_ETM_Q1_8186786"/>
      <w:bookmarkEnd w:id="2681"/>
      <w:r>
        <w:rPr>
          <w:rtl/>
        </w:rPr>
        <w:t xml:space="preserve"> בכל זאת אלה שאמונים על זה בסופו של דבר. אני</w:t>
      </w:r>
      <w:bookmarkStart w:id="2682" w:name="_ETM_Q1_8187293"/>
      <w:bookmarkEnd w:id="2682"/>
      <w:r>
        <w:rPr>
          <w:rtl/>
        </w:rPr>
        <w:t xml:space="preserve"> מציעה שתסתכלו על זה ותבדקו שאין עוד משהו שאתם צריכים.</w:t>
      </w:r>
      <w:bookmarkStart w:id="2683" w:name="_ETM_Q1_8193419"/>
      <w:bookmarkEnd w:id="2683"/>
    </w:p>
    <w:p w14:paraId="21BB1F32" w14:textId="77777777" w:rsidR="00F9412B" w:rsidRDefault="00F9412B" w:rsidP="00F9412B">
      <w:pPr>
        <w:rPr>
          <w:rtl/>
        </w:rPr>
      </w:pPr>
      <w:bookmarkStart w:id="2684" w:name="_ETM_Q1_8193471"/>
      <w:bookmarkEnd w:id="2684"/>
    </w:p>
    <w:p w14:paraId="22A89024" w14:textId="77777777" w:rsidR="00F9412B" w:rsidRDefault="00F9412B" w:rsidP="00F9412B">
      <w:pPr>
        <w:pStyle w:val="af8"/>
        <w:keepNext/>
        <w:rPr>
          <w:rtl/>
        </w:rPr>
      </w:pPr>
      <w:bookmarkStart w:id="2685" w:name="ET_yor_6157_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85"/>
    </w:p>
    <w:p w14:paraId="37AE79CA" w14:textId="77777777" w:rsidR="00F9412B" w:rsidRDefault="00F9412B" w:rsidP="00F9412B">
      <w:pPr>
        <w:pStyle w:val="KeepWithNext"/>
        <w:rPr>
          <w:rtl/>
        </w:rPr>
      </w:pPr>
    </w:p>
    <w:p w14:paraId="3B830383" w14:textId="77777777" w:rsidR="00F9412B" w:rsidRDefault="00F9412B" w:rsidP="00F9412B">
      <w:pPr>
        <w:rPr>
          <w:rtl/>
        </w:rPr>
      </w:pPr>
      <w:r>
        <w:rPr>
          <w:rtl/>
        </w:rPr>
        <w:t xml:space="preserve">אבל </w:t>
      </w:r>
      <w:bookmarkStart w:id="2686" w:name="_ETM_Q1_8193542"/>
      <w:bookmarkEnd w:id="2686"/>
      <w:r>
        <w:rPr>
          <w:rtl/>
        </w:rPr>
        <w:t>אני אומר – אתה לא מעתיק את מלוא התקש"ח. טוב,</w:t>
      </w:r>
      <w:bookmarkStart w:id="2687" w:name="_ETM_Q1_8197000"/>
      <w:bookmarkEnd w:id="2687"/>
      <w:r>
        <w:rPr>
          <w:rtl/>
        </w:rPr>
        <w:t xml:space="preserve"> בסדר, אני חושב שיותר נכון ואלגנטי זה לעשות הארכה. אם </w:t>
      </w:r>
      <w:bookmarkStart w:id="2688" w:name="_ETM_Q1_8200877"/>
      <w:bookmarkEnd w:id="2688"/>
      <w:r>
        <w:rPr>
          <w:rtl/>
        </w:rPr>
        <w:t xml:space="preserve">המשרדים חיים עם הנוסח הזה, אני לא אריב איתם. אני </w:t>
      </w:r>
      <w:bookmarkStart w:id="2689" w:name="_ETM_Q1_8206267"/>
      <w:bookmarkEnd w:id="2689"/>
      <w:r>
        <w:rPr>
          <w:rtl/>
        </w:rPr>
        <w:t>מבקש שתבדקו את זה אבל אני חושב</w:t>
      </w:r>
      <w:bookmarkStart w:id="2690" w:name="_ETM_Q1_8208616"/>
      <w:bookmarkEnd w:id="2690"/>
      <w:r>
        <w:rPr>
          <w:rtl/>
        </w:rPr>
        <w:t xml:space="preserve"> שזה פשוט יותר אלגנטי להאריך את זה, ואני יכול </w:t>
      </w:r>
      <w:bookmarkStart w:id="2691" w:name="_ETM_Q1_8214556"/>
      <w:bookmarkEnd w:id="2691"/>
      <w:r>
        <w:rPr>
          <w:rtl/>
        </w:rPr>
        <w:t>בחקיקה גם – המחוקק הבריטי יכול לקבוע מה שהוא רוצה</w:t>
      </w:r>
      <w:bookmarkStart w:id="2692" w:name="_ETM_Q1_8215780"/>
      <w:bookmarkEnd w:id="2692"/>
      <w:r>
        <w:rPr>
          <w:rtl/>
        </w:rPr>
        <w:t xml:space="preserve"> אז אני יכול גם להאריך את ההכרזה, אני חושב. לא</w:t>
      </w:r>
      <w:bookmarkStart w:id="2693" w:name="_ETM_Q1_8219750"/>
      <w:bookmarkEnd w:id="2693"/>
      <w:r>
        <w:rPr>
          <w:rtl/>
        </w:rPr>
        <w:t xml:space="preserve"> נרחיק לכת עד כדי כך לשלושה ימים אבל אני יכול </w:t>
      </w:r>
      <w:bookmarkStart w:id="2694" w:name="_ETM_Q1_8224697"/>
      <w:bookmarkEnd w:id="2694"/>
      <w:r>
        <w:rPr>
          <w:rtl/>
        </w:rPr>
        <w:t xml:space="preserve">לעשות את זה, אבל אם הם חיים עם הנוסח הזה, </w:t>
      </w:r>
      <w:bookmarkStart w:id="2695" w:name="_ETM_Q1_8230634"/>
      <w:bookmarkEnd w:id="2695"/>
      <w:r>
        <w:rPr>
          <w:rtl/>
        </w:rPr>
        <w:t>אני...</w:t>
      </w:r>
      <w:bookmarkStart w:id="2696" w:name="_ETM_Q1_8232553"/>
      <w:bookmarkEnd w:id="2696"/>
    </w:p>
    <w:p w14:paraId="2C2A9D38" w14:textId="77777777" w:rsidR="00F9412B" w:rsidRDefault="00F9412B" w:rsidP="00F9412B">
      <w:pPr>
        <w:rPr>
          <w:rtl/>
        </w:rPr>
      </w:pPr>
      <w:bookmarkStart w:id="2697" w:name="_ETM_Q1_8232611"/>
      <w:bookmarkEnd w:id="2697"/>
    </w:p>
    <w:p w14:paraId="79DE4502" w14:textId="77777777" w:rsidR="00F9412B" w:rsidRDefault="00F9412B" w:rsidP="00F9412B">
      <w:pPr>
        <w:pStyle w:val="-"/>
        <w:keepNext/>
        <w:rPr>
          <w:rtl/>
        </w:rPr>
      </w:pPr>
      <w:bookmarkStart w:id="2698" w:name="ET_speakercontinue_נועה_ברודסקי_לו_71"/>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2698"/>
    </w:p>
    <w:p w14:paraId="5F0A4B7F" w14:textId="77777777" w:rsidR="00F9412B" w:rsidRDefault="00F9412B" w:rsidP="00F9412B">
      <w:pPr>
        <w:pStyle w:val="KeepWithNext"/>
        <w:rPr>
          <w:rtl/>
        </w:rPr>
      </w:pPr>
    </w:p>
    <w:p w14:paraId="28FF2506" w14:textId="77777777" w:rsidR="00F9412B" w:rsidRDefault="00F9412B" w:rsidP="00F9412B">
      <w:pPr>
        <w:rPr>
          <w:rtl/>
        </w:rPr>
      </w:pPr>
      <w:bookmarkStart w:id="2699" w:name="_ETM_Q1_8233742"/>
      <w:bookmarkEnd w:id="2699"/>
      <w:r>
        <w:rPr>
          <w:rtl/>
        </w:rPr>
        <w:t>אני אקריא אותו, וככל שיהיו הערות...</w:t>
      </w:r>
    </w:p>
    <w:p w14:paraId="5F3C2182" w14:textId="77777777" w:rsidR="00F9412B" w:rsidRDefault="00F9412B" w:rsidP="00F9412B">
      <w:pPr>
        <w:rPr>
          <w:rtl/>
        </w:rPr>
      </w:pPr>
    </w:p>
    <w:p w14:paraId="20DE5943" w14:textId="77777777" w:rsidR="00F9412B" w:rsidRDefault="00F9412B" w:rsidP="00F9412B">
      <w:pPr>
        <w:ind w:left="1440"/>
        <w:rPr>
          <w:rtl/>
        </w:rPr>
      </w:pPr>
      <w:r>
        <w:rPr>
          <w:rtl/>
        </w:rPr>
        <w:t>"2. בתק</w:t>
      </w:r>
      <w:r>
        <w:rPr>
          <w:rtl/>
        </w:rPr>
        <w:tab/>
        <w:t xml:space="preserve">ופה שמיום </w:t>
      </w:r>
      <w:bookmarkStart w:id="2700" w:name="_ETM_Q1_8235629"/>
      <w:bookmarkEnd w:id="2700"/>
      <w:r>
        <w:rPr>
          <w:rtl/>
        </w:rPr>
        <w:t xml:space="preserve">תחילתו של חוק זה ועד יום ה בכסלו התשפ"ד, (18 </w:t>
      </w:r>
      <w:bookmarkStart w:id="2701" w:name="_ETM_Q1_8237623"/>
      <w:bookmarkEnd w:id="2701"/>
      <w:r>
        <w:rPr>
          <w:rtl/>
        </w:rPr>
        <w:t xml:space="preserve">בנובמבר </w:t>
      </w:r>
    </w:p>
    <w:p w14:paraId="0D131B70" w14:textId="77777777" w:rsidR="00F9412B" w:rsidRDefault="00F9412B" w:rsidP="00F9412B">
      <w:pPr>
        <w:ind w:left="2160" w:firstLine="0"/>
        <w:rPr>
          <w:rtl/>
        </w:rPr>
      </w:pPr>
      <w:r>
        <w:rPr>
          <w:rtl/>
        </w:rPr>
        <w:t xml:space="preserve">2023), דיון מעצר, דיון בבקשה לעיון חוזר לפי סעיף </w:t>
      </w:r>
      <w:bookmarkStart w:id="2702" w:name="_ETM_Q1_8240800"/>
      <w:bookmarkEnd w:id="2702"/>
      <w:r>
        <w:rPr>
          <w:rtl/>
        </w:rPr>
        <w:t>42(א) או ב לחוק המעצרים או דיון בערר לפי סעיף</w:t>
      </w:r>
      <w:bookmarkStart w:id="2703" w:name="_ETM_Q1_8246260"/>
      <w:bookmarkEnd w:id="2703"/>
      <w:r>
        <w:rPr>
          <w:rtl/>
        </w:rPr>
        <w:t xml:space="preserve"> 53א או א1 לחוק המעצרים, יתקיים שלא בנוכחות העצור </w:t>
      </w:r>
    </w:p>
    <w:p w14:paraId="31103EBA" w14:textId="77777777" w:rsidR="00F9412B" w:rsidRDefault="00F9412B" w:rsidP="00F9412B">
      <w:pPr>
        <w:ind w:left="1440"/>
        <w:rPr>
          <w:rtl/>
        </w:rPr>
      </w:pPr>
      <w:r>
        <w:rPr>
          <w:rtl/>
        </w:rPr>
        <w:t xml:space="preserve">אלא </w:t>
      </w:r>
      <w:bookmarkStart w:id="2704" w:name="_ETM_Q1_8248559"/>
      <w:bookmarkEnd w:id="2704"/>
      <w:r>
        <w:rPr>
          <w:rtl/>
        </w:rPr>
        <w:t>בדרך של היוועדות חזותית באמצעות מכשיר טכנולוגי המאפשר העברת קול</w:t>
      </w:r>
      <w:bookmarkStart w:id="2705" w:name="_ETM_Q1_8255188"/>
      <w:bookmarkEnd w:id="2705"/>
      <w:r>
        <w:rPr>
          <w:rtl/>
        </w:rPr>
        <w:t xml:space="preserve"> </w:t>
      </w:r>
    </w:p>
    <w:p w14:paraId="57433166" w14:textId="77777777" w:rsidR="00F9412B" w:rsidRDefault="00F9412B" w:rsidP="00F9412B">
      <w:pPr>
        <w:ind w:left="1440"/>
        <w:rPr>
          <w:rtl/>
        </w:rPr>
      </w:pPr>
      <w:r>
        <w:rPr>
          <w:rtl/>
        </w:rPr>
        <w:t>- -</w:t>
      </w:r>
      <w:bookmarkStart w:id="2706" w:name="_ETM_Q1_8255923"/>
      <w:bookmarkEnd w:id="2706"/>
    </w:p>
    <w:p w14:paraId="47CAE900" w14:textId="77777777" w:rsidR="00F9412B" w:rsidRDefault="00F9412B" w:rsidP="00F9412B">
      <w:pPr>
        <w:rPr>
          <w:rtl/>
        </w:rPr>
      </w:pPr>
      <w:bookmarkStart w:id="2707" w:name="_ETM_Q1_8255978"/>
      <w:bookmarkEnd w:id="2707"/>
    </w:p>
    <w:p w14:paraId="4E5981C3" w14:textId="77777777" w:rsidR="00F9412B" w:rsidRDefault="00F9412B" w:rsidP="00F9412B">
      <w:pPr>
        <w:pStyle w:val="af8"/>
        <w:keepNext/>
        <w:rPr>
          <w:rtl/>
        </w:rPr>
      </w:pPr>
      <w:bookmarkStart w:id="2708" w:name="ET_yor_6157_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08"/>
    </w:p>
    <w:p w14:paraId="5AD3EABB" w14:textId="77777777" w:rsidR="00F9412B" w:rsidRDefault="00F9412B" w:rsidP="00F9412B">
      <w:pPr>
        <w:pStyle w:val="KeepWithNext"/>
        <w:rPr>
          <w:rtl/>
        </w:rPr>
      </w:pPr>
    </w:p>
    <w:p w14:paraId="0EE1006C" w14:textId="77777777" w:rsidR="00F9412B" w:rsidRDefault="00F9412B" w:rsidP="00F9412B">
      <w:pPr>
        <w:rPr>
          <w:rtl/>
        </w:rPr>
      </w:pPr>
      <w:bookmarkStart w:id="2709" w:name="_ETM_Q1_8256542"/>
      <w:bookmarkEnd w:id="2709"/>
      <w:r>
        <w:rPr>
          <w:rtl/>
        </w:rPr>
        <w:t>אפשר "היוועדות חזותית".</w:t>
      </w:r>
    </w:p>
    <w:p w14:paraId="68D9E5B5" w14:textId="77777777" w:rsidR="00F9412B" w:rsidRDefault="00F9412B" w:rsidP="00F9412B">
      <w:pPr>
        <w:rPr>
          <w:rtl/>
        </w:rPr>
      </w:pPr>
      <w:bookmarkStart w:id="2710" w:name="_ETM_Q1_8258495"/>
      <w:bookmarkStart w:id="2711" w:name="_ETM_Q1_8258554"/>
      <w:bookmarkEnd w:id="2710"/>
      <w:bookmarkEnd w:id="2711"/>
    </w:p>
    <w:p w14:paraId="0A4E2C9F" w14:textId="77777777" w:rsidR="00F9412B" w:rsidRDefault="00F9412B" w:rsidP="00F9412B">
      <w:pPr>
        <w:pStyle w:val="-"/>
        <w:keepNext/>
        <w:rPr>
          <w:rtl/>
        </w:rPr>
      </w:pPr>
      <w:bookmarkStart w:id="2712" w:name="ET_speakercontinue_נועה_ברודסקי_לו_7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2712"/>
    </w:p>
    <w:p w14:paraId="74127765" w14:textId="77777777" w:rsidR="00F9412B" w:rsidRDefault="00F9412B" w:rsidP="00F9412B">
      <w:pPr>
        <w:pStyle w:val="KeepWithNext"/>
        <w:rPr>
          <w:rtl/>
        </w:rPr>
      </w:pPr>
    </w:p>
    <w:p w14:paraId="037B6145" w14:textId="77777777" w:rsidR="00F9412B" w:rsidRDefault="00F9412B" w:rsidP="00F9412B">
      <w:pPr>
        <w:rPr>
          <w:rtl/>
        </w:rPr>
      </w:pPr>
      <w:r>
        <w:rPr>
          <w:rtl/>
        </w:rPr>
        <w:t>- - ותמונה בזמן אמת." אנחנו נתקן</w:t>
      </w:r>
      <w:bookmarkStart w:id="2713" w:name="_ETM_Q1_8259841"/>
      <w:bookmarkEnd w:id="2713"/>
      <w:r>
        <w:rPr>
          <w:rtl/>
        </w:rPr>
        <w:t xml:space="preserve"> פה את הנוסח.</w:t>
      </w:r>
      <w:bookmarkStart w:id="2714" w:name="_ETM_Q1_8261456"/>
      <w:bookmarkEnd w:id="2714"/>
    </w:p>
    <w:p w14:paraId="2F4F460C" w14:textId="77777777" w:rsidR="00F9412B" w:rsidRDefault="00F9412B" w:rsidP="00F9412B">
      <w:pPr>
        <w:rPr>
          <w:rtl/>
        </w:rPr>
      </w:pPr>
      <w:bookmarkStart w:id="2715" w:name="_ETM_Q1_8261509"/>
      <w:bookmarkEnd w:id="2715"/>
    </w:p>
    <w:p w14:paraId="0F3EF3C2" w14:textId="77777777" w:rsidR="00F9412B" w:rsidRDefault="00F9412B" w:rsidP="00F9412B">
      <w:pPr>
        <w:pStyle w:val="af8"/>
        <w:keepNext/>
        <w:rPr>
          <w:rtl/>
        </w:rPr>
      </w:pPr>
      <w:bookmarkStart w:id="2716" w:name="ET_yor_6157_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16"/>
    </w:p>
    <w:p w14:paraId="7D1A1232" w14:textId="77777777" w:rsidR="00F9412B" w:rsidRDefault="00F9412B" w:rsidP="00F9412B">
      <w:pPr>
        <w:pStyle w:val="KeepWithNext"/>
        <w:rPr>
          <w:rtl/>
        </w:rPr>
      </w:pPr>
    </w:p>
    <w:p w14:paraId="6C38F542" w14:textId="77777777" w:rsidR="00F9412B" w:rsidRDefault="00F9412B" w:rsidP="00F9412B">
      <w:pPr>
        <w:rPr>
          <w:rtl/>
        </w:rPr>
      </w:pPr>
      <w:bookmarkStart w:id="2717" w:name="_ETM_Q1_8262102"/>
      <w:bookmarkEnd w:id="2717"/>
      <w:r>
        <w:rPr>
          <w:rtl/>
        </w:rPr>
        <w:t>ומה תעשי עם הסעיף של הקול במקרים של</w:t>
      </w:r>
      <w:bookmarkStart w:id="2718" w:name="_ETM_Q1_8267312"/>
      <w:bookmarkEnd w:id="2718"/>
      <w:r>
        <w:rPr>
          <w:rtl/>
        </w:rPr>
        <w:t xml:space="preserve"> זה שהם עדיין לא נערכו בתחנות? לכן אני אומר שלא</w:t>
      </w:r>
      <w:bookmarkStart w:id="2719" w:name="_ETM_Q1_8270854"/>
      <w:bookmarkEnd w:id="2719"/>
      <w:r>
        <w:rPr>
          <w:rtl/>
        </w:rPr>
        <w:t xml:space="preserve"> נצא מזה. לא נצא מזה, זו טעות. את צריכה להאריך</w:t>
      </w:r>
      <w:bookmarkStart w:id="2720" w:name="_ETM_Q1_8276502"/>
      <w:bookmarkEnd w:id="2720"/>
      <w:r>
        <w:rPr>
          <w:rtl/>
        </w:rPr>
        <w:t xml:space="preserve"> את התקש"ח כמו שהוא לשלושה ימים אחרת, לא תצאי מזה.</w:t>
      </w:r>
      <w:bookmarkStart w:id="2721" w:name="_ETM_Q1_8280098"/>
      <w:bookmarkEnd w:id="2721"/>
      <w:r>
        <w:rPr>
          <w:rtl/>
        </w:rPr>
        <w:t xml:space="preserve"> עוד שנייה יש עוד סעיף שהיא רוצה להוסיף, נכון?</w:t>
      </w:r>
      <w:bookmarkStart w:id="2722" w:name="_ETM_Q1_8283668"/>
      <w:bookmarkEnd w:id="2722"/>
    </w:p>
    <w:p w14:paraId="6025D0CC" w14:textId="77777777" w:rsidR="00F9412B" w:rsidRDefault="00F9412B" w:rsidP="00F9412B">
      <w:pPr>
        <w:rPr>
          <w:rtl/>
        </w:rPr>
      </w:pPr>
      <w:bookmarkStart w:id="2723" w:name="_ETM_Q1_8283730"/>
      <w:bookmarkEnd w:id="2723"/>
    </w:p>
    <w:p w14:paraId="25C80AA3" w14:textId="77777777" w:rsidR="00F9412B" w:rsidRDefault="00F9412B" w:rsidP="00F9412B">
      <w:pPr>
        <w:pStyle w:val="a5"/>
        <w:keepNext/>
        <w:rPr>
          <w:rtl/>
        </w:rPr>
      </w:pPr>
      <w:bookmarkStart w:id="2724" w:name="ET_speaker_קריאה_7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724"/>
    </w:p>
    <w:p w14:paraId="064CD19B" w14:textId="77777777" w:rsidR="00F9412B" w:rsidRDefault="00F9412B" w:rsidP="00F9412B">
      <w:pPr>
        <w:pStyle w:val="KeepWithNext"/>
        <w:rPr>
          <w:rtl/>
        </w:rPr>
      </w:pPr>
    </w:p>
    <w:p w14:paraId="4C11D83D" w14:textId="77777777" w:rsidR="00F9412B" w:rsidRDefault="00F9412B" w:rsidP="00F9412B">
      <w:pPr>
        <w:rPr>
          <w:rtl/>
        </w:rPr>
      </w:pPr>
      <w:r>
        <w:rPr>
          <w:rtl/>
        </w:rPr>
        <w:t>נכון,</w:t>
      </w:r>
      <w:bookmarkStart w:id="2725" w:name="_ETM_Q1_8286923"/>
      <w:bookmarkEnd w:id="2725"/>
      <w:r>
        <w:rPr>
          <w:rtl/>
        </w:rPr>
        <w:t xml:space="preserve"> דיון טלפוני.</w:t>
      </w:r>
      <w:bookmarkStart w:id="2726" w:name="_ETM_Q1_8286393"/>
      <w:bookmarkEnd w:id="2726"/>
    </w:p>
    <w:p w14:paraId="63A16716" w14:textId="77777777" w:rsidR="00F9412B" w:rsidRDefault="00F9412B" w:rsidP="00F9412B">
      <w:pPr>
        <w:rPr>
          <w:rtl/>
        </w:rPr>
      </w:pPr>
      <w:bookmarkStart w:id="2727" w:name="_ETM_Q1_8286455"/>
      <w:bookmarkEnd w:id="2727"/>
    </w:p>
    <w:p w14:paraId="41FCA968" w14:textId="77777777" w:rsidR="00F9412B" w:rsidRDefault="00F9412B" w:rsidP="00F9412B">
      <w:pPr>
        <w:pStyle w:val="af8"/>
        <w:keepNext/>
        <w:rPr>
          <w:rtl/>
        </w:rPr>
      </w:pPr>
      <w:bookmarkStart w:id="2728" w:name="ET_yor_6157_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8"/>
    </w:p>
    <w:p w14:paraId="14FBE2A3" w14:textId="77777777" w:rsidR="00F9412B" w:rsidRDefault="00F9412B" w:rsidP="00F9412B">
      <w:pPr>
        <w:pStyle w:val="KeepWithNext"/>
        <w:rPr>
          <w:rtl/>
        </w:rPr>
      </w:pPr>
    </w:p>
    <w:p w14:paraId="1E323141" w14:textId="77777777" w:rsidR="00F9412B" w:rsidRDefault="00F9412B" w:rsidP="00F9412B">
      <w:pPr>
        <w:rPr>
          <w:rtl/>
        </w:rPr>
      </w:pPr>
      <w:bookmarkStart w:id="2729" w:name="_ETM_Q1_8287455"/>
      <w:bookmarkEnd w:id="2729"/>
      <w:r>
        <w:rPr>
          <w:rtl/>
        </w:rPr>
        <w:t>עזבו, יש מערכת, זה עבד. אנחנו מחסלים את התקש"ח הזה, שבעיני הוא באמת מאוד בעייתי. אנחנו קוראים אותו</w:t>
      </w:r>
      <w:bookmarkStart w:id="2730" w:name="_ETM_Q1_8294526"/>
      <w:bookmarkEnd w:id="2730"/>
      <w:r>
        <w:rPr>
          <w:rtl/>
        </w:rPr>
        <w:t xml:space="preserve"> בחקיקה, מאריכים אותו בשלושה ימים, אני לא רואה בעיה. </w:t>
      </w:r>
    </w:p>
    <w:p w14:paraId="06983A46" w14:textId="77777777" w:rsidR="00F9412B" w:rsidRDefault="00F9412B" w:rsidP="00F9412B">
      <w:pPr>
        <w:pStyle w:val="a5"/>
        <w:keepNext/>
        <w:rPr>
          <w:rStyle w:val="TagStyle"/>
          <w:rtl/>
        </w:rPr>
      </w:pPr>
      <w:bookmarkStart w:id="2731" w:name="_ETM_Q1_8300585"/>
      <w:bookmarkStart w:id="2732" w:name="ET_speaker_נועה_ברודסקי_לוי_77"/>
      <w:bookmarkEnd w:id="2731"/>
    </w:p>
    <w:p w14:paraId="190030A0" w14:textId="77777777" w:rsidR="00F9412B" w:rsidRDefault="00F9412B" w:rsidP="00F9412B">
      <w:pPr>
        <w:pStyle w:val="a5"/>
        <w:keepNext/>
        <w:rPr>
          <w:rtl/>
        </w:rPr>
      </w:pPr>
      <w:bookmarkStart w:id="2733" w:name="_ETM_Q1_8300649"/>
      <w:bookmarkEnd w:id="273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732"/>
    </w:p>
    <w:p w14:paraId="37562F82" w14:textId="77777777" w:rsidR="00F9412B" w:rsidRDefault="00F9412B" w:rsidP="00F9412B">
      <w:pPr>
        <w:pStyle w:val="KeepWithNext"/>
        <w:rPr>
          <w:rtl/>
        </w:rPr>
      </w:pPr>
    </w:p>
    <w:p w14:paraId="00696FB6" w14:textId="77777777" w:rsidR="00F9412B" w:rsidRDefault="00F9412B" w:rsidP="00F9412B">
      <w:pPr>
        <w:rPr>
          <w:rtl/>
        </w:rPr>
      </w:pPr>
      <w:bookmarkStart w:id="2734" w:name="_ETM_Q1_8301606"/>
      <w:bookmarkEnd w:id="2734"/>
      <w:r>
        <w:rPr>
          <w:rtl/>
        </w:rPr>
        <w:t xml:space="preserve">דווקא מהעדכון ששמענו מהמשטרה מהיום ואנחנו מדברים על עוד </w:t>
      </w:r>
      <w:bookmarkStart w:id="2735" w:name="_ETM_Q1_8307131"/>
      <w:bookmarkEnd w:id="2735"/>
      <w:r>
        <w:rPr>
          <w:rtl/>
        </w:rPr>
        <w:t>יומיים – לא אמורה להיות בעיה.</w:t>
      </w:r>
      <w:bookmarkStart w:id="2736" w:name="_ETM_Q1_8310763"/>
      <w:bookmarkEnd w:id="2736"/>
    </w:p>
    <w:p w14:paraId="67EF58A7" w14:textId="77777777" w:rsidR="00F9412B" w:rsidRDefault="00F9412B" w:rsidP="00F9412B">
      <w:pPr>
        <w:rPr>
          <w:rtl/>
        </w:rPr>
      </w:pPr>
      <w:bookmarkStart w:id="2737" w:name="_ETM_Q1_8310832"/>
      <w:bookmarkEnd w:id="2737"/>
    </w:p>
    <w:p w14:paraId="64290012" w14:textId="77777777" w:rsidR="00F9412B" w:rsidRDefault="00F9412B" w:rsidP="00F9412B">
      <w:pPr>
        <w:pStyle w:val="a5"/>
        <w:keepNext/>
        <w:rPr>
          <w:rtl/>
        </w:rPr>
      </w:pPr>
      <w:bookmarkStart w:id="2738" w:name="ET_speaker_אביב_ישראלי_7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738"/>
    </w:p>
    <w:p w14:paraId="13F48F01" w14:textId="77777777" w:rsidR="00F9412B" w:rsidRDefault="00F9412B" w:rsidP="00F9412B">
      <w:pPr>
        <w:pStyle w:val="KeepWithNext"/>
        <w:rPr>
          <w:rtl/>
        </w:rPr>
      </w:pPr>
    </w:p>
    <w:p w14:paraId="281ED263" w14:textId="77777777" w:rsidR="00F9412B" w:rsidRDefault="00F9412B" w:rsidP="00F9412B">
      <w:pPr>
        <w:rPr>
          <w:rtl/>
        </w:rPr>
      </w:pPr>
      <w:r>
        <w:rPr>
          <w:rtl/>
        </w:rPr>
        <w:t>אנחנו לא יודעים. ושוב, את</w:t>
      </w:r>
      <w:bookmarkStart w:id="2739" w:name="_ETM_Q1_8311348"/>
      <w:bookmarkEnd w:id="2739"/>
      <w:r>
        <w:rPr>
          <w:rtl/>
        </w:rPr>
        <w:t xml:space="preserve"> רוצה מעכשיו לעכשיו, אני חושבת שבהיבט הזה של הדיון הטלפוני </w:t>
      </w:r>
      <w:bookmarkStart w:id="2740" w:name="_ETM_Q1_8312832"/>
      <w:bookmarkEnd w:id="2740"/>
      <w:r>
        <w:rPr>
          <w:rtl/>
        </w:rPr>
        <w:t>– לעשות את זה על הצד הבטוח, ואם מבחינתכם אפשר</w:t>
      </w:r>
      <w:bookmarkStart w:id="2741" w:name="_ETM_Q1_8318930"/>
      <w:bookmarkEnd w:id="2741"/>
      <w:r>
        <w:rPr>
          <w:rtl/>
        </w:rPr>
        <w:t xml:space="preserve"> להאריך את התקנות – עדיף ככה.</w:t>
      </w:r>
      <w:bookmarkStart w:id="2742" w:name="_ETM_Q1_8319250"/>
      <w:bookmarkEnd w:id="2742"/>
    </w:p>
    <w:p w14:paraId="4179DC35" w14:textId="77777777" w:rsidR="00F9412B" w:rsidRDefault="00F9412B" w:rsidP="00F9412B">
      <w:pPr>
        <w:rPr>
          <w:rtl/>
        </w:rPr>
      </w:pPr>
      <w:bookmarkStart w:id="2743" w:name="_ETM_Q1_8319323"/>
      <w:bookmarkEnd w:id="2743"/>
    </w:p>
    <w:p w14:paraId="7B01B897" w14:textId="77777777" w:rsidR="00F9412B" w:rsidRDefault="00F9412B" w:rsidP="00F9412B">
      <w:pPr>
        <w:pStyle w:val="af8"/>
        <w:keepNext/>
        <w:rPr>
          <w:rtl/>
        </w:rPr>
      </w:pPr>
      <w:bookmarkStart w:id="2744" w:name="ET_yor_6157_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44"/>
    </w:p>
    <w:p w14:paraId="0C1362CF" w14:textId="77777777" w:rsidR="00F9412B" w:rsidRDefault="00F9412B" w:rsidP="00F9412B">
      <w:pPr>
        <w:pStyle w:val="KeepWithNext"/>
        <w:rPr>
          <w:rtl/>
        </w:rPr>
      </w:pPr>
    </w:p>
    <w:p w14:paraId="5EC24CAE" w14:textId="77777777" w:rsidR="00F9412B" w:rsidRDefault="00F9412B" w:rsidP="00F9412B">
      <w:pPr>
        <w:rPr>
          <w:rtl/>
        </w:rPr>
      </w:pPr>
      <w:bookmarkStart w:id="2745" w:name="_ETM_Q1_8319975"/>
      <w:bookmarkEnd w:id="2745"/>
      <w:r>
        <w:rPr>
          <w:rtl/>
        </w:rPr>
        <w:t>אני אומר שיש דבר טוב</w:t>
      </w:r>
      <w:bookmarkStart w:id="2746" w:name="_ETM_Q1_8323923"/>
      <w:bookmarkEnd w:id="2746"/>
      <w:r>
        <w:rPr>
          <w:rtl/>
        </w:rPr>
        <w:t xml:space="preserve"> לקחת - -</w:t>
      </w:r>
    </w:p>
    <w:p w14:paraId="5F0492DD" w14:textId="77777777" w:rsidR="00F9412B" w:rsidRDefault="00F9412B" w:rsidP="00F9412B">
      <w:pPr>
        <w:rPr>
          <w:rtl/>
        </w:rPr>
      </w:pPr>
      <w:bookmarkStart w:id="2747" w:name="_ETM_Q1_8326164"/>
      <w:bookmarkStart w:id="2748" w:name="_ETM_Q1_8326215"/>
      <w:bookmarkEnd w:id="2747"/>
      <w:bookmarkEnd w:id="2748"/>
    </w:p>
    <w:p w14:paraId="4D831874" w14:textId="77777777" w:rsidR="00F9412B" w:rsidRDefault="00F9412B" w:rsidP="00F9412B">
      <w:pPr>
        <w:pStyle w:val="a5"/>
        <w:keepNext/>
        <w:rPr>
          <w:rtl/>
        </w:rPr>
      </w:pPr>
      <w:bookmarkStart w:id="2749" w:name="ET_speaker_6156_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49"/>
    </w:p>
    <w:p w14:paraId="394DF0C2" w14:textId="77777777" w:rsidR="00F9412B" w:rsidRDefault="00F9412B" w:rsidP="00F9412B">
      <w:pPr>
        <w:pStyle w:val="KeepWithNext"/>
        <w:rPr>
          <w:rtl/>
        </w:rPr>
      </w:pPr>
    </w:p>
    <w:p w14:paraId="7E1A1B6A" w14:textId="77777777" w:rsidR="00F9412B" w:rsidRDefault="00F9412B" w:rsidP="00F9412B">
      <w:pPr>
        <w:rPr>
          <w:rtl/>
        </w:rPr>
      </w:pPr>
      <w:bookmarkStart w:id="2750" w:name="_ETM_Q1_8328301"/>
      <w:bookmarkEnd w:id="2750"/>
      <w:r>
        <w:rPr>
          <w:rtl/>
        </w:rPr>
        <w:t xml:space="preserve">קיבלנו את המספרים. יש כרגע תשעה עצורים בתחנות </w:t>
      </w:r>
      <w:bookmarkStart w:id="2751" w:name="_ETM_Q1_8331352"/>
      <w:bookmarkEnd w:id="2751"/>
      <w:r>
        <w:rPr>
          <w:rtl/>
        </w:rPr>
        <w:t>משטרה. תתחייבו שבשלושה ימים הללו אין דיונים טלפוניים.</w:t>
      </w:r>
      <w:bookmarkStart w:id="2752" w:name="_ETM_Q1_8334773"/>
      <w:bookmarkEnd w:id="2752"/>
    </w:p>
    <w:p w14:paraId="4A9AA2A6" w14:textId="77777777" w:rsidR="00F9412B" w:rsidRDefault="00F9412B" w:rsidP="00F9412B">
      <w:pPr>
        <w:rPr>
          <w:rtl/>
        </w:rPr>
      </w:pPr>
      <w:bookmarkStart w:id="2753" w:name="_ETM_Q1_8334841"/>
      <w:bookmarkEnd w:id="2753"/>
    </w:p>
    <w:p w14:paraId="295E9EEF" w14:textId="77777777" w:rsidR="00F9412B" w:rsidRDefault="00F9412B" w:rsidP="00F9412B">
      <w:pPr>
        <w:pStyle w:val="a5"/>
        <w:keepNext/>
        <w:rPr>
          <w:rtl/>
        </w:rPr>
      </w:pPr>
      <w:bookmarkStart w:id="2754" w:name="ET_speaker_אביב_ישראלי_8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754"/>
    </w:p>
    <w:p w14:paraId="2E040E7E" w14:textId="77777777" w:rsidR="00F9412B" w:rsidRDefault="00F9412B" w:rsidP="00F9412B">
      <w:pPr>
        <w:pStyle w:val="KeepWithNext"/>
        <w:rPr>
          <w:rtl/>
        </w:rPr>
      </w:pPr>
    </w:p>
    <w:p w14:paraId="6CACBF2D" w14:textId="77777777" w:rsidR="00F9412B" w:rsidRDefault="00F9412B" w:rsidP="00F9412B">
      <w:pPr>
        <w:rPr>
          <w:rtl/>
        </w:rPr>
      </w:pPr>
      <w:r>
        <w:rPr>
          <w:rtl/>
        </w:rPr>
        <w:t>אני לא יכולה</w:t>
      </w:r>
      <w:bookmarkStart w:id="2755" w:name="_ETM_Q1_8336929"/>
      <w:bookmarkEnd w:id="2755"/>
      <w:r>
        <w:rPr>
          <w:rtl/>
        </w:rPr>
        <w:t xml:space="preserve"> להתחייב על זה מהסיבה המאוד פשוטה שזה מאוד דינמי. אני </w:t>
      </w:r>
      <w:bookmarkStart w:id="2756" w:name="_ETM_Q1_8341040"/>
      <w:bookmarkEnd w:id="2756"/>
      <w:r>
        <w:rPr>
          <w:rtl/>
        </w:rPr>
        <w:t>אגיד שאנחנו עושים את הכל בשביל שלא יהיו עצורים בתחנה.</w:t>
      </w:r>
      <w:bookmarkStart w:id="2757" w:name="_ETM_Q1_8341014"/>
      <w:bookmarkEnd w:id="2757"/>
      <w:r>
        <w:rPr>
          <w:rtl/>
        </w:rPr>
        <w:t xml:space="preserve"> שירות בתי הסוהר מקבל את העצורים, אין הגבלה כרגע.</w:t>
      </w:r>
    </w:p>
    <w:p w14:paraId="3A2F2586" w14:textId="77777777" w:rsidR="00F9412B" w:rsidRDefault="00F9412B" w:rsidP="00F9412B">
      <w:pPr>
        <w:rPr>
          <w:rtl/>
        </w:rPr>
      </w:pPr>
    </w:p>
    <w:p w14:paraId="3DBF490A" w14:textId="77777777" w:rsidR="00F9412B" w:rsidRDefault="00F9412B" w:rsidP="00F9412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6E61E9C9" w14:textId="77777777" w:rsidR="00F9412B" w:rsidRDefault="00F9412B" w:rsidP="00F9412B">
      <w:pPr>
        <w:pStyle w:val="KeepWithNext"/>
        <w:rPr>
          <w:rtl/>
        </w:rPr>
      </w:pPr>
    </w:p>
    <w:p w14:paraId="3D52A61A" w14:textId="77777777" w:rsidR="00F9412B" w:rsidRDefault="00F9412B" w:rsidP="00F9412B">
      <w:pPr>
        <w:rPr>
          <w:rtl/>
        </w:rPr>
      </w:pPr>
      <w:r>
        <w:rPr>
          <w:rtl/>
        </w:rPr>
        <w:t xml:space="preserve">גם אם </w:t>
      </w:r>
      <w:bookmarkStart w:id="2758" w:name="_ETM_Q1_8344421"/>
      <w:bookmarkEnd w:id="2758"/>
      <w:r>
        <w:rPr>
          <w:rtl/>
        </w:rPr>
        <w:t>יש עצור, תסיעו אותו מתחנת המשטרה למתקן של השב"ס שיש בו היוועדות. נתתם את המספרים, היו - -</w:t>
      </w:r>
      <w:bookmarkStart w:id="2759" w:name="_ETM_Q1_8355609"/>
      <w:bookmarkEnd w:id="2759"/>
    </w:p>
    <w:p w14:paraId="26BB0472" w14:textId="77777777" w:rsidR="00F9412B" w:rsidRDefault="00F9412B" w:rsidP="00F9412B">
      <w:pPr>
        <w:rPr>
          <w:rtl/>
        </w:rPr>
      </w:pPr>
      <w:bookmarkStart w:id="2760" w:name="_ETM_Q1_8355669"/>
      <w:bookmarkEnd w:id="2760"/>
    </w:p>
    <w:p w14:paraId="6FA64A73"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831117" w14:textId="77777777" w:rsidR="00F9412B" w:rsidRDefault="00F9412B" w:rsidP="00F9412B">
      <w:pPr>
        <w:pStyle w:val="KeepWithNext"/>
        <w:rPr>
          <w:rtl/>
        </w:rPr>
      </w:pPr>
    </w:p>
    <w:p w14:paraId="14338E2D" w14:textId="77777777" w:rsidR="00F9412B" w:rsidRDefault="00F9412B" w:rsidP="00F9412B">
      <w:pPr>
        <w:rPr>
          <w:rtl/>
        </w:rPr>
      </w:pPr>
      <w:bookmarkStart w:id="2761" w:name="_ETM_Q1_8356049"/>
      <w:bookmarkEnd w:id="2761"/>
      <w:r>
        <w:rPr>
          <w:rtl/>
        </w:rPr>
        <w:t>שנייה, בחוק הקיים הם יכולים להסכים? בחוק שלך, גלעד, בחוק הקיים</w:t>
      </w:r>
      <w:bookmarkStart w:id="2762" w:name="_ETM_Q1_8361349"/>
      <w:bookmarkEnd w:id="2762"/>
      <w:r>
        <w:rPr>
          <w:rtl/>
        </w:rPr>
        <w:t xml:space="preserve"> של ה-</w:t>
      </w:r>
      <w:r>
        <w:t>vc</w:t>
      </w:r>
      <w:r>
        <w:rPr>
          <w:rtl/>
        </w:rPr>
        <w:t>, במצב הכללי?</w:t>
      </w:r>
    </w:p>
    <w:p w14:paraId="18E220A1" w14:textId="77777777" w:rsidR="00F9412B" w:rsidRDefault="00F9412B" w:rsidP="00F9412B">
      <w:pPr>
        <w:rPr>
          <w:rtl/>
        </w:rPr>
      </w:pPr>
      <w:bookmarkStart w:id="2763" w:name="_ETM_Q1_8367302"/>
      <w:bookmarkStart w:id="2764" w:name="_ETM_Q1_8367361"/>
      <w:bookmarkEnd w:id="2763"/>
      <w:bookmarkEnd w:id="2764"/>
    </w:p>
    <w:p w14:paraId="360A7085" w14:textId="77777777" w:rsidR="00F9412B" w:rsidRDefault="00F9412B" w:rsidP="00F9412B">
      <w:pPr>
        <w:pStyle w:val="a5"/>
        <w:keepNext/>
        <w:rPr>
          <w:rtl/>
        </w:rPr>
      </w:pPr>
      <w:bookmarkStart w:id="2765" w:name="ET_speaker_ישי_ישורון_84"/>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2765"/>
    </w:p>
    <w:p w14:paraId="498B625A" w14:textId="77777777" w:rsidR="00F9412B" w:rsidRDefault="00F9412B" w:rsidP="00F9412B">
      <w:pPr>
        <w:pStyle w:val="KeepWithNext"/>
        <w:rPr>
          <w:rtl/>
        </w:rPr>
      </w:pPr>
    </w:p>
    <w:p w14:paraId="0348EDD7" w14:textId="77777777" w:rsidR="00F9412B" w:rsidRDefault="00F9412B" w:rsidP="00F9412B">
      <w:pPr>
        <w:rPr>
          <w:rtl/>
        </w:rPr>
      </w:pPr>
      <w:bookmarkStart w:id="2766" w:name="_ETM_Q1_8366491"/>
      <w:bookmarkEnd w:id="2766"/>
      <w:r>
        <w:rPr>
          <w:rtl/>
        </w:rPr>
        <w:t>לא, רק אם יש מניעה</w:t>
      </w:r>
      <w:bookmarkStart w:id="2767" w:name="_ETM_Q1_8372272"/>
      <w:bookmarkEnd w:id="2767"/>
      <w:r>
        <w:rPr>
          <w:rtl/>
        </w:rPr>
        <w:t xml:space="preserve"> טכנית.</w:t>
      </w:r>
      <w:bookmarkStart w:id="2768" w:name="_ETM_Q1_8370347"/>
      <w:bookmarkEnd w:id="2768"/>
    </w:p>
    <w:p w14:paraId="1FD90E19" w14:textId="77777777" w:rsidR="00F9412B" w:rsidRDefault="00F9412B" w:rsidP="00F9412B">
      <w:pPr>
        <w:rPr>
          <w:rtl/>
        </w:rPr>
      </w:pPr>
      <w:bookmarkStart w:id="2769" w:name="_ETM_Q1_8370412"/>
      <w:bookmarkEnd w:id="2769"/>
    </w:p>
    <w:p w14:paraId="64FEA960"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B4C5FB" w14:textId="77777777" w:rsidR="00F9412B" w:rsidRDefault="00F9412B" w:rsidP="00F9412B">
      <w:pPr>
        <w:pStyle w:val="KeepWithNext"/>
        <w:rPr>
          <w:rtl/>
        </w:rPr>
      </w:pPr>
    </w:p>
    <w:p w14:paraId="6A1BFC8E" w14:textId="77777777" w:rsidR="00F9412B" w:rsidRDefault="00F9412B" w:rsidP="00F9412B">
      <w:pPr>
        <w:rPr>
          <w:rtl/>
        </w:rPr>
      </w:pPr>
      <w:bookmarkStart w:id="2770" w:name="_ETM_Q1_8370868"/>
      <w:bookmarkEnd w:id="2770"/>
      <w:r>
        <w:rPr>
          <w:rtl/>
        </w:rPr>
        <w:t>אז הם כן יכולים לעשות את זה.</w:t>
      </w:r>
    </w:p>
    <w:p w14:paraId="4EB4D3A3" w14:textId="77777777" w:rsidR="00F9412B" w:rsidRDefault="00F9412B" w:rsidP="00F9412B">
      <w:pPr>
        <w:rPr>
          <w:rtl/>
        </w:rPr>
      </w:pPr>
      <w:bookmarkStart w:id="2771" w:name="_ETM_Q1_8374285"/>
      <w:bookmarkStart w:id="2772" w:name="_ETM_Q1_8374342"/>
      <w:bookmarkEnd w:id="2771"/>
      <w:bookmarkEnd w:id="2772"/>
    </w:p>
    <w:p w14:paraId="0A27FE51" w14:textId="77777777" w:rsidR="00F9412B" w:rsidRDefault="00F9412B" w:rsidP="00F9412B">
      <w:pPr>
        <w:pStyle w:val="a5"/>
        <w:keepNext/>
        <w:rPr>
          <w:rtl/>
        </w:rPr>
      </w:pPr>
      <w:bookmarkStart w:id="2773" w:name="ET_speaker_6156_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73"/>
    </w:p>
    <w:p w14:paraId="3B5424B2" w14:textId="77777777" w:rsidR="00F9412B" w:rsidRDefault="00F9412B" w:rsidP="00F9412B">
      <w:pPr>
        <w:pStyle w:val="KeepWithNext"/>
        <w:rPr>
          <w:rtl/>
        </w:rPr>
      </w:pPr>
    </w:p>
    <w:p w14:paraId="26108E24" w14:textId="77777777" w:rsidR="00F9412B" w:rsidRDefault="00F9412B" w:rsidP="00F9412B">
      <w:pPr>
        <w:rPr>
          <w:rtl/>
        </w:rPr>
      </w:pPr>
      <w:r>
        <w:rPr>
          <w:rtl/>
        </w:rPr>
        <w:t>במניעה טכנית שתוך כדי</w:t>
      </w:r>
      <w:bookmarkStart w:id="2774" w:name="_ETM_Q1_8375076"/>
      <w:bookmarkEnd w:id="2774"/>
      <w:r>
        <w:rPr>
          <w:rtl/>
        </w:rPr>
        <w:t xml:space="preserve"> הדיון נתקע משהו. וגם אז, לדעתי, הכנסנו מנגנון שתוך כמה</w:t>
      </w:r>
      <w:bookmarkStart w:id="2775" w:name="_ETM_Q1_8382218"/>
      <w:bookmarkEnd w:id="2775"/>
      <w:r>
        <w:rPr>
          <w:rtl/>
        </w:rPr>
        <w:t xml:space="preserve"> שעות צריך לקיים עוד דיון.</w:t>
      </w:r>
    </w:p>
    <w:p w14:paraId="6429CDDF" w14:textId="77777777" w:rsidR="00F9412B" w:rsidRDefault="00F9412B" w:rsidP="00F9412B">
      <w:pPr>
        <w:rPr>
          <w:rtl/>
        </w:rPr>
      </w:pPr>
      <w:bookmarkStart w:id="2776" w:name="_ETM_Q1_8381193"/>
      <w:bookmarkStart w:id="2777" w:name="_ETM_Q1_8381265"/>
      <w:bookmarkEnd w:id="2776"/>
      <w:bookmarkEnd w:id="2777"/>
    </w:p>
    <w:p w14:paraId="32CBD933" w14:textId="77777777" w:rsidR="00F9412B" w:rsidRDefault="00F9412B" w:rsidP="00F9412B">
      <w:pPr>
        <w:pStyle w:val="a5"/>
        <w:keepNext/>
        <w:rPr>
          <w:rtl/>
        </w:rPr>
      </w:pPr>
      <w:bookmarkStart w:id="2778" w:name="ET_speaker_ישי_ישורון_87"/>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2778"/>
    </w:p>
    <w:p w14:paraId="515856AA" w14:textId="77777777" w:rsidR="00F9412B" w:rsidRDefault="00F9412B" w:rsidP="00F9412B">
      <w:pPr>
        <w:pStyle w:val="KeepWithNext"/>
        <w:rPr>
          <w:rtl/>
        </w:rPr>
      </w:pPr>
    </w:p>
    <w:p w14:paraId="45018921" w14:textId="77777777" w:rsidR="00F9412B" w:rsidRDefault="00F9412B" w:rsidP="00F9412B">
      <w:pPr>
        <w:rPr>
          <w:rtl/>
        </w:rPr>
      </w:pPr>
      <w:r>
        <w:rPr>
          <w:rtl/>
        </w:rPr>
        <w:t>רק בסמוך לפקיעת המעצר.</w:t>
      </w:r>
      <w:bookmarkStart w:id="2779" w:name="_ETM_Q1_8385933"/>
      <w:bookmarkEnd w:id="2779"/>
    </w:p>
    <w:p w14:paraId="66F69ADE" w14:textId="77777777" w:rsidR="00F9412B" w:rsidRDefault="00F9412B" w:rsidP="00F9412B">
      <w:pPr>
        <w:rPr>
          <w:rtl/>
        </w:rPr>
      </w:pPr>
      <w:bookmarkStart w:id="2780" w:name="_ETM_Q1_8386004"/>
      <w:bookmarkEnd w:id="2780"/>
    </w:p>
    <w:p w14:paraId="1DA0155C" w14:textId="77777777" w:rsidR="00F9412B" w:rsidRDefault="00F9412B" w:rsidP="00F9412B">
      <w:pPr>
        <w:pStyle w:val="a5"/>
        <w:keepNext/>
        <w:rPr>
          <w:rtl/>
        </w:rPr>
      </w:pPr>
      <w:bookmarkStart w:id="2781" w:name="ET_speaker_6156_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81"/>
    </w:p>
    <w:p w14:paraId="216034AE" w14:textId="77777777" w:rsidR="00F9412B" w:rsidRDefault="00F9412B" w:rsidP="00F9412B">
      <w:pPr>
        <w:pStyle w:val="KeepWithNext"/>
        <w:rPr>
          <w:rtl/>
        </w:rPr>
      </w:pPr>
    </w:p>
    <w:p w14:paraId="02D1AAEA" w14:textId="77777777" w:rsidR="00F9412B" w:rsidRDefault="00F9412B" w:rsidP="00F9412B">
      <w:pPr>
        <w:rPr>
          <w:rtl/>
        </w:rPr>
      </w:pPr>
      <w:bookmarkStart w:id="2782" w:name="_ETM_Q1_8388145"/>
      <w:bookmarkEnd w:id="2782"/>
      <w:r>
        <w:rPr>
          <w:rtl/>
        </w:rPr>
        <w:t>רק בגלל מצב</w:t>
      </w:r>
      <w:bookmarkStart w:id="2783" w:name="_ETM_Q1_8385184"/>
      <w:bookmarkEnd w:id="2783"/>
      <w:r>
        <w:rPr>
          <w:rtl/>
        </w:rPr>
        <w:t xml:space="preserve"> שלא רצינו להשאיר בן אדם עצור.</w:t>
      </w:r>
      <w:bookmarkStart w:id="2784" w:name="_ETM_Q1_8389279"/>
      <w:bookmarkEnd w:id="2784"/>
    </w:p>
    <w:p w14:paraId="40969339" w14:textId="77777777" w:rsidR="00F9412B" w:rsidRDefault="00F9412B" w:rsidP="00F9412B">
      <w:pPr>
        <w:rPr>
          <w:rtl/>
        </w:rPr>
      </w:pPr>
      <w:bookmarkStart w:id="2785" w:name="_ETM_Q1_8389341"/>
      <w:bookmarkEnd w:id="2785"/>
    </w:p>
    <w:p w14:paraId="6B9ABEBC" w14:textId="77777777" w:rsidR="00F9412B" w:rsidRDefault="00F9412B" w:rsidP="00F9412B">
      <w:pPr>
        <w:pStyle w:val="a5"/>
        <w:keepNext/>
        <w:rPr>
          <w:rtl/>
        </w:rPr>
      </w:pPr>
      <w:bookmarkStart w:id="2786" w:name="ET_speaker_אביב_ישראלי_89"/>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786"/>
    </w:p>
    <w:p w14:paraId="2A9418A7" w14:textId="77777777" w:rsidR="00F9412B" w:rsidRDefault="00F9412B" w:rsidP="00F9412B">
      <w:pPr>
        <w:pStyle w:val="KeepWithNext"/>
        <w:rPr>
          <w:rtl/>
        </w:rPr>
      </w:pPr>
    </w:p>
    <w:p w14:paraId="0E8276F1" w14:textId="77777777" w:rsidR="00F9412B" w:rsidRDefault="00F9412B" w:rsidP="00F9412B">
      <w:pPr>
        <w:rPr>
          <w:rtl/>
        </w:rPr>
      </w:pPr>
      <w:r>
        <w:rPr>
          <w:rtl/>
        </w:rPr>
        <w:t>אבל גם פה צריך להגיד:</w:t>
      </w:r>
      <w:bookmarkStart w:id="2787" w:name="_ETM_Q1_8390359"/>
      <w:bookmarkEnd w:id="2787"/>
      <w:r>
        <w:rPr>
          <w:rtl/>
        </w:rPr>
        <w:t xml:space="preserve"> בחוק הגדול כן עשינו את זה בסמוך למועד פקיעת המעצר. בתקש"ח זה יותר רחב, אין הגבלה - - -</w:t>
      </w:r>
      <w:bookmarkStart w:id="2788" w:name="_ETM_Q1_8397438"/>
      <w:bookmarkEnd w:id="2788"/>
    </w:p>
    <w:p w14:paraId="3E19BED6" w14:textId="77777777" w:rsidR="00F9412B" w:rsidRDefault="00F9412B" w:rsidP="00F9412B">
      <w:pPr>
        <w:rPr>
          <w:rtl/>
        </w:rPr>
      </w:pPr>
      <w:bookmarkStart w:id="2789" w:name="_ETM_Q1_8397500"/>
      <w:bookmarkEnd w:id="2789"/>
    </w:p>
    <w:p w14:paraId="7CBAF5EC"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796B4D" w14:textId="77777777" w:rsidR="00F9412B" w:rsidRDefault="00F9412B" w:rsidP="00F9412B">
      <w:pPr>
        <w:pStyle w:val="KeepWithNext"/>
        <w:rPr>
          <w:rtl/>
        </w:rPr>
      </w:pPr>
    </w:p>
    <w:p w14:paraId="6C163985" w14:textId="77777777" w:rsidR="00F9412B" w:rsidRDefault="00F9412B" w:rsidP="00F9412B">
      <w:pPr>
        <w:rPr>
          <w:rtl/>
        </w:rPr>
      </w:pPr>
      <w:bookmarkStart w:id="2790" w:name="_ETM_Q1_8398359"/>
      <w:bookmarkEnd w:id="2790"/>
      <w:r>
        <w:rPr>
          <w:rtl/>
        </w:rPr>
        <w:t>בסדר.</w:t>
      </w:r>
      <w:bookmarkStart w:id="2791" w:name="_ETM_Q1_8399326"/>
      <w:bookmarkEnd w:id="2791"/>
    </w:p>
    <w:p w14:paraId="2BA98746" w14:textId="77777777" w:rsidR="00F9412B" w:rsidRDefault="00F9412B" w:rsidP="00F9412B">
      <w:pPr>
        <w:rPr>
          <w:rtl/>
        </w:rPr>
      </w:pPr>
      <w:bookmarkStart w:id="2792" w:name="_ETM_Q1_8399392"/>
      <w:bookmarkEnd w:id="2792"/>
    </w:p>
    <w:p w14:paraId="21B747E5" w14:textId="77777777" w:rsidR="00F9412B" w:rsidRDefault="00F9412B" w:rsidP="00F9412B">
      <w:pPr>
        <w:pStyle w:val="a5"/>
        <w:keepNext/>
        <w:rPr>
          <w:rtl/>
        </w:rPr>
      </w:pPr>
      <w:bookmarkStart w:id="2793" w:name="ET_speaker_6156_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93"/>
    </w:p>
    <w:p w14:paraId="0F4DF044" w14:textId="77777777" w:rsidR="00F9412B" w:rsidRDefault="00F9412B" w:rsidP="00F9412B">
      <w:pPr>
        <w:pStyle w:val="KeepWithNext"/>
        <w:rPr>
          <w:rtl/>
        </w:rPr>
      </w:pPr>
    </w:p>
    <w:p w14:paraId="3C070C89" w14:textId="77777777" w:rsidR="00F9412B" w:rsidRDefault="00F9412B" w:rsidP="00F9412B">
      <w:pPr>
        <w:rPr>
          <w:rtl/>
        </w:rPr>
      </w:pPr>
      <w:r>
        <w:rPr>
          <w:rtl/>
        </w:rPr>
        <w:t xml:space="preserve">תתחייבו לפרוטוקול </w:t>
      </w:r>
      <w:bookmarkStart w:id="2794" w:name="_ETM_Q1_8397794"/>
      <w:bookmarkEnd w:id="2794"/>
      <w:r>
        <w:rPr>
          <w:rtl/>
        </w:rPr>
        <w:t>שלא תעשו טלפונית - -</w:t>
      </w:r>
      <w:bookmarkStart w:id="2795" w:name="_ETM_Q1_8402018"/>
      <w:bookmarkEnd w:id="2795"/>
    </w:p>
    <w:p w14:paraId="7578C792" w14:textId="77777777" w:rsidR="00F9412B" w:rsidRDefault="00F9412B" w:rsidP="00F9412B">
      <w:pPr>
        <w:rPr>
          <w:rtl/>
        </w:rPr>
      </w:pPr>
      <w:bookmarkStart w:id="2796" w:name="_ETM_Q1_8402071"/>
      <w:bookmarkEnd w:id="2796"/>
    </w:p>
    <w:p w14:paraId="358D2A25"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3969BE5" w14:textId="77777777" w:rsidR="00F9412B" w:rsidRDefault="00F9412B" w:rsidP="00F9412B">
      <w:pPr>
        <w:pStyle w:val="KeepWithNext"/>
        <w:rPr>
          <w:rtl/>
        </w:rPr>
      </w:pPr>
    </w:p>
    <w:p w14:paraId="43E75A7C" w14:textId="77777777" w:rsidR="00F9412B" w:rsidRDefault="00F9412B" w:rsidP="00F9412B">
      <w:pPr>
        <w:rPr>
          <w:rtl/>
        </w:rPr>
      </w:pPr>
      <w:bookmarkStart w:id="2797" w:name="_ETM_Q1_8402531"/>
      <w:bookmarkEnd w:id="2797"/>
      <w:r>
        <w:rPr>
          <w:rtl/>
        </w:rPr>
        <w:t>אם יהיה כוח עליון, אנחנו ניתן</w:t>
      </w:r>
      <w:bookmarkStart w:id="2798" w:name="_ETM_Q1_8401651"/>
      <w:bookmarkEnd w:id="2798"/>
      <w:r>
        <w:rPr>
          <w:rtl/>
        </w:rPr>
        <w:t xml:space="preserve"> לכם את הסמכות רק תתחייבו שאתם פועלים כדי לא לעשות.</w:t>
      </w:r>
    </w:p>
    <w:p w14:paraId="1D872D07" w14:textId="77777777" w:rsidR="00F9412B" w:rsidRDefault="00F9412B" w:rsidP="00F9412B">
      <w:pPr>
        <w:rPr>
          <w:rtl/>
        </w:rPr>
      </w:pPr>
    </w:p>
    <w:p w14:paraId="65D7212F" w14:textId="77777777" w:rsidR="00F9412B" w:rsidRDefault="00F9412B" w:rsidP="00F9412B">
      <w:pPr>
        <w:pStyle w:val="a5"/>
        <w:keepNext/>
        <w:rPr>
          <w:rtl/>
        </w:rPr>
      </w:pPr>
      <w:bookmarkStart w:id="2799" w:name="ET_speaker_אביב_ישראלי_93"/>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799"/>
    </w:p>
    <w:p w14:paraId="0920F865" w14:textId="77777777" w:rsidR="00F9412B" w:rsidRDefault="00F9412B" w:rsidP="00F9412B">
      <w:pPr>
        <w:pStyle w:val="KeepWithNext"/>
        <w:rPr>
          <w:rtl/>
        </w:rPr>
      </w:pPr>
    </w:p>
    <w:p w14:paraId="50E5F8E2" w14:textId="77777777" w:rsidR="00F9412B" w:rsidRDefault="00F9412B" w:rsidP="00F9412B">
      <w:pPr>
        <w:rPr>
          <w:rtl/>
        </w:rPr>
      </w:pPr>
      <w:bookmarkStart w:id="2800" w:name="_ETM_Q1_8407848"/>
      <w:bookmarkEnd w:id="2800"/>
      <w:r>
        <w:rPr>
          <w:rtl/>
        </w:rPr>
        <w:t>נעשים</w:t>
      </w:r>
      <w:bookmarkStart w:id="2801" w:name="_ETM_Q1_8408538"/>
      <w:bookmarkEnd w:id="2801"/>
      <w:r>
        <w:rPr>
          <w:rtl/>
        </w:rPr>
        <w:t xml:space="preserve"> כל המאמצים, ואמרנו את זה בדיון, ששירות בתי הסוהר יקלוט</w:t>
      </w:r>
      <w:bookmarkStart w:id="2802" w:name="_ETM_Q1_8411268"/>
      <w:bookmarkEnd w:id="2802"/>
      <w:r>
        <w:rPr>
          <w:rtl/>
        </w:rPr>
        <w:t xml:space="preserve"> את העצורים האלה. אני לא יכולה להתחייב שזה יקרה.</w:t>
      </w:r>
    </w:p>
    <w:p w14:paraId="2189C6CD" w14:textId="77777777" w:rsidR="00F9412B" w:rsidRDefault="00F9412B" w:rsidP="00F9412B">
      <w:pPr>
        <w:rPr>
          <w:rtl/>
        </w:rPr>
      </w:pPr>
    </w:p>
    <w:p w14:paraId="3D9C7200" w14:textId="77777777" w:rsidR="00F9412B" w:rsidRDefault="00F9412B" w:rsidP="00F9412B">
      <w:pPr>
        <w:pStyle w:val="af8"/>
        <w:keepNext/>
        <w:rPr>
          <w:rtl/>
        </w:rPr>
      </w:pPr>
      <w:bookmarkStart w:id="2803" w:name="ET_yor_6157_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03"/>
    </w:p>
    <w:p w14:paraId="35CE4770" w14:textId="77777777" w:rsidR="00F9412B" w:rsidRDefault="00F9412B" w:rsidP="00F9412B">
      <w:pPr>
        <w:pStyle w:val="KeepWithNext"/>
        <w:rPr>
          <w:rtl/>
        </w:rPr>
      </w:pPr>
    </w:p>
    <w:p w14:paraId="45975A92" w14:textId="77777777" w:rsidR="00F9412B" w:rsidRDefault="00F9412B" w:rsidP="00F9412B">
      <w:pPr>
        <w:rPr>
          <w:rtl/>
        </w:rPr>
      </w:pPr>
      <w:r>
        <w:rPr>
          <w:rtl/>
        </w:rPr>
        <w:t>בסדר. תתחייבי למאמץ המקסימאלי. תודה.</w:t>
      </w:r>
    </w:p>
    <w:p w14:paraId="5A7A666F" w14:textId="77777777" w:rsidR="00F9412B" w:rsidRDefault="00F9412B" w:rsidP="00F9412B">
      <w:pPr>
        <w:rPr>
          <w:rtl/>
        </w:rPr>
      </w:pPr>
      <w:bookmarkStart w:id="2804" w:name="_ETM_Q1_8420408"/>
      <w:bookmarkStart w:id="2805" w:name="_ETM_Q1_8420472"/>
      <w:bookmarkStart w:id="2806" w:name="_ETM_Q1_8420547"/>
      <w:bookmarkEnd w:id="2804"/>
      <w:bookmarkEnd w:id="2805"/>
      <w:bookmarkEnd w:id="2806"/>
    </w:p>
    <w:p w14:paraId="24B89089" w14:textId="77777777" w:rsidR="00F9412B" w:rsidRDefault="00F9412B" w:rsidP="00F9412B">
      <w:pPr>
        <w:pStyle w:val="af7"/>
        <w:keepNext/>
        <w:rPr>
          <w:rtl/>
        </w:rPr>
      </w:pPr>
      <w:bookmarkStart w:id="2807" w:name="ET_interruption_קריאות_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807"/>
    </w:p>
    <w:p w14:paraId="578D93F0" w14:textId="77777777" w:rsidR="00F9412B" w:rsidRDefault="00F9412B" w:rsidP="00F9412B">
      <w:pPr>
        <w:pStyle w:val="KeepWithNext"/>
        <w:rPr>
          <w:rtl/>
        </w:rPr>
      </w:pPr>
    </w:p>
    <w:p w14:paraId="6D71328E" w14:textId="77777777" w:rsidR="00F9412B" w:rsidRDefault="00F9412B" w:rsidP="00F9412B">
      <w:pPr>
        <w:rPr>
          <w:rtl/>
        </w:rPr>
      </w:pPr>
      <w:r>
        <w:rPr>
          <w:rtl/>
        </w:rPr>
        <w:t xml:space="preserve">- - - </w:t>
      </w:r>
    </w:p>
    <w:p w14:paraId="2AAD5FA8" w14:textId="77777777" w:rsidR="00F9412B" w:rsidRDefault="00F9412B" w:rsidP="00F9412B">
      <w:pPr>
        <w:rPr>
          <w:rtl/>
        </w:rPr>
      </w:pPr>
    </w:p>
    <w:p w14:paraId="583B836D"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E2DCCCD" w14:textId="77777777" w:rsidR="00F9412B" w:rsidRDefault="00F9412B" w:rsidP="00F9412B">
      <w:pPr>
        <w:pStyle w:val="KeepWithNext"/>
        <w:rPr>
          <w:rtl/>
        </w:rPr>
      </w:pPr>
    </w:p>
    <w:p w14:paraId="3E16DD5E" w14:textId="77777777" w:rsidR="00F9412B" w:rsidRDefault="00F9412B" w:rsidP="00F9412B">
      <w:pPr>
        <w:rPr>
          <w:rtl/>
        </w:rPr>
      </w:pPr>
      <w:r>
        <w:rPr>
          <w:rtl/>
        </w:rPr>
        <w:t>חוק להארכת תוקפן של</w:t>
      </w:r>
      <w:bookmarkStart w:id="2808" w:name="_ETM_Q1_8452269"/>
      <w:bookmarkEnd w:id="2808"/>
      <w:r>
        <w:rPr>
          <w:rtl/>
        </w:rPr>
        <w:t xml:space="preserve"> תקנות לשעת חירום זו רובריקה ידועה, אנחנו יודעים איך זה </w:t>
      </w:r>
      <w:bookmarkStart w:id="2809" w:name="_ETM_Q1_8453847"/>
      <w:bookmarkEnd w:id="2809"/>
      <w:r>
        <w:rPr>
          <w:rtl/>
        </w:rPr>
        <w:t>עובד.</w:t>
      </w:r>
    </w:p>
    <w:p w14:paraId="0E373399" w14:textId="77777777" w:rsidR="00F9412B" w:rsidRDefault="00F9412B" w:rsidP="00F9412B">
      <w:pPr>
        <w:rPr>
          <w:rtl/>
        </w:rPr>
      </w:pPr>
      <w:bookmarkStart w:id="2810" w:name="_ETM_Q1_8454662"/>
      <w:bookmarkStart w:id="2811" w:name="_ETM_Q1_8454723"/>
      <w:bookmarkEnd w:id="2810"/>
      <w:bookmarkEnd w:id="2811"/>
    </w:p>
    <w:p w14:paraId="76C31CE4" w14:textId="77777777" w:rsidR="00F9412B" w:rsidRDefault="00F9412B" w:rsidP="00F9412B">
      <w:pPr>
        <w:pStyle w:val="a5"/>
        <w:keepNext/>
        <w:rPr>
          <w:rtl/>
        </w:rPr>
      </w:pPr>
      <w:bookmarkStart w:id="2812" w:name="ET_speaker_גאל_אזריאל_94"/>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812"/>
    </w:p>
    <w:p w14:paraId="36384C64" w14:textId="77777777" w:rsidR="00F9412B" w:rsidRDefault="00F9412B" w:rsidP="00F9412B">
      <w:pPr>
        <w:pStyle w:val="KeepWithNext"/>
        <w:rPr>
          <w:rtl/>
        </w:rPr>
      </w:pPr>
    </w:p>
    <w:p w14:paraId="28D77205" w14:textId="77777777" w:rsidR="00F9412B" w:rsidRDefault="00F9412B" w:rsidP="00F9412B">
      <w:pPr>
        <w:rPr>
          <w:rtl/>
        </w:rPr>
      </w:pPr>
      <w:r>
        <w:rPr>
          <w:rtl/>
        </w:rPr>
        <w:t xml:space="preserve">אני אסביר: הכנסת מוסמכת להאריך תוקפן של תקנות שעת </w:t>
      </w:r>
      <w:bookmarkStart w:id="2813" w:name="_ETM_Q1_8461469"/>
      <w:bookmarkEnd w:id="2813"/>
      <w:r>
        <w:rPr>
          <w:rtl/>
        </w:rPr>
        <w:t xml:space="preserve">חירום, זה ייצור שהוא קצת ייצור כלאיים, שיש גם דעות </w:t>
      </w:r>
      <w:bookmarkStart w:id="2814" w:name="_ETM_Q1_8465177"/>
      <w:bookmarkEnd w:id="2814"/>
      <w:r>
        <w:rPr>
          <w:rtl/>
        </w:rPr>
        <w:t xml:space="preserve">בספרות, בעיקר פרופסור קלינגהופר, בדבר הזה </w:t>
      </w:r>
      <w:bookmarkStart w:id="2815" w:name="_ETM_Q1_8469935"/>
      <w:bookmarkEnd w:id="2815"/>
      <w:r>
        <w:rPr>
          <w:rtl/>
        </w:rPr>
        <w:t xml:space="preserve">שזה לא בדיוק אותו מעמד כמו חוק רגיל, זה משהו </w:t>
      </w:r>
      <w:bookmarkStart w:id="2816" w:name="_ETM_Q1_8470483"/>
      <w:bookmarkEnd w:id="2816"/>
      <w:r>
        <w:rPr>
          <w:rtl/>
        </w:rPr>
        <w:t xml:space="preserve">משונה מהבחינה הזאת. זה משהו שאפשר לעשות מבחינה חקיקתית. אני </w:t>
      </w:r>
      <w:bookmarkStart w:id="2817" w:name="_ETM_Q1_8477244"/>
      <w:bookmarkEnd w:id="2817"/>
      <w:r>
        <w:rPr>
          <w:rtl/>
        </w:rPr>
        <w:t xml:space="preserve">לא מכירה שבתוך חוק רגיל הכניסו סעיף של הארכת תקש"ח – זה לא בלתי אפשרי מבחינה חקיקתית. </w:t>
      </w:r>
      <w:bookmarkStart w:id="2818" w:name="_ETM_Q1_8485605"/>
      <w:bookmarkEnd w:id="2818"/>
    </w:p>
    <w:p w14:paraId="6C3DED8D" w14:textId="77777777" w:rsidR="00F9412B" w:rsidRDefault="00F9412B" w:rsidP="00F9412B">
      <w:pPr>
        <w:rPr>
          <w:rtl/>
        </w:rPr>
      </w:pPr>
      <w:bookmarkStart w:id="2819" w:name="_ETM_Q1_8485667"/>
      <w:bookmarkStart w:id="2820" w:name="_ETM_Q1_8485748"/>
      <w:bookmarkEnd w:id="2819"/>
      <w:bookmarkEnd w:id="2820"/>
    </w:p>
    <w:p w14:paraId="1ECF1BDB" w14:textId="77777777" w:rsidR="00F9412B" w:rsidRDefault="00F9412B" w:rsidP="00F9412B">
      <w:pPr>
        <w:rPr>
          <w:rtl/>
        </w:rPr>
      </w:pPr>
      <w:bookmarkStart w:id="2821" w:name="_ETM_Q1_8485806"/>
      <w:bookmarkEnd w:id="2821"/>
      <w:r>
        <w:rPr>
          <w:rtl/>
        </w:rPr>
        <w:t xml:space="preserve">אם עברו על </w:t>
      </w:r>
      <w:bookmarkStart w:id="2822" w:name="_ETM_Q1_8489126"/>
      <w:bookmarkEnd w:id="2822"/>
      <w:r>
        <w:rPr>
          <w:rtl/>
        </w:rPr>
        <w:t>הנוסח של התקנות לשעת חירום, אני סומכת על הייעוץ המשפטי</w:t>
      </w:r>
      <w:bookmarkStart w:id="2823" w:name="_ETM_Q1_8491041"/>
      <w:bookmarkEnd w:id="2823"/>
      <w:r>
        <w:rPr>
          <w:rtl/>
        </w:rPr>
        <w:t xml:space="preserve"> של הוועדה בהקשר הזה, והם קבעו את העיקרון הבסיסי של</w:t>
      </w:r>
      <w:bookmarkStart w:id="2824" w:name="_ETM_Q1_8494906"/>
      <w:bookmarkEnd w:id="2824"/>
      <w:r>
        <w:rPr>
          <w:rtl/>
        </w:rPr>
        <w:t xml:space="preserve"> התקנות לשעת חירום ברמה של החוק הרגיל כהוראת מעבר –</w:t>
      </w:r>
      <w:bookmarkStart w:id="2825" w:name="_ETM_Q1_8496396"/>
      <w:bookmarkEnd w:id="2825"/>
      <w:r>
        <w:rPr>
          <w:rtl/>
        </w:rPr>
        <w:t xml:space="preserve"> זה נראה לי יותר מדויק.</w:t>
      </w:r>
      <w:bookmarkStart w:id="2826" w:name="_ETM_Q1_8501692"/>
      <w:bookmarkEnd w:id="2826"/>
    </w:p>
    <w:p w14:paraId="0A6C6E1D" w14:textId="77777777" w:rsidR="00F9412B" w:rsidRDefault="00F9412B" w:rsidP="00F9412B">
      <w:pPr>
        <w:rPr>
          <w:rtl/>
        </w:rPr>
      </w:pPr>
      <w:bookmarkStart w:id="2827" w:name="_ETM_Q1_8501752"/>
      <w:bookmarkEnd w:id="2827"/>
    </w:p>
    <w:p w14:paraId="7CC901EF" w14:textId="77777777" w:rsidR="00F9412B" w:rsidRDefault="00F9412B" w:rsidP="00F9412B">
      <w:pPr>
        <w:pStyle w:val="af8"/>
        <w:keepNext/>
        <w:rPr>
          <w:rtl/>
        </w:rPr>
      </w:pPr>
      <w:bookmarkStart w:id="2828" w:name="ET_yor_6157_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28"/>
    </w:p>
    <w:p w14:paraId="465C1EE4" w14:textId="77777777" w:rsidR="00F9412B" w:rsidRDefault="00F9412B" w:rsidP="00F9412B">
      <w:pPr>
        <w:pStyle w:val="KeepWithNext"/>
        <w:rPr>
          <w:rtl/>
        </w:rPr>
      </w:pPr>
    </w:p>
    <w:p w14:paraId="5719EE6A" w14:textId="77777777" w:rsidR="00F9412B" w:rsidRDefault="00F9412B" w:rsidP="00F9412B">
      <w:pPr>
        <w:rPr>
          <w:rtl/>
        </w:rPr>
      </w:pPr>
      <w:bookmarkStart w:id="2829" w:name="_ETM_Q1_8502752"/>
      <w:bookmarkEnd w:id="2829"/>
      <w:r>
        <w:rPr>
          <w:rtl/>
        </w:rPr>
        <w:t xml:space="preserve">זה לא בדיוק הוראת מעבר כי </w:t>
      </w:r>
      <w:bookmarkStart w:id="2830" w:name="_ETM_Q1_8501545"/>
      <w:bookmarkEnd w:id="2830"/>
      <w:r>
        <w:rPr>
          <w:rtl/>
        </w:rPr>
        <w:t>אנחנו לא עוברים משום דבר.</w:t>
      </w:r>
    </w:p>
    <w:p w14:paraId="18DC2D54" w14:textId="77777777" w:rsidR="00F9412B" w:rsidRDefault="00F9412B" w:rsidP="00F9412B">
      <w:pPr>
        <w:rPr>
          <w:rtl/>
        </w:rPr>
      </w:pPr>
      <w:bookmarkStart w:id="2831" w:name="_ETM_Q1_8504916"/>
      <w:bookmarkStart w:id="2832" w:name="_ETM_Q1_8504979"/>
      <w:bookmarkEnd w:id="2831"/>
      <w:bookmarkEnd w:id="2832"/>
    </w:p>
    <w:p w14:paraId="51C3BAAB" w14:textId="77777777" w:rsidR="00F9412B" w:rsidRDefault="00F9412B" w:rsidP="00F9412B">
      <w:pPr>
        <w:pStyle w:val="a5"/>
        <w:keepNext/>
        <w:rPr>
          <w:rtl/>
        </w:rPr>
      </w:pPr>
      <w:bookmarkStart w:id="2833" w:name="ET_speak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33"/>
    </w:p>
    <w:p w14:paraId="5CDD1314" w14:textId="77777777" w:rsidR="00F9412B" w:rsidRDefault="00F9412B" w:rsidP="00F9412B">
      <w:pPr>
        <w:pStyle w:val="KeepWithNext"/>
        <w:rPr>
          <w:rtl/>
        </w:rPr>
      </w:pPr>
    </w:p>
    <w:p w14:paraId="2831C1C1" w14:textId="77777777" w:rsidR="00F9412B" w:rsidRDefault="00F9412B" w:rsidP="00F9412B">
      <w:pPr>
        <w:rPr>
          <w:rtl/>
        </w:rPr>
      </w:pPr>
      <w:r>
        <w:rPr>
          <w:rtl/>
        </w:rPr>
        <w:t xml:space="preserve">היושב-ראש, יכול להיות שאפשר גם לעשות </w:t>
      </w:r>
      <w:bookmarkStart w:id="2834" w:name="_ETM_Q1_8505283"/>
      <w:bookmarkEnd w:id="2834"/>
      <w:r>
        <w:rPr>
          <w:rtl/>
        </w:rPr>
        <w:t xml:space="preserve">עכשיו הפסקה של חמש דקות כדי לאפשר ליבון של העמדה </w:t>
      </w:r>
      <w:bookmarkStart w:id="2835" w:name="_ETM_Q1_8507752"/>
      <w:bookmarkEnd w:id="2835"/>
      <w:r>
        <w:rPr>
          <w:rtl/>
        </w:rPr>
        <w:t>המשפטית לחמש דקות. יש פה איזה דיון. השאלה האם כשלב</w:t>
      </w:r>
      <w:bookmarkStart w:id="2836" w:name="_ETM_Q1_8514842"/>
      <w:bookmarkEnd w:id="2836"/>
      <w:r>
        <w:rPr>
          <w:rtl/>
        </w:rPr>
        <w:t xml:space="preserve"> ביניים, כאופציית ביניים, כדי לא ללכת לייצור הזה שאנחנו מאריכים</w:t>
      </w:r>
      <w:bookmarkStart w:id="2837" w:name="_ETM_Q1_8518168"/>
      <w:bookmarkEnd w:id="2837"/>
      <w:r>
        <w:rPr>
          <w:rtl/>
        </w:rPr>
        <w:t xml:space="preserve"> תקש"ח בחקיקה, לבוא ולומר שאנחנו מאשרים את החוק</w:t>
      </w:r>
      <w:bookmarkStart w:id="2838" w:name="_ETM_Q1_8522046"/>
      <w:bookmarkEnd w:id="2838"/>
      <w:r>
        <w:rPr>
          <w:rtl/>
        </w:rPr>
        <w:t xml:space="preserve"> הזה וקובעים שהתוקף שלו הוא מיום ראשון, ושהממשלה תאריך </w:t>
      </w:r>
      <w:bookmarkStart w:id="2839" w:name="_ETM_Q1_8524791"/>
      <w:bookmarkEnd w:id="2839"/>
      <w:r>
        <w:rPr>
          <w:rtl/>
        </w:rPr>
        <w:t>בשלושה ימים.</w:t>
      </w:r>
    </w:p>
    <w:p w14:paraId="17E2DAA3" w14:textId="77777777" w:rsidR="00F9412B" w:rsidRDefault="00F9412B" w:rsidP="00F9412B">
      <w:pPr>
        <w:rPr>
          <w:rtl/>
        </w:rPr>
      </w:pPr>
      <w:bookmarkStart w:id="2840" w:name="_ETM_Q1_8528621"/>
      <w:bookmarkStart w:id="2841" w:name="_ETM_Q1_8528733"/>
      <w:bookmarkEnd w:id="2840"/>
      <w:bookmarkEnd w:id="2841"/>
    </w:p>
    <w:p w14:paraId="74EA6AAA" w14:textId="77777777" w:rsidR="00F9412B" w:rsidRDefault="00F9412B" w:rsidP="00F9412B">
      <w:pPr>
        <w:pStyle w:val="af8"/>
        <w:keepNext/>
        <w:rPr>
          <w:rtl/>
        </w:rPr>
      </w:pPr>
      <w:bookmarkStart w:id="2842" w:name="ET_yor_6157_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42"/>
    </w:p>
    <w:p w14:paraId="600AF896" w14:textId="77777777" w:rsidR="00F9412B" w:rsidRDefault="00F9412B" w:rsidP="00F9412B">
      <w:pPr>
        <w:pStyle w:val="KeepWithNext"/>
        <w:rPr>
          <w:rtl/>
        </w:rPr>
      </w:pPr>
    </w:p>
    <w:p w14:paraId="1FEF8403" w14:textId="77777777" w:rsidR="00F9412B" w:rsidRDefault="00F9412B" w:rsidP="00F9412B">
      <w:pPr>
        <w:rPr>
          <w:rtl/>
        </w:rPr>
      </w:pPr>
      <w:bookmarkStart w:id="2843" w:name="_ETM_Q1_8530968"/>
      <w:bookmarkEnd w:id="2843"/>
      <w:r>
        <w:rPr>
          <w:rtl/>
        </w:rPr>
        <w:t xml:space="preserve">אההההה אז כל מה שעשינו זה כדי שזה לא </w:t>
      </w:r>
      <w:bookmarkStart w:id="2844" w:name="_ETM_Q1_8532761"/>
      <w:bookmarkEnd w:id="2844"/>
      <w:r>
        <w:rPr>
          <w:rtl/>
        </w:rPr>
        <w:t>יקרה.</w:t>
      </w:r>
      <w:bookmarkStart w:id="2845" w:name="_ETM_Q1_8536105"/>
      <w:bookmarkEnd w:id="2845"/>
    </w:p>
    <w:p w14:paraId="42A821AF" w14:textId="77777777" w:rsidR="00F9412B" w:rsidRDefault="00F9412B" w:rsidP="00F9412B">
      <w:pPr>
        <w:rPr>
          <w:rtl/>
        </w:rPr>
      </w:pPr>
      <w:bookmarkStart w:id="2846" w:name="_ETM_Q1_8536166"/>
      <w:bookmarkEnd w:id="2846"/>
    </w:p>
    <w:p w14:paraId="47211210" w14:textId="77777777" w:rsidR="00F9412B" w:rsidRDefault="00F9412B" w:rsidP="00F9412B">
      <w:pPr>
        <w:pStyle w:val="a5"/>
        <w:keepNext/>
        <w:rPr>
          <w:rtl/>
        </w:rPr>
      </w:pPr>
      <w:bookmarkStart w:id="2847" w:name="ET_speaker_גאל_אזריאל_98"/>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847"/>
    </w:p>
    <w:p w14:paraId="5ABEC155" w14:textId="77777777" w:rsidR="00F9412B" w:rsidRDefault="00F9412B" w:rsidP="00F9412B">
      <w:pPr>
        <w:pStyle w:val="KeepWithNext"/>
        <w:rPr>
          <w:rtl/>
        </w:rPr>
      </w:pPr>
    </w:p>
    <w:p w14:paraId="630BCBB1" w14:textId="77777777" w:rsidR="00F9412B" w:rsidRDefault="00F9412B" w:rsidP="00F9412B">
      <w:pPr>
        <w:rPr>
          <w:rtl/>
        </w:rPr>
      </w:pPr>
      <w:r>
        <w:rPr>
          <w:rtl/>
        </w:rPr>
        <w:t>לא צריך לצאת להתייעצות בהקשר הזה.</w:t>
      </w:r>
      <w:bookmarkStart w:id="2848" w:name="_ETM_Q1_8539703"/>
      <w:bookmarkEnd w:id="2848"/>
    </w:p>
    <w:p w14:paraId="56924221" w14:textId="77777777" w:rsidR="00F9412B" w:rsidRDefault="00F9412B" w:rsidP="00F9412B">
      <w:pPr>
        <w:rPr>
          <w:rtl/>
        </w:rPr>
      </w:pPr>
      <w:bookmarkStart w:id="2849" w:name="_ETM_Q1_8539770"/>
      <w:bookmarkEnd w:id="2849"/>
    </w:p>
    <w:p w14:paraId="43FFDD5B" w14:textId="77777777" w:rsidR="00F9412B" w:rsidRDefault="00F9412B" w:rsidP="00F9412B">
      <w:pPr>
        <w:pStyle w:val="a5"/>
        <w:keepNext/>
        <w:rPr>
          <w:rtl/>
        </w:rPr>
      </w:pPr>
      <w:bookmarkStart w:id="2850" w:name="ET_speaker_6156_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50"/>
    </w:p>
    <w:p w14:paraId="49DBBF14" w14:textId="77777777" w:rsidR="00F9412B" w:rsidRDefault="00F9412B" w:rsidP="00F9412B">
      <w:pPr>
        <w:pStyle w:val="KeepWithNext"/>
        <w:rPr>
          <w:rtl/>
        </w:rPr>
      </w:pPr>
    </w:p>
    <w:p w14:paraId="0E3E4600" w14:textId="77777777" w:rsidR="00F9412B" w:rsidRDefault="00F9412B" w:rsidP="00F9412B">
      <w:pPr>
        <w:rPr>
          <w:rtl/>
        </w:rPr>
      </w:pPr>
      <w:r>
        <w:rPr>
          <w:rtl/>
        </w:rPr>
        <w:t xml:space="preserve">זאת אומרת שהכנסת תאריך את </w:t>
      </w:r>
      <w:bookmarkStart w:id="2851" w:name="_ETM_Q1_8538273"/>
      <w:bookmarkEnd w:id="2851"/>
      <w:r>
        <w:rPr>
          <w:rtl/>
        </w:rPr>
        <w:t>התקש"ח.</w:t>
      </w:r>
      <w:bookmarkStart w:id="2852" w:name="_ETM_Q1_8540865"/>
      <w:bookmarkEnd w:id="2852"/>
    </w:p>
    <w:p w14:paraId="0610186A" w14:textId="77777777" w:rsidR="00F9412B" w:rsidRDefault="00F9412B" w:rsidP="00F9412B">
      <w:pPr>
        <w:rPr>
          <w:rtl/>
        </w:rPr>
      </w:pPr>
      <w:bookmarkStart w:id="2853" w:name="_ETM_Q1_8540934"/>
      <w:bookmarkEnd w:id="2853"/>
    </w:p>
    <w:p w14:paraId="328546A4" w14:textId="77777777" w:rsidR="00F9412B" w:rsidRDefault="00F9412B" w:rsidP="00F9412B">
      <w:pPr>
        <w:pStyle w:val="af8"/>
        <w:keepNext/>
        <w:rPr>
          <w:rtl/>
        </w:rPr>
      </w:pPr>
      <w:bookmarkStart w:id="2854" w:name="ET_yor_6157_1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4"/>
    </w:p>
    <w:p w14:paraId="3DF3DAE5" w14:textId="77777777" w:rsidR="00F9412B" w:rsidRDefault="00F9412B" w:rsidP="00F9412B">
      <w:pPr>
        <w:pStyle w:val="KeepWithNext"/>
        <w:rPr>
          <w:rtl/>
        </w:rPr>
      </w:pPr>
    </w:p>
    <w:p w14:paraId="4F214A73" w14:textId="77777777" w:rsidR="00F9412B" w:rsidRDefault="00F9412B" w:rsidP="00F9412B">
      <w:pPr>
        <w:rPr>
          <w:rtl/>
        </w:rPr>
      </w:pPr>
      <w:bookmarkStart w:id="2855" w:name="_ETM_Q1_8541592"/>
      <w:bookmarkEnd w:id="2855"/>
      <w:r>
        <w:rPr>
          <w:rtl/>
        </w:rPr>
        <w:t>כן, כן. רבותי, יש עוד סעיפים שצריכים להיכנס.</w:t>
      </w:r>
      <w:bookmarkStart w:id="2856" w:name="_ETM_Q1_8549809"/>
      <w:bookmarkEnd w:id="2856"/>
    </w:p>
    <w:p w14:paraId="4B31EDA7" w14:textId="77777777" w:rsidR="00F9412B" w:rsidRDefault="00F9412B" w:rsidP="00F9412B">
      <w:pPr>
        <w:rPr>
          <w:rtl/>
        </w:rPr>
      </w:pPr>
      <w:bookmarkStart w:id="2857" w:name="_ETM_Q1_8549860"/>
      <w:bookmarkEnd w:id="2857"/>
    </w:p>
    <w:p w14:paraId="5576EB45" w14:textId="77777777" w:rsidR="00F9412B" w:rsidRDefault="00F9412B" w:rsidP="00F9412B">
      <w:pPr>
        <w:pStyle w:val="a5"/>
        <w:keepNext/>
        <w:rPr>
          <w:rtl/>
        </w:rPr>
      </w:pPr>
      <w:bookmarkStart w:id="2858" w:name="ET_speaker_ענבל_ברנסון_יהודאי_101"/>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2858"/>
    </w:p>
    <w:p w14:paraId="4E2C9A78" w14:textId="77777777" w:rsidR="00F9412B" w:rsidRDefault="00F9412B" w:rsidP="00F9412B">
      <w:pPr>
        <w:pStyle w:val="KeepWithNext"/>
        <w:rPr>
          <w:rtl/>
        </w:rPr>
      </w:pPr>
    </w:p>
    <w:p w14:paraId="202ED6B8" w14:textId="77777777" w:rsidR="00F9412B" w:rsidRDefault="00F9412B" w:rsidP="00F9412B">
      <w:pPr>
        <w:rPr>
          <w:rtl/>
        </w:rPr>
      </w:pPr>
      <w:r>
        <w:rPr>
          <w:rtl/>
        </w:rPr>
        <w:t>יש עוד עניין</w:t>
      </w:r>
      <w:bookmarkStart w:id="2859" w:name="_ETM_Q1_8547447"/>
      <w:bookmarkEnd w:id="2859"/>
      <w:r>
        <w:rPr>
          <w:rtl/>
        </w:rPr>
        <w:t xml:space="preserve"> והוא תיקון 93 – אז הוא גם לכאורה יפוג ברגע </w:t>
      </w:r>
      <w:bookmarkStart w:id="2860" w:name="_ETM_Q1_8555192"/>
      <w:bookmarkEnd w:id="2860"/>
      <w:r>
        <w:rPr>
          <w:rtl/>
        </w:rPr>
        <w:t>שלא תהיה הכרזה.</w:t>
      </w:r>
    </w:p>
    <w:p w14:paraId="3FF0249D" w14:textId="77777777" w:rsidR="00F9412B" w:rsidRDefault="00F9412B" w:rsidP="00F9412B">
      <w:pPr>
        <w:rPr>
          <w:rtl/>
        </w:rPr>
      </w:pPr>
    </w:p>
    <w:p w14:paraId="7AB977B8" w14:textId="77777777" w:rsidR="00F9412B" w:rsidRDefault="00F9412B" w:rsidP="00F9412B">
      <w:pPr>
        <w:pStyle w:val="af8"/>
        <w:keepNext/>
        <w:rPr>
          <w:rtl/>
        </w:rPr>
      </w:pPr>
      <w:bookmarkStart w:id="2861"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61"/>
    </w:p>
    <w:p w14:paraId="3832C222" w14:textId="77777777" w:rsidR="00F9412B" w:rsidRDefault="00F9412B" w:rsidP="00F9412B">
      <w:pPr>
        <w:pStyle w:val="KeepWithNext"/>
        <w:rPr>
          <w:rtl/>
        </w:rPr>
      </w:pPr>
    </w:p>
    <w:p w14:paraId="0E4E6899" w14:textId="77777777" w:rsidR="00F9412B" w:rsidRDefault="00F9412B" w:rsidP="00F9412B">
      <w:pPr>
        <w:rPr>
          <w:rtl/>
        </w:rPr>
      </w:pPr>
      <w:r>
        <w:rPr>
          <w:rtl/>
        </w:rPr>
        <w:t>לפי התקש"ח?</w:t>
      </w:r>
      <w:bookmarkStart w:id="2862" w:name="_ETM_Q1_8556755"/>
      <w:bookmarkEnd w:id="2862"/>
    </w:p>
    <w:p w14:paraId="710F6BAD" w14:textId="77777777" w:rsidR="00F9412B" w:rsidRDefault="00F9412B" w:rsidP="00F9412B">
      <w:pPr>
        <w:rPr>
          <w:rtl/>
        </w:rPr>
      </w:pPr>
      <w:bookmarkStart w:id="2863" w:name="_ETM_Q1_8556809"/>
      <w:bookmarkEnd w:id="2863"/>
    </w:p>
    <w:p w14:paraId="77A2D197" w14:textId="77777777" w:rsidR="00F9412B" w:rsidRDefault="00F9412B" w:rsidP="00F9412B">
      <w:pPr>
        <w:pStyle w:val="-"/>
        <w:keepNext/>
        <w:rPr>
          <w:rtl/>
        </w:rPr>
      </w:pPr>
      <w:bookmarkStart w:id="2864" w:name="ET_speakercontinue_ענבל_ברנסון_יהו_103"/>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2864"/>
    </w:p>
    <w:p w14:paraId="3C4F96E6" w14:textId="77777777" w:rsidR="00F9412B" w:rsidRDefault="00F9412B" w:rsidP="00F9412B">
      <w:pPr>
        <w:pStyle w:val="KeepWithNext"/>
        <w:rPr>
          <w:rtl/>
        </w:rPr>
      </w:pPr>
    </w:p>
    <w:p w14:paraId="545CD7EF" w14:textId="77777777" w:rsidR="00F9412B" w:rsidRDefault="00F9412B" w:rsidP="00F9412B">
      <w:pPr>
        <w:rPr>
          <w:rtl/>
        </w:rPr>
      </w:pPr>
      <w:bookmarkStart w:id="2865" w:name="_ETM_Q1_8557731"/>
      <w:bookmarkEnd w:id="2865"/>
      <w:r>
        <w:rPr>
          <w:rtl/>
        </w:rPr>
        <w:t>לא לפי התקש"ח.</w:t>
      </w:r>
    </w:p>
    <w:p w14:paraId="08D4D8A0" w14:textId="77777777" w:rsidR="00F9412B" w:rsidRDefault="00F9412B" w:rsidP="00F9412B">
      <w:pPr>
        <w:rPr>
          <w:rtl/>
        </w:rPr>
      </w:pPr>
    </w:p>
    <w:p w14:paraId="68871BB5" w14:textId="77777777" w:rsidR="00F9412B" w:rsidRDefault="00F9412B" w:rsidP="00F9412B">
      <w:pPr>
        <w:pStyle w:val="af7"/>
        <w:keepNext/>
        <w:rPr>
          <w:rtl/>
        </w:rPr>
      </w:pPr>
      <w:bookmarkStart w:id="2866" w:name="ET_interruption_קריאות_10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866"/>
    </w:p>
    <w:p w14:paraId="223EE7B1" w14:textId="77777777" w:rsidR="00F9412B" w:rsidRDefault="00F9412B" w:rsidP="00F9412B">
      <w:pPr>
        <w:pStyle w:val="KeepWithNext"/>
        <w:rPr>
          <w:rtl/>
        </w:rPr>
      </w:pPr>
    </w:p>
    <w:p w14:paraId="624B2B38" w14:textId="77777777" w:rsidR="00F9412B" w:rsidRDefault="00F9412B" w:rsidP="00F9412B">
      <w:pPr>
        <w:rPr>
          <w:rtl/>
        </w:rPr>
      </w:pPr>
      <w:bookmarkStart w:id="2867" w:name="_ETM_Q1_8561775"/>
      <w:bookmarkEnd w:id="2867"/>
      <w:r>
        <w:rPr>
          <w:rtl/>
        </w:rPr>
        <w:t xml:space="preserve">- - - </w:t>
      </w:r>
    </w:p>
    <w:p w14:paraId="78C5ECD7" w14:textId="77777777" w:rsidR="00F9412B" w:rsidRDefault="00F9412B" w:rsidP="00F9412B">
      <w:pPr>
        <w:rPr>
          <w:rtl/>
        </w:rPr>
      </w:pPr>
      <w:bookmarkStart w:id="2868" w:name="_ETM_Q1_8562961"/>
      <w:bookmarkStart w:id="2869" w:name="_ETM_Q1_8563010"/>
      <w:bookmarkEnd w:id="2868"/>
      <w:bookmarkEnd w:id="2869"/>
    </w:p>
    <w:p w14:paraId="5C1BEAB7"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085D00" w14:textId="77777777" w:rsidR="00F9412B" w:rsidRDefault="00F9412B" w:rsidP="00F9412B">
      <w:pPr>
        <w:pStyle w:val="KeepWithNext"/>
        <w:rPr>
          <w:rtl/>
        </w:rPr>
      </w:pPr>
    </w:p>
    <w:p w14:paraId="79E49FC4" w14:textId="77777777" w:rsidR="00F9412B" w:rsidRDefault="00F9412B" w:rsidP="00F9412B">
      <w:pPr>
        <w:rPr>
          <w:rtl/>
        </w:rPr>
      </w:pPr>
      <w:bookmarkStart w:id="2870" w:name="_ETM_Q1_8563697"/>
      <w:bookmarkEnd w:id="2870"/>
      <w:r>
        <w:rPr>
          <w:rtl/>
        </w:rPr>
        <w:t>נו, אז תעשו הכרזה. מה זה קשור אלי?</w:t>
      </w:r>
      <w:bookmarkStart w:id="2871" w:name="_ETM_Q1_8566285"/>
      <w:bookmarkEnd w:id="2871"/>
    </w:p>
    <w:p w14:paraId="52D20914" w14:textId="77777777" w:rsidR="00F9412B" w:rsidRDefault="00F9412B" w:rsidP="00F9412B">
      <w:pPr>
        <w:rPr>
          <w:rtl/>
        </w:rPr>
      </w:pPr>
      <w:bookmarkStart w:id="2872" w:name="_ETM_Q1_8566337"/>
      <w:bookmarkEnd w:id="2872"/>
    </w:p>
    <w:p w14:paraId="5EB32D3D" w14:textId="77777777" w:rsidR="00F9412B" w:rsidRDefault="00F9412B" w:rsidP="00F9412B">
      <w:pPr>
        <w:pStyle w:val="a5"/>
        <w:keepNext/>
        <w:rPr>
          <w:rtl/>
        </w:rPr>
      </w:pPr>
      <w:bookmarkStart w:id="2873" w:name="ET_speaker_גאל_אזריאל_10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873"/>
    </w:p>
    <w:p w14:paraId="1ADB695C" w14:textId="77777777" w:rsidR="00F9412B" w:rsidRDefault="00F9412B" w:rsidP="00F9412B">
      <w:pPr>
        <w:pStyle w:val="KeepWithNext"/>
        <w:rPr>
          <w:rtl/>
        </w:rPr>
      </w:pPr>
    </w:p>
    <w:p w14:paraId="6E65ACFC" w14:textId="77777777" w:rsidR="00F9412B" w:rsidRDefault="00F9412B" w:rsidP="00F9412B">
      <w:pPr>
        <w:rPr>
          <w:rtl/>
        </w:rPr>
      </w:pPr>
      <w:r>
        <w:rPr>
          <w:rtl/>
        </w:rPr>
        <w:t xml:space="preserve">החוק ההוא מתבסס על זה </w:t>
      </w:r>
      <w:bookmarkStart w:id="2874" w:name="_ETM_Q1_8567426"/>
      <w:bookmarkEnd w:id="2874"/>
      <w:r>
        <w:rPr>
          <w:rtl/>
        </w:rPr>
        <w:t>שקיימת הכרזה לפי התקש"ח.</w:t>
      </w:r>
    </w:p>
    <w:p w14:paraId="4DAA3316" w14:textId="77777777" w:rsidR="00F9412B" w:rsidRDefault="00F9412B" w:rsidP="00F9412B">
      <w:pPr>
        <w:rPr>
          <w:rtl/>
        </w:rPr>
      </w:pPr>
      <w:bookmarkStart w:id="2875" w:name="_ETM_Q1_8571279"/>
      <w:bookmarkStart w:id="2876" w:name="_ETM_Q1_8571347"/>
      <w:bookmarkEnd w:id="2875"/>
      <w:bookmarkEnd w:id="2876"/>
    </w:p>
    <w:p w14:paraId="1576B06E" w14:textId="77777777" w:rsidR="00F9412B" w:rsidRDefault="00F9412B" w:rsidP="00F9412B">
      <w:pPr>
        <w:pStyle w:val="a5"/>
        <w:keepNext/>
        <w:rPr>
          <w:rtl/>
        </w:rPr>
      </w:pPr>
      <w:bookmarkStart w:id="2877" w:name="ET_speaker_נועה_ברודסקי_לוי_10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877"/>
    </w:p>
    <w:p w14:paraId="055B32D9" w14:textId="77777777" w:rsidR="00F9412B" w:rsidRDefault="00F9412B" w:rsidP="00F9412B">
      <w:pPr>
        <w:pStyle w:val="KeepWithNext"/>
        <w:rPr>
          <w:rtl/>
        </w:rPr>
      </w:pPr>
    </w:p>
    <w:p w14:paraId="16BA5BDE" w14:textId="77777777" w:rsidR="00F9412B" w:rsidRDefault="00F9412B" w:rsidP="00F9412B">
      <w:pPr>
        <w:rPr>
          <w:rtl/>
        </w:rPr>
      </w:pPr>
      <w:bookmarkStart w:id="2878" w:name="_ETM_Q1_8573626"/>
      <w:bookmarkEnd w:id="2878"/>
      <w:r>
        <w:rPr>
          <w:rtl/>
        </w:rPr>
        <w:t>ולא רק זה – ההכרזה לא</w:t>
      </w:r>
      <w:bookmarkStart w:id="2879" w:name="_ETM_Q1_8573495"/>
      <w:bookmarkEnd w:id="2879"/>
      <w:r>
        <w:rPr>
          <w:rtl/>
        </w:rPr>
        <w:t xml:space="preserve"> תהיה מבוססת כי הרי הם יודעים שהם יכולים להגיד, וזה </w:t>
      </w:r>
      <w:bookmarkStart w:id="2880" w:name="_ETM_Q1_8578146"/>
      <w:bookmarkEnd w:id="2880"/>
      <w:r>
        <w:rPr>
          <w:rtl/>
        </w:rPr>
        <w:t xml:space="preserve">באמת עניין של הצורך כדי להיערך. אז הם - - </w:t>
      </w:r>
      <w:bookmarkStart w:id="2881" w:name="_ETM_Q1_8584112"/>
      <w:bookmarkEnd w:id="2881"/>
      <w:r>
        <w:rPr>
          <w:rtl/>
        </w:rPr>
        <w:t xml:space="preserve">- שאנחנו מאשרים להם את זה </w:t>
      </w:r>
      <w:bookmarkStart w:id="2882" w:name="_ETM_Q1_8585180"/>
      <w:bookmarkEnd w:id="2882"/>
      <w:r>
        <w:rPr>
          <w:rtl/>
        </w:rPr>
        <w:t xml:space="preserve">להקראות - </w:t>
      </w:r>
      <w:bookmarkStart w:id="2883" w:name="_ETM_Q1_8587412"/>
      <w:bookmarkEnd w:id="2883"/>
      <w:r>
        <w:rPr>
          <w:rtl/>
        </w:rPr>
        <w:t xml:space="preserve">- </w:t>
      </w:r>
    </w:p>
    <w:p w14:paraId="06630D7F" w14:textId="77777777" w:rsidR="00F9412B" w:rsidRDefault="00F9412B" w:rsidP="00F9412B">
      <w:pPr>
        <w:rPr>
          <w:rtl/>
        </w:rPr>
      </w:pPr>
      <w:bookmarkStart w:id="2884" w:name="_ETM_Q1_8585243"/>
      <w:bookmarkEnd w:id="2884"/>
    </w:p>
    <w:p w14:paraId="21097D4E"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418EDB6" w14:textId="77777777" w:rsidR="00F9412B" w:rsidRDefault="00F9412B" w:rsidP="00F9412B">
      <w:pPr>
        <w:pStyle w:val="KeepWithNext"/>
        <w:rPr>
          <w:rtl/>
        </w:rPr>
      </w:pPr>
    </w:p>
    <w:p w14:paraId="4B640076" w14:textId="77777777" w:rsidR="00F9412B" w:rsidRDefault="00F9412B" w:rsidP="00F9412B">
      <w:pPr>
        <w:rPr>
          <w:rtl/>
        </w:rPr>
      </w:pPr>
      <w:bookmarkStart w:id="2885" w:name="_ETM_Q1_8585704"/>
      <w:bookmarkEnd w:id="2885"/>
      <w:r>
        <w:rPr>
          <w:rtl/>
        </w:rPr>
        <w:t xml:space="preserve">שנייה, שנייה, עברנו לנושא אחר. </w:t>
      </w:r>
    </w:p>
    <w:p w14:paraId="56728230" w14:textId="77777777" w:rsidR="00F9412B" w:rsidRDefault="00F9412B" w:rsidP="00F9412B">
      <w:pPr>
        <w:rPr>
          <w:rtl/>
        </w:rPr>
      </w:pPr>
      <w:bookmarkStart w:id="2886" w:name="_ETM_Q1_8587610"/>
      <w:bookmarkStart w:id="2887" w:name="_ETM_Q1_8587671"/>
      <w:bookmarkEnd w:id="2886"/>
      <w:bookmarkEnd w:id="2887"/>
    </w:p>
    <w:p w14:paraId="01F944AE" w14:textId="77777777" w:rsidR="00F9412B" w:rsidRDefault="00F9412B" w:rsidP="00F9412B">
      <w:pPr>
        <w:pStyle w:val="a5"/>
        <w:keepNext/>
        <w:rPr>
          <w:rtl/>
        </w:rPr>
      </w:pPr>
      <w:bookmarkStart w:id="2888" w:name="ET_speaker_קריאה_10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888"/>
    </w:p>
    <w:p w14:paraId="52CC8780" w14:textId="77777777" w:rsidR="00F9412B" w:rsidRDefault="00F9412B" w:rsidP="00F9412B">
      <w:pPr>
        <w:pStyle w:val="KeepWithNext"/>
        <w:rPr>
          <w:rtl/>
        </w:rPr>
      </w:pPr>
    </w:p>
    <w:p w14:paraId="0B770D80" w14:textId="77777777" w:rsidR="00F9412B" w:rsidRDefault="00F9412B" w:rsidP="00F9412B">
      <w:pPr>
        <w:rPr>
          <w:rtl/>
        </w:rPr>
      </w:pPr>
      <w:r>
        <w:rPr>
          <w:rtl/>
        </w:rPr>
        <w:t>נועה, את מדברת על ההקראות?</w:t>
      </w:r>
      <w:bookmarkStart w:id="2889" w:name="_ETM_Q1_8590225"/>
      <w:bookmarkEnd w:id="2889"/>
    </w:p>
    <w:p w14:paraId="714DA35D" w14:textId="77777777" w:rsidR="00F9412B" w:rsidRDefault="00F9412B" w:rsidP="00F9412B">
      <w:pPr>
        <w:rPr>
          <w:rtl/>
        </w:rPr>
      </w:pPr>
      <w:bookmarkStart w:id="2890" w:name="_ETM_Q1_8590274"/>
      <w:bookmarkEnd w:id="2890"/>
    </w:p>
    <w:p w14:paraId="4A812C02" w14:textId="77777777" w:rsidR="00F9412B" w:rsidRDefault="00F9412B" w:rsidP="00F9412B">
      <w:pPr>
        <w:pStyle w:val="a5"/>
        <w:keepNext/>
        <w:rPr>
          <w:rtl/>
        </w:rPr>
      </w:pPr>
      <w:bookmarkStart w:id="2891" w:name="ET_speaker_נועה_ברודסקי_לוי_11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891"/>
    </w:p>
    <w:p w14:paraId="58822111" w14:textId="77777777" w:rsidR="00F9412B" w:rsidRDefault="00F9412B" w:rsidP="00F9412B">
      <w:pPr>
        <w:pStyle w:val="KeepWithNext"/>
        <w:rPr>
          <w:rtl/>
        </w:rPr>
      </w:pPr>
    </w:p>
    <w:p w14:paraId="133B68F0" w14:textId="77777777" w:rsidR="00F9412B" w:rsidRDefault="00F9412B" w:rsidP="00F9412B">
      <w:pPr>
        <w:rPr>
          <w:rtl/>
        </w:rPr>
      </w:pPr>
      <w:bookmarkStart w:id="2892" w:name="_ETM_Q1_8592986"/>
      <w:bookmarkEnd w:id="2892"/>
      <w:r>
        <w:rPr>
          <w:rtl/>
        </w:rPr>
        <w:t>לא, אני מדברת עדיין על הסיפור של ה - - -.</w:t>
      </w:r>
      <w:bookmarkStart w:id="2893" w:name="_ETM_Q1_8595267"/>
      <w:bookmarkEnd w:id="2893"/>
      <w:r>
        <w:rPr>
          <w:rtl/>
        </w:rPr>
        <w:t xml:space="preserve"> בעצם בתקש"ח קבוע מנגנון שדורש הכרזה. ההחלטה צריכה להיות מבוססת</w:t>
      </w:r>
      <w:bookmarkStart w:id="2894" w:name="_ETM_Q1_8598371"/>
      <w:bookmarkEnd w:id="2894"/>
      <w:r>
        <w:rPr>
          <w:rtl/>
        </w:rPr>
        <w:t xml:space="preserve"> על זה שאי אפשר להביא אותן. אנחנו יודעים</w:t>
      </w:r>
      <w:bookmarkStart w:id="2895" w:name="_ETM_Q1_8598952"/>
      <w:bookmarkEnd w:id="2895"/>
      <w:r>
        <w:rPr>
          <w:rtl/>
        </w:rPr>
        <w:t xml:space="preserve"> שכבר לכאורה אפשר להביא אותן ולכן, לא נכון לייצר את הצורך הזה - -</w:t>
      </w:r>
    </w:p>
    <w:p w14:paraId="693577E8" w14:textId="77777777" w:rsidR="00F9412B" w:rsidRDefault="00F9412B" w:rsidP="00F9412B">
      <w:pPr>
        <w:rPr>
          <w:rtl/>
        </w:rPr>
      </w:pPr>
      <w:bookmarkStart w:id="2896" w:name="_ETM_Q1_8605054"/>
      <w:bookmarkStart w:id="2897" w:name="_ETM_Q1_8605123"/>
      <w:bookmarkEnd w:id="2896"/>
      <w:bookmarkEnd w:id="2897"/>
    </w:p>
    <w:p w14:paraId="4345EC61"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8A0AB2" w14:textId="77777777" w:rsidR="00F9412B" w:rsidRDefault="00F9412B" w:rsidP="00F9412B">
      <w:pPr>
        <w:pStyle w:val="KeepWithNext"/>
        <w:rPr>
          <w:rtl/>
        </w:rPr>
      </w:pPr>
    </w:p>
    <w:p w14:paraId="06C9371E" w14:textId="77777777" w:rsidR="00F9412B" w:rsidRDefault="00F9412B" w:rsidP="00F9412B">
      <w:pPr>
        <w:rPr>
          <w:rtl/>
        </w:rPr>
      </w:pPr>
      <w:bookmarkStart w:id="2898" w:name="_ETM_Q1_8605572"/>
      <w:bookmarkEnd w:id="2898"/>
      <w:r>
        <w:rPr>
          <w:rtl/>
        </w:rPr>
        <w:t xml:space="preserve">אי אפשר להביא אותן. אי אפשר </w:t>
      </w:r>
      <w:bookmarkStart w:id="2899" w:name="_ETM_Q1_8604925"/>
      <w:bookmarkEnd w:id="2899"/>
      <w:r>
        <w:rPr>
          <w:rtl/>
        </w:rPr>
        <w:t xml:space="preserve">להיערך להביא אותן בשלושה ימים. </w:t>
      </w:r>
      <w:bookmarkStart w:id="2900" w:name="_ETM_Q1_8606380"/>
      <w:bookmarkEnd w:id="2900"/>
    </w:p>
    <w:p w14:paraId="70543577" w14:textId="77777777" w:rsidR="00F9412B" w:rsidRDefault="00F9412B" w:rsidP="00F9412B">
      <w:pPr>
        <w:rPr>
          <w:rtl/>
        </w:rPr>
      </w:pPr>
      <w:bookmarkStart w:id="2901" w:name="_ETM_Q1_8606602"/>
      <w:bookmarkStart w:id="2902" w:name="_ETM_Q1_8606688"/>
      <w:bookmarkEnd w:id="2901"/>
      <w:bookmarkEnd w:id="2902"/>
    </w:p>
    <w:p w14:paraId="6993FF94" w14:textId="77777777" w:rsidR="00F9412B" w:rsidRDefault="00F9412B" w:rsidP="00F9412B">
      <w:pPr>
        <w:rPr>
          <w:rtl/>
        </w:rPr>
      </w:pPr>
      <w:bookmarkStart w:id="2903" w:name="_ETM_Q1_8606768"/>
      <w:bookmarkEnd w:id="2903"/>
      <w:r>
        <w:rPr>
          <w:rtl/>
        </w:rPr>
        <w:t>הנהלת בתי המשפט, בבקשה.</w:t>
      </w:r>
      <w:bookmarkStart w:id="2904" w:name="_ETM_Q1_8610576"/>
      <w:bookmarkEnd w:id="2904"/>
    </w:p>
    <w:p w14:paraId="6DC0B996" w14:textId="77777777" w:rsidR="00F9412B" w:rsidRDefault="00F9412B" w:rsidP="00F9412B">
      <w:pPr>
        <w:rPr>
          <w:rtl/>
        </w:rPr>
      </w:pPr>
      <w:bookmarkStart w:id="2905" w:name="_ETM_Q1_8610626"/>
      <w:bookmarkEnd w:id="2905"/>
    </w:p>
    <w:p w14:paraId="159CB41E" w14:textId="77777777" w:rsidR="00F9412B" w:rsidRDefault="00F9412B" w:rsidP="00F9412B">
      <w:pPr>
        <w:pStyle w:val="a5"/>
        <w:keepNext/>
        <w:rPr>
          <w:rtl/>
        </w:rPr>
      </w:pPr>
      <w:bookmarkStart w:id="2906" w:name="ET_speaker_חנית_אברהם_112"/>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906"/>
    </w:p>
    <w:p w14:paraId="37B6A9DB" w14:textId="77777777" w:rsidR="00F9412B" w:rsidRDefault="00F9412B" w:rsidP="00F9412B">
      <w:pPr>
        <w:pStyle w:val="KeepWithNext"/>
        <w:rPr>
          <w:rtl/>
        </w:rPr>
      </w:pPr>
    </w:p>
    <w:p w14:paraId="759F10EB" w14:textId="77777777" w:rsidR="00F9412B" w:rsidRDefault="00F9412B" w:rsidP="00F9412B">
      <w:pPr>
        <w:rPr>
          <w:rtl/>
        </w:rPr>
      </w:pPr>
      <w:bookmarkStart w:id="2907" w:name="_ETM_Q1_8611077"/>
      <w:bookmarkEnd w:id="2907"/>
      <w:r>
        <w:rPr>
          <w:rtl/>
        </w:rPr>
        <w:t xml:space="preserve">אני אסביר: המשמעות היא שבאמת כשהתקש"ח פוקע, גם הסעיף הזה </w:t>
      </w:r>
      <w:bookmarkStart w:id="2908" w:name="_ETM_Q1_8613812"/>
      <w:bookmarkEnd w:id="2908"/>
      <w:r>
        <w:rPr>
          <w:rtl/>
        </w:rPr>
        <w:t>לא תקף כי כל תיקון 93 לא תקף. כדי לקיים</w:t>
      </w:r>
      <w:bookmarkStart w:id="2909" w:name="_ETM_Q1_8618486"/>
      <w:bookmarkEnd w:id="2909"/>
      <w:r>
        <w:rPr>
          <w:rtl/>
        </w:rPr>
        <w:t xml:space="preserve"> הקראות - -</w:t>
      </w:r>
    </w:p>
    <w:p w14:paraId="725909D2" w14:textId="77777777" w:rsidR="00F9412B" w:rsidRDefault="00F9412B" w:rsidP="00F9412B">
      <w:pPr>
        <w:rPr>
          <w:rtl/>
        </w:rPr>
      </w:pPr>
      <w:bookmarkStart w:id="2910" w:name="_ETM_Q1_8620706"/>
      <w:bookmarkStart w:id="2911" w:name="_ETM_Q1_8620793"/>
      <w:bookmarkEnd w:id="2910"/>
      <w:bookmarkEnd w:id="2911"/>
    </w:p>
    <w:p w14:paraId="5CDAA045" w14:textId="77777777" w:rsidR="00F9412B" w:rsidRDefault="00F9412B" w:rsidP="00F9412B">
      <w:pPr>
        <w:pStyle w:val="a5"/>
        <w:keepNext/>
        <w:rPr>
          <w:rtl/>
        </w:rPr>
      </w:pPr>
      <w:bookmarkStart w:id="2912" w:name="ET_speaker_קריאות_11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912"/>
    </w:p>
    <w:p w14:paraId="4A434EF5" w14:textId="77777777" w:rsidR="00F9412B" w:rsidRDefault="00F9412B" w:rsidP="00F9412B">
      <w:pPr>
        <w:pStyle w:val="KeepWithNext"/>
        <w:rPr>
          <w:rtl/>
        </w:rPr>
      </w:pPr>
    </w:p>
    <w:p w14:paraId="1338E952" w14:textId="77777777" w:rsidR="00F9412B" w:rsidRDefault="00F9412B" w:rsidP="00F9412B">
      <w:pPr>
        <w:rPr>
          <w:rtl/>
        </w:rPr>
      </w:pPr>
      <w:bookmarkStart w:id="2913" w:name="_ETM_Q1_8619576"/>
      <w:bookmarkEnd w:id="2913"/>
      <w:r>
        <w:rPr>
          <w:rtl/>
        </w:rPr>
        <w:t xml:space="preserve">- - - </w:t>
      </w:r>
      <w:bookmarkStart w:id="2914" w:name="_ETM_Q1_8621195"/>
      <w:bookmarkEnd w:id="2914"/>
    </w:p>
    <w:p w14:paraId="095B99E0" w14:textId="77777777" w:rsidR="00F9412B" w:rsidRDefault="00F9412B" w:rsidP="00F9412B">
      <w:pPr>
        <w:rPr>
          <w:rtl/>
        </w:rPr>
      </w:pPr>
      <w:bookmarkStart w:id="2915" w:name="_ETM_Q1_8621246"/>
      <w:bookmarkEnd w:id="2915"/>
    </w:p>
    <w:p w14:paraId="1A2AEADD" w14:textId="77777777" w:rsidR="00F9412B" w:rsidRDefault="00F9412B" w:rsidP="00F9412B">
      <w:pPr>
        <w:pStyle w:val="af8"/>
        <w:keepNext/>
        <w:rPr>
          <w:rtl/>
        </w:rPr>
      </w:pPr>
      <w:bookmarkStart w:id="2916" w:name="ET_yor_6157_1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6"/>
    </w:p>
    <w:p w14:paraId="7B80D482" w14:textId="77777777" w:rsidR="00F9412B" w:rsidRDefault="00F9412B" w:rsidP="00F9412B">
      <w:pPr>
        <w:pStyle w:val="KeepWithNext"/>
        <w:rPr>
          <w:rtl/>
        </w:rPr>
      </w:pPr>
    </w:p>
    <w:p w14:paraId="18657039" w14:textId="77777777" w:rsidR="00F9412B" w:rsidRDefault="00F9412B" w:rsidP="00F9412B">
      <w:pPr>
        <w:rPr>
          <w:rtl/>
        </w:rPr>
      </w:pPr>
      <w:bookmarkStart w:id="2917" w:name="_ETM_Q1_8621768"/>
      <w:bookmarkEnd w:id="2917"/>
      <w:r>
        <w:rPr>
          <w:rtl/>
        </w:rPr>
        <w:t>לא, לא, אנחנו עוד לא</w:t>
      </w:r>
      <w:bookmarkStart w:id="2918" w:name="_ETM_Q1_8619975"/>
      <w:bookmarkEnd w:id="2918"/>
      <w:r>
        <w:rPr>
          <w:rtl/>
        </w:rPr>
        <w:t xml:space="preserve"> בהקראות. אנחנו עוד לא בהקראות. אנחנו כרגע בשאלה על המעצרים</w:t>
      </w:r>
      <w:bookmarkStart w:id="2919" w:name="_ETM_Q1_8626541"/>
      <w:bookmarkEnd w:id="2919"/>
      <w:r>
        <w:rPr>
          <w:rtl/>
        </w:rPr>
        <w:t xml:space="preserve"> הרגילים בלי ההקראות והשאלה היא במעצרים הרגילים בלי</w:t>
      </w:r>
      <w:bookmarkStart w:id="2920" w:name="_ETM_Q1_8631493"/>
      <w:bookmarkEnd w:id="2920"/>
      <w:r>
        <w:rPr>
          <w:rtl/>
        </w:rPr>
        <w:t xml:space="preserve"> ההקראות, האם לעשות את זה באמצעות סעיף אופרטיבי או </w:t>
      </w:r>
      <w:bookmarkStart w:id="2921" w:name="_ETM_Q1_8634985"/>
      <w:bookmarkEnd w:id="2921"/>
      <w:r>
        <w:rPr>
          <w:rtl/>
        </w:rPr>
        <w:t xml:space="preserve">באמצעות הארכת התקש"ח? הנפקא מינה של הארכת התקש"ח זה </w:t>
      </w:r>
      <w:bookmarkStart w:id="2922" w:name="_ETM_Q1_8643286"/>
      <w:bookmarkEnd w:id="2922"/>
      <w:r>
        <w:rPr>
          <w:rtl/>
        </w:rPr>
        <w:t xml:space="preserve">שאלת הצורך בהכרזה, ששוב האם אפשר להאריך גם את </w:t>
      </w:r>
      <w:bookmarkStart w:id="2923" w:name="_ETM_Q1_8646618"/>
      <w:bookmarkEnd w:id="2923"/>
      <w:r>
        <w:rPr>
          <w:rtl/>
        </w:rPr>
        <w:t xml:space="preserve">התקש"ח וגם לקבוע את ההכרזה בחקיקה או שצריך הכרזה שנייה </w:t>
      </w:r>
      <w:bookmarkStart w:id="2924" w:name="_ETM_Q1_8653914"/>
      <w:bookmarkEnd w:id="2924"/>
      <w:r>
        <w:rPr>
          <w:rtl/>
        </w:rPr>
        <w:t>- -</w:t>
      </w:r>
    </w:p>
    <w:p w14:paraId="068EEAE4" w14:textId="77777777" w:rsidR="00F9412B" w:rsidRDefault="00F9412B" w:rsidP="00F9412B">
      <w:pPr>
        <w:rPr>
          <w:rtl/>
        </w:rPr>
      </w:pPr>
    </w:p>
    <w:p w14:paraId="33D5D870" w14:textId="77777777" w:rsidR="00F9412B" w:rsidRDefault="00F9412B" w:rsidP="00F9412B">
      <w:pPr>
        <w:pStyle w:val="a5"/>
        <w:keepNext/>
        <w:rPr>
          <w:rtl/>
        </w:rPr>
      </w:pPr>
      <w:bookmarkStart w:id="2925" w:name="ET_speaker_קריאה_11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925"/>
    </w:p>
    <w:p w14:paraId="2DDD0F97" w14:textId="77777777" w:rsidR="00F9412B" w:rsidRDefault="00F9412B" w:rsidP="00F9412B">
      <w:pPr>
        <w:pStyle w:val="KeepWithNext"/>
        <w:rPr>
          <w:rtl/>
        </w:rPr>
      </w:pPr>
    </w:p>
    <w:p w14:paraId="14ABD199" w14:textId="77777777" w:rsidR="00F9412B" w:rsidRDefault="00F9412B" w:rsidP="00F9412B">
      <w:pPr>
        <w:rPr>
          <w:rtl/>
        </w:rPr>
      </w:pPr>
      <w:r>
        <w:rPr>
          <w:rtl/>
        </w:rPr>
        <w:t>אין לזה משמעות.</w:t>
      </w:r>
      <w:bookmarkStart w:id="2926" w:name="_ETM_Q1_8652416"/>
      <w:bookmarkEnd w:id="2926"/>
    </w:p>
    <w:p w14:paraId="1E94A7D6" w14:textId="77777777" w:rsidR="00F9412B" w:rsidRDefault="00F9412B" w:rsidP="00F9412B">
      <w:pPr>
        <w:rPr>
          <w:rtl/>
        </w:rPr>
      </w:pPr>
      <w:bookmarkStart w:id="2927" w:name="_ETM_Q1_8652460"/>
      <w:bookmarkEnd w:id="2927"/>
    </w:p>
    <w:p w14:paraId="47F77AA2" w14:textId="77777777" w:rsidR="00F9412B" w:rsidRDefault="00F9412B" w:rsidP="00F9412B">
      <w:pPr>
        <w:pStyle w:val="af8"/>
        <w:keepNext/>
        <w:rPr>
          <w:rtl/>
        </w:rPr>
      </w:pPr>
      <w:bookmarkStart w:id="2928" w:name="ET_yor_6157_1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28"/>
    </w:p>
    <w:p w14:paraId="7C287409" w14:textId="77777777" w:rsidR="00F9412B" w:rsidRDefault="00F9412B" w:rsidP="00F9412B">
      <w:pPr>
        <w:pStyle w:val="KeepWithNext"/>
        <w:rPr>
          <w:rtl/>
        </w:rPr>
      </w:pPr>
    </w:p>
    <w:p w14:paraId="36F87FA5" w14:textId="77777777" w:rsidR="00F9412B" w:rsidRDefault="00F9412B" w:rsidP="00F9412B">
      <w:pPr>
        <w:rPr>
          <w:rtl/>
        </w:rPr>
      </w:pPr>
      <w:bookmarkStart w:id="2929" w:name="_ETM_Q1_8652974"/>
      <w:bookmarkEnd w:id="2929"/>
      <w:r>
        <w:rPr>
          <w:rtl/>
        </w:rPr>
        <w:t xml:space="preserve">רק רגע, יש לזה משמעות. עם כל </w:t>
      </w:r>
      <w:bookmarkStart w:id="2930" w:name="_ETM_Q1_8656321"/>
      <w:bookmarkEnd w:id="2930"/>
      <w:r>
        <w:rPr>
          <w:rtl/>
        </w:rPr>
        <w:t xml:space="preserve">הכבוד, יש משמעות לעובדה שאנחנו מאריכים את זה בשלושה ימים </w:t>
      </w:r>
      <w:bookmarkStart w:id="2931" w:name="_ETM_Q1_8659816"/>
      <w:bookmarkEnd w:id="2931"/>
      <w:r>
        <w:rPr>
          <w:rtl/>
        </w:rPr>
        <w:t>וסוגרים את התקש"ח. יש לזה משמעות חשובה מאוד בעיניי, אני</w:t>
      </w:r>
      <w:bookmarkStart w:id="2932" w:name="_ETM_Q1_8662974"/>
      <w:bookmarkEnd w:id="2932"/>
      <w:r>
        <w:rPr>
          <w:rtl/>
        </w:rPr>
        <w:t xml:space="preserve"> לא מזלזל בזה.</w:t>
      </w:r>
      <w:bookmarkStart w:id="2933" w:name="_ETM_Q1_8665884"/>
      <w:bookmarkEnd w:id="2933"/>
    </w:p>
    <w:p w14:paraId="7645B8E0" w14:textId="77777777" w:rsidR="00F9412B" w:rsidRDefault="00F9412B" w:rsidP="00F9412B">
      <w:pPr>
        <w:rPr>
          <w:rtl/>
        </w:rPr>
      </w:pPr>
      <w:bookmarkStart w:id="2934" w:name="_ETM_Q1_8665937"/>
      <w:bookmarkEnd w:id="2934"/>
    </w:p>
    <w:p w14:paraId="6BD264B4" w14:textId="77777777" w:rsidR="00F9412B" w:rsidRDefault="00F9412B" w:rsidP="00F9412B">
      <w:pPr>
        <w:pStyle w:val="a5"/>
        <w:keepNext/>
        <w:rPr>
          <w:rtl/>
        </w:rPr>
      </w:pPr>
      <w:bookmarkStart w:id="2935" w:name="ET_speaker_דר_גור_בליי_1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35"/>
    </w:p>
    <w:p w14:paraId="016E4CFF" w14:textId="77777777" w:rsidR="00F9412B" w:rsidRDefault="00F9412B" w:rsidP="00F9412B">
      <w:pPr>
        <w:pStyle w:val="KeepWithNext"/>
        <w:rPr>
          <w:rtl/>
        </w:rPr>
      </w:pPr>
    </w:p>
    <w:p w14:paraId="7F8C92FF" w14:textId="77777777" w:rsidR="00F9412B" w:rsidRDefault="00F9412B" w:rsidP="00F9412B">
      <w:pPr>
        <w:rPr>
          <w:rtl/>
        </w:rPr>
      </w:pPr>
      <w:r>
        <w:rPr>
          <w:rtl/>
        </w:rPr>
        <w:t xml:space="preserve">לא, אני לא מזלזל, זה מאוד חשוב. </w:t>
      </w:r>
      <w:bookmarkStart w:id="2936" w:name="_ETM_Q1_8665929"/>
      <w:bookmarkEnd w:id="2936"/>
      <w:r>
        <w:rPr>
          <w:rtl/>
        </w:rPr>
        <w:t>אני רק אומר שאם אתה כבר ממילא נכנס לזה וכבר עושה, אז תכניס לזה סעיף אופרטיבי.</w:t>
      </w:r>
      <w:bookmarkStart w:id="2937" w:name="_ETM_Q1_8669570"/>
      <w:bookmarkEnd w:id="2937"/>
    </w:p>
    <w:p w14:paraId="4EF041F7" w14:textId="77777777" w:rsidR="00F9412B" w:rsidRDefault="00F9412B" w:rsidP="00F9412B">
      <w:pPr>
        <w:rPr>
          <w:rtl/>
        </w:rPr>
      </w:pPr>
      <w:bookmarkStart w:id="2938" w:name="_ETM_Q1_8669623"/>
      <w:bookmarkEnd w:id="2938"/>
    </w:p>
    <w:p w14:paraId="721F7360" w14:textId="77777777" w:rsidR="00F9412B" w:rsidRDefault="00F9412B" w:rsidP="00F9412B">
      <w:pPr>
        <w:pStyle w:val="af8"/>
        <w:keepNext/>
        <w:rPr>
          <w:rtl/>
        </w:rPr>
      </w:pPr>
      <w:bookmarkStart w:id="2939" w:name="ET_yor_6157_1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9"/>
    </w:p>
    <w:p w14:paraId="3B9A1120" w14:textId="77777777" w:rsidR="00F9412B" w:rsidRDefault="00F9412B" w:rsidP="00F9412B">
      <w:pPr>
        <w:pStyle w:val="KeepWithNext"/>
        <w:rPr>
          <w:rtl/>
        </w:rPr>
      </w:pPr>
    </w:p>
    <w:p w14:paraId="208FDE28" w14:textId="77777777" w:rsidR="00F9412B" w:rsidRDefault="00F9412B" w:rsidP="00F9412B">
      <w:pPr>
        <w:rPr>
          <w:rtl/>
        </w:rPr>
      </w:pPr>
      <w:bookmarkStart w:id="2940" w:name="_ETM_Q1_8670183"/>
      <w:bookmarkEnd w:id="2940"/>
      <w:r>
        <w:rPr>
          <w:rtl/>
        </w:rPr>
        <w:t>אבל שוב, מאחר ויש כמה</w:t>
      </w:r>
      <w:bookmarkStart w:id="2941" w:name="_ETM_Q1_8673124"/>
      <w:bookmarkEnd w:id="2941"/>
      <w:r>
        <w:rPr>
          <w:rtl/>
        </w:rPr>
        <w:t xml:space="preserve"> סעיפים אופרטיביים וזה כן קשור מאוד לסוגיה של תיקון 93</w:t>
      </w:r>
      <w:bookmarkStart w:id="2942" w:name="_ETM_Q1_8677376"/>
      <w:bookmarkEnd w:id="2942"/>
      <w:r>
        <w:rPr>
          <w:rtl/>
        </w:rPr>
        <w:t xml:space="preserve"> כי אז הסיטואציה שקשורה להכרזה מכוח התקש"ח פוקעת, ואז </w:t>
      </w:r>
      <w:bookmarkStart w:id="2943" w:name="_ETM_Q1_8686919"/>
      <w:bookmarkEnd w:id="2943"/>
      <w:r>
        <w:rPr>
          <w:rtl/>
        </w:rPr>
        <w:t>אתה מייצר אנומליה בשלושה ימים האלה, שהקראה כן, זה לא</w:t>
      </w:r>
      <w:bookmarkStart w:id="2944" w:name="_ETM_Q1_8691684"/>
      <w:bookmarkEnd w:id="2944"/>
      <w:r>
        <w:rPr>
          <w:rtl/>
        </w:rPr>
        <w:t xml:space="preserve"> – אתה מייצר משהו שתלוי באוויר. </w:t>
      </w:r>
    </w:p>
    <w:p w14:paraId="4A4A5CBA" w14:textId="77777777" w:rsidR="00F9412B" w:rsidRDefault="00F9412B" w:rsidP="00F9412B">
      <w:pPr>
        <w:rPr>
          <w:rtl/>
        </w:rPr>
      </w:pPr>
      <w:bookmarkStart w:id="2945" w:name="_ETM_Q1_8695909"/>
      <w:bookmarkStart w:id="2946" w:name="_ETM_Q1_8695971"/>
      <w:bookmarkStart w:id="2947" w:name="_ETM_Q1_8696036"/>
      <w:bookmarkEnd w:id="2945"/>
      <w:bookmarkEnd w:id="2946"/>
      <w:bookmarkEnd w:id="2947"/>
    </w:p>
    <w:p w14:paraId="21D42E41" w14:textId="77777777" w:rsidR="00F9412B" w:rsidRDefault="00F9412B" w:rsidP="00F9412B">
      <w:pPr>
        <w:rPr>
          <w:rtl/>
        </w:rPr>
      </w:pPr>
      <w:bookmarkStart w:id="2948" w:name="_ETM_Q1_8696099"/>
      <w:bookmarkEnd w:id="2948"/>
      <w:r>
        <w:rPr>
          <w:rtl/>
        </w:rPr>
        <w:t xml:space="preserve">לגבי תיקון </w:t>
      </w:r>
      <w:bookmarkStart w:id="2949" w:name="_ETM_Q1_8698021"/>
      <w:bookmarkEnd w:id="2949"/>
      <w:r>
        <w:rPr>
          <w:rtl/>
        </w:rPr>
        <w:t xml:space="preserve">93 – אתם רוצים לנתק אותו מתקנות שעת חירום </w:t>
      </w:r>
      <w:bookmarkStart w:id="2950" w:name="_ETM_Q1_8705182"/>
      <w:bookmarkEnd w:id="2950"/>
      <w:r>
        <w:rPr>
          <w:rtl/>
        </w:rPr>
        <w:t>או שאתם רוצים שהוא ימות גם בעוד שלושה ימים? ההקראות?</w:t>
      </w:r>
      <w:bookmarkStart w:id="2951" w:name="_ETM_Q1_8714999"/>
      <w:bookmarkEnd w:id="2951"/>
      <w:r>
        <w:rPr>
          <w:rtl/>
        </w:rPr>
        <w:t xml:space="preserve"> </w:t>
      </w:r>
    </w:p>
    <w:p w14:paraId="63FF2F8E" w14:textId="77777777" w:rsidR="00F9412B" w:rsidRDefault="00F9412B" w:rsidP="00F9412B">
      <w:pPr>
        <w:rPr>
          <w:rtl/>
        </w:rPr>
      </w:pPr>
    </w:p>
    <w:p w14:paraId="4FD0406A" w14:textId="77777777" w:rsidR="00F9412B" w:rsidRDefault="00F9412B" w:rsidP="00F9412B">
      <w:pPr>
        <w:pStyle w:val="a5"/>
        <w:keepNext/>
        <w:rPr>
          <w:rtl/>
        </w:rPr>
      </w:pPr>
      <w:bookmarkStart w:id="2952" w:name="ET_speaker_קריאות_11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952"/>
    </w:p>
    <w:p w14:paraId="0343F695" w14:textId="77777777" w:rsidR="00F9412B" w:rsidRDefault="00F9412B" w:rsidP="00F9412B">
      <w:pPr>
        <w:pStyle w:val="KeepWithNext"/>
        <w:rPr>
          <w:rtl/>
        </w:rPr>
      </w:pPr>
    </w:p>
    <w:p w14:paraId="61575DF6" w14:textId="77777777" w:rsidR="00F9412B" w:rsidRDefault="00F9412B" w:rsidP="00F9412B">
      <w:pPr>
        <w:rPr>
          <w:rtl/>
        </w:rPr>
      </w:pPr>
      <w:bookmarkStart w:id="2953" w:name="_ETM_Q1_8714254"/>
      <w:bookmarkEnd w:id="2953"/>
      <w:r>
        <w:rPr>
          <w:rtl/>
        </w:rPr>
        <w:t xml:space="preserve">- - - </w:t>
      </w:r>
    </w:p>
    <w:p w14:paraId="6FBC8A2C" w14:textId="77777777" w:rsidR="00F9412B" w:rsidRDefault="00F9412B" w:rsidP="00F9412B">
      <w:pPr>
        <w:rPr>
          <w:rtl/>
        </w:rPr>
      </w:pPr>
      <w:bookmarkStart w:id="2954" w:name="_ETM_Q1_8715484"/>
      <w:bookmarkStart w:id="2955" w:name="_ETM_Q1_8715545"/>
      <w:bookmarkEnd w:id="2954"/>
      <w:bookmarkEnd w:id="2955"/>
    </w:p>
    <w:p w14:paraId="2F0DA8BB" w14:textId="77777777" w:rsidR="00F9412B" w:rsidRDefault="00F9412B" w:rsidP="00F9412B">
      <w:pPr>
        <w:pStyle w:val="af8"/>
        <w:keepNext/>
        <w:rPr>
          <w:rtl/>
        </w:rPr>
      </w:pPr>
      <w:bookmarkStart w:id="2956" w:name="ET_yor_6157_1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6"/>
    </w:p>
    <w:p w14:paraId="3A0ED365" w14:textId="77777777" w:rsidR="00F9412B" w:rsidRDefault="00F9412B" w:rsidP="00F9412B">
      <w:pPr>
        <w:pStyle w:val="KeepWithNext"/>
        <w:rPr>
          <w:rtl/>
        </w:rPr>
      </w:pPr>
    </w:p>
    <w:p w14:paraId="65D08BC7" w14:textId="77777777" w:rsidR="00F9412B" w:rsidRDefault="00F9412B" w:rsidP="00F9412B">
      <w:pPr>
        <w:rPr>
          <w:rtl/>
        </w:rPr>
      </w:pPr>
      <w:bookmarkStart w:id="2957" w:name="_ETM_Q1_8716245"/>
      <w:bookmarkEnd w:id="2957"/>
      <w:r>
        <w:rPr>
          <w:rtl/>
        </w:rPr>
        <w:t>שגם הוא ימות. לא, עוד</w:t>
      </w:r>
      <w:bookmarkStart w:id="2958" w:name="_ETM_Q1_8718447"/>
      <w:bookmarkEnd w:id="2958"/>
      <w:r>
        <w:rPr>
          <w:rtl/>
        </w:rPr>
        <w:t xml:space="preserve"> שלושה ימים הוא ימות?</w:t>
      </w:r>
      <w:bookmarkStart w:id="2959" w:name="_ETM_Q1_8721582"/>
      <w:bookmarkEnd w:id="2959"/>
    </w:p>
    <w:p w14:paraId="0C8F3314" w14:textId="77777777" w:rsidR="00F9412B" w:rsidRDefault="00F9412B" w:rsidP="00F9412B">
      <w:pPr>
        <w:rPr>
          <w:rtl/>
        </w:rPr>
      </w:pPr>
      <w:bookmarkStart w:id="2960" w:name="_ETM_Q1_8721639"/>
      <w:bookmarkEnd w:id="2960"/>
    </w:p>
    <w:p w14:paraId="6CA73B50" w14:textId="77777777" w:rsidR="00F9412B" w:rsidRDefault="00F9412B" w:rsidP="00F9412B">
      <w:pPr>
        <w:pStyle w:val="a5"/>
        <w:keepNext/>
        <w:rPr>
          <w:rtl/>
        </w:rPr>
      </w:pPr>
      <w:bookmarkStart w:id="2961" w:name="ET_speaker_ענבל_ברנסון_יהודאי_121"/>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2961"/>
    </w:p>
    <w:p w14:paraId="669B5CFA" w14:textId="77777777" w:rsidR="00F9412B" w:rsidRDefault="00F9412B" w:rsidP="00F9412B">
      <w:pPr>
        <w:pStyle w:val="KeepWithNext"/>
        <w:rPr>
          <w:rtl/>
        </w:rPr>
      </w:pPr>
    </w:p>
    <w:p w14:paraId="714AD8D4" w14:textId="77777777" w:rsidR="00F9412B" w:rsidRDefault="00F9412B" w:rsidP="00F9412B">
      <w:pPr>
        <w:rPr>
          <w:rtl/>
        </w:rPr>
      </w:pPr>
      <w:bookmarkStart w:id="2962" w:name="_ETM_Q1_8721985"/>
      <w:bookmarkEnd w:id="2962"/>
      <w:r>
        <w:rPr>
          <w:rtl/>
        </w:rPr>
        <w:t>יש שתי אפשרויות, אולי שחנית תסביר.</w:t>
      </w:r>
    </w:p>
    <w:p w14:paraId="5F6D4070" w14:textId="77777777" w:rsidR="00F9412B" w:rsidRDefault="00F9412B" w:rsidP="00F9412B">
      <w:pPr>
        <w:rPr>
          <w:rtl/>
        </w:rPr>
      </w:pPr>
    </w:p>
    <w:p w14:paraId="7D4DF99A"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36D7EE2" w14:textId="77777777" w:rsidR="00F9412B" w:rsidRDefault="00F9412B" w:rsidP="00F9412B">
      <w:pPr>
        <w:pStyle w:val="KeepWithNext"/>
        <w:rPr>
          <w:rtl/>
        </w:rPr>
      </w:pPr>
    </w:p>
    <w:p w14:paraId="0AA97A59" w14:textId="77777777" w:rsidR="00F9412B" w:rsidRDefault="00F9412B" w:rsidP="00F9412B">
      <w:pPr>
        <w:rPr>
          <w:rtl/>
        </w:rPr>
      </w:pPr>
      <w:r>
        <w:rPr>
          <w:rtl/>
        </w:rPr>
        <w:t xml:space="preserve">לא, כי </w:t>
      </w:r>
      <w:bookmarkStart w:id="2963" w:name="_ETM_Q1_8724722"/>
      <w:bookmarkEnd w:id="2963"/>
      <w:r>
        <w:rPr>
          <w:rtl/>
        </w:rPr>
        <w:t>ההקראות, בתיקון ש - - - בחוק, תלוי בהכרזה מכוח התקש"ח. אם התקש"ח מת אז גם הוא מת.</w:t>
      </w:r>
    </w:p>
    <w:p w14:paraId="22C75E6F" w14:textId="77777777" w:rsidR="00F9412B" w:rsidRDefault="00F9412B" w:rsidP="00F9412B">
      <w:pPr>
        <w:rPr>
          <w:rtl/>
        </w:rPr>
      </w:pPr>
      <w:bookmarkStart w:id="2964" w:name="_ETM_Q1_8737772"/>
      <w:bookmarkStart w:id="2965" w:name="_ETM_Q1_8737840"/>
      <w:bookmarkEnd w:id="2964"/>
      <w:bookmarkEnd w:id="2965"/>
    </w:p>
    <w:p w14:paraId="557E8158" w14:textId="77777777" w:rsidR="00F9412B" w:rsidRDefault="00F9412B" w:rsidP="00F9412B">
      <w:pPr>
        <w:pStyle w:val="a5"/>
        <w:keepNext/>
        <w:rPr>
          <w:rtl/>
        </w:rPr>
      </w:pPr>
      <w:bookmarkStart w:id="2966" w:name="ET_speaker_ענבל_ברנסון_יהודאי_12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2966"/>
    </w:p>
    <w:p w14:paraId="7134EF92" w14:textId="77777777" w:rsidR="00F9412B" w:rsidRDefault="00F9412B" w:rsidP="00F9412B">
      <w:pPr>
        <w:pStyle w:val="KeepWithNext"/>
        <w:rPr>
          <w:rtl/>
        </w:rPr>
      </w:pPr>
    </w:p>
    <w:p w14:paraId="16D7B5BE" w14:textId="77777777" w:rsidR="00F9412B" w:rsidRDefault="00F9412B" w:rsidP="00F9412B">
      <w:pPr>
        <w:rPr>
          <w:rtl/>
        </w:rPr>
      </w:pPr>
      <w:bookmarkStart w:id="2967" w:name="_ETM_Q1_8737640"/>
      <w:bookmarkEnd w:id="2967"/>
      <w:r>
        <w:rPr>
          <w:rtl/>
        </w:rPr>
        <w:t>ואז צריך הסבר לגבי הביטחוניים, אחרת הביטחוניים יצטרכו לבוא פיסית.</w:t>
      </w:r>
    </w:p>
    <w:p w14:paraId="6C63FDAE" w14:textId="77777777" w:rsidR="00F9412B" w:rsidRDefault="00F9412B" w:rsidP="00F9412B">
      <w:pPr>
        <w:rPr>
          <w:rtl/>
        </w:rPr>
      </w:pPr>
      <w:bookmarkStart w:id="2968" w:name="_ETM_Q1_8737075"/>
      <w:bookmarkStart w:id="2969" w:name="_ETM_Q1_8737147"/>
      <w:bookmarkEnd w:id="2968"/>
      <w:bookmarkEnd w:id="2969"/>
    </w:p>
    <w:p w14:paraId="5307FD3D"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48ADEE7" w14:textId="77777777" w:rsidR="00F9412B" w:rsidRDefault="00F9412B" w:rsidP="00F9412B">
      <w:pPr>
        <w:pStyle w:val="KeepWithNext"/>
        <w:rPr>
          <w:rtl/>
        </w:rPr>
      </w:pPr>
    </w:p>
    <w:p w14:paraId="0E964AA4" w14:textId="77777777" w:rsidR="00F9412B" w:rsidRDefault="00F9412B" w:rsidP="00F9412B">
      <w:pPr>
        <w:rPr>
          <w:rtl/>
        </w:rPr>
      </w:pPr>
      <w:bookmarkStart w:id="2970" w:name="_ETM_Q1_8737662"/>
      <w:bookmarkEnd w:id="2970"/>
      <w:r>
        <w:rPr>
          <w:rtl/>
        </w:rPr>
        <w:t>להקראות.</w:t>
      </w:r>
    </w:p>
    <w:p w14:paraId="36BA3FD5" w14:textId="77777777" w:rsidR="00F9412B" w:rsidRDefault="00F9412B" w:rsidP="00F9412B">
      <w:pPr>
        <w:rPr>
          <w:rtl/>
        </w:rPr>
      </w:pPr>
      <w:bookmarkStart w:id="2971" w:name="_ETM_Q1_8739395"/>
      <w:bookmarkStart w:id="2972" w:name="_ETM_Q1_8739439"/>
      <w:bookmarkEnd w:id="2971"/>
      <w:bookmarkEnd w:id="2972"/>
    </w:p>
    <w:p w14:paraId="222FA872" w14:textId="77777777" w:rsidR="00F9412B" w:rsidRDefault="00F9412B" w:rsidP="00F9412B">
      <w:pPr>
        <w:pStyle w:val="-"/>
        <w:keepNext/>
        <w:rPr>
          <w:rtl/>
        </w:rPr>
      </w:pPr>
      <w:bookmarkStart w:id="2973" w:name="ET_speakercontinue_ענבל_ברנסון_יהו_126"/>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2973"/>
    </w:p>
    <w:p w14:paraId="195DDDA1" w14:textId="77777777" w:rsidR="00F9412B" w:rsidRDefault="00F9412B" w:rsidP="00F9412B">
      <w:pPr>
        <w:pStyle w:val="KeepWithNext"/>
        <w:rPr>
          <w:rtl/>
        </w:rPr>
      </w:pPr>
    </w:p>
    <w:p w14:paraId="410C3684" w14:textId="77777777" w:rsidR="00F9412B" w:rsidRDefault="00F9412B" w:rsidP="00F9412B">
      <w:pPr>
        <w:rPr>
          <w:rtl/>
        </w:rPr>
      </w:pPr>
      <w:bookmarkStart w:id="2974" w:name="_ETM_Q1_8740142"/>
      <w:bookmarkEnd w:id="2974"/>
      <w:r>
        <w:rPr>
          <w:rtl/>
        </w:rPr>
        <w:t>כן.</w:t>
      </w:r>
    </w:p>
    <w:p w14:paraId="0C94354E" w14:textId="77777777" w:rsidR="00F9412B" w:rsidRDefault="00F9412B" w:rsidP="00F9412B">
      <w:pPr>
        <w:rPr>
          <w:rtl/>
        </w:rPr>
      </w:pPr>
    </w:p>
    <w:p w14:paraId="2CCDB286" w14:textId="77777777" w:rsidR="00F9412B" w:rsidRDefault="00F9412B" w:rsidP="00F9412B">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14:paraId="6A469991" w14:textId="77777777" w:rsidR="00F9412B" w:rsidRDefault="00F9412B" w:rsidP="00F9412B">
      <w:pPr>
        <w:pStyle w:val="KeepWithNext"/>
        <w:rPr>
          <w:rtl/>
        </w:rPr>
      </w:pPr>
    </w:p>
    <w:p w14:paraId="317E362E" w14:textId="77777777" w:rsidR="00F9412B" w:rsidRDefault="00F9412B" w:rsidP="00F9412B">
      <w:pPr>
        <w:rPr>
          <w:rtl/>
        </w:rPr>
      </w:pPr>
      <w:bookmarkStart w:id="2975" w:name="_ETM_Q1_8731437"/>
      <w:bookmarkEnd w:id="2975"/>
      <w:r>
        <w:rPr>
          <w:rtl/>
        </w:rPr>
        <w:t>לא,</w:t>
      </w:r>
      <w:bookmarkStart w:id="2976" w:name="_ETM_Q1_8733710"/>
      <w:bookmarkEnd w:id="2976"/>
      <w:r>
        <w:rPr>
          <w:rtl/>
        </w:rPr>
        <w:t xml:space="preserve"> כי </w:t>
      </w:r>
      <w:bookmarkStart w:id="2977" w:name="_ETM_Q1_8741396"/>
      <w:bookmarkEnd w:id="2977"/>
      <w:r>
        <w:rPr>
          <w:rtl/>
        </w:rPr>
        <w:t xml:space="preserve">החוק החדש - - - שהם לא צריכים לבוא כי </w:t>
      </w:r>
      <w:bookmarkStart w:id="2978" w:name="_ETM_Q1_8744654"/>
      <w:bookmarkEnd w:id="2978"/>
      <w:r>
        <w:rPr>
          <w:rtl/>
        </w:rPr>
        <w:t>- - -</w:t>
      </w:r>
    </w:p>
    <w:p w14:paraId="51F148C5" w14:textId="77777777" w:rsidR="00F9412B" w:rsidRDefault="00F9412B" w:rsidP="00F9412B">
      <w:pPr>
        <w:rPr>
          <w:rtl/>
        </w:rPr>
      </w:pPr>
    </w:p>
    <w:p w14:paraId="3081810A" w14:textId="77777777" w:rsidR="00F9412B" w:rsidRDefault="00F9412B" w:rsidP="00F9412B">
      <w:pPr>
        <w:pStyle w:val="a5"/>
        <w:keepNext/>
        <w:rPr>
          <w:rtl/>
        </w:rPr>
      </w:pPr>
      <w:bookmarkStart w:id="2979" w:name="ET_speaker_קריאות_127"/>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979"/>
    </w:p>
    <w:p w14:paraId="73401D71" w14:textId="77777777" w:rsidR="00F9412B" w:rsidRDefault="00F9412B" w:rsidP="00F9412B">
      <w:pPr>
        <w:pStyle w:val="KeepWithNext"/>
        <w:rPr>
          <w:rtl/>
        </w:rPr>
      </w:pPr>
    </w:p>
    <w:p w14:paraId="7DB67CD2" w14:textId="77777777" w:rsidR="00F9412B" w:rsidRDefault="00F9412B" w:rsidP="00F9412B">
      <w:pPr>
        <w:rPr>
          <w:rtl/>
        </w:rPr>
      </w:pPr>
      <w:bookmarkStart w:id="2980" w:name="_ETM_Q1_8743245"/>
      <w:bookmarkEnd w:id="2980"/>
      <w:r>
        <w:rPr>
          <w:rtl/>
        </w:rPr>
        <w:t>ל</w:t>
      </w:r>
      <w:bookmarkStart w:id="2981" w:name="_ETM_Q1_8743509"/>
      <w:bookmarkStart w:id="2982" w:name="_ETM_Q1_8743571"/>
      <w:bookmarkEnd w:id="2981"/>
      <w:bookmarkEnd w:id="2982"/>
      <w:r>
        <w:rPr>
          <w:rtl/>
        </w:rPr>
        <w:t>דיון, לא רק למעצרים?</w:t>
      </w:r>
    </w:p>
    <w:p w14:paraId="5CDF7F65" w14:textId="77777777" w:rsidR="00F9412B" w:rsidRDefault="00F9412B" w:rsidP="00F9412B">
      <w:pPr>
        <w:rPr>
          <w:rtl/>
        </w:rPr>
      </w:pPr>
      <w:bookmarkStart w:id="2983" w:name="_ETM_Q1_8747798"/>
      <w:bookmarkStart w:id="2984" w:name="_ETM_Q1_8747856"/>
      <w:bookmarkEnd w:id="2983"/>
      <w:bookmarkEnd w:id="2984"/>
    </w:p>
    <w:p w14:paraId="05273051" w14:textId="77777777" w:rsidR="00F9412B" w:rsidRDefault="00F9412B" w:rsidP="00F9412B">
      <w:pPr>
        <w:pStyle w:val="af8"/>
        <w:keepNext/>
        <w:rPr>
          <w:rtl/>
        </w:rPr>
      </w:pPr>
      <w:bookmarkStart w:id="2985" w:name="ET_yor_6157_1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85"/>
    </w:p>
    <w:p w14:paraId="4B75591C" w14:textId="77777777" w:rsidR="00F9412B" w:rsidRDefault="00F9412B" w:rsidP="00F9412B">
      <w:pPr>
        <w:pStyle w:val="KeepWithNext"/>
        <w:rPr>
          <w:rtl/>
        </w:rPr>
      </w:pPr>
    </w:p>
    <w:p w14:paraId="6FE85E29" w14:textId="77777777" w:rsidR="00F9412B" w:rsidRDefault="00F9412B" w:rsidP="00F9412B">
      <w:pPr>
        <w:rPr>
          <w:rtl/>
        </w:rPr>
      </w:pPr>
      <w:bookmarkStart w:id="2986" w:name="_ETM_Q1_8748744"/>
      <w:bookmarkEnd w:id="2986"/>
      <w:r>
        <w:rPr>
          <w:rtl/>
        </w:rPr>
        <w:t>אוקי, אז זה מתקן לחוק העיקרי</w:t>
      </w:r>
      <w:bookmarkStart w:id="2987" w:name="_ETM_Q1_8750677"/>
      <w:bookmarkEnd w:id="2987"/>
      <w:r>
        <w:rPr>
          <w:rtl/>
        </w:rPr>
        <w:t xml:space="preserve"> אבל זה לא קשור לחוק ההקראות.</w:t>
      </w:r>
    </w:p>
    <w:p w14:paraId="407146AD" w14:textId="77777777" w:rsidR="00F9412B" w:rsidRDefault="00F9412B" w:rsidP="00F9412B">
      <w:pPr>
        <w:rPr>
          <w:rtl/>
        </w:rPr>
      </w:pPr>
    </w:p>
    <w:p w14:paraId="54B13762" w14:textId="77777777" w:rsidR="00F9412B" w:rsidRDefault="00F9412B" w:rsidP="00F9412B">
      <w:pPr>
        <w:pStyle w:val="a5"/>
        <w:keepNext/>
        <w:rPr>
          <w:rtl/>
        </w:rPr>
      </w:pPr>
      <w:bookmarkStart w:id="2988" w:name="ET_speaker_חנית_אברהם_בכר_129"/>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988"/>
    </w:p>
    <w:p w14:paraId="2DA690F4" w14:textId="77777777" w:rsidR="00F9412B" w:rsidRDefault="00F9412B" w:rsidP="00F9412B">
      <w:pPr>
        <w:pStyle w:val="KeepWithNext"/>
        <w:rPr>
          <w:rtl/>
        </w:rPr>
      </w:pPr>
    </w:p>
    <w:p w14:paraId="6A13BF1F" w14:textId="77777777" w:rsidR="00F9412B" w:rsidRDefault="00F9412B" w:rsidP="00F9412B">
      <w:pPr>
        <w:rPr>
          <w:rtl/>
        </w:rPr>
      </w:pPr>
      <w:bookmarkStart w:id="2989" w:name="_ETM_Q1_8751140"/>
      <w:bookmarkEnd w:id="2989"/>
      <w:r>
        <w:rPr>
          <w:rtl/>
        </w:rPr>
        <w:t xml:space="preserve">ובנוסף, צריך תיקון משלים </w:t>
      </w:r>
      <w:bookmarkStart w:id="2990" w:name="_ETM_Q1_8751004"/>
      <w:bookmarkEnd w:id="2990"/>
      <w:r>
        <w:rPr>
          <w:rtl/>
        </w:rPr>
        <w:t xml:space="preserve">לתקנות בתי המשפט (סדרי דין במצב חירום), שיאפשר שם סוג </w:t>
      </w:r>
      <w:bookmarkStart w:id="2991" w:name="_ETM_Q1_8757790"/>
      <w:bookmarkEnd w:id="2991"/>
      <w:r>
        <w:rPr>
          <w:rtl/>
        </w:rPr>
        <w:t>עניין נוסף של הקראות, הכרעות דין - -</w:t>
      </w:r>
    </w:p>
    <w:p w14:paraId="12980A57" w14:textId="77777777" w:rsidR="00F9412B" w:rsidRDefault="00F9412B" w:rsidP="00F9412B">
      <w:pPr>
        <w:rPr>
          <w:rtl/>
        </w:rPr>
      </w:pPr>
    </w:p>
    <w:p w14:paraId="6DD16BAB" w14:textId="77777777" w:rsidR="00F9412B" w:rsidRDefault="00F9412B" w:rsidP="00F9412B">
      <w:pPr>
        <w:pStyle w:val="af8"/>
        <w:keepNext/>
        <w:rPr>
          <w:rtl/>
        </w:rPr>
      </w:pPr>
      <w:bookmarkStart w:id="2992" w:name="ET_yor_6157_1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2"/>
    </w:p>
    <w:p w14:paraId="161C6494" w14:textId="77777777" w:rsidR="00F9412B" w:rsidRDefault="00F9412B" w:rsidP="00F9412B">
      <w:pPr>
        <w:pStyle w:val="KeepWithNext"/>
        <w:rPr>
          <w:rtl/>
        </w:rPr>
      </w:pPr>
    </w:p>
    <w:p w14:paraId="5A4B3324" w14:textId="77777777" w:rsidR="00F9412B" w:rsidRDefault="00F9412B" w:rsidP="00F9412B">
      <w:pPr>
        <w:rPr>
          <w:rtl/>
        </w:rPr>
      </w:pPr>
      <w:r>
        <w:rPr>
          <w:rtl/>
        </w:rPr>
        <w:t>זה תקנות,</w:t>
      </w:r>
      <w:bookmarkStart w:id="2993" w:name="_ETM_Q1_8759879"/>
      <w:bookmarkEnd w:id="2993"/>
      <w:r>
        <w:rPr>
          <w:rtl/>
        </w:rPr>
        <w:t xml:space="preserve"> אתם יודעים לעשות אותם בלעדיי, אתם לא צריכים אותי.</w:t>
      </w:r>
      <w:bookmarkStart w:id="2994" w:name="_ETM_Q1_8761429"/>
      <w:bookmarkEnd w:id="2994"/>
    </w:p>
    <w:p w14:paraId="11F5E0D2" w14:textId="77777777" w:rsidR="00F9412B" w:rsidRDefault="00F9412B" w:rsidP="00F9412B">
      <w:pPr>
        <w:rPr>
          <w:rtl/>
        </w:rPr>
      </w:pPr>
      <w:bookmarkStart w:id="2995" w:name="_ETM_Q1_8761483"/>
      <w:bookmarkEnd w:id="2995"/>
    </w:p>
    <w:p w14:paraId="20BE8B9E" w14:textId="77777777" w:rsidR="00F9412B" w:rsidRDefault="00F9412B" w:rsidP="00F9412B">
      <w:pPr>
        <w:pStyle w:val="a5"/>
        <w:keepNext/>
        <w:rPr>
          <w:rtl/>
        </w:rPr>
      </w:pPr>
      <w:bookmarkStart w:id="2996" w:name="ET_speaker_גאל_אזריאל_13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996"/>
    </w:p>
    <w:p w14:paraId="48FEF022" w14:textId="77777777" w:rsidR="00F9412B" w:rsidRDefault="00F9412B" w:rsidP="00F9412B">
      <w:pPr>
        <w:pStyle w:val="KeepWithNext"/>
        <w:rPr>
          <w:rtl/>
        </w:rPr>
      </w:pPr>
    </w:p>
    <w:p w14:paraId="774F29FB" w14:textId="77777777" w:rsidR="00F9412B" w:rsidRDefault="00F9412B" w:rsidP="00F9412B">
      <w:pPr>
        <w:rPr>
          <w:rtl/>
        </w:rPr>
      </w:pPr>
      <w:bookmarkStart w:id="2997" w:name="_ETM_Q1_8763925"/>
      <w:bookmarkEnd w:id="2997"/>
      <w:r>
        <w:rPr>
          <w:rtl/>
        </w:rPr>
        <w:t xml:space="preserve">אני מניחה </w:t>
      </w:r>
      <w:bookmarkStart w:id="2998" w:name="_ETM_Q1_8765201"/>
      <w:bookmarkEnd w:id="2998"/>
      <w:r>
        <w:rPr>
          <w:rtl/>
        </w:rPr>
        <w:t xml:space="preserve">שזה כבר קיים - - </w:t>
      </w:r>
    </w:p>
    <w:p w14:paraId="330A7606" w14:textId="77777777" w:rsidR="00F9412B" w:rsidRDefault="00F9412B" w:rsidP="00F9412B">
      <w:pPr>
        <w:rPr>
          <w:rtl/>
        </w:rPr>
      </w:pPr>
      <w:bookmarkStart w:id="2999" w:name="_ETM_Q1_8763856"/>
      <w:bookmarkStart w:id="3000" w:name="_ETM_Q1_8763919"/>
      <w:bookmarkEnd w:id="2999"/>
      <w:bookmarkEnd w:id="3000"/>
    </w:p>
    <w:p w14:paraId="335E9720" w14:textId="77777777" w:rsidR="00F9412B" w:rsidRDefault="00F9412B" w:rsidP="00F9412B">
      <w:pPr>
        <w:pStyle w:val="af8"/>
        <w:keepNext/>
        <w:rPr>
          <w:rtl/>
        </w:rPr>
      </w:pPr>
      <w:bookmarkStart w:id="3001" w:name="ET_yor_6157_1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01"/>
    </w:p>
    <w:p w14:paraId="4ED88363" w14:textId="77777777" w:rsidR="00F9412B" w:rsidRDefault="00F9412B" w:rsidP="00F9412B">
      <w:pPr>
        <w:pStyle w:val="KeepWithNext"/>
        <w:rPr>
          <w:rtl/>
        </w:rPr>
      </w:pPr>
    </w:p>
    <w:p w14:paraId="633541DB" w14:textId="77777777" w:rsidR="00F9412B" w:rsidRDefault="00F9412B" w:rsidP="00F9412B">
      <w:pPr>
        <w:rPr>
          <w:rtl/>
        </w:rPr>
      </w:pPr>
      <w:bookmarkStart w:id="3002" w:name="_ETM_Q1_8764473"/>
      <w:bookmarkEnd w:id="3002"/>
      <w:r>
        <w:rPr>
          <w:rtl/>
        </w:rPr>
        <w:t xml:space="preserve">לצערי. אני מאוד הייתי רוצה </w:t>
      </w:r>
      <w:bookmarkStart w:id="3003" w:name="_ETM_Q1_8765117"/>
      <w:bookmarkEnd w:id="3003"/>
      <w:r>
        <w:rPr>
          <w:rtl/>
        </w:rPr>
        <w:t xml:space="preserve">שהייתם צריכים אותי לתקנות בעניין בתי משפט, יש לנו הצעת </w:t>
      </w:r>
      <w:bookmarkStart w:id="3004" w:name="_ETM_Q1_8767207"/>
      <w:bookmarkEnd w:id="3004"/>
      <w:r>
        <w:rPr>
          <w:rtl/>
        </w:rPr>
        <w:t>חוק שאנחנו - - -  עליה ביחד בנושא הזה, אולי נוכל לקדם אותה.</w:t>
      </w:r>
    </w:p>
    <w:p w14:paraId="0D2C670C" w14:textId="77777777" w:rsidR="00F9412B" w:rsidRDefault="00F9412B" w:rsidP="00F9412B">
      <w:pPr>
        <w:rPr>
          <w:rtl/>
        </w:rPr>
      </w:pPr>
    </w:p>
    <w:p w14:paraId="7B79EDD4" w14:textId="77777777" w:rsidR="00F9412B" w:rsidRDefault="00F9412B" w:rsidP="00F9412B">
      <w:pPr>
        <w:pStyle w:val="a5"/>
        <w:keepNext/>
        <w:rPr>
          <w:rtl/>
        </w:rPr>
      </w:pPr>
      <w:bookmarkStart w:id="3005" w:name="ET_speaker_חנית_אברהם_בכר_133"/>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3005"/>
    </w:p>
    <w:p w14:paraId="0FA5E03F" w14:textId="77777777" w:rsidR="00F9412B" w:rsidRDefault="00F9412B" w:rsidP="00F9412B">
      <w:pPr>
        <w:pStyle w:val="KeepWithNext"/>
        <w:rPr>
          <w:rtl/>
        </w:rPr>
      </w:pPr>
    </w:p>
    <w:p w14:paraId="699878AC" w14:textId="77777777" w:rsidR="00F9412B" w:rsidRDefault="00F9412B" w:rsidP="00F9412B">
      <w:pPr>
        <w:rPr>
          <w:rtl/>
        </w:rPr>
      </w:pPr>
      <w:r>
        <w:rPr>
          <w:rtl/>
        </w:rPr>
        <w:t xml:space="preserve">אני יכולה לתקן את הודעת המנהל, אם </w:t>
      </w:r>
      <w:bookmarkStart w:id="3006" w:name="_ETM_Q1_8775905"/>
      <w:bookmarkEnd w:id="3006"/>
      <w:r>
        <w:rPr>
          <w:rtl/>
        </w:rPr>
        <w:t>- - -</w:t>
      </w:r>
      <w:bookmarkStart w:id="3007" w:name="_ETM_Q1_8776990"/>
      <w:bookmarkEnd w:id="3007"/>
    </w:p>
    <w:p w14:paraId="195A49A2" w14:textId="77777777" w:rsidR="00F9412B" w:rsidRDefault="00F9412B" w:rsidP="00F9412B">
      <w:pPr>
        <w:rPr>
          <w:rtl/>
        </w:rPr>
      </w:pPr>
      <w:bookmarkStart w:id="3008" w:name="_ETM_Q1_8777047"/>
      <w:bookmarkEnd w:id="3008"/>
    </w:p>
    <w:p w14:paraId="37C79BF3" w14:textId="77777777" w:rsidR="00F9412B" w:rsidRDefault="00F9412B" w:rsidP="00F9412B">
      <w:pPr>
        <w:pStyle w:val="af8"/>
        <w:keepNext/>
        <w:rPr>
          <w:rtl/>
        </w:rPr>
      </w:pPr>
      <w:bookmarkStart w:id="3009"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09"/>
    </w:p>
    <w:p w14:paraId="7FB699C8" w14:textId="77777777" w:rsidR="00F9412B" w:rsidRDefault="00F9412B" w:rsidP="00F9412B">
      <w:pPr>
        <w:pStyle w:val="KeepWithNext"/>
        <w:rPr>
          <w:rtl/>
        </w:rPr>
      </w:pPr>
    </w:p>
    <w:p w14:paraId="1B368C10" w14:textId="77777777" w:rsidR="00F9412B" w:rsidRDefault="00F9412B" w:rsidP="00F9412B">
      <w:pPr>
        <w:rPr>
          <w:rtl/>
        </w:rPr>
      </w:pPr>
      <w:bookmarkStart w:id="3010" w:name="_ETM_Q1_8777627"/>
      <w:bookmarkEnd w:id="3010"/>
      <w:r>
        <w:rPr>
          <w:rtl/>
        </w:rPr>
        <w:t xml:space="preserve">אז תתקני את הודעת המנהל, בכל מקרה בלעדיי. </w:t>
      </w:r>
      <w:bookmarkStart w:id="3011" w:name="_ETM_Q1_8778363"/>
      <w:bookmarkStart w:id="3012" w:name="_ETM_Q1_8784539"/>
      <w:bookmarkEnd w:id="3011"/>
      <w:bookmarkEnd w:id="3012"/>
    </w:p>
    <w:p w14:paraId="16A805C6" w14:textId="77777777" w:rsidR="00F9412B" w:rsidRDefault="00F9412B" w:rsidP="00F9412B">
      <w:pPr>
        <w:rPr>
          <w:rtl/>
        </w:rPr>
      </w:pPr>
      <w:bookmarkStart w:id="3013" w:name="_ETM_Q1_8784604"/>
      <w:bookmarkEnd w:id="3013"/>
    </w:p>
    <w:p w14:paraId="46F24D1A" w14:textId="77777777" w:rsidR="00F9412B" w:rsidRDefault="00F9412B" w:rsidP="00F9412B">
      <w:pPr>
        <w:pStyle w:val="a5"/>
        <w:keepNext/>
        <w:rPr>
          <w:rtl/>
        </w:rPr>
      </w:pPr>
      <w:bookmarkStart w:id="3014" w:name="ET_speaker_גאל_אזריאל_13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014"/>
    </w:p>
    <w:p w14:paraId="5884C5EC" w14:textId="77777777" w:rsidR="00F9412B" w:rsidRDefault="00F9412B" w:rsidP="00F9412B">
      <w:pPr>
        <w:pStyle w:val="KeepWithNext"/>
        <w:rPr>
          <w:rtl/>
        </w:rPr>
      </w:pPr>
    </w:p>
    <w:p w14:paraId="78A9C2A7" w14:textId="77777777" w:rsidR="00F9412B" w:rsidRDefault="00F9412B" w:rsidP="00F9412B">
      <w:pPr>
        <w:rPr>
          <w:rtl/>
        </w:rPr>
      </w:pPr>
      <w:bookmarkStart w:id="3015" w:name="_ETM_Q1_8787186"/>
      <w:bookmarkEnd w:id="3015"/>
      <w:r>
        <w:rPr>
          <w:rtl/>
        </w:rPr>
        <w:t>זה בחקיקת משנה, לא צריך את הוועדה.</w:t>
      </w:r>
      <w:bookmarkStart w:id="3016" w:name="_ETM_Q1_8783062"/>
      <w:bookmarkEnd w:id="3016"/>
    </w:p>
    <w:p w14:paraId="239D6B4B" w14:textId="77777777" w:rsidR="00F9412B" w:rsidRDefault="00F9412B" w:rsidP="00F9412B">
      <w:pPr>
        <w:rPr>
          <w:rtl/>
        </w:rPr>
      </w:pPr>
      <w:bookmarkStart w:id="3017" w:name="_ETM_Q1_8783122"/>
      <w:bookmarkEnd w:id="3017"/>
    </w:p>
    <w:p w14:paraId="6929E201" w14:textId="77777777" w:rsidR="00F9412B" w:rsidRDefault="00F9412B" w:rsidP="00F9412B">
      <w:pPr>
        <w:pStyle w:val="af8"/>
        <w:keepNext/>
        <w:rPr>
          <w:rtl/>
        </w:rPr>
      </w:pPr>
      <w:bookmarkStart w:id="3018" w:name="ET_yor_6157_1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18"/>
    </w:p>
    <w:p w14:paraId="06D01E54" w14:textId="77777777" w:rsidR="00F9412B" w:rsidRDefault="00F9412B" w:rsidP="00F9412B">
      <w:pPr>
        <w:pStyle w:val="KeepWithNext"/>
        <w:rPr>
          <w:rtl/>
        </w:rPr>
      </w:pPr>
    </w:p>
    <w:p w14:paraId="79282772" w14:textId="77777777" w:rsidR="00F9412B" w:rsidRDefault="00F9412B" w:rsidP="00F9412B">
      <w:pPr>
        <w:rPr>
          <w:rtl/>
        </w:rPr>
      </w:pPr>
      <w:bookmarkStart w:id="3019" w:name="_ETM_Q1_8783761"/>
      <w:bookmarkEnd w:id="3019"/>
      <w:r>
        <w:rPr>
          <w:rtl/>
        </w:rPr>
        <w:t xml:space="preserve">אין בעיה. </w:t>
      </w:r>
    </w:p>
    <w:p w14:paraId="147E43B1" w14:textId="77777777" w:rsidR="00F9412B" w:rsidRDefault="00F9412B" w:rsidP="00F9412B">
      <w:pPr>
        <w:rPr>
          <w:rtl/>
        </w:rPr>
      </w:pPr>
      <w:bookmarkStart w:id="3020" w:name="_ETM_Q1_8786727"/>
      <w:bookmarkStart w:id="3021" w:name="_ETM_Q1_8786788"/>
      <w:bookmarkEnd w:id="3020"/>
      <w:bookmarkEnd w:id="3021"/>
    </w:p>
    <w:p w14:paraId="4AF799C4" w14:textId="77777777" w:rsidR="00F9412B" w:rsidRDefault="00F9412B" w:rsidP="00F9412B">
      <w:pPr>
        <w:pStyle w:val="a5"/>
        <w:keepNext/>
        <w:rPr>
          <w:rtl/>
        </w:rPr>
      </w:pPr>
      <w:bookmarkStart w:id="3022" w:name="ET_speaker_חנית_אברהם_בכר_13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3022"/>
    </w:p>
    <w:p w14:paraId="17D2E473" w14:textId="77777777" w:rsidR="00F9412B" w:rsidRDefault="00F9412B" w:rsidP="00F9412B">
      <w:pPr>
        <w:pStyle w:val="KeepWithNext"/>
        <w:rPr>
          <w:rtl/>
        </w:rPr>
      </w:pPr>
    </w:p>
    <w:p w14:paraId="1092C701" w14:textId="77777777" w:rsidR="00F9412B" w:rsidRDefault="00F9412B" w:rsidP="00F9412B">
      <w:pPr>
        <w:rPr>
          <w:rtl/>
        </w:rPr>
      </w:pPr>
      <w:bookmarkStart w:id="3023" w:name="_ETM_Q1_8785419"/>
      <w:bookmarkEnd w:id="3023"/>
      <w:r>
        <w:rPr>
          <w:rtl/>
        </w:rPr>
        <w:t xml:space="preserve">את הודעת </w:t>
      </w:r>
      <w:bookmarkStart w:id="3024" w:name="_ETM_Q1_8787424"/>
      <w:bookmarkEnd w:id="3024"/>
      <w:r>
        <w:rPr>
          <w:rtl/>
        </w:rPr>
        <w:t>המנהל מפנים לתיקון סעיף 3.</w:t>
      </w:r>
    </w:p>
    <w:p w14:paraId="69E91FD1" w14:textId="77777777" w:rsidR="00F9412B" w:rsidRDefault="00F9412B" w:rsidP="00F9412B">
      <w:pPr>
        <w:rPr>
          <w:rtl/>
        </w:rPr>
      </w:pPr>
      <w:bookmarkStart w:id="3025" w:name="_ETM_Q1_8790253"/>
      <w:bookmarkStart w:id="3026" w:name="_ETM_Q1_8790325"/>
      <w:bookmarkEnd w:id="3025"/>
      <w:bookmarkEnd w:id="3026"/>
    </w:p>
    <w:p w14:paraId="2F768672" w14:textId="77777777" w:rsidR="00F9412B" w:rsidRDefault="00F9412B" w:rsidP="00F9412B">
      <w:pPr>
        <w:pStyle w:val="af8"/>
        <w:keepNext/>
        <w:rPr>
          <w:rtl/>
        </w:rPr>
      </w:pPr>
      <w:bookmarkStart w:id="3027" w:name="ET_yor_6157_1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27"/>
    </w:p>
    <w:p w14:paraId="71107E01" w14:textId="77777777" w:rsidR="00F9412B" w:rsidRDefault="00F9412B" w:rsidP="00F9412B">
      <w:pPr>
        <w:pStyle w:val="KeepWithNext"/>
        <w:rPr>
          <w:rtl/>
        </w:rPr>
      </w:pPr>
    </w:p>
    <w:p w14:paraId="20BEEE37" w14:textId="77777777" w:rsidR="00F9412B" w:rsidRDefault="00F9412B" w:rsidP="00F9412B">
      <w:pPr>
        <w:rPr>
          <w:rtl/>
        </w:rPr>
      </w:pPr>
      <w:bookmarkStart w:id="3028" w:name="_ETM_Q1_8791023"/>
      <w:bookmarkEnd w:id="3028"/>
      <w:r>
        <w:rPr>
          <w:rtl/>
        </w:rPr>
        <w:t xml:space="preserve">בסדר, נשאיר את השאלה הזאת </w:t>
      </w:r>
      <w:bookmarkStart w:id="3029" w:name="_ETM_Q1_8791540"/>
      <w:bookmarkEnd w:id="3029"/>
      <w:r>
        <w:rPr>
          <w:rtl/>
        </w:rPr>
        <w:t xml:space="preserve">פתוחה ונחזור אליה בהמשך. אני חושב שלהארכת התקש"ח יש </w:t>
      </w:r>
      <w:bookmarkStart w:id="3030" w:name="_ETM_Q1_8793608"/>
      <w:bookmarkEnd w:id="3030"/>
      <w:r>
        <w:rPr>
          <w:rtl/>
        </w:rPr>
        <w:t xml:space="preserve">פתרונות שדיברנו עליהם. אתם רואים את החסרונות, מצוין, זה טוב </w:t>
      </w:r>
      <w:bookmarkStart w:id="3031" w:name="_ETM_Q1_8800225"/>
      <w:bookmarkEnd w:id="3031"/>
      <w:r>
        <w:rPr>
          <w:rtl/>
        </w:rPr>
        <w:t>שיש דעות. אנחנו פלורליסטים. אז לכן אני אומר שהעילה שלי</w:t>
      </w:r>
      <w:bookmarkStart w:id="3032" w:name="_ETM_Q1_8808410"/>
      <w:bookmarkEnd w:id="3032"/>
      <w:r>
        <w:rPr>
          <w:rtl/>
        </w:rPr>
        <w:t xml:space="preserve"> לחוקק, כולל ההכרזה, אני יכול לחוקק ולהאריך גם את תוקפה</w:t>
      </w:r>
      <w:bookmarkStart w:id="3033" w:name="_ETM_Q1_8818263"/>
      <w:bookmarkEnd w:id="3033"/>
      <w:r>
        <w:rPr>
          <w:rtl/>
        </w:rPr>
        <w:t xml:space="preserve"> של ההכרזה מכוחו. אין לי בעיה לעשות את זה בחקיקה,</w:t>
      </w:r>
      <w:bookmarkStart w:id="3034" w:name="_ETM_Q1_8820089"/>
      <w:bookmarkEnd w:id="3034"/>
      <w:r>
        <w:rPr>
          <w:rtl/>
        </w:rPr>
        <w:t xml:space="preserve"> זה יותר נכון, זה מייצר הסדר כולל.</w:t>
      </w:r>
      <w:bookmarkStart w:id="3035" w:name="_ETM_Q1_8820631"/>
      <w:bookmarkEnd w:id="3035"/>
    </w:p>
    <w:p w14:paraId="57C58594" w14:textId="77777777" w:rsidR="00F9412B" w:rsidRDefault="00F9412B" w:rsidP="00F9412B">
      <w:pPr>
        <w:rPr>
          <w:rtl/>
        </w:rPr>
      </w:pPr>
      <w:bookmarkStart w:id="3036" w:name="_ETM_Q1_8820685"/>
      <w:bookmarkEnd w:id="3036"/>
    </w:p>
    <w:p w14:paraId="4FA25130" w14:textId="77777777" w:rsidR="00F9412B" w:rsidRDefault="00F9412B" w:rsidP="00F9412B">
      <w:pPr>
        <w:pStyle w:val="a5"/>
        <w:keepNext/>
        <w:rPr>
          <w:rtl/>
        </w:rPr>
      </w:pPr>
      <w:bookmarkStart w:id="3037" w:name="ET_speaker_6156_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37"/>
    </w:p>
    <w:p w14:paraId="211170C9" w14:textId="77777777" w:rsidR="00F9412B" w:rsidRDefault="00F9412B" w:rsidP="00F9412B">
      <w:pPr>
        <w:pStyle w:val="KeepWithNext"/>
        <w:rPr>
          <w:rtl/>
        </w:rPr>
      </w:pPr>
    </w:p>
    <w:p w14:paraId="35209A66" w14:textId="77777777" w:rsidR="00F9412B" w:rsidRDefault="00F9412B" w:rsidP="00F9412B">
      <w:pPr>
        <w:rPr>
          <w:rtl/>
        </w:rPr>
      </w:pPr>
      <w:bookmarkStart w:id="3038" w:name="_ETM_Q1_8822333"/>
      <w:bookmarkEnd w:id="3038"/>
      <w:r>
        <w:rPr>
          <w:rtl/>
        </w:rPr>
        <w:t>באמת, אני לא מצליח</w:t>
      </w:r>
      <w:bookmarkStart w:id="3039" w:name="_ETM_Q1_8825668"/>
      <w:bookmarkEnd w:id="3039"/>
      <w:r>
        <w:rPr>
          <w:rtl/>
        </w:rPr>
        <w:t xml:space="preserve"> להבין קונספטואלית איך ראוי שהכנסת בחקיקה תאריך תוקף של הכרזה.</w:t>
      </w:r>
      <w:bookmarkStart w:id="3040" w:name="_ETM_Q1_8833602"/>
      <w:bookmarkEnd w:id="3040"/>
      <w:r>
        <w:rPr>
          <w:rtl/>
        </w:rPr>
        <w:t xml:space="preserve"> לגבי התקש"ח אני מצליח להבין. ההכרזה, שצריכה להתקבל על-ידי הגורם</w:t>
      </w:r>
      <w:bookmarkStart w:id="3041" w:name="_ETM_Q1_8841378"/>
      <w:bookmarkEnd w:id="3041"/>
      <w:r>
        <w:rPr>
          <w:rtl/>
        </w:rPr>
        <w:t xml:space="preserve"> בעל האחריות המבצעת, שצריך לשקול שיקולים, בסדר? הכרזה זה - </w:t>
      </w:r>
      <w:bookmarkStart w:id="3042" w:name="_ETM_Q1_8846774"/>
      <w:bookmarkEnd w:id="3042"/>
      <w:r>
        <w:rPr>
          <w:rtl/>
        </w:rPr>
        <w:t>-</w:t>
      </w:r>
    </w:p>
    <w:p w14:paraId="3ED00A8E" w14:textId="77777777" w:rsidR="00F9412B" w:rsidRDefault="00F9412B" w:rsidP="00F9412B">
      <w:pPr>
        <w:rPr>
          <w:rtl/>
        </w:rPr>
      </w:pPr>
      <w:bookmarkStart w:id="3043" w:name="_ETM_Q1_8847045"/>
      <w:bookmarkStart w:id="3044" w:name="_ETM_Q1_8847109"/>
      <w:bookmarkEnd w:id="3043"/>
      <w:bookmarkEnd w:id="3044"/>
    </w:p>
    <w:p w14:paraId="4E31B8B6"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487F0C3" w14:textId="77777777" w:rsidR="00F9412B" w:rsidRDefault="00F9412B" w:rsidP="00F9412B">
      <w:pPr>
        <w:pStyle w:val="KeepWithNext"/>
        <w:rPr>
          <w:rtl/>
        </w:rPr>
      </w:pPr>
    </w:p>
    <w:p w14:paraId="4E2C5017" w14:textId="77777777" w:rsidR="00F9412B" w:rsidRDefault="00F9412B" w:rsidP="00F9412B">
      <w:pPr>
        <w:rPr>
          <w:rtl/>
        </w:rPr>
      </w:pPr>
      <w:bookmarkStart w:id="3045" w:name="_ETM_Q1_8847656"/>
      <w:bookmarkEnd w:id="3045"/>
      <w:r>
        <w:rPr>
          <w:rtl/>
        </w:rPr>
        <w:t xml:space="preserve">בסדר, אז הם אמרו לך שאין להם בעיה שתאריך רק את התקש"ח והם יעשו את ההכרזה. הם יכולים לעשות </w:t>
      </w:r>
      <w:bookmarkStart w:id="3046" w:name="_ETM_Q1_8849701"/>
      <w:bookmarkEnd w:id="3046"/>
      <w:r>
        <w:rPr>
          <w:rtl/>
        </w:rPr>
        <w:t>את זה, זה גם אפשרי.</w:t>
      </w:r>
    </w:p>
    <w:p w14:paraId="150967BD" w14:textId="77777777" w:rsidR="00F9412B" w:rsidRDefault="00F9412B" w:rsidP="00F9412B">
      <w:pPr>
        <w:rPr>
          <w:rtl/>
        </w:rPr>
      </w:pPr>
      <w:bookmarkStart w:id="3047" w:name="_ETM_Q1_8853457"/>
      <w:bookmarkStart w:id="3048" w:name="_ETM_Q1_8853519"/>
      <w:bookmarkEnd w:id="3047"/>
      <w:bookmarkEnd w:id="3048"/>
    </w:p>
    <w:p w14:paraId="24DD67EC" w14:textId="77777777" w:rsidR="00F9412B" w:rsidRDefault="00F9412B" w:rsidP="00F9412B">
      <w:pPr>
        <w:pStyle w:val="a5"/>
        <w:keepNext/>
        <w:rPr>
          <w:rtl/>
        </w:rPr>
      </w:pPr>
      <w:bookmarkStart w:id="3049" w:name="ET_speaker_גאל_אזריאל_14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049"/>
    </w:p>
    <w:p w14:paraId="5CE88D4B" w14:textId="77777777" w:rsidR="00F9412B" w:rsidRDefault="00F9412B" w:rsidP="00F9412B">
      <w:pPr>
        <w:pStyle w:val="KeepWithNext"/>
        <w:rPr>
          <w:rtl/>
        </w:rPr>
      </w:pPr>
    </w:p>
    <w:p w14:paraId="608157CD" w14:textId="77777777" w:rsidR="00F9412B" w:rsidRDefault="00F9412B" w:rsidP="00F9412B">
      <w:pPr>
        <w:rPr>
          <w:rtl/>
        </w:rPr>
      </w:pPr>
      <w:bookmarkStart w:id="3050" w:name="_ETM_Q1_8852392"/>
      <w:bookmarkEnd w:id="3050"/>
      <w:r>
        <w:rPr>
          <w:rtl/>
        </w:rPr>
        <w:t>אני רוצה להזכיר שמי שצריך לעשות</w:t>
      </w:r>
      <w:bookmarkStart w:id="3051" w:name="_ETM_Q1_8852679"/>
      <w:bookmarkEnd w:id="3051"/>
      <w:r>
        <w:rPr>
          <w:rtl/>
        </w:rPr>
        <w:t xml:space="preserve"> את ההכרזה זה שר המשפטים, זה לא המשרד.</w:t>
      </w:r>
      <w:bookmarkStart w:id="3052" w:name="_ETM_Q1_8857204"/>
      <w:bookmarkEnd w:id="3052"/>
    </w:p>
    <w:p w14:paraId="5D124058" w14:textId="77777777" w:rsidR="00F9412B" w:rsidRDefault="00F9412B" w:rsidP="00F9412B">
      <w:pPr>
        <w:rPr>
          <w:rtl/>
        </w:rPr>
      </w:pPr>
      <w:bookmarkStart w:id="3053" w:name="_ETM_Q1_8857258"/>
      <w:bookmarkEnd w:id="3053"/>
    </w:p>
    <w:p w14:paraId="203B46E3"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D1B40EB" w14:textId="77777777" w:rsidR="00F9412B" w:rsidRDefault="00F9412B" w:rsidP="00F9412B">
      <w:pPr>
        <w:pStyle w:val="KeepWithNext"/>
        <w:rPr>
          <w:rtl/>
        </w:rPr>
      </w:pPr>
    </w:p>
    <w:p w14:paraId="399631AB" w14:textId="77777777" w:rsidR="00F9412B" w:rsidRDefault="00F9412B" w:rsidP="00F9412B">
      <w:pPr>
        <w:rPr>
          <w:rtl/>
        </w:rPr>
      </w:pPr>
      <w:bookmarkStart w:id="3054" w:name="_ETM_Q1_8857769"/>
      <w:bookmarkEnd w:id="3054"/>
      <w:r>
        <w:rPr>
          <w:rtl/>
        </w:rPr>
        <w:t xml:space="preserve">למה? אין שם </w:t>
      </w:r>
      <w:bookmarkStart w:id="3055" w:name="_ETM_Q1_8856761"/>
      <w:bookmarkEnd w:id="3055"/>
      <w:r>
        <w:rPr>
          <w:rtl/>
        </w:rPr>
        <w:t>הכרזה על - -</w:t>
      </w:r>
    </w:p>
    <w:p w14:paraId="51FC2CBC" w14:textId="77777777" w:rsidR="00F9412B" w:rsidRDefault="00F9412B" w:rsidP="00F9412B">
      <w:pPr>
        <w:rPr>
          <w:rtl/>
        </w:rPr>
      </w:pPr>
    </w:p>
    <w:p w14:paraId="524D0A4D" w14:textId="77777777" w:rsidR="00F9412B" w:rsidRDefault="00F9412B" w:rsidP="00F9412B">
      <w:pPr>
        <w:pStyle w:val="a5"/>
        <w:keepNext/>
        <w:rPr>
          <w:rtl/>
        </w:rPr>
      </w:pPr>
      <w:bookmarkStart w:id="3056" w:name="ET_speaker_אביב_ישראלי_143"/>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056"/>
    </w:p>
    <w:p w14:paraId="70911C4A" w14:textId="77777777" w:rsidR="00F9412B" w:rsidRDefault="00F9412B" w:rsidP="00F9412B">
      <w:pPr>
        <w:pStyle w:val="KeepWithNext"/>
        <w:rPr>
          <w:rtl/>
        </w:rPr>
      </w:pPr>
    </w:p>
    <w:p w14:paraId="09F72771" w14:textId="77777777" w:rsidR="00F9412B" w:rsidRDefault="00F9412B" w:rsidP="00F9412B">
      <w:pPr>
        <w:rPr>
          <w:rtl/>
        </w:rPr>
      </w:pPr>
      <w:r>
        <w:rPr>
          <w:rtl/>
        </w:rPr>
        <w:t xml:space="preserve">זה בהתייעצות אבל מה הפער? למה לא </w:t>
      </w:r>
      <w:bookmarkStart w:id="3057" w:name="_ETM_Q1_8860600"/>
      <w:bookmarkEnd w:id="3057"/>
      <w:r>
        <w:rPr>
          <w:rtl/>
        </w:rPr>
        <w:t>לעשות את זה - -</w:t>
      </w:r>
    </w:p>
    <w:p w14:paraId="69B0C488" w14:textId="77777777" w:rsidR="00F9412B" w:rsidRDefault="00F9412B" w:rsidP="00F9412B">
      <w:pPr>
        <w:rPr>
          <w:rtl/>
        </w:rPr>
      </w:pPr>
      <w:bookmarkStart w:id="3058" w:name="_ETM_Q1_8862473"/>
      <w:bookmarkStart w:id="3059" w:name="_ETM_Q1_8862528"/>
      <w:bookmarkEnd w:id="3058"/>
      <w:bookmarkEnd w:id="3059"/>
    </w:p>
    <w:p w14:paraId="3D70953C"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19F3FE" w14:textId="77777777" w:rsidR="00F9412B" w:rsidRDefault="00F9412B" w:rsidP="00F9412B">
      <w:pPr>
        <w:pStyle w:val="KeepWithNext"/>
        <w:rPr>
          <w:rtl/>
        </w:rPr>
      </w:pPr>
    </w:p>
    <w:p w14:paraId="35B21EE8" w14:textId="77777777" w:rsidR="00F9412B" w:rsidRDefault="00F9412B" w:rsidP="00F9412B">
      <w:pPr>
        <w:rPr>
          <w:rtl/>
        </w:rPr>
      </w:pPr>
      <w:bookmarkStart w:id="3060" w:name="_ETM_Q1_8862907"/>
      <w:bookmarkEnd w:id="3060"/>
      <w:r>
        <w:rPr>
          <w:rtl/>
        </w:rPr>
        <w:t>אני יכול להביא את שר המשפטים</w:t>
      </w:r>
      <w:bookmarkStart w:id="3061" w:name="_ETM_Q1_8862416"/>
      <w:bookmarkEnd w:id="3061"/>
      <w:r>
        <w:rPr>
          <w:rtl/>
        </w:rPr>
        <w:t xml:space="preserve"> ולשאול אותו.</w:t>
      </w:r>
      <w:bookmarkStart w:id="3062" w:name="_ETM_Q1_8867503"/>
      <w:bookmarkEnd w:id="3062"/>
    </w:p>
    <w:p w14:paraId="0D5876A3" w14:textId="77777777" w:rsidR="00F9412B" w:rsidRDefault="00F9412B" w:rsidP="00F9412B">
      <w:pPr>
        <w:rPr>
          <w:rtl/>
        </w:rPr>
      </w:pPr>
      <w:bookmarkStart w:id="3063" w:name="_ETM_Q1_8867562"/>
      <w:bookmarkEnd w:id="3063"/>
    </w:p>
    <w:p w14:paraId="15CC0237" w14:textId="77777777" w:rsidR="00F9412B" w:rsidRDefault="00F9412B" w:rsidP="00F9412B">
      <w:pPr>
        <w:pStyle w:val="a5"/>
        <w:keepNext/>
        <w:rPr>
          <w:rtl/>
        </w:rPr>
      </w:pPr>
      <w:bookmarkStart w:id="3064" w:name="ET_speaker_גאל_אזריאל_14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064"/>
    </w:p>
    <w:p w14:paraId="4E7DB7E5" w14:textId="77777777" w:rsidR="00F9412B" w:rsidRDefault="00F9412B" w:rsidP="00F9412B">
      <w:pPr>
        <w:pStyle w:val="KeepWithNext"/>
        <w:rPr>
          <w:rtl/>
        </w:rPr>
      </w:pPr>
    </w:p>
    <w:p w14:paraId="4804A3B5" w14:textId="77777777" w:rsidR="00F9412B" w:rsidRDefault="00F9412B" w:rsidP="00F9412B">
      <w:pPr>
        <w:rPr>
          <w:rtl/>
        </w:rPr>
      </w:pPr>
      <w:bookmarkStart w:id="3065" w:name="_ETM_Q1_8866066"/>
      <w:bookmarkEnd w:id="3065"/>
      <w:r>
        <w:rPr>
          <w:rtl/>
        </w:rPr>
        <w:t>אני רק רוצה להתייחס לשאלה של חבר הכנסת קריב</w:t>
      </w:r>
      <w:bookmarkStart w:id="3066" w:name="_ETM_Q1_8870733"/>
      <w:bookmarkEnd w:id="3066"/>
      <w:r>
        <w:rPr>
          <w:rtl/>
        </w:rPr>
        <w:t xml:space="preserve"> - -</w:t>
      </w:r>
    </w:p>
    <w:p w14:paraId="75093696" w14:textId="77777777" w:rsidR="00F9412B" w:rsidRDefault="00F9412B" w:rsidP="00F9412B">
      <w:pPr>
        <w:rPr>
          <w:rtl/>
        </w:rPr>
      </w:pPr>
      <w:bookmarkStart w:id="3067" w:name="_ETM_Q1_8871358"/>
      <w:bookmarkStart w:id="3068" w:name="_ETM_Q1_8871432"/>
      <w:bookmarkEnd w:id="3067"/>
      <w:bookmarkEnd w:id="3068"/>
    </w:p>
    <w:p w14:paraId="7D7FFE8B"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55039F" w14:textId="77777777" w:rsidR="00F9412B" w:rsidRDefault="00F9412B" w:rsidP="00F9412B">
      <w:pPr>
        <w:pStyle w:val="KeepWithNext"/>
        <w:rPr>
          <w:rtl/>
        </w:rPr>
      </w:pPr>
    </w:p>
    <w:p w14:paraId="0278BE9C" w14:textId="77777777" w:rsidR="00F9412B" w:rsidRDefault="00F9412B" w:rsidP="00F9412B">
      <w:pPr>
        <w:rPr>
          <w:rtl/>
        </w:rPr>
      </w:pPr>
      <w:bookmarkStart w:id="3069" w:name="_ETM_Q1_8872044"/>
      <w:bookmarkEnd w:id="3069"/>
      <w:r>
        <w:rPr>
          <w:rtl/>
        </w:rPr>
        <w:t>שנייה, אני מסביר: היתרון הוא כפול: 1. אני לא</w:t>
      </w:r>
      <w:bookmarkStart w:id="3070" w:name="_ETM_Q1_8874695"/>
      <w:bookmarkEnd w:id="3070"/>
      <w:r>
        <w:rPr>
          <w:rtl/>
        </w:rPr>
        <w:t xml:space="preserve"> נכנס עכשיו לדיון ארוך, איזה סעיפים מתוך התקש"ח, אני נותן </w:t>
      </w:r>
      <w:bookmarkStart w:id="3071" w:name="_ETM_Q1_8875996"/>
      <w:bookmarkEnd w:id="3071"/>
      <w:r>
        <w:rPr>
          <w:rtl/>
        </w:rPr>
        <w:t>אותם לתוקף. 2. אני יכול להעתיק את כל התקש"ח, קומפלט</w:t>
      </w:r>
      <w:bookmarkStart w:id="3072" w:name="_ETM_Q1_8884416"/>
      <w:bookmarkEnd w:id="3072"/>
      <w:r>
        <w:rPr>
          <w:rtl/>
        </w:rPr>
        <w:t xml:space="preserve"> - -</w:t>
      </w:r>
    </w:p>
    <w:p w14:paraId="6D3523F6" w14:textId="77777777" w:rsidR="00F9412B" w:rsidRDefault="00F9412B" w:rsidP="00F9412B">
      <w:pPr>
        <w:rPr>
          <w:rtl/>
        </w:rPr>
      </w:pPr>
    </w:p>
    <w:p w14:paraId="2AB1848A" w14:textId="77777777" w:rsidR="00F9412B" w:rsidRDefault="00F9412B" w:rsidP="00F9412B">
      <w:pPr>
        <w:pStyle w:val="a5"/>
        <w:keepNext/>
        <w:rPr>
          <w:rtl/>
        </w:rPr>
      </w:pPr>
      <w:bookmarkStart w:id="3073" w:name="ET_speaker_נועה_ברודסקי_לוי_14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073"/>
    </w:p>
    <w:p w14:paraId="77366963" w14:textId="77777777" w:rsidR="00F9412B" w:rsidRDefault="00F9412B" w:rsidP="00F9412B">
      <w:pPr>
        <w:pStyle w:val="KeepWithNext"/>
        <w:rPr>
          <w:rtl/>
        </w:rPr>
      </w:pPr>
    </w:p>
    <w:p w14:paraId="7D75F133" w14:textId="77777777" w:rsidR="00F9412B" w:rsidRDefault="00F9412B" w:rsidP="00F9412B">
      <w:pPr>
        <w:rPr>
          <w:rtl/>
        </w:rPr>
      </w:pPr>
      <w:bookmarkStart w:id="3074" w:name="_ETM_Q1_8883703"/>
      <w:bookmarkEnd w:id="3074"/>
      <w:r>
        <w:rPr>
          <w:rtl/>
        </w:rPr>
        <w:t>לא - - -</w:t>
      </w:r>
      <w:bookmarkStart w:id="3075" w:name="_ETM_Q1_8885999"/>
      <w:bookmarkEnd w:id="3075"/>
    </w:p>
    <w:p w14:paraId="30B323A5" w14:textId="77777777" w:rsidR="00F9412B" w:rsidRDefault="00F9412B" w:rsidP="00F9412B">
      <w:pPr>
        <w:rPr>
          <w:rtl/>
        </w:rPr>
      </w:pPr>
      <w:bookmarkStart w:id="3076" w:name="_ETM_Q1_8886063"/>
      <w:bookmarkEnd w:id="3076"/>
    </w:p>
    <w:p w14:paraId="636B3CFE" w14:textId="77777777" w:rsidR="00F9412B" w:rsidRDefault="00F9412B" w:rsidP="00F9412B">
      <w:pPr>
        <w:pStyle w:val="af8"/>
        <w:keepNext/>
        <w:rPr>
          <w:rtl/>
        </w:rPr>
      </w:pPr>
      <w:bookmarkStart w:id="3077" w:name="ET_yor_6157_1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77"/>
    </w:p>
    <w:p w14:paraId="240FC420" w14:textId="77777777" w:rsidR="00F9412B" w:rsidRDefault="00F9412B" w:rsidP="00F9412B">
      <w:pPr>
        <w:pStyle w:val="KeepWithNext"/>
        <w:rPr>
          <w:rtl/>
        </w:rPr>
      </w:pPr>
    </w:p>
    <w:p w14:paraId="0BE3D007" w14:textId="77777777" w:rsidR="00F9412B" w:rsidRDefault="00F9412B" w:rsidP="00F9412B">
      <w:pPr>
        <w:rPr>
          <w:rtl/>
        </w:rPr>
      </w:pPr>
      <w:bookmarkStart w:id="3078" w:name="_ETM_Q1_8886625"/>
      <w:bookmarkEnd w:id="3078"/>
      <w:r>
        <w:rPr>
          <w:rtl/>
        </w:rPr>
        <w:t>שנייה, רק רגע. 2. יש את</w:t>
      </w:r>
      <w:bookmarkStart w:id="3079" w:name="_ETM_Q1_8895089"/>
      <w:bookmarkEnd w:id="3079"/>
      <w:r>
        <w:rPr>
          <w:rtl/>
        </w:rPr>
        <w:t xml:space="preserve"> ההקראות, שהוא צמוד לתקש"ח, צמוד להכרזה מכוח התקש"ח. ואם אני</w:t>
      </w:r>
      <w:bookmarkStart w:id="3080" w:name="_ETM_Q1_8900972"/>
      <w:bookmarkEnd w:id="3080"/>
      <w:r>
        <w:rPr>
          <w:rtl/>
        </w:rPr>
        <w:t xml:space="preserve"> לא מאריך את תוקפן של התקש"ח והם עושים הכרזה או</w:t>
      </w:r>
      <w:bookmarkStart w:id="3081" w:name="_ETM_Q1_8903685"/>
      <w:bookmarkEnd w:id="3081"/>
      <w:r>
        <w:rPr>
          <w:rtl/>
        </w:rPr>
        <w:t xml:space="preserve"> שאני מאריך את תוקפן של התקש"ח בהכרזה, אז גם התיקון </w:t>
      </w:r>
      <w:bookmarkStart w:id="3082" w:name="_ETM_Q1_8907718"/>
      <w:bookmarkEnd w:id="3082"/>
      <w:r>
        <w:rPr>
          <w:rtl/>
        </w:rPr>
        <w:t>על ההקראות מת.</w:t>
      </w:r>
    </w:p>
    <w:p w14:paraId="3DB04C33" w14:textId="77777777" w:rsidR="00F9412B" w:rsidRDefault="00F9412B" w:rsidP="00F9412B">
      <w:pPr>
        <w:rPr>
          <w:rtl/>
        </w:rPr>
      </w:pPr>
      <w:bookmarkStart w:id="3083" w:name="_ETM_Q1_8908299"/>
      <w:bookmarkStart w:id="3084" w:name="_ETM_Q1_8908367"/>
      <w:bookmarkEnd w:id="3083"/>
      <w:bookmarkEnd w:id="3084"/>
    </w:p>
    <w:p w14:paraId="2F680816" w14:textId="77777777" w:rsidR="00F9412B" w:rsidRDefault="00F9412B" w:rsidP="00F9412B">
      <w:pPr>
        <w:pStyle w:val="a5"/>
        <w:keepNext/>
        <w:rPr>
          <w:rtl/>
        </w:rPr>
      </w:pPr>
      <w:bookmarkStart w:id="3085" w:name="ET_speaker_קריאות_14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085"/>
    </w:p>
    <w:p w14:paraId="450AF960" w14:textId="77777777" w:rsidR="00F9412B" w:rsidRDefault="00F9412B" w:rsidP="00F9412B">
      <w:pPr>
        <w:pStyle w:val="KeepWithNext"/>
        <w:rPr>
          <w:rtl/>
        </w:rPr>
      </w:pPr>
    </w:p>
    <w:p w14:paraId="510DB95B" w14:textId="77777777" w:rsidR="00F9412B" w:rsidRDefault="00F9412B" w:rsidP="00F9412B">
      <w:pPr>
        <w:rPr>
          <w:rtl/>
        </w:rPr>
      </w:pPr>
      <w:bookmarkStart w:id="3086" w:name="_ETM_Q1_8910764"/>
      <w:bookmarkEnd w:id="3086"/>
      <w:r>
        <w:rPr>
          <w:rtl/>
        </w:rPr>
        <w:t>לא, זה חלק גם על ההקראה - -</w:t>
      </w:r>
    </w:p>
    <w:p w14:paraId="168CBDF7" w14:textId="77777777" w:rsidR="00F9412B" w:rsidRDefault="00F9412B" w:rsidP="00F9412B">
      <w:pPr>
        <w:rPr>
          <w:rtl/>
        </w:rPr>
      </w:pPr>
      <w:bookmarkStart w:id="3087" w:name="_ETM_Q1_8911056"/>
      <w:bookmarkStart w:id="3088" w:name="_ETM_Q1_8911121"/>
      <w:bookmarkEnd w:id="3087"/>
      <w:bookmarkEnd w:id="3088"/>
    </w:p>
    <w:p w14:paraId="30606168" w14:textId="77777777" w:rsidR="00F9412B" w:rsidRDefault="00F9412B" w:rsidP="00F9412B">
      <w:pPr>
        <w:pStyle w:val="af8"/>
        <w:keepNext/>
        <w:rPr>
          <w:rtl/>
        </w:rPr>
      </w:pPr>
      <w:bookmarkStart w:id="3089" w:name="ET_yor_6157_1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89"/>
    </w:p>
    <w:p w14:paraId="7C85A0DA" w14:textId="77777777" w:rsidR="00F9412B" w:rsidRDefault="00F9412B" w:rsidP="00F9412B">
      <w:pPr>
        <w:pStyle w:val="KeepWithNext"/>
        <w:rPr>
          <w:rtl/>
        </w:rPr>
      </w:pPr>
    </w:p>
    <w:p w14:paraId="2D78D5BD" w14:textId="77777777" w:rsidR="00F9412B" w:rsidRDefault="00F9412B" w:rsidP="00F9412B">
      <w:pPr>
        <w:rPr>
          <w:rtl/>
        </w:rPr>
      </w:pPr>
      <w:bookmarkStart w:id="3090" w:name="_ETM_Q1_8911651"/>
      <w:bookmarkEnd w:id="3090"/>
      <w:r>
        <w:rPr>
          <w:rtl/>
        </w:rPr>
        <w:t xml:space="preserve">אני </w:t>
      </w:r>
      <w:bookmarkStart w:id="3091" w:name="_ETM_Q1_8912176"/>
      <w:bookmarkEnd w:id="3091"/>
      <w:r>
        <w:rPr>
          <w:rtl/>
        </w:rPr>
        <w:t>אחוקק גם אותו?</w:t>
      </w:r>
      <w:bookmarkStart w:id="3092" w:name="_ETM_Q1_8914175"/>
      <w:bookmarkEnd w:id="3092"/>
    </w:p>
    <w:p w14:paraId="0FAC87F5" w14:textId="77777777" w:rsidR="00F9412B" w:rsidRDefault="00F9412B" w:rsidP="00F9412B">
      <w:pPr>
        <w:rPr>
          <w:rtl/>
        </w:rPr>
      </w:pPr>
      <w:bookmarkStart w:id="3093" w:name="_ETM_Q1_8914221"/>
      <w:bookmarkEnd w:id="3093"/>
    </w:p>
    <w:p w14:paraId="68E882BD" w14:textId="77777777" w:rsidR="00F9412B" w:rsidRDefault="00F9412B" w:rsidP="00F9412B">
      <w:pPr>
        <w:pStyle w:val="a5"/>
        <w:keepNext/>
        <w:rPr>
          <w:rtl/>
        </w:rPr>
      </w:pPr>
      <w:bookmarkStart w:id="3094" w:name="ET_speaker_קריאות_15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094"/>
    </w:p>
    <w:p w14:paraId="3AEC8A77" w14:textId="77777777" w:rsidR="00F9412B" w:rsidRDefault="00F9412B" w:rsidP="00F9412B">
      <w:pPr>
        <w:pStyle w:val="KeepWithNext"/>
        <w:rPr>
          <w:rtl/>
        </w:rPr>
      </w:pPr>
    </w:p>
    <w:p w14:paraId="1F88D019" w14:textId="77777777" w:rsidR="00F9412B" w:rsidRDefault="00F9412B" w:rsidP="00F9412B">
      <w:pPr>
        <w:rPr>
          <w:rtl/>
        </w:rPr>
      </w:pPr>
      <w:bookmarkStart w:id="3095" w:name="_ETM_Q1_8912592"/>
      <w:bookmarkEnd w:id="3095"/>
      <w:r>
        <w:rPr>
          <w:rtl/>
        </w:rPr>
        <w:t xml:space="preserve">- - - </w:t>
      </w:r>
    </w:p>
    <w:p w14:paraId="5EA412E4" w14:textId="77777777" w:rsidR="00F9412B" w:rsidRDefault="00F9412B" w:rsidP="00F9412B">
      <w:pPr>
        <w:rPr>
          <w:rtl/>
        </w:rPr>
      </w:pPr>
      <w:bookmarkStart w:id="3096" w:name="_ETM_Q1_8913819"/>
      <w:bookmarkStart w:id="3097" w:name="_ETM_Q1_8913874"/>
      <w:bookmarkEnd w:id="3096"/>
      <w:bookmarkEnd w:id="3097"/>
    </w:p>
    <w:p w14:paraId="57759D6D" w14:textId="77777777" w:rsidR="00F9412B" w:rsidRDefault="00F9412B" w:rsidP="00F9412B">
      <w:pPr>
        <w:pStyle w:val="af8"/>
        <w:keepNext/>
        <w:rPr>
          <w:rtl/>
        </w:rPr>
      </w:pPr>
      <w:bookmarkStart w:id="3098" w:name="ET_yor_6157_1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8"/>
    </w:p>
    <w:p w14:paraId="56254E51" w14:textId="77777777" w:rsidR="00F9412B" w:rsidRDefault="00F9412B" w:rsidP="00F9412B">
      <w:pPr>
        <w:pStyle w:val="KeepWithNext"/>
        <w:rPr>
          <w:rtl/>
        </w:rPr>
      </w:pPr>
    </w:p>
    <w:p w14:paraId="703A4C98" w14:textId="77777777" w:rsidR="00F9412B" w:rsidRDefault="00F9412B" w:rsidP="00F9412B">
      <w:pPr>
        <w:rPr>
          <w:rtl/>
        </w:rPr>
      </w:pPr>
      <w:bookmarkStart w:id="3099" w:name="_ETM_Q1_8914360"/>
      <w:bookmarkEnd w:id="3099"/>
      <w:r>
        <w:rPr>
          <w:rtl/>
        </w:rPr>
        <w:t>אני אזרום, תן לי.</w:t>
      </w:r>
    </w:p>
    <w:p w14:paraId="079954E4" w14:textId="77777777" w:rsidR="00F9412B" w:rsidRDefault="00F9412B" w:rsidP="00F9412B">
      <w:pPr>
        <w:rPr>
          <w:rtl/>
        </w:rPr>
      </w:pPr>
      <w:bookmarkStart w:id="3100" w:name="_ETM_Q1_8913926"/>
      <w:bookmarkStart w:id="3101" w:name="_ETM_Q1_8913978"/>
      <w:bookmarkEnd w:id="3100"/>
      <w:bookmarkEnd w:id="3101"/>
    </w:p>
    <w:p w14:paraId="205A5113" w14:textId="77777777" w:rsidR="00F9412B" w:rsidRDefault="00F9412B" w:rsidP="00F9412B">
      <w:pPr>
        <w:pStyle w:val="a5"/>
        <w:keepNext/>
        <w:rPr>
          <w:rtl/>
        </w:rPr>
      </w:pPr>
      <w:bookmarkStart w:id="3102" w:name="ET_speaker_6156_1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02"/>
    </w:p>
    <w:p w14:paraId="43E4F9C1" w14:textId="77777777" w:rsidR="00F9412B" w:rsidRDefault="00F9412B" w:rsidP="00F9412B">
      <w:pPr>
        <w:pStyle w:val="KeepWithNext"/>
        <w:rPr>
          <w:rtl/>
        </w:rPr>
      </w:pPr>
    </w:p>
    <w:p w14:paraId="424E2F44" w14:textId="77777777" w:rsidR="00F9412B" w:rsidRDefault="00F9412B" w:rsidP="00F9412B">
      <w:pPr>
        <w:rPr>
          <w:rtl/>
        </w:rPr>
      </w:pPr>
      <w:bookmarkStart w:id="3103" w:name="_ETM_Q1_8916968"/>
      <w:bookmarkEnd w:id="3103"/>
      <w:r>
        <w:rPr>
          <w:rtl/>
        </w:rPr>
        <w:t>אני רוצ</w:t>
      </w:r>
      <w:bookmarkStart w:id="3104" w:name="_ETM_Q1_8918314"/>
      <w:bookmarkEnd w:id="3104"/>
      <w:r>
        <w:rPr>
          <w:rtl/>
        </w:rPr>
        <w:t xml:space="preserve">ה לומר משהו: אני מוטרד מסיפור הטלפונים, אבל מכיוון שזה לשלושה </w:t>
      </w:r>
      <w:bookmarkStart w:id="3105" w:name="_ETM_Q1_8921766"/>
      <w:bookmarkEnd w:id="3105"/>
      <w:r>
        <w:rPr>
          <w:rtl/>
        </w:rPr>
        <w:t>ימים ואני סומך על השב"ס ואנחנו גם נדרוש את המספרים</w:t>
      </w:r>
      <w:bookmarkStart w:id="3106" w:name="_ETM_Q1_8924401"/>
      <w:bookmarkEnd w:id="3106"/>
      <w:r>
        <w:rPr>
          <w:rtl/>
        </w:rPr>
        <w:t xml:space="preserve"> על השלושה ימים האלה, מה שאותי מטריד זה שאנחנו</w:t>
      </w:r>
      <w:bookmarkStart w:id="3107" w:name="_ETM_Q1_8929188"/>
      <w:bookmarkEnd w:id="3107"/>
      <w:r>
        <w:rPr>
          <w:rtl/>
        </w:rPr>
        <w:t xml:space="preserve"> קיימנו פה דיון שבו נציגי משרד המשפטים, שזה המשרד של</w:t>
      </w:r>
      <w:bookmarkStart w:id="3108" w:name="_ETM_Q1_8936212"/>
      <w:bookmarkEnd w:id="3108"/>
      <w:r>
        <w:rPr>
          <w:rtl/>
        </w:rPr>
        <w:t xml:space="preserve"> השר שאמור להכריז, אמרו שאין צורך בהכרזה לפרוטוקול - </w:t>
      </w:r>
      <w:bookmarkStart w:id="3109" w:name="_ETM_Q1_8939482"/>
      <w:bookmarkEnd w:id="3109"/>
      <w:r>
        <w:rPr>
          <w:rtl/>
        </w:rPr>
        <w:t>-</w:t>
      </w:r>
      <w:bookmarkStart w:id="3110" w:name="_ETM_Q1_8940471"/>
      <w:bookmarkEnd w:id="3110"/>
    </w:p>
    <w:p w14:paraId="4C78087D" w14:textId="77777777" w:rsidR="00F9412B" w:rsidRDefault="00F9412B" w:rsidP="00F9412B">
      <w:pPr>
        <w:rPr>
          <w:rtl/>
        </w:rPr>
      </w:pPr>
      <w:bookmarkStart w:id="3111" w:name="_ETM_Q1_8940530"/>
      <w:bookmarkEnd w:id="3111"/>
    </w:p>
    <w:p w14:paraId="33EA7382" w14:textId="77777777" w:rsidR="00F9412B" w:rsidRDefault="00F9412B" w:rsidP="00F9412B">
      <w:pPr>
        <w:pStyle w:val="a5"/>
        <w:keepNext/>
        <w:rPr>
          <w:rtl/>
        </w:rPr>
      </w:pPr>
      <w:bookmarkStart w:id="3112" w:name="ET_speaker_גאל_אזריאל_154"/>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112"/>
    </w:p>
    <w:p w14:paraId="445E22BC" w14:textId="77777777" w:rsidR="00F9412B" w:rsidRDefault="00F9412B" w:rsidP="00F9412B">
      <w:pPr>
        <w:pStyle w:val="KeepWithNext"/>
        <w:rPr>
          <w:rtl/>
        </w:rPr>
      </w:pPr>
    </w:p>
    <w:p w14:paraId="6A675E56" w14:textId="77777777" w:rsidR="00F9412B" w:rsidRDefault="00F9412B" w:rsidP="00F9412B">
      <w:pPr>
        <w:rPr>
          <w:rtl/>
        </w:rPr>
      </w:pPr>
      <w:r>
        <w:rPr>
          <w:rtl/>
        </w:rPr>
        <w:t>לא רק אנחנו.</w:t>
      </w:r>
      <w:bookmarkStart w:id="3113" w:name="_ETM_Q1_8940168"/>
      <w:bookmarkEnd w:id="3113"/>
    </w:p>
    <w:p w14:paraId="1A9AF37E" w14:textId="77777777" w:rsidR="00F9412B" w:rsidRDefault="00F9412B" w:rsidP="00F9412B">
      <w:pPr>
        <w:rPr>
          <w:rtl/>
        </w:rPr>
      </w:pPr>
      <w:bookmarkStart w:id="3114" w:name="_ETM_Q1_8940223"/>
      <w:bookmarkEnd w:id="3114"/>
    </w:p>
    <w:p w14:paraId="457BF1FA" w14:textId="77777777" w:rsidR="00F9412B" w:rsidRDefault="00F9412B" w:rsidP="00F9412B">
      <w:pPr>
        <w:pStyle w:val="a5"/>
        <w:keepNext/>
        <w:rPr>
          <w:rtl/>
        </w:rPr>
      </w:pPr>
      <w:bookmarkStart w:id="3115" w:name="ET_speaker_6156_1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15"/>
    </w:p>
    <w:p w14:paraId="3EFEEF6B" w14:textId="77777777" w:rsidR="00F9412B" w:rsidRDefault="00F9412B" w:rsidP="00F9412B">
      <w:pPr>
        <w:pStyle w:val="KeepWithNext"/>
        <w:rPr>
          <w:rtl/>
        </w:rPr>
      </w:pPr>
    </w:p>
    <w:p w14:paraId="5533AF6A" w14:textId="77777777" w:rsidR="00F9412B" w:rsidRDefault="00F9412B" w:rsidP="00F9412B">
      <w:pPr>
        <w:rPr>
          <w:rtl/>
        </w:rPr>
      </w:pPr>
      <w:bookmarkStart w:id="3116" w:name="_ETM_Q1_8943477"/>
      <w:bookmarkEnd w:id="3116"/>
      <w:r>
        <w:rPr>
          <w:rtl/>
        </w:rPr>
        <w:t>אין בעיה.</w:t>
      </w:r>
    </w:p>
    <w:p w14:paraId="3ADD63A7" w14:textId="77777777" w:rsidR="00F9412B" w:rsidRDefault="00F9412B" w:rsidP="00F9412B">
      <w:pPr>
        <w:rPr>
          <w:rtl/>
        </w:rPr>
      </w:pPr>
      <w:bookmarkStart w:id="3117" w:name="_ETM_Q1_8941080"/>
      <w:bookmarkStart w:id="3118" w:name="_ETM_Q1_8941120"/>
      <w:bookmarkEnd w:id="3117"/>
      <w:bookmarkEnd w:id="3118"/>
    </w:p>
    <w:p w14:paraId="5A44D7F5" w14:textId="77777777" w:rsidR="00F9412B" w:rsidRDefault="00F9412B" w:rsidP="00F9412B">
      <w:pPr>
        <w:pStyle w:val="af8"/>
        <w:keepNext/>
        <w:rPr>
          <w:rtl/>
        </w:rPr>
      </w:pPr>
      <w:bookmarkStart w:id="3119" w:name="ET_yor_6157_1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19"/>
    </w:p>
    <w:p w14:paraId="1E1DA720" w14:textId="77777777" w:rsidR="00F9412B" w:rsidRDefault="00F9412B" w:rsidP="00F9412B">
      <w:pPr>
        <w:pStyle w:val="KeepWithNext"/>
        <w:rPr>
          <w:rtl/>
        </w:rPr>
      </w:pPr>
    </w:p>
    <w:p w14:paraId="72A13749" w14:textId="77777777" w:rsidR="00F9412B" w:rsidRDefault="00F9412B" w:rsidP="00F9412B">
      <w:pPr>
        <w:rPr>
          <w:rtl/>
        </w:rPr>
      </w:pPr>
      <w:bookmarkStart w:id="3120" w:name="_ETM_Q1_8941741"/>
      <w:bookmarkEnd w:id="3120"/>
      <w:r>
        <w:rPr>
          <w:rtl/>
        </w:rPr>
        <w:t>לא, הם אמרו שאין צורך בהכרזה לפי החוק החדש שנחוקק, לא לפי החוק הישן.</w:t>
      </w:r>
      <w:bookmarkStart w:id="3121" w:name="_ETM_Q1_8947887"/>
      <w:bookmarkEnd w:id="3121"/>
    </w:p>
    <w:p w14:paraId="2DD2E25B" w14:textId="77777777" w:rsidR="00F9412B" w:rsidRDefault="00F9412B" w:rsidP="00F9412B">
      <w:pPr>
        <w:rPr>
          <w:rtl/>
        </w:rPr>
      </w:pPr>
      <w:bookmarkStart w:id="3122" w:name="_ETM_Q1_8947944"/>
      <w:bookmarkEnd w:id="3122"/>
    </w:p>
    <w:p w14:paraId="0E429A33" w14:textId="77777777" w:rsidR="00F9412B" w:rsidRDefault="00F9412B" w:rsidP="00F9412B">
      <w:pPr>
        <w:pStyle w:val="a5"/>
        <w:keepNext/>
        <w:rPr>
          <w:rtl/>
        </w:rPr>
      </w:pPr>
      <w:bookmarkStart w:id="3123" w:name="ET_speaker_6156_1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23"/>
    </w:p>
    <w:p w14:paraId="2C22418A" w14:textId="77777777" w:rsidR="00F9412B" w:rsidRDefault="00F9412B" w:rsidP="00F9412B">
      <w:pPr>
        <w:pStyle w:val="KeepWithNext"/>
        <w:rPr>
          <w:rtl/>
        </w:rPr>
      </w:pPr>
    </w:p>
    <w:p w14:paraId="393908A6" w14:textId="77777777" w:rsidR="00F9412B" w:rsidRDefault="00F9412B" w:rsidP="00F9412B">
      <w:pPr>
        <w:rPr>
          <w:rtl/>
        </w:rPr>
      </w:pPr>
      <w:bookmarkStart w:id="3124" w:name="_ETM_Q1_8947186"/>
      <w:bookmarkEnd w:id="3124"/>
      <w:r>
        <w:rPr>
          <w:rtl/>
        </w:rPr>
        <w:t>לא, לא.</w:t>
      </w:r>
      <w:bookmarkStart w:id="3125" w:name="_ETM_Q1_8949544"/>
      <w:bookmarkEnd w:id="3125"/>
      <w:r>
        <w:rPr>
          <w:rtl/>
        </w:rPr>
        <w:t xml:space="preserve"> חבר'ה, תקשיבו שנייה, אני מסכים שזה עניין אסתטי אבל זה</w:t>
      </w:r>
      <w:bookmarkStart w:id="3126" w:name="_ETM_Q1_8953301"/>
      <w:bookmarkEnd w:id="3126"/>
      <w:r>
        <w:rPr>
          <w:rtl/>
        </w:rPr>
        <w:t xml:space="preserve"> עניין אסתטי בנוסף ל - -</w:t>
      </w:r>
    </w:p>
    <w:p w14:paraId="5C0DA703" w14:textId="77777777" w:rsidR="00F9412B" w:rsidRDefault="00F9412B" w:rsidP="00F9412B">
      <w:pPr>
        <w:rPr>
          <w:rtl/>
        </w:rPr>
      </w:pPr>
      <w:bookmarkStart w:id="3127" w:name="_ETM_Q1_8958628"/>
      <w:bookmarkStart w:id="3128" w:name="_ETM_Q1_8958693"/>
      <w:bookmarkEnd w:id="3127"/>
      <w:bookmarkEnd w:id="3128"/>
    </w:p>
    <w:p w14:paraId="12CD0EB6" w14:textId="77777777" w:rsidR="00F9412B" w:rsidRDefault="00F9412B" w:rsidP="00F9412B">
      <w:pPr>
        <w:pStyle w:val="af8"/>
        <w:keepNext/>
        <w:rPr>
          <w:rtl/>
        </w:rPr>
      </w:pPr>
      <w:bookmarkStart w:id="3129" w:name="ET_yor_6157_1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9"/>
    </w:p>
    <w:p w14:paraId="5FBA0FD1" w14:textId="77777777" w:rsidR="00F9412B" w:rsidRDefault="00F9412B" w:rsidP="00F9412B">
      <w:pPr>
        <w:pStyle w:val="KeepWithNext"/>
        <w:rPr>
          <w:rtl/>
        </w:rPr>
      </w:pPr>
    </w:p>
    <w:p w14:paraId="7FFDAB80" w14:textId="77777777" w:rsidR="00F9412B" w:rsidRDefault="00F9412B" w:rsidP="00F9412B">
      <w:pPr>
        <w:rPr>
          <w:rtl/>
        </w:rPr>
      </w:pPr>
      <w:bookmarkStart w:id="3130" w:name="_ETM_Q1_8959160"/>
      <w:bookmarkEnd w:id="3130"/>
      <w:r>
        <w:rPr>
          <w:rtl/>
        </w:rPr>
        <w:t>בסדר, יאללה, אני לא מתווכח.</w:t>
      </w:r>
      <w:bookmarkStart w:id="3131" w:name="_ETM_Q1_8959169"/>
      <w:bookmarkEnd w:id="3131"/>
      <w:r>
        <w:rPr>
          <w:rtl/>
        </w:rPr>
        <w:t xml:space="preserve"> גלעד, קיבלת, אני לא מתווכח, מה שאתה רוצה. </w:t>
      </w:r>
      <w:bookmarkStart w:id="3132" w:name="_ETM_Q1_8966513"/>
      <w:bookmarkEnd w:id="3132"/>
    </w:p>
    <w:p w14:paraId="41A940E4" w14:textId="77777777" w:rsidR="00F9412B" w:rsidRDefault="00F9412B" w:rsidP="00F9412B">
      <w:pPr>
        <w:rPr>
          <w:rtl/>
        </w:rPr>
      </w:pPr>
      <w:bookmarkStart w:id="3133" w:name="_ETM_Q1_8966571"/>
      <w:bookmarkEnd w:id="3133"/>
    </w:p>
    <w:p w14:paraId="152B3A2E" w14:textId="77777777" w:rsidR="00F9412B" w:rsidRDefault="00F9412B" w:rsidP="00F9412B">
      <w:pPr>
        <w:pStyle w:val="a5"/>
        <w:keepNext/>
        <w:rPr>
          <w:rtl/>
        </w:rPr>
      </w:pPr>
      <w:bookmarkStart w:id="3134" w:name="ET_speaker_ענבל_ברנסון_יהודאי_159"/>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134"/>
    </w:p>
    <w:p w14:paraId="3663B7E6" w14:textId="77777777" w:rsidR="00F9412B" w:rsidRDefault="00F9412B" w:rsidP="00F9412B">
      <w:pPr>
        <w:pStyle w:val="KeepWithNext"/>
        <w:rPr>
          <w:rtl/>
        </w:rPr>
      </w:pPr>
    </w:p>
    <w:p w14:paraId="2A92CD72" w14:textId="77777777" w:rsidR="00F9412B" w:rsidRDefault="00F9412B" w:rsidP="00F9412B">
      <w:pPr>
        <w:rPr>
          <w:rtl/>
        </w:rPr>
      </w:pPr>
      <w:r>
        <w:rPr>
          <w:rtl/>
        </w:rPr>
        <w:t>אמרנו שלפי</w:t>
      </w:r>
      <w:bookmarkStart w:id="3135" w:name="_ETM_Q1_8964654"/>
      <w:bookmarkEnd w:id="3135"/>
      <w:r>
        <w:rPr>
          <w:rtl/>
        </w:rPr>
        <w:t xml:space="preserve"> המצב הנוכחי כרגע, לא יהיה צורך בהכרזות לפי החוק החדש.</w:t>
      </w:r>
    </w:p>
    <w:p w14:paraId="5CE04E8D" w14:textId="77777777" w:rsidR="00F9412B" w:rsidRDefault="00F9412B" w:rsidP="00F9412B">
      <w:pPr>
        <w:rPr>
          <w:rtl/>
        </w:rPr>
      </w:pPr>
      <w:bookmarkStart w:id="3136" w:name="_ETM_Q1_8970456"/>
      <w:bookmarkStart w:id="3137" w:name="_ETM_Q1_8970519"/>
      <w:bookmarkEnd w:id="3136"/>
      <w:bookmarkEnd w:id="3137"/>
    </w:p>
    <w:p w14:paraId="243263A5" w14:textId="77777777" w:rsidR="00F9412B" w:rsidRDefault="00F9412B" w:rsidP="00F9412B">
      <w:pPr>
        <w:pStyle w:val="af8"/>
        <w:keepNext/>
        <w:rPr>
          <w:rtl/>
        </w:rPr>
      </w:pPr>
      <w:bookmarkStart w:id="3138" w:name="ET_yor_6157_1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8"/>
    </w:p>
    <w:p w14:paraId="3C258469" w14:textId="77777777" w:rsidR="00F9412B" w:rsidRDefault="00F9412B" w:rsidP="00F9412B">
      <w:pPr>
        <w:pStyle w:val="KeepWithNext"/>
        <w:rPr>
          <w:rtl/>
        </w:rPr>
      </w:pPr>
    </w:p>
    <w:p w14:paraId="06559753" w14:textId="77777777" w:rsidR="00F9412B" w:rsidRDefault="00F9412B" w:rsidP="00F9412B">
      <w:pPr>
        <w:rPr>
          <w:rtl/>
        </w:rPr>
      </w:pPr>
      <w:bookmarkStart w:id="3139" w:name="_ETM_Q1_8971106"/>
      <w:bookmarkEnd w:id="3139"/>
      <w:r>
        <w:rPr>
          <w:rtl/>
        </w:rPr>
        <w:t>הם</w:t>
      </w:r>
      <w:bookmarkStart w:id="3140" w:name="_ETM_Q1_8971498"/>
      <w:bookmarkEnd w:id="3140"/>
      <w:r>
        <w:rPr>
          <w:rtl/>
        </w:rPr>
        <w:t xml:space="preserve"> לא אמרו את זה להכרזות התקש"ח, אני גם זוכר את</w:t>
      </w:r>
      <w:bookmarkStart w:id="3141" w:name="_ETM_Q1_8972507"/>
      <w:bookmarkEnd w:id="3141"/>
      <w:r>
        <w:rPr>
          <w:rtl/>
        </w:rPr>
        <w:t xml:space="preserve"> זה אבל בסדר, לא משנה. להיפך, הכרזות לפי התקש"ח, גלעד,</w:t>
      </w:r>
      <w:bookmarkStart w:id="3142" w:name="_ETM_Q1_8980087"/>
      <w:bookmarkEnd w:id="3142"/>
      <w:r>
        <w:rPr>
          <w:rtl/>
        </w:rPr>
        <w:t xml:space="preserve"> הנטל לפי התקש"ח להכרזה הוא נורא קטן, הוא אפילו </w:t>
      </w:r>
      <w:bookmarkStart w:id="3143" w:name="_ETM_Q1_8991157"/>
      <w:bookmarkEnd w:id="3143"/>
      <w:r>
        <w:rPr>
          <w:rtl/>
        </w:rPr>
        <w:t>עומס לוגיסטי. אין עליהם הרבה נטל. קיים מצב עובדתי</w:t>
      </w:r>
      <w:bookmarkStart w:id="3144" w:name="_ETM_Q1_8999935"/>
      <w:bookmarkEnd w:id="3144"/>
      <w:r>
        <w:rPr>
          <w:rtl/>
        </w:rPr>
        <w:t xml:space="preserve"> להכריז – אין בעיה. השאלה אם אנחנו דורשים להכריז?</w:t>
      </w:r>
      <w:bookmarkStart w:id="3145" w:name="_ETM_Q1_9002906"/>
      <w:bookmarkStart w:id="3146" w:name="_ETM_Q1_9005531"/>
      <w:bookmarkEnd w:id="3145"/>
      <w:bookmarkEnd w:id="3146"/>
      <w:r>
        <w:rPr>
          <w:rtl/>
        </w:rPr>
        <w:t xml:space="preserve"> לא משנה לי.</w:t>
      </w:r>
      <w:bookmarkStart w:id="3147" w:name="_ETM_Q1_9006890"/>
      <w:bookmarkEnd w:id="3147"/>
    </w:p>
    <w:p w14:paraId="1C9B0334" w14:textId="77777777" w:rsidR="00F9412B" w:rsidRDefault="00F9412B" w:rsidP="00F9412B">
      <w:pPr>
        <w:rPr>
          <w:rtl/>
        </w:rPr>
      </w:pPr>
      <w:bookmarkStart w:id="3148" w:name="_ETM_Q1_9006962"/>
      <w:bookmarkEnd w:id="3148"/>
    </w:p>
    <w:p w14:paraId="01D69046" w14:textId="77777777" w:rsidR="00F9412B" w:rsidRDefault="00F9412B" w:rsidP="00F9412B">
      <w:pPr>
        <w:pStyle w:val="a5"/>
        <w:keepNext/>
        <w:rPr>
          <w:rtl/>
        </w:rPr>
      </w:pPr>
      <w:bookmarkStart w:id="3149" w:name="ET_speaker_6156_1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49"/>
    </w:p>
    <w:p w14:paraId="1F69919E" w14:textId="77777777" w:rsidR="00F9412B" w:rsidRDefault="00F9412B" w:rsidP="00F9412B">
      <w:pPr>
        <w:pStyle w:val="KeepWithNext"/>
        <w:rPr>
          <w:rtl/>
        </w:rPr>
      </w:pPr>
    </w:p>
    <w:p w14:paraId="3004191E" w14:textId="77777777" w:rsidR="00F9412B" w:rsidRDefault="00F9412B" w:rsidP="00F9412B">
      <w:pPr>
        <w:rPr>
          <w:rtl/>
        </w:rPr>
      </w:pPr>
      <w:bookmarkStart w:id="3150" w:name="_ETM_Q1_9004675"/>
      <w:bookmarkEnd w:id="3150"/>
      <w:r>
        <w:rPr>
          <w:rtl/>
        </w:rPr>
        <w:t>אדוני היושב-ראש, הדברים ברורים לי אבל אני</w:t>
      </w:r>
      <w:bookmarkStart w:id="3151" w:name="_ETM_Q1_9006850"/>
      <w:bookmarkEnd w:id="3151"/>
      <w:r>
        <w:rPr>
          <w:rtl/>
        </w:rPr>
        <w:t xml:space="preserve"> אסביר במשפט אחד: אפשר למצות את זה בשני סעיפים שתכניסו</w:t>
      </w:r>
      <w:bookmarkStart w:id="3152" w:name="_ETM_Q1_9016849"/>
      <w:bookmarkEnd w:id="3152"/>
      <w:r>
        <w:rPr>
          <w:rtl/>
        </w:rPr>
        <w:t xml:space="preserve"> - -</w:t>
      </w:r>
    </w:p>
    <w:p w14:paraId="28445FA7" w14:textId="77777777" w:rsidR="00F9412B" w:rsidRDefault="00F9412B" w:rsidP="00F9412B">
      <w:pPr>
        <w:rPr>
          <w:rtl/>
        </w:rPr>
      </w:pPr>
      <w:bookmarkStart w:id="3153" w:name="_ETM_Q1_9016912"/>
      <w:bookmarkEnd w:id="3153"/>
    </w:p>
    <w:p w14:paraId="621655A5"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DE07BD4" w14:textId="77777777" w:rsidR="00F9412B" w:rsidRDefault="00F9412B" w:rsidP="00F9412B">
      <w:pPr>
        <w:pStyle w:val="KeepWithNext"/>
        <w:rPr>
          <w:rtl/>
        </w:rPr>
      </w:pPr>
    </w:p>
    <w:p w14:paraId="77FB222B" w14:textId="77777777" w:rsidR="00F9412B" w:rsidRDefault="00F9412B" w:rsidP="00F9412B">
      <w:pPr>
        <w:rPr>
          <w:rtl/>
        </w:rPr>
      </w:pPr>
      <w:bookmarkStart w:id="3154" w:name="_ETM_Q1_9017494"/>
      <w:bookmarkEnd w:id="3154"/>
      <w:r>
        <w:rPr>
          <w:rtl/>
        </w:rPr>
        <w:t>אבל</w:t>
      </w:r>
      <w:bookmarkStart w:id="3155" w:name="_ETM_Q1_9019185"/>
      <w:bookmarkEnd w:id="3155"/>
      <w:r>
        <w:rPr>
          <w:rtl/>
        </w:rPr>
        <w:t xml:space="preserve"> אמרתי את זה לפני שהתחלת לדבר.</w:t>
      </w:r>
    </w:p>
    <w:p w14:paraId="785AC7A0" w14:textId="77777777" w:rsidR="00F9412B" w:rsidRDefault="00F9412B" w:rsidP="00F9412B">
      <w:pPr>
        <w:rPr>
          <w:rtl/>
        </w:rPr>
      </w:pPr>
      <w:bookmarkStart w:id="3156" w:name="_ETM_Q1_9002974"/>
      <w:bookmarkEnd w:id="3156"/>
    </w:p>
    <w:p w14:paraId="4DA936A4" w14:textId="77777777" w:rsidR="00F9412B" w:rsidRDefault="00F9412B" w:rsidP="00F9412B">
      <w:pPr>
        <w:rPr>
          <w:rtl/>
        </w:rPr>
      </w:pPr>
      <w:bookmarkStart w:id="3157" w:name="_ETM_Q1_8420592"/>
      <w:bookmarkEnd w:id="3157"/>
    </w:p>
    <w:p w14:paraId="6FA2129C" w14:textId="77777777" w:rsidR="00F9412B" w:rsidRDefault="00F9412B" w:rsidP="00F9412B">
      <w:pPr>
        <w:pStyle w:val="a5"/>
        <w:keepNext/>
        <w:rPr>
          <w:rtl/>
        </w:rPr>
      </w:pPr>
      <w:bookmarkStart w:id="3158" w:name="ET_speaker_אפרת_חקאק_16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158"/>
    </w:p>
    <w:p w14:paraId="37B0CD21" w14:textId="77777777" w:rsidR="00F9412B" w:rsidRDefault="00F9412B" w:rsidP="00F9412B">
      <w:pPr>
        <w:pStyle w:val="KeepWithNext"/>
        <w:rPr>
          <w:rtl/>
        </w:rPr>
      </w:pPr>
    </w:p>
    <w:p w14:paraId="14BA388B" w14:textId="77777777" w:rsidR="00F9412B" w:rsidRDefault="00F9412B" w:rsidP="00F9412B">
      <w:pPr>
        <w:rPr>
          <w:rtl/>
        </w:rPr>
      </w:pPr>
      <w:r>
        <w:rPr>
          <w:rtl/>
        </w:rPr>
        <w:t xml:space="preserve">רגע, אבל כמי </w:t>
      </w:r>
      <w:bookmarkStart w:id="3159" w:name="_ETM_Q1_9018722"/>
      <w:bookmarkEnd w:id="3159"/>
      <w:r>
        <w:rPr>
          <w:rtl/>
        </w:rPr>
        <w:t>שצריכה עכשיו לנסח, לא הבנתי עד הסוף מה הוא עושה.</w:t>
      </w:r>
      <w:bookmarkStart w:id="3160" w:name="_ETM_Q1_9025666"/>
      <w:bookmarkEnd w:id="3160"/>
    </w:p>
    <w:p w14:paraId="4717DFE6" w14:textId="77777777" w:rsidR="00F9412B" w:rsidRDefault="00F9412B" w:rsidP="00F9412B">
      <w:pPr>
        <w:rPr>
          <w:rtl/>
        </w:rPr>
      </w:pPr>
    </w:p>
    <w:p w14:paraId="79F54541"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6ED27D" w14:textId="77777777" w:rsidR="00F9412B" w:rsidRDefault="00F9412B" w:rsidP="00F9412B">
      <w:pPr>
        <w:pStyle w:val="KeepWithNext"/>
        <w:rPr>
          <w:rtl/>
        </w:rPr>
      </w:pPr>
    </w:p>
    <w:p w14:paraId="238DD343" w14:textId="77777777" w:rsidR="00F9412B" w:rsidRDefault="00F9412B" w:rsidP="00F9412B">
      <w:pPr>
        <w:rPr>
          <w:rtl/>
        </w:rPr>
      </w:pPr>
      <w:bookmarkStart w:id="3161" w:name="_ETM_Q1_9025300"/>
      <w:bookmarkEnd w:id="3161"/>
      <w:r>
        <w:rPr>
          <w:rtl/>
        </w:rPr>
        <w:t>עכשיו אני מבקש שתשאלו אותו את כל השאלות</w:t>
      </w:r>
      <w:bookmarkStart w:id="3162" w:name="_ETM_Q1_9026758"/>
      <w:bookmarkEnd w:id="3162"/>
      <w:r>
        <w:rPr>
          <w:rtl/>
        </w:rPr>
        <w:t xml:space="preserve"> כי זה הכל באשמתו.</w:t>
      </w:r>
      <w:bookmarkStart w:id="3163" w:name="_ETM_Q1_9028855"/>
      <w:bookmarkEnd w:id="3163"/>
    </w:p>
    <w:p w14:paraId="12EE809E" w14:textId="77777777" w:rsidR="00F9412B" w:rsidRDefault="00F9412B" w:rsidP="00F9412B">
      <w:pPr>
        <w:rPr>
          <w:rtl/>
        </w:rPr>
      </w:pPr>
      <w:bookmarkStart w:id="3164" w:name="_ETM_Q1_9028933"/>
      <w:bookmarkEnd w:id="3164"/>
    </w:p>
    <w:p w14:paraId="62C8E79E" w14:textId="77777777" w:rsidR="00F9412B" w:rsidRDefault="00F9412B" w:rsidP="00F9412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06A7768" w14:textId="77777777" w:rsidR="00F9412B" w:rsidRDefault="00F9412B" w:rsidP="00F9412B">
      <w:pPr>
        <w:pStyle w:val="KeepWithNext"/>
        <w:rPr>
          <w:rtl/>
        </w:rPr>
      </w:pPr>
    </w:p>
    <w:p w14:paraId="1F73B6E9" w14:textId="77777777" w:rsidR="00F9412B" w:rsidRDefault="00F9412B" w:rsidP="00F9412B">
      <w:pPr>
        <w:rPr>
          <w:rtl/>
        </w:rPr>
      </w:pPr>
      <w:bookmarkStart w:id="3165" w:name="_ETM_Q1_9031129"/>
      <w:bookmarkEnd w:id="3165"/>
      <w:r>
        <w:rPr>
          <w:rtl/>
        </w:rPr>
        <w:t xml:space="preserve">היושב-ראש הסכים שבמקום להאריך את התקש"ח, את </w:t>
      </w:r>
      <w:bookmarkStart w:id="3166" w:name="_ETM_Q1_9030708"/>
      <w:bookmarkEnd w:id="3166"/>
      <w:r>
        <w:rPr>
          <w:rtl/>
        </w:rPr>
        <w:t>ההוראות האופרטיביות - -</w:t>
      </w:r>
      <w:bookmarkStart w:id="3167" w:name="_ETM_Q1_9033763"/>
      <w:bookmarkEnd w:id="3167"/>
    </w:p>
    <w:p w14:paraId="353CD23A" w14:textId="77777777" w:rsidR="00F9412B" w:rsidRDefault="00F9412B" w:rsidP="00F9412B">
      <w:pPr>
        <w:rPr>
          <w:rtl/>
        </w:rPr>
      </w:pPr>
      <w:bookmarkStart w:id="3168" w:name="_ETM_Q1_9033821"/>
      <w:bookmarkEnd w:id="3168"/>
    </w:p>
    <w:p w14:paraId="7959BCC7"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AC29F7" w14:textId="77777777" w:rsidR="00F9412B" w:rsidRDefault="00F9412B" w:rsidP="00F9412B">
      <w:pPr>
        <w:pStyle w:val="KeepWithNext"/>
        <w:rPr>
          <w:rtl/>
        </w:rPr>
      </w:pPr>
    </w:p>
    <w:p w14:paraId="21D28C06" w14:textId="77777777" w:rsidR="00F9412B" w:rsidRDefault="00F9412B" w:rsidP="00F9412B">
      <w:pPr>
        <w:rPr>
          <w:rtl/>
        </w:rPr>
      </w:pPr>
      <w:bookmarkStart w:id="3169" w:name="_ETM_Q1_9034221"/>
      <w:bookmarkEnd w:id="3169"/>
      <w:r>
        <w:rPr>
          <w:rtl/>
        </w:rPr>
        <w:t>תקבעי את ההוראות האופרטיביות מהתקש"ח, בסדר? בהצלחה</w:t>
      </w:r>
      <w:bookmarkStart w:id="3170" w:name="_ETM_Q1_9035843"/>
      <w:bookmarkEnd w:id="3170"/>
      <w:r>
        <w:rPr>
          <w:rtl/>
        </w:rPr>
        <w:t xml:space="preserve">, רק תעשי לי טובה, תכניסי את סעיף 1 ולא </w:t>
      </w:r>
      <w:bookmarkStart w:id="3171" w:name="_ETM_Q1_9039438"/>
      <w:bookmarkEnd w:id="3171"/>
      <w:r>
        <w:rPr>
          <w:rtl/>
        </w:rPr>
        <w:t>2. שימי את זה בסוף. אני רוצה שההסדר של החוק</w:t>
      </w:r>
      <w:bookmarkStart w:id="3172" w:name="_ETM_Q1_9041417"/>
      <w:bookmarkEnd w:id="3172"/>
      <w:r>
        <w:rPr>
          <w:rtl/>
        </w:rPr>
        <w:t xml:space="preserve"> הזה יהיה ההסדר המהותי של הפלילי, והסוף יהיה הוראות מעבר.</w:t>
      </w:r>
      <w:bookmarkStart w:id="3173" w:name="_ETM_Q1_9044553"/>
      <w:bookmarkEnd w:id="3173"/>
      <w:r>
        <w:rPr>
          <w:rtl/>
        </w:rPr>
        <w:t xml:space="preserve"> לא להתחיל בזה.</w:t>
      </w:r>
    </w:p>
    <w:p w14:paraId="25528ADD" w14:textId="77777777" w:rsidR="00F9412B" w:rsidRDefault="00F9412B" w:rsidP="00F9412B">
      <w:pPr>
        <w:rPr>
          <w:rtl/>
        </w:rPr>
      </w:pPr>
      <w:bookmarkStart w:id="3174" w:name="_ETM_Q1_9045695"/>
      <w:bookmarkEnd w:id="3174"/>
    </w:p>
    <w:p w14:paraId="6AA6121B" w14:textId="77777777" w:rsidR="00F9412B" w:rsidRDefault="00F9412B" w:rsidP="00F9412B">
      <w:pPr>
        <w:pStyle w:val="a5"/>
        <w:keepNext/>
        <w:rPr>
          <w:rtl/>
        </w:rPr>
      </w:pPr>
      <w:bookmarkStart w:id="3175" w:name="ET_speaker_נועה_ברודסקי_לוי_1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175"/>
    </w:p>
    <w:p w14:paraId="00117D24" w14:textId="77777777" w:rsidR="00F9412B" w:rsidRDefault="00F9412B" w:rsidP="00F9412B">
      <w:pPr>
        <w:pStyle w:val="KeepWithNext"/>
        <w:rPr>
          <w:rtl/>
        </w:rPr>
      </w:pPr>
    </w:p>
    <w:p w14:paraId="39FA6DB3" w14:textId="77777777" w:rsidR="00F9412B" w:rsidRDefault="00F9412B" w:rsidP="00F9412B">
      <w:pPr>
        <w:rPr>
          <w:rtl/>
        </w:rPr>
      </w:pPr>
      <w:bookmarkStart w:id="3176" w:name="_ETM_Q1_9049512"/>
      <w:bookmarkEnd w:id="3176"/>
      <w:r>
        <w:rPr>
          <w:rtl/>
        </w:rPr>
        <w:t>זה לא הוראת מעבר.</w:t>
      </w:r>
    </w:p>
    <w:p w14:paraId="574F3888" w14:textId="77777777" w:rsidR="00F9412B" w:rsidRDefault="00F9412B" w:rsidP="00F9412B">
      <w:pPr>
        <w:rPr>
          <w:rtl/>
        </w:rPr>
      </w:pPr>
      <w:bookmarkStart w:id="3177" w:name="_ETM_Q1_9047116"/>
      <w:bookmarkStart w:id="3178" w:name="_ETM_Q1_9047158"/>
      <w:bookmarkEnd w:id="3177"/>
      <w:bookmarkEnd w:id="3178"/>
    </w:p>
    <w:p w14:paraId="15388BFB" w14:textId="77777777" w:rsidR="00F9412B" w:rsidRDefault="00F9412B" w:rsidP="00F9412B">
      <w:pPr>
        <w:pStyle w:val="af8"/>
        <w:keepNext/>
        <w:rPr>
          <w:rtl/>
        </w:rPr>
      </w:pPr>
      <w:bookmarkStart w:id="3179" w:name="ET_yor_6157_1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79"/>
    </w:p>
    <w:p w14:paraId="355ED61B" w14:textId="77777777" w:rsidR="00F9412B" w:rsidRDefault="00F9412B" w:rsidP="00F9412B">
      <w:pPr>
        <w:pStyle w:val="KeepWithNext"/>
        <w:rPr>
          <w:rtl/>
        </w:rPr>
      </w:pPr>
    </w:p>
    <w:p w14:paraId="12488CF3" w14:textId="77777777" w:rsidR="00F9412B" w:rsidRDefault="00F9412B" w:rsidP="00F9412B">
      <w:pPr>
        <w:rPr>
          <w:rtl/>
        </w:rPr>
      </w:pPr>
      <w:bookmarkStart w:id="3180" w:name="_ETM_Q1_9047692"/>
      <w:bookmarkEnd w:id="3180"/>
      <w:r>
        <w:rPr>
          <w:rtl/>
        </w:rPr>
        <w:t>בסדר, הוראת מעבר מהתקש"ח. אגב,</w:t>
      </w:r>
      <w:bookmarkStart w:id="3181" w:name="_ETM_Q1_9059028"/>
      <w:bookmarkEnd w:id="3181"/>
      <w:r>
        <w:rPr>
          <w:rtl/>
        </w:rPr>
        <w:t xml:space="preserve"> יתרון נוסף היה אם זה היה בסוף ולא בהתחלה, שגלעד </w:t>
      </w:r>
      <w:bookmarkStart w:id="3182" w:name="_ETM_Q1_9059541"/>
      <w:bookmarkEnd w:id="3182"/>
      <w:r>
        <w:rPr>
          <w:rtl/>
        </w:rPr>
        <w:t>היה כבר עייף ולא משגע אותי. אפשר בבקשה?</w:t>
      </w:r>
      <w:bookmarkStart w:id="3183" w:name="_ETM_Q1_9064156"/>
      <w:bookmarkEnd w:id="3183"/>
    </w:p>
    <w:p w14:paraId="0453F02B" w14:textId="77777777" w:rsidR="00F9412B" w:rsidRDefault="00F9412B" w:rsidP="00F9412B">
      <w:pPr>
        <w:rPr>
          <w:rtl/>
        </w:rPr>
      </w:pPr>
      <w:bookmarkStart w:id="3184" w:name="_ETM_Q1_9064206"/>
      <w:bookmarkEnd w:id="3184"/>
    </w:p>
    <w:p w14:paraId="23314357" w14:textId="77777777" w:rsidR="00F9412B" w:rsidRDefault="00F9412B" w:rsidP="00F9412B">
      <w:pPr>
        <w:pStyle w:val="a5"/>
        <w:keepNext/>
        <w:rPr>
          <w:rtl/>
        </w:rPr>
      </w:pPr>
      <w:bookmarkStart w:id="3185" w:name="ET_speaker_6156_1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85"/>
    </w:p>
    <w:p w14:paraId="33F13068" w14:textId="77777777" w:rsidR="00F9412B" w:rsidRDefault="00F9412B" w:rsidP="00F9412B">
      <w:pPr>
        <w:pStyle w:val="KeepWithNext"/>
        <w:rPr>
          <w:rtl/>
        </w:rPr>
      </w:pPr>
    </w:p>
    <w:p w14:paraId="46DACA6A" w14:textId="77777777" w:rsidR="00F9412B" w:rsidRDefault="00F9412B" w:rsidP="00F9412B">
      <w:pPr>
        <w:rPr>
          <w:rtl/>
        </w:rPr>
      </w:pPr>
      <w:bookmarkStart w:id="3186" w:name="_ETM_Q1_9066575"/>
      <w:bookmarkEnd w:id="3186"/>
      <w:r>
        <w:rPr>
          <w:rtl/>
        </w:rPr>
        <w:t xml:space="preserve">אני כבר </w:t>
      </w:r>
      <w:bookmarkStart w:id="3187" w:name="_ETM_Q1_9067837"/>
      <w:bookmarkEnd w:id="3187"/>
      <w:r>
        <w:rPr>
          <w:rtl/>
        </w:rPr>
        <w:t>עייף.</w:t>
      </w:r>
      <w:bookmarkStart w:id="3188" w:name="_ETM_Q1_9069564"/>
      <w:bookmarkEnd w:id="3188"/>
    </w:p>
    <w:p w14:paraId="52942D08" w14:textId="77777777" w:rsidR="00F9412B" w:rsidRDefault="00F9412B" w:rsidP="00F9412B">
      <w:pPr>
        <w:rPr>
          <w:rtl/>
        </w:rPr>
      </w:pPr>
      <w:bookmarkStart w:id="3189" w:name="_ETM_Q1_9069620"/>
      <w:bookmarkEnd w:id="3189"/>
    </w:p>
    <w:p w14:paraId="199074A9"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D82852" w14:textId="77777777" w:rsidR="00F9412B" w:rsidRDefault="00F9412B" w:rsidP="00F9412B">
      <w:pPr>
        <w:pStyle w:val="KeepWithNext"/>
        <w:rPr>
          <w:rtl/>
        </w:rPr>
      </w:pPr>
    </w:p>
    <w:p w14:paraId="608FC314" w14:textId="77777777" w:rsidR="00F9412B" w:rsidRDefault="00F9412B" w:rsidP="00F9412B">
      <w:pPr>
        <w:rPr>
          <w:rtl/>
        </w:rPr>
      </w:pPr>
      <w:bookmarkStart w:id="3190" w:name="_ETM_Q1_9067361"/>
      <w:bookmarkEnd w:id="3190"/>
      <w:r>
        <w:rPr>
          <w:rtl/>
        </w:rPr>
        <w:t>לך הביתה, אחי. סעיף 3, נו.</w:t>
      </w:r>
      <w:bookmarkStart w:id="3191" w:name="_ETM_Q1_9070761"/>
      <w:bookmarkEnd w:id="3191"/>
    </w:p>
    <w:p w14:paraId="063BC8AF" w14:textId="77777777" w:rsidR="00F9412B" w:rsidRDefault="00F9412B" w:rsidP="00F9412B">
      <w:pPr>
        <w:rPr>
          <w:rtl/>
        </w:rPr>
      </w:pPr>
      <w:bookmarkStart w:id="3192" w:name="_ETM_Q1_9070814"/>
      <w:bookmarkEnd w:id="3192"/>
    </w:p>
    <w:p w14:paraId="3E8EA310" w14:textId="77777777" w:rsidR="00F9412B" w:rsidRDefault="00F9412B" w:rsidP="00F9412B">
      <w:pPr>
        <w:pStyle w:val="a5"/>
        <w:keepNext/>
        <w:rPr>
          <w:rtl/>
        </w:rPr>
      </w:pPr>
      <w:bookmarkStart w:id="3193" w:name="ET_speaker_נועה_ברודסקי_לוי_17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193"/>
    </w:p>
    <w:p w14:paraId="01126D37" w14:textId="77777777" w:rsidR="00F9412B" w:rsidRDefault="00F9412B" w:rsidP="00F9412B">
      <w:pPr>
        <w:pStyle w:val="KeepWithNext"/>
        <w:rPr>
          <w:rtl/>
        </w:rPr>
      </w:pPr>
    </w:p>
    <w:p w14:paraId="3AF486A3" w14:textId="77777777" w:rsidR="00F9412B" w:rsidRDefault="00F9412B" w:rsidP="00F9412B">
      <w:pPr>
        <w:rPr>
          <w:rtl/>
        </w:rPr>
      </w:pPr>
      <w:bookmarkStart w:id="3194" w:name="_ETM_Q1_9073543"/>
      <w:bookmarkEnd w:id="3194"/>
      <w:r>
        <w:rPr>
          <w:rtl/>
        </w:rPr>
        <w:t xml:space="preserve">אז אני רק מבהירה את </w:t>
      </w:r>
      <w:bookmarkStart w:id="3195" w:name="_ETM_Q1_9072443"/>
      <w:bookmarkEnd w:id="3195"/>
      <w:r>
        <w:rPr>
          <w:rtl/>
        </w:rPr>
        <w:t>העניין הזה, כמו שאמרנו: עצם ההוראה המהותית פלוס הסיפור של הטלפון זה שלושה ימים.</w:t>
      </w:r>
      <w:bookmarkStart w:id="3196" w:name="_ETM_Q1_9078974"/>
      <w:bookmarkEnd w:id="3196"/>
    </w:p>
    <w:p w14:paraId="51DDE2C6" w14:textId="77777777" w:rsidR="00F9412B" w:rsidRDefault="00F9412B" w:rsidP="00F9412B">
      <w:pPr>
        <w:rPr>
          <w:rtl/>
        </w:rPr>
      </w:pPr>
      <w:bookmarkStart w:id="3197" w:name="_ETM_Q1_9079030"/>
      <w:bookmarkEnd w:id="3197"/>
    </w:p>
    <w:p w14:paraId="485196C7"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1229C1" w14:textId="77777777" w:rsidR="00F9412B" w:rsidRDefault="00F9412B" w:rsidP="00F9412B">
      <w:pPr>
        <w:pStyle w:val="KeepWithNext"/>
        <w:rPr>
          <w:rtl/>
        </w:rPr>
      </w:pPr>
    </w:p>
    <w:p w14:paraId="3CD8CCAC" w14:textId="77777777" w:rsidR="00F9412B" w:rsidRDefault="00F9412B" w:rsidP="00F9412B">
      <w:pPr>
        <w:rPr>
          <w:rtl/>
        </w:rPr>
      </w:pPr>
      <w:bookmarkStart w:id="3198" w:name="_ETM_Q1_9079799"/>
      <w:bookmarkEnd w:id="3198"/>
      <w:r>
        <w:rPr>
          <w:rtl/>
        </w:rPr>
        <w:t>והקראות.</w:t>
      </w:r>
    </w:p>
    <w:p w14:paraId="6430AA30" w14:textId="77777777" w:rsidR="00F9412B" w:rsidRDefault="00F9412B" w:rsidP="00F9412B">
      <w:pPr>
        <w:rPr>
          <w:rtl/>
        </w:rPr>
      </w:pPr>
      <w:bookmarkStart w:id="3199" w:name="_ETM_Q1_9077934"/>
      <w:bookmarkEnd w:id="3199"/>
    </w:p>
    <w:p w14:paraId="39FDED1F" w14:textId="77777777" w:rsidR="00F9412B" w:rsidRDefault="00F9412B" w:rsidP="00F9412B">
      <w:pPr>
        <w:pStyle w:val="-"/>
        <w:keepNext/>
        <w:rPr>
          <w:rtl/>
        </w:rPr>
      </w:pPr>
      <w:bookmarkStart w:id="3200" w:name="ET_speakercontinue_נועה_ברודסקי_לו_17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3200"/>
    </w:p>
    <w:p w14:paraId="5D7E9780" w14:textId="77777777" w:rsidR="00F9412B" w:rsidRDefault="00F9412B" w:rsidP="00F9412B">
      <w:pPr>
        <w:pStyle w:val="KeepWithNext"/>
        <w:rPr>
          <w:rtl/>
        </w:rPr>
      </w:pPr>
    </w:p>
    <w:p w14:paraId="5C86F026" w14:textId="77777777" w:rsidR="00F9412B" w:rsidRDefault="00F9412B" w:rsidP="00F9412B">
      <w:pPr>
        <w:rPr>
          <w:rtl/>
        </w:rPr>
      </w:pPr>
      <w:bookmarkStart w:id="3201" w:name="_ETM_Q1_9078978"/>
      <w:bookmarkEnd w:id="3201"/>
      <w:r>
        <w:rPr>
          <w:rtl/>
        </w:rPr>
        <w:t>רגע, רגע - -</w:t>
      </w:r>
      <w:bookmarkStart w:id="3202" w:name="_ETM_Q1_9081347"/>
      <w:bookmarkEnd w:id="3202"/>
    </w:p>
    <w:p w14:paraId="3FB7DC2A" w14:textId="77777777" w:rsidR="00F9412B" w:rsidRDefault="00F9412B" w:rsidP="00F9412B">
      <w:pPr>
        <w:rPr>
          <w:rtl/>
        </w:rPr>
      </w:pPr>
      <w:bookmarkStart w:id="3203" w:name="_ETM_Q1_9081402"/>
      <w:bookmarkEnd w:id="3203"/>
    </w:p>
    <w:p w14:paraId="0B86027D"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1A36F9" w14:textId="77777777" w:rsidR="00F9412B" w:rsidRDefault="00F9412B" w:rsidP="00F9412B">
      <w:pPr>
        <w:pStyle w:val="KeepWithNext"/>
        <w:rPr>
          <w:rtl/>
        </w:rPr>
      </w:pPr>
    </w:p>
    <w:p w14:paraId="1BBBC5D3" w14:textId="77777777" w:rsidR="00F9412B" w:rsidRDefault="00F9412B" w:rsidP="00F9412B">
      <w:pPr>
        <w:rPr>
          <w:rtl/>
        </w:rPr>
      </w:pPr>
      <w:bookmarkStart w:id="3204" w:name="_ETM_Q1_9081960"/>
      <w:bookmarkEnd w:id="3204"/>
      <w:r>
        <w:rPr>
          <w:rtl/>
        </w:rPr>
        <w:t xml:space="preserve">לא, וההקראות </w:t>
      </w:r>
      <w:bookmarkStart w:id="3205" w:name="_ETM_Q1_9083556"/>
      <w:bookmarkEnd w:id="3205"/>
      <w:r>
        <w:rPr>
          <w:rtl/>
        </w:rPr>
        <w:t>הרגילות כי אתם נורא לא רוצים להאריך תקש"ח.</w:t>
      </w:r>
      <w:bookmarkStart w:id="3206" w:name="_ETM_Q1_9091315"/>
      <w:bookmarkEnd w:id="3206"/>
    </w:p>
    <w:p w14:paraId="0DA1018D" w14:textId="77777777" w:rsidR="00F9412B" w:rsidRDefault="00F9412B" w:rsidP="00F9412B">
      <w:pPr>
        <w:rPr>
          <w:rtl/>
        </w:rPr>
      </w:pPr>
      <w:bookmarkStart w:id="3207" w:name="_ETM_Q1_9091383"/>
      <w:bookmarkEnd w:id="3207"/>
    </w:p>
    <w:p w14:paraId="74C54627" w14:textId="77777777" w:rsidR="00F9412B" w:rsidRDefault="00F9412B" w:rsidP="00F9412B">
      <w:pPr>
        <w:pStyle w:val="-"/>
        <w:keepNext/>
        <w:rPr>
          <w:rtl/>
        </w:rPr>
      </w:pPr>
      <w:bookmarkStart w:id="3208" w:name="ET_speakercontinue_נועה_ברודסקי_לו_17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3208"/>
    </w:p>
    <w:p w14:paraId="4F212E65" w14:textId="77777777" w:rsidR="00F9412B" w:rsidRDefault="00F9412B" w:rsidP="00F9412B">
      <w:pPr>
        <w:pStyle w:val="KeepWithNext"/>
        <w:rPr>
          <w:rtl/>
        </w:rPr>
      </w:pPr>
    </w:p>
    <w:p w14:paraId="46FDA5A5" w14:textId="77777777" w:rsidR="00F9412B" w:rsidRDefault="00F9412B" w:rsidP="00F9412B">
      <w:pPr>
        <w:rPr>
          <w:rtl/>
        </w:rPr>
      </w:pPr>
      <w:bookmarkStart w:id="3209" w:name="_ETM_Q1_9092168"/>
      <w:bookmarkEnd w:id="3209"/>
      <w:r>
        <w:rPr>
          <w:rtl/>
        </w:rPr>
        <w:t xml:space="preserve">אוקי. אנחנו נוסיף </w:t>
      </w:r>
      <w:bookmarkStart w:id="3210" w:name="_ETM_Q1_9090941"/>
      <w:bookmarkEnd w:id="3210"/>
      <w:r>
        <w:rPr>
          <w:rtl/>
        </w:rPr>
        <w:t>דיון - - -</w:t>
      </w:r>
    </w:p>
    <w:p w14:paraId="0BC87353" w14:textId="77777777" w:rsidR="00F9412B" w:rsidRDefault="00F9412B" w:rsidP="00F9412B">
      <w:pPr>
        <w:rPr>
          <w:rtl/>
        </w:rPr>
      </w:pPr>
      <w:bookmarkStart w:id="3211" w:name="_ETM_Q1_9095251"/>
      <w:bookmarkStart w:id="3212" w:name="_ETM_Q1_9095310"/>
      <w:bookmarkEnd w:id="3211"/>
      <w:bookmarkEnd w:id="3212"/>
    </w:p>
    <w:p w14:paraId="23FCFC77"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6E1562" w14:textId="77777777" w:rsidR="00F9412B" w:rsidRDefault="00F9412B" w:rsidP="00F9412B">
      <w:pPr>
        <w:pStyle w:val="KeepWithNext"/>
        <w:rPr>
          <w:rtl/>
        </w:rPr>
      </w:pPr>
    </w:p>
    <w:p w14:paraId="09371444" w14:textId="77777777" w:rsidR="00F9412B" w:rsidRDefault="00F9412B" w:rsidP="00F9412B">
      <w:pPr>
        <w:rPr>
          <w:rtl/>
        </w:rPr>
      </w:pPr>
      <w:bookmarkStart w:id="3213" w:name="_ETM_Q1_9095896"/>
      <w:bookmarkEnd w:id="3213"/>
      <w:r>
        <w:rPr>
          <w:rtl/>
        </w:rPr>
        <w:t xml:space="preserve">לא, אתם יכולים פשוט להוסיף סעיף: על אף האמור... בתקופת השלושה ימים האלה, </w:t>
      </w:r>
      <w:bookmarkStart w:id="3214" w:name="_ETM_Q1_9099683"/>
      <w:bookmarkEnd w:id="3214"/>
      <w:r>
        <w:rPr>
          <w:rtl/>
        </w:rPr>
        <w:t>לא יהיה צורך בהכרזה לפי...</w:t>
      </w:r>
    </w:p>
    <w:p w14:paraId="21112901" w14:textId="77777777" w:rsidR="00F9412B" w:rsidRDefault="00F9412B" w:rsidP="00F9412B">
      <w:pPr>
        <w:rPr>
          <w:rtl/>
        </w:rPr>
      </w:pPr>
      <w:bookmarkStart w:id="3215" w:name="_ETM_Q1_9104067"/>
      <w:bookmarkStart w:id="3216" w:name="_ETM_Q1_9104122"/>
      <w:bookmarkEnd w:id="3215"/>
      <w:bookmarkEnd w:id="3216"/>
    </w:p>
    <w:p w14:paraId="2A5EDCF6" w14:textId="77777777" w:rsidR="00F9412B" w:rsidRDefault="00F9412B" w:rsidP="00F9412B">
      <w:pPr>
        <w:rPr>
          <w:rtl/>
        </w:rPr>
      </w:pPr>
      <w:bookmarkStart w:id="3217" w:name="_ETM_Q1_9104194"/>
      <w:bookmarkStart w:id="3218" w:name="_ETM_Q1_9104244"/>
      <w:bookmarkEnd w:id="3217"/>
      <w:bookmarkEnd w:id="3218"/>
      <w:r>
        <w:rPr>
          <w:rtl/>
        </w:rPr>
        <w:t xml:space="preserve">חברים, אם כולם ידברו, נלך </w:t>
      </w:r>
      <w:bookmarkStart w:id="3219" w:name="_ETM_Q1_9103140"/>
      <w:bookmarkEnd w:id="3219"/>
      <w:r>
        <w:rPr>
          <w:rtl/>
        </w:rPr>
        <w:t xml:space="preserve">לאיבוד. </w:t>
      </w:r>
    </w:p>
    <w:p w14:paraId="144F9BCB" w14:textId="77777777" w:rsidR="00F9412B" w:rsidRDefault="00F9412B" w:rsidP="00F9412B">
      <w:pPr>
        <w:rPr>
          <w:rtl/>
        </w:rPr>
      </w:pPr>
    </w:p>
    <w:p w14:paraId="4D1866BB" w14:textId="77777777" w:rsidR="00F9412B" w:rsidRDefault="00F9412B" w:rsidP="00F9412B">
      <w:pPr>
        <w:pStyle w:val="a5"/>
        <w:keepNext/>
        <w:rPr>
          <w:rtl/>
        </w:rPr>
      </w:pPr>
      <w:bookmarkStart w:id="3220" w:name="ET_speaker_ענבל_ברנסון_יהודאי_17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220"/>
    </w:p>
    <w:p w14:paraId="3C29DF50" w14:textId="77777777" w:rsidR="00F9412B" w:rsidRDefault="00F9412B" w:rsidP="00F9412B">
      <w:pPr>
        <w:pStyle w:val="KeepWithNext"/>
        <w:rPr>
          <w:rtl/>
        </w:rPr>
      </w:pPr>
    </w:p>
    <w:p w14:paraId="2D68CF90" w14:textId="77777777" w:rsidR="00F9412B" w:rsidRDefault="00F9412B" w:rsidP="00F9412B">
      <w:pPr>
        <w:rPr>
          <w:rtl/>
        </w:rPr>
      </w:pPr>
      <w:r>
        <w:rPr>
          <w:rtl/>
        </w:rPr>
        <w:t xml:space="preserve">אני חושבת שצריך להוסיף לסעיף 3(א), בעניין הביטחוניים – </w:t>
      </w:r>
      <w:bookmarkStart w:id="3221" w:name="_ETM_Q1_9117482"/>
      <w:bookmarkEnd w:id="3221"/>
      <w:r>
        <w:rPr>
          <w:rtl/>
        </w:rPr>
        <w:t xml:space="preserve">גם לפי סעיף 126 ו-133א לחוק סדר הדין הפלילי, ואז </w:t>
      </w:r>
      <w:bookmarkStart w:id="3222" w:name="_ETM_Q1_9122848"/>
      <w:bookmarkEnd w:id="3222"/>
      <w:r>
        <w:rPr>
          <w:rtl/>
        </w:rPr>
        <w:t xml:space="preserve">זה יכסה גם את ההקראה הראשונה. </w:t>
      </w:r>
      <w:bookmarkStart w:id="3223" w:name="_ETM_Q1_9123303"/>
      <w:bookmarkEnd w:id="3223"/>
    </w:p>
    <w:p w14:paraId="28EF9670" w14:textId="77777777" w:rsidR="00F9412B" w:rsidRDefault="00F9412B" w:rsidP="00F9412B">
      <w:pPr>
        <w:rPr>
          <w:rtl/>
        </w:rPr>
      </w:pPr>
      <w:bookmarkStart w:id="3224" w:name="_ETM_Q1_9123357"/>
      <w:bookmarkEnd w:id="3224"/>
    </w:p>
    <w:p w14:paraId="0A6B1956"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B7B921" w14:textId="77777777" w:rsidR="00F9412B" w:rsidRDefault="00F9412B" w:rsidP="00F9412B">
      <w:pPr>
        <w:pStyle w:val="KeepWithNext"/>
        <w:rPr>
          <w:rtl/>
        </w:rPr>
      </w:pPr>
    </w:p>
    <w:p w14:paraId="28460C5E" w14:textId="77777777" w:rsidR="00F9412B" w:rsidRDefault="00F9412B" w:rsidP="00F9412B">
      <w:pPr>
        <w:rPr>
          <w:rtl/>
        </w:rPr>
      </w:pPr>
      <w:bookmarkStart w:id="3225" w:name="_ETM_Q1_9123928"/>
      <w:bookmarkEnd w:id="3225"/>
      <w:r>
        <w:rPr>
          <w:rtl/>
        </w:rPr>
        <w:t>שוב, את מדברת על</w:t>
      </w:r>
      <w:bookmarkStart w:id="3226" w:name="_ETM_Q1_9125592"/>
      <w:bookmarkEnd w:id="3226"/>
      <w:r>
        <w:rPr>
          <w:rtl/>
        </w:rPr>
        <w:t xml:space="preserve"> משהו אחר. זה חשוב, מצוין. אנחנו מדברים עכשיו על</w:t>
      </w:r>
      <w:bookmarkStart w:id="3227" w:name="_ETM_Q1_9128626"/>
      <w:bookmarkEnd w:id="3227"/>
      <w:r>
        <w:rPr>
          <w:rtl/>
        </w:rPr>
        <w:t xml:space="preserve"> הקראות לפליליים הרגילים, לא לביטחוניים. ההקראות לביטחוניים הרגילים, </w:t>
      </w:r>
      <w:bookmarkStart w:id="3228" w:name="_ETM_Q1_9137457"/>
      <w:bookmarkEnd w:id="3228"/>
      <w:r>
        <w:rPr>
          <w:rtl/>
        </w:rPr>
        <w:t>שהתיקון הקודם שעשינו פה בוועדה לפני כבר אוטוטו ארבעה שבועות,</w:t>
      </w:r>
      <w:bookmarkStart w:id="3229" w:name="_ETM_Q1_9142830"/>
      <w:bookmarkEnd w:id="3229"/>
      <w:r>
        <w:rPr>
          <w:rtl/>
        </w:rPr>
        <w:t xml:space="preserve"> בכמה זמן שאנחנו יושבים פה, בחדר, התיקון הזה מותנה בתוקפ</w:t>
      </w:r>
      <w:bookmarkStart w:id="3230" w:name="_ETM_Q1_9146933"/>
      <w:bookmarkEnd w:id="3230"/>
      <w:r>
        <w:rPr>
          <w:rtl/>
        </w:rPr>
        <w:t>ה של הכרזה לפי התקש"ח. ומאחר ואנחנו נותנים לתקש"ח</w:t>
      </w:r>
      <w:bookmarkStart w:id="3231" w:name="_ETM_Q1_9149692"/>
      <w:bookmarkEnd w:id="3231"/>
      <w:r>
        <w:rPr>
          <w:rtl/>
        </w:rPr>
        <w:t xml:space="preserve"> למות, אז התיקון הזה ימות גם הוא. יש שתי אפשרויות:</w:t>
      </w:r>
      <w:bookmarkStart w:id="3232" w:name="_ETM_Q1_9157482"/>
      <w:bookmarkEnd w:id="3232"/>
      <w:r>
        <w:rPr>
          <w:rtl/>
        </w:rPr>
        <w:t xml:space="preserve"> להכניס גם אותו לתוך החוק או להוסיף סעיף בחוק </w:t>
      </w:r>
      <w:bookmarkStart w:id="3233" w:name="_ETM_Q1_9160834"/>
      <w:bookmarkEnd w:id="3233"/>
      <w:r>
        <w:rPr>
          <w:rtl/>
        </w:rPr>
        <w:t>שאומר: על אף האמור בסעיף איקס שבחוק הרלוונטי, ואני מבקש</w:t>
      </w:r>
      <w:bookmarkStart w:id="3234" w:name="_ETM_Q1_9166455"/>
      <w:bookmarkEnd w:id="3234"/>
      <w:r>
        <w:rPr>
          <w:rtl/>
        </w:rPr>
        <w:t xml:space="preserve"> ממי שהחוק הרלוונטי יושב לידו – שיגיד, שיהיה כתוב: תוקפן</w:t>
      </w:r>
      <w:bookmarkStart w:id="3235" w:name="_ETM_Q1_9174591"/>
      <w:bookmarkEnd w:id="3235"/>
      <w:r>
        <w:rPr>
          <w:rtl/>
        </w:rPr>
        <w:t xml:space="preserve"> של זה וזה יעמוד עד ליום 18.</w:t>
      </w:r>
      <w:bookmarkStart w:id="3236" w:name="_ETM_Q1_9175231"/>
      <w:bookmarkEnd w:id="3236"/>
    </w:p>
    <w:p w14:paraId="225542C6" w14:textId="77777777" w:rsidR="00F9412B" w:rsidRDefault="00F9412B" w:rsidP="00F9412B">
      <w:pPr>
        <w:rPr>
          <w:rtl/>
        </w:rPr>
      </w:pPr>
      <w:bookmarkStart w:id="3237" w:name="_ETM_Q1_9175295"/>
      <w:bookmarkEnd w:id="3237"/>
    </w:p>
    <w:p w14:paraId="3BEF6A7D" w14:textId="77777777" w:rsidR="00F9412B" w:rsidRDefault="00F9412B" w:rsidP="00F9412B">
      <w:pPr>
        <w:pStyle w:val="a5"/>
        <w:keepNext/>
        <w:rPr>
          <w:rtl/>
        </w:rPr>
      </w:pPr>
      <w:bookmarkStart w:id="3238" w:name="ET_speaker_גאל_אזריאל_18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238"/>
    </w:p>
    <w:p w14:paraId="6AD51EF7" w14:textId="77777777" w:rsidR="00F9412B" w:rsidRDefault="00F9412B" w:rsidP="00F9412B">
      <w:pPr>
        <w:pStyle w:val="KeepWithNext"/>
        <w:rPr>
          <w:rtl/>
        </w:rPr>
      </w:pPr>
    </w:p>
    <w:p w14:paraId="0D11D69B" w14:textId="77777777" w:rsidR="00F9412B" w:rsidRDefault="00F9412B" w:rsidP="00F9412B">
      <w:pPr>
        <w:rPr>
          <w:rtl/>
        </w:rPr>
      </w:pPr>
      <w:r>
        <w:rPr>
          <w:rtl/>
        </w:rPr>
        <w:t>אז אולי עדיף לבטל</w:t>
      </w:r>
      <w:bookmarkStart w:id="3239" w:name="_ETM_Q1_9176755"/>
      <w:bookmarkEnd w:id="3239"/>
      <w:r>
        <w:rPr>
          <w:rtl/>
        </w:rPr>
        <w:t xml:space="preserve"> את סעיף ו.</w:t>
      </w:r>
    </w:p>
    <w:p w14:paraId="0062A8F1" w14:textId="77777777" w:rsidR="00F9412B" w:rsidRDefault="00F9412B" w:rsidP="00F9412B">
      <w:pPr>
        <w:rPr>
          <w:rtl/>
        </w:rPr>
      </w:pPr>
      <w:bookmarkStart w:id="3240" w:name="_ETM_Q1_9185074"/>
      <w:bookmarkStart w:id="3241" w:name="_ETM_Q1_9185131"/>
      <w:bookmarkEnd w:id="3240"/>
      <w:bookmarkEnd w:id="3241"/>
    </w:p>
    <w:p w14:paraId="63F7D49B" w14:textId="77777777" w:rsidR="00F9412B" w:rsidRDefault="00F9412B" w:rsidP="00F9412B">
      <w:pPr>
        <w:pStyle w:val="a5"/>
        <w:keepNext/>
        <w:rPr>
          <w:rtl/>
        </w:rPr>
      </w:pPr>
      <w:bookmarkStart w:id="3242" w:name="ET_speaker_אפרת_חקאק_18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242"/>
    </w:p>
    <w:p w14:paraId="35A41AD9" w14:textId="77777777" w:rsidR="00F9412B" w:rsidRDefault="00F9412B" w:rsidP="00F9412B">
      <w:pPr>
        <w:pStyle w:val="KeepWithNext"/>
        <w:rPr>
          <w:rtl/>
          <w:lang w:eastAsia="he-IL"/>
        </w:rPr>
      </w:pPr>
    </w:p>
    <w:p w14:paraId="73A6C534" w14:textId="77777777" w:rsidR="00F9412B" w:rsidRDefault="00F9412B" w:rsidP="00F9412B">
      <w:pPr>
        <w:rPr>
          <w:rtl/>
        </w:rPr>
      </w:pPr>
      <w:r>
        <w:rPr>
          <w:rtl/>
        </w:rPr>
        <w:t xml:space="preserve">לא, אם אנחנו מבטלים את סעיף ו אז החוק נשאר בתוקף </w:t>
      </w:r>
      <w:bookmarkStart w:id="3243" w:name="_ETM_Q1_9185000"/>
      <w:bookmarkEnd w:id="3243"/>
      <w:r>
        <w:rPr>
          <w:rtl/>
        </w:rPr>
        <w:t>עד</w:t>
      </w:r>
      <w:bookmarkStart w:id="3244" w:name="_ETM_Q1_9187302"/>
      <w:bookmarkEnd w:id="3244"/>
      <w:r>
        <w:rPr>
          <w:rtl/>
        </w:rPr>
        <w:t xml:space="preserve"> ה-8 בינואר, בלי שום קשר להכרזות, הוא יישאר</w:t>
      </w:r>
      <w:bookmarkStart w:id="3245" w:name="_ETM_Q1_9191041"/>
      <w:bookmarkEnd w:id="3245"/>
      <w:r>
        <w:rPr>
          <w:rtl/>
        </w:rPr>
        <w:t xml:space="preserve"> בתוקף למרות שיש לנו חוק חדש. </w:t>
      </w:r>
    </w:p>
    <w:p w14:paraId="5FE85BF1" w14:textId="77777777" w:rsidR="00F9412B" w:rsidRDefault="00F9412B" w:rsidP="00F9412B">
      <w:pPr>
        <w:rPr>
          <w:rtl/>
        </w:rPr>
      </w:pPr>
      <w:bookmarkStart w:id="3246" w:name="_ETM_Q1_9198247"/>
      <w:bookmarkStart w:id="3247" w:name="_ETM_Q1_9198305"/>
      <w:bookmarkEnd w:id="3246"/>
      <w:bookmarkEnd w:id="3247"/>
    </w:p>
    <w:p w14:paraId="701C16B9" w14:textId="77777777" w:rsidR="00F9412B" w:rsidRDefault="00F9412B" w:rsidP="00F9412B">
      <w:pPr>
        <w:pStyle w:val="af8"/>
        <w:keepNext/>
        <w:rPr>
          <w:rtl/>
        </w:rPr>
      </w:pPr>
      <w:bookmarkStart w:id="3248" w:name="ET_yor_6157_1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48"/>
    </w:p>
    <w:p w14:paraId="00A09FD0" w14:textId="77777777" w:rsidR="00F9412B" w:rsidRDefault="00F9412B" w:rsidP="00F9412B">
      <w:pPr>
        <w:pStyle w:val="KeepWithNext"/>
        <w:rPr>
          <w:rtl/>
        </w:rPr>
      </w:pPr>
    </w:p>
    <w:p w14:paraId="2D1F918E" w14:textId="77777777" w:rsidR="00F9412B" w:rsidRDefault="00F9412B" w:rsidP="00F9412B">
      <w:pPr>
        <w:rPr>
          <w:rtl/>
        </w:rPr>
      </w:pPr>
      <w:r>
        <w:rPr>
          <w:rtl/>
        </w:rPr>
        <w:t>לכן, צריך פשוט לשנות</w:t>
      </w:r>
      <w:bookmarkStart w:id="3249" w:name="_ETM_Q1_9198886"/>
      <w:bookmarkEnd w:id="3249"/>
      <w:r>
        <w:rPr>
          <w:rtl/>
        </w:rPr>
        <w:t xml:space="preserve"> את סעיף התוקף שלו, שבמקום שיהיה מותנה בהכרזה</w:t>
      </w:r>
      <w:bookmarkStart w:id="3250" w:name="_ETM_Q1_9201764"/>
      <w:bookmarkStart w:id="3251" w:name="_ETM_Q1_9201831"/>
      <w:bookmarkEnd w:id="3250"/>
      <w:bookmarkEnd w:id="3251"/>
      <w:r>
        <w:rPr>
          <w:rtl/>
        </w:rPr>
        <w:t>,</w:t>
      </w:r>
      <w:bookmarkStart w:id="3252" w:name="_ETM_Q1_9202145"/>
      <w:bookmarkEnd w:id="3252"/>
      <w:r>
        <w:rPr>
          <w:rtl/>
        </w:rPr>
        <w:t xml:space="preserve"> שיהיה מותנה עד ה-18.</w:t>
      </w:r>
    </w:p>
    <w:p w14:paraId="2F1FC7C2" w14:textId="77777777" w:rsidR="00F9412B" w:rsidRDefault="00F9412B" w:rsidP="00F9412B">
      <w:pPr>
        <w:rPr>
          <w:rtl/>
        </w:rPr>
      </w:pPr>
      <w:bookmarkStart w:id="3253" w:name="_ETM_Q1_9203193"/>
      <w:bookmarkStart w:id="3254" w:name="_ETM_Q1_9203281"/>
      <w:bookmarkEnd w:id="3253"/>
      <w:bookmarkEnd w:id="3254"/>
    </w:p>
    <w:p w14:paraId="713F3447" w14:textId="77777777" w:rsidR="00F9412B" w:rsidRDefault="00F9412B" w:rsidP="00F9412B">
      <w:pPr>
        <w:pStyle w:val="-"/>
        <w:keepNext/>
        <w:rPr>
          <w:rtl/>
        </w:rPr>
      </w:pPr>
      <w:bookmarkStart w:id="3255" w:name="ET_speakercontinue_אפרת_חקאק_18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3255"/>
    </w:p>
    <w:p w14:paraId="20C58556" w14:textId="77777777" w:rsidR="00F9412B" w:rsidRDefault="00F9412B" w:rsidP="00F9412B">
      <w:pPr>
        <w:pStyle w:val="KeepWithNext"/>
        <w:rPr>
          <w:rtl/>
        </w:rPr>
      </w:pPr>
    </w:p>
    <w:p w14:paraId="549907F0" w14:textId="77777777" w:rsidR="00F9412B" w:rsidRDefault="00F9412B" w:rsidP="00F9412B">
      <w:pPr>
        <w:rPr>
          <w:rtl/>
        </w:rPr>
      </w:pPr>
      <w:bookmarkStart w:id="3256" w:name="_ETM_Q1_9204723"/>
      <w:bookmarkEnd w:id="3256"/>
      <w:r>
        <w:rPr>
          <w:rtl/>
        </w:rPr>
        <w:t xml:space="preserve">לא, סעיף התוקף לא מותנה בהכרזה, זה </w:t>
      </w:r>
      <w:bookmarkStart w:id="3257" w:name="_ETM_Q1_9205066"/>
      <w:bookmarkEnd w:id="3257"/>
      <w:r>
        <w:rPr>
          <w:rtl/>
        </w:rPr>
        <w:t>סעיף אופרטיבי.</w:t>
      </w:r>
      <w:bookmarkStart w:id="3258" w:name="_ETM_Q1_9209258"/>
      <w:bookmarkEnd w:id="3258"/>
    </w:p>
    <w:p w14:paraId="0DD257E9" w14:textId="77777777" w:rsidR="00F9412B" w:rsidRDefault="00F9412B" w:rsidP="00F9412B">
      <w:pPr>
        <w:rPr>
          <w:rtl/>
        </w:rPr>
      </w:pPr>
      <w:bookmarkStart w:id="3259" w:name="_ETM_Q1_9209338"/>
      <w:bookmarkEnd w:id="3259"/>
    </w:p>
    <w:p w14:paraId="59833154"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083963" w14:textId="77777777" w:rsidR="00F9412B" w:rsidRDefault="00F9412B" w:rsidP="00F9412B">
      <w:pPr>
        <w:pStyle w:val="KeepWithNext"/>
        <w:rPr>
          <w:rtl/>
        </w:rPr>
      </w:pPr>
    </w:p>
    <w:p w14:paraId="6B8E4495" w14:textId="77777777" w:rsidR="00F9412B" w:rsidRDefault="00F9412B" w:rsidP="00F9412B">
      <w:pPr>
        <w:rPr>
          <w:rtl/>
        </w:rPr>
      </w:pPr>
      <w:bookmarkStart w:id="3260" w:name="_ETM_Q1_9209807"/>
      <w:bookmarkEnd w:id="3260"/>
      <w:r>
        <w:rPr>
          <w:rtl/>
        </w:rPr>
        <w:t>הבנתי. יש לי פתרון יותר טוב – בשעה שתשני</w:t>
      </w:r>
      <w:bookmarkStart w:id="3261" w:name="_ETM_Q1_9212453"/>
      <w:bookmarkEnd w:id="3261"/>
      <w:r>
        <w:rPr>
          <w:rtl/>
        </w:rPr>
        <w:t xml:space="preserve"> לו את סעיף התוקף אז הסעיף האופרטיבי ימות. תמחקי את</w:t>
      </w:r>
      <w:bookmarkStart w:id="3262" w:name="_ETM_Q1_9218757"/>
      <w:bookmarkEnd w:id="3262"/>
      <w:r>
        <w:rPr>
          <w:rtl/>
        </w:rPr>
        <w:t xml:space="preserve"> הסעיף האופרטיבי ותעשי את זה בסעיף התוקף.</w:t>
      </w:r>
      <w:bookmarkStart w:id="3263" w:name="_ETM_Q1_9226308"/>
      <w:bookmarkEnd w:id="3263"/>
    </w:p>
    <w:p w14:paraId="4BE9FC1E" w14:textId="77777777" w:rsidR="00F9412B" w:rsidRDefault="00F9412B" w:rsidP="00F9412B">
      <w:pPr>
        <w:rPr>
          <w:rtl/>
        </w:rPr>
      </w:pPr>
      <w:bookmarkStart w:id="3264" w:name="_ETM_Q1_9226379"/>
      <w:bookmarkStart w:id="3265" w:name="_ETM_Q1_9226548"/>
      <w:bookmarkEnd w:id="3264"/>
      <w:bookmarkEnd w:id="3265"/>
    </w:p>
    <w:p w14:paraId="6A79EBA1" w14:textId="77777777" w:rsidR="00F9412B" w:rsidRDefault="00F9412B" w:rsidP="00F9412B">
      <w:pPr>
        <w:pStyle w:val="a5"/>
        <w:keepNext/>
        <w:rPr>
          <w:rtl/>
        </w:rPr>
      </w:pPr>
      <w:bookmarkStart w:id="3266" w:name="ET_speaker_קריאות_18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266"/>
    </w:p>
    <w:p w14:paraId="62516C6F" w14:textId="77777777" w:rsidR="00F9412B" w:rsidRDefault="00F9412B" w:rsidP="00F9412B">
      <w:pPr>
        <w:pStyle w:val="KeepWithNext"/>
        <w:rPr>
          <w:rtl/>
        </w:rPr>
      </w:pPr>
    </w:p>
    <w:p w14:paraId="68B9BC35" w14:textId="77777777" w:rsidR="00F9412B" w:rsidRDefault="00F9412B" w:rsidP="00F9412B">
      <w:pPr>
        <w:rPr>
          <w:rtl/>
        </w:rPr>
      </w:pPr>
      <w:r>
        <w:rPr>
          <w:rtl/>
        </w:rPr>
        <w:t xml:space="preserve">- - - </w:t>
      </w:r>
      <w:bookmarkStart w:id="3267" w:name="_ETM_Q1_9225788"/>
      <w:bookmarkStart w:id="3268" w:name="_ETM_Q1_9225917"/>
      <w:bookmarkEnd w:id="3267"/>
      <w:bookmarkEnd w:id="3268"/>
    </w:p>
    <w:p w14:paraId="38762DF2" w14:textId="77777777" w:rsidR="00F9412B" w:rsidRDefault="00F9412B" w:rsidP="00F9412B">
      <w:pPr>
        <w:rPr>
          <w:rtl/>
        </w:rPr>
      </w:pPr>
      <w:bookmarkStart w:id="3269" w:name="_ETM_Q1_9225983"/>
      <w:bookmarkEnd w:id="3269"/>
    </w:p>
    <w:p w14:paraId="28CD7DF3" w14:textId="77777777" w:rsidR="00F9412B" w:rsidRDefault="00F9412B" w:rsidP="00F9412B">
      <w:pPr>
        <w:pStyle w:val="af8"/>
        <w:keepNext/>
        <w:rPr>
          <w:rtl/>
        </w:rPr>
      </w:pPr>
      <w:bookmarkStart w:id="3270" w:name="ET_yor_6157_1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0"/>
    </w:p>
    <w:p w14:paraId="6E658F5E" w14:textId="77777777" w:rsidR="00F9412B" w:rsidRDefault="00F9412B" w:rsidP="00F9412B">
      <w:pPr>
        <w:pStyle w:val="KeepWithNext"/>
        <w:rPr>
          <w:rtl/>
        </w:rPr>
      </w:pPr>
    </w:p>
    <w:p w14:paraId="4939FCEA" w14:textId="77777777" w:rsidR="00F9412B" w:rsidRDefault="00F9412B" w:rsidP="00F9412B">
      <w:pPr>
        <w:rPr>
          <w:rtl/>
        </w:rPr>
      </w:pPr>
      <w:bookmarkStart w:id="3271" w:name="_ETM_Q1_9226427"/>
      <w:bookmarkEnd w:id="3271"/>
      <w:r>
        <w:rPr>
          <w:rtl/>
        </w:rPr>
        <w:t xml:space="preserve">המסקנה ברורה. יאללה. כמו שאמרנו, הרמה הנורמטיבית הגבוהה ביותר </w:t>
      </w:r>
      <w:bookmarkStart w:id="3272" w:name="_ETM_Q1_9229787"/>
      <w:bookmarkEnd w:id="3272"/>
      <w:r>
        <w:rPr>
          <w:rtl/>
        </w:rPr>
        <w:t>במדינת ישראל זה מחלקת נוסח החוק.</w:t>
      </w:r>
    </w:p>
    <w:p w14:paraId="50A868E9" w14:textId="77777777" w:rsidR="00F9412B" w:rsidRDefault="00F9412B" w:rsidP="00F9412B">
      <w:pPr>
        <w:rPr>
          <w:rtl/>
        </w:rPr>
      </w:pPr>
      <w:bookmarkStart w:id="3273" w:name="_ETM_Q1_9234363"/>
      <w:bookmarkStart w:id="3274" w:name="_ETM_Q1_9234440"/>
      <w:bookmarkEnd w:id="3273"/>
      <w:bookmarkEnd w:id="3274"/>
    </w:p>
    <w:p w14:paraId="67CD8C8E" w14:textId="77777777" w:rsidR="00F9412B" w:rsidRDefault="00F9412B" w:rsidP="00F9412B">
      <w:pPr>
        <w:pStyle w:val="a5"/>
        <w:keepNext/>
        <w:rPr>
          <w:rtl/>
        </w:rPr>
      </w:pPr>
      <w:bookmarkStart w:id="3275" w:name="ET_speaker_אפרת_חקאק_18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275"/>
    </w:p>
    <w:p w14:paraId="53962297" w14:textId="77777777" w:rsidR="00F9412B" w:rsidRDefault="00F9412B" w:rsidP="00F9412B">
      <w:pPr>
        <w:pStyle w:val="KeepWithNext"/>
        <w:rPr>
          <w:rtl/>
        </w:rPr>
      </w:pPr>
    </w:p>
    <w:p w14:paraId="41B9D020" w14:textId="77777777" w:rsidR="00F9412B" w:rsidRDefault="00F9412B" w:rsidP="00F9412B">
      <w:pPr>
        <w:rPr>
          <w:rtl/>
        </w:rPr>
      </w:pPr>
      <w:r>
        <w:rPr>
          <w:rtl/>
        </w:rPr>
        <w:t>אתם צריכים את החוק הזה</w:t>
      </w:r>
      <w:bookmarkStart w:id="3276" w:name="_ETM_Q1_9235525"/>
      <w:bookmarkEnd w:id="3276"/>
      <w:r>
        <w:rPr>
          <w:rtl/>
        </w:rPr>
        <w:t xml:space="preserve"> לשלושה ימים.</w:t>
      </w:r>
      <w:bookmarkStart w:id="3277" w:name="_ETM_Q1_9237014"/>
      <w:bookmarkEnd w:id="3277"/>
    </w:p>
    <w:p w14:paraId="10722A3A" w14:textId="77777777" w:rsidR="00F9412B" w:rsidRDefault="00F9412B" w:rsidP="00F9412B">
      <w:pPr>
        <w:rPr>
          <w:rtl/>
        </w:rPr>
      </w:pPr>
      <w:bookmarkStart w:id="3278" w:name="_ETM_Q1_9237090"/>
      <w:bookmarkEnd w:id="3278"/>
    </w:p>
    <w:p w14:paraId="06CABB4E" w14:textId="77777777" w:rsidR="00F9412B" w:rsidRDefault="00F9412B" w:rsidP="00F9412B">
      <w:pPr>
        <w:pStyle w:val="af8"/>
        <w:keepNext/>
        <w:rPr>
          <w:rtl/>
        </w:rPr>
      </w:pPr>
      <w:bookmarkStart w:id="3279" w:name="ET_yor_6157_1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9"/>
    </w:p>
    <w:p w14:paraId="2A8056B6" w14:textId="77777777" w:rsidR="00F9412B" w:rsidRDefault="00F9412B" w:rsidP="00F9412B">
      <w:pPr>
        <w:pStyle w:val="KeepWithNext"/>
        <w:rPr>
          <w:rtl/>
        </w:rPr>
      </w:pPr>
    </w:p>
    <w:p w14:paraId="188B4083" w14:textId="77777777" w:rsidR="00F9412B" w:rsidRDefault="00F9412B" w:rsidP="00F9412B">
      <w:pPr>
        <w:rPr>
          <w:rtl/>
        </w:rPr>
      </w:pPr>
      <w:bookmarkStart w:id="3280" w:name="_ETM_Q1_9237687"/>
      <w:bookmarkEnd w:id="3280"/>
      <w:r>
        <w:rPr>
          <w:rtl/>
        </w:rPr>
        <w:t>בדיוק.</w:t>
      </w:r>
      <w:bookmarkStart w:id="3281" w:name="_ETM_Q1_9238949"/>
      <w:bookmarkEnd w:id="3281"/>
    </w:p>
    <w:p w14:paraId="3136A481" w14:textId="77777777" w:rsidR="00F9412B" w:rsidRDefault="00F9412B" w:rsidP="00F9412B">
      <w:pPr>
        <w:rPr>
          <w:rtl/>
        </w:rPr>
      </w:pPr>
      <w:bookmarkStart w:id="3282" w:name="_ETM_Q1_9239002"/>
      <w:bookmarkEnd w:id="3282"/>
    </w:p>
    <w:p w14:paraId="1851A436" w14:textId="77777777" w:rsidR="00F9412B" w:rsidRDefault="00F9412B" w:rsidP="00F9412B">
      <w:pPr>
        <w:pStyle w:val="a5"/>
        <w:keepNext/>
        <w:rPr>
          <w:rtl/>
        </w:rPr>
      </w:pPr>
      <w:bookmarkStart w:id="3283" w:name="ET_speaker_נועה_ברודסקי_לוי_19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283"/>
    </w:p>
    <w:p w14:paraId="0F1559B4" w14:textId="77777777" w:rsidR="00F9412B" w:rsidRDefault="00F9412B" w:rsidP="00F9412B">
      <w:pPr>
        <w:pStyle w:val="KeepWithNext"/>
        <w:rPr>
          <w:rtl/>
        </w:rPr>
      </w:pPr>
    </w:p>
    <w:p w14:paraId="411EF6B4" w14:textId="77777777" w:rsidR="00F9412B" w:rsidRDefault="00F9412B" w:rsidP="00F9412B">
      <w:pPr>
        <w:rPr>
          <w:rtl/>
        </w:rPr>
      </w:pPr>
      <w:bookmarkStart w:id="3284" w:name="_ETM_Q1_9237285"/>
      <w:bookmarkEnd w:id="3284"/>
      <w:r>
        <w:rPr>
          <w:rtl/>
        </w:rPr>
        <w:t>חנית, ומה יקרה בעוד שלושה ימים? יביאו אותם פיסית?</w:t>
      </w:r>
      <w:bookmarkStart w:id="3285" w:name="_ETM_Q1_9241791"/>
      <w:bookmarkEnd w:id="3285"/>
    </w:p>
    <w:p w14:paraId="5BEB2697" w14:textId="77777777" w:rsidR="00F9412B" w:rsidRDefault="00F9412B" w:rsidP="00F9412B">
      <w:pPr>
        <w:rPr>
          <w:rtl/>
        </w:rPr>
      </w:pPr>
      <w:bookmarkStart w:id="3286" w:name="_ETM_Q1_9241856"/>
      <w:bookmarkEnd w:id="3286"/>
    </w:p>
    <w:p w14:paraId="67344878"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CD06B9" w14:textId="77777777" w:rsidR="00F9412B" w:rsidRDefault="00F9412B" w:rsidP="00F9412B">
      <w:pPr>
        <w:pStyle w:val="KeepWithNext"/>
        <w:rPr>
          <w:rtl/>
        </w:rPr>
      </w:pPr>
    </w:p>
    <w:p w14:paraId="6387CCF5" w14:textId="77777777" w:rsidR="00F9412B" w:rsidRDefault="00F9412B" w:rsidP="00F9412B">
      <w:pPr>
        <w:rPr>
          <w:rtl/>
        </w:rPr>
      </w:pPr>
      <w:bookmarkStart w:id="3287" w:name="_ETM_Q1_9242997"/>
      <w:bookmarkEnd w:id="3287"/>
      <w:r>
        <w:rPr>
          <w:rtl/>
        </w:rPr>
        <w:t xml:space="preserve">כמו </w:t>
      </w:r>
      <w:bookmarkStart w:id="3288" w:name="_ETM_Q1_9243551"/>
      <w:bookmarkEnd w:id="3288"/>
      <w:r>
        <w:rPr>
          <w:rtl/>
        </w:rPr>
        <w:t>כולם, למעט הביטחוניים, שלהם אנחנו נחוקק את ההסדר פה. תודה</w:t>
      </w:r>
      <w:bookmarkStart w:id="3289" w:name="_ETM_Q1_9248330"/>
      <w:bookmarkEnd w:id="3289"/>
      <w:r>
        <w:rPr>
          <w:rtl/>
        </w:rPr>
        <w:t xml:space="preserve"> ושלום.</w:t>
      </w:r>
      <w:bookmarkStart w:id="3290" w:name="_ETM_Q1_9249528"/>
      <w:bookmarkEnd w:id="3290"/>
    </w:p>
    <w:p w14:paraId="6BCEC677" w14:textId="77777777" w:rsidR="00F9412B" w:rsidRDefault="00F9412B" w:rsidP="00F9412B">
      <w:pPr>
        <w:rPr>
          <w:rtl/>
        </w:rPr>
      </w:pPr>
      <w:bookmarkStart w:id="3291" w:name="_ETM_Q1_9249597"/>
      <w:bookmarkStart w:id="3292" w:name="_ETM_Q1_9249689"/>
      <w:bookmarkEnd w:id="3291"/>
      <w:bookmarkEnd w:id="3292"/>
    </w:p>
    <w:p w14:paraId="76A0BFE8" w14:textId="77777777" w:rsidR="00F9412B" w:rsidRDefault="00F9412B" w:rsidP="00F9412B">
      <w:pPr>
        <w:pStyle w:val="a5"/>
        <w:keepNext/>
        <w:rPr>
          <w:rtl/>
        </w:rPr>
      </w:pPr>
      <w:bookmarkStart w:id="3293" w:name="ET_speaker_נועה_ברודסקי_לוי_19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293"/>
    </w:p>
    <w:p w14:paraId="0FEF3114" w14:textId="77777777" w:rsidR="00F9412B" w:rsidRDefault="00F9412B" w:rsidP="00F9412B">
      <w:pPr>
        <w:pStyle w:val="KeepWithNext"/>
        <w:rPr>
          <w:rtl/>
        </w:rPr>
      </w:pPr>
    </w:p>
    <w:p w14:paraId="663A813D" w14:textId="77777777" w:rsidR="00F9412B" w:rsidRDefault="00F9412B" w:rsidP="00F9412B">
      <w:pPr>
        <w:ind w:firstLine="0"/>
        <w:rPr>
          <w:rtl/>
        </w:rPr>
      </w:pPr>
      <w:bookmarkStart w:id="3294" w:name="_ETM_Q1_9249752"/>
      <w:bookmarkStart w:id="3295" w:name="_ETM_Q1_9249000"/>
      <w:bookmarkStart w:id="3296" w:name="_ETM_Q1_9250000"/>
      <w:bookmarkEnd w:id="3294"/>
      <w:bookmarkEnd w:id="3295"/>
      <w:bookmarkEnd w:id="3296"/>
      <w:r>
        <w:rPr>
          <w:rtl/>
        </w:rPr>
        <w:t xml:space="preserve">"קיום דיונים </w:t>
      </w:r>
      <w:r>
        <w:rPr>
          <w:rtl/>
        </w:rPr>
        <w:tab/>
      </w:r>
      <w:r>
        <w:rPr>
          <w:rtl/>
        </w:rPr>
        <w:tab/>
        <w:t xml:space="preserve">3. (א) על אף האמור בסעיף 16(2), 17(א) ו-57 לחוק המעצרים, - - </w:t>
      </w:r>
    </w:p>
    <w:p w14:paraId="6D7CEB1B" w14:textId="77777777" w:rsidR="00F9412B" w:rsidRDefault="00F9412B" w:rsidP="00F9412B">
      <w:pPr>
        <w:ind w:firstLine="0"/>
        <w:rPr>
          <w:rtl/>
        </w:rPr>
      </w:pPr>
      <w:bookmarkStart w:id="3297" w:name="_ETM_Q1_9256000"/>
      <w:bookmarkEnd w:id="3297"/>
      <w:r>
        <w:rPr>
          <w:rtl/>
        </w:rPr>
        <w:t>בהיוועדות חזותית</w:t>
      </w:r>
    </w:p>
    <w:p w14:paraId="6C5464DD" w14:textId="77777777" w:rsidR="00F9412B" w:rsidRDefault="00F9412B" w:rsidP="00F9412B">
      <w:pPr>
        <w:ind w:firstLine="0"/>
        <w:rPr>
          <w:rtl/>
        </w:rPr>
      </w:pPr>
      <w:bookmarkStart w:id="3298" w:name="_ETM_Q1_9259000"/>
      <w:bookmarkEnd w:id="3298"/>
    </w:p>
    <w:p w14:paraId="7CAE6E70" w14:textId="77777777" w:rsidR="00F9412B" w:rsidRDefault="00F9412B" w:rsidP="00F9412B">
      <w:pPr>
        <w:pStyle w:val="af8"/>
        <w:keepNext/>
        <w:rPr>
          <w:rtl/>
        </w:rPr>
      </w:pPr>
      <w:bookmarkStart w:id="3299" w:name="ET_yor_6157_1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9"/>
    </w:p>
    <w:p w14:paraId="4ACFBE24" w14:textId="77777777" w:rsidR="00F9412B" w:rsidRDefault="00F9412B" w:rsidP="00F9412B">
      <w:pPr>
        <w:pStyle w:val="KeepWithNext"/>
        <w:rPr>
          <w:rtl/>
        </w:rPr>
      </w:pPr>
    </w:p>
    <w:p w14:paraId="1EBE43DF" w14:textId="77777777" w:rsidR="00F9412B" w:rsidRDefault="00F9412B" w:rsidP="00F9412B">
      <w:pPr>
        <w:rPr>
          <w:rtl/>
        </w:rPr>
      </w:pPr>
      <w:r>
        <w:rPr>
          <w:rtl/>
        </w:rPr>
        <w:t xml:space="preserve">- - - </w:t>
      </w:r>
      <w:bookmarkStart w:id="3300" w:name="_ETM_Q1_9261000"/>
      <w:bookmarkEnd w:id="3300"/>
    </w:p>
    <w:p w14:paraId="043E7EDC" w14:textId="77777777" w:rsidR="00F9412B" w:rsidRDefault="00F9412B" w:rsidP="00F9412B">
      <w:pPr>
        <w:rPr>
          <w:rtl/>
        </w:rPr>
      </w:pPr>
    </w:p>
    <w:p w14:paraId="6C955DEA" w14:textId="77777777" w:rsidR="00F9412B" w:rsidRDefault="00F9412B" w:rsidP="00F9412B">
      <w:pPr>
        <w:pStyle w:val="-"/>
        <w:keepNext/>
        <w:rPr>
          <w:rtl/>
        </w:rPr>
      </w:pPr>
      <w:bookmarkStart w:id="3301" w:name="ET_speakercontinue_נועה_ברודסקי_לו_19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3301"/>
    </w:p>
    <w:p w14:paraId="3940C95A" w14:textId="77777777" w:rsidR="00F9412B" w:rsidRDefault="00F9412B" w:rsidP="00F9412B">
      <w:pPr>
        <w:pStyle w:val="KeepWithNext"/>
        <w:rPr>
          <w:rtl/>
        </w:rPr>
      </w:pPr>
    </w:p>
    <w:p w14:paraId="0579588B" w14:textId="77777777" w:rsidR="00F9412B" w:rsidRDefault="00F9412B" w:rsidP="00F9412B">
      <w:pPr>
        <w:rPr>
          <w:rtl/>
        </w:rPr>
      </w:pPr>
      <w:bookmarkStart w:id="3302" w:name="_ETM_Q1_9262000"/>
      <w:bookmarkEnd w:id="3302"/>
      <w:r>
        <w:rPr>
          <w:rtl/>
        </w:rPr>
        <w:t xml:space="preserve">זה סעיפים שקובעים שדיוני מעצר ייעשו בנוכחות, והסעיף שענבל </w:t>
      </w:r>
      <w:bookmarkStart w:id="3303" w:name="_ETM_Q1_9266000"/>
      <w:bookmarkEnd w:id="3303"/>
      <w:r>
        <w:rPr>
          <w:rtl/>
        </w:rPr>
        <w:t>ביקשה להוסיף, שמתייחס להקראה.</w:t>
      </w:r>
    </w:p>
    <w:p w14:paraId="1B466D9E" w14:textId="77777777" w:rsidR="00F9412B" w:rsidRDefault="00F9412B" w:rsidP="00F9412B">
      <w:pPr>
        <w:rPr>
          <w:rtl/>
        </w:rPr>
      </w:pPr>
    </w:p>
    <w:p w14:paraId="77E804D0" w14:textId="77777777" w:rsidR="00F9412B" w:rsidRDefault="00F9412B" w:rsidP="00F9412B">
      <w:pPr>
        <w:pStyle w:val="a5"/>
        <w:keepNext/>
        <w:rPr>
          <w:rtl/>
        </w:rPr>
      </w:pPr>
      <w:bookmarkStart w:id="3304" w:name="ET_speaker_אביב_ישראלי_194"/>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304"/>
    </w:p>
    <w:p w14:paraId="1B0D852B" w14:textId="77777777" w:rsidR="00F9412B" w:rsidRDefault="00F9412B" w:rsidP="00F9412B">
      <w:pPr>
        <w:pStyle w:val="KeepWithNext"/>
        <w:rPr>
          <w:rtl/>
        </w:rPr>
      </w:pPr>
    </w:p>
    <w:p w14:paraId="70BA81C8" w14:textId="77777777" w:rsidR="00F9412B" w:rsidRDefault="00F9412B" w:rsidP="00F9412B">
      <w:pPr>
        <w:rPr>
          <w:rtl/>
        </w:rPr>
      </w:pPr>
      <w:r>
        <w:rPr>
          <w:rtl/>
        </w:rPr>
        <w:t>אבל אם תהיה לי איזו שהיא הרחבה</w:t>
      </w:r>
      <w:bookmarkStart w:id="3305" w:name="_ETM_Q1_9274000"/>
      <w:bookmarkEnd w:id="3305"/>
      <w:r>
        <w:rPr>
          <w:rtl/>
        </w:rPr>
        <w:t xml:space="preserve"> של הודעת המנהל, החוק לא ייתן לי מענה אז למה</w:t>
      </w:r>
      <w:bookmarkStart w:id="3306" w:name="_ETM_Q1_9275000"/>
      <w:bookmarkEnd w:id="3306"/>
      <w:r>
        <w:rPr>
          <w:rtl/>
        </w:rPr>
        <w:t xml:space="preserve"> לא ללכת - - </w:t>
      </w:r>
    </w:p>
    <w:p w14:paraId="3E11DA94" w14:textId="77777777" w:rsidR="00F9412B" w:rsidRDefault="00F9412B" w:rsidP="00F9412B">
      <w:pPr>
        <w:rPr>
          <w:rtl/>
        </w:rPr>
      </w:pPr>
      <w:bookmarkStart w:id="3307" w:name="_ETM_Q1_9279000"/>
      <w:bookmarkEnd w:id="3307"/>
    </w:p>
    <w:p w14:paraId="4DFB4298"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36B176" w14:textId="77777777" w:rsidR="00F9412B" w:rsidRDefault="00F9412B" w:rsidP="00F9412B">
      <w:pPr>
        <w:pStyle w:val="KeepWithNext"/>
        <w:rPr>
          <w:rtl/>
        </w:rPr>
      </w:pPr>
    </w:p>
    <w:p w14:paraId="3C42D974" w14:textId="77777777" w:rsidR="00F9412B" w:rsidRDefault="00F9412B" w:rsidP="00F9412B">
      <w:pPr>
        <w:rPr>
          <w:rtl/>
        </w:rPr>
      </w:pPr>
      <w:bookmarkStart w:id="3308" w:name="_ETM_Q1_9280000"/>
      <w:bookmarkEnd w:id="3308"/>
      <w:r>
        <w:rPr>
          <w:rtl/>
        </w:rPr>
        <w:t>מה?</w:t>
      </w:r>
    </w:p>
    <w:p w14:paraId="6B9D0BF5" w14:textId="77777777" w:rsidR="00F9412B" w:rsidRDefault="00F9412B" w:rsidP="00F9412B">
      <w:pPr>
        <w:rPr>
          <w:rtl/>
        </w:rPr>
      </w:pPr>
    </w:p>
    <w:p w14:paraId="02E0A786" w14:textId="77777777" w:rsidR="00F9412B" w:rsidRDefault="00F9412B" w:rsidP="00F9412B">
      <w:pPr>
        <w:pStyle w:val="-"/>
        <w:keepNext/>
        <w:rPr>
          <w:rtl/>
        </w:rPr>
      </w:pPr>
      <w:bookmarkStart w:id="3309" w:name="ET_speakercontinue_אביב_ישראלי_196"/>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3309"/>
    </w:p>
    <w:p w14:paraId="7F877A58" w14:textId="77777777" w:rsidR="00F9412B" w:rsidRDefault="00F9412B" w:rsidP="00F9412B">
      <w:pPr>
        <w:pStyle w:val="KeepWithNext"/>
        <w:rPr>
          <w:rtl/>
        </w:rPr>
      </w:pPr>
    </w:p>
    <w:p w14:paraId="0B6D8ACB" w14:textId="77777777" w:rsidR="00F9412B" w:rsidRDefault="00F9412B" w:rsidP="00F9412B">
      <w:pPr>
        <w:rPr>
          <w:rtl/>
        </w:rPr>
      </w:pPr>
      <w:r>
        <w:rPr>
          <w:rtl/>
        </w:rPr>
        <w:t xml:space="preserve">אם תחליטו להוסיף עוד דיונים </w:t>
      </w:r>
      <w:bookmarkStart w:id="3310" w:name="_ETM_Q1_9281000"/>
      <w:bookmarkEnd w:id="3310"/>
      <w:r>
        <w:rPr>
          <w:rtl/>
        </w:rPr>
        <w:t>בהודעת המנהל, זה לא ייתן לי מענה, נכון?</w:t>
      </w:r>
    </w:p>
    <w:p w14:paraId="04724BDE" w14:textId="77777777" w:rsidR="00F9412B" w:rsidRDefault="00F9412B" w:rsidP="00F9412B">
      <w:pPr>
        <w:rPr>
          <w:rtl/>
        </w:rPr>
      </w:pPr>
    </w:p>
    <w:p w14:paraId="2FD52704" w14:textId="77777777" w:rsidR="00F9412B" w:rsidRDefault="00F9412B" w:rsidP="00F9412B">
      <w:pPr>
        <w:pStyle w:val="a5"/>
        <w:keepNext/>
        <w:rPr>
          <w:rtl/>
        </w:rPr>
      </w:pPr>
      <w:bookmarkStart w:id="3311" w:name="ET_speaker_חנית_אברהם_בכר_19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3311"/>
    </w:p>
    <w:p w14:paraId="1F46941B" w14:textId="77777777" w:rsidR="00F9412B" w:rsidRDefault="00F9412B" w:rsidP="00F9412B">
      <w:pPr>
        <w:pStyle w:val="KeepWithNext"/>
        <w:rPr>
          <w:rtl/>
        </w:rPr>
      </w:pPr>
    </w:p>
    <w:p w14:paraId="71AC8681" w14:textId="77777777" w:rsidR="00F9412B" w:rsidRDefault="00F9412B" w:rsidP="00F9412B">
      <w:pPr>
        <w:rPr>
          <w:rtl/>
        </w:rPr>
      </w:pPr>
      <w:r>
        <w:rPr>
          <w:rtl/>
        </w:rPr>
        <w:t>כמו הוכחות? אבל</w:t>
      </w:r>
      <w:bookmarkStart w:id="3312" w:name="_ETM_Q1_9286000"/>
      <w:bookmarkEnd w:id="3312"/>
      <w:r>
        <w:rPr>
          <w:rtl/>
        </w:rPr>
        <w:t xml:space="preserve"> יש לך </w:t>
      </w:r>
      <w:r>
        <w:t>vc</w:t>
      </w:r>
      <w:r>
        <w:rPr>
          <w:rtl/>
        </w:rPr>
        <w:t xml:space="preserve"> בהסכמה בהמשך.</w:t>
      </w:r>
    </w:p>
    <w:p w14:paraId="02B0F3A2" w14:textId="77777777" w:rsidR="00F9412B" w:rsidRDefault="00F9412B" w:rsidP="00F9412B">
      <w:pPr>
        <w:rPr>
          <w:rtl/>
        </w:rPr>
      </w:pPr>
      <w:bookmarkStart w:id="3313" w:name="_ETM_Q1_9285000"/>
      <w:bookmarkEnd w:id="3313"/>
    </w:p>
    <w:p w14:paraId="597F4F90" w14:textId="77777777" w:rsidR="00F9412B" w:rsidRDefault="00F9412B" w:rsidP="00F9412B">
      <w:pPr>
        <w:pStyle w:val="a5"/>
        <w:keepNext/>
        <w:rPr>
          <w:rtl/>
        </w:rPr>
      </w:pPr>
      <w:bookmarkStart w:id="3314" w:name="ET_speaker_אביב_ישראלי_19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314"/>
    </w:p>
    <w:p w14:paraId="041C2C9F" w14:textId="77777777" w:rsidR="00F9412B" w:rsidRDefault="00F9412B" w:rsidP="00F9412B">
      <w:pPr>
        <w:pStyle w:val="KeepWithNext"/>
        <w:rPr>
          <w:rtl/>
        </w:rPr>
      </w:pPr>
    </w:p>
    <w:p w14:paraId="47E88A0E" w14:textId="77777777" w:rsidR="00F9412B" w:rsidRDefault="00F9412B" w:rsidP="00F9412B">
      <w:pPr>
        <w:rPr>
          <w:rtl/>
        </w:rPr>
      </w:pPr>
      <w:r>
        <w:rPr>
          <w:rtl/>
        </w:rPr>
        <w:t>בסדר, אז נגיע ל-</w:t>
      </w:r>
      <w:r>
        <w:t>vc</w:t>
      </w:r>
      <w:r>
        <w:rPr>
          <w:rtl/>
        </w:rPr>
        <w:t xml:space="preserve"> בהסכמה אבל</w:t>
      </w:r>
      <w:bookmarkStart w:id="3315" w:name="_ETM_Q1_9289000"/>
      <w:bookmarkEnd w:id="3315"/>
      <w:r>
        <w:rPr>
          <w:rtl/>
        </w:rPr>
        <w:t xml:space="preserve"> למה לא לעשות סעיף יותר כללי של דיונים - -</w:t>
      </w:r>
    </w:p>
    <w:p w14:paraId="3F052110" w14:textId="77777777" w:rsidR="00F9412B" w:rsidRDefault="00F9412B" w:rsidP="00F9412B">
      <w:pPr>
        <w:rPr>
          <w:rtl/>
        </w:rPr>
      </w:pPr>
      <w:bookmarkStart w:id="3316" w:name="_ETM_Q1_9294000"/>
      <w:bookmarkEnd w:id="3316"/>
    </w:p>
    <w:p w14:paraId="42D244D2" w14:textId="77777777" w:rsidR="00F9412B" w:rsidRDefault="00F9412B" w:rsidP="00F9412B">
      <w:pPr>
        <w:pStyle w:val="a5"/>
        <w:keepNext/>
        <w:rPr>
          <w:rtl/>
        </w:rPr>
      </w:pPr>
      <w:bookmarkStart w:id="3317" w:name="ET_speaker_6156_1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17"/>
    </w:p>
    <w:p w14:paraId="17A6F63F" w14:textId="77777777" w:rsidR="00F9412B" w:rsidRDefault="00F9412B" w:rsidP="00F9412B">
      <w:pPr>
        <w:pStyle w:val="KeepWithNext"/>
        <w:rPr>
          <w:rtl/>
        </w:rPr>
      </w:pPr>
    </w:p>
    <w:p w14:paraId="7B418D13" w14:textId="77777777" w:rsidR="00F9412B" w:rsidRDefault="00F9412B" w:rsidP="00F9412B">
      <w:pPr>
        <w:rPr>
          <w:rtl/>
        </w:rPr>
      </w:pPr>
      <w:bookmarkStart w:id="3318" w:name="_ETM_Q1_9292000"/>
      <w:bookmarkEnd w:id="3318"/>
      <w:r>
        <w:rPr>
          <w:rtl/>
        </w:rPr>
        <w:t>לא,</w:t>
      </w:r>
      <w:bookmarkStart w:id="3319" w:name="_ETM_Q1_9293000"/>
      <w:bookmarkEnd w:id="3319"/>
      <w:r>
        <w:rPr>
          <w:rtl/>
        </w:rPr>
        <w:t xml:space="preserve"> לא. </w:t>
      </w:r>
      <w:bookmarkStart w:id="3320" w:name="_ETM_Q1_9295000"/>
      <w:bookmarkEnd w:id="3320"/>
      <w:r>
        <w:rPr>
          <w:rtl/>
        </w:rPr>
        <w:t>ממש לא.</w:t>
      </w:r>
    </w:p>
    <w:p w14:paraId="1CCE08F7" w14:textId="77777777" w:rsidR="00F9412B" w:rsidRDefault="00F9412B" w:rsidP="00F9412B">
      <w:pPr>
        <w:rPr>
          <w:rtl/>
        </w:rPr>
      </w:pPr>
    </w:p>
    <w:p w14:paraId="273AB756" w14:textId="77777777" w:rsidR="00F9412B" w:rsidRDefault="00F9412B" w:rsidP="00F9412B">
      <w:pPr>
        <w:pStyle w:val="a5"/>
        <w:keepNext/>
        <w:rPr>
          <w:rtl/>
        </w:rPr>
      </w:pPr>
      <w:bookmarkStart w:id="3321" w:name="ET_speaker_גאל_אזריאל_20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321"/>
    </w:p>
    <w:p w14:paraId="12981C49" w14:textId="77777777" w:rsidR="00F9412B" w:rsidRDefault="00F9412B" w:rsidP="00F9412B">
      <w:pPr>
        <w:pStyle w:val="KeepWithNext"/>
        <w:rPr>
          <w:rtl/>
        </w:rPr>
      </w:pPr>
    </w:p>
    <w:p w14:paraId="7081DF47" w14:textId="77777777" w:rsidR="00F9412B" w:rsidRDefault="00F9412B" w:rsidP="00F9412B">
      <w:pPr>
        <w:rPr>
          <w:rtl/>
        </w:rPr>
      </w:pPr>
      <w:r>
        <w:rPr>
          <w:rtl/>
        </w:rPr>
        <w:t>זה רק לשבועיים הקרובים - -</w:t>
      </w:r>
    </w:p>
    <w:p w14:paraId="415FA0ED" w14:textId="77777777" w:rsidR="00F9412B" w:rsidRDefault="00F9412B" w:rsidP="00F9412B">
      <w:pPr>
        <w:rPr>
          <w:rtl/>
        </w:rPr>
      </w:pPr>
    </w:p>
    <w:p w14:paraId="0CAD80F0" w14:textId="77777777" w:rsidR="00F9412B" w:rsidRDefault="00F9412B" w:rsidP="00F9412B">
      <w:pPr>
        <w:pStyle w:val="af8"/>
        <w:keepNext/>
        <w:rPr>
          <w:rtl/>
        </w:rPr>
      </w:pPr>
      <w:bookmarkStart w:id="3322" w:name="ET_yor_6157_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22"/>
    </w:p>
    <w:p w14:paraId="77382CAF" w14:textId="77777777" w:rsidR="00F9412B" w:rsidRDefault="00F9412B" w:rsidP="00F9412B">
      <w:pPr>
        <w:pStyle w:val="KeepWithNext"/>
        <w:rPr>
          <w:rtl/>
        </w:rPr>
      </w:pPr>
    </w:p>
    <w:p w14:paraId="411729F0" w14:textId="77777777" w:rsidR="00F9412B" w:rsidRDefault="00F9412B" w:rsidP="00F9412B">
      <w:pPr>
        <w:rPr>
          <w:rtl/>
        </w:rPr>
      </w:pPr>
      <w:bookmarkStart w:id="3323" w:name="_ETM_Q1_9296000"/>
      <w:bookmarkEnd w:id="3323"/>
      <w:r>
        <w:rPr>
          <w:rtl/>
        </w:rPr>
        <w:t xml:space="preserve">איזה שבועיים? </w:t>
      </w:r>
    </w:p>
    <w:p w14:paraId="30B0B979" w14:textId="77777777" w:rsidR="00F9412B" w:rsidRDefault="00F9412B" w:rsidP="00F9412B">
      <w:pPr>
        <w:rPr>
          <w:rtl/>
        </w:rPr>
      </w:pPr>
      <w:bookmarkStart w:id="3324" w:name="_ETM_Q1_9299000"/>
      <w:bookmarkEnd w:id="3324"/>
    </w:p>
    <w:p w14:paraId="06C83645" w14:textId="77777777" w:rsidR="00F9412B" w:rsidRDefault="00F9412B" w:rsidP="00F9412B">
      <w:pPr>
        <w:pStyle w:val="a5"/>
        <w:keepNext/>
        <w:rPr>
          <w:rtl/>
        </w:rPr>
      </w:pPr>
      <w:bookmarkStart w:id="3325" w:name="ET_speaker_6156_2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25"/>
    </w:p>
    <w:p w14:paraId="49D6AA57" w14:textId="77777777" w:rsidR="00F9412B" w:rsidRDefault="00F9412B" w:rsidP="00F9412B">
      <w:pPr>
        <w:pStyle w:val="KeepWithNext"/>
        <w:rPr>
          <w:rtl/>
        </w:rPr>
      </w:pPr>
    </w:p>
    <w:p w14:paraId="4B51AB10" w14:textId="77777777" w:rsidR="00F9412B" w:rsidRDefault="00F9412B" w:rsidP="00F9412B">
      <w:pPr>
        <w:rPr>
          <w:rtl/>
        </w:rPr>
      </w:pPr>
      <w:bookmarkStart w:id="3326" w:name="_ETM_Q1_9302000"/>
      <w:bookmarkEnd w:id="3326"/>
      <w:r>
        <w:rPr>
          <w:rtl/>
        </w:rPr>
        <w:t>אם אתם חושבים שתעשו דיוני הוכחות ב-</w:t>
      </w:r>
      <w:r>
        <w:t>vc</w:t>
      </w:r>
      <w:r>
        <w:rPr>
          <w:rtl/>
        </w:rPr>
        <w:t xml:space="preserve"> כי המנהל הרחיב - -</w:t>
      </w:r>
    </w:p>
    <w:p w14:paraId="171C6E64" w14:textId="77777777" w:rsidR="00F9412B" w:rsidRDefault="00F9412B" w:rsidP="00F9412B">
      <w:pPr>
        <w:rPr>
          <w:rtl/>
        </w:rPr>
      </w:pPr>
      <w:bookmarkStart w:id="3327" w:name="_ETM_Q1_9304000"/>
      <w:bookmarkEnd w:id="3327"/>
    </w:p>
    <w:p w14:paraId="38C3A32F"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580609" w14:textId="77777777" w:rsidR="00F9412B" w:rsidRDefault="00F9412B" w:rsidP="00F9412B">
      <w:pPr>
        <w:pStyle w:val="KeepWithNext"/>
        <w:rPr>
          <w:rtl/>
        </w:rPr>
      </w:pPr>
    </w:p>
    <w:p w14:paraId="7FEC5770" w14:textId="77777777" w:rsidR="00F9412B" w:rsidRDefault="00F9412B" w:rsidP="00F9412B">
      <w:pPr>
        <w:rPr>
          <w:rtl/>
        </w:rPr>
      </w:pPr>
      <w:r>
        <w:rPr>
          <w:rtl/>
        </w:rPr>
        <w:t>בהסכמה, בהסכמה. לפי החוק הרגיל. אם לא, והבן אדם לא</w:t>
      </w:r>
      <w:bookmarkStart w:id="3328" w:name="_ETM_Q1_9305000"/>
      <w:bookmarkEnd w:id="3328"/>
      <w:r>
        <w:rPr>
          <w:rtl/>
        </w:rPr>
        <w:t xml:space="preserve"> רוצה הוכחות, שיישאר בכלא. מה אכפת לכם?</w:t>
      </w:r>
    </w:p>
    <w:p w14:paraId="28E37187" w14:textId="77777777" w:rsidR="00F9412B" w:rsidRDefault="00F9412B" w:rsidP="00F9412B">
      <w:pPr>
        <w:rPr>
          <w:rtl/>
        </w:rPr>
      </w:pPr>
    </w:p>
    <w:p w14:paraId="38871C0A" w14:textId="77777777" w:rsidR="00F9412B" w:rsidRDefault="00F9412B" w:rsidP="00F9412B">
      <w:pPr>
        <w:pStyle w:val="a5"/>
        <w:keepNext/>
        <w:rPr>
          <w:rtl/>
        </w:rPr>
      </w:pPr>
      <w:bookmarkStart w:id="3329" w:name="ET_speaker_קריאות_204"/>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329"/>
    </w:p>
    <w:p w14:paraId="324B76DD" w14:textId="77777777" w:rsidR="00F9412B" w:rsidRDefault="00F9412B" w:rsidP="00F9412B">
      <w:pPr>
        <w:pStyle w:val="KeepWithNext"/>
        <w:rPr>
          <w:rtl/>
        </w:rPr>
      </w:pPr>
    </w:p>
    <w:p w14:paraId="141BBDDA" w14:textId="77777777" w:rsidR="00F9412B" w:rsidRDefault="00F9412B" w:rsidP="00F9412B">
      <w:pPr>
        <w:rPr>
          <w:rtl/>
        </w:rPr>
      </w:pPr>
      <w:bookmarkStart w:id="3330" w:name="_ETM_Q1_9311000"/>
      <w:bookmarkEnd w:id="3330"/>
      <w:r>
        <w:rPr>
          <w:rtl/>
        </w:rPr>
        <w:t>שלא יהיה מצב שלא יהיו דיונים פיסית</w:t>
      </w:r>
      <w:bookmarkStart w:id="3331" w:name="_ETM_Q1_9314000"/>
      <w:bookmarkEnd w:id="3331"/>
      <w:r>
        <w:rPr>
          <w:rtl/>
        </w:rPr>
        <w:t>.</w:t>
      </w:r>
    </w:p>
    <w:p w14:paraId="074F0534" w14:textId="77777777" w:rsidR="00F9412B" w:rsidRDefault="00F9412B" w:rsidP="00F9412B">
      <w:pPr>
        <w:rPr>
          <w:rtl/>
        </w:rPr>
      </w:pPr>
      <w:bookmarkStart w:id="3332" w:name="_ETM_Q1_9316000"/>
      <w:bookmarkEnd w:id="3332"/>
    </w:p>
    <w:p w14:paraId="7D87476C" w14:textId="77777777" w:rsidR="00F9412B" w:rsidRDefault="00F9412B" w:rsidP="00F9412B">
      <w:pPr>
        <w:pStyle w:val="a5"/>
        <w:keepNext/>
        <w:rPr>
          <w:rtl/>
        </w:rPr>
      </w:pPr>
      <w:bookmarkStart w:id="3333" w:name="ET_speaker_6156_2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33"/>
    </w:p>
    <w:p w14:paraId="49CBE887" w14:textId="77777777" w:rsidR="00F9412B" w:rsidRDefault="00F9412B" w:rsidP="00F9412B">
      <w:pPr>
        <w:pStyle w:val="KeepWithNext"/>
        <w:rPr>
          <w:rtl/>
        </w:rPr>
      </w:pPr>
    </w:p>
    <w:p w14:paraId="2EA46B45" w14:textId="77777777" w:rsidR="00F9412B" w:rsidRDefault="00F9412B" w:rsidP="00F9412B">
      <w:pPr>
        <w:rPr>
          <w:rtl/>
        </w:rPr>
      </w:pPr>
      <w:bookmarkStart w:id="3334" w:name="_ETM_Q1_9319000"/>
      <w:bookmarkEnd w:id="3334"/>
      <w:r>
        <w:rPr>
          <w:rtl/>
        </w:rPr>
        <w:t xml:space="preserve">לא, במקרה כזה, אם מאוד </w:t>
      </w:r>
      <w:bookmarkStart w:id="3335" w:name="_ETM_Q1_9318000"/>
      <w:bookmarkEnd w:id="3335"/>
      <w:r>
        <w:rPr>
          <w:rtl/>
        </w:rPr>
        <w:t>חשוב, אז תוציאו את האסירים. הרי החוק לא אומר - -</w:t>
      </w:r>
    </w:p>
    <w:p w14:paraId="74B402F1" w14:textId="77777777" w:rsidR="00F9412B" w:rsidRDefault="00F9412B" w:rsidP="00F9412B">
      <w:pPr>
        <w:rPr>
          <w:rtl/>
        </w:rPr>
      </w:pPr>
    </w:p>
    <w:p w14:paraId="38E1BF54"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775C305" w14:textId="77777777" w:rsidR="00F9412B" w:rsidRDefault="00F9412B" w:rsidP="00F9412B">
      <w:pPr>
        <w:pStyle w:val="KeepWithNext"/>
        <w:rPr>
          <w:rtl/>
        </w:rPr>
      </w:pPr>
    </w:p>
    <w:p w14:paraId="0BC777ED" w14:textId="77777777" w:rsidR="00F9412B" w:rsidRDefault="00F9412B" w:rsidP="00F9412B">
      <w:pPr>
        <w:rPr>
          <w:rtl/>
        </w:rPr>
      </w:pPr>
      <w:bookmarkStart w:id="3336" w:name="_ETM_Q1_9321000"/>
      <w:bookmarkEnd w:id="3336"/>
      <w:r>
        <w:rPr>
          <w:rtl/>
        </w:rPr>
        <w:t xml:space="preserve">או שתהיה הסכמה. </w:t>
      </w:r>
    </w:p>
    <w:p w14:paraId="7E508228" w14:textId="77777777" w:rsidR="00F9412B" w:rsidRDefault="00F9412B" w:rsidP="00F9412B">
      <w:pPr>
        <w:rPr>
          <w:rtl/>
        </w:rPr>
      </w:pPr>
    </w:p>
    <w:p w14:paraId="719E282C" w14:textId="77777777" w:rsidR="00F9412B" w:rsidRDefault="00F9412B" w:rsidP="00F9412B">
      <w:pPr>
        <w:pStyle w:val="-"/>
        <w:keepNext/>
        <w:rPr>
          <w:rtl/>
        </w:rPr>
      </w:pPr>
      <w:bookmarkStart w:id="3337" w:name="ET_speakercontinue_6156_20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37"/>
    </w:p>
    <w:p w14:paraId="5B7812B3" w14:textId="77777777" w:rsidR="00F9412B" w:rsidRDefault="00F9412B" w:rsidP="00F9412B">
      <w:pPr>
        <w:pStyle w:val="KeepWithNext"/>
        <w:rPr>
          <w:rtl/>
        </w:rPr>
      </w:pPr>
    </w:p>
    <w:p w14:paraId="28723A77" w14:textId="77777777" w:rsidR="00F9412B" w:rsidRDefault="00F9412B" w:rsidP="00F9412B">
      <w:pPr>
        <w:rPr>
          <w:rtl/>
        </w:rPr>
      </w:pPr>
      <w:bookmarkStart w:id="3338" w:name="_ETM_Q1_9324000"/>
      <w:bookmarkEnd w:id="3338"/>
      <w:r>
        <w:rPr>
          <w:rtl/>
        </w:rPr>
        <w:t>לא יהיה הסכמה לדיונים.</w:t>
      </w:r>
    </w:p>
    <w:p w14:paraId="4139AE1D" w14:textId="77777777" w:rsidR="00F9412B" w:rsidRDefault="00F9412B" w:rsidP="00F9412B">
      <w:pPr>
        <w:rPr>
          <w:rtl/>
        </w:rPr>
      </w:pPr>
    </w:p>
    <w:p w14:paraId="5CD961EE" w14:textId="77777777" w:rsidR="00F9412B" w:rsidRDefault="00F9412B" w:rsidP="00F9412B">
      <w:pPr>
        <w:pStyle w:val="af8"/>
        <w:keepNext/>
        <w:rPr>
          <w:rtl/>
        </w:rPr>
      </w:pPr>
      <w:bookmarkStart w:id="3339" w:name="ET_yor_6157_2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39"/>
    </w:p>
    <w:p w14:paraId="1A8EC7AC" w14:textId="77777777" w:rsidR="00F9412B" w:rsidRDefault="00F9412B" w:rsidP="00F9412B">
      <w:pPr>
        <w:pStyle w:val="KeepWithNext"/>
        <w:rPr>
          <w:rtl/>
        </w:rPr>
      </w:pPr>
    </w:p>
    <w:p w14:paraId="728ECDA6" w14:textId="77777777" w:rsidR="00F9412B" w:rsidRDefault="00F9412B" w:rsidP="00F9412B">
      <w:pPr>
        <w:rPr>
          <w:rtl/>
        </w:rPr>
      </w:pPr>
      <w:bookmarkStart w:id="3340" w:name="_ETM_Q1_9323000"/>
      <w:bookmarkEnd w:id="3340"/>
      <w:r>
        <w:rPr>
          <w:rtl/>
        </w:rPr>
        <w:t xml:space="preserve">אם יהיה או לא </w:t>
      </w:r>
      <w:bookmarkStart w:id="3341" w:name="_ETM_Q1_9326000"/>
      <w:bookmarkEnd w:id="3341"/>
      <w:r>
        <w:rPr>
          <w:rtl/>
        </w:rPr>
        <w:t>יהיה. מה, אתה הסניגור שלהם עכשיו?</w:t>
      </w:r>
    </w:p>
    <w:p w14:paraId="6B745409" w14:textId="77777777" w:rsidR="00F9412B" w:rsidRDefault="00F9412B" w:rsidP="00F9412B">
      <w:pPr>
        <w:rPr>
          <w:rtl/>
        </w:rPr>
      </w:pPr>
    </w:p>
    <w:p w14:paraId="68C8CB7D" w14:textId="77777777" w:rsidR="00F9412B" w:rsidRDefault="00F9412B" w:rsidP="00F9412B">
      <w:pPr>
        <w:pStyle w:val="-"/>
        <w:keepNext/>
        <w:rPr>
          <w:rtl/>
        </w:rPr>
      </w:pPr>
      <w:bookmarkStart w:id="3342" w:name="ET_speakercontinue_6156_20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42"/>
    </w:p>
    <w:p w14:paraId="7A335BBD" w14:textId="77777777" w:rsidR="00F9412B" w:rsidRDefault="00F9412B" w:rsidP="00F9412B">
      <w:pPr>
        <w:pStyle w:val="KeepWithNext"/>
        <w:rPr>
          <w:rtl/>
        </w:rPr>
      </w:pPr>
    </w:p>
    <w:p w14:paraId="1F535FFE" w14:textId="77777777" w:rsidR="00F9412B" w:rsidRDefault="00F9412B" w:rsidP="00F9412B">
      <w:pPr>
        <w:rPr>
          <w:rtl/>
        </w:rPr>
      </w:pPr>
      <w:bookmarkStart w:id="3343" w:name="_ETM_Q1_9325000"/>
      <w:bookmarkEnd w:id="3343"/>
      <w:r>
        <w:rPr>
          <w:rtl/>
        </w:rPr>
        <w:t xml:space="preserve">אם תהיה הסכמה, שישב </w:t>
      </w:r>
      <w:bookmarkStart w:id="3344" w:name="_ETM_Q1_9329000"/>
      <w:bookmarkEnd w:id="3344"/>
      <w:r>
        <w:rPr>
          <w:rtl/>
        </w:rPr>
        <w:t>וידחה את הדיון - - -</w:t>
      </w:r>
    </w:p>
    <w:p w14:paraId="5C965057" w14:textId="77777777" w:rsidR="00F9412B" w:rsidRDefault="00F9412B" w:rsidP="00F9412B">
      <w:pPr>
        <w:rPr>
          <w:rtl/>
        </w:rPr>
      </w:pPr>
    </w:p>
    <w:p w14:paraId="0D94F4DF" w14:textId="77777777" w:rsidR="00F9412B" w:rsidRDefault="00F9412B" w:rsidP="00F9412B">
      <w:pPr>
        <w:pStyle w:val="a5"/>
        <w:keepNext/>
        <w:rPr>
          <w:rtl/>
        </w:rPr>
      </w:pPr>
      <w:bookmarkStart w:id="3345" w:name="ET_speaker_אפרת_חקאק_21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345"/>
    </w:p>
    <w:p w14:paraId="2682CBA1" w14:textId="77777777" w:rsidR="00F9412B" w:rsidRDefault="00F9412B" w:rsidP="00F9412B">
      <w:pPr>
        <w:pStyle w:val="KeepWithNext"/>
        <w:rPr>
          <w:rtl/>
        </w:rPr>
      </w:pPr>
    </w:p>
    <w:p w14:paraId="02CAB74F" w14:textId="77777777" w:rsidR="00F9412B" w:rsidRDefault="00F9412B" w:rsidP="00F9412B">
      <w:pPr>
        <w:rPr>
          <w:rtl/>
        </w:rPr>
      </w:pPr>
      <w:bookmarkStart w:id="3346" w:name="_ETM_Q1_9332000"/>
      <w:bookmarkEnd w:id="3346"/>
      <w:r>
        <w:rPr>
          <w:rtl/>
        </w:rPr>
        <w:t xml:space="preserve">חבר הכנסת קריב, אני רוצה </w:t>
      </w:r>
      <w:bookmarkStart w:id="3347" w:name="_ETM_Q1_9331000"/>
      <w:bookmarkEnd w:id="3347"/>
      <w:r>
        <w:rPr>
          <w:rtl/>
        </w:rPr>
        <w:t>לחדד משהו: בסעיף הספציפי הזה, מדברים רק על עצורים כרגע, לא על אסירים. הוא מדבר על עצורים.</w:t>
      </w:r>
    </w:p>
    <w:p w14:paraId="35E700AE" w14:textId="77777777" w:rsidR="00F9412B" w:rsidRDefault="00F9412B" w:rsidP="00F9412B">
      <w:pPr>
        <w:rPr>
          <w:rtl/>
        </w:rPr>
      </w:pPr>
      <w:bookmarkStart w:id="3348" w:name="_ETM_Q1_9336000"/>
      <w:bookmarkEnd w:id="3348"/>
    </w:p>
    <w:p w14:paraId="7A11E8C7" w14:textId="77777777" w:rsidR="00F9412B" w:rsidRDefault="00F9412B" w:rsidP="00F9412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1C1C1BC6" w14:textId="77777777" w:rsidR="00F9412B" w:rsidRDefault="00F9412B" w:rsidP="00F9412B">
      <w:pPr>
        <w:pStyle w:val="KeepWithNext"/>
        <w:rPr>
          <w:rtl/>
        </w:rPr>
      </w:pPr>
    </w:p>
    <w:p w14:paraId="7D62299B" w14:textId="77777777" w:rsidR="00F9412B" w:rsidRDefault="00F9412B" w:rsidP="00F9412B">
      <w:pPr>
        <w:rPr>
          <w:rtl/>
        </w:rPr>
      </w:pPr>
      <w:r>
        <w:rPr>
          <w:rtl/>
        </w:rPr>
        <w:t>נכון.</w:t>
      </w:r>
    </w:p>
    <w:p w14:paraId="39E325BB" w14:textId="77777777" w:rsidR="00F9412B" w:rsidRDefault="00F9412B" w:rsidP="00F9412B">
      <w:pPr>
        <w:pStyle w:val="af8"/>
        <w:keepNext/>
        <w:rPr>
          <w:rStyle w:val="TagStyle"/>
          <w:rtl/>
        </w:rPr>
      </w:pPr>
    </w:p>
    <w:p w14:paraId="5A2B4BAD" w14:textId="77777777" w:rsidR="00F9412B" w:rsidRDefault="00F9412B" w:rsidP="00F9412B">
      <w:pPr>
        <w:pStyle w:val="af8"/>
        <w:keepNext/>
        <w:rPr>
          <w:rtl/>
        </w:rPr>
      </w:pPr>
      <w:bookmarkStart w:id="3349" w:name="_ETM_Q1_9338000"/>
      <w:bookmarkEnd w:id="33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031665" w14:textId="77777777" w:rsidR="00F9412B" w:rsidRDefault="00F9412B" w:rsidP="00F9412B">
      <w:pPr>
        <w:pStyle w:val="KeepWithNext"/>
        <w:rPr>
          <w:rtl/>
        </w:rPr>
      </w:pPr>
    </w:p>
    <w:p w14:paraId="737F05C4" w14:textId="77777777" w:rsidR="00F9412B" w:rsidRDefault="00F9412B" w:rsidP="00F9412B">
      <w:pPr>
        <w:rPr>
          <w:rtl/>
        </w:rPr>
      </w:pPr>
      <w:bookmarkStart w:id="3350" w:name="_ETM_Q1_9340000"/>
      <w:bookmarkEnd w:id="3350"/>
      <w:r>
        <w:rPr>
          <w:rtl/>
        </w:rPr>
        <w:t xml:space="preserve">נו, אז איך זה </w:t>
      </w:r>
      <w:bookmarkStart w:id="3351" w:name="_ETM_Q1_9341000"/>
      <w:bookmarkEnd w:id="3351"/>
      <w:r>
        <w:rPr>
          <w:rtl/>
        </w:rPr>
        <w:t>קשור? דיון הוכחות זה עצורים.</w:t>
      </w:r>
    </w:p>
    <w:p w14:paraId="6B0D31AD" w14:textId="77777777" w:rsidR="00F9412B" w:rsidRDefault="00F9412B" w:rsidP="00F9412B">
      <w:pPr>
        <w:rPr>
          <w:rtl/>
        </w:rPr>
      </w:pPr>
      <w:bookmarkStart w:id="3352" w:name="_ETM_Q1_9343000"/>
      <w:bookmarkEnd w:id="3352"/>
    </w:p>
    <w:p w14:paraId="7437B540" w14:textId="77777777" w:rsidR="00F9412B" w:rsidRDefault="00F9412B" w:rsidP="00F9412B">
      <w:pPr>
        <w:pStyle w:val="a5"/>
        <w:keepNext/>
        <w:rPr>
          <w:rtl/>
        </w:rPr>
      </w:pPr>
      <w:bookmarkStart w:id="3353" w:name="ET_speaker_קריאה_21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353"/>
    </w:p>
    <w:p w14:paraId="18315EC0" w14:textId="77777777" w:rsidR="00F9412B" w:rsidRDefault="00F9412B" w:rsidP="00F9412B">
      <w:pPr>
        <w:pStyle w:val="KeepWithNext"/>
        <w:rPr>
          <w:rtl/>
        </w:rPr>
      </w:pPr>
    </w:p>
    <w:p w14:paraId="390CA106" w14:textId="77777777" w:rsidR="00F9412B" w:rsidRDefault="00F9412B" w:rsidP="00F9412B">
      <w:pPr>
        <w:rPr>
          <w:rtl/>
        </w:rPr>
      </w:pPr>
      <w:r>
        <w:rPr>
          <w:rtl/>
        </w:rPr>
        <w:t>עצורים יכולים להיות מוזמנים גם לדיון</w:t>
      </w:r>
      <w:bookmarkStart w:id="3354" w:name="_ETM_Q1_9342000"/>
      <w:bookmarkEnd w:id="3354"/>
      <w:r>
        <w:rPr>
          <w:rtl/>
        </w:rPr>
        <w:t xml:space="preserve"> אחר.</w:t>
      </w:r>
    </w:p>
    <w:p w14:paraId="348A42A4" w14:textId="77777777" w:rsidR="00F9412B" w:rsidRDefault="00F9412B" w:rsidP="00F9412B">
      <w:pPr>
        <w:rPr>
          <w:rtl/>
        </w:rPr>
      </w:pPr>
      <w:bookmarkStart w:id="3355" w:name="_ETM_Q1_9344000"/>
      <w:bookmarkEnd w:id="3355"/>
    </w:p>
    <w:p w14:paraId="372B50CA"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C72C9A" w14:textId="77777777" w:rsidR="00F9412B" w:rsidRDefault="00F9412B" w:rsidP="00F9412B">
      <w:pPr>
        <w:pStyle w:val="KeepWithNext"/>
        <w:rPr>
          <w:rtl/>
        </w:rPr>
      </w:pPr>
    </w:p>
    <w:p w14:paraId="5B06D3E7" w14:textId="77777777" w:rsidR="00F9412B" w:rsidRDefault="00F9412B" w:rsidP="00F9412B">
      <w:pPr>
        <w:rPr>
          <w:rtl/>
        </w:rPr>
      </w:pPr>
      <w:bookmarkStart w:id="3356" w:name="_ETM_Q1_9346000"/>
      <w:bookmarkEnd w:id="3356"/>
      <w:r>
        <w:rPr>
          <w:rtl/>
        </w:rPr>
        <w:t xml:space="preserve">אוקי, בסדר. </w:t>
      </w:r>
    </w:p>
    <w:p w14:paraId="2FFC3B75" w14:textId="77777777" w:rsidR="00F9412B" w:rsidRDefault="00F9412B" w:rsidP="00F9412B">
      <w:pPr>
        <w:rPr>
          <w:rtl/>
        </w:rPr>
      </w:pPr>
      <w:bookmarkStart w:id="3357" w:name="_ETM_Q1_9350000"/>
      <w:bookmarkEnd w:id="3357"/>
    </w:p>
    <w:p w14:paraId="7A81B89D" w14:textId="77777777" w:rsidR="00F9412B" w:rsidRDefault="00F9412B" w:rsidP="00F9412B">
      <w:pPr>
        <w:pStyle w:val="a5"/>
        <w:keepNext/>
        <w:rPr>
          <w:rtl/>
        </w:rPr>
      </w:pPr>
      <w:bookmarkStart w:id="3358" w:name="ET_speaker_6156_2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58"/>
    </w:p>
    <w:p w14:paraId="5D945951" w14:textId="77777777" w:rsidR="00F9412B" w:rsidRDefault="00F9412B" w:rsidP="00F9412B">
      <w:pPr>
        <w:pStyle w:val="KeepWithNext"/>
        <w:rPr>
          <w:rtl/>
        </w:rPr>
      </w:pPr>
    </w:p>
    <w:p w14:paraId="1F33630D" w14:textId="77777777" w:rsidR="00F9412B" w:rsidRDefault="00F9412B" w:rsidP="00F9412B">
      <w:pPr>
        <w:rPr>
          <w:rtl/>
        </w:rPr>
      </w:pPr>
      <w:bookmarkStart w:id="3359" w:name="_ETM_Q1_9352000"/>
      <w:bookmarkEnd w:id="3359"/>
      <w:r>
        <w:rPr>
          <w:rtl/>
        </w:rPr>
        <w:t>אתם רוצים גם גזר דין והכל ב-</w:t>
      </w:r>
      <w:r>
        <w:t>vc</w:t>
      </w:r>
      <w:r>
        <w:rPr>
          <w:rtl/>
        </w:rPr>
        <w:t>?</w:t>
      </w:r>
      <w:bookmarkStart w:id="3360" w:name="_ETM_Q1_9355000"/>
      <w:bookmarkEnd w:id="3360"/>
      <w:r>
        <w:rPr>
          <w:rtl/>
        </w:rPr>
        <w:t xml:space="preserve"> אין בעיה.</w:t>
      </w:r>
    </w:p>
    <w:p w14:paraId="116BAF69" w14:textId="77777777" w:rsidR="00F9412B" w:rsidRDefault="00F9412B" w:rsidP="00F9412B">
      <w:pPr>
        <w:rPr>
          <w:rtl/>
        </w:rPr>
      </w:pPr>
      <w:bookmarkStart w:id="3361" w:name="_ETM_Q1_9356000"/>
      <w:bookmarkEnd w:id="3361"/>
    </w:p>
    <w:p w14:paraId="6B34FFC5"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B452458" w14:textId="77777777" w:rsidR="00F9412B" w:rsidRDefault="00F9412B" w:rsidP="00F9412B">
      <w:pPr>
        <w:pStyle w:val="KeepWithNext"/>
        <w:rPr>
          <w:rtl/>
        </w:rPr>
      </w:pPr>
    </w:p>
    <w:p w14:paraId="569046DE" w14:textId="77777777" w:rsidR="00F9412B" w:rsidRDefault="00F9412B" w:rsidP="00F9412B">
      <w:pPr>
        <w:rPr>
          <w:rtl/>
        </w:rPr>
      </w:pPr>
      <w:r>
        <w:rPr>
          <w:rtl/>
        </w:rPr>
        <w:t>אם אפשר במסרון.</w:t>
      </w:r>
    </w:p>
    <w:p w14:paraId="77FB9913" w14:textId="77777777" w:rsidR="00F9412B" w:rsidRDefault="00F9412B" w:rsidP="00F9412B">
      <w:pPr>
        <w:rPr>
          <w:rtl/>
        </w:rPr>
      </w:pPr>
    </w:p>
    <w:p w14:paraId="0A2C535C" w14:textId="77777777" w:rsidR="00F9412B" w:rsidRDefault="00F9412B" w:rsidP="00F9412B">
      <w:pPr>
        <w:pStyle w:val="-"/>
        <w:keepNext/>
        <w:rPr>
          <w:rtl/>
        </w:rPr>
      </w:pPr>
      <w:bookmarkStart w:id="3362" w:name="ET_speakercontinue_6156_21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62"/>
    </w:p>
    <w:p w14:paraId="6186A1CC" w14:textId="77777777" w:rsidR="00F9412B" w:rsidRDefault="00F9412B" w:rsidP="00F9412B">
      <w:pPr>
        <w:pStyle w:val="KeepWithNext"/>
        <w:rPr>
          <w:rtl/>
        </w:rPr>
      </w:pPr>
    </w:p>
    <w:p w14:paraId="04FA03DA" w14:textId="77777777" w:rsidR="00F9412B" w:rsidRDefault="00F9412B" w:rsidP="00F9412B">
      <w:pPr>
        <w:rPr>
          <w:rtl/>
        </w:rPr>
      </w:pPr>
      <w:bookmarkStart w:id="3363" w:name="_ETM_Q1_9358000"/>
      <w:bookmarkEnd w:id="3363"/>
      <w:r>
        <w:rPr>
          <w:rtl/>
        </w:rPr>
        <w:t>גם לזה נגיע, לדיונים במסרונים.</w:t>
      </w:r>
    </w:p>
    <w:p w14:paraId="06727586" w14:textId="77777777" w:rsidR="00F9412B" w:rsidRDefault="00F9412B" w:rsidP="00F9412B">
      <w:pPr>
        <w:rPr>
          <w:rtl/>
        </w:rPr>
      </w:pPr>
      <w:bookmarkStart w:id="3364" w:name="_ETM_Q1_9363000"/>
      <w:bookmarkEnd w:id="3364"/>
    </w:p>
    <w:p w14:paraId="7013596A" w14:textId="77777777" w:rsidR="00F9412B" w:rsidRDefault="00F9412B" w:rsidP="00F9412B">
      <w:pPr>
        <w:pStyle w:val="a5"/>
        <w:keepNext/>
        <w:rPr>
          <w:rtl/>
        </w:rPr>
      </w:pPr>
      <w:bookmarkStart w:id="3365" w:name="ET_speaker_נועה_ברודסקי_לוי_21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365"/>
    </w:p>
    <w:p w14:paraId="315A1924" w14:textId="77777777" w:rsidR="00F9412B" w:rsidRDefault="00F9412B" w:rsidP="00F9412B">
      <w:pPr>
        <w:pStyle w:val="KeepWithNext"/>
        <w:rPr>
          <w:rtl/>
        </w:rPr>
      </w:pPr>
    </w:p>
    <w:p w14:paraId="688347A0" w14:textId="77777777" w:rsidR="00F9412B" w:rsidRDefault="00F9412B" w:rsidP="00F9412B">
      <w:pPr>
        <w:rPr>
          <w:rtl/>
        </w:rPr>
      </w:pPr>
      <w:bookmarkStart w:id="3366" w:name="_ETM_Q1_9361000"/>
      <w:bookmarkEnd w:id="3366"/>
      <w:r>
        <w:rPr>
          <w:rtl/>
        </w:rPr>
        <w:t>אפשר להוסיף</w:t>
      </w:r>
      <w:bookmarkStart w:id="3367" w:name="_ETM_Q1_9365000"/>
      <w:bookmarkEnd w:id="3367"/>
      <w:r>
        <w:rPr>
          <w:rtl/>
        </w:rPr>
        <w:t xml:space="preserve"> גם את הסעיפים שדורשים נוכחות בחסד"פ.</w:t>
      </w:r>
    </w:p>
    <w:p w14:paraId="0F5FC541" w14:textId="77777777" w:rsidR="00F9412B" w:rsidRDefault="00F9412B" w:rsidP="00F9412B">
      <w:pPr>
        <w:rPr>
          <w:rtl/>
        </w:rPr>
      </w:pPr>
    </w:p>
    <w:p w14:paraId="681F1951"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1B15F1" w14:textId="77777777" w:rsidR="00F9412B" w:rsidRDefault="00F9412B" w:rsidP="00F9412B">
      <w:pPr>
        <w:pStyle w:val="KeepWithNext"/>
        <w:rPr>
          <w:rtl/>
        </w:rPr>
      </w:pPr>
    </w:p>
    <w:p w14:paraId="0625660B" w14:textId="77777777" w:rsidR="00F9412B" w:rsidRDefault="00F9412B" w:rsidP="00F9412B">
      <w:pPr>
        <w:rPr>
          <w:rtl/>
        </w:rPr>
      </w:pPr>
      <w:bookmarkStart w:id="3368" w:name="_ETM_Q1_9370000"/>
      <w:bookmarkEnd w:id="3368"/>
      <w:r>
        <w:rPr>
          <w:rtl/>
        </w:rPr>
        <w:t xml:space="preserve">יש דבר אחד שצריך </w:t>
      </w:r>
      <w:bookmarkStart w:id="3369" w:name="_ETM_Q1_9373000"/>
      <w:bookmarkEnd w:id="3369"/>
      <w:r>
        <w:rPr>
          <w:rtl/>
        </w:rPr>
        <w:t>לתת לו מענה – כל הדיונים האחרים,</w:t>
      </w:r>
      <w:bookmarkStart w:id="3370" w:name="_ETM_Q1_9381000"/>
      <w:bookmarkEnd w:id="3370"/>
      <w:r>
        <w:rPr>
          <w:rtl/>
        </w:rPr>
        <w:t xml:space="preserve"> יחולו לגביהם ההסדרים הרגילים. דיוני המעצרים הם הדבר שעליהם מדובר,</w:t>
      </w:r>
      <w:bookmarkStart w:id="3371" w:name="_ETM_Q1_9387000"/>
      <w:bookmarkEnd w:id="3371"/>
      <w:r>
        <w:rPr>
          <w:rtl/>
        </w:rPr>
        <w:t xml:space="preserve"> והוספנו גם את נושא ההקראה ויצרנו את ההסדר. בסדר גמור.</w:t>
      </w:r>
    </w:p>
    <w:p w14:paraId="63C85CE8" w14:textId="77777777" w:rsidR="00F9412B" w:rsidRDefault="00F9412B" w:rsidP="00F9412B">
      <w:pPr>
        <w:rPr>
          <w:rtl/>
        </w:rPr>
      </w:pPr>
    </w:p>
    <w:p w14:paraId="18A110DE" w14:textId="77777777" w:rsidR="00F9412B" w:rsidRDefault="00F9412B" w:rsidP="00F9412B">
      <w:pPr>
        <w:rPr>
          <w:rtl/>
        </w:rPr>
      </w:pPr>
      <w:bookmarkStart w:id="3372" w:name="_ETM_Q1_9391000"/>
      <w:bookmarkEnd w:id="3372"/>
      <w:r>
        <w:rPr>
          <w:rtl/>
        </w:rPr>
        <w:t xml:space="preserve">לגבי </w:t>
      </w:r>
      <w:bookmarkStart w:id="3373" w:name="_ETM_Q1_9392000"/>
      <w:bookmarkEnd w:id="3373"/>
      <w:r>
        <w:rPr>
          <w:rtl/>
        </w:rPr>
        <w:t xml:space="preserve">הוכחות – יש הסדר </w:t>
      </w:r>
      <w:r>
        <w:t>vc</w:t>
      </w:r>
      <w:r>
        <w:rPr>
          <w:rtl/>
        </w:rPr>
        <w:t xml:space="preserve"> כללי. לא ירצה </w:t>
      </w:r>
      <w:r>
        <w:t>vc</w:t>
      </w:r>
      <w:r>
        <w:rPr>
          <w:rtl/>
        </w:rPr>
        <w:t xml:space="preserve">, יישאר </w:t>
      </w:r>
      <w:bookmarkStart w:id="3374" w:name="_ETM_Q1_9396000"/>
      <w:bookmarkEnd w:id="3374"/>
      <w:r>
        <w:rPr>
          <w:rtl/>
        </w:rPr>
        <w:t xml:space="preserve">יותר במעצר, לא אכפת לי, הסניגור שלו יחליט. </w:t>
      </w:r>
    </w:p>
    <w:p w14:paraId="7610CD4B" w14:textId="77777777" w:rsidR="00F9412B" w:rsidRDefault="00F9412B" w:rsidP="00F9412B">
      <w:pPr>
        <w:rPr>
          <w:rtl/>
        </w:rPr>
      </w:pPr>
    </w:p>
    <w:p w14:paraId="7DA09C5F" w14:textId="77777777" w:rsidR="00F9412B" w:rsidRDefault="00F9412B" w:rsidP="00F9412B">
      <w:pPr>
        <w:pStyle w:val="a5"/>
        <w:keepNext/>
        <w:rPr>
          <w:rtl/>
        </w:rPr>
      </w:pPr>
      <w:bookmarkStart w:id="3375" w:name="ET_speaker_ענבל_ברנסון_יהודאי_220"/>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375"/>
    </w:p>
    <w:p w14:paraId="159BD888" w14:textId="77777777" w:rsidR="00F9412B" w:rsidRDefault="00F9412B" w:rsidP="00F9412B">
      <w:pPr>
        <w:pStyle w:val="KeepWithNext"/>
        <w:rPr>
          <w:rtl/>
        </w:rPr>
      </w:pPr>
    </w:p>
    <w:p w14:paraId="16CEA22A" w14:textId="77777777" w:rsidR="00F9412B" w:rsidRDefault="00F9412B" w:rsidP="00F9412B">
      <w:pPr>
        <w:rPr>
          <w:rtl/>
        </w:rPr>
      </w:pPr>
      <w:bookmarkStart w:id="3376" w:name="_ETM_Q1_9399000"/>
      <w:bookmarkEnd w:id="3376"/>
      <w:r>
        <w:rPr>
          <w:rtl/>
        </w:rPr>
        <w:t xml:space="preserve">יש כאן </w:t>
      </w:r>
      <w:bookmarkStart w:id="3377" w:name="_ETM_Q1_9401000"/>
      <w:bookmarkEnd w:id="3377"/>
      <w:r>
        <w:rPr>
          <w:rtl/>
        </w:rPr>
        <w:t>טעות בעיניי – הדיונים האלה לא מתקיימים היום. הרי יש</w:t>
      </w:r>
      <w:bookmarkStart w:id="3378" w:name="_ETM_Q1_9403000"/>
      <w:bookmarkEnd w:id="3378"/>
      <w:r>
        <w:rPr>
          <w:rtl/>
        </w:rPr>
        <w:t xml:space="preserve"> תקנות סדרי דין שיש בהם מספר מצומצם של דיונים. אין </w:t>
      </w:r>
      <w:bookmarkStart w:id="3379" w:name="_ETM_Q1_9409000"/>
      <w:bookmarkEnd w:id="3379"/>
      <w:r>
        <w:rPr>
          <w:rtl/>
        </w:rPr>
        <w:t>היום - -</w:t>
      </w:r>
    </w:p>
    <w:p w14:paraId="102FE70C" w14:textId="77777777" w:rsidR="00F9412B" w:rsidRDefault="00F9412B" w:rsidP="00F9412B">
      <w:pPr>
        <w:rPr>
          <w:rtl/>
        </w:rPr>
      </w:pPr>
    </w:p>
    <w:p w14:paraId="18BF7D45"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35859B" w14:textId="77777777" w:rsidR="00F9412B" w:rsidRDefault="00F9412B" w:rsidP="00F9412B">
      <w:pPr>
        <w:pStyle w:val="KeepWithNext"/>
        <w:rPr>
          <w:rtl/>
        </w:rPr>
      </w:pPr>
    </w:p>
    <w:p w14:paraId="71532DFF" w14:textId="77777777" w:rsidR="00F9412B" w:rsidRDefault="00F9412B" w:rsidP="00F9412B">
      <w:pPr>
        <w:rPr>
          <w:rtl/>
        </w:rPr>
      </w:pPr>
      <w:r>
        <w:rPr>
          <w:rtl/>
        </w:rPr>
        <w:t>אבל מחר בבוקר כן יהיה. אני לא יודע</w:t>
      </w:r>
      <w:bookmarkStart w:id="3380" w:name="_ETM_Q1_9410000"/>
      <w:bookmarkEnd w:id="3380"/>
      <w:r>
        <w:rPr>
          <w:rtl/>
        </w:rPr>
        <w:t xml:space="preserve"> מתי יהיה.</w:t>
      </w:r>
    </w:p>
    <w:p w14:paraId="1F1893AA" w14:textId="77777777" w:rsidR="00F9412B" w:rsidRDefault="00F9412B" w:rsidP="00F9412B">
      <w:pPr>
        <w:rPr>
          <w:rtl/>
        </w:rPr>
      </w:pPr>
    </w:p>
    <w:p w14:paraId="0CE59656" w14:textId="77777777" w:rsidR="00F9412B" w:rsidRDefault="00F9412B" w:rsidP="00F9412B">
      <w:pPr>
        <w:pStyle w:val="-"/>
        <w:keepNext/>
        <w:rPr>
          <w:rtl/>
        </w:rPr>
      </w:pPr>
      <w:bookmarkStart w:id="3381" w:name="ET_speakercontinue_ענבל_ברנסון_יהו_222"/>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3381"/>
    </w:p>
    <w:p w14:paraId="5EC50FD9" w14:textId="77777777" w:rsidR="00F9412B" w:rsidRDefault="00F9412B" w:rsidP="00F9412B">
      <w:pPr>
        <w:pStyle w:val="KeepWithNext"/>
        <w:rPr>
          <w:rtl/>
        </w:rPr>
      </w:pPr>
    </w:p>
    <w:p w14:paraId="48FDD0EC" w14:textId="77777777" w:rsidR="00F9412B" w:rsidRDefault="00F9412B" w:rsidP="00F9412B">
      <w:pPr>
        <w:rPr>
          <w:rtl/>
        </w:rPr>
      </w:pPr>
      <w:bookmarkStart w:id="3382" w:name="_ETM_Q1_9412000"/>
      <w:bookmarkEnd w:id="3382"/>
      <w:r>
        <w:rPr>
          <w:rtl/>
        </w:rPr>
        <w:t xml:space="preserve">לא, אז יש שתי אפשרויות: אם את תקנות סדרי </w:t>
      </w:r>
      <w:bookmarkStart w:id="3383" w:name="_ETM_Q1_9416000"/>
      <w:bookmarkEnd w:id="3383"/>
      <w:r>
        <w:rPr>
          <w:rtl/>
        </w:rPr>
        <w:t>דין לא מתקנים עד סוף החודש ועד שיש חקיקה</w:t>
      </w:r>
      <w:bookmarkStart w:id="3384" w:name="_ETM_Q1_9420000"/>
      <w:bookmarkEnd w:id="3384"/>
      <w:r>
        <w:rPr>
          <w:rtl/>
        </w:rPr>
        <w:t xml:space="preserve"> – אין בעיה. אם פתאום מתקנים אותם, צריך פתרון לעצורים </w:t>
      </w:r>
      <w:bookmarkStart w:id="3385" w:name="_ETM_Q1_9424000"/>
      <w:bookmarkEnd w:id="3385"/>
      <w:r>
        <w:rPr>
          <w:rtl/>
        </w:rPr>
        <w:t>הביטחוניים כי אם פתאום לעצורים הביטחוניים יביאו טיעונים לעונש, אז</w:t>
      </w:r>
      <w:bookmarkStart w:id="3386" w:name="_ETM_Q1_9426000"/>
      <w:bookmarkEnd w:id="3386"/>
      <w:r>
        <w:rPr>
          <w:rtl/>
        </w:rPr>
        <w:t xml:space="preserve"> כבר אפשר להביא אותם למעצרים, זה לא ממש מחליף את </w:t>
      </w:r>
      <w:bookmarkStart w:id="3387" w:name="_ETM_Q1_9429000"/>
      <w:bookmarkEnd w:id="3387"/>
      <w:r>
        <w:rPr>
          <w:rtl/>
        </w:rPr>
        <w:t>- - -</w:t>
      </w:r>
    </w:p>
    <w:p w14:paraId="4C44C673" w14:textId="77777777" w:rsidR="00F9412B" w:rsidRDefault="00F9412B" w:rsidP="00F9412B">
      <w:pPr>
        <w:rPr>
          <w:rtl/>
        </w:rPr>
      </w:pPr>
    </w:p>
    <w:p w14:paraId="057E0605"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EB991EE" w14:textId="77777777" w:rsidR="00F9412B" w:rsidRDefault="00F9412B" w:rsidP="00F9412B">
      <w:pPr>
        <w:pStyle w:val="KeepWithNext"/>
        <w:rPr>
          <w:rtl/>
        </w:rPr>
      </w:pPr>
    </w:p>
    <w:p w14:paraId="4020466E" w14:textId="77777777" w:rsidR="00F9412B" w:rsidRDefault="00F9412B" w:rsidP="00F9412B">
      <w:pPr>
        <w:rPr>
          <w:rtl/>
        </w:rPr>
      </w:pPr>
      <w:bookmarkStart w:id="3388" w:name="_ETM_Q1_9431000"/>
      <w:bookmarkEnd w:id="3388"/>
      <w:r>
        <w:rPr>
          <w:rtl/>
        </w:rPr>
        <w:t>שוב, אז אני אומר שאם אנחנו אומרים –</w:t>
      </w:r>
      <w:bookmarkStart w:id="3389" w:name="_ETM_Q1_9436000"/>
      <w:bookmarkEnd w:id="3389"/>
      <w:r>
        <w:rPr>
          <w:rtl/>
        </w:rPr>
        <w:t xml:space="preserve"> הרי אין שום דבר שמחייב את המדינה לקיים דיון. הרי </w:t>
      </w:r>
      <w:bookmarkStart w:id="3390" w:name="_ETM_Q1_9446000"/>
      <w:bookmarkEnd w:id="3390"/>
      <w:r>
        <w:rPr>
          <w:rtl/>
        </w:rPr>
        <w:t xml:space="preserve">התביעה ובית המשפט יקבעו האם יעשו עכשיו </w:t>
      </w:r>
      <w:bookmarkStart w:id="3391" w:name="_ETM_Q1_9449000"/>
      <w:bookmarkEnd w:id="3391"/>
      <w:r>
        <w:rPr>
          <w:rtl/>
        </w:rPr>
        <w:t>את הדיון של טיעון לעונש. שום דבר לא בוער. יגידו</w:t>
      </w:r>
      <w:bookmarkStart w:id="3392" w:name="_ETM_Q1_9451000"/>
      <w:bookmarkEnd w:id="3392"/>
      <w:r>
        <w:rPr>
          <w:rtl/>
        </w:rPr>
        <w:t xml:space="preserve"> לאסיר: אם אתה רוצה דיוני הוכחות, טיעונים לעונש, גזר </w:t>
      </w:r>
      <w:bookmarkStart w:id="3393" w:name="_ETM_Q1_9456000"/>
      <w:bookmarkEnd w:id="3393"/>
      <w:r>
        <w:rPr>
          <w:rtl/>
        </w:rPr>
        <w:t>דין, כל מה שלא כלול פה - -</w:t>
      </w:r>
    </w:p>
    <w:p w14:paraId="313AC42D" w14:textId="77777777" w:rsidR="00F9412B" w:rsidRDefault="00F9412B" w:rsidP="00F9412B">
      <w:pPr>
        <w:rPr>
          <w:rtl/>
        </w:rPr>
      </w:pPr>
    </w:p>
    <w:p w14:paraId="3684C080" w14:textId="77777777" w:rsidR="00F9412B" w:rsidRDefault="00F9412B" w:rsidP="00F9412B">
      <w:pPr>
        <w:pStyle w:val="a5"/>
        <w:keepNext/>
        <w:rPr>
          <w:rtl/>
        </w:rPr>
      </w:pPr>
      <w:bookmarkStart w:id="3394" w:name="ET_speaker_קריאה_22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394"/>
    </w:p>
    <w:p w14:paraId="1DD9B349" w14:textId="77777777" w:rsidR="00F9412B" w:rsidRDefault="00F9412B" w:rsidP="00F9412B">
      <w:pPr>
        <w:pStyle w:val="KeepWithNext"/>
        <w:rPr>
          <w:rtl/>
        </w:rPr>
      </w:pPr>
    </w:p>
    <w:p w14:paraId="43BFC79E" w14:textId="77777777" w:rsidR="00F9412B" w:rsidRDefault="00F9412B" w:rsidP="00F9412B">
      <w:pPr>
        <w:rPr>
          <w:rtl/>
        </w:rPr>
      </w:pPr>
      <w:r>
        <w:rPr>
          <w:rtl/>
        </w:rPr>
        <w:t xml:space="preserve">אבל אי אפשר - - - </w:t>
      </w:r>
    </w:p>
    <w:p w14:paraId="2F59D8E8" w14:textId="77777777" w:rsidR="00F9412B" w:rsidRDefault="00F9412B" w:rsidP="00F9412B">
      <w:pPr>
        <w:rPr>
          <w:rtl/>
        </w:rPr>
      </w:pPr>
      <w:bookmarkStart w:id="3395" w:name="_ETM_Q1_9460000"/>
      <w:bookmarkEnd w:id="3395"/>
    </w:p>
    <w:p w14:paraId="24E31453"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8F780A" w14:textId="77777777" w:rsidR="00F9412B" w:rsidRDefault="00F9412B" w:rsidP="00F9412B">
      <w:pPr>
        <w:pStyle w:val="KeepWithNext"/>
        <w:rPr>
          <w:rtl/>
        </w:rPr>
      </w:pPr>
    </w:p>
    <w:p w14:paraId="38FCE0D7" w14:textId="77777777" w:rsidR="00F9412B" w:rsidRDefault="00F9412B" w:rsidP="00F9412B">
      <w:pPr>
        <w:rPr>
          <w:rtl/>
        </w:rPr>
      </w:pPr>
      <w:r>
        <w:rPr>
          <w:rtl/>
        </w:rPr>
        <w:t>שנייה, אבל אם יהיה אפשר, אם הוא</w:t>
      </w:r>
      <w:bookmarkStart w:id="3396" w:name="_ETM_Q1_9465000"/>
      <w:bookmarkEnd w:id="3396"/>
      <w:r>
        <w:rPr>
          <w:rtl/>
        </w:rPr>
        <w:t xml:space="preserve"> יסכים ב-</w:t>
      </w:r>
      <w:r>
        <w:t>vc</w:t>
      </w:r>
      <w:r>
        <w:rPr>
          <w:rtl/>
        </w:rPr>
        <w:t xml:space="preserve"> </w:t>
      </w:r>
      <w:r>
        <w:rPr>
          <w:rFonts w:hint="cs"/>
          <w:rtl/>
        </w:rPr>
        <w:t xml:space="preserve">– יהיה, לא יסכים – לא </w:t>
      </w:r>
      <w:bookmarkStart w:id="3397" w:name="_ETM_Q1_9461000"/>
      <w:bookmarkEnd w:id="3397"/>
      <w:r>
        <w:rPr>
          <w:rFonts w:hint="cs"/>
          <w:rtl/>
        </w:rPr>
        <w:t>יהיה.</w:t>
      </w:r>
    </w:p>
    <w:p w14:paraId="584A5D57" w14:textId="77777777" w:rsidR="00F9412B" w:rsidRDefault="00F9412B" w:rsidP="00F9412B">
      <w:pPr>
        <w:rPr>
          <w:rtl/>
        </w:rPr>
      </w:pPr>
    </w:p>
    <w:p w14:paraId="37EBA627" w14:textId="77777777" w:rsidR="00F9412B" w:rsidRDefault="00F9412B" w:rsidP="00F9412B">
      <w:pPr>
        <w:pStyle w:val="a5"/>
        <w:keepNext/>
        <w:rPr>
          <w:rtl/>
        </w:rPr>
      </w:pPr>
      <w:bookmarkStart w:id="3398" w:name="ET_speaker_קריאה_22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398"/>
    </w:p>
    <w:p w14:paraId="6651EDF2" w14:textId="77777777" w:rsidR="00F9412B" w:rsidRDefault="00F9412B" w:rsidP="00F9412B">
      <w:pPr>
        <w:pStyle w:val="KeepWithNext"/>
        <w:rPr>
          <w:rtl/>
        </w:rPr>
      </w:pPr>
    </w:p>
    <w:p w14:paraId="70225D90" w14:textId="77777777" w:rsidR="00F9412B" w:rsidRDefault="00F9412B" w:rsidP="00F9412B">
      <w:pPr>
        <w:rPr>
          <w:rtl/>
        </w:rPr>
      </w:pPr>
      <w:r>
        <w:rPr>
          <w:rtl/>
        </w:rPr>
        <w:t>אני לא בטוחה שזה תואם את החוק - - -</w:t>
      </w:r>
    </w:p>
    <w:p w14:paraId="716C58CB" w14:textId="77777777" w:rsidR="00F9412B" w:rsidRDefault="00F9412B" w:rsidP="00F9412B">
      <w:pPr>
        <w:rPr>
          <w:rtl/>
        </w:rPr>
      </w:pPr>
    </w:p>
    <w:p w14:paraId="64974AC5" w14:textId="77777777" w:rsidR="00F9412B" w:rsidRDefault="00F9412B" w:rsidP="00F9412B">
      <w:pPr>
        <w:pStyle w:val="-"/>
        <w:keepNext/>
        <w:rPr>
          <w:rtl/>
        </w:rPr>
      </w:pPr>
      <w:bookmarkStart w:id="3399" w:name="ET_speakercontinue_ענבל_ברנסון_יהו_231"/>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3399"/>
    </w:p>
    <w:p w14:paraId="1B1C5E7B" w14:textId="77777777" w:rsidR="00F9412B" w:rsidRDefault="00F9412B" w:rsidP="00F9412B">
      <w:pPr>
        <w:pStyle w:val="KeepWithNext"/>
        <w:rPr>
          <w:rtl/>
          <w:lang w:eastAsia="he-IL"/>
        </w:rPr>
      </w:pPr>
    </w:p>
    <w:p w14:paraId="2A615247" w14:textId="77777777" w:rsidR="00F9412B" w:rsidRDefault="00F9412B" w:rsidP="00F9412B">
      <w:pPr>
        <w:rPr>
          <w:rtl/>
        </w:rPr>
      </w:pPr>
      <w:r>
        <w:rPr>
          <w:rtl/>
        </w:rPr>
        <w:t>לא, זה לא דיונים שאפשר לקיים אותם ב-</w:t>
      </w:r>
      <w:r>
        <w:t>vc</w:t>
      </w:r>
      <w:r>
        <w:rPr>
          <w:rtl/>
        </w:rPr>
        <w:t xml:space="preserve">, גם לא בהסכמה </w:t>
      </w:r>
      <w:bookmarkStart w:id="3400" w:name="_ETM_Q1_9473000"/>
      <w:bookmarkEnd w:id="3400"/>
      <w:r>
        <w:rPr>
          <w:rtl/>
        </w:rPr>
        <w:t>לפי הוראת השעה הרגילה. אי אפשר.</w:t>
      </w:r>
    </w:p>
    <w:p w14:paraId="729E2D1B" w14:textId="77777777" w:rsidR="00F9412B" w:rsidRDefault="00F9412B" w:rsidP="00F9412B">
      <w:pPr>
        <w:rPr>
          <w:rtl/>
        </w:rPr>
      </w:pPr>
    </w:p>
    <w:p w14:paraId="3935514E" w14:textId="77777777" w:rsidR="00F9412B" w:rsidRDefault="00F9412B" w:rsidP="00F9412B">
      <w:pPr>
        <w:pStyle w:val="a5"/>
        <w:keepNext/>
        <w:rPr>
          <w:rtl/>
        </w:rPr>
      </w:pPr>
      <w:bookmarkStart w:id="3401" w:name="ET_speaker_קריאה_22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401"/>
    </w:p>
    <w:p w14:paraId="4D7CF7C6" w14:textId="77777777" w:rsidR="00F9412B" w:rsidRDefault="00F9412B" w:rsidP="00F9412B">
      <w:pPr>
        <w:pStyle w:val="KeepWithNext"/>
        <w:rPr>
          <w:rtl/>
        </w:rPr>
      </w:pPr>
    </w:p>
    <w:p w14:paraId="4E3A49FC" w14:textId="77777777" w:rsidR="00F9412B" w:rsidRDefault="00F9412B" w:rsidP="00F9412B">
      <w:pPr>
        <w:rPr>
          <w:rtl/>
        </w:rPr>
      </w:pPr>
      <w:bookmarkStart w:id="3402" w:name="_ETM_Q1_9474000"/>
      <w:bookmarkEnd w:id="3402"/>
      <w:r>
        <w:rPr>
          <w:rtl/>
        </w:rPr>
        <w:t>לא, למה? אבל הכנסת את זה.</w:t>
      </w:r>
    </w:p>
    <w:p w14:paraId="2D352755" w14:textId="77777777" w:rsidR="00F9412B" w:rsidRDefault="00F9412B" w:rsidP="00F9412B">
      <w:pPr>
        <w:rPr>
          <w:rtl/>
        </w:rPr>
      </w:pPr>
      <w:bookmarkStart w:id="3403" w:name="_ETM_Q1_9477000"/>
      <w:bookmarkEnd w:id="3403"/>
    </w:p>
    <w:p w14:paraId="6B32B919" w14:textId="77777777" w:rsidR="00F9412B" w:rsidRDefault="00F9412B" w:rsidP="00F9412B">
      <w:pPr>
        <w:pStyle w:val="a5"/>
        <w:keepNext/>
        <w:rPr>
          <w:rtl/>
        </w:rPr>
      </w:pPr>
      <w:bookmarkStart w:id="3404" w:name="ET_speaker_ענבל_ברנסון_יהודאי_230"/>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404"/>
    </w:p>
    <w:p w14:paraId="13F3F064" w14:textId="77777777" w:rsidR="00F9412B" w:rsidRDefault="00F9412B" w:rsidP="00F9412B">
      <w:pPr>
        <w:pStyle w:val="KeepWithNext"/>
        <w:rPr>
          <w:rtl/>
        </w:rPr>
      </w:pPr>
    </w:p>
    <w:p w14:paraId="1059ECFF" w14:textId="77777777" w:rsidR="00F9412B" w:rsidRDefault="00F9412B" w:rsidP="00F9412B">
      <w:pPr>
        <w:rPr>
          <w:rtl/>
        </w:rPr>
      </w:pPr>
      <w:r>
        <w:rPr>
          <w:rtl/>
        </w:rPr>
        <w:t xml:space="preserve">לא, הכנסנו את זה בסיבוב הקודם אבל אין הסכמה על </w:t>
      </w:r>
      <w:bookmarkStart w:id="3405" w:name="_ETM_Q1_9486000"/>
      <w:bookmarkEnd w:id="3405"/>
      <w:r>
        <w:rPr>
          <w:rtl/>
        </w:rPr>
        <w:t>זה, זה לא נמצא עכשיו בחוק.</w:t>
      </w:r>
    </w:p>
    <w:p w14:paraId="64E59CBF" w14:textId="77777777" w:rsidR="00F9412B" w:rsidRDefault="00F9412B" w:rsidP="00F9412B">
      <w:pPr>
        <w:rPr>
          <w:rtl/>
        </w:rPr>
      </w:pPr>
      <w:bookmarkStart w:id="3406" w:name="_ETM_Q1_9485000"/>
      <w:bookmarkEnd w:id="3406"/>
    </w:p>
    <w:p w14:paraId="57BB285F" w14:textId="77777777" w:rsidR="00F9412B" w:rsidRDefault="00F9412B" w:rsidP="00F9412B">
      <w:pPr>
        <w:pStyle w:val="a5"/>
        <w:keepNext/>
        <w:rPr>
          <w:rtl/>
        </w:rPr>
      </w:pPr>
      <w:bookmarkStart w:id="3407" w:name="ET_speaker_אסף_שרף_233"/>
      <w:bookmarkStart w:id="3408" w:name="ET_speaker_קריאות_232"/>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3407"/>
    </w:p>
    <w:p w14:paraId="4208AE50" w14:textId="77777777" w:rsidR="00F9412B" w:rsidRDefault="00F9412B" w:rsidP="00F9412B">
      <w:pPr>
        <w:pStyle w:val="KeepWithNext"/>
        <w:rPr>
          <w:rtl/>
        </w:rPr>
      </w:pPr>
    </w:p>
    <w:p w14:paraId="6213F8D2" w14:textId="77777777" w:rsidR="00F9412B" w:rsidRDefault="00F9412B" w:rsidP="00F9412B">
      <w:pPr>
        <w:rPr>
          <w:rtl/>
        </w:rPr>
      </w:pPr>
      <w:bookmarkStart w:id="3409" w:name="_ETM_Q1_9490000"/>
      <w:bookmarkEnd w:id="3408"/>
      <w:bookmarkEnd w:id="3409"/>
      <w:r>
        <w:rPr>
          <w:rtl/>
        </w:rPr>
        <w:t>ענבל, היא הכניסה את זה</w:t>
      </w:r>
      <w:bookmarkStart w:id="3410" w:name="_ETM_Q1_9489000"/>
      <w:bookmarkEnd w:id="3410"/>
      <w:r>
        <w:rPr>
          <w:rtl/>
        </w:rPr>
        <w:t xml:space="preserve"> בסעיף 4 אבל אמרנו שמורידים את זה.</w:t>
      </w:r>
    </w:p>
    <w:p w14:paraId="333D6E40" w14:textId="77777777" w:rsidR="00F9412B" w:rsidRDefault="00F9412B" w:rsidP="00F9412B">
      <w:pPr>
        <w:rPr>
          <w:rtl/>
        </w:rPr>
      </w:pPr>
      <w:bookmarkStart w:id="3411" w:name="_ETM_Q1_9498000"/>
      <w:bookmarkEnd w:id="3411"/>
    </w:p>
    <w:p w14:paraId="56BB5E8C" w14:textId="77777777" w:rsidR="00F9412B" w:rsidRDefault="00F9412B" w:rsidP="00F9412B">
      <w:pPr>
        <w:pStyle w:val="a5"/>
        <w:keepNext/>
        <w:rPr>
          <w:rtl/>
        </w:rPr>
      </w:pPr>
      <w:bookmarkStart w:id="3412" w:name="ET_speaker_ענבל_ברנסון_יהודאי_23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412"/>
    </w:p>
    <w:p w14:paraId="6D26FDC5" w14:textId="77777777" w:rsidR="00F9412B" w:rsidRDefault="00F9412B" w:rsidP="00F9412B">
      <w:pPr>
        <w:pStyle w:val="KeepWithNext"/>
        <w:rPr>
          <w:rtl/>
        </w:rPr>
      </w:pPr>
    </w:p>
    <w:p w14:paraId="0BE25166" w14:textId="77777777" w:rsidR="00F9412B" w:rsidRDefault="00F9412B" w:rsidP="00F9412B">
      <w:pPr>
        <w:rPr>
          <w:rtl/>
        </w:rPr>
      </w:pPr>
      <w:bookmarkStart w:id="3413" w:name="_ETM_Q1_9497000"/>
      <w:bookmarkEnd w:id="3413"/>
      <w:r>
        <w:rPr>
          <w:rtl/>
        </w:rPr>
        <w:t xml:space="preserve">גם הם אמרו וגם </w:t>
      </w:r>
      <w:bookmarkStart w:id="3414" w:name="_ETM_Q1_9499000"/>
      <w:bookmarkEnd w:id="3414"/>
      <w:r>
        <w:rPr>
          <w:rtl/>
        </w:rPr>
        <w:t>חבר הכנסת קריב לא הסכים על זה.</w:t>
      </w:r>
    </w:p>
    <w:p w14:paraId="04598003" w14:textId="77777777" w:rsidR="00F9412B" w:rsidRDefault="00F9412B" w:rsidP="00F9412B">
      <w:pPr>
        <w:rPr>
          <w:rtl/>
        </w:rPr>
      </w:pPr>
      <w:bookmarkStart w:id="3415" w:name="_ETM_Q1_9475000"/>
      <w:bookmarkEnd w:id="3415"/>
    </w:p>
    <w:p w14:paraId="7890B147" w14:textId="77777777" w:rsidR="00F9412B" w:rsidRDefault="00F9412B" w:rsidP="00F9412B">
      <w:pPr>
        <w:pStyle w:val="af8"/>
        <w:keepNext/>
        <w:rPr>
          <w:rtl/>
        </w:rPr>
      </w:pPr>
      <w:bookmarkStart w:id="3416" w:name="_ETM_Q1_9471000"/>
      <w:bookmarkEnd w:id="34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EDE7DA" w14:textId="77777777" w:rsidR="00F9412B" w:rsidRDefault="00F9412B" w:rsidP="00F9412B">
      <w:pPr>
        <w:pStyle w:val="KeepWithNext"/>
        <w:rPr>
          <w:rtl/>
        </w:rPr>
      </w:pPr>
    </w:p>
    <w:p w14:paraId="7EE48828" w14:textId="77777777" w:rsidR="00F9412B" w:rsidRDefault="00F9412B" w:rsidP="00F9412B">
      <w:pPr>
        <w:rPr>
          <w:rtl/>
        </w:rPr>
      </w:pPr>
      <w:bookmarkStart w:id="3417" w:name="_ETM_Q1_9472000"/>
      <w:bookmarkEnd w:id="3417"/>
      <w:r>
        <w:rPr>
          <w:rtl/>
        </w:rPr>
        <w:t>לא הבנתי.</w:t>
      </w:r>
    </w:p>
    <w:p w14:paraId="2048714D" w14:textId="77777777" w:rsidR="00F9412B" w:rsidRDefault="00F9412B" w:rsidP="00F9412B">
      <w:pPr>
        <w:rPr>
          <w:rtl/>
        </w:rPr>
      </w:pPr>
      <w:bookmarkStart w:id="3418" w:name="_ETM_Q1_9500000"/>
      <w:bookmarkEnd w:id="3418"/>
    </w:p>
    <w:p w14:paraId="162F59BD" w14:textId="77777777" w:rsidR="00F9412B" w:rsidRDefault="00F9412B" w:rsidP="00F9412B">
      <w:pPr>
        <w:pStyle w:val="a5"/>
        <w:keepNext/>
        <w:rPr>
          <w:rtl/>
        </w:rPr>
      </w:pPr>
      <w:bookmarkStart w:id="3419" w:name="ET_speaker_6156_2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19"/>
    </w:p>
    <w:p w14:paraId="31925511" w14:textId="77777777" w:rsidR="00F9412B" w:rsidRDefault="00F9412B" w:rsidP="00F9412B">
      <w:pPr>
        <w:pStyle w:val="KeepWithNext"/>
        <w:rPr>
          <w:rtl/>
        </w:rPr>
      </w:pPr>
    </w:p>
    <w:p w14:paraId="55D649DC" w14:textId="77777777" w:rsidR="00F9412B" w:rsidRDefault="00F9412B" w:rsidP="00F9412B">
      <w:pPr>
        <w:rPr>
          <w:rtl/>
        </w:rPr>
      </w:pPr>
      <w:bookmarkStart w:id="3420" w:name="_ETM_Q1_9502000"/>
      <w:bookmarkEnd w:id="3420"/>
      <w:r>
        <w:rPr>
          <w:rtl/>
        </w:rPr>
        <w:t>אל תפתחו את</w:t>
      </w:r>
      <w:bookmarkStart w:id="3421" w:name="_ETM_Q1_9504000"/>
      <w:bookmarkEnd w:id="3421"/>
      <w:r>
        <w:rPr>
          <w:rtl/>
        </w:rPr>
        <w:t xml:space="preserve"> זה עכשיו.</w:t>
      </w:r>
    </w:p>
    <w:p w14:paraId="18DC7137" w14:textId="77777777" w:rsidR="00F9412B" w:rsidRDefault="00F9412B" w:rsidP="00F9412B">
      <w:pPr>
        <w:rPr>
          <w:rtl/>
        </w:rPr>
      </w:pPr>
      <w:bookmarkStart w:id="3422" w:name="_ETM_Q1_9505000"/>
      <w:bookmarkEnd w:id="3422"/>
    </w:p>
    <w:p w14:paraId="5BEFFADC" w14:textId="77777777" w:rsidR="00F9412B" w:rsidRDefault="00F9412B" w:rsidP="00F9412B">
      <w:pPr>
        <w:pStyle w:val="af8"/>
        <w:keepNext/>
        <w:rPr>
          <w:rtl/>
        </w:rPr>
      </w:pPr>
      <w:bookmarkStart w:id="3423" w:name="ET_yor_6157_2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23"/>
    </w:p>
    <w:p w14:paraId="2077A663" w14:textId="77777777" w:rsidR="00F9412B" w:rsidRDefault="00F9412B" w:rsidP="00F9412B">
      <w:pPr>
        <w:pStyle w:val="KeepWithNext"/>
        <w:rPr>
          <w:rtl/>
        </w:rPr>
      </w:pPr>
    </w:p>
    <w:p w14:paraId="2936DCFD" w14:textId="77777777" w:rsidR="00F9412B" w:rsidRDefault="00F9412B" w:rsidP="00F9412B">
      <w:pPr>
        <w:rPr>
          <w:rtl/>
        </w:rPr>
      </w:pPr>
      <w:r>
        <w:rPr>
          <w:rtl/>
        </w:rPr>
        <w:t>ש</w:t>
      </w:r>
      <w:bookmarkStart w:id="3424" w:name="_ETM_Q1_9508000"/>
      <w:bookmarkEnd w:id="3424"/>
      <w:r>
        <w:rPr>
          <w:rtl/>
        </w:rPr>
        <w:t>נייה, גלעד. בנוסח עכשיו, המעודכן - - -</w:t>
      </w:r>
    </w:p>
    <w:p w14:paraId="38C89227" w14:textId="77777777" w:rsidR="00F9412B" w:rsidRDefault="00F9412B" w:rsidP="00F9412B">
      <w:pPr>
        <w:rPr>
          <w:rtl/>
        </w:rPr>
      </w:pPr>
      <w:bookmarkStart w:id="3425" w:name="_ETM_Q1_9509000"/>
      <w:bookmarkEnd w:id="3425"/>
    </w:p>
    <w:p w14:paraId="019BBD82" w14:textId="77777777" w:rsidR="00F9412B" w:rsidRDefault="00F9412B" w:rsidP="00F9412B">
      <w:pPr>
        <w:pStyle w:val="a5"/>
        <w:keepNext/>
        <w:rPr>
          <w:rtl/>
        </w:rPr>
      </w:pPr>
      <w:bookmarkStart w:id="3426" w:name="ET_speaker_קריאות_237"/>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426"/>
    </w:p>
    <w:p w14:paraId="4EC1E7D0" w14:textId="77777777" w:rsidR="00F9412B" w:rsidRDefault="00F9412B" w:rsidP="00F9412B">
      <w:pPr>
        <w:pStyle w:val="KeepWithNext"/>
        <w:rPr>
          <w:rtl/>
        </w:rPr>
      </w:pPr>
    </w:p>
    <w:p w14:paraId="7FE6EA41" w14:textId="77777777" w:rsidR="00F9412B" w:rsidRDefault="00F9412B" w:rsidP="00F9412B">
      <w:pPr>
        <w:rPr>
          <w:rtl/>
        </w:rPr>
      </w:pPr>
      <w:bookmarkStart w:id="3427" w:name="_ETM_Q1_9513000"/>
      <w:bookmarkEnd w:id="3427"/>
      <w:r>
        <w:rPr>
          <w:rtl/>
        </w:rPr>
        <w:t xml:space="preserve">- - - </w:t>
      </w:r>
    </w:p>
    <w:p w14:paraId="58B5C728" w14:textId="77777777" w:rsidR="00F9412B" w:rsidRDefault="00F9412B" w:rsidP="00F9412B">
      <w:pPr>
        <w:rPr>
          <w:rtl/>
        </w:rPr>
      </w:pPr>
      <w:bookmarkStart w:id="3428" w:name="_ETM_Q1_9515000"/>
      <w:bookmarkEnd w:id="3428"/>
    </w:p>
    <w:p w14:paraId="50A639FF" w14:textId="77777777" w:rsidR="00F9412B" w:rsidRDefault="00F9412B" w:rsidP="00F9412B">
      <w:pPr>
        <w:pStyle w:val="af8"/>
        <w:keepNext/>
        <w:rPr>
          <w:rtl/>
        </w:rPr>
      </w:pPr>
      <w:bookmarkStart w:id="3429" w:name="ET_yor_6157_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29"/>
    </w:p>
    <w:p w14:paraId="140BDE21" w14:textId="77777777" w:rsidR="00F9412B" w:rsidRDefault="00F9412B" w:rsidP="00F9412B">
      <w:pPr>
        <w:pStyle w:val="KeepWithNext"/>
        <w:rPr>
          <w:rtl/>
        </w:rPr>
      </w:pPr>
    </w:p>
    <w:p w14:paraId="26556072" w14:textId="77777777" w:rsidR="00F9412B" w:rsidRDefault="00F9412B" w:rsidP="00F9412B">
      <w:pPr>
        <w:rPr>
          <w:rtl/>
        </w:rPr>
      </w:pPr>
      <w:bookmarkStart w:id="3430" w:name="_ETM_Q1_9517000"/>
      <w:bookmarkEnd w:id="3430"/>
      <w:r>
        <w:rPr>
          <w:rtl/>
        </w:rPr>
        <w:t>על הביטחוניים בהסכמה אפשר הכל. בסדר, זה כתוב.</w:t>
      </w:r>
    </w:p>
    <w:p w14:paraId="3461C1B1" w14:textId="77777777" w:rsidR="00F9412B" w:rsidRDefault="00F9412B" w:rsidP="00F9412B">
      <w:pPr>
        <w:rPr>
          <w:rtl/>
        </w:rPr>
      </w:pPr>
      <w:bookmarkStart w:id="3431" w:name="_ETM_Q1_9519000"/>
      <w:bookmarkEnd w:id="3431"/>
    </w:p>
    <w:p w14:paraId="255079B2" w14:textId="77777777" w:rsidR="00F9412B" w:rsidRDefault="00F9412B" w:rsidP="00F9412B">
      <w:pPr>
        <w:pStyle w:val="a5"/>
        <w:keepNext/>
        <w:rPr>
          <w:rtl/>
        </w:rPr>
      </w:pPr>
      <w:bookmarkStart w:id="3432" w:name="ET_speaker_קריאה_23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432"/>
    </w:p>
    <w:p w14:paraId="1B5965B4" w14:textId="77777777" w:rsidR="00F9412B" w:rsidRDefault="00F9412B" w:rsidP="00F9412B">
      <w:pPr>
        <w:pStyle w:val="KeepWithNext"/>
        <w:rPr>
          <w:rtl/>
        </w:rPr>
      </w:pPr>
    </w:p>
    <w:p w14:paraId="4F9F5B2B" w14:textId="77777777" w:rsidR="00F9412B" w:rsidRDefault="00F9412B" w:rsidP="00F9412B">
      <w:pPr>
        <w:rPr>
          <w:rtl/>
        </w:rPr>
      </w:pPr>
      <w:bookmarkStart w:id="3433" w:name="_ETM_Q1_9522000"/>
      <w:bookmarkEnd w:id="3433"/>
      <w:r>
        <w:rPr>
          <w:rtl/>
        </w:rPr>
        <w:t>זה רק על הביטחוניים עכשיו?</w:t>
      </w:r>
    </w:p>
    <w:p w14:paraId="2F7963FA" w14:textId="77777777" w:rsidR="00F9412B" w:rsidRDefault="00F9412B" w:rsidP="00F9412B">
      <w:pPr>
        <w:rPr>
          <w:rtl/>
        </w:rPr>
      </w:pPr>
    </w:p>
    <w:p w14:paraId="5EFD421D" w14:textId="77777777" w:rsidR="00F9412B" w:rsidRDefault="00F9412B" w:rsidP="00F9412B">
      <w:pPr>
        <w:pStyle w:val="af8"/>
        <w:keepNext/>
        <w:rPr>
          <w:rtl/>
        </w:rPr>
      </w:pPr>
      <w:bookmarkStart w:id="3434" w:name="ET_yor_6157_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4"/>
    </w:p>
    <w:p w14:paraId="34DE39A3" w14:textId="77777777" w:rsidR="00F9412B" w:rsidRDefault="00F9412B" w:rsidP="00F9412B">
      <w:pPr>
        <w:pStyle w:val="KeepWithNext"/>
        <w:rPr>
          <w:rtl/>
        </w:rPr>
      </w:pPr>
    </w:p>
    <w:p w14:paraId="4C55F9A8" w14:textId="77777777" w:rsidR="00F9412B" w:rsidRDefault="00F9412B" w:rsidP="00F9412B">
      <w:pPr>
        <w:rPr>
          <w:rtl/>
        </w:rPr>
      </w:pPr>
      <w:bookmarkStart w:id="3435" w:name="_ETM_Q1_9521000"/>
      <w:bookmarkEnd w:id="3435"/>
      <w:r>
        <w:rPr>
          <w:rtl/>
        </w:rPr>
        <w:t xml:space="preserve">כן, כי הרגילים מגיעים. </w:t>
      </w:r>
    </w:p>
    <w:p w14:paraId="19577AE6" w14:textId="77777777" w:rsidR="00F9412B" w:rsidRDefault="00F9412B" w:rsidP="00F9412B">
      <w:pPr>
        <w:rPr>
          <w:rtl/>
        </w:rPr>
      </w:pPr>
    </w:p>
    <w:p w14:paraId="4C128D5D" w14:textId="77777777" w:rsidR="00F9412B" w:rsidRDefault="00F9412B" w:rsidP="00F9412B">
      <w:pPr>
        <w:rPr>
          <w:rtl/>
        </w:rPr>
      </w:pPr>
      <w:bookmarkStart w:id="3436" w:name="_ETM_Q1_9528000"/>
      <w:bookmarkEnd w:id="3436"/>
      <w:r>
        <w:rPr>
          <w:rtl/>
        </w:rPr>
        <w:t xml:space="preserve">טוב, חברים, כולם עייפים. </w:t>
      </w:r>
      <w:bookmarkStart w:id="3437" w:name="_ETM_Q1_9531000"/>
      <w:bookmarkEnd w:id="3437"/>
      <w:r>
        <w:rPr>
          <w:rtl/>
        </w:rPr>
        <w:t xml:space="preserve">יש לי בקשה: בואו ניתן להם להקריא, נרשום שאלות לסוף </w:t>
      </w:r>
      <w:bookmarkStart w:id="3438" w:name="_ETM_Q1_9535000"/>
      <w:bookmarkEnd w:id="3438"/>
      <w:r>
        <w:rPr>
          <w:rtl/>
        </w:rPr>
        <w:t>כי אחרת כולנו נאבד קשב. בסדר? מה שלא ברור – בסוף.</w:t>
      </w:r>
    </w:p>
    <w:p w14:paraId="7EC61162" w14:textId="77777777" w:rsidR="00F9412B" w:rsidRDefault="00F9412B" w:rsidP="00F9412B">
      <w:pPr>
        <w:rPr>
          <w:rtl/>
        </w:rPr>
      </w:pPr>
    </w:p>
    <w:p w14:paraId="0F95CC53" w14:textId="77777777" w:rsidR="00F9412B" w:rsidRDefault="00F9412B" w:rsidP="00F9412B">
      <w:pPr>
        <w:pStyle w:val="a5"/>
        <w:keepNext/>
        <w:rPr>
          <w:rtl/>
        </w:rPr>
      </w:pPr>
      <w:bookmarkStart w:id="3439" w:name="ET_speaker_6156_2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39"/>
    </w:p>
    <w:p w14:paraId="00CC390A" w14:textId="77777777" w:rsidR="00F9412B" w:rsidRDefault="00F9412B" w:rsidP="00F9412B">
      <w:pPr>
        <w:pStyle w:val="KeepWithNext"/>
        <w:rPr>
          <w:rtl/>
        </w:rPr>
      </w:pPr>
    </w:p>
    <w:p w14:paraId="35B4E08B" w14:textId="77777777" w:rsidR="00F9412B" w:rsidRDefault="00F9412B" w:rsidP="00F9412B">
      <w:pPr>
        <w:rPr>
          <w:rtl/>
        </w:rPr>
      </w:pPr>
      <w:r>
        <w:rPr>
          <w:rtl/>
        </w:rPr>
        <w:t>לא, אבל זו נקודה - -</w:t>
      </w:r>
    </w:p>
    <w:p w14:paraId="7716F8E7" w14:textId="77777777" w:rsidR="00F9412B" w:rsidRDefault="00F9412B" w:rsidP="00F9412B">
      <w:pPr>
        <w:rPr>
          <w:rtl/>
        </w:rPr>
      </w:pPr>
    </w:p>
    <w:p w14:paraId="4757BB5D"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BBCBF6" w14:textId="77777777" w:rsidR="00F9412B" w:rsidRDefault="00F9412B" w:rsidP="00F9412B">
      <w:pPr>
        <w:pStyle w:val="KeepWithNext"/>
        <w:rPr>
          <w:rtl/>
        </w:rPr>
      </w:pPr>
    </w:p>
    <w:p w14:paraId="3E8C426E" w14:textId="77777777" w:rsidR="00F9412B" w:rsidRDefault="00F9412B" w:rsidP="00F9412B">
      <w:pPr>
        <w:rPr>
          <w:rtl/>
        </w:rPr>
      </w:pPr>
      <w:r>
        <w:rPr>
          <w:rtl/>
        </w:rPr>
        <w:t>לא, גלעד, לא. בסעיף הרלוונטי, די.</w:t>
      </w:r>
    </w:p>
    <w:p w14:paraId="25DD5A4B" w14:textId="77777777" w:rsidR="00F9412B" w:rsidRDefault="00F9412B" w:rsidP="00F9412B">
      <w:pPr>
        <w:rPr>
          <w:rtl/>
        </w:rPr>
      </w:pPr>
    </w:p>
    <w:p w14:paraId="37DDAB0A" w14:textId="77777777" w:rsidR="00F9412B" w:rsidRDefault="00F9412B" w:rsidP="00F9412B">
      <w:pPr>
        <w:pStyle w:val="-"/>
        <w:keepNext/>
        <w:rPr>
          <w:rtl/>
        </w:rPr>
      </w:pPr>
      <w:bookmarkStart w:id="3440" w:name="ET_speakercontinue_6156_24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40"/>
    </w:p>
    <w:p w14:paraId="4DF77686" w14:textId="77777777" w:rsidR="00F9412B" w:rsidRDefault="00F9412B" w:rsidP="00F9412B">
      <w:pPr>
        <w:pStyle w:val="KeepWithNext"/>
        <w:rPr>
          <w:rtl/>
        </w:rPr>
      </w:pPr>
    </w:p>
    <w:p w14:paraId="298ACEFE" w14:textId="77777777" w:rsidR="00F9412B" w:rsidRDefault="00F9412B" w:rsidP="00F9412B">
      <w:pPr>
        <w:rPr>
          <w:rtl/>
        </w:rPr>
      </w:pPr>
      <w:bookmarkStart w:id="3441" w:name="_ETM_Q1_9541000"/>
      <w:bookmarkEnd w:id="3441"/>
      <w:r>
        <w:rPr>
          <w:rtl/>
        </w:rPr>
        <w:t>זה הסעיף הרלוונטי.</w:t>
      </w:r>
    </w:p>
    <w:p w14:paraId="4D33B7B8" w14:textId="77777777" w:rsidR="00F9412B" w:rsidRDefault="00F9412B" w:rsidP="00F9412B">
      <w:pPr>
        <w:rPr>
          <w:rtl/>
        </w:rPr>
      </w:pPr>
    </w:p>
    <w:p w14:paraId="541BF8B1" w14:textId="77777777" w:rsidR="00F9412B" w:rsidRDefault="00F9412B" w:rsidP="00F9412B">
      <w:pPr>
        <w:pStyle w:val="af8"/>
        <w:keepNext/>
        <w:rPr>
          <w:rtl/>
        </w:rPr>
      </w:pPr>
      <w:bookmarkStart w:id="3442"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42"/>
    </w:p>
    <w:p w14:paraId="502078E3" w14:textId="77777777" w:rsidR="00F9412B" w:rsidRDefault="00F9412B" w:rsidP="00F9412B">
      <w:pPr>
        <w:pStyle w:val="KeepWithNext"/>
        <w:rPr>
          <w:rtl/>
        </w:rPr>
      </w:pPr>
    </w:p>
    <w:p w14:paraId="08CA8D76" w14:textId="77777777" w:rsidR="00F9412B" w:rsidRDefault="00F9412B" w:rsidP="00F9412B">
      <w:pPr>
        <w:ind w:left="720" w:firstLine="0"/>
        <w:rPr>
          <w:rtl/>
        </w:rPr>
      </w:pPr>
      <w:bookmarkStart w:id="3443" w:name="_ETM_Q1_9542000"/>
      <w:bookmarkEnd w:id="3443"/>
      <w:r>
        <w:rPr>
          <w:rtl/>
        </w:rPr>
        <w:t xml:space="preserve">לא, אנחנו עוד לא שם, </w:t>
      </w:r>
      <w:bookmarkStart w:id="3444" w:name="_ETM_Q1_9545000"/>
      <w:bookmarkEnd w:id="3444"/>
      <w:r>
        <w:rPr>
          <w:rtl/>
        </w:rPr>
        <w:t xml:space="preserve">אנחנו ב3(א). בבקשה לרשום שאלות לסוף, אחרת נעשה טעויות שנתחרט </w:t>
      </w:r>
      <w:bookmarkStart w:id="3445" w:name="_ETM_Q1_9552000"/>
      <w:bookmarkEnd w:id="3445"/>
      <w:r>
        <w:rPr>
          <w:rtl/>
        </w:rPr>
        <w:t>עליהן.</w:t>
      </w:r>
    </w:p>
    <w:p w14:paraId="5DA1980B" w14:textId="77777777" w:rsidR="00F9412B" w:rsidRDefault="00F9412B" w:rsidP="00F9412B">
      <w:pPr>
        <w:rPr>
          <w:rtl/>
        </w:rPr>
      </w:pPr>
      <w:bookmarkStart w:id="3446" w:name="_ETM_Q1_9557000"/>
      <w:bookmarkEnd w:id="3446"/>
    </w:p>
    <w:p w14:paraId="1B52D655" w14:textId="77777777" w:rsidR="00F9412B" w:rsidRDefault="00F9412B" w:rsidP="00F9412B">
      <w:pPr>
        <w:pStyle w:val="a5"/>
        <w:keepNext/>
        <w:rPr>
          <w:rtl/>
        </w:rPr>
      </w:pPr>
      <w:bookmarkStart w:id="3447" w:name="ET_speaker_נועה_ברודסקי_לוי_24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447"/>
    </w:p>
    <w:p w14:paraId="53F549C7" w14:textId="77777777" w:rsidR="00F9412B" w:rsidRDefault="00F9412B" w:rsidP="00F9412B">
      <w:pPr>
        <w:pStyle w:val="KeepWithNext"/>
        <w:rPr>
          <w:rtl/>
        </w:rPr>
      </w:pPr>
    </w:p>
    <w:p w14:paraId="041C3B67" w14:textId="77777777" w:rsidR="00F9412B" w:rsidRDefault="00F9412B" w:rsidP="00F9412B">
      <w:pPr>
        <w:ind w:left="2160" w:firstLine="0"/>
        <w:rPr>
          <w:highlight w:val="yellow"/>
          <w:rtl/>
        </w:rPr>
      </w:pPr>
      <w:bookmarkStart w:id="3448" w:name="_ETM_Q1_9560000"/>
      <w:bookmarkEnd w:id="3448"/>
      <w:r>
        <w:rPr>
          <w:rtl/>
        </w:rPr>
        <w:t xml:space="preserve">" - - על אף האמור בסעיף 16(2), 17(א) ו-57 לחוק המעצרים, ו-143" </w:t>
      </w:r>
    </w:p>
    <w:p w14:paraId="4A1F854E" w14:textId="77777777" w:rsidR="00F9412B" w:rsidRDefault="00F9412B" w:rsidP="00F9412B">
      <w:pPr>
        <w:ind w:firstLine="0"/>
        <w:rPr>
          <w:highlight w:val="yellow"/>
          <w:rtl/>
        </w:rPr>
      </w:pPr>
    </w:p>
    <w:p w14:paraId="3649E597" w14:textId="77777777" w:rsidR="00F9412B" w:rsidRDefault="00F9412B" w:rsidP="00F9412B">
      <w:pPr>
        <w:rPr>
          <w:rtl/>
        </w:rPr>
      </w:pPr>
      <w:r>
        <w:rPr>
          <w:rtl/>
        </w:rPr>
        <w:t>ונבדוק אם יש עוד סעיף אחד שצריך מהחסד"פ לגבי העניין של ההקראות, "בתקופת תוקפו של חוק זה, דיון בעניינו של עצור באחת העבירות שלהלן,</w:t>
      </w:r>
      <w:bookmarkStart w:id="3449" w:name="_ETM_Q1_9577000"/>
      <w:bookmarkEnd w:id="3449"/>
      <w:r>
        <w:rPr>
          <w:rtl/>
        </w:rPr>
        <w:t xml:space="preserve"> שנדרשת בו לפי דין נוכחותו של העצור, יתקיים שלא </w:t>
      </w:r>
      <w:bookmarkStart w:id="3450" w:name="_ETM_Q1_9578000"/>
      <w:bookmarkEnd w:id="3450"/>
      <w:r>
        <w:rPr>
          <w:rtl/>
        </w:rPr>
        <w:t>בנוכחותו אלא בהשתתפותו באמצעות מכשיר טכנולוגי המאפשר היוועדות חזותית לפי</w:t>
      </w:r>
      <w:bookmarkStart w:id="3451" w:name="_ETM_Q1_9581000"/>
      <w:bookmarkEnd w:id="3451"/>
      <w:r>
        <w:rPr>
          <w:rtl/>
        </w:rPr>
        <w:t xml:space="preserve"> הוראות חוק זה."</w:t>
      </w:r>
    </w:p>
    <w:p w14:paraId="4BF9AD0B" w14:textId="77777777" w:rsidR="00F9412B" w:rsidRDefault="00F9412B" w:rsidP="00F9412B">
      <w:pPr>
        <w:rPr>
          <w:rtl/>
        </w:rPr>
      </w:pPr>
      <w:bookmarkStart w:id="3452" w:name="_ETM_Q1_9379000"/>
      <w:bookmarkEnd w:id="3452"/>
      <w:r>
        <w:rPr>
          <w:rtl/>
        </w:rPr>
        <w:t xml:space="preserve"> </w:t>
      </w:r>
    </w:p>
    <w:p w14:paraId="44705B02" w14:textId="77777777" w:rsidR="00F9412B" w:rsidRDefault="00F9412B" w:rsidP="00F9412B">
      <w:pPr>
        <w:pStyle w:val="-"/>
        <w:keepNext/>
        <w:rPr>
          <w:rtl/>
        </w:rPr>
      </w:pPr>
      <w:bookmarkStart w:id="3453" w:name="ET_speakercontinue_נועה_ברודסקי_לו_24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3453"/>
    </w:p>
    <w:p w14:paraId="256037AA" w14:textId="77777777" w:rsidR="00F9412B" w:rsidRDefault="00F9412B" w:rsidP="00F9412B">
      <w:pPr>
        <w:pStyle w:val="KeepWithNext"/>
        <w:rPr>
          <w:rtl/>
        </w:rPr>
      </w:pPr>
    </w:p>
    <w:p w14:paraId="774449B9" w14:textId="77777777" w:rsidR="00F9412B" w:rsidRDefault="00F9412B" w:rsidP="00F9412B">
      <w:pPr>
        <w:rPr>
          <w:rtl/>
        </w:rPr>
      </w:pPr>
      <w:r>
        <w:rPr>
          <w:rtl/>
        </w:rPr>
        <w:t>עכשיו, כאן יש את ההסבר לגבי העניין של</w:t>
      </w:r>
      <w:bookmarkStart w:id="3454" w:name="_ETM_Q1_9587000"/>
      <w:bookmarkEnd w:id="3454"/>
      <w:r>
        <w:rPr>
          <w:rtl/>
        </w:rPr>
        <w:t xml:space="preserve"> המעצר, שאמרנו שמעצר עד תום ההליכים לא יכול להיעשות... אז </w:t>
      </w:r>
      <w:bookmarkStart w:id="3455" w:name="_ETM_Q1_9592000"/>
      <w:bookmarkEnd w:id="3455"/>
      <w:r>
        <w:rPr>
          <w:rtl/>
        </w:rPr>
        <w:t xml:space="preserve">מה שחשבנו זה לכתוב: </w:t>
      </w:r>
    </w:p>
    <w:p w14:paraId="11CD3DAA" w14:textId="77777777" w:rsidR="00F9412B" w:rsidRDefault="00F9412B" w:rsidP="00F9412B">
      <w:pPr>
        <w:rPr>
          <w:rtl/>
        </w:rPr>
      </w:pPr>
    </w:p>
    <w:p w14:paraId="09C35530" w14:textId="77777777" w:rsidR="00F9412B" w:rsidRDefault="00F9412B" w:rsidP="00F9412B">
      <w:pPr>
        <w:ind w:left="720" w:firstLine="0"/>
        <w:rPr>
          <w:rtl/>
        </w:rPr>
      </w:pPr>
      <w:r>
        <w:rPr>
          <w:rtl/>
        </w:rPr>
        <w:t xml:space="preserve">"ובלבד שדיון מהותי אחד לפחות, </w:t>
      </w:r>
      <w:bookmarkStart w:id="3456" w:name="_ETM_Q1_9598000"/>
      <w:bookmarkEnd w:id="3456"/>
      <w:r>
        <w:rPr>
          <w:rtl/>
        </w:rPr>
        <w:t>לפי סעיף 15 או לפי סעיף 21 לחוק המעצרים, יהיה בנוכחות העצור באולם בית המשפט בטרם הורה בית המשפט על מעצרו</w:t>
      </w:r>
      <w:bookmarkStart w:id="3457" w:name="_ETM_Q1_9602000"/>
      <w:bookmarkEnd w:id="3457"/>
      <w:r>
        <w:rPr>
          <w:rtl/>
        </w:rPr>
        <w:t xml:space="preserve"> עד תום ההליכים - -</w:t>
      </w:r>
    </w:p>
    <w:p w14:paraId="25A7CF48" w14:textId="77777777" w:rsidR="00F9412B" w:rsidRDefault="00F9412B" w:rsidP="00F9412B">
      <w:pPr>
        <w:rPr>
          <w:rtl/>
        </w:rPr>
      </w:pPr>
      <w:bookmarkStart w:id="3458" w:name="_ETM_Q1_9313000"/>
      <w:bookmarkEnd w:id="3458"/>
    </w:p>
    <w:p w14:paraId="31C7C384" w14:textId="77777777" w:rsidR="00F9412B" w:rsidRDefault="00F9412B" w:rsidP="00F9412B">
      <w:pPr>
        <w:pStyle w:val="af8"/>
        <w:keepNext/>
        <w:rPr>
          <w:rtl/>
        </w:rPr>
      </w:pPr>
      <w:bookmarkStart w:id="3459" w:name="ET_yor_6157_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9"/>
    </w:p>
    <w:p w14:paraId="57A467EF" w14:textId="77777777" w:rsidR="00F9412B" w:rsidRDefault="00F9412B" w:rsidP="00F9412B">
      <w:pPr>
        <w:pStyle w:val="KeepWithNext"/>
        <w:rPr>
          <w:rtl/>
        </w:rPr>
      </w:pPr>
    </w:p>
    <w:p w14:paraId="59341284" w14:textId="77777777" w:rsidR="00F9412B" w:rsidRDefault="00F9412B" w:rsidP="00F9412B">
      <w:pPr>
        <w:rPr>
          <w:rtl/>
        </w:rPr>
      </w:pPr>
      <w:bookmarkStart w:id="3460" w:name="_ETM_Q1_9603000"/>
      <w:bookmarkEnd w:id="3460"/>
      <w:r>
        <w:rPr>
          <w:rtl/>
        </w:rPr>
        <w:t xml:space="preserve">גם אם נוכחות העצור באולם בית </w:t>
      </w:r>
      <w:bookmarkStart w:id="3461" w:name="_ETM_Q1_9606000"/>
      <w:bookmarkEnd w:id="3461"/>
      <w:r>
        <w:rPr>
          <w:rtl/>
        </w:rPr>
        <w:t xml:space="preserve">המשפט, אני לא... אני </w:t>
      </w:r>
      <w:bookmarkStart w:id="3462" w:name="_ETM_Q1_9609000"/>
      <w:bookmarkEnd w:id="3462"/>
      <w:r>
        <w:rPr>
          <w:rtl/>
        </w:rPr>
        <w:t>אמרתי, אני כן מקווה שהם יצליחו לייצר -</w:t>
      </w:r>
      <w:bookmarkStart w:id="3463" w:name="_ETM_Q1_9610000"/>
      <w:bookmarkEnd w:id="3463"/>
      <w:r>
        <w:rPr>
          <w:rtl/>
        </w:rPr>
        <w:t xml:space="preserve"> - </w:t>
      </w:r>
    </w:p>
    <w:p w14:paraId="3DB731DD" w14:textId="77777777" w:rsidR="00F9412B" w:rsidRDefault="00F9412B" w:rsidP="00F9412B">
      <w:pPr>
        <w:rPr>
          <w:rtl/>
        </w:rPr>
      </w:pPr>
    </w:p>
    <w:p w14:paraId="3800B1F1" w14:textId="77777777" w:rsidR="00F9412B" w:rsidRDefault="00F9412B" w:rsidP="00F9412B">
      <w:pPr>
        <w:pStyle w:val="a5"/>
        <w:keepNext/>
        <w:rPr>
          <w:rtl/>
        </w:rPr>
      </w:pPr>
      <w:bookmarkStart w:id="3464" w:name="ET_speaker_6156_2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64"/>
    </w:p>
    <w:p w14:paraId="0DB74F68" w14:textId="77777777" w:rsidR="00F9412B" w:rsidRDefault="00F9412B" w:rsidP="00F9412B">
      <w:pPr>
        <w:pStyle w:val="KeepWithNext"/>
        <w:rPr>
          <w:rtl/>
        </w:rPr>
      </w:pPr>
    </w:p>
    <w:p w14:paraId="4C6E0EFD" w14:textId="77777777" w:rsidR="00F9412B" w:rsidRDefault="00F9412B" w:rsidP="00F9412B">
      <w:pPr>
        <w:rPr>
          <w:rtl/>
        </w:rPr>
      </w:pPr>
      <w:r>
        <w:rPr>
          <w:rtl/>
        </w:rPr>
        <w:t>אז זה הופך להיות אולם בית המשפט.</w:t>
      </w:r>
    </w:p>
    <w:p w14:paraId="3541E151" w14:textId="77777777" w:rsidR="00F9412B" w:rsidRDefault="00F9412B" w:rsidP="00F9412B">
      <w:pPr>
        <w:rPr>
          <w:rtl/>
        </w:rPr>
      </w:pPr>
    </w:p>
    <w:p w14:paraId="3B6DBF5C" w14:textId="77777777" w:rsidR="00F9412B" w:rsidRDefault="00F9412B" w:rsidP="00F9412B">
      <w:pPr>
        <w:pStyle w:val="af8"/>
        <w:keepNext/>
        <w:rPr>
          <w:rtl/>
        </w:rPr>
      </w:pPr>
      <w:bookmarkStart w:id="3465" w:name="ET_yor_6157_2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65"/>
    </w:p>
    <w:p w14:paraId="7C530B94" w14:textId="77777777" w:rsidR="00F9412B" w:rsidRDefault="00F9412B" w:rsidP="00F9412B">
      <w:pPr>
        <w:pStyle w:val="KeepWithNext"/>
        <w:rPr>
          <w:rtl/>
        </w:rPr>
      </w:pPr>
    </w:p>
    <w:p w14:paraId="18F020D5" w14:textId="77777777" w:rsidR="00F9412B" w:rsidRDefault="00F9412B" w:rsidP="00F9412B">
      <w:pPr>
        <w:rPr>
          <w:rtl/>
        </w:rPr>
      </w:pPr>
      <w:bookmarkStart w:id="3466" w:name="_ETM_Q1_9611000"/>
      <w:bookmarkEnd w:id="3466"/>
      <w:r>
        <w:rPr>
          <w:rtl/>
        </w:rPr>
        <w:t>אז זה הופך להיות אולם בית המשפט לעניין הזה? בסדר.</w:t>
      </w:r>
    </w:p>
    <w:p w14:paraId="4F284CCA" w14:textId="77777777" w:rsidR="00F9412B" w:rsidRDefault="00F9412B" w:rsidP="00F9412B">
      <w:pPr>
        <w:rPr>
          <w:rtl/>
        </w:rPr>
      </w:pPr>
      <w:bookmarkStart w:id="3467" w:name="_ETM_Q1_9615000"/>
      <w:bookmarkEnd w:id="3467"/>
    </w:p>
    <w:p w14:paraId="5816D12D" w14:textId="77777777" w:rsidR="00F9412B" w:rsidRDefault="00F9412B" w:rsidP="00F9412B">
      <w:pPr>
        <w:pStyle w:val="a5"/>
        <w:keepNext/>
        <w:rPr>
          <w:rtl/>
        </w:rPr>
      </w:pPr>
      <w:bookmarkStart w:id="3468" w:name="ET_speaker_נועה_ברודסקי_לוי_25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468"/>
    </w:p>
    <w:p w14:paraId="7E63857C" w14:textId="77777777" w:rsidR="00F9412B" w:rsidRDefault="00F9412B" w:rsidP="00F9412B">
      <w:pPr>
        <w:pStyle w:val="KeepWithNext"/>
        <w:rPr>
          <w:rtl/>
        </w:rPr>
      </w:pPr>
    </w:p>
    <w:p w14:paraId="4B04D397" w14:textId="77777777" w:rsidR="00F9412B" w:rsidRDefault="00F9412B" w:rsidP="00F9412B">
      <w:pPr>
        <w:ind w:left="720"/>
        <w:rPr>
          <w:rtl/>
        </w:rPr>
      </w:pPr>
      <w:bookmarkStart w:id="3469" w:name="_ETM_Q1_9613000"/>
      <w:bookmarkEnd w:id="3469"/>
      <w:r>
        <w:rPr>
          <w:rtl/>
        </w:rPr>
        <w:t>"- - ועל כל אלה, אם כן, ביקש העצור</w:t>
      </w:r>
      <w:bookmarkStart w:id="3470" w:name="_ETM_Q1_9614000"/>
      <w:bookmarkEnd w:id="3470"/>
      <w:r>
        <w:rPr>
          <w:rtl/>
        </w:rPr>
        <w:t xml:space="preserve"> באמצעות סניגורו - -</w:t>
      </w:r>
    </w:p>
    <w:p w14:paraId="13363747" w14:textId="77777777" w:rsidR="00F9412B" w:rsidRDefault="00F9412B" w:rsidP="00F9412B">
      <w:pPr>
        <w:ind w:left="720"/>
        <w:rPr>
          <w:rtl/>
        </w:rPr>
      </w:pPr>
    </w:p>
    <w:p w14:paraId="21F35618" w14:textId="77777777" w:rsidR="00F9412B" w:rsidRDefault="00F9412B" w:rsidP="00F9412B">
      <w:pPr>
        <w:pStyle w:val="af8"/>
        <w:keepNext/>
        <w:rPr>
          <w:rtl/>
        </w:rPr>
      </w:pPr>
      <w:bookmarkStart w:id="3471" w:name="ET_yor_6157_2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71"/>
    </w:p>
    <w:p w14:paraId="0F3A8C25" w14:textId="77777777" w:rsidR="00F9412B" w:rsidRDefault="00F9412B" w:rsidP="00F9412B">
      <w:pPr>
        <w:pStyle w:val="KeepWithNext"/>
        <w:rPr>
          <w:rtl/>
        </w:rPr>
      </w:pPr>
    </w:p>
    <w:p w14:paraId="541F2E79" w14:textId="77777777" w:rsidR="00F9412B" w:rsidRDefault="00F9412B" w:rsidP="00F9412B">
      <w:pPr>
        <w:rPr>
          <w:rtl/>
        </w:rPr>
      </w:pPr>
      <w:bookmarkStart w:id="3472" w:name="_ETM_Q1_9616000"/>
      <w:bookmarkEnd w:id="3472"/>
      <w:r>
        <w:rPr>
          <w:rtl/>
        </w:rPr>
        <w:t>לא, סליחה, לא נכון.</w:t>
      </w:r>
    </w:p>
    <w:p w14:paraId="4B46B94A" w14:textId="77777777" w:rsidR="00F9412B" w:rsidRDefault="00F9412B" w:rsidP="00F9412B">
      <w:pPr>
        <w:rPr>
          <w:rtl/>
        </w:rPr>
      </w:pPr>
    </w:p>
    <w:p w14:paraId="733F23D9" w14:textId="77777777" w:rsidR="00F9412B" w:rsidRDefault="00F9412B" w:rsidP="00F9412B">
      <w:pPr>
        <w:pStyle w:val="a5"/>
        <w:keepNext/>
        <w:rPr>
          <w:rtl/>
        </w:rPr>
      </w:pPr>
      <w:bookmarkStart w:id="3473" w:name="ET_speaker_קריאות_25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473"/>
    </w:p>
    <w:p w14:paraId="584F1F1C" w14:textId="77777777" w:rsidR="00F9412B" w:rsidRDefault="00F9412B" w:rsidP="00F9412B">
      <w:pPr>
        <w:pStyle w:val="KeepWithNext"/>
        <w:rPr>
          <w:rtl/>
        </w:rPr>
      </w:pPr>
    </w:p>
    <w:p w14:paraId="6E6968EF" w14:textId="77777777" w:rsidR="00F9412B" w:rsidRDefault="00F9412B" w:rsidP="00F9412B">
      <w:pPr>
        <w:rPr>
          <w:rtl/>
        </w:rPr>
      </w:pPr>
      <w:bookmarkStart w:id="3474" w:name="_ETM_Q1_9625000"/>
      <w:bookmarkEnd w:id="3474"/>
      <w:r>
        <w:rPr>
          <w:rtl/>
        </w:rPr>
        <w:t>- - - הגעת</w:t>
      </w:r>
      <w:bookmarkStart w:id="3475" w:name="_ETM_Q1_9622000"/>
      <w:bookmarkEnd w:id="3475"/>
      <w:r>
        <w:rPr>
          <w:rtl/>
        </w:rPr>
        <w:t xml:space="preserve"> לסוף.</w:t>
      </w:r>
    </w:p>
    <w:p w14:paraId="5CEB8B03" w14:textId="77777777" w:rsidR="00F9412B" w:rsidRDefault="00F9412B" w:rsidP="00F9412B">
      <w:pPr>
        <w:rPr>
          <w:rtl/>
        </w:rPr>
      </w:pPr>
    </w:p>
    <w:p w14:paraId="5340EB66" w14:textId="77777777" w:rsidR="00F9412B" w:rsidRDefault="00F9412B" w:rsidP="00F9412B">
      <w:pPr>
        <w:pStyle w:val="af8"/>
        <w:keepNext/>
        <w:rPr>
          <w:rtl/>
        </w:rPr>
      </w:pPr>
      <w:bookmarkStart w:id="3476" w:name="ET_yor_6157_2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76"/>
    </w:p>
    <w:p w14:paraId="7C9384D0" w14:textId="77777777" w:rsidR="00F9412B" w:rsidRDefault="00F9412B" w:rsidP="00F9412B">
      <w:pPr>
        <w:pStyle w:val="KeepWithNext"/>
        <w:rPr>
          <w:rtl/>
        </w:rPr>
      </w:pPr>
    </w:p>
    <w:p w14:paraId="425B1AD2" w14:textId="77777777" w:rsidR="00F9412B" w:rsidRDefault="00F9412B" w:rsidP="00F9412B">
      <w:pPr>
        <w:rPr>
          <w:rtl/>
        </w:rPr>
      </w:pPr>
      <w:bookmarkStart w:id="3477" w:name="_ETM_Q1_9623000"/>
      <w:bookmarkEnd w:id="3477"/>
      <w:r>
        <w:rPr>
          <w:rtl/>
        </w:rPr>
        <w:t xml:space="preserve">רגע, עוד לא הגענו לסוף, שנייה. אני אומר שהיו </w:t>
      </w:r>
      <w:bookmarkStart w:id="3478" w:name="_ETM_Q1_9626000"/>
      <w:bookmarkEnd w:id="3478"/>
      <w:r>
        <w:rPr>
          <w:rtl/>
        </w:rPr>
        <w:t>מקרים בעבר ששופטים – היה בן אדם מוחזק</w:t>
      </w:r>
      <w:bookmarkStart w:id="3479" w:name="_ETM_Q1_9630000"/>
      <w:bookmarkEnd w:id="3479"/>
      <w:r>
        <w:rPr>
          <w:rtl/>
        </w:rPr>
        <w:t xml:space="preserve"> בבית חולים, השופט יצא ועשה את הדיון בנוכחותו, לא בתוך</w:t>
      </w:r>
      <w:bookmarkStart w:id="3480" w:name="_ETM_Q1_9632000"/>
      <w:bookmarkEnd w:id="3480"/>
      <w:r>
        <w:rPr>
          <w:rtl/>
        </w:rPr>
        <w:t xml:space="preserve"> האולם. יש לו סמכות. מה שמהותי לי פה זה הנוכחות,</w:t>
      </w:r>
      <w:bookmarkStart w:id="3481" w:name="_ETM_Q1_9635000"/>
      <w:bookmarkEnd w:id="3481"/>
      <w:r>
        <w:rPr>
          <w:rtl/>
        </w:rPr>
        <w:t xml:space="preserve"> לא אולם בית המשפט. לכן, נוריד את המילים "באולם בית המשפט". יתקיים בנוכחות העצור.</w:t>
      </w:r>
    </w:p>
    <w:p w14:paraId="3C20BC7C" w14:textId="77777777" w:rsidR="00F9412B" w:rsidRDefault="00F9412B" w:rsidP="00F9412B">
      <w:pPr>
        <w:rPr>
          <w:rtl/>
        </w:rPr>
      </w:pPr>
      <w:bookmarkStart w:id="3482" w:name="_ETM_Q1_9640000"/>
      <w:bookmarkEnd w:id="3482"/>
    </w:p>
    <w:p w14:paraId="4EEBC4DA" w14:textId="77777777" w:rsidR="00F9412B" w:rsidRDefault="00F9412B" w:rsidP="00F9412B">
      <w:pPr>
        <w:pStyle w:val="a5"/>
        <w:keepNext/>
        <w:rPr>
          <w:rtl/>
        </w:rPr>
      </w:pPr>
      <w:bookmarkStart w:id="3483" w:name="ET_speaker_נועה_ברודסקי_לוי_25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483"/>
    </w:p>
    <w:p w14:paraId="45EBB6F0" w14:textId="77777777" w:rsidR="00F9412B" w:rsidRDefault="00F9412B" w:rsidP="00F9412B">
      <w:pPr>
        <w:pStyle w:val="KeepWithNext"/>
        <w:rPr>
          <w:rtl/>
        </w:rPr>
      </w:pPr>
    </w:p>
    <w:p w14:paraId="7ED5E38F" w14:textId="77777777" w:rsidR="00F9412B" w:rsidRDefault="00F9412B" w:rsidP="00F9412B">
      <w:pPr>
        <w:rPr>
          <w:rtl/>
        </w:rPr>
      </w:pPr>
      <w:r>
        <w:rPr>
          <w:rtl/>
        </w:rPr>
        <w:t>אני רק אגיד שבעבר כן הייתה</w:t>
      </w:r>
      <w:bookmarkStart w:id="3484" w:name="_ETM_Q1_9650000"/>
      <w:bookmarkEnd w:id="3484"/>
      <w:r>
        <w:rPr>
          <w:rtl/>
        </w:rPr>
        <w:t xml:space="preserve"> פה תמיד בקשה, בקורונה, ואני חושבת שגם בהוראת השעה</w:t>
      </w:r>
      <w:bookmarkStart w:id="3485" w:name="_ETM_Q1_9657000"/>
      <w:bookmarkEnd w:id="3485"/>
      <w:r>
        <w:rPr>
          <w:rtl/>
        </w:rPr>
        <w:t>, שלא רצו שזו תהיה התפיסה, שזה נעשה ממש לא</w:t>
      </w:r>
      <w:bookmarkStart w:id="3486" w:name="_ETM_Q1_9661000"/>
      <w:bookmarkEnd w:id="3486"/>
      <w:r>
        <w:rPr>
          <w:rtl/>
        </w:rPr>
        <w:t xml:space="preserve"> בנוכחות כשהוא לא באולם אלא ב-</w:t>
      </w:r>
      <w:r>
        <w:t>vc</w:t>
      </w:r>
      <w:r>
        <w:rPr>
          <w:rtl/>
        </w:rPr>
        <w:t xml:space="preserve">. זו הייתה בקשה </w:t>
      </w:r>
      <w:bookmarkStart w:id="3487" w:name="_ETM_Q1_9663000"/>
      <w:bookmarkEnd w:id="3487"/>
      <w:r>
        <w:rPr>
          <w:rtl/>
        </w:rPr>
        <w:t>בעבר של משרד המשפטים.</w:t>
      </w:r>
    </w:p>
    <w:p w14:paraId="6E87E500" w14:textId="77777777" w:rsidR="00F9412B" w:rsidRDefault="00F9412B" w:rsidP="00F9412B">
      <w:pPr>
        <w:rPr>
          <w:rtl/>
        </w:rPr>
      </w:pPr>
    </w:p>
    <w:p w14:paraId="6E691B2C"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444FA9" w14:textId="77777777" w:rsidR="00F9412B" w:rsidRDefault="00F9412B" w:rsidP="00F9412B">
      <w:pPr>
        <w:pStyle w:val="KeepWithNext"/>
        <w:rPr>
          <w:rtl/>
        </w:rPr>
      </w:pPr>
    </w:p>
    <w:p w14:paraId="44B0D6CB" w14:textId="77777777" w:rsidR="00F9412B" w:rsidRDefault="00F9412B" w:rsidP="00F9412B">
      <w:pPr>
        <w:rPr>
          <w:rtl/>
        </w:rPr>
      </w:pPr>
      <w:r>
        <w:rPr>
          <w:rtl/>
        </w:rPr>
        <w:t>לא הבנתי.</w:t>
      </w:r>
    </w:p>
    <w:p w14:paraId="4F2CFFC3" w14:textId="77777777" w:rsidR="00F9412B" w:rsidRDefault="00F9412B" w:rsidP="00F9412B">
      <w:pPr>
        <w:rPr>
          <w:rtl/>
        </w:rPr>
      </w:pPr>
    </w:p>
    <w:p w14:paraId="0C5CC9C3" w14:textId="77777777" w:rsidR="00F9412B" w:rsidRDefault="00F9412B" w:rsidP="00F9412B">
      <w:pPr>
        <w:pStyle w:val="-"/>
        <w:keepNext/>
        <w:rPr>
          <w:rtl/>
        </w:rPr>
      </w:pPr>
      <w:bookmarkStart w:id="3488" w:name="ET_speakercontinue_נועה_ברודסקי_לו_25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3488"/>
    </w:p>
    <w:p w14:paraId="5EB50339" w14:textId="77777777" w:rsidR="00F9412B" w:rsidRDefault="00F9412B" w:rsidP="00F9412B">
      <w:pPr>
        <w:pStyle w:val="KeepWithNext"/>
        <w:rPr>
          <w:rtl/>
        </w:rPr>
      </w:pPr>
    </w:p>
    <w:p w14:paraId="61498330" w14:textId="77777777" w:rsidR="00F9412B" w:rsidRDefault="00F9412B" w:rsidP="00F9412B">
      <w:pPr>
        <w:rPr>
          <w:rtl/>
        </w:rPr>
      </w:pPr>
      <w:r>
        <w:rPr>
          <w:rtl/>
        </w:rPr>
        <w:t>לא רצו שנרשום ש</w:t>
      </w:r>
      <w:bookmarkStart w:id="3489" w:name="_ETM_Q1_9667000"/>
      <w:bookmarkEnd w:id="3489"/>
      <w:r>
        <w:rPr>
          <w:rtl/>
        </w:rPr>
        <w:t xml:space="preserve">נוכחות - - </w:t>
      </w:r>
    </w:p>
    <w:p w14:paraId="5C3AAE57" w14:textId="77777777" w:rsidR="00F9412B" w:rsidRDefault="00F9412B" w:rsidP="00F9412B">
      <w:pPr>
        <w:rPr>
          <w:rtl/>
        </w:rPr>
      </w:pPr>
    </w:p>
    <w:p w14:paraId="523F1AA4"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EDFA04" w14:textId="77777777" w:rsidR="00F9412B" w:rsidRDefault="00F9412B" w:rsidP="00F9412B">
      <w:pPr>
        <w:pStyle w:val="KeepWithNext"/>
        <w:rPr>
          <w:rtl/>
        </w:rPr>
      </w:pPr>
    </w:p>
    <w:p w14:paraId="199D4FA3" w14:textId="77777777" w:rsidR="00F9412B" w:rsidRDefault="00F9412B" w:rsidP="00F9412B">
      <w:pPr>
        <w:rPr>
          <w:rtl/>
        </w:rPr>
      </w:pPr>
      <w:bookmarkStart w:id="3490" w:name="_ETM_Q1_9668000"/>
      <w:bookmarkEnd w:id="3490"/>
      <w:r>
        <w:rPr>
          <w:rtl/>
        </w:rPr>
        <w:t xml:space="preserve">אבל זה מה שכתוב בסעיף (א), שיתקיים </w:t>
      </w:r>
      <w:bookmarkStart w:id="3491" w:name="_ETM_Q1_9670000"/>
      <w:bookmarkEnd w:id="3491"/>
      <w:r>
        <w:rPr>
          <w:rtl/>
        </w:rPr>
        <w:t>שלא בנוכחותו אלא בהשתתפותו באמצעות מכשיר טכנולוגי. זה הדבר שכתוב</w:t>
      </w:r>
      <w:bookmarkStart w:id="3492" w:name="_ETM_Q1_9677000"/>
      <w:bookmarkEnd w:id="3492"/>
      <w:r>
        <w:rPr>
          <w:rtl/>
        </w:rPr>
        <w:t xml:space="preserve"> בחוק, את לא יכולה להגיד: אני לא רוצה להשתמש</w:t>
      </w:r>
      <w:bookmarkStart w:id="3493" w:name="_ETM_Q1_9676000"/>
      <w:bookmarkEnd w:id="3493"/>
      <w:r>
        <w:rPr>
          <w:rtl/>
        </w:rPr>
        <w:t xml:space="preserve"> בשפה הזאת. אם את רוצה לשנות את השפה – אני בעד, אז תכתבי "התקיים שלא בנוכחותו הפיסית אלא בהשתתפותו באמצעות </w:t>
      </w:r>
      <w:bookmarkStart w:id="3494" w:name="_ETM_Q1_9687000"/>
      <w:bookmarkEnd w:id="3494"/>
      <w:r>
        <w:rPr>
          <w:rtl/>
        </w:rPr>
        <w:t>מכשיר טכנולוגי."</w:t>
      </w:r>
    </w:p>
    <w:p w14:paraId="4304CE12" w14:textId="77777777" w:rsidR="00F9412B" w:rsidRDefault="00F9412B" w:rsidP="00F9412B">
      <w:pPr>
        <w:rPr>
          <w:rtl/>
        </w:rPr>
      </w:pPr>
      <w:bookmarkStart w:id="3495" w:name="_ETM_Q1_9686000"/>
      <w:bookmarkEnd w:id="3495"/>
    </w:p>
    <w:p w14:paraId="2A6268AC" w14:textId="77777777" w:rsidR="00F9412B" w:rsidRDefault="00F9412B" w:rsidP="00F9412B">
      <w:pPr>
        <w:pStyle w:val="a5"/>
        <w:keepNext/>
        <w:rPr>
          <w:rtl/>
        </w:rPr>
      </w:pPr>
      <w:bookmarkStart w:id="3496" w:name="ET_speaker_6156_2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96"/>
    </w:p>
    <w:p w14:paraId="1C566A0D" w14:textId="77777777" w:rsidR="00F9412B" w:rsidRDefault="00F9412B" w:rsidP="00F9412B">
      <w:pPr>
        <w:pStyle w:val="KeepWithNext"/>
        <w:rPr>
          <w:rtl/>
        </w:rPr>
      </w:pPr>
    </w:p>
    <w:p w14:paraId="3A2F26DA" w14:textId="77777777" w:rsidR="00F9412B" w:rsidRDefault="00F9412B" w:rsidP="00F9412B">
      <w:pPr>
        <w:rPr>
          <w:rtl/>
        </w:rPr>
      </w:pPr>
      <w:r>
        <w:rPr>
          <w:rtl/>
        </w:rPr>
        <w:t>לא, לא.</w:t>
      </w:r>
    </w:p>
    <w:p w14:paraId="3DF24087" w14:textId="77777777" w:rsidR="00F9412B" w:rsidRDefault="00F9412B" w:rsidP="00F9412B">
      <w:pPr>
        <w:rPr>
          <w:rtl/>
        </w:rPr>
      </w:pPr>
    </w:p>
    <w:p w14:paraId="11A251E3" w14:textId="77777777" w:rsidR="00F9412B" w:rsidRDefault="00F9412B" w:rsidP="00F9412B">
      <w:pPr>
        <w:pStyle w:val="a5"/>
        <w:keepNext/>
        <w:rPr>
          <w:rtl/>
        </w:rPr>
      </w:pPr>
      <w:bookmarkStart w:id="3497" w:name="ET_speaker_קריאה_25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497"/>
    </w:p>
    <w:p w14:paraId="1B2C38F3" w14:textId="77777777" w:rsidR="00F9412B" w:rsidRDefault="00F9412B" w:rsidP="00F9412B">
      <w:pPr>
        <w:pStyle w:val="KeepWithNext"/>
        <w:rPr>
          <w:rtl/>
        </w:rPr>
      </w:pPr>
    </w:p>
    <w:p w14:paraId="0A9180B2" w14:textId="77777777" w:rsidR="00F9412B" w:rsidRDefault="00F9412B" w:rsidP="00F9412B">
      <w:pPr>
        <w:rPr>
          <w:rtl/>
        </w:rPr>
      </w:pPr>
      <w:r>
        <w:rPr>
          <w:rtl/>
        </w:rPr>
        <w:t>אבל המשמעות היא שצריך להביא אותו.</w:t>
      </w:r>
    </w:p>
    <w:p w14:paraId="0B02EBE8" w14:textId="77777777" w:rsidR="00F9412B" w:rsidRDefault="00F9412B" w:rsidP="00F9412B">
      <w:pPr>
        <w:rPr>
          <w:rtl/>
        </w:rPr>
      </w:pPr>
    </w:p>
    <w:p w14:paraId="0A20E273"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9C0DFA" w14:textId="77777777" w:rsidR="00F9412B" w:rsidRDefault="00F9412B" w:rsidP="00F9412B">
      <w:pPr>
        <w:pStyle w:val="KeepWithNext"/>
        <w:rPr>
          <w:rtl/>
        </w:rPr>
      </w:pPr>
    </w:p>
    <w:p w14:paraId="3FD0EC23" w14:textId="77777777" w:rsidR="00F9412B" w:rsidRDefault="00F9412B" w:rsidP="00F9412B">
      <w:pPr>
        <w:rPr>
          <w:rtl/>
        </w:rPr>
      </w:pPr>
      <w:bookmarkStart w:id="3498" w:name="_ETM_Q1_9694000"/>
      <w:bookmarkEnd w:id="3498"/>
      <w:r>
        <w:rPr>
          <w:rtl/>
        </w:rPr>
        <w:t>חכו בבקשה, אני מתחנן.</w:t>
      </w:r>
      <w:bookmarkStart w:id="3499" w:name="_ETM_Q1_9699000"/>
      <w:bookmarkEnd w:id="3499"/>
      <w:r>
        <w:rPr>
          <w:rtl/>
        </w:rPr>
        <w:t xml:space="preserve"> תקראו סעיף קומפלט ולא על כל משפט תקפצו פה</w:t>
      </w:r>
      <w:bookmarkStart w:id="3500" w:name="_ETM_Q1_9701000"/>
      <w:bookmarkEnd w:id="3500"/>
      <w:r>
        <w:rPr>
          <w:rtl/>
        </w:rPr>
        <w:t xml:space="preserve">, כשלא קראתם את המשפט הבא. שנייה, תקראי עד סוף </w:t>
      </w:r>
      <w:bookmarkStart w:id="3501" w:name="_ETM_Q1_9708000"/>
      <w:bookmarkEnd w:id="3501"/>
      <w:r>
        <w:rPr>
          <w:rtl/>
        </w:rPr>
        <w:t>הסעיף ותירגעי.</w:t>
      </w:r>
    </w:p>
    <w:p w14:paraId="4CFFDD05" w14:textId="77777777" w:rsidR="00F9412B" w:rsidRDefault="00F9412B" w:rsidP="00F9412B">
      <w:pPr>
        <w:rPr>
          <w:rtl/>
        </w:rPr>
      </w:pPr>
      <w:bookmarkStart w:id="3502" w:name="_ETM_Q1_9710000"/>
      <w:bookmarkEnd w:id="3502"/>
    </w:p>
    <w:p w14:paraId="0ECEEEA6" w14:textId="77777777" w:rsidR="00F9412B" w:rsidRDefault="00F9412B" w:rsidP="00F9412B">
      <w:pPr>
        <w:pStyle w:val="a5"/>
        <w:keepNext/>
        <w:rPr>
          <w:rtl/>
        </w:rPr>
      </w:pPr>
      <w:bookmarkStart w:id="3503" w:name="ET_speaker_נועה_ברודסקי_לוי_25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503"/>
    </w:p>
    <w:p w14:paraId="33A60403" w14:textId="77777777" w:rsidR="00F9412B" w:rsidRDefault="00F9412B" w:rsidP="00F9412B">
      <w:pPr>
        <w:pStyle w:val="KeepWithNext"/>
        <w:rPr>
          <w:rtl/>
        </w:rPr>
      </w:pPr>
    </w:p>
    <w:p w14:paraId="02F4B94A" w14:textId="77777777" w:rsidR="00F9412B" w:rsidRDefault="00F9412B" w:rsidP="00F9412B">
      <w:pPr>
        <w:rPr>
          <w:rtl/>
        </w:rPr>
      </w:pPr>
      <w:r>
        <w:rPr>
          <w:rtl/>
        </w:rPr>
        <w:t>אנחנו נקריא הכל ונסביר, בסדר?</w:t>
      </w:r>
    </w:p>
    <w:p w14:paraId="01750954" w14:textId="77777777" w:rsidR="00F9412B" w:rsidRDefault="00F9412B" w:rsidP="00F9412B">
      <w:pPr>
        <w:rPr>
          <w:rtl/>
        </w:rPr>
      </w:pPr>
    </w:p>
    <w:p w14:paraId="01F38CE6" w14:textId="77777777" w:rsidR="00F9412B" w:rsidRDefault="00F9412B" w:rsidP="00F9412B">
      <w:pPr>
        <w:pStyle w:val="af8"/>
        <w:keepNext/>
        <w:rPr>
          <w:rtl/>
        </w:rPr>
      </w:pPr>
      <w:bookmarkStart w:id="3504" w:name="ET_yor_6157_2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04"/>
    </w:p>
    <w:p w14:paraId="7771128F" w14:textId="77777777" w:rsidR="00F9412B" w:rsidRDefault="00F9412B" w:rsidP="00F9412B">
      <w:pPr>
        <w:pStyle w:val="KeepWithNext"/>
        <w:rPr>
          <w:rtl/>
        </w:rPr>
      </w:pPr>
    </w:p>
    <w:p w14:paraId="47E2022D" w14:textId="77777777" w:rsidR="00F9412B" w:rsidRDefault="00F9412B" w:rsidP="00F9412B">
      <w:pPr>
        <w:rPr>
          <w:rtl/>
        </w:rPr>
      </w:pPr>
      <w:bookmarkStart w:id="3505" w:name="_ETM_Q1_9712000"/>
      <w:bookmarkEnd w:id="3505"/>
      <w:r>
        <w:rPr>
          <w:rtl/>
        </w:rPr>
        <w:t>אם הניסוח בעייתי, ניתן לזה</w:t>
      </w:r>
      <w:bookmarkStart w:id="3506" w:name="_ETM_Q1_9715000"/>
      <w:bookmarkEnd w:id="3506"/>
      <w:r>
        <w:rPr>
          <w:rtl/>
        </w:rPr>
        <w:t xml:space="preserve"> מענה. תקראו סעיף קומפלט, תרשמו נקודות, בסוף הסעיף – שאלות,</w:t>
      </w:r>
      <w:bookmarkStart w:id="3507" w:name="_ETM_Q1_9716000"/>
      <w:bookmarkEnd w:id="3507"/>
      <w:r>
        <w:rPr>
          <w:rtl/>
        </w:rPr>
        <w:t xml:space="preserve"> אחרת לא נצא מפה הלילה.</w:t>
      </w:r>
    </w:p>
    <w:p w14:paraId="447A4FA4" w14:textId="77777777" w:rsidR="00F9412B" w:rsidRDefault="00F9412B" w:rsidP="00F9412B">
      <w:pPr>
        <w:rPr>
          <w:rtl/>
        </w:rPr>
      </w:pPr>
      <w:bookmarkStart w:id="3508" w:name="_ETM_Q1_9720000"/>
      <w:bookmarkEnd w:id="3508"/>
    </w:p>
    <w:p w14:paraId="234E1182" w14:textId="77777777" w:rsidR="00F9412B" w:rsidRDefault="00F9412B" w:rsidP="00F9412B">
      <w:pPr>
        <w:pStyle w:val="a5"/>
        <w:keepNext/>
        <w:rPr>
          <w:rtl/>
        </w:rPr>
      </w:pPr>
      <w:bookmarkStart w:id="3509" w:name="ET_speaker_גאל_אזריאל_26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509"/>
    </w:p>
    <w:p w14:paraId="05027448" w14:textId="77777777" w:rsidR="00F9412B" w:rsidRDefault="00F9412B" w:rsidP="00F9412B">
      <w:pPr>
        <w:pStyle w:val="KeepWithNext"/>
        <w:rPr>
          <w:rtl/>
        </w:rPr>
      </w:pPr>
    </w:p>
    <w:p w14:paraId="4A33AFA5" w14:textId="77777777" w:rsidR="00F9412B" w:rsidRDefault="00F9412B" w:rsidP="00F9412B">
      <w:pPr>
        <w:rPr>
          <w:rtl/>
        </w:rPr>
      </w:pPr>
      <w:r>
        <w:rPr>
          <w:rtl/>
        </w:rPr>
        <w:t xml:space="preserve">אז אני חוזרת: מבחינת משרד </w:t>
      </w:r>
      <w:bookmarkStart w:id="3510" w:name="_ETM_Q1_9723000"/>
      <w:bookmarkEnd w:id="3510"/>
      <w:r>
        <w:rPr>
          <w:rtl/>
        </w:rPr>
        <w:t>המשפטים, אפשר להוריד את המילים "באולם בית המשפט".</w:t>
      </w:r>
    </w:p>
    <w:p w14:paraId="3BE61D57" w14:textId="77777777" w:rsidR="00F9412B" w:rsidRDefault="00F9412B" w:rsidP="00F9412B">
      <w:pPr>
        <w:rPr>
          <w:rtl/>
        </w:rPr>
      </w:pPr>
      <w:bookmarkStart w:id="3511" w:name="_ETM_Q1_9724000"/>
      <w:bookmarkEnd w:id="3511"/>
    </w:p>
    <w:p w14:paraId="060068A1" w14:textId="77777777" w:rsidR="00F9412B" w:rsidRDefault="00F9412B" w:rsidP="00F9412B">
      <w:pPr>
        <w:pStyle w:val="a5"/>
        <w:keepNext/>
        <w:rPr>
          <w:rtl/>
        </w:rPr>
      </w:pPr>
      <w:bookmarkStart w:id="3512" w:name="ET_speaker_נועה_ברודסקי_לוי_2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512"/>
    </w:p>
    <w:p w14:paraId="58BA89AE" w14:textId="77777777" w:rsidR="00F9412B" w:rsidRDefault="00F9412B" w:rsidP="00F9412B">
      <w:pPr>
        <w:pStyle w:val="KeepWithNext"/>
        <w:rPr>
          <w:rtl/>
        </w:rPr>
      </w:pPr>
    </w:p>
    <w:p w14:paraId="0740C3F6" w14:textId="77777777" w:rsidR="00F9412B" w:rsidRDefault="00F9412B" w:rsidP="00F9412B">
      <w:pPr>
        <w:rPr>
          <w:rtl/>
        </w:rPr>
      </w:pPr>
      <w:bookmarkStart w:id="3513" w:name="_ETM_Q1_9725000"/>
      <w:bookmarkEnd w:id="3513"/>
      <w:r>
        <w:rPr>
          <w:rtl/>
        </w:rPr>
        <w:t>בסדר, הורדתי. אז אני אקריא שוב את הכל, ואם לא היה ברור אז...</w:t>
      </w:r>
    </w:p>
    <w:p w14:paraId="5AAA6F7C" w14:textId="77777777" w:rsidR="00F9412B" w:rsidRDefault="00F9412B" w:rsidP="00F9412B">
      <w:pPr>
        <w:rPr>
          <w:rtl/>
        </w:rPr>
      </w:pPr>
      <w:bookmarkStart w:id="3514" w:name="_ETM_Q1_9731000"/>
      <w:bookmarkEnd w:id="3514"/>
    </w:p>
    <w:p w14:paraId="5783CDF3" w14:textId="77777777" w:rsidR="00F9412B" w:rsidRDefault="00F9412B" w:rsidP="00F9412B">
      <w:pPr>
        <w:ind w:left="1440" w:firstLine="0"/>
        <w:rPr>
          <w:rtl/>
        </w:rPr>
      </w:pPr>
      <w:r>
        <w:rPr>
          <w:rtl/>
        </w:rPr>
        <w:t xml:space="preserve">"ובלבד </w:t>
      </w:r>
      <w:bookmarkStart w:id="3515" w:name="_ETM_Q1_9730000"/>
      <w:bookmarkEnd w:id="3515"/>
      <w:r>
        <w:rPr>
          <w:rtl/>
        </w:rPr>
        <w:t>שדיון מהותי אחד לפחות, לפי סעיף 15 או לפי סעיף</w:t>
      </w:r>
      <w:bookmarkStart w:id="3516" w:name="_ETM_Q1_9733000"/>
      <w:bookmarkEnd w:id="3516"/>
      <w:r>
        <w:rPr>
          <w:rtl/>
        </w:rPr>
        <w:t xml:space="preserve"> 21 לחוק המעצרים יתקיים בנוכחות </w:t>
      </w:r>
      <w:bookmarkStart w:id="3517" w:name="_ETM_Q1_9736000"/>
      <w:bookmarkEnd w:id="3517"/>
      <w:r>
        <w:rPr>
          <w:rtl/>
        </w:rPr>
        <w:t>העצור, בטרם הורה בית המשפט על מעצרו עד תום ההליכים המשפטיים נגדו, ועל כל אלה</w:t>
      </w:r>
      <w:bookmarkStart w:id="3518" w:name="_ETM_Q1_9741000"/>
      <w:bookmarkEnd w:id="3518"/>
      <w:r>
        <w:rPr>
          <w:rtl/>
        </w:rPr>
        <w:t xml:space="preserve"> אם כן ביקש העצור, באמצעות סניגורו, לקיים דיונים אלה בהיוועדות</w:t>
      </w:r>
      <w:bookmarkStart w:id="3519" w:name="_ETM_Q1_9748000"/>
      <w:bookmarkEnd w:id="3519"/>
      <w:r>
        <w:rPr>
          <w:rtl/>
        </w:rPr>
        <w:t xml:space="preserve"> חזותית.</w:t>
      </w:r>
    </w:p>
    <w:p w14:paraId="7680BE50" w14:textId="77777777" w:rsidR="00F9412B" w:rsidRDefault="00F9412B" w:rsidP="00F9412B">
      <w:pPr>
        <w:ind w:left="1440" w:firstLine="0"/>
        <w:rPr>
          <w:rtl/>
        </w:rPr>
      </w:pPr>
    </w:p>
    <w:p w14:paraId="4411F780" w14:textId="77777777" w:rsidR="00F9412B" w:rsidRDefault="00F9412B" w:rsidP="00F9412B">
      <w:pPr>
        <w:ind w:left="1440" w:firstLine="0"/>
        <w:rPr>
          <w:rtl/>
        </w:rPr>
      </w:pPr>
      <w:bookmarkStart w:id="3520" w:name="_ETM_Q1_9745000"/>
      <w:bookmarkEnd w:id="3520"/>
      <w:r>
        <w:rPr>
          <w:rtl/>
        </w:rPr>
        <w:t xml:space="preserve">לעניין זה – דיון מהותי, לרבות דיון שנשמעו בו טענות </w:t>
      </w:r>
      <w:bookmarkStart w:id="3521" w:name="_ETM_Q1_9749000"/>
      <w:bookmarkEnd w:id="3521"/>
      <w:r>
        <w:rPr>
          <w:rtl/>
        </w:rPr>
        <w:t>לעניין - - הראיות, עילת המעצר או חלופת המעצר או</w:t>
      </w:r>
      <w:bookmarkStart w:id="3522" w:name="_ETM_Q1_9752000"/>
      <w:bookmarkEnd w:id="3522"/>
      <w:r>
        <w:rPr>
          <w:rtl/>
        </w:rPr>
        <w:t xml:space="preserve"> - -</w:t>
      </w:r>
    </w:p>
    <w:p w14:paraId="058DBBE8" w14:textId="77777777" w:rsidR="00F96A51" w:rsidRDefault="00F96A51" w:rsidP="00F9412B">
      <w:pPr>
        <w:ind w:left="1440" w:firstLine="0"/>
        <w:rPr>
          <w:rtl/>
        </w:rPr>
      </w:pPr>
    </w:p>
    <w:p w14:paraId="0050CDD5" w14:textId="77777777" w:rsidR="00F9412B" w:rsidRDefault="00F9412B" w:rsidP="00F9412B">
      <w:pPr>
        <w:pStyle w:val="af8"/>
        <w:keepNext/>
        <w:rPr>
          <w:rtl/>
        </w:rPr>
      </w:pPr>
      <w:bookmarkStart w:id="3523" w:name="ET_yor_6157_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23"/>
    </w:p>
    <w:p w14:paraId="36F5202C" w14:textId="77777777" w:rsidR="00F9412B" w:rsidRDefault="00F9412B" w:rsidP="00F9412B">
      <w:pPr>
        <w:pStyle w:val="KeepWithNext"/>
        <w:rPr>
          <w:rtl/>
        </w:rPr>
      </w:pPr>
    </w:p>
    <w:p w14:paraId="74E00FE0" w14:textId="77777777" w:rsidR="00F9412B" w:rsidRDefault="00F9412B" w:rsidP="00F9412B">
      <w:pPr>
        <w:rPr>
          <w:rtl/>
        </w:rPr>
      </w:pPr>
      <w:bookmarkStart w:id="3524" w:name="_ETM_Q1_9753000"/>
      <w:bookmarkEnd w:id="3524"/>
      <w:r>
        <w:rPr>
          <w:rtl/>
        </w:rPr>
        <w:t>טענות, יש פה טעות, שימי לב.</w:t>
      </w:r>
    </w:p>
    <w:p w14:paraId="52CDEF12" w14:textId="77777777" w:rsidR="00F9412B" w:rsidRDefault="00F9412B" w:rsidP="00F9412B">
      <w:pPr>
        <w:rPr>
          <w:rtl/>
        </w:rPr>
      </w:pPr>
    </w:p>
    <w:p w14:paraId="4159788E" w14:textId="77777777" w:rsidR="00F9412B" w:rsidRDefault="00F9412B" w:rsidP="00F9412B">
      <w:pPr>
        <w:pStyle w:val="-"/>
        <w:keepNext/>
        <w:rPr>
          <w:rtl/>
        </w:rPr>
      </w:pPr>
      <w:bookmarkStart w:id="3525" w:name="ET_speakercontinue_נועה_ברודסקי_לו_26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3525"/>
    </w:p>
    <w:p w14:paraId="2072B275" w14:textId="77777777" w:rsidR="00F9412B" w:rsidRDefault="00F9412B" w:rsidP="00F9412B">
      <w:pPr>
        <w:pStyle w:val="KeepWithNext"/>
        <w:rPr>
          <w:rtl/>
        </w:rPr>
      </w:pPr>
    </w:p>
    <w:p w14:paraId="6B35084B" w14:textId="77777777" w:rsidR="00F9412B" w:rsidRDefault="00F9412B" w:rsidP="00F9412B">
      <w:pPr>
        <w:rPr>
          <w:rtl/>
        </w:rPr>
      </w:pPr>
      <w:bookmarkStart w:id="3526" w:name="_ETM_Q1_9755000"/>
      <w:bookmarkEnd w:id="3526"/>
      <w:r>
        <w:rPr>
          <w:rtl/>
        </w:rPr>
        <w:t>נכון. - - "הצדדים במעצר עד תום ההליכים.</w:t>
      </w:r>
    </w:p>
    <w:p w14:paraId="6C8C249F" w14:textId="77777777" w:rsidR="00F9412B" w:rsidRDefault="00F9412B" w:rsidP="00F9412B">
      <w:pPr>
        <w:rPr>
          <w:rtl/>
        </w:rPr>
      </w:pPr>
    </w:p>
    <w:p w14:paraId="5765DFDF" w14:textId="77777777" w:rsidR="00F9412B" w:rsidRDefault="00F9412B" w:rsidP="00F9412B">
      <w:pPr>
        <w:rPr>
          <w:rtl/>
        </w:rPr>
      </w:pPr>
      <w:bookmarkStart w:id="3527" w:name="_ETM_Q1_9756000"/>
      <w:bookmarkEnd w:id="3527"/>
      <w:r>
        <w:rPr>
          <w:rtl/>
        </w:rPr>
        <w:tab/>
        <w:t xml:space="preserve">הוגשה בקשה למעצר עד תום </w:t>
      </w:r>
      <w:bookmarkStart w:id="3528" w:name="_ETM_Q1_9759000"/>
      <w:bookmarkEnd w:id="3528"/>
      <w:r>
        <w:rPr>
          <w:rtl/>
        </w:rPr>
        <w:t>ההליכים לפי סעיף 21 לחוק המעצרים ולא התקיים - -</w:t>
      </w:r>
      <w:bookmarkStart w:id="3529" w:name="_ETM_Q1_9763000"/>
      <w:bookmarkEnd w:id="3529"/>
      <w:r>
        <w:rPr>
          <w:rtl/>
        </w:rPr>
        <w:t xml:space="preserve"> אנחנו נמצא נוסח יותר מדויק של אפילו דיון מעצר אחד</w:t>
      </w:r>
      <w:bookmarkStart w:id="3530" w:name="_ETM_Q1_9764000"/>
      <w:bookmarkEnd w:id="3530"/>
      <w:r>
        <w:rPr>
          <w:rtl/>
        </w:rPr>
        <w:t xml:space="preserve"> בנוכחותו באולם בית המשפט – בנוכחותו של העצור, לא יורה </w:t>
      </w:r>
      <w:bookmarkStart w:id="3531" w:name="_ETM_Q1_9771000"/>
      <w:bookmarkEnd w:id="3531"/>
      <w:r>
        <w:rPr>
          <w:rtl/>
        </w:rPr>
        <w:t>בית המשפט על מעצרו - -</w:t>
      </w:r>
    </w:p>
    <w:p w14:paraId="7A4A4E71" w14:textId="77777777" w:rsidR="00F9412B" w:rsidRDefault="00F9412B" w:rsidP="00F9412B">
      <w:pPr>
        <w:rPr>
          <w:rtl/>
        </w:rPr>
      </w:pPr>
      <w:bookmarkStart w:id="3532" w:name="_ETM_Q1_9774000"/>
      <w:bookmarkEnd w:id="3532"/>
    </w:p>
    <w:p w14:paraId="0FB03C7D" w14:textId="77777777" w:rsidR="00F9412B" w:rsidRDefault="00F9412B" w:rsidP="00F9412B">
      <w:pPr>
        <w:pStyle w:val="a5"/>
        <w:keepNext/>
        <w:rPr>
          <w:rtl/>
        </w:rPr>
      </w:pPr>
      <w:bookmarkStart w:id="3533" w:name="ET_speaker_קריאות_264"/>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533"/>
    </w:p>
    <w:p w14:paraId="770D4F90" w14:textId="77777777" w:rsidR="00F9412B" w:rsidRDefault="00F9412B" w:rsidP="00F9412B">
      <w:pPr>
        <w:pStyle w:val="KeepWithNext"/>
        <w:rPr>
          <w:rtl/>
        </w:rPr>
      </w:pPr>
    </w:p>
    <w:p w14:paraId="54B24471" w14:textId="77777777" w:rsidR="00F9412B" w:rsidRDefault="00F9412B" w:rsidP="00F9412B">
      <w:pPr>
        <w:rPr>
          <w:rtl/>
        </w:rPr>
      </w:pPr>
      <w:r>
        <w:rPr>
          <w:rtl/>
        </w:rPr>
        <w:t xml:space="preserve">- - - </w:t>
      </w:r>
    </w:p>
    <w:p w14:paraId="55F88A13" w14:textId="77777777" w:rsidR="00F9412B" w:rsidRDefault="00F9412B" w:rsidP="00F9412B">
      <w:pPr>
        <w:rPr>
          <w:rtl/>
        </w:rPr>
      </w:pPr>
    </w:p>
    <w:p w14:paraId="3AD5F1BD" w14:textId="77777777" w:rsidR="00F9412B" w:rsidRDefault="00F9412B" w:rsidP="00F9412B">
      <w:pPr>
        <w:pStyle w:val="af8"/>
        <w:keepNext/>
        <w:rPr>
          <w:rtl/>
        </w:rPr>
      </w:pPr>
      <w:bookmarkStart w:id="3534" w:name="ET_yor_6157_265"/>
      <w:r>
        <w:rPr>
          <w:rStyle w:val="TagStyle"/>
          <w:rFonts w:hint="cs"/>
          <w:rtl/>
        </w:rPr>
        <w:t xml:space="preserve">ש &lt;&lt; יור &gt;&gt; </w:t>
      </w:r>
      <w:r>
        <w:rPr>
          <w:rFonts w:hint="cs"/>
          <w:rtl/>
        </w:rPr>
        <w:t>היו"ר שמחה רוטמן:</w:t>
      </w:r>
      <w:r>
        <w:rPr>
          <w:rStyle w:val="TagStyle"/>
          <w:rFonts w:hint="cs"/>
          <w:rtl/>
        </w:rPr>
        <w:t xml:space="preserve"> &lt;&lt; יור &gt;&gt;</w:t>
      </w:r>
      <w:r>
        <w:rPr>
          <w:rFonts w:hint="cs"/>
          <w:rtl/>
        </w:rPr>
        <w:t xml:space="preserve">   </w:t>
      </w:r>
      <w:bookmarkEnd w:id="3534"/>
    </w:p>
    <w:p w14:paraId="3CA7BCA6" w14:textId="77777777" w:rsidR="00F9412B" w:rsidRDefault="00F9412B" w:rsidP="00F9412B">
      <w:pPr>
        <w:pStyle w:val="KeepWithNext"/>
        <w:rPr>
          <w:rtl/>
        </w:rPr>
      </w:pPr>
    </w:p>
    <w:p w14:paraId="09FCEFBE" w14:textId="77777777" w:rsidR="00F9412B" w:rsidRDefault="00F9412B" w:rsidP="00F9412B">
      <w:pPr>
        <w:rPr>
          <w:rtl/>
        </w:rPr>
      </w:pPr>
      <w:r>
        <w:rPr>
          <w:rtl/>
        </w:rPr>
        <w:t xml:space="preserve">שנייה, חברים. לא קופצים באמצע סעיף. פעם אחרונה. </w:t>
      </w:r>
      <w:bookmarkStart w:id="3535" w:name="_ETM_Q1_9776000"/>
      <w:bookmarkEnd w:id="3535"/>
      <w:r>
        <w:rPr>
          <w:rtl/>
        </w:rPr>
        <w:t xml:space="preserve">די. </w:t>
      </w:r>
    </w:p>
    <w:p w14:paraId="478611C8" w14:textId="77777777" w:rsidR="00F9412B" w:rsidRDefault="00F9412B" w:rsidP="00F9412B">
      <w:pPr>
        <w:rPr>
          <w:rtl/>
        </w:rPr>
      </w:pPr>
    </w:p>
    <w:p w14:paraId="274895B3" w14:textId="77777777" w:rsidR="00F9412B" w:rsidRDefault="00F9412B" w:rsidP="00F9412B">
      <w:pPr>
        <w:pStyle w:val="a5"/>
        <w:keepNext/>
        <w:rPr>
          <w:rtl/>
        </w:rPr>
      </w:pPr>
      <w:bookmarkStart w:id="3536" w:name="ET_speakercontinue_קריאות_266"/>
      <w:bookmarkStart w:id="3537" w:name="ET_speaker_נועה_ברודסקי_לוי_26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537"/>
    </w:p>
    <w:p w14:paraId="26A3AAA7" w14:textId="77777777" w:rsidR="00F9412B" w:rsidRDefault="00F9412B" w:rsidP="00F9412B">
      <w:pPr>
        <w:pStyle w:val="KeepWithNext"/>
        <w:rPr>
          <w:rtl/>
        </w:rPr>
      </w:pPr>
    </w:p>
    <w:p w14:paraId="6FD68C1A" w14:textId="77777777" w:rsidR="00F9412B" w:rsidRDefault="00F9412B" w:rsidP="00F9412B">
      <w:pPr>
        <w:ind w:left="1440" w:firstLine="0"/>
        <w:rPr>
          <w:rtl/>
        </w:rPr>
      </w:pPr>
      <w:r>
        <w:rPr>
          <w:rtl/>
        </w:rPr>
        <w:t xml:space="preserve">"- -  </w:t>
      </w:r>
      <w:bookmarkEnd w:id="3536"/>
      <w:r>
        <w:rPr>
          <w:rtl/>
        </w:rPr>
        <w:t xml:space="preserve">לא יורה בית המשפט על מעצרו עד </w:t>
      </w:r>
      <w:bookmarkStart w:id="3538" w:name="_ETM_Q1_9780000"/>
      <w:bookmarkEnd w:id="3538"/>
      <w:r>
        <w:rPr>
          <w:rtl/>
        </w:rPr>
        <w:t xml:space="preserve">תום ההליכים ורשאי הוא להאריך מעת לעת את המעצר עד </w:t>
      </w:r>
      <w:bookmarkStart w:id="3539" w:name="_ETM_Q1_9782000"/>
      <w:bookmarkEnd w:id="3539"/>
      <w:r>
        <w:rPr>
          <w:rtl/>
        </w:rPr>
        <w:t xml:space="preserve">תקופות שלא יעלו על 14 ימים עד מועד בו ניתן </w:t>
      </w:r>
      <w:bookmarkStart w:id="3540" w:name="_ETM_Q1_9783000"/>
      <w:bookmarkEnd w:id="3540"/>
      <w:r>
        <w:rPr>
          <w:rtl/>
        </w:rPr>
        <w:t>להביא את העצור לדיון בנוכחותו."</w:t>
      </w:r>
    </w:p>
    <w:p w14:paraId="14C9AD92" w14:textId="77777777" w:rsidR="00F9412B" w:rsidRDefault="00F9412B" w:rsidP="00F9412B">
      <w:pPr>
        <w:pStyle w:val="KeepWithNext"/>
        <w:rPr>
          <w:rtl/>
        </w:rPr>
      </w:pPr>
    </w:p>
    <w:p w14:paraId="181471B7" w14:textId="77777777" w:rsidR="00F9412B" w:rsidRDefault="00F9412B" w:rsidP="00F9412B">
      <w:pPr>
        <w:pStyle w:val="-"/>
        <w:keepNext/>
        <w:rPr>
          <w:rtl/>
        </w:rPr>
      </w:pPr>
      <w:bookmarkStart w:id="3541" w:name="ET_speakercontinue_נועה_ברודסקי_לו_268"/>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3541"/>
    </w:p>
    <w:p w14:paraId="635B2B62" w14:textId="77777777" w:rsidR="00F9412B" w:rsidRDefault="00F9412B" w:rsidP="00F9412B">
      <w:pPr>
        <w:pStyle w:val="KeepWithNext"/>
        <w:rPr>
          <w:rtl/>
        </w:rPr>
      </w:pPr>
    </w:p>
    <w:p w14:paraId="3B9C2764" w14:textId="77777777" w:rsidR="00F9412B" w:rsidRDefault="00F9412B" w:rsidP="00F9412B">
      <w:pPr>
        <w:rPr>
          <w:rtl/>
        </w:rPr>
      </w:pPr>
      <w:bookmarkStart w:id="3542" w:name="_ETM_Q1_9789000"/>
      <w:bookmarkEnd w:id="3542"/>
      <w:r>
        <w:rPr>
          <w:rtl/>
        </w:rPr>
        <w:t xml:space="preserve">אני אסביר, ואחר-כך, אם יהיו </w:t>
      </w:r>
      <w:bookmarkStart w:id="3543" w:name="_ETM_Q1_9790000"/>
      <w:bookmarkEnd w:id="3543"/>
      <w:r>
        <w:rPr>
          <w:rtl/>
        </w:rPr>
        <w:t xml:space="preserve">הערות לנוסח, בטח ובטח מאחר שהכל נעשה פה בניסוח מהיר, </w:t>
      </w:r>
      <w:bookmarkStart w:id="3544" w:name="_ETM_Q1_9794000"/>
      <w:bookmarkEnd w:id="3544"/>
      <w:r>
        <w:rPr>
          <w:rtl/>
        </w:rPr>
        <w:t>כמובן שאנחנו יכולים גם לתקן.</w:t>
      </w:r>
    </w:p>
    <w:p w14:paraId="70A00A88" w14:textId="77777777" w:rsidR="00F9412B" w:rsidRDefault="00F9412B" w:rsidP="00F9412B">
      <w:pPr>
        <w:rPr>
          <w:rtl/>
        </w:rPr>
      </w:pPr>
    </w:p>
    <w:p w14:paraId="46C0F021" w14:textId="77777777" w:rsidR="00F9412B" w:rsidRDefault="00F9412B" w:rsidP="00F9412B">
      <w:pPr>
        <w:rPr>
          <w:rtl/>
        </w:rPr>
      </w:pPr>
      <w:bookmarkStart w:id="3545" w:name="_ETM_Q1_9801000"/>
      <w:bookmarkEnd w:id="3545"/>
      <w:r>
        <w:rPr>
          <w:rtl/>
        </w:rPr>
        <w:t>הרעיון היה לבוא ולהגיד שאנחנו לא</w:t>
      </w:r>
      <w:bookmarkStart w:id="3546" w:name="_ETM_Q1_9802000"/>
      <w:bookmarkEnd w:id="3546"/>
      <w:r>
        <w:rPr>
          <w:rtl/>
        </w:rPr>
        <w:t xml:space="preserve"> סוטים מהעיקרון שלא מאריכים מעצר עד תום ההליכים - -</w:t>
      </w:r>
    </w:p>
    <w:p w14:paraId="72C8EB0A" w14:textId="77777777" w:rsidR="00F9412B" w:rsidRDefault="00F9412B" w:rsidP="00F9412B">
      <w:pPr>
        <w:rPr>
          <w:rtl/>
        </w:rPr>
      </w:pPr>
    </w:p>
    <w:p w14:paraId="20EDE2A9" w14:textId="77777777" w:rsidR="00F9412B" w:rsidRDefault="00F9412B" w:rsidP="00F9412B">
      <w:pPr>
        <w:pStyle w:val="af8"/>
        <w:keepNext/>
        <w:rPr>
          <w:rtl/>
        </w:rPr>
      </w:pPr>
      <w:bookmarkStart w:id="3547" w:name="ET_yor_6157_2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47"/>
    </w:p>
    <w:p w14:paraId="611D22F7" w14:textId="77777777" w:rsidR="00F9412B" w:rsidRDefault="00F9412B" w:rsidP="00F9412B">
      <w:pPr>
        <w:pStyle w:val="KeepWithNext"/>
        <w:rPr>
          <w:rtl/>
        </w:rPr>
      </w:pPr>
    </w:p>
    <w:p w14:paraId="35D35910" w14:textId="77777777" w:rsidR="00F9412B" w:rsidRDefault="00F9412B" w:rsidP="00F9412B">
      <w:pPr>
        <w:rPr>
          <w:rtl/>
        </w:rPr>
      </w:pPr>
      <w:r>
        <w:rPr>
          <w:rtl/>
        </w:rPr>
        <w:t xml:space="preserve">בלי </w:t>
      </w:r>
      <w:bookmarkStart w:id="3548" w:name="_ETM_Q1_9806000"/>
      <w:bookmarkEnd w:id="3548"/>
      <w:r>
        <w:rPr>
          <w:rtl/>
        </w:rPr>
        <w:t>שיתקיים דיון מהותי.</w:t>
      </w:r>
    </w:p>
    <w:p w14:paraId="080C93E8" w14:textId="77777777" w:rsidR="00F9412B" w:rsidRDefault="00F9412B" w:rsidP="00F9412B">
      <w:pPr>
        <w:rPr>
          <w:rtl/>
        </w:rPr>
      </w:pPr>
    </w:p>
    <w:p w14:paraId="6592DDA2" w14:textId="77777777" w:rsidR="00F9412B" w:rsidRDefault="00F9412B" w:rsidP="00F9412B">
      <w:pPr>
        <w:pStyle w:val="-"/>
        <w:keepNext/>
        <w:rPr>
          <w:rtl/>
        </w:rPr>
      </w:pPr>
      <w:bookmarkStart w:id="3549" w:name="ET_speakercontinue_נועה_ברודסקי_לו_27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3549"/>
    </w:p>
    <w:p w14:paraId="4E4D6C16" w14:textId="77777777" w:rsidR="00F9412B" w:rsidRDefault="00F9412B" w:rsidP="00F9412B">
      <w:pPr>
        <w:pStyle w:val="KeepWithNext"/>
        <w:rPr>
          <w:rtl/>
        </w:rPr>
      </w:pPr>
    </w:p>
    <w:p w14:paraId="0B3878D6" w14:textId="77777777" w:rsidR="00F9412B" w:rsidRDefault="00F9412B" w:rsidP="00F9412B">
      <w:pPr>
        <w:rPr>
          <w:rtl/>
        </w:rPr>
      </w:pPr>
      <w:bookmarkStart w:id="3550" w:name="_ETM_Q1_9808000"/>
      <w:bookmarkEnd w:id="3550"/>
      <w:r>
        <w:rPr>
          <w:rtl/>
        </w:rPr>
        <w:t>- - ולו דיון אחד שבו ראה שופט</w:t>
      </w:r>
      <w:bookmarkStart w:id="3551" w:name="_ETM_Q1_9812000"/>
      <w:bookmarkEnd w:id="3551"/>
      <w:r>
        <w:rPr>
          <w:rtl/>
        </w:rPr>
        <w:t xml:space="preserve"> את העצור. ולכן, זה הכלל, אבל יחד עם זאת, ממה שנקבע פה, בוועדה, אנחנו מכירים בזה שאי אפשר להביא </w:t>
      </w:r>
      <w:bookmarkStart w:id="3552" w:name="_ETM_Q1_9818000"/>
      <w:bookmarkEnd w:id="3552"/>
      <w:r>
        <w:rPr>
          <w:rtl/>
        </w:rPr>
        <w:t>כרגע את העצורים הביטחוניים ולכן קובעים כאן שכל עוד אי</w:t>
      </w:r>
      <w:bookmarkStart w:id="3553" w:name="_ETM_Q1_9825000"/>
      <w:bookmarkEnd w:id="3553"/>
      <w:r>
        <w:rPr>
          <w:rtl/>
        </w:rPr>
        <w:t xml:space="preserve"> אפשר להביא אותם, לא יקבע בית המשפט מעצר עד תום </w:t>
      </w:r>
      <w:bookmarkStart w:id="3554" w:name="_ETM_Q1_9827000"/>
      <w:bookmarkEnd w:id="3554"/>
      <w:r>
        <w:rPr>
          <w:rtl/>
        </w:rPr>
        <w:t>ההליכים אלא יוכל להאריך כל פעם עד 14 יום במקסימום.</w:t>
      </w:r>
    </w:p>
    <w:p w14:paraId="1080725A" w14:textId="77777777" w:rsidR="00F9412B" w:rsidRDefault="00F9412B" w:rsidP="00F9412B">
      <w:pPr>
        <w:rPr>
          <w:rtl/>
        </w:rPr>
      </w:pPr>
      <w:bookmarkStart w:id="3555" w:name="_ETM_Q1_9835000"/>
      <w:bookmarkEnd w:id="3555"/>
    </w:p>
    <w:p w14:paraId="2AAF9A8C" w14:textId="77777777" w:rsidR="00F9412B" w:rsidRDefault="00F9412B" w:rsidP="00F9412B">
      <w:pPr>
        <w:pStyle w:val="a5"/>
        <w:keepNext/>
        <w:rPr>
          <w:rtl/>
        </w:rPr>
      </w:pPr>
      <w:bookmarkStart w:id="3556" w:name="ET_speaker_אביב_ישראלי_27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556"/>
    </w:p>
    <w:p w14:paraId="2DC8BB03" w14:textId="77777777" w:rsidR="00F9412B" w:rsidRDefault="00F9412B" w:rsidP="00F9412B">
      <w:pPr>
        <w:pStyle w:val="KeepWithNext"/>
        <w:rPr>
          <w:rtl/>
        </w:rPr>
      </w:pPr>
    </w:p>
    <w:p w14:paraId="08BB26E1" w14:textId="77777777" w:rsidR="00F9412B" w:rsidRDefault="00F9412B" w:rsidP="00F9412B">
      <w:pPr>
        <w:rPr>
          <w:rtl/>
        </w:rPr>
      </w:pPr>
      <w:r>
        <w:rPr>
          <w:rtl/>
        </w:rPr>
        <w:t xml:space="preserve">אז </w:t>
      </w:r>
      <w:bookmarkStart w:id="3557" w:name="_ETM_Q1_9839000"/>
      <w:bookmarkEnd w:id="3557"/>
      <w:r>
        <w:rPr>
          <w:rtl/>
        </w:rPr>
        <w:t xml:space="preserve">אני חושבת שאולי נכון להתחיל מ"הוגשה בקשה", כלומר מהפסקה השנייה, </w:t>
      </w:r>
      <w:bookmarkStart w:id="3558" w:name="_ETM_Q1_9836000"/>
      <w:bookmarkEnd w:id="3558"/>
      <w:r>
        <w:rPr>
          <w:rtl/>
        </w:rPr>
        <w:t>כי המשמעות של הפסקה הראשונה "ובלבד שדיון מהותי" - -</w:t>
      </w:r>
    </w:p>
    <w:p w14:paraId="0ECF2F7A" w14:textId="77777777" w:rsidR="00F9412B" w:rsidRDefault="00F9412B" w:rsidP="00F9412B">
      <w:pPr>
        <w:rPr>
          <w:rtl/>
        </w:rPr>
      </w:pPr>
    </w:p>
    <w:p w14:paraId="3D5D1577" w14:textId="77777777" w:rsidR="00F9412B" w:rsidRDefault="00F9412B" w:rsidP="00F9412B">
      <w:pPr>
        <w:pStyle w:val="af8"/>
        <w:keepNext/>
        <w:rPr>
          <w:rtl/>
        </w:rPr>
      </w:pPr>
      <w:bookmarkStart w:id="3559" w:name="ET_yor_6157_2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59"/>
    </w:p>
    <w:p w14:paraId="370D4E46" w14:textId="77777777" w:rsidR="00F9412B" w:rsidRDefault="00F9412B" w:rsidP="00F9412B">
      <w:pPr>
        <w:pStyle w:val="KeepWithNext"/>
        <w:rPr>
          <w:rtl/>
        </w:rPr>
      </w:pPr>
    </w:p>
    <w:p w14:paraId="14809751" w14:textId="77777777" w:rsidR="00F9412B" w:rsidRDefault="00F9412B" w:rsidP="00F9412B">
      <w:pPr>
        <w:rPr>
          <w:rtl/>
        </w:rPr>
      </w:pPr>
      <w:r>
        <w:rPr>
          <w:rtl/>
        </w:rPr>
        <w:t>יתקיים</w:t>
      </w:r>
      <w:bookmarkStart w:id="3560" w:name="_ETM_Q1_9842000"/>
      <w:bookmarkEnd w:id="3560"/>
      <w:r>
        <w:rPr>
          <w:rtl/>
        </w:rPr>
        <w:t xml:space="preserve"> – זה מייצר חובה להביא.</w:t>
      </w:r>
    </w:p>
    <w:p w14:paraId="2439C7A2" w14:textId="77777777" w:rsidR="00F9412B" w:rsidRDefault="00F9412B" w:rsidP="00F9412B">
      <w:pPr>
        <w:rPr>
          <w:rtl/>
        </w:rPr>
      </w:pPr>
      <w:bookmarkStart w:id="3561" w:name="_ETM_Q1_9846000"/>
      <w:bookmarkEnd w:id="3561"/>
    </w:p>
    <w:p w14:paraId="57AC5716" w14:textId="77777777" w:rsidR="00F9412B" w:rsidRDefault="00F9412B" w:rsidP="00F9412B">
      <w:pPr>
        <w:pStyle w:val="a5"/>
        <w:keepNext/>
        <w:rPr>
          <w:rtl/>
        </w:rPr>
      </w:pPr>
      <w:bookmarkStart w:id="3562" w:name="ET_speaker_קריאות_27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562"/>
    </w:p>
    <w:p w14:paraId="0995BA8A" w14:textId="77777777" w:rsidR="00F9412B" w:rsidRDefault="00F9412B" w:rsidP="00F9412B">
      <w:pPr>
        <w:pStyle w:val="KeepWithNext"/>
        <w:rPr>
          <w:rtl/>
        </w:rPr>
      </w:pPr>
    </w:p>
    <w:p w14:paraId="502207EA" w14:textId="77777777" w:rsidR="00F9412B" w:rsidRDefault="00F9412B" w:rsidP="00F9412B">
      <w:pPr>
        <w:rPr>
          <w:rtl/>
        </w:rPr>
      </w:pPr>
      <w:bookmarkStart w:id="3563" w:name="_ETM_Q1_9845000"/>
      <w:bookmarkEnd w:id="3563"/>
      <w:r>
        <w:rPr>
          <w:rtl/>
        </w:rPr>
        <w:t xml:space="preserve">- - - </w:t>
      </w:r>
    </w:p>
    <w:p w14:paraId="4496764C" w14:textId="77777777" w:rsidR="00F9412B" w:rsidRDefault="00F9412B" w:rsidP="00F9412B">
      <w:pPr>
        <w:rPr>
          <w:rtl/>
        </w:rPr>
      </w:pPr>
    </w:p>
    <w:p w14:paraId="5B4516BA" w14:textId="77777777" w:rsidR="00F9412B" w:rsidRDefault="00F9412B" w:rsidP="00F9412B">
      <w:pPr>
        <w:pStyle w:val="af8"/>
        <w:keepNext/>
        <w:rPr>
          <w:rtl/>
        </w:rPr>
      </w:pPr>
      <w:bookmarkStart w:id="3564" w:name="ET_yor_6157_2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64"/>
    </w:p>
    <w:p w14:paraId="0485C49A" w14:textId="77777777" w:rsidR="00F9412B" w:rsidRDefault="00F9412B" w:rsidP="00F9412B">
      <w:pPr>
        <w:pStyle w:val="KeepWithNext"/>
        <w:rPr>
          <w:rtl/>
        </w:rPr>
      </w:pPr>
    </w:p>
    <w:p w14:paraId="1AD3F20F" w14:textId="77777777" w:rsidR="00F9412B" w:rsidRDefault="00F9412B" w:rsidP="00F9412B">
      <w:pPr>
        <w:rPr>
          <w:rtl/>
        </w:rPr>
      </w:pPr>
      <w:bookmarkStart w:id="3565" w:name="_ETM_Q1_9847000"/>
      <w:bookmarkEnd w:id="3565"/>
      <w:r>
        <w:rPr>
          <w:rtl/>
        </w:rPr>
        <w:t xml:space="preserve">אז לכן ההערה </w:t>
      </w:r>
      <w:bookmarkStart w:id="3566" w:name="_ETM_Q1_9849000"/>
      <w:bookmarkEnd w:id="3566"/>
      <w:r>
        <w:rPr>
          <w:rtl/>
        </w:rPr>
        <w:t xml:space="preserve">הניסוחית שלה היא נכונה. </w:t>
      </w:r>
    </w:p>
    <w:p w14:paraId="4FF9E012" w14:textId="77777777" w:rsidR="00F9412B" w:rsidRDefault="00F9412B" w:rsidP="00F9412B">
      <w:pPr>
        <w:rPr>
          <w:rtl/>
        </w:rPr>
      </w:pPr>
      <w:bookmarkStart w:id="3567" w:name="_ETM_Q1_9854000"/>
      <w:bookmarkEnd w:id="3567"/>
    </w:p>
    <w:p w14:paraId="4015FC57" w14:textId="77777777" w:rsidR="00F9412B" w:rsidRDefault="00F9412B" w:rsidP="00F9412B">
      <w:pPr>
        <w:pStyle w:val="a5"/>
        <w:keepNext/>
        <w:rPr>
          <w:rtl/>
        </w:rPr>
      </w:pPr>
      <w:bookmarkStart w:id="3568" w:name="ET_speaker_6156_2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568"/>
    </w:p>
    <w:p w14:paraId="267E5B5E" w14:textId="77777777" w:rsidR="00F9412B" w:rsidRDefault="00F9412B" w:rsidP="00F9412B">
      <w:pPr>
        <w:pStyle w:val="KeepWithNext"/>
        <w:rPr>
          <w:rtl/>
        </w:rPr>
      </w:pPr>
    </w:p>
    <w:p w14:paraId="5883DCBE" w14:textId="77777777" w:rsidR="00F9412B" w:rsidRDefault="00F9412B" w:rsidP="00F9412B">
      <w:pPr>
        <w:rPr>
          <w:rtl/>
        </w:rPr>
      </w:pPr>
      <w:r>
        <w:rPr>
          <w:rtl/>
        </w:rPr>
        <w:t>ואם הם עוד לא הגישו בקשה?</w:t>
      </w:r>
    </w:p>
    <w:p w14:paraId="55B85CAF" w14:textId="77777777" w:rsidR="00F9412B" w:rsidRDefault="00F9412B" w:rsidP="00F9412B">
      <w:pPr>
        <w:rPr>
          <w:rtl/>
        </w:rPr>
      </w:pPr>
    </w:p>
    <w:p w14:paraId="1CC8827D" w14:textId="77777777" w:rsidR="00F9412B" w:rsidRDefault="00F9412B" w:rsidP="00F9412B">
      <w:pPr>
        <w:pStyle w:val="af8"/>
        <w:keepNext/>
        <w:rPr>
          <w:rtl/>
        </w:rPr>
      </w:pPr>
      <w:bookmarkStart w:id="3569" w:name="ET_yor_6157_2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69"/>
    </w:p>
    <w:p w14:paraId="5342B1E0" w14:textId="77777777" w:rsidR="00F9412B" w:rsidRDefault="00F9412B" w:rsidP="00F9412B">
      <w:pPr>
        <w:pStyle w:val="KeepWithNext"/>
        <w:rPr>
          <w:rtl/>
        </w:rPr>
      </w:pPr>
    </w:p>
    <w:p w14:paraId="40AECE9E" w14:textId="77777777" w:rsidR="00F9412B" w:rsidRDefault="00F9412B" w:rsidP="00F9412B">
      <w:pPr>
        <w:rPr>
          <w:rtl/>
        </w:rPr>
      </w:pPr>
      <w:bookmarkStart w:id="3570" w:name="_ETM_Q1_9856000"/>
      <w:bookmarkEnd w:id="3570"/>
      <w:r>
        <w:rPr>
          <w:rtl/>
        </w:rPr>
        <w:t>יהיה כתוב שהדיונים יתקיימו שלא בנוכחות זה וזה. הוגשה</w:t>
      </w:r>
      <w:bookmarkStart w:id="3571" w:name="_ETM_Q1_9861000"/>
      <w:bookmarkEnd w:id="3571"/>
      <w:r>
        <w:rPr>
          <w:rtl/>
        </w:rPr>
        <w:t xml:space="preserve"> בקשה למעצר עד תום ההליכים לפי סעיף 21 ולא התקיים </w:t>
      </w:r>
      <w:bookmarkStart w:id="3572" w:name="_ETM_Q1_9869000"/>
      <w:bookmarkEnd w:id="3572"/>
      <w:r>
        <w:rPr>
          <w:rtl/>
        </w:rPr>
        <w:t xml:space="preserve">דיון מעצר אחד בנוכחות של העצור, לא יורה בית המשפט </w:t>
      </w:r>
      <w:bookmarkStart w:id="3573" w:name="_ETM_Q1_9870000"/>
      <w:bookmarkEnd w:id="3573"/>
      <w:r>
        <w:rPr>
          <w:rtl/>
        </w:rPr>
        <w:t xml:space="preserve">על מעצרו עד תום ההליכים, רשאי הוא להאריך את - </w:t>
      </w:r>
      <w:bookmarkStart w:id="3574" w:name="_ETM_Q1_9872000"/>
      <w:bookmarkEnd w:id="3574"/>
      <w:r>
        <w:rPr>
          <w:rtl/>
        </w:rPr>
        <w:t xml:space="preserve">- - המעצר לתקופות שלא יעלו על 14 יום - </w:t>
      </w:r>
      <w:bookmarkStart w:id="3575" w:name="_ETM_Q1_9879000"/>
      <w:bookmarkEnd w:id="3575"/>
      <w:r>
        <w:rPr>
          <w:rtl/>
        </w:rPr>
        <w:t>- -"</w:t>
      </w:r>
    </w:p>
    <w:p w14:paraId="0D3960FD" w14:textId="77777777" w:rsidR="00F9412B" w:rsidRDefault="00F9412B" w:rsidP="00F9412B">
      <w:pPr>
        <w:rPr>
          <w:rtl/>
        </w:rPr>
      </w:pPr>
    </w:p>
    <w:p w14:paraId="6D4A785D" w14:textId="77777777" w:rsidR="00F9412B" w:rsidRDefault="00F9412B" w:rsidP="00F9412B">
      <w:pPr>
        <w:rPr>
          <w:rtl/>
        </w:rPr>
      </w:pPr>
      <w:bookmarkStart w:id="3576" w:name="_ETM_Q1_9881000"/>
      <w:bookmarkEnd w:id="3576"/>
      <w:r>
        <w:rPr>
          <w:rtl/>
        </w:rPr>
        <w:t>הסעיף הזה אומר את הסעיף ההוא ובלבד, רק הוא</w:t>
      </w:r>
      <w:bookmarkStart w:id="3577" w:name="_ETM_Q1_9882000"/>
      <w:bookmarkEnd w:id="3577"/>
      <w:r>
        <w:rPr>
          <w:rtl/>
        </w:rPr>
        <w:t xml:space="preserve"> לא מייצר חובה אופרטיבית לייצר דיון מהותי.</w:t>
      </w:r>
    </w:p>
    <w:p w14:paraId="5CF8794D" w14:textId="77777777" w:rsidR="00F9412B" w:rsidRDefault="00F9412B" w:rsidP="00F9412B">
      <w:pPr>
        <w:rPr>
          <w:rtl/>
        </w:rPr>
      </w:pPr>
      <w:bookmarkStart w:id="3578" w:name="_ETM_Q1_9889000"/>
      <w:bookmarkEnd w:id="3578"/>
    </w:p>
    <w:p w14:paraId="43526001" w14:textId="77777777" w:rsidR="00F9412B" w:rsidRDefault="00F9412B" w:rsidP="00F9412B">
      <w:pPr>
        <w:pStyle w:val="a5"/>
        <w:keepNext/>
        <w:rPr>
          <w:rtl/>
        </w:rPr>
      </w:pPr>
      <w:bookmarkStart w:id="3579" w:name="ET_speaker_6156_2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579"/>
    </w:p>
    <w:p w14:paraId="4A39E8D2" w14:textId="77777777" w:rsidR="00F9412B" w:rsidRDefault="00F9412B" w:rsidP="00F9412B">
      <w:pPr>
        <w:pStyle w:val="KeepWithNext"/>
        <w:rPr>
          <w:rtl/>
        </w:rPr>
      </w:pPr>
    </w:p>
    <w:p w14:paraId="2AA58DB1" w14:textId="77777777" w:rsidR="00F9412B" w:rsidRDefault="00F9412B" w:rsidP="00F9412B">
      <w:pPr>
        <w:rPr>
          <w:rtl/>
        </w:rPr>
      </w:pPr>
      <w:r>
        <w:rPr>
          <w:rtl/>
        </w:rPr>
        <w:t xml:space="preserve">רק שיש פה בעיה </w:t>
      </w:r>
      <w:bookmarkStart w:id="3580" w:name="_ETM_Q1_9888000"/>
      <w:bookmarkEnd w:id="3580"/>
      <w:r>
        <w:rPr>
          <w:rtl/>
        </w:rPr>
        <w:t xml:space="preserve">אחת, שהסיכום בינינו הוא שבין אם ביקשו מעצר עד תום </w:t>
      </w:r>
      <w:bookmarkStart w:id="3581" w:name="_ETM_Q1_9895000"/>
      <w:bookmarkEnd w:id="3581"/>
      <w:r>
        <w:rPr>
          <w:rtl/>
        </w:rPr>
        <w:t xml:space="preserve">ההליכים ובין אם לא, אחת ל-14 ימים יתקיים דיון </w:t>
      </w:r>
      <w:r>
        <w:t>vc</w:t>
      </w:r>
      <w:r>
        <w:rPr>
          <w:rtl/>
        </w:rPr>
        <w:t>.</w:t>
      </w:r>
    </w:p>
    <w:p w14:paraId="2C398B21" w14:textId="77777777" w:rsidR="00F9412B" w:rsidRDefault="00F9412B" w:rsidP="00F9412B">
      <w:pPr>
        <w:rPr>
          <w:rtl/>
        </w:rPr>
      </w:pPr>
      <w:bookmarkStart w:id="3582" w:name="_ETM_Q1_9898000"/>
      <w:bookmarkEnd w:id="3582"/>
    </w:p>
    <w:p w14:paraId="369B43EF" w14:textId="77777777" w:rsidR="00F9412B" w:rsidRDefault="00F9412B" w:rsidP="00F9412B">
      <w:pPr>
        <w:pStyle w:val="af8"/>
        <w:keepNext/>
        <w:rPr>
          <w:rtl/>
        </w:rPr>
      </w:pPr>
      <w:bookmarkStart w:id="3583" w:name="ET_yor_6157_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3"/>
    </w:p>
    <w:p w14:paraId="7D8A0495" w14:textId="77777777" w:rsidR="00F9412B" w:rsidRDefault="00F9412B" w:rsidP="00F9412B">
      <w:pPr>
        <w:pStyle w:val="KeepWithNext"/>
        <w:rPr>
          <w:rtl/>
        </w:rPr>
      </w:pPr>
    </w:p>
    <w:p w14:paraId="32DEC363" w14:textId="77777777" w:rsidR="00F9412B" w:rsidRDefault="00F9412B" w:rsidP="00F9412B">
      <w:pPr>
        <w:rPr>
          <w:rtl/>
        </w:rPr>
      </w:pPr>
      <w:r>
        <w:rPr>
          <w:rtl/>
        </w:rPr>
        <w:t>נכון.</w:t>
      </w:r>
    </w:p>
    <w:p w14:paraId="26FA7F2A" w14:textId="77777777" w:rsidR="00F9412B" w:rsidRDefault="00F9412B" w:rsidP="00F9412B">
      <w:pPr>
        <w:rPr>
          <w:rtl/>
        </w:rPr>
      </w:pPr>
    </w:p>
    <w:p w14:paraId="72ED2BB2" w14:textId="77777777" w:rsidR="00F9412B" w:rsidRDefault="00F9412B" w:rsidP="00F9412B">
      <w:pPr>
        <w:pStyle w:val="-"/>
        <w:keepNext/>
        <w:rPr>
          <w:rtl/>
        </w:rPr>
      </w:pPr>
      <w:bookmarkStart w:id="3584" w:name="ET_speakercontinue_6156_27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584"/>
    </w:p>
    <w:p w14:paraId="0FB249C6" w14:textId="77777777" w:rsidR="00F9412B" w:rsidRDefault="00F9412B" w:rsidP="00F9412B">
      <w:pPr>
        <w:pStyle w:val="KeepWithNext"/>
        <w:rPr>
          <w:rtl/>
        </w:rPr>
      </w:pPr>
    </w:p>
    <w:p w14:paraId="45C4D904" w14:textId="77777777" w:rsidR="00F9412B" w:rsidRDefault="00F9412B" w:rsidP="00F9412B">
      <w:pPr>
        <w:rPr>
          <w:rtl/>
        </w:rPr>
      </w:pPr>
      <w:r>
        <w:rPr>
          <w:rtl/>
        </w:rPr>
        <w:t>אז</w:t>
      </w:r>
      <w:bookmarkStart w:id="3585" w:name="_ETM_Q1_9899000"/>
      <w:bookmarkEnd w:id="3585"/>
      <w:r>
        <w:rPr>
          <w:rtl/>
        </w:rPr>
        <w:t xml:space="preserve"> יבקשו הארכה ל-21 יום.</w:t>
      </w:r>
    </w:p>
    <w:p w14:paraId="2BC64F1D" w14:textId="77777777" w:rsidR="00F9412B" w:rsidRDefault="00F9412B" w:rsidP="00F9412B">
      <w:pPr>
        <w:rPr>
          <w:rtl/>
        </w:rPr>
      </w:pPr>
    </w:p>
    <w:p w14:paraId="71D5CB26" w14:textId="77777777" w:rsidR="00F9412B" w:rsidRDefault="00F9412B" w:rsidP="00F9412B">
      <w:pPr>
        <w:pStyle w:val="af8"/>
        <w:keepNext/>
        <w:rPr>
          <w:rtl/>
        </w:rPr>
      </w:pPr>
      <w:bookmarkStart w:id="3586" w:name="ET_yor_6157_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6"/>
    </w:p>
    <w:p w14:paraId="31DF52D0" w14:textId="77777777" w:rsidR="00F9412B" w:rsidRDefault="00F9412B" w:rsidP="00F9412B">
      <w:pPr>
        <w:pStyle w:val="KeepWithNext"/>
        <w:rPr>
          <w:rtl/>
        </w:rPr>
      </w:pPr>
    </w:p>
    <w:p w14:paraId="5F78BF84" w14:textId="77777777" w:rsidR="00F9412B" w:rsidRDefault="00F9412B" w:rsidP="00F9412B">
      <w:pPr>
        <w:rPr>
          <w:rtl/>
        </w:rPr>
      </w:pPr>
      <w:bookmarkStart w:id="3587" w:name="_ETM_Q1_9904000"/>
      <w:bookmarkEnd w:id="3587"/>
      <w:r>
        <w:rPr>
          <w:rtl/>
        </w:rPr>
        <w:t xml:space="preserve">הבנתי. אז את זה צריך לתקן, בסדר. </w:t>
      </w:r>
      <w:bookmarkStart w:id="3588" w:name="_ETM_Q1_9907000"/>
      <w:bookmarkEnd w:id="3588"/>
      <w:r>
        <w:rPr>
          <w:rtl/>
        </w:rPr>
        <w:t>זה בסדר, לגיטימי ומובן. הוא בא ואומר: בלי קשר למעצרו</w:t>
      </w:r>
      <w:bookmarkStart w:id="3589" w:name="_ETM_Q1_9911000"/>
      <w:bookmarkEnd w:id="3589"/>
      <w:r>
        <w:rPr>
          <w:rtl/>
        </w:rPr>
        <w:t xml:space="preserve"> עד תום ההליכים, אי אפשר יהיה לבקש מעצר ימים של </w:t>
      </w:r>
      <w:bookmarkStart w:id="3590" w:name="_ETM_Q1_9914000"/>
      <w:bookmarkEnd w:id="3590"/>
      <w:r>
        <w:rPr>
          <w:rtl/>
        </w:rPr>
        <w:t>21 יום. מובן ומוסכם. ולכן, יהיה כתוב פה כך: היוועדות</w:t>
      </w:r>
      <w:bookmarkStart w:id="3591" w:name="_ETM_Q1_9931000"/>
      <w:bookmarkEnd w:id="3591"/>
      <w:r>
        <w:rPr>
          <w:rtl/>
        </w:rPr>
        <w:t xml:space="preserve"> חזותית לפי הוראות חוק זה, ובלי קשר ל"הוגשה בקשה למעצר </w:t>
      </w:r>
      <w:bookmarkStart w:id="3592" w:name="_ETM_Q1_9936000"/>
      <w:bookmarkEnd w:id="3592"/>
      <w:r>
        <w:rPr>
          <w:rtl/>
        </w:rPr>
        <w:t xml:space="preserve">עד תום ההליכים לפי סעיף 21 - - - </w:t>
      </w:r>
      <w:bookmarkStart w:id="3593" w:name="_ETM_Q1_9939000"/>
      <w:bookmarkEnd w:id="3593"/>
      <w:r>
        <w:rPr>
          <w:rtl/>
        </w:rPr>
        <w:t>זה סעיף (א). סעיף (ב): עצור שלא התקיים דיון מעצר</w:t>
      </w:r>
      <w:bookmarkStart w:id="3594" w:name="_ETM_Q1_9946000"/>
      <w:bookmarkEnd w:id="3594"/>
      <w:r>
        <w:rPr>
          <w:rtl/>
        </w:rPr>
        <w:t xml:space="preserve"> אחד בנוכחותו, לא יוכל בית המשפט להורות על מעצרו לתקופה</w:t>
      </w:r>
      <w:bookmarkStart w:id="3595" w:name="_ETM_Q1_9955000"/>
      <w:bookmarkEnd w:id="3595"/>
      <w:r>
        <w:rPr>
          <w:rtl/>
        </w:rPr>
        <w:t xml:space="preserve"> העולה על 14 ימים.</w:t>
      </w:r>
    </w:p>
    <w:p w14:paraId="36580F82" w14:textId="77777777" w:rsidR="00F9412B" w:rsidRDefault="00F9412B" w:rsidP="00F9412B">
      <w:pPr>
        <w:rPr>
          <w:rtl/>
        </w:rPr>
      </w:pPr>
      <w:bookmarkStart w:id="3596" w:name="_ETM_Q1_9959000"/>
      <w:bookmarkEnd w:id="3596"/>
    </w:p>
    <w:p w14:paraId="6B57BEEC" w14:textId="77777777" w:rsidR="00F9412B" w:rsidRDefault="00F9412B" w:rsidP="00F9412B">
      <w:pPr>
        <w:pStyle w:val="a5"/>
        <w:keepNext/>
        <w:rPr>
          <w:rtl/>
        </w:rPr>
      </w:pPr>
      <w:bookmarkStart w:id="3597" w:name="ET_speaker_גאל_אזריאל_28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597"/>
    </w:p>
    <w:p w14:paraId="204455A1" w14:textId="77777777" w:rsidR="00F9412B" w:rsidRDefault="00F9412B" w:rsidP="00F9412B">
      <w:pPr>
        <w:pStyle w:val="KeepWithNext"/>
        <w:rPr>
          <w:rtl/>
        </w:rPr>
      </w:pPr>
    </w:p>
    <w:p w14:paraId="7895B88F" w14:textId="77777777" w:rsidR="00F9412B" w:rsidRDefault="00F9412B" w:rsidP="00F9412B">
      <w:pPr>
        <w:rPr>
          <w:rtl/>
        </w:rPr>
      </w:pPr>
      <w:r>
        <w:rPr>
          <w:rtl/>
        </w:rPr>
        <w:t>אבל חייבים את החלק השני.</w:t>
      </w:r>
    </w:p>
    <w:p w14:paraId="22D63332" w14:textId="77777777" w:rsidR="00F9412B" w:rsidRDefault="00F9412B" w:rsidP="00F9412B">
      <w:pPr>
        <w:rPr>
          <w:rtl/>
        </w:rPr>
      </w:pPr>
    </w:p>
    <w:p w14:paraId="0E76D8B6" w14:textId="77777777" w:rsidR="00F9412B" w:rsidRDefault="00F9412B" w:rsidP="00F9412B">
      <w:pPr>
        <w:pStyle w:val="af8"/>
        <w:keepNext/>
        <w:rPr>
          <w:rtl/>
        </w:rPr>
      </w:pPr>
      <w:bookmarkStart w:id="3598" w:name="ET_yor_6157_2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98"/>
    </w:p>
    <w:p w14:paraId="006485E7" w14:textId="77777777" w:rsidR="00F9412B" w:rsidRDefault="00F9412B" w:rsidP="00F9412B">
      <w:pPr>
        <w:pStyle w:val="KeepWithNext"/>
        <w:rPr>
          <w:rtl/>
        </w:rPr>
      </w:pPr>
    </w:p>
    <w:p w14:paraId="2B71A2D8" w14:textId="77777777" w:rsidR="00F9412B" w:rsidRDefault="00F9412B" w:rsidP="00F9412B">
      <w:pPr>
        <w:rPr>
          <w:rtl/>
        </w:rPr>
      </w:pPr>
      <w:bookmarkStart w:id="3599" w:name="_ETM_Q1_9961000"/>
      <w:bookmarkEnd w:id="3599"/>
      <w:r>
        <w:rPr>
          <w:rtl/>
        </w:rPr>
        <w:t>לא, זה לא</w:t>
      </w:r>
      <w:bookmarkStart w:id="3600" w:name="_ETM_Q1_9963000"/>
      <w:bookmarkEnd w:id="3600"/>
      <w:r>
        <w:rPr>
          <w:rtl/>
        </w:rPr>
        <w:t xml:space="preserve"> קשור לחלק השני, יש חלק אחד.</w:t>
      </w:r>
    </w:p>
    <w:p w14:paraId="41810D97" w14:textId="77777777" w:rsidR="00F9412B" w:rsidRDefault="00F9412B" w:rsidP="00F9412B">
      <w:pPr>
        <w:rPr>
          <w:rtl/>
        </w:rPr>
      </w:pPr>
    </w:p>
    <w:p w14:paraId="0EF328E8" w14:textId="77777777" w:rsidR="00F9412B" w:rsidRDefault="00F9412B" w:rsidP="00F9412B">
      <w:pPr>
        <w:pStyle w:val="-"/>
        <w:keepNext/>
        <w:rPr>
          <w:rtl/>
        </w:rPr>
      </w:pPr>
      <w:bookmarkStart w:id="3601" w:name="ET_speakercontinue_גאל_אזריאל_283"/>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601"/>
    </w:p>
    <w:p w14:paraId="217517F6" w14:textId="77777777" w:rsidR="00F9412B" w:rsidRDefault="00F9412B" w:rsidP="00F9412B">
      <w:pPr>
        <w:pStyle w:val="KeepWithNext"/>
        <w:rPr>
          <w:rtl/>
        </w:rPr>
      </w:pPr>
    </w:p>
    <w:p w14:paraId="2424FD61" w14:textId="77777777" w:rsidR="00F9412B" w:rsidRDefault="00F9412B" w:rsidP="00F9412B">
      <w:pPr>
        <w:rPr>
          <w:rtl/>
        </w:rPr>
      </w:pPr>
      <w:bookmarkStart w:id="3602" w:name="_ETM_Q1_9970000"/>
      <w:bookmarkEnd w:id="3602"/>
      <w:r>
        <w:rPr>
          <w:rtl/>
        </w:rPr>
        <w:t xml:space="preserve">בחלק הראשון מדובר על זה </w:t>
      </w:r>
      <w:bookmarkStart w:id="3603" w:name="_ETM_Q1_9969000"/>
      <w:bookmarkEnd w:id="3603"/>
      <w:r>
        <w:rPr>
          <w:rtl/>
        </w:rPr>
        <w:t>שלא מביאים בכלל דיונים בנוכחות.</w:t>
      </w:r>
    </w:p>
    <w:p w14:paraId="3A1930E1" w14:textId="77777777" w:rsidR="00F9412B" w:rsidRDefault="00F9412B" w:rsidP="00F9412B">
      <w:pPr>
        <w:rPr>
          <w:rtl/>
        </w:rPr>
      </w:pPr>
    </w:p>
    <w:p w14:paraId="7374FBE1" w14:textId="77777777" w:rsidR="00F9412B" w:rsidRDefault="00F9412B" w:rsidP="00F9412B">
      <w:pPr>
        <w:pStyle w:val="af8"/>
        <w:keepNext/>
        <w:rPr>
          <w:rtl/>
        </w:rPr>
      </w:pPr>
      <w:bookmarkStart w:id="3604" w:name="ET_yor_6157_2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04"/>
    </w:p>
    <w:p w14:paraId="69EFE644" w14:textId="77777777" w:rsidR="00F9412B" w:rsidRDefault="00F9412B" w:rsidP="00F9412B">
      <w:pPr>
        <w:pStyle w:val="KeepWithNext"/>
        <w:rPr>
          <w:rtl/>
        </w:rPr>
      </w:pPr>
    </w:p>
    <w:p w14:paraId="33619E8A" w14:textId="77777777" w:rsidR="00F9412B" w:rsidRDefault="00F9412B" w:rsidP="00F9412B">
      <w:pPr>
        <w:rPr>
          <w:rtl/>
        </w:rPr>
      </w:pPr>
      <w:bookmarkStart w:id="3605" w:name="_ETM_Q1_9973000"/>
      <w:bookmarkEnd w:id="3605"/>
      <w:r>
        <w:rPr>
          <w:rtl/>
        </w:rPr>
        <w:t>נכון.</w:t>
      </w:r>
    </w:p>
    <w:p w14:paraId="430BD3D2" w14:textId="77777777" w:rsidR="00F9412B" w:rsidRDefault="00F9412B" w:rsidP="00F9412B">
      <w:pPr>
        <w:rPr>
          <w:rtl/>
        </w:rPr>
      </w:pPr>
    </w:p>
    <w:p w14:paraId="37CA0844" w14:textId="77777777" w:rsidR="00F9412B" w:rsidRDefault="00F9412B" w:rsidP="00F9412B">
      <w:pPr>
        <w:pStyle w:val="-"/>
        <w:keepNext/>
        <w:rPr>
          <w:rtl/>
        </w:rPr>
      </w:pPr>
      <w:bookmarkStart w:id="3606" w:name="ET_speakercontinue_גאל_אזריאל_285"/>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606"/>
    </w:p>
    <w:p w14:paraId="5CABDE89" w14:textId="77777777" w:rsidR="00F9412B" w:rsidRDefault="00F9412B" w:rsidP="00F9412B">
      <w:pPr>
        <w:pStyle w:val="KeepWithNext"/>
        <w:rPr>
          <w:rtl/>
        </w:rPr>
      </w:pPr>
    </w:p>
    <w:p w14:paraId="488512B3" w14:textId="77777777" w:rsidR="00F9412B" w:rsidRDefault="00F9412B" w:rsidP="00F9412B">
      <w:pPr>
        <w:rPr>
          <w:rtl/>
        </w:rPr>
      </w:pPr>
      <w:bookmarkStart w:id="3607" w:name="_ETM_Q1_9971000"/>
      <w:bookmarkEnd w:id="3607"/>
      <w:r>
        <w:rPr>
          <w:rtl/>
        </w:rPr>
        <w:t>קודם כל, להגיד שיש אפשרות בכל</w:t>
      </w:r>
      <w:bookmarkStart w:id="3608" w:name="_ETM_Q1_9975000"/>
      <w:bookmarkEnd w:id="3608"/>
      <w:r>
        <w:rPr>
          <w:rtl/>
        </w:rPr>
        <w:t xml:space="preserve"> זאת לקיים דיון בנוכחות לפני שאומרים שאם לא יתקיים</w:t>
      </w:r>
      <w:bookmarkStart w:id="3609" w:name="_ETM_Q1_9977000"/>
      <w:bookmarkEnd w:id="3609"/>
      <w:r>
        <w:rPr>
          <w:rtl/>
        </w:rPr>
        <w:t xml:space="preserve"> - - - אז מקצרים ב-14 יום.</w:t>
      </w:r>
    </w:p>
    <w:p w14:paraId="342B2A34" w14:textId="77777777" w:rsidR="00F9412B" w:rsidRDefault="00F9412B" w:rsidP="00F9412B">
      <w:pPr>
        <w:rPr>
          <w:rtl/>
        </w:rPr>
      </w:pPr>
    </w:p>
    <w:p w14:paraId="76FEEA2C" w14:textId="77777777" w:rsidR="00F9412B" w:rsidRDefault="00F9412B" w:rsidP="00F9412B">
      <w:pPr>
        <w:pStyle w:val="af8"/>
        <w:keepNext/>
        <w:rPr>
          <w:rtl/>
        </w:rPr>
      </w:pPr>
      <w:bookmarkStart w:id="3610" w:name="ET_yor_6157_2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10"/>
    </w:p>
    <w:p w14:paraId="2C6A9FA8" w14:textId="77777777" w:rsidR="00F9412B" w:rsidRDefault="00F9412B" w:rsidP="00F9412B">
      <w:pPr>
        <w:pStyle w:val="KeepWithNext"/>
        <w:rPr>
          <w:rtl/>
        </w:rPr>
      </w:pPr>
    </w:p>
    <w:p w14:paraId="117BCBAC" w14:textId="77777777" w:rsidR="00F9412B" w:rsidRDefault="00F9412B" w:rsidP="00F9412B">
      <w:pPr>
        <w:rPr>
          <w:rtl/>
        </w:rPr>
      </w:pPr>
      <w:r>
        <w:rPr>
          <w:rtl/>
        </w:rPr>
        <w:t>שנייה, שנייה.</w:t>
      </w:r>
    </w:p>
    <w:p w14:paraId="55413E94" w14:textId="77777777" w:rsidR="00F9412B" w:rsidRDefault="00F9412B" w:rsidP="00F9412B">
      <w:pPr>
        <w:rPr>
          <w:rtl/>
        </w:rPr>
      </w:pPr>
      <w:bookmarkStart w:id="3611" w:name="_ETM_Q1_9978000"/>
      <w:bookmarkEnd w:id="3611"/>
    </w:p>
    <w:p w14:paraId="430A9D57" w14:textId="77777777" w:rsidR="00F9412B" w:rsidRDefault="00F9412B" w:rsidP="00F9412B">
      <w:pPr>
        <w:pStyle w:val="a5"/>
        <w:keepNext/>
        <w:rPr>
          <w:rtl/>
        </w:rPr>
      </w:pPr>
      <w:bookmarkStart w:id="3612" w:name="ET_speaker_קריאה_28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612"/>
    </w:p>
    <w:p w14:paraId="0942E9D3" w14:textId="77777777" w:rsidR="00F9412B" w:rsidRDefault="00F9412B" w:rsidP="00F9412B">
      <w:pPr>
        <w:pStyle w:val="KeepWithNext"/>
        <w:rPr>
          <w:rtl/>
        </w:rPr>
      </w:pPr>
    </w:p>
    <w:p w14:paraId="6711079C" w14:textId="77777777" w:rsidR="00F9412B" w:rsidRDefault="00F9412B" w:rsidP="00F9412B">
      <w:pPr>
        <w:rPr>
          <w:rtl/>
        </w:rPr>
      </w:pPr>
      <w:r>
        <w:rPr>
          <w:rtl/>
        </w:rPr>
        <w:t>אז לא תגיעי</w:t>
      </w:r>
      <w:bookmarkStart w:id="3613" w:name="_ETM_Q1_9981000"/>
      <w:bookmarkEnd w:id="3613"/>
      <w:r>
        <w:rPr>
          <w:rtl/>
        </w:rPr>
        <w:t xml:space="preserve"> בכלל לכתב אישום בזמן הקרוב.</w:t>
      </w:r>
    </w:p>
    <w:p w14:paraId="135DE236" w14:textId="77777777" w:rsidR="00F9412B" w:rsidRDefault="00F9412B" w:rsidP="00F9412B">
      <w:pPr>
        <w:rPr>
          <w:rtl/>
        </w:rPr>
      </w:pPr>
      <w:bookmarkStart w:id="3614" w:name="_ETM_Q1_9983000"/>
      <w:bookmarkEnd w:id="3614"/>
    </w:p>
    <w:p w14:paraId="13BBF2BC" w14:textId="77777777" w:rsidR="00F9412B" w:rsidRDefault="00F9412B" w:rsidP="00F9412B">
      <w:pPr>
        <w:pStyle w:val="af8"/>
        <w:keepNext/>
        <w:rPr>
          <w:rtl/>
        </w:rPr>
      </w:pPr>
      <w:bookmarkStart w:id="3615" w:name="ET_yor_6157_2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15"/>
    </w:p>
    <w:p w14:paraId="2C5BC3DB" w14:textId="77777777" w:rsidR="00F9412B" w:rsidRDefault="00F9412B" w:rsidP="00F9412B">
      <w:pPr>
        <w:pStyle w:val="KeepWithNext"/>
        <w:rPr>
          <w:rtl/>
        </w:rPr>
      </w:pPr>
    </w:p>
    <w:p w14:paraId="57756CD1" w14:textId="77777777" w:rsidR="00F9412B" w:rsidRDefault="00F9412B" w:rsidP="00F9412B">
      <w:pPr>
        <w:rPr>
          <w:rtl/>
        </w:rPr>
      </w:pPr>
      <w:bookmarkStart w:id="3616" w:name="_ETM_Q1_9985000"/>
      <w:bookmarkEnd w:id="3616"/>
      <w:r>
        <w:rPr>
          <w:rtl/>
        </w:rPr>
        <w:t>את אומרת: האם רשאים לעשות דיון</w:t>
      </w:r>
      <w:bookmarkStart w:id="3617" w:name="_ETM_Q1_9989000"/>
      <w:bookmarkEnd w:id="3617"/>
      <w:r>
        <w:rPr>
          <w:rtl/>
        </w:rPr>
        <w:t xml:space="preserve"> בנוכחות?</w:t>
      </w:r>
    </w:p>
    <w:p w14:paraId="4EDC79F9" w14:textId="77777777" w:rsidR="00F9412B" w:rsidRDefault="00F9412B" w:rsidP="00F9412B">
      <w:pPr>
        <w:rPr>
          <w:rtl/>
        </w:rPr>
      </w:pPr>
    </w:p>
    <w:p w14:paraId="7B401C72" w14:textId="77777777" w:rsidR="00F9412B" w:rsidRDefault="00F9412B" w:rsidP="00F9412B">
      <w:pPr>
        <w:pStyle w:val="a5"/>
        <w:keepNext/>
        <w:rPr>
          <w:rtl/>
        </w:rPr>
      </w:pPr>
      <w:bookmarkStart w:id="3618" w:name="ET_speaker_גאל_אזריאל_28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618"/>
    </w:p>
    <w:p w14:paraId="65903D32" w14:textId="77777777" w:rsidR="00F9412B" w:rsidRDefault="00F9412B" w:rsidP="00F9412B">
      <w:pPr>
        <w:pStyle w:val="KeepWithNext"/>
        <w:rPr>
          <w:rtl/>
        </w:rPr>
      </w:pPr>
    </w:p>
    <w:p w14:paraId="698883B3" w14:textId="77777777" w:rsidR="00F9412B" w:rsidRDefault="00F9412B" w:rsidP="00F9412B">
      <w:pPr>
        <w:rPr>
          <w:rtl/>
        </w:rPr>
      </w:pPr>
      <w:r>
        <w:rPr>
          <w:rtl/>
        </w:rPr>
        <w:t>נכון.</w:t>
      </w:r>
    </w:p>
    <w:p w14:paraId="35315061" w14:textId="77777777" w:rsidR="00F9412B" w:rsidRDefault="00F9412B" w:rsidP="00F9412B">
      <w:pPr>
        <w:rPr>
          <w:rtl/>
        </w:rPr>
      </w:pPr>
    </w:p>
    <w:p w14:paraId="3FE577B9" w14:textId="77777777" w:rsidR="00F9412B" w:rsidRDefault="00F9412B" w:rsidP="00F9412B">
      <w:pPr>
        <w:pStyle w:val="af8"/>
        <w:keepNext/>
        <w:rPr>
          <w:rtl/>
        </w:rPr>
      </w:pPr>
      <w:bookmarkStart w:id="3619" w:name="ET_yor_6157_2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19"/>
    </w:p>
    <w:p w14:paraId="612ECFEB" w14:textId="77777777" w:rsidR="00F9412B" w:rsidRDefault="00F9412B" w:rsidP="00F9412B">
      <w:pPr>
        <w:pStyle w:val="KeepWithNext"/>
        <w:rPr>
          <w:rtl/>
        </w:rPr>
      </w:pPr>
    </w:p>
    <w:p w14:paraId="5BEB50CC" w14:textId="77777777" w:rsidR="00F9412B" w:rsidRDefault="00F9412B" w:rsidP="00F9412B">
      <w:pPr>
        <w:rPr>
          <w:rtl/>
        </w:rPr>
      </w:pPr>
      <w:bookmarkStart w:id="3620" w:name="_ETM_Q1_9991000"/>
      <w:bookmarkEnd w:id="3620"/>
      <w:r>
        <w:rPr>
          <w:rtl/>
        </w:rPr>
        <w:t>הסעיף אוסר לקיים דיון בנוכחות, אני מבין מה שאת אומרת אבל קודם כל - -</w:t>
      </w:r>
    </w:p>
    <w:p w14:paraId="6D87878F" w14:textId="77777777" w:rsidR="00F9412B" w:rsidRDefault="00F9412B" w:rsidP="00F9412B">
      <w:pPr>
        <w:rPr>
          <w:rtl/>
        </w:rPr>
      </w:pPr>
      <w:bookmarkStart w:id="3621" w:name="_ETM_Q1_10000000"/>
      <w:bookmarkEnd w:id="3621"/>
    </w:p>
    <w:p w14:paraId="036876E8" w14:textId="77777777" w:rsidR="00F9412B" w:rsidRDefault="00F9412B" w:rsidP="00F9412B">
      <w:pPr>
        <w:pStyle w:val="a5"/>
        <w:keepNext/>
        <w:rPr>
          <w:rtl/>
        </w:rPr>
      </w:pPr>
      <w:bookmarkStart w:id="3622" w:name="ET_speaker_6156_2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22"/>
    </w:p>
    <w:p w14:paraId="59A662CB" w14:textId="77777777" w:rsidR="00F9412B" w:rsidRDefault="00F9412B" w:rsidP="00F9412B">
      <w:pPr>
        <w:pStyle w:val="KeepWithNext"/>
        <w:rPr>
          <w:rtl/>
        </w:rPr>
      </w:pPr>
    </w:p>
    <w:p w14:paraId="5F28EEA5" w14:textId="77777777" w:rsidR="00F9412B" w:rsidRDefault="00F9412B" w:rsidP="00F9412B">
      <w:pPr>
        <w:rPr>
          <w:rtl/>
        </w:rPr>
      </w:pPr>
      <w:r>
        <w:rPr>
          <w:rtl/>
        </w:rPr>
        <w:t xml:space="preserve">- - - העזתי - - </w:t>
      </w:r>
      <w:bookmarkStart w:id="3623" w:name="_ETM_Q1_9997000"/>
      <w:bookmarkEnd w:id="3623"/>
    </w:p>
    <w:p w14:paraId="4058152B" w14:textId="77777777" w:rsidR="00F9412B" w:rsidRDefault="00F9412B" w:rsidP="00F9412B">
      <w:pPr>
        <w:rPr>
          <w:rtl/>
        </w:rPr>
      </w:pPr>
    </w:p>
    <w:p w14:paraId="0E30FBAD" w14:textId="77777777" w:rsidR="00F9412B" w:rsidRDefault="00F9412B" w:rsidP="00F9412B">
      <w:pPr>
        <w:pStyle w:val="af8"/>
        <w:keepNext/>
        <w:rPr>
          <w:rtl/>
        </w:rPr>
      </w:pPr>
      <w:bookmarkStart w:id="3624" w:name="ET_yor_6157_2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24"/>
    </w:p>
    <w:p w14:paraId="0833C24A" w14:textId="77777777" w:rsidR="00F9412B" w:rsidRDefault="00F9412B" w:rsidP="00F9412B">
      <w:pPr>
        <w:pStyle w:val="KeepWithNext"/>
        <w:rPr>
          <w:rtl/>
        </w:rPr>
      </w:pPr>
    </w:p>
    <w:p w14:paraId="44B14B54" w14:textId="77777777" w:rsidR="00F9412B" w:rsidRDefault="00F9412B" w:rsidP="00F9412B">
      <w:pPr>
        <w:rPr>
          <w:rtl/>
        </w:rPr>
      </w:pPr>
      <w:bookmarkStart w:id="3625" w:name="_ETM_Q1_9998000"/>
      <w:bookmarkEnd w:id="3625"/>
      <w:r>
        <w:rPr>
          <w:rtl/>
        </w:rPr>
        <w:t>שנייה גלעד, באמת, מה עזתי עכשיו על הראש שלך? שנייה.</w:t>
      </w:r>
      <w:bookmarkStart w:id="3626" w:name="_ETM_Q1_10004000"/>
      <w:bookmarkEnd w:id="3626"/>
      <w:r>
        <w:rPr>
          <w:rtl/>
        </w:rPr>
        <w:t xml:space="preserve"> אז אני אומר שבואו נרכז דיונים, אחרת לא נצא מזה.</w:t>
      </w:r>
    </w:p>
    <w:p w14:paraId="60A3A311" w14:textId="77777777" w:rsidR="00F9412B" w:rsidRDefault="00F9412B" w:rsidP="00F9412B">
      <w:pPr>
        <w:rPr>
          <w:rtl/>
        </w:rPr>
      </w:pPr>
    </w:p>
    <w:p w14:paraId="00B39CF2" w14:textId="77777777" w:rsidR="00F9412B" w:rsidRDefault="00F9412B" w:rsidP="00F9412B">
      <w:pPr>
        <w:rPr>
          <w:rtl/>
        </w:rPr>
      </w:pPr>
      <w:r>
        <w:rPr>
          <w:rtl/>
        </w:rPr>
        <w:t xml:space="preserve">זו נקודה נכונה אבל אני כן אומר ש"על אף האמור בסעיף </w:t>
      </w:r>
      <w:bookmarkStart w:id="3627" w:name="_ETM_Q1_10013000"/>
      <w:bookmarkEnd w:id="3627"/>
      <w:r>
        <w:rPr>
          <w:rtl/>
        </w:rPr>
        <w:t>- - - יתקיים שלא בנוכחותו, וזה וזה וזה –</w:t>
      </w:r>
      <w:bookmarkStart w:id="3628" w:name="_ETM_Q1_10017000"/>
      <w:bookmarkEnd w:id="3628"/>
      <w:r>
        <w:rPr>
          <w:rtl/>
        </w:rPr>
        <w:t xml:space="preserve"> בית המשפט - -</w:t>
      </w:r>
    </w:p>
    <w:p w14:paraId="05989442" w14:textId="77777777" w:rsidR="00F9412B" w:rsidRDefault="00F9412B" w:rsidP="00F9412B">
      <w:pPr>
        <w:rPr>
          <w:rtl/>
        </w:rPr>
      </w:pPr>
      <w:bookmarkStart w:id="3629" w:name="_ETM_Q1_10021000"/>
      <w:bookmarkEnd w:id="3629"/>
    </w:p>
    <w:p w14:paraId="497C5F20" w14:textId="77777777" w:rsidR="00F9412B" w:rsidRDefault="00F9412B" w:rsidP="00F9412B">
      <w:pPr>
        <w:pStyle w:val="a5"/>
        <w:keepNext/>
        <w:rPr>
          <w:rtl/>
        </w:rPr>
      </w:pPr>
      <w:bookmarkStart w:id="3630" w:name="ET_speaker_גאל_אזריאל_29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630"/>
    </w:p>
    <w:p w14:paraId="435A27F9" w14:textId="77777777" w:rsidR="00F9412B" w:rsidRDefault="00F9412B" w:rsidP="00F9412B">
      <w:pPr>
        <w:pStyle w:val="KeepWithNext"/>
        <w:rPr>
          <w:rtl/>
        </w:rPr>
      </w:pPr>
    </w:p>
    <w:p w14:paraId="74BC51C6" w14:textId="77777777" w:rsidR="00F9412B" w:rsidRDefault="00F9412B" w:rsidP="00F9412B">
      <w:pPr>
        <w:rPr>
          <w:rtl/>
        </w:rPr>
      </w:pPr>
      <w:bookmarkStart w:id="3631" w:name="_ETM_Q1_10019000"/>
      <w:bookmarkEnd w:id="3631"/>
      <w:r>
        <w:rPr>
          <w:rtl/>
        </w:rPr>
        <w:t>אפשר לכתוב: ניתן לקיים שלא בנוכחות, ואז...</w:t>
      </w:r>
    </w:p>
    <w:p w14:paraId="7799FC5B" w14:textId="77777777" w:rsidR="00F9412B" w:rsidRDefault="00F9412B" w:rsidP="00F9412B">
      <w:pPr>
        <w:rPr>
          <w:rtl/>
        </w:rPr>
      </w:pPr>
    </w:p>
    <w:p w14:paraId="697330C2" w14:textId="77777777" w:rsidR="00F9412B" w:rsidRDefault="00F9412B" w:rsidP="00F9412B">
      <w:pPr>
        <w:pStyle w:val="af8"/>
        <w:keepNext/>
        <w:rPr>
          <w:rtl/>
        </w:rPr>
      </w:pPr>
      <w:bookmarkStart w:id="3632" w:name="ET_yor_6157_2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32"/>
    </w:p>
    <w:p w14:paraId="03226C81" w14:textId="77777777" w:rsidR="00F9412B" w:rsidRDefault="00F9412B" w:rsidP="00F9412B">
      <w:pPr>
        <w:pStyle w:val="KeepWithNext"/>
        <w:rPr>
          <w:rtl/>
        </w:rPr>
      </w:pPr>
    </w:p>
    <w:p w14:paraId="5AA94529" w14:textId="77777777" w:rsidR="00F9412B" w:rsidRDefault="00F9412B" w:rsidP="00F9412B">
      <w:pPr>
        <w:rPr>
          <w:rtl/>
        </w:rPr>
      </w:pPr>
      <w:bookmarkStart w:id="3633" w:name="_ETM_Q1_10023000"/>
      <w:bookmarkStart w:id="3634" w:name="_ETM_Q1_10024000"/>
      <w:bookmarkEnd w:id="3633"/>
      <w:bookmarkEnd w:id="3634"/>
      <w:r>
        <w:rPr>
          <w:rtl/>
        </w:rPr>
        <w:t>כן, ניתן לקיים שלא בנוכחות אלא בהשתתפות באמצעות מכשיר טכנולוגי</w:t>
      </w:r>
      <w:bookmarkStart w:id="3635" w:name="_ETM_Q1_10030000"/>
      <w:bookmarkEnd w:id="3635"/>
      <w:r>
        <w:rPr>
          <w:rtl/>
        </w:rPr>
        <w:t xml:space="preserve"> – יכול שיתקיים שלא בנוכחותו. נכון. ואז הסעיף שבא</w:t>
      </w:r>
      <w:bookmarkStart w:id="3636" w:name="_ETM_Q1_10036000"/>
      <w:bookmarkEnd w:id="3636"/>
      <w:r>
        <w:rPr>
          <w:rtl/>
        </w:rPr>
        <w:t xml:space="preserve"> ואומר: כל זמן שלא יתקיים דיון בנוכחות של העציר, </w:t>
      </w:r>
      <w:bookmarkStart w:id="3637" w:name="_ETM_Q1_10041000"/>
      <w:bookmarkEnd w:id="3637"/>
      <w:r>
        <w:rPr>
          <w:rtl/>
        </w:rPr>
        <w:t xml:space="preserve">לא יהיה רשאי בית המשפט להורות על מעצרו לתקופה העולה </w:t>
      </w:r>
      <w:bookmarkStart w:id="3638" w:name="_ETM_Q1_10047000"/>
      <w:bookmarkEnd w:id="3638"/>
      <w:r>
        <w:rPr>
          <w:rtl/>
        </w:rPr>
        <w:t>על 14 יום.</w:t>
      </w:r>
    </w:p>
    <w:p w14:paraId="2ACF2DDC" w14:textId="77777777" w:rsidR="00F9412B" w:rsidRDefault="00F9412B" w:rsidP="00F9412B">
      <w:pPr>
        <w:rPr>
          <w:rtl/>
        </w:rPr>
      </w:pPr>
      <w:bookmarkStart w:id="3639" w:name="_ETM_Q1_10049000"/>
      <w:bookmarkEnd w:id="3639"/>
    </w:p>
    <w:p w14:paraId="691F13FB" w14:textId="77777777" w:rsidR="00F9412B" w:rsidRDefault="00F9412B" w:rsidP="00F9412B">
      <w:pPr>
        <w:pStyle w:val="a5"/>
        <w:keepNext/>
        <w:rPr>
          <w:rtl/>
        </w:rPr>
      </w:pPr>
      <w:bookmarkStart w:id="3640" w:name="ET_speaker_6156_2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40"/>
    </w:p>
    <w:p w14:paraId="684E73D3" w14:textId="77777777" w:rsidR="00F9412B" w:rsidRDefault="00F9412B" w:rsidP="00F9412B">
      <w:pPr>
        <w:pStyle w:val="KeepWithNext"/>
        <w:rPr>
          <w:rtl/>
        </w:rPr>
      </w:pPr>
    </w:p>
    <w:p w14:paraId="24BE5838" w14:textId="77777777" w:rsidR="00F9412B" w:rsidRDefault="00F9412B" w:rsidP="00F9412B">
      <w:pPr>
        <w:rPr>
          <w:rtl/>
        </w:rPr>
      </w:pPr>
      <w:r>
        <w:rPr>
          <w:rtl/>
        </w:rPr>
        <w:t>עכשיו, על זה צריך להוסיף סעיף - -</w:t>
      </w:r>
    </w:p>
    <w:p w14:paraId="354B2BC5" w14:textId="77777777" w:rsidR="00F9412B" w:rsidRDefault="00F9412B" w:rsidP="00F9412B">
      <w:pPr>
        <w:rPr>
          <w:rtl/>
        </w:rPr>
      </w:pPr>
    </w:p>
    <w:p w14:paraId="1FDAECBA" w14:textId="77777777" w:rsidR="00F9412B" w:rsidRDefault="00F9412B" w:rsidP="00F9412B">
      <w:pPr>
        <w:pStyle w:val="af8"/>
        <w:keepNext/>
        <w:rPr>
          <w:rtl/>
        </w:rPr>
      </w:pPr>
      <w:bookmarkStart w:id="3641" w:name="ET_yor_6157_2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1"/>
    </w:p>
    <w:p w14:paraId="2CB84BFA" w14:textId="77777777" w:rsidR="00F9412B" w:rsidRDefault="00F9412B" w:rsidP="00F9412B">
      <w:pPr>
        <w:pStyle w:val="KeepWithNext"/>
        <w:rPr>
          <w:rtl/>
        </w:rPr>
      </w:pPr>
    </w:p>
    <w:p w14:paraId="35477656" w14:textId="77777777" w:rsidR="00F9412B" w:rsidRDefault="00F9412B" w:rsidP="00F9412B">
      <w:pPr>
        <w:rPr>
          <w:rtl/>
        </w:rPr>
      </w:pPr>
      <w:bookmarkStart w:id="3642" w:name="_ETM_Q1_10051000"/>
      <w:bookmarkEnd w:id="3642"/>
      <w:r>
        <w:rPr>
          <w:rtl/>
        </w:rPr>
        <w:t>שנייה,</w:t>
      </w:r>
      <w:bookmarkStart w:id="3643" w:name="_ETM_Q1_10052000"/>
      <w:bookmarkEnd w:id="3643"/>
      <w:r>
        <w:rPr>
          <w:rtl/>
        </w:rPr>
        <w:t xml:space="preserve"> בוא נסיים. אתה כבר קלטת, כולם הבינו והקשיבו?</w:t>
      </w:r>
    </w:p>
    <w:p w14:paraId="119383C8" w14:textId="77777777" w:rsidR="00F9412B" w:rsidRDefault="00F9412B" w:rsidP="00F9412B">
      <w:pPr>
        <w:rPr>
          <w:rtl/>
        </w:rPr>
      </w:pPr>
    </w:p>
    <w:p w14:paraId="63334E85" w14:textId="77777777" w:rsidR="00F9412B" w:rsidRDefault="00F9412B" w:rsidP="00F9412B">
      <w:pPr>
        <w:pStyle w:val="-"/>
        <w:keepNext/>
        <w:rPr>
          <w:rtl/>
        </w:rPr>
      </w:pPr>
      <w:bookmarkStart w:id="3644" w:name="ET_speakercontinue_6156_29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644"/>
    </w:p>
    <w:p w14:paraId="42582D5E" w14:textId="77777777" w:rsidR="00F9412B" w:rsidRDefault="00F9412B" w:rsidP="00F9412B">
      <w:pPr>
        <w:pStyle w:val="KeepWithNext"/>
        <w:rPr>
          <w:rtl/>
        </w:rPr>
      </w:pPr>
    </w:p>
    <w:p w14:paraId="4BD13BF3" w14:textId="77777777" w:rsidR="00F9412B" w:rsidRDefault="00F9412B" w:rsidP="00F9412B">
      <w:pPr>
        <w:rPr>
          <w:rtl/>
        </w:rPr>
      </w:pPr>
      <w:bookmarkStart w:id="3645" w:name="_ETM_Q1_10054000"/>
      <w:bookmarkEnd w:id="3645"/>
      <w:r>
        <w:rPr>
          <w:rtl/>
        </w:rPr>
        <w:t>לא, אבל תן</w:t>
      </w:r>
      <w:bookmarkStart w:id="3646" w:name="_ETM_Q1_10056000"/>
      <w:bookmarkEnd w:id="3646"/>
      <w:r>
        <w:rPr>
          <w:rtl/>
        </w:rPr>
        <w:t xml:space="preserve"> לי רגע לומר את המשפט הזה, ואז לא יתעוררו שאלות:</w:t>
      </w:r>
      <w:bookmarkStart w:id="3647" w:name="_ETM_Q1_10061000"/>
      <w:bookmarkEnd w:id="3647"/>
      <w:r>
        <w:rPr>
          <w:rtl/>
        </w:rPr>
        <w:t xml:space="preserve"> על ההסדר הזה צריך להוסיף סעיף שאומר, שהדרישה ל-</w:t>
      </w:r>
      <w:r>
        <w:t>vc</w:t>
      </w:r>
      <w:r>
        <w:rPr>
          <w:rtl/>
        </w:rPr>
        <w:t xml:space="preserve"> כל </w:t>
      </w:r>
      <w:bookmarkStart w:id="3648" w:name="_ETM_Q1_10066000"/>
      <w:bookmarkEnd w:id="3648"/>
      <w:r>
        <w:rPr>
          <w:rtl/>
        </w:rPr>
        <w:t>14 ימים לא חלה על עצורים שעליהם חלים תקנות שעת</w:t>
      </w:r>
      <w:bookmarkStart w:id="3649" w:name="_ETM_Q1_10072000"/>
      <w:bookmarkEnd w:id="3649"/>
      <w:r>
        <w:rPr>
          <w:rtl/>
        </w:rPr>
        <w:t xml:space="preserve"> החירום על פעולת האיבה והמלחמה.</w:t>
      </w:r>
    </w:p>
    <w:p w14:paraId="34F5BA16" w14:textId="77777777" w:rsidR="00F9412B" w:rsidRDefault="00F9412B" w:rsidP="00F9412B">
      <w:pPr>
        <w:rPr>
          <w:rtl/>
        </w:rPr>
      </w:pPr>
      <w:bookmarkStart w:id="3650" w:name="_ETM_Q1_10075000"/>
      <w:bookmarkEnd w:id="3650"/>
    </w:p>
    <w:p w14:paraId="51F0AB8B" w14:textId="77777777" w:rsidR="00F9412B" w:rsidRDefault="00F9412B" w:rsidP="00F9412B">
      <w:pPr>
        <w:pStyle w:val="af8"/>
        <w:keepNext/>
        <w:rPr>
          <w:rtl/>
        </w:rPr>
      </w:pPr>
      <w:bookmarkStart w:id="3651" w:name="ET_yor_6157_2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51"/>
    </w:p>
    <w:p w14:paraId="18F1CD43" w14:textId="77777777" w:rsidR="00F9412B" w:rsidRDefault="00F9412B" w:rsidP="00F9412B">
      <w:pPr>
        <w:pStyle w:val="KeepWithNext"/>
        <w:rPr>
          <w:rtl/>
        </w:rPr>
      </w:pPr>
    </w:p>
    <w:p w14:paraId="0F5C4E0C" w14:textId="77777777" w:rsidR="00F9412B" w:rsidRDefault="00F9412B" w:rsidP="00F9412B">
      <w:pPr>
        <w:rPr>
          <w:rtl/>
        </w:rPr>
      </w:pPr>
      <w:r>
        <w:rPr>
          <w:rtl/>
        </w:rPr>
        <w:t>זה סעיף אחר. לכן אמרתי לך</w:t>
      </w:r>
      <w:bookmarkStart w:id="3652" w:name="_ETM_Q1_10076000"/>
      <w:bookmarkEnd w:id="3652"/>
      <w:r>
        <w:rPr>
          <w:rtl/>
        </w:rPr>
        <w:t xml:space="preserve"> שאתה ממהר.</w:t>
      </w:r>
    </w:p>
    <w:p w14:paraId="632AD981" w14:textId="77777777" w:rsidR="00F9412B" w:rsidRDefault="00F9412B" w:rsidP="00F9412B">
      <w:pPr>
        <w:rPr>
          <w:rtl/>
        </w:rPr>
      </w:pPr>
    </w:p>
    <w:p w14:paraId="7DE71E13" w14:textId="77777777" w:rsidR="00F9412B" w:rsidRDefault="00F9412B" w:rsidP="00F9412B">
      <w:pPr>
        <w:pStyle w:val="a5"/>
        <w:keepNext/>
        <w:rPr>
          <w:rtl/>
        </w:rPr>
      </w:pPr>
      <w:bookmarkStart w:id="3653" w:name="ET_speaker_קריאות_29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653"/>
    </w:p>
    <w:p w14:paraId="2679B48B" w14:textId="77777777" w:rsidR="00F9412B" w:rsidRDefault="00F9412B" w:rsidP="00F9412B">
      <w:pPr>
        <w:pStyle w:val="KeepWithNext"/>
        <w:rPr>
          <w:rtl/>
        </w:rPr>
      </w:pPr>
    </w:p>
    <w:p w14:paraId="260FF2DE" w14:textId="77777777" w:rsidR="00F9412B" w:rsidRDefault="00F9412B" w:rsidP="00F9412B">
      <w:pPr>
        <w:rPr>
          <w:rtl/>
        </w:rPr>
      </w:pPr>
      <w:r>
        <w:rPr>
          <w:rtl/>
        </w:rPr>
        <w:t>זה לא קשור, זה סעיף אחר.</w:t>
      </w:r>
    </w:p>
    <w:p w14:paraId="4CE4F53B" w14:textId="77777777" w:rsidR="00F9412B" w:rsidRDefault="00F9412B" w:rsidP="00F9412B">
      <w:pPr>
        <w:rPr>
          <w:rtl/>
        </w:rPr>
      </w:pPr>
      <w:bookmarkStart w:id="3654" w:name="_ETM_Q1_10082000"/>
      <w:bookmarkEnd w:id="3654"/>
    </w:p>
    <w:p w14:paraId="06A0B653" w14:textId="77777777" w:rsidR="00F9412B" w:rsidRDefault="00F9412B" w:rsidP="00F9412B">
      <w:pPr>
        <w:pStyle w:val="af8"/>
        <w:keepNext/>
        <w:rPr>
          <w:rtl/>
        </w:rPr>
      </w:pPr>
      <w:bookmarkStart w:id="3655" w:name="ET_yor_6157_3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55"/>
    </w:p>
    <w:p w14:paraId="5E7F321E" w14:textId="77777777" w:rsidR="00F9412B" w:rsidRDefault="00F9412B" w:rsidP="00F9412B">
      <w:pPr>
        <w:pStyle w:val="KeepWithNext"/>
        <w:rPr>
          <w:rtl/>
        </w:rPr>
      </w:pPr>
    </w:p>
    <w:p w14:paraId="50B289EE" w14:textId="77777777" w:rsidR="00F9412B" w:rsidRDefault="00F9412B" w:rsidP="00F9412B">
      <w:pPr>
        <w:rPr>
          <w:rtl/>
        </w:rPr>
      </w:pPr>
      <w:bookmarkStart w:id="3656" w:name="_ETM_Q1_10083000"/>
      <w:bookmarkEnd w:id="3656"/>
      <w:r>
        <w:rPr>
          <w:rtl/>
        </w:rPr>
        <w:t xml:space="preserve">אני רק מתחנן – </w:t>
      </w:r>
      <w:bookmarkStart w:id="3657" w:name="_ETM_Q1_10094000"/>
      <w:bookmarkEnd w:id="3657"/>
      <w:r>
        <w:rPr>
          <w:rtl/>
        </w:rPr>
        <w:t xml:space="preserve">אני </w:t>
      </w:r>
      <w:bookmarkStart w:id="3658" w:name="_ETM_Q1_10086000"/>
      <w:bookmarkEnd w:id="3658"/>
      <w:r>
        <w:rPr>
          <w:rtl/>
        </w:rPr>
        <w:t xml:space="preserve">יודע שלכל אחד פה יש את הנושא החשוב והיקר לליבו. </w:t>
      </w:r>
      <w:bookmarkStart w:id="3659" w:name="_ETM_Q1_10091000"/>
      <w:bookmarkEnd w:id="3659"/>
      <w:r>
        <w:rPr>
          <w:rtl/>
        </w:rPr>
        <w:t>אני מתחנן להגיב לסעיף.</w:t>
      </w:r>
    </w:p>
    <w:p w14:paraId="6C6251EA" w14:textId="77777777" w:rsidR="00F9412B" w:rsidRDefault="00F9412B" w:rsidP="00F9412B">
      <w:pPr>
        <w:rPr>
          <w:rtl/>
        </w:rPr>
      </w:pPr>
      <w:bookmarkStart w:id="3660" w:name="_ETM_Q1_10097000"/>
      <w:bookmarkEnd w:id="3660"/>
    </w:p>
    <w:p w14:paraId="12ED71C6" w14:textId="77777777" w:rsidR="00F9412B" w:rsidRDefault="00F9412B" w:rsidP="00F9412B">
      <w:pPr>
        <w:pStyle w:val="a5"/>
        <w:keepNext/>
        <w:rPr>
          <w:rtl/>
        </w:rPr>
      </w:pPr>
      <w:bookmarkStart w:id="3661" w:name="ET_speaker_אפרת_חקאק_30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661"/>
    </w:p>
    <w:p w14:paraId="3A3284D5" w14:textId="77777777" w:rsidR="00F9412B" w:rsidRDefault="00F9412B" w:rsidP="00F9412B">
      <w:pPr>
        <w:pStyle w:val="KeepWithNext"/>
        <w:rPr>
          <w:rtl/>
        </w:rPr>
      </w:pPr>
    </w:p>
    <w:p w14:paraId="3F1EB94B" w14:textId="77777777" w:rsidR="00F9412B" w:rsidRDefault="00F9412B" w:rsidP="00F9412B">
      <w:pPr>
        <w:rPr>
          <w:rtl/>
        </w:rPr>
      </w:pPr>
      <w:bookmarkStart w:id="3662" w:name="_ETM_Q1_10100000"/>
      <w:bookmarkEnd w:id="3662"/>
      <w:r>
        <w:rPr>
          <w:rtl/>
        </w:rPr>
        <w:t xml:space="preserve">חבר הכנסת קריב, </w:t>
      </w:r>
      <w:bookmarkStart w:id="3663" w:name="_ETM_Q1_10101000"/>
      <w:bookmarkEnd w:id="3663"/>
      <w:r>
        <w:rPr>
          <w:rtl/>
        </w:rPr>
        <w:t xml:space="preserve">אם - - - על ה-14 יום, כל 14 יום </w:t>
      </w:r>
      <w:bookmarkStart w:id="3664" w:name="_ETM_Q1_10106000"/>
      <w:bookmarkEnd w:id="3664"/>
      <w:r>
        <w:rPr>
          <w:rtl/>
        </w:rPr>
        <w:t>יהיה דיון ב-</w:t>
      </w:r>
      <w:r>
        <w:t>vc</w:t>
      </w:r>
      <w:r>
        <w:rPr>
          <w:rtl/>
        </w:rPr>
        <w:t>, נכון?</w:t>
      </w:r>
    </w:p>
    <w:p w14:paraId="18B74AE4" w14:textId="77777777" w:rsidR="00F9412B" w:rsidRDefault="00F9412B" w:rsidP="00F9412B">
      <w:pPr>
        <w:rPr>
          <w:rtl/>
        </w:rPr>
      </w:pPr>
    </w:p>
    <w:p w14:paraId="4AC0BBBC" w14:textId="77777777" w:rsidR="00F9412B" w:rsidRDefault="00F9412B" w:rsidP="00F9412B">
      <w:pPr>
        <w:pStyle w:val="af8"/>
        <w:keepNext/>
        <w:rPr>
          <w:rtl/>
        </w:rPr>
      </w:pPr>
      <w:bookmarkStart w:id="3665" w:name="ET_yor_6157_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65"/>
    </w:p>
    <w:p w14:paraId="5EEEE9E5" w14:textId="77777777" w:rsidR="00F9412B" w:rsidRDefault="00F9412B" w:rsidP="00F9412B">
      <w:pPr>
        <w:pStyle w:val="KeepWithNext"/>
        <w:rPr>
          <w:rtl/>
        </w:rPr>
      </w:pPr>
    </w:p>
    <w:p w14:paraId="0E8FE4CA" w14:textId="77777777" w:rsidR="00F9412B" w:rsidRDefault="00F9412B" w:rsidP="00F9412B">
      <w:pPr>
        <w:rPr>
          <w:rtl/>
        </w:rPr>
      </w:pPr>
      <w:bookmarkStart w:id="3666" w:name="_ETM_Q1_10105000"/>
      <w:bookmarkEnd w:id="3666"/>
      <w:r>
        <w:rPr>
          <w:rtl/>
        </w:rPr>
        <w:t xml:space="preserve">לא ניתן להאריך מעצר לתקופה העולה על </w:t>
      </w:r>
      <w:bookmarkStart w:id="3667" w:name="_ETM_Q1_10111000"/>
      <w:bookmarkEnd w:id="3667"/>
      <w:r>
        <w:rPr>
          <w:rtl/>
        </w:rPr>
        <w:t>14 יום כל זמן שלא התקיים דיון בנוכחות. זו ההוראה האופרטיבית של הסעיף.</w:t>
      </w:r>
    </w:p>
    <w:p w14:paraId="4148D0C1" w14:textId="77777777" w:rsidR="00F9412B" w:rsidRDefault="00F9412B" w:rsidP="00F9412B">
      <w:pPr>
        <w:rPr>
          <w:rtl/>
        </w:rPr>
      </w:pPr>
      <w:bookmarkStart w:id="3668" w:name="_ETM_Q1_10116000"/>
      <w:bookmarkEnd w:id="3668"/>
    </w:p>
    <w:p w14:paraId="217D5EDF" w14:textId="77777777" w:rsidR="00F9412B" w:rsidRDefault="00F9412B" w:rsidP="00F9412B">
      <w:pPr>
        <w:pStyle w:val="-"/>
        <w:keepNext/>
        <w:rPr>
          <w:rtl/>
        </w:rPr>
      </w:pPr>
      <w:bookmarkStart w:id="3669" w:name="ET_speakercontinue_אפרת_חקאק_30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3669"/>
    </w:p>
    <w:p w14:paraId="61AD53EC" w14:textId="77777777" w:rsidR="00F9412B" w:rsidRDefault="00F9412B" w:rsidP="00F9412B">
      <w:pPr>
        <w:pStyle w:val="KeepWithNext"/>
        <w:rPr>
          <w:rtl/>
        </w:rPr>
      </w:pPr>
    </w:p>
    <w:p w14:paraId="51796671" w14:textId="77777777" w:rsidR="00F9412B" w:rsidRDefault="00F9412B" w:rsidP="00F9412B">
      <w:pPr>
        <w:rPr>
          <w:rtl/>
        </w:rPr>
      </w:pPr>
      <w:r>
        <w:rPr>
          <w:rtl/>
        </w:rPr>
        <w:t>מבחינת רשויות האכיפה, האם אין מעצרים ביטחוניים, שזו תקופה יותר ארוכה מהרגיל?</w:t>
      </w:r>
    </w:p>
    <w:p w14:paraId="395BD17F" w14:textId="77777777" w:rsidR="00F9412B" w:rsidRDefault="00F9412B" w:rsidP="00F9412B">
      <w:pPr>
        <w:rPr>
          <w:rtl/>
        </w:rPr>
      </w:pPr>
      <w:bookmarkStart w:id="3670" w:name="_ETM_Q1_10123000"/>
      <w:bookmarkEnd w:id="3670"/>
    </w:p>
    <w:p w14:paraId="1280C3D1" w14:textId="77777777" w:rsidR="00F9412B" w:rsidRDefault="00F9412B" w:rsidP="00F9412B">
      <w:pPr>
        <w:pStyle w:val="a5"/>
        <w:keepNext/>
        <w:rPr>
          <w:rtl/>
        </w:rPr>
      </w:pPr>
      <w:bookmarkStart w:id="3671" w:name="ET_speaker_קריאות_304"/>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671"/>
    </w:p>
    <w:p w14:paraId="70E4D1C2" w14:textId="77777777" w:rsidR="00F9412B" w:rsidRDefault="00F9412B" w:rsidP="00F9412B">
      <w:pPr>
        <w:pStyle w:val="KeepWithNext"/>
        <w:rPr>
          <w:rtl/>
        </w:rPr>
      </w:pPr>
    </w:p>
    <w:p w14:paraId="154FFF75" w14:textId="77777777" w:rsidR="00F9412B" w:rsidRDefault="00F9412B" w:rsidP="00F9412B">
      <w:pPr>
        <w:rPr>
          <w:rtl/>
        </w:rPr>
      </w:pPr>
      <w:r>
        <w:rPr>
          <w:rtl/>
        </w:rPr>
        <w:t>יכול להיות שיש.</w:t>
      </w:r>
    </w:p>
    <w:p w14:paraId="3907E846" w14:textId="77777777" w:rsidR="00F9412B" w:rsidRDefault="00F9412B" w:rsidP="00F9412B">
      <w:pPr>
        <w:rPr>
          <w:rtl/>
        </w:rPr>
      </w:pPr>
      <w:bookmarkStart w:id="3672" w:name="_ETM_Q1_10125000"/>
      <w:bookmarkEnd w:id="3672"/>
    </w:p>
    <w:p w14:paraId="7F6684D1" w14:textId="77777777" w:rsidR="00F9412B" w:rsidRDefault="00F9412B" w:rsidP="00F9412B">
      <w:pPr>
        <w:pStyle w:val="af8"/>
        <w:keepNext/>
        <w:rPr>
          <w:rtl/>
        </w:rPr>
      </w:pPr>
      <w:bookmarkStart w:id="3673" w:name="ET_yor_6157_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3"/>
    </w:p>
    <w:p w14:paraId="1B023965" w14:textId="77777777" w:rsidR="00F9412B" w:rsidRDefault="00F9412B" w:rsidP="00F9412B">
      <w:pPr>
        <w:pStyle w:val="KeepWithNext"/>
        <w:rPr>
          <w:rtl/>
        </w:rPr>
      </w:pPr>
    </w:p>
    <w:p w14:paraId="3F6087B9" w14:textId="77777777" w:rsidR="00F9412B" w:rsidRDefault="00F9412B" w:rsidP="00F9412B">
      <w:pPr>
        <w:rPr>
          <w:rtl/>
        </w:rPr>
      </w:pPr>
      <w:r>
        <w:rPr>
          <w:rtl/>
        </w:rPr>
        <w:t>לא על העזתים.</w:t>
      </w:r>
    </w:p>
    <w:p w14:paraId="7543883D" w14:textId="77777777" w:rsidR="00F9412B" w:rsidRDefault="00F9412B" w:rsidP="00F9412B">
      <w:pPr>
        <w:rPr>
          <w:rtl/>
        </w:rPr>
      </w:pPr>
      <w:bookmarkStart w:id="3674" w:name="_ETM_Q1_10124000"/>
      <w:bookmarkEnd w:id="3674"/>
    </w:p>
    <w:p w14:paraId="3ACE89AA" w14:textId="77777777" w:rsidR="00F9412B" w:rsidRDefault="00F9412B" w:rsidP="00F9412B">
      <w:pPr>
        <w:pStyle w:val="a5"/>
        <w:keepNext/>
        <w:rPr>
          <w:rtl/>
        </w:rPr>
      </w:pPr>
      <w:bookmarkStart w:id="3675" w:name="ET_speaker_6156_3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75"/>
    </w:p>
    <w:p w14:paraId="20842231" w14:textId="77777777" w:rsidR="00F9412B" w:rsidRDefault="00F9412B" w:rsidP="00F9412B">
      <w:pPr>
        <w:pStyle w:val="KeepWithNext"/>
        <w:rPr>
          <w:rtl/>
        </w:rPr>
      </w:pPr>
    </w:p>
    <w:p w14:paraId="082066B4" w14:textId="77777777" w:rsidR="00F9412B" w:rsidRDefault="00F9412B" w:rsidP="00F9412B">
      <w:pPr>
        <w:rPr>
          <w:rtl/>
        </w:rPr>
      </w:pPr>
      <w:bookmarkStart w:id="3676" w:name="_ETM_Q1_10129000"/>
      <w:bookmarkEnd w:id="3676"/>
      <w:r>
        <w:rPr>
          <w:rtl/>
        </w:rPr>
        <w:t xml:space="preserve">אני מבין, אבל </w:t>
      </w:r>
      <w:bookmarkStart w:id="3677" w:name="_ETM_Q1_10131000"/>
      <w:bookmarkEnd w:id="3677"/>
      <w:r>
        <w:rPr>
          <w:rtl/>
        </w:rPr>
        <w:t xml:space="preserve">זה בדיוק ה"טרייד-אוף". נכון, ה"טרייד-אוף" שבתקופה הזו, אם לא מוציאים </w:t>
      </w:r>
      <w:bookmarkStart w:id="3678" w:name="_ETM_Q1_10136000"/>
      <w:bookmarkEnd w:id="3678"/>
      <w:r>
        <w:rPr>
          <w:rtl/>
        </w:rPr>
        <w:t>את כל הביטחוניים, ה"טרייד-אוף" הוא כל 14 יום בעיון. לא תאריכו מעצרים ל-30 יום.</w:t>
      </w:r>
    </w:p>
    <w:p w14:paraId="5E10C402" w14:textId="77777777" w:rsidR="00F9412B" w:rsidRDefault="00F9412B" w:rsidP="00F9412B">
      <w:pPr>
        <w:rPr>
          <w:rtl/>
        </w:rPr>
      </w:pPr>
      <w:bookmarkStart w:id="3679" w:name="_ETM_Q1_10142000"/>
      <w:bookmarkEnd w:id="3679"/>
    </w:p>
    <w:p w14:paraId="443C588B" w14:textId="77777777" w:rsidR="00F9412B" w:rsidRDefault="00F9412B" w:rsidP="00F9412B">
      <w:pPr>
        <w:pStyle w:val="a5"/>
        <w:keepNext/>
        <w:rPr>
          <w:rtl/>
        </w:rPr>
      </w:pPr>
      <w:bookmarkStart w:id="3680" w:name="ET_speaker_ענבל_ברנסון_יהודאי_30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680"/>
    </w:p>
    <w:p w14:paraId="5A1DA1D7" w14:textId="77777777" w:rsidR="00F9412B" w:rsidRDefault="00F9412B" w:rsidP="00F9412B">
      <w:pPr>
        <w:pStyle w:val="KeepWithNext"/>
        <w:rPr>
          <w:rtl/>
        </w:rPr>
      </w:pPr>
    </w:p>
    <w:p w14:paraId="3DD68AAD" w14:textId="77777777" w:rsidR="00F9412B" w:rsidRDefault="00F9412B" w:rsidP="00F9412B">
      <w:pPr>
        <w:rPr>
          <w:rtl/>
        </w:rPr>
      </w:pPr>
      <w:r>
        <w:rPr>
          <w:rtl/>
        </w:rPr>
        <w:t>זה לא רק - - - זה</w:t>
      </w:r>
      <w:bookmarkStart w:id="3681" w:name="_ETM_Q1_10144000"/>
      <w:bookmarkEnd w:id="3681"/>
      <w:r>
        <w:rPr>
          <w:rtl/>
        </w:rPr>
        <w:t xml:space="preserve"> גם נניח מחבלים - -</w:t>
      </w:r>
    </w:p>
    <w:p w14:paraId="6A92D2F5" w14:textId="77777777" w:rsidR="00F9412B" w:rsidRDefault="00F9412B" w:rsidP="00F9412B">
      <w:pPr>
        <w:rPr>
          <w:rtl/>
        </w:rPr>
      </w:pPr>
    </w:p>
    <w:p w14:paraId="1DB3DF1E" w14:textId="77777777" w:rsidR="00F9412B" w:rsidRDefault="00F9412B" w:rsidP="00F9412B">
      <w:pPr>
        <w:pStyle w:val="a5"/>
        <w:keepNext/>
        <w:rPr>
          <w:rtl/>
        </w:rPr>
      </w:pPr>
      <w:bookmarkStart w:id="3682" w:name="ET_speaker_6156_3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82"/>
    </w:p>
    <w:p w14:paraId="18833AC6" w14:textId="77777777" w:rsidR="00F9412B" w:rsidRDefault="00F9412B" w:rsidP="00F9412B">
      <w:pPr>
        <w:pStyle w:val="KeepWithNext"/>
        <w:rPr>
          <w:rtl/>
        </w:rPr>
      </w:pPr>
    </w:p>
    <w:p w14:paraId="7D726C3B" w14:textId="77777777" w:rsidR="00F9412B" w:rsidRDefault="00F9412B" w:rsidP="00F9412B">
      <w:pPr>
        <w:rPr>
          <w:rtl/>
        </w:rPr>
      </w:pPr>
      <w:bookmarkStart w:id="3683" w:name="_ETM_Q1_10147000"/>
      <w:bookmarkEnd w:id="3683"/>
      <w:r>
        <w:rPr>
          <w:rtl/>
        </w:rPr>
        <w:t>זה הכל - - -</w:t>
      </w:r>
    </w:p>
    <w:p w14:paraId="4DED5493" w14:textId="77777777" w:rsidR="00F96A51" w:rsidRDefault="00F96A51" w:rsidP="00F9412B">
      <w:pPr>
        <w:rPr>
          <w:rtl/>
        </w:rPr>
      </w:pPr>
    </w:p>
    <w:p w14:paraId="29AF1D61" w14:textId="77777777" w:rsidR="00F9412B" w:rsidRDefault="00F9412B" w:rsidP="00F9412B">
      <w:pPr>
        <w:pStyle w:val="af8"/>
        <w:keepNext/>
        <w:rPr>
          <w:rStyle w:val="TagStyle"/>
          <w:rtl/>
        </w:rPr>
      </w:pPr>
      <w:bookmarkStart w:id="3684" w:name="ET_yor_6157_308"/>
    </w:p>
    <w:p w14:paraId="3E06D526"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84"/>
    </w:p>
    <w:p w14:paraId="272BF483" w14:textId="77777777" w:rsidR="00F9412B" w:rsidRDefault="00F9412B" w:rsidP="00F9412B">
      <w:pPr>
        <w:pStyle w:val="KeepWithNext"/>
        <w:rPr>
          <w:rtl/>
        </w:rPr>
      </w:pPr>
    </w:p>
    <w:p w14:paraId="5C501A08" w14:textId="77777777" w:rsidR="00F9412B" w:rsidRDefault="00F9412B" w:rsidP="00F9412B">
      <w:pPr>
        <w:rPr>
          <w:rtl/>
        </w:rPr>
      </w:pPr>
      <w:bookmarkStart w:id="3685" w:name="_ETM_Q1_10148000"/>
      <w:bookmarkEnd w:id="3685"/>
      <w:r>
        <w:rPr>
          <w:rtl/>
        </w:rPr>
        <w:t>סליחה, לא</w:t>
      </w:r>
      <w:bookmarkStart w:id="3686" w:name="_ETM_Q1_10149000"/>
      <w:bookmarkEnd w:id="3686"/>
      <w:r>
        <w:rPr>
          <w:rtl/>
        </w:rPr>
        <w:t xml:space="preserve"> הבנתי. רק רגע, גלעד, אני יכול להבין את הסיטואציה לפ</w:t>
      </w:r>
      <w:bookmarkStart w:id="3687" w:name="_ETM_Q1_10160000"/>
      <w:bookmarkEnd w:id="3687"/>
      <w:r>
        <w:rPr>
          <w:rtl/>
        </w:rPr>
        <w:t>ני שהשיח הזה רץ ומתקדם למקומות שאני לא מבין אותו?</w:t>
      </w:r>
    </w:p>
    <w:p w14:paraId="0D35A81E" w14:textId="77777777" w:rsidR="00F9412B" w:rsidRDefault="00F9412B" w:rsidP="0012496B">
      <w:pPr>
        <w:ind w:firstLine="0"/>
        <w:rPr>
          <w:rtl/>
        </w:rPr>
      </w:pPr>
      <w:bookmarkStart w:id="3688" w:name="_ETM_Q1_10159000"/>
      <w:bookmarkEnd w:id="3688"/>
    </w:p>
    <w:p w14:paraId="5E7F3A26" w14:textId="77777777" w:rsidR="00F9412B" w:rsidRDefault="00F9412B" w:rsidP="00F9412B">
      <w:pPr>
        <w:pStyle w:val="a5"/>
        <w:keepNext/>
        <w:rPr>
          <w:rtl/>
        </w:rPr>
      </w:pPr>
      <w:bookmarkStart w:id="3689" w:name="ET_speaker_ענבל_ברנסון_יהודאי_310"/>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689"/>
    </w:p>
    <w:p w14:paraId="51E6A6EF" w14:textId="77777777" w:rsidR="00F9412B" w:rsidRDefault="00F9412B" w:rsidP="00F9412B">
      <w:pPr>
        <w:pStyle w:val="KeepWithNext"/>
        <w:rPr>
          <w:rtl/>
        </w:rPr>
      </w:pPr>
    </w:p>
    <w:p w14:paraId="189F0494" w14:textId="77777777" w:rsidR="00F9412B" w:rsidRDefault="00F9412B" w:rsidP="00F9412B">
      <w:pPr>
        <w:rPr>
          <w:rtl/>
        </w:rPr>
      </w:pPr>
      <w:r>
        <w:rPr>
          <w:rtl/>
        </w:rPr>
        <w:t>בעצם הסעיף הזה, שמדבר גם על מעצר ימים, אומר שגם חשודים</w:t>
      </w:r>
      <w:bookmarkStart w:id="3690" w:name="_ETM_Q1_10169000"/>
      <w:bookmarkEnd w:id="3690"/>
      <w:r>
        <w:rPr>
          <w:rtl/>
        </w:rPr>
        <w:t xml:space="preserve"> שמואשמים בעבירות ביטחון לפי סעיף 35(ב) למשל, שנחקרים בשב"כ, לא </w:t>
      </w:r>
      <w:bookmarkStart w:id="3691" w:name="_ETM_Q1_10172000"/>
      <w:bookmarkEnd w:id="3691"/>
      <w:r>
        <w:rPr>
          <w:rtl/>
        </w:rPr>
        <w:t>עזתים אלא אחרים, המעצרים יהיו רק לפרק זמן של</w:t>
      </w:r>
      <w:bookmarkStart w:id="3692" w:name="_ETM_Q1_10177000"/>
      <w:bookmarkEnd w:id="3692"/>
      <w:r>
        <w:rPr>
          <w:rtl/>
        </w:rPr>
        <w:t xml:space="preserve"> 14 יום.</w:t>
      </w:r>
    </w:p>
    <w:p w14:paraId="277F6EDE" w14:textId="77777777" w:rsidR="00F9412B" w:rsidRDefault="00F9412B" w:rsidP="00F9412B">
      <w:pPr>
        <w:rPr>
          <w:rtl/>
        </w:rPr>
      </w:pPr>
    </w:p>
    <w:p w14:paraId="5ECD10F7" w14:textId="77777777" w:rsidR="00F9412B" w:rsidRDefault="00F9412B" w:rsidP="00F9412B">
      <w:pPr>
        <w:rPr>
          <w:rtl/>
        </w:rPr>
      </w:pPr>
      <w:r>
        <w:rPr>
          <w:rtl/>
        </w:rPr>
        <w:t>אז אני רק רוצה לעדכן את השב"כ בזה אבל</w:t>
      </w:r>
      <w:bookmarkStart w:id="3693" w:name="_ETM_Q1_10181000"/>
      <w:bookmarkEnd w:id="3693"/>
      <w:r>
        <w:rPr>
          <w:rtl/>
        </w:rPr>
        <w:t xml:space="preserve"> - - -</w:t>
      </w:r>
    </w:p>
    <w:p w14:paraId="7C10B728" w14:textId="77777777" w:rsidR="00F9412B" w:rsidRDefault="00F9412B" w:rsidP="00F9412B">
      <w:pPr>
        <w:rPr>
          <w:rtl/>
        </w:rPr>
      </w:pPr>
      <w:bookmarkStart w:id="3694" w:name="_ETM_Q1_10182000"/>
      <w:bookmarkEnd w:id="3694"/>
    </w:p>
    <w:p w14:paraId="284F7B29" w14:textId="77777777" w:rsidR="00F9412B" w:rsidRDefault="00F9412B" w:rsidP="00F9412B">
      <w:pPr>
        <w:pStyle w:val="a5"/>
        <w:keepNext/>
        <w:rPr>
          <w:rtl/>
        </w:rPr>
      </w:pPr>
      <w:bookmarkStart w:id="3695" w:name="ET_speaker_6156_3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95"/>
    </w:p>
    <w:p w14:paraId="0C3490AA" w14:textId="77777777" w:rsidR="00F9412B" w:rsidRDefault="00F9412B" w:rsidP="00F9412B">
      <w:pPr>
        <w:pStyle w:val="KeepWithNext"/>
        <w:rPr>
          <w:rtl/>
        </w:rPr>
      </w:pPr>
    </w:p>
    <w:p w14:paraId="579E8925" w14:textId="77777777" w:rsidR="00F9412B" w:rsidRDefault="00F9412B" w:rsidP="00F9412B">
      <w:pPr>
        <w:rPr>
          <w:rtl/>
        </w:rPr>
      </w:pPr>
      <w:r>
        <w:rPr>
          <w:rtl/>
        </w:rPr>
        <w:t xml:space="preserve">בסדר, אבל זה כל הרעיון. הרעיון הוא שמכיוון </w:t>
      </w:r>
      <w:bookmarkStart w:id="3696" w:name="_ETM_Q1_10189000"/>
      <w:bookmarkEnd w:id="3696"/>
      <w:r>
        <w:rPr>
          <w:rtl/>
        </w:rPr>
        <w:t>שאתה לא מביא את העצור לשופט, אז אתה -</w:t>
      </w:r>
      <w:bookmarkStart w:id="3697" w:name="_ETM_Q1_10190000"/>
      <w:bookmarkEnd w:id="3697"/>
      <w:r>
        <w:rPr>
          <w:rtl/>
        </w:rPr>
        <w:t xml:space="preserve"> -</w:t>
      </w:r>
    </w:p>
    <w:p w14:paraId="780043E7" w14:textId="77777777" w:rsidR="00F9412B" w:rsidRDefault="00F9412B" w:rsidP="00F9412B">
      <w:pPr>
        <w:rPr>
          <w:rtl/>
        </w:rPr>
      </w:pPr>
      <w:bookmarkStart w:id="3698" w:name="_ETM_Q1_10191000"/>
      <w:bookmarkEnd w:id="3698"/>
    </w:p>
    <w:p w14:paraId="3D39F199" w14:textId="77777777" w:rsidR="00F9412B" w:rsidRDefault="00F9412B" w:rsidP="00F9412B">
      <w:pPr>
        <w:pStyle w:val="a5"/>
        <w:keepNext/>
        <w:rPr>
          <w:rtl/>
        </w:rPr>
      </w:pPr>
      <w:bookmarkStart w:id="3699" w:name="ET_speaker_ענבל_ברנסון_יהודאי_312"/>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699"/>
    </w:p>
    <w:p w14:paraId="72F65E02" w14:textId="77777777" w:rsidR="00F9412B" w:rsidRDefault="00F9412B" w:rsidP="00F9412B">
      <w:pPr>
        <w:pStyle w:val="KeepWithNext"/>
        <w:rPr>
          <w:rtl/>
        </w:rPr>
      </w:pPr>
    </w:p>
    <w:p w14:paraId="7081745A" w14:textId="77777777" w:rsidR="00F9412B" w:rsidRDefault="00F9412B" w:rsidP="00F9412B">
      <w:pPr>
        <w:rPr>
          <w:rtl/>
        </w:rPr>
      </w:pPr>
      <w:r>
        <w:rPr>
          <w:rtl/>
        </w:rPr>
        <w:t xml:space="preserve">הבנתי, אני רק רוצה שהם ידעו את זה כי יש </w:t>
      </w:r>
      <w:bookmarkStart w:id="3700" w:name="_ETM_Q1_10194000"/>
      <w:bookmarkEnd w:id="3700"/>
      <w:r>
        <w:rPr>
          <w:rtl/>
        </w:rPr>
        <w:t xml:space="preserve">להם כמויות לא מבוטלות של עצורים וזה מטיל עליהם מעמסה </w:t>
      </w:r>
      <w:bookmarkStart w:id="3701" w:name="_ETM_Q1_10197000"/>
      <w:bookmarkEnd w:id="3701"/>
      <w:r>
        <w:rPr>
          <w:rtl/>
        </w:rPr>
        <w:t>נוספת. רק שתדעו, תחליטו מה שאתם רוצים אבל...</w:t>
      </w:r>
    </w:p>
    <w:p w14:paraId="315983D4" w14:textId="77777777" w:rsidR="00F9412B" w:rsidRDefault="00F9412B" w:rsidP="00F9412B">
      <w:pPr>
        <w:rPr>
          <w:rtl/>
        </w:rPr>
      </w:pPr>
    </w:p>
    <w:p w14:paraId="52231B7B" w14:textId="77777777" w:rsidR="00F9412B" w:rsidRDefault="00F9412B" w:rsidP="00F9412B">
      <w:pPr>
        <w:pStyle w:val="af8"/>
        <w:keepNext/>
        <w:rPr>
          <w:rtl/>
        </w:rPr>
      </w:pPr>
      <w:bookmarkStart w:id="3702" w:name="ET_yor_6157_3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02"/>
    </w:p>
    <w:p w14:paraId="27E211C1" w14:textId="77777777" w:rsidR="00F9412B" w:rsidRDefault="00F9412B" w:rsidP="00F9412B">
      <w:pPr>
        <w:pStyle w:val="KeepWithNext"/>
        <w:rPr>
          <w:rtl/>
        </w:rPr>
      </w:pPr>
    </w:p>
    <w:p w14:paraId="26CFEB50" w14:textId="77777777" w:rsidR="00F9412B" w:rsidRDefault="00F9412B" w:rsidP="00F9412B">
      <w:pPr>
        <w:rPr>
          <w:rtl/>
        </w:rPr>
      </w:pPr>
      <w:bookmarkStart w:id="3703" w:name="_ETM_Q1_10201000"/>
      <w:bookmarkEnd w:id="3703"/>
      <w:r>
        <w:rPr>
          <w:rtl/>
        </w:rPr>
        <w:t>שנייה, הם מוחזקים בשב"כ ולא על-ידי שב"ס?</w:t>
      </w:r>
    </w:p>
    <w:p w14:paraId="11831982" w14:textId="77777777" w:rsidR="00F9412B" w:rsidRDefault="00F9412B" w:rsidP="00F9412B">
      <w:pPr>
        <w:rPr>
          <w:rtl/>
        </w:rPr>
      </w:pPr>
    </w:p>
    <w:p w14:paraId="6D76419A" w14:textId="77777777" w:rsidR="00F9412B" w:rsidRDefault="00F9412B" w:rsidP="00F9412B">
      <w:pPr>
        <w:pStyle w:val="-"/>
        <w:keepNext/>
        <w:rPr>
          <w:rtl/>
        </w:rPr>
      </w:pPr>
      <w:bookmarkStart w:id="3704" w:name="ET_speakercontinue_ענבל_ברנסון_יהו_314"/>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3704"/>
    </w:p>
    <w:p w14:paraId="6CBFA5AE" w14:textId="77777777" w:rsidR="00F9412B" w:rsidRDefault="00F9412B" w:rsidP="00F9412B">
      <w:pPr>
        <w:pStyle w:val="KeepWithNext"/>
        <w:rPr>
          <w:rtl/>
        </w:rPr>
      </w:pPr>
    </w:p>
    <w:p w14:paraId="0F44046B" w14:textId="77777777" w:rsidR="00F9412B" w:rsidRDefault="00F9412B" w:rsidP="00F9412B">
      <w:pPr>
        <w:rPr>
          <w:rtl/>
        </w:rPr>
      </w:pPr>
      <w:r>
        <w:rPr>
          <w:rtl/>
        </w:rPr>
        <w:t>הם מוחזקים על-ידי שב"ס בכל מקרה, גם</w:t>
      </w:r>
      <w:bookmarkStart w:id="3705" w:name="_ETM_Q1_10206000"/>
      <w:bookmarkEnd w:id="3705"/>
      <w:r>
        <w:rPr>
          <w:rtl/>
        </w:rPr>
        <w:t xml:space="preserve"> אם הם בשב"כ בחקירה – אבל היא של השב"כ.</w:t>
      </w:r>
    </w:p>
    <w:p w14:paraId="3F6A2841" w14:textId="77777777" w:rsidR="00F9412B" w:rsidRDefault="00F9412B" w:rsidP="00F9412B">
      <w:pPr>
        <w:rPr>
          <w:rtl/>
        </w:rPr>
      </w:pPr>
      <w:bookmarkStart w:id="3706" w:name="_ETM_Q1_10209000"/>
      <w:bookmarkEnd w:id="3706"/>
    </w:p>
    <w:p w14:paraId="669725F8" w14:textId="77777777" w:rsidR="00F9412B" w:rsidRDefault="00F9412B" w:rsidP="00F9412B">
      <w:pPr>
        <w:pStyle w:val="af8"/>
        <w:keepNext/>
        <w:rPr>
          <w:rtl/>
        </w:rPr>
      </w:pPr>
      <w:bookmarkStart w:id="3707" w:name="ET_yor_6157_3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07"/>
    </w:p>
    <w:p w14:paraId="4F988B8F" w14:textId="77777777" w:rsidR="00F9412B" w:rsidRDefault="00F9412B" w:rsidP="00F9412B">
      <w:pPr>
        <w:pStyle w:val="KeepWithNext"/>
        <w:rPr>
          <w:rtl/>
        </w:rPr>
      </w:pPr>
    </w:p>
    <w:p w14:paraId="2A2EDF71" w14:textId="77777777" w:rsidR="00F9412B" w:rsidRDefault="00F9412B" w:rsidP="00F9412B">
      <w:pPr>
        <w:rPr>
          <w:rtl/>
        </w:rPr>
      </w:pPr>
      <w:r>
        <w:rPr>
          <w:rtl/>
        </w:rPr>
        <w:t>הבנתי. זה</w:t>
      </w:r>
      <w:bookmarkStart w:id="3708" w:name="_ETM_Q1_10210000"/>
      <w:bookmarkEnd w:id="3708"/>
      <w:r>
        <w:rPr>
          <w:rtl/>
        </w:rPr>
        <w:t xml:space="preserve"> כולל במניעת מפגש גם? או שלא קשור.</w:t>
      </w:r>
    </w:p>
    <w:p w14:paraId="633EBA81" w14:textId="77777777" w:rsidR="00F9412B" w:rsidRDefault="00F9412B" w:rsidP="00F9412B">
      <w:pPr>
        <w:rPr>
          <w:rtl/>
        </w:rPr>
      </w:pPr>
    </w:p>
    <w:p w14:paraId="7885D980" w14:textId="77777777" w:rsidR="00F9412B" w:rsidRDefault="00F9412B" w:rsidP="00F9412B">
      <w:pPr>
        <w:pStyle w:val="-"/>
        <w:keepNext/>
        <w:rPr>
          <w:rtl/>
        </w:rPr>
      </w:pPr>
      <w:bookmarkStart w:id="3709" w:name="ET_speakercontinue_ענבל_ברנסון_יהו_316"/>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3709"/>
    </w:p>
    <w:p w14:paraId="41F60041" w14:textId="77777777" w:rsidR="00F9412B" w:rsidRDefault="00F9412B" w:rsidP="00F9412B">
      <w:pPr>
        <w:pStyle w:val="KeepWithNext"/>
        <w:rPr>
          <w:rtl/>
        </w:rPr>
      </w:pPr>
    </w:p>
    <w:p w14:paraId="1574A817" w14:textId="77777777" w:rsidR="00F9412B" w:rsidRDefault="00F9412B" w:rsidP="00F9412B">
      <w:pPr>
        <w:rPr>
          <w:rtl/>
        </w:rPr>
      </w:pPr>
      <w:r>
        <w:rPr>
          <w:rtl/>
        </w:rPr>
        <w:t>יכול להיות שכן, סביר</w:t>
      </w:r>
      <w:bookmarkStart w:id="3710" w:name="_ETM_Q1_10215000"/>
      <w:bookmarkEnd w:id="3710"/>
      <w:r>
        <w:rPr>
          <w:rtl/>
        </w:rPr>
        <w:t xml:space="preserve"> להניח שכן.</w:t>
      </w:r>
    </w:p>
    <w:p w14:paraId="3761321A" w14:textId="77777777" w:rsidR="00F9412B" w:rsidRDefault="00F9412B" w:rsidP="00F9412B">
      <w:pPr>
        <w:rPr>
          <w:rtl/>
        </w:rPr>
      </w:pPr>
    </w:p>
    <w:p w14:paraId="26CBEEAE" w14:textId="77777777" w:rsidR="00F9412B" w:rsidRDefault="00F9412B" w:rsidP="00F9412B">
      <w:pPr>
        <w:pStyle w:val="af8"/>
        <w:keepNext/>
        <w:rPr>
          <w:rtl/>
        </w:rPr>
      </w:pPr>
      <w:bookmarkStart w:id="3711" w:name="ET_yor_6157_3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11"/>
    </w:p>
    <w:p w14:paraId="78905DE0" w14:textId="77777777" w:rsidR="00F9412B" w:rsidRDefault="00F9412B" w:rsidP="00F9412B">
      <w:pPr>
        <w:pStyle w:val="KeepWithNext"/>
        <w:rPr>
          <w:rtl/>
        </w:rPr>
      </w:pPr>
    </w:p>
    <w:p w14:paraId="556E6451" w14:textId="77777777" w:rsidR="00F9412B" w:rsidRDefault="00F9412B" w:rsidP="00F9412B">
      <w:pPr>
        <w:rPr>
          <w:rtl/>
        </w:rPr>
      </w:pPr>
      <w:bookmarkStart w:id="3712" w:name="_ETM_Q1_10218000"/>
      <w:bookmarkEnd w:id="3712"/>
      <w:r>
        <w:rPr>
          <w:rtl/>
        </w:rPr>
        <w:t xml:space="preserve">אז את המניעת מפגש אני כן חושב שצריך </w:t>
      </w:r>
      <w:bookmarkStart w:id="3713" w:name="_ETM_Q1_10221000"/>
      <w:bookmarkEnd w:id="3713"/>
      <w:r>
        <w:rPr>
          <w:rtl/>
        </w:rPr>
        <w:t>להחריג.</w:t>
      </w:r>
    </w:p>
    <w:p w14:paraId="070B60B4" w14:textId="77777777" w:rsidR="00F9412B" w:rsidRDefault="00F9412B" w:rsidP="00F9412B">
      <w:pPr>
        <w:rPr>
          <w:rtl/>
        </w:rPr>
      </w:pPr>
      <w:bookmarkStart w:id="3714" w:name="_ETM_Q1_10226000"/>
      <w:bookmarkEnd w:id="3714"/>
    </w:p>
    <w:p w14:paraId="5A8994BC" w14:textId="77777777" w:rsidR="00F9412B" w:rsidRDefault="00F9412B" w:rsidP="00F9412B">
      <w:pPr>
        <w:pStyle w:val="-"/>
        <w:keepNext/>
        <w:rPr>
          <w:rtl/>
        </w:rPr>
      </w:pPr>
      <w:bookmarkStart w:id="3715" w:name="ET_speakercontinue_ענבל_ברנסון_יהו_318"/>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3715"/>
    </w:p>
    <w:p w14:paraId="6B1BC4BD" w14:textId="77777777" w:rsidR="00F9412B" w:rsidRDefault="00F9412B" w:rsidP="00F9412B">
      <w:pPr>
        <w:pStyle w:val="KeepWithNext"/>
        <w:rPr>
          <w:rtl/>
        </w:rPr>
      </w:pPr>
    </w:p>
    <w:p w14:paraId="23577BB3" w14:textId="77777777" w:rsidR="00F9412B" w:rsidRDefault="00F9412B" w:rsidP="00F9412B">
      <w:pPr>
        <w:rPr>
          <w:rtl/>
        </w:rPr>
      </w:pPr>
      <w:bookmarkStart w:id="3716" w:name="_ETM_Q1_10223000"/>
      <w:bookmarkEnd w:id="3716"/>
      <w:r>
        <w:rPr>
          <w:rtl/>
        </w:rPr>
        <w:t>עצורים שבמניעת מפגש?</w:t>
      </w:r>
    </w:p>
    <w:p w14:paraId="6E315160" w14:textId="77777777" w:rsidR="00F9412B" w:rsidRDefault="00F9412B" w:rsidP="00F9412B">
      <w:pPr>
        <w:rPr>
          <w:rtl/>
        </w:rPr>
      </w:pPr>
      <w:bookmarkStart w:id="3717" w:name="_ETM_Q1_10229000"/>
      <w:bookmarkEnd w:id="3717"/>
    </w:p>
    <w:p w14:paraId="750BB76C" w14:textId="77777777" w:rsidR="00F9412B" w:rsidRDefault="00F9412B" w:rsidP="00F9412B">
      <w:pPr>
        <w:pStyle w:val="af8"/>
        <w:keepNext/>
        <w:rPr>
          <w:rtl/>
        </w:rPr>
      </w:pPr>
      <w:bookmarkStart w:id="3718" w:name="ET_yor_6157_3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18"/>
    </w:p>
    <w:p w14:paraId="5D88ABA2" w14:textId="77777777" w:rsidR="00F9412B" w:rsidRDefault="00F9412B" w:rsidP="00F9412B">
      <w:pPr>
        <w:pStyle w:val="KeepWithNext"/>
        <w:rPr>
          <w:rtl/>
        </w:rPr>
      </w:pPr>
    </w:p>
    <w:p w14:paraId="5F2D5A5D" w14:textId="77777777" w:rsidR="00F9412B" w:rsidRDefault="00F9412B" w:rsidP="00F9412B">
      <w:pPr>
        <w:rPr>
          <w:rtl/>
        </w:rPr>
      </w:pPr>
      <w:r>
        <w:rPr>
          <w:rtl/>
        </w:rPr>
        <w:t xml:space="preserve">כן. יכול להיות שזה פותר את </w:t>
      </w:r>
      <w:bookmarkStart w:id="3719" w:name="_ETM_Q1_10230000"/>
      <w:bookmarkEnd w:id="3719"/>
      <w:r>
        <w:rPr>
          <w:rtl/>
        </w:rPr>
        <w:t>הבעיה של השב"כ.</w:t>
      </w:r>
    </w:p>
    <w:p w14:paraId="69F08CEE" w14:textId="77777777" w:rsidR="00F9412B" w:rsidRDefault="00F9412B" w:rsidP="00F9412B">
      <w:pPr>
        <w:rPr>
          <w:rtl/>
        </w:rPr>
      </w:pPr>
      <w:bookmarkStart w:id="3720" w:name="_ETM_Q1_10232000"/>
      <w:bookmarkEnd w:id="3720"/>
    </w:p>
    <w:p w14:paraId="4C5B7CEC" w14:textId="77777777" w:rsidR="00F9412B" w:rsidRDefault="00F9412B" w:rsidP="00F9412B">
      <w:pPr>
        <w:pStyle w:val="a5"/>
        <w:keepNext/>
        <w:rPr>
          <w:rtl/>
        </w:rPr>
      </w:pPr>
      <w:bookmarkStart w:id="3721" w:name="ET_speaker_6156_3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21"/>
    </w:p>
    <w:p w14:paraId="6CD44A3D" w14:textId="77777777" w:rsidR="00F9412B" w:rsidRDefault="00F9412B" w:rsidP="00F9412B">
      <w:pPr>
        <w:pStyle w:val="KeepWithNext"/>
        <w:rPr>
          <w:rtl/>
        </w:rPr>
      </w:pPr>
    </w:p>
    <w:p w14:paraId="27310491" w14:textId="77777777" w:rsidR="00F9412B" w:rsidRDefault="00F9412B" w:rsidP="00F9412B">
      <w:pPr>
        <w:rPr>
          <w:rtl/>
        </w:rPr>
      </w:pPr>
      <w:r>
        <w:rPr>
          <w:rtl/>
        </w:rPr>
        <w:t xml:space="preserve">בדיוק להיפך. אדם שלא פוגש את הסניגור שלו, </w:t>
      </w:r>
      <w:bookmarkStart w:id="3722" w:name="_ETM_Q1_10235000"/>
      <w:bookmarkEnd w:id="3722"/>
      <w:r>
        <w:rPr>
          <w:rtl/>
        </w:rPr>
        <w:t xml:space="preserve">על אחת כמה וכמה אני רוצה שהשופט יראה אותו, ועכשיו אתם אומרים לי שהשופט יראה אותו רק דרך מסך – </w:t>
      </w:r>
      <w:bookmarkStart w:id="3723" w:name="_ETM_Q1_10237000"/>
      <w:bookmarkEnd w:id="3723"/>
      <w:r>
        <w:rPr>
          <w:rtl/>
        </w:rPr>
        <w:t>שיראה אותו יותר פעמים.</w:t>
      </w:r>
    </w:p>
    <w:p w14:paraId="1E88F2A3" w14:textId="77777777" w:rsidR="00F9412B" w:rsidRDefault="00F9412B" w:rsidP="00F9412B">
      <w:pPr>
        <w:rPr>
          <w:rtl/>
        </w:rPr>
      </w:pPr>
      <w:bookmarkStart w:id="3724" w:name="_ETM_Q1_10239000"/>
      <w:bookmarkEnd w:id="3724"/>
    </w:p>
    <w:p w14:paraId="06D12764" w14:textId="77777777" w:rsidR="00F9412B" w:rsidRDefault="00F9412B" w:rsidP="00F9412B">
      <w:pPr>
        <w:pStyle w:val="af8"/>
        <w:keepNext/>
        <w:rPr>
          <w:rtl/>
        </w:rPr>
      </w:pPr>
      <w:bookmarkStart w:id="3725" w:name="ET_yor_6157_3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25"/>
    </w:p>
    <w:p w14:paraId="20E0E871" w14:textId="77777777" w:rsidR="00F9412B" w:rsidRDefault="00F9412B" w:rsidP="00F9412B">
      <w:pPr>
        <w:pStyle w:val="KeepWithNext"/>
        <w:rPr>
          <w:rtl/>
        </w:rPr>
      </w:pPr>
    </w:p>
    <w:p w14:paraId="6F420AF8" w14:textId="77777777" w:rsidR="00F9412B" w:rsidRDefault="00F9412B" w:rsidP="00F9412B">
      <w:pPr>
        <w:rPr>
          <w:rtl/>
        </w:rPr>
      </w:pPr>
      <w:bookmarkStart w:id="3726" w:name="_ETM_Q1_10240000"/>
      <w:bookmarkEnd w:id="3726"/>
      <w:r>
        <w:rPr>
          <w:rtl/>
        </w:rPr>
        <w:t>תבדקי עם השב"כ אם זה</w:t>
      </w:r>
      <w:bookmarkStart w:id="3727" w:name="_ETM_Q1_10245000"/>
      <w:bookmarkEnd w:id="3727"/>
      <w:r>
        <w:rPr>
          <w:rtl/>
        </w:rPr>
        <w:t xml:space="preserve"> אפשרי, בסדר גמור.</w:t>
      </w:r>
    </w:p>
    <w:p w14:paraId="53ABB6B7" w14:textId="77777777" w:rsidR="00F9412B" w:rsidRDefault="00F9412B" w:rsidP="00F9412B">
      <w:pPr>
        <w:rPr>
          <w:rtl/>
        </w:rPr>
      </w:pPr>
    </w:p>
    <w:p w14:paraId="7D8D7699" w14:textId="77777777" w:rsidR="00F9412B" w:rsidRDefault="00F9412B" w:rsidP="00F9412B">
      <w:pPr>
        <w:pStyle w:val="a5"/>
        <w:keepNext/>
        <w:rPr>
          <w:rtl/>
        </w:rPr>
      </w:pPr>
      <w:bookmarkStart w:id="3728" w:name="ET_speaker_ישי_ישורון_322"/>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3728"/>
    </w:p>
    <w:p w14:paraId="370BCFE8" w14:textId="77777777" w:rsidR="00F9412B" w:rsidRDefault="00F9412B" w:rsidP="00F9412B">
      <w:pPr>
        <w:pStyle w:val="KeepWithNext"/>
        <w:rPr>
          <w:rtl/>
        </w:rPr>
      </w:pPr>
    </w:p>
    <w:p w14:paraId="5B33C8BA" w14:textId="77777777" w:rsidR="00F9412B" w:rsidRDefault="00F9412B" w:rsidP="00F9412B">
      <w:pPr>
        <w:rPr>
          <w:rtl/>
        </w:rPr>
      </w:pPr>
      <w:r>
        <w:rPr>
          <w:rtl/>
        </w:rPr>
        <w:t>הסיפור של אולם בית המשפט, למה הורדנו אותו</w:t>
      </w:r>
      <w:bookmarkStart w:id="3729" w:name="_ETM_Q1_10246000"/>
      <w:bookmarkEnd w:id="3729"/>
      <w:r>
        <w:rPr>
          <w:rtl/>
        </w:rPr>
        <w:t xml:space="preserve"> בדיוק? כי זה הנוסח שהיה קיים בקורונה ולא הייתה איתו</w:t>
      </w:r>
      <w:bookmarkStart w:id="3730" w:name="_ETM_Q1_10252000"/>
      <w:bookmarkEnd w:id="3730"/>
      <w:r>
        <w:rPr>
          <w:rtl/>
        </w:rPr>
        <w:t xml:space="preserve"> שום בעיה.</w:t>
      </w:r>
    </w:p>
    <w:p w14:paraId="6CA8726A" w14:textId="77777777" w:rsidR="00F9412B" w:rsidRDefault="00F9412B" w:rsidP="00F9412B">
      <w:pPr>
        <w:rPr>
          <w:rtl/>
        </w:rPr>
      </w:pPr>
    </w:p>
    <w:p w14:paraId="153A4D76" w14:textId="77777777" w:rsidR="00F9412B" w:rsidRDefault="00F9412B" w:rsidP="00F9412B">
      <w:pPr>
        <w:pStyle w:val="af8"/>
        <w:keepNext/>
        <w:rPr>
          <w:rtl/>
        </w:rPr>
      </w:pPr>
      <w:bookmarkStart w:id="3731" w:name="ET_yor_6157_3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31"/>
    </w:p>
    <w:p w14:paraId="78BA7291" w14:textId="77777777" w:rsidR="00F9412B" w:rsidRDefault="00F9412B" w:rsidP="00F9412B">
      <w:pPr>
        <w:pStyle w:val="KeepWithNext"/>
        <w:rPr>
          <w:rtl/>
        </w:rPr>
      </w:pPr>
    </w:p>
    <w:p w14:paraId="23CA288D" w14:textId="77777777" w:rsidR="00F9412B" w:rsidRDefault="00F9412B" w:rsidP="00F9412B">
      <w:pPr>
        <w:rPr>
          <w:rtl/>
        </w:rPr>
      </w:pPr>
      <w:bookmarkStart w:id="3732" w:name="_ETM_Q1_10254000"/>
      <w:bookmarkEnd w:id="3732"/>
      <w:r>
        <w:rPr>
          <w:rtl/>
        </w:rPr>
        <w:t xml:space="preserve">אני אגיד: להיפך. בגלל שאמרנו שאנחנו רוצים לאפשר שופט </w:t>
      </w:r>
      <w:bookmarkStart w:id="3733" w:name="_ETM_Q1_10261000"/>
      <w:bookmarkEnd w:id="3733"/>
      <w:r>
        <w:rPr>
          <w:rtl/>
        </w:rPr>
        <w:t>שירד לבית מעצר - -</w:t>
      </w:r>
    </w:p>
    <w:p w14:paraId="1D827713" w14:textId="77777777" w:rsidR="00F9412B" w:rsidRDefault="00F9412B" w:rsidP="00F9412B">
      <w:pPr>
        <w:rPr>
          <w:rtl/>
        </w:rPr>
      </w:pPr>
      <w:bookmarkStart w:id="3734" w:name="_ETM_Q1_10267000"/>
      <w:bookmarkEnd w:id="3734"/>
    </w:p>
    <w:p w14:paraId="311EE32D" w14:textId="77777777" w:rsidR="00F9412B" w:rsidRDefault="00F9412B" w:rsidP="00F9412B">
      <w:pPr>
        <w:pStyle w:val="-"/>
        <w:keepNext/>
        <w:rPr>
          <w:rtl/>
        </w:rPr>
      </w:pPr>
      <w:bookmarkStart w:id="3735" w:name="ET_speakercontinue_ישי_ישורון_324"/>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3735"/>
    </w:p>
    <w:p w14:paraId="08FE15EF" w14:textId="77777777" w:rsidR="00F9412B" w:rsidRDefault="00F9412B" w:rsidP="00F9412B">
      <w:pPr>
        <w:pStyle w:val="KeepWithNext"/>
        <w:rPr>
          <w:rtl/>
        </w:rPr>
      </w:pPr>
    </w:p>
    <w:p w14:paraId="169C2A79" w14:textId="77777777" w:rsidR="00F9412B" w:rsidRDefault="00F9412B" w:rsidP="00F9412B">
      <w:pPr>
        <w:rPr>
          <w:rtl/>
        </w:rPr>
      </w:pPr>
      <w:bookmarkStart w:id="3736" w:name="_ETM_Q1_10268000"/>
      <w:bookmarkEnd w:id="3736"/>
      <w:r>
        <w:rPr>
          <w:rtl/>
        </w:rPr>
        <w:t>אז זה גם יהיה בית משפט.</w:t>
      </w:r>
    </w:p>
    <w:p w14:paraId="001623BA" w14:textId="77777777" w:rsidR="00F9412B" w:rsidRDefault="00F9412B" w:rsidP="00F9412B">
      <w:pPr>
        <w:rPr>
          <w:rtl/>
        </w:rPr>
      </w:pPr>
    </w:p>
    <w:p w14:paraId="6C6539C9" w14:textId="77777777" w:rsidR="00F9412B" w:rsidRDefault="00F9412B" w:rsidP="00F9412B">
      <w:pPr>
        <w:pStyle w:val="af8"/>
        <w:keepNext/>
        <w:rPr>
          <w:rtl/>
        </w:rPr>
      </w:pPr>
      <w:bookmarkStart w:id="3737" w:name="ET_yor_6157_3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37"/>
    </w:p>
    <w:p w14:paraId="0266BC1A" w14:textId="77777777" w:rsidR="00F9412B" w:rsidRDefault="00F9412B" w:rsidP="00F9412B">
      <w:pPr>
        <w:pStyle w:val="KeepWithNext"/>
        <w:rPr>
          <w:rtl/>
        </w:rPr>
      </w:pPr>
    </w:p>
    <w:p w14:paraId="3A4AD7BC" w14:textId="77777777" w:rsidR="00F9412B" w:rsidRDefault="00F9412B" w:rsidP="00F9412B">
      <w:pPr>
        <w:rPr>
          <w:rtl/>
        </w:rPr>
      </w:pPr>
      <w:bookmarkStart w:id="3738" w:name="_ETM_Q1_10271000"/>
      <w:bookmarkEnd w:id="3738"/>
      <w:r>
        <w:rPr>
          <w:rtl/>
        </w:rPr>
        <w:t xml:space="preserve">או </w:t>
      </w:r>
      <w:bookmarkStart w:id="3739" w:name="_ETM_Q1_10272000"/>
      <w:bookmarkEnd w:id="3739"/>
      <w:r>
        <w:rPr>
          <w:rtl/>
        </w:rPr>
        <w:t xml:space="preserve">סיטואציה שבה כמו בעבר, ששופטים נסעו. כשמחבל הוחזק בבית </w:t>
      </w:r>
      <w:bookmarkStart w:id="3740" w:name="_ETM_Q1_10276000"/>
      <w:bookmarkEnd w:id="3740"/>
      <w:r>
        <w:rPr>
          <w:rtl/>
        </w:rPr>
        <w:t>חולים - -</w:t>
      </w:r>
    </w:p>
    <w:p w14:paraId="64431A2B" w14:textId="77777777" w:rsidR="00F9412B" w:rsidRDefault="00F9412B" w:rsidP="00F9412B">
      <w:pPr>
        <w:rPr>
          <w:rtl/>
        </w:rPr>
      </w:pPr>
    </w:p>
    <w:p w14:paraId="7D4FD06A" w14:textId="77777777" w:rsidR="00F9412B" w:rsidRDefault="00F9412B" w:rsidP="00F9412B">
      <w:pPr>
        <w:pStyle w:val="-"/>
        <w:keepNext/>
        <w:rPr>
          <w:rtl/>
        </w:rPr>
      </w:pPr>
      <w:bookmarkStart w:id="3741" w:name="ET_speakercontinue_ישי_ישורון_326"/>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3741"/>
    </w:p>
    <w:p w14:paraId="79FB68D1" w14:textId="77777777" w:rsidR="00F9412B" w:rsidRDefault="00F9412B" w:rsidP="00F9412B">
      <w:pPr>
        <w:pStyle w:val="KeepWithNext"/>
        <w:rPr>
          <w:rtl/>
        </w:rPr>
      </w:pPr>
    </w:p>
    <w:p w14:paraId="3CF112EF" w14:textId="77777777" w:rsidR="00F9412B" w:rsidRDefault="00F9412B" w:rsidP="00F9412B">
      <w:pPr>
        <w:rPr>
          <w:rtl/>
        </w:rPr>
      </w:pPr>
      <w:bookmarkStart w:id="3742" w:name="_ETM_Q1_10278000"/>
      <w:bookmarkEnd w:id="3742"/>
      <w:r>
        <w:rPr>
          <w:rtl/>
        </w:rPr>
        <w:t>אני פשוט לא מבין למה אנחנו עושים משהו אחר מהקורונה שיעלה כל מיני שאלות. בקורונה, זה לא עורר</w:t>
      </w:r>
      <w:bookmarkStart w:id="3743" w:name="_ETM_Q1_10282000"/>
      <w:bookmarkEnd w:id="3743"/>
      <w:r>
        <w:rPr>
          <w:rtl/>
        </w:rPr>
        <w:t xml:space="preserve"> את הבעיה שהוא הלך לבית חולים - -</w:t>
      </w:r>
    </w:p>
    <w:p w14:paraId="07704227" w14:textId="77777777" w:rsidR="00F9412B" w:rsidRDefault="00F9412B" w:rsidP="00F9412B">
      <w:pPr>
        <w:rPr>
          <w:rtl/>
        </w:rPr>
      </w:pPr>
    </w:p>
    <w:p w14:paraId="78A69826" w14:textId="77777777" w:rsidR="00F9412B" w:rsidRDefault="00F9412B" w:rsidP="00F9412B">
      <w:pPr>
        <w:pStyle w:val="af8"/>
        <w:keepNext/>
        <w:rPr>
          <w:rtl/>
        </w:rPr>
      </w:pPr>
      <w:bookmarkStart w:id="3744" w:name="ET_yor_6157_3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44"/>
    </w:p>
    <w:p w14:paraId="2A27DCAC" w14:textId="77777777" w:rsidR="00F9412B" w:rsidRDefault="00F9412B" w:rsidP="00F9412B">
      <w:pPr>
        <w:pStyle w:val="KeepWithNext"/>
        <w:rPr>
          <w:rtl/>
        </w:rPr>
      </w:pPr>
    </w:p>
    <w:p w14:paraId="5649777E" w14:textId="77777777" w:rsidR="00F9412B" w:rsidRDefault="00F9412B" w:rsidP="00F9412B">
      <w:pPr>
        <w:rPr>
          <w:rtl/>
        </w:rPr>
      </w:pPr>
      <w:r>
        <w:rPr>
          <w:rtl/>
        </w:rPr>
        <w:t>דווקא בקורונה לא</w:t>
      </w:r>
      <w:bookmarkStart w:id="3745" w:name="_ETM_Q1_10286000"/>
      <w:bookmarkEnd w:id="3745"/>
      <w:r>
        <w:rPr>
          <w:rtl/>
        </w:rPr>
        <w:t xml:space="preserve"> נכנסו בכלל לבתי חולים.</w:t>
      </w:r>
    </w:p>
    <w:p w14:paraId="5B7A01C7" w14:textId="77777777" w:rsidR="00F9412B" w:rsidRDefault="00F9412B" w:rsidP="00F9412B">
      <w:pPr>
        <w:rPr>
          <w:rtl/>
        </w:rPr>
      </w:pPr>
      <w:bookmarkStart w:id="3746" w:name="_ETM_Q1_10289000"/>
      <w:bookmarkEnd w:id="3746"/>
    </w:p>
    <w:p w14:paraId="72A3036F" w14:textId="77777777" w:rsidR="00F9412B" w:rsidRDefault="00F9412B" w:rsidP="00F9412B">
      <w:pPr>
        <w:pStyle w:val="a5"/>
        <w:keepNext/>
        <w:rPr>
          <w:rtl/>
        </w:rPr>
      </w:pPr>
      <w:bookmarkStart w:id="3747" w:name="ET_speaker_6156_3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47"/>
    </w:p>
    <w:p w14:paraId="72C7B8D9" w14:textId="77777777" w:rsidR="00F9412B" w:rsidRDefault="00F9412B" w:rsidP="00F9412B">
      <w:pPr>
        <w:pStyle w:val="KeepWithNext"/>
        <w:rPr>
          <w:rtl/>
        </w:rPr>
      </w:pPr>
    </w:p>
    <w:p w14:paraId="730B6307" w14:textId="77777777" w:rsidR="00F9412B" w:rsidRDefault="00F9412B" w:rsidP="00F9412B">
      <w:pPr>
        <w:rPr>
          <w:rtl/>
        </w:rPr>
      </w:pPr>
      <w:bookmarkStart w:id="3748" w:name="_ETM_Q1_10287000"/>
      <w:bookmarkEnd w:id="3748"/>
      <w:r>
        <w:rPr>
          <w:rtl/>
        </w:rPr>
        <w:t xml:space="preserve">עזוב רגע, אל תשווה לקורונה. בהוראת השעה </w:t>
      </w:r>
      <w:bookmarkStart w:id="3749" w:name="_ETM_Q1_10292000"/>
      <w:bookmarkEnd w:id="3749"/>
      <w:r>
        <w:rPr>
          <w:rtl/>
        </w:rPr>
        <w:t>הקבועה משתמשים במונח של "באולם בית משפט", ושם - - - "אולם בית המשפט", צריך לפרש לא במובן הפיסי אלא - - -</w:t>
      </w:r>
    </w:p>
    <w:p w14:paraId="16E2E9AC" w14:textId="77777777" w:rsidR="00F9412B" w:rsidRDefault="00F9412B" w:rsidP="00F9412B">
      <w:pPr>
        <w:rPr>
          <w:rtl/>
        </w:rPr>
      </w:pPr>
      <w:bookmarkStart w:id="3750" w:name="_ETM_Q1_10299000"/>
      <w:bookmarkEnd w:id="3750"/>
    </w:p>
    <w:p w14:paraId="1A2B3524" w14:textId="77777777" w:rsidR="00F9412B" w:rsidRDefault="00F9412B" w:rsidP="00F9412B">
      <w:pPr>
        <w:pStyle w:val="a5"/>
        <w:keepNext/>
        <w:rPr>
          <w:rtl/>
        </w:rPr>
      </w:pPr>
      <w:bookmarkStart w:id="3751" w:name="ET_speaker_קריאות_32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751"/>
    </w:p>
    <w:p w14:paraId="06A26EC3" w14:textId="77777777" w:rsidR="00F9412B" w:rsidRDefault="00F9412B" w:rsidP="00F9412B">
      <w:pPr>
        <w:pStyle w:val="KeepWithNext"/>
        <w:rPr>
          <w:rtl/>
        </w:rPr>
      </w:pPr>
    </w:p>
    <w:p w14:paraId="207FE9A9" w14:textId="77777777" w:rsidR="00F9412B" w:rsidRDefault="00F9412B" w:rsidP="00F9412B">
      <w:pPr>
        <w:rPr>
          <w:rtl/>
        </w:rPr>
      </w:pPr>
      <w:bookmarkStart w:id="3752" w:name="_ETM_Q1_10301000"/>
      <w:bookmarkEnd w:id="3752"/>
      <w:r>
        <w:rPr>
          <w:rtl/>
        </w:rPr>
        <w:t xml:space="preserve">- - - </w:t>
      </w:r>
    </w:p>
    <w:p w14:paraId="6633C26C" w14:textId="77777777" w:rsidR="00F9412B" w:rsidRDefault="00F9412B" w:rsidP="00F9412B">
      <w:pPr>
        <w:rPr>
          <w:rtl/>
        </w:rPr>
      </w:pPr>
      <w:bookmarkStart w:id="3753" w:name="_ETM_Q1_10306000"/>
      <w:bookmarkEnd w:id="3753"/>
    </w:p>
    <w:p w14:paraId="6AB694C1" w14:textId="77777777" w:rsidR="00F9412B" w:rsidRDefault="00F9412B" w:rsidP="00F9412B">
      <w:pPr>
        <w:pStyle w:val="a5"/>
        <w:keepNext/>
        <w:rPr>
          <w:rtl/>
        </w:rPr>
      </w:pPr>
      <w:bookmarkStart w:id="3754" w:name="ET_speaker_ישי_ישורון_330"/>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3754"/>
    </w:p>
    <w:p w14:paraId="7975A30D" w14:textId="77777777" w:rsidR="00F9412B" w:rsidRDefault="00F9412B" w:rsidP="00F9412B">
      <w:pPr>
        <w:pStyle w:val="KeepWithNext"/>
        <w:rPr>
          <w:rtl/>
        </w:rPr>
      </w:pPr>
    </w:p>
    <w:p w14:paraId="30FD1BFD" w14:textId="77777777" w:rsidR="00F9412B" w:rsidRDefault="00F9412B" w:rsidP="00F9412B">
      <w:pPr>
        <w:rPr>
          <w:rtl/>
        </w:rPr>
      </w:pPr>
      <w:bookmarkStart w:id="3755" w:name="_ETM_Q1_10303000"/>
      <w:bookmarkEnd w:id="3755"/>
      <w:r>
        <w:rPr>
          <w:rtl/>
        </w:rPr>
        <w:t>אז</w:t>
      </w:r>
      <w:bookmarkStart w:id="3756" w:name="_ETM_Q1_10305000"/>
      <w:bookmarkEnd w:id="3756"/>
      <w:r>
        <w:rPr>
          <w:rtl/>
        </w:rPr>
        <w:t xml:space="preserve"> למה לעורר בעיות - - -</w:t>
      </w:r>
    </w:p>
    <w:p w14:paraId="792792E5" w14:textId="77777777" w:rsidR="00F9412B" w:rsidRDefault="00F9412B" w:rsidP="00F9412B">
      <w:pPr>
        <w:rPr>
          <w:rtl/>
        </w:rPr>
      </w:pPr>
    </w:p>
    <w:p w14:paraId="7E3B6129" w14:textId="77777777" w:rsidR="00F9412B" w:rsidRDefault="00F9412B" w:rsidP="00F9412B">
      <w:pPr>
        <w:pStyle w:val="af8"/>
        <w:keepNext/>
        <w:rPr>
          <w:rtl/>
        </w:rPr>
      </w:pPr>
      <w:bookmarkStart w:id="3757" w:name="ET_yor_6157_3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57"/>
    </w:p>
    <w:p w14:paraId="470B5968" w14:textId="77777777" w:rsidR="00F9412B" w:rsidRDefault="00F9412B" w:rsidP="00F9412B">
      <w:pPr>
        <w:pStyle w:val="KeepWithNext"/>
        <w:rPr>
          <w:rtl/>
        </w:rPr>
      </w:pPr>
    </w:p>
    <w:p w14:paraId="1971B9D5" w14:textId="77777777" w:rsidR="00F9412B" w:rsidRDefault="00F9412B" w:rsidP="00F9412B">
      <w:pPr>
        <w:rPr>
          <w:rtl/>
        </w:rPr>
      </w:pPr>
      <w:bookmarkStart w:id="3758" w:name="_ETM_Q1_10308000"/>
      <w:bookmarkEnd w:id="3758"/>
      <w:r>
        <w:rPr>
          <w:rtl/>
        </w:rPr>
        <w:t>טוב. כל החוק הזה מעורר</w:t>
      </w:r>
      <w:bookmarkStart w:id="3759" w:name="_ETM_Q1_10311000"/>
      <w:bookmarkEnd w:id="3759"/>
      <w:r>
        <w:rPr>
          <w:rtl/>
        </w:rPr>
        <w:t xml:space="preserve"> בעיות שלא עוררו קודם. אם זה נורא קריטי לכם, נשאיר את המילה רק לא להאריך את תקנות שעת חירום כי</w:t>
      </w:r>
      <w:bookmarkStart w:id="3760" w:name="_ETM_Q1_10319000"/>
      <w:bookmarkEnd w:id="3760"/>
      <w:r>
        <w:rPr>
          <w:rtl/>
        </w:rPr>
        <w:t xml:space="preserve"> שם צריך - - -</w:t>
      </w:r>
    </w:p>
    <w:p w14:paraId="3AF2EC0F" w14:textId="77777777" w:rsidR="00F9412B" w:rsidRDefault="00F9412B" w:rsidP="00F9412B">
      <w:pPr>
        <w:rPr>
          <w:rtl/>
        </w:rPr>
      </w:pPr>
      <w:bookmarkStart w:id="3761" w:name="_ETM_Q1_10324000"/>
      <w:bookmarkEnd w:id="3761"/>
    </w:p>
    <w:p w14:paraId="1456C076" w14:textId="77777777" w:rsidR="00F9412B" w:rsidRDefault="00F9412B" w:rsidP="00F9412B">
      <w:pPr>
        <w:pStyle w:val="-"/>
        <w:keepNext/>
        <w:rPr>
          <w:rtl/>
        </w:rPr>
      </w:pPr>
      <w:bookmarkStart w:id="3762" w:name="ET_speakercontinue_ישי_ישורון_332"/>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3762"/>
    </w:p>
    <w:p w14:paraId="5F222D81" w14:textId="77777777" w:rsidR="00F9412B" w:rsidRDefault="00F9412B" w:rsidP="00F9412B">
      <w:pPr>
        <w:pStyle w:val="KeepWithNext"/>
        <w:rPr>
          <w:rtl/>
        </w:rPr>
      </w:pPr>
    </w:p>
    <w:p w14:paraId="3D38A85F" w14:textId="77777777" w:rsidR="00F9412B" w:rsidRDefault="00F9412B" w:rsidP="00F9412B">
      <w:pPr>
        <w:rPr>
          <w:rtl/>
        </w:rPr>
      </w:pPr>
      <w:bookmarkStart w:id="3763" w:name="_ETM_Q1_10326000"/>
      <w:bookmarkEnd w:id="3763"/>
      <w:r>
        <w:rPr>
          <w:rtl/>
        </w:rPr>
        <w:t xml:space="preserve">אני לא רוצה להגיד מה אני </w:t>
      </w:r>
      <w:bookmarkStart w:id="3764" w:name="_ETM_Q1_10329000"/>
      <w:bookmarkEnd w:id="3764"/>
      <w:r>
        <w:rPr>
          <w:rtl/>
        </w:rPr>
        <w:t>חושב על זה.</w:t>
      </w:r>
    </w:p>
    <w:p w14:paraId="41A01DAD" w14:textId="77777777" w:rsidR="00F9412B" w:rsidRDefault="00F9412B" w:rsidP="00F9412B">
      <w:pPr>
        <w:rPr>
          <w:rtl/>
        </w:rPr>
      </w:pPr>
    </w:p>
    <w:p w14:paraId="369F5588" w14:textId="77777777" w:rsidR="00F9412B" w:rsidRDefault="00F9412B" w:rsidP="00F9412B">
      <w:pPr>
        <w:rPr>
          <w:rtl/>
        </w:rPr>
      </w:pPr>
      <w:bookmarkStart w:id="3765" w:name="_ETM_Q1_10330000"/>
      <w:bookmarkEnd w:id="3765"/>
      <w:r>
        <w:rPr>
          <w:rtl/>
        </w:rPr>
        <w:t>הלאה.</w:t>
      </w:r>
    </w:p>
    <w:p w14:paraId="19A11A86" w14:textId="77777777" w:rsidR="00F9412B" w:rsidRDefault="00F9412B" w:rsidP="00F9412B">
      <w:pPr>
        <w:rPr>
          <w:rtl/>
        </w:rPr>
      </w:pPr>
      <w:bookmarkStart w:id="3766" w:name="_ETM_Q1_10333000"/>
      <w:bookmarkEnd w:id="3766"/>
    </w:p>
    <w:p w14:paraId="54835188" w14:textId="77777777" w:rsidR="00F9412B" w:rsidRDefault="00F9412B" w:rsidP="00F9412B">
      <w:pPr>
        <w:pStyle w:val="a5"/>
        <w:keepNext/>
        <w:rPr>
          <w:rtl/>
        </w:rPr>
      </w:pPr>
      <w:bookmarkStart w:id="3767" w:name="ET_speaker_אביב_ישראלי_333"/>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767"/>
    </w:p>
    <w:p w14:paraId="4CDBB9DA" w14:textId="77777777" w:rsidR="00F9412B" w:rsidRDefault="00F9412B" w:rsidP="00F9412B">
      <w:pPr>
        <w:pStyle w:val="KeepWithNext"/>
        <w:rPr>
          <w:rtl/>
        </w:rPr>
      </w:pPr>
    </w:p>
    <w:p w14:paraId="2475CC2B" w14:textId="77777777" w:rsidR="00F9412B" w:rsidRDefault="00F9412B" w:rsidP="00F9412B">
      <w:pPr>
        <w:rPr>
          <w:rtl/>
        </w:rPr>
      </w:pPr>
      <w:bookmarkStart w:id="3768" w:name="_ETM_Q1_10338000"/>
      <w:bookmarkEnd w:id="3768"/>
      <w:r>
        <w:rPr>
          <w:rtl/>
        </w:rPr>
        <w:t xml:space="preserve">רק שני דברים: בסעיפים, אני חושבת שצריך להוסיף </w:t>
      </w:r>
      <w:bookmarkStart w:id="3769" w:name="_ETM_Q1_10336000"/>
      <w:bookmarkEnd w:id="3769"/>
      <w:r>
        <w:rPr>
          <w:rtl/>
        </w:rPr>
        <w:t>גם את 52 ו-53 למעלה. נראה לי שאולי נכון -</w:t>
      </w:r>
      <w:bookmarkStart w:id="3770" w:name="_ETM_Q1_10344000"/>
      <w:bookmarkEnd w:id="3770"/>
      <w:r>
        <w:rPr>
          <w:rtl/>
        </w:rPr>
        <w:t xml:space="preserve"> -</w:t>
      </w:r>
    </w:p>
    <w:p w14:paraId="56265DA5" w14:textId="77777777" w:rsidR="00F9412B" w:rsidRDefault="00F9412B" w:rsidP="00F9412B">
      <w:pPr>
        <w:rPr>
          <w:rtl/>
        </w:rPr>
      </w:pPr>
    </w:p>
    <w:p w14:paraId="18E35C7C" w14:textId="77777777" w:rsidR="00F9412B" w:rsidRDefault="00F9412B" w:rsidP="00F9412B">
      <w:pPr>
        <w:pStyle w:val="af8"/>
        <w:keepNext/>
        <w:rPr>
          <w:rtl/>
        </w:rPr>
      </w:pPr>
      <w:bookmarkStart w:id="3771" w:name="ET_yor_6157_3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71"/>
    </w:p>
    <w:p w14:paraId="655FB6D8" w14:textId="77777777" w:rsidR="00F9412B" w:rsidRDefault="00F9412B" w:rsidP="00F9412B">
      <w:pPr>
        <w:pStyle w:val="KeepWithNext"/>
        <w:rPr>
          <w:rtl/>
        </w:rPr>
      </w:pPr>
    </w:p>
    <w:p w14:paraId="23F66658" w14:textId="77777777" w:rsidR="00F9412B" w:rsidRDefault="00F9412B" w:rsidP="00F9412B">
      <w:pPr>
        <w:rPr>
          <w:rtl/>
        </w:rPr>
      </w:pPr>
      <w:bookmarkStart w:id="3772" w:name="_ETM_Q1_10345000"/>
      <w:bookmarkEnd w:id="3772"/>
      <w:r>
        <w:rPr>
          <w:rtl/>
        </w:rPr>
        <w:t>מה זה 52 ו-53?</w:t>
      </w:r>
    </w:p>
    <w:p w14:paraId="3EC10AB2" w14:textId="77777777" w:rsidR="00F9412B" w:rsidRDefault="00F9412B" w:rsidP="00F9412B">
      <w:pPr>
        <w:rPr>
          <w:rtl/>
        </w:rPr>
      </w:pPr>
      <w:bookmarkStart w:id="3773" w:name="_ETM_Q1_10346000"/>
      <w:bookmarkEnd w:id="3773"/>
    </w:p>
    <w:p w14:paraId="0EC42882" w14:textId="77777777" w:rsidR="00F9412B" w:rsidRDefault="00F9412B" w:rsidP="00F9412B">
      <w:pPr>
        <w:pStyle w:val="a5"/>
        <w:keepNext/>
        <w:rPr>
          <w:rtl/>
        </w:rPr>
      </w:pPr>
      <w:bookmarkStart w:id="3774" w:name="ET_speaker_נועה_ברודסקי_לוי_33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774"/>
    </w:p>
    <w:p w14:paraId="1652AE8A" w14:textId="77777777" w:rsidR="00F9412B" w:rsidRDefault="00F9412B" w:rsidP="00F9412B">
      <w:pPr>
        <w:pStyle w:val="KeepWithNext"/>
        <w:rPr>
          <w:rtl/>
        </w:rPr>
      </w:pPr>
    </w:p>
    <w:p w14:paraId="7CFE9728" w14:textId="77777777" w:rsidR="00F9412B" w:rsidRDefault="00F9412B" w:rsidP="00F9412B">
      <w:pPr>
        <w:rPr>
          <w:rtl/>
        </w:rPr>
      </w:pPr>
      <w:r>
        <w:rPr>
          <w:rtl/>
        </w:rPr>
        <w:t>זה כל דיון בעניינו של עצור. ב-3(א)</w:t>
      </w:r>
      <w:bookmarkStart w:id="3775" w:name="_ETM_Q1_10348000"/>
      <w:bookmarkEnd w:id="3775"/>
      <w:r>
        <w:rPr>
          <w:rtl/>
        </w:rPr>
        <w:t xml:space="preserve"> את מתכוונת?</w:t>
      </w:r>
    </w:p>
    <w:p w14:paraId="4DF9CE1F" w14:textId="77777777" w:rsidR="00F9412B" w:rsidRDefault="00F9412B" w:rsidP="00F9412B">
      <w:pPr>
        <w:rPr>
          <w:rtl/>
        </w:rPr>
      </w:pPr>
    </w:p>
    <w:p w14:paraId="03654705" w14:textId="77777777" w:rsidR="00F9412B" w:rsidRDefault="00F9412B" w:rsidP="00F9412B">
      <w:pPr>
        <w:pStyle w:val="a5"/>
        <w:keepNext/>
        <w:rPr>
          <w:rtl/>
        </w:rPr>
      </w:pPr>
      <w:bookmarkStart w:id="3776" w:name="ET_speaker_אביב_ישראלי_33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776"/>
    </w:p>
    <w:p w14:paraId="5F62306E" w14:textId="77777777" w:rsidR="00F9412B" w:rsidRDefault="00F9412B" w:rsidP="00F9412B">
      <w:pPr>
        <w:pStyle w:val="KeepWithNext"/>
        <w:rPr>
          <w:rtl/>
        </w:rPr>
      </w:pPr>
    </w:p>
    <w:p w14:paraId="54E8CCD8" w14:textId="77777777" w:rsidR="00F9412B" w:rsidRDefault="00F9412B" w:rsidP="00F9412B">
      <w:pPr>
        <w:rPr>
          <w:rtl/>
        </w:rPr>
      </w:pPr>
      <w:r>
        <w:rPr>
          <w:rtl/>
        </w:rPr>
        <w:t>כן.</w:t>
      </w:r>
    </w:p>
    <w:p w14:paraId="02074EFE" w14:textId="77777777" w:rsidR="00F9412B" w:rsidRDefault="00F9412B" w:rsidP="00F9412B">
      <w:pPr>
        <w:rPr>
          <w:rtl/>
        </w:rPr>
      </w:pPr>
      <w:bookmarkStart w:id="3777" w:name="_ETM_Q1_10349000"/>
      <w:bookmarkEnd w:id="3777"/>
    </w:p>
    <w:p w14:paraId="6D6E158D" w14:textId="77777777" w:rsidR="00F9412B" w:rsidRDefault="00F9412B" w:rsidP="00F9412B">
      <w:pPr>
        <w:pStyle w:val="a5"/>
        <w:keepNext/>
        <w:rPr>
          <w:rtl/>
        </w:rPr>
      </w:pPr>
      <w:bookmarkStart w:id="3778" w:name="ET_speaker_נועה_ברודסקי_לוי_33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778"/>
    </w:p>
    <w:p w14:paraId="333DB3AB" w14:textId="77777777" w:rsidR="00F9412B" w:rsidRDefault="00F9412B" w:rsidP="00F9412B">
      <w:pPr>
        <w:pStyle w:val="KeepWithNext"/>
        <w:rPr>
          <w:rtl/>
        </w:rPr>
      </w:pPr>
    </w:p>
    <w:p w14:paraId="612271D3" w14:textId="77777777" w:rsidR="00F9412B" w:rsidRDefault="00F9412B" w:rsidP="00F9412B">
      <w:pPr>
        <w:rPr>
          <w:rtl/>
        </w:rPr>
      </w:pPr>
      <w:bookmarkStart w:id="3779" w:name="_ETM_Q1_10351000"/>
      <w:bookmarkEnd w:id="3779"/>
      <w:r>
        <w:rPr>
          <w:rtl/>
        </w:rPr>
        <w:t xml:space="preserve">דיון בעניינו של עצור – לא הגבלנו את זה </w:t>
      </w:r>
      <w:bookmarkStart w:id="3780" w:name="_ETM_Q1_10352000"/>
      <w:bookmarkEnd w:id="3780"/>
      <w:r>
        <w:rPr>
          <w:rtl/>
        </w:rPr>
        <w:t>בכלל בשום סעיף.</w:t>
      </w:r>
    </w:p>
    <w:p w14:paraId="0175892B" w14:textId="77777777" w:rsidR="00F9412B" w:rsidRDefault="00F9412B" w:rsidP="00F9412B">
      <w:pPr>
        <w:rPr>
          <w:rtl/>
        </w:rPr>
      </w:pPr>
      <w:bookmarkStart w:id="3781" w:name="_ETM_Q1_10356000"/>
      <w:bookmarkEnd w:id="3781"/>
    </w:p>
    <w:p w14:paraId="151BDE1C" w14:textId="77777777" w:rsidR="00F9412B" w:rsidRDefault="00F9412B" w:rsidP="00F9412B">
      <w:pPr>
        <w:pStyle w:val="a5"/>
        <w:keepNext/>
        <w:rPr>
          <w:rtl/>
        </w:rPr>
      </w:pPr>
      <w:bookmarkStart w:id="3782" w:name="ET_speaker_אביב_ישראלי_33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782"/>
    </w:p>
    <w:p w14:paraId="6924A772" w14:textId="77777777" w:rsidR="00F9412B" w:rsidRDefault="00F9412B" w:rsidP="00F9412B">
      <w:pPr>
        <w:pStyle w:val="KeepWithNext"/>
        <w:rPr>
          <w:rtl/>
        </w:rPr>
      </w:pPr>
    </w:p>
    <w:p w14:paraId="3E38AC80" w14:textId="77777777" w:rsidR="00F9412B" w:rsidRDefault="00F9412B" w:rsidP="00F9412B">
      <w:pPr>
        <w:rPr>
          <w:rtl/>
        </w:rPr>
      </w:pPr>
      <w:bookmarkStart w:id="3783" w:name="_ETM_Q1_10355000"/>
      <w:bookmarkEnd w:id="3783"/>
      <w:r>
        <w:rPr>
          <w:rtl/>
        </w:rPr>
        <w:t>לא, אבל יש לך "על אף האמור בסעיפים..."</w:t>
      </w:r>
      <w:bookmarkStart w:id="3784" w:name="_ETM_Q1_10360000"/>
      <w:bookmarkEnd w:id="3784"/>
      <w:r>
        <w:rPr>
          <w:rtl/>
        </w:rPr>
        <w:t xml:space="preserve"> את מפרטת סעיפים.</w:t>
      </w:r>
    </w:p>
    <w:p w14:paraId="1F3E71D6" w14:textId="77777777" w:rsidR="00F9412B" w:rsidRDefault="00F9412B" w:rsidP="00F9412B">
      <w:pPr>
        <w:rPr>
          <w:rtl/>
        </w:rPr>
      </w:pPr>
      <w:bookmarkStart w:id="3785" w:name="_ETM_Q1_10364000"/>
      <w:bookmarkEnd w:id="3785"/>
    </w:p>
    <w:p w14:paraId="39A1CF39" w14:textId="77777777" w:rsidR="00F9412B" w:rsidRDefault="00F9412B" w:rsidP="00F9412B">
      <w:pPr>
        <w:pStyle w:val="a5"/>
        <w:keepNext/>
        <w:rPr>
          <w:rtl/>
        </w:rPr>
      </w:pPr>
      <w:bookmarkStart w:id="3786" w:name="ET_speaker_אפרת_חקאק_33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786"/>
    </w:p>
    <w:p w14:paraId="0F978531" w14:textId="77777777" w:rsidR="00F9412B" w:rsidRDefault="00F9412B" w:rsidP="00F9412B">
      <w:pPr>
        <w:pStyle w:val="KeepWithNext"/>
        <w:rPr>
          <w:rtl/>
        </w:rPr>
      </w:pPr>
    </w:p>
    <w:p w14:paraId="42DD6737" w14:textId="77777777" w:rsidR="00F9412B" w:rsidRDefault="00F9412B" w:rsidP="00F9412B">
      <w:pPr>
        <w:rPr>
          <w:rtl/>
        </w:rPr>
      </w:pPr>
      <w:r>
        <w:rPr>
          <w:rtl/>
        </w:rPr>
        <w:t>זה סעיפים שיש חובת נוכחות.</w:t>
      </w:r>
    </w:p>
    <w:p w14:paraId="42CD8E95" w14:textId="77777777" w:rsidR="00F9412B" w:rsidRDefault="00F9412B" w:rsidP="00F9412B">
      <w:pPr>
        <w:rPr>
          <w:rtl/>
        </w:rPr>
      </w:pPr>
      <w:bookmarkStart w:id="3787" w:name="_ETM_Q1_10366000"/>
      <w:bookmarkEnd w:id="3787"/>
    </w:p>
    <w:p w14:paraId="62E3CFA8" w14:textId="77777777" w:rsidR="00F9412B" w:rsidRDefault="00F9412B" w:rsidP="00F9412B">
      <w:pPr>
        <w:pStyle w:val="a5"/>
        <w:keepNext/>
        <w:rPr>
          <w:rtl/>
        </w:rPr>
      </w:pPr>
      <w:bookmarkStart w:id="3788" w:name="ET_speaker_קריאה_34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788"/>
    </w:p>
    <w:p w14:paraId="58A23E97" w14:textId="77777777" w:rsidR="00F9412B" w:rsidRDefault="00F9412B" w:rsidP="00F9412B">
      <w:pPr>
        <w:pStyle w:val="KeepWithNext"/>
        <w:rPr>
          <w:rtl/>
        </w:rPr>
      </w:pPr>
    </w:p>
    <w:p w14:paraId="63480989" w14:textId="77777777" w:rsidR="00F9412B" w:rsidRDefault="00F9412B" w:rsidP="00F9412B">
      <w:pPr>
        <w:rPr>
          <w:rtl/>
        </w:rPr>
      </w:pPr>
      <w:bookmarkStart w:id="3789" w:name="_ETM_Q1_10368000"/>
      <w:bookmarkEnd w:id="3789"/>
      <w:r>
        <w:rPr>
          <w:rtl/>
        </w:rPr>
        <w:t>כתוב: נוכחות בחוק, אביב.</w:t>
      </w:r>
    </w:p>
    <w:p w14:paraId="5DA2AF13" w14:textId="77777777" w:rsidR="00F9412B" w:rsidRDefault="00F9412B" w:rsidP="00F9412B">
      <w:pPr>
        <w:rPr>
          <w:rtl/>
        </w:rPr>
      </w:pPr>
      <w:bookmarkStart w:id="3790" w:name="_ETM_Q1_10370000"/>
      <w:bookmarkEnd w:id="3790"/>
    </w:p>
    <w:p w14:paraId="452351BB" w14:textId="77777777" w:rsidR="00F9412B" w:rsidRDefault="00F9412B" w:rsidP="00F9412B">
      <w:pPr>
        <w:pStyle w:val="a5"/>
        <w:keepNext/>
        <w:rPr>
          <w:rtl/>
        </w:rPr>
      </w:pPr>
      <w:bookmarkStart w:id="3791" w:name="ET_speaker_קריאות_34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791"/>
    </w:p>
    <w:p w14:paraId="77034700" w14:textId="77777777" w:rsidR="00F9412B" w:rsidRDefault="00F9412B" w:rsidP="00F9412B">
      <w:pPr>
        <w:pStyle w:val="KeepWithNext"/>
        <w:rPr>
          <w:rtl/>
        </w:rPr>
      </w:pPr>
    </w:p>
    <w:p w14:paraId="53C7C38F" w14:textId="77777777" w:rsidR="00F9412B" w:rsidRDefault="00F9412B" w:rsidP="00F9412B">
      <w:pPr>
        <w:rPr>
          <w:rtl/>
        </w:rPr>
      </w:pPr>
      <w:r>
        <w:rPr>
          <w:rtl/>
        </w:rPr>
        <w:t>-</w:t>
      </w:r>
      <w:bookmarkStart w:id="3792" w:name="_ETM_Q1_10373000"/>
      <w:bookmarkEnd w:id="3792"/>
      <w:r>
        <w:rPr>
          <w:rtl/>
        </w:rPr>
        <w:t xml:space="preserve"> - - </w:t>
      </w:r>
    </w:p>
    <w:p w14:paraId="31A628D4" w14:textId="77777777" w:rsidR="00F9412B" w:rsidRDefault="00F9412B" w:rsidP="00F9412B">
      <w:pPr>
        <w:rPr>
          <w:rtl/>
        </w:rPr>
      </w:pPr>
    </w:p>
    <w:p w14:paraId="4E792BB9" w14:textId="77777777" w:rsidR="00F9412B" w:rsidRDefault="00F9412B" w:rsidP="00F9412B">
      <w:pPr>
        <w:pStyle w:val="a5"/>
        <w:keepNext/>
        <w:rPr>
          <w:rtl/>
        </w:rPr>
      </w:pPr>
      <w:bookmarkStart w:id="3793" w:name="ET_speaker_ישי_ישורון_343"/>
      <w:bookmarkStart w:id="3794" w:name="ET_speaker_קריאה_342"/>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3793"/>
    </w:p>
    <w:p w14:paraId="198F48D4" w14:textId="77777777" w:rsidR="00F9412B" w:rsidRDefault="00F9412B" w:rsidP="00F9412B">
      <w:pPr>
        <w:pStyle w:val="KeepWithNext"/>
        <w:rPr>
          <w:rtl/>
        </w:rPr>
      </w:pPr>
    </w:p>
    <w:p w14:paraId="28E9A0B8" w14:textId="77777777" w:rsidR="00F9412B" w:rsidRDefault="00F9412B" w:rsidP="00F9412B">
      <w:pPr>
        <w:rPr>
          <w:rtl/>
        </w:rPr>
      </w:pPr>
      <w:bookmarkStart w:id="3795" w:name="_ETM_Q1_10372000"/>
      <w:bookmarkEnd w:id="3794"/>
      <w:bookmarkEnd w:id="3795"/>
      <w:r>
        <w:rPr>
          <w:rtl/>
        </w:rPr>
        <w:t>זה לא סוג ההליך, זה הסעיף שבו</w:t>
      </w:r>
      <w:bookmarkStart w:id="3796" w:name="_ETM_Q1_10371000"/>
      <w:bookmarkEnd w:id="3796"/>
      <w:r>
        <w:rPr>
          <w:rtl/>
        </w:rPr>
        <w:t xml:space="preserve"> נקבעת חובת נוכחות. 16 זה חובת נוכחות בהליך מעצר ו-57</w:t>
      </w:r>
      <w:bookmarkStart w:id="3797" w:name="_ETM_Q1_10384000"/>
      <w:bookmarkEnd w:id="3797"/>
      <w:r>
        <w:rPr>
          <w:rtl/>
        </w:rPr>
        <w:t xml:space="preserve"> זה בערר.</w:t>
      </w:r>
    </w:p>
    <w:p w14:paraId="25C7730F" w14:textId="77777777" w:rsidR="00F9412B" w:rsidRDefault="00F9412B" w:rsidP="00F9412B">
      <w:pPr>
        <w:rPr>
          <w:rtl/>
        </w:rPr>
      </w:pPr>
      <w:bookmarkStart w:id="3798" w:name="_ETM_Q1_10141000"/>
      <w:bookmarkEnd w:id="3798"/>
    </w:p>
    <w:p w14:paraId="6F95D379" w14:textId="77777777" w:rsidR="00F9412B" w:rsidRDefault="00F9412B" w:rsidP="00F9412B">
      <w:pPr>
        <w:pStyle w:val="a5"/>
        <w:keepNext/>
        <w:rPr>
          <w:rtl/>
        </w:rPr>
      </w:pPr>
      <w:bookmarkStart w:id="3799" w:name="ET_speaker_ענבל_ברנסון_יהודאי_34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799"/>
    </w:p>
    <w:p w14:paraId="61DEBEAB" w14:textId="77777777" w:rsidR="00F9412B" w:rsidRDefault="00F9412B" w:rsidP="00F9412B">
      <w:pPr>
        <w:pStyle w:val="KeepWithNext"/>
        <w:rPr>
          <w:rtl/>
        </w:rPr>
      </w:pPr>
    </w:p>
    <w:p w14:paraId="39458DBF" w14:textId="77777777" w:rsidR="00F9412B" w:rsidRDefault="00F9412B" w:rsidP="00F9412B">
      <w:pPr>
        <w:rPr>
          <w:rtl/>
        </w:rPr>
      </w:pPr>
      <w:r>
        <w:rPr>
          <w:rtl/>
        </w:rPr>
        <w:t>ב-17(א) גם רשום נוכחות. פשוט רשומה המילה "נוכחות" בחוק.</w:t>
      </w:r>
    </w:p>
    <w:p w14:paraId="3C5BBA3E" w14:textId="77777777" w:rsidR="00F9412B" w:rsidRDefault="00F9412B" w:rsidP="00F9412B">
      <w:pPr>
        <w:rPr>
          <w:rtl/>
        </w:rPr>
      </w:pPr>
    </w:p>
    <w:p w14:paraId="2604BEE8" w14:textId="77777777" w:rsidR="00F9412B" w:rsidRDefault="00F9412B" w:rsidP="00F9412B">
      <w:pPr>
        <w:pStyle w:val="af8"/>
        <w:keepNext/>
        <w:rPr>
          <w:rtl/>
        </w:rPr>
      </w:pPr>
      <w:bookmarkStart w:id="3800" w:name="ET_yor_6157_3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00"/>
    </w:p>
    <w:p w14:paraId="1F1C90B7" w14:textId="77777777" w:rsidR="00F9412B" w:rsidRDefault="00F9412B" w:rsidP="00F9412B">
      <w:pPr>
        <w:pStyle w:val="KeepWithNext"/>
        <w:rPr>
          <w:rtl/>
        </w:rPr>
      </w:pPr>
    </w:p>
    <w:p w14:paraId="25E88C6E" w14:textId="77777777" w:rsidR="00F9412B" w:rsidRDefault="00F9412B" w:rsidP="00F9412B">
      <w:pPr>
        <w:rPr>
          <w:rtl/>
        </w:rPr>
      </w:pPr>
      <w:bookmarkStart w:id="3801" w:name="_ETM_Q1_10393000"/>
      <w:bookmarkEnd w:id="3801"/>
      <w:r>
        <w:rPr>
          <w:rtl/>
        </w:rPr>
        <w:t>מצוין.</w:t>
      </w:r>
      <w:bookmarkStart w:id="3802" w:name="_ETM_Q1_10395000"/>
      <w:bookmarkEnd w:id="3802"/>
      <w:r>
        <w:rPr>
          <w:rtl/>
        </w:rPr>
        <w:t xml:space="preserve"> הלאה.</w:t>
      </w:r>
    </w:p>
    <w:p w14:paraId="65602A88" w14:textId="77777777" w:rsidR="00F9412B" w:rsidRDefault="00F9412B" w:rsidP="00F9412B">
      <w:pPr>
        <w:rPr>
          <w:rtl/>
        </w:rPr>
      </w:pPr>
      <w:bookmarkStart w:id="3803" w:name="_ETM_Q1_10396000"/>
      <w:bookmarkEnd w:id="3803"/>
    </w:p>
    <w:p w14:paraId="354C83B1" w14:textId="77777777" w:rsidR="00F9412B" w:rsidRDefault="00F9412B" w:rsidP="00F9412B">
      <w:pPr>
        <w:pStyle w:val="a5"/>
        <w:keepNext/>
        <w:rPr>
          <w:rtl/>
        </w:rPr>
      </w:pPr>
      <w:bookmarkStart w:id="3804" w:name="ET_speaker_אביב_ישראלי_34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804"/>
    </w:p>
    <w:p w14:paraId="5364E070" w14:textId="77777777" w:rsidR="00F9412B" w:rsidRDefault="00F9412B" w:rsidP="00F9412B">
      <w:pPr>
        <w:pStyle w:val="KeepWithNext"/>
        <w:rPr>
          <w:rtl/>
        </w:rPr>
      </w:pPr>
    </w:p>
    <w:p w14:paraId="6002F8EF" w14:textId="77777777" w:rsidR="00F9412B" w:rsidRDefault="00F9412B" w:rsidP="00F9412B">
      <w:pPr>
        <w:rPr>
          <w:rtl/>
        </w:rPr>
      </w:pPr>
      <w:bookmarkStart w:id="3805" w:name="_ETM_Q1_10394000"/>
      <w:bookmarkEnd w:id="3805"/>
      <w:r>
        <w:rPr>
          <w:rtl/>
        </w:rPr>
        <w:t>אפשר רק להבין אז מה יצא לנו בסעיף הזה, 3(א)</w:t>
      </w:r>
      <w:bookmarkStart w:id="3806" w:name="_ETM_Q1_10398000"/>
      <w:bookmarkEnd w:id="3806"/>
      <w:r>
        <w:rPr>
          <w:rtl/>
        </w:rPr>
        <w:t xml:space="preserve"> בכללותו?</w:t>
      </w:r>
    </w:p>
    <w:p w14:paraId="6D14D744" w14:textId="77777777" w:rsidR="00F9412B" w:rsidRDefault="00F9412B" w:rsidP="00F9412B">
      <w:pPr>
        <w:rPr>
          <w:rtl/>
        </w:rPr>
      </w:pPr>
      <w:bookmarkStart w:id="3807" w:name="_ETM_Q1_10400000"/>
      <w:bookmarkEnd w:id="3807"/>
    </w:p>
    <w:p w14:paraId="539341DD" w14:textId="77777777" w:rsidR="00F9412B" w:rsidRDefault="00F9412B" w:rsidP="00F9412B">
      <w:pPr>
        <w:pStyle w:val="a5"/>
        <w:keepNext/>
        <w:rPr>
          <w:rtl/>
        </w:rPr>
      </w:pPr>
      <w:bookmarkStart w:id="3808" w:name="ET_speaker_נועה_ברודסקי_לוי_34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808"/>
    </w:p>
    <w:p w14:paraId="5352A65B" w14:textId="77777777" w:rsidR="00F9412B" w:rsidRDefault="00F9412B" w:rsidP="00F9412B">
      <w:pPr>
        <w:pStyle w:val="KeepWithNext"/>
        <w:rPr>
          <w:rtl/>
        </w:rPr>
      </w:pPr>
    </w:p>
    <w:p w14:paraId="24C4E08E" w14:textId="77777777" w:rsidR="00F9412B" w:rsidRDefault="00F9412B" w:rsidP="00F9412B">
      <w:pPr>
        <w:rPr>
          <w:rtl/>
        </w:rPr>
      </w:pPr>
      <w:r>
        <w:rPr>
          <w:rtl/>
        </w:rPr>
        <w:t>מה שהסעיף אומר זה שדיון בעניינו של עצור – לא</w:t>
      </w:r>
      <w:bookmarkStart w:id="3809" w:name="_ETM_Q1_10403000"/>
      <w:bookmarkEnd w:id="3809"/>
      <w:r>
        <w:rPr>
          <w:rtl/>
        </w:rPr>
        <w:t xml:space="preserve"> הגבלנו לאיזה סוג של דיון. דיון בעניינו של עצור </w:t>
      </w:r>
      <w:bookmarkStart w:id="3810" w:name="_ETM_Q1_10406000"/>
      <w:bookmarkEnd w:id="3810"/>
      <w:r>
        <w:rPr>
          <w:rtl/>
        </w:rPr>
        <w:t>לפי אחת העבירות שעוד מעט נקריא, יתקיים בהיוועדות חזותית.</w:t>
      </w:r>
    </w:p>
    <w:p w14:paraId="2FE765DA" w14:textId="77777777" w:rsidR="00F9412B" w:rsidRDefault="00F9412B" w:rsidP="00F9412B">
      <w:pPr>
        <w:rPr>
          <w:rtl/>
        </w:rPr>
      </w:pPr>
      <w:bookmarkStart w:id="3811" w:name="_ETM_Q1_10413000"/>
      <w:bookmarkEnd w:id="3811"/>
    </w:p>
    <w:p w14:paraId="5B3B33DC" w14:textId="77777777" w:rsidR="00F9412B" w:rsidRDefault="00F9412B" w:rsidP="00F9412B">
      <w:pPr>
        <w:pStyle w:val="af8"/>
        <w:keepNext/>
        <w:rPr>
          <w:rtl/>
        </w:rPr>
      </w:pPr>
      <w:bookmarkStart w:id="3812" w:name="ET_yor_6157_3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12"/>
    </w:p>
    <w:p w14:paraId="09416CB2" w14:textId="77777777" w:rsidR="00F9412B" w:rsidRDefault="00F9412B" w:rsidP="00F9412B">
      <w:pPr>
        <w:pStyle w:val="KeepWithNext"/>
        <w:rPr>
          <w:rtl/>
        </w:rPr>
      </w:pPr>
    </w:p>
    <w:p w14:paraId="2DF3A01D" w14:textId="77777777" w:rsidR="00F9412B" w:rsidRDefault="00F9412B" w:rsidP="00F9412B">
      <w:pPr>
        <w:rPr>
          <w:rtl/>
        </w:rPr>
      </w:pPr>
      <w:r>
        <w:rPr>
          <w:rtl/>
        </w:rPr>
        <w:t>ניתן לקיימו</w:t>
      </w:r>
      <w:bookmarkStart w:id="3813" w:name="_ETM_Q1_10410000"/>
      <w:bookmarkEnd w:id="3813"/>
      <w:r>
        <w:rPr>
          <w:rtl/>
        </w:rPr>
        <w:t xml:space="preserve"> בהיוועדות חזותית.</w:t>
      </w:r>
    </w:p>
    <w:p w14:paraId="76523BE5" w14:textId="77777777" w:rsidR="00F9412B" w:rsidRDefault="00F9412B" w:rsidP="00F9412B">
      <w:pPr>
        <w:rPr>
          <w:rtl/>
        </w:rPr>
      </w:pPr>
      <w:bookmarkStart w:id="3814" w:name="_ETM_Q1_10415000"/>
      <w:bookmarkEnd w:id="3814"/>
    </w:p>
    <w:p w14:paraId="4BD0A558" w14:textId="77777777" w:rsidR="00F9412B" w:rsidRDefault="00F9412B" w:rsidP="00F9412B">
      <w:pPr>
        <w:pStyle w:val="-"/>
        <w:keepNext/>
        <w:rPr>
          <w:rtl/>
        </w:rPr>
      </w:pPr>
      <w:bookmarkStart w:id="3815" w:name="ET_speakercontinue_נועה_ברודסקי_לו_349"/>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3815"/>
    </w:p>
    <w:p w14:paraId="1E640334" w14:textId="77777777" w:rsidR="00F9412B" w:rsidRDefault="00F9412B" w:rsidP="00F9412B">
      <w:pPr>
        <w:pStyle w:val="KeepWithNext"/>
        <w:rPr>
          <w:rtl/>
        </w:rPr>
      </w:pPr>
    </w:p>
    <w:p w14:paraId="7DDB9A62" w14:textId="77777777" w:rsidR="00F9412B" w:rsidRDefault="00F9412B" w:rsidP="00F9412B">
      <w:pPr>
        <w:rPr>
          <w:rtl/>
        </w:rPr>
      </w:pPr>
      <w:bookmarkStart w:id="3816" w:name="_ETM_Q1_10416000"/>
      <w:bookmarkEnd w:id="3816"/>
      <w:r>
        <w:rPr>
          <w:rtl/>
        </w:rPr>
        <w:t>ניתן לקיימו בהיוועדות חזותית. ככל שלא יתקיים</w:t>
      </w:r>
      <w:bookmarkStart w:id="3817" w:name="_ETM_Q1_10417000"/>
      <w:bookmarkEnd w:id="3817"/>
      <w:r>
        <w:rPr>
          <w:rtl/>
        </w:rPr>
        <w:t xml:space="preserve"> דיון ולא אף אחד מהדיונים שלו במעצר בנוכחות, בית המשפט </w:t>
      </w:r>
      <w:bookmarkStart w:id="3818" w:name="_ETM_Q1_10424000"/>
      <w:bookmarkEnd w:id="3818"/>
      <w:r>
        <w:rPr>
          <w:rtl/>
        </w:rPr>
        <w:t>לא יוכל להאריך יותר מ-14 ימים כל פעם.</w:t>
      </w:r>
    </w:p>
    <w:p w14:paraId="6CBEA027" w14:textId="77777777" w:rsidR="00F9412B" w:rsidRDefault="00F9412B" w:rsidP="00F9412B">
      <w:pPr>
        <w:rPr>
          <w:rtl/>
        </w:rPr>
      </w:pPr>
      <w:bookmarkStart w:id="3819" w:name="_ETM_Q1_10428000"/>
      <w:bookmarkEnd w:id="3819"/>
    </w:p>
    <w:p w14:paraId="6812F06D" w14:textId="77777777" w:rsidR="00F9412B" w:rsidRDefault="00F9412B" w:rsidP="00F9412B">
      <w:pPr>
        <w:pStyle w:val="a5"/>
        <w:keepNext/>
        <w:rPr>
          <w:rtl/>
        </w:rPr>
      </w:pPr>
      <w:bookmarkStart w:id="3820" w:name="ET_speaker_אביב_ישראלי_350"/>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820"/>
    </w:p>
    <w:p w14:paraId="399E73F8" w14:textId="77777777" w:rsidR="00F9412B" w:rsidRDefault="00F9412B" w:rsidP="00F9412B">
      <w:pPr>
        <w:pStyle w:val="KeepWithNext"/>
        <w:rPr>
          <w:rtl/>
        </w:rPr>
      </w:pPr>
    </w:p>
    <w:p w14:paraId="0ED3B9ED" w14:textId="77777777" w:rsidR="00F9412B" w:rsidRDefault="00F9412B" w:rsidP="00F9412B">
      <w:pPr>
        <w:rPr>
          <w:rtl/>
        </w:rPr>
      </w:pPr>
      <w:bookmarkStart w:id="3821" w:name="_ETM_Q1_10425000"/>
      <w:bookmarkEnd w:id="3821"/>
      <w:r>
        <w:rPr>
          <w:rtl/>
        </w:rPr>
        <w:t>כלומר, האמצע ירד.</w:t>
      </w:r>
    </w:p>
    <w:p w14:paraId="6B9081DA" w14:textId="77777777" w:rsidR="00F9412B" w:rsidRDefault="00F9412B" w:rsidP="00F9412B">
      <w:pPr>
        <w:rPr>
          <w:rtl/>
        </w:rPr>
      </w:pPr>
    </w:p>
    <w:p w14:paraId="21D27059" w14:textId="77777777" w:rsidR="00F9412B" w:rsidRDefault="00F9412B" w:rsidP="00F9412B">
      <w:pPr>
        <w:pStyle w:val="af8"/>
        <w:keepNext/>
        <w:rPr>
          <w:rtl/>
        </w:rPr>
      </w:pPr>
      <w:bookmarkStart w:id="3822"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22"/>
    </w:p>
    <w:p w14:paraId="212CCC64" w14:textId="77777777" w:rsidR="00F9412B" w:rsidRDefault="00F9412B" w:rsidP="00F9412B">
      <w:pPr>
        <w:pStyle w:val="KeepWithNext"/>
        <w:rPr>
          <w:rtl/>
        </w:rPr>
      </w:pPr>
    </w:p>
    <w:p w14:paraId="4EA9EBCC" w14:textId="77777777" w:rsidR="00F9412B" w:rsidRDefault="00F9412B" w:rsidP="00F9412B">
      <w:pPr>
        <w:rPr>
          <w:rtl/>
        </w:rPr>
      </w:pPr>
      <w:bookmarkStart w:id="3823" w:name="_ETM_Q1_10429000"/>
      <w:bookmarkEnd w:id="3823"/>
      <w:r>
        <w:rPr>
          <w:rtl/>
        </w:rPr>
        <w:t>כן.</w:t>
      </w:r>
    </w:p>
    <w:p w14:paraId="67C7D849" w14:textId="77777777" w:rsidR="00F9412B" w:rsidRDefault="00F9412B" w:rsidP="00F9412B">
      <w:pPr>
        <w:rPr>
          <w:rtl/>
        </w:rPr>
      </w:pPr>
    </w:p>
    <w:p w14:paraId="78C146ED" w14:textId="77777777" w:rsidR="00F9412B" w:rsidRDefault="00F9412B" w:rsidP="00F9412B">
      <w:pPr>
        <w:pStyle w:val="a5"/>
        <w:keepNext/>
        <w:rPr>
          <w:rtl/>
        </w:rPr>
      </w:pPr>
      <w:bookmarkStart w:id="3824" w:name="ET_speaker_קריאה_35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824"/>
    </w:p>
    <w:p w14:paraId="29CAED35" w14:textId="77777777" w:rsidR="00F9412B" w:rsidRDefault="00F9412B" w:rsidP="00F9412B">
      <w:pPr>
        <w:pStyle w:val="KeepWithNext"/>
        <w:rPr>
          <w:rtl/>
        </w:rPr>
      </w:pPr>
    </w:p>
    <w:p w14:paraId="68FACE83" w14:textId="77777777" w:rsidR="00F9412B" w:rsidRDefault="00F9412B" w:rsidP="00F9412B">
      <w:pPr>
        <w:rPr>
          <w:rtl/>
        </w:rPr>
      </w:pPr>
      <w:bookmarkStart w:id="3825" w:name="_ETM_Q1_10433000"/>
      <w:bookmarkEnd w:id="3825"/>
      <w:r>
        <w:rPr>
          <w:rtl/>
        </w:rPr>
        <w:t>בעצם</w:t>
      </w:r>
      <w:bookmarkStart w:id="3826" w:name="_ETM_Q1_10431000"/>
      <w:bookmarkEnd w:id="3826"/>
      <w:r>
        <w:rPr>
          <w:rtl/>
        </w:rPr>
        <w:t xml:space="preserve"> מוסיפים את הסעיפים של ההקראה הראשונה, סעיף - - - </w:t>
      </w:r>
      <w:bookmarkStart w:id="3827" w:name="_ETM_Q1_10434000"/>
      <w:bookmarkEnd w:id="3827"/>
      <w:r>
        <w:rPr>
          <w:rtl/>
        </w:rPr>
        <w:t>ו-133(א).</w:t>
      </w:r>
    </w:p>
    <w:p w14:paraId="78D163A2" w14:textId="77777777" w:rsidR="00F9412B" w:rsidRDefault="00F9412B" w:rsidP="00F9412B">
      <w:pPr>
        <w:rPr>
          <w:rtl/>
        </w:rPr>
      </w:pPr>
      <w:bookmarkStart w:id="3828" w:name="_ETM_Q1_10439000"/>
      <w:bookmarkEnd w:id="3828"/>
    </w:p>
    <w:p w14:paraId="13E83B36" w14:textId="77777777" w:rsidR="00F9412B" w:rsidRDefault="00F9412B" w:rsidP="00F9412B">
      <w:pPr>
        <w:pStyle w:val="a5"/>
        <w:keepNext/>
        <w:rPr>
          <w:rtl/>
        </w:rPr>
      </w:pPr>
      <w:bookmarkStart w:id="3829" w:name="ET_speaker_נועה_ברודסקי_לוי_35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829"/>
    </w:p>
    <w:p w14:paraId="4F3435BF" w14:textId="77777777" w:rsidR="00F9412B" w:rsidRDefault="00F9412B" w:rsidP="00F9412B">
      <w:pPr>
        <w:pStyle w:val="KeepWithNext"/>
        <w:rPr>
          <w:rtl/>
        </w:rPr>
      </w:pPr>
    </w:p>
    <w:p w14:paraId="20FEC3E5" w14:textId="77777777" w:rsidR="00F9412B" w:rsidRDefault="00F9412B" w:rsidP="00F9412B">
      <w:pPr>
        <w:rPr>
          <w:rtl/>
        </w:rPr>
      </w:pPr>
      <w:r>
        <w:rPr>
          <w:rtl/>
        </w:rPr>
        <w:t>לא ציינו שום סעיפים.</w:t>
      </w:r>
    </w:p>
    <w:p w14:paraId="68ADE40F" w14:textId="77777777" w:rsidR="00F9412B" w:rsidRDefault="00F9412B" w:rsidP="00F9412B">
      <w:pPr>
        <w:rPr>
          <w:rtl/>
        </w:rPr>
      </w:pPr>
      <w:bookmarkStart w:id="3830" w:name="_ETM_Q1_10438000"/>
      <w:bookmarkEnd w:id="3830"/>
    </w:p>
    <w:p w14:paraId="7212F24E" w14:textId="77777777" w:rsidR="00F9412B" w:rsidRDefault="00F9412B" w:rsidP="00F9412B">
      <w:pPr>
        <w:pStyle w:val="a5"/>
        <w:keepNext/>
        <w:rPr>
          <w:rtl/>
        </w:rPr>
      </w:pPr>
      <w:bookmarkStart w:id="3831" w:name="ET_speaker_ענבל_ברנסון_יהודאי_35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3831"/>
    </w:p>
    <w:p w14:paraId="5BE698E3" w14:textId="77777777" w:rsidR="00F9412B" w:rsidRDefault="00F9412B" w:rsidP="00F9412B">
      <w:pPr>
        <w:pStyle w:val="KeepWithNext"/>
        <w:rPr>
          <w:rtl/>
        </w:rPr>
      </w:pPr>
    </w:p>
    <w:p w14:paraId="388434BA" w14:textId="77777777" w:rsidR="00F9412B" w:rsidRDefault="00F9412B" w:rsidP="00F9412B">
      <w:pPr>
        <w:rPr>
          <w:rtl/>
        </w:rPr>
      </w:pPr>
      <w:bookmarkStart w:id="3832" w:name="_ETM_Q1_10441000"/>
      <w:bookmarkEnd w:id="3832"/>
      <w:r>
        <w:rPr>
          <w:rtl/>
        </w:rPr>
        <w:t xml:space="preserve">יש צורך בעוד 30 ימים ממועד הגשת </w:t>
      </w:r>
      <w:bookmarkStart w:id="3833" w:name="_ETM_Q1_10444000"/>
      <w:bookmarkEnd w:id="3833"/>
      <w:r>
        <w:rPr>
          <w:rtl/>
        </w:rPr>
        <w:t>כתב האישום לקיים הקראה בנוכחות. לכן נעשה החוק.</w:t>
      </w:r>
    </w:p>
    <w:p w14:paraId="42E78B80" w14:textId="77777777" w:rsidR="00F9412B" w:rsidRDefault="00F9412B" w:rsidP="00F9412B">
      <w:pPr>
        <w:rPr>
          <w:rtl/>
        </w:rPr>
      </w:pPr>
      <w:bookmarkStart w:id="3834" w:name="_ETM_Q1_10446000"/>
      <w:bookmarkEnd w:id="3834"/>
    </w:p>
    <w:p w14:paraId="47DF95BA" w14:textId="77777777" w:rsidR="00F9412B" w:rsidRDefault="00F9412B" w:rsidP="00F9412B">
      <w:pPr>
        <w:pStyle w:val="a5"/>
        <w:keepNext/>
        <w:rPr>
          <w:rtl/>
        </w:rPr>
      </w:pPr>
      <w:bookmarkStart w:id="3835" w:name="ET_speaker_נועה_ברודסקי_לוי_35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835"/>
    </w:p>
    <w:p w14:paraId="677FCD72" w14:textId="77777777" w:rsidR="00F9412B" w:rsidRDefault="00F9412B" w:rsidP="00F9412B">
      <w:pPr>
        <w:pStyle w:val="KeepWithNext"/>
        <w:rPr>
          <w:rtl/>
        </w:rPr>
      </w:pPr>
    </w:p>
    <w:p w14:paraId="2CF97631" w14:textId="77777777" w:rsidR="00F9412B" w:rsidRDefault="00F9412B" w:rsidP="00F9412B">
      <w:pPr>
        <w:rPr>
          <w:rtl/>
        </w:rPr>
      </w:pPr>
      <w:bookmarkStart w:id="3836" w:name="_ETM_Q1_10447000"/>
      <w:bookmarkEnd w:id="3836"/>
      <w:r>
        <w:rPr>
          <w:rtl/>
        </w:rPr>
        <w:t xml:space="preserve">אז צריך להוסיף </w:t>
      </w:r>
      <w:bookmarkStart w:id="3837" w:name="_ETM_Q1_10450000"/>
      <w:bookmarkEnd w:id="3837"/>
      <w:r>
        <w:rPr>
          <w:rtl/>
        </w:rPr>
        <w:t>את זה לרישא.</w:t>
      </w:r>
    </w:p>
    <w:p w14:paraId="7937FF3A" w14:textId="77777777" w:rsidR="00F9412B" w:rsidRDefault="00F9412B" w:rsidP="00F9412B">
      <w:pPr>
        <w:rPr>
          <w:rtl/>
        </w:rPr>
      </w:pPr>
    </w:p>
    <w:p w14:paraId="74475492" w14:textId="77777777" w:rsidR="00F9412B" w:rsidRDefault="00F9412B" w:rsidP="00F9412B">
      <w:pPr>
        <w:pStyle w:val="af8"/>
        <w:keepNext/>
        <w:rPr>
          <w:rtl/>
        </w:rPr>
      </w:pPr>
      <w:bookmarkStart w:id="3838" w:name="ET_yor_6157_3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38"/>
    </w:p>
    <w:p w14:paraId="6F8452A8" w14:textId="77777777" w:rsidR="00F9412B" w:rsidRDefault="00F9412B" w:rsidP="00F9412B">
      <w:pPr>
        <w:pStyle w:val="KeepWithNext"/>
        <w:rPr>
          <w:rtl/>
        </w:rPr>
      </w:pPr>
    </w:p>
    <w:p w14:paraId="4263ED58" w14:textId="77777777" w:rsidR="00F9412B" w:rsidRDefault="00F9412B" w:rsidP="00F9412B">
      <w:pPr>
        <w:rPr>
          <w:rtl/>
        </w:rPr>
      </w:pPr>
      <w:bookmarkStart w:id="3839" w:name="_ETM_Q1_10453000"/>
      <w:bookmarkEnd w:id="3839"/>
      <w:r>
        <w:rPr>
          <w:rtl/>
        </w:rPr>
        <w:t>נכון.</w:t>
      </w:r>
    </w:p>
    <w:p w14:paraId="0E951B9E" w14:textId="77777777" w:rsidR="00F9412B" w:rsidRDefault="00F9412B" w:rsidP="00F9412B">
      <w:pPr>
        <w:rPr>
          <w:rtl/>
        </w:rPr>
      </w:pPr>
      <w:bookmarkStart w:id="3840" w:name="_ETM_Q1_10457000"/>
      <w:bookmarkEnd w:id="3840"/>
    </w:p>
    <w:p w14:paraId="09513D4A" w14:textId="77777777" w:rsidR="00F9412B" w:rsidRDefault="00F9412B" w:rsidP="00F9412B">
      <w:pPr>
        <w:pStyle w:val="a5"/>
        <w:keepNext/>
        <w:rPr>
          <w:rtl/>
        </w:rPr>
      </w:pPr>
      <w:bookmarkStart w:id="3841" w:name="ET_speaker_חנית_אברהם_בכר_35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3841"/>
    </w:p>
    <w:p w14:paraId="0CA8FEE7" w14:textId="77777777" w:rsidR="00F9412B" w:rsidRDefault="00F9412B" w:rsidP="00F9412B">
      <w:pPr>
        <w:pStyle w:val="KeepWithNext"/>
        <w:rPr>
          <w:rtl/>
        </w:rPr>
      </w:pPr>
    </w:p>
    <w:p w14:paraId="4A478E2D" w14:textId="77777777" w:rsidR="00F9412B" w:rsidRDefault="00F9412B" w:rsidP="00F9412B">
      <w:pPr>
        <w:rPr>
          <w:rtl/>
        </w:rPr>
      </w:pPr>
      <w:r>
        <w:rPr>
          <w:rtl/>
        </w:rPr>
        <w:t>שאלה: אז הגדרה של דיון מהותי נשארת?</w:t>
      </w:r>
    </w:p>
    <w:p w14:paraId="36263F45" w14:textId="77777777" w:rsidR="00F9412B" w:rsidRDefault="00F9412B" w:rsidP="00F9412B">
      <w:pPr>
        <w:rPr>
          <w:rtl/>
        </w:rPr>
      </w:pPr>
    </w:p>
    <w:p w14:paraId="74561B9F" w14:textId="77777777" w:rsidR="00F9412B" w:rsidRDefault="00F9412B" w:rsidP="00F9412B">
      <w:pPr>
        <w:pStyle w:val="af8"/>
        <w:keepNext/>
        <w:rPr>
          <w:rtl/>
        </w:rPr>
      </w:pPr>
      <w:bookmarkStart w:id="3842"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42"/>
    </w:p>
    <w:p w14:paraId="266E8FA2" w14:textId="77777777" w:rsidR="00F9412B" w:rsidRDefault="00F9412B" w:rsidP="00F9412B">
      <w:pPr>
        <w:pStyle w:val="KeepWithNext"/>
        <w:rPr>
          <w:rtl/>
        </w:rPr>
      </w:pPr>
    </w:p>
    <w:p w14:paraId="7A8910D7" w14:textId="77777777" w:rsidR="00F9412B" w:rsidRDefault="00F9412B" w:rsidP="00F9412B">
      <w:pPr>
        <w:rPr>
          <w:rtl/>
        </w:rPr>
      </w:pPr>
      <w:r>
        <w:rPr>
          <w:rtl/>
        </w:rPr>
        <w:t>לא, לא צריך.</w:t>
      </w:r>
    </w:p>
    <w:p w14:paraId="775803E2" w14:textId="77777777" w:rsidR="00F9412B" w:rsidRDefault="00F9412B" w:rsidP="00F9412B">
      <w:pPr>
        <w:rPr>
          <w:rtl/>
        </w:rPr>
      </w:pPr>
      <w:bookmarkStart w:id="3843" w:name="_ETM_Q1_10465000"/>
      <w:bookmarkEnd w:id="3843"/>
    </w:p>
    <w:p w14:paraId="0699F801" w14:textId="77777777" w:rsidR="00F9412B" w:rsidRDefault="00F9412B" w:rsidP="00F9412B">
      <w:pPr>
        <w:pStyle w:val="a5"/>
        <w:keepNext/>
        <w:rPr>
          <w:rtl/>
        </w:rPr>
      </w:pPr>
      <w:bookmarkStart w:id="3844" w:name="ET_speaker_אפרת_חקאק_35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844"/>
    </w:p>
    <w:p w14:paraId="5BCBFE6D" w14:textId="77777777" w:rsidR="00F9412B" w:rsidRDefault="00F9412B" w:rsidP="00F9412B">
      <w:pPr>
        <w:pStyle w:val="KeepWithNext"/>
        <w:rPr>
          <w:rtl/>
        </w:rPr>
      </w:pPr>
    </w:p>
    <w:p w14:paraId="3BEC810D" w14:textId="77777777" w:rsidR="00F9412B" w:rsidRDefault="00F9412B" w:rsidP="00F9412B">
      <w:pPr>
        <w:rPr>
          <w:rtl/>
        </w:rPr>
      </w:pPr>
      <w:r>
        <w:rPr>
          <w:rtl/>
        </w:rPr>
        <w:t xml:space="preserve">לא נצטרך </w:t>
      </w:r>
      <w:bookmarkStart w:id="3845" w:name="_ETM_Q1_10464000"/>
      <w:bookmarkEnd w:id="3845"/>
      <w:r>
        <w:rPr>
          <w:rtl/>
        </w:rPr>
        <w:t xml:space="preserve">את כל הדבר הזה. נכתוב </w:t>
      </w:r>
      <w:bookmarkStart w:id="3846" w:name="_ETM_Q1_10468000"/>
      <w:bookmarkEnd w:id="3846"/>
      <w:r>
        <w:rPr>
          <w:rtl/>
        </w:rPr>
        <w:t>את ההסדר שהסכמנו עליו עכשיו בצורה חדשה.</w:t>
      </w:r>
    </w:p>
    <w:p w14:paraId="7B1FA750" w14:textId="77777777" w:rsidR="00F9412B" w:rsidRDefault="00F9412B" w:rsidP="00F9412B">
      <w:pPr>
        <w:rPr>
          <w:rtl/>
        </w:rPr>
      </w:pPr>
      <w:bookmarkStart w:id="3847" w:name="_ETM_Q1_10471000"/>
      <w:bookmarkEnd w:id="3847"/>
    </w:p>
    <w:p w14:paraId="08628EDE" w14:textId="77777777" w:rsidR="00F9412B" w:rsidRDefault="00F9412B" w:rsidP="00F9412B">
      <w:pPr>
        <w:pStyle w:val="af8"/>
        <w:keepNext/>
        <w:rPr>
          <w:rtl/>
        </w:rPr>
      </w:pPr>
      <w:bookmarkStart w:id="3848"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48"/>
    </w:p>
    <w:p w14:paraId="480F9637" w14:textId="77777777" w:rsidR="00F9412B" w:rsidRDefault="00F9412B" w:rsidP="00F9412B">
      <w:pPr>
        <w:pStyle w:val="KeepWithNext"/>
        <w:rPr>
          <w:rtl/>
        </w:rPr>
      </w:pPr>
    </w:p>
    <w:p w14:paraId="1902A555" w14:textId="77777777" w:rsidR="00F9412B" w:rsidRDefault="00F9412B" w:rsidP="00F9412B">
      <w:pPr>
        <w:rPr>
          <w:rtl/>
        </w:rPr>
      </w:pPr>
      <w:bookmarkStart w:id="3849" w:name="_ETM_Q1_10472000"/>
      <w:bookmarkEnd w:id="3849"/>
      <w:r>
        <w:rPr>
          <w:rtl/>
        </w:rPr>
        <w:t xml:space="preserve">כן. אני הקראתי חלק </w:t>
      </w:r>
      <w:bookmarkStart w:id="3850" w:name="_ETM_Q1_10476000"/>
      <w:bookmarkEnd w:id="3850"/>
      <w:r>
        <w:rPr>
          <w:rtl/>
        </w:rPr>
        <w:t>ממנו אבל אפשר לנסח אותו יותר טוב.</w:t>
      </w:r>
    </w:p>
    <w:p w14:paraId="158D7032" w14:textId="77777777" w:rsidR="00F9412B" w:rsidRDefault="00F9412B" w:rsidP="00F9412B">
      <w:pPr>
        <w:rPr>
          <w:rtl/>
        </w:rPr>
      </w:pPr>
      <w:bookmarkStart w:id="3851" w:name="_ETM_Q1_10473000"/>
      <w:bookmarkEnd w:id="3851"/>
    </w:p>
    <w:p w14:paraId="6E15D81F" w14:textId="77777777" w:rsidR="00F9412B" w:rsidRDefault="00F9412B" w:rsidP="00F9412B">
      <w:pPr>
        <w:pStyle w:val="a5"/>
        <w:keepNext/>
        <w:rPr>
          <w:rtl/>
        </w:rPr>
      </w:pPr>
      <w:bookmarkStart w:id="3852" w:name="ET_speaker_נועה_ברודסקי_לוי_3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852"/>
    </w:p>
    <w:p w14:paraId="571112AC" w14:textId="77777777" w:rsidR="00F9412B" w:rsidRDefault="00F9412B" w:rsidP="00F9412B">
      <w:pPr>
        <w:pStyle w:val="KeepWithNext"/>
        <w:rPr>
          <w:rtl/>
        </w:rPr>
      </w:pPr>
    </w:p>
    <w:p w14:paraId="4506429A" w14:textId="77777777" w:rsidR="00F9412B" w:rsidRDefault="00F9412B" w:rsidP="00F9412B">
      <w:pPr>
        <w:rPr>
          <w:rtl/>
        </w:rPr>
      </w:pPr>
      <w:r>
        <w:rPr>
          <w:rtl/>
        </w:rPr>
        <w:t xml:space="preserve">אבל יש פה כן </w:t>
      </w:r>
      <w:bookmarkStart w:id="3853" w:name="_ETM_Q1_10482000"/>
      <w:bookmarkEnd w:id="3853"/>
      <w:r>
        <w:rPr>
          <w:rtl/>
        </w:rPr>
        <w:t xml:space="preserve">שאלה עקרונית במה שחנית מעלה כי למעשה, בדיון מהותי, זה </w:t>
      </w:r>
      <w:bookmarkStart w:id="3854" w:name="_ETM_Q1_10484000"/>
      <w:bookmarkEnd w:id="3854"/>
      <w:r>
        <w:rPr>
          <w:rtl/>
        </w:rPr>
        <w:t>שונה אם היה דיון שבסוף הוא היה מגיע פיסית</w:t>
      </w:r>
      <w:bookmarkStart w:id="3855" w:name="_ETM_Q1_10494000"/>
      <w:bookmarkEnd w:id="3855"/>
      <w:r>
        <w:rPr>
          <w:rtl/>
        </w:rPr>
        <w:t xml:space="preserve"> והאריכו לו בכמה ימים. בחלק מהדיונים, לא סתם</w:t>
      </w:r>
      <w:bookmarkStart w:id="3856" w:name="_ETM_Q1_10497000"/>
      <w:bookmarkEnd w:id="3856"/>
      <w:r>
        <w:rPr>
          <w:rtl/>
        </w:rPr>
        <w:t xml:space="preserve"> יש הגדרה של דיון מהותי. זאת אומרת, נדרשנו לזה בזמנו </w:t>
      </w:r>
      <w:bookmarkStart w:id="3857" w:name="_ETM_Q1_10498000"/>
      <w:bookmarkEnd w:id="3857"/>
      <w:r>
        <w:rPr>
          <w:rtl/>
        </w:rPr>
        <w:t>בדיון - -</w:t>
      </w:r>
    </w:p>
    <w:p w14:paraId="1C35D9ED" w14:textId="77777777" w:rsidR="00F9412B" w:rsidRDefault="00F9412B" w:rsidP="00F9412B">
      <w:pPr>
        <w:rPr>
          <w:rtl/>
        </w:rPr>
      </w:pPr>
      <w:bookmarkStart w:id="3858" w:name="_ETM_Q1_10502000"/>
      <w:bookmarkEnd w:id="3858"/>
    </w:p>
    <w:p w14:paraId="58F6139E" w14:textId="77777777" w:rsidR="00F9412B" w:rsidRDefault="00F9412B" w:rsidP="00F9412B">
      <w:pPr>
        <w:pStyle w:val="a5"/>
        <w:keepNext/>
        <w:rPr>
          <w:rtl/>
        </w:rPr>
      </w:pPr>
      <w:bookmarkStart w:id="3859" w:name="ET_speaker_גאל_אזריאל_36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859"/>
    </w:p>
    <w:p w14:paraId="735B68EA" w14:textId="77777777" w:rsidR="00F9412B" w:rsidRDefault="00F9412B" w:rsidP="00F9412B">
      <w:pPr>
        <w:pStyle w:val="KeepWithNext"/>
        <w:rPr>
          <w:rtl/>
        </w:rPr>
      </w:pPr>
    </w:p>
    <w:p w14:paraId="14D4D504" w14:textId="77777777" w:rsidR="00F9412B" w:rsidRDefault="00F9412B" w:rsidP="00F9412B">
      <w:pPr>
        <w:rPr>
          <w:rtl/>
        </w:rPr>
      </w:pPr>
      <w:r>
        <w:rPr>
          <w:rtl/>
        </w:rPr>
        <w:t xml:space="preserve">צריך שהנוכחות תהיה לפחות בדיון מהותי אחד אבל </w:t>
      </w:r>
      <w:bookmarkStart w:id="3860" w:name="_ETM_Q1_10500000"/>
      <w:bookmarkEnd w:id="3860"/>
      <w:r>
        <w:rPr>
          <w:rtl/>
        </w:rPr>
        <w:t>כל עוד לא הייתה נוכחות בדיון מהותי אחד לפחות, כל</w:t>
      </w:r>
      <w:bookmarkStart w:id="3861" w:name="_ETM_Q1_10507000"/>
      <w:bookmarkEnd w:id="3861"/>
      <w:r>
        <w:rPr>
          <w:rtl/>
        </w:rPr>
        <w:t xml:space="preserve"> ההארכות, לא משנה אם זה דיון מהותי או לא מהותי, יהיו עד 14 יום.</w:t>
      </w:r>
    </w:p>
    <w:p w14:paraId="43FCC59B" w14:textId="77777777" w:rsidR="00F9412B" w:rsidRDefault="00F9412B" w:rsidP="00F9412B">
      <w:pPr>
        <w:rPr>
          <w:rtl/>
        </w:rPr>
      </w:pPr>
      <w:bookmarkStart w:id="3862" w:name="_ETM_Q1_10512000"/>
      <w:bookmarkEnd w:id="3862"/>
    </w:p>
    <w:p w14:paraId="5335AC44" w14:textId="77777777" w:rsidR="00F9412B" w:rsidRDefault="00F9412B" w:rsidP="00F9412B">
      <w:pPr>
        <w:pStyle w:val="a5"/>
        <w:keepNext/>
        <w:rPr>
          <w:rtl/>
        </w:rPr>
      </w:pPr>
      <w:bookmarkStart w:id="3863" w:name="ET_speaker_6156_3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63"/>
    </w:p>
    <w:p w14:paraId="4D1E8831" w14:textId="77777777" w:rsidR="00F9412B" w:rsidRDefault="00F9412B" w:rsidP="00F9412B">
      <w:pPr>
        <w:pStyle w:val="KeepWithNext"/>
        <w:rPr>
          <w:rtl/>
        </w:rPr>
      </w:pPr>
    </w:p>
    <w:p w14:paraId="275B9153" w14:textId="77777777" w:rsidR="00F9412B" w:rsidRDefault="00F9412B" w:rsidP="00F9412B">
      <w:pPr>
        <w:rPr>
          <w:rtl/>
        </w:rPr>
      </w:pPr>
      <w:bookmarkStart w:id="3864" w:name="_ETM_Q1_10509000"/>
      <w:bookmarkEnd w:id="3864"/>
      <w:r>
        <w:rPr>
          <w:rtl/>
        </w:rPr>
        <w:t>נכון.</w:t>
      </w:r>
    </w:p>
    <w:p w14:paraId="7EE2E89A" w14:textId="77777777" w:rsidR="00F9412B" w:rsidRDefault="00F9412B" w:rsidP="00F9412B">
      <w:pPr>
        <w:rPr>
          <w:rtl/>
        </w:rPr>
      </w:pPr>
    </w:p>
    <w:p w14:paraId="620258C6" w14:textId="77777777" w:rsidR="00F9412B" w:rsidRDefault="00F9412B" w:rsidP="00F9412B">
      <w:pPr>
        <w:pStyle w:val="af8"/>
        <w:keepNext/>
        <w:rPr>
          <w:rtl/>
        </w:rPr>
      </w:pPr>
      <w:bookmarkStart w:id="3865" w:name="ET_yor_6157_3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65"/>
    </w:p>
    <w:p w14:paraId="0F149573" w14:textId="77777777" w:rsidR="00F9412B" w:rsidRDefault="00F9412B" w:rsidP="00F9412B">
      <w:pPr>
        <w:pStyle w:val="KeepWithNext"/>
        <w:rPr>
          <w:rtl/>
        </w:rPr>
      </w:pPr>
    </w:p>
    <w:p w14:paraId="23B61760" w14:textId="77777777" w:rsidR="00F9412B" w:rsidRDefault="00F9412B" w:rsidP="00F9412B">
      <w:pPr>
        <w:rPr>
          <w:rtl/>
        </w:rPr>
      </w:pPr>
      <w:bookmarkStart w:id="3866" w:name="_ETM_Q1_10511000"/>
      <w:bookmarkEnd w:id="3866"/>
      <w:r>
        <w:rPr>
          <w:rtl/>
        </w:rPr>
        <w:t>ודאי, השאלה היא עכשיו - -</w:t>
      </w:r>
    </w:p>
    <w:p w14:paraId="1BAB7300" w14:textId="77777777" w:rsidR="00F9412B" w:rsidRDefault="00F9412B" w:rsidP="00F9412B">
      <w:pPr>
        <w:rPr>
          <w:rtl/>
        </w:rPr>
      </w:pPr>
    </w:p>
    <w:p w14:paraId="1B679886" w14:textId="77777777" w:rsidR="00F9412B" w:rsidRDefault="00F9412B" w:rsidP="00F9412B">
      <w:pPr>
        <w:pStyle w:val="a5"/>
        <w:keepNext/>
        <w:rPr>
          <w:rtl/>
        </w:rPr>
      </w:pPr>
      <w:bookmarkStart w:id="3867" w:name="ET_speaker_נועה_ברודסקי_לוי_36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867"/>
    </w:p>
    <w:p w14:paraId="70531821" w14:textId="77777777" w:rsidR="00F9412B" w:rsidRDefault="00F9412B" w:rsidP="00F9412B">
      <w:pPr>
        <w:pStyle w:val="KeepWithNext"/>
        <w:rPr>
          <w:rtl/>
        </w:rPr>
      </w:pPr>
    </w:p>
    <w:p w14:paraId="3ED1A6D2" w14:textId="77777777" w:rsidR="00F9412B" w:rsidRDefault="00F9412B" w:rsidP="00F9412B">
      <w:pPr>
        <w:rPr>
          <w:rtl/>
        </w:rPr>
      </w:pPr>
      <w:bookmarkStart w:id="3868" w:name="_ETM_Q1_10514000"/>
      <w:bookmarkEnd w:id="3868"/>
      <w:r>
        <w:rPr>
          <w:rtl/>
        </w:rPr>
        <w:t xml:space="preserve">אם אנחנו </w:t>
      </w:r>
      <w:bookmarkStart w:id="3869" w:name="_ETM_Q1_10516000"/>
      <w:bookmarkEnd w:id="3869"/>
      <w:r>
        <w:rPr>
          <w:rtl/>
        </w:rPr>
        <w:t xml:space="preserve">מוחקים את הפסקה הראשונה, בעצם ויתרנו על הגדרה של דיון </w:t>
      </w:r>
      <w:bookmarkStart w:id="3870" w:name="_ETM_Q1_10522000"/>
      <w:bookmarkEnd w:id="3870"/>
      <w:r>
        <w:rPr>
          <w:rtl/>
        </w:rPr>
        <w:t>מהותי, ויש לזה חשיבות מהבחינה הזאת שזה דיון שבו הוא</w:t>
      </w:r>
      <w:bookmarkStart w:id="3871" w:name="_ETM_Q1_10525000"/>
      <w:bookmarkEnd w:id="3871"/>
      <w:r>
        <w:rPr>
          <w:rtl/>
        </w:rPr>
        <w:t xml:space="preserve"> באמת נשמע או...</w:t>
      </w:r>
    </w:p>
    <w:p w14:paraId="0BF99172" w14:textId="77777777" w:rsidR="00F9412B" w:rsidRDefault="00F9412B" w:rsidP="00F9412B">
      <w:pPr>
        <w:rPr>
          <w:rtl/>
        </w:rPr>
      </w:pPr>
    </w:p>
    <w:p w14:paraId="004D7D03" w14:textId="77777777" w:rsidR="00F9412B" w:rsidRDefault="00F9412B" w:rsidP="00F9412B">
      <w:pPr>
        <w:pStyle w:val="af8"/>
        <w:keepNext/>
        <w:rPr>
          <w:rtl/>
        </w:rPr>
      </w:pPr>
      <w:bookmarkStart w:id="3872" w:name="ET_yor_6157_3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72"/>
    </w:p>
    <w:p w14:paraId="37C19137" w14:textId="77777777" w:rsidR="00F9412B" w:rsidRDefault="00F9412B" w:rsidP="00F9412B">
      <w:pPr>
        <w:pStyle w:val="KeepWithNext"/>
        <w:rPr>
          <w:rtl/>
        </w:rPr>
      </w:pPr>
    </w:p>
    <w:p w14:paraId="17ECBC82" w14:textId="77777777" w:rsidR="00F9412B" w:rsidRDefault="00F9412B" w:rsidP="00F9412B">
      <w:pPr>
        <w:rPr>
          <w:rtl/>
        </w:rPr>
      </w:pPr>
      <w:bookmarkStart w:id="3873" w:name="_ETM_Q1_10527000"/>
      <w:bookmarkEnd w:id="3873"/>
      <w:r>
        <w:rPr>
          <w:rtl/>
        </w:rPr>
        <w:t xml:space="preserve">נכון. שיביאו בן אדם שאנחנו לא מביאים ככלל, </w:t>
      </w:r>
      <w:bookmarkStart w:id="3874" w:name="_ETM_Q1_10529000"/>
      <w:bookmarkEnd w:id="3874"/>
      <w:r>
        <w:rPr>
          <w:rtl/>
        </w:rPr>
        <w:t>ואם הביאו אותו זה רק עם אישור מיוחד</w:t>
      </w:r>
      <w:bookmarkStart w:id="3875" w:name="_ETM_Q1_10530000"/>
      <w:bookmarkEnd w:id="3875"/>
      <w:r>
        <w:rPr>
          <w:rtl/>
        </w:rPr>
        <w:t xml:space="preserve"> וכולי, אז הדיון לא יהיה מהותי? בואו, אי אפשר לעשות</w:t>
      </w:r>
      <w:bookmarkStart w:id="3876" w:name="_ETM_Q1_10536000"/>
      <w:bookmarkEnd w:id="3876"/>
      <w:r>
        <w:rPr>
          <w:rtl/>
        </w:rPr>
        <w:t xml:space="preserve"> "העתק-הדבק" מחוק שלא מתאים. אנחנו מייצרים פה איזה שהוא חוק חדש. אם יביאו את הבן אדם אחרי שגם שופט החליט </w:t>
      </w:r>
      <w:bookmarkStart w:id="3877" w:name="_ETM_Q1_10542000"/>
      <w:bookmarkEnd w:id="3877"/>
      <w:r>
        <w:rPr>
          <w:rtl/>
        </w:rPr>
        <w:t>להחריג אותו בצורה מיוחדת, הדיון הזה הוא דיון מהותי. אי אפשר ככה, אנחנו מסתבכים הרבה יותר.</w:t>
      </w:r>
    </w:p>
    <w:p w14:paraId="70087AB3" w14:textId="77777777" w:rsidR="00F9412B" w:rsidRDefault="00F9412B" w:rsidP="00F9412B">
      <w:pPr>
        <w:rPr>
          <w:rtl/>
        </w:rPr>
      </w:pPr>
      <w:bookmarkStart w:id="3878" w:name="_ETM_Q1_10547000"/>
      <w:bookmarkEnd w:id="3878"/>
    </w:p>
    <w:p w14:paraId="10581D11" w14:textId="77777777" w:rsidR="00F9412B" w:rsidRDefault="00F9412B" w:rsidP="00F9412B">
      <w:pPr>
        <w:pStyle w:val="a5"/>
        <w:keepNext/>
        <w:rPr>
          <w:rtl/>
        </w:rPr>
      </w:pPr>
      <w:bookmarkStart w:id="3879" w:name="ET_speaker_6156_3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79"/>
    </w:p>
    <w:p w14:paraId="1F5FC85B" w14:textId="77777777" w:rsidR="00F9412B" w:rsidRDefault="00F9412B" w:rsidP="00F9412B">
      <w:pPr>
        <w:pStyle w:val="KeepWithNext"/>
        <w:rPr>
          <w:rtl/>
        </w:rPr>
      </w:pPr>
    </w:p>
    <w:p w14:paraId="389600DC" w14:textId="77777777" w:rsidR="00F9412B" w:rsidRDefault="00F9412B" w:rsidP="00F9412B">
      <w:pPr>
        <w:rPr>
          <w:rtl/>
        </w:rPr>
      </w:pPr>
      <w:bookmarkStart w:id="3880" w:name="_ETM_Q1_10551000"/>
      <w:bookmarkEnd w:id="3880"/>
      <w:r>
        <w:rPr>
          <w:rtl/>
        </w:rPr>
        <w:t>קודם כל, ההגדרה הזאת של "דיון מהותי" - -</w:t>
      </w:r>
    </w:p>
    <w:p w14:paraId="6DABBB6E" w14:textId="77777777" w:rsidR="00F9412B" w:rsidRDefault="00F9412B" w:rsidP="00F9412B">
      <w:pPr>
        <w:rPr>
          <w:rtl/>
        </w:rPr>
      </w:pPr>
      <w:bookmarkStart w:id="3881" w:name="_ETM_Q1_10555000"/>
      <w:bookmarkEnd w:id="3881"/>
    </w:p>
    <w:p w14:paraId="70425E0C" w14:textId="77777777" w:rsidR="00F9412B" w:rsidRDefault="00F9412B" w:rsidP="00F9412B">
      <w:pPr>
        <w:pStyle w:val="a5"/>
        <w:keepNext/>
        <w:rPr>
          <w:rtl/>
        </w:rPr>
      </w:pPr>
      <w:bookmarkStart w:id="3882" w:name="ET_speaker_נועה_ברודסקי_לוי_3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882"/>
    </w:p>
    <w:p w14:paraId="3D1EF290" w14:textId="77777777" w:rsidR="00F9412B" w:rsidRDefault="00F9412B" w:rsidP="00F9412B">
      <w:pPr>
        <w:pStyle w:val="KeepWithNext"/>
        <w:rPr>
          <w:rtl/>
        </w:rPr>
      </w:pPr>
    </w:p>
    <w:p w14:paraId="674C500F" w14:textId="77777777" w:rsidR="00F9412B" w:rsidRDefault="00F9412B" w:rsidP="00F9412B">
      <w:pPr>
        <w:rPr>
          <w:rtl/>
        </w:rPr>
      </w:pPr>
      <w:r>
        <w:rPr>
          <w:rtl/>
        </w:rPr>
        <w:t>יצרנו אותה בזמנו בקורונה.</w:t>
      </w:r>
    </w:p>
    <w:p w14:paraId="75A82FCE" w14:textId="77777777" w:rsidR="00F9412B" w:rsidRDefault="00F9412B" w:rsidP="00F9412B">
      <w:pPr>
        <w:rPr>
          <w:rtl/>
        </w:rPr>
      </w:pPr>
      <w:bookmarkStart w:id="3883" w:name="_ETM_Q1_10557000"/>
      <w:bookmarkEnd w:id="3883"/>
    </w:p>
    <w:p w14:paraId="503EE24D" w14:textId="77777777" w:rsidR="00F9412B" w:rsidRDefault="00F9412B" w:rsidP="00F9412B">
      <w:pPr>
        <w:pStyle w:val="af8"/>
        <w:keepNext/>
        <w:rPr>
          <w:rtl/>
        </w:rPr>
      </w:pPr>
      <w:bookmarkStart w:id="3884" w:name="ET_yor_6157_3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84"/>
    </w:p>
    <w:p w14:paraId="177C968A" w14:textId="77777777" w:rsidR="00F9412B" w:rsidRDefault="00F9412B" w:rsidP="00F9412B">
      <w:pPr>
        <w:pStyle w:val="KeepWithNext"/>
        <w:rPr>
          <w:rtl/>
        </w:rPr>
      </w:pPr>
    </w:p>
    <w:p w14:paraId="21A7FB8F" w14:textId="77777777" w:rsidR="00F9412B" w:rsidRDefault="00F9412B" w:rsidP="00F9412B">
      <w:pPr>
        <w:rPr>
          <w:rtl/>
        </w:rPr>
      </w:pPr>
      <w:bookmarkStart w:id="3885" w:name="_ETM_Q1_10558000"/>
      <w:bookmarkEnd w:id="3885"/>
      <w:r>
        <w:rPr>
          <w:rtl/>
        </w:rPr>
        <w:t>אבל זה</w:t>
      </w:r>
      <w:bookmarkStart w:id="3886" w:name="_ETM_Q1_10559000"/>
      <w:bookmarkEnd w:id="3886"/>
      <w:r>
        <w:rPr>
          <w:rtl/>
        </w:rPr>
        <w:t xml:space="preserve"> לא רלוונטי לתרחיש שאנחנו מדברים עליו עכשיו. זה לא רלוונטי למציאות הזאת. במציאות הזאת מדובר בדיון שביקשו לו בקשה</w:t>
      </w:r>
      <w:bookmarkStart w:id="3887" w:name="_ETM_Q1_10571000"/>
      <w:bookmarkEnd w:id="3887"/>
      <w:r>
        <w:rPr>
          <w:rtl/>
        </w:rPr>
        <w:t xml:space="preserve"> מיוחדת להחריג אותו מההסדר שלא מסיעים, וניתנה עליו חוות דעת </w:t>
      </w:r>
      <w:bookmarkStart w:id="3888" w:name="_ETM_Q1_10575000"/>
      <w:bookmarkEnd w:id="3888"/>
      <w:r>
        <w:rPr>
          <w:rtl/>
        </w:rPr>
        <w:t>ביטחונית ושופט החליט שיקיימו אותו בכל זאת מטעמים מיוחדים שירשמו</w:t>
      </w:r>
      <w:bookmarkStart w:id="3889" w:name="_ETM_Q1_10581000"/>
      <w:bookmarkEnd w:id="3889"/>
      <w:r>
        <w:rPr>
          <w:rtl/>
        </w:rPr>
        <w:t xml:space="preserve"> והתקיים הדיון – זה ה"אימ-אימא" של הדיונים המהותיים, סליחה </w:t>
      </w:r>
      <w:bookmarkStart w:id="3890" w:name="_ETM_Q1_10584000"/>
      <w:bookmarkEnd w:id="3890"/>
      <w:r>
        <w:rPr>
          <w:rtl/>
        </w:rPr>
        <w:t xml:space="preserve">שאני אומר. </w:t>
      </w:r>
    </w:p>
    <w:p w14:paraId="446A651B" w14:textId="77777777" w:rsidR="00F9412B" w:rsidRDefault="00F9412B" w:rsidP="00F9412B">
      <w:pPr>
        <w:rPr>
          <w:rtl/>
        </w:rPr>
      </w:pPr>
      <w:bookmarkStart w:id="3891" w:name="_ETM_Q1_10589000"/>
      <w:bookmarkEnd w:id="3891"/>
    </w:p>
    <w:p w14:paraId="40B59393" w14:textId="77777777" w:rsidR="00F9412B" w:rsidRDefault="00F9412B" w:rsidP="00F9412B">
      <w:pPr>
        <w:pStyle w:val="a5"/>
        <w:keepNext/>
        <w:rPr>
          <w:rtl/>
        </w:rPr>
      </w:pPr>
      <w:bookmarkStart w:id="3892" w:name="ET_speaker_6156_3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92"/>
    </w:p>
    <w:p w14:paraId="10EB5548" w14:textId="77777777" w:rsidR="00F9412B" w:rsidRDefault="00F9412B" w:rsidP="00F9412B">
      <w:pPr>
        <w:pStyle w:val="KeepWithNext"/>
        <w:rPr>
          <w:rtl/>
        </w:rPr>
      </w:pPr>
    </w:p>
    <w:p w14:paraId="2F336DB2" w14:textId="77777777" w:rsidR="00F9412B" w:rsidRDefault="00F9412B" w:rsidP="00F9412B">
      <w:pPr>
        <w:rPr>
          <w:rtl/>
        </w:rPr>
      </w:pPr>
      <w:r>
        <w:rPr>
          <w:rtl/>
        </w:rPr>
        <w:t xml:space="preserve">שנייה רגע, בהוראת </w:t>
      </w:r>
      <w:bookmarkStart w:id="3893" w:name="_ETM_Q1_10588000"/>
      <w:bookmarkEnd w:id="3893"/>
      <w:r>
        <w:rPr>
          <w:rtl/>
        </w:rPr>
        <w:t>שעה אני לא מדבר על הקורונה. אני לא רואה בהוראת שעה במקום דיון מהותי – אמרנו בדיוק איזה דיונים - -</w:t>
      </w:r>
    </w:p>
    <w:p w14:paraId="63040487" w14:textId="77777777" w:rsidR="00F9412B" w:rsidRDefault="00F9412B" w:rsidP="00F9412B">
      <w:pPr>
        <w:rPr>
          <w:rtl/>
        </w:rPr>
      </w:pPr>
    </w:p>
    <w:p w14:paraId="2C2E9818" w14:textId="77777777" w:rsidR="00F9412B" w:rsidRDefault="00F9412B" w:rsidP="00F9412B">
      <w:pPr>
        <w:pStyle w:val="af8"/>
        <w:keepNext/>
        <w:rPr>
          <w:rtl/>
        </w:rPr>
      </w:pPr>
      <w:bookmarkStart w:id="3894" w:name="ET_yor_6157_3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94"/>
    </w:p>
    <w:p w14:paraId="128D9D86" w14:textId="77777777" w:rsidR="00F9412B" w:rsidRDefault="00F9412B" w:rsidP="00F9412B">
      <w:pPr>
        <w:pStyle w:val="KeepWithNext"/>
        <w:rPr>
          <w:rtl/>
        </w:rPr>
      </w:pPr>
    </w:p>
    <w:p w14:paraId="5DE0D81F" w14:textId="77777777" w:rsidR="00F9412B" w:rsidRDefault="00F9412B" w:rsidP="00F9412B">
      <w:pPr>
        <w:rPr>
          <w:rtl/>
        </w:rPr>
      </w:pPr>
      <w:bookmarkStart w:id="3895" w:name="_ETM_Q1_10592000"/>
      <w:bookmarkEnd w:id="3895"/>
      <w:r>
        <w:rPr>
          <w:rtl/>
        </w:rPr>
        <w:t>אם היה דיון בנוכחות,</w:t>
      </w:r>
      <w:bookmarkStart w:id="3896" w:name="_ETM_Q1_10595000"/>
      <w:bookmarkEnd w:id="3896"/>
      <w:r>
        <w:rPr>
          <w:rtl/>
        </w:rPr>
        <w:t xml:space="preserve"> אז אני לא...</w:t>
      </w:r>
    </w:p>
    <w:p w14:paraId="15D0112E" w14:textId="77777777" w:rsidR="00F9412B" w:rsidRDefault="00F9412B" w:rsidP="00F9412B">
      <w:pPr>
        <w:rPr>
          <w:rtl/>
        </w:rPr>
      </w:pPr>
    </w:p>
    <w:p w14:paraId="6A2FC51C" w14:textId="77777777" w:rsidR="00F9412B" w:rsidRDefault="00F9412B" w:rsidP="00F9412B">
      <w:pPr>
        <w:pStyle w:val="-"/>
        <w:keepNext/>
        <w:rPr>
          <w:rtl/>
        </w:rPr>
      </w:pPr>
      <w:bookmarkStart w:id="3897" w:name="ET_speakercontinue_6156_37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897"/>
    </w:p>
    <w:p w14:paraId="45A9B43D" w14:textId="77777777" w:rsidR="00F9412B" w:rsidRDefault="00F9412B" w:rsidP="00F9412B">
      <w:pPr>
        <w:pStyle w:val="KeepWithNext"/>
        <w:rPr>
          <w:rtl/>
        </w:rPr>
      </w:pPr>
    </w:p>
    <w:p w14:paraId="1A7465AC" w14:textId="77777777" w:rsidR="00F9412B" w:rsidRDefault="00F9412B" w:rsidP="00F9412B">
      <w:pPr>
        <w:rPr>
          <w:rtl/>
        </w:rPr>
      </w:pPr>
      <w:bookmarkStart w:id="3898" w:name="_ETM_Q1_10598000"/>
      <w:bookmarkEnd w:id="3898"/>
      <w:r>
        <w:rPr>
          <w:rtl/>
        </w:rPr>
        <w:t>אני רוצה לשאול: בגלל הטריטוריה שאנחנו נמצאים בה, לא די שנאמר "ולפחות שאחד מדיוני המעצרים יתקיים בנוכחות"?</w:t>
      </w:r>
    </w:p>
    <w:p w14:paraId="7E6D4555" w14:textId="77777777" w:rsidR="00F9412B" w:rsidRDefault="00F9412B" w:rsidP="00F9412B">
      <w:pPr>
        <w:rPr>
          <w:rtl/>
        </w:rPr>
      </w:pPr>
      <w:bookmarkStart w:id="3899" w:name="_ETM_Q1_10611000"/>
      <w:bookmarkEnd w:id="3899"/>
    </w:p>
    <w:p w14:paraId="4109C384" w14:textId="77777777" w:rsidR="00F9412B" w:rsidRDefault="00F9412B" w:rsidP="00F9412B">
      <w:pPr>
        <w:pStyle w:val="af8"/>
        <w:keepNext/>
        <w:rPr>
          <w:rtl/>
        </w:rPr>
      </w:pPr>
      <w:bookmarkStart w:id="3900" w:name="ET_yor_6157_3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00"/>
    </w:p>
    <w:p w14:paraId="2E9E7FB0" w14:textId="77777777" w:rsidR="00F9412B" w:rsidRDefault="00F9412B" w:rsidP="00F9412B">
      <w:pPr>
        <w:pStyle w:val="KeepWithNext"/>
        <w:rPr>
          <w:rtl/>
        </w:rPr>
      </w:pPr>
    </w:p>
    <w:p w14:paraId="11954986" w14:textId="77777777" w:rsidR="00F9412B" w:rsidRDefault="00F9412B" w:rsidP="00F9412B">
      <w:pPr>
        <w:rPr>
          <w:rtl/>
        </w:rPr>
      </w:pPr>
      <w:r>
        <w:rPr>
          <w:rtl/>
        </w:rPr>
        <w:t>אז</w:t>
      </w:r>
      <w:bookmarkStart w:id="3901" w:name="_ETM_Q1_10610000"/>
      <w:bookmarkEnd w:id="3901"/>
      <w:r>
        <w:rPr>
          <w:rtl/>
        </w:rPr>
        <w:t xml:space="preserve"> אמרתי: יתקיים דיון בנוכחות. זה הכל. יתקיים דיון.</w:t>
      </w:r>
    </w:p>
    <w:p w14:paraId="27325134" w14:textId="77777777" w:rsidR="00F9412B" w:rsidRDefault="00F9412B" w:rsidP="00F9412B">
      <w:pPr>
        <w:rPr>
          <w:rtl/>
        </w:rPr>
      </w:pPr>
      <w:bookmarkStart w:id="3902" w:name="_ETM_Q1_10616000"/>
      <w:bookmarkEnd w:id="3902"/>
    </w:p>
    <w:p w14:paraId="50620238" w14:textId="77777777" w:rsidR="00F9412B" w:rsidRDefault="00F9412B" w:rsidP="00F9412B">
      <w:pPr>
        <w:pStyle w:val="-"/>
        <w:keepNext/>
        <w:rPr>
          <w:rtl/>
        </w:rPr>
      </w:pPr>
      <w:bookmarkStart w:id="3903" w:name="ET_speakercontinue_6156_37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903"/>
    </w:p>
    <w:p w14:paraId="5AFBFF60" w14:textId="77777777" w:rsidR="00F9412B" w:rsidRDefault="00F9412B" w:rsidP="00F9412B">
      <w:pPr>
        <w:pStyle w:val="KeepWithNext"/>
        <w:rPr>
          <w:rtl/>
        </w:rPr>
      </w:pPr>
    </w:p>
    <w:p w14:paraId="1080E856" w14:textId="77777777" w:rsidR="00F9412B" w:rsidRDefault="00F9412B" w:rsidP="00F9412B">
      <w:pPr>
        <w:rPr>
          <w:rtl/>
        </w:rPr>
      </w:pPr>
      <w:bookmarkStart w:id="3904" w:name="_ETM_Q1_10619000"/>
      <w:bookmarkEnd w:id="3904"/>
      <w:r>
        <w:rPr>
          <w:rtl/>
        </w:rPr>
        <w:t>אני אסביר למה: בוא נאמר שהמנהל לא מרחיב כרגע את סוגי הדיונים. כל</w:t>
      </w:r>
      <w:bookmarkStart w:id="3905" w:name="_ETM_Q1_10624000"/>
      <w:bookmarkEnd w:id="3905"/>
      <w:r>
        <w:rPr>
          <w:rtl/>
        </w:rPr>
        <w:t xml:space="preserve"> הדיונים שיש לנו זה רק דיון מעצר, זה גם כנראה </w:t>
      </w:r>
      <w:bookmarkStart w:id="3906" w:name="_ETM_Q1_10628000"/>
      <w:bookmarkEnd w:id="3906"/>
      <w:r>
        <w:rPr>
          <w:rtl/>
        </w:rPr>
        <w:t>מה שיקרה בחודש הקרוב. כל הדיונים שרלוונטיים לחוק הזה הם</w:t>
      </w:r>
      <w:bookmarkStart w:id="3907" w:name="_ETM_Q1_10630000"/>
      <w:bookmarkEnd w:id="3907"/>
      <w:r>
        <w:rPr>
          <w:rtl/>
        </w:rPr>
        <w:t xml:space="preserve"> רק דיוני מעצר - -</w:t>
      </w:r>
    </w:p>
    <w:p w14:paraId="3C5DD248" w14:textId="77777777" w:rsidR="00F9412B" w:rsidRDefault="00F9412B" w:rsidP="00F9412B">
      <w:pPr>
        <w:rPr>
          <w:rtl/>
        </w:rPr>
      </w:pPr>
    </w:p>
    <w:p w14:paraId="7658DFFB" w14:textId="77777777" w:rsidR="00F9412B" w:rsidRDefault="00F9412B" w:rsidP="00F9412B">
      <w:pPr>
        <w:pStyle w:val="af8"/>
        <w:keepNext/>
        <w:rPr>
          <w:rtl/>
        </w:rPr>
      </w:pPr>
      <w:bookmarkStart w:id="3908" w:name="ET_yor_6157_3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08"/>
    </w:p>
    <w:p w14:paraId="4A95997E" w14:textId="77777777" w:rsidR="00F9412B" w:rsidRDefault="00F9412B" w:rsidP="00F9412B">
      <w:pPr>
        <w:pStyle w:val="KeepWithNext"/>
        <w:rPr>
          <w:rtl/>
        </w:rPr>
      </w:pPr>
    </w:p>
    <w:p w14:paraId="682E539C" w14:textId="77777777" w:rsidR="00F9412B" w:rsidRDefault="00F9412B" w:rsidP="00F9412B">
      <w:pPr>
        <w:rPr>
          <w:rtl/>
        </w:rPr>
      </w:pPr>
      <w:bookmarkStart w:id="3909" w:name="_ETM_Q1_10635000"/>
      <w:bookmarkEnd w:id="3909"/>
      <w:r>
        <w:rPr>
          <w:rtl/>
        </w:rPr>
        <w:t>או הקראה.</w:t>
      </w:r>
    </w:p>
    <w:p w14:paraId="544A6388" w14:textId="77777777" w:rsidR="00F9412B" w:rsidRDefault="00F9412B" w:rsidP="00F9412B">
      <w:pPr>
        <w:rPr>
          <w:rtl/>
        </w:rPr>
      </w:pPr>
    </w:p>
    <w:p w14:paraId="44D94CC5" w14:textId="77777777" w:rsidR="00F9412B" w:rsidRDefault="00F9412B" w:rsidP="00F9412B">
      <w:pPr>
        <w:pStyle w:val="-"/>
        <w:keepNext/>
        <w:rPr>
          <w:rtl/>
        </w:rPr>
      </w:pPr>
      <w:bookmarkStart w:id="3910" w:name="ET_speakercontinue_6156_37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910"/>
    </w:p>
    <w:p w14:paraId="5F62FEC7" w14:textId="77777777" w:rsidR="00F9412B" w:rsidRDefault="00F9412B" w:rsidP="00F9412B">
      <w:pPr>
        <w:pStyle w:val="KeepWithNext"/>
        <w:rPr>
          <w:rtl/>
        </w:rPr>
      </w:pPr>
    </w:p>
    <w:p w14:paraId="73D4F0A1" w14:textId="77777777" w:rsidR="00F9412B" w:rsidRDefault="00F9412B" w:rsidP="00F9412B">
      <w:pPr>
        <w:rPr>
          <w:rtl/>
        </w:rPr>
      </w:pPr>
      <w:bookmarkStart w:id="3911" w:name="_ETM_Q1_10633000"/>
      <w:bookmarkEnd w:id="3911"/>
      <w:r>
        <w:rPr>
          <w:rtl/>
        </w:rPr>
        <w:t>- -</w:t>
      </w:r>
      <w:bookmarkStart w:id="3912" w:name="_ETM_Q1_10637000"/>
      <w:bookmarkEnd w:id="3912"/>
      <w:r>
        <w:rPr>
          <w:rtl/>
        </w:rPr>
        <w:t xml:space="preserve"> אם זה הכל דיוני מעצר, אז מה שצריך להניע אותנו זה שדיון מעצר אחד לפחות נערך מול שופט.</w:t>
      </w:r>
    </w:p>
    <w:p w14:paraId="4B20569C" w14:textId="77777777" w:rsidR="00F9412B" w:rsidRDefault="00F9412B" w:rsidP="00F9412B">
      <w:pPr>
        <w:rPr>
          <w:rtl/>
        </w:rPr>
      </w:pPr>
    </w:p>
    <w:p w14:paraId="32A77DE8" w14:textId="77777777" w:rsidR="00F9412B" w:rsidRDefault="00F9412B" w:rsidP="00F9412B">
      <w:pPr>
        <w:pStyle w:val="af8"/>
        <w:keepNext/>
        <w:rPr>
          <w:rtl/>
        </w:rPr>
      </w:pPr>
      <w:bookmarkStart w:id="3913" w:name="ET_yor_6157_3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13"/>
    </w:p>
    <w:p w14:paraId="5E9601F3" w14:textId="77777777" w:rsidR="00F9412B" w:rsidRDefault="00F9412B" w:rsidP="00F9412B">
      <w:pPr>
        <w:pStyle w:val="KeepWithNext"/>
        <w:rPr>
          <w:rtl/>
        </w:rPr>
      </w:pPr>
    </w:p>
    <w:p w14:paraId="3BD5AADC" w14:textId="77777777" w:rsidR="00F9412B" w:rsidRDefault="00F9412B" w:rsidP="00F9412B">
      <w:pPr>
        <w:rPr>
          <w:rtl/>
        </w:rPr>
      </w:pPr>
      <w:r>
        <w:rPr>
          <w:rtl/>
        </w:rPr>
        <w:t xml:space="preserve">נכון. פשוט דיון. המילה "דיון </w:t>
      </w:r>
      <w:bookmarkStart w:id="3914" w:name="_ETM_Q1_10643000"/>
      <w:bookmarkEnd w:id="3914"/>
      <w:r>
        <w:rPr>
          <w:rtl/>
        </w:rPr>
        <w:t>מעצר" פחות רלוונטית.</w:t>
      </w:r>
    </w:p>
    <w:p w14:paraId="0F087CC3" w14:textId="77777777" w:rsidR="00F9412B" w:rsidRDefault="00F9412B" w:rsidP="00F9412B">
      <w:pPr>
        <w:rPr>
          <w:rtl/>
        </w:rPr>
      </w:pPr>
    </w:p>
    <w:p w14:paraId="53A6F937" w14:textId="77777777" w:rsidR="00F9412B" w:rsidRDefault="00F9412B" w:rsidP="00F9412B">
      <w:pPr>
        <w:pStyle w:val="-"/>
        <w:keepNext/>
        <w:rPr>
          <w:rtl/>
        </w:rPr>
      </w:pPr>
      <w:bookmarkStart w:id="3915" w:name="ET_speakercontinue_6156_37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915"/>
    </w:p>
    <w:p w14:paraId="47B38B8C" w14:textId="77777777" w:rsidR="00F9412B" w:rsidRDefault="00F9412B" w:rsidP="00F9412B">
      <w:pPr>
        <w:pStyle w:val="KeepWithNext"/>
        <w:rPr>
          <w:rtl/>
        </w:rPr>
      </w:pPr>
    </w:p>
    <w:p w14:paraId="4DFD4829" w14:textId="77777777" w:rsidR="00F9412B" w:rsidRDefault="00F9412B" w:rsidP="00F9412B">
      <w:pPr>
        <w:rPr>
          <w:rtl/>
        </w:rPr>
      </w:pPr>
      <w:bookmarkStart w:id="3916" w:name="_ETM_Q1_10645000"/>
      <w:bookmarkEnd w:id="3916"/>
      <w:r>
        <w:rPr>
          <w:rtl/>
        </w:rPr>
        <w:t>אני רק שואל האם יכול להיות איזה שהוא</w:t>
      </w:r>
      <w:bookmarkStart w:id="3917" w:name="_ETM_Q1_10650000"/>
      <w:bookmarkEnd w:id="3917"/>
      <w:r>
        <w:rPr>
          <w:rtl/>
        </w:rPr>
        <w:t xml:space="preserve"> תרחיש אחר שזה לא דיון אל מול שופט מעצרים –</w:t>
      </w:r>
      <w:bookmarkStart w:id="3918" w:name="_ETM_Q1_10654000"/>
      <w:bookmarkEnd w:id="3918"/>
      <w:r>
        <w:rPr>
          <w:rtl/>
        </w:rPr>
        <w:t xml:space="preserve"> על פניו לא אבל...</w:t>
      </w:r>
    </w:p>
    <w:p w14:paraId="08C61F9E" w14:textId="77777777" w:rsidR="00F9412B" w:rsidRDefault="00F9412B" w:rsidP="00F9412B">
      <w:pPr>
        <w:rPr>
          <w:rtl/>
        </w:rPr>
      </w:pPr>
    </w:p>
    <w:p w14:paraId="33B7B841" w14:textId="77777777" w:rsidR="00F9412B" w:rsidRDefault="00F9412B" w:rsidP="00F9412B">
      <w:pPr>
        <w:pStyle w:val="af8"/>
        <w:keepNext/>
        <w:rPr>
          <w:rtl/>
        </w:rPr>
      </w:pPr>
      <w:bookmarkStart w:id="3919" w:name="ET_yor_6157_3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19"/>
    </w:p>
    <w:p w14:paraId="2A2476DF" w14:textId="77777777" w:rsidR="00F9412B" w:rsidRDefault="00F9412B" w:rsidP="00F9412B">
      <w:pPr>
        <w:pStyle w:val="KeepWithNext"/>
        <w:rPr>
          <w:rtl/>
        </w:rPr>
      </w:pPr>
    </w:p>
    <w:p w14:paraId="53F11A02" w14:textId="77777777" w:rsidR="00F9412B" w:rsidRDefault="00F9412B" w:rsidP="00F9412B">
      <w:pPr>
        <w:rPr>
          <w:rtl/>
        </w:rPr>
      </w:pPr>
      <w:bookmarkStart w:id="3920" w:name="_ETM_Q1_10657000"/>
      <w:bookmarkEnd w:id="3920"/>
      <w:r>
        <w:rPr>
          <w:rtl/>
        </w:rPr>
        <w:t>ושוב, תבין את הסיטואציה: לא יתקיים דיון</w:t>
      </w:r>
      <w:bookmarkStart w:id="3921" w:name="_ETM_Q1_10660000"/>
      <w:bookmarkEnd w:id="3921"/>
      <w:r>
        <w:rPr>
          <w:rtl/>
        </w:rPr>
        <w:t xml:space="preserve"> אם לא באו וקיבלו החלטה נקודתית מטעמים מיוחדים שירשמו והחריגו</w:t>
      </w:r>
      <w:bookmarkStart w:id="3922" w:name="_ETM_Q1_10667000"/>
      <w:bookmarkEnd w:id="3922"/>
      <w:r>
        <w:rPr>
          <w:rtl/>
        </w:rPr>
        <w:t xml:space="preserve"> אותו מהכלל.</w:t>
      </w:r>
    </w:p>
    <w:p w14:paraId="637FA620" w14:textId="77777777" w:rsidR="00F9412B" w:rsidRDefault="00F9412B" w:rsidP="00F9412B">
      <w:pPr>
        <w:rPr>
          <w:rtl/>
        </w:rPr>
      </w:pPr>
    </w:p>
    <w:p w14:paraId="33150CF1" w14:textId="77777777" w:rsidR="00F9412B" w:rsidRDefault="00F9412B" w:rsidP="00F9412B">
      <w:pPr>
        <w:pStyle w:val="-"/>
        <w:keepNext/>
        <w:rPr>
          <w:rtl/>
        </w:rPr>
      </w:pPr>
      <w:bookmarkStart w:id="3923" w:name="ET_speakercontinue_6156_38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923"/>
    </w:p>
    <w:p w14:paraId="499E41EE" w14:textId="77777777" w:rsidR="00F9412B" w:rsidRDefault="00F9412B" w:rsidP="00F9412B">
      <w:pPr>
        <w:pStyle w:val="KeepWithNext"/>
        <w:rPr>
          <w:rtl/>
        </w:rPr>
      </w:pPr>
    </w:p>
    <w:p w14:paraId="57543322" w14:textId="77777777" w:rsidR="00F9412B" w:rsidRDefault="00F9412B" w:rsidP="00F9412B">
      <w:pPr>
        <w:rPr>
          <w:rtl/>
        </w:rPr>
      </w:pPr>
      <w:r>
        <w:rPr>
          <w:rtl/>
        </w:rPr>
        <w:t xml:space="preserve">אני רוצה לומר שצריך להיות ברור שכשאנחנו מדברים על </w:t>
      </w:r>
      <w:bookmarkStart w:id="3924" w:name="_ETM_Q1_10669000"/>
      <w:bookmarkEnd w:id="3924"/>
      <w:r>
        <w:rPr>
          <w:rtl/>
        </w:rPr>
        <w:t>דיון בנוכחותו, זה לא שפתאום הוציאו את האסיר הביטחוני הזה</w:t>
      </w:r>
      <w:bookmarkStart w:id="3925" w:name="_ETM_Q1_10678000"/>
      <w:bookmarkEnd w:id="3925"/>
      <w:r>
        <w:rPr>
          <w:rtl/>
        </w:rPr>
        <w:t xml:space="preserve"> להעיד בדיון פלילי של מישהו אחר. לכן אני אומר: דיון בעניינו.</w:t>
      </w:r>
    </w:p>
    <w:p w14:paraId="543A79DD" w14:textId="77777777" w:rsidR="00F9412B" w:rsidRDefault="00F9412B" w:rsidP="00F9412B">
      <w:pPr>
        <w:rPr>
          <w:rtl/>
        </w:rPr>
      </w:pPr>
    </w:p>
    <w:p w14:paraId="6261FD4F" w14:textId="77777777" w:rsidR="00F9412B" w:rsidRDefault="00F9412B" w:rsidP="00F9412B">
      <w:pPr>
        <w:pStyle w:val="af8"/>
        <w:keepNext/>
        <w:rPr>
          <w:rtl/>
        </w:rPr>
      </w:pPr>
      <w:bookmarkStart w:id="3926" w:name="ET_yor_6157_3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26"/>
    </w:p>
    <w:p w14:paraId="643F9A5C" w14:textId="77777777" w:rsidR="00F9412B" w:rsidRDefault="00F9412B" w:rsidP="00F9412B">
      <w:pPr>
        <w:pStyle w:val="KeepWithNext"/>
        <w:rPr>
          <w:rtl/>
        </w:rPr>
      </w:pPr>
    </w:p>
    <w:p w14:paraId="7711B361" w14:textId="77777777" w:rsidR="00F9412B" w:rsidRDefault="00F9412B" w:rsidP="00F9412B">
      <w:pPr>
        <w:rPr>
          <w:rtl/>
        </w:rPr>
      </w:pPr>
      <w:bookmarkStart w:id="3927" w:name="_ETM_Q1_10683000"/>
      <w:bookmarkEnd w:id="3927"/>
      <w:r>
        <w:rPr>
          <w:rtl/>
        </w:rPr>
        <w:t>דיון בעניינו, בסדר.</w:t>
      </w:r>
    </w:p>
    <w:p w14:paraId="7D1B8905" w14:textId="77777777" w:rsidR="00F9412B" w:rsidRDefault="00F9412B" w:rsidP="00F9412B">
      <w:pPr>
        <w:rPr>
          <w:rtl/>
        </w:rPr>
      </w:pPr>
      <w:bookmarkStart w:id="3928" w:name="_ETM_Q1_10681000"/>
      <w:bookmarkEnd w:id="3928"/>
    </w:p>
    <w:p w14:paraId="24647D87" w14:textId="77777777" w:rsidR="00F9412B" w:rsidRDefault="00F9412B" w:rsidP="00F9412B">
      <w:pPr>
        <w:pStyle w:val="-"/>
        <w:keepNext/>
        <w:rPr>
          <w:rtl/>
        </w:rPr>
      </w:pPr>
      <w:bookmarkStart w:id="3929" w:name="ET_speakercontinue_6156_38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929"/>
    </w:p>
    <w:p w14:paraId="3E306F7F" w14:textId="77777777" w:rsidR="00F9412B" w:rsidRDefault="00F9412B" w:rsidP="00F9412B">
      <w:pPr>
        <w:pStyle w:val="KeepWithNext"/>
        <w:rPr>
          <w:rtl/>
        </w:rPr>
      </w:pPr>
    </w:p>
    <w:p w14:paraId="6332319A" w14:textId="77777777" w:rsidR="00F9412B" w:rsidRDefault="00F9412B" w:rsidP="00F9412B">
      <w:pPr>
        <w:rPr>
          <w:rtl/>
        </w:rPr>
      </w:pPr>
      <w:bookmarkStart w:id="3930" w:name="_ETM_Q1_10682000"/>
      <w:bookmarkEnd w:id="3930"/>
      <w:r>
        <w:rPr>
          <w:rtl/>
        </w:rPr>
        <w:t>זה צריך להיות ברור שזה דיון בעניינו.</w:t>
      </w:r>
    </w:p>
    <w:p w14:paraId="17A5D251" w14:textId="77777777" w:rsidR="00F9412B" w:rsidRDefault="00F9412B" w:rsidP="00F9412B">
      <w:pPr>
        <w:rPr>
          <w:rtl/>
        </w:rPr>
      </w:pPr>
    </w:p>
    <w:p w14:paraId="4F821A15" w14:textId="77777777" w:rsidR="00F9412B" w:rsidRDefault="00F9412B" w:rsidP="00F9412B">
      <w:pPr>
        <w:pStyle w:val="af8"/>
        <w:keepNext/>
        <w:rPr>
          <w:rtl/>
        </w:rPr>
      </w:pPr>
      <w:bookmarkStart w:id="3931" w:name="ET_yor_6157_3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31"/>
    </w:p>
    <w:p w14:paraId="4D2F7B5C" w14:textId="77777777" w:rsidR="00F9412B" w:rsidRDefault="00F9412B" w:rsidP="00F9412B">
      <w:pPr>
        <w:pStyle w:val="KeepWithNext"/>
        <w:rPr>
          <w:rtl/>
        </w:rPr>
      </w:pPr>
    </w:p>
    <w:p w14:paraId="319C4932" w14:textId="77777777" w:rsidR="00F9412B" w:rsidRDefault="00F9412B" w:rsidP="00F9412B">
      <w:pPr>
        <w:rPr>
          <w:rtl/>
        </w:rPr>
      </w:pPr>
      <w:r>
        <w:rPr>
          <w:rtl/>
        </w:rPr>
        <w:t xml:space="preserve">בסדר. יתקיים </w:t>
      </w:r>
      <w:bookmarkStart w:id="3932" w:name="_ETM_Q1_10685000"/>
      <w:bookmarkEnd w:id="3932"/>
      <w:r>
        <w:rPr>
          <w:rtl/>
        </w:rPr>
        <w:t>בעניינו דיון...</w:t>
      </w:r>
    </w:p>
    <w:p w14:paraId="53B0D5A9" w14:textId="77777777" w:rsidR="00F9412B" w:rsidRDefault="00F9412B" w:rsidP="00F9412B">
      <w:pPr>
        <w:rPr>
          <w:rtl/>
        </w:rPr>
      </w:pPr>
      <w:bookmarkStart w:id="3933" w:name="_ETM_Q1_10687000"/>
      <w:bookmarkStart w:id="3934" w:name="_ETM_Q1_10688000"/>
      <w:bookmarkEnd w:id="3933"/>
      <w:bookmarkEnd w:id="3934"/>
    </w:p>
    <w:p w14:paraId="42018DB6" w14:textId="77777777" w:rsidR="00F9412B" w:rsidRDefault="00F9412B" w:rsidP="00F9412B">
      <w:pPr>
        <w:pStyle w:val="a5"/>
        <w:keepNext/>
        <w:rPr>
          <w:rtl/>
        </w:rPr>
      </w:pPr>
      <w:bookmarkStart w:id="3935" w:name="ET_speaker_נועה_ברודסקי_לוי_385"/>
      <w:r>
        <w:rPr>
          <w:rStyle w:val="TagStyle"/>
          <w:rFonts w:hint="cs"/>
          <w:rtl/>
        </w:rPr>
        <w:t xml:space="preserve"> </w:t>
      </w:r>
      <w:bookmarkStart w:id="3936" w:name="ET_speaker_קריאה_387"/>
      <w:bookmarkEnd w:id="393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936"/>
    </w:p>
    <w:p w14:paraId="50A64660" w14:textId="77777777" w:rsidR="00F9412B" w:rsidRDefault="00F9412B" w:rsidP="00F9412B">
      <w:pPr>
        <w:pStyle w:val="KeepWithNext"/>
        <w:rPr>
          <w:rtl/>
          <w:lang w:eastAsia="he-IL"/>
        </w:rPr>
      </w:pPr>
    </w:p>
    <w:p w14:paraId="15E6A0C0" w14:textId="77777777" w:rsidR="00F9412B" w:rsidRDefault="00F9412B" w:rsidP="00F9412B">
      <w:pPr>
        <w:rPr>
          <w:rtl/>
        </w:rPr>
      </w:pPr>
      <w:bookmarkStart w:id="3937" w:name="_ETM_Q1_10689000"/>
      <w:bookmarkEnd w:id="3937"/>
      <w:r>
        <w:rPr>
          <w:rtl/>
        </w:rPr>
        <w:t>מעצר.</w:t>
      </w:r>
    </w:p>
    <w:p w14:paraId="4BB1B15A" w14:textId="77777777" w:rsidR="00F9412B" w:rsidRDefault="00F9412B" w:rsidP="00F9412B">
      <w:pPr>
        <w:rPr>
          <w:rtl/>
        </w:rPr>
      </w:pPr>
    </w:p>
    <w:p w14:paraId="7AEDAE19" w14:textId="77777777" w:rsidR="00F9412B" w:rsidRDefault="00F9412B" w:rsidP="00F9412B">
      <w:pPr>
        <w:pStyle w:val="af8"/>
        <w:keepNext/>
        <w:rPr>
          <w:rtl/>
        </w:rPr>
      </w:pPr>
      <w:bookmarkStart w:id="3938" w:name="ET_yor_6157_3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38"/>
    </w:p>
    <w:p w14:paraId="0B3CDE36" w14:textId="77777777" w:rsidR="00F9412B" w:rsidRDefault="00F9412B" w:rsidP="00F9412B">
      <w:pPr>
        <w:pStyle w:val="KeepWithNext"/>
        <w:rPr>
          <w:rtl/>
        </w:rPr>
      </w:pPr>
    </w:p>
    <w:p w14:paraId="39256B19" w14:textId="77777777" w:rsidR="00F9412B" w:rsidRDefault="00F9412B" w:rsidP="00F9412B">
      <w:pPr>
        <w:rPr>
          <w:rtl/>
        </w:rPr>
      </w:pPr>
      <w:bookmarkStart w:id="3939" w:name="_ETM_Q1_10690000"/>
      <w:bookmarkEnd w:id="3939"/>
      <w:r>
        <w:rPr>
          <w:rtl/>
        </w:rPr>
        <w:t xml:space="preserve">לא דיון מעצר, דיון בעניינו. ואם זה היה דיון </w:t>
      </w:r>
      <w:bookmarkStart w:id="3940" w:name="_ETM_Q1_10693000"/>
      <w:bookmarkEnd w:id="3940"/>
      <w:r>
        <w:rPr>
          <w:rtl/>
        </w:rPr>
        <w:t xml:space="preserve">הקראה? נו, באמת. הוא מתכוון "דיון בעניינו" במובן הזה שלא </w:t>
      </w:r>
      <w:bookmarkStart w:id="3941" w:name="_ETM_Q1_10698000"/>
      <w:bookmarkEnd w:id="3941"/>
      <w:r>
        <w:rPr>
          <w:rtl/>
        </w:rPr>
        <w:t>קרה שהביאו אותו לדיון שהתקיים בנושא אחר, ועליו כן החריגו</w:t>
      </w:r>
      <w:bookmarkStart w:id="3942" w:name="_ETM_Q1_10699000"/>
      <w:bookmarkEnd w:id="3942"/>
      <w:r>
        <w:rPr>
          <w:rtl/>
        </w:rPr>
        <w:t xml:space="preserve"> והביאו אותו כי היו חייבים את העדות שלו, אז היה - - - אבל זה לא היה דיון בעניינו. </w:t>
      </w:r>
    </w:p>
    <w:p w14:paraId="6B8A81BC" w14:textId="77777777" w:rsidR="00F9412B" w:rsidRDefault="00F9412B" w:rsidP="00F9412B">
      <w:pPr>
        <w:rPr>
          <w:rtl/>
        </w:rPr>
      </w:pPr>
      <w:bookmarkStart w:id="3943" w:name="_ETM_Q1_10719000"/>
      <w:bookmarkEnd w:id="3943"/>
    </w:p>
    <w:p w14:paraId="3B9FF977" w14:textId="77777777" w:rsidR="00F9412B" w:rsidRDefault="00F9412B" w:rsidP="00F9412B">
      <w:pPr>
        <w:pStyle w:val="a5"/>
        <w:keepNext/>
        <w:rPr>
          <w:rtl/>
        </w:rPr>
      </w:pPr>
      <w:bookmarkStart w:id="3944" w:name="ET_speaker_6156_3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44"/>
    </w:p>
    <w:p w14:paraId="033220ED" w14:textId="77777777" w:rsidR="00F9412B" w:rsidRDefault="00F9412B" w:rsidP="00F9412B">
      <w:pPr>
        <w:pStyle w:val="KeepWithNext"/>
        <w:rPr>
          <w:rtl/>
        </w:rPr>
      </w:pPr>
    </w:p>
    <w:p w14:paraId="3525DDA5" w14:textId="77777777" w:rsidR="00F9412B" w:rsidRDefault="00F9412B" w:rsidP="00F9412B">
      <w:pPr>
        <w:rPr>
          <w:rtl/>
        </w:rPr>
      </w:pPr>
      <w:bookmarkStart w:id="3945" w:name="_ETM_Q1_10721000"/>
      <w:bookmarkEnd w:id="3945"/>
      <w:r>
        <w:rPr>
          <w:rtl/>
        </w:rPr>
        <w:t>בסדר, אבל ההצדקה לומר "דיון מעצר בעניינו",</w:t>
      </w:r>
      <w:bookmarkStart w:id="3946" w:name="_ETM_Q1_10724000"/>
      <w:bookmarkEnd w:id="3946"/>
      <w:r>
        <w:rPr>
          <w:rtl/>
        </w:rPr>
        <w:t xml:space="preserve"> שזה ממילא מה שיהיה - -</w:t>
      </w:r>
    </w:p>
    <w:p w14:paraId="08B4C99B" w14:textId="77777777" w:rsidR="00F9412B" w:rsidRDefault="00F9412B" w:rsidP="00F9412B">
      <w:pPr>
        <w:rPr>
          <w:rtl/>
        </w:rPr>
      </w:pPr>
    </w:p>
    <w:p w14:paraId="1AA6EE71" w14:textId="77777777" w:rsidR="00F9412B" w:rsidRDefault="00F9412B" w:rsidP="00F9412B">
      <w:pPr>
        <w:pStyle w:val="af8"/>
        <w:keepNext/>
        <w:rPr>
          <w:rtl/>
        </w:rPr>
      </w:pPr>
      <w:bookmarkStart w:id="3947" w:name="ET_yor_6157_3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47"/>
    </w:p>
    <w:p w14:paraId="11162232" w14:textId="77777777" w:rsidR="00F9412B" w:rsidRDefault="00F9412B" w:rsidP="00F9412B">
      <w:pPr>
        <w:pStyle w:val="KeepWithNext"/>
        <w:rPr>
          <w:rtl/>
        </w:rPr>
      </w:pPr>
    </w:p>
    <w:p w14:paraId="192A9409" w14:textId="77777777" w:rsidR="00F9412B" w:rsidRDefault="00F9412B" w:rsidP="00F9412B">
      <w:pPr>
        <w:rPr>
          <w:rtl/>
        </w:rPr>
      </w:pPr>
      <w:bookmarkStart w:id="3948" w:name="_ETM_Q1_10726000"/>
      <w:bookmarkEnd w:id="3948"/>
      <w:r>
        <w:rPr>
          <w:rtl/>
        </w:rPr>
        <w:t>ואם יהיה דיון הקראה בעניינו?</w:t>
      </w:r>
    </w:p>
    <w:p w14:paraId="117DD5C5" w14:textId="77777777" w:rsidR="00F9412B" w:rsidRDefault="00F9412B" w:rsidP="00F9412B">
      <w:pPr>
        <w:rPr>
          <w:rtl/>
        </w:rPr>
      </w:pPr>
    </w:p>
    <w:p w14:paraId="237E9865" w14:textId="77777777" w:rsidR="00F9412B" w:rsidRDefault="00F9412B" w:rsidP="00F9412B">
      <w:pPr>
        <w:pStyle w:val="-"/>
        <w:keepNext/>
        <w:rPr>
          <w:rtl/>
        </w:rPr>
      </w:pPr>
      <w:bookmarkStart w:id="3949" w:name="ET_speakercontinue_6156_39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949"/>
    </w:p>
    <w:p w14:paraId="4AA92C83" w14:textId="77777777" w:rsidR="00F9412B" w:rsidRDefault="00F9412B" w:rsidP="00F9412B">
      <w:pPr>
        <w:pStyle w:val="KeepWithNext"/>
        <w:rPr>
          <w:rtl/>
        </w:rPr>
      </w:pPr>
    </w:p>
    <w:p w14:paraId="571D84EA" w14:textId="77777777" w:rsidR="00F9412B" w:rsidRDefault="00F9412B" w:rsidP="00F9412B">
      <w:pPr>
        <w:rPr>
          <w:rtl/>
        </w:rPr>
      </w:pPr>
      <w:bookmarkStart w:id="3950" w:name="_ETM_Q1_10731000"/>
      <w:bookmarkEnd w:id="3950"/>
      <w:r>
        <w:rPr>
          <w:rtl/>
        </w:rPr>
        <w:t>בדיון הקראה לא נבחנת שאלת עילת המעצר וכולי.</w:t>
      </w:r>
    </w:p>
    <w:p w14:paraId="2280F15B" w14:textId="77777777" w:rsidR="00F9412B" w:rsidRDefault="00F9412B" w:rsidP="00F9412B">
      <w:pPr>
        <w:rPr>
          <w:rtl/>
        </w:rPr>
      </w:pPr>
      <w:bookmarkStart w:id="3951" w:name="_ETM_Q1_10733000"/>
      <w:bookmarkEnd w:id="3951"/>
    </w:p>
    <w:p w14:paraId="47B7FC8F" w14:textId="77777777" w:rsidR="00F9412B" w:rsidRDefault="00F9412B" w:rsidP="00F9412B">
      <w:pPr>
        <w:pStyle w:val="af8"/>
        <w:keepNext/>
        <w:rPr>
          <w:rtl/>
        </w:rPr>
      </w:pPr>
      <w:bookmarkStart w:id="3952" w:name="ET_yor_6157_3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52"/>
    </w:p>
    <w:p w14:paraId="7860E53E" w14:textId="77777777" w:rsidR="00F9412B" w:rsidRDefault="00F9412B" w:rsidP="00F9412B">
      <w:pPr>
        <w:pStyle w:val="KeepWithNext"/>
        <w:rPr>
          <w:rtl/>
        </w:rPr>
      </w:pPr>
    </w:p>
    <w:p w14:paraId="38477FEC" w14:textId="77777777" w:rsidR="00F9412B" w:rsidRDefault="00F9412B" w:rsidP="00F9412B">
      <w:pPr>
        <w:rPr>
          <w:rtl/>
        </w:rPr>
      </w:pPr>
      <w:bookmarkStart w:id="3953" w:name="_ETM_Q1_10734000"/>
      <w:bookmarkEnd w:id="3953"/>
      <w:r>
        <w:rPr>
          <w:rtl/>
        </w:rPr>
        <w:t xml:space="preserve">נכון, אבל שוב, אם </w:t>
      </w:r>
      <w:bookmarkStart w:id="3954" w:name="_ETM_Q1_10736000"/>
      <w:bookmarkEnd w:id="3954"/>
      <w:r>
        <w:rPr>
          <w:rtl/>
        </w:rPr>
        <w:t>הבן אדם יצא באופן סופר חריג מתוך המערכת והוסע</w:t>
      </w:r>
      <w:bookmarkStart w:id="3955" w:name="_ETM_Q1_10743000"/>
      <w:bookmarkEnd w:id="3955"/>
      <w:r>
        <w:rPr>
          <w:rtl/>
        </w:rPr>
        <w:t xml:space="preserve"> וראה שופט בדיון בעניינו, לא אכפת לי מה היה ה"טייטל",</w:t>
      </w:r>
      <w:bookmarkStart w:id="3956" w:name="_ETM_Q1_10744000"/>
      <w:bookmarkEnd w:id="3956"/>
      <w:r>
        <w:rPr>
          <w:rtl/>
        </w:rPr>
        <w:t xml:space="preserve"> הסכנה שמוארך מעצרו של הבן אדם בלי שהוא</w:t>
      </w:r>
      <w:bookmarkStart w:id="3957" w:name="_ETM_Q1_10747000"/>
      <w:bookmarkEnd w:id="3957"/>
      <w:r>
        <w:rPr>
          <w:rtl/>
        </w:rPr>
        <w:t xml:space="preserve"> ראה שופט לא קיימת יותר.</w:t>
      </w:r>
    </w:p>
    <w:p w14:paraId="2A035914" w14:textId="77777777" w:rsidR="00F9412B" w:rsidRDefault="00F9412B" w:rsidP="00F9412B">
      <w:pPr>
        <w:rPr>
          <w:rtl/>
        </w:rPr>
      </w:pPr>
      <w:bookmarkStart w:id="3958" w:name="_ETM_Q1_10752000"/>
      <w:bookmarkEnd w:id="3958"/>
    </w:p>
    <w:p w14:paraId="5D7D0DA9" w14:textId="77777777" w:rsidR="00F9412B" w:rsidRDefault="00F9412B" w:rsidP="00F9412B">
      <w:pPr>
        <w:pStyle w:val="a5"/>
        <w:keepNext/>
        <w:rPr>
          <w:rtl/>
        </w:rPr>
      </w:pPr>
      <w:bookmarkStart w:id="3959" w:name="ET_speaker_ישי_ישורון_392"/>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3959"/>
    </w:p>
    <w:p w14:paraId="2181EB7B" w14:textId="77777777" w:rsidR="00F9412B" w:rsidRDefault="00F9412B" w:rsidP="00F9412B">
      <w:pPr>
        <w:pStyle w:val="KeepWithNext"/>
        <w:rPr>
          <w:rtl/>
        </w:rPr>
      </w:pPr>
    </w:p>
    <w:p w14:paraId="1033946B" w14:textId="77777777" w:rsidR="00F9412B" w:rsidRDefault="00F9412B" w:rsidP="00F9412B">
      <w:pPr>
        <w:rPr>
          <w:rtl/>
        </w:rPr>
      </w:pPr>
      <w:r>
        <w:rPr>
          <w:rtl/>
        </w:rPr>
        <w:t>זה באמת פרט טכני.</w:t>
      </w:r>
    </w:p>
    <w:p w14:paraId="25D19255" w14:textId="77777777" w:rsidR="00F9412B" w:rsidRDefault="00F9412B" w:rsidP="00F9412B">
      <w:pPr>
        <w:rPr>
          <w:rtl/>
        </w:rPr>
      </w:pPr>
      <w:bookmarkStart w:id="3960" w:name="_ETM_Q1_10750000"/>
      <w:bookmarkEnd w:id="3960"/>
    </w:p>
    <w:p w14:paraId="73E788F6" w14:textId="77777777" w:rsidR="00F9412B" w:rsidRDefault="00F9412B" w:rsidP="00F9412B">
      <w:pPr>
        <w:pStyle w:val="af8"/>
        <w:keepNext/>
        <w:rPr>
          <w:rtl/>
        </w:rPr>
      </w:pPr>
      <w:bookmarkStart w:id="3961" w:name="ET_yor_6157_3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61"/>
    </w:p>
    <w:p w14:paraId="147E4D84" w14:textId="77777777" w:rsidR="00F9412B" w:rsidRDefault="00F9412B" w:rsidP="00F9412B">
      <w:pPr>
        <w:pStyle w:val="KeepWithNext"/>
        <w:rPr>
          <w:rtl/>
        </w:rPr>
      </w:pPr>
    </w:p>
    <w:p w14:paraId="4C707614" w14:textId="77777777" w:rsidR="00F9412B" w:rsidRDefault="00F9412B" w:rsidP="00F9412B">
      <w:pPr>
        <w:rPr>
          <w:rtl/>
        </w:rPr>
      </w:pPr>
      <w:bookmarkStart w:id="3962" w:name="_ETM_Q1_10751000"/>
      <w:bookmarkEnd w:id="3962"/>
      <w:r>
        <w:rPr>
          <w:rtl/>
        </w:rPr>
        <w:t>זה דיון בעניינו.</w:t>
      </w:r>
      <w:bookmarkStart w:id="3963" w:name="_ETM_Q1_10755000"/>
      <w:bookmarkEnd w:id="3963"/>
      <w:r>
        <w:rPr>
          <w:rtl/>
        </w:rPr>
        <w:t xml:space="preserve"> נכון, אבל הוא ראה שופט, אז לא יביאו אותו לזה,</w:t>
      </w:r>
      <w:bookmarkStart w:id="3964" w:name="_ETM_Q1_10757000"/>
      <w:bookmarkEnd w:id="3964"/>
      <w:r>
        <w:rPr>
          <w:rtl/>
        </w:rPr>
        <w:t xml:space="preserve"> לא יביאו אותו לדיון הזה כי הוא ראה שופט בפנים, </w:t>
      </w:r>
      <w:bookmarkStart w:id="3965" w:name="_ETM_Q1_10762000"/>
      <w:bookmarkEnd w:id="3965"/>
      <w:r>
        <w:rPr>
          <w:rtl/>
        </w:rPr>
        <w:t xml:space="preserve">בלי </w:t>
      </w:r>
      <w:r>
        <w:t>vc</w:t>
      </w:r>
      <w:r>
        <w:rPr>
          <w:rtl/>
        </w:rPr>
        <w:t xml:space="preserve"> - -</w:t>
      </w:r>
    </w:p>
    <w:p w14:paraId="116EAECA" w14:textId="77777777" w:rsidR="00F9412B" w:rsidRDefault="00F9412B" w:rsidP="00F9412B">
      <w:pPr>
        <w:rPr>
          <w:rtl/>
        </w:rPr>
      </w:pPr>
      <w:bookmarkStart w:id="3966" w:name="_ETM_Q1_10767000"/>
      <w:bookmarkEnd w:id="3966"/>
    </w:p>
    <w:p w14:paraId="5E3446D6" w14:textId="77777777" w:rsidR="00F9412B" w:rsidRDefault="00F9412B" w:rsidP="00F9412B">
      <w:pPr>
        <w:pStyle w:val="a5"/>
        <w:keepNext/>
        <w:rPr>
          <w:rtl/>
        </w:rPr>
      </w:pPr>
      <w:bookmarkStart w:id="3967" w:name="ET_speaker_6156_3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67"/>
    </w:p>
    <w:p w14:paraId="168E5636" w14:textId="77777777" w:rsidR="00F9412B" w:rsidRDefault="00F9412B" w:rsidP="00F9412B">
      <w:pPr>
        <w:pStyle w:val="KeepWithNext"/>
        <w:rPr>
          <w:rtl/>
        </w:rPr>
      </w:pPr>
    </w:p>
    <w:p w14:paraId="6D8E209E" w14:textId="77777777" w:rsidR="00F9412B" w:rsidRDefault="00F9412B" w:rsidP="00F9412B">
      <w:pPr>
        <w:rPr>
          <w:rtl/>
        </w:rPr>
      </w:pPr>
      <w:r>
        <w:rPr>
          <w:rtl/>
        </w:rPr>
        <w:t>כדרך אגב, אני רק רוצה לומר</w:t>
      </w:r>
      <w:bookmarkStart w:id="3968" w:name="_ETM_Q1_10765000"/>
      <w:bookmarkEnd w:id="3968"/>
      <w:r>
        <w:rPr>
          <w:rtl/>
        </w:rPr>
        <w:t xml:space="preserve"> שבהסתכלות להוראת השעה הקבועה, דיון הקראה זה לא דיון </w:t>
      </w:r>
      <w:bookmarkStart w:id="3969" w:name="_ETM_Q1_10772000"/>
      <w:bookmarkEnd w:id="3969"/>
      <w:r>
        <w:rPr>
          <w:rtl/>
        </w:rPr>
        <w:t>שאנחנו קבענו שהוא מחייב בכל מקרה התייצבות לעומת דיון -</w:t>
      </w:r>
      <w:bookmarkStart w:id="3970" w:name="_ETM_Q1_10776000"/>
      <w:bookmarkEnd w:id="3970"/>
      <w:r>
        <w:rPr>
          <w:rtl/>
        </w:rPr>
        <w:t xml:space="preserve"> - </w:t>
      </w:r>
    </w:p>
    <w:p w14:paraId="008646C9" w14:textId="77777777" w:rsidR="00F9412B" w:rsidRDefault="00F9412B" w:rsidP="00F9412B">
      <w:pPr>
        <w:rPr>
          <w:rtl/>
        </w:rPr>
      </w:pPr>
    </w:p>
    <w:p w14:paraId="3A564A63" w14:textId="77777777" w:rsidR="00F9412B" w:rsidRDefault="00F9412B" w:rsidP="00F9412B">
      <w:pPr>
        <w:pStyle w:val="af8"/>
        <w:keepNext/>
        <w:rPr>
          <w:rtl/>
        </w:rPr>
      </w:pPr>
      <w:bookmarkStart w:id="3971" w:name="ET_yor_6157_3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71"/>
    </w:p>
    <w:p w14:paraId="1B7088BE" w14:textId="77777777" w:rsidR="00F9412B" w:rsidRDefault="00F9412B" w:rsidP="00F9412B">
      <w:pPr>
        <w:pStyle w:val="KeepWithNext"/>
        <w:rPr>
          <w:rtl/>
        </w:rPr>
      </w:pPr>
    </w:p>
    <w:p w14:paraId="473A989F" w14:textId="77777777" w:rsidR="00F9412B" w:rsidRDefault="00F9412B" w:rsidP="00F9412B">
      <w:pPr>
        <w:rPr>
          <w:rtl/>
        </w:rPr>
      </w:pPr>
      <w:bookmarkStart w:id="3972" w:name="_ETM_Q1_10777000"/>
      <w:bookmarkEnd w:id="3972"/>
      <w:r>
        <w:rPr>
          <w:rtl/>
        </w:rPr>
        <w:t>לא, זו נקודה חשובה.</w:t>
      </w:r>
    </w:p>
    <w:p w14:paraId="2DFDDD0F" w14:textId="77777777" w:rsidR="00F9412B" w:rsidRDefault="00F9412B" w:rsidP="00F9412B">
      <w:pPr>
        <w:rPr>
          <w:rtl/>
        </w:rPr>
      </w:pPr>
    </w:p>
    <w:p w14:paraId="7F16655B" w14:textId="77777777" w:rsidR="00F9412B" w:rsidRDefault="00F9412B" w:rsidP="00F9412B">
      <w:pPr>
        <w:pStyle w:val="-"/>
        <w:keepNext/>
        <w:rPr>
          <w:rtl/>
        </w:rPr>
      </w:pPr>
      <w:bookmarkStart w:id="3973" w:name="ET_speakercontinue_6156_39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973"/>
    </w:p>
    <w:p w14:paraId="193B5D41" w14:textId="77777777" w:rsidR="00F9412B" w:rsidRDefault="00F9412B" w:rsidP="00F9412B">
      <w:pPr>
        <w:pStyle w:val="KeepWithNext"/>
        <w:rPr>
          <w:rtl/>
        </w:rPr>
      </w:pPr>
    </w:p>
    <w:p w14:paraId="15755092" w14:textId="77777777" w:rsidR="00F9412B" w:rsidRDefault="00F9412B" w:rsidP="00F9412B">
      <w:pPr>
        <w:rPr>
          <w:rtl/>
        </w:rPr>
      </w:pPr>
      <w:r>
        <w:rPr>
          <w:rtl/>
        </w:rPr>
        <w:t>- - אני לא</w:t>
      </w:r>
      <w:bookmarkStart w:id="3974" w:name="_ETM_Q1_10784000"/>
      <w:bookmarkEnd w:id="3974"/>
      <w:r>
        <w:rPr>
          <w:rtl/>
        </w:rPr>
        <w:t xml:space="preserve"> בטוח שבדיוני הקראה,</w:t>
      </w:r>
      <w:bookmarkStart w:id="3975" w:name="_ETM_Q1_10779000"/>
      <w:bookmarkEnd w:id="3975"/>
      <w:r>
        <w:rPr>
          <w:rtl/>
        </w:rPr>
        <w:t xml:space="preserve"> כשנעשה את החקיקה יותר ארוכת הטווח, שדיון הקראה רלוונטי לפה.</w:t>
      </w:r>
    </w:p>
    <w:p w14:paraId="50A0AF3B" w14:textId="77777777" w:rsidR="00F9412B" w:rsidRDefault="00F9412B" w:rsidP="00F9412B">
      <w:pPr>
        <w:rPr>
          <w:rtl/>
        </w:rPr>
      </w:pPr>
    </w:p>
    <w:p w14:paraId="3F6F3B22" w14:textId="77777777" w:rsidR="00F9412B" w:rsidRDefault="00F9412B" w:rsidP="00F9412B">
      <w:pPr>
        <w:pStyle w:val="af8"/>
        <w:keepNext/>
        <w:rPr>
          <w:rtl/>
        </w:rPr>
      </w:pPr>
      <w:bookmarkStart w:id="3976" w:name="ET_yor_6157_3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76"/>
    </w:p>
    <w:p w14:paraId="293C52E2" w14:textId="77777777" w:rsidR="00F9412B" w:rsidRDefault="00F9412B" w:rsidP="00F9412B">
      <w:pPr>
        <w:pStyle w:val="KeepWithNext"/>
        <w:rPr>
          <w:rtl/>
        </w:rPr>
      </w:pPr>
    </w:p>
    <w:p w14:paraId="0A445F2D" w14:textId="77777777" w:rsidR="00F9412B" w:rsidRDefault="00F9412B" w:rsidP="00F9412B">
      <w:pPr>
        <w:rPr>
          <w:rtl/>
        </w:rPr>
      </w:pPr>
      <w:r>
        <w:rPr>
          <w:rtl/>
        </w:rPr>
        <w:t xml:space="preserve">גם לא רלוונטי דיון שניתנה בו הסכמת הצדדים למעצר עד </w:t>
      </w:r>
      <w:bookmarkStart w:id="3977" w:name="_ETM_Q1_10785000"/>
      <w:bookmarkEnd w:id="3977"/>
      <w:r>
        <w:rPr>
          <w:rtl/>
        </w:rPr>
        <w:t xml:space="preserve">תום ההליכים. לכן אני אומר: כל דיון בעניינו. ומי </w:t>
      </w:r>
      <w:bookmarkStart w:id="3978" w:name="_ETM_Q1_10790000"/>
      <w:bookmarkEnd w:id="3978"/>
      <w:r>
        <w:rPr>
          <w:rtl/>
        </w:rPr>
        <w:t>שהוחרג מהדבר הזה והגיע כבר לשופט וראה שופט – עליו,</w:t>
      </w:r>
      <w:bookmarkStart w:id="3979" w:name="_ETM_Q1_10799000"/>
      <w:bookmarkEnd w:id="3979"/>
      <w:r>
        <w:rPr>
          <w:rtl/>
        </w:rPr>
        <w:t xml:space="preserve"> עם כל הכבוד, יחול הכלל שניתן להאריך לו עד תום</w:t>
      </w:r>
      <w:bookmarkStart w:id="3980" w:name="_ETM_Q1_10801000"/>
      <w:bookmarkEnd w:id="3980"/>
      <w:r>
        <w:rPr>
          <w:rtl/>
        </w:rPr>
        <w:t xml:space="preserve"> ההליכים.</w:t>
      </w:r>
    </w:p>
    <w:p w14:paraId="7C04083A" w14:textId="77777777" w:rsidR="00F9412B" w:rsidRDefault="00F9412B" w:rsidP="00F9412B">
      <w:pPr>
        <w:rPr>
          <w:rtl/>
        </w:rPr>
      </w:pPr>
      <w:bookmarkStart w:id="3981" w:name="_ETM_Q1_10802000"/>
      <w:bookmarkEnd w:id="3981"/>
    </w:p>
    <w:p w14:paraId="41BC92D4" w14:textId="77777777" w:rsidR="00F9412B" w:rsidRDefault="00F9412B" w:rsidP="00F9412B">
      <w:pPr>
        <w:pStyle w:val="a5"/>
        <w:keepNext/>
        <w:rPr>
          <w:rtl/>
        </w:rPr>
      </w:pPr>
      <w:bookmarkStart w:id="3982" w:name="ET_speaker_6156_3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82"/>
    </w:p>
    <w:p w14:paraId="7A59AF4C" w14:textId="77777777" w:rsidR="00F9412B" w:rsidRDefault="00F9412B" w:rsidP="00F9412B">
      <w:pPr>
        <w:pStyle w:val="KeepWithNext"/>
        <w:rPr>
          <w:rtl/>
        </w:rPr>
      </w:pPr>
    </w:p>
    <w:p w14:paraId="5DA6E01B" w14:textId="77777777" w:rsidR="00F9412B" w:rsidRDefault="00F9412B" w:rsidP="00F9412B">
      <w:pPr>
        <w:rPr>
          <w:rtl/>
        </w:rPr>
      </w:pPr>
      <w:bookmarkStart w:id="3983" w:name="_ETM_Q1_10800000"/>
      <w:bookmarkEnd w:id="3983"/>
      <w:r>
        <w:rPr>
          <w:rtl/>
        </w:rPr>
        <w:t>מניסיונכם, סניגור יכול בדיון הקראה לפנות לשופט ולומר: אני</w:t>
      </w:r>
      <w:bookmarkStart w:id="3984" w:name="_ETM_Q1_10805000"/>
      <w:bookmarkEnd w:id="3984"/>
      <w:r>
        <w:rPr>
          <w:rtl/>
        </w:rPr>
        <w:t xml:space="preserve"> מבקש להעלות גם נקודה שקשורה - -</w:t>
      </w:r>
    </w:p>
    <w:p w14:paraId="65F0626B" w14:textId="77777777" w:rsidR="00F9412B" w:rsidRDefault="00F9412B" w:rsidP="00F9412B">
      <w:pPr>
        <w:rPr>
          <w:rtl/>
        </w:rPr>
      </w:pPr>
      <w:bookmarkStart w:id="3985" w:name="_ETM_Q1_10807000"/>
      <w:bookmarkEnd w:id="3985"/>
    </w:p>
    <w:p w14:paraId="51FC9151" w14:textId="77777777" w:rsidR="00F9412B" w:rsidRDefault="00F9412B" w:rsidP="00F9412B">
      <w:pPr>
        <w:pStyle w:val="a5"/>
        <w:keepNext/>
        <w:rPr>
          <w:rtl/>
        </w:rPr>
      </w:pPr>
      <w:bookmarkStart w:id="3986" w:name="ET_speaker_ישי_ישורון_399"/>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3986"/>
    </w:p>
    <w:p w14:paraId="615FA039" w14:textId="77777777" w:rsidR="00F9412B" w:rsidRDefault="00F9412B" w:rsidP="00F9412B">
      <w:pPr>
        <w:pStyle w:val="KeepWithNext"/>
        <w:rPr>
          <w:rtl/>
        </w:rPr>
      </w:pPr>
    </w:p>
    <w:p w14:paraId="2C9295B5" w14:textId="77777777" w:rsidR="00F9412B" w:rsidRDefault="00F9412B" w:rsidP="00F9412B">
      <w:pPr>
        <w:rPr>
          <w:rtl/>
        </w:rPr>
      </w:pPr>
      <w:r>
        <w:rPr>
          <w:rtl/>
        </w:rPr>
        <w:t>לא, זה מאוד</w:t>
      </w:r>
      <w:bookmarkStart w:id="3987" w:name="_ETM_Q1_10810000"/>
      <w:bookmarkEnd w:id="3987"/>
      <w:r>
        <w:rPr>
          <w:rtl/>
        </w:rPr>
        <w:t xml:space="preserve"> תלוי אם עושים את זה כהקראה פורמלית. זה לא דיון </w:t>
      </w:r>
      <w:bookmarkStart w:id="3988" w:name="_ETM_Q1_10809000"/>
      <w:bookmarkEnd w:id="3988"/>
      <w:r>
        <w:rPr>
          <w:rtl/>
        </w:rPr>
        <w:t xml:space="preserve">מעצר. </w:t>
      </w:r>
    </w:p>
    <w:p w14:paraId="0E8602EB" w14:textId="77777777" w:rsidR="00F9412B" w:rsidRDefault="00F9412B" w:rsidP="00F9412B">
      <w:pPr>
        <w:rPr>
          <w:rtl/>
        </w:rPr>
      </w:pPr>
    </w:p>
    <w:p w14:paraId="462AB3C2" w14:textId="77777777" w:rsidR="00F9412B" w:rsidRDefault="00F9412B" w:rsidP="00F9412B">
      <w:pPr>
        <w:pStyle w:val="a5"/>
        <w:keepNext/>
        <w:rPr>
          <w:rtl/>
        </w:rPr>
      </w:pPr>
      <w:bookmarkStart w:id="3989" w:name="ET_speaker_6156_4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89"/>
    </w:p>
    <w:p w14:paraId="6F3EF0C4" w14:textId="77777777" w:rsidR="00F9412B" w:rsidRDefault="00F9412B" w:rsidP="00F9412B">
      <w:pPr>
        <w:pStyle w:val="KeepWithNext"/>
        <w:rPr>
          <w:rtl/>
        </w:rPr>
      </w:pPr>
    </w:p>
    <w:p w14:paraId="5CA7807E" w14:textId="77777777" w:rsidR="00F9412B" w:rsidRDefault="00F9412B" w:rsidP="00F9412B">
      <w:pPr>
        <w:rPr>
          <w:rtl/>
        </w:rPr>
      </w:pPr>
      <w:r>
        <w:rPr>
          <w:rtl/>
        </w:rPr>
        <w:t>אבל כל האירוע פה הוא אירוע של הארכת מעצר.</w:t>
      </w:r>
    </w:p>
    <w:p w14:paraId="20F95431" w14:textId="77777777" w:rsidR="00F9412B" w:rsidRDefault="00F9412B" w:rsidP="00F9412B">
      <w:pPr>
        <w:rPr>
          <w:rtl/>
        </w:rPr>
      </w:pPr>
    </w:p>
    <w:p w14:paraId="181F9D4A" w14:textId="77777777" w:rsidR="00F9412B" w:rsidRDefault="00F9412B" w:rsidP="00F9412B">
      <w:pPr>
        <w:pStyle w:val="af8"/>
        <w:keepNext/>
        <w:rPr>
          <w:rtl/>
        </w:rPr>
      </w:pPr>
      <w:bookmarkStart w:id="3990" w:name="ET_yor_6157_4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90"/>
    </w:p>
    <w:p w14:paraId="0FE1F049" w14:textId="77777777" w:rsidR="00F9412B" w:rsidRDefault="00F9412B" w:rsidP="00F9412B">
      <w:pPr>
        <w:pStyle w:val="KeepWithNext"/>
        <w:rPr>
          <w:rtl/>
        </w:rPr>
      </w:pPr>
    </w:p>
    <w:p w14:paraId="69CBD02C" w14:textId="77777777" w:rsidR="00F9412B" w:rsidRDefault="00F9412B" w:rsidP="00F9412B">
      <w:pPr>
        <w:rPr>
          <w:rtl/>
        </w:rPr>
      </w:pPr>
      <w:bookmarkStart w:id="3991" w:name="_ETM_Q1_10815000"/>
      <w:bookmarkEnd w:id="3991"/>
      <w:r>
        <w:rPr>
          <w:rtl/>
        </w:rPr>
        <w:t xml:space="preserve">זה </w:t>
      </w:r>
      <w:bookmarkStart w:id="3992" w:name="_ETM_Q1_10816000"/>
      <w:bookmarkEnd w:id="3992"/>
      <w:r>
        <w:rPr>
          <w:rtl/>
        </w:rPr>
        <w:t>דיון מעצר.</w:t>
      </w:r>
    </w:p>
    <w:p w14:paraId="4AFE15E7" w14:textId="77777777" w:rsidR="00F9412B" w:rsidRDefault="00F9412B" w:rsidP="00F9412B">
      <w:pPr>
        <w:rPr>
          <w:rtl/>
        </w:rPr>
      </w:pPr>
    </w:p>
    <w:p w14:paraId="109B2AAB" w14:textId="77777777" w:rsidR="00F9412B" w:rsidRDefault="00F9412B" w:rsidP="00F9412B">
      <w:pPr>
        <w:pStyle w:val="-"/>
        <w:keepNext/>
        <w:rPr>
          <w:rtl/>
        </w:rPr>
      </w:pPr>
      <w:bookmarkStart w:id="3993" w:name="ET_speakercontinue_6156_40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993"/>
    </w:p>
    <w:p w14:paraId="2BC09D3E" w14:textId="77777777" w:rsidR="00F9412B" w:rsidRDefault="00F9412B" w:rsidP="00F9412B">
      <w:pPr>
        <w:pStyle w:val="KeepWithNext"/>
        <w:rPr>
          <w:rtl/>
        </w:rPr>
      </w:pPr>
    </w:p>
    <w:p w14:paraId="175D1311" w14:textId="77777777" w:rsidR="00F9412B" w:rsidRDefault="00F9412B" w:rsidP="00F9412B">
      <w:pPr>
        <w:rPr>
          <w:rtl/>
        </w:rPr>
      </w:pPr>
      <w:bookmarkStart w:id="3994" w:name="_ETM_Q1_10818000"/>
      <w:bookmarkEnd w:id="3994"/>
      <w:r>
        <w:rPr>
          <w:rtl/>
        </w:rPr>
        <w:t>תודה רבה. אני מעריך את זה, אני יודע שלך</w:t>
      </w:r>
      <w:bookmarkStart w:id="3995" w:name="_ETM_Q1_10820000"/>
      <w:bookmarkEnd w:id="3995"/>
      <w:r>
        <w:rPr>
          <w:rtl/>
        </w:rPr>
        <w:t xml:space="preserve"> זה הרבה יותר - -</w:t>
      </w:r>
    </w:p>
    <w:p w14:paraId="68B127D9" w14:textId="77777777" w:rsidR="00F9412B" w:rsidRDefault="00F9412B" w:rsidP="00F9412B">
      <w:pPr>
        <w:rPr>
          <w:rtl/>
        </w:rPr>
      </w:pPr>
      <w:bookmarkStart w:id="3996" w:name="_ETM_Q1_10822000"/>
      <w:bookmarkEnd w:id="3996"/>
    </w:p>
    <w:p w14:paraId="6F52A445" w14:textId="77777777" w:rsidR="00F9412B" w:rsidRDefault="00F9412B" w:rsidP="00F9412B">
      <w:pPr>
        <w:pStyle w:val="af8"/>
        <w:keepNext/>
        <w:rPr>
          <w:rtl/>
        </w:rPr>
      </w:pPr>
      <w:bookmarkStart w:id="3997" w:name="ET_yor_6157_4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97"/>
    </w:p>
    <w:p w14:paraId="5074CF3F" w14:textId="77777777" w:rsidR="00F9412B" w:rsidRDefault="00F9412B" w:rsidP="00F9412B">
      <w:pPr>
        <w:pStyle w:val="KeepWithNext"/>
        <w:rPr>
          <w:rtl/>
        </w:rPr>
      </w:pPr>
    </w:p>
    <w:p w14:paraId="2C3F782F" w14:textId="77777777" w:rsidR="00F9412B" w:rsidRDefault="00F9412B" w:rsidP="00F9412B">
      <w:pPr>
        <w:rPr>
          <w:rtl/>
        </w:rPr>
      </w:pPr>
      <w:r>
        <w:rPr>
          <w:rtl/>
        </w:rPr>
        <w:t>לא, אתה מתעקש - -</w:t>
      </w:r>
    </w:p>
    <w:p w14:paraId="19F263D1" w14:textId="77777777" w:rsidR="00F9412B" w:rsidRDefault="00F9412B" w:rsidP="00F9412B">
      <w:pPr>
        <w:rPr>
          <w:rtl/>
        </w:rPr>
      </w:pPr>
    </w:p>
    <w:p w14:paraId="02EBFA02" w14:textId="77777777" w:rsidR="00F9412B" w:rsidRDefault="00F9412B" w:rsidP="00F9412B">
      <w:pPr>
        <w:pStyle w:val="-"/>
        <w:keepNext/>
        <w:rPr>
          <w:rtl/>
        </w:rPr>
      </w:pPr>
      <w:bookmarkStart w:id="3998" w:name="ET_speakercontinue_6156_40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998"/>
    </w:p>
    <w:p w14:paraId="31E2D13B" w14:textId="77777777" w:rsidR="00F9412B" w:rsidRDefault="00F9412B" w:rsidP="00F9412B">
      <w:pPr>
        <w:pStyle w:val="KeepWithNext"/>
        <w:rPr>
          <w:rtl/>
        </w:rPr>
      </w:pPr>
    </w:p>
    <w:p w14:paraId="6581883E" w14:textId="77777777" w:rsidR="00F9412B" w:rsidRDefault="00F9412B" w:rsidP="00F9412B">
      <w:pPr>
        <w:rPr>
          <w:rtl/>
        </w:rPr>
      </w:pPr>
      <w:bookmarkStart w:id="3999" w:name="_ETM_Q1_10823000"/>
      <w:bookmarkEnd w:id="3999"/>
      <w:r>
        <w:rPr>
          <w:rtl/>
        </w:rPr>
        <w:t>תהיה נדיב.</w:t>
      </w:r>
    </w:p>
    <w:p w14:paraId="3554B221" w14:textId="77777777" w:rsidR="00F9412B" w:rsidRDefault="00F9412B" w:rsidP="00F9412B">
      <w:pPr>
        <w:rPr>
          <w:rtl/>
        </w:rPr>
      </w:pPr>
    </w:p>
    <w:p w14:paraId="0D425C48" w14:textId="77777777" w:rsidR="00F9412B" w:rsidRDefault="00F9412B" w:rsidP="00F9412B">
      <w:pPr>
        <w:pStyle w:val="af8"/>
        <w:keepNext/>
        <w:rPr>
          <w:rtl/>
        </w:rPr>
      </w:pPr>
      <w:bookmarkStart w:id="4000" w:name="ET_yor_6157_4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00"/>
    </w:p>
    <w:p w14:paraId="45DAE3CA" w14:textId="77777777" w:rsidR="00F9412B" w:rsidRDefault="00F9412B" w:rsidP="00F9412B">
      <w:pPr>
        <w:pStyle w:val="KeepWithNext"/>
        <w:rPr>
          <w:rtl/>
        </w:rPr>
      </w:pPr>
    </w:p>
    <w:p w14:paraId="7961879C" w14:textId="77777777" w:rsidR="00F9412B" w:rsidRDefault="00F9412B" w:rsidP="00F9412B">
      <w:pPr>
        <w:rPr>
          <w:rtl/>
        </w:rPr>
      </w:pPr>
      <w:bookmarkStart w:id="4001" w:name="_ETM_Q1_10825000"/>
      <w:bookmarkEnd w:id="4001"/>
      <w:r>
        <w:rPr>
          <w:rtl/>
        </w:rPr>
        <w:t xml:space="preserve">אני </w:t>
      </w:r>
      <w:bookmarkStart w:id="4002" w:name="_ETM_Q1_10826000"/>
      <w:bookmarkEnd w:id="4002"/>
      <w:r>
        <w:rPr>
          <w:rtl/>
        </w:rPr>
        <w:t>אהיה נדיב. אני רק אומר שאתה מתעקש, במחילה גלעד, על</w:t>
      </w:r>
      <w:bookmarkStart w:id="4003" w:name="_ETM_Q1_10830000"/>
      <w:bookmarkEnd w:id="4003"/>
      <w:r>
        <w:rPr>
          <w:rtl/>
        </w:rPr>
        <w:t xml:space="preserve"> משהו שבעולם הפרקטי הוא חסר משמעות. לא יביאו לדיון </w:t>
      </w:r>
      <w:bookmarkStart w:id="4004" w:name="_ETM_Q1_10833000"/>
      <w:bookmarkEnd w:id="4004"/>
      <w:r>
        <w:rPr>
          <w:rtl/>
        </w:rPr>
        <w:t>זה, ואם יביאו – אז במקרה הזה הוא ראה שופט</w:t>
      </w:r>
      <w:bookmarkStart w:id="4005" w:name="_ETM_Q1_10834000"/>
      <w:bookmarkEnd w:id="4005"/>
      <w:r>
        <w:rPr>
          <w:rtl/>
        </w:rPr>
        <w:t xml:space="preserve"> והסניגור שלו נורא נורא התעקש וקפץ דרך 700 לולאות כדי </w:t>
      </w:r>
      <w:bookmarkStart w:id="4006" w:name="_ETM_Q1_10839000"/>
      <w:bookmarkEnd w:id="4006"/>
      <w:r>
        <w:rPr>
          <w:rtl/>
        </w:rPr>
        <w:t>שהוא יראה שופט, אז גם בדיון ההקראה ישמעו אותו.</w:t>
      </w:r>
    </w:p>
    <w:p w14:paraId="2D9C5399" w14:textId="77777777" w:rsidR="00F9412B" w:rsidRDefault="00F9412B" w:rsidP="00F9412B">
      <w:pPr>
        <w:rPr>
          <w:rtl/>
        </w:rPr>
      </w:pPr>
    </w:p>
    <w:p w14:paraId="613FEC06" w14:textId="77777777" w:rsidR="00F9412B" w:rsidRDefault="00F9412B" w:rsidP="00F9412B">
      <w:pPr>
        <w:pStyle w:val="-"/>
        <w:keepNext/>
        <w:rPr>
          <w:rtl/>
        </w:rPr>
      </w:pPr>
      <w:bookmarkStart w:id="4007" w:name="ET_speakercontinue_6156_40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007"/>
    </w:p>
    <w:p w14:paraId="6C4E7B0B" w14:textId="77777777" w:rsidR="00F9412B" w:rsidRDefault="00F9412B" w:rsidP="00F9412B">
      <w:pPr>
        <w:pStyle w:val="KeepWithNext"/>
        <w:rPr>
          <w:rtl/>
        </w:rPr>
      </w:pPr>
    </w:p>
    <w:p w14:paraId="19D33F2C" w14:textId="77777777" w:rsidR="00F9412B" w:rsidRDefault="00F9412B" w:rsidP="00F9412B">
      <w:pPr>
        <w:rPr>
          <w:rtl/>
        </w:rPr>
      </w:pPr>
      <w:r>
        <w:rPr>
          <w:rtl/>
        </w:rPr>
        <w:t>אבל אם</w:t>
      </w:r>
      <w:bookmarkStart w:id="4008" w:name="_ETM_Q1_10842000"/>
      <w:bookmarkEnd w:id="4008"/>
      <w:r>
        <w:rPr>
          <w:rtl/>
        </w:rPr>
        <w:t xml:space="preserve"> לא אכפת לך לשים מעצר בשבילי, אז הכל טוב.</w:t>
      </w:r>
    </w:p>
    <w:p w14:paraId="582B3D4B" w14:textId="77777777" w:rsidR="00F9412B" w:rsidRDefault="00F9412B" w:rsidP="00F9412B">
      <w:pPr>
        <w:rPr>
          <w:rtl/>
        </w:rPr>
      </w:pPr>
      <w:bookmarkStart w:id="4009" w:name="_ETM_Q1_10844000"/>
      <w:bookmarkEnd w:id="4009"/>
    </w:p>
    <w:p w14:paraId="0DDB5CF0" w14:textId="77777777" w:rsidR="00F9412B" w:rsidRDefault="00F9412B" w:rsidP="00F9412B">
      <w:pPr>
        <w:pStyle w:val="af8"/>
        <w:keepNext/>
        <w:rPr>
          <w:rtl/>
        </w:rPr>
      </w:pPr>
      <w:bookmarkStart w:id="4010" w:name="ET_yor_6157_4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0"/>
    </w:p>
    <w:p w14:paraId="33890BE0" w14:textId="77777777" w:rsidR="00F9412B" w:rsidRDefault="00F9412B" w:rsidP="00F9412B">
      <w:pPr>
        <w:pStyle w:val="KeepWithNext"/>
        <w:rPr>
          <w:rtl/>
        </w:rPr>
      </w:pPr>
    </w:p>
    <w:p w14:paraId="2B995C0E" w14:textId="77777777" w:rsidR="00F9412B" w:rsidRDefault="00F9412B" w:rsidP="00F9412B">
      <w:pPr>
        <w:rPr>
          <w:rtl/>
        </w:rPr>
      </w:pPr>
      <w:bookmarkStart w:id="4011" w:name="_ETM_Q1_10845000"/>
      <w:bookmarkEnd w:id="4011"/>
      <w:r>
        <w:rPr>
          <w:rtl/>
        </w:rPr>
        <w:t>בשבילך</w:t>
      </w:r>
      <w:bookmarkStart w:id="4012" w:name="_ETM_Q1_10846000"/>
      <w:bookmarkEnd w:id="4012"/>
      <w:r>
        <w:rPr>
          <w:rtl/>
        </w:rPr>
        <w:t xml:space="preserve"> כבר לא אכפת לי כלום.</w:t>
      </w:r>
    </w:p>
    <w:p w14:paraId="356D4A19" w14:textId="77777777" w:rsidR="00F9412B" w:rsidRDefault="00F9412B" w:rsidP="00F9412B">
      <w:pPr>
        <w:rPr>
          <w:rtl/>
        </w:rPr>
      </w:pPr>
    </w:p>
    <w:p w14:paraId="3CC05FB9" w14:textId="77777777" w:rsidR="00F9412B" w:rsidRDefault="00F9412B" w:rsidP="00F9412B">
      <w:pPr>
        <w:pStyle w:val="-"/>
        <w:keepNext/>
        <w:rPr>
          <w:rtl/>
        </w:rPr>
      </w:pPr>
      <w:bookmarkStart w:id="4013" w:name="ET_speakercontinue_6156_40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013"/>
    </w:p>
    <w:p w14:paraId="3B25105A" w14:textId="77777777" w:rsidR="00F9412B" w:rsidRDefault="00F9412B" w:rsidP="00F9412B">
      <w:pPr>
        <w:pStyle w:val="KeepWithNext"/>
        <w:rPr>
          <w:rtl/>
        </w:rPr>
      </w:pPr>
    </w:p>
    <w:p w14:paraId="17F125DD" w14:textId="77777777" w:rsidR="00F9412B" w:rsidRDefault="00F9412B" w:rsidP="00F9412B">
      <w:pPr>
        <w:rPr>
          <w:rtl/>
        </w:rPr>
      </w:pPr>
      <w:r>
        <w:rPr>
          <w:rtl/>
        </w:rPr>
        <w:t>תודה רבה. אפשר לעבור למהפכה המשפטית?</w:t>
      </w:r>
    </w:p>
    <w:p w14:paraId="1946489C" w14:textId="77777777" w:rsidR="00F9412B" w:rsidRDefault="00F9412B" w:rsidP="00F9412B">
      <w:pPr>
        <w:rPr>
          <w:rtl/>
        </w:rPr>
      </w:pPr>
      <w:bookmarkStart w:id="4014" w:name="_ETM_Q1_10849000"/>
      <w:bookmarkEnd w:id="4014"/>
    </w:p>
    <w:p w14:paraId="385C3A6D" w14:textId="77777777" w:rsidR="00F9412B" w:rsidRDefault="00F9412B" w:rsidP="00F9412B">
      <w:pPr>
        <w:pStyle w:val="af8"/>
        <w:keepNext/>
        <w:rPr>
          <w:rtl/>
        </w:rPr>
      </w:pPr>
      <w:bookmarkStart w:id="4015" w:name="ET_yor_6157_4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5"/>
    </w:p>
    <w:p w14:paraId="453A3273" w14:textId="77777777" w:rsidR="00F9412B" w:rsidRDefault="00F9412B" w:rsidP="00F9412B">
      <w:pPr>
        <w:pStyle w:val="KeepWithNext"/>
        <w:rPr>
          <w:rtl/>
        </w:rPr>
      </w:pPr>
    </w:p>
    <w:p w14:paraId="64AE5139" w14:textId="77777777" w:rsidR="00F9412B" w:rsidRDefault="00F9412B" w:rsidP="00F9412B">
      <w:pPr>
        <w:rPr>
          <w:rtl/>
        </w:rPr>
      </w:pPr>
      <w:bookmarkStart w:id="4016" w:name="_ETM_Q1_10850000"/>
      <w:bookmarkStart w:id="4017" w:name="_ETM_Q1_10851000"/>
      <w:bookmarkStart w:id="4018" w:name="_ETM_Q1_10856000"/>
      <w:bookmarkEnd w:id="4016"/>
      <w:bookmarkEnd w:id="4017"/>
      <w:bookmarkEnd w:id="4018"/>
      <w:r>
        <w:rPr>
          <w:rtl/>
        </w:rPr>
        <w:t>קדימה, בלי שאלות. נמשיך.</w:t>
      </w:r>
    </w:p>
    <w:p w14:paraId="0E6EE3AF" w14:textId="77777777" w:rsidR="00F9412B" w:rsidRDefault="00F9412B" w:rsidP="00F9412B">
      <w:pPr>
        <w:rPr>
          <w:rtl/>
        </w:rPr>
      </w:pPr>
      <w:bookmarkStart w:id="4019" w:name="_ETM_Q1_10867000"/>
      <w:bookmarkEnd w:id="4019"/>
    </w:p>
    <w:p w14:paraId="4F215A3C" w14:textId="77777777" w:rsidR="00F9412B" w:rsidRDefault="00F9412B" w:rsidP="00F9412B">
      <w:pPr>
        <w:pStyle w:val="a5"/>
        <w:keepNext/>
        <w:rPr>
          <w:rtl/>
        </w:rPr>
      </w:pPr>
      <w:bookmarkStart w:id="4020" w:name="ET_speaker_אפרת_חקאק_41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020"/>
    </w:p>
    <w:p w14:paraId="4D8F8956" w14:textId="77777777" w:rsidR="00F9412B" w:rsidRDefault="00F9412B" w:rsidP="00F9412B">
      <w:pPr>
        <w:pStyle w:val="KeepWithNext"/>
        <w:rPr>
          <w:rtl/>
        </w:rPr>
      </w:pPr>
    </w:p>
    <w:p w14:paraId="16948468" w14:textId="77777777" w:rsidR="00F9412B" w:rsidRDefault="00F9412B" w:rsidP="00F9412B">
      <w:pPr>
        <w:rPr>
          <w:rtl/>
        </w:rPr>
      </w:pPr>
      <w:r>
        <w:rPr>
          <w:rtl/>
        </w:rPr>
        <w:t>א</w:t>
      </w:r>
      <w:bookmarkStart w:id="4021" w:name="_ETM_Q1_10866000"/>
      <w:bookmarkEnd w:id="4021"/>
      <w:r>
        <w:rPr>
          <w:rtl/>
        </w:rPr>
        <w:t>ז המסקנה</w:t>
      </w:r>
      <w:bookmarkStart w:id="4022" w:name="_ETM_Q1_10868000"/>
      <w:bookmarkEnd w:id="4022"/>
      <w:r>
        <w:rPr>
          <w:rtl/>
        </w:rPr>
        <w:t xml:space="preserve"> היא שאנחנו כן כותבים את הכלל פלוס אחד ל-14 יום.</w:t>
      </w:r>
    </w:p>
    <w:p w14:paraId="5AA84D4A" w14:textId="77777777" w:rsidR="00F9412B" w:rsidRDefault="00F9412B" w:rsidP="00F9412B">
      <w:pPr>
        <w:rPr>
          <w:rtl/>
        </w:rPr>
      </w:pPr>
    </w:p>
    <w:p w14:paraId="05AA02FA" w14:textId="77777777" w:rsidR="00F9412B" w:rsidRDefault="00F9412B" w:rsidP="00F9412B">
      <w:pPr>
        <w:pStyle w:val="af8"/>
        <w:keepNext/>
        <w:rPr>
          <w:rtl/>
        </w:rPr>
      </w:pPr>
      <w:bookmarkStart w:id="4023" w:name="ET_yor_6157_4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23"/>
    </w:p>
    <w:p w14:paraId="6640E44B" w14:textId="77777777" w:rsidR="00F9412B" w:rsidRDefault="00F9412B" w:rsidP="00F9412B">
      <w:pPr>
        <w:pStyle w:val="KeepWithNext"/>
        <w:rPr>
          <w:rtl/>
        </w:rPr>
      </w:pPr>
    </w:p>
    <w:p w14:paraId="62830948" w14:textId="77777777" w:rsidR="00F9412B" w:rsidRDefault="00F9412B" w:rsidP="00F9412B">
      <w:pPr>
        <w:rPr>
          <w:rtl/>
        </w:rPr>
      </w:pPr>
      <w:bookmarkStart w:id="4024" w:name="_ETM_Q1_10872000"/>
      <w:bookmarkEnd w:id="4024"/>
      <w:r>
        <w:rPr>
          <w:rtl/>
        </w:rPr>
        <w:t>נכון.</w:t>
      </w:r>
    </w:p>
    <w:p w14:paraId="5807E88B" w14:textId="77777777" w:rsidR="00F9412B" w:rsidRDefault="00F9412B" w:rsidP="00F9412B">
      <w:pPr>
        <w:rPr>
          <w:rtl/>
        </w:rPr>
      </w:pPr>
      <w:bookmarkStart w:id="4025" w:name="_ETM_Q1_10876000"/>
      <w:bookmarkEnd w:id="4025"/>
    </w:p>
    <w:p w14:paraId="42711116" w14:textId="77777777" w:rsidR="00F9412B" w:rsidRDefault="00F9412B" w:rsidP="00F9412B">
      <w:pPr>
        <w:pStyle w:val="a5"/>
        <w:keepNext/>
        <w:rPr>
          <w:rtl/>
        </w:rPr>
      </w:pPr>
      <w:bookmarkStart w:id="4026" w:name="ET_speaker_קריאה_41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026"/>
    </w:p>
    <w:p w14:paraId="06A944C0" w14:textId="77777777" w:rsidR="00F9412B" w:rsidRDefault="00F9412B" w:rsidP="00F9412B">
      <w:pPr>
        <w:pStyle w:val="KeepWithNext"/>
        <w:rPr>
          <w:rtl/>
        </w:rPr>
      </w:pPr>
    </w:p>
    <w:p w14:paraId="26BF1F5E" w14:textId="77777777" w:rsidR="00F9412B" w:rsidRDefault="00F9412B" w:rsidP="00F9412B">
      <w:pPr>
        <w:rPr>
          <w:rtl/>
        </w:rPr>
      </w:pPr>
      <w:bookmarkStart w:id="4027" w:name="_ETM_Q1_10873000"/>
      <w:bookmarkEnd w:id="4027"/>
      <w:r>
        <w:rPr>
          <w:rtl/>
        </w:rPr>
        <w:t>איזה</w:t>
      </w:r>
      <w:bookmarkStart w:id="4028" w:name="_ETM_Q1_10874000"/>
      <w:bookmarkEnd w:id="4028"/>
      <w:r>
        <w:rPr>
          <w:rtl/>
        </w:rPr>
        <w:t xml:space="preserve"> כלל?</w:t>
      </w:r>
    </w:p>
    <w:p w14:paraId="0D2313AC" w14:textId="77777777" w:rsidR="00F9412B" w:rsidRDefault="00F9412B" w:rsidP="00F9412B">
      <w:pPr>
        <w:rPr>
          <w:rtl/>
        </w:rPr>
      </w:pPr>
      <w:bookmarkStart w:id="4029" w:name="_ETM_Q1_10875000"/>
      <w:bookmarkEnd w:id="4029"/>
    </w:p>
    <w:p w14:paraId="15B65BA5" w14:textId="77777777" w:rsidR="00F9412B" w:rsidRDefault="00F9412B" w:rsidP="00F9412B">
      <w:pPr>
        <w:pStyle w:val="a5"/>
        <w:keepNext/>
        <w:rPr>
          <w:rtl/>
        </w:rPr>
      </w:pPr>
      <w:bookmarkStart w:id="4030" w:name="ET_speaker_אפרת_חקאק_41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030"/>
    </w:p>
    <w:p w14:paraId="0FE67839" w14:textId="77777777" w:rsidR="00F9412B" w:rsidRDefault="00F9412B" w:rsidP="00F9412B">
      <w:pPr>
        <w:pStyle w:val="KeepWithNext"/>
        <w:rPr>
          <w:rtl/>
        </w:rPr>
      </w:pPr>
    </w:p>
    <w:p w14:paraId="179EEDCA" w14:textId="77777777" w:rsidR="00F9412B" w:rsidRDefault="00F9412B" w:rsidP="00F9412B">
      <w:pPr>
        <w:rPr>
          <w:rtl/>
        </w:rPr>
      </w:pPr>
      <w:r>
        <w:rPr>
          <w:rtl/>
        </w:rPr>
        <w:t>את הכלל של דיון מהותי אחד - -</w:t>
      </w:r>
    </w:p>
    <w:p w14:paraId="47151202" w14:textId="77777777" w:rsidR="00F9412B" w:rsidRDefault="00F9412B" w:rsidP="00F9412B">
      <w:pPr>
        <w:rPr>
          <w:rtl/>
        </w:rPr>
      </w:pPr>
    </w:p>
    <w:p w14:paraId="0E60B657" w14:textId="77777777" w:rsidR="00F9412B" w:rsidRDefault="00F9412B" w:rsidP="00F9412B">
      <w:pPr>
        <w:pStyle w:val="af8"/>
        <w:keepNext/>
        <w:rPr>
          <w:rtl/>
        </w:rPr>
      </w:pPr>
      <w:bookmarkStart w:id="4031" w:name="ET_yor_6157_4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31"/>
    </w:p>
    <w:p w14:paraId="2F3FD264" w14:textId="77777777" w:rsidR="00F9412B" w:rsidRDefault="00F9412B" w:rsidP="00F9412B">
      <w:pPr>
        <w:pStyle w:val="KeepWithNext"/>
        <w:rPr>
          <w:rtl/>
        </w:rPr>
      </w:pPr>
    </w:p>
    <w:p w14:paraId="3E77154E" w14:textId="77777777" w:rsidR="00F9412B" w:rsidRDefault="00F9412B" w:rsidP="00F9412B">
      <w:pPr>
        <w:rPr>
          <w:rtl/>
        </w:rPr>
      </w:pPr>
      <w:bookmarkStart w:id="4032" w:name="_ETM_Q1_10878000"/>
      <w:bookmarkEnd w:id="4032"/>
      <w:r>
        <w:rPr>
          <w:rtl/>
        </w:rPr>
        <w:t>לא. ממש לא.</w:t>
      </w:r>
      <w:bookmarkStart w:id="4033" w:name="_ETM_Q1_10882000"/>
      <w:bookmarkEnd w:id="4033"/>
      <w:r>
        <w:rPr>
          <w:rtl/>
        </w:rPr>
        <w:t xml:space="preserve"> אני מקריא את הסעיף עכשיו, ומה שאני מקריא זה הנוסח</w:t>
      </w:r>
      <w:bookmarkStart w:id="4034" w:name="_ETM_Q1_10883000"/>
      <w:bookmarkEnd w:id="4034"/>
      <w:r>
        <w:rPr>
          <w:rtl/>
        </w:rPr>
        <w:t xml:space="preserve"> הסופי. נמאס לי.</w:t>
      </w:r>
    </w:p>
    <w:p w14:paraId="7979160B" w14:textId="77777777" w:rsidR="00F9412B" w:rsidRDefault="00F9412B" w:rsidP="00F9412B">
      <w:pPr>
        <w:rPr>
          <w:rtl/>
        </w:rPr>
      </w:pPr>
    </w:p>
    <w:p w14:paraId="354F937E" w14:textId="77777777" w:rsidR="00F9412B" w:rsidRDefault="00F9412B" w:rsidP="00F9412B">
      <w:pPr>
        <w:rPr>
          <w:rtl/>
        </w:rPr>
      </w:pPr>
      <w:bookmarkStart w:id="4035" w:name="_ETM_Q1_10887000"/>
      <w:bookmarkEnd w:id="4035"/>
      <w:r>
        <w:rPr>
          <w:rtl/>
        </w:rPr>
        <w:t>אחרי החלק של 3(א) – "על אף האמור",</w:t>
      </w:r>
      <w:bookmarkStart w:id="4036" w:name="_ETM_Q1_10891000"/>
      <w:bookmarkEnd w:id="4036"/>
      <w:r>
        <w:rPr>
          <w:rtl/>
        </w:rPr>
        <w:t xml:space="preserve"> שהוא כתוב, "דיון בעניינו של עצור... ניתן שיתקיים שלא </w:t>
      </w:r>
      <w:bookmarkStart w:id="4037" w:name="_ETM_Q1_10895000"/>
      <w:bookmarkEnd w:id="4037"/>
      <w:r>
        <w:rPr>
          <w:rtl/>
        </w:rPr>
        <w:t>בנוכחותו ובהשתתפותו באמצעות מכשירים טכנולוגיים ויאפשר היוועדות חזותית לפי הוראות</w:t>
      </w:r>
      <w:bookmarkStart w:id="4038" w:name="_ETM_Q1_10898000"/>
      <w:bookmarkEnd w:id="4038"/>
      <w:r>
        <w:rPr>
          <w:rtl/>
        </w:rPr>
        <w:t xml:space="preserve"> חוק זה." כל עוד לא יתקיים דיון מעצר אחד </w:t>
      </w:r>
      <w:bookmarkStart w:id="4039" w:name="_ETM_Q1_10908000"/>
      <w:bookmarkEnd w:id="4039"/>
      <w:r>
        <w:rPr>
          <w:rtl/>
        </w:rPr>
        <w:t xml:space="preserve">בעניינו בנוכחותו כי </w:t>
      </w:r>
      <w:bookmarkStart w:id="4040" w:name="_ETM_Q1_10924000"/>
      <w:bookmarkEnd w:id="4040"/>
      <w:r>
        <w:rPr>
          <w:rtl/>
        </w:rPr>
        <w:t>אם קיימו אותו לדיון מעצר של אחר כדי להעיד אז זה לא טוב. תראה איך אני דואג לך.</w:t>
      </w:r>
    </w:p>
    <w:p w14:paraId="48DA070A" w14:textId="77777777" w:rsidR="00F9412B" w:rsidRDefault="00F9412B" w:rsidP="00F9412B">
      <w:pPr>
        <w:rPr>
          <w:rtl/>
        </w:rPr>
      </w:pPr>
      <w:bookmarkStart w:id="4041" w:name="_ETM_Q1_10927000"/>
      <w:bookmarkEnd w:id="4041"/>
    </w:p>
    <w:p w14:paraId="6F4CE24C" w14:textId="77777777" w:rsidR="00F9412B" w:rsidRDefault="00F9412B" w:rsidP="00F9412B">
      <w:pPr>
        <w:pStyle w:val="a5"/>
        <w:keepNext/>
        <w:rPr>
          <w:rtl/>
        </w:rPr>
      </w:pPr>
      <w:bookmarkStart w:id="4042" w:name="ET_speaker_6156_4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42"/>
    </w:p>
    <w:p w14:paraId="73926B60" w14:textId="77777777" w:rsidR="00F9412B" w:rsidRDefault="00F9412B" w:rsidP="00F9412B">
      <w:pPr>
        <w:pStyle w:val="KeepWithNext"/>
        <w:rPr>
          <w:rtl/>
        </w:rPr>
      </w:pPr>
    </w:p>
    <w:p w14:paraId="532E461F" w14:textId="77777777" w:rsidR="00F9412B" w:rsidRDefault="00F9412B" w:rsidP="00F9412B">
      <w:pPr>
        <w:rPr>
          <w:rtl/>
        </w:rPr>
      </w:pPr>
      <w:bookmarkStart w:id="4043" w:name="_ETM_Q1_10929000"/>
      <w:bookmarkEnd w:id="4043"/>
      <w:r>
        <w:rPr>
          <w:rtl/>
        </w:rPr>
        <w:t xml:space="preserve">אני אוהב את </w:t>
      </w:r>
      <w:bookmarkStart w:id="4044" w:name="_ETM_Q1_10931000"/>
      <w:bookmarkEnd w:id="4044"/>
      <w:r>
        <w:rPr>
          <w:rtl/>
        </w:rPr>
        <w:t>הפלפול...</w:t>
      </w:r>
    </w:p>
    <w:p w14:paraId="629B4862" w14:textId="77777777" w:rsidR="00F96A51" w:rsidRDefault="00F96A51" w:rsidP="00F9412B">
      <w:pPr>
        <w:rPr>
          <w:rtl/>
        </w:rPr>
      </w:pPr>
    </w:p>
    <w:p w14:paraId="31450408" w14:textId="77777777" w:rsidR="00F9412B" w:rsidRDefault="00F9412B" w:rsidP="00F9412B">
      <w:pPr>
        <w:pStyle w:val="af8"/>
        <w:keepNext/>
        <w:rPr>
          <w:rtl/>
        </w:rPr>
      </w:pPr>
      <w:bookmarkStart w:id="4045" w:name="_ETM_Q1_10934000"/>
      <w:bookmarkEnd w:id="40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FB8688B" w14:textId="77777777" w:rsidR="00F9412B" w:rsidRDefault="00F9412B" w:rsidP="00F9412B">
      <w:pPr>
        <w:pStyle w:val="KeepWithNext"/>
        <w:rPr>
          <w:rtl/>
        </w:rPr>
      </w:pPr>
    </w:p>
    <w:p w14:paraId="208F7AD5" w14:textId="77777777" w:rsidR="00F9412B" w:rsidRDefault="00F9412B" w:rsidP="00F9412B">
      <w:pPr>
        <w:rPr>
          <w:rtl/>
        </w:rPr>
      </w:pPr>
      <w:r>
        <w:rPr>
          <w:rtl/>
        </w:rPr>
        <w:t xml:space="preserve">- - דיון מעצר בעניינו של העצור, בנוכחותו באולם בית </w:t>
      </w:r>
      <w:bookmarkStart w:id="4046" w:name="_ETM_Q1_10937000"/>
      <w:bookmarkEnd w:id="4046"/>
      <w:r>
        <w:rPr>
          <w:rtl/>
        </w:rPr>
        <w:t>המשפט כאמור, לא יהיה רשאי בית המשפט לקבוע</w:t>
      </w:r>
      <w:bookmarkStart w:id="4047" w:name="_ETM_Q1_10942000"/>
      <w:bookmarkEnd w:id="4047"/>
      <w:r>
        <w:rPr>
          <w:rtl/>
        </w:rPr>
        <w:t xml:space="preserve"> תקופת מעצר העולה על 14 ימים.</w:t>
      </w:r>
    </w:p>
    <w:p w14:paraId="3B680B28" w14:textId="77777777" w:rsidR="00F9412B" w:rsidRDefault="00F9412B" w:rsidP="00F9412B">
      <w:pPr>
        <w:rPr>
          <w:rtl/>
        </w:rPr>
      </w:pPr>
      <w:bookmarkStart w:id="4048" w:name="_ETM_Q1_10952000"/>
      <w:bookmarkEnd w:id="4048"/>
    </w:p>
    <w:p w14:paraId="2180C5D7" w14:textId="77777777" w:rsidR="00F9412B" w:rsidRDefault="00F9412B" w:rsidP="00F9412B">
      <w:pPr>
        <w:pStyle w:val="a5"/>
        <w:keepNext/>
        <w:rPr>
          <w:rtl/>
        </w:rPr>
      </w:pPr>
      <w:bookmarkStart w:id="4049" w:name="ET_speaker_אביב_ישראלי_41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4049"/>
    </w:p>
    <w:p w14:paraId="64328772" w14:textId="77777777" w:rsidR="00F9412B" w:rsidRDefault="00F9412B" w:rsidP="00F9412B">
      <w:pPr>
        <w:pStyle w:val="KeepWithNext"/>
        <w:rPr>
          <w:rtl/>
        </w:rPr>
      </w:pPr>
    </w:p>
    <w:p w14:paraId="0182FF0D" w14:textId="77777777" w:rsidR="00F9412B" w:rsidRDefault="00F9412B" w:rsidP="00F9412B">
      <w:pPr>
        <w:rPr>
          <w:rtl/>
        </w:rPr>
      </w:pPr>
      <w:r>
        <w:rPr>
          <w:rtl/>
        </w:rPr>
        <w:t xml:space="preserve">יש לי שאלה קטנה: ניתן שיתקיים? למה לא "יתקיים שלא </w:t>
      </w:r>
      <w:bookmarkStart w:id="4050" w:name="_ETM_Q1_10955000"/>
      <w:bookmarkEnd w:id="4050"/>
      <w:r>
        <w:rPr>
          <w:rtl/>
        </w:rPr>
        <w:t>בנוכחותו"?</w:t>
      </w:r>
    </w:p>
    <w:p w14:paraId="197F5903" w14:textId="77777777" w:rsidR="00F9412B" w:rsidRDefault="00F9412B" w:rsidP="00F9412B">
      <w:pPr>
        <w:rPr>
          <w:rtl/>
        </w:rPr>
      </w:pPr>
    </w:p>
    <w:p w14:paraId="45867FEA" w14:textId="77777777" w:rsidR="00F9412B" w:rsidRDefault="00F9412B" w:rsidP="00F9412B">
      <w:pPr>
        <w:pStyle w:val="af8"/>
        <w:keepNext/>
        <w:rPr>
          <w:rtl/>
        </w:rPr>
      </w:pPr>
      <w:bookmarkStart w:id="4051" w:name="ET_yor_6157_4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51"/>
    </w:p>
    <w:p w14:paraId="53E5FF59" w14:textId="77777777" w:rsidR="00F9412B" w:rsidRDefault="00F9412B" w:rsidP="00F9412B">
      <w:pPr>
        <w:pStyle w:val="KeepWithNext"/>
        <w:rPr>
          <w:rtl/>
        </w:rPr>
      </w:pPr>
    </w:p>
    <w:p w14:paraId="3981D87E" w14:textId="77777777" w:rsidR="00F9412B" w:rsidRDefault="00F9412B" w:rsidP="00F9412B">
      <w:pPr>
        <w:rPr>
          <w:rtl/>
        </w:rPr>
      </w:pPr>
      <w:bookmarkStart w:id="4052" w:name="_ETM_Q1_10958000"/>
      <w:bookmarkEnd w:id="4052"/>
      <w:r>
        <w:rPr>
          <w:rtl/>
        </w:rPr>
        <w:t>כי אנחנו לא אוסרים סיטואציה שירד שופט לאולם - -</w:t>
      </w:r>
    </w:p>
    <w:p w14:paraId="455B2779" w14:textId="77777777" w:rsidR="00F9412B" w:rsidRDefault="00F9412B" w:rsidP="00F9412B">
      <w:pPr>
        <w:rPr>
          <w:rtl/>
        </w:rPr>
      </w:pPr>
      <w:bookmarkStart w:id="4053" w:name="_ETM_Q1_10962000"/>
      <w:bookmarkEnd w:id="4053"/>
    </w:p>
    <w:p w14:paraId="550634A8" w14:textId="77777777" w:rsidR="00F9412B" w:rsidRDefault="00F9412B" w:rsidP="00F9412B">
      <w:pPr>
        <w:pStyle w:val="-"/>
        <w:keepNext/>
        <w:rPr>
          <w:rtl/>
        </w:rPr>
      </w:pPr>
      <w:bookmarkStart w:id="4054" w:name="ET_speakercontinue_אביב_ישראלי_417"/>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4054"/>
    </w:p>
    <w:p w14:paraId="6A1EF9DB" w14:textId="77777777" w:rsidR="00F9412B" w:rsidRDefault="00F9412B" w:rsidP="00F9412B">
      <w:pPr>
        <w:pStyle w:val="KeepWithNext"/>
        <w:rPr>
          <w:rtl/>
        </w:rPr>
      </w:pPr>
    </w:p>
    <w:p w14:paraId="416424D2" w14:textId="77777777" w:rsidR="00F9412B" w:rsidRDefault="00F9412B" w:rsidP="00F9412B">
      <w:pPr>
        <w:rPr>
          <w:rtl/>
        </w:rPr>
      </w:pPr>
      <w:bookmarkStart w:id="4055" w:name="_ETM_Q1_10963000"/>
      <w:bookmarkEnd w:id="4055"/>
      <w:r>
        <w:rPr>
          <w:rtl/>
        </w:rPr>
        <w:t xml:space="preserve">לא, אבל אם אני קוראת את ברירת המחדל, הוא התחייב בהיוועדות חזותית, ואז אני קובעת את האפשרויות שרשאי </w:t>
      </w:r>
      <w:bookmarkStart w:id="4056" w:name="_ETM_Q1_10971000"/>
      <w:bookmarkEnd w:id="4056"/>
      <w:r>
        <w:rPr>
          <w:rtl/>
        </w:rPr>
        <w:t>שופט כי הכלל הוא שהוא יתקיים - -</w:t>
      </w:r>
    </w:p>
    <w:p w14:paraId="39E55319" w14:textId="77777777" w:rsidR="00F9412B" w:rsidRDefault="00F9412B" w:rsidP="00F9412B">
      <w:pPr>
        <w:rPr>
          <w:rtl/>
        </w:rPr>
      </w:pPr>
    </w:p>
    <w:p w14:paraId="2DB1B283" w14:textId="77777777" w:rsidR="00F9412B" w:rsidRDefault="00F9412B" w:rsidP="00F9412B">
      <w:pPr>
        <w:pStyle w:val="af8"/>
        <w:keepNext/>
        <w:rPr>
          <w:rtl/>
        </w:rPr>
      </w:pPr>
      <w:bookmarkStart w:id="4057" w:name="ET_yor_6157_4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57"/>
    </w:p>
    <w:p w14:paraId="151A098F" w14:textId="77777777" w:rsidR="00F9412B" w:rsidRDefault="00F9412B" w:rsidP="00F9412B">
      <w:pPr>
        <w:pStyle w:val="KeepWithNext"/>
        <w:rPr>
          <w:rtl/>
        </w:rPr>
      </w:pPr>
    </w:p>
    <w:p w14:paraId="22ED6EBE" w14:textId="77777777" w:rsidR="00F9412B" w:rsidRDefault="00F9412B" w:rsidP="00F9412B">
      <w:pPr>
        <w:rPr>
          <w:rtl/>
        </w:rPr>
      </w:pPr>
      <w:bookmarkStart w:id="4058" w:name="_ETM_Q1_10972000"/>
      <w:bookmarkEnd w:id="4058"/>
      <w:r>
        <w:rPr>
          <w:rtl/>
        </w:rPr>
        <w:t>הכלל הוא שיתקיים.</w:t>
      </w:r>
      <w:bookmarkStart w:id="4059" w:name="_ETM_Q1_10975000"/>
      <w:bookmarkEnd w:id="4059"/>
      <w:r>
        <w:rPr>
          <w:rtl/>
        </w:rPr>
        <w:t xml:space="preserve"> השאלה היא האם - -</w:t>
      </w:r>
    </w:p>
    <w:p w14:paraId="09BE46EB" w14:textId="77777777" w:rsidR="00F9412B" w:rsidRDefault="00F9412B" w:rsidP="00F9412B">
      <w:pPr>
        <w:rPr>
          <w:rtl/>
        </w:rPr>
      </w:pPr>
    </w:p>
    <w:p w14:paraId="63B35B51" w14:textId="77777777" w:rsidR="00F9412B" w:rsidRDefault="00F9412B" w:rsidP="00F9412B">
      <w:pPr>
        <w:pStyle w:val="-"/>
        <w:keepNext/>
        <w:rPr>
          <w:rtl/>
        </w:rPr>
      </w:pPr>
      <w:bookmarkStart w:id="4060" w:name="ET_speakercontinue_אביב_ישראלי_419"/>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4060"/>
    </w:p>
    <w:p w14:paraId="72C32A3C" w14:textId="77777777" w:rsidR="00F9412B" w:rsidRDefault="00F9412B" w:rsidP="00F9412B">
      <w:pPr>
        <w:pStyle w:val="KeepWithNext"/>
        <w:rPr>
          <w:rtl/>
        </w:rPr>
      </w:pPr>
    </w:p>
    <w:p w14:paraId="44382AA5" w14:textId="77777777" w:rsidR="00F9412B" w:rsidRDefault="00F9412B" w:rsidP="00F9412B">
      <w:pPr>
        <w:rPr>
          <w:rtl/>
        </w:rPr>
      </w:pPr>
      <w:bookmarkStart w:id="4061" w:name="_ETM_Q1_10977000"/>
      <w:bookmarkEnd w:id="4061"/>
      <w:r>
        <w:rPr>
          <w:rtl/>
        </w:rPr>
        <w:t>אבל אם אנחנו אומרים "ניתן שיתקיים",</w:t>
      </w:r>
      <w:bookmarkStart w:id="4062" w:name="_ETM_Q1_10979000"/>
      <w:bookmarkEnd w:id="4062"/>
      <w:r>
        <w:rPr>
          <w:rtl/>
        </w:rPr>
        <w:t xml:space="preserve"> זה כאילו שם פה איזה שהוא סימן שאלה.</w:t>
      </w:r>
    </w:p>
    <w:p w14:paraId="39C8D6AE" w14:textId="77777777" w:rsidR="00F9412B" w:rsidRDefault="00F9412B" w:rsidP="00F9412B">
      <w:pPr>
        <w:rPr>
          <w:rtl/>
        </w:rPr>
      </w:pPr>
      <w:bookmarkStart w:id="4063" w:name="_ETM_Q1_10990000"/>
      <w:bookmarkEnd w:id="4063"/>
    </w:p>
    <w:p w14:paraId="68E0A9C6" w14:textId="77777777" w:rsidR="00F9412B" w:rsidRDefault="00F9412B" w:rsidP="00F9412B">
      <w:pPr>
        <w:pStyle w:val="a5"/>
        <w:keepNext/>
        <w:rPr>
          <w:rtl/>
        </w:rPr>
      </w:pPr>
      <w:bookmarkStart w:id="4064" w:name="ET_speaker_6156_4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64"/>
    </w:p>
    <w:p w14:paraId="0DDE0599" w14:textId="77777777" w:rsidR="00F9412B" w:rsidRDefault="00F9412B" w:rsidP="00F9412B">
      <w:pPr>
        <w:pStyle w:val="KeepWithNext"/>
        <w:rPr>
          <w:rtl/>
        </w:rPr>
      </w:pPr>
    </w:p>
    <w:p w14:paraId="19896AF1" w14:textId="77777777" w:rsidR="00F9412B" w:rsidRDefault="00F9412B" w:rsidP="00F9412B">
      <w:pPr>
        <w:rPr>
          <w:rtl/>
        </w:rPr>
      </w:pPr>
      <w:r>
        <w:rPr>
          <w:rtl/>
        </w:rPr>
        <w:t>אכן - -</w:t>
      </w:r>
      <w:bookmarkStart w:id="4065" w:name="_ETM_Q1_10986000"/>
      <w:bookmarkEnd w:id="4065"/>
      <w:r>
        <w:rPr>
          <w:rtl/>
        </w:rPr>
        <w:t xml:space="preserve"> </w:t>
      </w:r>
    </w:p>
    <w:p w14:paraId="47D86768" w14:textId="77777777" w:rsidR="00F9412B" w:rsidRDefault="00F9412B" w:rsidP="00F9412B">
      <w:pPr>
        <w:rPr>
          <w:rtl/>
        </w:rPr>
      </w:pPr>
    </w:p>
    <w:p w14:paraId="5403E20A" w14:textId="77777777" w:rsidR="00F9412B" w:rsidRDefault="00F9412B" w:rsidP="00F9412B">
      <w:pPr>
        <w:pStyle w:val="af8"/>
        <w:keepNext/>
        <w:rPr>
          <w:rtl/>
        </w:rPr>
      </w:pPr>
      <w:bookmarkStart w:id="4066" w:name="ET_yor_6157_4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66"/>
    </w:p>
    <w:p w14:paraId="34036AA2" w14:textId="77777777" w:rsidR="00F9412B" w:rsidRDefault="00F9412B" w:rsidP="00F9412B">
      <w:pPr>
        <w:pStyle w:val="KeepWithNext"/>
        <w:rPr>
          <w:rtl/>
        </w:rPr>
      </w:pPr>
    </w:p>
    <w:p w14:paraId="021E89E5" w14:textId="77777777" w:rsidR="00F9412B" w:rsidRDefault="00F9412B" w:rsidP="00F9412B">
      <w:pPr>
        <w:rPr>
          <w:rtl/>
        </w:rPr>
      </w:pPr>
      <w:bookmarkStart w:id="4067" w:name="_ETM_Q1_10987000"/>
      <w:bookmarkEnd w:id="4067"/>
      <w:r>
        <w:rPr>
          <w:rtl/>
        </w:rPr>
        <w:t>שנייה, גלעד, די עם ההתחכמויות. בבקשה גלעד, מספיק.</w:t>
      </w:r>
    </w:p>
    <w:p w14:paraId="689CBCC7" w14:textId="77777777" w:rsidR="00F9412B" w:rsidRDefault="00F9412B" w:rsidP="00F9412B">
      <w:pPr>
        <w:rPr>
          <w:rtl/>
        </w:rPr>
      </w:pPr>
    </w:p>
    <w:p w14:paraId="60030D0A" w14:textId="77777777" w:rsidR="00F9412B" w:rsidRDefault="00F9412B" w:rsidP="00F9412B">
      <w:pPr>
        <w:pStyle w:val="-"/>
        <w:keepNext/>
        <w:rPr>
          <w:rtl/>
        </w:rPr>
      </w:pPr>
      <w:bookmarkStart w:id="4068" w:name="ET_speakercontinue_6156_42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068"/>
    </w:p>
    <w:p w14:paraId="701814F1" w14:textId="77777777" w:rsidR="00F9412B" w:rsidRDefault="00F9412B" w:rsidP="00F9412B">
      <w:pPr>
        <w:pStyle w:val="KeepWithNext"/>
        <w:rPr>
          <w:rtl/>
        </w:rPr>
      </w:pPr>
    </w:p>
    <w:p w14:paraId="66E8595C" w14:textId="77777777" w:rsidR="00F9412B" w:rsidRDefault="00F9412B" w:rsidP="00F9412B">
      <w:pPr>
        <w:rPr>
          <w:rtl/>
        </w:rPr>
      </w:pPr>
      <w:bookmarkStart w:id="4069" w:name="_ETM_Q1_10991000"/>
      <w:bookmarkEnd w:id="4069"/>
      <w:r>
        <w:rPr>
          <w:rtl/>
        </w:rPr>
        <w:t>זו ההתחכמות? ההתחכמות היא - - -</w:t>
      </w:r>
    </w:p>
    <w:p w14:paraId="7AB90957" w14:textId="77777777" w:rsidR="00F9412B" w:rsidRDefault="00F9412B" w:rsidP="00F9412B">
      <w:pPr>
        <w:rPr>
          <w:rtl/>
        </w:rPr>
      </w:pPr>
    </w:p>
    <w:p w14:paraId="27A85687" w14:textId="77777777" w:rsidR="00F9412B" w:rsidRDefault="00F9412B" w:rsidP="00F9412B">
      <w:pPr>
        <w:pStyle w:val="af8"/>
        <w:keepNext/>
        <w:rPr>
          <w:rtl/>
        </w:rPr>
      </w:pPr>
      <w:bookmarkStart w:id="4070" w:name="ET_yor_6157_4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70"/>
    </w:p>
    <w:p w14:paraId="000C3FB4" w14:textId="77777777" w:rsidR="00F9412B" w:rsidRDefault="00F9412B" w:rsidP="00F9412B">
      <w:pPr>
        <w:pStyle w:val="KeepWithNext"/>
        <w:rPr>
          <w:rtl/>
        </w:rPr>
      </w:pPr>
    </w:p>
    <w:p w14:paraId="70F49AE1" w14:textId="77777777" w:rsidR="00F9412B" w:rsidRDefault="00F9412B" w:rsidP="00F9412B">
      <w:pPr>
        <w:rPr>
          <w:rtl/>
        </w:rPr>
      </w:pPr>
      <w:bookmarkStart w:id="4071" w:name="_ETM_Q1_10995000"/>
      <w:bookmarkEnd w:id="4071"/>
      <w:r>
        <w:rPr>
          <w:rtl/>
        </w:rPr>
        <w:t>גלעד, מספיק.</w:t>
      </w:r>
    </w:p>
    <w:p w14:paraId="72E6964F" w14:textId="77777777" w:rsidR="00F9412B" w:rsidRDefault="00F9412B" w:rsidP="00F9412B">
      <w:pPr>
        <w:rPr>
          <w:rtl/>
        </w:rPr>
      </w:pPr>
      <w:bookmarkStart w:id="4072" w:name="_ETM_Q1_11001000"/>
      <w:bookmarkEnd w:id="4072"/>
    </w:p>
    <w:p w14:paraId="132143D2" w14:textId="77777777" w:rsidR="00F9412B" w:rsidRDefault="00F9412B" w:rsidP="00F9412B">
      <w:pPr>
        <w:pStyle w:val="a5"/>
        <w:keepNext/>
        <w:rPr>
          <w:rtl/>
        </w:rPr>
      </w:pPr>
      <w:bookmarkStart w:id="4073" w:name="ET_speaker_ענבל_ברנסון_יהודאי_42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073"/>
    </w:p>
    <w:p w14:paraId="7E339126" w14:textId="77777777" w:rsidR="00F9412B" w:rsidRDefault="00F9412B" w:rsidP="00F9412B">
      <w:pPr>
        <w:pStyle w:val="KeepWithNext"/>
        <w:rPr>
          <w:rtl/>
        </w:rPr>
      </w:pPr>
    </w:p>
    <w:p w14:paraId="1B54520C" w14:textId="77777777" w:rsidR="00F9412B" w:rsidRDefault="00F9412B" w:rsidP="00F9412B">
      <w:pPr>
        <w:rPr>
          <w:rtl/>
        </w:rPr>
      </w:pPr>
      <w:r>
        <w:rPr>
          <w:rtl/>
        </w:rPr>
        <w:t xml:space="preserve">שאלה: צריך לכתוב שזה בניגוד </w:t>
      </w:r>
      <w:bookmarkStart w:id="4074" w:name="_ETM_Q1_11004000"/>
      <w:bookmarkEnd w:id="4074"/>
      <w:r>
        <w:rPr>
          <w:rtl/>
        </w:rPr>
        <w:t xml:space="preserve">לאמור בסעיפים הרלוונטיים בחוק המעצרים, שמאפשרים הארכת מעצר יותר ארוכה </w:t>
      </w:r>
      <w:bookmarkStart w:id="4075" w:name="_ETM_Q1_11011000"/>
      <w:bookmarkEnd w:id="4075"/>
      <w:r>
        <w:rPr>
          <w:rtl/>
        </w:rPr>
        <w:t>או שאין צורך? זה לנסות ואפשר אחרי זה.</w:t>
      </w:r>
    </w:p>
    <w:p w14:paraId="0CDC57ED" w14:textId="77777777" w:rsidR="00F9412B" w:rsidRDefault="00F9412B" w:rsidP="00F9412B">
      <w:pPr>
        <w:rPr>
          <w:rtl/>
        </w:rPr>
      </w:pPr>
    </w:p>
    <w:p w14:paraId="7C25D019" w14:textId="77777777" w:rsidR="00F9412B" w:rsidRDefault="00F9412B" w:rsidP="00F9412B">
      <w:pPr>
        <w:pStyle w:val="af8"/>
        <w:keepNext/>
        <w:rPr>
          <w:rtl/>
        </w:rPr>
      </w:pPr>
      <w:bookmarkStart w:id="4076" w:name="ET_yor_6157_4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76"/>
    </w:p>
    <w:p w14:paraId="51AD4757" w14:textId="77777777" w:rsidR="00F9412B" w:rsidRDefault="00F9412B" w:rsidP="00F9412B">
      <w:pPr>
        <w:pStyle w:val="KeepWithNext"/>
        <w:rPr>
          <w:rtl/>
        </w:rPr>
      </w:pPr>
    </w:p>
    <w:p w14:paraId="7F96C2F9" w14:textId="77777777" w:rsidR="00F9412B" w:rsidRDefault="00F9412B" w:rsidP="00F9412B">
      <w:pPr>
        <w:rPr>
          <w:rtl/>
        </w:rPr>
      </w:pPr>
      <w:r>
        <w:rPr>
          <w:rtl/>
        </w:rPr>
        <w:t>זה נסחות ואפשר</w:t>
      </w:r>
      <w:bookmarkStart w:id="4077" w:name="_ETM_Q1_11014000"/>
      <w:bookmarkEnd w:id="4077"/>
      <w:r>
        <w:rPr>
          <w:rtl/>
        </w:rPr>
        <w:t xml:space="preserve"> אחרי זה. ההוראה האופרטיבית היא ברורה: הסיבה לביטוי "ניתן" זה</w:t>
      </w:r>
      <w:bookmarkStart w:id="4078" w:name="_ETM_Q1_11017000"/>
      <w:bookmarkEnd w:id="4078"/>
      <w:r>
        <w:rPr>
          <w:rtl/>
        </w:rPr>
        <w:t xml:space="preserve"> כדי שלא ישתמע שאסור לקיים את הדיון בנוכחות, במקרה </w:t>
      </w:r>
      <w:bookmarkStart w:id="4079" w:name="_ETM_Q1_11020000"/>
      <w:bookmarkEnd w:id="4079"/>
      <w:r>
        <w:rPr>
          <w:rtl/>
        </w:rPr>
        <w:t xml:space="preserve">ששופטים כן יקבלו את עצתנו וירדו למטה וכולי. מאחר ויש </w:t>
      </w:r>
      <w:bookmarkStart w:id="4080" w:name="_ETM_Q1_11028000"/>
      <w:bookmarkEnd w:id="4080"/>
      <w:r>
        <w:rPr>
          <w:rtl/>
        </w:rPr>
        <w:t xml:space="preserve">סעיף אחר שעוסק בחריגים לזה, זה לא כזה קריטי אלא זה נועד לייתר את הפסקה המאוד עקומה של האמצע, שאומרת </w:t>
      </w:r>
      <w:bookmarkStart w:id="4081" w:name="_ETM_Q1_11039000"/>
      <w:bookmarkEnd w:id="4081"/>
      <w:r>
        <w:rPr>
          <w:rtl/>
        </w:rPr>
        <w:t xml:space="preserve">שאפשר אחרת. אני חושב שאפשר לוותר על המילה "ניתן" ולהתייחס </w:t>
      </w:r>
      <w:bookmarkStart w:id="4082" w:name="_ETM_Q1_11043000"/>
      <w:bookmarkEnd w:id="4082"/>
      <w:r>
        <w:rPr>
          <w:rtl/>
        </w:rPr>
        <w:t>אליה בהמשך. אני מסכים איתך, אפשר להוריד את המילה "ניתן". יתקיים שלא בנוכחותו, כמו שכתוב בנוסח שלפניכם.</w:t>
      </w:r>
    </w:p>
    <w:p w14:paraId="55C2B9A6" w14:textId="77777777" w:rsidR="00F9412B" w:rsidRDefault="00F9412B" w:rsidP="00F9412B">
      <w:pPr>
        <w:rPr>
          <w:rtl/>
        </w:rPr>
      </w:pPr>
    </w:p>
    <w:p w14:paraId="2A59046D" w14:textId="77777777" w:rsidR="00F9412B" w:rsidRDefault="00F9412B" w:rsidP="00F9412B">
      <w:pPr>
        <w:rPr>
          <w:rtl/>
        </w:rPr>
      </w:pPr>
      <w:bookmarkStart w:id="4083" w:name="_ETM_Q1_11055000"/>
      <w:bookmarkEnd w:id="4083"/>
      <w:r>
        <w:rPr>
          <w:rtl/>
        </w:rPr>
        <w:t>אלו העבירות. עכשיו - -</w:t>
      </w:r>
    </w:p>
    <w:p w14:paraId="340B8B63" w14:textId="77777777" w:rsidR="00F9412B" w:rsidRDefault="00F9412B" w:rsidP="00F9412B">
      <w:pPr>
        <w:rPr>
          <w:rtl/>
        </w:rPr>
      </w:pPr>
      <w:bookmarkStart w:id="4084" w:name="_ETM_Q1_11058000"/>
      <w:bookmarkEnd w:id="4084"/>
    </w:p>
    <w:p w14:paraId="39EF1AE0" w14:textId="77777777" w:rsidR="00F9412B" w:rsidRDefault="00F9412B" w:rsidP="00F9412B">
      <w:pPr>
        <w:pStyle w:val="a5"/>
        <w:keepNext/>
        <w:rPr>
          <w:rtl/>
        </w:rPr>
      </w:pPr>
      <w:bookmarkStart w:id="4085" w:name="ET_speaker_קריאה_42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085"/>
    </w:p>
    <w:p w14:paraId="24E6C8E9" w14:textId="77777777" w:rsidR="00F9412B" w:rsidRDefault="00F9412B" w:rsidP="00F9412B">
      <w:pPr>
        <w:pStyle w:val="KeepWithNext"/>
        <w:rPr>
          <w:rtl/>
        </w:rPr>
      </w:pPr>
    </w:p>
    <w:p w14:paraId="44B65BB3" w14:textId="77777777" w:rsidR="00F9412B" w:rsidRDefault="00F9412B" w:rsidP="00F9412B">
      <w:pPr>
        <w:rPr>
          <w:rtl/>
        </w:rPr>
      </w:pPr>
      <w:r>
        <w:rPr>
          <w:rtl/>
        </w:rPr>
        <w:t>את כל הסיפא להוריד?</w:t>
      </w:r>
    </w:p>
    <w:p w14:paraId="22E8BFB1" w14:textId="77777777" w:rsidR="00F9412B" w:rsidRDefault="00F9412B" w:rsidP="00F9412B">
      <w:pPr>
        <w:rPr>
          <w:rtl/>
        </w:rPr>
      </w:pPr>
    </w:p>
    <w:p w14:paraId="560E9EB9" w14:textId="77777777" w:rsidR="00F9412B" w:rsidRDefault="00F9412B" w:rsidP="00F9412B">
      <w:pPr>
        <w:pStyle w:val="af8"/>
        <w:keepNext/>
        <w:rPr>
          <w:rtl/>
        </w:rPr>
      </w:pPr>
      <w:bookmarkStart w:id="4086" w:name="ET_yor_6157_4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86"/>
    </w:p>
    <w:p w14:paraId="09EC0C9B" w14:textId="77777777" w:rsidR="00F9412B" w:rsidRDefault="00F9412B" w:rsidP="00F9412B">
      <w:pPr>
        <w:pStyle w:val="KeepWithNext"/>
        <w:rPr>
          <w:rtl/>
        </w:rPr>
      </w:pPr>
    </w:p>
    <w:p w14:paraId="3FAC5147" w14:textId="77777777" w:rsidR="00F9412B" w:rsidRDefault="00F9412B" w:rsidP="00F9412B">
      <w:pPr>
        <w:rPr>
          <w:rtl/>
        </w:rPr>
      </w:pPr>
      <w:r>
        <w:rPr>
          <w:rtl/>
        </w:rPr>
        <w:t>לא, לא. מי שצריך להבין את המשפט</w:t>
      </w:r>
      <w:bookmarkStart w:id="4087" w:name="_ETM_Q1_11061000"/>
      <w:bookmarkEnd w:id="4087"/>
      <w:r>
        <w:rPr>
          <w:rtl/>
        </w:rPr>
        <w:t xml:space="preserve"> הזה, הבין. תודה.</w:t>
      </w:r>
    </w:p>
    <w:p w14:paraId="50B6E8C2" w14:textId="77777777" w:rsidR="00F9412B" w:rsidRDefault="00F9412B" w:rsidP="00F9412B">
      <w:pPr>
        <w:rPr>
          <w:rtl/>
        </w:rPr>
      </w:pPr>
      <w:bookmarkStart w:id="4088" w:name="_ETM_Q1_11064000"/>
      <w:bookmarkEnd w:id="4088"/>
    </w:p>
    <w:p w14:paraId="140C3DC2" w14:textId="77777777" w:rsidR="00F9412B" w:rsidRDefault="00F9412B" w:rsidP="00F9412B">
      <w:pPr>
        <w:pStyle w:val="a5"/>
        <w:keepNext/>
        <w:rPr>
          <w:rtl/>
        </w:rPr>
      </w:pPr>
      <w:bookmarkStart w:id="4089" w:name="ET_speaker_אפרת_חקאק_42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089"/>
    </w:p>
    <w:p w14:paraId="34AA08CE" w14:textId="77777777" w:rsidR="00F9412B" w:rsidRDefault="00F9412B" w:rsidP="00F9412B">
      <w:pPr>
        <w:pStyle w:val="KeepWithNext"/>
        <w:rPr>
          <w:rtl/>
        </w:rPr>
      </w:pPr>
    </w:p>
    <w:p w14:paraId="7A208BB1" w14:textId="77777777" w:rsidR="00F9412B" w:rsidRDefault="00F9412B" w:rsidP="00F9412B">
      <w:pPr>
        <w:rPr>
          <w:rtl/>
        </w:rPr>
      </w:pPr>
      <w:bookmarkStart w:id="4090" w:name="_ETM_Q1_11067000"/>
      <w:bookmarkEnd w:id="4090"/>
      <w:r>
        <w:rPr>
          <w:rtl/>
        </w:rPr>
        <w:t>ננסח את זה ביחד אחר-כך כדי שזה יהיה כמו שצריך.</w:t>
      </w:r>
    </w:p>
    <w:p w14:paraId="4D9C02BB" w14:textId="77777777" w:rsidR="00F9412B" w:rsidRDefault="00F9412B" w:rsidP="00F9412B">
      <w:pPr>
        <w:rPr>
          <w:rtl/>
        </w:rPr>
      </w:pPr>
    </w:p>
    <w:p w14:paraId="75219C78" w14:textId="77777777" w:rsidR="00F9412B" w:rsidRDefault="00F9412B" w:rsidP="00F9412B">
      <w:pPr>
        <w:pStyle w:val="af8"/>
        <w:keepNext/>
        <w:rPr>
          <w:rtl/>
        </w:rPr>
      </w:pPr>
      <w:bookmarkStart w:id="4091" w:name="ET_yor_6157_4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91"/>
    </w:p>
    <w:p w14:paraId="257C8DF3" w14:textId="77777777" w:rsidR="00F9412B" w:rsidRDefault="00F9412B" w:rsidP="00F9412B">
      <w:pPr>
        <w:pStyle w:val="KeepWithNext"/>
        <w:rPr>
          <w:rtl/>
        </w:rPr>
      </w:pPr>
    </w:p>
    <w:p w14:paraId="365E5B8D" w14:textId="77777777" w:rsidR="00F9412B" w:rsidRDefault="00F9412B" w:rsidP="00F9412B">
      <w:pPr>
        <w:rPr>
          <w:rtl/>
        </w:rPr>
      </w:pPr>
      <w:bookmarkStart w:id="4092" w:name="_ETM_Q1_11065000"/>
      <w:bookmarkEnd w:id="4092"/>
      <w:r>
        <w:rPr>
          <w:rtl/>
        </w:rPr>
        <w:t>נמשיך.</w:t>
      </w:r>
    </w:p>
    <w:p w14:paraId="5CEAF382" w14:textId="77777777" w:rsidR="00F9412B" w:rsidRDefault="00F9412B" w:rsidP="00F9412B">
      <w:pPr>
        <w:rPr>
          <w:rtl/>
        </w:rPr>
      </w:pPr>
    </w:p>
    <w:p w14:paraId="3C8CA069" w14:textId="77777777" w:rsidR="00F9412B" w:rsidRDefault="00F9412B" w:rsidP="00F9412B">
      <w:pPr>
        <w:pStyle w:val="a5"/>
        <w:keepNext/>
        <w:rPr>
          <w:rtl/>
        </w:rPr>
      </w:pPr>
      <w:bookmarkStart w:id="4093" w:name="ET_speaker_נועה_ברודסקי_לוי_43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093"/>
    </w:p>
    <w:p w14:paraId="79F2C258" w14:textId="77777777" w:rsidR="00F9412B" w:rsidRDefault="00F9412B" w:rsidP="00F9412B">
      <w:pPr>
        <w:pStyle w:val="KeepWithNext"/>
        <w:rPr>
          <w:rtl/>
        </w:rPr>
      </w:pPr>
    </w:p>
    <w:p w14:paraId="7116A0E1" w14:textId="77777777" w:rsidR="00F9412B" w:rsidRDefault="00F9412B" w:rsidP="00F9412B">
      <w:pPr>
        <w:rPr>
          <w:rtl/>
        </w:rPr>
      </w:pPr>
      <w:r>
        <w:rPr>
          <w:rtl/>
        </w:rPr>
        <w:t>"עצור באחת העבירות שלהלן –</w:t>
      </w:r>
    </w:p>
    <w:p w14:paraId="0C26BBC5" w14:textId="77777777" w:rsidR="00F9412B" w:rsidRDefault="00F9412B" w:rsidP="00F9412B">
      <w:pPr>
        <w:rPr>
          <w:rtl/>
        </w:rPr>
      </w:pPr>
      <w:bookmarkStart w:id="4094" w:name="_ETM_Q1_11080000"/>
      <w:bookmarkEnd w:id="4094"/>
    </w:p>
    <w:p w14:paraId="44FE3AED" w14:textId="77777777" w:rsidR="00F9412B" w:rsidRDefault="00F9412B" w:rsidP="00F9412B">
      <w:pPr>
        <w:rPr>
          <w:rtl/>
        </w:rPr>
      </w:pPr>
      <w:r>
        <w:rPr>
          <w:rtl/>
        </w:rPr>
        <w:t>(1) עבירת טרור</w:t>
      </w:r>
      <w:bookmarkStart w:id="4095" w:name="_ETM_Q1_11079000"/>
      <w:bookmarkEnd w:id="4095"/>
      <w:r>
        <w:rPr>
          <w:rtl/>
        </w:rPr>
        <w:t xml:space="preserve"> כהגדרתה בחוק המאבק בטרור, למעט סעיף 24 - -</w:t>
      </w:r>
    </w:p>
    <w:p w14:paraId="68275F13" w14:textId="77777777" w:rsidR="00F9412B" w:rsidRDefault="00F9412B" w:rsidP="00F9412B">
      <w:pPr>
        <w:rPr>
          <w:rtl/>
        </w:rPr>
      </w:pPr>
    </w:p>
    <w:p w14:paraId="497758F5" w14:textId="77777777" w:rsidR="00F9412B" w:rsidRDefault="00F9412B" w:rsidP="00F9412B">
      <w:pPr>
        <w:pStyle w:val="af8"/>
        <w:keepNext/>
        <w:rPr>
          <w:rtl/>
        </w:rPr>
      </w:pPr>
      <w:bookmarkStart w:id="4096" w:name="ET_yor_6157_4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96"/>
    </w:p>
    <w:p w14:paraId="029C8EEB" w14:textId="77777777" w:rsidR="00F9412B" w:rsidRDefault="00F9412B" w:rsidP="00F9412B">
      <w:pPr>
        <w:pStyle w:val="KeepWithNext"/>
        <w:rPr>
          <w:rtl/>
        </w:rPr>
      </w:pPr>
    </w:p>
    <w:p w14:paraId="4B236DAA" w14:textId="77777777" w:rsidR="00F9412B" w:rsidRDefault="00F9412B" w:rsidP="00F9412B">
      <w:pPr>
        <w:rPr>
          <w:rtl/>
        </w:rPr>
      </w:pPr>
      <w:bookmarkStart w:id="4097" w:name="_ETM_Q1_11082000"/>
      <w:bookmarkEnd w:id="4097"/>
      <w:r>
        <w:rPr>
          <w:rtl/>
        </w:rPr>
        <w:t xml:space="preserve">מה, מה, מה? לא, לא, עבירת טרור כהגדרתה בחוק המאבק </w:t>
      </w:r>
      <w:bookmarkStart w:id="4098" w:name="_ETM_Q1_11085000"/>
      <w:bookmarkEnd w:id="4098"/>
      <w:r>
        <w:rPr>
          <w:rtl/>
        </w:rPr>
        <w:t>בטרור. נקודה.</w:t>
      </w:r>
    </w:p>
    <w:p w14:paraId="2932F79E" w14:textId="77777777" w:rsidR="00F9412B" w:rsidRDefault="00F9412B" w:rsidP="00F9412B">
      <w:pPr>
        <w:rPr>
          <w:rtl/>
        </w:rPr>
      </w:pPr>
      <w:bookmarkStart w:id="4099" w:name="_ETM_Q1_11090000"/>
      <w:bookmarkEnd w:id="4099"/>
    </w:p>
    <w:p w14:paraId="23521F3F" w14:textId="77777777" w:rsidR="00F9412B" w:rsidRDefault="00F9412B" w:rsidP="00F9412B">
      <w:pPr>
        <w:pStyle w:val="a5"/>
        <w:keepNext/>
        <w:rPr>
          <w:rtl/>
        </w:rPr>
      </w:pPr>
      <w:bookmarkStart w:id="4100" w:name="ET_speaker_אפרת_חקאק_43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100"/>
    </w:p>
    <w:p w14:paraId="20858C3B" w14:textId="77777777" w:rsidR="00F9412B" w:rsidRDefault="00F9412B" w:rsidP="00F9412B">
      <w:pPr>
        <w:pStyle w:val="KeepWithNext"/>
        <w:rPr>
          <w:rtl/>
        </w:rPr>
      </w:pPr>
    </w:p>
    <w:p w14:paraId="3E616CD4" w14:textId="77777777" w:rsidR="00F9412B" w:rsidRDefault="00F9412B" w:rsidP="00F9412B">
      <w:pPr>
        <w:rPr>
          <w:rtl/>
        </w:rPr>
      </w:pPr>
      <w:r>
        <w:rPr>
          <w:rtl/>
        </w:rPr>
        <w:t>עכשיו צריכים לעשות תיאום.</w:t>
      </w:r>
    </w:p>
    <w:p w14:paraId="3A98E01A" w14:textId="77777777" w:rsidR="00F9412B" w:rsidRDefault="00F9412B" w:rsidP="00F9412B">
      <w:pPr>
        <w:rPr>
          <w:rtl/>
        </w:rPr>
      </w:pPr>
    </w:p>
    <w:p w14:paraId="15DA0C2E" w14:textId="77777777" w:rsidR="00F9412B" w:rsidRDefault="00F9412B" w:rsidP="00F9412B">
      <w:pPr>
        <w:pStyle w:val="af8"/>
        <w:keepNext/>
        <w:rPr>
          <w:rtl/>
        </w:rPr>
      </w:pPr>
      <w:bookmarkStart w:id="4101" w:name="ET_yor_6157_4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01"/>
    </w:p>
    <w:p w14:paraId="6912062B" w14:textId="77777777" w:rsidR="00F9412B" w:rsidRDefault="00F9412B" w:rsidP="00F9412B">
      <w:pPr>
        <w:pStyle w:val="KeepWithNext"/>
        <w:rPr>
          <w:rtl/>
        </w:rPr>
      </w:pPr>
    </w:p>
    <w:p w14:paraId="73838811" w14:textId="77777777" w:rsidR="00F9412B" w:rsidRDefault="00F9412B" w:rsidP="00F9412B">
      <w:pPr>
        <w:rPr>
          <w:rtl/>
        </w:rPr>
      </w:pPr>
      <w:bookmarkStart w:id="4102" w:name="_ETM_Q1_11091000"/>
      <w:bookmarkEnd w:id="4102"/>
      <w:r>
        <w:rPr>
          <w:rtl/>
        </w:rPr>
        <w:t xml:space="preserve">לא, לא צריכים, דיברנו על זה, זה חלק מהדברים שדיברנו עליהם. עבירת טרור כהגדרתה בחוק </w:t>
      </w:r>
      <w:bookmarkStart w:id="4103" w:name="_ETM_Q1_11095000"/>
      <w:bookmarkEnd w:id="4103"/>
      <w:r>
        <w:rPr>
          <w:rtl/>
        </w:rPr>
        <w:t>המאבק בטרור. זה חלק מהאיזונים והבלמים שההסדר המאוד</w:t>
      </w:r>
      <w:bookmarkStart w:id="4104" w:name="_ETM_Q1_11103000"/>
      <w:bookmarkEnd w:id="4104"/>
      <w:r>
        <w:rPr>
          <w:rtl/>
        </w:rPr>
        <w:t xml:space="preserve"> משונה הזה מייצר, כל עבירות טרור. אני חוזר ואומר את</w:t>
      </w:r>
      <w:bookmarkStart w:id="4105" w:name="_ETM_Q1_11110000"/>
      <w:bookmarkEnd w:id="4105"/>
      <w:r>
        <w:rPr>
          <w:rtl/>
        </w:rPr>
        <w:t xml:space="preserve"> זה ומחדד שוב – לאור חוות הדעת הביטחונית</w:t>
      </w:r>
      <w:bookmarkStart w:id="4106" w:name="_ETM_Q1_11113000"/>
      <w:bookmarkEnd w:id="4106"/>
      <w:r>
        <w:rPr>
          <w:rtl/>
        </w:rPr>
        <w:t xml:space="preserve"> שלא הבחינה בין סוגי עבירות הטרור שהציגו בדיון החסוי, ולאור הסיבות הנוספות</w:t>
      </w:r>
      <w:bookmarkStart w:id="4107" w:name="_ETM_Q1_11116000"/>
      <w:bookmarkEnd w:id="4107"/>
      <w:r>
        <w:rPr>
          <w:rtl/>
        </w:rPr>
        <w:t xml:space="preserve"> שלא אחזור עליהן, שדיברנו עליהן ארוכות במהלך הדיון הקודם.</w:t>
      </w:r>
    </w:p>
    <w:p w14:paraId="1807FC53" w14:textId="77777777" w:rsidR="00F9412B" w:rsidRDefault="00F9412B" w:rsidP="00F9412B">
      <w:pPr>
        <w:rPr>
          <w:rtl/>
        </w:rPr>
      </w:pPr>
      <w:bookmarkStart w:id="4108" w:name="_ETM_Q1_11123000"/>
      <w:bookmarkEnd w:id="4108"/>
      <w:r>
        <w:rPr>
          <w:rtl/>
        </w:rPr>
        <w:t xml:space="preserve"> "(1) עבירת טרור כהגדרתה בחוק המאבק בטרור;</w:t>
      </w:r>
    </w:p>
    <w:p w14:paraId="0567B148" w14:textId="77777777" w:rsidR="00F9412B" w:rsidRDefault="00F9412B" w:rsidP="00F9412B">
      <w:pPr>
        <w:rPr>
          <w:rtl/>
        </w:rPr>
      </w:pPr>
    </w:p>
    <w:p w14:paraId="7608C250" w14:textId="77777777" w:rsidR="00F9412B" w:rsidRDefault="00F9412B" w:rsidP="00F9412B">
      <w:pPr>
        <w:rPr>
          <w:rtl/>
        </w:rPr>
      </w:pPr>
      <w:r>
        <w:rPr>
          <w:rtl/>
        </w:rPr>
        <w:t xml:space="preserve">   (2) עבירה לפיפקודת מניעת טרור, התש"ח-1948;</w:t>
      </w:r>
    </w:p>
    <w:p w14:paraId="491368E1" w14:textId="77777777" w:rsidR="00F9412B" w:rsidRDefault="00F9412B" w:rsidP="00F9412B">
      <w:pPr>
        <w:rPr>
          <w:rtl/>
        </w:rPr>
      </w:pPr>
      <w:bookmarkStart w:id="4109" w:name="_ETM_Q1_11129000"/>
      <w:bookmarkEnd w:id="4109"/>
    </w:p>
    <w:p w14:paraId="08AB5649" w14:textId="77777777" w:rsidR="00F9412B" w:rsidRDefault="00F9412B" w:rsidP="00F9412B">
      <w:pPr>
        <w:rPr>
          <w:rtl/>
        </w:rPr>
      </w:pPr>
      <w:bookmarkStart w:id="4110" w:name="_ETM_Q1_11132000"/>
      <w:bookmarkEnd w:id="4110"/>
      <w:r>
        <w:rPr>
          <w:rtl/>
        </w:rPr>
        <w:t xml:space="preserve">   (3) עבירה לפי חוק </w:t>
      </w:r>
      <w:bookmarkStart w:id="4111" w:name="_ETM_Q1_11140000"/>
      <w:bookmarkEnd w:id="4111"/>
      <w:r>
        <w:rPr>
          <w:rtl/>
        </w:rPr>
        <w:t>איסור מימון טרור, התשס"ה-2005 - -</w:t>
      </w:r>
    </w:p>
    <w:p w14:paraId="3019DA21" w14:textId="77777777" w:rsidR="00F9412B" w:rsidRDefault="00F9412B" w:rsidP="00F9412B">
      <w:pPr>
        <w:rPr>
          <w:rtl/>
        </w:rPr>
      </w:pPr>
    </w:p>
    <w:p w14:paraId="6AD1F2E3" w14:textId="77777777" w:rsidR="00F9412B" w:rsidRDefault="00F9412B" w:rsidP="00F9412B">
      <w:pPr>
        <w:pStyle w:val="a5"/>
        <w:keepNext/>
        <w:rPr>
          <w:rtl/>
        </w:rPr>
      </w:pPr>
      <w:bookmarkStart w:id="4112" w:name="ET_speaker_אפרת_חקאק_43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112"/>
    </w:p>
    <w:p w14:paraId="135FD292" w14:textId="77777777" w:rsidR="00F9412B" w:rsidRDefault="00F9412B" w:rsidP="00F9412B">
      <w:pPr>
        <w:pStyle w:val="KeepWithNext"/>
        <w:rPr>
          <w:rtl/>
        </w:rPr>
      </w:pPr>
    </w:p>
    <w:p w14:paraId="5E1DF84A" w14:textId="77777777" w:rsidR="00F9412B" w:rsidRDefault="00F9412B" w:rsidP="00F9412B">
      <w:pPr>
        <w:rPr>
          <w:rtl/>
        </w:rPr>
      </w:pPr>
      <w:bookmarkStart w:id="4113" w:name="_ETM_Q1_11144000"/>
      <w:bookmarkEnd w:id="4113"/>
      <w:r>
        <w:rPr>
          <w:rtl/>
        </w:rPr>
        <w:t xml:space="preserve">עכשיו אני אקריא כי בעבירות </w:t>
      </w:r>
      <w:bookmarkStart w:id="4114" w:name="_ETM_Q1_11145000"/>
      <w:bookmarkEnd w:id="4114"/>
      <w:r>
        <w:rPr>
          <w:rtl/>
        </w:rPr>
        <w:t>על-פי פסקה (3) ו-(4) - -</w:t>
      </w:r>
    </w:p>
    <w:p w14:paraId="3ECB1323" w14:textId="77777777" w:rsidR="00F9412B" w:rsidRDefault="00F9412B" w:rsidP="00F9412B">
      <w:pPr>
        <w:rPr>
          <w:rtl/>
        </w:rPr>
      </w:pPr>
    </w:p>
    <w:p w14:paraId="0FAA00E8" w14:textId="77777777" w:rsidR="00F9412B" w:rsidRDefault="00F9412B" w:rsidP="00F9412B">
      <w:pPr>
        <w:pStyle w:val="a5"/>
        <w:keepNext/>
        <w:rPr>
          <w:rtl/>
        </w:rPr>
      </w:pPr>
      <w:bookmarkStart w:id="4115" w:name="ET_speaker_אביגיל_סוןפלדמן_435"/>
      <w:r>
        <w:rPr>
          <w:rStyle w:val="TagStyle"/>
          <w:rFonts w:hint="cs"/>
          <w:rtl/>
        </w:rPr>
        <w:t xml:space="preserve"> &lt;&lt; דובר &gt;&gt; </w:t>
      </w:r>
      <w:r>
        <w:rPr>
          <w:rFonts w:hint="cs"/>
          <w:rtl/>
        </w:rPr>
        <w:t>אביגיל סון-פלדמן:</w:t>
      </w:r>
      <w:r>
        <w:rPr>
          <w:rStyle w:val="TagStyle"/>
          <w:rFonts w:hint="cs"/>
          <w:rtl/>
        </w:rPr>
        <w:t xml:space="preserve"> &lt;&lt; דובר &gt;&gt;</w:t>
      </w:r>
      <w:r>
        <w:rPr>
          <w:rFonts w:hint="cs"/>
          <w:rtl/>
        </w:rPr>
        <w:t xml:space="preserve">   </w:t>
      </w:r>
      <w:bookmarkEnd w:id="4115"/>
    </w:p>
    <w:p w14:paraId="07F179EF" w14:textId="77777777" w:rsidR="00F9412B" w:rsidRDefault="00F9412B" w:rsidP="00F9412B">
      <w:pPr>
        <w:pStyle w:val="KeepWithNext"/>
        <w:rPr>
          <w:rtl/>
        </w:rPr>
      </w:pPr>
    </w:p>
    <w:p w14:paraId="55DF7B66" w14:textId="77777777" w:rsidR="00F9412B" w:rsidRDefault="00F9412B" w:rsidP="00F9412B">
      <w:pPr>
        <w:rPr>
          <w:rtl/>
        </w:rPr>
      </w:pPr>
      <w:r>
        <w:rPr>
          <w:rtl/>
        </w:rPr>
        <w:t>מן הסתם זה רק אסירי</w:t>
      </w:r>
      <w:bookmarkStart w:id="4116" w:name="_ETM_Q1_11150000"/>
      <w:bookmarkEnd w:id="4116"/>
      <w:r>
        <w:rPr>
          <w:rtl/>
        </w:rPr>
        <w:t>ם, אני לא מאמינה שיש עצורים בעבירות - -</w:t>
      </w:r>
    </w:p>
    <w:p w14:paraId="798DCD05" w14:textId="77777777" w:rsidR="00F9412B" w:rsidRDefault="00F9412B" w:rsidP="00F9412B">
      <w:pPr>
        <w:rPr>
          <w:rtl/>
        </w:rPr>
      </w:pPr>
      <w:bookmarkStart w:id="4117" w:name="_ETM_Q1_11153000"/>
      <w:bookmarkEnd w:id="4117"/>
    </w:p>
    <w:p w14:paraId="4FFF3845" w14:textId="77777777" w:rsidR="00F9412B" w:rsidRDefault="00F9412B" w:rsidP="00F9412B">
      <w:pPr>
        <w:pStyle w:val="a5"/>
        <w:keepNext/>
        <w:rPr>
          <w:rtl/>
        </w:rPr>
      </w:pPr>
      <w:bookmarkStart w:id="4118" w:name="ET_speaker_אפרת_חקאק_43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118"/>
    </w:p>
    <w:p w14:paraId="0D1E87DC" w14:textId="77777777" w:rsidR="00F9412B" w:rsidRDefault="00F9412B" w:rsidP="00F9412B">
      <w:pPr>
        <w:pStyle w:val="KeepWithNext"/>
        <w:rPr>
          <w:rtl/>
        </w:rPr>
      </w:pPr>
    </w:p>
    <w:p w14:paraId="674EBFC3" w14:textId="77777777" w:rsidR="00F9412B" w:rsidRDefault="00F9412B" w:rsidP="00F9412B">
      <w:pPr>
        <w:rPr>
          <w:rtl/>
        </w:rPr>
      </w:pPr>
      <w:bookmarkStart w:id="4119" w:name="_ETM_Q1_11151000"/>
      <w:bookmarkEnd w:id="4119"/>
      <w:r>
        <w:rPr>
          <w:rtl/>
        </w:rPr>
        <w:t>מדובר</w:t>
      </w:r>
      <w:bookmarkStart w:id="4120" w:name="_ETM_Q1_11152000"/>
      <w:bookmarkEnd w:id="4120"/>
      <w:r>
        <w:rPr>
          <w:rtl/>
        </w:rPr>
        <w:t xml:space="preserve"> בחוקים בוטלו ב-2016.</w:t>
      </w:r>
    </w:p>
    <w:p w14:paraId="531F888F" w14:textId="77777777" w:rsidR="00F9412B" w:rsidRDefault="00F9412B" w:rsidP="00F9412B">
      <w:pPr>
        <w:rPr>
          <w:rtl/>
        </w:rPr>
      </w:pPr>
      <w:bookmarkStart w:id="4121" w:name="_ETM_Q1_11157000"/>
      <w:bookmarkEnd w:id="4121"/>
    </w:p>
    <w:p w14:paraId="7BC6C54A" w14:textId="77777777" w:rsidR="00F9412B" w:rsidRDefault="00F9412B" w:rsidP="00F9412B">
      <w:pPr>
        <w:pStyle w:val="a5"/>
        <w:keepNext/>
        <w:rPr>
          <w:rtl/>
        </w:rPr>
      </w:pPr>
      <w:bookmarkStart w:id="4122" w:name="ET_speaker_אביגיל_סוןפלדמן_437"/>
      <w:r>
        <w:rPr>
          <w:rStyle w:val="TagStyle"/>
          <w:rFonts w:hint="cs"/>
          <w:rtl/>
        </w:rPr>
        <w:t xml:space="preserve"> &lt;&lt; דובר &gt;&gt; </w:t>
      </w:r>
      <w:r>
        <w:rPr>
          <w:rFonts w:hint="cs"/>
          <w:rtl/>
        </w:rPr>
        <w:t>אביגיל סון-פלדמן:</w:t>
      </w:r>
      <w:r>
        <w:rPr>
          <w:rStyle w:val="TagStyle"/>
          <w:rFonts w:hint="cs"/>
          <w:rtl/>
        </w:rPr>
        <w:t xml:space="preserve"> &lt;&lt; דובר &gt;&gt;</w:t>
      </w:r>
      <w:r>
        <w:rPr>
          <w:rFonts w:hint="cs"/>
          <w:rtl/>
        </w:rPr>
        <w:t xml:space="preserve">   </w:t>
      </w:r>
      <w:bookmarkEnd w:id="4122"/>
    </w:p>
    <w:p w14:paraId="138BA4F1" w14:textId="77777777" w:rsidR="00F9412B" w:rsidRDefault="00F9412B" w:rsidP="00F9412B">
      <w:pPr>
        <w:pStyle w:val="KeepWithNext"/>
        <w:rPr>
          <w:rtl/>
        </w:rPr>
      </w:pPr>
    </w:p>
    <w:p w14:paraId="6F436B2B" w14:textId="77777777" w:rsidR="00F9412B" w:rsidRDefault="00F9412B" w:rsidP="00F9412B">
      <w:pPr>
        <w:rPr>
          <w:rtl/>
        </w:rPr>
      </w:pPr>
      <w:bookmarkStart w:id="4123" w:name="_ETM_Q1_11159000"/>
      <w:bookmarkEnd w:id="4123"/>
      <w:r>
        <w:rPr>
          <w:rtl/>
        </w:rPr>
        <w:t>הם רלוונטיים רק לאסירים.</w:t>
      </w:r>
    </w:p>
    <w:p w14:paraId="3B362D5F" w14:textId="77777777" w:rsidR="0012496B" w:rsidRDefault="0012496B" w:rsidP="00F9412B">
      <w:pPr>
        <w:rPr>
          <w:rtl/>
        </w:rPr>
      </w:pPr>
    </w:p>
    <w:p w14:paraId="0873449D" w14:textId="77777777" w:rsidR="00F9412B" w:rsidRDefault="00F9412B" w:rsidP="00F9412B">
      <w:pPr>
        <w:pStyle w:val="af8"/>
        <w:keepNext/>
        <w:rPr>
          <w:rtl/>
        </w:rPr>
      </w:pPr>
      <w:bookmarkStart w:id="4124" w:name="ET_yor_6157_4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24"/>
    </w:p>
    <w:p w14:paraId="491BF567" w14:textId="77777777" w:rsidR="00F9412B" w:rsidRDefault="00F9412B" w:rsidP="00F9412B">
      <w:pPr>
        <w:pStyle w:val="KeepWithNext"/>
        <w:rPr>
          <w:rtl/>
        </w:rPr>
      </w:pPr>
    </w:p>
    <w:p w14:paraId="50A25D5D" w14:textId="77777777" w:rsidR="00F9412B" w:rsidRDefault="00F9412B" w:rsidP="00F9412B">
      <w:pPr>
        <w:rPr>
          <w:rtl/>
        </w:rPr>
      </w:pPr>
      <w:bookmarkStart w:id="4125" w:name="_ETM_Q1_11158000"/>
      <w:bookmarkEnd w:id="4125"/>
      <w:r>
        <w:rPr>
          <w:rtl/>
        </w:rPr>
        <w:t>לא, זה רלוונטי לאסיר שיובא</w:t>
      </w:r>
      <w:bookmarkStart w:id="4126" w:name="_ETM_Q1_11165000"/>
      <w:bookmarkEnd w:id="4126"/>
      <w:r>
        <w:rPr>
          <w:rtl/>
        </w:rPr>
        <w:t xml:space="preserve"> בעדות להליך אחר? זה לא רלוונטי?</w:t>
      </w:r>
    </w:p>
    <w:p w14:paraId="7FE496AB" w14:textId="77777777" w:rsidR="00F9412B" w:rsidRDefault="00F9412B" w:rsidP="00F9412B">
      <w:pPr>
        <w:pStyle w:val="-"/>
        <w:keepNext/>
        <w:rPr>
          <w:rtl/>
        </w:rPr>
      </w:pPr>
    </w:p>
    <w:p w14:paraId="7F750ECF" w14:textId="77777777" w:rsidR="00F9412B" w:rsidRDefault="00F9412B" w:rsidP="00F9412B">
      <w:pPr>
        <w:pStyle w:val="a5"/>
        <w:keepNext/>
        <w:rPr>
          <w:rtl/>
        </w:rPr>
      </w:pPr>
      <w:bookmarkStart w:id="4127" w:name="ET_speaker_אפרת_חקאק_44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127"/>
    </w:p>
    <w:p w14:paraId="48C62298" w14:textId="77777777" w:rsidR="00F9412B" w:rsidRDefault="00F9412B" w:rsidP="00F9412B">
      <w:pPr>
        <w:pStyle w:val="KeepWithNext"/>
        <w:rPr>
          <w:rtl/>
          <w:lang w:eastAsia="he-IL"/>
        </w:rPr>
      </w:pPr>
    </w:p>
    <w:p w14:paraId="742A03BF" w14:textId="77777777" w:rsidR="00F9412B" w:rsidRDefault="00F9412B" w:rsidP="00F9412B">
      <w:pPr>
        <w:rPr>
          <w:rtl/>
          <w:lang w:eastAsia="he-IL"/>
        </w:rPr>
      </w:pPr>
      <w:r>
        <w:rPr>
          <w:rtl/>
          <w:lang w:eastAsia="he-IL"/>
        </w:rPr>
        <w:t xml:space="preserve">לא. מדובר הסעיף יהיה רלוונטי </w:t>
      </w:r>
      <w:bookmarkStart w:id="4128" w:name="_ETM_Q1_11171000"/>
      <w:bookmarkEnd w:id="4128"/>
      <w:r>
        <w:rPr>
          <w:rtl/>
          <w:lang w:eastAsia="he-IL"/>
        </w:rPr>
        <w:t>רק לעצורים ולא לאסירים. מורידה את (3) ו-(4).</w:t>
      </w:r>
    </w:p>
    <w:p w14:paraId="0ADEB11F" w14:textId="77777777" w:rsidR="00F9412B" w:rsidRDefault="00F9412B" w:rsidP="00F9412B">
      <w:pPr>
        <w:pStyle w:val="KeepWithNext"/>
        <w:rPr>
          <w:rtl/>
        </w:rPr>
      </w:pPr>
    </w:p>
    <w:p w14:paraId="1C3DBA1F" w14:textId="77777777" w:rsidR="00F9412B" w:rsidRDefault="00F9412B" w:rsidP="00F9412B">
      <w:pPr>
        <w:pStyle w:val="af8"/>
        <w:keepNext/>
        <w:rPr>
          <w:rtl/>
        </w:rPr>
      </w:pPr>
      <w:bookmarkStart w:id="4129" w:name="ET_yor_6157_4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29"/>
    </w:p>
    <w:p w14:paraId="0719F229" w14:textId="77777777" w:rsidR="00F9412B" w:rsidRDefault="00F9412B" w:rsidP="00F9412B">
      <w:pPr>
        <w:pStyle w:val="KeepWithNext"/>
        <w:rPr>
          <w:rtl/>
        </w:rPr>
      </w:pPr>
    </w:p>
    <w:p w14:paraId="096BB988" w14:textId="77777777" w:rsidR="00F9412B" w:rsidRDefault="00F9412B" w:rsidP="00F9412B">
      <w:pPr>
        <w:rPr>
          <w:rtl/>
        </w:rPr>
      </w:pPr>
      <w:bookmarkStart w:id="4130" w:name="_ETM_Q1_11177000"/>
      <w:bookmarkEnd w:id="4130"/>
      <w:r>
        <w:rPr>
          <w:rtl/>
        </w:rPr>
        <w:t>חוק איסור</w:t>
      </w:r>
      <w:bookmarkStart w:id="4131" w:name="_ETM_Q1_11178000"/>
      <w:bookmarkEnd w:id="4131"/>
      <w:r>
        <w:rPr>
          <w:rtl/>
        </w:rPr>
        <w:t xml:space="preserve"> מימון טרור לא קיים יותר?</w:t>
      </w:r>
    </w:p>
    <w:p w14:paraId="04B95773" w14:textId="77777777" w:rsidR="00F9412B" w:rsidRDefault="00F9412B" w:rsidP="00F9412B">
      <w:pPr>
        <w:rPr>
          <w:rtl/>
        </w:rPr>
      </w:pPr>
      <w:bookmarkStart w:id="4132" w:name="_ETM_Q1_11182000"/>
      <w:bookmarkEnd w:id="4132"/>
    </w:p>
    <w:p w14:paraId="555C7D5D" w14:textId="77777777" w:rsidR="00F9412B" w:rsidRDefault="00F9412B" w:rsidP="00F9412B">
      <w:pPr>
        <w:pStyle w:val="a5"/>
        <w:keepNext/>
        <w:rPr>
          <w:rtl/>
        </w:rPr>
      </w:pPr>
      <w:bookmarkStart w:id="4133" w:name="ET_speaker_קריאה_44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133"/>
    </w:p>
    <w:p w14:paraId="58424787" w14:textId="77777777" w:rsidR="00F9412B" w:rsidRDefault="00F9412B" w:rsidP="00F9412B">
      <w:pPr>
        <w:pStyle w:val="KeepWithNext"/>
        <w:rPr>
          <w:rtl/>
        </w:rPr>
      </w:pPr>
    </w:p>
    <w:p w14:paraId="01BEF1B8" w14:textId="77777777" w:rsidR="00F9412B" w:rsidRDefault="00F9412B" w:rsidP="00F9412B">
      <w:pPr>
        <w:rPr>
          <w:rtl/>
        </w:rPr>
      </w:pPr>
      <w:r>
        <w:rPr>
          <w:rtl/>
        </w:rPr>
        <w:t>הכל נכנס לחוק - - -</w:t>
      </w:r>
    </w:p>
    <w:p w14:paraId="154BD3FF" w14:textId="77777777" w:rsidR="00F9412B" w:rsidRDefault="00F9412B" w:rsidP="00F9412B">
      <w:pPr>
        <w:rPr>
          <w:rtl/>
        </w:rPr>
      </w:pPr>
    </w:p>
    <w:p w14:paraId="1910A14D" w14:textId="77777777" w:rsidR="00F9412B" w:rsidRDefault="00F9412B" w:rsidP="00F9412B">
      <w:pPr>
        <w:pStyle w:val="af8"/>
        <w:keepNext/>
        <w:rPr>
          <w:rtl/>
        </w:rPr>
      </w:pPr>
      <w:bookmarkStart w:id="4134" w:name="ET_yor_6157_4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34"/>
    </w:p>
    <w:p w14:paraId="2E08D247" w14:textId="77777777" w:rsidR="00F9412B" w:rsidRDefault="00F9412B" w:rsidP="00F9412B">
      <w:pPr>
        <w:pStyle w:val="KeepWithNext"/>
        <w:rPr>
          <w:rtl/>
        </w:rPr>
      </w:pPr>
    </w:p>
    <w:p w14:paraId="2377B653" w14:textId="77777777" w:rsidR="00F9412B" w:rsidRDefault="00F9412B" w:rsidP="00F9412B">
      <w:pPr>
        <w:rPr>
          <w:rtl/>
        </w:rPr>
      </w:pPr>
      <w:bookmarkStart w:id="4135" w:name="_ETM_Q1_11184000"/>
      <w:bookmarkEnd w:id="4135"/>
      <w:r>
        <w:rPr>
          <w:rtl/>
        </w:rPr>
        <w:t>הכל</w:t>
      </w:r>
      <w:bookmarkStart w:id="4136" w:name="_ETM_Q1_11185000"/>
      <w:bookmarkEnd w:id="4136"/>
      <w:r>
        <w:rPr>
          <w:rtl/>
        </w:rPr>
        <w:t xml:space="preserve"> נכנס. ואיך חלק ג, תקנות ההגנה (שעת חירום)?</w:t>
      </w:r>
    </w:p>
    <w:p w14:paraId="429A6166" w14:textId="77777777" w:rsidR="00F9412B" w:rsidRDefault="00F9412B" w:rsidP="00F9412B">
      <w:pPr>
        <w:rPr>
          <w:rtl/>
        </w:rPr>
      </w:pPr>
    </w:p>
    <w:p w14:paraId="37975854" w14:textId="77777777" w:rsidR="00F9412B" w:rsidRDefault="00F9412B" w:rsidP="00F9412B">
      <w:pPr>
        <w:pStyle w:val="a5"/>
        <w:keepNext/>
        <w:rPr>
          <w:rtl/>
        </w:rPr>
      </w:pPr>
      <w:bookmarkStart w:id="4137" w:name="ET_speaker_אביגיל_סוןפלדמן_444"/>
      <w:r>
        <w:rPr>
          <w:rStyle w:val="TagStyle"/>
          <w:rFonts w:hint="cs"/>
          <w:rtl/>
        </w:rPr>
        <w:t xml:space="preserve"> &lt;&lt; דובר &gt;&gt; </w:t>
      </w:r>
      <w:r>
        <w:rPr>
          <w:rFonts w:hint="cs"/>
          <w:rtl/>
        </w:rPr>
        <w:t>אביגיל סון-פלדמן:</w:t>
      </w:r>
      <w:r>
        <w:rPr>
          <w:rStyle w:val="TagStyle"/>
          <w:rFonts w:hint="cs"/>
          <w:rtl/>
        </w:rPr>
        <w:t xml:space="preserve"> &lt;&lt; דובר &gt;&gt;</w:t>
      </w:r>
      <w:r>
        <w:rPr>
          <w:rFonts w:hint="cs"/>
          <w:rtl/>
        </w:rPr>
        <w:t xml:space="preserve">   </w:t>
      </w:r>
      <w:bookmarkEnd w:id="4137"/>
    </w:p>
    <w:p w14:paraId="442452ED" w14:textId="77777777" w:rsidR="00F9412B" w:rsidRDefault="00F9412B" w:rsidP="00F9412B">
      <w:pPr>
        <w:pStyle w:val="KeepWithNext"/>
        <w:rPr>
          <w:rtl/>
        </w:rPr>
      </w:pPr>
    </w:p>
    <w:p w14:paraId="408E21B8" w14:textId="77777777" w:rsidR="00F9412B" w:rsidRDefault="00F9412B" w:rsidP="00F9412B">
      <w:pPr>
        <w:rPr>
          <w:rtl/>
        </w:rPr>
      </w:pPr>
      <w:r>
        <w:rPr>
          <w:rtl/>
        </w:rPr>
        <w:t xml:space="preserve">כל הרשימה הזאת </w:t>
      </w:r>
      <w:bookmarkStart w:id="4138" w:name="_ETM_Q1_11188000"/>
      <w:bookmarkEnd w:id="4138"/>
      <w:r>
        <w:rPr>
          <w:rtl/>
        </w:rPr>
        <w:t>לקוחה מההגדרה שעוסקת בשחרור של אסירים.</w:t>
      </w:r>
    </w:p>
    <w:p w14:paraId="27B05E98" w14:textId="77777777" w:rsidR="00F9412B" w:rsidRDefault="00F9412B" w:rsidP="00F9412B">
      <w:pPr>
        <w:rPr>
          <w:rtl/>
        </w:rPr>
      </w:pPr>
    </w:p>
    <w:p w14:paraId="3429C363" w14:textId="77777777" w:rsidR="00F9412B" w:rsidRDefault="00F9412B" w:rsidP="00F9412B">
      <w:pPr>
        <w:pStyle w:val="af8"/>
        <w:keepNext/>
        <w:rPr>
          <w:rtl/>
        </w:rPr>
      </w:pPr>
      <w:bookmarkStart w:id="4139" w:name="ET_yor_6157_4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39"/>
    </w:p>
    <w:p w14:paraId="41398275" w14:textId="77777777" w:rsidR="00F9412B" w:rsidRDefault="00F9412B" w:rsidP="00F9412B">
      <w:pPr>
        <w:pStyle w:val="KeepWithNext"/>
        <w:rPr>
          <w:rtl/>
        </w:rPr>
      </w:pPr>
    </w:p>
    <w:p w14:paraId="564EA602" w14:textId="77777777" w:rsidR="00F9412B" w:rsidRDefault="00F9412B" w:rsidP="00F9412B">
      <w:pPr>
        <w:rPr>
          <w:rtl/>
        </w:rPr>
      </w:pPr>
      <w:bookmarkStart w:id="4140" w:name="_ETM_Q1_11190000"/>
      <w:bookmarkEnd w:id="4140"/>
      <w:r>
        <w:rPr>
          <w:rtl/>
        </w:rPr>
        <w:t>הבנתי.</w:t>
      </w:r>
    </w:p>
    <w:p w14:paraId="22437CF6" w14:textId="77777777" w:rsidR="00F9412B" w:rsidRDefault="00F9412B" w:rsidP="00F9412B">
      <w:pPr>
        <w:rPr>
          <w:rtl/>
        </w:rPr>
      </w:pPr>
      <w:bookmarkStart w:id="4141" w:name="_ETM_Q1_11192000"/>
      <w:bookmarkEnd w:id="4141"/>
    </w:p>
    <w:p w14:paraId="121DA1DE" w14:textId="77777777" w:rsidR="00F9412B" w:rsidRDefault="00F9412B" w:rsidP="00F9412B">
      <w:pPr>
        <w:pStyle w:val="a5"/>
        <w:keepNext/>
        <w:rPr>
          <w:rtl/>
        </w:rPr>
      </w:pPr>
      <w:bookmarkStart w:id="4142" w:name="ET_speaker_אפרת_חקאק_44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142"/>
    </w:p>
    <w:p w14:paraId="15D7737B" w14:textId="77777777" w:rsidR="00F9412B" w:rsidRDefault="00F9412B" w:rsidP="00F9412B">
      <w:pPr>
        <w:pStyle w:val="KeepWithNext"/>
        <w:rPr>
          <w:rtl/>
        </w:rPr>
      </w:pPr>
    </w:p>
    <w:p w14:paraId="0575E125" w14:textId="77777777" w:rsidR="00F9412B" w:rsidRDefault="00F9412B" w:rsidP="00F9412B">
      <w:pPr>
        <w:rPr>
          <w:rtl/>
        </w:rPr>
      </w:pPr>
      <w:bookmarkStart w:id="4143" w:name="_ETM_Q1_11195000"/>
      <w:bookmarkEnd w:id="4143"/>
      <w:r>
        <w:rPr>
          <w:rtl/>
        </w:rPr>
        <w:t>סליחה, אני לא התכוונתי לבטל את (3) ו-(4) אלא את (2) ו-(3).</w:t>
      </w:r>
    </w:p>
    <w:p w14:paraId="164B0968" w14:textId="77777777" w:rsidR="00F9412B" w:rsidRDefault="00F9412B" w:rsidP="00F9412B">
      <w:pPr>
        <w:rPr>
          <w:rtl/>
        </w:rPr>
      </w:pPr>
    </w:p>
    <w:p w14:paraId="57B4A0C3" w14:textId="77777777" w:rsidR="00F9412B" w:rsidRDefault="00F9412B" w:rsidP="00F9412B">
      <w:pPr>
        <w:pStyle w:val="af8"/>
        <w:keepNext/>
        <w:rPr>
          <w:rtl/>
        </w:rPr>
      </w:pPr>
      <w:bookmarkStart w:id="4144" w:name="ET_yor_6157_4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44"/>
    </w:p>
    <w:p w14:paraId="47884BB4" w14:textId="77777777" w:rsidR="00F9412B" w:rsidRDefault="00F9412B" w:rsidP="00F9412B">
      <w:pPr>
        <w:pStyle w:val="KeepWithNext"/>
        <w:rPr>
          <w:rtl/>
        </w:rPr>
      </w:pPr>
    </w:p>
    <w:p w14:paraId="52CD23B0" w14:textId="77777777" w:rsidR="00F9412B" w:rsidRDefault="00F9412B" w:rsidP="00F9412B">
      <w:pPr>
        <w:rPr>
          <w:rtl/>
        </w:rPr>
      </w:pPr>
      <w:bookmarkStart w:id="4145" w:name="_ETM_Q1_11198000"/>
      <w:bookmarkEnd w:id="4145"/>
      <w:r>
        <w:rPr>
          <w:rtl/>
        </w:rPr>
        <w:t xml:space="preserve">(2)? פקודת מניעת טרור </w:t>
      </w:r>
      <w:bookmarkStart w:id="4146" w:name="_ETM_Q1_11201000"/>
      <w:bookmarkEnd w:id="4146"/>
      <w:r>
        <w:rPr>
          <w:rtl/>
        </w:rPr>
        <w:t>התש"ח? אין שם עבירות?</w:t>
      </w:r>
    </w:p>
    <w:p w14:paraId="22DEF4FA" w14:textId="77777777" w:rsidR="00F9412B" w:rsidRDefault="00F9412B" w:rsidP="00F9412B">
      <w:pPr>
        <w:rPr>
          <w:rtl/>
        </w:rPr>
      </w:pPr>
    </w:p>
    <w:p w14:paraId="5E68CCB9" w14:textId="77777777" w:rsidR="00F9412B" w:rsidRDefault="00F9412B" w:rsidP="00F9412B">
      <w:pPr>
        <w:pStyle w:val="a5"/>
        <w:keepNext/>
        <w:rPr>
          <w:rtl/>
        </w:rPr>
      </w:pPr>
      <w:bookmarkStart w:id="4147" w:name="ET_speaker_קריאה_44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147"/>
    </w:p>
    <w:p w14:paraId="7582ADFE" w14:textId="77777777" w:rsidR="00F9412B" w:rsidRDefault="00F9412B" w:rsidP="00F9412B">
      <w:pPr>
        <w:pStyle w:val="KeepWithNext"/>
        <w:rPr>
          <w:rtl/>
        </w:rPr>
      </w:pPr>
    </w:p>
    <w:p w14:paraId="3159F2D8" w14:textId="77777777" w:rsidR="00F9412B" w:rsidRDefault="00F9412B" w:rsidP="00F9412B">
      <w:pPr>
        <w:rPr>
          <w:rtl/>
        </w:rPr>
      </w:pPr>
      <w:r>
        <w:rPr>
          <w:rtl/>
        </w:rPr>
        <w:t>היא הוחלפה על-ידי חוק - -</w:t>
      </w:r>
    </w:p>
    <w:p w14:paraId="62C60ED3" w14:textId="77777777" w:rsidR="00F9412B" w:rsidRDefault="00F9412B" w:rsidP="00F9412B">
      <w:pPr>
        <w:rPr>
          <w:rtl/>
        </w:rPr>
      </w:pPr>
    </w:p>
    <w:p w14:paraId="6333A3FE" w14:textId="77777777" w:rsidR="00F9412B" w:rsidRDefault="00F9412B" w:rsidP="00F9412B">
      <w:pPr>
        <w:pStyle w:val="af8"/>
        <w:keepNext/>
        <w:rPr>
          <w:rtl/>
        </w:rPr>
      </w:pPr>
      <w:bookmarkStart w:id="4148" w:name="ET_yor_6157_4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48"/>
    </w:p>
    <w:p w14:paraId="4F274454" w14:textId="77777777" w:rsidR="00F9412B" w:rsidRDefault="00F9412B" w:rsidP="00F9412B">
      <w:pPr>
        <w:pStyle w:val="KeepWithNext"/>
        <w:rPr>
          <w:rtl/>
        </w:rPr>
      </w:pPr>
    </w:p>
    <w:p w14:paraId="30752A6D" w14:textId="77777777" w:rsidR="00F9412B" w:rsidRDefault="00F9412B" w:rsidP="00F9412B">
      <w:pPr>
        <w:rPr>
          <w:rtl/>
        </w:rPr>
      </w:pPr>
      <w:bookmarkStart w:id="4149" w:name="_ETM_Q1_11206000"/>
      <w:bookmarkEnd w:id="4149"/>
      <w:r>
        <w:rPr>
          <w:rtl/>
        </w:rPr>
        <w:t>כולה? בשלמותה?</w:t>
      </w:r>
    </w:p>
    <w:p w14:paraId="19E95E42" w14:textId="77777777" w:rsidR="00F9412B" w:rsidRDefault="00F9412B" w:rsidP="00F9412B">
      <w:pPr>
        <w:rPr>
          <w:rtl/>
        </w:rPr>
      </w:pPr>
      <w:bookmarkStart w:id="4150" w:name="_ETM_Q1_11210000"/>
      <w:bookmarkEnd w:id="4150"/>
    </w:p>
    <w:p w14:paraId="28D1C878" w14:textId="77777777" w:rsidR="00F9412B" w:rsidRDefault="00F9412B" w:rsidP="00F9412B">
      <w:pPr>
        <w:pStyle w:val="a5"/>
        <w:keepNext/>
        <w:rPr>
          <w:rtl/>
        </w:rPr>
      </w:pPr>
      <w:bookmarkStart w:id="4151" w:name="ET_speaker_קריאה_45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151"/>
    </w:p>
    <w:p w14:paraId="130469CE" w14:textId="77777777" w:rsidR="00F9412B" w:rsidRDefault="00F9412B" w:rsidP="00F9412B">
      <w:pPr>
        <w:pStyle w:val="KeepWithNext"/>
        <w:rPr>
          <w:rtl/>
        </w:rPr>
      </w:pPr>
    </w:p>
    <w:p w14:paraId="2B5BBEE2" w14:textId="77777777" w:rsidR="00F9412B" w:rsidRDefault="00F9412B" w:rsidP="00F9412B">
      <w:pPr>
        <w:rPr>
          <w:rtl/>
        </w:rPr>
      </w:pPr>
      <w:bookmarkStart w:id="4152" w:name="_ETM_Q1_11213000"/>
      <w:bookmarkEnd w:id="4152"/>
      <w:r>
        <w:rPr>
          <w:rtl/>
        </w:rPr>
        <w:t xml:space="preserve">החוק מדבר על - - - במצב חירום. אין דיונים אחרים. </w:t>
      </w:r>
      <w:bookmarkStart w:id="4153" w:name="_ETM_Q1_11216000"/>
      <w:bookmarkEnd w:id="4153"/>
      <w:r>
        <w:rPr>
          <w:rtl/>
        </w:rPr>
        <w:t>הוא מדבר מעצרים ועל הקראה.</w:t>
      </w:r>
    </w:p>
    <w:p w14:paraId="79B69CAB" w14:textId="77777777" w:rsidR="00F9412B" w:rsidRDefault="00F9412B" w:rsidP="00F9412B">
      <w:pPr>
        <w:rPr>
          <w:rtl/>
        </w:rPr>
      </w:pPr>
    </w:p>
    <w:p w14:paraId="6DA551A4" w14:textId="77777777" w:rsidR="00F9412B" w:rsidRDefault="00F9412B" w:rsidP="00F9412B">
      <w:pPr>
        <w:pStyle w:val="af8"/>
        <w:keepNext/>
        <w:rPr>
          <w:rtl/>
        </w:rPr>
      </w:pPr>
      <w:bookmarkStart w:id="4154" w:name="ET_yor_6157_4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54"/>
    </w:p>
    <w:p w14:paraId="7A39F4CA" w14:textId="77777777" w:rsidR="00F9412B" w:rsidRDefault="00F9412B" w:rsidP="00F9412B">
      <w:pPr>
        <w:pStyle w:val="KeepWithNext"/>
        <w:rPr>
          <w:rtl/>
        </w:rPr>
      </w:pPr>
    </w:p>
    <w:p w14:paraId="1C70DF19" w14:textId="77777777" w:rsidR="00F9412B" w:rsidRDefault="00F9412B" w:rsidP="00F9412B">
      <w:pPr>
        <w:rPr>
          <w:rtl/>
        </w:rPr>
      </w:pPr>
      <w:bookmarkStart w:id="4155" w:name="_ETM_Q1_11218000"/>
      <w:bookmarkEnd w:id="4155"/>
      <w:r>
        <w:rPr>
          <w:rtl/>
        </w:rPr>
        <w:t>טוב. מה עם דיונים בתנאי מאסר?</w:t>
      </w:r>
    </w:p>
    <w:p w14:paraId="312B8359" w14:textId="77777777" w:rsidR="00F9412B" w:rsidRDefault="00F9412B" w:rsidP="00F9412B">
      <w:pPr>
        <w:rPr>
          <w:rtl/>
        </w:rPr>
      </w:pPr>
      <w:bookmarkStart w:id="4156" w:name="_ETM_Q1_11233000"/>
      <w:bookmarkEnd w:id="4156"/>
    </w:p>
    <w:p w14:paraId="6D5AA8D3" w14:textId="77777777" w:rsidR="00F9412B" w:rsidRDefault="00F9412B" w:rsidP="00F9412B">
      <w:pPr>
        <w:pStyle w:val="a5"/>
        <w:keepNext/>
        <w:rPr>
          <w:rtl/>
        </w:rPr>
      </w:pPr>
      <w:bookmarkStart w:id="4157" w:name="ET_speaker_אפרת_חקאק_45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157"/>
    </w:p>
    <w:p w14:paraId="4A0B8908" w14:textId="77777777" w:rsidR="00F9412B" w:rsidRDefault="00F9412B" w:rsidP="00F9412B">
      <w:pPr>
        <w:pStyle w:val="KeepWithNext"/>
        <w:rPr>
          <w:rtl/>
        </w:rPr>
      </w:pPr>
    </w:p>
    <w:p w14:paraId="3794E4C7" w14:textId="77777777" w:rsidR="00F9412B" w:rsidRDefault="00F9412B" w:rsidP="00F9412B">
      <w:pPr>
        <w:rPr>
          <w:rtl/>
        </w:rPr>
      </w:pPr>
      <w:r>
        <w:rPr>
          <w:rtl/>
        </w:rPr>
        <w:t>אמרו</w:t>
      </w:r>
      <w:bookmarkStart w:id="4158" w:name="_ETM_Q1_11232000"/>
      <w:bookmarkEnd w:id="4158"/>
      <w:r>
        <w:rPr>
          <w:rtl/>
        </w:rPr>
        <w:t xml:space="preserve"> לנו שהסעיף הזה נדרש לתקופה הקרובה רק לגבי עצורים. זה </w:t>
      </w:r>
      <w:bookmarkStart w:id="4159" w:name="_ETM_Q1_11238000"/>
      <w:bookmarkEnd w:id="4159"/>
      <w:r>
        <w:rPr>
          <w:rtl/>
        </w:rPr>
        <w:t>מה שנאמר לנו, ושאלנו כמה וכמה פעמים.</w:t>
      </w:r>
    </w:p>
    <w:p w14:paraId="66197D35" w14:textId="77777777" w:rsidR="00F9412B" w:rsidRDefault="00F9412B" w:rsidP="00F9412B">
      <w:pPr>
        <w:rPr>
          <w:rtl/>
        </w:rPr>
      </w:pPr>
    </w:p>
    <w:p w14:paraId="7AE54F10" w14:textId="77777777" w:rsidR="00F9412B" w:rsidRDefault="00F9412B" w:rsidP="00F9412B">
      <w:pPr>
        <w:pStyle w:val="af8"/>
        <w:keepNext/>
        <w:rPr>
          <w:rtl/>
        </w:rPr>
      </w:pPr>
      <w:bookmarkStart w:id="4160" w:name="ET_yor_6157_4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60"/>
    </w:p>
    <w:p w14:paraId="4A171FD5" w14:textId="77777777" w:rsidR="00F9412B" w:rsidRDefault="00F9412B" w:rsidP="00F9412B">
      <w:pPr>
        <w:pStyle w:val="KeepWithNext"/>
        <w:rPr>
          <w:rtl/>
        </w:rPr>
      </w:pPr>
    </w:p>
    <w:p w14:paraId="742D1481" w14:textId="77777777" w:rsidR="00F9412B" w:rsidRDefault="00F9412B" w:rsidP="00F9412B">
      <w:pPr>
        <w:rPr>
          <w:rtl/>
        </w:rPr>
      </w:pPr>
      <w:bookmarkStart w:id="4161" w:name="_ETM_Q1_11244000"/>
      <w:bookmarkEnd w:id="4161"/>
      <w:r>
        <w:rPr>
          <w:rtl/>
        </w:rPr>
        <w:t>כן? אני לא זוכר</w:t>
      </w:r>
      <w:bookmarkStart w:id="4162" w:name="_ETM_Q1_11243000"/>
      <w:bookmarkEnd w:id="4162"/>
      <w:r>
        <w:rPr>
          <w:rtl/>
        </w:rPr>
        <w:t xml:space="preserve"> - -</w:t>
      </w:r>
    </w:p>
    <w:p w14:paraId="007888CF" w14:textId="77777777" w:rsidR="00F9412B" w:rsidRDefault="00F9412B" w:rsidP="00F9412B">
      <w:pPr>
        <w:rPr>
          <w:rtl/>
        </w:rPr>
      </w:pPr>
    </w:p>
    <w:p w14:paraId="2B252F10" w14:textId="77777777" w:rsidR="00F9412B" w:rsidRDefault="00F9412B" w:rsidP="00F9412B">
      <w:pPr>
        <w:pStyle w:val="a5"/>
        <w:keepNext/>
        <w:rPr>
          <w:rtl/>
        </w:rPr>
      </w:pPr>
      <w:bookmarkStart w:id="4163" w:name="ET_speaker_קריאה_4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163"/>
    </w:p>
    <w:p w14:paraId="4C8B45B1" w14:textId="77777777" w:rsidR="00F9412B" w:rsidRDefault="00F9412B" w:rsidP="00F9412B">
      <w:pPr>
        <w:pStyle w:val="KeepWithNext"/>
        <w:rPr>
          <w:rtl/>
        </w:rPr>
      </w:pPr>
    </w:p>
    <w:p w14:paraId="15FD6438" w14:textId="77777777" w:rsidR="00F9412B" w:rsidRDefault="00F9412B" w:rsidP="00F9412B">
      <w:pPr>
        <w:rPr>
          <w:rtl/>
        </w:rPr>
      </w:pPr>
      <w:bookmarkStart w:id="4164" w:name="_ETM_Q1_11246000"/>
      <w:bookmarkEnd w:id="4164"/>
      <w:r>
        <w:rPr>
          <w:rtl/>
        </w:rPr>
        <w:t>את מי שאלו?</w:t>
      </w:r>
    </w:p>
    <w:p w14:paraId="34FA6A19" w14:textId="77777777" w:rsidR="00F9412B" w:rsidRDefault="00F9412B" w:rsidP="00F9412B">
      <w:pPr>
        <w:rPr>
          <w:rtl/>
        </w:rPr>
      </w:pPr>
      <w:bookmarkStart w:id="4165" w:name="_ETM_Q1_11245000"/>
      <w:bookmarkEnd w:id="4165"/>
    </w:p>
    <w:p w14:paraId="05C50BF0" w14:textId="77777777" w:rsidR="00F9412B" w:rsidRDefault="00F9412B" w:rsidP="00F9412B">
      <w:pPr>
        <w:pStyle w:val="a5"/>
        <w:keepNext/>
        <w:rPr>
          <w:rtl/>
        </w:rPr>
      </w:pPr>
      <w:bookmarkStart w:id="4166" w:name="ET_speaker_ענבל_ברנסון_יהודאי_455"/>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166"/>
    </w:p>
    <w:p w14:paraId="7367BB45" w14:textId="77777777" w:rsidR="00F9412B" w:rsidRDefault="00F9412B" w:rsidP="00F9412B">
      <w:pPr>
        <w:pStyle w:val="KeepWithNext"/>
        <w:rPr>
          <w:rtl/>
        </w:rPr>
      </w:pPr>
    </w:p>
    <w:p w14:paraId="6D883209" w14:textId="77777777" w:rsidR="00F9412B" w:rsidRDefault="00F9412B" w:rsidP="00F9412B">
      <w:pPr>
        <w:rPr>
          <w:rtl/>
        </w:rPr>
      </w:pPr>
      <w:r>
        <w:rPr>
          <w:rtl/>
        </w:rPr>
        <w:t>כל עוד התקנות סדרי דין לא השתנו אז - - -</w:t>
      </w:r>
    </w:p>
    <w:p w14:paraId="1CF479BC" w14:textId="77777777" w:rsidR="00F9412B" w:rsidRDefault="00F9412B" w:rsidP="00F9412B">
      <w:pPr>
        <w:rPr>
          <w:rtl/>
        </w:rPr>
      </w:pPr>
    </w:p>
    <w:p w14:paraId="69EEDB84" w14:textId="77777777" w:rsidR="00F9412B" w:rsidRDefault="00F9412B" w:rsidP="00F9412B">
      <w:pPr>
        <w:pStyle w:val="af8"/>
        <w:keepNext/>
        <w:rPr>
          <w:rtl/>
        </w:rPr>
      </w:pPr>
      <w:bookmarkStart w:id="4167" w:name="ET_yor_6157_4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67"/>
    </w:p>
    <w:p w14:paraId="0B6835F7" w14:textId="77777777" w:rsidR="00F9412B" w:rsidRDefault="00F9412B" w:rsidP="00F9412B">
      <w:pPr>
        <w:pStyle w:val="KeepWithNext"/>
        <w:rPr>
          <w:rtl/>
        </w:rPr>
      </w:pPr>
    </w:p>
    <w:p w14:paraId="37EB047F" w14:textId="77777777" w:rsidR="00F9412B" w:rsidRDefault="00F9412B" w:rsidP="00F9412B">
      <w:pPr>
        <w:rPr>
          <w:rtl/>
        </w:rPr>
      </w:pPr>
      <w:bookmarkStart w:id="4168" w:name="_ETM_Q1_11250000"/>
      <w:bookmarkEnd w:id="4168"/>
      <w:r>
        <w:rPr>
          <w:rtl/>
        </w:rPr>
        <w:t xml:space="preserve">לא, איתי אף אחד לא דיבר </w:t>
      </w:r>
      <w:bookmarkStart w:id="4169" w:name="_ETM_Q1_11254000"/>
      <w:bookmarkEnd w:id="4169"/>
      <w:r>
        <w:rPr>
          <w:rtl/>
        </w:rPr>
        <w:t>על זה.</w:t>
      </w:r>
    </w:p>
    <w:p w14:paraId="4E1845B7" w14:textId="77777777" w:rsidR="00F9412B" w:rsidRDefault="00F9412B" w:rsidP="00F9412B">
      <w:pPr>
        <w:rPr>
          <w:rtl/>
        </w:rPr>
      </w:pPr>
      <w:bookmarkStart w:id="4170" w:name="_ETM_Q1_11256000"/>
      <w:bookmarkEnd w:id="4170"/>
    </w:p>
    <w:p w14:paraId="1437658F" w14:textId="77777777" w:rsidR="00F9412B" w:rsidRDefault="00F9412B" w:rsidP="00F9412B">
      <w:pPr>
        <w:pStyle w:val="a5"/>
        <w:keepNext/>
        <w:rPr>
          <w:rtl/>
        </w:rPr>
      </w:pPr>
      <w:bookmarkStart w:id="4171" w:name="ET_speaker_קריאה_45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171"/>
    </w:p>
    <w:p w14:paraId="2C3FDDE4" w14:textId="77777777" w:rsidR="00F9412B" w:rsidRDefault="00F9412B" w:rsidP="00F9412B">
      <w:pPr>
        <w:pStyle w:val="KeepWithNext"/>
        <w:rPr>
          <w:rtl/>
        </w:rPr>
      </w:pPr>
    </w:p>
    <w:p w14:paraId="29303D7C" w14:textId="77777777" w:rsidR="00F9412B" w:rsidRDefault="00F9412B" w:rsidP="00F9412B">
      <w:pPr>
        <w:rPr>
          <w:rtl/>
        </w:rPr>
      </w:pPr>
      <w:r>
        <w:rPr>
          <w:rtl/>
        </w:rPr>
        <w:t>אין שום סיבה שזה ירד.</w:t>
      </w:r>
    </w:p>
    <w:p w14:paraId="3AB386BA" w14:textId="77777777" w:rsidR="00F9412B" w:rsidRDefault="00F9412B" w:rsidP="00F9412B">
      <w:pPr>
        <w:rPr>
          <w:rtl/>
        </w:rPr>
      </w:pPr>
    </w:p>
    <w:p w14:paraId="14446EC1" w14:textId="77777777" w:rsidR="00F9412B" w:rsidRDefault="00F9412B" w:rsidP="00F9412B">
      <w:pPr>
        <w:pStyle w:val="af8"/>
        <w:keepNext/>
        <w:rPr>
          <w:rtl/>
        </w:rPr>
      </w:pPr>
      <w:bookmarkStart w:id="4172" w:name="ET_yor_6157_4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72"/>
    </w:p>
    <w:p w14:paraId="2059AC25" w14:textId="77777777" w:rsidR="00F9412B" w:rsidRDefault="00F9412B" w:rsidP="00F9412B">
      <w:pPr>
        <w:pStyle w:val="KeepWithNext"/>
        <w:rPr>
          <w:rtl/>
        </w:rPr>
      </w:pPr>
    </w:p>
    <w:p w14:paraId="2B2DCC9A" w14:textId="77777777" w:rsidR="00F9412B" w:rsidRDefault="00F9412B" w:rsidP="00F9412B">
      <w:pPr>
        <w:rPr>
          <w:rtl/>
        </w:rPr>
      </w:pPr>
      <w:bookmarkStart w:id="4173" w:name="_ETM_Q1_11255000"/>
      <w:bookmarkEnd w:id="4173"/>
      <w:r>
        <w:rPr>
          <w:rtl/>
        </w:rPr>
        <w:t>שזה ירד או שיישאר?</w:t>
      </w:r>
    </w:p>
    <w:p w14:paraId="170EFC86" w14:textId="77777777" w:rsidR="00F9412B" w:rsidRDefault="00F9412B" w:rsidP="00F9412B">
      <w:pPr>
        <w:rPr>
          <w:rtl/>
        </w:rPr>
      </w:pPr>
      <w:bookmarkStart w:id="4174" w:name="_ETM_Q1_11258000"/>
      <w:bookmarkEnd w:id="4174"/>
    </w:p>
    <w:p w14:paraId="34FA6C95" w14:textId="77777777" w:rsidR="00F9412B" w:rsidRDefault="00F9412B" w:rsidP="00F9412B">
      <w:pPr>
        <w:pStyle w:val="-"/>
        <w:keepNext/>
        <w:rPr>
          <w:rtl/>
        </w:rPr>
      </w:pPr>
      <w:bookmarkStart w:id="4175" w:name="ET_speakercontinue_קריאה_459"/>
      <w:r>
        <w:rPr>
          <w:rStyle w:val="TagStyle"/>
          <w:rFonts w:hint="cs"/>
          <w:rtl/>
        </w:rPr>
        <w:t xml:space="preserve"> &lt;&lt; דובר_המשך &gt;&gt; </w:t>
      </w:r>
      <w:r>
        <w:rPr>
          <w:rFonts w:hint="cs"/>
          <w:rtl/>
        </w:rPr>
        <w:t>קריאה:</w:t>
      </w:r>
      <w:r>
        <w:rPr>
          <w:rStyle w:val="TagStyle"/>
          <w:rFonts w:hint="cs"/>
          <w:rtl/>
        </w:rPr>
        <w:t xml:space="preserve"> &lt;&lt; דובר_המשך &gt;&gt;</w:t>
      </w:r>
      <w:r>
        <w:rPr>
          <w:rFonts w:hint="cs"/>
          <w:rtl/>
        </w:rPr>
        <w:t xml:space="preserve">   </w:t>
      </w:r>
      <w:bookmarkEnd w:id="4175"/>
    </w:p>
    <w:p w14:paraId="06246A0C" w14:textId="77777777" w:rsidR="00F9412B" w:rsidRDefault="00F9412B" w:rsidP="00F9412B">
      <w:pPr>
        <w:pStyle w:val="KeepWithNext"/>
        <w:rPr>
          <w:rtl/>
        </w:rPr>
      </w:pPr>
    </w:p>
    <w:p w14:paraId="3E0500A3" w14:textId="77777777" w:rsidR="00F9412B" w:rsidRDefault="00F9412B" w:rsidP="00F9412B">
      <w:pPr>
        <w:rPr>
          <w:rtl/>
        </w:rPr>
      </w:pPr>
      <w:bookmarkStart w:id="4176" w:name="_ETM_Q1_11259000"/>
      <w:bookmarkEnd w:id="4176"/>
      <w:r>
        <w:rPr>
          <w:rtl/>
        </w:rPr>
        <w:t>לא, שיישאר</w:t>
      </w:r>
      <w:bookmarkStart w:id="4177" w:name="_ETM_Q1_11261000"/>
      <w:bookmarkEnd w:id="4177"/>
      <w:r>
        <w:rPr>
          <w:rtl/>
        </w:rPr>
        <w:t xml:space="preserve"> כמו שזה.</w:t>
      </w:r>
    </w:p>
    <w:p w14:paraId="60F6427B" w14:textId="77777777" w:rsidR="00F9412B" w:rsidRDefault="00F9412B" w:rsidP="00F9412B">
      <w:pPr>
        <w:rPr>
          <w:rtl/>
        </w:rPr>
      </w:pPr>
      <w:bookmarkStart w:id="4178" w:name="_ETM_Q1_11262000"/>
      <w:bookmarkEnd w:id="4178"/>
    </w:p>
    <w:p w14:paraId="62615DA5" w14:textId="77777777" w:rsidR="00F9412B" w:rsidRDefault="00F9412B" w:rsidP="00F9412B">
      <w:pPr>
        <w:pStyle w:val="af8"/>
        <w:keepNext/>
        <w:rPr>
          <w:rtl/>
        </w:rPr>
      </w:pPr>
      <w:bookmarkStart w:id="4179" w:name="ET_yor_6157_4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79"/>
    </w:p>
    <w:p w14:paraId="4C527189" w14:textId="77777777" w:rsidR="00F9412B" w:rsidRDefault="00F9412B" w:rsidP="00F9412B">
      <w:pPr>
        <w:pStyle w:val="KeepWithNext"/>
        <w:rPr>
          <w:rtl/>
        </w:rPr>
      </w:pPr>
    </w:p>
    <w:p w14:paraId="11DA7282" w14:textId="77777777" w:rsidR="00F9412B" w:rsidRDefault="00F9412B" w:rsidP="00F9412B">
      <w:pPr>
        <w:rPr>
          <w:rtl/>
        </w:rPr>
      </w:pPr>
      <w:bookmarkStart w:id="4180" w:name="_ETM_Q1_11263000"/>
      <w:bookmarkEnd w:id="4180"/>
      <w:r>
        <w:rPr>
          <w:rtl/>
        </w:rPr>
        <w:t>אני אגיד שוב: אמנם סעיף החוק הזה מדבר על</w:t>
      </w:r>
      <w:bookmarkStart w:id="4181" w:name="_ETM_Q1_11264000"/>
      <w:bookmarkEnd w:id="4181"/>
      <w:r>
        <w:rPr>
          <w:rtl/>
        </w:rPr>
        <w:t xml:space="preserve"> דיונים לפי חוק המעצרים. הסעיף הזה, שאנחנו מקריאים פה, </w:t>
      </w:r>
      <w:bookmarkStart w:id="4182" w:name="_ETM_Q1_11271000"/>
      <w:bookmarkEnd w:id="4182"/>
      <w:r>
        <w:rPr>
          <w:rtl/>
        </w:rPr>
        <w:t>לא מדבר על ועדות שחרורים, לא על תנאי מאסר, לא</w:t>
      </w:r>
      <w:bookmarkStart w:id="4183" w:name="_ETM_Q1_11273000"/>
      <w:bookmarkEnd w:id="4183"/>
      <w:r>
        <w:rPr>
          <w:rtl/>
        </w:rPr>
        <w:t xml:space="preserve"> על עתירת אסיר. האם צריך לחודש הקרוב כן לאפשר מאותן</w:t>
      </w:r>
      <w:bookmarkStart w:id="4184" w:name="_ETM_Q1_11281000"/>
      <w:bookmarkEnd w:id="4184"/>
      <w:r>
        <w:rPr>
          <w:rtl/>
        </w:rPr>
        <w:t xml:space="preserve"> סיבות שקשורות לחוות הדעת שדיברנו עליהן, שגם הדברים האלה יקבלו </w:t>
      </w:r>
      <w:bookmarkStart w:id="4185" w:name="_ETM_Q1_11286000"/>
      <w:bookmarkEnd w:id="4185"/>
      <w:r>
        <w:rPr>
          <w:rtl/>
        </w:rPr>
        <w:t>מענה שלא ייעשה בהם דיון פרונטלי כרגע?</w:t>
      </w:r>
    </w:p>
    <w:p w14:paraId="0467A19F" w14:textId="77777777" w:rsidR="00F9412B" w:rsidRDefault="00F9412B" w:rsidP="00F9412B">
      <w:pPr>
        <w:rPr>
          <w:rtl/>
        </w:rPr>
      </w:pPr>
    </w:p>
    <w:p w14:paraId="16B013AD" w14:textId="77777777" w:rsidR="00F9412B" w:rsidRDefault="00F9412B" w:rsidP="00F9412B">
      <w:pPr>
        <w:pStyle w:val="a5"/>
        <w:keepNext/>
        <w:rPr>
          <w:rtl/>
        </w:rPr>
      </w:pPr>
      <w:bookmarkStart w:id="4186" w:name="ET_speaker_ענבל_ברנסון_יהודאי_461"/>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186"/>
    </w:p>
    <w:p w14:paraId="7BEF8F30" w14:textId="77777777" w:rsidR="00F9412B" w:rsidRDefault="00F9412B" w:rsidP="00F9412B">
      <w:pPr>
        <w:pStyle w:val="KeepWithNext"/>
        <w:rPr>
          <w:rtl/>
        </w:rPr>
      </w:pPr>
    </w:p>
    <w:p w14:paraId="30551F3F" w14:textId="77777777" w:rsidR="00F9412B" w:rsidRDefault="00F9412B" w:rsidP="00F9412B">
      <w:pPr>
        <w:rPr>
          <w:rtl/>
        </w:rPr>
      </w:pPr>
      <w:r>
        <w:rPr>
          <w:rtl/>
        </w:rPr>
        <w:t>הדיונים האלה לא מתקיימים כרגע.</w:t>
      </w:r>
    </w:p>
    <w:p w14:paraId="4C9C82A3" w14:textId="77777777" w:rsidR="00F9412B" w:rsidRDefault="00F9412B" w:rsidP="00F9412B">
      <w:pPr>
        <w:rPr>
          <w:rtl/>
        </w:rPr>
      </w:pPr>
      <w:bookmarkStart w:id="4187" w:name="_ETM_Q1_11289000"/>
      <w:bookmarkEnd w:id="4187"/>
    </w:p>
    <w:p w14:paraId="2B4C7D62" w14:textId="77777777" w:rsidR="00F9412B" w:rsidRDefault="00F9412B" w:rsidP="00F9412B">
      <w:pPr>
        <w:pStyle w:val="af8"/>
        <w:keepNext/>
        <w:rPr>
          <w:rtl/>
        </w:rPr>
      </w:pPr>
      <w:bookmarkStart w:id="4188" w:name="ET_yor_6157_4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88"/>
    </w:p>
    <w:p w14:paraId="3072EE19" w14:textId="77777777" w:rsidR="00F9412B" w:rsidRDefault="00F9412B" w:rsidP="00F9412B">
      <w:pPr>
        <w:pStyle w:val="KeepWithNext"/>
        <w:rPr>
          <w:rtl/>
        </w:rPr>
      </w:pPr>
    </w:p>
    <w:p w14:paraId="4424F239" w14:textId="77777777" w:rsidR="00F9412B" w:rsidRDefault="00F9412B" w:rsidP="00F9412B">
      <w:pPr>
        <w:rPr>
          <w:rtl/>
        </w:rPr>
      </w:pPr>
      <w:bookmarkStart w:id="4189" w:name="_ETM_Q1_11290000"/>
      <w:bookmarkEnd w:id="4189"/>
      <w:r>
        <w:rPr>
          <w:rtl/>
        </w:rPr>
        <w:t xml:space="preserve">הדיונים האלה לא מתקיימים כרגע לא מכוח הכוח. </w:t>
      </w:r>
    </w:p>
    <w:p w14:paraId="586D56F0" w14:textId="77777777" w:rsidR="00F9412B" w:rsidRDefault="00F9412B" w:rsidP="00F9412B">
      <w:pPr>
        <w:rPr>
          <w:rtl/>
        </w:rPr>
      </w:pPr>
      <w:bookmarkStart w:id="4190" w:name="_ETM_Q1_11302000"/>
      <w:bookmarkEnd w:id="4190"/>
    </w:p>
    <w:p w14:paraId="75AD140B" w14:textId="77777777" w:rsidR="00F9412B" w:rsidRDefault="00F9412B" w:rsidP="00F9412B">
      <w:pPr>
        <w:pStyle w:val="a5"/>
        <w:keepNext/>
        <w:rPr>
          <w:rtl/>
        </w:rPr>
      </w:pPr>
      <w:bookmarkStart w:id="4191" w:name="ET_speaker_קריאות_46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191"/>
    </w:p>
    <w:p w14:paraId="0BE6E88E" w14:textId="77777777" w:rsidR="00F9412B" w:rsidRDefault="00F9412B" w:rsidP="00F9412B">
      <w:pPr>
        <w:pStyle w:val="KeepWithNext"/>
        <w:rPr>
          <w:rtl/>
        </w:rPr>
      </w:pPr>
    </w:p>
    <w:p w14:paraId="34743B1F" w14:textId="77777777" w:rsidR="00F9412B" w:rsidRDefault="00F9412B" w:rsidP="00F9412B">
      <w:pPr>
        <w:rPr>
          <w:rtl/>
        </w:rPr>
      </w:pPr>
      <w:bookmarkStart w:id="4192" w:name="_ETM_Q1_11303000"/>
      <w:bookmarkEnd w:id="4192"/>
      <w:r>
        <w:rPr>
          <w:rtl/>
        </w:rPr>
        <w:t>אבל זה יוסדר בחוק המלא.</w:t>
      </w:r>
    </w:p>
    <w:p w14:paraId="6A0CDC31" w14:textId="77777777" w:rsidR="00F9412B" w:rsidRDefault="00F9412B" w:rsidP="00F9412B">
      <w:pPr>
        <w:rPr>
          <w:rtl/>
        </w:rPr>
      </w:pPr>
    </w:p>
    <w:p w14:paraId="0A682C08" w14:textId="77777777" w:rsidR="00F9412B" w:rsidRDefault="00F9412B" w:rsidP="00F9412B">
      <w:pPr>
        <w:pStyle w:val="af8"/>
        <w:keepNext/>
        <w:rPr>
          <w:rtl/>
        </w:rPr>
      </w:pPr>
      <w:bookmarkStart w:id="4193" w:name="ET_yor_6157_4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93"/>
    </w:p>
    <w:p w14:paraId="596DD56B" w14:textId="77777777" w:rsidR="00F9412B" w:rsidRDefault="00F9412B" w:rsidP="00F9412B">
      <w:pPr>
        <w:pStyle w:val="KeepWithNext"/>
        <w:rPr>
          <w:rtl/>
        </w:rPr>
      </w:pPr>
    </w:p>
    <w:p w14:paraId="65A151A5" w14:textId="77777777" w:rsidR="00F9412B" w:rsidRDefault="00F9412B" w:rsidP="00F9412B">
      <w:pPr>
        <w:rPr>
          <w:rtl/>
        </w:rPr>
      </w:pPr>
      <w:bookmarkStart w:id="4194" w:name="_ETM_Q1_11307000"/>
      <w:bookmarkEnd w:id="4194"/>
      <w:r>
        <w:rPr>
          <w:rtl/>
        </w:rPr>
        <w:t xml:space="preserve">אני אשאל בצורה מאוד ברורה וחדה: </w:t>
      </w:r>
      <w:bookmarkStart w:id="4195" w:name="_ETM_Q1_11313000"/>
      <w:bookmarkEnd w:id="4195"/>
      <w:r>
        <w:rPr>
          <w:rtl/>
        </w:rPr>
        <w:t xml:space="preserve">עד ה-18 בחודש הארכנו את הסעיפים האופרטיביים של תקנות שעת חירום, אין בעיה. ב-19 לחודש מגיש אסיר עתירת </w:t>
      </w:r>
      <w:bookmarkStart w:id="4196" w:name="_ETM_Q1_11331000"/>
      <w:bookmarkEnd w:id="4196"/>
      <w:r>
        <w:rPr>
          <w:rtl/>
        </w:rPr>
        <w:t>אסיר, וכרגע הודעת המנהל או התקנות חוסמות את זה.</w:t>
      </w:r>
    </w:p>
    <w:p w14:paraId="78C616BB" w14:textId="77777777" w:rsidR="00F9412B" w:rsidRDefault="00F9412B" w:rsidP="00F9412B">
      <w:pPr>
        <w:rPr>
          <w:rtl/>
        </w:rPr>
      </w:pPr>
      <w:bookmarkStart w:id="4197" w:name="_ETM_Q1_11339000"/>
      <w:bookmarkEnd w:id="4197"/>
    </w:p>
    <w:p w14:paraId="6263046F" w14:textId="77777777" w:rsidR="00F9412B" w:rsidRDefault="00F9412B" w:rsidP="00F9412B">
      <w:pPr>
        <w:pStyle w:val="a5"/>
        <w:keepNext/>
        <w:rPr>
          <w:rtl/>
        </w:rPr>
      </w:pPr>
      <w:bookmarkStart w:id="4198" w:name="ET_speaker_גאל_אזריאל_46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198"/>
    </w:p>
    <w:p w14:paraId="0BAE03F3" w14:textId="77777777" w:rsidR="00F9412B" w:rsidRDefault="00F9412B" w:rsidP="00F9412B">
      <w:pPr>
        <w:pStyle w:val="KeepWithNext"/>
        <w:rPr>
          <w:rtl/>
        </w:rPr>
      </w:pPr>
    </w:p>
    <w:p w14:paraId="2DDA2ACA" w14:textId="77777777" w:rsidR="00F9412B" w:rsidRDefault="00F9412B" w:rsidP="00F9412B">
      <w:pPr>
        <w:rPr>
          <w:rtl/>
        </w:rPr>
      </w:pPr>
      <w:bookmarkStart w:id="4199" w:name="_ETM_Q1_11340000"/>
      <w:bookmarkEnd w:id="4199"/>
      <w:r>
        <w:rPr>
          <w:rtl/>
        </w:rPr>
        <w:t xml:space="preserve">לא הן לא חוסמות - - - </w:t>
      </w:r>
    </w:p>
    <w:p w14:paraId="25A852FD" w14:textId="77777777" w:rsidR="00F9412B" w:rsidRDefault="00F9412B" w:rsidP="00F9412B">
      <w:pPr>
        <w:rPr>
          <w:rtl/>
        </w:rPr>
      </w:pPr>
    </w:p>
    <w:p w14:paraId="458471F3" w14:textId="77777777" w:rsidR="00F9412B" w:rsidRDefault="00F9412B" w:rsidP="00F9412B">
      <w:pPr>
        <w:pStyle w:val="a5"/>
        <w:keepNext/>
        <w:rPr>
          <w:rtl/>
        </w:rPr>
      </w:pPr>
      <w:bookmarkStart w:id="4200" w:name="ET_speaker_חנית_אברהם_בכר_466"/>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4200"/>
    </w:p>
    <w:p w14:paraId="05146068" w14:textId="77777777" w:rsidR="00F9412B" w:rsidRDefault="00F9412B" w:rsidP="00F9412B">
      <w:pPr>
        <w:pStyle w:val="KeepWithNext"/>
        <w:rPr>
          <w:rtl/>
        </w:rPr>
      </w:pPr>
    </w:p>
    <w:p w14:paraId="79C3232F" w14:textId="77777777" w:rsidR="00F9412B" w:rsidRDefault="00F9412B" w:rsidP="00F9412B">
      <w:pPr>
        <w:rPr>
          <w:rtl/>
        </w:rPr>
      </w:pPr>
      <w:r>
        <w:rPr>
          <w:rtl/>
        </w:rPr>
        <w:t xml:space="preserve">אלא אם </w:t>
      </w:r>
      <w:bookmarkStart w:id="4201" w:name="_ETM_Q1_11343000"/>
      <w:bookmarkEnd w:id="4201"/>
      <w:r>
        <w:rPr>
          <w:rtl/>
        </w:rPr>
        <w:t xml:space="preserve">כן יש סמכות לנשיא בית המשפט, מטעמים מיוחדים, לאפשר את </w:t>
      </w:r>
      <w:bookmarkStart w:id="4202" w:name="_ETM_Q1_11345000"/>
      <w:bookmarkEnd w:id="4202"/>
      <w:r>
        <w:rPr>
          <w:rtl/>
        </w:rPr>
        <w:t>הדיון.</w:t>
      </w:r>
    </w:p>
    <w:p w14:paraId="4E29C520" w14:textId="77777777" w:rsidR="00F9412B" w:rsidRDefault="00F9412B" w:rsidP="00F9412B">
      <w:pPr>
        <w:rPr>
          <w:rtl/>
        </w:rPr>
      </w:pPr>
      <w:bookmarkStart w:id="4203" w:name="_ETM_Q1_11347000"/>
      <w:bookmarkEnd w:id="4203"/>
    </w:p>
    <w:p w14:paraId="337C2AA0" w14:textId="77777777" w:rsidR="00F9412B" w:rsidRDefault="00F9412B" w:rsidP="00F9412B">
      <w:pPr>
        <w:pStyle w:val="a5"/>
        <w:keepNext/>
        <w:rPr>
          <w:rtl/>
        </w:rPr>
      </w:pPr>
      <w:bookmarkStart w:id="4204" w:name="ET_speaker_קריאה_46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204"/>
    </w:p>
    <w:p w14:paraId="3D7C1956" w14:textId="77777777" w:rsidR="00F9412B" w:rsidRDefault="00F9412B" w:rsidP="00F9412B">
      <w:pPr>
        <w:pStyle w:val="KeepWithNext"/>
        <w:rPr>
          <w:rtl/>
        </w:rPr>
      </w:pPr>
    </w:p>
    <w:p w14:paraId="5CE4D095" w14:textId="77777777" w:rsidR="00F9412B" w:rsidRDefault="00F9412B" w:rsidP="00F9412B">
      <w:pPr>
        <w:rPr>
          <w:rtl/>
        </w:rPr>
      </w:pPr>
      <w:r>
        <w:rPr>
          <w:rtl/>
        </w:rPr>
        <w:t>בגלל זה אמרנו שאולי נכון לא להיכנס לסעיפים בסעיף 3(א)</w:t>
      </w:r>
      <w:bookmarkStart w:id="4205" w:name="_ETM_Q1_11353000"/>
      <w:bookmarkEnd w:id="4205"/>
      <w:r>
        <w:rPr>
          <w:rtl/>
        </w:rPr>
        <w:t xml:space="preserve"> ונכון להגיד כלל ביחס לדיונים משפטיים בעניינם של אסירים ביטחוניים כי אפשר להחריג הוכחות.</w:t>
      </w:r>
    </w:p>
    <w:p w14:paraId="5122C3E3" w14:textId="77777777" w:rsidR="00F9412B" w:rsidRDefault="00F9412B" w:rsidP="00F9412B">
      <w:pPr>
        <w:rPr>
          <w:rtl/>
        </w:rPr>
      </w:pPr>
      <w:bookmarkStart w:id="4206" w:name="_ETM_Q1_11358000"/>
      <w:bookmarkEnd w:id="4206"/>
    </w:p>
    <w:p w14:paraId="3DC1BA8D" w14:textId="77777777" w:rsidR="00F9412B" w:rsidRDefault="00F9412B" w:rsidP="00F9412B">
      <w:pPr>
        <w:pStyle w:val="a5"/>
        <w:keepNext/>
        <w:rPr>
          <w:rtl/>
        </w:rPr>
      </w:pPr>
      <w:bookmarkStart w:id="4207" w:name="ET_speaker_6156_4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07"/>
    </w:p>
    <w:p w14:paraId="4C1E79F4" w14:textId="77777777" w:rsidR="00F9412B" w:rsidRDefault="00F9412B" w:rsidP="00F9412B">
      <w:pPr>
        <w:pStyle w:val="KeepWithNext"/>
        <w:rPr>
          <w:rtl/>
        </w:rPr>
      </w:pPr>
    </w:p>
    <w:p w14:paraId="48397176" w14:textId="77777777" w:rsidR="00F9412B" w:rsidRDefault="00F9412B" w:rsidP="00F9412B">
      <w:pPr>
        <w:rPr>
          <w:rtl/>
        </w:rPr>
      </w:pPr>
      <w:r>
        <w:rPr>
          <w:rtl/>
        </w:rPr>
        <w:t>לא, לא. חברים - -</w:t>
      </w:r>
    </w:p>
    <w:p w14:paraId="5EC2A451" w14:textId="77777777" w:rsidR="00F9412B" w:rsidRDefault="00F9412B" w:rsidP="00F9412B">
      <w:pPr>
        <w:rPr>
          <w:rtl/>
        </w:rPr>
      </w:pPr>
    </w:p>
    <w:p w14:paraId="6C269934" w14:textId="77777777" w:rsidR="00F9412B" w:rsidRDefault="00F9412B" w:rsidP="00F9412B">
      <w:pPr>
        <w:pStyle w:val="af8"/>
        <w:keepNext/>
        <w:rPr>
          <w:rtl/>
        </w:rPr>
      </w:pPr>
      <w:bookmarkStart w:id="4208" w:name="ET_yor_6157_4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08"/>
    </w:p>
    <w:p w14:paraId="1FD061AB" w14:textId="77777777" w:rsidR="00F9412B" w:rsidRDefault="00F9412B" w:rsidP="00F9412B">
      <w:pPr>
        <w:pStyle w:val="KeepWithNext"/>
        <w:rPr>
          <w:rtl/>
        </w:rPr>
      </w:pPr>
    </w:p>
    <w:p w14:paraId="183FA7AD" w14:textId="77777777" w:rsidR="00F9412B" w:rsidRDefault="00F9412B" w:rsidP="00F9412B">
      <w:pPr>
        <w:rPr>
          <w:rtl/>
        </w:rPr>
      </w:pPr>
      <w:bookmarkStart w:id="4209" w:name="_ETM_Q1_11360000"/>
      <w:bookmarkEnd w:id="4209"/>
      <w:r>
        <w:rPr>
          <w:rtl/>
        </w:rPr>
        <w:t>גלעד,</w:t>
      </w:r>
      <w:bookmarkStart w:id="4210" w:name="_ETM_Q1_11361000"/>
      <w:bookmarkEnd w:id="4210"/>
      <w:r>
        <w:rPr>
          <w:rtl/>
        </w:rPr>
        <w:t xml:space="preserve"> שנייה. </w:t>
      </w:r>
    </w:p>
    <w:p w14:paraId="5D10676C" w14:textId="77777777" w:rsidR="00F9412B" w:rsidRDefault="00F9412B" w:rsidP="00F9412B">
      <w:pPr>
        <w:rPr>
          <w:rtl/>
        </w:rPr>
      </w:pPr>
      <w:bookmarkStart w:id="4211" w:name="_ETM_Q1_11366000"/>
      <w:bookmarkEnd w:id="4211"/>
    </w:p>
    <w:p w14:paraId="595C7053" w14:textId="77777777" w:rsidR="00F9412B" w:rsidRDefault="00F9412B" w:rsidP="00F9412B">
      <w:pPr>
        <w:pStyle w:val="a5"/>
        <w:keepNext/>
        <w:rPr>
          <w:rtl/>
        </w:rPr>
      </w:pPr>
      <w:bookmarkStart w:id="4212" w:name="ET_speaker_אביב_ישראלי_470"/>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4212"/>
    </w:p>
    <w:p w14:paraId="4A4E150A" w14:textId="77777777" w:rsidR="00F9412B" w:rsidRDefault="00F9412B" w:rsidP="00F9412B">
      <w:pPr>
        <w:pStyle w:val="KeepWithNext"/>
        <w:rPr>
          <w:rtl/>
        </w:rPr>
      </w:pPr>
    </w:p>
    <w:p w14:paraId="308A0843" w14:textId="77777777" w:rsidR="00F9412B" w:rsidRDefault="00F9412B" w:rsidP="00F9412B">
      <w:pPr>
        <w:rPr>
          <w:rtl/>
        </w:rPr>
      </w:pPr>
      <w:r>
        <w:rPr>
          <w:rtl/>
        </w:rPr>
        <w:t xml:space="preserve">בדיונים בבית המשפט העליון למשל - </w:t>
      </w:r>
      <w:bookmarkStart w:id="4213" w:name="_ETM_Q1_11367000"/>
      <w:bookmarkEnd w:id="4213"/>
      <w:r>
        <w:rPr>
          <w:rtl/>
        </w:rPr>
        <w:t xml:space="preserve">- - </w:t>
      </w:r>
    </w:p>
    <w:p w14:paraId="3A6BADD5" w14:textId="77777777" w:rsidR="00F9412B" w:rsidRDefault="00F9412B" w:rsidP="00F9412B">
      <w:pPr>
        <w:rPr>
          <w:rtl/>
        </w:rPr>
      </w:pPr>
      <w:bookmarkStart w:id="4214" w:name="_ETM_Q1_11370000"/>
      <w:bookmarkEnd w:id="4214"/>
    </w:p>
    <w:p w14:paraId="4FF8A6C2" w14:textId="77777777" w:rsidR="00F9412B" w:rsidRDefault="00F9412B" w:rsidP="00F9412B">
      <w:pPr>
        <w:pStyle w:val="a5"/>
        <w:keepNext/>
        <w:rPr>
          <w:rtl/>
        </w:rPr>
      </w:pPr>
      <w:bookmarkStart w:id="4215" w:name="ET_speaker_גאל_אזריאל_47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215"/>
    </w:p>
    <w:p w14:paraId="11224D47" w14:textId="77777777" w:rsidR="00F9412B" w:rsidRDefault="00F9412B" w:rsidP="00F9412B">
      <w:pPr>
        <w:pStyle w:val="KeepWithNext"/>
        <w:rPr>
          <w:rtl/>
        </w:rPr>
      </w:pPr>
    </w:p>
    <w:p w14:paraId="6BFB4660" w14:textId="77777777" w:rsidR="00F9412B" w:rsidRDefault="00F9412B" w:rsidP="00F9412B">
      <w:pPr>
        <w:rPr>
          <w:rtl/>
        </w:rPr>
      </w:pPr>
      <w:bookmarkStart w:id="4216" w:name="_ETM_Q1_11371000"/>
      <w:bookmarkEnd w:id="4216"/>
      <w:r>
        <w:rPr>
          <w:rtl/>
        </w:rPr>
        <w:t xml:space="preserve">אנחנו כאן מנסים לגשר על הפער בין מה </w:t>
      </w:r>
      <w:bookmarkStart w:id="4217" w:name="_ETM_Q1_11374000"/>
      <w:bookmarkEnd w:id="4217"/>
      <w:r>
        <w:rPr>
          <w:rtl/>
        </w:rPr>
        <w:t xml:space="preserve">שיש היום בתקנות שעת החירום שהולכות לפקוע לבין מה שיהיה </w:t>
      </w:r>
      <w:bookmarkStart w:id="4218" w:name="_ETM_Q1_11378000"/>
      <w:bookmarkEnd w:id="4218"/>
      <w:r>
        <w:rPr>
          <w:rtl/>
        </w:rPr>
        <w:t>כשהחוק כולו יחוקק.</w:t>
      </w:r>
    </w:p>
    <w:p w14:paraId="21C7C9D0" w14:textId="77777777" w:rsidR="00F9412B" w:rsidRDefault="00F9412B" w:rsidP="00F9412B">
      <w:pPr>
        <w:rPr>
          <w:rtl/>
        </w:rPr>
      </w:pPr>
    </w:p>
    <w:p w14:paraId="0895EAA3" w14:textId="77777777" w:rsidR="00F9412B" w:rsidRDefault="00F9412B" w:rsidP="00F9412B">
      <w:pPr>
        <w:pStyle w:val="af8"/>
        <w:keepNext/>
        <w:rPr>
          <w:rtl/>
        </w:rPr>
      </w:pPr>
      <w:bookmarkStart w:id="4219" w:name="ET_yor_6157_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19"/>
    </w:p>
    <w:p w14:paraId="7A5719EC" w14:textId="77777777" w:rsidR="00F9412B" w:rsidRDefault="00F9412B" w:rsidP="00F9412B">
      <w:pPr>
        <w:pStyle w:val="KeepWithNext"/>
        <w:rPr>
          <w:rtl/>
        </w:rPr>
      </w:pPr>
    </w:p>
    <w:p w14:paraId="7A8A611A" w14:textId="77777777" w:rsidR="00F9412B" w:rsidRDefault="00F9412B" w:rsidP="00F9412B">
      <w:pPr>
        <w:rPr>
          <w:rtl/>
        </w:rPr>
      </w:pPr>
      <w:bookmarkStart w:id="4220" w:name="_ETM_Q1_11381000"/>
      <w:bookmarkEnd w:id="4220"/>
      <w:r>
        <w:rPr>
          <w:rtl/>
        </w:rPr>
        <w:t>נכון.</w:t>
      </w:r>
    </w:p>
    <w:p w14:paraId="29BC11B7" w14:textId="77777777" w:rsidR="00F9412B" w:rsidRDefault="00F9412B" w:rsidP="00F9412B">
      <w:pPr>
        <w:rPr>
          <w:rtl/>
        </w:rPr>
      </w:pPr>
    </w:p>
    <w:p w14:paraId="2F006948" w14:textId="77777777" w:rsidR="00F9412B" w:rsidRDefault="00F9412B" w:rsidP="00F9412B">
      <w:pPr>
        <w:pStyle w:val="-"/>
        <w:keepNext/>
        <w:rPr>
          <w:rtl/>
        </w:rPr>
      </w:pPr>
      <w:bookmarkStart w:id="4221" w:name="ET_speakercontinue_גאל_אזריאל_473"/>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221"/>
    </w:p>
    <w:p w14:paraId="3DD3B3CB" w14:textId="77777777" w:rsidR="00F9412B" w:rsidRDefault="00F9412B" w:rsidP="00F9412B">
      <w:pPr>
        <w:pStyle w:val="KeepWithNext"/>
        <w:rPr>
          <w:rtl/>
        </w:rPr>
      </w:pPr>
    </w:p>
    <w:p w14:paraId="7DA534E8" w14:textId="77777777" w:rsidR="00F9412B" w:rsidRDefault="00F9412B" w:rsidP="00F9412B">
      <w:pPr>
        <w:rPr>
          <w:rtl/>
        </w:rPr>
      </w:pPr>
      <w:r>
        <w:rPr>
          <w:rtl/>
        </w:rPr>
        <w:t>עד היום, בתקנות שעת החירום התייחסנו רק לדיוני</w:t>
      </w:r>
      <w:bookmarkStart w:id="4222" w:name="_ETM_Q1_11384000"/>
      <w:bookmarkEnd w:id="4222"/>
      <w:r>
        <w:rPr>
          <w:rtl/>
        </w:rPr>
        <w:t xml:space="preserve"> מעצרים. לא התייחסו לדיונים אחרים.</w:t>
      </w:r>
    </w:p>
    <w:p w14:paraId="45EB9108" w14:textId="77777777" w:rsidR="00F9412B" w:rsidRDefault="00F9412B" w:rsidP="00F9412B">
      <w:pPr>
        <w:rPr>
          <w:rtl/>
        </w:rPr>
      </w:pPr>
    </w:p>
    <w:p w14:paraId="7927B758" w14:textId="77777777" w:rsidR="00F9412B" w:rsidRDefault="00F9412B" w:rsidP="00F9412B">
      <w:pPr>
        <w:pStyle w:val="a5"/>
        <w:keepNext/>
        <w:rPr>
          <w:rtl/>
        </w:rPr>
      </w:pPr>
      <w:bookmarkStart w:id="4223" w:name="ET_speaker_קריאה_47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223"/>
    </w:p>
    <w:p w14:paraId="03B1AA33" w14:textId="77777777" w:rsidR="00F9412B" w:rsidRDefault="00F9412B" w:rsidP="00F9412B">
      <w:pPr>
        <w:pStyle w:val="KeepWithNext"/>
        <w:rPr>
          <w:rtl/>
        </w:rPr>
      </w:pPr>
    </w:p>
    <w:p w14:paraId="51DB2A7D" w14:textId="77777777" w:rsidR="00F9412B" w:rsidRDefault="00F9412B" w:rsidP="00F9412B">
      <w:pPr>
        <w:rPr>
          <w:rtl/>
        </w:rPr>
      </w:pPr>
      <w:bookmarkStart w:id="4224" w:name="_ETM_Q1_11383000"/>
      <w:bookmarkEnd w:id="4224"/>
      <w:r>
        <w:rPr>
          <w:rtl/>
        </w:rPr>
        <w:t>כי לא היו דיונים אחרים.</w:t>
      </w:r>
    </w:p>
    <w:p w14:paraId="5FF9CD95" w14:textId="77777777" w:rsidR="00F9412B" w:rsidRDefault="00F9412B" w:rsidP="00F9412B">
      <w:pPr>
        <w:rPr>
          <w:rtl/>
        </w:rPr>
      </w:pPr>
      <w:bookmarkStart w:id="4225" w:name="_ETM_Q1_11390000"/>
      <w:bookmarkEnd w:id="4225"/>
    </w:p>
    <w:p w14:paraId="0D50B49C" w14:textId="77777777" w:rsidR="00F9412B" w:rsidRDefault="00F9412B" w:rsidP="00F9412B">
      <w:pPr>
        <w:pStyle w:val="a5"/>
        <w:keepNext/>
        <w:rPr>
          <w:rtl/>
        </w:rPr>
      </w:pPr>
      <w:bookmarkStart w:id="4226" w:name="ET_speaker_גאל_אזריאל_47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226"/>
    </w:p>
    <w:p w14:paraId="6C2D723A" w14:textId="77777777" w:rsidR="00F9412B" w:rsidRDefault="00F9412B" w:rsidP="00F9412B">
      <w:pPr>
        <w:pStyle w:val="KeepWithNext"/>
        <w:rPr>
          <w:rtl/>
        </w:rPr>
      </w:pPr>
    </w:p>
    <w:p w14:paraId="268405B2" w14:textId="77777777" w:rsidR="00F9412B" w:rsidRDefault="00F9412B" w:rsidP="00F9412B">
      <w:pPr>
        <w:rPr>
          <w:rtl/>
        </w:rPr>
      </w:pPr>
      <w:r>
        <w:rPr>
          <w:rtl/>
        </w:rPr>
        <w:t>כמו שחנית</w:t>
      </w:r>
      <w:bookmarkStart w:id="4227" w:name="_ETM_Q1_11391000"/>
      <w:bookmarkEnd w:id="4227"/>
      <w:r>
        <w:rPr>
          <w:rtl/>
        </w:rPr>
        <w:t xml:space="preserve"> הסבירה, בתקנות בתי המשפט (סדרי דין מיוחדים במצב חירום), יש</w:t>
      </w:r>
      <w:bookmarkStart w:id="4228" w:name="_ETM_Q1_11394000"/>
      <w:bookmarkEnd w:id="4228"/>
      <w:r>
        <w:rPr>
          <w:rtl/>
        </w:rPr>
        <w:t xml:space="preserve"> אפשרות לנשיא בית המשפט לקבוע שיש דיון מיוחד, שמטעמים </w:t>
      </w:r>
      <w:bookmarkStart w:id="4229" w:name="_ETM_Q1_11398000"/>
      <w:bookmarkEnd w:id="4229"/>
      <w:r>
        <w:rPr>
          <w:rtl/>
        </w:rPr>
        <w:t>שירשמו, שיקבע אותו באופן ספציפי, ולא היה הסדר לזה.</w:t>
      </w:r>
    </w:p>
    <w:p w14:paraId="31DB436C" w14:textId="77777777" w:rsidR="00F9412B" w:rsidRDefault="00F9412B" w:rsidP="00F9412B">
      <w:pPr>
        <w:rPr>
          <w:rtl/>
        </w:rPr>
      </w:pPr>
      <w:bookmarkStart w:id="4230" w:name="_ETM_Q1_11402000"/>
      <w:bookmarkEnd w:id="4230"/>
    </w:p>
    <w:p w14:paraId="43B66432" w14:textId="77777777" w:rsidR="00F9412B" w:rsidRDefault="00F9412B" w:rsidP="00F9412B">
      <w:pPr>
        <w:pStyle w:val="a5"/>
        <w:keepNext/>
        <w:rPr>
          <w:rtl/>
        </w:rPr>
      </w:pPr>
      <w:bookmarkStart w:id="4231" w:name="ET_speaker_6156_4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31"/>
    </w:p>
    <w:p w14:paraId="472EA376" w14:textId="77777777" w:rsidR="00F9412B" w:rsidRDefault="00F9412B" w:rsidP="00F9412B">
      <w:pPr>
        <w:pStyle w:val="KeepWithNext"/>
        <w:rPr>
          <w:rtl/>
        </w:rPr>
      </w:pPr>
    </w:p>
    <w:p w14:paraId="6341C2C7" w14:textId="77777777" w:rsidR="00F9412B" w:rsidRDefault="00F9412B" w:rsidP="00F9412B">
      <w:pPr>
        <w:rPr>
          <w:rtl/>
        </w:rPr>
      </w:pPr>
      <w:bookmarkStart w:id="4232" w:name="_ETM_Q1_11405000"/>
      <w:bookmarkEnd w:id="4232"/>
      <w:r>
        <w:rPr>
          <w:rtl/>
        </w:rPr>
        <w:t>רגע, אבל גם לכיוון השני: אם אני לא טועה, נשיא בית המשפט</w:t>
      </w:r>
      <w:bookmarkStart w:id="4233" w:name="_ETM_Q1_11408000"/>
      <w:bookmarkEnd w:id="4233"/>
      <w:r>
        <w:rPr>
          <w:rtl/>
        </w:rPr>
        <w:t xml:space="preserve"> גם יכול להחליט שהדיון, למרות שכעיקרון הכל מתקיים, זה לא </w:t>
      </w:r>
      <w:bookmarkStart w:id="4234" w:name="_ETM_Q1_11414000"/>
      <w:bookmarkEnd w:id="4234"/>
      <w:r>
        <w:rPr>
          <w:rtl/>
        </w:rPr>
        <w:t>מתקיים. אז נשיא בית המשפט יקבע שלאסיר הביטחוני לא יתקיים הדיון.</w:t>
      </w:r>
    </w:p>
    <w:p w14:paraId="6CDA2F1F" w14:textId="77777777" w:rsidR="00F9412B" w:rsidRDefault="00F9412B" w:rsidP="00F9412B">
      <w:pPr>
        <w:rPr>
          <w:rtl/>
        </w:rPr>
      </w:pPr>
    </w:p>
    <w:p w14:paraId="094EA882" w14:textId="77777777" w:rsidR="00F9412B" w:rsidRDefault="00F9412B" w:rsidP="00F9412B">
      <w:pPr>
        <w:pStyle w:val="af8"/>
        <w:keepNext/>
        <w:rPr>
          <w:rtl/>
        </w:rPr>
      </w:pPr>
      <w:bookmarkStart w:id="4235" w:name="ET_yor_6157_4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35"/>
    </w:p>
    <w:p w14:paraId="29A33A9A" w14:textId="77777777" w:rsidR="00F9412B" w:rsidRDefault="00F9412B" w:rsidP="00F9412B">
      <w:pPr>
        <w:pStyle w:val="KeepWithNext"/>
        <w:rPr>
          <w:rtl/>
        </w:rPr>
      </w:pPr>
    </w:p>
    <w:p w14:paraId="760BE256" w14:textId="77777777" w:rsidR="00F9412B" w:rsidRDefault="00F9412B" w:rsidP="00F9412B">
      <w:pPr>
        <w:rPr>
          <w:rtl/>
        </w:rPr>
      </w:pPr>
      <w:bookmarkStart w:id="4236" w:name="_ETM_Q1_11418000"/>
      <w:bookmarkEnd w:id="4236"/>
      <w:r>
        <w:rPr>
          <w:rtl/>
        </w:rPr>
        <w:t>או שיקבע שיתקיים ב-</w:t>
      </w:r>
      <w:r>
        <w:t>vc</w:t>
      </w:r>
      <w:r>
        <w:rPr>
          <w:rtl/>
        </w:rPr>
        <w:t xml:space="preserve"> לפי ההוראות הכלליות של חוק </w:t>
      </w:r>
      <w:bookmarkStart w:id="4237" w:name="_ETM_Q1_11421000"/>
      <w:bookmarkEnd w:id="4237"/>
      <w:r>
        <w:rPr>
          <w:rtl/>
        </w:rPr>
        <w:t xml:space="preserve">הפרשנות וסמכותו הקבועה של נשיא בית המשפט לעשות מה בראש </w:t>
      </w:r>
      <w:bookmarkStart w:id="4238" w:name="_ETM_Q1_11427000"/>
      <w:bookmarkEnd w:id="4238"/>
      <w:r>
        <w:rPr>
          <w:rtl/>
        </w:rPr>
        <w:t>שלו.</w:t>
      </w:r>
    </w:p>
    <w:p w14:paraId="40F6E684" w14:textId="77777777" w:rsidR="00F9412B" w:rsidRDefault="00F9412B" w:rsidP="00F9412B">
      <w:pPr>
        <w:rPr>
          <w:rtl/>
        </w:rPr>
      </w:pPr>
      <w:bookmarkStart w:id="4239" w:name="_ETM_Q1_11428000"/>
      <w:bookmarkEnd w:id="4239"/>
    </w:p>
    <w:p w14:paraId="5AF637BC" w14:textId="77777777" w:rsidR="00F9412B" w:rsidRDefault="00F9412B" w:rsidP="00F9412B">
      <w:pPr>
        <w:pStyle w:val="a5"/>
        <w:keepNext/>
        <w:rPr>
          <w:rtl/>
        </w:rPr>
      </w:pPr>
      <w:bookmarkStart w:id="4240" w:name="ET_speaker_ענבל_ברנסון_יהודאי_47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240"/>
    </w:p>
    <w:p w14:paraId="32C502B6" w14:textId="77777777" w:rsidR="00F9412B" w:rsidRDefault="00F9412B" w:rsidP="00F9412B">
      <w:pPr>
        <w:pStyle w:val="KeepWithNext"/>
        <w:rPr>
          <w:rtl/>
        </w:rPr>
      </w:pPr>
    </w:p>
    <w:p w14:paraId="4B05CAAC" w14:textId="77777777" w:rsidR="00F9412B" w:rsidRDefault="00F9412B" w:rsidP="00F9412B">
      <w:pPr>
        <w:rPr>
          <w:rtl/>
        </w:rPr>
      </w:pPr>
      <w:r>
        <w:rPr>
          <w:rtl/>
        </w:rPr>
        <w:t>לא, אבל שלא יהיה מצב שפתאום מתחילים בשבוע הבא להזמין אסירים ביטחוניים לטיעונים לעונש, להקראות, להוכחות וכל מיני דברים כאלה.</w:t>
      </w:r>
    </w:p>
    <w:p w14:paraId="383CF80F" w14:textId="77777777" w:rsidR="00F9412B" w:rsidRDefault="00F9412B" w:rsidP="00F9412B">
      <w:pPr>
        <w:rPr>
          <w:rtl/>
        </w:rPr>
      </w:pPr>
      <w:bookmarkStart w:id="4241" w:name="_ETM_Q1_11435000"/>
      <w:bookmarkEnd w:id="4241"/>
    </w:p>
    <w:p w14:paraId="16052D8B" w14:textId="77777777" w:rsidR="00F9412B" w:rsidRDefault="00F9412B" w:rsidP="00F9412B">
      <w:pPr>
        <w:pStyle w:val="a5"/>
        <w:keepNext/>
        <w:rPr>
          <w:rtl/>
        </w:rPr>
      </w:pPr>
      <w:bookmarkStart w:id="4242" w:name="ET_speaker_אסף_שרף_479"/>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4242"/>
    </w:p>
    <w:p w14:paraId="5FB0FC05" w14:textId="77777777" w:rsidR="00F9412B" w:rsidRDefault="00F9412B" w:rsidP="00F9412B">
      <w:pPr>
        <w:pStyle w:val="KeepWithNext"/>
        <w:rPr>
          <w:rtl/>
        </w:rPr>
      </w:pPr>
    </w:p>
    <w:p w14:paraId="23C13372" w14:textId="77777777" w:rsidR="00F9412B" w:rsidRDefault="00F9412B" w:rsidP="00F9412B">
      <w:pPr>
        <w:rPr>
          <w:rtl/>
        </w:rPr>
      </w:pPr>
      <w:bookmarkStart w:id="4243" w:name="_ETM_Q1_11443000"/>
      <w:bookmarkEnd w:id="4243"/>
      <w:r>
        <w:rPr>
          <w:rtl/>
        </w:rPr>
        <w:t>למה זה לא קרה עכשיו?</w:t>
      </w:r>
    </w:p>
    <w:p w14:paraId="45DF57E8" w14:textId="77777777" w:rsidR="00F9412B" w:rsidRDefault="00F9412B" w:rsidP="00F9412B">
      <w:pPr>
        <w:rPr>
          <w:rtl/>
        </w:rPr>
      </w:pPr>
      <w:bookmarkStart w:id="4244" w:name="_ETM_Q1_11442000"/>
      <w:bookmarkEnd w:id="4244"/>
    </w:p>
    <w:p w14:paraId="243C41AA" w14:textId="77777777" w:rsidR="00F9412B" w:rsidRDefault="00F9412B" w:rsidP="00F9412B">
      <w:pPr>
        <w:pStyle w:val="af8"/>
        <w:keepNext/>
        <w:rPr>
          <w:rtl/>
        </w:rPr>
      </w:pPr>
      <w:bookmarkStart w:id="4245" w:name="ET_yor_6157_4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45"/>
    </w:p>
    <w:p w14:paraId="36AFDD31" w14:textId="77777777" w:rsidR="00F9412B" w:rsidRDefault="00F9412B" w:rsidP="00F9412B">
      <w:pPr>
        <w:pStyle w:val="KeepWithNext"/>
        <w:rPr>
          <w:rtl/>
        </w:rPr>
      </w:pPr>
    </w:p>
    <w:p w14:paraId="13C570C1" w14:textId="77777777" w:rsidR="00F9412B" w:rsidRDefault="00F9412B" w:rsidP="00F9412B">
      <w:pPr>
        <w:rPr>
          <w:rtl/>
        </w:rPr>
      </w:pPr>
      <w:bookmarkStart w:id="4246" w:name="_ETM_Q1_11445000"/>
      <w:bookmarkEnd w:id="4246"/>
      <w:r>
        <w:rPr>
          <w:rtl/>
        </w:rPr>
        <w:t>כי היה הנחייה והודעה.</w:t>
      </w:r>
    </w:p>
    <w:p w14:paraId="18834853" w14:textId="77777777" w:rsidR="00F9412B" w:rsidRDefault="00F9412B" w:rsidP="00F9412B">
      <w:pPr>
        <w:rPr>
          <w:rtl/>
        </w:rPr>
      </w:pPr>
      <w:bookmarkStart w:id="4247" w:name="_ETM_Q1_11448000"/>
      <w:bookmarkEnd w:id="4247"/>
    </w:p>
    <w:p w14:paraId="7F7A5212" w14:textId="77777777" w:rsidR="00F9412B" w:rsidRDefault="00F9412B" w:rsidP="00F9412B">
      <w:pPr>
        <w:pStyle w:val="a5"/>
        <w:keepNext/>
        <w:rPr>
          <w:rtl/>
        </w:rPr>
      </w:pPr>
      <w:bookmarkStart w:id="4248" w:name="ET_speaker_6156_4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48"/>
    </w:p>
    <w:p w14:paraId="12AB660B" w14:textId="77777777" w:rsidR="00F9412B" w:rsidRDefault="00F9412B" w:rsidP="00F9412B">
      <w:pPr>
        <w:pStyle w:val="KeepWithNext"/>
        <w:rPr>
          <w:rtl/>
        </w:rPr>
      </w:pPr>
    </w:p>
    <w:p w14:paraId="54765DE1" w14:textId="77777777" w:rsidR="00F9412B" w:rsidRDefault="00F9412B" w:rsidP="00F9412B">
      <w:pPr>
        <w:rPr>
          <w:rtl/>
        </w:rPr>
      </w:pPr>
      <w:r>
        <w:rPr>
          <w:rtl/>
        </w:rPr>
        <w:t>שנייה רגע, אתם סתם</w:t>
      </w:r>
      <w:bookmarkStart w:id="4249" w:name="_ETM_Q1_11447000"/>
      <w:bookmarkEnd w:id="4249"/>
      <w:r>
        <w:rPr>
          <w:rtl/>
        </w:rPr>
        <w:t xml:space="preserve"> מסבכים את העניין. כשנחוקק את החוק המלא אז ניכנס לדיון</w:t>
      </w:r>
      <w:bookmarkStart w:id="4250" w:name="_ETM_Q1_11454000"/>
      <w:bookmarkEnd w:id="4250"/>
      <w:r>
        <w:rPr>
          <w:rtl/>
        </w:rPr>
        <w:t xml:space="preserve"> מסודר בכל אותם דיונים האם כן אפשר לדחות או </w:t>
      </w:r>
      <w:bookmarkStart w:id="4251" w:name="_ETM_Q1_11458000"/>
      <w:bookmarkEnd w:id="4251"/>
      <w:r>
        <w:rPr>
          <w:rtl/>
        </w:rPr>
        <w:t xml:space="preserve">לא. </w:t>
      </w:r>
    </w:p>
    <w:p w14:paraId="5BFC6F2E" w14:textId="77777777" w:rsidR="00F9412B" w:rsidRDefault="00F9412B" w:rsidP="00F9412B">
      <w:pPr>
        <w:rPr>
          <w:rtl/>
        </w:rPr>
      </w:pPr>
    </w:p>
    <w:p w14:paraId="7E422DDF" w14:textId="77777777" w:rsidR="00F9412B" w:rsidRDefault="00F9412B" w:rsidP="00F9412B">
      <w:pPr>
        <w:pStyle w:val="af8"/>
        <w:keepNext/>
        <w:rPr>
          <w:rtl/>
        </w:rPr>
      </w:pPr>
      <w:bookmarkStart w:id="4252" w:name="ET_yor_6157_4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52"/>
    </w:p>
    <w:p w14:paraId="4BE6AF02" w14:textId="77777777" w:rsidR="00F9412B" w:rsidRDefault="00F9412B" w:rsidP="00F9412B">
      <w:pPr>
        <w:pStyle w:val="KeepWithNext"/>
        <w:rPr>
          <w:rtl/>
        </w:rPr>
      </w:pPr>
    </w:p>
    <w:p w14:paraId="6BD4C840" w14:textId="77777777" w:rsidR="00F9412B" w:rsidRDefault="00F9412B" w:rsidP="00F9412B">
      <w:pPr>
        <w:rPr>
          <w:rtl/>
        </w:rPr>
      </w:pPr>
      <w:r>
        <w:rPr>
          <w:rtl/>
        </w:rPr>
        <w:t>נכון.</w:t>
      </w:r>
    </w:p>
    <w:p w14:paraId="5D132800" w14:textId="77777777" w:rsidR="00F9412B" w:rsidRDefault="00F9412B" w:rsidP="00F9412B">
      <w:pPr>
        <w:rPr>
          <w:rtl/>
        </w:rPr>
      </w:pPr>
      <w:bookmarkStart w:id="4253" w:name="_ETM_Q1_11459000"/>
      <w:bookmarkEnd w:id="4253"/>
    </w:p>
    <w:p w14:paraId="42F25F71" w14:textId="77777777" w:rsidR="00F9412B" w:rsidRDefault="00F9412B" w:rsidP="00F9412B">
      <w:pPr>
        <w:pStyle w:val="-"/>
        <w:keepNext/>
        <w:rPr>
          <w:rtl/>
        </w:rPr>
      </w:pPr>
      <w:bookmarkStart w:id="4254" w:name="ET_speakercontinue_6156_48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254"/>
    </w:p>
    <w:p w14:paraId="67444AEA" w14:textId="77777777" w:rsidR="00F9412B" w:rsidRDefault="00F9412B" w:rsidP="00F9412B">
      <w:pPr>
        <w:pStyle w:val="KeepWithNext"/>
        <w:rPr>
          <w:rtl/>
        </w:rPr>
      </w:pPr>
    </w:p>
    <w:p w14:paraId="41FADD2E" w14:textId="77777777" w:rsidR="00F9412B" w:rsidRDefault="00F9412B" w:rsidP="00F9412B">
      <w:pPr>
        <w:rPr>
          <w:rtl/>
        </w:rPr>
      </w:pPr>
      <w:bookmarkStart w:id="4255" w:name="_ETM_Q1_11460000"/>
      <w:bookmarkEnd w:id="4255"/>
      <w:r>
        <w:rPr>
          <w:rtl/>
        </w:rPr>
        <w:t xml:space="preserve">עד אז, נשתמש בסמכות של נשיאי בתי המשפט </w:t>
      </w:r>
      <w:bookmarkStart w:id="4256" w:name="_ETM_Q1_11463000"/>
      <w:bookmarkEnd w:id="4256"/>
      <w:r>
        <w:rPr>
          <w:rtl/>
        </w:rPr>
        <w:t>לומר: למרות שהמנהל חידש את הדיונים בנושא הזה, אתם תפנו</w:t>
      </w:r>
      <w:bookmarkStart w:id="4257" w:name="_ETM_Q1_11468000"/>
      <w:bookmarkEnd w:id="4257"/>
      <w:r>
        <w:rPr>
          <w:rtl/>
        </w:rPr>
        <w:t xml:space="preserve"> לנשיא בית המשפט ותאמרו: עם כל הכבוד, מדובר באסיר ביטחוני, </w:t>
      </w:r>
      <w:bookmarkStart w:id="4258" w:name="_ETM_Q1_11471000"/>
      <w:bookmarkEnd w:id="4258"/>
      <w:r>
        <w:rPr>
          <w:rtl/>
        </w:rPr>
        <w:t>הנושא נמצא על מדוכת החקיקה, בבקשה...</w:t>
      </w:r>
    </w:p>
    <w:p w14:paraId="5004164F" w14:textId="77777777" w:rsidR="00F9412B" w:rsidRDefault="00F9412B" w:rsidP="00F9412B">
      <w:pPr>
        <w:rPr>
          <w:rtl/>
        </w:rPr>
      </w:pPr>
    </w:p>
    <w:p w14:paraId="47D8C46B" w14:textId="77777777" w:rsidR="00F9412B" w:rsidRDefault="00F9412B" w:rsidP="00F9412B">
      <w:pPr>
        <w:pStyle w:val="af8"/>
        <w:keepNext/>
        <w:rPr>
          <w:rtl/>
        </w:rPr>
      </w:pPr>
      <w:bookmarkStart w:id="4259" w:name="ET_yor_6157_4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59"/>
    </w:p>
    <w:p w14:paraId="61F4100A" w14:textId="77777777" w:rsidR="00F9412B" w:rsidRDefault="00F9412B" w:rsidP="00F9412B">
      <w:pPr>
        <w:pStyle w:val="KeepWithNext"/>
        <w:rPr>
          <w:rtl/>
        </w:rPr>
      </w:pPr>
    </w:p>
    <w:p w14:paraId="6B18414C" w14:textId="77777777" w:rsidR="00F9412B" w:rsidRDefault="00F9412B" w:rsidP="00F9412B">
      <w:pPr>
        <w:rPr>
          <w:rtl/>
        </w:rPr>
      </w:pPr>
      <w:bookmarkStart w:id="4260" w:name="_ETM_Q1_11480000"/>
      <w:bookmarkEnd w:id="4260"/>
      <w:r>
        <w:rPr>
          <w:rtl/>
        </w:rPr>
        <w:t xml:space="preserve">בסדר, הנקודה ברורה. לא </w:t>
      </w:r>
      <w:bookmarkStart w:id="4261" w:name="_ETM_Q1_11479000"/>
      <w:bookmarkEnd w:id="4261"/>
      <w:r>
        <w:rPr>
          <w:rtl/>
        </w:rPr>
        <w:t>נוסיף פה.</w:t>
      </w:r>
    </w:p>
    <w:p w14:paraId="1C8DEF81" w14:textId="77777777" w:rsidR="00F9412B" w:rsidRDefault="00F9412B" w:rsidP="00F9412B">
      <w:pPr>
        <w:rPr>
          <w:rtl/>
        </w:rPr>
      </w:pPr>
    </w:p>
    <w:p w14:paraId="0C29FB1D" w14:textId="77777777" w:rsidR="00F9412B" w:rsidRDefault="00F9412B" w:rsidP="00F9412B">
      <w:pPr>
        <w:rPr>
          <w:rtl/>
        </w:rPr>
      </w:pPr>
      <w:bookmarkStart w:id="4262" w:name="_ETM_Q1_11488000"/>
      <w:bookmarkEnd w:id="4262"/>
      <w:r>
        <w:rPr>
          <w:rtl/>
        </w:rPr>
        <w:t xml:space="preserve">אפשר להמשיך? כרגע אנחנו עוסקים בעצור כי זה מה </w:t>
      </w:r>
      <w:bookmarkStart w:id="4263" w:name="_ETM_Q1_11499000"/>
      <w:bookmarkEnd w:id="4263"/>
      <w:r>
        <w:rPr>
          <w:rtl/>
        </w:rPr>
        <w:t>שהתקש"ח טיפל בו. התקש"ח כרגע לא טיפל באסירים אז אנחנו</w:t>
      </w:r>
      <w:bookmarkStart w:id="4264" w:name="_ETM_Q1_11502000"/>
      <w:bookmarkEnd w:id="4264"/>
      <w:r>
        <w:rPr>
          <w:rtl/>
        </w:rPr>
        <w:t xml:space="preserve"> ממשיכים את התקש"ח, זה הכל.</w:t>
      </w:r>
    </w:p>
    <w:p w14:paraId="41933372" w14:textId="77777777" w:rsidR="00F9412B" w:rsidRDefault="00F9412B" w:rsidP="00F9412B">
      <w:pPr>
        <w:rPr>
          <w:rtl/>
        </w:rPr>
      </w:pPr>
      <w:bookmarkStart w:id="4265" w:name="_ETM_Q1_11495000"/>
      <w:bookmarkEnd w:id="4265"/>
    </w:p>
    <w:p w14:paraId="472960D3" w14:textId="77777777" w:rsidR="00F9412B" w:rsidRDefault="00F9412B" w:rsidP="00F9412B">
      <w:pPr>
        <w:pStyle w:val="a5"/>
        <w:keepNext/>
        <w:rPr>
          <w:rtl/>
        </w:rPr>
      </w:pPr>
      <w:bookmarkStart w:id="4266" w:name="ET_speaker_אפרת_חקאק_48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266"/>
    </w:p>
    <w:p w14:paraId="19745246" w14:textId="77777777" w:rsidR="00F9412B" w:rsidRDefault="00F9412B" w:rsidP="00F9412B">
      <w:pPr>
        <w:pStyle w:val="KeepWithNext"/>
        <w:rPr>
          <w:rtl/>
        </w:rPr>
      </w:pPr>
    </w:p>
    <w:p w14:paraId="1E85162F" w14:textId="77777777" w:rsidR="00F9412B" w:rsidRDefault="00F9412B" w:rsidP="00F9412B">
      <w:pPr>
        <w:rPr>
          <w:rtl/>
        </w:rPr>
      </w:pPr>
      <w:bookmarkStart w:id="4267" w:name="_ETM_Q1_11500000"/>
      <w:bookmarkEnd w:id="4267"/>
      <w:r>
        <w:rPr>
          <w:rtl/>
        </w:rPr>
        <w:t>התקופה צריכה להיות מאוד קצרה כדי</w:t>
      </w:r>
      <w:bookmarkStart w:id="4268" w:name="_ETM_Q1_11510000"/>
      <w:bookmarkEnd w:id="4268"/>
      <w:r>
        <w:rPr>
          <w:rtl/>
        </w:rPr>
        <w:t xml:space="preserve"> שלא - -</w:t>
      </w:r>
    </w:p>
    <w:p w14:paraId="72B0B8E0" w14:textId="77777777" w:rsidR="00F9412B" w:rsidRDefault="00F9412B" w:rsidP="00F9412B">
      <w:pPr>
        <w:rPr>
          <w:rtl/>
        </w:rPr>
      </w:pPr>
    </w:p>
    <w:p w14:paraId="00B1653C" w14:textId="77777777" w:rsidR="00F9412B" w:rsidRDefault="00F9412B" w:rsidP="00F9412B">
      <w:pPr>
        <w:pStyle w:val="af8"/>
        <w:keepNext/>
        <w:rPr>
          <w:rtl/>
        </w:rPr>
      </w:pPr>
      <w:bookmarkStart w:id="4269" w:name="ET_yor_6157_4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69"/>
    </w:p>
    <w:p w14:paraId="30856C04" w14:textId="77777777" w:rsidR="00F9412B" w:rsidRDefault="00F9412B" w:rsidP="00F9412B">
      <w:pPr>
        <w:pStyle w:val="KeepWithNext"/>
        <w:rPr>
          <w:rtl/>
        </w:rPr>
      </w:pPr>
    </w:p>
    <w:p w14:paraId="098D984B" w14:textId="77777777" w:rsidR="00F9412B" w:rsidRDefault="00F9412B" w:rsidP="00F9412B">
      <w:pPr>
        <w:rPr>
          <w:rtl/>
        </w:rPr>
      </w:pPr>
      <w:bookmarkStart w:id="4270" w:name="_ETM_Q1_11511000"/>
      <w:bookmarkEnd w:id="4270"/>
      <w:r>
        <w:rPr>
          <w:rtl/>
        </w:rPr>
        <w:t>אנחנו לא נדבר עכשיו על התקופה.</w:t>
      </w:r>
    </w:p>
    <w:p w14:paraId="18183520" w14:textId="77777777" w:rsidR="00F9412B" w:rsidRDefault="00F9412B" w:rsidP="00F9412B">
      <w:pPr>
        <w:rPr>
          <w:rtl/>
        </w:rPr>
      </w:pPr>
    </w:p>
    <w:p w14:paraId="73BACD79" w14:textId="77777777" w:rsidR="00F9412B" w:rsidRDefault="00F9412B" w:rsidP="00F9412B">
      <w:pPr>
        <w:pStyle w:val="-"/>
        <w:keepNext/>
        <w:rPr>
          <w:rtl/>
        </w:rPr>
      </w:pPr>
      <w:bookmarkStart w:id="4271" w:name="ET_speakercontinue_אפרת_חקאק_48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4271"/>
    </w:p>
    <w:p w14:paraId="60699008" w14:textId="77777777" w:rsidR="00F9412B" w:rsidRDefault="00F9412B" w:rsidP="00F9412B">
      <w:pPr>
        <w:pStyle w:val="KeepWithNext"/>
        <w:rPr>
          <w:rtl/>
        </w:rPr>
      </w:pPr>
    </w:p>
    <w:p w14:paraId="4CC768E2" w14:textId="77777777" w:rsidR="00F9412B" w:rsidRDefault="00F9412B" w:rsidP="00F9412B">
      <w:pPr>
        <w:rPr>
          <w:rtl/>
        </w:rPr>
      </w:pPr>
      <w:r>
        <w:rPr>
          <w:rtl/>
        </w:rPr>
        <w:t>לא, בגלל שזה</w:t>
      </w:r>
      <w:bookmarkStart w:id="4272" w:name="_ETM_Q1_11514000"/>
      <w:bookmarkEnd w:id="4272"/>
      <w:r>
        <w:rPr>
          <w:rtl/>
        </w:rPr>
        <w:t xml:space="preserve"> חל רק על עצורים, אנחנו לא רוצים עכשיו למנוע מאסירים </w:t>
      </w:r>
      <w:bookmarkStart w:id="4273" w:name="_ETM_Q1_11516000"/>
      <w:bookmarkEnd w:id="4273"/>
      <w:r>
        <w:rPr>
          <w:rtl/>
        </w:rPr>
        <w:t>ביטחוניים לדוגמה, ללכת - -</w:t>
      </w:r>
    </w:p>
    <w:p w14:paraId="190F881C" w14:textId="77777777" w:rsidR="00F9412B" w:rsidRDefault="00F9412B" w:rsidP="00F9412B">
      <w:pPr>
        <w:rPr>
          <w:rtl/>
        </w:rPr>
      </w:pPr>
    </w:p>
    <w:p w14:paraId="03E56421" w14:textId="77777777" w:rsidR="00F9412B" w:rsidRDefault="00F9412B" w:rsidP="00F9412B">
      <w:pPr>
        <w:pStyle w:val="af8"/>
        <w:keepNext/>
        <w:rPr>
          <w:rtl/>
        </w:rPr>
      </w:pPr>
      <w:bookmarkStart w:id="4274" w:name="ET_yor_6157_4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74"/>
    </w:p>
    <w:p w14:paraId="123F042F" w14:textId="77777777" w:rsidR="00F9412B" w:rsidRDefault="00F9412B" w:rsidP="00F9412B">
      <w:pPr>
        <w:pStyle w:val="KeepWithNext"/>
        <w:rPr>
          <w:rtl/>
        </w:rPr>
      </w:pPr>
    </w:p>
    <w:p w14:paraId="16902969" w14:textId="77777777" w:rsidR="00F9412B" w:rsidRDefault="00F9412B" w:rsidP="00F9412B">
      <w:pPr>
        <w:rPr>
          <w:rtl/>
        </w:rPr>
      </w:pPr>
      <w:bookmarkStart w:id="4275" w:name="_ETM_Q1_11520000"/>
      <w:bookmarkEnd w:id="4275"/>
      <w:r>
        <w:rPr>
          <w:rtl/>
        </w:rPr>
        <w:t>אני לא נוגע כרגע באסירים ביטחוניים.</w:t>
      </w:r>
      <w:bookmarkStart w:id="4276" w:name="_ETM_Q1_11519000"/>
      <w:bookmarkEnd w:id="4276"/>
      <w:r>
        <w:rPr>
          <w:rtl/>
        </w:rPr>
        <w:t xml:space="preserve"> אין פה שום סעיף שמונע מאסירים ביטחוניים. מי שימנע </w:t>
      </w:r>
      <w:bookmarkStart w:id="4277" w:name="_ETM_Q1_11525000"/>
      <w:bookmarkEnd w:id="4277"/>
      <w:r>
        <w:rPr>
          <w:rtl/>
        </w:rPr>
        <w:t xml:space="preserve">מאסירים ביטחוניים זה אחרים, אנחנו נדבר על זה, והם </w:t>
      </w:r>
      <w:bookmarkStart w:id="4278" w:name="_ETM_Q1_11527000"/>
      <w:bookmarkEnd w:id="4278"/>
      <w:r>
        <w:rPr>
          <w:rtl/>
        </w:rPr>
        <w:t xml:space="preserve">יעשו את זה לפי שיקולים שלהם כרגע. אנחנו לא מתעסקים </w:t>
      </w:r>
      <w:bookmarkStart w:id="4279" w:name="_ETM_Q1_11528000"/>
      <w:bookmarkEnd w:id="4279"/>
      <w:r>
        <w:rPr>
          <w:rtl/>
        </w:rPr>
        <w:t>בזה.</w:t>
      </w:r>
    </w:p>
    <w:p w14:paraId="33916CAC" w14:textId="77777777" w:rsidR="00F9412B" w:rsidRDefault="00F9412B" w:rsidP="00F9412B">
      <w:pPr>
        <w:rPr>
          <w:rtl/>
        </w:rPr>
      </w:pPr>
      <w:bookmarkStart w:id="4280" w:name="_ETM_Q1_11529000"/>
      <w:bookmarkEnd w:id="4280"/>
    </w:p>
    <w:p w14:paraId="6D02DFEB" w14:textId="77777777" w:rsidR="00F9412B" w:rsidRDefault="00F9412B" w:rsidP="00F9412B">
      <w:pPr>
        <w:pStyle w:val="a5"/>
        <w:keepNext/>
        <w:rPr>
          <w:rtl/>
        </w:rPr>
      </w:pPr>
      <w:bookmarkStart w:id="4281" w:name="ET_speaker_גאל_אזריאל_48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281"/>
    </w:p>
    <w:p w14:paraId="2255279E" w14:textId="77777777" w:rsidR="00F9412B" w:rsidRDefault="00F9412B" w:rsidP="00F9412B">
      <w:pPr>
        <w:pStyle w:val="KeepWithNext"/>
        <w:rPr>
          <w:rtl/>
        </w:rPr>
      </w:pPr>
    </w:p>
    <w:p w14:paraId="37DDABF2" w14:textId="77777777" w:rsidR="00F9412B" w:rsidRDefault="00F9412B" w:rsidP="00F9412B">
      <w:pPr>
        <w:rPr>
          <w:rtl/>
        </w:rPr>
      </w:pPr>
      <w:r>
        <w:rPr>
          <w:rtl/>
        </w:rPr>
        <w:t>אנחנו חוזרים לפסקאות של העבירות?</w:t>
      </w:r>
    </w:p>
    <w:p w14:paraId="4E1A2AB2" w14:textId="77777777" w:rsidR="00F9412B" w:rsidRDefault="00F9412B" w:rsidP="00F9412B">
      <w:pPr>
        <w:rPr>
          <w:rtl/>
        </w:rPr>
      </w:pPr>
    </w:p>
    <w:p w14:paraId="5CE4C8F4" w14:textId="77777777" w:rsidR="00F9412B" w:rsidRDefault="00F9412B" w:rsidP="00F9412B">
      <w:pPr>
        <w:pStyle w:val="af8"/>
        <w:keepNext/>
        <w:rPr>
          <w:rtl/>
        </w:rPr>
      </w:pPr>
      <w:bookmarkStart w:id="4282" w:name="ET_yor_6157_4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82"/>
    </w:p>
    <w:p w14:paraId="4FFE0DC2" w14:textId="77777777" w:rsidR="00F9412B" w:rsidRDefault="00F9412B" w:rsidP="00F9412B">
      <w:pPr>
        <w:pStyle w:val="KeepWithNext"/>
        <w:rPr>
          <w:rtl/>
        </w:rPr>
      </w:pPr>
    </w:p>
    <w:p w14:paraId="6062B280" w14:textId="77777777" w:rsidR="00F9412B" w:rsidRDefault="00F9412B" w:rsidP="00F9412B">
      <w:pPr>
        <w:rPr>
          <w:rtl/>
        </w:rPr>
      </w:pPr>
      <w:bookmarkStart w:id="4283" w:name="_ETM_Q1_11533000"/>
      <w:bookmarkEnd w:id="4283"/>
      <w:r>
        <w:rPr>
          <w:rtl/>
        </w:rPr>
        <w:t>מבטלים את הפסקאות של העבירות כי זה לא רלוונטי. יש איזה עציר שמוחזק</w:t>
      </w:r>
      <w:bookmarkStart w:id="4284" w:name="_ETM_Q1_11537000"/>
      <w:bookmarkEnd w:id="4284"/>
      <w:r>
        <w:rPr>
          <w:rtl/>
        </w:rPr>
        <w:t xml:space="preserve"> כל-כך הרבה שנים ולא מגיע למשפט לפי החוקים הישנים?</w:t>
      </w:r>
    </w:p>
    <w:p w14:paraId="4566CF56" w14:textId="77777777" w:rsidR="00F9412B" w:rsidRDefault="00F9412B" w:rsidP="00F9412B">
      <w:pPr>
        <w:rPr>
          <w:rtl/>
        </w:rPr>
      </w:pPr>
    </w:p>
    <w:p w14:paraId="142CF33B" w14:textId="77777777" w:rsidR="00F9412B" w:rsidRDefault="00F9412B" w:rsidP="00F9412B">
      <w:pPr>
        <w:pStyle w:val="a5"/>
        <w:keepNext/>
        <w:rPr>
          <w:rtl/>
        </w:rPr>
      </w:pPr>
      <w:bookmarkStart w:id="4285" w:name="ET_speaker_קריאות_49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285"/>
    </w:p>
    <w:p w14:paraId="1B7BE1DF" w14:textId="77777777" w:rsidR="00F9412B" w:rsidRDefault="00F9412B" w:rsidP="00F9412B">
      <w:pPr>
        <w:pStyle w:val="KeepWithNext"/>
        <w:rPr>
          <w:rtl/>
        </w:rPr>
      </w:pPr>
    </w:p>
    <w:p w14:paraId="7A94EDC4" w14:textId="77777777" w:rsidR="00F9412B" w:rsidRDefault="00F9412B" w:rsidP="00F9412B">
      <w:pPr>
        <w:rPr>
          <w:rtl/>
        </w:rPr>
      </w:pPr>
      <w:r>
        <w:rPr>
          <w:rtl/>
        </w:rPr>
        <w:t>לא.</w:t>
      </w:r>
    </w:p>
    <w:p w14:paraId="3E727C87" w14:textId="77777777" w:rsidR="00F9412B" w:rsidRDefault="00F9412B" w:rsidP="00F9412B">
      <w:pPr>
        <w:rPr>
          <w:rtl/>
        </w:rPr>
      </w:pPr>
      <w:bookmarkStart w:id="4286" w:name="_ETM_Q1_11540000"/>
      <w:bookmarkEnd w:id="4286"/>
    </w:p>
    <w:p w14:paraId="4920187D" w14:textId="77777777" w:rsidR="00F9412B" w:rsidRDefault="00F9412B" w:rsidP="00F9412B">
      <w:pPr>
        <w:pStyle w:val="af8"/>
        <w:keepNext/>
        <w:rPr>
          <w:rtl/>
        </w:rPr>
      </w:pPr>
      <w:bookmarkStart w:id="4287" w:name="ET_yor_6157_4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87"/>
    </w:p>
    <w:p w14:paraId="6F585E41" w14:textId="77777777" w:rsidR="00F9412B" w:rsidRDefault="00F9412B" w:rsidP="00F9412B">
      <w:pPr>
        <w:pStyle w:val="KeepWithNext"/>
        <w:rPr>
          <w:rtl/>
        </w:rPr>
      </w:pPr>
    </w:p>
    <w:p w14:paraId="2C24E491" w14:textId="77777777" w:rsidR="00F9412B" w:rsidRDefault="00F9412B" w:rsidP="00F9412B">
      <w:pPr>
        <w:rPr>
          <w:rtl/>
        </w:rPr>
      </w:pPr>
      <w:bookmarkStart w:id="4288" w:name="_ETM_Q1_11541000"/>
      <w:bookmarkEnd w:id="4288"/>
      <w:r>
        <w:rPr>
          <w:rtl/>
        </w:rPr>
        <w:t>תודה.</w:t>
      </w:r>
    </w:p>
    <w:p w14:paraId="1E615962" w14:textId="77777777" w:rsidR="00F9412B" w:rsidRDefault="00F9412B" w:rsidP="00F9412B">
      <w:pPr>
        <w:rPr>
          <w:rtl/>
        </w:rPr>
      </w:pPr>
    </w:p>
    <w:p w14:paraId="17AEBBC0" w14:textId="77777777" w:rsidR="00F9412B" w:rsidRDefault="00F9412B" w:rsidP="00F9412B">
      <w:pPr>
        <w:pStyle w:val="a5"/>
        <w:keepNext/>
        <w:rPr>
          <w:rtl/>
        </w:rPr>
      </w:pPr>
      <w:bookmarkStart w:id="4289" w:name="ET_speaker_נועה_ברודסקי_לוי_49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289"/>
    </w:p>
    <w:p w14:paraId="2565829A" w14:textId="77777777" w:rsidR="00F9412B" w:rsidRDefault="00F9412B" w:rsidP="00F9412B">
      <w:pPr>
        <w:pStyle w:val="KeepWithNext"/>
        <w:rPr>
          <w:rtl/>
        </w:rPr>
      </w:pPr>
    </w:p>
    <w:p w14:paraId="42501D38" w14:textId="77777777" w:rsidR="00F9412B" w:rsidRDefault="00F9412B" w:rsidP="00F9412B">
      <w:pPr>
        <w:rPr>
          <w:rtl/>
        </w:rPr>
      </w:pPr>
      <w:bookmarkStart w:id="4290" w:name="_ETM_Q1_11543000"/>
      <w:bookmarkEnd w:id="4290"/>
      <w:r>
        <w:rPr>
          <w:rtl/>
        </w:rPr>
        <w:t>הדבר היחיד זה אם יש לו דיון בוועדת שחרורים, זה מה שיכול להיות.</w:t>
      </w:r>
    </w:p>
    <w:p w14:paraId="167DCDEE" w14:textId="77777777" w:rsidR="00F9412B" w:rsidRDefault="00F9412B" w:rsidP="00F9412B">
      <w:pPr>
        <w:rPr>
          <w:rtl/>
        </w:rPr>
      </w:pPr>
    </w:p>
    <w:p w14:paraId="7351DC1B" w14:textId="77777777" w:rsidR="00F9412B" w:rsidRDefault="00F9412B" w:rsidP="00F9412B">
      <w:pPr>
        <w:pStyle w:val="af8"/>
        <w:keepNext/>
        <w:rPr>
          <w:rtl/>
        </w:rPr>
      </w:pPr>
      <w:bookmarkStart w:id="4291" w:name="ET_yor_6157_4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1"/>
    </w:p>
    <w:p w14:paraId="2675DDF0" w14:textId="77777777" w:rsidR="00F9412B" w:rsidRDefault="00F9412B" w:rsidP="00F9412B">
      <w:pPr>
        <w:pStyle w:val="KeepWithNext"/>
        <w:rPr>
          <w:rtl/>
        </w:rPr>
      </w:pPr>
    </w:p>
    <w:p w14:paraId="12D009D8" w14:textId="77777777" w:rsidR="00F9412B" w:rsidRDefault="00F9412B" w:rsidP="00F9412B">
      <w:pPr>
        <w:rPr>
          <w:rtl/>
        </w:rPr>
      </w:pPr>
      <w:bookmarkStart w:id="4292" w:name="_ETM_Q1_11542000"/>
      <w:bookmarkEnd w:id="4292"/>
      <w:r>
        <w:rPr>
          <w:rtl/>
        </w:rPr>
        <w:t>אבל אין פה ועדת שחרורים, זה לא הסעיף הרלוונטי.</w:t>
      </w:r>
    </w:p>
    <w:p w14:paraId="52166C26" w14:textId="77777777" w:rsidR="00F9412B" w:rsidRDefault="00F9412B" w:rsidP="00F9412B">
      <w:pPr>
        <w:rPr>
          <w:rtl/>
        </w:rPr>
      </w:pPr>
      <w:bookmarkStart w:id="4293" w:name="_ETM_Q1_11550000"/>
      <w:bookmarkEnd w:id="4293"/>
    </w:p>
    <w:p w14:paraId="413FCEFD" w14:textId="77777777" w:rsidR="00F9412B" w:rsidRDefault="00F9412B" w:rsidP="00F9412B">
      <w:pPr>
        <w:pStyle w:val="a5"/>
        <w:keepNext/>
        <w:rPr>
          <w:rtl/>
        </w:rPr>
      </w:pPr>
      <w:bookmarkStart w:id="4294" w:name="ET_speaker_אפרת_חקאק_49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294"/>
    </w:p>
    <w:p w14:paraId="47F489F0" w14:textId="77777777" w:rsidR="00F9412B" w:rsidRDefault="00F9412B" w:rsidP="00F9412B">
      <w:pPr>
        <w:pStyle w:val="KeepWithNext"/>
        <w:rPr>
          <w:rtl/>
        </w:rPr>
      </w:pPr>
    </w:p>
    <w:p w14:paraId="0B5CA7B7" w14:textId="77777777" w:rsidR="00F9412B" w:rsidRDefault="00F9412B" w:rsidP="00F9412B">
      <w:pPr>
        <w:rPr>
          <w:rtl/>
        </w:rPr>
      </w:pPr>
      <w:r>
        <w:rPr>
          <w:rtl/>
        </w:rPr>
        <w:t>פסקה (4),</w:t>
      </w:r>
      <w:bookmarkStart w:id="4295" w:name="_ETM_Q1_11552000"/>
      <w:bookmarkEnd w:id="4295"/>
      <w:r>
        <w:rPr>
          <w:rtl/>
        </w:rPr>
        <w:t xml:space="preserve"> קראתי את הסעיף. הסעיף מדבר על בתי משפט – עבירות</w:t>
      </w:r>
      <w:bookmarkStart w:id="4296" w:name="_ETM_Q1_11554000"/>
      <w:bookmarkEnd w:id="4296"/>
      <w:r>
        <w:rPr>
          <w:rtl/>
        </w:rPr>
        <w:t xml:space="preserve"> שנידונים עליהם בבתי משפט צבאיים. אני לא הצלחתי להבין למה</w:t>
      </w:r>
      <w:bookmarkStart w:id="4297" w:name="_ETM_Q1_11558000"/>
      <w:bookmarkEnd w:id="4297"/>
      <w:r>
        <w:rPr>
          <w:rtl/>
        </w:rPr>
        <w:t xml:space="preserve"> זה חלק מהרשימה.</w:t>
      </w:r>
    </w:p>
    <w:p w14:paraId="7C9ABDB1" w14:textId="77777777" w:rsidR="00F9412B" w:rsidRDefault="00F9412B" w:rsidP="00F9412B">
      <w:pPr>
        <w:rPr>
          <w:rtl/>
        </w:rPr>
      </w:pPr>
      <w:bookmarkStart w:id="4298" w:name="_ETM_Q1_11560000"/>
      <w:bookmarkEnd w:id="4298"/>
    </w:p>
    <w:p w14:paraId="576C2191" w14:textId="77777777" w:rsidR="00F9412B" w:rsidRDefault="00F9412B" w:rsidP="00F9412B">
      <w:pPr>
        <w:pStyle w:val="af8"/>
        <w:keepNext/>
        <w:rPr>
          <w:rtl/>
        </w:rPr>
      </w:pPr>
      <w:bookmarkStart w:id="4299" w:name="ET_yor_6157_4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9"/>
    </w:p>
    <w:p w14:paraId="6A5091AA" w14:textId="77777777" w:rsidR="00F9412B" w:rsidRDefault="00F9412B" w:rsidP="00F9412B">
      <w:pPr>
        <w:pStyle w:val="KeepWithNext"/>
        <w:rPr>
          <w:rtl/>
        </w:rPr>
      </w:pPr>
    </w:p>
    <w:p w14:paraId="2FF1065E" w14:textId="77777777" w:rsidR="00F9412B" w:rsidRDefault="00F9412B" w:rsidP="00F9412B">
      <w:pPr>
        <w:rPr>
          <w:rtl/>
        </w:rPr>
      </w:pPr>
      <w:bookmarkStart w:id="4300" w:name="_ETM_Q1_11561000"/>
      <w:bookmarkEnd w:id="4300"/>
      <w:r>
        <w:rPr>
          <w:rtl/>
        </w:rPr>
        <w:t xml:space="preserve">עבירה לפי חלק ג' לתקנות ההגנה (שעת חירום). </w:t>
      </w:r>
      <w:bookmarkStart w:id="4301" w:name="_ETM_Q1_11565000"/>
      <w:bookmarkEnd w:id="4301"/>
      <w:r>
        <w:rPr>
          <w:rtl/>
        </w:rPr>
        <w:t xml:space="preserve">אני לא רוצה להשאיר פה ספקות: בתקנות שעת חירום זה </w:t>
      </w:r>
      <w:bookmarkStart w:id="4302" w:name="_ETM_Q1_11567000"/>
      <w:bookmarkEnd w:id="4302"/>
      <w:r>
        <w:rPr>
          <w:rtl/>
        </w:rPr>
        <w:t>מופיע?</w:t>
      </w:r>
    </w:p>
    <w:p w14:paraId="4C8E154C" w14:textId="77777777" w:rsidR="00F9412B" w:rsidRDefault="00F9412B" w:rsidP="00F9412B">
      <w:pPr>
        <w:pStyle w:val="KeepWithNext"/>
        <w:rPr>
          <w:rStyle w:val="TagStyle"/>
          <w:rFonts w:ascii="David" w:hAnsi="David"/>
          <w:u w:val="single"/>
          <w:rtl/>
          <w:lang w:eastAsia="he-IL"/>
        </w:rPr>
      </w:pPr>
      <w:bookmarkStart w:id="4303" w:name="_ETM_Q1_11569000"/>
      <w:bookmarkEnd w:id="4303"/>
    </w:p>
    <w:p w14:paraId="01D3D397" w14:textId="77777777" w:rsidR="00F9412B" w:rsidRDefault="00F9412B" w:rsidP="00F9412B">
      <w:pPr>
        <w:pStyle w:val="-"/>
        <w:keepNext/>
        <w:rPr>
          <w:rtl/>
        </w:rPr>
      </w:pPr>
      <w:bookmarkStart w:id="4304" w:name="ET_speakercontinue_גאל_אזריאל_500"/>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304"/>
    </w:p>
    <w:p w14:paraId="3668E634" w14:textId="77777777" w:rsidR="00F9412B" w:rsidRDefault="00F9412B" w:rsidP="00F9412B">
      <w:pPr>
        <w:pStyle w:val="KeepWithNext"/>
        <w:rPr>
          <w:rtl/>
          <w:lang w:eastAsia="he-IL"/>
        </w:rPr>
      </w:pPr>
    </w:p>
    <w:p w14:paraId="71542205" w14:textId="77777777" w:rsidR="00F9412B" w:rsidRDefault="00F9412B" w:rsidP="00F9412B">
      <w:pPr>
        <w:rPr>
          <w:rtl/>
        </w:rPr>
      </w:pPr>
      <w:bookmarkStart w:id="4305" w:name="_ETM_Q1_11571000"/>
      <w:bookmarkEnd w:id="4305"/>
      <w:r>
        <w:rPr>
          <w:rtl/>
        </w:rPr>
        <w:t>לא. - - - על העצורים,</w:t>
      </w:r>
      <w:bookmarkStart w:id="4306" w:name="_ETM_Q1_11574000"/>
      <w:bookmarkEnd w:id="4306"/>
      <w:r>
        <w:rPr>
          <w:rtl/>
        </w:rPr>
        <w:t xml:space="preserve"> לא רק על הביטחוניים.</w:t>
      </w:r>
    </w:p>
    <w:p w14:paraId="43AA1573" w14:textId="77777777" w:rsidR="00F9412B" w:rsidRDefault="00F9412B" w:rsidP="00F9412B">
      <w:pPr>
        <w:rPr>
          <w:rtl/>
        </w:rPr>
      </w:pPr>
    </w:p>
    <w:p w14:paraId="6F05AB86" w14:textId="77777777" w:rsidR="00F9412B" w:rsidRDefault="00F9412B" w:rsidP="00F9412B">
      <w:pPr>
        <w:pStyle w:val="af8"/>
        <w:keepNext/>
        <w:rPr>
          <w:rtl/>
        </w:rPr>
      </w:pPr>
      <w:bookmarkStart w:id="4307" w:name="ET_yor_6157_4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07"/>
    </w:p>
    <w:p w14:paraId="47923036" w14:textId="77777777" w:rsidR="00F9412B" w:rsidRDefault="00F9412B" w:rsidP="00F9412B">
      <w:pPr>
        <w:pStyle w:val="KeepWithNext"/>
        <w:rPr>
          <w:rtl/>
        </w:rPr>
      </w:pPr>
    </w:p>
    <w:p w14:paraId="4E505D42" w14:textId="77777777" w:rsidR="00F9412B" w:rsidRDefault="00F9412B" w:rsidP="00F9412B">
      <w:pPr>
        <w:rPr>
          <w:rtl/>
        </w:rPr>
      </w:pPr>
      <w:r>
        <w:rPr>
          <w:rtl/>
        </w:rPr>
        <w:t>בהצעת החוק הממשלתית זה הופיע? כן, כי</w:t>
      </w:r>
      <w:bookmarkStart w:id="4308" w:name="_ETM_Q1_11579000"/>
      <w:bookmarkEnd w:id="4308"/>
      <w:r>
        <w:rPr>
          <w:rtl/>
        </w:rPr>
        <w:t xml:space="preserve"> זה חל גם על אסירים.</w:t>
      </w:r>
    </w:p>
    <w:p w14:paraId="7C169E6A" w14:textId="77777777" w:rsidR="00F9412B" w:rsidRDefault="00F9412B" w:rsidP="00F9412B">
      <w:pPr>
        <w:rPr>
          <w:rtl/>
        </w:rPr>
      </w:pPr>
      <w:bookmarkStart w:id="4309" w:name="_ETM_Q1_11576000"/>
      <w:bookmarkEnd w:id="4309"/>
    </w:p>
    <w:p w14:paraId="0AC848DD" w14:textId="77777777" w:rsidR="00F9412B" w:rsidRDefault="00F9412B" w:rsidP="00F9412B">
      <w:pPr>
        <w:pStyle w:val="a5"/>
        <w:keepNext/>
        <w:rPr>
          <w:rtl/>
        </w:rPr>
      </w:pPr>
      <w:bookmarkStart w:id="4310" w:name="ET_speaker_אסף_שרף_501"/>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4310"/>
    </w:p>
    <w:p w14:paraId="409FFF9B" w14:textId="77777777" w:rsidR="00F9412B" w:rsidRDefault="00F9412B" w:rsidP="00F9412B">
      <w:pPr>
        <w:pStyle w:val="KeepWithNext"/>
        <w:rPr>
          <w:rtl/>
        </w:rPr>
      </w:pPr>
    </w:p>
    <w:p w14:paraId="551DB56C" w14:textId="77777777" w:rsidR="00F9412B" w:rsidRDefault="00F9412B" w:rsidP="00F9412B">
      <w:pPr>
        <w:rPr>
          <w:rtl/>
        </w:rPr>
      </w:pPr>
      <w:r>
        <w:rPr>
          <w:rtl/>
        </w:rPr>
        <w:t>כי עשו "העתק-הדבק" מהגדרה שקשורה</w:t>
      </w:r>
      <w:bookmarkStart w:id="4311" w:name="_ETM_Q1_11580000"/>
      <w:bookmarkEnd w:id="4311"/>
      <w:r>
        <w:rPr>
          <w:rtl/>
        </w:rPr>
        <w:t xml:space="preserve"> לשחרור מינהלי בכלל.</w:t>
      </w:r>
    </w:p>
    <w:p w14:paraId="6FC5E173" w14:textId="77777777" w:rsidR="00F9412B" w:rsidRDefault="00F9412B" w:rsidP="00F9412B">
      <w:pPr>
        <w:rPr>
          <w:rtl/>
        </w:rPr>
      </w:pPr>
      <w:bookmarkStart w:id="4312" w:name="_ETM_Q1_11586000"/>
      <w:bookmarkEnd w:id="4312"/>
    </w:p>
    <w:p w14:paraId="1566E43A" w14:textId="77777777" w:rsidR="00F9412B" w:rsidRDefault="00F9412B" w:rsidP="00F9412B">
      <w:pPr>
        <w:pStyle w:val="a5"/>
        <w:keepNext/>
        <w:rPr>
          <w:rtl/>
        </w:rPr>
      </w:pPr>
      <w:bookmarkStart w:id="4313" w:name="ET_speaker_גאל_אזריאל_50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313"/>
    </w:p>
    <w:p w14:paraId="274E4AD5" w14:textId="77777777" w:rsidR="00F9412B" w:rsidRDefault="00F9412B" w:rsidP="00F9412B">
      <w:pPr>
        <w:pStyle w:val="KeepWithNext"/>
        <w:rPr>
          <w:rtl/>
        </w:rPr>
      </w:pPr>
    </w:p>
    <w:p w14:paraId="019984FB" w14:textId="77777777" w:rsidR="00F9412B" w:rsidRDefault="00F9412B" w:rsidP="00F9412B">
      <w:pPr>
        <w:rPr>
          <w:rtl/>
        </w:rPr>
      </w:pPr>
      <w:r>
        <w:rPr>
          <w:rtl/>
        </w:rPr>
        <w:t xml:space="preserve">למיטב ידיעתי, פרק ג' הוא לא בשימוש. </w:t>
      </w:r>
    </w:p>
    <w:p w14:paraId="798F3C1D" w14:textId="77777777" w:rsidR="00F9412B" w:rsidRDefault="00F9412B" w:rsidP="00F9412B">
      <w:pPr>
        <w:rPr>
          <w:rtl/>
        </w:rPr>
      </w:pPr>
      <w:bookmarkStart w:id="4314" w:name="_ETM_Q1_11572000"/>
      <w:bookmarkEnd w:id="4314"/>
    </w:p>
    <w:p w14:paraId="070227D1" w14:textId="77777777" w:rsidR="00F9412B" w:rsidRDefault="00F9412B" w:rsidP="00F9412B">
      <w:pPr>
        <w:pStyle w:val="a5"/>
        <w:keepNext/>
        <w:rPr>
          <w:rtl/>
        </w:rPr>
      </w:pPr>
      <w:bookmarkStart w:id="4315" w:name="ET_speaker_אסף_שרף_503"/>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4315"/>
    </w:p>
    <w:p w14:paraId="78BE1E91" w14:textId="77777777" w:rsidR="00F9412B" w:rsidRDefault="00F9412B" w:rsidP="00F9412B">
      <w:pPr>
        <w:pStyle w:val="KeepWithNext"/>
        <w:rPr>
          <w:rtl/>
        </w:rPr>
      </w:pPr>
    </w:p>
    <w:p w14:paraId="30A78FDF" w14:textId="77777777" w:rsidR="00F9412B" w:rsidRDefault="00F9412B" w:rsidP="00F9412B">
      <w:pPr>
        <w:rPr>
          <w:rtl/>
        </w:rPr>
      </w:pPr>
      <w:r>
        <w:rPr>
          <w:rtl/>
        </w:rPr>
        <w:t xml:space="preserve">יש אנשים שיושבים על העבירות הישנות האלה ורצו לסייג להם את </w:t>
      </w:r>
      <w:bookmarkStart w:id="4316" w:name="_ETM_Q1_11589000"/>
      <w:bookmarkEnd w:id="4316"/>
      <w:r>
        <w:rPr>
          <w:rtl/>
        </w:rPr>
        <w:t>השחרור המינהלי.</w:t>
      </w:r>
    </w:p>
    <w:p w14:paraId="274726C5" w14:textId="77777777" w:rsidR="00F9412B" w:rsidRDefault="00F9412B" w:rsidP="00F9412B">
      <w:pPr>
        <w:rPr>
          <w:rtl/>
        </w:rPr>
      </w:pPr>
      <w:bookmarkStart w:id="4317" w:name="_ETM_Q1_11591000"/>
      <w:bookmarkEnd w:id="4317"/>
    </w:p>
    <w:p w14:paraId="6FA7155A" w14:textId="77777777" w:rsidR="00F9412B" w:rsidRDefault="00F9412B" w:rsidP="00F9412B">
      <w:pPr>
        <w:pStyle w:val="a5"/>
        <w:keepNext/>
        <w:rPr>
          <w:rtl/>
        </w:rPr>
      </w:pPr>
      <w:bookmarkStart w:id="4318" w:name="ET_speaker_אפרת_חקאק_50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318"/>
    </w:p>
    <w:p w14:paraId="77EB09F7" w14:textId="77777777" w:rsidR="00F9412B" w:rsidRDefault="00F9412B" w:rsidP="00F9412B">
      <w:pPr>
        <w:pStyle w:val="KeepWithNext"/>
        <w:rPr>
          <w:rtl/>
        </w:rPr>
      </w:pPr>
    </w:p>
    <w:p w14:paraId="0EEA34B5" w14:textId="77777777" w:rsidR="00F9412B" w:rsidRDefault="00F9412B" w:rsidP="00F9412B">
      <w:pPr>
        <w:rPr>
          <w:rtl/>
        </w:rPr>
      </w:pPr>
      <w:bookmarkStart w:id="4319" w:name="_ETM_Q1_11593000"/>
      <w:bookmarkEnd w:id="4319"/>
      <w:r>
        <w:rPr>
          <w:rtl/>
        </w:rPr>
        <w:t>אז זו שאלה אם זה גם רלוונטי למשהו מהעבר,</w:t>
      </w:r>
      <w:bookmarkStart w:id="4320" w:name="_ETM_Q1_11594000"/>
      <w:bookmarkEnd w:id="4320"/>
      <w:r>
        <w:rPr>
          <w:rtl/>
        </w:rPr>
        <w:t xml:space="preserve"> אז אנחנו מורידים את זה.</w:t>
      </w:r>
    </w:p>
    <w:p w14:paraId="49F4AD7D" w14:textId="77777777" w:rsidR="00F9412B" w:rsidRDefault="00F9412B" w:rsidP="00F9412B">
      <w:pPr>
        <w:rPr>
          <w:rtl/>
        </w:rPr>
      </w:pPr>
      <w:bookmarkStart w:id="4321" w:name="_ETM_Q1_11596000"/>
      <w:bookmarkEnd w:id="4321"/>
    </w:p>
    <w:p w14:paraId="4AB074EB" w14:textId="77777777" w:rsidR="00F9412B" w:rsidRDefault="00F9412B" w:rsidP="00F9412B">
      <w:pPr>
        <w:pStyle w:val="af8"/>
        <w:keepNext/>
        <w:rPr>
          <w:rtl/>
        </w:rPr>
      </w:pPr>
      <w:bookmarkStart w:id="4322" w:name="ET_yor_6157_5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22"/>
    </w:p>
    <w:p w14:paraId="6E823369" w14:textId="77777777" w:rsidR="00F9412B" w:rsidRDefault="00F9412B" w:rsidP="00F9412B">
      <w:pPr>
        <w:pStyle w:val="KeepWithNext"/>
        <w:rPr>
          <w:rtl/>
        </w:rPr>
      </w:pPr>
    </w:p>
    <w:p w14:paraId="13FB2D65" w14:textId="77777777" w:rsidR="00F9412B" w:rsidRDefault="00F9412B" w:rsidP="00F9412B">
      <w:pPr>
        <w:rPr>
          <w:rtl/>
        </w:rPr>
      </w:pPr>
      <w:bookmarkStart w:id="4323" w:name="_ETM_Q1_11599000"/>
      <w:bookmarkEnd w:id="4323"/>
      <w:r>
        <w:rPr>
          <w:rtl/>
        </w:rPr>
        <w:t>שנייה, הם לא בהקשבה.</w:t>
      </w:r>
    </w:p>
    <w:p w14:paraId="2609450C" w14:textId="77777777" w:rsidR="00F9412B" w:rsidRDefault="00F9412B" w:rsidP="00F9412B">
      <w:pPr>
        <w:rPr>
          <w:rtl/>
        </w:rPr>
      </w:pPr>
    </w:p>
    <w:p w14:paraId="4CAAB088" w14:textId="77777777" w:rsidR="00F9412B" w:rsidRDefault="00F9412B" w:rsidP="00F9412B">
      <w:pPr>
        <w:pStyle w:val="a5"/>
        <w:keepNext/>
        <w:rPr>
          <w:rtl/>
        </w:rPr>
      </w:pPr>
      <w:bookmarkStart w:id="4324" w:name="ET_speaker_אביב_ישראלי_50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4324"/>
    </w:p>
    <w:p w14:paraId="4B431CB5" w14:textId="77777777" w:rsidR="00F9412B" w:rsidRDefault="00F9412B" w:rsidP="00F9412B">
      <w:pPr>
        <w:pStyle w:val="KeepWithNext"/>
        <w:rPr>
          <w:rtl/>
        </w:rPr>
      </w:pPr>
    </w:p>
    <w:p w14:paraId="68B13AA5" w14:textId="77777777" w:rsidR="00F9412B" w:rsidRDefault="00F9412B" w:rsidP="00F9412B">
      <w:pPr>
        <w:rPr>
          <w:rtl/>
        </w:rPr>
      </w:pPr>
      <w:r>
        <w:rPr>
          <w:rtl/>
        </w:rPr>
        <w:t>כי אנחנו עדיין</w:t>
      </w:r>
      <w:bookmarkStart w:id="4325" w:name="_ETM_Q1_11600000"/>
      <w:bookmarkEnd w:id="4325"/>
      <w:r>
        <w:rPr>
          <w:rtl/>
        </w:rPr>
        <w:t xml:space="preserve"> מנסים להבין אם הסעיף של הביטולים נותן מענה.</w:t>
      </w:r>
    </w:p>
    <w:p w14:paraId="7223C58C" w14:textId="77777777" w:rsidR="00F9412B" w:rsidRDefault="00F9412B" w:rsidP="00F9412B">
      <w:pPr>
        <w:rPr>
          <w:rtl/>
        </w:rPr>
      </w:pPr>
      <w:bookmarkStart w:id="4326" w:name="_ETM_Q1_11604000"/>
      <w:bookmarkEnd w:id="4326"/>
    </w:p>
    <w:p w14:paraId="615E847E" w14:textId="77777777" w:rsidR="00F9412B" w:rsidRDefault="00F9412B" w:rsidP="00F9412B">
      <w:pPr>
        <w:pStyle w:val="a5"/>
        <w:keepNext/>
        <w:rPr>
          <w:rtl/>
        </w:rPr>
      </w:pPr>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p>
    <w:p w14:paraId="020DC0B3" w14:textId="77777777" w:rsidR="00F9412B" w:rsidRDefault="00F9412B" w:rsidP="00F9412B">
      <w:pPr>
        <w:pStyle w:val="KeepWithNext"/>
        <w:rPr>
          <w:rtl/>
        </w:rPr>
      </w:pPr>
    </w:p>
    <w:p w14:paraId="64A64E38" w14:textId="77777777" w:rsidR="00F9412B" w:rsidRDefault="00F9412B" w:rsidP="00F9412B">
      <w:pPr>
        <w:rPr>
          <w:rtl/>
        </w:rPr>
      </w:pPr>
      <w:r>
        <w:rPr>
          <w:rtl/>
        </w:rPr>
        <w:t>כי אם יש</w:t>
      </w:r>
      <w:bookmarkStart w:id="4327" w:name="_ETM_Q1_11602000"/>
      <w:bookmarkEnd w:id="4327"/>
      <w:r>
        <w:rPr>
          <w:rtl/>
        </w:rPr>
        <w:t xml:space="preserve"> שינוי בתמונת המצב ויש הרחבה של סוגיית דיונים, כמו שהנהלת</w:t>
      </w:r>
      <w:bookmarkStart w:id="4328" w:name="_ETM_Q1_11610000"/>
      <w:bookmarkEnd w:id="4328"/>
      <w:r>
        <w:rPr>
          <w:rtl/>
        </w:rPr>
        <w:t xml:space="preserve"> בתי המשפט מוסרים, משהו שלא היה לפני כן, כשהיו תקנות</w:t>
      </w:r>
      <w:bookmarkStart w:id="4329" w:name="_ETM_Q1_11614000"/>
      <w:bookmarkEnd w:id="4329"/>
      <w:r>
        <w:rPr>
          <w:rtl/>
        </w:rPr>
        <w:t xml:space="preserve"> שעת החירום, זה אומר שיהיו עוד סוגים של דיונים </w:t>
      </w:r>
      <w:bookmarkStart w:id="4330" w:name="_ETM_Q1_11617000"/>
      <w:bookmarkEnd w:id="4330"/>
      <w:r>
        <w:rPr>
          <w:rtl/>
        </w:rPr>
        <w:t>ולכן גם - -</w:t>
      </w:r>
    </w:p>
    <w:p w14:paraId="5B13A737" w14:textId="77777777" w:rsidR="00F9412B" w:rsidRDefault="00F9412B" w:rsidP="00F9412B">
      <w:pPr>
        <w:rPr>
          <w:rtl/>
        </w:rPr>
      </w:pPr>
    </w:p>
    <w:p w14:paraId="1C02D6E7" w14:textId="77777777" w:rsidR="00F9412B" w:rsidRDefault="00F9412B" w:rsidP="00F9412B">
      <w:pPr>
        <w:pStyle w:val="af8"/>
        <w:keepNext/>
        <w:rPr>
          <w:rtl/>
        </w:rPr>
      </w:pPr>
      <w:bookmarkStart w:id="4331"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31"/>
    </w:p>
    <w:p w14:paraId="33FB214D" w14:textId="77777777" w:rsidR="00F9412B" w:rsidRDefault="00F9412B" w:rsidP="00F9412B">
      <w:pPr>
        <w:pStyle w:val="KeepWithNext"/>
        <w:rPr>
          <w:rtl/>
        </w:rPr>
      </w:pPr>
    </w:p>
    <w:p w14:paraId="44396874" w14:textId="77777777" w:rsidR="00F9412B" w:rsidRDefault="00F9412B" w:rsidP="00F9412B">
      <w:pPr>
        <w:rPr>
          <w:rtl/>
        </w:rPr>
      </w:pPr>
      <w:bookmarkStart w:id="4332" w:name="_ETM_Q1_11619000"/>
      <w:bookmarkEnd w:id="4332"/>
      <w:r>
        <w:rPr>
          <w:rtl/>
        </w:rPr>
        <w:t xml:space="preserve">אבל יש לי שאלה אליך: נניח שהיו </w:t>
      </w:r>
      <w:bookmarkStart w:id="4333" w:name="_ETM_Q1_11621000"/>
      <w:bookmarkEnd w:id="4333"/>
      <w:r>
        <w:rPr>
          <w:rtl/>
        </w:rPr>
        <w:t xml:space="preserve">עכשיו מאריכים את התקנות לשעת חירום ככתבם וכלשונם – די </w:t>
      </w:r>
      <w:bookmarkStart w:id="4334" w:name="_ETM_Q1_11625000"/>
      <w:bookmarkEnd w:id="4334"/>
      <w:r>
        <w:rPr>
          <w:rtl/>
        </w:rPr>
        <w:t>עם ניהול דיוני הצד, אני לא אקבל את זה. יש</w:t>
      </w:r>
      <w:bookmarkStart w:id="4335" w:name="_ETM_Q1_11631000"/>
      <w:bookmarkEnd w:id="4335"/>
      <w:r>
        <w:rPr>
          <w:rtl/>
        </w:rPr>
        <w:t xml:space="preserve"> פה דובר אחד, מי שרוצה להתייעץ, שיצא החוצה.</w:t>
      </w:r>
    </w:p>
    <w:p w14:paraId="6969100A" w14:textId="77777777" w:rsidR="00F9412B" w:rsidRDefault="00F9412B" w:rsidP="00F9412B">
      <w:pPr>
        <w:rPr>
          <w:rtl/>
        </w:rPr>
      </w:pPr>
    </w:p>
    <w:p w14:paraId="7E995108" w14:textId="77777777" w:rsidR="00F9412B" w:rsidRDefault="00F9412B" w:rsidP="00F9412B">
      <w:pPr>
        <w:rPr>
          <w:rtl/>
        </w:rPr>
      </w:pPr>
      <w:bookmarkStart w:id="4336" w:name="_ETM_Q1_11634000"/>
      <w:bookmarkEnd w:id="4336"/>
      <w:r>
        <w:rPr>
          <w:rtl/>
        </w:rPr>
        <w:t>אם היו מאריכים</w:t>
      </w:r>
      <w:bookmarkStart w:id="4337" w:name="_ETM_Q1_11636000"/>
      <w:bookmarkEnd w:id="4337"/>
      <w:r>
        <w:rPr>
          <w:rtl/>
        </w:rPr>
        <w:t xml:space="preserve"> את תקנות לשעת חירום ככתבם וכלשונם, היית מתמודד עם אותה בעיה, נכון?</w:t>
      </w:r>
    </w:p>
    <w:p w14:paraId="5AC69458" w14:textId="77777777" w:rsidR="00F9412B" w:rsidRDefault="00F9412B" w:rsidP="00F9412B">
      <w:pPr>
        <w:rPr>
          <w:rtl/>
        </w:rPr>
      </w:pPr>
    </w:p>
    <w:p w14:paraId="0F35D84D" w14:textId="77777777" w:rsidR="00F9412B" w:rsidRDefault="00F9412B" w:rsidP="00F9412B">
      <w:pPr>
        <w:pStyle w:val="-"/>
        <w:keepNext/>
        <w:rPr>
          <w:rtl/>
        </w:rPr>
      </w:pPr>
      <w:bookmarkStart w:id="4338" w:name="ET_speakercontinue_אסף_שרף_509"/>
      <w:r>
        <w:rPr>
          <w:rStyle w:val="TagStyle"/>
          <w:rFonts w:hint="cs"/>
          <w:rtl/>
        </w:rPr>
        <w:t xml:space="preserve"> &lt;&lt; דובר_המשך &gt;&gt; </w:t>
      </w:r>
      <w:r>
        <w:rPr>
          <w:rFonts w:hint="cs"/>
          <w:rtl/>
        </w:rPr>
        <w:t>אסף שרף:</w:t>
      </w:r>
      <w:r>
        <w:rPr>
          <w:rStyle w:val="TagStyle"/>
          <w:rFonts w:hint="cs"/>
          <w:rtl/>
        </w:rPr>
        <w:t xml:space="preserve"> &lt;&lt; דובר_המשך &gt;&gt;</w:t>
      </w:r>
      <w:r>
        <w:rPr>
          <w:rFonts w:hint="cs"/>
          <w:rtl/>
        </w:rPr>
        <w:t xml:space="preserve">   </w:t>
      </w:r>
      <w:bookmarkEnd w:id="4338"/>
    </w:p>
    <w:p w14:paraId="1FB7BDC5" w14:textId="77777777" w:rsidR="00F9412B" w:rsidRDefault="00F9412B" w:rsidP="00F9412B">
      <w:pPr>
        <w:pStyle w:val="KeepWithNext"/>
        <w:rPr>
          <w:rtl/>
        </w:rPr>
      </w:pPr>
    </w:p>
    <w:p w14:paraId="66F7E018" w14:textId="77777777" w:rsidR="00F9412B" w:rsidRDefault="00F9412B" w:rsidP="00F9412B">
      <w:pPr>
        <w:rPr>
          <w:rtl/>
        </w:rPr>
      </w:pPr>
      <w:bookmarkStart w:id="4339" w:name="_ETM_Q1_11638000"/>
      <w:bookmarkEnd w:id="4339"/>
      <w:r>
        <w:rPr>
          <w:rtl/>
        </w:rPr>
        <w:t>אני יכול להגיד שכבר באותה נקודה, כשהתחילו לדבר על</w:t>
      </w:r>
      <w:bookmarkStart w:id="4340" w:name="_ETM_Q1_11642000"/>
      <w:bookmarkEnd w:id="4340"/>
      <w:r>
        <w:rPr>
          <w:rtl/>
        </w:rPr>
        <w:t xml:space="preserve"> סוגי דיונים אחרים בלי קשר לביטחוניים, כבר אז הבנו שהתקנות</w:t>
      </w:r>
      <w:bookmarkStart w:id="4341" w:name="_ETM_Q1_11649000"/>
      <w:bookmarkEnd w:id="4341"/>
      <w:r>
        <w:rPr>
          <w:rtl/>
        </w:rPr>
        <w:t xml:space="preserve"> שעת חירום לא נותנו את המענה ולכן רצינו להיכנס לחקיקה. </w:t>
      </w:r>
      <w:bookmarkStart w:id="4342" w:name="_ETM_Q1_11653000"/>
      <w:bookmarkEnd w:id="4342"/>
      <w:r>
        <w:rPr>
          <w:rtl/>
        </w:rPr>
        <w:t xml:space="preserve">עכשיו, במצב הקיים, אנחנו ממשיכים את אותה נקודה בתקש"ח אבל </w:t>
      </w:r>
      <w:bookmarkStart w:id="4343" w:name="_ETM_Q1_11658000"/>
      <w:bookmarkEnd w:id="4343"/>
      <w:r>
        <w:rPr>
          <w:rtl/>
        </w:rPr>
        <w:t>זו כבר לא אותה תמונה מצב כי היא מרחיבה את</w:t>
      </w:r>
      <w:bookmarkStart w:id="4344" w:name="_ETM_Q1_11659000"/>
      <w:bookmarkEnd w:id="4344"/>
      <w:r>
        <w:rPr>
          <w:rtl/>
        </w:rPr>
        <w:t xml:space="preserve"> סוגי הדיונים, ולכן יכולים להתווסף לפה גם אסירים שפוטים. </w:t>
      </w:r>
    </w:p>
    <w:p w14:paraId="4E5CD508" w14:textId="77777777" w:rsidR="00F9412B" w:rsidRDefault="00F9412B" w:rsidP="00F9412B">
      <w:pPr>
        <w:rPr>
          <w:rtl/>
        </w:rPr>
      </w:pPr>
      <w:bookmarkStart w:id="4345" w:name="_ETM_Q1_11664000"/>
      <w:bookmarkEnd w:id="4345"/>
    </w:p>
    <w:p w14:paraId="5A65655A" w14:textId="77777777" w:rsidR="00F9412B" w:rsidRDefault="00F9412B" w:rsidP="00F9412B">
      <w:pPr>
        <w:pStyle w:val="a5"/>
        <w:keepNext/>
        <w:rPr>
          <w:rtl/>
        </w:rPr>
      </w:pPr>
      <w:bookmarkStart w:id="4346" w:name="ET_speaker_6156_5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46"/>
    </w:p>
    <w:p w14:paraId="7EEE188A" w14:textId="77777777" w:rsidR="00F9412B" w:rsidRDefault="00F9412B" w:rsidP="00F9412B">
      <w:pPr>
        <w:pStyle w:val="KeepWithNext"/>
        <w:rPr>
          <w:rtl/>
        </w:rPr>
      </w:pPr>
    </w:p>
    <w:p w14:paraId="0F306716" w14:textId="77777777" w:rsidR="00F9412B" w:rsidRDefault="00F9412B" w:rsidP="00F9412B">
      <w:pPr>
        <w:rPr>
          <w:rtl/>
        </w:rPr>
      </w:pPr>
      <w:bookmarkStart w:id="4347" w:name="_ETM_Q1_11667000"/>
      <w:bookmarkStart w:id="4348" w:name="_ETM_Q1_11671000"/>
      <w:bookmarkEnd w:id="4347"/>
      <w:bookmarkEnd w:id="4348"/>
      <w:r>
        <w:rPr>
          <w:rtl/>
        </w:rPr>
        <w:t xml:space="preserve">אנחנו עושים עכשיו חקיקה כדי להתמודד עם פקיעת התקש"ח. </w:t>
      </w:r>
      <w:bookmarkStart w:id="4349" w:name="_ETM_Q1_11668000"/>
      <w:bookmarkEnd w:id="4349"/>
      <w:r>
        <w:rPr>
          <w:rtl/>
        </w:rPr>
        <w:t>זו הסיבה שאנחנו עושים את החקיקה הזאת בשעה 23:15 בלילה - -</w:t>
      </w:r>
    </w:p>
    <w:p w14:paraId="4EEF81B2" w14:textId="77777777" w:rsidR="00F9412B" w:rsidRDefault="00F9412B" w:rsidP="00F9412B">
      <w:pPr>
        <w:rPr>
          <w:rtl/>
        </w:rPr>
      </w:pPr>
    </w:p>
    <w:p w14:paraId="554F672C" w14:textId="77777777" w:rsidR="00F9412B" w:rsidRDefault="00F9412B" w:rsidP="00F9412B">
      <w:pPr>
        <w:pStyle w:val="a5"/>
        <w:keepNext/>
        <w:rPr>
          <w:rtl/>
        </w:rPr>
      </w:pPr>
      <w:bookmarkStart w:id="4350" w:name="ET_speaker_אסף_שרף_507"/>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4350"/>
    </w:p>
    <w:p w14:paraId="6235F732" w14:textId="77777777" w:rsidR="00F9412B" w:rsidRDefault="00F9412B" w:rsidP="00F9412B">
      <w:pPr>
        <w:pStyle w:val="KeepWithNext"/>
        <w:rPr>
          <w:rtl/>
        </w:rPr>
      </w:pPr>
    </w:p>
    <w:p w14:paraId="4B592ECD" w14:textId="77777777" w:rsidR="00F9412B" w:rsidRDefault="00F9412B" w:rsidP="00F9412B">
      <w:pPr>
        <w:rPr>
          <w:rtl/>
        </w:rPr>
      </w:pPr>
      <w:r>
        <w:rPr>
          <w:rtl/>
        </w:rPr>
        <w:t>כשאנחנו יודעים שיש כבר יותר דיונים.</w:t>
      </w:r>
    </w:p>
    <w:p w14:paraId="37654F0E" w14:textId="77777777" w:rsidR="00F9412B" w:rsidRDefault="00F9412B" w:rsidP="00F9412B">
      <w:pPr>
        <w:rPr>
          <w:rtl/>
        </w:rPr>
      </w:pPr>
      <w:bookmarkStart w:id="4351" w:name="_ETM_Q1_11676000"/>
      <w:bookmarkEnd w:id="4351"/>
    </w:p>
    <w:p w14:paraId="4496AB18" w14:textId="77777777" w:rsidR="00F9412B" w:rsidRDefault="00F9412B" w:rsidP="00F9412B">
      <w:pPr>
        <w:pStyle w:val="a5"/>
        <w:keepNext/>
        <w:rPr>
          <w:rtl/>
        </w:rPr>
      </w:pPr>
      <w:bookmarkStart w:id="4352" w:name="ET_speaker_6156_5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52"/>
    </w:p>
    <w:p w14:paraId="632E9DD8" w14:textId="77777777" w:rsidR="00F9412B" w:rsidRDefault="00F9412B" w:rsidP="00F9412B">
      <w:pPr>
        <w:pStyle w:val="KeepWithNext"/>
        <w:rPr>
          <w:rtl/>
        </w:rPr>
      </w:pPr>
    </w:p>
    <w:p w14:paraId="0E6A576A" w14:textId="77777777" w:rsidR="00F9412B" w:rsidRDefault="00F9412B" w:rsidP="00F9412B">
      <w:pPr>
        <w:rPr>
          <w:rtl/>
        </w:rPr>
      </w:pPr>
      <w:bookmarkStart w:id="4353" w:name="_ETM_Q1_11678000"/>
      <w:bookmarkEnd w:id="4353"/>
      <w:r>
        <w:rPr>
          <w:rtl/>
        </w:rPr>
        <w:t>רגע, שנייה. עכשיו אנחנו</w:t>
      </w:r>
      <w:bookmarkStart w:id="4354" w:name="_ETM_Q1_11682000"/>
      <w:bookmarkEnd w:id="4354"/>
      <w:r>
        <w:rPr>
          <w:rtl/>
        </w:rPr>
        <w:t xml:space="preserve"> מתכוונים - -</w:t>
      </w:r>
    </w:p>
    <w:p w14:paraId="20A83F39" w14:textId="77777777" w:rsidR="00F9412B" w:rsidRDefault="00F9412B" w:rsidP="00F9412B">
      <w:pPr>
        <w:rPr>
          <w:rtl/>
        </w:rPr>
      </w:pPr>
    </w:p>
    <w:p w14:paraId="718E2CA5" w14:textId="77777777" w:rsidR="00F9412B" w:rsidRDefault="00F9412B" w:rsidP="00F9412B">
      <w:pPr>
        <w:pStyle w:val="af8"/>
        <w:keepNext/>
        <w:rPr>
          <w:rtl/>
        </w:rPr>
      </w:pPr>
      <w:bookmarkStart w:id="4355" w:name="ET_yor_6157_5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55"/>
    </w:p>
    <w:p w14:paraId="7653A5F5" w14:textId="77777777" w:rsidR="00F9412B" w:rsidRDefault="00F9412B" w:rsidP="00F9412B">
      <w:pPr>
        <w:pStyle w:val="KeepWithNext"/>
        <w:rPr>
          <w:rtl/>
        </w:rPr>
      </w:pPr>
    </w:p>
    <w:p w14:paraId="02129720" w14:textId="77777777" w:rsidR="00F9412B" w:rsidRDefault="00F9412B" w:rsidP="00F9412B">
      <w:pPr>
        <w:rPr>
          <w:rtl/>
        </w:rPr>
      </w:pPr>
      <w:bookmarkStart w:id="4356" w:name="_ETM_Q1_11683000"/>
      <w:bookmarkEnd w:id="4356"/>
      <w:r>
        <w:rPr>
          <w:rtl/>
        </w:rPr>
        <w:t>סליחה, גלעד, עם כל הכבוד, יש גם גבול.</w:t>
      </w:r>
      <w:bookmarkStart w:id="4357" w:name="_ETM_Q1_11686000"/>
      <w:bookmarkEnd w:id="4357"/>
      <w:r>
        <w:rPr>
          <w:rtl/>
        </w:rPr>
        <w:t xml:space="preserve"> בסופו של דבר, אנחנו אמרנו שאנחנו נפצל סעיפים העוסקים בביטחוניים </w:t>
      </w:r>
      <w:bookmarkStart w:id="4358" w:name="_ETM_Q1_11696000"/>
      <w:bookmarkEnd w:id="4358"/>
      <w:r>
        <w:rPr>
          <w:rtl/>
        </w:rPr>
        <w:t>מתוך הצעת החוק הממשלתית וננסה לייצר את ההסדר לביטחוניים.</w:t>
      </w:r>
      <w:bookmarkStart w:id="4359" w:name="_ETM_Q1_11704000"/>
      <w:bookmarkEnd w:id="4359"/>
      <w:r>
        <w:rPr>
          <w:rtl/>
        </w:rPr>
        <w:t xml:space="preserve"> ופה אני אומר – אני מכבד את הרצון לנסות לייצר</w:t>
      </w:r>
      <w:bookmarkStart w:id="4360" w:name="_ETM_Q1_11710000"/>
      <w:bookmarkEnd w:id="4360"/>
      <w:r>
        <w:rPr>
          <w:rtl/>
        </w:rPr>
        <w:t xml:space="preserve"> פה כל מיני צמצומים. הסעיף שהוצע לנו על-ידי הממשלה </w:t>
      </w:r>
      <w:bookmarkStart w:id="4361" w:name="_ETM_Q1_11711000"/>
      <w:bookmarkEnd w:id="4361"/>
      <w:r>
        <w:rPr>
          <w:rtl/>
        </w:rPr>
        <w:t>מוקדם יותר היום או אתמול: "על אף האמור בסעיף</w:t>
      </w:r>
      <w:bookmarkStart w:id="4362" w:name="_ETM_Q1_11718000"/>
      <w:bookmarkEnd w:id="4362"/>
      <w:r>
        <w:rPr>
          <w:rtl/>
        </w:rPr>
        <w:t xml:space="preserve"> קטן (א), בתקופת תוקפה של הוראת השעה, דיון בעניינו של </w:t>
      </w:r>
      <w:bookmarkStart w:id="4363" w:name="_ETM_Q1_11722000"/>
      <w:bookmarkEnd w:id="4363"/>
      <w:r>
        <w:rPr>
          <w:rtl/>
        </w:rPr>
        <w:t>עצור או אסיר יתקיים בהשתתפותו - -</w:t>
      </w:r>
    </w:p>
    <w:p w14:paraId="1E3C687D" w14:textId="77777777" w:rsidR="00F9412B" w:rsidRDefault="00F9412B" w:rsidP="00F9412B">
      <w:pPr>
        <w:pStyle w:val="KeepWithNext"/>
        <w:rPr>
          <w:rtl/>
        </w:rPr>
      </w:pPr>
    </w:p>
    <w:p w14:paraId="0E81504B" w14:textId="77777777" w:rsidR="00F9412B" w:rsidRDefault="00F9412B" w:rsidP="00F9412B">
      <w:pPr>
        <w:pStyle w:val="a5"/>
        <w:keepNext/>
        <w:rPr>
          <w:rtl/>
        </w:rPr>
      </w:pPr>
      <w:bookmarkStart w:id="4364" w:name="ET_speaker_אפרת_חקאק_51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364"/>
    </w:p>
    <w:p w14:paraId="11F1FF4D" w14:textId="77777777" w:rsidR="00F9412B" w:rsidRDefault="00F9412B" w:rsidP="00F9412B">
      <w:pPr>
        <w:pStyle w:val="KeepWithNext"/>
        <w:rPr>
          <w:rtl/>
        </w:rPr>
      </w:pPr>
    </w:p>
    <w:p w14:paraId="0BDBED57" w14:textId="77777777" w:rsidR="00F9412B" w:rsidRDefault="00F9412B" w:rsidP="00F9412B">
      <w:pPr>
        <w:rPr>
          <w:rtl/>
        </w:rPr>
      </w:pPr>
      <w:r>
        <w:rPr>
          <w:rtl/>
        </w:rPr>
        <w:t>ושאלתי - -</w:t>
      </w:r>
    </w:p>
    <w:p w14:paraId="0F2CD735" w14:textId="77777777" w:rsidR="00F9412B" w:rsidRDefault="00F9412B" w:rsidP="00F9412B">
      <w:pPr>
        <w:rPr>
          <w:rtl/>
        </w:rPr>
      </w:pPr>
    </w:p>
    <w:p w14:paraId="4648D35C" w14:textId="77777777" w:rsidR="00F9412B" w:rsidRDefault="00F9412B" w:rsidP="00F9412B">
      <w:pPr>
        <w:pStyle w:val="af8"/>
        <w:keepNext/>
        <w:rPr>
          <w:rtl/>
        </w:rPr>
      </w:pPr>
      <w:bookmarkStart w:id="4365" w:name="ET_yor_6157_5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65"/>
    </w:p>
    <w:p w14:paraId="72E158B8" w14:textId="77777777" w:rsidR="00F9412B" w:rsidRDefault="00F9412B" w:rsidP="00F9412B">
      <w:pPr>
        <w:pStyle w:val="KeepWithNext"/>
        <w:rPr>
          <w:rtl/>
        </w:rPr>
      </w:pPr>
    </w:p>
    <w:p w14:paraId="4A15850D" w14:textId="77777777" w:rsidR="00F9412B" w:rsidRDefault="00F9412B" w:rsidP="00F9412B">
      <w:pPr>
        <w:rPr>
          <w:rtl/>
        </w:rPr>
      </w:pPr>
      <w:bookmarkStart w:id="4366" w:name="_ETM_Q1_11729000"/>
      <w:bookmarkEnd w:id="4366"/>
      <w:r>
        <w:rPr>
          <w:rtl/>
        </w:rPr>
        <w:t xml:space="preserve">שנייה, </w:t>
      </w:r>
      <w:bookmarkStart w:id="4367" w:name="_ETM_Q1_11727000"/>
      <w:bookmarkEnd w:id="4367"/>
      <w:r>
        <w:rPr>
          <w:rtl/>
        </w:rPr>
        <w:t xml:space="preserve">שאלת ואז קיבלת איזו שהיא תשובה שאני לא יודע מאיפה </w:t>
      </w:r>
      <w:bookmarkStart w:id="4368" w:name="_ETM_Q1_11730000"/>
      <w:bookmarkEnd w:id="4368"/>
      <w:r>
        <w:rPr>
          <w:rtl/>
        </w:rPr>
        <w:t xml:space="preserve">קיבלת אותה ובגלל זה הורדת את המילה "אסיר", ובגלל זה </w:t>
      </w:r>
      <w:bookmarkStart w:id="4369" w:name="_ETM_Q1_11735000"/>
      <w:bookmarkEnd w:id="4369"/>
      <w:r>
        <w:rPr>
          <w:rtl/>
        </w:rPr>
        <w:t>אומרים לי אנשי השב"ס שאת כן מייצרת להם בעיות כי</w:t>
      </w:r>
      <w:bookmarkStart w:id="4370" w:name="_ETM_Q1_11736000"/>
      <w:bookmarkEnd w:id="4370"/>
      <w:r>
        <w:rPr>
          <w:rtl/>
        </w:rPr>
        <w:t xml:space="preserve"> הם הביאו את הצעת החוק הזאת ואת הנוסח הזה </w:t>
      </w:r>
      <w:bookmarkStart w:id="4371" w:name="_ETM_Q1_11741000"/>
      <w:bookmarkEnd w:id="4371"/>
      <w:r>
        <w:rPr>
          <w:rtl/>
        </w:rPr>
        <w:t xml:space="preserve">כי הם לא רוצים להיות תלויים בשאלה האם יוחלט </w:t>
      </w:r>
      <w:bookmarkStart w:id="4372" w:name="_ETM_Q1_11742000"/>
      <w:bookmarkEnd w:id="4372"/>
      <w:r>
        <w:rPr>
          <w:rtl/>
        </w:rPr>
        <w:t xml:space="preserve">או לא יוחלט בהודעת המנהל אלא הם רוצים לייצר </w:t>
      </w:r>
      <w:bookmarkStart w:id="4373" w:name="_ETM_Q1_11746000"/>
      <w:bookmarkEnd w:id="4373"/>
      <w:r>
        <w:rPr>
          <w:rtl/>
        </w:rPr>
        <w:t>לעצמם ודאות גם לגבי אסירים הביטחוניים כרגע, מבחינת הובלת אסירים,</w:t>
      </w:r>
      <w:bookmarkStart w:id="4374" w:name="_ETM_Q1_11753000"/>
      <w:bookmarkEnd w:id="4374"/>
      <w:r>
        <w:rPr>
          <w:rtl/>
        </w:rPr>
        <w:t xml:space="preserve"> גם לנושא הובלת עצורים או אסירים כאשר הם מוזמנים להליכים</w:t>
      </w:r>
      <w:bookmarkStart w:id="4375" w:name="_ETM_Q1_11755000"/>
      <w:bookmarkEnd w:id="4375"/>
      <w:r>
        <w:rPr>
          <w:rtl/>
        </w:rPr>
        <w:t xml:space="preserve"> אחרים בבית הדין לעבודה או בבית דין למשפחה. ההסדר הזה </w:t>
      </w:r>
      <w:bookmarkStart w:id="4376" w:name="_ETM_Q1_11759000"/>
      <w:bookmarkEnd w:id="4376"/>
      <w:r>
        <w:rPr>
          <w:rtl/>
        </w:rPr>
        <w:t>צריך לקבל מענה, ולכן אני מבקש שהסעיף לא יהיה עם</w:t>
      </w:r>
      <w:bookmarkStart w:id="4377" w:name="_ETM_Q1_11771000"/>
      <w:bookmarkEnd w:id="4377"/>
      <w:r>
        <w:rPr>
          <w:rtl/>
        </w:rPr>
        <w:t xml:space="preserve"> ההפניות לסעיפים והצמצומים שאנחנו מדברים עליהם כי זה לא נכון</w:t>
      </w:r>
      <w:bookmarkStart w:id="4378" w:name="_ETM_Q1_11773000"/>
      <w:bookmarkEnd w:id="4378"/>
      <w:r>
        <w:rPr>
          <w:rtl/>
        </w:rPr>
        <w:t xml:space="preserve"> וזה לא הגיוני. אני רוצה שהסעיף יהיה פחות או יותר</w:t>
      </w:r>
      <w:bookmarkStart w:id="4379" w:name="_ETM_Q1_11781000"/>
      <w:bookmarkEnd w:id="4379"/>
      <w:r>
        <w:rPr>
          <w:rtl/>
        </w:rPr>
        <w:t xml:space="preserve"> דיון בעניינו - -</w:t>
      </w:r>
    </w:p>
    <w:p w14:paraId="369E2774" w14:textId="77777777" w:rsidR="00F9412B" w:rsidRDefault="00F9412B" w:rsidP="00F9412B">
      <w:pPr>
        <w:rPr>
          <w:rtl/>
        </w:rPr>
      </w:pPr>
    </w:p>
    <w:p w14:paraId="6C5C5DE9" w14:textId="77777777" w:rsidR="00F9412B" w:rsidRDefault="00F9412B" w:rsidP="00F9412B">
      <w:pPr>
        <w:pStyle w:val="a5"/>
        <w:keepNext/>
        <w:rPr>
          <w:rtl/>
        </w:rPr>
      </w:pPr>
      <w:bookmarkStart w:id="4380" w:name="ET_speaker_אפרת_חקאק_51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380"/>
    </w:p>
    <w:p w14:paraId="2E8BAC81" w14:textId="77777777" w:rsidR="00F9412B" w:rsidRDefault="00F9412B" w:rsidP="00F9412B">
      <w:pPr>
        <w:pStyle w:val="KeepWithNext"/>
        <w:rPr>
          <w:rtl/>
        </w:rPr>
      </w:pPr>
    </w:p>
    <w:p w14:paraId="3F65AA41" w14:textId="77777777" w:rsidR="00F9412B" w:rsidRDefault="00F9412B" w:rsidP="00F9412B">
      <w:pPr>
        <w:rPr>
          <w:rtl/>
        </w:rPr>
      </w:pPr>
      <w:r>
        <w:rPr>
          <w:rtl/>
        </w:rPr>
        <w:t>להוסיף בחזרה את - -</w:t>
      </w:r>
    </w:p>
    <w:p w14:paraId="3A414DD7" w14:textId="77777777" w:rsidR="00F9412B" w:rsidRDefault="00F9412B" w:rsidP="00F9412B">
      <w:pPr>
        <w:rPr>
          <w:rtl/>
        </w:rPr>
      </w:pPr>
    </w:p>
    <w:p w14:paraId="7653FCDB" w14:textId="77777777" w:rsidR="00F9412B" w:rsidRDefault="00F9412B" w:rsidP="00F9412B">
      <w:pPr>
        <w:pStyle w:val="af8"/>
        <w:keepNext/>
        <w:rPr>
          <w:rtl/>
        </w:rPr>
      </w:pPr>
      <w:bookmarkStart w:id="4381" w:name="ET_yor_6157_5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81"/>
    </w:p>
    <w:p w14:paraId="0F184FE7" w14:textId="77777777" w:rsidR="00F9412B" w:rsidRDefault="00F9412B" w:rsidP="00F9412B">
      <w:pPr>
        <w:pStyle w:val="KeepWithNext"/>
        <w:rPr>
          <w:rtl/>
        </w:rPr>
      </w:pPr>
    </w:p>
    <w:p w14:paraId="32BE0B97" w14:textId="77777777" w:rsidR="00F9412B" w:rsidRDefault="00F9412B" w:rsidP="00F9412B">
      <w:pPr>
        <w:rPr>
          <w:rtl/>
        </w:rPr>
      </w:pPr>
      <w:bookmarkStart w:id="4382" w:name="_ETM_Q1_11784000"/>
      <w:bookmarkEnd w:id="4382"/>
      <w:r>
        <w:rPr>
          <w:rtl/>
        </w:rPr>
        <w:t>הכל, הכל. הנוס</w:t>
      </w:r>
      <w:bookmarkStart w:id="4383" w:name="_ETM_Q1_11786000"/>
      <w:bookmarkEnd w:id="4383"/>
      <w:r>
        <w:rPr>
          <w:rtl/>
        </w:rPr>
        <w:t>ח שיהיה כתוב כמו שהיה כתוב בהצעה הממשלתית בהקשר הזה:</w:t>
      </w:r>
      <w:bookmarkStart w:id="4384" w:name="_ETM_Q1_11790000"/>
      <w:bookmarkEnd w:id="4384"/>
      <w:r>
        <w:rPr>
          <w:rtl/>
        </w:rPr>
        <w:t xml:space="preserve"> דיון בעניינו בתקופת תוקפו של חוק זה, בלי "על אף</w:t>
      </w:r>
      <w:bookmarkStart w:id="4385" w:name="_ETM_Q1_11792000"/>
      <w:bookmarkEnd w:id="4385"/>
      <w:r>
        <w:rPr>
          <w:rtl/>
        </w:rPr>
        <w:t xml:space="preserve"> האמור" ולהפנות לסעיפים ספציפיים. להחרגות נתייחס בנפרד. "בתקופת תוקפו של </w:t>
      </w:r>
      <w:bookmarkStart w:id="4386" w:name="_ETM_Q1_11801000"/>
      <w:bookmarkEnd w:id="4386"/>
      <w:r>
        <w:rPr>
          <w:rtl/>
        </w:rPr>
        <w:t>חוק זה, הדיון בעניינו של עצור או אסיר, יתקיים בהשתתפות</w:t>
      </w:r>
      <w:bookmarkStart w:id="4387" w:name="_ETM_Q1_11804000"/>
      <w:bookmarkEnd w:id="4387"/>
      <w:r>
        <w:rPr>
          <w:rtl/>
        </w:rPr>
        <w:t xml:space="preserve">ו או באמצעות מכשיר טכנולוגי המאפשר - - - לפי </w:t>
      </w:r>
      <w:bookmarkStart w:id="4388" w:name="_ETM_Q1_11807000"/>
      <w:bookmarkEnd w:id="4388"/>
      <w:r>
        <w:rPr>
          <w:rtl/>
        </w:rPr>
        <w:t xml:space="preserve">הוראות פרק זה, ולא יחול בעניינו סעיף 4(ה) לחוק" – אני לא יודע מה זה אומר. מה זה 4(ה)? של </w:t>
      </w:r>
      <w:bookmarkStart w:id="4389" w:name="_ETM_Q1_11816000"/>
      <w:bookmarkEnd w:id="4389"/>
      <w:r>
        <w:rPr>
          <w:rtl/>
        </w:rPr>
        <w:t xml:space="preserve">התיעדופים, אז לכן לא צריך להכניס את זה כי לא </w:t>
      </w:r>
      <w:bookmarkStart w:id="4390" w:name="_ETM_Q1_11821000"/>
      <w:bookmarkEnd w:id="4390"/>
      <w:r>
        <w:rPr>
          <w:rtl/>
        </w:rPr>
        <w:t xml:space="preserve">צריך את המשפט "ולא יחול בעניינו", ואז כן את הרשימה </w:t>
      </w:r>
      <w:bookmarkStart w:id="4391" w:name="_ETM_Q1_11826000"/>
      <w:bookmarkEnd w:id="4391"/>
      <w:r>
        <w:rPr>
          <w:rtl/>
        </w:rPr>
        <w:t xml:space="preserve">שמופיעה פה, שזה גם יחול על עצור או אסיר, </w:t>
      </w:r>
      <w:bookmarkStart w:id="4392" w:name="_ETM_Q1_11831000"/>
      <w:bookmarkEnd w:id="4392"/>
      <w:r>
        <w:rPr>
          <w:rtl/>
        </w:rPr>
        <w:t>ו"הדיון בעניינו" כולל בתוכו, להבנתי, מבחינת ההגדרה של</w:t>
      </w:r>
      <w:bookmarkStart w:id="4393" w:name="_ETM_Q1_11834000"/>
      <w:bookmarkEnd w:id="4393"/>
      <w:r>
        <w:rPr>
          <w:rtl/>
        </w:rPr>
        <w:t xml:space="preserve"> החוק, גם כאשר הוא צריך להגיע כעד - -</w:t>
      </w:r>
    </w:p>
    <w:p w14:paraId="3FCF5BF3" w14:textId="77777777" w:rsidR="00F9412B" w:rsidRDefault="00F9412B" w:rsidP="00F9412B">
      <w:pPr>
        <w:rPr>
          <w:rtl/>
        </w:rPr>
      </w:pPr>
    </w:p>
    <w:p w14:paraId="110746AE" w14:textId="77777777" w:rsidR="00F9412B" w:rsidRDefault="00F9412B" w:rsidP="00F9412B">
      <w:pPr>
        <w:pStyle w:val="a5"/>
        <w:keepNext/>
        <w:rPr>
          <w:rtl/>
        </w:rPr>
      </w:pPr>
      <w:bookmarkStart w:id="4394" w:name="ET_speaker_אפרת_חקאק_51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394"/>
    </w:p>
    <w:p w14:paraId="5F2F4D09" w14:textId="77777777" w:rsidR="00F9412B" w:rsidRDefault="00F9412B" w:rsidP="00F9412B">
      <w:pPr>
        <w:pStyle w:val="KeepWithNext"/>
        <w:rPr>
          <w:rtl/>
        </w:rPr>
      </w:pPr>
    </w:p>
    <w:p w14:paraId="34AB4B94" w14:textId="77777777" w:rsidR="00F9412B" w:rsidRDefault="00F9412B" w:rsidP="00F9412B">
      <w:pPr>
        <w:rPr>
          <w:rtl/>
        </w:rPr>
      </w:pPr>
      <w:bookmarkStart w:id="4395" w:name="_ETM_Q1_11839000"/>
      <w:bookmarkEnd w:id="4395"/>
      <w:r>
        <w:rPr>
          <w:rtl/>
        </w:rPr>
        <w:t>אין לנו</w:t>
      </w:r>
      <w:bookmarkStart w:id="4396" w:name="_ETM_Q1_11840000"/>
      <w:bookmarkEnd w:id="4396"/>
      <w:r>
        <w:rPr>
          <w:rtl/>
        </w:rPr>
        <w:t xml:space="preserve"> רשימה של הדיונים.</w:t>
      </w:r>
    </w:p>
    <w:p w14:paraId="2A7F4987" w14:textId="77777777" w:rsidR="00F9412B" w:rsidRDefault="00F9412B" w:rsidP="00F9412B">
      <w:pPr>
        <w:rPr>
          <w:rtl/>
        </w:rPr>
      </w:pPr>
    </w:p>
    <w:p w14:paraId="703494EF" w14:textId="77777777" w:rsidR="00F9412B" w:rsidRDefault="00F9412B" w:rsidP="00F9412B">
      <w:pPr>
        <w:pStyle w:val="af8"/>
        <w:keepNext/>
        <w:rPr>
          <w:rtl/>
        </w:rPr>
      </w:pPr>
      <w:bookmarkStart w:id="4397" w:name="ET_yor_6157_5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97"/>
    </w:p>
    <w:p w14:paraId="2C428D4F" w14:textId="77777777" w:rsidR="00F9412B" w:rsidRDefault="00F9412B" w:rsidP="00F9412B">
      <w:pPr>
        <w:pStyle w:val="KeepWithNext"/>
        <w:rPr>
          <w:rtl/>
        </w:rPr>
      </w:pPr>
    </w:p>
    <w:p w14:paraId="1033EC8A" w14:textId="77777777" w:rsidR="00F9412B" w:rsidRDefault="00F9412B" w:rsidP="00F9412B">
      <w:pPr>
        <w:rPr>
          <w:rtl/>
        </w:rPr>
      </w:pPr>
      <w:bookmarkStart w:id="4398" w:name="_ETM_Q1_11842000"/>
      <w:bookmarkEnd w:id="4398"/>
      <w:r>
        <w:rPr>
          <w:rtl/>
        </w:rPr>
        <w:t>אני שואל: כאשר צריך להביא אותו כעד? כאשר צריך להביא אותו לבית משפט לענייני משפחה?</w:t>
      </w:r>
    </w:p>
    <w:p w14:paraId="33061FA2" w14:textId="77777777" w:rsidR="00F9412B" w:rsidRDefault="00F9412B" w:rsidP="00F9412B">
      <w:pPr>
        <w:rPr>
          <w:rtl/>
        </w:rPr>
      </w:pPr>
      <w:bookmarkStart w:id="4399" w:name="_ETM_Q1_11848000"/>
      <w:bookmarkEnd w:id="4399"/>
    </w:p>
    <w:p w14:paraId="0CF857DB" w14:textId="77777777" w:rsidR="00F9412B" w:rsidRDefault="00F9412B" w:rsidP="00F9412B">
      <w:pPr>
        <w:pStyle w:val="a5"/>
        <w:keepNext/>
        <w:rPr>
          <w:rtl/>
        </w:rPr>
      </w:pPr>
      <w:bookmarkStart w:id="4400" w:name="ET_speaker_קריאה_51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400"/>
    </w:p>
    <w:p w14:paraId="2E4F2368" w14:textId="77777777" w:rsidR="00F9412B" w:rsidRDefault="00F9412B" w:rsidP="00F9412B">
      <w:pPr>
        <w:pStyle w:val="KeepWithNext"/>
        <w:rPr>
          <w:rtl/>
        </w:rPr>
      </w:pPr>
    </w:p>
    <w:p w14:paraId="2D0E2520" w14:textId="77777777" w:rsidR="00F9412B" w:rsidRDefault="00F9412B" w:rsidP="00F9412B">
      <w:pPr>
        <w:rPr>
          <w:rtl/>
        </w:rPr>
      </w:pPr>
      <w:bookmarkStart w:id="4401" w:name="_ETM_Q1_11852000"/>
      <w:bookmarkEnd w:id="4401"/>
      <w:r>
        <w:rPr>
          <w:rtl/>
        </w:rPr>
        <w:t>איך אנחנו עשינו את זה?</w:t>
      </w:r>
    </w:p>
    <w:p w14:paraId="12B2F606" w14:textId="77777777" w:rsidR="00F9412B" w:rsidRDefault="00F9412B" w:rsidP="00F9412B">
      <w:pPr>
        <w:rPr>
          <w:rtl/>
        </w:rPr>
      </w:pPr>
    </w:p>
    <w:p w14:paraId="7694FCE6" w14:textId="77777777" w:rsidR="00F9412B" w:rsidRDefault="00F9412B" w:rsidP="00F9412B">
      <w:pPr>
        <w:pStyle w:val="af8"/>
        <w:keepNext/>
        <w:rPr>
          <w:rtl/>
        </w:rPr>
      </w:pPr>
      <w:bookmarkStart w:id="4402" w:name="ET_yor_6157_5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02"/>
    </w:p>
    <w:p w14:paraId="4CB6F0A6" w14:textId="77777777" w:rsidR="00F9412B" w:rsidRDefault="00F9412B" w:rsidP="00F9412B">
      <w:pPr>
        <w:pStyle w:val="KeepWithNext"/>
        <w:rPr>
          <w:rtl/>
        </w:rPr>
      </w:pPr>
    </w:p>
    <w:p w14:paraId="213AFC21" w14:textId="77777777" w:rsidR="00F9412B" w:rsidRDefault="00F9412B" w:rsidP="00F9412B">
      <w:pPr>
        <w:rPr>
          <w:rtl/>
        </w:rPr>
      </w:pPr>
      <w:bookmarkStart w:id="4403" w:name="_ETM_Q1_11851000"/>
      <w:bookmarkEnd w:id="4403"/>
      <w:r>
        <w:rPr>
          <w:rtl/>
        </w:rPr>
        <w:t xml:space="preserve">איך שזה מנוסח בחוק שלכם, הממשלה, שאתם הבאתם אלינו, בנוסח </w:t>
      </w:r>
      <w:bookmarkStart w:id="4404" w:name="_ETM_Q1_11856000"/>
      <w:bookmarkEnd w:id="4404"/>
      <w:r>
        <w:rPr>
          <w:rtl/>
        </w:rPr>
        <w:t>שלכם.</w:t>
      </w:r>
    </w:p>
    <w:p w14:paraId="6EE74013" w14:textId="77777777" w:rsidR="00F9412B" w:rsidRDefault="00F9412B" w:rsidP="00F9412B">
      <w:pPr>
        <w:rPr>
          <w:rtl/>
        </w:rPr>
      </w:pPr>
      <w:bookmarkStart w:id="4405" w:name="_ETM_Q1_11858000"/>
      <w:bookmarkEnd w:id="4405"/>
    </w:p>
    <w:p w14:paraId="3891FAAF" w14:textId="77777777" w:rsidR="00F9412B" w:rsidRDefault="00F9412B" w:rsidP="00F9412B">
      <w:pPr>
        <w:rPr>
          <w:rtl/>
        </w:rPr>
      </w:pPr>
      <w:bookmarkStart w:id="4406" w:name="_ETM_Q1_11859000"/>
      <w:bookmarkEnd w:id="4406"/>
      <w:r>
        <w:rPr>
          <w:rtl/>
        </w:rPr>
        <w:t xml:space="preserve">כן יהיה כתוב, ואז יהיה כתוב הסעיף שסוכם עם גלעד, </w:t>
      </w:r>
      <w:bookmarkStart w:id="4407" w:name="_ETM_Q1_11862000"/>
      <w:bookmarkEnd w:id="4407"/>
      <w:r>
        <w:rPr>
          <w:rtl/>
        </w:rPr>
        <w:t>שאני חושב שהוא נכון, ויהיה כתוב: על אף האמור בסעיף</w:t>
      </w:r>
      <w:bookmarkStart w:id="4408" w:name="_ETM_Q1_11869000"/>
      <w:bookmarkEnd w:id="4408"/>
      <w:r>
        <w:rPr>
          <w:rtl/>
        </w:rPr>
        <w:t xml:space="preserve"> זה וזה, בסעיף שניתן לו את המספר, שנוסחו יהיה כנוסח</w:t>
      </w:r>
      <w:bookmarkStart w:id="4409" w:name="_ETM_Q1_11873000"/>
      <w:bookmarkEnd w:id="4409"/>
      <w:r>
        <w:rPr>
          <w:rtl/>
        </w:rPr>
        <w:t xml:space="preserve"> הצעת החוק הממשלתית, בעניינו של עציר שלא התקיים בעניינו דיון </w:t>
      </w:r>
      <w:bookmarkStart w:id="4410" w:name="_ETM_Q1_11881000"/>
      <w:bookmarkEnd w:id="4410"/>
      <w:r>
        <w:rPr>
          <w:rtl/>
        </w:rPr>
        <w:t xml:space="preserve">מעצר בנוכחותו, כמו שקראנו, לא ניתן יהיה להאריך את </w:t>
      </w:r>
      <w:bookmarkStart w:id="4411" w:name="_ETM_Q1_11888000"/>
      <w:bookmarkEnd w:id="4411"/>
      <w:r>
        <w:rPr>
          <w:rtl/>
        </w:rPr>
        <w:t>מעצרו ביותר מ-14 יום.</w:t>
      </w:r>
    </w:p>
    <w:p w14:paraId="534AE710" w14:textId="77777777" w:rsidR="00F9412B" w:rsidRDefault="00F9412B" w:rsidP="00F9412B">
      <w:pPr>
        <w:rPr>
          <w:rtl/>
        </w:rPr>
      </w:pPr>
      <w:bookmarkStart w:id="4412" w:name="_ETM_Q1_11891000"/>
      <w:bookmarkEnd w:id="4412"/>
    </w:p>
    <w:p w14:paraId="7B8F2255" w14:textId="77777777" w:rsidR="00F9412B" w:rsidRDefault="00F9412B" w:rsidP="00F9412B">
      <w:pPr>
        <w:pStyle w:val="a5"/>
        <w:keepNext/>
        <w:rPr>
          <w:rtl/>
        </w:rPr>
      </w:pPr>
      <w:bookmarkStart w:id="4413" w:name="ET_speaker_ענבל_ברנסון_יהודאי_51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413"/>
    </w:p>
    <w:p w14:paraId="3D2508B2" w14:textId="77777777" w:rsidR="00F9412B" w:rsidRDefault="00F9412B" w:rsidP="00F9412B">
      <w:pPr>
        <w:pStyle w:val="KeepWithNext"/>
        <w:rPr>
          <w:rtl/>
        </w:rPr>
      </w:pPr>
    </w:p>
    <w:p w14:paraId="50CB6B35" w14:textId="77777777" w:rsidR="00F9412B" w:rsidRDefault="00F9412B" w:rsidP="00F9412B">
      <w:pPr>
        <w:rPr>
          <w:rtl/>
        </w:rPr>
      </w:pPr>
      <w:r>
        <w:rPr>
          <w:rtl/>
        </w:rPr>
        <w:t>רגע, אבל מה עם דיונים נוספים? מה עם דיון הוכחות? מה אם זה לא דיון בעניינו? הנוסח</w:t>
      </w:r>
      <w:bookmarkStart w:id="4414" w:name="_ETM_Q1_11893000"/>
      <w:bookmarkEnd w:id="4414"/>
      <w:r>
        <w:rPr>
          <w:rtl/>
        </w:rPr>
        <w:t xml:space="preserve"> צריך להיות לפי הדיון שנדרשת בו לפי דין נוכחותו של</w:t>
      </w:r>
      <w:bookmarkStart w:id="4415" w:name="_ETM_Q1_11895000"/>
      <w:bookmarkEnd w:id="4415"/>
      <w:r>
        <w:rPr>
          <w:rtl/>
        </w:rPr>
        <w:t xml:space="preserve"> העציר.</w:t>
      </w:r>
    </w:p>
    <w:p w14:paraId="26DCA23A" w14:textId="77777777" w:rsidR="00F9412B" w:rsidRDefault="00F9412B" w:rsidP="00F9412B">
      <w:pPr>
        <w:rPr>
          <w:rtl/>
        </w:rPr>
      </w:pPr>
    </w:p>
    <w:p w14:paraId="794859F7" w14:textId="77777777" w:rsidR="00F9412B" w:rsidRDefault="00F9412B" w:rsidP="00F9412B">
      <w:pPr>
        <w:pStyle w:val="af8"/>
        <w:keepNext/>
        <w:rPr>
          <w:rtl/>
        </w:rPr>
      </w:pPr>
      <w:bookmarkStart w:id="4416" w:name="ET_yor_6157_5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16"/>
    </w:p>
    <w:p w14:paraId="67B06332" w14:textId="77777777" w:rsidR="00F9412B" w:rsidRDefault="00F9412B" w:rsidP="00F9412B">
      <w:pPr>
        <w:pStyle w:val="KeepWithNext"/>
        <w:rPr>
          <w:rtl/>
        </w:rPr>
      </w:pPr>
    </w:p>
    <w:p w14:paraId="74DA68C7" w14:textId="77777777" w:rsidR="00F9412B" w:rsidRDefault="00F9412B" w:rsidP="00F9412B">
      <w:pPr>
        <w:rPr>
          <w:rtl/>
        </w:rPr>
      </w:pPr>
      <w:bookmarkStart w:id="4417" w:name="_ETM_Q1_11897000"/>
      <w:bookmarkEnd w:id="4417"/>
      <w:r>
        <w:rPr>
          <w:rtl/>
        </w:rPr>
        <w:t>אבל זה לא מה שכתבתם. זה תיקון לתיקון?</w:t>
      </w:r>
    </w:p>
    <w:p w14:paraId="79F27E8B" w14:textId="77777777" w:rsidR="00F9412B" w:rsidRDefault="00F9412B" w:rsidP="00F9412B">
      <w:pPr>
        <w:rPr>
          <w:rtl/>
        </w:rPr>
      </w:pPr>
    </w:p>
    <w:p w14:paraId="66ED9C32" w14:textId="77777777" w:rsidR="00F9412B" w:rsidRDefault="00F9412B" w:rsidP="00F9412B">
      <w:pPr>
        <w:pStyle w:val="-"/>
        <w:keepNext/>
        <w:rPr>
          <w:rtl/>
        </w:rPr>
      </w:pPr>
      <w:bookmarkStart w:id="4418" w:name="ET_speakercontinue_ענבל_ברנסון_יהו_520"/>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4418"/>
    </w:p>
    <w:p w14:paraId="448E1430" w14:textId="77777777" w:rsidR="00F9412B" w:rsidRDefault="00F9412B" w:rsidP="00F9412B">
      <w:pPr>
        <w:pStyle w:val="KeepWithNext"/>
        <w:rPr>
          <w:rtl/>
        </w:rPr>
      </w:pPr>
    </w:p>
    <w:p w14:paraId="19A9501A" w14:textId="77777777" w:rsidR="00F9412B" w:rsidRDefault="00F9412B" w:rsidP="00F9412B">
      <w:pPr>
        <w:rPr>
          <w:rtl/>
        </w:rPr>
      </w:pPr>
      <w:bookmarkStart w:id="4419" w:name="_ETM_Q1_11900000"/>
      <w:bookmarkEnd w:id="4419"/>
      <w:r>
        <w:rPr>
          <w:rtl/>
        </w:rPr>
        <w:t>זה 3(א).</w:t>
      </w:r>
    </w:p>
    <w:p w14:paraId="0F72C70C" w14:textId="77777777" w:rsidR="00F9412B" w:rsidRDefault="00F9412B" w:rsidP="00F9412B">
      <w:pPr>
        <w:rPr>
          <w:rtl/>
        </w:rPr>
      </w:pPr>
    </w:p>
    <w:p w14:paraId="414AC36B" w14:textId="77777777" w:rsidR="00F9412B" w:rsidRDefault="00F9412B" w:rsidP="00F9412B">
      <w:pPr>
        <w:pStyle w:val="af8"/>
        <w:keepNext/>
        <w:rPr>
          <w:rtl/>
        </w:rPr>
      </w:pPr>
      <w:bookmarkStart w:id="4420" w:name="ET_yor_6157_5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20"/>
    </w:p>
    <w:p w14:paraId="6C37B237" w14:textId="77777777" w:rsidR="00F9412B" w:rsidRDefault="00F9412B" w:rsidP="00F9412B">
      <w:pPr>
        <w:pStyle w:val="KeepWithNext"/>
        <w:rPr>
          <w:rtl/>
        </w:rPr>
      </w:pPr>
    </w:p>
    <w:p w14:paraId="2FBCD9B9" w14:textId="77777777" w:rsidR="00F9412B" w:rsidRDefault="00F9412B" w:rsidP="00F9412B">
      <w:pPr>
        <w:rPr>
          <w:rtl/>
        </w:rPr>
      </w:pPr>
      <w:bookmarkStart w:id="4421" w:name="_ETM_Q1_11904000"/>
      <w:bookmarkEnd w:id="4421"/>
      <w:r>
        <w:rPr>
          <w:rtl/>
        </w:rPr>
        <w:t>שוב, אני</w:t>
      </w:r>
      <w:bookmarkStart w:id="4422" w:name="_ETM_Q1_11906000"/>
      <w:bookmarkEnd w:id="4422"/>
      <w:r>
        <w:rPr>
          <w:rtl/>
        </w:rPr>
        <w:t xml:space="preserve"> הקראתי מתוך הנוסח הממשלתי שקיבלתי. ושוב, אני מחדד את הרציונל: </w:t>
      </w:r>
      <w:bookmarkStart w:id="4423" w:name="_ETM_Q1_11914000"/>
      <w:bookmarkEnd w:id="4423"/>
      <w:r>
        <w:rPr>
          <w:rtl/>
        </w:rPr>
        <w:t>הרציונל שלנו היה שיש בעיה, חוות דעת, דיברנו עליה, בהובלה.</w:t>
      </w:r>
      <w:bookmarkStart w:id="4424" w:name="_ETM_Q1_11921000"/>
      <w:bookmarkEnd w:id="4424"/>
      <w:r>
        <w:rPr>
          <w:rtl/>
        </w:rPr>
        <w:t xml:space="preserve"> אותה בעיה מתעוררת כאשר מדובר בדיון שהוא דיון שהוא נדרש </w:t>
      </w:r>
      <w:bookmarkStart w:id="4425" w:name="_ETM_Q1_11929000"/>
      <w:bookmarkEnd w:id="4425"/>
      <w:r>
        <w:rPr>
          <w:rtl/>
        </w:rPr>
        <w:t xml:space="preserve">כעד, בדיון אזרחי שהוא צד לו. </w:t>
      </w:r>
    </w:p>
    <w:p w14:paraId="7AF95DDA" w14:textId="77777777" w:rsidR="00F9412B" w:rsidRDefault="00F9412B" w:rsidP="00F9412B">
      <w:pPr>
        <w:rPr>
          <w:rtl/>
        </w:rPr>
      </w:pPr>
      <w:bookmarkStart w:id="4426" w:name="_ETM_Q1_11937000"/>
      <w:bookmarkEnd w:id="4426"/>
    </w:p>
    <w:p w14:paraId="4B92779F" w14:textId="77777777" w:rsidR="00F9412B" w:rsidRDefault="00F9412B" w:rsidP="00F9412B">
      <w:pPr>
        <w:pStyle w:val="a5"/>
        <w:keepNext/>
        <w:rPr>
          <w:rtl/>
        </w:rPr>
      </w:pPr>
      <w:bookmarkStart w:id="4427" w:name="ET_speaker_6156_5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27"/>
    </w:p>
    <w:p w14:paraId="4D03D951" w14:textId="77777777" w:rsidR="00F9412B" w:rsidRDefault="00F9412B" w:rsidP="00F9412B">
      <w:pPr>
        <w:pStyle w:val="KeepWithNext"/>
        <w:rPr>
          <w:rtl/>
        </w:rPr>
      </w:pPr>
    </w:p>
    <w:p w14:paraId="27B4C800" w14:textId="77777777" w:rsidR="00F9412B" w:rsidRDefault="00F9412B" w:rsidP="00F9412B">
      <w:pPr>
        <w:rPr>
          <w:rtl/>
        </w:rPr>
      </w:pPr>
      <w:r>
        <w:rPr>
          <w:rtl/>
        </w:rPr>
        <w:t>בסדר, את זה אני</w:t>
      </w:r>
      <w:bookmarkStart w:id="4428" w:name="_ETM_Q1_11941000"/>
      <w:bookmarkEnd w:id="4428"/>
      <w:r>
        <w:rPr>
          <w:rtl/>
        </w:rPr>
        <w:t xml:space="preserve"> מבין.</w:t>
      </w:r>
    </w:p>
    <w:p w14:paraId="5D697E17" w14:textId="77777777" w:rsidR="00F9412B" w:rsidRDefault="00F9412B" w:rsidP="00F9412B">
      <w:pPr>
        <w:rPr>
          <w:rtl/>
        </w:rPr>
      </w:pPr>
    </w:p>
    <w:p w14:paraId="33172D3F" w14:textId="77777777" w:rsidR="00F9412B" w:rsidRDefault="00F9412B" w:rsidP="00F9412B">
      <w:pPr>
        <w:pStyle w:val="af8"/>
        <w:keepNext/>
        <w:rPr>
          <w:rtl/>
        </w:rPr>
      </w:pPr>
      <w:bookmarkStart w:id="4429" w:name="ET_yor_6157_5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29"/>
    </w:p>
    <w:p w14:paraId="1B2F8B27" w14:textId="77777777" w:rsidR="00F9412B" w:rsidRDefault="00F9412B" w:rsidP="00F9412B">
      <w:pPr>
        <w:pStyle w:val="KeepWithNext"/>
        <w:rPr>
          <w:rtl/>
        </w:rPr>
      </w:pPr>
    </w:p>
    <w:p w14:paraId="09FA12AA" w14:textId="77777777" w:rsidR="00F9412B" w:rsidRDefault="00F9412B" w:rsidP="00F9412B">
      <w:pPr>
        <w:rPr>
          <w:rtl/>
        </w:rPr>
      </w:pPr>
      <w:bookmarkStart w:id="4430" w:name="_ETM_Q1_11942000"/>
      <w:bookmarkEnd w:id="4430"/>
      <w:r>
        <w:rPr>
          <w:rtl/>
        </w:rPr>
        <w:t>ולכן אני נצמד לנוסח הממשלתי.</w:t>
      </w:r>
    </w:p>
    <w:p w14:paraId="40C0EEE8" w14:textId="77777777" w:rsidR="0012496B" w:rsidRDefault="0012496B" w:rsidP="00F9412B">
      <w:pPr>
        <w:rPr>
          <w:rtl/>
        </w:rPr>
      </w:pPr>
    </w:p>
    <w:p w14:paraId="59AABFC6" w14:textId="77777777" w:rsidR="00F9412B" w:rsidRDefault="00F9412B" w:rsidP="00F9412B">
      <w:pPr>
        <w:pStyle w:val="-"/>
        <w:keepNext/>
        <w:rPr>
          <w:rtl/>
        </w:rPr>
      </w:pPr>
      <w:bookmarkStart w:id="4431" w:name="_ETM_Q1_11939000"/>
      <w:bookmarkStart w:id="4432" w:name="ET_speakercontinue_6156_524"/>
      <w:bookmarkEnd w:id="443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432"/>
    </w:p>
    <w:p w14:paraId="068BFBBB" w14:textId="77777777" w:rsidR="00F9412B" w:rsidRDefault="00F9412B" w:rsidP="00F9412B">
      <w:pPr>
        <w:pStyle w:val="KeepWithNext"/>
        <w:rPr>
          <w:rtl/>
        </w:rPr>
      </w:pPr>
    </w:p>
    <w:p w14:paraId="4344DE85" w14:textId="77777777" w:rsidR="00F9412B" w:rsidRDefault="00F9412B" w:rsidP="00F9412B">
      <w:pPr>
        <w:rPr>
          <w:rtl/>
        </w:rPr>
      </w:pPr>
      <w:bookmarkStart w:id="4433" w:name="_ETM_Q1_11940000"/>
      <w:bookmarkEnd w:id="4433"/>
      <w:r>
        <w:rPr>
          <w:rtl/>
        </w:rPr>
        <w:t>מה קורה לגבי דיונים בעניינו</w:t>
      </w:r>
      <w:bookmarkStart w:id="4434" w:name="_ETM_Q1_11946000"/>
      <w:bookmarkEnd w:id="4434"/>
      <w:r>
        <w:rPr>
          <w:rtl/>
        </w:rPr>
        <w:t xml:space="preserve"> שלגביהם בהוראת השעה נקבע שאפילו הסכמה לא עוזרת לו.</w:t>
      </w:r>
    </w:p>
    <w:p w14:paraId="441966E3" w14:textId="77777777" w:rsidR="00F9412B" w:rsidRDefault="00F9412B" w:rsidP="00F9412B">
      <w:pPr>
        <w:rPr>
          <w:rtl/>
        </w:rPr>
      </w:pPr>
    </w:p>
    <w:p w14:paraId="1D8CF2C0" w14:textId="77777777" w:rsidR="00F9412B" w:rsidRDefault="00F9412B" w:rsidP="00F9412B">
      <w:pPr>
        <w:pStyle w:val="af8"/>
        <w:keepNext/>
        <w:rPr>
          <w:rtl/>
        </w:rPr>
      </w:pPr>
      <w:bookmarkStart w:id="4435" w:name="ET_yor_6157_5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35"/>
    </w:p>
    <w:p w14:paraId="434972E3" w14:textId="77777777" w:rsidR="00F9412B" w:rsidRDefault="00F9412B" w:rsidP="00F9412B">
      <w:pPr>
        <w:pStyle w:val="KeepWithNext"/>
        <w:rPr>
          <w:rtl/>
        </w:rPr>
      </w:pPr>
    </w:p>
    <w:p w14:paraId="73C93EB6" w14:textId="77777777" w:rsidR="00F9412B" w:rsidRDefault="00F9412B" w:rsidP="00F9412B">
      <w:pPr>
        <w:rPr>
          <w:rtl/>
        </w:rPr>
      </w:pPr>
      <w:bookmarkStart w:id="4436" w:name="_ETM_Q1_11951000"/>
      <w:bookmarkEnd w:id="4436"/>
      <w:r>
        <w:rPr>
          <w:rtl/>
        </w:rPr>
        <w:t xml:space="preserve">איזו הוראת </w:t>
      </w:r>
      <w:bookmarkStart w:id="4437" w:name="_ETM_Q1_11952000"/>
      <w:bookmarkEnd w:id="4437"/>
      <w:r>
        <w:rPr>
          <w:rtl/>
        </w:rPr>
        <w:t>שעה?</w:t>
      </w:r>
    </w:p>
    <w:p w14:paraId="0A77BA91" w14:textId="77777777" w:rsidR="00F9412B" w:rsidRDefault="00F9412B" w:rsidP="00F9412B">
      <w:pPr>
        <w:rPr>
          <w:rtl/>
        </w:rPr>
      </w:pPr>
      <w:bookmarkStart w:id="4438" w:name="_ETM_Q1_11953000"/>
      <w:bookmarkEnd w:id="4438"/>
    </w:p>
    <w:p w14:paraId="2E3CF643" w14:textId="77777777" w:rsidR="00F9412B" w:rsidRDefault="00F9412B" w:rsidP="00F9412B">
      <w:pPr>
        <w:pStyle w:val="-"/>
        <w:keepNext/>
        <w:rPr>
          <w:rtl/>
        </w:rPr>
      </w:pPr>
      <w:bookmarkStart w:id="4439" w:name="ET_speakercontinue_6156_52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439"/>
    </w:p>
    <w:p w14:paraId="73C03AE8" w14:textId="77777777" w:rsidR="00F9412B" w:rsidRDefault="00F9412B" w:rsidP="00F9412B">
      <w:pPr>
        <w:pStyle w:val="KeepWithNext"/>
        <w:rPr>
          <w:rtl/>
        </w:rPr>
      </w:pPr>
    </w:p>
    <w:p w14:paraId="30A0DCEE" w14:textId="77777777" w:rsidR="00F9412B" w:rsidRDefault="00F9412B" w:rsidP="00F9412B">
      <w:pPr>
        <w:rPr>
          <w:rtl/>
        </w:rPr>
      </w:pPr>
      <w:bookmarkStart w:id="4440" w:name="_ETM_Q1_11954000"/>
      <w:bookmarkEnd w:id="4440"/>
      <w:r>
        <w:rPr>
          <w:rtl/>
        </w:rPr>
        <w:t>בהוראת שעה של ה-</w:t>
      </w:r>
      <w:r>
        <w:t>vc</w:t>
      </w:r>
      <w:r>
        <w:rPr>
          <w:rtl/>
        </w:rPr>
        <w:t xml:space="preserve">. האם דיון של הודאה יכול להיות </w:t>
      </w:r>
      <w:bookmarkStart w:id="4441" w:name="_ETM_Q1_11957000"/>
      <w:bookmarkEnd w:id="4441"/>
      <w:r>
        <w:rPr>
          <w:rtl/>
        </w:rPr>
        <w:t>ב</w:t>
      </w:r>
      <w:bookmarkStart w:id="4442" w:name="_ETM_Q1_11762000"/>
      <w:bookmarkEnd w:id="4442"/>
      <w:r>
        <w:rPr>
          <w:rtl/>
        </w:rPr>
        <w:t>-</w:t>
      </w:r>
      <w:r>
        <w:t>vc</w:t>
      </w:r>
      <w:r>
        <w:rPr>
          <w:rtl/>
        </w:rPr>
        <w:t>, של אסיר ביטחוני - -</w:t>
      </w:r>
    </w:p>
    <w:p w14:paraId="264859AC" w14:textId="77777777" w:rsidR="00F9412B" w:rsidRDefault="00F9412B" w:rsidP="00F9412B">
      <w:pPr>
        <w:rPr>
          <w:rtl/>
        </w:rPr>
      </w:pPr>
      <w:bookmarkStart w:id="4443" w:name="_ETM_Q1_11960000"/>
      <w:bookmarkEnd w:id="4443"/>
    </w:p>
    <w:p w14:paraId="40A4F2B4" w14:textId="77777777" w:rsidR="00F9412B" w:rsidRDefault="00F9412B" w:rsidP="00F9412B">
      <w:pPr>
        <w:pStyle w:val="a5"/>
        <w:keepNext/>
        <w:rPr>
          <w:rtl/>
        </w:rPr>
      </w:pPr>
      <w:bookmarkStart w:id="4444" w:name="ET_speaker_ענבל_ברנסון_יהודאי_52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444"/>
    </w:p>
    <w:p w14:paraId="12FFA75B" w14:textId="77777777" w:rsidR="00F9412B" w:rsidRDefault="00F9412B" w:rsidP="00F9412B">
      <w:pPr>
        <w:pStyle w:val="KeepWithNext"/>
        <w:rPr>
          <w:rtl/>
        </w:rPr>
      </w:pPr>
    </w:p>
    <w:p w14:paraId="74C3F7DE" w14:textId="77777777" w:rsidR="00F9412B" w:rsidRDefault="00F9412B" w:rsidP="00F9412B">
      <w:pPr>
        <w:rPr>
          <w:rtl/>
        </w:rPr>
      </w:pPr>
      <w:r>
        <w:rPr>
          <w:rtl/>
        </w:rPr>
        <w:t xml:space="preserve">של הוכחות, של </w:t>
      </w:r>
      <w:bookmarkStart w:id="4445" w:name="_ETM_Q1_11958000"/>
      <w:bookmarkEnd w:id="4445"/>
      <w:r>
        <w:rPr>
          <w:rtl/>
        </w:rPr>
        <w:t>גזר דין.</w:t>
      </w:r>
    </w:p>
    <w:p w14:paraId="1D08E720" w14:textId="77777777" w:rsidR="00F9412B" w:rsidRDefault="00F9412B" w:rsidP="00F9412B">
      <w:pPr>
        <w:rPr>
          <w:rtl/>
        </w:rPr>
      </w:pPr>
    </w:p>
    <w:p w14:paraId="79978A9E" w14:textId="77777777" w:rsidR="00F9412B" w:rsidRDefault="00F9412B" w:rsidP="00F9412B">
      <w:pPr>
        <w:pStyle w:val="a5"/>
        <w:keepNext/>
        <w:rPr>
          <w:rtl/>
        </w:rPr>
      </w:pPr>
      <w:bookmarkStart w:id="4446" w:name="ET_speaker_6156_5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46"/>
    </w:p>
    <w:p w14:paraId="45ADC0FD" w14:textId="77777777" w:rsidR="00F9412B" w:rsidRDefault="00F9412B" w:rsidP="00F9412B">
      <w:pPr>
        <w:pStyle w:val="KeepWithNext"/>
        <w:rPr>
          <w:rtl/>
        </w:rPr>
      </w:pPr>
    </w:p>
    <w:p w14:paraId="35D191D6" w14:textId="77777777" w:rsidR="00F9412B" w:rsidRDefault="00F9412B" w:rsidP="00F9412B">
      <w:pPr>
        <w:rPr>
          <w:rtl/>
        </w:rPr>
      </w:pPr>
      <w:r>
        <w:rPr>
          <w:rtl/>
        </w:rPr>
        <w:t>דווקא דיון של הוכחות, לא החרגנו אותו.</w:t>
      </w:r>
      <w:bookmarkStart w:id="4447" w:name="_ETM_Q1_11965000"/>
      <w:bookmarkEnd w:id="4447"/>
      <w:r>
        <w:rPr>
          <w:rtl/>
        </w:rPr>
        <w:t xml:space="preserve"> אני רוצה לומר: אני רוצה לייצר, עד כמה שניתן,</w:t>
      </w:r>
      <w:bookmarkStart w:id="4448" w:name="_ETM_Q1_11969000"/>
      <w:bookmarkEnd w:id="4448"/>
      <w:r>
        <w:rPr>
          <w:rtl/>
        </w:rPr>
        <w:t xml:space="preserve"> קוהרנטיות בין הוראת השעה לבין הסיפור הזה. תראו, אנחנו עשינו פה עבודה - -</w:t>
      </w:r>
    </w:p>
    <w:p w14:paraId="43D4961C" w14:textId="77777777" w:rsidR="00F9412B" w:rsidRDefault="00F9412B" w:rsidP="00F9412B">
      <w:pPr>
        <w:rPr>
          <w:rtl/>
        </w:rPr>
      </w:pPr>
    </w:p>
    <w:p w14:paraId="4D8F8211" w14:textId="77777777" w:rsidR="00F9412B" w:rsidRDefault="00F9412B" w:rsidP="00F9412B">
      <w:pPr>
        <w:pStyle w:val="af8"/>
        <w:keepNext/>
        <w:rPr>
          <w:rtl/>
        </w:rPr>
      </w:pPr>
      <w:bookmarkStart w:id="4449" w:name="ET_yor_6157_5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49"/>
    </w:p>
    <w:p w14:paraId="157DB479" w14:textId="77777777" w:rsidR="00F9412B" w:rsidRDefault="00F9412B" w:rsidP="00F9412B">
      <w:pPr>
        <w:pStyle w:val="KeepWithNext"/>
        <w:rPr>
          <w:rtl/>
        </w:rPr>
      </w:pPr>
    </w:p>
    <w:p w14:paraId="128147D2" w14:textId="77777777" w:rsidR="00F9412B" w:rsidRDefault="00F9412B" w:rsidP="00F9412B">
      <w:pPr>
        <w:rPr>
          <w:rtl/>
        </w:rPr>
      </w:pPr>
      <w:bookmarkStart w:id="4450" w:name="_ETM_Q1_11976000"/>
      <w:bookmarkEnd w:id="4450"/>
      <w:r>
        <w:rPr>
          <w:rtl/>
        </w:rPr>
        <w:t xml:space="preserve">שנייה גלעד, חכה. אנחנו לא </w:t>
      </w:r>
      <w:bookmarkStart w:id="4451" w:name="_ETM_Q1_11979000"/>
      <w:bookmarkEnd w:id="4451"/>
      <w:r>
        <w:rPr>
          <w:rtl/>
        </w:rPr>
        <w:t>צריכים הסברים.</w:t>
      </w:r>
    </w:p>
    <w:p w14:paraId="04AD102B" w14:textId="77777777" w:rsidR="00F9412B" w:rsidRDefault="00F9412B" w:rsidP="00F9412B">
      <w:pPr>
        <w:rPr>
          <w:rtl/>
        </w:rPr>
      </w:pPr>
    </w:p>
    <w:p w14:paraId="7E520308" w14:textId="77777777" w:rsidR="00F9412B" w:rsidRDefault="00F9412B" w:rsidP="00F9412B">
      <w:pPr>
        <w:pStyle w:val="-"/>
        <w:keepNext/>
        <w:rPr>
          <w:rtl/>
        </w:rPr>
      </w:pPr>
      <w:bookmarkStart w:id="4452" w:name="ET_speakercontinue_6156_53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452"/>
    </w:p>
    <w:p w14:paraId="2B4B39B3" w14:textId="77777777" w:rsidR="00F9412B" w:rsidRDefault="00F9412B" w:rsidP="00F9412B">
      <w:pPr>
        <w:pStyle w:val="KeepWithNext"/>
        <w:rPr>
          <w:rtl/>
        </w:rPr>
      </w:pPr>
    </w:p>
    <w:p w14:paraId="7FF1622A" w14:textId="77777777" w:rsidR="00F9412B" w:rsidRDefault="00F9412B" w:rsidP="00F9412B">
      <w:pPr>
        <w:rPr>
          <w:rtl/>
        </w:rPr>
      </w:pPr>
      <w:r>
        <w:rPr>
          <w:rtl/>
        </w:rPr>
        <w:t>אבל אני שואל אותך.</w:t>
      </w:r>
    </w:p>
    <w:p w14:paraId="6A4FD2CD" w14:textId="77777777" w:rsidR="00F9412B" w:rsidRDefault="00F9412B" w:rsidP="00F9412B">
      <w:pPr>
        <w:rPr>
          <w:rtl/>
        </w:rPr>
      </w:pPr>
    </w:p>
    <w:p w14:paraId="1356F1E5" w14:textId="77777777" w:rsidR="00F9412B" w:rsidRDefault="00F9412B" w:rsidP="00F9412B">
      <w:pPr>
        <w:pStyle w:val="af8"/>
        <w:keepNext/>
        <w:rPr>
          <w:rtl/>
        </w:rPr>
      </w:pPr>
      <w:bookmarkStart w:id="4453" w:name="ET_yor_6157_5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53"/>
    </w:p>
    <w:p w14:paraId="098A957E" w14:textId="77777777" w:rsidR="00F9412B" w:rsidRDefault="00F9412B" w:rsidP="00F9412B">
      <w:pPr>
        <w:pStyle w:val="KeepWithNext"/>
        <w:rPr>
          <w:rtl/>
        </w:rPr>
      </w:pPr>
    </w:p>
    <w:p w14:paraId="2495B833" w14:textId="77777777" w:rsidR="00F9412B" w:rsidRDefault="00F9412B" w:rsidP="00F9412B">
      <w:pPr>
        <w:rPr>
          <w:rtl/>
        </w:rPr>
      </w:pPr>
      <w:r>
        <w:rPr>
          <w:rtl/>
        </w:rPr>
        <w:t xml:space="preserve">בסדר, אז בוא נדבר על זה </w:t>
      </w:r>
      <w:bookmarkStart w:id="4454" w:name="_ETM_Q1_11981000"/>
      <w:bookmarkEnd w:id="4454"/>
      <w:r>
        <w:rPr>
          <w:rtl/>
        </w:rPr>
        <w:t>אבל אתה לא צריך לפתוח את הנאום מחדש.</w:t>
      </w:r>
    </w:p>
    <w:p w14:paraId="1EC84390" w14:textId="77777777" w:rsidR="00F9412B" w:rsidRDefault="00F9412B" w:rsidP="00F9412B">
      <w:pPr>
        <w:rPr>
          <w:rtl/>
        </w:rPr>
      </w:pPr>
      <w:bookmarkStart w:id="4455" w:name="_ETM_Q1_11986000"/>
      <w:bookmarkEnd w:id="4455"/>
    </w:p>
    <w:p w14:paraId="03D4A649" w14:textId="77777777" w:rsidR="00F9412B" w:rsidRDefault="00F9412B" w:rsidP="00F9412B">
      <w:pPr>
        <w:pStyle w:val="a5"/>
        <w:keepNext/>
        <w:rPr>
          <w:rtl/>
        </w:rPr>
      </w:pPr>
      <w:bookmarkStart w:id="4456" w:name="ET_speaker_אפרת_חקאק_53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456"/>
    </w:p>
    <w:p w14:paraId="0FFBF020" w14:textId="77777777" w:rsidR="00F9412B" w:rsidRDefault="00F9412B" w:rsidP="00F9412B">
      <w:pPr>
        <w:pStyle w:val="KeepWithNext"/>
        <w:rPr>
          <w:rtl/>
        </w:rPr>
      </w:pPr>
    </w:p>
    <w:p w14:paraId="4F37B88B" w14:textId="77777777" w:rsidR="00F9412B" w:rsidRDefault="00F9412B" w:rsidP="00F9412B">
      <w:pPr>
        <w:rPr>
          <w:rtl/>
        </w:rPr>
      </w:pPr>
      <w:r>
        <w:rPr>
          <w:rtl/>
        </w:rPr>
        <w:t>הנוסח הזה באמת</w:t>
      </w:r>
      <w:bookmarkStart w:id="4457" w:name="_ETM_Q1_11987000"/>
      <w:bookmarkEnd w:id="4457"/>
      <w:r>
        <w:rPr>
          <w:rtl/>
        </w:rPr>
        <w:t xml:space="preserve"> נבע מזה שהכוונה הייתה לחוקק משהו ב-24 בלילה, שיחליף את</w:t>
      </w:r>
      <w:bookmarkStart w:id="4458" w:name="_ETM_Q1_11999000"/>
      <w:bookmarkEnd w:id="4458"/>
      <w:r>
        <w:rPr>
          <w:rtl/>
        </w:rPr>
        <w:t xml:space="preserve"> התקש"ח לשבועיים, שלושה הקרובים. בגלל זה, לא היינו צריכים לעשות</w:t>
      </w:r>
      <w:bookmarkStart w:id="4459" w:name="_ETM_Q1_12007000"/>
      <w:bookmarkEnd w:id="4459"/>
      <w:r>
        <w:rPr>
          <w:rtl/>
        </w:rPr>
        <w:t xml:space="preserve"> את הדיונים היותר מהותיים - -</w:t>
      </w:r>
    </w:p>
    <w:p w14:paraId="27AF79D3" w14:textId="77777777" w:rsidR="00F9412B" w:rsidRDefault="00F9412B" w:rsidP="00F9412B">
      <w:pPr>
        <w:rPr>
          <w:rtl/>
        </w:rPr>
      </w:pPr>
      <w:bookmarkStart w:id="4460" w:name="_ETM_Q1_12009000"/>
      <w:bookmarkEnd w:id="4460"/>
    </w:p>
    <w:p w14:paraId="11E15884" w14:textId="77777777" w:rsidR="00F9412B" w:rsidRDefault="00F9412B" w:rsidP="00F9412B">
      <w:pPr>
        <w:pStyle w:val="a5"/>
        <w:keepNext/>
        <w:rPr>
          <w:rtl/>
        </w:rPr>
      </w:pPr>
      <w:bookmarkStart w:id="4461" w:name="ET_speaker_אסף_שרף_534"/>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4461"/>
    </w:p>
    <w:p w14:paraId="0D0D70A9" w14:textId="77777777" w:rsidR="00F9412B" w:rsidRDefault="00F9412B" w:rsidP="00F9412B">
      <w:pPr>
        <w:pStyle w:val="KeepWithNext"/>
        <w:rPr>
          <w:rtl/>
        </w:rPr>
      </w:pPr>
    </w:p>
    <w:p w14:paraId="57A7B96B" w14:textId="77777777" w:rsidR="00F9412B" w:rsidRDefault="00F9412B" w:rsidP="00F9412B">
      <w:pPr>
        <w:rPr>
          <w:rtl/>
        </w:rPr>
      </w:pPr>
      <w:bookmarkStart w:id="4462" w:name="_ETM_Q1_12006000"/>
      <w:bookmarkEnd w:id="4462"/>
      <w:r>
        <w:rPr>
          <w:rtl/>
        </w:rPr>
        <w:t xml:space="preserve">גם הנתונים, לא היו </w:t>
      </w:r>
      <w:bookmarkStart w:id="4463" w:name="_ETM_Q1_12010000"/>
      <w:bookmarkEnd w:id="4463"/>
      <w:r>
        <w:rPr>
          <w:rtl/>
        </w:rPr>
        <w:t>20 שפוטים למשל.</w:t>
      </w:r>
    </w:p>
    <w:p w14:paraId="58811649" w14:textId="77777777" w:rsidR="00F9412B" w:rsidRDefault="00F9412B" w:rsidP="00F9412B">
      <w:pPr>
        <w:rPr>
          <w:rtl/>
        </w:rPr>
      </w:pPr>
    </w:p>
    <w:p w14:paraId="6B40D53E" w14:textId="77777777" w:rsidR="00F9412B" w:rsidRDefault="00F9412B" w:rsidP="00F9412B">
      <w:pPr>
        <w:pStyle w:val="af8"/>
        <w:keepNext/>
        <w:rPr>
          <w:rtl/>
        </w:rPr>
      </w:pPr>
      <w:bookmarkStart w:id="4464" w:name="ET_yor_6157_535"/>
      <w:r>
        <w:rPr>
          <w:rStyle w:val="TagStyle"/>
          <w:rFonts w:hint="cs"/>
          <w:rtl/>
        </w:rPr>
        <w:t xml:space="preserve">ש &lt;&lt; יור &gt;&gt; </w:t>
      </w:r>
      <w:r>
        <w:rPr>
          <w:rFonts w:hint="cs"/>
          <w:rtl/>
        </w:rPr>
        <w:t>היו"ר שמחה רוטמן:</w:t>
      </w:r>
      <w:r>
        <w:rPr>
          <w:rStyle w:val="TagStyle"/>
          <w:rFonts w:hint="cs"/>
          <w:rtl/>
        </w:rPr>
        <w:t xml:space="preserve"> &lt;&lt; יור &gt;&gt;</w:t>
      </w:r>
      <w:r>
        <w:rPr>
          <w:rFonts w:hint="cs"/>
          <w:rtl/>
        </w:rPr>
        <w:t xml:space="preserve">   </w:t>
      </w:r>
      <w:bookmarkEnd w:id="4464"/>
    </w:p>
    <w:p w14:paraId="3141ACDA" w14:textId="77777777" w:rsidR="00F9412B" w:rsidRDefault="00F9412B" w:rsidP="00F9412B">
      <w:pPr>
        <w:pStyle w:val="KeepWithNext"/>
        <w:rPr>
          <w:rtl/>
        </w:rPr>
      </w:pPr>
    </w:p>
    <w:p w14:paraId="3F90EE74" w14:textId="77777777" w:rsidR="00F9412B" w:rsidRDefault="00F9412B" w:rsidP="00F9412B">
      <w:pPr>
        <w:rPr>
          <w:rtl/>
        </w:rPr>
      </w:pPr>
      <w:bookmarkStart w:id="4465" w:name="_ETM_Q1_12012000"/>
      <w:bookmarkEnd w:id="4465"/>
      <w:r>
        <w:rPr>
          <w:rtl/>
        </w:rPr>
        <w:t>זה לא נכון.</w:t>
      </w:r>
    </w:p>
    <w:p w14:paraId="3618A804" w14:textId="77777777" w:rsidR="00F9412B" w:rsidRDefault="00F9412B" w:rsidP="00F9412B">
      <w:pPr>
        <w:rPr>
          <w:rtl/>
        </w:rPr>
      </w:pPr>
    </w:p>
    <w:p w14:paraId="6AF26D0E" w14:textId="77777777" w:rsidR="00F9412B" w:rsidRDefault="00F9412B" w:rsidP="00F9412B">
      <w:pPr>
        <w:pStyle w:val="a5"/>
        <w:keepNext/>
        <w:rPr>
          <w:rtl/>
        </w:rPr>
      </w:pPr>
      <w:bookmarkStart w:id="4466" w:name="ET_speaker_אפרת_חקאק_53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466"/>
    </w:p>
    <w:p w14:paraId="714E967D" w14:textId="77777777" w:rsidR="00F9412B" w:rsidRDefault="00F9412B" w:rsidP="00F9412B">
      <w:pPr>
        <w:pStyle w:val="KeepWithNext"/>
        <w:rPr>
          <w:rtl/>
        </w:rPr>
      </w:pPr>
    </w:p>
    <w:p w14:paraId="6EF02288" w14:textId="77777777" w:rsidR="00F9412B" w:rsidRDefault="00F9412B" w:rsidP="00F9412B">
      <w:pPr>
        <w:rPr>
          <w:rtl/>
        </w:rPr>
      </w:pPr>
      <w:bookmarkStart w:id="4467" w:name="_ETM_Q1_12016000"/>
      <w:bookmarkEnd w:id="4467"/>
      <w:r>
        <w:rPr>
          <w:rtl/>
        </w:rPr>
        <w:t>לא, זה לא שנותנים לנו</w:t>
      </w:r>
      <w:bookmarkStart w:id="4468" w:name="_ETM_Q1_12014000"/>
      <w:bookmarkEnd w:id="4468"/>
      <w:r>
        <w:rPr>
          <w:rtl/>
        </w:rPr>
        <w:t xml:space="preserve"> איזה קונספט. אם החוק הגדול יותר היה עובר, היינו עושים </w:t>
      </w:r>
      <w:bookmarkStart w:id="4469" w:name="_ETM_Q1_12020000"/>
      <w:bookmarkEnd w:id="4469"/>
      <w:r>
        <w:rPr>
          <w:rtl/>
        </w:rPr>
        <w:t>את כל הדיונים - - - בשבועיים הקרובים, עכשיו - -</w:t>
      </w:r>
    </w:p>
    <w:p w14:paraId="0D69B59E" w14:textId="77777777" w:rsidR="00F9412B" w:rsidRDefault="00F9412B" w:rsidP="00F9412B">
      <w:pPr>
        <w:rPr>
          <w:rtl/>
        </w:rPr>
      </w:pPr>
      <w:bookmarkStart w:id="4470" w:name="_ETM_Q1_12025000"/>
      <w:bookmarkEnd w:id="4470"/>
    </w:p>
    <w:p w14:paraId="2B692BC4" w14:textId="77777777" w:rsidR="00F9412B" w:rsidRDefault="00F9412B" w:rsidP="00F9412B">
      <w:pPr>
        <w:pStyle w:val="-"/>
        <w:keepNext/>
        <w:rPr>
          <w:rtl/>
        </w:rPr>
      </w:pPr>
      <w:bookmarkStart w:id="4471" w:name="ET_speakercontinue_6156_53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471"/>
    </w:p>
    <w:p w14:paraId="7CC0CEF9" w14:textId="77777777" w:rsidR="00F9412B" w:rsidRDefault="00F9412B" w:rsidP="00F9412B">
      <w:pPr>
        <w:pStyle w:val="KeepWithNext"/>
        <w:rPr>
          <w:rtl/>
        </w:rPr>
      </w:pPr>
    </w:p>
    <w:p w14:paraId="0BD11F52" w14:textId="77777777" w:rsidR="00F9412B" w:rsidRDefault="00F9412B" w:rsidP="00F9412B">
      <w:pPr>
        <w:rPr>
          <w:rtl/>
        </w:rPr>
      </w:pPr>
      <w:bookmarkStart w:id="4472" w:name="_ETM_Q1_11982000"/>
      <w:bookmarkEnd w:id="4472"/>
      <w:r>
        <w:rPr>
          <w:rtl/>
        </w:rPr>
        <w:t xml:space="preserve">- - - </w:t>
      </w:r>
    </w:p>
    <w:p w14:paraId="70AB3FD0" w14:textId="77777777" w:rsidR="00F9412B" w:rsidRDefault="00F9412B" w:rsidP="00F9412B">
      <w:pPr>
        <w:rPr>
          <w:rtl/>
        </w:rPr>
      </w:pPr>
    </w:p>
    <w:p w14:paraId="74BC0326" w14:textId="77777777" w:rsidR="00F9412B" w:rsidRDefault="00F9412B" w:rsidP="00F9412B">
      <w:pPr>
        <w:pStyle w:val="af8"/>
        <w:keepNext/>
        <w:rPr>
          <w:rtl/>
        </w:rPr>
      </w:pPr>
      <w:bookmarkStart w:id="4473" w:name="ET_yor_6157_5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73"/>
    </w:p>
    <w:p w14:paraId="6BD1BAEB" w14:textId="77777777" w:rsidR="00F9412B" w:rsidRDefault="00F9412B" w:rsidP="00F9412B">
      <w:pPr>
        <w:pStyle w:val="KeepWithNext"/>
        <w:rPr>
          <w:rtl/>
        </w:rPr>
      </w:pPr>
    </w:p>
    <w:p w14:paraId="67FCBBC9" w14:textId="77777777" w:rsidR="00F9412B" w:rsidRDefault="00F9412B" w:rsidP="00F9412B">
      <w:pPr>
        <w:rPr>
          <w:rtl/>
        </w:rPr>
      </w:pPr>
      <w:bookmarkStart w:id="4474" w:name="_ETM_Q1_12028000"/>
      <w:bookmarkEnd w:id="4474"/>
      <w:r>
        <w:rPr>
          <w:rtl/>
        </w:rPr>
        <w:t xml:space="preserve">שנייה, רק רגע. סליחה, חברים, </w:t>
      </w:r>
      <w:bookmarkStart w:id="4475" w:name="_ETM_Q1_12034000"/>
      <w:bookmarkEnd w:id="4475"/>
      <w:r>
        <w:rPr>
          <w:rtl/>
        </w:rPr>
        <w:t>תקשיבו: אני עשיתי המון המון בשביל שנגיע להסכמות. אפשר לנהל</w:t>
      </w:r>
      <w:bookmarkStart w:id="4476" w:name="_ETM_Q1_12038000"/>
      <w:bookmarkEnd w:id="4476"/>
      <w:r>
        <w:rPr>
          <w:rtl/>
        </w:rPr>
        <w:t xml:space="preserve"> את כל הדיון במריבה, חוק לא יהיה, לא להחליף תקש"ח </w:t>
      </w:r>
      <w:bookmarkStart w:id="4477" w:name="_ETM_Q1_12040000"/>
      <w:bookmarkEnd w:id="4477"/>
      <w:r>
        <w:rPr>
          <w:rtl/>
        </w:rPr>
        <w:t xml:space="preserve">ולא לא להחליף תקש"ח. בסופו של דבר, הונח נוסח ממשלתי </w:t>
      </w:r>
      <w:bookmarkStart w:id="4478" w:name="_ETM_Q1_12048000"/>
      <w:bookmarkEnd w:id="4478"/>
      <w:r>
        <w:rPr>
          <w:rtl/>
        </w:rPr>
        <w:t xml:space="preserve">שאומר מה הם רוצים. אני לא נותן להם אותו לשלושה </w:t>
      </w:r>
      <w:bookmarkStart w:id="4479" w:name="_ETM_Q1_12049000"/>
      <w:bookmarkEnd w:id="4479"/>
      <w:r>
        <w:rPr>
          <w:rtl/>
        </w:rPr>
        <w:t xml:space="preserve">חודשים, אני מצמצם אותו, אני מוכן לשמוע את ההערות הענייניות של גלעד ושל אחרים, של להגיד מה יוחרג ממנו או </w:t>
      </w:r>
      <w:bookmarkStart w:id="4480" w:name="_ETM_Q1_12061000"/>
      <w:bookmarkEnd w:id="4480"/>
      <w:r>
        <w:rPr>
          <w:rtl/>
        </w:rPr>
        <w:t xml:space="preserve">לקבוע שאם מדובר בדיון פלילי של אדם, דיון בעניינו של </w:t>
      </w:r>
      <w:bookmarkStart w:id="4481" w:name="_ETM_Q1_12065000"/>
      <w:bookmarkEnd w:id="4481"/>
      <w:r>
        <w:rPr>
          <w:rtl/>
        </w:rPr>
        <w:t>אדם שטרם הורשע, יחולו ההוראות הכלליות אלא אם כן בהסכמה</w:t>
      </w:r>
      <w:bookmarkStart w:id="4482" w:name="_ETM_Q1_12072000"/>
      <w:bookmarkEnd w:id="4482"/>
      <w:r>
        <w:rPr>
          <w:rtl/>
        </w:rPr>
        <w:t xml:space="preserve"> או אני לא יודע – אפשר למצוא לזה את הפתרונות</w:t>
      </w:r>
      <w:bookmarkStart w:id="4483" w:name="_ETM_Q1_12077000"/>
      <w:bookmarkEnd w:id="4483"/>
      <w:r>
        <w:rPr>
          <w:rtl/>
        </w:rPr>
        <w:t xml:space="preserve"> אבל אני לא רוצה לייצר סיטואציה שבתחום של האסירים הביטחוניים,</w:t>
      </w:r>
      <w:bookmarkStart w:id="4484" w:name="_ETM_Q1_12081000"/>
      <w:bookmarkEnd w:id="4484"/>
      <w:r>
        <w:rPr>
          <w:rtl/>
        </w:rPr>
        <w:t xml:space="preserve"> שאותו אמרנו שאנחנו מחריגים, שאותו אמרנו שאנחנו רוצים, שאותו אמרנו </w:t>
      </w:r>
      <w:bookmarkStart w:id="4485" w:name="_ETM_Q1_12088000"/>
      <w:bookmarkEnd w:id="4485"/>
      <w:r>
        <w:rPr>
          <w:rtl/>
        </w:rPr>
        <w:t xml:space="preserve">שאנחנו מחוקקים, אני מייצר הסדר צולע שלא יחזיק מעמד גם </w:t>
      </w:r>
      <w:bookmarkStart w:id="4486" w:name="_ETM_Q1_12087000"/>
      <w:bookmarkEnd w:id="4486"/>
      <w:r>
        <w:rPr>
          <w:rtl/>
        </w:rPr>
        <w:t>לא שבוע. זה לא הגיוני כי מחר בבוקר, אגב,</w:t>
      </w:r>
      <w:bookmarkStart w:id="4487" w:name="_ETM_Q1_12093000"/>
      <w:bookmarkEnd w:id="4487"/>
      <w:r>
        <w:rPr>
          <w:rtl/>
        </w:rPr>
        <w:t xml:space="preserve"> זה לא קשור בכלל לשאלה של דיוני מעצרים. מחר בבוקר </w:t>
      </w:r>
      <w:bookmarkStart w:id="4488" w:name="_ETM_Q1_12100000"/>
      <w:bookmarkEnd w:id="4488"/>
      <w:r>
        <w:rPr>
          <w:rtl/>
        </w:rPr>
        <w:t>חוזרים הדיונים האזרחיים והוא עד בהם, ואני לא יכול לקיים את הדיון ב-</w:t>
      </w:r>
      <w:r>
        <w:t>vc</w:t>
      </w:r>
      <w:r>
        <w:rPr>
          <w:rtl/>
        </w:rPr>
        <w:t>, ואני לא יכול לפתור את בעיית ה</w:t>
      </w:r>
      <w:bookmarkStart w:id="4489" w:name="_ETM_Q1_12108000"/>
      <w:bookmarkEnd w:id="4489"/>
      <w:r>
        <w:rPr>
          <w:rtl/>
        </w:rPr>
        <w:t xml:space="preserve"> - - -</w:t>
      </w:r>
    </w:p>
    <w:p w14:paraId="65BCF5F1" w14:textId="77777777" w:rsidR="00F9412B" w:rsidRDefault="00F9412B" w:rsidP="00F9412B">
      <w:pPr>
        <w:rPr>
          <w:rtl/>
        </w:rPr>
      </w:pPr>
    </w:p>
    <w:p w14:paraId="1D341C48" w14:textId="77777777" w:rsidR="00F9412B" w:rsidRDefault="00F9412B" w:rsidP="00F9412B">
      <w:pPr>
        <w:pStyle w:val="a5"/>
        <w:keepNext/>
        <w:rPr>
          <w:rtl/>
        </w:rPr>
      </w:pPr>
      <w:bookmarkStart w:id="4490" w:name="ET_speaker_ענבל_ברנסון_יהודאי_53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490"/>
    </w:p>
    <w:p w14:paraId="732DC80D" w14:textId="77777777" w:rsidR="00F9412B" w:rsidRDefault="00F9412B" w:rsidP="00F9412B">
      <w:pPr>
        <w:pStyle w:val="KeepWithNext"/>
        <w:rPr>
          <w:rtl/>
        </w:rPr>
      </w:pPr>
    </w:p>
    <w:p w14:paraId="3E608904" w14:textId="77777777" w:rsidR="00F9412B" w:rsidRDefault="00F9412B" w:rsidP="00F9412B">
      <w:pPr>
        <w:rPr>
          <w:rtl/>
        </w:rPr>
      </w:pPr>
      <w:bookmarkStart w:id="4491" w:name="_ETM_Q1_12109000"/>
      <w:bookmarkEnd w:id="4491"/>
      <w:r>
        <w:rPr>
          <w:rtl/>
        </w:rPr>
        <w:t>היא עד סוף נובמבר, ההודעה.</w:t>
      </w:r>
    </w:p>
    <w:p w14:paraId="187546AE" w14:textId="77777777" w:rsidR="00F9412B" w:rsidRDefault="00F9412B" w:rsidP="00F9412B">
      <w:pPr>
        <w:rPr>
          <w:rtl/>
        </w:rPr>
      </w:pPr>
    </w:p>
    <w:p w14:paraId="66254E16" w14:textId="77777777" w:rsidR="00F9412B" w:rsidRDefault="00F9412B" w:rsidP="00F9412B">
      <w:pPr>
        <w:pStyle w:val="af8"/>
        <w:keepNext/>
        <w:rPr>
          <w:rtl/>
        </w:rPr>
      </w:pPr>
      <w:bookmarkStart w:id="4492" w:name="ET_yor_6157_5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92"/>
    </w:p>
    <w:p w14:paraId="403189C5" w14:textId="77777777" w:rsidR="00F9412B" w:rsidRDefault="00F9412B" w:rsidP="00F9412B">
      <w:pPr>
        <w:pStyle w:val="KeepWithNext"/>
        <w:rPr>
          <w:rtl/>
        </w:rPr>
      </w:pPr>
    </w:p>
    <w:p w14:paraId="477F13FF" w14:textId="77777777" w:rsidR="00F9412B" w:rsidRDefault="00F9412B" w:rsidP="00F9412B">
      <w:pPr>
        <w:rPr>
          <w:rtl/>
        </w:rPr>
      </w:pPr>
      <w:bookmarkStart w:id="4493" w:name="_ETM_Q1_12116000"/>
      <w:bookmarkEnd w:id="4493"/>
      <w:r>
        <w:rPr>
          <w:rtl/>
        </w:rPr>
        <w:t>אני אפילו לא מדבר על ההליך הפלילי, אני מקבל את התזה של גל</w:t>
      </w:r>
      <w:bookmarkStart w:id="4494" w:name="_ETM_Q1_12119000"/>
      <w:bookmarkEnd w:id="4494"/>
      <w:r>
        <w:rPr>
          <w:rtl/>
        </w:rPr>
        <w:t>עד ואני הסכמתי איתו, שכל זמן שאדם לא ראה שופט,</w:t>
      </w:r>
      <w:bookmarkStart w:id="4495" w:name="_ETM_Q1_12124000"/>
      <w:bookmarkEnd w:id="4495"/>
      <w:r>
        <w:rPr>
          <w:rtl/>
        </w:rPr>
        <w:t xml:space="preserve"> לא יאריכו לו את המעצר מעל 14 יום. אתה רוצה</w:t>
      </w:r>
      <w:bookmarkStart w:id="4496" w:name="_ETM_Q1_12126000"/>
      <w:bookmarkEnd w:id="4496"/>
      <w:r>
        <w:rPr>
          <w:rtl/>
        </w:rPr>
        <w:t xml:space="preserve"> להגיד שלא יקיימו בעניינו דיונים מהותיים לפני הרשעה ללא שופט </w:t>
      </w:r>
      <w:bookmarkStart w:id="4497" w:name="_ETM_Q1_12135000"/>
      <w:bookmarkEnd w:id="4497"/>
      <w:r>
        <w:rPr>
          <w:rtl/>
        </w:rPr>
        <w:t>וללא הסכמתו? אני גם שומע. אני לא הולך</w:t>
      </w:r>
      <w:bookmarkStart w:id="4498" w:name="_ETM_Q1_12137000"/>
      <w:bookmarkEnd w:id="4498"/>
      <w:r>
        <w:rPr>
          <w:rtl/>
        </w:rPr>
        <w:t xml:space="preserve"> להעתיק עכשיו את ההסדר הכללי ומצד שני, </w:t>
      </w:r>
      <w:bookmarkStart w:id="4499" w:name="_ETM_Q1_12140000"/>
      <w:bookmarkEnd w:id="4499"/>
      <w:r>
        <w:rPr>
          <w:rtl/>
        </w:rPr>
        <w:t xml:space="preserve">האינטרס שלו יכול להיות כן לקיים את הדיון כי בטיעונים לעונש כבר התחילה להיספר לו תקופת המאסר – תן לסניגור </w:t>
      </w:r>
      <w:bookmarkStart w:id="4500" w:name="_ETM_Q1_12147000"/>
      <w:bookmarkEnd w:id="4500"/>
      <w:r>
        <w:rPr>
          <w:rtl/>
        </w:rPr>
        <w:t>שלו להחליט.</w:t>
      </w:r>
    </w:p>
    <w:p w14:paraId="712EF7C6" w14:textId="77777777" w:rsidR="00F9412B" w:rsidRDefault="00F9412B" w:rsidP="00F9412B">
      <w:pPr>
        <w:rPr>
          <w:rtl/>
        </w:rPr>
      </w:pPr>
      <w:bookmarkStart w:id="4501" w:name="_ETM_Q1_12150000"/>
      <w:bookmarkEnd w:id="4501"/>
    </w:p>
    <w:p w14:paraId="31E4547A" w14:textId="77777777" w:rsidR="00F9412B" w:rsidRDefault="00F9412B" w:rsidP="00F9412B">
      <w:pPr>
        <w:pStyle w:val="a5"/>
        <w:keepNext/>
        <w:rPr>
          <w:rtl/>
        </w:rPr>
      </w:pPr>
      <w:bookmarkStart w:id="4502" w:name="ET_speaker_אפרת_חקאק_54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502"/>
    </w:p>
    <w:p w14:paraId="1F899561" w14:textId="77777777" w:rsidR="00F9412B" w:rsidRDefault="00F9412B" w:rsidP="00F9412B">
      <w:pPr>
        <w:pStyle w:val="KeepWithNext"/>
        <w:rPr>
          <w:rtl/>
        </w:rPr>
      </w:pPr>
    </w:p>
    <w:p w14:paraId="7C346188" w14:textId="77777777" w:rsidR="00F9412B" w:rsidRDefault="00F9412B" w:rsidP="00F9412B">
      <w:pPr>
        <w:rPr>
          <w:rtl/>
        </w:rPr>
      </w:pPr>
      <w:r>
        <w:rPr>
          <w:rtl/>
        </w:rPr>
        <w:t>אבל בנוסח הממשלתי המעודכן שהופץ עדיין לא היה הסדר</w:t>
      </w:r>
      <w:bookmarkStart w:id="4503" w:name="_ETM_Q1_12156000"/>
      <w:bookmarkEnd w:id="4503"/>
      <w:r>
        <w:rPr>
          <w:rtl/>
        </w:rPr>
        <w:t xml:space="preserve"> לגבי הרבה מהשאלות פה. </w:t>
      </w:r>
    </w:p>
    <w:p w14:paraId="008EA090" w14:textId="77777777" w:rsidR="00F9412B" w:rsidRDefault="00F9412B" w:rsidP="00F9412B">
      <w:pPr>
        <w:rPr>
          <w:rtl/>
        </w:rPr>
      </w:pPr>
      <w:bookmarkStart w:id="4504" w:name="_ETM_Q1_12159000"/>
      <w:bookmarkEnd w:id="4504"/>
    </w:p>
    <w:p w14:paraId="7AB2550E" w14:textId="77777777" w:rsidR="00F9412B" w:rsidRDefault="00F9412B" w:rsidP="00F9412B">
      <w:pPr>
        <w:pStyle w:val="a5"/>
        <w:keepNext/>
        <w:rPr>
          <w:rtl/>
        </w:rPr>
      </w:pPr>
      <w:bookmarkStart w:id="4505" w:name="ET_speaker_ענבל_ברנסון_יהודאי_541"/>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505"/>
    </w:p>
    <w:p w14:paraId="2675E264" w14:textId="77777777" w:rsidR="00F9412B" w:rsidRDefault="00F9412B" w:rsidP="00F9412B">
      <w:pPr>
        <w:pStyle w:val="KeepWithNext"/>
        <w:rPr>
          <w:rtl/>
        </w:rPr>
      </w:pPr>
    </w:p>
    <w:p w14:paraId="137ACF5A" w14:textId="77777777" w:rsidR="00F9412B" w:rsidRDefault="00F9412B" w:rsidP="00F9412B">
      <w:pPr>
        <w:rPr>
          <w:rtl/>
        </w:rPr>
      </w:pPr>
      <w:bookmarkStart w:id="4506" w:name="_ETM_Q1_12162000"/>
      <w:bookmarkEnd w:id="4506"/>
      <w:r>
        <w:rPr>
          <w:rtl/>
        </w:rPr>
        <w:t>תסתכלו על סעיף 3(א): "בתקופת תוקפה של הכרזה להגבלה מלאה או הכרזה על הגבלה</w:t>
      </w:r>
      <w:bookmarkStart w:id="4507" w:name="_ETM_Q1_12163000"/>
      <w:bookmarkEnd w:id="4507"/>
      <w:r>
        <w:rPr>
          <w:rtl/>
        </w:rPr>
        <w:t xml:space="preserve"> חלקית, ניתן לקיים דיון שנדרשת בו לפי דין נוכחותו של</w:t>
      </w:r>
      <w:bookmarkStart w:id="4508" w:name="_ETM_Q1_12166000"/>
      <w:bookmarkEnd w:id="4508"/>
      <w:r>
        <w:rPr>
          <w:rtl/>
        </w:rPr>
        <w:t xml:space="preserve"> עצור או אסיר שלא בנוכחותו, אלא בהשתתפותו באמצעות מכשיר </w:t>
      </w:r>
      <w:bookmarkStart w:id="4509" w:name="_ETM_Q1_12171000"/>
      <w:bookmarkEnd w:id="4509"/>
      <w:r>
        <w:rPr>
          <w:rtl/>
        </w:rPr>
        <w:t>טכנולוגי."</w:t>
      </w:r>
    </w:p>
    <w:p w14:paraId="69716BEF" w14:textId="77777777" w:rsidR="00F9412B" w:rsidRDefault="00F9412B" w:rsidP="00F9412B">
      <w:pPr>
        <w:rPr>
          <w:rtl/>
        </w:rPr>
      </w:pPr>
    </w:p>
    <w:p w14:paraId="3F46B187" w14:textId="77777777" w:rsidR="00F9412B" w:rsidRDefault="00F9412B" w:rsidP="00F9412B">
      <w:pPr>
        <w:rPr>
          <w:rtl/>
        </w:rPr>
      </w:pPr>
      <w:bookmarkStart w:id="4510" w:name="_ETM_Q1_12169000"/>
      <w:bookmarkEnd w:id="4510"/>
      <w:r>
        <w:rPr>
          <w:rtl/>
        </w:rPr>
        <w:t>מה שנדרש בדיוק נועד למצב שבו הוא מוזמן כעד בהליך אזרחי.</w:t>
      </w:r>
    </w:p>
    <w:p w14:paraId="16154BA2" w14:textId="77777777" w:rsidR="00F9412B" w:rsidRDefault="00F9412B" w:rsidP="00F9412B">
      <w:pPr>
        <w:rPr>
          <w:rtl/>
        </w:rPr>
      </w:pPr>
      <w:bookmarkStart w:id="4511" w:name="_ETM_Q1_12177000"/>
      <w:bookmarkEnd w:id="4511"/>
    </w:p>
    <w:p w14:paraId="4A03332F" w14:textId="77777777" w:rsidR="00F9412B" w:rsidRDefault="00F9412B" w:rsidP="00F9412B">
      <w:pPr>
        <w:pStyle w:val="a5"/>
        <w:keepNext/>
        <w:rPr>
          <w:rtl/>
        </w:rPr>
      </w:pPr>
      <w:bookmarkStart w:id="4512" w:name="ET_speaker_אפרת_חקאק_54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512"/>
    </w:p>
    <w:p w14:paraId="77CF67CA" w14:textId="77777777" w:rsidR="00F9412B" w:rsidRDefault="00F9412B" w:rsidP="00F9412B">
      <w:pPr>
        <w:pStyle w:val="KeepWithNext"/>
        <w:rPr>
          <w:rtl/>
        </w:rPr>
      </w:pPr>
    </w:p>
    <w:p w14:paraId="6ACDA8CA" w14:textId="77777777" w:rsidR="00F9412B" w:rsidRDefault="00F9412B" w:rsidP="00F9412B">
      <w:pPr>
        <w:rPr>
          <w:rtl/>
        </w:rPr>
      </w:pPr>
      <w:r>
        <w:rPr>
          <w:rtl/>
        </w:rPr>
        <w:t>3(א) מדבר על תקופת תוקפה של הכרזה. האסירים הביטחוניים</w:t>
      </w:r>
      <w:bookmarkStart w:id="4513" w:name="_ETM_Q1_12182000"/>
      <w:bookmarkEnd w:id="4513"/>
      <w:r>
        <w:rPr>
          <w:rtl/>
        </w:rPr>
        <w:t xml:space="preserve"> לא היו בתקופה של הכרזה.</w:t>
      </w:r>
    </w:p>
    <w:p w14:paraId="6ED149B0" w14:textId="77777777" w:rsidR="00F9412B" w:rsidRDefault="00F9412B" w:rsidP="00F9412B">
      <w:pPr>
        <w:rPr>
          <w:rtl/>
        </w:rPr>
      </w:pPr>
    </w:p>
    <w:p w14:paraId="6E04CBF6" w14:textId="77777777" w:rsidR="00F9412B" w:rsidRDefault="00F9412B" w:rsidP="00F9412B">
      <w:pPr>
        <w:pStyle w:val="a5"/>
        <w:keepNext/>
        <w:rPr>
          <w:rtl/>
        </w:rPr>
      </w:pPr>
      <w:bookmarkStart w:id="4514" w:name="ET_speaker_ענבל_ברנסון_יהודאי_543"/>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514"/>
    </w:p>
    <w:p w14:paraId="49119347" w14:textId="77777777" w:rsidR="00F9412B" w:rsidRDefault="00F9412B" w:rsidP="00F9412B">
      <w:pPr>
        <w:pStyle w:val="KeepWithNext"/>
        <w:rPr>
          <w:rtl/>
        </w:rPr>
      </w:pPr>
    </w:p>
    <w:p w14:paraId="424BEED3" w14:textId="77777777" w:rsidR="00F9412B" w:rsidRDefault="00F9412B" w:rsidP="00F9412B">
      <w:pPr>
        <w:rPr>
          <w:rtl/>
        </w:rPr>
      </w:pPr>
      <w:bookmarkStart w:id="4515" w:name="_ETM_Q1_12181000"/>
      <w:bookmarkEnd w:id="4515"/>
      <w:r>
        <w:rPr>
          <w:rtl/>
        </w:rPr>
        <w:t xml:space="preserve">לא, אבל האסירים הביטחוניים הכנסנו - </w:t>
      </w:r>
      <w:bookmarkStart w:id="4516" w:name="_ETM_Q1_12184000"/>
      <w:bookmarkEnd w:id="4516"/>
      <w:r>
        <w:rPr>
          <w:rtl/>
        </w:rPr>
        <w:t>-</w:t>
      </w:r>
    </w:p>
    <w:p w14:paraId="7615DAEF" w14:textId="77777777" w:rsidR="00F9412B" w:rsidRDefault="00F9412B" w:rsidP="00F9412B">
      <w:pPr>
        <w:rPr>
          <w:rtl/>
        </w:rPr>
      </w:pPr>
      <w:bookmarkStart w:id="4517" w:name="_ETM_Q1_12185000"/>
      <w:bookmarkEnd w:id="4517"/>
    </w:p>
    <w:p w14:paraId="3F7CEB33" w14:textId="77777777" w:rsidR="00F9412B" w:rsidRDefault="00F9412B" w:rsidP="00F9412B">
      <w:pPr>
        <w:pStyle w:val="af8"/>
        <w:keepNext/>
        <w:rPr>
          <w:rtl/>
        </w:rPr>
      </w:pPr>
      <w:bookmarkStart w:id="4518" w:name="ET_yor_6157_5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18"/>
    </w:p>
    <w:p w14:paraId="3657DE6B" w14:textId="77777777" w:rsidR="00F9412B" w:rsidRDefault="00F9412B" w:rsidP="00F9412B">
      <w:pPr>
        <w:pStyle w:val="KeepWithNext"/>
        <w:rPr>
          <w:rtl/>
        </w:rPr>
      </w:pPr>
    </w:p>
    <w:p w14:paraId="63FC6F02" w14:textId="77777777" w:rsidR="00F9412B" w:rsidRDefault="00F9412B" w:rsidP="00F9412B">
      <w:pPr>
        <w:rPr>
          <w:rtl/>
        </w:rPr>
      </w:pPr>
      <w:bookmarkStart w:id="4519" w:name="_ETM_Q1_12183000"/>
      <w:bookmarkEnd w:id="4519"/>
      <w:r>
        <w:rPr>
          <w:rtl/>
        </w:rPr>
        <w:t xml:space="preserve">לא להיות דווקניים, הבנו את הנושא. בוודאי שבתקופה שהחוק הזה </w:t>
      </w:r>
      <w:bookmarkStart w:id="4520" w:name="_ETM_Q1_12186000"/>
      <w:bookmarkEnd w:id="4520"/>
      <w:r>
        <w:rPr>
          <w:rtl/>
        </w:rPr>
        <w:t>חל היו יותר מעזה.</w:t>
      </w:r>
    </w:p>
    <w:p w14:paraId="663B8C25" w14:textId="77777777" w:rsidR="00F9412B" w:rsidRDefault="00F9412B" w:rsidP="00F9412B">
      <w:pPr>
        <w:rPr>
          <w:rtl/>
        </w:rPr>
      </w:pPr>
      <w:bookmarkStart w:id="4521" w:name="_ETM_Q1_12192000"/>
      <w:bookmarkEnd w:id="4521"/>
    </w:p>
    <w:p w14:paraId="157C6147" w14:textId="77777777" w:rsidR="00F9412B" w:rsidRDefault="00F9412B" w:rsidP="00F9412B">
      <w:pPr>
        <w:pStyle w:val="a5"/>
        <w:keepNext/>
        <w:rPr>
          <w:rtl/>
        </w:rPr>
      </w:pPr>
      <w:bookmarkStart w:id="4522" w:name="ET_speaker_6156_5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22"/>
    </w:p>
    <w:p w14:paraId="5FACA19B" w14:textId="77777777" w:rsidR="00F9412B" w:rsidRDefault="00F9412B" w:rsidP="00F9412B">
      <w:pPr>
        <w:pStyle w:val="KeepWithNext"/>
        <w:rPr>
          <w:rtl/>
        </w:rPr>
      </w:pPr>
    </w:p>
    <w:p w14:paraId="7CC095B7" w14:textId="77777777" w:rsidR="00F9412B" w:rsidRDefault="00F9412B" w:rsidP="00F9412B">
      <w:pPr>
        <w:rPr>
          <w:rtl/>
        </w:rPr>
      </w:pPr>
      <w:bookmarkStart w:id="4523" w:name="_ETM_Q1_12189000"/>
      <w:bookmarkEnd w:id="4523"/>
      <w:r>
        <w:rPr>
          <w:rtl/>
        </w:rPr>
        <w:t>אני רוצה להציע פה הצעה כי צריך</w:t>
      </w:r>
      <w:bookmarkStart w:id="4524" w:name="_ETM_Q1_12193000"/>
      <w:bookmarkEnd w:id="4524"/>
      <w:r>
        <w:rPr>
          <w:rtl/>
        </w:rPr>
        <w:t xml:space="preserve"> לגמור את הסיפור הזה. אני רוצה להציע פשרה: תראו, אני</w:t>
      </w:r>
      <w:bookmarkStart w:id="4525" w:name="_ETM_Q1_12198000"/>
      <w:bookmarkEnd w:id="4525"/>
      <w:r>
        <w:rPr>
          <w:rtl/>
        </w:rPr>
        <w:t xml:space="preserve"> חושב שדי ברור שכשמדובר בהליכים שבהם נדרשת הנוכחות אבל הם</w:t>
      </w:r>
      <w:bookmarkStart w:id="4526" w:name="_ETM_Q1_12204000"/>
      <w:bookmarkEnd w:id="4526"/>
      <w:r>
        <w:rPr>
          <w:rtl/>
        </w:rPr>
        <w:t xml:space="preserve"> לא ההליכים שעוסקים במשפטו של האדם, אז אפשר להכניס אותם</w:t>
      </w:r>
      <w:bookmarkStart w:id="4527" w:name="_ETM_Q1_12209000"/>
      <w:bookmarkEnd w:id="4527"/>
      <w:r>
        <w:rPr>
          <w:rtl/>
        </w:rPr>
        <w:t xml:space="preserve"> לתוך העניין. אז אם מחר - -</w:t>
      </w:r>
    </w:p>
    <w:p w14:paraId="033C8897" w14:textId="77777777" w:rsidR="00F9412B" w:rsidRDefault="00F9412B" w:rsidP="00F9412B">
      <w:pPr>
        <w:rPr>
          <w:rtl/>
        </w:rPr>
      </w:pPr>
    </w:p>
    <w:p w14:paraId="4450CD1D" w14:textId="77777777" w:rsidR="00F9412B" w:rsidRDefault="00F9412B" w:rsidP="00F9412B">
      <w:pPr>
        <w:pStyle w:val="af8"/>
        <w:keepNext/>
        <w:rPr>
          <w:rtl/>
        </w:rPr>
      </w:pPr>
      <w:bookmarkStart w:id="4528" w:name="ET_yor_6157_5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28"/>
    </w:p>
    <w:p w14:paraId="6AD9BD95" w14:textId="77777777" w:rsidR="00F9412B" w:rsidRDefault="00F9412B" w:rsidP="00F9412B">
      <w:pPr>
        <w:pStyle w:val="KeepWithNext"/>
        <w:rPr>
          <w:rtl/>
        </w:rPr>
      </w:pPr>
    </w:p>
    <w:p w14:paraId="3E4AEB20" w14:textId="77777777" w:rsidR="00F9412B" w:rsidRDefault="00F9412B" w:rsidP="00F9412B">
      <w:pPr>
        <w:rPr>
          <w:rtl/>
        </w:rPr>
      </w:pPr>
      <w:bookmarkStart w:id="4529" w:name="_ETM_Q1_12213000"/>
      <w:bookmarkEnd w:id="4529"/>
      <w:r>
        <w:rPr>
          <w:rtl/>
        </w:rPr>
        <w:t xml:space="preserve">אז 3(א) יהיה, ואני </w:t>
      </w:r>
      <w:bookmarkStart w:id="4530" w:name="_ETM_Q1_12211000"/>
      <w:bookmarkEnd w:id="4530"/>
      <w:r>
        <w:rPr>
          <w:rtl/>
        </w:rPr>
        <w:t xml:space="preserve">קובע: בתקופת תוקפו של חוק זה, </w:t>
      </w:r>
      <w:bookmarkStart w:id="4531" w:name="_ETM_Q1_12220000"/>
      <w:bookmarkEnd w:id="4531"/>
      <w:r>
        <w:rPr>
          <w:rtl/>
        </w:rPr>
        <w:t>ניתן לקיים דיון</w:t>
      </w:r>
      <w:bookmarkStart w:id="4532" w:name="_ETM_Q1_12223000"/>
      <w:bookmarkEnd w:id="4532"/>
      <w:r>
        <w:rPr>
          <w:rtl/>
        </w:rPr>
        <w:t xml:space="preserve"> שנדרשת בו לפי דין נוכחותו של עצור או אסיר</w:t>
      </w:r>
      <w:bookmarkStart w:id="4533" w:name="_ETM_Q1_12227000"/>
      <w:bookmarkEnd w:id="4533"/>
      <w:r>
        <w:rPr>
          <w:rtl/>
        </w:rPr>
        <w:t xml:space="preserve"> שלא בנוכחותו אלא בהשתתפותו באמצעות מכשיר טכנולוגי המאפשר היוועדות חזותית </w:t>
      </w:r>
      <w:bookmarkStart w:id="4534" w:name="_ETM_Q1_12231000"/>
      <w:bookmarkEnd w:id="4534"/>
      <w:r>
        <w:rPr>
          <w:rtl/>
        </w:rPr>
        <w:t xml:space="preserve">לפי הוראות פרק זה. ואולם, בדיונים בעניינו של </w:t>
      </w:r>
      <w:bookmarkStart w:id="4535" w:name="_ETM_Q1_12240000"/>
      <w:bookmarkEnd w:id="4535"/>
      <w:r>
        <w:rPr>
          <w:rtl/>
        </w:rPr>
        <w:t>עצור, יחולו ההסדרים האלה. זאת אומרת, עצור או אסיר שנדרשת</w:t>
      </w:r>
      <w:bookmarkStart w:id="4536" w:name="_ETM_Q1_12244000"/>
      <w:bookmarkEnd w:id="4536"/>
      <w:r>
        <w:rPr>
          <w:rtl/>
        </w:rPr>
        <w:t xml:space="preserve"> בו לפי דין נוכחותו כך וכך, ובעניינו של עצור</w:t>
      </w:r>
      <w:bookmarkStart w:id="4537" w:name="_ETM_Q1_12246000"/>
      <w:bookmarkEnd w:id="4537"/>
      <w:r>
        <w:rPr>
          <w:rtl/>
        </w:rPr>
        <w:t xml:space="preserve"> יחול הסעיף שאת רוצה.</w:t>
      </w:r>
    </w:p>
    <w:p w14:paraId="5B2AF6FA" w14:textId="77777777" w:rsidR="00F9412B" w:rsidRDefault="00F9412B" w:rsidP="00F9412B">
      <w:pPr>
        <w:rPr>
          <w:rtl/>
        </w:rPr>
      </w:pPr>
      <w:bookmarkStart w:id="4538" w:name="_ETM_Q1_12250000"/>
      <w:bookmarkEnd w:id="4538"/>
    </w:p>
    <w:p w14:paraId="1A51B22F" w14:textId="77777777" w:rsidR="00F9412B" w:rsidRDefault="00F9412B" w:rsidP="00F9412B">
      <w:pPr>
        <w:pStyle w:val="a5"/>
        <w:keepNext/>
        <w:rPr>
          <w:rtl/>
        </w:rPr>
      </w:pPr>
      <w:bookmarkStart w:id="4539" w:name="ET_speaker_6156_5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39"/>
    </w:p>
    <w:p w14:paraId="4B2D74FD" w14:textId="77777777" w:rsidR="00F9412B" w:rsidRDefault="00F9412B" w:rsidP="00F9412B">
      <w:pPr>
        <w:pStyle w:val="KeepWithNext"/>
        <w:rPr>
          <w:rtl/>
        </w:rPr>
      </w:pPr>
    </w:p>
    <w:p w14:paraId="29EDE56E" w14:textId="77777777" w:rsidR="00F9412B" w:rsidRDefault="00F9412B" w:rsidP="00F9412B">
      <w:pPr>
        <w:rPr>
          <w:rtl/>
        </w:rPr>
      </w:pPr>
      <w:bookmarkStart w:id="4540" w:name="_ETM_Q1_12251000"/>
      <w:bookmarkEnd w:id="4540"/>
      <w:r>
        <w:rPr>
          <w:rtl/>
        </w:rPr>
        <w:t>כשנעבוד על החוק היותר מלא, אז בוודאי</w:t>
      </w:r>
      <w:bookmarkStart w:id="4541" w:name="_ETM_Q1_12252000"/>
      <w:bookmarkEnd w:id="4541"/>
      <w:r>
        <w:rPr>
          <w:rtl/>
        </w:rPr>
        <w:t xml:space="preserve"> אי אפשר להסתפק רק בנושא המעצרים כי ככל שעובר הזמן,</w:t>
      </w:r>
      <w:bookmarkStart w:id="4542" w:name="_ETM_Q1_12259000"/>
      <w:bookmarkEnd w:id="4542"/>
      <w:r>
        <w:rPr>
          <w:rtl/>
        </w:rPr>
        <w:t xml:space="preserve"> אז יוגשו כבר כתבי אישום. ואז ניכנס לדיון, מה מתוך</w:t>
      </w:r>
      <w:bookmarkStart w:id="4543" w:name="_ETM_Q1_12263000"/>
      <w:bookmarkEnd w:id="4543"/>
      <w:r>
        <w:rPr>
          <w:rtl/>
        </w:rPr>
        <w:t xml:space="preserve"> הדיונים של ההליך הפלילי עצמו, עדיין אנחנו עומדים על </w:t>
      </w:r>
      <w:bookmarkStart w:id="4544" w:name="_ETM_Q1_12267000"/>
      <w:bookmarkEnd w:id="4544"/>
      <w:r>
        <w:rPr>
          <w:rtl/>
        </w:rPr>
        <w:t xml:space="preserve">זה שגם בתקופה הזאת – למשל, אני אעמוד על זה </w:t>
      </w:r>
      <w:bookmarkStart w:id="4545" w:name="_ETM_Q1_12269000"/>
      <w:bookmarkEnd w:id="4545"/>
      <w:r>
        <w:rPr>
          <w:rtl/>
        </w:rPr>
        <w:t>שדיון הודאה - -</w:t>
      </w:r>
    </w:p>
    <w:p w14:paraId="2687666F" w14:textId="77777777" w:rsidR="00F9412B" w:rsidRDefault="00F9412B" w:rsidP="00F9412B">
      <w:pPr>
        <w:rPr>
          <w:rtl/>
        </w:rPr>
      </w:pPr>
    </w:p>
    <w:p w14:paraId="33717004" w14:textId="77777777" w:rsidR="00F9412B" w:rsidRDefault="00F9412B" w:rsidP="00F9412B">
      <w:pPr>
        <w:pStyle w:val="af8"/>
        <w:keepNext/>
        <w:rPr>
          <w:rtl/>
        </w:rPr>
      </w:pPr>
      <w:bookmarkStart w:id="4546" w:name="ET_yor_6157_5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46"/>
    </w:p>
    <w:p w14:paraId="21E30C11" w14:textId="77777777" w:rsidR="00F9412B" w:rsidRDefault="00F9412B" w:rsidP="00F9412B">
      <w:pPr>
        <w:pStyle w:val="KeepWithNext"/>
        <w:rPr>
          <w:rtl/>
        </w:rPr>
      </w:pPr>
    </w:p>
    <w:p w14:paraId="1E52AE03" w14:textId="77777777" w:rsidR="00F9412B" w:rsidRDefault="00F9412B" w:rsidP="00F9412B">
      <w:pPr>
        <w:rPr>
          <w:rtl/>
        </w:rPr>
      </w:pPr>
      <w:r>
        <w:rPr>
          <w:rtl/>
        </w:rPr>
        <w:t>בסדר, לא ננהל את הדיון הזה עכשיו.</w:t>
      </w:r>
    </w:p>
    <w:p w14:paraId="64EA67A7" w14:textId="77777777" w:rsidR="00F9412B" w:rsidRDefault="00F9412B" w:rsidP="00F9412B">
      <w:pPr>
        <w:rPr>
          <w:rtl/>
        </w:rPr>
      </w:pPr>
      <w:bookmarkStart w:id="4547" w:name="_ETM_Q1_12274000"/>
      <w:bookmarkEnd w:id="4547"/>
    </w:p>
    <w:p w14:paraId="0F976536" w14:textId="77777777" w:rsidR="00F9412B" w:rsidRDefault="00F9412B" w:rsidP="00F9412B">
      <w:pPr>
        <w:pStyle w:val="-"/>
        <w:keepNext/>
        <w:rPr>
          <w:rtl/>
        </w:rPr>
      </w:pPr>
      <w:bookmarkStart w:id="4548" w:name="ET_speakercontinue_6156_54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548"/>
    </w:p>
    <w:p w14:paraId="3E127F8A" w14:textId="77777777" w:rsidR="00F9412B" w:rsidRDefault="00F9412B" w:rsidP="00F9412B">
      <w:pPr>
        <w:pStyle w:val="KeepWithNext"/>
        <w:rPr>
          <w:rtl/>
        </w:rPr>
      </w:pPr>
    </w:p>
    <w:p w14:paraId="66B3B071" w14:textId="77777777" w:rsidR="00F9412B" w:rsidRDefault="00F9412B" w:rsidP="00F9412B">
      <w:pPr>
        <w:rPr>
          <w:rtl/>
        </w:rPr>
      </w:pPr>
      <w:bookmarkStart w:id="4549" w:name="_ETM_Q1_12275000"/>
      <w:bookmarkEnd w:id="4549"/>
      <w:r>
        <w:rPr>
          <w:rtl/>
        </w:rPr>
        <w:t>נכון</w:t>
      </w:r>
      <w:bookmarkStart w:id="4550" w:name="_ETM_Q1_12276000"/>
      <w:bookmarkEnd w:id="4550"/>
      <w:r>
        <w:rPr>
          <w:rtl/>
        </w:rPr>
        <w:t xml:space="preserve">. אז אנחנו מרחיבים כדי שלא יהיה מצב שדיונים שלא </w:t>
      </w:r>
      <w:bookmarkStart w:id="4551" w:name="_ETM_Q1_12279000"/>
      <w:bookmarkEnd w:id="4551"/>
      <w:r>
        <w:rPr>
          <w:rtl/>
        </w:rPr>
        <w:t xml:space="preserve">הגיוני לאסיר – אם אנחנו לא מסיעים אותו במעצר אז </w:t>
      </w:r>
      <w:bookmarkStart w:id="4552" w:name="_ETM_Q1_12281000"/>
      <w:bookmarkEnd w:id="4552"/>
      <w:r>
        <w:rPr>
          <w:rtl/>
        </w:rPr>
        <w:t>לא נסיע אותו לדיון בבית דין דתי על - -</w:t>
      </w:r>
    </w:p>
    <w:p w14:paraId="1684BAB1" w14:textId="77777777" w:rsidR="00F9412B" w:rsidRDefault="00F9412B" w:rsidP="00F9412B">
      <w:pPr>
        <w:rPr>
          <w:rtl/>
        </w:rPr>
      </w:pPr>
    </w:p>
    <w:p w14:paraId="7CFAD165" w14:textId="77777777" w:rsidR="00F9412B" w:rsidRDefault="00F9412B" w:rsidP="00F9412B">
      <w:pPr>
        <w:pStyle w:val="af8"/>
        <w:keepNext/>
        <w:rPr>
          <w:rtl/>
        </w:rPr>
      </w:pPr>
      <w:bookmarkStart w:id="4553" w:name="ET_yor_6157_5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53"/>
    </w:p>
    <w:p w14:paraId="3D3FF944" w14:textId="77777777" w:rsidR="00F9412B" w:rsidRDefault="00F9412B" w:rsidP="00F9412B">
      <w:pPr>
        <w:pStyle w:val="KeepWithNext"/>
        <w:rPr>
          <w:rtl/>
        </w:rPr>
      </w:pPr>
    </w:p>
    <w:p w14:paraId="5A4A7CFE" w14:textId="77777777" w:rsidR="00F9412B" w:rsidRDefault="00F9412B" w:rsidP="00F9412B">
      <w:pPr>
        <w:rPr>
          <w:rtl/>
        </w:rPr>
      </w:pPr>
      <w:bookmarkStart w:id="4554" w:name="_ETM_Q1_12287000"/>
      <w:bookmarkEnd w:id="4554"/>
      <w:r>
        <w:rPr>
          <w:rtl/>
        </w:rPr>
        <w:t xml:space="preserve">כשנדרשת </w:t>
      </w:r>
      <w:bookmarkStart w:id="4555" w:name="_ETM_Q1_12286000"/>
      <w:bookmarkEnd w:id="4555"/>
      <w:r>
        <w:rPr>
          <w:rtl/>
        </w:rPr>
        <w:t>בו לפי דין נוכחותו של עצור או אסיר - -</w:t>
      </w:r>
    </w:p>
    <w:p w14:paraId="76AA0D90" w14:textId="77777777" w:rsidR="00F9412B" w:rsidRDefault="00F9412B" w:rsidP="00F9412B">
      <w:pPr>
        <w:rPr>
          <w:rtl/>
        </w:rPr>
      </w:pPr>
      <w:bookmarkStart w:id="4556" w:name="_ETM_Q1_12291000"/>
      <w:bookmarkEnd w:id="4556"/>
    </w:p>
    <w:p w14:paraId="74D73FBA" w14:textId="77777777" w:rsidR="00F9412B" w:rsidRDefault="00F9412B" w:rsidP="00F9412B">
      <w:pPr>
        <w:pStyle w:val="a5"/>
        <w:keepNext/>
        <w:rPr>
          <w:rtl/>
        </w:rPr>
      </w:pPr>
      <w:bookmarkStart w:id="4557" w:name="ET_speaker_גאל_אזריאל_55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557"/>
    </w:p>
    <w:p w14:paraId="00B4AA80" w14:textId="77777777" w:rsidR="00F9412B" w:rsidRDefault="00F9412B" w:rsidP="00F9412B">
      <w:pPr>
        <w:pStyle w:val="KeepWithNext"/>
        <w:rPr>
          <w:rtl/>
        </w:rPr>
      </w:pPr>
    </w:p>
    <w:p w14:paraId="2DFDA194" w14:textId="77777777" w:rsidR="00F9412B" w:rsidRDefault="00F9412B" w:rsidP="00F9412B">
      <w:pPr>
        <w:rPr>
          <w:rtl/>
        </w:rPr>
      </w:pPr>
      <w:r>
        <w:rPr>
          <w:rtl/>
        </w:rPr>
        <w:t>השאלה</w:t>
      </w:r>
      <w:bookmarkStart w:id="4558" w:name="_ETM_Q1_12290000"/>
      <w:bookmarkEnd w:id="4558"/>
      <w:r>
        <w:rPr>
          <w:rtl/>
        </w:rPr>
        <w:t xml:space="preserve"> היחידה היא שלפעמים יש דיונים שבהם אדם לא חייב בנוכחות</w:t>
      </w:r>
      <w:bookmarkStart w:id="4559" w:name="_ETM_Q1_12296000"/>
      <w:bookmarkEnd w:id="4559"/>
      <w:r>
        <w:rPr>
          <w:rtl/>
        </w:rPr>
        <w:t xml:space="preserve"> אבל יש לו זכות להיות נוכח. ופה אנחנו רק מאפשרים</w:t>
      </w:r>
      <w:bookmarkStart w:id="4560" w:name="_ETM_Q1_12299000"/>
      <w:bookmarkEnd w:id="4560"/>
      <w:r>
        <w:rPr>
          <w:rtl/>
        </w:rPr>
        <w:t xml:space="preserve"> </w:t>
      </w:r>
      <w:r>
        <w:t>vc</w:t>
      </w:r>
      <w:r>
        <w:rPr>
          <w:rtl/>
        </w:rPr>
        <w:t xml:space="preserve"> לגבי מקומות שגם נדרשת נוכחות, אז זה אומר שבדיונים</w:t>
      </w:r>
      <w:bookmarkStart w:id="4561" w:name="_ETM_Q1_12302000"/>
      <w:bookmarkEnd w:id="4561"/>
      <w:r>
        <w:rPr>
          <w:rtl/>
        </w:rPr>
        <w:t xml:space="preserve"> האחרים, שיש לו זכות בדרך כלל, לא יהיה לו </w:t>
      </w:r>
      <w:r>
        <w:t>vc</w:t>
      </w:r>
      <w:bookmarkStart w:id="4562" w:name="_ETM_Q1_12308000"/>
      <w:bookmarkEnd w:id="4562"/>
      <w:r>
        <w:rPr>
          <w:rtl/>
        </w:rPr>
        <w:t xml:space="preserve"> ולא נוכח, והוא לא ישתתף בדיון.</w:t>
      </w:r>
    </w:p>
    <w:p w14:paraId="762C83A1" w14:textId="77777777" w:rsidR="00F9412B" w:rsidRDefault="00F9412B" w:rsidP="00F9412B">
      <w:pPr>
        <w:rPr>
          <w:rtl/>
        </w:rPr>
      </w:pPr>
      <w:bookmarkStart w:id="4563" w:name="_ETM_Q1_12307000"/>
      <w:bookmarkEnd w:id="4563"/>
    </w:p>
    <w:p w14:paraId="24C2AD2A" w14:textId="77777777" w:rsidR="00F9412B" w:rsidRDefault="00F9412B" w:rsidP="00F9412B">
      <w:pPr>
        <w:pStyle w:val="a5"/>
        <w:keepNext/>
        <w:rPr>
          <w:rtl/>
        </w:rPr>
      </w:pPr>
      <w:bookmarkStart w:id="4564" w:name="ET_speaker_6156_5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64"/>
    </w:p>
    <w:p w14:paraId="5B79F541" w14:textId="77777777" w:rsidR="00F9412B" w:rsidRDefault="00F9412B" w:rsidP="00F9412B">
      <w:pPr>
        <w:pStyle w:val="KeepWithNext"/>
        <w:rPr>
          <w:rtl/>
        </w:rPr>
      </w:pPr>
    </w:p>
    <w:p w14:paraId="70C2A603" w14:textId="77777777" w:rsidR="00F9412B" w:rsidRDefault="00F9412B" w:rsidP="00F9412B">
      <w:pPr>
        <w:rPr>
          <w:rtl/>
        </w:rPr>
      </w:pPr>
      <w:bookmarkStart w:id="4565" w:name="_ETM_Q1_12309000"/>
      <w:bookmarkEnd w:id="4565"/>
      <w:r>
        <w:rPr>
          <w:rtl/>
        </w:rPr>
        <w:t>אם אנחנו לא מוציאים את</w:t>
      </w:r>
      <w:bookmarkStart w:id="4566" w:name="_ETM_Q1_12312000"/>
      <w:bookmarkEnd w:id="4566"/>
      <w:r>
        <w:rPr>
          <w:rtl/>
        </w:rPr>
        <w:t xml:space="preserve"> הבן אדם לדיון במעצר שלו - -</w:t>
      </w:r>
    </w:p>
    <w:p w14:paraId="7667B467" w14:textId="77777777" w:rsidR="00F9412B" w:rsidRDefault="00F9412B" w:rsidP="00F9412B">
      <w:pPr>
        <w:rPr>
          <w:rtl/>
        </w:rPr>
      </w:pPr>
      <w:bookmarkStart w:id="4567" w:name="_ETM_Q1_12316000"/>
      <w:bookmarkEnd w:id="4567"/>
    </w:p>
    <w:p w14:paraId="0380C23E" w14:textId="77777777" w:rsidR="00F9412B" w:rsidRDefault="00F9412B" w:rsidP="00F9412B">
      <w:pPr>
        <w:pStyle w:val="a5"/>
        <w:keepNext/>
        <w:rPr>
          <w:rtl/>
        </w:rPr>
      </w:pPr>
      <w:bookmarkStart w:id="4568" w:name="ET_speaker_גאל_אזריאל_55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568"/>
    </w:p>
    <w:p w14:paraId="7DA86A82" w14:textId="77777777" w:rsidR="00F9412B" w:rsidRDefault="00F9412B" w:rsidP="00F9412B">
      <w:pPr>
        <w:pStyle w:val="KeepWithNext"/>
        <w:rPr>
          <w:rtl/>
        </w:rPr>
      </w:pPr>
    </w:p>
    <w:p w14:paraId="410B00F3" w14:textId="77777777" w:rsidR="00F9412B" w:rsidRDefault="00F9412B" w:rsidP="00F9412B">
      <w:pPr>
        <w:rPr>
          <w:rtl/>
        </w:rPr>
      </w:pPr>
      <w:bookmarkStart w:id="4569" w:name="_ETM_Q1_12313000"/>
      <w:bookmarkEnd w:id="4569"/>
      <w:r>
        <w:rPr>
          <w:rtl/>
        </w:rPr>
        <w:t>ברור, אבל השאלה</w:t>
      </w:r>
      <w:bookmarkStart w:id="4570" w:name="_ETM_Q1_12315000"/>
      <w:bookmarkEnd w:id="4570"/>
      <w:r>
        <w:rPr>
          <w:rtl/>
        </w:rPr>
        <w:t xml:space="preserve"> אם יהיה </w:t>
      </w:r>
      <w:r>
        <w:t>vc</w:t>
      </w:r>
      <w:r>
        <w:rPr>
          <w:rtl/>
        </w:rPr>
        <w:t xml:space="preserve"> גם לדיונים שבו לא נדרשת נוכחות?</w:t>
      </w:r>
    </w:p>
    <w:p w14:paraId="5E3050B4" w14:textId="77777777" w:rsidR="00F9412B" w:rsidRDefault="00F9412B" w:rsidP="00F9412B">
      <w:pPr>
        <w:rPr>
          <w:rtl/>
        </w:rPr>
      </w:pPr>
    </w:p>
    <w:p w14:paraId="7E94EED7" w14:textId="77777777" w:rsidR="00F9412B" w:rsidRDefault="00F9412B" w:rsidP="00F9412B">
      <w:pPr>
        <w:pStyle w:val="af8"/>
        <w:keepNext/>
        <w:rPr>
          <w:rtl/>
        </w:rPr>
      </w:pPr>
      <w:bookmarkStart w:id="4571" w:name="ET_yor_6157_5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71"/>
    </w:p>
    <w:p w14:paraId="329BAC10" w14:textId="77777777" w:rsidR="00F9412B" w:rsidRDefault="00F9412B" w:rsidP="00F9412B">
      <w:pPr>
        <w:pStyle w:val="KeepWithNext"/>
        <w:rPr>
          <w:rtl/>
        </w:rPr>
      </w:pPr>
    </w:p>
    <w:p w14:paraId="1924A254" w14:textId="77777777" w:rsidR="00F9412B" w:rsidRDefault="00F9412B" w:rsidP="00F9412B">
      <w:pPr>
        <w:rPr>
          <w:rtl/>
        </w:rPr>
      </w:pPr>
      <w:bookmarkStart w:id="4572" w:name="_ETM_Q1_12317000"/>
      <w:bookmarkEnd w:id="4572"/>
      <w:r>
        <w:rPr>
          <w:rtl/>
        </w:rPr>
        <w:t>אז עכשיו</w:t>
      </w:r>
      <w:bookmarkStart w:id="4573" w:name="_ETM_Q1_12319000"/>
      <w:bookmarkEnd w:id="4573"/>
      <w:r>
        <w:rPr>
          <w:rtl/>
        </w:rPr>
        <w:t xml:space="preserve"> אני מציע שנכניס להוראת שעה של החודש גם את התיעדוף.</w:t>
      </w:r>
      <w:bookmarkStart w:id="4574" w:name="_ETM_Q1_12320000"/>
      <w:bookmarkEnd w:id="4574"/>
      <w:r>
        <w:rPr>
          <w:rtl/>
        </w:rPr>
        <w:t xml:space="preserve"> </w:t>
      </w:r>
    </w:p>
    <w:p w14:paraId="2D74330E" w14:textId="77777777" w:rsidR="00F9412B" w:rsidRDefault="00F9412B" w:rsidP="00F9412B">
      <w:pPr>
        <w:rPr>
          <w:rtl/>
        </w:rPr>
      </w:pPr>
    </w:p>
    <w:p w14:paraId="5DD75EF3" w14:textId="77777777" w:rsidR="00F9412B" w:rsidRDefault="00F9412B" w:rsidP="00F9412B">
      <w:pPr>
        <w:pStyle w:val="a5"/>
        <w:keepNext/>
        <w:rPr>
          <w:rtl/>
        </w:rPr>
      </w:pPr>
      <w:bookmarkStart w:id="4575" w:name="ET_speaker_6156_5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75"/>
    </w:p>
    <w:p w14:paraId="2A627954" w14:textId="77777777" w:rsidR="00F9412B" w:rsidRDefault="00F9412B" w:rsidP="00F9412B">
      <w:pPr>
        <w:pStyle w:val="KeepWithNext"/>
        <w:rPr>
          <w:rtl/>
        </w:rPr>
      </w:pPr>
    </w:p>
    <w:p w14:paraId="1ED55852" w14:textId="77777777" w:rsidR="00F9412B" w:rsidRDefault="00F9412B" w:rsidP="00F9412B">
      <w:pPr>
        <w:rPr>
          <w:rtl/>
        </w:rPr>
      </w:pPr>
      <w:r>
        <w:rPr>
          <w:rtl/>
        </w:rPr>
        <w:t>לא, זה לא תיעדוף. אם לאסיר ביטחוני יש זכות בחוק</w:t>
      </w:r>
      <w:bookmarkStart w:id="4576" w:name="_ETM_Q1_12337000"/>
      <w:bookmarkEnd w:id="4576"/>
      <w:r>
        <w:rPr>
          <w:rtl/>
        </w:rPr>
        <w:t xml:space="preserve"> להשתתף באיזה שהוא דיון, אז בוודאי שצריך לאפשר לו את</w:t>
      </w:r>
      <w:bookmarkStart w:id="4577" w:name="_ETM_Q1_12344000"/>
      <w:bookmarkEnd w:id="4577"/>
      <w:r>
        <w:rPr>
          <w:rtl/>
        </w:rPr>
        <w:t xml:space="preserve"> זה באמצעות </w:t>
      </w:r>
      <w:r>
        <w:t>vc</w:t>
      </w:r>
      <w:r>
        <w:rPr>
          <w:rtl/>
        </w:rPr>
        <w:t xml:space="preserve"> או לדחות את הדיון אבל זה טריוויאלי.</w:t>
      </w:r>
    </w:p>
    <w:p w14:paraId="79A9FC3B" w14:textId="77777777" w:rsidR="00F9412B" w:rsidRDefault="00F9412B" w:rsidP="00F9412B">
      <w:pPr>
        <w:rPr>
          <w:rtl/>
        </w:rPr>
      </w:pPr>
      <w:bookmarkStart w:id="4578" w:name="_ETM_Q1_12345000"/>
      <w:bookmarkEnd w:id="4578"/>
    </w:p>
    <w:p w14:paraId="093E575A" w14:textId="77777777" w:rsidR="00F9412B" w:rsidRDefault="00F9412B" w:rsidP="00F9412B">
      <w:pPr>
        <w:pStyle w:val="a5"/>
        <w:keepNext/>
        <w:rPr>
          <w:rtl/>
        </w:rPr>
      </w:pPr>
      <w:bookmarkStart w:id="4579" w:name="ET_speaker_קריאות_55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579"/>
    </w:p>
    <w:p w14:paraId="37A9CB2C" w14:textId="77777777" w:rsidR="00F9412B" w:rsidRDefault="00F9412B" w:rsidP="00F9412B">
      <w:pPr>
        <w:pStyle w:val="KeepWithNext"/>
        <w:rPr>
          <w:rtl/>
        </w:rPr>
      </w:pPr>
    </w:p>
    <w:p w14:paraId="07E428A9" w14:textId="77777777" w:rsidR="00F9412B" w:rsidRDefault="00F9412B" w:rsidP="00F9412B">
      <w:pPr>
        <w:rPr>
          <w:rtl/>
        </w:rPr>
      </w:pPr>
      <w:bookmarkStart w:id="4580" w:name="_ETM_Q1_12348000"/>
      <w:bookmarkEnd w:id="4580"/>
      <w:r>
        <w:rPr>
          <w:rtl/>
        </w:rPr>
        <w:t xml:space="preserve">- </w:t>
      </w:r>
      <w:bookmarkStart w:id="4581" w:name="_ETM_Q1_12349000"/>
      <w:bookmarkEnd w:id="4581"/>
      <w:r>
        <w:rPr>
          <w:rtl/>
        </w:rPr>
        <w:t xml:space="preserve">- - </w:t>
      </w:r>
    </w:p>
    <w:p w14:paraId="56F88E6B" w14:textId="77777777" w:rsidR="00F9412B" w:rsidRDefault="00F9412B" w:rsidP="00F9412B">
      <w:pPr>
        <w:rPr>
          <w:rtl/>
        </w:rPr>
      </w:pPr>
      <w:bookmarkStart w:id="4582" w:name="_ETM_Q1_12350000"/>
      <w:bookmarkEnd w:id="4582"/>
    </w:p>
    <w:p w14:paraId="187C9376" w14:textId="77777777" w:rsidR="00F9412B" w:rsidRDefault="00F9412B" w:rsidP="00F9412B">
      <w:pPr>
        <w:pStyle w:val="a5"/>
        <w:keepNext/>
        <w:rPr>
          <w:rtl/>
        </w:rPr>
      </w:pPr>
      <w:bookmarkStart w:id="4583" w:name="ET_speaker_6156_5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83"/>
    </w:p>
    <w:p w14:paraId="7E31E19E" w14:textId="77777777" w:rsidR="00F9412B" w:rsidRDefault="00F9412B" w:rsidP="00F9412B">
      <w:pPr>
        <w:pStyle w:val="KeepWithNext"/>
        <w:rPr>
          <w:rtl/>
        </w:rPr>
      </w:pPr>
    </w:p>
    <w:p w14:paraId="5AA95CBD" w14:textId="77777777" w:rsidR="00F9412B" w:rsidRDefault="00F9412B" w:rsidP="00F9412B">
      <w:pPr>
        <w:rPr>
          <w:rtl/>
        </w:rPr>
      </w:pPr>
      <w:r>
        <w:rPr>
          <w:rtl/>
        </w:rPr>
        <w:t>על זה יש איזה שהוא ויכוח? מה ההוראה</w:t>
      </w:r>
      <w:bookmarkStart w:id="4584" w:name="_ETM_Q1_12352000"/>
      <w:bookmarkEnd w:id="4584"/>
      <w:r>
        <w:rPr>
          <w:rtl/>
        </w:rPr>
        <w:t xml:space="preserve"> הזאת?</w:t>
      </w:r>
    </w:p>
    <w:p w14:paraId="2E579FB2" w14:textId="77777777" w:rsidR="00F9412B" w:rsidRDefault="00F9412B" w:rsidP="00F9412B">
      <w:pPr>
        <w:rPr>
          <w:rtl/>
        </w:rPr>
      </w:pPr>
    </w:p>
    <w:p w14:paraId="72962BC1" w14:textId="77777777" w:rsidR="00F9412B" w:rsidRDefault="00F9412B" w:rsidP="00F9412B">
      <w:pPr>
        <w:pStyle w:val="af8"/>
        <w:keepNext/>
        <w:rPr>
          <w:rtl/>
        </w:rPr>
      </w:pPr>
      <w:bookmarkStart w:id="4585" w:name="ET_yor_6157_5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85"/>
    </w:p>
    <w:p w14:paraId="06197EE2" w14:textId="77777777" w:rsidR="00F9412B" w:rsidRDefault="00F9412B" w:rsidP="00F9412B">
      <w:pPr>
        <w:pStyle w:val="KeepWithNext"/>
        <w:rPr>
          <w:rtl/>
        </w:rPr>
      </w:pPr>
    </w:p>
    <w:p w14:paraId="1B2549A5" w14:textId="77777777" w:rsidR="00F9412B" w:rsidRDefault="00F9412B" w:rsidP="00F9412B">
      <w:pPr>
        <w:rPr>
          <w:rtl/>
        </w:rPr>
      </w:pPr>
      <w:bookmarkStart w:id="4586" w:name="_ETM_Q1_12353000"/>
      <w:bookmarkEnd w:id="4586"/>
      <w:r>
        <w:rPr>
          <w:rtl/>
        </w:rPr>
        <w:t xml:space="preserve">אבל זה הנוסח שאתם הבאתם לי. </w:t>
      </w:r>
      <w:bookmarkStart w:id="4587" w:name="_ETM_Q1_12357000"/>
      <w:bookmarkEnd w:id="4587"/>
    </w:p>
    <w:p w14:paraId="0086F27F" w14:textId="77777777" w:rsidR="00F9412B" w:rsidRDefault="00F9412B" w:rsidP="00F9412B">
      <w:pPr>
        <w:rPr>
          <w:rtl/>
        </w:rPr>
      </w:pPr>
    </w:p>
    <w:p w14:paraId="5411A46A" w14:textId="77777777" w:rsidR="00F9412B" w:rsidRDefault="00F9412B" w:rsidP="00F9412B">
      <w:pPr>
        <w:pStyle w:val="a5"/>
        <w:keepNext/>
        <w:rPr>
          <w:rtl/>
        </w:rPr>
      </w:pPr>
      <w:bookmarkStart w:id="4588" w:name="ET_speaker_קריאות_55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588"/>
    </w:p>
    <w:p w14:paraId="43DD4BC7" w14:textId="77777777" w:rsidR="00F9412B" w:rsidRDefault="00F9412B" w:rsidP="00F9412B">
      <w:pPr>
        <w:pStyle w:val="KeepWithNext"/>
        <w:rPr>
          <w:rtl/>
        </w:rPr>
      </w:pPr>
    </w:p>
    <w:p w14:paraId="1BB0EB5C" w14:textId="77777777" w:rsidR="00F9412B" w:rsidRDefault="00F9412B" w:rsidP="00F9412B">
      <w:pPr>
        <w:rPr>
          <w:rtl/>
        </w:rPr>
      </w:pPr>
      <w:r>
        <w:rPr>
          <w:rtl/>
        </w:rPr>
        <w:t xml:space="preserve">- - - </w:t>
      </w:r>
    </w:p>
    <w:p w14:paraId="6D41E8A2" w14:textId="77777777" w:rsidR="00F9412B" w:rsidRDefault="00F9412B" w:rsidP="00F9412B">
      <w:pPr>
        <w:rPr>
          <w:rtl/>
        </w:rPr>
      </w:pPr>
    </w:p>
    <w:p w14:paraId="1486823E" w14:textId="77777777" w:rsidR="00F9412B" w:rsidRDefault="00F9412B" w:rsidP="00F9412B">
      <w:pPr>
        <w:pStyle w:val="af8"/>
        <w:keepNext/>
        <w:rPr>
          <w:rtl/>
        </w:rPr>
      </w:pPr>
      <w:bookmarkStart w:id="4589" w:name="ET_yor_6157_5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89"/>
    </w:p>
    <w:p w14:paraId="073F53E0" w14:textId="77777777" w:rsidR="00F9412B" w:rsidRDefault="00F9412B" w:rsidP="00F9412B">
      <w:pPr>
        <w:pStyle w:val="KeepWithNext"/>
        <w:rPr>
          <w:rtl/>
        </w:rPr>
      </w:pPr>
    </w:p>
    <w:p w14:paraId="23817991" w14:textId="77777777" w:rsidR="00F9412B" w:rsidRDefault="00F9412B" w:rsidP="00F9412B">
      <w:pPr>
        <w:rPr>
          <w:rtl/>
        </w:rPr>
      </w:pPr>
      <w:r>
        <w:rPr>
          <w:rtl/>
        </w:rPr>
        <w:t xml:space="preserve">טוב נו, בסדר. אין בעיה. לא אכפת </w:t>
      </w:r>
      <w:bookmarkStart w:id="4590" w:name="_ETM_Q1_12360000"/>
      <w:bookmarkEnd w:id="4590"/>
      <w:r>
        <w:rPr>
          <w:rtl/>
        </w:rPr>
        <w:t>לי. אני פשוט חושב שאנחנו יורדים לרמת פיצולים... קודם</w:t>
      </w:r>
      <w:bookmarkStart w:id="4591" w:name="_ETM_Q1_12367000"/>
      <w:bookmarkEnd w:id="4591"/>
      <w:r>
        <w:rPr>
          <w:rtl/>
        </w:rPr>
        <w:t xml:space="preserve"> הסבירו לי שיש הכרזה וזה יפתור את הבעיה ועכשיו מה </w:t>
      </w:r>
      <w:bookmarkStart w:id="4592" w:name="_ETM_Q1_12369000"/>
      <w:bookmarkEnd w:id="4592"/>
      <w:r>
        <w:rPr>
          <w:rtl/>
        </w:rPr>
        <w:t>קורה בדיונים שלא נדרשת על-פי דין אבל זכותו. בסדר.</w:t>
      </w:r>
    </w:p>
    <w:p w14:paraId="39216434" w14:textId="77777777" w:rsidR="00F9412B" w:rsidRDefault="00F9412B" w:rsidP="00F9412B">
      <w:pPr>
        <w:rPr>
          <w:rtl/>
        </w:rPr>
      </w:pPr>
      <w:bookmarkStart w:id="4593" w:name="_ETM_Q1_12375000"/>
      <w:bookmarkEnd w:id="4593"/>
    </w:p>
    <w:p w14:paraId="510DDF07" w14:textId="77777777" w:rsidR="00F9412B" w:rsidRDefault="00F9412B" w:rsidP="00F9412B">
      <w:pPr>
        <w:pStyle w:val="a5"/>
        <w:keepNext/>
        <w:rPr>
          <w:rtl/>
        </w:rPr>
      </w:pPr>
      <w:bookmarkStart w:id="4594" w:name="ET_speaker_אביב_ישראלי_56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4594"/>
    </w:p>
    <w:p w14:paraId="1C31FBF7" w14:textId="77777777" w:rsidR="00F9412B" w:rsidRDefault="00F9412B" w:rsidP="00F9412B">
      <w:pPr>
        <w:pStyle w:val="KeepWithNext"/>
        <w:rPr>
          <w:rtl/>
        </w:rPr>
      </w:pPr>
    </w:p>
    <w:p w14:paraId="449C0633" w14:textId="77777777" w:rsidR="00F9412B" w:rsidRDefault="00F9412B" w:rsidP="00F9412B">
      <w:pPr>
        <w:rPr>
          <w:rtl/>
        </w:rPr>
      </w:pPr>
      <w:bookmarkStart w:id="4595" w:name="_ETM_Q1_12371000"/>
      <w:bookmarkEnd w:id="4595"/>
      <w:r>
        <w:rPr>
          <w:rtl/>
        </w:rPr>
        <w:t>רק חשוב</w:t>
      </w:r>
      <w:bookmarkStart w:id="4596" w:name="_ETM_Q1_12373000"/>
      <w:bookmarkEnd w:id="4596"/>
      <w:r>
        <w:rPr>
          <w:rtl/>
        </w:rPr>
        <w:t xml:space="preserve"> לשמור על "יתקיים בהשתתפות בהיוועדות חזותית ולא ניתן לקיים" כי </w:t>
      </w:r>
      <w:bookmarkStart w:id="4597" w:name="_ETM_Q1_12378000"/>
      <w:bookmarkEnd w:id="4597"/>
      <w:r>
        <w:rPr>
          <w:rtl/>
        </w:rPr>
        <w:t>שוב, זה הכלל.</w:t>
      </w:r>
    </w:p>
    <w:p w14:paraId="30A6B9B4" w14:textId="77777777" w:rsidR="00F9412B" w:rsidRDefault="00F9412B" w:rsidP="00F9412B">
      <w:pPr>
        <w:rPr>
          <w:rtl/>
        </w:rPr>
      </w:pPr>
    </w:p>
    <w:p w14:paraId="072F0CCE" w14:textId="77777777" w:rsidR="00F9412B" w:rsidRDefault="00F9412B" w:rsidP="00F9412B">
      <w:pPr>
        <w:pStyle w:val="af8"/>
        <w:keepNext/>
        <w:rPr>
          <w:rtl/>
        </w:rPr>
      </w:pPr>
      <w:bookmarkStart w:id="4598" w:name="ET_yor_6157_5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98"/>
    </w:p>
    <w:p w14:paraId="330AE938" w14:textId="77777777" w:rsidR="00F9412B" w:rsidRDefault="00F9412B" w:rsidP="00F9412B">
      <w:pPr>
        <w:pStyle w:val="KeepWithNext"/>
        <w:rPr>
          <w:rtl/>
        </w:rPr>
      </w:pPr>
    </w:p>
    <w:p w14:paraId="44A1CD87" w14:textId="77777777" w:rsidR="00F9412B" w:rsidRDefault="00F9412B" w:rsidP="00F9412B">
      <w:pPr>
        <w:rPr>
          <w:rtl/>
        </w:rPr>
      </w:pPr>
      <w:bookmarkStart w:id="4599" w:name="_ETM_Q1_12382000"/>
      <w:bookmarkEnd w:id="4599"/>
      <w:r>
        <w:rPr>
          <w:rtl/>
        </w:rPr>
        <w:t xml:space="preserve">אני חוזר על הנוסח כי אנחנו ניקח את </w:t>
      </w:r>
      <w:bookmarkStart w:id="4600" w:name="_ETM_Q1_12386000"/>
      <w:bookmarkEnd w:id="4600"/>
      <w:r>
        <w:rPr>
          <w:rtl/>
        </w:rPr>
        <w:t xml:space="preserve">הסעיף הזה כמסגרת כי זה שנדרשת לפי דין נוכחות, וזה </w:t>
      </w:r>
      <w:bookmarkStart w:id="4601" w:name="_ETM_Q1_12396000"/>
      <w:bookmarkEnd w:id="4601"/>
      <w:r>
        <w:rPr>
          <w:rtl/>
        </w:rPr>
        <w:t>דיון בעניינו. לא משנה, בסדר גמור.</w:t>
      </w:r>
    </w:p>
    <w:p w14:paraId="0E569920" w14:textId="77777777" w:rsidR="00F9412B" w:rsidRDefault="00F9412B" w:rsidP="00F9412B">
      <w:pPr>
        <w:rPr>
          <w:rtl/>
        </w:rPr>
      </w:pPr>
      <w:bookmarkStart w:id="4602" w:name="_ETM_Q1_12400000"/>
      <w:bookmarkEnd w:id="4602"/>
    </w:p>
    <w:p w14:paraId="2B3D1560" w14:textId="77777777" w:rsidR="00F9412B" w:rsidRDefault="00F9412B" w:rsidP="00F9412B">
      <w:pPr>
        <w:pStyle w:val="a5"/>
        <w:keepNext/>
        <w:rPr>
          <w:rtl/>
        </w:rPr>
      </w:pPr>
      <w:bookmarkStart w:id="4603" w:name="ET_speaker_6156_5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03"/>
    </w:p>
    <w:p w14:paraId="6169D8EB" w14:textId="77777777" w:rsidR="00F9412B" w:rsidRDefault="00F9412B" w:rsidP="00F9412B">
      <w:pPr>
        <w:pStyle w:val="KeepWithNext"/>
        <w:rPr>
          <w:rtl/>
        </w:rPr>
      </w:pPr>
    </w:p>
    <w:p w14:paraId="34B38F6E" w14:textId="77777777" w:rsidR="00F9412B" w:rsidRDefault="00F9412B" w:rsidP="00F9412B">
      <w:pPr>
        <w:rPr>
          <w:rtl/>
        </w:rPr>
      </w:pPr>
      <w:r>
        <w:rPr>
          <w:rtl/>
        </w:rPr>
        <w:t xml:space="preserve">ותמיד צריך לזכור שיש זכות </w:t>
      </w:r>
      <w:bookmarkStart w:id="4604" w:name="_ETM_Q1_12402000"/>
      <w:bookmarkEnd w:id="4604"/>
      <w:r>
        <w:rPr>
          <w:rtl/>
        </w:rPr>
        <w:t>לנשיא בית המשפט לבוא ולומר: למרות זה, אני מביא את</w:t>
      </w:r>
      <w:bookmarkStart w:id="4605" w:name="_ETM_Q1_12408000"/>
      <w:bookmarkEnd w:id="4605"/>
      <w:r>
        <w:rPr>
          <w:rtl/>
        </w:rPr>
        <w:t xml:space="preserve"> הבן אדם.</w:t>
      </w:r>
    </w:p>
    <w:p w14:paraId="6792438E" w14:textId="77777777" w:rsidR="00F9412B" w:rsidRDefault="00F9412B" w:rsidP="00F9412B">
      <w:pPr>
        <w:rPr>
          <w:rtl/>
        </w:rPr>
      </w:pPr>
    </w:p>
    <w:p w14:paraId="71367B32" w14:textId="77777777" w:rsidR="00F9412B" w:rsidRDefault="00F9412B" w:rsidP="00F9412B">
      <w:pPr>
        <w:pStyle w:val="af8"/>
        <w:keepNext/>
        <w:rPr>
          <w:rtl/>
        </w:rPr>
      </w:pPr>
      <w:bookmarkStart w:id="4606" w:name="ET_yor_6157_5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06"/>
    </w:p>
    <w:p w14:paraId="52211A7C" w14:textId="77777777" w:rsidR="00F9412B" w:rsidRDefault="00F9412B" w:rsidP="00F9412B">
      <w:pPr>
        <w:pStyle w:val="KeepWithNext"/>
        <w:rPr>
          <w:rtl/>
        </w:rPr>
      </w:pPr>
    </w:p>
    <w:p w14:paraId="5B01E17C" w14:textId="77777777" w:rsidR="00F9412B" w:rsidRDefault="00F9412B" w:rsidP="00F9412B">
      <w:pPr>
        <w:rPr>
          <w:rtl/>
        </w:rPr>
      </w:pPr>
      <w:bookmarkStart w:id="4607" w:name="_ETM_Q1_12409000"/>
      <w:bookmarkEnd w:id="4607"/>
      <w:r>
        <w:rPr>
          <w:rtl/>
        </w:rPr>
        <w:t xml:space="preserve">מצוין. </w:t>
      </w:r>
    </w:p>
    <w:p w14:paraId="72343519" w14:textId="77777777" w:rsidR="00F9412B" w:rsidRDefault="00F9412B" w:rsidP="00F9412B">
      <w:pPr>
        <w:rPr>
          <w:rtl/>
        </w:rPr>
      </w:pPr>
    </w:p>
    <w:p w14:paraId="57E6053A" w14:textId="77777777" w:rsidR="00F9412B" w:rsidRDefault="00F9412B" w:rsidP="00F9412B">
      <w:pPr>
        <w:pStyle w:val="a5"/>
        <w:keepNext/>
        <w:rPr>
          <w:rtl/>
        </w:rPr>
      </w:pPr>
      <w:bookmarkStart w:id="4608" w:name="ET_speaker_קריאות_56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608"/>
    </w:p>
    <w:p w14:paraId="2E6379BB" w14:textId="77777777" w:rsidR="00F9412B" w:rsidRDefault="00F9412B" w:rsidP="00F9412B">
      <w:pPr>
        <w:pStyle w:val="KeepWithNext"/>
        <w:rPr>
          <w:rtl/>
        </w:rPr>
      </w:pPr>
    </w:p>
    <w:p w14:paraId="3941D7D8" w14:textId="77777777" w:rsidR="00F9412B" w:rsidRDefault="00F9412B" w:rsidP="00F9412B">
      <w:pPr>
        <w:rPr>
          <w:rtl/>
        </w:rPr>
      </w:pPr>
      <w:bookmarkStart w:id="4609" w:name="_ETM_Q1_12417000"/>
      <w:bookmarkEnd w:id="4609"/>
      <w:r>
        <w:rPr>
          <w:rtl/>
        </w:rPr>
        <w:t xml:space="preserve">- - - </w:t>
      </w:r>
    </w:p>
    <w:p w14:paraId="2E025C4D" w14:textId="77777777" w:rsidR="00F9412B" w:rsidRDefault="00F9412B" w:rsidP="00F9412B">
      <w:pPr>
        <w:rPr>
          <w:rtl/>
        </w:rPr>
      </w:pPr>
    </w:p>
    <w:p w14:paraId="2B9BBFDB" w14:textId="77777777" w:rsidR="00F9412B" w:rsidRDefault="00F9412B" w:rsidP="00F9412B">
      <w:pPr>
        <w:pStyle w:val="af8"/>
        <w:keepNext/>
        <w:rPr>
          <w:rtl/>
        </w:rPr>
      </w:pPr>
      <w:bookmarkStart w:id="4610" w:name="ET_yor_6157_5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10"/>
    </w:p>
    <w:p w14:paraId="111BEBC9" w14:textId="77777777" w:rsidR="00F9412B" w:rsidRDefault="00F9412B" w:rsidP="00F9412B">
      <w:pPr>
        <w:pStyle w:val="KeepWithNext"/>
        <w:rPr>
          <w:rtl/>
        </w:rPr>
      </w:pPr>
    </w:p>
    <w:p w14:paraId="77312C79" w14:textId="77777777" w:rsidR="00F9412B" w:rsidRDefault="00F9412B" w:rsidP="00F9412B">
      <w:pPr>
        <w:rPr>
          <w:rtl/>
        </w:rPr>
      </w:pPr>
      <w:bookmarkStart w:id="4611" w:name="_ETM_Q1_12418000"/>
      <w:bookmarkEnd w:id="4611"/>
      <w:r>
        <w:rPr>
          <w:rtl/>
        </w:rPr>
        <w:t>זה לא משנה לי כרגע.</w:t>
      </w:r>
      <w:bookmarkStart w:id="4612" w:name="_ETM_Q1_12421000"/>
      <w:bookmarkEnd w:id="4612"/>
      <w:r>
        <w:rPr>
          <w:rtl/>
        </w:rPr>
        <w:t xml:space="preserve"> הדווקנות הזאת לא משרתת אתכם. אני אומר לכם, אני ככה</w:t>
      </w:r>
      <w:bookmarkStart w:id="4613" w:name="_ETM_Q1_12424000"/>
      <w:bookmarkEnd w:id="4613"/>
      <w:r>
        <w:rPr>
          <w:rtl/>
        </w:rPr>
        <w:t xml:space="preserve"> קרוב להגיד שאין חוק. אתם תמשיכו להתווכח על סעיפים לא רלוונטיים ולהבהיר הבהרות מיותרות – לא יהיה חוק. פשוט</w:t>
      </w:r>
      <w:bookmarkStart w:id="4614" w:name="_ETM_Q1_12426000"/>
      <w:bookmarkEnd w:id="4614"/>
      <w:r>
        <w:rPr>
          <w:rtl/>
        </w:rPr>
        <w:t xml:space="preserve"> לא נגיע לזה. די בבקשה.</w:t>
      </w:r>
    </w:p>
    <w:p w14:paraId="34840F79" w14:textId="77777777" w:rsidR="00F9412B" w:rsidRDefault="00F9412B" w:rsidP="00F9412B">
      <w:pPr>
        <w:rPr>
          <w:rtl/>
        </w:rPr>
      </w:pPr>
      <w:bookmarkStart w:id="4615" w:name="_ETM_Q1_12433000"/>
      <w:bookmarkEnd w:id="4615"/>
    </w:p>
    <w:p w14:paraId="495275FD" w14:textId="77777777" w:rsidR="00F9412B" w:rsidRDefault="00F9412B" w:rsidP="00F9412B">
      <w:pPr>
        <w:rPr>
          <w:rtl/>
        </w:rPr>
      </w:pPr>
      <w:bookmarkStart w:id="4616" w:name="_ETM_Q1_12434000"/>
      <w:bookmarkEnd w:id="4616"/>
      <w:r>
        <w:rPr>
          <w:rtl/>
        </w:rPr>
        <w:t>בתקופת תוקפו של חוק זה ניתן</w:t>
      </w:r>
      <w:bookmarkStart w:id="4617" w:name="_ETM_Q1_12439000"/>
      <w:bookmarkEnd w:id="4617"/>
      <w:r>
        <w:rPr>
          <w:rtl/>
        </w:rPr>
        <w:t xml:space="preserve"> לקיים דיון שנדרשת בו לפי דין או שעצור או אסיר </w:t>
      </w:r>
      <w:bookmarkStart w:id="4618" w:name="_ETM_Q1_12447000"/>
      <w:bookmarkEnd w:id="4618"/>
      <w:r>
        <w:rPr>
          <w:rtl/>
        </w:rPr>
        <w:t>זכאים להשתתף בו שלא בנוכחותו אלא בהשתתפותו, תמצאו את הניסוח</w:t>
      </w:r>
      <w:bookmarkStart w:id="4619" w:name="_ETM_Q1_12449000"/>
      <w:bookmarkEnd w:id="4619"/>
      <w:r>
        <w:rPr>
          <w:rtl/>
        </w:rPr>
        <w:t xml:space="preserve">. לעניין עצור בדיון הנוגע לעניינו, שזה </w:t>
      </w:r>
      <w:bookmarkStart w:id="4620" w:name="_ETM_Q1_12464000"/>
      <w:bookmarkEnd w:id="4620"/>
      <w:r>
        <w:rPr>
          <w:rtl/>
        </w:rPr>
        <w:t xml:space="preserve">על אף האמור, שזה צמצום שלה הוראה הכללית של 3(א) – על אף האמור </w:t>
      </w:r>
      <w:bookmarkStart w:id="4621" w:name="_ETM_Q1_12467000"/>
      <w:bookmarkEnd w:id="4621"/>
      <w:r>
        <w:rPr>
          <w:rtl/>
        </w:rPr>
        <w:t xml:space="preserve">בדיון הנוגע לעניינו של עציר יחולו ההוראות הבאות להארכות המעצר </w:t>
      </w:r>
      <w:bookmarkStart w:id="4622" w:name="_ETM_Q1_12475000"/>
      <w:bookmarkEnd w:id="4622"/>
      <w:r>
        <w:rPr>
          <w:rtl/>
        </w:rPr>
        <w:t>שלו. ואז יהיה כתוב: על אף האמור, ואז</w:t>
      </w:r>
      <w:bookmarkStart w:id="4623" w:name="_ETM_Q1_12479000"/>
      <w:bookmarkEnd w:id="4623"/>
      <w:r>
        <w:rPr>
          <w:rtl/>
        </w:rPr>
        <w:t xml:space="preserve"> הסעיף שלך עם ההרחבות עם ההקראה, ויהיה כתוב: התקיים שלא </w:t>
      </w:r>
      <w:bookmarkStart w:id="4624" w:name="_ETM_Q1_12484000"/>
      <w:bookmarkEnd w:id="4624"/>
      <w:r>
        <w:rPr>
          <w:rtl/>
        </w:rPr>
        <w:t>בנוכחותו אלא בהשתתפותו באמצעות מכשיר טכנולוגי המאפשר היוועדות חזותית</w:t>
      </w:r>
      <w:bookmarkStart w:id="4625" w:name="_ETM_Q1_12487000"/>
      <w:bookmarkEnd w:id="4625"/>
      <w:r>
        <w:rPr>
          <w:rtl/>
        </w:rPr>
        <w:t xml:space="preserve"> לפי הוראות חוק זה, אולם לא ניתן להאריך</w:t>
      </w:r>
      <w:bookmarkStart w:id="4626" w:name="_ETM_Q1_12493000"/>
      <w:bookmarkEnd w:id="4626"/>
      <w:r>
        <w:rPr>
          <w:rtl/>
        </w:rPr>
        <w:t xml:space="preserve"> ביותר מ-14 יום ללא שיתקיים דיון בנוכחותו של האיש.</w:t>
      </w:r>
    </w:p>
    <w:p w14:paraId="7B854D5D" w14:textId="77777777" w:rsidR="00F9412B" w:rsidRDefault="00F9412B" w:rsidP="00F9412B">
      <w:pPr>
        <w:rPr>
          <w:rtl/>
        </w:rPr>
      </w:pPr>
    </w:p>
    <w:p w14:paraId="43F5DC8D" w14:textId="77777777" w:rsidR="00F9412B" w:rsidRDefault="00F9412B" w:rsidP="00F9412B">
      <w:pPr>
        <w:pStyle w:val="a5"/>
        <w:keepNext/>
        <w:rPr>
          <w:rtl/>
        </w:rPr>
      </w:pPr>
      <w:bookmarkStart w:id="4627" w:name="ET_speaker_6156_5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27"/>
    </w:p>
    <w:p w14:paraId="4A1AD920" w14:textId="77777777" w:rsidR="00F9412B" w:rsidRDefault="00F9412B" w:rsidP="00F9412B">
      <w:pPr>
        <w:pStyle w:val="KeepWithNext"/>
        <w:rPr>
          <w:rtl/>
        </w:rPr>
      </w:pPr>
    </w:p>
    <w:p w14:paraId="03087A8B" w14:textId="77777777" w:rsidR="00F9412B" w:rsidRDefault="00F9412B" w:rsidP="00F9412B">
      <w:pPr>
        <w:rPr>
          <w:rtl/>
        </w:rPr>
      </w:pPr>
      <w:bookmarkStart w:id="4628" w:name="_ETM_Q1_12497000"/>
      <w:bookmarkEnd w:id="4628"/>
      <w:r>
        <w:rPr>
          <w:rtl/>
        </w:rPr>
        <w:t>זה רק</w:t>
      </w:r>
      <w:bookmarkStart w:id="4629" w:name="_ETM_Q1_12498000"/>
      <w:bookmarkEnd w:id="4629"/>
      <w:r>
        <w:rPr>
          <w:rtl/>
        </w:rPr>
        <w:t xml:space="preserve"> מדרבן אותנו לעשות כמה שיותר מהר את החקיקה - - -</w:t>
      </w:r>
    </w:p>
    <w:p w14:paraId="7751D8C5" w14:textId="77777777" w:rsidR="00F9412B" w:rsidRDefault="00F9412B" w:rsidP="00F9412B">
      <w:pPr>
        <w:rPr>
          <w:rtl/>
        </w:rPr>
      </w:pPr>
    </w:p>
    <w:p w14:paraId="19F5F934" w14:textId="77777777" w:rsidR="00F9412B" w:rsidRDefault="00F9412B" w:rsidP="00F9412B">
      <w:pPr>
        <w:pStyle w:val="af8"/>
        <w:keepNext/>
        <w:rPr>
          <w:rtl/>
        </w:rPr>
      </w:pPr>
      <w:bookmarkStart w:id="4630" w:name="ET_yor_6157_5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30"/>
    </w:p>
    <w:p w14:paraId="0C65FF35" w14:textId="77777777" w:rsidR="00F9412B" w:rsidRDefault="00F9412B" w:rsidP="00F9412B">
      <w:pPr>
        <w:pStyle w:val="KeepWithNext"/>
        <w:rPr>
          <w:rtl/>
        </w:rPr>
      </w:pPr>
    </w:p>
    <w:p w14:paraId="3FFC5A63" w14:textId="77777777" w:rsidR="00F9412B" w:rsidRDefault="00F9412B" w:rsidP="00F9412B">
      <w:pPr>
        <w:rPr>
          <w:rtl/>
        </w:rPr>
      </w:pPr>
      <w:bookmarkStart w:id="4631" w:name="_ETM_Q1_12500000"/>
      <w:bookmarkEnd w:id="4631"/>
      <w:r>
        <w:rPr>
          <w:rtl/>
        </w:rPr>
        <w:t xml:space="preserve">תודה רבה. מצוין. ואז ממילא "אסור או עציר באחת </w:t>
      </w:r>
      <w:bookmarkStart w:id="4632" w:name="_ETM_Q1_12506000"/>
      <w:bookmarkEnd w:id="4632"/>
      <w:r>
        <w:rPr>
          <w:rtl/>
        </w:rPr>
        <w:t xml:space="preserve">העבירות הבאות", ואז את לא מתקנת את התוספת, את כן כותבת: עבירת טרור כהגדרתה בחוק - - - בלי המילים </w:t>
      </w:r>
      <w:bookmarkStart w:id="4633" w:name="_ETM_Q1_12511000"/>
      <w:bookmarkEnd w:id="4633"/>
      <w:r>
        <w:rPr>
          <w:rtl/>
        </w:rPr>
        <w:t xml:space="preserve">"למעט סעיף 24". כוללת את כל העבירות שכלולות פה בלי </w:t>
      </w:r>
      <w:bookmarkStart w:id="4634" w:name="_ETM_Q1_12519000"/>
      <w:bookmarkEnd w:id="4634"/>
      <w:r>
        <w:rPr>
          <w:rtl/>
        </w:rPr>
        <w:t>לשנות את התוספת, ואז אנחנו מגיעים במזל טוב לסעיף</w:t>
      </w:r>
      <w:bookmarkStart w:id="4635" w:name="_ETM_Q1_12524000"/>
      <w:bookmarkEnd w:id="4635"/>
      <w:r>
        <w:rPr>
          <w:rtl/>
        </w:rPr>
        <w:t xml:space="preserve"> ב', שהוא כבר לא יהיה ב' אלא משהו אחר.</w:t>
      </w:r>
    </w:p>
    <w:p w14:paraId="4F246267" w14:textId="77777777" w:rsidR="00F9412B" w:rsidRDefault="00F9412B" w:rsidP="00F9412B">
      <w:pPr>
        <w:rPr>
          <w:rtl/>
        </w:rPr>
      </w:pPr>
      <w:bookmarkStart w:id="4636" w:name="_ETM_Q1_12526000"/>
      <w:bookmarkEnd w:id="4636"/>
    </w:p>
    <w:p w14:paraId="41DFEC79" w14:textId="77777777" w:rsidR="00F9412B" w:rsidRDefault="00F9412B" w:rsidP="00F9412B">
      <w:pPr>
        <w:ind w:left="720"/>
        <w:rPr>
          <w:rtl/>
        </w:rPr>
      </w:pPr>
      <w:r>
        <w:rPr>
          <w:rtl/>
        </w:rPr>
        <w:t>"(4) עבירה לפי חלק ג' לתקנות ההגנה (שעת חירום), 1945;</w:t>
      </w:r>
    </w:p>
    <w:p w14:paraId="467FBCBE" w14:textId="77777777" w:rsidR="00F9412B" w:rsidRDefault="00F9412B" w:rsidP="00F9412B">
      <w:pPr>
        <w:ind w:left="720"/>
        <w:rPr>
          <w:rtl/>
        </w:rPr>
      </w:pPr>
    </w:p>
    <w:p w14:paraId="2D78963F" w14:textId="77777777" w:rsidR="00F9412B" w:rsidRDefault="00F9412B" w:rsidP="00F9412B">
      <w:pPr>
        <w:ind w:left="720"/>
        <w:rPr>
          <w:rtl/>
        </w:rPr>
      </w:pPr>
      <w:r>
        <w:rPr>
          <w:rtl/>
        </w:rPr>
        <w:t xml:space="preserve">  (5) עבירה נגד ביטחון המדינה שנקבעה בצו בדבר הוראות</w:t>
      </w:r>
    </w:p>
    <w:p w14:paraId="0628C4D5" w14:textId="77777777" w:rsidR="00F9412B" w:rsidRDefault="00F9412B" w:rsidP="00F9412B">
      <w:pPr>
        <w:ind w:left="720"/>
        <w:rPr>
          <w:rtl/>
        </w:rPr>
      </w:pPr>
      <w:r>
        <w:rPr>
          <w:rtl/>
        </w:rPr>
        <w:t xml:space="preserve">  ביטחון [נוסח משולב] (יהודה ושומרון)(מס' 1651), התש"ע-2009, </w:t>
      </w:r>
    </w:p>
    <w:p w14:paraId="6513DFF7" w14:textId="77777777" w:rsidR="00F9412B" w:rsidRDefault="00F9412B" w:rsidP="00F9412B">
      <w:pPr>
        <w:ind w:left="720"/>
        <w:rPr>
          <w:rtl/>
        </w:rPr>
      </w:pPr>
      <w:r>
        <w:rPr>
          <w:rtl/>
        </w:rPr>
        <w:t xml:space="preserve">  בצו אחר שהוציא המפקד הצבאי באזור או בתקנות ההגנה</w:t>
      </w:r>
    </w:p>
    <w:p w14:paraId="4683F699" w14:textId="77777777" w:rsidR="00F9412B" w:rsidRDefault="00F9412B" w:rsidP="00F9412B">
      <w:pPr>
        <w:ind w:left="720"/>
        <w:rPr>
          <w:rtl/>
        </w:rPr>
      </w:pPr>
      <w:r>
        <w:rPr>
          <w:rtl/>
        </w:rPr>
        <w:t xml:space="preserve">  (שעת חירום), 1945, כתוקפן באזור;"</w:t>
      </w:r>
    </w:p>
    <w:p w14:paraId="4F982CB0" w14:textId="77777777" w:rsidR="00F9412B" w:rsidRDefault="00F9412B" w:rsidP="00F9412B">
      <w:pPr>
        <w:ind w:firstLine="0"/>
        <w:rPr>
          <w:rtl/>
        </w:rPr>
      </w:pPr>
      <w:bookmarkStart w:id="4637" w:name="_ETM_Q1_12544000"/>
      <w:bookmarkEnd w:id="4637"/>
    </w:p>
    <w:p w14:paraId="1BF7455D" w14:textId="77777777" w:rsidR="00F9412B" w:rsidRDefault="00F9412B" w:rsidP="00F9412B">
      <w:pPr>
        <w:pStyle w:val="a5"/>
        <w:keepNext/>
        <w:rPr>
          <w:rtl/>
        </w:rPr>
      </w:pPr>
      <w:bookmarkStart w:id="4638" w:name="ET_speaker_אפרת_חקאק_56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38"/>
    </w:p>
    <w:p w14:paraId="782CCA10" w14:textId="77777777" w:rsidR="00F9412B" w:rsidRDefault="00F9412B" w:rsidP="00F9412B">
      <w:pPr>
        <w:pStyle w:val="KeepWithNext"/>
        <w:rPr>
          <w:rtl/>
        </w:rPr>
      </w:pPr>
    </w:p>
    <w:p w14:paraId="6950BA60" w14:textId="77777777" w:rsidR="00F9412B" w:rsidRDefault="00F9412B" w:rsidP="00F9412B">
      <w:pPr>
        <w:rPr>
          <w:rtl/>
        </w:rPr>
      </w:pPr>
      <w:r>
        <w:rPr>
          <w:rtl/>
        </w:rPr>
        <w:t xml:space="preserve">פה יש </w:t>
      </w:r>
      <w:bookmarkStart w:id="4639" w:name="_ETM_Q1_12543000"/>
      <w:bookmarkEnd w:id="4639"/>
      <w:r>
        <w:rPr>
          <w:rtl/>
        </w:rPr>
        <w:t xml:space="preserve">לי שתי שאלות: 1. אין כזו הגדרה של עבירה נגד </w:t>
      </w:r>
      <w:bookmarkStart w:id="4640" w:name="_ETM_Q1_12547000"/>
      <w:bookmarkEnd w:id="4640"/>
      <w:r>
        <w:rPr>
          <w:rtl/>
        </w:rPr>
        <w:t>ביטחון המדינה לפי הצו הזה. לא קיים בחוק. אם הכוונה שלכם הייתה עבירות ביטחון – תגידו לנו. שאלה אחרת - -</w:t>
      </w:r>
    </w:p>
    <w:p w14:paraId="590AEABC" w14:textId="77777777" w:rsidR="00F9412B" w:rsidRDefault="00F9412B" w:rsidP="00F9412B">
      <w:pPr>
        <w:rPr>
          <w:rtl/>
        </w:rPr>
      </w:pPr>
    </w:p>
    <w:p w14:paraId="12DC23CA" w14:textId="77777777" w:rsidR="00F9412B" w:rsidRDefault="00F9412B" w:rsidP="00F9412B">
      <w:pPr>
        <w:pStyle w:val="a5"/>
        <w:keepNext/>
        <w:rPr>
          <w:rtl/>
        </w:rPr>
      </w:pPr>
      <w:bookmarkStart w:id="4641" w:name="ET_speaker_קריאה_57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641"/>
    </w:p>
    <w:p w14:paraId="2255A8AB" w14:textId="77777777" w:rsidR="00F9412B" w:rsidRDefault="00F9412B" w:rsidP="00F9412B">
      <w:pPr>
        <w:pStyle w:val="KeepWithNext"/>
        <w:rPr>
          <w:rtl/>
        </w:rPr>
      </w:pPr>
    </w:p>
    <w:p w14:paraId="4B346902" w14:textId="77777777" w:rsidR="00F9412B" w:rsidRDefault="00F9412B" w:rsidP="00F9412B">
      <w:pPr>
        <w:rPr>
          <w:rtl/>
        </w:rPr>
      </w:pPr>
      <w:bookmarkStart w:id="4642" w:name="_ETM_Q1_12560000"/>
      <w:bookmarkEnd w:id="4642"/>
      <w:r>
        <w:rPr>
          <w:rtl/>
        </w:rPr>
        <w:t>זה מה שכתוב בפקודת בתי הסוהר.</w:t>
      </w:r>
    </w:p>
    <w:p w14:paraId="34AD571B" w14:textId="77777777" w:rsidR="00F9412B" w:rsidRDefault="00F9412B" w:rsidP="00F9412B">
      <w:pPr>
        <w:rPr>
          <w:rtl/>
        </w:rPr>
      </w:pPr>
    </w:p>
    <w:p w14:paraId="78F3776E" w14:textId="77777777" w:rsidR="00F9412B" w:rsidRDefault="00F9412B" w:rsidP="00F9412B">
      <w:pPr>
        <w:pStyle w:val="af8"/>
        <w:keepNext/>
        <w:rPr>
          <w:rtl/>
        </w:rPr>
      </w:pPr>
      <w:bookmarkStart w:id="4643" w:name="ET_yor_6157_5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43"/>
    </w:p>
    <w:p w14:paraId="2F39A1E3" w14:textId="77777777" w:rsidR="00F9412B" w:rsidRDefault="00F9412B" w:rsidP="00F9412B">
      <w:pPr>
        <w:pStyle w:val="KeepWithNext"/>
        <w:rPr>
          <w:rtl/>
        </w:rPr>
      </w:pPr>
    </w:p>
    <w:p w14:paraId="51043CBB" w14:textId="77777777" w:rsidR="00F9412B" w:rsidRDefault="00F9412B" w:rsidP="00F9412B">
      <w:pPr>
        <w:rPr>
          <w:rtl/>
        </w:rPr>
      </w:pPr>
      <w:bookmarkStart w:id="4644" w:name="_ETM_Q1_12565000"/>
      <w:bookmarkEnd w:id="4644"/>
      <w:r>
        <w:rPr>
          <w:rtl/>
        </w:rPr>
        <w:t>זה נוסח מחוק קיים.</w:t>
      </w:r>
    </w:p>
    <w:p w14:paraId="2A9AC5C6" w14:textId="77777777" w:rsidR="00F9412B" w:rsidRDefault="00F9412B" w:rsidP="00F9412B">
      <w:pPr>
        <w:rPr>
          <w:rtl/>
        </w:rPr>
      </w:pPr>
      <w:bookmarkStart w:id="4645" w:name="_ETM_Q1_12569000"/>
      <w:bookmarkEnd w:id="4645"/>
    </w:p>
    <w:p w14:paraId="0EA20FBB" w14:textId="77777777" w:rsidR="00F9412B" w:rsidRDefault="00F9412B" w:rsidP="00F9412B">
      <w:pPr>
        <w:pStyle w:val="a5"/>
        <w:keepNext/>
        <w:rPr>
          <w:rtl/>
        </w:rPr>
      </w:pPr>
      <w:bookmarkStart w:id="4646" w:name="ET_speaker_אפרת_חקאק_57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46"/>
    </w:p>
    <w:p w14:paraId="7A422164" w14:textId="77777777" w:rsidR="00F9412B" w:rsidRDefault="00F9412B" w:rsidP="00F9412B">
      <w:pPr>
        <w:pStyle w:val="KeepWithNext"/>
        <w:rPr>
          <w:rtl/>
        </w:rPr>
      </w:pPr>
    </w:p>
    <w:p w14:paraId="5607FCD4" w14:textId="77777777" w:rsidR="00F9412B" w:rsidRDefault="00F9412B" w:rsidP="00F9412B">
      <w:pPr>
        <w:rPr>
          <w:rtl/>
        </w:rPr>
      </w:pPr>
      <w:bookmarkStart w:id="4647" w:name="_ETM_Q1_12571000"/>
      <w:bookmarkEnd w:id="4647"/>
      <w:r>
        <w:rPr>
          <w:rtl/>
        </w:rPr>
        <w:t xml:space="preserve">פתחתי את </w:t>
      </w:r>
      <w:bookmarkStart w:id="4648" w:name="_ETM_Q1_12572000"/>
      <w:bookmarkEnd w:id="4648"/>
      <w:r>
        <w:rPr>
          <w:rtl/>
        </w:rPr>
        <w:t>הצו - -</w:t>
      </w:r>
    </w:p>
    <w:p w14:paraId="0B7B2277" w14:textId="77777777" w:rsidR="00F9412B" w:rsidRDefault="00F9412B" w:rsidP="00F9412B">
      <w:pPr>
        <w:rPr>
          <w:rtl/>
        </w:rPr>
      </w:pPr>
    </w:p>
    <w:p w14:paraId="0DE5F3B8" w14:textId="77777777" w:rsidR="00F9412B" w:rsidRDefault="00F9412B" w:rsidP="00F9412B">
      <w:pPr>
        <w:pStyle w:val="af8"/>
        <w:keepNext/>
        <w:rPr>
          <w:rtl/>
        </w:rPr>
      </w:pPr>
      <w:bookmarkStart w:id="4649" w:name="ET_yor_6157_5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49"/>
    </w:p>
    <w:p w14:paraId="49C38E12" w14:textId="77777777" w:rsidR="00F9412B" w:rsidRDefault="00F9412B" w:rsidP="00F9412B">
      <w:pPr>
        <w:pStyle w:val="KeepWithNext"/>
        <w:rPr>
          <w:rtl/>
        </w:rPr>
      </w:pPr>
    </w:p>
    <w:p w14:paraId="6E2E132A" w14:textId="77777777" w:rsidR="00F9412B" w:rsidRDefault="00F9412B" w:rsidP="00F9412B">
      <w:pPr>
        <w:rPr>
          <w:rtl/>
        </w:rPr>
      </w:pPr>
      <w:bookmarkStart w:id="4650" w:name="_ETM_Q1_12573000"/>
      <w:bookmarkEnd w:id="4650"/>
      <w:r>
        <w:rPr>
          <w:rtl/>
        </w:rPr>
        <w:t>פתחת את הצו אבל בחוק שירות בתי הסוהר</w:t>
      </w:r>
      <w:bookmarkStart w:id="4651" w:name="_ETM_Q1_12575000"/>
      <w:bookmarkEnd w:id="4651"/>
      <w:r>
        <w:rPr>
          <w:rtl/>
        </w:rPr>
        <w:t xml:space="preserve"> שמדברת על שחרור מינהלי, זה המינוח? זה הסעיף?</w:t>
      </w:r>
    </w:p>
    <w:p w14:paraId="78A22F29" w14:textId="77777777" w:rsidR="00F9412B" w:rsidRDefault="00F9412B" w:rsidP="00F9412B">
      <w:pPr>
        <w:rPr>
          <w:rtl/>
        </w:rPr>
      </w:pPr>
      <w:bookmarkStart w:id="4652" w:name="_ETM_Q1_12576000"/>
      <w:bookmarkEnd w:id="4652"/>
    </w:p>
    <w:p w14:paraId="00F8304F" w14:textId="77777777" w:rsidR="00F9412B" w:rsidRDefault="00F9412B" w:rsidP="00F9412B">
      <w:pPr>
        <w:pStyle w:val="a5"/>
        <w:keepNext/>
        <w:rPr>
          <w:rtl/>
        </w:rPr>
      </w:pPr>
      <w:bookmarkStart w:id="4653" w:name="ET_speaker_אסף_שרף_574"/>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4653"/>
    </w:p>
    <w:p w14:paraId="4C61F647" w14:textId="77777777" w:rsidR="00F9412B" w:rsidRDefault="00F9412B" w:rsidP="00F9412B">
      <w:pPr>
        <w:pStyle w:val="KeepWithNext"/>
        <w:rPr>
          <w:rtl/>
        </w:rPr>
      </w:pPr>
    </w:p>
    <w:p w14:paraId="6531E8BE" w14:textId="77777777" w:rsidR="00F9412B" w:rsidRDefault="00F9412B" w:rsidP="00F9412B">
      <w:pPr>
        <w:rPr>
          <w:rtl/>
        </w:rPr>
      </w:pPr>
      <w:bookmarkStart w:id="4654" w:name="_ETM_Q1_12579000"/>
      <w:bookmarkEnd w:id="4654"/>
      <w:r>
        <w:rPr>
          <w:rtl/>
        </w:rPr>
        <w:t>כן.</w:t>
      </w:r>
    </w:p>
    <w:p w14:paraId="46BABC5B" w14:textId="77777777" w:rsidR="00F9412B" w:rsidRDefault="00F9412B" w:rsidP="00F9412B">
      <w:pPr>
        <w:rPr>
          <w:rtl/>
        </w:rPr>
      </w:pPr>
    </w:p>
    <w:p w14:paraId="04D8C827" w14:textId="77777777" w:rsidR="00F9412B" w:rsidRDefault="00F9412B" w:rsidP="00F9412B">
      <w:pPr>
        <w:pStyle w:val="af8"/>
        <w:keepNext/>
        <w:rPr>
          <w:rtl/>
        </w:rPr>
      </w:pPr>
      <w:bookmarkStart w:id="4655" w:name="ET_yor_6157_5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55"/>
    </w:p>
    <w:p w14:paraId="0B833286" w14:textId="77777777" w:rsidR="00F9412B" w:rsidRDefault="00F9412B" w:rsidP="00F9412B">
      <w:pPr>
        <w:pStyle w:val="KeepWithNext"/>
        <w:rPr>
          <w:rtl/>
        </w:rPr>
      </w:pPr>
    </w:p>
    <w:p w14:paraId="4335F48E" w14:textId="77777777" w:rsidR="00F9412B" w:rsidRDefault="00F9412B" w:rsidP="00F9412B">
      <w:pPr>
        <w:rPr>
          <w:rtl/>
        </w:rPr>
      </w:pPr>
      <w:r>
        <w:rPr>
          <w:rtl/>
        </w:rPr>
        <w:t>משם זה הועתק.</w:t>
      </w:r>
    </w:p>
    <w:p w14:paraId="07F3B612" w14:textId="77777777" w:rsidR="00F9412B" w:rsidRDefault="00F9412B" w:rsidP="00F9412B">
      <w:pPr>
        <w:rPr>
          <w:rtl/>
        </w:rPr>
      </w:pPr>
      <w:bookmarkStart w:id="4656" w:name="_ETM_Q1_12580000"/>
      <w:bookmarkEnd w:id="4656"/>
    </w:p>
    <w:p w14:paraId="2B9C72C8" w14:textId="77777777" w:rsidR="00F9412B" w:rsidRDefault="00F9412B" w:rsidP="00F9412B">
      <w:pPr>
        <w:pStyle w:val="a5"/>
        <w:keepNext/>
        <w:rPr>
          <w:rtl/>
        </w:rPr>
      </w:pPr>
      <w:bookmarkStart w:id="4657" w:name="ET_speaker_אפרת_חקאק_57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57"/>
    </w:p>
    <w:p w14:paraId="2BEC3CDF" w14:textId="77777777" w:rsidR="00F9412B" w:rsidRDefault="00F9412B" w:rsidP="00F9412B">
      <w:pPr>
        <w:pStyle w:val="KeepWithNext"/>
        <w:rPr>
          <w:rtl/>
        </w:rPr>
      </w:pPr>
    </w:p>
    <w:p w14:paraId="20E8052A" w14:textId="77777777" w:rsidR="00F9412B" w:rsidRDefault="00F9412B" w:rsidP="00F9412B">
      <w:pPr>
        <w:rPr>
          <w:rtl/>
        </w:rPr>
      </w:pPr>
      <w:bookmarkStart w:id="4658" w:name="_ETM_Q1_12581000"/>
      <w:bookmarkEnd w:id="4658"/>
      <w:r>
        <w:rPr>
          <w:rtl/>
        </w:rPr>
        <w:t>יכול</w:t>
      </w:r>
      <w:bookmarkStart w:id="4659" w:name="_ETM_Q1_12583000"/>
      <w:bookmarkEnd w:id="4659"/>
      <w:r>
        <w:rPr>
          <w:rtl/>
        </w:rPr>
        <w:t xml:space="preserve"> להיות שהם טעו גם.</w:t>
      </w:r>
    </w:p>
    <w:p w14:paraId="001AE10C" w14:textId="77777777" w:rsidR="00F9412B" w:rsidRDefault="00F9412B" w:rsidP="00F9412B">
      <w:pPr>
        <w:rPr>
          <w:rtl/>
        </w:rPr>
      </w:pPr>
    </w:p>
    <w:p w14:paraId="22383319" w14:textId="77777777" w:rsidR="00F9412B" w:rsidRDefault="00F9412B" w:rsidP="00F9412B">
      <w:pPr>
        <w:pStyle w:val="af8"/>
        <w:keepNext/>
        <w:rPr>
          <w:rtl/>
        </w:rPr>
      </w:pPr>
      <w:bookmarkStart w:id="4660" w:name="ET_yor_6157_5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60"/>
    </w:p>
    <w:p w14:paraId="610D003A" w14:textId="77777777" w:rsidR="00F9412B" w:rsidRDefault="00F9412B" w:rsidP="00F9412B">
      <w:pPr>
        <w:pStyle w:val="KeepWithNext"/>
        <w:rPr>
          <w:rtl/>
        </w:rPr>
      </w:pPr>
    </w:p>
    <w:p w14:paraId="4ACE977F" w14:textId="77777777" w:rsidR="00F9412B" w:rsidRDefault="00F9412B" w:rsidP="00F9412B">
      <w:pPr>
        <w:rPr>
          <w:rtl/>
        </w:rPr>
      </w:pPr>
      <w:bookmarkStart w:id="4661" w:name="_ETM_Q1_12586000"/>
      <w:bookmarkEnd w:id="4661"/>
      <w:r>
        <w:rPr>
          <w:rtl/>
        </w:rPr>
        <w:t xml:space="preserve">יכול להיות שהם טעו גם אבל אנחנו </w:t>
      </w:r>
      <w:bookmarkStart w:id="4662" w:name="_ETM_Q1_12585000"/>
      <w:bookmarkEnd w:id="4662"/>
      <w:r>
        <w:rPr>
          <w:rtl/>
        </w:rPr>
        <w:t>נשתמש בהגדרות בחוק</w:t>
      </w:r>
      <w:bookmarkStart w:id="4663" w:name="_ETM_Q1_12588000"/>
      <w:bookmarkEnd w:id="4663"/>
      <w:r>
        <w:rPr>
          <w:rtl/>
        </w:rPr>
        <w:t xml:space="preserve"> כפי שהן מפורשות על-ידי בית המשפט עד היום.</w:t>
      </w:r>
    </w:p>
    <w:p w14:paraId="7296C896" w14:textId="77777777" w:rsidR="00F9412B" w:rsidRDefault="00F9412B" w:rsidP="00F9412B">
      <w:pPr>
        <w:rPr>
          <w:rtl/>
        </w:rPr>
      </w:pPr>
      <w:bookmarkStart w:id="4664" w:name="_ETM_Q1_12584000"/>
      <w:bookmarkEnd w:id="4664"/>
    </w:p>
    <w:p w14:paraId="1D9A2073" w14:textId="77777777" w:rsidR="00F9412B" w:rsidRDefault="00F9412B" w:rsidP="00F9412B">
      <w:pPr>
        <w:pStyle w:val="a5"/>
        <w:keepNext/>
        <w:rPr>
          <w:rtl/>
        </w:rPr>
      </w:pPr>
      <w:bookmarkStart w:id="4665" w:name="ET_speaker_ענבל_ברנסון_יהודאי_57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665"/>
    </w:p>
    <w:p w14:paraId="3CDB9C4B" w14:textId="77777777" w:rsidR="00F9412B" w:rsidRDefault="00F9412B" w:rsidP="00F9412B">
      <w:pPr>
        <w:pStyle w:val="KeepWithNext"/>
        <w:rPr>
          <w:rtl/>
        </w:rPr>
      </w:pPr>
    </w:p>
    <w:p w14:paraId="5007ABC8" w14:textId="77777777" w:rsidR="00F9412B" w:rsidRDefault="00F9412B" w:rsidP="00F9412B">
      <w:pPr>
        <w:rPr>
          <w:rtl/>
        </w:rPr>
      </w:pPr>
      <w:r>
        <w:rPr>
          <w:rtl/>
        </w:rPr>
        <w:t xml:space="preserve">ולגבי העצורים המינהליים - - - </w:t>
      </w:r>
    </w:p>
    <w:p w14:paraId="5155FCE2" w14:textId="77777777" w:rsidR="00F9412B" w:rsidRDefault="00F9412B" w:rsidP="00F9412B">
      <w:pPr>
        <w:rPr>
          <w:rtl/>
        </w:rPr>
      </w:pPr>
    </w:p>
    <w:p w14:paraId="6AD35326" w14:textId="77777777" w:rsidR="00F9412B" w:rsidRDefault="00F9412B" w:rsidP="00F9412B">
      <w:pPr>
        <w:pStyle w:val="a5"/>
        <w:keepNext/>
        <w:rPr>
          <w:rtl/>
        </w:rPr>
      </w:pPr>
      <w:bookmarkStart w:id="4666" w:name="ET_speaker_אפרת_חקאק_57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66"/>
    </w:p>
    <w:p w14:paraId="4829CBF8" w14:textId="77777777" w:rsidR="00F9412B" w:rsidRDefault="00F9412B" w:rsidP="00F9412B">
      <w:pPr>
        <w:pStyle w:val="KeepWithNext"/>
        <w:rPr>
          <w:rtl/>
        </w:rPr>
      </w:pPr>
    </w:p>
    <w:p w14:paraId="0682C9FB" w14:textId="77777777" w:rsidR="00F9412B" w:rsidRDefault="00F9412B" w:rsidP="00F9412B">
      <w:pPr>
        <w:rPr>
          <w:rtl/>
        </w:rPr>
      </w:pPr>
      <w:bookmarkStart w:id="4667" w:name="_ETM_Q1_12589000"/>
      <w:bookmarkEnd w:id="4667"/>
      <w:r>
        <w:rPr>
          <w:rtl/>
        </w:rPr>
        <w:t xml:space="preserve">הזזתי אותם כי </w:t>
      </w:r>
      <w:bookmarkStart w:id="4668" w:name="_ETM_Q1_12591000"/>
      <w:bookmarkEnd w:id="4668"/>
      <w:r>
        <w:rPr>
          <w:rtl/>
        </w:rPr>
        <w:t>זו לא עבירה.</w:t>
      </w:r>
    </w:p>
    <w:p w14:paraId="628B5056" w14:textId="77777777" w:rsidR="00F9412B" w:rsidRDefault="00F9412B" w:rsidP="00F9412B">
      <w:pPr>
        <w:rPr>
          <w:rtl/>
        </w:rPr>
      </w:pPr>
      <w:bookmarkStart w:id="4669" w:name="_ETM_Q1_12594000"/>
      <w:bookmarkEnd w:id="4669"/>
    </w:p>
    <w:p w14:paraId="1595EF40" w14:textId="77777777" w:rsidR="00F9412B" w:rsidRDefault="00F9412B" w:rsidP="00F9412B">
      <w:pPr>
        <w:pStyle w:val="a5"/>
        <w:keepNext/>
        <w:rPr>
          <w:rtl/>
        </w:rPr>
      </w:pPr>
      <w:bookmarkStart w:id="4670" w:name="ET_speaker_ענבל_ברנסון_יהודאי_580"/>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670"/>
    </w:p>
    <w:p w14:paraId="34083554" w14:textId="77777777" w:rsidR="00F9412B" w:rsidRDefault="00F9412B" w:rsidP="00F9412B">
      <w:pPr>
        <w:pStyle w:val="KeepWithNext"/>
        <w:rPr>
          <w:rtl/>
        </w:rPr>
      </w:pPr>
    </w:p>
    <w:p w14:paraId="39F2B181" w14:textId="77777777" w:rsidR="00F9412B" w:rsidRDefault="00F9412B" w:rsidP="00F9412B">
      <w:pPr>
        <w:rPr>
          <w:rtl/>
        </w:rPr>
      </w:pPr>
      <w:bookmarkStart w:id="4671" w:name="_ETM_Q1_12596000"/>
      <w:bookmarkEnd w:id="4671"/>
      <w:r>
        <w:rPr>
          <w:rtl/>
        </w:rPr>
        <w:t>אז איפה הם נמצאים?</w:t>
      </w:r>
    </w:p>
    <w:p w14:paraId="2E908179" w14:textId="77777777" w:rsidR="00F9412B" w:rsidRDefault="00F9412B" w:rsidP="00F9412B">
      <w:pPr>
        <w:rPr>
          <w:rtl/>
        </w:rPr>
      </w:pPr>
      <w:bookmarkStart w:id="4672" w:name="_ETM_Q1_12595000"/>
      <w:bookmarkEnd w:id="4672"/>
    </w:p>
    <w:p w14:paraId="78C3D01A" w14:textId="77777777" w:rsidR="00F9412B" w:rsidRDefault="00F9412B" w:rsidP="00F9412B">
      <w:pPr>
        <w:pStyle w:val="a5"/>
        <w:keepNext/>
        <w:rPr>
          <w:rtl/>
        </w:rPr>
      </w:pPr>
      <w:bookmarkStart w:id="4673" w:name="ET_speaker_אפרת_חקאק_58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73"/>
    </w:p>
    <w:p w14:paraId="0B136AC9" w14:textId="77777777" w:rsidR="00F9412B" w:rsidRDefault="00F9412B" w:rsidP="00F9412B">
      <w:pPr>
        <w:pStyle w:val="KeepWithNext"/>
        <w:rPr>
          <w:rtl/>
        </w:rPr>
      </w:pPr>
    </w:p>
    <w:p w14:paraId="02F465E2" w14:textId="77777777" w:rsidR="00F9412B" w:rsidRDefault="00F9412B" w:rsidP="00F9412B">
      <w:pPr>
        <w:rPr>
          <w:rtl/>
        </w:rPr>
      </w:pPr>
      <w:bookmarkStart w:id="4674" w:name="_ETM_Q1_12597000"/>
      <w:bookmarkEnd w:id="4674"/>
      <w:r>
        <w:rPr>
          <w:rtl/>
        </w:rPr>
        <w:t xml:space="preserve">אני אגיד לך עוד שנייה </w:t>
      </w:r>
      <w:bookmarkStart w:id="4675" w:name="_ETM_Q1_12600000"/>
      <w:bookmarkEnd w:id="4675"/>
      <w:r>
        <w:rPr>
          <w:rtl/>
        </w:rPr>
        <w:t>אבל המעצרים המינהליים הופיעו ברשימה של עבירות. אין עבירות</w:t>
      </w:r>
      <w:bookmarkStart w:id="4676" w:name="_ETM_Q1_12603000"/>
      <w:bookmarkEnd w:id="4676"/>
      <w:r>
        <w:rPr>
          <w:rtl/>
        </w:rPr>
        <w:t xml:space="preserve"> של...</w:t>
      </w:r>
    </w:p>
    <w:p w14:paraId="74F53FCD" w14:textId="77777777" w:rsidR="00F9412B" w:rsidRDefault="00F9412B" w:rsidP="00F9412B">
      <w:pPr>
        <w:rPr>
          <w:rtl/>
        </w:rPr>
      </w:pPr>
      <w:bookmarkStart w:id="4677" w:name="_ETM_Q1_12604000"/>
      <w:bookmarkEnd w:id="4677"/>
    </w:p>
    <w:p w14:paraId="7F9D9E39" w14:textId="77777777" w:rsidR="00F9412B" w:rsidRDefault="00F9412B" w:rsidP="00F9412B">
      <w:pPr>
        <w:pStyle w:val="af8"/>
        <w:keepNext/>
        <w:rPr>
          <w:rtl/>
        </w:rPr>
      </w:pPr>
      <w:bookmarkStart w:id="4678" w:name="ET_yor_6157_5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78"/>
    </w:p>
    <w:p w14:paraId="5CCBE020" w14:textId="77777777" w:rsidR="00F9412B" w:rsidRDefault="00F9412B" w:rsidP="00F9412B">
      <w:pPr>
        <w:pStyle w:val="KeepWithNext"/>
        <w:rPr>
          <w:rtl/>
        </w:rPr>
      </w:pPr>
    </w:p>
    <w:p w14:paraId="1462095D" w14:textId="77777777" w:rsidR="00F9412B" w:rsidRDefault="00F9412B" w:rsidP="00F9412B">
      <w:pPr>
        <w:rPr>
          <w:rtl/>
        </w:rPr>
      </w:pPr>
      <w:bookmarkStart w:id="4679" w:name="_ETM_Q1_12605000"/>
      <w:bookmarkEnd w:id="4679"/>
      <w:r>
        <w:rPr>
          <w:rtl/>
        </w:rPr>
        <w:t xml:space="preserve">בסדר. לעניין שחרור מוקדם ממאסר – מאחר </w:t>
      </w:r>
      <w:bookmarkStart w:id="4680" w:name="_ETM_Q1_12610000"/>
      <w:bookmarkEnd w:id="4680"/>
      <w:r>
        <w:rPr>
          <w:rtl/>
        </w:rPr>
        <w:t>וההגדרות האלה קיימות בחוק כבר כמה שנים?</w:t>
      </w:r>
    </w:p>
    <w:p w14:paraId="100DF12E" w14:textId="77777777" w:rsidR="00F9412B" w:rsidRDefault="00F9412B" w:rsidP="00F9412B">
      <w:pPr>
        <w:rPr>
          <w:rtl/>
        </w:rPr>
      </w:pPr>
      <w:bookmarkStart w:id="4681" w:name="_ETM_Q1_12614000"/>
      <w:bookmarkEnd w:id="4681"/>
    </w:p>
    <w:p w14:paraId="01EA34A0" w14:textId="77777777" w:rsidR="00F9412B" w:rsidRDefault="00F9412B" w:rsidP="00F9412B">
      <w:pPr>
        <w:pStyle w:val="a5"/>
        <w:keepNext/>
        <w:rPr>
          <w:rtl/>
        </w:rPr>
      </w:pPr>
      <w:bookmarkStart w:id="4682" w:name="ET_speaker_קריאה_58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682"/>
    </w:p>
    <w:p w14:paraId="10F19979" w14:textId="77777777" w:rsidR="00F9412B" w:rsidRDefault="00F9412B" w:rsidP="00F9412B">
      <w:pPr>
        <w:pStyle w:val="KeepWithNext"/>
        <w:rPr>
          <w:rtl/>
        </w:rPr>
      </w:pPr>
    </w:p>
    <w:p w14:paraId="1F99650B" w14:textId="77777777" w:rsidR="00F9412B" w:rsidRDefault="00F9412B" w:rsidP="00F9412B">
      <w:pPr>
        <w:rPr>
          <w:rtl/>
        </w:rPr>
      </w:pPr>
      <w:r>
        <w:rPr>
          <w:rtl/>
        </w:rPr>
        <w:t>זה לאחרונה הסיוג של</w:t>
      </w:r>
      <w:bookmarkStart w:id="4683" w:name="_ETM_Q1_12616000"/>
      <w:bookmarkEnd w:id="4683"/>
      <w:r>
        <w:rPr>
          <w:rtl/>
        </w:rPr>
        <w:t xml:space="preserve"> השחרור המינהלי.</w:t>
      </w:r>
    </w:p>
    <w:p w14:paraId="5AC6164F" w14:textId="77777777" w:rsidR="00F9412B" w:rsidRDefault="00F9412B" w:rsidP="00F9412B">
      <w:pPr>
        <w:rPr>
          <w:rtl/>
        </w:rPr>
      </w:pPr>
      <w:bookmarkStart w:id="4684" w:name="_ETM_Q1_12618000"/>
      <w:bookmarkEnd w:id="4684"/>
    </w:p>
    <w:p w14:paraId="7C52C131" w14:textId="77777777" w:rsidR="00F9412B" w:rsidRDefault="00F9412B" w:rsidP="00F9412B">
      <w:pPr>
        <w:pStyle w:val="af8"/>
        <w:keepNext/>
        <w:rPr>
          <w:rtl/>
        </w:rPr>
      </w:pPr>
      <w:bookmarkStart w:id="4685" w:name="ET_yor_6157_5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85"/>
    </w:p>
    <w:p w14:paraId="0DCA759B" w14:textId="77777777" w:rsidR="00F9412B" w:rsidRDefault="00F9412B" w:rsidP="00F9412B">
      <w:pPr>
        <w:pStyle w:val="KeepWithNext"/>
        <w:rPr>
          <w:rtl/>
        </w:rPr>
      </w:pPr>
    </w:p>
    <w:p w14:paraId="2B0E7814" w14:textId="77777777" w:rsidR="00F9412B" w:rsidRDefault="00F9412B" w:rsidP="00F9412B">
      <w:pPr>
        <w:rPr>
          <w:rtl/>
        </w:rPr>
      </w:pPr>
      <w:bookmarkStart w:id="4686" w:name="_ETM_Q1_12619000"/>
      <w:bookmarkEnd w:id="4686"/>
      <w:r>
        <w:rPr>
          <w:rtl/>
        </w:rPr>
        <w:t>כמה שנים קיים התיקון? שנה, שנתיים?</w:t>
      </w:r>
    </w:p>
    <w:p w14:paraId="652156A7" w14:textId="77777777" w:rsidR="00F9412B" w:rsidRDefault="00F9412B" w:rsidP="00F9412B">
      <w:pPr>
        <w:rPr>
          <w:rtl/>
        </w:rPr>
      </w:pPr>
    </w:p>
    <w:p w14:paraId="4B063822" w14:textId="77777777" w:rsidR="00F9412B" w:rsidRDefault="00F9412B" w:rsidP="00F9412B">
      <w:pPr>
        <w:pStyle w:val="a5"/>
        <w:keepNext/>
        <w:rPr>
          <w:rtl/>
        </w:rPr>
      </w:pPr>
      <w:bookmarkStart w:id="4687" w:name="ET_speaker_קריאה_58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687"/>
    </w:p>
    <w:p w14:paraId="48A446AB" w14:textId="77777777" w:rsidR="00F9412B" w:rsidRDefault="00F9412B" w:rsidP="00F9412B">
      <w:pPr>
        <w:pStyle w:val="KeepWithNext"/>
        <w:rPr>
          <w:rtl/>
        </w:rPr>
      </w:pPr>
    </w:p>
    <w:p w14:paraId="6137F18D" w14:textId="77777777" w:rsidR="00F9412B" w:rsidRDefault="00F9412B" w:rsidP="00F9412B">
      <w:pPr>
        <w:rPr>
          <w:rtl/>
        </w:rPr>
      </w:pPr>
      <w:bookmarkStart w:id="4688" w:name="_ETM_Q1_12622000"/>
      <w:bookmarkEnd w:id="4688"/>
      <w:r>
        <w:rPr>
          <w:rtl/>
        </w:rPr>
        <w:t>את זה אני כבר לא זוכר בעל-פה.</w:t>
      </w:r>
    </w:p>
    <w:p w14:paraId="3A3A897C" w14:textId="77777777" w:rsidR="00F9412B" w:rsidRDefault="00F9412B" w:rsidP="00F9412B">
      <w:pPr>
        <w:rPr>
          <w:rtl/>
        </w:rPr>
      </w:pPr>
    </w:p>
    <w:p w14:paraId="72B93D06" w14:textId="77777777" w:rsidR="00F9412B" w:rsidRDefault="00F9412B" w:rsidP="00F9412B">
      <w:pPr>
        <w:pStyle w:val="af8"/>
        <w:keepNext/>
        <w:rPr>
          <w:rtl/>
        </w:rPr>
      </w:pPr>
      <w:bookmarkStart w:id="4689" w:name="ET_yor_6157_5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89"/>
    </w:p>
    <w:p w14:paraId="47670D5C" w14:textId="77777777" w:rsidR="00F9412B" w:rsidRDefault="00F9412B" w:rsidP="00F9412B">
      <w:pPr>
        <w:pStyle w:val="KeepWithNext"/>
        <w:rPr>
          <w:rtl/>
        </w:rPr>
      </w:pPr>
    </w:p>
    <w:p w14:paraId="577857C4" w14:textId="77777777" w:rsidR="00F9412B" w:rsidRDefault="00F9412B" w:rsidP="00F9412B">
      <w:pPr>
        <w:rPr>
          <w:rtl/>
        </w:rPr>
      </w:pPr>
      <w:r>
        <w:rPr>
          <w:rtl/>
        </w:rPr>
        <w:t>וזה מה שכתוב בחוק, ויש בתי משפט שיודעים</w:t>
      </w:r>
      <w:bookmarkStart w:id="4690" w:name="_ETM_Q1_12623000"/>
      <w:bookmarkEnd w:id="4690"/>
      <w:r>
        <w:rPr>
          <w:rtl/>
        </w:rPr>
        <w:t xml:space="preserve"> לפרש את החוק. משם זה הועתק "העתק-הדבק". לכן, אם הבינו את הביטוי הזה עד אז, אז זו הגדרה מהותית </w:t>
      </w:r>
      <w:bookmarkStart w:id="4691" w:name="_ETM_Q1_12630000"/>
      <w:bookmarkEnd w:id="4691"/>
      <w:r>
        <w:rPr>
          <w:rtl/>
        </w:rPr>
        <w:t>וכך פורשה וכך - -</w:t>
      </w:r>
    </w:p>
    <w:p w14:paraId="3ECBCFC6" w14:textId="77777777" w:rsidR="00F9412B" w:rsidRDefault="00F9412B" w:rsidP="00F9412B">
      <w:pPr>
        <w:rPr>
          <w:rtl/>
        </w:rPr>
      </w:pPr>
      <w:bookmarkStart w:id="4692" w:name="_ETM_Q1_12636000"/>
      <w:bookmarkEnd w:id="4692"/>
    </w:p>
    <w:p w14:paraId="2BEEA30B" w14:textId="77777777" w:rsidR="00F9412B" w:rsidRDefault="00F9412B" w:rsidP="00F9412B">
      <w:pPr>
        <w:pStyle w:val="a5"/>
        <w:keepNext/>
        <w:rPr>
          <w:rtl/>
        </w:rPr>
      </w:pPr>
      <w:bookmarkStart w:id="4693" w:name="ET_speaker_אפרת_חקאק_58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93"/>
    </w:p>
    <w:p w14:paraId="7CF194BD" w14:textId="77777777" w:rsidR="00F9412B" w:rsidRDefault="00F9412B" w:rsidP="00F9412B">
      <w:pPr>
        <w:pStyle w:val="KeepWithNext"/>
        <w:rPr>
          <w:rtl/>
        </w:rPr>
      </w:pPr>
    </w:p>
    <w:p w14:paraId="5AE41C42" w14:textId="77777777" w:rsidR="00F9412B" w:rsidRDefault="00F9412B" w:rsidP="00F9412B">
      <w:pPr>
        <w:rPr>
          <w:rtl/>
        </w:rPr>
      </w:pPr>
      <w:r>
        <w:rPr>
          <w:rtl/>
        </w:rPr>
        <w:t xml:space="preserve">זו הגדרה מהותית או הגדרה לפי </w:t>
      </w:r>
      <w:bookmarkStart w:id="4694" w:name="_ETM_Q1_12633000"/>
      <w:bookmarkEnd w:id="4694"/>
      <w:r>
        <w:rPr>
          <w:rtl/>
        </w:rPr>
        <w:t>סעיפים? אני לא יודעת איך לקרוא את הסעיף הזה. כל</w:t>
      </w:r>
      <w:bookmarkStart w:id="4695" w:name="_ETM_Q1_12637000"/>
      <w:bookmarkEnd w:id="4695"/>
      <w:r>
        <w:rPr>
          <w:rtl/>
        </w:rPr>
        <w:t xml:space="preserve"> האחרים, אני יודעת איזה עבירות. אני לא יודעת מה זה.</w:t>
      </w:r>
    </w:p>
    <w:p w14:paraId="7C1CE4B8" w14:textId="77777777" w:rsidR="00F9412B" w:rsidRDefault="00F9412B" w:rsidP="00F9412B">
      <w:pPr>
        <w:rPr>
          <w:rtl/>
        </w:rPr>
      </w:pPr>
    </w:p>
    <w:p w14:paraId="7B7F5163" w14:textId="77777777" w:rsidR="00F9412B" w:rsidRDefault="00F9412B" w:rsidP="00F9412B">
      <w:pPr>
        <w:pStyle w:val="af8"/>
        <w:keepNext/>
        <w:rPr>
          <w:rtl/>
        </w:rPr>
      </w:pPr>
      <w:bookmarkStart w:id="4696" w:name="ET_yor_6157_5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96"/>
    </w:p>
    <w:p w14:paraId="5E624E8E" w14:textId="77777777" w:rsidR="00F9412B" w:rsidRDefault="00F9412B" w:rsidP="00F9412B">
      <w:pPr>
        <w:pStyle w:val="KeepWithNext"/>
        <w:rPr>
          <w:rtl/>
        </w:rPr>
      </w:pPr>
    </w:p>
    <w:p w14:paraId="7C6C86B5" w14:textId="77777777" w:rsidR="00F9412B" w:rsidRDefault="00F9412B" w:rsidP="00F9412B">
      <w:pPr>
        <w:rPr>
          <w:rtl/>
        </w:rPr>
      </w:pPr>
      <w:bookmarkStart w:id="4697" w:name="_ETM_Q1_12648000"/>
      <w:bookmarkEnd w:id="4697"/>
      <w:r>
        <w:rPr>
          <w:rtl/>
        </w:rPr>
        <w:t>אפרת,</w:t>
      </w:r>
      <w:bookmarkStart w:id="4698" w:name="_ETM_Q1_12649000"/>
      <w:bookmarkEnd w:id="4698"/>
      <w:r>
        <w:rPr>
          <w:rtl/>
        </w:rPr>
        <w:t xml:space="preserve"> אם הסעיפים האלה כתובים כפי שהם בדבר חקיקה קיים - -</w:t>
      </w:r>
    </w:p>
    <w:p w14:paraId="6A78C7E3" w14:textId="77777777" w:rsidR="00F9412B" w:rsidRDefault="00F9412B" w:rsidP="00F9412B">
      <w:pPr>
        <w:rPr>
          <w:rtl/>
        </w:rPr>
      </w:pPr>
    </w:p>
    <w:p w14:paraId="36992C4D" w14:textId="77777777" w:rsidR="00F9412B" w:rsidRDefault="00F9412B" w:rsidP="00F9412B">
      <w:pPr>
        <w:pStyle w:val="-"/>
        <w:keepNext/>
        <w:rPr>
          <w:rtl/>
        </w:rPr>
      </w:pPr>
      <w:bookmarkStart w:id="4699" w:name="ET_speakercontinue_אפרת_חקאק_58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4699"/>
    </w:p>
    <w:p w14:paraId="2D4561D6" w14:textId="77777777" w:rsidR="00F9412B" w:rsidRDefault="00F9412B" w:rsidP="00F9412B">
      <w:pPr>
        <w:pStyle w:val="KeepWithNext"/>
        <w:rPr>
          <w:rtl/>
        </w:rPr>
      </w:pPr>
    </w:p>
    <w:p w14:paraId="59C71CBE" w14:textId="77777777" w:rsidR="00F9412B" w:rsidRDefault="00F9412B" w:rsidP="00F9412B">
      <w:pPr>
        <w:rPr>
          <w:rtl/>
        </w:rPr>
      </w:pPr>
      <w:bookmarkStart w:id="4700" w:name="_ETM_Q1_12655000"/>
      <w:bookmarkEnd w:id="4700"/>
      <w:r>
        <w:rPr>
          <w:rtl/>
        </w:rPr>
        <w:t xml:space="preserve">אני לא יודעת מה הם משמשים היום. מישהו יודע כי </w:t>
      </w:r>
      <w:bookmarkStart w:id="4701" w:name="_ETM_Q1_12661000"/>
      <w:bookmarkEnd w:id="4701"/>
      <w:r>
        <w:rPr>
          <w:rtl/>
        </w:rPr>
        <w:t>- -</w:t>
      </w:r>
    </w:p>
    <w:p w14:paraId="46A6823C" w14:textId="77777777" w:rsidR="00F9412B" w:rsidRDefault="00F9412B" w:rsidP="00F9412B">
      <w:pPr>
        <w:rPr>
          <w:rtl/>
        </w:rPr>
      </w:pPr>
    </w:p>
    <w:p w14:paraId="7CDF1022" w14:textId="77777777" w:rsidR="00F9412B" w:rsidRDefault="00F9412B" w:rsidP="00F9412B">
      <w:pPr>
        <w:pStyle w:val="af8"/>
        <w:keepNext/>
        <w:rPr>
          <w:rtl/>
        </w:rPr>
      </w:pPr>
      <w:bookmarkStart w:id="4702" w:name="ET_yor_6157_5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02"/>
    </w:p>
    <w:p w14:paraId="147AEE7A" w14:textId="77777777" w:rsidR="00F9412B" w:rsidRDefault="00F9412B" w:rsidP="00F9412B">
      <w:pPr>
        <w:pStyle w:val="KeepWithNext"/>
        <w:rPr>
          <w:rtl/>
        </w:rPr>
      </w:pPr>
    </w:p>
    <w:p w14:paraId="4B1B7731" w14:textId="77777777" w:rsidR="00F9412B" w:rsidRDefault="00F9412B" w:rsidP="00F9412B">
      <w:pPr>
        <w:rPr>
          <w:rtl/>
        </w:rPr>
      </w:pPr>
      <w:bookmarkStart w:id="4703" w:name="_ETM_Q1_12662000"/>
      <w:bookmarkEnd w:id="4703"/>
      <w:r>
        <w:rPr>
          <w:rtl/>
        </w:rPr>
        <w:t>מישהו יודע למה הם משמשים?</w:t>
      </w:r>
    </w:p>
    <w:p w14:paraId="77B86777" w14:textId="77777777" w:rsidR="00F9412B" w:rsidRDefault="00F9412B" w:rsidP="00F9412B">
      <w:pPr>
        <w:rPr>
          <w:rtl/>
        </w:rPr>
      </w:pPr>
    </w:p>
    <w:p w14:paraId="78664A2C" w14:textId="77777777" w:rsidR="00F9412B" w:rsidRDefault="00F9412B" w:rsidP="00F9412B">
      <w:pPr>
        <w:pStyle w:val="-"/>
        <w:keepNext/>
        <w:rPr>
          <w:rtl/>
        </w:rPr>
      </w:pPr>
      <w:bookmarkStart w:id="4704" w:name="ET_speakercontinue_אפרת_חקאק_59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4704"/>
    </w:p>
    <w:p w14:paraId="07386343" w14:textId="77777777" w:rsidR="00F9412B" w:rsidRDefault="00F9412B" w:rsidP="00F9412B">
      <w:pPr>
        <w:pStyle w:val="KeepWithNext"/>
        <w:rPr>
          <w:rtl/>
        </w:rPr>
      </w:pPr>
    </w:p>
    <w:p w14:paraId="1944BCC3" w14:textId="77777777" w:rsidR="00F9412B" w:rsidRDefault="00F9412B" w:rsidP="00F9412B">
      <w:pPr>
        <w:rPr>
          <w:rtl/>
        </w:rPr>
      </w:pPr>
      <w:bookmarkStart w:id="4705" w:name="_ETM_Q1_12669000"/>
      <w:bookmarkEnd w:id="4705"/>
      <w:r>
        <w:rPr>
          <w:rtl/>
        </w:rPr>
        <w:t xml:space="preserve">מאיפה ההגדרה הזאת ולמה ההגדרה </w:t>
      </w:r>
      <w:bookmarkStart w:id="4706" w:name="_ETM_Q1_12670000"/>
      <w:bookmarkEnd w:id="4706"/>
      <w:r>
        <w:rPr>
          <w:rtl/>
        </w:rPr>
        <w:t>הזאת - -</w:t>
      </w:r>
    </w:p>
    <w:p w14:paraId="7D0A39E3" w14:textId="77777777" w:rsidR="00F9412B" w:rsidRDefault="00F9412B" w:rsidP="00F9412B">
      <w:pPr>
        <w:rPr>
          <w:rtl/>
        </w:rPr>
      </w:pPr>
      <w:bookmarkStart w:id="4707" w:name="_ETM_Q1_12671000"/>
      <w:bookmarkEnd w:id="4707"/>
    </w:p>
    <w:p w14:paraId="0C5BAA63" w14:textId="77777777" w:rsidR="00F9412B" w:rsidRDefault="00F9412B" w:rsidP="00F9412B">
      <w:pPr>
        <w:pStyle w:val="af8"/>
        <w:keepNext/>
        <w:rPr>
          <w:rtl/>
        </w:rPr>
      </w:pPr>
      <w:bookmarkStart w:id="4708" w:name="ET_yor_6157_5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08"/>
    </w:p>
    <w:p w14:paraId="33A44140" w14:textId="77777777" w:rsidR="00F9412B" w:rsidRDefault="00F9412B" w:rsidP="00F9412B">
      <w:pPr>
        <w:pStyle w:val="KeepWithNext"/>
        <w:rPr>
          <w:rtl/>
        </w:rPr>
      </w:pPr>
    </w:p>
    <w:p w14:paraId="3F681150" w14:textId="77777777" w:rsidR="00F9412B" w:rsidRDefault="00F9412B" w:rsidP="00F9412B">
      <w:pPr>
        <w:rPr>
          <w:rtl/>
        </w:rPr>
      </w:pPr>
      <w:bookmarkStart w:id="4709" w:name="_ETM_Q1_12672000"/>
      <w:bookmarkEnd w:id="4709"/>
      <w:r>
        <w:rPr>
          <w:rtl/>
        </w:rPr>
        <w:t>ענו לך. הסעיפים האלו הם "העתק-הדבק" מחוק שעוסק בשחרור על תנאי ממאסר, לא? שחרור מינהלי.</w:t>
      </w:r>
    </w:p>
    <w:p w14:paraId="166CF478" w14:textId="77777777" w:rsidR="00F9412B" w:rsidRDefault="00F9412B" w:rsidP="00F9412B">
      <w:pPr>
        <w:rPr>
          <w:rtl/>
        </w:rPr>
      </w:pPr>
      <w:bookmarkStart w:id="4710" w:name="_ETM_Q1_12681000"/>
      <w:bookmarkEnd w:id="4710"/>
    </w:p>
    <w:p w14:paraId="6CEB613B" w14:textId="77777777" w:rsidR="00F9412B" w:rsidRDefault="00F9412B" w:rsidP="00F9412B">
      <w:pPr>
        <w:pStyle w:val="a5"/>
        <w:keepNext/>
        <w:rPr>
          <w:rtl/>
        </w:rPr>
      </w:pPr>
      <w:bookmarkStart w:id="4711" w:name="ET_speaker_אסף_שרף_593"/>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4711"/>
    </w:p>
    <w:p w14:paraId="1CFDF2C5" w14:textId="77777777" w:rsidR="00F9412B" w:rsidRDefault="00F9412B" w:rsidP="00F9412B">
      <w:pPr>
        <w:pStyle w:val="KeepWithNext"/>
        <w:rPr>
          <w:rtl/>
        </w:rPr>
      </w:pPr>
    </w:p>
    <w:p w14:paraId="55573D6A" w14:textId="77777777" w:rsidR="00F9412B" w:rsidRDefault="00F9412B" w:rsidP="00F9412B">
      <w:pPr>
        <w:rPr>
          <w:rtl/>
        </w:rPr>
      </w:pPr>
      <w:r>
        <w:rPr>
          <w:rtl/>
        </w:rPr>
        <w:t>שחרור מינהלי, כן.</w:t>
      </w:r>
    </w:p>
    <w:p w14:paraId="0EDC0126" w14:textId="77777777" w:rsidR="00F9412B" w:rsidRDefault="00F9412B" w:rsidP="00F9412B">
      <w:pPr>
        <w:rPr>
          <w:rtl/>
        </w:rPr>
      </w:pPr>
      <w:bookmarkStart w:id="4712" w:name="_ETM_Q1_12679000"/>
      <w:bookmarkEnd w:id="4712"/>
    </w:p>
    <w:p w14:paraId="2924C907" w14:textId="77777777" w:rsidR="00F9412B" w:rsidRDefault="00F9412B" w:rsidP="00F9412B">
      <w:pPr>
        <w:pStyle w:val="a5"/>
        <w:keepNext/>
        <w:rPr>
          <w:rtl/>
        </w:rPr>
      </w:pPr>
      <w:bookmarkStart w:id="4713" w:name="ET_speaker_קריאה_59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713"/>
    </w:p>
    <w:p w14:paraId="0340CA31" w14:textId="77777777" w:rsidR="00F9412B" w:rsidRDefault="00F9412B" w:rsidP="00F9412B">
      <w:pPr>
        <w:pStyle w:val="KeepWithNext"/>
        <w:rPr>
          <w:rtl/>
        </w:rPr>
      </w:pPr>
    </w:p>
    <w:p w14:paraId="67997990" w14:textId="77777777" w:rsidR="00F9412B" w:rsidRDefault="00F9412B" w:rsidP="00F9412B">
      <w:pPr>
        <w:rPr>
          <w:rtl/>
        </w:rPr>
      </w:pPr>
      <w:bookmarkStart w:id="4714" w:name="_ETM_Q1_12682000"/>
      <w:bookmarkEnd w:id="4714"/>
      <w:r>
        <w:rPr>
          <w:rtl/>
        </w:rPr>
        <w:t>זה</w:t>
      </w:r>
      <w:bookmarkStart w:id="4715" w:name="_ETM_Q1_12683000"/>
      <w:bookmarkEnd w:id="4715"/>
      <w:r>
        <w:rPr>
          <w:rtl/>
        </w:rPr>
        <w:t xml:space="preserve"> לא בדיוק "העתק-הדבק". אנחנו נבדוק את זה.</w:t>
      </w:r>
    </w:p>
    <w:p w14:paraId="05D97943" w14:textId="77777777" w:rsidR="00F9412B" w:rsidRDefault="00F9412B" w:rsidP="00F9412B">
      <w:pPr>
        <w:rPr>
          <w:rtl/>
        </w:rPr>
      </w:pPr>
    </w:p>
    <w:p w14:paraId="030DB1B2" w14:textId="77777777" w:rsidR="00F9412B" w:rsidRDefault="00F9412B" w:rsidP="00F9412B">
      <w:pPr>
        <w:pStyle w:val="af8"/>
        <w:keepNext/>
        <w:rPr>
          <w:rtl/>
        </w:rPr>
      </w:pPr>
      <w:bookmarkStart w:id="4716" w:name="ET_yor_6157_5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16"/>
    </w:p>
    <w:p w14:paraId="3F66AF8A" w14:textId="77777777" w:rsidR="00F9412B" w:rsidRDefault="00F9412B" w:rsidP="00F9412B">
      <w:pPr>
        <w:pStyle w:val="KeepWithNext"/>
        <w:rPr>
          <w:rtl/>
        </w:rPr>
      </w:pPr>
    </w:p>
    <w:p w14:paraId="61690B9D" w14:textId="77777777" w:rsidR="00F9412B" w:rsidRDefault="00F9412B" w:rsidP="00F9412B">
      <w:pPr>
        <w:rPr>
          <w:rtl/>
        </w:rPr>
      </w:pPr>
      <w:bookmarkStart w:id="4717" w:name="_ETM_Q1_12693000"/>
      <w:bookmarkEnd w:id="4717"/>
      <w:r>
        <w:rPr>
          <w:rtl/>
        </w:rPr>
        <w:t>מאיזה חוק זה?</w:t>
      </w:r>
    </w:p>
    <w:p w14:paraId="15EF65A6" w14:textId="77777777" w:rsidR="00F9412B" w:rsidRDefault="00F9412B" w:rsidP="00F9412B">
      <w:pPr>
        <w:rPr>
          <w:rtl/>
        </w:rPr>
      </w:pPr>
    </w:p>
    <w:p w14:paraId="1C1B3C17" w14:textId="77777777" w:rsidR="00F9412B" w:rsidRDefault="00F9412B" w:rsidP="00F9412B">
      <w:pPr>
        <w:pStyle w:val="a5"/>
        <w:keepNext/>
        <w:rPr>
          <w:rtl/>
        </w:rPr>
      </w:pPr>
      <w:bookmarkStart w:id="4718" w:name="ET_speaker_קריאה_59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718"/>
    </w:p>
    <w:p w14:paraId="5BDD0D54" w14:textId="77777777" w:rsidR="00F9412B" w:rsidRDefault="00F9412B" w:rsidP="00F9412B">
      <w:pPr>
        <w:pStyle w:val="KeepWithNext"/>
        <w:rPr>
          <w:rtl/>
        </w:rPr>
      </w:pPr>
    </w:p>
    <w:p w14:paraId="4A553A96" w14:textId="77777777" w:rsidR="00F9412B" w:rsidRDefault="00F9412B" w:rsidP="00F9412B">
      <w:pPr>
        <w:rPr>
          <w:rtl/>
        </w:rPr>
      </w:pPr>
      <w:bookmarkStart w:id="4719" w:name="_ETM_Q1_12699000"/>
      <w:bookmarkEnd w:id="4719"/>
      <w:r>
        <w:rPr>
          <w:rtl/>
        </w:rPr>
        <w:t>פקודת בתי</w:t>
      </w:r>
      <w:bookmarkStart w:id="4720" w:name="_ETM_Q1_12696000"/>
      <w:bookmarkEnd w:id="4720"/>
      <w:r>
        <w:rPr>
          <w:rtl/>
        </w:rPr>
        <w:t xml:space="preserve"> הסוהר.</w:t>
      </w:r>
    </w:p>
    <w:p w14:paraId="42B57BFC" w14:textId="77777777" w:rsidR="00F9412B" w:rsidRDefault="00F9412B" w:rsidP="00F9412B">
      <w:pPr>
        <w:rPr>
          <w:rtl/>
        </w:rPr>
      </w:pPr>
      <w:bookmarkStart w:id="4721" w:name="_ETM_Q1_12697000"/>
      <w:bookmarkEnd w:id="4721"/>
    </w:p>
    <w:p w14:paraId="4762572D" w14:textId="77777777" w:rsidR="00F9412B" w:rsidRDefault="00F9412B" w:rsidP="00F9412B">
      <w:pPr>
        <w:pStyle w:val="af8"/>
        <w:keepNext/>
        <w:rPr>
          <w:rtl/>
        </w:rPr>
      </w:pPr>
      <w:bookmarkStart w:id="4722" w:name="ET_yor_6157_5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22"/>
    </w:p>
    <w:p w14:paraId="22B73104" w14:textId="77777777" w:rsidR="00F9412B" w:rsidRDefault="00F9412B" w:rsidP="00F9412B">
      <w:pPr>
        <w:pStyle w:val="KeepWithNext"/>
        <w:rPr>
          <w:rtl/>
        </w:rPr>
      </w:pPr>
    </w:p>
    <w:p w14:paraId="68E02DDC" w14:textId="77777777" w:rsidR="00F9412B" w:rsidRDefault="00F9412B" w:rsidP="00F9412B">
      <w:pPr>
        <w:rPr>
          <w:rtl/>
        </w:rPr>
      </w:pPr>
      <w:bookmarkStart w:id="4723" w:name="_ETM_Q1_12701000"/>
      <w:bookmarkEnd w:id="4723"/>
      <w:r>
        <w:rPr>
          <w:rtl/>
        </w:rPr>
        <w:t>אז מזל שלא משחררים אתה אנשים שלא עברו את</w:t>
      </w:r>
      <w:bookmarkStart w:id="4724" w:name="_ETM_Q1_12702000"/>
      <w:bookmarkEnd w:id="4724"/>
      <w:r>
        <w:rPr>
          <w:rtl/>
        </w:rPr>
        <w:t xml:space="preserve"> העבירות הלא קיימות.</w:t>
      </w:r>
    </w:p>
    <w:p w14:paraId="7B4C2EBB" w14:textId="77777777" w:rsidR="00F9412B" w:rsidRDefault="00F9412B" w:rsidP="00F9412B">
      <w:pPr>
        <w:rPr>
          <w:rtl/>
        </w:rPr>
      </w:pPr>
    </w:p>
    <w:p w14:paraId="34A9A5A9" w14:textId="77777777" w:rsidR="00F9412B" w:rsidRDefault="00F9412B" w:rsidP="00F9412B">
      <w:pPr>
        <w:pStyle w:val="a5"/>
        <w:keepNext/>
        <w:rPr>
          <w:rtl/>
        </w:rPr>
      </w:pPr>
      <w:bookmarkStart w:id="4725" w:name="ET_speaker_אפרת_חקאק_59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725"/>
    </w:p>
    <w:p w14:paraId="6B450342" w14:textId="77777777" w:rsidR="00F9412B" w:rsidRDefault="00F9412B" w:rsidP="00F9412B">
      <w:pPr>
        <w:pStyle w:val="KeepWithNext"/>
        <w:rPr>
          <w:rtl/>
        </w:rPr>
      </w:pPr>
    </w:p>
    <w:p w14:paraId="519AE406" w14:textId="77777777" w:rsidR="00F9412B" w:rsidRDefault="00F9412B" w:rsidP="00F9412B">
      <w:pPr>
        <w:rPr>
          <w:rtl/>
        </w:rPr>
      </w:pPr>
      <w:bookmarkStart w:id="4726" w:name="_ETM_Q1_12707000"/>
      <w:bookmarkEnd w:id="4726"/>
      <w:r>
        <w:rPr>
          <w:rtl/>
        </w:rPr>
        <w:t>ברור שיש עבירות נגד ביטחון המדינה. יכול</w:t>
      </w:r>
      <w:bookmarkStart w:id="4727" w:name="_ETM_Q1_12704000"/>
      <w:bookmarkEnd w:id="4727"/>
      <w:r>
        <w:rPr>
          <w:rtl/>
        </w:rPr>
        <w:t xml:space="preserve"> להיות שבאותו חוק אין בעיה שזה יהיה מבחן מהותי כי </w:t>
      </w:r>
      <w:bookmarkStart w:id="4728" w:name="_ETM_Q1_12710000"/>
      <w:bookmarkEnd w:id="4728"/>
      <w:r>
        <w:rPr>
          <w:rtl/>
        </w:rPr>
        <w:t>יכולים לעבור על כל החוק ולדעת לפעמים איזה הן עבירות</w:t>
      </w:r>
      <w:bookmarkStart w:id="4729" w:name="_ETM_Q1_12714000"/>
      <w:bookmarkEnd w:id="4729"/>
      <w:r>
        <w:rPr>
          <w:rtl/>
        </w:rPr>
        <w:t xml:space="preserve"> נגד ביטחון המדינה. במקרים מסוימים זה בסדר גמור לכתוב מבחן </w:t>
      </w:r>
      <w:bookmarkStart w:id="4730" w:name="_ETM_Q1_12720000"/>
      <w:bookmarkEnd w:id="4730"/>
      <w:r>
        <w:rPr>
          <w:rtl/>
        </w:rPr>
        <w:t>מהותי. פה אנחנו כותבים רשימה של עבירות אבל זה לא</w:t>
      </w:r>
      <w:bookmarkStart w:id="4731" w:name="_ETM_Q1_12723000"/>
      <w:bookmarkEnd w:id="4731"/>
      <w:r>
        <w:rPr>
          <w:rtl/>
        </w:rPr>
        <w:t xml:space="preserve"> מתאים לכתוב הגדרה מהותית, נראה לי. שמישהו יבדוק.</w:t>
      </w:r>
    </w:p>
    <w:p w14:paraId="3E2AAD7F" w14:textId="77777777" w:rsidR="00F9412B" w:rsidRDefault="00F9412B" w:rsidP="00F9412B">
      <w:pPr>
        <w:rPr>
          <w:rtl/>
        </w:rPr>
      </w:pPr>
      <w:bookmarkStart w:id="4732" w:name="_ETM_Q1_12737000"/>
      <w:bookmarkEnd w:id="4732"/>
    </w:p>
    <w:p w14:paraId="064EA985" w14:textId="77777777" w:rsidR="00F9412B" w:rsidRDefault="00F9412B" w:rsidP="00F9412B">
      <w:pPr>
        <w:pStyle w:val="a5"/>
        <w:keepNext/>
        <w:rPr>
          <w:rtl/>
        </w:rPr>
      </w:pPr>
      <w:bookmarkStart w:id="4733" w:name="ET_speaker_גאל_אזריאל_59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733"/>
    </w:p>
    <w:p w14:paraId="12CA18A1" w14:textId="77777777" w:rsidR="00F9412B" w:rsidRDefault="00F9412B" w:rsidP="00F9412B">
      <w:pPr>
        <w:pStyle w:val="KeepWithNext"/>
        <w:rPr>
          <w:rtl/>
        </w:rPr>
      </w:pPr>
    </w:p>
    <w:p w14:paraId="6E1F8CA3" w14:textId="77777777" w:rsidR="00F9412B" w:rsidRDefault="00F9412B" w:rsidP="00F9412B">
      <w:pPr>
        <w:rPr>
          <w:rtl/>
        </w:rPr>
      </w:pPr>
      <w:r>
        <w:rPr>
          <w:rtl/>
        </w:rPr>
        <w:t>אנחנו נבדוק - -</w:t>
      </w:r>
    </w:p>
    <w:p w14:paraId="4B63333D" w14:textId="77777777" w:rsidR="00F9412B" w:rsidRDefault="00F9412B" w:rsidP="00F9412B">
      <w:pPr>
        <w:rPr>
          <w:rtl/>
        </w:rPr>
      </w:pPr>
    </w:p>
    <w:p w14:paraId="37B185E6" w14:textId="77777777" w:rsidR="00F9412B" w:rsidRDefault="00F9412B" w:rsidP="00F9412B">
      <w:pPr>
        <w:pStyle w:val="af8"/>
        <w:keepNext/>
        <w:rPr>
          <w:rtl/>
        </w:rPr>
      </w:pPr>
      <w:bookmarkStart w:id="4734" w:name="ET_yor_6157_6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34"/>
    </w:p>
    <w:p w14:paraId="306AA11F" w14:textId="77777777" w:rsidR="00F9412B" w:rsidRDefault="00F9412B" w:rsidP="00F9412B">
      <w:pPr>
        <w:pStyle w:val="KeepWithNext"/>
        <w:rPr>
          <w:rtl/>
        </w:rPr>
      </w:pPr>
    </w:p>
    <w:p w14:paraId="05B3F091" w14:textId="77777777" w:rsidR="00F9412B" w:rsidRDefault="00F9412B" w:rsidP="00F9412B">
      <w:pPr>
        <w:rPr>
          <w:rtl/>
        </w:rPr>
      </w:pPr>
      <w:r>
        <w:rPr>
          <w:rtl/>
        </w:rPr>
        <w:t xml:space="preserve">כך כתוב על אדם שהורשע בשחרור מינהלי, סעיף 68ג רבא </w:t>
      </w:r>
      <w:bookmarkStart w:id="4735" w:name="_ETM_Q1_12752000"/>
      <w:bookmarkEnd w:id="4735"/>
      <w:r>
        <w:rPr>
          <w:rtl/>
        </w:rPr>
        <w:t>ל(ב), בחוק פקודת בתי הסוהר (שחרור מינהלי): " על אף</w:t>
      </w:r>
      <w:bookmarkStart w:id="4736" w:name="_ETM_Q1_12757000"/>
      <w:bookmarkEnd w:id="4736"/>
      <w:r>
        <w:rPr>
          <w:rtl/>
        </w:rPr>
        <w:t xml:space="preserve"> האמור בסעיף קטן (א), לא ישוחרר טרם זמנו אסיר שמתקיים לגביו תנאי מהתנאים המפורטים להלן: </w:t>
      </w:r>
      <w:bookmarkStart w:id="4737" w:name="_ETM_Q1_12759000"/>
      <w:bookmarkEnd w:id="4737"/>
      <w:r>
        <w:rPr>
          <w:rtl/>
        </w:rPr>
        <w:t xml:space="preserve">1. הורשע בעבירות וכולי וכולי, ו-4. הורשע </w:t>
      </w:r>
      <w:bookmarkStart w:id="4738" w:name="_ETM_Q1_12763000"/>
      <w:bookmarkEnd w:id="4738"/>
      <w:r>
        <w:rPr>
          <w:rtl/>
        </w:rPr>
        <w:t xml:space="preserve">בידי בית משפט צבאי כהגדרתו בתקנות שעת חירום וכולי וכולי, </w:t>
      </w:r>
      <w:bookmarkStart w:id="4739" w:name="_ETM_Q1_12766000"/>
      <w:bookmarkEnd w:id="4739"/>
      <w:r>
        <w:rPr>
          <w:rtl/>
        </w:rPr>
        <w:t>בעבירה נגד ביטחון המדינה שנקבעה בצו בדבר הוראות ביטחון</w:t>
      </w:r>
      <w:bookmarkStart w:id="4740" w:name="_ETM_Q1_12769000"/>
      <w:bookmarkEnd w:id="4740"/>
      <w:r>
        <w:rPr>
          <w:rtl/>
        </w:rPr>
        <w:t xml:space="preserve"> [נוסח משולב] (יהודה ושומרון) (מס' 1651), התש"ע-2009, בצו אחר </w:t>
      </w:r>
      <w:bookmarkStart w:id="4741" w:name="_ETM_Q1_12775000"/>
      <w:bookmarkEnd w:id="4741"/>
      <w:r>
        <w:rPr>
          <w:rtl/>
        </w:rPr>
        <w:t>שהוציא המפקד הצבאי באזור או בתקנות ההגנה (שעת חירום), 1945, כתוקפן באזור;"</w:t>
      </w:r>
    </w:p>
    <w:p w14:paraId="63209708" w14:textId="77777777" w:rsidR="00F9412B" w:rsidRDefault="00F9412B" w:rsidP="00F9412B">
      <w:pPr>
        <w:rPr>
          <w:rtl/>
        </w:rPr>
      </w:pPr>
    </w:p>
    <w:p w14:paraId="744EFC1F" w14:textId="77777777" w:rsidR="00F9412B" w:rsidRDefault="00F9412B" w:rsidP="00F9412B">
      <w:pPr>
        <w:rPr>
          <w:rtl/>
        </w:rPr>
      </w:pPr>
      <w:bookmarkStart w:id="4742" w:name="_ETM_Q1_12783000"/>
      <w:bookmarkEnd w:id="4742"/>
      <w:r>
        <w:rPr>
          <w:rtl/>
        </w:rPr>
        <w:t xml:space="preserve">יש אנשים שהורשעו לפי הסעיף הזה, אני מניח, </w:t>
      </w:r>
      <w:bookmarkStart w:id="4743" w:name="_ETM_Q1_12784000"/>
      <w:bookmarkEnd w:id="4743"/>
      <w:r>
        <w:rPr>
          <w:rtl/>
        </w:rPr>
        <w:t xml:space="preserve">ולכן ממילא זה האנשים שעליהם יחול הסעיף הזה. כשם שלא משחררים אותם משחרור מינהלי במאסר, כך גם לא יוציאו אותם </w:t>
      </w:r>
      <w:bookmarkStart w:id="4744" w:name="_ETM_Q1_12795000"/>
      <w:bookmarkEnd w:id="4744"/>
      <w:r>
        <w:rPr>
          <w:rtl/>
        </w:rPr>
        <w:t xml:space="preserve">לטיולים לבית המשפט כי זה מה שכתוב בחוק, מה לעשות? אני מעתיק מחוק קיים. אני לא יודע איך מפרשים, אני </w:t>
      </w:r>
      <w:bookmarkStart w:id="4745" w:name="_ETM_Q1_12801000"/>
      <w:bookmarkEnd w:id="4745"/>
      <w:r>
        <w:rPr>
          <w:rtl/>
        </w:rPr>
        <w:t>לא צריך את המומחה שיסביר לי, זה מה שכתוב בחוק</w:t>
      </w:r>
      <w:bookmarkStart w:id="4746" w:name="_ETM_Q1_12805000"/>
      <w:bookmarkEnd w:id="4746"/>
      <w:r>
        <w:rPr>
          <w:rtl/>
        </w:rPr>
        <w:t xml:space="preserve"> וכנראה שההגדרה עובדת. </w:t>
      </w:r>
    </w:p>
    <w:p w14:paraId="152B38E3" w14:textId="77777777" w:rsidR="00F9412B" w:rsidRDefault="00F9412B" w:rsidP="00F9412B">
      <w:pPr>
        <w:rPr>
          <w:rtl/>
        </w:rPr>
      </w:pPr>
      <w:bookmarkStart w:id="4747" w:name="_ETM_Q1_12806000"/>
      <w:bookmarkEnd w:id="4747"/>
    </w:p>
    <w:p w14:paraId="36320740" w14:textId="77777777" w:rsidR="00F9412B" w:rsidRDefault="00F9412B" w:rsidP="00F9412B">
      <w:pPr>
        <w:pStyle w:val="a5"/>
        <w:keepNext/>
        <w:rPr>
          <w:rtl/>
        </w:rPr>
      </w:pPr>
      <w:bookmarkStart w:id="4748" w:name="ET_speaker_נועה_ברודסקי_לוי_60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748"/>
    </w:p>
    <w:p w14:paraId="384CF13A" w14:textId="77777777" w:rsidR="00F9412B" w:rsidRDefault="00F9412B" w:rsidP="00F9412B">
      <w:pPr>
        <w:pStyle w:val="KeepWithNext"/>
        <w:rPr>
          <w:rtl/>
        </w:rPr>
      </w:pPr>
    </w:p>
    <w:p w14:paraId="7ACF02C7" w14:textId="77777777" w:rsidR="00F9412B" w:rsidRDefault="00F9412B" w:rsidP="00F9412B">
      <w:pPr>
        <w:rPr>
          <w:rtl/>
        </w:rPr>
      </w:pPr>
      <w:bookmarkStart w:id="4749" w:name="_ETM_Q1_12808000"/>
      <w:bookmarkEnd w:id="4749"/>
      <w:r>
        <w:rPr>
          <w:rtl/>
        </w:rPr>
        <w:t>אנחנו - - - את הנוסח אם נמצא - -</w:t>
      </w:r>
    </w:p>
    <w:p w14:paraId="72AA7BC9" w14:textId="77777777" w:rsidR="00F9412B" w:rsidRDefault="00F9412B" w:rsidP="00F9412B">
      <w:pPr>
        <w:rPr>
          <w:rtl/>
        </w:rPr>
      </w:pPr>
    </w:p>
    <w:p w14:paraId="115BB2A7" w14:textId="77777777" w:rsidR="00F9412B" w:rsidRDefault="00F9412B" w:rsidP="00F9412B">
      <w:pPr>
        <w:pStyle w:val="af8"/>
        <w:keepNext/>
        <w:rPr>
          <w:rtl/>
        </w:rPr>
      </w:pPr>
      <w:bookmarkStart w:id="4750" w:name="ET_yor_6157_6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50"/>
    </w:p>
    <w:p w14:paraId="05E1620D" w14:textId="77777777" w:rsidR="00F9412B" w:rsidRDefault="00F9412B" w:rsidP="00F9412B">
      <w:pPr>
        <w:pStyle w:val="KeepWithNext"/>
        <w:rPr>
          <w:rtl/>
        </w:rPr>
      </w:pPr>
    </w:p>
    <w:p w14:paraId="327B34BC" w14:textId="77777777" w:rsidR="00F9412B" w:rsidRDefault="00F9412B" w:rsidP="00F9412B">
      <w:pPr>
        <w:rPr>
          <w:rtl/>
        </w:rPr>
      </w:pPr>
      <w:bookmarkStart w:id="4751" w:name="_ETM_Q1_12807000"/>
      <w:bookmarkEnd w:id="4751"/>
      <w:r>
        <w:rPr>
          <w:rtl/>
        </w:rPr>
        <w:t>כן, תבדקו. בסדר גמור.</w:t>
      </w:r>
    </w:p>
    <w:p w14:paraId="3BA2E9FD" w14:textId="77777777" w:rsidR="00F9412B" w:rsidRDefault="00F9412B" w:rsidP="00F9412B">
      <w:pPr>
        <w:rPr>
          <w:rtl/>
        </w:rPr>
      </w:pPr>
      <w:bookmarkStart w:id="4752" w:name="_ETM_Q1_12813000"/>
      <w:bookmarkEnd w:id="4752"/>
    </w:p>
    <w:p w14:paraId="73F752A4" w14:textId="77777777" w:rsidR="00F9412B" w:rsidRDefault="00F9412B" w:rsidP="00F9412B">
      <w:pPr>
        <w:pStyle w:val="-"/>
        <w:keepNext/>
        <w:rPr>
          <w:rtl/>
        </w:rPr>
      </w:pPr>
      <w:bookmarkStart w:id="4753" w:name="ET_speakercontinue_נועה_ברודסקי_לו_603"/>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4753"/>
    </w:p>
    <w:p w14:paraId="722A6592" w14:textId="77777777" w:rsidR="00F9412B" w:rsidRDefault="00F9412B" w:rsidP="00F9412B">
      <w:pPr>
        <w:pStyle w:val="KeepWithNext"/>
        <w:rPr>
          <w:rtl/>
        </w:rPr>
      </w:pPr>
    </w:p>
    <w:p w14:paraId="5F8785F4" w14:textId="77777777" w:rsidR="00F9412B" w:rsidRDefault="00F9412B" w:rsidP="00F9412B">
      <w:pPr>
        <w:rPr>
          <w:rtl/>
        </w:rPr>
      </w:pPr>
      <w:r>
        <w:rPr>
          <w:rtl/>
        </w:rPr>
        <w:t>אני כן רוצה להעיר</w:t>
      </w:r>
      <w:bookmarkStart w:id="4754" w:name="_ETM_Q1_12811000"/>
      <w:bookmarkEnd w:id="4754"/>
      <w:r>
        <w:rPr>
          <w:rtl/>
        </w:rPr>
        <w:t xml:space="preserve"> הערה קטנה, אני לא רוצה לפתוח את כל הדיון שהיה</w:t>
      </w:r>
      <w:bookmarkStart w:id="4755" w:name="_ETM_Q1_12816000"/>
      <w:bookmarkEnd w:id="4755"/>
      <w:r>
        <w:rPr>
          <w:rtl/>
        </w:rPr>
        <w:t xml:space="preserve"> קודם אבל רק הערה קטנה לגבי הדיון שאפשר לקיים</w:t>
      </w:r>
      <w:bookmarkStart w:id="4756" w:name="_ETM_Q1_12821000"/>
      <w:bookmarkEnd w:id="4756"/>
      <w:r>
        <w:rPr>
          <w:rtl/>
        </w:rPr>
        <w:t>, שלפחות נכתוב שאדם לא יכול להעיד ב-</w:t>
      </w:r>
      <w:r>
        <w:t>vc</w:t>
      </w:r>
      <w:r>
        <w:rPr>
          <w:rtl/>
        </w:rPr>
        <w:t xml:space="preserve">, כי זה משהו שהלך איתנו לכל אורך הדרך אז גם </w:t>
      </w:r>
      <w:bookmarkStart w:id="4757" w:name="_ETM_Q1_12825000"/>
      <w:bookmarkEnd w:id="4757"/>
      <w:r>
        <w:rPr>
          <w:rtl/>
        </w:rPr>
        <w:t xml:space="preserve">אם - - - אז בדרך כלל נדחים דיוני ההוכחות, </w:t>
      </w:r>
      <w:bookmarkStart w:id="4758" w:name="_ETM_Q1_12829000"/>
      <w:bookmarkEnd w:id="4758"/>
      <w:r>
        <w:rPr>
          <w:rtl/>
        </w:rPr>
        <w:t>אם יש צורך. כרגע הם לא מתקיימים אבל למקרה שהם</w:t>
      </w:r>
      <w:bookmarkStart w:id="4759" w:name="_ETM_Q1_12834000"/>
      <w:bookmarkEnd w:id="4759"/>
      <w:r>
        <w:rPr>
          <w:rtl/>
        </w:rPr>
        <w:t xml:space="preserve"> כן יתקיימו - -</w:t>
      </w:r>
    </w:p>
    <w:p w14:paraId="6D2ABB7A" w14:textId="77777777" w:rsidR="00F9412B" w:rsidRDefault="00F9412B" w:rsidP="00F9412B">
      <w:pPr>
        <w:rPr>
          <w:rtl/>
        </w:rPr>
      </w:pPr>
    </w:p>
    <w:p w14:paraId="1B672F5C" w14:textId="77777777" w:rsidR="00F9412B" w:rsidRDefault="00F9412B" w:rsidP="00F9412B">
      <w:pPr>
        <w:pStyle w:val="af8"/>
        <w:keepNext/>
        <w:rPr>
          <w:rtl/>
        </w:rPr>
      </w:pPr>
      <w:bookmarkStart w:id="4760" w:name="ET_yor_6157_6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60"/>
    </w:p>
    <w:p w14:paraId="60908F99" w14:textId="77777777" w:rsidR="00F9412B" w:rsidRDefault="00F9412B" w:rsidP="00F9412B">
      <w:pPr>
        <w:pStyle w:val="KeepWithNext"/>
        <w:rPr>
          <w:rtl/>
        </w:rPr>
      </w:pPr>
    </w:p>
    <w:p w14:paraId="24E1BCBF" w14:textId="77777777" w:rsidR="00F9412B" w:rsidRDefault="00F9412B" w:rsidP="00F9412B">
      <w:pPr>
        <w:rPr>
          <w:rtl/>
        </w:rPr>
      </w:pPr>
      <w:bookmarkStart w:id="4761" w:name="_ETM_Q1_12836000"/>
      <w:bookmarkEnd w:id="4761"/>
      <w:r>
        <w:rPr>
          <w:rtl/>
        </w:rPr>
        <w:t>לא.</w:t>
      </w:r>
    </w:p>
    <w:p w14:paraId="0312AEE7" w14:textId="77777777" w:rsidR="00F9412B" w:rsidRDefault="00F9412B" w:rsidP="00F9412B">
      <w:pPr>
        <w:rPr>
          <w:rtl/>
        </w:rPr>
      </w:pPr>
    </w:p>
    <w:p w14:paraId="7ECC7A47" w14:textId="77777777" w:rsidR="00F9412B" w:rsidRDefault="00F9412B" w:rsidP="00F9412B">
      <w:pPr>
        <w:pStyle w:val="a5"/>
        <w:keepNext/>
        <w:rPr>
          <w:rtl/>
        </w:rPr>
      </w:pPr>
      <w:bookmarkStart w:id="4762" w:name="ET_speaker_אביב_ישראלי_60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4762"/>
    </w:p>
    <w:p w14:paraId="057BF600" w14:textId="77777777" w:rsidR="00F9412B" w:rsidRDefault="00F9412B" w:rsidP="00F9412B">
      <w:pPr>
        <w:pStyle w:val="KeepWithNext"/>
        <w:rPr>
          <w:rtl/>
        </w:rPr>
      </w:pPr>
    </w:p>
    <w:p w14:paraId="7F99204F" w14:textId="77777777" w:rsidR="00F9412B" w:rsidRDefault="00F9412B" w:rsidP="00F9412B">
      <w:pPr>
        <w:rPr>
          <w:rtl/>
        </w:rPr>
      </w:pPr>
      <w:bookmarkStart w:id="4763" w:name="_ETM_Q1_12839000"/>
      <w:bookmarkEnd w:id="4763"/>
      <w:r>
        <w:rPr>
          <w:rtl/>
        </w:rPr>
        <w:t xml:space="preserve">לא, גם עלה איזה שהוא צורך מהמשטרה </w:t>
      </w:r>
      <w:bookmarkStart w:id="4764" w:name="_ETM_Q1_12845000"/>
      <w:bookmarkEnd w:id="4764"/>
      <w:r>
        <w:rPr>
          <w:rtl/>
        </w:rPr>
        <w:t>ולצערי הם לא פה כרגע להציג את זה אבל דווקא</w:t>
      </w:r>
      <w:bookmarkStart w:id="4765" w:name="_ETM_Q1_12846000"/>
      <w:bookmarkEnd w:id="4765"/>
      <w:r>
        <w:rPr>
          <w:rtl/>
        </w:rPr>
        <w:t xml:space="preserve"> באותם מקרים שיש צורך בעדות זריזה, בעיקר בעבירות שב"ח, שהשב"ח</w:t>
      </w:r>
      <w:bookmarkStart w:id="4766" w:name="_ETM_Q1_12851000"/>
      <w:bookmarkEnd w:id="4766"/>
      <w:r>
        <w:rPr>
          <w:rtl/>
        </w:rPr>
        <w:t xml:space="preserve"> צריך להשתחרר וצריך לתת את העדות, אז כן היה להם </w:t>
      </w:r>
      <w:bookmarkStart w:id="4767" w:name="_ETM_Q1_12857000"/>
      <w:bookmarkEnd w:id="4767"/>
      <w:r>
        <w:rPr>
          <w:rtl/>
        </w:rPr>
        <w:t>חשוב לאפשר את זה.</w:t>
      </w:r>
    </w:p>
    <w:p w14:paraId="30796D63" w14:textId="77777777" w:rsidR="00F9412B" w:rsidRDefault="00F9412B" w:rsidP="00F9412B">
      <w:pPr>
        <w:rPr>
          <w:rtl/>
        </w:rPr>
      </w:pPr>
      <w:bookmarkStart w:id="4768" w:name="_ETM_Q1_12855000"/>
      <w:bookmarkEnd w:id="4768"/>
    </w:p>
    <w:p w14:paraId="3D663E04" w14:textId="77777777" w:rsidR="00F9412B" w:rsidRDefault="00F9412B" w:rsidP="00F9412B">
      <w:pPr>
        <w:pStyle w:val="a5"/>
        <w:keepNext/>
        <w:rPr>
          <w:rtl/>
        </w:rPr>
      </w:pPr>
      <w:bookmarkStart w:id="4769" w:name="ET_speaker_אפרת_חקאק_60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769"/>
    </w:p>
    <w:p w14:paraId="1665EB22" w14:textId="77777777" w:rsidR="00F9412B" w:rsidRDefault="00F9412B" w:rsidP="00F9412B">
      <w:pPr>
        <w:pStyle w:val="KeepWithNext"/>
        <w:rPr>
          <w:rtl/>
        </w:rPr>
      </w:pPr>
    </w:p>
    <w:p w14:paraId="5EFA3C5C" w14:textId="77777777" w:rsidR="00F9412B" w:rsidRDefault="00F9412B" w:rsidP="00F9412B">
      <w:pPr>
        <w:rPr>
          <w:rtl/>
        </w:rPr>
      </w:pPr>
      <w:bookmarkStart w:id="4770" w:name="_ETM_Q1_12856000"/>
      <w:bookmarkEnd w:id="4770"/>
      <w:r>
        <w:rPr>
          <w:rtl/>
        </w:rPr>
        <w:t>משרד המשפטים, שמעתם את העמדה הזאת?</w:t>
      </w:r>
    </w:p>
    <w:p w14:paraId="40EA7A6D" w14:textId="77777777" w:rsidR="00F9412B" w:rsidRDefault="00F9412B" w:rsidP="00F9412B">
      <w:pPr>
        <w:rPr>
          <w:rtl/>
        </w:rPr>
      </w:pPr>
    </w:p>
    <w:p w14:paraId="7E677BBD" w14:textId="77777777" w:rsidR="00F9412B" w:rsidRDefault="00F9412B" w:rsidP="00F9412B">
      <w:pPr>
        <w:pStyle w:val="af8"/>
        <w:keepNext/>
        <w:rPr>
          <w:rtl/>
        </w:rPr>
      </w:pPr>
      <w:bookmarkStart w:id="4771" w:name="ET_yor_6157_6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71"/>
    </w:p>
    <w:p w14:paraId="63030130" w14:textId="77777777" w:rsidR="00F9412B" w:rsidRDefault="00F9412B" w:rsidP="00F9412B">
      <w:pPr>
        <w:pStyle w:val="KeepWithNext"/>
        <w:rPr>
          <w:rtl/>
        </w:rPr>
      </w:pPr>
    </w:p>
    <w:p w14:paraId="05516E46" w14:textId="77777777" w:rsidR="00F9412B" w:rsidRDefault="00F9412B" w:rsidP="00F9412B">
      <w:pPr>
        <w:rPr>
          <w:rtl/>
        </w:rPr>
      </w:pPr>
      <w:bookmarkStart w:id="4772" w:name="_ETM_Q1_12861000"/>
      <w:bookmarkEnd w:id="4772"/>
      <w:r>
        <w:rPr>
          <w:rtl/>
        </w:rPr>
        <w:t>אני לא</w:t>
      </w:r>
      <w:bookmarkStart w:id="4773" w:name="_ETM_Q1_12862000"/>
      <w:bookmarkEnd w:id="4773"/>
      <w:r>
        <w:rPr>
          <w:rtl/>
        </w:rPr>
        <w:t xml:space="preserve"> עוסק ולא מוסיף עכשיו סעיפים שאני לא יודע מה מקורם. </w:t>
      </w:r>
      <w:bookmarkStart w:id="4774" w:name="_ETM_Q1_12863000"/>
      <w:bookmarkEnd w:id="4774"/>
    </w:p>
    <w:p w14:paraId="2000331F" w14:textId="77777777" w:rsidR="00F9412B" w:rsidRDefault="00F9412B" w:rsidP="00F9412B">
      <w:pPr>
        <w:rPr>
          <w:rtl/>
        </w:rPr>
      </w:pPr>
    </w:p>
    <w:p w14:paraId="42B5EEE0" w14:textId="77777777" w:rsidR="00F9412B" w:rsidRDefault="00F9412B" w:rsidP="00F9412B">
      <w:pPr>
        <w:pStyle w:val="a5"/>
        <w:keepNext/>
        <w:rPr>
          <w:rtl/>
        </w:rPr>
      </w:pPr>
      <w:bookmarkStart w:id="4775" w:name="ET_speaker_נועה_ברודסקי_לוי_60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775"/>
    </w:p>
    <w:p w14:paraId="5899CD35" w14:textId="77777777" w:rsidR="00F9412B" w:rsidRDefault="00F9412B" w:rsidP="00F9412B">
      <w:pPr>
        <w:pStyle w:val="KeepWithNext"/>
        <w:rPr>
          <w:rtl/>
        </w:rPr>
      </w:pPr>
    </w:p>
    <w:p w14:paraId="1F624F2F" w14:textId="77777777" w:rsidR="00F9412B" w:rsidRDefault="00F9412B" w:rsidP="00F9412B">
      <w:pPr>
        <w:rPr>
          <w:rtl/>
        </w:rPr>
      </w:pPr>
      <w:bookmarkStart w:id="4776" w:name="_ETM_Q1_12866000"/>
      <w:bookmarkEnd w:id="4776"/>
      <w:r>
        <w:rPr>
          <w:rtl/>
        </w:rPr>
        <w:t>הנושא הזה לכל אורך הדרך, בכל השנים האחרונות - -</w:t>
      </w:r>
    </w:p>
    <w:p w14:paraId="19848B41" w14:textId="77777777" w:rsidR="00F9412B" w:rsidRDefault="00F9412B" w:rsidP="00F9412B">
      <w:pPr>
        <w:rPr>
          <w:rtl/>
        </w:rPr>
      </w:pPr>
    </w:p>
    <w:p w14:paraId="0CDEF38A" w14:textId="77777777" w:rsidR="00F9412B" w:rsidRDefault="00F9412B" w:rsidP="00F9412B">
      <w:pPr>
        <w:pStyle w:val="af8"/>
        <w:keepNext/>
        <w:rPr>
          <w:rtl/>
        </w:rPr>
      </w:pPr>
      <w:bookmarkStart w:id="4777" w:name="ET_yor_6157_6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77"/>
    </w:p>
    <w:p w14:paraId="6031AE14" w14:textId="77777777" w:rsidR="00F9412B" w:rsidRDefault="00F9412B" w:rsidP="00F9412B">
      <w:pPr>
        <w:pStyle w:val="KeepWithNext"/>
        <w:rPr>
          <w:rtl/>
        </w:rPr>
      </w:pPr>
    </w:p>
    <w:p w14:paraId="6CF010E7" w14:textId="77777777" w:rsidR="00F9412B" w:rsidRDefault="00F9412B" w:rsidP="00F9412B">
      <w:pPr>
        <w:rPr>
          <w:rtl/>
        </w:rPr>
      </w:pPr>
      <w:bookmarkStart w:id="4778" w:name="_ETM_Q1_12870000"/>
      <w:bookmarkEnd w:id="4778"/>
      <w:r>
        <w:rPr>
          <w:rtl/>
        </w:rPr>
        <w:t>אנחנו</w:t>
      </w:r>
      <w:bookmarkStart w:id="4779" w:name="_ETM_Q1_12871000"/>
      <w:bookmarkEnd w:id="4779"/>
      <w:r>
        <w:rPr>
          <w:rtl/>
        </w:rPr>
        <w:t xml:space="preserve"> לא עושים עכשיו העתקה של הסדר ה-</w:t>
      </w:r>
      <w:r>
        <w:t>vc</w:t>
      </w:r>
      <w:r>
        <w:rPr>
          <w:rtl/>
        </w:rPr>
        <w:t xml:space="preserve"> הכללי לתוך החוק הזה. אנחנו מייצרים פה הגנה על זכויותיו של העציר ובגלל</w:t>
      </w:r>
      <w:bookmarkStart w:id="4780" w:name="_ETM_Q1_12884000"/>
      <w:bookmarkEnd w:id="4780"/>
      <w:r>
        <w:rPr>
          <w:rtl/>
        </w:rPr>
        <w:t xml:space="preserve"> זה לא מאריכים לו ביותר מ-14 יום. אם שומעים אותו, </w:t>
      </w:r>
      <w:bookmarkStart w:id="4781" w:name="_ETM_Q1_12888000"/>
      <w:bookmarkEnd w:id="4781"/>
      <w:r>
        <w:rPr>
          <w:rtl/>
        </w:rPr>
        <w:t xml:space="preserve">במידה מסוימת גם הוא מעיד כשהם שואלים אותו, אז אם אני שולל את האפשרות להעיד, אז אני לא אדע מה </w:t>
      </w:r>
      <w:bookmarkStart w:id="4782" w:name="_ETM_Q1_12894000"/>
      <w:bookmarkEnd w:id="4782"/>
      <w:r>
        <w:rPr>
          <w:rtl/>
        </w:rPr>
        <w:t>לעשות איתו. אז מאחר ויצרתי את המנגנון ואמרתי שבעניינו של</w:t>
      </w:r>
      <w:bookmarkStart w:id="4783" w:name="_ETM_Q1_12898000"/>
      <w:bookmarkEnd w:id="4783"/>
      <w:r>
        <w:rPr>
          <w:rtl/>
        </w:rPr>
        <w:t xml:space="preserve"> האדם אלו הכללים, אני לא מייצר עכשיו עוד תתי שאלות.</w:t>
      </w:r>
      <w:bookmarkStart w:id="4784" w:name="_ETM_Q1_12903000"/>
      <w:bookmarkEnd w:id="4784"/>
      <w:r>
        <w:rPr>
          <w:rtl/>
        </w:rPr>
        <w:t xml:space="preserve"> אמרתי שכאשר אנחנו עוסקים באדם עצמו בעניינו, אז יחולו ההוראות</w:t>
      </w:r>
      <w:bookmarkStart w:id="4785" w:name="_ETM_Q1_12914000"/>
      <w:bookmarkEnd w:id="4785"/>
      <w:r>
        <w:rPr>
          <w:rtl/>
        </w:rPr>
        <w:t xml:space="preserve"> על אף איזה סעיפים?</w:t>
      </w:r>
    </w:p>
    <w:p w14:paraId="50C54D60" w14:textId="77777777" w:rsidR="00F9412B" w:rsidRDefault="00F9412B" w:rsidP="00F9412B">
      <w:pPr>
        <w:rPr>
          <w:rtl/>
        </w:rPr>
      </w:pPr>
    </w:p>
    <w:p w14:paraId="3C364599" w14:textId="77777777" w:rsidR="00F9412B" w:rsidRDefault="00F9412B" w:rsidP="00F9412B">
      <w:pPr>
        <w:rPr>
          <w:rtl/>
        </w:rPr>
      </w:pPr>
      <w:r>
        <w:rPr>
          <w:rtl/>
        </w:rPr>
        <w:t xml:space="preserve">טוב, חברים, אפשר </w:t>
      </w:r>
      <w:bookmarkStart w:id="4786" w:name="_ETM_Q1_12918000"/>
      <w:bookmarkEnd w:id="4786"/>
      <w:r>
        <w:rPr>
          <w:rtl/>
        </w:rPr>
        <w:t xml:space="preserve">להמשיך, אני לא מוסיף את ה - - </w:t>
      </w:r>
    </w:p>
    <w:p w14:paraId="0918E3BD" w14:textId="77777777" w:rsidR="00F9412B" w:rsidRDefault="00F9412B" w:rsidP="00F9412B">
      <w:pPr>
        <w:rPr>
          <w:rtl/>
        </w:rPr>
      </w:pPr>
      <w:bookmarkStart w:id="4787" w:name="_ETM_Q1_12919000"/>
      <w:bookmarkEnd w:id="4787"/>
    </w:p>
    <w:p w14:paraId="1AE58561" w14:textId="77777777" w:rsidR="00F9412B" w:rsidRDefault="00F9412B" w:rsidP="00F9412B">
      <w:pPr>
        <w:pStyle w:val="a5"/>
        <w:keepNext/>
        <w:rPr>
          <w:rtl/>
        </w:rPr>
      </w:pPr>
      <w:bookmarkStart w:id="4788" w:name="ET_speaker_אפרת_חקאק_61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788"/>
    </w:p>
    <w:p w14:paraId="723AAB28" w14:textId="77777777" w:rsidR="00F9412B" w:rsidRDefault="00F9412B" w:rsidP="00F9412B">
      <w:pPr>
        <w:pStyle w:val="KeepWithNext"/>
        <w:rPr>
          <w:rtl/>
        </w:rPr>
      </w:pPr>
    </w:p>
    <w:p w14:paraId="4FC52454" w14:textId="77777777" w:rsidR="00F9412B" w:rsidRDefault="00F9412B" w:rsidP="00F9412B">
      <w:pPr>
        <w:rPr>
          <w:rtl/>
        </w:rPr>
      </w:pPr>
      <w:bookmarkStart w:id="4789" w:name="_ETM_Q1_12921000"/>
      <w:bookmarkEnd w:id="4789"/>
      <w:r>
        <w:rPr>
          <w:rtl/>
        </w:rPr>
        <w:t>אבל אני לא הבנתי</w:t>
      </w:r>
      <w:bookmarkStart w:id="4790" w:name="_ETM_Q1_12923000"/>
      <w:bookmarkEnd w:id="4790"/>
      <w:r>
        <w:rPr>
          <w:rtl/>
        </w:rPr>
        <w:t xml:space="preserve"> עכשיו האם מבחינתכם יהיו דיוני הוכחות שהבן אדם מעיד ב-</w:t>
      </w:r>
      <w:r>
        <w:t>vc</w:t>
      </w:r>
      <w:r>
        <w:rPr>
          <w:rtl/>
        </w:rPr>
        <w:t>?</w:t>
      </w:r>
    </w:p>
    <w:p w14:paraId="590F7BA9" w14:textId="77777777" w:rsidR="00F9412B" w:rsidRDefault="00F9412B" w:rsidP="00F9412B">
      <w:pPr>
        <w:rPr>
          <w:rtl/>
        </w:rPr>
      </w:pPr>
    </w:p>
    <w:p w14:paraId="4207F7BC" w14:textId="77777777" w:rsidR="00F9412B" w:rsidRDefault="00F9412B" w:rsidP="00F9412B">
      <w:pPr>
        <w:pStyle w:val="af8"/>
        <w:keepNext/>
        <w:rPr>
          <w:rtl/>
        </w:rPr>
      </w:pPr>
      <w:bookmarkStart w:id="4791" w:name="ET_yor_6157_6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91"/>
    </w:p>
    <w:p w14:paraId="46B7AC02" w14:textId="77777777" w:rsidR="00F9412B" w:rsidRDefault="00F9412B" w:rsidP="00F9412B">
      <w:pPr>
        <w:pStyle w:val="KeepWithNext"/>
        <w:rPr>
          <w:rtl/>
        </w:rPr>
      </w:pPr>
    </w:p>
    <w:p w14:paraId="0F4E91DC" w14:textId="77777777" w:rsidR="00F9412B" w:rsidRDefault="00F9412B" w:rsidP="00F9412B">
      <w:pPr>
        <w:rPr>
          <w:rtl/>
        </w:rPr>
      </w:pPr>
      <w:r>
        <w:rPr>
          <w:rtl/>
        </w:rPr>
        <w:t>אני לא עוסק בנושא הזה עכשיו. כתבתי שיהיו דיוני הוכחות? לא.</w:t>
      </w:r>
    </w:p>
    <w:p w14:paraId="543E6330" w14:textId="77777777" w:rsidR="00F9412B" w:rsidRDefault="00F9412B" w:rsidP="00F9412B">
      <w:pPr>
        <w:rPr>
          <w:rtl/>
        </w:rPr>
      </w:pPr>
    </w:p>
    <w:p w14:paraId="7870001A" w14:textId="77777777" w:rsidR="00F9412B" w:rsidRDefault="00F9412B" w:rsidP="00F9412B">
      <w:pPr>
        <w:pStyle w:val="-"/>
        <w:keepNext/>
        <w:rPr>
          <w:rtl/>
        </w:rPr>
      </w:pPr>
      <w:bookmarkStart w:id="4792" w:name="ET_speakercontinue_אפרת_חקאק_61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4792"/>
    </w:p>
    <w:p w14:paraId="7BC0D336" w14:textId="77777777" w:rsidR="00F9412B" w:rsidRDefault="00F9412B" w:rsidP="00F9412B">
      <w:pPr>
        <w:pStyle w:val="KeepWithNext"/>
        <w:rPr>
          <w:rtl/>
        </w:rPr>
      </w:pPr>
    </w:p>
    <w:p w14:paraId="2F73C2DE" w14:textId="77777777" w:rsidR="00F9412B" w:rsidRDefault="00F9412B" w:rsidP="00F9412B">
      <w:pPr>
        <w:rPr>
          <w:rtl/>
        </w:rPr>
      </w:pPr>
      <w:bookmarkStart w:id="4793" w:name="_ETM_Q1_12932000"/>
      <w:bookmarkEnd w:id="4793"/>
      <w:r>
        <w:rPr>
          <w:rtl/>
        </w:rPr>
        <w:t>לא,</w:t>
      </w:r>
      <w:bookmarkStart w:id="4794" w:name="_ETM_Q1_12933000"/>
      <w:bookmarkEnd w:id="4794"/>
      <w:r>
        <w:rPr>
          <w:rtl/>
        </w:rPr>
        <w:t xml:space="preserve"> אבל החוק מאפשר.</w:t>
      </w:r>
    </w:p>
    <w:p w14:paraId="0707890E" w14:textId="77777777" w:rsidR="00F9412B" w:rsidRDefault="00F9412B" w:rsidP="00F9412B">
      <w:pPr>
        <w:rPr>
          <w:rtl/>
        </w:rPr>
      </w:pPr>
    </w:p>
    <w:p w14:paraId="47219FB9" w14:textId="77777777" w:rsidR="00F9412B" w:rsidRDefault="00F9412B" w:rsidP="00F9412B">
      <w:pPr>
        <w:pStyle w:val="af8"/>
        <w:keepNext/>
        <w:rPr>
          <w:rtl/>
        </w:rPr>
      </w:pPr>
      <w:bookmarkStart w:id="4795" w:name="ET_yor_6157_6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95"/>
    </w:p>
    <w:p w14:paraId="6FF95A8A" w14:textId="77777777" w:rsidR="00F9412B" w:rsidRDefault="00F9412B" w:rsidP="00F9412B">
      <w:pPr>
        <w:pStyle w:val="KeepWithNext"/>
        <w:rPr>
          <w:rtl/>
        </w:rPr>
      </w:pPr>
    </w:p>
    <w:p w14:paraId="4C135445" w14:textId="77777777" w:rsidR="00F9412B" w:rsidRDefault="00F9412B" w:rsidP="00F9412B">
      <w:pPr>
        <w:rPr>
          <w:rtl/>
        </w:rPr>
      </w:pPr>
      <w:bookmarkStart w:id="4796" w:name="_ETM_Q1_12935000"/>
      <w:bookmarkEnd w:id="4796"/>
      <w:r>
        <w:rPr>
          <w:rtl/>
        </w:rPr>
        <w:t>החוק מאפשר? אני לא חושב שהחוק מאפשר.</w:t>
      </w:r>
    </w:p>
    <w:p w14:paraId="1C94C9E3" w14:textId="77777777" w:rsidR="00F9412B" w:rsidRDefault="00F9412B" w:rsidP="00F9412B">
      <w:pPr>
        <w:rPr>
          <w:rtl/>
        </w:rPr>
      </w:pPr>
    </w:p>
    <w:p w14:paraId="1311D5BF" w14:textId="77777777" w:rsidR="00F9412B" w:rsidRDefault="00F9412B" w:rsidP="00F9412B">
      <w:pPr>
        <w:pStyle w:val="-"/>
        <w:keepNext/>
        <w:rPr>
          <w:rtl/>
        </w:rPr>
      </w:pPr>
      <w:bookmarkStart w:id="4797" w:name="ET_speakercontinue_אפרת_חקאק_61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4797"/>
    </w:p>
    <w:p w14:paraId="2E41B06B" w14:textId="77777777" w:rsidR="00F9412B" w:rsidRDefault="00F9412B" w:rsidP="00F9412B">
      <w:pPr>
        <w:pStyle w:val="KeepWithNext"/>
        <w:rPr>
          <w:rtl/>
        </w:rPr>
      </w:pPr>
    </w:p>
    <w:p w14:paraId="2919BCE8" w14:textId="77777777" w:rsidR="00F9412B" w:rsidRDefault="00F9412B" w:rsidP="00F9412B">
      <w:pPr>
        <w:rPr>
          <w:rtl/>
        </w:rPr>
      </w:pPr>
      <w:bookmarkStart w:id="4798" w:name="_ETM_Q1_12937000"/>
      <w:bookmarkEnd w:id="4798"/>
      <w:r>
        <w:rPr>
          <w:rtl/>
        </w:rPr>
        <w:t>כן.</w:t>
      </w:r>
    </w:p>
    <w:p w14:paraId="5B70E76C" w14:textId="77777777" w:rsidR="00F9412B" w:rsidRDefault="00F9412B" w:rsidP="00F9412B">
      <w:pPr>
        <w:rPr>
          <w:rtl/>
        </w:rPr>
      </w:pPr>
      <w:bookmarkStart w:id="4799" w:name="_ETM_Q1_12938000"/>
      <w:bookmarkEnd w:id="4799"/>
    </w:p>
    <w:p w14:paraId="156AFD98" w14:textId="77777777" w:rsidR="00F9412B" w:rsidRDefault="00F9412B" w:rsidP="00F9412B">
      <w:pPr>
        <w:pStyle w:val="af8"/>
        <w:keepNext/>
        <w:rPr>
          <w:rtl/>
        </w:rPr>
      </w:pPr>
      <w:bookmarkStart w:id="4800" w:name="ET_yor_6157_6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00"/>
    </w:p>
    <w:p w14:paraId="448F5E26" w14:textId="77777777" w:rsidR="00F9412B" w:rsidRDefault="00F9412B" w:rsidP="00F9412B">
      <w:pPr>
        <w:pStyle w:val="KeepWithNext"/>
        <w:rPr>
          <w:rtl/>
        </w:rPr>
      </w:pPr>
    </w:p>
    <w:p w14:paraId="4B1BBEE8" w14:textId="77777777" w:rsidR="00F9412B" w:rsidRDefault="00F9412B" w:rsidP="00F9412B">
      <w:pPr>
        <w:rPr>
          <w:rtl/>
        </w:rPr>
      </w:pPr>
      <w:bookmarkStart w:id="4801" w:name="_ETM_Q1_12939000"/>
      <w:bookmarkEnd w:id="4801"/>
      <w:r>
        <w:rPr>
          <w:rtl/>
        </w:rPr>
        <w:t>אני</w:t>
      </w:r>
      <w:bookmarkStart w:id="4802" w:name="_ETM_Q1_12940000"/>
      <w:bookmarkEnd w:id="4802"/>
      <w:r>
        <w:rPr>
          <w:rtl/>
        </w:rPr>
        <w:t xml:space="preserve"> לא חושב שהחוק מאפשר.</w:t>
      </w:r>
    </w:p>
    <w:p w14:paraId="0277A1BA" w14:textId="77777777" w:rsidR="00F9412B" w:rsidRDefault="00F9412B" w:rsidP="00F9412B">
      <w:pPr>
        <w:rPr>
          <w:rtl/>
        </w:rPr>
      </w:pPr>
    </w:p>
    <w:p w14:paraId="42840F12" w14:textId="77777777" w:rsidR="00F9412B" w:rsidRDefault="00F9412B" w:rsidP="00F9412B">
      <w:pPr>
        <w:pStyle w:val="-"/>
        <w:keepNext/>
        <w:rPr>
          <w:rtl/>
        </w:rPr>
      </w:pPr>
      <w:bookmarkStart w:id="4803" w:name="ET_speakercontinue_אפרת_חקאק_61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4803"/>
    </w:p>
    <w:p w14:paraId="5F430FB7" w14:textId="77777777" w:rsidR="00F9412B" w:rsidRDefault="00F9412B" w:rsidP="00F9412B">
      <w:pPr>
        <w:pStyle w:val="KeepWithNext"/>
        <w:rPr>
          <w:rtl/>
        </w:rPr>
      </w:pPr>
    </w:p>
    <w:p w14:paraId="2ABEB8B9" w14:textId="77777777" w:rsidR="00F9412B" w:rsidRDefault="00F9412B" w:rsidP="00F9412B">
      <w:pPr>
        <w:rPr>
          <w:rtl/>
        </w:rPr>
      </w:pPr>
      <w:bookmarkStart w:id="4804" w:name="_ETM_Q1_12942000"/>
      <w:bookmarkEnd w:id="4804"/>
      <w:r>
        <w:rPr>
          <w:rtl/>
        </w:rPr>
        <w:t>כשהוספנו בחזרה את האסיר, החוק מאפשר.</w:t>
      </w:r>
    </w:p>
    <w:p w14:paraId="71C1517E" w14:textId="77777777" w:rsidR="00F9412B" w:rsidRDefault="00F9412B" w:rsidP="00F9412B">
      <w:pPr>
        <w:rPr>
          <w:rtl/>
        </w:rPr>
      </w:pPr>
    </w:p>
    <w:p w14:paraId="20604922" w14:textId="77777777" w:rsidR="00F9412B" w:rsidRDefault="00F9412B" w:rsidP="00F9412B">
      <w:pPr>
        <w:pStyle w:val="af8"/>
        <w:keepNext/>
        <w:rPr>
          <w:rtl/>
        </w:rPr>
      </w:pPr>
      <w:bookmarkStart w:id="4805" w:name="ET_yor_6157_6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05"/>
    </w:p>
    <w:p w14:paraId="28E268A8" w14:textId="77777777" w:rsidR="00F9412B" w:rsidRDefault="00F9412B" w:rsidP="00F9412B">
      <w:pPr>
        <w:pStyle w:val="KeepWithNext"/>
        <w:rPr>
          <w:rtl/>
        </w:rPr>
      </w:pPr>
    </w:p>
    <w:p w14:paraId="10D5BD91" w14:textId="77777777" w:rsidR="00F9412B" w:rsidRDefault="00F9412B" w:rsidP="00F9412B">
      <w:pPr>
        <w:rPr>
          <w:rtl/>
        </w:rPr>
      </w:pPr>
      <w:bookmarkStart w:id="4806" w:name="_ETM_Q1_12945000"/>
      <w:bookmarkEnd w:id="4806"/>
      <w:r>
        <w:rPr>
          <w:rtl/>
        </w:rPr>
        <w:t>אסיר? מה</w:t>
      </w:r>
      <w:bookmarkStart w:id="4807" w:name="_ETM_Q1_12947000"/>
      <w:bookmarkEnd w:id="4807"/>
      <w:r>
        <w:rPr>
          <w:rtl/>
        </w:rPr>
        <w:t xml:space="preserve"> הקשר?</w:t>
      </w:r>
    </w:p>
    <w:p w14:paraId="72D6108E" w14:textId="77777777" w:rsidR="00F9412B" w:rsidRDefault="00F9412B" w:rsidP="00F9412B">
      <w:pPr>
        <w:rPr>
          <w:rtl/>
        </w:rPr>
      </w:pPr>
    </w:p>
    <w:p w14:paraId="19461039" w14:textId="77777777" w:rsidR="00F9412B" w:rsidRDefault="00F9412B" w:rsidP="00F9412B">
      <w:pPr>
        <w:pStyle w:val="a5"/>
        <w:keepNext/>
        <w:rPr>
          <w:rtl/>
        </w:rPr>
      </w:pPr>
      <w:bookmarkStart w:id="4808" w:name="ET_speaker_קריאות_61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808"/>
    </w:p>
    <w:p w14:paraId="2FE91F45" w14:textId="77777777" w:rsidR="00F9412B" w:rsidRDefault="00F9412B" w:rsidP="00F9412B">
      <w:pPr>
        <w:pStyle w:val="KeepWithNext"/>
        <w:rPr>
          <w:rtl/>
        </w:rPr>
      </w:pPr>
    </w:p>
    <w:p w14:paraId="1D615543" w14:textId="77777777" w:rsidR="00F9412B" w:rsidRDefault="00F9412B" w:rsidP="00F9412B">
      <w:pPr>
        <w:rPr>
          <w:rtl/>
        </w:rPr>
      </w:pPr>
      <w:bookmarkStart w:id="4809" w:name="_ETM_Q1_12946000"/>
      <w:bookmarkEnd w:id="4809"/>
      <w:r>
        <w:rPr>
          <w:rtl/>
        </w:rPr>
        <w:t xml:space="preserve">- - - </w:t>
      </w:r>
    </w:p>
    <w:p w14:paraId="3A10B1D9" w14:textId="77777777" w:rsidR="00F9412B" w:rsidRDefault="00F9412B" w:rsidP="00F9412B">
      <w:pPr>
        <w:rPr>
          <w:rtl/>
        </w:rPr>
      </w:pPr>
    </w:p>
    <w:p w14:paraId="2D83A8C0" w14:textId="77777777" w:rsidR="00F9412B" w:rsidRDefault="00F9412B" w:rsidP="00F9412B">
      <w:pPr>
        <w:pStyle w:val="af8"/>
        <w:keepNext/>
        <w:rPr>
          <w:rtl/>
        </w:rPr>
      </w:pPr>
      <w:bookmarkStart w:id="4810" w:name="ET_yor_6157_6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10"/>
    </w:p>
    <w:p w14:paraId="2EED9C34" w14:textId="77777777" w:rsidR="00F9412B" w:rsidRDefault="00F9412B" w:rsidP="00F9412B">
      <w:pPr>
        <w:pStyle w:val="KeepWithNext"/>
        <w:rPr>
          <w:rtl/>
        </w:rPr>
      </w:pPr>
    </w:p>
    <w:p w14:paraId="6C8E312F" w14:textId="77777777" w:rsidR="00F9412B" w:rsidRDefault="00F9412B" w:rsidP="00F9412B">
      <w:pPr>
        <w:rPr>
          <w:rtl/>
        </w:rPr>
      </w:pPr>
      <w:bookmarkStart w:id="4811" w:name="_ETM_Q1_12948000"/>
      <w:bookmarkEnd w:id="4811"/>
      <w:r>
        <w:rPr>
          <w:rtl/>
        </w:rPr>
        <w:t xml:space="preserve">האסיר? האסיר כבר הורשע. חברים, זה בלתי </w:t>
      </w:r>
      <w:bookmarkStart w:id="4812" w:name="_ETM_Q1_12962000"/>
      <w:bookmarkEnd w:id="4812"/>
      <w:r>
        <w:rPr>
          <w:rtl/>
        </w:rPr>
        <w:t>אפשרי. מה שקורה פה זה שכולם עייפים, כולם מבולבלים, כל אחד שואל שאלה, אף אחד לא מבין</w:t>
      </w:r>
      <w:bookmarkStart w:id="4813" w:name="_ETM_Q1_12971000"/>
      <w:bookmarkEnd w:id="4813"/>
      <w:r>
        <w:rPr>
          <w:rtl/>
        </w:rPr>
        <w:t xml:space="preserve"> את השאלה, כולם מדברים במקביל ואף אחד לא שומע את השני, והתוצאה היא שכל אחד מתחיל לחשוש מהתשובות הלא-ברורות שהוא </w:t>
      </w:r>
      <w:bookmarkStart w:id="4814" w:name="_ETM_Q1_12977000"/>
      <w:bookmarkEnd w:id="4814"/>
      <w:r>
        <w:rPr>
          <w:rtl/>
        </w:rPr>
        <w:t xml:space="preserve">קיבל לשאלות העוד פחות ברורות שהוא שאל. חאלס, אי אפשר </w:t>
      </w:r>
      <w:bookmarkStart w:id="4815" w:name="_ETM_Q1_12984000"/>
      <w:bookmarkEnd w:id="4815"/>
      <w:r>
        <w:rPr>
          <w:rtl/>
        </w:rPr>
        <w:t xml:space="preserve">לנהל את הדיון ככה. </w:t>
      </w:r>
    </w:p>
    <w:p w14:paraId="2601BE0E" w14:textId="77777777" w:rsidR="00F9412B" w:rsidRDefault="00F9412B" w:rsidP="00F9412B">
      <w:pPr>
        <w:rPr>
          <w:rtl/>
        </w:rPr>
      </w:pPr>
    </w:p>
    <w:p w14:paraId="2BE4DACE" w14:textId="77777777" w:rsidR="00F9412B" w:rsidRDefault="00F9412B" w:rsidP="00F9412B">
      <w:pPr>
        <w:rPr>
          <w:rtl/>
        </w:rPr>
      </w:pPr>
      <w:bookmarkStart w:id="4816" w:name="_ETM_Q1_12988000"/>
      <w:bookmarkEnd w:id="4816"/>
      <w:r>
        <w:rPr>
          <w:rtl/>
        </w:rPr>
        <w:t>אני אומר לכם, אנחנו עוברים לתקש"ח אם זה יימשך ככה. הסעיפים כרגע, אני ביקשתי מכולם ואני מבקש גם מכם: יש סעיפים כפי שהוקראו,</w:t>
      </w:r>
      <w:bookmarkStart w:id="4817" w:name="_ETM_Q1_12992000"/>
      <w:bookmarkEnd w:id="4817"/>
      <w:r>
        <w:rPr>
          <w:rtl/>
        </w:rPr>
        <w:t xml:space="preserve"> אני מבקש לסיים את ההקראה ואחר-כך כל השאלות, כל ההוספות. </w:t>
      </w:r>
      <w:bookmarkStart w:id="4818" w:name="_ETM_Q1_12996000"/>
      <w:bookmarkEnd w:id="4818"/>
      <w:r>
        <w:rPr>
          <w:rtl/>
        </w:rPr>
        <w:t xml:space="preserve">אם ההסדר בסוף לא יהיה ברור, כן יהיה ברור, אנחנו </w:t>
      </w:r>
      <w:bookmarkStart w:id="4819" w:name="_ETM_Q1_12997000"/>
      <w:bookmarkEnd w:id="4819"/>
      <w:r>
        <w:rPr>
          <w:rtl/>
        </w:rPr>
        <w:t>נתמודד. עכשיו הקראה.</w:t>
      </w:r>
    </w:p>
    <w:p w14:paraId="05AAE1C3" w14:textId="77777777" w:rsidR="00F9412B" w:rsidRDefault="00F9412B" w:rsidP="00F9412B">
      <w:pPr>
        <w:rPr>
          <w:rtl/>
        </w:rPr>
      </w:pPr>
      <w:bookmarkStart w:id="4820" w:name="_ETM_Q1_13001000"/>
      <w:bookmarkEnd w:id="4820"/>
    </w:p>
    <w:p w14:paraId="07A3AFEA" w14:textId="77777777" w:rsidR="00F9412B" w:rsidRDefault="00F9412B" w:rsidP="00F9412B">
      <w:pPr>
        <w:pStyle w:val="a5"/>
        <w:keepNext/>
        <w:rPr>
          <w:rtl/>
        </w:rPr>
      </w:pPr>
      <w:bookmarkStart w:id="4821" w:name="ET_speaker_נועה_ברודסקי_לוי_62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821"/>
    </w:p>
    <w:p w14:paraId="2DA04EB8" w14:textId="77777777" w:rsidR="00F9412B" w:rsidRDefault="00F9412B" w:rsidP="00F9412B">
      <w:pPr>
        <w:pStyle w:val="KeepWithNext"/>
        <w:rPr>
          <w:rtl/>
        </w:rPr>
      </w:pPr>
    </w:p>
    <w:p w14:paraId="79F8B0D9" w14:textId="77777777" w:rsidR="00F9412B" w:rsidRDefault="00F9412B" w:rsidP="00F9412B">
      <w:pPr>
        <w:ind w:left="1440"/>
        <w:rPr>
          <w:rtl/>
        </w:rPr>
      </w:pPr>
      <w:r>
        <w:rPr>
          <w:rtl/>
        </w:rPr>
        <w:t xml:space="preserve">"(ב) מצא בית המשפט כי יש נסיבות המצדיקות </w:t>
      </w:r>
      <w:bookmarkStart w:id="4822" w:name="_ETM_Q1_13009000"/>
      <w:bookmarkEnd w:id="4822"/>
      <w:r>
        <w:rPr>
          <w:rtl/>
        </w:rPr>
        <w:t>את קיום הדיון</w:t>
      </w:r>
    </w:p>
    <w:p w14:paraId="54A56406" w14:textId="77777777" w:rsidR="00F9412B" w:rsidRDefault="00F9412B" w:rsidP="00F9412B">
      <w:pPr>
        <w:ind w:left="1440"/>
        <w:rPr>
          <w:rtl/>
        </w:rPr>
      </w:pPr>
      <w:r>
        <w:rPr>
          <w:rtl/>
        </w:rPr>
        <w:t>בנוכחותו של העצור או האסיר, רשאי הוא להורות כן על-אף האמור</w:t>
      </w:r>
    </w:p>
    <w:p w14:paraId="67FB294C" w14:textId="77777777" w:rsidR="00F9412B" w:rsidRDefault="00F9412B" w:rsidP="00F9412B">
      <w:pPr>
        <w:ind w:left="1440"/>
        <w:rPr>
          <w:rtl/>
        </w:rPr>
      </w:pPr>
      <w:bookmarkStart w:id="4823" w:name="_ETM_Q1_13010000"/>
      <w:bookmarkEnd w:id="4823"/>
      <w:r>
        <w:rPr>
          <w:rtl/>
        </w:rPr>
        <w:t>בסעיף קטן (א), ובלבד שקיבל קודם לכן את עמדת שירות בתי הסוהר</w:t>
      </w:r>
    </w:p>
    <w:p w14:paraId="296C30C3" w14:textId="77777777" w:rsidR="00F9412B" w:rsidRDefault="00F9412B" w:rsidP="00F9412B">
      <w:pPr>
        <w:ind w:left="1440"/>
        <w:rPr>
          <w:rtl/>
        </w:rPr>
      </w:pPr>
      <w:bookmarkStart w:id="4824" w:name="_ETM_Q1_13019000"/>
      <w:bookmarkEnd w:id="4824"/>
      <w:r>
        <w:rPr>
          <w:rtl/>
        </w:rPr>
        <w:t>לעניין הסיכון</w:t>
      </w:r>
      <w:bookmarkStart w:id="4825" w:name="_ETM_Q1_13017000"/>
      <w:bookmarkEnd w:id="4825"/>
      <w:r>
        <w:rPr>
          <w:rtl/>
        </w:rPr>
        <w:t xml:space="preserve"> הביטחוני הכרוך בהבאתו של העצור או האסיר לדיון. </w:t>
      </w:r>
    </w:p>
    <w:p w14:paraId="36976EC0" w14:textId="77777777" w:rsidR="00F9412B" w:rsidRDefault="00F9412B" w:rsidP="00F9412B">
      <w:pPr>
        <w:ind w:left="1440"/>
        <w:rPr>
          <w:rtl/>
        </w:rPr>
      </w:pPr>
      <w:r>
        <w:rPr>
          <w:rtl/>
        </w:rPr>
        <w:t xml:space="preserve">עמדת </w:t>
      </w:r>
      <w:bookmarkStart w:id="4826" w:name="_ETM_Q1_13018000"/>
      <w:bookmarkEnd w:id="4826"/>
      <w:r>
        <w:rPr>
          <w:rtl/>
        </w:rPr>
        <w:t>שירות בתי הסוהר, ככל שתוגש במעמד צד אחד."</w:t>
      </w:r>
    </w:p>
    <w:p w14:paraId="6A808148" w14:textId="77777777" w:rsidR="00F9412B" w:rsidRDefault="00F9412B" w:rsidP="00F9412B">
      <w:pPr>
        <w:rPr>
          <w:rtl/>
        </w:rPr>
      </w:pPr>
      <w:bookmarkStart w:id="4827" w:name="_ETM_Q1_13025000"/>
      <w:bookmarkEnd w:id="4827"/>
    </w:p>
    <w:p w14:paraId="5EEC9693" w14:textId="77777777" w:rsidR="00F9412B" w:rsidRDefault="00F9412B" w:rsidP="00F9412B">
      <w:pPr>
        <w:pStyle w:val="af8"/>
        <w:keepNext/>
        <w:rPr>
          <w:rtl/>
        </w:rPr>
      </w:pPr>
      <w:bookmarkStart w:id="4828" w:name="ET_yor_6157_6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28"/>
    </w:p>
    <w:p w14:paraId="35596310" w14:textId="77777777" w:rsidR="00F9412B" w:rsidRDefault="00F9412B" w:rsidP="00F9412B">
      <w:pPr>
        <w:pStyle w:val="KeepWithNext"/>
        <w:rPr>
          <w:rtl/>
        </w:rPr>
      </w:pPr>
    </w:p>
    <w:p w14:paraId="413A389A" w14:textId="77777777" w:rsidR="00F9412B" w:rsidRDefault="00F9412B" w:rsidP="00F9412B">
      <w:pPr>
        <w:rPr>
          <w:rtl/>
        </w:rPr>
      </w:pPr>
      <w:bookmarkStart w:id="4829" w:name="_ETM_Q1_13026000"/>
      <w:bookmarkEnd w:id="4829"/>
      <w:r>
        <w:rPr>
          <w:rtl/>
        </w:rPr>
        <w:t>אז פה דובר</w:t>
      </w:r>
      <w:bookmarkStart w:id="4830" w:name="_ETM_Q1_13030000"/>
      <w:bookmarkEnd w:id="4830"/>
      <w:r>
        <w:rPr>
          <w:rtl/>
        </w:rPr>
        <w:t xml:space="preserve"> לא נסיבות המצדיקות את קיום הדיון אלא טעמים מיוחדים שירשמו. </w:t>
      </w:r>
      <w:bookmarkStart w:id="4831" w:name="_ETM_Q1_13035000"/>
      <w:bookmarkEnd w:id="4831"/>
      <w:r>
        <w:rPr>
          <w:rtl/>
        </w:rPr>
        <w:t>באיזה מינוח דובר קודם, בשיחות עם המשרד? טעמים מיוחדים שירשמו?</w:t>
      </w:r>
      <w:bookmarkStart w:id="4832" w:name="_ETM_Q1_13042000"/>
      <w:bookmarkEnd w:id="4832"/>
      <w:r>
        <w:rPr>
          <w:rtl/>
        </w:rPr>
        <w:t xml:space="preserve"> כי "נסיבות המצדיקות" משהו מאוד מאוד רחב. "טעמים מיוחדים </w:t>
      </w:r>
      <w:bookmarkStart w:id="4833" w:name="_ETM_Q1_13045000"/>
      <w:bookmarkEnd w:id="4833"/>
      <w:r>
        <w:rPr>
          <w:rtl/>
        </w:rPr>
        <w:t>שירשמו" ולא "נסיבות המצדיקות".</w:t>
      </w:r>
    </w:p>
    <w:p w14:paraId="719A32FA" w14:textId="77777777" w:rsidR="00F9412B" w:rsidRDefault="00F9412B" w:rsidP="00F9412B">
      <w:pPr>
        <w:rPr>
          <w:rtl/>
        </w:rPr>
      </w:pPr>
    </w:p>
    <w:p w14:paraId="43A28227" w14:textId="77777777" w:rsidR="00F9412B" w:rsidRDefault="00F9412B" w:rsidP="00F9412B">
      <w:pPr>
        <w:pStyle w:val="a5"/>
        <w:keepNext/>
        <w:rPr>
          <w:rtl/>
        </w:rPr>
      </w:pPr>
      <w:bookmarkStart w:id="4834" w:name="ET_speaker_גאל_אזריאל_62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834"/>
    </w:p>
    <w:p w14:paraId="4C67EA35" w14:textId="77777777" w:rsidR="00F9412B" w:rsidRDefault="00F9412B" w:rsidP="00F9412B">
      <w:pPr>
        <w:pStyle w:val="KeepWithNext"/>
        <w:rPr>
          <w:rtl/>
        </w:rPr>
      </w:pPr>
    </w:p>
    <w:p w14:paraId="4990DD81" w14:textId="77777777" w:rsidR="00F9412B" w:rsidRDefault="00F9412B" w:rsidP="00F9412B">
      <w:pPr>
        <w:rPr>
          <w:rtl/>
        </w:rPr>
      </w:pPr>
      <w:bookmarkStart w:id="4835" w:name="_ETM_Q1_13047000"/>
      <w:bookmarkEnd w:id="4835"/>
      <w:r>
        <w:rPr>
          <w:rtl/>
        </w:rPr>
        <w:t>מה כתוב בהצעת החוק הממשלתית?</w:t>
      </w:r>
    </w:p>
    <w:p w14:paraId="558E6711" w14:textId="77777777" w:rsidR="00F9412B" w:rsidRDefault="00F9412B" w:rsidP="00F9412B">
      <w:pPr>
        <w:rPr>
          <w:rtl/>
        </w:rPr>
      </w:pPr>
    </w:p>
    <w:p w14:paraId="5314E2C6" w14:textId="77777777" w:rsidR="00F9412B" w:rsidRDefault="00F9412B" w:rsidP="00F9412B">
      <w:pPr>
        <w:pStyle w:val="af8"/>
        <w:keepNext/>
        <w:rPr>
          <w:rtl/>
        </w:rPr>
      </w:pPr>
      <w:bookmarkStart w:id="4836" w:name="ET_yor_6157_6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36"/>
    </w:p>
    <w:p w14:paraId="634C9979" w14:textId="77777777" w:rsidR="00F9412B" w:rsidRDefault="00F9412B" w:rsidP="00F9412B">
      <w:pPr>
        <w:pStyle w:val="KeepWithNext"/>
        <w:rPr>
          <w:rtl/>
        </w:rPr>
      </w:pPr>
    </w:p>
    <w:p w14:paraId="0CA8A51B" w14:textId="77777777" w:rsidR="00F9412B" w:rsidRDefault="00F9412B" w:rsidP="00F9412B">
      <w:pPr>
        <w:rPr>
          <w:rtl/>
        </w:rPr>
      </w:pPr>
      <w:bookmarkStart w:id="4837" w:name="_ETM_Q1_13054000"/>
      <w:bookmarkEnd w:id="4837"/>
      <w:r>
        <w:rPr>
          <w:rtl/>
        </w:rPr>
        <w:t>אבל יש הסכמות</w:t>
      </w:r>
      <w:bookmarkStart w:id="4838" w:name="_ETM_Q1_13056000"/>
      <w:bookmarkEnd w:id="4838"/>
      <w:r>
        <w:rPr>
          <w:rtl/>
        </w:rPr>
        <w:t xml:space="preserve"> שלנו.</w:t>
      </w:r>
    </w:p>
    <w:p w14:paraId="3CD2B0BC" w14:textId="77777777" w:rsidR="00F9412B" w:rsidRDefault="00F9412B" w:rsidP="00F9412B">
      <w:pPr>
        <w:rPr>
          <w:rtl/>
        </w:rPr>
      </w:pPr>
      <w:bookmarkStart w:id="4839" w:name="_ETM_Q1_13057000"/>
      <w:bookmarkEnd w:id="4839"/>
    </w:p>
    <w:p w14:paraId="79D2F16A" w14:textId="77777777" w:rsidR="00F9412B" w:rsidRDefault="00F9412B" w:rsidP="00F9412B">
      <w:pPr>
        <w:pStyle w:val="-"/>
        <w:keepNext/>
        <w:rPr>
          <w:rtl/>
        </w:rPr>
      </w:pPr>
      <w:bookmarkStart w:id="4840" w:name="ET_speakercontinue_גאל_אזריאל_624"/>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840"/>
    </w:p>
    <w:p w14:paraId="2C845689" w14:textId="77777777" w:rsidR="00F9412B" w:rsidRDefault="00F9412B" w:rsidP="00F9412B">
      <w:pPr>
        <w:pStyle w:val="KeepWithNext"/>
        <w:rPr>
          <w:rtl/>
        </w:rPr>
      </w:pPr>
    </w:p>
    <w:p w14:paraId="6BF89651" w14:textId="77777777" w:rsidR="00F9412B" w:rsidRDefault="00F9412B" w:rsidP="00F9412B">
      <w:pPr>
        <w:rPr>
          <w:rtl/>
        </w:rPr>
      </w:pPr>
      <w:r>
        <w:rPr>
          <w:rtl/>
        </w:rPr>
        <w:t>עמדתנו היא להישאר עם הנוסח הממשלתי.</w:t>
      </w:r>
    </w:p>
    <w:p w14:paraId="3AAB8561" w14:textId="77777777" w:rsidR="00F9412B" w:rsidRDefault="00F9412B" w:rsidP="00F9412B">
      <w:pPr>
        <w:rPr>
          <w:rtl/>
        </w:rPr>
      </w:pPr>
    </w:p>
    <w:p w14:paraId="6128C010" w14:textId="77777777" w:rsidR="00F9412B" w:rsidRDefault="00F9412B" w:rsidP="00F9412B">
      <w:pPr>
        <w:pStyle w:val="af8"/>
        <w:keepNext/>
        <w:rPr>
          <w:rtl/>
        </w:rPr>
      </w:pPr>
      <w:bookmarkStart w:id="4841" w:name="ET_yor_6157_6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41"/>
    </w:p>
    <w:p w14:paraId="735D203E" w14:textId="77777777" w:rsidR="00F9412B" w:rsidRDefault="00F9412B" w:rsidP="00F9412B">
      <w:pPr>
        <w:pStyle w:val="KeepWithNext"/>
        <w:rPr>
          <w:rtl/>
        </w:rPr>
      </w:pPr>
    </w:p>
    <w:p w14:paraId="56AAE315" w14:textId="77777777" w:rsidR="00F9412B" w:rsidRDefault="00F9412B" w:rsidP="00F9412B">
      <w:pPr>
        <w:rPr>
          <w:rtl/>
        </w:rPr>
      </w:pPr>
      <w:r>
        <w:rPr>
          <w:rtl/>
        </w:rPr>
        <w:t>בסדר, אני לא</w:t>
      </w:r>
      <w:bookmarkStart w:id="4842" w:name="_ETM_Q1_13058000"/>
      <w:bookmarkEnd w:id="4842"/>
      <w:r>
        <w:rPr>
          <w:rtl/>
        </w:rPr>
        <w:t xml:space="preserve"> יודע מה זה "נסיבות המצדיקות", ואני גם אמרתי שאני רוצה</w:t>
      </w:r>
      <w:bookmarkStart w:id="4843" w:name="_ETM_Q1_13064000"/>
      <w:bookmarkEnd w:id="4843"/>
      <w:r>
        <w:rPr>
          <w:rtl/>
        </w:rPr>
        <w:t xml:space="preserve"> לדעת האם זה בית המשפט, וזה נושא פתוח לדיון</w:t>
      </w:r>
      <w:bookmarkStart w:id="4844" w:name="_ETM_Q1_13065000"/>
      <w:bookmarkEnd w:id="4844"/>
      <w:r>
        <w:rPr>
          <w:rtl/>
        </w:rPr>
        <w:t xml:space="preserve"> מבחינתי, האם זה "השופט אדם" או שאמרנו שאנחנו נעשה את זה</w:t>
      </w:r>
      <w:bookmarkStart w:id="4845" w:name="_ETM_Q1_13077000"/>
      <w:bookmarkEnd w:id="4845"/>
      <w:r>
        <w:rPr>
          <w:rtl/>
        </w:rPr>
        <w:t xml:space="preserve"> לנשיא או שופט שהוסמך על-ידו. לא דיוני צד, מנהלים את</w:t>
      </w:r>
      <w:bookmarkStart w:id="4846" w:name="_ETM_Q1_13084000"/>
      <w:bookmarkEnd w:id="4846"/>
      <w:r>
        <w:rPr>
          <w:rtl/>
        </w:rPr>
        <w:t xml:space="preserve"> הדיון איתי בבקשה.</w:t>
      </w:r>
    </w:p>
    <w:p w14:paraId="74D68081" w14:textId="77777777" w:rsidR="00F9412B" w:rsidRDefault="00F9412B" w:rsidP="00F9412B">
      <w:pPr>
        <w:rPr>
          <w:rtl/>
        </w:rPr>
      </w:pPr>
    </w:p>
    <w:p w14:paraId="640CD9EF" w14:textId="77777777" w:rsidR="00F9412B" w:rsidRDefault="00F9412B" w:rsidP="00F9412B">
      <w:pPr>
        <w:rPr>
          <w:rtl/>
        </w:rPr>
      </w:pPr>
      <w:bookmarkStart w:id="4847" w:name="_ETM_Q1_13090000"/>
      <w:bookmarkEnd w:id="4847"/>
      <w:r>
        <w:rPr>
          <w:rtl/>
        </w:rPr>
        <w:t xml:space="preserve">"בית המשפט רשאי לקבוע, מטעמים מיוחדים שירשמו, כי </w:t>
      </w:r>
      <w:bookmarkStart w:id="4848" w:name="_ETM_Q1_13092000"/>
      <w:bookmarkEnd w:id="4848"/>
      <w:r>
        <w:rPr>
          <w:rtl/>
        </w:rPr>
        <w:t xml:space="preserve">על אף האמור בסעיף האמור, יתקיים הדיון בנוכחותו של </w:t>
      </w:r>
      <w:bookmarkStart w:id="4849" w:name="_ETM_Q1_13097000"/>
      <w:bookmarkEnd w:id="4849"/>
      <w:r>
        <w:rPr>
          <w:rtl/>
        </w:rPr>
        <w:t xml:space="preserve">העצור או האסיר, ובית המשפט רשאי לקבוע כן לאחר שקיבל את עמדת שירות בתי הסוהר לעניין הסיכון הביטחוני </w:t>
      </w:r>
      <w:bookmarkStart w:id="4850" w:name="_ETM_Q1_13105000"/>
      <w:bookmarkEnd w:id="4850"/>
      <w:r>
        <w:rPr>
          <w:rtl/>
        </w:rPr>
        <w:t xml:space="preserve">הכרוך בהבאתו של העצור או האסיר לדיון. עמדת שירות בתי </w:t>
      </w:r>
      <w:bookmarkStart w:id="4851" w:name="_ETM_Q1_13111000"/>
      <w:bookmarkEnd w:id="4851"/>
      <w:r>
        <w:rPr>
          <w:rtl/>
        </w:rPr>
        <w:t>הסוהר – עד כאן הכל בסדר. אני לא יודע,</w:t>
      </w:r>
      <w:bookmarkStart w:id="4852" w:name="_ETM_Q1_13117000"/>
      <w:bookmarkEnd w:id="4852"/>
      <w:r>
        <w:rPr>
          <w:rtl/>
        </w:rPr>
        <w:t xml:space="preserve"> ובאמת שאלה שמעניין אותי לשמוע את הסניגוריה ואותך, גלעד, לפני</w:t>
      </w:r>
      <w:bookmarkStart w:id="4853" w:name="_ETM_Q1_13123000"/>
      <w:bookmarkEnd w:id="4853"/>
      <w:r>
        <w:rPr>
          <w:rtl/>
        </w:rPr>
        <w:t xml:space="preserve"> הסיפור של "טעמים מיוחדים שרשומים בנסיבות" – השאלה האם עדיף שזה יהיה השופט הדן או שזה עדיף שיהיה </w:t>
      </w:r>
      <w:bookmarkStart w:id="4854" w:name="_ETM_Q1_13131000"/>
      <w:bookmarkEnd w:id="4854"/>
      <w:r>
        <w:rPr>
          <w:rtl/>
        </w:rPr>
        <w:t>שופט ייעודי שקובע נשיא בית המשפט או נשיא בית המשפט</w:t>
      </w:r>
      <w:bookmarkStart w:id="4855" w:name="_ETM_Q1_13135000"/>
      <w:bookmarkEnd w:id="4855"/>
      <w:r>
        <w:rPr>
          <w:rtl/>
        </w:rPr>
        <w:t xml:space="preserve"> הרלוונטי או שופט שהוסמך על-ידו?</w:t>
      </w:r>
    </w:p>
    <w:p w14:paraId="5C119671" w14:textId="77777777" w:rsidR="00F9412B" w:rsidRDefault="00F9412B" w:rsidP="00F9412B">
      <w:pPr>
        <w:rPr>
          <w:rtl/>
        </w:rPr>
      </w:pPr>
    </w:p>
    <w:p w14:paraId="29C5471E" w14:textId="77777777" w:rsidR="00F9412B" w:rsidRDefault="00F9412B" w:rsidP="00F9412B">
      <w:pPr>
        <w:pStyle w:val="a5"/>
        <w:keepNext/>
        <w:rPr>
          <w:rtl/>
        </w:rPr>
      </w:pPr>
      <w:bookmarkStart w:id="4856" w:name="ET_speaker_קריאה_62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856"/>
    </w:p>
    <w:p w14:paraId="10460A1D" w14:textId="77777777" w:rsidR="00F9412B" w:rsidRDefault="00F9412B" w:rsidP="00F9412B">
      <w:pPr>
        <w:pStyle w:val="KeepWithNext"/>
        <w:rPr>
          <w:rtl/>
        </w:rPr>
      </w:pPr>
    </w:p>
    <w:p w14:paraId="69FEC78F" w14:textId="77777777" w:rsidR="00F9412B" w:rsidRDefault="00F9412B" w:rsidP="00F9412B">
      <w:pPr>
        <w:rPr>
          <w:rtl/>
        </w:rPr>
      </w:pPr>
      <w:r>
        <w:rPr>
          <w:rtl/>
        </w:rPr>
        <w:t>שדן.</w:t>
      </w:r>
    </w:p>
    <w:p w14:paraId="6E3AAEA9" w14:textId="77777777" w:rsidR="00F9412B" w:rsidRDefault="00F9412B" w:rsidP="00F9412B">
      <w:pPr>
        <w:rPr>
          <w:rtl/>
        </w:rPr>
      </w:pPr>
      <w:bookmarkStart w:id="4857" w:name="_ETM_Q1_13138000"/>
      <w:bookmarkEnd w:id="4857"/>
    </w:p>
    <w:p w14:paraId="5C4B70F2" w14:textId="77777777" w:rsidR="00F9412B" w:rsidRDefault="00F9412B" w:rsidP="00F9412B">
      <w:pPr>
        <w:pStyle w:val="af8"/>
        <w:keepNext/>
        <w:rPr>
          <w:rtl/>
        </w:rPr>
      </w:pPr>
      <w:bookmarkStart w:id="4858" w:name="ET_yor_6157_6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58"/>
    </w:p>
    <w:p w14:paraId="5538CEF3" w14:textId="77777777" w:rsidR="00F9412B" w:rsidRDefault="00F9412B" w:rsidP="00F9412B">
      <w:pPr>
        <w:pStyle w:val="KeepWithNext"/>
        <w:rPr>
          <w:rtl/>
        </w:rPr>
      </w:pPr>
    </w:p>
    <w:p w14:paraId="7F6834B6" w14:textId="77777777" w:rsidR="00F9412B" w:rsidRDefault="00F9412B" w:rsidP="00F9412B">
      <w:pPr>
        <w:rPr>
          <w:rtl/>
        </w:rPr>
      </w:pPr>
      <w:r>
        <w:rPr>
          <w:rtl/>
        </w:rPr>
        <w:t>השופט שדן? יותר הגיוני השופט שדן</w:t>
      </w:r>
      <w:bookmarkStart w:id="4859" w:name="_ETM_Q1_13139000"/>
      <w:bookmarkEnd w:id="4859"/>
      <w:r>
        <w:rPr>
          <w:rtl/>
        </w:rPr>
        <w:t>? סניגוריה?</w:t>
      </w:r>
    </w:p>
    <w:p w14:paraId="5BBB34A9" w14:textId="77777777" w:rsidR="00F9412B" w:rsidRDefault="00F9412B" w:rsidP="00F9412B">
      <w:pPr>
        <w:rPr>
          <w:rtl/>
        </w:rPr>
      </w:pPr>
      <w:bookmarkStart w:id="4860" w:name="_ETM_Q1_13140000"/>
      <w:bookmarkEnd w:id="4860"/>
    </w:p>
    <w:p w14:paraId="37E00BB1" w14:textId="77777777" w:rsidR="00F9412B" w:rsidRDefault="00F9412B" w:rsidP="00F9412B">
      <w:pPr>
        <w:pStyle w:val="a5"/>
        <w:keepNext/>
        <w:rPr>
          <w:rtl/>
        </w:rPr>
      </w:pPr>
      <w:bookmarkStart w:id="4861" w:name="ET_speaker_ישי_ישורון_628"/>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4861"/>
    </w:p>
    <w:p w14:paraId="292D460A" w14:textId="77777777" w:rsidR="00F9412B" w:rsidRDefault="00F9412B" w:rsidP="00F9412B">
      <w:pPr>
        <w:pStyle w:val="KeepWithNext"/>
        <w:rPr>
          <w:rtl/>
        </w:rPr>
      </w:pPr>
    </w:p>
    <w:p w14:paraId="48E4C513" w14:textId="77777777" w:rsidR="00F9412B" w:rsidRDefault="00F9412B" w:rsidP="00F9412B">
      <w:pPr>
        <w:rPr>
          <w:rtl/>
        </w:rPr>
      </w:pPr>
      <w:r>
        <w:rPr>
          <w:rtl/>
        </w:rPr>
        <w:t xml:space="preserve">כן. זה יותר הגיוני. </w:t>
      </w:r>
    </w:p>
    <w:p w14:paraId="0B6942C5" w14:textId="77777777" w:rsidR="00F9412B" w:rsidRDefault="00F9412B" w:rsidP="00F9412B">
      <w:pPr>
        <w:rPr>
          <w:rtl/>
        </w:rPr>
      </w:pPr>
    </w:p>
    <w:p w14:paraId="60334360" w14:textId="77777777" w:rsidR="00F9412B" w:rsidRDefault="00F9412B" w:rsidP="00F9412B">
      <w:pPr>
        <w:pStyle w:val="af8"/>
        <w:keepNext/>
        <w:rPr>
          <w:rtl/>
        </w:rPr>
      </w:pPr>
      <w:bookmarkStart w:id="4862" w:name="ET_yor_6157_6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62"/>
    </w:p>
    <w:p w14:paraId="29ACA27A" w14:textId="77777777" w:rsidR="00F9412B" w:rsidRDefault="00F9412B" w:rsidP="00F9412B">
      <w:pPr>
        <w:pStyle w:val="KeepWithNext"/>
        <w:rPr>
          <w:rtl/>
        </w:rPr>
      </w:pPr>
    </w:p>
    <w:p w14:paraId="5EE1EBAC" w14:textId="77777777" w:rsidR="00F9412B" w:rsidRDefault="00F9412B" w:rsidP="00F9412B">
      <w:pPr>
        <w:rPr>
          <w:rtl/>
        </w:rPr>
      </w:pPr>
      <w:r>
        <w:rPr>
          <w:rtl/>
        </w:rPr>
        <w:t>אני אסביר לך למה: יש</w:t>
      </w:r>
      <w:bookmarkStart w:id="4863" w:name="_ETM_Q1_13144000"/>
      <w:bookmarkEnd w:id="4863"/>
      <w:r>
        <w:rPr>
          <w:rtl/>
        </w:rPr>
        <w:t xml:space="preserve"> פה אלמנט שדווקא הוצג בדיונים, שאתה מביא חוות דעת במעמד</w:t>
      </w:r>
      <w:bookmarkStart w:id="4864" w:name="_ETM_Q1_13153000"/>
      <w:bookmarkEnd w:id="4864"/>
      <w:r>
        <w:rPr>
          <w:rtl/>
        </w:rPr>
        <w:t xml:space="preserve"> צד אחד לשופט שדן במעצר, שבמסגרת חוות הדעת הזאת "מלכלכים" </w:t>
      </w:r>
      <w:bookmarkStart w:id="4865" w:name="_ETM_Q1_13158000"/>
      <w:bookmarkEnd w:id="4865"/>
      <w:r>
        <w:rPr>
          <w:rtl/>
        </w:rPr>
        <w:t>על הבן אדם – "מלכלכים" במובן שלא אומרים שקרים אלא</w:t>
      </w:r>
      <w:bookmarkStart w:id="4866" w:name="_ETM_Q1_13165000"/>
      <w:bookmarkEnd w:id="4866"/>
      <w:r>
        <w:rPr>
          <w:rtl/>
        </w:rPr>
        <w:t xml:space="preserve"> מביאים מידע שהוא לא קביל בדיון המעצר הרגיל, ואז זה </w:t>
      </w:r>
      <w:bookmarkStart w:id="4867" w:name="_ETM_Q1_13168000"/>
      <w:bookmarkEnd w:id="4867"/>
      <w:r>
        <w:rPr>
          <w:rtl/>
        </w:rPr>
        <w:t>יכול להשפיע על שיקול דעתו של השופט הדן. כלומר, אני</w:t>
      </w:r>
      <w:bookmarkStart w:id="4868" w:name="_ETM_Q1_13172000"/>
      <w:bookmarkEnd w:id="4868"/>
      <w:r>
        <w:rPr>
          <w:rtl/>
        </w:rPr>
        <w:t xml:space="preserve"> שואל מבחינת השיקול הזה ולכן חשובה לי עמדתך הספציפית, נציג </w:t>
      </w:r>
      <w:bookmarkStart w:id="4869" w:name="_ETM_Q1_13175000"/>
      <w:bookmarkEnd w:id="4869"/>
      <w:r>
        <w:rPr>
          <w:rtl/>
        </w:rPr>
        <w:t>הסניגוריה.</w:t>
      </w:r>
    </w:p>
    <w:p w14:paraId="1C1B1F05" w14:textId="77777777" w:rsidR="00F9412B" w:rsidRDefault="00F9412B" w:rsidP="00F9412B">
      <w:pPr>
        <w:rPr>
          <w:rtl/>
        </w:rPr>
      </w:pPr>
      <w:bookmarkStart w:id="4870" w:name="_ETM_Q1_13177000"/>
      <w:bookmarkEnd w:id="4870"/>
    </w:p>
    <w:p w14:paraId="5781CE1E" w14:textId="77777777" w:rsidR="00F9412B" w:rsidRDefault="00F9412B" w:rsidP="00F9412B">
      <w:pPr>
        <w:pStyle w:val="a5"/>
        <w:keepNext/>
        <w:rPr>
          <w:rtl/>
        </w:rPr>
      </w:pPr>
      <w:bookmarkStart w:id="4871" w:name="ET_speaker_קריאה_63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871"/>
    </w:p>
    <w:p w14:paraId="29CD43CB" w14:textId="77777777" w:rsidR="00F9412B" w:rsidRDefault="00F9412B" w:rsidP="00F9412B">
      <w:pPr>
        <w:pStyle w:val="KeepWithNext"/>
        <w:rPr>
          <w:rtl/>
        </w:rPr>
      </w:pPr>
    </w:p>
    <w:p w14:paraId="42AE95FE" w14:textId="77777777" w:rsidR="00F9412B" w:rsidRDefault="00F9412B" w:rsidP="00F9412B">
      <w:pPr>
        <w:rPr>
          <w:rtl/>
        </w:rPr>
      </w:pPr>
      <w:r>
        <w:rPr>
          <w:rtl/>
        </w:rPr>
        <w:t>דיוני מעצר רק, זה לא הדיונים בתיק העיקרי.</w:t>
      </w:r>
    </w:p>
    <w:p w14:paraId="3EBD038C" w14:textId="77777777" w:rsidR="00F9412B" w:rsidRDefault="00F9412B" w:rsidP="00F9412B">
      <w:pPr>
        <w:rPr>
          <w:rtl/>
        </w:rPr>
      </w:pPr>
      <w:bookmarkStart w:id="4872" w:name="_ETM_Q1_13178000"/>
      <w:bookmarkEnd w:id="4872"/>
    </w:p>
    <w:p w14:paraId="743DD644" w14:textId="77777777" w:rsidR="00F9412B" w:rsidRDefault="00F9412B" w:rsidP="00F9412B">
      <w:pPr>
        <w:pStyle w:val="af8"/>
        <w:keepNext/>
        <w:rPr>
          <w:rtl/>
        </w:rPr>
      </w:pPr>
      <w:bookmarkStart w:id="4873" w:name="ET_yor_6157_6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73"/>
    </w:p>
    <w:p w14:paraId="0351E8B1" w14:textId="77777777" w:rsidR="00F9412B" w:rsidRDefault="00F9412B" w:rsidP="00F9412B">
      <w:pPr>
        <w:pStyle w:val="KeepWithNext"/>
        <w:rPr>
          <w:rtl/>
        </w:rPr>
      </w:pPr>
    </w:p>
    <w:p w14:paraId="785876AF" w14:textId="77777777" w:rsidR="00F9412B" w:rsidRDefault="00F9412B" w:rsidP="00F9412B">
      <w:pPr>
        <w:rPr>
          <w:rtl/>
        </w:rPr>
      </w:pPr>
      <w:bookmarkStart w:id="4874" w:name="_ETM_Q1_13179000"/>
      <w:bookmarkEnd w:id="4874"/>
      <w:r>
        <w:rPr>
          <w:rtl/>
        </w:rPr>
        <w:t>נכון, אבל גם</w:t>
      </w:r>
      <w:bookmarkStart w:id="4875" w:name="_ETM_Q1_13180000"/>
      <w:bookmarkEnd w:id="4875"/>
      <w:r>
        <w:rPr>
          <w:rtl/>
        </w:rPr>
        <w:t xml:space="preserve"> בדיון המעצר, יכול להיות שבן אדם עשה עבירה ברף הנמוך,</w:t>
      </w:r>
      <w:bookmarkStart w:id="4876" w:name="_ETM_Q1_13184000"/>
      <w:bookmarkEnd w:id="4876"/>
      <w:r>
        <w:rPr>
          <w:rtl/>
        </w:rPr>
        <w:t xml:space="preserve"> כמו בדוגמה שדיברנו, של חוק המאבק בטרור או בחוקים אחרים, </w:t>
      </w:r>
      <w:bookmarkStart w:id="4877" w:name="_ETM_Q1_13191000"/>
      <w:bookmarkEnd w:id="4877"/>
      <w:r>
        <w:rPr>
          <w:rtl/>
        </w:rPr>
        <w:t>ועל בסיס העבירה עצמה או על בסיס מה שכתוב בה</w:t>
      </w:r>
      <w:bookmarkStart w:id="4878" w:name="_ETM_Q1_13192000"/>
      <w:bookmarkEnd w:id="4878"/>
      <w:r>
        <w:rPr>
          <w:rtl/>
        </w:rPr>
        <w:t xml:space="preserve"> לא היו מאריכים לו את המעצר אבל בחוות הדעת שמוגשת</w:t>
      </w:r>
      <w:bookmarkStart w:id="4879" w:name="_ETM_Q1_13196000"/>
      <w:bookmarkEnd w:id="4879"/>
      <w:r>
        <w:rPr>
          <w:rtl/>
        </w:rPr>
        <w:t xml:space="preserve"> במעמד צד אחד, על זה שהוא הודיע והשתייך והתחבר בבית</w:t>
      </w:r>
      <w:bookmarkStart w:id="4880" w:name="_ETM_Q1_13201000"/>
      <w:bookmarkEnd w:id="4880"/>
      <w:r>
        <w:rPr>
          <w:rtl/>
        </w:rPr>
        <w:t xml:space="preserve"> הסוהר עם כל מיני אנשים שאסור היה לו להתחבר איתם,</w:t>
      </w:r>
      <w:bookmarkStart w:id="4881" w:name="_ETM_Q1_13204000"/>
      <w:bookmarkEnd w:id="4881"/>
      <w:r>
        <w:rPr>
          <w:rtl/>
        </w:rPr>
        <w:t xml:space="preserve"> אז יחליטו שכן משאירים אותו. ולכן, יש אינטרס שזה לא</w:t>
      </w:r>
      <w:bookmarkStart w:id="4882" w:name="_ETM_Q1_13210000"/>
      <w:bookmarkEnd w:id="4882"/>
      <w:r>
        <w:rPr>
          <w:rtl/>
        </w:rPr>
        <w:t xml:space="preserve"> דווקא יהיה השופט שדן במעצר שלו, וגם יש דבר נוסף: יכול להיות שיש בתי משפט שבהם ירצו שדווקא חוות הדעת </w:t>
      </w:r>
      <w:bookmarkStart w:id="4883" w:name="_ETM_Q1_13220000"/>
      <w:bookmarkEnd w:id="4883"/>
      <w:r>
        <w:rPr>
          <w:rtl/>
        </w:rPr>
        <w:t xml:space="preserve">הללו, היותר רגישות, היותר מורכבות, יהיה שופט ייעודי שדן בהם </w:t>
      </w:r>
      <w:bookmarkStart w:id="4884" w:name="_ETM_Q1_13223000"/>
      <w:bookmarkEnd w:id="4884"/>
      <w:r>
        <w:rPr>
          <w:rtl/>
        </w:rPr>
        <w:t>ולא כל שופט.</w:t>
      </w:r>
    </w:p>
    <w:p w14:paraId="74CE141B" w14:textId="77777777" w:rsidR="00F9412B" w:rsidRDefault="00F9412B" w:rsidP="00F9412B">
      <w:pPr>
        <w:rPr>
          <w:rtl/>
        </w:rPr>
      </w:pPr>
    </w:p>
    <w:p w14:paraId="20E63C62" w14:textId="77777777" w:rsidR="00F9412B" w:rsidRDefault="00F9412B" w:rsidP="00F9412B">
      <w:pPr>
        <w:rPr>
          <w:rtl/>
        </w:rPr>
      </w:pPr>
      <w:r>
        <w:rPr>
          <w:rtl/>
        </w:rPr>
        <w:t>הנהלת בתי המשפט, יש לכם עמדה בנושא?</w:t>
      </w:r>
    </w:p>
    <w:p w14:paraId="3BA736B8" w14:textId="77777777" w:rsidR="00F9412B" w:rsidRDefault="00F9412B" w:rsidP="00F9412B">
      <w:pPr>
        <w:rPr>
          <w:rtl/>
        </w:rPr>
      </w:pPr>
    </w:p>
    <w:p w14:paraId="18EB16C0" w14:textId="77777777" w:rsidR="00F9412B" w:rsidRDefault="00F9412B" w:rsidP="00F9412B">
      <w:pPr>
        <w:pStyle w:val="a5"/>
        <w:keepNext/>
        <w:rPr>
          <w:rtl/>
        </w:rPr>
      </w:pPr>
      <w:bookmarkStart w:id="4885" w:name="ET_speaker_חנית_אברהם_בכר_632"/>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4885"/>
    </w:p>
    <w:p w14:paraId="0DD4786E" w14:textId="77777777" w:rsidR="00F9412B" w:rsidRDefault="00F9412B" w:rsidP="00F9412B">
      <w:pPr>
        <w:pStyle w:val="KeepWithNext"/>
        <w:rPr>
          <w:rtl/>
        </w:rPr>
      </w:pPr>
    </w:p>
    <w:p w14:paraId="2B1CBBAD" w14:textId="77777777" w:rsidR="00F9412B" w:rsidRDefault="00F9412B" w:rsidP="00F9412B">
      <w:pPr>
        <w:rPr>
          <w:rtl/>
        </w:rPr>
      </w:pPr>
      <w:bookmarkStart w:id="4886" w:name="_ETM_Q1_13227000"/>
      <w:bookmarkEnd w:id="4886"/>
      <w:r>
        <w:rPr>
          <w:rtl/>
        </w:rPr>
        <w:t>לנו אין</w:t>
      </w:r>
      <w:bookmarkStart w:id="4887" w:name="_ETM_Q1_13228000"/>
      <w:bookmarkEnd w:id="4887"/>
      <w:r>
        <w:rPr>
          <w:rtl/>
        </w:rPr>
        <w:t xml:space="preserve"> מניעה שזה יהיה נשיא או סגנו.</w:t>
      </w:r>
    </w:p>
    <w:p w14:paraId="085899AB" w14:textId="77777777" w:rsidR="00F9412B" w:rsidRDefault="00F9412B" w:rsidP="00F9412B">
      <w:pPr>
        <w:rPr>
          <w:rtl/>
        </w:rPr>
      </w:pPr>
    </w:p>
    <w:p w14:paraId="4A0BE2FA" w14:textId="77777777" w:rsidR="00F9412B" w:rsidRDefault="00F9412B" w:rsidP="00F9412B">
      <w:pPr>
        <w:pStyle w:val="af8"/>
        <w:keepNext/>
        <w:rPr>
          <w:rtl/>
        </w:rPr>
      </w:pPr>
      <w:bookmarkStart w:id="4888" w:name="ET_yor_6157_6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88"/>
    </w:p>
    <w:p w14:paraId="450F70F4" w14:textId="77777777" w:rsidR="00F9412B" w:rsidRDefault="00F9412B" w:rsidP="00F9412B">
      <w:pPr>
        <w:pStyle w:val="KeepWithNext"/>
        <w:rPr>
          <w:rtl/>
        </w:rPr>
      </w:pPr>
    </w:p>
    <w:p w14:paraId="7C6D1C33" w14:textId="77777777" w:rsidR="00F9412B" w:rsidRDefault="00F9412B" w:rsidP="00F9412B">
      <w:pPr>
        <w:rPr>
          <w:rtl/>
        </w:rPr>
      </w:pPr>
      <w:bookmarkStart w:id="4889" w:name="_ETM_Q1_13229000"/>
      <w:bookmarkEnd w:id="4889"/>
      <w:r>
        <w:rPr>
          <w:rtl/>
        </w:rPr>
        <w:t>שזה נשיא או סגנו או</w:t>
      </w:r>
      <w:bookmarkStart w:id="4890" w:name="_ETM_Q1_13234000"/>
      <w:bookmarkEnd w:id="4890"/>
      <w:r>
        <w:rPr>
          <w:rtl/>
        </w:rPr>
        <w:t xml:space="preserve"> שופט שהוסמך על ידו.</w:t>
      </w:r>
    </w:p>
    <w:p w14:paraId="00DFCF63" w14:textId="77777777" w:rsidR="00F9412B" w:rsidRDefault="00F9412B" w:rsidP="00F9412B">
      <w:pPr>
        <w:rPr>
          <w:rtl/>
        </w:rPr>
      </w:pPr>
    </w:p>
    <w:p w14:paraId="2523AA03" w14:textId="77777777" w:rsidR="00F9412B" w:rsidRDefault="00F9412B" w:rsidP="00F9412B">
      <w:pPr>
        <w:rPr>
          <w:rtl/>
        </w:rPr>
      </w:pPr>
      <w:bookmarkStart w:id="4891" w:name="_ETM_Q1_13238000"/>
      <w:bookmarkEnd w:id="4891"/>
      <w:r>
        <w:rPr>
          <w:rtl/>
        </w:rPr>
        <w:t>מה אומרת הפרקליטות והסניגוריה? דנים.</w:t>
      </w:r>
    </w:p>
    <w:p w14:paraId="643DEC89" w14:textId="77777777" w:rsidR="00F9412B" w:rsidRDefault="00F9412B" w:rsidP="00F9412B">
      <w:pPr>
        <w:rPr>
          <w:rtl/>
        </w:rPr>
      </w:pPr>
    </w:p>
    <w:p w14:paraId="36A838FF" w14:textId="77777777" w:rsidR="00F9412B" w:rsidRDefault="00F9412B" w:rsidP="00F9412B">
      <w:pPr>
        <w:rPr>
          <w:rtl/>
        </w:rPr>
      </w:pPr>
      <w:bookmarkStart w:id="4892" w:name="_ETM_Q1_13244000"/>
      <w:bookmarkEnd w:id="4892"/>
      <w:r>
        <w:rPr>
          <w:rtl/>
        </w:rPr>
        <w:t xml:space="preserve">משרד המשפטים, אתם </w:t>
      </w:r>
      <w:bookmarkStart w:id="4893" w:name="_ETM_Q1_13241000"/>
      <w:bookmarkEnd w:id="4893"/>
      <w:r>
        <w:rPr>
          <w:rtl/>
        </w:rPr>
        <w:t>רוצים להתייחס לטעמים המיוחדים שירשמו אל מול הנסיבות?</w:t>
      </w:r>
    </w:p>
    <w:p w14:paraId="6E9F5C1C" w14:textId="77777777" w:rsidR="00F9412B" w:rsidRDefault="00F9412B" w:rsidP="00F9412B">
      <w:pPr>
        <w:rPr>
          <w:rtl/>
        </w:rPr>
      </w:pPr>
    </w:p>
    <w:p w14:paraId="729D9754" w14:textId="77777777" w:rsidR="00F9412B" w:rsidRDefault="00F9412B" w:rsidP="00F9412B">
      <w:pPr>
        <w:pStyle w:val="a5"/>
        <w:keepNext/>
        <w:rPr>
          <w:rtl/>
        </w:rPr>
      </w:pPr>
      <w:bookmarkStart w:id="4894" w:name="ET_speaker_יפעת_רווה_634"/>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4894"/>
    </w:p>
    <w:p w14:paraId="22C366C8" w14:textId="77777777" w:rsidR="00F9412B" w:rsidRDefault="00F9412B" w:rsidP="00F9412B">
      <w:pPr>
        <w:pStyle w:val="KeepWithNext"/>
        <w:rPr>
          <w:rtl/>
        </w:rPr>
      </w:pPr>
    </w:p>
    <w:p w14:paraId="3D4AC479" w14:textId="77777777" w:rsidR="00F9412B" w:rsidRDefault="00F9412B" w:rsidP="00F9412B">
      <w:pPr>
        <w:rPr>
          <w:rtl/>
        </w:rPr>
      </w:pPr>
      <w:r>
        <w:rPr>
          <w:rtl/>
        </w:rPr>
        <w:t xml:space="preserve">כן, הנוסח שלנו </w:t>
      </w:r>
      <w:bookmarkStart w:id="4895" w:name="_ETM_Q1_13248000"/>
      <w:bookmarkEnd w:id="4895"/>
      <w:r>
        <w:rPr>
          <w:rtl/>
        </w:rPr>
        <w:t>זה היה הנסיבות אבל ככלל, אנחנו פה לא עושים שינויים</w:t>
      </w:r>
      <w:bookmarkStart w:id="4896" w:name="_ETM_Q1_13251000"/>
      <w:bookmarkEnd w:id="4896"/>
      <w:r>
        <w:rPr>
          <w:rtl/>
        </w:rPr>
        <w:t xml:space="preserve"> בהצעה ממשלתית בלי שאנחנו מדברים עם המשרדים האחרים. אני לא</w:t>
      </w:r>
      <w:bookmarkStart w:id="4897" w:name="_ETM_Q1_13257000"/>
      <w:bookmarkEnd w:id="4897"/>
      <w:r>
        <w:rPr>
          <w:rtl/>
        </w:rPr>
        <w:t xml:space="preserve"> מבינה כל-כך את הפרוצדורה.</w:t>
      </w:r>
    </w:p>
    <w:p w14:paraId="78602A2C" w14:textId="77777777" w:rsidR="00F9412B" w:rsidRDefault="00F9412B" w:rsidP="00F9412B">
      <w:pPr>
        <w:rPr>
          <w:rtl/>
        </w:rPr>
      </w:pPr>
    </w:p>
    <w:p w14:paraId="1C3EE07C" w14:textId="77777777" w:rsidR="00F9412B" w:rsidRDefault="00F9412B" w:rsidP="00F9412B">
      <w:pPr>
        <w:pStyle w:val="af8"/>
        <w:keepNext/>
        <w:rPr>
          <w:rtl/>
        </w:rPr>
      </w:pPr>
      <w:bookmarkStart w:id="4898" w:name="ET_yor_6157_6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98"/>
    </w:p>
    <w:p w14:paraId="3336AA52" w14:textId="77777777" w:rsidR="00F9412B" w:rsidRDefault="00F9412B" w:rsidP="00F9412B">
      <w:pPr>
        <w:pStyle w:val="KeepWithNext"/>
        <w:rPr>
          <w:rtl/>
        </w:rPr>
      </w:pPr>
    </w:p>
    <w:p w14:paraId="5330EB3F" w14:textId="77777777" w:rsidR="00F9412B" w:rsidRDefault="00F9412B" w:rsidP="00F9412B">
      <w:pPr>
        <w:rPr>
          <w:rtl/>
        </w:rPr>
      </w:pPr>
      <w:bookmarkStart w:id="4899" w:name="_ETM_Q1_13256000"/>
      <w:bookmarkEnd w:id="4899"/>
      <w:r>
        <w:rPr>
          <w:rtl/>
        </w:rPr>
        <w:t xml:space="preserve">לא, זה לא אתם עושים, זה אנחנו </w:t>
      </w:r>
      <w:bookmarkStart w:id="4900" w:name="_ETM_Q1_13260000"/>
      <w:bookmarkEnd w:id="4900"/>
      <w:r>
        <w:rPr>
          <w:rtl/>
        </w:rPr>
        <w:t xml:space="preserve">עושים. רק שתשימי לב: החוק הזה, בסופו של דבר, </w:t>
      </w:r>
      <w:bookmarkStart w:id="4901" w:name="_ETM_Q1_13267000"/>
      <w:bookmarkEnd w:id="4901"/>
      <w:r>
        <w:rPr>
          <w:rtl/>
        </w:rPr>
        <w:t xml:space="preserve">כחלק מהרציונאלים שדיברנו עליהם, יש פה ניסיון שאני מקווה </w:t>
      </w:r>
      <w:bookmarkStart w:id="4902" w:name="_ETM_Q1_13278000"/>
      <w:bookmarkEnd w:id="4902"/>
      <w:r>
        <w:rPr>
          <w:rtl/>
        </w:rPr>
        <w:t xml:space="preserve">שצולח, להגיע להסכמות עם כל אחד מהנוכחים פה, שמנסה גם </w:t>
      </w:r>
      <w:bookmarkStart w:id="4903" w:name="_ETM_Q1_13283000"/>
      <w:bookmarkEnd w:id="4903"/>
      <w:r>
        <w:rPr>
          <w:rtl/>
        </w:rPr>
        <w:t>לייצג את הקבוצה שבשמה הוא מדבר, לא רק את האי</w:t>
      </w:r>
      <w:bookmarkStart w:id="4904" w:name="_ETM_Q1_13286000"/>
      <w:bookmarkEnd w:id="4904"/>
      <w:r>
        <w:rPr>
          <w:rtl/>
        </w:rPr>
        <w:t>שי, עם האיזונים. מצד אחד, נשארנו עם המנגנון של 14 ולא הארכות עד תום ההליכים וכן יצרנו את ההחרגה</w:t>
      </w:r>
      <w:bookmarkStart w:id="4905" w:name="_ETM_Q1_13294000"/>
      <w:bookmarkEnd w:id="4905"/>
      <w:r>
        <w:rPr>
          <w:rtl/>
        </w:rPr>
        <w:t xml:space="preserve"> לקטינים וכולי. מצד שני, אם אנחנו מייצרים שני מנגנונים</w:t>
      </w:r>
      <w:bookmarkStart w:id="4906" w:name="_ETM_Q1_13300000"/>
      <w:bookmarkEnd w:id="4906"/>
      <w:r>
        <w:rPr>
          <w:rtl/>
        </w:rPr>
        <w:t xml:space="preserve"> שהם אחד מול השני, שהם שונים מהנוסח הממשלתי – </w:t>
      </w:r>
      <w:bookmarkStart w:id="4907" w:name="_ETM_Q1_13303000"/>
      <w:bookmarkEnd w:id="4907"/>
      <w:r>
        <w:rPr>
          <w:rtl/>
        </w:rPr>
        <w:t xml:space="preserve">האחד, הניסוח הזה וגם את זה שלוקח עבירות טרור ואומר: למרות שהוא בעבירת טרור "הארדקור", הכי טרור שיש, </w:t>
      </w:r>
      <w:bookmarkStart w:id="4908" w:name="_ETM_Q1_13312000"/>
      <w:bookmarkEnd w:id="4908"/>
      <w:r>
        <w:rPr>
          <w:rtl/>
        </w:rPr>
        <w:t xml:space="preserve">בית המשפט רשאי להורות שיביאו אותו. ומצד שני, גם לעבירה </w:t>
      </w:r>
      <w:bookmarkStart w:id="4909" w:name="_ETM_Q1_13319000"/>
      <w:bookmarkEnd w:id="4909"/>
      <w:r>
        <w:rPr>
          <w:rtl/>
        </w:rPr>
        <w:t>שאיננה טרור אבל מעוררת את אותם חששות ואת</w:t>
      </w:r>
      <w:bookmarkStart w:id="4910" w:name="_ETM_Q1_13322000"/>
      <w:bookmarkEnd w:id="4910"/>
      <w:r>
        <w:rPr>
          <w:rtl/>
        </w:rPr>
        <w:t xml:space="preserve"> אותן סכנות ביטחוניות, לאפשר לשירות בתי הסוהר להגיש חוות דעת </w:t>
      </w:r>
      <w:bookmarkStart w:id="4911" w:name="_ETM_Q1_13326000"/>
      <w:bookmarkEnd w:id="4911"/>
      <w:r>
        <w:rPr>
          <w:rtl/>
        </w:rPr>
        <w:t>ולהגיד שלמרות שפלוני או אלמוני מוחזק על עבירה שהיא לא</w:t>
      </w:r>
      <w:bookmarkStart w:id="4912" w:name="_ETM_Q1_13330000"/>
      <w:bookmarkEnd w:id="4912"/>
      <w:r>
        <w:rPr>
          <w:rtl/>
        </w:rPr>
        <w:t xml:space="preserve"> עבירת טרור, ומאחר ואני רואה בו סכנה ביטחונית או הוא</w:t>
      </w:r>
      <w:bookmarkStart w:id="4913" w:name="_ETM_Q1_13333000"/>
      <w:bookmarkEnd w:id="4913"/>
      <w:r>
        <w:rPr>
          <w:rtl/>
        </w:rPr>
        <w:t xml:space="preserve"> מוחזק אצלי באגף הביטחוני ומעורר לי את אותן בעיות, אני</w:t>
      </w:r>
      <w:bookmarkStart w:id="4914" w:name="_ETM_Q1_13337000"/>
      <w:bookmarkEnd w:id="4914"/>
      <w:r>
        <w:rPr>
          <w:rtl/>
        </w:rPr>
        <w:t xml:space="preserve"> מבקש שלגביו יחולו אותם הסדרים. אז יש פה תמונות ראי</w:t>
      </w:r>
      <w:bookmarkStart w:id="4915" w:name="_ETM_Q1_13340000"/>
      <w:bookmarkEnd w:id="4915"/>
      <w:r>
        <w:rPr>
          <w:rtl/>
        </w:rPr>
        <w:t xml:space="preserve"> של החריג, וחריג דומה לגבי הקטינים, שאנחנו מייצרים - -</w:t>
      </w:r>
    </w:p>
    <w:p w14:paraId="16BDB977" w14:textId="77777777" w:rsidR="00F9412B" w:rsidRDefault="00F9412B" w:rsidP="00F9412B">
      <w:pPr>
        <w:rPr>
          <w:rtl/>
        </w:rPr>
      </w:pPr>
      <w:bookmarkStart w:id="4916" w:name="_ETM_Q1_13345000"/>
      <w:bookmarkEnd w:id="4916"/>
    </w:p>
    <w:p w14:paraId="0780BB16" w14:textId="77777777" w:rsidR="00F9412B" w:rsidRDefault="00F9412B" w:rsidP="00F9412B">
      <w:pPr>
        <w:pStyle w:val="a5"/>
        <w:keepNext/>
        <w:rPr>
          <w:rtl/>
        </w:rPr>
      </w:pPr>
      <w:bookmarkStart w:id="4917" w:name="ET_speaker_דר_גור_בליי_6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17"/>
    </w:p>
    <w:p w14:paraId="7095FEF3" w14:textId="77777777" w:rsidR="00F9412B" w:rsidRDefault="00F9412B" w:rsidP="00F9412B">
      <w:pPr>
        <w:pStyle w:val="KeepWithNext"/>
        <w:rPr>
          <w:rtl/>
        </w:rPr>
      </w:pPr>
    </w:p>
    <w:p w14:paraId="4562A6D0" w14:textId="77777777" w:rsidR="00F9412B" w:rsidRDefault="00F9412B" w:rsidP="00F9412B">
      <w:pPr>
        <w:rPr>
          <w:rtl/>
        </w:rPr>
      </w:pPr>
      <w:bookmarkStart w:id="4918" w:name="_ETM_Q1_13342000"/>
      <w:bookmarkEnd w:id="4918"/>
      <w:r>
        <w:rPr>
          <w:rtl/>
        </w:rPr>
        <w:t>אבל</w:t>
      </w:r>
      <w:bookmarkStart w:id="4919" w:name="_ETM_Q1_13343000"/>
      <w:bookmarkEnd w:id="4919"/>
      <w:r>
        <w:rPr>
          <w:rtl/>
        </w:rPr>
        <w:t xml:space="preserve"> שמחה, השאלה לגבי שניהם היא האם צריך את זה בהתחשב</w:t>
      </w:r>
      <w:bookmarkStart w:id="4920" w:name="_ETM_Q1_13346000"/>
      <w:bookmarkEnd w:id="4920"/>
      <w:r>
        <w:rPr>
          <w:rtl/>
        </w:rPr>
        <w:t xml:space="preserve"> בזה שממילא זה מקבל פה מעמד של עדיפות מבחינת שיקול</w:t>
      </w:r>
      <w:bookmarkStart w:id="4921" w:name="_ETM_Q1_13352000"/>
      <w:bookmarkEnd w:id="4921"/>
      <w:r>
        <w:rPr>
          <w:rtl/>
        </w:rPr>
        <w:t xml:space="preserve"> עמדת שירות בתי הסוהר לעניין הסיכון הביטחוני? זאת אומרת, בעניין הזה, אני לא חושב שבקלות דעת - -</w:t>
      </w:r>
    </w:p>
    <w:p w14:paraId="74A6612F" w14:textId="77777777" w:rsidR="00F9412B" w:rsidRDefault="00F9412B" w:rsidP="00F9412B">
      <w:pPr>
        <w:rPr>
          <w:rtl/>
        </w:rPr>
      </w:pPr>
      <w:bookmarkStart w:id="4922" w:name="_ETM_Q1_13356000"/>
      <w:bookmarkEnd w:id="4922"/>
    </w:p>
    <w:p w14:paraId="2DEB504C" w14:textId="77777777" w:rsidR="00F9412B" w:rsidRDefault="00F9412B" w:rsidP="00F9412B">
      <w:pPr>
        <w:pStyle w:val="af8"/>
        <w:keepNext/>
        <w:rPr>
          <w:rtl/>
        </w:rPr>
      </w:pPr>
      <w:bookmarkStart w:id="4923" w:name="ET_yor_6157_6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23"/>
    </w:p>
    <w:p w14:paraId="37742FC7" w14:textId="77777777" w:rsidR="00F9412B" w:rsidRDefault="00F9412B" w:rsidP="00F9412B">
      <w:pPr>
        <w:pStyle w:val="KeepWithNext"/>
        <w:rPr>
          <w:rtl/>
        </w:rPr>
      </w:pPr>
    </w:p>
    <w:p w14:paraId="7F59B9A9" w14:textId="77777777" w:rsidR="00F9412B" w:rsidRDefault="00F9412B" w:rsidP="00F9412B">
      <w:pPr>
        <w:rPr>
          <w:rtl/>
        </w:rPr>
      </w:pPr>
      <w:r>
        <w:rPr>
          <w:rtl/>
        </w:rPr>
        <w:t xml:space="preserve">אתה </w:t>
      </w:r>
      <w:bookmarkStart w:id="4924" w:name="_ETM_Q1_13357000"/>
      <w:bookmarkEnd w:id="4924"/>
      <w:r>
        <w:rPr>
          <w:rtl/>
        </w:rPr>
        <w:t>מדבר על הבדל הניסוח בין הנסיבות מטעמים מיוחדים שמצדיקים?</w:t>
      </w:r>
    </w:p>
    <w:p w14:paraId="30347677" w14:textId="77777777" w:rsidR="00F9412B" w:rsidRDefault="00F9412B" w:rsidP="00F9412B">
      <w:pPr>
        <w:rPr>
          <w:rtl/>
        </w:rPr>
      </w:pPr>
    </w:p>
    <w:p w14:paraId="67B186A0" w14:textId="77777777" w:rsidR="00F9412B" w:rsidRDefault="00F9412B" w:rsidP="00F9412B">
      <w:pPr>
        <w:pStyle w:val="-"/>
        <w:keepNext/>
        <w:rPr>
          <w:rtl/>
        </w:rPr>
      </w:pPr>
      <w:bookmarkStart w:id="4925" w:name="ET_speakercontinue_דר_גור_בליי_63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925"/>
    </w:p>
    <w:p w14:paraId="20868856" w14:textId="77777777" w:rsidR="00F9412B" w:rsidRDefault="00F9412B" w:rsidP="00F9412B">
      <w:pPr>
        <w:pStyle w:val="KeepWithNext"/>
        <w:rPr>
          <w:rtl/>
        </w:rPr>
      </w:pPr>
    </w:p>
    <w:p w14:paraId="64290768" w14:textId="77777777" w:rsidR="00F9412B" w:rsidRDefault="00F9412B" w:rsidP="00F9412B">
      <w:pPr>
        <w:rPr>
          <w:rtl/>
        </w:rPr>
      </w:pPr>
      <w:r>
        <w:rPr>
          <w:rtl/>
        </w:rPr>
        <w:t>כן.</w:t>
      </w:r>
    </w:p>
    <w:p w14:paraId="150E1B84" w14:textId="77777777" w:rsidR="00F9412B" w:rsidRDefault="00F9412B" w:rsidP="00F9412B">
      <w:pPr>
        <w:rPr>
          <w:rtl/>
        </w:rPr>
      </w:pPr>
    </w:p>
    <w:p w14:paraId="59425EA9" w14:textId="77777777" w:rsidR="00F9412B" w:rsidRDefault="00F9412B" w:rsidP="00F9412B">
      <w:pPr>
        <w:pStyle w:val="af8"/>
        <w:keepNext/>
        <w:rPr>
          <w:rtl/>
        </w:rPr>
      </w:pPr>
      <w:bookmarkStart w:id="4926" w:name="ET_yor_6157_639"/>
      <w:r>
        <w:rPr>
          <w:rStyle w:val="TagStyle"/>
          <w:rFonts w:hint="cs"/>
          <w:rtl/>
        </w:rPr>
        <w:t xml:space="preserve">מ &lt;&lt; יור &gt;&gt; </w:t>
      </w:r>
      <w:r>
        <w:rPr>
          <w:rFonts w:hint="cs"/>
          <w:rtl/>
        </w:rPr>
        <w:t>היו"ר שמחה רוטמן:</w:t>
      </w:r>
      <w:r>
        <w:rPr>
          <w:rStyle w:val="TagStyle"/>
          <w:rFonts w:hint="cs"/>
          <w:rtl/>
        </w:rPr>
        <w:t xml:space="preserve"> &lt;&lt; יור &gt;&gt;</w:t>
      </w:r>
      <w:r>
        <w:rPr>
          <w:rFonts w:hint="cs"/>
          <w:rtl/>
        </w:rPr>
        <w:t xml:space="preserve">   </w:t>
      </w:r>
      <w:bookmarkEnd w:id="4926"/>
    </w:p>
    <w:p w14:paraId="62364CB7" w14:textId="77777777" w:rsidR="00F9412B" w:rsidRDefault="00F9412B" w:rsidP="00F9412B">
      <w:pPr>
        <w:pStyle w:val="KeepWithNext"/>
        <w:rPr>
          <w:rtl/>
        </w:rPr>
      </w:pPr>
    </w:p>
    <w:p w14:paraId="5829E1B8" w14:textId="77777777" w:rsidR="00F9412B" w:rsidRDefault="00F9412B" w:rsidP="00F9412B">
      <w:pPr>
        <w:rPr>
          <w:rtl/>
        </w:rPr>
      </w:pPr>
      <w:r>
        <w:rPr>
          <w:rtl/>
        </w:rPr>
        <w:t>איפה ההגדרה "נסיבות" מגיעה? בדרך כלל כותבים: מטעמים מיוחדים שירשמו, זה דבר</w:t>
      </w:r>
      <w:bookmarkStart w:id="4927" w:name="_ETM_Q1_13370000"/>
      <w:bookmarkEnd w:id="4927"/>
      <w:r>
        <w:rPr>
          <w:rtl/>
        </w:rPr>
        <w:t xml:space="preserve"> שמאוד נפוץ. מה זה "נסיבות המצדיקות"?</w:t>
      </w:r>
    </w:p>
    <w:p w14:paraId="59C5367F" w14:textId="77777777" w:rsidR="00F9412B" w:rsidRDefault="00F9412B" w:rsidP="00F9412B">
      <w:pPr>
        <w:rPr>
          <w:rtl/>
        </w:rPr>
      </w:pPr>
      <w:bookmarkStart w:id="4928" w:name="_ETM_Q1_13371000"/>
      <w:bookmarkEnd w:id="4928"/>
    </w:p>
    <w:p w14:paraId="7DC87A21" w14:textId="77777777" w:rsidR="00F9412B" w:rsidRDefault="00F9412B" w:rsidP="00F9412B">
      <w:pPr>
        <w:pStyle w:val="-"/>
        <w:keepNext/>
        <w:rPr>
          <w:rtl/>
        </w:rPr>
      </w:pPr>
      <w:bookmarkStart w:id="4929" w:name="ET_speakercontinue_דר_גור_בליי_64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929"/>
    </w:p>
    <w:p w14:paraId="0F023595" w14:textId="77777777" w:rsidR="00F9412B" w:rsidRDefault="00F9412B" w:rsidP="00F9412B">
      <w:pPr>
        <w:pStyle w:val="KeepWithNext"/>
        <w:rPr>
          <w:rtl/>
        </w:rPr>
      </w:pPr>
    </w:p>
    <w:p w14:paraId="62CE56B0" w14:textId="77777777" w:rsidR="00F9412B" w:rsidRDefault="00F9412B" w:rsidP="00F9412B">
      <w:pPr>
        <w:rPr>
          <w:rtl/>
        </w:rPr>
      </w:pPr>
      <w:r>
        <w:rPr>
          <w:rtl/>
        </w:rPr>
        <w:t xml:space="preserve">לדעתי זה מהקורונה, זה הכל </w:t>
      </w:r>
      <w:bookmarkStart w:id="4930" w:name="_ETM_Q1_13372000"/>
      <w:bookmarkEnd w:id="4930"/>
      <w:r>
        <w:rPr>
          <w:rtl/>
        </w:rPr>
        <w:t>נשאר מאותו - -</w:t>
      </w:r>
    </w:p>
    <w:p w14:paraId="20E09BAB" w14:textId="77777777" w:rsidR="00F9412B" w:rsidRDefault="00F9412B" w:rsidP="00F9412B">
      <w:pPr>
        <w:rPr>
          <w:rtl/>
        </w:rPr>
      </w:pPr>
      <w:bookmarkStart w:id="4931" w:name="_ETM_Q1_13376000"/>
      <w:bookmarkEnd w:id="4931"/>
    </w:p>
    <w:p w14:paraId="63C0C104" w14:textId="77777777" w:rsidR="00F9412B" w:rsidRDefault="00F9412B" w:rsidP="00F9412B">
      <w:pPr>
        <w:pStyle w:val="a5"/>
        <w:keepNext/>
        <w:rPr>
          <w:rtl/>
        </w:rPr>
      </w:pPr>
      <w:bookmarkStart w:id="4932" w:name="ET_speaker_גאל_אזריאל_64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932"/>
    </w:p>
    <w:p w14:paraId="74B9A4BF" w14:textId="77777777" w:rsidR="00F9412B" w:rsidRDefault="00F9412B" w:rsidP="00F9412B">
      <w:pPr>
        <w:pStyle w:val="KeepWithNext"/>
        <w:rPr>
          <w:rtl/>
        </w:rPr>
      </w:pPr>
    </w:p>
    <w:p w14:paraId="10F21B9D" w14:textId="77777777" w:rsidR="00F9412B" w:rsidRDefault="00F9412B" w:rsidP="00F9412B">
      <w:pPr>
        <w:rPr>
          <w:rtl/>
        </w:rPr>
      </w:pPr>
      <w:r>
        <w:rPr>
          <w:rtl/>
        </w:rPr>
        <w:t>כמו שהיועץ המשפטי לוועדה ציין בתחילת הדיון, אנחנו קבענו פה הסדר מאוד חריג מהבחינה הזאת שאין ב</w:t>
      </w:r>
      <w:bookmarkStart w:id="4933" w:name="_ETM_Q1_13383000"/>
      <w:bookmarkEnd w:id="4933"/>
      <w:r>
        <w:rPr>
          <w:rtl/>
        </w:rPr>
        <w:t xml:space="preserve">חינה אינדיבידואלית של כל אחד ברמת המסוכנות שלו אלא מסתכלים </w:t>
      </w:r>
      <w:bookmarkStart w:id="4934" w:name="_ETM_Q1_13387000"/>
      <w:bookmarkEnd w:id="4934"/>
      <w:r>
        <w:rPr>
          <w:rtl/>
        </w:rPr>
        <w:t>עליהם קולקטיבית, על בסיס כל מה שהוצג בדיון החסוי היום.</w:t>
      </w:r>
      <w:bookmarkStart w:id="4935" w:name="_ETM_Q1_13391000"/>
      <w:bookmarkEnd w:id="4935"/>
      <w:r>
        <w:rPr>
          <w:rtl/>
        </w:rPr>
        <w:t xml:space="preserve"> </w:t>
      </w:r>
    </w:p>
    <w:p w14:paraId="331A22FD" w14:textId="77777777" w:rsidR="00F9412B" w:rsidRDefault="00F9412B" w:rsidP="00F9412B">
      <w:pPr>
        <w:rPr>
          <w:rtl/>
        </w:rPr>
      </w:pPr>
    </w:p>
    <w:p w14:paraId="0CBD0C4B" w14:textId="77777777" w:rsidR="00F9412B" w:rsidRDefault="00F9412B" w:rsidP="00F9412B">
      <w:pPr>
        <w:pStyle w:val="af8"/>
        <w:keepNext/>
        <w:rPr>
          <w:rtl/>
        </w:rPr>
      </w:pPr>
      <w:bookmarkStart w:id="4936" w:name="ET_yor_6157_6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36"/>
    </w:p>
    <w:p w14:paraId="4B8D5E8E" w14:textId="77777777" w:rsidR="00F9412B" w:rsidRDefault="00F9412B" w:rsidP="00F9412B">
      <w:pPr>
        <w:pStyle w:val="KeepWithNext"/>
        <w:rPr>
          <w:rtl/>
        </w:rPr>
      </w:pPr>
    </w:p>
    <w:p w14:paraId="0971481A" w14:textId="77777777" w:rsidR="00F9412B" w:rsidRDefault="00F9412B" w:rsidP="00F9412B">
      <w:pPr>
        <w:rPr>
          <w:rtl/>
        </w:rPr>
      </w:pPr>
      <w:r>
        <w:rPr>
          <w:rtl/>
        </w:rPr>
        <w:t xml:space="preserve">אגב, באחת הגרסאות שאני דיברתי עליהן ולדעתי גם בהצעת החוק </w:t>
      </w:r>
      <w:bookmarkStart w:id="4937" w:name="_ETM_Q1_13400000"/>
      <w:bookmarkEnd w:id="4937"/>
      <w:r>
        <w:rPr>
          <w:rtl/>
        </w:rPr>
        <w:t>ההחרגה שלכם, אני מנסה להסתכל איך היא הייתה</w:t>
      </w:r>
      <w:bookmarkStart w:id="4938" w:name="_ETM_Q1_13404000"/>
      <w:bookmarkEnd w:id="4938"/>
      <w:r>
        <w:rPr>
          <w:rtl/>
        </w:rPr>
        <w:t xml:space="preserve"> – היא הייתה הרבה יותר מצומצמת. היא באה ואמרה והביאה </w:t>
      </w:r>
      <w:bookmarkStart w:id="4939" w:name="_ETM_Q1_13407000"/>
      <w:bookmarkEnd w:id="4939"/>
      <w:r>
        <w:rPr>
          <w:rtl/>
        </w:rPr>
        <w:t>דוגמאות של קטין, של פסול דין, של מקרים שבהם</w:t>
      </w:r>
      <w:bookmarkStart w:id="4940" w:name="_ETM_Q1_13410000"/>
      <w:bookmarkEnd w:id="4940"/>
      <w:r>
        <w:rPr>
          <w:rtl/>
        </w:rPr>
        <w:t xml:space="preserve"> ייגרם עיוות דין מאוד משמעותי לאדם בגלל שמביאים אותו</w:t>
      </w:r>
      <w:bookmarkStart w:id="4941" w:name="_ETM_Q1_13415000"/>
      <w:bookmarkEnd w:id="4941"/>
      <w:r>
        <w:rPr>
          <w:rtl/>
        </w:rPr>
        <w:t xml:space="preserve"> ב-</w:t>
      </w:r>
      <w:r>
        <w:t>vc</w:t>
      </w:r>
      <w:r>
        <w:rPr>
          <w:rtl/>
        </w:rPr>
        <w:t xml:space="preserve">, נכון? איזה סעיף אופרטיבי זה? סעיף 8? דיון בעניינו של זה שאין לקיים בו בהיוועדות </w:t>
      </w:r>
      <w:bookmarkStart w:id="4942" w:name="_ETM_Q1_13424000"/>
      <w:bookmarkEnd w:id="4942"/>
      <w:r>
        <w:rPr>
          <w:rtl/>
        </w:rPr>
        <w:t>חזותית. כתוב: "רשאי שופט מוסמך להורות במקרים חריגים כי דיון</w:t>
      </w:r>
      <w:bookmarkStart w:id="4943" w:name="_ETM_Q1_13431000"/>
      <w:bookmarkEnd w:id="4943"/>
      <w:r>
        <w:rPr>
          <w:rtl/>
        </w:rPr>
        <w:t xml:space="preserve"> שניתן לקיימו בהיוועדות חזותית לפי פרק זה, יתקיים בנוכחות העצור </w:t>
      </w:r>
      <w:bookmarkStart w:id="4944" w:name="_ETM_Q1_13435000"/>
      <w:bookmarkEnd w:id="4944"/>
      <w:r>
        <w:rPr>
          <w:rtl/>
        </w:rPr>
        <w:t xml:space="preserve">או האסיר אם מצא, לאחר שקיבל את עמדת הצדדים ועמדה </w:t>
      </w:r>
      <w:bookmarkStart w:id="4945" w:name="_ETM_Q1_13438000"/>
      <w:bookmarkEnd w:id="4945"/>
      <w:r>
        <w:rPr>
          <w:rtl/>
        </w:rPr>
        <w:t>בכתב, כי מתקיימים שני אלה: קיום הדיון בנוכחות העצור או</w:t>
      </w:r>
      <w:bookmarkStart w:id="4946" w:name="_ETM_Q1_13442000"/>
      <w:bookmarkEnd w:id="4946"/>
      <w:r>
        <w:rPr>
          <w:rtl/>
        </w:rPr>
        <w:t xml:space="preserve"> האסיר חיוני על אף הנסיבות ש - - - את </w:t>
      </w:r>
      <w:bookmarkStart w:id="4947" w:name="_ETM_Q1_13444000"/>
      <w:bookmarkEnd w:id="4947"/>
      <w:r>
        <w:rPr>
          <w:rtl/>
        </w:rPr>
        <w:t>ההכרזה, וקיומו בהיוועדות חזותית יגרום לפגיעה ממשית - -</w:t>
      </w:r>
    </w:p>
    <w:p w14:paraId="59E7D11B" w14:textId="77777777" w:rsidR="00F9412B" w:rsidRDefault="00F9412B" w:rsidP="00F9412B">
      <w:pPr>
        <w:rPr>
          <w:rtl/>
        </w:rPr>
      </w:pPr>
    </w:p>
    <w:p w14:paraId="2D4DD379" w14:textId="77777777" w:rsidR="00F9412B" w:rsidRDefault="00F9412B" w:rsidP="00F9412B">
      <w:pPr>
        <w:pStyle w:val="-"/>
        <w:keepNext/>
        <w:rPr>
          <w:rtl/>
        </w:rPr>
      </w:pPr>
      <w:bookmarkStart w:id="4948" w:name="ET_speakercontinue_גאל_אזריאל_644"/>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948"/>
    </w:p>
    <w:p w14:paraId="1DB69A8E" w14:textId="77777777" w:rsidR="00F9412B" w:rsidRDefault="00F9412B" w:rsidP="00F9412B">
      <w:pPr>
        <w:pStyle w:val="KeepWithNext"/>
        <w:rPr>
          <w:rtl/>
        </w:rPr>
      </w:pPr>
    </w:p>
    <w:p w14:paraId="01540C03" w14:textId="77777777" w:rsidR="00F9412B" w:rsidRDefault="00F9412B" w:rsidP="00F9412B">
      <w:pPr>
        <w:rPr>
          <w:rtl/>
        </w:rPr>
      </w:pPr>
      <w:r>
        <w:rPr>
          <w:rtl/>
        </w:rPr>
        <w:t>אבל הסעיף הזה - -</w:t>
      </w:r>
    </w:p>
    <w:p w14:paraId="105D7B13" w14:textId="77777777" w:rsidR="00F9412B" w:rsidRDefault="00F9412B" w:rsidP="00F9412B">
      <w:pPr>
        <w:rPr>
          <w:rtl/>
        </w:rPr>
      </w:pPr>
    </w:p>
    <w:p w14:paraId="6D475347" w14:textId="77777777" w:rsidR="00F9412B" w:rsidRDefault="00F9412B" w:rsidP="00F9412B">
      <w:pPr>
        <w:pStyle w:val="a5"/>
        <w:keepNext/>
        <w:rPr>
          <w:rtl/>
        </w:rPr>
      </w:pPr>
      <w:bookmarkStart w:id="4949" w:name="ET_speaker_אביגיל_סוןפלדמן_645"/>
      <w:r>
        <w:rPr>
          <w:rStyle w:val="TagStyle"/>
          <w:rFonts w:hint="cs"/>
          <w:rtl/>
        </w:rPr>
        <w:t xml:space="preserve"> &lt;&lt; דובר &gt;&gt; </w:t>
      </w:r>
      <w:r>
        <w:rPr>
          <w:rFonts w:hint="cs"/>
          <w:rtl/>
        </w:rPr>
        <w:t>אביגיל סון-פלדמן:</w:t>
      </w:r>
      <w:r>
        <w:rPr>
          <w:rStyle w:val="TagStyle"/>
          <w:rFonts w:hint="cs"/>
          <w:rtl/>
        </w:rPr>
        <w:t xml:space="preserve"> &lt;&lt; דובר &gt;&gt;</w:t>
      </w:r>
      <w:r>
        <w:rPr>
          <w:rFonts w:hint="cs"/>
          <w:rtl/>
        </w:rPr>
        <w:t xml:space="preserve">   </w:t>
      </w:r>
      <w:bookmarkEnd w:id="4949"/>
    </w:p>
    <w:p w14:paraId="6452CC28" w14:textId="77777777" w:rsidR="00F9412B" w:rsidRDefault="00F9412B" w:rsidP="00F9412B">
      <w:pPr>
        <w:pStyle w:val="KeepWithNext"/>
        <w:rPr>
          <w:rtl/>
        </w:rPr>
      </w:pPr>
    </w:p>
    <w:p w14:paraId="576EF86A" w14:textId="77777777" w:rsidR="00F9412B" w:rsidRDefault="00F9412B" w:rsidP="00F9412B">
      <w:pPr>
        <w:rPr>
          <w:rtl/>
        </w:rPr>
      </w:pPr>
      <w:bookmarkStart w:id="4950" w:name="_ETM_Q1_13451000"/>
      <w:bookmarkEnd w:id="4950"/>
      <w:r>
        <w:rPr>
          <w:rtl/>
        </w:rPr>
        <w:t>זה בתקופת הכרזה.</w:t>
      </w:r>
    </w:p>
    <w:p w14:paraId="573CEB33" w14:textId="77777777" w:rsidR="00F9412B" w:rsidRDefault="00F9412B" w:rsidP="00F9412B">
      <w:pPr>
        <w:rPr>
          <w:rtl/>
        </w:rPr>
      </w:pPr>
      <w:bookmarkStart w:id="4951" w:name="_ETM_Q1_13449000"/>
      <w:bookmarkEnd w:id="4951"/>
    </w:p>
    <w:p w14:paraId="5717E48F" w14:textId="77777777" w:rsidR="00F9412B" w:rsidRDefault="00F9412B" w:rsidP="00F9412B">
      <w:pPr>
        <w:pStyle w:val="af8"/>
        <w:keepNext/>
        <w:rPr>
          <w:rtl/>
        </w:rPr>
      </w:pPr>
      <w:bookmarkStart w:id="4952" w:name="ET_yor_6157_6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52"/>
    </w:p>
    <w:p w14:paraId="4AA82468" w14:textId="77777777" w:rsidR="00F9412B" w:rsidRDefault="00F9412B" w:rsidP="00F9412B">
      <w:pPr>
        <w:pStyle w:val="KeepWithNext"/>
        <w:rPr>
          <w:rtl/>
        </w:rPr>
      </w:pPr>
    </w:p>
    <w:p w14:paraId="2F89772F" w14:textId="77777777" w:rsidR="00F9412B" w:rsidRDefault="00F9412B" w:rsidP="00F9412B">
      <w:pPr>
        <w:rPr>
          <w:rtl/>
        </w:rPr>
      </w:pPr>
      <w:bookmarkStart w:id="4953" w:name="_ETM_Q1_13450000"/>
      <w:bookmarkEnd w:id="4953"/>
      <w:r>
        <w:rPr>
          <w:rtl/>
        </w:rPr>
        <w:t>שנייה. – בעצור או</w:t>
      </w:r>
      <w:bookmarkStart w:id="4954" w:name="_ETM_Q1_13452000"/>
      <w:bookmarkEnd w:id="4954"/>
      <w:r>
        <w:rPr>
          <w:rtl/>
        </w:rPr>
        <w:t xml:space="preserve"> באסיר, נכון, ועל בית המשפט להתרשם - -</w:t>
      </w:r>
    </w:p>
    <w:p w14:paraId="47AE11E7" w14:textId="77777777" w:rsidR="00F9412B" w:rsidRDefault="00F9412B" w:rsidP="00F9412B">
      <w:pPr>
        <w:rPr>
          <w:rtl/>
        </w:rPr>
      </w:pPr>
    </w:p>
    <w:p w14:paraId="7BF19DDC" w14:textId="77777777" w:rsidR="00F9412B" w:rsidRDefault="00F9412B" w:rsidP="00F9412B">
      <w:pPr>
        <w:pStyle w:val="-"/>
        <w:keepNext/>
        <w:rPr>
          <w:rtl/>
        </w:rPr>
      </w:pPr>
      <w:bookmarkStart w:id="4955" w:name="ET_speakercontinue_אביגיל_סון_פלדמ_647"/>
      <w:r>
        <w:rPr>
          <w:rStyle w:val="TagStyle"/>
          <w:rFonts w:hint="cs"/>
          <w:rtl/>
        </w:rPr>
        <w:t xml:space="preserve"> &lt;&lt; דובר_המשך &gt;&gt; </w:t>
      </w:r>
      <w:r>
        <w:rPr>
          <w:rFonts w:hint="cs"/>
          <w:rtl/>
        </w:rPr>
        <w:t>אביגיל סון-פלדמן:</w:t>
      </w:r>
      <w:r>
        <w:rPr>
          <w:rStyle w:val="TagStyle"/>
          <w:rFonts w:hint="cs"/>
          <w:rtl/>
        </w:rPr>
        <w:t xml:space="preserve"> &lt;&lt; דובר_המשך &gt;&gt;</w:t>
      </w:r>
      <w:r>
        <w:rPr>
          <w:rFonts w:hint="cs"/>
          <w:rtl/>
        </w:rPr>
        <w:t xml:space="preserve">   </w:t>
      </w:r>
      <w:bookmarkEnd w:id="4955"/>
    </w:p>
    <w:p w14:paraId="7F42040B" w14:textId="77777777" w:rsidR="00F9412B" w:rsidRDefault="00F9412B" w:rsidP="00F9412B">
      <w:pPr>
        <w:pStyle w:val="KeepWithNext"/>
        <w:rPr>
          <w:rtl/>
        </w:rPr>
      </w:pPr>
    </w:p>
    <w:p w14:paraId="22A21568" w14:textId="77777777" w:rsidR="00F9412B" w:rsidRDefault="00F9412B" w:rsidP="00F9412B">
      <w:pPr>
        <w:rPr>
          <w:rtl/>
        </w:rPr>
      </w:pPr>
      <w:r>
        <w:rPr>
          <w:rtl/>
        </w:rPr>
        <w:t xml:space="preserve">- - - </w:t>
      </w:r>
      <w:bookmarkStart w:id="4956" w:name="_ETM_Q1_13455000"/>
      <w:bookmarkEnd w:id="4956"/>
    </w:p>
    <w:p w14:paraId="3F1BF08D" w14:textId="77777777" w:rsidR="00F9412B" w:rsidRDefault="00F9412B" w:rsidP="00F9412B">
      <w:pPr>
        <w:rPr>
          <w:rtl/>
        </w:rPr>
      </w:pPr>
      <w:bookmarkStart w:id="4957" w:name="_ETM_Q1_13457000"/>
      <w:bookmarkEnd w:id="4957"/>
    </w:p>
    <w:p w14:paraId="2DE82CC9" w14:textId="77777777" w:rsidR="00F9412B" w:rsidRDefault="00F9412B" w:rsidP="00F9412B">
      <w:pPr>
        <w:pStyle w:val="af8"/>
        <w:keepNext/>
        <w:rPr>
          <w:rtl/>
        </w:rPr>
      </w:pPr>
      <w:bookmarkStart w:id="4958" w:name="ET_yor_6157_6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58"/>
    </w:p>
    <w:p w14:paraId="3F0AF383" w14:textId="77777777" w:rsidR="00F9412B" w:rsidRDefault="00F9412B" w:rsidP="00F9412B">
      <w:pPr>
        <w:pStyle w:val="KeepWithNext"/>
        <w:rPr>
          <w:rtl/>
        </w:rPr>
      </w:pPr>
    </w:p>
    <w:p w14:paraId="222CAFEC" w14:textId="77777777" w:rsidR="00F9412B" w:rsidRDefault="00F9412B" w:rsidP="00F9412B">
      <w:pPr>
        <w:rPr>
          <w:rtl/>
        </w:rPr>
      </w:pPr>
      <w:bookmarkStart w:id="4959" w:name="_ETM_Q1_13458000"/>
      <w:bookmarkEnd w:id="4959"/>
      <w:r>
        <w:rPr>
          <w:rtl/>
        </w:rPr>
        <w:t>אני מבין, אבל אני אומר שאני מוכן ואני חושב שהגיוני</w:t>
      </w:r>
      <w:bookmarkStart w:id="4960" w:name="_ETM_Q1_13463000"/>
      <w:bookmarkEnd w:id="4960"/>
      <w:r>
        <w:rPr>
          <w:rtl/>
        </w:rPr>
        <w:t xml:space="preserve"> שלקחת את הסעיף הזה, ברוח הזאת, ולהחיל אותו. פה נוסח </w:t>
      </w:r>
      <w:bookmarkStart w:id="4961" w:name="_ETM_Q1_13471000"/>
      <w:bookmarkEnd w:id="4961"/>
      <w:r>
        <w:rPr>
          <w:rtl/>
        </w:rPr>
        <w:t>סעיף אחר, שאין לי מושג מאיפה הנוסח הזה מגיע. אני</w:t>
      </w:r>
      <w:bookmarkStart w:id="4962" w:name="_ETM_Q1_13475000"/>
      <w:bookmarkEnd w:id="4962"/>
      <w:r>
        <w:rPr>
          <w:rtl/>
        </w:rPr>
        <w:t xml:space="preserve"> אומר: "מצא בית משפט כי יש נסיבות המצדיקות את קיום</w:t>
      </w:r>
      <w:bookmarkStart w:id="4963" w:name="_ETM_Q1_13479000"/>
      <w:bookmarkEnd w:id="4963"/>
      <w:r>
        <w:rPr>
          <w:rtl/>
        </w:rPr>
        <w:t xml:space="preserve"> הדיון בנוכחותו של העצור או האסיר" – זה לא נוסח </w:t>
      </w:r>
      <w:bookmarkStart w:id="4964" w:name="_ETM_Q1_13482000"/>
      <w:bookmarkEnd w:id="4964"/>
      <w:r>
        <w:rPr>
          <w:rtl/>
        </w:rPr>
        <w:t xml:space="preserve">שמגיע מתוך הצעת החוק הממשלתית, זה נוסח אחר. אז אי </w:t>
      </w:r>
      <w:bookmarkStart w:id="4965" w:name="_ETM_Q1_13488000"/>
      <w:bookmarkEnd w:id="4965"/>
      <w:r>
        <w:rPr>
          <w:rtl/>
        </w:rPr>
        <w:t>אפשר לבוא ולהגיד לי: אנחנו רוצים את הנוסח הממשלתי -</w:t>
      </w:r>
      <w:bookmarkStart w:id="4966" w:name="_ETM_Q1_13492000"/>
      <w:bookmarkEnd w:id="4966"/>
      <w:r>
        <w:rPr>
          <w:rtl/>
        </w:rPr>
        <w:t xml:space="preserve"> -</w:t>
      </w:r>
    </w:p>
    <w:p w14:paraId="2765C794" w14:textId="77777777" w:rsidR="00F9412B" w:rsidRDefault="00F9412B" w:rsidP="00F9412B">
      <w:pPr>
        <w:rPr>
          <w:rtl/>
        </w:rPr>
      </w:pPr>
    </w:p>
    <w:p w14:paraId="06A64040" w14:textId="77777777" w:rsidR="00F9412B" w:rsidRDefault="00F9412B" w:rsidP="00F9412B">
      <w:pPr>
        <w:pStyle w:val="-"/>
        <w:keepNext/>
        <w:rPr>
          <w:rtl/>
        </w:rPr>
      </w:pPr>
      <w:bookmarkStart w:id="4967" w:name="ET_speakercontinue_אביגיל_סון_פלדמ_650"/>
      <w:r>
        <w:rPr>
          <w:rStyle w:val="TagStyle"/>
          <w:rFonts w:hint="cs"/>
          <w:rtl/>
        </w:rPr>
        <w:t xml:space="preserve"> &lt;&lt; דובר_המשך &gt;&gt; </w:t>
      </w:r>
      <w:r>
        <w:rPr>
          <w:rFonts w:hint="cs"/>
          <w:rtl/>
        </w:rPr>
        <w:t>אביגיל סון-פלדמן:</w:t>
      </w:r>
      <w:r>
        <w:rPr>
          <w:rStyle w:val="TagStyle"/>
          <w:rFonts w:hint="cs"/>
          <w:rtl/>
        </w:rPr>
        <w:t xml:space="preserve"> &lt;&lt; דובר_המשך &gt;&gt;</w:t>
      </w:r>
      <w:r>
        <w:rPr>
          <w:rFonts w:hint="cs"/>
          <w:rtl/>
        </w:rPr>
        <w:t xml:space="preserve">   </w:t>
      </w:r>
      <w:bookmarkEnd w:id="4967"/>
    </w:p>
    <w:p w14:paraId="32FB95AB" w14:textId="77777777" w:rsidR="00F9412B" w:rsidRDefault="00F9412B" w:rsidP="00F9412B">
      <w:pPr>
        <w:pStyle w:val="KeepWithNext"/>
        <w:rPr>
          <w:rtl/>
          <w:lang w:eastAsia="he-IL"/>
        </w:rPr>
      </w:pPr>
    </w:p>
    <w:p w14:paraId="78A9805C" w14:textId="77777777" w:rsidR="00F9412B" w:rsidRDefault="00F9412B" w:rsidP="00F9412B">
      <w:pPr>
        <w:rPr>
          <w:rtl/>
          <w:lang w:eastAsia="he-IL"/>
        </w:rPr>
      </w:pPr>
      <w:r>
        <w:rPr>
          <w:rtl/>
          <w:lang w:eastAsia="he-IL"/>
        </w:rPr>
        <w:t>- - - זה הנוסח שהגשנו לוועדה.</w:t>
      </w:r>
    </w:p>
    <w:p w14:paraId="19AE2EF4" w14:textId="77777777" w:rsidR="00F9412B" w:rsidRDefault="00F9412B" w:rsidP="00F9412B">
      <w:pPr>
        <w:pStyle w:val="KeepWithNext"/>
        <w:rPr>
          <w:rtl/>
        </w:rPr>
      </w:pPr>
    </w:p>
    <w:p w14:paraId="4A4BFEE9" w14:textId="77777777" w:rsidR="00F9412B" w:rsidRDefault="00F9412B" w:rsidP="00F9412B">
      <w:pPr>
        <w:pStyle w:val="af8"/>
        <w:keepNext/>
        <w:rPr>
          <w:rtl/>
        </w:rPr>
      </w:pPr>
      <w:bookmarkStart w:id="4968" w:name="ET_yor_6157_6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68"/>
    </w:p>
    <w:p w14:paraId="607F1A4B" w14:textId="77777777" w:rsidR="00F9412B" w:rsidRDefault="00F9412B" w:rsidP="00F9412B">
      <w:pPr>
        <w:pStyle w:val="KeepWithNext"/>
        <w:rPr>
          <w:rtl/>
        </w:rPr>
      </w:pPr>
    </w:p>
    <w:p w14:paraId="07208D6F" w14:textId="77777777" w:rsidR="00F9412B" w:rsidRDefault="00F9412B" w:rsidP="00F9412B">
      <w:pPr>
        <w:rPr>
          <w:rtl/>
        </w:rPr>
      </w:pPr>
      <w:bookmarkStart w:id="4969" w:name="_ETM_Q1_13491000"/>
      <w:bookmarkEnd w:id="4969"/>
      <w:r>
        <w:rPr>
          <w:rtl/>
        </w:rPr>
        <w:t xml:space="preserve">אבל זה לא </w:t>
      </w:r>
      <w:bookmarkStart w:id="4970" w:name="_ETM_Q1_13493000"/>
      <w:bookmarkEnd w:id="4970"/>
      <w:r>
        <w:rPr>
          <w:rtl/>
        </w:rPr>
        <w:t xml:space="preserve">הנוסח שהגשתם לוועדה. </w:t>
      </w:r>
    </w:p>
    <w:p w14:paraId="06DE9B2B" w14:textId="77777777" w:rsidR="00F9412B" w:rsidRDefault="00F9412B" w:rsidP="00F9412B">
      <w:pPr>
        <w:rPr>
          <w:rtl/>
        </w:rPr>
      </w:pPr>
      <w:bookmarkStart w:id="4971" w:name="_ETM_Q1_13497000"/>
      <w:bookmarkEnd w:id="4971"/>
    </w:p>
    <w:p w14:paraId="24F36ACF" w14:textId="77777777" w:rsidR="00F9412B" w:rsidRDefault="00F9412B" w:rsidP="00F9412B">
      <w:pPr>
        <w:pStyle w:val="-"/>
        <w:keepNext/>
        <w:rPr>
          <w:rtl/>
        </w:rPr>
      </w:pPr>
      <w:bookmarkStart w:id="4972" w:name="ET_speakercontinue_אביגיל_סון_פלדמ_652"/>
      <w:r>
        <w:rPr>
          <w:rStyle w:val="TagStyle"/>
          <w:rFonts w:hint="cs"/>
          <w:rtl/>
        </w:rPr>
        <w:t xml:space="preserve"> &lt;&lt; דובר_המשך &gt;&gt; </w:t>
      </w:r>
      <w:r>
        <w:rPr>
          <w:rFonts w:hint="cs"/>
          <w:rtl/>
        </w:rPr>
        <w:t>אביגיל סון-פלדמן:</w:t>
      </w:r>
      <w:r>
        <w:rPr>
          <w:rStyle w:val="TagStyle"/>
          <w:rFonts w:hint="cs"/>
          <w:rtl/>
        </w:rPr>
        <w:t xml:space="preserve"> &lt;&lt; דובר_המשך &gt;&gt;</w:t>
      </w:r>
      <w:r>
        <w:rPr>
          <w:rFonts w:hint="cs"/>
          <w:rtl/>
        </w:rPr>
        <w:t xml:space="preserve">   </w:t>
      </w:r>
      <w:bookmarkEnd w:id="4972"/>
    </w:p>
    <w:p w14:paraId="295544CB" w14:textId="77777777" w:rsidR="00F9412B" w:rsidRDefault="00F9412B" w:rsidP="00F9412B">
      <w:pPr>
        <w:pStyle w:val="KeepWithNext"/>
        <w:rPr>
          <w:rtl/>
        </w:rPr>
      </w:pPr>
    </w:p>
    <w:p w14:paraId="473CDF0F" w14:textId="77777777" w:rsidR="00F9412B" w:rsidRDefault="00F9412B" w:rsidP="00F9412B">
      <w:pPr>
        <w:rPr>
          <w:rtl/>
        </w:rPr>
      </w:pPr>
      <w:r>
        <w:rPr>
          <w:rtl/>
        </w:rPr>
        <w:t xml:space="preserve">זה הנוסח שהוגש אחרי האבחנה עם אסירים </w:t>
      </w:r>
      <w:bookmarkStart w:id="4973" w:name="_ETM_Q1_13499000"/>
      <w:bookmarkEnd w:id="4973"/>
      <w:r>
        <w:rPr>
          <w:rtl/>
        </w:rPr>
        <w:t>ביטחוניים.</w:t>
      </w:r>
    </w:p>
    <w:p w14:paraId="05462EF3" w14:textId="77777777" w:rsidR="00F9412B" w:rsidRDefault="00F9412B" w:rsidP="00F9412B">
      <w:pPr>
        <w:rPr>
          <w:rtl/>
        </w:rPr>
      </w:pPr>
      <w:bookmarkStart w:id="4974" w:name="_ETM_Q1_13501000"/>
      <w:bookmarkEnd w:id="4974"/>
    </w:p>
    <w:p w14:paraId="7083D45A" w14:textId="77777777" w:rsidR="00F9412B" w:rsidRDefault="00F9412B" w:rsidP="00F9412B">
      <w:pPr>
        <w:pStyle w:val="a5"/>
        <w:keepNext/>
        <w:rPr>
          <w:rtl/>
        </w:rPr>
      </w:pPr>
      <w:bookmarkStart w:id="4975" w:name="ET_speaker_קריאה_6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975"/>
    </w:p>
    <w:p w14:paraId="0C7663C1" w14:textId="77777777" w:rsidR="00F9412B" w:rsidRDefault="00F9412B" w:rsidP="00F9412B">
      <w:pPr>
        <w:pStyle w:val="KeepWithNext"/>
        <w:rPr>
          <w:rtl/>
        </w:rPr>
      </w:pPr>
    </w:p>
    <w:p w14:paraId="34DD9BAF" w14:textId="77777777" w:rsidR="00F9412B" w:rsidRDefault="00F9412B" w:rsidP="00F9412B">
      <w:pPr>
        <w:rPr>
          <w:rtl/>
        </w:rPr>
      </w:pPr>
      <w:bookmarkStart w:id="4976" w:name="_ETM_Q1_13503000"/>
      <w:bookmarkEnd w:id="4976"/>
      <w:r>
        <w:rPr>
          <w:rtl/>
        </w:rPr>
        <w:t>- - -</w:t>
      </w:r>
    </w:p>
    <w:p w14:paraId="34AA67BC" w14:textId="77777777" w:rsidR="00F9412B" w:rsidRDefault="00F9412B" w:rsidP="00F9412B">
      <w:pPr>
        <w:pStyle w:val="af8"/>
        <w:keepNext/>
        <w:rPr>
          <w:rStyle w:val="TagStyle"/>
          <w:rtl/>
        </w:rPr>
      </w:pPr>
      <w:bookmarkStart w:id="4977" w:name="ET_yor_6157_653"/>
    </w:p>
    <w:p w14:paraId="085A6500" w14:textId="77777777" w:rsidR="00F9412B" w:rsidRDefault="00F9412B" w:rsidP="00F9412B">
      <w:pPr>
        <w:pStyle w:val="af8"/>
        <w:keepNext/>
        <w:rPr>
          <w:rtl/>
        </w:rPr>
      </w:pPr>
      <w:bookmarkStart w:id="4978" w:name="_ETM_Q1_13507000"/>
      <w:bookmarkEnd w:id="49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77"/>
    </w:p>
    <w:p w14:paraId="0EE17257" w14:textId="77777777" w:rsidR="00F9412B" w:rsidRDefault="00F9412B" w:rsidP="00F9412B">
      <w:pPr>
        <w:pStyle w:val="KeepWithNext"/>
        <w:rPr>
          <w:rtl/>
        </w:rPr>
      </w:pPr>
    </w:p>
    <w:p w14:paraId="79EC3610" w14:textId="77777777" w:rsidR="00F9412B" w:rsidRDefault="00F9412B" w:rsidP="00F9412B">
      <w:pPr>
        <w:rPr>
          <w:rtl/>
        </w:rPr>
      </w:pPr>
      <w:bookmarkStart w:id="4979" w:name="_ETM_Q1_13502000"/>
      <w:bookmarkEnd w:id="4979"/>
      <w:r>
        <w:rPr>
          <w:rtl/>
        </w:rPr>
        <w:t xml:space="preserve">אני מבין שעשיתם אבל בתוך הביטחוני? אני </w:t>
      </w:r>
      <w:bookmarkStart w:id="4980" w:name="_ETM_Q1_13517000"/>
      <w:bookmarkEnd w:id="4980"/>
      <w:r>
        <w:rPr>
          <w:rtl/>
        </w:rPr>
        <w:t>אומר שהריכוך המאוד משמעותי הזה, בעיני הוא מוגזם. אני לא</w:t>
      </w:r>
      <w:bookmarkStart w:id="4981" w:name="_ETM_Q1_13525000"/>
      <w:bookmarkEnd w:id="4981"/>
      <w:r>
        <w:rPr>
          <w:rtl/>
        </w:rPr>
        <w:t xml:space="preserve"> חושב שצריך ללכת כל-כך רחוק עד לסעיף 7 המקורי,</w:t>
      </w:r>
      <w:bookmarkStart w:id="4982" w:name="_ETM_Q1_13528000"/>
      <w:bookmarkEnd w:id="4982"/>
      <w:r>
        <w:rPr>
          <w:rtl/>
        </w:rPr>
        <w:t xml:space="preserve"> שדיבר על גם וגם וגם ורק שופט מוסמך ורק</w:t>
      </w:r>
      <w:bookmarkStart w:id="4983" w:name="_ETM_Q1_13532000"/>
      <w:bookmarkEnd w:id="4983"/>
      <w:r>
        <w:rPr>
          <w:rtl/>
        </w:rPr>
        <w:t xml:space="preserve"> מקרים חריגים.</w:t>
      </w:r>
    </w:p>
    <w:p w14:paraId="75E3086F" w14:textId="77777777" w:rsidR="00F9412B" w:rsidRDefault="00F9412B" w:rsidP="00F9412B">
      <w:pPr>
        <w:rPr>
          <w:rtl/>
        </w:rPr>
      </w:pPr>
      <w:bookmarkStart w:id="4984" w:name="_ETM_Q1_13534000"/>
      <w:bookmarkEnd w:id="4984"/>
    </w:p>
    <w:p w14:paraId="21C777A6" w14:textId="77777777" w:rsidR="00F9412B" w:rsidRDefault="00F9412B" w:rsidP="00F9412B">
      <w:pPr>
        <w:pStyle w:val="a5"/>
        <w:keepNext/>
        <w:rPr>
          <w:rtl/>
        </w:rPr>
      </w:pPr>
      <w:bookmarkStart w:id="4985" w:name="ET_speaker_קריאה_65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985"/>
    </w:p>
    <w:p w14:paraId="7C45CF60" w14:textId="77777777" w:rsidR="00F9412B" w:rsidRDefault="00F9412B" w:rsidP="00F9412B">
      <w:pPr>
        <w:pStyle w:val="KeepWithNext"/>
        <w:rPr>
          <w:rtl/>
        </w:rPr>
      </w:pPr>
    </w:p>
    <w:p w14:paraId="1D319F4C" w14:textId="77777777" w:rsidR="00F9412B" w:rsidRDefault="00F9412B" w:rsidP="00F9412B">
      <w:pPr>
        <w:rPr>
          <w:rtl/>
        </w:rPr>
      </w:pPr>
      <w:r>
        <w:rPr>
          <w:rtl/>
        </w:rPr>
        <w:t xml:space="preserve">סעיף 7 המקורי לא קשור, הוא </w:t>
      </w:r>
      <w:bookmarkStart w:id="4986" w:name="_ETM_Q1_13535000"/>
      <w:bookmarkEnd w:id="4986"/>
      <w:r>
        <w:rPr>
          <w:rtl/>
        </w:rPr>
        <w:t>דיבר על תקופה של - -</w:t>
      </w:r>
    </w:p>
    <w:p w14:paraId="13B8DF2F" w14:textId="77777777" w:rsidR="00F9412B" w:rsidRDefault="00F9412B" w:rsidP="00F9412B">
      <w:pPr>
        <w:rPr>
          <w:rtl/>
        </w:rPr>
      </w:pPr>
    </w:p>
    <w:p w14:paraId="3656C6DF" w14:textId="77777777" w:rsidR="00F9412B" w:rsidRDefault="00F9412B" w:rsidP="00F9412B">
      <w:pPr>
        <w:pStyle w:val="af8"/>
        <w:keepNext/>
        <w:rPr>
          <w:rtl/>
        </w:rPr>
      </w:pPr>
      <w:bookmarkStart w:id="4987" w:name="ET_yor_6157_6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87"/>
    </w:p>
    <w:p w14:paraId="3A1826B7" w14:textId="77777777" w:rsidR="00F9412B" w:rsidRDefault="00F9412B" w:rsidP="00F9412B">
      <w:pPr>
        <w:pStyle w:val="KeepWithNext"/>
        <w:rPr>
          <w:rtl/>
        </w:rPr>
      </w:pPr>
    </w:p>
    <w:p w14:paraId="4B91FBD1" w14:textId="77777777" w:rsidR="00F9412B" w:rsidRDefault="00F9412B" w:rsidP="00F9412B">
      <w:pPr>
        <w:rPr>
          <w:rtl/>
        </w:rPr>
      </w:pPr>
      <w:bookmarkStart w:id="4988" w:name="_ETM_Q1_13537000"/>
      <w:bookmarkEnd w:id="4988"/>
      <w:r>
        <w:rPr>
          <w:rtl/>
        </w:rPr>
        <w:t>אני לא הולך עד שם.</w:t>
      </w:r>
      <w:bookmarkStart w:id="4989" w:name="_ETM_Q1_13541000"/>
      <w:bookmarkEnd w:id="4989"/>
      <w:r>
        <w:rPr>
          <w:rtl/>
        </w:rPr>
        <w:t xml:space="preserve"> אני כן חושב שההגדרה בנוסח שהצעתם היא רחבה מדי, </w:t>
      </w:r>
      <w:bookmarkStart w:id="4990" w:name="_ETM_Q1_13544000"/>
      <w:bookmarkEnd w:id="4990"/>
      <w:r>
        <w:rPr>
          <w:rtl/>
        </w:rPr>
        <w:t xml:space="preserve">אין בה שום הבנייה של שיקול הדעת. זה מכלול נסיבות </w:t>
      </w:r>
      <w:bookmarkStart w:id="4991" w:name="_ETM_Q1_13552000"/>
      <w:bookmarkEnd w:id="4991"/>
      <w:r>
        <w:rPr>
          <w:rtl/>
        </w:rPr>
        <w:t>העניין ואני לא חושב שזה נכון לעשות את זה. אני</w:t>
      </w:r>
      <w:bookmarkStart w:id="4992" w:name="_ETM_Q1_13553000"/>
      <w:bookmarkEnd w:id="4992"/>
      <w:r>
        <w:rPr>
          <w:rtl/>
        </w:rPr>
        <w:t xml:space="preserve"> חושב צריך - -</w:t>
      </w:r>
    </w:p>
    <w:p w14:paraId="3A7669C0" w14:textId="77777777" w:rsidR="00F9412B" w:rsidRDefault="00F9412B" w:rsidP="00F9412B">
      <w:pPr>
        <w:rPr>
          <w:rtl/>
        </w:rPr>
      </w:pPr>
      <w:bookmarkStart w:id="4993" w:name="_ETM_Q1_13555000"/>
      <w:bookmarkEnd w:id="4993"/>
    </w:p>
    <w:p w14:paraId="6BC3C902" w14:textId="77777777" w:rsidR="00F9412B" w:rsidRDefault="00F9412B" w:rsidP="00F9412B">
      <w:pPr>
        <w:pStyle w:val="a5"/>
        <w:keepNext/>
        <w:rPr>
          <w:rtl/>
        </w:rPr>
      </w:pPr>
      <w:bookmarkStart w:id="4994" w:name="ET_speaker_דר_גור_בליי_6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94"/>
    </w:p>
    <w:p w14:paraId="51033EE5" w14:textId="77777777" w:rsidR="00F9412B" w:rsidRDefault="00F9412B" w:rsidP="00F9412B">
      <w:pPr>
        <w:pStyle w:val="KeepWithNext"/>
        <w:rPr>
          <w:rtl/>
        </w:rPr>
      </w:pPr>
    </w:p>
    <w:p w14:paraId="0490CA0F" w14:textId="77777777" w:rsidR="00F9412B" w:rsidRDefault="00F9412B" w:rsidP="00F9412B">
      <w:pPr>
        <w:rPr>
          <w:rtl/>
        </w:rPr>
      </w:pPr>
      <w:r>
        <w:rPr>
          <w:rtl/>
        </w:rPr>
        <w:t>אם אתה כותב: לאחר ששקל את עמדת</w:t>
      </w:r>
      <w:bookmarkStart w:id="4995" w:name="_ETM_Q1_13554000"/>
      <w:bookmarkEnd w:id="4995"/>
      <w:r>
        <w:rPr>
          <w:rtl/>
        </w:rPr>
        <w:t xml:space="preserve"> שירות בתי הסוהר?</w:t>
      </w:r>
    </w:p>
    <w:p w14:paraId="41A46662" w14:textId="77777777" w:rsidR="00F9412B" w:rsidRDefault="00F9412B" w:rsidP="00F9412B">
      <w:pPr>
        <w:rPr>
          <w:rtl/>
        </w:rPr>
      </w:pPr>
      <w:bookmarkStart w:id="4996" w:name="_ETM_Q1_13559000"/>
      <w:bookmarkEnd w:id="4996"/>
    </w:p>
    <w:p w14:paraId="5AF89BA3" w14:textId="77777777" w:rsidR="00F9412B" w:rsidRDefault="00F9412B" w:rsidP="00F9412B">
      <w:pPr>
        <w:pStyle w:val="af8"/>
        <w:keepNext/>
        <w:rPr>
          <w:rtl/>
        </w:rPr>
      </w:pPr>
      <w:bookmarkStart w:id="4997" w:name="ET_yor_6157_6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97"/>
    </w:p>
    <w:p w14:paraId="0E77947C" w14:textId="77777777" w:rsidR="00F9412B" w:rsidRDefault="00F9412B" w:rsidP="00F9412B">
      <w:pPr>
        <w:pStyle w:val="KeepWithNext"/>
        <w:rPr>
          <w:rtl/>
        </w:rPr>
      </w:pPr>
    </w:p>
    <w:p w14:paraId="1C880B7A" w14:textId="77777777" w:rsidR="00F9412B" w:rsidRDefault="00F9412B" w:rsidP="00F9412B">
      <w:pPr>
        <w:rPr>
          <w:rtl/>
        </w:rPr>
      </w:pPr>
      <w:r>
        <w:rPr>
          <w:rtl/>
        </w:rPr>
        <w:t xml:space="preserve">אני חושב שצריך שיהיה "אם מצא, לאחר שקיבל את עמדת </w:t>
      </w:r>
      <w:bookmarkStart w:id="4998" w:name="_ETM_Q1_13560000"/>
      <w:bookmarkEnd w:id="4998"/>
      <w:r>
        <w:rPr>
          <w:rtl/>
        </w:rPr>
        <w:t xml:space="preserve">הצדדים, שתיגרם פגיעה ממשית בעצור </w:t>
      </w:r>
      <w:bookmarkStart w:id="4999" w:name="_ETM_Q1_13562000"/>
      <w:bookmarkEnd w:id="4999"/>
      <w:r>
        <w:rPr>
          <w:rtl/>
        </w:rPr>
        <w:t xml:space="preserve">או באסיר" ואני יכול להוסיף סעיף סל אבל כן משהו </w:t>
      </w:r>
      <w:bookmarkStart w:id="5000" w:name="_ETM_Q1_13567000"/>
      <w:bookmarkEnd w:id="5000"/>
      <w:r>
        <w:rPr>
          <w:rtl/>
        </w:rPr>
        <w:t xml:space="preserve">שלא מייצר את זה כיאללה, מה אכפת לי. </w:t>
      </w:r>
    </w:p>
    <w:p w14:paraId="2A2D042A" w14:textId="77777777" w:rsidR="00F9412B" w:rsidRDefault="00F9412B" w:rsidP="00F9412B">
      <w:pPr>
        <w:rPr>
          <w:rtl/>
        </w:rPr>
      </w:pPr>
      <w:bookmarkStart w:id="5001" w:name="_ETM_Q1_13572000"/>
      <w:bookmarkEnd w:id="5001"/>
    </w:p>
    <w:p w14:paraId="1C05859E" w14:textId="77777777" w:rsidR="00F9412B" w:rsidRDefault="00F9412B" w:rsidP="00F9412B">
      <w:pPr>
        <w:pStyle w:val="a5"/>
        <w:keepNext/>
        <w:rPr>
          <w:rtl/>
        </w:rPr>
      </w:pPr>
      <w:bookmarkStart w:id="5002" w:name="ET_speaker_יפעת_רווה_659"/>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5002"/>
    </w:p>
    <w:p w14:paraId="1AE3C762" w14:textId="77777777" w:rsidR="00F9412B" w:rsidRDefault="00F9412B" w:rsidP="00F9412B">
      <w:pPr>
        <w:pStyle w:val="KeepWithNext"/>
        <w:rPr>
          <w:rtl/>
        </w:rPr>
      </w:pPr>
    </w:p>
    <w:p w14:paraId="2F64AAEF" w14:textId="77777777" w:rsidR="00F9412B" w:rsidRDefault="00F9412B" w:rsidP="00F9412B">
      <w:pPr>
        <w:rPr>
          <w:rtl/>
        </w:rPr>
      </w:pPr>
      <w:bookmarkStart w:id="5003" w:name="_ETM_Q1_13570000"/>
      <w:bookmarkEnd w:id="5003"/>
      <w:r>
        <w:rPr>
          <w:rtl/>
        </w:rPr>
        <w:t>אני כן</w:t>
      </w:r>
      <w:bookmarkStart w:id="5004" w:name="_ETM_Q1_13571000"/>
      <w:bookmarkEnd w:id="5004"/>
      <w:r>
        <w:rPr>
          <w:rtl/>
        </w:rPr>
        <w:t xml:space="preserve"> רוצה להתעכב שנייה על הפרוצדורה שלנו כממשלה - -</w:t>
      </w:r>
    </w:p>
    <w:p w14:paraId="43FE4C5F" w14:textId="77777777" w:rsidR="00F9412B" w:rsidRDefault="00F9412B" w:rsidP="00F9412B">
      <w:pPr>
        <w:rPr>
          <w:rtl/>
        </w:rPr>
      </w:pPr>
    </w:p>
    <w:p w14:paraId="0DC49F2C" w14:textId="77777777" w:rsidR="00F9412B" w:rsidRDefault="00F9412B" w:rsidP="00F9412B">
      <w:pPr>
        <w:pStyle w:val="af8"/>
        <w:keepNext/>
        <w:rPr>
          <w:rtl/>
        </w:rPr>
      </w:pPr>
      <w:bookmarkStart w:id="5005" w:name="ET_yor_6157_6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05"/>
    </w:p>
    <w:p w14:paraId="4B1B1979" w14:textId="77777777" w:rsidR="00F9412B" w:rsidRDefault="00F9412B" w:rsidP="00F9412B">
      <w:pPr>
        <w:pStyle w:val="KeepWithNext"/>
        <w:rPr>
          <w:rtl/>
        </w:rPr>
      </w:pPr>
    </w:p>
    <w:p w14:paraId="69AD2387" w14:textId="77777777" w:rsidR="00F9412B" w:rsidRDefault="00F9412B" w:rsidP="00F9412B">
      <w:pPr>
        <w:rPr>
          <w:rtl/>
        </w:rPr>
      </w:pPr>
      <w:r>
        <w:rPr>
          <w:rtl/>
        </w:rPr>
        <w:t>לא</w:t>
      </w:r>
      <w:bookmarkStart w:id="5006" w:name="_ETM_Q1_13576000"/>
      <w:bookmarkEnd w:id="5006"/>
      <w:r>
        <w:rPr>
          <w:rtl/>
        </w:rPr>
        <w:t xml:space="preserve"> אכפת לי, אני עכשיו מחוקק פה וזה לא בגלל </w:t>
      </w:r>
      <w:bookmarkStart w:id="5007" w:name="_ETM_Q1_13575000"/>
      <w:bookmarkEnd w:id="5007"/>
      <w:r>
        <w:rPr>
          <w:rtl/>
        </w:rPr>
        <w:t xml:space="preserve">עמדתכם כממשלה, זה בגללי. רגע, עמדתכם כממשלה הייתה להפריד עם </w:t>
      </w:r>
      <w:bookmarkStart w:id="5008" w:name="_ETM_Q1_13581000"/>
      <w:bookmarkEnd w:id="5008"/>
      <w:r>
        <w:rPr>
          <w:rtl/>
        </w:rPr>
        <w:t xml:space="preserve">קטינים? לא, זאת הייתה עמדתו של גלעד ואני קיבלתי. </w:t>
      </w:r>
      <w:bookmarkStart w:id="5009" w:name="_ETM_Q1_13582000"/>
      <w:bookmarkEnd w:id="5009"/>
      <w:r>
        <w:rPr>
          <w:rtl/>
        </w:rPr>
        <w:t>עמדתכם כממשלה הייתה - -</w:t>
      </w:r>
    </w:p>
    <w:p w14:paraId="3238D373" w14:textId="77777777" w:rsidR="00F9412B" w:rsidRDefault="00F9412B" w:rsidP="00F9412B">
      <w:pPr>
        <w:rPr>
          <w:rtl/>
        </w:rPr>
      </w:pPr>
    </w:p>
    <w:p w14:paraId="4914C1B6" w14:textId="77777777" w:rsidR="00F9412B" w:rsidRDefault="00F9412B" w:rsidP="00F9412B">
      <w:pPr>
        <w:pStyle w:val="-"/>
        <w:keepNext/>
        <w:rPr>
          <w:rtl/>
        </w:rPr>
      </w:pPr>
      <w:bookmarkStart w:id="5010" w:name="ET_speakercontinue_יפעת_רווה_661"/>
      <w:r>
        <w:rPr>
          <w:rStyle w:val="TagStyle"/>
          <w:rFonts w:hint="cs"/>
          <w:rtl/>
        </w:rPr>
        <w:t xml:space="preserve"> &lt;&lt; דובר_המשך &gt;&gt; </w:t>
      </w:r>
      <w:r>
        <w:rPr>
          <w:rFonts w:hint="cs"/>
          <w:rtl/>
        </w:rPr>
        <w:t>יפעת רווה:</w:t>
      </w:r>
      <w:r>
        <w:rPr>
          <w:rStyle w:val="TagStyle"/>
          <w:rFonts w:hint="cs"/>
          <w:rtl/>
        </w:rPr>
        <w:t xml:space="preserve"> &lt;&lt; דובר_המשך &gt;&gt;</w:t>
      </w:r>
      <w:r>
        <w:rPr>
          <w:rFonts w:hint="cs"/>
          <w:rtl/>
        </w:rPr>
        <w:t xml:space="preserve">   </w:t>
      </w:r>
      <w:bookmarkEnd w:id="5010"/>
    </w:p>
    <w:p w14:paraId="3C584247" w14:textId="77777777" w:rsidR="00F9412B" w:rsidRDefault="00F9412B" w:rsidP="00F9412B">
      <w:pPr>
        <w:pStyle w:val="KeepWithNext"/>
        <w:rPr>
          <w:rtl/>
        </w:rPr>
      </w:pPr>
    </w:p>
    <w:p w14:paraId="20F36B7F" w14:textId="77777777" w:rsidR="00F9412B" w:rsidRDefault="00F9412B" w:rsidP="00F9412B">
      <w:pPr>
        <w:rPr>
          <w:rtl/>
        </w:rPr>
      </w:pPr>
      <w:bookmarkStart w:id="5011" w:name="_ETM_Q1_13583000"/>
      <w:bookmarkEnd w:id="5011"/>
      <w:r>
        <w:rPr>
          <w:rtl/>
        </w:rPr>
        <w:t>אבל היה דיבור איתנו על זה.</w:t>
      </w:r>
    </w:p>
    <w:p w14:paraId="356FA87A" w14:textId="77777777" w:rsidR="00F9412B" w:rsidRDefault="00F9412B" w:rsidP="00F9412B">
      <w:pPr>
        <w:rPr>
          <w:rtl/>
        </w:rPr>
      </w:pPr>
    </w:p>
    <w:p w14:paraId="179F12C9" w14:textId="77777777" w:rsidR="00F9412B" w:rsidRDefault="00F9412B" w:rsidP="00F9412B">
      <w:pPr>
        <w:pStyle w:val="af8"/>
        <w:keepNext/>
        <w:rPr>
          <w:rtl/>
        </w:rPr>
      </w:pPr>
      <w:bookmarkStart w:id="5012" w:name="ET_yor_6157_6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12"/>
    </w:p>
    <w:p w14:paraId="4CA060EA" w14:textId="77777777" w:rsidR="00F9412B" w:rsidRDefault="00F9412B" w:rsidP="00F9412B">
      <w:pPr>
        <w:pStyle w:val="KeepWithNext"/>
        <w:rPr>
          <w:rtl/>
        </w:rPr>
      </w:pPr>
    </w:p>
    <w:p w14:paraId="3FB2DE2E" w14:textId="77777777" w:rsidR="00F9412B" w:rsidRDefault="00F9412B" w:rsidP="00F9412B">
      <w:pPr>
        <w:rPr>
          <w:rtl/>
        </w:rPr>
      </w:pPr>
      <w:bookmarkStart w:id="5013" w:name="_ETM_Q1_13588000"/>
      <w:bookmarkEnd w:id="5013"/>
      <w:r>
        <w:rPr>
          <w:rtl/>
        </w:rPr>
        <w:t>אבל</w:t>
      </w:r>
      <w:bookmarkStart w:id="5014" w:name="_ETM_Q1_13589000"/>
      <w:bookmarkEnd w:id="5014"/>
      <w:r>
        <w:rPr>
          <w:rtl/>
        </w:rPr>
        <w:t xml:space="preserve"> שמעתי את הדיבור, ואני אומר שהנוסח הזה לא טוב לי.</w:t>
      </w:r>
      <w:bookmarkStart w:id="5015" w:name="_ETM_Q1_13590000"/>
      <w:bookmarkEnd w:id="5015"/>
      <w:r>
        <w:rPr>
          <w:rtl/>
        </w:rPr>
        <w:t xml:space="preserve"> מותר לי שתהיה לי עמדה? אני לא מבין. נכון, שמעתי</w:t>
      </w:r>
      <w:bookmarkStart w:id="5016" w:name="_ETM_Q1_13596000"/>
      <w:bookmarkEnd w:id="5016"/>
      <w:r>
        <w:rPr>
          <w:rtl/>
        </w:rPr>
        <w:t xml:space="preserve"> את עמדתכם כממשלה, הנוסח הזה לא טוב לי.</w:t>
      </w:r>
    </w:p>
    <w:p w14:paraId="4C025723" w14:textId="77777777" w:rsidR="00F9412B" w:rsidRDefault="00F9412B" w:rsidP="00F9412B">
      <w:pPr>
        <w:rPr>
          <w:rtl/>
        </w:rPr>
      </w:pPr>
      <w:bookmarkStart w:id="5017" w:name="_ETM_Q1_13599000"/>
      <w:bookmarkEnd w:id="5017"/>
    </w:p>
    <w:p w14:paraId="10D5BE0C" w14:textId="77777777" w:rsidR="00F9412B" w:rsidRDefault="00F9412B" w:rsidP="00F9412B">
      <w:pPr>
        <w:pStyle w:val="a5"/>
        <w:keepNext/>
        <w:rPr>
          <w:rtl/>
        </w:rPr>
      </w:pPr>
      <w:bookmarkStart w:id="5018" w:name="ET_speaker_6156_6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18"/>
    </w:p>
    <w:p w14:paraId="72E88E26" w14:textId="77777777" w:rsidR="00F9412B" w:rsidRDefault="00F9412B" w:rsidP="00F9412B">
      <w:pPr>
        <w:pStyle w:val="KeepWithNext"/>
        <w:rPr>
          <w:rtl/>
        </w:rPr>
      </w:pPr>
    </w:p>
    <w:p w14:paraId="5EA2460F" w14:textId="77777777" w:rsidR="00F9412B" w:rsidRDefault="00F9412B" w:rsidP="00F9412B">
      <w:pPr>
        <w:rPr>
          <w:rtl/>
        </w:rPr>
      </w:pPr>
      <w:bookmarkStart w:id="5019" w:name="_ETM_Q1_13602000"/>
      <w:bookmarkEnd w:id="5019"/>
      <w:r>
        <w:rPr>
          <w:rtl/>
        </w:rPr>
        <w:t>אחרי שעשינו את כל הצמצומים וכולי, על איזה תרחיש מדבר הסעיף הזה?</w:t>
      </w:r>
    </w:p>
    <w:p w14:paraId="126689D7" w14:textId="77777777" w:rsidR="00F9412B" w:rsidRDefault="00F9412B" w:rsidP="00F9412B">
      <w:pPr>
        <w:rPr>
          <w:rtl/>
        </w:rPr>
      </w:pPr>
    </w:p>
    <w:p w14:paraId="02C2AF29" w14:textId="77777777" w:rsidR="00F9412B" w:rsidRDefault="00F9412B" w:rsidP="00F9412B">
      <w:pPr>
        <w:pStyle w:val="af8"/>
        <w:keepNext/>
        <w:rPr>
          <w:rtl/>
        </w:rPr>
      </w:pPr>
      <w:bookmarkStart w:id="5020" w:name="ET_yor_6157_6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20"/>
    </w:p>
    <w:p w14:paraId="01C67843" w14:textId="77777777" w:rsidR="00F9412B" w:rsidRDefault="00F9412B" w:rsidP="00F9412B">
      <w:pPr>
        <w:pStyle w:val="KeepWithNext"/>
        <w:rPr>
          <w:rtl/>
        </w:rPr>
      </w:pPr>
    </w:p>
    <w:p w14:paraId="360056F1" w14:textId="77777777" w:rsidR="00F9412B" w:rsidRDefault="00F9412B" w:rsidP="00F9412B">
      <w:pPr>
        <w:rPr>
          <w:rtl/>
        </w:rPr>
      </w:pPr>
      <w:bookmarkStart w:id="5021" w:name="_ETM_Q1_13608000"/>
      <w:bookmarkEnd w:id="5021"/>
      <w:r>
        <w:rPr>
          <w:rtl/>
        </w:rPr>
        <w:t>אז אני</w:t>
      </w:r>
      <w:bookmarkStart w:id="5022" w:name="_ETM_Q1_13609000"/>
      <w:bookmarkEnd w:id="5022"/>
      <w:r>
        <w:rPr>
          <w:rtl/>
        </w:rPr>
        <w:t xml:space="preserve"> בדיוק אומר שדווקא בגלל שאנחנו לא עוסקים עכשיו – כ</w:t>
      </w:r>
      <w:bookmarkStart w:id="5023" w:name="_ETM_Q1_13612000"/>
      <w:bookmarkEnd w:id="5023"/>
      <w:r>
        <w:rPr>
          <w:rtl/>
        </w:rPr>
        <w:t xml:space="preserve">שעסקתי באוכלוסייה מאוד רחבה ותקופת ההכרזה, וזה היה נוסח </w:t>
      </w:r>
      <w:bookmarkStart w:id="5024" w:name="_ETM_Q1_13617000"/>
      <w:bookmarkEnd w:id="5024"/>
      <w:r>
        <w:rPr>
          <w:rtl/>
        </w:rPr>
        <w:t>שמאוד מאוד צמצם, מאוד מאוד הגביל את שיקול הדעת שבית</w:t>
      </w:r>
      <w:bookmarkStart w:id="5025" w:name="_ETM_Q1_13621000"/>
      <w:bookmarkEnd w:id="5025"/>
      <w:r>
        <w:rPr>
          <w:rtl/>
        </w:rPr>
        <w:t xml:space="preserve"> המשפט נתן ואמר שרק אם מתקיימת פגיעה חמורה באסיר וקטין</w:t>
      </w:r>
      <w:bookmarkStart w:id="5026" w:name="_ETM_Q1_13624000"/>
      <w:bookmarkEnd w:id="5026"/>
      <w:r>
        <w:rPr>
          <w:rtl/>
        </w:rPr>
        <w:t xml:space="preserve"> וכולי – אני לא הולך למקום הזה. לקטין בכל מקרה יצרנו הסדר חריג, שאבנו את הנושא של קטין. אני </w:t>
      </w:r>
      <w:bookmarkStart w:id="5027" w:name="_ETM_Q1_13628000"/>
      <w:bookmarkEnd w:id="5027"/>
      <w:r>
        <w:rPr>
          <w:rtl/>
        </w:rPr>
        <w:t>אומר שאני רוצה שזה יהיה טעמים כבדי משקל, אני כן</w:t>
      </w:r>
      <w:bookmarkStart w:id="5028" w:name="_ETM_Q1_13632000"/>
      <w:bookmarkEnd w:id="5028"/>
      <w:r>
        <w:rPr>
          <w:rtl/>
        </w:rPr>
        <w:t xml:space="preserve"> רוצה שזה יהיה לא נסיבות העניין אלא טעמים כבדי משקל. </w:t>
      </w:r>
      <w:bookmarkStart w:id="5029" w:name="_ETM_Q1_13638000"/>
      <w:bookmarkEnd w:id="5029"/>
      <w:r>
        <w:rPr>
          <w:rtl/>
        </w:rPr>
        <w:t xml:space="preserve">שקיום הדיון בדרך של </w:t>
      </w:r>
      <w:r>
        <w:t>vc</w:t>
      </w:r>
      <w:r>
        <w:rPr>
          <w:rtl/>
        </w:rPr>
        <w:t xml:space="preserve"> יגרום עיוות דין או משהו</w:t>
      </w:r>
      <w:bookmarkStart w:id="5030" w:name="_ETM_Q1_13643000"/>
      <w:bookmarkEnd w:id="5030"/>
      <w:r>
        <w:rPr>
          <w:rtl/>
        </w:rPr>
        <w:t xml:space="preserve"> בסגנון הזה, בית המשפט, מטעמים מיוחדים שיירשמו, יקבע שחייבים לקיים </w:t>
      </w:r>
      <w:bookmarkStart w:id="5031" w:name="_ETM_Q1_13648000"/>
      <w:bookmarkEnd w:id="5031"/>
      <w:r>
        <w:rPr>
          <w:rtl/>
        </w:rPr>
        <w:t>את הדבר הזה, שנשיא או שופט שהוסמך על-ידו ויקבע</w:t>
      </w:r>
      <w:bookmarkStart w:id="5032" w:name="_ETM_Q1_13652000"/>
      <w:bookmarkEnd w:id="5032"/>
      <w:r>
        <w:rPr>
          <w:rtl/>
        </w:rPr>
        <w:t xml:space="preserve"> את הדבר הזה. </w:t>
      </w:r>
      <w:bookmarkStart w:id="5033" w:name="_ETM_Q1_13655000"/>
      <w:bookmarkEnd w:id="5033"/>
      <w:r>
        <w:rPr>
          <w:rtl/>
        </w:rPr>
        <w:t xml:space="preserve">ההסדר הזה הוא גם תמונה ראי כי </w:t>
      </w:r>
      <w:bookmarkStart w:id="5034" w:name="_ETM_Q1_13654000"/>
      <w:bookmarkEnd w:id="5034"/>
      <w:r>
        <w:rPr>
          <w:rtl/>
        </w:rPr>
        <w:t>זה הולך גם לצד השני.</w:t>
      </w:r>
    </w:p>
    <w:p w14:paraId="461439A8" w14:textId="77777777" w:rsidR="00F9412B" w:rsidRDefault="00F9412B" w:rsidP="00F9412B">
      <w:pPr>
        <w:rPr>
          <w:rtl/>
        </w:rPr>
      </w:pPr>
    </w:p>
    <w:p w14:paraId="10F4B9A0" w14:textId="77777777" w:rsidR="00F9412B" w:rsidRDefault="00F9412B" w:rsidP="00F9412B">
      <w:pPr>
        <w:pStyle w:val="-"/>
        <w:keepNext/>
        <w:rPr>
          <w:rtl/>
        </w:rPr>
      </w:pPr>
      <w:bookmarkStart w:id="5035" w:name="ET_speakercontinue_6156_66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035"/>
    </w:p>
    <w:p w14:paraId="1781EF91" w14:textId="77777777" w:rsidR="00F9412B" w:rsidRDefault="00F9412B" w:rsidP="00F9412B">
      <w:pPr>
        <w:pStyle w:val="KeepWithNext"/>
        <w:rPr>
          <w:rtl/>
        </w:rPr>
      </w:pPr>
    </w:p>
    <w:p w14:paraId="6ED0493E" w14:textId="77777777" w:rsidR="00F9412B" w:rsidRDefault="00F9412B" w:rsidP="00F9412B">
      <w:pPr>
        <w:rPr>
          <w:rtl/>
        </w:rPr>
      </w:pPr>
      <w:r>
        <w:rPr>
          <w:rtl/>
        </w:rPr>
        <w:t xml:space="preserve">צריך לזכור לכל הכיוונים שאנחנו </w:t>
      </w:r>
      <w:bookmarkStart w:id="5036" w:name="_ETM_Q1_13660000"/>
      <w:bookmarkEnd w:id="5036"/>
      <w:r>
        <w:rPr>
          <w:rtl/>
        </w:rPr>
        <w:t xml:space="preserve">באיזו שהיא חקיקה זמנית על מספר קטן של דיונים. ככל </w:t>
      </w:r>
      <w:bookmarkStart w:id="5037" w:name="_ETM_Q1_13665000"/>
      <w:bookmarkEnd w:id="5037"/>
      <w:r>
        <w:rPr>
          <w:rtl/>
        </w:rPr>
        <w:t>שנרחיב את מספר הדיונים שאנחנו מאפשרים לקיים ב-</w:t>
      </w:r>
      <w:r>
        <w:t>vc</w:t>
      </w:r>
      <w:r>
        <w:rPr>
          <w:rtl/>
        </w:rPr>
        <w:t>, אז בהחלט</w:t>
      </w:r>
      <w:bookmarkStart w:id="5038" w:name="_ETM_Q1_13669000"/>
      <w:bookmarkEnd w:id="5038"/>
      <w:r>
        <w:rPr>
          <w:rtl/>
        </w:rPr>
        <w:t xml:space="preserve"> יש טעם להשאיר לשופט יותר שיקול דעת אבל כרגע, כשאנחנו </w:t>
      </w:r>
      <w:bookmarkStart w:id="5039" w:name="_ETM_Q1_13678000"/>
      <w:bookmarkEnd w:id="5039"/>
      <w:r>
        <w:rPr>
          <w:rtl/>
        </w:rPr>
        <w:t>מדברים על חודש, שתכלס זה הכל מעצרים, אז בואו</w:t>
      </w:r>
      <w:bookmarkStart w:id="5040" w:name="_ETM_Q1_13680000"/>
      <w:bookmarkEnd w:id="5040"/>
      <w:r>
        <w:rPr>
          <w:rtl/>
        </w:rPr>
        <w:t xml:space="preserve"> נמצא איזה ניסוח ביניים שהוא לא שם והוא לא פה.</w:t>
      </w:r>
    </w:p>
    <w:p w14:paraId="4796B8DF" w14:textId="77777777" w:rsidR="00F9412B" w:rsidRDefault="00F9412B" w:rsidP="00F9412B">
      <w:pPr>
        <w:rPr>
          <w:rtl/>
        </w:rPr>
      </w:pPr>
    </w:p>
    <w:p w14:paraId="7C3F2BD5" w14:textId="77777777" w:rsidR="00F9412B" w:rsidRDefault="00F9412B" w:rsidP="00F9412B">
      <w:pPr>
        <w:pStyle w:val="a5"/>
        <w:keepNext/>
        <w:rPr>
          <w:rtl/>
        </w:rPr>
      </w:pPr>
      <w:bookmarkStart w:id="5041" w:name="ET_speaker_קריאות_66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041"/>
    </w:p>
    <w:p w14:paraId="1E818F01" w14:textId="77777777" w:rsidR="00F9412B" w:rsidRDefault="00F9412B" w:rsidP="00F9412B">
      <w:pPr>
        <w:pStyle w:val="KeepWithNext"/>
        <w:rPr>
          <w:rtl/>
        </w:rPr>
      </w:pPr>
    </w:p>
    <w:p w14:paraId="6B57E051" w14:textId="77777777" w:rsidR="00F9412B" w:rsidRDefault="00F9412B" w:rsidP="00F9412B">
      <w:pPr>
        <w:rPr>
          <w:rtl/>
        </w:rPr>
      </w:pPr>
      <w:bookmarkStart w:id="5042" w:name="_ETM_Q1_13688000"/>
      <w:bookmarkEnd w:id="5042"/>
      <w:r>
        <w:rPr>
          <w:rtl/>
        </w:rPr>
        <w:t xml:space="preserve">- </w:t>
      </w:r>
      <w:bookmarkStart w:id="5043" w:name="_ETM_Q1_13690000"/>
      <w:bookmarkEnd w:id="5043"/>
      <w:r>
        <w:rPr>
          <w:rtl/>
        </w:rPr>
        <w:t xml:space="preserve">- - </w:t>
      </w:r>
    </w:p>
    <w:p w14:paraId="25458428" w14:textId="77777777" w:rsidR="00F9412B" w:rsidRDefault="00F9412B" w:rsidP="00F9412B">
      <w:pPr>
        <w:rPr>
          <w:rtl/>
        </w:rPr>
      </w:pPr>
      <w:bookmarkStart w:id="5044" w:name="_ETM_Q1_13687000"/>
      <w:bookmarkEnd w:id="5044"/>
    </w:p>
    <w:p w14:paraId="76EBA867" w14:textId="77777777" w:rsidR="00F9412B" w:rsidRDefault="00F9412B" w:rsidP="00F9412B">
      <w:pPr>
        <w:pStyle w:val="a5"/>
        <w:keepNext/>
        <w:rPr>
          <w:rtl/>
        </w:rPr>
      </w:pPr>
      <w:bookmarkStart w:id="5045" w:name="ET_speaker_ישי_ישורון_667"/>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045"/>
    </w:p>
    <w:p w14:paraId="49A86842" w14:textId="77777777" w:rsidR="00F9412B" w:rsidRDefault="00F9412B" w:rsidP="00F9412B">
      <w:pPr>
        <w:pStyle w:val="KeepWithNext"/>
        <w:rPr>
          <w:rtl/>
        </w:rPr>
      </w:pPr>
    </w:p>
    <w:p w14:paraId="5CB49B18" w14:textId="77777777" w:rsidR="00F9412B" w:rsidRDefault="00F9412B" w:rsidP="00F9412B">
      <w:pPr>
        <w:rPr>
          <w:rtl/>
        </w:rPr>
      </w:pPr>
      <w:bookmarkStart w:id="5046" w:name="_ETM_Q1_13691000"/>
      <w:bookmarkEnd w:id="5046"/>
      <w:r>
        <w:rPr>
          <w:rtl/>
        </w:rPr>
        <w:t xml:space="preserve">אגב, אפשר גם להוסיף טעמים מיוחדים גם באופציה </w:t>
      </w:r>
      <w:bookmarkStart w:id="5047" w:name="_ETM_Q1_13692000"/>
      <w:bookmarkEnd w:id="5047"/>
      <w:r>
        <w:rPr>
          <w:rtl/>
        </w:rPr>
        <w:t>ההפוכה.</w:t>
      </w:r>
    </w:p>
    <w:p w14:paraId="17AECFDF" w14:textId="77777777" w:rsidR="00F9412B" w:rsidRDefault="00F9412B" w:rsidP="00F9412B">
      <w:pPr>
        <w:rPr>
          <w:rtl/>
        </w:rPr>
      </w:pPr>
    </w:p>
    <w:p w14:paraId="286963EC" w14:textId="77777777" w:rsidR="00F9412B" w:rsidRDefault="00F9412B" w:rsidP="00F9412B">
      <w:pPr>
        <w:pStyle w:val="af8"/>
        <w:keepNext/>
        <w:rPr>
          <w:rtl/>
        </w:rPr>
      </w:pPr>
      <w:bookmarkStart w:id="5048" w:name="ET_yor_6157_6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48"/>
    </w:p>
    <w:p w14:paraId="6E2B1A44" w14:textId="77777777" w:rsidR="00F9412B" w:rsidRDefault="00F9412B" w:rsidP="00F9412B">
      <w:pPr>
        <w:pStyle w:val="KeepWithNext"/>
        <w:rPr>
          <w:rtl/>
        </w:rPr>
      </w:pPr>
    </w:p>
    <w:p w14:paraId="069B9220" w14:textId="77777777" w:rsidR="00F9412B" w:rsidRDefault="00F9412B" w:rsidP="00F9412B">
      <w:pPr>
        <w:rPr>
          <w:rtl/>
        </w:rPr>
      </w:pPr>
      <w:bookmarkStart w:id="5049" w:name="_ETM_Q1_13693000"/>
      <w:bookmarkEnd w:id="5049"/>
      <w:r>
        <w:rPr>
          <w:rtl/>
        </w:rPr>
        <w:t>נכון.</w:t>
      </w:r>
    </w:p>
    <w:p w14:paraId="19418D00" w14:textId="77777777" w:rsidR="00F9412B" w:rsidRDefault="00F9412B" w:rsidP="00F9412B">
      <w:pPr>
        <w:rPr>
          <w:rtl/>
        </w:rPr>
      </w:pPr>
      <w:bookmarkStart w:id="5050" w:name="_ETM_Q1_13700000"/>
      <w:bookmarkEnd w:id="5050"/>
    </w:p>
    <w:p w14:paraId="02CAF565" w14:textId="77777777" w:rsidR="00F9412B" w:rsidRDefault="00F9412B" w:rsidP="00F9412B">
      <w:pPr>
        <w:pStyle w:val="a5"/>
        <w:keepNext/>
        <w:rPr>
          <w:rtl/>
        </w:rPr>
      </w:pPr>
      <w:bookmarkStart w:id="5051" w:name="ET_speaker_6156_6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51"/>
    </w:p>
    <w:p w14:paraId="3F34E69A" w14:textId="77777777" w:rsidR="00F9412B" w:rsidRDefault="00F9412B" w:rsidP="00F9412B">
      <w:pPr>
        <w:pStyle w:val="KeepWithNext"/>
        <w:rPr>
          <w:rtl/>
        </w:rPr>
      </w:pPr>
    </w:p>
    <w:p w14:paraId="6B7F83A7" w14:textId="77777777" w:rsidR="00F9412B" w:rsidRDefault="00F9412B" w:rsidP="00F9412B">
      <w:pPr>
        <w:rPr>
          <w:rtl/>
        </w:rPr>
      </w:pPr>
      <w:bookmarkStart w:id="5052" w:name="_ETM_Q1_13697000"/>
      <w:bookmarkEnd w:id="5052"/>
      <w:r>
        <w:rPr>
          <w:rtl/>
        </w:rPr>
        <w:t>ראשית, כרגע זה לא כל סוגי הדיונים כי יש כר</w:t>
      </w:r>
      <w:bookmarkStart w:id="5053" w:name="_ETM_Q1_13701000"/>
      <w:bookmarkEnd w:id="5053"/>
      <w:r>
        <w:rPr>
          <w:rtl/>
        </w:rPr>
        <w:t>גע דעת מנהל מסוימת. תשתנה הודעת המנהל המסוימת אז לשבועיים</w:t>
      </w:r>
      <w:bookmarkStart w:id="5054" w:name="_ETM_Q1_13707000"/>
      <w:bookmarkEnd w:id="5054"/>
      <w:r>
        <w:rPr>
          <w:rtl/>
        </w:rPr>
        <w:t>, עד שנשלים את החקיקה, תגישו בקשות לנשיא.</w:t>
      </w:r>
    </w:p>
    <w:p w14:paraId="15EA891E" w14:textId="77777777" w:rsidR="00F9412B" w:rsidRDefault="00F9412B" w:rsidP="00F9412B">
      <w:pPr>
        <w:rPr>
          <w:rtl/>
        </w:rPr>
      </w:pPr>
      <w:bookmarkStart w:id="5055" w:name="_ETM_Q1_13713000"/>
      <w:bookmarkEnd w:id="5055"/>
    </w:p>
    <w:p w14:paraId="619B09A8" w14:textId="77777777" w:rsidR="00F9412B" w:rsidRDefault="00F9412B" w:rsidP="00F9412B">
      <w:pPr>
        <w:pStyle w:val="a5"/>
        <w:keepNext/>
        <w:rPr>
          <w:rtl/>
        </w:rPr>
      </w:pPr>
      <w:bookmarkStart w:id="5056" w:name="ET_speaker_גאל_אזריאל_67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056"/>
    </w:p>
    <w:p w14:paraId="13CE4FFF" w14:textId="77777777" w:rsidR="00F9412B" w:rsidRDefault="00F9412B" w:rsidP="00F9412B">
      <w:pPr>
        <w:pStyle w:val="KeepWithNext"/>
        <w:rPr>
          <w:rtl/>
        </w:rPr>
      </w:pPr>
    </w:p>
    <w:p w14:paraId="6CDF9491" w14:textId="77777777" w:rsidR="00F9412B" w:rsidRDefault="00F9412B" w:rsidP="00F9412B">
      <w:pPr>
        <w:rPr>
          <w:rtl/>
        </w:rPr>
      </w:pPr>
      <w:bookmarkStart w:id="5057" w:name="_ETM_Q1_13711000"/>
      <w:bookmarkEnd w:id="5057"/>
      <w:r>
        <w:rPr>
          <w:rtl/>
        </w:rPr>
        <w:t xml:space="preserve">שנייה, הרי העניין </w:t>
      </w:r>
      <w:bookmarkStart w:id="5058" w:name="_ETM_Q1_13714000"/>
      <w:bookmarkEnd w:id="5058"/>
      <w:r>
        <w:rPr>
          <w:rtl/>
        </w:rPr>
        <w:t>של תקנות בתי המשפט והודעת המנהל, ברור לכם ומובן</w:t>
      </w:r>
      <w:bookmarkStart w:id="5059" w:name="_ETM_Q1_13718000"/>
      <w:bookmarkEnd w:id="5059"/>
      <w:r>
        <w:rPr>
          <w:rtl/>
        </w:rPr>
        <w:t xml:space="preserve"> לכולם פה בחדר, אני מקווה, שכאשר נעשה חקיקת משנה,</w:t>
      </w:r>
      <w:bookmarkStart w:id="5060" w:name="_ETM_Q1_13722000"/>
      <w:bookmarkEnd w:id="5060"/>
      <w:r>
        <w:rPr>
          <w:rtl/>
        </w:rPr>
        <w:t xml:space="preserve"> אם וכאשר נחשוב להרחיב את ההסדרים, החקיקה הראשית תעמוד מולנו - -</w:t>
      </w:r>
    </w:p>
    <w:p w14:paraId="585381F3" w14:textId="77777777" w:rsidR="00F9412B" w:rsidRDefault="00F9412B" w:rsidP="00F9412B">
      <w:pPr>
        <w:rPr>
          <w:rtl/>
        </w:rPr>
      </w:pPr>
    </w:p>
    <w:p w14:paraId="16AD2A1C" w14:textId="77777777" w:rsidR="00F9412B" w:rsidRDefault="00F9412B" w:rsidP="00F9412B">
      <w:pPr>
        <w:pStyle w:val="af8"/>
        <w:keepNext/>
        <w:rPr>
          <w:rtl/>
        </w:rPr>
      </w:pPr>
      <w:bookmarkStart w:id="5061" w:name="ET_yor_6157_6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61"/>
    </w:p>
    <w:p w14:paraId="0C353E0E" w14:textId="77777777" w:rsidR="00F9412B" w:rsidRDefault="00F9412B" w:rsidP="00F9412B">
      <w:pPr>
        <w:pStyle w:val="KeepWithNext"/>
        <w:rPr>
          <w:rtl/>
        </w:rPr>
      </w:pPr>
    </w:p>
    <w:p w14:paraId="719A564E" w14:textId="77777777" w:rsidR="00F9412B" w:rsidRDefault="00F9412B" w:rsidP="00F9412B">
      <w:pPr>
        <w:rPr>
          <w:rtl/>
        </w:rPr>
      </w:pPr>
      <w:bookmarkStart w:id="5062" w:name="_ETM_Q1_13729000"/>
      <w:bookmarkEnd w:id="5062"/>
      <w:r>
        <w:rPr>
          <w:rtl/>
        </w:rPr>
        <w:t>מצוין, בסדר גמור.</w:t>
      </w:r>
    </w:p>
    <w:p w14:paraId="48EDE985" w14:textId="77777777" w:rsidR="00F9412B" w:rsidRDefault="00F9412B" w:rsidP="00F9412B">
      <w:pPr>
        <w:rPr>
          <w:rtl/>
        </w:rPr>
      </w:pPr>
      <w:bookmarkStart w:id="5063" w:name="_ETM_Q1_13732000"/>
      <w:bookmarkEnd w:id="5063"/>
    </w:p>
    <w:p w14:paraId="6A245E78" w14:textId="77777777" w:rsidR="00F9412B" w:rsidRDefault="00F9412B" w:rsidP="00F9412B">
      <w:pPr>
        <w:pStyle w:val="-"/>
        <w:keepNext/>
        <w:rPr>
          <w:rtl/>
        </w:rPr>
      </w:pPr>
      <w:bookmarkStart w:id="5064" w:name="ET_speakercontinue_גאל_אזריאל_672"/>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5064"/>
    </w:p>
    <w:p w14:paraId="1049028E" w14:textId="77777777" w:rsidR="00F9412B" w:rsidRDefault="00F9412B" w:rsidP="00F9412B">
      <w:pPr>
        <w:pStyle w:val="KeepWithNext"/>
        <w:rPr>
          <w:rtl/>
        </w:rPr>
      </w:pPr>
    </w:p>
    <w:p w14:paraId="5BF3B6B5" w14:textId="77777777" w:rsidR="00F9412B" w:rsidRDefault="00F9412B" w:rsidP="00F9412B">
      <w:pPr>
        <w:rPr>
          <w:rtl/>
        </w:rPr>
      </w:pPr>
      <w:r>
        <w:rPr>
          <w:rtl/>
        </w:rPr>
        <w:t>לעניין הטעמים המיוחדים שירשמו – כפי</w:t>
      </w:r>
      <w:bookmarkStart w:id="5065" w:name="_ETM_Q1_13733000"/>
      <w:bookmarkEnd w:id="5065"/>
      <w:r>
        <w:rPr>
          <w:rtl/>
        </w:rPr>
        <w:t xml:space="preserve"> שהציע חבר הכנסת קריב, גם לדעתנו אפשר כרגע לרשום את הדברים ככה. אנחנו מציעים ומבקשים שכשנדבר על הסדר קבע</w:t>
      </w:r>
      <w:bookmarkStart w:id="5066" w:name="_ETM_Q1_13740000"/>
      <w:bookmarkEnd w:id="5066"/>
      <w:r>
        <w:rPr>
          <w:rtl/>
        </w:rPr>
        <w:t xml:space="preserve"> - - -</w:t>
      </w:r>
    </w:p>
    <w:p w14:paraId="2FB535A4" w14:textId="77777777" w:rsidR="00F9412B" w:rsidRDefault="00F9412B" w:rsidP="00F9412B">
      <w:pPr>
        <w:rPr>
          <w:rtl/>
        </w:rPr>
      </w:pPr>
      <w:bookmarkStart w:id="5067" w:name="_ETM_Q1_13742000"/>
      <w:bookmarkEnd w:id="5067"/>
    </w:p>
    <w:p w14:paraId="55D7A008" w14:textId="77777777" w:rsidR="00F9412B" w:rsidRDefault="00F9412B" w:rsidP="00F9412B">
      <w:pPr>
        <w:pStyle w:val="af8"/>
        <w:keepNext/>
        <w:rPr>
          <w:rtl/>
        </w:rPr>
      </w:pPr>
      <w:bookmarkStart w:id="5068" w:name="ET_yor_6157_6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68"/>
    </w:p>
    <w:p w14:paraId="4C232960" w14:textId="77777777" w:rsidR="00F9412B" w:rsidRDefault="00F9412B" w:rsidP="00F9412B">
      <w:pPr>
        <w:pStyle w:val="KeepWithNext"/>
        <w:rPr>
          <w:rtl/>
        </w:rPr>
      </w:pPr>
    </w:p>
    <w:p w14:paraId="7BF712E0" w14:textId="77777777" w:rsidR="00F9412B" w:rsidRDefault="00F9412B" w:rsidP="00F9412B">
      <w:pPr>
        <w:rPr>
          <w:rtl/>
        </w:rPr>
      </w:pPr>
      <w:bookmarkStart w:id="5069" w:name="_ETM_Q1_13743000"/>
      <w:bookmarkEnd w:id="5069"/>
      <w:r>
        <w:rPr>
          <w:rtl/>
        </w:rPr>
        <w:t xml:space="preserve">בסדר גמור. אז הסעיף כך: מצא נשיא בית </w:t>
      </w:r>
      <w:bookmarkStart w:id="5070" w:name="_ETM_Q1_13747000"/>
      <w:bookmarkEnd w:id="5070"/>
      <w:r>
        <w:rPr>
          <w:rtl/>
        </w:rPr>
        <w:t>המשפט הרלוונטי או שופט שהוסמך על-ידו – זה מה שדיברנו קודם. אתם כבר הגעתם למסקנה או לא?</w:t>
      </w:r>
    </w:p>
    <w:p w14:paraId="509C14C2" w14:textId="77777777" w:rsidR="00F9412B" w:rsidRDefault="00F9412B" w:rsidP="00F9412B">
      <w:pPr>
        <w:rPr>
          <w:rtl/>
        </w:rPr>
      </w:pPr>
    </w:p>
    <w:p w14:paraId="0ED53A36" w14:textId="77777777" w:rsidR="00F9412B" w:rsidRDefault="00F9412B" w:rsidP="00F9412B">
      <w:pPr>
        <w:pStyle w:val="a5"/>
        <w:keepNext/>
        <w:rPr>
          <w:rtl/>
        </w:rPr>
      </w:pPr>
      <w:bookmarkStart w:id="5071" w:name="ET_speaker_ישי_ישורון_674"/>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071"/>
    </w:p>
    <w:p w14:paraId="2526D407" w14:textId="77777777" w:rsidR="00F9412B" w:rsidRDefault="00F9412B" w:rsidP="00F9412B">
      <w:pPr>
        <w:pStyle w:val="KeepWithNext"/>
        <w:rPr>
          <w:rtl/>
        </w:rPr>
      </w:pPr>
    </w:p>
    <w:p w14:paraId="5DA0E30A" w14:textId="77777777" w:rsidR="00F9412B" w:rsidRDefault="00F9412B" w:rsidP="00F9412B">
      <w:pPr>
        <w:rPr>
          <w:rtl/>
        </w:rPr>
      </w:pPr>
      <w:bookmarkStart w:id="5072" w:name="_ETM_Q1_13759000"/>
      <w:bookmarkEnd w:id="5072"/>
      <w:r>
        <w:rPr>
          <w:rtl/>
        </w:rPr>
        <w:t>אני בסדר עם</w:t>
      </w:r>
      <w:bookmarkStart w:id="5073" w:name="_ETM_Q1_13762000"/>
      <w:bookmarkEnd w:id="5073"/>
      <w:r>
        <w:rPr>
          <w:rtl/>
        </w:rPr>
        <w:t xml:space="preserve"> זה.</w:t>
      </w:r>
    </w:p>
    <w:p w14:paraId="0032CFF4" w14:textId="77777777" w:rsidR="00F9412B" w:rsidRDefault="00F9412B" w:rsidP="00F9412B">
      <w:pPr>
        <w:rPr>
          <w:rtl/>
        </w:rPr>
      </w:pPr>
      <w:bookmarkStart w:id="5074" w:name="_ETM_Q1_13765000"/>
      <w:bookmarkEnd w:id="5074"/>
    </w:p>
    <w:p w14:paraId="38606489" w14:textId="77777777" w:rsidR="00F9412B" w:rsidRDefault="00F9412B" w:rsidP="00F9412B">
      <w:pPr>
        <w:pStyle w:val="af8"/>
        <w:keepNext/>
        <w:rPr>
          <w:rtl/>
        </w:rPr>
      </w:pPr>
      <w:bookmarkStart w:id="5075" w:name="ET_yor_6157_6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75"/>
    </w:p>
    <w:p w14:paraId="64FDABA5" w14:textId="77777777" w:rsidR="00F9412B" w:rsidRDefault="00F9412B" w:rsidP="00F9412B">
      <w:pPr>
        <w:pStyle w:val="KeepWithNext"/>
        <w:rPr>
          <w:rtl/>
        </w:rPr>
      </w:pPr>
    </w:p>
    <w:p w14:paraId="72AEB2ED" w14:textId="77777777" w:rsidR="00F9412B" w:rsidRDefault="00F9412B" w:rsidP="00F9412B">
      <w:pPr>
        <w:rPr>
          <w:rtl/>
        </w:rPr>
      </w:pPr>
      <w:bookmarkStart w:id="5076" w:name="_ETM_Q1_13766000"/>
      <w:bookmarkEnd w:id="5076"/>
      <w:r>
        <w:rPr>
          <w:rtl/>
        </w:rPr>
        <w:t>אתה בסדר עם הנשיא או יש לך עדיפות?</w:t>
      </w:r>
    </w:p>
    <w:p w14:paraId="33133412" w14:textId="77777777" w:rsidR="00F9412B" w:rsidRDefault="00F9412B" w:rsidP="00F9412B">
      <w:pPr>
        <w:rPr>
          <w:rtl/>
        </w:rPr>
      </w:pPr>
    </w:p>
    <w:p w14:paraId="02C167B1" w14:textId="77777777" w:rsidR="00F9412B" w:rsidRDefault="00F9412B" w:rsidP="00F9412B">
      <w:pPr>
        <w:pStyle w:val="-"/>
        <w:keepNext/>
        <w:rPr>
          <w:rtl/>
        </w:rPr>
      </w:pPr>
      <w:bookmarkStart w:id="5077" w:name="ET_speakercontinue_ישי_ישורון_676"/>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077"/>
    </w:p>
    <w:p w14:paraId="50B399E9" w14:textId="77777777" w:rsidR="00F9412B" w:rsidRDefault="00F9412B" w:rsidP="00F9412B">
      <w:pPr>
        <w:pStyle w:val="KeepWithNext"/>
        <w:rPr>
          <w:rtl/>
        </w:rPr>
      </w:pPr>
    </w:p>
    <w:p w14:paraId="15246AB9" w14:textId="77777777" w:rsidR="00F9412B" w:rsidRDefault="00F9412B" w:rsidP="00F9412B">
      <w:pPr>
        <w:rPr>
          <w:rtl/>
        </w:rPr>
      </w:pPr>
      <w:r>
        <w:rPr>
          <w:rtl/>
        </w:rPr>
        <w:t>אני בסדר</w:t>
      </w:r>
      <w:bookmarkStart w:id="5078" w:name="_ETM_Q1_13767000"/>
      <w:bookmarkEnd w:id="5078"/>
      <w:r>
        <w:rPr>
          <w:rtl/>
        </w:rPr>
        <w:t xml:space="preserve"> עם זה, בואו נמשיך.</w:t>
      </w:r>
    </w:p>
    <w:p w14:paraId="311EF4FA" w14:textId="77777777" w:rsidR="00F9412B" w:rsidRDefault="00F9412B" w:rsidP="00F9412B">
      <w:pPr>
        <w:rPr>
          <w:rtl/>
        </w:rPr>
      </w:pPr>
    </w:p>
    <w:p w14:paraId="0BA8F663" w14:textId="77777777" w:rsidR="00F9412B" w:rsidRDefault="00F9412B" w:rsidP="00F9412B">
      <w:pPr>
        <w:pStyle w:val="af8"/>
        <w:keepNext/>
        <w:rPr>
          <w:rtl/>
        </w:rPr>
      </w:pPr>
      <w:bookmarkStart w:id="5079" w:name="ET_yor_6157_6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79"/>
    </w:p>
    <w:p w14:paraId="6C00E617" w14:textId="77777777" w:rsidR="00F9412B" w:rsidRDefault="00F9412B" w:rsidP="00F9412B">
      <w:pPr>
        <w:pStyle w:val="KeepWithNext"/>
        <w:rPr>
          <w:rtl/>
        </w:rPr>
      </w:pPr>
    </w:p>
    <w:p w14:paraId="7987EE0C" w14:textId="77777777" w:rsidR="00F9412B" w:rsidRDefault="00F9412B" w:rsidP="00F9412B">
      <w:pPr>
        <w:rPr>
          <w:rtl/>
        </w:rPr>
      </w:pPr>
      <w:bookmarkStart w:id="5080" w:name="_ETM_Q1_13770000"/>
      <w:bookmarkEnd w:id="5080"/>
      <w:r>
        <w:rPr>
          <w:rtl/>
        </w:rPr>
        <w:t>בסדר גמור, מצוין. נשיא או שופט שהוסמך</w:t>
      </w:r>
      <w:bookmarkStart w:id="5081" w:name="_ETM_Q1_13774000"/>
      <w:bookmarkEnd w:id="5081"/>
      <w:r>
        <w:rPr>
          <w:rtl/>
        </w:rPr>
        <w:t xml:space="preserve"> על-ידו. </w:t>
      </w:r>
    </w:p>
    <w:p w14:paraId="6EC43F90" w14:textId="77777777" w:rsidR="00F9412B" w:rsidRDefault="00F9412B" w:rsidP="00F9412B">
      <w:pPr>
        <w:rPr>
          <w:rtl/>
        </w:rPr>
      </w:pPr>
    </w:p>
    <w:p w14:paraId="79C7653B" w14:textId="77777777" w:rsidR="00F9412B" w:rsidRDefault="00F9412B" w:rsidP="00F9412B">
      <w:pPr>
        <w:pStyle w:val="a5"/>
        <w:keepNext/>
        <w:rPr>
          <w:rtl/>
        </w:rPr>
      </w:pPr>
      <w:bookmarkStart w:id="5082" w:name="ET_speaker_קריאות_67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082"/>
    </w:p>
    <w:p w14:paraId="71837441" w14:textId="77777777" w:rsidR="00F9412B" w:rsidRDefault="00F9412B" w:rsidP="00F9412B">
      <w:pPr>
        <w:pStyle w:val="KeepWithNext"/>
        <w:rPr>
          <w:rtl/>
        </w:rPr>
      </w:pPr>
    </w:p>
    <w:p w14:paraId="5B0FCA23" w14:textId="77777777" w:rsidR="00F9412B" w:rsidRDefault="00F9412B" w:rsidP="00F9412B">
      <w:pPr>
        <w:rPr>
          <w:rtl/>
        </w:rPr>
      </w:pPr>
      <w:r>
        <w:rPr>
          <w:rtl/>
        </w:rPr>
        <w:t xml:space="preserve">- - - </w:t>
      </w:r>
    </w:p>
    <w:p w14:paraId="07CA898B" w14:textId="77777777" w:rsidR="00F9412B" w:rsidRDefault="00F9412B" w:rsidP="00F9412B">
      <w:pPr>
        <w:rPr>
          <w:rtl/>
        </w:rPr>
      </w:pPr>
    </w:p>
    <w:p w14:paraId="000B5166" w14:textId="77777777" w:rsidR="00F9412B" w:rsidRDefault="00F9412B" w:rsidP="00F9412B">
      <w:pPr>
        <w:pStyle w:val="af8"/>
        <w:keepNext/>
        <w:rPr>
          <w:rtl/>
        </w:rPr>
      </w:pPr>
      <w:bookmarkStart w:id="5083" w:name="ET_yor_6157_6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83"/>
    </w:p>
    <w:p w14:paraId="4D3E5680" w14:textId="77777777" w:rsidR="00F9412B" w:rsidRDefault="00F9412B" w:rsidP="00F9412B">
      <w:pPr>
        <w:pStyle w:val="KeepWithNext"/>
        <w:rPr>
          <w:rtl/>
        </w:rPr>
      </w:pPr>
    </w:p>
    <w:p w14:paraId="0A59CE11" w14:textId="0FC43B0C" w:rsidR="00F9412B" w:rsidRDefault="00F9412B" w:rsidP="0012496B">
      <w:pPr>
        <w:rPr>
          <w:rtl/>
        </w:rPr>
      </w:pPr>
      <w:r>
        <w:rPr>
          <w:rtl/>
        </w:rPr>
        <w:t xml:space="preserve">נשיא, סגן נשיא או שופט שהוסמך על-ידו? בסדר </w:t>
      </w:r>
      <w:bookmarkStart w:id="5084" w:name="_ETM_Q1_13781000"/>
      <w:bookmarkEnd w:id="5084"/>
      <w:r>
        <w:rPr>
          <w:rtl/>
        </w:rPr>
        <w:t>גמור. שוב המטרה פה היא דווקא להקל.</w:t>
      </w:r>
    </w:p>
    <w:p w14:paraId="3243204B" w14:textId="77777777" w:rsidR="00F9412B" w:rsidRDefault="00F9412B" w:rsidP="00F9412B">
      <w:pPr>
        <w:rPr>
          <w:rtl/>
        </w:rPr>
      </w:pPr>
      <w:bookmarkStart w:id="5085" w:name="_ETM_Q1_13793000"/>
      <w:bookmarkEnd w:id="5085"/>
    </w:p>
    <w:p w14:paraId="543AA6FA" w14:textId="77777777" w:rsidR="00F9412B" w:rsidRDefault="00F9412B" w:rsidP="00F9412B">
      <w:pPr>
        <w:rPr>
          <w:rtl/>
        </w:rPr>
      </w:pPr>
      <w:r>
        <w:rPr>
          <w:rtl/>
        </w:rPr>
        <w:t>"- - מטעמים מיוחדים שירשמו ולאחר שקיבל את עמדת שירות בתי הסוהר בעניין הסיכון הביטחוני הכרוך בהבאתו של העצור או</w:t>
      </w:r>
      <w:bookmarkStart w:id="5086" w:name="_ETM_Q1_13794000"/>
      <w:bookmarkEnd w:id="5086"/>
      <w:r>
        <w:rPr>
          <w:rtl/>
        </w:rPr>
        <w:t xml:space="preserve"> האסיר לדיון כי קיים צורך לקיים את הדיון בנוכחותו, רשאי הוא להורות כן על-אף האמור בסעיף זה וזה. עמדת שירות </w:t>
      </w:r>
      <w:bookmarkStart w:id="5087" w:name="_ETM_Q1_13805000"/>
      <w:bookmarkEnd w:id="5087"/>
      <w:r>
        <w:rPr>
          <w:rtl/>
        </w:rPr>
        <w:t>בתי הסוהר, יכול שתוגש במעמד צד אחד." מצוין.</w:t>
      </w:r>
    </w:p>
    <w:p w14:paraId="69249478" w14:textId="77777777" w:rsidR="00F9412B" w:rsidRDefault="00F9412B" w:rsidP="00F9412B">
      <w:pPr>
        <w:rPr>
          <w:rtl/>
        </w:rPr>
      </w:pPr>
      <w:bookmarkStart w:id="5088" w:name="_ETM_Q1_13776000"/>
      <w:bookmarkEnd w:id="5088"/>
    </w:p>
    <w:p w14:paraId="3B609CA8" w14:textId="77777777" w:rsidR="00F9412B" w:rsidRDefault="00F9412B" w:rsidP="00F9412B">
      <w:pPr>
        <w:rPr>
          <w:rtl/>
        </w:rPr>
      </w:pPr>
      <w:r>
        <w:rPr>
          <w:rtl/>
        </w:rPr>
        <w:t>נעבור ל-(ג).</w:t>
      </w:r>
    </w:p>
    <w:p w14:paraId="0466A370" w14:textId="77777777" w:rsidR="00F9412B" w:rsidRDefault="00F9412B" w:rsidP="00F9412B">
      <w:pPr>
        <w:rPr>
          <w:rtl/>
        </w:rPr>
      </w:pPr>
      <w:bookmarkStart w:id="5089" w:name="_ETM_Q1_13814000"/>
      <w:bookmarkEnd w:id="5089"/>
    </w:p>
    <w:p w14:paraId="7098C152" w14:textId="77777777" w:rsidR="00F9412B" w:rsidRDefault="00F9412B" w:rsidP="00F9412B">
      <w:pPr>
        <w:pStyle w:val="a5"/>
        <w:keepNext/>
        <w:rPr>
          <w:rtl/>
        </w:rPr>
      </w:pPr>
      <w:bookmarkStart w:id="5090" w:name="ET_speaker_גאל_אזריאל_68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090"/>
    </w:p>
    <w:p w14:paraId="2F3D6B7D" w14:textId="77777777" w:rsidR="00F9412B" w:rsidRDefault="00F9412B" w:rsidP="00F9412B">
      <w:pPr>
        <w:pStyle w:val="KeepWithNext"/>
        <w:rPr>
          <w:rtl/>
        </w:rPr>
      </w:pPr>
    </w:p>
    <w:p w14:paraId="62516842" w14:textId="77777777" w:rsidR="00F9412B" w:rsidRDefault="00F9412B" w:rsidP="00F9412B">
      <w:pPr>
        <w:rPr>
          <w:rtl/>
        </w:rPr>
      </w:pPr>
      <w:r>
        <w:rPr>
          <w:rtl/>
        </w:rPr>
        <w:t>(ג) יורד כי הוא התייחס ל-24.</w:t>
      </w:r>
    </w:p>
    <w:p w14:paraId="6819A19D" w14:textId="77777777" w:rsidR="00F9412B" w:rsidRDefault="00F9412B" w:rsidP="00F9412B">
      <w:pPr>
        <w:rPr>
          <w:rtl/>
        </w:rPr>
      </w:pPr>
    </w:p>
    <w:p w14:paraId="3A59E49E" w14:textId="77777777" w:rsidR="00F9412B" w:rsidRDefault="00F9412B" w:rsidP="00F9412B">
      <w:pPr>
        <w:pStyle w:val="af8"/>
        <w:keepNext/>
        <w:rPr>
          <w:rtl/>
        </w:rPr>
      </w:pPr>
      <w:bookmarkStart w:id="5091" w:name="ET_yor_6157_6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91"/>
    </w:p>
    <w:p w14:paraId="25A46069" w14:textId="77777777" w:rsidR="00F9412B" w:rsidRDefault="00F9412B" w:rsidP="00F9412B">
      <w:pPr>
        <w:pStyle w:val="KeepWithNext"/>
        <w:rPr>
          <w:rtl/>
        </w:rPr>
      </w:pPr>
    </w:p>
    <w:p w14:paraId="2E135BE9" w14:textId="77777777" w:rsidR="00F9412B" w:rsidRDefault="00F9412B" w:rsidP="00F9412B">
      <w:pPr>
        <w:rPr>
          <w:rtl/>
        </w:rPr>
      </w:pPr>
      <w:bookmarkStart w:id="5092" w:name="_ETM_Q1_13817000"/>
      <w:bookmarkEnd w:id="5092"/>
      <w:r>
        <w:rPr>
          <w:rtl/>
        </w:rPr>
        <w:t>24 ירד, נכון.</w:t>
      </w:r>
    </w:p>
    <w:p w14:paraId="37B9C33A" w14:textId="77777777" w:rsidR="00F9412B" w:rsidRDefault="00F9412B" w:rsidP="00F9412B">
      <w:pPr>
        <w:rPr>
          <w:rtl/>
        </w:rPr>
      </w:pPr>
    </w:p>
    <w:p w14:paraId="6C8349C8" w14:textId="77777777" w:rsidR="00F9412B" w:rsidRDefault="00F9412B" w:rsidP="00F9412B">
      <w:pPr>
        <w:pStyle w:val="-"/>
        <w:keepNext/>
        <w:rPr>
          <w:rtl/>
        </w:rPr>
      </w:pPr>
      <w:bookmarkStart w:id="5093" w:name="ET_speakercontinue_גאל_אזריאל_682"/>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5093"/>
    </w:p>
    <w:p w14:paraId="03B262F7" w14:textId="77777777" w:rsidR="00F9412B" w:rsidRDefault="00F9412B" w:rsidP="00F9412B">
      <w:pPr>
        <w:pStyle w:val="KeepWithNext"/>
        <w:rPr>
          <w:rtl/>
        </w:rPr>
      </w:pPr>
    </w:p>
    <w:p w14:paraId="6D8B4105" w14:textId="77777777" w:rsidR="00F9412B" w:rsidRDefault="00F9412B" w:rsidP="00F9412B">
      <w:pPr>
        <w:rPr>
          <w:rtl/>
        </w:rPr>
      </w:pPr>
      <w:r>
        <w:rPr>
          <w:rtl/>
        </w:rPr>
        <w:t xml:space="preserve">זה כן הופיע בנוסח הממשלתי, חברי הכנסת רוצים להוריד את </w:t>
      </w:r>
      <w:bookmarkStart w:id="5094" w:name="_ETM_Q1_13823000"/>
      <w:bookmarkEnd w:id="5094"/>
      <w:r>
        <w:rPr>
          <w:rtl/>
        </w:rPr>
        <w:t>זה, נשמח להבין.</w:t>
      </w:r>
    </w:p>
    <w:p w14:paraId="124A4BDD" w14:textId="77777777" w:rsidR="00F9412B" w:rsidRDefault="00F9412B" w:rsidP="00F9412B">
      <w:pPr>
        <w:rPr>
          <w:rtl/>
        </w:rPr>
      </w:pPr>
      <w:bookmarkStart w:id="5095" w:name="_ETM_Q1_13826000"/>
      <w:bookmarkEnd w:id="5095"/>
    </w:p>
    <w:p w14:paraId="474D1841" w14:textId="77777777" w:rsidR="00F9412B" w:rsidRDefault="00F9412B" w:rsidP="00F9412B">
      <w:pPr>
        <w:pStyle w:val="af8"/>
        <w:keepNext/>
        <w:rPr>
          <w:rtl/>
        </w:rPr>
      </w:pPr>
      <w:bookmarkStart w:id="5096" w:name="ET_yor_6157_6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96"/>
    </w:p>
    <w:p w14:paraId="73A84D94" w14:textId="77777777" w:rsidR="00F9412B" w:rsidRDefault="00F9412B" w:rsidP="00F9412B">
      <w:pPr>
        <w:pStyle w:val="KeepWithNext"/>
        <w:rPr>
          <w:rtl/>
        </w:rPr>
      </w:pPr>
    </w:p>
    <w:p w14:paraId="1AB50A0C" w14:textId="77777777" w:rsidR="00F9412B" w:rsidRDefault="00F9412B" w:rsidP="00F9412B">
      <w:pPr>
        <w:rPr>
          <w:rtl/>
        </w:rPr>
      </w:pPr>
      <w:bookmarkStart w:id="5097" w:name="_ETM_Q1_13827000"/>
      <w:bookmarkEnd w:id="5097"/>
      <w:r>
        <w:rPr>
          <w:rtl/>
        </w:rPr>
        <w:t xml:space="preserve">הורדנו כבר קודם את ה"למעט סעיף 24". בתוך </w:t>
      </w:r>
      <w:bookmarkStart w:id="5098" w:name="_ETM_Q1_13832000"/>
      <w:bookmarkEnd w:id="5098"/>
      <w:r>
        <w:rPr>
          <w:rtl/>
        </w:rPr>
        <w:t>העבירות הורדנו את ה"למעט סעיף 24", ולכן אין טעם להתייחס</w:t>
      </w:r>
      <w:bookmarkStart w:id="5099" w:name="_ETM_Q1_13833000"/>
      <w:bookmarkEnd w:id="5099"/>
      <w:r>
        <w:rPr>
          <w:rtl/>
        </w:rPr>
        <w:t xml:space="preserve"> לסעיף 24.</w:t>
      </w:r>
    </w:p>
    <w:p w14:paraId="2E4F3BC3" w14:textId="77777777" w:rsidR="00F9412B" w:rsidRDefault="00F9412B" w:rsidP="00F9412B">
      <w:pPr>
        <w:rPr>
          <w:rtl/>
        </w:rPr>
      </w:pPr>
      <w:bookmarkStart w:id="5100" w:name="_ETM_Q1_13838000"/>
      <w:bookmarkEnd w:id="5100"/>
    </w:p>
    <w:p w14:paraId="30B473AB" w14:textId="77777777" w:rsidR="00F9412B" w:rsidRDefault="00F9412B" w:rsidP="00F9412B">
      <w:pPr>
        <w:pStyle w:val="a5"/>
        <w:keepNext/>
        <w:rPr>
          <w:rtl/>
        </w:rPr>
      </w:pPr>
      <w:bookmarkStart w:id="5101" w:name="ET_speaker_יפעת_רווה_684"/>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5101"/>
    </w:p>
    <w:p w14:paraId="15C63A12" w14:textId="77777777" w:rsidR="00F9412B" w:rsidRDefault="00F9412B" w:rsidP="00F9412B">
      <w:pPr>
        <w:pStyle w:val="KeepWithNext"/>
        <w:rPr>
          <w:rtl/>
        </w:rPr>
      </w:pPr>
    </w:p>
    <w:p w14:paraId="70AE7AEF" w14:textId="77777777" w:rsidR="00F9412B" w:rsidRDefault="00F9412B" w:rsidP="00F9412B">
      <w:pPr>
        <w:rPr>
          <w:rtl/>
        </w:rPr>
      </w:pPr>
      <w:bookmarkStart w:id="5102" w:name="_ETM_Q1_13836000"/>
      <w:bookmarkEnd w:id="5102"/>
      <w:r>
        <w:rPr>
          <w:rtl/>
        </w:rPr>
        <w:t>כמובן נבקש שזה יידון מחדש בחוק הגדול.</w:t>
      </w:r>
    </w:p>
    <w:p w14:paraId="70AF1E14" w14:textId="77777777" w:rsidR="00F9412B" w:rsidRDefault="00F9412B" w:rsidP="00F9412B">
      <w:pPr>
        <w:rPr>
          <w:rtl/>
        </w:rPr>
      </w:pPr>
    </w:p>
    <w:p w14:paraId="0921DDD4" w14:textId="77777777" w:rsidR="00F9412B" w:rsidRDefault="00F9412B" w:rsidP="00F9412B">
      <w:pPr>
        <w:pStyle w:val="af8"/>
        <w:keepNext/>
        <w:rPr>
          <w:rtl/>
        </w:rPr>
      </w:pPr>
      <w:bookmarkStart w:id="5103" w:name="ET_yor_6157_6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03"/>
    </w:p>
    <w:p w14:paraId="7347CB87" w14:textId="77777777" w:rsidR="00F9412B" w:rsidRDefault="00F9412B" w:rsidP="00F9412B">
      <w:pPr>
        <w:pStyle w:val="KeepWithNext"/>
        <w:rPr>
          <w:rtl/>
        </w:rPr>
      </w:pPr>
    </w:p>
    <w:p w14:paraId="2457FF1E" w14:textId="77777777" w:rsidR="00F9412B" w:rsidRDefault="00F9412B" w:rsidP="00F9412B">
      <w:pPr>
        <w:rPr>
          <w:rtl/>
        </w:rPr>
      </w:pPr>
      <w:r>
        <w:rPr>
          <w:rtl/>
        </w:rPr>
        <w:t xml:space="preserve">בחוק הגדול – </w:t>
      </w:r>
      <w:bookmarkStart w:id="5104" w:name="_ETM_Q1_13840000"/>
      <w:bookmarkEnd w:id="5104"/>
      <w:r>
        <w:rPr>
          <w:rtl/>
        </w:rPr>
        <w:t>מה שתרצו, נדון מחדש, הכל בסדר.</w:t>
      </w:r>
    </w:p>
    <w:p w14:paraId="5EE2EC27" w14:textId="77777777" w:rsidR="00F9412B" w:rsidRDefault="00F9412B" w:rsidP="00F9412B">
      <w:pPr>
        <w:rPr>
          <w:rtl/>
        </w:rPr>
      </w:pPr>
      <w:bookmarkStart w:id="5105" w:name="_ETM_Q1_13842000"/>
      <w:bookmarkEnd w:id="5105"/>
    </w:p>
    <w:p w14:paraId="428A6E3B" w14:textId="77777777" w:rsidR="00F9412B" w:rsidRDefault="00F9412B" w:rsidP="00F9412B">
      <w:pPr>
        <w:pStyle w:val="a5"/>
        <w:keepNext/>
        <w:rPr>
          <w:rtl/>
        </w:rPr>
      </w:pPr>
      <w:bookmarkStart w:id="5106" w:name="ET_speaker_ענבל_ברנסון_יהודאי_686"/>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106"/>
    </w:p>
    <w:p w14:paraId="53B3B402" w14:textId="77777777" w:rsidR="00F9412B" w:rsidRDefault="00F9412B" w:rsidP="00F9412B">
      <w:pPr>
        <w:pStyle w:val="KeepWithNext"/>
        <w:rPr>
          <w:rtl/>
        </w:rPr>
      </w:pPr>
    </w:p>
    <w:p w14:paraId="300DA41E" w14:textId="77777777" w:rsidR="00F9412B" w:rsidRDefault="00F9412B" w:rsidP="00F9412B">
      <w:pPr>
        <w:rPr>
          <w:rtl/>
        </w:rPr>
      </w:pPr>
      <w:bookmarkStart w:id="5107" w:name="_ETM_Q1_13856000"/>
      <w:bookmarkEnd w:id="5107"/>
      <w:r>
        <w:rPr>
          <w:rtl/>
        </w:rPr>
        <w:t xml:space="preserve">לפני סעיף 24, בסעיף קטן </w:t>
      </w:r>
      <w:bookmarkStart w:id="5108" w:name="_ETM_Q1_13855000"/>
      <w:bookmarkEnd w:id="5108"/>
      <w:r>
        <w:rPr>
          <w:rtl/>
        </w:rPr>
        <w:t>(ב) – הפכנו את זה מבית משפט לנשיא או סגן</w:t>
      </w:r>
      <w:bookmarkStart w:id="5109" w:name="_ETM_Q1_13857000"/>
      <w:bookmarkEnd w:id="5109"/>
      <w:r>
        <w:rPr>
          <w:rtl/>
        </w:rPr>
        <w:t xml:space="preserve"> נשיא או שופט שהוסמך. הרי הוא צריך לקבל מהשופט שדן</w:t>
      </w:r>
      <w:bookmarkStart w:id="5110" w:name="_ETM_Q1_13864000"/>
      <w:bookmarkEnd w:id="5110"/>
      <w:r>
        <w:rPr>
          <w:rtl/>
        </w:rPr>
        <w:t xml:space="preserve"> בתיק את הפנייה שאומרת: אני רוצה בדיון הזה שזה יהיה </w:t>
      </w:r>
      <w:bookmarkStart w:id="5111" w:name="_ETM_Q1_13868000"/>
      <w:bookmarkEnd w:id="5111"/>
      <w:r>
        <w:rPr>
          <w:rtl/>
        </w:rPr>
        <w:t xml:space="preserve">בנוכחות. אז אני רק אבקש להוסיף מה רלוונטי - </w:t>
      </w:r>
      <w:bookmarkStart w:id="5112" w:name="_ETM_Q1_13871000"/>
      <w:bookmarkEnd w:id="5112"/>
      <w:r>
        <w:rPr>
          <w:rtl/>
        </w:rPr>
        <w:t>-</w:t>
      </w:r>
    </w:p>
    <w:p w14:paraId="165DE240" w14:textId="77777777" w:rsidR="00F9412B" w:rsidRDefault="00F9412B" w:rsidP="00F9412B">
      <w:pPr>
        <w:rPr>
          <w:rtl/>
        </w:rPr>
      </w:pPr>
    </w:p>
    <w:p w14:paraId="2ABD7270" w14:textId="77777777" w:rsidR="00F9412B" w:rsidRDefault="00F9412B" w:rsidP="00F9412B">
      <w:pPr>
        <w:pStyle w:val="af8"/>
        <w:keepNext/>
        <w:rPr>
          <w:rtl/>
        </w:rPr>
      </w:pPr>
      <w:bookmarkStart w:id="5113" w:name="ET_yor_6157_6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13"/>
    </w:p>
    <w:p w14:paraId="40DC0D93" w14:textId="77777777" w:rsidR="00F9412B" w:rsidRDefault="00F9412B" w:rsidP="00F9412B">
      <w:pPr>
        <w:pStyle w:val="KeepWithNext"/>
        <w:rPr>
          <w:rtl/>
        </w:rPr>
      </w:pPr>
    </w:p>
    <w:p w14:paraId="5501A6E7" w14:textId="77777777" w:rsidR="00F9412B" w:rsidRDefault="00F9412B" w:rsidP="00F9412B">
      <w:pPr>
        <w:rPr>
          <w:rtl/>
        </w:rPr>
      </w:pPr>
      <w:bookmarkStart w:id="5114" w:name="_ETM_Q1_13872000"/>
      <w:bookmarkEnd w:id="5114"/>
      <w:r>
        <w:rPr>
          <w:rtl/>
        </w:rPr>
        <w:t>השאלה מי פונה, השופט או הסניגור?</w:t>
      </w:r>
    </w:p>
    <w:p w14:paraId="3B6CD857" w14:textId="77777777" w:rsidR="00F9412B" w:rsidRDefault="00F9412B" w:rsidP="00F9412B">
      <w:pPr>
        <w:rPr>
          <w:rtl/>
        </w:rPr>
      </w:pPr>
    </w:p>
    <w:p w14:paraId="59B45513" w14:textId="77777777" w:rsidR="00F9412B" w:rsidRDefault="00F9412B" w:rsidP="00F9412B">
      <w:pPr>
        <w:pStyle w:val="-"/>
        <w:keepNext/>
        <w:rPr>
          <w:rtl/>
        </w:rPr>
      </w:pPr>
      <w:bookmarkStart w:id="5115" w:name="ET_speakercontinue_ענבל_ברנסון_יהו_688"/>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115"/>
    </w:p>
    <w:p w14:paraId="7630A113" w14:textId="77777777" w:rsidR="00F9412B" w:rsidRDefault="00F9412B" w:rsidP="00F9412B">
      <w:pPr>
        <w:pStyle w:val="KeepWithNext"/>
        <w:rPr>
          <w:rtl/>
        </w:rPr>
      </w:pPr>
    </w:p>
    <w:p w14:paraId="42A05AAD" w14:textId="77777777" w:rsidR="00F9412B" w:rsidRDefault="00F9412B" w:rsidP="00F9412B">
      <w:pPr>
        <w:rPr>
          <w:rtl/>
        </w:rPr>
      </w:pPr>
      <w:bookmarkStart w:id="5116" w:name="_ETM_Q1_13875000"/>
      <w:bookmarkEnd w:id="5116"/>
      <w:r>
        <w:rPr>
          <w:rtl/>
        </w:rPr>
        <w:t xml:space="preserve">זה היה פתוח לא רק </w:t>
      </w:r>
      <w:bookmarkStart w:id="5117" w:name="_ETM_Q1_13874000"/>
      <w:bookmarkEnd w:id="5117"/>
      <w:r>
        <w:rPr>
          <w:rtl/>
        </w:rPr>
        <w:t xml:space="preserve">לסניגור, זה היה פתוח למצב שגם שופט מחליט שהוא רוצה </w:t>
      </w:r>
      <w:bookmarkStart w:id="5118" w:name="_ETM_Q1_13877000"/>
      <w:bookmarkEnd w:id="5118"/>
      <w:r>
        <w:rPr>
          <w:rtl/>
        </w:rPr>
        <w:t>בלי פנייה של סניגור.</w:t>
      </w:r>
    </w:p>
    <w:p w14:paraId="1CC37398" w14:textId="77777777" w:rsidR="00F9412B" w:rsidRDefault="00F9412B" w:rsidP="00F9412B">
      <w:pPr>
        <w:rPr>
          <w:rtl/>
        </w:rPr>
      </w:pPr>
    </w:p>
    <w:p w14:paraId="11365268" w14:textId="77777777" w:rsidR="00F9412B" w:rsidRDefault="00F9412B" w:rsidP="00F9412B">
      <w:pPr>
        <w:pStyle w:val="af8"/>
        <w:keepNext/>
        <w:rPr>
          <w:rtl/>
        </w:rPr>
      </w:pPr>
      <w:bookmarkStart w:id="5119" w:name="ET_yor_6157_6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19"/>
    </w:p>
    <w:p w14:paraId="6C041E7E" w14:textId="77777777" w:rsidR="00F9412B" w:rsidRDefault="00F9412B" w:rsidP="00F9412B">
      <w:pPr>
        <w:pStyle w:val="KeepWithNext"/>
        <w:rPr>
          <w:rtl/>
        </w:rPr>
      </w:pPr>
    </w:p>
    <w:p w14:paraId="7512C93F" w14:textId="77777777" w:rsidR="00F9412B" w:rsidRDefault="00F9412B" w:rsidP="00F9412B">
      <w:pPr>
        <w:rPr>
          <w:rtl/>
        </w:rPr>
      </w:pPr>
      <w:bookmarkStart w:id="5120" w:name="_ETM_Q1_13879000"/>
      <w:bookmarkEnd w:id="5120"/>
      <w:r>
        <w:rPr>
          <w:rtl/>
        </w:rPr>
        <w:t>לא נכון, כי בנוסח הממשלתי היה "שופט</w:t>
      </w:r>
      <w:bookmarkStart w:id="5121" w:name="_ETM_Q1_13881000"/>
      <w:bookmarkEnd w:id="5121"/>
      <w:r>
        <w:rPr>
          <w:rtl/>
        </w:rPr>
        <w:t xml:space="preserve"> מוסמך".</w:t>
      </w:r>
    </w:p>
    <w:p w14:paraId="6CBF714B" w14:textId="77777777" w:rsidR="00F9412B" w:rsidRDefault="00F9412B" w:rsidP="00F9412B">
      <w:pPr>
        <w:rPr>
          <w:rtl/>
        </w:rPr>
      </w:pPr>
      <w:bookmarkStart w:id="5122" w:name="_ETM_Q1_13885000"/>
      <w:bookmarkEnd w:id="5122"/>
    </w:p>
    <w:p w14:paraId="076A2A62" w14:textId="77777777" w:rsidR="00F9412B" w:rsidRDefault="00F9412B" w:rsidP="00F9412B">
      <w:pPr>
        <w:pStyle w:val="-"/>
        <w:keepNext/>
        <w:rPr>
          <w:rtl/>
        </w:rPr>
      </w:pPr>
      <w:bookmarkStart w:id="5123" w:name="ET_speakercontinue_ענבל_ברנסון_יהו_690"/>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123"/>
    </w:p>
    <w:p w14:paraId="0EE8A6E1" w14:textId="77777777" w:rsidR="00F9412B" w:rsidRDefault="00F9412B" w:rsidP="00F9412B">
      <w:pPr>
        <w:pStyle w:val="KeepWithNext"/>
        <w:rPr>
          <w:rtl/>
        </w:rPr>
      </w:pPr>
    </w:p>
    <w:p w14:paraId="0E56BED6" w14:textId="77777777" w:rsidR="00F9412B" w:rsidRDefault="00F9412B" w:rsidP="00F9412B">
      <w:pPr>
        <w:rPr>
          <w:rtl/>
        </w:rPr>
      </w:pPr>
      <w:r>
        <w:rPr>
          <w:rtl/>
        </w:rPr>
        <w:t xml:space="preserve">לא, לא, בסעיף הזה לא היה שופט מוסמך, היה בית </w:t>
      </w:r>
      <w:bookmarkStart w:id="5124" w:name="_ETM_Q1_13886000"/>
      <w:bookmarkEnd w:id="5124"/>
      <w:r>
        <w:rPr>
          <w:rtl/>
        </w:rPr>
        <w:t xml:space="preserve">המשפט. אז אני רק מבקשת להוסיף: הוסמך על-ידו לפי פנייה </w:t>
      </w:r>
      <w:bookmarkStart w:id="5125" w:name="_ETM_Q1_13888000"/>
      <w:bookmarkEnd w:id="5125"/>
      <w:r>
        <w:rPr>
          <w:rtl/>
        </w:rPr>
        <w:t>של השופט המנהל את התיק או - -</w:t>
      </w:r>
    </w:p>
    <w:p w14:paraId="30E3DAF4" w14:textId="77777777" w:rsidR="00F9412B" w:rsidRDefault="00F9412B" w:rsidP="00F9412B">
      <w:pPr>
        <w:rPr>
          <w:rtl/>
        </w:rPr>
      </w:pPr>
    </w:p>
    <w:p w14:paraId="305399DC" w14:textId="77777777" w:rsidR="00F9412B" w:rsidRDefault="00F9412B" w:rsidP="00F9412B">
      <w:pPr>
        <w:pStyle w:val="af8"/>
        <w:keepNext/>
        <w:rPr>
          <w:rtl/>
        </w:rPr>
      </w:pPr>
      <w:bookmarkStart w:id="5126" w:name="ET_yor_6157_6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26"/>
    </w:p>
    <w:p w14:paraId="124250E3" w14:textId="77777777" w:rsidR="00F9412B" w:rsidRDefault="00F9412B" w:rsidP="00F9412B">
      <w:pPr>
        <w:pStyle w:val="KeepWithNext"/>
        <w:rPr>
          <w:rtl/>
        </w:rPr>
      </w:pPr>
    </w:p>
    <w:p w14:paraId="1525BE47" w14:textId="77777777" w:rsidR="00F9412B" w:rsidRDefault="00F9412B" w:rsidP="00F9412B">
      <w:pPr>
        <w:rPr>
          <w:rtl/>
        </w:rPr>
      </w:pPr>
      <w:r>
        <w:rPr>
          <w:rtl/>
        </w:rPr>
        <w:t xml:space="preserve">או לפי פניית </w:t>
      </w:r>
      <w:bookmarkStart w:id="5127" w:name="_ETM_Q1_13894000"/>
      <w:bookmarkEnd w:id="5127"/>
      <w:r>
        <w:rPr>
          <w:rtl/>
        </w:rPr>
        <w:t>הצדדים, לא?</w:t>
      </w:r>
    </w:p>
    <w:p w14:paraId="64016AE7" w14:textId="77777777" w:rsidR="00F9412B" w:rsidRDefault="00F9412B" w:rsidP="00F9412B">
      <w:pPr>
        <w:rPr>
          <w:rtl/>
        </w:rPr>
      </w:pPr>
      <w:bookmarkStart w:id="5128" w:name="_ETM_Q1_13898000"/>
      <w:bookmarkEnd w:id="5128"/>
    </w:p>
    <w:p w14:paraId="256F1A34" w14:textId="77777777" w:rsidR="00F9412B" w:rsidRDefault="00F9412B" w:rsidP="00F9412B">
      <w:pPr>
        <w:pStyle w:val="-"/>
        <w:keepNext/>
        <w:rPr>
          <w:rtl/>
        </w:rPr>
      </w:pPr>
      <w:bookmarkStart w:id="5129" w:name="ET_speakercontinue_ענבל_ברנסון_יהו_692"/>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129"/>
    </w:p>
    <w:p w14:paraId="324D0127" w14:textId="77777777" w:rsidR="00F9412B" w:rsidRDefault="00F9412B" w:rsidP="00F9412B">
      <w:pPr>
        <w:pStyle w:val="KeepWithNext"/>
        <w:rPr>
          <w:rtl/>
        </w:rPr>
      </w:pPr>
    </w:p>
    <w:p w14:paraId="4F31FADA" w14:textId="77777777" w:rsidR="00F9412B" w:rsidRDefault="00F9412B" w:rsidP="00F9412B">
      <w:pPr>
        <w:rPr>
          <w:rtl/>
        </w:rPr>
      </w:pPr>
      <w:r>
        <w:rPr>
          <w:rtl/>
        </w:rPr>
        <w:t>גם וגם. הרי הנשיא עצמו לא ידע שיש דיון</w:t>
      </w:r>
      <w:bookmarkStart w:id="5130" w:name="_ETM_Q1_13899000"/>
      <w:bookmarkEnd w:id="5130"/>
      <w:r>
        <w:rPr>
          <w:rtl/>
        </w:rPr>
        <w:t xml:space="preserve"> שהוא רוצה - - - אם מישהו לא יפנה אליו.</w:t>
      </w:r>
    </w:p>
    <w:p w14:paraId="4B715430" w14:textId="77777777" w:rsidR="00F9412B" w:rsidRDefault="00F9412B" w:rsidP="00F9412B">
      <w:pPr>
        <w:rPr>
          <w:rtl/>
        </w:rPr>
      </w:pPr>
    </w:p>
    <w:p w14:paraId="55B78ADB" w14:textId="77777777" w:rsidR="00F9412B" w:rsidRDefault="00F9412B" w:rsidP="00F9412B">
      <w:pPr>
        <w:pStyle w:val="a5"/>
        <w:keepNext/>
        <w:rPr>
          <w:rtl/>
        </w:rPr>
      </w:pPr>
      <w:bookmarkStart w:id="5131" w:name="ET_speaker_קריאה_69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131"/>
    </w:p>
    <w:p w14:paraId="7D56D017" w14:textId="77777777" w:rsidR="00F9412B" w:rsidRDefault="00F9412B" w:rsidP="00F9412B">
      <w:pPr>
        <w:pStyle w:val="KeepWithNext"/>
        <w:rPr>
          <w:rtl/>
        </w:rPr>
      </w:pPr>
    </w:p>
    <w:p w14:paraId="067A0F13" w14:textId="77777777" w:rsidR="00F9412B" w:rsidRDefault="00F9412B" w:rsidP="00F9412B">
      <w:pPr>
        <w:rPr>
          <w:rtl/>
        </w:rPr>
      </w:pPr>
      <w:bookmarkStart w:id="5132" w:name="_ETM_Q1_13905000"/>
      <w:bookmarkEnd w:id="5132"/>
      <w:r>
        <w:rPr>
          <w:rtl/>
        </w:rPr>
        <w:t>אבל</w:t>
      </w:r>
      <w:bookmarkStart w:id="5133" w:name="_ETM_Q1_13906000"/>
      <w:bookmarkEnd w:id="5133"/>
      <w:r>
        <w:rPr>
          <w:rtl/>
        </w:rPr>
        <w:t xml:space="preserve"> ענבל, זה ברור.</w:t>
      </w:r>
    </w:p>
    <w:p w14:paraId="13A1042D" w14:textId="77777777" w:rsidR="00F9412B" w:rsidRDefault="00F9412B" w:rsidP="00F9412B">
      <w:pPr>
        <w:rPr>
          <w:rtl/>
        </w:rPr>
      </w:pPr>
      <w:bookmarkStart w:id="5134" w:name="_ETM_Q1_13904000"/>
      <w:bookmarkEnd w:id="5134"/>
    </w:p>
    <w:p w14:paraId="2329F5A3" w14:textId="77777777" w:rsidR="00F9412B" w:rsidRDefault="00F9412B" w:rsidP="00F9412B">
      <w:pPr>
        <w:pStyle w:val="a5"/>
        <w:keepNext/>
        <w:rPr>
          <w:rtl/>
        </w:rPr>
      </w:pPr>
      <w:bookmarkStart w:id="5135" w:name="ET_speaker_ענבל_ברנסון_יהודאי_69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135"/>
    </w:p>
    <w:p w14:paraId="1BC1260A" w14:textId="77777777" w:rsidR="00F9412B" w:rsidRDefault="00F9412B" w:rsidP="00F9412B">
      <w:pPr>
        <w:pStyle w:val="KeepWithNext"/>
        <w:rPr>
          <w:rtl/>
        </w:rPr>
      </w:pPr>
    </w:p>
    <w:p w14:paraId="5BDD0D78" w14:textId="77777777" w:rsidR="00F9412B" w:rsidRDefault="00F9412B" w:rsidP="00F9412B">
      <w:pPr>
        <w:rPr>
          <w:rtl/>
        </w:rPr>
      </w:pPr>
      <w:r>
        <w:rPr>
          <w:rtl/>
        </w:rPr>
        <w:t>זה לא ברור. כמו שזה רשום כרגע</w:t>
      </w:r>
      <w:bookmarkStart w:id="5136" w:name="_ETM_Q1_13910000"/>
      <w:bookmarkEnd w:id="5136"/>
      <w:r>
        <w:rPr>
          <w:rtl/>
        </w:rPr>
        <w:t xml:space="preserve">, שיהיה ברור שאו שופט יגיד לו או צד </w:t>
      </w:r>
      <w:bookmarkStart w:id="5137" w:name="_ETM_Q1_13916000"/>
      <w:bookmarkEnd w:id="5137"/>
      <w:r>
        <w:rPr>
          <w:rtl/>
        </w:rPr>
        <w:t>יגיד לו, שמישהו יגיד לו.</w:t>
      </w:r>
    </w:p>
    <w:p w14:paraId="4A5AAB81" w14:textId="77777777" w:rsidR="00F9412B" w:rsidRDefault="00F9412B" w:rsidP="00F9412B">
      <w:pPr>
        <w:rPr>
          <w:rtl/>
        </w:rPr>
      </w:pPr>
    </w:p>
    <w:p w14:paraId="137257D2" w14:textId="77777777" w:rsidR="00F9412B" w:rsidRDefault="00F9412B" w:rsidP="00F9412B">
      <w:pPr>
        <w:pStyle w:val="a5"/>
        <w:keepNext/>
        <w:rPr>
          <w:rtl/>
        </w:rPr>
      </w:pPr>
      <w:bookmarkStart w:id="5138" w:name="ET_speaker_ישי_ישורון_695"/>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138"/>
    </w:p>
    <w:p w14:paraId="249FD29B" w14:textId="77777777" w:rsidR="00F9412B" w:rsidRDefault="00F9412B" w:rsidP="00F9412B">
      <w:pPr>
        <w:pStyle w:val="KeepWithNext"/>
        <w:rPr>
          <w:rtl/>
        </w:rPr>
      </w:pPr>
    </w:p>
    <w:p w14:paraId="225F4A72" w14:textId="77777777" w:rsidR="00F9412B" w:rsidRDefault="00F9412B" w:rsidP="00F9412B">
      <w:pPr>
        <w:rPr>
          <w:rtl/>
        </w:rPr>
      </w:pPr>
      <w:bookmarkStart w:id="5139" w:name="_ETM_Q1_13913000"/>
      <w:bookmarkEnd w:id="5139"/>
      <w:r>
        <w:rPr>
          <w:rtl/>
        </w:rPr>
        <w:t xml:space="preserve">ברגע שיש סמכות אז כל </w:t>
      </w:r>
      <w:bookmarkStart w:id="5140" w:name="_ETM_Q1_13917000"/>
      <w:bookmarkEnd w:id="5140"/>
      <w:r>
        <w:rPr>
          <w:rtl/>
        </w:rPr>
        <w:t>הצדדים יכולים לפנות אליו.</w:t>
      </w:r>
    </w:p>
    <w:p w14:paraId="3CB7AB7D" w14:textId="77777777" w:rsidR="00F9412B" w:rsidRDefault="00F9412B" w:rsidP="00F9412B">
      <w:pPr>
        <w:rPr>
          <w:rtl/>
        </w:rPr>
      </w:pPr>
      <w:bookmarkStart w:id="5141" w:name="_ETM_Q1_13918000"/>
      <w:bookmarkEnd w:id="5141"/>
    </w:p>
    <w:p w14:paraId="6D3ABD77" w14:textId="77777777" w:rsidR="00F9412B" w:rsidRDefault="00F9412B" w:rsidP="00F9412B">
      <w:pPr>
        <w:pStyle w:val="a5"/>
        <w:keepNext/>
        <w:rPr>
          <w:rtl/>
        </w:rPr>
      </w:pPr>
      <w:bookmarkStart w:id="5142" w:name="ET_speaker_ענבל_ברנסון_יהודאי_696"/>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142"/>
    </w:p>
    <w:p w14:paraId="01835D05" w14:textId="77777777" w:rsidR="00F9412B" w:rsidRDefault="00F9412B" w:rsidP="00F9412B">
      <w:pPr>
        <w:pStyle w:val="KeepWithNext"/>
        <w:rPr>
          <w:rtl/>
        </w:rPr>
      </w:pPr>
    </w:p>
    <w:p w14:paraId="279433C1" w14:textId="77777777" w:rsidR="00F9412B" w:rsidRDefault="00F9412B" w:rsidP="00F9412B">
      <w:pPr>
        <w:rPr>
          <w:rtl/>
        </w:rPr>
      </w:pPr>
      <w:r>
        <w:rPr>
          <w:rtl/>
        </w:rPr>
        <w:t>אם זה ברור בעיניך וזה לא יהיה</w:t>
      </w:r>
      <w:bookmarkStart w:id="5143" w:name="_ETM_Q1_13921000"/>
      <w:bookmarkEnd w:id="5143"/>
      <w:r>
        <w:rPr>
          <w:rtl/>
        </w:rPr>
        <w:t xml:space="preserve"> “אות מתה”, אז בסדר.</w:t>
      </w:r>
    </w:p>
    <w:p w14:paraId="7B9229A9" w14:textId="77777777" w:rsidR="00F9412B" w:rsidRDefault="00F9412B" w:rsidP="00F9412B">
      <w:pPr>
        <w:rPr>
          <w:rtl/>
        </w:rPr>
      </w:pPr>
    </w:p>
    <w:p w14:paraId="315526BA" w14:textId="77777777" w:rsidR="00F9412B" w:rsidRDefault="00F9412B" w:rsidP="00F9412B">
      <w:pPr>
        <w:pStyle w:val="af8"/>
        <w:keepNext/>
        <w:rPr>
          <w:rtl/>
        </w:rPr>
      </w:pPr>
      <w:bookmarkStart w:id="5144" w:name="ET_yor_6157_6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44"/>
    </w:p>
    <w:p w14:paraId="2ABB8636" w14:textId="77777777" w:rsidR="00F9412B" w:rsidRDefault="00F9412B" w:rsidP="00F9412B">
      <w:pPr>
        <w:pStyle w:val="KeepWithNext"/>
        <w:rPr>
          <w:rtl/>
        </w:rPr>
      </w:pPr>
    </w:p>
    <w:p w14:paraId="77189AE2" w14:textId="77777777" w:rsidR="00F9412B" w:rsidRDefault="00F9412B" w:rsidP="00F9412B">
      <w:pPr>
        <w:rPr>
          <w:rtl/>
        </w:rPr>
      </w:pPr>
      <w:bookmarkStart w:id="5145" w:name="_ETM_Q1_13923000"/>
      <w:bookmarkEnd w:id="5145"/>
      <w:r>
        <w:rPr>
          <w:rtl/>
        </w:rPr>
        <w:t>בסדר, זה לא יהיה “אות מתה”.</w:t>
      </w:r>
    </w:p>
    <w:p w14:paraId="05FAC512" w14:textId="77777777" w:rsidR="00F9412B" w:rsidRDefault="00F9412B" w:rsidP="00F9412B">
      <w:pPr>
        <w:rPr>
          <w:rtl/>
        </w:rPr>
      </w:pPr>
    </w:p>
    <w:p w14:paraId="0066E57C" w14:textId="77777777" w:rsidR="00F9412B" w:rsidRDefault="00F9412B" w:rsidP="00F9412B">
      <w:pPr>
        <w:pStyle w:val="a5"/>
        <w:keepNext/>
        <w:rPr>
          <w:rtl/>
        </w:rPr>
      </w:pPr>
      <w:bookmarkStart w:id="5146" w:name="ET_speaker_ישי_ישורון_698"/>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146"/>
    </w:p>
    <w:p w14:paraId="067E8464" w14:textId="77777777" w:rsidR="00F9412B" w:rsidRDefault="00F9412B" w:rsidP="00F9412B">
      <w:pPr>
        <w:pStyle w:val="KeepWithNext"/>
        <w:rPr>
          <w:rtl/>
        </w:rPr>
      </w:pPr>
    </w:p>
    <w:p w14:paraId="3EA9A89A" w14:textId="77777777" w:rsidR="00F9412B" w:rsidRDefault="00F9412B" w:rsidP="00F9412B">
      <w:pPr>
        <w:rPr>
          <w:rtl/>
        </w:rPr>
      </w:pPr>
      <w:r>
        <w:rPr>
          <w:rtl/>
        </w:rPr>
        <w:t xml:space="preserve">זה יהיה </w:t>
      </w:r>
      <w:bookmarkStart w:id="5147" w:name="_ETM_Q1_13925000"/>
      <w:bookmarkEnd w:id="5147"/>
      <w:r>
        <w:rPr>
          <w:rtl/>
        </w:rPr>
        <w:t>“אות מתה” מסיבות אחרות.</w:t>
      </w:r>
    </w:p>
    <w:p w14:paraId="0DB5ED9B" w14:textId="77777777" w:rsidR="00F9412B" w:rsidRDefault="00F9412B" w:rsidP="00F9412B">
      <w:pPr>
        <w:rPr>
          <w:rtl/>
        </w:rPr>
      </w:pPr>
    </w:p>
    <w:p w14:paraId="176915D9" w14:textId="77777777" w:rsidR="00F9412B" w:rsidRDefault="00F9412B" w:rsidP="00F9412B">
      <w:pPr>
        <w:pStyle w:val="af8"/>
        <w:keepNext/>
        <w:rPr>
          <w:rtl/>
        </w:rPr>
      </w:pPr>
      <w:bookmarkStart w:id="5148" w:name="ET_yor_6157_6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48"/>
    </w:p>
    <w:p w14:paraId="3577E4B3" w14:textId="77777777" w:rsidR="00F9412B" w:rsidRDefault="00F9412B" w:rsidP="00F9412B">
      <w:pPr>
        <w:pStyle w:val="KeepWithNext"/>
        <w:rPr>
          <w:rtl/>
        </w:rPr>
      </w:pPr>
    </w:p>
    <w:p w14:paraId="538D69B6" w14:textId="77777777" w:rsidR="00F9412B" w:rsidRDefault="00F9412B" w:rsidP="00F9412B">
      <w:pPr>
        <w:rPr>
          <w:rtl/>
        </w:rPr>
      </w:pPr>
      <w:bookmarkStart w:id="5149" w:name="_ETM_Q1_13927000"/>
      <w:bookmarkEnd w:id="5149"/>
      <w:r>
        <w:rPr>
          <w:rtl/>
        </w:rPr>
        <w:t>זה יהיה “אות מתה” ולא מסיבות אחרות</w:t>
      </w:r>
      <w:bookmarkStart w:id="5150" w:name="_ETM_Q1_13928000"/>
      <w:bookmarkEnd w:id="5150"/>
      <w:r>
        <w:rPr>
          <w:rtl/>
        </w:rPr>
        <w:t xml:space="preserve"> אבל זה לא יהיה “אות מתה” כי רצה בית משפט,</w:t>
      </w:r>
      <w:bookmarkStart w:id="5151" w:name="_ETM_Q1_13930000"/>
      <w:bookmarkEnd w:id="5151"/>
      <w:r>
        <w:rPr>
          <w:rtl/>
        </w:rPr>
        <w:t xml:space="preserve"> אז פה זה יהיה רצה הנשיא או זה וזה, כמו</w:t>
      </w:r>
      <w:bookmarkStart w:id="5152" w:name="_ETM_Q1_13932000"/>
      <w:bookmarkEnd w:id="5152"/>
      <w:r>
        <w:rPr>
          <w:rtl/>
        </w:rPr>
        <w:t xml:space="preserve"> שמבקשים מבית משפט, מבקשים מהנשיא. יש דרך להגיש בקשות </w:t>
      </w:r>
      <w:bookmarkStart w:id="5153" w:name="_ETM_Q1_13936000"/>
      <w:bookmarkEnd w:id="5153"/>
      <w:r>
        <w:rPr>
          <w:rtl/>
        </w:rPr>
        <w:t>לכל דבר.</w:t>
      </w:r>
    </w:p>
    <w:p w14:paraId="731D5E47" w14:textId="77777777" w:rsidR="00F9412B" w:rsidRDefault="00F9412B" w:rsidP="00F9412B">
      <w:pPr>
        <w:rPr>
          <w:rtl/>
        </w:rPr>
      </w:pPr>
    </w:p>
    <w:p w14:paraId="48B6D0F7" w14:textId="77777777" w:rsidR="00F9412B" w:rsidRDefault="00F9412B" w:rsidP="00F9412B">
      <w:pPr>
        <w:rPr>
          <w:rtl/>
        </w:rPr>
      </w:pPr>
      <w:bookmarkStart w:id="5154" w:name="_ETM_Q1_13938000"/>
      <w:bookmarkEnd w:id="5154"/>
      <w:r>
        <w:rPr>
          <w:rtl/>
        </w:rPr>
        <w:t xml:space="preserve">הלאה. (ג) ירד. </w:t>
      </w:r>
    </w:p>
    <w:p w14:paraId="287B6148" w14:textId="77777777" w:rsidR="00F9412B" w:rsidRDefault="00F9412B" w:rsidP="00F9412B">
      <w:pPr>
        <w:rPr>
          <w:rtl/>
        </w:rPr>
      </w:pPr>
    </w:p>
    <w:p w14:paraId="204FE0EC" w14:textId="77777777" w:rsidR="00F9412B" w:rsidRDefault="00F9412B" w:rsidP="00F9412B">
      <w:pPr>
        <w:pStyle w:val="a5"/>
        <w:keepNext/>
        <w:rPr>
          <w:rtl/>
        </w:rPr>
      </w:pPr>
      <w:bookmarkStart w:id="5155" w:name="ET_speaker_נועה_ברודסקי_לוי_70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155"/>
    </w:p>
    <w:p w14:paraId="33748870" w14:textId="77777777" w:rsidR="00F9412B" w:rsidRDefault="00F9412B" w:rsidP="00F9412B">
      <w:pPr>
        <w:pStyle w:val="KeepWithNext"/>
        <w:rPr>
          <w:rtl/>
        </w:rPr>
      </w:pPr>
    </w:p>
    <w:p w14:paraId="18A30E33" w14:textId="77777777" w:rsidR="00F9412B" w:rsidRDefault="00F9412B" w:rsidP="00F9412B">
      <w:pPr>
        <w:ind w:left="3600" w:firstLine="0"/>
        <w:rPr>
          <w:rtl/>
        </w:rPr>
      </w:pPr>
      <w:r>
        <w:rPr>
          <w:rtl/>
        </w:rPr>
        <w:t xml:space="preserve">"(ד) על אף האמור בסעיף קטן </w:t>
      </w:r>
      <w:bookmarkStart w:id="5156" w:name="_ETM_Q1_13943000"/>
      <w:bookmarkEnd w:id="5156"/>
      <w:r>
        <w:rPr>
          <w:rtl/>
        </w:rPr>
        <w:t xml:space="preserve">(א), לעניין עצור שהוא קטין" – ואולי כדאי להוסיף </w:t>
      </w:r>
      <w:bookmarkStart w:id="5157" w:name="_ETM_Q1_13946000"/>
      <w:bookmarkEnd w:id="5157"/>
      <w:r>
        <w:rPr>
          <w:rtl/>
        </w:rPr>
        <w:t>גם בעלי מוגבלות "- - באחת העבירות המנויות באותו סעיף קטן, שנדרשת בו לפי דין נוכחותו של העצור</w:t>
      </w:r>
      <w:bookmarkStart w:id="5158" w:name="_ETM_Q1_13911000"/>
      <w:bookmarkStart w:id="5159" w:name="_ETM_Q1_13843000"/>
      <w:bookmarkEnd w:id="5158"/>
      <w:bookmarkEnd w:id="5159"/>
      <w:r>
        <w:rPr>
          <w:rtl/>
        </w:rPr>
        <w:t xml:space="preserve"> - - </w:t>
      </w:r>
    </w:p>
    <w:p w14:paraId="42648861" w14:textId="77777777" w:rsidR="00F9412B" w:rsidRDefault="00F9412B" w:rsidP="00F9412B">
      <w:pPr>
        <w:ind w:left="1440" w:firstLine="0"/>
        <w:rPr>
          <w:rtl/>
        </w:rPr>
      </w:pPr>
      <w:bookmarkStart w:id="5160" w:name="_ETM_Q1_13949000"/>
      <w:bookmarkEnd w:id="5160"/>
    </w:p>
    <w:p w14:paraId="25D0C084" w14:textId="77777777" w:rsidR="00F9412B" w:rsidRDefault="00F9412B" w:rsidP="00F9412B">
      <w:pPr>
        <w:pStyle w:val="af8"/>
        <w:keepNext/>
        <w:rPr>
          <w:rtl/>
        </w:rPr>
      </w:pPr>
      <w:bookmarkStart w:id="5161" w:name="ET_yor_6157_7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61"/>
    </w:p>
    <w:p w14:paraId="5476422C" w14:textId="77777777" w:rsidR="00F9412B" w:rsidRDefault="00F9412B" w:rsidP="00F9412B">
      <w:pPr>
        <w:pStyle w:val="KeepWithNext"/>
        <w:rPr>
          <w:rtl/>
        </w:rPr>
      </w:pPr>
    </w:p>
    <w:p w14:paraId="57D570FE" w14:textId="77777777" w:rsidR="00F9412B" w:rsidRDefault="00F9412B" w:rsidP="00F9412B">
      <w:pPr>
        <w:rPr>
          <w:rtl/>
        </w:rPr>
      </w:pPr>
      <w:bookmarkStart w:id="5162" w:name="_ETM_Q1_13950000"/>
      <w:bookmarkEnd w:id="5162"/>
      <w:r>
        <w:rPr>
          <w:rtl/>
        </w:rPr>
        <w:t xml:space="preserve">אני אגיד לך למה לא, כי הסיבה שהחרגנו קטין זה </w:t>
      </w:r>
      <w:bookmarkStart w:id="5163" w:name="_ETM_Q1_13956000"/>
      <w:bookmarkEnd w:id="5163"/>
      <w:r>
        <w:rPr>
          <w:rtl/>
        </w:rPr>
        <w:t>כי נאמר לנו על-ידי שירות בתי הסוהר שקטינים מוחזקים באגף</w:t>
      </w:r>
      <w:bookmarkStart w:id="5164" w:name="_ETM_Q1_13958000"/>
      <w:bookmarkEnd w:id="5164"/>
      <w:r>
        <w:rPr>
          <w:rtl/>
        </w:rPr>
        <w:t xml:space="preserve"> נפרד. אני לא יודע שבעלי מוגבלות מוחזקים באגף נפרד </w:t>
      </w:r>
      <w:bookmarkStart w:id="5165" w:name="_ETM_Q1_13964000"/>
      <w:bookmarkEnd w:id="5165"/>
      <w:r>
        <w:rPr>
          <w:rtl/>
        </w:rPr>
        <w:t>ולכן, אנחנו בקטינים. בואו לא נרחיב. אם יהיה אגף, שיגישו עליו את הבקשה לפי הסעיף האחר ולא לפי הסעיף</w:t>
      </w:r>
      <w:bookmarkStart w:id="5166" w:name="_ETM_Q1_13974000"/>
      <w:bookmarkEnd w:id="5166"/>
      <w:r>
        <w:rPr>
          <w:rtl/>
        </w:rPr>
        <w:t xml:space="preserve"> הזה. זה לא ענייני - - -</w:t>
      </w:r>
    </w:p>
    <w:p w14:paraId="325CA667" w14:textId="77777777" w:rsidR="00F9412B" w:rsidRDefault="00F9412B" w:rsidP="00F9412B">
      <w:pPr>
        <w:rPr>
          <w:highlight w:val="yellow"/>
          <w:rtl/>
        </w:rPr>
      </w:pPr>
    </w:p>
    <w:p w14:paraId="27688700" w14:textId="77777777" w:rsidR="00F9412B" w:rsidRDefault="00F9412B" w:rsidP="00F9412B">
      <w:pPr>
        <w:pStyle w:val="-"/>
        <w:keepNext/>
        <w:rPr>
          <w:rtl/>
        </w:rPr>
      </w:pPr>
      <w:bookmarkStart w:id="5167" w:name="ET_speakercontinue_נועה_ברודסקי_לו_70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5167"/>
    </w:p>
    <w:p w14:paraId="700FCCB6" w14:textId="77777777" w:rsidR="00F9412B" w:rsidRDefault="00F9412B" w:rsidP="00F9412B">
      <w:pPr>
        <w:pStyle w:val="KeepWithNext"/>
        <w:rPr>
          <w:rtl/>
        </w:rPr>
      </w:pPr>
    </w:p>
    <w:p w14:paraId="292D476C" w14:textId="77777777" w:rsidR="00F9412B" w:rsidRDefault="00F9412B" w:rsidP="00F9412B">
      <w:pPr>
        <w:rPr>
          <w:rtl/>
        </w:rPr>
      </w:pPr>
      <w:r>
        <w:rPr>
          <w:rtl/>
        </w:rPr>
        <w:t>אני מציעה -</w:t>
      </w:r>
      <w:bookmarkStart w:id="5168" w:name="_ETM_Q1_13976000"/>
      <w:bookmarkEnd w:id="5168"/>
      <w:r>
        <w:rPr>
          <w:rtl/>
        </w:rPr>
        <w:t xml:space="preserve"> -</w:t>
      </w:r>
    </w:p>
    <w:p w14:paraId="4919C3E3" w14:textId="77777777" w:rsidR="00F9412B" w:rsidRDefault="00F9412B" w:rsidP="00F9412B">
      <w:pPr>
        <w:rPr>
          <w:rtl/>
        </w:rPr>
      </w:pPr>
    </w:p>
    <w:p w14:paraId="7C7CCA81" w14:textId="77777777" w:rsidR="00F9412B" w:rsidRDefault="00F9412B" w:rsidP="00F9412B">
      <w:pPr>
        <w:pStyle w:val="af8"/>
        <w:keepNext/>
        <w:rPr>
          <w:rtl/>
        </w:rPr>
      </w:pPr>
      <w:bookmarkStart w:id="5169" w:name="ET_yor_6157_7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69"/>
    </w:p>
    <w:p w14:paraId="5A71BE68" w14:textId="77777777" w:rsidR="00F9412B" w:rsidRDefault="00F9412B" w:rsidP="00F9412B">
      <w:pPr>
        <w:pStyle w:val="KeepWithNext"/>
        <w:rPr>
          <w:rtl/>
        </w:rPr>
      </w:pPr>
    </w:p>
    <w:p w14:paraId="58A28C3F" w14:textId="77777777" w:rsidR="00F9412B" w:rsidRDefault="00F9412B" w:rsidP="00F9412B">
      <w:pPr>
        <w:rPr>
          <w:rtl/>
        </w:rPr>
      </w:pPr>
      <w:bookmarkStart w:id="5170" w:name="_ETM_Q1_13977000"/>
      <w:bookmarkEnd w:id="5170"/>
      <w:r>
        <w:rPr>
          <w:rtl/>
        </w:rPr>
        <w:t xml:space="preserve">אני רואה אותם מעניינים כי לי הם הסבירו שהחוק מחייב </w:t>
      </w:r>
      <w:bookmarkStart w:id="5171" w:name="_ETM_Q1_13978000"/>
      <w:bookmarkEnd w:id="5171"/>
      <w:r>
        <w:rPr>
          <w:rtl/>
        </w:rPr>
        <w:t>החזקת קטינים בנפרד, לא החזקת בעלי מוגבלויות בנפרד.</w:t>
      </w:r>
    </w:p>
    <w:p w14:paraId="6EEB3F60" w14:textId="77777777" w:rsidR="00F9412B" w:rsidRDefault="00F9412B" w:rsidP="00F9412B">
      <w:pPr>
        <w:rPr>
          <w:rtl/>
        </w:rPr>
      </w:pPr>
      <w:bookmarkStart w:id="5172" w:name="_ETM_Q1_13985000"/>
      <w:bookmarkEnd w:id="5172"/>
    </w:p>
    <w:p w14:paraId="51EB34B1" w14:textId="77777777" w:rsidR="00F9412B" w:rsidRDefault="00F9412B" w:rsidP="00F9412B">
      <w:pPr>
        <w:pStyle w:val="a5"/>
        <w:keepNext/>
        <w:rPr>
          <w:rtl/>
        </w:rPr>
      </w:pPr>
      <w:bookmarkStart w:id="5173" w:name="ET_speaker_קריאה_70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173"/>
    </w:p>
    <w:p w14:paraId="47515D04" w14:textId="77777777" w:rsidR="00F9412B" w:rsidRDefault="00F9412B" w:rsidP="00F9412B">
      <w:pPr>
        <w:pStyle w:val="KeepWithNext"/>
        <w:rPr>
          <w:rtl/>
        </w:rPr>
      </w:pPr>
    </w:p>
    <w:p w14:paraId="176A3FD1" w14:textId="77777777" w:rsidR="00F9412B" w:rsidRDefault="00F9412B" w:rsidP="00F9412B">
      <w:pPr>
        <w:rPr>
          <w:rtl/>
        </w:rPr>
      </w:pPr>
      <w:bookmarkStart w:id="5174" w:name="_ETM_Q1_13986000"/>
      <w:bookmarkEnd w:id="5174"/>
      <w:r>
        <w:rPr>
          <w:rtl/>
        </w:rPr>
        <w:t>אחרת - - -</w:t>
      </w:r>
    </w:p>
    <w:p w14:paraId="621EF4D6" w14:textId="77777777" w:rsidR="00F9412B" w:rsidRDefault="00F9412B" w:rsidP="00F9412B">
      <w:pPr>
        <w:rPr>
          <w:rtl/>
        </w:rPr>
      </w:pPr>
    </w:p>
    <w:p w14:paraId="58A3B39F" w14:textId="77777777" w:rsidR="00F9412B" w:rsidRDefault="00F9412B" w:rsidP="00F9412B">
      <w:pPr>
        <w:pStyle w:val="af8"/>
        <w:keepNext/>
        <w:rPr>
          <w:rtl/>
        </w:rPr>
      </w:pPr>
      <w:bookmarkStart w:id="5175" w:name="ET_yor_6157_7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75"/>
    </w:p>
    <w:p w14:paraId="1B2EBA99" w14:textId="77777777" w:rsidR="00F9412B" w:rsidRDefault="00F9412B" w:rsidP="00F9412B">
      <w:pPr>
        <w:pStyle w:val="KeepWithNext"/>
        <w:rPr>
          <w:rtl/>
        </w:rPr>
      </w:pPr>
    </w:p>
    <w:p w14:paraId="6AB93F45" w14:textId="77777777" w:rsidR="00F9412B" w:rsidRDefault="00F9412B" w:rsidP="00F9412B">
      <w:pPr>
        <w:rPr>
          <w:rtl/>
        </w:rPr>
      </w:pPr>
      <w:bookmarkStart w:id="5176" w:name="_ETM_Q1_13989000"/>
      <w:bookmarkEnd w:id="5176"/>
      <w:r>
        <w:rPr>
          <w:rtl/>
        </w:rPr>
        <w:t>נכון, יש את האופציה להשתמש בסעיף הכללי. קטין. לעניין עצור שהוא קטין.</w:t>
      </w:r>
    </w:p>
    <w:p w14:paraId="5FBD230A" w14:textId="77777777" w:rsidR="00F9412B" w:rsidRDefault="00F9412B" w:rsidP="00F9412B">
      <w:pPr>
        <w:rPr>
          <w:rtl/>
        </w:rPr>
      </w:pPr>
      <w:bookmarkStart w:id="5177" w:name="_ETM_Q1_13994000"/>
      <w:bookmarkEnd w:id="5177"/>
    </w:p>
    <w:p w14:paraId="75F622D4" w14:textId="77777777" w:rsidR="00F9412B" w:rsidRDefault="00F9412B" w:rsidP="00F9412B">
      <w:pPr>
        <w:pStyle w:val="a5"/>
        <w:keepNext/>
        <w:rPr>
          <w:rtl/>
        </w:rPr>
      </w:pPr>
      <w:bookmarkStart w:id="5178" w:name="ET_speaker_נועה_ברודסקי_לוי_70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178"/>
    </w:p>
    <w:p w14:paraId="7EA303F1" w14:textId="77777777" w:rsidR="00F9412B" w:rsidRDefault="00F9412B" w:rsidP="00F9412B">
      <w:pPr>
        <w:pStyle w:val="KeepWithNext"/>
        <w:rPr>
          <w:rtl/>
        </w:rPr>
      </w:pPr>
    </w:p>
    <w:p w14:paraId="4EDB282A" w14:textId="77777777" w:rsidR="00F9412B" w:rsidRDefault="00F9412B" w:rsidP="00F9412B">
      <w:pPr>
        <w:ind w:left="720" w:firstLine="0"/>
        <w:rPr>
          <w:rtl/>
        </w:rPr>
      </w:pPr>
      <w:bookmarkStart w:id="5179" w:name="_ETM_Q1_13993000"/>
      <w:bookmarkEnd w:id="5179"/>
      <w:r>
        <w:rPr>
          <w:rtl/>
        </w:rPr>
        <w:t>"- - לעניין עצור שהוא קטין, באחת העבירות המנויות</w:t>
      </w:r>
      <w:bookmarkStart w:id="5180" w:name="_ETM_Q1_13998000"/>
      <w:bookmarkEnd w:id="5180"/>
      <w:r>
        <w:rPr>
          <w:rtl/>
        </w:rPr>
        <w:t xml:space="preserve"> בסעיף קטן (א), נדרשת בו לפי דין נוכחותו של </w:t>
      </w:r>
      <w:bookmarkStart w:id="5181" w:name="_ETM_Q1_13999000"/>
      <w:bookmarkEnd w:id="5181"/>
      <w:r>
        <w:rPr>
          <w:rtl/>
        </w:rPr>
        <w:t xml:space="preserve">העצור, יתקיים דיון מהותי אחד לפחות לפי סעיף 15 או </w:t>
      </w:r>
      <w:bookmarkStart w:id="5182" w:name="_ETM_Q1_14000000"/>
      <w:bookmarkEnd w:id="5182"/>
      <w:r>
        <w:rPr>
          <w:rtl/>
        </w:rPr>
        <w:t>לפי סעיף 21 לחוק המעצרים בנוכחותו באולם בית המשפט אלא</w:t>
      </w:r>
      <w:bookmarkStart w:id="5183" w:name="_ETM_Q1_14005000"/>
      <w:bookmarkEnd w:id="5183"/>
      <w:r>
        <w:rPr>
          <w:rtl/>
        </w:rPr>
        <w:t xml:space="preserve"> אם מצא בית המשפט בבקשת תובע לפי עמדה של שירות</w:t>
      </w:r>
      <w:bookmarkStart w:id="5184" w:name="_ETM_Q1_14010000"/>
      <w:bookmarkEnd w:id="5184"/>
      <w:r>
        <w:rPr>
          <w:rtl/>
        </w:rPr>
        <w:t xml:space="preserve"> בתי הסוהר כי קיים סיכון ביטחוני הכרוך בהבאתו של עצור</w:t>
      </w:r>
      <w:bookmarkStart w:id="5185" w:name="_ETM_Q1_14009000"/>
      <w:bookmarkEnd w:id="5185"/>
      <w:r>
        <w:rPr>
          <w:rtl/>
        </w:rPr>
        <w:t xml:space="preserve"> או אסיר לדיון" – אפשר אולי להוסיף מטעמים מיוחדים שירשמו?</w:t>
      </w:r>
    </w:p>
    <w:p w14:paraId="48A0B796" w14:textId="77777777" w:rsidR="00F9412B" w:rsidRDefault="00F9412B" w:rsidP="00F9412B">
      <w:pPr>
        <w:ind w:left="720" w:firstLine="0"/>
        <w:rPr>
          <w:rtl/>
        </w:rPr>
      </w:pPr>
    </w:p>
    <w:p w14:paraId="58AFD7A6" w14:textId="77777777" w:rsidR="00F9412B" w:rsidRDefault="00F9412B" w:rsidP="00F9412B">
      <w:pPr>
        <w:pStyle w:val="a5"/>
        <w:keepNext/>
        <w:rPr>
          <w:rtl/>
        </w:rPr>
      </w:pPr>
      <w:bookmarkStart w:id="5186" w:name="ET_speaker_ישי_ישורון_707"/>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186"/>
    </w:p>
    <w:p w14:paraId="6CF0D331" w14:textId="77777777" w:rsidR="00F9412B" w:rsidRDefault="00F9412B" w:rsidP="00F9412B">
      <w:pPr>
        <w:pStyle w:val="KeepWithNext"/>
        <w:rPr>
          <w:rtl/>
        </w:rPr>
      </w:pPr>
    </w:p>
    <w:p w14:paraId="6DE30179" w14:textId="77777777" w:rsidR="00F9412B" w:rsidRDefault="00F9412B" w:rsidP="00F9412B">
      <w:pPr>
        <w:rPr>
          <w:rtl/>
        </w:rPr>
      </w:pPr>
      <w:r>
        <w:rPr>
          <w:rtl/>
        </w:rPr>
        <w:t>לא, רגע, גם פה יש את השאלה של...</w:t>
      </w:r>
    </w:p>
    <w:p w14:paraId="38BC76C5" w14:textId="77777777" w:rsidR="00F9412B" w:rsidRDefault="00F9412B" w:rsidP="00F9412B">
      <w:pPr>
        <w:rPr>
          <w:rtl/>
        </w:rPr>
      </w:pPr>
    </w:p>
    <w:p w14:paraId="31252821" w14:textId="77777777" w:rsidR="00F9412B" w:rsidRDefault="00F9412B" w:rsidP="00F9412B">
      <w:pPr>
        <w:pStyle w:val="af8"/>
        <w:keepNext/>
        <w:rPr>
          <w:rtl/>
        </w:rPr>
      </w:pPr>
      <w:bookmarkStart w:id="5187" w:name="ET_yor_6157_7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87"/>
    </w:p>
    <w:p w14:paraId="7981352E" w14:textId="77777777" w:rsidR="00F9412B" w:rsidRDefault="00F9412B" w:rsidP="00F9412B">
      <w:pPr>
        <w:pStyle w:val="KeepWithNext"/>
        <w:rPr>
          <w:rtl/>
        </w:rPr>
      </w:pPr>
    </w:p>
    <w:p w14:paraId="6CE21294" w14:textId="77777777" w:rsidR="00F9412B" w:rsidRDefault="00F9412B" w:rsidP="00F9412B">
      <w:pPr>
        <w:rPr>
          <w:rtl/>
        </w:rPr>
      </w:pPr>
      <w:bookmarkStart w:id="5188" w:name="_ETM_Q1_14019000"/>
      <w:bookmarkEnd w:id="5188"/>
      <w:r>
        <w:rPr>
          <w:rtl/>
        </w:rPr>
        <w:t>אותו דבר, זה צריך להיות אותו הסדר. אותו נשיא או סגן נשיא.</w:t>
      </w:r>
    </w:p>
    <w:p w14:paraId="37EFB51F" w14:textId="77777777" w:rsidR="00F9412B" w:rsidRDefault="00F9412B" w:rsidP="00F9412B">
      <w:pPr>
        <w:rPr>
          <w:rtl/>
        </w:rPr>
      </w:pPr>
    </w:p>
    <w:p w14:paraId="02043BC2" w14:textId="77777777" w:rsidR="00F9412B" w:rsidRDefault="00F9412B" w:rsidP="00F9412B">
      <w:pPr>
        <w:pStyle w:val="-"/>
        <w:keepNext/>
        <w:rPr>
          <w:rtl/>
        </w:rPr>
      </w:pPr>
      <w:bookmarkStart w:id="5189" w:name="ET_speakercontinue_ישי_ישורון_709"/>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189"/>
    </w:p>
    <w:p w14:paraId="77753E9D" w14:textId="77777777" w:rsidR="00F9412B" w:rsidRDefault="00F9412B" w:rsidP="00F9412B">
      <w:pPr>
        <w:pStyle w:val="KeepWithNext"/>
        <w:rPr>
          <w:rtl/>
        </w:rPr>
      </w:pPr>
    </w:p>
    <w:p w14:paraId="67F015A1" w14:textId="77777777" w:rsidR="00F9412B" w:rsidRDefault="00F9412B" w:rsidP="00F9412B">
      <w:pPr>
        <w:rPr>
          <w:rtl/>
        </w:rPr>
      </w:pPr>
      <w:r>
        <w:rPr>
          <w:rtl/>
        </w:rPr>
        <w:t xml:space="preserve">צריך פה גם </w:t>
      </w:r>
      <w:bookmarkStart w:id="5190" w:name="_ETM_Q1_14021000"/>
      <w:bookmarkEnd w:id="5190"/>
      <w:r>
        <w:rPr>
          <w:rtl/>
        </w:rPr>
        <w:t>הזדמנות להגנה להביע את עמדתה.</w:t>
      </w:r>
    </w:p>
    <w:p w14:paraId="007AB75B" w14:textId="77777777" w:rsidR="00F9412B" w:rsidRDefault="00F9412B" w:rsidP="00F9412B">
      <w:pPr>
        <w:rPr>
          <w:rtl/>
        </w:rPr>
      </w:pPr>
    </w:p>
    <w:p w14:paraId="7ED8C6D1" w14:textId="77777777" w:rsidR="00F9412B" w:rsidRDefault="00F9412B" w:rsidP="00F9412B">
      <w:pPr>
        <w:pStyle w:val="af8"/>
        <w:keepNext/>
        <w:rPr>
          <w:rtl/>
        </w:rPr>
      </w:pPr>
      <w:bookmarkStart w:id="5191" w:name="ET_yor_6157_7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91"/>
    </w:p>
    <w:p w14:paraId="5D5038EF" w14:textId="77777777" w:rsidR="00F9412B" w:rsidRDefault="00F9412B" w:rsidP="00F9412B">
      <w:pPr>
        <w:pStyle w:val="KeepWithNext"/>
        <w:rPr>
          <w:rtl/>
        </w:rPr>
      </w:pPr>
    </w:p>
    <w:p w14:paraId="69A51BB0" w14:textId="77777777" w:rsidR="00F9412B" w:rsidRDefault="00F9412B" w:rsidP="00F9412B">
      <w:pPr>
        <w:rPr>
          <w:rtl/>
        </w:rPr>
      </w:pPr>
      <w:bookmarkStart w:id="5192" w:name="_ETM_Q1_14029000"/>
      <w:bookmarkEnd w:id="5192"/>
      <w:r>
        <w:rPr>
          <w:rtl/>
        </w:rPr>
        <w:t>אבל גם פה יהיה אפשר להציג</w:t>
      </w:r>
      <w:bookmarkStart w:id="5193" w:name="_ETM_Q1_14031000"/>
      <w:bookmarkEnd w:id="5193"/>
      <w:r>
        <w:rPr>
          <w:rtl/>
        </w:rPr>
        <w:t xml:space="preserve"> את זה לפי חוות דעת במעמד צד אחד.</w:t>
      </w:r>
    </w:p>
    <w:p w14:paraId="7E241A3B" w14:textId="77777777" w:rsidR="00F9412B" w:rsidRDefault="00F9412B" w:rsidP="00F9412B">
      <w:pPr>
        <w:rPr>
          <w:rtl/>
        </w:rPr>
      </w:pPr>
    </w:p>
    <w:p w14:paraId="4A0F4DD5" w14:textId="77777777" w:rsidR="00F9412B" w:rsidRDefault="00F9412B" w:rsidP="00F9412B">
      <w:pPr>
        <w:pStyle w:val="-"/>
        <w:keepNext/>
        <w:rPr>
          <w:rtl/>
        </w:rPr>
      </w:pPr>
      <w:bookmarkStart w:id="5194" w:name="ET_speakercontinue_ישי_ישורון_711"/>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194"/>
    </w:p>
    <w:p w14:paraId="4829BCB8" w14:textId="77777777" w:rsidR="00F9412B" w:rsidRDefault="00F9412B" w:rsidP="00F9412B">
      <w:pPr>
        <w:pStyle w:val="KeepWithNext"/>
        <w:rPr>
          <w:rtl/>
        </w:rPr>
      </w:pPr>
    </w:p>
    <w:p w14:paraId="0439BE9B" w14:textId="77777777" w:rsidR="00F9412B" w:rsidRDefault="00F9412B" w:rsidP="00F9412B">
      <w:pPr>
        <w:rPr>
          <w:rtl/>
        </w:rPr>
      </w:pPr>
      <w:bookmarkStart w:id="5195" w:name="_ETM_Q1_14035000"/>
      <w:bookmarkEnd w:id="5195"/>
      <w:r>
        <w:rPr>
          <w:rtl/>
        </w:rPr>
        <w:t xml:space="preserve">בסדר, גם כשיש </w:t>
      </w:r>
      <w:bookmarkStart w:id="5196" w:name="_ETM_Q1_14034000"/>
      <w:bookmarkEnd w:id="5196"/>
      <w:r>
        <w:rPr>
          <w:rtl/>
        </w:rPr>
        <w:t>לך חוות דעת במעמד צד אחד, יש לך טענות על...</w:t>
      </w:r>
    </w:p>
    <w:p w14:paraId="3651F908" w14:textId="77777777" w:rsidR="00F9412B" w:rsidRDefault="00F9412B" w:rsidP="00F9412B">
      <w:pPr>
        <w:rPr>
          <w:rtl/>
        </w:rPr>
      </w:pPr>
      <w:bookmarkStart w:id="5197" w:name="_ETM_Q1_14041000"/>
      <w:bookmarkEnd w:id="5197"/>
    </w:p>
    <w:p w14:paraId="01CB6EA5" w14:textId="77777777" w:rsidR="00F9412B" w:rsidRDefault="00F9412B" w:rsidP="00F9412B">
      <w:pPr>
        <w:pStyle w:val="af8"/>
        <w:keepNext/>
        <w:rPr>
          <w:rtl/>
        </w:rPr>
      </w:pPr>
      <w:bookmarkStart w:id="5198" w:name="ET_yor_6157_7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98"/>
    </w:p>
    <w:p w14:paraId="74604F09" w14:textId="77777777" w:rsidR="00F9412B" w:rsidRDefault="00F9412B" w:rsidP="00F9412B">
      <w:pPr>
        <w:pStyle w:val="KeepWithNext"/>
        <w:rPr>
          <w:rtl/>
        </w:rPr>
      </w:pPr>
    </w:p>
    <w:p w14:paraId="2DC4F4B9" w14:textId="77777777" w:rsidR="00F9412B" w:rsidRDefault="00F9412B" w:rsidP="00F9412B">
      <w:pPr>
        <w:rPr>
          <w:rtl/>
        </w:rPr>
      </w:pPr>
      <w:r>
        <w:rPr>
          <w:rtl/>
        </w:rPr>
        <w:t>נכון.</w:t>
      </w:r>
    </w:p>
    <w:p w14:paraId="77ED2FB3" w14:textId="77777777" w:rsidR="00F9412B" w:rsidRDefault="00F9412B" w:rsidP="00F9412B">
      <w:pPr>
        <w:rPr>
          <w:rtl/>
        </w:rPr>
      </w:pPr>
      <w:bookmarkStart w:id="5199" w:name="_ETM_Q1_14038000"/>
      <w:bookmarkEnd w:id="5199"/>
    </w:p>
    <w:p w14:paraId="614BE5B4" w14:textId="77777777" w:rsidR="00F9412B" w:rsidRDefault="00F9412B" w:rsidP="00F9412B">
      <w:pPr>
        <w:pStyle w:val="a5"/>
        <w:keepNext/>
        <w:rPr>
          <w:rtl/>
        </w:rPr>
      </w:pPr>
      <w:bookmarkStart w:id="5200" w:name="ET_speaker_6156_7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00"/>
    </w:p>
    <w:p w14:paraId="37B81803" w14:textId="77777777" w:rsidR="00F9412B" w:rsidRDefault="00F9412B" w:rsidP="00F9412B">
      <w:pPr>
        <w:pStyle w:val="KeepWithNext"/>
        <w:rPr>
          <w:rtl/>
        </w:rPr>
      </w:pPr>
    </w:p>
    <w:p w14:paraId="2C7DFAF7" w14:textId="77777777" w:rsidR="00F9412B" w:rsidRDefault="00F9412B" w:rsidP="00F9412B">
      <w:pPr>
        <w:rPr>
          <w:rtl/>
        </w:rPr>
      </w:pPr>
      <w:bookmarkStart w:id="5201" w:name="_ETM_Q1_14039000"/>
      <w:bookmarkEnd w:id="5201"/>
      <w:r>
        <w:rPr>
          <w:rtl/>
        </w:rPr>
        <w:t>אבל</w:t>
      </w:r>
      <w:bookmarkStart w:id="5202" w:name="_ETM_Q1_14040000"/>
      <w:bookmarkEnd w:id="5202"/>
      <w:r>
        <w:rPr>
          <w:rtl/>
        </w:rPr>
        <w:t xml:space="preserve"> צריך להוריד את העניין של הדיון המהותי.</w:t>
      </w:r>
    </w:p>
    <w:p w14:paraId="7811A154" w14:textId="77777777" w:rsidR="00F9412B" w:rsidRDefault="00F9412B" w:rsidP="00F9412B">
      <w:pPr>
        <w:rPr>
          <w:rtl/>
        </w:rPr>
      </w:pPr>
    </w:p>
    <w:p w14:paraId="57671E48" w14:textId="77777777" w:rsidR="00F9412B" w:rsidRDefault="00F9412B" w:rsidP="00F9412B">
      <w:pPr>
        <w:pStyle w:val="af8"/>
        <w:keepNext/>
        <w:rPr>
          <w:rtl/>
        </w:rPr>
      </w:pPr>
      <w:bookmarkStart w:id="5203" w:name="ET_yor_6157_7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03"/>
    </w:p>
    <w:p w14:paraId="2A019948" w14:textId="77777777" w:rsidR="00F9412B" w:rsidRDefault="00F9412B" w:rsidP="00F9412B">
      <w:pPr>
        <w:pStyle w:val="KeepWithNext"/>
        <w:rPr>
          <w:rtl/>
        </w:rPr>
      </w:pPr>
    </w:p>
    <w:p w14:paraId="1A6232EE" w14:textId="77777777" w:rsidR="00F9412B" w:rsidRDefault="00F9412B" w:rsidP="00F9412B">
      <w:pPr>
        <w:rPr>
          <w:rtl/>
        </w:rPr>
      </w:pPr>
      <w:bookmarkStart w:id="5204" w:name="_ETM_Q1_14046000"/>
      <w:bookmarkEnd w:id="5204"/>
      <w:r>
        <w:rPr>
          <w:rtl/>
        </w:rPr>
        <w:t>יקיים דיון אחד בעניינו.</w:t>
      </w:r>
      <w:bookmarkStart w:id="5205" w:name="_ETM_Q1_14051000"/>
      <w:bookmarkEnd w:id="5205"/>
      <w:r>
        <w:rPr>
          <w:rtl/>
        </w:rPr>
        <w:t xml:space="preserve"> המילה "מהותי" לא רלוונטית פה, היא מנותקת מההקשר.</w:t>
      </w:r>
    </w:p>
    <w:p w14:paraId="44488AC9" w14:textId="77777777" w:rsidR="00F9412B" w:rsidRDefault="00F9412B" w:rsidP="00F9412B">
      <w:pPr>
        <w:rPr>
          <w:rtl/>
        </w:rPr>
      </w:pPr>
    </w:p>
    <w:p w14:paraId="2E010EF2" w14:textId="77777777" w:rsidR="00F9412B" w:rsidRDefault="00F9412B" w:rsidP="00F9412B">
      <w:pPr>
        <w:pStyle w:val="-"/>
        <w:keepNext/>
        <w:rPr>
          <w:rtl/>
        </w:rPr>
      </w:pPr>
      <w:bookmarkStart w:id="5206" w:name="ET_speakercontinue_6156_71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206"/>
    </w:p>
    <w:p w14:paraId="79A73027" w14:textId="77777777" w:rsidR="00F9412B" w:rsidRDefault="00F9412B" w:rsidP="00F9412B">
      <w:pPr>
        <w:pStyle w:val="KeepWithNext"/>
        <w:rPr>
          <w:rtl/>
        </w:rPr>
      </w:pPr>
    </w:p>
    <w:p w14:paraId="1DEF4AFF" w14:textId="77777777" w:rsidR="00F9412B" w:rsidRDefault="00F9412B" w:rsidP="00F9412B">
      <w:pPr>
        <w:rPr>
          <w:rtl/>
        </w:rPr>
      </w:pPr>
      <w:bookmarkStart w:id="5207" w:name="_ETM_Q1_14053000"/>
      <w:bookmarkEnd w:id="5207"/>
      <w:r>
        <w:rPr>
          <w:rtl/>
        </w:rPr>
        <w:t xml:space="preserve">שזה לא ייכנס </w:t>
      </w:r>
      <w:bookmarkStart w:id="5208" w:name="_ETM_Q1_14055000"/>
      <w:bookmarkEnd w:id="5208"/>
      <w:r>
        <w:rPr>
          <w:rtl/>
        </w:rPr>
        <w:t xml:space="preserve">אחר-כך להחלטה של דיון מהותי. אם זה רק דיון </w:t>
      </w:r>
      <w:bookmarkStart w:id="5209" w:name="_ETM_Q1_14059000"/>
      <w:bookmarkEnd w:id="5209"/>
      <w:r>
        <w:rPr>
          <w:rtl/>
        </w:rPr>
        <w:t>של הארכת מעצר, זה דיון מהותי?</w:t>
      </w:r>
    </w:p>
    <w:p w14:paraId="001CD1D0" w14:textId="77777777" w:rsidR="00F9412B" w:rsidRDefault="00F9412B" w:rsidP="00F9412B">
      <w:pPr>
        <w:rPr>
          <w:rtl/>
        </w:rPr>
      </w:pPr>
      <w:bookmarkStart w:id="5210" w:name="_ETM_Q1_14062000"/>
      <w:bookmarkEnd w:id="5210"/>
    </w:p>
    <w:p w14:paraId="6CA9BC60" w14:textId="77777777" w:rsidR="00F9412B" w:rsidRDefault="00F9412B" w:rsidP="00F9412B">
      <w:pPr>
        <w:pStyle w:val="af8"/>
        <w:keepNext/>
        <w:rPr>
          <w:rtl/>
        </w:rPr>
      </w:pPr>
      <w:bookmarkStart w:id="5211" w:name="ET_yor_6157_7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11"/>
    </w:p>
    <w:p w14:paraId="46ACA856" w14:textId="77777777" w:rsidR="00F9412B" w:rsidRDefault="00F9412B" w:rsidP="00F9412B">
      <w:pPr>
        <w:pStyle w:val="KeepWithNext"/>
        <w:rPr>
          <w:rtl/>
        </w:rPr>
      </w:pPr>
    </w:p>
    <w:p w14:paraId="68C2BE09" w14:textId="77777777" w:rsidR="00F9412B" w:rsidRDefault="00F9412B" w:rsidP="00F9412B">
      <w:pPr>
        <w:rPr>
          <w:rtl/>
        </w:rPr>
      </w:pPr>
      <w:r>
        <w:rPr>
          <w:rtl/>
        </w:rPr>
        <w:t>לא, אם נשמעות עדויות או</w:t>
      </w:r>
      <w:bookmarkStart w:id="5212" w:name="_ETM_Q1_14058000"/>
      <w:bookmarkEnd w:id="5212"/>
      <w:r>
        <w:rPr>
          <w:rtl/>
        </w:rPr>
        <w:t xml:space="preserve"> לא. שוב, מאחר ואנחנו עכשיו ממוקדים בדיוני מעצרים, אני לא </w:t>
      </w:r>
      <w:bookmarkStart w:id="5213" w:name="_ETM_Q1_14084000"/>
      <w:bookmarkEnd w:id="5213"/>
      <w:r>
        <w:rPr>
          <w:rtl/>
        </w:rPr>
        <w:t>חושב שההגדרה "דיון מהותי" מתאימה. יתקיים דיון אחד בעניינו בנוכחותו.</w:t>
      </w:r>
    </w:p>
    <w:p w14:paraId="12015476" w14:textId="77777777" w:rsidR="00F9412B" w:rsidRDefault="00F9412B" w:rsidP="00F9412B">
      <w:pPr>
        <w:rPr>
          <w:rtl/>
        </w:rPr>
      </w:pPr>
      <w:bookmarkStart w:id="5214" w:name="_ETM_Q1_14094000"/>
      <w:bookmarkEnd w:id="5214"/>
    </w:p>
    <w:p w14:paraId="5811E9A3" w14:textId="77777777" w:rsidR="00F9412B" w:rsidRDefault="00F9412B" w:rsidP="00F9412B">
      <w:pPr>
        <w:pStyle w:val="a5"/>
        <w:keepNext/>
        <w:rPr>
          <w:rtl/>
        </w:rPr>
      </w:pPr>
      <w:bookmarkStart w:id="5215" w:name="ET_speaker_ישי_ישורון_717"/>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215"/>
    </w:p>
    <w:p w14:paraId="423D09F3" w14:textId="77777777" w:rsidR="00F9412B" w:rsidRDefault="00F9412B" w:rsidP="00F9412B">
      <w:pPr>
        <w:pStyle w:val="KeepWithNext"/>
        <w:rPr>
          <w:rtl/>
        </w:rPr>
      </w:pPr>
    </w:p>
    <w:p w14:paraId="3AB39328" w14:textId="77777777" w:rsidR="00F9412B" w:rsidRDefault="00F9412B" w:rsidP="00F9412B">
      <w:pPr>
        <w:rPr>
          <w:rtl/>
        </w:rPr>
      </w:pPr>
      <w:r>
        <w:rPr>
          <w:rtl/>
        </w:rPr>
        <w:t>דיון מעצר אחד.</w:t>
      </w:r>
    </w:p>
    <w:p w14:paraId="1621443E" w14:textId="77777777" w:rsidR="00F9412B" w:rsidRDefault="00F9412B" w:rsidP="00F9412B">
      <w:pPr>
        <w:rPr>
          <w:rtl/>
        </w:rPr>
      </w:pPr>
      <w:bookmarkStart w:id="5216" w:name="_ETM_Q1_14092000"/>
      <w:bookmarkEnd w:id="5216"/>
    </w:p>
    <w:p w14:paraId="1543C8C8" w14:textId="77777777" w:rsidR="00F9412B" w:rsidRDefault="00F9412B" w:rsidP="00F9412B">
      <w:pPr>
        <w:pStyle w:val="af8"/>
        <w:keepNext/>
        <w:rPr>
          <w:rtl/>
        </w:rPr>
      </w:pPr>
      <w:bookmarkStart w:id="5217" w:name="ET_yor_6157_7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17"/>
    </w:p>
    <w:p w14:paraId="647A545B" w14:textId="77777777" w:rsidR="00F9412B" w:rsidRDefault="00F9412B" w:rsidP="00F9412B">
      <w:pPr>
        <w:pStyle w:val="KeepWithNext"/>
        <w:rPr>
          <w:rtl/>
        </w:rPr>
      </w:pPr>
    </w:p>
    <w:p w14:paraId="44030DA3" w14:textId="77777777" w:rsidR="00F9412B" w:rsidRDefault="00F9412B" w:rsidP="00F9412B">
      <w:pPr>
        <w:rPr>
          <w:rtl/>
        </w:rPr>
      </w:pPr>
      <w:bookmarkStart w:id="5218" w:name="_ETM_Q1_14093000"/>
      <w:bookmarkEnd w:id="5218"/>
      <w:r>
        <w:rPr>
          <w:rtl/>
        </w:rPr>
        <w:t>דיון מעצר אחד, כמו ברישא, אותה לשון. לא נשתמש</w:t>
      </w:r>
      <w:bookmarkStart w:id="5219" w:name="_ETM_Q1_14097000"/>
      <w:bookmarkEnd w:id="5219"/>
      <w:r>
        <w:rPr>
          <w:rtl/>
        </w:rPr>
        <w:t xml:space="preserve"> בלשון של דיון מהותי, שמסבכת אותנו עם הקשרים אחרים.</w:t>
      </w:r>
    </w:p>
    <w:p w14:paraId="442EF33E" w14:textId="77777777" w:rsidR="00F9412B" w:rsidRDefault="00F9412B" w:rsidP="00F9412B">
      <w:pPr>
        <w:rPr>
          <w:rtl/>
        </w:rPr>
      </w:pPr>
    </w:p>
    <w:p w14:paraId="583660DF" w14:textId="77777777" w:rsidR="00F9412B" w:rsidRDefault="00F9412B" w:rsidP="00F9412B">
      <w:pPr>
        <w:rPr>
          <w:rtl/>
        </w:rPr>
      </w:pPr>
      <w:bookmarkStart w:id="5220" w:name="_ETM_Q1_14103000"/>
      <w:bookmarkEnd w:id="5220"/>
      <w:r>
        <w:rPr>
          <w:rtl/>
        </w:rPr>
        <w:t>להמשיך בבקשה.</w:t>
      </w:r>
      <w:bookmarkStart w:id="5221" w:name="_ETM_Q1_14105000"/>
      <w:bookmarkEnd w:id="5221"/>
      <w:r>
        <w:rPr>
          <w:rtl/>
        </w:rPr>
        <w:t xml:space="preserve"> וכן, ההסדר בנוגע לבתי המשפט צריך להיות אותו דבר – </w:t>
      </w:r>
      <w:bookmarkStart w:id="5222" w:name="_ETM_Q1_14109000"/>
      <w:bookmarkEnd w:id="5222"/>
      <w:r>
        <w:rPr>
          <w:rtl/>
        </w:rPr>
        <w:t>נשיא, סגן נשיא או שופט שהוסמך על-ידם.</w:t>
      </w:r>
    </w:p>
    <w:p w14:paraId="392F3290" w14:textId="77777777" w:rsidR="00F9412B" w:rsidRDefault="00F9412B" w:rsidP="00F9412B">
      <w:pPr>
        <w:rPr>
          <w:rtl/>
        </w:rPr>
      </w:pPr>
    </w:p>
    <w:p w14:paraId="62B39933" w14:textId="77777777" w:rsidR="00F9412B" w:rsidRDefault="00F9412B" w:rsidP="00F9412B">
      <w:pPr>
        <w:pStyle w:val="a5"/>
        <w:keepNext/>
        <w:rPr>
          <w:rtl/>
        </w:rPr>
      </w:pPr>
      <w:bookmarkStart w:id="5223" w:name="ET_speaker_ישי_ישורון_719"/>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223"/>
    </w:p>
    <w:p w14:paraId="1F092008" w14:textId="77777777" w:rsidR="00F9412B" w:rsidRDefault="00F9412B" w:rsidP="00F9412B">
      <w:pPr>
        <w:pStyle w:val="KeepWithNext"/>
        <w:rPr>
          <w:rtl/>
        </w:rPr>
      </w:pPr>
    </w:p>
    <w:p w14:paraId="3C1E98F7" w14:textId="77777777" w:rsidR="00F9412B" w:rsidRDefault="00F9412B" w:rsidP="00F9412B">
      <w:pPr>
        <w:rPr>
          <w:rtl/>
        </w:rPr>
      </w:pPr>
      <w:bookmarkStart w:id="5224" w:name="_ETM_Q1_14112000"/>
      <w:bookmarkEnd w:id="5224"/>
      <w:r>
        <w:rPr>
          <w:rtl/>
        </w:rPr>
        <w:t xml:space="preserve">- - - </w:t>
      </w:r>
    </w:p>
    <w:p w14:paraId="7CDF0F32" w14:textId="77777777" w:rsidR="00F9412B" w:rsidRDefault="00F9412B" w:rsidP="00F9412B">
      <w:pPr>
        <w:rPr>
          <w:rtl/>
        </w:rPr>
      </w:pPr>
    </w:p>
    <w:p w14:paraId="1456FEB5" w14:textId="77777777" w:rsidR="00F9412B" w:rsidRDefault="00F9412B" w:rsidP="00F9412B">
      <w:pPr>
        <w:pStyle w:val="af8"/>
        <w:keepNext/>
        <w:rPr>
          <w:rtl/>
        </w:rPr>
      </w:pPr>
      <w:bookmarkStart w:id="5225" w:name="ET_yor_6157_7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25"/>
    </w:p>
    <w:p w14:paraId="68761DE0" w14:textId="77777777" w:rsidR="00F9412B" w:rsidRDefault="00F9412B" w:rsidP="00F9412B">
      <w:pPr>
        <w:pStyle w:val="KeepWithNext"/>
        <w:rPr>
          <w:rtl/>
        </w:rPr>
      </w:pPr>
    </w:p>
    <w:p w14:paraId="1664F617" w14:textId="77777777" w:rsidR="00F9412B" w:rsidRDefault="00F9412B" w:rsidP="00F9412B">
      <w:pPr>
        <w:rPr>
          <w:rtl/>
        </w:rPr>
      </w:pPr>
      <w:bookmarkStart w:id="5226" w:name="_ETM_Q1_14114000"/>
      <w:bookmarkEnd w:id="5226"/>
      <w:r>
        <w:rPr>
          <w:rtl/>
        </w:rPr>
        <w:t>ולאחר ששמע את עמדת הצדדים.</w:t>
      </w:r>
    </w:p>
    <w:p w14:paraId="3A41906B" w14:textId="77777777" w:rsidR="00F9412B" w:rsidRDefault="00F9412B" w:rsidP="00F9412B">
      <w:pPr>
        <w:rPr>
          <w:rtl/>
        </w:rPr>
      </w:pPr>
      <w:bookmarkStart w:id="5227" w:name="_ETM_Q1_14119000"/>
      <w:bookmarkEnd w:id="5227"/>
    </w:p>
    <w:p w14:paraId="004E3E54" w14:textId="77777777" w:rsidR="00F9412B" w:rsidRDefault="00F9412B" w:rsidP="00F9412B">
      <w:pPr>
        <w:pStyle w:val="a5"/>
        <w:keepNext/>
        <w:rPr>
          <w:rtl/>
        </w:rPr>
      </w:pPr>
      <w:bookmarkStart w:id="5228" w:name="ET_speaker_דר_גור_בליי_7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28"/>
    </w:p>
    <w:p w14:paraId="54B9CDBE" w14:textId="77777777" w:rsidR="00F9412B" w:rsidRDefault="00F9412B" w:rsidP="00F9412B">
      <w:pPr>
        <w:pStyle w:val="KeepWithNext"/>
        <w:rPr>
          <w:rtl/>
        </w:rPr>
      </w:pPr>
    </w:p>
    <w:p w14:paraId="7716D8D3" w14:textId="77777777" w:rsidR="00F9412B" w:rsidRDefault="00F9412B" w:rsidP="00F9412B">
      <w:pPr>
        <w:rPr>
          <w:rtl/>
        </w:rPr>
      </w:pPr>
      <w:r>
        <w:rPr>
          <w:rtl/>
        </w:rPr>
        <w:t>אולי באמת הטעמים המיוחדים האלה לכל</w:t>
      </w:r>
      <w:bookmarkStart w:id="5229" w:name="_ETM_Q1_14116000"/>
      <w:bookmarkEnd w:id="5229"/>
      <w:r>
        <w:rPr>
          <w:rtl/>
        </w:rPr>
        <w:t xml:space="preserve"> הסייגים האלה זה נורא מקשה על השופט לעשות. דווקא פה </w:t>
      </w:r>
      <w:bookmarkStart w:id="5230" w:name="_ETM_Q1_14124000"/>
      <w:bookmarkEnd w:id="5230"/>
      <w:r>
        <w:rPr>
          <w:rtl/>
        </w:rPr>
        <w:t>זה מראה גם מהצד השני. אתה מכניס אותו לאיזה סד</w:t>
      </w:r>
      <w:bookmarkStart w:id="5231" w:name="_ETM_Q1_14127000"/>
      <w:bookmarkEnd w:id="5231"/>
      <w:r>
        <w:rPr>
          <w:rtl/>
        </w:rPr>
        <w:t xml:space="preserve"> שנראה לי... בסופו של דבר, סביר להניח שהשופט ישקו</w:t>
      </w:r>
      <w:bookmarkStart w:id="5232" w:name="_ETM_Q1_14131000"/>
      <w:bookmarkEnd w:id="5232"/>
      <w:r>
        <w:rPr>
          <w:rtl/>
        </w:rPr>
        <w:t>ל מאוד בשני המקרים לשני הכיוונים את עמדת השב"ס.</w:t>
      </w:r>
    </w:p>
    <w:p w14:paraId="428906F8" w14:textId="77777777" w:rsidR="00F9412B" w:rsidRDefault="00F9412B" w:rsidP="00F9412B">
      <w:pPr>
        <w:rPr>
          <w:rtl/>
        </w:rPr>
      </w:pPr>
    </w:p>
    <w:p w14:paraId="1DDD3CBA" w14:textId="77777777" w:rsidR="00F9412B" w:rsidRDefault="00F9412B" w:rsidP="00F9412B">
      <w:pPr>
        <w:pStyle w:val="af8"/>
        <w:keepNext/>
        <w:rPr>
          <w:rtl/>
        </w:rPr>
      </w:pPr>
      <w:bookmarkStart w:id="5233" w:name="ET_yor_6157_7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33"/>
    </w:p>
    <w:p w14:paraId="4B6F5CDF" w14:textId="77777777" w:rsidR="00F9412B" w:rsidRDefault="00F9412B" w:rsidP="00F9412B">
      <w:pPr>
        <w:pStyle w:val="KeepWithNext"/>
        <w:rPr>
          <w:rtl/>
        </w:rPr>
      </w:pPr>
    </w:p>
    <w:p w14:paraId="0A4AC4C9" w14:textId="77777777" w:rsidR="00F9412B" w:rsidRDefault="00F9412B" w:rsidP="00F9412B">
      <w:pPr>
        <w:rPr>
          <w:rtl/>
        </w:rPr>
      </w:pPr>
      <w:r>
        <w:rPr>
          <w:rtl/>
        </w:rPr>
        <w:t>אני לא רוצה להיכנס לזה. מה ההבדל מבחינתך בין "טעמים שירשמו" לבין</w:t>
      </w:r>
      <w:bookmarkStart w:id="5234" w:name="_ETM_Q1_14137000"/>
      <w:bookmarkEnd w:id="5234"/>
      <w:r>
        <w:rPr>
          <w:rtl/>
        </w:rPr>
        <w:t xml:space="preserve"> "נסיבות העניין מחייבות זאת"?</w:t>
      </w:r>
    </w:p>
    <w:p w14:paraId="716C0A77" w14:textId="77777777" w:rsidR="00F9412B" w:rsidRDefault="00F9412B" w:rsidP="00F9412B">
      <w:pPr>
        <w:rPr>
          <w:rtl/>
        </w:rPr>
      </w:pPr>
    </w:p>
    <w:p w14:paraId="58DA60F4" w14:textId="77777777" w:rsidR="00F9412B" w:rsidRDefault="00F9412B" w:rsidP="00F9412B">
      <w:pPr>
        <w:pStyle w:val="a5"/>
        <w:keepNext/>
        <w:rPr>
          <w:rtl/>
        </w:rPr>
      </w:pPr>
      <w:bookmarkStart w:id="5235" w:name="ET_speaker_נועה_ברודסקי_לוי_72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235"/>
    </w:p>
    <w:p w14:paraId="4CC655DE" w14:textId="77777777" w:rsidR="00F9412B" w:rsidRDefault="00F9412B" w:rsidP="00F9412B">
      <w:pPr>
        <w:pStyle w:val="KeepWithNext"/>
        <w:rPr>
          <w:rtl/>
        </w:rPr>
      </w:pPr>
    </w:p>
    <w:p w14:paraId="6FD90EB2" w14:textId="77777777" w:rsidR="00F9412B" w:rsidRDefault="00F9412B" w:rsidP="00F9412B">
      <w:pPr>
        <w:rPr>
          <w:rtl/>
        </w:rPr>
      </w:pPr>
      <w:bookmarkStart w:id="5236" w:name="_ETM_Q1_14144000"/>
      <w:bookmarkEnd w:id="5236"/>
      <w:r>
        <w:rPr>
          <w:rtl/>
        </w:rPr>
        <w:t xml:space="preserve">כאילו שאתה סוטה מאיזה שהוא כלל. </w:t>
      </w:r>
      <w:bookmarkStart w:id="5237" w:name="_ETM_Q1_14148000"/>
      <w:bookmarkEnd w:id="5237"/>
      <w:r>
        <w:rPr>
          <w:rtl/>
        </w:rPr>
        <w:t>בוא נגיד ככה: מה שצורם פה זה שהכלל באופן כללי זה שמביאים אנשים - -</w:t>
      </w:r>
    </w:p>
    <w:p w14:paraId="7515B5D3" w14:textId="77777777" w:rsidR="00F9412B" w:rsidRDefault="00F9412B" w:rsidP="00F9412B">
      <w:pPr>
        <w:rPr>
          <w:rtl/>
        </w:rPr>
      </w:pPr>
    </w:p>
    <w:p w14:paraId="5CED66E5" w14:textId="77777777" w:rsidR="00F9412B" w:rsidRDefault="00F9412B" w:rsidP="00F9412B">
      <w:pPr>
        <w:pStyle w:val="af8"/>
        <w:keepNext/>
        <w:rPr>
          <w:rtl/>
        </w:rPr>
      </w:pPr>
      <w:bookmarkStart w:id="5238" w:name="ET_yor_6157_7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38"/>
    </w:p>
    <w:p w14:paraId="1A915A27" w14:textId="77777777" w:rsidR="00F9412B" w:rsidRDefault="00F9412B" w:rsidP="00F9412B">
      <w:pPr>
        <w:pStyle w:val="KeepWithNext"/>
        <w:rPr>
          <w:rtl/>
        </w:rPr>
      </w:pPr>
    </w:p>
    <w:p w14:paraId="553C406A" w14:textId="77777777" w:rsidR="00F9412B" w:rsidRDefault="00F9412B" w:rsidP="00F9412B">
      <w:pPr>
        <w:rPr>
          <w:rtl/>
        </w:rPr>
      </w:pPr>
      <w:bookmarkStart w:id="5239" w:name="_ETM_Q1_14153000"/>
      <w:bookmarkEnd w:id="5239"/>
      <w:r>
        <w:rPr>
          <w:rtl/>
        </w:rPr>
        <w:t>לא, אז הכלל בנושא הזה הוא</w:t>
      </w:r>
      <w:bookmarkStart w:id="5240" w:name="_ETM_Q1_14152000"/>
      <w:bookmarkEnd w:id="5240"/>
      <w:r>
        <w:rPr>
          <w:rtl/>
        </w:rPr>
        <w:t xml:space="preserve"> הפוך.</w:t>
      </w:r>
    </w:p>
    <w:p w14:paraId="03800FD5" w14:textId="77777777" w:rsidR="00F9412B" w:rsidRDefault="00F9412B" w:rsidP="00F9412B">
      <w:pPr>
        <w:rPr>
          <w:rtl/>
        </w:rPr>
      </w:pPr>
    </w:p>
    <w:p w14:paraId="62EC1261" w14:textId="77777777" w:rsidR="00F9412B" w:rsidRDefault="00F9412B" w:rsidP="00F9412B">
      <w:pPr>
        <w:pStyle w:val="-"/>
        <w:keepNext/>
        <w:rPr>
          <w:rtl/>
        </w:rPr>
      </w:pPr>
      <w:bookmarkStart w:id="5241" w:name="ET_speakercontinue_נועה_ברודסקי_לו_725"/>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5241"/>
    </w:p>
    <w:p w14:paraId="1589EF54" w14:textId="77777777" w:rsidR="00F9412B" w:rsidRDefault="00F9412B" w:rsidP="00F9412B">
      <w:pPr>
        <w:pStyle w:val="KeepWithNext"/>
        <w:rPr>
          <w:rtl/>
        </w:rPr>
      </w:pPr>
    </w:p>
    <w:p w14:paraId="4553DE4C" w14:textId="7619EE15" w:rsidR="00F9412B" w:rsidRDefault="00F9412B" w:rsidP="0012496B">
      <w:pPr>
        <w:rPr>
          <w:rtl/>
        </w:rPr>
      </w:pPr>
      <w:bookmarkStart w:id="5242" w:name="_ETM_Q1_14151000"/>
      <w:bookmarkEnd w:id="5242"/>
      <w:r>
        <w:rPr>
          <w:rtl/>
        </w:rPr>
        <w:t>נכון, אז הכלל הוא הפוך אבל אם יש צורך במקרה</w:t>
      </w:r>
      <w:bookmarkStart w:id="5243" w:name="_ETM_Q1_14157000"/>
      <w:bookmarkEnd w:id="5243"/>
      <w:r>
        <w:rPr>
          <w:rtl/>
        </w:rPr>
        <w:t xml:space="preserve"> מסוים שכן יובא ובנוסף הוא מקבל עמדה ובמעמד צד אחד - -</w:t>
      </w:r>
    </w:p>
    <w:p w14:paraId="3D83E313" w14:textId="77777777" w:rsidR="00F9412B" w:rsidRDefault="00F9412B" w:rsidP="00F9412B">
      <w:pPr>
        <w:rPr>
          <w:rtl/>
        </w:rPr>
      </w:pPr>
      <w:bookmarkStart w:id="5244" w:name="_ETM_Q1_14162000"/>
      <w:bookmarkEnd w:id="5244"/>
    </w:p>
    <w:p w14:paraId="07AB2519" w14:textId="77777777" w:rsidR="00F9412B" w:rsidRDefault="00F9412B" w:rsidP="00F9412B">
      <w:pPr>
        <w:pStyle w:val="a5"/>
        <w:keepNext/>
        <w:rPr>
          <w:rtl/>
        </w:rPr>
      </w:pPr>
      <w:bookmarkStart w:id="5245" w:name="ET_speaker_דר_גור_בליי_7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45"/>
    </w:p>
    <w:p w14:paraId="4BBAF7B7" w14:textId="77777777" w:rsidR="00F9412B" w:rsidRDefault="00F9412B" w:rsidP="00F9412B">
      <w:pPr>
        <w:pStyle w:val="KeepWithNext"/>
        <w:rPr>
          <w:rtl/>
        </w:rPr>
      </w:pPr>
    </w:p>
    <w:p w14:paraId="5EBDF3D5" w14:textId="77777777" w:rsidR="00F9412B" w:rsidRDefault="00F9412B" w:rsidP="00F9412B">
      <w:pPr>
        <w:rPr>
          <w:rtl/>
        </w:rPr>
      </w:pPr>
      <w:r>
        <w:rPr>
          <w:rtl/>
        </w:rPr>
        <w:t xml:space="preserve">פה הם אומרים: הקטין מסוכן, שם </w:t>
      </w:r>
      <w:bookmarkStart w:id="5246" w:name="_ETM_Q1_14166000"/>
      <w:bookmarkEnd w:id="5246"/>
      <w:r>
        <w:rPr>
          <w:rtl/>
        </w:rPr>
        <w:t>הוא אומר... אז אני אומר: אתה נותן את הבכורה לעמדה</w:t>
      </w:r>
      <w:bookmarkStart w:id="5247" w:name="_ETM_Q1_14168000"/>
      <w:bookmarkEnd w:id="5247"/>
      <w:r>
        <w:rPr>
          <w:rtl/>
        </w:rPr>
        <w:t xml:space="preserve"> של שב"ס, בשני הצדדים הוא לוקח על האחריות שלו - -</w:t>
      </w:r>
    </w:p>
    <w:p w14:paraId="38400FBE" w14:textId="77777777" w:rsidR="00F9412B" w:rsidRDefault="00F9412B" w:rsidP="00F9412B">
      <w:pPr>
        <w:rPr>
          <w:rtl/>
        </w:rPr>
      </w:pPr>
    </w:p>
    <w:p w14:paraId="0CA8ABF1" w14:textId="77777777" w:rsidR="00F9412B" w:rsidRDefault="00F9412B" w:rsidP="00F9412B">
      <w:pPr>
        <w:pStyle w:val="af8"/>
        <w:keepNext/>
        <w:rPr>
          <w:rtl/>
        </w:rPr>
      </w:pPr>
      <w:bookmarkStart w:id="5248" w:name="ET_yor_6157_7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48"/>
    </w:p>
    <w:p w14:paraId="3DD8EDB4" w14:textId="77777777" w:rsidR="00F9412B" w:rsidRDefault="00F9412B" w:rsidP="00F9412B">
      <w:pPr>
        <w:pStyle w:val="KeepWithNext"/>
        <w:rPr>
          <w:rtl/>
        </w:rPr>
      </w:pPr>
    </w:p>
    <w:p w14:paraId="4623F239" w14:textId="77777777" w:rsidR="00F9412B" w:rsidRDefault="00F9412B" w:rsidP="00F9412B">
      <w:pPr>
        <w:rPr>
          <w:rtl/>
        </w:rPr>
      </w:pPr>
      <w:bookmarkStart w:id="5249" w:name="_ETM_Q1_14173000"/>
      <w:bookmarkEnd w:id="5249"/>
      <w:r>
        <w:rPr>
          <w:rtl/>
        </w:rPr>
        <w:t>איפה כתוב שעמדת השב"ס מקבלת בכורה? זה לא כתוב בשום מקום.</w:t>
      </w:r>
    </w:p>
    <w:p w14:paraId="6C105AC2" w14:textId="77777777" w:rsidR="00F9412B" w:rsidRDefault="00F9412B" w:rsidP="00F9412B">
      <w:pPr>
        <w:rPr>
          <w:rtl/>
        </w:rPr>
      </w:pPr>
    </w:p>
    <w:p w14:paraId="4A76AD73" w14:textId="77777777" w:rsidR="00F9412B" w:rsidRDefault="00F9412B" w:rsidP="00F9412B">
      <w:pPr>
        <w:pStyle w:val="-"/>
        <w:keepNext/>
        <w:rPr>
          <w:rtl/>
        </w:rPr>
      </w:pPr>
      <w:bookmarkStart w:id="5250" w:name="ET_speakercontinue_דר_גור_בליי_72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250"/>
    </w:p>
    <w:p w14:paraId="45E9010C" w14:textId="77777777" w:rsidR="00F9412B" w:rsidRDefault="00F9412B" w:rsidP="00F9412B">
      <w:pPr>
        <w:pStyle w:val="KeepWithNext"/>
        <w:rPr>
          <w:rtl/>
        </w:rPr>
      </w:pPr>
    </w:p>
    <w:p w14:paraId="16DA1542" w14:textId="77777777" w:rsidR="00F9412B" w:rsidRDefault="00F9412B" w:rsidP="00F9412B">
      <w:pPr>
        <w:rPr>
          <w:rtl/>
        </w:rPr>
      </w:pPr>
      <w:bookmarkStart w:id="5251" w:name="_ETM_Q1_14176000"/>
      <w:bookmarkEnd w:id="5251"/>
      <w:r>
        <w:rPr>
          <w:rtl/>
        </w:rPr>
        <w:t xml:space="preserve">לא, כי אתה מציין במפורש את העמדה כי קיים סיכון </w:t>
      </w:r>
      <w:bookmarkStart w:id="5252" w:name="_ETM_Q1_14180000"/>
      <w:bookmarkEnd w:id="5252"/>
      <w:r>
        <w:rPr>
          <w:rtl/>
        </w:rPr>
        <w:t>ביטחוני פה, "הכרוך בהבאתו", ושם "לעניין הסיכון הביטחוני". זאת אומרת,</w:t>
      </w:r>
      <w:bookmarkStart w:id="5253" w:name="_ETM_Q1_14183000"/>
      <w:bookmarkEnd w:id="5253"/>
      <w:r>
        <w:rPr>
          <w:rtl/>
        </w:rPr>
        <w:t xml:space="preserve"> זה הדבר היחיד שמופיע בסעיף. זה מובלט ומקבל מעמד - </w:t>
      </w:r>
      <w:bookmarkStart w:id="5254" w:name="_ETM_Q1_14185000"/>
      <w:bookmarkEnd w:id="5254"/>
      <w:r>
        <w:rPr>
          <w:rtl/>
        </w:rPr>
        <w:t>-</w:t>
      </w:r>
    </w:p>
    <w:p w14:paraId="476E4E08" w14:textId="77777777" w:rsidR="00F9412B" w:rsidRDefault="00F9412B" w:rsidP="00F9412B">
      <w:pPr>
        <w:rPr>
          <w:rtl/>
        </w:rPr>
      </w:pPr>
    </w:p>
    <w:p w14:paraId="6DB46690" w14:textId="77777777" w:rsidR="00F9412B" w:rsidRDefault="00F9412B" w:rsidP="00F9412B">
      <w:pPr>
        <w:pStyle w:val="af8"/>
        <w:keepNext/>
        <w:rPr>
          <w:rtl/>
        </w:rPr>
      </w:pPr>
      <w:bookmarkStart w:id="5255" w:name="ET_yor_6157_7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55"/>
    </w:p>
    <w:p w14:paraId="3CCFA477" w14:textId="77777777" w:rsidR="00F9412B" w:rsidRDefault="00F9412B" w:rsidP="00F9412B">
      <w:pPr>
        <w:pStyle w:val="KeepWithNext"/>
        <w:rPr>
          <w:rtl/>
        </w:rPr>
      </w:pPr>
    </w:p>
    <w:p w14:paraId="04E53057" w14:textId="77777777" w:rsidR="00F9412B" w:rsidRDefault="00F9412B" w:rsidP="00F9412B">
      <w:pPr>
        <w:rPr>
          <w:rtl/>
        </w:rPr>
      </w:pPr>
      <w:bookmarkStart w:id="5256" w:name="_ETM_Q1_14186000"/>
      <w:bookmarkEnd w:id="5256"/>
      <w:r>
        <w:rPr>
          <w:rtl/>
        </w:rPr>
        <w:t>שוב, אני לא אוהב את הביטוי הסופר-עמום של - -</w:t>
      </w:r>
    </w:p>
    <w:p w14:paraId="677C3B8A" w14:textId="77777777" w:rsidR="00F9412B" w:rsidRDefault="00F9412B" w:rsidP="00F9412B">
      <w:pPr>
        <w:rPr>
          <w:rtl/>
        </w:rPr>
      </w:pPr>
    </w:p>
    <w:p w14:paraId="24051758" w14:textId="77777777" w:rsidR="00F9412B" w:rsidRDefault="00F9412B" w:rsidP="00F9412B">
      <w:pPr>
        <w:pStyle w:val="-"/>
        <w:keepNext/>
        <w:rPr>
          <w:rtl/>
        </w:rPr>
      </w:pPr>
      <w:bookmarkStart w:id="5257" w:name="ET_speakercontinue_דר_גור_בליי_731"/>
      <w:r>
        <w:rPr>
          <w:rStyle w:val="TagStyle"/>
          <w:rFonts w:hint="cs"/>
          <w:rtl/>
        </w:rPr>
        <w:t xml:space="preserve"> &lt;&lt; דובר_המשך &gt;&gt; </w:t>
      </w:r>
      <w:r>
        <w:rPr>
          <w:rFonts w:hint="cs"/>
          <w:rtl/>
        </w:rPr>
        <w:t>ד"ר גור בליי:</w:t>
      </w:r>
      <w:r>
        <w:rPr>
          <w:rStyle w:val="TagStyle"/>
          <w:rFonts w:hint="cs"/>
          <w:rtl/>
        </w:rPr>
        <w:t xml:space="preserve"> &lt;&lt; דובר_המשך &gt;&gt;</w:t>
      </w:r>
      <w:r>
        <w:rPr>
          <w:rFonts w:hint="cs"/>
          <w:rtl/>
        </w:rPr>
        <w:t xml:space="preserve">   </w:t>
      </w:r>
      <w:bookmarkEnd w:id="5257"/>
    </w:p>
    <w:p w14:paraId="725D4842" w14:textId="77777777" w:rsidR="00F9412B" w:rsidRDefault="00F9412B" w:rsidP="00F9412B">
      <w:pPr>
        <w:pStyle w:val="KeepWithNext"/>
        <w:rPr>
          <w:rtl/>
        </w:rPr>
      </w:pPr>
    </w:p>
    <w:p w14:paraId="7FA9FC24" w14:textId="77777777" w:rsidR="00F9412B" w:rsidRDefault="00F9412B" w:rsidP="00F9412B">
      <w:pPr>
        <w:rPr>
          <w:rtl/>
        </w:rPr>
      </w:pPr>
      <w:r>
        <w:rPr>
          <w:rtl/>
        </w:rPr>
        <w:t>מטעמים</w:t>
      </w:r>
      <w:bookmarkStart w:id="5258" w:name="_ETM_Q1_14196000"/>
      <w:bookmarkEnd w:id="5258"/>
      <w:r>
        <w:rPr>
          <w:rtl/>
        </w:rPr>
        <w:t xml:space="preserve"> המצדיקים.</w:t>
      </w:r>
    </w:p>
    <w:p w14:paraId="373AEE22" w14:textId="77777777" w:rsidR="00F9412B" w:rsidRDefault="00F9412B" w:rsidP="00F9412B">
      <w:pPr>
        <w:rPr>
          <w:rtl/>
        </w:rPr>
      </w:pPr>
    </w:p>
    <w:p w14:paraId="6ACE6E55" w14:textId="77777777" w:rsidR="00F9412B" w:rsidRDefault="00F9412B" w:rsidP="00F9412B">
      <w:pPr>
        <w:pStyle w:val="af8"/>
        <w:keepNext/>
        <w:rPr>
          <w:rtl/>
        </w:rPr>
      </w:pPr>
      <w:bookmarkStart w:id="5259" w:name="ET_yor_6157_7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59"/>
    </w:p>
    <w:p w14:paraId="0C6BA6DF" w14:textId="77777777" w:rsidR="00F9412B" w:rsidRDefault="00F9412B" w:rsidP="00F9412B">
      <w:pPr>
        <w:pStyle w:val="KeepWithNext"/>
        <w:rPr>
          <w:rtl/>
        </w:rPr>
      </w:pPr>
    </w:p>
    <w:p w14:paraId="18ED7362" w14:textId="77777777" w:rsidR="00F9412B" w:rsidRDefault="00F9412B" w:rsidP="00F9412B">
      <w:pPr>
        <w:rPr>
          <w:rtl/>
        </w:rPr>
      </w:pPr>
      <w:r>
        <w:rPr>
          <w:rtl/>
        </w:rPr>
        <w:t>טעמים מיוחדים המצדיקים זאת.</w:t>
      </w:r>
    </w:p>
    <w:p w14:paraId="68703D2F" w14:textId="77777777" w:rsidR="00F9412B" w:rsidRDefault="00F9412B" w:rsidP="00F9412B">
      <w:pPr>
        <w:rPr>
          <w:rtl/>
        </w:rPr>
      </w:pPr>
      <w:bookmarkStart w:id="5260" w:name="_ETM_Q1_14201000"/>
      <w:bookmarkEnd w:id="5260"/>
    </w:p>
    <w:p w14:paraId="34E811F6" w14:textId="77777777" w:rsidR="00F9412B" w:rsidRDefault="00F9412B" w:rsidP="00F9412B">
      <w:pPr>
        <w:pStyle w:val="-"/>
        <w:keepNext/>
        <w:rPr>
          <w:rtl/>
        </w:rPr>
      </w:pPr>
      <w:bookmarkStart w:id="5261" w:name="ET_speakercontinue_דר_גור_בליי_733"/>
      <w:r>
        <w:rPr>
          <w:rStyle w:val="TagStyle"/>
          <w:rFonts w:hint="cs"/>
          <w:rtl/>
        </w:rPr>
        <w:t xml:space="preserve"> &lt;&lt; דובר_המשך &gt;&gt;</w:t>
      </w:r>
      <w:r>
        <w:rPr>
          <w:rFonts w:hint="cs"/>
          <w:rtl/>
        </w:rPr>
        <w:t>גור בליי:</w:t>
      </w:r>
      <w:r>
        <w:rPr>
          <w:rStyle w:val="TagStyle"/>
          <w:rFonts w:hint="cs"/>
          <w:rtl/>
        </w:rPr>
        <w:t xml:space="preserve"> &lt;&lt; דובר_המשך &gt;&gt;</w:t>
      </w:r>
      <w:r>
        <w:rPr>
          <w:rFonts w:hint="cs"/>
          <w:rtl/>
        </w:rPr>
        <w:t xml:space="preserve">   </w:t>
      </w:r>
      <w:bookmarkEnd w:id="5261"/>
    </w:p>
    <w:p w14:paraId="4605D4B2" w14:textId="77777777" w:rsidR="00F9412B" w:rsidRDefault="00F9412B" w:rsidP="00F9412B">
      <w:pPr>
        <w:pStyle w:val="KeepWithNext"/>
        <w:rPr>
          <w:rtl/>
        </w:rPr>
      </w:pPr>
    </w:p>
    <w:p w14:paraId="68BD91B2" w14:textId="77777777" w:rsidR="00F9412B" w:rsidRDefault="00F9412B" w:rsidP="00F9412B">
      <w:pPr>
        <w:rPr>
          <w:rtl/>
        </w:rPr>
      </w:pPr>
      <w:bookmarkStart w:id="5262" w:name="_ETM_Q1_14198000"/>
      <w:bookmarkEnd w:id="5262"/>
      <w:r>
        <w:rPr>
          <w:rtl/>
        </w:rPr>
        <w:t>או מנימוקים.</w:t>
      </w:r>
    </w:p>
    <w:p w14:paraId="4B8B3C1F" w14:textId="77777777" w:rsidR="00F9412B" w:rsidRDefault="00F9412B" w:rsidP="00F9412B">
      <w:pPr>
        <w:rPr>
          <w:rtl/>
        </w:rPr>
      </w:pPr>
      <w:bookmarkStart w:id="5263" w:name="_ETM_Q1_14063000"/>
      <w:bookmarkEnd w:id="5263"/>
    </w:p>
    <w:p w14:paraId="378E3EAA" w14:textId="77777777" w:rsidR="00F9412B" w:rsidRDefault="00F9412B" w:rsidP="00F9412B">
      <w:pPr>
        <w:pStyle w:val="af8"/>
        <w:keepNext/>
        <w:rPr>
          <w:rtl/>
        </w:rPr>
      </w:pPr>
      <w:bookmarkStart w:id="5264" w:name="ET_yor_6157_7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64"/>
    </w:p>
    <w:p w14:paraId="6706CB95" w14:textId="77777777" w:rsidR="00F9412B" w:rsidRDefault="00F9412B" w:rsidP="00F9412B">
      <w:pPr>
        <w:pStyle w:val="KeepWithNext"/>
        <w:rPr>
          <w:rtl/>
        </w:rPr>
      </w:pPr>
    </w:p>
    <w:p w14:paraId="0ABD0C71" w14:textId="77777777" w:rsidR="00F9412B" w:rsidRDefault="00F9412B" w:rsidP="00F9412B">
      <w:pPr>
        <w:rPr>
          <w:rtl/>
        </w:rPr>
      </w:pPr>
      <w:r>
        <w:rPr>
          <w:rtl/>
        </w:rPr>
        <w:t xml:space="preserve">אני חושב שאנחנו מתפלפלים פה על משהו שהוא חסר משמעות. אני לא רואה איך זה </w:t>
      </w:r>
      <w:bookmarkStart w:id="5265" w:name="_ETM_Q1_14204000"/>
      <w:bookmarkEnd w:id="5265"/>
      <w:r>
        <w:rPr>
          <w:rtl/>
        </w:rPr>
        <w:t>משנה בעולם האמיתי.</w:t>
      </w:r>
    </w:p>
    <w:p w14:paraId="11930174" w14:textId="77777777" w:rsidR="00F9412B" w:rsidRDefault="00F9412B" w:rsidP="00F9412B">
      <w:pPr>
        <w:rPr>
          <w:rtl/>
        </w:rPr>
      </w:pPr>
      <w:bookmarkStart w:id="5266" w:name="_ETM_Q1_14211000"/>
      <w:bookmarkEnd w:id="5266"/>
    </w:p>
    <w:p w14:paraId="4FAB6DAC" w14:textId="77777777" w:rsidR="00F9412B" w:rsidRDefault="00F9412B" w:rsidP="00F9412B">
      <w:pPr>
        <w:pStyle w:val="-"/>
        <w:keepNext/>
        <w:rPr>
          <w:rtl/>
        </w:rPr>
      </w:pPr>
      <w:bookmarkStart w:id="5267" w:name="ET_speakercontinue_דר_גור_בליי_73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267"/>
    </w:p>
    <w:p w14:paraId="7E9B319A" w14:textId="77777777" w:rsidR="00F9412B" w:rsidRDefault="00F9412B" w:rsidP="00F9412B">
      <w:pPr>
        <w:pStyle w:val="KeepWithNext"/>
        <w:rPr>
          <w:rtl/>
        </w:rPr>
      </w:pPr>
    </w:p>
    <w:p w14:paraId="22CAE426" w14:textId="77777777" w:rsidR="00F9412B" w:rsidRDefault="00F9412B" w:rsidP="00F9412B">
      <w:pPr>
        <w:rPr>
          <w:rtl/>
        </w:rPr>
      </w:pPr>
      <w:bookmarkStart w:id="5268" w:name="_ETM_Q1_14212000"/>
      <w:bookmarkEnd w:id="5268"/>
      <w:r>
        <w:rPr>
          <w:rtl/>
        </w:rPr>
        <w:t>רק לגבי הקטינים מהצד השני.</w:t>
      </w:r>
    </w:p>
    <w:p w14:paraId="5C9F3B61" w14:textId="77777777" w:rsidR="00F9412B" w:rsidRDefault="00F9412B" w:rsidP="00F9412B">
      <w:pPr>
        <w:rPr>
          <w:rtl/>
        </w:rPr>
      </w:pPr>
    </w:p>
    <w:p w14:paraId="63B5CD35" w14:textId="77777777" w:rsidR="00F9412B" w:rsidRDefault="00F9412B" w:rsidP="00F9412B">
      <w:pPr>
        <w:pStyle w:val="af8"/>
        <w:keepNext/>
        <w:rPr>
          <w:rtl/>
        </w:rPr>
      </w:pPr>
      <w:bookmarkStart w:id="5269" w:name="ET_yor_6157_7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69"/>
    </w:p>
    <w:p w14:paraId="508E4358" w14:textId="77777777" w:rsidR="00F9412B" w:rsidRDefault="00F9412B" w:rsidP="00F9412B">
      <w:pPr>
        <w:pStyle w:val="KeepWithNext"/>
        <w:rPr>
          <w:rtl/>
        </w:rPr>
      </w:pPr>
    </w:p>
    <w:p w14:paraId="7CBA5FAE" w14:textId="77777777" w:rsidR="00F9412B" w:rsidRDefault="00F9412B" w:rsidP="00F9412B">
      <w:pPr>
        <w:rPr>
          <w:rtl/>
        </w:rPr>
      </w:pPr>
      <w:r>
        <w:rPr>
          <w:rtl/>
        </w:rPr>
        <w:t xml:space="preserve">אני לא רואה איך </w:t>
      </w:r>
      <w:bookmarkStart w:id="5270" w:name="_ETM_Q1_14215000"/>
      <w:bookmarkEnd w:id="5270"/>
      <w:r>
        <w:rPr>
          <w:rtl/>
        </w:rPr>
        <w:t xml:space="preserve">זה משנה בעולם האמיתי. אני רוצה להתחבר לרובריקה קיימת </w:t>
      </w:r>
      <w:bookmarkStart w:id="5271" w:name="_ETM_Q1_14217000"/>
      <w:bookmarkEnd w:id="5271"/>
      <w:r>
        <w:rPr>
          <w:rtl/>
        </w:rPr>
        <w:t xml:space="preserve">ולא להמציא משהו חדש. "נסיבות המצדיקות" זה משהו סופר-עמום בעיניי. </w:t>
      </w:r>
      <w:bookmarkStart w:id="5272" w:name="_ETM_Q1_14223000"/>
      <w:bookmarkEnd w:id="5272"/>
      <w:r>
        <w:rPr>
          <w:rtl/>
        </w:rPr>
        <w:t>אני יודעת שכתוב אין סוף פעמים בחוק "מטעמים</w:t>
      </w:r>
      <w:bookmarkStart w:id="5273" w:name="_ETM_Q1_14222000"/>
      <w:bookmarkEnd w:id="5273"/>
      <w:r>
        <w:rPr>
          <w:rtl/>
        </w:rPr>
        <w:t xml:space="preserve"> מיוחדים שירשמו", יודעים איך לעבוד עם זה ואני </w:t>
      </w:r>
      <w:bookmarkStart w:id="5274" w:name="_ETM_Q1_14228000"/>
      <w:bookmarkEnd w:id="5274"/>
      <w:r>
        <w:rPr>
          <w:rtl/>
        </w:rPr>
        <w:t>רוצה משהו שמתחבר לדבר קיים.</w:t>
      </w:r>
    </w:p>
    <w:p w14:paraId="14F598D0" w14:textId="77777777" w:rsidR="00F9412B" w:rsidRDefault="00F9412B" w:rsidP="00F9412B">
      <w:pPr>
        <w:rPr>
          <w:rtl/>
        </w:rPr>
      </w:pPr>
      <w:bookmarkStart w:id="5275" w:name="_ETM_Q1_14232000"/>
      <w:bookmarkEnd w:id="5275"/>
    </w:p>
    <w:p w14:paraId="2CF42E1E" w14:textId="77777777" w:rsidR="00F9412B" w:rsidRDefault="00F9412B" w:rsidP="00F9412B">
      <w:pPr>
        <w:pStyle w:val="a5"/>
        <w:keepNext/>
        <w:rPr>
          <w:rtl/>
        </w:rPr>
      </w:pPr>
      <w:bookmarkStart w:id="5276" w:name="ET_speaker_נועה_ברודסקי_לוי_73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276"/>
    </w:p>
    <w:p w14:paraId="2E9A0479" w14:textId="77777777" w:rsidR="00F9412B" w:rsidRDefault="00F9412B" w:rsidP="00F9412B">
      <w:pPr>
        <w:pStyle w:val="KeepWithNext"/>
        <w:rPr>
          <w:rtl/>
        </w:rPr>
      </w:pPr>
    </w:p>
    <w:p w14:paraId="65AA6C0C" w14:textId="77777777" w:rsidR="00F9412B" w:rsidRDefault="00F9412B" w:rsidP="00F9412B">
      <w:pPr>
        <w:rPr>
          <w:rtl/>
        </w:rPr>
      </w:pPr>
      <w:r>
        <w:rPr>
          <w:rtl/>
        </w:rPr>
        <w:t xml:space="preserve">עוד שאלה לגבי הסיפור של דיון </w:t>
      </w:r>
      <w:bookmarkStart w:id="5277" w:name="_ETM_Q1_14237000"/>
      <w:bookmarkEnd w:id="5277"/>
      <w:r>
        <w:rPr>
          <w:rtl/>
        </w:rPr>
        <w:t>שמתקיים בנוכחות, האם זה יכול להיות גם בדיון מעצר לפי</w:t>
      </w:r>
      <w:bookmarkStart w:id="5278" w:name="_ETM_Q1_14242000"/>
      <w:bookmarkEnd w:id="5278"/>
      <w:r>
        <w:rPr>
          <w:rtl/>
        </w:rPr>
        <w:t xml:space="preserve"> סעיף 15 או בדיון מעצר עד תום ההליכים לפי סעיף 21, או שרוצים להתעקש שזה יהיה בדיון עד תום ההליכים?</w:t>
      </w:r>
    </w:p>
    <w:p w14:paraId="55FFFD3F" w14:textId="77777777" w:rsidR="00F9412B" w:rsidRDefault="00F9412B" w:rsidP="00F9412B">
      <w:pPr>
        <w:rPr>
          <w:rtl/>
        </w:rPr>
      </w:pPr>
      <w:bookmarkStart w:id="5279" w:name="_ETM_Q1_14253000"/>
      <w:bookmarkEnd w:id="5279"/>
    </w:p>
    <w:p w14:paraId="58A34183" w14:textId="77777777" w:rsidR="00F9412B" w:rsidRDefault="00F9412B" w:rsidP="00F9412B">
      <w:pPr>
        <w:pStyle w:val="af8"/>
        <w:keepNext/>
        <w:rPr>
          <w:rtl/>
        </w:rPr>
      </w:pPr>
      <w:bookmarkStart w:id="5280" w:name="ET_yor_6157_7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80"/>
    </w:p>
    <w:p w14:paraId="0A152073" w14:textId="77777777" w:rsidR="00F9412B" w:rsidRDefault="00F9412B" w:rsidP="00F9412B">
      <w:pPr>
        <w:pStyle w:val="KeepWithNext"/>
        <w:rPr>
          <w:rtl/>
        </w:rPr>
      </w:pPr>
    </w:p>
    <w:p w14:paraId="678A97CB" w14:textId="77777777" w:rsidR="00F9412B" w:rsidRDefault="00F9412B" w:rsidP="00F9412B">
      <w:pPr>
        <w:rPr>
          <w:rtl/>
        </w:rPr>
      </w:pPr>
      <w:bookmarkStart w:id="5281" w:name="_ETM_Q1_14254000"/>
      <w:bookmarkEnd w:id="5281"/>
      <w:r>
        <w:rPr>
          <w:rtl/>
        </w:rPr>
        <w:t>לא,</w:t>
      </w:r>
      <w:bookmarkStart w:id="5282" w:name="_ETM_Q1_14252000"/>
      <w:bookmarkEnd w:id="5282"/>
      <w:r>
        <w:rPr>
          <w:rtl/>
        </w:rPr>
        <w:t xml:space="preserve"> אם מתקיים דיון אחד בנוכחותו של הקטין, שהוא ראה שופט, </w:t>
      </w:r>
      <w:bookmarkStart w:id="5283" w:name="_ETM_Q1_14258000"/>
      <w:bookmarkEnd w:id="5283"/>
      <w:r>
        <w:rPr>
          <w:rtl/>
        </w:rPr>
        <w:t>מבחינתי אחר-כך לא חלות עליו המגבלות והוא יוכל כמו כל</w:t>
      </w:r>
      <w:bookmarkStart w:id="5284" w:name="_ETM_Q1_14263000"/>
      <w:bookmarkEnd w:id="5284"/>
      <w:r>
        <w:rPr>
          <w:rtl/>
        </w:rPr>
        <w:t xml:space="preserve"> אסיר אחר. הוא יצא מגדר ההחרגה של החוק כי חייבתי בעניינו דיון מהותי.</w:t>
      </w:r>
    </w:p>
    <w:p w14:paraId="4AEE338B" w14:textId="77777777" w:rsidR="00F9412B" w:rsidRDefault="00F9412B" w:rsidP="00F9412B">
      <w:pPr>
        <w:rPr>
          <w:rtl/>
        </w:rPr>
      </w:pPr>
      <w:bookmarkStart w:id="5285" w:name="_ETM_Q1_14267000"/>
      <w:bookmarkEnd w:id="5285"/>
    </w:p>
    <w:p w14:paraId="2F3C2B72" w14:textId="77777777" w:rsidR="00F9412B" w:rsidRDefault="00F9412B" w:rsidP="00F9412B">
      <w:pPr>
        <w:pStyle w:val="a5"/>
        <w:keepNext/>
        <w:rPr>
          <w:rtl/>
        </w:rPr>
      </w:pPr>
      <w:bookmarkStart w:id="5286" w:name="ET_speaker_6156_7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86"/>
    </w:p>
    <w:p w14:paraId="325B86FC" w14:textId="77777777" w:rsidR="00F9412B" w:rsidRDefault="00F9412B" w:rsidP="00F9412B">
      <w:pPr>
        <w:pStyle w:val="KeepWithNext"/>
        <w:rPr>
          <w:rtl/>
        </w:rPr>
      </w:pPr>
    </w:p>
    <w:p w14:paraId="7C5651D4" w14:textId="77777777" w:rsidR="00F9412B" w:rsidRDefault="00F9412B" w:rsidP="00F9412B">
      <w:pPr>
        <w:rPr>
          <w:rtl/>
        </w:rPr>
      </w:pPr>
      <w:bookmarkStart w:id="5287" w:name="_ETM_Q1_14269000"/>
      <w:bookmarkEnd w:id="5287"/>
      <w:r>
        <w:rPr>
          <w:rtl/>
        </w:rPr>
        <w:t>יש כללים: אין דבר כזה דיון - -</w:t>
      </w:r>
    </w:p>
    <w:p w14:paraId="168E1B84" w14:textId="77777777" w:rsidR="00F9412B" w:rsidRDefault="00F9412B" w:rsidP="00F9412B">
      <w:pPr>
        <w:rPr>
          <w:rtl/>
        </w:rPr>
      </w:pPr>
    </w:p>
    <w:p w14:paraId="64C26733" w14:textId="77777777" w:rsidR="00F9412B" w:rsidRDefault="00F9412B" w:rsidP="00F9412B">
      <w:pPr>
        <w:pStyle w:val="af8"/>
        <w:keepNext/>
        <w:rPr>
          <w:rtl/>
        </w:rPr>
      </w:pPr>
      <w:bookmarkStart w:id="5288" w:name="ET_yor_6157_7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88"/>
    </w:p>
    <w:p w14:paraId="10FDFDFA" w14:textId="77777777" w:rsidR="00F9412B" w:rsidRDefault="00F9412B" w:rsidP="00F9412B">
      <w:pPr>
        <w:pStyle w:val="KeepWithNext"/>
        <w:rPr>
          <w:rtl/>
        </w:rPr>
      </w:pPr>
    </w:p>
    <w:p w14:paraId="7B050941" w14:textId="77777777" w:rsidR="00F9412B" w:rsidRDefault="00F9412B" w:rsidP="00F9412B">
      <w:pPr>
        <w:rPr>
          <w:rtl/>
        </w:rPr>
      </w:pPr>
      <w:bookmarkStart w:id="5289" w:name="_ETM_Q1_14275000"/>
      <w:bookmarkEnd w:id="5289"/>
      <w:r>
        <w:rPr>
          <w:rtl/>
        </w:rPr>
        <w:t>נכון. אני אומר דבר כזה: אם לא התקיים</w:t>
      </w:r>
      <w:bookmarkStart w:id="5290" w:name="_ETM_Q1_14278000"/>
      <w:bookmarkEnd w:id="5290"/>
      <w:r>
        <w:rPr>
          <w:rtl/>
        </w:rPr>
        <w:t xml:space="preserve"> בכלל דיון, אז הוא בוודאי לא גורע מהמצב הרגיל שאי</w:t>
      </w:r>
      <w:bookmarkStart w:id="5291" w:name="_ETM_Q1_14281000"/>
      <w:bookmarkEnd w:id="5291"/>
      <w:r>
        <w:rPr>
          <w:rtl/>
        </w:rPr>
        <w:t xml:space="preserve"> אפשר לקבוע לו יותר מהארכת מעצר של 14 יום וזה </w:t>
      </w:r>
      <w:bookmarkStart w:id="5292" w:name="_ETM_Q1_14283000"/>
      <w:bookmarkEnd w:id="5292"/>
      <w:r>
        <w:rPr>
          <w:rtl/>
        </w:rPr>
        <w:t>וזה, וודאי שהוא לא גורע מהכללים של הבגיר. הוא</w:t>
      </w:r>
      <w:bookmarkStart w:id="5293" w:name="_ETM_Q1_14289000"/>
      <w:bookmarkEnd w:id="5293"/>
      <w:r>
        <w:rPr>
          <w:rtl/>
        </w:rPr>
        <w:t xml:space="preserve"> לפחות בדרגה של הבגיר. רק אני אומר שבעניינו </w:t>
      </w:r>
      <w:bookmarkStart w:id="5294" w:name="_ETM_Q1_14292000"/>
      <w:bookmarkEnd w:id="5294"/>
      <w:r>
        <w:rPr>
          <w:rtl/>
        </w:rPr>
        <w:t xml:space="preserve">קמה חובה אקטיבית לייצר דיון מהותי אחד, דיון מעצר </w:t>
      </w:r>
      <w:bookmarkStart w:id="5295" w:name="_ETM_Q1_14299000"/>
      <w:bookmarkEnd w:id="5295"/>
      <w:r>
        <w:rPr>
          <w:rtl/>
        </w:rPr>
        <w:t>אחד לפני שמביאים אותו להארכות המעצר, בוודאי לפני שמבקשים, ק</w:t>
      </w:r>
      <w:bookmarkStart w:id="5296" w:name="_ETM_Q1_14302000"/>
      <w:bookmarkEnd w:id="5296"/>
      <w:r>
        <w:rPr>
          <w:rtl/>
        </w:rPr>
        <w:t>מה חובה אקטיבית לייצר את הדיון הזה, והחובה הזאת מתבטלת</w:t>
      </w:r>
      <w:bookmarkStart w:id="5297" w:name="_ETM_Q1_14307000"/>
      <w:bookmarkEnd w:id="5297"/>
      <w:r>
        <w:rPr>
          <w:rtl/>
        </w:rPr>
        <w:t xml:space="preserve"> רק אם יש חוות דעת בעניינו שאי אפשר לעשות אותה.</w:t>
      </w:r>
    </w:p>
    <w:p w14:paraId="0B40ED9D" w14:textId="77777777" w:rsidR="00F9412B" w:rsidRDefault="00F9412B" w:rsidP="00F9412B">
      <w:pPr>
        <w:rPr>
          <w:rtl/>
        </w:rPr>
      </w:pPr>
      <w:bookmarkStart w:id="5298" w:name="_ETM_Q1_14310000"/>
      <w:bookmarkEnd w:id="5298"/>
    </w:p>
    <w:p w14:paraId="54E86232" w14:textId="77777777" w:rsidR="00F9412B" w:rsidRDefault="00F9412B" w:rsidP="00F9412B">
      <w:pPr>
        <w:pStyle w:val="a5"/>
        <w:keepNext/>
        <w:rPr>
          <w:rtl/>
        </w:rPr>
      </w:pPr>
      <w:bookmarkStart w:id="5299" w:name="ET_speaker_6156_7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99"/>
    </w:p>
    <w:p w14:paraId="720C00E9" w14:textId="77777777" w:rsidR="00F9412B" w:rsidRDefault="00F9412B" w:rsidP="00F9412B">
      <w:pPr>
        <w:pStyle w:val="KeepWithNext"/>
        <w:rPr>
          <w:rtl/>
        </w:rPr>
      </w:pPr>
    </w:p>
    <w:p w14:paraId="518BE84C" w14:textId="77777777" w:rsidR="00F9412B" w:rsidRDefault="00F9412B" w:rsidP="00F9412B">
      <w:pPr>
        <w:rPr>
          <w:rtl/>
        </w:rPr>
      </w:pPr>
      <w:bookmarkStart w:id="5300" w:name="_ETM_Q1_14311000"/>
      <w:bookmarkEnd w:id="5300"/>
      <w:r>
        <w:rPr>
          <w:rtl/>
        </w:rPr>
        <w:t xml:space="preserve">ה"דאונסייד" של ללכת לכיוון שלך, נועה, אומר שאם הם לא מבקשים בחודש הזה מעצר עד תום ההליכים אז הקטין לא </w:t>
      </w:r>
      <w:bookmarkStart w:id="5301" w:name="_ETM_Q1_14316000"/>
      <w:bookmarkEnd w:id="5301"/>
      <w:r>
        <w:rPr>
          <w:rtl/>
        </w:rPr>
        <w:t xml:space="preserve">רואה שופט. אני מעדיף את האופציה - - - על </w:t>
      </w:r>
      <w:bookmarkStart w:id="5302" w:name="_ETM_Q1_14322000"/>
      <w:bookmarkEnd w:id="5302"/>
      <w:r>
        <w:rPr>
          <w:rtl/>
        </w:rPr>
        <w:t>האופציה הזאת.</w:t>
      </w:r>
    </w:p>
    <w:p w14:paraId="7F5B9CF9" w14:textId="77777777" w:rsidR="00F9412B" w:rsidRDefault="00F9412B" w:rsidP="00F9412B">
      <w:pPr>
        <w:rPr>
          <w:rtl/>
        </w:rPr>
      </w:pPr>
    </w:p>
    <w:p w14:paraId="78A1F5D6" w14:textId="77777777" w:rsidR="00F9412B" w:rsidRDefault="00F9412B" w:rsidP="00F9412B">
      <w:pPr>
        <w:pStyle w:val="a5"/>
        <w:keepNext/>
        <w:rPr>
          <w:rtl/>
        </w:rPr>
      </w:pPr>
      <w:bookmarkStart w:id="5303" w:name="ET_speaker_נועה_ברודסקי_לוי_74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303"/>
    </w:p>
    <w:p w14:paraId="78611CD5" w14:textId="77777777" w:rsidR="00F9412B" w:rsidRDefault="00F9412B" w:rsidP="00F9412B">
      <w:pPr>
        <w:pStyle w:val="KeepWithNext"/>
        <w:rPr>
          <w:rtl/>
        </w:rPr>
      </w:pPr>
    </w:p>
    <w:p w14:paraId="409C0E97" w14:textId="77777777" w:rsidR="00F9412B" w:rsidRDefault="00F9412B" w:rsidP="00F9412B">
      <w:pPr>
        <w:rPr>
          <w:rtl/>
        </w:rPr>
      </w:pPr>
      <w:r>
        <w:rPr>
          <w:rtl/>
        </w:rPr>
        <w:t>לא, זאת הייתה שאלה.</w:t>
      </w:r>
    </w:p>
    <w:p w14:paraId="51C785B4" w14:textId="77777777" w:rsidR="00F96A51" w:rsidRDefault="00F96A51" w:rsidP="00F9412B">
      <w:pPr>
        <w:rPr>
          <w:rtl/>
        </w:rPr>
      </w:pPr>
    </w:p>
    <w:p w14:paraId="3DE89065" w14:textId="77777777" w:rsidR="00F9412B" w:rsidRDefault="00F9412B" w:rsidP="00F9412B">
      <w:pPr>
        <w:pStyle w:val="a5"/>
        <w:keepNext/>
        <w:rPr>
          <w:rStyle w:val="TagStyle"/>
          <w:rtl/>
        </w:rPr>
      </w:pPr>
      <w:bookmarkStart w:id="5304" w:name="ET_speaker_ענבל_ברנסון_יהודאי_742"/>
      <w:r>
        <w:rPr>
          <w:rStyle w:val="TagStyle"/>
          <w:rFonts w:hint="cs"/>
          <w:rtl/>
        </w:rPr>
        <w:t xml:space="preserve"> </w:t>
      </w:r>
    </w:p>
    <w:p w14:paraId="1DF84EDB" w14:textId="77777777" w:rsidR="00F9412B" w:rsidRDefault="00F9412B" w:rsidP="00F9412B">
      <w:pPr>
        <w:pStyle w:val="a5"/>
        <w:keepNext/>
        <w:rPr>
          <w:rtl/>
        </w:rPr>
      </w:pPr>
      <w:bookmarkStart w:id="5305" w:name="_ETM_Q1_14321000"/>
      <w:bookmarkEnd w:id="5305"/>
      <w:r>
        <w:rPr>
          <w:rStyle w:val="TagStyle"/>
          <w:rFonts w:hint="cs"/>
          <w:rtl/>
        </w:rPr>
        <w:t xml:space="preserve">&lt;&lt; דובר &gt;&gt; </w:t>
      </w:r>
      <w:r>
        <w:rPr>
          <w:rFonts w:hint="cs"/>
          <w:rtl/>
        </w:rPr>
        <w:t>ענבל ברנסון יהודאי:</w:t>
      </w:r>
      <w:r>
        <w:rPr>
          <w:rStyle w:val="TagStyle"/>
          <w:rFonts w:hint="cs"/>
          <w:rtl/>
        </w:rPr>
        <w:t xml:space="preserve"> &lt;&lt; דובר &gt;&gt;</w:t>
      </w:r>
      <w:r>
        <w:rPr>
          <w:rFonts w:hint="cs"/>
          <w:rtl/>
        </w:rPr>
        <w:t xml:space="preserve">   </w:t>
      </w:r>
      <w:bookmarkEnd w:id="5304"/>
    </w:p>
    <w:p w14:paraId="59F5EB11" w14:textId="77777777" w:rsidR="00F9412B" w:rsidRDefault="00F9412B" w:rsidP="00F9412B">
      <w:pPr>
        <w:pStyle w:val="KeepWithNext"/>
        <w:rPr>
          <w:rtl/>
        </w:rPr>
      </w:pPr>
    </w:p>
    <w:p w14:paraId="4A47DE44" w14:textId="77777777" w:rsidR="00F9412B" w:rsidRDefault="00F9412B" w:rsidP="00F9412B">
      <w:pPr>
        <w:rPr>
          <w:rtl/>
        </w:rPr>
      </w:pPr>
      <w:bookmarkStart w:id="5306" w:name="_ETM_Q1_14320000"/>
      <w:bookmarkEnd w:id="5306"/>
      <w:r>
        <w:rPr>
          <w:rtl/>
        </w:rPr>
        <w:t>לא צריך את הסעיפים. אם רשום דיון מעצר אחד לפחות - -</w:t>
      </w:r>
    </w:p>
    <w:p w14:paraId="4226B08B" w14:textId="77777777" w:rsidR="00F9412B" w:rsidRDefault="00F9412B" w:rsidP="00F9412B">
      <w:pPr>
        <w:rPr>
          <w:rtl/>
        </w:rPr>
      </w:pPr>
    </w:p>
    <w:p w14:paraId="614F962B" w14:textId="77777777" w:rsidR="00F9412B" w:rsidRDefault="00F9412B" w:rsidP="00F9412B">
      <w:pPr>
        <w:pStyle w:val="a5"/>
        <w:keepNext/>
        <w:rPr>
          <w:rtl/>
        </w:rPr>
      </w:pPr>
      <w:bookmarkStart w:id="5307" w:name="ET_speaker_6156_7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07"/>
    </w:p>
    <w:p w14:paraId="4540C903" w14:textId="77777777" w:rsidR="00F9412B" w:rsidRDefault="00F9412B" w:rsidP="00F9412B">
      <w:pPr>
        <w:pStyle w:val="KeepWithNext"/>
        <w:rPr>
          <w:rtl/>
        </w:rPr>
      </w:pPr>
    </w:p>
    <w:p w14:paraId="616C4650" w14:textId="77777777" w:rsidR="00F9412B" w:rsidRDefault="00F9412B" w:rsidP="00F9412B">
      <w:pPr>
        <w:rPr>
          <w:rtl/>
        </w:rPr>
      </w:pPr>
      <w:bookmarkStart w:id="5308" w:name="_ETM_Q1_14324000"/>
      <w:bookmarkEnd w:id="5308"/>
      <w:r>
        <w:rPr>
          <w:rtl/>
        </w:rPr>
        <w:t xml:space="preserve">לא, בסדר, אבל נועה </w:t>
      </w:r>
      <w:bookmarkStart w:id="5309" w:name="_ETM_Q1_14327000"/>
      <w:bookmarkEnd w:id="5309"/>
      <w:r>
        <w:rPr>
          <w:rtl/>
        </w:rPr>
        <w:t xml:space="preserve">אמרה אם לא כדאי לדרוש - - - ספציפית למעצר </w:t>
      </w:r>
      <w:bookmarkStart w:id="5310" w:name="_ETM_Q1_14330000"/>
      <w:bookmarkEnd w:id="5310"/>
      <w:r>
        <w:rPr>
          <w:rtl/>
        </w:rPr>
        <w:t xml:space="preserve">עד תום ההליכים. ואם הם לא מבקשים בינתיים מעצר עד </w:t>
      </w:r>
      <w:bookmarkStart w:id="5311" w:name="_ETM_Q1_14332000"/>
      <w:bookmarkEnd w:id="5311"/>
      <w:r>
        <w:rPr>
          <w:rtl/>
        </w:rPr>
        <w:t>תום ההליכים אז הוא לא יראה שופט, הקטין?</w:t>
      </w:r>
    </w:p>
    <w:p w14:paraId="11D25D2E" w14:textId="77777777" w:rsidR="00F9412B" w:rsidRDefault="00F9412B" w:rsidP="00F9412B">
      <w:pPr>
        <w:pStyle w:val="af8"/>
        <w:keepNext/>
        <w:rPr>
          <w:rStyle w:val="TagStyle"/>
          <w:rtl/>
        </w:rPr>
      </w:pPr>
      <w:bookmarkStart w:id="5312" w:name="ET_yor_6157_744"/>
    </w:p>
    <w:p w14:paraId="4E4D79B0"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12"/>
    </w:p>
    <w:p w14:paraId="0D4235D3" w14:textId="77777777" w:rsidR="00F9412B" w:rsidRDefault="00F9412B" w:rsidP="00F9412B">
      <w:pPr>
        <w:pStyle w:val="KeepWithNext"/>
        <w:rPr>
          <w:rtl/>
        </w:rPr>
      </w:pPr>
    </w:p>
    <w:p w14:paraId="40178DCF" w14:textId="77777777" w:rsidR="00F9412B" w:rsidRDefault="00F9412B" w:rsidP="00F9412B">
      <w:pPr>
        <w:rPr>
          <w:rtl/>
        </w:rPr>
      </w:pPr>
      <w:bookmarkStart w:id="5313" w:name="_ETM_Q1_14325000"/>
      <w:bookmarkEnd w:id="5313"/>
      <w:r>
        <w:rPr>
          <w:rtl/>
        </w:rPr>
        <w:t>לא, הם לכאורה</w:t>
      </w:r>
      <w:bookmarkStart w:id="5314" w:name="_ETM_Q1_14336000"/>
      <w:bookmarkEnd w:id="5314"/>
      <w:r>
        <w:rPr>
          <w:rtl/>
        </w:rPr>
        <w:t xml:space="preserve"> יכולים לבוא ולהגיד: אני מתכנן לעשות לו עוד דיון אבל</w:t>
      </w:r>
      <w:bookmarkStart w:id="5315" w:name="_ETM_Q1_14342000"/>
      <w:bookmarkEnd w:id="5315"/>
      <w:r>
        <w:rPr>
          <w:rtl/>
        </w:rPr>
        <w:t xml:space="preserve"> לא בדיון הזה וכך לגרור את זה. בסדר, אני </w:t>
      </w:r>
      <w:bookmarkStart w:id="5316" w:name="_ETM_Q1_14345000"/>
      <w:bookmarkEnd w:id="5316"/>
      <w:r>
        <w:rPr>
          <w:rtl/>
        </w:rPr>
        <w:t>כן חושב שאמירה שלא יהיה אפשר לקבוע בעניינו מעצר עד</w:t>
      </w:r>
      <w:bookmarkStart w:id="5317" w:name="_ETM_Q1_14347000"/>
      <w:bookmarkEnd w:id="5317"/>
      <w:r>
        <w:rPr>
          <w:rtl/>
        </w:rPr>
        <w:t xml:space="preserve"> תום ההליכים אבל במידה מסוימת אני לא רוצה לגרוע ממנו </w:t>
      </w:r>
      <w:bookmarkStart w:id="5318" w:name="_ETM_Q1_14348000"/>
      <w:bookmarkEnd w:id="5318"/>
      <w:r>
        <w:rPr>
          <w:rtl/>
        </w:rPr>
        <w:t>את - - - של הבגיר. בואו נשאיר את זה</w:t>
      </w:r>
      <w:bookmarkStart w:id="5319" w:name="_ETM_Q1_14352000"/>
      <w:bookmarkEnd w:id="5319"/>
      <w:r>
        <w:rPr>
          <w:rtl/>
        </w:rPr>
        <w:t xml:space="preserve"> "דיון מעצר אחד בעניינו" ויש הוראת החוק - -</w:t>
      </w:r>
    </w:p>
    <w:p w14:paraId="62A813D7" w14:textId="77777777" w:rsidR="00F9412B" w:rsidRDefault="00F9412B" w:rsidP="00F9412B">
      <w:pPr>
        <w:rPr>
          <w:rtl/>
        </w:rPr>
      </w:pPr>
      <w:bookmarkStart w:id="5320" w:name="_ETM_Q1_14355000"/>
      <w:bookmarkEnd w:id="5320"/>
    </w:p>
    <w:p w14:paraId="650E108C" w14:textId="77777777" w:rsidR="00F9412B" w:rsidRDefault="00F9412B" w:rsidP="00F9412B">
      <w:pPr>
        <w:pStyle w:val="-"/>
        <w:keepNext/>
        <w:rPr>
          <w:rtl/>
        </w:rPr>
      </w:pPr>
      <w:bookmarkStart w:id="5321" w:name="ET_speakercontinue_6156_74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321"/>
    </w:p>
    <w:p w14:paraId="679DA4D9" w14:textId="77777777" w:rsidR="00F9412B" w:rsidRDefault="00F9412B" w:rsidP="00F9412B">
      <w:pPr>
        <w:pStyle w:val="KeepWithNext"/>
        <w:rPr>
          <w:rtl/>
        </w:rPr>
      </w:pPr>
    </w:p>
    <w:p w14:paraId="25C9F871" w14:textId="77777777" w:rsidR="00F9412B" w:rsidRDefault="00F9412B" w:rsidP="00F9412B">
      <w:pPr>
        <w:rPr>
          <w:rtl/>
        </w:rPr>
      </w:pPr>
      <w:bookmarkStart w:id="5322" w:name="_ETM_Q1_14356000"/>
      <w:bookmarkEnd w:id="5322"/>
      <w:r>
        <w:rPr>
          <w:rtl/>
        </w:rPr>
        <w:t xml:space="preserve">בסדר, </w:t>
      </w:r>
      <w:bookmarkStart w:id="5323" w:name="_ETM_Q1_14357000"/>
      <w:bookmarkEnd w:id="5323"/>
      <w:r>
        <w:rPr>
          <w:rtl/>
        </w:rPr>
        <w:t>אבל אנחנו רוצים לבוא ולומר את הדבר הבא: החוק הוא</w:t>
      </w:r>
      <w:bookmarkStart w:id="5324" w:name="_ETM_Q1_14362000"/>
      <w:bookmarkEnd w:id="5324"/>
      <w:r>
        <w:rPr>
          <w:rtl/>
        </w:rPr>
        <w:t xml:space="preserve"> לתקופה של חודש?</w:t>
      </w:r>
    </w:p>
    <w:p w14:paraId="504CD833" w14:textId="77777777" w:rsidR="00F9412B" w:rsidRDefault="00F9412B" w:rsidP="00F9412B">
      <w:pPr>
        <w:rPr>
          <w:rtl/>
        </w:rPr>
      </w:pPr>
    </w:p>
    <w:p w14:paraId="2F0EEB81" w14:textId="77777777" w:rsidR="00F9412B" w:rsidRDefault="00F9412B" w:rsidP="00F9412B">
      <w:pPr>
        <w:pStyle w:val="af8"/>
        <w:keepNext/>
        <w:rPr>
          <w:rtl/>
        </w:rPr>
      </w:pPr>
      <w:bookmarkStart w:id="5325" w:name="ET_yor_6157_7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25"/>
    </w:p>
    <w:p w14:paraId="6A6D7892" w14:textId="77777777" w:rsidR="00F9412B" w:rsidRDefault="00F9412B" w:rsidP="00F9412B">
      <w:pPr>
        <w:pStyle w:val="KeepWithNext"/>
        <w:rPr>
          <w:rtl/>
        </w:rPr>
      </w:pPr>
    </w:p>
    <w:p w14:paraId="04B76889" w14:textId="77777777" w:rsidR="00F9412B" w:rsidRDefault="00F9412B" w:rsidP="00F9412B">
      <w:pPr>
        <w:rPr>
          <w:rtl/>
        </w:rPr>
      </w:pPr>
      <w:bookmarkStart w:id="5326" w:name="_ETM_Q1_14364000"/>
      <w:bookmarkEnd w:id="5326"/>
      <w:r>
        <w:rPr>
          <w:rtl/>
        </w:rPr>
        <w:t>בתקופה הזאת יהיה צריך לתת לקטין - -</w:t>
      </w:r>
    </w:p>
    <w:p w14:paraId="0B320E0A" w14:textId="77777777" w:rsidR="00F9412B" w:rsidRDefault="00F9412B" w:rsidP="00F9412B">
      <w:pPr>
        <w:rPr>
          <w:rtl/>
        </w:rPr>
      </w:pPr>
    </w:p>
    <w:p w14:paraId="1A5146F0" w14:textId="77777777" w:rsidR="00F9412B" w:rsidRDefault="00F9412B" w:rsidP="00F9412B">
      <w:pPr>
        <w:pStyle w:val="-"/>
        <w:keepNext/>
        <w:rPr>
          <w:rtl/>
        </w:rPr>
      </w:pPr>
      <w:bookmarkStart w:id="5327" w:name="ET_speakercontinue_6156_74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327"/>
    </w:p>
    <w:p w14:paraId="3B1B2C98" w14:textId="77777777" w:rsidR="00F9412B" w:rsidRDefault="00F9412B" w:rsidP="00F9412B">
      <w:pPr>
        <w:pStyle w:val="KeepWithNext"/>
        <w:rPr>
          <w:rtl/>
        </w:rPr>
      </w:pPr>
    </w:p>
    <w:p w14:paraId="1C8AA108" w14:textId="77777777" w:rsidR="00F9412B" w:rsidRDefault="00F9412B" w:rsidP="00F9412B">
      <w:pPr>
        <w:rPr>
          <w:rtl/>
        </w:rPr>
      </w:pPr>
      <w:bookmarkStart w:id="5328" w:name="_ETM_Q1_14367000"/>
      <w:bookmarkEnd w:id="5328"/>
      <w:r>
        <w:rPr>
          <w:rtl/>
        </w:rPr>
        <w:t>גם אם הם לא מבקשים דיון למעצר עד תום</w:t>
      </w:r>
      <w:bookmarkStart w:id="5329" w:name="_ETM_Q1_14370000"/>
      <w:bookmarkEnd w:id="5329"/>
      <w:r>
        <w:rPr>
          <w:rtl/>
        </w:rPr>
        <w:t xml:space="preserve"> ההליכים כי הרי זה לא מותנה בבקשה למעצר עד תום </w:t>
      </w:r>
      <w:bookmarkStart w:id="5330" w:name="_ETM_Q1_14372000"/>
      <w:bookmarkEnd w:id="5330"/>
      <w:r>
        <w:rPr>
          <w:rtl/>
        </w:rPr>
        <w:t>ההליכים.</w:t>
      </w:r>
    </w:p>
    <w:p w14:paraId="0D507345" w14:textId="77777777" w:rsidR="00F9412B" w:rsidRDefault="00F9412B" w:rsidP="00F9412B">
      <w:pPr>
        <w:rPr>
          <w:rtl/>
        </w:rPr>
      </w:pPr>
      <w:bookmarkStart w:id="5331" w:name="_ETM_Q1_14373000"/>
      <w:bookmarkEnd w:id="5331"/>
    </w:p>
    <w:p w14:paraId="6262DCDB" w14:textId="77777777" w:rsidR="00F9412B" w:rsidRDefault="00F9412B" w:rsidP="00F9412B">
      <w:pPr>
        <w:pStyle w:val="a5"/>
        <w:keepNext/>
        <w:rPr>
          <w:rtl/>
        </w:rPr>
      </w:pPr>
      <w:bookmarkStart w:id="5332" w:name="ET_speaker_נועה_ברודסקי_לוי_74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332"/>
    </w:p>
    <w:p w14:paraId="05BF9FA5" w14:textId="77777777" w:rsidR="00F9412B" w:rsidRDefault="00F9412B" w:rsidP="00F9412B">
      <w:pPr>
        <w:pStyle w:val="KeepWithNext"/>
        <w:rPr>
          <w:rtl/>
        </w:rPr>
      </w:pPr>
    </w:p>
    <w:p w14:paraId="235C2781" w14:textId="77777777" w:rsidR="00F9412B" w:rsidRDefault="00F9412B" w:rsidP="00F9412B">
      <w:pPr>
        <w:rPr>
          <w:rtl/>
        </w:rPr>
      </w:pPr>
      <w:bookmarkStart w:id="5333" w:name="_ETM_Q1_14375000"/>
      <w:bookmarkEnd w:id="5333"/>
      <w:r>
        <w:rPr>
          <w:rtl/>
        </w:rPr>
        <w:t>אבל בנוסח שכרגע - -</w:t>
      </w:r>
    </w:p>
    <w:p w14:paraId="216439EF" w14:textId="77777777" w:rsidR="00F9412B" w:rsidRDefault="00F9412B" w:rsidP="00F9412B">
      <w:pPr>
        <w:rPr>
          <w:rtl/>
        </w:rPr>
      </w:pPr>
    </w:p>
    <w:p w14:paraId="1D0F56E6" w14:textId="77777777" w:rsidR="00F9412B" w:rsidRDefault="00F9412B" w:rsidP="00F9412B">
      <w:pPr>
        <w:pStyle w:val="af8"/>
        <w:keepNext/>
        <w:rPr>
          <w:rtl/>
        </w:rPr>
      </w:pPr>
      <w:bookmarkStart w:id="5334" w:name="ET_yor_6157_7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34"/>
    </w:p>
    <w:p w14:paraId="70857D8F" w14:textId="77777777" w:rsidR="00F9412B" w:rsidRDefault="00F9412B" w:rsidP="00F9412B">
      <w:pPr>
        <w:pStyle w:val="KeepWithNext"/>
        <w:rPr>
          <w:rtl/>
        </w:rPr>
      </w:pPr>
    </w:p>
    <w:p w14:paraId="4C2EC624" w14:textId="77777777" w:rsidR="00F9412B" w:rsidRDefault="00F9412B" w:rsidP="00F9412B">
      <w:pPr>
        <w:rPr>
          <w:rtl/>
        </w:rPr>
      </w:pPr>
      <w:bookmarkStart w:id="5335" w:name="_ETM_Q1_14374000"/>
      <w:bookmarkEnd w:id="5335"/>
      <w:r>
        <w:rPr>
          <w:rtl/>
        </w:rPr>
        <w:t>אבל מה קורה אם הוא מוחזק</w:t>
      </w:r>
      <w:bookmarkStart w:id="5336" w:name="_ETM_Q1_14378000"/>
      <w:bookmarkEnd w:id="5336"/>
      <w:r>
        <w:rPr>
          <w:rtl/>
        </w:rPr>
        <w:t xml:space="preserve"> 14 יום בתוך החודש הזה?</w:t>
      </w:r>
    </w:p>
    <w:p w14:paraId="39744233" w14:textId="77777777" w:rsidR="00F9412B" w:rsidRDefault="00F9412B" w:rsidP="00F9412B">
      <w:pPr>
        <w:rPr>
          <w:rtl/>
        </w:rPr>
      </w:pPr>
      <w:bookmarkStart w:id="5337" w:name="_ETM_Q1_14377000"/>
      <w:bookmarkEnd w:id="5337"/>
    </w:p>
    <w:p w14:paraId="3C1C6051" w14:textId="77777777" w:rsidR="00F9412B" w:rsidRDefault="00F9412B" w:rsidP="00F9412B">
      <w:pPr>
        <w:pStyle w:val="a5"/>
        <w:keepNext/>
        <w:rPr>
          <w:rtl/>
        </w:rPr>
      </w:pPr>
      <w:bookmarkStart w:id="5338" w:name="ET_speaker_קריאה_75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338"/>
    </w:p>
    <w:p w14:paraId="27A7C956" w14:textId="77777777" w:rsidR="00F9412B" w:rsidRDefault="00F9412B" w:rsidP="00F9412B">
      <w:pPr>
        <w:pStyle w:val="KeepWithNext"/>
        <w:rPr>
          <w:rtl/>
        </w:rPr>
      </w:pPr>
    </w:p>
    <w:p w14:paraId="6AE3ADC6" w14:textId="77777777" w:rsidR="00F9412B" w:rsidRDefault="00F9412B" w:rsidP="00F9412B">
      <w:pPr>
        <w:rPr>
          <w:rtl/>
        </w:rPr>
      </w:pPr>
      <w:bookmarkStart w:id="5339" w:name="_ETM_Q1_14380000"/>
      <w:bookmarkEnd w:id="5339"/>
      <w:r>
        <w:rPr>
          <w:rtl/>
        </w:rPr>
        <w:t>גם חודש שלם זה עדיין</w:t>
      </w:r>
      <w:bookmarkStart w:id="5340" w:name="_ETM_Q1_14381000"/>
      <w:bookmarkEnd w:id="5340"/>
      <w:r>
        <w:rPr>
          <w:rtl/>
        </w:rPr>
        <w:t xml:space="preserve"> - -</w:t>
      </w:r>
    </w:p>
    <w:p w14:paraId="3B8E7459" w14:textId="77777777" w:rsidR="00F9412B" w:rsidRDefault="00F9412B" w:rsidP="00F9412B">
      <w:pPr>
        <w:rPr>
          <w:rtl/>
        </w:rPr>
      </w:pPr>
      <w:bookmarkStart w:id="5341" w:name="_ETM_Q1_14382000"/>
      <w:bookmarkEnd w:id="5341"/>
    </w:p>
    <w:p w14:paraId="63125811" w14:textId="77777777" w:rsidR="00F9412B" w:rsidRDefault="00F9412B" w:rsidP="00F9412B">
      <w:pPr>
        <w:pStyle w:val="a5"/>
        <w:keepNext/>
        <w:rPr>
          <w:rtl/>
        </w:rPr>
      </w:pPr>
      <w:bookmarkStart w:id="5342" w:name="ET_speaker_קריאות_75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342"/>
    </w:p>
    <w:p w14:paraId="51C966EE" w14:textId="77777777" w:rsidR="00F9412B" w:rsidRDefault="00F9412B" w:rsidP="00F9412B">
      <w:pPr>
        <w:pStyle w:val="KeepWithNext"/>
        <w:rPr>
          <w:rtl/>
        </w:rPr>
      </w:pPr>
    </w:p>
    <w:p w14:paraId="367EA1BC" w14:textId="77777777" w:rsidR="00F9412B" w:rsidRDefault="00F9412B" w:rsidP="00F9412B">
      <w:pPr>
        <w:rPr>
          <w:rtl/>
        </w:rPr>
      </w:pPr>
      <w:r>
        <w:rPr>
          <w:rtl/>
        </w:rPr>
        <w:t xml:space="preserve">- - - </w:t>
      </w:r>
    </w:p>
    <w:p w14:paraId="330F8B01" w14:textId="77777777" w:rsidR="00F9412B" w:rsidRDefault="00F9412B" w:rsidP="00F9412B">
      <w:pPr>
        <w:rPr>
          <w:rtl/>
        </w:rPr>
      </w:pPr>
      <w:bookmarkStart w:id="5343" w:name="_ETM_Q1_14386000"/>
      <w:bookmarkEnd w:id="5343"/>
    </w:p>
    <w:p w14:paraId="765479CE" w14:textId="77777777" w:rsidR="00F9412B" w:rsidRDefault="00F9412B" w:rsidP="00F9412B">
      <w:pPr>
        <w:pStyle w:val="a5"/>
        <w:keepNext/>
        <w:rPr>
          <w:rtl/>
        </w:rPr>
      </w:pPr>
      <w:bookmarkStart w:id="5344" w:name="ET_speaker_ישי_ישורון_753"/>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344"/>
    </w:p>
    <w:p w14:paraId="21D1C8E0" w14:textId="77777777" w:rsidR="00F9412B" w:rsidRDefault="00F9412B" w:rsidP="00F9412B">
      <w:pPr>
        <w:pStyle w:val="KeepWithNext"/>
        <w:rPr>
          <w:rtl/>
        </w:rPr>
      </w:pPr>
    </w:p>
    <w:p w14:paraId="081408BA" w14:textId="77777777" w:rsidR="00F9412B" w:rsidRDefault="00F9412B" w:rsidP="00F9412B">
      <w:pPr>
        <w:rPr>
          <w:rtl/>
        </w:rPr>
      </w:pPr>
      <w:bookmarkStart w:id="5345" w:name="_ETM_Q1_14385000"/>
      <w:bookmarkEnd w:id="5345"/>
      <w:r>
        <w:rPr>
          <w:rtl/>
        </w:rPr>
        <w:t xml:space="preserve">חבר הכנסת קריב, זה לא רע </w:t>
      </w:r>
      <w:bookmarkStart w:id="5346" w:name="_ETM_Q1_14384000"/>
      <w:bookmarkEnd w:id="5346"/>
      <w:r>
        <w:rPr>
          <w:rtl/>
        </w:rPr>
        <w:t>שתהיה לנו האופציה שזה יהיה בימים ולא עד תום ההליכים.</w:t>
      </w:r>
    </w:p>
    <w:p w14:paraId="039F88C3" w14:textId="77777777" w:rsidR="00F9412B" w:rsidRDefault="00F9412B" w:rsidP="00F9412B">
      <w:pPr>
        <w:rPr>
          <w:rtl/>
        </w:rPr>
      </w:pPr>
      <w:bookmarkStart w:id="5347" w:name="_ETM_Q1_14391000"/>
      <w:bookmarkEnd w:id="5347"/>
    </w:p>
    <w:p w14:paraId="1A4E555E" w14:textId="77777777" w:rsidR="00F9412B" w:rsidRDefault="00F9412B" w:rsidP="00F9412B">
      <w:pPr>
        <w:pStyle w:val="a5"/>
        <w:keepNext/>
        <w:rPr>
          <w:rtl/>
        </w:rPr>
      </w:pPr>
      <w:bookmarkStart w:id="5348" w:name="ET_speaker_קריאה_7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348"/>
    </w:p>
    <w:p w14:paraId="4A2DB749" w14:textId="77777777" w:rsidR="00F9412B" w:rsidRDefault="00F9412B" w:rsidP="00F9412B">
      <w:pPr>
        <w:pStyle w:val="KeepWithNext"/>
        <w:rPr>
          <w:rtl/>
        </w:rPr>
      </w:pPr>
    </w:p>
    <w:p w14:paraId="56DD57F1" w14:textId="77777777" w:rsidR="00F9412B" w:rsidRDefault="00F9412B" w:rsidP="00F9412B">
      <w:pPr>
        <w:rPr>
          <w:rtl/>
        </w:rPr>
      </w:pPr>
      <w:bookmarkStart w:id="5349" w:name="_ETM_Q1_14390000"/>
      <w:bookmarkEnd w:id="5349"/>
      <w:r>
        <w:rPr>
          <w:rtl/>
        </w:rPr>
        <w:t>מה עדיף?</w:t>
      </w:r>
    </w:p>
    <w:p w14:paraId="04838C06" w14:textId="77777777" w:rsidR="00F9412B" w:rsidRDefault="00F9412B" w:rsidP="00F9412B">
      <w:pPr>
        <w:rPr>
          <w:rtl/>
        </w:rPr>
      </w:pPr>
      <w:bookmarkStart w:id="5350" w:name="_ETM_Q1_14392000"/>
      <w:bookmarkEnd w:id="5350"/>
    </w:p>
    <w:p w14:paraId="459F82FE" w14:textId="77777777" w:rsidR="00F9412B" w:rsidRDefault="00F9412B" w:rsidP="00F9412B">
      <w:pPr>
        <w:pStyle w:val="a5"/>
        <w:keepNext/>
        <w:rPr>
          <w:rtl/>
        </w:rPr>
      </w:pPr>
      <w:bookmarkStart w:id="5351" w:name="ET_speaker_ישי_ישורון_755"/>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351"/>
    </w:p>
    <w:p w14:paraId="137128B0" w14:textId="77777777" w:rsidR="00F9412B" w:rsidRDefault="00F9412B" w:rsidP="00F9412B">
      <w:pPr>
        <w:pStyle w:val="KeepWithNext"/>
        <w:rPr>
          <w:rtl/>
        </w:rPr>
      </w:pPr>
    </w:p>
    <w:p w14:paraId="77329651" w14:textId="77777777" w:rsidR="00F9412B" w:rsidRDefault="00F9412B" w:rsidP="00F9412B">
      <w:pPr>
        <w:rPr>
          <w:rtl/>
        </w:rPr>
      </w:pPr>
      <w:r>
        <w:rPr>
          <w:rtl/>
        </w:rPr>
        <w:t>אני אומר שזה בסדר שתהיה את הגמישות שהדבר הזה</w:t>
      </w:r>
      <w:bookmarkStart w:id="5352" w:name="_ETM_Q1_14394000"/>
      <w:bookmarkEnd w:id="5352"/>
      <w:r>
        <w:rPr>
          <w:rtl/>
        </w:rPr>
        <w:t xml:space="preserve"> יהיה בימים ולא עד תום ההליכים.</w:t>
      </w:r>
    </w:p>
    <w:p w14:paraId="6ABD8BF9" w14:textId="77777777" w:rsidR="00F9412B" w:rsidRDefault="00F9412B" w:rsidP="00F9412B">
      <w:pPr>
        <w:rPr>
          <w:rtl/>
        </w:rPr>
      </w:pPr>
      <w:bookmarkStart w:id="5353" w:name="_ETM_Q1_14399000"/>
      <w:bookmarkEnd w:id="5353"/>
    </w:p>
    <w:p w14:paraId="04AFB4B0" w14:textId="77777777" w:rsidR="00F9412B" w:rsidRDefault="00F9412B" w:rsidP="00F9412B">
      <w:pPr>
        <w:pStyle w:val="af8"/>
        <w:keepNext/>
        <w:rPr>
          <w:rtl/>
        </w:rPr>
      </w:pPr>
      <w:bookmarkStart w:id="5354" w:name="ET_yor_6157_7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54"/>
    </w:p>
    <w:p w14:paraId="63B3869F" w14:textId="77777777" w:rsidR="00F9412B" w:rsidRDefault="00F9412B" w:rsidP="00F9412B">
      <w:pPr>
        <w:pStyle w:val="KeepWithNext"/>
        <w:rPr>
          <w:rtl/>
        </w:rPr>
      </w:pPr>
    </w:p>
    <w:p w14:paraId="794074EC" w14:textId="77777777" w:rsidR="00F9412B" w:rsidRDefault="00F9412B" w:rsidP="00F9412B">
      <w:pPr>
        <w:rPr>
          <w:rtl/>
        </w:rPr>
      </w:pPr>
      <w:bookmarkStart w:id="5355" w:name="_ETM_Q1_14400000"/>
      <w:bookmarkEnd w:id="5355"/>
      <w:r>
        <w:rPr>
          <w:rtl/>
        </w:rPr>
        <w:t xml:space="preserve">אני אומר לך שהשאלה היא ממה הוא חושש. הוא רוצה שלא יהיה מצב שמאריכים לו </w:t>
      </w:r>
      <w:bookmarkStart w:id="5356" w:name="_ETM_Q1_14407000"/>
      <w:bookmarkEnd w:id="5356"/>
      <w:r>
        <w:rPr>
          <w:rtl/>
        </w:rPr>
        <w:t xml:space="preserve">ימים ימים ובכלל לא מביאים אותו בפני שופט. מצד שני, </w:t>
      </w:r>
      <w:bookmarkStart w:id="5357" w:name="_ETM_Q1_14413000"/>
      <w:bookmarkEnd w:id="5357"/>
      <w:r>
        <w:rPr>
          <w:rtl/>
        </w:rPr>
        <w:t xml:space="preserve">אני לא רוצה להכניס את המדינה לסד, גם בעניינו של </w:t>
      </w:r>
      <w:bookmarkStart w:id="5358" w:name="_ETM_Q1_14415000"/>
      <w:bookmarkEnd w:id="5358"/>
      <w:r>
        <w:rPr>
          <w:rtl/>
        </w:rPr>
        <w:t>הקטין, שהם חייבים על הדיון הראשון להביא לשופט.</w:t>
      </w:r>
    </w:p>
    <w:p w14:paraId="38D288E8" w14:textId="77777777" w:rsidR="00F9412B" w:rsidRDefault="00F9412B" w:rsidP="00F9412B">
      <w:pPr>
        <w:rPr>
          <w:rtl/>
        </w:rPr>
      </w:pPr>
      <w:bookmarkStart w:id="5359" w:name="_ETM_Q1_14424000"/>
      <w:bookmarkEnd w:id="5359"/>
    </w:p>
    <w:p w14:paraId="7FDAF9D4" w14:textId="77777777" w:rsidR="00F9412B" w:rsidRDefault="00F9412B" w:rsidP="00F9412B">
      <w:pPr>
        <w:pStyle w:val="a5"/>
        <w:keepNext/>
        <w:rPr>
          <w:rtl/>
        </w:rPr>
      </w:pPr>
      <w:bookmarkStart w:id="5360" w:name="ET_speaker_קריאות_757"/>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360"/>
    </w:p>
    <w:p w14:paraId="0EAF3A25" w14:textId="77777777" w:rsidR="00F9412B" w:rsidRDefault="00F9412B" w:rsidP="00F9412B">
      <w:pPr>
        <w:pStyle w:val="KeepWithNext"/>
        <w:rPr>
          <w:rtl/>
        </w:rPr>
      </w:pPr>
    </w:p>
    <w:p w14:paraId="7356684B" w14:textId="77777777" w:rsidR="00F9412B" w:rsidRDefault="00F9412B" w:rsidP="00F9412B">
      <w:pPr>
        <w:rPr>
          <w:rtl/>
        </w:rPr>
      </w:pPr>
      <w:bookmarkStart w:id="5361" w:name="_ETM_Q1_14426000"/>
      <w:bookmarkEnd w:id="5361"/>
      <w:r>
        <w:rPr>
          <w:rtl/>
        </w:rPr>
        <w:t>-</w:t>
      </w:r>
      <w:bookmarkStart w:id="5362" w:name="_ETM_Q1_14427000"/>
      <w:bookmarkEnd w:id="5362"/>
      <w:r>
        <w:rPr>
          <w:rtl/>
        </w:rPr>
        <w:t xml:space="preserve"> - - </w:t>
      </w:r>
    </w:p>
    <w:p w14:paraId="54EBF0B1" w14:textId="77777777" w:rsidR="00F9412B" w:rsidRDefault="00F9412B" w:rsidP="00F9412B">
      <w:pPr>
        <w:rPr>
          <w:rtl/>
        </w:rPr>
      </w:pPr>
    </w:p>
    <w:p w14:paraId="7A7DA26B" w14:textId="77777777" w:rsidR="00F9412B" w:rsidRDefault="00F9412B" w:rsidP="00F9412B">
      <w:pPr>
        <w:pStyle w:val="af8"/>
        <w:keepNext/>
        <w:rPr>
          <w:rtl/>
        </w:rPr>
      </w:pPr>
      <w:bookmarkStart w:id="5363" w:name="ET_yor_6157_7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63"/>
    </w:p>
    <w:p w14:paraId="40CCE732" w14:textId="77777777" w:rsidR="00F9412B" w:rsidRDefault="00F9412B" w:rsidP="00F9412B">
      <w:pPr>
        <w:pStyle w:val="KeepWithNext"/>
        <w:rPr>
          <w:rtl/>
        </w:rPr>
      </w:pPr>
    </w:p>
    <w:p w14:paraId="0FCE3A9D" w14:textId="77777777" w:rsidR="00F9412B" w:rsidRDefault="00F9412B" w:rsidP="00F9412B">
      <w:pPr>
        <w:rPr>
          <w:rtl/>
        </w:rPr>
      </w:pPr>
      <w:bookmarkStart w:id="5364" w:name="_ETM_Q1_14428000"/>
      <w:bookmarkEnd w:id="5364"/>
      <w:r>
        <w:rPr>
          <w:rtl/>
        </w:rPr>
        <w:t xml:space="preserve">כי כתוב דיון מהותי אחד בעניינו. השאלה </w:t>
      </w:r>
      <w:bookmarkStart w:id="5365" w:name="_ETM_Q1_14431000"/>
      <w:bookmarkEnd w:id="5365"/>
      <w:r>
        <w:rPr>
          <w:rtl/>
        </w:rPr>
        <w:t>היא לאיזה משך תקופה?</w:t>
      </w:r>
    </w:p>
    <w:p w14:paraId="75AB5D84" w14:textId="77777777" w:rsidR="00F9412B" w:rsidRDefault="00F9412B" w:rsidP="00F9412B">
      <w:pPr>
        <w:rPr>
          <w:rtl/>
        </w:rPr>
      </w:pPr>
    </w:p>
    <w:p w14:paraId="4A2F91E8" w14:textId="77777777" w:rsidR="00F9412B" w:rsidRDefault="00F9412B" w:rsidP="00F9412B">
      <w:pPr>
        <w:pStyle w:val="a5"/>
        <w:keepNext/>
        <w:rPr>
          <w:rtl/>
        </w:rPr>
      </w:pPr>
      <w:bookmarkStart w:id="5366" w:name="ET_speaker_6156_7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66"/>
    </w:p>
    <w:p w14:paraId="1DFD3BFD" w14:textId="77777777" w:rsidR="00F9412B" w:rsidRDefault="00F9412B" w:rsidP="00F9412B">
      <w:pPr>
        <w:pStyle w:val="KeepWithNext"/>
        <w:rPr>
          <w:rtl/>
        </w:rPr>
      </w:pPr>
    </w:p>
    <w:p w14:paraId="16F3100F" w14:textId="77777777" w:rsidR="00F9412B" w:rsidRDefault="00F9412B" w:rsidP="00F9412B">
      <w:pPr>
        <w:rPr>
          <w:rtl/>
        </w:rPr>
      </w:pPr>
      <w:bookmarkStart w:id="5367" w:name="_ETM_Q1_14434000"/>
      <w:bookmarkEnd w:id="5367"/>
      <w:r>
        <w:rPr>
          <w:rtl/>
        </w:rPr>
        <w:t xml:space="preserve">מכיוון שכל החוק הזה כרגע הוא </w:t>
      </w:r>
      <w:bookmarkStart w:id="5368" w:name="_ETM_Q1_14435000"/>
      <w:bookmarkEnd w:id="5368"/>
      <w:r>
        <w:rPr>
          <w:rtl/>
        </w:rPr>
        <w:t>לחודש, אז ברור שהדיון המהותי יצטרך להתקיים בתוך החודש.</w:t>
      </w:r>
    </w:p>
    <w:p w14:paraId="05BBDD4E" w14:textId="77777777" w:rsidR="00F9412B" w:rsidRDefault="00F9412B" w:rsidP="00F9412B">
      <w:pPr>
        <w:rPr>
          <w:rtl/>
        </w:rPr>
      </w:pPr>
    </w:p>
    <w:p w14:paraId="1325A240" w14:textId="77777777" w:rsidR="00F9412B" w:rsidRDefault="00F9412B" w:rsidP="00F9412B">
      <w:pPr>
        <w:pStyle w:val="af8"/>
        <w:keepNext/>
        <w:rPr>
          <w:rtl/>
        </w:rPr>
      </w:pPr>
      <w:bookmarkStart w:id="5369" w:name="ET_yor_6157_7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69"/>
    </w:p>
    <w:p w14:paraId="25CE2B79" w14:textId="77777777" w:rsidR="00F9412B" w:rsidRDefault="00F9412B" w:rsidP="00F9412B">
      <w:pPr>
        <w:pStyle w:val="KeepWithNext"/>
        <w:rPr>
          <w:rtl/>
        </w:rPr>
      </w:pPr>
    </w:p>
    <w:p w14:paraId="7166799A" w14:textId="77777777" w:rsidR="00F9412B" w:rsidRDefault="00F9412B" w:rsidP="00F9412B">
      <w:pPr>
        <w:rPr>
          <w:rtl/>
        </w:rPr>
      </w:pPr>
      <w:bookmarkStart w:id="5370" w:name="_ETM_Q1_14441000"/>
      <w:bookmarkEnd w:id="5370"/>
      <w:r>
        <w:rPr>
          <w:rtl/>
        </w:rPr>
        <w:t xml:space="preserve">אבל מה </w:t>
      </w:r>
      <w:bookmarkStart w:id="5371" w:name="_ETM_Q1_14443000"/>
      <w:bookmarkEnd w:id="5371"/>
      <w:r>
        <w:rPr>
          <w:rtl/>
        </w:rPr>
        <w:t>קורה אם הבן אדם נעצר בתוך שבועיים? אז תהיה חייב</w:t>
      </w:r>
      <w:bookmarkStart w:id="5372" w:name="_ETM_Q1_14444000"/>
      <w:bookmarkEnd w:id="5372"/>
      <w:r>
        <w:rPr>
          <w:rtl/>
        </w:rPr>
        <w:t xml:space="preserve"> לקיים לו את הדיון? בן אדם שנעצר יום לפני תום</w:t>
      </w:r>
      <w:bookmarkStart w:id="5373" w:name="_ETM_Q1_14447000"/>
      <w:bookmarkEnd w:id="5373"/>
      <w:r>
        <w:rPr>
          <w:rtl/>
        </w:rPr>
        <w:t xml:space="preserve"> פקיעת החוק, אתה חייב לקיים לו את הדיון מידית?</w:t>
      </w:r>
    </w:p>
    <w:p w14:paraId="0353EF14" w14:textId="77777777" w:rsidR="00F9412B" w:rsidRDefault="00F9412B" w:rsidP="00F9412B">
      <w:pPr>
        <w:rPr>
          <w:rtl/>
        </w:rPr>
      </w:pPr>
    </w:p>
    <w:p w14:paraId="4607758F" w14:textId="77777777" w:rsidR="00F9412B" w:rsidRDefault="00F9412B" w:rsidP="00F9412B">
      <w:pPr>
        <w:rPr>
          <w:rtl/>
        </w:rPr>
      </w:pPr>
      <w:bookmarkStart w:id="5374" w:name="_ETM_Q1_14458000"/>
      <w:bookmarkEnd w:id="5374"/>
      <w:r>
        <w:rPr>
          <w:rtl/>
        </w:rPr>
        <w:t xml:space="preserve">יש לי </w:t>
      </w:r>
      <w:bookmarkStart w:id="5375" w:name="_ETM_Q1_14459000"/>
      <w:bookmarkEnd w:id="5375"/>
      <w:r>
        <w:rPr>
          <w:rtl/>
        </w:rPr>
        <w:t xml:space="preserve">הצעה: זו בעיה בלתי פתירה כי אתה לא יכול לתת </w:t>
      </w:r>
      <w:bookmarkStart w:id="5376" w:name="_ETM_Q1_14462000"/>
      <w:bookmarkEnd w:id="5376"/>
      <w:r>
        <w:rPr>
          <w:rtl/>
        </w:rPr>
        <w:t>מענה לכל המקרים. אני חושב שכדאי לייצר אמירה לקטין שככלל</w:t>
      </w:r>
      <w:bookmarkStart w:id="5377" w:name="_ETM_Q1_14470000"/>
      <w:bookmarkEnd w:id="5377"/>
      <w:r>
        <w:rPr>
          <w:rtl/>
        </w:rPr>
        <w:t xml:space="preserve"> יובא בהקדם האפשרי, ולקבוע כסוג של פיקוח מוגבר, שכל</w:t>
      </w:r>
      <w:bookmarkStart w:id="5378" w:name="_ETM_Q1_14480000"/>
      <w:bookmarkEnd w:id="5378"/>
      <w:r>
        <w:rPr>
          <w:rtl/>
        </w:rPr>
        <w:t xml:space="preserve"> עוד לא הובא אז אי אפשר להאריך לו ביותר משבעה</w:t>
      </w:r>
      <w:bookmarkStart w:id="5379" w:name="_ETM_Q1_14482000"/>
      <w:bookmarkEnd w:id="5379"/>
      <w:r>
        <w:rPr>
          <w:rtl/>
        </w:rPr>
        <w:t xml:space="preserve"> ימים.</w:t>
      </w:r>
    </w:p>
    <w:p w14:paraId="2735B7A2" w14:textId="77777777" w:rsidR="00F9412B" w:rsidRDefault="00F9412B" w:rsidP="00F9412B">
      <w:pPr>
        <w:rPr>
          <w:rtl/>
        </w:rPr>
      </w:pPr>
    </w:p>
    <w:p w14:paraId="52D293AC" w14:textId="77777777" w:rsidR="00F9412B" w:rsidRDefault="00F9412B" w:rsidP="00F9412B">
      <w:pPr>
        <w:pStyle w:val="-"/>
        <w:keepNext/>
        <w:rPr>
          <w:rtl/>
        </w:rPr>
      </w:pPr>
      <w:bookmarkStart w:id="5380" w:name="ET_speakercontinue_6156_76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380"/>
    </w:p>
    <w:p w14:paraId="737814CF" w14:textId="77777777" w:rsidR="00F9412B" w:rsidRDefault="00F9412B" w:rsidP="00F9412B">
      <w:pPr>
        <w:pStyle w:val="KeepWithNext"/>
        <w:rPr>
          <w:rtl/>
        </w:rPr>
      </w:pPr>
    </w:p>
    <w:p w14:paraId="60C3358B" w14:textId="77777777" w:rsidR="00F9412B" w:rsidRDefault="00F9412B" w:rsidP="00F9412B">
      <w:pPr>
        <w:rPr>
          <w:rtl/>
        </w:rPr>
      </w:pPr>
      <w:bookmarkStart w:id="5381" w:name="_ETM_Q1_14483000"/>
      <w:bookmarkEnd w:id="5381"/>
      <w:r>
        <w:rPr>
          <w:rtl/>
        </w:rPr>
        <w:t xml:space="preserve">זו אפשרות אחת. אפשרות אחרת היא לבוא ולומר: בסופו של </w:t>
      </w:r>
      <w:bookmarkStart w:id="5382" w:name="_ETM_Q1_14491000"/>
      <w:bookmarkEnd w:id="5382"/>
      <w:r>
        <w:rPr>
          <w:rtl/>
        </w:rPr>
        <w:t xml:space="preserve">דבר, נעצר קטין לתקופה שעולה על 14 ימים, ההארכה צריכה </w:t>
      </w:r>
      <w:bookmarkStart w:id="5383" w:name="_ETM_Q1_14500000"/>
      <w:bookmarkEnd w:id="5383"/>
      <w:r>
        <w:rPr>
          <w:rtl/>
        </w:rPr>
        <w:t>להתבצע באמצעות דיון שלאחריו יהיה ניתן לחזור ל-</w:t>
      </w:r>
      <w:r>
        <w:t>vc</w:t>
      </w:r>
      <w:r>
        <w:rPr>
          <w:rtl/>
        </w:rPr>
        <w:t xml:space="preserve">, </w:t>
      </w:r>
      <w:bookmarkStart w:id="5384" w:name="_ETM_Q1_14506000"/>
      <w:bookmarkEnd w:id="5384"/>
      <w:r>
        <w:rPr>
          <w:rtl/>
        </w:rPr>
        <w:t>אתה מבין?</w:t>
      </w:r>
    </w:p>
    <w:p w14:paraId="3BEA0883" w14:textId="77777777" w:rsidR="00F9412B" w:rsidRDefault="00F9412B" w:rsidP="00F9412B">
      <w:pPr>
        <w:rPr>
          <w:rtl/>
        </w:rPr>
      </w:pPr>
    </w:p>
    <w:p w14:paraId="1C555C77" w14:textId="77777777" w:rsidR="00F9412B" w:rsidRDefault="00F9412B" w:rsidP="00F9412B">
      <w:pPr>
        <w:pStyle w:val="af8"/>
        <w:keepNext/>
        <w:rPr>
          <w:rtl/>
        </w:rPr>
      </w:pPr>
      <w:bookmarkStart w:id="5385" w:name="ET_yor_6157_7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85"/>
    </w:p>
    <w:p w14:paraId="11C8F0AA" w14:textId="77777777" w:rsidR="00F9412B" w:rsidRDefault="00F9412B" w:rsidP="00F9412B">
      <w:pPr>
        <w:pStyle w:val="KeepWithNext"/>
        <w:rPr>
          <w:rtl/>
        </w:rPr>
      </w:pPr>
    </w:p>
    <w:p w14:paraId="64C55C68" w14:textId="77777777" w:rsidR="00F9412B" w:rsidRDefault="00F9412B" w:rsidP="00F9412B">
      <w:pPr>
        <w:rPr>
          <w:rtl/>
        </w:rPr>
      </w:pPr>
      <w:bookmarkStart w:id="5386" w:name="_ETM_Q1_14505000"/>
      <w:bookmarkEnd w:id="5386"/>
      <w:r>
        <w:rPr>
          <w:rtl/>
        </w:rPr>
        <w:t>אני מבין. אני פשוט מייצר פה "מיטת סדום" שצריך</w:t>
      </w:r>
      <w:bookmarkStart w:id="5387" w:name="_ETM_Q1_14508000"/>
      <w:bookmarkEnd w:id="5387"/>
      <w:r>
        <w:rPr>
          <w:rtl/>
        </w:rPr>
        <w:t xml:space="preserve"> לבדוק אותה בעולם האמיתי. אני מציע שיהיה כתוב שיובא בפני</w:t>
      </w:r>
      <w:bookmarkStart w:id="5388" w:name="_ETM_Q1_14516000"/>
      <w:bookmarkEnd w:id="5388"/>
      <w:r>
        <w:rPr>
          <w:rtl/>
        </w:rPr>
        <w:t xml:space="preserve"> שופט בהקדם האפשרי אלא אם כן יצרנו את המקרה ההפוך </w:t>
      </w:r>
      <w:bookmarkStart w:id="5389" w:name="_ETM_Q1_14521000"/>
      <w:bookmarkEnd w:id="5389"/>
      <w:r>
        <w:rPr>
          <w:rtl/>
        </w:rPr>
        <w:t>הזה, וכל זמן שזה לא קרה אז הסנקציה או העידוד</w:t>
      </w:r>
      <w:bookmarkStart w:id="5390" w:name="_ETM_Q1_14525000"/>
      <w:bookmarkEnd w:id="5390"/>
      <w:r>
        <w:rPr>
          <w:rtl/>
        </w:rPr>
        <w:t xml:space="preserve"> זה שההסדר לגביו יהיה כמו אצל הבגיר רק שבעה </w:t>
      </w:r>
      <w:bookmarkStart w:id="5391" w:name="_ETM_Q1_14530000"/>
      <w:bookmarkEnd w:id="5391"/>
      <w:r>
        <w:rPr>
          <w:rtl/>
        </w:rPr>
        <w:t>ימים.</w:t>
      </w:r>
    </w:p>
    <w:p w14:paraId="0276F9E5" w14:textId="77777777" w:rsidR="00F9412B" w:rsidRDefault="00F9412B" w:rsidP="00F9412B">
      <w:pPr>
        <w:rPr>
          <w:rtl/>
        </w:rPr>
      </w:pPr>
      <w:bookmarkStart w:id="5392" w:name="_ETM_Q1_14531000"/>
      <w:bookmarkEnd w:id="5392"/>
    </w:p>
    <w:p w14:paraId="295D8030" w14:textId="77777777" w:rsidR="00F9412B" w:rsidRDefault="00F9412B" w:rsidP="00F9412B">
      <w:pPr>
        <w:pStyle w:val="a5"/>
        <w:keepNext/>
        <w:rPr>
          <w:rtl/>
        </w:rPr>
      </w:pPr>
      <w:bookmarkStart w:id="5393" w:name="ET_speaker_ישי_ישורון_763"/>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393"/>
    </w:p>
    <w:p w14:paraId="030B7B8C" w14:textId="77777777" w:rsidR="00F9412B" w:rsidRDefault="00F9412B" w:rsidP="00F9412B">
      <w:pPr>
        <w:pStyle w:val="KeepWithNext"/>
        <w:rPr>
          <w:rtl/>
        </w:rPr>
      </w:pPr>
    </w:p>
    <w:p w14:paraId="6A8F66A0" w14:textId="77777777" w:rsidR="00F9412B" w:rsidRDefault="00F9412B" w:rsidP="00F9412B">
      <w:pPr>
        <w:rPr>
          <w:rtl/>
        </w:rPr>
      </w:pPr>
      <w:r>
        <w:rPr>
          <w:rtl/>
        </w:rPr>
        <w:t>קצת איבדתי אתכם.</w:t>
      </w:r>
    </w:p>
    <w:p w14:paraId="1A60EDE2" w14:textId="77777777" w:rsidR="00F9412B" w:rsidRDefault="00F9412B" w:rsidP="00F9412B">
      <w:pPr>
        <w:rPr>
          <w:rtl/>
        </w:rPr>
      </w:pPr>
      <w:bookmarkStart w:id="5394" w:name="_ETM_Q1_14529000"/>
      <w:bookmarkEnd w:id="5394"/>
    </w:p>
    <w:p w14:paraId="1392B4D8" w14:textId="77777777" w:rsidR="00F9412B" w:rsidRDefault="00F9412B" w:rsidP="00F9412B">
      <w:pPr>
        <w:pStyle w:val="a5"/>
        <w:keepNext/>
        <w:rPr>
          <w:rtl/>
        </w:rPr>
      </w:pPr>
      <w:bookmarkStart w:id="5395" w:name="ET_speaker_6156_7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95"/>
    </w:p>
    <w:p w14:paraId="7E308FB7" w14:textId="77777777" w:rsidR="00F9412B" w:rsidRDefault="00F9412B" w:rsidP="00F9412B">
      <w:pPr>
        <w:pStyle w:val="KeepWithNext"/>
        <w:rPr>
          <w:rtl/>
        </w:rPr>
      </w:pPr>
    </w:p>
    <w:p w14:paraId="28066A19" w14:textId="77777777" w:rsidR="00F9412B" w:rsidRDefault="00F9412B" w:rsidP="00F9412B">
      <w:pPr>
        <w:rPr>
          <w:rtl/>
        </w:rPr>
      </w:pPr>
      <w:bookmarkStart w:id="5396" w:name="_ETM_Q1_14534000"/>
      <w:bookmarkEnd w:id="5396"/>
      <w:r>
        <w:rPr>
          <w:rtl/>
        </w:rPr>
        <w:t xml:space="preserve">השאלה האם אנחנו יכולים להסתפק באמירה שלא אומרת </w:t>
      </w:r>
      <w:bookmarkStart w:id="5397" w:name="_ETM_Q1_14538000"/>
      <w:bookmarkEnd w:id="5397"/>
      <w:r>
        <w:rPr>
          <w:rtl/>
        </w:rPr>
        <w:t>בחוק שכעבור איקס ימים של מעצר אתם חייבים להביא אותו</w:t>
      </w:r>
      <w:bookmarkStart w:id="5398" w:name="_ETM_Q1_14541000"/>
      <w:bookmarkEnd w:id="5398"/>
      <w:r>
        <w:rPr>
          <w:rtl/>
        </w:rPr>
        <w:t xml:space="preserve"> לדיון בנוכחות שופט. אומר היושב-ראש: בוא נקבע את העיקרון</w:t>
      </w:r>
      <w:bookmarkStart w:id="5399" w:name="_ETM_Q1_14549000"/>
      <w:bookmarkEnd w:id="5399"/>
      <w:r>
        <w:rPr>
          <w:rtl/>
        </w:rPr>
        <w:t xml:space="preserve"> של הבאת - -</w:t>
      </w:r>
    </w:p>
    <w:p w14:paraId="19211C6C" w14:textId="77777777" w:rsidR="00F9412B" w:rsidRDefault="00F9412B" w:rsidP="00F9412B">
      <w:pPr>
        <w:rPr>
          <w:rtl/>
        </w:rPr>
      </w:pPr>
    </w:p>
    <w:p w14:paraId="264C1ED2" w14:textId="77777777" w:rsidR="00F9412B" w:rsidRDefault="00F9412B" w:rsidP="00F9412B">
      <w:pPr>
        <w:pStyle w:val="af8"/>
        <w:keepNext/>
        <w:rPr>
          <w:rtl/>
        </w:rPr>
      </w:pPr>
      <w:bookmarkStart w:id="5400" w:name="ET_yor_6157_7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00"/>
    </w:p>
    <w:p w14:paraId="514731FC" w14:textId="77777777" w:rsidR="00F9412B" w:rsidRDefault="00F9412B" w:rsidP="00F9412B">
      <w:pPr>
        <w:pStyle w:val="KeepWithNext"/>
        <w:rPr>
          <w:rtl/>
        </w:rPr>
      </w:pPr>
    </w:p>
    <w:p w14:paraId="33556644" w14:textId="77777777" w:rsidR="00F9412B" w:rsidRDefault="00F9412B" w:rsidP="00F9412B">
      <w:pPr>
        <w:rPr>
          <w:rtl/>
        </w:rPr>
      </w:pPr>
      <w:r>
        <w:rPr>
          <w:rtl/>
        </w:rPr>
        <w:t>כדי שנתקדם במקום שנפתח דיונים אינסופיים.</w:t>
      </w:r>
    </w:p>
    <w:p w14:paraId="6E4110BF" w14:textId="77777777" w:rsidR="00F9412B" w:rsidRDefault="00F9412B" w:rsidP="00F9412B">
      <w:pPr>
        <w:rPr>
          <w:rtl/>
        </w:rPr>
      </w:pPr>
      <w:bookmarkStart w:id="5401" w:name="_ETM_Q1_14553000"/>
      <w:bookmarkEnd w:id="5401"/>
    </w:p>
    <w:p w14:paraId="512C6B9E" w14:textId="77777777" w:rsidR="00F9412B" w:rsidRDefault="00F9412B" w:rsidP="00F9412B">
      <w:pPr>
        <w:pStyle w:val="-"/>
        <w:keepNext/>
        <w:rPr>
          <w:rtl/>
        </w:rPr>
      </w:pPr>
      <w:bookmarkStart w:id="5402" w:name="ET_speakercontinue_6156_76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402"/>
    </w:p>
    <w:p w14:paraId="30296C88" w14:textId="77777777" w:rsidR="00F9412B" w:rsidRDefault="00F9412B" w:rsidP="00F9412B">
      <w:pPr>
        <w:pStyle w:val="KeepWithNext"/>
        <w:rPr>
          <w:rtl/>
        </w:rPr>
      </w:pPr>
    </w:p>
    <w:p w14:paraId="403578F8" w14:textId="77777777" w:rsidR="00F9412B" w:rsidRDefault="00F9412B" w:rsidP="00F9412B">
      <w:pPr>
        <w:rPr>
          <w:rtl/>
        </w:rPr>
      </w:pPr>
      <w:r>
        <w:rPr>
          <w:rtl/>
        </w:rPr>
        <w:t>אבל צריך</w:t>
      </w:r>
      <w:bookmarkStart w:id="5403" w:name="_ETM_Q1_14554000"/>
      <w:bookmarkEnd w:id="5403"/>
      <w:r>
        <w:rPr>
          <w:rtl/>
        </w:rPr>
        <w:t xml:space="preserve"> להבין את הסעיף.</w:t>
      </w:r>
    </w:p>
    <w:p w14:paraId="5E6E9A95" w14:textId="77777777" w:rsidR="00F9412B" w:rsidRDefault="00F9412B" w:rsidP="00F9412B">
      <w:pPr>
        <w:rPr>
          <w:rtl/>
        </w:rPr>
      </w:pPr>
    </w:p>
    <w:p w14:paraId="542D33D3" w14:textId="77777777" w:rsidR="00F9412B" w:rsidRDefault="00F9412B" w:rsidP="00F9412B">
      <w:pPr>
        <w:pStyle w:val="af8"/>
        <w:keepNext/>
        <w:rPr>
          <w:rtl/>
        </w:rPr>
      </w:pPr>
      <w:bookmarkStart w:id="5404" w:name="ET_yor_6157_7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04"/>
    </w:p>
    <w:p w14:paraId="6529FC7E" w14:textId="77777777" w:rsidR="00F9412B" w:rsidRDefault="00F9412B" w:rsidP="00F9412B">
      <w:pPr>
        <w:pStyle w:val="KeepWithNext"/>
        <w:rPr>
          <w:rtl/>
        </w:rPr>
      </w:pPr>
    </w:p>
    <w:p w14:paraId="16C85B9F" w14:textId="77777777" w:rsidR="00F9412B" w:rsidRDefault="00F9412B" w:rsidP="00F9412B">
      <w:pPr>
        <w:rPr>
          <w:rtl/>
        </w:rPr>
      </w:pPr>
      <w:bookmarkStart w:id="5405" w:name="_ETM_Q1_14556000"/>
      <w:bookmarkEnd w:id="5405"/>
      <w:r>
        <w:rPr>
          <w:rtl/>
        </w:rPr>
        <w:t>אני מבין, אבל בסוף לא יהיה לנו חוק.</w:t>
      </w:r>
    </w:p>
    <w:p w14:paraId="1F6FA12E" w14:textId="77777777" w:rsidR="00F9412B" w:rsidRDefault="00F9412B" w:rsidP="00F9412B">
      <w:pPr>
        <w:rPr>
          <w:rtl/>
        </w:rPr>
      </w:pPr>
      <w:bookmarkStart w:id="5406" w:name="_ETM_Q1_14557000"/>
      <w:bookmarkEnd w:id="5406"/>
    </w:p>
    <w:p w14:paraId="188720F4" w14:textId="77777777" w:rsidR="00F9412B" w:rsidRDefault="00F9412B" w:rsidP="00F9412B">
      <w:pPr>
        <w:pStyle w:val="-"/>
        <w:keepNext/>
        <w:rPr>
          <w:rtl/>
        </w:rPr>
      </w:pPr>
      <w:bookmarkStart w:id="5407" w:name="ET_speakercontinue_6156_76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407"/>
    </w:p>
    <w:p w14:paraId="1307EFCF" w14:textId="77777777" w:rsidR="00F9412B" w:rsidRDefault="00F9412B" w:rsidP="00F9412B">
      <w:pPr>
        <w:pStyle w:val="KeepWithNext"/>
        <w:rPr>
          <w:rtl/>
        </w:rPr>
      </w:pPr>
    </w:p>
    <w:p w14:paraId="32879066" w14:textId="77777777" w:rsidR="00F9412B" w:rsidRDefault="00F9412B" w:rsidP="00F9412B">
      <w:pPr>
        <w:rPr>
          <w:rtl/>
        </w:rPr>
      </w:pPr>
      <w:bookmarkStart w:id="5408" w:name="_ETM_Q1_14558000"/>
      <w:bookmarkEnd w:id="5408"/>
      <w:r>
        <w:rPr>
          <w:rtl/>
        </w:rPr>
        <w:t>בהקדם</w:t>
      </w:r>
      <w:bookmarkStart w:id="5409" w:name="_ETM_Q1_14560000"/>
      <w:bookmarkEnd w:id="5409"/>
      <w:r>
        <w:rPr>
          <w:rtl/>
        </w:rPr>
        <w:t xml:space="preserve"> האפשרי.</w:t>
      </w:r>
    </w:p>
    <w:p w14:paraId="15BB5560" w14:textId="77777777" w:rsidR="00F9412B" w:rsidRDefault="00F9412B" w:rsidP="00F9412B">
      <w:pPr>
        <w:rPr>
          <w:rtl/>
        </w:rPr>
      </w:pPr>
    </w:p>
    <w:p w14:paraId="4EC6FFD1" w14:textId="77777777" w:rsidR="00F9412B" w:rsidRDefault="00F9412B" w:rsidP="00F9412B">
      <w:pPr>
        <w:pStyle w:val="a5"/>
        <w:keepNext/>
        <w:rPr>
          <w:rtl/>
        </w:rPr>
      </w:pPr>
      <w:bookmarkStart w:id="5410" w:name="ET_speaker_ישי_ישורון_769"/>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410"/>
    </w:p>
    <w:p w14:paraId="4350DAC1" w14:textId="77777777" w:rsidR="00F9412B" w:rsidRDefault="00F9412B" w:rsidP="00F9412B">
      <w:pPr>
        <w:pStyle w:val="KeepWithNext"/>
        <w:rPr>
          <w:rtl/>
        </w:rPr>
      </w:pPr>
    </w:p>
    <w:p w14:paraId="0FE4F230" w14:textId="77777777" w:rsidR="00F9412B" w:rsidRDefault="00F9412B" w:rsidP="00F9412B">
      <w:pPr>
        <w:rPr>
          <w:rtl/>
        </w:rPr>
      </w:pPr>
      <w:r>
        <w:rPr>
          <w:rtl/>
        </w:rPr>
        <w:t>למה לוותר על דיון אחד לפחות - -</w:t>
      </w:r>
    </w:p>
    <w:p w14:paraId="5D2BC745" w14:textId="77777777" w:rsidR="00F9412B" w:rsidRDefault="00F9412B" w:rsidP="00F9412B">
      <w:pPr>
        <w:rPr>
          <w:rtl/>
        </w:rPr>
      </w:pPr>
      <w:bookmarkStart w:id="5411" w:name="_ETM_Q1_14566000"/>
      <w:bookmarkEnd w:id="5411"/>
    </w:p>
    <w:p w14:paraId="738885DE" w14:textId="77777777" w:rsidR="00F9412B" w:rsidRDefault="00F9412B" w:rsidP="00F9412B">
      <w:pPr>
        <w:pStyle w:val="a5"/>
        <w:keepNext/>
        <w:rPr>
          <w:rtl/>
        </w:rPr>
      </w:pPr>
      <w:bookmarkStart w:id="5412" w:name="ET_speaker_6156_7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12"/>
    </w:p>
    <w:p w14:paraId="578493C0" w14:textId="77777777" w:rsidR="00F9412B" w:rsidRDefault="00F9412B" w:rsidP="00F9412B">
      <w:pPr>
        <w:pStyle w:val="KeepWithNext"/>
        <w:rPr>
          <w:rtl/>
        </w:rPr>
      </w:pPr>
    </w:p>
    <w:p w14:paraId="14252191" w14:textId="77777777" w:rsidR="00F9412B" w:rsidRDefault="00F9412B" w:rsidP="00F9412B">
      <w:pPr>
        <w:rPr>
          <w:rtl/>
        </w:rPr>
      </w:pPr>
      <w:bookmarkStart w:id="5413" w:name="_ETM_Q1_14567000"/>
      <w:bookmarkEnd w:id="5413"/>
      <w:r>
        <w:rPr>
          <w:rtl/>
        </w:rPr>
        <w:t>שמחה,</w:t>
      </w:r>
      <w:bookmarkStart w:id="5414" w:name="_ETM_Q1_14568000"/>
      <w:bookmarkEnd w:id="5414"/>
      <w:r>
        <w:rPr>
          <w:rtl/>
        </w:rPr>
        <w:t xml:space="preserve"> השאלה אם אתה מוכן לקבוע פה שבכל מקרה שהוא מעבר</w:t>
      </w:r>
      <w:bookmarkStart w:id="5415" w:name="_ETM_Q1_14574000"/>
      <w:bookmarkEnd w:id="5415"/>
      <w:r>
        <w:rPr>
          <w:rtl/>
        </w:rPr>
        <w:t xml:space="preserve"> ל-14 ימים, צריך - - - נוכחות במקרה של קטין.</w:t>
      </w:r>
    </w:p>
    <w:p w14:paraId="6F8571F8" w14:textId="77777777" w:rsidR="00F9412B" w:rsidRDefault="00F9412B" w:rsidP="00F9412B">
      <w:pPr>
        <w:rPr>
          <w:rtl/>
        </w:rPr>
      </w:pPr>
    </w:p>
    <w:p w14:paraId="6D721D12" w14:textId="77777777" w:rsidR="00F9412B" w:rsidRDefault="00F9412B" w:rsidP="00F9412B">
      <w:pPr>
        <w:pStyle w:val="af8"/>
        <w:keepNext/>
        <w:rPr>
          <w:rtl/>
        </w:rPr>
      </w:pPr>
      <w:bookmarkStart w:id="5416" w:name="ET_yor_6157_7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16"/>
    </w:p>
    <w:p w14:paraId="4DD21D9F" w14:textId="77777777" w:rsidR="00F9412B" w:rsidRDefault="00F9412B" w:rsidP="00F9412B">
      <w:pPr>
        <w:pStyle w:val="KeepWithNext"/>
        <w:rPr>
          <w:rtl/>
        </w:rPr>
      </w:pPr>
    </w:p>
    <w:p w14:paraId="10C72DC3" w14:textId="77777777" w:rsidR="00F9412B" w:rsidRDefault="00F9412B" w:rsidP="00F9412B">
      <w:pPr>
        <w:rPr>
          <w:rtl/>
        </w:rPr>
      </w:pPr>
      <w:bookmarkStart w:id="5417" w:name="_ETM_Q1_14578000"/>
      <w:bookmarkEnd w:id="5417"/>
      <w:r>
        <w:rPr>
          <w:rtl/>
        </w:rPr>
        <w:t>אלא אם כן יש חוות דעת - -</w:t>
      </w:r>
    </w:p>
    <w:p w14:paraId="443352E1" w14:textId="77777777" w:rsidR="00F9412B" w:rsidRDefault="00F9412B" w:rsidP="00F9412B">
      <w:pPr>
        <w:rPr>
          <w:rtl/>
        </w:rPr>
      </w:pPr>
    </w:p>
    <w:p w14:paraId="7FFF4EB0" w14:textId="77777777" w:rsidR="00F9412B" w:rsidRDefault="00F9412B" w:rsidP="00F9412B">
      <w:pPr>
        <w:pStyle w:val="-"/>
        <w:keepNext/>
        <w:rPr>
          <w:rtl/>
        </w:rPr>
      </w:pPr>
      <w:bookmarkStart w:id="5418" w:name="ET_speakercontinue_6156_77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418"/>
    </w:p>
    <w:p w14:paraId="007AA4B0" w14:textId="77777777" w:rsidR="00F9412B" w:rsidRDefault="00F9412B" w:rsidP="00F9412B">
      <w:pPr>
        <w:pStyle w:val="KeepWithNext"/>
        <w:rPr>
          <w:rtl/>
        </w:rPr>
      </w:pPr>
    </w:p>
    <w:p w14:paraId="7C0C9308" w14:textId="77777777" w:rsidR="00F9412B" w:rsidRDefault="00F9412B" w:rsidP="00F9412B">
      <w:pPr>
        <w:rPr>
          <w:rtl/>
        </w:rPr>
      </w:pPr>
      <w:bookmarkStart w:id="5419" w:name="_ETM_Q1_14580000"/>
      <w:bookmarkEnd w:id="5419"/>
      <w:r>
        <w:rPr>
          <w:rtl/>
        </w:rPr>
        <w:t>החריג תמיד קיים</w:t>
      </w:r>
      <w:bookmarkStart w:id="5420" w:name="_ETM_Q1_14583000"/>
      <w:bookmarkEnd w:id="5420"/>
      <w:r>
        <w:rPr>
          <w:rtl/>
        </w:rPr>
        <w:t xml:space="preserve"> אבל שאחרי 14 ימים קטין יובא בכל מקרה - -</w:t>
      </w:r>
    </w:p>
    <w:p w14:paraId="0971825C" w14:textId="77777777" w:rsidR="00F9412B" w:rsidRDefault="00F9412B" w:rsidP="00F9412B">
      <w:pPr>
        <w:rPr>
          <w:rtl/>
        </w:rPr>
      </w:pPr>
    </w:p>
    <w:p w14:paraId="62A2CA61" w14:textId="77777777" w:rsidR="00F9412B" w:rsidRDefault="00F9412B" w:rsidP="00F9412B">
      <w:pPr>
        <w:pStyle w:val="af8"/>
        <w:keepNext/>
        <w:rPr>
          <w:rtl/>
        </w:rPr>
      </w:pPr>
      <w:bookmarkStart w:id="5421" w:name="ET_yor_6157_7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21"/>
    </w:p>
    <w:p w14:paraId="1A3AC59B" w14:textId="77777777" w:rsidR="00F9412B" w:rsidRDefault="00F9412B" w:rsidP="00F9412B">
      <w:pPr>
        <w:pStyle w:val="KeepWithNext"/>
        <w:rPr>
          <w:rtl/>
        </w:rPr>
      </w:pPr>
    </w:p>
    <w:p w14:paraId="5BBB8108" w14:textId="77777777" w:rsidR="00F9412B" w:rsidRDefault="00F9412B" w:rsidP="00F9412B">
      <w:pPr>
        <w:rPr>
          <w:rtl/>
        </w:rPr>
      </w:pPr>
      <w:bookmarkStart w:id="5422" w:name="_ETM_Q1_14588000"/>
      <w:bookmarkEnd w:id="5422"/>
      <w:r>
        <w:rPr>
          <w:rtl/>
        </w:rPr>
        <w:t xml:space="preserve">לא יוארך מעצרו של קטין לתקופה מצטברת של יותר מ-14 יום </w:t>
      </w:r>
      <w:bookmarkStart w:id="5423" w:name="_ETM_Q1_14590000"/>
      <w:bookmarkEnd w:id="5423"/>
      <w:r>
        <w:rPr>
          <w:rtl/>
        </w:rPr>
        <w:t>לפני... אלא אם כן פנה. כן? אתם יכולים לחיות עם</w:t>
      </w:r>
      <w:bookmarkStart w:id="5424" w:name="_ETM_Q1_14596000"/>
      <w:bookmarkEnd w:id="5424"/>
      <w:r>
        <w:rPr>
          <w:rtl/>
        </w:rPr>
        <w:t xml:space="preserve"> זה?</w:t>
      </w:r>
    </w:p>
    <w:p w14:paraId="4351F2D0" w14:textId="77777777" w:rsidR="00F9412B" w:rsidRDefault="00F9412B" w:rsidP="00F9412B">
      <w:pPr>
        <w:rPr>
          <w:rtl/>
        </w:rPr>
      </w:pPr>
    </w:p>
    <w:p w14:paraId="39DCE669" w14:textId="77777777" w:rsidR="00F9412B" w:rsidRDefault="00F9412B" w:rsidP="00F9412B">
      <w:pPr>
        <w:pStyle w:val="a5"/>
        <w:keepNext/>
        <w:rPr>
          <w:rtl/>
        </w:rPr>
      </w:pPr>
      <w:bookmarkStart w:id="5425" w:name="ET_speaker_ישי_ישורון_774"/>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425"/>
    </w:p>
    <w:p w14:paraId="6A80239B" w14:textId="77777777" w:rsidR="00F9412B" w:rsidRDefault="00F9412B" w:rsidP="00F9412B">
      <w:pPr>
        <w:pStyle w:val="KeepWithNext"/>
        <w:rPr>
          <w:rtl/>
        </w:rPr>
      </w:pPr>
    </w:p>
    <w:p w14:paraId="50E2ECDD" w14:textId="77777777" w:rsidR="00F9412B" w:rsidRDefault="00F9412B" w:rsidP="00F9412B">
      <w:pPr>
        <w:rPr>
          <w:rtl/>
        </w:rPr>
      </w:pPr>
      <w:r>
        <w:rPr>
          <w:rtl/>
        </w:rPr>
        <w:t>צריך לבדוק בחוק הנוער.</w:t>
      </w:r>
    </w:p>
    <w:p w14:paraId="2CA5C848" w14:textId="77777777" w:rsidR="00F9412B" w:rsidRDefault="00F9412B" w:rsidP="00F9412B">
      <w:pPr>
        <w:rPr>
          <w:rtl/>
        </w:rPr>
      </w:pPr>
    </w:p>
    <w:p w14:paraId="6F013E81" w14:textId="77777777" w:rsidR="00F9412B" w:rsidRDefault="00F9412B" w:rsidP="00F9412B">
      <w:pPr>
        <w:pStyle w:val="af8"/>
        <w:keepNext/>
        <w:rPr>
          <w:rtl/>
        </w:rPr>
      </w:pPr>
      <w:bookmarkStart w:id="5426" w:name="ET_yor_6157_7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26"/>
    </w:p>
    <w:p w14:paraId="1DC7DE97" w14:textId="77777777" w:rsidR="00F9412B" w:rsidRDefault="00F9412B" w:rsidP="00F9412B">
      <w:pPr>
        <w:pStyle w:val="KeepWithNext"/>
        <w:rPr>
          <w:rtl/>
        </w:rPr>
      </w:pPr>
    </w:p>
    <w:p w14:paraId="17B306EC" w14:textId="77777777" w:rsidR="00F9412B" w:rsidRDefault="00F9412B" w:rsidP="00F9412B">
      <w:pPr>
        <w:rPr>
          <w:rtl/>
        </w:rPr>
      </w:pPr>
      <w:bookmarkStart w:id="5427" w:name="_ETM_Q1_14599000"/>
      <w:bookmarkEnd w:id="5427"/>
      <w:r>
        <w:rPr>
          <w:rtl/>
        </w:rPr>
        <w:t>אז תבדוק את זה. בואו נתקדם.</w:t>
      </w:r>
    </w:p>
    <w:p w14:paraId="4A1D4AD3" w14:textId="77777777" w:rsidR="00F9412B" w:rsidRDefault="00F9412B" w:rsidP="00F9412B">
      <w:pPr>
        <w:rPr>
          <w:rtl/>
        </w:rPr>
      </w:pPr>
    </w:p>
    <w:p w14:paraId="60CC583E" w14:textId="77777777" w:rsidR="00F9412B" w:rsidRDefault="00F9412B" w:rsidP="00F9412B">
      <w:pPr>
        <w:pStyle w:val="a5"/>
        <w:keepNext/>
        <w:rPr>
          <w:rtl/>
        </w:rPr>
      </w:pPr>
      <w:bookmarkStart w:id="5428" w:name="ET_speaker_אביב_ישראלי_77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428"/>
    </w:p>
    <w:p w14:paraId="1A622954" w14:textId="77777777" w:rsidR="00F9412B" w:rsidRDefault="00F9412B" w:rsidP="00F9412B">
      <w:pPr>
        <w:pStyle w:val="KeepWithNext"/>
        <w:rPr>
          <w:rtl/>
        </w:rPr>
      </w:pPr>
    </w:p>
    <w:p w14:paraId="42D83715" w14:textId="77777777" w:rsidR="00F9412B" w:rsidRDefault="00F9412B" w:rsidP="00F9412B">
      <w:pPr>
        <w:rPr>
          <w:rtl/>
        </w:rPr>
      </w:pPr>
      <w:r>
        <w:rPr>
          <w:rtl/>
        </w:rPr>
        <w:t>אדוני</w:t>
      </w:r>
      <w:bookmarkStart w:id="5429" w:name="_ETM_Q1_14607000"/>
      <w:bookmarkEnd w:id="5429"/>
      <w:r>
        <w:rPr>
          <w:rtl/>
        </w:rPr>
        <w:t>, אני מבקשת שוב לבחון את האופצי</w:t>
      </w:r>
      <w:bookmarkStart w:id="5430" w:name="_ETM_Q1_14606000"/>
      <w:bookmarkEnd w:id="5430"/>
      <w:r>
        <w:rPr>
          <w:rtl/>
        </w:rPr>
        <w:t>ה של נשיא או סגנו כי אנחנו חוששים שתיווצר פה פרוצדורה שתקשה ותעמיס על השופטים. אז אם אני אוכל להחזיר</w:t>
      </w:r>
      <w:bookmarkStart w:id="5431" w:name="_ETM_Q1_14618000"/>
      <w:bookmarkEnd w:id="5431"/>
      <w:r>
        <w:rPr>
          <w:rtl/>
        </w:rPr>
        <w:t xml:space="preserve"> תשובה מחר, אחרי שאתייעץ?</w:t>
      </w:r>
    </w:p>
    <w:p w14:paraId="7BC609FA" w14:textId="77777777" w:rsidR="00F9412B" w:rsidRDefault="00F9412B" w:rsidP="00F9412B">
      <w:pPr>
        <w:rPr>
          <w:rtl/>
        </w:rPr>
      </w:pPr>
    </w:p>
    <w:p w14:paraId="7779A47E" w14:textId="77777777" w:rsidR="00F9412B" w:rsidRDefault="00F9412B" w:rsidP="00F9412B">
      <w:pPr>
        <w:pStyle w:val="af8"/>
        <w:keepNext/>
        <w:rPr>
          <w:rtl/>
        </w:rPr>
      </w:pPr>
      <w:bookmarkStart w:id="5432" w:name="ET_yor_6157_7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32"/>
    </w:p>
    <w:p w14:paraId="10A86C8A" w14:textId="77777777" w:rsidR="00F9412B" w:rsidRDefault="00F9412B" w:rsidP="00F9412B">
      <w:pPr>
        <w:pStyle w:val="KeepWithNext"/>
        <w:rPr>
          <w:rtl/>
        </w:rPr>
      </w:pPr>
    </w:p>
    <w:p w14:paraId="285899DD" w14:textId="77777777" w:rsidR="00F9412B" w:rsidRDefault="00F9412B" w:rsidP="00F9412B">
      <w:pPr>
        <w:rPr>
          <w:rtl/>
        </w:rPr>
      </w:pPr>
      <w:r>
        <w:rPr>
          <w:rtl/>
        </w:rPr>
        <w:t>בסדר. בשביל זה יש את הדיון מחר.</w:t>
      </w:r>
    </w:p>
    <w:p w14:paraId="6A1381CF" w14:textId="77777777" w:rsidR="00F9412B" w:rsidRDefault="00F9412B" w:rsidP="00F9412B">
      <w:pPr>
        <w:rPr>
          <w:rtl/>
        </w:rPr>
      </w:pPr>
    </w:p>
    <w:p w14:paraId="0967C9D4" w14:textId="77777777" w:rsidR="00F9412B" w:rsidRDefault="00F9412B" w:rsidP="00F9412B">
      <w:pPr>
        <w:pStyle w:val="-"/>
        <w:keepNext/>
        <w:rPr>
          <w:rtl/>
        </w:rPr>
      </w:pPr>
      <w:bookmarkStart w:id="5433" w:name="ET_speakercontinue_אביב_ישראלי_778"/>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5433"/>
    </w:p>
    <w:p w14:paraId="6DB68582" w14:textId="77777777" w:rsidR="00F9412B" w:rsidRDefault="00F9412B" w:rsidP="00F9412B">
      <w:pPr>
        <w:pStyle w:val="KeepWithNext"/>
        <w:rPr>
          <w:rtl/>
        </w:rPr>
      </w:pPr>
    </w:p>
    <w:p w14:paraId="0E2CAE9C" w14:textId="77777777" w:rsidR="00F9412B" w:rsidRDefault="00F9412B" w:rsidP="00F9412B">
      <w:pPr>
        <w:rPr>
          <w:rtl/>
        </w:rPr>
      </w:pPr>
      <w:bookmarkStart w:id="5434" w:name="_ETM_Q1_14621000"/>
      <w:bookmarkEnd w:id="5434"/>
      <w:r>
        <w:rPr>
          <w:rtl/>
        </w:rPr>
        <w:t>תודה.</w:t>
      </w:r>
      <w:bookmarkStart w:id="5435" w:name="_ETM_Q1_14623000"/>
      <w:bookmarkEnd w:id="5435"/>
      <w:r>
        <w:rPr>
          <w:rtl/>
        </w:rPr>
        <w:t xml:space="preserve"> </w:t>
      </w:r>
    </w:p>
    <w:p w14:paraId="63335D2D" w14:textId="77777777" w:rsidR="00F9412B" w:rsidRDefault="00F9412B" w:rsidP="00F9412B">
      <w:pPr>
        <w:rPr>
          <w:rtl/>
        </w:rPr>
      </w:pPr>
    </w:p>
    <w:p w14:paraId="448A84A1" w14:textId="77777777" w:rsidR="00F9412B" w:rsidRDefault="00F9412B" w:rsidP="00F9412B">
      <w:pPr>
        <w:pStyle w:val="af8"/>
        <w:keepNext/>
        <w:rPr>
          <w:rtl/>
        </w:rPr>
      </w:pPr>
      <w:bookmarkStart w:id="5436" w:name="ET_yor_6157_7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36"/>
    </w:p>
    <w:p w14:paraId="110EE2F1" w14:textId="77777777" w:rsidR="00F9412B" w:rsidRDefault="00F9412B" w:rsidP="00F9412B">
      <w:pPr>
        <w:pStyle w:val="KeepWithNext"/>
        <w:rPr>
          <w:rtl/>
        </w:rPr>
      </w:pPr>
    </w:p>
    <w:p w14:paraId="0324F1D9" w14:textId="77777777" w:rsidR="00F9412B" w:rsidRDefault="00F9412B" w:rsidP="00F9412B">
      <w:pPr>
        <w:rPr>
          <w:rtl/>
        </w:rPr>
      </w:pPr>
      <w:bookmarkStart w:id="5437" w:name="_ETM_Q1_14629000"/>
      <w:bookmarkEnd w:id="5437"/>
      <w:r>
        <w:rPr>
          <w:rtl/>
        </w:rPr>
        <w:t>בואו נתקדם בבקשה, אני ממש מתחנן. אתם אומרים למהר ואז</w:t>
      </w:r>
      <w:bookmarkStart w:id="5438" w:name="_ETM_Q1_14632000"/>
      <w:bookmarkEnd w:id="5438"/>
      <w:r>
        <w:rPr>
          <w:rtl/>
        </w:rPr>
        <w:t xml:space="preserve"> מתעקשים פה על משפט שההבדל שלו בחיים האמיתיים נורא קטן</w:t>
      </w:r>
      <w:bookmarkStart w:id="5439" w:name="_ETM_Q1_14639000"/>
      <w:bookmarkEnd w:id="5439"/>
      <w:r>
        <w:rPr>
          <w:rtl/>
        </w:rPr>
        <w:t xml:space="preserve"> ואנחנו לעולם לא נתקדם.</w:t>
      </w:r>
    </w:p>
    <w:p w14:paraId="3B5ED172" w14:textId="77777777" w:rsidR="00F9412B" w:rsidRDefault="00F9412B" w:rsidP="00F9412B">
      <w:pPr>
        <w:rPr>
          <w:rtl/>
        </w:rPr>
      </w:pPr>
      <w:bookmarkStart w:id="5440" w:name="_ETM_Q1_14642000"/>
      <w:bookmarkEnd w:id="5440"/>
    </w:p>
    <w:p w14:paraId="3F95E46C" w14:textId="77777777" w:rsidR="00F9412B" w:rsidRDefault="00F9412B" w:rsidP="00F9412B">
      <w:pPr>
        <w:pStyle w:val="a5"/>
        <w:keepNext/>
        <w:rPr>
          <w:rtl/>
        </w:rPr>
      </w:pPr>
      <w:bookmarkStart w:id="5441" w:name="ET_speaker_קריאה_78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441"/>
    </w:p>
    <w:p w14:paraId="7468E430" w14:textId="77777777" w:rsidR="00F9412B" w:rsidRDefault="00F9412B" w:rsidP="00F9412B">
      <w:pPr>
        <w:pStyle w:val="KeepWithNext"/>
        <w:rPr>
          <w:rtl/>
        </w:rPr>
      </w:pPr>
    </w:p>
    <w:p w14:paraId="77070749" w14:textId="77777777" w:rsidR="00F9412B" w:rsidRDefault="00F9412B" w:rsidP="00F9412B">
      <w:pPr>
        <w:rPr>
          <w:rtl/>
        </w:rPr>
      </w:pPr>
      <w:r>
        <w:rPr>
          <w:rtl/>
        </w:rPr>
        <w:t>אז מה אמרנו לגבי קטינים מבחינת הנוכחות?</w:t>
      </w:r>
    </w:p>
    <w:p w14:paraId="63AF737A" w14:textId="77777777" w:rsidR="00F9412B" w:rsidRDefault="00F9412B" w:rsidP="00F9412B">
      <w:pPr>
        <w:rPr>
          <w:rtl/>
        </w:rPr>
      </w:pPr>
      <w:bookmarkStart w:id="5442" w:name="_ETM_Q1_14647000"/>
      <w:bookmarkEnd w:id="5442"/>
    </w:p>
    <w:p w14:paraId="5CEE082E" w14:textId="77777777" w:rsidR="00F9412B" w:rsidRDefault="00F9412B" w:rsidP="00F9412B">
      <w:pPr>
        <w:pStyle w:val="a5"/>
        <w:keepNext/>
        <w:rPr>
          <w:rtl/>
        </w:rPr>
      </w:pPr>
      <w:bookmarkStart w:id="5443" w:name="ET_speaker_נועה_ברודסקי_לוי_78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443"/>
    </w:p>
    <w:p w14:paraId="32BCA607" w14:textId="77777777" w:rsidR="00F9412B" w:rsidRDefault="00F9412B" w:rsidP="00F9412B">
      <w:pPr>
        <w:pStyle w:val="KeepWithNext"/>
        <w:rPr>
          <w:rtl/>
        </w:rPr>
      </w:pPr>
    </w:p>
    <w:p w14:paraId="0A3A21CE" w14:textId="77777777" w:rsidR="00F9412B" w:rsidRDefault="00F9412B" w:rsidP="00F9412B">
      <w:pPr>
        <w:rPr>
          <w:rtl/>
        </w:rPr>
      </w:pPr>
      <w:bookmarkStart w:id="5444" w:name="_ETM_Q1_14644000"/>
      <w:bookmarkEnd w:id="5444"/>
      <w:r>
        <w:rPr>
          <w:rtl/>
        </w:rPr>
        <w:t>אני</w:t>
      </w:r>
      <w:bookmarkStart w:id="5445" w:name="_ETM_Q1_14645000"/>
      <w:bookmarkEnd w:id="5445"/>
      <w:r>
        <w:rPr>
          <w:rtl/>
        </w:rPr>
        <w:t xml:space="preserve"> אקריא את זה: </w:t>
      </w:r>
    </w:p>
    <w:p w14:paraId="732F8558" w14:textId="77777777" w:rsidR="00F9412B" w:rsidRDefault="00F9412B" w:rsidP="00F9412B">
      <w:pPr>
        <w:rPr>
          <w:rtl/>
        </w:rPr>
      </w:pPr>
    </w:p>
    <w:p w14:paraId="011B72F0" w14:textId="77777777" w:rsidR="00F9412B" w:rsidRDefault="00F9412B" w:rsidP="00F9412B">
      <w:pPr>
        <w:ind w:left="2160" w:firstLine="0"/>
        <w:rPr>
          <w:rtl/>
        </w:rPr>
      </w:pPr>
      <w:r>
        <w:rPr>
          <w:rtl/>
        </w:rPr>
        <w:t xml:space="preserve">"על אף האמור בסעיף קטן (א), לעניין עצור שהוא קטין, באחת העבירות המנויות באותו סעיף קטן, שנדרשת </w:t>
      </w:r>
      <w:bookmarkStart w:id="5446" w:name="_ETM_Q1_14649000"/>
      <w:bookmarkEnd w:id="5446"/>
      <w:r>
        <w:rPr>
          <w:rtl/>
        </w:rPr>
        <w:t xml:space="preserve">בו לפי דין נוכחותו של העצור, יתקיים דיון אחד לפחות, לפי סעיף 15 או לפי סעיף 21 לחוק המעצרים, בנוכחותו </w:t>
      </w:r>
      <w:bookmarkStart w:id="5447" w:name="_ETM_Q1_14671000"/>
      <w:bookmarkEnd w:id="5447"/>
      <w:r>
        <w:rPr>
          <w:rtl/>
        </w:rPr>
        <w:t xml:space="preserve">באולם בית המשפט." פה אנחנו צריכים להכניס את </w:t>
      </w:r>
      <w:bookmarkStart w:id="5448" w:name="_ETM_Q1_14678000"/>
      <w:bookmarkEnd w:id="5448"/>
      <w:r>
        <w:rPr>
          <w:rtl/>
        </w:rPr>
        <w:t>ההוראה וצריך לנסח את זה, שלא תוארך תקופת מעצרו באופן</w:t>
      </w:r>
      <w:bookmarkStart w:id="5449" w:name="_ETM_Q1_14682000"/>
      <w:bookmarkEnd w:id="5449"/>
      <w:r>
        <w:rPr>
          <w:rtl/>
        </w:rPr>
        <w:t xml:space="preserve"> מצטבר ליותר מ-14 ימים - -</w:t>
      </w:r>
    </w:p>
    <w:p w14:paraId="15151F4E" w14:textId="77777777" w:rsidR="00F9412B" w:rsidRDefault="00F9412B" w:rsidP="00F9412B">
      <w:pPr>
        <w:rPr>
          <w:rtl/>
        </w:rPr>
      </w:pPr>
    </w:p>
    <w:p w14:paraId="665EBD11" w14:textId="77777777" w:rsidR="00F9412B" w:rsidRDefault="00F9412B" w:rsidP="00F9412B">
      <w:pPr>
        <w:pStyle w:val="a5"/>
        <w:keepNext/>
        <w:rPr>
          <w:rtl/>
        </w:rPr>
      </w:pPr>
      <w:bookmarkStart w:id="5450" w:name="ET_speaker_ישי_ישורון_782"/>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450"/>
    </w:p>
    <w:p w14:paraId="5B881053" w14:textId="77777777" w:rsidR="00F9412B" w:rsidRDefault="00F9412B" w:rsidP="00F9412B">
      <w:pPr>
        <w:pStyle w:val="KeepWithNext"/>
        <w:rPr>
          <w:rtl/>
        </w:rPr>
      </w:pPr>
    </w:p>
    <w:p w14:paraId="0DE72BE7" w14:textId="77777777" w:rsidR="00F9412B" w:rsidRDefault="00F9412B" w:rsidP="00F9412B">
      <w:pPr>
        <w:rPr>
          <w:rtl/>
        </w:rPr>
      </w:pPr>
      <w:r>
        <w:rPr>
          <w:rtl/>
        </w:rPr>
        <w:t>אני רק רוצה לומר שלחוק</w:t>
      </w:r>
      <w:bookmarkStart w:id="5451" w:name="_ETM_Q1_14684000"/>
      <w:bookmarkEnd w:id="5451"/>
      <w:r>
        <w:rPr>
          <w:rtl/>
        </w:rPr>
        <w:t xml:space="preserve"> הנוער, תקופות המעצר הראשוניות הן קצרות יותר.</w:t>
      </w:r>
    </w:p>
    <w:p w14:paraId="788BF809" w14:textId="77777777" w:rsidR="00F9412B" w:rsidRDefault="00F9412B" w:rsidP="00F9412B">
      <w:pPr>
        <w:rPr>
          <w:rtl/>
        </w:rPr>
      </w:pPr>
      <w:bookmarkStart w:id="5452" w:name="_ETM_Q1_14690000"/>
      <w:bookmarkEnd w:id="5452"/>
    </w:p>
    <w:p w14:paraId="2CB7572C" w14:textId="77777777" w:rsidR="00F9412B" w:rsidRDefault="00F9412B" w:rsidP="00F9412B">
      <w:pPr>
        <w:pStyle w:val="a5"/>
        <w:keepNext/>
        <w:rPr>
          <w:rtl/>
        </w:rPr>
      </w:pPr>
      <w:bookmarkStart w:id="5453" w:name="ET_speaker_גאל_אזריאל_78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453"/>
    </w:p>
    <w:p w14:paraId="10980E07" w14:textId="77777777" w:rsidR="00F9412B" w:rsidRDefault="00F9412B" w:rsidP="00F9412B">
      <w:pPr>
        <w:pStyle w:val="KeepWithNext"/>
        <w:rPr>
          <w:rtl/>
        </w:rPr>
      </w:pPr>
    </w:p>
    <w:p w14:paraId="345ECA42" w14:textId="77777777" w:rsidR="00F9412B" w:rsidRDefault="00F9412B" w:rsidP="00F9412B">
      <w:pPr>
        <w:rPr>
          <w:rtl/>
        </w:rPr>
      </w:pPr>
      <w:r>
        <w:rPr>
          <w:rtl/>
        </w:rPr>
        <w:t>לא, אבל זה במצטבר.</w:t>
      </w:r>
      <w:bookmarkStart w:id="5454" w:name="_ETM_Q1_14689000"/>
      <w:bookmarkEnd w:id="5454"/>
      <w:r>
        <w:rPr>
          <w:rtl/>
        </w:rPr>
        <w:t xml:space="preserve"> הסכמנו עליהם.</w:t>
      </w:r>
    </w:p>
    <w:p w14:paraId="338203CB" w14:textId="77777777" w:rsidR="00F9412B" w:rsidRDefault="00F9412B" w:rsidP="00F9412B">
      <w:pPr>
        <w:rPr>
          <w:rtl/>
        </w:rPr>
      </w:pPr>
      <w:bookmarkStart w:id="5455" w:name="_ETM_Q1_14694000"/>
      <w:bookmarkEnd w:id="5455"/>
    </w:p>
    <w:p w14:paraId="1DD856F8" w14:textId="77777777" w:rsidR="00F9412B" w:rsidRDefault="00F9412B" w:rsidP="00F9412B">
      <w:pPr>
        <w:pStyle w:val="a5"/>
        <w:keepNext/>
        <w:rPr>
          <w:rtl/>
        </w:rPr>
      </w:pPr>
      <w:bookmarkStart w:id="5456" w:name="ET_speaker_קריאות_784"/>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456"/>
    </w:p>
    <w:p w14:paraId="0F8D21DE" w14:textId="77777777" w:rsidR="00F9412B" w:rsidRDefault="00F9412B" w:rsidP="00F9412B">
      <w:pPr>
        <w:pStyle w:val="KeepWithNext"/>
        <w:rPr>
          <w:rtl/>
        </w:rPr>
      </w:pPr>
    </w:p>
    <w:p w14:paraId="3458F6D9" w14:textId="77777777" w:rsidR="00F9412B" w:rsidRDefault="00F9412B" w:rsidP="00F9412B">
      <w:pPr>
        <w:rPr>
          <w:rtl/>
        </w:rPr>
      </w:pPr>
      <w:r>
        <w:rPr>
          <w:rtl/>
        </w:rPr>
        <w:t xml:space="preserve">- - - </w:t>
      </w:r>
    </w:p>
    <w:p w14:paraId="5402BB52" w14:textId="77777777" w:rsidR="00F9412B" w:rsidRDefault="00F9412B" w:rsidP="00F9412B">
      <w:pPr>
        <w:rPr>
          <w:rtl/>
        </w:rPr>
      </w:pPr>
    </w:p>
    <w:p w14:paraId="07D9267D" w14:textId="77777777" w:rsidR="00F9412B" w:rsidRDefault="00F9412B" w:rsidP="00F9412B">
      <w:pPr>
        <w:pStyle w:val="af8"/>
        <w:keepNext/>
        <w:rPr>
          <w:rtl/>
        </w:rPr>
      </w:pPr>
      <w:bookmarkStart w:id="5457" w:name="ET_yor_6157_7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57"/>
    </w:p>
    <w:p w14:paraId="30A639E4" w14:textId="77777777" w:rsidR="00F9412B" w:rsidRDefault="00F9412B" w:rsidP="00F9412B">
      <w:pPr>
        <w:pStyle w:val="KeepWithNext"/>
        <w:rPr>
          <w:rtl/>
        </w:rPr>
      </w:pPr>
    </w:p>
    <w:p w14:paraId="7407A74F" w14:textId="77777777" w:rsidR="00F9412B" w:rsidRDefault="00F9412B" w:rsidP="00F9412B">
      <w:pPr>
        <w:rPr>
          <w:rtl/>
        </w:rPr>
      </w:pPr>
      <w:r>
        <w:rPr>
          <w:rtl/>
        </w:rPr>
        <w:t>לא הבנתי, מה חוק הנוער?</w:t>
      </w:r>
    </w:p>
    <w:p w14:paraId="64AA667A" w14:textId="77777777" w:rsidR="00F9412B" w:rsidRDefault="00F9412B" w:rsidP="00F9412B">
      <w:pPr>
        <w:rPr>
          <w:rtl/>
        </w:rPr>
      </w:pPr>
      <w:bookmarkStart w:id="5458" w:name="_ETM_Q1_14700000"/>
      <w:bookmarkEnd w:id="5458"/>
    </w:p>
    <w:p w14:paraId="782A3BFF" w14:textId="77777777" w:rsidR="00F9412B" w:rsidRDefault="00F9412B" w:rsidP="00F9412B">
      <w:pPr>
        <w:pStyle w:val="a5"/>
        <w:keepNext/>
        <w:rPr>
          <w:rtl/>
        </w:rPr>
      </w:pPr>
      <w:bookmarkStart w:id="5459" w:name="ET_speaker_ענבל_ברנסון_יהודאי_786"/>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459"/>
    </w:p>
    <w:p w14:paraId="074C9223" w14:textId="77777777" w:rsidR="00F9412B" w:rsidRDefault="00F9412B" w:rsidP="00F9412B">
      <w:pPr>
        <w:pStyle w:val="KeepWithNext"/>
        <w:rPr>
          <w:rtl/>
        </w:rPr>
      </w:pPr>
    </w:p>
    <w:p w14:paraId="1F8EFCCB" w14:textId="77777777" w:rsidR="00F9412B" w:rsidRDefault="00F9412B" w:rsidP="00F9412B">
      <w:pPr>
        <w:rPr>
          <w:rtl/>
        </w:rPr>
      </w:pPr>
      <w:r>
        <w:rPr>
          <w:rtl/>
        </w:rPr>
        <w:t xml:space="preserve">אפשר להאריך </w:t>
      </w:r>
      <w:bookmarkStart w:id="5460" w:name="_ETM_Q1_14701000"/>
      <w:bookmarkEnd w:id="5460"/>
      <w:r>
        <w:rPr>
          <w:rtl/>
        </w:rPr>
        <w:t>ב-10 ימים רק.</w:t>
      </w:r>
    </w:p>
    <w:p w14:paraId="4B84B470" w14:textId="77777777" w:rsidR="00F9412B" w:rsidRDefault="00F9412B" w:rsidP="00F9412B">
      <w:pPr>
        <w:rPr>
          <w:rtl/>
        </w:rPr>
      </w:pPr>
      <w:bookmarkStart w:id="5461" w:name="_ETM_Q1_14704000"/>
      <w:bookmarkEnd w:id="5461"/>
    </w:p>
    <w:p w14:paraId="3D0B0B79" w14:textId="77777777" w:rsidR="00F9412B" w:rsidRDefault="00F9412B" w:rsidP="00F9412B">
      <w:pPr>
        <w:pStyle w:val="af8"/>
        <w:keepNext/>
        <w:rPr>
          <w:rtl/>
        </w:rPr>
      </w:pPr>
      <w:bookmarkStart w:id="5462" w:name="ET_yor_6157_7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62"/>
    </w:p>
    <w:p w14:paraId="6BC3F22D" w14:textId="77777777" w:rsidR="00F9412B" w:rsidRDefault="00F9412B" w:rsidP="00F9412B">
      <w:pPr>
        <w:pStyle w:val="KeepWithNext"/>
        <w:rPr>
          <w:rtl/>
        </w:rPr>
      </w:pPr>
    </w:p>
    <w:p w14:paraId="572EA4A7" w14:textId="77777777" w:rsidR="00F9412B" w:rsidRDefault="00F9412B" w:rsidP="00F9412B">
      <w:pPr>
        <w:rPr>
          <w:rtl/>
        </w:rPr>
      </w:pPr>
      <w:r>
        <w:rPr>
          <w:rtl/>
        </w:rPr>
        <w:t xml:space="preserve">אבל אני לא מאפשר להאריך ב-14, זה לא </w:t>
      </w:r>
      <w:bookmarkStart w:id="5463" w:name="_ETM_Q1_14705000"/>
      <w:bookmarkEnd w:id="5463"/>
      <w:r>
        <w:rPr>
          <w:rtl/>
        </w:rPr>
        <w:t>הדיון.</w:t>
      </w:r>
    </w:p>
    <w:p w14:paraId="336F81B2" w14:textId="77777777" w:rsidR="00F9412B" w:rsidRDefault="00F9412B" w:rsidP="00F9412B">
      <w:pPr>
        <w:rPr>
          <w:rtl/>
        </w:rPr>
      </w:pPr>
      <w:bookmarkStart w:id="5464" w:name="_ETM_Q1_14706000"/>
      <w:bookmarkEnd w:id="5464"/>
    </w:p>
    <w:p w14:paraId="57CF5A23" w14:textId="77777777" w:rsidR="00F9412B" w:rsidRDefault="00F9412B" w:rsidP="00F9412B">
      <w:pPr>
        <w:pStyle w:val="a5"/>
        <w:keepNext/>
        <w:rPr>
          <w:rtl/>
        </w:rPr>
      </w:pPr>
      <w:bookmarkStart w:id="5465" w:name="ET_speaker_נועה_ברודסקי_לוי_78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465"/>
    </w:p>
    <w:p w14:paraId="48C1CDB3" w14:textId="77777777" w:rsidR="00F9412B" w:rsidRDefault="00F9412B" w:rsidP="00F9412B">
      <w:pPr>
        <w:pStyle w:val="KeepWithNext"/>
        <w:rPr>
          <w:rtl/>
        </w:rPr>
      </w:pPr>
    </w:p>
    <w:p w14:paraId="4DFD35D3" w14:textId="77777777" w:rsidR="00F9412B" w:rsidRDefault="00F9412B" w:rsidP="00F9412B">
      <w:pPr>
        <w:rPr>
          <w:rtl/>
        </w:rPr>
      </w:pPr>
      <w:r>
        <w:rPr>
          <w:rtl/>
        </w:rPr>
        <w:t>במצטבר. אי אפשר להאריך לו ביותר מ-14 ימים במצטבר בלי</w:t>
      </w:r>
      <w:bookmarkStart w:id="5466" w:name="_ETM_Q1_14712000"/>
      <w:bookmarkEnd w:id="5466"/>
      <w:r>
        <w:rPr>
          <w:rtl/>
        </w:rPr>
        <w:t xml:space="preserve"> שהוא יראה שופט, בסדר? אנחנו ננסח את זה.</w:t>
      </w:r>
    </w:p>
    <w:p w14:paraId="0606CBC7" w14:textId="77777777" w:rsidR="00F9412B" w:rsidRDefault="00F9412B" w:rsidP="00F9412B">
      <w:pPr>
        <w:rPr>
          <w:rtl/>
        </w:rPr>
      </w:pPr>
      <w:bookmarkStart w:id="5467" w:name="_ETM_Q1_14715000"/>
      <w:bookmarkEnd w:id="5467"/>
    </w:p>
    <w:p w14:paraId="4DC448E4" w14:textId="77777777" w:rsidR="00F9412B" w:rsidRDefault="00F9412B" w:rsidP="00F9412B">
      <w:pPr>
        <w:pStyle w:val="af8"/>
        <w:keepNext/>
        <w:rPr>
          <w:rtl/>
        </w:rPr>
      </w:pPr>
      <w:bookmarkStart w:id="5468" w:name="ET_yor_6157_7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68"/>
    </w:p>
    <w:p w14:paraId="7E2D241F" w14:textId="77777777" w:rsidR="00F9412B" w:rsidRDefault="00F9412B" w:rsidP="00F9412B">
      <w:pPr>
        <w:pStyle w:val="KeepWithNext"/>
        <w:rPr>
          <w:rtl/>
        </w:rPr>
      </w:pPr>
    </w:p>
    <w:p w14:paraId="24CFBC8A" w14:textId="77777777" w:rsidR="00F9412B" w:rsidRDefault="00F9412B" w:rsidP="00F9412B">
      <w:pPr>
        <w:rPr>
          <w:rtl/>
        </w:rPr>
      </w:pPr>
      <w:bookmarkStart w:id="5469" w:name="_ETM_Q1_14716000"/>
      <w:bookmarkEnd w:id="5469"/>
      <w:r>
        <w:rPr>
          <w:rtl/>
        </w:rPr>
        <w:t>מצוין.</w:t>
      </w:r>
    </w:p>
    <w:p w14:paraId="5080B699" w14:textId="77777777" w:rsidR="00F9412B" w:rsidRDefault="00F9412B" w:rsidP="00F9412B">
      <w:pPr>
        <w:rPr>
          <w:rtl/>
        </w:rPr>
      </w:pPr>
    </w:p>
    <w:p w14:paraId="74E9FBD2" w14:textId="77777777" w:rsidR="00F9412B" w:rsidRDefault="00F9412B" w:rsidP="00F9412B">
      <w:pPr>
        <w:pStyle w:val="-"/>
        <w:keepNext/>
        <w:rPr>
          <w:rtl/>
        </w:rPr>
      </w:pPr>
      <w:bookmarkStart w:id="5470" w:name="ET_speakercontinue_נועה_ברודסקי_לו_790"/>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5470"/>
    </w:p>
    <w:p w14:paraId="4F6EAB3D" w14:textId="77777777" w:rsidR="00F9412B" w:rsidRDefault="00F9412B" w:rsidP="00F9412B">
      <w:pPr>
        <w:pStyle w:val="KeepWithNext"/>
        <w:rPr>
          <w:rtl/>
        </w:rPr>
      </w:pPr>
    </w:p>
    <w:p w14:paraId="63AC180D" w14:textId="77777777" w:rsidR="00F9412B" w:rsidRDefault="00F9412B" w:rsidP="00F9412B">
      <w:pPr>
        <w:rPr>
          <w:rtl/>
        </w:rPr>
      </w:pPr>
      <w:r>
        <w:rPr>
          <w:rtl/>
        </w:rPr>
        <w:t xml:space="preserve">אני מקריאה את </w:t>
      </w:r>
      <w:bookmarkStart w:id="5471" w:name="_ETM_Q1_14718000"/>
      <w:bookmarkEnd w:id="5471"/>
      <w:r>
        <w:rPr>
          <w:rtl/>
        </w:rPr>
        <w:t>החלק השני: "אלא אם מצא נשיא בית המשפט - -</w:t>
      </w:r>
    </w:p>
    <w:p w14:paraId="5C23A335" w14:textId="77777777" w:rsidR="00F9412B" w:rsidRDefault="00F9412B" w:rsidP="00F9412B">
      <w:pPr>
        <w:rPr>
          <w:rtl/>
        </w:rPr>
      </w:pPr>
    </w:p>
    <w:p w14:paraId="5E390517" w14:textId="77777777" w:rsidR="00F9412B" w:rsidRDefault="00F9412B" w:rsidP="00F9412B">
      <w:pPr>
        <w:pStyle w:val="af8"/>
        <w:keepNext/>
        <w:rPr>
          <w:rtl/>
        </w:rPr>
      </w:pPr>
      <w:bookmarkStart w:id="5472" w:name="ET_yor_6157_7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72"/>
    </w:p>
    <w:p w14:paraId="4C851F38" w14:textId="77777777" w:rsidR="00F9412B" w:rsidRDefault="00F9412B" w:rsidP="00F9412B">
      <w:pPr>
        <w:pStyle w:val="KeepWithNext"/>
        <w:rPr>
          <w:rtl/>
        </w:rPr>
      </w:pPr>
    </w:p>
    <w:p w14:paraId="2A0B7559" w14:textId="77777777" w:rsidR="00F9412B" w:rsidRDefault="00F9412B" w:rsidP="00F9412B">
      <w:pPr>
        <w:rPr>
          <w:rtl/>
        </w:rPr>
      </w:pPr>
      <w:bookmarkStart w:id="5473" w:name="_ETM_Q1_14720000"/>
      <w:bookmarkEnd w:id="5473"/>
      <w:r>
        <w:rPr>
          <w:rtl/>
        </w:rPr>
        <w:t>ולגבי</w:t>
      </w:r>
      <w:bookmarkStart w:id="5474" w:name="_ETM_Q1_14721000"/>
      <w:bookmarkEnd w:id="5474"/>
      <w:r>
        <w:rPr>
          <w:rtl/>
        </w:rPr>
        <w:t xml:space="preserve"> זה, יתנו תשובה אם מחליפים את זה בחזרה לשופט רגיל.</w:t>
      </w:r>
      <w:bookmarkStart w:id="5475" w:name="_ETM_Q1_14722000"/>
      <w:bookmarkEnd w:id="5475"/>
      <w:r>
        <w:rPr>
          <w:rtl/>
        </w:rPr>
        <w:t xml:space="preserve"> כרגע אנחנו משאירים את זה לנשיא, סגנו או שופט שהוסמך על ידו.</w:t>
      </w:r>
    </w:p>
    <w:p w14:paraId="14A18E2F" w14:textId="77777777" w:rsidR="00F9412B" w:rsidRDefault="00F9412B" w:rsidP="00F9412B">
      <w:pPr>
        <w:rPr>
          <w:rtl/>
        </w:rPr>
      </w:pPr>
    </w:p>
    <w:p w14:paraId="14D8530E" w14:textId="77777777" w:rsidR="00F9412B" w:rsidRDefault="00F9412B" w:rsidP="00F9412B">
      <w:pPr>
        <w:pStyle w:val="-"/>
        <w:keepNext/>
        <w:rPr>
          <w:rtl/>
        </w:rPr>
      </w:pPr>
      <w:bookmarkStart w:id="5476" w:name="ET_speakercontinue_נועה_ברודסקי_לו_792"/>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5476"/>
    </w:p>
    <w:p w14:paraId="49F6F97B" w14:textId="77777777" w:rsidR="00F9412B" w:rsidRDefault="00F9412B" w:rsidP="00F9412B">
      <w:pPr>
        <w:pStyle w:val="KeepWithNext"/>
        <w:rPr>
          <w:rtl/>
        </w:rPr>
      </w:pPr>
    </w:p>
    <w:p w14:paraId="22CDC2C5" w14:textId="77777777" w:rsidR="00F9412B" w:rsidRDefault="00F9412B" w:rsidP="00F9412B">
      <w:pPr>
        <w:ind w:left="2160" w:firstLine="0"/>
        <w:rPr>
          <w:rtl/>
        </w:rPr>
      </w:pPr>
      <w:r>
        <w:rPr>
          <w:rtl/>
        </w:rPr>
        <w:t>"- - ומטעמים מיוחדים שירשמו ועל-פי עמדה של</w:t>
      </w:r>
      <w:bookmarkStart w:id="5477" w:name="_ETM_Q1_14729000"/>
      <w:bookmarkEnd w:id="5477"/>
      <w:r>
        <w:rPr>
          <w:rtl/>
        </w:rPr>
        <w:t xml:space="preserve"> שירות בתי הסוהר כי קיים סיכון ביטחוני בהבאתו של עצור </w:t>
      </w:r>
      <w:bookmarkStart w:id="5478" w:name="_ETM_Q1_14733000"/>
      <w:bookmarkEnd w:id="5478"/>
      <w:r>
        <w:rPr>
          <w:rtl/>
        </w:rPr>
        <w:t>או אסיר לדיון, רשאי הוא להורות כי הדיון בעניינו יתקיים באמצעות מכשיר טכנולוגי המאפשר היוועדות חזותית; עמדת שירות בתי הסוהר יכול שתוגש במעמד צד אחד."</w:t>
      </w:r>
    </w:p>
    <w:p w14:paraId="4AB5C64C" w14:textId="77777777" w:rsidR="00F9412B" w:rsidRDefault="00F9412B" w:rsidP="00F9412B">
      <w:pPr>
        <w:rPr>
          <w:rtl/>
        </w:rPr>
      </w:pPr>
      <w:bookmarkStart w:id="5479" w:name="_ETM_Q1_14740000"/>
      <w:bookmarkEnd w:id="5479"/>
    </w:p>
    <w:p w14:paraId="3A853D6F" w14:textId="77777777" w:rsidR="00F9412B" w:rsidRDefault="00F9412B" w:rsidP="00F9412B">
      <w:pPr>
        <w:pStyle w:val="af8"/>
        <w:keepNext/>
        <w:rPr>
          <w:rtl/>
        </w:rPr>
      </w:pPr>
      <w:bookmarkStart w:id="5480" w:name="ET_yor_6157_7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80"/>
    </w:p>
    <w:p w14:paraId="24928D6A" w14:textId="77777777" w:rsidR="00F9412B" w:rsidRDefault="00F9412B" w:rsidP="00F9412B">
      <w:pPr>
        <w:pStyle w:val="KeepWithNext"/>
        <w:rPr>
          <w:rtl/>
        </w:rPr>
      </w:pPr>
    </w:p>
    <w:p w14:paraId="2547D6EE" w14:textId="77777777" w:rsidR="00F9412B" w:rsidRDefault="00F9412B" w:rsidP="00F9412B">
      <w:pPr>
        <w:rPr>
          <w:rtl/>
        </w:rPr>
      </w:pPr>
      <w:bookmarkStart w:id="5481" w:name="_ETM_Q1_14743000"/>
      <w:bookmarkEnd w:id="5481"/>
      <w:r>
        <w:rPr>
          <w:rtl/>
        </w:rPr>
        <w:t xml:space="preserve">שנותן אפשרות </w:t>
      </w:r>
      <w:bookmarkStart w:id="5482" w:name="_ETM_Q1_14742000"/>
      <w:bookmarkEnd w:id="5482"/>
      <w:r>
        <w:rPr>
          <w:rtl/>
        </w:rPr>
        <w:t>במעמד הצדדים, ששמע את עמדת הצדדים.</w:t>
      </w:r>
    </w:p>
    <w:p w14:paraId="500D1D82" w14:textId="77777777" w:rsidR="00F9412B" w:rsidRDefault="00F9412B" w:rsidP="00F9412B">
      <w:pPr>
        <w:rPr>
          <w:rtl/>
        </w:rPr>
      </w:pPr>
    </w:p>
    <w:p w14:paraId="2231F525" w14:textId="77777777" w:rsidR="00F9412B" w:rsidRDefault="00F9412B" w:rsidP="00F9412B">
      <w:pPr>
        <w:pStyle w:val="-"/>
        <w:keepNext/>
        <w:rPr>
          <w:rtl/>
        </w:rPr>
      </w:pPr>
      <w:bookmarkStart w:id="5483" w:name="ET_speakercontinue_נועה_ברודסקי_לו_79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5483"/>
    </w:p>
    <w:p w14:paraId="71965C03" w14:textId="77777777" w:rsidR="00F9412B" w:rsidRDefault="00F9412B" w:rsidP="00F9412B">
      <w:pPr>
        <w:pStyle w:val="KeepWithNext"/>
        <w:rPr>
          <w:rtl/>
        </w:rPr>
      </w:pPr>
    </w:p>
    <w:p w14:paraId="3054DB8C" w14:textId="77777777" w:rsidR="00F9412B" w:rsidRDefault="00F9412B" w:rsidP="00F9412B">
      <w:pPr>
        <w:rPr>
          <w:rtl/>
        </w:rPr>
      </w:pPr>
      <w:bookmarkStart w:id="5484" w:name="_ETM_Q1_14746000"/>
      <w:bookmarkEnd w:id="5484"/>
      <w:r>
        <w:rPr>
          <w:rtl/>
        </w:rPr>
        <w:t>בדיוק.</w:t>
      </w:r>
    </w:p>
    <w:p w14:paraId="42775876" w14:textId="77777777" w:rsidR="00F9412B" w:rsidRDefault="00F9412B" w:rsidP="00F9412B">
      <w:pPr>
        <w:rPr>
          <w:rtl/>
        </w:rPr>
      </w:pPr>
      <w:r>
        <w:rPr>
          <w:rtl/>
        </w:rPr>
        <w:t xml:space="preserve"> </w:t>
      </w:r>
    </w:p>
    <w:p w14:paraId="77896F18" w14:textId="77777777" w:rsidR="00F9412B" w:rsidRDefault="00F9412B" w:rsidP="00F9412B">
      <w:pPr>
        <w:rPr>
          <w:rtl/>
        </w:rPr>
      </w:pPr>
      <w:r>
        <w:rPr>
          <w:rtl/>
        </w:rPr>
        <w:tab/>
        <w:t>"מצא בית המשפט לבקשת</w:t>
      </w:r>
      <w:bookmarkStart w:id="5485" w:name="_ETM_Q1_14749000"/>
      <w:bookmarkEnd w:id="5485"/>
      <w:r>
        <w:rPr>
          <w:rtl/>
        </w:rPr>
        <w:t xml:space="preserve"> תובע, על פי עמדה של שירות בתי הסוהר, כי קיים </w:t>
      </w:r>
      <w:bookmarkStart w:id="5486" w:name="_ETM_Q1_14753000"/>
      <w:bookmarkEnd w:id="5486"/>
      <w:r>
        <w:rPr>
          <w:rtl/>
        </w:rPr>
        <w:t xml:space="preserve">סיכון </w:t>
      </w:r>
    </w:p>
    <w:p w14:paraId="6E77EFD1" w14:textId="77777777" w:rsidR="00F9412B" w:rsidRDefault="00F9412B" w:rsidP="00F9412B">
      <w:pPr>
        <w:ind w:left="1440" w:firstLine="0"/>
        <w:rPr>
          <w:rtl/>
        </w:rPr>
      </w:pPr>
      <w:r>
        <w:rPr>
          <w:rtl/>
        </w:rPr>
        <w:t xml:space="preserve">ביטחוני הכרוך בהבאתו לדיון של עצור אחר, שאינו עצור בעבירות </w:t>
      </w:r>
      <w:bookmarkStart w:id="5487" w:name="_ETM_Q1_14754000"/>
      <w:bookmarkEnd w:id="5487"/>
      <w:r>
        <w:rPr>
          <w:rtl/>
        </w:rPr>
        <w:t>המנויות בסעיף קטן (א), רשאי הוא להורות כי הדיון בעניינו</w:t>
      </w:r>
      <w:bookmarkStart w:id="5488" w:name="_ETM_Q1_14757000"/>
      <w:bookmarkEnd w:id="5488"/>
      <w:r>
        <w:rPr>
          <w:rtl/>
        </w:rPr>
        <w:t xml:space="preserve"> יתקיים באמצעות מכשיר טכנולוגי המאפשר היוועדות חזותית; עמדת שירות </w:t>
      </w:r>
      <w:bookmarkStart w:id="5489" w:name="_ETM_Q1_14760000"/>
      <w:bookmarkEnd w:id="5489"/>
      <w:r>
        <w:rPr>
          <w:rtl/>
        </w:rPr>
        <w:t>בתי הסוהר יכול שתוגש במעמד צד אחד."</w:t>
      </w:r>
    </w:p>
    <w:p w14:paraId="0A3807C3" w14:textId="77777777" w:rsidR="00F9412B" w:rsidRDefault="00F9412B" w:rsidP="00F9412B">
      <w:pPr>
        <w:rPr>
          <w:rtl/>
        </w:rPr>
      </w:pPr>
      <w:bookmarkStart w:id="5490" w:name="_ETM_Q1_13768000"/>
      <w:bookmarkEnd w:id="5490"/>
    </w:p>
    <w:p w14:paraId="228E676F" w14:textId="77777777" w:rsidR="00F9412B" w:rsidRDefault="00F9412B" w:rsidP="00F9412B">
      <w:pPr>
        <w:rPr>
          <w:rtl/>
        </w:rPr>
      </w:pPr>
      <w:bookmarkStart w:id="5491" w:name="_ETM_Q1_13483000"/>
      <w:bookmarkEnd w:id="5491"/>
      <w:r>
        <w:rPr>
          <w:rtl/>
        </w:rPr>
        <w:t xml:space="preserve">אני מניחה שגם פה </w:t>
      </w:r>
      <w:bookmarkStart w:id="5492" w:name="_ETM_Q1_14763000"/>
      <w:bookmarkEnd w:id="5492"/>
      <w:r>
        <w:rPr>
          <w:rtl/>
        </w:rPr>
        <w:t>- -</w:t>
      </w:r>
    </w:p>
    <w:p w14:paraId="4C22CB84" w14:textId="77777777" w:rsidR="00F9412B" w:rsidRDefault="00F9412B" w:rsidP="00F9412B">
      <w:pPr>
        <w:rPr>
          <w:rtl/>
        </w:rPr>
      </w:pPr>
      <w:bookmarkStart w:id="5493" w:name="_ETM_Q1_13392000"/>
      <w:bookmarkStart w:id="5494" w:name="_ETM_Q1_13364000"/>
      <w:bookmarkEnd w:id="5493"/>
      <w:bookmarkEnd w:id="5494"/>
    </w:p>
    <w:p w14:paraId="6DE657A6" w14:textId="77777777" w:rsidR="00F9412B" w:rsidRDefault="00F9412B" w:rsidP="00F9412B">
      <w:pPr>
        <w:pStyle w:val="a5"/>
        <w:keepNext/>
        <w:rPr>
          <w:rtl/>
        </w:rPr>
      </w:pPr>
      <w:bookmarkStart w:id="5495" w:name="ET_speaker_קריאות_79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495"/>
    </w:p>
    <w:p w14:paraId="38BD6D32" w14:textId="77777777" w:rsidR="00F9412B" w:rsidRDefault="00F9412B" w:rsidP="00F9412B">
      <w:pPr>
        <w:pStyle w:val="KeepWithNext"/>
        <w:rPr>
          <w:rtl/>
        </w:rPr>
      </w:pPr>
    </w:p>
    <w:p w14:paraId="5612F499" w14:textId="77777777" w:rsidR="00F9412B" w:rsidRDefault="00F9412B" w:rsidP="00F9412B">
      <w:pPr>
        <w:rPr>
          <w:rtl/>
        </w:rPr>
      </w:pPr>
      <w:bookmarkStart w:id="5496" w:name="_ETM_Q1_14768000"/>
      <w:bookmarkEnd w:id="5496"/>
      <w:r>
        <w:rPr>
          <w:rtl/>
        </w:rPr>
        <w:t xml:space="preserve">- - - </w:t>
      </w:r>
    </w:p>
    <w:p w14:paraId="303E7ED4" w14:textId="77777777" w:rsidR="00F9412B" w:rsidRDefault="00F9412B" w:rsidP="00F9412B">
      <w:pPr>
        <w:rPr>
          <w:rtl/>
        </w:rPr>
      </w:pPr>
    </w:p>
    <w:p w14:paraId="68945E69" w14:textId="77777777" w:rsidR="00F9412B" w:rsidRDefault="00F9412B" w:rsidP="00F9412B">
      <w:pPr>
        <w:pStyle w:val="af8"/>
        <w:keepNext/>
        <w:rPr>
          <w:rtl/>
        </w:rPr>
      </w:pPr>
      <w:bookmarkStart w:id="5497" w:name="ET_yor_6157_7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97"/>
    </w:p>
    <w:p w14:paraId="1EF6C25B" w14:textId="77777777" w:rsidR="00F9412B" w:rsidRDefault="00F9412B" w:rsidP="00F9412B">
      <w:pPr>
        <w:pStyle w:val="KeepWithNext"/>
        <w:rPr>
          <w:rtl/>
        </w:rPr>
      </w:pPr>
    </w:p>
    <w:p w14:paraId="7B8AD939" w14:textId="77777777" w:rsidR="00F9412B" w:rsidRDefault="00F9412B" w:rsidP="00F9412B">
      <w:pPr>
        <w:rPr>
          <w:rtl/>
        </w:rPr>
      </w:pPr>
      <w:r>
        <w:rPr>
          <w:rtl/>
        </w:rPr>
        <w:t xml:space="preserve">כן, כן, אותם הסדרים. תמשיכי. </w:t>
      </w:r>
    </w:p>
    <w:p w14:paraId="18BC5A71" w14:textId="77777777" w:rsidR="00F9412B" w:rsidRDefault="00F9412B" w:rsidP="00F9412B">
      <w:pPr>
        <w:rPr>
          <w:rtl/>
        </w:rPr>
      </w:pPr>
    </w:p>
    <w:p w14:paraId="0CE668E9" w14:textId="77777777" w:rsidR="00F9412B" w:rsidRDefault="00F9412B" w:rsidP="00F9412B">
      <w:pPr>
        <w:ind w:left="2880" w:firstLine="0"/>
        <w:rPr>
          <w:rtl/>
        </w:rPr>
      </w:pPr>
      <w:r>
        <w:rPr>
          <w:rtl/>
        </w:rPr>
        <w:t xml:space="preserve">"(ו) הוראת סעיף קטן (א) יחולו גם לעניין המוחזק במעצר </w:t>
      </w:r>
      <w:bookmarkStart w:id="5498" w:name="_ETM_Q1_14777000"/>
      <w:bookmarkEnd w:id="5498"/>
      <w:r>
        <w:rPr>
          <w:rtl/>
        </w:rPr>
        <w:t xml:space="preserve">לפי חוק סמכויות שעת חירום (מעצרים), התשל"ט-1979, או לפי החלטת </w:t>
      </w:r>
      <w:bookmarkStart w:id="5499" w:name="_ETM_Q1_14779000"/>
      <w:bookmarkEnd w:id="5499"/>
      <w:r>
        <w:rPr>
          <w:rtl/>
        </w:rPr>
        <w:t>מפקד צבאי בהתאם להוראות פרק ט' - -</w:t>
      </w:r>
    </w:p>
    <w:p w14:paraId="7E536D89" w14:textId="77777777" w:rsidR="00F9412B" w:rsidRDefault="00F9412B" w:rsidP="00F9412B">
      <w:pPr>
        <w:rPr>
          <w:rtl/>
        </w:rPr>
      </w:pPr>
    </w:p>
    <w:p w14:paraId="619E1821" w14:textId="77777777" w:rsidR="00F9412B" w:rsidRDefault="00F9412B" w:rsidP="00F9412B">
      <w:pPr>
        <w:pStyle w:val="a5"/>
        <w:keepNext/>
        <w:rPr>
          <w:rtl/>
        </w:rPr>
      </w:pPr>
      <w:bookmarkStart w:id="5500" w:name="ET_speaker_ענבל_ברנסון_יהודאי_79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500"/>
    </w:p>
    <w:p w14:paraId="09109178" w14:textId="77777777" w:rsidR="00F9412B" w:rsidRDefault="00F9412B" w:rsidP="00F9412B">
      <w:pPr>
        <w:pStyle w:val="KeepWithNext"/>
        <w:rPr>
          <w:rtl/>
        </w:rPr>
      </w:pPr>
    </w:p>
    <w:p w14:paraId="5BA95626" w14:textId="77777777" w:rsidR="00F9412B" w:rsidRDefault="00F9412B" w:rsidP="00F9412B">
      <w:pPr>
        <w:rPr>
          <w:rtl/>
        </w:rPr>
      </w:pPr>
      <w:r>
        <w:rPr>
          <w:rtl/>
        </w:rPr>
        <w:t>זה כאילו עכשיו פתוח לכל אסיר פלילי, לא משנה - -</w:t>
      </w:r>
      <w:bookmarkStart w:id="5501" w:name="_ETM_Q1_14788000"/>
      <w:bookmarkEnd w:id="5501"/>
      <w:r>
        <w:rPr>
          <w:rtl/>
        </w:rPr>
        <w:t xml:space="preserve"> -</w:t>
      </w:r>
    </w:p>
    <w:p w14:paraId="0A5ADA6E" w14:textId="77777777" w:rsidR="00F9412B" w:rsidRDefault="00F9412B" w:rsidP="00F9412B">
      <w:pPr>
        <w:rPr>
          <w:rtl/>
        </w:rPr>
      </w:pPr>
    </w:p>
    <w:p w14:paraId="5A7A73A5" w14:textId="77777777" w:rsidR="00F9412B" w:rsidRDefault="00F9412B" w:rsidP="00F9412B">
      <w:pPr>
        <w:pStyle w:val="a5"/>
        <w:keepNext/>
        <w:rPr>
          <w:rtl/>
        </w:rPr>
      </w:pPr>
      <w:bookmarkStart w:id="5502" w:name="ET_speaker_ישי_ישורון_798"/>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502"/>
    </w:p>
    <w:p w14:paraId="26B357EF" w14:textId="77777777" w:rsidR="00F9412B" w:rsidRDefault="00F9412B" w:rsidP="00F9412B">
      <w:pPr>
        <w:pStyle w:val="KeepWithNext"/>
        <w:rPr>
          <w:rtl/>
        </w:rPr>
      </w:pPr>
    </w:p>
    <w:p w14:paraId="4941413E" w14:textId="77777777" w:rsidR="00F9412B" w:rsidRDefault="00F9412B" w:rsidP="00F9412B">
      <w:pPr>
        <w:rPr>
          <w:rtl/>
        </w:rPr>
      </w:pPr>
      <w:bookmarkStart w:id="5503" w:name="_ETM_Q1_14785000"/>
      <w:bookmarkEnd w:id="5503"/>
      <w:r>
        <w:rPr>
          <w:rtl/>
        </w:rPr>
        <w:t xml:space="preserve">זהו, אני גם שואל את השאלה הזאת - - </w:t>
      </w:r>
    </w:p>
    <w:p w14:paraId="6770C40F" w14:textId="77777777" w:rsidR="00F9412B" w:rsidRDefault="00F9412B" w:rsidP="00F9412B">
      <w:pPr>
        <w:rPr>
          <w:rtl/>
        </w:rPr>
      </w:pPr>
      <w:bookmarkStart w:id="5504" w:name="_ETM_Q1_14791000"/>
      <w:bookmarkEnd w:id="5504"/>
    </w:p>
    <w:p w14:paraId="6C1E59CD" w14:textId="77777777" w:rsidR="00F9412B" w:rsidRDefault="00F9412B" w:rsidP="00F9412B">
      <w:pPr>
        <w:pStyle w:val="af8"/>
        <w:keepNext/>
        <w:rPr>
          <w:rtl/>
        </w:rPr>
      </w:pPr>
      <w:bookmarkStart w:id="5505" w:name="ET_yor_6157_7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05"/>
    </w:p>
    <w:p w14:paraId="6367EBF5" w14:textId="77777777" w:rsidR="00F9412B" w:rsidRDefault="00F9412B" w:rsidP="00F9412B">
      <w:pPr>
        <w:pStyle w:val="KeepWithNext"/>
        <w:rPr>
          <w:rtl/>
        </w:rPr>
      </w:pPr>
    </w:p>
    <w:p w14:paraId="24D3F1CB" w14:textId="77777777" w:rsidR="00F9412B" w:rsidRDefault="00F9412B" w:rsidP="00F9412B">
      <w:pPr>
        <w:rPr>
          <w:rtl/>
        </w:rPr>
      </w:pPr>
      <w:bookmarkStart w:id="5506" w:name="_ETM_Q1_14795000"/>
      <w:bookmarkEnd w:id="5506"/>
      <w:r>
        <w:rPr>
          <w:rtl/>
        </w:rPr>
        <w:t>מה,</w:t>
      </w:r>
      <w:bookmarkStart w:id="5507" w:name="_ETM_Q1_14796000"/>
      <w:bookmarkEnd w:id="5507"/>
      <w:r>
        <w:rPr>
          <w:rtl/>
        </w:rPr>
        <w:t xml:space="preserve"> מה, מה? </w:t>
      </w:r>
    </w:p>
    <w:p w14:paraId="71EFBFC7" w14:textId="77777777" w:rsidR="00F9412B" w:rsidRDefault="00F9412B" w:rsidP="00F9412B">
      <w:pPr>
        <w:rPr>
          <w:rtl/>
        </w:rPr>
      </w:pPr>
    </w:p>
    <w:p w14:paraId="159D16A1" w14:textId="77777777" w:rsidR="00F9412B" w:rsidRDefault="00F9412B" w:rsidP="00F9412B">
      <w:pPr>
        <w:pStyle w:val="-"/>
        <w:keepNext/>
        <w:rPr>
          <w:rtl/>
        </w:rPr>
      </w:pPr>
      <w:bookmarkStart w:id="5508" w:name="ET_speakercontinue_ישי_ישורון_800"/>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508"/>
    </w:p>
    <w:p w14:paraId="4679D02A" w14:textId="77777777" w:rsidR="00F9412B" w:rsidRDefault="00F9412B" w:rsidP="00F9412B">
      <w:pPr>
        <w:pStyle w:val="KeepWithNext"/>
        <w:rPr>
          <w:rtl/>
        </w:rPr>
      </w:pPr>
    </w:p>
    <w:p w14:paraId="4A33C581" w14:textId="77777777" w:rsidR="00F9412B" w:rsidRDefault="00F9412B" w:rsidP="00F9412B">
      <w:pPr>
        <w:rPr>
          <w:rtl/>
        </w:rPr>
      </w:pPr>
      <w:r>
        <w:rPr>
          <w:rtl/>
        </w:rPr>
        <w:t>אני בטוח שזאת לא הכוונה.</w:t>
      </w:r>
    </w:p>
    <w:p w14:paraId="3F2CD56F" w14:textId="77777777" w:rsidR="00F9412B" w:rsidRDefault="00F9412B" w:rsidP="00F9412B">
      <w:pPr>
        <w:rPr>
          <w:rtl/>
        </w:rPr>
      </w:pPr>
    </w:p>
    <w:p w14:paraId="3604C88F" w14:textId="77777777" w:rsidR="00F9412B" w:rsidRDefault="00F9412B" w:rsidP="00F9412B">
      <w:pPr>
        <w:pStyle w:val="af8"/>
        <w:keepNext/>
        <w:rPr>
          <w:rtl/>
        </w:rPr>
      </w:pPr>
      <w:bookmarkStart w:id="5509" w:name="ET_yor_6157_8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09"/>
    </w:p>
    <w:p w14:paraId="708EE97E" w14:textId="77777777" w:rsidR="00F9412B" w:rsidRDefault="00F9412B" w:rsidP="00F9412B">
      <w:pPr>
        <w:pStyle w:val="KeepWithNext"/>
        <w:rPr>
          <w:rtl/>
        </w:rPr>
      </w:pPr>
    </w:p>
    <w:p w14:paraId="35A074EB" w14:textId="77777777" w:rsidR="00F9412B" w:rsidRDefault="00F9412B" w:rsidP="00F9412B">
      <w:pPr>
        <w:rPr>
          <w:rtl/>
        </w:rPr>
      </w:pPr>
      <w:bookmarkStart w:id="5510" w:name="_ETM_Q1_14799000"/>
      <w:bookmarkEnd w:id="5510"/>
      <w:r>
        <w:rPr>
          <w:rtl/>
        </w:rPr>
        <w:t xml:space="preserve">הכוונה מאוד פשוטה, </w:t>
      </w:r>
      <w:bookmarkStart w:id="5511" w:name="_ETM_Q1_14802000"/>
      <w:bookmarkEnd w:id="5511"/>
      <w:r>
        <w:rPr>
          <w:rtl/>
        </w:rPr>
        <w:t xml:space="preserve">שאם קיים סיכון ביטחוני הכרוך בהבאתו לדיון של עצור אחר </w:t>
      </w:r>
      <w:bookmarkStart w:id="5512" w:name="_ETM_Q1_14803000"/>
      <w:bookmarkEnd w:id="5512"/>
      <w:r>
        <w:rPr>
          <w:rtl/>
        </w:rPr>
        <w:t xml:space="preserve">שאיננו עצור בעבירות הללו ויש על זה חוות דעת </w:t>
      </w:r>
      <w:bookmarkStart w:id="5513" w:name="_ETM_Q1_14809000"/>
      <w:bookmarkEnd w:id="5513"/>
      <w:r>
        <w:rPr>
          <w:rtl/>
        </w:rPr>
        <w:t>– זאת אומרת, האם הוא מוחזק בבידוד</w:t>
      </w:r>
      <w:bookmarkStart w:id="5514" w:name="_ETM_Q1_14810000"/>
      <w:bookmarkEnd w:id="5514"/>
      <w:r>
        <w:rPr>
          <w:rtl/>
        </w:rPr>
        <w:t xml:space="preserve"> - -</w:t>
      </w:r>
    </w:p>
    <w:p w14:paraId="67B235CF" w14:textId="77777777" w:rsidR="00F9412B" w:rsidRDefault="00F9412B" w:rsidP="00F9412B">
      <w:pPr>
        <w:rPr>
          <w:rtl/>
        </w:rPr>
      </w:pPr>
    </w:p>
    <w:p w14:paraId="3AC72941" w14:textId="77777777" w:rsidR="00F9412B" w:rsidRDefault="00F9412B" w:rsidP="00F9412B">
      <w:pPr>
        <w:pStyle w:val="-"/>
        <w:keepNext/>
        <w:rPr>
          <w:rtl/>
        </w:rPr>
      </w:pPr>
      <w:bookmarkStart w:id="5515" w:name="ET_speakercontinue_ישי_ישורון_802"/>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515"/>
    </w:p>
    <w:p w14:paraId="05868167" w14:textId="77777777" w:rsidR="00F9412B" w:rsidRDefault="00F9412B" w:rsidP="00F9412B">
      <w:pPr>
        <w:pStyle w:val="KeepWithNext"/>
        <w:rPr>
          <w:rtl/>
        </w:rPr>
      </w:pPr>
    </w:p>
    <w:p w14:paraId="141EF748" w14:textId="77777777" w:rsidR="00F9412B" w:rsidRDefault="00F9412B" w:rsidP="00F9412B">
      <w:pPr>
        <w:rPr>
          <w:rtl/>
        </w:rPr>
      </w:pPr>
      <w:bookmarkStart w:id="5516" w:name="_ETM_Q1_14813000"/>
      <w:bookmarkEnd w:id="5516"/>
      <w:r>
        <w:rPr>
          <w:rtl/>
        </w:rPr>
        <w:t>לא, זה סוחר סמים או...</w:t>
      </w:r>
    </w:p>
    <w:p w14:paraId="030134BD" w14:textId="77777777" w:rsidR="00F9412B" w:rsidRDefault="00F9412B" w:rsidP="00F9412B">
      <w:pPr>
        <w:rPr>
          <w:rtl/>
        </w:rPr>
      </w:pPr>
      <w:bookmarkStart w:id="5517" w:name="_ETM_Q1_14815000"/>
      <w:bookmarkEnd w:id="5517"/>
    </w:p>
    <w:p w14:paraId="6050F73F" w14:textId="77777777" w:rsidR="00F9412B" w:rsidRDefault="00F9412B" w:rsidP="00F9412B">
      <w:pPr>
        <w:pStyle w:val="af8"/>
        <w:keepNext/>
        <w:rPr>
          <w:rtl/>
        </w:rPr>
      </w:pPr>
      <w:bookmarkStart w:id="5518" w:name="_ETM_Q1_14812000"/>
      <w:bookmarkStart w:id="5519" w:name="ET_yor_6157_803"/>
      <w:bookmarkEnd w:id="55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19"/>
    </w:p>
    <w:p w14:paraId="1D2A1BC2" w14:textId="77777777" w:rsidR="00F9412B" w:rsidRDefault="00F9412B" w:rsidP="00F9412B">
      <w:pPr>
        <w:pStyle w:val="KeepWithNext"/>
        <w:rPr>
          <w:rtl/>
        </w:rPr>
      </w:pPr>
    </w:p>
    <w:p w14:paraId="7377B338" w14:textId="77777777" w:rsidR="00F9412B" w:rsidRDefault="00F9412B" w:rsidP="00F9412B">
      <w:pPr>
        <w:rPr>
          <w:rtl/>
        </w:rPr>
      </w:pPr>
      <w:r>
        <w:rPr>
          <w:rtl/>
        </w:rPr>
        <w:t xml:space="preserve">ואם </w:t>
      </w:r>
      <w:bookmarkStart w:id="5520" w:name="_ETM_Q1_14811000"/>
      <w:bookmarkEnd w:id="5520"/>
      <w:r>
        <w:rPr>
          <w:rtl/>
        </w:rPr>
        <w:t>הוא בעבירות סמים אבל משויך לחמאס? על זה מדובר.</w:t>
      </w:r>
    </w:p>
    <w:p w14:paraId="52237210" w14:textId="77777777" w:rsidR="00F9412B" w:rsidRDefault="00F9412B" w:rsidP="00F9412B">
      <w:pPr>
        <w:rPr>
          <w:rtl/>
        </w:rPr>
      </w:pPr>
      <w:bookmarkStart w:id="5521" w:name="_ETM_Q1_14822000"/>
      <w:bookmarkEnd w:id="5521"/>
    </w:p>
    <w:p w14:paraId="34DBC06E" w14:textId="77777777" w:rsidR="00F9412B" w:rsidRDefault="00F9412B" w:rsidP="00F9412B">
      <w:pPr>
        <w:pStyle w:val="a5"/>
        <w:keepNext/>
        <w:rPr>
          <w:rtl/>
        </w:rPr>
      </w:pPr>
      <w:bookmarkStart w:id="5522" w:name="ET_speaker_קריאה_80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522"/>
    </w:p>
    <w:p w14:paraId="6D721606" w14:textId="77777777" w:rsidR="00F9412B" w:rsidRDefault="00F9412B" w:rsidP="00F9412B">
      <w:pPr>
        <w:pStyle w:val="KeepWithNext"/>
        <w:rPr>
          <w:rtl/>
        </w:rPr>
      </w:pPr>
    </w:p>
    <w:p w14:paraId="4CC3CAC2" w14:textId="77777777" w:rsidR="00F9412B" w:rsidRDefault="00F9412B" w:rsidP="00F9412B">
      <w:pPr>
        <w:rPr>
          <w:rtl/>
        </w:rPr>
      </w:pPr>
      <w:r>
        <w:rPr>
          <w:rtl/>
        </w:rPr>
        <w:t>היושב-ראש עשה</w:t>
      </w:r>
      <w:bookmarkStart w:id="5523" w:name="_ETM_Q1_14820000"/>
      <w:bookmarkEnd w:id="5523"/>
      <w:r>
        <w:rPr>
          <w:rtl/>
        </w:rPr>
        <w:t xml:space="preserve"> את זה למי שנמצא בתוך אגפים ביטחוניים.</w:t>
      </w:r>
    </w:p>
    <w:p w14:paraId="0E464195" w14:textId="77777777" w:rsidR="00F9412B" w:rsidRDefault="00F9412B" w:rsidP="00F9412B">
      <w:pPr>
        <w:rPr>
          <w:rtl/>
        </w:rPr>
      </w:pPr>
    </w:p>
    <w:p w14:paraId="384EA115" w14:textId="77777777" w:rsidR="00F9412B" w:rsidRDefault="00F9412B" w:rsidP="00F9412B">
      <w:pPr>
        <w:pStyle w:val="af8"/>
        <w:keepNext/>
        <w:rPr>
          <w:rtl/>
        </w:rPr>
      </w:pPr>
      <w:bookmarkStart w:id="5524" w:name="ET_yor_6157_8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24"/>
    </w:p>
    <w:p w14:paraId="3B86860F" w14:textId="77777777" w:rsidR="00F9412B" w:rsidRDefault="00F9412B" w:rsidP="00F9412B">
      <w:pPr>
        <w:pStyle w:val="KeepWithNext"/>
        <w:rPr>
          <w:rtl/>
        </w:rPr>
      </w:pPr>
    </w:p>
    <w:p w14:paraId="32D1C8B7" w14:textId="77777777" w:rsidR="00F9412B" w:rsidRDefault="00F9412B" w:rsidP="00F9412B">
      <w:pPr>
        <w:rPr>
          <w:rtl/>
        </w:rPr>
      </w:pPr>
      <w:bookmarkStart w:id="5525" w:name="_ETM_Q1_14826000"/>
      <w:bookmarkEnd w:id="5525"/>
      <w:r>
        <w:rPr>
          <w:rtl/>
        </w:rPr>
        <w:t xml:space="preserve">שנייה, מאחר והדבר </w:t>
      </w:r>
      <w:bookmarkStart w:id="5526" w:name="_ETM_Q1_14830000"/>
      <w:bookmarkEnd w:id="5526"/>
      <w:r>
        <w:rPr>
          <w:rtl/>
        </w:rPr>
        <w:t xml:space="preserve">הזה דורש החלטה שיפוטית אופרטיבית על בסיס חוות דעת, אני </w:t>
      </w:r>
      <w:bookmarkStart w:id="5527" w:name="_ETM_Q1_14838000"/>
      <w:bookmarkEnd w:id="5527"/>
      <w:r>
        <w:rPr>
          <w:rtl/>
        </w:rPr>
        <w:t>לא יכול לכסות את כל המקרים. ברור שהמקרה הקלאסי</w:t>
      </w:r>
      <w:bookmarkStart w:id="5528" w:name="_ETM_Q1_14843000"/>
      <w:bookmarkEnd w:id="5528"/>
      <w:r>
        <w:rPr>
          <w:rtl/>
        </w:rPr>
        <w:t>, באותם כללים, באותו דבר, אותו מבחן בדיוק - -</w:t>
      </w:r>
    </w:p>
    <w:p w14:paraId="350DD119" w14:textId="77777777" w:rsidR="00F9412B" w:rsidRDefault="00F9412B" w:rsidP="00F9412B">
      <w:pPr>
        <w:rPr>
          <w:rtl/>
        </w:rPr>
      </w:pPr>
      <w:bookmarkStart w:id="5529" w:name="_ETM_Q1_14848000"/>
      <w:bookmarkEnd w:id="5529"/>
    </w:p>
    <w:p w14:paraId="6E1B83E5" w14:textId="77777777" w:rsidR="00F9412B" w:rsidRDefault="00F9412B" w:rsidP="00F9412B">
      <w:pPr>
        <w:pStyle w:val="a5"/>
        <w:keepNext/>
        <w:rPr>
          <w:rtl/>
        </w:rPr>
      </w:pPr>
      <w:bookmarkStart w:id="5530" w:name="ET_speaker_קריאות_80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530"/>
    </w:p>
    <w:p w14:paraId="309FE3E6" w14:textId="77777777" w:rsidR="00F9412B" w:rsidRDefault="00F9412B" w:rsidP="00F9412B">
      <w:pPr>
        <w:pStyle w:val="KeepWithNext"/>
        <w:rPr>
          <w:rtl/>
        </w:rPr>
      </w:pPr>
    </w:p>
    <w:p w14:paraId="00F6C434" w14:textId="77777777" w:rsidR="00F9412B" w:rsidRDefault="00F9412B" w:rsidP="00F9412B">
      <w:pPr>
        <w:rPr>
          <w:rtl/>
        </w:rPr>
      </w:pPr>
      <w:bookmarkStart w:id="5531" w:name="_ETM_Q1_14849000"/>
      <w:bookmarkEnd w:id="5531"/>
      <w:r>
        <w:rPr>
          <w:rtl/>
        </w:rPr>
        <w:t xml:space="preserve">- - - </w:t>
      </w:r>
    </w:p>
    <w:p w14:paraId="15D1A39C" w14:textId="77777777" w:rsidR="00F9412B" w:rsidRDefault="00F9412B" w:rsidP="00F9412B">
      <w:pPr>
        <w:rPr>
          <w:rtl/>
        </w:rPr>
      </w:pPr>
    </w:p>
    <w:p w14:paraId="267E4B4D" w14:textId="77777777" w:rsidR="00F9412B" w:rsidRDefault="00F9412B" w:rsidP="00F9412B">
      <w:pPr>
        <w:pStyle w:val="af8"/>
        <w:keepNext/>
        <w:rPr>
          <w:rtl/>
        </w:rPr>
      </w:pPr>
      <w:bookmarkStart w:id="5532" w:name="ET_yor_6157_8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32"/>
    </w:p>
    <w:p w14:paraId="561B8DB8" w14:textId="77777777" w:rsidR="00F9412B" w:rsidRDefault="00F9412B" w:rsidP="00F9412B">
      <w:pPr>
        <w:pStyle w:val="KeepWithNext"/>
        <w:rPr>
          <w:rtl/>
        </w:rPr>
      </w:pPr>
    </w:p>
    <w:p w14:paraId="7A18ABA3" w14:textId="77777777" w:rsidR="00F9412B" w:rsidRDefault="00F9412B" w:rsidP="00F9412B">
      <w:pPr>
        <w:rPr>
          <w:rtl/>
        </w:rPr>
      </w:pPr>
      <w:bookmarkStart w:id="5533" w:name="_ETM_Q1_14847000"/>
      <w:bookmarkEnd w:id="5533"/>
      <w:r>
        <w:rPr>
          <w:rtl/>
        </w:rPr>
        <w:t xml:space="preserve">מאחר וברור שהמקרה הקלאסי הוא האסיר שמוחזק באגף הביטחוני שקיים בעניינו אותם חששות ואותם סיכונים בהובלה, זהים לחלוטין, </w:t>
      </w:r>
      <w:bookmarkStart w:id="5534" w:name="_ETM_Q1_14866000"/>
      <w:bookmarkEnd w:id="5534"/>
      <w:r>
        <w:rPr>
          <w:rtl/>
        </w:rPr>
        <w:t xml:space="preserve">למרות שסעיף העבירה שנרשם עליו מסיבה כזו או אחרת, טעות </w:t>
      </w:r>
      <w:bookmarkStart w:id="5535" w:name="_ETM_Q1_14870000"/>
      <w:bookmarkEnd w:id="5535"/>
      <w:r>
        <w:rPr>
          <w:rtl/>
        </w:rPr>
        <w:t>טכנית או לא טעות טכנית אבל בבירור הביטחוני יתברר</w:t>
      </w:r>
      <w:bookmarkStart w:id="5536" w:name="_ETM_Q1_14873000"/>
      <w:bookmarkEnd w:id="5536"/>
      <w:r>
        <w:rPr>
          <w:rtl/>
        </w:rPr>
        <w:t xml:space="preserve"> שלמרות שהוא נאשם בעבירות נשק או בעבירות סמים, בפועל הוא</w:t>
      </w:r>
      <w:bookmarkStart w:id="5537" w:name="_ETM_Q1_14876000"/>
      <w:bookmarkEnd w:id="5537"/>
      <w:r>
        <w:rPr>
          <w:rtl/>
        </w:rPr>
        <w:t xml:space="preserve"> איש חמאס, והוא יושב באגף הביטחוני.</w:t>
      </w:r>
    </w:p>
    <w:p w14:paraId="1F7D8201" w14:textId="77777777" w:rsidR="00F9412B" w:rsidRDefault="00F9412B" w:rsidP="00F9412B">
      <w:pPr>
        <w:rPr>
          <w:rtl/>
        </w:rPr>
      </w:pPr>
      <w:bookmarkStart w:id="5538" w:name="_ETM_Q1_14880000"/>
      <w:bookmarkEnd w:id="5538"/>
    </w:p>
    <w:p w14:paraId="2CF12885" w14:textId="77777777" w:rsidR="00F9412B" w:rsidRDefault="00F9412B" w:rsidP="00F9412B">
      <w:pPr>
        <w:pStyle w:val="a5"/>
        <w:keepNext/>
        <w:rPr>
          <w:rtl/>
        </w:rPr>
      </w:pPr>
      <w:bookmarkStart w:id="5539" w:name="ET_speaker_גאל_אזריאל_808"/>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539"/>
    </w:p>
    <w:p w14:paraId="3AAC4D16" w14:textId="77777777" w:rsidR="00F9412B" w:rsidRDefault="00F9412B" w:rsidP="00F9412B">
      <w:pPr>
        <w:pStyle w:val="KeepWithNext"/>
        <w:rPr>
          <w:rtl/>
        </w:rPr>
      </w:pPr>
    </w:p>
    <w:p w14:paraId="7F160580" w14:textId="77777777" w:rsidR="00F9412B" w:rsidRDefault="00F9412B" w:rsidP="00F9412B">
      <w:pPr>
        <w:rPr>
          <w:rtl/>
        </w:rPr>
      </w:pPr>
      <w:r>
        <w:rPr>
          <w:rtl/>
        </w:rPr>
        <w:t>אפשר להוסיף בקשר ללחימה</w:t>
      </w:r>
      <w:bookmarkStart w:id="5540" w:name="_ETM_Q1_14883000"/>
      <w:bookmarkEnd w:id="5540"/>
      <w:r>
        <w:rPr>
          <w:rtl/>
        </w:rPr>
        <w:t xml:space="preserve"> או למלחמה ואז זה כן קושר את זה למצב.</w:t>
      </w:r>
    </w:p>
    <w:p w14:paraId="0ADE0EC4" w14:textId="77777777" w:rsidR="00F9412B" w:rsidRDefault="00F9412B" w:rsidP="00F9412B">
      <w:pPr>
        <w:rPr>
          <w:rtl/>
        </w:rPr>
      </w:pPr>
      <w:bookmarkStart w:id="5541" w:name="_ETM_Q1_14884000"/>
      <w:bookmarkEnd w:id="5541"/>
    </w:p>
    <w:p w14:paraId="03E93412" w14:textId="77777777" w:rsidR="00F9412B" w:rsidRDefault="00F9412B" w:rsidP="00F9412B">
      <w:pPr>
        <w:pStyle w:val="a5"/>
        <w:keepNext/>
        <w:rPr>
          <w:rtl/>
        </w:rPr>
      </w:pPr>
      <w:bookmarkStart w:id="5542" w:name="ET_speaker_ישי_ישורון_810"/>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542"/>
    </w:p>
    <w:p w14:paraId="247F593A" w14:textId="77777777" w:rsidR="00F9412B" w:rsidRDefault="00F9412B" w:rsidP="00F9412B">
      <w:pPr>
        <w:pStyle w:val="KeepWithNext"/>
        <w:rPr>
          <w:rtl/>
        </w:rPr>
      </w:pPr>
    </w:p>
    <w:p w14:paraId="448ED2DF" w14:textId="77777777" w:rsidR="00F9412B" w:rsidRDefault="00F9412B" w:rsidP="00F9412B">
      <w:pPr>
        <w:rPr>
          <w:rtl/>
        </w:rPr>
      </w:pPr>
      <w:r>
        <w:rPr>
          <w:rtl/>
        </w:rPr>
        <w:t>או שנכנס על שוד רגיל - - -</w:t>
      </w:r>
    </w:p>
    <w:p w14:paraId="6E6119AA" w14:textId="77777777" w:rsidR="00F96A51" w:rsidRDefault="00F96A51" w:rsidP="00F9412B">
      <w:pPr>
        <w:rPr>
          <w:rtl/>
        </w:rPr>
      </w:pPr>
    </w:p>
    <w:p w14:paraId="363C95D2" w14:textId="77777777" w:rsidR="00F9412B" w:rsidRDefault="00F9412B" w:rsidP="00F9412B">
      <w:pPr>
        <w:pStyle w:val="af8"/>
        <w:keepNext/>
        <w:rPr>
          <w:rStyle w:val="TagStyle"/>
          <w:rtl/>
        </w:rPr>
      </w:pPr>
      <w:bookmarkStart w:id="5543" w:name="ET_yor_6157_809"/>
    </w:p>
    <w:p w14:paraId="4D4C66D7"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43"/>
    </w:p>
    <w:p w14:paraId="07121FE0" w14:textId="77777777" w:rsidR="00F9412B" w:rsidRDefault="00F9412B" w:rsidP="00F9412B">
      <w:pPr>
        <w:pStyle w:val="KeepWithNext"/>
        <w:rPr>
          <w:rtl/>
        </w:rPr>
      </w:pPr>
    </w:p>
    <w:p w14:paraId="5D5D78B7" w14:textId="77777777" w:rsidR="00F9412B" w:rsidRDefault="00F9412B" w:rsidP="00F9412B">
      <w:pPr>
        <w:rPr>
          <w:rtl/>
        </w:rPr>
      </w:pPr>
      <w:bookmarkStart w:id="5544" w:name="_ETM_Q1_14885000"/>
      <w:bookmarkEnd w:id="5544"/>
      <w:r>
        <w:rPr>
          <w:rtl/>
        </w:rPr>
        <w:t xml:space="preserve">הוא לא נכנס על שוד </w:t>
      </w:r>
      <w:bookmarkStart w:id="5545" w:name="_ETM_Q1_14887000"/>
      <w:bookmarkEnd w:id="5545"/>
      <w:r>
        <w:rPr>
          <w:rtl/>
        </w:rPr>
        <w:t>רגיל אלא הוא נכנס וקיים בעניינו, ספציפית,</w:t>
      </w:r>
      <w:bookmarkStart w:id="5546" w:name="_ETM_Q1_14888000"/>
      <w:bookmarkEnd w:id="5546"/>
      <w:r>
        <w:rPr>
          <w:rtl/>
        </w:rPr>
        <w:t xml:space="preserve"> סיכון ביטחוני ששופט קובע אחרי שהוא שומע את הצדדים שבגלל </w:t>
      </w:r>
      <w:bookmarkStart w:id="5547" w:name="_ETM_Q1_14894000"/>
      <w:bookmarkEnd w:id="5547"/>
      <w:r>
        <w:rPr>
          <w:rtl/>
        </w:rPr>
        <w:t>זה אי אפשר להוביל אותו.</w:t>
      </w:r>
    </w:p>
    <w:p w14:paraId="65ECE1FD" w14:textId="77777777" w:rsidR="00F9412B" w:rsidRDefault="00F9412B" w:rsidP="00F9412B">
      <w:pPr>
        <w:rPr>
          <w:rtl/>
        </w:rPr>
      </w:pPr>
      <w:bookmarkStart w:id="5548" w:name="_ETM_Q1_14895000"/>
      <w:bookmarkEnd w:id="5548"/>
    </w:p>
    <w:p w14:paraId="4BA69B20" w14:textId="77777777" w:rsidR="00F9412B" w:rsidRDefault="00F9412B" w:rsidP="00F9412B">
      <w:pPr>
        <w:pStyle w:val="-"/>
        <w:keepNext/>
        <w:rPr>
          <w:rtl/>
        </w:rPr>
      </w:pPr>
      <w:bookmarkStart w:id="5549" w:name="ET_speakercontinue_ישי_ישורון_811"/>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549"/>
    </w:p>
    <w:p w14:paraId="5199E9E6" w14:textId="77777777" w:rsidR="00F9412B" w:rsidRDefault="00F9412B" w:rsidP="00F9412B">
      <w:pPr>
        <w:pStyle w:val="KeepWithNext"/>
        <w:rPr>
          <w:rtl/>
        </w:rPr>
      </w:pPr>
    </w:p>
    <w:p w14:paraId="18AEFD24" w14:textId="77777777" w:rsidR="00F9412B" w:rsidRDefault="00F9412B" w:rsidP="00F9412B">
      <w:pPr>
        <w:rPr>
          <w:rtl/>
        </w:rPr>
      </w:pPr>
      <w:r>
        <w:rPr>
          <w:rtl/>
        </w:rPr>
        <w:t>זה חורג לגמרי. מילא זה אדם</w:t>
      </w:r>
      <w:bookmarkStart w:id="5550" w:name="_ETM_Q1_14896000"/>
      <w:bookmarkEnd w:id="5550"/>
      <w:r>
        <w:rPr>
          <w:rtl/>
        </w:rPr>
        <w:t xml:space="preserve"> שמוגדר בשב"ס כביטחוני אבל אם הוא מוגדר בשב"ס כפלילי - -</w:t>
      </w:r>
    </w:p>
    <w:p w14:paraId="0C3206BA" w14:textId="77777777" w:rsidR="00F9412B" w:rsidRDefault="00F9412B" w:rsidP="00F9412B">
      <w:pPr>
        <w:rPr>
          <w:rtl/>
        </w:rPr>
      </w:pPr>
    </w:p>
    <w:p w14:paraId="7638CD55" w14:textId="77777777" w:rsidR="00F9412B" w:rsidRDefault="00F9412B" w:rsidP="00F9412B">
      <w:pPr>
        <w:pStyle w:val="af8"/>
        <w:keepNext/>
        <w:rPr>
          <w:rtl/>
        </w:rPr>
      </w:pPr>
      <w:bookmarkStart w:id="5551" w:name="ET_yor_6157_8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51"/>
    </w:p>
    <w:p w14:paraId="7C2A25D2" w14:textId="77777777" w:rsidR="00F9412B" w:rsidRDefault="00F9412B" w:rsidP="00F9412B">
      <w:pPr>
        <w:pStyle w:val="KeepWithNext"/>
        <w:rPr>
          <w:rtl/>
        </w:rPr>
      </w:pPr>
    </w:p>
    <w:p w14:paraId="77F9D183" w14:textId="77777777" w:rsidR="00F9412B" w:rsidRDefault="00F9412B" w:rsidP="00F9412B">
      <w:pPr>
        <w:rPr>
          <w:rtl/>
        </w:rPr>
      </w:pPr>
      <w:r>
        <w:rPr>
          <w:rtl/>
        </w:rPr>
        <w:t>אז מה אתה רוצה, שנכתוב בחוק: מוגדר בשב"ס כביטחוני?</w:t>
      </w:r>
    </w:p>
    <w:p w14:paraId="45E781E8" w14:textId="77777777" w:rsidR="00F9412B" w:rsidRDefault="00F9412B" w:rsidP="00F9412B">
      <w:pPr>
        <w:rPr>
          <w:rtl/>
        </w:rPr>
      </w:pPr>
      <w:bookmarkStart w:id="5552" w:name="_ETM_Q1_14901000"/>
      <w:bookmarkEnd w:id="5552"/>
    </w:p>
    <w:p w14:paraId="5D6F69BC" w14:textId="77777777" w:rsidR="00F9412B" w:rsidRDefault="00F9412B" w:rsidP="00F9412B">
      <w:pPr>
        <w:pStyle w:val="-"/>
        <w:keepNext/>
        <w:rPr>
          <w:rtl/>
        </w:rPr>
      </w:pPr>
      <w:bookmarkStart w:id="5553" w:name="ET_speakercontinue_ישי_ישורון_813"/>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553"/>
    </w:p>
    <w:p w14:paraId="163843F1" w14:textId="77777777" w:rsidR="00F9412B" w:rsidRDefault="00F9412B" w:rsidP="00F9412B">
      <w:pPr>
        <w:pStyle w:val="KeepWithNext"/>
        <w:rPr>
          <w:rtl/>
        </w:rPr>
      </w:pPr>
    </w:p>
    <w:p w14:paraId="07932495" w14:textId="77777777" w:rsidR="00F9412B" w:rsidRDefault="00F9412B" w:rsidP="00F9412B">
      <w:pPr>
        <w:rPr>
          <w:rtl/>
        </w:rPr>
      </w:pPr>
      <w:bookmarkStart w:id="5554" w:name="_ETM_Q1_14902000"/>
      <w:bookmarkEnd w:id="5554"/>
      <w:r>
        <w:rPr>
          <w:rtl/>
        </w:rPr>
        <w:t>ודאי.</w:t>
      </w:r>
    </w:p>
    <w:p w14:paraId="32EF2C2A" w14:textId="77777777" w:rsidR="00F9412B" w:rsidRDefault="00F9412B" w:rsidP="00F9412B">
      <w:pPr>
        <w:rPr>
          <w:rtl/>
        </w:rPr>
      </w:pPr>
    </w:p>
    <w:p w14:paraId="1C7E1E67" w14:textId="77777777" w:rsidR="00F9412B" w:rsidRDefault="00F9412B" w:rsidP="00F9412B">
      <w:pPr>
        <w:pStyle w:val="af8"/>
        <w:keepNext/>
        <w:rPr>
          <w:rtl/>
        </w:rPr>
      </w:pPr>
      <w:bookmarkStart w:id="5555" w:name="ET_yor_6157_8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55"/>
    </w:p>
    <w:p w14:paraId="2D611269" w14:textId="77777777" w:rsidR="00F9412B" w:rsidRDefault="00F9412B" w:rsidP="00F9412B">
      <w:pPr>
        <w:pStyle w:val="KeepWithNext"/>
        <w:rPr>
          <w:rtl/>
        </w:rPr>
      </w:pPr>
    </w:p>
    <w:p w14:paraId="000C1A71" w14:textId="77777777" w:rsidR="00F9412B" w:rsidRDefault="00F9412B" w:rsidP="00F9412B">
      <w:pPr>
        <w:rPr>
          <w:rtl/>
        </w:rPr>
      </w:pPr>
      <w:r>
        <w:rPr>
          <w:rtl/>
        </w:rPr>
        <w:t>מה אתה</w:t>
      </w:r>
      <w:bookmarkStart w:id="5556" w:name="_ETM_Q1_14905000"/>
      <w:bookmarkEnd w:id="5556"/>
      <w:r>
        <w:rPr>
          <w:rtl/>
        </w:rPr>
        <w:t xml:space="preserve"> רוצה שנכתוב בחוק?</w:t>
      </w:r>
    </w:p>
    <w:p w14:paraId="6B5F21C9" w14:textId="77777777" w:rsidR="00F9412B" w:rsidRDefault="00F9412B" w:rsidP="00F9412B">
      <w:pPr>
        <w:rPr>
          <w:rtl/>
        </w:rPr>
      </w:pPr>
    </w:p>
    <w:p w14:paraId="3BA019D3" w14:textId="77777777" w:rsidR="00F9412B" w:rsidRDefault="00F9412B" w:rsidP="00F9412B">
      <w:pPr>
        <w:pStyle w:val="a5"/>
        <w:keepNext/>
        <w:rPr>
          <w:rtl/>
        </w:rPr>
      </w:pPr>
      <w:bookmarkStart w:id="5557" w:name="ET_speaker_ענבל_ברנסון_יהודאי_815"/>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557"/>
    </w:p>
    <w:p w14:paraId="080B9A3C" w14:textId="77777777" w:rsidR="00F9412B" w:rsidRDefault="00F9412B" w:rsidP="00F9412B">
      <w:pPr>
        <w:pStyle w:val="KeepWithNext"/>
        <w:rPr>
          <w:rtl/>
        </w:rPr>
      </w:pPr>
    </w:p>
    <w:p w14:paraId="40289676" w14:textId="77777777" w:rsidR="00F9412B" w:rsidRDefault="00F9412B" w:rsidP="00F9412B">
      <w:pPr>
        <w:rPr>
          <w:rtl/>
        </w:rPr>
      </w:pPr>
      <w:bookmarkStart w:id="5558" w:name="_ETM_Q1_14904000"/>
      <w:bookmarkEnd w:id="5558"/>
      <w:r>
        <w:rPr>
          <w:rtl/>
        </w:rPr>
        <w:t>שהוא נמצא באגף הביטחוני, משהו - -</w:t>
      </w:r>
    </w:p>
    <w:p w14:paraId="7020FC37" w14:textId="77777777" w:rsidR="00F9412B" w:rsidRDefault="00F9412B" w:rsidP="00F9412B">
      <w:pPr>
        <w:rPr>
          <w:rtl/>
        </w:rPr>
      </w:pPr>
    </w:p>
    <w:p w14:paraId="3C78B188" w14:textId="77777777" w:rsidR="00F9412B" w:rsidRDefault="00F9412B" w:rsidP="00F9412B">
      <w:pPr>
        <w:pStyle w:val="af8"/>
        <w:keepNext/>
        <w:rPr>
          <w:rtl/>
        </w:rPr>
      </w:pPr>
      <w:bookmarkStart w:id="5559" w:name="ET_yor_6157_8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59"/>
    </w:p>
    <w:p w14:paraId="7D3F8971" w14:textId="77777777" w:rsidR="00F9412B" w:rsidRDefault="00F9412B" w:rsidP="00F9412B">
      <w:pPr>
        <w:pStyle w:val="KeepWithNext"/>
        <w:rPr>
          <w:rtl/>
        </w:rPr>
      </w:pPr>
    </w:p>
    <w:p w14:paraId="0988A87E" w14:textId="77777777" w:rsidR="00F9412B" w:rsidRDefault="00F9412B" w:rsidP="00F9412B">
      <w:pPr>
        <w:rPr>
          <w:rtl/>
        </w:rPr>
      </w:pPr>
      <w:r>
        <w:rPr>
          <w:rtl/>
        </w:rPr>
        <w:t>אבל אין</w:t>
      </w:r>
      <w:bookmarkStart w:id="5560" w:name="_ETM_Q1_14907000"/>
      <w:bookmarkEnd w:id="5560"/>
      <w:r>
        <w:rPr>
          <w:rtl/>
        </w:rPr>
        <w:t xml:space="preserve"> הגדרה כזאת בחוק. אפשר להסתפק בהצהרה שלהם למי הם </w:t>
      </w:r>
      <w:bookmarkStart w:id="5561" w:name="_ETM_Q1_14915000"/>
      <w:bookmarkEnd w:id="5561"/>
      <w:r>
        <w:rPr>
          <w:rtl/>
        </w:rPr>
        <w:t>מתכוונים וזה בסדר גמור. אבל אני אומר גם יותר מזה:</w:t>
      </w:r>
      <w:bookmarkStart w:id="5562" w:name="_ETM_Q1_14916000"/>
      <w:bookmarkEnd w:id="5562"/>
      <w:r>
        <w:rPr>
          <w:rtl/>
        </w:rPr>
        <w:t xml:space="preserve"> ואם יש בעיה שהוא לא מוחזק באגף הביטחוני אלא מוחזק</w:t>
      </w:r>
      <w:bookmarkStart w:id="5563" w:name="_ETM_Q1_14919000"/>
      <w:bookmarkEnd w:id="5563"/>
      <w:r>
        <w:rPr>
          <w:rtl/>
        </w:rPr>
        <w:t xml:space="preserve"> בבידוד?</w:t>
      </w:r>
    </w:p>
    <w:p w14:paraId="5AB4A7BD" w14:textId="77777777" w:rsidR="00F9412B" w:rsidRDefault="00F9412B" w:rsidP="00F9412B">
      <w:pPr>
        <w:rPr>
          <w:rtl/>
        </w:rPr>
      </w:pPr>
    </w:p>
    <w:p w14:paraId="5F93DFD1" w14:textId="77777777" w:rsidR="00F9412B" w:rsidRDefault="00F9412B" w:rsidP="00F9412B">
      <w:pPr>
        <w:pStyle w:val="a5"/>
        <w:keepNext/>
        <w:rPr>
          <w:rtl/>
        </w:rPr>
      </w:pPr>
      <w:bookmarkStart w:id="5564" w:name="ET_speaker_גאל_אזריאל_81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564"/>
    </w:p>
    <w:p w14:paraId="46FE2CD1" w14:textId="77777777" w:rsidR="00F9412B" w:rsidRDefault="00F9412B" w:rsidP="00F9412B">
      <w:pPr>
        <w:pStyle w:val="KeepWithNext"/>
        <w:rPr>
          <w:rtl/>
        </w:rPr>
      </w:pPr>
    </w:p>
    <w:p w14:paraId="200A2A3D" w14:textId="77777777" w:rsidR="00F9412B" w:rsidRDefault="00F9412B" w:rsidP="00F9412B">
      <w:pPr>
        <w:rPr>
          <w:rtl/>
        </w:rPr>
      </w:pPr>
      <w:bookmarkStart w:id="5565" w:name="_ETM_Q1_14922000"/>
      <w:bookmarkEnd w:id="5565"/>
      <w:r>
        <w:rPr>
          <w:rtl/>
        </w:rPr>
        <w:t>אפשר לדבר על סיכון ביטחוני הנובע מהלחימה, שקשור לנסיבות הלחימה או משהו כזה. לקשר את זה למצב הנוכחי.</w:t>
      </w:r>
    </w:p>
    <w:p w14:paraId="4103379C" w14:textId="77777777" w:rsidR="00F9412B" w:rsidRDefault="00F9412B" w:rsidP="00F9412B">
      <w:pPr>
        <w:rPr>
          <w:rtl/>
        </w:rPr>
      </w:pPr>
    </w:p>
    <w:p w14:paraId="33792028" w14:textId="77777777" w:rsidR="00F9412B" w:rsidRDefault="00F9412B" w:rsidP="00F9412B">
      <w:pPr>
        <w:pStyle w:val="af8"/>
        <w:keepNext/>
        <w:rPr>
          <w:rtl/>
        </w:rPr>
      </w:pPr>
      <w:bookmarkStart w:id="5566" w:name="ET_yor_6157_8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66"/>
    </w:p>
    <w:p w14:paraId="48D3791F" w14:textId="77777777" w:rsidR="00F9412B" w:rsidRDefault="00F9412B" w:rsidP="00F9412B">
      <w:pPr>
        <w:pStyle w:val="KeepWithNext"/>
        <w:rPr>
          <w:rtl/>
        </w:rPr>
      </w:pPr>
    </w:p>
    <w:p w14:paraId="73DA64E3" w14:textId="77777777" w:rsidR="00F9412B" w:rsidRDefault="00F9412B" w:rsidP="00F9412B">
      <w:pPr>
        <w:rPr>
          <w:rtl/>
        </w:rPr>
      </w:pPr>
      <w:bookmarkStart w:id="5567" w:name="_ETM_Q1_14933000"/>
      <w:bookmarkEnd w:id="5567"/>
      <w:r>
        <w:rPr>
          <w:rtl/>
        </w:rPr>
        <w:t xml:space="preserve">לא מפריע לי. </w:t>
      </w:r>
      <w:bookmarkStart w:id="5568" w:name="_ETM_Q1_14928000"/>
      <w:bookmarkEnd w:id="5568"/>
      <w:r>
        <w:rPr>
          <w:rtl/>
        </w:rPr>
        <w:t xml:space="preserve">שב"ס, מפריע לכם שיהיה כתוב: במצב ביטחוני, סיכון </w:t>
      </w:r>
      <w:bookmarkStart w:id="5569" w:name="_ETM_Q1_14934000"/>
      <w:bookmarkEnd w:id="5569"/>
      <w:r>
        <w:rPr>
          <w:rtl/>
        </w:rPr>
        <w:t>ביטחוני הנובע ממצב החירום המיוחד או הנובע ממצב הלחימה, שזה מתקשר לאירוע הזה?</w:t>
      </w:r>
    </w:p>
    <w:p w14:paraId="1C5D555F" w14:textId="77777777" w:rsidR="00F9412B" w:rsidRDefault="00F9412B" w:rsidP="00F9412B">
      <w:pPr>
        <w:rPr>
          <w:rtl/>
        </w:rPr>
      </w:pPr>
    </w:p>
    <w:p w14:paraId="43A0EF8F" w14:textId="77777777" w:rsidR="00F9412B" w:rsidRDefault="00F9412B" w:rsidP="00F9412B">
      <w:pPr>
        <w:pStyle w:val="a5"/>
        <w:keepNext/>
        <w:rPr>
          <w:rtl/>
        </w:rPr>
      </w:pPr>
      <w:bookmarkStart w:id="5570" w:name="ET_speaker_יפעת_רווה_819"/>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5570"/>
    </w:p>
    <w:p w14:paraId="101316D2" w14:textId="77777777" w:rsidR="00F9412B" w:rsidRDefault="00F9412B" w:rsidP="00F9412B">
      <w:pPr>
        <w:pStyle w:val="KeepWithNext"/>
        <w:rPr>
          <w:rtl/>
        </w:rPr>
      </w:pPr>
    </w:p>
    <w:p w14:paraId="475F2FE9" w14:textId="77777777" w:rsidR="00F9412B" w:rsidRDefault="00F9412B" w:rsidP="00F9412B">
      <w:pPr>
        <w:rPr>
          <w:rtl/>
        </w:rPr>
      </w:pPr>
      <w:bookmarkStart w:id="5571" w:name="_ETM_Q1_14940000"/>
      <w:bookmarkEnd w:id="5571"/>
      <w:r>
        <w:rPr>
          <w:rtl/>
        </w:rPr>
        <w:t>כי אחרת זה עלול להחמיר עם קטינים פליליים יותר מאשר עם בגירים.</w:t>
      </w:r>
    </w:p>
    <w:p w14:paraId="29BDCB46" w14:textId="77777777" w:rsidR="00F9412B" w:rsidRDefault="00F9412B" w:rsidP="00F9412B">
      <w:pPr>
        <w:rPr>
          <w:rtl/>
        </w:rPr>
      </w:pPr>
      <w:bookmarkStart w:id="5572" w:name="_ETM_Q1_14944000"/>
      <w:bookmarkEnd w:id="5572"/>
    </w:p>
    <w:p w14:paraId="712BF6CC" w14:textId="77777777" w:rsidR="00F9412B" w:rsidRDefault="00F9412B" w:rsidP="00F9412B">
      <w:pPr>
        <w:pStyle w:val="af8"/>
        <w:keepNext/>
        <w:rPr>
          <w:rtl/>
        </w:rPr>
      </w:pPr>
      <w:bookmarkStart w:id="5573" w:name="ET_yor_6157_8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73"/>
    </w:p>
    <w:p w14:paraId="3EA7DD0E" w14:textId="77777777" w:rsidR="00F9412B" w:rsidRDefault="00F9412B" w:rsidP="00F9412B">
      <w:pPr>
        <w:pStyle w:val="KeepWithNext"/>
        <w:rPr>
          <w:rtl/>
        </w:rPr>
      </w:pPr>
    </w:p>
    <w:p w14:paraId="48D8401F" w14:textId="77777777" w:rsidR="00F9412B" w:rsidRDefault="00F9412B" w:rsidP="00F9412B">
      <w:pPr>
        <w:rPr>
          <w:rtl/>
        </w:rPr>
      </w:pPr>
      <w:bookmarkStart w:id="5574" w:name="_ETM_Q1_14945000"/>
      <w:bookmarkEnd w:id="5574"/>
      <w:r>
        <w:rPr>
          <w:rtl/>
        </w:rPr>
        <w:t>למה? זה לא קשור.</w:t>
      </w:r>
    </w:p>
    <w:p w14:paraId="2B20BD87" w14:textId="77777777" w:rsidR="00F9412B" w:rsidRDefault="00F9412B" w:rsidP="00F9412B">
      <w:pPr>
        <w:rPr>
          <w:rtl/>
        </w:rPr>
      </w:pPr>
    </w:p>
    <w:p w14:paraId="2213BCD6" w14:textId="77777777" w:rsidR="00F9412B" w:rsidRDefault="00F9412B" w:rsidP="00F9412B">
      <w:pPr>
        <w:pStyle w:val="a5"/>
        <w:keepNext/>
        <w:rPr>
          <w:rtl/>
        </w:rPr>
      </w:pPr>
      <w:bookmarkStart w:id="5575" w:name="ET_speaker_קריאה_82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575"/>
    </w:p>
    <w:p w14:paraId="6A401A95" w14:textId="77777777" w:rsidR="00F9412B" w:rsidRDefault="00F9412B" w:rsidP="00F9412B">
      <w:pPr>
        <w:pStyle w:val="KeepWithNext"/>
        <w:rPr>
          <w:rtl/>
        </w:rPr>
      </w:pPr>
    </w:p>
    <w:p w14:paraId="3848B2DA" w14:textId="77777777" w:rsidR="00F9412B" w:rsidRDefault="00F9412B" w:rsidP="00F9412B">
      <w:pPr>
        <w:rPr>
          <w:rtl/>
        </w:rPr>
      </w:pPr>
      <w:bookmarkStart w:id="5576" w:name="_ETM_Q1_14950000"/>
      <w:bookmarkEnd w:id="5576"/>
      <w:r>
        <w:rPr>
          <w:rtl/>
        </w:rPr>
        <w:t>זה לא רלוונטי</w:t>
      </w:r>
      <w:bookmarkStart w:id="5577" w:name="_ETM_Q1_14951000"/>
      <w:bookmarkEnd w:id="5577"/>
      <w:r>
        <w:rPr>
          <w:rtl/>
        </w:rPr>
        <w:t xml:space="preserve"> לחשש של הסניגוריה, האמירה הזאת לדעתי.</w:t>
      </w:r>
    </w:p>
    <w:p w14:paraId="58021E2D" w14:textId="77777777" w:rsidR="00F9412B" w:rsidRDefault="00F9412B" w:rsidP="00F9412B">
      <w:pPr>
        <w:rPr>
          <w:rtl/>
        </w:rPr>
      </w:pPr>
      <w:bookmarkStart w:id="5578" w:name="_ETM_Q1_14954000"/>
      <w:bookmarkEnd w:id="5578"/>
    </w:p>
    <w:p w14:paraId="644C7B0A" w14:textId="77777777" w:rsidR="00F9412B" w:rsidRDefault="00F9412B" w:rsidP="00F9412B">
      <w:pPr>
        <w:pStyle w:val="a5"/>
        <w:keepNext/>
        <w:rPr>
          <w:rtl/>
        </w:rPr>
      </w:pPr>
      <w:bookmarkStart w:id="5579" w:name="ET_speaker_ישי_ישורון_822"/>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579"/>
    </w:p>
    <w:p w14:paraId="65190E8A" w14:textId="77777777" w:rsidR="00F9412B" w:rsidRDefault="00F9412B" w:rsidP="00F9412B">
      <w:pPr>
        <w:pStyle w:val="KeepWithNext"/>
        <w:rPr>
          <w:rtl/>
        </w:rPr>
      </w:pPr>
    </w:p>
    <w:p w14:paraId="0D4FB128" w14:textId="77777777" w:rsidR="00F9412B" w:rsidRDefault="00F9412B" w:rsidP="00F9412B">
      <w:pPr>
        <w:rPr>
          <w:rtl/>
        </w:rPr>
      </w:pPr>
      <w:r>
        <w:rPr>
          <w:rtl/>
        </w:rPr>
        <w:t>רגע, אני מנסה להבין</w:t>
      </w:r>
      <w:bookmarkStart w:id="5580" w:name="_ETM_Q1_14955000"/>
      <w:bookmarkEnd w:id="5580"/>
      <w:r>
        <w:rPr>
          <w:rtl/>
        </w:rPr>
        <w:t xml:space="preserve"> איזה עבירות לא נכללות בכלל ברשימה - -</w:t>
      </w:r>
    </w:p>
    <w:p w14:paraId="454C0A05" w14:textId="77777777" w:rsidR="00F9412B" w:rsidRDefault="00F9412B" w:rsidP="00F9412B">
      <w:pPr>
        <w:rPr>
          <w:rtl/>
        </w:rPr>
      </w:pPr>
    </w:p>
    <w:p w14:paraId="11294E64" w14:textId="77777777" w:rsidR="00F9412B" w:rsidRDefault="00F9412B" w:rsidP="00F9412B">
      <w:pPr>
        <w:pStyle w:val="af8"/>
        <w:keepNext/>
        <w:rPr>
          <w:rtl/>
        </w:rPr>
      </w:pPr>
      <w:bookmarkStart w:id="5581" w:name="ET_yor_6157_8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81"/>
    </w:p>
    <w:p w14:paraId="78B10D5E" w14:textId="77777777" w:rsidR="00F9412B" w:rsidRDefault="00F9412B" w:rsidP="00F9412B">
      <w:pPr>
        <w:pStyle w:val="KeepWithNext"/>
        <w:rPr>
          <w:rtl/>
        </w:rPr>
      </w:pPr>
    </w:p>
    <w:p w14:paraId="3B5AD472" w14:textId="77777777" w:rsidR="00F9412B" w:rsidRDefault="00F9412B" w:rsidP="00F9412B">
      <w:pPr>
        <w:rPr>
          <w:rtl/>
        </w:rPr>
      </w:pPr>
      <w:bookmarkStart w:id="5582" w:name="_ETM_Q1_14956000"/>
      <w:bookmarkEnd w:id="5582"/>
      <w:r>
        <w:rPr>
          <w:rtl/>
        </w:rPr>
        <w:t xml:space="preserve">לא, שוב, </w:t>
      </w:r>
      <w:bookmarkStart w:id="5583" w:name="_ETM_Q1_14959000"/>
      <w:bookmarkEnd w:id="5583"/>
      <w:r>
        <w:rPr>
          <w:rtl/>
        </w:rPr>
        <w:t>סליחה, אנחנו נמצאים הרי בשלב - -</w:t>
      </w:r>
    </w:p>
    <w:p w14:paraId="2694F8A6" w14:textId="77777777" w:rsidR="00F9412B" w:rsidRDefault="00F9412B" w:rsidP="00F9412B">
      <w:pPr>
        <w:rPr>
          <w:rtl/>
        </w:rPr>
      </w:pPr>
    </w:p>
    <w:p w14:paraId="3C13CCF9" w14:textId="77777777" w:rsidR="00F9412B" w:rsidRDefault="00F9412B" w:rsidP="00F9412B">
      <w:pPr>
        <w:pStyle w:val="-"/>
        <w:keepNext/>
        <w:rPr>
          <w:rtl/>
        </w:rPr>
      </w:pPr>
      <w:bookmarkStart w:id="5584" w:name="ET_speakercontinue_ישי_ישורון_824"/>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584"/>
    </w:p>
    <w:p w14:paraId="5EAB5009" w14:textId="77777777" w:rsidR="00F9412B" w:rsidRDefault="00F9412B" w:rsidP="00F9412B">
      <w:pPr>
        <w:pStyle w:val="KeepWithNext"/>
        <w:rPr>
          <w:rtl/>
        </w:rPr>
      </w:pPr>
    </w:p>
    <w:p w14:paraId="6D2A5277" w14:textId="77777777" w:rsidR="00F9412B" w:rsidRDefault="00F9412B" w:rsidP="00F9412B">
      <w:pPr>
        <w:rPr>
          <w:rtl/>
        </w:rPr>
      </w:pPr>
      <w:bookmarkStart w:id="5585" w:name="_ETM_Q1_14966000"/>
      <w:bookmarkEnd w:id="5585"/>
      <w:r>
        <w:rPr>
          <w:rtl/>
        </w:rPr>
        <w:t xml:space="preserve">- - - </w:t>
      </w:r>
      <w:bookmarkStart w:id="5586" w:name="_ETM_Q1_14967000"/>
      <w:bookmarkEnd w:id="5586"/>
    </w:p>
    <w:p w14:paraId="0BAAA056" w14:textId="77777777" w:rsidR="00F9412B" w:rsidRDefault="00F9412B" w:rsidP="00F9412B">
      <w:pPr>
        <w:rPr>
          <w:rtl/>
        </w:rPr>
      </w:pPr>
      <w:bookmarkStart w:id="5587" w:name="_ETM_Q1_14968000"/>
      <w:bookmarkEnd w:id="5587"/>
    </w:p>
    <w:p w14:paraId="2BD5B585" w14:textId="77777777" w:rsidR="00F9412B" w:rsidRDefault="00F9412B" w:rsidP="00F9412B">
      <w:pPr>
        <w:pStyle w:val="af8"/>
        <w:keepNext/>
        <w:rPr>
          <w:rtl/>
        </w:rPr>
      </w:pPr>
      <w:bookmarkStart w:id="5588" w:name="ET_yor_6157_8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88"/>
    </w:p>
    <w:p w14:paraId="40A18496" w14:textId="77777777" w:rsidR="00F9412B" w:rsidRDefault="00F9412B" w:rsidP="00F9412B">
      <w:pPr>
        <w:pStyle w:val="KeepWithNext"/>
        <w:rPr>
          <w:rtl/>
        </w:rPr>
      </w:pPr>
    </w:p>
    <w:p w14:paraId="0F683D18" w14:textId="77777777" w:rsidR="00F9412B" w:rsidRDefault="00F9412B" w:rsidP="00F9412B">
      <w:pPr>
        <w:rPr>
          <w:rtl/>
        </w:rPr>
      </w:pPr>
      <w:bookmarkStart w:id="5589" w:name="_ETM_Q1_14969000"/>
      <w:bookmarkEnd w:id="5589"/>
      <w:r>
        <w:rPr>
          <w:rtl/>
        </w:rPr>
        <w:t xml:space="preserve">אני אגיד לך: יכולה להיות לך סיטואציה של אדם שנכנס </w:t>
      </w:r>
      <w:bookmarkStart w:id="5590" w:name="_ETM_Q1_14976000"/>
      <w:bookmarkEnd w:id="5590"/>
      <w:r>
        <w:rPr>
          <w:rtl/>
        </w:rPr>
        <w:t>למעצר עם עבירת נשק, ועדיין לא ביססו או מאחר ועדיין</w:t>
      </w:r>
      <w:bookmarkStart w:id="5591" w:name="_ETM_Q1_14987000"/>
      <w:bookmarkEnd w:id="5591"/>
      <w:r>
        <w:rPr>
          <w:rtl/>
        </w:rPr>
        <w:t xml:space="preserve"> לא הוגש כתב האישום, עילת המעצר היא אחת, ובחקירה התברר </w:t>
      </w:r>
      <w:bookmarkStart w:id="5592" w:name="_ETM_Q1_14991000"/>
      <w:bookmarkEnd w:id="5592"/>
      <w:r>
        <w:rPr>
          <w:rtl/>
        </w:rPr>
        <w:t xml:space="preserve">שעבירת הנשק קשורה לזה, עוד לא תיקנו את כתב </w:t>
      </w:r>
      <w:bookmarkStart w:id="5593" w:name="_ETM_Q1_14995000"/>
      <w:bookmarkEnd w:id="5593"/>
      <w:r>
        <w:rPr>
          <w:rtl/>
        </w:rPr>
        <w:t>האישום, מחזיקים אותו באגף הביטחוני כי יש את כל האינדיקציות</w:t>
      </w:r>
      <w:bookmarkStart w:id="5594" w:name="_ETM_Q1_14999000"/>
      <w:bookmarkEnd w:id="5594"/>
      <w:r>
        <w:rPr>
          <w:rtl/>
        </w:rPr>
        <w:t xml:space="preserve"> שמצדיקות את החזקתו באגף הביטחוני למרות שהוא לא הואשם בעבירה ביטחונית, אין דבר כזה. הוא מעורר בהוצאתו מהאגף את אותן</w:t>
      </w:r>
      <w:bookmarkStart w:id="5595" w:name="_ETM_Q1_15004000"/>
      <w:bookmarkEnd w:id="5595"/>
      <w:r>
        <w:rPr>
          <w:rtl/>
        </w:rPr>
        <w:t xml:space="preserve"> סכנות ואותן חששות בהובלתו.</w:t>
      </w:r>
    </w:p>
    <w:p w14:paraId="2CFC89F3" w14:textId="77777777" w:rsidR="00F9412B" w:rsidRDefault="00F9412B" w:rsidP="00F9412B">
      <w:pPr>
        <w:rPr>
          <w:rtl/>
        </w:rPr>
      </w:pPr>
      <w:bookmarkStart w:id="5596" w:name="_ETM_Q1_15013000"/>
      <w:bookmarkEnd w:id="5596"/>
    </w:p>
    <w:p w14:paraId="6F450D03" w14:textId="77777777" w:rsidR="00F9412B" w:rsidRDefault="00F9412B" w:rsidP="00F9412B">
      <w:pPr>
        <w:pStyle w:val="-"/>
        <w:keepNext/>
        <w:rPr>
          <w:rtl/>
        </w:rPr>
      </w:pPr>
      <w:bookmarkStart w:id="5597" w:name="ET_speakercontinue_ישי_ישורון_826"/>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597"/>
    </w:p>
    <w:p w14:paraId="47110ED8" w14:textId="77777777" w:rsidR="00F9412B" w:rsidRDefault="00F9412B" w:rsidP="00F9412B">
      <w:pPr>
        <w:pStyle w:val="KeepWithNext"/>
        <w:rPr>
          <w:rtl/>
        </w:rPr>
      </w:pPr>
    </w:p>
    <w:p w14:paraId="74735DE4" w14:textId="77777777" w:rsidR="00F9412B" w:rsidRDefault="00F9412B" w:rsidP="00F9412B">
      <w:pPr>
        <w:rPr>
          <w:rtl/>
        </w:rPr>
      </w:pPr>
      <w:r>
        <w:rPr>
          <w:rtl/>
        </w:rPr>
        <w:t>הסכנה להרחבה פה היא עצומה.</w:t>
      </w:r>
    </w:p>
    <w:p w14:paraId="08E5E37A" w14:textId="77777777" w:rsidR="00F9412B" w:rsidRDefault="00F9412B" w:rsidP="00F9412B">
      <w:pPr>
        <w:rPr>
          <w:rtl/>
        </w:rPr>
      </w:pPr>
    </w:p>
    <w:p w14:paraId="7654654E" w14:textId="77777777" w:rsidR="00F9412B" w:rsidRDefault="00F9412B" w:rsidP="00F9412B">
      <w:pPr>
        <w:pStyle w:val="af8"/>
        <w:keepNext/>
        <w:rPr>
          <w:rtl/>
        </w:rPr>
      </w:pPr>
      <w:bookmarkStart w:id="5598" w:name="ET_yor_6157_8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98"/>
    </w:p>
    <w:p w14:paraId="1EBF6510" w14:textId="77777777" w:rsidR="00F9412B" w:rsidRDefault="00F9412B" w:rsidP="00F9412B">
      <w:pPr>
        <w:pStyle w:val="KeepWithNext"/>
        <w:rPr>
          <w:rtl/>
        </w:rPr>
      </w:pPr>
    </w:p>
    <w:p w14:paraId="2F94D6E1" w14:textId="77777777" w:rsidR="00F9412B" w:rsidRDefault="00F9412B" w:rsidP="00F9412B">
      <w:pPr>
        <w:rPr>
          <w:rtl/>
        </w:rPr>
      </w:pPr>
      <w:bookmarkStart w:id="5599" w:name="_ETM_Q1_15015000"/>
      <w:bookmarkEnd w:id="5599"/>
      <w:r>
        <w:rPr>
          <w:rtl/>
        </w:rPr>
        <w:t>הסכנה להרחבה פה היא לא עצומה - -</w:t>
      </w:r>
    </w:p>
    <w:p w14:paraId="7C0434D3" w14:textId="77777777" w:rsidR="00F9412B" w:rsidRDefault="00F9412B" w:rsidP="00F9412B">
      <w:pPr>
        <w:rPr>
          <w:rtl/>
        </w:rPr>
      </w:pPr>
    </w:p>
    <w:p w14:paraId="486B809B" w14:textId="77777777" w:rsidR="00F9412B" w:rsidRDefault="00F9412B" w:rsidP="00F9412B">
      <w:pPr>
        <w:pStyle w:val="-"/>
        <w:keepNext/>
        <w:rPr>
          <w:rtl/>
        </w:rPr>
      </w:pPr>
      <w:bookmarkStart w:id="5600" w:name="ET_speakercontinue_ישי_ישורון_828"/>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600"/>
    </w:p>
    <w:p w14:paraId="5F31A12F" w14:textId="77777777" w:rsidR="00F9412B" w:rsidRDefault="00F9412B" w:rsidP="00F9412B">
      <w:pPr>
        <w:pStyle w:val="KeepWithNext"/>
        <w:rPr>
          <w:rtl/>
        </w:rPr>
      </w:pPr>
    </w:p>
    <w:p w14:paraId="0E0170FA" w14:textId="77777777" w:rsidR="00F9412B" w:rsidRDefault="00F9412B" w:rsidP="00F9412B">
      <w:pPr>
        <w:rPr>
          <w:rtl/>
        </w:rPr>
      </w:pPr>
      <w:bookmarkStart w:id="5601" w:name="_ETM_Q1_15014000"/>
      <w:bookmarkEnd w:id="5601"/>
      <w:r>
        <w:rPr>
          <w:rtl/>
        </w:rPr>
        <w:t xml:space="preserve">כלפי תושבי ואזרחי ישראל שגם סיכון ביטחוני - - </w:t>
      </w:r>
    </w:p>
    <w:p w14:paraId="6857E5AF" w14:textId="77777777" w:rsidR="00F9412B" w:rsidRDefault="00F9412B" w:rsidP="00F9412B">
      <w:pPr>
        <w:rPr>
          <w:rtl/>
        </w:rPr>
      </w:pPr>
    </w:p>
    <w:p w14:paraId="0F1353A1" w14:textId="77777777" w:rsidR="00F9412B" w:rsidRDefault="00F9412B" w:rsidP="00F9412B">
      <w:pPr>
        <w:pStyle w:val="af8"/>
        <w:keepNext/>
        <w:rPr>
          <w:rtl/>
        </w:rPr>
      </w:pPr>
      <w:bookmarkStart w:id="5602" w:name="ET_yor_6157_8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02"/>
    </w:p>
    <w:p w14:paraId="737BEDEC" w14:textId="77777777" w:rsidR="00F9412B" w:rsidRDefault="00F9412B" w:rsidP="00F9412B">
      <w:pPr>
        <w:pStyle w:val="KeepWithNext"/>
        <w:rPr>
          <w:rtl/>
        </w:rPr>
      </w:pPr>
    </w:p>
    <w:p w14:paraId="74637DE7" w14:textId="77777777" w:rsidR="00F9412B" w:rsidRDefault="00F9412B" w:rsidP="00F9412B">
      <w:pPr>
        <w:rPr>
          <w:rtl/>
        </w:rPr>
      </w:pPr>
      <w:bookmarkStart w:id="5603" w:name="_ETM_Q1_15018000"/>
      <w:bookmarkEnd w:id="5603"/>
      <w:r>
        <w:rPr>
          <w:rtl/>
        </w:rPr>
        <w:t xml:space="preserve">הסכנה להרחבה פה היא לא </w:t>
      </w:r>
      <w:bookmarkStart w:id="5604" w:name="_ETM_Q1_15019000"/>
      <w:bookmarkEnd w:id="5604"/>
      <w:r>
        <w:rPr>
          <w:rtl/>
        </w:rPr>
        <w:t>עצומה בגלל שמדובר פה בבקשות פרטניות עם חוות דעת פרטניות.</w:t>
      </w:r>
    </w:p>
    <w:p w14:paraId="27E1FAD5" w14:textId="77777777" w:rsidR="00F9412B" w:rsidRDefault="00F9412B" w:rsidP="00F9412B">
      <w:pPr>
        <w:rPr>
          <w:rtl/>
        </w:rPr>
      </w:pPr>
    </w:p>
    <w:p w14:paraId="23609738" w14:textId="77777777" w:rsidR="00F9412B" w:rsidRDefault="00F9412B" w:rsidP="00F9412B">
      <w:pPr>
        <w:pStyle w:val="a5"/>
        <w:keepNext/>
        <w:rPr>
          <w:rtl/>
        </w:rPr>
      </w:pPr>
      <w:bookmarkStart w:id="5605" w:name="ET_speaker_גאל_אזריאל_83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605"/>
    </w:p>
    <w:p w14:paraId="4B961104" w14:textId="77777777" w:rsidR="00F9412B" w:rsidRDefault="00F9412B" w:rsidP="00F9412B">
      <w:pPr>
        <w:pStyle w:val="KeepWithNext"/>
        <w:rPr>
          <w:rtl/>
        </w:rPr>
      </w:pPr>
    </w:p>
    <w:p w14:paraId="57179FD7" w14:textId="77777777" w:rsidR="00F9412B" w:rsidRDefault="00F9412B" w:rsidP="00F9412B">
      <w:pPr>
        <w:rPr>
          <w:rtl/>
        </w:rPr>
      </w:pPr>
      <w:bookmarkStart w:id="5606" w:name="_ETM_Q1_15028000"/>
      <w:bookmarkEnd w:id="5606"/>
      <w:r>
        <w:rPr>
          <w:rtl/>
        </w:rPr>
        <w:t>אנחנו מסכימים לקשור את זה לאירועי הלחימה?</w:t>
      </w:r>
    </w:p>
    <w:p w14:paraId="405BEFB2" w14:textId="77777777" w:rsidR="00F9412B" w:rsidRDefault="00F9412B" w:rsidP="00F9412B">
      <w:pPr>
        <w:rPr>
          <w:rtl/>
        </w:rPr>
      </w:pPr>
    </w:p>
    <w:p w14:paraId="22074B6B" w14:textId="77777777" w:rsidR="00F9412B" w:rsidRDefault="00F9412B" w:rsidP="00F9412B">
      <w:pPr>
        <w:pStyle w:val="af8"/>
        <w:keepNext/>
        <w:rPr>
          <w:rtl/>
        </w:rPr>
      </w:pPr>
      <w:bookmarkStart w:id="5607" w:name="ET_yor_6157_8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07"/>
    </w:p>
    <w:p w14:paraId="0CE513DA" w14:textId="77777777" w:rsidR="00F9412B" w:rsidRDefault="00F9412B" w:rsidP="00F9412B">
      <w:pPr>
        <w:pStyle w:val="KeepWithNext"/>
        <w:rPr>
          <w:rtl/>
        </w:rPr>
      </w:pPr>
    </w:p>
    <w:p w14:paraId="4B374CB7" w14:textId="77777777" w:rsidR="00F9412B" w:rsidRDefault="00F9412B" w:rsidP="00F9412B">
      <w:pPr>
        <w:rPr>
          <w:rtl/>
        </w:rPr>
      </w:pPr>
      <w:bookmarkStart w:id="5608" w:name="_ETM_Q1_15029000"/>
      <w:bookmarkEnd w:id="5608"/>
      <w:r>
        <w:rPr>
          <w:rtl/>
        </w:rPr>
        <w:t>אני חושב שכן. שהמצב הביטחוני</w:t>
      </w:r>
      <w:bookmarkStart w:id="5609" w:name="_ETM_Q1_15033000"/>
      <w:bookmarkEnd w:id="5609"/>
      <w:r>
        <w:rPr>
          <w:rtl/>
        </w:rPr>
        <w:t xml:space="preserve"> נגרם כתוצאה או בקשר למצב הלחימה? הרי זה בגדול חוות</w:t>
      </w:r>
      <w:bookmarkStart w:id="5610" w:name="_ETM_Q1_15037000"/>
      <w:bookmarkEnd w:id="5610"/>
      <w:r>
        <w:rPr>
          <w:rtl/>
        </w:rPr>
        <w:t xml:space="preserve"> הדעת הביטחונית שלכם.</w:t>
      </w:r>
    </w:p>
    <w:p w14:paraId="2386DD00" w14:textId="77777777" w:rsidR="00F9412B" w:rsidRDefault="00F9412B" w:rsidP="00F9412B">
      <w:pPr>
        <w:rPr>
          <w:rtl/>
        </w:rPr>
      </w:pPr>
      <w:bookmarkStart w:id="5611" w:name="_ETM_Q1_15038000"/>
      <w:bookmarkEnd w:id="5611"/>
    </w:p>
    <w:p w14:paraId="07D91EA6" w14:textId="77777777" w:rsidR="00F9412B" w:rsidRDefault="00F9412B" w:rsidP="00F9412B">
      <w:pPr>
        <w:pStyle w:val="a5"/>
        <w:keepNext/>
        <w:rPr>
          <w:rtl/>
        </w:rPr>
      </w:pPr>
      <w:bookmarkStart w:id="5612" w:name="ET_speaker_אביב_ישראלי_832"/>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612"/>
    </w:p>
    <w:p w14:paraId="2F796B05" w14:textId="77777777" w:rsidR="00F9412B" w:rsidRDefault="00F9412B" w:rsidP="00F9412B">
      <w:pPr>
        <w:pStyle w:val="KeepWithNext"/>
        <w:rPr>
          <w:rtl/>
        </w:rPr>
      </w:pPr>
    </w:p>
    <w:p w14:paraId="600B78CE" w14:textId="77777777" w:rsidR="00F9412B" w:rsidRDefault="00F9412B" w:rsidP="00F9412B">
      <w:pPr>
        <w:rPr>
          <w:rtl/>
        </w:rPr>
      </w:pPr>
      <w:bookmarkStart w:id="5613" w:name="_ETM_Q1_15041000"/>
      <w:bookmarkEnd w:id="5613"/>
      <w:r>
        <w:rPr>
          <w:rtl/>
        </w:rPr>
        <w:t xml:space="preserve">לא, כי אני לא רוצה להוסיף דבר שחוות הדעת הספציפית תצטרך לקשור בין מה שהוא עשה לבין </w:t>
      </w:r>
      <w:bookmarkStart w:id="5614" w:name="_ETM_Q1_15045000"/>
      <w:bookmarkEnd w:id="5614"/>
      <w:r>
        <w:rPr>
          <w:rtl/>
        </w:rPr>
        <w:t>- -</w:t>
      </w:r>
    </w:p>
    <w:p w14:paraId="33265672" w14:textId="77777777" w:rsidR="00F9412B" w:rsidRDefault="00F9412B" w:rsidP="00F9412B">
      <w:pPr>
        <w:rPr>
          <w:rtl/>
        </w:rPr>
      </w:pPr>
    </w:p>
    <w:p w14:paraId="60CF248F" w14:textId="77777777" w:rsidR="00F9412B" w:rsidRDefault="00F9412B" w:rsidP="00F9412B">
      <w:pPr>
        <w:pStyle w:val="af8"/>
        <w:keepNext/>
        <w:rPr>
          <w:rtl/>
        </w:rPr>
      </w:pPr>
      <w:bookmarkStart w:id="5615" w:name="ET_yor_6157_8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15"/>
    </w:p>
    <w:p w14:paraId="05BA774A" w14:textId="77777777" w:rsidR="00F9412B" w:rsidRDefault="00F9412B" w:rsidP="00F9412B">
      <w:pPr>
        <w:pStyle w:val="KeepWithNext"/>
        <w:rPr>
          <w:rtl/>
        </w:rPr>
      </w:pPr>
    </w:p>
    <w:p w14:paraId="5D7F1697" w14:textId="77777777" w:rsidR="00F9412B" w:rsidRDefault="00F9412B" w:rsidP="00F9412B">
      <w:pPr>
        <w:rPr>
          <w:rtl/>
        </w:rPr>
      </w:pPr>
      <w:bookmarkStart w:id="5616" w:name="_ETM_Q1_15048000"/>
      <w:bookmarkEnd w:id="5616"/>
      <w:r>
        <w:rPr>
          <w:rtl/>
        </w:rPr>
        <w:t>לא בין מה שהוא עשה לבין בהובלתו. לא, לא. שהסיכון</w:t>
      </w:r>
      <w:bookmarkStart w:id="5617" w:name="_ETM_Q1_15054000"/>
      <w:bookmarkEnd w:id="5617"/>
      <w:r>
        <w:rPr>
          <w:rtl/>
        </w:rPr>
        <w:t xml:space="preserve"> הביטחוני שכרוך בהבאתו לדיון קשור למצב הלחימה. </w:t>
      </w:r>
      <w:bookmarkStart w:id="5618" w:name="_ETM_Q1_15057000"/>
      <w:bookmarkEnd w:id="5618"/>
      <w:r>
        <w:rPr>
          <w:rtl/>
        </w:rPr>
        <w:t>לא צריך במה שהוא עושה, זה לא העבירה</w:t>
      </w:r>
      <w:bookmarkStart w:id="5619" w:name="_ETM_Q1_15060000"/>
      <w:bookmarkEnd w:id="5619"/>
      <w:r>
        <w:rPr>
          <w:rtl/>
        </w:rPr>
        <w:t xml:space="preserve"> שלו. שהסיכון הביטחוני הכרוך בהבאתו לדיון קשור למצב הלחימה.</w:t>
      </w:r>
      <w:bookmarkStart w:id="5620" w:name="_ETM_Q1_15067000"/>
      <w:bookmarkEnd w:id="5620"/>
      <w:r>
        <w:rPr>
          <w:rtl/>
        </w:rPr>
        <w:t xml:space="preserve"> די נו. אני לא רוצה להתווכח, אנחנו אומרים </w:t>
      </w:r>
      <w:bookmarkStart w:id="5621" w:name="_ETM_Q1_15068000"/>
      <w:bookmarkEnd w:id="5621"/>
      <w:r>
        <w:rPr>
          <w:rtl/>
        </w:rPr>
        <w:t>את אותו דבר. זה מה שיהיה. בכל מקרה, תסכימו או לא תסכימו – זה מה שיהיה.</w:t>
      </w:r>
    </w:p>
    <w:p w14:paraId="6F928E59" w14:textId="77777777" w:rsidR="00F9412B" w:rsidRDefault="00F9412B" w:rsidP="00F9412B">
      <w:pPr>
        <w:rPr>
          <w:rtl/>
        </w:rPr>
      </w:pPr>
    </w:p>
    <w:p w14:paraId="646BD0F5" w14:textId="77777777" w:rsidR="00F9412B" w:rsidRDefault="00F9412B" w:rsidP="00F9412B">
      <w:pPr>
        <w:pStyle w:val="a5"/>
        <w:keepNext/>
        <w:rPr>
          <w:rtl/>
        </w:rPr>
      </w:pPr>
      <w:bookmarkStart w:id="5622" w:name="ET_speaker_קריאה_83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622"/>
    </w:p>
    <w:p w14:paraId="173C451C" w14:textId="77777777" w:rsidR="00F9412B" w:rsidRDefault="00F9412B" w:rsidP="00F9412B">
      <w:pPr>
        <w:pStyle w:val="KeepWithNext"/>
        <w:rPr>
          <w:rtl/>
        </w:rPr>
      </w:pPr>
    </w:p>
    <w:p w14:paraId="7E34118B" w14:textId="77777777" w:rsidR="00F9412B" w:rsidRDefault="00F9412B" w:rsidP="00F9412B">
      <w:pPr>
        <w:rPr>
          <w:rtl/>
        </w:rPr>
      </w:pPr>
      <w:bookmarkStart w:id="5623" w:name="_ETM_Q1_15077000"/>
      <w:bookmarkEnd w:id="5623"/>
      <w:r>
        <w:rPr>
          <w:rtl/>
        </w:rPr>
        <w:t>הסכמנו.</w:t>
      </w:r>
    </w:p>
    <w:p w14:paraId="2E92018D" w14:textId="77777777" w:rsidR="00F9412B" w:rsidRDefault="00F9412B" w:rsidP="00F9412B">
      <w:pPr>
        <w:rPr>
          <w:rtl/>
        </w:rPr>
      </w:pPr>
      <w:bookmarkStart w:id="5624" w:name="_ETM_Q1_15079000"/>
      <w:bookmarkEnd w:id="5624"/>
    </w:p>
    <w:p w14:paraId="32524209" w14:textId="77777777" w:rsidR="00F9412B" w:rsidRDefault="00F9412B" w:rsidP="00F9412B">
      <w:pPr>
        <w:pStyle w:val="a5"/>
        <w:keepNext/>
        <w:rPr>
          <w:rtl/>
        </w:rPr>
      </w:pPr>
      <w:bookmarkStart w:id="5625" w:name="ET_speaker_יפעת_רווה_835"/>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5625"/>
    </w:p>
    <w:p w14:paraId="18BC1582" w14:textId="77777777" w:rsidR="00F9412B" w:rsidRDefault="00F9412B" w:rsidP="00F9412B">
      <w:pPr>
        <w:pStyle w:val="KeepWithNext"/>
        <w:rPr>
          <w:rtl/>
        </w:rPr>
      </w:pPr>
    </w:p>
    <w:p w14:paraId="0291E596" w14:textId="77777777" w:rsidR="00F9412B" w:rsidRDefault="00F9412B" w:rsidP="00F9412B">
      <w:pPr>
        <w:rPr>
          <w:rtl/>
        </w:rPr>
      </w:pPr>
      <w:bookmarkStart w:id="5626" w:name="_ETM_Q1_15078000"/>
      <w:bookmarkEnd w:id="5626"/>
      <w:r>
        <w:rPr>
          <w:rtl/>
        </w:rPr>
        <w:t xml:space="preserve">רק לפרוטוקול: בכל הסעיפים </w:t>
      </w:r>
      <w:bookmarkStart w:id="5627" w:name="_ETM_Q1_15083000"/>
      <w:bookmarkEnd w:id="5627"/>
      <w:r>
        <w:rPr>
          <w:rtl/>
        </w:rPr>
        <w:t xml:space="preserve">האלה, כמובן, בחוק העיקרי, נבקש לדון כשזה יהיה בשעה </w:t>
      </w:r>
      <w:bookmarkStart w:id="5628" w:name="_ETM_Q1_15085000"/>
      <w:bookmarkEnd w:id="5628"/>
      <w:r>
        <w:rPr>
          <w:rtl/>
        </w:rPr>
        <w:t>יותר סבירה.</w:t>
      </w:r>
    </w:p>
    <w:p w14:paraId="3221584D" w14:textId="77777777" w:rsidR="00F9412B" w:rsidRDefault="00F9412B" w:rsidP="00F9412B">
      <w:pPr>
        <w:rPr>
          <w:rtl/>
        </w:rPr>
      </w:pPr>
    </w:p>
    <w:p w14:paraId="44454D47" w14:textId="77777777" w:rsidR="00F9412B" w:rsidRDefault="00F9412B" w:rsidP="00F9412B">
      <w:pPr>
        <w:pStyle w:val="af8"/>
        <w:keepNext/>
        <w:rPr>
          <w:rtl/>
        </w:rPr>
      </w:pPr>
      <w:bookmarkStart w:id="5629" w:name="ET_yor_6157_8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29"/>
    </w:p>
    <w:p w14:paraId="31B27C54" w14:textId="77777777" w:rsidR="00F9412B" w:rsidRDefault="00F9412B" w:rsidP="00F9412B">
      <w:pPr>
        <w:pStyle w:val="KeepWithNext"/>
        <w:rPr>
          <w:rtl/>
        </w:rPr>
      </w:pPr>
    </w:p>
    <w:p w14:paraId="27586CB2" w14:textId="77777777" w:rsidR="00F9412B" w:rsidRDefault="00F9412B" w:rsidP="00F9412B">
      <w:pPr>
        <w:rPr>
          <w:rtl/>
        </w:rPr>
      </w:pPr>
      <w:bookmarkStart w:id="5630" w:name="_ETM_Q1_15087000"/>
      <w:bookmarkEnd w:id="5630"/>
      <w:r>
        <w:rPr>
          <w:rtl/>
        </w:rPr>
        <w:t xml:space="preserve">אני אגיד לכם שבצורה שבה אנחנו מחוקקים את החוק </w:t>
      </w:r>
      <w:bookmarkStart w:id="5631" w:name="_ETM_Q1_15086000"/>
      <w:bookmarkEnd w:id="5631"/>
      <w:r>
        <w:rPr>
          <w:rtl/>
        </w:rPr>
        <w:t xml:space="preserve">הזה כדי לברוח מהתקש"ח שלכם, אני אדרוש שעל כל סעיף </w:t>
      </w:r>
      <w:bookmarkStart w:id="5632" w:name="_ETM_Q1_15093000"/>
      <w:bookmarkEnd w:id="5632"/>
      <w:r>
        <w:rPr>
          <w:rtl/>
        </w:rPr>
        <w:t>פה ננהל דיון, ואני אגיד לכם שכל מה שאני ויתרתי</w:t>
      </w:r>
      <w:bookmarkStart w:id="5633" w:name="_ETM_Q1_15100000"/>
      <w:bookmarkEnd w:id="5633"/>
      <w:r>
        <w:rPr>
          <w:rtl/>
        </w:rPr>
        <w:t xml:space="preserve"> לכם בשלב הזה, אני לא אוותר ב...</w:t>
      </w:r>
    </w:p>
    <w:p w14:paraId="064EBBC3" w14:textId="77777777" w:rsidR="00F9412B" w:rsidRDefault="00F9412B" w:rsidP="00F9412B">
      <w:pPr>
        <w:rPr>
          <w:rtl/>
        </w:rPr>
      </w:pPr>
    </w:p>
    <w:p w14:paraId="1585EC2D" w14:textId="77777777" w:rsidR="00F9412B" w:rsidRDefault="00F9412B" w:rsidP="00F9412B">
      <w:pPr>
        <w:pStyle w:val="a5"/>
        <w:keepNext/>
        <w:rPr>
          <w:rtl/>
        </w:rPr>
      </w:pPr>
      <w:bookmarkStart w:id="5634" w:name="ET_speaker_6156_8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34"/>
    </w:p>
    <w:p w14:paraId="4DC24700" w14:textId="77777777" w:rsidR="00F9412B" w:rsidRDefault="00F9412B" w:rsidP="00F9412B">
      <w:pPr>
        <w:pStyle w:val="KeepWithNext"/>
        <w:rPr>
          <w:rtl/>
        </w:rPr>
      </w:pPr>
    </w:p>
    <w:p w14:paraId="312A9DDF" w14:textId="77777777" w:rsidR="00F9412B" w:rsidRDefault="00F9412B" w:rsidP="00F9412B">
      <w:pPr>
        <w:rPr>
          <w:rtl/>
        </w:rPr>
      </w:pPr>
      <w:r>
        <w:rPr>
          <w:rtl/>
        </w:rPr>
        <w:t>בסדר גמור.</w:t>
      </w:r>
    </w:p>
    <w:p w14:paraId="4AF749CE" w14:textId="77777777" w:rsidR="00F9412B" w:rsidRDefault="00F9412B" w:rsidP="00F9412B">
      <w:pPr>
        <w:rPr>
          <w:rtl/>
        </w:rPr>
      </w:pPr>
      <w:bookmarkStart w:id="5635" w:name="_ETM_Q1_15101000"/>
      <w:bookmarkEnd w:id="5635"/>
    </w:p>
    <w:p w14:paraId="0BD73CDB" w14:textId="77777777" w:rsidR="00F9412B" w:rsidRDefault="00F9412B" w:rsidP="00F9412B">
      <w:pPr>
        <w:pStyle w:val="a5"/>
        <w:keepNext/>
        <w:rPr>
          <w:rtl/>
        </w:rPr>
      </w:pPr>
      <w:bookmarkStart w:id="5636" w:name="ET_speaker_קריאה_83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636"/>
    </w:p>
    <w:p w14:paraId="5B4648F1" w14:textId="77777777" w:rsidR="00F9412B" w:rsidRDefault="00F9412B" w:rsidP="00F9412B">
      <w:pPr>
        <w:pStyle w:val="KeepWithNext"/>
        <w:rPr>
          <w:rtl/>
        </w:rPr>
      </w:pPr>
    </w:p>
    <w:p w14:paraId="326925E9" w14:textId="77777777" w:rsidR="00F9412B" w:rsidRDefault="00F9412B" w:rsidP="00F9412B">
      <w:pPr>
        <w:rPr>
          <w:rtl/>
        </w:rPr>
      </w:pPr>
      <w:bookmarkStart w:id="5637" w:name="_ETM_Q1_15103000"/>
      <w:bookmarkEnd w:id="5637"/>
      <w:r>
        <w:rPr>
          <w:rtl/>
        </w:rPr>
        <w:t>גם פה זה טעמים מיוחדים וחריגים?</w:t>
      </w:r>
    </w:p>
    <w:p w14:paraId="06E025C1" w14:textId="77777777" w:rsidR="00F9412B" w:rsidRDefault="00F9412B" w:rsidP="00F9412B">
      <w:pPr>
        <w:rPr>
          <w:rtl/>
        </w:rPr>
      </w:pPr>
    </w:p>
    <w:p w14:paraId="601502E0" w14:textId="77777777" w:rsidR="00F9412B" w:rsidRDefault="00F9412B" w:rsidP="00F9412B">
      <w:pPr>
        <w:pStyle w:val="af8"/>
        <w:keepNext/>
        <w:rPr>
          <w:rtl/>
        </w:rPr>
      </w:pPr>
      <w:bookmarkStart w:id="5638" w:name="ET_yor_6157_8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38"/>
    </w:p>
    <w:p w14:paraId="211C3A32" w14:textId="77777777" w:rsidR="00F9412B" w:rsidRDefault="00F9412B" w:rsidP="00F9412B">
      <w:pPr>
        <w:pStyle w:val="KeepWithNext"/>
        <w:rPr>
          <w:rtl/>
        </w:rPr>
      </w:pPr>
    </w:p>
    <w:p w14:paraId="52F15C71" w14:textId="77777777" w:rsidR="00F9412B" w:rsidRDefault="00F9412B" w:rsidP="00F9412B">
      <w:pPr>
        <w:rPr>
          <w:rtl/>
        </w:rPr>
      </w:pPr>
      <w:bookmarkStart w:id="5639" w:name="_ETM_Q1_15105000"/>
      <w:bookmarkEnd w:id="5639"/>
      <w:r>
        <w:rPr>
          <w:rtl/>
        </w:rPr>
        <w:t xml:space="preserve">אותו מבחן. הלאה. גם על מעצרים מינהליים והאם </w:t>
      </w:r>
      <w:bookmarkStart w:id="5640" w:name="_ETM_Q1_15111000"/>
      <w:bookmarkEnd w:id="5640"/>
      <w:r>
        <w:rPr>
          <w:rtl/>
        </w:rPr>
        <w:t xml:space="preserve">יש צורך בהוראה כזו בשבועיים הקרובים? זה לא שבועיים אלא </w:t>
      </w:r>
      <w:bookmarkStart w:id="5641" w:name="_ETM_Q1_15117000"/>
      <w:bookmarkEnd w:id="5641"/>
      <w:r>
        <w:rPr>
          <w:rtl/>
        </w:rPr>
        <w:t>חודש, וכן כן.</w:t>
      </w:r>
    </w:p>
    <w:p w14:paraId="10743172" w14:textId="77777777" w:rsidR="00F9412B" w:rsidRDefault="00F9412B" w:rsidP="00F9412B">
      <w:pPr>
        <w:rPr>
          <w:rtl/>
        </w:rPr>
      </w:pPr>
      <w:bookmarkStart w:id="5642" w:name="_ETM_Q1_15126000"/>
      <w:bookmarkEnd w:id="5642"/>
    </w:p>
    <w:p w14:paraId="5499A673" w14:textId="77777777" w:rsidR="00F9412B" w:rsidRDefault="00F9412B" w:rsidP="00F9412B">
      <w:pPr>
        <w:pStyle w:val="a5"/>
        <w:keepNext/>
        <w:rPr>
          <w:rtl/>
        </w:rPr>
      </w:pPr>
      <w:bookmarkStart w:id="5643" w:name="ET_speaker_קריאה_109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643"/>
    </w:p>
    <w:p w14:paraId="259360EC" w14:textId="77777777" w:rsidR="00F9412B" w:rsidRDefault="00F9412B" w:rsidP="00F9412B">
      <w:pPr>
        <w:pStyle w:val="KeepWithNext"/>
        <w:rPr>
          <w:rtl/>
        </w:rPr>
      </w:pPr>
    </w:p>
    <w:p w14:paraId="21F9FABA" w14:textId="77777777" w:rsidR="00F9412B" w:rsidRDefault="00F9412B" w:rsidP="00F9412B">
      <w:pPr>
        <w:rPr>
          <w:rtl/>
        </w:rPr>
      </w:pPr>
      <w:bookmarkStart w:id="5644" w:name="_ETM_Q1_15127000"/>
      <w:bookmarkEnd w:id="5644"/>
      <w:r>
        <w:rPr>
          <w:rtl/>
        </w:rPr>
        <w:t xml:space="preserve">אגב, למה לא לשים אותם עם יתר </w:t>
      </w:r>
      <w:bookmarkStart w:id="5645" w:name="_ETM_Q1_15129000"/>
      <w:bookmarkEnd w:id="5645"/>
      <w:r>
        <w:rPr>
          <w:rtl/>
        </w:rPr>
        <w:t>- - -</w:t>
      </w:r>
    </w:p>
    <w:p w14:paraId="0E1485DE" w14:textId="77777777" w:rsidR="00F9412B" w:rsidRDefault="00F9412B" w:rsidP="00F9412B">
      <w:pPr>
        <w:rPr>
          <w:rtl/>
        </w:rPr>
      </w:pPr>
    </w:p>
    <w:p w14:paraId="44605663" w14:textId="77777777" w:rsidR="00F9412B" w:rsidRDefault="00F9412B" w:rsidP="00F9412B">
      <w:pPr>
        <w:pStyle w:val="af8"/>
        <w:keepNext/>
        <w:rPr>
          <w:rtl/>
        </w:rPr>
      </w:pPr>
      <w:bookmarkStart w:id="5646" w:name="ET_yor_6157_10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46"/>
    </w:p>
    <w:p w14:paraId="3EDEEB68" w14:textId="77777777" w:rsidR="00F9412B" w:rsidRDefault="00F9412B" w:rsidP="00F9412B">
      <w:pPr>
        <w:pStyle w:val="KeepWithNext"/>
        <w:rPr>
          <w:rtl/>
        </w:rPr>
      </w:pPr>
    </w:p>
    <w:p w14:paraId="08F9CDA6" w14:textId="77777777" w:rsidR="00F9412B" w:rsidRDefault="00F9412B" w:rsidP="00F9412B">
      <w:pPr>
        <w:rPr>
          <w:rtl/>
        </w:rPr>
      </w:pPr>
      <w:bookmarkStart w:id="5647" w:name="_ETM_Q1_15131000"/>
      <w:bookmarkEnd w:id="5647"/>
      <w:r>
        <w:rPr>
          <w:rtl/>
        </w:rPr>
        <w:t>הלאה.</w:t>
      </w:r>
    </w:p>
    <w:p w14:paraId="72531D1D" w14:textId="77777777" w:rsidR="00F9412B" w:rsidRDefault="00F9412B" w:rsidP="00F9412B">
      <w:pPr>
        <w:rPr>
          <w:rtl/>
        </w:rPr>
      </w:pPr>
      <w:bookmarkStart w:id="5648" w:name="_ETM_Q1_15122000"/>
      <w:bookmarkEnd w:id="5648"/>
    </w:p>
    <w:p w14:paraId="7990CA22" w14:textId="77777777" w:rsidR="00F9412B" w:rsidRDefault="00F9412B" w:rsidP="00F9412B">
      <w:pPr>
        <w:pStyle w:val="a5"/>
        <w:keepNext/>
        <w:rPr>
          <w:rtl/>
        </w:rPr>
      </w:pPr>
      <w:bookmarkStart w:id="5649" w:name="_ETM_Q1_15137000"/>
      <w:bookmarkStart w:id="5650" w:name="ET_speaker_נועה_ברודסקי_לוי_840"/>
      <w:bookmarkEnd w:id="564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650"/>
    </w:p>
    <w:p w14:paraId="42A76A12" w14:textId="77777777" w:rsidR="00F9412B" w:rsidRDefault="00F9412B" w:rsidP="00F9412B">
      <w:pPr>
        <w:pStyle w:val="KeepWithNext"/>
        <w:rPr>
          <w:rtl/>
        </w:rPr>
      </w:pPr>
    </w:p>
    <w:p w14:paraId="2B9D07C9" w14:textId="77777777" w:rsidR="00F9412B" w:rsidRDefault="00F9412B" w:rsidP="00F9412B">
      <w:pPr>
        <w:ind w:firstLine="0"/>
        <w:rPr>
          <w:rtl/>
        </w:rPr>
      </w:pPr>
      <w:r>
        <w:rPr>
          <w:rtl/>
        </w:rPr>
        <w:t>"דיון בהיוועדות</w:t>
      </w:r>
      <w:r>
        <w:rPr>
          <w:rtl/>
        </w:rPr>
        <w:tab/>
      </w:r>
      <w:r>
        <w:rPr>
          <w:rtl/>
        </w:rPr>
        <w:tab/>
      </w:r>
      <w:r>
        <w:rPr>
          <w:rtl/>
        </w:rPr>
        <w:tab/>
        <w:t xml:space="preserve">4. בתקופת תוקפו של חוק זה, </w:t>
      </w:r>
      <w:bookmarkStart w:id="5651" w:name="_ETM_Q1_15141000"/>
      <w:bookmarkEnd w:id="5651"/>
      <w:r>
        <w:rPr>
          <w:rtl/>
        </w:rPr>
        <w:t xml:space="preserve">על אף האמור בסעיף 133ב, פסקאות </w:t>
      </w:r>
    </w:p>
    <w:p w14:paraId="42407C4A" w14:textId="77777777" w:rsidR="00F9412B" w:rsidRDefault="00F9412B" w:rsidP="00F9412B">
      <w:pPr>
        <w:ind w:firstLine="0"/>
        <w:rPr>
          <w:rtl/>
        </w:rPr>
      </w:pPr>
      <w:r>
        <w:rPr>
          <w:rtl/>
        </w:rPr>
        <w:t>חזותית בהסכמה</w:t>
      </w:r>
      <w:r>
        <w:rPr>
          <w:rtl/>
        </w:rPr>
        <w:tab/>
      </w:r>
      <w:r>
        <w:rPr>
          <w:rtl/>
        </w:rPr>
        <w:tab/>
        <w:t xml:space="preserve">קטנות 5-1 ו-7 לחוק סדר הדין הפלילי, ניתן לקיים דיון </w:t>
      </w:r>
      <w:bookmarkStart w:id="5652" w:name="_ETM_Q1_15144000"/>
      <w:bookmarkEnd w:id="5652"/>
      <w:r>
        <w:rPr>
          <w:rtl/>
        </w:rPr>
        <w:t>בהליך פלילי</w:t>
      </w:r>
    </w:p>
    <w:p w14:paraId="3EED0DA8" w14:textId="77777777" w:rsidR="00F9412B" w:rsidRDefault="00F9412B" w:rsidP="00F9412B">
      <w:pPr>
        <w:ind w:firstLine="0"/>
        <w:rPr>
          <w:rtl/>
        </w:rPr>
      </w:pPr>
      <w:r>
        <w:rPr>
          <w:rtl/>
        </w:rPr>
        <w:tab/>
      </w:r>
      <w:r>
        <w:rPr>
          <w:rtl/>
        </w:rPr>
        <w:tab/>
      </w:r>
      <w:r>
        <w:rPr>
          <w:rtl/>
        </w:rPr>
        <w:tab/>
      </w:r>
      <w:r>
        <w:rPr>
          <w:rtl/>
        </w:rPr>
        <w:tab/>
        <w:t>של עצור או אסיר בעבירות המנויות בסעיף 3א - -</w:t>
      </w:r>
    </w:p>
    <w:p w14:paraId="2731B9A7" w14:textId="77777777" w:rsidR="00F9412B" w:rsidRDefault="00F9412B" w:rsidP="00F9412B">
      <w:pPr>
        <w:ind w:firstLine="0"/>
        <w:rPr>
          <w:highlight w:val="yellow"/>
          <w:rtl/>
        </w:rPr>
      </w:pPr>
    </w:p>
    <w:p w14:paraId="39AC0A6B" w14:textId="77777777" w:rsidR="00F9412B" w:rsidRDefault="00F9412B" w:rsidP="00F9412B">
      <w:pPr>
        <w:pStyle w:val="a5"/>
        <w:keepNext/>
        <w:rPr>
          <w:rtl/>
        </w:rPr>
      </w:pPr>
      <w:bookmarkStart w:id="5653" w:name="ET_speaker_אביב_ישראלי_84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653"/>
    </w:p>
    <w:p w14:paraId="1818810B" w14:textId="77777777" w:rsidR="00F9412B" w:rsidRDefault="00F9412B" w:rsidP="00F9412B">
      <w:pPr>
        <w:pStyle w:val="KeepWithNext"/>
        <w:rPr>
          <w:rtl/>
        </w:rPr>
      </w:pPr>
    </w:p>
    <w:p w14:paraId="7F1B321F" w14:textId="77777777" w:rsidR="00F9412B" w:rsidRDefault="00F9412B" w:rsidP="00F9412B">
      <w:pPr>
        <w:rPr>
          <w:rtl/>
        </w:rPr>
      </w:pPr>
      <w:r>
        <w:rPr>
          <w:rtl/>
        </w:rPr>
        <w:t xml:space="preserve">זה מה שאמרנו שיורד, לא? אתם רוצים לקרוא את זה </w:t>
      </w:r>
      <w:bookmarkStart w:id="5654" w:name="_ETM_Q1_15157000"/>
      <w:bookmarkEnd w:id="5654"/>
      <w:r>
        <w:rPr>
          <w:rtl/>
        </w:rPr>
        <w:t>בכל זאת?</w:t>
      </w:r>
    </w:p>
    <w:p w14:paraId="515ED921" w14:textId="77777777" w:rsidR="00F9412B" w:rsidRDefault="00F9412B" w:rsidP="00F9412B">
      <w:pPr>
        <w:rPr>
          <w:rtl/>
        </w:rPr>
      </w:pPr>
      <w:bookmarkStart w:id="5655" w:name="_ETM_Q1_15158000"/>
      <w:bookmarkEnd w:id="5655"/>
    </w:p>
    <w:p w14:paraId="3EBCA938" w14:textId="77777777" w:rsidR="00F9412B" w:rsidRDefault="00F9412B" w:rsidP="00F9412B">
      <w:pPr>
        <w:pStyle w:val="a5"/>
        <w:keepNext/>
        <w:rPr>
          <w:rtl/>
        </w:rPr>
      </w:pPr>
      <w:bookmarkStart w:id="5656" w:name="ET_speaker_ענבל_ברנסון_יהודאי_842"/>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656"/>
    </w:p>
    <w:p w14:paraId="66B4A833" w14:textId="77777777" w:rsidR="00F9412B" w:rsidRDefault="00F9412B" w:rsidP="00F9412B">
      <w:pPr>
        <w:pStyle w:val="KeepWithNext"/>
        <w:rPr>
          <w:rtl/>
        </w:rPr>
      </w:pPr>
    </w:p>
    <w:p w14:paraId="3BA5AB15" w14:textId="77777777" w:rsidR="00F9412B" w:rsidRDefault="00F9412B" w:rsidP="00F9412B">
      <w:pPr>
        <w:rPr>
          <w:rtl/>
        </w:rPr>
      </w:pPr>
      <w:bookmarkStart w:id="5657" w:name="_ETM_Q1_15159000"/>
      <w:bookmarkEnd w:id="5657"/>
      <w:r>
        <w:rPr>
          <w:rtl/>
        </w:rPr>
        <w:t>לדעתי חבר הכנסת קריב, שלא פה, לא מסכים לזה.</w:t>
      </w:r>
    </w:p>
    <w:p w14:paraId="5DA11673" w14:textId="77777777" w:rsidR="00F9412B" w:rsidRDefault="00F9412B" w:rsidP="00F9412B">
      <w:pPr>
        <w:rPr>
          <w:rtl/>
        </w:rPr>
      </w:pPr>
    </w:p>
    <w:p w14:paraId="07E7211B" w14:textId="77777777" w:rsidR="00F9412B" w:rsidRDefault="00F9412B" w:rsidP="00F9412B">
      <w:pPr>
        <w:pStyle w:val="af8"/>
        <w:keepNext/>
        <w:rPr>
          <w:rtl/>
        </w:rPr>
      </w:pPr>
      <w:bookmarkStart w:id="5658" w:name="ET_yor_6157_8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58"/>
    </w:p>
    <w:p w14:paraId="48EDCECB" w14:textId="77777777" w:rsidR="00F9412B" w:rsidRDefault="00F9412B" w:rsidP="00F9412B">
      <w:pPr>
        <w:pStyle w:val="KeepWithNext"/>
        <w:rPr>
          <w:rtl/>
        </w:rPr>
      </w:pPr>
    </w:p>
    <w:p w14:paraId="66230E3F" w14:textId="77777777" w:rsidR="00F9412B" w:rsidRDefault="00F9412B" w:rsidP="00F9412B">
      <w:pPr>
        <w:rPr>
          <w:rtl/>
        </w:rPr>
      </w:pPr>
      <w:r>
        <w:rPr>
          <w:rtl/>
        </w:rPr>
        <w:t>אז תנצלי את העובדה שהוא לא פה.</w:t>
      </w:r>
    </w:p>
    <w:p w14:paraId="69E6722F" w14:textId="77777777" w:rsidR="00F9412B" w:rsidRDefault="00F9412B" w:rsidP="00F9412B">
      <w:pPr>
        <w:rPr>
          <w:rtl/>
        </w:rPr>
      </w:pPr>
      <w:bookmarkStart w:id="5659" w:name="_ETM_Q1_15163000"/>
      <w:bookmarkEnd w:id="5659"/>
    </w:p>
    <w:p w14:paraId="48B7531C" w14:textId="77777777" w:rsidR="00F9412B" w:rsidRDefault="00F9412B" w:rsidP="00F9412B">
      <w:pPr>
        <w:pStyle w:val="-"/>
        <w:keepNext/>
        <w:rPr>
          <w:rtl/>
        </w:rPr>
      </w:pPr>
      <w:bookmarkStart w:id="5660" w:name="ET_speakercontinue_ענבל_ברנסון_יהו_844"/>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660"/>
    </w:p>
    <w:p w14:paraId="3BFC3170" w14:textId="77777777" w:rsidR="00F9412B" w:rsidRDefault="00F9412B" w:rsidP="00F9412B">
      <w:pPr>
        <w:pStyle w:val="KeepWithNext"/>
        <w:rPr>
          <w:rtl/>
        </w:rPr>
      </w:pPr>
    </w:p>
    <w:p w14:paraId="55016E7A" w14:textId="77777777" w:rsidR="00F9412B" w:rsidRDefault="00F9412B" w:rsidP="00F9412B">
      <w:pPr>
        <w:rPr>
          <w:rtl/>
        </w:rPr>
      </w:pPr>
      <w:bookmarkStart w:id="5661" w:name="_ETM_Q1_15164000"/>
      <w:bookmarkEnd w:id="5661"/>
      <w:r>
        <w:rPr>
          <w:rtl/>
        </w:rPr>
        <w:t>לא, הם ביקשו שלא.</w:t>
      </w:r>
    </w:p>
    <w:p w14:paraId="32F82187" w14:textId="77777777" w:rsidR="00F9412B" w:rsidRDefault="00F9412B" w:rsidP="00F9412B">
      <w:pPr>
        <w:rPr>
          <w:rtl/>
        </w:rPr>
      </w:pPr>
    </w:p>
    <w:p w14:paraId="742AFE66" w14:textId="77777777" w:rsidR="00F9412B" w:rsidRDefault="00F9412B" w:rsidP="00F9412B">
      <w:pPr>
        <w:pStyle w:val="af8"/>
        <w:keepNext/>
        <w:rPr>
          <w:rtl/>
        </w:rPr>
      </w:pPr>
      <w:bookmarkStart w:id="5662" w:name="ET_yor_6157_8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62"/>
    </w:p>
    <w:p w14:paraId="306E7E66" w14:textId="77777777" w:rsidR="00F9412B" w:rsidRDefault="00F9412B" w:rsidP="00F9412B">
      <w:pPr>
        <w:pStyle w:val="KeepWithNext"/>
        <w:rPr>
          <w:rtl/>
        </w:rPr>
      </w:pPr>
    </w:p>
    <w:p w14:paraId="19F3E5E6" w14:textId="77777777" w:rsidR="00F9412B" w:rsidRDefault="00F9412B" w:rsidP="00F9412B">
      <w:pPr>
        <w:rPr>
          <w:rtl/>
        </w:rPr>
      </w:pPr>
      <w:bookmarkStart w:id="5663" w:name="_ETM_Q1_15167000"/>
      <w:bookmarkEnd w:id="5663"/>
      <w:r>
        <w:rPr>
          <w:rtl/>
        </w:rPr>
        <w:t xml:space="preserve">אתם גם </w:t>
      </w:r>
      <w:bookmarkStart w:id="5664" w:name="_ETM_Q1_15168000"/>
      <w:bookmarkEnd w:id="5664"/>
      <w:r>
        <w:rPr>
          <w:rtl/>
        </w:rPr>
        <w:t>לא רוצים את זה?</w:t>
      </w:r>
    </w:p>
    <w:p w14:paraId="3CC77009" w14:textId="77777777" w:rsidR="00F9412B" w:rsidRDefault="00F9412B" w:rsidP="00F9412B">
      <w:pPr>
        <w:rPr>
          <w:rtl/>
        </w:rPr>
      </w:pPr>
      <w:bookmarkStart w:id="5665" w:name="_ETM_Q1_15170000"/>
      <w:bookmarkEnd w:id="5665"/>
    </w:p>
    <w:p w14:paraId="4A21EE0C" w14:textId="77777777" w:rsidR="00F9412B" w:rsidRDefault="00F9412B" w:rsidP="00F9412B">
      <w:pPr>
        <w:pStyle w:val="a5"/>
        <w:keepNext/>
        <w:rPr>
          <w:rtl/>
        </w:rPr>
      </w:pPr>
      <w:bookmarkStart w:id="5666" w:name="ET_speaker_קריאות_84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666"/>
    </w:p>
    <w:p w14:paraId="12B627F7" w14:textId="77777777" w:rsidR="00F9412B" w:rsidRDefault="00F9412B" w:rsidP="00F9412B">
      <w:pPr>
        <w:pStyle w:val="KeepWithNext"/>
        <w:rPr>
          <w:rtl/>
        </w:rPr>
      </w:pPr>
    </w:p>
    <w:p w14:paraId="7127EDE4" w14:textId="77777777" w:rsidR="00F9412B" w:rsidRDefault="00F9412B" w:rsidP="00F9412B">
      <w:pPr>
        <w:rPr>
          <w:rtl/>
        </w:rPr>
      </w:pPr>
      <w:bookmarkStart w:id="5667" w:name="_ETM_Q1_15172000"/>
      <w:bookmarkEnd w:id="5667"/>
      <w:r>
        <w:rPr>
          <w:rtl/>
        </w:rPr>
        <w:t>לא - - -</w:t>
      </w:r>
    </w:p>
    <w:p w14:paraId="23DE48C1" w14:textId="77777777" w:rsidR="00F9412B" w:rsidRDefault="00F9412B" w:rsidP="00F9412B">
      <w:pPr>
        <w:rPr>
          <w:rtl/>
        </w:rPr>
      </w:pPr>
      <w:bookmarkStart w:id="5668" w:name="_ETM_Q1_15175000"/>
      <w:bookmarkEnd w:id="5668"/>
    </w:p>
    <w:p w14:paraId="2199D095" w14:textId="77777777" w:rsidR="00F9412B" w:rsidRDefault="00F9412B" w:rsidP="00F9412B">
      <w:pPr>
        <w:pStyle w:val="af8"/>
        <w:keepNext/>
        <w:rPr>
          <w:rtl/>
        </w:rPr>
      </w:pPr>
      <w:bookmarkStart w:id="5669" w:name="ET_yor_6157_8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69"/>
    </w:p>
    <w:p w14:paraId="24E3AE03" w14:textId="77777777" w:rsidR="00F9412B" w:rsidRDefault="00F9412B" w:rsidP="00F9412B">
      <w:pPr>
        <w:pStyle w:val="KeepWithNext"/>
        <w:rPr>
          <w:rtl/>
        </w:rPr>
      </w:pPr>
    </w:p>
    <w:p w14:paraId="4D976050" w14:textId="77777777" w:rsidR="00F9412B" w:rsidRDefault="00F9412B" w:rsidP="00F9412B">
      <w:pPr>
        <w:rPr>
          <w:rtl/>
        </w:rPr>
      </w:pPr>
      <w:bookmarkStart w:id="5670" w:name="_ETM_Q1_15176000"/>
      <w:bookmarkEnd w:id="5670"/>
      <w:r>
        <w:rPr>
          <w:rtl/>
        </w:rPr>
        <w:t>אם בן גביר וגלעד</w:t>
      </w:r>
      <w:bookmarkStart w:id="5671" w:name="_ETM_Q1_15180000"/>
      <w:bookmarkEnd w:id="5671"/>
      <w:r>
        <w:rPr>
          <w:rtl/>
        </w:rPr>
        <w:t xml:space="preserve"> קריב מסכימים, מי אני שאהרוס את האחדות הנדירה הזאת?</w:t>
      </w:r>
    </w:p>
    <w:p w14:paraId="4356B1E2" w14:textId="77777777" w:rsidR="00F9412B" w:rsidRDefault="00F9412B" w:rsidP="00F9412B">
      <w:pPr>
        <w:rPr>
          <w:rtl/>
        </w:rPr>
      </w:pPr>
    </w:p>
    <w:p w14:paraId="6FF2F641" w14:textId="77777777" w:rsidR="00F9412B" w:rsidRDefault="00F9412B" w:rsidP="00F9412B">
      <w:pPr>
        <w:pStyle w:val="a5"/>
        <w:keepNext/>
        <w:rPr>
          <w:rtl/>
        </w:rPr>
      </w:pPr>
      <w:bookmarkStart w:id="5672" w:name="ET_speaker_ענבל_ברנסון_יהודאי_84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672"/>
    </w:p>
    <w:p w14:paraId="56DDFC92" w14:textId="77777777" w:rsidR="00F9412B" w:rsidRDefault="00F9412B" w:rsidP="00F9412B">
      <w:pPr>
        <w:pStyle w:val="KeepWithNext"/>
        <w:rPr>
          <w:rtl/>
        </w:rPr>
      </w:pPr>
    </w:p>
    <w:p w14:paraId="1D2F48AE" w14:textId="77777777" w:rsidR="00F9412B" w:rsidRDefault="00F9412B" w:rsidP="00F9412B">
      <w:pPr>
        <w:rPr>
          <w:rtl/>
        </w:rPr>
      </w:pPr>
      <w:r>
        <w:rPr>
          <w:rtl/>
        </w:rPr>
        <w:t>אני</w:t>
      </w:r>
      <w:bookmarkStart w:id="5673" w:name="_ETM_Q1_15185000"/>
      <w:bookmarkEnd w:id="5673"/>
      <w:r>
        <w:rPr>
          <w:rtl/>
        </w:rPr>
        <w:t xml:space="preserve"> רק אומר משפט: הסעיף הזה הוכנס בשביל לאפשר לעצורים</w:t>
      </w:r>
      <w:bookmarkStart w:id="5674" w:name="_ETM_Q1_15186000"/>
      <w:bookmarkEnd w:id="5674"/>
      <w:r>
        <w:rPr>
          <w:rtl/>
        </w:rPr>
        <w:t xml:space="preserve"> ולסניגורים, ככל שהם מבקשים לקיים את הדיונים האלה בהיוועדות, שהם יוכלו לעשות את זה.</w:t>
      </w:r>
    </w:p>
    <w:p w14:paraId="3A03F44F" w14:textId="77777777" w:rsidR="00F9412B" w:rsidRDefault="00F9412B" w:rsidP="00F9412B">
      <w:pPr>
        <w:rPr>
          <w:rtl/>
        </w:rPr>
      </w:pPr>
    </w:p>
    <w:p w14:paraId="44C03DE9" w14:textId="77777777" w:rsidR="00F9412B" w:rsidRDefault="00F9412B" w:rsidP="00F9412B">
      <w:pPr>
        <w:pStyle w:val="af8"/>
        <w:keepNext/>
        <w:rPr>
          <w:rtl/>
        </w:rPr>
      </w:pPr>
      <w:bookmarkStart w:id="5675" w:name="ET_yor_6157_8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75"/>
    </w:p>
    <w:p w14:paraId="1E13EADD" w14:textId="77777777" w:rsidR="00F9412B" w:rsidRDefault="00F9412B" w:rsidP="00F9412B">
      <w:pPr>
        <w:pStyle w:val="KeepWithNext"/>
        <w:rPr>
          <w:rtl/>
        </w:rPr>
      </w:pPr>
    </w:p>
    <w:p w14:paraId="7D25E43E" w14:textId="77777777" w:rsidR="00F9412B" w:rsidRDefault="00F9412B" w:rsidP="00F9412B">
      <w:pPr>
        <w:rPr>
          <w:rtl/>
        </w:rPr>
      </w:pPr>
      <w:bookmarkStart w:id="5676" w:name="_ETM_Q1_15193000"/>
      <w:bookmarkEnd w:id="5676"/>
      <w:r>
        <w:rPr>
          <w:rtl/>
        </w:rPr>
        <w:t>הסניגוריה, אתם רוצים שזה ירד?</w:t>
      </w:r>
    </w:p>
    <w:p w14:paraId="31B21510" w14:textId="77777777" w:rsidR="00F9412B" w:rsidRDefault="00F9412B" w:rsidP="00F9412B">
      <w:pPr>
        <w:rPr>
          <w:rtl/>
        </w:rPr>
      </w:pPr>
      <w:bookmarkStart w:id="5677" w:name="_ETM_Q1_15194000"/>
      <w:bookmarkEnd w:id="5677"/>
    </w:p>
    <w:p w14:paraId="17DEC814" w14:textId="77777777" w:rsidR="00F9412B" w:rsidRDefault="00F9412B" w:rsidP="00F9412B">
      <w:pPr>
        <w:pStyle w:val="a5"/>
        <w:keepNext/>
        <w:rPr>
          <w:rtl/>
        </w:rPr>
      </w:pPr>
      <w:bookmarkStart w:id="5678" w:name="ET_speaker_ישי_ישורון_850"/>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678"/>
    </w:p>
    <w:p w14:paraId="58AE62C2" w14:textId="77777777" w:rsidR="00F9412B" w:rsidRDefault="00F9412B" w:rsidP="00F9412B">
      <w:pPr>
        <w:pStyle w:val="KeepWithNext"/>
        <w:rPr>
          <w:rtl/>
        </w:rPr>
      </w:pPr>
    </w:p>
    <w:p w14:paraId="350F8EDC" w14:textId="77777777" w:rsidR="00F9412B" w:rsidRDefault="00F9412B" w:rsidP="00F9412B">
      <w:pPr>
        <w:rPr>
          <w:rtl/>
        </w:rPr>
      </w:pPr>
      <w:bookmarkStart w:id="5679" w:name="_ETM_Q1_15195000"/>
      <w:bookmarkEnd w:id="5679"/>
      <w:r>
        <w:rPr>
          <w:rtl/>
        </w:rPr>
        <w:t>לא, לאו דווקא.</w:t>
      </w:r>
    </w:p>
    <w:p w14:paraId="30E8545B" w14:textId="77777777" w:rsidR="00F9412B" w:rsidRDefault="00F9412B" w:rsidP="00F9412B">
      <w:pPr>
        <w:rPr>
          <w:rtl/>
        </w:rPr>
      </w:pPr>
    </w:p>
    <w:p w14:paraId="5BF8F701" w14:textId="77777777" w:rsidR="00F9412B" w:rsidRDefault="00F9412B" w:rsidP="00F9412B">
      <w:pPr>
        <w:pStyle w:val="af8"/>
        <w:keepNext/>
        <w:rPr>
          <w:rtl/>
        </w:rPr>
      </w:pPr>
      <w:bookmarkStart w:id="5680" w:name="ET_yor_6157_8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80"/>
    </w:p>
    <w:p w14:paraId="7928DA4B" w14:textId="77777777" w:rsidR="00F9412B" w:rsidRDefault="00F9412B" w:rsidP="00F9412B">
      <w:pPr>
        <w:pStyle w:val="KeepWithNext"/>
        <w:rPr>
          <w:rtl/>
        </w:rPr>
      </w:pPr>
    </w:p>
    <w:p w14:paraId="2F4B75E5" w14:textId="77777777" w:rsidR="00F9412B" w:rsidRDefault="00F9412B" w:rsidP="00F9412B">
      <w:pPr>
        <w:rPr>
          <w:rtl/>
        </w:rPr>
      </w:pPr>
      <w:bookmarkStart w:id="5681" w:name="_ETM_Q1_15198000"/>
      <w:bookmarkEnd w:id="5681"/>
      <w:r>
        <w:rPr>
          <w:rtl/>
        </w:rPr>
        <w:t>אני גם רוצה שזה יישאר. גלעד, למה אתה רוצה שזה ירד?</w:t>
      </w:r>
      <w:bookmarkStart w:id="5682" w:name="_ETM_Q1_15208000"/>
      <w:bookmarkEnd w:id="5682"/>
      <w:r>
        <w:rPr>
          <w:rtl/>
        </w:rPr>
        <w:t xml:space="preserve"> </w:t>
      </w:r>
    </w:p>
    <w:p w14:paraId="7CF69566" w14:textId="77777777" w:rsidR="00F9412B" w:rsidRDefault="00F9412B" w:rsidP="00F9412B">
      <w:pPr>
        <w:rPr>
          <w:rtl/>
        </w:rPr>
      </w:pPr>
    </w:p>
    <w:p w14:paraId="1ACE67A3" w14:textId="77777777" w:rsidR="00F9412B" w:rsidRDefault="00F9412B" w:rsidP="00F9412B">
      <w:pPr>
        <w:pStyle w:val="a5"/>
        <w:keepNext/>
        <w:rPr>
          <w:rtl/>
        </w:rPr>
      </w:pPr>
      <w:bookmarkStart w:id="5683" w:name="ET_speaker_6156_8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83"/>
    </w:p>
    <w:p w14:paraId="7B6A9C2C" w14:textId="77777777" w:rsidR="00F9412B" w:rsidRDefault="00F9412B" w:rsidP="00F9412B">
      <w:pPr>
        <w:pStyle w:val="KeepWithNext"/>
        <w:rPr>
          <w:rtl/>
        </w:rPr>
      </w:pPr>
    </w:p>
    <w:p w14:paraId="43F63A85" w14:textId="77777777" w:rsidR="00F9412B" w:rsidRDefault="00F9412B" w:rsidP="00F9412B">
      <w:pPr>
        <w:rPr>
          <w:rtl/>
        </w:rPr>
      </w:pPr>
      <w:bookmarkStart w:id="5684" w:name="_ETM_Q1_15209000"/>
      <w:bookmarkEnd w:id="5684"/>
      <w:r>
        <w:rPr>
          <w:rtl/>
        </w:rPr>
        <w:t>מה?</w:t>
      </w:r>
    </w:p>
    <w:p w14:paraId="582FE7F1" w14:textId="77777777" w:rsidR="00F9412B" w:rsidRDefault="00F9412B" w:rsidP="00F9412B">
      <w:pPr>
        <w:rPr>
          <w:rtl/>
        </w:rPr>
      </w:pPr>
    </w:p>
    <w:p w14:paraId="40E1EA68" w14:textId="77777777" w:rsidR="00F9412B" w:rsidRDefault="00F9412B" w:rsidP="00F9412B">
      <w:pPr>
        <w:pStyle w:val="af8"/>
        <w:keepNext/>
        <w:rPr>
          <w:rtl/>
        </w:rPr>
      </w:pPr>
      <w:bookmarkStart w:id="5685" w:name="ET_yor_6157_8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85"/>
    </w:p>
    <w:p w14:paraId="35EA7A2A" w14:textId="77777777" w:rsidR="00F9412B" w:rsidRDefault="00F9412B" w:rsidP="00F9412B">
      <w:pPr>
        <w:pStyle w:val="KeepWithNext"/>
        <w:rPr>
          <w:rtl/>
        </w:rPr>
      </w:pPr>
    </w:p>
    <w:p w14:paraId="7F5D63B0" w14:textId="77777777" w:rsidR="00F9412B" w:rsidRDefault="00F9412B" w:rsidP="00F9412B">
      <w:pPr>
        <w:rPr>
          <w:rtl/>
        </w:rPr>
      </w:pPr>
      <w:r>
        <w:rPr>
          <w:rtl/>
        </w:rPr>
        <w:t>למה אתה רוצה להיות כמו איתמר? אתה ואיתמר בן גביר</w:t>
      </w:r>
      <w:bookmarkStart w:id="5686" w:name="_ETM_Q1_15207000"/>
      <w:bookmarkEnd w:id="5686"/>
      <w:r>
        <w:rPr>
          <w:rtl/>
        </w:rPr>
        <w:t xml:space="preserve"> באותו צד פה ואני צריך להתנגד לכם.</w:t>
      </w:r>
    </w:p>
    <w:p w14:paraId="3CC64D40" w14:textId="77777777" w:rsidR="00F9412B" w:rsidRDefault="00F9412B" w:rsidP="00F9412B">
      <w:pPr>
        <w:rPr>
          <w:rtl/>
        </w:rPr>
      </w:pPr>
    </w:p>
    <w:p w14:paraId="1E8E62E6" w14:textId="77777777" w:rsidR="00F9412B" w:rsidRDefault="00F9412B" w:rsidP="00F9412B">
      <w:pPr>
        <w:pStyle w:val="a5"/>
        <w:keepNext/>
        <w:rPr>
          <w:rtl/>
        </w:rPr>
      </w:pPr>
      <w:bookmarkStart w:id="5687" w:name="ET_speaker_ענבל_ברנסון_יהודאי_853"/>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687"/>
    </w:p>
    <w:p w14:paraId="5774D271" w14:textId="77777777" w:rsidR="00F9412B" w:rsidRDefault="00F9412B" w:rsidP="00F9412B">
      <w:pPr>
        <w:pStyle w:val="KeepWithNext"/>
        <w:rPr>
          <w:rtl/>
        </w:rPr>
      </w:pPr>
    </w:p>
    <w:p w14:paraId="37BA1E6E" w14:textId="77777777" w:rsidR="00F9412B" w:rsidRDefault="00F9412B" w:rsidP="00F9412B">
      <w:pPr>
        <w:rPr>
          <w:rtl/>
        </w:rPr>
      </w:pPr>
      <w:r>
        <w:rPr>
          <w:rtl/>
        </w:rPr>
        <w:t xml:space="preserve">אני רוצה שיירשם שאתה </w:t>
      </w:r>
      <w:bookmarkStart w:id="5688" w:name="_ETM_Q1_15212000"/>
      <w:bookmarkEnd w:id="5688"/>
      <w:r>
        <w:rPr>
          <w:rtl/>
        </w:rPr>
        <w:t>יצאת ואני אמרתי שאתה מתנגד לסעיף הזה, רק שתדע.</w:t>
      </w:r>
    </w:p>
    <w:p w14:paraId="7A2E3295" w14:textId="77777777" w:rsidR="00F9412B" w:rsidRDefault="00F9412B" w:rsidP="00F9412B">
      <w:pPr>
        <w:rPr>
          <w:rtl/>
        </w:rPr>
      </w:pPr>
      <w:bookmarkStart w:id="5689" w:name="_ETM_Q1_15213000"/>
      <w:bookmarkEnd w:id="5689"/>
    </w:p>
    <w:p w14:paraId="5957690D" w14:textId="77777777" w:rsidR="00F9412B" w:rsidRDefault="00F9412B" w:rsidP="00F9412B">
      <w:pPr>
        <w:pStyle w:val="af8"/>
        <w:keepNext/>
        <w:rPr>
          <w:rtl/>
        </w:rPr>
      </w:pPr>
      <w:bookmarkStart w:id="5690" w:name="ET_yor_6157_8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90"/>
    </w:p>
    <w:p w14:paraId="0965F95C" w14:textId="77777777" w:rsidR="00F9412B" w:rsidRDefault="00F9412B" w:rsidP="00F9412B">
      <w:pPr>
        <w:pStyle w:val="KeepWithNext"/>
        <w:rPr>
          <w:rtl/>
        </w:rPr>
      </w:pPr>
    </w:p>
    <w:p w14:paraId="281BE589" w14:textId="77777777" w:rsidR="00F9412B" w:rsidRDefault="00F9412B" w:rsidP="00F9412B">
      <w:pPr>
        <w:rPr>
          <w:rtl/>
        </w:rPr>
      </w:pPr>
      <w:bookmarkStart w:id="5691" w:name="_ETM_Q1_15214000"/>
      <w:bookmarkEnd w:id="5691"/>
      <w:r>
        <w:rPr>
          <w:rtl/>
        </w:rPr>
        <w:t>על הסעיף</w:t>
      </w:r>
      <w:bookmarkStart w:id="5692" w:name="_ETM_Q1_15215000"/>
      <w:bookmarkEnd w:id="5692"/>
      <w:r>
        <w:rPr>
          <w:rtl/>
        </w:rPr>
        <w:t xml:space="preserve"> בהסכמה, שהסניגוריה רוצה כן לקדם הליך, כן רוצה להתקדם,</w:t>
      </w:r>
      <w:bookmarkStart w:id="5693" w:name="_ETM_Q1_15220000"/>
      <w:bookmarkEnd w:id="5693"/>
      <w:r>
        <w:rPr>
          <w:rtl/>
        </w:rPr>
        <w:t xml:space="preserve"> הסניגור רוצה, ההליך רוצה, יש </w:t>
      </w:r>
      <w:r>
        <w:t>vc</w:t>
      </w:r>
      <w:r>
        <w:rPr>
          <w:rtl/>
        </w:rPr>
        <w:t>, כולם שמחים ורק גלעד</w:t>
      </w:r>
      <w:bookmarkStart w:id="5694" w:name="_ETM_Q1_15221000"/>
      <w:bookmarkEnd w:id="5694"/>
      <w:r>
        <w:rPr>
          <w:rtl/>
        </w:rPr>
        <w:t xml:space="preserve"> קריב רוצה לעצור את זה.</w:t>
      </w:r>
    </w:p>
    <w:p w14:paraId="51418B91" w14:textId="77777777" w:rsidR="00F9412B" w:rsidRDefault="00F9412B" w:rsidP="00F9412B">
      <w:pPr>
        <w:pStyle w:val="a5"/>
        <w:keepNext/>
        <w:rPr>
          <w:rtl/>
        </w:rPr>
      </w:pPr>
      <w:bookmarkStart w:id="5695" w:name="_ETM_Q1_15226000"/>
      <w:bookmarkStart w:id="5696" w:name="_ETM_Q1_15197000"/>
      <w:bookmarkStart w:id="5697" w:name="ET_speaker_6156_852"/>
      <w:bookmarkEnd w:id="5695"/>
      <w:bookmarkEnd w:id="56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97"/>
    </w:p>
    <w:p w14:paraId="5A940880" w14:textId="77777777" w:rsidR="00F9412B" w:rsidRDefault="00F9412B" w:rsidP="00F9412B">
      <w:pPr>
        <w:pStyle w:val="KeepWithNext"/>
        <w:rPr>
          <w:rtl/>
        </w:rPr>
      </w:pPr>
    </w:p>
    <w:p w14:paraId="7C16F3A2" w14:textId="77777777" w:rsidR="00F9412B" w:rsidRDefault="00F9412B" w:rsidP="00F9412B">
      <w:pPr>
        <w:rPr>
          <w:rtl/>
        </w:rPr>
      </w:pPr>
      <w:bookmarkStart w:id="5698" w:name="_ETM_Q1_15199000"/>
      <w:bookmarkEnd w:id="5698"/>
      <w:r>
        <w:rPr>
          <w:rtl/>
        </w:rPr>
        <w:t>נכון.</w:t>
      </w:r>
    </w:p>
    <w:p w14:paraId="178D8597" w14:textId="77777777" w:rsidR="00F9412B" w:rsidRDefault="00F9412B" w:rsidP="00F9412B">
      <w:pPr>
        <w:rPr>
          <w:rtl/>
        </w:rPr>
      </w:pPr>
      <w:bookmarkStart w:id="5699" w:name="_ETM_Q1_15223000"/>
      <w:bookmarkEnd w:id="5699"/>
    </w:p>
    <w:p w14:paraId="2B4AAF86" w14:textId="77777777" w:rsidR="00F9412B" w:rsidRDefault="00F9412B" w:rsidP="00F9412B">
      <w:pPr>
        <w:pStyle w:val="a5"/>
        <w:keepNext/>
        <w:rPr>
          <w:rtl/>
        </w:rPr>
      </w:pPr>
      <w:bookmarkStart w:id="5700" w:name="ET_speaker_נועה_ברודסקי_לוי_85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700"/>
    </w:p>
    <w:p w14:paraId="6B3C6DF6" w14:textId="77777777" w:rsidR="00F9412B" w:rsidRDefault="00F9412B" w:rsidP="00F9412B">
      <w:pPr>
        <w:pStyle w:val="KeepWithNext"/>
        <w:rPr>
          <w:rtl/>
        </w:rPr>
      </w:pPr>
    </w:p>
    <w:p w14:paraId="08535EBF" w14:textId="77777777" w:rsidR="00F9412B" w:rsidRDefault="00F9412B" w:rsidP="00F9412B">
      <w:pPr>
        <w:rPr>
          <w:rtl/>
        </w:rPr>
      </w:pPr>
      <w:r>
        <w:rPr>
          <w:rtl/>
        </w:rPr>
        <w:t xml:space="preserve">סעיף 4 מתייחס לאפשרות לעשות </w:t>
      </w:r>
      <w:bookmarkStart w:id="5701" w:name="_ETM_Q1_15229000"/>
      <w:bookmarkEnd w:id="5701"/>
      <w:r>
        <w:t>vc</w:t>
      </w:r>
      <w:r>
        <w:rPr>
          <w:rtl/>
        </w:rPr>
        <w:t xml:space="preserve"> בהסכמה. לגבי דיונים, בפיילוט קבענו שאי אפשר </w:t>
      </w:r>
      <w:bookmarkStart w:id="5702" w:name="_ETM_Q1_15234000"/>
      <w:bookmarkEnd w:id="5702"/>
      <w:r>
        <w:rPr>
          <w:rtl/>
        </w:rPr>
        <w:t xml:space="preserve">לעשות אותם גם בהסכמה למעט הסיפור של עדות של </w:t>
      </w:r>
      <w:bookmarkStart w:id="5703" w:name="_ETM_Q1_15240000"/>
      <w:bookmarkEnd w:id="5703"/>
      <w:r>
        <w:rPr>
          <w:rtl/>
        </w:rPr>
        <w:t xml:space="preserve">אותו אדם, והסיבה היא כדי לאפשר שאם הוא רוצה, במצב </w:t>
      </w:r>
      <w:bookmarkStart w:id="5704" w:name="_ETM_Q1_15243000"/>
      <w:bookmarkEnd w:id="5704"/>
      <w:r>
        <w:rPr>
          <w:rtl/>
        </w:rPr>
        <w:t xml:space="preserve">הזה האיזונים - - </w:t>
      </w:r>
    </w:p>
    <w:p w14:paraId="016679EA" w14:textId="77777777" w:rsidR="00F9412B" w:rsidRDefault="00F9412B" w:rsidP="00F9412B">
      <w:pPr>
        <w:rPr>
          <w:rtl/>
        </w:rPr>
      </w:pPr>
    </w:p>
    <w:p w14:paraId="535FC625" w14:textId="77777777" w:rsidR="00F9412B" w:rsidRDefault="00F9412B" w:rsidP="00F9412B">
      <w:pPr>
        <w:pStyle w:val="af8"/>
        <w:keepNext/>
        <w:rPr>
          <w:rtl/>
        </w:rPr>
      </w:pPr>
      <w:bookmarkStart w:id="5705" w:name="ET_yor_6157_8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05"/>
    </w:p>
    <w:p w14:paraId="1C4165DE" w14:textId="77777777" w:rsidR="00F9412B" w:rsidRDefault="00F9412B" w:rsidP="00F9412B">
      <w:pPr>
        <w:pStyle w:val="KeepWithNext"/>
        <w:rPr>
          <w:rtl/>
        </w:rPr>
      </w:pPr>
    </w:p>
    <w:p w14:paraId="13EDAE39" w14:textId="77777777" w:rsidR="00F9412B" w:rsidRDefault="00F9412B" w:rsidP="00F9412B">
      <w:pPr>
        <w:rPr>
          <w:rtl/>
        </w:rPr>
      </w:pPr>
      <w:bookmarkStart w:id="5706" w:name="_ETM_Q1_15247000"/>
      <w:bookmarkEnd w:id="5706"/>
      <w:r>
        <w:rPr>
          <w:rtl/>
        </w:rPr>
        <w:t>סניגוריה, אתם לא מתנגדים לזה.</w:t>
      </w:r>
    </w:p>
    <w:p w14:paraId="20417981" w14:textId="77777777" w:rsidR="00F9412B" w:rsidRDefault="00F9412B" w:rsidP="00F9412B">
      <w:pPr>
        <w:rPr>
          <w:rtl/>
        </w:rPr>
      </w:pPr>
    </w:p>
    <w:p w14:paraId="0ADF1791" w14:textId="77777777" w:rsidR="00F9412B" w:rsidRDefault="00F9412B" w:rsidP="00F9412B">
      <w:pPr>
        <w:pStyle w:val="a5"/>
        <w:keepNext/>
        <w:rPr>
          <w:rtl/>
        </w:rPr>
      </w:pPr>
      <w:bookmarkStart w:id="5707" w:name="ET_speaker_6156_8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07"/>
    </w:p>
    <w:p w14:paraId="2B97D704" w14:textId="77777777" w:rsidR="00F9412B" w:rsidRDefault="00F9412B" w:rsidP="00F9412B">
      <w:pPr>
        <w:pStyle w:val="KeepWithNext"/>
        <w:rPr>
          <w:rtl/>
        </w:rPr>
      </w:pPr>
    </w:p>
    <w:p w14:paraId="7B2076E9" w14:textId="77777777" w:rsidR="00F9412B" w:rsidRDefault="00F9412B" w:rsidP="00F9412B">
      <w:pPr>
        <w:rPr>
          <w:rtl/>
        </w:rPr>
      </w:pPr>
      <w:r>
        <w:rPr>
          <w:rtl/>
        </w:rPr>
        <w:t>אני מתנגד.</w:t>
      </w:r>
    </w:p>
    <w:p w14:paraId="277ECD45" w14:textId="77777777" w:rsidR="00F9412B" w:rsidRDefault="00F9412B" w:rsidP="00F9412B">
      <w:pPr>
        <w:rPr>
          <w:rtl/>
        </w:rPr>
      </w:pPr>
      <w:bookmarkStart w:id="5708" w:name="_ETM_Q1_15248000"/>
      <w:bookmarkEnd w:id="5708"/>
    </w:p>
    <w:p w14:paraId="46959706" w14:textId="77777777" w:rsidR="00F9412B" w:rsidRDefault="00F9412B" w:rsidP="00F9412B">
      <w:pPr>
        <w:pStyle w:val="af8"/>
        <w:keepNext/>
        <w:rPr>
          <w:rtl/>
        </w:rPr>
      </w:pPr>
      <w:bookmarkStart w:id="5709" w:name="ET_yor_6157_8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09"/>
    </w:p>
    <w:p w14:paraId="73CF9B8A" w14:textId="77777777" w:rsidR="00F9412B" w:rsidRDefault="00F9412B" w:rsidP="00F9412B">
      <w:pPr>
        <w:pStyle w:val="KeepWithNext"/>
        <w:rPr>
          <w:rtl/>
        </w:rPr>
      </w:pPr>
    </w:p>
    <w:p w14:paraId="7E8EFF94" w14:textId="77777777" w:rsidR="00F9412B" w:rsidRDefault="00F9412B" w:rsidP="00F9412B">
      <w:pPr>
        <w:rPr>
          <w:rtl/>
        </w:rPr>
      </w:pPr>
      <w:bookmarkStart w:id="5710" w:name="_ETM_Q1_15249000"/>
      <w:bookmarkEnd w:id="5710"/>
      <w:r>
        <w:rPr>
          <w:rtl/>
        </w:rPr>
        <w:t>המשרד</w:t>
      </w:r>
      <w:bookmarkStart w:id="5711" w:name="_ETM_Q1_15250000"/>
      <w:bookmarkEnd w:id="5711"/>
      <w:r>
        <w:rPr>
          <w:rtl/>
        </w:rPr>
        <w:t xml:space="preserve"> לביטחון פנים לא אוהב את זה.</w:t>
      </w:r>
    </w:p>
    <w:p w14:paraId="4EEFDA1C" w14:textId="77777777" w:rsidR="00F9412B" w:rsidRDefault="00F9412B" w:rsidP="00F9412B">
      <w:pPr>
        <w:rPr>
          <w:rtl/>
        </w:rPr>
      </w:pPr>
      <w:bookmarkStart w:id="5712" w:name="_ETM_Q1_15246000"/>
      <w:bookmarkEnd w:id="5712"/>
    </w:p>
    <w:p w14:paraId="628F3C10" w14:textId="77777777" w:rsidR="00F9412B" w:rsidRDefault="00F9412B" w:rsidP="00F9412B">
      <w:pPr>
        <w:pStyle w:val="a5"/>
        <w:keepNext/>
        <w:rPr>
          <w:rtl/>
        </w:rPr>
      </w:pPr>
      <w:bookmarkStart w:id="5713" w:name="ET_speaker_אביב_ישראלי_86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713"/>
    </w:p>
    <w:p w14:paraId="2C000E20" w14:textId="77777777" w:rsidR="00F9412B" w:rsidRDefault="00F9412B" w:rsidP="00F9412B">
      <w:pPr>
        <w:pStyle w:val="KeepWithNext"/>
        <w:rPr>
          <w:rtl/>
        </w:rPr>
      </w:pPr>
    </w:p>
    <w:p w14:paraId="192AB313" w14:textId="77777777" w:rsidR="00F9412B" w:rsidRDefault="00F9412B" w:rsidP="00F9412B">
      <w:pPr>
        <w:rPr>
          <w:rtl/>
        </w:rPr>
      </w:pPr>
      <w:bookmarkStart w:id="5714" w:name="_ETM_Q1_15251000"/>
      <w:bookmarkEnd w:id="5714"/>
      <w:r>
        <w:rPr>
          <w:rtl/>
        </w:rPr>
        <w:t>לא. אני מציע שאולי</w:t>
      </w:r>
      <w:bookmarkStart w:id="5715" w:name="_ETM_Q1_15254000"/>
      <w:bookmarkEnd w:id="5715"/>
      <w:r>
        <w:rPr>
          <w:rtl/>
        </w:rPr>
        <w:t xml:space="preserve"> אפשר לדבר על זה במסגרת החוק הגדול. בא נתחיל בלי</w:t>
      </w:r>
      <w:bookmarkStart w:id="5716" w:name="_ETM_Q1_15258000"/>
      <w:bookmarkEnd w:id="5716"/>
      <w:r>
        <w:rPr>
          <w:rtl/>
        </w:rPr>
        <w:t xml:space="preserve"> זה - -</w:t>
      </w:r>
    </w:p>
    <w:p w14:paraId="1624A464" w14:textId="77777777" w:rsidR="00F9412B" w:rsidRDefault="00F9412B" w:rsidP="00F9412B">
      <w:pPr>
        <w:rPr>
          <w:rtl/>
        </w:rPr>
      </w:pPr>
    </w:p>
    <w:p w14:paraId="16C3448E" w14:textId="77777777" w:rsidR="00F9412B" w:rsidRDefault="00F9412B" w:rsidP="00F9412B">
      <w:pPr>
        <w:pStyle w:val="af8"/>
        <w:keepNext/>
        <w:rPr>
          <w:rtl/>
        </w:rPr>
      </w:pPr>
      <w:bookmarkStart w:id="5717" w:name="ET_yor_6157_8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17"/>
    </w:p>
    <w:p w14:paraId="5C29C637" w14:textId="77777777" w:rsidR="00F9412B" w:rsidRDefault="00F9412B" w:rsidP="00F9412B">
      <w:pPr>
        <w:pStyle w:val="KeepWithNext"/>
        <w:rPr>
          <w:rtl/>
        </w:rPr>
      </w:pPr>
    </w:p>
    <w:p w14:paraId="49A60286" w14:textId="77777777" w:rsidR="00F9412B" w:rsidRDefault="00F9412B" w:rsidP="00F9412B">
      <w:pPr>
        <w:rPr>
          <w:rtl/>
        </w:rPr>
      </w:pPr>
      <w:bookmarkStart w:id="5718" w:name="_ETM_Q1_15259000"/>
      <w:bookmarkEnd w:id="5718"/>
      <w:r>
        <w:rPr>
          <w:rtl/>
        </w:rPr>
        <w:t>טוב, בסדר, בלי זה ובחוק הגדול, אין בעיה.</w:t>
      </w:r>
    </w:p>
    <w:p w14:paraId="00BBA0A8" w14:textId="77777777" w:rsidR="00F9412B" w:rsidRDefault="00F9412B" w:rsidP="00F9412B">
      <w:pPr>
        <w:rPr>
          <w:rtl/>
        </w:rPr>
      </w:pPr>
    </w:p>
    <w:p w14:paraId="390EF591" w14:textId="77777777" w:rsidR="00F9412B" w:rsidRDefault="00F9412B" w:rsidP="00F9412B">
      <w:pPr>
        <w:rPr>
          <w:rtl/>
        </w:rPr>
      </w:pPr>
      <w:bookmarkStart w:id="5719" w:name="_ETM_Q1_15261000"/>
      <w:bookmarkEnd w:id="5719"/>
      <w:r>
        <w:rPr>
          <w:rtl/>
        </w:rPr>
        <w:t>סעיף 5.</w:t>
      </w:r>
    </w:p>
    <w:p w14:paraId="0DEF9FC9" w14:textId="77777777" w:rsidR="00F9412B" w:rsidRDefault="00F9412B" w:rsidP="00F9412B">
      <w:pPr>
        <w:rPr>
          <w:rtl/>
        </w:rPr>
      </w:pPr>
      <w:bookmarkStart w:id="5720" w:name="_ETM_Q1_15276000"/>
      <w:bookmarkEnd w:id="5720"/>
    </w:p>
    <w:p w14:paraId="3CD1945F" w14:textId="77777777" w:rsidR="00F9412B" w:rsidRDefault="00F9412B" w:rsidP="00F9412B">
      <w:pPr>
        <w:pStyle w:val="a5"/>
        <w:keepNext/>
        <w:rPr>
          <w:rtl/>
        </w:rPr>
      </w:pPr>
      <w:bookmarkStart w:id="5721" w:name="ET_speaker_ענבל_ברנסון_יהודאי_86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721"/>
    </w:p>
    <w:p w14:paraId="4F35DCBF" w14:textId="77777777" w:rsidR="00F9412B" w:rsidRDefault="00F9412B" w:rsidP="00F9412B">
      <w:pPr>
        <w:pStyle w:val="KeepWithNext"/>
        <w:rPr>
          <w:rtl/>
        </w:rPr>
      </w:pPr>
    </w:p>
    <w:p w14:paraId="60627C3A" w14:textId="77777777" w:rsidR="00F9412B" w:rsidRDefault="00F9412B" w:rsidP="00F9412B">
      <w:pPr>
        <w:rPr>
          <w:rtl/>
        </w:rPr>
      </w:pPr>
      <w:bookmarkStart w:id="5722" w:name="_ETM_Q1_15279000"/>
      <w:bookmarkEnd w:id="5722"/>
      <w:r>
        <w:rPr>
          <w:rtl/>
        </w:rPr>
        <w:t>רגע, אני רוצה לדייק לאיזה סעיף אנחנו מפנים עכשיו שלא מתקיים.</w:t>
      </w:r>
    </w:p>
    <w:p w14:paraId="3D44AC0A" w14:textId="77777777" w:rsidR="00F9412B" w:rsidRDefault="00F9412B" w:rsidP="00F9412B">
      <w:pPr>
        <w:rPr>
          <w:rtl/>
        </w:rPr>
      </w:pPr>
    </w:p>
    <w:p w14:paraId="0E88D5DA" w14:textId="77777777" w:rsidR="00F9412B" w:rsidRDefault="00F9412B" w:rsidP="00F9412B">
      <w:pPr>
        <w:pStyle w:val="af8"/>
        <w:keepNext/>
        <w:rPr>
          <w:rtl/>
        </w:rPr>
      </w:pPr>
      <w:bookmarkStart w:id="5723" w:name="ET_yor_6157_8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23"/>
    </w:p>
    <w:p w14:paraId="3280B3FC" w14:textId="77777777" w:rsidR="00F9412B" w:rsidRDefault="00F9412B" w:rsidP="00F9412B">
      <w:pPr>
        <w:pStyle w:val="KeepWithNext"/>
        <w:rPr>
          <w:rtl/>
        </w:rPr>
      </w:pPr>
    </w:p>
    <w:p w14:paraId="0E858F56" w14:textId="77777777" w:rsidR="00F9412B" w:rsidRDefault="00F9412B" w:rsidP="00F9412B">
      <w:pPr>
        <w:rPr>
          <w:rtl/>
        </w:rPr>
      </w:pPr>
      <w:r>
        <w:rPr>
          <w:rtl/>
        </w:rPr>
        <w:t>מה? אנחנו מחקנו את סעיף 4.</w:t>
      </w:r>
    </w:p>
    <w:p w14:paraId="34D87FFA" w14:textId="77777777" w:rsidR="00F9412B" w:rsidRDefault="00F9412B" w:rsidP="00F9412B">
      <w:pPr>
        <w:rPr>
          <w:rtl/>
        </w:rPr>
      </w:pPr>
    </w:p>
    <w:p w14:paraId="70B27A53" w14:textId="77777777" w:rsidR="00F9412B" w:rsidRDefault="00F9412B" w:rsidP="00F9412B">
      <w:pPr>
        <w:pStyle w:val="-"/>
        <w:keepNext/>
        <w:rPr>
          <w:rtl/>
        </w:rPr>
      </w:pPr>
      <w:bookmarkStart w:id="5724" w:name="ET_speakercontinue_ענבל_ברנסון_יהו_867"/>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724"/>
    </w:p>
    <w:p w14:paraId="0A0BC08F" w14:textId="77777777" w:rsidR="00F9412B" w:rsidRDefault="00F9412B" w:rsidP="00F9412B">
      <w:pPr>
        <w:pStyle w:val="KeepWithNext"/>
        <w:rPr>
          <w:rtl/>
        </w:rPr>
      </w:pPr>
    </w:p>
    <w:p w14:paraId="7FE6F1E8" w14:textId="77777777" w:rsidR="00F9412B" w:rsidRDefault="00F9412B" w:rsidP="00F9412B">
      <w:pPr>
        <w:rPr>
          <w:rtl/>
        </w:rPr>
      </w:pPr>
      <w:r>
        <w:rPr>
          <w:rtl/>
        </w:rPr>
        <w:t>סעיף 3א. כולו, נכון?</w:t>
      </w:r>
    </w:p>
    <w:p w14:paraId="59DB47D1" w14:textId="77777777" w:rsidR="00F9412B" w:rsidRDefault="00F9412B" w:rsidP="00F9412B">
      <w:pPr>
        <w:rPr>
          <w:rtl/>
        </w:rPr>
      </w:pPr>
      <w:bookmarkStart w:id="5725" w:name="_ETM_Q1_15286000"/>
      <w:bookmarkEnd w:id="5725"/>
    </w:p>
    <w:p w14:paraId="4C5F048D" w14:textId="77777777" w:rsidR="00F9412B" w:rsidRDefault="00F9412B" w:rsidP="00F9412B">
      <w:pPr>
        <w:pStyle w:val="a5"/>
        <w:keepNext/>
        <w:rPr>
          <w:rtl/>
        </w:rPr>
      </w:pPr>
      <w:bookmarkStart w:id="5726" w:name="ET_speaker_ישי_ישורון_868"/>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726"/>
    </w:p>
    <w:p w14:paraId="743E7713" w14:textId="77777777" w:rsidR="00F9412B" w:rsidRDefault="00F9412B" w:rsidP="00F9412B">
      <w:pPr>
        <w:pStyle w:val="KeepWithNext"/>
        <w:rPr>
          <w:rtl/>
        </w:rPr>
      </w:pPr>
    </w:p>
    <w:p w14:paraId="1B6B1CA6" w14:textId="77777777" w:rsidR="00F9412B" w:rsidRDefault="00F9412B" w:rsidP="00F9412B">
      <w:pPr>
        <w:rPr>
          <w:rtl/>
        </w:rPr>
      </w:pPr>
      <w:bookmarkStart w:id="5727" w:name="_ETM_Q1_15289000"/>
      <w:bookmarkEnd w:id="5727"/>
      <w:r>
        <w:rPr>
          <w:rtl/>
        </w:rPr>
        <w:t>צריך לשאול</w:t>
      </w:r>
      <w:bookmarkStart w:id="5728" w:name="_ETM_Q1_15290000"/>
      <w:bookmarkEnd w:id="5728"/>
      <w:r>
        <w:rPr>
          <w:rtl/>
        </w:rPr>
        <w:t xml:space="preserve"> לגבי הסעיף הקודם, האם זה שאנחנו לא מאפשרים פה </w:t>
      </w:r>
      <w:r>
        <w:t>vc</w:t>
      </w:r>
      <w:bookmarkStart w:id="5729" w:name="_ETM_Q1_15293000"/>
      <w:bookmarkEnd w:id="5729"/>
      <w:r>
        <w:rPr>
          <w:rtl/>
        </w:rPr>
        <w:t xml:space="preserve"> בהסכמה, במשטר שכרגע אנחנו נכנסים אליו, </w:t>
      </w:r>
      <w:bookmarkStart w:id="5730" w:name="_ETM_Q1_15299000"/>
      <w:bookmarkEnd w:id="5730"/>
      <w:r>
        <w:rPr>
          <w:rtl/>
        </w:rPr>
        <w:t xml:space="preserve">זה אומר שאנחנו לא נוכל לקיים את ההליכים האלה בכלל, </w:t>
      </w:r>
      <w:bookmarkStart w:id="5731" w:name="_ETM_Q1_15301000"/>
      <w:bookmarkEnd w:id="5731"/>
      <w:r>
        <w:rPr>
          <w:rtl/>
        </w:rPr>
        <w:t>לפי הודעת מנהל - -</w:t>
      </w:r>
    </w:p>
    <w:p w14:paraId="7736D2CF" w14:textId="77777777" w:rsidR="00F9412B" w:rsidRDefault="00F9412B" w:rsidP="00F9412B">
      <w:pPr>
        <w:rPr>
          <w:rtl/>
        </w:rPr>
      </w:pPr>
    </w:p>
    <w:p w14:paraId="0D424C7C" w14:textId="77777777" w:rsidR="00F9412B" w:rsidRDefault="00F9412B" w:rsidP="00F9412B">
      <w:pPr>
        <w:pStyle w:val="a5"/>
        <w:keepNext/>
        <w:rPr>
          <w:rtl/>
        </w:rPr>
      </w:pPr>
      <w:bookmarkStart w:id="5732" w:name="ET_speaker_קריאה_86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732"/>
    </w:p>
    <w:p w14:paraId="437CD922" w14:textId="77777777" w:rsidR="00F9412B" w:rsidRDefault="00F9412B" w:rsidP="00F9412B">
      <w:pPr>
        <w:pStyle w:val="KeepWithNext"/>
        <w:rPr>
          <w:rtl/>
        </w:rPr>
      </w:pPr>
    </w:p>
    <w:p w14:paraId="27A2CE03" w14:textId="77777777" w:rsidR="00F9412B" w:rsidRDefault="00F9412B" w:rsidP="00F9412B">
      <w:pPr>
        <w:rPr>
          <w:rtl/>
        </w:rPr>
      </w:pPr>
      <w:bookmarkStart w:id="5733" w:name="_ETM_Q1_15305000"/>
      <w:bookmarkEnd w:id="5733"/>
      <w:r>
        <w:rPr>
          <w:rtl/>
        </w:rPr>
        <w:t>איזה הליכים?</w:t>
      </w:r>
    </w:p>
    <w:p w14:paraId="2BC608B5" w14:textId="77777777" w:rsidR="00F9412B" w:rsidRDefault="00F9412B" w:rsidP="00F9412B">
      <w:pPr>
        <w:rPr>
          <w:rtl/>
        </w:rPr>
      </w:pPr>
      <w:bookmarkStart w:id="5734" w:name="_ETM_Q1_15303000"/>
      <w:bookmarkEnd w:id="5734"/>
    </w:p>
    <w:p w14:paraId="6748C365" w14:textId="77777777" w:rsidR="00F9412B" w:rsidRDefault="00F9412B" w:rsidP="00F9412B">
      <w:pPr>
        <w:pStyle w:val="a5"/>
        <w:keepNext/>
        <w:rPr>
          <w:rtl/>
        </w:rPr>
      </w:pPr>
      <w:bookmarkStart w:id="5735" w:name="ET_speaker_קריאה_87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735"/>
    </w:p>
    <w:p w14:paraId="6D7CEA02" w14:textId="77777777" w:rsidR="00F9412B" w:rsidRDefault="00F9412B" w:rsidP="00F9412B">
      <w:pPr>
        <w:pStyle w:val="KeepWithNext"/>
        <w:rPr>
          <w:rtl/>
        </w:rPr>
      </w:pPr>
    </w:p>
    <w:p w14:paraId="6C2A3347" w14:textId="77777777" w:rsidR="00F9412B" w:rsidRDefault="00F9412B" w:rsidP="00F9412B">
      <w:pPr>
        <w:rPr>
          <w:rtl/>
        </w:rPr>
      </w:pPr>
      <w:r>
        <w:rPr>
          <w:rtl/>
        </w:rPr>
        <w:t xml:space="preserve">הם כרגע לא נמצאים בתקנות. </w:t>
      </w:r>
      <w:bookmarkStart w:id="5736" w:name="_ETM_Q1_15304000"/>
      <w:bookmarkEnd w:id="5736"/>
    </w:p>
    <w:p w14:paraId="29FE2201" w14:textId="77777777" w:rsidR="00F9412B" w:rsidRDefault="00F9412B" w:rsidP="00F9412B">
      <w:pPr>
        <w:rPr>
          <w:rtl/>
        </w:rPr>
      </w:pPr>
    </w:p>
    <w:p w14:paraId="156B59E8" w14:textId="77777777" w:rsidR="00F9412B" w:rsidRDefault="00F9412B" w:rsidP="00F9412B">
      <w:pPr>
        <w:pStyle w:val="af8"/>
        <w:keepNext/>
        <w:rPr>
          <w:rtl/>
        </w:rPr>
      </w:pPr>
      <w:bookmarkStart w:id="5737" w:name="ET_yor_6157_8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37"/>
    </w:p>
    <w:p w14:paraId="5264CF14" w14:textId="77777777" w:rsidR="00F9412B" w:rsidRDefault="00F9412B" w:rsidP="00F9412B">
      <w:pPr>
        <w:pStyle w:val="KeepWithNext"/>
        <w:rPr>
          <w:rtl/>
        </w:rPr>
      </w:pPr>
    </w:p>
    <w:p w14:paraId="00691C25" w14:textId="77777777" w:rsidR="00F9412B" w:rsidRDefault="00F9412B" w:rsidP="00F9412B">
      <w:pPr>
        <w:rPr>
          <w:rtl/>
        </w:rPr>
      </w:pPr>
      <w:bookmarkStart w:id="5738" w:name="_ETM_Q1_15307000"/>
      <w:bookmarkEnd w:id="5738"/>
      <w:r>
        <w:rPr>
          <w:rtl/>
        </w:rPr>
        <w:t>זה מאוד קשור. הוא צודק לחלוטין. אני חושב שזו טעות,</w:t>
      </w:r>
      <w:bookmarkStart w:id="5739" w:name="_ETM_Q1_15310000"/>
      <w:bookmarkEnd w:id="5739"/>
      <w:r>
        <w:rPr>
          <w:rtl/>
        </w:rPr>
        <w:t xml:space="preserve"> גלעד.</w:t>
      </w:r>
    </w:p>
    <w:p w14:paraId="5B695DCE" w14:textId="77777777" w:rsidR="00F9412B" w:rsidRDefault="00F9412B" w:rsidP="00F9412B">
      <w:pPr>
        <w:rPr>
          <w:rtl/>
        </w:rPr>
      </w:pPr>
    </w:p>
    <w:p w14:paraId="744081AC" w14:textId="77777777" w:rsidR="00F9412B" w:rsidRDefault="00F9412B" w:rsidP="00F9412B">
      <w:pPr>
        <w:pStyle w:val="a5"/>
        <w:keepNext/>
        <w:rPr>
          <w:rtl/>
        </w:rPr>
      </w:pPr>
      <w:bookmarkStart w:id="5740" w:name="ET_speaker_ענבל_ברנסון_יהודאי_872"/>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740"/>
    </w:p>
    <w:p w14:paraId="69BBA9E7" w14:textId="77777777" w:rsidR="00F9412B" w:rsidRDefault="00F9412B" w:rsidP="00F9412B">
      <w:pPr>
        <w:pStyle w:val="KeepWithNext"/>
        <w:rPr>
          <w:rtl/>
        </w:rPr>
      </w:pPr>
    </w:p>
    <w:p w14:paraId="5F71FE06" w14:textId="77777777" w:rsidR="00F9412B" w:rsidRDefault="00F9412B" w:rsidP="00F9412B">
      <w:pPr>
        <w:rPr>
          <w:rtl/>
        </w:rPr>
      </w:pPr>
      <w:bookmarkStart w:id="5741" w:name="_ETM_Q1_15311000"/>
      <w:bookmarkEnd w:id="5741"/>
      <w:r>
        <w:rPr>
          <w:rtl/>
        </w:rPr>
        <w:t>לא, אני לא בטוחה שאפשר להוסיף את זה לתקנות כי ברגע שלא מוסדר החוק</w:t>
      </w:r>
      <w:bookmarkStart w:id="5742" w:name="_ETM_Q1_15313000"/>
      <w:bookmarkEnd w:id="5742"/>
      <w:r>
        <w:rPr>
          <w:rtl/>
        </w:rPr>
        <w:t xml:space="preserve"> הרגיל, המשמעות היא שאת כל העצורים הפליליים מביאים פיסית. אם זה בסדר, אז אפשר - -</w:t>
      </w:r>
    </w:p>
    <w:p w14:paraId="332B16BB" w14:textId="77777777" w:rsidR="00F9412B" w:rsidRDefault="00F9412B" w:rsidP="00F9412B">
      <w:pPr>
        <w:rPr>
          <w:rtl/>
        </w:rPr>
      </w:pPr>
    </w:p>
    <w:p w14:paraId="1713C2A7" w14:textId="77777777" w:rsidR="00F9412B" w:rsidRDefault="00F9412B" w:rsidP="00F9412B">
      <w:pPr>
        <w:pStyle w:val="af8"/>
        <w:keepNext/>
        <w:rPr>
          <w:rtl/>
        </w:rPr>
      </w:pPr>
      <w:bookmarkStart w:id="5743" w:name="ET_yor_6157_8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43"/>
    </w:p>
    <w:p w14:paraId="6C1F356A" w14:textId="77777777" w:rsidR="00F9412B" w:rsidRDefault="00F9412B" w:rsidP="00F9412B">
      <w:pPr>
        <w:pStyle w:val="KeepWithNext"/>
        <w:rPr>
          <w:rtl/>
        </w:rPr>
      </w:pPr>
    </w:p>
    <w:p w14:paraId="04511EEB" w14:textId="77777777" w:rsidR="00F9412B" w:rsidRDefault="00F9412B" w:rsidP="00F9412B">
      <w:pPr>
        <w:rPr>
          <w:rtl/>
        </w:rPr>
      </w:pPr>
      <w:bookmarkStart w:id="5744" w:name="_ETM_Q1_15319000"/>
      <w:bookmarkEnd w:id="5744"/>
      <w:r>
        <w:rPr>
          <w:rtl/>
        </w:rPr>
        <w:t>אנחנו</w:t>
      </w:r>
      <w:bookmarkStart w:id="5745" w:name="_ETM_Q1_15321000"/>
      <w:bookmarkEnd w:id="5745"/>
      <w:r>
        <w:rPr>
          <w:rtl/>
        </w:rPr>
        <w:t xml:space="preserve"> לא מדברים על הפליליים עכשיו.</w:t>
      </w:r>
    </w:p>
    <w:p w14:paraId="371BD724" w14:textId="77777777" w:rsidR="00F9412B" w:rsidRDefault="00F9412B" w:rsidP="00F9412B">
      <w:pPr>
        <w:rPr>
          <w:rtl/>
        </w:rPr>
      </w:pPr>
      <w:bookmarkStart w:id="5746" w:name="_ETM_Q1_15327000"/>
      <w:bookmarkEnd w:id="5746"/>
    </w:p>
    <w:p w14:paraId="42195BA4" w14:textId="77777777" w:rsidR="00F9412B" w:rsidRDefault="00F9412B" w:rsidP="00F9412B">
      <w:pPr>
        <w:pStyle w:val="-"/>
        <w:keepNext/>
        <w:rPr>
          <w:rtl/>
        </w:rPr>
      </w:pPr>
      <w:bookmarkStart w:id="5747" w:name="ET_speakercontinue_ענבל_ברנסון_יהו_874"/>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747"/>
    </w:p>
    <w:p w14:paraId="61DD7B11" w14:textId="77777777" w:rsidR="00F9412B" w:rsidRDefault="00F9412B" w:rsidP="00F9412B">
      <w:pPr>
        <w:pStyle w:val="KeepWithNext"/>
        <w:rPr>
          <w:rtl/>
        </w:rPr>
      </w:pPr>
    </w:p>
    <w:p w14:paraId="08C728E0" w14:textId="77777777" w:rsidR="00F9412B" w:rsidRDefault="00F9412B" w:rsidP="00F9412B">
      <w:pPr>
        <w:rPr>
          <w:rtl/>
        </w:rPr>
      </w:pPr>
      <w:r>
        <w:rPr>
          <w:rtl/>
        </w:rPr>
        <w:t xml:space="preserve">הדיונים האלה היום, לפי התקנות </w:t>
      </w:r>
      <w:bookmarkStart w:id="5748" w:name="_ETM_Q1_15328000"/>
      <w:bookmarkEnd w:id="5748"/>
      <w:r>
        <w:rPr>
          <w:rtl/>
        </w:rPr>
        <w:t>ולפי הודעת המנהל, לא מתקיימים. אין אותם.</w:t>
      </w:r>
    </w:p>
    <w:p w14:paraId="5B77C9DA" w14:textId="77777777" w:rsidR="00F9412B" w:rsidRDefault="00F9412B" w:rsidP="00F9412B">
      <w:pPr>
        <w:rPr>
          <w:rtl/>
        </w:rPr>
      </w:pPr>
    </w:p>
    <w:p w14:paraId="1D879E0B" w14:textId="77777777" w:rsidR="00F9412B" w:rsidRDefault="00F9412B" w:rsidP="00F9412B">
      <w:pPr>
        <w:pStyle w:val="af8"/>
        <w:keepNext/>
        <w:rPr>
          <w:rtl/>
        </w:rPr>
      </w:pPr>
      <w:bookmarkStart w:id="5749" w:name="ET_yor_6157_8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49"/>
    </w:p>
    <w:p w14:paraId="76C6CA69" w14:textId="77777777" w:rsidR="00F9412B" w:rsidRDefault="00F9412B" w:rsidP="00F9412B">
      <w:pPr>
        <w:pStyle w:val="KeepWithNext"/>
        <w:rPr>
          <w:rtl/>
        </w:rPr>
      </w:pPr>
    </w:p>
    <w:p w14:paraId="435003BF" w14:textId="77777777" w:rsidR="00F9412B" w:rsidRDefault="00F9412B" w:rsidP="00F9412B">
      <w:pPr>
        <w:rPr>
          <w:rtl/>
        </w:rPr>
      </w:pPr>
      <w:bookmarkStart w:id="5750" w:name="_ETM_Q1_15332000"/>
      <w:bookmarkEnd w:id="5750"/>
      <w:r>
        <w:rPr>
          <w:rtl/>
        </w:rPr>
        <w:t>המשמעות היא שמחר</w:t>
      </w:r>
      <w:bookmarkStart w:id="5751" w:name="_ETM_Q1_15336000"/>
      <w:bookmarkEnd w:id="5751"/>
      <w:r>
        <w:rPr>
          <w:rtl/>
        </w:rPr>
        <w:t xml:space="preserve"> בבוקר יחזרו דיוני הוכחות נניח לבית המשפט - -</w:t>
      </w:r>
    </w:p>
    <w:p w14:paraId="6FAC9BE9" w14:textId="77777777" w:rsidR="00F9412B" w:rsidRDefault="00F9412B" w:rsidP="00F9412B">
      <w:pPr>
        <w:rPr>
          <w:rtl/>
        </w:rPr>
      </w:pPr>
      <w:bookmarkStart w:id="5752" w:name="_ETM_Q1_15342000"/>
      <w:bookmarkEnd w:id="5752"/>
    </w:p>
    <w:p w14:paraId="4BE63E91" w14:textId="77777777" w:rsidR="00F9412B" w:rsidRDefault="00F9412B" w:rsidP="00F9412B">
      <w:pPr>
        <w:pStyle w:val="-"/>
        <w:keepNext/>
        <w:rPr>
          <w:rtl/>
        </w:rPr>
      </w:pPr>
      <w:bookmarkStart w:id="5753" w:name="ET_speakercontinue_ענבל_ברנסון_יהו_876"/>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753"/>
    </w:p>
    <w:p w14:paraId="5AFB2381" w14:textId="77777777" w:rsidR="00F9412B" w:rsidRDefault="00F9412B" w:rsidP="00F9412B">
      <w:pPr>
        <w:pStyle w:val="KeepWithNext"/>
        <w:rPr>
          <w:rtl/>
        </w:rPr>
      </w:pPr>
    </w:p>
    <w:p w14:paraId="6F8DFC1A" w14:textId="77777777" w:rsidR="00F9412B" w:rsidRDefault="00F9412B" w:rsidP="00F9412B">
      <w:pPr>
        <w:rPr>
          <w:rtl/>
        </w:rPr>
      </w:pPr>
      <w:r>
        <w:rPr>
          <w:rtl/>
        </w:rPr>
        <w:t>זה לא קשור להוכחות.</w:t>
      </w:r>
    </w:p>
    <w:p w14:paraId="350D7565" w14:textId="77777777" w:rsidR="00F9412B" w:rsidRDefault="00F9412B" w:rsidP="00F9412B">
      <w:pPr>
        <w:rPr>
          <w:rtl/>
        </w:rPr>
      </w:pPr>
      <w:bookmarkStart w:id="5754" w:name="_ETM_Q1_15347000"/>
      <w:bookmarkEnd w:id="5754"/>
    </w:p>
    <w:p w14:paraId="605D7895" w14:textId="77777777" w:rsidR="00F9412B" w:rsidRDefault="00F9412B" w:rsidP="00F9412B">
      <w:pPr>
        <w:pStyle w:val="af8"/>
        <w:keepNext/>
        <w:rPr>
          <w:rtl/>
        </w:rPr>
      </w:pPr>
      <w:bookmarkStart w:id="5755" w:name="ET_yor_6157_8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55"/>
    </w:p>
    <w:p w14:paraId="7CE7E49C" w14:textId="77777777" w:rsidR="00F9412B" w:rsidRDefault="00F9412B" w:rsidP="00F9412B">
      <w:pPr>
        <w:pStyle w:val="KeepWithNext"/>
        <w:rPr>
          <w:rtl/>
        </w:rPr>
      </w:pPr>
    </w:p>
    <w:p w14:paraId="673A37DF" w14:textId="77777777" w:rsidR="00F9412B" w:rsidRDefault="00F9412B" w:rsidP="00F9412B">
      <w:pPr>
        <w:rPr>
          <w:rtl/>
        </w:rPr>
      </w:pPr>
      <w:bookmarkStart w:id="5756" w:name="_ETM_Q1_15348000"/>
      <w:bookmarkEnd w:id="5756"/>
      <w:r>
        <w:rPr>
          <w:rtl/>
        </w:rPr>
        <w:t>הכרעת דין, גזר דין וכולי, מה שהיה בהורא</w:t>
      </w:r>
      <w:bookmarkStart w:id="5757" w:name="_ETM_Q1_15349000"/>
      <w:bookmarkEnd w:id="5757"/>
      <w:r>
        <w:rPr>
          <w:rtl/>
        </w:rPr>
        <w:t>ת שעה עד עכשיו.</w:t>
      </w:r>
    </w:p>
    <w:p w14:paraId="3F7E41F3" w14:textId="77777777" w:rsidR="00F9412B" w:rsidRDefault="00F9412B" w:rsidP="00F9412B">
      <w:pPr>
        <w:rPr>
          <w:rtl/>
        </w:rPr>
      </w:pPr>
      <w:bookmarkStart w:id="5758" w:name="_ETM_Q1_15353000"/>
      <w:bookmarkEnd w:id="5758"/>
    </w:p>
    <w:p w14:paraId="69B4DC3E" w14:textId="77777777" w:rsidR="00F9412B" w:rsidRDefault="00F9412B" w:rsidP="00F9412B">
      <w:pPr>
        <w:pStyle w:val="a5"/>
        <w:keepNext/>
        <w:rPr>
          <w:rtl/>
        </w:rPr>
      </w:pPr>
      <w:bookmarkStart w:id="5759" w:name="ET_speaker_קריאות_87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759"/>
    </w:p>
    <w:p w14:paraId="5A7235FA" w14:textId="77777777" w:rsidR="00F9412B" w:rsidRDefault="00F9412B" w:rsidP="00F9412B">
      <w:pPr>
        <w:pStyle w:val="KeepWithNext"/>
        <w:rPr>
          <w:rtl/>
        </w:rPr>
      </w:pPr>
    </w:p>
    <w:p w14:paraId="6A8D9088" w14:textId="77777777" w:rsidR="00F9412B" w:rsidRDefault="00F9412B" w:rsidP="00F9412B">
      <w:pPr>
        <w:rPr>
          <w:rtl/>
        </w:rPr>
      </w:pPr>
      <w:bookmarkStart w:id="5760" w:name="_ETM_Q1_15351000"/>
      <w:bookmarkEnd w:id="5760"/>
      <w:r>
        <w:rPr>
          <w:rtl/>
        </w:rPr>
        <w:t>לא, לא - - -</w:t>
      </w:r>
    </w:p>
    <w:p w14:paraId="53EEB401" w14:textId="77777777" w:rsidR="00F9412B" w:rsidRDefault="00F9412B" w:rsidP="00F9412B">
      <w:pPr>
        <w:rPr>
          <w:rtl/>
        </w:rPr>
      </w:pPr>
      <w:bookmarkStart w:id="5761" w:name="_ETM_Q1_15355000"/>
      <w:bookmarkEnd w:id="5761"/>
    </w:p>
    <w:p w14:paraId="077C7B36" w14:textId="77777777" w:rsidR="00F9412B" w:rsidRDefault="00F9412B" w:rsidP="00F9412B">
      <w:pPr>
        <w:pStyle w:val="af8"/>
        <w:keepNext/>
        <w:rPr>
          <w:rtl/>
        </w:rPr>
      </w:pPr>
      <w:bookmarkStart w:id="5762" w:name="ET_yor_6157_8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62"/>
    </w:p>
    <w:p w14:paraId="4D8F68DC" w14:textId="77777777" w:rsidR="00F9412B" w:rsidRDefault="00F9412B" w:rsidP="00F9412B">
      <w:pPr>
        <w:pStyle w:val="KeepWithNext"/>
        <w:rPr>
          <w:rtl/>
        </w:rPr>
      </w:pPr>
    </w:p>
    <w:p w14:paraId="11B69A24" w14:textId="77777777" w:rsidR="00F9412B" w:rsidRDefault="00F9412B" w:rsidP="00F9412B">
      <w:pPr>
        <w:rPr>
          <w:rtl/>
        </w:rPr>
      </w:pPr>
      <w:bookmarkStart w:id="5763" w:name="_ETM_Q1_15357000"/>
      <w:bookmarkEnd w:id="5763"/>
      <w:r>
        <w:rPr>
          <w:rtl/>
        </w:rPr>
        <w:t>לא, היה את</w:t>
      </w:r>
      <w:bookmarkStart w:id="5764" w:name="_ETM_Q1_15363000"/>
      <w:bookmarkEnd w:id="5764"/>
      <w:r>
        <w:rPr>
          <w:rtl/>
        </w:rPr>
        <w:t xml:space="preserve"> החוק שעשינו לפני שלושה שבועות, 93, שעשינו אותו והוא איפשר</w:t>
      </w:r>
      <w:bookmarkStart w:id="5765" w:name="_ETM_Q1_15369000"/>
      <w:bookmarkEnd w:id="5765"/>
      <w:r>
        <w:rPr>
          <w:rtl/>
        </w:rPr>
        <w:t xml:space="preserve"> ב-</w:t>
      </w:r>
      <w:r>
        <w:t>vc</w:t>
      </w:r>
      <w:r>
        <w:rPr>
          <w:rtl/>
        </w:rPr>
        <w:t xml:space="preserve"> מספר דיונים בהסכמה.</w:t>
      </w:r>
    </w:p>
    <w:p w14:paraId="2543FEDE" w14:textId="77777777" w:rsidR="00F9412B" w:rsidRDefault="00F9412B" w:rsidP="00F9412B">
      <w:pPr>
        <w:rPr>
          <w:rtl/>
        </w:rPr>
      </w:pPr>
    </w:p>
    <w:p w14:paraId="3C954F6F" w14:textId="77777777" w:rsidR="00F9412B" w:rsidRDefault="00F9412B" w:rsidP="00F9412B">
      <w:pPr>
        <w:pStyle w:val="a5"/>
        <w:keepNext/>
        <w:rPr>
          <w:rtl/>
        </w:rPr>
      </w:pPr>
      <w:bookmarkStart w:id="5766" w:name="ET_speaker_נועה_ברודסקי_לוי_88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766"/>
    </w:p>
    <w:p w14:paraId="4715256C" w14:textId="77777777" w:rsidR="00F9412B" w:rsidRDefault="00F9412B" w:rsidP="00F9412B">
      <w:pPr>
        <w:pStyle w:val="KeepWithNext"/>
        <w:rPr>
          <w:rtl/>
        </w:rPr>
      </w:pPr>
    </w:p>
    <w:p w14:paraId="114980BF" w14:textId="77777777" w:rsidR="00F9412B" w:rsidRDefault="00F9412B" w:rsidP="00F9412B">
      <w:pPr>
        <w:rPr>
          <w:rtl/>
        </w:rPr>
      </w:pPr>
      <w:bookmarkStart w:id="5767" w:name="_ETM_Q1_15375000"/>
      <w:bookmarkEnd w:id="5767"/>
      <w:r>
        <w:rPr>
          <w:rtl/>
        </w:rPr>
        <w:t>לא, לא, זה</w:t>
      </w:r>
      <w:bookmarkStart w:id="5768" w:name="_ETM_Q1_15372000"/>
      <w:bookmarkEnd w:id="5768"/>
      <w:r>
        <w:rPr>
          <w:rtl/>
        </w:rPr>
        <w:t xml:space="preserve"> היה במצב שאפשר לסיים את הכל בדיון אחד.</w:t>
      </w:r>
    </w:p>
    <w:p w14:paraId="4BDCD110" w14:textId="77777777" w:rsidR="00F9412B" w:rsidRDefault="00F9412B" w:rsidP="00F9412B">
      <w:pPr>
        <w:rPr>
          <w:rtl/>
        </w:rPr>
      </w:pPr>
      <w:bookmarkStart w:id="5769" w:name="_ETM_Q1_15377000"/>
      <w:bookmarkEnd w:id="5769"/>
    </w:p>
    <w:p w14:paraId="714D3D0F" w14:textId="77777777" w:rsidR="00F9412B" w:rsidRDefault="00F9412B" w:rsidP="00F9412B">
      <w:pPr>
        <w:pStyle w:val="af8"/>
        <w:keepNext/>
        <w:rPr>
          <w:rtl/>
        </w:rPr>
      </w:pPr>
      <w:bookmarkStart w:id="5770" w:name="ET_yor_6157_8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70"/>
    </w:p>
    <w:p w14:paraId="3B2C5805" w14:textId="77777777" w:rsidR="00F9412B" w:rsidRDefault="00F9412B" w:rsidP="00F9412B">
      <w:pPr>
        <w:pStyle w:val="KeepWithNext"/>
        <w:rPr>
          <w:rtl/>
        </w:rPr>
      </w:pPr>
    </w:p>
    <w:p w14:paraId="2F397D20" w14:textId="77777777" w:rsidR="00F9412B" w:rsidRDefault="00F9412B" w:rsidP="00F9412B">
      <w:pPr>
        <w:rPr>
          <w:rtl/>
        </w:rPr>
      </w:pPr>
      <w:bookmarkStart w:id="5771" w:name="_ETM_Q1_15378000"/>
      <w:bookmarkEnd w:id="5771"/>
      <w:r>
        <w:rPr>
          <w:rtl/>
        </w:rPr>
        <w:t>ועכשיו אנחנו מונעים</w:t>
      </w:r>
      <w:bookmarkStart w:id="5772" w:name="_ETM_Q1_15380000"/>
      <w:bookmarkEnd w:id="5772"/>
      <w:r>
        <w:rPr>
          <w:rtl/>
        </w:rPr>
        <w:t xml:space="preserve"> את זה.</w:t>
      </w:r>
    </w:p>
    <w:p w14:paraId="4B820F23" w14:textId="77777777" w:rsidR="00F9412B" w:rsidRDefault="00F9412B" w:rsidP="00F9412B">
      <w:pPr>
        <w:rPr>
          <w:rtl/>
        </w:rPr>
      </w:pPr>
    </w:p>
    <w:p w14:paraId="578B9BBD" w14:textId="77777777" w:rsidR="00F9412B" w:rsidRDefault="00F9412B" w:rsidP="00F9412B">
      <w:pPr>
        <w:pStyle w:val="a5"/>
        <w:keepNext/>
        <w:rPr>
          <w:rtl/>
        </w:rPr>
      </w:pPr>
      <w:bookmarkStart w:id="5773" w:name="ET_speaker_ענבל_ברנסון_יהודאי_882"/>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773"/>
    </w:p>
    <w:p w14:paraId="21E27C53" w14:textId="77777777" w:rsidR="00F9412B" w:rsidRDefault="00F9412B" w:rsidP="00F9412B">
      <w:pPr>
        <w:pStyle w:val="KeepWithNext"/>
        <w:rPr>
          <w:rtl/>
        </w:rPr>
      </w:pPr>
    </w:p>
    <w:p w14:paraId="08C84DC1" w14:textId="77777777" w:rsidR="00F9412B" w:rsidRDefault="00F9412B" w:rsidP="00F9412B">
      <w:pPr>
        <w:rPr>
          <w:rtl/>
        </w:rPr>
      </w:pPr>
      <w:bookmarkStart w:id="5774" w:name="_ETM_Q1_15384000"/>
      <w:bookmarkEnd w:id="5774"/>
      <w:r>
        <w:rPr>
          <w:rtl/>
        </w:rPr>
        <w:t>אתה מדבר על גזר דין בנפרד. אני אסביר: היום,</w:t>
      </w:r>
      <w:bookmarkStart w:id="5775" w:name="_ETM_Q1_15389000"/>
      <w:bookmarkEnd w:id="5775"/>
      <w:r>
        <w:rPr>
          <w:rtl/>
        </w:rPr>
        <w:t xml:space="preserve"> בהוראת השעה הרגילה, הדיונים האלה הם דיונים שאי אפשר לעשות</w:t>
      </w:r>
      <w:bookmarkStart w:id="5776" w:name="_ETM_Q1_15391000"/>
      <w:bookmarkEnd w:id="5776"/>
      <w:r>
        <w:rPr>
          <w:rtl/>
        </w:rPr>
        <w:t xml:space="preserve"> אותם ב-</w:t>
      </w:r>
      <w:r>
        <w:t>vc</w:t>
      </w:r>
      <w:r>
        <w:rPr>
          <w:rtl/>
        </w:rPr>
        <w:t xml:space="preserve"> בכל מקרה, גם לא בהסכמה. הם כרגע דיונים </w:t>
      </w:r>
      <w:bookmarkStart w:id="5777" w:name="_ETM_Q1_15397000"/>
      <w:bookmarkEnd w:id="5777"/>
      <w:r>
        <w:rPr>
          <w:rtl/>
        </w:rPr>
        <w:t>שלא נמצאים לא בהודעת המנהל ולא בתקנות סדרי דין. אז</w:t>
      </w:r>
      <w:bookmarkStart w:id="5778" w:name="_ETM_Q1_15398000"/>
      <w:bookmarkEnd w:id="5778"/>
      <w:r>
        <w:rPr>
          <w:rtl/>
        </w:rPr>
        <w:t xml:space="preserve"> בכל מקרה, ככל שלא מתקנים את התקנות, גם אם זה רשום בתוך החוק הזה כרגע - -</w:t>
      </w:r>
    </w:p>
    <w:p w14:paraId="075B912D" w14:textId="77777777" w:rsidR="00F9412B" w:rsidRDefault="00F9412B" w:rsidP="00F9412B">
      <w:pPr>
        <w:rPr>
          <w:rtl/>
        </w:rPr>
      </w:pPr>
      <w:bookmarkStart w:id="5779" w:name="_ETM_Q1_15404000"/>
      <w:bookmarkEnd w:id="5779"/>
    </w:p>
    <w:p w14:paraId="5EDD1754" w14:textId="77777777" w:rsidR="00F9412B" w:rsidRDefault="00F9412B" w:rsidP="00F9412B">
      <w:pPr>
        <w:pStyle w:val="af8"/>
        <w:keepNext/>
        <w:rPr>
          <w:rtl/>
        </w:rPr>
      </w:pPr>
      <w:bookmarkStart w:id="5780" w:name="ET_yor_6157_8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80"/>
    </w:p>
    <w:p w14:paraId="62D4E341" w14:textId="77777777" w:rsidR="00F9412B" w:rsidRDefault="00F9412B" w:rsidP="00F9412B">
      <w:pPr>
        <w:pStyle w:val="KeepWithNext"/>
        <w:rPr>
          <w:rtl/>
        </w:rPr>
      </w:pPr>
    </w:p>
    <w:p w14:paraId="1C1F2A7A" w14:textId="77777777" w:rsidR="00F9412B" w:rsidRDefault="00F9412B" w:rsidP="00F9412B">
      <w:pPr>
        <w:rPr>
          <w:rtl/>
        </w:rPr>
      </w:pPr>
      <w:bookmarkStart w:id="5781" w:name="_ETM_Q1_15405000"/>
      <w:bookmarkEnd w:id="5781"/>
      <w:r>
        <w:rPr>
          <w:rtl/>
        </w:rPr>
        <w:t>הכל ברור, השאלה היא מה קורה אם מתקנים את התקנות?</w:t>
      </w:r>
    </w:p>
    <w:p w14:paraId="72AD5971" w14:textId="77777777" w:rsidR="00F9412B" w:rsidRDefault="00F9412B" w:rsidP="00F9412B">
      <w:pPr>
        <w:rPr>
          <w:rtl/>
        </w:rPr>
      </w:pPr>
    </w:p>
    <w:p w14:paraId="7F4D3D0E" w14:textId="77777777" w:rsidR="00F9412B" w:rsidRDefault="00F9412B" w:rsidP="00F9412B">
      <w:pPr>
        <w:pStyle w:val="-"/>
        <w:keepNext/>
        <w:rPr>
          <w:rtl/>
        </w:rPr>
      </w:pPr>
      <w:bookmarkStart w:id="5782" w:name="ET_speakercontinue_ענבל_ברנסון_יהו_884"/>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782"/>
    </w:p>
    <w:p w14:paraId="512C4FC6" w14:textId="77777777" w:rsidR="00F9412B" w:rsidRDefault="00F9412B" w:rsidP="00F9412B">
      <w:pPr>
        <w:pStyle w:val="KeepWithNext"/>
        <w:rPr>
          <w:rtl/>
        </w:rPr>
      </w:pPr>
    </w:p>
    <w:p w14:paraId="2BFD4B5A" w14:textId="77777777" w:rsidR="00F9412B" w:rsidRDefault="00F9412B" w:rsidP="00F9412B">
      <w:pPr>
        <w:rPr>
          <w:rtl/>
        </w:rPr>
      </w:pPr>
      <w:bookmarkStart w:id="5783" w:name="_ETM_Q1_15409000"/>
      <w:bookmarkEnd w:id="5783"/>
      <w:r>
        <w:rPr>
          <w:rtl/>
        </w:rPr>
        <w:t xml:space="preserve">אז לא - - - </w:t>
      </w:r>
      <w:bookmarkStart w:id="5784" w:name="_ETM_Q1_15410000"/>
      <w:bookmarkEnd w:id="5784"/>
      <w:r>
        <w:rPr>
          <w:rtl/>
        </w:rPr>
        <w:t>עד ה-30 בנובמבר.</w:t>
      </w:r>
    </w:p>
    <w:p w14:paraId="2F408F2B" w14:textId="77777777" w:rsidR="00F9412B" w:rsidRDefault="00F9412B" w:rsidP="00F9412B">
      <w:pPr>
        <w:rPr>
          <w:rtl/>
        </w:rPr>
      </w:pPr>
      <w:bookmarkStart w:id="5785" w:name="_ETM_Q1_15407000"/>
      <w:bookmarkEnd w:id="5785"/>
    </w:p>
    <w:p w14:paraId="5AC1256F" w14:textId="77777777" w:rsidR="00F9412B" w:rsidRDefault="00F9412B" w:rsidP="00F9412B">
      <w:pPr>
        <w:pStyle w:val="a5"/>
        <w:keepNext/>
        <w:rPr>
          <w:rtl/>
        </w:rPr>
      </w:pPr>
      <w:bookmarkStart w:id="5786" w:name="ET_speaker_ישי_ישורון_885"/>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786"/>
    </w:p>
    <w:p w14:paraId="3EC5F1BC" w14:textId="77777777" w:rsidR="00F9412B" w:rsidRDefault="00F9412B" w:rsidP="00F9412B">
      <w:pPr>
        <w:pStyle w:val="KeepWithNext"/>
        <w:rPr>
          <w:rtl/>
        </w:rPr>
      </w:pPr>
    </w:p>
    <w:p w14:paraId="4AD78E0A" w14:textId="77777777" w:rsidR="00F9412B" w:rsidRDefault="00F9412B" w:rsidP="00F9412B">
      <w:pPr>
        <w:rPr>
          <w:rtl/>
        </w:rPr>
      </w:pPr>
      <w:bookmarkStart w:id="5787" w:name="_ETM_Q1_15408000"/>
      <w:bookmarkEnd w:id="5787"/>
      <w:r>
        <w:rPr>
          <w:rtl/>
        </w:rPr>
        <w:t xml:space="preserve">אבל לא יתקנו אותם כל עוד אנחנו - </w:t>
      </w:r>
      <w:bookmarkStart w:id="5788" w:name="_ETM_Q1_15413000"/>
      <w:bookmarkEnd w:id="5788"/>
      <w:r>
        <w:rPr>
          <w:rtl/>
        </w:rPr>
        <w:t>-</w:t>
      </w:r>
    </w:p>
    <w:p w14:paraId="4A71002E" w14:textId="77777777" w:rsidR="00F9412B" w:rsidRDefault="00F9412B" w:rsidP="00F9412B">
      <w:pPr>
        <w:rPr>
          <w:rtl/>
        </w:rPr>
      </w:pPr>
    </w:p>
    <w:p w14:paraId="6C20C9C9" w14:textId="77777777" w:rsidR="00F9412B" w:rsidRDefault="00F9412B" w:rsidP="00F9412B">
      <w:pPr>
        <w:pStyle w:val="af8"/>
        <w:keepNext/>
        <w:rPr>
          <w:rtl/>
        </w:rPr>
      </w:pPr>
      <w:bookmarkStart w:id="5789" w:name="ET_yor_6157_8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89"/>
    </w:p>
    <w:p w14:paraId="40EA257F" w14:textId="77777777" w:rsidR="00F9412B" w:rsidRDefault="00F9412B" w:rsidP="00F9412B">
      <w:pPr>
        <w:pStyle w:val="KeepWithNext"/>
        <w:rPr>
          <w:rtl/>
        </w:rPr>
      </w:pPr>
    </w:p>
    <w:p w14:paraId="71AD4E2D" w14:textId="77777777" w:rsidR="00F9412B" w:rsidRDefault="00F9412B" w:rsidP="00F9412B">
      <w:pPr>
        <w:rPr>
          <w:rtl/>
        </w:rPr>
      </w:pPr>
      <w:bookmarkStart w:id="5790" w:name="_ETM_Q1_15414000"/>
      <w:bookmarkEnd w:id="5790"/>
      <w:r>
        <w:rPr>
          <w:rtl/>
        </w:rPr>
        <w:t>אז אני מכניס את כל האסירים במדינת ישראל כבני ערובה שלא ידונו בתקנות כדי לא לייצר ל</w:t>
      </w:r>
      <w:bookmarkStart w:id="5791" w:name="_ETM_Q1_15417000"/>
      <w:bookmarkEnd w:id="5791"/>
      <w:r>
        <w:rPr>
          <w:rtl/>
        </w:rPr>
        <w:t xml:space="preserve"> - - - ב-</w:t>
      </w:r>
      <w:r>
        <w:t>vc</w:t>
      </w:r>
      <w:r>
        <w:rPr>
          <w:rtl/>
        </w:rPr>
        <w:t xml:space="preserve"> בהסכמה.</w:t>
      </w:r>
    </w:p>
    <w:p w14:paraId="209D1AC5" w14:textId="77777777" w:rsidR="00F9412B" w:rsidRDefault="00F9412B" w:rsidP="00F9412B">
      <w:pPr>
        <w:rPr>
          <w:rtl/>
        </w:rPr>
      </w:pPr>
    </w:p>
    <w:p w14:paraId="4618CC4F" w14:textId="77777777" w:rsidR="00F9412B" w:rsidRDefault="00F9412B" w:rsidP="00F9412B">
      <w:pPr>
        <w:pStyle w:val="a5"/>
        <w:keepNext/>
        <w:rPr>
          <w:rtl/>
        </w:rPr>
      </w:pPr>
      <w:bookmarkStart w:id="5792" w:name="ET_speaker_ענבל_ברנסון_יהודאי_88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792"/>
    </w:p>
    <w:p w14:paraId="4062DD3F" w14:textId="77777777" w:rsidR="00F9412B" w:rsidRDefault="00F9412B" w:rsidP="00F9412B">
      <w:pPr>
        <w:pStyle w:val="KeepWithNext"/>
        <w:rPr>
          <w:rtl/>
        </w:rPr>
      </w:pPr>
    </w:p>
    <w:p w14:paraId="2BCE9EF7" w14:textId="77777777" w:rsidR="00F9412B" w:rsidRDefault="00F9412B" w:rsidP="00F9412B">
      <w:pPr>
        <w:rPr>
          <w:rtl/>
        </w:rPr>
      </w:pPr>
      <w:r>
        <w:rPr>
          <w:rtl/>
        </w:rPr>
        <w:t>לא, זה רק בהסכמה.</w:t>
      </w:r>
    </w:p>
    <w:p w14:paraId="30B544D8" w14:textId="77777777" w:rsidR="00F9412B" w:rsidRDefault="00F9412B" w:rsidP="00F9412B">
      <w:pPr>
        <w:rPr>
          <w:rtl/>
        </w:rPr>
      </w:pPr>
      <w:bookmarkStart w:id="5793" w:name="_ETM_Q1_15423000"/>
      <w:bookmarkEnd w:id="5793"/>
    </w:p>
    <w:p w14:paraId="351EE783" w14:textId="77777777" w:rsidR="00F9412B" w:rsidRDefault="00F9412B" w:rsidP="00F9412B">
      <w:pPr>
        <w:pStyle w:val="af8"/>
        <w:keepNext/>
        <w:rPr>
          <w:rtl/>
        </w:rPr>
      </w:pPr>
      <w:bookmarkStart w:id="5794" w:name="ET_yor_6157_8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94"/>
    </w:p>
    <w:p w14:paraId="7DA46CA5" w14:textId="77777777" w:rsidR="00F9412B" w:rsidRDefault="00F9412B" w:rsidP="00F9412B">
      <w:pPr>
        <w:pStyle w:val="KeepWithNext"/>
        <w:rPr>
          <w:rtl/>
        </w:rPr>
      </w:pPr>
    </w:p>
    <w:p w14:paraId="27E8F0E7" w14:textId="77777777" w:rsidR="00F9412B" w:rsidRDefault="00F9412B" w:rsidP="00F9412B">
      <w:pPr>
        <w:rPr>
          <w:rtl/>
        </w:rPr>
      </w:pPr>
      <w:r>
        <w:rPr>
          <w:rtl/>
        </w:rPr>
        <w:t>אני מבין אבל את מבינה שהתוצאה של מה שאת - -</w:t>
      </w:r>
    </w:p>
    <w:p w14:paraId="2E6E843E" w14:textId="77777777" w:rsidR="00F9412B" w:rsidRDefault="00F9412B" w:rsidP="00F9412B">
      <w:pPr>
        <w:rPr>
          <w:rtl/>
        </w:rPr>
      </w:pPr>
    </w:p>
    <w:p w14:paraId="60D40C72" w14:textId="77777777" w:rsidR="00F9412B" w:rsidRDefault="00F9412B" w:rsidP="00F9412B">
      <w:pPr>
        <w:pStyle w:val="-"/>
        <w:keepNext/>
        <w:rPr>
          <w:rtl/>
        </w:rPr>
      </w:pPr>
      <w:bookmarkStart w:id="5795" w:name="ET_speakercontinue_ענבל_ברנסון_יהו_890"/>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795"/>
    </w:p>
    <w:p w14:paraId="41EE6E05" w14:textId="77777777" w:rsidR="00F9412B" w:rsidRDefault="00F9412B" w:rsidP="00F9412B">
      <w:pPr>
        <w:pStyle w:val="KeepWithNext"/>
        <w:rPr>
          <w:rtl/>
        </w:rPr>
      </w:pPr>
    </w:p>
    <w:p w14:paraId="72FF9246" w14:textId="77777777" w:rsidR="00F9412B" w:rsidRDefault="00F9412B" w:rsidP="00F9412B">
      <w:pPr>
        <w:rPr>
          <w:rtl/>
        </w:rPr>
      </w:pPr>
      <w:r>
        <w:rPr>
          <w:rtl/>
        </w:rPr>
        <w:t xml:space="preserve">אם אתה מכניס לדיונים האלה לתקנות, זה אומר שאם זה </w:t>
      </w:r>
      <w:bookmarkStart w:id="5796" w:name="_ETM_Q1_15431000"/>
      <w:bookmarkEnd w:id="5796"/>
      <w:r>
        <w:rPr>
          <w:rtl/>
        </w:rPr>
        <w:t xml:space="preserve">לא בהסכמה צריך להביא את הביטחוניים פיסית. </w:t>
      </w:r>
    </w:p>
    <w:p w14:paraId="519B8D2D" w14:textId="77777777" w:rsidR="00F9412B" w:rsidRDefault="00F9412B" w:rsidP="00F9412B">
      <w:pPr>
        <w:rPr>
          <w:rtl/>
        </w:rPr>
      </w:pPr>
    </w:p>
    <w:p w14:paraId="5783DA07" w14:textId="77777777" w:rsidR="00F9412B" w:rsidRDefault="00F9412B" w:rsidP="00F9412B">
      <w:pPr>
        <w:pStyle w:val="a5"/>
        <w:keepNext/>
        <w:rPr>
          <w:rtl/>
        </w:rPr>
      </w:pPr>
      <w:bookmarkStart w:id="5797" w:name="ET_speaker_אביב_ישראלי_89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797"/>
    </w:p>
    <w:p w14:paraId="785020D9" w14:textId="77777777" w:rsidR="00F9412B" w:rsidRDefault="00F9412B" w:rsidP="00F9412B">
      <w:pPr>
        <w:pStyle w:val="KeepWithNext"/>
        <w:rPr>
          <w:rtl/>
        </w:rPr>
      </w:pPr>
    </w:p>
    <w:p w14:paraId="35090AA9" w14:textId="77777777" w:rsidR="00F9412B" w:rsidRDefault="00F9412B" w:rsidP="00F9412B">
      <w:pPr>
        <w:rPr>
          <w:rtl/>
        </w:rPr>
      </w:pPr>
      <w:bookmarkStart w:id="5798" w:name="_ETM_Q1_15437000"/>
      <w:bookmarkEnd w:id="5798"/>
      <w:r>
        <w:rPr>
          <w:rtl/>
        </w:rPr>
        <w:t>לא, רגע, יש</w:t>
      </w:r>
      <w:bookmarkStart w:id="5799" w:name="_ETM_Q1_15436000"/>
      <w:bookmarkEnd w:id="5799"/>
      <w:r>
        <w:rPr>
          <w:rtl/>
        </w:rPr>
        <w:t xml:space="preserve"> פה טעות בסעיף כי הוא מפנה לסעיף של הביטחוניים. אני</w:t>
      </w:r>
      <w:bookmarkStart w:id="5800" w:name="_ETM_Q1_15438000"/>
      <w:bookmarkEnd w:id="5800"/>
      <w:r>
        <w:rPr>
          <w:rtl/>
        </w:rPr>
        <w:t xml:space="preserve"> מניחה שהכוונה הייתה להפנות אותו לסעיף של הפליליים. זו הייתה </w:t>
      </w:r>
      <w:bookmarkStart w:id="5801" w:name="_ETM_Q1_15442000"/>
      <w:bookmarkEnd w:id="5801"/>
      <w:r>
        <w:rPr>
          <w:rtl/>
        </w:rPr>
        <w:t>הכוונה.</w:t>
      </w:r>
    </w:p>
    <w:p w14:paraId="36EAC98A" w14:textId="77777777" w:rsidR="00F9412B" w:rsidRDefault="00F9412B" w:rsidP="00F9412B">
      <w:pPr>
        <w:rPr>
          <w:rtl/>
        </w:rPr>
      </w:pPr>
      <w:bookmarkStart w:id="5802" w:name="_ETM_Q1_15444000"/>
      <w:bookmarkEnd w:id="5802"/>
    </w:p>
    <w:p w14:paraId="68428C4C" w14:textId="77777777" w:rsidR="00F9412B" w:rsidRDefault="00F9412B" w:rsidP="00F9412B">
      <w:pPr>
        <w:pStyle w:val="a5"/>
        <w:keepNext/>
        <w:rPr>
          <w:rtl/>
        </w:rPr>
      </w:pPr>
      <w:bookmarkStart w:id="5803" w:name="ET_speaker_ענבל_ברנסון_יהודאי_892"/>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803"/>
    </w:p>
    <w:p w14:paraId="5C0D1F4B" w14:textId="77777777" w:rsidR="00F9412B" w:rsidRDefault="00F9412B" w:rsidP="00F9412B">
      <w:pPr>
        <w:pStyle w:val="KeepWithNext"/>
        <w:rPr>
          <w:rtl/>
        </w:rPr>
      </w:pPr>
    </w:p>
    <w:p w14:paraId="7E76585C" w14:textId="77777777" w:rsidR="00F9412B" w:rsidRDefault="00F9412B" w:rsidP="00F9412B">
      <w:pPr>
        <w:rPr>
          <w:rtl/>
        </w:rPr>
      </w:pPr>
      <w:bookmarkStart w:id="5804" w:name="_ETM_Q1_15445000"/>
      <w:bookmarkEnd w:id="5804"/>
      <w:r>
        <w:rPr>
          <w:rtl/>
        </w:rPr>
        <w:t>החוק הזה מדבר רק על הביטחוניים.</w:t>
      </w:r>
    </w:p>
    <w:p w14:paraId="1D28B2A4" w14:textId="77777777" w:rsidR="00F9412B" w:rsidRDefault="00F9412B" w:rsidP="00F9412B">
      <w:pPr>
        <w:rPr>
          <w:rtl/>
        </w:rPr>
      </w:pPr>
      <w:bookmarkStart w:id="5805" w:name="_ETM_Q1_15446000"/>
      <w:bookmarkEnd w:id="5805"/>
    </w:p>
    <w:p w14:paraId="3D5A02BD" w14:textId="77777777" w:rsidR="00F9412B" w:rsidRDefault="00F9412B" w:rsidP="00F9412B">
      <w:pPr>
        <w:pStyle w:val="a5"/>
        <w:keepNext/>
        <w:rPr>
          <w:rtl/>
        </w:rPr>
      </w:pPr>
      <w:bookmarkStart w:id="5806" w:name="ET_speaker_אביב_ישראלי_893"/>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806"/>
    </w:p>
    <w:p w14:paraId="4127D93D" w14:textId="77777777" w:rsidR="00F9412B" w:rsidRDefault="00F9412B" w:rsidP="00F9412B">
      <w:pPr>
        <w:pStyle w:val="KeepWithNext"/>
        <w:rPr>
          <w:rtl/>
        </w:rPr>
      </w:pPr>
    </w:p>
    <w:p w14:paraId="30C5C510" w14:textId="77777777" w:rsidR="00F9412B" w:rsidRDefault="00F9412B" w:rsidP="00F9412B">
      <w:pPr>
        <w:rPr>
          <w:rtl/>
        </w:rPr>
      </w:pPr>
      <w:bookmarkStart w:id="5807" w:name="_ETM_Q1_15448000"/>
      <w:bookmarkEnd w:id="5807"/>
      <w:r>
        <w:rPr>
          <w:rtl/>
        </w:rPr>
        <w:t>אז זה לא רלוונטי לביטחוניים.</w:t>
      </w:r>
    </w:p>
    <w:p w14:paraId="2E25D0BA" w14:textId="77777777" w:rsidR="00F9412B" w:rsidRDefault="00F9412B" w:rsidP="00F9412B">
      <w:pPr>
        <w:rPr>
          <w:rtl/>
        </w:rPr>
      </w:pPr>
    </w:p>
    <w:p w14:paraId="7BC54835" w14:textId="77777777" w:rsidR="00F9412B" w:rsidRDefault="00F9412B" w:rsidP="00F9412B">
      <w:pPr>
        <w:pStyle w:val="af8"/>
        <w:keepNext/>
        <w:rPr>
          <w:rtl/>
        </w:rPr>
      </w:pPr>
      <w:bookmarkStart w:id="5808" w:name="ET_yor_6157_8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08"/>
    </w:p>
    <w:p w14:paraId="5A7014E2" w14:textId="77777777" w:rsidR="00F9412B" w:rsidRDefault="00F9412B" w:rsidP="00F9412B">
      <w:pPr>
        <w:pStyle w:val="KeepWithNext"/>
        <w:rPr>
          <w:rtl/>
        </w:rPr>
      </w:pPr>
    </w:p>
    <w:p w14:paraId="18DE1738" w14:textId="77777777" w:rsidR="00F9412B" w:rsidRDefault="00F9412B" w:rsidP="00F9412B">
      <w:pPr>
        <w:rPr>
          <w:rtl/>
        </w:rPr>
      </w:pPr>
      <w:bookmarkStart w:id="5809" w:name="_ETM_Q1_15452000"/>
      <w:bookmarkEnd w:id="5809"/>
      <w:r>
        <w:rPr>
          <w:rtl/>
        </w:rPr>
        <w:t>חברים,</w:t>
      </w:r>
      <w:bookmarkStart w:id="5810" w:name="_ETM_Q1_15454000"/>
      <w:bookmarkEnd w:id="5810"/>
      <w:r>
        <w:rPr>
          <w:rtl/>
        </w:rPr>
        <w:t xml:space="preserve"> אתם מבלבלים את עצמכם. יש פה שתי אפשרויות: או שדיונים </w:t>
      </w:r>
      <w:bookmarkStart w:id="5811" w:name="_ETM_Q1_15459000"/>
      <w:bookmarkEnd w:id="5811"/>
      <w:r>
        <w:rPr>
          <w:rtl/>
        </w:rPr>
        <w:t>מהסוג הזה לא יתקיימו בכלל במערכת לכולם, לא ב-</w:t>
      </w:r>
      <w:r>
        <w:t>vc</w:t>
      </w:r>
      <w:r>
        <w:rPr>
          <w:rtl/>
        </w:rPr>
        <w:t xml:space="preserve"> ולא לא ב-</w:t>
      </w:r>
      <w:r>
        <w:t>vc</w:t>
      </w:r>
      <w:r>
        <w:rPr>
          <w:rtl/>
        </w:rPr>
        <w:t xml:space="preserve"> לכולם. אפשרות שנייה, שהם יתקיימו לכולם ולא </w:t>
      </w:r>
      <w:bookmarkStart w:id="5812" w:name="_ETM_Q1_15472000"/>
      <w:bookmarkEnd w:id="5812"/>
      <w:r>
        <w:rPr>
          <w:rtl/>
        </w:rPr>
        <w:t>לביטחוניים. אפשרות שלישית, שהם יתקיימו לכולם ולביטחוניים, ולביטחוניים לא יהיה את הסעיף שמאפשר לעשות את זה ב-</w:t>
      </w:r>
      <w:r>
        <w:t>vc</w:t>
      </w:r>
      <w:r>
        <w:rPr>
          <w:rtl/>
        </w:rPr>
        <w:t>.</w:t>
      </w:r>
    </w:p>
    <w:p w14:paraId="1B2D6F27" w14:textId="77777777" w:rsidR="00F9412B" w:rsidRDefault="00F9412B" w:rsidP="00F9412B">
      <w:pPr>
        <w:rPr>
          <w:rtl/>
        </w:rPr>
      </w:pPr>
      <w:bookmarkStart w:id="5813" w:name="_ETM_Q1_15483000"/>
      <w:bookmarkEnd w:id="5813"/>
    </w:p>
    <w:p w14:paraId="390DDA4C" w14:textId="77777777" w:rsidR="00F9412B" w:rsidRDefault="00F9412B" w:rsidP="00F9412B">
      <w:pPr>
        <w:pStyle w:val="a5"/>
        <w:keepNext/>
        <w:rPr>
          <w:rtl/>
        </w:rPr>
      </w:pPr>
      <w:bookmarkStart w:id="5814" w:name="ET_speaker_ענבל_ברנסון_יהודאי_895"/>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814"/>
    </w:p>
    <w:p w14:paraId="637C791D" w14:textId="77777777" w:rsidR="00F9412B" w:rsidRDefault="00F9412B" w:rsidP="00F9412B">
      <w:pPr>
        <w:pStyle w:val="KeepWithNext"/>
        <w:rPr>
          <w:rtl/>
        </w:rPr>
      </w:pPr>
    </w:p>
    <w:p w14:paraId="393F2FC4" w14:textId="77777777" w:rsidR="00F9412B" w:rsidRDefault="00F9412B" w:rsidP="00F9412B">
      <w:pPr>
        <w:rPr>
          <w:rtl/>
        </w:rPr>
      </w:pPr>
      <w:r>
        <w:rPr>
          <w:rtl/>
        </w:rPr>
        <w:t xml:space="preserve">אני רק אומרת </w:t>
      </w:r>
      <w:bookmarkStart w:id="5815" w:name="_ETM_Q1_15481000"/>
      <w:bookmarkEnd w:id="5815"/>
      <w:r>
        <w:rPr>
          <w:rtl/>
        </w:rPr>
        <w:t xml:space="preserve">שאם מחליטים להשאיר את זה, צריך שיהיה ברור – הרי הסעיף הזה מדבר על הסכמה. אם מכניסים את </w:t>
      </w:r>
      <w:bookmarkStart w:id="5816" w:name="_ETM_Q1_15489000"/>
      <w:bookmarkEnd w:id="5816"/>
      <w:r>
        <w:rPr>
          <w:rtl/>
        </w:rPr>
        <w:t>זה לתקנות אז לכאורה, אם זה לא בהסכמה,</w:t>
      </w:r>
      <w:bookmarkStart w:id="5817" w:name="_ETM_Q1_15492000"/>
      <w:bookmarkEnd w:id="5817"/>
      <w:r>
        <w:rPr>
          <w:rtl/>
        </w:rPr>
        <w:t xml:space="preserve"> צריך להביא פיסית את הביטחוניים לטיעונים - -</w:t>
      </w:r>
    </w:p>
    <w:p w14:paraId="48185110" w14:textId="77777777" w:rsidR="00F9412B" w:rsidRDefault="00F9412B" w:rsidP="00F9412B">
      <w:pPr>
        <w:rPr>
          <w:rtl/>
        </w:rPr>
      </w:pPr>
      <w:bookmarkStart w:id="5818" w:name="_ETM_Q1_15495000"/>
      <w:bookmarkEnd w:id="5818"/>
    </w:p>
    <w:p w14:paraId="67EAAB00" w14:textId="77777777" w:rsidR="00F9412B" w:rsidRDefault="00F9412B" w:rsidP="00F9412B">
      <w:pPr>
        <w:pStyle w:val="af8"/>
        <w:keepNext/>
        <w:rPr>
          <w:rtl/>
        </w:rPr>
      </w:pPr>
      <w:bookmarkStart w:id="5819" w:name="ET_yor_6157_8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19"/>
    </w:p>
    <w:p w14:paraId="30AF1730" w14:textId="77777777" w:rsidR="00F9412B" w:rsidRDefault="00F9412B" w:rsidP="00F9412B">
      <w:pPr>
        <w:pStyle w:val="KeepWithNext"/>
        <w:rPr>
          <w:rtl/>
        </w:rPr>
      </w:pPr>
    </w:p>
    <w:p w14:paraId="48194D66" w14:textId="77777777" w:rsidR="00F9412B" w:rsidRDefault="00F9412B" w:rsidP="00F9412B">
      <w:pPr>
        <w:rPr>
          <w:rtl/>
        </w:rPr>
      </w:pPr>
      <w:bookmarkStart w:id="5820" w:name="_ETM_Q1_15496000"/>
      <w:bookmarkEnd w:id="5820"/>
      <w:r>
        <w:rPr>
          <w:rtl/>
        </w:rPr>
        <w:t>לא, בגלל הסעיף</w:t>
      </w:r>
      <w:bookmarkStart w:id="5821" w:name="_ETM_Q1_15494000"/>
      <w:bookmarkEnd w:id="5821"/>
      <w:r>
        <w:rPr>
          <w:rtl/>
        </w:rPr>
        <w:t xml:space="preserve"> הראשון, מה שגאל אומרת.</w:t>
      </w:r>
    </w:p>
    <w:p w14:paraId="0DBB2E68" w14:textId="77777777" w:rsidR="00F9412B" w:rsidRDefault="00F9412B" w:rsidP="00F9412B">
      <w:pPr>
        <w:rPr>
          <w:rtl/>
        </w:rPr>
      </w:pPr>
      <w:bookmarkStart w:id="5822" w:name="_ETM_Q1_15499000"/>
      <w:bookmarkEnd w:id="5822"/>
    </w:p>
    <w:p w14:paraId="60EFF1EB" w14:textId="77777777" w:rsidR="00F9412B" w:rsidRDefault="00F9412B" w:rsidP="00F9412B">
      <w:pPr>
        <w:pStyle w:val="a5"/>
        <w:keepNext/>
        <w:rPr>
          <w:rtl/>
        </w:rPr>
      </w:pPr>
      <w:bookmarkStart w:id="5823" w:name="ET_speaker_קריאות_897"/>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823"/>
    </w:p>
    <w:p w14:paraId="7020AFAA" w14:textId="77777777" w:rsidR="00F9412B" w:rsidRDefault="00F9412B" w:rsidP="00F9412B">
      <w:pPr>
        <w:pStyle w:val="KeepWithNext"/>
        <w:rPr>
          <w:rtl/>
        </w:rPr>
      </w:pPr>
    </w:p>
    <w:p w14:paraId="31001128" w14:textId="77777777" w:rsidR="00F9412B" w:rsidRDefault="00F9412B" w:rsidP="00F9412B">
      <w:pPr>
        <w:rPr>
          <w:rtl/>
        </w:rPr>
      </w:pPr>
      <w:r>
        <w:rPr>
          <w:rtl/>
        </w:rPr>
        <w:t xml:space="preserve">- - - </w:t>
      </w:r>
    </w:p>
    <w:p w14:paraId="6A9F03DF" w14:textId="77777777" w:rsidR="00F9412B" w:rsidRDefault="00F9412B" w:rsidP="00F9412B">
      <w:pPr>
        <w:rPr>
          <w:rtl/>
        </w:rPr>
      </w:pPr>
    </w:p>
    <w:p w14:paraId="716461C4" w14:textId="77777777" w:rsidR="00F9412B" w:rsidRDefault="00F9412B" w:rsidP="00F9412B">
      <w:pPr>
        <w:pStyle w:val="af8"/>
        <w:keepNext/>
        <w:rPr>
          <w:rtl/>
        </w:rPr>
      </w:pPr>
      <w:bookmarkStart w:id="5824" w:name="ET_yor_6157_8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24"/>
    </w:p>
    <w:p w14:paraId="3307A1A7" w14:textId="77777777" w:rsidR="00F9412B" w:rsidRDefault="00F9412B" w:rsidP="00F9412B">
      <w:pPr>
        <w:pStyle w:val="KeepWithNext"/>
        <w:rPr>
          <w:rtl/>
        </w:rPr>
      </w:pPr>
    </w:p>
    <w:p w14:paraId="46D14A7A" w14:textId="77777777" w:rsidR="00F9412B" w:rsidRDefault="00F9412B" w:rsidP="00F9412B">
      <w:pPr>
        <w:rPr>
          <w:rtl/>
        </w:rPr>
      </w:pPr>
      <w:bookmarkStart w:id="5825" w:name="_ETM_Q1_15498000"/>
      <w:bookmarkEnd w:id="5825"/>
      <w:r>
        <w:rPr>
          <w:rtl/>
        </w:rPr>
        <w:t>כי הוא אומר שבכל</w:t>
      </w:r>
      <w:bookmarkStart w:id="5826" w:name="_ETM_Q1_15500000"/>
      <w:bookmarkEnd w:id="5826"/>
      <w:r>
        <w:rPr>
          <w:rtl/>
        </w:rPr>
        <w:t xml:space="preserve"> סעיף שנדרשת נוכחותו, בכל דיון שנדרשת נוכחות של עצור או אסיר, אפשר לעשות את זה ב-</w:t>
      </w:r>
      <w:r>
        <w:t>vc</w:t>
      </w:r>
      <w:r>
        <w:rPr>
          <w:rtl/>
        </w:rPr>
        <w:t>, יש את הסעיף הכללי.</w:t>
      </w:r>
    </w:p>
    <w:p w14:paraId="6622F6BF" w14:textId="77777777" w:rsidR="00F9412B" w:rsidRDefault="00F9412B" w:rsidP="00F9412B">
      <w:pPr>
        <w:rPr>
          <w:rtl/>
        </w:rPr>
      </w:pPr>
      <w:bookmarkStart w:id="5827" w:name="_ETM_Q1_15511000"/>
      <w:bookmarkEnd w:id="5827"/>
    </w:p>
    <w:p w14:paraId="6660E1B7" w14:textId="77777777" w:rsidR="00F9412B" w:rsidRDefault="00F9412B" w:rsidP="00F9412B">
      <w:pPr>
        <w:pStyle w:val="a5"/>
        <w:keepNext/>
        <w:rPr>
          <w:rtl/>
        </w:rPr>
      </w:pPr>
      <w:bookmarkStart w:id="5828" w:name="ET_speaker_ענבל_ברנסון_יהודאי_899"/>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828"/>
    </w:p>
    <w:p w14:paraId="2DC00BA3" w14:textId="77777777" w:rsidR="00F9412B" w:rsidRDefault="00F9412B" w:rsidP="00F9412B">
      <w:pPr>
        <w:pStyle w:val="KeepWithNext"/>
        <w:rPr>
          <w:rtl/>
        </w:rPr>
      </w:pPr>
    </w:p>
    <w:p w14:paraId="3B8B441B" w14:textId="77777777" w:rsidR="00F9412B" w:rsidRDefault="00F9412B" w:rsidP="00F9412B">
      <w:pPr>
        <w:rPr>
          <w:rtl/>
        </w:rPr>
      </w:pPr>
      <w:bookmarkStart w:id="5829" w:name="_ETM_Q1_15510000"/>
      <w:bookmarkEnd w:id="5829"/>
      <w:r>
        <w:rPr>
          <w:rtl/>
        </w:rPr>
        <w:t>אם ככה זה על הכל, אז בסדר.</w:t>
      </w:r>
    </w:p>
    <w:p w14:paraId="68C09C1E" w14:textId="77777777" w:rsidR="00F9412B" w:rsidRDefault="00F9412B" w:rsidP="00F9412B">
      <w:pPr>
        <w:rPr>
          <w:rtl/>
        </w:rPr>
      </w:pPr>
    </w:p>
    <w:p w14:paraId="403222B6" w14:textId="77777777" w:rsidR="00F9412B" w:rsidRDefault="00F9412B" w:rsidP="00F9412B">
      <w:pPr>
        <w:pStyle w:val="a5"/>
        <w:keepNext/>
        <w:rPr>
          <w:rtl/>
        </w:rPr>
      </w:pPr>
      <w:bookmarkStart w:id="5830" w:name="ET_speaker_גאל_אזריאל_90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830"/>
    </w:p>
    <w:p w14:paraId="5E6A649A" w14:textId="77777777" w:rsidR="00F9412B" w:rsidRDefault="00F9412B" w:rsidP="00F9412B">
      <w:pPr>
        <w:pStyle w:val="KeepWithNext"/>
        <w:rPr>
          <w:rtl/>
        </w:rPr>
      </w:pPr>
    </w:p>
    <w:p w14:paraId="32A24289" w14:textId="77777777" w:rsidR="00F9412B" w:rsidRDefault="00F9412B" w:rsidP="00F9412B">
      <w:pPr>
        <w:rPr>
          <w:rtl/>
        </w:rPr>
      </w:pPr>
      <w:bookmarkStart w:id="5831" w:name="_ETM_Q1_15513000"/>
      <w:bookmarkEnd w:id="5831"/>
      <w:r>
        <w:rPr>
          <w:rtl/>
        </w:rPr>
        <w:t>ככל</w:t>
      </w:r>
      <w:bookmarkStart w:id="5832" w:name="_ETM_Q1_15514000"/>
      <w:bookmarkEnd w:id="5832"/>
      <w:r>
        <w:rPr>
          <w:rtl/>
        </w:rPr>
        <w:t xml:space="preserve"> ש - - - את הסעיף הנוסף הזה 4, יחול</w:t>
      </w:r>
      <w:bookmarkStart w:id="5833" w:name="_ETM_Q1_15518000"/>
      <w:bookmarkEnd w:id="5833"/>
      <w:r>
        <w:rPr>
          <w:rtl/>
        </w:rPr>
        <w:t xml:space="preserve"> רק לגבי ביטחוניים. אם היה רצון לקבוע הסדר לגבי פליליים, </w:t>
      </w:r>
      <w:bookmarkStart w:id="5834" w:name="_ETM_Q1_15524000"/>
      <w:bookmarkEnd w:id="5834"/>
      <w:r>
        <w:rPr>
          <w:rtl/>
        </w:rPr>
        <w:t>לא נעשה את זה עכשיו - -</w:t>
      </w:r>
    </w:p>
    <w:p w14:paraId="15DF4C67" w14:textId="77777777" w:rsidR="00F9412B" w:rsidRDefault="00F9412B" w:rsidP="00F9412B">
      <w:pPr>
        <w:rPr>
          <w:rtl/>
        </w:rPr>
      </w:pPr>
      <w:bookmarkStart w:id="5835" w:name="_ETM_Q1_15527000"/>
      <w:bookmarkEnd w:id="5835"/>
    </w:p>
    <w:p w14:paraId="3282BB99" w14:textId="77777777" w:rsidR="00F9412B" w:rsidRDefault="00F9412B" w:rsidP="00F9412B">
      <w:pPr>
        <w:pStyle w:val="a5"/>
        <w:keepNext/>
        <w:rPr>
          <w:rtl/>
        </w:rPr>
      </w:pPr>
      <w:bookmarkStart w:id="5836" w:name="ET_speaker_ענבל_ברנסון_יהודאי_901"/>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836"/>
    </w:p>
    <w:p w14:paraId="5C63AE8D" w14:textId="77777777" w:rsidR="00F9412B" w:rsidRDefault="00F9412B" w:rsidP="00F9412B">
      <w:pPr>
        <w:pStyle w:val="KeepWithNext"/>
        <w:rPr>
          <w:rtl/>
        </w:rPr>
      </w:pPr>
    </w:p>
    <w:p w14:paraId="772C4C7B" w14:textId="77777777" w:rsidR="00F9412B" w:rsidRDefault="00F9412B" w:rsidP="00F9412B">
      <w:pPr>
        <w:rPr>
          <w:rtl/>
        </w:rPr>
      </w:pPr>
      <w:bookmarkStart w:id="5837" w:name="_ETM_Q1_15523000"/>
      <w:bookmarkEnd w:id="5837"/>
      <w:r>
        <w:rPr>
          <w:rtl/>
        </w:rPr>
        <w:t xml:space="preserve">לא רשום על כל </w:t>
      </w:r>
      <w:bookmarkStart w:id="5838" w:name="_ETM_Q1_15526000"/>
      <w:bookmarkEnd w:id="5838"/>
      <w:r>
        <w:rPr>
          <w:rtl/>
        </w:rPr>
        <w:t xml:space="preserve">הדיונים שנדרשת נוכחות - - - יש דיונים ספציפיים </w:t>
      </w:r>
      <w:bookmarkStart w:id="5839" w:name="_ETM_Q1_15529000"/>
      <w:bookmarkEnd w:id="5839"/>
      <w:r>
        <w:rPr>
          <w:rtl/>
        </w:rPr>
        <w:t xml:space="preserve">- - </w:t>
      </w:r>
    </w:p>
    <w:p w14:paraId="797F1526" w14:textId="77777777" w:rsidR="00F9412B" w:rsidRDefault="00F9412B" w:rsidP="00F9412B">
      <w:pPr>
        <w:rPr>
          <w:rtl/>
        </w:rPr>
      </w:pPr>
    </w:p>
    <w:p w14:paraId="1B5B466C" w14:textId="77777777" w:rsidR="00F9412B" w:rsidRDefault="00F9412B" w:rsidP="00F9412B">
      <w:pPr>
        <w:pStyle w:val="af8"/>
        <w:keepNext/>
        <w:rPr>
          <w:rtl/>
        </w:rPr>
      </w:pPr>
      <w:bookmarkStart w:id="5840" w:name="ET_yor_6157_9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40"/>
    </w:p>
    <w:p w14:paraId="17A95B34" w14:textId="77777777" w:rsidR="00F9412B" w:rsidRDefault="00F9412B" w:rsidP="00F9412B">
      <w:pPr>
        <w:pStyle w:val="KeepWithNext"/>
        <w:rPr>
          <w:rtl/>
        </w:rPr>
      </w:pPr>
    </w:p>
    <w:p w14:paraId="571C95AF" w14:textId="77777777" w:rsidR="00F9412B" w:rsidRDefault="00F9412B" w:rsidP="00F9412B">
      <w:pPr>
        <w:rPr>
          <w:rtl/>
        </w:rPr>
      </w:pPr>
      <w:r>
        <w:rPr>
          <w:rtl/>
        </w:rPr>
        <w:t>נדרשת נוכחותו על פי דין – לגבי עצור. ולגבי אסיר?</w:t>
      </w:r>
    </w:p>
    <w:p w14:paraId="7EA73276" w14:textId="77777777" w:rsidR="00F9412B" w:rsidRDefault="00F9412B" w:rsidP="00F9412B">
      <w:pPr>
        <w:rPr>
          <w:rtl/>
        </w:rPr>
      </w:pPr>
    </w:p>
    <w:p w14:paraId="6F47DB8A" w14:textId="77777777" w:rsidR="00F9412B" w:rsidRDefault="00F9412B" w:rsidP="00F9412B">
      <w:pPr>
        <w:pStyle w:val="-"/>
        <w:keepNext/>
        <w:rPr>
          <w:rtl/>
        </w:rPr>
      </w:pPr>
      <w:bookmarkStart w:id="5841" w:name="ET_speakercontinue_ענבל_ברנסון_יהו_903"/>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841"/>
    </w:p>
    <w:p w14:paraId="32BE34F2" w14:textId="77777777" w:rsidR="00F9412B" w:rsidRDefault="00F9412B" w:rsidP="00F9412B">
      <w:pPr>
        <w:pStyle w:val="KeepWithNext"/>
        <w:rPr>
          <w:rtl/>
        </w:rPr>
      </w:pPr>
    </w:p>
    <w:p w14:paraId="4601EC79" w14:textId="77777777" w:rsidR="00F9412B" w:rsidRDefault="00F9412B" w:rsidP="00F9412B">
      <w:pPr>
        <w:rPr>
          <w:rtl/>
        </w:rPr>
      </w:pPr>
      <w:bookmarkStart w:id="5842" w:name="_ETM_Q1_15535000"/>
      <w:bookmarkEnd w:id="5842"/>
      <w:r>
        <w:rPr>
          <w:rtl/>
        </w:rPr>
        <w:t>אבל זה עצור.</w:t>
      </w:r>
    </w:p>
    <w:p w14:paraId="52D9BF83" w14:textId="77777777" w:rsidR="00F9412B" w:rsidRDefault="00F9412B" w:rsidP="00F9412B">
      <w:pPr>
        <w:rPr>
          <w:rtl/>
        </w:rPr>
      </w:pPr>
    </w:p>
    <w:p w14:paraId="0694F177" w14:textId="77777777" w:rsidR="00F9412B" w:rsidRDefault="00F9412B" w:rsidP="00F9412B">
      <w:pPr>
        <w:pStyle w:val="af8"/>
        <w:keepNext/>
        <w:rPr>
          <w:rtl/>
        </w:rPr>
      </w:pPr>
      <w:bookmarkStart w:id="5843" w:name="ET_yor_6157_9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43"/>
    </w:p>
    <w:p w14:paraId="1B0012C9" w14:textId="77777777" w:rsidR="00F9412B" w:rsidRDefault="00F9412B" w:rsidP="00F9412B">
      <w:pPr>
        <w:pStyle w:val="KeepWithNext"/>
        <w:rPr>
          <w:rtl/>
        </w:rPr>
      </w:pPr>
    </w:p>
    <w:p w14:paraId="6CDD7778" w14:textId="77777777" w:rsidR="00F9412B" w:rsidRDefault="00F9412B" w:rsidP="00F9412B">
      <w:pPr>
        <w:rPr>
          <w:rtl/>
        </w:rPr>
      </w:pPr>
      <w:bookmarkStart w:id="5844" w:name="_ETM_Q1_15538000"/>
      <w:bookmarkEnd w:id="5844"/>
      <w:r>
        <w:rPr>
          <w:rtl/>
        </w:rPr>
        <w:t>זה בגלל שהוא עצור.</w:t>
      </w:r>
    </w:p>
    <w:p w14:paraId="073D1741" w14:textId="77777777" w:rsidR="00F9412B" w:rsidRDefault="00F9412B" w:rsidP="00F9412B">
      <w:pPr>
        <w:rPr>
          <w:rtl/>
        </w:rPr>
      </w:pPr>
    </w:p>
    <w:p w14:paraId="4DB1D860" w14:textId="77777777" w:rsidR="00F9412B" w:rsidRDefault="00F9412B" w:rsidP="00F9412B">
      <w:pPr>
        <w:pStyle w:val="-"/>
        <w:keepNext/>
        <w:rPr>
          <w:rtl/>
        </w:rPr>
      </w:pPr>
      <w:bookmarkStart w:id="5845" w:name="ET_speakercontinue_ענבל_ברנסון_יהו_905"/>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845"/>
    </w:p>
    <w:p w14:paraId="3AC6CAD2" w14:textId="77777777" w:rsidR="00F9412B" w:rsidRDefault="00F9412B" w:rsidP="00F9412B">
      <w:pPr>
        <w:pStyle w:val="KeepWithNext"/>
        <w:rPr>
          <w:rtl/>
        </w:rPr>
      </w:pPr>
    </w:p>
    <w:p w14:paraId="775F9C00" w14:textId="77777777" w:rsidR="00F9412B" w:rsidRDefault="00F9412B" w:rsidP="00F9412B">
      <w:pPr>
        <w:rPr>
          <w:rtl/>
        </w:rPr>
      </w:pPr>
      <w:bookmarkStart w:id="5846" w:name="_ETM_Q1_15544000"/>
      <w:bookmarkEnd w:id="5846"/>
      <w:r>
        <w:rPr>
          <w:rtl/>
        </w:rPr>
        <w:t>אי אפשר.</w:t>
      </w:r>
      <w:bookmarkStart w:id="5847" w:name="_ETM_Q1_15541000"/>
      <w:bookmarkEnd w:id="5847"/>
      <w:r>
        <w:rPr>
          <w:rtl/>
        </w:rPr>
        <w:t xml:space="preserve"> או שנוריד את כל הדיונים האלה כדי ש - - -</w:t>
      </w:r>
    </w:p>
    <w:p w14:paraId="29F0914E" w14:textId="77777777" w:rsidR="00F9412B" w:rsidRDefault="00F9412B" w:rsidP="00F9412B">
      <w:pPr>
        <w:rPr>
          <w:rtl/>
        </w:rPr>
      </w:pPr>
      <w:bookmarkStart w:id="5848" w:name="_ETM_Q1_15549000"/>
      <w:bookmarkEnd w:id="5848"/>
    </w:p>
    <w:p w14:paraId="0D0326FE" w14:textId="77777777" w:rsidR="00F9412B" w:rsidRDefault="00F9412B" w:rsidP="00F9412B">
      <w:pPr>
        <w:pStyle w:val="a5"/>
        <w:keepNext/>
        <w:rPr>
          <w:rtl/>
        </w:rPr>
      </w:pPr>
      <w:bookmarkStart w:id="5849" w:name="ET_speaker_גאל_אזריאל_90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849"/>
    </w:p>
    <w:p w14:paraId="4CFBA6F4" w14:textId="77777777" w:rsidR="00F9412B" w:rsidRDefault="00F9412B" w:rsidP="00F9412B">
      <w:pPr>
        <w:pStyle w:val="KeepWithNext"/>
        <w:rPr>
          <w:rtl/>
        </w:rPr>
      </w:pPr>
    </w:p>
    <w:p w14:paraId="6D40BFD2" w14:textId="77777777" w:rsidR="00F9412B" w:rsidRDefault="00F9412B" w:rsidP="00F9412B">
      <w:pPr>
        <w:rPr>
          <w:rtl/>
        </w:rPr>
      </w:pPr>
      <w:bookmarkStart w:id="5850" w:name="_ETM_Q1_15548000"/>
      <w:bookmarkEnd w:id="5850"/>
      <w:r>
        <w:rPr>
          <w:rtl/>
        </w:rPr>
        <w:t>כאילו סעיף 3 חל על כל - - -</w:t>
      </w:r>
    </w:p>
    <w:p w14:paraId="680BCBAE" w14:textId="77777777" w:rsidR="00F9412B" w:rsidRDefault="00F9412B" w:rsidP="00F9412B">
      <w:pPr>
        <w:rPr>
          <w:rtl/>
        </w:rPr>
      </w:pPr>
      <w:bookmarkStart w:id="5851" w:name="_ETM_Q1_15546000"/>
      <w:bookmarkEnd w:id="5851"/>
    </w:p>
    <w:p w14:paraId="2791BDBC" w14:textId="77777777" w:rsidR="00F9412B" w:rsidRDefault="00F9412B" w:rsidP="00F9412B">
      <w:pPr>
        <w:pStyle w:val="af8"/>
        <w:keepNext/>
        <w:rPr>
          <w:rtl/>
        </w:rPr>
      </w:pPr>
      <w:bookmarkStart w:id="5852" w:name="ET_yor_6157_9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52"/>
    </w:p>
    <w:p w14:paraId="1D28A1E0" w14:textId="77777777" w:rsidR="00F9412B" w:rsidRDefault="00F9412B" w:rsidP="00F9412B">
      <w:pPr>
        <w:pStyle w:val="KeepWithNext"/>
        <w:rPr>
          <w:rtl/>
        </w:rPr>
      </w:pPr>
    </w:p>
    <w:p w14:paraId="3AD6DA47" w14:textId="77777777" w:rsidR="00F9412B" w:rsidRDefault="00F9412B" w:rsidP="00F9412B">
      <w:pPr>
        <w:rPr>
          <w:rtl/>
        </w:rPr>
      </w:pPr>
      <w:bookmarkStart w:id="5853" w:name="_ETM_Q1_15547000"/>
      <w:bookmarkEnd w:id="5853"/>
      <w:r>
        <w:rPr>
          <w:rtl/>
        </w:rPr>
        <w:t>אז אני</w:t>
      </w:r>
      <w:bookmarkStart w:id="5854" w:name="_ETM_Q1_15553000"/>
      <w:bookmarkEnd w:id="5854"/>
      <w:r>
        <w:rPr>
          <w:rtl/>
        </w:rPr>
        <w:t xml:space="preserve"> חושב שזה יותר נכון לייצר את זה על כל הדיונים.</w:t>
      </w:r>
    </w:p>
    <w:p w14:paraId="5F80AFB5" w14:textId="77777777" w:rsidR="00F9412B" w:rsidRDefault="00F9412B" w:rsidP="00F9412B">
      <w:pPr>
        <w:rPr>
          <w:rtl/>
        </w:rPr>
      </w:pPr>
    </w:p>
    <w:p w14:paraId="66E18B64" w14:textId="77777777" w:rsidR="00F9412B" w:rsidRDefault="00F9412B" w:rsidP="00F9412B">
      <w:pPr>
        <w:pStyle w:val="a5"/>
        <w:keepNext/>
        <w:rPr>
          <w:rtl/>
        </w:rPr>
      </w:pPr>
      <w:bookmarkStart w:id="5855" w:name="ET_speaker_ענבל_ברנסון_יהודאי_90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855"/>
    </w:p>
    <w:p w14:paraId="75AD76F5" w14:textId="77777777" w:rsidR="00F9412B" w:rsidRDefault="00F9412B" w:rsidP="00F9412B">
      <w:pPr>
        <w:pStyle w:val="KeepWithNext"/>
        <w:rPr>
          <w:rtl/>
        </w:rPr>
      </w:pPr>
    </w:p>
    <w:p w14:paraId="1AB989F8" w14:textId="77777777" w:rsidR="00F9412B" w:rsidRDefault="00F9412B" w:rsidP="00F9412B">
      <w:pPr>
        <w:rPr>
          <w:rtl/>
        </w:rPr>
      </w:pPr>
      <w:bookmarkStart w:id="5856" w:name="_ETM_Q1_15554000"/>
      <w:bookmarkEnd w:id="5856"/>
      <w:r>
        <w:rPr>
          <w:rtl/>
        </w:rPr>
        <w:t>עדיף</w:t>
      </w:r>
      <w:bookmarkStart w:id="5857" w:name="_ETM_Q1_15555000"/>
      <w:bookmarkEnd w:id="5857"/>
      <w:r>
        <w:rPr>
          <w:rtl/>
        </w:rPr>
        <w:t xml:space="preserve"> שעכשיו שבועיים  לא יהיו דיונים או שלא יהיו דיונים</w:t>
      </w:r>
      <w:bookmarkStart w:id="5858" w:name="_ETM_Q1_15560000"/>
      <w:bookmarkEnd w:id="5858"/>
      <w:r>
        <w:rPr>
          <w:rtl/>
        </w:rPr>
        <w:t xml:space="preserve"> כרגע, כמו שיש עכשיו.</w:t>
      </w:r>
    </w:p>
    <w:p w14:paraId="5AEEB766" w14:textId="77777777" w:rsidR="00F9412B" w:rsidRDefault="00F9412B" w:rsidP="00F9412B">
      <w:pPr>
        <w:rPr>
          <w:rtl/>
        </w:rPr>
      </w:pPr>
      <w:bookmarkStart w:id="5859" w:name="_ETM_Q1_15565000"/>
      <w:bookmarkEnd w:id="5859"/>
    </w:p>
    <w:p w14:paraId="12FEA8C3" w14:textId="77777777" w:rsidR="00F9412B" w:rsidRDefault="00F9412B" w:rsidP="00F9412B">
      <w:pPr>
        <w:pStyle w:val="af8"/>
        <w:keepNext/>
        <w:rPr>
          <w:rtl/>
        </w:rPr>
      </w:pPr>
      <w:bookmarkStart w:id="5860" w:name="ET_yor_6157_9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60"/>
    </w:p>
    <w:p w14:paraId="4E9CF91C" w14:textId="77777777" w:rsidR="00F9412B" w:rsidRDefault="00F9412B" w:rsidP="00F9412B">
      <w:pPr>
        <w:pStyle w:val="KeepWithNext"/>
        <w:rPr>
          <w:rtl/>
        </w:rPr>
      </w:pPr>
    </w:p>
    <w:p w14:paraId="770D90D1" w14:textId="77777777" w:rsidR="00F9412B" w:rsidRDefault="00F9412B" w:rsidP="00F9412B">
      <w:pPr>
        <w:rPr>
          <w:rtl/>
        </w:rPr>
      </w:pPr>
      <w:bookmarkStart w:id="5861" w:name="_ETM_Q1_15566000"/>
      <w:bookmarkEnd w:id="5861"/>
      <w:r>
        <w:rPr>
          <w:rtl/>
        </w:rPr>
        <w:t>יצרנו הסדר שבסופו של דבר התוצאה שלו</w:t>
      </w:r>
      <w:bookmarkStart w:id="5862" w:name="_ETM_Q1_15572000"/>
      <w:bookmarkEnd w:id="5862"/>
      <w:r>
        <w:rPr>
          <w:rtl/>
        </w:rPr>
        <w:t xml:space="preserve"> תהיה או פגיעה בכלל האסירים במדינה או פגיעה בעצורים </w:t>
      </w:r>
      <w:bookmarkStart w:id="5863" w:name="_ETM_Q1_15575000"/>
      <w:bookmarkEnd w:id="5863"/>
      <w:r>
        <w:rPr>
          <w:rtl/>
        </w:rPr>
        <w:t xml:space="preserve">הביטחוניים. אני לא חושב שזה דבר נכון, </w:t>
      </w:r>
      <w:bookmarkStart w:id="5864" w:name="_ETM_Q1_15579000"/>
      <w:bookmarkEnd w:id="5864"/>
      <w:r>
        <w:rPr>
          <w:rtl/>
        </w:rPr>
        <w:t>והכל בשם ההתעקשות הלא נכונה לשמור. אני מקבל ומסכים שאנחנו</w:t>
      </w:r>
      <w:bookmarkStart w:id="5865" w:name="_ETM_Q1_15586000"/>
      <w:bookmarkEnd w:id="5865"/>
      <w:r>
        <w:rPr>
          <w:rtl/>
        </w:rPr>
        <w:t xml:space="preserve"> לא מאריכים מעצר לבן אדם יותר משבועיים, לבן אדם שלא </w:t>
      </w:r>
      <w:bookmarkStart w:id="5866" w:name="_ETM_Q1_15591000"/>
      <w:bookmarkEnd w:id="5866"/>
      <w:r>
        <w:rPr>
          <w:rtl/>
        </w:rPr>
        <w:t xml:space="preserve">ראה שופט, שזה העיקרון שדיברנו עליו, אנחנו עומדים עליו וזה </w:t>
      </w:r>
      <w:bookmarkStart w:id="5867" w:name="_ETM_Q1_15594000"/>
      <w:bookmarkEnd w:id="5867"/>
      <w:r>
        <w:rPr>
          <w:rtl/>
        </w:rPr>
        <w:t>הוסכם ונכון. אני חושב שדיונים אחרים שהם לא דיוני מעצר,</w:t>
      </w:r>
      <w:bookmarkStart w:id="5868" w:name="_ETM_Q1_15601000"/>
      <w:bookmarkEnd w:id="5868"/>
      <w:r>
        <w:rPr>
          <w:rtl/>
        </w:rPr>
        <w:t xml:space="preserve"> אז אחת מהשתיים: אפשר להגיד שנאפשר אותם רק בהסכמה. </w:t>
      </w:r>
      <w:bookmarkStart w:id="5869" w:name="_ETM_Q1_15606000"/>
      <w:bookmarkEnd w:id="5869"/>
      <w:r>
        <w:rPr>
          <w:rtl/>
        </w:rPr>
        <w:t>אפשר להגיד שנאפשר אותם ב-</w:t>
      </w:r>
      <w:r>
        <w:t>vc</w:t>
      </w:r>
      <w:r>
        <w:rPr>
          <w:rtl/>
        </w:rPr>
        <w:t xml:space="preserve"> גם בלי הסכמה, על ח</w:t>
      </w:r>
      <w:bookmarkStart w:id="5870" w:name="_ETM_Q1_15609000"/>
      <w:bookmarkEnd w:id="5870"/>
      <w:r>
        <w:rPr>
          <w:rtl/>
        </w:rPr>
        <w:t xml:space="preserve">לק מהדיונים אבל להגיד שלא נאפשר אותם אפילו לא בהסכמה כדי לשמר את העיקרון של ה... התוצאה של הדבר </w:t>
      </w:r>
      <w:bookmarkStart w:id="5871" w:name="_ETM_Q1_15616000"/>
      <w:bookmarkEnd w:id="5871"/>
      <w:r>
        <w:rPr>
          <w:rtl/>
        </w:rPr>
        <w:t>הזה היא או שאנחנו חוסמים עכשיו את בתי המשפט, בחודש הקרוב, ולא יפתחו לכולם כדי לא לייצר את הסיטואציה ל-</w:t>
      </w:r>
      <w:r>
        <w:t>vc</w:t>
      </w:r>
      <w:r>
        <w:rPr>
          <w:rtl/>
        </w:rPr>
        <w:t xml:space="preserve"> או שלא יפתחו אותם </w:t>
      </w:r>
      <w:bookmarkStart w:id="5872" w:name="_ETM_Q1_15620000"/>
      <w:bookmarkEnd w:id="5872"/>
      <w:r>
        <w:rPr>
          <w:rtl/>
        </w:rPr>
        <w:t xml:space="preserve">בכלל לאסירים ביטחוניים, גם לא בהסכמה, כדי שלא לייצר את החריג הזה. אנחנו באים לעזור להם או למנוע פגיעה בזכויותיהם ואנחנו מייצרים פגיעה גדולה יותר בזכויות שלהם, ולדעתי זה לא </w:t>
      </w:r>
      <w:bookmarkStart w:id="5873" w:name="_ETM_Q1_15632000"/>
      <w:bookmarkEnd w:id="5873"/>
      <w:r>
        <w:rPr>
          <w:rtl/>
        </w:rPr>
        <w:t>נכון ולדעתי זה גם לא מה שהתכוונו.</w:t>
      </w:r>
    </w:p>
    <w:p w14:paraId="5E79A679" w14:textId="77777777" w:rsidR="00F9412B" w:rsidRDefault="00F9412B" w:rsidP="00F9412B">
      <w:pPr>
        <w:rPr>
          <w:rtl/>
        </w:rPr>
      </w:pPr>
      <w:bookmarkStart w:id="5874" w:name="_ETM_Q1_15636000"/>
      <w:bookmarkEnd w:id="5874"/>
    </w:p>
    <w:p w14:paraId="7BF4563B" w14:textId="77777777" w:rsidR="00F9412B" w:rsidRDefault="00F9412B" w:rsidP="00F9412B">
      <w:pPr>
        <w:pStyle w:val="-"/>
        <w:keepNext/>
        <w:rPr>
          <w:rtl/>
        </w:rPr>
      </w:pPr>
      <w:bookmarkStart w:id="5875" w:name="ET_speakercontinue_ענבל_ברנסון_יהו_910"/>
      <w:r>
        <w:rPr>
          <w:rStyle w:val="TagStyle"/>
          <w:rFonts w:hint="cs"/>
          <w:rtl/>
        </w:rPr>
        <w:t xml:space="preserve"> &lt;&lt; דובר_המשך &gt;&gt; </w:t>
      </w:r>
      <w:r>
        <w:rPr>
          <w:rFonts w:hint="cs"/>
          <w:rtl/>
        </w:rPr>
        <w:t>ענבל ברנסון יהודאי:</w:t>
      </w:r>
      <w:r>
        <w:rPr>
          <w:rStyle w:val="TagStyle"/>
          <w:rFonts w:hint="cs"/>
          <w:rtl/>
        </w:rPr>
        <w:t xml:space="preserve"> &lt;&lt; דובר_המשך &gt;&gt;</w:t>
      </w:r>
      <w:r>
        <w:rPr>
          <w:rFonts w:hint="cs"/>
          <w:rtl/>
        </w:rPr>
        <w:t xml:space="preserve">   </w:t>
      </w:r>
      <w:bookmarkEnd w:id="5875"/>
    </w:p>
    <w:p w14:paraId="679D1350" w14:textId="77777777" w:rsidR="00F9412B" w:rsidRDefault="00F9412B" w:rsidP="00F9412B">
      <w:pPr>
        <w:pStyle w:val="KeepWithNext"/>
        <w:rPr>
          <w:rtl/>
        </w:rPr>
      </w:pPr>
    </w:p>
    <w:p w14:paraId="0FFAC3E6" w14:textId="77777777" w:rsidR="00F9412B" w:rsidRDefault="00F9412B" w:rsidP="00F9412B">
      <w:pPr>
        <w:rPr>
          <w:rtl/>
        </w:rPr>
      </w:pPr>
      <w:r>
        <w:rPr>
          <w:rtl/>
        </w:rPr>
        <w:t>יש לי</w:t>
      </w:r>
      <w:bookmarkStart w:id="5876" w:name="_ETM_Q1_15633000"/>
      <w:bookmarkEnd w:id="5876"/>
      <w:r>
        <w:rPr>
          <w:rtl/>
        </w:rPr>
        <w:t xml:space="preserve"> רעיון: אפשר להשאיר את הסעיף הזה, אבל לכתוב בסיפא שככל</w:t>
      </w:r>
      <w:bookmarkStart w:id="5877" w:name="_ETM_Q1_15641000"/>
      <w:bookmarkEnd w:id="5877"/>
      <w:r>
        <w:rPr>
          <w:rtl/>
        </w:rPr>
        <w:t xml:space="preserve"> שלא תהיה הסכמה, לא יתקיים הדיון.</w:t>
      </w:r>
    </w:p>
    <w:p w14:paraId="223A0E3F" w14:textId="77777777" w:rsidR="00F9412B" w:rsidRDefault="00F9412B" w:rsidP="00F9412B">
      <w:pPr>
        <w:rPr>
          <w:rtl/>
        </w:rPr>
      </w:pPr>
      <w:bookmarkStart w:id="5878" w:name="_ETM_Q1_15645000"/>
      <w:bookmarkEnd w:id="5878"/>
    </w:p>
    <w:p w14:paraId="28414980" w14:textId="77777777" w:rsidR="00F9412B" w:rsidRDefault="00F9412B" w:rsidP="00F9412B">
      <w:pPr>
        <w:pStyle w:val="a5"/>
        <w:keepNext/>
        <w:rPr>
          <w:rtl/>
        </w:rPr>
      </w:pPr>
      <w:bookmarkStart w:id="5879" w:name="ET_speaker_ישי_ישורון_911"/>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879"/>
    </w:p>
    <w:p w14:paraId="6BAD7955" w14:textId="77777777" w:rsidR="00F9412B" w:rsidRDefault="00F9412B" w:rsidP="00F9412B">
      <w:pPr>
        <w:pStyle w:val="KeepWithNext"/>
        <w:rPr>
          <w:rtl/>
        </w:rPr>
      </w:pPr>
    </w:p>
    <w:p w14:paraId="791496CE" w14:textId="77777777" w:rsidR="00F9412B" w:rsidRDefault="00F9412B" w:rsidP="00F9412B">
      <w:pPr>
        <w:rPr>
          <w:rtl/>
        </w:rPr>
      </w:pPr>
      <w:r>
        <w:rPr>
          <w:rtl/>
        </w:rPr>
        <w:t>לא, למה?</w:t>
      </w:r>
    </w:p>
    <w:p w14:paraId="25EA5074" w14:textId="77777777" w:rsidR="00F9412B" w:rsidRDefault="00F9412B" w:rsidP="00F9412B">
      <w:pPr>
        <w:rPr>
          <w:rtl/>
        </w:rPr>
      </w:pPr>
    </w:p>
    <w:p w14:paraId="291D301C" w14:textId="77777777" w:rsidR="00F9412B" w:rsidRDefault="00F9412B" w:rsidP="00F9412B">
      <w:pPr>
        <w:pStyle w:val="af8"/>
        <w:keepNext/>
        <w:rPr>
          <w:rtl/>
        </w:rPr>
      </w:pPr>
      <w:bookmarkStart w:id="5880" w:name="ET_yor_6157_9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80"/>
    </w:p>
    <w:p w14:paraId="5FCB5DF7" w14:textId="77777777" w:rsidR="00F9412B" w:rsidRDefault="00F9412B" w:rsidP="00F9412B">
      <w:pPr>
        <w:pStyle w:val="KeepWithNext"/>
        <w:rPr>
          <w:rtl/>
        </w:rPr>
      </w:pPr>
    </w:p>
    <w:p w14:paraId="17E0A4A0" w14:textId="77777777" w:rsidR="00F9412B" w:rsidRDefault="00F9412B" w:rsidP="00F9412B">
      <w:pPr>
        <w:rPr>
          <w:rtl/>
        </w:rPr>
      </w:pPr>
      <w:bookmarkStart w:id="5881" w:name="_ETM_Q1_15646000"/>
      <w:bookmarkEnd w:id="5881"/>
      <w:r>
        <w:rPr>
          <w:rtl/>
        </w:rPr>
        <w:t>כי אם הוא לא</w:t>
      </w:r>
      <w:bookmarkStart w:id="5882" w:name="_ETM_Q1_15648000"/>
      <w:bookmarkEnd w:id="5882"/>
      <w:r>
        <w:rPr>
          <w:rtl/>
        </w:rPr>
        <w:t xml:space="preserve"> נותן את ההסכמה אז אי אפשר להוביל אותו. בהנחה</w:t>
      </w:r>
      <w:bookmarkStart w:id="5883" w:name="_ETM_Q1_15650000"/>
      <w:bookmarkEnd w:id="5883"/>
      <w:r>
        <w:rPr>
          <w:rtl/>
        </w:rPr>
        <w:t xml:space="preserve"> שאי אפשר להוביל אותו - -</w:t>
      </w:r>
    </w:p>
    <w:p w14:paraId="20184413" w14:textId="77777777" w:rsidR="00F9412B" w:rsidRDefault="00F9412B" w:rsidP="00F9412B">
      <w:pPr>
        <w:rPr>
          <w:rtl/>
        </w:rPr>
      </w:pPr>
      <w:bookmarkStart w:id="5884" w:name="_ETM_Q1_15654000"/>
      <w:bookmarkEnd w:id="5884"/>
    </w:p>
    <w:p w14:paraId="5DF85E59" w14:textId="77777777" w:rsidR="00F9412B" w:rsidRDefault="00F9412B" w:rsidP="00F9412B">
      <w:pPr>
        <w:pStyle w:val="-"/>
        <w:keepNext/>
        <w:rPr>
          <w:rtl/>
        </w:rPr>
      </w:pPr>
      <w:bookmarkStart w:id="5885" w:name="ET_speakercontinue_ישי_ישורון_913"/>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885"/>
    </w:p>
    <w:p w14:paraId="1C48672F" w14:textId="77777777" w:rsidR="00F9412B" w:rsidRDefault="00F9412B" w:rsidP="00F9412B">
      <w:pPr>
        <w:pStyle w:val="KeepWithNext"/>
        <w:rPr>
          <w:rtl/>
        </w:rPr>
      </w:pPr>
    </w:p>
    <w:p w14:paraId="20AB2A4D" w14:textId="77777777" w:rsidR="00F9412B" w:rsidRDefault="00F9412B" w:rsidP="00F9412B">
      <w:pPr>
        <w:rPr>
          <w:rtl/>
        </w:rPr>
      </w:pPr>
      <w:bookmarkStart w:id="5886" w:name="_ETM_Q1_15651000"/>
      <w:bookmarkEnd w:id="5886"/>
      <w:r>
        <w:rPr>
          <w:rtl/>
        </w:rPr>
        <w:t>פלילי אפשר להביא אבל.</w:t>
      </w:r>
    </w:p>
    <w:p w14:paraId="61829699" w14:textId="77777777" w:rsidR="00F9412B" w:rsidRDefault="00F9412B" w:rsidP="00F9412B">
      <w:pPr>
        <w:rPr>
          <w:rtl/>
        </w:rPr>
      </w:pPr>
    </w:p>
    <w:p w14:paraId="69D8687C" w14:textId="77777777" w:rsidR="00F9412B" w:rsidRDefault="00F9412B" w:rsidP="00F9412B">
      <w:pPr>
        <w:pStyle w:val="af8"/>
        <w:keepNext/>
        <w:rPr>
          <w:rtl/>
        </w:rPr>
      </w:pPr>
      <w:bookmarkStart w:id="5887" w:name="ET_yor_6157_9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87"/>
    </w:p>
    <w:p w14:paraId="2E2D5562" w14:textId="77777777" w:rsidR="00F9412B" w:rsidRDefault="00F9412B" w:rsidP="00F9412B">
      <w:pPr>
        <w:pStyle w:val="KeepWithNext"/>
        <w:rPr>
          <w:rtl/>
        </w:rPr>
      </w:pPr>
    </w:p>
    <w:p w14:paraId="1C315F81" w14:textId="77777777" w:rsidR="00F9412B" w:rsidRDefault="00F9412B" w:rsidP="00F9412B">
      <w:pPr>
        <w:rPr>
          <w:rtl/>
        </w:rPr>
      </w:pPr>
      <w:bookmarkStart w:id="5888" w:name="_ETM_Q1_15652000"/>
      <w:bookmarkEnd w:id="5888"/>
      <w:r>
        <w:rPr>
          <w:rtl/>
        </w:rPr>
        <w:t xml:space="preserve">לא פלילי, </w:t>
      </w:r>
      <w:bookmarkStart w:id="5889" w:name="_ETM_Q1_15653000"/>
      <w:bookmarkEnd w:id="5889"/>
      <w:r>
        <w:rPr>
          <w:rtl/>
        </w:rPr>
        <w:t>רק הביטחוני.</w:t>
      </w:r>
    </w:p>
    <w:p w14:paraId="2D29959B" w14:textId="77777777" w:rsidR="00F9412B" w:rsidRDefault="00F9412B" w:rsidP="00F9412B">
      <w:pPr>
        <w:rPr>
          <w:rtl/>
        </w:rPr>
      </w:pPr>
      <w:bookmarkStart w:id="5890" w:name="_ETM_Q1_15658000"/>
      <w:bookmarkEnd w:id="5890"/>
    </w:p>
    <w:p w14:paraId="2F5D2890" w14:textId="77777777" w:rsidR="00F9412B" w:rsidRDefault="00F9412B" w:rsidP="00F9412B">
      <w:pPr>
        <w:pStyle w:val="a5"/>
        <w:keepNext/>
        <w:rPr>
          <w:rtl/>
        </w:rPr>
      </w:pPr>
      <w:bookmarkStart w:id="5891" w:name="ET_speaker_אביב_ישראלי_91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891"/>
    </w:p>
    <w:p w14:paraId="23E9DA35" w14:textId="77777777" w:rsidR="00F9412B" w:rsidRDefault="00F9412B" w:rsidP="00F9412B">
      <w:pPr>
        <w:pStyle w:val="KeepWithNext"/>
        <w:rPr>
          <w:rtl/>
        </w:rPr>
      </w:pPr>
    </w:p>
    <w:p w14:paraId="5D64D814" w14:textId="77777777" w:rsidR="00F9412B" w:rsidRDefault="00F9412B" w:rsidP="00F9412B">
      <w:pPr>
        <w:rPr>
          <w:rtl/>
        </w:rPr>
      </w:pPr>
      <w:bookmarkStart w:id="5892" w:name="_ETM_Q1_15656000"/>
      <w:bookmarkEnd w:id="5892"/>
      <w:r>
        <w:rPr>
          <w:rtl/>
        </w:rPr>
        <w:t>למה הסעיף הזה חל על הביטחוניים? לא הצלחתי להבין</w:t>
      </w:r>
      <w:bookmarkStart w:id="5893" w:name="_ETM_Q1_15663000"/>
      <w:bookmarkEnd w:id="5893"/>
      <w:r>
        <w:rPr>
          <w:rtl/>
        </w:rPr>
        <w:t xml:space="preserve"> למה.</w:t>
      </w:r>
    </w:p>
    <w:p w14:paraId="00C25348" w14:textId="77777777" w:rsidR="00F9412B" w:rsidRDefault="00F9412B" w:rsidP="00F9412B">
      <w:pPr>
        <w:rPr>
          <w:rtl/>
        </w:rPr>
      </w:pPr>
    </w:p>
    <w:p w14:paraId="3A01A6BB" w14:textId="77777777" w:rsidR="00F9412B" w:rsidRDefault="00F9412B" w:rsidP="00F9412B">
      <w:pPr>
        <w:pStyle w:val="af8"/>
        <w:keepNext/>
        <w:rPr>
          <w:rtl/>
        </w:rPr>
      </w:pPr>
      <w:bookmarkStart w:id="5894" w:name="ET_yor_6157_9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94"/>
    </w:p>
    <w:p w14:paraId="6C6628E7" w14:textId="77777777" w:rsidR="00F9412B" w:rsidRDefault="00F9412B" w:rsidP="00F9412B">
      <w:pPr>
        <w:pStyle w:val="KeepWithNext"/>
        <w:rPr>
          <w:rtl/>
        </w:rPr>
      </w:pPr>
    </w:p>
    <w:p w14:paraId="263C0A79" w14:textId="77777777" w:rsidR="00F9412B" w:rsidRDefault="00F9412B" w:rsidP="00F9412B">
      <w:pPr>
        <w:rPr>
          <w:rtl/>
        </w:rPr>
      </w:pPr>
      <w:r>
        <w:rPr>
          <w:rtl/>
        </w:rPr>
        <w:t>כי כתוב בו שהוא חל על הביטחוניים.</w:t>
      </w:r>
    </w:p>
    <w:p w14:paraId="686A94CD" w14:textId="77777777" w:rsidR="00F9412B" w:rsidRDefault="00F9412B" w:rsidP="00F9412B">
      <w:pPr>
        <w:rPr>
          <w:rtl/>
        </w:rPr>
      </w:pPr>
      <w:bookmarkStart w:id="5895" w:name="_ETM_Q1_15664000"/>
      <w:bookmarkEnd w:id="5895"/>
    </w:p>
    <w:p w14:paraId="5BDB7C4D" w14:textId="77777777" w:rsidR="00F9412B" w:rsidRDefault="00F9412B" w:rsidP="00F9412B">
      <w:pPr>
        <w:pStyle w:val="a5"/>
        <w:keepNext/>
        <w:rPr>
          <w:rtl/>
        </w:rPr>
      </w:pPr>
      <w:bookmarkStart w:id="5896" w:name="ET_speaker_קריאות_917"/>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896"/>
    </w:p>
    <w:p w14:paraId="0E3C6B2B" w14:textId="77777777" w:rsidR="00F9412B" w:rsidRDefault="00F9412B" w:rsidP="00F9412B">
      <w:pPr>
        <w:pStyle w:val="KeepWithNext"/>
        <w:rPr>
          <w:rtl/>
        </w:rPr>
      </w:pPr>
    </w:p>
    <w:p w14:paraId="3EE81841" w14:textId="77777777" w:rsidR="00F9412B" w:rsidRDefault="00F9412B" w:rsidP="00F9412B">
      <w:pPr>
        <w:rPr>
          <w:rtl/>
        </w:rPr>
      </w:pPr>
      <w:bookmarkStart w:id="5897" w:name="_ETM_Q1_15666000"/>
      <w:bookmarkEnd w:id="5897"/>
      <w:r>
        <w:rPr>
          <w:rtl/>
        </w:rPr>
        <w:t xml:space="preserve">- - - </w:t>
      </w:r>
    </w:p>
    <w:p w14:paraId="68F741F7" w14:textId="77777777" w:rsidR="00F9412B" w:rsidRDefault="00F9412B" w:rsidP="00F9412B">
      <w:pPr>
        <w:rPr>
          <w:rtl/>
        </w:rPr>
      </w:pPr>
      <w:bookmarkStart w:id="5898" w:name="_ETM_Q1_15668000"/>
      <w:bookmarkEnd w:id="5898"/>
    </w:p>
    <w:p w14:paraId="70AA7E17" w14:textId="77777777" w:rsidR="00F9412B" w:rsidRDefault="00F9412B" w:rsidP="00F9412B">
      <w:pPr>
        <w:pStyle w:val="a5"/>
        <w:keepNext/>
        <w:rPr>
          <w:rtl/>
        </w:rPr>
      </w:pPr>
      <w:bookmarkStart w:id="5899" w:name="ET_speaker_ענבל_ברנסון_יהודאי_91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899"/>
    </w:p>
    <w:p w14:paraId="57B41EA2" w14:textId="77777777" w:rsidR="00F9412B" w:rsidRDefault="00F9412B" w:rsidP="00F9412B">
      <w:pPr>
        <w:pStyle w:val="KeepWithNext"/>
        <w:rPr>
          <w:rtl/>
        </w:rPr>
      </w:pPr>
    </w:p>
    <w:p w14:paraId="34080472" w14:textId="77777777" w:rsidR="00F9412B" w:rsidRDefault="00F9412B" w:rsidP="00F9412B">
      <w:pPr>
        <w:rPr>
          <w:rtl/>
        </w:rPr>
      </w:pPr>
      <w:r>
        <w:rPr>
          <w:rtl/>
        </w:rPr>
        <w:t xml:space="preserve">- </w:t>
      </w:r>
      <w:bookmarkStart w:id="5900" w:name="_ETM_Q1_15671000"/>
      <w:bookmarkEnd w:id="5900"/>
      <w:r>
        <w:rPr>
          <w:rtl/>
        </w:rPr>
        <w:t>- - צריך להביא פיסית את העצורים. את העצורים הביטחוניים</w:t>
      </w:r>
      <w:bookmarkStart w:id="5901" w:name="_ETM_Q1_15670000"/>
      <w:bookmarkEnd w:id="5901"/>
      <w:r>
        <w:rPr>
          <w:rtl/>
        </w:rPr>
        <w:t xml:space="preserve"> אי אפשר להביא פיסית אז אפשר להשאיר את הסעיף הזה, </w:t>
      </w:r>
      <w:bookmarkStart w:id="5902" w:name="_ETM_Q1_15674000"/>
      <w:bookmarkEnd w:id="5902"/>
      <w:r>
        <w:rPr>
          <w:rtl/>
        </w:rPr>
        <w:t>ואז בהסכמה אפשר יהיה לעשות את זה ב-</w:t>
      </w:r>
      <w:r>
        <w:t>vc</w:t>
      </w:r>
      <w:r>
        <w:rPr>
          <w:rtl/>
        </w:rPr>
        <w:t>, ואם הם לא מסכימים אז לא יהיה - -</w:t>
      </w:r>
    </w:p>
    <w:p w14:paraId="329F49DB" w14:textId="77777777" w:rsidR="00F9412B" w:rsidRDefault="00F9412B" w:rsidP="00F9412B">
      <w:pPr>
        <w:rPr>
          <w:rtl/>
        </w:rPr>
      </w:pPr>
    </w:p>
    <w:p w14:paraId="23E11221" w14:textId="77777777" w:rsidR="00F9412B" w:rsidRDefault="00F9412B" w:rsidP="00F9412B">
      <w:pPr>
        <w:pStyle w:val="af8"/>
        <w:keepNext/>
        <w:rPr>
          <w:rtl/>
        </w:rPr>
      </w:pPr>
      <w:bookmarkStart w:id="5903" w:name="ET_yor_6157_9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03"/>
    </w:p>
    <w:p w14:paraId="0C813EFA" w14:textId="77777777" w:rsidR="00F9412B" w:rsidRDefault="00F9412B" w:rsidP="00F9412B">
      <w:pPr>
        <w:pStyle w:val="KeepWithNext"/>
        <w:rPr>
          <w:rtl/>
        </w:rPr>
      </w:pPr>
    </w:p>
    <w:p w14:paraId="5559BF22" w14:textId="77777777" w:rsidR="00F9412B" w:rsidRDefault="00F9412B" w:rsidP="00F9412B">
      <w:pPr>
        <w:rPr>
          <w:rtl/>
        </w:rPr>
      </w:pPr>
      <w:bookmarkStart w:id="5904" w:name="_ETM_Q1_15680000"/>
      <w:bookmarkEnd w:id="5904"/>
      <w:r>
        <w:rPr>
          <w:rtl/>
        </w:rPr>
        <w:t>אז הדיון לא יתקיים, זה הכל. מה הבעיה שלכם עם זה?</w:t>
      </w:r>
    </w:p>
    <w:p w14:paraId="6F064BAC" w14:textId="77777777" w:rsidR="00F9412B" w:rsidRDefault="00F9412B" w:rsidP="00F9412B">
      <w:pPr>
        <w:rPr>
          <w:rtl/>
        </w:rPr>
      </w:pPr>
      <w:bookmarkStart w:id="5905" w:name="_ETM_Q1_15684000"/>
      <w:bookmarkEnd w:id="5905"/>
    </w:p>
    <w:p w14:paraId="5F91FAE5" w14:textId="77777777" w:rsidR="00F9412B" w:rsidRDefault="00F9412B" w:rsidP="00F9412B">
      <w:pPr>
        <w:pStyle w:val="a5"/>
        <w:keepNext/>
        <w:rPr>
          <w:rtl/>
        </w:rPr>
      </w:pPr>
      <w:bookmarkStart w:id="5906" w:name="ET_speaker_אסף_שרף_920"/>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5906"/>
    </w:p>
    <w:p w14:paraId="7E53154E" w14:textId="77777777" w:rsidR="00F9412B" w:rsidRDefault="00F9412B" w:rsidP="00F9412B">
      <w:pPr>
        <w:pStyle w:val="KeepWithNext"/>
        <w:rPr>
          <w:rtl/>
        </w:rPr>
      </w:pPr>
    </w:p>
    <w:p w14:paraId="546543AD" w14:textId="77777777" w:rsidR="00F9412B" w:rsidRDefault="00F9412B" w:rsidP="00F9412B">
      <w:pPr>
        <w:rPr>
          <w:rtl/>
        </w:rPr>
      </w:pPr>
      <w:bookmarkStart w:id="5907" w:name="_ETM_Q1_15688000"/>
      <w:bookmarkEnd w:id="5907"/>
      <w:r>
        <w:rPr>
          <w:rtl/>
        </w:rPr>
        <w:t>את מתכוונת שבגלל שבהוראת השעה כיום יש דיונים שגם אם מסכימים, לא ניתן</w:t>
      </w:r>
      <w:bookmarkStart w:id="5908" w:name="_ETM_Q1_15687000"/>
      <w:bookmarkEnd w:id="5908"/>
      <w:r>
        <w:rPr>
          <w:rtl/>
        </w:rPr>
        <w:t xml:space="preserve"> לקיים בהסכמה אז רכיב ההסכמה יתגבר על זה בהקשר </w:t>
      </w:r>
      <w:bookmarkStart w:id="5909" w:name="_ETM_Q1_15692000"/>
      <w:bookmarkEnd w:id="5909"/>
      <w:r>
        <w:rPr>
          <w:rtl/>
        </w:rPr>
        <w:t>לביטחוניים. זאת הכוונה?</w:t>
      </w:r>
    </w:p>
    <w:p w14:paraId="4BE224E1" w14:textId="77777777" w:rsidR="00F9412B" w:rsidRDefault="00F9412B" w:rsidP="00F9412B">
      <w:pPr>
        <w:rPr>
          <w:rtl/>
        </w:rPr>
      </w:pPr>
      <w:bookmarkStart w:id="5910" w:name="_ETM_Q1_15697000"/>
      <w:bookmarkEnd w:id="5910"/>
    </w:p>
    <w:p w14:paraId="3DADAE32" w14:textId="77777777" w:rsidR="00F9412B" w:rsidRDefault="00F9412B" w:rsidP="00F9412B">
      <w:pPr>
        <w:pStyle w:val="a5"/>
        <w:keepNext/>
        <w:rPr>
          <w:rtl/>
        </w:rPr>
      </w:pPr>
      <w:bookmarkStart w:id="5911" w:name="ET_speaker_ענבל_ברנסון_יהודאי_921"/>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911"/>
    </w:p>
    <w:p w14:paraId="4B008191" w14:textId="77777777" w:rsidR="00F9412B" w:rsidRDefault="00F9412B" w:rsidP="00F9412B">
      <w:pPr>
        <w:pStyle w:val="KeepWithNext"/>
        <w:rPr>
          <w:rtl/>
        </w:rPr>
      </w:pPr>
    </w:p>
    <w:p w14:paraId="6D776380" w14:textId="77777777" w:rsidR="00F9412B" w:rsidRDefault="00F9412B" w:rsidP="00F9412B">
      <w:pPr>
        <w:rPr>
          <w:rtl/>
        </w:rPr>
      </w:pPr>
      <w:bookmarkStart w:id="5912" w:name="_ETM_Q1_15698000"/>
      <w:bookmarkEnd w:id="5912"/>
      <w:r>
        <w:rPr>
          <w:rtl/>
        </w:rPr>
        <w:t>כן.</w:t>
      </w:r>
    </w:p>
    <w:p w14:paraId="18311ED0" w14:textId="77777777" w:rsidR="00F9412B" w:rsidRDefault="00F9412B" w:rsidP="00F9412B">
      <w:pPr>
        <w:rPr>
          <w:rtl/>
        </w:rPr>
      </w:pPr>
      <w:bookmarkStart w:id="5913" w:name="_ETM_Q1_15696000"/>
      <w:bookmarkEnd w:id="5913"/>
    </w:p>
    <w:p w14:paraId="2F77C809" w14:textId="77777777" w:rsidR="00F9412B" w:rsidRDefault="00F9412B" w:rsidP="00F9412B">
      <w:pPr>
        <w:pStyle w:val="a5"/>
        <w:keepNext/>
        <w:rPr>
          <w:rtl/>
        </w:rPr>
      </w:pPr>
      <w:bookmarkStart w:id="5914" w:name="ET_speaker_ישי_ישורון_922"/>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914"/>
    </w:p>
    <w:p w14:paraId="2141DD22" w14:textId="77777777" w:rsidR="00F9412B" w:rsidRDefault="00F9412B" w:rsidP="00F9412B">
      <w:pPr>
        <w:pStyle w:val="KeepWithNext"/>
        <w:rPr>
          <w:rtl/>
        </w:rPr>
      </w:pPr>
    </w:p>
    <w:p w14:paraId="76CD2F59" w14:textId="77777777" w:rsidR="00F9412B" w:rsidRDefault="00F9412B" w:rsidP="00F9412B">
      <w:pPr>
        <w:rPr>
          <w:rtl/>
        </w:rPr>
      </w:pPr>
      <w:r>
        <w:rPr>
          <w:rtl/>
        </w:rPr>
        <w:t>רגע, הסעיף הזה חל רק על ביטחוניים?</w:t>
      </w:r>
    </w:p>
    <w:p w14:paraId="389E6CE8" w14:textId="77777777" w:rsidR="00F9412B" w:rsidRDefault="00F9412B" w:rsidP="00F9412B">
      <w:pPr>
        <w:rPr>
          <w:rtl/>
        </w:rPr>
      </w:pPr>
    </w:p>
    <w:p w14:paraId="30C4D89F" w14:textId="77777777" w:rsidR="00F9412B" w:rsidRDefault="00F9412B" w:rsidP="00F9412B">
      <w:pPr>
        <w:pStyle w:val="af8"/>
        <w:keepNext/>
        <w:rPr>
          <w:rtl/>
        </w:rPr>
      </w:pPr>
      <w:bookmarkStart w:id="5915" w:name="ET_yor_6157_9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15"/>
    </w:p>
    <w:p w14:paraId="0AB72B86" w14:textId="77777777" w:rsidR="00F9412B" w:rsidRDefault="00F9412B" w:rsidP="00F9412B">
      <w:pPr>
        <w:pStyle w:val="KeepWithNext"/>
        <w:rPr>
          <w:rtl/>
        </w:rPr>
      </w:pPr>
    </w:p>
    <w:p w14:paraId="300D6C67" w14:textId="77777777" w:rsidR="00F9412B" w:rsidRDefault="00F9412B" w:rsidP="00F9412B">
      <w:pPr>
        <w:rPr>
          <w:rtl/>
        </w:rPr>
      </w:pPr>
      <w:bookmarkStart w:id="5916" w:name="_ETM_Q1_15699000"/>
      <w:bookmarkEnd w:id="5916"/>
      <w:r>
        <w:rPr>
          <w:rtl/>
        </w:rPr>
        <w:t>כן, כי</w:t>
      </w:r>
      <w:bookmarkStart w:id="5917" w:name="_ETM_Q1_15702000"/>
      <w:bookmarkEnd w:id="5917"/>
      <w:r>
        <w:rPr>
          <w:rtl/>
        </w:rPr>
        <w:t xml:space="preserve"> אחרת מכניסים את כל האסירים לאותו סל.</w:t>
      </w:r>
    </w:p>
    <w:p w14:paraId="0E047227" w14:textId="77777777" w:rsidR="00F9412B" w:rsidRDefault="00F9412B" w:rsidP="00F9412B">
      <w:pPr>
        <w:rPr>
          <w:rtl/>
        </w:rPr>
      </w:pPr>
      <w:bookmarkStart w:id="5918" w:name="_ETM_Q1_15709000"/>
      <w:bookmarkEnd w:id="5918"/>
    </w:p>
    <w:p w14:paraId="5B9C07A0" w14:textId="77777777" w:rsidR="00F9412B" w:rsidRDefault="00F9412B" w:rsidP="00F9412B">
      <w:pPr>
        <w:pStyle w:val="a5"/>
        <w:keepNext/>
        <w:rPr>
          <w:rtl/>
        </w:rPr>
      </w:pPr>
      <w:bookmarkStart w:id="5919" w:name="ET_speaker_6156_9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19"/>
    </w:p>
    <w:p w14:paraId="0BDD6D94" w14:textId="77777777" w:rsidR="00F9412B" w:rsidRDefault="00F9412B" w:rsidP="00F9412B">
      <w:pPr>
        <w:pStyle w:val="KeepWithNext"/>
        <w:rPr>
          <w:rtl/>
        </w:rPr>
      </w:pPr>
    </w:p>
    <w:p w14:paraId="48C1822F" w14:textId="77777777" w:rsidR="00F9412B" w:rsidRDefault="00F9412B" w:rsidP="00F9412B">
      <w:pPr>
        <w:rPr>
          <w:rtl/>
        </w:rPr>
      </w:pPr>
      <w:r>
        <w:rPr>
          <w:rtl/>
        </w:rPr>
        <w:t>לי פה חשובה עמדת</w:t>
      </w:r>
      <w:bookmarkStart w:id="5920" w:name="_ETM_Q1_15712000"/>
      <w:bookmarkEnd w:id="5920"/>
      <w:r>
        <w:rPr>
          <w:rtl/>
        </w:rPr>
        <w:t xml:space="preserve"> הסניגוריה כי בסופו של דבר, זאת נסיגה שלי מההבנה שלי</w:t>
      </w:r>
      <w:bookmarkStart w:id="5921" w:name="_ETM_Q1_15718000"/>
      <w:bookmarkEnd w:id="5921"/>
      <w:r>
        <w:rPr>
          <w:rtl/>
        </w:rPr>
        <w:t xml:space="preserve"> את ההסכמה. ראשית, כדי להתקדם לכיוון הזה, תכף ישי יאמר </w:t>
      </w:r>
      <w:bookmarkStart w:id="5922" w:name="_ETM_Q1_15725000"/>
      <w:bookmarkEnd w:id="5922"/>
      <w:r>
        <w:rPr>
          <w:rtl/>
        </w:rPr>
        <w:t xml:space="preserve">מה העמדה שלהם, צריך להיות ברור שהסעיף המרכזי, סעיף 3, </w:t>
      </w:r>
      <w:bookmarkStart w:id="5923" w:name="_ETM_Q1_15729000"/>
      <w:bookmarkEnd w:id="5923"/>
      <w:r>
        <w:rPr>
          <w:rtl/>
        </w:rPr>
        <w:t>עוסק רק בדיוני מעצרים. עכשיו השאלה היא כזאת: אנחנו באנו ואמרנו שכעיקרון, גם כשיש הסכמה, יש רשימת דיונים שבה אפילו</w:t>
      </w:r>
      <w:bookmarkStart w:id="5924" w:name="_ETM_Q1_15742000"/>
      <w:bookmarkEnd w:id="5924"/>
      <w:r>
        <w:rPr>
          <w:rtl/>
        </w:rPr>
        <w:t xml:space="preserve"> הסכמה אי אפשר. זה במצב הרגיל - -</w:t>
      </w:r>
    </w:p>
    <w:p w14:paraId="42AC207D" w14:textId="77777777" w:rsidR="00F9412B" w:rsidRDefault="00F9412B" w:rsidP="00F9412B">
      <w:pPr>
        <w:rPr>
          <w:rtl/>
        </w:rPr>
      </w:pPr>
    </w:p>
    <w:p w14:paraId="606725F6" w14:textId="77777777" w:rsidR="00F9412B" w:rsidRDefault="00F9412B" w:rsidP="00F9412B">
      <w:pPr>
        <w:pStyle w:val="af8"/>
        <w:keepNext/>
        <w:rPr>
          <w:rtl/>
        </w:rPr>
      </w:pPr>
      <w:bookmarkStart w:id="5925" w:name="ET_yor_6157_9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25"/>
    </w:p>
    <w:p w14:paraId="7028444D" w14:textId="77777777" w:rsidR="00F9412B" w:rsidRDefault="00F9412B" w:rsidP="00F9412B">
      <w:pPr>
        <w:pStyle w:val="KeepWithNext"/>
        <w:rPr>
          <w:rtl/>
        </w:rPr>
      </w:pPr>
    </w:p>
    <w:p w14:paraId="53D13A6D" w14:textId="77777777" w:rsidR="00F9412B" w:rsidRDefault="00F9412B" w:rsidP="00F9412B">
      <w:pPr>
        <w:rPr>
          <w:rtl/>
        </w:rPr>
      </w:pPr>
      <w:r>
        <w:rPr>
          <w:rtl/>
        </w:rPr>
        <w:t>נכון, במצב הרגיל.</w:t>
      </w:r>
    </w:p>
    <w:p w14:paraId="1CBB5C90" w14:textId="77777777" w:rsidR="00F9412B" w:rsidRDefault="00F9412B" w:rsidP="00F9412B">
      <w:pPr>
        <w:rPr>
          <w:rtl/>
        </w:rPr>
      </w:pPr>
      <w:bookmarkStart w:id="5926" w:name="_ETM_Q1_15744000"/>
      <w:bookmarkEnd w:id="5926"/>
    </w:p>
    <w:p w14:paraId="5ADAC88B" w14:textId="77777777" w:rsidR="00F9412B" w:rsidRDefault="00F9412B" w:rsidP="00F9412B">
      <w:pPr>
        <w:pStyle w:val="-"/>
        <w:keepNext/>
        <w:rPr>
          <w:rtl/>
        </w:rPr>
      </w:pPr>
      <w:bookmarkStart w:id="5927" w:name="ET_speakercontinue_6156_92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927"/>
    </w:p>
    <w:p w14:paraId="164C5A3C" w14:textId="77777777" w:rsidR="00F9412B" w:rsidRDefault="00F9412B" w:rsidP="00F9412B">
      <w:pPr>
        <w:pStyle w:val="KeepWithNext"/>
        <w:rPr>
          <w:rtl/>
        </w:rPr>
      </w:pPr>
    </w:p>
    <w:p w14:paraId="0A2E6C31" w14:textId="77777777" w:rsidR="00F9412B" w:rsidRDefault="00F9412B" w:rsidP="00F9412B">
      <w:pPr>
        <w:rPr>
          <w:rtl/>
        </w:rPr>
      </w:pPr>
      <w:bookmarkStart w:id="5928" w:name="_ETM_Q1_15745000"/>
      <w:bookmarkEnd w:id="5928"/>
      <w:r>
        <w:rPr>
          <w:rtl/>
        </w:rPr>
        <w:t>נכון?</w:t>
      </w:r>
      <w:bookmarkStart w:id="5929" w:name="_ETM_Q1_15748000"/>
      <w:bookmarkEnd w:id="5929"/>
      <w:r>
        <w:rPr>
          <w:rtl/>
        </w:rPr>
        <w:t xml:space="preserve"> ההודאה והטיעונים לעונש – דווקא דיון הוכחות - - -</w:t>
      </w:r>
    </w:p>
    <w:p w14:paraId="31F956B7" w14:textId="77777777" w:rsidR="00F9412B" w:rsidRDefault="00F9412B" w:rsidP="00F9412B">
      <w:pPr>
        <w:rPr>
          <w:rtl/>
        </w:rPr>
      </w:pPr>
    </w:p>
    <w:p w14:paraId="458065D3" w14:textId="77777777" w:rsidR="00F9412B" w:rsidRDefault="00F9412B" w:rsidP="00F9412B">
      <w:pPr>
        <w:rPr>
          <w:rtl/>
        </w:rPr>
      </w:pPr>
      <w:bookmarkStart w:id="5930" w:name="_ETM_Q1_15752000"/>
      <w:bookmarkEnd w:id="5930"/>
      <w:r>
        <w:rPr>
          <w:rtl/>
        </w:rPr>
        <w:t>האם</w:t>
      </w:r>
      <w:bookmarkStart w:id="5931" w:name="_ETM_Q1_15753000"/>
      <w:bookmarkEnd w:id="5931"/>
      <w:r>
        <w:rPr>
          <w:rtl/>
        </w:rPr>
        <w:t xml:space="preserve"> מבחינתכם עדיף לשיטתכם, בגלל הסיפור של האסירים הביטחוניים, כדי לא </w:t>
      </w:r>
      <w:bookmarkStart w:id="5932" w:name="_ETM_Q1_15760000"/>
      <w:bookmarkEnd w:id="5932"/>
      <w:r>
        <w:rPr>
          <w:rtl/>
        </w:rPr>
        <w:t>לייצר מצב שבו אי אפשר לקיים אף אחד מהדיונים האלה</w:t>
      </w:r>
      <w:bookmarkStart w:id="5933" w:name="_ETM_Q1_15766000"/>
      <w:bookmarkEnd w:id="5933"/>
      <w:r>
        <w:rPr>
          <w:rtl/>
        </w:rPr>
        <w:t xml:space="preserve"> בחודש הזה, שבמקום שיש הסכמה אנחנו נסוגים מההגדרה הזאת שיש </w:t>
      </w:r>
      <w:bookmarkStart w:id="5934" w:name="_ETM_Q1_15769000"/>
      <w:bookmarkEnd w:id="5934"/>
      <w:r>
        <w:rPr>
          <w:rtl/>
        </w:rPr>
        <w:t>בהוראה הרגילה, שגם כשיש הסכמה אי אפשר לקיים אותם? מה העמדה של הסניגוריה? אותי מעניינת פה העמדה של הסניגוריה.</w:t>
      </w:r>
    </w:p>
    <w:p w14:paraId="69CF2418" w14:textId="77777777" w:rsidR="00F9412B" w:rsidRDefault="00F9412B" w:rsidP="00F9412B">
      <w:pPr>
        <w:rPr>
          <w:rtl/>
        </w:rPr>
      </w:pPr>
    </w:p>
    <w:p w14:paraId="4AA8A1C2" w14:textId="77777777" w:rsidR="00F9412B" w:rsidRDefault="00F9412B" w:rsidP="00F9412B">
      <w:pPr>
        <w:pStyle w:val="a5"/>
        <w:keepNext/>
        <w:rPr>
          <w:rtl/>
        </w:rPr>
      </w:pPr>
      <w:bookmarkStart w:id="5935" w:name="ET_speaker_ישי_ישורון_927"/>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935"/>
    </w:p>
    <w:p w14:paraId="42525EAD" w14:textId="77777777" w:rsidR="00F9412B" w:rsidRDefault="00F9412B" w:rsidP="00F9412B">
      <w:pPr>
        <w:pStyle w:val="KeepWithNext"/>
        <w:rPr>
          <w:rtl/>
        </w:rPr>
      </w:pPr>
    </w:p>
    <w:p w14:paraId="6D06EC76" w14:textId="77777777" w:rsidR="00F9412B" w:rsidRDefault="00F9412B" w:rsidP="00F9412B">
      <w:pPr>
        <w:rPr>
          <w:rtl/>
        </w:rPr>
      </w:pPr>
      <w:bookmarkStart w:id="5936" w:name="_ETM_Q1_15777000"/>
      <w:bookmarkEnd w:id="5936"/>
      <w:r>
        <w:rPr>
          <w:rtl/>
        </w:rPr>
        <w:t>אני</w:t>
      </w:r>
      <w:bookmarkStart w:id="5937" w:name="_ETM_Q1_15778000"/>
      <w:bookmarkEnd w:id="5937"/>
      <w:r>
        <w:rPr>
          <w:rtl/>
        </w:rPr>
        <w:t xml:space="preserve"> חושב שהאופציה הזאת עדיפה, להשאיר את הסעיף.</w:t>
      </w:r>
    </w:p>
    <w:p w14:paraId="3DAA4DFF" w14:textId="77777777" w:rsidR="00F9412B" w:rsidRDefault="00F9412B" w:rsidP="00F9412B">
      <w:pPr>
        <w:rPr>
          <w:rtl/>
        </w:rPr>
      </w:pPr>
    </w:p>
    <w:p w14:paraId="497F1577" w14:textId="77777777" w:rsidR="00F9412B" w:rsidRDefault="00F9412B" w:rsidP="00F9412B">
      <w:pPr>
        <w:pStyle w:val="af8"/>
        <w:keepNext/>
        <w:rPr>
          <w:rtl/>
        </w:rPr>
      </w:pPr>
      <w:bookmarkStart w:id="5938" w:name="ET_yor_6157_9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38"/>
    </w:p>
    <w:p w14:paraId="2B674A4D" w14:textId="77777777" w:rsidR="00F9412B" w:rsidRDefault="00F9412B" w:rsidP="00F9412B">
      <w:pPr>
        <w:pStyle w:val="KeepWithNext"/>
        <w:rPr>
          <w:rtl/>
        </w:rPr>
      </w:pPr>
    </w:p>
    <w:p w14:paraId="349A3E2C" w14:textId="77777777" w:rsidR="00F9412B" w:rsidRDefault="00F9412B" w:rsidP="00F9412B">
      <w:pPr>
        <w:rPr>
          <w:rtl/>
        </w:rPr>
      </w:pPr>
      <w:bookmarkStart w:id="5939" w:name="_ETM_Q1_15780000"/>
      <w:bookmarkEnd w:id="5939"/>
      <w:r>
        <w:rPr>
          <w:rtl/>
        </w:rPr>
        <w:t>מצוין.</w:t>
      </w:r>
    </w:p>
    <w:p w14:paraId="1C4FDB6E" w14:textId="77777777" w:rsidR="00F9412B" w:rsidRDefault="00F9412B" w:rsidP="00F9412B">
      <w:pPr>
        <w:rPr>
          <w:rtl/>
        </w:rPr>
      </w:pPr>
      <w:bookmarkStart w:id="5940" w:name="_ETM_Q1_15782000"/>
      <w:bookmarkEnd w:id="5940"/>
    </w:p>
    <w:p w14:paraId="3EA1BC57" w14:textId="77777777" w:rsidR="00F9412B" w:rsidRDefault="00F9412B" w:rsidP="00F9412B">
      <w:pPr>
        <w:pStyle w:val="a5"/>
        <w:keepNext/>
        <w:rPr>
          <w:rtl/>
        </w:rPr>
      </w:pPr>
      <w:bookmarkStart w:id="5941" w:name="ET_speaker_ישי_ישורון_929"/>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941"/>
    </w:p>
    <w:p w14:paraId="5DC323FB" w14:textId="77777777" w:rsidR="00F9412B" w:rsidRDefault="00F9412B" w:rsidP="00F9412B">
      <w:pPr>
        <w:pStyle w:val="KeepWithNext"/>
        <w:rPr>
          <w:rtl/>
        </w:rPr>
      </w:pPr>
    </w:p>
    <w:p w14:paraId="22482DE0" w14:textId="77777777" w:rsidR="00F9412B" w:rsidRDefault="00F9412B" w:rsidP="00F9412B">
      <w:pPr>
        <w:rPr>
          <w:rtl/>
        </w:rPr>
      </w:pPr>
      <w:bookmarkStart w:id="5942" w:name="_ETM_Q1_15783000"/>
      <w:bookmarkEnd w:id="5942"/>
      <w:r>
        <w:rPr>
          <w:rtl/>
        </w:rPr>
        <w:t xml:space="preserve">אני רק אומר שזה </w:t>
      </w:r>
      <w:bookmarkStart w:id="5943" w:name="_ETM_Q1_15785000"/>
      <w:bookmarkEnd w:id="5943"/>
      <w:r>
        <w:rPr>
          <w:rtl/>
        </w:rPr>
        <w:t>אבסורדי שיהיה את האופציה הזאת לגבי הביטחוניים ולא</w:t>
      </w:r>
      <w:bookmarkStart w:id="5944" w:name="_ETM_Q1_15788000"/>
      <w:bookmarkEnd w:id="5944"/>
      <w:r>
        <w:rPr>
          <w:rtl/>
        </w:rPr>
        <w:t xml:space="preserve"> לגבי הפליליים.</w:t>
      </w:r>
    </w:p>
    <w:p w14:paraId="4614AE1C" w14:textId="77777777" w:rsidR="00F9412B" w:rsidRDefault="00F9412B" w:rsidP="00F9412B">
      <w:pPr>
        <w:rPr>
          <w:rtl/>
        </w:rPr>
      </w:pPr>
    </w:p>
    <w:p w14:paraId="226849CE" w14:textId="77777777" w:rsidR="00F9412B" w:rsidRDefault="00F9412B" w:rsidP="00F9412B">
      <w:pPr>
        <w:pStyle w:val="af8"/>
        <w:keepNext/>
        <w:rPr>
          <w:rtl/>
        </w:rPr>
      </w:pPr>
      <w:bookmarkStart w:id="5945" w:name="ET_yor_6157_9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45"/>
    </w:p>
    <w:p w14:paraId="15E43151" w14:textId="77777777" w:rsidR="00F9412B" w:rsidRDefault="00F9412B" w:rsidP="00F9412B">
      <w:pPr>
        <w:pStyle w:val="KeepWithNext"/>
        <w:rPr>
          <w:rtl/>
        </w:rPr>
      </w:pPr>
    </w:p>
    <w:p w14:paraId="6E449CDB" w14:textId="77777777" w:rsidR="00F9412B" w:rsidRDefault="00F9412B" w:rsidP="00F9412B">
      <w:pPr>
        <w:rPr>
          <w:rtl/>
        </w:rPr>
      </w:pPr>
      <w:bookmarkStart w:id="5946" w:name="_ETM_Q1_15789000"/>
      <w:bookmarkEnd w:id="5946"/>
      <w:r>
        <w:rPr>
          <w:rtl/>
        </w:rPr>
        <w:t>לא, הפליליים יובאו פיסית.</w:t>
      </w:r>
    </w:p>
    <w:p w14:paraId="594272BF" w14:textId="77777777" w:rsidR="00F9412B" w:rsidRDefault="00F9412B" w:rsidP="00F9412B">
      <w:pPr>
        <w:rPr>
          <w:rtl/>
        </w:rPr>
      </w:pPr>
    </w:p>
    <w:p w14:paraId="6538E685" w14:textId="77777777" w:rsidR="00F9412B" w:rsidRDefault="00F9412B" w:rsidP="00F9412B">
      <w:pPr>
        <w:pStyle w:val="-"/>
        <w:keepNext/>
        <w:rPr>
          <w:rtl/>
        </w:rPr>
      </w:pPr>
      <w:bookmarkStart w:id="5947" w:name="ET_speakercontinue_ישי_ישורון_931"/>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5947"/>
    </w:p>
    <w:p w14:paraId="52F0740D" w14:textId="77777777" w:rsidR="00F9412B" w:rsidRDefault="00F9412B" w:rsidP="00F9412B">
      <w:pPr>
        <w:pStyle w:val="KeepWithNext"/>
        <w:rPr>
          <w:rtl/>
        </w:rPr>
      </w:pPr>
    </w:p>
    <w:p w14:paraId="6DA0FA99" w14:textId="77777777" w:rsidR="00F9412B" w:rsidRDefault="00F9412B" w:rsidP="00F9412B">
      <w:pPr>
        <w:rPr>
          <w:rtl/>
        </w:rPr>
      </w:pPr>
      <w:r>
        <w:rPr>
          <w:rtl/>
        </w:rPr>
        <w:t>הפליליים לא מובאים פיסית כל עוד</w:t>
      </w:r>
      <w:bookmarkStart w:id="5948" w:name="_ETM_Q1_15793000"/>
      <w:bookmarkEnd w:id="5948"/>
      <w:r>
        <w:rPr>
          <w:rtl/>
        </w:rPr>
        <w:t xml:space="preserve"> אתם לא משנים את - -</w:t>
      </w:r>
    </w:p>
    <w:p w14:paraId="53BAC4A7" w14:textId="77777777" w:rsidR="00F9412B" w:rsidRDefault="00F9412B" w:rsidP="00F9412B">
      <w:pPr>
        <w:rPr>
          <w:rtl/>
        </w:rPr>
      </w:pPr>
    </w:p>
    <w:p w14:paraId="3F172B49" w14:textId="77777777" w:rsidR="00F9412B" w:rsidRDefault="00F9412B" w:rsidP="00F9412B">
      <w:pPr>
        <w:pStyle w:val="af8"/>
        <w:keepNext/>
        <w:rPr>
          <w:rtl/>
        </w:rPr>
      </w:pPr>
      <w:bookmarkStart w:id="5949" w:name="ET_yor_6157_9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49"/>
    </w:p>
    <w:p w14:paraId="76E46995" w14:textId="77777777" w:rsidR="00F9412B" w:rsidRDefault="00F9412B" w:rsidP="00F9412B">
      <w:pPr>
        <w:pStyle w:val="KeepWithNext"/>
        <w:rPr>
          <w:rtl/>
        </w:rPr>
      </w:pPr>
    </w:p>
    <w:p w14:paraId="33B35FB5" w14:textId="77777777" w:rsidR="00F9412B" w:rsidRDefault="00F9412B" w:rsidP="00F9412B">
      <w:pPr>
        <w:rPr>
          <w:rtl/>
        </w:rPr>
      </w:pPr>
      <w:bookmarkStart w:id="5950" w:name="_ETM_Q1_15795000"/>
      <w:bookmarkEnd w:id="5950"/>
      <w:r>
        <w:rPr>
          <w:rtl/>
        </w:rPr>
        <w:t xml:space="preserve">אז אם הם לא ישנו, </w:t>
      </w:r>
      <w:bookmarkStart w:id="5951" w:name="_ETM_Q1_15794000"/>
      <w:bookmarkEnd w:id="5951"/>
      <w:r>
        <w:rPr>
          <w:rtl/>
        </w:rPr>
        <w:t xml:space="preserve">אז בכל מקרה זה לא יחול. אבל גם הביטחוניים, זה רק אם דיונים כאלה מתקיימים. אם דיונים כאלה לא מתקיימים </w:t>
      </w:r>
      <w:bookmarkStart w:id="5952" w:name="_ETM_Q1_15800000"/>
      <w:bookmarkEnd w:id="5952"/>
      <w:r>
        <w:rPr>
          <w:rtl/>
        </w:rPr>
        <w:t xml:space="preserve">אז הם לא מתקיימים. </w:t>
      </w:r>
    </w:p>
    <w:p w14:paraId="036B6FDC" w14:textId="77777777" w:rsidR="00F9412B" w:rsidRDefault="00F9412B" w:rsidP="00F9412B">
      <w:pPr>
        <w:rPr>
          <w:rtl/>
        </w:rPr>
      </w:pPr>
      <w:bookmarkStart w:id="5953" w:name="_ETM_Q1_15809000"/>
      <w:bookmarkEnd w:id="5953"/>
    </w:p>
    <w:p w14:paraId="4BAEFAE0" w14:textId="77777777" w:rsidR="00F9412B" w:rsidRDefault="00F9412B" w:rsidP="00F9412B">
      <w:pPr>
        <w:pStyle w:val="a5"/>
        <w:keepNext/>
        <w:rPr>
          <w:rtl/>
        </w:rPr>
      </w:pPr>
      <w:bookmarkStart w:id="5954" w:name="ET_speaker_קריאות_93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954"/>
    </w:p>
    <w:p w14:paraId="12DB46CF" w14:textId="77777777" w:rsidR="00F9412B" w:rsidRDefault="00F9412B" w:rsidP="00F9412B">
      <w:pPr>
        <w:pStyle w:val="KeepWithNext"/>
        <w:rPr>
          <w:rtl/>
        </w:rPr>
      </w:pPr>
    </w:p>
    <w:p w14:paraId="0138281A" w14:textId="77777777" w:rsidR="00F9412B" w:rsidRDefault="00F9412B" w:rsidP="00F9412B">
      <w:pPr>
        <w:rPr>
          <w:rtl/>
        </w:rPr>
      </w:pPr>
      <w:r>
        <w:rPr>
          <w:rtl/>
        </w:rPr>
        <w:t xml:space="preserve">- - - </w:t>
      </w:r>
    </w:p>
    <w:p w14:paraId="62672A0F" w14:textId="77777777" w:rsidR="00F9412B" w:rsidRDefault="00F9412B" w:rsidP="00F9412B">
      <w:pPr>
        <w:rPr>
          <w:rtl/>
        </w:rPr>
      </w:pPr>
    </w:p>
    <w:p w14:paraId="2AC57FA2" w14:textId="77777777" w:rsidR="00F9412B" w:rsidRDefault="00F9412B" w:rsidP="00F9412B">
      <w:pPr>
        <w:pStyle w:val="a5"/>
        <w:keepNext/>
        <w:rPr>
          <w:rtl/>
        </w:rPr>
      </w:pPr>
      <w:bookmarkStart w:id="5955" w:name="ET_speaker_6156_9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55"/>
    </w:p>
    <w:p w14:paraId="75BE244B" w14:textId="77777777" w:rsidR="00F9412B" w:rsidRDefault="00F9412B" w:rsidP="00F9412B">
      <w:pPr>
        <w:pStyle w:val="KeepWithNext"/>
        <w:rPr>
          <w:rtl/>
        </w:rPr>
      </w:pPr>
    </w:p>
    <w:p w14:paraId="1A83452A" w14:textId="77777777" w:rsidR="00F9412B" w:rsidRDefault="00F9412B" w:rsidP="00F9412B">
      <w:pPr>
        <w:rPr>
          <w:rtl/>
        </w:rPr>
      </w:pPr>
      <w:bookmarkStart w:id="5956" w:name="_ETM_Q1_15811000"/>
      <w:bookmarkEnd w:id="5956"/>
      <w:r>
        <w:rPr>
          <w:rtl/>
        </w:rPr>
        <w:t xml:space="preserve">תנו לי רגע </w:t>
      </w:r>
      <w:bookmarkStart w:id="5957" w:name="_ETM_Q1_15813000"/>
      <w:bookmarkEnd w:id="5957"/>
      <w:r>
        <w:rPr>
          <w:rtl/>
        </w:rPr>
        <w:t xml:space="preserve">עוד שאלה אחת לישי: זה נכון מבחינתך לכל </w:t>
      </w:r>
      <w:bookmarkStart w:id="5958" w:name="_ETM_Q1_15816000"/>
      <w:bookmarkEnd w:id="5958"/>
      <w:r>
        <w:rPr>
          <w:rtl/>
        </w:rPr>
        <w:t>סוגי הדיונים? מוותרים על הרשימה בהוראה הרגילה, זה נכון</w:t>
      </w:r>
      <w:bookmarkStart w:id="5959" w:name="_ETM_Q1_15823000"/>
      <w:bookmarkEnd w:id="5959"/>
      <w:r>
        <w:rPr>
          <w:rtl/>
        </w:rPr>
        <w:t xml:space="preserve"> גם למתן הודעה? די בהסכמה?</w:t>
      </w:r>
    </w:p>
    <w:p w14:paraId="39010FBC" w14:textId="77777777" w:rsidR="00F9412B" w:rsidRDefault="00F9412B" w:rsidP="00F9412B">
      <w:pPr>
        <w:rPr>
          <w:rtl/>
        </w:rPr>
      </w:pPr>
    </w:p>
    <w:p w14:paraId="78C570F7" w14:textId="77777777" w:rsidR="00F9412B" w:rsidRDefault="00F9412B" w:rsidP="00F9412B">
      <w:pPr>
        <w:pStyle w:val="a5"/>
        <w:keepNext/>
        <w:rPr>
          <w:rtl/>
        </w:rPr>
      </w:pPr>
      <w:bookmarkStart w:id="5960" w:name="ET_speaker_ישי_ישורון_935"/>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5960"/>
    </w:p>
    <w:p w14:paraId="498BB37C" w14:textId="77777777" w:rsidR="00F9412B" w:rsidRDefault="00F9412B" w:rsidP="00F9412B">
      <w:pPr>
        <w:pStyle w:val="KeepWithNext"/>
        <w:rPr>
          <w:rtl/>
        </w:rPr>
      </w:pPr>
    </w:p>
    <w:p w14:paraId="0F716A5A" w14:textId="77777777" w:rsidR="00F9412B" w:rsidRDefault="00F9412B" w:rsidP="00F9412B">
      <w:pPr>
        <w:rPr>
          <w:rtl/>
        </w:rPr>
      </w:pPr>
      <w:bookmarkStart w:id="5961" w:name="_ETM_Q1_15826000"/>
      <w:bookmarkEnd w:id="5961"/>
      <w:r>
        <w:rPr>
          <w:rtl/>
        </w:rPr>
        <w:t xml:space="preserve">עוד פעם, זה הכל לפי בקשה </w:t>
      </w:r>
      <w:bookmarkStart w:id="5962" w:name="_ETM_Q1_15830000"/>
      <w:bookmarkEnd w:id="5962"/>
      <w:r>
        <w:rPr>
          <w:rtl/>
        </w:rPr>
        <w:t>באמצעות סניגורו וגם יש את הסכמת התביעה, שהתביעה לא נוטה</w:t>
      </w:r>
      <w:bookmarkStart w:id="5963" w:name="_ETM_Q1_15833000"/>
      <w:bookmarkEnd w:id="5963"/>
      <w:r>
        <w:rPr>
          <w:rtl/>
        </w:rPr>
        <w:t xml:space="preserve"> להסכים דווקא במצבים של הסדר - -</w:t>
      </w:r>
    </w:p>
    <w:p w14:paraId="0D09AB0E" w14:textId="77777777" w:rsidR="00F9412B" w:rsidRDefault="00F9412B" w:rsidP="00F9412B">
      <w:pPr>
        <w:rPr>
          <w:rtl/>
        </w:rPr>
      </w:pPr>
    </w:p>
    <w:p w14:paraId="46F3FFF1" w14:textId="77777777" w:rsidR="00F9412B" w:rsidRDefault="00F9412B" w:rsidP="00F9412B">
      <w:pPr>
        <w:pStyle w:val="af8"/>
        <w:keepNext/>
        <w:rPr>
          <w:rtl/>
        </w:rPr>
      </w:pPr>
      <w:bookmarkStart w:id="5964" w:name="ET_yor_6157_9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64"/>
    </w:p>
    <w:p w14:paraId="19AEA1CF" w14:textId="77777777" w:rsidR="00F9412B" w:rsidRDefault="00F9412B" w:rsidP="00F9412B">
      <w:pPr>
        <w:pStyle w:val="KeepWithNext"/>
        <w:rPr>
          <w:rtl/>
        </w:rPr>
      </w:pPr>
    </w:p>
    <w:p w14:paraId="5B825332" w14:textId="77777777" w:rsidR="00F9412B" w:rsidRDefault="00F9412B" w:rsidP="00F9412B">
      <w:pPr>
        <w:rPr>
          <w:rtl/>
        </w:rPr>
      </w:pPr>
      <w:r>
        <w:rPr>
          <w:rtl/>
        </w:rPr>
        <w:t>התשובה היא כן.</w:t>
      </w:r>
    </w:p>
    <w:p w14:paraId="31BE8C91" w14:textId="77777777" w:rsidR="00F9412B" w:rsidRDefault="00F9412B" w:rsidP="00F9412B">
      <w:pPr>
        <w:rPr>
          <w:rtl/>
        </w:rPr>
      </w:pPr>
      <w:bookmarkStart w:id="5965" w:name="_ETM_Q1_15835000"/>
      <w:bookmarkEnd w:id="5965"/>
    </w:p>
    <w:p w14:paraId="762363A0" w14:textId="77777777" w:rsidR="00F9412B" w:rsidRDefault="00F9412B" w:rsidP="00F9412B">
      <w:pPr>
        <w:pStyle w:val="a5"/>
        <w:keepNext/>
        <w:rPr>
          <w:rtl/>
        </w:rPr>
      </w:pPr>
      <w:bookmarkStart w:id="5966" w:name="ET_speaker_ענבל_ברנסון_יהודאי_93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5966"/>
    </w:p>
    <w:p w14:paraId="46B1DFDE" w14:textId="77777777" w:rsidR="00F9412B" w:rsidRDefault="00F9412B" w:rsidP="00F9412B">
      <w:pPr>
        <w:pStyle w:val="KeepWithNext"/>
        <w:rPr>
          <w:rtl/>
        </w:rPr>
      </w:pPr>
    </w:p>
    <w:p w14:paraId="30E63379" w14:textId="77777777" w:rsidR="00F9412B" w:rsidRDefault="00F9412B" w:rsidP="00F9412B">
      <w:pPr>
        <w:rPr>
          <w:rtl/>
        </w:rPr>
      </w:pPr>
      <w:bookmarkStart w:id="5967" w:name="_ETM_Q1_15836000"/>
      <w:bookmarkEnd w:id="5967"/>
      <w:r>
        <w:rPr>
          <w:rtl/>
        </w:rPr>
        <w:t>אז זה</w:t>
      </w:r>
      <w:bookmarkStart w:id="5968" w:name="_ETM_Q1_15837000"/>
      <w:bookmarkEnd w:id="5968"/>
      <w:r>
        <w:rPr>
          <w:rtl/>
        </w:rPr>
        <w:t xml:space="preserve"> בכל מקרה לא הוכחות ולא חקירת נאשם, שיהיה ברור.</w:t>
      </w:r>
    </w:p>
    <w:p w14:paraId="0A516B0C" w14:textId="77777777" w:rsidR="00F9412B" w:rsidRDefault="00F9412B" w:rsidP="00F9412B">
      <w:pPr>
        <w:rPr>
          <w:rtl/>
        </w:rPr>
      </w:pPr>
    </w:p>
    <w:p w14:paraId="708466C6" w14:textId="77777777" w:rsidR="00F9412B" w:rsidRDefault="00F9412B" w:rsidP="00F9412B">
      <w:pPr>
        <w:pStyle w:val="af8"/>
        <w:keepNext/>
        <w:rPr>
          <w:rtl/>
        </w:rPr>
      </w:pPr>
      <w:bookmarkStart w:id="5969" w:name="ET_yor_6157_9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69"/>
    </w:p>
    <w:p w14:paraId="2267BBB5" w14:textId="77777777" w:rsidR="00F9412B" w:rsidRDefault="00F9412B" w:rsidP="00F9412B">
      <w:pPr>
        <w:pStyle w:val="KeepWithNext"/>
        <w:rPr>
          <w:rtl/>
        </w:rPr>
      </w:pPr>
    </w:p>
    <w:p w14:paraId="0098D950" w14:textId="77777777" w:rsidR="00F9412B" w:rsidRDefault="00F9412B" w:rsidP="00F9412B">
      <w:pPr>
        <w:rPr>
          <w:rtl/>
        </w:rPr>
      </w:pPr>
      <w:bookmarkStart w:id="5970" w:name="_ETM_Q1_15841000"/>
      <w:bookmarkEnd w:id="5970"/>
      <w:r>
        <w:rPr>
          <w:rtl/>
        </w:rPr>
        <w:t>מה? איפה זה כתוב?</w:t>
      </w:r>
    </w:p>
    <w:p w14:paraId="02D57B47" w14:textId="77777777" w:rsidR="00F9412B" w:rsidRDefault="00F9412B" w:rsidP="00F9412B">
      <w:pPr>
        <w:rPr>
          <w:rtl/>
        </w:rPr>
      </w:pPr>
      <w:bookmarkStart w:id="5971" w:name="_ETM_Q1_15846000"/>
      <w:bookmarkEnd w:id="5971"/>
    </w:p>
    <w:p w14:paraId="52E70286" w14:textId="77777777" w:rsidR="00F9412B" w:rsidRDefault="00F9412B" w:rsidP="00F9412B">
      <w:pPr>
        <w:pStyle w:val="a5"/>
        <w:keepNext/>
        <w:rPr>
          <w:rtl/>
        </w:rPr>
      </w:pPr>
      <w:bookmarkStart w:id="5972" w:name="ET_speaker_6156_9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72"/>
    </w:p>
    <w:p w14:paraId="0358A8B5" w14:textId="77777777" w:rsidR="00F9412B" w:rsidRDefault="00F9412B" w:rsidP="00F9412B">
      <w:pPr>
        <w:pStyle w:val="KeepWithNext"/>
        <w:rPr>
          <w:rtl/>
        </w:rPr>
      </w:pPr>
    </w:p>
    <w:p w14:paraId="7B4CE0B2" w14:textId="77777777" w:rsidR="00F9412B" w:rsidRDefault="00F9412B" w:rsidP="00F9412B">
      <w:pPr>
        <w:rPr>
          <w:rtl/>
        </w:rPr>
      </w:pPr>
      <w:bookmarkStart w:id="5973" w:name="_ETM_Q1_15847000"/>
      <w:bookmarkEnd w:id="5973"/>
      <w:r>
        <w:rPr>
          <w:rtl/>
        </w:rPr>
        <w:t>אז כן יש הגבלה של דיון - -</w:t>
      </w:r>
    </w:p>
    <w:p w14:paraId="4F550EAA" w14:textId="77777777" w:rsidR="00F9412B" w:rsidRDefault="00F9412B" w:rsidP="00F9412B">
      <w:pPr>
        <w:rPr>
          <w:rtl/>
        </w:rPr>
      </w:pPr>
    </w:p>
    <w:p w14:paraId="0D206F4B"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5A5A6D" w14:textId="77777777" w:rsidR="00F9412B" w:rsidRDefault="00F9412B" w:rsidP="00F9412B">
      <w:pPr>
        <w:pStyle w:val="KeepWithNext"/>
        <w:rPr>
          <w:rtl/>
        </w:rPr>
      </w:pPr>
    </w:p>
    <w:p w14:paraId="154BDAB2" w14:textId="77777777" w:rsidR="00F9412B" w:rsidRDefault="00F9412B" w:rsidP="00F9412B">
      <w:pPr>
        <w:rPr>
          <w:rtl/>
        </w:rPr>
      </w:pPr>
      <w:r>
        <w:rPr>
          <w:rtl/>
        </w:rPr>
        <w:t>איפה</w:t>
      </w:r>
      <w:bookmarkStart w:id="5974" w:name="_ETM_Q1_15852000"/>
      <w:bookmarkEnd w:id="5974"/>
      <w:r>
        <w:rPr>
          <w:rtl/>
        </w:rPr>
        <w:t xml:space="preserve"> זה כתוב?</w:t>
      </w:r>
    </w:p>
    <w:p w14:paraId="1A11A300" w14:textId="77777777" w:rsidR="00F9412B" w:rsidRDefault="00F9412B" w:rsidP="00F9412B">
      <w:pPr>
        <w:rPr>
          <w:rtl/>
        </w:rPr>
      </w:pPr>
      <w:bookmarkStart w:id="5975" w:name="_ETM_Q1_15849000"/>
      <w:bookmarkEnd w:id="5975"/>
    </w:p>
    <w:p w14:paraId="31A703A7" w14:textId="77777777" w:rsidR="00F9412B" w:rsidRDefault="00F9412B" w:rsidP="00F9412B">
      <w:pPr>
        <w:pStyle w:val="a5"/>
        <w:keepNext/>
        <w:rPr>
          <w:rtl/>
        </w:rPr>
      </w:pPr>
      <w:bookmarkStart w:id="5976" w:name="ET_speaker_קריאות_93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976"/>
    </w:p>
    <w:p w14:paraId="6F43F089" w14:textId="77777777" w:rsidR="00F9412B" w:rsidRDefault="00F9412B" w:rsidP="00F9412B">
      <w:pPr>
        <w:pStyle w:val="KeepWithNext"/>
        <w:rPr>
          <w:rtl/>
        </w:rPr>
      </w:pPr>
    </w:p>
    <w:p w14:paraId="1C6FB3EE" w14:textId="77777777" w:rsidR="00F9412B" w:rsidRDefault="00F9412B" w:rsidP="00F9412B">
      <w:pPr>
        <w:rPr>
          <w:rtl/>
        </w:rPr>
      </w:pPr>
      <w:bookmarkStart w:id="5977" w:name="_ETM_Q1_15851000"/>
      <w:bookmarkStart w:id="5978" w:name="_ETM_Q1_15859000"/>
      <w:bookmarkEnd w:id="5977"/>
      <w:bookmarkEnd w:id="5978"/>
      <w:r>
        <w:rPr>
          <w:rtl/>
        </w:rPr>
        <w:t>- - -  5 ו-6 זה לא נמצא פה - -</w:t>
      </w:r>
    </w:p>
    <w:p w14:paraId="04566431" w14:textId="77777777" w:rsidR="00F9412B" w:rsidRDefault="00F9412B" w:rsidP="00F9412B">
      <w:pPr>
        <w:rPr>
          <w:rtl/>
        </w:rPr>
      </w:pPr>
    </w:p>
    <w:p w14:paraId="014E5E28" w14:textId="77777777" w:rsidR="00F9412B" w:rsidRDefault="00F9412B" w:rsidP="00F9412B">
      <w:pPr>
        <w:pStyle w:val="af8"/>
        <w:keepNext/>
        <w:rPr>
          <w:rtl/>
        </w:rPr>
      </w:pPr>
      <w:bookmarkStart w:id="5979" w:name="ET_yor_6157_9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79"/>
    </w:p>
    <w:p w14:paraId="367EDA68" w14:textId="77777777" w:rsidR="00F9412B" w:rsidRDefault="00F9412B" w:rsidP="00F9412B">
      <w:pPr>
        <w:pStyle w:val="KeepWithNext"/>
        <w:rPr>
          <w:rtl/>
        </w:rPr>
      </w:pPr>
    </w:p>
    <w:p w14:paraId="3B8D9243" w14:textId="77777777" w:rsidR="00F9412B" w:rsidRDefault="00F9412B" w:rsidP="00F9412B">
      <w:pPr>
        <w:rPr>
          <w:rtl/>
        </w:rPr>
      </w:pPr>
      <w:bookmarkStart w:id="5980" w:name="_ETM_Q1_15856000"/>
      <w:bookmarkEnd w:id="5980"/>
      <w:r>
        <w:rPr>
          <w:rtl/>
        </w:rPr>
        <w:t>בסדר גמור, מצוין. אז אנחנו באותו עמוד וזה בסדר.</w:t>
      </w:r>
    </w:p>
    <w:p w14:paraId="4130E869" w14:textId="77777777" w:rsidR="00F9412B" w:rsidRDefault="00F9412B" w:rsidP="00F9412B">
      <w:pPr>
        <w:rPr>
          <w:rtl/>
        </w:rPr>
      </w:pPr>
    </w:p>
    <w:p w14:paraId="0C50D658" w14:textId="77777777" w:rsidR="00F9412B" w:rsidRDefault="00F9412B" w:rsidP="00F9412B">
      <w:pPr>
        <w:pStyle w:val="a5"/>
        <w:keepNext/>
        <w:rPr>
          <w:rtl/>
        </w:rPr>
      </w:pPr>
      <w:bookmarkStart w:id="5981" w:name="ET_speaker_קריאה_93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981"/>
    </w:p>
    <w:p w14:paraId="143BAB6A" w14:textId="77777777" w:rsidR="00F9412B" w:rsidRDefault="00F9412B" w:rsidP="00F9412B">
      <w:pPr>
        <w:pStyle w:val="KeepWithNext"/>
        <w:rPr>
          <w:rtl/>
        </w:rPr>
      </w:pPr>
    </w:p>
    <w:p w14:paraId="502BB2E3" w14:textId="77777777" w:rsidR="00F9412B" w:rsidRDefault="00F9412B" w:rsidP="00F9412B">
      <w:pPr>
        <w:rPr>
          <w:rtl/>
        </w:rPr>
      </w:pPr>
      <w:bookmarkStart w:id="5982" w:name="_ETM_Q1_15860000"/>
      <w:bookmarkEnd w:id="5982"/>
      <w:r>
        <w:rPr>
          <w:rtl/>
        </w:rPr>
        <w:t>והוכחות</w:t>
      </w:r>
      <w:bookmarkStart w:id="5983" w:name="_ETM_Q1_15861000"/>
      <w:bookmarkEnd w:id="5983"/>
      <w:r>
        <w:rPr>
          <w:rtl/>
        </w:rPr>
        <w:t xml:space="preserve"> אי אפשר בכל מקרה - -</w:t>
      </w:r>
    </w:p>
    <w:p w14:paraId="377A7CD7" w14:textId="77777777" w:rsidR="00F9412B" w:rsidRDefault="00F9412B" w:rsidP="00F9412B">
      <w:pPr>
        <w:rPr>
          <w:rtl/>
        </w:rPr>
      </w:pPr>
    </w:p>
    <w:p w14:paraId="71141DCB" w14:textId="77777777" w:rsidR="00F9412B" w:rsidRDefault="00F9412B" w:rsidP="00F9412B">
      <w:pPr>
        <w:pStyle w:val="a5"/>
        <w:keepNext/>
        <w:rPr>
          <w:rtl/>
        </w:rPr>
      </w:pPr>
      <w:bookmarkStart w:id="5984" w:name="ET_speaker_אפרת_חקאק_93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984"/>
    </w:p>
    <w:p w14:paraId="2BC7DED9" w14:textId="77777777" w:rsidR="00F9412B" w:rsidRDefault="00F9412B" w:rsidP="00F9412B">
      <w:pPr>
        <w:pStyle w:val="KeepWithNext"/>
        <w:rPr>
          <w:rtl/>
        </w:rPr>
      </w:pPr>
    </w:p>
    <w:p w14:paraId="2DBCE61A" w14:textId="77777777" w:rsidR="00F9412B" w:rsidRDefault="00F9412B" w:rsidP="00F9412B">
      <w:pPr>
        <w:rPr>
          <w:rtl/>
        </w:rPr>
      </w:pPr>
      <w:bookmarkStart w:id="5985" w:name="_ETM_Q1_15864000"/>
      <w:bookmarkEnd w:id="5985"/>
      <w:r>
        <w:rPr>
          <w:rtl/>
        </w:rPr>
        <w:t xml:space="preserve">אני אומרת שוב: ב-3 עכשיו </w:t>
      </w:r>
      <w:bookmarkStart w:id="5986" w:name="_ETM_Q1_15867000"/>
      <w:bookmarkEnd w:id="5986"/>
      <w:r>
        <w:rPr>
          <w:rtl/>
        </w:rPr>
        <w:t>יהיה כתוב שזה רק ב - - -</w:t>
      </w:r>
    </w:p>
    <w:p w14:paraId="42D440EC" w14:textId="77777777" w:rsidR="00F9412B" w:rsidRDefault="00F9412B" w:rsidP="00F9412B">
      <w:pPr>
        <w:rPr>
          <w:rtl/>
        </w:rPr>
      </w:pPr>
    </w:p>
    <w:p w14:paraId="63CB7087" w14:textId="77777777" w:rsidR="00F9412B" w:rsidRDefault="00F9412B" w:rsidP="00F9412B">
      <w:pPr>
        <w:pStyle w:val="af8"/>
        <w:keepNext/>
        <w:rPr>
          <w:rtl/>
        </w:rPr>
      </w:pPr>
      <w:bookmarkStart w:id="5987" w:name="ET_yor_6157_9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87"/>
    </w:p>
    <w:p w14:paraId="0EA8E03C" w14:textId="77777777" w:rsidR="00F9412B" w:rsidRDefault="00F9412B" w:rsidP="00F9412B">
      <w:pPr>
        <w:pStyle w:val="KeepWithNext"/>
        <w:rPr>
          <w:rtl/>
        </w:rPr>
      </w:pPr>
    </w:p>
    <w:p w14:paraId="7FAF1491" w14:textId="77777777" w:rsidR="00F9412B" w:rsidRDefault="00F9412B" w:rsidP="00F9412B">
      <w:pPr>
        <w:rPr>
          <w:rtl/>
        </w:rPr>
      </w:pPr>
      <w:bookmarkStart w:id="5988" w:name="_ETM_Q1_15871000"/>
      <w:bookmarkEnd w:id="5988"/>
      <w:r>
        <w:rPr>
          <w:rtl/>
        </w:rPr>
        <w:t xml:space="preserve">לא, אתם מבלבלים </w:t>
      </w:r>
      <w:bookmarkStart w:id="5989" w:name="_ETM_Q1_15874000"/>
      <w:bookmarkEnd w:id="5989"/>
      <w:r>
        <w:rPr>
          <w:rtl/>
        </w:rPr>
        <w:t xml:space="preserve">שוב. יש ל-3 חלק אחד שעוסק בדיוני המעצר, זה הדיונים </w:t>
      </w:r>
      <w:bookmarkStart w:id="5990" w:name="_ETM_Q1_15877000"/>
      <w:bookmarkEnd w:id="5990"/>
      <w:r>
        <w:rPr>
          <w:rtl/>
        </w:rPr>
        <w:t>בעניינו. ולדיוני המעצר בעניינו חלה המגבלה של ה-14 יום</w:t>
      </w:r>
      <w:bookmarkStart w:id="5991" w:name="_ETM_Q1_15882000"/>
      <w:bookmarkEnd w:id="5991"/>
      <w:r>
        <w:rPr>
          <w:rtl/>
        </w:rPr>
        <w:t xml:space="preserve"> וכל מה שאמרנו. יש את הדיונים האחרים, שבהם נדרשת השתתפותו </w:t>
      </w:r>
      <w:bookmarkStart w:id="5992" w:name="_ETM_Q1_15883000"/>
      <w:bookmarkEnd w:id="5992"/>
      <w:r>
        <w:rPr>
          <w:rtl/>
        </w:rPr>
        <w:t xml:space="preserve">אבל זה לא דיונים בענייניו, שיש לו זכות להשתתף </w:t>
      </w:r>
      <w:bookmarkStart w:id="5993" w:name="_ETM_Q1_15888000"/>
      <w:bookmarkEnd w:id="5993"/>
      <w:r>
        <w:rPr>
          <w:rtl/>
        </w:rPr>
        <w:t>בהם, שזה לא דיונים שהם... ויש דיונים שהם</w:t>
      </w:r>
      <w:bookmarkStart w:id="5994" w:name="_ETM_Q1_15894000"/>
      <w:bookmarkEnd w:id="5994"/>
      <w:r>
        <w:rPr>
          <w:rtl/>
        </w:rPr>
        <w:t xml:space="preserve"> בעניינו הפלילי אבל לא בדיוני המעצר בהסכמה.</w:t>
      </w:r>
    </w:p>
    <w:p w14:paraId="7AB4F668" w14:textId="77777777" w:rsidR="00F9412B" w:rsidRDefault="00F9412B" w:rsidP="00F9412B">
      <w:pPr>
        <w:rPr>
          <w:rtl/>
        </w:rPr>
      </w:pPr>
    </w:p>
    <w:p w14:paraId="0B5DFE2D" w14:textId="77777777" w:rsidR="00F9412B" w:rsidRDefault="00F9412B" w:rsidP="00F9412B">
      <w:pPr>
        <w:pStyle w:val="a5"/>
        <w:keepNext/>
        <w:rPr>
          <w:rtl/>
        </w:rPr>
      </w:pPr>
      <w:bookmarkStart w:id="5995" w:name="_ETM_Q1_15898000"/>
      <w:bookmarkStart w:id="5996" w:name="ET_speaker_אביב_ישראלי_941"/>
      <w:bookmarkEnd w:id="599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996"/>
    </w:p>
    <w:p w14:paraId="2FECCAB5" w14:textId="77777777" w:rsidR="00F9412B" w:rsidRDefault="00F9412B" w:rsidP="00F9412B">
      <w:pPr>
        <w:pStyle w:val="KeepWithNext"/>
        <w:rPr>
          <w:rtl/>
        </w:rPr>
      </w:pPr>
    </w:p>
    <w:p w14:paraId="2A294ABC" w14:textId="77777777" w:rsidR="00F9412B" w:rsidRDefault="00F9412B" w:rsidP="00F9412B">
      <w:pPr>
        <w:rPr>
          <w:rtl/>
        </w:rPr>
      </w:pPr>
      <w:bookmarkStart w:id="5997" w:name="_ETM_Q1_15897000"/>
      <w:bookmarkEnd w:id="5997"/>
      <w:r>
        <w:rPr>
          <w:rtl/>
        </w:rPr>
        <w:t xml:space="preserve">רגע, אבל אם </w:t>
      </w:r>
      <w:bookmarkStart w:id="5998" w:name="_ETM_Q1_15899000"/>
      <w:bookmarkEnd w:id="5998"/>
      <w:r>
        <w:rPr>
          <w:rtl/>
        </w:rPr>
        <w:t>אנחנו באים ואומרים שסעיף 4, זה נועד בשביל שאם ההודעה</w:t>
      </w:r>
      <w:bookmarkStart w:id="5999" w:name="_ETM_Q1_15902000"/>
      <w:bookmarkEnd w:id="5999"/>
      <w:r>
        <w:rPr>
          <w:rtl/>
        </w:rPr>
        <w:t xml:space="preserve"> תורחב לתת לנו מענה אז אנחנו גם צריכים לתת מענה </w:t>
      </w:r>
      <w:bookmarkStart w:id="6000" w:name="_ETM_Q1_15904000"/>
      <w:bookmarkEnd w:id="6000"/>
      <w:r>
        <w:rPr>
          <w:rtl/>
        </w:rPr>
        <w:t>גם לסעיף 3, לא רק לענייני המעצר בעניינו.</w:t>
      </w:r>
    </w:p>
    <w:p w14:paraId="0D24E4FE" w14:textId="77777777" w:rsidR="00F9412B" w:rsidRDefault="00F9412B" w:rsidP="00F9412B">
      <w:pPr>
        <w:rPr>
          <w:rtl/>
        </w:rPr>
      </w:pPr>
    </w:p>
    <w:p w14:paraId="5B719DD1" w14:textId="77777777" w:rsidR="00F9412B" w:rsidRDefault="00F9412B" w:rsidP="00F9412B">
      <w:pPr>
        <w:pStyle w:val="af8"/>
        <w:keepNext/>
        <w:rPr>
          <w:rtl/>
        </w:rPr>
      </w:pPr>
      <w:bookmarkStart w:id="6001" w:name="ET_yor_6157_9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01"/>
    </w:p>
    <w:p w14:paraId="30C047F3" w14:textId="77777777" w:rsidR="00F9412B" w:rsidRDefault="00F9412B" w:rsidP="00F9412B">
      <w:pPr>
        <w:pStyle w:val="KeepWithNext"/>
        <w:rPr>
          <w:rtl/>
        </w:rPr>
      </w:pPr>
    </w:p>
    <w:p w14:paraId="5B94F3C4" w14:textId="77777777" w:rsidR="00F9412B" w:rsidRDefault="00F9412B" w:rsidP="00F9412B">
      <w:pPr>
        <w:rPr>
          <w:rtl/>
        </w:rPr>
      </w:pPr>
      <w:r>
        <w:rPr>
          <w:rtl/>
        </w:rPr>
        <w:t>למה? למה עוד?</w:t>
      </w:r>
    </w:p>
    <w:p w14:paraId="7C5892C5" w14:textId="77777777" w:rsidR="00F9412B" w:rsidRDefault="00F9412B" w:rsidP="00F9412B">
      <w:pPr>
        <w:rPr>
          <w:rtl/>
        </w:rPr>
      </w:pPr>
    </w:p>
    <w:p w14:paraId="6D039756" w14:textId="77777777" w:rsidR="00F9412B" w:rsidRDefault="00F9412B" w:rsidP="00F9412B">
      <w:pPr>
        <w:pStyle w:val="a5"/>
        <w:keepNext/>
        <w:rPr>
          <w:rtl/>
        </w:rPr>
      </w:pPr>
      <w:bookmarkStart w:id="6002" w:name="ET_speaker_קריאה_94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002"/>
    </w:p>
    <w:p w14:paraId="3DD19D2D" w14:textId="77777777" w:rsidR="00F9412B" w:rsidRDefault="00F9412B" w:rsidP="00F9412B">
      <w:pPr>
        <w:pStyle w:val="KeepWithNext"/>
        <w:rPr>
          <w:rtl/>
        </w:rPr>
      </w:pPr>
    </w:p>
    <w:p w14:paraId="2D87A695" w14:textId="77777777" w:rsidR="00F9412B" w:rsidRDefault="00F9412B" w:rsidP="00F9412B">
      <w:pPr>
        <w:rPr>
          <w:rtl/>
        </w:rPr>
      </w:pPr>
      <w:bookmarkStart w:id="6003" w:name="_ETM_Q1_15910000"/>
      <w:bookmarkEnd w:id="6003"/>
      <w:r>
        <w:rPr>
          <w:rtl/>
        </w:rPr>
        <w:t>למה?</w:t>
      </w:r>
      <w:bookmarkStart w:id="6004" w:name="_ETM_Q1_15911000"/>
      <w:bookmarkEnd w:id="6004"/>
      <w:r>
        <w:rPr>
          <w:rtl/>
        </w:rPr>
        <w:t xml:space="preserve"> זה מעצר והקראה ראשונה.</w:t>
      </w:r>
    </w:p>
    <w:p w14:paraId="480E76CC" w14:textId="77777777" w:rsidR="00F9412B" w:rsidRDefault="00F9412B" w:rsidP="00F9412B">
      <w:pPr>
        <w:rPr>
          <w:rtl/>
        </w:rPr>
      </w:pPr>
    </w:p>
    <w:p w14:paraId="6DF053B0" w14:textId="77777777" w:rsidR="00F9412B" w:rsidRDefault="00F9412B" w:rsidP="00F9412B">
      <w:pPr>
        <w:pStyle w:val="af8"/>
        <w:keepNext/>
        <w:rPr>
          <w:rtl/>
        </w:rPr>
      </w:pPr>
      <w:bookmarkStart w:id="6005" w:name="ET_yor_6157_9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05"/>
    </w:p>
    <w:p w14:paraId="37C77023" w14:textId="77777777" w:rsidR="00F9412B" w:rsidRDefault="00F9412B" w:rsidP="00F9412B">
      <w:pPr>
        <w:pStyle w:val="KeepWithNext"/>
        <w:rPr>
          <w:rtl/>
        </w:rPr>
      </w:pPr>
    </w:p>
    <w:p w14:paraId="7925C973" w14:textId="77777777" w:rsidR="00F9412B" w:rsidRDefault="00F9412B" w:rsidP="00F9412B">
      <w:pPr>
        <w:rPr>
          <w:rtl/>
        </w:rPr>
      </w:pPr>
      <w:r>
        <w:rPr>
          <w:rtl/>
        </w:rPr>
        <w:t>מעצר והקראה ראשונה מופיע פה.</w:t>
      </w:r>
    </w:p>
    <w:p w14:paraId="39AE3FB5" w14:textId="77777777" w:rsidR="00F9412B" w:rsidRDefault="00F9412B" w:rsidP="00F9412B">
      <w:pPr>
        <w:rPr>
          <w:rtl/>
        </w:rPr>
      </w:pPr>
      <w:bookmarkStart w:id="6006" w:name="_ETM_Q1_15912000"/>
      <w:bookmarkEnd w:id="6006"/>
    </w:p>
    <w:p w14:paraId="6CCED134" w14:textId="77777777" w:rsidR="00F9412B" w:rsidRDefault="00F9412B" w:rsidP="00F9412B">
      <w:pPr>
        <w:pStyle w:val="a5"/>
        <w:keepNext/>
        <w:rPr>
          <w:rtl/>
        </w:rPr>
      </w:pPr>
      <w:bookmarkStart w:id="6007" w:name="ET_speaker_קריאה_94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007"/>
    </w:p>
    <w:p w14:paraId="553C988C" w14:textId="77777777" w:rsidR="00F9412B" w:rsidRDefault="00F9412B" w:rsidP="00F9412B">
      <w:pPr>
        <w:pStyle w:val="KeepWithNext"/>
        <w:rPr>
          <w:rtl/>
        </w:rPr>
      </w:pPr>
    </w:p>
    <w:p w14:paraId="10B518FD" w14:textId="77777777" w:rsidR="00F9412B" w:rsidRDefault="00F9412B" w:rsidP="00F9412B">
      <w:pPr>
        <w:rPr>
          <w:rtl/>
        </w:rPr>
      </w:pPr>
      <w:bookmarkStart w:id="6008" w:name="_ETM_Q1_15914000"/>
      <w:bookmarkEnd w:id="6008"/>
      <w:r>
        <w:rPr>
          <w:rtl/>
        </w:rPr>
        <w:t>ונדרשת השתתפותו לדיונים</w:t>
      </w:r>
      <w:bookmarkStart w:id="6009" w:name="_ETM_Q1_15915000"/>
      <w:bookmarkEnd w:id="6009"/>
      <w:r>
        <w:rPr>
          <w:rtl/>
        </w:rPr>
        <w:t xml:space="preserve"> האחרים.</w:t>
      </w:r>
    </w:p>
    <w:p w14:paraId="0E8C6B7E" w14:textId="77777777" w:rsidR="00F9412B" w:rsidRDefault="00F9412B" w:rsidP="00F9412B">
      <w:pPr>
        <w:rPr>
          <w:rtl/>
        </w:rPr>
      </w:pPr>
      <w:bookmarkStart w:id="6010" w:name="_ETM_Q1_15917000"/>
      <w:bookmarkEnd w:id="6010"/>
    </w:p>
    <w:p w14:paraId="3C04827C" w14:textId="77777777" w:rsidR="00F9412B" w:rsidRDefault="00F9412B" w:rsidP="00F9412B">
      <w:pPr>
        <w:pStyle w:val="a5"/>
        <w:keepNext/>
        <w:rPr>
          <w:rtl/>
        </w:rPr>
      </w:pPr>
      <w:bookmarkStart w:id="6011" w:name="ET_speaker_אביב_ישראלי_94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6011"/>
    </w:p>
    <w:p w14:paraId="140EB45A" w14:textId="77777777" w:rsidR="00F9412B" w:rsidRDefault="00F9412B" w:rsidP="00F9412B">
      <w:pPr>
        <w:pStyle w:val="KeepWithNext"/>
        <w:rPr>
          <w:rtl/>
        </w:rPr>
      </w:pPr>
    </w:p>
    <w:p w14:paraId="1329AA5A" w14:textId="77777777" w:rsidR="00F9412B" w:rsidRDefault="00F9412B" w:rsidP="00F9412B">
      <w:pPr>
        <w:rPr>
          <w:rtl/>
        </w:rPr>
      </w:pPr>
      <w:r>
        <w:rPr>
          <w:rtl/>
        </w:rPr>
        <w:t>אבל אם ההודעה של הנהלת בתי המשפט, מרחיבים אותה -</w:t>
      </w:r>
      <w:bookmarkStart w:id="6012" w:name="_ETM_Q1_15921000"/>
      <w:bookmarkEnd w:id="6012"/>
      <w:r>
        <w:rPr>
          <w:rtl/>
        </w:rPr>
        <w:t xml:space="preserve"> -</w:t>
      </w:r>
    </w:p>
    <w:p w14:paraId="40790760" w14:textId="77777777" w:rsidR="00F9412B" w:rsidRDefault="00F9412B" w:rsidP="00F9412B">
      <w:pPr>
        <w:rPr>
          <w:rtl/>
        </w:rPr>
      </w:pPr>
    </w:p>
    <w:p w14:paraId="7E1CCF0E" w14:textId="77777777" w:rsidR="00F9412B" w:rsidRDefault="00F9412B" w:rsidP="00F9412B">
      <w:pPr>
        <w:pStyle w:val="a5"/>
        <w:keepNext/>
        <w:rPr>
          <w:rtl/>
        </w:rPr>
      </w:pPr>
      <w:bookmarkStart w:id="6013" w:name="ET_speaker_6156_948"/>
      <w:bookmarkStart w:id="6014" w:name="ET_yor_6157_9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13"/>
    </w:p>
    <w:p w14:paraId="32403C7B" w14:textId="77777777" w:rsidR="00F9412B" w:rsidRDefault="00F9412B" w:rsidP="00F9412B">
      <w:pPr>
        <w:pStyle w:val="KeepWithNext"/>
        <w:rPr>
          <w:rtl/>
        </w:rPr>
      </w:pPr>
    </w:p>
    <w:bookmarkEnd w:id="6014"/>
    <w:p w14:paraId="655CFFD7" w14:textId="77777777" w:rsidR="00F9412B" w:rsidRDefault="00F9412B" w:rsidP="00F9412B">
      <w:pPr>
        <w:rPr>
          <w:rtl/>
        </w:rPr>
      </w:pPr>
      <w:r>
        <w:rPr>
          <w:rtl/>
        </w:rPr>
        <w:t>למה?</w:t>
      </w:r>
    </w:p>
    <w:p w14:paraId="3BCFCE0C" w14:textId="77777777" w:rsidR="00F9412B" w:rsidRDefault="00F9412B" w:rsidP="00F9412B">
      <w:pPr>
        <w:rPr>
          <w:rtl/>
        </w:rPr>
      </w:pPr>
      <w:bookmarkStart w:id="6015" w:name="_ETM_Q1_15920000"/>
      <w:bookmarkEnd w:id="6015"/>
    </w:p>
    <w:p w14:paraId="2E206E43" w14:textId="77777777" w:rsidR="00F9412B" w:rsidRDefault="00F9412B" w:rsidP="00F9412B">
      <w:pPr>
        <w:pStyle w:val="a5"/>
        <w:keepNext/>
        <w:rPr>
          <w:rtl/>
        </w:rPr>
      </w:pPr>
      <w:bookmarkStart w:id="6016" w:name="ET_speaker_אביב_ישראלי_949"/>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6016"/>
    </w:p>
    <w:p w14:paraId="2D32DA41" w14:textId="77777777" w:rsidR="00F9412B" w:rsidRDefault="00F9412B" w:rsidP="00F9412B">
      <w:pPr>
        <w:pStyle w:val="KeepWithNext"/>
        <w:rPr>
          <w:rtl/>
        </w:rPr>
      </w:pPr>
    </w:p>
    <w:p w14:paraId="12EBC842" w14:textId="77777777" w:rsidR="00F9412B" w:rsidRDefault="00F9412B" w:rsidP="00F9412B">
      <w:pPr>
        <w:rPr>
          <w:rtl/>
        </w:rPr>
      </w:pPr>
      <w:r>
        <w:rPr>
          <w:rtl/>
        </w:rPr>
        <w:t xml:space="preserve">הרי בשביל זה נועד סעיף 4, נכון? </w:t>
      </w:r>
    </w:p>
    <w:p w14:paraId="7A6E3AE1" w14:textId="77777777" w:rsidR="00F9412B" w:rsidRDefault="00F9412B" w:rsidP="00F9412B">
      <w:pPr>
        <w:rPr>
          <w:rtl/>
        </w:rPr>
      </w:pPr>
    </w:p>
    <w:p w14:paraId="71D5BEB3" w14:textId="77777777" w:rsidR="00F9412B" w:rsidRDefault="00F9412B" w:rsidP="00F9412B">
      <w:pPr>
        <w:pStyle w:val="a5"/>
        <w:keepNext/>
        <w:rPr>
          <w:rtl/>
        </w:rPr>
      </w:pPr>
      <w:bookmarkStart w:id="6017" w:name="ET_speaker_קריאה_95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017"/>
    </w:p>
    <w:p w14:paraId="3001C7B3" w14:textId="77777777" w:rsidR="00F9412B" w:rsidRDefault="00F9412B" w:rsidP="00F9412B">
      <w:pPr>
        <w:pStyle w:val="KeepWithNext"/>
        <w:rPr>
          <w:rtl/>
        </w:rPr>
      </w:pPr>
    </w:p>
    <w:p w14:paraId="4F56DC71" w14:textId="77777777" w:rsidR="00F9412B" w:rsidRDefault="00F9412B" w:rsidP="00F9412B">
      <w:pPr>
        <w:rPr>
          <w:rtl/>
        </w:rPr>
      </w:pPr>
      <w:bookmarkStart w:id="6018" w:name="_ETM_Q1_15923000"/>
      <w:bookmarkEnd w:id="6018"/>
      <w:r>
        <w:rPr>
          <w:rtl/>
        </w:rPr>
        <w:t xml:space="preserve">אז מרחיבים </w:t>
      </w:r>
      <w:bookmarkStart w:id="6019" w:name="_ETM_Q1_15924000"/>
      <w:bookmarkEnd w:id="6019"/>
      <w:r>
        <w:rPr>
          <w:rtl/>
        </w:rPr>
        <w:t>אותה לדיונים האלה, לא לדיונים מעבר לזה.</w:t>
      </w:r>
    </w:p>
    <w:p w14:paraId="5253C0A7" w14:textId="77777777" w:rsidR="00F9412B" w:rsidRDefault="00F9412B" w:rsidP="00F9412B">
      <w:pPr>
        <w:rPr>
          <w:rtl/>
        </w:rPr>
      </w:pPr>
    </w:p>
    <w:p w14:paraId="7212AC31" w14:textId="77777777" w:rsidR="00F9412B" w:rsidRDefault="00F9412B" w:rsidP="00F9412B">
      <w:pPr>
        <w:pStyle w:val="af8"/>
        <w:keepNext/>
        <w:rPr>
          <w:rtl/>
        </w:rPr>
      </w:pPr>
      <w:bookmarkStart w:id="6020" w:name="ET_yor_6157_9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20"/>
    </w:p>
    <w:p w14:paraId="5164D8B9" w14:textId="77777777" w:rsidR="00F9412B" w:rsidRDefault="00F9412B" w:rsidP="00F9412B">
      <w:pPr>
        <w:pStyle w:val="KeepWithNext"/>
        <w:rPr>
          <w:rtl/>
        </w:rPr>
      </w:pPr>
    </w:p>
    <w:p w14:paraId="24DB140A" w14:textId="77777777" w:rsidR="00F9412B" w:rsidRDefault="00F9412B" w:rsidP="00F9412B">
      <w:pPr>
        <w:rPr>
          <w:rtl/>
        </w:rPr>
      </w:pPr>
      <w:bookmarkStart w:id="6021" w:name="_ETM_Q1_15927000"/>
      <w:bookmarkEnd w:id="6021"/>
      <w:r>
        <w:rPr>
          <w:rtl/>
        </w:rPr>
        <w:t>טוב, בסדר.</w:t>
      </w:r>
    </w:p>
    <w:p w14:paraId="039C8D84" w14:textId="77777777" w:rsidR="00F9412B" w:rsidRDefault="00F9412B" w:rsidP="00F9412B">
      <w:pPr>
        <w:rPr>
          <w:rtl/>
        </w:rPr>
      </w:pPr>
      <w:bookmarkStart w:id="6022" w:name="_ETM_Q1_15929000"/>
      <w:bookmarkEnd w:id="6022"/>
    </w:p>
    <w:p w14:paraId="27EDB82D" w14:textId="77777777" w:rsidR="00F9412B" w:rsidRDefault="00F9412B" w:rsidP="00F9412B">
      <w:pPr>
        <w:pStyle w:val="-"/>
        <w:keepNext/>
        <w:rPr>
          <w:rtl/>
        </w:rPr>
      </w:pPr>
      <w:bookmarkStart w:id="6023" w:name="ET_speakercontinue_קריאה_952"/>
      <w:r>
        <w:rPr>
          <w:rStyle w:val="TagStyle"/>
          <w:rFonts w:hint="cs"/>
          <w:rtl/>
        </w:rPr>
        <w:t xml:space="preserve"> &lt;&lt; דובר_המשך &gt;&gt; </w:t>
      </w:r>
      <w:r>
        <w:rPr>
          <w:rFonts w:hint="cs"/>
          <w:rtl/>
        </w:rPr>
        <w:t>קריאה:</w:t>
      </w:r>
      <w:r>
        <w:rPr>
          <w:rStyle w:val="TagStyle"/>
          <w:rFonts w:hint="cs"/>
          <w:rtl/>
        </w:rPr>
        <w:t xml:space="preserve"> &lt;&lt; דובר_המשך &gt;&gt;</w:t>
      </w:r>
      <w:r>
        <w:rPr>
          <w:rFonts w:hint="cs"/>
          <w:rtl/>
        </w:rPr>
        <w:t xml:space="preserve">   </w:t>
      </w:r>
      <w:bookmarkEnd w:id="6023"/>
    </w:p>
    <w:p w14:paraId="65BF6B2A" w14:textId="77777777" w:rsidR="00F9412B" w:rsidRDefault="00F9412B" w:rsidP="00F9412B">
      <w:pPr>
        <w:pStyle w:val="KeepWithNext"/>
        <w:rPr>
          <w:rtl/>
        </w:rPr>
      </w:pPr>
    </w:p>
    <w:p w14:paraId="7B7F1BC5" w14:textId="77777777" w:rsidR="00F9412B" w:rsidRDefault="00F9412B" w:rsidP="00F9412B">
      <w:pPr>
        <w:rPr>
          <w:rtl/>
        </w:rPr>
      </w:pPr>
      <w:bookmarkStart w:id="6024" w:name="_ETM_Q1_15930000"/>
      <w:bookmarkEnd w:id="6024"/>
      <w:r>
        <w:rPr>
          <w:rtl/>
        </w:rPr>
        <w:t>אי אפשר יהיה להרחיב לתזכורות או לדברים כאלה.</w:t>
      </w:r>
    </w:p>
    <w:p w14:paraId="56595BE3" w14:textId="77777777" w:rsidR="00F9412B" w:rsidRDefault="00F9412B" w:rsidP="00F9412B">
      <w:pPr>
        <w:rPr>
          <w:rtl/>
        </w:rPr>
      </w:pPr>
    </w:p>
    <w:p w14:paraId="3D26EF1A" w14:textId="77777777" w:rsidR="00F9412B" w:rsidRDefault="00F9412B" w:rsidP="00F9412B">
      <w:pPr>
        <w:pStyle w:val="af8"/>
        <w:keepNext/>
        <w:rPr>
          <w:rtl/>
        </w:rPr>
      </w:pPr>
      <w:bookmarkStart w:id="6025" w:name="ET_yor_6157_9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25"/>
    </w:p>
    <w:p w14:paraId="19AF97E8" w14:textId="77777777" w:rsidR="00F9412B" w:rsidRDefault="00F9412B" w:rsidP="00F9412B">
      <w:pPr>
        <w:pStyle w:val="KeepWithNext"/>
        <w:rPr>
          <w:rtl/>
        </w:rPr>
      </w:pPr>
    </w:p>
    <w:p w14:paraId="0063627F" w14:textId="77777777" w:rsidR="00F9412B" w:rsidRDefault="00F9412B" w:rsidP="00F9412B">
      <w:pPr>
        <w:rPr>
          <w:rtl/>
        </w:rPr>
      </w:pPr>
      <w:bookmarkStart w:id="6026" w:name="_ETM_Q1_15932000"/>
      <w:bookmarkEnd w:id="6026"/>
      <w:r>
        <w:rPr>
          <w:rtl/>
        </w:rPr>
        <w:t>די, מובן, לי זה מובן, ומה</w:t>
      </w:r>
      <w:bookmarkStart w:id="6027" w:name="_ETM_Q1_15933000"/>
      <w:bookmarkEnd w:id="6027"/>
      <w:r>
        <w:rPr>
          <w:rtl/>
        </w:rPr>
        <w:t xml:space="preserve"> שלא יהיה מובן, במהלך הניסוח נפתור.</w:t>
      </w:r>
    </w:p>
    <w:p w14:paraId="7FC652FD" w14:textId="77777777" w:rsidR="00F9412B" w:rsidRDefault="00F9412B" w:rsidP="00F9412B">
      <w:pPr>
        <w:rPr>
          <w:rtl/>
        </w:rPr>
      </w:pPr>
    </w:p>
    <w:p w14:paraId="766A9E3B" w14:textId="77777777" w:rsidR="00F9412B" w:rsidRDefault="00F9412B" w:rsidP="00F9412B">
      <w:pPr>
        <w:pStyle w:val="-"/>
        <w:keepNext/>
        <w:rPr>
          <w:rtl/>
        </w:rPr>
      </w:pPr>
      <w:bookmarkStart w:id="6028" w:name="ET_speakercontinue_קריאה_954"/>
      <w:r>
        <w:rPr>
          <w:rStyle w:val="TagStyle"/>
          <w:rFonts w:hint="cs"/>
          <w:rtl/>
        </w:rPr>
        <w:t xml:space="preserve"> &lt;&lt; דובר_המשך &gt;&gt; </w:t>
      </w:r>
      <w:r>
        <w:rPr>
          <w:rFonts w:hint="cs"/>
          <w:rtl/>
        </w:rPr>
        <w:t>קריאה:</w:t>
      </w:r>
      <w:r>
        <w:rPr>
          <w:rStyle w:val="TagStyle"/>
          <w:rFonts w:hint="cs"/>
          <w:rtl/>
        </w:rPr>
        <w:t xml:space="preserve"> &lt;&lt; דובר_המשך &gt;&gt;</w:t>
      </w:r>
      <w:r>
        <w:rPr>
          <w:rFonts w:hint="cs"/>
          <w:rtl/>
        </w:rPr>
        <w:t xml:space="preserve">   </w:t>
      </w:r>
      <w:bookmarkEnd w:id="6028"/>
    </w:p>
    <w:p w14:paraId="7345426E" w14:textId="77777777" w:rsidR="00F9412B" w:rsidRDefault="00F9412B" w:rsidP="00F9412B">
      <w:pPr>
        <w:pStyle w:val="KeepWithNext"/>
        <w:rPr>
          <w:rtl/>
        </w:rPr>
      </w:pPr>
    </w:p>
    <w:p w14:paraId="43125FAF" w14:textId="77777777" w:rsidR="00F9412B" w:rsidRDefault="00F9412B" w:rsidP="00F9412B">
      <w:pPr>
        <w:rPr>
          <w:rtl/>
        </w:rPr>
      </w:pPr>
      <w:r>
        <w:rPr>
          <w:rtl/>
        </w:rPr>
        <w:t xml:space="preserve">בכל מקרה, זה לא יאושר בלי שזה יעבור דרכנו ואנחנו נאשר את </w:t>
      </w:r>
      <w:bookmarkStart w:id="6029" w:name="_ETM_Q1_15936000"/>
      <w:bookmarkEnd w:id="6029"/>
      <w:r>
        <w:rPr>
          <w:rtl/>
        </w:rPr>
        <w:t>זה, נכון?</w:t>
      </w:r>
    </w:p>
    <w:p w14:paraId="32EDA1CE" w14:textId="77777777" w:rsidR="00F9412B" w:rsidRDefault="00F9412B" w:rsidP="00F9412B">
      <w:pPr>
        <w:rPr>
          <w:rtl/>
        </w:rPr>
      </w:pPr>
    </w:p>
    <w:p w14:paraId="61651E85" w14:textId="77777777" w:rsidR="00F9412B" w:rsidRDefault="00F9412B" w:rsidP="00F9412B">
      <w:pPr>
        <w:pStyle w:val="af8"/>
        <w:keepNext/>
        <w:rPr>
          <w:rtl/>
        </w:rPr>
      </w:pPr>
      <w:bookmarkStart w:id="6030" w:name="ET_yor_6157_9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30"/>
    </w:p>
    <w:p w14:paraId="7F50C77A" w14:textId="77777777" w:rsidR="00F9412B" w:rsidRDefault="00F9412B" w:rsidP="00F9412B">
      <w:pPr>
        <w:pStyle w:val="KeepWithNext"/>
        <w:rPr>
          <w:rtl/>
        </w:rPr>
      </w:pPr>
    </w:p>
    <w:p w14:paraId="59019A7D" w14:textId="77777777" w:rsidR="00F9412B" w:rsidRDefault="00F9412B" w:rsidP="00F9412B">
      <w:pPr>
        <w:rPr>
          <w:rtl/>
        </w:rPr>
      </w:pPr>
      <w:bookmarkStart w:id="6031" w:name="_ETM_Q1_15937000"/>
      <w:bookmarkEnd w:id="6031"/>
      <w:r>
        <w:rPr>
          <w:rtl/>
        </w:rPr>
        <w:t>אפשר להמשיך?</w:t>
      </w:r>
    </w:p>
    <w:p w14:paraId="2D90A153" w14:textId="77777777" w:rsidR="00F9412B" w:rsidRDefault="00F9412B" w:rsidP="00F9412B">
      <w:pPr>
        <w:rPr>
          <w:rtl/>
        </w:rPr>
      </w:pPr>
      <w:bookmarkStart w:id="6032" w:name="_ETM_Q1_15945000"/>
      <w:bookmarkEnd w:id="6032"/>
    </w:p>
    <w:p w14:paraId="2089C6EB" w14:textId="77777777" w:rsidR="00F9412B" w:rsidRDefault="00F9412B" w:rsidP="00F9412B">
      <w:pPr>
        <w:pStyle w:val="a5"/>
        <w:keepNext/>
        <w:rPr>
          <w:rtl/>
        </w:rPr>
      </w:pPr>
      <w:bookmarkStart w:id="6033" w:name="ET_speaker_נועה_ברודסקי_לוי_95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033"/>
    </w:p>
    <w:p w14:paraId="60A0F013" w14:textId="77777777" w:rsidR="00F9412B" w:rsidRDefault="00F9412B" w:rsidP="00F9412B">
      <w:pPr>
        <w:pStyle w:val="KeepWithNext"/>
        <w:rPr>
          <w:rtl/>
        </w:rPr>
      </w:pPr>
    </w:p>
    <w:p w14:paraId="1926E66A" w14:textId="77777777" w:rsidR="00F9412B" w:rsidRDefault="00F9412B" w:rsidP="00F9412B">
      <w:pPr>
        <w:rPr>
          <w:rtl/>
        </w:rPr>
      </w:pPr>
      <w:bookmarkStart w:id="6034" w:name="_ETM_Q1_15948000"/>
      <w:bookmarkEnd w:id="6034"/>
      <w:r>
        <w:rPr>
          <w:rtl/>
        </w:rPr>
        <w:t xml:space="preserve">רק שנבין כולנו במה מדובר: בסעיף 3, הכוונה </w:t>
      </w:r>
      <w:bookmarkStart w:id="6035" w:name="_ETM_Q1_15951000"/>
      <w:bookmarkEnd w:id="6035"/>
      <w:r>
        <w:rPr>
          <w:rtl/>
        </w:rPr>
        <w:t xml:space="preserve">לדיוני מעצר, ואם הבנתי נכון את היושב-ראש, גם לדיונים שהוא צד </w:t>
      </w:r>
      <w:bookmarkStart w:id="6036" w:name="_ETM_Q1_15956000"/>
      <w:bookmarkEnd w:id="6036"/>
      <w:r>
        <w:rPr>
          <w:rtl/>
        </w:rPr>
        <w:t>להם שהם לא בעניינו הפלילי. וסעיף 4 מתייחס לכל הדיונים הפליליים - -</w:t>
      </w:r>
    </w:p>
    <w:p w14:paraId="04623E5D" w14:textId="77777777" w:rsidR="00F9412B" w:rsidRDefault="00F9412B" w:rsidP="00F9412B">
      <w:pPr>
        <w:rPr>
          <w:rtl/>
        </w:rPr>
      </w:pPr>
    </w:p>
    <w:p w14:paraId="47FF1EB2" w14:textId="77777777" w:rsidR="00F9412B" w:rsidRDefault="00F9412B" w:rsidP="00F9412B">
      <w:pPr>
        <w:pStyle w:val="a5"/>
        <w:keepNext/>
        <w:rPr>
          <w:rtl/>
        </w:rPr>
      </w:pPr>
      <w:bookmarkStart w:id="6037" w:name="ET_speaker_6156_9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37"/>
    </w:p>
    <w:p w14:paraId="21497340" w14:textId="77777777" w:rsidR="00F9412B" w:rsidRDefault="00F9412B" w:rsidP="00F9412B">
      <w:pPr>
        <w:pStyle w:val="KeepWithNext"/>
        <w:rPr>
          <w:rtl/>
        </w:rPr>
      </w:pPr>
    </w:p>
    <w:p w14:paraId="19D716E6" w14:textId="77777777" w:rsidR="00F9412B" w:rsidRDefault="00F9412B" w:rsidP="00F9412B">
      <w:pPr>
        <w:rPr>
          <w:rtl/>
        </w:rPr>
      </w:pPr>
      <w:r>
        <w:rPr>
          <w:rtl/>
        </w:rPr>
        <w:t>שהם בהסכמה.</w:t>
      </w:r>
    </w:p>
    <w:p w14:paraId="6B963551" w14:textId="77777777" w:rsidR="00F9412B" w:rsidRDefault="00F9412B" w:rsidP="00F9412B">
      <w:pPr>
        <w:rPr>
          <w:rtl/>
        </w:rPr>
      </w:pPr>
      <w:bookmarkStart w:id="6038" w:name="_ETM_Q1_15965000"/>
      <w:bookmarkEnd w:id="6038"/>
    </w:p>
    <w:p w14:paraId="7C88545E" w14:textId="77777777" w:rsidR="00F9412B" w:rsidRDefault="00F9412B" w:rsidP="00F9412B">
      <w:pPr>
        <w:pStyle w:val="a5"/>
        <w:keepNext/>
        <w:rPr>
          <w:rtl/>
        </w:rPr>
      </w:pPr>
      <w:bookmarkStart w:id="6039" w:name="ET_speaker_נועה_ברודסקי_לוי_95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039"/>
    </w:p>
    <w:p w14:paraId="15198260" w14:textId="77777777" w:rsidR="00F9412B" w:rsidRDefault="00F9412B" w:rsidP="00F9412B">
      <w:pPr>
        <w:pStyle w:val="KeepWithNext"/>
        <w:rPr>
          <w:rtl/>
        </w:rPr>
      </w:pPr>
    </w:p>
    <w:p w14:paraId="0EAB69D4" w14:textId="77777777" w:rsidR="00F9412B" w:rsidRDefault="00F9412B" w:rsidP="00F9412B">
      <w:pPr>
        <w:rPr>
          <w:rtl/>
        </w:rPr>
      </w:pPr>
      <w:bookmarkStart w:id="6040" w:name="_ETM_Q1_15967000"/>
      <w:bookmarkEnd w:id="6040"/>
      <w:r>
        <w:rPr>
          <w:rtl/>
        </w:rPr>
        <w:t>- - בעניינו ובהסכמה.</w:t>
      </w:r>
    </w:p>
    <w:p w14:paraId="6107B265" w14:textId="77777777" w:rsidR="00F9412B" w:rsidRDefault="00F9412B" w:rsidP="00F9412B">
      <w:pPr>
        <w:rPr>
          <w:rtl/>
        </w:rPr>
      </w:pPr>
      <w:bookmarkStart w:id="6041" w:name="_ETM_Q1_15966000"/>
      <w:bookmarkEnd w:id="6041"/>
    </w:p>
    <w:p w14:paraId="7F53B85C" w14:textId="77777777" w:rsidR="00F9412B" w:rsidRDefault="00F9412B" w:rsidP="00F9412B">
      <w:pPr>
        <w:pStyle w:val="a5"/>
        <w:keepNext/>
        <w:rPr>
          <w:rtl/>
        </w:rPr>
      </w:pPr>
      <w:bookmarkStart w:id="6042" w:name="ET_speaker_6156_9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42"/>
    </w:p>
    <w:p w14:paraId="49D4A24C" w14:textId="77777777" w:rsidR="00F9412B" w:rsidRDefault="00F9412B" w:rsidP="00F9412B">
      <w:pPr>
        <w:pStyle w:val="KeepWithNext"/>
        <w:rPr>
          <w:rtl/>
        </w:rPr>
      </w:pPr>
    </w:p>
    <w:p w14:paraId="7D6327A1" w14:textId="77777777" w:rsidR="00F9412B" w:rsidRDefault="00F9412B" w:rsidP="00F9412B">
      <w:pPr>
        <w:rPr>
          <w:rtl/>
        </w:rPr>
      </w:pPr>
      <w:bookmarkStart w:id="6043" w:name="_ETM_Q1_15968000"/>
      <w:bookmarkEnd w:id="6043"/>
      <w:r>
        <w:rPr>
          <w:rtl/>
        </w:rPr>
        <w:t>בעניינו ובהסכמה למעט מתן העדות.</w:t>
      </w:r>
    </w:p>
    <w:p w14:paraId="5FF44C83" w14:textId="77777777" w:rsidR="00F9412B" w:rsidRDefault="00F9412B" w:rsidP="00F9412B">
      <w:pPr>
        <w:rPr>
          <w:rtl/>
        </w:rPr>
      </w:pPr>
      <w:bookmarkStart w:id="6044" w:name="_ETM_Q1_15959000"/>
      <w:bookmarkEnd w:id="6044"/>
    </w:p>
    <w:p w14:paraId="3A2835B3" w14:textId="77777777" w:rsidR="00F9412B" w:rsidRDefault="00F9412B" w:rsidP="00F9412B">
      <w:pPr>
        <w:pStyle w:val="af8"/>
        <w:keepNext/>
        <w:rPr>
          <w:rtl/>
        </w:rPr>
      </w:pPr>
      <w:bookmarkStart w:id="6045" w:name="ET_yor_6157_9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45"/>
    </w:p>
    <w:p w14:paraId="33A0F463" w14:textId="77777777" w:rsidR="00F9412B" w:rsidRDefault="00F9412B" w:rsidP="00F9412B">
      <w:pPr>
        <w:pStyle w:val="KeepWithNext"/>
        <w:rPr>
          <w:rtl/>
        </w:rPr>
      </w:pPr>
    </w:p>
    <w:p w14:paraId="40CC4412" w14:textId="77777777" w:rsidR="00F9412B" w:rsidRDefault="00F9412B" w:rsidP="00F9412B">
      <w:pPr>
        <w:rPr>
          <w:rtl/>
        </w:rPr>
      </w:pPr>
      <w:bookmarkStart w:id="6046" w:name="_ETM_Q1_15960000"/>
      <w:bookmarkEnd w:id="6046"/>
      <w:r>
        <w:rPr>
          <w:rtl/>
        </w:rPr>
        <w:t>כן, שזה הסעיף איך שהוא מנוסח. בסדר גמור,</w:t>
      </w:r>
      <w:bookmarkStart w:id="6047" w:name="_ETM_Q1_15975000"/>
      <w:bookmarkEnd w:id="6047"/>
      <w:r>
        <w:rPr>
          <w:rtl/>
        </w:rPr>
        <w:t xml:space="preserve"> מצוין.</w:t>
      </w:r>
    </w:p>
    <w:p w14:paraId="775C32AA" w14:textId="77777777" w:rsidR="00F9412B" w:rsidRDefault="00F9412B" w:rsidP="00F9412B">
      <w:pPr>
        <w:rPr>
          <w:rtl/>
        </w:rPr>
      </w:pPr>
      <w:bookmarkStart w:id="6048" w:name="_ETM_Q1_15976000"/>
      <w:bookmarkEnd w:id="6048"/>
    </w:p>
    <w:p w14:paraId="27109294" w14:textId="77777777" w:rsidR="00F9412B" w:rsidRDefault="00F9412B" w:rsidP="00F9412B">
      <w:pPr>
        <w:pStyle w:val="a5"/>
        <w:keepNext/>
        <w:rPr>
          <w:rtl/>
        </w:rPr>
      </w:pPr>
      <w:bookmarkStart w:id="6049" w:name="ET_speaker_נועה_ברודסקי_לוי_9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049"/>
    </w:p>
    <w:p w14:paraId="41D4041E" w14:textId="77777777" w:rsidR="00F9412B" w:rsidRDefault="00F9412B" w:rsidP="00F9412B">
      <w:pPr>
        <w:pStyle w:val="KeepWithNext"/>
        <w:rPr>
          <w:rtl/>
        </w:rPr>
      </w:pPr>
    </w:p>
    <w:p w14:paraId="7DAED041" w14:textId="77777777" w:rsidR="00F9412B" w:rsidRDefault="00F9412B" w:rsidP="00F9412B">
      <w:pPr>
        <w:rPr>
          <w:rtl/>
        </w:rPr>
      </w:pPr>
      <w:r>
        <w:rPr>
          <w:rtl/>
        </w:rPr>
        <w:t>סליחה, אני אשאל בכל זאת עוד שאלה שנוגעת למה שי</w:t>
      </w:r>
      <w:bookmarkStart w:id="6050" w:name="_ETM_Q1_15979000"/>
      <w:bookmarkEnd w:id="6050"/>
      <w:r>
        <w:rPr>
          <w:rtl/>
        </w:rPr>
        <w:t>ישי אמר קודם: האם אתה</w:t>
      </w:r>
      <w:bookmarkStart w:id="6051" w:name="_ETM_Q1_15984000"/>
      <w:bookmarkEnd w:id="6051"/>
      <w:r>
        <w:rPr>
          <w:rtl/>
        </w:rPr>
        <w:t xml:space="preserve"> חושב שצריך לאפשר לעצורים לא ביטחוניים, פליליים, בתקופה הזאת לבקש </w:t>
      </w:r>
      <w:bookmarkStart w:id="6052" w:name="_ETM_Q1_15990000"/>
      <w:bookmarkEnd w:id="6052"/>
      <w:r>
        <w:rPr>
          <w:rtl/>
        </w:rPr>
        <w:t>לא להגיע לדיון, אם הם מפחדים לנסוע?</w:t>
      </w:r>
    </w:p>
    <w:p w14:paraId="36785A41" w14:textId="77777777" w:rsidR="00F9412B" w:rsidRDefault="00F9412B" w:rsidP="00F9412B">
      <w:pPr>
        <w:rPr>
          <w:rtl/>
        </w:rPr>
      </w:pPr>
    </w:p>
    <w:p w14:paraId="422B4734" w14:textId="77777777" w:rsidR="00F9412B" w:rsidRDefault="00F9412B" w:rsidP="00F9412B">
      <w:pPr>
        <w:pStyle w:val="a5"/>
        <w:keepNext/>
        <w:rPr>
          <w:rtl/>
        </w:rPr>
      </w:pPr>
      <w:bookmarkStart w:id="6053" w:name="ET_speaker_קריאות_96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053"/>
    </w:p>
    <w:p w14:paraId="11577CB2" w14:textId="77777777" w:rsidR="00F9412B" w:rsidRDefault="00F9412B" w:rsidP="00F9412B">
      <w:pPr>
        <w:pStyle w:val="KeepWithNext"/>
        <w:rPr>
          <w:rtl/>
        </w:rPr>
      </w:pPr>
    </w:p>
    <w:p w14:paraId="6457743B" w14:textId="77777777" w:rsidR="00F9412B" w:rsidRDefault="00F9412B" w:rsidP="00F9412B">
      <w:pPr>
        <w:rPr>
          <w:rtl/>
        </w:rPr>
      </w:pPr>
      <w:bookmarkStart w:id="6054" w:name="_ETM_Q1_15996000"/>
      <w:bookmarkEnd w:id="6054"/>
      <w:r>
        <w:rPr>
          <w:rtl/>
        </w:rPr>
        <w:t xml:space="preserve">- - - </w:t>
      </w:r>
    </w:p>
    <w:p w14:paraId="0A12E4C9" w14:textId="77777777" w:rsidR="00F9412B" w:rsidRDefault="00F9412B" w:rsidP="00F9412B">
      <w:pPr>
        <w:rPr>
          <w:rtl/>
        </w:rPr>
      </w:pPr>
    </w:p>
    <w:p w14:paraId="11DFB556" w14:textId="77777777" w:rsidR="00F9412B" w:rsidRDefault="00F9412B" w:rsidP="00F9412B">
      <w:pPr>
        <w:pStyle w:val="af8"/>
        <w:keepNext/>
        <w:rPr>
          <w:rtl/>
        </w:rPr>
      </w:pPr>
      <w:bookmarkStart w:id="6055" w:name="ET_yor_6157_9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55"/>
    </w:p>
    <w:p w14:paraId="4E3C4E34" w14:textId="77777777" w:rsidR="00F9412B" w:rsidRDefault="00F9412B" w:rsidP="00F9412B">
      <w:pPr>
        <w:pStyle w:val="KeepWithNext"/>
        <w:rPr>
          <w:rtl/>
        </w:rPr>
      </w:pPr>
    </w:p>
    <w:p w14:paraId="7A90EFF0" w14:textId="77777777" w:rsidR="00F9412B" w:rsidRDefault="00F9412B" w:rsidP="00F9412B">
      <w:pPr>
        <w:rPr>
          <w:rtl/>
        </w:rPr>
      </w:pPr>
      <w:bookmarkStart w:id="6056" w:name="_ETM_Q1_15998000"/>
      <w:bookmarkEnd w:id="6056"/>
      <w:r>
        <w:rPr>
          <w:rtl/>
        </w:rPr>
        <w:t xml:space="preserve">זה </w:t>
      </w:r>
      <w:bookmarkStart w:id="6057" w:name="_ETM_Q1_15999000"/>
      <w:bookmarkEnd w:id="6057"/>
      <w:r>
        <w:rPr>
          <w:rtl/>
        </w:rPr>
        <w:t>לא לעכשיו.</w:t>
      </w:r>
    </w:p>
    <w:p w14:paraId="2551BC3B" w14:textId="77777777" w:rsidR="00F9412B" w:rsidRDefault="00F9412B" w:rsidP="00F9412B">
      <w:pPr>
        <w:rPr>
          <w:rtl/>
        </w:rPr>
      </w:pPr>
    </w:p>
    <w:p w14:paraId="4BAEE898" w14:textId="77777777" w:rsidR="00F9412B" w:rsidRDefault="00F9412B" w:rsidP="00F9412B">
      <w:pPr>
        <w:rPr>
          <w:rtl/>
        </w:rPr>
      </w:pPr>
      <w:r>
        <w:rPr>
          <w:rtl/>
        </w:rPr>
        <w:t xml:space="preserve">סעיף 5: - - </w:t>
      </w:r>
    </w:p>
    <w:p w14:paraId="101DDBCC" w14:textId="77777777" w:rsidR="00F9412B" w:rsidRDefault="00F9412B" w:rsidP="00F9412B">
      <w:pPr>
        <w:rPr>
          <w:rtl/>
        </w:rPr>
      </w:pPr>
      <w:bookmarkStart w:id="6058" w:name="_ETM_Q1_16001000"/>
      <w:bookmarkEnd w:id="6058"/>
    </w:p>
    <w:p w14:paraId="6485ED03" w14:textId="77777777" w:rsidR="00F9412B" w:rsidRDefault="00F9412B" w:rsidP="00F9412B">
      <w:pPr>
        <w:pStyle w:val="a5"/>
        <w:keepNext/>
        <w:rPr>
          <w:rtl/>
        </w:rPr>
      </w:pPr>
      <w:bookmarkStart w:id="6059" w:name="ET_speaker_ענבל_ברנסון_יהודאי_96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6059"/>
    </w:p>
    <w:p w14:paraId="00E26602" w14:textId="77777777" w:rsidR="00F9412B" w:rsidRDefault="00F9412B" w:rsidP="00F9412B">
      <w:pPr>
        <w:pStyle w:val="KeepWithNext"/>
        <w:rPr>
          <w:rtl/>
        </w:rPr>
      </w:pPr>
    </w:p>
    <w:p w14:paraId="08700D02" w14:textId="77777777" w:rsidR="00F9412B" w:rsidRDefault="00F9412B" w:rsidP="00F9412B">
      <w:pPr>
        <w:rPr>
          <w:rtl/>
        </w:rPr>
      </w:pPr>
      <w:r>
        <w:rPr>
          <w:rtl/>
        </w:rPr>
        <w:t>רגע, אבל צריך</w:t>
      </w:r>
      <w:bookmarkStart w:id="6060" w:name="_ETM_Q1_16003000"/>
      <w:bookmarkEnd w:id="6060"/>
      <w:r>
        <w:rPr>
          <w:rtl/>
        </w:rPr>
        <w:t xml:space="preserve"> לזכור בסיפא שככל שזה לא בהסכמה, לא יתקיים הדיון.</w:t>
      </w:r>
    </w:p>
    <w:p w14:paraId="4DAFB4A2" w14:textId="77777777" w:rsidR="00F9412B" w:rsidRDefault="00F9412B" w:rsidP="00F9412B">
      <w:pPr>
        <w:rPr>
          <w:rtl/>
        </w:rPr>
      </w:pPr>
    </w:p>
    <w:p w14:paraId="68B184F3" w14:textId="77777777" w:rsidR="00F9412B" w:rsidRDefault="00F9412B" w:rsidP="00F9412B">
      <w:pPr>
        <w:pStyle w:val="af8"/>
        <w:keepNext/>
        <w:rPr>
          <w:rtl/>
        </w:rPr>
      </w:pPr>
      <w:bookmarkStart w:id="6061" w:name="ET_yor_6157_9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61"/>
    </w:p>
    <w:p w14:paraId="7D465B8E" w14:textId="77777777" w:rsidR="00F9412B" w:rsidRDefault="00F9412B" w:rsidP="00F9412B">
      <w:pPr>
        <w:pStyle w:val="KeepWithNext"/>
        <w:rPr>
          <w:rtl/>
        </w:rPr>
      </w:pPr>
    </w:p>
    <w:p w14:paraId="0F334B67" w14:textId="77777777" w:rsidR="00F9412B" w:rsidRDefault="00F9412B" w:rsidP="00F9412B">
      <w:pPr>
        <w:rPr>
          <w:rtl/>
        </w:rPr>
      </w:pPr>
      <w:bookmarkStart w:id="6062" w:name="_ETM_Q1_16006000"/>
      <w:bookmarkEnd w:id="6062"/>
      <w:r>
        <w:rPr>
          <w:rtl/>
        </w:rPr>
        <w:t>כן.</w:t>
      </w:r>
    </w:p>
    <w:p w14:paraId="3DE068CA" w14:textId="77777777" w:rsidR="00F9412B" w:rsidRDefault="00F9412B" w:rsidP="00F9412B">
      <w:pPr>
        <w:rPr>
          <w:rtl/>
        </w:rPr>
      </w:pPr>
      <w:bookmarkStart w:id="6063" w:name="_ETM_Q1_16010000"/>
      <w:bookmarkEnd w:id="6063"/>
    </w:p>
    <w:p w14:paraId="6520D3F7" w14:textId="77777777" w:rsidR="00F9412B" w:rsidRDefault="00F9412B" w:rsidP="00F9412B">
      <w:pPr>
        <w:ind w:left="2160" w:firstLine="0"/>
        <w:rPr>
          <w:rtl/>
        </w:rPr>
      </w:pPr>
      <w:r>
        <w:rPr>
          <w:rtl/>
        </w:rPr>
        <w:t xml:space="preserve">"5. בתקופת תוקפו של חוק זה דיוני מעצר בהתאם לחוק המעצרים בעניינו של חשוד בעבירת ביטחון כאמור בסעיף 35(ב) לחוק המעצרים, עליו חלות הוראות תקנות שעת חירום (חרבות ברזל)(הארכת מעצר לחשוד בעבירת ביטחון), התשפ"ד-2023, יתקיימו בהיוועדות חזותית בלבד ולא יחול בעניינים </w:t>
      </w:r>
      <w:bookmarkStart w:id="6064" w:name="_ETM_Q1_16026000"/>
      <w:bookmarkEnd w:id="6064"/>
      <w:r>
        <w:rPr>
          <w:rtl/>
        </w:rPr>
        <w:t>האמור בסעיפים?" כולל הסעיפים הקטנים.</w:t>
      </w:r>
    </w:p>
    <w:p w14:paraId="3770889E" w14:textId="77777777" w:rsidR="00F9412B" w:rsidRDefault="00F9412B" w:rsidP="00F9412B">
      <w:pPr>
        <w:ind w:left="2160" w:firstLine="0"/>
        <w:rPr>
          <w:rtl/>
        </w:rPr>
      </w:pPr>
      <w:bookmarkStart w:id="6065" w:name="_ETM_Q1_16031000"/>
      <w:bookmarkEnd w:id="6065"/>
    </w:p>
    <w:p w14:paraId="7335DFB9" w14:textId="77777777" w:rsidR="00F9412B" w:rsidRDefault="00F9412B" w:rsidP="00F9412B">
      <w:pPr>
        <w:pStyle w:val="a5"/>
        <w:keepNext/>
        <w:rPr>
          <w:rtl/>
        </w:rPr>
      </w:pPr>
      <w:bookmarkStart w:id="6066" w:name="ET_speaker_קריאה_96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066"/>
    </w:p>
    <w:p w14:paraId="74D4C399" w14:textId="77777777" w:rsidR="00F9412B" w:rsidRDefault="00F9412B" w:rsidP="00F9412B">
      <w:pPr>
        <w:pStyle w:val="KeepWithNext"/>
        <w:rPr>
          <w:rtl/>
        </w:rPr>
      </w:pPr>
    </w:p>
    <w:p w14:paraId="2160CD7A" w14:textId="77777777" w:rsidR="00F9412B" w:rsidRDefault="00F9412B" w:rsidP="00F9412B">
      <w:pPr>
        <w:rPr>
          <w:rtl/>
        </w:rPr>
      </w:pPr>
      <w:r>
        <w:rPr>
          <w:rtl/>
        </w:rPr>
        <w:t>רק לדייק – סעיף 3(א) - -</w:t>
      </w:r>
    </w:p>
    <w:p w14:paraId="19B795C4" w14:textId="77777777" w:rsidR="00F9412B" w:rsidRDefault="00F9412B" w:rsidP="00F9412B">
      <w:pPr>
        <w:rPr>
          <w:rtl/>
        </w:rPr>
      </w:pPr>
      <w:bookmarkStart w:id="6067" w:name="_ETM_Q1_16036000"/>
      <w:bookmarkEnd w:id="6067"/>
    </w:p>
    <w:p w14:paraId="32F94EE1" w14:textId="77777777" w:rsidR="00F9412B" w:rsidRDefault="00F9412B" w:rsidP="00F9412B">
      <w:pPr>
        <w:pStyle w:val="af8"/>
        <w:keepNext/>
        <w:rPr>
          <w:rtl/>
        </w:rPr>
      </w:pPr>
      <w:bookmarkStart w:id="6068" w:name="ET_yor_6157_9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68"/>
    </w:p>
    <w:p w14:paraId="2153DCF1" w14:textId="77777777" w:rsidR="00F9412B" w:rsidRDefault="00F9412B" w:rsidP="00F9412B">
      <w:pPr>
        <w:pStyle w:val="KeepWithNext"/>
        <w:rPr>
          <w:rtl/>
        </w:rPr>
      </w:pPr>
    </w:p>
    <w:p w14:paraId="294FBCCE" w14:textId="77777777" w:rsidR="00F9412B" w:rsidRDefault="00F9412B" w:rsidP="00F9412B">
      <w:pPr>
        <w:rPr>
          <w:rtl/>
        </w:rPr>
      </w:pPr>
      <w:bookmarkStart w:id="6069" w:name="_ETM_Q1_16037000"/>
      <w:bookmarkEnd w:id="6069"/>
      <w:r>
        <w:rPr>
          <w:rtl/>
        </w:rPr>
        <w:t xml:space="preserve">"לא יחול בעניינם כנהוג בכל סעיפי חוק זה", 3(א), 2 </w:t>
      </w:r>
      <w:bookmarkStart w:id="6070" w:name="_ETM_Q1_16041000"/>
      <w:bookmarkEnd w:id="6070"/>
      <w:r>
        <w:rPr>
          <w:rtl/>
        </w:rPr>
        <w:t>- -</w:t>
      </w:r>
    </w:p>
    <w:p w14:paraId="730AE79A" w14:textId="77777777" w:rsidR="00F9412B" w:rsidRDefault="00F9412B" w:rsidP="00F9412B">
      <w:pPr>
        <w:rPr>
          <w:rtl/>
        </w:rPr>
      </w:pPr>
      <w:bookmarkStart w:id="6071" w:name="_ETM_Q1_16042000"/>
      <w:bookmarkEnd w:id="6071"/>
    </w:p>
    <w:p w14:paraId="0463E4B4" w14:textId="77777777" w:rsidR="00F9412B" w:rsidRDefault="00F9412B" w:rsidP="00F9412B">
      <w:pPr>
        <w:pStyle w:val="a5"/>
        <w:keepNext/>
        <w:rPr>
          <w:rtl/>
        </w:rPr>
      </w:pPr>
      <w:bookmarkStart w:id="6072" w:name="ET_speaker_קריאות_96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072"/>
    </w:p>
    <w:p w14:paraId="07497448" w14:textId="77777777" w:rsidR="00F9412B" w:rsidRDefault="00F9412B" w:rsidP="00F9412B">
      <w:pPr>
        <w:pStyle w:val="KeepWithNext"/>
        <w:rPr>
          <w:rtl/>
        </w:rPr>
      </w:pPr>
    </w:p>
    <w:p w14:paraId="27FEAC0C" w14:textId="77777777" w:rsidR="00F9412B" w:rsidRDefault="00F9412B" w:rsidP="00F9412B">
      <w:pPr>
        <w:rPr>
          <w:rtl/>
        </w:rPr>
      </w:pPr>
      <w:r>
        <w:rPr>
          <w:rtl/>
        </w:rPr>
        <w:t>לא כל חוק זה.</w:t>
      </w:r>
    </w:p>
    <w:p w14:paraId="701B238B" w14:textId="77777777" w:rsidR="00F9412B" w:rsidRDefault="00F9412B" w:rsidP="00F9412B">
      <w:pPr>
        <w:rPr>
          <w:rtl/>
        </w:rPr>
      </w:pPr>
    </w:p>
    <w:p w14:paraId="5C2F8DDF" w14:textId="77777777" w:rsidR="00F9412B" w:rsidRDefault="00F9412B" w:rsidP="00F9412B">
      <w:pPr>
        <w:pStyle w:val="af8"/>
        <w:keepNext/>
        <w:rPr>
          <w:rtl/>
        </w:rPr>
      </w:pPr>
      <w:bookmarkStart w:id="6073" w:name="ET_yor_6157_9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73"/>
    </w:p>
    <w:p w14:paraId="27627FF3" w14:textId="77777777" w:rsidR="00F9412B" w:rsidRDefault="00F9412B" w:rsidP="00F9412B">
      <w:pPr>
        <w:pStyle w:val="KeepWithNext"/>
        <w:rPr>
          <w:rtl/>
        </w:rPr>
      </w:pPr>
    </w:p>
    <w:p w14:paraId="08D36240" w14:textId="77777777" w:rsidR="00F9412B" w:rsidRDefault="00F9412B" w:rsidP="00F9412B">
      <w:pPr>
        <w:rPr>
          <w:rtl/>
        </w:rPr>
      </w:pPr>
      <w:bookmarkStart w:id="6074" w:name="_ETM_Q1_16043000"/>
      <w:bookmarkEnd w:id="6074"/>
      <w:r>
        <w:rPr>
          <w:rtl/>
        </w:rPr>
        <w:t xml:space="preserve">- - כל 3 וגם 4, </w:t>
      </w:r>
      <w:bookmarkStart w:id="6075" w:name="_ETM_Q1_16049000"/>
      <w:bookmarkEnd w:id="6075"/>
      <w:r>
        <w:rPr>
          <w:rtl/>
        </w:rPr>
        <w:t>גם ההחרגות של הקטין. גם ב-3. אנחנו כן רוצים לקבוע</w:t>
      </w:r>
      <w:bookmarkStart w:id="6076" w:name="_ETM_Q1_16054000"/>
      <w:bookmarkEnd w:id="6076"/>
      <w:r>
        <w:rPr>
          <w:rtl/>
        </w:rPr>
        <w:t xml:space="preserve"> שבעניינו גם בית משפט לא יוכל - -</w:t>
      </w:r>
    </w:p>
    <w:p w14:paraId="306CE3FA" w14:textId="77777777" w:rsidR="00F9412B" w:rsidRDefault="00F9412B" w:rsidP="00F9412B">
      <w:pPr>
        <w:rPr>
          <w:rtl/>
        </w:rPr>
      </w:pPr>
    </w:p>
    <w:p w14:paraId="5C72C689" w14:textId="77777777" w:rsidR="00F9412B" w:rsidRDefault="00F9412B" w:rsidP="00F9412B">
      <w:pPr>
        <w:pStyle w:val="a5"/>
        <w:keepNext/>
        <w:rPr>
          <w:rtl/>
        </w:rPr>
      </w:pPr>
      <w:bookmarkStart w:id="6077" w:name="ET_speaker_גאל_אזריאל_97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077"/>
    </w:p>
    <w:p w14:paraId="3A375202" w14:textId="77777777" w:rsidR="00F9412B" w:rsidRDefault="00F9412B" w:rsidP="00F9412B">
      <w:pPr>
        <w:pStyle w:val="KeepWithNext"/>
        <w:rPr>
          <w:rtl/>
        </w:rPr>
      </w:pPr>
    </w:p>
    <w:p w14:paraId="7751E134" w14:textId="77777777" w:rsidR="00F9412B" w:rsidRDefault="00F9412B" w:rsidP="00F9412B">
      <w:pPr>
        <w:rPr>
          <w:rtl/>
        </w:rPr>
      </w:pPr>
      <w:bookmarkStart w:id="6078" w:name="_ETM_Q1_16058000"/>
      <w:bookmarkEnd w:id="6078"/>
      <w:r>
        <w:rPr>
          <w:rtl/>
        </w:rPr>
        <w:t>אפשר לשים נקודה</w:t>
      </w:r>
      <w:bookmarkStart w:id="6079" w:name="_ETM_Q1_16060000"/>
      <w:bookmarkEnd w:id="6079"/>
      <w:r>
        <w:rPr>
          <w:rtl/>
        </w:rPr>
        <w:t xml:space="preserve"> אחרי - -</w:t>
      </w:r>
    </w:p>
    <w:p w14:paraId="1B3976DD" w14:textId="77777777" w:rsidR="00F9412B" w:rsidRDefault="00F9412B" w:rsidP="00F9412B">
      <w:pPr>
        <w:rPr>
          <w:rtl/>
        </w:rPr>
      </w:pPr>
    </w:p>
    <w:p w14:paraId="0691B037" w14:textId="77777777" w:rsidR="00F9412B" w:rsidRDefault="00F9412B" w:rsidP="00F9412B">
      <w:pPr>
        <w:pStyle w:val="af8"/>
        <w:keepNext/>
        <w:rPr>
          <w:rtl/>
        </w:rPr>
      </w:pPr>
      <w:bookmarkStart w:id="6080" w:name="ET_yor_6157_9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80"/>
    </w:p>
    <w:p w14:paraId="1E21DCBD" w14:textId="77777777" w:rsidR="00F9412B" w:rsidRDefault="00F9412B" w:rsidP="00F9412B">
      <w:pPr>
        <w:pStyle w:val="KeepWithNext"/>
        <w:rPr>
          <w:rtl/>
        </w:rPr>
      </w:pPr>
    </w:p>
    <w:p w14:paraId="141DFF54" w14:textId="77777777" w:rsidR="00F9412B" w:rsidRDefault="00F9412B" w:rsidP="00F9412B">
      <w:pPr>
        <w:rPr>
          <w:rtl/>
        </w:rPr>
      </w:pPr>
      <w:bookmarkStart w:id="6081" w:name="_ETM_Q1_16059000"/>
      <w:bookmarkEnd w:id="6081"/>
      <w:r>
        <w:rPr>
          <w:rtl/>
        </w:rPr>
        <w:t>על-אף האמור בחוק זה... יתקיימו בהיוועדות</w:t>
      </w:r>
      <w:bookmarkStart w:id="6082" w:name="_ETM_Q1_16068000"/>
      <w:bookmarkEnd w:id="6082"/>
      <w:r>
        <w:rPr>
          <w:rtl/>
        </w:rPr>
        <w:t xml:space="preserve"> חזותית בלבד. וגם ההחרגה של השופט אני לא מאפשר כרגע.</w:t>
      </w:r>
    </w:p>
    <w:p w14:paraId="5DD8E3A0" w14:textId="77777777" w:rsidR="00F9412B" w:rsidRDefault="00F9412B" w:rsidP="00F9412B">
      <w:pPr>
        <w:rPr>
          <w:rtl/>
        </w:rPr>
      </w:pPr>
      <w:bookmarkStart w:id="6083" w:name="_ETM_Q1_16069000"/>
      <w:bookmarkEnd w:id="6083"/>
    </w:p>
    <w:p w14:paraId="64A14E1C" w14:textId="77777777" w:rsidR="00F9412B" w:rsidRDefault="00F9412B" w:rsidP="00F9412B">
      <w:pPr>
        <w:pStyle w:val="a5"/>
        <w:keepNext/>
        <w:rPr>
          <w:rtl/>
        </w:rPr>
      </w:pPr>
      <w:bookmarkStart w:id="6084" w:name="ET_speaker_אפרת_חקאק_97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084"/>
    </w:p>
    <w:p w14:paraId="1B3E71F9" w14:textId="77777777" w:rsidR="00F9412B" w:rsidRDefault="00F9412B" w:rsidP="00F9412B">
      <w:pPr>
        <w:pStyle w:val="KeepWithNext"/>
        <w:rPr>
          <w:rtl/>
        </w:rPr>
      </w:pPr>
    </w:p>
    <w:p w14:paraId="45A72337" w14:textId="77777777" w:rsidR="00F9412B" w:rsidRDefault="00F9412B" w:rsidP="00F9412B">
      <w:pPr>
        <w:rPr>
          <w:rtl/>
        </w:rPr>
      </w:pPr>
      <w:r>
        <w:rPr>
          <w:rtl/>
        </w:rPr>
        <w:t xml:space="preserve">זה כן מזכיר לי שב-3(ו) היינו אמורים לעסוק בהוראות סעיף </w:t>
      </w:r>
      <w:bookmarkStart w:id="6085" w:name="_ETM_Q1_16075000"/>
      <w:bookmarkEnd w:id="6085"/>
      <w:r>
        <w:rPr>
          <w:rtl/>
        </w:rPr>
        <w:t>זה, כי זה היה אמור להיות כל ההסדר ב-3.</w:t>
      </w:r>
    </w:p>
    <w:p w14:paraId="37FED2F1" w14:textId="77777777" w:rsidR="00F9412B" w:rsidRDefault="00F9412B" w:rsidP="00F9412B">
      <w:pPr>
        <w:rPr>
          <w:rtl/>
        </w:rPr>
      </w:pPr>
    </w:p>
    <w:p w14:paraId="45EF38D9" w14:textId="77777777" w:rsidR="00F9412B" w:rsidRDefault="00F9412B" w:rsidP="00F9412B">
      <w:pPr>
        <w:pStyle w:val="af8"/>
        <w:keepNext/>
        <w:rPr>
          <w:rtl/>
        </w:rPr>
      </w:pPr>
      <w:bookmarkStart w:id="6086" w:name="ET_yor_6157_9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86"/>
    </w:p>
    <w:p w14:paraId="0564B9BF" w14:textId="77777777" w:rsidR="00F9412B" w:rsidRDefault="00F9412B" w:rsidP="00F9412B">
      <w:pPr>
        <w:pStyle w:val="KeepWithNext"/>
        <w:rPr>
          <w:rtl/>
        </w:rPr>
      </w:pPr>
    </w:p>
    <w:p w14:paraId="043690DC" w14:textId="77777777" w:rsidR="00F9412B" w:rsidRDefault="00F9412B" w:rsidP="00F9412B">
      <w:pPr>
        <w:rPr>
          <w:rtl/>
        </w:rPr>
      </w:pPr>
      <w:bookmarkStart w:id="6087" w:name="_ETM_Q1_16081000"/>
      <w:bookmarkEnd w:id="6087"/>
      <w:r>
        <w:rPr>
          <w:rtl/>
        </w:rPr>
        <w:t>אוקי.</w:t>
      </w:r>
    </w:p>
    <w:p w14:paraId="3C5FEB70" w14:textId="77777777" w:rsidR="00F9412B" w:rsidRDefault="00F9412B" w:rsidP="00F9412B">
      <w:pPr>
        <w:rPr>
          <w:rtl/>
        </w:rPr>
      </w:pPr>
      <w:bookmarkStart w:id="6088" w:name="_ETM_Q1_16083000"/>
      <w:bookmarkEnd w:id="6088"/>
    </w:p>
    <w:p w14:paraId="46D80546" w14:textId="77777777" w:rsidR="00F9412B" w:rsidRDefault="00F9412B" w:rsidP="00F9412B">
      <w:pPr>
        <w:pStyle w:val="a5"/>
        <w:keepNext/>
        <w:rPr>
          <w:rtl/>
        </w:rPr>
      </w:pPr>
      <w:bookmarkStart w:id="6089" w:name="ET_speaker_ישי_ישורון_974"/>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089"/>
    </w:p>
    <w:p w14:paraId="684F233F" w14:textId="77777777" w:rsidR="00F9412B" w:rsidRDefault="00F9412B" w:rsidP="00F9412B">
      <w:pPr>
        <w:pStyle w:val="KeepWithNext"/>
        <w:rPr>
          <w:rtl/>
        </w:rPr>
      </w:pPr>
    </w:p>
    <w:p w14:paraId="3F081967" w14:textId="77777777" w:rsidR="00F9412B" w:rsidRDefault="00F9412B" w:rsidP="00F9412B">
      <w:pPr>
        <w:rPr>
          <w:rtl/>
        </w:rPr>
      </w:pPr>
      <w:r>
        <w:rPr>
          <w:rtl/>
        </w:rPr>
        <w:t xml:space="preserve">אני רק אגיד בעקבות השיח שהיה פה קודם, שבאמת יש צורך די </w:t>
      </w:r>
      <w:bookmarkStart w:id="6090" w:name="_ETM_Q1_16087000"/>
      <w:bookmarkEnd w:id="6090"/>
      <w:r>
        <w:rPr>
          <w:rtl/>
        </w:rPr>
        <w:t>דחוף לדעתי לתקן את ההגדרה שקיימת בתקש"ח.</w:t>
      </w:r>
    </w:p>
    <w:p w14:paraId="34C36560" w14:textId="77777777" w:rsidR="00F9412B" w:rsidRDefault="00F9412B" w:rsidP="00F9412B">
      <w:pPr>
        <w:rPr>
          <w:rtl/>
        </w:rPr>
      </w:pPr>
    </w:p>
    <w:p w14:paraId="4714EF5D" w14:textId="77777777" w:rsidR="00F9412B" w:rsidRDefault="00F9412B" w:rsidP="00F9412B">
      <w:pPr>
        <w:pStyle w:val="af8"/>
        <w:keepNext/>
        <w:rPr>
          <w:rtl/>
        </w:rPr>
      </w:pPr>
      <w:bookmarkStart w:id="6091" w:name="ET_yor_6157_9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91"/>
    </w:p>
    <w:p w14:paraId="092F9450" w14:textId="77777777" w:rsidR="00F9412B" w:rsidRDefault="00F9412B" w:rsidP="00F9412B">
      <w:pPr>
        <w:pStyle w:val="KeepWithNext"/>
        <w:rPr>
          <w:rtl/>
        </w:rPr>
      </w:pPr>
    </w:p>
    <w:p w14:paraId="01596628" w14:textId="77777777" w:rsidR="00F9412B" w:rsidRDefault="00F9412B" w:rsidP="00F9412B">
      <w:pPr>
        <w:rPr>
          <w:rtl/>
        </w:rPr>
      </w:pPr>
      <w:bookmarkStart w:id="6092" w:name="_ETM_Q1_16091000"/>
      <w:bookmarkEnd w:id="6092"/>
      <w:r>
        <w:rPr>
          <w:rtl/>
        </w:rPr>
        <w:t>נכון.</w:t>
      </w:r>
    </w:p>
    <w:p w14:paraId="5DB0BCA2" w14:textId="77777777" w:rsidR="00F9412B" w:rsidRDefault="00F9412B" w:rsidP="00F9412B">
      <w:pPr>
        <w:rPr>
          <w:rtl/>
        </w:rPr>
      </w:pPr>
      <w:bookmarkStart w:id="6093" w:name="_ETM_Q1_16097000"/>
      <w:bookmarkEnd w:id="6093"/>
    </w:p>
    <w:p w14:paraId="60418438" w14:textId="77777777" w:rsidR="00F9412B" w:rsidRDefault="00F9412B" w:rsidP="00F9412B">
      <w:pPr>
        <w:pStyle w:val="a5"/>
        <w:keepNext/>
        <w:rPr>
          <w:rtl/>
        </w:rPr>
      </w:pPr>
      <w:bookmarkStart w:id="6094" w:name="ET_speaker_ענבל_ברנסון_יהודאי_976"/>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6094"/>
    </w:p>
    <w:p w14:paraId="4C7A36D4" w14:textId="77777777" w:rsidR="00F9412B" w:rsidRDefault="00F9412B" w:rsidP="00F9412B">
      <w:pPr>
        <w:pStyle w:val="KeepWithNext"/>
        <w:rPr>
          <w:rtl/>
        </w:rPr>
      </w:pPr>
    </w:p>
    <w:p w14:paraId="07963EBB" w14:textId="77777777" w:rsidR="00F9412B" w:rsidRDefault="00F9412B" w:rsidP="00F9412B">
      <w:pPr>
        <w:rPr>
          <w:rtl/>
        </w:rPr>
      </w:pPr>
      <w:r>
        <w:rPr>
          <w:rtl/>
        </w:rPr>
        <w:t>היא משמשת רק ל - -</w:t>
      </w:r>
    </w:p>
    <w:p w14:paraId="29F14C00" w14:textId="77777777" w:rsidR="00F9412B" w:rsidRDefault="00F9412B" w:rsidP="00F9412B">
      <w:pPr>
        <w:rPr>
          <w:rtl/>
        </w:rPr>
      </w:pPr>
      <w:bookmarkStart w:id="6095" w:name="_ETM_Q1_16095000"/>
      <w:bookmarkEnd w:id="6095"/>
    </w:p>
    <w:p w14:paraId="28FD5B17" w14:textId="77777777" w:rsidR="00F9412B" w:rsidRDefault="00F9412B" w:rsidP="00F9412B">
      <w:pPr>
        <w:pStyle w:val="af8"/>
        <w:keepNext/>
        <w:rPr>
          <w:rtl/>
        </w:rPr>
      </w:pPr>
      <w:bookmarkStart w:id="6096" w:name="ET_yor_6157_9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96"/>
    </w:p>
    <w:p w14:paraId="1A9C58F3" w14:textId="77777777" w:rsidR="00F9412B" w:rsidRDefault="00F9412B" w:rsidP="00F9412B">
      <w:pPr>
        <w:pStyle w:val="KeepWithNext"/>
        <w:rPr>
          <w:rtl/>
        </w:rPr>
      </w:pPr>
    </w:p>
    <w:p w14:paraId="7B0D22B6" w14:textId="77777777" w:rsidR="00F9412B" w:rsidRDefault="00F9412B" w:rsidP="00F9412B">
      <w:pPr>
        <w:rPr>
          <w:rtl/>
        </w:rPr>
      </w:pPr>
      <w:bookmarkStart w:id="6097" w:name="_ETM_Q1_16096000"/>
      <w:bookmarkEnd w:id="6097"/>
      <w:r>
        <w:rPr>
          <w:rtl/>
        </w:rPr>
        <w:t>בסדר, מובן למה היא משמשת.</w:t>
      </w:r>
    </w:p>
    <w:p w14:paraId="41F9A869" w14:textId="77777777" w:rsidR="00F9412B" w:rsidRDefault="00F9412B" w:rsidP="00F9412B">
      <w:pPr>
        <w:rPr>
          <w:rtl/>
        </w:rPr>
      </w:pPr>
    </w:p>
    <w:p w14:paraId="21BEAD92" w14:textId="77777777" w:rsidR="00F9412B" w:rsidRDefault="00F9412B" w:rsidP="00F9412B">
      <w:pPr>
        <w:pStyle w:val="a5"/>
        <w:keepNext/>
        <w:rPr>
          <w:rtl/>
        </w:rPr>
      </w:pPr>
      <w:bookmarkStart w:id="6098" w:name="ET_speaker_ישי_ישורון_978"/>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098"/>
    </w:p>
    <w:p w14:paraId="2B158352" w14:textId="77777777" w:rsidR="00F9412B" w:rsidRDefault="00F9412B" w:rsidP="00F9412B">
      <w:pPr>
        <w:pStyle w:val="KeepWithNext"/>
        <w:rPr>
          <w:rtl/>
        </w:rPr>
      </w:pPr>
    </w:p>
    <w:p w14:paraId="735BACFD" w14:textId="77777777" w:rsidR="00F9412B" w:rsidRDefault="00F9412B" w:rsidP="00F9412B">
      <w:pPr>
        <w:rPr>
          <w:rtl/>
        </w:rPr>
      </w:pPr>
      <w:r>
        <w:rPr>
          <w:rtl/>
        </w:rPr>
        <w:t xml:space="preserve">היא לא מנוסחת בהתאם לכוונה </w:t>
      </w:r>
      <w:bookmarkStart w:id="6099" w:name="_ETM_Q1_16100000"/>
      <w:bookmarkEnd w:id="6099"/>
      <w:r>
        <w:rPr>
          <w:rtl/>
        </w:rPr>
        <w:t>שלכם.</w:t>
      </w:r>
    </w:p>
    <w:p w14:paraId="1F085BB3" w14:textId="77777777" w:rsidR="00F9412B" w:rsidRDefault="00F9412B" w:rsidP="00F9412B">
      <w:pPr>
        <w:rPr>
          <w:rtl/>
        </w:rPr>
      </w:pPr>
    </w:p>
    <w:p w14:paraId="1EB2AA30" w14:textId="77777777" w:rsidR="00F9412B" w:rsidRDefault="00F9412B" w:rsidP="00F9412B">
      <w:pPr>
        <w:pStyle w:val="af8"/>
        <w:keepNext/>
        <w:rPr>
          <w:rtl/>
        </w:rPr>
      </w:pPr>
      <w:bookmarkStart w:id="6100" w:name="ET_yor_6157_9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00"/>
    </w:p>
    <w:p w14:paraId="4737A3D7" w14:textId="77777777" w:rsidR="00F9412B" w:rsidRDefault="00F9412B" w:rsidP="00F9412B">
      <w:pPr>
        <w:pStyle w:val="KeepWithNext"/>
        <w:rPr>
          <w:rtl/>
        </w:rPr>
      </w:pPr>
    </w:p>
    <w:p w14:paraId="3C9555FC" w14:textId="77777777" w:rsidR="00F9412B" w:rsidRDefault="00F9412B" w:rsidP="00F9412B">
      <w:pPr>
        <w:rPr>
          <w:rtl/>
        </w:rPr>
      </w:pPr>
      <w:bookmarkStart w:id="6101" w:name="_ETM_Q1_16101000"/>
      <w:bookmarkEnd w:id="6101"/>
      <w:r>
        <w:rPr>
          <w:rtl/>
        </w:rPr>
        <w:t>בסדר, לא פותחים את הדיון הזה עכשיו. תודה.</w:t>
      </w:r>
    </w:p>
    <w:p w14:paraId="48106715" w14:textId="77777777" w:rsidR="00F9412B" w:rsidRDefault="00F9412B" w:rsidP="00F9412B">
      <w:pPr>
        <w:rPr>
          <w:rtl/>
        </w:rPr>
      </w:pPr>
    </w:p>
    <w:p w14:paraId="384F75DC" w14:textId="77777777" w:rsidR="00F9412B" w:rsidRDefault="00F9412B" w:rsidP="00F9412B">
      <w:pPr>
        <w:rPr>
          <w:rtl/>
        </w:rPr>
      </w:pPr>
      <w:bookmarkStart w:id="6102" w:name="_ETM_Q1_16105000"/>
      <w:bookmarkEnd w:id="6102"/>
      <w:r>
        <w:rPr>
          <w:rtl/>
        </w:rPr>
        <w:t>סעיף 6.</w:t>
      </w:r>
    </w:p>
    <w:p w14:paraId="6F209C79" w14:textId="2981171A" w:rsidR="00F9412B" w:rsidRDefault="00F9412B" w:rsidP="00F9412B">
      <w:pPr>
        <w:ind w:firstLine="0"/>
        <w:rPr>
          <w:rtl/>
        </w:rPr>
      </w:pPr>
      <w:bookmarkStart w:id="6103" w:name="_ETM_Q1_16111000"/>
      <w:bookmarkEnd w:id="6103"/>
    </w:p>
    <w:p w14:paraId="511FAEC3" w14:textId="77777777" w:rsidR="00F9412B" w:rsidRDefault="00F9412B" w:rsidP="00F9412B">
      <w:pPr>
        <w:pStyle w:val="a5"/>
        <w:keepNext/>
        <w:rPr>
          <w:rtl/>
        </w:rPr>
      </w:pPr>
      <w:bookmarkStart w:id="6104" w:name="ET_speaker_ענבל_ברנסון_יהודאי_980"/>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6104"/>
    </w:p>
    <w:p w14:paraId="478062C1" w14:textId="77777777" w:rsidR="00F9412B" w:rsidRDefault="00F9412B" w:rsidP="00F9412B">
      <w:pPr>
        <w:pStyle w:val="KeepWithNext"/>
        <w:rPr>
          <w:rtl/>
        </w:rPr>
      </w:pPr>
    </w:p>
    <w:p w14:paraId="23595FE1" w14:textId="77777777" w:rsidR="00F9412B" w:rsidRDefault="00F9412B" w:rsidP="00F9412B">
      <w:pPr>
        <w:rPr>
          <w:rtl/>
        </w:rPr>
      </w:pPr>
      <w:bookmarkStart w:id="6105" w:name="_ETM_Q1_16107000"/>
      <w:bookmarkEnd w:id="6105"/>
      <w:r>
        <w:rPr>
          <w:rtl/>
        </w:rPr>
        <w:t xml:space="preserve">רגע, אז 5 אומר: על אף האמור בחוק זה וכולי, יתקיים </w:t>
      </w:r>
      <w:bookmarkStart w:id="6106" w:name="_ETM_Q1_16108000"/>
      <w:bookmarkEnd w:id="6106"/>
      <w:r>
        <w:rPr>
          <w:rtl/>
        </w:rPr>
        <w:t>בחזותית בלבד?</w:t>
      </w:r>
    </w:p>
    <w:p w14:paraId="36C00571" w14:textId="77777777" w:rsidR="00F9412B" w:rsidRDefault="00F9412B" w:rsidP="00F9412B">
      <w:pPr>
        <w:rPr>
          <w:rtl/>
        </w:rPr>
      </w:pPr>
    </w:p>
    <w:p w14:paraId="7F9D9D8F" w14:textId="77777777" w:rsidR="00F9412B" w:rsidRDefault="00F9412B" w:rsidP="00F9412B">
      <w:pPr>
        <w:pStyle w:val="af8"/>
        <w:keepNext/>
        <w:rPr>
          <w:rtl/>
        </w:rPr>
      </w:pPr>
      <w:bookmarkStart w:id="6107" w:name="ET_yor_6157_9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07"/>
    </w:p>
    <w:p w14:paraId="5CB26B29" w14:textId="77777777" w:rsidR="00F9412B" w:rsidRDefault="00F9412B" w:rsidP="00F9412B">
      <w:pPr>
        <w:pStyle w:val="KeepWithNext"/>
        <w:rPr>
          <w:rtl/>
        </w:rPr>
      </w:pPr>
    </w:p>
    <w:p w14:paraId="43C5F99B" w14:textId="77777777" w:rsidR="00F9412B" w:rsidRDefault="00F9412B" w:rsidP="00F9412B">
      <w:pPr>
        <w:rPr>
          <w:rtl/>
        </w:rPr>
      </w:pPr>
      <w:r>
        <w:rPr>
          <w:rtl/>
        </w:rPr>
        <w:t>כן.</w:t>
      </w:r>
    </w:p>
    <w:p w14:paraId="1D63CBBF" w14:textId="77777777" w:rsidR="0041028A" w:rsidRDefault="0041028A" w:rsidP="00F9412B">
      <w:pPr>
        <w:rPr>
          <w:rtl/>
        </w:rPr>
      </w:pPr>
    </w:p>
    <w:p w14:paraId="1D0596DD" w14:textId="77777777" w:rsidR="00F9412B" w:rsidRDefault="00F9412B" w:rsidP="00F9412B">
      <w:pPr>
        <w:ind w:firstLine="0"/>
        <w:rPr>
          <w:rtl/>
        </w:rPr>
      </w:pPr>
      <w:r>
        <w:rPr>
          <w:rtl/>
        </w:rPr>
        <w:t>"אופן קיום דיון</w:t>
      </w:r>
      <w:r>
        <w:rPr>
          <w:rtl/>
        </w:rPr>
        <w:tab/>
      </w:r>
      <w:r>
        <w:rPr>
          <w:rtl/>
        </w:rPr>
        <w:tab/>
        <w:t>6. על דיון בהשתתפות עצור שמתקיים בדרך של היוועדות חזותית</w:t>
      </w:r>
    </w:p>
    <w:p w14:paraId="7A7950CF" w14:textId="77777777" w:rsidR="00F9412B" w:rsidRDefault="00F9412B" w:rsidP="00F9412B">
      <w:pPr>
        <w:ind w:firstLine="0"/>
        <w:rPr>
          <w:rtl/>
        </w:rPr>
      </w:pPr>
      <w:r>
        <w:rPr>
          <w:rtl/>
        </w:rPr>
        <w:t>בהיוועדות חזותית</w:t>
      </w:r>
      <w:r>
        <w:rPr>
          <w:rtl/>
        </w:rPr>
        <w:tab/>
        <w:t>לפי הוראות פרק זה, יחולו הוראות אלה:</w:t>
      </w:r>
    </w:p>
    <w:p w14:paraId="1B1DFBB4" w14:textId="77777777" w:rsidR="00F9412B" w:rsidRDefault="00F9412B" w:rsidP="00F9412B">
      <w:pPr>
        <w:ind w:firstLine="0"/>
        <w:rPr>
          <w:rtl/>
        </w:rPr>
      </w:pPr>
    </w:p>
    <w:p w14:paraId="684DEE72" w14:textId="77777777" w:rsidR="00F9412B" w:rsidRDefault="00F9412B" w:rsidP="00F9412B">
      <w:pPr>
        <w:ind w:firstLine="0"/>
        <w:rPr>
          <w:rtl/>
        </w:rPr>
      </w:pPr>
      <w:r>
        <w:rPr>
          <w:rtl/>
        </w:rPr>
        <w:tab/>
      </w:r>
      <w:r>
        <w:rPr>
          <w:rtl/>
        </w:rPr>
        <w:tab/>
      </w:r>
      <w:r>
        <w:rPr>
          <w:rtl/>
        </w:rPr>
        <w:tab/>
        <w:t>(1)</w:t>
      </w:r>
      <w:bookmarkStart w:id="6108" w:name="_ETM_Q1_16115000"/>
      <w:bookmarkEnd w:id="6108"/>
      <w:r>
        <w:rPr>
          <w:rtl/>
        </w:rPr>
        <w:t xml:space="preserve"> הדיון יתקיים באופן ימזער, ככל האפשר, את הפגיעה בעצור ובאינטרס </w:t>
      </w:r>
    </w:p>
    <w:p w14:paraId="10C18540" w14:textId="77777777" w:rsidR="00F9412B" w:rsidRDefault="00F9412B" w:rsidP="00F9412B">
      <w:pPr>
        <w:ind w:firstLine="0"/>
        <w:rPr>
          <w:rtl/>
        </w:rPr>
      </w:pPr>
      <w:r>
        <w:rPr>
          <w:rtl/>
        </w:rPr>
        <w:tab/>
      </w:r>
      <w:r>
        <w:rPr>
          <w:rtl/>
        </w:rPr>
        <w:tab/>
      </w:r>
      <w:r>
        <w:rPr>
          <w:rtl/>
        </w:rPr>
        <w:tab/>
        <w:t>הציבורי, בשל כך שהדיון מתקיים שלא בנוכחותו של העצור;</w:t>
      </w:r>
    </w:p>
    <w:p w14:paraId="6B21A910" w14:textId="77777777" w:rsidR="00F9412B" w:rsidRDefault="00F9412B" w:rsidP="00F9412B">
      <w:pPr>
        <w:ind w:firstLine="0"/>
        <w:rPr>
          <w:rtl/>
        </w:rPr>
      </w:pPr>
      <w:bookmarkStart w:id="6109" w:name="_ETM_Q1_16124000"/>
      <w:bookmarkEnd w:id="6109"/>
    </w:p>
    <w:p w14:paraId="055FA93A" w14:textId="77777777" w:rsidR="00F9412B" w:rsidRDefault="00F9412B" w:rsidP="00F9412B">
      <w:pPr>
        <w:ind w:left="1440"/>
        <w:rPr>
          <w:rtl/>
        </w:rPr>
      </w:pPr>
      <w:r>
        <w:rPr>
          <w:rtl/>
        </w:rPr>
        <w:t>(2) הדיון יתקיים בדרך שתבטיח כי יתקיימו כל אלה:</w:t>
      </w:r>
    </w:p>
    <w:p w14:paraId="41EBC473" w14:textId="77777777" w:rsidR="00F9412B" w:rsidRDefault="00F9412B" w:rsidP="00F9412B">
      <w:pPr>
        <w:ind w:left="1440"/>
        <w:rPr>
          <w:rtl/>
        </w:rPr>
      </w:pPr>
    </w:p>
    <w:p w14:paraId="0CDC5A54" w14:textId="77777777" w:rsidR="00F9412B" w:rsidRDefault="00F9412B" w:rsidP="00F9412B">
      <w:pPr>
        <w:ind w:left="1440"/>
        <w:rPr>
          <w:rtl/>
        </w:rPr>
      </w:pPr>
      <w:bookmarkStart w:id="6110" w:name="_ETM_Q1_16120000"/>
      <w:bookmarkEnd w:id="6110"/>
      <w:r>
        <w:rPr>
          <w:rtl/>
        </w:rPr>
        <w:tab/>
        <w:t xml:space="preserve">(א) המשתתפים </w:t>
      </w:r>
      <w:bookmarkStart w:id="6111" w:name="_ETM_Q1_16125000"/>
      <w:bookmarkEnd w:id="6111"/>
      <w:r>
        <w:rPr>
          <w:rtl/>
        </w:rPr>
        <w:t>בדיון יוכלו לראות ולשמוע זה את זה ברציפות</w:t>
      </w:r>
    </w:p>
    <w:p w14:paraId="7C82073A" w14:textId="77777777" w:rsidR="00F9412B" w:rsidRDefault="00F9412B" w:rsidP="00F9412B">
      <w:pPr>
        <w:ind w:left="1440"/>
        <w:rPr>
          <w:rtl/>
        </w:rPr>
      </w:pPr>
      <w:r>
        <w:rPr>
          <w:rtl/>
        </w:rPr>
        <w:tab/>
        <w:t>במהלך הדיון, ובכלל</w:t>
      </w:r>
      <w:bookmarkStart w:id="6112" w:name="_ETM_Q1_16126000"/>
      <w:bookmarkEnd w:id="6112"/>
      <w:r>
        <w:rPr>
          <w:rtl/>
        </w:rPr>
        <w:t xml:space="preserve"> זה את השופט, בעלי הדין, העצור או האסיר,</w:t>
      </w:r>
    </w:p>
    <w:p w14:paraId="235C3D8C" w14:textId="77777777" w:rsidR="00F9412B" w:rsidRDefault="00F9412B" w:rsidP="00F9412B">
      <w:pPr>
        <w:ind w:left="1440"/>
        <w:rPr>
          <w:rtl/>
        </w:rPr>
      </w:pPr>
      <w:bookmarkStart w:id="6113" w:name="_ETM_Q1_16129000"/>
      <w:bookmarkEnd w:id="6113"/>
      <w:r>
        <w:rPr>
          <w:rtl/>
        </w:rPr>
        <w:tab/>
        <w:t>הסניגור, השוטר או התובע, מתורגמן אם נדרש, ונפגע העבירה,</w:t>
      </w:r>
    </w:p>
    <w:p w14:paraId="24B1F8E8" w14:textId="77777777" w:rsidR="00F9412B" w:rsidRDefault="00F9412B" w:rsidP="00F9412B">
      <w:pPr>
        <w:ind w:left="1440"/>
        <w:rPr>
          <w:rtl/>
        </w:rPr>
      </w:pPr>
      <w:bookmarkStart w:id="6114" w:name="_ETM_Q1_16132000"/>
      <w:bookmarkEnd w:id="6114"/>
      <w:r>
        <w:rPr>
          <w:rtl/>
        </w:rPr>
        <w:tab/>
        <w:t>וכן כל אדם שנוכחותו נדרשת</w:t>
      </w:r>
      <w:bookmarkStart w:id="6115" w:name="_ETM_Q1_16133000"/>
      <w:bookmarkEnd w:id="6115"/>
      <w:r>
        <w:rPr>
          <w:rtl/>
        </w:rPr>
        <w:t xml:space="preserve"> בדיון בעת שהוא נשמע לפני בית </w:t>
      </w:r>
    </w:p>
    <w:p w14:paraId="5AA695FA" w14:textId="77777777" w:rsidR="00F9412B" w:rsidRDefault="00F9412B" w:rsidP="00F9412B">
      <w:pPr>
        <w:ind w:left="1440"/>
        <w:rPr>
          <w:rtl/>
        </w:rPr>
      </w:pPr>
      <w:r>
        <w:rPr>
          <w:rtl/>
        </w:rPr>
        <w:tab/>
        <w:t>המשפט, והכל בהתאם למכשיר</w:t>
      </w:r>
      <w:bookmarkStart w:id="6116" w:name="_ETM_Q1_16138000"/>
      <w:bookmarkEnd w:id="6116"/>
      <w:r>
        <w:rPr>
          <w:rtl/>
        </w:rPr>
        <w:t xml:space="preserve"> הטכנולוגי שבאמצעותו יתקיים</w:t>
      </w:r>
    </w:p>
    <w:p w14:paraId="43D46C6A" w14:textId="77777777" w:rsidR="00F9412B" w:rsidRDefault="00F9412B" w:rsidP="00F9412B">
      <w:pPr>
        <w:ind w:left="1440"/>
        <w:rPr>
          <w:rtl/>
        </w:rPr>
      </w:pPr>
      <w:bookmarkStart w:id="6117" w:name="_ETM_Q1_16139000"/>
      <w:bookmarkEnd w:id="6117"/>
      <w:r>
        <w:rPr>
          <w:rtl/>
        </w:rPr>
        <w:tab/>
        <w:t>הדיון;</w:t>
      </w:r>
    </w:p>
    <w:p w14:paraId="474FFB1E" w14:textId="77777777" w:rsidR="00F9412B" w:rsidRDefault="00F9412B" w:rsidP="00F9412B">
      <w:pPr>
        <w:ind w:left="1440"/>
        <w:rPr>
          <w:rtl/>
        </w:rPr>
      </w:pPr>
    </w:p>
    <w:p w14:paraId="62619B38" w14:textId="77777777" w:rsidR="00F9412B" w:rsidRDefault="00F9412B" w:rsidP="00F9412B">
      <w:pPr>
        <w:ind w:firstLine="0"/>
        <w:rPr>
          <w:rtl/>
        </w:rPr>
      </w:pPr>
      <w:bookmarkStart w:id="6118" w:name="_ETM_Q1_16122000"/>
      <w:bookmarkEnd w:id="6118"/>
      <w:r>
        <w:rPr>
          <w:rtl/>
        </w:rPr>
        <w:tab/>
      </w:r>
      <w:r>
        <w:rPr>
          <w:rtl/>
        </w:rPr>
        <w:tab/>
      </w:r>
      <w:r>
        <w:rPr>
          <w:rtl/>
        </w:rPr>
        <w:tab/>
      </w:r>
      <w:r>
        <w:rPr>
          <w:rtl/>
        </w:rPr>
        <w:tab/>
        <w:t>(ב) בדיון בהליך פלילי, ובכלל זה דיון מעצר –</w:t>
      </w:r>
    </w:p>
    <w:p w14:paraId="558C8DB5" w14:textId="77777777" w:rsidR="00F9412B" w:rsidRDefault="00F9412B" w:rsidP="00F9412B">
      <w:pPr>
        <w:ind w:firstLine="0"/>
        <w:rPr>
          <w:rtl/>
        </w:rPr>
      </w:pPr>
      <w:bookmarkStart w:id="6119" w:name="_ETM_Q1_16144000"/>
      <w:bookmarkEnd w:id="6119"/>
      <w:r>
        <w:rPr>
          <w:rtl/>
        </w:rPr>
        <w:tab/>
      </w:r>
      <w:r>
        <w:rPr>
          <w:rtl/>
        </w:rPr>
        <w:tab/>
      </w:r>
      <w:r>
        <w:rPr>
          <w:rtl/>
        </w:rPr>
        <w:tab/>
      </w:r>
      <w:r>
        <w:rPr>
          <w:rtl/>
        </w:rPr>
        <w:tab/>
      </w:r>
      <w:r>
        <w:rPr>
          <w:rtl/>
        </w:rPr>
        <w:tab/>
      </w:r>
    </w:p>
    <w:p w14:paraId="0C2534D8" w14:textId="77777777" w:rsidR="00F9412B" w:rsidRDefault="00F9412B" w:rsidP="00F9412B">
      <w:pPr>
        <w:ind w:firstLine="0"/>
        <w:rPr>
          <w:rtl/>
        </w:rPr>
      </w:pPr>
      <w:r>
        <w:rPr>
          <w:rtl/>
        </w:rPr>
        <w:tab/>
      </w:r>
      <w:r>
        <w:rPr>
          <w:rtl/>
        </w:rPr>
        <w:tab/>
      </w:r>
      <w:r>
        <w:rPr>
          <w:rtl/>
        </w:rPr>
        <w:tab/>
      </w:r>
      <w:r>
        <w:rPr>
          <w:rtl/>
        </w:rPr>
        <w:tab/>
      </w:r>
      <w:r>
        <w:rPr>
          <w:rtl/>
        </w:rPr>
        <w:tab/>
        <w:t>(1) תתאפשר שיחה חסויה בין העצור או האסיר לסניגורו</w:t>
      </w:r>
    </w:p>
    <w:p w14:paraId="0A68FF04" w14:textId="77777777" w:rsidR="00F9412B" w:rsidRDefault="00F9412B" w:rsidP="00F9412B">
      <w:pPr>
        <w:ind w:firstLine="0"/>
        <w:rPr>
          <w:rtl/>
        </w:rPr>
      </w:pPr>
      <w:bookmarkStart w:id="6120" w:name="_ETM_Q1_16146000"/>
      <w:bookmarkEnd w:id="6120"/>
      <w:r>
        <w:rPr>
          <w:rtl/>
        </w:rPr>
        <w:tab/>
      </w:r>
      <w:r>
        <w:rPr>
          <w:rtl/>
        </w:rPr>
        <w:tab/>
      </w:r>
      <w:r>
        <w:rPr>
          <w:rtl/>
        </w:rPr>
        <w:tab/>
      </w:r>
      <w:r>
        <w:rPr>
          <w:rtl/>
        </w:rPr>
        <w:tab/>
      </w:r>
      <w:r>
        <w:rPr>
          <w:rtl/>
        </w:rPr>
        <w:tab/>
        <w:t>בסמוך לפני הדיון, במהלכו ומיד לאחריו, שתתקיים ביחידות</w:t>
      </w:r>
    </w:p>
    <w:p w14:paraId="790BE6EF" w14:textId="77777777" w:rsidR="00F9412B" w:rsidRDefault="00F9412B" w:rsidP="00F9412B">
      <w:pPr>
        <w:ind w:firstLine="0"/>
        <w:rPr>
          <w:rtl/>
        </w:rPr>
      </w:pPr>
      <w:r>
        <w:rPr>
          <w:rtl/>
        </w:rPr>
        <w:tab/>
      </w:r>
      <w:r>
        <w:rPr>
          <w:rtl/>
        </w:rPr>
        <w:tab/>
      </w:r>
      <w:r>
        <w:rPr>
          <w:rtl/>
        </w:rPr>
        <w:tab/>
      </w:r>
      <w:r>
        <w:rPr>
          <w:rtl/>
        </w:rPr>
        <w:tab/>
      </w:r>
      <w:r>
        <w:rPr>
          <w:rtl/>
        </w:rPr>
        <w:tab/>
        <w:t>ובאופן שיבטיח את סודיותה ובתנאים שיאפשרו פיקוח על</w:t>
      </w:r>
    </w:p>
    <w:p w14:paraId="58A75EA7" w14:textId="77777777" w:rsidR="00F9412B" w:rsidRDefault="00F9412B" w:rsidP="00F9412B">
      <w:pPr>
        <w:ind w:firstLine="0"/>
        <w:rPr>
          <w:rtl/>
        </w:rPr>
      </w:pPr>
      <w:r>
        <w:rPr>
          <w:rtl/>
        </w:rPr>
        <w:tab/>
      </w:r>
      <w:r>
        <w:rPr>
          <w:rtl/>
        </w:rPr>
        <w:tab/>
      </w:r>
      <w:r>
        <w:rPr>
          <w:rtl/>
        </w:rPr>
        <w:tab/>
      </w:r>
      <w:r>
        <w:rPr>
          <w:rtl/>
        </w:rPr>
        <w:tab/>
      </w:r>
      <w:r>
        <w:rPr>
          <w:rtl/>
        </w:rPr>
        <w:tab/>
        <w:t>תנועותיו של העצור או האסיר; הוראות סעיף 13(א)(2) לחוק</w:t>
      </w:r>
    </w:p>
    <w:p w14:paraId="27E70203" w14:textId="77777777" w:rsidR="00F9412B" w:rsidRDefault="00F9412B" w:rsidP="00F9412B">
      <w:pPr>
        <w:ind w:firstLine="0"/>
        <w:rPr>
          <w:rtl/>
        </w:rPr>
      </w:pPr>
      <w:r>
        <w:rPr>
          <w:rtl/>
        </w:rPr>
        <w:tab/>
      </w:r>
      <w:r>
        <w:rPr>
          <w:rtl/>
        </w:rPr>
        <w:tab/>
      </w:r>
      <w:r>
        <w:rPr>
          <w:rtl/>
        </w:rPr>
        <w:tab/>
      </w:r>
      <w:r>
        <w:rPr>
          <w:rtl/>
        </w:rPr>
        <w:tab/>
      </w:r>
      <w:r>
        <w:rPr>
          <w:rtl/>
        </w:rPr>
        <w:tab/>
        <w:t>האזנת סתר, לא יחולו לגבי שיחה זו; בית המשפט יוודא כי</w:t>
      </w:r>
    </w:p>
    <w:p w14:paraId="644502A8" w14:textId="77777777" w:rsidR="00F9412B" w:rsidRDefault="00F9412B" w:rsidP="00F9412B">
      <w:pPr>
        <w:ind w:firstLine="0"/>
        <w:rPr>
          <w:rtl/>
        </w:rPr>
      </w:pPr>
      <w:r>
        <w:rPr>
          <w:rtl/>
        </w:rPr>
        <w:tab/>
      </w:r>
      <w:r>
        <w:rPr>
          <w:rtl/>
        </w:rPr>
        <w:tab/>
      </w:r>
      <w:r>
        <w:rPr>
          <w:rtl/>
        </w:rPr>
        <w:tab/>
      </w:r>
      <w:r>
        <w:rPr>
          <w:rtl/>
        </w:rPr>
        <w:tab/>
      </w:r>
      <w:r>
        <w:rPr>
          <w:rtl/>
        </w:rPr>
        <w:tab/>
        <w:t>התאפשרה שיחה כאמור;</w:t>
      </w:r>
    </w:p>
    <w:p w14:paraId="4683D181" w14:textId="77777777" w:rsidR="00F9412B" w:rsidRDefault="00F9412B" w:rsidP="00F9412B">
      <w:pPr>
        <w:ind w:firstLine="0"/>
        <w:rPr>
          <w:rtl/>
        </w:rPr>
      </w:pPr>
    </w:p>
    <w:p w14:paraId="4A091FF9" w14:textId="77777777" w:rsidR="00F9412B" w:rsidRDefault="00F9412B" w:rsidP="00F9412B">
      <w:pPr>
        <w:ind w:firstLine="0"/>
        <w:rPr>
          <w:rtl/>
        </w:rPr>
      </w:pPr>
      <w:bookmarkStart w:id="6121" w:name="_ETM_Q1_16157000"/>
      <w:bookmarkEnd w:id="6121"/>
      <w:r>
        <w:rPr>
          <w:rtl/>
        </w:rPr>
        <w:tab/>
      </w:r>
      <w:r>
        <w:rPr>
          <w:rtl/>
        </w:rPr>
        <w:tab/>
      </w:r>
      <w:r>
        <w:rPr>
          <w:rtl/>
        </w:rPr>
        <w:tab/>
      </w:r>
      <w:r>
        <w:rPr>
          <w:rtl/>
        </w:rPr>
        <w:tab/>
      </w:r>
      <w:r>
        <w:rPr>
          <w:rtl/>
        </w:rPr>
        <w:tab/>
        <w:t>(2) הדיון יתקיים בנוכחות סניגורו של העצור או האסיר,</w:t>
      </w:r>
    </w:p>
    <w:p w14:paraId="5B1C72B1" w14:textId="77777777" w:rsidR="00F9412B" w:rsidRDefault="00F9412B" w:rsidP="00F9412B">
      <w:pPr>
        <w:ind w:firstLine="0"/>
        <w:rPr>
          <w:rtl/>
        </w:rPr>
      </w:pPr>
      <w:r>
        <w:rPr>
          <w:rtl/>
        </w:rPr>
        <w:tab/>
      </w:r>
      <w:r>
        <w:rPr>
          <w:rtl/>
        </w:rPr>
        <w:tab/>
      </w:r>
      <w:r>
        <w:rPr>
          <w:rtl/>
        </w:rPr>
        <w:tab/>
      </w:r>
      <w:r>
        <w:rPr>
          <w:rtl/>
        </w:rPr>
        <w:tab/>
      </w:r>
      <w:r>
        <w:rPr>
          <w:rtl/>
        </w:rPr>
        <w:tab/>
        <w:t>ואם אינו מיוצג, ימנה לו בית המשפט סניגור;</w:t>
      </w:r>
    </w:p>
    <w:p w14:paraId="6D68C4F8" w14:textId="77777777" w:rsidR="00F9412B" w:rsidRDefault="00F9412B" w:rsidP="00F9412B">
      <w:pPr>
        <w:ind w:firstLine="0"/>
        <w:rPr>
          <w:rtl/>
        </w:rPr>
      </w:pPr>
    </w:p>
    <w:p w14:paraId="675941AC" w14:textId="77777777" w:rsidR="00F9412B" w:rsidRDefault="00F9412B" w:rsidP="00F9412B">
      <w:pPr>
        <w:ind w:firstLine="0"/>
        <w:rPr>
          <w:rtl/>
        </w:rPr>
      </w:pPr>
      <w:r>
        <w:rPr>
          <w:rtl/>
        </w:rPr>
        <w:tab/>
      </w:r>
      <w:r>
        <w:rPr>
          <w:rtl/>
        </w:rPr>
        <w:tab/>
      </w:r>
      <w:r>
        <w:rPr>
          <w:rtl/>
        </w:rPr>
        <w:tab/>
      </w:r>
      <w:r>
        <w:rPr>
          <w:rtl/>
        </w:rPr>
        <w:tab/>
        <w:t>(ג) יחולו על הדיון הוראות תקנה 4(ד) לתקנות סדר הדין הפלילי</w:t>
      </w:r>
    </w:p>
    <w:p w14:paraId="66394CC2" w14:textId="77777777" w:rsidR="00F9412B" w:rsidRDefault="00F9412B" w:rsidP="00F9412B">
      <w:pPr>
        <w:ind w:firstLine="0"/>
        <w:rPr>
          <w:rtl/>
        </w:rPr>
      </w:pPr>
      <w:r>
        <w:rPr>
          <w:rtl/>
        </w:rPr>
        <w:tab/>
      </w:r>
      <w:r>
        <w:rPr>
          <w:rtl/>
        </w:rPr>
        <w:tab/>
      </w:r>
      <w:r>
        <w:rPr>
          <w:rtl/>
        </w:rPr>
        <w:tab/>
      </w:r>
      <w:r>
        <w:rPr>
          <w:rtl/>
        </w:rPr>
        <w:tab/>
        <w:t>(היוועדות חזותית) (הוראת שעה), התשפ"ב-2022."</w:t>
      </w:r>
    </w:p>
    <w:p w14:paraId="3F42902F" w14:textId="77777777" w:rsidR="00F9412B" w:rsidRDefault="00F9412B" w:rsidP="00F9412B">
      <w:pPr>
        <w:ind w:firstLine="0"/>
        <w:rPr>
          <w:rtl/>
        </w:rPr>
      </w:pPr>
    </w:p>
    <w:p w14:paraId="77A22F84" w14:textId="77777777" w:rsidR="00F9412B" w:rsidRDefault="00F9412B" w:rsidP="00F9412B">
      <w:pPr>
        <w:ind w:firstLine="0"/>
        <w:rPr>
          <w:rtl/>
        </w:rPr>
      </w:pPr>
      <w:r>
        <w:rPr>
          <w:rtl/>
        </w:rPr>
        <w:tab/>
        <w:t>מה זה אומר?</w:t>
      </w:r>
    </w:p>
    <w:p w14:paraId="2405CFFE" w14:textId="77777777" w:rsidR="00F9412B" w:rsidRDefault="00F9412B" w:rsidP="00F9412B">
      <w:pPr>
        <w:ind w:firstLine="0"/>
        <w:rPr>
          <w:rtl/>
        </w:rPr>
      </w:pPr>
      <w:bookmarkStart w:id="6122" w:name="_ETM_Q1_16174000"/>
      <w:bookmarkEnd w:id="6122"/>
    </w:p>
    <w:p w14:paraId="0E0912A0" w14:textId="77777777" w:rsidR="00F9412B" w:rsidRDefault="00F9412B" w:rsidP="00F9412B">
      <w:pPr>
        <w:pStyle w:val="a5"/>
        <w:keepNext/>
        <w:rPr>
          <w:rtl/>
        </w:rPr>
      </w:pPr>
      <w:bookmarkStart w:id="6123" w:name="ET_speaker_נועה_ברודסקי_לוי_98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123"/>
    </w:p>
    <w:p w14:paraId="0D1C4551" w14:textId="77777777" w:rsidR="00F9412B" w:rsidRDefault="00F9412B" w:rsidP="00F9412B">
      <w:pPr>
        <w:pStyle w:val="KeepWithNext"/>
        <w:rPr>
          <w:rtl/>
        </w:rPr>
      </w:pPr>
    </w:p>
    <w:p w14:paraId="109BE8F4" w14:textId="77777777" w:rsidR="00F9412B" w:rsidRDefault="00F9412B" w:rsidP="00F9412B">
      <w:pPr>
        <w:rPr>
          <w:rtl/>
        </w:rPr>
      </w:pPr>
      <w:r>
        <w:rPr>
          <w:rtl/>
        </w:rPr>
        <w:t>זה התקנות שקבענו פה,</w:t>
      </w:r>
      <w:bookmarkStart w:id="6124" w:name="_ETM_Q1_16172000"/>
      <w:bookmarkEnd w:id="6124"/>
      <w:r>
        <w:rPr>
          <w:rtl/>
        </w:rPr>
        <w:t xml:space="preserve"> בוועדה, לגבי היוועדות חזותית, דרישות לגודל החדר, לגודל המסך - </w:t>
      </w:r>
      <w:bookmarkStart w:id="6125" w:name="_ETM_Q1_16182000"/>
      <w:bookmarkEnd w:id="6125"/>
      <w:r>
        <w:rPr>
          <w:rtl/>
        </w:rPr>
        <w:t>-</w:t>
      </w:r>
    </w:p>
    <w:p w14:paraId="484498C7" w14:textId="77777777" w:rsidR="00F9412B" w:rsidRDefault="00F9412B" w:rsidP="00F9412B">
      <w:pPr>
        <w:rPr>
          <w:rtl/>
        </w:rPr>
      </w:pPr>
    </w:p>
    <w:p w14:paraId="0AA5F6B8" w14:textId="77777777" w:rsidR="00F9412B" w:rsidRDefault="00F9412B" w:rsidP="00F9412B">
      <w:pPr>
        <w:pStyle w:val="af8"/>
        <w:keepNext/>
        <w:rPr>
          <w:rtl/>
        </w:rPr>
      </w:pPr>
      <w:bookmarkStart w:id="6126" w:name="ET_yor_6157_9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26"/>
    </w:p>
    <w:p w14:paraId="1BF69DF4" w14:textId="77777777" w:rsidR="00F9412B" w:rsidRDefault="00F9412B" w:rsidP="00F9412B">
      <w:pPr>
        <w:pStyle w:val="KeepWithNext"/>
        <w:rPr>
          <w:rtl/>
        </w:rPr>
      </w:pPr>
    </w:p>
    <w:p w14:paraId="5F165A74" w14:textId="77777777" w:rsidR="00F9412B" w:rsidRDefault="00F9412B" w:rsidP="00F9412B">
      <w:pPr>
        <w:rPr>
          <w:rtl/>
        </w:rPr>
      </w:pPr>
      <w:bookmarkStart w:id="6127" w:name="_ETM_Q1_16179000"/>
      <w:bookmarkEnd w:id="6127"/>
      <w:r>
        <w:rPr>
          <w:rtl/>
        </w:rPr>
        <w:t>יש פה רק תקנה - - -</w:t>
      </w:r>
    </w:p>
    <w:p w14:paraId="7798F28C" w14:textId="77777777" w:rsidR="00F9412B" w:rsidRDefault="00F9412B" w:rsidP="00F9412B">
      <w:pPr>
        <w:rPr>
          <w:rtl/>
        </w:rPr>
      </w:pPr>
    </w:p>
    <w:p w14:paraId="419DDFF7" w14:textId="77777777" w:rsidR="00F9412B" w:rsidRDefault="00F9412B" w:rsidP="00F9412B">
      <w:pPr>
        <w:pStyle w:val="-"/>
        <w:keepNext/>
        <w:rPr>
          <w:rtl/>
        </w:rPr>
      </w:pPr>
      <w:bookmarkStart w:id="6128" w:name="ET_speakercontinue_נועה_ברודסקי_לו_984"/>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6128"/>
    </w:p>
    <w:p w14:paraId="60A5F15A" w14:textId="77777777" w:rsidR="00F9412B" w:rsidRDefault="00F9412B" w:rsidP="00F9412B">
      <w:pPr>
        <w:pStyle w:val="KeepWithNext"/>
        <w:rPr>
          <w:rtl/>
        </w:rPr>
      </w:pPr>
    </w:p>
    <w:p w14:paraId="5928F5BE" w14:textId="77777777" w:rsidR="00F9412B" w:rsidRDefault="00F9412B" w:rsidP="00F9412B">
      <w:pPr>
        <w:rPr>
          <w:rtl/>
        </w:rPr>
      </w:pPr>
      <w:bookmarkStart w:id="6129" w:name="_ETM_Q1_16184000"/>
      <w:bookmarkEnd w:id="6129"/>
      <w:r>
        <w:rPr>
          <w:rtl/>
        </w:rPr>
        <w:t>באמת יש פה הפנייה</w:t>
      </w:r>
      <w:bookmarkStart w:id="6130" w:name="_ETM_Q1_16183000"/>
      <w:bookmarkEnd w:id="6130"/>
      <w:r>
        <w:rPr>
          <w:rtl/>
        </w:rPr>
        <w:t xml:space="preserve"> לתקנה ספציפית וזאת באמת שאלה אם אי אפשר להפנות -</w:t>
      </w:r>
      <w:bookmarkStart w:id="6131" w:name="_ETM_Q1_16189000"/>
      <w:bookmarkEnd w:id="6131"/>
      <w:r>
        <w:rPr>
          <w:rtl/>
        </w:rPr>
        <w:t xml:space="preserve"> - -</w:t>
      </w:r>
    </w:p>
    <w:p w14:paraId="13685105" w14:textId="77777777" w:rsidR="00F9412B" w:rsidRDefault="00F9412B" w:rsidP="00F9412B">
      <w:pPr>
        <w:rPr>
          <w:rtl/>
        </w:rPr>
      </w:pPr>
    </w:p>
    <w:p w14:paraId="23F8DBE0" w14:textId="77777777" w:rsidR="00F9412B" w:rsidRDefault="00F9412B" w:rsidP="00F9412B">
      <w:pPr>
        <w:pStyle w:val="af8"/>
        <w:keepNext/>
        <w:rPr>
          <w:rtl/>
        </w:rPr>
      </w:pPr>
      <w:bookmarkStart w:id="6132" w:name="ET_yor_6157_9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32"/>
    </w:p>
    <w:p w14:paraId="1D17D68D" w14:textId="77777777" w:rsidR="00F9412B" w:rsidRDefault="00F9412B" w:rsidP="00F9412B">
      <w:pPr>
        <w:pStyle w:val="KeepWithNext"/>
        <w:rPr>
          <w:rtl/>
        </w:rPr>
      </w:pPr>
    </w:p>
    <w:p w14:paraId="368E9F36" w14:textId="77777777" w:rsidR="00F9412B" w:rsidRDefault="00F9412B" w:rsidP="00F9412B">
      <w:pPr>
        <w:rPr>
          <w:rtl/>
        </w:rPr>
      </w:pPr>
      <w:bookmarkStart w:id="6133" w:name="_ETM_Q1_16190000"/>
      <w:bookmarkEnd w:id="6133"/>
      <w:r>
        <w:rPr>
          <w:rtl/>
        </w:rPr>
        <w:t>אני לא חושב שאנחנו הולכים לזה.</w:t>
      </w:r>
    </w:p>
    <w:p w14:paraId="187EB91B" w14:textId="77777777" w:rsidR="00F9412B" w:rsidRDefault="00F9412B" w:rsidP="00F9412B">
      <w:pPr>
        <w:rPr>
          <w:rtl/>
        </w:rPr>
      </w:pPr>
      <w:bookmarkStart w:id="6134" w:name="_ETM_Q1_16195000"/>
      <w:bookmarkEnd w:id="6134"/>
    </w:p>
    <w:p w14:paraId="508FF628" w14:textId="77777777" w:rsidR="00F9412B" w:rsidRDefault="00F9412B" w:rsidP="00F9412B">
      <w:pPr>
        <w:pStyle w:val="-"/>
        <w:keepNext/>
        <w:rPr>
          <w:rtl/>
        </w:rPr>
      </w:pPr>
      <w:bookmarkStart w:id="6135" w:name="ET_speakercontinue_נועה_ברודסקי_לו_986"/>
      <w:r>
        <w:rPr>
          <w:rStyle w:val="TagStyle"/>
          <w:rFonts w:hint="cs"/>
          <w:rtl/>
        </w:rPr>
        <w:t xml:space="preserve"> &lt;&lt; דובר_המשך &gt;&gt; </w:t>
      </w:r>
      <w:r>
        <w:rPr>
          <w:rFonts w:hint="cs"/>
          <w:rtl/>
        </w:rPr>
        <w:t>נועה ברודסקי לוי:</w:t>
      </w:r>
      <w:r>
        <w:rPr>
          <w:rStyle w:val="TagStyle"/>
          <w:rFonts w:hint="cs"/>
          <w:rtl/>
        </w:rPr>
        <w:t xml:space="preserve"> &lt;&lt; דובר_המשך &gt;&gt;</w:t>
      </w:r>
      <w:r>
        <w:rPr>
          <w:rFonts w:hint="cs"/>
          <w:rtl/>
        </w:rPr>
        <w:t xml:space="preserve">   </w:t>
      </w:r>
      <w:bookmarkEnd w:id="6135"/>
    </w:p>
    <w:p w14:paraId="3DE342F5" w14:textId="77777777" w:rsidR="00F9412B" w:rsidRDefault="00F9412B" w:rsidP="00F9412B">
      <w:pPr>
        <w:pStyle w:val="KeepWithNext"/>
        <w:rPr>
          <w:rtl/>
        </w:rPr>
      </w:pPr>
    </w:p>
    <w:p w14:paraId="528C9675" w14:textId="77777777" w:rsidR="00F9412B" w:rsidRDefault="00F9412B" w:rsidP="00F9412B">
      <w:pPr>
        <w:rPr>
          <w:rtl/>
        </w:rPr>
      </w:pPr>
      <w:r>
        <w:rPr>
          <w:rtl/>
        </w:rPr>
        <w:t>בשב"ס הם אמורים להיות ערוכים - - -</w:t>
      </w:r>
    </w:p>
    <w:p w14:paraId="7674DE18" w14:textId="77777777" w:rsidR="00F9412B" w:rsidRDefault="00F9412B" w:rsidP="00F9412B">
      <w:pPr>
        <w:rPr>
          <w:rtl/>
        </w:rPr>
      </w:pPr>
      <w:bookmarkStart w:id="6136" w:name="_ETM_Q1_16199000"/>
      <w:bookmarkEnd w:id="6136"/>
    </w:p>
    <w:p w14:paraId="7C792584" w14:textId="77777777" w:rsidR="00F9412B" w:rsidRDefault="00F9412B" w:rsidP="00F9412B">
      <w:pPr>
        <w:pStyle w:val="a5"/>
        <w:keepNext/>
        <w:rPr>
          <w:rtl/>
        </w:rPr>
      </w:pPr>
      <w:bookmarkStart w:id="6137" w:name="ET_speaker_אביב_ישראלי_987"/>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6137"/>
    </w:p>
    <w:p w14:paraId="4EA1413F" w14:textId="77777777" w:rsidR="00F9412B" w:rsidRDefault="00F9412B" w:rsidP="00F9412B">
      <w:pPr>
        <w:pStyle w:val="KeepWithNext"/>
        <w:rPr>
          <w:rtl/>
        </w:rPr>
      </w:pPr>
    </w:p>
    <w:p w14:paraId="1B50F750" w14:textId="77777777" w:rsidR="00F9412B" w:rsidRDefault="00F9412B" w:rsidP="00F9412B">
      <w:pPr>
        <w:rPr>
          <w:rtl/>
        </w:rPr>
      </w:pPr>
      <w:bookmarkStart w:id="6138" w:name="_ETM_Q1_16197000"/>
      <w:bookmarkEnd w:id="6138"/>
      <w:r>
        <w:rPr>
          <w:rtl/>
        </w:rPr>
        <w:t xml:space="preserve">בגלל העלייה בהיקף הדיונים בהיוועדות </w:t>
      </w:r>
      <w:bookmarkStart w:id="6139" w:name="_ETM_Q1_16198000"/>
      <w:bookmarkEnd w:id="6139"/>
      <w:r>
        <w:rPr>
          <w:rtl/>
        </w:rPr>
        <w:t>חזותית, באמת שב"ס נערך להגדיל את המקומות בהם ניתן לקיים</w:t>
      </w:r>
      <w:bookmarkStart w:id="6140" w:name="_ETM_Q1_16202000"/>
      <w:bookmarkEnd w:id="6140"/>
      <w:r>
        <w:rPr>
          <w:rtl/>
        </w:rPr>
        <w:t xml:space="preserve"> היוועדות חזותית ולא בהכרח המקומות האלה יעמדו בכל התקנות. הדברים</w:t>
      </w:r>
      <w:bookmarkStart w:id="6141" w:name="_ETM_Q1_16212000"/>
      <w:bookmarkEnd w:id="6141"/>
      <w:r>
        <w:rPr>
          <w:rtl/>
        </w:rPr>
        <w:t xml:space="preserve"> החיוניים כמובן יהיו אבל...</w:t>
      </w:r>
    </w:p>
    <w:p w14:paraId="0C2C8159" w14:textId="77777777" w:rsidR="00F9412B" w:rsidRDefault="00F9412B" w:rsidP="00F9412B">
      <w:pPr>
        <w:rPr>
          <w:rtl/>
        </w:rPr>
      </w:pPr>
      <w:bookmarkStart w:id="6142" w:name="_ETM_Q1_16216000"/>
      <w:bookmarkEnd w:id="6142"/>
    </w:p>
    <w:p w14:paraId="226AD92C" w14:textId="77777777" w:rsidR="00F9412B" w:rsidRDefault="00F9412B" w:rsidP="00F9412B">
      <w:pPr>
        <w:ind w:firstLine="0"/>
        <w:rPr>
          <w:rtl/>
        </w:rPr>
      </w:pPr>
      <w:bookmarkStart w:id="6143" w:name="_ETM_Q1_16167000"/>
      <w:bookmarkStart w:id="6144" w:name="_ETM_Q1_16162000"/>
      <w:bookmarkEnd w:id="6143"/>
      <w:bookmarkEnd w:id="6144"/>
      <w:r>
        <w:rPr>
          <w:rtl/>
        </w:rPr>
        <w:t xml:space="preserve"> </w:t>
      </w:r>
      <w:bookmarkStart w:id="6145" w:name="_ETM_Q1_16002000"/>
      <w:bookmarkStart w:id="6146" w:name="_ETM_Q1_15918000"/>
      <w:bookmarkStart w:id="6147" w:name="_ETM_Q1_15853000"/>
      <w:bookmarkStart w:id="6148" w:name="_ETM_Q1_15683000"/>
      <w:bookmarkStart w:id="6149" w:name="_ETM_Q1_15644000"/>
      <w:bookmarkStart w:id="6150" w:name="_ETM_Q1_15418000"/>
      <w:bookmarkStart w:id="6151" w:name="_ETM_Q1_15281000"/>
      <w:bookmarkStart w:id="6152" w:name="_ETM_Q1_15283000"/>
      <w:bookmarkStart w:id="6153" w:name="_ETM_Q1_15263000"/>
      <w:bookmarkEnd w:id="6145"/>
      <w:bookmarkEnd w:id="6146"/>
      <w:bookmarkEnd w:id="6147"/>
      <w:bookmarkEnd w:id="6148"/>
      <w:bookmarkEnd w:id="6149"/>
      <w:bookmarkEnd w:id="6150"/>
      <w:bookmarkEnd w:id="6151"/>
      <w:bookmarkEnd w:id="6152"/>
      <w:bookmarkEnd w:id="6153"/>
    </w:p>
    <w:p w14:paraId="781A3C68" w14:textId="77777777" w:rsidR="00F9412B" w:rsidRDefault="00F9412B" w:rsidP="00F9412B">
      <w:pPr>
        <w:pStyle w:val="a5"/>
        <w:keepNext/>
        <w:rPr>
          <w:rtl/>
        </w:rPr>
      </w:pPr>
      <w:bookmarkStart w:id="6154" w:name="ET_speaker_ישי_ישורון_985"/>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154"/>
    </w:p>
    <w:p w14:paraId="218C504D" w14:textId="77777777" w:rsidR="00F9412B" w:rsidRDefault="00F9412B" w:rsidP="00F9412B">
      <w:pPr>
        <w:pStyle w:val="KeepWithNext"/>
        <w:rPr>
          <w:rtl/>
        </w:rPr>
      </w:pPr>
    </w:p>
    <w:p w14:paraId="1EF170D1" w14:textId="77777777" w:rsidR="00F9412B" w:rsidRDefault="00F9412B" w:rsidP="00F9412B">
      <w:pPr>
        <w:rPr>
          <w:rtl/>
        </w:rPr>
      </w:pPr>
      <w:bookmarkStart w:id="6155" w:name="_ETM_Q1_16215000"/>
      <w:bookmarkEnd w:id="6155"/>
      <w:r>
        <w:rPr>
          <w:rtl/>
        </w:rPr>
        <w:t xml:space="preserve">יש לנו הערה מהותית על זה ונצטרך לדבר על זה </w:t>
      </w:r>
      <w:bookmarkStart w:id="6156" w:name="_ETM_Q1_16219000"/>
      <w:bookmarkEnd w:id="6156"/>
      <w:r>
        <w:rPr>
          <w:rtl/>
        </w:rPr>
        <w:t>כשנדבר על - -</w:t>
      </w:r>
    </w:p>
    <w:p w14:paraId="2F81C969" w14:textId="77777777" w:rsidR="00F9412B" w:rsidRDefault="00F9412B" w:rsidP="00F9412B">
      <w:pPr>
        <w:rPr>
          <w:rtl/>
        </w:rPr>
      </w:pPr>
    </w:p>
    <w:p w14:paraId="21187F90" w14:textId="77777777" w:rsidR="00F9412B" w:rsidRDefault="00F9412B" w:rsidP="00F9412B">
      <w:pPr>
        <w:pStyle w:val="a5"/>
        <w:keepNext/>
        <w:rPr>
          <w:rtl/>
        </w:rPr>
      </w:pPr>
      <w:bookmarkStart w:id="6157" w:name="ET_speaker_6156_9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57"/>
    </w:p>
    <w:p w14:paraId="43E2768D" w14:textId="77777777" w:rsidR="00F9412B" w:rsidRDefault="00F9412B" w:rsidP="00F9412B">
      <w:pPr>
        <w:pStyle w:val="KeepWithNext"/>
        <w:rPr>
          <w:rtl/>
        </w:rPr>
      </w:pPr>
    </w:p>
    <w:p w14:paraId="61EAE4C0" w14:textId="77777777" w:rsidR="00F9412B" w:rsidRDefault="00F9412B" w:rsidP="00F9412B">
      <w:pPr>
        <w:rPr>
          <w:rtl/>
        </w:rPr>
      </w:pPr>
      <w:bookmarkStart w:id="6158" w:name="_ETM_Q1_16221000"/>
      <w:bookmarkEnd w:id="6158"/>
      <w:r>
        <w:rPr>
          <w:rtl/>
        </w:rPr>
        <w:t>כשנדבר על?</w:t>
      </w:r>
    </w:p>
    <w:p w14:paraId="0B567850" w14:textId="77777777" w:rsidR="00F9412B" w:rsidRDefault="00F9412B" w:rsidP="00F9412B">
      <w:pPr>
        <w:rPr>
          <w:rtl/>
        </w:rPr>
      </w:pPr>
      <w:bookmarkStart w:id="6159" w:name="_ETM_Q1_16224000"/>
      <w:bookmarkEnd w:id="6159"/>
    </w:p>
    <w:p w14:paraId="0F525162" w14:textId="77777777" w:rsidR="00F9412B" w:rsidRDefault="00F9412B" w:rsidP="00F9412B">
      <w:pPr>
        <w:pStyle w:val="a5"/>
        <w:keepNext/>
        <w:rPr>
          <w:rtl/>
        </w:rPr>
      </w:pPr>
      <w:bookmarkStart w:id="6160" w:name="ET_speaker_ישי_ישורון_988"/>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160"/>
    </w:p>
    <w:p w14:paraId="6408D88B" w14:textId="77777777" w:rsidR="00F9412B" w:rsidRDefault="00F9412B" w:rsidP="00F9412B">
      <w:pPr>
        <w:pStyle w:val="KeepWithNext"/>
        <w:rPr>
          <w:rtl/>
        </w:rPr>
      </w:pPr>
    </w:p>
    <w:p w14:paraId="42683253" w14:textId="77777777" w:rsidR="00F9412B" w:rsidRDefault="00F9412B" w:rsidP="00F9412B">
      <w:pPr>
        <w:rPr>
          <w:rtl/>
        </w:rPr>
      </w:pPr>
      <w:bookmarkStart w:id="6161" w:name="_ETM_Q1_16226000"/>
      <w:bookmarkEnd w:id="6161"/>
      <w:r>
        <w:rPr>
          <w:rtl/>
        </w:rPr>
        <w:t>על הסטנדרט המינימלי במישור ה - -</w:t>
      </w:r>
    </w:p>
    <w:p w14:paraId="325F6E39" w14:textId="77777777" w:rsidR="00F9412B" w:rsidRDefault="00F9412B" w:rsidP="00F9412B">
      <w:pPr>
        <w:rPr>
          <w:rtl/>
        </w:rPr>
      </w:pPr>
    </w:p>
    <w:p w14:paraId="121452E8" w14:textId="77777777" w:rsidR="00F9412B" w:rsidRDefault="00F9412B" w:rsidP="00F9412B">
      <w:pPr>
        <w:pStyle w:val="a5"/>
        <w:keepNext/>
        <w:rPr>
          <w:rtl/>
        </w:rPr>
      </w:pPr>
      <w:bookmarkStart w:id="6162" w:name="ET_speaker_6156_9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62"/>
    </w:p>
    <w:p w14:paraId="30BD4BB9" w14:textId="77777777" w:rsidR="00F9412B" w:rsidRDefault="00F9412B" w:rsidP="00F9412B">
      <w:pPr>
        <w:pStyle w:val="KeepWithNext"/>
        <w:rPr>
          <w:rtl/>
        </w:rPr>
      </w:pPr>
    </w:p>
    <w:p w14:paraId="690ECFF2" w14:textId="77777777" w:rsidR="00F9412B" w:rsidRDefault="00F9412B" w:rsidP="00F9412B">
      <w:pPr>
        <w:rPr>
          <w:rtl/>
        </w:rPr>
      </w:pPr>
      <w:r>
        <w:rPr>
          <w:rtl/>
        </w:rPr>
        <w:t>אבל עסקנו בנושא הזה.</w:t>
      </w:r>
    </w:p>
    <w:p w14:paraId="784C6BA6" w14:textId="77777777" w:rsidR="00F9412B" w:rsidRDefault="00F9412B" w:rsidP="00F9412B">
      <w:pPr>
        <w:rPr>
          <w:rtl/>
        </w:rPr>
      </w:pPr>
      <w:bookmarkStart w:id="6163" w:name="_ETM_Q1_16228000"/>
      <w:bookmarkEnd w:id="6163"/>
    </w:p>
    <w:p w14:paraId="26CABF5C" w14:textId="77777777" w:rsidR="00F9412B" w:rsidRDefault="00F9412B" w:rsidP="00F9412B">
      <w:pPr>
        <w:pStyle w:val="a5"/>
        <w:keepNext/>
        <w:rPr>
          <w:rtl/>
        </w:rPr>
      </w:pPr>
      <w:bookmarkStart w:id="6164" w:name="ET_speaker_ישי_ישורון_990"/>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164"/>
    </w:p>
    <w:p w14:paraId="4B1BF03B" w14:textId="77777777" w:rsidR="00F9412B" w:rsidRDefault="00F9412B" w:rsidP="00F9412B">
      <w:pPr>
        <w:pStyle w:val="KeepWithNext"/>
        <w:rPr>
          <w:rtl/>
        </w:rPr>
      </w:pPr>
    </w:p>
    <w:p w14:paraId="09DBF00A" w14:textId="77777777" w:rsidR="00F9412B" w:rsidRDefault="00F9412B" w:rsidP="00F9412B">
      <w:pPr>
        <w:rPr>
          <w:rtl/>
        </w:rPr>
      </w:pPr>
      <w:bookmarkStart w:id="6165" w:name="_ETM_Q1_16229000"/>
      <w:bookmarkEnd w:id="6165"/>
      <w:r>
        <w:rPr>
          <w:rtl/>
        </w:rPr>
        <w:t>עסקנו, אבל הם עכשיו רוצים עמדות שלא</w:t>
      </w:r>
      <w:bookmarkStart w:id="6166" w:name="_ETM_Q1_16231000"/>
      <w:bookmarkEnd w:id="6166"/>
      <w:r>
        <w:rPr>
          <w:rtl/>
        </w:rPr>
        <w:t xml:space="preserve"> עומדות בסטנדרטים.</w:t>
      </w:r>
    </w:p>
    <w:p w14:paraId="559452A0" w14:textId="77777777" w:rsidR="00F9412B" w:rsidRDefault="00F9412B" w:rsidP="00F9412B">
      <w:pPr>
        <w:rPr>
          <w:rtl/>
        </w:rPr>
      </w:pPr>
    </w:p>
    <w:p w14:paraId="3632974C" w14:textId="77777777" w:rsidR="00F9412B" w:rsidRDefault="00F9412B" w:rsidP="00F9412B">
      <w:pPr>
        <w:pStyle w:val="a5"/>
        <w:keepNext/>
        <w:rPr>
          <w:rtl/>
        </w:rPr>
      </w:pPr>
      <w:bookmarkStart w:id="6167" w:name="ET_speaker_6156_9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67"/>
    </w:p>
    <w:p w14:paraId="4DE309E9" w14:textId="77777777" w:rsidR="00F9412B" w:rsidRDefault="00F9412B" w:rsidP="00F9412B">
      <w:pPr>
        <w:pStyle w:val="KeepWithNext"/>
        <w:rPr>
          <w:rtl/>
        </w:rPr>
      </w:pPr>
    </w:p>
    <w:p w14:paraId="1A001E8B" w14:textId="77777777" w:rsidR="00F9412B" w:rsidRDefault="00F9412B" w:rsidP="00F9412B">
      <w:pPr>
        <w:rPr>
          <w:rtl/>
        </w:rPr>
      </w:pPr>
      <w:bookmarkStart w:id="6168" w:name="_ETM_Q1_16232000"/>
      <w:bookmarkEnd w:id="6168"/>
      <w:r>
        <w:rPr>
          <w:rtl/>
        </w:rPr>
        <w:t>תסבירו לי למה? אני לא מבין, אנחנו אמורים לראות</w:t>
      </w:r>
      <w:bookmarkStart w:id="6169" w:name="_ETM_Q1_16234000"/>
      <w:bookmarkEnd w:id="6169"/>
      <w:r>
        <w:rPr>
          <w:rtl/>
        </w:rPr>
        <w:t xml:space="preserve"> שבכל המתקנים יש את זה.</w:t>
      </w:r>
    </w:p>
    <w:p w14:paraId="11A06762" w14:textId="77777777" w:rsidR="00F9412B" w:rsidRDefault="00F9412B" w:rsidP="00F9412B">
      <w:pPr>
        <w:rPr>
          <w:rtl/>
        </w:rPr>
      </w:pPr>
    </w:p>
    <w:p w14:paraId="51AAC682" w14:textId="77777777" w:rsidR="00F9412B" w:rsidRDefault="00F9412B" w:rsidP="00F9412B">
      <w:pPr>
        <w:pStyle w:val="a5"/>
        <w:keepNext/>
        <w:rPr>
          <w:rtl/>
        </w:rPr>
      </w:pPr>
      <w:bookmarkStart w:id="6170" w:name="ET_speaker_קריאות_99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170"/>
    </w:p>
    <w:p w14:paraId="1F8E5400" w14:textId="77777777" w:rsidR="00F9412B" w:rsidRDefault="00F9412B" w:rsidP="00F9412B">
      <w:pPr>
        <w:pStyle w:val="KeepWithNext"/>
        <w:rPr>
          <w:rtl/>
        </w:rPr>
      </w:pPr>
    </w:p>
    <w:p w14:paraId="3239579F" w14:textId="77777777" w:rsidR="00F9412B" w:rsidRDefault="00F9412B" w:rsidP="00F9412B">
      <w:pPr>
        <w:rPr>
          <w:rtl/>
        </w:rPr>
      </w:pPr>
      <w:bookmarkStart w:id="6171" w:name="_ETM_Q1_16236000"/>
      <w:bookmarkEnd w:id="6171"/>
      <w:r>
        <w:rPr>
          <w:rtl/>
        </w:rPr>
        <w:t>יש, יש.</w:t>
      </w:r>
    </w:p>
    <w:p w14:paraId="5CE33D83" w14:textId="77777777" w:rsidR="00F9412B" w:rsidRDefault="00F9412B" w:rsidP="00F9412B">
      <w:pPr>
        <w:rPr>
          <w:rtl/>
        </w:rPr>
      </w:pPr>
      <w:bookmarkStart w:id="6172" w:name="_ETM_Q1_16238000"/>
      <w:bookmarkEnd w:id="6172"/>
    </w:p>
    <w:p w14:paraId="14BBA0C3" w14:textId="77777777" w:rsidR="00F9412B" w:rsidRDefault="00F9412B" w:rsidP="00F9412B">
      <w:pPr>
        <w:pStyle w:val="a5"/>
        <w:keepNext/>
        <w:rPr>
          <w:rtl/>
        </w:rPr>
      </w:pPr>
      <w:bookmarkStart w:id="6173" w:name="ET_speaker_אסף_שרף_993"/>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6173"/>
    </w:p>
    <w:p w14:paraId="7D1307F7" w14:textId="77777777" w:rsidR="00F9412B" w:rsidRDefault="00F9412B" w:rsidP="00F9412B">
      <w:pPr>
        <w:pStyle w:val="KeepWithNext"/>
        <w:rPr>
          <w:rtl/>
        </w:rPr>
      </w:pPr>
    </w:p>
    <w:p w14:paraId="5E259899" w14:textId="77777777" w:rsidR="00F9412B" w:rsidRDefault="00F9412B" w:rsidP="00F9412B">
      <w:pPr>
        <w:rPr>
          <w:rtl/>
        </w:rPr>
      </w:pPr>
      <w:bookmarkStart w:id="6174" w:name="_ETM_Q1_16240000"/>
      <w:bookmarkEnd w:id="6174"/>
      <w:r>
        <w:rPr>
          <w:rtl/>
        </w:rPr>
        <w:t>אנחנו הרחבנו את הכמות שלה</w:t>
      </w:r>
      <w:bookmarkStart w:id="6175" w:name="_ETM_Q1_16239000"/>
      <w:bookmarkEnd w:id="6175"/>
      <w:r>
        <w:rPr>
          <w:rtl/>
        </w:rPr>
        <w:t xml:space="preserve"> עמדות כדי לאפשר להכיל את כל דיוני ועדות החזותית.</w:t>
      </w:r>
    </w:p>
    <w:p w14:paraId="635C07D0" w14:textId="77777777" w:rsidR="00F9412B" w:rsidRDefault="00F9412B" w:rsidP="00F9412B">
      <w:pPr>
        <w:rPr>
          <w:rtl/>
        </w:rPr>
      </w:pPr>
      <w:bookmarkStart w:id="6176" w:name="_ETM_Q1_16245000"/>
      <w:bookmarkEnd w:id="6176"/>
    </w:p>
    <w:p w14:paraId="5CA4956C" w14:textId="77777777" w:rsidR="00F9412B" w:rsidRDefault="00F9412B" w:rsidP="00F9412B">
      <w:pPr>
        <w:pStyle w:val="a5"/>
        <w:keepNext/>
        <w:rPr>
          <w:rtl/>
        </w:rPr>
      </w:pPr>
      <w:bookmarkStart w:id="6177" w:name="ET_speaker_קריאה_99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177"/>
    </w:p>
    <w:p w14:paraId="3105286D" w14:textId="77777777" w:rsidR="00F9412B" w:rsidRDefault="00F9412B" w:rsidP="00F9412B">
      <w:pPr>
        <w:pStyle w:val="KeepWithNext"/>
        <w:rPr>
          <w:rtl/>
        </w:rPr>
      </w:pPr>
    </w:p>
    <w:p w14:paraId="2DECAF6C" w14:textId="77777777" w:rsidR="00F9412B" w:rsidRDefault="00F9412B" w:rsidP="00F9412B">
      <w:pPr>
        <w:rPr>
          <w:rtl/>
        </w:rPr>
      </w:pPr>
      <w:bookmarkStart w:id="6178" w:name="_ETM_Q1_16241000"/>
      <w:bookmarkEnd w:id="6178"/>
      <w:r>
        <w:rPr>
          <w:rtl/>
        </w:rPr>
        <w:t>- -</w:t>
      </w:r>
      <w:bookmarkStart w:id="6179" w:name="_ETM_Q1_16244000"/>
      <w:bookmarkEnd w:id="6179"/>
      <w:r>
        <w:rPr>
          <w:rtl/>
        </w:rPr>
        <w:t xml:space="preserve"> - עם 1,000 אסירים ועכשיו יש 2,000 אסירים שם אז</w:t>
      </w:r>
      <w:bookmarkStart w:id="6180" w:name="_ETM_Q1_16247000"/>
      <w:bookmarkEnd w:id="6180"/>
      <w:r>
        <w:rPr>
          <w:rtl/>
        </w:rPr>
        <w:t xml:space="preserve"> אין לנו מספיק.</w:t>
      </w:r>
    </w:p>
    <w:p w14:paraId="6C128332" w14:textId="77777777" w:rsidR="00F9412B" w:rsidRDefault="00F9412B" w:rsidP="00F9412B">
      <w:pPr>
        <w:pStyle w:val="af8"/>
        <w:keepNext/>
        <w:rPr>
          <w:rStyle w:val="TagStyle"/>
          <w:rtl/>
        </w:rPr>
      </w:pPr>
      <w:bookmarkStart w:id="6181" w:name="ET_yor_6157_986"/>
    </w:p>
    <w:p w14:paraId="1D400183"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81"/>
    </w:p>
    <w:p w14:paraId="3B86CB3E" w14:textId="77777777" w:rsidR="00F9412B" w:rsidRDefault="00F9412B" w:rsidP="00F9412B">
      <w:pPr>
        <w:pStyle w:val="KeepWithNext"/>
        <w:rPr>
          <w:rtl/>
        </w:rPr>
      </w:pPr>
    </w:p>
    <w:p w14:paraId="3D2FDC65" w14:textId="77777777" w:rsidR="00F9412B" w:rsidRDefault="00F9412B" w:rsidP="00F9412B">
      <w:pPr>
        <w:rPr>
          <w:rtl/>
        </w:rPr>
      </w:pPr>
      <w:bookmarkStart w:id="6182" w:name="_ETM_Q1_16222000"/>
      <w:bookmarkEnd w:id="6182"/>
      <w:r>
        <w:rPr>
          <w:rtl/>
        </w:rPr>
        <w:t xml:space="preserve">עכשיו יהיה קצת פחות אבל בואו נראה איך </w:t>
      </w:r>
      <w:bookmarkStart w:id="6183" w:name="_ETM_Q1_16248000"/>
      <w:bookmarkEnd w:id="6183"/>
      <w:r>
        <w:rPr>
          <w:rtl/>
        </w:rPr>
        <w:t>זה עובד. ושוב, אנחנו בחודש – נתמודד.</w:t>
      </w:r>
    </w:p>
    <w:p w14:paraId="7026E47B" w14:textId="77777777" w:rsidR="00F9412B" w:rsidRDefault="00F9412B" w:rsidP="00F9412B">
      <w:pPr>
        <w:rPr>
          <w:rtl/>
        </w:rPr>
      </w:pPr>
      <w:bookmarkStart w:id="6184" w:name="_ETM_Q1_16254000"/>
      <w:bookmarkEnd w:id="6184"/>
    </w:p>
    <w:p w14:paraId="1F184210" w14:textId="77777777" w:rsidR="00F9412B" w:rsidRDefault="00F9412B" w:rsidP="00F9412B">
      <w:pPr>
        <w:rPr>
          <w:rtl/>
        </w:rPr>
      </w:pPr>
      <w:r>
        <w:rPr>
          <w:rtl/>
        </w:rPr>
        <w:tab/>
      </w:r>
      <w:r>
        <w:rPr>
          <w:rtl/>
        </w:rPr>
        <w:tab/>
      </w:r>
      <w:r>
        <w:rPr>
          <w:rtl/>
        </w:rPr>
        <w:tab/>
        <w:t>"(ד) בדיון שבו נדרש לתרגם לעצור או לאסיר את הנאמר בדיון,</w:t>
      </w:r>
    </w:p>
    <w:p w14:paraId="00AB3190" w14:textId="77777777" w:rsidR="00F9412B" w:rsidRDefault="00F9412B" w:rsidP="00F9412B">
      <w:pPr>
        <w:rPr>
          <w:rtl/>
        </w:rPr>
      </w:pPr>
      <w:r>
        <w:rPr>
          <w:rtl/>
        </w:rPr>
        <w:tab/>
      </w:r>
      <w:r>
        <w:rPr>
          <w:rtl/>
        </w:rPr>
        <w:tab/>
      </w:r>
      <w:r>
        <w:rPr>
          <w:rtl/>
        </w:rPr>
        <w:tab/>
        <w:t>יתבצע התרגום בידי מתורגמן הנוכח באולם הדיונים בבית המשפט</w:t>
      </w:r>
    </w:p>
    <w:p w14:paraId="42991B4F" w14:textId="77777777" w:rsidR="00F9412B" w:rsidRDefault="00F9412B" w:rsidP="00F9412B">
      <w:pPr>
        <w:rPr>
          <w:rtl/>
        </w:rPr>
      </w:pPr>
      <w:r>
        <w:rPr>
          <w:rtl/>
        </w:rPr>
        <w:tab/>
      </w:r>
      <w:r>
        <w:rPr>
          <w:rtl/>
        </w:rPr>
        <w:tab/>
      </w:r>
      <w:r>
        <w:rPr>
          <w:rtl/>
        </w:rPr>
        <w:tab/>
        <w:t>ובאמצעות מיקרופון המחובר למכשיר ההיוועדות החזותית;</w:t>
      </w:r>
    </w:p>
    <w:p w14:paraId="06B96FCF" w14:textId="77777777" w:rsidR="00F9412B" w:rsidRDefault="00F9412B" w:rsidP="00F9412B">
      <w:pPr>
        <w:rPr>
          <w:rtl/>
        </w:rPr>
      </w:pPr>
      <w:r>
        <w:rPr>
          <w:rtl/>
        </w:rPr>
        <w:tab/>
      </w:r>
      <w:r>
        <w:rPr>
          <w:rtl/>
        </w:rPr>
        <w:tab/>
      </w:r>
      <w:r>
        <w:rPr>
          <w:rtl/>
        </w:rPr>
        <w:tab/>
        <w:t>התרגום כאמור יהיה עוקב ורציף, כדי להבטיח כי העצור או האסיר</w:t>
      </w:r>
    </w:p>
    <w:p w14:paraId="1303096E" w14:textId="77777777" w:rsidR="00F9412B" w:rsidRDefault="00F9412B" w:rsidP="00F9412B">
      <w:pPr>
        <w:rPr>
          <w:rtl/>
        </w:rPr>
      </w:pPr>
      <w:r>
        <w:rPr>
          <w:rtl/>
        </w:rPr>
        <w:tab/>
      </w:r>
      <w:r>
        <w:rPr>
          <w:rtl/>
        </w:rPr>
        <w:tab/>
      </w:r>
      <w:r>
        <w:rPr>
          <w:rtl/>
        </w:rPr>
        <w:tab/>
        <w:t>מבין את הנאמר בדיון;</w:t>
      </w:r>
    </w:p>
    <w:p w14:paraId="768D8165" w14:textId="77777777" w:rsidR="00F9412B" w:rsidRDefault="00F9412B" w:rsidP="00F9412B">
      <w:pPr>
        <w:rPr>
          <w:rtl/>
        </w:rPr>
      </w:pPr>
    </w:p>
    <w:p w14:paraId="2DAA07FD" w14:textId="77777777" w:rsidR="00F9412B" w:rsidRDefault="00F9412B" w:rsidP="00F9412B">
      <w:pPr>
        <w:rPr>
          <w:rtl/>
        </w:rPr>
      </w:pPr>
      <w:bookmarkStart w:id="6185" w:name="_ETM_Q1_16268000"/>
      <w:bookmarkEnd w:id="6185"/>
      <w:r>
        <w:rPr>
          <w:rtl/>
        </w:rPr>
        <w:tab/>
      </w:r>
      <w:r>
        <w:rPr>
          <w:rtl/>
        </w:rPr>
        <w:tab/>
      </w:r>
      <w:r>
        <w:rPr>
          <w:rtl/>
        </w:rPr>
        <w:tab/>
        <w:t>(ה) במהלך הדיון לא יושתק המיקרופון של העצור או האסיר,</w:t>
      </w:r>
    </w:p>
    <w:p w14:paraId="6F0137F8" w14:textId="77777777" w:rsidR="00F9412B" w:rsidRDefault="00F9412B" w:rsidP="00F9412B">
      <w:pPr>
        <w:rPr>
          <w:rtl/>
        </w:rPr>
      </w:pPr>
      <w:r>
        <w:rPr>
          <w:rtl/>
        </w:rPr>
        <w:tab/>
      </w:r>
      <w:r>
        <w:rPr>
          <w:rtl/>
        </w:rPr>
        <w:tab/>
      </w:r>
      <w:r>
        <w:rPr>
          <w:rtl/>
        </w:rPr>
        <w:tab/>
        <w:t>אלא אם כן הורה על כך בית המשפט מטעמים שיירשמו; חיווי</w:t>
      </w:r>
    </w:p>
    <w:p w14:paraId="1CCD14BD" w14:textId="77777777" w:rsidR="00F9412B" w:rsidRDefault="00F9412B" w:rsidP="00F9412B">
      <w:pPr>
        <w:rPr>
          <w:rtl/>
        </w:rPr>
      </w:pPr>
      <w:r>
        <w:rPr>
          <w:rtl/>
        </w:rPr>
        <w:tab/>
      </w:r>
      <w:r>
        <w:rPr>
          <w:rtl/>
        </w:rPr>
        <w:tab/>
      </w:r>
      <w:r>
        <w:rPr>
          <w:rtl/>
        </w:rPr>
        <w:tab/>
        <w:t>בדבר השתקת המיקרופון של העצור או האסיר יופיע על גבי המסך</w:t>
      </w:r>
    </w:p>
    <w:p w14:paraId="02A16304" w14:textId="77777777" w:rsidR="00F9412B" w:rsidRDefault="00F9412B" w:rsidP="00F9412B">
      <w:pPr>
        <w:rPr>
          <w:rtl/>
        </w:rPr>
      </w:pPr>
      <w:r>
        <w:rPr>
          <w:rtl/>
        </w:rPr>
        <w:tab/>
      </w:r>
      <w:r>
        <w:rPr>
          <w:rtl/>
        </w:rPr>
        <w:tab/>
      </w:r>
      <w:r>
        <w:rPr>
          <w:rtl/>
        </w:rPr>
        <w:tab/>
        <w:t>המצוי באולם הדיונים בבית המשפט, ועל גבי המסך המצוי בחדר</w:t>
      </w:r>
    </w:p>
    <w:p w14:paraId="04604774" w14:textId="77777777" w:rsidR="00F9412B" w:rsidRDefault="00F9412B" w:rsidP="00F9412B">
      <w:pPr>
        <w:rPr>
          <w:rtl/>
        </w:rPr>
      </w:pPr>
      <w:r>
        <w:rPr>
          <w:rtl/>
        </w:rPr>
        <w:tab/>
      </w:r>
      <w:r>
        <w:rPr>
          <w:rtl/>
        </w:rPr>
        <w:tab/>
      </w:r>
      <w:r>
        <w:rPr>
          <w:rtl/>
        </w:rPr>
        <w:tab/>
        <w:t>ההיוועדות החזותית במקום המעצר או בבית הסוהר;</w:t>
      </w:r>
    </w:p>
    <w:p w14:paraId="7CA1ED0E" w14:textId="77777777" w:rsidR="00F9412B" w:rsidRDefault="00F9412B" w:rsidP="00F9412B">
      <w:pPr>
        <w:ind w:firstLine="0"/>
        <w:rPr>
          <w:rtl/>
        </w:rPr>
      </w:pPr>
      <w:bookmarkStart w:id="6186" w:name="_ETM_Q1_16282000"/>
      <w:bookmarkEnd w:id="6186"/>
    </w:p>
    <w:p w14:paraId="6B102098" w14:textId="77777777" w:rsidR="00F9412B" w:rsidRDefault="00F9412B" w:rsidP="00F9412B">
      <w:pPr>
        <w:ind w:firstLine="0"/>
        <w:rPr>
          <w:rtl/>
        </w:rPr>
      </w:pPr>
      <w:r>
        <w:rPr>
          <w:rtl/>
        </w:rPr>
        <w:t>דיון בעניינו של</w:t>
      </w:r>
      <w:r>
        <w:rPr>
          <w:rtl/>
        </w:rPr>
        <w:tab/>
      </w:r>
      <w:r>
        <w:rPr>
          <w:rtl/>
        </w:rPr>
        <w:tab/>
        <w:t>7. היה העצור או האסיר אדם עם מוגבלות, יורה בית המשפט על קיום הדיון</w:t>
      </w:r>
    </w:p>
    <w:p w14:paraId="64BF5523" w14:textId="77777777" w:rsidR="00F9412B" w:rsidRDefault="00F9412B" w:rsidP="00F9412B">
      <w:pPr>
        <w:ind w:firstLine="0"/>
        <w:rPr>
          <w:rtl/>
        </w:rPr>
      </w:pPr>
      <w:r>
        <w:rPr>
          <w:rtl/>
        </w:rPr>
        <w:t>עצור או אסיר</w:t>
      </w:r>
      <w:r>
        <w:rPr>
          <w:rtl/>
        </w:rPr>
        <w:tab/>
      </w:r>
      <w:r>
        <w:rPr>
          <w:rtl/>
        </w:rPr>
        <w:tab/>
        <w:t>בעניינו בדרך של היוועדות חזותית לפי הוראות פרק זה, תוך עריכת</w:t>
      </w:r>
    </w:p>
    <w:p w14:paraId="1B320B8A" w14:textId="77777777" w:rsidR="00F9412B" w:rsidRDefault="00F9412B" w:rsidP="00F9412B">
      <w:pPr>
        <w:ind w:firstLine="0"/>
        <w:rPr>
          <w:rtl/>
        </w:rPr>
      </w:pPr>
      <w:r>
        <w:rPr>
          <w:rtl/>
        </w:rPr>
        <w:t xml:space="preserve">שהוא אדם עם    </w:t>
      </w:r>
      <w:r>
        <w:rPr>
          <w:rtl/>
        </w:rPr>
        <w:tab/>
        <w:t>התאמות הנגישות הנדרשות בהתאם להוראות שנקבעו לפי חוק הליכי</w:t>
      </w:r>
    </w:p>
    <w:p w14:paraId="69F16F38" w14:textId="77777777" w:rsidR="00F9412B" w:rsidRDefault="00F9412B" w:rsidP="00F9412B">
      <w:pPr>
        <w:ind w:firstLine="0"/>
        <w:rPr>
          <w:rtl/>
        </w:rPr>
      </w:pPr>
      <w:bookmarkStart w:id="6187" w:name="_ETM_Q1_16283000"/>
      <w:bookmarkEnd w:id="6187"/>
      <w:r>
        <w:rPr>
          <w:rtl/>
        </w:rPr>
        <w:t>מוגבלות</w:t>
      </w:r>
      <w:r>
        <w:rPr>
          <w:rtl/>
        </w:rPr>
        <w:tab/>
      </w:r>
      <w:r>
        <w:rPr>
          <w:rtl/>
        </w:rPr>
        <w:tab/>
        <w:t>חקירה והעדה (התאמה לאנשים עם מוגבלות שכלית או נפשית),</w:t>
      </w:r>
    </w:p>
    <w:p w14:paraId="6E44991F" w14:textId="77777777" w:rsidR="00F9412B" w:rsidRDefault="00F9412B" w:rsidP="00F9412B">
      <w:pPr>
        <w:rPr>
          <w:rtl/>
        </w:rPr>
      </w:pPr>
      <w:r>
        <w:rPr>
          <w:rtl/>
        </w:rPr>
        <w:tab/>
      </w:r>
      <w:r>
        <w:rPr>
          <w:rtl/>
        </w:rPr>
        <w:tab/>
        <w:t>התשס"ו-2005, או לפי חוק שוויון זכויות לאנשים עם מוגבלות,</w:t>
      </w:r>
    </w:p>
    <w:p w14:paraId="58B33C09" w14:textId="77777777" w:rsidR="00F9412B" w:rsidRDefault="00F9412B" w:rsidP="00F9412B">
      <w:pPr>
        <w:rPr>
          <w:rtl/>
        </w:rPr>
      </w:pPr>
      <w:r>
        <w:rPr>
          <w:rtl/>
        </w:rPr>
        <w:tab/>
      </w:r>
      <w:r>
        <w:rPr>
          <w:rtl/>
        </w:rPr>
        <w:tab/>
        <w:t>התשנ"ח-1998, בשינויים המחויבים כנדרש לפי סוג המוגבלות וצרכיו</w:t>
      </w:r>
    </w:p>
    <w:p w14:paraId="6F13162F" w14:textId="77777777" w:rsidR="00F9412B" w:rsidRDefault="00F9412B" w:rsidP="00F9412B">
      <w:pPr>
        <w:rPr>
          <w:rtl/>
        </w:rPr>
      </w:pPr>
      <w:r>
        <w:rPr>
          <w:rtl/>
        </w:rPr>
        <w:tab/>
      </w:r>
      <w:r>
        <w:rPr>
          <w:rtl/>
        </w:rPr>
        <w:tab/>
        <w:t>של העצור או האסיר.</w:t>
      </w:r>
    </w:p>
    <w:p w14:paraId="4A46FF03" w14:textId="77777777" w:rsidR="00F9412B" w:rsidRDefault="00F9412B" w:rsidP="00F9412B">
      <w:pPr>
        <w:rPr>
          <w:rtl/>
        </w:rPr>
      </w:pPr>
    </w:p>
    <w:p w14:paraId="20B1EC56" w14:textId="77777777" w:rsidR="00F9412B" w:rsidRDefault="00F9412B" w:rsidP="00F9412B">
      <w:pPr>
        <w:ind w:left="2160" w:firstLine="0"/>
        <w:rPr>
          <w:rtl/>
        </w:rPr>
      </w:pPr>
      <w:r>
        <w:rPr>
          <w:rtl/>
        </w:rPr>
        <w:t>(8) נוסף על הוראות סעיף 49(א) לחוק המעצרים, בתקופת תוקפו של חוק זה, אם לא ניתן לחתום על כתב ערובה לפי אותו סעיף בשל כך שהעצור משתתף בדיון בדרך של היוועדות חזותית לפי הוראות פרק זה, או אם הורה על כך בית המשפט, יפורטו תנאי השחרור בדיון, לרבות התנאים המיוחדים שלמילוים ערב צד שלישי כאמור בסעיף 49(ב) לחוק המעצרים ויירשמו בפרוטוקול הדיון התנאים כאמור והסכמת העצור לתנאים כאמור, ויראו כאילו העצור או הערבים חתמו על התנאים שפורטו</w:t>
      </w:r>
      <w:r>
        <w:t>.</w:t>
      </w:r>
      <w:r>
        <w:rPr>
          <w:rtl/>
        </w:rPr>
        <w:t>"</w:t>
      </w:r>
    </w:p>
    <w:p w14:paraId="64C45557" w14:textId="77777777" w:rsidR="00F9412B" w:rsidRDefault="00F9412B" w:rsidP="00F9412B">
      <w:pPr>
        <w:pStyle w:val="a5"/>
        <w:keepNext/>
        <w:rPr>
          <w:rStyle w:val="TagStyle"/>
          <w:rtl/>
        </w:rPr>
      </w:pPr>
      <w:bookmarkStart w:id="6188" w:name="ET_speaker_חנית_אברהם_בכר_995"/>
    </w:p>
    <w:p w14:paraId="5B0AC9FD" w14:textId="77777777" w:rsidR="00F9412B" w:rsidRDefault="00F9412B" w:rsidP="00F9412B">
      <w:pPr>
        <w:pStyle w:val="a5"/>
        <w:keepNext/>
        <w:rPr>
          <w:rtl/>
        </w:rPr>
      </w:pPr>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6188"/>
    </w:p>
    <w:p w14:paraId="47F3D184" w14:textId="77777777" w:rsidR="00F9412B" w:rsidRDefault="00F9412B" w:rsidP="00F9412B">
      <w:pPr>
        <w:pStyle w:val="KeepWithNext"/>
        <w:rPr>
          <w:rtl/>
        </w:rPr>
      </w:pPr>
    </w:p>
    <w:p w14:paraId="6FB9904A" w14:textId="77777777" w:rsidR="00F9412B" w:rsidRDefault="00F9412B" w:rsidP="00F9412B">
      <w:pPr>
        <w:rPr>
          <w:rtl/>
        </w:rPr>
      </w:pPr>
      <w:r>
        <w:rPr>
          <w:rtl/>
        </w:rPr>
        <w:t>אפשר להסביר</w:t>
      </w:r>
      <w:bookmarkStart w:id="6189" w:name="_ETM_Q1_16339000"/>
      <w:bookmarkEnd w:id="6189"/>
      <w:r>
        <w:rPr>
          <w:rtl/>
        </w:rPr>
        <w:t xml:space="preserve"> את הסעיף? אנחנו ביקשנו להחיל את הסעיף הזה לא </w:t>
      </w:r>
      <w:bookmarkStart w:id="6190" w:name="_ETM_Q1_16338000"/>
      <w:bookmarkEnd w:id="6190"/>
      <w:r>
        <w:rPr>
          <w:rtl/>
        </w:rPr>
        <w:t>רק על ביטחוניים אלא גם על פליליים וגם על פליליים</w:t>
      </w:r>
      <w:bookmarkStart w:id="6191" w:name="_ETM_Q1_16344000"/>
      <w:bookmarkEnd w:id="6191"/>
      <w:r>
        <w:rPr>
          <w:rtl/>
        </w:rPr>
        <w:t xml:space="preserve"> שמגיעים אלינו פיסית.</w:t>
      </w:r>
    </w:p>
    <w:p w14:paraId="3CE150D5" w14:textId="77777777" w:rsidR="00F9412B" w:rsidRDefault="00F9412B" w:rsidP="00F9412B">
      <w:pPr>
        <w:rPr>
          <w:rtl/>
        </w:rPr>
      </w:pPr>
    </w:p>
    <w:p w14:paraId="2AE6CF3A" w14:textId="77777777" w:rsidR="00F9412B" w:rsidRDefault="00F9412B" w:rsidP="00F9412B">
      <w:pPr>
        <w:pStyle w:val="af8"/>
        <w:keepNext/>
        <w:rPr>
          <w:rtl/>
        </w:rPr>
      </w:pPr>
      <w:bookmarkStart w:id="6192" w:name="ET_yor_6157_9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92"/>
    </w:p>
    <w:p w14:paraId="73A8A15C" w14:textId="77777777" w:rsidR="00F9412B" w:rsidRDefault="00F9412B" w:rsidP="00F9412B">
      <w:pPr>
        <w:pStyle w:val="KeepWithNext"/>
        <w:rPr>
          <w:rtl/>
        </w:rPr>
      </w:pPr>
    </w:p>
    <w:p w14:paraId="27433697" w14:textId="77777777" w:rsidR="00F9412B" w:rsidRDefault="00F9412B" w:rsidP="00F9412B">
      <w:pPr>
        <w:rPr>
          <w:rtl/>
        </w:rPr>
      </w:pPr>
      <w:r>
        <w:rPr>
          <w:rtl/>
        </w:rPr>
        <w:t>לא, אבל החוק הזה לא חל על פליליים.</w:t>
      </w:r>
      <w:bookmarkStart w:id="6193" w:name="_ETM_Q1_16349000"/>
      <w:bookmarkEnd w:id="6193"/>
      <w:r>
        <w:rPr>
          <w:rtl/>
        </w:rPr>
        <w:t xml:space="preserve"> אין שום דבר בחוק הזה - -</w:t>
      </w:r>
    </w:p>
    <w:p w14:paraId="5892158C" w14:textId="77777777" w:rsidR="00F9412B" w:rsidRDefault="00F9412B" w:rsidP="00F9412B">
      <w:pPr>
        <w:rPr>
          <w:rtl/>
        </w:rPr>
      </w:pPr>
      <w:bookmarkStart w:id="6194" w:name="_ETM_Q1_16351000"/>
      <w:bookmarkEnd w:id="6194"/>
    </w:p>
    <w:p w14:paraId="77517BC4" w14:textId="77777777" w:rsidR="00F9412B" w:rsidRDefault="00F9412B" w:rsidP="00F9412B">
      <w:pPr>
        <w:pStyle w:val="-"/>
        <w:keepNext/>
        <w:rPr>
          <w:rtl/>
        </w:rPr>
      </w:pPr>
      <w:bookmarkStart w:id="6195" w:name="ET_speakercontinue_חנית_אברהם_בכר_997"/>
      <w:r>
        <w:rPr>
          <w:rStyle w:val="TagStyle"/>
          <w:rFonts w:hint="cs"/>
          <w:rtl/>
        </w:rPr>
        <w:t xml:space="preserve"> &lt;&lt; דובר_המשך &gt;&gt; </w:t>
      </w:r>
      <w:r>
        <w:rPr>
          <w:rFonts w:hint="cs"/>
          <w:rtl/>
        </w:rPr>
        <w:t>חנית אברהם בכר:</w:t>
      </w:r>
      <w:r>
        <w:rPr>
          <w:rStyle w:val="TagStyle"/>
          <w:rFonts w:hint="cs"/>
          <w:rtl/>
        </w:rPr>
        <w:t xml:space="preserve"> &lt;&lt; דובר_המשך &gt;&gt;</w:t>
      </w:r>
      <w:r>
        <w:rPr>
          <w:rFonts w:hint="cs"/>
          <w:rtl/>
        </w:rPr>
        <w:t xml:space="preserve">   </w:t>
      </w:r>
      <w:bookmarkEnd w:id="6195"/>
    </w:p>
    <w:p w14:paraId="0C05FB3A" w14:textId="77777777" w:rsidR="00F9412B" w:rsidRDefault="00F9412B" w:rsidP="00F9412B">
      <w:pPr>
        <w:pStyle w:val="KeepWithNext"/>
        <w:rPr>
          <w:rtl/>
        </w:rPr>
      </w:pPr>
    </w:p>
    <w:p w14:paraId="5C839EA2" w14:textId="77777777" w:rsidR="00F9412B" w:rsidRDefault="00F9412B" w:rsidP="00F9412B">
      <w:pPr>
        <w:rPr>
          <w:rtl/>
        </w:rPr>
      </w:pPr>
      <w:bookmarkStart w:id="6196" w:name="_ETM_Q1_16352000"/>
      <w:bookmarkEnd w:id="6196"/>
      <w:r>
        <w:rPr>
          <w:rtl/>
        </w:rPr>
        <w:t>לא, למה?</w:t>
      </w:r>
    </w:p>
    <w:p w14:paraId="4069A064" w14:textId="77777777" w:rsidR="00F9412B" w:rsidRDefault="00F9412B" w:rsidP="00F9412B">
      <w:pPr>
        <w:rPr>
          <w:rtl/>
        </w:rPr>
      </w:pPr>
    </w:p>
    <w:p w14:paraId="2F3AF99D" w14:textId="77777777" w:rsidR="00F9412B" w:rsidRDefault="00F9412B" w:rsidP="00F9412B">
      <w:pPr>
        <w:pStyle w:val="af8"/>
        <w:keepNext/>
        <w:rPr>
          <w:rtl/>
        </w:rPr>
      </w:pPr>
      <w:bookmarkStart w:id="6197" w:name="ET_yor_6157_9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97"/>
    </w:p>
    <w:p w14:paraId="0486DB59" w14:textId="77777777" w:rsidR="00F9412B" w:rsidRDefault="00F9412B" w:rsidP="00F9412B">
      <w:pPr>
        <w:pStyle w:val="KeepWithNext"/>
        <w:rPr>
          <w:rtl/>
        </w:rPr>
      </w:pPr>
    </w:p>
    <w:p w14:paraId="44999A9B" w14:textId="77777777" w:rsidR="00F9412B" w:rsidRDefault="00F9412B" w:rsidP="00F9412B">
      <w:pPr>
        <w:rPr>
          <w:rtl/>
        </w:rPr>
      </w:pPr>
      <w:bookmarkStart w:id="6198" w:name="_ETM_Q1_16355000"/>
      <w:bookmarkEnd w:id="6198"/>
      <w:r>
        <w:rPr>
          <w:rtl/>
        </w:rPr>
        <w:t>החלק שעוד לא</w:t>
      </w:r>
      <w:bookmarkStart w:id="6199" w:name="_ETM_Q1_16354000"/>
      <w:bookmarkEnd w:id="6199"/>
      <w:r>
        <w:rPr>
          <w:rtl/>
        </w:rPr>
        <w:t xml:space="preserve"> הקראנו אבל - - </w:t>
      </w:r>
    </w:p>
    <w:p w14:paraId="53CD0BC4" w14:textId="77777777" w:rsidR="00F9412B" w:rsidRDefault="00F9412B" w:rsidP="00F9412B">
      <w:pPr>
        <w:rPr>
          <w:rtl/>
        </w:rPr>
      </w:pPr>
    </w:p>
    <w:p w14:paraId="7C4947C6" w14:textId="77777777" w:rsidR="00F9412B" w:rsidRDefault="00F9412B" w:rsidP="00F9412B">
      <w:pPr>
        <w:pStyle w:val="-"/>
        <w:keepNext/>
        <w:rPr>
          <w:rtl/>
        </w:rPr>
      </w:pPr>
      <w:bookmarkStart w:id="6200" w:name="ET_speakercontinue_חנית_אברהם_בכר_999"/>
      <w:r>
        <w:rPr>
          <w:rStyle w:val="TagStyle"/>
          <w:rFonts w:hint="cs"/>
          <w:rtl/>
        </w:rPr>
        <w:t xml:space="preserve"> &lt;&lt; דובר_המשך &gt;&gt; </w:t>
      </w:r>
      <w:r>
        <w:rPr>
          <w:rFonts w:hint="cs"/>
          <w:rtl/>
        </w:rPr>
        <w:t>חנית אברהם בכר:</w:t>
      </w:r>
      <w:r>
        <w:rPr>
          <w:rStyle w:val="TagStyle"/>
          <w:rFonts w:hint="cs"/>
          <w:rtl/>
        </w:rPr>
        <w:t xml:space="preserve"> &lt;&lt; דובר_המשך &gt;&gt;</w:t>
      </w:r>
      <w:r>
        <w:rPr>
          <w:rFonts w:hint="cs"/>
          <w:rtl/>
        </w:rPr>
        <w:t xml:space="preserve">   </w:t>
      </w:r>
      <w:bookmarkEnd w:id="6200"/>
    </w:p>
    <w:p w14:paraId="22537483" w14:textId="77777777" w:rsidR="00F9412B" w:rsidRDefault="00F9412B" w:rsidP="00F9412B">
      <w:pPr>
        <w:pStyle w:val="KeepWithNext"/>
        <w:rPr>
          <w:rtl/>
        </w:rPr>
      </w:pPr>
    </w:p>
    <w:p w14:paraId="76A9898C" w14:textId="77777777" w:rsidR="00F9412B" w:rsidRDefault="00F9412B" w:rsidP="00F9412B">
      <w:pPr>
        <w:rPr>
          <w:rtl/>
        </w:rPr>
      </w:pPr>
      <w:bookmarkStart w:id="6201" w:name="_ETM_Q1_16359000"/>
      <w:bookmarkEnd w:id="6201"/>
      <w:r>
        <w:rPr>
          <w:rtl/>
        </w:rPr>
        <w:t xml:space="preserve">הסעיף, איך שהוא מנוסח כרגע, לא אומר שהוא לא חל על הפלילי. </w:t>
      </w:r>
    </w:p>
    <w:p w14:paraId="610EB665" w14:textId="77777777" w:rsidR="00F9412B" w:rsidRDefault="00F9412B" w:rsidP="00F9412B">
      <w:pPr>
        <w:rPr>
          <w:rtl/>
        </w:rPr>
      </w:pPr>
    </w:p>
    <w:p w14:paraId="0C782852" w14:textId="77777777" w:rsidR="00F9412B" w:rsidRDefault="00F9412B" w:rsidP="00F9412B">
      <w:pPr>
        <w:pStyle w:val="a5"/>
        <w:keepNext/>
        <w:rPr>
          <w:rtl/>
        </w:rPr>
      </w:pPr>
      <w:bookmarkStart w:id="6202" w:name="ET_speaker_קריאה_100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202"/>
    </w:p>
    <w:p w14:paraId="78AF8D47" w14:textId="77777777" w:rsidR="00F9412B" w:rsidRDefault="00F9412B" w:rsidP="00F9412B">
      <w:pPr>
        <w:pStyle w:val="KeepWithNext"/>
        <w:rPr>
          <w:rtl/>
        </w:rPr>
      </w:pPr>
    </w:p>
    <w:p w14:paraId="01CBE58B" w14:textId="77777777" w:rsidR="00F9412B" w:rsidRDefault="00F9412B" w:rsidP="00F9412B">
      <w:pPr>
        <w:rPr>
          <w:rtl/>
        </w:rPr>
      </w:pPr>
      <w:bookmarkStart w:id="6203" w:name="_ETM_Q1_16367000"/>
      <w:bookmarkEnd w:id="6203"/>
      <w:r>
        <w:rPr>
          <w:rtl/>
        </w:rPr>
        <w:t>- - -</w:t>
      </w:r>
    </w:p>
    <w:p w14:paraId="0631A5A5" w14:textId="77777777" w:rsidR="00F9412B" w:rsidRDefault="00F9412B" w:rsidP="00F9412B">
      <w:pPr>
        <w:pStyle w:val="af8"/>
        <w:keepNext/>
        <w:rPr>
          <w:rStyle w:val="TagStyle"/>
          <w:rtl/>
        </w:rPr>
      </w:pPr>
      <w:bookmarkStart w:id="6204" w:name="ET_yor_6157_1000"/>
    </w:p>
    <w:p w14:paraId="39AC5B7F" w14:textId="77777777" w:rsidR="00F9412B" w:rsidRDefault="00F9412B" w:rsidP="00F9412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04"/>
    </w:p>
    <w:p w14:paraId="243EFC95" w14:textId="77777777" w:rsidR="00F9412B" w:rsidRDefault="00F9412B" w:rsidP="00F9412B">
      <w:pPr>
        <w:pStyle w:val="KeepWithNext"/>
        <w:rPr>
          <w:rtl/>
        </w:rPr>
      </w:pPr>
    </w:p>
    <w:p w14:paraId="1F6CA870" w14:textId="77777777" w:rsidR="00F9412B" w:rsidRDefault="00F9412B" w:rsidP="00F9412B">
      <w:pPr>
        <w:rPr>
          <w:rtl/>
        </w:rPr>
      </w:pPr>
      <w:r>
        <w:rPr>
          <w:rtl/>
        </w:rPr>
        <w:t xml:space="preserve">הם נוגעים לרגיל, הם </w:t>
      </w:r>
      <w:bookmarkStart w:id="6205" w:name="_ETM_Q1_16366000"/>
      <w:bookmarkEnd w:id="6205"/>
      <w:r>
        <w:rPr>
          <w:rtl/>
        </w:rPr>
        <w:t>לא בהיוועדות חזותית.</w:t>
      </w:r>
    </w:p>
    <w:p w14:paraId="26868F08" w14:textId="77777777" w:rsidR="00F9412B" w:rsidRDefault="00F9412B" w:rsidP="00F9412B">
      <w:pPr>
        <w:rPr>
          <w:rtl/>
        </w:rPr>
      </w:pPr>
    </w:p>
    <w:p w14:paraId="1329DE2E" w14:textId="77777777" w:rsidR="00F9412B" w:rsidRDefault="00F9412B" w:rsidP="00F9412B">
      <w:pPr>
        <w:pStyle w:val="a5"/>
        <w:keepNext/>
        <w:rPr>
          <w:rtl/>
        </w:rPr>
      </w:pPr>
      <w:bookmarkStart w:id="6206" w:name="ET_speaker_חנית_אברהם_בכר_1003"/>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6206"/>
    </w:p>
    <w:p w14:paraId="483D4DFF" w14:textId="77777777" w:rsidR="00F9412B" w:rsidRDefault="00F9412B" w:rsidP="00F9412B">
      <w:pPr>
        <w:pStyle w:val="KeepWithNext"/>
        <w:rPr>
          <w:rtl/>
        </w:rPr>
      </w:pPr>
    </w:p>
    <w:p w14:paraId="72E60DD2" w14:textId="77777777" w:rsidR="00F9412B" w:rsidRDefault="00F9412B" w:rsidP="00F9412B">
      <w:pPr>
        <w:rPr>
          <w:rtl/>
        </w:rPr>
      </w:pPr>
      <w:r>
        <w:rPr>
          <w:rtl/>
        </w:rPr>
        <w:t>נכון, אבל רצינו למנוע את הסיטואציה</w:t>
      </w:r>
      <w:bookmarkStart w:id="6207" w:name="_ETM_Q1_16369000"/>
      <w:bookmarkEnd w:id="6207"/>
      <w:r>
        <w:rPr>
          <w:rtl/>
        </w:rPr>
        <w:t xml:space="preserve"> שעכשיו ערבים מסתובבים ויורדים מאולם בית המשפט למזכירות בית המשפ</w:t>
      </w:r>
      <w:bookmarkStart w:id="6208" w:name="_ETM_Q1_16372000"/>
      <w:bookmarkEnd w:id="6208"/>
      <w:r>
        <w:rPr>
          <w:rtl/>
        </w:rPr>
        <w:t>ט בגלל הסד"כ של מאבטחי המשמר המוגבל שלנו, ולא רצינו</w:t>
      </w:r>
      <w:bookmarkStart w:id="6209" w:name="_ETM_Q1_16379000"/>
      <w:bookmarkEnd w:id="6209"/>
      <w:r>
        <w:rPr>
          <w:rtl/>
        </w:rPr>
        <w:t xml:space="preserve"> שיתחילו להסתובב ולכן אנחנו מעדיפים שבאולם עצמו </w:t>
      </w:r>
      <w:bookmarkStart w:id="6210" w:name="_ETM_Q1_16385000"/>
      <w:bookmarkEnd w:id="6210"/>
      <w:r>
        <w:rPr>
          <w:rtl/>
        </w:rPr>
        <w:t>הם יסכימו לפרוטוקול כמו - -</w:t>
      </w:r>
    </w:p>
    <w:p w14:paraId="7EAD177D" w14:textId="77777777" w:rsidR="00F9412B" w:rsidRDefault="00F9412B" w:rsidP="00F9412B">
      <w:pPr>
        <w:rPr>
          <w:rtl/>
        </w:rPr>
      </w:pPr>
    </w:p>
    <w:p w14:paraId="516B0D52" w14:textId="77777777" w:rsidR="00F9412B" w:rsidRDefault="00F9412B" w:rsidP="00F9412B">
      <w:pPr>
        <w:pStyle w:val="af8"/>
        <w:keepNext/>
        <w:rPr>
          <w:rtl/>
        </w:rPr>
      </w:pPr>
      <w:bookmarkStart w:id="6211" w:name="ET_yor_6157_10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11"/>
    </w:p>
    <w:p w14:paraId="12EAE6D2" w14:textId="77777777" w:rsidR="00F9412B" w:rsidRDefault="00F9412B" w:rsidP="00F9412B">
      <w:pPr>
        <w:pStyle w:val="KeepWithNext"/>
        <w:rPr>
          <w:rtl/>
        </w:rPr>
      </w:pPr>
    </w:p>
    <w:p w14:paraId="58A5CC92" w14:textId="77777777" w:rsidR="00F9412B" w:rsidRDefault="00F9412B" w:rsidP="00F9412B">
      <w:pPr>
        <w:rPr>
          <w:rtl/>
        </w:rPr>
      </w:pPr>
      <w:bookmarkStart w:id="6212" w:name="_ETM_Q1_16390000"/>
      <w:bookmarkEnd w:id="6212"/>
      <w:r>
        <w:rPr>
          <w:rtl/>
        </w:rPr>
        <w:t>אבל זה לא קשור להיוועדות</w:t>
      </w:r>
      <w:bookmarkStart w:id="6213" w:name="_ETM_Q1_16388000"/>
      <w:bookmarkEnd w:id="6213"/>
      <w:r>
        <w:rPr>
          <w:rtl/>
        </w:rPr>
        <w:t xml:space="preserve"> חזותית. הסעיף הזה, כמו שהוא מנוסח כרגע, עוסק רק בהיוועדות</w:t>
      </w:r>
      <w:bookmarkStart w:id="6214" w:name="_ETM_Q1_16396000"/>
      <w:bookmarkEnd w:id="6214"/>
      <w:r>
        <w:rPr>
          <w:rtl/>
        </w:rPr>
        <w:t xml:space="preserve"> חזותית.</w:t>
      </w:r>
    </w:p>
    <w:p w14:paraId="6BA5E569" w14:textId="77777777" w:rsidR="00F9412B" w:rsidRDefault="00F9412B" w:rsidP="00F9412B">
      <w:pPr>
        <w:rPr>
          <w:rtl/>
        </w:rPr>
      </w:pPr>
      <w:bookmarkStart w:id="6215" w:name="_ETM_Q1_16397000"/>
      <w:bookmarkEnd w:id="6215"/>
    </w:p>
    <w:p w14:paraId="565EEE52" w14:textId="77777777" w:rsidR="00F9412B" w:rsidRDefault="00F9412B" w:rsidP="00F9412B">
      <w:pPr>
        <w:pStyle w:val="-"/>
        <w:keepNext/>
        <w:rPr>
          <w:rtl/>
        </w:rPr>
      </w:pPr>
      <w:bookmarkStart w:id="6216" w:name="ET_speakercontinue_חנית_אברהם_בכר_1005"/>
      <w:r>
        <w:rPr>
          <w:rStyle w:val="TagStyle"/>
          <w:rFonts w:hint="cs"/>
          <w:rtl/>
        </w:rPr>
        <w:t xml:space="preserve"> &lt;&lt; דובר_המשך &gt;&gt; </w:t>
      </w:r>
      <w:r>
        <w:rPr>
          <w:rFonts w:hint="cs"/>
          <w:rtl/>
        </w:rPr>
        <w:t>חנית אברהם בכר:</w:t>
      </w:r>
      <w:r>
        <w:rPr>
          <w:rStyle w:val="TagStyle"/>
          <w:rFonts w:hint="cs"/>
          <w:rtl/>
        </w:rPr>
        <w:t xml:space="preserve"> &lt;&lt; דובר_המשך &gt;&gt;</w:t>
      </w:r>
      <w:r>
        <w:rPr>
          <w:rFonts w:hint="cs"/>
          <w:rtl/>
        </w:rPr>
        <w:t xml:space="preserve">   </w:t>
      </w:r>
      <w:bookmarkEnd w:id="6216"/>
    </w:p>
    <w:p w14:paraId="12E99F53" w14:textId="77777777" w:rsidR="00F9412B" w:rsidRDefault="00F9412B" w:rsidP="00F9412B">
      <w:pPr>
        <w:pStyle w:val="KeepWithNext"/>
        <w:rPr>
          <w:rtl/>
        </w:rPr>
      </w:pPr>
    </w:p>
    <w:p w14:paraId="2791FD55" w14:textId="77777777" w:rsidR="00F9412B" w:rsidRDefault="00F9412B" w:rsidP="00F9412B">
      <w:pPr>
        <w:rPr>
          <w:rtl/>
        </w:rPr>
      </w:pPr>
      <w:r>
        <w:rPr>
          <w:rtl/>
        </w:rPr>
        <w:t>נכון, ובגלל זה ביקשנו להוריד לפי אותו סעיף – "בשל</w:t>
      </w:r>
      <w:bookmarkStart w:id="6217" w:name="_ETM_Q1_16400000"/>
      <w:bookmarkEnd w:id="6217"/>
      <w:r>
        <w:rPr>
          <w:rtl/>
        </w:rPr>
        <w:t xml:space="preserve"> כך שהעצור מתקיים בדיון בדרך היוועדות חזותית לפי הוראות חוק זה." זאת אומרת, שזה יהיה כללי.</w:t>
      </w:r>
    </w:p>
    <w:p w14:paraId="26B078FA" w14:textId="77777777" w:rsidR="00F9412B" w:rsidRDefault="00F9412B" w:rsidP="00F9412B">
      <w:pPr>
        <w:rPr>
          <w:rtl/>
        </w:rPr>
      </w:pPr>
      <w:bookmarkStart w:id="6218" w:name="_ETM_Q1_16404000"/>
      <w:bookmarkEnd w:id="6218"/>
    </w:p>
    <w:p w14:paraId="5B1DD327" w14:textId="77777777" w:rsidR="00F9412B" w:rsidRDefault="00F9412B" w:rsidP="00F9412B">
      <w:pPr>
        <w:pStyle w:val="af8"/>
        <w:keepNext/>
        <w:rPr>
          <w:rtl/>
        </w:rPr>
      </w:pPr>
      <w:bookmarkStart w:id="6219" w:name="ET_yor_6157_10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19"/>
    </w:p>
    <w:p w14:paraId="223A722F" w14:textId="77777777" w:rsidR="00F9412B" w:rsidRDefault="00F9412B" w:rsidP="00F9412B">
      <w:pPr>
        <w:pStyle w:val="KeepWithNext"/>
        <w:rPr>
          <w:rtl/>
        </w:rPr>
      </w:pPr>
    </w:p>
    <w:p w14:paraId="373B47F2" w14:textId="77777777" w:rsidR="00F9412B" w:rsidRDefault="00F9412B" w:rsidP="00F9412B">
      <w:pPr>
        <w:rPr>
          <w:rtl/>
        </w:rPr>
      </w:pPr>
      <w:bookmarkStart w:id="6220" w:name="_ETM_Q1_16406000"/>
      <w:bookmarkEnd w:id="6220"/>
      <w:r>
        <w:rPr>
          <w:rtl/>
        </w:rPr>
        <w:t xml:space="preserve">נוסף על הוראות סעיף 49(א) לחוק המעצרים, בתקופת תוקפו של חוק זה יפורטו תנאי </w:t>
      </w:r>
      <w:bookmarkStart w:id="6221" w:name="_ETM_Q1_16412000"/>
      <w:bookmarkEnd w:id="6221"/>
      <w:r>
        <w:rPr>
          <w:rtl/>
        </w:rPr>
        <w:t xml:space="preserve">השחרור בדיון - - - צד שלישי, וירשמו בפרוטוקול הדיון </w:t>
      </w:r>
      <w:bookmarkStart w:id="6222" w:name="_ETM_Q1_16417000"/>
      <w:bookmarkEnd w:id="6222"/>
      <w:r>
        <w:rPr>
          <w:rtl/>
        </w:rPr>
        <w:t>ויראו כאילו העצור או הערבים חתמו על התנאים שפורטו? זה מה שאתם רוצים?</w:t>
      </w:r>
    </w:p>
    <w:p w14:paraId="7843E4B4" w14:textId="77777777" w:rsidR="00F9412B" w:rsidRDefault="00F9412B" w:rsidP="00F9412B">
      <w:pPr>
        <w:rPr>
          <w:rtl/>
        </w:rPr>
      </w:pPr>
    </w:p>
    <w:p w14:paraId="5FA9CCC4" w14:textId="77777777" w:rsidR="00F9412B" w:rsidRDefault="00F9412B" w:rsidP="00F9412B">
      <w:pPr>
        <w:pStyle w:val="a5"/>
        <w:keepNext/>
        <w:rPr>
          <w:rtl/>
        </w:rPr>
      </w:pPr>
      <w:bookmarkStart w:id="6223" w:name="ET_speaker_ישי_ישורון_1007"/>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223"/>
    </w:p>
    <w:p w14:paraId="10217351" w14:textId="77777777" w:rsidR="00F9412B" w:rsidRDefault="00F9412B" w:rsidP="00F9412B">
      <w:pPr>
        <w:pStyle w:val="KeepWithNext"/>
        <w:rPr>
          <w:rtl/>
        </w:rPr>
      </w:pPr>
    </w:p>
    <w:p w14:paraId="6E51A46B" w14:textId="77777777" w:rsidR="00F9412B" w:rsidRDefault="00F9412B" w:rsidP="00F9412B">
      <w:pPr>
        <w:rPr>
          <w:rtl/>
        </w:rPr>
      </w:pPr>
      <w:bookmarkStart w:id="6224" w:name="_ETM_Q1_16420000"/>
      <w:bookmarkEnd w:id="6224"/>
      <w:r>
        <w:rPr>
          <w:rtl/>
        </w:rPr>
        <w:t>לא, אם אנחנו ב-</w:t>
      </w:r>
      <w:r>
        <w:t>vc</w:t>
      </w:r>
      <w:r>
        <w:rPr>
          <w:rtl/>
        </w:rPr>
        <w:t>. זה לא ערוך לדבר כזה.</w:t>
      </w:r>
    </w:p>
    <w:p w14:paraId="4D1D8D57" w14:textId="77777777" w:rsidR="00F9412B" w:rsidRDefault="00F9412B" w:rsidP="00F9412B">
      <w:pPr>
        <w:rPr>
          <w:rtl/>
        </w:rPr>
      </w:pPr>
    </w:p>
    <w:p w14:paraId="01C40ED0" w14:textId="77777777" w:rsidR="00F9412B" w:rsidRDefault="00F9412B" w:rsidP="00F9412B">
      <w:pPr>
        <w:pStyle w:val="af8"/>
        <w:keepNext/>
        <w:rPr>
          <w:rtl/>
        </w:rPr>
      </w:pPr>
      <w:bookmarkStart w:id="6225" w:name="ET_yor_6157_10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25"/>
    </w:p>
    <w:p w14:paraId="5978EA9F" w14:textId="77777777" w:rsidR="00F9412B" w:rsidRDefault="00F9412B" w:rsidP="00F9412B">
      <w:pPr>
        <w:pStyle w:val="KeepWithNext"/>
        <w:rPr>
          <w:rtl/>
        </w:rPr>
      </w:pPr>
    </w:p>
    <w:p w14:paraId="0ECDC449" w14:textId="77777777" w:rsidR="00F9412B" w:rsidRDefault="00F9412B" w:rsidP="00F9412B">
      <w:pPr>
        <w:rPr>
          <w:rtl/>
        </w:rPr>
      </w:pPr>
      <w:bookmarkStart w:id="6226" w:name="_ETM_Q1_16425000"/>
      <w:bookmarkEnd w:id="6226"/>
      <w:r>
        <w:rPr>
          <w:rtl/>
        </w:rPr>
        <w:t>לא, זה "תפסת מרובה לא תפסת" כרגע. בואי, תשאירי את הנוסח כמו שזה. מדובר על ה-</w:t>
      </w:r>
      <w:r>
        <w:t>vc</w:t>
      </w:r>
      <w:r>
        <w:rPr>
          <w:rtl/>
        </w:rPr>
        <w:t xml:space="preserve">, ומדובר על </w:t>
      </w:r>
      <w:bookmarkStart w:id="6227" w:name="_ETM_Q1_16430000"/>
      <w:bookmarkEnd w:id="6227"/>
      <w:r>
        <w:rPr>
          <w:rtl/>
        </w:rPr>
        <w:t>ה-</w:t>
      </w:r>
      <w:bookmarkStart w:id="6228" w:name="_ETM_Q1_16389000"/>
      <w:bookmarkEnd w:id="6228"/>
      <w:r>
        <w:t>vc</w:t>
      </w:r>
      <w:r>
        <w:rPr>
          <w:rtl/>
        </w:rPr>
        <w:t xml:space="preserve"> של הביטחוניים, ולנושא האסירים - -</w:t>
      </w:r>
    </w:p>
    <w:p w14:paraId="06EFEBEE" w14:textId="77777777" w:rsidR="00F9412B" w:rsidRDefault="00F9412B" w:rsidP="00F9412B">
      <w:pPr>
        <w:rPr>
          <w:rtl/>
        </w:rPr>
      </w:pPr>
    </w:p>
    <w:p w14:paraId="3D3AC0E9" w14:textId="77777777" w:rsidR="00F9412B" w:rsidRDefault="00F9412B" w:rsidP="00F9412B">
      <w:pPr>
        <w:pStyle w:val="-"/>
        <w:keepNext/>
        <w:rPr>
          <w:rtl/>
        </w:rPr>
      </w:pPr>
      <w:bookmarkStart w:id="6229" w:name="ET_speakercontinue_ישי_ישורון_1009"/>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6229"/>
    </w:p>
    <w:p w14:paraId="12076E02" w14:textId="77777777" w:rsidR="00F9412B" w:rsidRDefault="00F9412B" w:rsidP="00F9412B">
      <w:pPr>
        <w:pStyle w:val="KeepWithNext"/>
        <w:rPr>
          <w:rtl/>
        </w:rPr>
      </w:pPr>
    </w:p>
    <w:p w14:paraId="42140184" w14:textId="77777777" w:rsidR="00F9412B" w:rsidRDefault="00F9412B" w:rsidP="00F9412B">
      <w:pPr>
        <w:rPr>
          <w:rtl/>
        </w:rPr>
      </w:pPr>
      <w:bookmarkStart w:id="6230" w:name="_ETM_Q1_16433000"/>
      <w:bookmarkEnd w:id="6230"/>
      <w:r>
        <w:rPr>
          <w:rtl/>
        </w:rPr>
        <w:t>אי אפשר עכשיו.</w:t>
      </w:r>
      <w:bookmarkStart w:id="6231" w:name="_ETM_Q1_16438000"/>
      <w:bookmarkEnd w:id="6231"/>
      <w:r>
        <w:rPr>
          <w:rtl/>
        </w:rPr>
        <w:t xml:space="preserve"> זה לא הזמן.</w:t>
      </w:r>
    </w:p>
    <w:p w14:paraId="148B070A" w14:textId="77777777" w:rsidR="00F9412B" w:rsidRDefault="00F9412B" w:rsidP="00F9412B">
      <w:pPr>
        <w:rPr>
          <w:rtl/>
        </w:rPr>
      </w:pPr>
    </w:p>
    <w:p w14:paraId="3499B531" w14:textId="77777777" w:rsidR="00F9412B" w:rsidRDefault="00F9412B" w:rsidP="00F9412B">
      <w:pPr>
        <w:pStyle w:val="af8"/>
        <w:keepNext/>
        <w:rPr>
          <w:rtl/>
        </w:rPr>
      </w:pPr>
      <w:bookmarkStart w:id="6232" w:name="ET_yor_6157_10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32"/>
    </w:p>
    <w:p w14:paraId="07C8F93D" w14:textId="77777777" w:rsidR="00F9412B" w:rsidRDefault="00F9412B" w:rsidP="00F9412B">
      <w:pPr>
        <w:pStyle w:val="KeepWithNext"/>
        <w:rPr>
          <w:rtl/>
        </w:rPr>
      </w:pPr>
    </w:p>
    <w:p w14:paraId="440E43DF" w14:textId="77777777" w:rsidR="00F9412B" w:rsidRDefault="00F9412B" w:rsidP="00F9412B">
      <w:pPr>
        <w:rPr>
          <w:rtl/>
        </w:rPr>
      </w:pPr>
      <w:bookmarkStart w:id="6233" w:name="_ETM_Q1_16436000"/>
      <w:bookmarkEnd w:id="6233"/>
      <w:r>
        <w:rPr>
          <w:rtl/>
        </w:rPr>
        <w:t xml:space="preserve">לא, זה לא הזמן לתוספות. באמת. זה לדיון </w:t>
      </w:r>
      <w:bookmarkStart w:id="6234" w:name="_ETM_Q1_16443000"/>
      <w:bookmarkEnd w:id="6234"/>
      <w:r>
        <w:rPr>
          <w:rtl/>
        </w:rPr>
        <w:t>שנעשה בשבוע הבא.</w:t>
      </w:r>
    </w:p>
    <w:p w14:paraId="724E8A04" w14:textId="77777777" w:rsidR="00F9412B" w:rsidRDefault="00F9412B" w:rsidP="00F9412B">
      <w:pPr>
        <w:rPr>
          <w:rtl/>
        </w:rPr>
      </w:pPr>
      <w:bookmarkStart w:id="6235" w:name="_ETM_Q1_16445000"/>
      <w:bookmarkEnd w:id="6235"/>
    </w:p>
    <w:p w14:paraId="4A11AAA5" w14:textId="77777777" w:rsidR="00F9412B" w:rsidRDefault="00F9412B" w:rsidP="00F9412B">
      <w:pPr>
        <w:pStyle w:val="a5"/>
        <w:keepNext/>
        <w:rPr>
          <w:rtl/>
        </w:rPr>
      </w:pPr>
      <w:bookmarkStart w:id="6236" w:name="ET_speaker_6156_10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36"/>
    </w:p>
    <w:p w14:paraId="22CC6B10" w14:textId="77777777" w:rsidR="00F9412B" w:rsidRDefault="00F9412B" w:rsidP="00F9412B">
      <w:pPr>
        <w:pStyle w:val="KeepWithNext"/>
        <w:rPr>
          <w:rtl/>
        </w:rPr>
      </w:pPr>
    </w:p>
    <w:p w14:paraId="1734069A" w14:textId="77777777" w:rsidR="00F9412B" w:rsidRDefault="00F9412B" w:rsidP="00F9412B">
      <w:pPr>
        <w:rPr>
          <w:rtl/>
        </w:rPr>
      </w:pPr>
      <w:r>
        <w:rPr>
          <w:rtl/>
        </w:rPr>
        <w:t>אני לא מצליח להבין את הסיפור</w:t>
      </w:r>
      <w:bookmarkStart w:id="6237" w:name="_ETM_Q1_16446000"/>
      <w:bookmarkEnd w:id="6237"/>
      <w:r>
        <w:rPr>
          <w:rtl/>
        </w:rPr>
        <w:t xml:space="preserve"> של אי הרחבת התקנות.</w:t>
      </w:r>
    </w:p>
    <w:p w14:paraId="41EE07DB" w14:textId="77777777" w:rsidR="00F9412B" w:rsidRDefault="00F9412B" w:rsidP="00F9412B">
      <w:pPr>
        <w:rPr>
          <w:rtl/>
        </w:rPr>
      </w:pPr>
      <w:bookmarkStart w:id="6238" w:name="_ETM_Q1_16450000"/>
      <w:bookmarkEnd w:id="6238"/>
    </w:p>
    <w:p w14:paraId="63B02217" w14:textId="77777777" w:rsidR="00F9412B" w:rsidRDefault="00F9412B" w:rsidP="00F9412B">
      <w:pPr>
        <w:pStyle w:val="af8"/>
        <w:keepNext/>
        <w:rPr>
          <w:rtl/>
        </w:rPr>
      </w:pPr>
      <w:bookmarkStart w:id="6239" w:name="ET_yor_6157_10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39"/>
    </w:p>
    <w:p w14:paraId="7718BBC5" w14:textId="77777777" w:rsidR="00F9412B" w:rsidRDefault="00F9412B" w:rsidP="00F9412B">
      <w:pPr>
        <w:pStyle w:val="KeepWithNext"/>
        <w:rPr>
          <w:rtl/>
        </w:rPr>
      </w:pPr>
    </w:p>
    <w:p w14:paraId="0AE87898" w14:textId="77777777" w:rsidR="00F9412B" w:rsidRDefault="00F9412B" w:rsidP="00F9412B">
      <w:pPr>
        <w:rPr>
          <w:rtl/>
        </w:rPr>
      </w:pPr>
      <w:bookmarkStart w:id="6240" w:name="_ETM_Q1_16451000"/>
      <w:bookmarkEnd w:id="6240"/>
      <w:r>
        <w:rPr>
          <w:rtl/>
        </w:rPr>
        <w:tab/>
      </w:r>
      <w:r>
        <w:rPr>
          <w:rtl/>
        </w:rPr>
        <w:tab/>
        <w:t>"9. אין בהוראות חוק זה לגרוע מהוראות סעיפים 34 ו-35 לחוק המעצרים</w:t>
      </w:r>
    </w:p>
    <w:p w14:paraId="136714CC" w14:textId="77777777" w:rsidR="00F9412B" w:rsidRDefault="00F9412B" w:rsidP="00F9412B">
      <w:pPr>
        <w:rPr>
          <w:rtl/>
        </w:rPr>
      </w:pPr>
      <w:r>
        <w:rPr>
          <w:rtl/>
        </w:rPr>
        <w:tab/>
      </w:r>
      <w:r>
        <w:rPr>
          <w:rtl/>
        </w:rPr>
        <w:tab/>
        <w:t xml:space="preserve">לעניין זכות העצור להיפגש עם עורך </w:t>
      </w:r>
      <w:bookmarkStart w:id="6241" w:name="_ETM_Q1_16448000"/>
      <w:bookmarkEnd w:id="6241"/>
      <w:r>
        <w:rPr>
          <w:rtl/>
        </w:rPr>
        <w:t>דין והסמכות למנועה פגישה כאמור.</w:t>
      </w:r>
    </w:p>
    <w:p w14:paraId="749584B6" w14:textId="77777777" w:rsidR="00F9412B" w:rsidRDefault="00F9412B" w:rsidP="00F9412B">
      <w:pPr>
        <w:rPr>
          <w:rtl/>
        </w:rPr>
      </w:pPr>
    </w:p>
    <w:p w14:paraId="27113992" w14:textId="77777777" w:rsidR="00F9412B" w:rsidRDefault="00F9412B" w:rsidP="00F9412B">
      <w:pPr>
        <w:rPr>
          <w:rtl/>
        </w:rPr>
      </w:pPr>
      <w:r>
        <w:rPr>
          <w:rtl/>
        </w:rPr>
        <w:tab/>
      </w:r>
      <w:r>
        <w:rPr>
          <w:rtl/>
        </w:rPr>
        <w:tab/>
        <w:t xml:space="preserve">10. חוק זה יעמוד בתוקפו עד </w:t>
      </w:r>
      <w:bookmarkStart w:id="6242" w:name="_ETM_Q1_16460000"/>
      <w:bookmarkEnd w:id="6242"/>
      <w:r>
        <w:rPr>
          <w:rtl/>
        </w:rPr>
        <w:t>ליום - -</w:t>
      </w:r>
    </w:p>
    <w:p w14:paraId="5ADA6ED4" w14:textId="77777777" w:rsidR="00F9412B" w:rsidRDefault="00F9412B" w:rsidP="00F9412B">
      <w:pPr>
        <w:rPr>
          <w:rtl/>
        </w:rPr>
      </w:pPr>
    </w:p>
    <w:p w14:paraId="08DA9E39" w14:textId="77777777" w:rsidR="00F9412B" w:rsidRDefault="00F9412B" w:rsidP="00F9412B">
      <w:pPr>
        <w:rPr>
          <w:rtl/>
        </w:rPr>
      </w:pPr>
      <w:r>
        <w:rPr>
          <w:rtl/>
        </w:rPr>
        <w:t>גלעד רוצה חודש. ב-30 יום מיום קבלתו.</w:t>
      </w:r>
    </w:p>
    <w:p w14:paraId="45F4B711" w14:textId="77777777" w:rsidR="00F9412B" w:rsidRDefault="00F9412B" w:rsidP="00F9412B">
      <w:pPr>
        <w:rPr>
          <w:rtl/>
        </w:rPr>
      </w:pPr>
      <w:bookmarkStart w:id="6243" w:name="_ETM_Q1_16465000"/>
      <w:bookmarkEnd w:id="6243"/>
    </w:p>
    <w:p w14:paraId="581FD028" w14:textId="77777777" w:rsidR="00F9412B" w:rsidRDefault="00F9412B" w:rsidP="00F9412B">
      <w:pPr>
        <w:pStyle w:val="a5"/>
        <w:keepNext/>
        <w:rPr>
          <w:rtl/>
        </w:rPr>
      </w:pPr>
      <w:bookmarkStart w:id="6244" w:name="ET_speaker_ישי_ישורון_1013"/>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244"/>
    </w:p>
    <w:p w14:paraId="57816539" w14:textId="77777777" w:rsidR="00F9412B" w:rsidRDefault="00F9412B" w:rsidP="00F9412B">
      <w:pPr>
        <w:pStyle w:val="KeepWithNext"/>
        <w:rPr>
          <w:rtl/>
        </w:rPr>
      </w:pPr>
    </w:p>
    <w:p w14:paraId="1A151B9E" w14:textId="77777777" w:rsidR="00F9412B" w:rsidRDefault="00F9412B" w:rsidP="00F9412B">
      <w:pPr>
        <w:rPr>
          <w:rtl/>
        </w:rPr>
      </w:pPr>
      <w:bookmarkStart w:id="6245" w:name="_ETM_Q1_16466000"/>
      <w:bookmarkEnd w:id="6245"/>
      <w:r>
        <w:rPr>
          <w:rtl/>
        </w:rPr>
        <w:t xml:space="preserve">אפשר להחיל </w:t>
      </w:r>
      <w:bookmarkStart w:id="6246" w:name="_ETM_Q1_16468000"/>
      <w:bookmarkEnd w:id="6246"/>
      <w:r>
        <w:rPr>
          <w:rtl/>
        </w:rPr>
        <w:t xml:space="preserve">את הסעיף הזה על מי שנכנס פה, על סעיף </w:t>
      </w:r>
      <w:bookmarkStart w:id="6247" w:name="_ETM_Q1_16469000"/>
      <w:bookmarkEnd w:id="6247"/>
      <w:r>
        <w:rPr>
          <w:rtl/>
        </w:rPr>
        <w:t>- - - לפי החוק הזה.</w:t>
      </w:r>
    </w:p>
    <w:p w14:paraId="36D1430F" w14:textId="77777777" w:rsidR="00F9412B" w:rsidRDefault="00F9412B" w:rsidP="00F9412B">
      <w:pPr>
        <w:rPr>
          <w:rtl/>
        </w:rPr>
      </w:pPr>
    </w:p>
    <w:p w14:paraId="150654F1" w14:textId="77777777" w:rsidR="00F9412B" w:rsidRDefault="00F9412B" w:rsidP="00F9412B">
      <w:pPr>
        <w:pStyle w:val="af8"/>
        <w:keepNext/>
        <w:rPr>
          <w:rtl/>
        </w:rPr>
      </w:pPr>
      <w:bookmarkStart w:id="6248" w:name="ET_yor_6157_10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48"/>
    </w:p>
    <w:p w14:paraId="2EF567C3" w14:textId="77777777" w:rsidR="00F9412B" w:rsidRDefault="00F9412B" w:rsidP="00F9412B">
      <w:pPr>
        <w:pStyle w:val="KeepWithNext"/>
        <w:rPr>
          <w:rtl/>
        </w:rPr>
      </w:pPr>
    </w:p>
    <w:p w14:paraId="179A5EE3" w14:textId="77777777" w:rsidR="00F9412B" w:rsidRDefault="00F9412B" w:rsidP="00F9412B">
      <w:pPr>
        <w:rPr>
          <w:rtl/>
        </w:rPr>
      </w:pPr>
      <w:r>
        <w:rPr>
          <w:rtl/>
        </w:rPr>
        <w:t>השארתי. לכן השארתי את ה</w:t>
      </w:r>
      <w:bookmarkStart w:id="6249" w:name="_ETM_Q1_16470000"/>
      <w:bookmarkEnd w:id="6249"/>
      <w:r>
        <w:rPr>
          <w:rtl/>
        </w:rPr>
        <w:t>סעיף בנוסחו.</w:t>
      </w:r>
    </w:p>
    <w:p w14:paraId="1836E30A" w14:textId="77777777" w:rsidR="00F9412B" w:rsidRDefault="00F9412B" w:rsidP="00F9412B">
      <w:pPr>
        <w:rPr>
          <w:rtl/>
        </w:rPr>
      </w:pPr>
      <w:bookmarkStart w:id="6250" w:name="_ETM_Q1_16478000"/>
      <w:bookmarkEnd w:id="6250"/>
    </w:p>
    <w:p w14:paraId="0CB0AF6F" w14:textId="77777777" w:rsidR="00F9412B" w:rsidRDefault="00F9412B" w:rsidP="00F9412B">
      <w:pPr>
        <w:pStyle w:val="a5"/>
        <w:keepNext/>
        <w:rPr>
          <w:rtl/>
        </w:rPr>
      </w:pPr>
      <w:bookmarkStart w:id="6251" w:name="ET_speaker_6156_10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51"/>
    </w:p>
    <w:p w14:paraId="7146DCA9" w14:textId="77777777" w:rsidR="00F9412B" w:rsidRDefault="00F9412B" w:rsidP="00F9412B">
      <w:pPr>
        <w:pStyle w:val="KeepWithNext"/>
        <w:rPr>
          <w:rtl/>
        </w:rPr>
      </w:pPr>
    </w:p>
    <w:p w14:paraId="468C2718" w14:textId="77777777" w:rsidR="00F9412B" w:rsidRDefault="00F9412B" w:rsidP="00F9412B">
      <w:pPr>
        <w:rPr>
          <w:rtl/>
        </w:rPr>
      </w:pPr>
      <w:r>
        <w:rPr>
          <w:rtl/>
        </w:rPr>
        <w:t xml:space="preserve">אני מבקש להבין את סיפור התקנות. אתם אומרים שיש </w:t>
      </w:r>
      <w:bookmarkStart w:id="6252" w:name="_ETM_Q1_16482000"/>
      <w:bookmarkEnd w:id="6252"/>
      <w:r>
        <w:rPr>
          <w:rtl/>
        </w:rPr>
        <w:t xml:space="preserve">ריבוי - - </w:t>
      </w:r>
    </w:p>
    <w:p w14:paraId="09C4AC8C" w14:textId="77777777" w:rsidR="00F9412B" w:rsidRDefault="00F9412B" w:rsidP="00F9412B">
      <w:pPr>
        <w:rPr>
          <w:rtl/>
        </w:rPr>
      </w:pPr>
    </w:p>
    <w:p w14:paraId="591C2EC1" w14:textId="77777777" w:rsidR="00F9412B" w:rsidRDefault="00F9412B" w:rsidP="00F9412B">
      <w:pPr>
        <w:pStyle w:val="af8"/>
        <w:keepNext/>
        <w:rPr>
          <w:rtl/>
        </w:rPr>
      </w:pPr>
      <w:bookmarkStart w:id="6253" w:name="ET_yor_6157_10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53"/>
    </w:p>
    <w:p w14:paraId="293A8F49" w14:textId="77777777" w:rsidR="00F9412B" w:rsidRDefault="00F9412B" w:rsidP="00F9412B">
      <w:pPr>
        <w:pStyle w:val="KeepWithNext"/>
        <w:rPr>
          <w:rtl/>
        </w:rPr>
      </w:pPr>
    </w:p>
    <w:p w14:paraId="4697AFF2" w14:textId="77777777" w:rsidR="00F9412B" w:rsidRDefault="00F9412B" w:rsidP="00F9412B">
      <w:pPr>
        <w:rPr>
          <w:rtl/>
        </w:rPr>
      </w:pPr>
      <w:bookmarkStart w:id="6254" w:name="_ETM_Q1_16483000"/>
      <w:bookmarkEnd w:id="6254"/>
      <w:r>
        <w:rPr>
          <w:rtl/>
        </w:rPr>
        <w:t>גלעד, מחר.</w:t>
      </w:r>
    </w:p>
    <w:p w14:paraId="4445BB3E" w14:textId="77777777" w:rsidR="00F9412B" w:rsidRDefault="00F9412B" w:rsidP="00F9412B">
      <w:pPr>
        <w:rPr>
          <w:rtl/>
        </w:rPr>
      </w:pPr>
    </w:p>
    <w:p w14:paraId="422D1BAE" w14:textId="77777777" w:rsidR="00F9412B" w:rsidRDefault="00F9412B" w:rsidP="00F9412B">
      <w:pPr>
        <w:pStyle w:val="-"/>
        <w:keepNext/>
        <w:rPr>
          <w:rtl/>
        </w:rPr>
      </w:pPr>
      <w:bookmarkStart w:id="6255" w:name="ET_speakercontinue_6156_101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255"/>
    </w:p>
    <w:p w14:paraId="578BBA1A" w14:textId="77777777" w:rsidR="00F9412B" w:rsidRDefault="00F9412B" w:rsidP="00F9412B">
      <w:pPr>
        <w:pStyle w:val="KeepWithNext"/>
        <w:rPr>
          <w:rtl/>
        </w:rPr>
      </w:pPr>
    </w:p>
    <w:p w14:paraId="266F53C2" w14:textId="77777777" w:rsidR="00F9412B" w:rsidRDefault="00F9412B" w:rsidP="00F9412B">
      <w:pPr>
        <w:rPr>
          <w:rtl/>
        </w:rPr>
      </w:pPr>
      <w:bookmarkStart w:id="6256" w:name="_ETM_Q1_16486000"/>
      <w:bookmarkEnd w:id="6256"/>
      <w:r>
        <w:rPr>
          <w:rtl/>
        </w:rPr>
        <w:t>אז אני רוצה לומר שאני לא</w:t>
      </w:r>
      <w:bookmarkStart w:id="6257" w:name="_ETM_Q1_16489000"/>
      <w:bookmarkEnd w:id="6257"/>
      <w:r>
        <w:rPr>
          <w:rtl/>
        </w:rPr>
        <w:t xml:space="preserve"> מבין - -</w:t>
      </w:r>
    </w:p>
    <w:p w14:paraId="17ED0AED" w14:textId="77777777" w:rsidR="00F9412B" w:rsidRDefault="00F9412B" w:rsidP="00F9412B">
      <w:pPr>
        <w:rPr>
          <w:rtl/>
        </w:rPr>
      </w:pPr>
    </w:p>
    <w:p w14:paraId="7BC8EA94" w14:textId="77777777" w:rsidR="00F9412B" w:rsidRDefault="00F9412B" w:rsidP="00F9412B">
      <w:pPr>
        <w:pStyle w:val="af8"/>
        <w:keepNext/>
        <w:rPr>
          <w:rtl/>
        </w:rPr>
      </w:pPr>
      <w:bookmarkStart w:id="6258" w:name="ET_yor_6157_10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58"/>
    </w:p>
    <w:p w14:paraId="65DC30B7" w14:textId="77777777" w:rsidR="00F9412B" w:rsidRDefault="00F9412B" w:rsidP="00F9412B">
      <w:pPr>
        <w:pStyle w:val="KeepWithNext"/>
        <w:rPr>
          <w:rtl/>
        </w:rPr>
      </w:pPr>
    </w:p>
    <w:p w14:paraId="4B45CD8C" w14:textId="77777777" w:rsidR="00F9412B" w:rsidRDefault="00F9412B" w:rsidP="00F9412B">
      <w:pPr>
        <w:rPr>
          <w:rtl/>
        </w:rPr>
      </w:pPr>
      <w:r>
        <w:rPr>
          <w:rtl/>
        </w:rPr>
        <w:t>בסדר, גלעד, בוא נשחרר אותם.</w:t>
      </w:r>
    </w:p>
    <w:p w14:paraId="4FEB515F" w14:textId="77777777" w:rsidR="00F9412B" w:rsidRDefault="00F9412B" w:rsidP="00F9412B">
      <w:pPr>
        <w:rPr>
          <w:rtl/>
        </w:rPr>
      </w:pPr>
      <w:bookmarkStart w:id="6259" w:name="_ETM_Q1_16490000"/>
      <w:bookmarkEnd w:id="6259"/>
    </w:p>
    <w:p w14:paraId="119D775E" w14:textId="77777777" w:rsidR="00F9412B" w:rsidRDefault="00F9412B" w:rsidP="00F9412B">
      <w:pPr>
        <w:pStyle w:val="a5"/>
        <w:keepNext/>
        <w:rPr>
          <w:rtl/>
        </w:rPr>
      </w:pPr>
      <w:bookmarkStart w:id="6260" w:name="ET_speaker_ישי_ישורון_1019"/>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260"/>
    </w:p>
    <w:p w14:paraId="60F8FA0F" w14:textId="77777777" w:rsidR="00F9412B" w:rsidRDefault="00F9412B" w:rsidP="00F9412B">
      <w:pPr>
        <w:pStyle w:val="KeepWithNext"/>
        <w:rPr>
          <w:rtl/>
        </w:rPr>
      </w:pPr>
    </w:p>
    <w:p w14:paraId="4A9DF208" w14:textId="77777777" w:rsidR="00F9412B" w:rsidRDefault="00F9412B" w:rsidP="00F9412B">
      <w:pPr>
        <w:rPr>
          <w:rtl/>
        </w:rPr>
      </w:pPr>
      <w:r>
        <w:rPr>
          <w:rtl/>
        </w:rPr>
        <w:t>יש תקנה אחת שאומרת</w:t>
      </w:r>
      <w:bookmarkStart w:id="6261" w:name="_ETM_Q1_16491000"/>
      <w:bookmarkEnd w:id="6261"/>
      <w:r>
        <w:rPr>
          <w:rtl/>
        </w:rPr>
        <w:t xml:space="preserve"> שבתום הדיון, שיצא הפרוטוקול תוך</w:t>
      </w:r>
      <w:bookmarkStart w:id="6262" w:name="_ETM_Q1_16493000"/>
      <w:bookmarkEnd w:id="6262"/>
      <w:r>
        <w:rPr>
          <w:rtl/>
        </w:rPr>
        <w:t xml:space="preserve"> 24 שעות. למה שהדבר הזה לא יחול?</w:t>
      </w:r>
    </w:p>
    <w:p w14:paraId="285AFBEB" w14:textId="77777777" w:rsidR="00F9412B" w:rsidRDefault="00F9412B" w:rsidP="00F9412B">
      <w:pPr>
        <w:rPr>
          <w:rtl/>
        </w:rPr>
      </w:pPr>
    </w:p>
    <w:p w14:paraId="457F2623" w14:textId="77777777" w:rsidR="00F9412B" w:rsidRDefault="00F9412B" w:rsidP="00F9412B">
      <w:pPr>
        <w:pStyle w:val="af8"/>
        <w:keepNext/>
        <w:rPr>
          <w:rtl/>
        </w:rPr>
      </w:pPr>
      <w:bookmarkStart w:id="6263" w:name="ET_yor_6157_10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63"/>
    </w:p>
    <w:p w14:paraId="39E6D64C" w14:textId="77777777" w:rsidR="00F9412B" w:rsidRDefault="00F9412B" w:rsidP="00F9412B">
      <w:pPr>
        <w:pStyle w:val="KeepWithNext"/>
        <w:rPr>
          <w:rtl/>
        </w:rPr>
      </w:pPr>
    </w:p>
    <w:p w14:paraId="67B7E352" w14:textId="77777777" w:rsidR="00F9412B" w:rsidRDefault="00F9412B" w:rsidP="00F9412B">
      <w:pPr>
        <w:rPr>
          <w:rtl/>
        </w:rPr>
      </w:pPr>
      <w:bookmarkStart w:id="6264" w:name="_ETM_Q1_16494000"/>
      <w:bookmarkEnd w:id="6264"/>
      <w:r>
        <w:rPr>
          <w:rtl/>
        </w:rPr>
        <w:t>זה לא להיום, בבקשה. אני מתחנן. אין</w:t>
      </w:r>
      <w:bookmarkStart w:id="6265" w:name="_ETM_Q1_16496000"/>
      <w:bookmarkEnd w:id="6265"/>
      <w:r>
        <w:rPr>
          <w:rtl/>
        </w:rPr>
        <w:t xml:space="preserve"> הוראה שזה לא יחול, יש הוראה מה כן יחול.</w:t>
      </w:r>
    </w:p>
    <w:p w14:paraId="1498A618" w14:textId="77777777" w:rsidR="00F9412B" w:rsidRDefault="00F9412B" w:rsidP="00F9412B">
      <w:pPr>
        <w:rPr>
          <w:rtl/>
        </w:rPr>
      </w:pPr>
    </w:p>
    <w:p w14:paraId="3F28B060" w14:textId="77777777" w:rsidR="00F9412B" w:rsidRDefault="00F9412B" w:rsidP="00F9412B">
      <w:pPr>
        <w:pStyle w:val="-"/>
        <w:keepNext/>
        <w:rPr>
          <w:rtl/>
        </w:rPr>
      </w:pPr>
      <w:bookmarkStart w:id="6266" w:name="ET_speakercontinue_ישי_ישורון_1021"/>
      <w:r>
        <w:rPr>
          <w:rStyle w:val="TagStyle"/>
          <w:rFonts w:hint="cs"/>
          <w:rtl/>
        </w:rPr>
        <w:t xml:space="preserve"> &lt;&lt; דובר_המשך &gt;&gt; </w:t>
      </w:r>
      <w:r>
        <w:rPr>
          <w:rFonts w:hint="cs"/>
          <w:rtl/>
        </w:rPr>
        <w:t>ישי ישורון:</w:t>
      </w:r>
      <w:r>
        <w:rPr>
          <w:rStyle w:val="TagStyle"/>
          <w:rFonts w:hint="cs"/>
          <w:rtl/>
        </w:rPr>
        <w:t xml:space="preserve"> &lt;&lt; דובר_המשך &gt;&gt;</w:t>
      </w:r>
      <w:r>
        <w:rPr>
          <w:rFonts w:hint="cs"/>
          <w:rtl/>
        </w:rPr>
        <w:t xml:space="preserve">   </w:t>
      </w:r>
      <w:bookmarkEnd w:id="6266"/>
    </w:p>
    <w:p w14:paraId="17031B8F" w14:textId="77777777" w:rsidR="00F9412B" w:rsidRDefault="00F9412B" w:rsidP="00F9412B">
      <w:pPr>
        <w:pStyle w:val="KeepWithNext"/>
        <w:rPr>
          <w:rtl/>
        </w:rPr>
      </w:pPr>
    </w:p>
    <w:p w14:paraId="6D44F7C4" w14:textId="77777777" w:rsidR="00F9412B" w:rsidRDefault="00F9412B" w:rsidP="00F9412B">
      <w:pPr>
        <w:rPr>
          <w:rtl/>
        </w:rPr>
      </w:pPr>
      <w:r>
        <w:rPr>
          <w:rtl/>
        </w:rPr>
        <w:t>4(ח).</w:t>
      </w:r>
    </w:p>
    <w:p w14:paraId="09E20A99" w14:textId="77777777" w:rsidR="00F9412B" w:rsidRDefault="00F9412B" w:rsidP="00F9412B">
      <w:pPr>
        <w:rPr>
          <w:rtl/>
        </w:rPr>
      </w:pPr>
    </w:p>
    <w:p w14:paraId="3FBD54BE" w14:textId="77777777" w:rsidR="00F9412B" w:rsidRDefault="00F9412B" w:rsidP="00F9412B">
      <w:pPr>
        <w:pStyle w:val="af8"/>
        <w:keepNext/>
        <w:rPr>
          <w:rtl/>
        </w:rPr>
      </w:pPr>
      <w:bookmarkStart w:id="6267" w:name="ET_yor_6157_10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67"/>
    </w:p>
    <w:p w14:paraId="5D68C999" w14:textId="77777777" w:rsidR="00F9412B" w:rsidRDefault="00F9412B" w:rsidP="00F9412B">
      <w:pPr>
        <w:pStyle w:val="KeepWithNext"/>
        <w:rPr>
          <w:rtl/>
        </w:rPr>
      </w:pPr>
    </w:p>
    <w:p w14:paraId="180AE4DA" w14:textId="77777777" w:rsidR="00F9412B" w:rsidRDefault="00F9412B" w:rsidP="00F9412B">
      <w:pPr>
        <w:rPr>
          <w:rtl/>
        </w:rPr>
      </w:pPr>
      <w:bookmarkStart w:id="6268" w:name="_ETM_Q1_16503000"/>
      <w:bookmarkEnd w:id="6268"/>
      <w:r>
        <w:rPr>
          <w:rtl/>
        </w:rPr>
        <w:t>אפשר להוריד</w:t>
      </w:r>
      <w:bookmarkStart w:id="6269" w:name="_ETM_Q1_16505000"/>
      <w:bookmarkEnd w:id="6269"/>
      <w:r>
        <w:rPr>
          <w:rtl/>
        </w:rPr>
        <w:t xml:space="preserve"> בכלל את ההוראה שמחזירים בחוק את התקנות, ולהניח שיתנהגו בצורה</w:t>
      </w:r>
      <w:bookmarkStart w:id="6270" w:name="_ETM_Q1_16508000"/>
      <w:bookmarkEnd w:id="6270"/>
      <w:r>
        <w:rPr>
          <w:rtl/>
        </w:rPr>
        <w:t xml:space="preserve"> טובה. </w:t>
      </w:r>
    </w:p>
    <w:p w14:paraId="74FA32BE" w14:textId="77777777" w:rsidR="00F9412B" w:rsidRDefault="00F9412B" w:rsidP="00F9412B">
      <w:pPr>
        <w:rPr>
          <w:rtl/>
        </w:rPr>
      </w:pPr>
    </w:p>
    <w:p w14:paraId="3D79A207" w14:textId="77777777" w:rsidR="00F9412B" w:rsidRDefault="00F9412B" w:rsidP="00F9412B">
      <w:pPr>
        <w:pStyle w:val="a5"/>
        <w:keepNext/>
        <w:rPr>
          <w:rtl/>
        </w:rPr>
      </w:pPr>
      <w:bookmarkStart w:id="6271" w:name="ET_speaker_קריאה_102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271"/>
    </w:p>
    <w:p w14:paraId="7E49BBE2" w14:textId="77777777" w:rsidR="00F9412B" w:rsidRDefault="00F9412B" w:rsidP="00F9412B">
      <w:pPr>
        <w:pStyle w:val="KeepWithNext"/>
        <w:rPr>
          <w:rtl/>
        </w:rPr>
      </w:pPr>
    </w:p>
    <w:p w14:paraId="6DB9C908" w14:textId="77777777" w:rsidR="00F9412B" w:rsidRDefault="00F9412B" w:rsidP="00F9412B">
      <w:pPr>
        <w:rPr>
          <w:rtl/>
        </w:rPr>
      </w:pPr>
      <w:r>
        <w:rPr>
          <w:rtl/>
        </w:rPr>
        <w:t>התקנות האלה לא חלות על החוק הזה.</w:t>
      </w:r>
    </w:p>
    <w:p w14:paraId="0B622288" w14:textId="77777777" w:rsidR="00F9412B" w:rsidRDefault="00F9412B" w:rsidP="00F9412B">
      <w:pPr>
        <w:rPr>
          <w:rtl/>
        </w:rPr>
      </w:pPr>
    </w:p>
    <w:p w14:paraId="4ED3812A" w14:textId="77777777" w:rsidR="00F9412B" w:rsidRDefault="00F9412B" w:rsidP="00F9412B">
      <w:pPr>
        <w:pStyle w:val="af8"/>
        <w:keepNext/>
        <w:rPr>
          <w:rtl/>
        </w:rPr>
      </w:pPr>
      <w:bookmarkStart w:id="6272" w:name="ET_yor_6157_10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72"/>
    </w:p>
    <w:p w14:paraId="230F0638" w14:textId="77777777" w:rsidR="00F9412B" w:rsidRDefault="00F9412B" w:rsidP="00F9412B">
      <w:pPr>
        <w:pStyle w:val="KeepWithNext"/>
        <w:rPr>
          <w:rtl/>
        </w:rPr>
      </w:pPr>
    </w:p>
    <w:p w14:paraId="126E63A5" w14:textId="77777777" w:rsidR="00F9412B" w:rsidRDefault="00F9412B" w:rsidP="00F9412B">
      <w:pPr>
        <w:rPr>
          <w:rtl/>
        </w:rPr>
      </w:pPr>
      <w:bookmarkStart w:id="6273" w:name="_ETM_Q1_16512000"/>
      <w:bookmarkEnd w:id="6273"/>
      <w:r>
        <w:rPr>
          <w:rtl/>
        </w:rPr>
        <w:t>נכון. לכן אני</w:t>
      </w:r>
      <w:bookmarkStart w:id="6274" w:name="_ETM_Q1_16517000"/>
      <w:bookmarkEnd w:id="6274"/>
      <w:r>
        <w:rPr>
          <w:rtl/>
        </w:rPr>
        <w:t xml:space="preserve"> לא רואה סיבה - -</w:t>
      </w:r>
    </w:p>
    <w:p w14:paraId="2FF1677E" w14:textId="77777777" w:rsidR="00F9412B" w:rsidRDefault="00F9412B" w:rsidP="00F9412B">
      <w:pPr>
        <w:rPr>
          <w:rtl/>
        </w:rPr>
      </w:pPr>
      <w:bookmarkStart w:id="6275" w:name="_ETM_Q1_16520000"/>
      <w:bookmarkEnd w:id="6275"/>
    </w:p>
    <w:p w14:paraId="5B1C093D" w14:textId="77777777" w:rsidR="00F9412B" w:rsidRDefault="00F9412B" w:rsidP="00F9412B">
      <w:pPr>
        <w:pStyle w:val="a5"/>
        <w:keepNext/>
        <w:rPr>
          <w:rtl/>
        </w:rPr>
      </w:pPr>
      <w:bookmarkStart w:id="6276" w:name="ET_speaker_אסף_שרף_1025"/>
      <w:r>
        <w:rPr>
          <w:rStyle w:val="TagStyle"/>
          <w:rFonts w:hint="cs"/>
          <w:rtl/>
        </w:rPr>
        <w:t xml:space="preserve"> &lt;&lt; דובר &gt;&gt; </w:t>
      </w:r>
      <w:r>
        <w:rPr>
          <w:rFonts w:hint="cs"/>
          <w:rtl/>
        </w:rPr>
        <w:t>אסף שרף:</w:t>
      </w:r>
      <w:r>
        <w:rPr>
          <w:rStyle w:val="TagStyle"/>
          <w:rFonts w:hint="cs"/>
          <w:rtl/>
        </w:rPr>
        <w:t xml:space="preserve"> &lt;&lt; דובר &gt;&gt;</w:t>
      </w:r>
      <w:r>
        <w:rPr>
          <w:rFonts w:hint="cs"/>
          <w:rtl/>
        </w:rPr>
        <w:t xml:space="preserve">   </w:t>
      </w:r>
      <w:bookmarkEnd w:id="6276"/>
    </w:p>
    <w:p w14:paraId="5D9B5967" w14:textId="77777777" w:rsidR="00F9412B" w:rsidRDefault="00F9412B" w:rsidP="00F9412B">
      <w:pPr>
        <w:pStyle w:val="KeepWithNext"/>
        <w:rPr>
          <w:rtl/>
        </w:rPr>
      </w:pPr>
    </w:p>
    <w:p w14:paraId="2BC1A201" w14:textId="77777777" w:rsidR="00F9412B" w:rsidRDefault="00F9412B" w:rsidP="00F9412B">
      <w:pPr>
        <w:rPr>
          <w:rtl/>
        </w:rPr>
      </w:pPr>
      <w:bookmarkStart w:id="6277" w:name="_ETM_Q1_16519000"/>
      <w:bookmarkEnd w:id="6277"/>
      <w:r>
        <w:rPr>
          <w:rtl/>
        </w:rPr>
        <w:t xml:space="preserve">קודם כל, אנחנו הגשנו לוועדה דיווח </w:t>
      </w:r>
      <w:bookmarkStart w:id="6278" w:name="_ETM_Q1_16522000"/>
      <w:bookmarkEnd w:id="6278"/>
      <w:r>
        <w:rPr>
          <w:rtl/>
        </w:rPr>
        <w:t>על כמות הדיונים שהתקיימו בחודש האחרון, מה-7.10 עד ה-7.11. היו 18,000 אסירים - -</w:t>
      </w:r>
    </w:p>
    <w:p w14:paraId="3E70D52F" w14:textId="77777777" w:rsidR="00F9412B" w:rsidRDefault="00F9412B" w:rsidP="00F9412B">
      <w:pPr>
        <w:rPr>
          <w:rtl/>
        </w:rPr>
      </w:pPr>
    </w:p>
    <w:p w14:paraId="09AF373B" w14:textId="77777777" w:rsidR="00F9412B" w:rsidRDefault="00F9412B" w:rsidP="00F9412B">
      <w:pPr>
        <w:pStyle w:val="a5"/>
        <w:keepNext/>
        <w:rPr>
          <w:rtl/>
        </w:rPr>
      </w:pPr>
      <w:bookmarkStart w:id="6279" w:name="ET_speaker_6156_10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79"/>
    </w:p>
    <w:p w14:paraId="21E68D08" w14:textId="77777777" w:rsidR="00F9412B" w:rsidRDefault="00F9412B" w:rsidP="00F9412B">
      <w:pPr>
        <w:pStyle w:val="KeepWithNext"/>
        <w:rPr>
          <w:rtl/>
        </w:rPr>
      </w:pPr>
    </w:p>
    <w:p w14:paraId="24BD2108" w14:textId="77777777" w:rsidR="00F9412B" w:rsidRDefault="00F9412B" w:rsidP="00F9412B">
      <w:pPr>
        <w:rPr>
          <w:rtl/>
        </w:rPr>
      </w:pPr>
      <w:bookmarkStart w:id="6280" w:name="_ETM_Q1_16530000"/>
      <w:bookmarkEnd w:id="6280"/>
      <w:r>
        <w:rPr>
          <w:rtl/>
        </w:rPr>
        <w:t>אבל זה כלל את הפליליים. תראו לי את העלייה הדרמטית ב- -</w:t>
      </w:r>
    </w:p>
    <w:p w14:paraId="06A9016F" w14:textId="77777777" w:rsidR="00F9412B" w:rsidRDefault="00F9412B" w:rsidP="00F9412B">
      <w:pPr>
        <w:rPr>
          <w:rtl/>
        </w:rPr>
      </w:pPr>
    </w:p>
    <w:p w14:paraId="1CA8A46B" w14:textId="77777777" w:rsidR="00F9412B" w:rsidRDefault="00F9412B" w:rsidP="00F9412B">
      <w:pPr>
        <w:pStyle w:val="af8"/>
        <w:keepNext/>
        <w:rPr>
          <w:rtl/>
        </w:rPr>
      </w:pPr>
      <w:bookmarkStart w:id="6281" w:name="ET_yor_6157_10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81"/>
    </w:p>
    <w:p w14:paraId="0CB84CFB" w14:textId="77777777" w:rsidR="00F9412B" w:rsidRDefault="00F9412B" w:rsidP="00F9412B">
      <w:pPr>
        <w:pStyle w:val="KeepWithNext"/>
        <w:rPr>
          <w:rtl/>
        </w:rPr>
      </w:pPr>
    </w:p>
    <w:p w14:paraId="156DDDD4" w14:textId="77777777" w:rsidR="00F9412B" w:rsidRDefault="00F9412B" w:rsidP="00F9412B">
      <w:pPr>
        <w:rPr>
          <w:rtl/>
        </w:rPr>
      </w:pPr>
      <w:bookmarkStart w:id="6282" w:name="_ETM_Q1_16534000"/>
      <w:bookmarkEnd w:id="6282"/>
      <w:r>
        <w:rPr>
          <w:rtl/>
        </w:rPr>
        <w:t>אבל איך הם יכולים להראות לך</w:t>
      </w:r>
      <w:bookmarkStart w:id="6283" w:name="_ETM_Q1_16537000"/>
      <w:bookmarkEnd w:id="6283"/>
      <w:r>
        <w:rPr>
          <w:rtl/>
        </w:rPr>
        <w:t xml:space="preserve"> על הסדר שעוד לא קיים?</w:t>
      </w:r>
      <w:r>
        <w:rPr>
          <w:rFonts w:hint="cs"/>
        </w:rPr>
        <w:t xml:space="preserve"> </w:t>
      </w:r>
      <w:r>
        <w:rPr>
          <w:rtl/>
        </w:rPr>
        <w:t>אתה עושה הסדר לחודש, הם</w:t>
      </w:r>
      <w:bookmarkStart w:id="6284" w:name="_ETM_Q1_16539000"/>
      <w:bookmarkEnd w:id="6284"/>
      <w:r>
        <w:rPr>
          <w:rtl/>
        </w:rPr>
        <w:t xml:space="preserve"> אומרים לך שיכול להיות שיותר, יכול להיות שפחות. הם גם </w:t>
      </w:r>
      <w:bookmarkStart w:id="6285" w:name="_ETM_Q1_16543000"/>
      <w:bookmarkEnd w:id="6285"/>
      <w:r>
        <w:rPr>
          <w:rtl/>
        </w:rPr>
        <w:t>אומרים: אני לא רוצה שתחייב אותי, אני מוכן להתחייב</w:t>
      </w:r>
      <w:bookmarkStart w:id="6286" w:name="_ETM_Q1_16547000"/>
      <w:bookmarkEnd w:id="6286"/>
      <w:r>
        <w:rPr>
          <w:rtl/>
        </w:rPr>
        <w:t xml:space="preserve"> למשהו אחד מתוך התקנות. הרי התקנות לכאורה לא חלות בכלל, מוכן להתחייב במשהו אחד מתוך התקנות ולשאר לעשות השתדלות. אני </w:t>
      </w:r>
      <w:bookmarkStart w:id="6287" w:name="_ETM_Q1_16553000"/>
      <w:bookmarkEnd w:id="6287"/>
      <w:r>
        <w:rPr>
          <w:rtl/>
        </w:rPr>
        <w:t>לא יכול עכשיו כי הם גם לא יודעים. הם יודעים</w:t>
      </w:r>
      <w:bookmarkStart w:id="6288" w:name="_ETM_Q1_16555000"/>
      <w:bookmarkEnd w:id="6288"/>
      <w:r>
        <w:rPr>
          <w:rtl/>
        </w:rPr>
        <w:t xml:space="preserve"> כמה דיונים יתקיימו ב-</w:t>
      </w:r>
      <w:r>
        <w:t>vc</w:t>
      </w:r>
      <w:r>
        <w:rPr>
          <w:rtl/>
        </w:rPr>
        <w:t xml:space="preserve">, בייחוד שאתה ריבית עכשיו </w:t>
      </w:r>
      <w:bookmarkStart w:id="6289" w:name="_ETM_Q1_16560000"/>
      <w:bookmarkEnd w:id="6289"/>
      <w:r>
        <w:rPr>
          <w:rtl/>
        </w:rPr>
        <w:t>מסיבות מאוד טובות שהם לא יכולים לעשות לאסיר</w:t>
      </w:r>
      <w:bookmarkStart w:id="6290" w:name="_ETM_Q1_16563000"/>
      <w:bookmarkEnd w:id="6290"/>
      <w:r>
        <w:rPr>
          <w:rtl/>
        </w:rPr>
        <w:t xml:space="preserve"> דיון אחד ב"שגר ושכח" אלא הם צריכים עכשיו יותר וזה</w:t>
      </w:r>
      <w:bookmarkStart w:id="6291" w:name="_ETM_Q1_16567000"/>
      <w:bookmarkEnd w:id="6291"/>
      <w:r>
        <w:rPr>
          <w:rtl/>
        </w:rPr>
        <w:t xml:space="preserve"> בסדר גמור.</w:t>
      </w:r>
    </w:p>
    <w:p w14:paraId="32E3BAAD" w14:textId="77777777" w:rsidR="00F9412B" w:rsidRDefault="00F9412B" w:rsidP="00F9412B">
      <w:pPr>
        <w:rPr>
          <w:rtl/>
        </w:rPr>
      </w:pPr>
      <w:bookmarkStart w:id="6292" w:name="_ETM_Q1_16564000"/>
      <w:bookmarkEnd w:id="6292"/>
    </w:p>
    <w:p w14:paraId="657D3C36" w14:textId="77777777" w:rsidR="00F9412B" w:rsidRDefault="00F9412B" w:rsidP="00F9412B">
      <w:pPr>
        <w:pStyle w:val="a5"/>
        <w:keepNext/>
        <w:rPr>
          <w:rtl/>
        </w:rPr>
      </w:pPr>
      <w:bookmarkStart w:id="6293" w:name="ET_speaker_אביגיל_סוןפלדמן_1028"/>
      <w:r>
        <w:rPr>
          <w:rStyle w:val="TagStyle"/>
          <w:rFonts w:hint="cs"/>
          <w:rtl/>
        </w:rPr>
        <w:t xml:space="preserve"> &lt;&lt; דובר &gt;&gt; </w:t>
      </w:r>
      <w:r>
        <w:rPr>
          <w:rFonts w:hint="cs"/>
          <w:rtl/>
        </w:rPr>
        <w:t>אביגיל סון-פלדמן:</w:t>
      </w:r>
      <w:r>
        <w:rPr>
          <w:rStyle w:val="TagStyle"/>
          <w:rFonts w:hint="cs"/>
          <w:rtl/>
        </w:rPr>
        <w:t xml:space="preserve"> &lt;&lt; דובר &gt;&gt;</w:t>
      </w:r>
      <w:r>
        <w:rPr>
          <w:rFonts w:hint="cs"/>
          <w:rtl/>
        </w:rPr>
        <w:t xml:space="preserve">   </w:t>
      </w:r>
      <w:bookmarkEnd w:id="6293"/>
    </w:p>
    <w:p w14:paraId="107BDAC2" w14:textId="77777777" w:rsidR="00F9412B" w:rsidRDefault="00F9412B" w:rsidP="00F9412B">
      <w:pPr>
        <w:pStyle w:val="KeepWithNext"/>
        <w:rPr>
          <w:rtl/>
        </w:rPr>
      </w:pPr>
    </w:p>
    <w:p w14:paraId="7A83F09B" w14:textId="77777777" w:rsidR="00F9412B" w:rsidRDefault="00F9412B" w:rsidP="00F9412B">
      <w:pPr>
        <w:rPr>
          <w:rtl/>
        </w:rPr>
      </w:pPr>
      <w:r>
        <w:rPr>
          <w:rtl/>
        </w:rPr>
        <w:t>ישי אומר שבתקנות יש כאלה שרלוונטיות לזה במובן הזה</w:t>
      </w:r>
      <w:bookmarkStart w:id="6294" w:name="_ETM_Q1_16573000"/>
      <w:bookmarkEnd w:id="6294"/>
      <w:r>
        <w:rPr>
          <w:rtl/>
        </w:rPr>
        <w:t xml:space="preserve"> שצריך להכשיר חדש עם מאפיינים מאוד ספציפיים, ויש תקנות שאין</w:t>
      </w:r>
      <w:bookmarkStart w:id="6295" w:name="_ETM_Q1_16575000"/>
      <w:bookmarkEnd w:id="6295"/>
      <w:r>
        <w:rPr>
          <w:rtl/>
        </w:rPr>
        <w:t xml:space="preserve"> שום סיבה כי הן לא שונות מ-4(ד) במובן הזה, שלא </w:t>
      </w:r>
      <w:bookmarkStart w:id="6296" w:name="_ETM_Q1_16581000"/>
      <w:bookmarkEnd w:id="6296"/>
      <w:r>
        <w:rPr>
          <w:rtl/>
        </w:rPr>
        <w:t xml:space="preserve">משנה איזה חדר הם מוצאים כדי לקיים את זה, </w:t>
      </w:r>
      <w:bookmarkStart w:id="6297" w:name="_ETM_Q1_16582000"/>
      <w:bookmarkEnd w:id="6297"/>
      <w:r>
        <w:rPr>
          <w:rtl/>
        </w:rPr>
        <w:t>ואפשר לקיים את ההוראה, כמו הדוגמה שהוא נתן.</w:t>
      </w:r>
    </w:p>
    <w:p w14:paraId="32B269FD" w14:textId="77777777" w:rsidR="00F9412B" w:rsidRDefault="00F9412B" w:rsidP="00F9412B">
      <w:pPr>
        <w:rPr>
          <w:rtl/>
        </w:rPr>
      </w:pPr>
      <w:bookmarkStart w:id="6298" w:name="_ETM_Q1_16585000"/>
      <w:bookmarkEnd w:id="6298"/>
    </w:p>
    <w:p w14:paraId="0198D62C" w14:textId="77777777" w:rsidR="00F9412B" w:rsidRDefault="00F9412B" w:rsidP="00F9412B">
      <w:pPr>
        <w:pStyle w:val="a5"/>
        <w:keepNext/>
        <w:rPr>
          <w:rtl/>
        </w:rPr>
      </w:pPr>
      <w:bookmarkStart w:id="6299" w:name="ET_speaker_ישי_ישורון_1029"/>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299"/>
    </w:p>
    <w:p w14:paraId="5F5CFF7E" w14:textId="77777777" w:rsidR="00F9412B" w:rsidRDefault="00F9412B" w:rsidP="00F9412B">
      <w:pPr>
        <w:pStyle w:val="KeepWithNext"/>
        <w:rPr>
          <w:rtl/>
        </w:rPr>
      </w:pPr>
    </w:p>
    <w:p w14:paraId="0DC276BE" w14:textId="77777777" w:rsidR="00F9412B" w:rsidRDefault="00F9412B" w:rsidP="00F9412B">
      <w:pPr>
        <w:rPr>
          <w:rtl/>
        </w:rPr>
      </w:pPr>
      <w:bookmarkStart w:id="6300" w:name="_ETM_Q1_16586000"/>
      <w:bookmarkEnd w:id="6300"/>
      <w:r>
        <w:rPr>
          <w:rtl/>
        </w:rPr>
        <w:t xml:space="preserve">אגב, יש </w:t>
      </w:r>
      <w:bookmarkStart w:id="6301" w:name="_ETM_Q1_16588000"/>
      <w:bookmarkEnd w:id="6301"/>
      <w:r>
        <w:rPr>
          <w:rtl/>
        </w:rPr>
        <w:t>גם תקנה שמדברת על התנאים בבית משפט, שם אני מניח</w:t>
      </w:r>
      <w:bookmarkStart w:id="6302" w:name="_ETM_Q1_16590000"/>
      <w:bookmarkEnd w:id="6302"/>
      <w:r>
        <w:rPr>
          <w:rtl/>
        </w:rPr>
        <w:t xml:space="preserve"> אין להם את...</w:t>
      </w:r>
    </w:p>
    <w:p w14:paraId="78522086" w14:textId="77777777" w:rsidR="00F9412B" w:rsidRDefault="00F9412B" w:rsidP="00F9412B">
      <w:pPr>
        <w:rPr>
          <w:rtl/>
        </w:rPr>
      </w:pPr>
      <w:bookmarkStart w:id="6303" w:name="_ETM_Q1_16592000"/>
      <w:bookmarkEnd w:id="6303"/>
    </w:p>
    <w:p w14:paraId="01B6BC27" w14:textId="77777777" w:rsidR="00F9412B" w:rsidRDefault="00F9412B" w:rsidP="00F9412B">
      <w:pPr>
        <w:pStyle w:val="a5"/>
        <w:keepNext/>
        <w:rPr>
          <w:rtl/>
        </w:rPr>
      </w:pPr>
      <w:bookmarkStart w:id="6304" w:name="ET_speaker_אפרת_חקאק_103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304"/>
    </w:p>
    <w:p w14:paraId="5A5CE73A" w14:textId="77777777" w:rsidR="00F9412B" w:rsidRDefault="00F9412B" w:rsidP="00F9412B">
      <w:pPr>
        <w:pStyle w:val="KeepWithNext"/>
        <w:rPr>
          <w:rtl/>
        </w:rPr>
      </w:pPr>
    </w:p>
    <w:p w14:paraId="391F8BB7" w14:textId="77777777" w:rsidR="00F9412B" w:rsidRDefault="00F9412B" w:rsidP="00F9412B">
      <w:pPr>
        <w:rPr>
          <w:rtl/>
        </w:rPr>
      </w:pPr>
      <w:bookmarkStart w:id="6305" w:name="_ETM_Q1_16591000"/>
      <w:bookmarkEnd w:id="6305"/>
      <w:r>
        <w:rPr>
          <w:rtl/>
        </w:rPr>
        <w:t xml:space="preserve">אני אסביר שהסעיף הזה, ממה שהבנתי, </w:t>
      </w:r>
      <w:bookmarkStart w:id="6306" w:name="_ETM_Q1_16596000"/>
      <w:bookmarkEnd w:id="6306"/>
      <w:r>
        <w:rPr>
          <w:rtl/>
        </w:rPr>
        <w:t xml:space="preserve">נכתב בהנחה שיהיו - - - </w:t>
      </w:r>
      <w:r>
        <w:t>vc</w:t>
      </w:r>
      <w:r>
        <w:rPr>
          <w:rtl/>
        </w:rPr>
        <w:t xml:space="preserve"> במשטרה, מה שכנראה </w:t>
      </w:r>
      <w:bookmarkStart w:id="6307" w:name="_ETM_Q1_16600000"/>
      <w:bookmarkEnd w:id="6307"/>
      <w:r>
        <w:rPr>
          <w:rtl/>
        </w:rPr>
        <w:t>לא אמור לקרות. לכן, אפשר לחשוב איזה עוד תקנות - -</w:t>
      </w:r>
    </w:p>
    <w:p w14:paraId="0A3FCEB0" w14:textId="77777777" w:rsidR="00F9412B" w:rsidRDefault="00F9412B" w:rsidP="00F9412B">
      <w:pPr>
        <w:rPr>
          <w:rtl/>
        </w:rPr>
      </w:pPr>
      <w:bookmarkStart w:id="6308" w:name="_ETM_Q1_16605000"/>
      <w:bookmarkEnd w:id="6308"/>
    </w:p>
    <w:p w14:paraId="4CE8FC4B" w14:textId="77777777" w:rsidR="00F9412B" w:rsidRDefault="00F9412B" w:rsidP="00F9412B">
      <w:pPr>
        <w:pStyle w:val="a5"/>
        <w:keepNext/>
        <w:rPr>
          <w:rtl/>
        </w:rPr>
      </w:pPr>
      <w:bookmarkStart w:id="6309" w:name="ET_speaker_אביב_ישראלי_103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6309"/>
    </w:p>
    <w:p w14:paraId="2123B897" w14:textId="77777777" w:rsidR="00F9412B" w:rsidRDefault="00F9412B" w:rsidP="00F9412B">
      <w:pPr>
        <w:pStyle w:val="KeepWithNext"/>
        <w:rPr>
          <w:rtl/>
        </w:rPr>
      </w:pPr>
    </w:p>
    <w:p w14:paraId="726D4F8B" w14:textId="77777777" w:rsidR="00F9412B" w:rsidRDefault="00F9412B" w:rsidP="00F9412B">
      <w:pPr>
        <w:rPr>
          <w:rtl/>
        </w:rPr>
      </w:pPr>
      <w:r>
        <w:rPr>
          <w:rtl/>
        </w:rPr>
        <w:t>למה זה לא אמור לקרות?</w:t>
      </w:r>
    </w:p>
    <w:p w14:paraId="66918DC4" w14:textId="77777777" w:rsidR="00F9412B" w:rsidRDefault="00F9412B" w:rsidP="00F9412B">
      <w:pPr>
        <w:rPr>
          <w:rtl/>
        </w:rPr>
      </w:pPr>
      <w:bookmarkStart w:id="6310" w:name="_ETM_Q1_16606000"/>
      <w:bookmarkEnd w:id="6310"/>
    </w:p>
    <w:p w14:paraId="78F88538" w14:textId="77777777" w:rsidR="00F9412B" w:rsidRDefault="00F9412B" w:rsidP="00F9412B">
      <w:pPr>
        <w:pStyle w:val="af8"/>
        <w:keepNext/>
        <w:rPr>
          <w:rtl/>
        </w:rPr>
      </w:pPr>
      <w:bookmarkStart w:id="6311" w:name="ET_yor_6157_10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11"/>
    </w:p>
    <w:p w14:paraId="711BC08F" w14:textId="77777777" w:rsidR="00F9412B" w:rsidRDefault="00F9412B" w:rsidP="00F9412B">
      <w:pPr>
        <w:pStyle w:val="KeepWithNext"/>
        <w:rPr>
          <w:rtl/>
        </w:rPr>
      </w:pPr>
    </w:p>
    <w:p w14:paraId="50B71AAB" w14:textId="77777777" w:rsidR="00F9412B" w:rsidRDefault="00F9412B" w:rsidP="00F9412B">
      <w:pPr>
        <w:rPr>
          <w:rtl/>
        </w:rPr>
      </w:pPr>
      <w:r>
        <w:rPr>
          <w:rtl/>
        </w:rPr>
        <w:t>להיפך, הם אמרו שהם עשו -</w:t>
      </w:r>
      <w:bookmarkStart w:id="6312" w:name="_ETM_Q1_16608000"/>
      <w:bookmarkEnd w:id="6312"/>
      <w:r>
        <w:rPr>
          <w:rtl/>
        </w:rPr>
        <w:t xml:space="preserve"> - - </w:t>
      </w:r>
      <w:r>
        <w:t>vc</w:t>
      </w:r>
      <w:r>
        <w:rPr>
          <w:rtl/>
        </w:rPr>
        <w:t xml:space="preserve"> במשטרה.</w:t>
      </w:r>
    </w:p>
    <w:p w14:paraId="1B87018B" w14:textId="77777777" w:rsidR="00F9412B" w:rsidRDefault="00F9412B" w:rsidP="00F9412B">
      <w:pPr>
        <w:rPr>
          <w:rtl/>
        </w:rPr>
      </w:pPr>
      <w:bookmarkStart w:id="6313" w:name="_ETM_Q1_16607000"/>
      <w:bookmarkEnd w:id="6313"/>
    </w:p>
    <w:p w14:paraId="2552E8CC" w14:textId="77777777" w:rsidR="00F9412B" w:rsidRDefault="00F9412B" w:rsidP="00F9412B">
      <w:pPr>
        <w:pStyle w:val="a5"/>
        <w:keepNext/>
        <w:rPr>
          <w:rtl/>
        </w:rPr>
      </w:pPr>
      <w:bookmarkStart w:id="6314" w:name="ET_speaker_אביב_ישראלי_1033"/>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6314"/>
    </w:p>
    <w:p w14:paraId="78B98F88" w14:textId="77777777" w:rsidR="00F9412B" w:rsidRDefault="00F9412B" w:rsidP="00F9412B">
      <w:pPr>
        <w:pStyle w:val="KeepWithNext"/>
        <w:rPr>
          <w:rtl/>
        </w:rPr>
      </w:pPr>
    </w:p>
    <w:p w14:paraId="01C441CE" w14:textId="77777777" w:rsidR="00F9412B" w:rsidRDefault="00F9412B" w:rsidP="00F9412B">
      <w:pPr>
        <w:rPr>
          <w:rtl/>
        </w:rPr>
      </w:pPr>
      <w:r>
        <w:rPr>
          <w:rtl/>
        </w:rPr>
        <w:t xml:space="preserve">להיפך, שני דברים בהיבט הזה אני רוצה </w:t>
      </w:r>
      <w:bookmarkStart w:id="6315" w:name="_ETM_Q1_16610000"/>
      <w:bookmarkEnd w:id="6315"/>
      <w:r>
        <w:rPr>
          <w:rtl/>
        </w:rPr>
        <w:t>להגיד: 1. באמת אני יודעת שיש מחלוקת בעניין הסעיף של</w:t>
      </w:r>
      <w:bookmarkStart w:id="6316" w:name="_ETM_Q1_16614000"/>
      <w:bookmarkEnd w:id="6316"/>
      <w:r>
        <w:rPr>
          <w:rtl/>
        </w:rPr>
        <w:t xml:space="preserve"> הטלפון.</w:t>
      </w:r>
    </w:p>
    <w:p w14:paraId="611D36CE" w14:textId="77777777" w:rsidR="00F9412B" w:rsidRDefault="00F9412B" w:rsidP="00F9412B">
      <w:pPr>
        <w:rPr>
          <w:rtl/>
        </w:rPr>
      </w:pPr>
    </w:p>
    <w:p w14:paraId="38CC54CE" w14:textId="77777777" w:rsidR="00F9412B" w:rsidRDefault="00F9412B" w:rsidP="00F9412B">
      <w:pPr>
        <w:pStyle w:val="af8"/>
        <w:keepNext/>
        <w:rPr>
          <w:rtl/>
        </w:rPr>
      </w:pPr>
      <w:bookmarkStart w:id="6317" w:name="ET_yor_6157_10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17"/>
    </w:p>
    <w:p w14:paraId="11DE36C2" w14:textId="77777777" w:rsidR="00F9412B" w:rsidRDefault="00F9412B" w:rsidP="00F9412B">
      <w:pPr>
        <w:pStyle w:val="KeepWithNext"/>
        <w:rPr>
          <w:rtl/>
        </w:rPr>
      </w:pPr>
    </w:p>
    <w:p w14:paraId="14E774BD" w14:textId="77777777" w:rsidR="00F9412B" w:rsidRDefault="00F9412B" w:rsidP="00F9412B">
      <w:pPr>
        <w:rPr>
          <w:rtl/>
        </w:rPr>
      </w:pPr>
      <w:bookmarkStart w:id="6318" w:name="_ETM_Q1_16617000"/>
      <w:bookmarkEnd w:id="6318"/>
      <w:r>
        <w:rPr>
          <w:rtl/>
        </w:rPr>
        <w:t>נכון. אני לא משנה את זה, תשאירו את זה כמו</w:t>
      </w:r>
      <w:bookmarkStart w:id="6319" w:name="_ETM_Q1_16618000"/>
      <w:bookmarkEnd w:id="6319"/>
      <w:r>
        <w:rPr>
          <w:rtl/>
        </w:rPr>
        <w:t xml:space="preserve"> שזה. די.</w:t>
      </w:r>
    </w:p>
    <w:p w14:paraId="0E763C59" w14:textId="77777777" w:rsidR="00F9412B" w:rsidRDefault="00F9412B" w:rsidP="00F9412B">
      <w:pPr>
        <w:rPr>
          <w:rtl/>
        </w:rPr>
      </w:pPr>
    </w:p>
    <w:p w14:paraId="68F5D2F5" w14:textId="77777777" w:rsidR="00F9412B" w:rsidRDefault="00F9412B" w:rsidP="00F9412B">
      <w:pPr>
        <w:pStyle w:val="-"/>
        <w:keepNext/>
        <w:rPr>
          <w:rtl/>
        </w:rPr>
      </w:pPr>
      <w:bookmarkStart w:id="6320" w:name="ET_speakercontinue_אביב_ישראלי_1035"/>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6320"/>
    </w:p>
    <w:p w14:paraId="39AAFCC9" w14:textId="77777777" w:rsidR="00F9412B" w:rsidRDefault="00F9412B" w:rsidP="00F9412B">
      <w:pPr>
        <w:pStyle w:val="KeepWithNext"/>
        <w:rPr>
          <w:rtl/>
        </w:rPr>
      </w:pPr>
    </w:p>
    <w:p w14:paraId="6FB0878E" w14:textId="77777777" w:rsidR="00F9412B" w:rsidRDefault="00F9412B" w:rsidP="00F9412B">
      <w:pPr>
        <w:rPr>
          <w:rtl/>
        </w:rPr>
      </w:pPr>
      <w:bookmarkStart w:id="6321" w:name="_ETM_Q1_16620000"/>
      <w:bookmarkEnd w:id="6321"/>
      <w:r>
        <w:rPr>
          <w:rtl/>
        </w:rPr>
        <w:t xml:space="preserve">אז אם אפשר שתי הערות: דבר ראשון, יש את </w:t>
      </w:r>
      <w:bookmarkStart w:id="6322" w:name="_ETM_Q1_16622000"/>
      <w:bookmarkEnd w:id="6322"/>
      <w:r>
        <w:rPr>
          <w:rtl/>
        </w:rPr>
        <w:t xml:space="preserve">הנושא של הסמכות נציבה או מפכ"ל המשטרה, באירוע נקודתי, כשיש </w:t>
      </w:r>
      <w:bookmarkStart w:id="6323" w:name="_ETM_Q1_16628000"/>
      <w:bookmarkEnd w:id="6323"/>
      <w:r>
        <w:rPr>
          <w:rtl/>
        </w:rPr>
        <w:t>חשש להוצאה של אסירים או עצורים ממתקן הכליאה, להקנות לה</w:t>
      </w:r>
      <w:bookmarkStart w:id="6324" w:name="_ETM_Q1_16637000"/>
      <w:bookmarkEnd w:id="6324"/>
      <w:r>
        <w:rPr>
          <w:rtl/>
        </w:rPr>
        <w:t xml:space="preserve"> סמכות לא להוציא אסירים ממתקן הכליאה.</w:t>
      </w:r>
    </w:p>
    <w:p w14:paraId="624D38F0" w14:textId="77777777" w:rsidR="00F9412B" w:rsidRDefault="00F9412B" w:rsidP="00F9412B">
      <w:pPr>
        <w:rPr>
          <w:rtl/>
        </w:rPr>
      </w:pPr>
      <w:bookmarkStart w:id="6325" w:name="_ETM_Q1_16639000"/>
      <w:bookmarkEnd w:id="6325"/>
    </w:p>
    <w:p w14:paraId="478E2DD2" w14:textId="77777777" w:rsidR="00F9412B" w:rsidRDefault="00F9412B" w:rsidP="00F9412B">
      <w:pPr>
        <w:pStyle w:val="af8"/>
        <w:keepNext/>
        <w:rPr>
          <w:rtl/>
        </w:rPr>
      </w:pPr>
      <w:bookmarkStart w:id="6326" w:name="ET_yor_6157_10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26"/>
    </w:p>
    <w:p w14:paraId="3480BAF0" w14:textId="77777777" w:rsidR="00F9412B" w:rsidRDefault="00F9412B" w:rsidP="00F9412B">
      <w:pPr>
        <w:pStyle w:val="KeepWithNext"/>
        <w:rPr>
          <w:rtl/>
        </w:rPr>
      </w:pPr>
    </w:p>
    <w:p w14:paraId="4990675F" w14:textId="77777777" w:rsidR="00F9412B" w:rsidRDefault="00F9412B" w:rsidP="00F9412B">
      <w:pPr>
        <w:rPr>
          <w:rtl/>
        </w:rPr>
      </w:pPr>
      <w:bookmarkStart w:id="6327" w:name="_ETM_Q1_16640000"/>
      <w:bookmarkEnd w:id="6327"/>
      <w:r>
        <w:rPr>
          <w:rtl/>
        </w:rPr>
        <w:t>גם לא ביטחוניים?</w:t>
      </w:r>
    </w:p>
    <w:p w14:paraId="43DA8DB7" w14:textId="77777777" w:rsidR="00F9412B" w:rsidRDefault="00F9412B" w:rsidP="00F9412B">
      <w:pPr>
        <w:rPr>
          <w:rtl/>
        </w:rPr>
      </w:pPr>
    </w:p>
    <w:p w14:paraId="327B7608" w14:textId="77777777" w:rsidR="00F9412B" w:rsidRDefault="00F9412B" w:rsidP="00F9412B">
      <w:pPr>
        <w:pStyle w:val="-"/>
        <w:keepNext/>
        <w:rPr>
          <w:rtl/>
        </w:rPr>
      </w:pPr>
      <w:bookmarkStart w:id="6328" w:name="ET_speakercontinue_אביב_ישראלי_1037"/>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6328"/>
    </w:p>
    <w:p w14:paraId="456BCE7F" w14:textId="77777777" w:rsidR="00F9412B" w:rsidRDefault="00F9412B" w:rsidP="00F9412B">
      <w:pPr>
        <w:pStyle w:val="KeepWithNext"/>
        <w:rPr>
          <w:rtl/>
        </w:rPr>
      </w:pPr>
    </w:p>
    <w:p w14:paraId="53DDC3D0" w14:textId="4C1AA38A" w:rsidR="00F9412B" w:rsidRDefault="00F9412B" w:rsidP="00F9412B">
      <w:pPr>
        <w:rPr>
          <w:rtl/>
        </w:rPr>
      </w:pPr>
      <w:bookmarkStart w:id="6329" w:name="_ETM_Q1_16638000"/>
      <w:bookmarkEnd w:id="6329"/>
      <w:r>
        <w:rPr>
          <w:rtl/>
        </w:rPr>
        <w:t>כן, באופן כללי.</w:t>
      </w:r>
      <w:bookmarkStart w:id="6330" w:name="_ETM_Q1_16641000"/>
      <w:bookmarkEnd w:id="6330"/>
      <w:r>
        <w:rPr>
          <w:rtl/>
        </w:rPr>
        <w:t xml:space="preserve"> זאת אומרת, אנחנו מדברים על אירוע שהוא יו</w:t>
      </w:r>
      <w:r w:rsidR="0041028A">
        <w:rPr>
          <w:rtl/>
        </w:rPr>
        <w:t>תר נקודתי במתקן כליאה ספציפי</w:t>
      </w:r>
      <w:r w:rsidR="0041028A">
        <w:rPr>
          <w:rFonts w:hint="cs"/>
          <w:rtl/>
        </w:rPr>
        <w:t>.</w:t>
      </w:r>
    </w:p>
    <w:p w14:paraId="7DADEF0E" w14:textId="77777777" w:rsidR="00F9412B" w:rsidRDefault="00F9412B" w:rsidP="00F9412B">
      <w:pPr>
        <w:rPr>
          <w:rtl/>
        </w:rPr>
      </w:pPr>
    </w:p>
    <w:p w14:paraId="14B8ECE4" w14:textId="77777777" w:rsidR="00F9412B" w:rsidRDefault="00F9412B" w:rsidP="00F9412B">
      <w:pPr>
        <w:pStyle w:val="af8"/>
        <w:keepNext/>
        <w:rPr>
          <w:rtl/>
        </w:rPr>
      </w:pPr>
      <w:bookmarkStart w:id="6331" w:name="ET_yor_6157_10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31"/>
    </w:p>
    <w:p w14:paraId="1564A399" w14:textId="77777777" w:rsidR="00F9412B" w:rsidRDefault="00F9412B" w:rsidP="00F9412B">
      <w:pPr>
        <w:pStyle w:val="KeepWithNext"/>
        <w:rPr>
          <w:rtl/>
        </w:rPr>
      </w:pPr>
    </w:p>
    <w:p w14:paraId="50E4E3F8" w14:textId="77777777" w:rsidR="00F9412B" w:rsidRDefault="00F9412B" w:rsidP="00F9412B">
      <w:pPr>
        <w:rPr>
          <w:rtl/>
        </w:rPr>
      </w:pPr>
      <w:bookmarkStart w:id="6332" w:name="_ETM_Q1_16643000"/>
      <w:bookmarkEnd w:id="6332"/>
      <w:r>
        <w:rPr>
          <w:rtl/>
        </w:rPr>
        <w:t>זה לא לעכשיו.</w:t>
      </w:r>
    </w:p>
    <w:p w14:paraId="780A948E" w14:textId="77777777" w:rsidR="00F9412B" w:rsidRDefault="00F9412B" w:rsidP="00F9412B">
      <w:pPr>
        <w:rPr>
          <w:rtl/>
        </w:rPr>
      </w:pPr>
    </w:p>
    <w:p w14:paraId="48F20844" w14:textId="77777777" w:rsidR="00F9412B" w:rsidRDefault="00F9412B" w:rsidP="00F9412B">
      <w:pPr>
        <w:pStyle w:val="-"/>
        <w:keepNext/>
        <w:rPr>
          <w:rtl/>
        </w:rPr>
      </w:pPr>
      <w:bookmarkStart w:id="6333" w:name="ET_speakercontinue_אביב_ישראלי_1039"/>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6333"/>
    </w:p>
    <w:p w14:paraId="0833FC23" w14:textId="77777777" w:rsidR="00F9412B" w:rsidRDefault="00F9412B" w:rsidP="00F9412B">
      <w:pPr>
        <w:pStyle w:val="KeepWithNext"/>
        <w:rPr>
          <w:rtl/>
        </w:rPr>
      </w:pPr>
    </w:p>
    <w:p w14:paraId="4D5C7F9D" w14:textId="77777777" w:rsidR="00F9412B" w:rsidRDefault="00F9412B" w:rsidP="00F9412B">
      <w:pPr>
        <w:rPr>
          <w:rtl/>
        </w:rPr>
      </w:pPr>
      <w:r>
        <w:rPr>
          <w:rtl/>
        </w:rPr>
        <w:t>בסופו של דבר, לא</w:t>
      </w:r>
      <w:bookmarkStart w:id="6334" w:name="_ETM_Q1_16646000"/>
      <w:bookmarkEnd w:id="6334"/>
      <w:r>
        <w:rPr>
          <w:rtl/>
        </w:rPr>
        <w:t xml:space="preserve"> נתנו את המענה המלא.</w:t>
      </w:r>
    </w:p>
    <w:p w14:paraId="70988D03" w14:textId="77777777" w:rsidR="00F9412B" w:rsidRDefault="00F9412B" w:rsidP="00F9412B">
      <w:pPr>
        <w:rPr>
          <w:rtl/>
        </w:rPr>
      </w:pPr>
    </w:p>
    <w:p w14:paraId="2766AA45" w14:textId="77777777" w:rsidR="00F9412B" w:rsidRDefault="00F9412B" w:rsidP="00F9412B">
      <w:pPr>
        <w:pStyle w:val="af8"/>
        <w:keepNext/>
        <w:rPr>
          <w:rtl/>
        </w:rPr>
      </w:pPr>
      <w:bookmarkStart w:id="6335" w:name="ET_yor_6157_10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35"/>
    </w:p>
    <w:p w14:paraId="289EEE69" w14:textId="77777777" w:rsidR="00F9412B" w:rsidRDefault="00F9412B" w:rsidP="00F9412B">
      <w:pPr>
        <w:pStyle w:val="KeepWithNext"/>
        <w:rPr>
          <w:rtl/>
        </w:rPr>
      </w:pPr>
    </w:p>
    <w:p w14:paraId="742D07B6" w14:textId="77777777" w:rsidR="00F9412B" w:rsidRDefault="00F9412B" w:rsidP="00F9412B">
      <w:pPr>
        <w:rPr>
          <w:rtl/>
        </w:rPr>
      </w:pPr>
      <w:bookmarkStart w:id="6336" w:name="_ETM_Q1_16648000"/>
      <w:bookmarkEnd w:id="6336"/>
      <w:r>
        <w:rPr>
          <w:rtl/>
        </w:rPr>
        <w:t>נכון, נתנו מענה לביטחוניים. אם</w:t>
      </w:r>
      <w:bookmarkStart w:id="6337" w:name="_ETM_Q1_16652000"/>
      <w:bookmarkEnd w:id="6337"/>
      <w:r>
        <w:rPr>
          <w:rtl/>
        </w:rPr>
        <w:t xml:space="preserve"> יהיה אירוע כזה, או שיפעילו את חוק השכל הישר </w:t>
      </w:r>
      <w:bookmarkStart w:id="6338" w:name="_ETM_Q1_16656000"/>
      <w:bookmarkEnd w:id="6338"/>
      <w:r>
        <w:rPr>
          <w:rtl/>
        </w:rPr>
        <w:t xml:space="preserve">שאומר שאם יש מתקפת טילים על מתקן, אז יודיעו לבית </w:t>
      </w:r>
      <w:bookmarkStart w:id="6339" w:name="_ETM_Q1_16662000"/>
      <w:bookmarkEnd w:id="6339"/>
      <w:r>
        <w:rPr>
          <w:rtl/>
        </w:rPr>
        <w:t xml:space="preserve">המשפט: צר לנו, בית משפט יקר, הדיונים קבועים אבל יש </w:t>
      </w:r>
      <w:bookmarkStart w:id="6340" w:name="_ETM_Q1_16665000"/>
      <w:bookmarkEnd w:id="6340"/>
      <w:r>
        <w:rPr>
          <w:rtl/>
        </w:rPr>
        <w:t>מתקפת טילים והדיונים ידחו. ואם מתקפת הטילים נמשכת חלילה וחס</w:t>
      </w:r>
      <w:bookmarkStart w:id="6341" w:name="_ETM_Q1_16674000"/>
      <w:bookmarkEnd w:id="6341"/>
      <w:r>
        <w:rPr>
          <w:rtl/>
        </w:rPr>
        <w:t xml:space="preserve"> ללא הפסקה וללא הפוגה במשך יותר מיממה, תעשו תקש"ח על זה. די, באמת, יש גבול.</w:t>
      </w:r>
    </w:p>
    <w:p w14:paraId="7E8DBB96" w14:textId="77777777" w:rsidR="00F9412B" w:rsidRDefault="00F9412B" w:rsidP="00F9412B">
      <w:pPr>
        <w:rPr>
          <w:rtl/>
        </w:rPr>
      </w:pPr>
    </w:p>
    <w:p w14:paraId="1E626E0B" w14:textId="77777777" w:rsidR="00F9412B" w:rsidRDefault="00F9412B" w:rsidP="00F9412B">
      <w:pPr>
        <w:pStyle w:val="-"/>
        <w:keepNext/>
        <w:rPr>
          <w:rtl/>
        </w:rPr>
      </w:pPr>
      <w:bookmarkStart w:id="6342" w:name="ET_speakercontinue_אביב_ישראלי_1041"/>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6342"/>
    </w:p>
    <w:p w14:paraId="41245BE9" w14:textId="77777777" w:rsidR="00F9412B" w:rsidRDefault="00F9412B" w:rsidP="00F9412B">
      <w:pPr>
        <w:pStyle w:val="KeepWithNext"/>
        <w:rPr>
          <w:rtl/>
        </w:rPr>
      </w:pPr>
    </w:p>
    <w:p w14:paraId="2AE6D12A" w14:textId="77777777" w:rsidR="00F9412B" w:rsidRDefault="00F9412B" w:rsidP="00F9412B">
      <w:pPr>
        <w:rPr>
          <w:rtl/>
        </w:rPr>
      </w:pPr>
      <w:bookmarkStart w:id="6343" w:name="_ETM_Q1_16679000"/>
      <w:bookmarkEnd w:id="6343"/>
      <w:r>
        <w:rPr>
          <w:rtl/>
        </w:rPr>
        <w:t>דבר שני זה הנושא של</w:t>
      </w:r>
      <w:bookmarkStart w:id="6344" w:name="_ETM_Q1_16683000"/>
      <w:bookmarkEnd w:id="6344"/>
      <w:r>
        <w:rPr>
          <w:rtl/>
        </w:rPr>
        <w:t xml:space="preserve"> הטלפון. דווקא עכשיו, בהצעת החוק הזאת זה קריטי בגלל שמדובר </w:t>
      </w:r>
      <w:bookmarkStart w:id="6345" w:name="_ETM_Q1_16685000"/>
      <w:bookmarkEnd w:id="6345"/>
      <w:r>
        <w:rPr>
          <w:rtl/>
        </w:rPr>
        <w:t>בענייני מעצרים - -</w:t>
      </w:r>
    </w:p>
    <w:p w14:paraId="73F2F1BA" w14:textId="77777777" w:rsidR="00F9412B" w:rsidRDefault="00F9412B" w:rsidP="00F9412B">
      <w:pPr>
        <w:rPr>
          <w:rtl/>
        </w:rPr>
      </w:pPr>
    </w:p>
    <w:p w14:paraId="4A30529F" w14:textId="77777777" w:rsidR="00F9412B" w:rsidRDefault="00F9412B" w:rsidP="00F9412B">
      <w:pPr>
        <w:pStyle w:val="af8"/>
        <w:keepNext/>
        <w:rPr>
          <w:rtl/>
        </w:rPr>
      </w:pPr>
      <w:bookmarkStart w:id="6346" w:name="ET_yor_6157_10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46"/>
    </w:p>
    <w:p w14:paraId="3ADE86E3" w14:textId="77777777" w:rsidR="00F9412B" w:rsidRDefault="00F9412B" w:rsidP="00F9412B">
      <w:pPr>
        <w:pStyle w:val="KeepWithNext"/>
        <w:rPr>
          <w:rtl/>
        </w:rPr>
      </w:pPr>
    </w:p>
    <w:p w14:paraId="05E9863D" w14:textId="77777777" w:rsidR="00F9412B" w:rsidRDefault="00F9412B" w:rsidP="00F9412B">
      <w:pPr>
        <w:rPr>
          <w:rtl/>
        </w:rPr>
      </w:pPr>
      <w:bookmarkStart w:id="6347" w:name="_ETM_Q1_16691000"/>
      <w:bookmarkEnd w:id="6347"/>
      <w:r>
        <w:rPr>
          <w:rtl/>
        </w:rPr>
        <w:t>שאמרנו שכן לאפשר את המנגנון. אבל</w:t>
      </w:r>
      <w:bookmarkStart w:id="6348" w:name="_ETM_Q1_16692000"/>
      <w:bookmarkEnd w:id="6348"/>
      <w:r>
        <w:rPr>
          <w:rtl/>
        </w:rPr>
        <w:t xml:space="preserve"> עשינו את זה להוראה של השלושה ימים. את צריכה את</w:t>
      </w:r>
      <w:bookmarkStart w:id="6349" w:name="_ETM_Q1_16696000"/>
      <w:bookmarkEnd w:id="6349"/>
      <w:r>
        <w:rPr>
          <w:rtl/>
        </w:rPr>
        <w:t xml:space="preserve"> זה לאותם השלושה ימים?</w:t>
      </w:r>
    </w:p>
    <w:p w14:paraId="6ACF887B" w14:textId="77777777" w:rsidR="00F9412B" w:rsidRDefault="00F9412B" w:rsidP="00F9412B">
      <w:pPr>
        <w:rPr>
          <w:rtl/>
        </w:rPr>
      </w:pPr>
      <w:bookmarkStart w:id="6350" w:name="_ETM_Q1_16699000"/>
      <w:bookmarkEnd w:id="6350"/>
    </w:p>
    <w:p w14:paraId="36B3CAF9" w14:textId="77777777" w:rsidR="00F9412B" w:rsidRDefault="00F9412B" w:rsidP="00F9412B">
      <w:pPr>
        <w:pStyle w:val="a5"/>
        <w:keepNext/>
        <w:rPr>
          <w:rtl/>
        </w:rPr>
      </w:pPr>
      <w:bookmarkStart w:id="6351" w:name="ET_speaker_ישי_ישורון_1043"/>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351"/>
    </w:p>
    <w:p w14:paraId="2A7E88B3" w14:textId="77777777" w:rsidR="00F9412B" w:rsidRDefault="00F9412B" w:rsidP="00F9412B">
      <w:pPr>
        <w:pStyle w:val="KeepWithNext"/>
        <w:rPr>
          <w:rtl/>
        </w:rPr>
      </w:pPr>
    </w:p>
    <w:p w14:paraId="534F177D" w14:textId="77777777" w:rsidR="00F9412B" w:rsidRDefault="00F9412B" w:rsidP="00F9412B">
      <w:pPr>
        <w:rPr>
          <w:rtl/>
        </w:rPr>
      </w:pPr>
      <w:bookmarkStart w:id="6352" w:name="_ETM_Q1_16701000"/>
      <w:bookmarkEnd w:id="6352"/>
      <w:r>
        <w:rPr>
          <w:rtl/>
        </w:rPr>
        <w:t>גם שב"חים לא ביטחוני.</w:t>
      </w:r>
    </w:p>
    <w:p w14:paraId="1C44F5CC" w14:textId="77777777" w:rsidR="00F9412B" w:rsidRDefault="00F9412B" w:rsidP="00F9412B">
      <w:pPr>
        <w:rPr>
          <w:rtl/>
        </w:rPr>
      </w:pPr>
    </w:p>
    <w:p w14:paraId="1C964F5B" w14:textId="77777777" w:rsidR="00F9412B" w:rsidRDefault="00F9412B" w:rsidP="00F9412B">
      <w:pPr>
        <w:pStyle w:val="a5"/>
        <w:keepNext/>
        <w:rPr>
          <w:rtl/>
        </w:rPr>
      </w:pPr>
      <w:bookmarkStart w:id="6353" w:name="ET_speaker_קריאה_104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353"/>
    </w:p>
    <w:p w14:paraId="4D6F0B08" w14:textId="77777777" w:rsidR="00F9412B" w:rsidRDefault="00F9412B" w:rsidP="00F9412B">
      <w:pPr>
        <w:pStyle w:val="KeepWithNext"/>
        <w:rPr>
          <w:rtl/>
        </w:rPr>
      </w:pPr>
    </w:p>
    <w:p w14:paraId="38071BDB" w14:textId="77777777" w:rsidR="00F9412B" w:rsidRDefault="00F9412B" w:rsidP="00F9412B">
      <w:pPr>
        <w:rPr>
          <w:rtl/>
        </w:rPr>
      </w:pPr>
      <w:bookmarkStart w:id="6354" w:name="_ETM_Q1_16700000"/>
      <w:bookmarkEnd w:id="6354"/>
      <w:r>
        <w:rPr>
          <w:rtl/>
        </w:rPr>
        <w:t>שב"חים לא פה.</w:t>
      </w:r>
    </w:p>
    <w:p w14:paraId="03C47442" w14:textId="77777777" w:rsidR="00F9412B" w:rsidRDefault="00F9412B" w:rsidP="00F9412B">
      <w:pPr>
        <w:rPr>
          <w:rtl/>
        </w:rPr>
      </w:pPr>
      <w:bookmarkStart w:id="6355" w:name="_ETM_Q1_16705000"/>
      <w:bookmarkEnd w:id="6355"/>
    </w:p>
    <w:p w14:paraId="22ACB755" w14:textId="77777777" w:rsidR="00F9412B" w:rsidRDefault="00F9412B" w:rsidP="00F9412B">
      <w:pPr>
        <w:pStyle w:val="a5"/>
        <w:keepNext/>
        <w:rPr>
          <w:rtl/>
        </w:rPr>
      </w:pPr>
      <w:bookmarkStart w:id="6356" w:name="ET_speaker_אביב_ישראלי_104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6356"/>
    </w:p>
    <w:p w14:paraId="570209ED" w14:textId="77777777" w:rsidR="00F9412B" w:rsidRDefault="00F9412B" w:rsidP="00F9412B">
      <w:pPr>
        <w:pStyle w:val="KeepWithNext"/>
        <w:rPr>
          <w:rtl/>
        </w:rPr>
      </w:pPr>
    </w:p>
    <w:p w14:paraId="04439EF8" w14:textId="77777777" w:rsidR="00F9412B" w:rsidRDefault="00F9412B" w:rsidP="00F9412B">
      <w:pPr>
        <w:rPr>
          <w:rtl/>
        </w:rPr>
      </w:pPr>
      <w:bookmarkStart w:id="6357" w:name="_ETM_Q1_16703000"/>
      <w:bookmarkEnd w:id="6357"/>
      <w:r>
        <w:rPr>
          <w:rtl/>
        </w:rPr>
        <w:t xml:space="preserve">אני לא </w:t>
      </w:r>
      <w:bookmarkStart w:id="6358" w:name="_ETM_Q1_16704000"/>
      <w:bookmarkEnd w:id="6358"/>
      <w:r>
        <w:rPr>
          <w:rtl/>
        </w:rPr>
        <w:t xml:space="preserve">מדברת רק על שב"חים. אם המשטרה תצטרך את זה, אני </w:t>
      </w:r>
      <w:bookmarkStart w:id="6359" w:name="_ETM_Q1_16707000"/>
      <w:bookmarkEnd w:id="6359"/>
      <w:r>
        <w:rPr>
          <w:rtl/>
        </w:rPr>
        <w:t>חושבת שצריך להיות סעיף כזה, שנותן מענה גם לתקלות</w:t>
      </w:r>
      <w:bookmarkStart w:id="6360" w:name="_ETM_Q1_16712000"/>
      <w:bookmarkEnd w:id="6360"/>
      <w:r>
        <w:rPr>
          <w:rtl/>
        </w:rPr>
        <w:t xml:space="preserve"> אם יש בשירות בתי הסוהר ושוב, שב"ס הציג שלא היה </w:t>
      </w:r>
      <w:bookmarkStart w:id="6361" w:name="_ETM_Q1_16714000"/>
      <w:bookmarkEnd w:id="6361"/>
      <w:r>
        <w:rPr>
          <w:rtl/>
        </w:rPr>
        <w:t xml:space="preserve">בתקופה האחרונה ולא עלו דיונים </w:t>
      </w:r>
      <w:bookmarkStart w:id="6362" w:name="_ETM_Q1_16718000"/>
      <w:bookmarkEnd w:id="6362"/>
      <w:r>
        <w:rPr>
          <w:rtl/>
        </w:rPr>
        <w:t>בטלפון ועדיין, אם יש צורך בתחנות המשטרה, בסמוך למועד פקיעת המעצר, חשוב שיהיה סעיף כזה.</w:t>
      </w:r>
    </w:p>
    <w:p w14:paraId="313649B7" w14:textId="77777777" w:rsidR="00F9412B" w:rsidRDefault="00F9412B" w:rsidP="00F9412B">
      <w:pPr>
        <w:rPr>
          <w:rtl/>
        </w:rPr>
      </w:pPr>
      <w:bookmarkStart w:id="6363" w:name="_ETM_Q1_16725000"/>
      <w:bookmarkEnd w:id="6363"/>
    </w:p>
    <w:p w14:paraId="0AB6BF1C" w14:textId="77777777" w:rsidR="00F9412B" w:rsidRDefault="00F9412B" w:rsidP="00F9412B">
      <w:pPr>
        <w:pStyle w:val="a5"/>
        <w:keepNext/>
        <w:rPr>
          <w:rtl/>
        </w:rPr>
      </w:pPr>
      <w:bookmarkStart w:id="6364" w:name="ET_speaker_קריאות_104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364"/>
    </w:p>
    <w:p w14:paraId="1FCE4F8B" w14:textId="77777777" w:rsidR="00F9412B" w:rsidRDefault="00F9412B" w:rsidP="00F9412B">
      <w:pPr>
        <w:pStyle w:val="KeepWithNext"/>
        <w:rPr>
          <w:rtl/>
        </w:rPr>
      </w:pPr>
    </w:p>
    <w:p w14:paraId="48CE4E14" w14:textId="77777777" w:rsidR="00F9412B" w:rsidRDefault="00F9412B" w:rsidP="00F9412B">
      <w:pPr>
        <w:rPr>
          <w:rtl/>
        </w:rPr>
      </w:pPr>
      <w:bookmarkStart w:id="6365" w:name="_ETM_Q1_16726000"/>
      <w:bookmarkEnd w:id="6365"/>
      <w:r>
        <w:rPr>
          <w:rtl/>
        </w:rPr>
        <w:t>- - - זה רק על הביטחוניים החוק הזה.</w:t>
      </w:r>
    </w:p>
    <w:p w14:paraId="2D963327" w14:textId="77777777" w:rsidR="00F9412B" w:rsidRDefault="00F9412B" w:rsidP="00F9412B">
      <w:pPr>
        <w:rPr>
          <w:rtl/>
        </w:rPr>
      </w:pPr>
      <w:bookmarkStart w:id="6366" w:name="_ETM_Q1_16728000"/>
      <w:bookmarkEnd w:id="6366"/>
    </w:p>
    <w:p w14:paraId="7635297E" w14:textId="77777777" w:rsidR="00F9412B" w:rsidRDefault="00F9412B" w:rsidP="00F9412B">
      <w:pPr>
        <w:pStyle w:val="a5"/>
        <w:keepNext/>
        <w:rPr>
          <w:rtl/>
        </w:rPr>
      </w:pPr>
      <w:bookmarkStart w:id="6367" w:name="ET_speaker_6156_10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67"/>
    </w:p>
    <w:p w14:paraId="7085CE2B" w14:textId="77777777" w:rsidR="00F9412B" w:rsidRDefault="00F9412B" w:rsidP="00F9412B">
      <w:pPr>
        <w:pStyle w:val="KeepWithNext"/>
        <w:rPr>
          <w:rtl/>
        </w:rPr>
      </w:pPr>
    </w:p>
    <w:p w14:paraId="58432A27" w14:textId="77777777" w:rsidR="00F9412B" w:rsidRDefault="00F9412B" w:rsidP="00F9412B">
      <w:pPr>
        <w:rPr>
          <w:rtl/>
        </w:rPr>
      </w:pPr>
      <w:bookmarkStart w:id="6368" w:name="_ETM_Q1_16736000"/>
      <w:bookmarkEnd w:id="6368"/>
      <w:r>
        <w:rPr>
          <w:rtl/>
        </w:rPr>
        <w:t xml:space="preserve">בשום פנים ואופן לא. המשטרה תתארגן - </w:t>
      </w:r>
      <w:bookmarkStart w:id="6369" w:name="_ETM_Q1_16737000"/>
      <w:bookmarkEnd w:id="6369"/>
      <w:r>
        <w:rPr>
          <w:rtl/>
        </w:rPr>
        <w:t>-</w:t>
      </w:r>
    </w:p>
    <w:p w14:paraId="23B4EE9D" w14:textId="77777777" w:rsidR="00F9412B" w:rsidRDefault="00F9412B" w:rsidP="00F9412B">
      <w:pPr>
        <w:rPr>
          <w:rtl/>
        </w:rPr>
      </w:pPr>
      <w:bookmarkStart w:id="6370" w:name="_ETM_Q1_16738000"/>
      <w:bookmarkEnd w:id="6370"/>
    </w:p>
    <w:p w14:paraId="6F32CBB5" w14:textId="77777777" w:rsidR="00F9412B" w:rsidRDefault="00F9412B" w:rsidP="00F9412B">
      <w:pPr>
        <w:pStyle w:val="a5"/>
        <w:keepNext/>
        <w:rPr>
          <w:rtl/>
        </w:rPr>
      </w:pPr>
      <w:bookmarkStart w:id="6371" w:name="ET_speaker_אביב_ישראלי_104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6371"/>
    </w:p>
    <w:p w14:paraId="0ABDD452" w14:textId="77777777" w:rsidR="00F9412B" w:rsidRDefault="00F9412B" w:rsidP="00F9412B">
      <w:pPr>
        <w:pStyle w:val="KeepWithNext"/>
        <w:rPr>
          <w:rtl/>
        </w:rPr>
      </w:pPr>
    </w:p>
    <w:p w14:paraId="2F87011E" w14:textId="77777777" w:rsidR="00F9412B" w:rsidRDefault="00F9412B" w:rsidP="00F9412B">
      <w:pPr>
        <w:rPr>
          <w:rtl/>
        </w:rPr>
      </w:pPr>
      <w:bookmarkStart w:id="6372" w:name="_ETM_Q1_16740000"/>
      <w:bookmarkEnd w:id="6372"/>
      <w:r>
        <w:rPr>
          <w:rtl/>
        </w:rPr>
        <w:t>המשטרה מתארגנת והיא עושה רכש - -</w:t>
      </w:r>
    </w:p>
    <w:p w14:paraId="69429FA2" w14:textId="77777777" w:rsidR="00F9412B" w:rsidRDefault="00F9412B" w:rsidP="00F9412B">
      <w:pPr>
        <w:rPr>
          <w:rtl/>
        </w:rPr>
      </w:pPr>
    </w:p>
    <w:p w14:paraId="3BF2EB7C" w14:textId="77777777" w:rsidR="00F9412B" w:rsidRDefault="00F9412B" w:rsidP="00F9412B">
      <w:pPr>
        <w:pStyle w:val="af8"/>
        <w:keepNext/>
        <w:rPr>
          <w:rtl/>
        </w:rPr>
      </w:pPr>
      <w:bookmarkStart w:id="6373" w:name="ET_yor_6157_10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73"/>
    </w:p>
    <w:p w14:paraId="7140C185" w14:textId="77777777" w:rsidR="00F9412B" w:rsidRDefault="00F9412B" w:rsidP="00F9412B">
      <w:pPr>
        <w:pStyle w:val="KeepWithNext"/>
        <w:rPr>
          <w:rtl/>
        </w:rPr>
      </w:pPr>
    </w:p>
    <w:p w14:paraId="5C4D0479" w14:textId="77777777" w:rsidR="00F9412B" w:rsidRDefault="00F9412B" w:rsidP="00F9412B">
      <w:pPr>
        <w:rPr>
          <w:rtl/>
        </w:rPr>
      </w:pPr>
      <w:bookmarkStart w:id="6374" w:name="_ETM_Q1_16743000"/>
      <w:bookmarkEnd w:id="6374"/>
      <w:r>
        <w:rPr>
          <w:rtl/>
        </w:rPr>
        <w:t>לא, אני מבדיל בין</w:t>
      </w:r>
      <w:bookmarkStart w:id="6375" w:name="_ETM_Q1_16746000"/>
      <w:bookmarkEnd w:id="6375"/>
      <w:r>
        <w:rPr>
          <w:rtl/>
        </w:rPr>
        <w:t xml:space="preserve"> התקופה שבה אני מאריך את התקש"ח, שזה להתארגן בסוף שב</w:t>
      </w:r>
      <w:bookmarkStart w:id="6376" w:name="_ETM_Q1_16749000"/>
      <w:bookmarkEnd w:id="6376"/>
      <w:r>
        <w:rPr>
          <w:rtl/>
        </w:rPr>
        <w:t xml:space="preserve">וע את השלושה ימים, ששם אני לא משנה את ההסדר המהותי. מה שקיים הוא זה שקיים, כולל הטלפון מבחינתי, בסדר. גלעד דרש, ובצדק, שתתחייבו למאמץ שהדבר הזה, לא </w:t>
      </w:r>
      <w:bookmarkStart w:id="6377" w:name="_ETM_Q1_16762000"/>
      <w:bookmarkEnd w:id="6377"/>
      <w:r>
        <w:rPr>
          <w:rtl/>
        </w:rPr>
        <w:t>ייעשה בו שימוש. התחייבתם, זה מצוין שתעשו את המאמץ הזה,</w:t>
      </w:r>
      <w:bookmarkStart w:id="6378" w:name="_ETM_Q1_16768000"/>
      <w:bookmarkEnd w:id="6378"/>
      <w:r>
        <w:rPr>
          <w:rtl/>
        </w:rPr>
        <w:t xml:space="preserve"> וזה לאותם שלושה, ארבעה ימים שאנחנו מדברים עליהם. א</w:t>
      </w:r>
      <w:bookmarkStart w:id="6379" w:name="_ETM_Q1_16769000"/>
      <w:bookmarkEnd w:id="6379"/>
      <w:r>
        <w:rPr>
          <w:rtl/>
        </w:rPr>
        <w:t xml:space="preserve">חר כך, מה שנחוקק את החוק הרגיל מדבר על החוק </w:t>
      </w:r>
      <w:bookmarkStart w:id="6380" w:name="_ETM_Q1_16775000"/>
      <w:bookmarkEnd w:id="6380"/>
      <w:r>
        <w:rPr>
          <w:rtl/>
        </w:rPr>
        <w:t xml:space="preserve">הרגיל, הביטחוניים – בכל מקרה אתם באירוע אחר, ומי </w:t>
      </w:r>
      <w:bookmarkStart w:id="6381" w:name="_ETM_Q1_16779000"/>
      <w:bookmarkEnd w:id="6381"/>
      <w:r>
        <w:rPr>
          <w:rtl/>
        </w:rPr>
        <w:t>שהוא לא ביטחוני, החוק הזה לא יעסוק בו.</w:t>
      </w:r>
    </w:p>
    <w:p w14:paraId="11B18B39" w14:textId="77777777" w:rsidR="00F9412B" w:rsidRDefault="00F9412B" w:rsidP="00F9412B">
      <w:pPr>
        <w:rPr>
          <w:rtl/>
        </w:rPr>
      </w:pPr>
    </w:p>
    <w:p w14:paraId="6336C772" w14:textId="77777777" w:rsidR="00F9412B" w:rsidRDefault="00F9412B" w:rsidP="00F9412B">
      <w:pPr>
        <w:pStyle w:val="-"/>
        <w:keepNext/>
        <w:rPr>
          <w:rtl/>
        </w:rPr>
      </w:pPr>
      <w:bookmarkStart w:id="6382" w:name="ET_speakercontinue_אביב_ישראלי_1050"/>
      <w:r>
        <w:rPr>
          <w:rStyle w:val="TagStyle"/>
          <w:rFonts w:hint="cs"/>
          <w:rtl/>
        </w:rPr>
        <w:t xml:space="preserve"> &lt;&lt; דובר_המשך &gt;&gt; </w:t>
      </w:r>
      <w:r>
        <w:rPr>
          <w:rFonts w:hint="cs"/>
          <w:rtl/>
        </w:rPr>
        <w:t>אביב ישראלי:</w:t>
      </w:r>
      <w:r>
        <w:rPr>
          <w:rStyle w:val="TagStyle"/>
          <w:rFonts w:hint="cs"/>
          <w:rtl/>
        </w:rPr>
        <w:t xml:space="preserve"> &lt;&lt; דובר_המשך &gt;&gt;</w:t>
      </w:r>
      <w:r>
        <w:rPr>
          <w:rFonts w:hint="cs"/>
          <w:rtl/>
        </w:rPr>
        <w:t xml:space="preserve">   </w:t>
      </w:r>
      <w:bookmarkEnd w:id="6382"/>
    </w:p>
    <w:p w14:paraId="478E5407" w14:textId="77777777" w:rsidR="00F9412B" w:rsidRDefault="00F9412B" w:rsidP="00F9412B">
      <w:pPr>
        <w:pStyle w:val="KeepWithNext"/>
        <w:rPr>
          <w:rtl/>
        </w:rPr>
      </w:pPr>
    </w:p>
    <w:p w14:paraId="3A3A74CC" w14:textId="77777777" w:rsidR="00F9412B" w:rsidRDefault="00F9412B" w:rsidP="00F9412B">
      <w:pPr>
        <w:rPr>
          <w:rtl/>
        </w:rPr>
      </w:pPr>
      <w:r>
        <w:rPr>
          <w:rtl/>
        </w:rPr>
        <w:t>אז אני כן</w:t>
      </w:r>
      <w:bookmarkStart w:id="6383" w:name="_ETM_Q1_16780000"/>
      <w:bookmarkEnd w:id="6383"/>
      <w:r>
        <w:rPr>
          <w:rtl/>
        </w:rPr>
        <w:t xml:space="preserve"> מבקשת שהסוגיה הזאת כן תידון במסגרת - -</w:t>
      </w:r>
    </w:p>
    <w:p w14:paraId="6F9F914B" w14:textId="77777777" w:rsidR="00F9412B" w:rsidRDefault="00F9412B" w:rsidP="00F9412B">
      <w:pPr>
        <w:rPr>
          <w:rtl/>
        </w:rPr>
      </w:pPr>
    </w:p>
    <w:p w14:paraId="5795EC9F" w14:textId="77777777" w:rsidR="00F9412B" w:rsidRDefault="00F9412B" w:rsidP="00F9412B">
      <w:pPr>
        <w:pStyle w:val="af8"/>
        <w:keepNext/>
        <w:rPr>
          <w:rtl/>
        </w:rPr>
      </w:pPr>
      <w:bookmarkStart w:id="6384" w:name="ET_yor_6157_10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84"/>
    </w:p>
    <w:p w14:paraId="2DA36BB3" w14:textId="77777777" w:rsidR="00F9412B" w:rsidRDefault="00F9412B" w:rsidP="00F9412B">
      <w:pPr>
        <w:pStyle w:val="KeepWithNext"/>
        <w:rPr>
          <w:rtl/>
        </w:rPr>
      </w:pPr>
    </w:p>
    <w:p w14:paraId="716786FE" w14:textId="77777777" w:rsidR="00F9412B" w:rsidRDefault="00F9412B" w:rsidP="00F9412B">
      <w:pPr>
        <w:rPr>
          <w:rtl/>
        </w:rPr>
      </w:pPr>
      <w:bookmarkStart w:id="6385" w:name="_ETM_Q1_16782000"/>
      <w:bookmarkEnd w:id="6385"/>
      <w:r>
        <w:rPr>
          <w:rtl/>
        </w:rPr>
        <w:t>ודאי, נכון,</w:t>
      </w:r>
      <w:bookmarkStart w:id="6386" w:name="_ETM_Q1_16786000"/>
      <w:bookmarkEnd w:id="6386"/>
      <w:r>
        <w:rPr>
          <w:rtl/>
        </w:rPr>
        <w:t xml:space="preserve"> אין ספק שהיא תידון.</w:t>
      </w:r>
    </w:p>
    <w:p w14:paraId="2BB2BDBA" w14:textId="77777777" w:rsidR="00F9412B" w:rsidRDefault="00F9412B" w:rsidP="00F9412B">
      <w:pPr>
        <w:rPr>
          <w:rtl/>
        </w:rPr>
      </w:pPr>
      <w:bookmarkStart w:id="6387" w:name="_ETM_Q1_16787000"/>
      <w:bookmarkEnd w:id="6387"/>
    </w:p>
    <w:p w14:paraId="0325615D" w14:textId="77777777" w:rsidR="00F9412B" w:rsidRDefault="00F9412B" w:rsidP="00F9412B">
      <w:pPr>
        <w:pStyle w:val="a5"/>
        <w:keepNext/>
        <w:rPr>
          <w:rtl/>
        </w:rPr>
      </w:pPr>
      <w:bookmarkStart w:id="6388" w:name="ET_speaker_קריאה_105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388"/>
    </w:p>
    <w:p w14:paraId="4C14E9A0" w14:textId="77777777" w:rsidR="00F9412B" w:rsidRDefault="00F9412B" w:rsidP="00F9412B">
      <w:pPr>
        <w:pStyle w:val="KeepWithNext"/>
        <w:rPr>
          <w:rtl/>
        </w:rPr>
      </w:pPr>
    </w:p>
    <w:p w14:paraId="59538BD9" w14:textId="77777777" w:rsidR="00F9412B" w:rsidRDefault="00F9412B" w:rsidP="00F9412B">
      <w:pPr>
        <w:rPr>
          <w:rtl/>
        </w:rPr>
      </w:pPr>
      <w:r>
        <w:rPr>
          <w:rtl/>
        </w:rPr>
        <w:t>מניעה טכנית בלתי צפויה.</w:t>
      </w:r>
    </w:p>
    <w:p w14:paraId="7528E3D0" w14:textId="77777777" w:rsidR="00F9412B" w:rsidRDefault="00F9412B" w:rsidP="00F9412B">
      <w:pPr>
        <w:rPr>
          <w:rtl/>
        </w:rPr>
      </w:pPr>
    </w:p>
    <w:p w14:paraId="3CB8968D" w14:textId="77777777" w:rsidR="00F9412B" w:rsidRDefault="00F9412B" w:rsidP="00F9412B">
      <w:pPr>
        <w:pStyle w:val="af8"/>
        <w:keepNext/>
        <w:rPr>
          <w:rtl/>
        </w:rPr>
      </w:pPr>
      <w:bookmarkStart w:id="6389" w:name="ET_yor_6157_10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89"/>
    </w:p>
    <w:p w14:paraId="10747FF5" w14:textId="77777777" w:rsidR="00F9412B" w:rsidRDefault="00F9412B" w:rsidP="00F9412B">
      <w:pPr>
        <w:pStyle w:val="KeepWithNext"/>
        <w:rPr>
          <w:rtl/>
        </w:rPr>
      </w:pPr>
    </w:p>
    <w:p w14:paraId="605DA096" w14:textId="77777777" w:rsidR="00F9412B" w:rsidRDefault="00F9412B" w:rsidP="00F9412B">
      <w:pPr>
        <w:rPr>
          <w:rtl/>
        </w:rPr>
      </w:pPr>
      <w:bookmarkStart w:id="6390" w:name="_ETM_Q1_16789000"/>
      <w:bookmarkEnd w:id="6390"/>
      <w:r>
        <w:rPr>
          <w:rtl/>
        </w:rPr>
        <w:t>מניעה טכנית בלתי צפויה זה ההסדר הכללי שקיים ל-</w:t>
      </w:r>
      <w:r>
        <w:t>vc</w:t>
      </w:r>
      <w:r>
        <w:rPr>
          <w:rtl/>
        </w:rPr>
        <w:t xml:space="preserve"> בכל מקרה, שאם קובעים דיון</w:t>
      </w:r>
      <w:bookmarkStart w:id="6391" w:name="_ETM_Q1_16793000"/>
      <w:bookmarkEnd w:id="6391"/>
      <w:r>
        <w:rPr>
          <w:rtl/>
        </w:rPr>
        <w:t xml:space="preserve"> ואז זה מתנתק ונפל החשמל, אפשר לתת לזה את אותו </w:t>
      </w:r>
      <w:bookmarkStart w:id="6392" w:name="_ETM_Q1_16803000"/>
      <w:bookmarkEnd w:id="6392"/>
      <w:r>
        <w:rPr>
          <w:rtl/>
        </w:rPr>
        <w:t>מענה ולהעתיק את הסעיף הרלוונטי.</w:t>
      </w:r>
    </w:p>
    <w:p w14:paraId="02E67862" w14:textId="77777777" w:rsidR="00F9412B" w:rsidRDefault="00F9412B" w:rsidP="00F9412B">
      <w:pPr>
        <w:rPr>
          <w:rtl/>
        </w:rPr>
      </w:pPr>
    </w:p>
    <w:p w14:paraId="5EA4EB91" w14:textId="77777777" w:rsidR="00F9412B" w:rsidRDefault="00F9412B" w:rsidP="00F9412B">
      <w:pPr>
        <w:pStyle w:val="a5"/>
        <w:keepNext/>
        <w:rPr>
          <w:rtl/>
        </w:rPr>
      </w:pPr>
      <w:bookmarkStart w:id="6393" w:name="ET_speaker_6156_10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93"/>
    </w:p>
    <w:p w14:paraId="77EDFAB5" w14:textId="77777777" w:rsidR="00F9412B" w:rsidRDefault="00F9412B" w:rsidP="00F9412B">
      <w:pPr>
        <w:pStyle w:val="KeepWithNext"/>
        <w:rPr>
          <w:rtl/>
        </w:rPr>
      </w:pPr>
    </w:p>
    <w:p w14:paraId="7FB7EB36" w14:textId="77777777" w:rsidR="00F9412B" w:rsidRDefault="00F9412B" w:rsidP="00F9412B">
      <w:pPr>
        <w:rPr>
          <w:rtl/>
        </w:rPr>
      </w:pPr>
      <w:bookmarkStart w:id="6394" w:name="_ETM_Q1_16809000"/>
      <w:bookmarkEnd w:id="6394"/>
      <w:r>
        <w:rPr>
          <w:rtl/>
        </w:rPr>
        <w:t xml:space="preserve">זה שמביאים בן אדם </w:t>
      </w:r>
      <w:bookmarkStart w:id="6395" w:name="_ETM_Q1_16805000"/>
      <w:bookmarkEnd w:id="6395"/>
      <w:r>
        <w:rPr>
          <w:rtl/>
        </w:rPr>
        <w:t>לתחנת משטרה - - -</w:t>
      </w:r>
    </w:p>
    <w:p w14:paraId="4DC76164" w14:textId="77777777" w:rsidR="00F9412B" w:rsidRDefault="00F9412B" w:rsidP="00F9412B">
      <w:pPr>
        <w:rPr>
          <w:rtl/>
        </w:rPr>
      </w:pPr>
    </w:p>
    <w:p w14:paraId="74F00D05" w14:textId="77777777" w:rsidR="00F9412B" w:rsidRDefault="00F9412B" w:rsidP="00F9412B">
      <w:pPr>
        <w:pStyle w:val="af8"/>
        <w:keepNext/>
        <w:rPr>
          <w:rtl/>
        </w:rPr>
      </w:pPr>
      <w:bookmarkStart w:id="6396" w:name="ET_yor_6157_10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96"/>
    </w:p>
    <w:p w14:paraId="383074E6" w14:textId="77777777" w:rsidR="00F9412B" w:rsidRDefault="00F9412B" w:rsidP="00F9412B">
      <w:pPr>
        <w:pStyle w:val="KeepWithNext"/>
        <w:rPr>
          <w:rtl/>
        </w:rPr>
      </w:pPr>
    </w:p>
    <w:p w14:paraId="36016D9A" w14:textId="77777777" w:rsidR="00F9412B" w:rsidRDefault="00F9412B" w:rsidP="00F9412B">
      <w:pPr>
        <w:rPr>
          <w:rtl/>
        </w:rPr>
      </w:pPr>
      <w:bookmarkStart w:id="6397" w:name="_ETM_Q1_16807000"/>
      <w:bookmarkEnd w:id="6397"/>
      <w:r>
        <w:rPr>
          <w:rtl/>
        </w:rPr>
        <w:t xml:space="preserve">כשיש </w:t>
      </w:r>
      <w:r>
        <w:t>vc</w:t>
      </w:r>
      <w:r>
        <w:rPr>
          <w:rtl/>
        </w:rPr>
        <w:t xml:space="preserve"> ונפל החשמל והם עושים</w:t>
      </w:r>
      <w:bookmarkStart w:id="6398" w:name="_ETM_Q1_16814000"/>
      <w:bookmarkEnd w:id="6398"/>
      <w:r>
        <w:rPr>
          <w:rtl/>
        </w:rPr>
        <w:t xml:space="preserve"> את זה בטלפון...</w:t>
      </w:r>
    </w:p>
    <w:p w14:paraId="6FD682CF" w14:textId="77777777" w:rsidR="00F9412B" w:rsidRDefault="00F9412B" w:rsidP="00F9412B">
      <w:pPr>
        <w:rPr>
          <w:rtl/>
        </w:rPr>
      </w:pPr>
      <w:bookmarkStart w:id="6399" w:name="_ETM_Q1_16818000"/>
      <w:bookmarkEnd w:id="6399"/>
    </w:p>
    <w:p w14:paraId="1365458C" w14:textId="77777777" w:rsidR="00F9412B" w:rsidRDefault="00F9412B" w:rsidP="00F9412B">
      <w:pPr>
        <w:pStyle w:val="a5"/>
        <w:keepNext/>
        <w:rPr>
          <w:rtl/>
        </w:rPr>
      </w:pPr>
      <w:bookmarkStart w:id="6400" w:name="ET_speaker_אביב_ישראלי_105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6400"/>
    </w:p>
    <w:p w14:paraId="2F29D990" w14:textId="77777777" w:rsidR="00F9412B" w:rsidRDefault="00F9412B" w:rsidP="00F9412B">
      <w:pPr>
        <w:pStyle w:val="KeepWithNext"/>
        <w:rPr>
          <w:rtl/>
        </w:rPr>
      </w:pPr>
    </w:p>
    <w:p w14:paraId="738C2AA6" w14:textId="77777777" w:rsidR="00F9412B" w:rsidRDefault="00F9412B" w:rsidP="00F9412B">
      <w:pPr>
        <w:rPr>
          <w:rtl/>
        </w:rPr>
      </w:pPr>
      <w:bookmarkStart w:id="6401" w:name="_ETM_Q1_16815000"/>
      <w:bookmarkEnd w:id="6401"/>
      <w:r>
        <w:rPr>
          <w:rtl/>
        </w:rPr>
        <w:t>זה משהו שקיים בשגרה גם.</w:t>
      </w:r>
    </w:p>
    <w:p w14:paraId="634D0B21" w14:textId="77777777" w:rsidR="00F9412B" w:rsidRDefault="00F9412B" w:rsidP="00F9412B">
      <w:pPr>
        <w:rPr>
          <w:rtl/>
        </w:rPr>
      </w:pPr>
    </w:p>
    <w:p w14:paraId="1DB0CF53" w14:textId="77777777" w:rsidR="00F9412B" w:rsidRDefault="00F9412B" w:rsidP="00F9412B">
      <w:pPr>
        <w:pStyle w:val="af8"/>
        <w:keepNext/>
        <w:rPr>
          <w:rtl/>
        </w:rPr>
      </w:pPr>
      <w:bookmarkStart w:id="6402" w:name="ET_yor_6157_10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02"/>
    </w:p>
    <w:p w14:paraId="230E70EE" w14:textId="77777777" w:rsidR="00F9412B" w:rsidRDefault="00F9412B" w:rsidP="00F9412B">
      <w:pPr>
        <w:pStyle w:val="KeepWithNext"/>
        <w:rPr>
          <w:rtl/>
        </w:rPr>
      </w:pPr>
    </w:p>
    <w:p w14:paraId="7C0F22C3" w14:textId="77777777" w:rsidR="00F9412B" w:rsidRDefault="00F9412B" w:rsidP="00F9412B">
      <w:pPr>
        <w:rPr>
          <w:rtl/>
        </w:rPr>
      </w:pPr>
      <w:bookmarkStart w:id="6403" w:name="_ETM_Q1_16819000"/>
      <w:bookmarkEnd w:id="6403"/>
      <w:r>
        <w:rPr>
          <w:rtl/>
        </w:rPr>
        <w:t>בסדר, תעתיקו את הסעיף.</w:t>
      </w:r>
    </w:p>
    <w:p w14:paraId="6BB59DE8" w14:textId="77777777" w:rsidR="00F9412B" w:rsidRDefault="00F9412B" w:rsidP="00F9412B">
      <w:pPr>
        <w:rPr>
          <w:rtl/>
        </w:rPr>
      </w:pPr>
    </w:p>
    <w:p w14:paraId="3177ABEB" w14:textId="77777777" w:rsidR="00F9412B" w:rsidRDefault="00F9412B" w:rsidP="00F9412B">
      <w:pPr>
        <w:pStyle w:val="a5"/>
        <w:keepNext/>
        <w:rPr>
          <w:rtl/>
        </w:rPr>
      </w:pPr>
      <w:bookmarkStart w:id="6404" w:name="ET_speaker_קריאות_105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404"/>
    </w:p>
    <w:p w14:paraId="570B19BB" w14:textId="77777777" w:rsidR="00F9412B" w:rsidRDefault="00F9412B" w:rsidP="00F9412B">
      <w:pPr>
        <w:pStyle w:val="KeepWithNext"/>
        <w:rPr>
          <w:rtl/>
        </w:rPr>
      </w:pPr>
    </w:p>
    <w:p w14:paraId="5FE70016" w14:textId="77777777" w:rsidR="00F9412B" w:rsidRDefault="00F9412B" w:rsidP="00F9412B">
      <w:pPr>
        <w:rPr>
          <w:rtl/>
        </w:rPr>
      </w:pPr>
      <w:bookmarkStart w:id="6405" w:name="_ETM_Q1_16820000"/>
      <w:bookmarkEnd w:id="6405"/>
      <w:r>
        <w:rPr>
          <w:rtl/>
        </w:rPr>
        <w:t>אנחנו</w:t>
      </w:r>
      <w:bookmarkStart w:id="6406" w:name="_ETM_Q1_16822000"/>
      <w:bookmarkEnd w:id="6406"/>
      <w:r>
        <w:rPr>
          <w:rtl/>
        </w:rPr>
        <w:t xml:space="preserve"> מדברים רק על - - -</w:t>
      </w:r>
    </w:p>
    <w:p w14:paraId="3BFB2E13" w14:textId="77777777" w:rsidR="00F9412B" w:rsidRDefault="00F9412B" w:rsidP="00F9412B">
      <w:pPr>
        <w:rPr>
          <w:rtl/>
        </w:rPr>
      </w:pPr>
    </w:p>
    <w:p w14:paraId="2E235FD4" w14:textId="77777777" w:rsidR="00F9412B" w:rsidRDefault="00F9412B" w:rsidP="00F9412B">
      <w:pPr>
        <w:pStyle w:val="af8"/>
        <w:keepNext/>
        <w:rPr>
          <w:rtl/>
        </w:rPr>
      </w:pPr>
      <w:bookmarkStart w:id="6407" w:name="ET_yor_6157_10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07"/>
    </w:p>
    <w:p w14:paraId="1E200216" w14:textId="77777777" w:rsidR="00F9412B" w:rsidRDefault="00F9412B" w:rsidP="00F9412B">
      <w:pPr>
        <w:pStyle w:val="KeepWithNext"/>
        <w:rPr>
          <w:rtl/>
        </w:rPr>
      </w:pPr>
    </w:p>
    <w:p w14:paraId="4CFCD710" w14:textId="77777777" w:rsidR="00F9412B" w:rsidRDefault="00F9412B" w:rsidP="00F9412B">
      <w:pPr>
        <w:rPr>
          <w:rtl/>
        </w:rPr>
      </w:pPr>
      <w:bookmarkStart w:id="6408" w:name="_ETM_Q1_16824000"/>
      <w:bookmarkEnd w:id="6408"/>
      <w:r>
        <w:rPr>
          <w:rtl/>
        </w:rPr>
        <w:t>אבל ייפול החשמל, מה תעשי?</w:t>
      </w:r>
      <w:bookmarkStart w:id="6409" w:name="_ETM_Q1_16825000"/>
      <w:bookmarkEnd w:id="6409"/>
      <w:r>
        <w:rPr>
          <w:rtl/>
        </w:rPr>
        <w:t xml:space="preserve"> אז טלפון, מה לעשות, יש לו קליטה ויש לו בטרייה</w:t>
      </w:r>
      <w:bookmarkStart w:id="6410" w:name="_ETM_Q1_16830000"/>
      <w:bookmarkEnd w:id="6410"/>
      <w:r>
        <w:rPr>
          <w:rtl/>
        </w:rPr>
        <w:t xml:space="preserve"> ואפשר להמשיך את הפגישה. </w:t>
      </w:r>
    </w:p>
    <w:p w14:paraId="1AD36F2F" w14:textId="77777777" w:rsidR="00F9412B" w:rsidRDefault="00F9412B" w:rsidP="00F9412B">
      <w:pPr>
        <w:rPr>
          <w:rtl/>
        </w:rPr>
      </w:pPr>
      <w:bookmarkStart w:id="6411" w:name="_ETM_Q1_16829000"/>
      <w:bookmarkEnd w:id="6411"/>
    </w:p>
    <w:p w14:paraId="3C5D26E8" w14:textId="77777777" w:rsidR="00F9412B" w:rsidRDefault="00F9412B" w:rsidP="00F9412B">
      <w:pPr>
        <w:pStyle w:val="a5"/>
        <w:keepNext/>
        <w:rPr>
          <w:rtl/>
        </w:rPr>
      </w:pPr>
      <w:bookmarkStart w:id="6412" w:name="ET_speaker_ישי_ישורון_1060"/>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412"/>
    </w:p>
    <w:p w14:paraId="5CAA5B09" w14:textId="77777777" w:rsidR="00F9412B" w:rsidRDefault="00F9412B" w:rsidP="00F9412B">
      <w:pPr>
        <w:pStyle w:val="KeepWithNext"/>
        <w:rPr>
          <w:rtl/>
        </w:rPr>
      </w:pPr>
    </w:p>
    <w:p w14:paraId="0E73506C" w14:textId="77777777" w:rsidR="00F9412B" w:rsidRDefault="00F9412B" w:rsidP="00F9412B">
      <w:pPr>
        <w:rPr>
          <w:rtl/>
        </w:rPr>
      </w:pPr>
      <w:r>
        <w:rPr>
          <w:rtl/>
        </w:rPr>
        <w:t>למרות המנגנון של הדיון החוזר וכולי</w:t>
      </w:r>
      <w:bookmarkStart w:id="6413" w:name="_ETM_Q1_16833000"/>
      <w:bookmarkEnd w:id="6413"/>
      <w:r>
        <w:rPr>
          <w:rtl/>
        </w:rPr>
        <w:t>.</w:t>
      </w:r>
    </w:p>
    <w:p w14:paraId="78E10524" w14:textId="77777777" w:rsidR="00F9412B" w:rsidRDefault="00F9412B" w:rsidP="00F9412B">
      <w:pPr>
        <w:rPr>
          <w:rtl/>
        </w:rPr>
      </w:pPr>
    </w:p>
    <w:p w14:paraId="6B8F21F9" w14:textId="77777777" w:rsidR="00F9412B" w:rsidRDefault="00F9412B" w:rsidP="00F9412B">
      <w:pPr>
        <w:pStyle w:val="af8"/>
        <w:keepNext/>
        <w:rPr>
          <w:rtl/>
        </w:rPr>
      </w:pPr>
      <w:bookmarkStart w:id="6414" w:name="ET_yor_6157_10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14"/>
    </w:p>
    <w:p w14:paraId="6D173CDF" w14:textId="77777777" w:rsidR="00F9412B" w:rsidRDefault="00F9412B" w:rsidP="00F9412B">
      <w:pPr>
        <w:pStyle w:val="KeepWithNext"/>
        <w:rPr>
          <w:rtl/>
        </w:rPr>
      </w:pPr>
    </w:p>
    <w:p w14:paraId="2F873B1D" w14:textId="77777777" w:rsidR="00F9412B" w:rsidRDefault="00F9412B" w:rsidP="00F9412B">
      <w:pPr>
        <w:rPr>
          <w:rtl/>
        </w:rPr>
      </w:pPr>
      <w:bookmarkStart w:id="6415" w:name="_ETM_Q1_16835000"/>
      <w:bookmarkEnd w:id="6415"/>
      <w:r>
        <w:rPr>
          <w:rtl/>
        </w:rPr>
        <w:t>כן, כן, אותו מנגנון. יחולו לעניין זה הוראות סעיף... אין לי בעיה, תוסיפו את הסעיף.</w:t>
      </w:r>
    </w:p>
    <w:p w14:paraId="71F38400" w14:textId="77777777" w:rsidR="00F9412B" w:rsidRDefault="00F9412B" w:rsidP="00F9412B">
      <w:pPr>
        <w:rPr>
          <w:rtl/>
        </w:rPr>
      </w:pPr>
      <w:bookmarkStart w:id="6416" w:name="_ETM_Q1_16842000"/>
      <w:bookmarkEnd w:id="6416"/>
    </w:p>
    <w:p w14:paraId="261BE43F" w14:textId="77777777" w:rsidR="00F9412B" w:rsidRDefault="00F9412B" w:rsidP="00F9412B">
      <w:pPr>
        <w:pStyle w:val="a5"/>
        <w:keepNext/>
        <w:rPr>
          <w:rtl/>
        </w:rPr>
      </w:pPr>
      <w:bookmarkStart w:id="6417" w:name="ET_speaker_6156_10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17"/>
    </w:p>
    <w:p w14:paraId="170FFC43" w14:textId="77777777" w:rsidR="00F9412B" w:rsidRDefault="00F9412B" w:rsidP="00F9412B">
      <w:pPr>
        <w:pStyle w:val="KeepWithNext"/>
        <w:rPr>
          <w:rtl/>
        </w:rPr>
      </w:pPr>
    </w:p>
    <w:p w14:paraId="5B4D52BB" w14:textId="77777777" w:rsidR="00F9412B" w:rsidRDefault="00F9412B" w:rsidP="00F9412B">
      <w:pPr>
        <w:rPr>
          <w:rtl/>
        </w:rPr>
      </w:pPr>
      <w:r>
        <w:rPr>
          <w:rtl/>
        </w:rPr>
        <w:t>אתה מדבר על עכשיו להוסיף את</w:t>
      </w:r>
      <w:bookmarkStart w:id="6418" w:name="_ETM_Q1_16843000"/>
      <w:bookmarkEnd w:id="6418"/>
      <w:r>
        <w:rPr>
          <w:rtl/>
        </w:rPr>
        <w:t xml:space="preserve"> זה?</w:t>
      </w:r>
    </w:p>
    <w:p w14:paraId="406BB935" w14:textId="77777777" w:rsidR="00F9412B" w:rsidRDefault="00F9412B" w:rsidP="00F9412B">
      <w:pPr>
        <w:rPr>
          <w:rtl/>
        </w:rPr>
      </w:pPr>
      <w:bookmarkStart w:id="6419" w:name="_ETM_Q1_16844000"/>
      <w:bookmarkEnd w:id="6419"/>
    </w:p>
    <w:p w14:paraId="7FAD07F5" w14:textId="77777777" w:rsidR="00F9412B" w:rsidRDefault="00F9412B" w:rsidP="00F9412B">
      <w:pPr>
        <w:pStyle w:val="af8"/>
        <w:keepNext/>
        <w:rPr>
          <w:rtl/>
        </w:rPr>
      </w:pPr>
      <w:bookmarkStart w:id="6420" w:name="ET_yor_6157_10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20"/>
    </w:p>
    <w:p w14:paraId="2C173CD0" w14:textId="77777777" w:rsidR="00F9412B" w:rsidRDefault="00F9412B" w:rsidP="00F9412B">
      <w:pPr>
        <w:pStyle w:val="KeepWithNext"/>
        <w:rPr>
          <w:rtl/>
        </w:rPr>
      </w:pPr>
    </w:p>
    <w:p w14:paraId="1284C651" w14:textId="77777777" w:rsidR="00F9412B" w:rsidRDefault="00F9412B" w:rsidP="00F9412B">
      <w:pPr>
        <w:rPr>
          <w:rtl/>
        </w:rPr>
      </w:pPr>
      <w:r>
        <w:rPr>
          <w:rtl/>
        </w:rPr>
        <w:t>את המנגנון של ה-</w:t>
      </w:r>
      <w:r>
        <w:t>vc</w:t>
      </w:r>
      <w:r>
        <w:rPr>
          <w:rtl/>
        </w:rPr>
        <w:t xml:space="preserve">, שאומר שגם אם אתה עושה </w:t>
      </w:r>
      <w:r>
        <w:t>vc</w:t>
      </w:r>
      <w:bookmarkStart w:id="6421" w:name="_ETM_Q1_16851000"/>
      <w:bookmarkEnd w:id="6421"/>
      <w:r>
        <w:rPr>
          <w:rtl/>
        </w:rPr>
        <w:t xml:space="preserve"> למחבל ובאמצע קופץ החשמל - -</w:t>
      </w:r>
    </w:p>
    <w:p w14:paraId="0AB8C13C" w14:textId="77777777" w:rsidR="00F9412B" w:rsidRDefault="00F9412B" w:rsidP="00F9412B">
      <w:pPr>
        <w:rPr>
          <w:rtl/>
        </w:rPr>
      </w:pPr>
    </w:p>
    <w:p w14:paraId="6CD9C9ED" w14:textId="77777777" w:rsidR="00F9412B" w:rsidRDefault="00F9412B" w:rsidP="00F9412B">
      <w:pPr>
        <w:pStyle w:val="a5"/>
        <w:keepNext/>
        <w:rPr>
          <w:rtl/>
        </w:rPr>
      </w:pPr>
      <w:bookmarkStart w:id="6422" w:name="ET_speaker_ישי_ישורון_1064"/>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422"/>
    </w:p>
    <w:p w14:paraId="7A246C99" w14:textId="77777777" w:rsidR="00F9412B" w:rsidRDefault="00F9412B" w:rsidP="00F9412B">
      <w:pPr>
        <w:pStyle w:val="KeepWithNext"/>
        <w:rPr>
          <w:rtl/>
        </w:rPr>
      </w:pPr>
    </w:p>
    <w:p w14:paraId="6267322D" w14:textId="77777777" w:rsidR="00F9412B" w:rsidRDefault="00F9412B" w:rsidP="00F9412B">
      <w:pPr>
        <w:rPr>
          <w:rtl/>
        </w:rPr>
      </w:pPr>
      <w:r>
        <w:rPr>
          <w:rtl/>
        </w:rPr>
        <w:t>רק במעצר ימים.</w:t>
      </w:r>
    </w:p>
    <w:p w14:paraId="2BFCC749" w14:textId="77777777" w:rsidR="00F9412B" w:rsidRDefault="00F9412B" w:rsidP="00F9412B">
      <w:pPr>
        <w:rPr>
          <w:rtl/>
        </w:rPr>
      </w:pPr>
      <w:bookmarkStart w:id="6423" w:name="_ETM_Q1_16853000"/>
      <w:bookmarkEnd w:id="6423"/>
    </w:p>
    <w:p w14:paraId="1B75F451" w14:textId="77777777" w:rsidR="00F9412B" w:rsidRDefault="00F9412B" w:rsidP="00F9412B">
      <w:pPr>
        <w:pStyle w:val="af8"/>
        <w:keepNext/>
        <w:rPr>
          <w:rtl/>
        </w:rPr>
      </w:pPr>
      <w:bookmarkStart w:id="6424" w:name="ET_yor_6157_10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24"/>
    </w:p>
    <w:p w14:paraId="172A9521" w14:textId="77777777" w:rsidR="00F9412B" w:rsidRDefault="00F9412B" w:rsidP="00F9412B">
      <w:pPr>
        <w:pStyle w:val="KeepWithNext"/>
        <w:rPr>
          <w:rtl/>
        </w:rPr>
      </w:pPr>
    </w:p>
    <w:p w14:paraId="57A7D453" w14:textId="77777777" w:rsidR="00F9412B" w:rsidRDefault="00F9412B" w:rsidP="00F9412B">
      <w:pPr>
        <w:rPr>
          <w:rtl/>
        </w:rPr>
      </w:pPr>
      <w:bookmarkStart w:id="6425" w:name="_ETM_Q1_16854000"/>
      <w:bookmarkEnd w:id="6425"/>
      <w:r>
        <w:rPr>
          <w:rtl/>
        </w:rPr>
        <w:t>אותו ההסדר שקיים.</w:t>
      </w:r>
      <w:bookmarkStart w:id="6426" w:name="_ETM_Q1_16859000"/>
      <w:bookmarkEnd w:id="6426"/>
      <w:r>
        <w:rPr>
          <w:rtl/>
        </w:rPr>
        <w:t xml:space="preserve"> אני מנהל דיון </w:t>
      </w:r>
      <w:r>
        <w:t>vc</w:t>
      </w:r>
      <w:r>
        <w:rPr>
          <w:rtl/>
        </w:rPr>
        <w:t xml:space="preserve"> וקפץ החשמל בבית הכלא וממשיכים את </w:t>
      </w:r>
      <w:bookmarkStart w:id="6427" w:name="_ETM_Q1_16863000"/>
      <w:bookmarkEnd w:id="6427"/>
      <w:r>
        <w:rPr>
          <w:rtl/>
        </w:rPr>
        <w:t>הדיון בטלפון, בסקייפ במקרה הזה ועושים דיון יומיים אחר-כך באותו</w:t>
      </w:r>
      <w:bookmarkStart w:id="6428" w:name="_ETM_Q1_16868000"/>
      <w:bookmarkEnd w:id="6428"/>
      <w:r>
        <w:rPr>
          <w:rtl/>
        </w:rPr>
        <w:t xml:space="preserve"> הסדר – אותו הסדר יחול. תודה רבה.</w:t>
      </w:r>
    </w:p>
    <w:p w14:paraId="5C895CFA" w14:textId="77777777" w:rsidR="00F9412B" w:rsidRDefault="00F9412B" w:rsidP="00F9412B">
      <w:pPr>
        <w:rPr>
          <w:rtl/>
        </w:rPr>
      </w:pPr>
    </w:p>
    <w:p w14:paraId="1CC0C115" w14:textId="77777777" w:rsidR="00F9412B" w:rsidRDefault="00F9412B" w:rsidP="00F9412B">
      <w:pPr>
        <w:rPr>
          <w:rtl/>
        </w:rPr>
      </w:pPr>
      <w:bookmarkStart w:id="6429" w:name="_ETM_Q1_16873000"/>
      <w:bookmarkEnd w:id="6429"/>
      <w:r>
        <w:rPr>
          <w:rtl/>
        </w:rPr>
        <w:t>את ההקראה סיימנו. לגבי</w:t>
      </w:r>
      <w:bookmarkStart w:id="6430" w:name="_ETM_Q1_16876000"/>
      <w:bookmarkEnd w:id="6430"/>
      <w:r>
        <w:rPr>
          <w:rtl/>
        </w:rPr>
        <w:t xml:space="preserve"> התוקף אמרנו 30 יום כי אני מוותר לגלעד ממש. אני</w:t>
      </w:r>
      <w:bookmarkStart w:id="6431" w:name="_ETM_Q1_16881000"/>
      <w:bookmarkEnd w:id="6431"/>
      <w:r>
        <w:rPr>
          <w:rtl/>
        </w:rPr>
        <w:t xml:space="preserve"> רק רוצה לציין לפרוטוקול שגלעד בהתחלה אמר עד</w:t>
      </w:r>
      <w:bookmarkStart w:id="6432" w:name="_ETM_Q1_16886000"/>
      <w:bookmarkEnd w:id="6432"/>
      <w:r>
        <w:rPr>
          <w:rtl/>
        </w:rPr>
        <w:t xml:space="preserve"> ה-1 בינואר, ולמרות שהוא צמצם אחר-כך בחודש, זרמתי איתו.</w:t>
      </w:r>
    </w:p>
    <w:p w14:paraId="29BC0970" w14:textId="77777777" w:rsidR="00F9412B" w:rsidRDefault="00F9412B" w:rsidP="00F9412B">
      <w:pPr>
        <w:rPr>
          <w:rtl/>
        </w:rPr>
      </w:pPr>
      <w:bookmarkStart w:id="6433" w:name="_ETM_Q1_16893000"/>
      <w:bookmarkEnd w:id="6433"/>
    </w:p>
    <w:p w14:paraId="2DC2DA1E" w14:textId="77777777" w:rsidR="00F9412B" w:rsidRDefault="00F9412B" w:rsidP="00F9412B">
      <w:pPr>
        <w:pStyle w:val="a5"/>
        <w:keepNext/>
        <w:rPr>
          <w:rtl/>
        </w:rPr>
      </w:pPr>
      <w:bookmarkStart w:id="6434" w:name="ET_speaker_גאל_אזריאל_106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434"/>
    </w:p>
    <w:p w14:paraId="27366EDE" w14:textId="77777777" w:rsidR="00F9412B" w:rsidRDefault="00F9412B" w:rsidP="00F9412B">
      <w:pPr>
        <w:pStyle w:val="KeepWithNext"/>
        <w:rPr>
          <w:rtl/>
        </w:rPr>
      </w:pPr>
    </w:p>
    <w:p w14:paraId="6E47F670" w14:textId="77777777" w:rsidR="00F9412B" w:rsidRDefault="00F9412B" w:rsidP="00F9412B">
      <w:pPr>
        <w:rPr>
          <w:rtl/>
        </w:rPr>
      </w:pPr>
      <w:r>
        <w:rPr>
          <w:rtl/>
        </w:rPr>
        <w:t>לפרוטוקול, אנחנו</w:t>
      </w:r>
      <w:bookmarkStart w:id="6435" w:name="_ETM_Q1_16891000"/>
      <w:bookmarkEnd w:id="6435"/>
      <w:r>
        <w:rPr>
          <w:rtl/>
        </w:rPr>
        <w:t xml:space="preserve"> עדיין עומדים על זה שנתקדם כמה שיותר מהר בהצעת החוק </w:t>
      </w:r>
      <w:bookmarkStart w:id="6436" w:name="_ETM_Q1_16896000"/>
      <w:bookmarkEnd w:id="6436"/>
      <w:r>
        <w:rPr>
          <w:rtl/>
        </w:rPr>
        <w:t xml:space="preserve">היותר גדולה, ואז נוכל גם לדון שוב בכל הסעיפים האלה בצורה יותר מסודרת, ולכן נקווה מאוד שלא נצטרך את </w:t>
      </w:r>
      <w:bookmarkStart w:id="6437" w:name="_ETM_Q1_16902000"/>
      <w:bookmarkEnd w:id="6437"/>
      <w:r>
        <w:rPr>
          <w:rtl/>
        </w:rPr>
        <w:t>ההוראות האלה לחודש.</w:t>
      </w:r>
    </w:p>
    <w:p w14:paraId="59C624F1" w14:textId="77777777" w:rsidR="00F9412B" w:rsidRDefault="00F9412B" w:rsidP="00F9412B">
      <w:pPr>
        <w:rPr>
          <w:rtl/>
        </w:rPr>
      </w:pPr>
      <w:bookmarkStart w:id="6438" w:name="_ETM_Q1_16907000"/>
      <w:bookmarkEnd w:id="6438"/>
    </w:p>
    <w:p w14:paraId="21840DF1" w14:textId="77777777" w:rsidR="00F9412B" w:rsidRDefault="00F9412B" w:rsidP="00F9412B">
      <w:pPr>
        <w:pStyle w:val="af8"/>
        <w:keepNext/>
        <w:rPr>
          <w:rtl/>
        </w:rPr>
      </w:pPr>
      <w:bookmarkStart w:id="6439" w:name="ET_yor_6157_10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39"/>
    </w:p>
    <w:p w14:paraId="6217889A" w14:textId="77777777" w:rsidR="00F9412B" w:rsidRDefault="00F9412B" w:rsidP="00F9412B">
      <w:pPr>
        <w:pStyle w:val="KeepWithNext"/>
        <w:rPr>
          <w:rtl/>
        </w:rPr>
      </w:pPr>
    </w:p>
    <w:p w14:paraId="3BE062AC" w14:textId="77777777" w:rsidR="00F9412B" w:rsidRDefault="00F9412B" w:rsidP="00F9412B">
      <w:pPr>
        <w:rPr>
          <w:rtl/>
        </w:rPr>
      </w:pPr>
      <w:bookmarkStart w:id="6440" w:name="_ETM_Q1_16908000"/>
      <w:bookmarkEnd w:id="6440"/>
      <w:r>
        <w:rPr>
          <w:rtl/>
        </w:rPr>
        <w:t xml:space="preserve">לגבי הוראת המעבר – אמרנו שאתם </w:t>
      </w:r>
      <w:bookmarkStart w:id="6441" w:name="_ETM_Q1_16917000"/>
      <w:bookmarkEnd w:id="6441"/>
      <w:r>
        <w:rPr>
          <w:rtl/>
        </w:rPr>
        <w:t>לא רוצים לכתוב את תאריך תקנת שעת החירום - -</w:t>
      </w:r>
    </w:p>
    <w:p w14:paraId="2A363B73" w14:textId="77777777" w:rsidR="00F9412B" w:rsidRDefault="00F9412B" w:rsidP="00F9412B">
      <w:pPr>
        <w:rPr>
          <w:rtl/>
        </w:rPr>
      </w:pPr>
      <w:bookmarkStart w:id="6442" w:name="_ETM_Q1_16921000"/>
      <w:bookmarkEnd w:id="6442"/>
    </w:p>
    <w:p w14:paraId="7D9371E2" w14:textId="77777777" w:rsidR="00F9412B" w:rsidRDefault="00F9412B" w:rsidP="00F9412B">
      <w:pPr>
        <w:pStyle w:val="a5"/>
        <w:keepNext/>
        <w:rPr>
          <w:rtl/>
        </w:rPr>
      </w:pPr>
      <w:bookmarkStart w:id="6443" w:name="ET_speaker_נועה_ברודסקי_לוי_10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443"/>
    </w:p>
    <w:p w14:paraId="1C84D367" w14:textId="77777777" w:rsidR="00F9412B" w:rsidRDefault="00F9412B" w:rsidP="00F9412B">
      <w:pPr>
        <w:pStyle w:val="KeepWithNext"/>
        <w:rPr>
          <w:rtl/>
        </w:rPr>
      </w:pPr>
    </w:p>
    <w:p w14:paraId="2EAEEA44" w14:textId="77777777" w:rsidR="00F9412B" w:rsidRDefault="00F9412B" w:rsidP="00F9412B">
      <w:pPr>
        <w:rPr>
          <w:rtl/>
        </w:rPr>
      </w:pPr>
      <w:bookmarkStart w:id="6444" w:name="_ETM_Q1_16918000"/>
      <w:bookmarkEnd w:id="6444"/>
      <w:r>
        <w:rPr>
          <w:rtl/>
        </w:rPr>
        <w:t xml:space="preserve">נכון, </w:t>
      </w:r>
      <w:bookmarkStart w:id="6445" w:name="_ETM_Q1_16920000"/>
      <w:bookmarkEnd w:id="6445"/>
      <w:r>
        <w:rPr>
          <w:rtl/>
        </w:rPr>
        <w:t>אמרנו - - -</w:t>
      </w:r>
    </w:p>
    <w:p w14:paraId="075DF000" w14:textId="77777777" w:rsidR="00F9412B" w:rsidRDefault="00F9412B" w:rsidP="00F9412B">
      <w:pPr>
        <w:rPr>
          <w:rtl/>
        </w:rPr>
      </w:pPr>
    </w:p>
    <w:p w14:paraId="39CCD371" w14:textId="77777777" w:rsidR="00F9412B" w:rsidRDefault="00F9412B" w:rsidP="00F9412B">
      <w:pPr>
        <w:pStyle w:val="af8"/>
        <w:keepNext/>
        <w:rPr>
          <w:rtl/>
        </w:rPr>
      </w:pPr>
      <w:bookmarkStart w:id="6446" w:name="ET_yor_6157_10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46"/>
    </w:p>
    <w:p w14:paraId="01D86CAC" w14:textId="77777777" w:rsidR="00F9412B" w:rsidRDefault="00F9412B" w:rsidP="00F9412B">
      <w:pPr>
        <w:pStyle w:val="KeepWithNext"/>
        <w:rPr>
          <w:rtl/>
        </w:rPr>
      </w:pPr>
    </w:p>
    <w:p w14:paraId="66CDB50F" w14:textId="77777777" w:rsidR="00F9412B" w:rsidRDefault="00F9412B" w:rsidP="00F9412B">
      <w:pPr>
        <w:rPr>
          <w:rtl/>
        </w:rPr>
      </w:pPr>
      <w:r>
        <w:rPr>
          <w:rtl/>
        </w:rPr>
        <w:t>בתוך הסעיפים פלוס הטלפון מתוך התקש"ח עד</w:t>
      </w:r>
      <w:bookmarkStart w:id="6447" w:name="_ETM_Q1_16931000"/>
      <w:bookmarkEnd w:id="6447"/>
      <w:r>
        <w:rPr>
          <w:rtl/>
        </w:rPr>
        <w:t xml:space="preserve"> ה-18. אז אני אומר שאין בעיה ועד ה-18</w:t>
      </w:r>
      <w:bookmarkStart w:id="6448" w:name="_ETM_Q1_16938000"/>
      <w:bookmarkEnd w:id="6448"/>
      <w:r>
        <w:rPr>
          <w:rtl/>
        </w:rPr>
        <w:t xml:space="preserve"> יחול ההסדר הזה, והחוק הזה יחול מה-18 למשך חודש.</w:t>
      </w:r>
    </w:p>
    <w:p w14:paraId="7CA7F197" w14:textId="77777777" w:rsidR="00F9412B" w:rsidRDefault="00F9412B" w:rsidP="00F9412B">
      <w:pPr>
        <w:rPr>
          <w:rtl/>
        </w:rPr>
      </w:pPr>
    </w:p>
    <w:p w14:paraId="51EC2956" w14:textId="77777777" w:rsidR="00F9412B" w:rsidRDefault="00F9412B" w:rsidP="00F9412B">
      <w:pPr>
        <w:pStyle w:val="a5"/>
        <w:keepNext/>
        <w:rPr>
          <w:rtl/>
        </w:rPr>
      </w:pPr>
      <w:bookmarkStart w:id="6449" w:name="ET_speaker_נועה_ברודסקי_לוי_107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449"/>
    </w:p>
    <w:p w14:paraId="6BFAAF44" w14:textId="77777777" w:rsidR="00F9412B" w:rsidRDefault="00F9412B" w:rsidP="00F9412B">
      <w:pPr>
        <w:pStyle w:val="KeepWithNext"/>
        <w:rPr>
          <w:rtl/>
        </w:rPr>
      </w:pPr>
    </w:p>
    <w:p w14:paraId="0B22BA8B" w14:textId="77777777" w:rsidR="00F9412B" w:rsidRDefault="00F9412B" w:rsidP="00F9412B">
      <w:pPr>
        <w:rPr>
          <w:rtl/>
        </w:rPr>
      </w:pPr>
      <w:bookmarkStart w:id="6450" w:name="_ETM_Q1_16942000"/>
      <w:bookmarkEnd w:id="6450"/>
      <w:r>
        <w:rPr>
          <w:rtl/>
        </w:rPr>
        <w:t>לא, ל-30</w:t>
      </w:r>
      <w:bookmarkStart w:id="6451" w:name="_ETM_Q1_16944000"/>
      <w:bookmarkEnd w:id="6451"/>
      <w:r>
        <w:rPr>
          <w:rtl/>
        </w:rPr>
        <w:t xml:space="preserve"> ימים עד שהוא נכנס לתוקף.</w:t>
      </w:r>
    </w:p>
    <w:p w14:paraId="4E5B1D45" w14:textId="77777777" w:rsidR="00F9412B" w:rsidRDefault="00F9412B" w:rsidP="00F9412B">
      <w:pPr>
        <w:rPr>
          <w:rtl/>
        </w:rPr>
      </w:pPr>
    </w:p>
    <w:p w14:paraId="187EB171" w14:textId="77777777" w:rsidR="00F9412B" w:rsidRDefault="00F9412B" w:rsidP="00F9412B">
      <w:pPr>
        <w:pStyle w:val="af8"/>
        <w:keepNext/>
        <w:rPr>
          <w:rtl/>
        </w:rPr>
      </w:pPr>
      <w:bookmarkStart w:id="6452" w:name="ET_yor_6157_10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52"/>
    </w:p>
    <w:p w14:paraId="4F69F991" w14:textId="77777777" w:rsidR="00F9412B" w:rsidRDefault="00F9412B" w:rsidP="00F9412B">
      <w:pPr>
        <w:pStyle w:val="KeepWithNext"/>
        <w:rPr>
          <w:rtl/>
        </w:rPr>
      </w:pPr>
    </w:p>
    <w:p w14:paraId="2F980E63" w14:textId="77777777" w:rsidR="00F9412B" w:rsidRDefault="00F9412B" w:rsidP="00F9412B">
      <w:pPr>
        <w:rPr>
          <w:rtl/>
        </w:rPr>
      </w:pPr>
      <w:r>
        <w:rPr>
          <w:rtl/>
        </w:rPr>
        <w:t>הוא נכנס לתוקף מחר, בעזרת השם.</w:t>
      </w:r>
      <w:bookmarkStart w:id="6453" w:name="_ETM_Q1_16949000"/>
      <w:bookmarkEnd w:id="6453"/>
      <w:r>
        <w:rPr>
          <w:rtl/>
        </w:rPr>
        <w:t xml:space="preserve"> אז אני אומר שבשלושה ימים הראשונים אנחנו עדיין בהסדר התקש"חי, </w:t>
      </w:r>
      <w:bookmarkStart w:id="6454" w:name="_ETM_Q1_16955000"/>
      <w:bookmarkEnd w:id="6454"/>
      <w:r>
        <w:rPr>
          <w:rtl/>
        </w:rPr>
        <w:t>לא חל בו כל שינוי. מאריכים את ההסדר התקש"חי שחל</w:t>
      </w:r>
      <w:bookmarkStart w:id="6455" w:name="_ETM_Q1_16957000"/>
      <w:bookmarkEnd w:id="6455"/>
      <w:r>
        <w:rPr>
          <w:rtl/>
        </w:rPr>
        <w:t xml:space="preserve"> לגבי כולם. אני לא רוצה לייצר אי בהירות מה קורה</w:t>
      </w:r>
      <w:bookmarkStart w:id="6456" w:name="_ETM_Q1_16962000"/>
      <w:bookmarkEnd w:id="6456"/>
      <w:r>
        <w:rPr>
          <w:rtl/>
        </w:rPr>
        <w:t xml:space="preserve"> לפער, אני רוצה תפר חד.</w:t>
      </w:r>
    </w:p>
    <w:p w14:paraId="776CB637" w14:textId="77777777" w:rsidR="00F9412B" w:rsidRDefault="00F9412B" w:rsidP="00F9412B">
      <w:pPr>
        <w:rPr>
          <w:rtl/>
        </w:rPr>
      </w:pPr>
      <w:bookmarkStart w:id="6457" w:name="_ETM_Q1_16968000"/>
      <w:bookmarkEnd w:id="6457"/>
    </w:p>
    <w:p w14:paraId="20975C69" w14:textId="77777777" w:rsidR="00F9412B" w:rsidRDefault="00F9412B" w:rsidP="00F9412B">
      <w:pPr>
        <w:pStyle w:val="a5"/>
        <w:keepNext/>
        <w:rPr>
          <w:rtl/>
        </w:rPr>
      </w:pPr>
      <w:bookmarkStart w:id="6458" w:name="ET_speaker_אפרת_חקאק_107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458"/>
    </w:p>
    <w:p w14:paraId="69C0E881" w14:textId="77777777" w:rsidR="00F9412B" w:rsidRDefault="00F9412B" w:rsidP="00F9412B">
      <w:pPr>
        <w:pStyle w:val="KeepWithNext"/>
        <w:rPr>
          <w:rtl/>
        </w:rPr>
      </w:pPr>
    </w:p>
    <w:p w14:paraId="28A49E31" w14:textId="77777777" w:rsidR="00F9412B" w:rsidRDefault="00F9412B" w:rsidP="00F9412B">
      <w:pPr>
        <w:rPr>
          <w:rtl/>
        </w:rPr>
      </w:pPr>
      <w:bookmarkStart w:id="6459" w:name="_ETM_Q1_16967000"/>
      <w:bookmarkEnd w:id="6459"/>
      <w:r>
        <w:rPr>
          <w:rtl/>
        </w:rPr>
        <w:t>הוא יחול רק מיום ראשון.</w:t>
      </w:r>
    </w:p>
    <w:p w14:paraId="4E5584E8" w14:textId="77777777" w:rsidR="00F9412B" w:rsidRDefault="00F9412B" w:rsidP="00F9412B">
      <w:pPr>
        <w:rPr>
          <w:rtl/>
        </w:rPr>
      </w:pPr>
    </w:p>
    <w:p w14:paraId="41D8A095" w14:textId="77777777" w:rsidR="00F9412B" w:rsidRDefault="00F9412B" w:rsidP="00F9412B">
      <w:pPr>
        <w:pStyle w:val="af8"/>
        <w:keepNext/>
        <w:rPr>
          <w:rtl/>
        </w:rPr>
      </w:pPr>
      <w:bookmarkStart w:id="6460" w:name="ET_yor_6157_10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60"/>
    </w:p>
    <w:p w14:paraId="2E9547FA" w14:textId="77777777" w:rsidR="00F9412B" w:rsidRDefault="00F9412B" w:rsidP="00F9412B">
      <w:pPr>
        <w:pStyle w:val="KeepWithNext"/>
        <w:rPr>
          <w:rtl/>
        </w:rPr>
      </w:pPr>
    </w:p>
    <w:p w14:paraId="2FF6FF1D" w14:textId="77777777" w:rsidR="00F9412B" w:rsidRDefault="00F9412B" w:rsidP="00F9412B">
      <w:pPr>
        <w:rPr>
          <w:rtl/>
        </w:rPr>
      </w:pPr>
      <w:bookmarkStart w:id="6461" w:name="_ETM_Q1_16970000"/>
      <w:bookmarkEnd w:id="6461"/>
      <w:r>
        <w:rPr>
          <w:rtl/>
        </w:rPr>
        <w:t>כן, כי</w:t>
      </w:r>
      <w:bookmarkStart w:id="6462" w:name="_ETM_Q1_16972000"/>
      <w:bookmarkEnd w:id="6462"/>
      <w:r>
        <w:rPr>
          <w:rtl/>
        </w:rPr>
        <w:t xml:space="preserve"> עד יום ראשון כולם באותה סירה, כולם דוחים, והחודש</w:t>
      </w:r>
      <w:bookmarkStart w:id="6463" w:name="_ETM_Q1_16975000"/>
      <w:bookmarkEnd w:id="6463"/>
      <w:r>
        <w:rPr>
          <w:rtl/>
        </w:rPr>
        <w:t xml:space="preserve"> יתחיל מה-18.</w:t>
      </w:r>
    </w:p>
    <w:p w14:paraId="31A5C557" w14:textId="77777777" w:rsidR="00F9412B" w:rsidRDefault="00F9412B" w:rsidP="00F9412B">
      <w:pPr>
        <w:rPr>
          <w:rtl/>
        </w:rPr>
      </w:pPr>
      <w:bookmarkStart w:id="6464" w:name="_ETM_Q1_16974000"/>
      <w:bookmarkEnd w:id="6464"/>
    </w:p>
    <w:p w14:paraId="3F907139" w14:textId="77777777" w:rsidR="00F9412B" w:rsidRDefault="00F9412B" w:rsidP="00F9412B">
      <w:pPr>
        <w:pStyle w:val="a5"/>
        <w:keepNext/>
        <w:rPr>
          <w:rtl/>
        </w:rPr>
      </w:pPr>
      <w:bookmarkStart w:id="6465" w:name="ET_speaker_נועה_ברודסקי_לוי_107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465"/>
    </w:p>
    <w:p w14:paraId="235470A6" w14:textId="77777777" w:rsidR="00F9412B" w:rsidRDefault="00F9412B" w:rsidP="00F9412B">
      <w:pPr>
        <w:pStyle w:val="KeepWithNext"/>
        <w:rPr>
          <w:rtl/>
        </w:rPr>
      </w:pPr>
    </w:p>
    <w:p w14:paraId="79725B14" w14:textId="77777777" w:rsidR="00F9412B" w:rsidRDefault="00F9412B" w:rsidP="00F9412B">
      <w:pPr>
        <w:rPr>
          <w:rtl/>
        </w:rPr>
      </w:pPr>
      <w:bookmarkStart w:id="6466" w:name="_ETM_Q1_16977000"/>
      <w:bookmarkEnd w:id="6466"/>
      <w:r>
        <w:rPr>
          <w:rtl/>
        </w:rPr>
        <w:t>נקבע תאריך?</w:t>
      </w:r>
    </w:p>
    <w:p w14:paraId="331D191C" w14:textId="77777777" w:rsidR="00F9412B" w:rsidRDefault="00F9412B" w:rsidP="00F9412B">
      <w:pPr>
        <w:rPr>
          <w:rtl/>
        </w:rPr>
      </w:pPr>
    </w:p>
    <w:p w14:paraId="7E5910F9" w14:textId="77777777" w:rsidR="00F9412B" w:rsidRDefault="00F9412B" w:rsidP="00F9412B">
      <w:pPr>
        <w:pStyle w:val="af8"/>
        <w:keepNext/>
        <w:rPr>
          <w:rtl/>
        </w:rPr>
      </w:pPr>
      <w:bookmarkStart w:id="6467" w:name="ET_yor_6157_10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67"/>
    </w:p>
    <w:p w14:paraId="39ED1D70" w14:textId="77777777" w:rsidR="00F9412B" w:rsidRDefault="00F9412B" w:rsidP="00F9412B">
      <w:pPr>
        <w:pStyle w:val="KeepWithNext"/>
        <w:rPr>
          <w:rtl/>
        </w:rPr>
      </w:pPr>
    </w:p>
    <w:p w14:paraId="588F2AA0" w14:textId="77777777" w:rsidR="00F9412B" w:rsidRDefault="00F9412B" w:rsidP="00F9412B">
      <w:pPr>
        <w:rPr>
          <w:rtl/>
        </w:rPr>
      </w:pPr>
      <w:bookmarkStart w:id="6468" w:name="_ETM_Q1_16980000"/>
      <w:bookmarkEnd w:id="6468"/>
      <w:r>
        <w:rPr>
          <w:rtl/>
        </w:rPr>
        <w:t>נכון, עד ה-18 בדצמבר, ואז בשלושה ימים הראשונים</w:t>
      </w:r>
      <w:bookmarkStart w:id="6469" w:name="_ETM_Q1_16984000"/>
      <w:bookmarkEnd w:id="6469"/>
      <w:r>
        <w:rPr>
          <w:rtl/>
        </w:rPr>
        <w:t xml:space="preserve"> אין שינוי לכולם, כולם באותה סירה כדי לא לייצר מצב</w:t>
      </w:r>
      <w:bookmarkStart w:id="6470" w:name="_ETM_Q1_16986000"/>
      <w:bookmarkEnd w:id="6470"/>
      <w:r>
        <w:rPr>
          <w:rtl/>
        </w:rPr>
        <w:t xml:space="preserve"> שיש לי הוראות סותרות כי הראשון מדבר על עציר בכלל</w:t>
      </w:r>
      <w:bookmarkStart w:id="6471" w:name="_ETM_Q1_16993000"/>
      <w:bookmarkEnd w:id="6471"/>
      <w:r>
        <w:rPr>
          <w:rtl/>
        </w:rPr>
        <w:t xml:space="preserve"> ולא מבדיל בין עצירים, השני מדבר על עצירים ביטחוניים ואני </w:t>
      </w:r>
      <w:bookmarkStart w:id="6472" w:name="_ETM_Q1_16996000"/>
      <w:bookmarkEnd w:id="6472"/>
      <w:r>
        <w:rPr>
          <w:rtl/>
        </w:rPr>
        <w:t>רוצה לייצר ודאות.</w:t>
      </w:r>
    </w:p>
    <w:p w14:paraId="07632D45" w14:textId="77777777" w:rsidR="00F9412B" w:rsidRDefault="00F9412B" w:rsidP="00F9412B">
      <w:pPr>
        <w:rPr>
          <w:rtl/>
        </w:rPr>
      </w:pPr>
      <w:bookmarkStart w:id="6473" w:name="_ETM_Q1_16994000"/>
      <w:bookmarkEnd w:id="6473"/>
    </w:p>
    <w:p w14:paraId="02CC6E30" w14:textId="77777777" w:rsidR="00F9412B" w:rsidRDefault="00F9412B" w:rsidP="00F9412B">
      <w:pPr>
        <w:pStyle w:val="a5"/>
        <w:keepNext/>
        <w:rPr>
          <w:rtl/>
        </w:rPr>
      </w:pPr>
      <w:bookmarkStart w:id="6474" w:name="ET_speaker_אביגיל_סוןפלדמן_1076"/>
      <w:r>
        <w:rPr>
          <w:rStyle w:val="TagStyle"/>
          <w:rFonts w:hint="cs"/>
          <w:rtl/>
        </w:rPr>
        <w:t xml:space="preserve"> &lt;&lt; דובר &gt;&gt; </w:t>
      </w:r>
      <w:r>
        <w:rPr>
          <w:rFonts w:hint="cs"/>
          <w:rtl/>
        </w:rPr>
        <w:t>אביגיל סון-פלדמן:</w:t>
      </w:r>
      <w:r>
        <w:rPr>
          <w:rStyle w:val="TagStyle"/>
          <w:rFonts w:hint="cs"/>
          <w:rtl/>
        </w:rPr>
        <w:t xml:space="preserve"> &lt;&lt; דובר &gt;&gt;</w:t>
      </w:r>
      <w:r>
        <w:rPr>
          <w:rFonts w:hint="cs"/>
          <w:rtl/>
        </w:rPr>
        <w:t xml:space="preserve">   </w:t>
      </w:r>
      <w:bookmarkEnd w:id="6474"/>
    </w:p>
    <w:p w14:paraId="77ABCACD" w14:textId="77777777" w:rsidR="00F9412B" w:rsidRDefault="00F9412B" w:rsidP="00F9412B">
      <w:pPr>
        <w:pStyle w:val="KeepWithNext"/>
        <w:rPr>
          <w:rtl/>
        </w:rPr>
      </w:pPr>
    </w:p>
    <w:p w14:paraId="1490107D" w14:textId="77777777" w:rsidR="00F9412B" w:rsidRDefault="00F9412B" w:rsidP="00F9412B">
      <w:pPr>
        <w:rPr>
          <w:rtl/>
        </w:rPr>
      </w:pPr>
      <w:bookmarkStart w:id="6475" w:name="_ETM_Q1_16997000"/>
      <w:bookmarkEnd w:id="6475"/>
      <w:r>
        <w:rPr>
          <w:rtl/>
        </w:rPr>
        <w:t>אז החוק הזה, התחילה שלו היא - -</w:t>
      </w:r>
    </w:p>
    <w:p w14:paraId="75D5591C" w14:textId="77777777" w:rsidR="00F9412B" w:rsidRDefault="00F9412B" w:rsidP="00F9412B">
      <w:pPr>
        <w:rPr>
          <w:rtl/>
        </w:rPr>
      </w:pPr>
    </w:p>
    <w:p w14:paraId="14C86EE0" w14:textId="77777777" w:rsidR="00F9412B" w:rsidRDefault="00F9412B" w:rsidP="00F9412B">
      <w:pPr>
        <w:pStyle w:val="af8"/>
        <w:keepNext/>
        <w:rPr>
          <w:rtl/>
        </w:rPr>
      </w:pPr>
      <w:bookmarkStart w:id="6476" w:name="ET_yor_6157_10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76"/>
    </w:p>
    <w:p w14:paraId="685249D6" w14:textId="77777777" w:rsidR="00F9412B" w:rsidRDefault="00F9412B" w:rsidP="00F9412B">
      <w:pPr>
        <w:pStyle w:val="KeepWithNext"/>
        <w:rPr>
          <w:rtl/>
        </w:rPr>
      </w:pPr>
    </w:p>
    <w:p w14:paraId="37E77501" w14:textId="77777777" w:rsidR="00F9412B" w:rsidRDefault="00F9412B" w:rsidP="00F9412B">
      <w:pPr>
        <w:rPr>
          <w:rtl/>
        </w:rPr>
      </w:pPr>
      <w:bookmarkStart w:id="6477" w:name="_ETM_Q1_17001000"/>
      <w:bookmarkEnd w:id="6477"/>
      <w:r>
        <w:rPr>
          <w:rtl/>
        </w:rPr>
        <w:t>לא,</w:t>
      </w:r>
      <w:bookmarkStart w:id="6478" w:name="_ETM_Q1_17003000"/>
      <w:bookmarkEnd w:id="6478"/>
      <w:r>
        <w:rPr>
          <w:rtl/>
        </w:rPr>
        <w:t xml:space="preserve"> התחולה שלו היא מידית. הסעיפים האופרטיביים שלו יתחילו ב-18, אבל</w:t>
      </w:r>
      <w:bookmarkStart w:id="6479" w:name="_ETM_Q1_17013000"/>
      <w:bookmarkEnd w:id="6479"/>
      <w:r>
        <w:rPr>
          <w:rtl/>
        </w:rPr>
        <w:t xml:space="preserve"> החוק עצמו מיום קבלתו בשביל השלושה ימים.</w:t>
      </w:r>
    </w:p>
    <w:p w14:paraId="45806E2C" w14:textId="77777777" w:rsidR="00F9412B" w:rsidRDefault="00F9412B" w:rsidP="00F9412B">
      <w:pPr>
        <w:rPr>
          <w:rtl/>
        </w:rPr>
      </w:pPr>
      <w:bookmarkStart w:id="6480" w:name="_ETM_Q1_17020000"/>
      <w:bookmarkEnd w:id="6480"/>
    </w:p>
    <w:p w14:paraId="6B0F5A69" w14:textId="77777777" w:rsidR="00F9412B" w:rsidRDefault="00F9412B" w:rsidP="00F9412B">
      <w:pPr>
        <w:pStyle w:val="a5"/>
        <w:keepNext/>
        <w:rPr>
          <w:rtl/>
        </w:rPr>
      </w:pPr>
      <w:bookmarkStart w:id="6481" w:name="ET_speaker_6156_10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81"/>
    </w:p>
    <w:p w14:paraId="470C5279" w14:textId="77777777" w:rsidR="00F9412B" w:rsidRDefault="00F9412B" w:rsidP="00F9412B">
      <w:pPr>
        <w:pStyle w:val="KeepWithNext"/>
        <w:rPr>
          <w:rtl/>
        </w:rPr>
      </w:pPr>
    </w:p>
    <w:p w14:paraId="3EC4CE30" w14:textId="77777777" w:rsidR="00F9412B" w:rsidRDefault="00F9412B" w:rsidP="00F9412B">
      <w:pPr>
        <w:rPr>
          <w:rtl/>
        </w:rPr>
      </w:pPr>
      <w:bookmarkStart w:id="6482" w:name="_ETM_Q1_17022000"/>
      <w:bookmarkEnd w:id="6482"/>
      <w:r>
        <w:rPr>
          <w:rtl/>
        </w:rPr>
        <w:t>מה אנחנו עושים מחר?</w:t>
      </w:r>
    </w:p>
    <w:p w14:paraId="1F26E64D" w14:textId="77777777" w:rsidR="00F9412B" w:rsidRDefault="00F9412B" w:rsidP="00F9412B">
      <w:pPr>
        <w:rPr>
          <w:rtl/>
        </w:rPr>
      </w:pPr>
    </w:p>
    <w:p w14:paraId="325DC9CD" w14:textId="77777777" w:rsidR="00F9412B" w:rsidRDefault="00F9412B" w:rsidP="00F9412B">
      <w:pPr>
        <w:pStyle w:val="af8"/>
        <w:keepNext/>
        <w:rPr>
          <w:rtl/>
        </w:rPr>
      </w:pPr>
      <w:bookmarkStart w:id="6483" w:name="ET_yor_6157_10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83"/>
    </w:p>
    <w:p w14:paraId="53138F4B" w14:textId="77777777" w:rsidR="00F9412B" w:rsidRDefault="00F9412B" w:rsidP="00F9412B">
      <w:pPr>
        <w:pStyle w:val="KeepWithNext"/>
        <w:rPr>
          <w:rtl/>
        </w:rPr>
      </w:pPr>
    </w:p>
    <w:p w14:paraId="306D1793" w14:textId="77777777" w:rsidR="00F9412B" w:rsidRDefault="00F9412B" w:rsidP="00F9412B">
      <w:pPr>
        <w:rPr>
          <w:rtl/>
        </w:rPr>
      </w:pPr>
      <w:bookmarkStart w:id="6484" w:name="_ETM_Q1_17025000"/>
      <w:bookmarkEnd w:id="6484"/>
      <w:r>
        <w:rPr>
          <w:rtl/>
        </w:rPr>
        <w:t>הנוסח</w:t>
      </w:r>
      <w:bookmarkStart w:id="6485" w:name="_ETM_Q1_17027000"/>
      <w:bookmarkEnd w:id="6485"/>
      <w:r>
        <w:rPr>
          <w:rtl/>
        </w:rPr>
        <w:t xml:space="preserve"> הזה יוכן מתי שיוכן מחר, יוקרא ויוצבע מחר. נעשה הצבעה </w:t>
      </w:r>
      <w:bookmarkStart w:id="6486" w:name="_ETM_Q1_17026000"/>
      <w:bookmarkEnd w:id="6486"/>
      <w:r>
        <w:rPr>
          <w:rtl/>
        </w:rPr>
        <w:t>על הפיצול, אנחנו צריכים הצבעה על הפיצול, וככל</w:t>
      </w:r>
      <w:bookmarkStart w:id="6487" w:name="_ETM_Q1_17040000"/>
      <w:bookmarkEnd w:id="6487"/>
      <w:r>
        <w:rPr>
          <w:rtl/>
        </w:rPr>
        <w:t xml:space="preserve"> שיהיו הסתייגויות על החוק עצמו - -</w:t>
      </w:r>
    </w:p>
    <w:p w14:paraId="642E2862" w14:textId="77777777" w:rsidR="00F9412B" w:rsidRDefault="00F9412B" w:rsidP="00F9412B">
      <w:pPr>
        <w:rPr>
          <w:rtl/>
        </w:rPr>
      </w:pPr>
    </w:p>
    <w:p w14:paraId="59D02A77" w14:textId="77777777" w:rsidR="00F9412B" w:rsidRDefault="00F9412B" w:rsidP="00F9412B">
      <w:pPr>
        <w:pStyle w:val="-"/>
        <w:keepNext/>
        <w:rPr>
          <w:rtl/>
        </w:rPr>
      </w:pPr>
      <w:bookmarkStart w:id="6488" w:name="ET_speakercontinue_6156_108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488"/>
    </w:p>
    <w:p w14:paraId="21FA0288" w14:textId="77777777" w:rsidR="00F9412B" w:rsidRDefault="00F9412B" w:rsidP="00F9412B">
      <w:pPr>
        <w:pStyle w:val="KeepWithNext"/>
        <w:rPr>
          <w:rtl/>
        </w:rPr>
      </w:pPr>
    </w:p>
    <w:p w14:paraId="0F3FD315" w14:textId="77777777" w:rsidR="00F9412B" w:rsidRDefault="00F9412B" w:rsidP="00F9412B">
      <w:pPr>
        <w:rPr>
          <w:rtl/>
        </w:rPr>
      </w:pPr>
      <w:bookmarkStart w:id="6489" w:name="_ETM_Q1_17045000"/>
      <w:bookmarkEnd w:id="6489"/>
      <w:r>
        <w:rPr>
          <w:rtl/>
        </w:rPr>
        <w:t>אנחנו לא פותחים מחר</w:t>
      </w:r>
      <w:bookmarkStart w:id="6490" w:name="_ETM_Q1_17048000"/>
      <w:bookmarkEnd w:id="6490"/>
      <w:r>
        <w:rPr>
          <w:rtl/>
        </w:rPr>
        <w:t xml:space="preserve"> בבוקר דיון.</w:t>
      </w:r>
    </w:p>
    <w:p w14:paraId="1E917E89" w14:textId="77777777" w:rsidR="00F9412B" w:rsidRDefault="00F9412B" w:rsidP="00F9412B">
      <w:pPr>
        <w:rPr>
          <w:rtl/>
        </w:rPr>
      </w:pPr>
    </w:p>
    <w:p w14:paraId="4EB00032" w14:textId="77777777" w:rsidR="00F9412B" w:rsidRDefault="00F9412B" w:rsidP="00F9412B">
      <w:pPr>
        <w:pStyle w:val="a5"/>
        <w:keepNext/>
        <w:rPr>
          <w:rtl/>
        </w:rPr>
      </w:pPr>
      <w:bookmarkStart w:id="6491" w:name="ET_speaker_ישי_ישורון_1081"/>
      <w:r>
        <w:rPr>
          <w:rStyle w:val="TagStyle"/>
          <w:rFonts w:hint="cs"/>
          <w:rtl/>
        </w:rPr>
        <w:t xml:space="preserve"> &lt;&lt; דובר &gt;&gt; </w:t>
      </w:r>
      <w:r>
        <w:rPr>
          <w:rFonts w:hint="cs"/>
          <w:rtl/>
        </w:rPr>
        <w:t>ישי ישורון:</w:t>
      </w:r>
      <w:r>
        <w:rPr>
          <w:rStyle w:val="TagStyle"/>
          <w:rFonts w:hint="cs"/>
          <w:rtl/>
        </w:rPr>
        <w:t xml:space="preserve"> &lt;&lt; דובר &gt;&gt;</w:t>
      </w:r>
      <w:r>
        <w:rPr>
          <w:rFonts w:hint="cs"/>
          <w:rtl/>
        </w:rPr>
        <w:t xml:space="preserve">   </w:t>
      </w:r>
      <w:bookmarkEnd w:id="6491"/>
    </w:p>
    <w:p w14:paraId="5104615E" w14:textId="77777777" w:rsidR="00F9412B" w:rsidRDefault="00F9412B" w:rsidP="00F9412B">
      <w:pPr>
        <w:pStyle w:val="KeepWithNext"/>
        <w:rPr>
          <w:rtl/>
        </w:rPr>
      </w:pPr>
    </w:p>
    <w:p w14:paraId="30183FDF" w14:textId="77777777" w:rsidR="00F9412B" w:rsidRDefault="00F9412B" w:rsidP="00F9412B">
      <w:pPr>
        <w:rPr>
          <w:rtl/>
        </w:rPr>
      </w:pPr>
      <w:r>
        <w:rPr>
          <w:rtl/>
        </w:rPr>
        <w:t>אפשר רק שאלה לגבי הטלפון? אנחנו מדברים רק על</w:t>
      </w:r>
      <w:bookmarkStart w:id="6492" w:name="_ETM_Q1_17050000"/>
      <w:bookmarkEnd w:id="6492"/>
      <w:r>
        <w:rPr>
          <w:rtl/>
        </w:rPr>
        <w:t xml:space="preserve"> הסיטואציה של מניעה טכנית בלתי צפויה.</w:t>
      </w:r>
    </w:p>
    <w:p w14:paraId="2D5716FE" w14:textId="77777777" w:rsidR="00F9412B" w:rsidRDefault="00F9412B" w:rsidP="00F9412B">
      <w:pPr>
        <w:rPr>
          <w:rtl/>
        </w:rPr>
      </w:pPr>
    </w:p>
    <w:p w14:paraId="0119E4F8" w14:textId="77777777" w:rsidR="00F9412B" w:rsidRDefault="00F9412B" w:rsidP="00F9412B">
      <w:pPr>
        <w:pStyle w:val="af8"/>
        <w:keepNext/>
        <w:rPr>
          <w:rtl/>
        </w:rPr>
      </w:pPr>
      <w:bookmarkStart w:id="6493" w:name="ET_yor_6157_10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93"/>
    </w:p>
    <w:p w14:paraId="5971B7A3" w14:textId="77777777" w:rsidR="00F9412B" w:rsidRDefault="00F9412B" w:rsidP="00F9412B">
      <w:pPr>
        <w:pStyle w:val="KeepWithNext"/>
        <w:rPr>
          <w:rtl/>
        </w:rPr>
      </w:pPr>
    </w:p>
    <w:p w14:paraId="7A9ED53C" w14:textId="77777777" w:rsidR="00F9412B" w:rsidRDefault="00F9412B" w:rsidP="00F9412B">
      <w:pPr>
        <w:rPr>
          <w:rtl/>
        </w:rPr>
      </w:pPr>
      <w:bookmarkStart w:id="6494" w:name="_ETM_Q1_17053000"/>
      <w:bookmarkEnd w:id="6494"/>
      <w:r>
        <w:rPr>
          <w:rtl/>
        </w:rPr>
        <w:t>לא לשלושה ימים.</w:t>
      </w:r>
    </w:p>
    <w:p w14:paraId="3A674F1D" w14:textId="77777777" w:rsidR="00F9412B" w:rsidRDefault="00F9412B" w:rsidP="00F9412B">
      <w:pPr>
        <w:rPr>
          <w:rtl/>
        </w:rPr>
      </w:pPr>
    </w:p>
    <w:p w14:paraId="2852F02A" w14:textId="77777777" w:rsidR="00F9412B" w:rsidRDefault="00F9412B" w:rsidP="00F9412B">
      <w:pPr>
        <w:pStyle w:val="a5"/>
        <w:keepNext/>
        <w:rPr>
          <w:rtl/>
        </w:rPr>
      </w:pPr>
      <w:bookmarkStart w:id="6495" w:name="ET_speaker_6156_10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95"/>
    </w:p>
    <w:p w14:paraId="10D452ED" w14:textId="77777777" w:rsidR="00F9412B" w:rsidRDefault="00F9412B" w:rsidP="00F9412B">
      <w:pPr>
        <w:pStyle w:val="KeepWithNext"/>
        <w:rPr>
          <w:rtl/>
        </w:rPr>
      </w:pPr>
    </w:p>
    <w:p w14:paraId="3C7E1581" w14:textId="77777777" w:rsidR="00F9412B" w:rsidRDefault="00F9412B" w:rsidP="00F9412B">
      <w:pPr>
        <w:rPr>
          <w:rtl/>
        </w:rPr>
      </w:pPr>
      <w:bookmarkStart w:id="6496" w:name="_ETM_Q1_17059000"/>
      <w:bookmarkEnd w:id="6496"/>
      <w:r>
        <w:rPr>
          <w:rtl/>
        </w:rPr>
        <w:t>אני רוצה להזכיר</w:t>
      </w:r>
      <w:bookmarkStart w:id="6497" w:name="_ETM_Q1_17058000"/>
      <w:bookmarkEnd w:id="6497"/>
      <w:r>
        <w:rPr>
          <w:rtl/>
        </w:rPr>
        <w:t xml:space="preserve"> – בתקופת הקורונה היו שני הסדרים - -</w:t>
      </w:r>
    </w:p>
    <w:p w14:paraId="4C0BD3AC" w14:textId="77777777" w:rsidR="00F9412B" w:rsidRDefault="00F9412B" w:rsidP="00F9412B">
      <w:pPr>
        <w:rPr>
          <w:rtl/>
        </w:rPr>
      </w:pPr>
    </w:p>
    <w:p w14:paraId="7CC45734" w14:textId="77777777" w:rsidR="00F9412B" w:rsidRDefault="00F9412B" w:rsidP="00F9412B">
      <w:pPr>
        <w:pStyle w:val="af8"/>
        <w:keepNext/>
        <w:rPr>
          <w:rtl/>
        </w:rPr>
      </w:pPr>
      <w:bookmarkStart w:id="6498" w:name="ET_yor_6157_10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98"/>
    </w:p>
    <w:p w14:paraId="13527169" w14:textId="77777777" w:rsidR="00F9412B" w:rsidRDefault="00F9412B" w:rsidP="00F9412B">
      <w:pPr>
        <w:pStyle w:val="KeepWithNext"/>
        <w:rPr>
          <w:rtl/>
        </w:rPr>
      </w:pPr>
    </w:p>
    <w:p w14:paraId="5CD58503" w14:textId="77777777" w:rsidR="00F9412B" w:rsidRDefault="00F9412B" w:rsidP="00F9412B">
      <w:pPr>
        <w:rPr>
          <w:rtl/>
        </w:rPr>
      </w:pPr>
      <w:bookmarkStart w:id="6499" w:name="_ETM_Q1_17062000"/>
      <w:bookmarkEnd w:id="6499"/>
      <w:r>
        <w:rPr>
          <w:rtl/>
        </w:rPr>
        <w:t>בסדר, הכל ברור.</w:t>
      </w:r>
      <w:bookmarkStart w:id="6500" w:name="_ETM_Q1_17060000"/>
      <w:bookmarkEnd w:id="6500"/>
      <w:r>
        <w:rPr>
          <w:rtl/>
        </w:rPr>
        <w:t xml:space="preserve"> מה שלא ברור, ירשם בעל-פה. לא לפרוטוקול כי זה לא...</w:t>
      </w:r>
    </w:p>
    <w:p w14:paraId="065CA2F4" w14:textId="77777777" w:rsidR="00F9412B" w:rsidRDefault="00F9412B" w:rsidP="00F9412B">
      <w:pPr>
        <w:rPr>
          <w:rtl/>
        </w:rPr>
      </w:pPr>
      <w:bookmarkStart w:id="6501" w:name="_ETM_Q1_17064000"/>
      <w:bookmarkEnd w:id="6501"/>
    </w:p>
    <w:p w14:paraId="2AE41C78" w14:textId="77777777" w:rsidR="00F9412B" w:rsidRDefault="00F9412B" w:rsidP="00F9412B">
      <w:pPr>
        <w:pStyle w:val="a5"/>
        <w:keepNext/>
        <w:rPr>
          <w:rtl/>
        </w:rPr>
      </w:pPr>
      <w:bookmarkStart w:id="6502" w:name="ET_speaker_קריאה_108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502"/>
    </w:p>
    <w:p w14:paraId="0C24F96B" w14:textId="77777777" w:rsidR="00F9412B" w:rsidRDefault="00F9412B" w:rsidP="00F9412B">
      <w:pPr>
        <w:pStyle w:val="KeepWithNext"/>
        <w:rPr>
          <w:rtl/>
        </w:rPr>
      </w:pPr>
    </w:p>
    <w:p w14:paraId="01813ED7" w14:textId="77777777" w:rsidR="00F9412B" w:rsidRDefault="00F9412B" w:rsidP="00F9412B">
      <w:pPr>
        <w:rPr>
          <w:rtl/>
        </w:rPr>
      </w:pPr>
      <w:bookmarkStart w:id="6503" w:name="_ETM_Q1_17075000"/>
      <w:bookmarkEnd w:id="6503"/>
      <w:r>
        <w:rPr>
          <w:rtl/>
        </w:rPr>
        <w:t xml:space="preserve">כמו </w:t>
      </w:r>
      <w:bookmarkStart w:id="6504" w:name="_ETM_Q1_17076000"/>
      <w:bookmarkEnd w:id="6504"/>
      <w:r>
        <w:rPr>
          <w:rtl/>
        </w:rPr>
        <w:t>בקורונה.</w:t>
      </w:r>
    </w:p>
    <w:p w14:paraId="56545DB9" w14:textId="77777777" w:rsidR="00F9412B" w:rsidRDefault="00F9412B" w:rsidP="00F9412B">
      <w:pPr>
        <w:rPr>
          <w:rtl/>
        </w:rPr>
      </w:pPr>
    </w:p>
    <w:p w14:paraId="7D9C7512" w14:textId="77777777" w:rsidR="00F9412B" w:rsidRDefault="00F9412B" w:rsidP="00F9412B">
      <w:pPr>
        <w:pStyle w:val="af8"/>
        <w:keepNext/>
        <w:rPr>
          <w:rtl/>
        </w:rPr>
      </w:pPr>
      <w:bookmarkStart w:id="6505" w:name="ET_yor_6157_10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05"/>
    </w:p>
    <w:p w14:paraId="76442A4C" w14:textId="77777777" w:rsidR="00F9412B" w:rsidRDefault="00F9412B" w:rsidP="00F9412B">
      <w:pPr>
        <w:pStyle w:val="KeepWithNext"/>
        <w:rPr>
          <w:rtl/>
        </w:rPr>
      </w:pPr>
    </w:p>
    <w:p w14:paraId="3017A211" w14:textId="77777777" w:rsidR="00F9412B" w:rsidRDefault="00F9412B" w:rsidP="00F9412B">
      <w:pPr>
        <w:rPr>
          <w:rtl/>
        </w:rPr>
      </w:pPr>
      <w:bookmarkStart w:id="6506" w:name="_ETM_Q1_17079000"/>
      <w:bookmarkEnd w:id="6506"/>
      <w:r>
        <w:rPr>
          <w:rtl/>
        </w:rPr>
        <w:t>תודה רבה לכולם.</w:t>
      </w:r>
    </w:p>
    <w:p w14:paraId="15B134C7" w14:textId="77777777" w:rsidR="00F9412B" w:rsidRDefault="00F9412B" w:rsidP="00F9412B">
      <w:pPr>
        <w:rPr>
          <w:rtl/>
        </w:rPr>
      </w:pPr>
      <w:bookmarkStart w:id="6507" w:name="_ETM_Q1_17081000"/>
      <w:bookmarkEnd w:id="6507"/>
    </w:p>
    <w:p w14:paraId="4A427E86" w14:textId="77777777" w:rsidR="00F9412B" w:rsidRDefault="00F9412B" w:rsidP="00F9412B">
      <w:pPr>
        <w:pStyle w:val="a5"/>
        <w:keepNext/>
        <w:rPr>
          <w:rtl/>
        </w:rPr>
      </w:pPr>
      <w:bookmarkStart w:id="6508" w:name="_ETM_Q1_17082000"/>
      <w:bookmarkStart w:id="6509" w:name="ET_speaker_יפעת_רווה_1087"/>
      <w:bookmarkEnd w:id="6508"/>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6509"/>
    </w:p>
    <w:p w14:paraId="73FCB86A" w14:textId="77777777" w:rsidR="00F9412B" w:rsidRDefault="00F9412B" w:rsidP="00F9412B">
      <w:pPr>
        <w:pStyle w:val="KeepWithNext"/>
        <w:rPr>
          <w:rtl/>
        </w:rPr>
      </w:pPr>
    </w:p>
    <w:p w14:paraId="413B9D43" w14:textId="77777777" w:rsidR="00F9412B" w:rsidRDefault="00F9412B" w:rsidP="00F9412B">
      <w:pPr>
        <w:rPr>
          <w:rtl/>
        </w:rPr>
      </w:pPr>
      <w:bookmarkStart w:id="6510" w:name="_ETM_Q1_17099000"/>
      <w:bookmarkEnd w:id="6510"/>
      <w:r>
        <w:rPr>
          <w:rtl/>
        </w:rPr>
        <w:t xml:space="preserve">רק רגע, </w:t>
      </w:r>
      <w:bookmarkStart w:id="6511" w:name="_ETM_Q1_17097000"/>
      <w:bookmarkEnd w:id="6511"/>
      <w:r>
        <w:rPr>
          <w:rtl/>
        </w:rPr>
        <w:t>אתם רוצים להעתיק את העניין שלה הטלפון מחוק המעצרים?</w:t>
      </w:r>
    </w:p>
    <w:p w14:paraId="270CFCC4" w14:textId="77777777" w:rsidR="00F9412B" w:rsidRDefault="00F9412B" w:rsidP="00F9412B">
      <w:pPr>
        <w:rPr>
          <w:rtl/>
        </w:rPr>
      </w:pPr>
    </w:p>
    <w:p w14:paraId="3849B47C" w14:textId="77777777" w:rsidR="00F9412B" w:rsidRDefault="00F9412B" w:rsidP="00F9412B">
      <w:pPr>
        <w:pStyle w:val="a5"/>
        <w:keepNext/>
        <w:rPr>
          <w:rtl/>
        </w:rPr>
      </w:pPr>
      <w:bookmarkStart w:id="6512" w:name="ET_speaker_קריאה_108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512"/>
    </w:p>
    <w:p w14:paraId="7E9DC53F" w14:textId="77777777" w:rsidR="00F9412B" w:rsidRDefault="00F9412B" w:rsidP="00F9412B">
      <w:pPr>
        <w:pStyle w:val="KeepWithNext"/>
        <w:rPr>
          <w:rtl/>
        </w:rPr>
      </w:pPr>
    </w:p>
    <w:p w14:paraId="05A4F7AE" w14:textId="77777777" w:rsidR="00F9412B" w:rsidRDefault="00F9412B" w:rsidP="00F9412B">
      <w:pPr>
        <w:rPr>
          <w:rtl/>
        </w:rPr>
      </w:pPr>
      <w:bookmarkStart w:id="6513" w:name="_ETM_Q1_17102000"/>
      <w:bookmarkEnd w:id="6513"/>
      <w:r>
        <w:rPr>
          <w:rtl/>
        </w:rPr>
        <w:t>16(ד), המניעה</w:t>
      </w:r>
      <w:bookmarkStart w:id="6514" w:name="_ETM_Q1_17100000"/>
      <w:bookmarkEnd w:id="6514"/>
      <w:r>
        <w:rPr>
          <w:rtl/>
        </w:rPr>
        <w:t xml:space="preserve"> הטכנית הבלתי צפויה - -</w:t>
      </w:r>
    </w:p>
    <w:p w14:paraId="24BE7001" w14:textId="77777777" w:rsidR="00F9412B" w:rsidRDefault="00F9412B" w:rsidP="00F9412B">
      <w:pPr>
        <w:rPr>
          <w:rtl/>
        </w:rPr>
      </w:pPr>
    </w:p>
    <w:p w14:paraId="38DBAD22" w14:textId="77777777" w:rsidR="00F9412B" w:rsidRDefault="00F9412B" w:rsidP="00F9412B">
      <w:pPr>
        <w:pStyle w:val="af8"/>
        <w:keepNext/>
        <w:rPr>
          <w:rtl/>
        </w:rPr>
      </w:pPr>
      <w:bookmarkStart w:id="6515" w:name="ET_yor_6157_10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15"/>
    </w:p>
    <w:p w14:paraId="5E8DB1DD" w14:textId="77777777" w:rsidR="00F9412B" w:rsidRDefault="00F9412B" w:rsidP="00F9412B">
      <w:pPr>
        <w:pStyle w:val="KeepWithNext"/>
        <w:rPr>
          <w:rtl/>
        </w:rPr>
      </w:pPr>
    </w:p>
    <w:p w14:paraId="7CED542E" w14:textId="77777777" w:rsidR="00F9412B" w:rsidRDefault="00F9412B" w:rsidP="00F9412B">
      <w:pPr>
        <w:rPr>
          <w:rtl/>
        </w:rPr>
      </w:pPr>
      <w:bookmarkStart w:id="6516" w:name="_ETM_Q1_17106000"/>
      <w:bookmarkEnd w:id="6516"/>
      <w:r>
        <w:rPr>
          <w:rtl/>
        </w:rPr>
        <w:t>יש להם, הם יסתדרו. הם כבר קוראים את המחשבות שלנו בשעה הזאת.</w:t>
      </w:r>
    </w:p>
    <w:p w14:paraId="37C3744E" w14:textId="77777777" w:rsidR="00F9412B" w:rsidRDefault="00F9412B" w:rsidP="00F9412B">
      <w:pPr>
        <w:rPr>
          <w:rtl/>
        </w:rPr>
      </w:pPr>
    </w:p>
    <w:p w14:paraId="60519718" w14:textId="77777777" w:rsidR="00F9412B" w:rsidRDefault="00F9412B" w:rsidP="00F9412B">
      <w:pPr>
        <w:rPr>
          <w:rtl/>
        </w:rPr>
      </w:pPr>
      <w:r>
        <w:rPr>
          <w:rtl/>
        </w:rPr>
        <w:t xml:space="preserve">תודה רבה לכולם. </w:t>
      </w:r>
      <w:bookmarkStart w:id="6517" w:name="_ETM_Q1_17120000"/>
      <w:bookmarkEnd w:id="6517"/>
    </w:p>
    <w:p w14:paraId="351E6DDA" w14:textId="77777777" w:rsidR="00F9412B" w:rsidRDefault="00F9412B" w:rsidP="00F9412B">
      <w:pPr>
        <w:rPr>
          <w:rtl/>
        </w:rPr>
      </w:pPr>
    </w:p>
    <w:p w14:paraId="6B6920E1" w14:textId="77777777" w:rsidR="00F9412B" w:rsidRDefault="00F9412B" w:rsidP="00F9412B">
      <w:pPr>
        <w:pStyle w:val="a5"/>
        <w:keepNext/>
        <w:rPr>
          <w:rtl/>
        </w:rPr>
      </w:pPr>
      <w:bookmarkStart w:id="6518" w:name="ET_speaker_נועה_ברודסקי_לוי_109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518"/>
    </w:p>
    <w:p w14:paraId="3B1F4C07" w14:textId="77777777" w:rsidR="00F9412B" w:rsidRDefault="00F9412B" w:rsidP="00F9412B">
      <w:pPr>
        <w:pStyle w:val="KeepWithNext"/>
        <w:rPr>
          <w:rtl/>
        </w:rPr>
      </w:pPr>
    </w:p>
    <w:p w14:paraId="3AB47EC9" w14:textId="77777777" w:rsidR="00F9412B" w:rsidRDefault="00F9412B" w:rsidP="00F9412B">
      <w:pPr>
        <w:rPr>
          <w:rtl/>
        </w:rPr>
      </w:pPr>
      <w:bookmarkStart w:id="6519" w:name="_ETM_Q1_17133000"/>
      <w:bookmarkEnd w:id="6519"/>
      <w:r>
        <w:rPr>
          <w:rtl/>
        </w:rPr>
        <w:t xml:space="preserve">אז בכל זאת הערה לגבי הטלפון: אנחנו בכל זאת נבדוק אם לפי סעיף 9 של חוק הקורונה או </w:t>
      </w:r>
      <w:bookmarkStart w:id="6520" w:name="_ETM_Q1_17136000"/>
      <w:bookmarkEnd w:id="6520"/>
      <w:r>
        <w:rPr>
          <w:rtl/>
        </w:rPr>
        <w:t>ב-16(ד) של...</w:t>
      </w:r>
    </w:p>
    <w:p w14:paraId="3970C17B" w14:textId="77777777" w:rsidR="00F9412B" w:rsidRDefault="00F9412B" w:rsidP="00F9412B">
      <w:pPr>
        <w:rPr>
          <w:rtl/>
        </w:rPr>
      </w:pPr>
      <w:bookmarkStart w:id="6521" w:name="_ETM_Q1_17140000"/>
      <w:bookmarkEnd w:id="6521"/>
    </w:p>
    <w:p w14:paraId="35BB6B11" w14:textId="77777777" w:rsidR="00F9412B" w:rsidRDefault="00F9412B" w:rsidP="00F9412B">
      <w:pPr>
        <w:pStyle w:val="af8"/>
        <w:keepNext/>
        <w:rPr>
          <w:rtl/>
        </w:rPr>
      </w:pPr>
      <w:bookmarkStart w:id="6522" w:name="ET_yor_6157_10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22"/>
    </w:p>
    <w:p w14:paraId="72074DC7" w14:textId="77777777" w:rsidR="00F9412B" w:rsidRDefault="00F9412B" w:rsidP="00F9412B">
      <w:pPr>
        <w:pStyle w:val="KeepWithNext"/>
        <w:rPr>
          <w:rtl/>
        </w:rPr>
      </w:pPr>
    </w:p>
    <w:p w14:paraId="1D3FCCFF" w14:textId="77777777" w:rsidR="00F9412B" w:rsidRDefault="00F9412B" w:rsidP="00F9412B">
      <w:pPr>
        <w:rPr>
          <w:rtl/>
        </w:rPr>
      </w:pPr>
      <w:r>
        <w:rPr>
          <w:rtl/>
        </w:rPr>
        <w:t xml:space="preserve">כן. </w:t>
      </w:r>
    </w:p>
    <w:p w14:paraId="33A8164C" w14:textId="77777777" w:rsidR="00F9412B" w:rsidRDefault="00F9412B" w:rsidP="00F9412B">
      <w:pPr>
        <w:rPr>
          <w:rtl/>
        </w:rPr>
      </w:pPr>
      <w:bookmarkStart w:id="6523" w:name="_ETM_Q1_17122000"/>
      <w:bookmarkEnd w:id="6523"/>
    </w:p>
    <w:p w14:paraId="1D511B07" w14:textId="2A23A88E" w:rsidR="00F9412B" w:rsidRDefault="00F9412B" w:rsidP="00A51DD0">
      <w:pPr>
        <w:rPr>
          <w:rtl/>
        </w:rPr>
      </w:pPr>
      <w:bookmarkStart w:id="6524" w:name="_ETM_Q1_17142000"/>
      <w:bookmarkEnd w:id="6524"/>
      <w:r>
        <w:rPr>
          <w:rtl/>
        </w:rPr>
        <w:t>ישיבה זו נעולה.</w:t>
      </w:r>
      <w:bookmarkStart w:id="6525" w:name="_ETM_Q1_17125000"/>
      <w:bookmarkEnd w:id="6525"/>
    </w:p>
    <w:p w14:paraId="4B86ADF7" w14:textId="77777777" w:rsidR="00F9412B" w:rsidRDefault="00F9412B" w:rsidP="00F9412B">
      <w:pPr>
        <w:rPr>
          <w:rtl/>
        </w:rPr>
      </w:pPr>
      <w:bookmarkStart w:id="6526" w:name="_ETM_Q1_17127000"/>
      <w:bookmarkEnd w:id="6526"/>
      <w:r>
        <w:rPr>
          <w:rtl/>
        </w:rPr>
        <w:t xml:space="preserve"> </w:t>
      </w:r>
    </w:p>
    <w:p w14:paraId="31FCBC09" w14:textId="77777777" w:rsidR="00F96A51" w:rsidRDefault="00F96A51" w:rsidP="00F9412B">
      <w:pPr>
        <w:rPr>
          <w:rtl/>
        </w:rPr>
      </w:pPr>
      <w:bookmarkStart w:id="6527" w:name="_GoBack"/>
      <w:bookmarkEnd w:id="6527"/>
    </w:p>
    <w:p w14:paraId="08CCAF15" w14:textId="77777777" w:rsidR="00F9412B" w:rsidRDefault="00F9412B" w:rsidP="00F9412B">
      <w:pPr>
        <w:pStyle w:val="afe"/>
        <w:keepNext/>
        <w:rPr>
          <w:rtl/>
        </w:rPr>
      </w:pPr>
      <w:bookmarkStart w:id="6528" w:name="ET_meetingend_1092"/>
      <w:r>
        <w:rPr>
          <w:rStyle w:val="TagStyle"/>
          <w:rFonts w:hint="cs"/>
          <w:rtl/>
        </w:rPr>
        <w:t xml:space="preserve"> &lt;&lt; סיום &gt;&gt; </w:t>
      </w:r>
      <w:r>
        <w:rPr>
          <w:rtl/>
        </w:rPr>
        <w:t>הישיבה ננעלה בשעה 00:46.</w:t>
      </w:r>
      <w:r>
        <w:rPr>
          <w:rStyle w:val="TagStyle"/>
          <w:rFonts w:hint="cs"/>
          <w:rtl/>
        </w:rPr>
        <w:t xml:space="preserve"> &lt;&lt; סיום &gt;&gt;</w:t>
      </w:r>
      <w:r>
        <w:rPr>
          <w:rtl/>
        </w:rPr>
        <w:t xml:space="preserve">   </w:t>
      </w:r>
      <w:bookmarkEnd w:id="6528"/>
    </w:p>
    <w:p w14:paraId="0F5B0BD8" w14:textId="77777777" w:rsidR="004964AC" w:rsidRPr="004964AC" w:rsidRDefault="004964AC" w:rsidP="00F9412B">
      <w:pPr>
        <w:ind w:firstLine="0"/>
      </w:pPr>
      <w:bookmarkStart w:id="6529" w:name="_ETM_Q1_15266000"/>
      <w:bookmarkStart w:id="6530" w:name="_ETM_Q1_15075000"/>
      <w:bookmarkStart w:id="6531" w:name="_ETM_Q1_13136000"/>
      <w:bookmarkStart w:id="6532" w:name="_ETM_Q1_12951000"/>
      <w:bookmarkStart w:id="6533" w:name="_ETM_Q1_12729000"/>
      <w:bookmarkStart w:id="6534" w:name="_ETM_Q1_12688000"/>
      <w:bookmarkStart w:id="6535" w:name="_ETM_Q1_12634000"/>
      <w:bookmarkStart w:id="6536" w:name="_ETM_Q1_12106000"/>
      <w:bookmarkStart w:id="6537" w:name="_ETM_Q1_11763000"/>
      <w:bookmarkStart w:id="6538" w:name="_ETM_Q1_11535000"/>
      <w:bookmarkStart w:id="6539" w:name="_ETM_Q1_11225000"/>
      <w:bookmarkStart w:id="6540" w:name="_ETM_Q1_11166000"/>
      <w:bookmarkStart w:id="6541" w:name="_ETM_Q1_11049000"/>
      <w:bookmarkStart w:id="6542" w:name="_ETM_Q1_10950000"/>
      <w:bookmarkStart w:id="6543" w:name="_ETM_Q1_10561000"/>
      <w:bookmarkStart w:id="6544" w:name="_ETM_Q1_10466000"/>
      <w:bookmarkStart w:id="6545" w:name="_ETM_Q1_9988000"/>
      <w:bookmarkStart w:id="6546" w:name="_ETM_Q1_9777000"/>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p>
    <w:sectPr w:rsidR="004964AC" w:rsidRPr="004964AC" w:rsidSect="007E4D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8F9EB0" w14:textId="77777777" w:rsidR="007E4D26" w:rsidRDefault="007E4D26">
      <w:r>
        <w:separator/>
      </w:r>
    </w:p>
  </w:endnote>
  <w:endnote w:type="continuationSeparator" w:id="0">
    <w:p w14:paraId="19D40ECD" w14:textId="77777777" w:rsidR="007E4D26" w:rsidRDefault="007E4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2106C" w14:textId="77777777" w:rsidR="007E4D26" w:rsidRDefault="007E4D26">
      <w:r>
        <w:separator/>
      </w:r>
    </w:p>
  </w:footnote>
  <w:footnote w:type="continuationSeparator" w:id="0">
    <w:p w14:paraId="0A779FA7" w14:textId="77777777" w:rsidR="007E4D26" w:rsidRDefault="007E4D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2113C7" w14:textId="77777777" w:rsidR="007E4D26" w:rsidRDefault="007E4D2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4008771" w14:textId="77777777" w:rsidR="007E4D26" w:rsidRDefault="007E4D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DA5C7" w14:textId="77777777" w:rsidR="007E4D26" w:rsidRDefault="007E4D2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96A51">
      <w:rPr>
        <w:rStyle w:val="af9"/>
        <w:noProof/>
        <w:rtl/>
      </w:rPr>
      <w:t>177</w:t>
    </w:r>
    <w:r>
      <w:rPr>
        <w:rStyle w:val="af9"/>
      </w:rPr>
      <w:fldChar w:fldCharType="end"/>
    </w:r>
  </w:p>
  <w:p w14:paraId="67AD8B5F" w14:textId="77777777" w:rsidR="007E4D26" w:rsidRPr="00CC5815" w:rsidRDefault="007E4D26" w:rsidP="008E5E3F">
    <w:pPr>
      <w:pStyle w:val="a3"/>
      <w:ind w:firstLine="0"/>
    </w:pPr>
    <w:r>
      <w:rPr>
        <w:rtl/>
      </w:rPr>
      <w:t>ועדת החוקה, חוק ומשפט</w:t>
    </w:r>
  </w:p>
  <w:p w14:paraId="07C8B1AD" w14:textId="77777777" w:rsidR="007E4D26" w:rsidRPr="00CC5815" w:rsidRDefault="007E4D26" w:rsidP="008E5E3F">
    <w:pPr>
      <w:pStyle w:val="a3"/>
      <w:ind w:firstLine="0"/>
      <w:rPr>
        <w:rtl/>
      </w:rPr>
    </w:pPr>
    <w:r>
      <w:rPr>
        <w:rtl/>
      </w:rPr>
      <w:t>14/11/2023</w:t>
    </w:r>
  </w:p>
  <w:p w14:paraId="3954FE7C" w14:textId="77777777" w:rsidR="007E4D26" w:rsidRPr="00CC5815" w:rsidRDefault="007E4D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2E300" w14:textId="77777777" w:rsidR="007E4D26" w:rsidRDefault="007E4D26" w:rsidP="000A17C6">
    <w:pPr>
      <w:keepNext/>
      <w:spacing w:line="240" w:lineRule="atLeast"/>
      <w:ind w:firstLine="0"/>
      <w:jc w:val="center"/>
      <w:outlineLvl w:val="0"/>
      <w:rPr>
        <w:rtl/>
      </w:rPr>
    </w:pPr>
    <w:r>
      <w:rPr>
        <w:noProof/>
      </w:rPr>
      <w:drawing>
        <wp:inline distT="0" distB="0" distL="0" distR="0" wp14:anchorId="5CA9F1C1" wp14:editId="7EAC5D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EB74A8" w14:textId="77777777" w:rsidR="007E4D26" w:rsidRDefault="007E4D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E71BF6" w14:textId="77777777" w:rsidR="007E4D26" w:rsidRDefault="007E4D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D8257B"/>
    <w:multiLevelType w:val="hybridMultilevel"/>
    <w:tmpl w:val="FC7A6BD8"/>
    <w:lvl w:ilvl="0" w:tplc="C236246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91E7CB6"/>
    <w:multiLevelType w:val="hybridMultilevel"/>
    <w:tmpl w:val="90B63244"/>
    <w:lvl w:ilvl="0" w:tplc="882471A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B880C8B"/>
    <w:multiLevelType w:val="hybridMultilevel"/>
    <w:tmpl w:val="F1DE840A"/>
    <w:lvl w:ilvl="0" w:tplc="DB82842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0D13411D"/>
    <w:multiLevelType w:val="hybridMultilevel"/>
    <w:tmpl w:val="FBE06FAA"/>
    <w:lvl w:ilvl="0" w:tplc="78B2C93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1DFD2C20"/>
    <w:multiLevelType w:val="hybridMultilevel"/>
    <w:tmpl w:val="8062D102"/>
    <w:lvl w:ilvl="0" w:tplc="A944147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22217295"/>
    <w:multiLevelType w:val="hybridMultilevel"/>
    <w:tmpl w:val="7C1EF58E"/>
    <w:lvl w:ilvl="0" w:tplc="BDC4BF04">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235C2D9A"/>
    <w:multiLevelType w:val="hybridMultilevel"/>
    <w:tmpl w:val="7CD681FC"/>
    <w:lvl w:ilvl="0" w:tplc="9618A5C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3FC940F4"/>
    <w:multiLevelType w:val="hybridMultilevel"/>
    <w:tmpl w:val="C8E800D0"/>
    <w:lvl w:ilvl="0" w:tplc="594ADF5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428B05B6"/>
    <w:multiLevelType w:val="hybridMultilevel"/>
    <w:tmpl w:val="36581F6A"/>
    <w:lvl w:ilvl="0" w:tplc="32763EC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ED8071E"/>
    <w:multiLevelType w:val="hybridMultilevel"/>
    <w:tmpl w:val="23EEB870"/>
    <w:lvl w:ilvl="0" w:tplc="64B6250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4F2B6BFA"/>
    <w:multiLevelType w:val="hybridMultilevel"/>
    <w:tmpl w:val="9D0E9092"/>
    <w:lvl w:ilvl="0" w:tplc="B5841DE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536E5F94"/>
    <w:multiLevelType w:val="hybridMultilevel"/>
    <w:tmpl w:val="D6E0ECD8"/>
    <w:lvl w:ilvl="0" w:tplc="FE0CA1C0">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54396335"/>
    <w:multiLevelType w:val="hybridMultilevel"/>
    <w:tmpl w:val="360E0110"/>
    <w:lvl w:ilvl="0" w:tplc="30AE12F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577028AA"/>
    <w:multiLevelType w:val="hybridMultilevel"/>
    <w:tmpl w:val="296680D0"/>
    <w:lvl w:ilvl="0" w:tplc="E15AC00C">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5E676B2B"/>
    <w:multiLevelType w:val="hybridMultilevel"/>
    <w:tmpl w:val="4874DED2"/>
    <w:lvl w:ilvl="0" w:tplc="FEFA5AC8">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63A75B46"/>
    <w:multiLevelType w:val="hybridMultilevel"/>
    <w:tmpl w:val="ED9C1E64"/>
    <w:lvl w:ilvl="0" w:tplc="A14EC88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96A4682"/>
    <w:multiLevelType w:val="hybridMultilevel"/>
    <w:tmpl w:val="0C50983E"/>
    <w:lvl w:ilvl="0" w:tplc="A1BC5BE0">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720A2A62"/>
    <w:multiLevelType w:val="hybridMultilevel"/>
    <w:tmpl w:val="F948E846"/>
    <w:lvl w:ilvl="0" w:tplc="6D5CD8F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12"/>
  </w:num>
  <w:num w:numId="4">
    <w:abstractNumId w:val="13"/>
  </w:num>
  <w:num w:numId="5">
    <w:abstractNumId w:val="1"/>
  </w:num>
  <w:num w:numId="6">
    <w:abstractNumId w:val="8"/>
  </w:num>
  <w:num w:numId="7">
    <w:abstractNumId w:val="5"/>
  </w:num>
  <w:num w:numId="8">
    <w:abstractNumId w:val="11"/>
  </w:num>
  <w:num w:numId="9">
    <w:abstractNumId w:val="3"/>
  </w:num>
  <w:num w:numId="10">
    <w:abstractNumId w:val="19"/>
  </w:num>
  <w:num w:numId="11">
    <w:abstractNumId w:val="9"/>
  </w:num>
  <w:num w:numId="12">
    <w:abstractNumId w:val="14"/>
  </w:num>
  <w:num w:numId="13">
    <w:abstractNumId w:val="7"/>
  </w:num>
  <w:num w:numId="14">
    <w:abstractNumId w:val="2"/>
  </w:num>
  <w:num w:numId="15">
    <w:abstractNumId w:val="17"/>
  </w:num>
  <w:num w:numId="16">
    <w:abstractNumId w:val="18"/>
  </w:num>
  <w:num w:numId="17">
    <w:abstractNumId w:val="4"/>
  </w:num>
  <w:num w:numId="18">
    <w:abstractNumId w:val="16"/>
  </w:num>
  <w:num w:numId="19">
    <w:abstractNumId w:val="6"/>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E9"/>
    <w:rsid w:val="000149A9"/>
    <w:rsid w:val="0001626F"/>
    <w:rsid w:val="00016848"/>
    <w:rsid w:val="0002047E"/>
    <w:rsid w:val="00022F48"/>
    <w:rsid w:val="00025C5F"/>
    <w:rsid w:val="000270A4"/>
    <w:rsid w:val="00027328"/>
    <w:rsid w:val="00030B0F"/>
    <w:rsid w:val="00037279"/>
    <w:rsid w:val="0004558C"/>
    <w:rsid w:val="00053202"/>
    <w:rsid w:val="00053693"/>
    <w:rsid w:val="00057D79"/>
    <w:rsid w:val="0006659E"/>
    <w:rsid w:val="0006702F"/>
    <w:rsid w:val="00067F42"/>
    <w:rsid w:val="00070323"/>
    <w:rsid w:val="00086CF2"/>
    <w:rsid w:val="00092B80"/>
    <w:rsid w:val="00092D3E"/>
    <w:rsid w:val="000A17C6"/>
    <w:rsid w:val="000B060C"/>
    <w:rsid w:val="000B2033"/>
    <w:rsid w:val="000B2BF1"/>
    <w:rsid w:val="000B2EE6"/>
    <w:rsid w:val="000B50F5"/>
    <w:rsid w:val="000C47F5"/>
    <w:rsid w:val="000C5709"/>
    <w:rsid w:val="000D0918"/>
    <w:rsid w:val="000D0DC6"/>
    <w:rsid w:val="000D1366"/>
    <w:rsid w:val="000D57A7"/>
    <w:rsid w:val="000D5FE5"/>
    <w:rsid w:val="000E3314"/>
    <w:rsid w:val="000E6F76"/>
    <w:rsid w:val="000F065E"/>
    <w:rsid w:val="000F2459"/>
    <w:rsid w:val="0012496B"/>
    <w:rsid w:val="00126D4C"/>
    <w:rsid w:val="0012772D"/>
    <w:rsid w:val="001471A5"/>
    <w:rsid w:val="00150203"/>
    <w:rsid w:val="00150436"/>
    <w:rsid w:val="00154560"/>
    <w:rsid w:val="001658FD"/>
    <w:rsid w:val="00167294"/>
    <w:rsid w:val="001673D4"/>
    <w:rsid w:val="00171498"/>
    <w:rsid w:val="00171E7F"/>
    <w:rsid w:val="001758C1"/>
    <w:rsid w:val="0017779F"/>
    <w:rsid w:val="001778D8"/>
    <w:rsid w:val="00187382"/>
    <w:rsid w:val="0019098C"/>
    <w:rsid w:val="001A0D41"/>
    <w:rsid w:val="001A5021"/>
    <w:rsid w:val="001A74E9"/>
    <w:rsid w:val="001A7A1B"/>
    <w:rsid w:val="001B1CDA"/>
    <w:rsid w:val="001B4586"/>
    <w:rsid w:val="001C2BEC"/>
    <w:rsid w:val="001C44DA"/>
    <w:rsid w:val="001C4FDA"/>
    <w:rsid w:val="001D440C"/>
    <w:rsid w:val="001D6F09"/>
    <w:rsid w:val="001E4DFE"/>
    <w:rsid w:val="001E6EB9"/>
    <w:rsid w:val="001F19DB"/>
    <w:rsid w:val="001F3412"/>
    <w:rsid w:val="001F3C34"/>
    <w:rsid w:val="001F6739"/>
    <w:rsid w:val="001F7B0B"/>
    <w:rsid w:val="00200516"/>
    <w:rsid w:val="002016FF"/>
    <w:rsid w:val="002032B7"/>
    <w:rsid w:val="00203FE2"/>
    <w:rsid w:val="002115EA"/>
    <w:rsid w:val="00223890"/>
    <w:rsid w:val="00227FEF"/>
    <w:rsid w:val="0023367B"/>
    <w:rsid w:val="00233D4E"/>
    <w:rsid w:val="00235878"/>
    <w:rsid w:val="0024101D"/>
    <w:rsid w:val="002462EA"/>
    <w:rsid w:val="00252017"/>
    <w:rsid w:val="00253E73"/>
    <w:rsid w:val="002572DC"/>
    <w:rsid w:val="00261554"/>
    <w:rsid w:val="002631C0"/>
    <w:rsid w:val="002653C5"/>
    <w:rsid w:val="00267CE4"/>
    <w:rsid w:val="00275C03"/>
    <w:rsid w:val="00277E4A"/>
    <w:rsid w:val="00280D58"/>
    <w:rsid w:val="0028542A"/>
    <w:rsid w:val="00293B97"/>
    <w:rsid w:val="0029779F"/>
    <w:rsid w:val="002A46AC"/>
    <w:rsid w:val="002B4D24"/>
    <w:rsid w:val="002B6E52"/>
    <w:rsid w:val="002C08AC"/>
    <w:rsid w:val="002C6673"/>
    <w:rsid w:val="002C6838"/>
    <w:rsid w:val="002C6E7A"/>
    <w:rsid w:val="002D4BDB"/>
    <w:rsid w:val="002E33DD"/>
    <w:rsid w:val="002E5E31"/>
    <w:rsid w:val="002E5F75"/>
    <w:rsid w:val="002E69B0"/>
    <w:rsid w:val="002F5F16"/>
    <w:rsid w:val="002F7B10"/>
    <w:rsid w:val="003011FE"/>
    <w:rsid w:val="00303B4C"/>
    <w:rsid w:val="00303D16"/>
    <w:rsid w:val="00306A06"/>
    <w:rsid w:val="00321E62"/>
    <w:rsid w:val="00323644"/>
    <w:rsid w:val="003253A6"/>
    <w:rsid w:val="00327BF8"/>
    <w:rsid w:val="00331BDA"/>
    <w:rsid w:val="00334A9E"/>
    <w:rsid w:val="00340AFA"/>
    <w:rsid w:val="00347F75"/>
    <w:rsid w:val="003507FA"/>
    <w:rsid w:val="00351780"/>
    <w:rsid w:val="00352ABF"/>
    <w:rsid w:val="003607A9"/>
    <w:rsid w:val="00360BC8"/>
    <w:rsid w:val="003658CB"/>
    <w:rsid w:val="00366CFB"/>
    <w:rsid w:val="0036794C"/>
    <w:rsid w:val="00372A9A"/>
    <w:rsid w:val="003732E0"/>
    <w:rsid w:val="00373508"/>
    <w:rsid w:val="003931BD"/>
    <w:rsid w:val="00395CCF"/>
    <w:rsid w:val="00396023"/>
    <w:rsid w:val="003A60D3"/>
    <w:rsid w:val="003B3F8A"/>
    <w:rsid w:val="003C178D"/>
    <w:rsid w:val="003C279D"/>
    <w:rsid w:val="003C5EAB"/>
    <w:rsid w:val="003C645B"/>
    <w:rsid w:val="003D4B44"/>
    <w:rsid w:val="003E498F"/>
    <w:rsid w:val="003F02FA"/>
    <w:rsid w:val="003F0A5F"/>
    <w:rsid w:val="003F3C1F"/>
    <w:rsid w:val="003F4911"/>
    <w:rsid w:val="003F77A9"/>
    <w:rsid w:val="004024F4"/>
    <w:rsid w:val="004029FE"/>
    <w:rsid w:val="0040412E"/>
    <w:rsid w:val="0041028A"/>
    <w:rsid w:val="004124F0"/>
    <w:rsid w:val="0041507A"/>
    <w:rsid w:val="004200FA"/>
    <w:rsid w:val="00420E41"/>
    <w:rsid w:val="00424C94"/>
    <w:rsid w:val="00427161"/>
    <w:rsid w:val="00437CCE"/>
    <w:rsid w:val="00443C6A"/>
    <w:rsid w:val="0044624A"/>
    <w:rsid w:val="00447608"/>
    <w:rsid w:val="00451138"/>
    <w:rsid w:val="00451746"/>
    <w:rsid w:val="0045386A"/>
    <w:rsid w:val="00454192"/>
    <w:rsid w:val="00470EAC"/>
    <w:rsid w:val="004772B8"/>
    <w:rsid w:val="00485A67"/>
    <w:rsid w:val="00486B75"/>
    <w:rsid w:val="0049077A"/>
    <w:rsid w:val="0049130B"/>
    <w:rsid w:val="0049458B"/>
    <w:rsid w:val="00495FD8"/>
    <w:rsid w:val="004964AC"/>
    <w:rsid w:val="004973B9"/>
    <w:rsid w:val="00497691"/>
    <w:rsid w:val="004A0A48"/>
    <w:rsid w:val="004A5ABB"/>
    <w:rsid w:val="004B0A65"/>
    <w:rsid w:val="004B1BE9"/>
    <w:rsid w:val="004C451C"/>
    <w:rsid w:val="004E0D85"/>
    <w:rsid w:val="00500C0C"/>
    <w:rsid w:val="00501826"/>
    <w:rsid w:val="00502728"/>
    <w:rsid w:val="00502850"/>
    <w:rsid w:val="00503B88"/>
    <w:rsid w:val="00504629"/>
    <w:rsid w:val="00505300"/>
    <w:rsid w:val="005175D7"/>
    <w:rsid w:val="005249B4"/>
    <w:rsid w:val="0052655E"/>
    <w:rsid w:val="005300A1"/>
    <w:rsid w:val="00534EC9"/>
    <w:rsid w:val="0054260C"/>
    <w:rsid w:val="0054367F"/>
    <w:rsid w:val="00545329"/>
    <w:rsid w:val="00545F97"/>
    <w:rsid w:val="00546678"/>
    <w:rsid w:val="005475BA"/>
    <w:rsid w:val="005506B9"/>
    <w:rsid w:val="005534E6"/>
    <w:rsid w:val="005553ED"/>
    <w:rsid w:val="00560080"/>
    <w:rsid w:val="00566B20"/>
    <w:rsid w:val="00577E48"/>
    <w:rsid w:val="00580543"/>
    <w:rsid w:val="005807FA"/>
    <w:rsid w:val="005817EC"/>
    <w:rsid w:val="00590B77"/>
    <w:rsid w:val="005A2A14"/>
    <w:rsid w:val="005A342D"/>
    <w:rsid w:val="005A7076"/>
    <w:rsid w:val="005B33CF"/>
    <w:rsid w:val="005C363E"/>
    <w:rsid w:val="005C3A3D"/>
    <w:rsid w:val="005D087A"/>
    <w:rsid w:val="005D61F3"/>
    <w:rsid w:val="005E1157"/>
    <w:rsid w:val="005E1C6B"/>
    <w:rsid w:val="005F2521"/>
    <w:rsid w:val="005F2B90"/>
    <w:rsid w:val="005F393C"/>
    <w:rsid w:val="005F6231"/>
    <w:rsid w:val="005F7487"/>
    <w:rsid w:val="005F76B0"/>
    <w:rsid w:val="00612489"/>
    <w:rsid w:val="006208DA"/>
    <w:rsid w:val="00634F61"/>
    <w:rsid w:val="00636D29"/>
    <w:rsid w:val="006452DC"/>
    <w:rsid w:val="00646DF2"/>
    <w:rsid w:val="00657925"/>
    <w:rsid w:val="006601E8"/>
    <w:rsid w:val="00666B2E"/>
    <w:rsid w:val="00673EAE"/>
    <w:rsid w:val="00675A31"/>
    <w:rsid w:val="006846E3"/>
    <w:rsid w:val="00685FA1"/>
    <w:rsid w:val="006901F7"/>
    <w:rsid w:val="00695A47"/>
    <w:rsid w:val="006972AD"/>
    <w:rsid w:val="006A0CB7"/>
    <w:rsid w:val="006A60FC"/>
    <w:rsid w:val="006B275A"/>
    <w:rsid w:val="006B3555"/>
    <w:rsid w:val="006B4093"/>
    <w:rsid w:val="006B5E9B"/>
    <w:rsid w:val="006D389D"/>
    <w:rsid w:val="006E5B32"/>
    <w:rsid w:val="006E61A9"/>
    <w:rsid w:val="006F0259"/>
    <w:rsid w:val="006F4764"/>
    <w:rsid w:val="00700433"/>
    <w:rsid w:val="00702755"/>
    <w:rsid w:val="007028F3"/>
    <w:rsid w:val="00703ADF"/>
    <w:rsid w:val="0070472C"/>
    <w:rsid w:val="00705E62"/>
    <w:rsid w:val="00707783"/>
    <w:rsid w:val="0071141A"/>
    <w:rsid w:val="00712FBC"/>
    <w:rsid w:val="00713C25"/>
    <w:rsid w:val="00714B6A"/>
    <w:rsid w:val="00715F61"/>
    <w:rsid w:val="007172B1"/>
    <w:rsid w:val="007228EF"/>
    <w:rsid w:val="0073011B"/>
    <w:rsid w:val="007501C0"/>
    <w:rsid w:val="007509A6"/>
    <w:rsid w:val="00750DBA"/>
    <w:rsid w:val="00760836"/>
    <w:rsid w:val="00765CA2"/>
    <w:rsid w:val="007668AA"/>
    <w:rsid w:val="00781768"/>
    <w:rsid w:val="00782019"/>
    <w:rsid w:val="00783D57"/>
    <w:rsid w:val="00785566"/>
    <w:rsid w:val="007872B4"/>
    <w:rsid w:val="007873D7"/>
    <w:rsid w:val="00791CBE"/>
    <w:rsid w:val="007A2442"/>
    <w:rsid w:val="007A42DC"/>
    <w:rsid w:val="007B107B"/>
    <w:rsid w:val="007B2E66"/>
    <w:rsid w:val="007B3B75"/>
    <w:rsid w:val="007B4ED0"/>
    <w:rsid w:val="007C49EC"/>
    <w:rsid w:val="007C4B45"/>
    <w:rsid w:val="007C693F"/>
    <w:rsid w:val="007C6ADD"/>
    <w:rsid w:val="007C7284"/>
    <w:rsid w:val="007D1997"/>
    <w:rsid w:val="007D35F0"/>
    <w:rsid w:val="007D5183"/>
    <w:rsid w:val="007D5286"/>
    <w:rsid w:val="007E01BC"/>
    <w:rsid w:val="007E4D26"/>
    <w:rsid w:val="007E5D34"/>
    <w:rsid w:val="007F56AA"/>
    <w:rsid w:val="007F78CF"/>
    <w:rsid w:val="00811509"/>
    <w:rsid w:val="008138FA"/>
    <w:rsid w:val="008149CE"/>
    <w:rsid w:val="008160E0"/>
    <w:rsid w:val="008161A4"/>
    <w:rsid w:val="0082136D"/>
    <w:rsid w:val="008320F6"/>
    <w:rsid w:val="0083777C"/>
    <w:rsid w:val="00840AC0"/>
    <w:rsid w:val="00841223"/>
    <w:rsid w:val="0084198F"/>
    <w:rsid w:val="0084505D"/>
    <w:rsid w:val="00846A1A"/>
    <w:rsid w:val="00846BE9"/>
    <w:rsid w:val="00853207"/>
    <w:rsid w:val="008600C1"/>
    <w:rsid w:val="00862E62"/>
    <w:rsid w:val="00870DC4"/>
    <w:rsid w:val="008713A4"/>
    <w:rsid w:val="00872429"/>
    <w:rsid w:val="00875F10"/>
    <w:rsid w:val="00885B6C"/>
    <w:rsid w:val="00890039"/>
    <w:rsid w:val="0089136E"/>
    <w:rsid w:val="00896415"/>
    <w:rsid w:val="008A444A"/>
    <w:rsid w:val="008A77FC"/>
    <w:rsid w:val="008B2202"/>
    <w:rsid w:val="008B699A"/>
    <w:rsid w:val="008C067E"/>
    <w:rsid w:val="008C6035"/>
    <w:rsid w:val="008C7015"/>
    <w:rsid w:val="008C7EE2"/>
    <w:rsid w:val="008D1C22"/>
    <w:rsid w:val="008D1DFB"/>
    <w:rsid w:val="008E03B4"/>
    <w:rsid w:val="008E3CDE"/>
    <w:rsid w:val="008E5E3F"/>
    <w:rsid w:val="008E6984"/>
    <w:rsid w:val="008F0C04"/>
    <w:rsid w:val="008F6210"/>
    <w:rsid w:val="0090021F"/>
    <w:rsid w:val="0090279B"/>
    <w:rsid w:val="009041AE"/>
    <w:rsid w:val="009106D7"/>
    <w:rsid w:val="00912B23"/>
    <w:rsid w:val="00914904"/>
    <w:rsid w:val="00917EC1"/>
    <w:rsid w:val="009227D0"/>
    <w:rsid w:val="00923710"/>
    <w:rsid w:val="009240FA"/>
    <w:rsid w:val="009258CE"/>
    <w:rsid w:val="00926EC8"/>
    <w:rsid w:val="00927384"/>
    <w:rsid w:val="00931D1F"/>
    <w:rsid w:val="00937EA4"/>
    <w:rsid w:val="0094422E"/>
    <w:rsid w:val="009515F0"/>
    <w:rsid w:val="0095560C"/>
    <w:rsid w:val="0095761F"/>
    <w:rsid w:val="00977D60"/>
    <w:rsid w:val="009830CB"/>
    <w:rsid w:val="0098489E"/>
    <w:rsid w:val="00987E0E"/>
    <w:rsid w:val="00987E83"/>
    <w:rsid w:val="009951A3"/>
    <w:rsid w:val="009B058C"/>
    <w:rsid w:val="009B2B93"/>
    <w:rsid w:val="009B41CE"/>
    <w:rsid w:val="009C4D8D"/>
    <w:rsid w:val="009D1647"/>
    <w:rsid w:val="009D2B9A"/>
    <w:rsid w:val="009D478A"/>
    <w:rsid w:val="009E5E64"/>
    <w:rsid w:val="009E5F2B"/>
    <w:rsid w:val="009E6E93"/>
    <w:rsid w:val="009F0D92"/>
    <w:rsid w:val="009F11C1"/>
    <w:rsid w:val="009F1518"/>
    <w:rsid w:val="009F1731"/>
    <w:rsid w:val="009F28F4"/>
    <w:rsid w:val="009F5773"/>
    <w:rsid w:val="009F5BAB"/>
    <w:rsid w:val="009F5E21"/>
    <w:rsid w:val="009F7247"/>
    <w:rsid w:val="00A11DB9"/>
    <w:rsid w:val="00A11E58"/>
    <w:rsid w:val="00A15971"/>
    <w:rsid w:val="00A1632F"/>
    <w:rsid w:val="00A17A94"/>
    <w:rsid w:val="00A22C90"/>
    <w:rsid w:val="00A30CF3"/>
    <w:rsid w:val="00A37BE9"/>
    <w:rsid w:val="00A42723"/>
    <w:rsid w:val="00A4734C"/>
    <w:rsid w:val="00A51DD0"/>
    <w:rsid w:val="00A55944"/>
    <w:rsid w:val="00A60E68"/>
    <w:rsid w:val="00A64A6D"/>
    <w:rsid w:val="00A6534F"/>
    <w:rsid w:val="00A66020"/>
    <w:rsid w:val="00A74485"/>
    <w:rsid w:val="00A823F7"/>
    <w:rsid w:val="00A875DE"/>
    <w:rsid w:val="00A87774"/>
    <w:rsid w:val="00A900AF"/>
    <w:rsid w:val="00A94D03"/>
    <w:rsid w:val="00AA7783"/>
    <w:rsid w:val="00AB02EE"/>
    <w:rsid w:val="00AB3F3A"/>
    <w:rsid w:val="00AB543C"/>
    <w:rsid w:val="00AB7604"/>
    <w:rsid w:val="00AC498C"/>
    <w:rsid w:val="00AC799F"/>
    <w:rsid w:val="00AD4EC9"/>
    <w:rsid w:val="00AD6950"/>
    <w:rsid w:val="00AD6FFC"/>
    <w:rsid w:val="00AD7CEE"/>
    <w:rsid w:val="00AE016B"/>
    <w:rsid w:val="00AE06B4"/>
    <w:rsid w:val="00AF31E6"/>
    <w:rsid w:val="00AF3A33"/>
    <w:rsid w:val="00AF4150"/>
    <w:rsid w:val="00AF77A8"/>
    <w:rsid w:val="00B0509A"/>
    <w:rsid w:val="00B120B2"/>
    <w:rsid w:val="00B12830"/>
    <w:rsid w:val="00B3208E"/>
    <w:rsid w:val="00B35498"/>
    <w:rsid w:val="00B3691F"/>
    <w:rsid w:val="00B36C4F"/>
    <w:rsid w:val="00B4005D"/>
    <w:rsid w:val="00B46F95"/>
    <w:rsid w:val="00B50340"/>
    <w:rsid w:val="00B65508"/>
    <w:rsid w:val="00B67428"/>
    <w:rsid w:val="00B718C2"/>
    <w:rsid w:val="00B72948"/>
    <w:rsid w:val="00B813D7"/>
    <w:rsid w:val="00B8517A"/>
    <w:rsid w:val="00B85E90"/>
    <w:rsid w:val="00B93315"/>
    <w:rsid w:val="00BA6446"/>
    <w:rsid w:val="00BB14AE"/>
    <w:rsid w:val="00BB7E18"/>
    <w:rsid w:val="00BC3244"/>
    <w:rsid w:val="00BD47B7"/>
    <w:rsid w:val="00BD7B0E"/>
    <w:rsid w:val="00BE0A1D"/>
    <w:rsid w:val="00BE1A27"/>
    <w:rsid w:val="00BE1E6C"/>
    <w:rsid w:val="00BE66F4"/>
    <w:rsid w:val="00C06077"/>
    <w:rsid w:val="00C078ED"/>
    <w:rsid w:val="00C129EC"/>
    <w:rsid w:val="00C135D5"/>
    <w:rsid w:val="00C14068"/>
    <w:rsid w:val="00C20F86"/>
    <w:rsid w:val="00C22DCB"/>
    <w:rsid w:val="00C254F2"/>
    <w:rsid w:val="00C26F92"/>
    <w:rsid w:val="00C31702"/>
    <w:rsid w:val="00C3598A"/>
    <w:rsid w:val="00C35E66"/>
    <w:rsid w:val="00C360BC"/>
    <w:rsid w:val="00C37436"/>
    <w:rsid w:val="00C379DC"/>
    <w:rsid w:val="00C37CAB"/>
    <w:rsid w:val="00C416A6"/>
    <w:rsid w:val="00C42FB7"/>
    <w:rsid w:val="00C44800"/>
    <w:rsid w:val="00C44B33"/>
    <w:rsid w:val="00C46C10"/>
    <w:rsid w:val="00C4776E"/>
    <w:rsid w:val="00C52EC2"/>
    <w:rsid w:val="00C61DC1"/>
    <w:rsid w:val="00C64AFF"/>
    <w:rsid w:val="00C661EE"/>
    <w:rsid w:val="00C72438"/>
    <w:rsid w:val="00C763E4"/>
    <w:rsid w:val="00C81A25"/>
    <w:rsid w:val="00C8624A"/>
    <w:rsid w:val="00C87ED6"/>
    <w:rsid w:val="00C90D23"/>
    <w:rsid w:val="00C95161"/>
    <w:rsid w:val="00C97C8A"/>
    <w:rsid w:val="00C97D8B"/>
    <w:rsid w:val="00CA5363"/>
    <w:rsid w:val="00CB4AA0"/>
    <w:rsid w:val="00CB5598"/>
    <w:rsid w:val="00CB6D60"/>
    <w:rsid w:val="00CC0AC8"/>
    <w:rsid w:val="00CC5815"/>
    <w:rsid w:val="00CD73E9"/>
    <w:rsid w:val="00CE24B8"/>
    <w:rsid w:val="00CE5849"/>
    <w:rsid w:val="00CE7628"/>
    <w:rsid w:val="00CF1E0C"/>
    <w:rsid w:val="00CF3DC4"/>
    <w:rsid w:val="00CF5618"/>
    <w:rsid w:val="00CF74E2"/>
    <w:rsid w:val="00D03C1B"/>
    <w:rsid w:val="00D079D1"/>
    <w:rsid w:val="00D158D6"/>
    <w:rsid w:val="00D242FD"/>
    <w:rsid w:val="00D278F7"/>
    <w:rsid w:val="00D37550"/>
    <w:rsid w:val="00D4074D"/>
    <w:rsid w:val="00D40A29"/>
    <w:rsid w:val="00D40F8A"/>
    <w:rsid w:val="00D45D27"/>
    <w:rsid w:val="00D55A4A"/>
    <w:rsid w:val="00D562F5"/>
    <w:rsid w:val="00D63540"/>
    <w:rsid w:val="00D86E57"/>
    <w:rsid w:val="00D96B24"/>
    <w:rsid w:val="00DA2014"/>
    <w:rsid w:val="00DB09D6"/>
    <w:rsid w:val="00DB5427"/>
    <w:rsid w:val="00DC41BC"/>
    <w:rsid w:val="00DD2D01"/>
    <w:rsid w:val="00DD6BF7"/>
    <w:rsid w:val="00DD7089"/>
    <w:rsid w:val="00DE5B80"/>
    <w:rsid w:val="00DE75A2"/>
    <w:rsid w:val="00DF2A4E"/>
    <w:rsid w:val="00DF7F4A"/>
    <w:rsid w:val="00E032AD"/>
    <w:rsid w:val="00E109D3"/>
    <w:rsid w:val="00E116AD"/>
    <w:rsid w:val="00E13B27"/>
    <w:rsid w:val="00E14E60"/>
    <w:rsid w:val="00E179E5"/>
    <w:rsid w:val="00E25F0C"/>
    <w:rsid w:val="00E33AE3"/>
    <w:rsid w:val="00E351A3"/>
    <w:rsid w:val="00E47CB3"/>
    <w:rsid w:val="00E56527"/>
    <w:rsid w:val="00E60CAC"/>
    <w:rsid w:val="00E61903"/>
    <w:rsid w:val="00E64116"/>
    <w:rsid w:val="00E6477F"/>
    <w:rsid w:val="00E648AB"/>
    <w:rsid w:val="00E6654C"/>
    <w:rsid w:val="00E71549"/>
    <w:rsid w:val="00E8363C"/>
    <w:rsid w:val="00E87863"/>
    <w:rsid w:val="00E943FF"/>
    <w:rsid w:val="00EA19B6"/>
    <w:rsid w:val="00EA4507"/>
    <w:rsid w:val="00EA624B"/>
    <w:rsid w:val="00EB057D"/>
    <w:rsid w:val="00EB18E4"/>
    <w:rsid w:val="00EB3C70"/>
    <w:rsid w:val="00EB45FF"/>
    <w:rsid w:val="00EB5C85"/>
    <w:rsid w:val="00EC0AC2"/>
    <w:rsid w:val="00EC1D93"/>
    <w:rsid w:val="00EC1FB3"/>
    <w:rsid w:val="00EC2CD4"/>
    <w:rsid w:val="00EC42C5"/>
    <w:rsid w:val="00EC7D39"/>
    <w:rsid w:val="00EE0613"/>
    <w:rsid w:val="00EE09AD"/>
    <w:rsid w:val="00EF30B1"/>
    <w:rsid w:val="00EF382A"/>
    <w:rsid w:val="00F053E5"/>
    <w:rsid w:val="00F10050"/>
    <w:rsid w:val="00F10BE2"/>
    <w:rsid w:val="00F10D2D"/>
    <w:rsid w:val="00F1143F"/>
    <w:rsid w:val="00F16831"/>
    <w:rsid w:val="00F2316D"/>
    <w:rsid w:val="00F23713"/>
    <w:rsid w:val="00F327B4"/>
    <w:rsid w:val="00F3623F"/>
    <w:rsid w:val="00F40885"/>
    <w:rsid w:val="00F41C33"/>
    <w:rsid w:val="00F423F1"/>
    <w:rsid w:val="00F4711C"/>
    <w:rsid w:val="00F4792E"/>
    <w:rsid w:val="00F53584"/>
    <w:rsid w:val="00F549E5"/>
    <w:rsid w:val="00F579F4"/>
    <w:rsid w:val="00F60430"/>
    <w:rsid w:val="00F61C56"/>
    <w:rsid w:val="00F635C9"/>
    <w:rsid w:val="00F63F05"/>
    <w:rsid w:val="00F72368"/>
    <w:rsid w:val="00F81CCB"/>
    <w:rsid w:val="00F821F6"/>
    <w:rsid w:val="00F84D49"/>
    <w:rsid w:val="00F85EC0"/>
    <w:rsid w:val="00F86967"/>
    <w:rsid w:val="00F9412B"/>
    <w:rsid w:val="00F94796"/>
    <w:rsid w:val="00F95F59"/>
    <w:rsid w:val="00F96A51"/>
    <w:rsid w:val="00F96A57"/>
    <w:rsid w:val="00FA12F0"/>
    <w:rsid w:val="00FA3B9F"/>
    <w:rsid w:val="00FA682C"/>
    <w:rsid w:val="00FB0768"/>
    <w:rsid w:val="00FB1952"/>
    <w:rsid w:val="00FC4732"/>
    <w:rsid w:val="00FC7C5E"/>
    <w:rsid w:val="00FD0D48"/>
    <w:rsid w:val="00FD30CC"/>
    <w:rsid w:val="00FE3474"/>
    <w:rsid w:val="00FE3ECA"/>
    <w:rsid w:val="00FF06A6"/>
    <w:rsid w:val="00FF6362"/>
    <w:rsid w:val="00FF75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538DA9C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F9412B"/>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F9412B"/>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71141A"/>
    <w:rPr>
      <w:rFonts w:cs="Arial"/>
      <w:b/>
      <w:bCs w:val="0"/>
      <w:vanish/>
      <w:color w:val="010000"/>
      <w:bdr w:val="single" w:sz="4" w:space="0" w:color="FF66FF"/>
    </w:rPr>
  </w:style>
  <w:style w:type="table" w:styleId="aff">
    <w:name w:val="Table Grid"/>
    <w:basedOn w:val="a1"/>
    <w:rsid w:val="00711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93315"/>
    <w:pPr>
      <w:ind w:left="720"/>
      <w:contextualSpacing/>
    </w:pPr>
  </w:style>
  <w:style w:type="paragraph" w:styleId="aff1">
    <w:name w:val="Balloon Text"/>
    <w:basedOn w:val="a"/>
    <w:link w:val="aff2"/>
    <w:semiHidden/>
    <w:unhideWhenUsed/>
    <w:rsid w:val="00F60430"/>
    <w:pPr>
      <w:spacing w:line="240" w:lineRule="auto"/>
    </w:pPr>
    <w:rPr>
      <w:rFonts w:ascii="Tahoma" w:hAnsi="Tahoma" w:cs="Tahoma"/>
      <w:sz w:val="18"/>
      <w:szCs w:val="18"/>
    </w:rPr>
  </w:style>
  <w:style w:type="character" w:customStyle="1" w:styleId="aff2">
    <w:name w:val="טקסט בלונים תו"/>
    <w:basedOn w:val="a0"/>
    <w:link w:val="aff1"/>
    <w:semiHidden/>
    <w:rsid w:val="00F60430"/>
    <w:rPr>
      <w:rFonts w:ascii="Tahoma" w:hAnsi="Tahoma" w:cs="Tahoma"/>
      <w:sz w:val="18"/>
      <w:szCs w:val="18"/>
    </w:rPr>
  </w:style>
  <w:style w:type="paragraph" w:customStyle="1" w:styleId="HeadHatzaotHok">
    <w:name w:val="Head HatzaotHok"/>
    <w:basedOn w:val="a"/>
    <w:rsid w:val="00B36C4F"/>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B36C4F"/>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B36C4F"/>
    <w:pPr>
      <w:ind w:right="0"/>
      <w:jc w:val="both"/>
    </w:pPr>
  </w:style>
  <w:style w:type="paragraph" w:customStyle="1" w:styleId="TableHead">
    <w:name w:val="Table Head"/>
    <w:basedOn w:val="TableText"/>
    <w:rsid w:val="00B36C4F"/>
    <w:pPr>
      <w:ind w:right="0"/>
      <w:jc w:val="center"/>
    </w:pPr>
    <w:rPr>
      <w:b/>
      <w:bCs/>
    </w:rPr>
  </w:style>
  <w:style w:type="paragraph" w:customStyle="1" w:styleId="TableSideHeading">
    <w:name w:val="Table SideHeading"/>
    <w:basedOn w:val="TableText"/>
    <w:rsid w:val="00B36C4F"/>
  </w:style>
  <w:style w:type="paragraph" w:customStyle="1" w:styleId="TableBlockOutdent">
    <w:name w:val="Table BlockOutdent"/>
    <w:basedOn w:val="TableBlock"/>
    <w:rsid w:val="00B36C4F"/>
    <w:pPr>
      <w:autoSpaceDE/>
      <w:autoSpaceDN/>
      <w:adjustRightInd/>
      <w:ind w:left="624" w:hanging="624"/>
      <w:contextualSpacing/>
      <w:textAlignment w:val="auto"/>
    </w:pPr>
    <w:rPr>
      <w:snapToGrid/>
      <w:color w:val="auto"/>
      <w:lang w:eastAsia="en-US"/>
    </w:rPr>
  </w:style>
  <w:style w:type="character" w:styleId="FollowedHyperlink">
    <w:name w:val="FollowedHyperlink"/>
    <w:basedOn w:val="a0"/>
    <w:uiPriority w:val="99"/>
    <w:semiHidden/>
    <w:unhideWhenUsed/>
    <w:rsid w:val="00F941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7132289">
      <w:bodyDiv w:val="1"/>
      <w:marLeft w:val="0"/>
      <w:marRight w:val="0"/>
      <w:marTop w:val="0"/>
      <w:marBottom w:val="0"/>
      <w:divBdr>
        <w:top w:val="none" w:sz="0" w:space="0" w:color="auto"/>
        <w:left w:val="none" w:sz="0" w:space="0" w:color="auto"/>
        <w:bottom w:val="none" w:sz="0" w:space="0" w:color="auto"/>
        <w:right w:val="none" w:sz="0" w:space="0" w:color="auto"/>
      </w:divBdr>
    </w:div>
    <w:div w:id="1579170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FE53F-4785-465E-9DB6-CC17E1AF2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2302</TotalTime>
  <Pages>177</Pages>
  <Words>43345</Words>
  <Characters>247069</Characters>
  <Application>Microsoft Office Word</Application>
  <DocSecurity>0</DocSecurity>
  <Lines>2058</Lines>
  <Paragraphs>579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289835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539</cp:revision>
  <cp:lastPrinted>2023-12-14T07:34:00Z</cp:lastPrinted>
  <dcterms:created xsi:type="dcterms:W3CDTF">2018-05-03T11:21:00Z</dcterms:created>
  <dcterms:modified xsi:type="dcterms:W3CDTF">2024-01-25T09:25:00Z</dcterms:modified>
</cp:coreProperties>
</file>