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2B01C6" w14:textId="77777777" w:rsidR="00E64116" w:rsidRPr="005817EC" w:rsidRDefault="00612897" w:rsidP="00EC1FB3">
      <w:pPr>
        <w:ind w:firstLine="0"/>
        <w:rPr>
          <w:b/>
          <w:bCs/>
          <w:rtl/>
        </w:rPr>
      </w:pPr>
      <w:r>
        <w:rPr>
          <w:b/>
          <w:bCs/>
          <w:rtl/>
        </w:rPr>
        <w:t>הכנסת העשרים-וחמש</w:t>
      </w:r>
    </w:p>
    <w:p w14:paraId="16EFB7B0" w14:textId="77777777" w:rsidR="00A22C90" w:rsidRDefault="00A22C90" w:rsidP="00327BF8">
      <w:pPr>
        <w:ind w:firstLine="0"/>
        <w:outlineLvl w:val="0"/>
        <w:rPr>
          <w:b/>
          <w:bCs/>
          <w:rtl/>
        </w:rPr>
        <w:sectPr w:rsidR="00A22C90" w:rsidSect="00A730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669B9B" w14:textId="77777777" w:rsidR="00E64116" w:rsidRPr="008713A4" w:rsidRDefault="00612897" w:rsidP="008320F6">
      <w:pPr>
        <w:ind w:firstLine="0"/>
        <w:rPr>
          <w:b/>
          <w:bCs/>
          <w:rtl/>
        </w:rPr>
      </w:pPr>
      <w:r>
        <w:rPr>
          <w:b/>
          <w:bCs/>
          <w:rtl/>
        </w:rPr>
        <w:t>מושב שני</w:t>
      </w:r>
    </w:p>
    <w:p w14:paraId="4C6C336B" w14:textId="77777777" w:rsidR="00E64116" w:rsidRPr="008713A4" w:rsidRDefault="00E64116" w:rsidP="0049458B">
      <w:pPr>
        <w:rPr>
          <w:rtl/>
        </w:rPr>
      </w:pPr>
    </w:p>
    <w:p w14:paraId="6DFD6CDB" w14:textId="77777777" w:rsidR="00E64116" w:rsidRPr="008713A4" w:rsidRDefault="00E64116" w:rsidP="0049458B">
      <w:pPr>
        <w:rPr>
          <w:rtl/>
        </w:rPr>
      </w:pPr>
    </w:p>
    <w:p w14:paraId="2E45F75C" w14:textId="77777777" w:rsidR="00E64116" w:rsidRPr="008713A4" w:rsidRDefault="00E64116" w:rsidP="007509A6">
      <w:pPr>
        <w:ind w:firstLine="0"/>
        <w:jc w:val="center"/>
        <w:rPr>
          <w:b/>
          <w:bCs/>
          <w:rtl/>
        </w:rPr>
      </w:pPr>
    </w:p>
    <w:p w14:paraId="4D2F4A2E" w14:textId="77777777" w:rsidR="00E64116" w:rsidRPr="008713A4" w:rsidRDefault="00612897" w:rsidP="00612897">
      <w:pPr>
        <w:ind w:firstLine="0"/>
        <w:jc w:val="center"/>
        <w:outlineLvl w:val="0"/>
        <w:rPr>
          <w:b/>
          <w:bCs/>
          <w:rtl/>
        </w:rPr>
      </w:pPr>
      <w:r>
        <w:rPr>
          <w:b/>
          <w:bCs/>
          <w:rtl/>
        </w:rPr>
        <w:t xml:space="preserve">פרוטוקול מס' </w:t>
      </w:r>
      <w:r>
        <w:rPr>
          <w:rFonts w:hint="cs"/>
          <w:b/>
          <w:bCs/>
          <w:rtl/>
        </w:rPr>
        <w:t>131</w:t>
      </w:r>
    </w:p>
    <w:p w14:paraId="2A3DA4AC" w14:textId="77777777" w:rsidR="00E64116" w:rsidRPr="008713A4" w:rsidRDefault="00612897" w:rsidP="008320F6">
      <w:pPr>
        <w:ind w:firstLine="0"/>
        <w:jc w:val="center"/>
        <w:outlineLvl w:val="0"/>
        <w:rPr>
          <w:b/>
          <w:bCs/>
          <w:rtl/>
        </w:rPr>
      </w:pPr>
      <w:r>
        <w:rPr>
          <w:b/>
          <w:bCs/>
          <w:rtl/>
        </w:rPr>
        <w:t>מישיבת הוועדה לביטחון לאומי</w:t>
      </w:r>
    </w:p>
    <w:p w14:paraId="19E32BC9" w14:textId="77777777" w:rsidR="00E64116" w:rsidRPr="008713A4" w:rsidRDefault="00612897" w:rsidP="00612897">
      <w:pPr>
        <w:ind w:firstLine="0"/>
        <w:jc w:val="center"/>
        <w:outlineLvl w:val="0"/>
        <w:rPr>
          <w:b/>
          <w:bCs/>
          <w:u w:val="single"/>
          <w:rtl/>
        </w:rPr>
      </w:pPr>
      <w:r>
        <w:rPr>
          <w:b/>
          <w:bCs/>
          <w:u w:val="single"/>
          <w:rtl/>
        </w:rPr>
        <w:t>יום רביעי,</w:t>
      </w:r>
      <w:r>
        <w:rPr>
          <w:rFonts w:hint="cs"/>
          <w:b/>
          <w:bCs/>
          <w:u w:val="single"/>
          <w:rtl/>
        </w:rPr>
        <w:t xml:space="preserve"> </w:t>
      </w:r>
      <w:r>
        <w:rPr>
          <w:b/>
          <w:bCs/>
          <w:u w:val="single"/>
          <w:rtl/>
        </w:rPr>
        <w:t>י"ב באדר</w:t>
      </w:r>
      <w:r>
        <w:rPr>
          <w:rFonts w:hint="cs"/>
          <w:b/>
          <w:bCs/>
          <w:u w:val="single"/>
          <w:rtl/>
        </w:rPr>
        <w:t xml:space="preserve"> א'</w:t>
      </w:r>
      <w:r>
        <w:rPr>
          <w:b/>
          <w:bCs/>
          <w:u w:val="single"/>
          <w:rtl/>
        </w:rPr>
        <w:t xml:space="preserve"> התשפ"ד (21 בפברואר 2024), שעה </w:t>
      </w:r>
      <w:r>
        <w:rPr>
          <w:rFonts w:hint="cs"/>
          <w:b/>
          <w:bCs/>
          <w:u w:val="single"/>
          <w:rtl/>
        </w:rPr>
        <w:t>09</w:t>
      </w:r>
      <w:r>
        <w:rPr>
          <w:b/>
          <w:bCs/>
          <w:u w:val="single"/>
          <w:rtl/>
        </w:rPr>
        <w:t>:00</w:t>
      </w:r>
    </w:p>
    <w:p w14:paraId="3B137491" w14:textId="77777777" w:rsidR="00E64116" w:rsidRPr="008713A4" w:rsidRDefault="00E64116" w:rsidP="008320F6">
      <w:pPr>
        <w:ind w:firstLine="0"/>
        <w:rPr>
          <w:rtl/>
        </w:rPr>
      </w:pPr>
    </w:p>
    <w:p w14:paraId="746BC181" w14:textId="77777777" w:rsidR="00E64116" w:rsidRPr="008713A4" w:rsidRDefault="00E64116" w:rsidP="008320F6">
      <w:pPr>
        <w:ind w:firstLine="0"/>
        <w:rPr>
          <w:rtl/>
        </w:rPr>
      </w:pPr>
    </w:p>
    <w:p w14:paraId="64EB621B" w14:textId="77777777" w:rsidR="00E64116" w:rsidRPr="008713A4" w:rsidRDefault="00E64116" w:rsidP="008320F6">
      <w:pPr>
        <w:ind w:firstLine="0"/>
        <w:rPr>
          <w:rtl/>
        </w:rPr>
      </w:pPr>
    </w:p>
    <w:p w14:paraId="351F83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064E41" w14:textId="77777777" w:rsidR="005F3248" w:rsidRDefault="00612897" w:rsidP="005F3248">
      <w:pPr>
        <w:spacing w:before="60"/>
        <w:ind w:firstLine="0"/>
        <w:rPr>
          <w:rtl/>
        </w:rPr>
      </w:pPr>
      <w:bookmarkStart w:id="0" w:name="ET_subject_642251_1"/>
      <w:r w:rsidRPr="00612897">
        <w:rPr>
          <w:rStyle w:val="TagStyle"/>
          <w:rtl/>
        </w:rPr>
        <w:t xml:space="preserve"> &lt;&lt; נושא &gt;&gt; </w:t>
      </w:r>
      <w:r w:rsidR="005F3248">
        <w:rPr>
          <w:rFonts w:hint="cs"/>
          <w:rtl/>
        </w:rPr>
        <w:t>1. הכרזה</w:t>
      </w:r>
      <w:r w:rsidRPr="00612897">
        <w:rPr>
          <w:rtl/>
        </w:rPr>
        <w:t xml:space="preserve"> על מצב חירום כליאתי לפי סעיף 19כ</w:t>
      </w:r>
      <w:r w:rsidR="005F3248">
        <w:rPr>
          <w:rFonts w:hint="cs"/>
          <w:rtl/>
        </w:rPr>
        <w:t>(ד)</w:t>
      </w:r>
      <w:r w:rsidRPr="00612897">
        <w:rPr>
          <w:rtl/>
        </w:rPr>
        <w:t xml:space="preserve"> לפקודת בתי הסוהר (נוסח חדש), התשל"ב -1971 דיון והצבעה</w:t>
      </w:r>
    </w:p>
    <w:p w14:paraId="2DF4D687" w14:textId="77777777" w:rsidR="00E64116" w:rsidRPr="008713A4" w:rsidRDefault="005F3248" w:rsidP="005F3248">
      <w:pPr>
        <w:spacing w:before="60"/>
        <w:ind w:firstLine="0"/>
        <w:rPr>
          <w:rtl/>
        </w:rPr>
      </w:pPr>
      <w:r>
        <w:rPr>
          <w:rFonts w:hint="cs"/>
          <w:rtl/>
        </w:rPr>
        <w:t>2. דיון בדיווח השר לביטחון לאומי לפי סעיף 19כא(ג) לפקודת בתי הסוהר (נוסח חדש), התשל"ב-1971-ישיבת מעקב</w:t>
      </w:r>
      <w:r w:rsidR="00612897" w:rsidRPr="00612897">
        <w:rPr>
          <w:rStyle w:val="TagStyle"/>
          <w:rtl/>
        </w:rPr>
        <w:t xml:space="preserve"> &lt;&lt; נושא &gt;&gt;</w:t>
      </w:r>
      <w:r w:rsidR="00535892">
        <w:rPr>
          <w:rtl/>
        </w:rPr>
        <w:t xml:space="preserve"> </w:t>
      </w:r>
      <w:bookmarkEnd w:id="0"/>
    </w:p>
    <w:p w14:paraId="24D6B463" w14:textId="77777777" w:rsidR="00E64116" w:rsidRDefault="00E64116" w:rsidP="007C693F">
      <w:pPr>
        <w:spacing w:before="60"/>
        <w:ind w:firstLine="0"/>
        <w:rPr>
          <w:rtl/>
        </w:rPr>
      </w:pPr>
    </w:p>
    <w:p w14:paraId="5BD30E68" w14:textId="77777777" w:rsidR="00612897" w:rsidRPr="008713A4" w:rsidRDefault="00612897" w:rsidP="007C693F">
      <w:pPr>
        <w:spacing w:before="60"/>
        <w:ind w:firstLine="0"/>
        <w:rPr>
          <w:rtl/>
        </w:rPr>
      </w:pPr>
    </w:p>
    <w:p w14:paraId="4ADCA0D2" w14:textId="77777777" w:rsidR="00E64116" w:rsidRPr="008713A4" w:rsidRDefault="00E64116" w:rsidP="00EC1FB3">
      <w:pPr>
        <w:ind w:firstLine="0"/>
        <w:outlineLvl w:val="1"/>
        <w:rPr>
          <w:b/>
          <w:bCs/>
          <w:u w:val="single"/>
          <w:rtl/>
        </w:rPr>
      </w:pPr>
      <w:r w:rsidRPr="008713A4">
        <w:rPr>
          <w:b/>
          <w:bCs/>
          <w:u w:val="single"/>
          <w:rtl/>
        </w:rPr>
        <w:t>נכחו:</w:t>
      </w:r>
    </w:p>
    <w:p w14:paraId="0D12677E" w14:textId="77777777" w:rsidR="00E64116" w:rsidRPr="008713A4" w:rsidRDefault="00612897" w:rsidP="00EC1FB3">
      <w:pPr>
        <w:ind w:firstLine="0"/>
        <w:outlineLvl w:val="1"/>
        <w:rPr>
          <w:rtl/>
        </w:rPr>
      </w:pPr>
      <w:r>
        <w:rPr>
          <w:b/>
          <w:bCs/>
          <w:u w:val="single"/>
          <w:rtl/>
        </w:rPr>
        <w:t>חבר</w:t>
      </w:r>
      <w:r w:rsidR="00025B36">
        <w:rPr>
          <w:rFonts w:hint="cs"/>
          <w:b/>
          <w:bCs/>
          <w:u w:val="single"/>
          <w:rtl/>
        </w:rPr>
        <w:t>י</w:t>
      </w:r>
      <w:r w:rsidR="00E64116" w:rsidRPr="008713A4">
        <w:rPr>
          <w:b/>
          <w:bCs/>
          <w:u w:val="single"/>
          <w:rtl/>
        </w:rPr>
        <w:t xml:space="preserve"> הוועדה</w:t>
      </w:r>
      <w:r w:rsidR="00E64116" w:rsidRPr="008713A4">
        <w:rPr>
          <w:rFonts w:hint="cs"/>
          <w:b/>
          <w:bCs/>
          <w:u w:val="single"/>
          <w:rtl/>
        </w:rPr>
        <w:t xml:space="preserve">: </w:t>
      </w:r>
    </w:p>
    <w:p w14:paraId="16190007" w14:textId="77777777" w:rsidR="00E64116" w:rsidRPr="00612897" w:rsidRDefault="00612897" w:rsidP="00EC1FB3">
      <w:pPr>
        <w:ind w:firstLine="0"/>
        <w:rPr>
          <w:rtl/>
        </w:rPr>
      </w:pPr>
      <w:r w:rsidRPr="00612897">
        <w:rPr>
          <w:rtl/>
        </w:rPr>
        <w:t>צביקה פוגל – היו"ר</w:t>
      </w:r>
    </w:p>
    <w:p w14:paraId="5822C94F" w14:textId="77777777" w:rsidR="00025B36" w:rsidRPr="00025B36" w:rsidRDefault="00025B36" w:rsidP="00DE5B80">
      <w:pPr>
        <w:ind w:firstLine="0"/>
        <w:rPr>
          <w:rtl/>
        </w:rPr>
      </w:pPr>
      <w:r w:rsidRPr="00025B36">
        <w:rPr>
          <w:rFonts w:hint="cs"/>
          <w:rtl/>
        </w:rPr>
        <w:t>סימון מושיאשוילי</w:t>
      </w:r>
    </w:p>
    <w:p w14:paraId="4991C174" w14:textId="77777777" w:rsidR="00025B36" w:rsidRDefault="00025B36" w:rsidP="00DE5B80">
      <w:pPr>
        <w:ind w:firstLine="0"/>
        <w:rPr>
          <w:b/>
          <w:bCs/>
          <w:u w:val="single"/>
          <w:rtl/>
        </w:rPr>
      </w:pPr>
    </w:p>
    <w:p w14:paraId="77B74C3D" w14:textId="77777777" w:rsidR="00025B36" w:rsidRDefault="00025B36" w:rsidP="00025B36">
      <w:pPr>
        <w:pStyle w:val="KeepWithNext"/>
        <w:rPr>
          <w:rtl/>
          <w:lang w:eastAsia="he-IL"/>
        </w:rPr>
      </w:pPr>
    </w:p>
    <w:p w14:paraId="4DF4BCD7"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637"/>
      </w:tblGrid>
      <w:tr w:rsidR="006F5646" w14:paraId="79233B47" w14:textId="77777777" w:rsidTr="006F5646">
        <w:tc>
          <w:tcPr>
            <w:tcW w:w="0" w:type="auto"/>
            <w:shd w:val="clear" w:color="auto" w:fill="auto"/>
          </w:tcPr>
          <w:p w14:paraId="40FD6789" w14:textId="77777777" w:rsidR="006F5646" w:rsidRDefault="006F5646" w:rsidP="00D40A29">
            <w:pPr>
              <w:ind w:firstLine="0"/>
              <w:outlineLvl w:val="1"/>
              <w:rPr>
                <w:rtl/>
              </w:rPr>
            </w:pPr>
            <w:r>
              <w:rPr>
                <w:rtl/>
              </w:rPr>
              <w:t>יעל גולן</w:t>
            </w:r>
          </w:p>
        </w:tc>
        <w:tc>
          <w:tcPr>
            <w:tcW w:w="0" w:type="auto"/>
            <w:shd w:val="clear" w:color="auto" w:fill="auto"/>
          </w:tcPr>
          <w:p w14:paraId="5479CE08" w14:textId="77777777" w:rsidR="006F5646" w:rsidRDefault="006F5646" w:rsidP="00D40A29">
            <w:pPr>
              <w:ind w:firstLine="0"/>
              <w:outlineLvl w:val="1"/>
              <w:rPr>
                <w:rtl/>
              </w:rPr>
            </w:pPr>
            <w:r>
              <w:rPr>
                <w:rtl/>
              </w:rPr>
              <w:t>–</w:t>
            </w:r>
          </w:p>
        </w:tc>
        <w:tc>
          <w:tcPr>
            <w:tcW w:w="0" w:type="auto"/>
            <w:shd w:val="clear" w:color="auto" w:fill="auto"/>
          </w:tcPr>
          <w:p w14:paraId="5FE1EBE3" w14:textId="77777777" w:rsidR="006F5646" w:rsidRDefault="006F5646" w:rsidP="00D40A29">
            <w:pPr>
              <w:ind w:firstLine="0"/>
              <w:outlineLvl w:val="1"/>
              <w:rPr>
                <w:rtl/>
              </w:rPr>
            </w:pPr>
            <w:r>
              <w:rPr>
                <w:rtl/>
              </w:rPr>
              <w:t>ראש תחום תכנון כליאה, שירות בתי הסוהר, המשרד לביטחון לאומי</w:t>
            </w:r>
          </w:p>
        </w:tc>
      </w:tr>
      <w:tr w:rsidR="006F5646" w14:paraId="0FD3704F" w14:textId="77777777" w:rsidTr="006F5646">
        <w:tc>
          <w:tcPr>
            <w:tcW w:w="0" w:type="auto"/>
            <w:shd w:val="clear" w:color="auto" w:fill="auto"/>
          </w:tcPr>
          <w:p w14:paraId="57A60E80" w14:textId="77777777" w:rsidR="006F5646" w:rsidRDefault="006F5646" w:rsidP="00D40A29">
            <w:pPr>
              <w:ind w:firstLine="0"/>
              <w:outlineLvl w:val="1"/>
              <w:rPr>
                <w:rtl/>
              </w:rPr>
            </w:pPr>
            <w:r>
              <w:rPr>
                <w:rtl/>
              </w:rPr>
              <w:t>אוהד בוזי</w:t>
            </w:r>
          </w:p>
        </w:tc>
        <w:tc>
          <w:tcPr>
            <w:tcW w:w="0" w:type="auto"/>
            <w:shd w:val="clear" w:color="auto" w:fill="auto"/>
          </w:tcPr>
          <w:p w14:paraId="18871A25" w14:textId="77777777" w:rsidR="006F5646" w:rsidRDefault="006F5646" w:rsidP="00D40A29">
            <w:pPr>
              <w:ind w:firstLine="0"/>
              <w:outlineLvl w:val="1"/>
              <w:rPr>
                <w:rtl/>
              </w:rPr>
            </w:pPr>
            <w:r>
              <w:rPr>
                <w:rtl/>
              </w:rPr>
              <w:t>–</w:t>
            </w:r>
          </w:p>
        </w:tc>
        <w:tc>
          <w:tcPr>
            <w:tcW w:w="0" w:type="auto"/>
            <w:shd w:val="clear" w:color="auto" w:fill="auto"/>
          </w:tcPr>
          <w:p w14:paraId="1202C886" w14:textId="77777777" w:rsidR="006F5646" w:rsidRDefault="006F5646" w:rsidP="00D40A29">
            <w:pPr>
              <w:ind w:firstLine="0"/>
              <w:outlineLvl w:val="1"/>
              <w:rPr>
                <w:rtl/>
              </w:rPr>
            </w:pPr>
            <w:r>
              <w:rPr>
                <w:rtl/>
              </w:rPr>
              <w:t>ראש תחום אג"מ ומשפט פלילי, שירות בתי הסוהר, המשרד לביטחון לאומי</w:t>
            </w:r>
          </w:p>
        </w:tc>
      </w:tr>
      <w:tr w:rsidR="006F5646" w14:paraId="0454A619" w14:textId="77777777" w:rsidTr="006F5646">
        <w:tc>
          <w:tcPr>
            <w:tcW w:w="0" w:type="auto"/>
            <w:shd w:val="clear" w:color="auto" w:fill="auto"/>
          </w:tcPr>
          <w:p w14:paraId="3D883FF2" w14:textId="77777777" w:rsidR="006F5646" w:rsidRDefault="006F5646" w:rsidP="00D40A29">
            <w:pPr>
              <w:ind w:firstLine="0"/>
              <w:outlineLvl w:val="1"/>
              <w:rPr>
                <w:rtl/>
              </w:rPr>
            </w:pPr>
            <w:r>
              <w:rPr>
                <w:rtl/>
              </w:rPr>
              <w:t>ליאורה נהון</w:t>
            </w:r>
          </w:p>
        </w:tc>
        <w:tc>
          <w:tcPr>
            <w:tcW w:w="0" w:type="auto"/>
            <w:shd w:val="clear" w:color="auto" w:fill="auto"/>
          </w:tcPr>
          <w:p w14:paraId="2F09F810" w14:textId="77777777" w:rsidR="006F5646" w:rsidRDefault="006F5646" w:rsidP="00D40A29">
            <w:pPr>
              <w:ind w:firstLine="0"/>
              <w:outlineLvl w:val="1"/>
              <w:rPr>
                <w:rtl/>
              </w:rPr>
            </w:pPr>
            <w:r>
              <w:rPr>
                <w:rtl/>
              </w:rPr>
              <w:t>–</w:t>
            </w:r>
          </w:p>
        </w:tc>
        <w:tc>
          <w:tcPr>
            <w:tcW w:w="0" w:type="auto"/>
            <w:shd w:val="clear" w:color="auto" w:fill="auto"/>
          </w:tcPr>
          <w:p w14:paraId="2C7E4CCA" w14:textId="77777777" w:rsidR="006F5646" w:rsidRDefault="006F5646" w:rsidP="00D40A29">
            <w:pPr>
              <w:ind w:firstLine="0"/>
              <w:outlineLvl w:val="1"/>
              <w:rPr>
                <w:rtl/>
              </w:rPr>
            </w:pPr>
            <w:r>
              <w:rPr>
                <w:rtl/>
              </w:rPr>
              <w:t>רת"ח חקיקה, שירות בתי הסוהר, המשרד לביטחון לאומי</w:t>
            </w:r>
          </w:p>
        </w:tc>
      </w:tr>
      <w:tr w:rsidR="006F5646" w14:paraId="4F47D92D" w14:textId="77777777" w:rsidTr="006F5646">
        <w:tc>
          <w:tcPr>
            <w:tcW w:w="0" w:type="auto"/>
            <w:shd w:val="clear" w:color="auto" w:fill="auto"/>
          </w:tcPr>
          <w:p w14:paraId="3E74AFD9" w14:textId="77777777" w:rsidR="006F5646" w:rsidRDefault="006F5646" w:rsidP="00D40A29">
            <w:pPr>
              <w:ind w:firstLine="0"/>
              <w:outlineLvl w:val="1"/>
              <w:rPr>
                <w:rtl/>
              </w:rPr>
            </w:pPr>
            <w:r>
              <w:rPr>
                <w:rtl/>
              </w:rPr>
              <w:t>אביב ישראלי</w:t>
            </w:r>
          </w:p>
        </w:tc>
        <w:tc>
          <w:tcPr>
            <w:tcW w:w="0" w:type="auto"/>
            <w:shd w:val="clear" w:color="auto" w:fill="auto"/>
          </w:tcPr>
          <w:p w14:paraId="1D8AFC77" w14:textId="77777777" w:rsidR="006F5646" w:rsidRDefault="006F5646" w:rsidP="00D40A29">
            <w:pPr>
              <w:ind w:firstLine="0"/>
              <w:outlineLvl w:val="1"/>
              <w:rPr>
                <w:rtl/>
              </w:rPr>
            </w:pPr>
            <w:r>
              <w:rPr>
                <w:rtl/>
              </w:rPr>
              <w:t>–</w:t>
            </w:r>
          </w:p>
        </w:tc>
        <w:tc>
          <w:tcPr>
            <w:tcW w:w="0" w:type="auto"/>
            <w:shd w:val="clear" w:color="auto" w:fill="auto"/>
          </w:tcPr>
          <w:p w14:paraId="78041288" w14:textId="77777777" w:rsidR="006F5646" w:rsidRDefault="006F5646" w:rsidP="00D40A29">
            <w:pPr>
              <w:ind w:firstLine="0"/>
              <w:outlineLvl w:val="1"/>
              <w:rPr>
                <w:rtl/>
              </w:rPr>
            </w:pPr>
            <w:r>
              <w:rPr>
                <w:rtl/>
              </w:rPr>
              <w:t>עו"ד, עוזרת יועמ"ש, המשרד לביטחון לאומי</w:t>
            </w:r>
          </w:p>
        </w:tc>
      </w:tr>
      <w:tr w:rsidR="006F5646" w14:paraId="5014C87D" w14:textId="77777777" w:rsidTr="006F5646">
        <w:tc>
          <w:tcPr>
            <w:tcW w:w="0" w:type="auto"/>
            <w:shd w:val="clear" w:color="auto" w:fill="auto"/>
          </w:tcPr>
          <w:p w14:paraId="1263713C" w14:textId="77777777" w:rsidR="006F5646" w:rsidRDefault="006F5646" w:rsidP="00D40A29">
            <w:pPr>
              <w:ind w:firstLine="0"/>
              <w:outlineLvl w:val="1"/>
              <w:rPr>
                <w:rtl/>
              </w:rPr>
            </w:pPr>
            <w:r>
              <w:rPr>
                <w:rtl/>
              </w:rPr>
              <w:t>שלומי כהן</w:t>
            </w:r>
          </w:p>
        </w:tc>
        <w:tc>
          <w:tcPr>
            <w:tcW w:w="0" w:type="auto"/>
            <w:shd w:val="clear" w:color="auto" w:fill="auto"/>
          </w:tcPr>
          <w:p w14:paraId="0BFBD521" w14:textId="77777777" w:rsidR="006F5646" w:rsidRDefault="006F5646" w:rsidP="00D40A29">
            <w:pPr>
              <w:ind w:firstLine="0"/>
              <w:outlineLvl w:val="1"/>
              <w:rPr>
                <w:rtl/>
              </w:rPr>
            </w:pPr>
            <w:r>
              <w:rPr>
                <w:rtl/>
              </w:rPr>
              <w:t>–</w:t>
            </w:r>
          </w:p>
        </w:tc>
        <w:tc>
          <w:tcPr>
            <w:tcW w:w="0" w:type="auto"/>
            <w:shd w:val="clear" w:color="auto" w:fill="auto"/>
          </w:tcPr>
          <w:p w14:paraId="572C0DA8" w14:textId="77777777" w:rsidR="006F5646" w:rsidRDefault="006F5646" w:rsidP="00D40A29">
            <w:pPr>
              <w:ind w:firstLine="0"/>
              <w:outlineLvl w:val="1"/>
              <w:rPr>
                <w:rtl/>
              </w:rPr>
            </w:pPr>
            <w:r>
              <w:rPr>
                <w:rtl/>
              </w:rPr>
              <w:t>מזכירות ביטחונית, המשרד לביטחון לאומי</w:t>
            </w:r>
          </w:p>
        </w:tc>
      </w:tr>
      <w:tr w:rsidR="006F5646" w14:paraId="28186C31" w14:textId="77777777" w:rsidTr="006F5646">
        <w:tc>
          <w:tcPr>
            <w:tcW w:w="0" w:type="auto"/>
            <w:shd w:val="clear" w:color="auto" w:fill="auto"/>
          </w:tcPr>
          <w:p w14:paraId="485C30D0" w14:textId="77777777" w:rsidR="006F5646" w:rsidRDefault="006F5646" w:rsidP="00D40A29">
            <w:pPr>
              <w:ind w:firstLine="0"/>
              <w:outlineLvl w:val="1"/>
              <w:rPr>
                <w:rtl/>
              </w:rPr>
            </w:pPr>
            <w:r>
              <w:rPr>
                <w:rtl/>
              </w:rPr>
              <w:t>אדוה מובדלי</w:t>
            </w:r>
          </w:p>
        </w:tc>
        <w:tc>
          <w:tcPr>
            <w:tcW w:w="0" w:type="auto"/>
            <w:shd w:val="clear" w:color="auto" w:fill="auto"/>
          </w:tcPr>
          <w:p w14:paraId="13C96765" w14:textId="77777777" w:rsidR="006F5646" w:rsidRDefault="006F5646" w:rsidP="00D40A29">
            <w:pPr>
              <w:ind w:firstLine="0"/>
              <w:outlineLvl w:val="1"/>
              <w:rPr>
                <w:rtl/>
              </w:rPr>
            </w:pPr>
            <w:r>
              <w:rPr>
                <w:rtl/>
              </w:rPr>
              <w:t>–</w:t>
            </w:r>
          </w:p>
        </w:tc>
        <w:tc>
          <w:tcPr>
            <w:tcW w:w="0" w:type="auto"/>
            <w:shd w:val="clear" w:color="auto" w:fill="auto"/>
          </w:tcPr>
          <w:p w14:paraId="30903A46" w14:textId="77777777" w:rsidR="006F5646" w:rsidRDefault="00026DA3" w:rsidP="00D40A29">
            <w:pPr>
              <w:ind w:firstLine="0"/>
              <w:outlineLvl w:val="1"/>
              <w:rPr>
                <w:rtl/>
              </w:rPr>
            </w:pPr>
            <w:r>
              <w:rPr>
                <w:rtl/>
              </w:rPr>
              <w:t>מרכזת בכירה</w:t>
            </w:r>
            <w:r w:rsidR="006F5646">
              <w:rPr>
                <w:rtl/>
              </w:rPr>
              <w:t xml:space="preserve"> תקציב</w:t>
            </w:r>
            <w:r w:rsidR="006F5646">
              <w:rPr>
                <w:rFonts w:hint="cs"/>
                <w:rtl/>
              </w:rPr>
              <w:t xml:space="preserve"> </w:t>
            </w:r>
            <w:r w:rsidR="006F5646">
              <w:rPr>
                <w:rtl/>
              </w:rPr>
              <w:t>שב"ס, המשרד לביטחון לאומי</w:t>
            </w:r>
          </w:p>
        </w:tc>
      </w:tr>
      <w:tr w:rsidR="006F5646" w14:paraId="743DD26B" w14:textId="77777777" w:rsidTr="006F5646">
        <w:tc>
          <w:tcPr>
            <w:tcW w:w="0" w:type="auto"/>
            <w:shd w:val="clear" w:color="auto" w:fill="auto"/>
          </w:tcPr>
          <w:p w14:paraId="4BFB68B2" w14:textId="77777777" w:rsidR="006F5646" w:rsidRDefault="006F5646" w:rsidP="00D40A29">
            <w:pPr>
              <w:ind w:firstLine="0"/>
              <w:outlineLvl w:val="1"/>
              <w:rPr>
                <w:rtl/>
              </w:rPr>
            </w:pPr>
            <w:r>
              <w:rPr>
                <w:rtl/>
              </w:rPr>
              <w:t>נעמה פויכטונגר</w:t>
            </w:r>
          </w:p>
        </w:tc>
        <w:tc>
          <w:tcPr>
            <w:tcW w:w="0" w:type="auto"/>
            <w:shd w:val="clear" w:color="auto" w:fill="auto"/>
          </w:tcPr>
          <w:p w14:paraId="06EC46CA" w14:textId="77777777" w:rsidR="006F5646" w:rsidRDefault="006F5646" w:rsidP="00D40A29">
            <w:pPr>
              <w:ind w:firstLine="0"/>
              <w:outlineLvl w:val="1"/>
              <w:rPr>
                <w:rtl/>
              </w:rPr>
            </w:pPr>
            <w:r>
              <w:rPr>
                <w:rtl/>
              </w:rPr>
              <w:t>–</w:t>
            </w:r>
          </w:p>
        </w:tc>
        <w:tc>
          <w:tcPr>
            <w:tcW w:w="0" w:type="auto"/>
            <w:shd w:val="clear" w:color="auto" w:fill="auto"/>
          </w:tcPr>
          <w:p w14:paraId="316469DB" w14:textId="77777777" w:rsidR="006F5646" w:rsidRDefault="006F5646" w:rsidP="00D40A29">
            <w:pPr>
              <w:ind w:firstLine="0"/>
              <w:outlineLvl w:val="1"/>
              <w:rPr>
                <w:rtl/>
              </w:rPr>
            </w:pPr>
            <w:r>
              <w:rPr>
                <w:rtl/>
              </w:rPr>
              <w:t>ייעוץ וחקיקה (משפט פלילי), משרד המשפטים</w:t>
            </w:r>
          </w:p>
        </w:tc>
      </w:tr>
      <w:tr w:rsidR="006F5646" w14:paraId="56A1B3D4" w14:textId="77777777" w:rsidTr="006F5646">
        <w:tc>
          <w:tcPr>
            <w:tcW w:w="0" w:type="auto"/>
            <w:shd w:val="clear" w:color="auto" w:fill="auto"/>
          </w:tcPr>
          <w:p w14:paraId="02BE473D" w14:textId="77777777" w:rsidR="006F5646" w:rsidRDefault="006F5646" w:rsidP="00D40A29">
            <w:pPr>
              <w:ind w:firstLine="0"/>
              <w:outlineLvl w:val="1"/>
              <w:rPr>
                <w:rtl/>
              </w:rPr>
            </w:pPr>
            <w:r>
              <w:rPr>
                <w:rtl/>
              </w:rPr>
              <w:t>חן כהן</w:t>
            </w:r>
          </w:p>
        </w:tc>
        <w:tc>
          <w:tcPr>
            <w:tcW w:w="0" w:type="auto"/>
            <w:shd w:val="clear" w:color="auto" w:fill="auto"/>
          </w:tcPr>
          <w:p w14:paraId="58BFA615" w14:textId="77777777" w:rsidR="006F5646" w:rsidRDefault="006F5646" w:rsidP="00D40A29">
            <w:pPr>
              <w:ind w:firstLine="0"/>
              <w:outlineLvl w:val="1"/>
              <w:rPr>
                <w:rtl/>
              </w:rPr>
            </w:pPr>
            <w:r>
              <w:rPr>
                <w:rtl/>
              </w:rPr>
              <w:t>–</w:t>
            </w:r>
          </w:p>
        </w:tc>
        <w:tc>
          <w:tcPr>
            <w:tcW w:w="0" w:type="auto"/>
            <w:shd w:val="clear" w:color="auto" w:fill="auto"/>
          </w:tcPr>
          <w:p w14:paraId="4B5352F1" w14:textId="77777777" w:rsidR="006F5646" w:rsidRDefault="006F5646" w:rsidP="00D40A29">
            <w:pPr>
              <w:ind w:firstLine="0"/>
              <w:outlineLvl w:val="1"/>
              <w:rPr>
                <w:rtl/>
              </w:rPr>
            </w:pPr>
            <w:r>
              <w:rPr>
                <w:rtl/>
              </w:rPr>
              <w:t>מתמחה, משרד המשפטים</w:t>
            </w:r>
          </w:p>
        </w:tc>
      </w:tr>
      <w:tr w:rsidR="006F5646" w14:paraId="7DFA278C" w14:textId="77777777" w:rsidTr="006F5646">
        <w:tc>
          <w:tcPr>
            <w:tcW w:w="0" w:type="auto"/>
            <w:shd w:val="clear" w:color="auto" w:fill="auto"/>
          </w:tcPr>
          <w:p w14:paraId="6F8AB1AA" w14:textId="77777777" w:rsidR="006F5646" w:rsidRDefault="006F5646" w:rsidP="00D40A29">
            <w:pPr>
              <w:ind w:firstLine="0"/>
              <w:outlineLvl w:val="1"/>
              <w:rPr>
                <w:rtl/>
              </w:rPr>
            </w:pPr>
          </w:p>
          <w:p w14:paraId="147CA269" w14:textId="77777777" w:rsidR="00A730F8" w:rsidRDefault="00A730F8" w:rsidP="00D40A29">
            <w:pPr>
              <w:ind w:firstLine="0"/>
              <w:outlineLvl w:val="1"/>
              <w:rPr>
                <w:rtl/>
              </w:rPr>
            </w:pPr>
          </w:p>
        </w:tc>
        <w:tc>
          <w:tcPr>
            <w:tcW w:w="0" w:type="auto"/>
            <w:shd w:val="clear" w:color="auto" w:fill="auto"/>
          </w:tcPr>
          <w:p w14:paraId="0C6F5A2F" w14:textId="77777777" w:rsidR="006F5646" w:rsidRDefault="006F5646" w:rsidP="00D40A29">
            <w:pPr>
              <w:ind w:firstLine="0"/>
              <w:outlineLvl w:val="1"/>
              <w:rPr>
                <w:rtl/>
              </w:rPr>
            </w:pPr>
          </w:p>
        </w:tc>
        <w:tc>
          <w:tcPr>
            <w:tcW w:w="0" w:type="auto"/>
            <w:shd w:val="clear" w:color="auto" w:fill="auto"/>
          </w:tcPr>
          <w:p w14:paraId="26E36DDB" w14:textId="77777777" w:rsidR="006F5646" w:rsidRDefault="006F5646" w:rsidP="00D40A29">
            <w:pPr>
              <w:ind w:firstLine="0"/>
              <w:outlineLvl w:val="1"/>
              <w:rPr>
                <w:rtl/>
              </w:rPr>
            </w:pPr>
          </w:p>
        </w:tc>
      </w:tr>
    </w:tbl>
    <w:p w14:paraId="00CC2085" w14:textId="77777777" w:rsidR="00E64116" w:rsidRPr="00612897" w:rsidRDefault="00612897" w:rsidP="00DE5B80">
      <w:pPr>
        <w:ind w:firstLine="0"/>
        <w:rPr>
          <w:b/>
          <w:bCs/>
          <w:u w:val="single"/>
          <w:rtl/>
        </w:rPr>
      </w:pPr>
      <w:r w:rsidRPr="00612897">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
        <w:gridCol w:w="336"/>
        <w:gridCol w:w="5262"/>
      </w:tblGrid>
      <w:tr w:rsidR="00025B36" w14:paraId="4ED71CCE" w14:textId="77777777" w:rsidTr="00025B36">
        <w:tc>
          <w:tcPr>
            <w:tcW w:w="0" w:type="auto"/>
            <w:shd w:val="clear" w:color="auto" w:fill="auto"/>
          </w:tcPr>
          <w:p w14:paraId="32084F21" w14:textId="77777777" w:rsidR="00025B36" w:rsidRDefault="00025B36" w:rsidP="00DE5B80">
            <w:pPr>
              <w:ind w:firstLine="0"/>
              <w:rPr>
                <w:rtl/>
              </w:rPr>
            </w:pPr>
            <w:r>
              <w:rPr>
                <w:rtl/>
              </w:rPr>
              <w:t>ישי שרון</w:t>
            </w:r>
          </w:p>
        </w:tc>
        <w:tc>
          <w:tcPr>
            <w:tcW w:w="0" w:type="auto"/>
            <w:shd w:val="clear" w:color="auto" w:fill="auto"/>
          </w:tcPr>
          <w:p w14:paraId="03D08367" w14:textId="77777777" w:rsidR="00025B36" w:rsidRDefault="00025B36" w:rsidP="00DE5B80">
            <w:pPr>
              <w:ind w:firstLine="0"/>
              <w:rPr>
                <w:rtl/>
              </w:rPr>
            </w:pPr>
            <w:r>
              <w:rPr>
                <w:rtl/>
              </w:rPr>
              <w:t>–</w:t>
            </w:r>
          </w:p>
        </w:tc>
        <w:tc>
          <w:tcPr>
            <w:tcW w:w="0" w:type="auto"/>
            <w:shd w:val="clear" w:color="auto" w:fill="auto"/>
          </w:tcPr>
          <w:p w14:paraId="714DC04C" w14:textId="77777777" w:rsidR="00025B36" w:rsidRDefault="00025B36" w:rsidP="00DE5B80">
            <w:pPr>
              <w:ind w:firstLine="0"/>
              <w:rPr>
                <w:rtl/>
              </w:rPr>
            </w:pPr>
            <w:r>
              <w:rPr>
                <w:rtl/>
              </w:rPr>
              <w:t xml:space="preserve">עו"ד, מנהל מחלקת חקיקה ומדיניות, הסניגוריה הציבורית </w:t>
            </w:r>
          </w:p>
        </w:tc>
      </w:tr>
      <w:tr w:rsidR="00025B36" w14:paraId="4548BA9C" w14:textId="77777777" w:rsidTr="00025B36">
        <w:tc>
          <w:tcPr>
            <w:tcW w:w="0" w:type="auto"/>
            <w:shd w:val="clear" w:color="auto" w:fill="auto"/>
          </w:tcPr>
          <w:p w14:paraId="2D78F05D" w14:textId="77777777" w:rsidR="00025B36" w:rsidRDefault="00025B36" w:rsidP="00DE5B80">
            <w:pPr>
              <w:ind w:firstLine="0"/>
              <w:rPr>
                <w:rtl/>
              </w:rPr>
            </w:pPr>
          </w:p>
        </w:tc>
        <w:tc>
          <w:tcPr>
            <w:tcW w:w="0" w:type="auto"/>
            <w:shd w:val="clear" w:color="auto" w:fill="auto"/>
          </w:tcPr>
          <w:p w14:paraId="13A9FE59" w14:textId="77777777" w:rsidR="00025B36" w:rsidRDefault="00025B36" w:rsidP="00DE5B80">
            <w:pPr>
              <w:ind w:firstLine="0"/>
              <w:rPr>
                <w:rtl/>
              </w:rPr>
            </w:pPr>
          </w:p>
        </w:tc>
        <w:tc>
          <w:tcPr>
            <w:tcW w:w="0" w:type="auto"/>
            <w:shd w:val="clear" w:color="auto" w:fill="auto"/>
          </w:tcPr>
          <w:p w14:paraId="7B8F58A5" w14:textId="77777777" w:rsidR="00025B36" w:rsidRDefault="00025B36" w:rsidP="00DE5B80">
            <w:pPr>
              <w:ind w:firstLine="0"/>
              <w:rPr>
                <w:rtl/>
              </w:rPr>
            </w:pPr>
          </w:p>
        </w:tc>
      </w:tr>
    </w:tbl>
    <w:p w14:paraId="122BD881" w14:textId="77777777" w:rsidR="00612897" w:rsidRDefault="00612897" w:rsidP="00DE5B80">
      <w:pPr>
        <w:ind w:firstLine="0"/>
        <w:rPr>
          <w:rtl/>
        </w:rPr>
      </w:pPr>
    </w:p>
    <w:p w14:paraId="371D7A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F4053D" w14:textId="77777777" w:rsidR="00E64116" w:rsidRPr="008713A4" w:rsidRDefault="00612897" w:rsidP="00D40A29">
      <w:pPr>
        <w:ind w:firstLine="0"/>
      </w:pPr>
      <w:r>
        <w:rPr>
          <w:rFonts w:hint="cs"/>
          <w:rtl/>
        </w:rPr>
        <w:t>גלעד נוה</w:t>
      </w:r>
    </w:p>
    <w:p w14:paraId="2C79B29A" w14:textId="77777777" w:rsidR="00E64116" w:rsidRPr="008713A4" w:rsidRDefault="00E64116" w:rsidP="00DE5B80">
      <w:pPr>
        <w:ind w:firstLine="0"/>
        <w:rPr>
          <w:rtl/>
        </w:rPr>
      </w:pPr>
    </w:p>
    <w:p w14:paraId="53C595B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0C5AD0" w14:textId="77777777" w:rsidR="00E64116" w:rsidRPr="008713A4" w:rsidRDefault="00612897" w:rsidP="00D40A29">
      <w:pPr>
        <w:ind w:firstLine="0"/>
        <w:rPr>
          <w:u w:val="single"/>
        </w:rPr>
      </w:pPr>
      <w:r>
        <w:rPr>
          <w:rtl/>
        </w:rPr>
        <w:t>לאה גופר</w:t>
      </w:r>
    </w:p>
    <w:p w14:paraId="1B04C5DE" w14:textId="77777777" w:rsidR="00E64116" w:rsidRPr="008713A4" w:rsidRDefault="00E64116" w:rsidP="00DE5B80">
      <w:pPr>
        <w:ind w:firstLine="0"/>
        <w:rPr>
          <w:rtl/>
        </w:rPr>
      </w:pPr>
    </w:p>
    <w:p w14:paraId="212783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DE6CA6" w14:textId="77777777" w:rsidR="00E64116" w:rsidRPr="008713A4" w:rsidRDefault="00612897" w:rsidP="008320F6">
      <w:pPr>
        <w:ind w:firstLine="0"/>
        <w:rPr>
          <w:rtl/>
        </w:rPr>
      </w:pPr>
      <w:r>
        <w:rPr>
          <w:rFonts w:hint="cs"/>
          <w:rtl/>
        </w:rPr>
        <w:t>א.ב., חבר תרגומים</w:t>
      </w:r>
    </w:p>
    <w:p w14:paraId="06FABFC0" w14:textId="77777777" w:rsidR="005F3248" w:rsidRDefault="005F3248" w:rsidP="005F3248">
      <w:pPr>
        <w:ind w:firstLine="0"/>
        <w:rPr>
          <w:rFonts w:ascii="Arial" w:hAnsi="Arial"/>
          <w:color w:val="000000"/>
          <w:rtl/>
        </w:rPr>
      </w:pPr>
    </w:p>
    <w:p w14:paraId="5C9AD901" w14:textId="77777777" w:rsidR="005F3248" w:rsidRDefault="005F3248" w:rsidP="005F324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B83D44E" w14:textId="77777777" w:rsidR="005F3248" w:rsidRPr="005F3248" w:rsidRDefault="00E64116" w:rsidP="005F3248">
      <w:pPr>
        <w:spacing w:before="60"/>
        <w:ind w:firstLine="0"/>
        <w:jc w:val="center"/>
        <w:rPr>
          <w:bCs/>
          <w:u w:val="single"/>
          <w:rtl/>
        </w:rPr>
      </w:pPr>
      <w:r w:rsidRPr="008713A4">
        <w:rPr>
          <w:rtl/>
        </w:rPr>
        <w:br w:type="page"/>
      </w:r>
      <w:r w:rsidR="005F3248" w:rsidRPr="005F3248">
        <w:rPr>
          <w:rStyle w:val="TagStyle"/>
          <w:b w:val="0"/>
          <w:bCs/>
          <w:u w:val="single"/>
          <w:rtl/>
        </w:rPr>
        <w:lastRenderedPageBreak/>
        <w:t xml:space="preserve">&lt;&lt; נושא &gt;&gt; </w:t>
      </w:r>
      <w:r w:rsidR="005F3248" w:rsidRPr="005F3248">
        <w:rPr>
          <w:rFonts w:hint="cs"/>
          <w:bCs/>
          <w:u w:val="single"/>
          <w:rtl/>
        </w:rPr>
        <w:t>1. הכרזה</w:t>
      </w:r>
      <w:r w:rsidR="005F3248" w:rsidRPr="005F3248">
        <w:rPr>
          <w:bCs/>
          <w:u w:val="single"/>
          <w:rtl/>
        </w:rPr>
        <w:t xml:space="preserve"> על מצב חירום כליאתי לפי סעיף 19כ</w:t>
      </w:r>
      <w:r w:rsidR="005F3248" w:rsidRPr="005F3248">
        <w:rPr>
          <w:rFonts w:hint="cs"/>
          <w:bCs/>
          <w:u w:val="single"/>
          <w:rtl/>
        </w:rPr>
        <w:t>(ד)</w:t>
      </w:r>
      <w:r w:rsidR="005F3248" w:rsidRPr="005F3248">
        <w:rPr>
          <w:bCs/>
          <w:u w:val="single"/>
          <w:rtl/>
        </w:rPr>
        <w:t xml:space="preserve"> לפקודת בתי הסוהר (נוסח חדש), התשל"ב -1971 דיון והצבעה</w:t>
      </w:r>
    </w:p>
    <w:p w14:paraId="4B747F1D" w14:textId="77777777" w:rsidR="005F3248" w:rsidRPr="005F3248" w:rsidRDefault="005F3248" w:rsidP="005F3248">
      <w:pPr>
        <w:spacing w:before="60"/>
        <w:ind w:firstLine="0"/>
        <w:jc w:val="center"/>
        <w:rPr>
          <w:bCs/>
          <w:u w:val="single"/>
          <w:rtl/>
        </w:rPr>
      </w:pPr>
      <w:r w:rsidRPr="005F3248">
        <w:rPr>
          <w:rFonts w:hint="cs"/>
          <w:bCs/>
          <w:u w:val="single"/>
          <w:rtl/>
        </w:rPr>
        <w:t>2. דיון בדיווח השר לביטחון לאומי לפי סעיף 19כא(ג) לפקודת בתי הסוהר (נוסח חדש), התשל"ב-1971-ישיבת מעקב</w:t>
      </w:r>
      <w:r w:rsidRPr="005F3248">
        <w:rPr>
          <w:rStyle w:val="TagStyle"/>
          <w:b w:val="0"/>
          <w:bCs/>
          <w:u w:val="single"/>
          <w:rtl/>
        </w:rPr>
        <w:t xml:space="preserve"> &lt;&lt; נושא &gt;&gt;</w:t>
      </w:r>
    </w:p>
    <w:p w14:paraId="4F3D6003" w14:textId="77777777" w:rsidR="007872B4" w:rsidRDefault="007872B4" w:rsidP="005F3248">
      <w:pPr>
        <w:ind w:firstLine="0"/>
        <w:jc w:val="center"/>
        <w:rPr>
          <w:bCs/>
          <w:u w:val="single"/>
          <w:rtl/>
        </w:rPr>
      </w:pPr>
    </w:p>
    <w:p w14:paraId="12B331BA" w14:textId="77777777" w:rsidR="005F3248" w:rsidRDefault="005F3248" w:rsidP="005F3248">
      <w:pPr>
        <w:pStyle w:val="af6"/>
        <w:keepNext/>
      </w:pPr>
      <w:bookmarkStart w:id="1" w:name="ET_yor_6358_2"/>
      <w:bookmarkStart w:id="2" w:name="_GoBack"/>
      <w:bookmarkEnd w:id="2"/>
      <w:r w:rsidRPr="005F3248">
        <w:rPr>
          <w:rStyle w:val="TagStyle"/>
          <w:rtl/>
        </w:rPr>
        <w:t xml:space="preserve"> &lt;&lt; יור &gt;&gt; </w:t>
      </w:r>
      <w:r>
        <w:rPr>
          <w:rtl/>
        </w:rPr>
        <w:t>היו"ר צביקה פוגל:</w:t>
      </w:r>
      <w:r w:rsidRPr="005F3248">
        <w:rPr>
          <w:rStyle w:val="TagStyle"/>
          <w:rtl/>
        </w:rPr>
        <w:t xml:space="preserve"> &lt;&lt; יור &gt;&gt;</w:t>
      </w:r>
      <w:r w:rsidR="00535892">
        <w:rPr>
          <w:rtl/>
        </w:rPr>
        <w:t xml:space="preserve"> </w:t>
      </w:r>
      <w:bookmarkEnd w:id="1"/>
    </w:p>
    <w:p w14:paraId="7F876344" w14:textId="77777777" w:rsidR="005F3248" w:rsidRDefault="005F3248" w:rsidP="005F3248">
      <w:pPr>
        <w:pStyle w:val="KeepWithNext"/>
        <w:rPr>
          <w:rtl/>
          <w:lang w:eastAsia="he-IL"/>
        </w:rPr>
      </w:pPr>
    </w:p>
    <w:p w14:paraId="07F823FA" w14:textId="77777777" w:rsidR="00580C48" w:rsidRDefault="008A56AE" w:rsidP="00580C48">
      <w:pPr>
        <w:rPr>
          <w:rtl/>
          <w:lang w:eastAsia="he-IL"/>
        </w:rPr>
      </w:pPr>
      <w:r>
        <w:rPr>
          <w:rFonts w:hint="cs"/>
          <w:rtl/>
          <w:lang w:eastAsia="he-IL"/>
        </w:rPr>
        <w:t>בוקר אור לכולם ותודה רבה שהטרחתם את עצמכם להגיע לכאן. ראיתי שהיום יש לנו משתתפים רבים בזום, מפלאי הטכניקה. אנחנו ביום ה-138, תרשו לי לקרוא לזה, למלחמת העצמאות. ככל שהימים האלה נוקפים ואני רואה את עוצמת הפעילות של זרועות הביטחון, כוחות הביטחון, אני לא מספ</w:t>
      </w:r>
      <w:r w:rsidR="00580C48">
        <w:rPr>
          <w:rFonts w:hint="cs"/>
          <w:rtl/>
          <w:lang w:eastAsia="he-IL"/>
        </w:rPr>
        <w:t>יק זקן בשביל לדעת מה היה ב-1948</w:t>
      </w:r>
      <w:r>
        <w:rPr>
          <w:rFonts w:hint="cs"/>
          <w:rtl/>
          <w:lang w:eastAsia="he-IL"/>
        </w:rPr>
        <w:t xml:space="preserve"> אבל אני מספיק מבוגר בשביל לדעת להשוות את זה לכל מה שהיה מאז, ואני באמת בתחושה שאנחנו בסוג מסוים של מלחמת העצמאות</w:t>
      </w:r>
      <w:r w:rsidR="00580C48">
        <w:rPr>
          <w:rFonts w:hint="cs"/>
          <w:rtl/>
          <w:lang w:eastAsia="he-IL"/>
        </w:rPr>
        <w:t>,</w:t>
      </w:r>
      <w:r>
        <w:rPr>
          <w:rFonts w:hint="cs"/>
          <w:rtl/>
          <w:lang w:eastAsia="he-IL"/>
        </w:rPr>
        <w:t xml:space="preserve"> ולו רק בשל העובדה שאנחנו פעם נוספת נלחמים על לעצב את המציאות של חיינו, המציאות הביטחונית ואת הגבולות שלנו, וכשזאת הפעילות שאתה עושה</w:t>
      </w:r>
      <w:r w:rsidR="00580C48">
        <w:rPr>
          <w:rFonts w:hint="cs"/>
          <w:rtl/>
          <w:lang w:eastAsia="he-IL"/>
        </w:rPr>
        <w:t>,</w:t>
      </w:r>
      <w:r>
        <w:rPr>
          <w:rFonts w:hint="cs"/>
          <w:rtl/>
          <w:lang w:eastAsia="he-IL"/>
        </w:rPr>
        <w:t xml:space="preserve"> זה מאוד ק</w:t>
      </w:r>
      <w:r w:rsidR="00580C48">
        <w:rPr>
          <w:rFonts w:hint="cs"/>
          <w:rtl/>
          <w:lang w:eastAsia="he-IL"/>
        </w:rPr>
        <w:t>רוב למה שהיה אז במלחמת העצמאות.</w:t>
      </w:r>
    </w:p>
    <w:p w14:paraId="5588D7DB" w14:textId="77777777" w:rsidR="00580C48" w:rsidRDefault="00580C48" w:rsidP="00580C48">
      <w:pPr>
        <w:rPr>
          <w:rtl/>
          <w:lang w:eastAsia="he-IL"/>
        </w:rPr>
      </w:pPr>
    </w:p>
    <w:p w14:paraId="7DCDC293" w14:textId="77777777" w:rsidR="00580C48" w:rsidRDefault="008A56AE" w:rsidP="00127825">
      <w:pPr>
        <w:rPr>
          <w:rtl/>
          <w:lang w:eastAsia="he-IL"/>
        </w:rPr>
      </w:pPr>
      <w:r>
        <w:rPr>
          <w:rFonts w:hint="cs"/>
          <w:rtl/>
          <w:lang w:eastAsia="he-IL"/>
        </w:rPr>
        <w:t xml:space="preserve">גם הבוקר התעוררתי עם ה"הותר לפרסום" הבלתי אפשרי הזה, והפעם אנחנו משתתפים בצערה של משפחתו של אברהם </w:t>
      </w:r>
      <w:r w:rsidR="00127825">
        <w:rPr>
          <w:rFonts w:hint="cs"/>
          <w:rtl/>
          <w:lang w:eastAsia="he-IL"/>
        </w:rPr>
        <w:t>אובגן</w:t>
      </w:r>
      <w:r>
        <w:rPr>
          <w:rFonts w:hint="cs"/>
          <w:rtl/>
          <w:lang w:eastAsia="he-IL"/>
        </w:rPr>
        <w:t xml:space="preserve"> הי"ד שנהרג אתמול בקרב בצפון רצועת עזה. כל מי שחשב ששם נגמרה המלחמה, אז הנה תזכורת, המלחמה עדיין לא נגמרה. עדיין כוחותינו פועלים שם, אבל כמו שאמרתי לחלק מהאנשים הבוקר, אני איש צבא לשעבר. אני מכיר את פיקוד דרום</w:t>
      </w:r>
      <w:r w:rsidR="00580C48">
        <w:rPr>
          <w:rFonts w:hint="cs"/>
          <w:rtl/>
          <w:lang w:eastAsia="he-IL"/>
        </w:rPr>
        <w:t xml:space="preserve"> היטב. הייתי ראש מטה פיקוד דרום.</w:t>
      </w:r>
      <w:r>
        <w:rPr>
          <w:rFonts w:hint="cs"/>
          <w:rtl/>
          <w:lang w:eastAsia="he-IL"/>
        </w:rPr>
        <w:t xml:space="preserve"> הייתי מפקד מרכז האש של פיקוד דרום. השתתפתי שם בהרבה מאוד מבצעים. אני אומר לכם, באמת יש לנו סיבה לאופטימיות. המכבש הצה"לי הזה שעובד גם ברצועת עזה, גם ביהודה ושומרון, כל מי שעקב אחרי רצף הפעילות, לו רק הלילה ביהודה ושומרון</w:t>
      </w:r>
      <w:r w:rsidR="00580C48">
        <w:rPr>
          <w:rFonts w:hint="cs"/>
          <w:rtl/>
          <w:lang w:eastAsia="he-IL"/>
        </w:rPr>
        <w:t>,</w:t>
      </w:r>
      <w:r>
        <w:rPr>
          <w:rFonts w:hint="cs"/>
          <w:rtl/>
          <w:lang w:eastAsia="he-IL"/>
        </w:rPr>
        <w:t xml:space="preserve"> ורואה את מה שאנחנו עושים בלבנון, ועל פי מקורות זרים מה אנחנו עושים גם מעבר לגבולותינו, המכבש הזה ייתן את אותותיו, לי אין שום ספק. </w:t>
      </w:r>
    </w:p>
    <w:p w14:paraId="59AE6F52" w14:textId="77777777" w:rsidR="00580C48" w:rsidRDefault="00580C48" w:rsidP="00580C48">
      <w:pPr>
        <w:rPr>
          <w:rtl/>
          <w:lang w:eastAsia="he-IL"/>
        </w:rPr>
      </w:pPr>
    </w:p>
    <w:p w14:paraId="13F1889D" w14:textId="77777777" w:rsidR="005F3248" w:rsidRDefault="00127825" w:rsidP="00580C48">
      <w:pPr>
        <w:rPr>
          <w:rtl/>
          <w:lang w:eastAsia="he-IL"/>
        </w:rPr>
      </w:pPr>
      <w:r>
        <w:rPr>
          <w:rFonts w:hint="cs"/>
          <w:rtl/>
          <w:lang w:eastAsia="he-IL"/>
        </w:rPr>
        <w:t>כמו שאמרתי אתמול</w:t>
      </w:r>
      <w:r w:rsidR="008A56AE">
        <w:rPr>
          <w:rFonts w:hint="cs"/>
          <w:rtl/>
          <w:lang w:eastAsia="he-IL"/>
        </w:rPr>
        <w:t xml:space="preserve"> אני מרשה לעצמי לומר את זה גם הבוקר, זאת התחלת הסוף של האויבים שלנו. הם מרגישים את נחת זרוענו</w:t>
      </w:r>
      <w:r>
        <w:rPr>
          <w:rFonts w:hint="cs"/>
          <w:rtl/>
          <w:lang w:eastAsia="he-IL"/>
        </w:rPr>
        <w:t>,</w:t>
      </w:r>
      <w:r w:rsidR="008A56AE">
        <w:rPr>
          <w:rFonts w:hint="cs"/>
          <w:rtl/>
          <w:lang w:eastAsia="he-IL"/>
        </w:rPr>
        <w:t xml:space="preserve"> וכל מי שחשב שהם יילחמו עד טיפת דמם האחרונה, הג'יהדיסטים האלה, פתאום רואה איך הם יוצאים מהחורים עם תחתונים, זורקים את הנשק, מרימים ידיים כי הם מרגישים את עוצמת זרועו של המכבש הצה"לי או המכבש הביטחוני או המכבש הישראלי, כל אחד שיקרא לזה איך שהוא רוצה, אז אם הצלחתי גם אתכם להדביק הבוקר בקצת אופטימיות, עשיתי את שלי. </w:t>
      </w:r>
    </w:p>
    <w:p w14:paraId="3412B11F" w14:textId="77777777" w:rsidR="008A56AE" w:rsidRDefault="008A56AE" w:rsidP="005F3248">
      <w:pPr>
        <w:rPr>
          <w:rtl/>
          <w:lang w:eastAsia="he-IL"/>
        </w:rPr>
      </w:pPr>
    </w:p>
    <w:p w14:paraId="4C21D40B" w14:textId="77777777" w:rsidR="008A56AE" w:rsidRDefault="008A56AE" w:rsidP="005F3248">
      <w:pPr>
        <w:rPr>
          <w:rtl/>
          <w:lang w:eastAsia="he-IL"/>
        </w:rPr>
      </w:pPr>
      <w:r>
        <w:rPr>
          <w:rFonts w:hint="cs"/>
          <w:rtl/>
          <w:lang w:eastAsia="he-IL"/>
        </w:rPr>
        <w:t>המציאות כופה עלינו לחזור חזרה גם לשגרה הרגילה. התכנסנו כאן גם מתוקף ההנחיות וגם מתוקף החוק לדון בהארכת תוקף מצב החירום כליאתי</w:t>
      </w:r>
      <w:r w:rsidR="00127825">
        <w:rPr>
          <w:rFonts w:hint="cs"/>
          <w:rtl/>
          <w:lang w:eastAsia="he-IL"/>
        </w:rPr>
        <w:t>,</w:t>
      </w:r>
      <w:r>
        <w:rPr>
          <w:rFonts w:hint="cs"/>
          <w:rtl/>
          <w:lang w:eastAsia="he-IL"/>
        </w:rPr>
        <w:t xml:space="preserve"> ולעבור על דיווח השר לביטחון לאומי על הצעדים הננקטים לטיפול באותו מצב חירום כליאתי. </w:t>
      </w:r>
    </w:p>
    <w:p w14:paraId="48D08569" w14:textId="77777777" w:rsidR="008A56AE" w:rsidRDefault="008A56AE" w:rsidP="005F3248">
      <w:pPr>
        <w:rPr>
          <w:rtl/>
          <w:lang w:eastAsia="he-IL"/>
        </w:rPr>
      </w:pPr>
    </w:p>
    <w:p w14:paraId="029AD7B4" w14:textId="77777777" w:rsidR="008A56AE" w:rsidRDefault="008A56AE" w:rsidP="005F3248">
      <w:pPr>
        <w:rPr>
          <w:rtl/>
          <w:lang w:eastAsia="he-IL"/>
        </w:rPr>
      </w:pPr>
      <w:r>
        <w:rPr>
          <w:rFonts w:hint="cs"/>
          <w:rtl/>
          <w:lang w:eastAsia="he-IL"/>
        </w:rPr>
        <w:t>אני רוצה להזכיר לכולנו שאנחנו מתכנסים פה לא רק כדי לקיים את החוק. אני אדגיש את זה בכל דיון מחדש. אנחנו מתכנסים כאן כי אנחנו חלק מאומות העולם ואנחנו רוצים להיות קרובים ככל האפשר לסטנדרטים, לתקנים הבין-לאומיים של מאסר אסירים ביטחוניים, ומצד שני, וזה האיזון ש</w:t>
      </w:r>
      <w:r w:rsidR="00535892">
        <w:rPr>
          <w:rFonts w:hint="cs"/>
          <w:rtl/>
          <w:lang w:eastAsia="he-IL"/>
        </w:rPr>
        <w:t>אנחנו</w:t>
      </w:r>
      <w:r>
        <w:rPr>
          <w:rFonts w:hint="cs"/>
          <w:rtl/>
          <w:lang w:eastAsia="he-IL"/>
        </w:rPr>
        <w:t xml:space="preserve"> מחויבים אליו, לאפשר לשב"ס להמשיך לבצע את משימותיו באותה רמה מקצועית ויעילות ש</w:t>
      </w:r>
      <w:r w:rsidR="00535892">
        <w:rPr>
          <w:rFonts w:hint="cs"/>
          <w:rtl/>
          <w:lang w:eastAsia="he-IL"/>
        </w:rPr>
        <w:t>אנחנו</w:t>
      </w:r>
      <w:r>
        <w:rPr>
          <w:rFonts w:hint="cs"/>
          <w:rtl/>
          <w:lang w:eastAsia="he-IL"/>
        </w:rPr>
        <w:t xml:space="preserve"> מצפים ממנו, ולא פחות, לאפשר לסוהרים לקיים את פעילותם בביטחון מלא שהם גם יחזרו הביתה בשלום. אף אחד מאיתנו לא רוצה לראות </w:t>
      </w:r>
      <w:r w:rsidR="00A61A26">
        <w:rPr>
          <w:rFonts w:hint="cs"/>
          <w:rtl/>
          <w:lang w:eastAsia="he-IL"/>
        </w:rPr>
        <w:t>מלחמה חדשה גם בתוך בתי הסוהר, אז זה הדיון שלנו הבוקר. אני ביקשתי בדיון הקודם ב-12 בחודש להציג לי איזשהו גאנט פעילות כדי שנוכל לראות לאן אנחנו מתקדמים, אז אנחנו נפתח בדיווח עצמו. בבקשה, עו"ד אביב.</w:t>
      </w:r>
    </w:p>
    <w:p w14:paraId="0951BD9B" w14:textId="77777777" w:rsidR="00A61A26" w:rsidRDefault="00A61A26" w:rsidP="005F3248">
      <w:pPr>
        <w:rPr>
          <w:rtl/>
          <w:lang w:eastAsia="he-IL"/>
        </w:rPr>
      </w:pPr>
    </w:p>
    <w:p w14:paraId="1FE3930B" w14:textId="77777777" w:rsidR="00A61A26" w:rsidRDefault="00A61A26" w:rsidP="00A61A26">
      <w:pPr>
        <w:pStyle w:val="af9"/>
        <w:keepNext/>
        <w:rPr>
          <w:lang w:eastAsia="he-IL"/>
        </w:rPr>
      </w:pPr>
      <w:bookmarkStart w:id="3" w:name="ET_guest_אביב_ישראלי_3"/>
      <w:r w:rsidRPr="00A61A26">
        <w:rPr>
          <w:rStyle w:val="TagStyle"/>
          <w:rtl/>
        </w:rPr>
        <w:t xml:space="preserve"> &lt;&lt; אורח &gt;&gt; </w:t>
      </w:r>
      <w:r>
        <w:rPr>
          <w:rtl/>
          <w:lang w:eastAsia="he-IL"/>
        </w:rPr>
        <w:t>אביב ישראלי:</w:t>
      </w:r>
      <w:r w:rsidRPr="00A61A26">
        <w:rPr>
          <w:rStyle w:val="TagStyle"/>
          <w:rtl/>
        </w:rPr>
        <w:t xml:space="preserve"> &lt;&lt; אורח &gt;&gt;</w:t>
      </w:r>
      <w:r w:rsidR="00535892">
        <w:rPr>
          <w:rtl/>
          <w:lang w:eastAsia="he-IL"/>
        </w:rPr>
        <w:t xml:space="preserve"> </w:t>
      </w:r>
      <w:bookmarkEnd w:id="3"/>
    </w:p>
    <w:p w14:paraId="788CCC26" w14:textId="77777777" w:rsidR="00A61A26" w:rsidRDefault="00A61A26" w:rsidP="00A61A26">
      <w:pPr>
        <w:pStyle w:val="KeepWithNext"/>
        <w:rPr>
          <w:rtl/>
          <w:lang w:eastAsia="he-IL"/>
        </w:rPr>
      </w:pPr>
    </w:p>
    <w:p w14:paraId="4C80C37B" w14:textId="77777777" w:rsidR="00A61A26" w:rsidRDefault="00A61A26" w:rsidP="00A61A26">
      <w:pPr>
        <w:rPr>
          <w:rtl/>
          <w:lang w:eastAsia="he-IL"/>
        </w:rPr>
      </w:pPr>
      <w:r>
        <w:rPr>
          <w:rFonts w:hint="cs"/>
          <w:rtl/>
          <w:lang w:eastAsia="he-IL"/>
        </w:rPr>
        <w:t xml:space="preserve">בוקר טוב, עו"ד אביב ישראלי מהמשרד לביטחון לאומי. מספר פעולות שדיווחנו על קידומם בדיווח האחרון, נתחיל מהצעת חוק של חופשה מיוחדת לאסירים, הצעה שמאפשרת לנציב בתי הסוהר להוציא אסירים לחופשה 45 יום טרם השלמת ריצוי מאסרם. ההצעה עברה ב-19 בחודש לפני כיומיים בקריאה ראשונה, וצפויה להגיע לוועדה לדיון לקראת הכנה לקריאה שנייה ושלישית. </w:t>
      </w:r>
    </w:p>
    <w:p w14:paraId="02D816AF" w14:textId="77777777" w:rsidR="00A61A26" w:rsidRDefault="00A61A26" w:rsidP="00A61A26">
      <w:pPr>
        <w:rPr>
          <w:rtl/>
          <w:lang w:eastAsia="he-IL"/>
        </w:rPr>
      </w:pPr>
    </w:p>
    <w:p w14:paraId="36EAF89D" w14:textId="77777777" w:rsidR="00A61A26" w:rsidRDefault="00A61A26" w:rsidP="00A61A26">
      <w:pPr>
        <w:rPr>
          <w:rtl/>
          <w:lang w:eastAsia="he-IL"/>
        </w:rPr>
      </w:pPr>
      <w:r>
        <w:rPr>
          <w:rFonts w:hint="cs"/>
          <w:rtl/>
          <w:lang w:eastAsia="he-IL"/>
        </w:rPr>
        <w:t xml:space="preserve">תוכנית 888, התוכנית של הסבת שטחים ציבוריים לתאי כליאה נוספים, עדכנו בדיון הקודם שממלא מקום נציב בתי הסוהר הורה להתחיל ליישמה, ובאמת התוכנית הזאת - - - </w:t>
      </w:r>
    </w:p>
    <w:p w14:paraId="6F506BFC" w14:textId="77777777" w:rsidR="00A61A26" w:rsidRDefault="00A61A26" w:rsidP="00A61A26">
      <w:pPr>
        <w:rPr>
          <w:rtl/>
          <w:lang w:eastAsia="he-IL"/>
        </w:rPr>
      </w:pPr>
    </w:p>
    <w:p w14:paraId="7B4BA84A" w14:textId="77777777" w:rsidR="00A61A26" w:rsidRDefault="00A61A26" w:rsidP="00A61A26">
      <w:pPr>
        <w:pStyle w:val="af6"/>
        <w:keepNext/>
      </w:pPr>
      <w:bookmarkStart w:id="4" w:name="ET_yor_6358_4"/>
      <w:r w:rsidRPr="00A61A26">
        <w:rPr>
          <w:rStyle w:val="TagStyle"/>
          <w:rtl/>
        </w:rPr>
        <w:t xml:space="preserve"> &lt;&lt; יור &gt;&gt; </w:t>
      </w:r>
      <w:r>
        <w:rPr>
          <w:rtl/>
        </w:rPr>
        <w:t>היו"ר צביקה פוגל:</w:t>
      </w:r>
      <w:r w:rsidRPr="00A61A26">
        <w:rPr>
          <w:rStyle w:val="TagStyle"/>
          <w:rtl/>
        </w:rPr>
        <w:t xml:space="preserve"> &lt;&lt; יור &gt;&gt;</w:t>
      </w:r>
      <w:r w:rsidR="00535892">
        <w:rPr>
          <w:rtl/>
        </w:rPr>
        <w:t xml:space="preserve"> </w:t>
      </w:r>
      <w:bookmarkEnd w:id="4"/>
    </w:p>
    <w:p w14:paraId="208427EE" w14:textId="77777777" w:rsidR="00A61A26" w:rsidRDefault="00A61A26" w:rsidP="00A61A26">
      <w:pPr>
        <w:pStyle w:val="KeepWithNext"/>
        <w:rPr>
          <w:rtl/>
          <w:lang w:eastAsia="he-IL"/>
        </w:rPr>
      </w:pPr>
    </w:p>
    <w:p w14:paraId="08FC917B" w14:textId="77777777" w:rsidR="00A61A26" w:rsidRDefault="00A61A26" w:rsidP="00A61A26">
      <w:pPr>
        <w:rPr>
          <w:rtl/>
          <w:lang w:eastAsia="he-IL"/>
        </w:rPr>
      </w:pPr>
      <w:r>
        <w:rPr>
          <w:rFonts w:hint="cs"/>
          <w:rtl/>
          <w:lang w:eastAsia="he-IL"/>
        </w:rPr>
        <w:t>יש לוח זמנים לעניין הזה?</w:t>
      </w:r>
    </w:p>
    <w:p w14:paraId="5C65E21D" w14:textId="77777777" w:rsidR="00A61A26" w:rsidRDefault="00A61A26" w:rsidP="00A61A26">
      <w:pPr>
        <w:rPr>
          <w:rtl/>
          <w:lang w:eastAsia="he-IL"/>
        </w:rPr>
      </w:pPr>
    </w:p>
    <w:p w14:paraId="4BA068D9" w14:textId="77777777" w:rsidR="00A61A26" w:rsidRDefault="00A61A26" w:rsidP="00A61A26">
      <w:pPr>
        <w:pStyle w:val="af9"/>
        <w:keepNext/>
        <w:rPr>
          <w:lang w:eastAsia="he-IL"/>
        </w:rPr>
      </w:pPr>
      <w:bookmarkStart w:id="5" w:name="ET_guest_אביב_ישראלי_5"/>
      <w:r w:rsidRPr="00A61A26">
        <w:rPr>
          <w:rStyle w:val="TagStyle"/>
          <w:rtl/>
        </w:rPr>
        <w:t xml:space="preserve"> &lt;&lt; אורח &gt;&gt; </w:t>
      </w:r>
      <w:r>
        <w:rPr>
          <w:rtl/>
          <w:lang w:eastAsia="he-IL"/>
        </w:rPr>
        <w:t>אביב ישראלי:</w:t>
      </w:r>
      <w:r w:rsidRPr="00A61A26">
        <w:rPr>
          <w:rStyle w:val="TagStyle"/>
          <w:rtl/>
        </w:rPr>
        <w:t xml:space="preserve"> &lt;&lt; אורח &gt;&gt;</w:t>
      </w:r>
      <w:r w:rsidR="00535892">
        <w:rPr>
          <w:rtl/>
          <w:lang w:eastAsia="he-IL"/>
        </w:rPr>
        <w:t xml:space="preserve"> </w:t>
      </w:r>
      <w:bookmarkEnd w:id="5"/>
    </w:p>
    <w:p w14:paraId="63E31F67" w14:textId="77777777" w:rsidR="00A61A26" w:rsidRDefault="00A61A26" w:rsidP="00A61A26">
      <w:pPr>
        <w:pStyle w:val="KeepWithNext"/>
        <w:rPr>
          <w:rtl/>
          <w:lang w:eastAsia="he-IL"/>
        </w:rPr>
      </w:pPr>
    </w:p>
    <w:p w14:paraId="1B3892B4" w14:textId="77777777" w:rsidR="00A61A26" w:rsidRDefault="00A61A26" w:rsidP="00A61A26">
      <w:pPr>
        <w:rPr>
          <w:rtl/>
          <w:lang w:eastAsia="he-IL"/>
        </w:rPr>
      </w:pPr>
      <w:r>
        <w:rPr>
          <w:rFonts w:hint="cs"/>
          <w:rtl/>
          <w:lang w:eastAsia="he-IL"/>
        </w:rPr>
        <w:t>יש לוח זמנים מפורט, הועבר אתמול בערב לוועדה. כן אני יכולה לעדכן שיש כבר מקומות כליאה שהושלמה בנייתם והתוכנית הזאת כמו שאמרנו מספר פעמים, היא בעצם תיבנה באופן מדורג בערך כעשרה חודשים. תקציב</w:t>
      </w:r>
      <w:r w:rsidR="00535892">
        <w:rPr>
          <w:rFonts w:hint="cs"/>
          <w:rtl/>
          <w:lang w:eastAsia="he-IL"/>
        </w:rPr>
        <w:t xml:space="preserve"> </w:t>
      </w:r>
      <w:r>
        <w:rPr>
          <w:rFonts w:hint="cs"/>
          <w:rtl/>
          <w:lang w:eastAsia="he-IL"/>
        </w:rPr>
        <w:t xml:space="preserve">המדינה טרם אושר אבל שב"ס החל ליישם אותו בתוך המסגרת הקיימת. היישום שלה יבוצע באופן מדורג ויוכל גם לאפשר את המשך קליטת אסירים, ובמידת האפשר גם להקל טיפה על הצפיפות במתקני הכליאה. </w:t>
      </w:r>
    </w:p>
    <w:p w14:paraId="6460C686" w14:textId="77777777" w:rsidR="00A61A26" w:rsidRDefault="00A61A26" w:rsidP="00A61A26">
      <w:pPr>
        <w:rPr>
          <w:rtl/>
          <w:lang w:eastAsia="he-IL"/>
        </w:rPr>
      </w:pPr>
    </w:p>
    <w:p w14:paraId="6FACF94A" w14:textId="77777777" w:rsidR="00A61A26" w:rsidRDefault="00A61A26" w:rsidP="00A61A26">
      <w:pPr>
        <w:rPr>
          <w:rtl/>
          <w:lang w:eastAsia="he-IL"/>
        </w:rPr>
      </w:pPr>
      <w:r>
        <w:rPr>
          <w:rFonts w:hint="cs"/>
          <w:rtl/>
          <w:lang w:eastAsia="he-IL"/>
        </w:rPr>
        <w:t xml:space="preserve">בנוסף </w:t>
      </w:r>
      <w:r w:rsidR="003E2F3D">
        <w:rPr>
          <w:rFonts w:hint="cs"/>
          <w:rtl/>
          <w:lang w:eastAsia="he-IL"/>
        </w:rPr>
        <w:t>יש את השמשת אגף רקפת. זה גם פעילות שהחלה בשב"ס. שירות בתי הסוהר עושה מאמצים שזה יקרה כמה שיותר מהר</w:t>
      </w:r>
      <w:r w:rsidR="00127825">
        <w:rPr>
          <w:rFonts w:hint="cs"/>
          <w:rtl/>
          <w:lang w:eastAsia="he-IL"/>
        </w:rPr>
        <w:t>,</w:t>
      </w:r>
      <w:r w:rsidR="003E2F3D">
        <w:rPr>
          <w:rFonts w:hint="cs"/>
          <w:rtl/>
          <w:lang w:eastAsia="he-IL"/>
        </w:rPr>
        <w:t xml:space="preserve"> לרבות עבודות בל</w:t>
      </w:r>
      <w:r w:rsidR="00127825">
        <w:rPr>
          <w:rFonts w:hint="cs"/>
          <w:rtl/>
          <w:lang w:eastAsia="he-IL"/>
        </w:rPr>
        <w:t>ילה. ההערכה, וזה כרגע הערכה גסה</w:t>
      </w:r>
      <w:r w:rsidR="003E2F3D">
        <w:rPr>
          <w:rFonts w:hint="cs"/>
          <w:rtl/>
          <w:lang w:eastAsia="he-IL"/>
        </w:rPr>
        <w:t xml:space="preserve"> אני חייבת להגיד, שזה יושלם עד סוף מאי מתוך לחצים מאוד קשים ששב"ס מבצע בשביל לסיים את זה כמה שיותר מהר. </w:t>
      </w:r>
    </w:p>
    <w:p w14:paraId="59E47A53" w14:textId="77777777" w:rsidR="003E2F3D" w:rsidRDefault="003E2F3D" w:rsidP="00A61A26">
      <w:pPr>
        <w:rPr>
          <w:rtl/>
          <w:lang w:eastAsia="he-IL"/>
        </w:rPr>
      </w:pPr>
    </w:p>
    <w:p w14:paraId="2D35B877" w14:textId="77777777" w:rsidR="003E2F3D" w:rsidRDefault="003E2F3D" w:rsidP="00A61A26">
      <w:pPr>
        <w:rPr>
          <w:rtl/>
          <w:lang w:eastAsia="he-IL"/>
        </w:rPr>
      </w:pPr>
      <w:r>
        <w:rPr>
          <w:rFonts w:hint="cs"/>
          <w:rtl/>
          <w:lang w:eastAsia="he-IL"/>
        </w:rPr>
        <w:t xml:space="preserve">פיקוח אלקטרוני, הצו פורסם ברשומות ביום 18.2. זה בעצם צו שמגדיל את מכסת המפוקחים שניתן לפקח עליהם בעת ובעונה אחת ל-1,750. </w:t>
      </w:r>
    </w:p>
    <w:p w14:paraId="00F27FCE" w14:textId="77777777" w:rsidR="003E2F3D" w:rsidRDefault="003E2F3D" w:rsidP="00A61A26">
      <w:pPr>
        <w:rPr>
          <w:rtl/>
          <w:lang w:eastAsia="he-IL"/>
        </w:rPr>
      </w:pPr>
    </w:p>
    <w:p w14:paraId="721DBBC1" w14:textId="77777777" w:rsidR="003E2F3D" w:rsidRDefault="003E2F3D" w:rsidP="003E2F3D">
      <w:pPr>
        <w:pStyle w:val="af6"/>
        <w:keepNext/>
      </w:pPr>
      <w:bookmarkStart w:id="6" w:name="ET_yor_6358_6"/>
      <w:r w:rsidRPr="003E2F3D">
        <w:rPr>
          <w:rStyle w:val="TagStyle"/>
          <w:rtl/>
        </w:rPr>
        <w:t xml:space="preserve"> &lt;&lt; יור &gt;&gt; </w:t>
      </w:r>
      <w:r>
        <w:rPr>
          <w:rtl/>
        </w:rPr>
        <w:t>היו"ר צביקה פוגל:</w:t>
      </w:r>
      <w:r w:rsidRPr="003E2F3D">
        <w:rPr>
          <w:rStyle w:val="TagStyle"/>
          <w:rtl/>
        </w:rPr>
        <w:t xml:space="preserve"> &lt;&lt; יור &gt;&gt;</w:t>
      </w:r>
      <w:r w:rsidR="00535892">
        <w:rPr>
          <w:rtl/>
        </w:rPr>
        <w:t xml:space="preserve"> </w:t>
      </w:r>
      <w:bookmarkEnd w:id="6"/>
    </w:p>
    <w:p w14:paraId="79B8C49C" w14:textId="77777777" w:rsidR="003E2F3D" w:rsidRDefault="003E2F3D" w:rsidP="003E2F3D">
      <w:pPr>
        <w:pStyle w:val="KeepWithNext"/>
        <w:rPr>
          <w:rtl/>
          <w:lang w:eastAsia="he-IL"/>
        </w:rPr>
      </w:pPr>
    </w:p>
    <w:p w14:paraId="405B96D3" w14:textId="77777777" w:rsidR="003E2F3D" w:rsidRDefault="003E2F3D" w:rsidP="003E2F3D">
      <w:pPr>
        <w:rPr>
          <w:rtl/>
          <w:lang w:eastAsia="he-IL"/>
        </w:rPr>
      </w:pPr>
      <w:r>
        <w:rPr>
          <w:rFonts w:hint="cs"/>
          <w:rtl/>
          <w:lang w:eastAsia="he-IL"/>
        </w:rPr>
        <w:t>אנחנו נמצאים כבר ב-1,750?</w:t>
      </w:r>
    </w:p>
    <w:p w14:paraId="14B5E3C3" w14:textId="77777777" w:rsidR="003E2F3D" w:rsidRDefault="003E2F3D" w:rsidP="003E2F3D">
      <w:pPr>
        <w:rPr>
          <w:rtl/>
          <w:lang w:eastAsia="he-IL"/>
        </w:rPr>
      </w:pPr>
    </w:p>
    <w:p w14:paraId="20EF71C7" w14:textId="77777777" w:rsidR="003E2F3D" w:rsidRDefault="003E2F3D" w:rsidP="003E2F3D">
      <w:pPr>
        <w:pStyle w:val="af9"/>
        <w:keepNext/>
        <w:rPr>
          <w:lang w:eastAsia="he-IL"/>
        </w:rPr>
      </w:pPr>
      <w:bookmarkStart w:id="7" w:name="ET_guest_אביב_ישראלי_7"/>
      <w:r w:rsidRPr="003E2F3D">
        <w:rPr>
          <w:rStyle w:val="TagStyle"/>
          <w:rtl/>
        </w:rPr>
        <w:t xml:space="preserve"> &lt;&lt; אורח &gt;&gt; </w:t>
      </w:r>
      <w:r>
        <w:rPr>
          <w:rtl/>
          <w:lang w:eastAsia="he-IL"/>
        </w:rPr>
        <w:t>אביב ישראלי:</w:t>
      </w:r>
      <w:r w:rsidRPr="003E2F3D">
        <w:rPr>
          <w:rStyle w:val="TagStyle"/>
          <w:rtl/>
        </w:rPr>
        <w:t xml:space="preserve"> &lt;&lt; אורח &gt;&gt;</w:t>
      </w:r>
      <w:r w:rsidR="00535892">
        <w:rPr>
          <w:rtl/>
          <w:lang w:eastAsia="he-IL"/>
        </w:rPr>
        <w:t xml:space="preserve"> </w:t>
      </w:r>
      <w:bookmarkEnd w:id="7"/>
    </w:p>
    <w:p w14:paraId="1CECB324" w14:textId="77777777" w:rsidR="003E2F3D" w:rsidRDefault="003E2F3D" w:rsidP="003E2F3D">
      <w:pPr>
        <w:pStyle w:val="KeepWithNext"/>
        <w:rPr>
          <w:rtl/>
          <w:lang w:eastAsia="he-IL"/>
        </w:rPr>
      </w:pPr>
    </w:p>
    <w:p w14:paraId="3FA1295F" w14:textId="77777777" w:rsidR="003E2F3D" w:rsidRDefault="003E2F3D" w:rsidP="003E2F3D">
      <w:pPr>
        <w:rPr>
          <w:rtl/>
          <w:lang w:eastAsia="he-IL"/>
        </w:rPr>
      </w:pPr>
      <w:r>
        <w:rPr>
          <w:rFonts w:hint="cs"/>
          <w:rtl/>
          <w:lang w:eastAsia="he-IL"/>
        </w:rPr>
        <w:t>לא. הצו הקודם היה 1,250. גם המכסה הזאת עדיין לא מלאה. השר הנחה את משטרת ישראל לפעול למימוש המכסות במקרים המתאימים. צריך להגיד, זה בסופו של דבר גם ההחלטה של בית משפט. זה בהיבט הזה.</w:t>
      </w:r>
    </w:p>
    <w:p w14:paraId="24BCEB51" w14:textId="77777777" w:rsidR="003E2F3D" w:rsidRDefault="003E2F3D" w:rsidP="003E2F3D">
      <w:pPr>
        <w:rPr>
          <w:rtl/>
          <w:lang w:eastAsia="he-IL"/>
        </w:rPr>
      </w:pPr>
    </w:p>
    <w:p w14:paraId="7E9C590A" w14:textId="77777777" w:rsidR="001D7752" w:rsidRDefault="003E2F3D" w:rsidP="001D7752">
      <w:pPr>
        <w:rPr>
          <w:rtl/>
          <w:lang w:eastAsia="he-IL"/>
        </w:rPr>
      </w:pPr>
      <w:r>
        <w:rPr>
          <w:rFonts w:hint="cs"/>
          <w:rtl/>
          <w:lang w:eastAsia="he-IL"/>
        </w:rPr>
        <w:t>בינוי מתקן הכליאה אלה ממש בתהליכים סופיים. האכלוס שלו צפוי להתחיל באמצע חודש מרץ גם כן באופן מדורג. עד סוף מרץ צפוי להסתיים השלמת האכלוס. זה בהיבט הזה של הדיווח שמסרנו.</w:t>
      </w:r>
      <w:r w:rsidR="001D7752">
        <w:rPr>
          <w:rFonts w:hint="cs"/>
          <w:rtl/>
          <w:lang w:eastAsia="he-IL"/>
        </w:rPr>
        <w:t xml:space="preserve"> בגאנט גם פירטנו את לוחות הזמנים לשלושת החודשים הקרובים בהתאם לבקשת יו"ר הוועדה. צריך להגיד שוב שגם התקציבים טרם התקבלו וגם </w:t>
      </w:r>
      <w:r w:rsidR="00535892">
        <w:rPr>
          <w:rFonts w:hint="cs"/>
          <w:rtl/>
          <w:lang w:eastAsia="he-IL"/>
        </w:rPr>
        <w:t>אנחנו</w:t>
      </w:r>
      <w:r w:rsidR="001D7752">
        <w:rPr>
          <w:rFonts w:hint="cs"/>
          <w:rtl/>
          <w:lang w:eastAsia="he-IL"/>
        </w:rPr>
        <w:t xml:space="preserve"> במצב מלחמה. יכולים להיות שינויים בלו"זים. כרגע זו הערכת גורמי המקצוע וזה מה שמשקף הגאנט בכפוף לשינויים, בתקווה שלא יהיו. זה הגאנט והדיווח. עד כאן. </w:t>
      </w:r>
    </w:p>
    <w:p w14:paraId="4F10D3EF" w14:textId="77777777" w:rsidR="001D7752" w:rsidRDefault="001D7752" w:rsidP="001D7752">
      <w:pPr>
        <w:rPr>
          <w:rtl/>
          <w:lang w:eastAsia="he-IL"/>
        </w:rPr>
      </w:pPr>
    </w:p>
    <w:p w14:paraId="539F690A" w14:textId="77777777" w:rsidR="001D7752" w:rsidRDefault="001D7752" w:rsidP="001D7752">
      <w:pPr>
        <w:pStyle w:val="af6"/>
        <w:keepNext/>
      </w:pPr>
      <w:bookmarkStart w:id="8" w:name="ET_yor_6358_8"/>
      <w:r w:rsidRPr="001D7752">
        <w:rPr>
          <w:rStyle w:val="TagStyle"/>
          <w:rtl/>
        </w:rPr>
        <w:t xml:space="preserve"> &lt;&lt; יור &gt;&gt; </w:t>
      </w:r>
      <w:r>
        <w:rPr>
          <w:rtl/>
        </w:rPr>
        <w:t>היו"ר צביקה פוגל:</w:t>
      </w:r>
      <w:r w:rsidRPr="001D7752">
        <w:rPr>
          <w:rStyle w:val="TagStyle"/>
          <w:rtl/>
        </w:rPr>
        <w:t xml:space="preserve"> &lt;&lt; יור &gt;&gt;</w:t>
      </w:r>
      <w:r w:rsidR="00535892">
        <w:rPr>
          <w:rtl/>
        </w:rPr>
        <w:t xml:space="preserve"> </w:t>
      </w:r>
      <w:bookmarkEnd w:id="8"/>
    </w:p>
    <w:p w14:paraId="258D9015" w14:textId="77777777" w:rsidR="001D7752" w:rsidRDefault="001D7752" w:rsidP="001D7752">
      <w:pPr>
        <w:pStyle w:val="KeepWithNext"/>
        <w:rPr>
          <w:rtl/>
          <w:lang w:eastAsia="he-IL"/>
        </w:rPr>
      </w:pPr>
    </w:p>
    <w:p w14:paraId="42DD3B3D" w14:textId="77777777" w:rsidR="001D7752" w:rsidRDefault="00127825" w:rsidP="001D7752">
      <w:pPr>
        <w:rPr>
          <w:rtl/>
          <w:lang w:eastAsia="he-IL"/>
        </w:rPr>
      </w:pPr>
      <w:r>
        <w:rPr>
          <w:rFonts w:hint="cs"/>
          <w:rtl/>
          <w:lang w:eastAsia="he-IL"/>
        </w:rPr>
        <w:t>חשוב להגיד פה</w:t>
      </w:r>
      <w:r w:rsidR="001D7752">
        <w:rPr>
          <w:rFonts w:hint="cs"/>
          <w:rtl/>
          <w:lang w:eastAsia="he-IL"/>
        </w:rPr>
        <w:t xml:space="preserve"> מכיוון שבחנתי את זה גם מכיוונים אחרים, שאחת הבעיות שמקשה על הביצוע של הגאנט הזה בצפיפות גבוה</w:t>
      </w:r>
      <w:r w:rsidR="00BD3B65">
        <w:rPr>
          <w:rFonts w:hint="cs"/>
          <w:rtl/>
          <w:lang w:eastAsia="he-IL"/>
        </w:rPr>
        <w:t>ה יותר היא חוסר כוח אדם לעבודה, לומר השלמת פעולות שנוגעות לפועלים, אנשים שיעשו את העבודה. מסתבר שהעובדה שאנחנו לא נותנים לפלשתינים להיכנס לעבוד בארץ פוגעת בנו מכיוונים אחרים, אבל אני מעדיף את הפגיעה הזאת כך.</w:t>
      </w:r>
    </w:p>
    <w:p w14:paraId="3C36632F" w14:textId="77777777" w:rsidR="00BD3B65" w:rsidRDefault="00BD3B65" w:rsidP="001D7752">
      <w:pPr>
        <w:rPr>
          <w:rtl/>
          <w:lang w:eastAsia="he-IL"/>
        </w:rPr>
      </w:pPr>
    </w:p>
    <w:p w14:paraId="0D87DB9E" w14:textId="77777777" w:rsidR="00BD3B65" w:rsidRDefault="00BD3B65" w:rsidP="00BD3B65">
      <w:pPr>
        <w:rPr>
          <w:rtl/>
          <w:lang w:eastAsia="he-IL"/>
        </w:rPr>
      </w:pPr>
      <w:r>
        <w:rPr>
          <w:rFonts w:hint="cs"/>
          <w:rtl/>
          <w:lang w:eastAsia="he-IL"/>
        </w:rPr>
        <w:t>אנחנו נכין תוכנית ביקור בחודש הקרוב במספר בתי סוהר כדי ללכת לראות פיזית את השינויים, איך הם חלים. אנחנו נעביר את לוח הזמנים בצורה מסודרת, אבל הפיקוח יעבור משולחן הוועדה לרגליים של הוועדה, כלומר אנחנו נכתת רגלינו ונלך לראות את הדברים שם. תודה על הדיווח, אביב.</w:t>
      </w:r>
    </w:p>
    <w:p w14:paraId="3000F233" w14:textId="77777777" w:rsidR="00BD3B65" w:rsidRDefault="00BD3B65" w:rsidP="00BD3B65">
      <w:pPr>
        <w:rPr>
          <w:rtl/>
          <w:lang w:eastAsia="he-IL"/>
        </w:rPr>
      </w:pPr>
    </w:p>
    <w:p w14:paraId="2F58520A" w14:textId="77777777" w:rsidR="00BD3B65" w:rsidRDefault="00BD3B65" w:rsidP="00BD3B65">
      <w:pPr>
        <w:rPr>
          <w:rtl/>
          <w:lang w:eastAsia="he-IL"/>
        </w:rPr>
      </w:pPr>
      <w:r>
        <w:rPr>
          <w:rFonts w:hint="cs"/>
          <w:rtl/>
          <w:lang w:eastAsia="he-IL"/>
        </w:rPr>
        <w:t xml:space="preserve">עוד מישהו עם דיווח? שב"ס? </w:t>
      </w:r>
    </w:p>
    <w:p w14:paraId="6A50165B" w14:textId="77777777" w:rsidR="00BD3B65" w:rsidRDefault="00BD3B65" w:rsidP="00BD3B65">
      <w:pPr>
        <w:rPr>
          <w:rtl/>
          <w:lang w:eastAsia="he-IL"/>
        </w:rPr>
      </w:pPr>
    </w:p>
    <w:p w14:paraId="1D76A143" w14:textId="77777777" w:rsidR="00BD3B65" w:rsidRDefault="00BD3B65" w:rsidP="00BD3B65">
      <w:pPr>
        <w:pStyle w:val="af9"/>
        <w:keepNext/>
        <w:rPr>
          <w:lang w:eastAsia="he-IL"/>
        </w:rPr>
      </w:pPr>
      <w:bookmarkStart w:id="9" w:name="ET_guest_אביב_ישראלי_9"/>
      <w:r w:rsidRPr="00BD3B65">
        <w:rPr>
          <w:rStyle w:val="TagStyle"/>
          <w:rtl/>
        </w:rPr>
        <w:t xml:space="preserve"> &lt;&lt; אורח &gt;&gt; </w:t>
      </w:r>
      <w:r>
        <w:rPr>
          <w:rtl/>
          <w:lang w:eastAsia="he-IL"/>
        </w:rPr>
        <w:t>אביב ישראלי:</w:t>
      </w:r>
      <w:r w:rsidRPr="00BD3B65">
        <w:rPr>
          <w:rStyle w:val="TagStyle"/>
          <w:rtl/>
        </w:rPr>
        <w:t xml:space="preserve"> &lt;&lt; אורח &gt;&gt;</w:t>
      </w:r>
      <w:r w:rsidR="00535892">
        <w:rPr>
          <w:rtl/>
          <w:lang w:eastAsia="he-IL"/>
        </w:rPr>
        <w:t xml:space="preserve"> </w:t>
      </w:r>
      <w:bookmarkEnd w:id="9"/>
    </w:p>
    <w:p w14:paraId="6B155902" w14:textId="77777777" w:rsidR="00BD3B65" w:rsidRDefault="00BD3B65" w:rsidP="00BD3B65">
      <w:pPr>
        <w:pStyle w:val="KeepWithNext"/>
        <w:rPr>
          <w:rtl/>
          <w:lang w:eastAsia="he-IL"/>
        </w:rPr>
      </w:pPr>
    </w:p>
    <w:p w14:paraId="2D04A17B" w14:textId="77777777" w:rsidR="00BD3B65" w:rsidRDefault="00BD3B65" w:rsidP="00BD3B65">
      <w:pPr>
        <w:rPr>
          <w:rtl/>
          <w:lang w:eastAsia="he-IL"/>
        </w:rPr>
      </w:pPr>
      <w:r>
        <w:rPr>
          <w:rFonts w:hint="cs"/>
          <w:rtl/>
          <w:lang w:eastAsia="he-IL"/>
        </w:rPr>
        <w:t>הם רצו לדווח על הנתונים אז אולי נתחיל קודם בהכרזה ואז נעבור לנתונים, מה שהיו"ר מעדיף.</w:t>
      </w:r>
    </w:p>
    <w:p w14:paraId="25B3B9FC" w14:textId="77777777" w:rsidR="00BD3B65" w:rsidRDefault="00BD3B65" w:rsidP="00BD3B65">
      <w:pPr>
        <w:rPr>
          <w:rtl/>
          <w:lang w:eastAsia="he-IL"/>
        </w:rPr>
      </w:pPr>
    </w:p>
    <w:p w14:paraId="7AF2CB44" w14:textId="77777777" w:rsidR="00BD3B65" w:rsidRDefault="00BD3B65" w:rsidP="00BD3B65">
      <w:pPr>
        <w:pStyle w:val="af6"/>
        <w:keepNext/>
      </w:pPr>
      <w:bookmarkStart w:id="10" w:name="ET_yor_6358_10"/>
      <w:r w:rsidRPr="00BD3B65">
        <w:rPr>
          <w:rStyle w:val="TagStyle"/>
          <w:rtl/>
        </w:rPr>
        <w:t xml:space="preserve"> &lt;&lt; יור &gt;&gt; </w:t>
      </w:r>
      <w:r>
        <w:rPr>
          <w:rtl/>
        </w:rPr>
        <w:t>היו"ר צביקה פוגל:</w:t>
      </w:r>
      <w:r w:rsidRPr="00BD3B65">
        <w:rPr>
          <w:rStyle w:val="TagStyle"/>
          <w:rtl/>
        </w:rPr>
        <w:t xml:space="preserve"> &lt;&lt; יור &gt;&gt;</w:t>
      </w:r>
      <w:r w:rsidR="00535892">
        <w:rPr>
          <w:rtl/>
        </w:rPr>
        <w:t xml:space="preserve"> </w:t>
      </w:r>
      <w:bookmarkEnd w:id="10"/>
    </w:p>
    <w:p w14:paraId="4F6CDDEC" w14:textId="77777777" w:rsidR="00BD3B65" w:rsidRDefault="00BD3B65" w:rsidP="00BD3B65">
      <w:pPr>
        <w:pStyle w:val="KeepWithNext"/>
        <w:rPr>
          <w:rtl/>
          <w:lang w:eastAsia="he-IL"/>
        </w:rPr>
      </w:pPr>
    </w:p>
    <w:p w14:paraId="1E8A8812" w14:textId="77777777" w:rsidR="00BD3B65" w:rsidRDefault="00BD3B65" w:rsidP="00BD3B65">
      <w:pPr>
        <w:rPr>
          <w:rtl/>
          <w:lang w:eastAsia="he-IL"/>
        </w:rPr>
      </w:pPr>
      <w:r>
        <w:rPr>
          <w:rFonts w:hint="cs"/>
          <w:rtl/>
          <w:lang w:eastAsia="he-IL"/>
        </w:rPr>
        <w:t>בבקשה.</w:t>
      </w:r>
    </w:p>
    <w:p w14:paraId="4392CC24" w14:textId="77777777" w:rsidR="00BD3B65" w:rsidRDefault="00BD3B65" w:rsidP="00BD3B65">
      <w:pPr>
        <w:rPr>
          <w:rtl/>
          <w:lang w:eastAsia="he-IL"/>
        </w:rPr>
      </w:pPr>
    </w:p>
    <w:p w14:paraId="71AE645B" w14:textId="77777777" w:rsidR="00BD3B65" w:rsidRDefault="00BD3B65" w:rsidP="00BD3B65">
      <w:pPr>
        <w:pStyle w:val="af9"/>
        <w:keepNext/>
        <w:rPr>
          <w:lang w:eastAsia="he-IL"/>
        </w:rPr>
      </w:pPr>
      <w:bookmarkStart w:id="11" w:name="ET_guest_אביב_ישראלי_11"/>
      <w:r w:rsidRPr="00BD3B65">
        <w:rPr>
          <w:rStyle w:val="TagStyle"/>
          <w:rtl/>
        </w:rPr>
        <w:lastRenderedPageBreak/>
        <w:t xml:space="preserve"> &lt;&lt; אורח &gt;&gt; </w:t>
      </w:r>
      <w:r>
        <w:rPr>
          <w:rtl/>
          <w:lang w:eastAsia="he-IL"/>
        </w:rPr>
        <w:t>אביב ישראלי:</w:t>
      </w:r>
      <w:r w:rsidRPr="00BD3B65">
        <w:rPr>
          <w:rStyle w:val="TagStyle"/>
          <w:rtl/>
        </w:rPr>
        <w:t xml:space="preserve"> &lt;&lt; אורח &gt;&gt;</w:t>
      </w:r>
      <w:r w:rsidR="00535892">
        <w:rPr>
          <w:rtl/>
          <w:lang w:eastAsia="he-IL"/>
        </w:rPr>
        <w:t xml:space="preserve"> </w:t>
      </w:r>
      <w:bookmarkEnd w:id="11"/>
    </w:p>
    <w:p w14:paraId="4A4CEABF" w14:textId="77777777" w:rsidR="00BD3B65" w:rsidRDefault="00BD3B65" w:rsidP="00BD3B65">
      <w:pPr>
        <w:pStyle w:val="KeepWithNext"/>
        <w:rPr>
          <w:rtl/>
          <w:lang w:eastAsia="he-IL"/>
        </w:rPr>
      </w:pPr>
    </w:p>
    <w:p w14:paraId="03D68C9D" w14:textId="77777777" w:rsidR="00BD3B65" w:rsidRDefault="00BD3B65" w:rsidP="00BD3B65">
      <w:pPr>
        <w:rPr>
          <w:rtl/>
          <w:lang w:eastAsia="he-IL"/>
        </w:rPr>
      </w:pPr>
      <w:r>
        <w:rPr>
          <w:rFonts w:hint="cs"/>
          <w:rtl/>
          <w:lang w:eastAsia="he-IL"/>
        </w:rPr>
        <w:t xml:space="preserve">בנוסף לדיווח מונחת גם על שולחן הוועדה בקשת הממשלה להאריך את ההכרזה על מצב חירום כליאתי בחודש נוסף עד ה-18.3. זו בעצם פעם ראשונה שאנחנו עושים את זה בהתאם למנגנון ההכרזה החדש שבעצם הממשלה מאשרת והוועדה מתבקשת לדון תוך שלושה ימים ולהחליט האם היא מאשרת, מאשרת בשינויים או שלא מאשרת את ההכרזה. </w:t>
      </w:r>
    </w:p>
    <w:p w14:paraId="58DD13BD" w14:textId="77777777" w:rsidR="00BD3B65" w:rsidRDefault="00BD3B65" w:rsidP="00BD3B65">
      <w:pPr>
        <w:rPr>
          <w:rtl/>
          <w:lang w:eastAsia="he-IL"/>
        </w:rPr>
      </w:pPr>
    </w:p>
    <w:p w14:paraId="344B160C" w14:textId="77777777" w:rsidR="00BD3B65" w:rsidRDefault="00BD3B65" w:rsidP="00BD3B65">
      <w:pPr>
        <w:rPr>
          <w:rtl/>
          <w:lang w:eastAsia="he-IL"/>
        </w:rPr>
      </w:pPr>
      <w:r>
        <w:rPr>
          <w:rFonts w:hint="cs"/>
          <w:rtl/>
          <w:lang w:eastAsia="he-IL"/>
        </w:rPr>
        <w:t xml:space="preserve">כפי שהוועדה בוודאי יודעת, נוכח מתקפת הטרור והפעילות העצימה של כוחות הביטחון חלה עלייה משמעותית בהיקפי הכלואים מתחילת המלחמה, וביום 22.10 הכריז השר לביטחון לאומי על מצב חירום כליאתי במתקני הכליאה של שירות בתי הסוהר. </w:t>
      </w:r>
      <w:r w:rsidR="001559C7">
        <w:rPr>
          <w:rFonts w:hint="cs"/>
          <w:rtl/>
          <w:lang w:eastAsia="he-IL"/>
        </w:rPr>
        <w:t>משמעות ההכרזה בעצם היא שניתן להלין אסירים ועצורים תוך חריגה מהוראות הדין לעניין שטח מחיה ולעניין הוראות לעניין זכאות למיטה, כלומר הלנה על מזרנים. ההכרזה הזאת הוארכה מעת לעת. מה-22.10 היא מופעלת באופן רציף. למעשה כעת הבקשה היא באמת בשים לב להיקפי הכלואים ונוכח הנתונים שהציגו שירות בתי הסוהר</w:t>
      </w:r>
      <w:r w:rsidR="00811B62">
        <w:rPr>
          <w:rFonts w:hint="cs"/>
          <w:rtl/>
          <w:lang w:eastAsia="he-IL"/>
        </w:rPr>
        <w:t>,</w:t>
      </w:r>
      <w:r w:rsidR="001559C7">
        <w:rPr>
          <w:rFonts w:hint="cs"/>
          <w:rtl/>
          <w:lang w:eastAsia="he-IL"/>
        </w:rPr>
        <w:t xml:space="preserve"> המצביעים על כך שנכון להיום בבו</w:t>
      </w:r>
      <w:r w:rsidR="00811B62">
        <w:rPr>
          <w:rFonts w:hint="cs"/>
          <w:rtl/>
          <w:lang w:eastAsia="he-IL"/>
        </w:rPr>
        <w:t>קר עומדת מצבת הכלואים על 20,842.</w:t>
      </w:r>
      <w:r w:rsidR="001559C7">
        <w:rPr>
          <w:rFonts w:hint="cs"/>
          <w:rtl/>
          <w:lang w:eastAsia="he-IL"/>
        </w:rPr>
        <w:t xml:space="preserve"> זה בעצם עלייה של למעלה מ-4,48</w:t>
      </w:r>
      <w:r w:rsidR="00811B62">
        <w:rPr>
          <w:rFonts w:hint="cs"/>
          <w:rtl/>
          <w:lang w:eastAsia="he-IL"/>
        </w:rPr>
        <w:t>0 כלואים מתחילת המלחמה.</w:t>
      </w:r>
      <w:r w:rsidR="001559C7">
        <w:rPr>
          <w:rFonts w:hint="cs"/>
          <w:rtl/>
          <w:lang w:eastAsia="he-IL"/>
        </w:rPr>
        <w:t xml:space="preserve"> יש צורך בהארכת ההכרזה לתקופה של חודש נוסף על מנת לאפשר את המשך קליטת העצורים מכוחות הביטחון. זו בעצם הבקשה, להאריך בחודש נוסף. הממשלה אישרה את זה ב-18.2, ביום ראשון האחרון וכעת מתבקש אישור של הוועדה. ככל שהוועדה מבקשת יש פה נציגי שב"ס שיוכלו להתייחס לנתונים קצת יותר בפירוט. עד כאן.</w:t>
      </w:r>
    </w:p>
    <w:p w14:paraId="3F99A2C6" w14:textId="77777777" w:rsidR="001559C7" w:rsidRDefault="001559C7" w:rsidP="00BD3B65">
      <w:pPr>
        <w:rPr>
          <w:rtl/>
          <w:lang w:eastAsia="he-IL"/>
        </w:rPr>
      </w:pPr>
    </w:p>
    <w:p w14:paraId="04066CA9" w14:textId="77777777" w:rsidR="001559C7" w:rsidRDefault="001559C7" w:rsidP="001559C7">
      <w:pPr>
        <w:pStyle w:val="af6"/>
        <w:keepNext/>
      </w:pPr>
      <w:bookmarkStart w:id="12" w:name="ET_yor_6358_12"/>
      <w:r w:rsidRPr="001559C7">
        <w:rPr>
          <w:rStyle w:val="TagStyle"/>
          <w:rtl/>
        </w:rPr>
        <w:t xml:space="preserve"> &lt;&lt; יור &gt;&gt; </w:t>
      </w:r>
      <w:r>
        <w:rPr>
          <w:rtl/>
        </w:rPr>
        <w:t>היו"ר צביקה פוגל:</w:t>
      </w:r>
      <w:r w:rsidRPr="001559C7">
        <w:rPr>
          <w:rStyle w:val="TagStyle"/>
          <w:rtl/>
        </w:rPr>
        <w:t xml:space="preserve"> &lt;&lt; יור &gt;&gt;</w:t>
      </w:r>
      <w:r w:rsidR="00535892">
        <w:rPr>
          <w:rtl/>
        </w:rPr>
        <w:t xml:space="preserve"> </w:t>
      </w:r>
      <w:bookmarkEnd w:id="12"/>
    </w:p>
    <w:p w14:paraId="05834400" w14:textId="77777777" w:rsidR="001559C7" w:rsidRDefault="001559C7" w:rsidP="001559C7">
      <w:pPr>
        <w:pStyle w:val="KeepWithNext"/>
        <w:rPr>
          <w:rtl/>
          <w:lang w:eastAsia="he-IL"/>
        </w:rPr>
      </w:pPr>
    </w:p>
    <w:p w14:paraId="17D454BF" w14:textId="77777777" w:rsidR="001559C7" w:rsidRDefault="001559C7" w:rsidP="001559C7">
      <w:pPr>
        <w:rPr>
          <w:rtl/>
          <w:lang w:eastAsia="he-IL"/>
        </w:rPr>
      </w:pPr>
      <w:r>
        <w:rPr>
          <w:rFonts w:hint="cs"/>
          <w:rtl/>
          <w:lang w:eastAsia="he-IL"/>
        </w:rPr>
        <w:t xml:space="preserve">אוקיי. קדימה, שב"ס. </w:t>
      </w:r>
    </w:p>
    <w:p w14:paraId="47C3E553" w14:textId="77777777" w:rsidR="001559C7" w:rsidRDefault="001559C7" w:rsidP="001559C7">
      <w:pPr>
        <w:rPr>
          <w:rtl/>
          <w:lang w:eastAsia="he-IL"/>
        </w:rPr>
      </w:pPr>
    </w:p>
    <w:p w14:paraId="414174FF" w14:textId="77777777" w:rsidR="001559C7" w:rsidRDefault="001559C7" w:rsidP="001559C7">
      <w:pPr>
        <w:pStyle w:val="af9"/>
        <w:keepNext/>
        <w:rPr>
          <w:lang w:eastAsia="he-IL"/>
        </w:rPr>
      </w:pPr>
      <w:bookmarkStart w:id="13" w:name="ET_guest_יעל_גולן_13"/>
      <w:r w:rsidRPr="001559C7">
        <w:rPr>
          <w:rStyle w:val="TagStyle"/>
          <w:rtl/>
        </w:rPr>
        <w:t xml:space="preserve"> &lt;&lt; אורח &gt;&gt; </w:t>
      </w:r>
      <w:r>
        <w:rPr>
          <w:rtl/>
          <w:lang w:eastAsia="he-IL"/>
        </w:rPr>
        <w:t>יעל גולן:</w:t>
      </w:r>
      <w:r w:rsidRPr="001559C7">
        <w:rPr>
          <w:rStyle w:val="TagStyle"/>
          <w:rtl/>
        </w:rPr>
        <w:t xml:space="preserve"> &lt;&lt; אורח &gt;&gt;</w:t>
      </w:r>
      <w:r w:rsidR="00535892">
        <w:rPr>
          <w:rtl/>
          <w:lang w:eastAsia="he-IL"/>
        </w:rPr>
        <w:t xml:space="preserve"> </w:t>
      </w:r>
      <w:bookmarkEnd w:id="13"/>
    </w:p>
    <w:p w14:paraId="07323E4C" w14:textId="77777777" w:rsidR="001559C7" w:rsidRDefault="001559C7" w:rsidP="001559C7">
      <w:pPr>
        <w:pStyle w:val="KeepWithNext"/>
        <w:rPr>
          <w:rtl/>
          <w:lang w:eastAsia="he-IL"/>
        </w:rPr>
      </w:pPr>
    </w:p>
    <w:p w14:paraId="2D8C8D0D" w14:textId="77777777" w:rsidR="001B11CD" w:rsidRDefault="001559C7" w:rsidP="001B11CD">
      <w:pPr>
        <w:rPr>
          <w:rtl/>
          <w:lang w:eastAsia="he-IL"/>
        </w:rPr>
      </w:pPr>
      <w:r>
        <w:rPr>
          <w:rFonts w:hint="cs"/>
          <w:rtl/>
          <w:lang w:eastAsia="he-IL"/>
        </w:rPr>
        <w:t>בוקר טוב, יעל גולן, ראש תחום תכנון כליאה.</w:t>
      </w:r>
      <w:r w:rsidR="00690EAD">
        <w:rPr>
          <w:rFonts w:hint="cs"/>
          <w:rtl/>
          <w:lang w:eastAsia="he-IL"/>
        </w:rPr>
        <w:t xml:space="preserve"> בעצם אנחנו כפי שאמרה אביב, עומדים היום על מצבה של 20,842. העלייה היומית מוערכת ב-50 עד 60. </w:t>
      </w:r>
      <w:r w:rsidR="001B11CD">
        <w:rPr>
          <w:rFonts w:hint="cs"/>
          <w:rtl/>
          <w:lang w:eastAsia="he-IL"/>
        </w:rPr>
        <w:t xml:space="preserve">נכון ללילה של ה-17 עד ה-18 בחודש אנחנו נמצאים ב-53% מסך האסירים </w:t>
      </w:r>
      <w:r w:rsidR="001B11CD" w:rsidRPr="003B7CF7">
        <w:rPr>
          <w:rFonts w:hint="cs"/>
          <w:rtl/>
          <w:lang w:eastAsia="he-IL"/>
        </w:rPr>
        <w:t>נמצאים במצב של עמידה בתנאים של מתחת ל-3 מטר, כשמדובר על 25% מסך הפליליים ו-91% מכלל הביטחוניים.</w:t>
      </w:r>
      <w:r w:rsidR="001B11CD">
        <w:rPr>
          <w:rFonts w:hint="cs"/>
          <w:rtl/>
          <w:lang w:eastAsia="he-IL"/>
        </w:rPr>
        <w:t xml:space="preserve"> </w:t>
      </w:r>
    </w:p>
    <w:p w14:paraId="040C0258" w14:textId="77777777" w:rsidR="001B11CD" w:rsidRDefault="001B11CD" w:rsidP="001B11CD">
      <w:pPr>
        <w:rPr>
          <w:rtl/>
          <w:lang w:eastAsia="he-IL"/>
        </w:rPr>
      </w:pPr>
    </w:p>
    <w:p w14:paraId="5BC29C8B" w14:textId="77777777" w:rsidR="001B11CD" w:rsidRDefault="001B11CD" w:rsidP="001B11CD">
      <w:pPr>
        <w:rPr>
          <w:rtl/>
          <w:lang w:eastAsia="he-IL"/>
        </w:rPr>
      </w:pPr>
      <w:r>
        <w:rPr>
          <w:rFonts w:hint="cs"/>
          <w:rtl/>
          <w:lang w:eastAsia="he-IL"/>
        </w:rPr>
        <w:t xml:space="preserve">העלייה של המצבה מה-4 בפברואר ועד ה-18 בפברואר עומדת על 186, כשאנחנו מדברים מתחילת המלחמה על עלייה של 4,489, מתקרבים ל-4,500. אצל הביטחוניים מסתכמת העלייה ב-3,850 ואצל הפליליים ב-650. </w:t>
      </w:r>
    </w:p>
    <w:p w14:paraId="53FC71A3" w14:textId="77777777" w:rsidR="001B11CD" w:rsidRDefault="001B11CD" w:rsidP="001B11CD">
      <w:pPr>
        <w:rPr>
          <w:rtl/>
          <w:lang w:eastAsia="he-IL"/>
        </w:rPr>
      </w:pPr>
    </w:p>
    <w:p w14:paraId="16A05EB2" w14:textId="77777777" w:rsidR="001B11CD" w:rsidRDefault="001B11CD" w:rsidP="001B11CD">
      <w:pPr>
        <w:pStyle w:val="af6"/>
        <w:keepNext/>
      </w:pPr>
      <w:bookmarkStart w:id="14" w:name="ET_yor_6358_14"/>
      <w:r w:rsidRPr="001B11CD">
        <w:rPr>
          <w:rStyle w:val="TagStyle"/>
          <w:rtl/>
        </w:rPr>
        <w:t xml:space="preserve"> &lt;&lt; יור &gt;&gt; </w:t>
      </w:r>
      <w:r>
        <w:rPr>
          <w:rtl/>
        </w:rPr>
        <w:t>היו"ר צביקה פוגל:</w:t>
      </w:r>
      <w:r w:rsidRPr="001B11CD">
        <w:rPr>
          <w:rStyle w:val="TagStyle"/>
          <w:rtl/>
        </w:rPr>
        <w:t xml:space="preserve"> &lt;&lt; יור &gt;&gt;</w:t>
      </w:r>
      <w:r w:rsidR="00535892">
        <w:rPr>
          <w:rtl/>
        </w:rPr>
        <w:t xml:space="preserve"> </w:t>
      </w:r>
      <w:bookmarkEnd w:id="14"/>
    </w:p>
    <w:p w14:paraId="215D9C65" w14:textId="77777777" w:rsidR="001B11CD" w:rsidRDefault="001B11CD" w:rsidP="001B11CD">
      <w:pPr>
        <w:pStyle w:val="KeepWithNext"/>
        <w:rPr>
          <w:rtl/>
          <w:lang w:eastAsia="he-IL"/>
        </w:rPr>
      </w:pPr>
    </w:p>
    <w:p w14:paraId="1F459E58" w14:textId="77777777" w:rsidR="001B11CD" w:rsidRDefault="001B11CD" w:rsidP="00BE0461">
      <w:pPr>
        <w:rPr>
          <w:rtl/>
          <w:lang w:eastAsia="he-IL"/>
        </w:rPr>
      </w:pPr>
      <w:r>
        <w:rPr>
          <w:rFonts w:hint="cs"/>
          <w:rtl/>
          <w:lang w:eastAsia="he-IL"/>
        </w:rPr>
        <w:t xml:space="preserve">תודה. </w:t>
      </w:r>
    </w:p>
    <w:p w14:paraId="4CD84CAA" w14:textId="77777777" w:rsidR="00BE0461" w:rsidRDefault="00BE0461" w:rsidP="00BE0461">
      <w:pPr>
        <w:rPr>
          <w:rtl/>
          <w:lang w:eastAsia="he-IL"/>
        </w:rPr>
      </w:pPr>
    </w:p>
    <w:p w14:paraId="21020687" w14:textId="77777777" w:rsidR="00BE0461" w:rsidRDefault="00BE0461" w:rsidP="00BE0461">
      <w:pPr>
        <w:pStyle w:val="a4"/>
        <w:keepNext/>
        <w:rPr>
          <w:rtl/>
        </w:rPr>
      </w:pPr>
      <w:bookmarkStart w:id="15" w:name="ET_speaker_גלעד_נוה_15"/>
      <w:r w:rsidRPr="00BE0461">
        <w:rPr>
          <w:rStyle w:val="TagStyle"/>
          <w:rtl/>
        </w:rPr>
        <w:t xml:space="preserve"> &lt;&lt; דובר &gt;&gt; </w:t>
      </w:r>
      <w:r>
        <w:rPr>
          <w:rtl/>
        </w:rPr>
        <w:t>גלעד נוה:</w:t>
      </w:r>
      <w:r w:rsidRPr="00BE0461">
        <w:rPr>
          <w:rStyle w:val="TagStyle"/>
          <w:rtl/>
        </w:rPr>
        <w:t xml:space="preserve"> &lt;&lt; דובר &gt;&gt;</w:t>
      </w:r>
      <w:r w:rsidR="00535892">
        <w:rPr>
          <w:rtl/>
        </w:rPr>
        <w:t xml:space="preserve"> </w:t>
      </w:r>
      <w:bookmarkEnd w:id="15"/>
    </w:p>
    <w:p w14:paraId="65C12AAE" w14:textId="77777777" w:rsidR="00BE0461" w:rsidRDefault="00BE0461" w:rsidP="00BE0461">
      <w:pPr>
        <w:pStyle w:val="KeepWithNext"/>
        <w:rPr>
          <w:rtl/>
          <w:lang w:eastAsia="he-IL"/>
        </w:rPr>
      </w:pPr>
    </w:p>
    <w:p w14:paraId="3E8F338C" w14:textId="77777777" w:rsidR="00BE0461" w:rsidRDefault="00BE0461" w:rsidP="00BE0461">
      <w:pPr>
        <w:rPr>
          <w:rtl/>
          <w:lang w:eastAsia="he-IL"/>
        </w:rPr>
      </w:pPr>
      <w:r>
        <w:rPr>
          <w:rFonts w:hint="cs"/>
          <w:rtl/>
          <w:lang w:eastAsia="he-IL"/>
        </w:rPr>
        <w:t xml:space="preserve">לגבי הנושא של מיטות מול מזרנים, זה מופיע בדיווח שלכם אבל השאלה אם יש איזשהו פילוח לגבי פלילי מול ביטחוני </w:t>
      </w:r>
      <w:r w:rsidR="00811B62">
        <w:rPr>
          <w:rFonts w:hint="cs"/>
          <w:rtl/>
          <w:lang w:eastAsia="he-IL"/>
        </w:rPr>
        <w:t>כמו שאתם עושים לגבי דברים אחרים?</w:t>
      </w:r>
    </w:p>
    <w:p w14:paraId="16B94FA3" w14:textId="77777777" w:rsidR="00BE0461" w:rsidRDefault="00BE0461" w:rsidP="00BE0461">
      <w:pPr>
        <w:rPr>
          <w:rtl/>
          <w:lang w:eastAsia="he-IL"/>
        </w:rPr>
      </w:pPr>
    </w:p>
    <w:p w14:paraId="5E30E885" w14:textId="77777777" w:rsidR="00BE0461" w:rsidRDefault="00BE0461" w:rsidP="00BE0461">
      <w:pPr>
        <w:pStyle w:val="af9"/>
        <w:keepNext/>
        <w:rPr>
          <w:lang w:eastAsia="he-IL"/>
        </w:rPr>
      </w:pPr>
      <w:bookmarkStart w:id="16" w:name="ET_guest_יעל_גולן_16"/>
      <w:r w:rsidRPr="00BE0461">
        <w:rPr>
          <w:rStyle w:val="TagStyle"/>
          <w:rtl/>
        </w:rPr>
        <w:t xml:space="preserve"> &lt;&lt; אורח &gt;&gt; </w:t>
      </w:r>
      <w:r>
        <w:rPr>
          <w:rtl/>
          <w:lang w:eastAsia="he-IL"/>
        </w:rPr>
        <w:t>יעל גולן:</w:t>
      </w:r>
      <w:r w:rsidRPr="00BE0461">
        <w:rPr>
          <w:rStyle w:val="TagStyle"/>
          <w:rtl/>
        </w:rPr>
        <w:t xml:space="preserve"> &lt;&lt; אורח &gt;&gt;</w:t>
      </w:r>
      <w:r w:rsidR="00535892">
        <w:rPr>
          <w:rtl/>
          <w:lang w:eastAsia="he-IL"/>
        </w:rPr>
        <w:t xml:space="preserve"> </w:t>
      </w:r>
      <w:bookmarkEnd w:id="16"/>
    </w:p>
    <w:p w14:paraId="15551B06" w14:textId="77777777" w:rsidR="00BE0461" w:rsidRDefault="00BE0461" w:rsidP="00BE0461">
      <w:pPr>
        <w:pStyle w:val="KeepWithNext"/>
        <w:rPr>
          <w:rtl/>
          <w:lang w:eastAsia="he-IL"/>
        </w:rPr>
      </w:pPr>
    </w:p>
    <w:p w14:paraId="7CFA6D73" w14:textId="77777777" w:rsidR="00BE0461" w:rsidRDefault="00BE0461" w:rsidP="00BE0461">
      <w:pPr>
        <w:rPr>
          <w:rtl/>
          <w:lang w:eastAsia="he-IL"/>
        </w:rPr>
      </w:pPr>
      <w:r>
        <w:rPr>
          <w:rFonts w:hint="cs"/>
          <w:rtl/>
          <w:lang w:eastAsia="he-IL"/>
        </w:rPr>
        <w:t xml:space="preserve">מבחינת פתיחת מיטות אנחנו עומדים על ממוצע של כ-4,000 ליום כש-600 עד 700, הפתיחה של המיטות מתייחסת לפליליים והשאר לביטחוניים. </w:t>
      </w:r>
    </w:p>
    <w:p w14:paraId="2E45BE6D" w14:textId="77777777" w:rsidR="00BE0461" w:rsidRDefault="00BE0461" w:rsidP="00BE0461">
      <w:pPr>
        <w:rPr>
          <w:rtl/>
          <w:lang w:eastAsia="he-IL"/>
        </w:rPr>
      </w:pPr>
    </w:p>
    <w:p w14:paraId="44A739EF" w14:textId="77777777" w:rsidR="00BE0461" w:rsidRDefault="00BE0461" w:rsidP="00BE0461">
      <w:pPr>
        <w:pStyle w:val="af6"/>
        <w:keepNext/>
      </w:pPr>
      <w:bookmarkStart w:id="17" w:name="ET_yor_6358_17"/>
      <w:r w:rsidRPr="00BE0461">
        <w:rPr>
          <w:rStyle w:val="TagStyle"/>
          <w:rtl/>
        </w:rPr>
        <w:t xml:space="preserve"> &lt;&lt; יור &gt;&gt; </w:t>
      </w:r>
      <w:r>
        <w:rPr>
          <w:rtl/>
        </w:rPr>
        <w:t>היו"ר צביקה פוגל:</w:t>
      </w:r>
      <w:r w:rsidRPr="00BE0461">
        <w:rPr>
          <w:rStyle w:val="TagStyle"/>
          <w:rtl/>
        </w:rPr>
        <w:t xml:space="preserve"> &lt;&lt; יור &gt;&gt;</w:t>
      </w:r>
      <w:r w:rsidR="00535892">
        <w:rPr>
          <w:rtl/>
        </w:rPr>
        <w:t xml:space="preserve"> </w:t>
      </w:r>
      <w:bookmarkEnd w:id="17"/>
    </w:p>
    <w:p w14:paraId="5E665399" w14:textId="77777777" w:rsidR="00BE0461" w:rsidRDefault="00BE0461" w:rsidP="00BE0461">
      <w:pPr>
        <w:pStyle w:val="KeepWithNext"/>
        <w:rPr>
          <w:rtl/>
          <w:lang w:eastAsia="he-IL"/>
        </w:rPr>
      </w:pPr>
    </w:p>
    <w:p w14:paraId="16A20341" w14:textId="77777777" w:rsidR="00BE0461" w:rsidRDefault="00BE0461" w:rsidP="00BE0461">
      <w:pPr>
        <w:rPr>
          <w:rtl/>
          <w:lang w:eastAsia="he-IL"/>
        </w:rPr>
      </w:pPr>
      <w:r>
        <w:rPr>
          <w:rFonts w:hint="cs"/>
          <w:rtl/>
          <w:lang w:eastAsia="he-IL"/>
        </w:rPr>
        <w:t>כן, ראיתי. שאלה טובה, גלעד.</w:t>
      </w:r>
    </w:p>
    <w:p w14:paraId="606392F4" w14:textId="77777777" w:rsidR="00BE0461" w:rsidRDefault="00BE0461" w:rsidP="00BE0461">
      <w:pPr>
        <w:rPr>
          <w:rtl/>
          <w:lang w:eastAsia="he-IL"/>
        </w:rPr>
      </w:pPr>
    </w:p>
    <w:p w14:paraId="67097946" w14:textId="77777777" w:rsidR="00BE0461" w:rsidRDefault="00BE0461" w:rsidP="00BE0461">
      <w:pPr>
        <w:rPr>
          <w:rtl/>
          <w:lang w:eastAsia="he-IL"/>
        </w:rPr>
      </w:pPr>
      <w:r>
        <w:rPr>
          <w:rFonts w:hint="cs"/>
          <w:rtl/>
          <w:lang w:eastAsia="he-IL"/>
        </w:rPr>
        <w:t xml:space="preserve">עוד מישהו? </w:t>
      </w:r>
    </w:p>
    <w:p w14:paraId="717E5C13" w14:textId="77777777" w:rsidR="00BE0461" w:rsidRDefault="00BE0461" w:rsidP="00BE0461">
      <w:pPr>
        <w:rPr>
          <w:rtl/>
          <w:lang w:eastAsia="he-IL"/>
        </w:rPr>
      </w:pPr>
    </w:p>
    <w:p w14:paraId="179F4974" w14:textId="77777777" w:rsidR="00BE0461" w:rsidRDefault="00BE0461" w:rsidP="00BE0461">
      <w:pPr>
        <w:pStyle w:val="af9"/>
        <w:keepNext/>
        <w:rPr>
          <w:lang w:eastAsia="he-IL"/>
        </w:rPr>
      </w:pPr>
      <w:bookmarkStart w:id="18" w:name="ET_guest_נעמה_פויכטונגר_18"/>
      <w:r w:rsidRPr="00BE0461">
        <w:rPr>
          <w:rStyle w:val="TagStyle"/>
          <w:rtl/>
        </w:rPr>
        <w:lastRenderedPageBreak/>
        <w:t xml:space="preserve"> &lt;&lt; אורח &gt;&gt; </w:t>
      </w:r>
      <w:r>
        <w:rPr>
          <w:rtl/>
          <w:lang w:eastAsia="he-IL"/>
        </w:rPr>
        <w:t>נעמה פויכטונגר:</w:t>
      </w:r>
      <w:r w:rsidRPr="00BE0461">
        <w:rPr>
          <w:rStyle w:val="TagStyle"/>
          <w:rtl/>
        </w:rPr>
        <w:t xml:space="preserve"> &lt;&lt; אורח &gt;&gt;</w:t>
      </w:r>
      <w:r w:rsidR="00535892">
        <w:rPr>
          <w:rtl/>
          <w:lang w:eastAsia="he-IL"/>
        </w:rPr>
        <w:t xml:space="preserve"> </w:t>
      </w:r>
      <w:bookmarkEnd w:id="18"/>
    </w:p>
    <w:p w14:paraId="54D1A70E" w14:textId="77777777" w:rsidR="00BE0461" w:rsidRDefault="00BE0461" w:rsidP="00BE0461">
      <w:pPr>
        <w:pStyle w:val="KeepWithNext"/>
        <w:rPr>
          <w:rtl/>
          <w:lang w:eastAsia="he-IL"/>
        </w:rPr>
      </w:pPr>
    </w:p>
    <w:p w14:paraId="0A029B9B" w14:textId="77777777" w:rsidR="00BE0461" w:rsidRDefault="00BE0461" w:rsidP="00BE0461">
      <w:pPr>
        <w:rPr>
          <w:rtl/>
          <w:lang w:eastAsia="he-IL"/>
        </w:rPr>
      </w:pPr>
      <w:r>
        <w:rPr>
          <w:rFonts w:hint="cs"/>
          <w:rtl/>
          <w:lang w:eastAsia="he-IL"/>
        </w:rPr>
        <w:t>נעמה פויכטונגר, משרד המשפטים. רק יש לי שאלת הבהרה. דיברת על פתיחת מיטות, אבל נשאל פה על מזרנים להבדיל ממיטות. הכוונה היא תמיד למן מיטות נשלפות כאלה נמוכות או שיש גם מזרנים שהם על הרצפה?</w:t>
      </w:r>
    </w:p>
    <w:p w14:paraId="211842C8" w14:textId="77777777" w:rsidR="00BE0461" w:rsidRDefault="00BE0461" w:rsidP="00BE0461">
      <w:pPr>
        <w:rPr>
          <w:rtl/>
          <w:lang w:eastAsia="he-IL"/>
        </w:rPr>
      </w:pPr>
    </w:p>
    <w:p w14:paraId="3AC6B259" w14:textId="77777777" w:rsidR="00BE0461" w:rsidRDefault="00BE0461" w:rsidP="00BE0461">
      <w:pPr>
        <w:pStyle w:val="af9"/>
        <w:keepNext/>
        <w:rPr>
          <w:lang w:eastAsia="he-IL"/>
        </w:rPr>
      </w:pPr>
      <w:bookmarkStart w:id="19" w:name="ET_guest_יעל_גולן_19"/>
      <w:r w:rsidRPr="00BE0461">
        <w:rPr>
          <w:rStyle w:val="TagStyle"/>
          <w:rtl/>
        </w:rPr>
        <w:t xml:space="preserve"> &lt;&lt; אורח &gt;&gt; </w:t>
      </w:r>
      <w:r>
        <w:rPr>
          <w:rtl/>
          <w:lang w:eastAsia="he-IL"/>
        </w:rPr>
        <w:t>יעל גולן:</w:t>
      </w:r>
      <w:r w:rsidRPr="00BE0461">
        <w:rPr>
          <w:rStyle w:val="TagStyle"/>
          <w:rtl/>
        </w:rPr>
        <w:t xml:space="preserve"> &lt;&lt; אורח &gt;&gt;</w:t>
      </w:r>
      <w:r w:rsidR="00535892">
        <w:rPr>
          <w:rtl/>
          <w:lang w:eastAsia="he-IL"/>
        </w:rPr>
        <w:t xml:space="preserve"> </w:t>
      </w:r>
      <w:bookmarkEnd w:id="19"/>
    </w:p>
    <w:p w14:paraId="73B4C2F1" w14:textId="77777777" w:rsidR="00BE0461" w:rsidRDefault="00BE0461" w:rsidP="00BE0461">
      <w:pPr>
        <w:pStyle w:val="KeepWithNext"/>
        <w:rPr>
          <w:rtl/>
          <w:lang w:eastAsia="he-IL"/>
        </w:rPr>
      </w:pPr>
    </w:p>
    <w:p w14:paraId="78A783BE" w14:textId="77777777" w:rsidR="00BE0461" w:rsidRDefault="00BE0461" w:rsidP="00BE0461">
      <w:pPr>
        <w:rPr>
          <w:rtl/>
          <w:lang w:eastAsia="he-IL"/>
        </w:rPr>
      </w:pPr>
      <w:r>
        <w:rPr>
          <w:rFonts w:hint="cs"/>
          <w:rtl/>
          <w:lang w:eastAsia="he-IL"/>
        </w:rPr>
        <w:t xml:space="preserve">אין לנו כרגע אינדיקציה מלאה לגבי זה. חלק גדול זה מזרנים כשאנחנו מדברים ש-200 עד 250 מסך ה-4,000 זה כנראה מיטות וכל השאר זה מזרנים. </w:t>
      </w:r>
    </w:p>
    <w:p w14:paraId="4D761B51" w14:textId="77777777" w:rsidR="00BE0461" w:rsidRDefault="00BE0461" w:rsidP="00BE0461">
      <w:pPr>
        <w:rPr>
          <w:rtl/>
          <w:lang w:eastAsia="he-IL"/>
        </w:rPr>
      </w:pPr>
    </w:p>
    <w:p w14:paraId="4702BFAD" w14:textId="77777777" w:rsidR="00BE0461" w:rsidRDefault="00BE0461" w:rsidP="00BE0461">
      <w:pPr>
        <w:pStyle w:val="af9"/>
        <w:keepNext/>
        <w:rPr>
          <w:lang w:eastAsia="he-IL"/>
        </w:rPr>
      </w:pPr>
      <w:bookmarkStart w:id="20" w:name="ET_guest_נעמה_פויכטונגר_20"/>
      <w:r w:rsidRPr="00BE0461">
        <w:rPr>
          <w:rStyle w:val="TagStyle"/>
          <w:rtl/>
        </w:rPr>
        <w:t xml:space="preserve"> &lt;&lt; אורח &gt;&gt; </w:t>
      </w:r>
      <w:r>
        <w:rPr>
          <w:rtl/>
          <w:lang w:eastAsia="he-IL"/>
        </w:rPr>
        <w:t>נעמה פויכטונגר:</w:t>
      </w:r>
      <w:r w:rsidRPr="00BE0461">
        <w:rPr>
          <w:rStyle w:val="TagStyle"/>
          <w:rtl/>
        </w:rPr>
        <w:t xml:space="preserve"> &lt;&lt; אורח &gt;&gt;</w:t>
      </w:r>
      <w:r w:rsidR="00535892">
        <w:rPr>
          <w:rtl/>
          <w:lang w:eastAsia="he-IL"/>
        </w:rPr>
        <w:t xml:space="preserve"> </w:t>
      </w:r>
      <w:bookmarkEnd w:id="20"/>
    </w:p>
    <w:p w14:paraId="4F80341A" w14:textId="77777777" w:rsidR="00BE0461" w:rsidRDefault="00BE0461" w:rsidP="00BE0461">
      <w:pPr>
        <w:pStyle w:val="KeepWithNext"/>
        <w:rPr>
          <w:rtl/>
          <w:lang w:eastAsia="he-IL"/>
        </w:rPr>
      </w:pPr>
    </w:p>
    <w:p w14:paraId="045BA4A3" w14:textId="77777777" w:rsidR="00BE0461" w:rsidRDefault="00BE0461" w:rsidP="00BE0461">
      <w:pPr>
        <w:rPr>
          <w:rtl/>
          <w:lang w:eastAsia="he-IL"/>
        </w:rPr>
      </w:pPr>
      <w:r>
        <w:rPr>
          <w:rFonts w:hint="cs"/>
          <w:rtl/>
          <w:lang w:eastAsia="he-IL"/>
        </w:rPr>
        <w:t xml:space="preserve">תודה. </w:t>
      </w:r>
    </w:p>
    <w:p w14:paraId="4AC7B6DD" w14:textId="77777777" w:rsidR="00BE0461" w:rsidRDefault="00BE0461" w:rsidP="00BE0461">
      <w:pPr>
        <w:rPr>
          <w:rtl/>
          <w:lang w:eastAsia="he-IL"/>
        </w:rPr>
      </w:pPr>
    </w:p>
    <w:p w14:paraId="6ABF1838" w14:textId="77777777" w:rsidR="00BE0461" w:rsidRDefault="00BE0461" w:rsidP="00BE0461">
      <w:pPr>
        <w:pStyle w:val="af6"/>
        <w:keepNext/>
      </w:pPr>
      <w:bookmarkStart w:id="21" w:name="ET_yor_6358_21"/>
      <w:r w:rsidRPr="00BE0461">
        <w:rPr>
          <w:rStyle w:val="TagStyle"/>
          <w:rtl/>
        </w:rPr>
        <w:t xml:space="preserve"> &lt;&lt; יור &gt;&gt; </w:t>
      </w:r>
      <w:r>
        <w:rPr>
          <w:rtl/>
        </w:rPr>
        <w:t>היו"ר צביקה פוגל:</w:t>
      </w:r>
      <w:r w:rsidRPr="00BE0461">
        <w:rPr>
          <w:rStyle w:val="TagStyle"/>
          <w:rtl/>
        </w:rPr>
        <w:t xml:space="preserve"> &lt;&lt; יור &gt;&gt;</w:t>
      </w:r>
      <w:r w:rsidR="00535892">
        <w:rPr>
          <w:rtl/>
        </w:rPr>
        <w:t xml:space="preserve"> </w:t>
      </w:r>
      <w:bookmarkEnd w:id="21"/>
    </w:p>
    <w:p w14:paraId="401117AD" w14:textId="77777777" w:rsidR="00BE0461" w:rsidRDefault="00BE0461" w:rsidP="00BE0461">
      <w:pPr>
        <w:pStyle w:val="KeepWithNext"/>
        <w:rPr>
          <w:rtl/>
          <w:lang w:eastAsia="he-IL"/>
        </w:rPr>
      </w:pPr>
    </w:p>
    <w:p w14:paraId="6AC620EF" w14:textId="77777777" w:rsidR="00BE0461" w:rsidRDefault="00BE0461" w:rsidP="00BE0461">
      <w:pPr>
        <w:rPr>
          <w:rtl/>
          <w:lang w:eastAsia="he-IL"/>
        </w:rPr>
      </w:pPr>
      <w:r>
        <w:rPr>
          <w:rFonts w:hint="cs"/>
          <w:rtl/>
          <w:lang w:eastAsia="he-IL"/>
        </w:rPr>
        <w:t>זה גם הנתונים שאני מכיר מאתמול.</w:t>
      </w:r>
    </w:p>
    <w:p w14:paraId="4DEA6FE7" w14:textId="77777777" w:rsidR="00BE0461" w:rsidRDefault="00BE0461" w:rsidP="00BE0461">
      <w:pPr>
        <w:rPr>
          <w:rtl/>
          <w:lang w:eastAsia="he-IL"/>
        </w:rPr>
      </w:pPr>
    </w:p>
    <w:p w14:paraId="35D3CD28" w14:textId="77777777" w:rsidR="00BE0461" w:rsidRDefault="00BE0461" w:rsidP="00BE0461">
      <w:pPr>
        <w:rPr>
          <w:rtl/>
          <w:lang w:eastAsia="he-IL"/>
        </w:rPr>
      </w:pPr>
      <w:r>
        <w:rPr>
          <w:rFonts w:hint="cs"/>
          <w:rtl/>
          <w:lang w:eastAsia="he-IL"/>
        </w:rPr>
        <w:t>יש לנו בזום את עו"ד ישי. בוקר אור.</w:t>
      </w:r>
    </w:p>
    <w:p w14:paraId="19724203" w14:textId="77777777" w:rsidR="00BE0461" w:rsidRDefault="00BE0461" w:rsidP="00BE0461">
      <w:pPr>
        <w:rPr>
          <w:rtl/>
          <w:lang w:eastAsia="he-IL"/>
        </w:rPr>
      </w:pPr>
    </w:p>
    <w:p w14:paraId="4F5B35B2" w14:textId="77777777" w:rsidR="00BE0461" w:rsidRDefault="00BE0461" w:rsidP="00BE0461">
      <w:pPr>
        <w:pStyle w:val="af9"/>
        <w:keepNext/>
        <w:rPr>
          <w:lang w:eastAsia="he-IL"/>
        </w:rPr>
      </w:pPr>
      <w:bookmarkStart w:id="22" w:name="ET_guest_ישי_שרון_22"/>
      <w:r w:rsidRPr="00BE0461">
        <w:rPr>
          <w:rStyle w:val="TagStyle"/>
          <w:rtl/>
        </w:rPr>
        <w:t xml:space="preserve"> &lt;&lt; אורח &gt;&gt; </w:t>
      </w:r>
      <w:r>
        <w:rPr>
          <w:rtl/>
          <w:lang w:eastAsia="he-IL"/>
        </w:rPr>
        <w:t>ישי שרון:</w:t>
      </w:r>
      <w:r w:rsidRPr="00BE0461">
        <w:rPr>
          <w:rStyle w:val="TagStyle"/>
          <w:rtl/>
        </w:rPr>
        <w:t xml:space="preserve"> &lt;&lt; אורח &gt;&gt;</w:t>
      </w:r>
      <w:r w:rsidR="00535892">
        <w:rPr>
          <w:rtl/>
          <w:lang w:eastAsia="he-IL"/>
        </w:rPr>
        <w:t xml:space="preserve"> </w:t>
      </w:r>
      <w:bookmarkEnd w:id="22"/>
    </w:p>
    <w:p w14:paraId="7927C7E0" w14:textId="77777777" w:rsidR="00BE0461" w:rsidRDefault="00BE0461" w:rsidP="00BE0461">
      <w:pPr>
        <w:pStyle w:val="KeepWithNext"/>
        <w:rPr>
          <w:rtl/>
          <w:lang w:eastAsia="he-IL"/>
        </w:rPr>
      </w:pPr>
    </w:p>
    <w:p w14:paraId="062BD0E4" w14:textId="77777777" w:rsidR="00BE0461" w:rsidRDefault="00BE0461" w:rsidP="00811B62">
      <w:pPr>
        <w:rPr>
          <w:rtl/>
          <w:lang w:eastAsia="he-IL"/>
        </w:rPr>
      </w:pPr>
      <w:r>
        <w:rPr>
          <w:rFonts w:hint="cs"/>
          <w:rtl/>
          <w:lang w:eastAsia="he-IL"/>
        </w:rPr>
        <w:t xml:space="preserve">בוקר אור. קודם כל איזושהי הערה נקודתית בעקבות השאלה של גלעד. </w:t>
      </w:r>
      <w:r w:rsidR="004E3AA0">
        <w:rPr>
          <w:rFonts w:hint="cs"/>
          <w:rtl/>
          <w:lang w:eastAsia="he-IL"/>
        </w:rPr>
        <w:t>אני מציע אם הדבר אפשרי</w:t>
      </w:r>
      <w:r w:rsidR="00811B62">
        <w:rPr>
          <w:rFonts w:hint="cs"/>
          <w:rtl/>
          <w:lang w:eastAsia="he-IL"/>
        </w:rPr>
        <w:t>,</w:t>
      </w:r>
      <w:r w:rsidR="004E3AA0">
        <w:rPr>
          <w:rFonts w:hint="cs"/>
          <w:rtl/>
          <w:lang w:eastAsia="he-IL"/>
        </w:rPr>
        <w:t xml:space="preserve"> שבדיווחים הבאים הפילוח של ביטחוניים/פליליים לגבי המרכיב הראשון של הדיווח, הלנה על מזרנים</w:t>
      </w:r>
      <w:r w:rsidR="00811B62">
        <w:rPr>
          <w:rFonts w:hint="cs"/>
          <w:rtl/>
          <w:lang w:eastAsia="he-IL"/>
        </w:rPr>
        <w:t>,</w:t>
      </w:r>
      <w:r w:rsidR="004E3AA0">
        <w:rPr>
          <w:rFonts w:hint="cs"/>
          <w:rtl/>
          <w:lang w:eastAsia="he-IL"/>
        </w:rPr>
        <w:t xml:space="preserve"> הוא יכנס למסמכי הדיווח הבאים. חשוב שתהיה תמונה מלאה ורשמית בנושא. הכוונה היא כמובן רק ליום האחרון של הדיווח כמו שזה נעשה במרכיב השני של החזקה מתחת ל-3 מטר. אם הבנתי נכון את התשובה, אז אם 600</w:t>
      </w:r>
      <w:r w:rsidR="00811B62">
        <w:rPr>
          <w:rFonts w:hint="eastAsia"/>
          <w:rtl/>
          <w:lang w:eastAsia="he-IL"/>
        </w:rPr>
        <w:t>–</w:t>
      </w:r>
      <w:r w:rsidR="004E3AA0">
        <w:rPr>
          <w:rFonts w:hint="cs"/>
          <w:rtl/>
          <w:lang w:eastAsia="he-IL"/>
        </w:rPr>
        <w:t xml:space="preserve">700 מולנים שלא על גבי מיטה, הפליליים, אז </w:t>
      </w:r>
      <w:r w:rsidR="00535892">
        <w:rPr>
          <w:rFonts w:hint="cs"/>
          <w:rtl/>
          <w:lang w:eastAsia="he-IL"/>
        </w:rPr>
        <w:t>אנחנו</w:t>
      </w:r>
      <w:r w:rsidR="004E3AA0">
        <w:rPr>
          <w:rFonts w:hint="cs"/>
          <w:rtl/>
          <w:lang w:eastAsia="he-IL"/>
        </w:rPr>
        <w:t xml:space="preserve"> מגיעים לסביבות ה-15%. זה באמת נתון מטריד אבל חשוב גם שהוא יהיה בתוך הדיווח כדי שנוכל לקבל תמונה מלאה ועדכנית.</w:t>
      </w:r>
    </w:p>
    <w:p w14:paraId="59F97FB0" w14:textId="77777777" w:rsidR="00BE0461" w:rsidRDefault="00BE0461" w:rsidP="00BE0461">
      <w:pPr>
        <w:rPr>
          <w:rtl/>
          <w:lang w:eastAsia="he-IL"/>
        </w:rPr>
      </w:pPr>
    </w:p>
    <w:p w14:paraId="53A45A01" w14:textId="77777777" w:rsidR="00BE0461" w:rsidRDefault="00BE0461" w:rsidP="00BE0461">
      <w:pPr>
        <w:pStyle w:val="af6"/>
        <w:keepNext/>
      </w:pPr>
      <w:bookmarkStart w:id="23" w:name="ET_yor_6358_23"/>
      <w:r w:rsidRPr="00BE0461">
        <w:rPr>
          <w:rStyle w:val="TagStyle"/>
          <w:rtl/>
        </w:rPr>
        <w:t xml:space="preserve"> &lt;&lt; יור &gt;&gt; </w:t>
      </w:r>
      <w:r>
        <w:rPr>
          <w:rtl/>
        </w:rPr>
        <w:t>היו"ר צביקה פוגל:</w:t>
      </w:r>
      <w:r w:rsidRPr="00BE0461">
        <w:rPr>
          <w:rStyle w:val="TagStyle"/>
          <w:rtl/>
        </w:rPr>
        <w:t xml:space="preserve"> &lt;&lt; יור &gt;&gt;</w:t>
      </w:r>
      <w:r w:rsidR="00535892">
        <w:rPr>
          <w:rtl/>
        </w:rPr>
        <w:t xml:space="preserve"> </w:t>
      </w:r>
      <w:bookmarkEnd w:id="23"/>
    </w:p>
    <w:p w14:paraId="631DB4C0" w14:textId="77777777" w:rsidR="00BE0461" w:rsidRDefault="00BE0461" w:rsidP="00BE0461">
      <w:pPr>
        <w:pStyle w:val="KeepWithNext"/>
        <w:rPr>
          <w:rtl/>
          <w:lang w:eastAsia="he-IL"/>
        </w:rPr>
      </w:pPr>
    </w:p>
    <w:p w14:paraId="05AC022B" w14:textId="77777777" w:rsidR="00BE0461" w:rsidRDefault="004E3AA0" w:rsidP="00BE0461">
      <w:pPr>
        <w:rPr>
          <w:rtl/>
          <w:lang w:eastAsia="he-IL"/>
        </w:rPr>
      </w:pPr>
      <w:r>
        <w:rPr>
          <w:rFonts w:hint="cs"/>
          <w:rtl/>
          <w:lang w:eastAsia="he-IL"/>
        </w:rPr>
        <w:t>הערתך התקבלה, ישי.</w:t>
      </w:r>
    </w:p>
    <w:p w14:paraId="32DBEBFC" w14:textId="77777777" w:rsidR="00BE0461" w:rsidRDefault="00BE0461" w:rsidP="00BE0461">
      <w:pPr>
        <w:rPr>
          <w:rtl/>
          <w:lang w:eastAsia="he-IL"/>
        </w:rPr>
      </w:pPr>
    </w:p>
    <w:p w14:paraId="39F8FD83" w14:textId="77777777" w:rsidR="00BE0461" w:rsidRDefault="00BE0461" w:rsidP="00BE0461">
      <w:pPr>
        <w:pStyle w:val="af9"/>
        <w:keepNext/>
        <w:rPr>
          <w:lang w:eastAsia="he-IL"/>
        </w:rPr>
      </w:pPr>
      <w:bookmarkStart w:id="24" w:name="ET_guest_ישי_שרון_24"/>
      <w:r w:rsidRPr="00BE0461">
        <w:rPr>
          <w:rStyle w:val="TagStyle"/>
          <w:rtl/>
        </w:rPr>
        <w:t xml:space="preserve"> &lt;&lt; אורח &gt;&gt; </w:t>
      </w:r>
      <w:r>
        <w:rPr>
          <w:rtl/>
          <w:lang w:eastAsia="he-IL"/>
        </w:rPr>
        <w:t>ישי שרון:</w:t>
      </w:r>
      <w:r w:rsidRPr="00BE0461">
        <w:rPr>
          <w:rStyle w:val="TagStyle"/>
          <w:rtl/>
        </w:rPr>
        <w:t xml:space="preserve"> &lt;&lt; אורח &gt;&gt;</w:t>
      </w:r>
      <w:r w:rsidR="00535892">
        <w:rPr>
          <w:rtl/>
          <w:lang w:eastAsia="he-IL"/>
        </w:rPr>
        <w:t xml:space="preserve"> </w:t>
      </w:r>
      <w:bookmarkEnd w:id="24"/>
    </w:p>
    <w:p w14:paraId="202251B3" w14:textId="77777777" w:rsidR="00BE0461" w:rsidRDefault="00BE0461" w:rsidP="00BE0461">
      <w:pPr>
        <w:pStyle w:val="KeepWithNext"/>
        <w:rPr>
          <w:rtl/>
          <w:lang w:eastAsia="he-IL"/>
        </w:rPr>
      </w:pPr>
    </w:p>
    <w:p w14:paraId="5FA501F6" w14:textId="77777777" w:rsidR="00BE0461" w:rsidRDefault="004E3AA0" w:rsidP="00811B62">
      <w:pPr>
        <w:rPr>
          <w:rtl/>
          <w:lang w:eastAsia="he-IL"/>
        </w:rPr>
      </w:pPr>
      <w:r>
        <w:rPr>
          <w:rFonts w:hint="cs"/>
          <w:rtl/>
          <w:lang w:eastAsia="he-IL"/>
        </w:rPr>
        <w:t>תודה. אנחנו נכנסים לאיזשהו ריטואל מתמשך</w:t>
      </w:r>
      <w:r w:rsidR="00811B62">
        <w:rPr>
          <w:rFonts w:hint="cs"/>
          <w:rtl/>
          <w:lang w:eastAsia="he-IL"/>
        </w:rPr>
        <w:t>.</w:t>
      </w:r>
      <w:r>
        <w:rPr>
          <w:rFonts w:hint="cs"/>
          <w:rtl/>
          <w:lang w:eastAsia="he-IL"/>
        </w:rPr>
        <w:t xml:space="preserve"> למרות האופטימית </w:t>
      </w:r>
      <w:r w:rsidR="00811B62">
        <w:rPr>
          <w:rFonts w:hint="cs"/>
          <w:rtl/>
          <w:lang w:eastAsia="he-IL"/>
        </w:rPr>
        <w:t>שהתכוון</w:t>
      </w:r>
      <w:r>
        <w:rPr>
          <w:rFonts w:hint="cs"/>
          <w:rtl/>
          <w:lang w:eastAsia="he-IL"/>
        </w:rPr>
        <w:t xml:space="preserve"> אליה היושב-ראש אני אגיד שזה גם ריטואל קצת מדכא לגבי המצב הזה, אבל אני באמת רוצה לשים פוקוס - - - </w:t>
      </w:r>
    </w:p>
    <w:p w14:paraId="58493493" w14:textId="77777777" w:rsidR="004E3AA0" w:rsidRDefault="004E3AA0" w:rsidP="00BE0461">
      <w:pPr>
        <w:rPr>
          <w:rtl/>
          <w:lang w:eastAsia="he-IL"/>
        </w:rPr>
      </w:pPr>
    </w:p>
    <w:p w14:paraId="0B72CF0F" w14:textId="77777777" w:rsidR="004E3AA0" w:rsidRDefault="004E3AA0" w:rsidP="004E3AA0">
      <w:pPr>
        <w:pStyle w:val="af6"/>
        <w:keepNext/>
      </w:pPr>
      <w:bookmarkStart w:id="25" w:name="ET_yor_6358_25"/>
      <w:r w:rsidRPr="004E3AA0">
        <w:rPr>
          <w:rStyle w:val="TagStyle"/>
          <w:rtl/>
        </w:rPr>
        <w:t xml:space="preserve"> &lt;&lt; יור &gt;&gt; </w:t>
      </w:r>
      <w:r>
        <w:rPr>
          <w:rtl/>
        </w:rPr>
        <w:t>היו"ר צביקה פוגל:</w:t>
      </w:r>
      <w:r w:rsidRPr="004E3AA0">
        <w:rPr>
          <w:rStyle w:val="TagStyle"/>
          <w:rtl/>
        </w:rPr>
        <w:t xml:space="preserve"> &lt;&lt; יור &gt;&gt;</w:t>
      </w:r>
      <w:r w:rsidR="00535892">
        <w:rPr>
          <w:rtl/>
        </w:rPr>
        <w:t xml:space="preserve"> </w:t>
      </w:r>
      <w:bookmarkEnd w:id="25"/>
    </w:p>
    <w:p w14:paraId="4E7E3C41" w14:textId="77777777" w:rsidR="004E3AA0" w:rsidRDefault="004E3AA0" w:rsidP="004E3AA0">
      <w:pPr>
        <w:pStyle w:val="KeepWithNext"/>
        <w:rPr>
          <w:rtl/>
          <w:lang w:eastAsia="he-IL"/>
        </w:rPr>
      </w:pPr>
    </w:p>
    <w:p w14:paraId="5BDA603B" w14:textId="77777777" w:rsidR="004E3AA0" w:rsidRDefault="004E3AA0" w:rsidP="004E3AA0">
      <w:pPr>
        <w:rPr>
          <w:rtl/>
          <w:lang w:eastAsia="he-IL"/>
        </w:rPr>
      </w:pPr>
      <w:r>
        <w:rPr>
          <w:rFonts w:hint="cs"/>
          <w:rtl/>
          <w:lang w:eastAsia="he-IL"/>
        </w:rPr>
        <w:t xml:space="preserve">כל אחד בוחר לעצמו את הדיכאונות שלו, ישי. </w:t>
      </w:r>
    </w:p>
    <w:p w14:paraId="63AA905F" w14:textId="77777777" w:rsidR="004E3AA0" w:rsidRDefault="004E3AA0" w:rsidP="004E3AA0">
      <w:pPr>
        <w:rPr>
          <w:rtl/>
          <w:lang w:eastAsia="he-IL"/>
        </w:rPr>
      </w:pPr>
    </w:p>
    <w:p w14:paraId="21717DA8" w14:textId="77777777" w:rsidR="004E3AA0" w:rsidRDefault="004E3AA0" w:rsidP="004E3AA0">
      <w:pPr>
        <w:pStyle w:val="af9"/>
        <w:keepNext/>
        <w:rPr>
          <w:lang w:eastAsia="he-IL"/>
        </w:rPr>
      </w:pPr>
      <w:bookmarkStart w:id="26" w:name="ET_guest_ישי_שרון_26"/>
      <w:r w:rsidRPr="004E3AA0">
        <w:rPr>
          <w:rStyle w:val="TagStyle"/>
          <w:rtl/>
        </w:rPr>
        <w:t xml:space="preserve"> &lt;&lt; אורח &gt;&gt; </w:t>
      </w:r>
      <w:r>
        <w:rPr>
          <w:rtl/>
          <w:lang w:eastAsia="he-IL"/>
        </w:rPr>
        <w:t>ישי שרון:</w:t>
      </w:r>
      <w:r w:rsidRPr="004E3AA0">
        <w:rPr>
          <w:rStyle w:val="TagStyle"/>
          <w:rtl/>
        </w:rPr>
        <w:t xml:space="preserve"> &lt;&lt; אורח &gt;&gt;</w:t>
      </w:r>
      <w:r w:rsidR="00535892">
        <w:rPr>
          <w:rtl/>
          <w:lang w:eastAsia="he-IL"/>
        </w:rPr>
        <w:t xml:space="preserve"> </w:t>
      </w:r>
      <w:bookmarkEnd w:id="26"/>
    </w:p>
    <w:p w14:paraId="19EE5426" w14:textId="77777777" w:rsidR="004E3AA0" w:rsidRDefault="004E3AA0" w:rsidP="004E3AA0">
      <w:pPr>
        <w:pStyle w:val="KeepWithNext"/>
        <w:rPr>
          <w:rtl/>
          <w:lang w:eastAsia="he-IL"/>
        </w:rPr>
      </w:pPr>
    </w:p>
    <w:p w14:paraId="671EFF88" w14:textId="77777777" w:rsidR="004E3AA0" w:rsidRDefault="004E3AA0" w:rsidP="004E3AA0">
      <w:pPr>
        <w:rPr>
          <w:rtl/>
          <w:lang w:eastAsia="he-IL"/>
        </w:rPr>
      </w:pPr>
      <w:r>
        <w:rPr>
          <w:rFonts w:hint="cs"/>
          <w:rtl/>
          <w:lang w:eastAsia="he-IL"/>
        </w:rPr>
        <w:t>כן, אני דווקא טיפוס אופטימי מטבעי, אבל באמת חריגים.</w:t>
      </w:r>
    </w:p>
    <w:p w14:paraId="2B3DFA6B" w14:textId="77777777" w:rsidR="004E3AA0" w:rsidRDefault="004E3AA0" w:rsidP="004E3AA0">
      <w:pPr>
        <w:rPr>
          <w:rtl/>
          <w:lang w:eastAsia="he-IL"/>
        </w:rPr>
      </w:pPr>
    </w:p>
    <w:p w14:paraId="03BCB7F0" w14:textId="77777777" w:rsidR="004E3AA0" w:rsidRDefault="004E3AA0" w:rsidP="004E3AA0">
      <w:pPr>
        <w:rPr>
          <w:rtl/>
          <w:lang w:eastAsia="he-IL"/>
        </w:rPr>
      </w:pPr>
      <w:r>
        <w:rPr>
          <w:rFonts w:hint="cs"/>
          <w:rtl/>
          <w:lang w:eastAsia="he-IL"/>
        </w:rPr>
        <w:t>אני רוצה לשם פוקוס הפעם על המגמה של המשך הזליגה וההרחבה שלה לגבי קבוצת הפליליים. אנחנו בעצם נמצאים במצב שהיום רבע מאוכלוסיית הפליליים מוחזקים בשטח מחיה שהוא מתחת ל-3 מ"ר. אני רק אזכיר שאנחנו לא מדברים על הפעימה השנייה של 4.5 מטר אלא על הפעימה הראשונה שלגביה שטח מחיה של 3 מ"ר, יש אמירות גם בפסק הדין של בג"ץ וגם בדין בין-לאומי שהחזקה מתחת לשטח הזה נ</w:t>
      </w:r>
      <w:r w:rsidR="00B16EB7">
        <w:rPr>
          <w:rFonts w:hint="cs"/>
          <w:rtl/>
          <w:lang w:eastAsia="he-IL"/>
        </w:rPr>
        <w:t xml:space="preserve">חשבת הפרה של האיסור על עונש אכזרי וגם עינויים. זה משהו שצריך להיות לנגד עינינו ויכולות להיות לו השלכות בהמשך גם לגבי תוקף ההחזקה במעצר וגם לגבי תוקף ההחזקה במאסר. </w:t>
      </w:r>
    </w:p>
    <w:p w14:paraId="79E9163A" w14:textId="77777777" w:rsidR="00B16EB7" w:rsidRDefault="00B16EB7" w:rsidP="004E3AA0">
      <w:pPr>
        <w:rPr>
          <w:rtl/>
          <w:lang w:eastAsia="he-IL"/>
        </w:rPr>
      </w:pPr>
    </w:p>
    <w:p w14:paraId="7E069711" w14:textId="77777777" w:rsidR="00B16EB7" w:rsidRDefault="00B16EB7" w:rsidP="004E3AA0">
      <w:pPr>
        <w:rPr>
          <w:rtl/>
          <w:lang w:eastAsia="he-IL"/>
        </w:rPr>
      </w:pPr>
      <w:r>
        <w:rPr>
          <w:rFonts w:hint="cs"/>
          <w:rtl/>
          <w:lang w:eastAsia="he-IL"/>
        </w:rPr>
        <w:t xml:space="preserve">אני כן רוצה לדבר על שורת הצעדים שמגבשים כדי או להוסיף מקומות כליאה או להפחית, מנגד, מקומות כליאה. הגישה שלנו לכל אורך הדרך לאור גם הנתונים שאנחנו רואים כאן, זה שהצעדים האלה צריכים להיות מצד אחד צעדים מיידים ככל הניתן או לפחות בטווח הקרוב, ומנגד עם צעדים אפקטיביים כאלה שיש להם אימפקט משמעותי. </w:t>
      </w:r>
    </w:p>
    <w:p w14:paraId="5DDE6BDF" w14:textId="77777777" w:rsidR="00B16EB7" w:rsidRDefault="00B16EB7" w:rsidP="004E3AA0">
      <w:pPr>
        <w:rPr>
          <w:rtl/>
          <w:lang w:eastAsia="he-IL"/>
        </w:rPr>
      </w:pPr>
    </w:p>
    <w:p w14:paraId="38DD3E3A" w14:textId="77777777" w:rsidR="00B16EB7" w:rsidRDefault="00B16EB7" w:rsidP="004E3AA0">
      <w:pPr>
        <w:rPr>
          <w:rtl/>
          <w:lang w:eastAsia="he-IL"/>
        </w:rPr>
      </w:pPr>
      <w:r>
        <w:rPr>
          <w:rFonts w:hint="cs"/>
          <w:rtl/>
          <w:lang w:eastAsia="he-IL"/>
        </w:rPr>
        <w:t xml:space="preserve">אני רק אעיר שלפחות לפי מה ששמענו עד עכשיו הצעדים האלה הם כנראה יהיו רלוונטיים למאות כלואים, פלוס מינוס. </w:t>
      </w:r>
    </w:p>
    <w:p w14:paraId="1AA90659" w14:textId="77777777" w:rsidR="00B16EB7" w:rsidRDefault="00B16EB7" w:rsidP="004E3AA0">
      <w:pPr>
        <w:rPr>
          <w:rtl/>
          <w:lang w:eastAsia="he-IL"/>
        </w:rPr>
      </w:pPr>
    </w:p>
    <w:p w14:paraId="61653E8D" w14:textId="77777777" w:rsidR="00B16EB7" w:rsidRDefault="00B16EB7" w:rsidP="00B16EB7">
      <w:pPr>
        <w:pStyle w:val="af6"/>
        <w:keepNext/>
      </w:pPr>
      <w:bookmarkStart w:id="27" w:name="ET_yor_6358_27"/>
      <w:r w:rsidRPr="00B16EB7">
        <w:rPr>
          <w:rStyle w:val="TagStyle"/>
          <w:rtl/>
        </w:rPr>
        <w:t xml:space="preserve"> &lt;&lt; יור &gt;&gt; </w:t>
      </w:r>
      <w:r>
        <w:rPr>
          <w:rtl/>
        </w:rPr>
        <w:t>היו"ר צביקה פוגל:</w:t>
      </w:r>
      <w:r w:rsidRPr="00B16EB7">
        <w:rPr>
          <w:rStyle w:val="TagStyle"/>
          <w:rtl/>
        </w:rPr>
        <w:t xml:space="preserve"> &lt;&lt; יור &gt;&gt;</w:t>
      </w:r>
      <w:r w:rsidR="00535892">
        <w:rPr>
          <w:rtl/>
        </w:rPr>
        <w:t xml:space="preserve"> </w:t>
      </w:r>
      <w:bookmarkEnd w:id="27"/>
    </w:p>
    <w:p w14:paraId="041D863C" w14:textId="77777777" w:rsidR="00B16EB7" w:rsidRDefault="00B16EB7" w:rsidP="00B16EB7">
      <w:pPr>
        <w:pStyle w:val="KeepWithNext"/>
        <w:rPr>
          <w:rtl/>
          <w:lang w:eastAsia="he-IL"/>
        </w:rPr>
      </w:pPr>
    </w:p>
    <w:p w14:paraId="7BB36B8F" w14:textId="77777777" w:rsidR="00B16EB7" w:rsidRDefault="00B16EB7" w:rsidP="00B16EB7">
      <w:pPr>
        <w:rPr>
          <w:rtl/>
          <w:lang w:eastAsia="he-IL"/>
        </w:rPr>
      </w:pPr>
      <w:r>
        <w:rPr>
          <w:rFonts w:hint="cs"/>
          <w:rtl/>
          <w:lang w:eastAsia="he-IL"/>
        </w:rPr>
        <w:t xml:space="preserve">הרבה מאות, ישי. אולי אפילו מעל 1,000. </w:t>
      </w:r>
    </w:p>
    <w:p w14:paraId="2D323CE5" w14:textId="77777777" w:rsidR="00B16EB7" w:rsidRDefault="00B16EB7" w:rsidP="00B16EB7">
      <w:pPr>
        <w:rPr>
          <w:rtl/>
          <w:lang w:eastAsia="he-IL"/>
        </w:rPr>
      </w:pPr>
    </w:p>
    <w:p w14:paraId="7B56DF0D" w14:textId="77777777" w:rsidR="00B16EB7" w:rsidRDefault="00B16EB7" w:rsidP="00B16EB7">
      <w:pPr>
        <w:pStyle w:val="af9"/>
        <w:keepNext/>
        <w:rPr>
          <w:lang w:eastAsia="he-IL"/>
        </w:rPr>
      </w:pPr>
      <w:bookmarkStart w:id="28" w:name="ET_guest_ישי_שרון_28"/>
      <w:r w:rsidRPr="00B16EB7">
        <w:rPr>
          <w:rStyle w:val="TagStyle"/>
          <w:rtl/>
        </w:rPr>
        <w:t xml:space="preserve"> &lt;&lt; אורח &gt;&gt; </w:t>
      </w:r>
      <w:r>
        <w:rPr>
          <w:rtl/>
          <w:lang w:eastAsia="he-IL"/>
        </w:rPr>
        <w:t>ישי שרון:</w:t>
      </w:r>
      <w:r w:rsidRPr="00B16EB7">
        <w:rPr>
          <w:rStyle w:val="TagStyle"/>
          <w:rtl/>
        </w:rPr>
        <w:t xml:space="preserve"> &lt;&lt; אורח &gt;&gt;</w:t>
      </w:r>
      <w:r w:rsidR="00535892">
        <w:rPr>
          <w:rtl/>
          <w:lang w:eastAsia="he-IL"/>
        </w:rPr>
        <w:t xml:space="preserve"> </w:t>
      </w:r>
      <w:bookmarkEnd w:id="28"/>
    </w:p>
    <w:p w14:paraId="4EB7E8F6" w14:textId="77777777" w:rsidR="00B16EB7" w:rsidRDefault="00B16EB7" w:rsidP="00B16EB7">
      <w:pPr>
        <w:pStyle w:val="KeepWithNext"/>
        <w:rPr>
          <w:rtl/>
          <w:lang w:eastAsia="he-IL"/>
        </w:rPr>
      </w:pPr>
    </w:p>
    <w:p w14:paraId="00710D4C" w14:textId="77777777" w:rsidR="00B16EB7" w:rsidRDefault="00B16EB7" w:rsidP="00B16EB7">
      <w:pPr>
        <w:rPr>
          <w:rtl/>
          <w:lang w:eastAsia="he-IL"/>
        </w:rPr>
      </w:pPr>
      <w:r>
        <w:rPr>
          <w:rFonts w:hint="cs"/>
          <w:rtl/>
          <w:lang w:eastAsia="he-IL"/>
        </w:rPr>
        <w:t>אולי אפילו מעל 1,000 למרות שהמספרים שאנחנו רואים כאן מראים שהבעיה שלנו כרגע הולכת ומתרחבת לעניין הפליליים. לפי הקצב הזה, אני לא מבין במתמטיקה, אני די גרוע זה אבל זה נראה לי שתוך חודשים ספורים נגיע למצב שמחצית מהפליליים מוחזקים בשטח מחיה של פחות מ-3 מטר ומעל ל-1,000 פליליים מולנים שלא על מיטה על גבי מזרן.</w:t>
      </w:r>
    </w:p>
    <w:p w14:paraId="0C17CD9E" w14:textId="77777777" w:rsidR="00973B41" w:rsidRDefault="00973B41" w:rsidP="00B16EB7">
      <w:pPr>
        <w:rPr>
          <w:rtl/>
          <w:lang w:eastAsia="he-IL"/>
        </w:rPr>
      </w:pPr>
    </w:p>
    <w:p w14:paraId="0837D1F0" w14:textId="77777777" w:rsidR="00973B41" w:rsidRDefault="00973B41" w:rsidP="00973B41">
      <w:pPr>
        <w:pStyle w:val="af6"/>
        <w:keepNext/>
      </w:pPr>
      <w:bookmarkStart w:id="29" w:name="ET_yor_6358_29"/>
      <w:r w:rsidRPr="00973B41">
        <w:rPr>
          <w:rStyle w:val="TagStyle"/>
          <w:rtl/>
        </w:rPr>
        <w:t xml:space="preserve"> &lt;&lt; יור &gt;&gt; </w:t>
      </w:r>
      <w:r>
        <w:rPr>
          <w:rtl/>
        </w:rPr>
        <w:t>היו"ר צביקה פוגל:</w:t>
      </w:r>
      <w:r w:rsidRPr="00973B41">
        <w:rPr>
          <w:rStyle w:val="TagStyle"/>
          <w:rtl/>
        </w:rPr>
        <w:t xml:space="preserve"> &lt;&lt; יור &gt;&gt;</w:t>
      </w:r>
      <w:r w:rsidR="00535892">
        <w:rPr>
          <w:rtl/>
        </w:rPr>
        <w:t xml:space="preserve"> </w:t>
      </w:r>
      <w:bookmarkEnd w:id="29"/>
    </w:p>
    <w:p w14:paraId="607D9141" w14:textId="77777777" w:rsidR="00973B41" w:rsidRDefault="00973B41" w:rsidP="00973B41">
      <w:pPr>
        <w:pStyle w:val="KeepWithNext"/>
        <w:rPr>
          <w:rtl/>
          <w:lang w:eastAsia="he-IL"/>
        </w:rPr>
      </w:pPr>
    </w:p>
    <w:p w14:paraId="4C3A617D" w14:textId="77777777" w:rsidR="00973B41" w:rsidRDefault="00973B41" w:rsidP="00973B41">
      <w:pPr>
        <w:rPr>
          <w:rtl/>
          <w:lang w:eastAsia="he-IL"/>
        </w:rPr>
      </w:pPr>
      <w:r>
        <w:rPr>
          <w:rFonts w:hint="cs"/>
          <w:rtl/>
          <w:lang w:eastAsia="he-IL"/>
        </w:rPr>
        <w:t xml:space="preserve">אתה תשמע אותי מתייחס לזה בסיכום, בהחלט. </w:t>
      </w:r>
    </w:p>
    <w:p w14:paraId="76BAC5BC" w14:textId="77777777" w:rsidR="00973B41" w:rsidRDefault="00973B41" w:rsidP="00973B41">
      <w:pPr>
        <w:rPr>
          <w:rtl/>
          <w:lang w:eastAsia="he-IL"/>
        </w:rPr>
      </w:pPr>
    </w:p>
    <w:p w14:paraId="7640A884" w14:textId="77777777" w:rsidR="00973B41" w:rsidRDefault="00973B41" w:rsidP="00973B41">
      <w:pPr>
        <w:pStyle w:val="af9"/>
        <w:keepNext/>
        <w:rPr>
          <w:lang w:eastAsia="he-IL"/>
        </w:rPr>
      </w:pPr>
      <w:bookmarkStart w:id="30" w:name="ET_guest_ישי_שרון_30"/>
      <w:r w:rsidRPr="00973B41">
        <w:rPr>
          <w:rStyle w:val="TagStyle"/>
          <w:rtl/>
        </w:rPr>
        <w:t xml:space="preserve"> &lt;&lt; אורח &gt;&gt; </w:t>
      </w:r>
      <w:r>
        <w:rPr>
          <w:rtl/>
          <w:lang w:eastAsia="he-IL"/>
        </w:rPr>
        <w:t>ישי שרון:</w:t>
      </w:r>
      <w:r w:rsidRPr="00973B41">
        <w:rPr>
          <w:rStyle w:val="TagStyle"/>
          <w:rtl/>
        </w:rPr>
        <w:t xml:space="preserve"> &lt;&lt; אורח &gt;&gt;</w:t>
      </w:r>
      <w:r w:rsidR="00535892">
        <w:rPr>
          <w:rtl/>
          <w:lang w:eastAsia="he-IL"/>
        </w:rPr>
        <w:t xml:space="preserve"> </w:t>
      </w:r>
      <w:bookmarkEnd w:id="30"/>
    </w:p>
    <w:p w14:paraId="298DCD76" w14:textId="77777777" w:rsidR="00973B41" w:rsidRDefault="00973B41" w:rsidP="00973B41">
      <w:pPr>
        <w:pStyle w:val="KeepWithNext"/>
        <w:rPr>
          <w:rtl/>
          <w:lang w:eastAsia="he-IL"/>
        </w:rPr>
      </w:pPr>
    </w:p>
    <w:p w14:paraId="400FE4EF" w14:textId="44E1E42A" w:rsidR="00973B41" w:rsidRDefault="00973B41" w:rsidP="00025B36">
      <w:pPr>
        <w:rPr>
          <w:rtl/>
          <w:lang w:eastAsia="he-IL"/>
        </w:rPr>
      </w:pPr>
      <w:r>
        <w:rPr>
          <w:rFonts w:hint="cs"/>
          <w:rtl/>
          <w:lang w:eastAsia="he-IL"/>
        </w:rPr>
        <w:t>אני רק אעיר שבאופן קונקרטי הגדלה של מכסת האיזוק ה</w:t>
      </w:r>
      <w:r w:rsidR="00025B36">
        <w:rPr>
          <w:rFonts w:hint="cs"/>
          <w:rtl/>
          <w:lang w:eastAsia="he-IL"/>
        </w:rPr>
        <w:t>אל</w:t>
      </w:r>
      <w:r>
        <w:rPr>
          <w:rFonts w:hint="cs"/>
          <w:rtl/>
          <w:lang w:eastAsia="he-IL"/>
        </w:rPr>
        <w:t>קטרוני, הגם שהיא מבורכת, היא כמובן תלויה בהחלטות שיפוטיות שמורות על המעצר בפיקוח אלקטרוני. עוד לפני המלחמה אנחנו ציינו שיש שם בעצם חסמים בחוק שד</w:t>
      </w:r>
      <w:r w:rsidR="00655A3B">
        <w:rPr>
          <w:rFonts w:hint="cs"/>
          <w:rtl/>
          <w:lang w:eastAsia="he-IL"/>
        </w:rPr>
        <w:t xml:space="preserve">ה </w:t>
      </w:r>
      <w:r>
        <w:rPr>
          <w:rFonts w:hint="cs"/>
          <w:rtl/>
          <w:lang w:eastAsia="he-IL"/>
        </w:rPr>
        <w:t xml:space="preserve">פקטו מונעים את האפשרות לעמוד במכסות הללו. אולי הגיעה העת לבחון את התיקונים האלה לחוק כדי לאפשר עמידה באותה מכסה. </w:t>
      </w:r>
    </w:p>
    <w:p w14:paraId="3CCE8016" w14:textId="77777777" w:rsidR="00973B41" w:rsidRDefault="00973B41" w:rsidP="00973B41">
      <w:pPr>
        <w:rPr>
          <w:rtl/>
          <w:lang w:eastAsia="he-IL"/>
        </w:rPr>
      </w:pPr>
    </w:p>
    <w:p w14:paraId="5914AEF9" w14:textId="77777777" w:rsidR="00973B41" w:rsidRDefault="00973B41" w:rsidP="00811B62">
      <w:pPr>
        <w:rPr>
          <w:rtl/>
          <w:lang w:eastAsia="he-IL"/>
        </w:rPr>
      </w:pPr>
      <w:r>
        <w:rPr>
          <w:rFonts w:hint="cs"/>
          <w:rtl/>
          <w:lang w:eastAsia="he-IL"/>
        </w:rPr>
        <w:t>לא מדובר כאן על הצעת החוק שפורסמה ברשומות להבנתי בדבר חופשה מיוחדת לאסיר, אבל בגלל המנגנון שמוצע שם וגם בגלל ההחרגות של הרבה סוגי עבירות, אז אני מבין שהפוטנציאל שם גם הוא עומד על משהו כמו 100</w:t>
      </w:r>
      <w:r w:rsidR="00811B62">
        <w:rPr>
          <w:rFonts w:hint="eastAsia"/>
          <w:rtl/>
          <w:lang w:eastAsia="he-IL"/>
        </w:rPr>
        <w:t>–</w:t>
      </w:r>
      <w:r>
        <w:rPr>
          <w:rFonts w:hint="cs"/>
          <w:rtl/>
          <w:lang w:eastAsia="he-IL"/>
        </w:rPr>
        <w:t xml:space="preserve">200 כלואים שזה באמת טיפה בים, וגם בהתחשב במהלכים המתגבשים שחלקם הם יותר מיידיים וחלקם, אני מבין, הם בטווח הרבה יותר רחוק וגם תלויי תקציב, של הוספת מקומות כליאה, </w:t>
      </w:r>
      <w:r w:rsidR="00535892">
        <w:rPr>
          <w:rFonts w:hint="cs"/>
          <w:rtl/>
          <w:lang w:eastAsia="he-IL"/>
        </w:rPr>
        <w:t>אנחנו</w:t>
      </w:r>
      <w:r>
        <w:rPr>
          <w:rFonts w:hint="cs"/>
          <w:rtl/>
          <w:lang w:eastAsia="he-IL"/>
        </w:rPr>
        <w:t xml:space="preserve"> מבינים שהמהלכים האלה הם לא מתקרבים כדי לקדם איזשהו פתרון אפקטיבי ומיידי למצוקה האדירה שנוצרה כאן.</w:t>
      </w:r>
    </w:p>
    <w:p w14:paraId="09895E47" w14:textId="77777777" w:rsidR="00973B41" w:rsidRDefault="00973B41" w:rsidP="00973B41">
      <w:pPr>
        <w:rPr>
          <w:rtl/>
          <w:lang w:eastAsia="he-IL"/>
        </w:rPr>
      </w:pPr>
    </w:p>
    <w:p w14:paraId="75F278C5" w14:textId="77777777" w:rsidR="00973B41" w:rsidRDefault="00973B41" w:rsidP="00E459D9">
      <w:pPr>
        <w:rPr>
          <w:rtl/>
          <w:lang w:eastAsia="he-IL"/>
        </w:rPr>
      </w:pPr>
      <w:r>
        <w:rPr>
          <w:rFonts w:hint="cs"/>
          <w:rtl/>
          <w:lang w:eastAsia="he-IL"/>
        </w:rPr>
        <w:t>בדוח שהסניגוריה פרסמה לפני שבוע-שבועיים בנושא הצפיפות במתקני הכליאה בתקופת מצב החירום, והדוח הזה נשלח לוועדה וגם נשלח לגורמים הרלוונטיים, הצענו שורה של פתרונות אפשריים נוספים שגם עושים אולי איזשהו טיפול שורש יותר רציני וגם יש להם פוטנציאל יותר משמעותי בפתרון הבעיה, גם אם לא באופן מלא, בין היתר תיקוני חקיקה לחוק המעצרים שבעצם יביאו להפחתה בשיעור המעצרים</w:t>
      </w:r>
      <w:r w:rsidR="00E459D9">
        <w:rPr>
          <w:rFonts w:hint="cs"/>
          <w:rtl/>
          <w:lang w:eastAsia="he-IL"/>
        </w:rPr>
        <w:t>.</w:t>
      </w:r>
      <w:r>
        <w:rPr>
          <w:rFonts w:hint="cs"/>
          <w:rtl/>
          <w:lang w:eastAsia="he-IL"/>
        </w:rPr>
        <w:t xml:space="preserve"> הת</w:t>
      </w:r>
      <w:r w:rsidR="00E459D9">
        <w:rPr>
          <w:rFonts w:hint="cs"/>
          <w:rtl/>
          <w:lang w:eastAsia="he-IL"/>
        </w:rPr>
        <w:t>מקדות בנושא הזה של מאסרים קצרים</w:t>
      </w:r>
      <w:r>
        <w:rPr>
          <w:rFonts w:hint="cs"/>
          <w:rtl/>
          <w:lang w:eastAsia="he-IL"/>
        </w:rPr>
        <w:t xml:space="preserve"> זה משהו שאנחנו מדברים עליו כבר מלפני המלחמה. </w:t>
      </w:r>
    </w:p>
    <w:p w14:paraId="7210197F" w14:textId="77777777" w:rsidR="00973B41" w:rsidRDefault="00973B41" w:rsidP="00973B41">
      <w:pPr>
        <w:rPr>
          <w:rtl/>
          <w:lang w:eastAsia="he-IL"/>
        </w:rPr>
      </w:pPr>
    </w:p>
    <w:p w14:paraId="6EAF07C2" w14:textId="77777777" w:rsidR="00973B41" w:rsidRDefault="00973B41" w:rsidP="00973B41">
      <w:pPr>
        <w:pStyle w:val="af6"/>
        <w:keepNext/>
      </w:pPr>
      <w:bookmarkStart w:id="31" w:name="ET_yor_6358_31"/>
      <w:r w:rsidRPr="00973B41">
        <w:rPr>
          <w:rStyle w:val="TagStyle"/>
          <w:rtl/>
        </w:rPr>
        <w:t xml:space="preserve"> &lt;&lt; יור &gt;&gt; </w:t>
      </w:r>
      <w:r>
        <w:rPr>
          <w:rtl/>
        </w:rPr>
        <w:t>היו"ר צביקה פוגל:</w:t>
      </w:r>
      <w:r w:rsidRPr="00973B41">
        <w:rPr>
          <w:rStyle w:val="TagStyle"/>
          <w:rtl/>
        </w:rPr>
        <w:t xml:space="preserve"> &lt;&lt; יור &gt;&gt;</w:t>
      </w:r>
      <w:r w:rsidR="00535892">
        <w:rPr>
          <w:rtl/>
        </w:rPr>
        <w:t xml:space="preserve"> </w:t>
      </w:r>
      <w:bookmarkEnd w:id="31"/>
    </w:p>
    <w:p w14:paraId="4BC98999" w14:textId="77777777" w:rsidR="00973B41" w:rsidRDefault="00973B41" w:rsidP="00973B41">
      <w:pPr>
        <w:pStyle w:val="KeepWithNext"/>
        <w:rPr>
          <w:rtl/>
          <w:lang w:eastAsia="he-IL"/>
        </w:rPr>
      </w:pPr>
    </w:p>
    <w:p w14:paraId="0DB0909F" w14:textId="77777777" w:rsidR="00973B41" w:rsidRDefault="00973B41" w:rsidP="00973B41">
      <w:pPr>
        <w:rPr>
          <w:rtl/>
          <w:lang w:eastAsia="he-IL"/>
        </w:rPr>
      </w:pPr>
      <w:r>
        <w:rPr>
          <w:rFonts w:hint="cs"/>
          <w:rtl/>
          <w:lang w:eastAsia="he-IL"/>
        </w:rPr>
        <w:t>נכון מאוד.</w:t>
      </w:r>
    </w:p>
    <w:p w14:paraId="49A8D5AA" w14:textId="77777777" w:rsidR="00973B41" w:rsidRDefault="00973B41" w:rsidP="00973B41">
      <w:pPr>
        <w:rPr>
          <w:rtl/>
          <w:lang w:eastAsia="he-IL"/>
        </w:rPr>
      </w:pPr>
    </w:p>
    <w:p w14:paraId="6D19B38C" w14:textId="77777777" w:rsidR="00973B41" w:rsidRDefault="00973B41" w:rsidP="00973B41">
      <w:pPr>
        <w:pStyle w:val="af9"/>
        <w:keepNext/>
        <w:rPr>
          <w:lang w:eastAsia="he-IL"/>
        </w:rPr>
      </w:pPr>
      <w:bookmarkStart w:id="32" w:name="ET_guest_ישי_שרון_32"/>
      <w:r w:rsidRPr="00973B41">
        <w:rPr>
          <w:rStyle w:val="TagStyle"/>
          <w:rtl/>
        </w:rPr>
        <w:t xml:space="preserve"> &lt;&lt; אורח &gt;&gt; </w:t>
      </w:r>
      <w:r>
        <w:rPr>
          <w:rtl/>
          <w:lang w:eastAsia="he-IL"/>
        </w:rPr>
        <w:t>ישי שרון:</w:t>
      </w:r>
      <w:r w:rsidRPr="00973B41">
        <w:rPr>
          <w:rStyle w:val="TagStyle"/>
          <w:rtl/>
        </w:rPr>
        <w:t xml:space="preserve"> &lt;&lt; אורח &gt;&gt;</w:t>
      </w:r>
      <w:r w:rsidR="00535892">
        <w:rPr>
          <w:rtl/>
          <w:lang w:eastAsia="he-IL"/>
        </w:rPr>
        <w:t xml:space="preserve"> </w:t>
      </w:r>
      <w:bookmarkEnd w:id="32"/>
    </w:p>
    <w:p w14:paraId="0E09E511" w14:textId="77777777" w:rsidR="00973B41" w:rsidRDefault="00973B41" w:rsidP="00973B41">
      <w:pPr>
        <w:pStyle w:val="KeepWithNext"/>
        <w:rPr>
          <w:rtl/>
          <w:lang w:eastAsia="he-IL"/>
        </w:rPr>
      </w:pPr>
    </w:p>
    <w:p w14:paraId="2CA58389" w14:textId="77777777" w:rsidR="00391535" w:rsidRDefault="00973B41" w:rsidP="003B7CF7">
      <w:pPr>
        <w:rPr>
          <w:rtl/>
          <w:lang w:eastAsia="he-IL"/>
        </w:rPr>
      </w:pPr>
      <w:r>
        <w:rPr>
          <w:rFonts w:hint="cs"/>
          <w:rtl/>
          <w:lang w:eastAsia="he-IL"/>
        </w:rPr>
        <w:t xml:space="preserve">התמקדות בפלח האוכלוסייה של מאסרים קצרים שזה אגב פלח אדיר. משהו כמו 60% מהאסירים שוהים היום בתקופות מאסר של עד שנה-שנה וחצי. לפי כל המחקרים גם אין אפקטיביות למאסרים האלה ולכן אפשר גם בהקשר הזה לחשוב על מנגנונים שידרבנו את בתי המשפט להשתמש בחלופות לכליאה במצבים האלה בתקופת החירום. גם טיוב של מנגנון שחרור על תנאי ממאסר, שגם עוד לפני תקופת המלחמה השימוש בו הוא בעצם מינורי ויש שם פוטנציאל להרחבת מקומות הכליאה. </w:t>
      </w:r>
      <w:r w:rsidR="003B7CF7">
        <w:rPr>
          <w:rFonts w:hint="cs"/>
          <w:rtl/>
          <w:lang w:eastAsia="he-IL"/>
        </w:rPr>
        <w:t>אלה</w:t>
      </w:r>
      <w:r>
        <w:rPr>
          <w:rFonts w:hint="cs"/>
          <w:rtl/>
          <w:lang w:eastAsia="he-IL"/>
        </w:rPr>
        <w:t xml:space="preserve"> </w:t>
      </w:r>
      <w:r w:rsidRPr="003B7CF7">
        <w:rPr>
          <w:rFonts w:hint="cs"/>
          <w:rtl/>
          <w:lang w:eastAsia="he-IL"/>
        </w:rPr>
        <w:t>שלושת המקומות ש</w:t>
      </w:r>
      <w:r w:rsidR="00535892" w:rsidRPr="003B7CF7">
        <w:rPr>
          <w:rFonts w:hint="cs"/>
          <w:rtl/>
          <w:lang w:eastAsia="he-IL"/>
        </w:rPr>
        <w:t>אנחנו</w:t>
      </w:r>
      <w:r w:rsidRPr="003B7CF7">
        <w:rPr>
          <w:rFonts w:hint="cs"/>
          <w:rtl/>
          <w:lang w:eastAsia="he-IL"/>
        </w:rPr>
        <w:t xml:space="preserve"> חושבים שצריכים להשקיע בהם את החשיבה היצירתית ומחוץ לקופסה</w:t>
      </w:r>
      <w:r w:rsidR="00391535">
        <w:rPr>
          <w:rFonts w:hint="cs"/>
          <w:rtl/>
          <w:lang w:eastAsia="he-IL"/>
        </w:rPr>
        <w:t xml:space="preserve"> לאוכלוסיית העצורים, האוכלוסייה של מאסרים קצרים ואוכלוסיית המועמדים לשחרור על תנאי ממאסר, אחרת, אני חושש לומר, אבל בגזרת הביטחוניים זה די ברור שכבר כמעט לא נותר מה לצופף. אני חושש שאנחנו מהר מאוד נגיע גם למצב הזה לגבי אוכלוסיית הפליליי</w:t>
      </w:r>
      <w:r w:rsidR="00E459D9">
        <w:rPr>
          <w:rFonts w:hint="cs"/>
          <w:rtl/>
          <w:lang w:eastAsia="he-IL"/>
        </w:rPr>
        <w:t>ם, והדברים האלה צריכים להטריד א</w:t>
      </w:r>
      <w:r w:rsidR="00391535">
        <w:rPr>
          <w:rFonts w:hint="cs"/>
          <w:rtl/>
          <w:lang w:eastAsia="he-IL"/>
        </w:rPr>
        <w:t>ת כולנו. תודה.</w:t>
      </w:r>
    </w:p>
    <w:p w14:paraId="64B3E7BF" w14:textId="77777777" w:rsidR="00391535" w:rsidRDefault="00391535" w:rsidP="00391535">
      <w:pPr>
        <w:rPr>
          <w:rtl/>
          <w:lang w:eastAsia="he-IL"/>
        </w:rPr>
      </w:pPr>
    </w:p>
    <w:p w14:paraId="64CE8771" w14:textId="77777777" w:rsidR="00391535" w:rsidRDefault="00391535" w:rsidP="00391535">
      <w:pPr>
        <w:pStyle w:val="af6"/>
        <w:keepNext/>
      </w:pPr>
      <w:bookmarkStart w:id="33" w:name="ET_yor_6358_33"/>
      <w:r w:rsidRPr="00391535">
        <w:rPr>
          <w:rStyle w:val="TagStyle"/>
          <w:rtl/>
        </w:rPr>
        <w:lastRenderedPageBreak/>
        <w:t xml:space="preserve"> &lt;&lt; יור &gt;&gt; </w:t>
      </w:r>
      <w:r>
        <w:rPr>
          <w:rtl/>
        </w:rPr>
        <w:t>היו"ר צביקה פוגל:</w:t>
      </w:r>
      <w:r w:rsidRPr="00391535">
        <w:rPr>
          <w:rStyle w:val="TagStyle"/>
          <w:rtl/>
        </w:rPr>
        <w:t xml:space="preserve"> &lt;&lt; יור &gt;&gt;</w:t>
      </w:r>
      <w:r w:rsidR="00535892">
        <w:rPr>
          <w:rtl/>
        </w:rPr>
        <w:t xml:space="preserve"> </w:t>
      </w:r>
      <w:bookmarkEnd w:id="33"/>
    </w:p>
    <w:p w14:paraId="622ED9F5" w14:textId="77777777" w:rsidR="00391535" w:rsidRDefault="00391535" w:rsidP="00391535">
      <w:pPr>
        <w:pStyle w:val="KeepWithNext"/>
        <w:rPr>
          <w:rtl/>
          <w:lang w:eastAsia="he-IL"/>
        </w:rPr>
      </w:pPr>
    </w:p>
    <w:p w14:paraId="3A6C7906" w14:textId="77777777" w:rsidR="00391535" w:rsidRDefault="00391535" w:rsidP="00391535">
      <w:pPr>
        <w:rPr>
          <w:rtl/>
          <w:lang w:eastAsia="he-IL"/>
        </w:rPr>
      </w:pPr>
      <w:r>
        <w:rPr>
          <w:rFonts w:hint="cs"/>
          <w:rtl/>
          <w:lang w:eastAsia="he-IL"/>
        </w:rPr>
        <w:t>בהחלט. תודה לך. אני ממליץ, ישי, עד כמה שאפשר, בוא ננסה להיות גם קצת אופטימיים. רשמתי לעצמי פה שתי הערות מהדברים שלך. דיברת על טיפה בים, אז אני זוכר שלפני חמש, שש, שבע שנים התגעגענו לטיפה בים כנרת. היה לנו מלא סיפורים על האדמה המתייבשת</w:t>
      </w:r>
      <w:r w:rsidR="00E459D9">
        <w:rPr>
          <w:rFonts w:hint="cs"/>
          <w:rtl/>
          <w:lang w:eastAsia="he-IL"/>
        </w:rPr>
        <w:t>,</w:t>
      </w:r>
      <w:r>
        <w:rPr>
          <w:rFonts w:hint="cs"/>
          <w:rtl/>
          <w:lang w:eastAsia="he-IL"/>
        </w:rPr>
        <w:t xml:space="preserve"> והיום אנחנו כבר מתחילים לתכנן איך לפנות אנשים מטבריה כי אוטוטו הכנרת מציפה, אז תהיה אופטימי. גם יכול גם להשתנות, אתה רואה.</w:t>
      </w:r>
    </w:p>
    <w:p w14:paraId="6E6BC008" w14:textId="77777777" w:rsidR="00391535" w:rsidRDefault="00391535" w:rsidP="00391535">
      <w:pPr>
        <w:rPr>
          <w:rtl/>
          <w:lang w:eastAsia="he-IL"/>
        </w:rPr>
      </w:pPr>
    </w:p>
    <w:p w14:paraId="36B2DF7A" w14:textId="77777777" w:rsidR="00391535" w:rsidRDefault="00391535" w:rsidP="00391535">
      <w:pPr>
        <w:pStyle w:val="af9"/>
        <w:keepNext/>
        <w:rPr>
          <w:lang w:eastAsia="he-IL"/>
        </w:rPr>
      </w:pPr>
      <w:bookmarkStart w:id="34" w:name="ET_guest_ישי_שרון_34"/>
      <w:r w:rsidRPr="00391535">
        <w:rPr>
          <w:rStyle w:val="TagStyle"/>
          <w:rtl/>
        </w:rPr>
        <w:t xml:space="preserve"> &lt;&lt; אורח &gt;&gt; </w:t>
      </w:r>
      <w:r>
        <w:rPr>
          <w:rtl/>
          <w:lang w:eastAsia="he-IL"/>
        </w:rPr>
        <w:t>ישי שרון:</w:t>
      </w:r>
      <w:r w:rsidRPr="00391535">
        <w:rPr>
          <w:rStyle w:val="TagStyle"/>
          <w:rtl/>
        </w:rPr>
        <w:t xml:space="preserve"> &lt;&lt; אורח &gt;&gt;</w:t>
      </w:r>
      <w:r w:rsidR="00535892">
        <w:rPr>
          <w:rtl/>
          <w:lang w:eastAsia="he-IL"/>
        </w:rPr>
        <w:t xml:space="preserve"> </w:t>
      </w:r>
      <w:bookmarkEnd w:id="34"/>
    </w:p>
    <w:p w14:paraId="07342CCE" w14:textId="77777777" w:rsidR="00391535" w:rsidRDefault="00391535" w:rsidP="00391535">
      <w:pPr>
        <w:pStyle w:val="KeepWithNext"/>
        <w:rPr>
          <w:rtl/>
          <w:lang w:eastAsia="he-IL"/>
        </w:rPr>
      </w:pPr>
    </w:p>
    <w:p w14:paraId="77A79A5F" w14:textId="77777777" w:rsidR="00391535" w:rsidRDefault="00391535" w:rsidP="00391535">
      <w:pPr>
        <w:rPr>
          <w:rtl/>
          <w:lang w:eastAsia="he-IL"/>
        </w:rPr>
      </w:pPr>
      <w:r>
        <w:rPr>
          <w:rFonts w:hint="cs"/>
          <w:rtl/>
          <w:lang w:eastAsia="he-IL"/>
        </w:rPr>
        <w:t>בהקשר הזה אולי לא כדאי להיתלות מה שנקרא בפורס מז'ור אלא לקחת את הדברים לידנו ולקדם דברים.</w:t>
      </w:r>
    </w:p>
    <w:p w14:paraId="73DA2FE9" w14:textId="77777777" w:rsidR="00B42C8D" w:rsidRDefault="00B42C8D" w:rsidP="00391535">
      <w:pPr>
        <w:rPr>
          <w:rtl/>
          <w:lang w:eastAsia="he-IL"/>
        </w:rPr>
      </w:pPr>
    </w:p>
    <w:p w14:paraId="146CF229" w14:textId="77777777" w:rsidR="00B42C8D" w:rsidRDefault="00B42C8D" w:rsidP="00B42C8D">
      <w:pPr>
        <w:pStyle w:val="af6"/>
        <w:keepNext/>
      </w:pPr>
      <w:bookmarkStart w:id="35" w:name="ET_yor_6358_35"/>
      <w:r w:rsidRPr="00B42C8D">
        <w:rPr>
          <w:rStyle w:val="TagStyle"/>
          <w:rtl/>
        </w:rPr>
        <w:t xml:space="preserve"> &lt;&lt; יור &gt;&gt; </w:t>
      </w:r>
      <w:r>
        <w:rPr>
          <w:rtl/>
        </w:rPr>
        <w:t>היו"ר צביקה פוגל:</w:t>
      </w:r>
      <w:r w:rsidRPr="00B42C8D">
        <w:rPr>
          <w:rStyle w:val="TagStyle"/>
          <w:rtl/>
        </w:rPr>
        <w:t xml:space="preserve"> &lt;&lt; יור &gt;&gt;</w:t>
      </w:r>
      <w:r w:rsidR="00535892">
        <w:rPr>
          <w:rtl/>
        </w:rPr>
        <w:t xml:space="preserve"> </w:t>
      </w:r>
      <w:bookmarkEnd w:id="35"/>
    </w:p>
    <w:p w14:paraId="3292D3C1" w14:textId="77777777" w:rsidR="00B42C8D" w:rsidRDefault="00B42C8D" w:rsidP="00B42C8D">
      <w:pPr>
        <w:pStyle w:val="KeepWithNext"/>
        <w:rPr>
          <w:rtl/>
          <w:lang w:eastAsia="he-IL"/>
        </w:rPr>
      </w:pPr>
    </w:p>
    <w:p w14:paraId="45D26A2E" w14:textId="77777777" w:rsidR="00B42C8D" w:rsidRDefault="00B42C8D" w:rsidP="00025B36">
      <w:pPr>
        <w:rPr>
          <w:rtl/>
          <w:lang w:eastAsia="he-IL"/>
        </w:rPr>
      </w:pPr>
      <w:r>
        <w:rPr>
          <w:rFonts w:hint="cs"/>
          <w:rtl/>
          <w:lang w:eastAsia="he-IL"/>
        </w:rPr>
        <w:t>החיים לימדו אותי להיתלות על כל מה שרק אפשר, ואפקטיביות המאסר, אני יכול להפגיש אותך עם לא מעט אנשים שהיו פחות משנה וחצי במאסר והם הבינו שלהיות שם זה לא ממש כיף, ולא כיף לחזור על מה</w:t>
      </w:r>
      <w:r w:rsidR="00535892">
        <w:rPr>
          <w:rFonts w:hint="cs"/>
          <w:rtl/>
          <w:lang w:eastAsia="he-IL"/>
        </w:rPr>
        <w:t xml:space="preserve"> </w:t>
      </w:r>
      <w:r>
        <w:rPr>
          <w:rFonts w:hint="cs"/>
          <w:rtl/>
          <w:lang w:eastAsia="he-IL"/>
        </w:rPr>
        <w:t>שהם עשו שהביא אותם לאותו מאסר, אז אתה יודע, אני מבין את המחקרים. גם אני קראתי אותם מתוקף הרצון להיות קצת יותר בקיא, אבל ההערות שלך הן הערות חשובות. הן נרשמו ואתה תשמע</w:t>
      </w:r>
      <w:r w:rsidR="00025B36">
        <w:rPr>
          <w:rFonts w:hint="cs"/>
          <w:rtl/>
          <w:lang w:eastAsia="he-IL"/>
        </w:rPr>
        <w:t xml:space="preserve"> אותן גם בהתייחסות שלי בסיכום. תודה, עו"ד ישי. </w:t>
      </w:r>
    </w:p>
    <w:p w14:paraId="34404319" w14:textId="77777777" w:rsidR="00025B36" w:rsidRDefault="00025B36" w:rsidP="00025B36">
      <w:pPr>
        <w:rPr>
          <w:rtl/>
          <w:lang w:eastAsia="he-IL"/>
        </w:rPr>
      </w:pPr>
    </w:p>
    <w:p w14:paraId="205AEE80" w14:textId="77777777" w:rsidR="00025B36" w:rsidRDefault="00025B36" w:rsidP="00025B36">
      <w:pPr>
        <w:rPr>
          <w:rtl/>
          <w:lang w:eastAsia="he-IL"/>
        </w:rPr>
      </w:pPr>
      <w:r>
        <w:rPr>
          <w:rFonts w:hint="cs"/>
          <w:rtl/>
          <w:lang w:eastAsia="he-IL"/>
        </w:rPr>
        <w:t>חבר הכנסת סימון?</w:t>
      </w:r>
    </w:p>
    <w:p w14:paraId="5B7C64DD" w14:textId="77777777" w:rsidR="00025B36" w:rsidRDefault="00025B36" w:rsidP="00025B36">
      <w:pPr>
        <w:rPr>
          <w:rtl/>
          <w:lang w:eastAsia="he-IL"/>
        </w:rPr>
      </w:pPr>
    </w:p>
    <w:p w14:paraId="4E364D3F" w14:textId="77777777" w:rsidR="00025B36" w:rsidRDefault="00025B36" w:rsidP="00025B36">
      <w:pPr>
        <w:pStyle w:val="a4"/>
        <w:keepNext/>
        <w:rPr>
          <w:rtl/>
        </w:rPr>
      </w:pPr>
      <w:bookmarkStart w:id="36" w:name="ET_speaker_6519_37"/>
      <w:r w:rsidRPr="00025B36">
        <w:rPr>
          <w:rStyle w:val="TagStyle"/>
          <w:rtl/>
        </w:rPr>
        <w:t xml:space="preserve"> &lt;&lt; דובר &gt;&gt; </w:t>
      </w:r>
      <w:r>
        <w:rPr>
          <w:rtl/>
        </w:rPr>
        <w:t>סימון מושיאשוילי (ש"ס):</w:t>
      </w:r>
      <w:r w:rsidRPr="00025B36">
        <w:rPr>
          <w:rStyle w:val="TagStyle"/>
          <w:rtl/>
        </w:rPr>
        <w:t xml:space="preserve"> &lt;&lt; דובר &gt;&gt;</w:t>
      </w:r>
      <w:r w:rsidR="00535892">
        <w:rPr>
          <w:rtl/>
        </w:rPr>
        <w:t xml:space="preserve"> </w:t>
      </w:r>
      <w:bookmarkEnd w:id="36"/>
    </w:p>
    <w:p w14:paraId="143E575C" w14:textId="77777777" w:rsidR="00025B36" w:rsidRDefault="00025B36" w:rsidP="00025B36">
      <w:pPr>
        <w:pStyle w:val="KeepWithNext"/>
        <w:rPr>
          <w:rtl/>
          <w:lang w:eastAsia="he-IL"/>
        </w:rPr>
      </w:pPr>
    </w:p>
    <w:p w14:paraId="36AA265C" w14:textId="77777777" w:rsidR="00025B36" w:rsidRDefault="00025B36" w:rsidP="00025B36">
      <w:pPr>
        <w:rPr>
          <w:rtl/>
          <w:lang w:eastAsia="he-IL"/>
        </w:rPr>
      </w:pPr>
      <w:r>
        <w:rPr>
          <w:rFonts w:hint="cs"/>
          <w:rtl/>
          <w:lang w:eastAsia="he-IL"/>
        </w:rPr>
        <w:t xml:space="preserve">מה </w:t>
      </w:r>
      <w:r w:rsidR="003B7CF7">
        <w:rPr>
          <w:rFonts w:hint="cs"/>
          <w:rtl/>
          <w:lang w:eastAsia="he-IL"/>
        </w:rPr>
        <w:t>החלופות שיש למדינה?</w:t>
      </w:r>
    </w:p>
    <w:p w14:paraId="388E6B44" w14:textId="77777777" w:rsidR="00025B36" w:rsidRDefault="00025B36" w:rsidP="00025B36">
      <w:pPr>
        <w:rPr>
          <w:rtl/>
          <w:lang w:eastAsia="he-IL"/>
        </w:rPr>
      </w:pPr>
    </w:p>
    <w:p w14:paraId="4AB5F35C" w14:textId="77777777" w:rsidR="00025B36" w:rsidRDefault="00025B36" w:rsidP="00025B36">
      <w:pPr>
        <w:pStyle w:val="af6"/>
        <w:keepNext/>
        <w:rPr>
          <w:rtl/>
        </w:rPr>
      </w:pPr>
      <w:bookmarkStart w:id="37" w:name="ET_yor_6358_38"/>
      <w:r w:rsidRPr="00025B36">
        <w:rPr>
          <w:rStyle w:val="TagStyle"/>
          <w:rtl/>
        </w:rPr>
        <w:t xml:space="preserve"> &lt;&lt; יור &gt;&gt; </w:t>
      </w:r>
      <w:r>
        <w:rPr>
          <w:rtl/>
        </w:rPr>
        <w:t>היו"ר צביקה פוגל:</w:t>
      </w:r>
      <w:r w:rsidRPr="00025B36">
        <w:rPr>
          <w:rStyle w:val="TagStyle"/>
          <w:rtl/>
        </w:rPr>
        <w:t xml:space="preserve"> &lt;&lt; יור &gt;&gt;</w:t>
      </w:r>
      <w:r w:rsidR="00535892">
        <w:rPr>
          <w:rtl/>
        </w:rPr>
        <w:t xml:space="preserve"> </w:t>
      </w:r>
      <w:bookmarkEnd w:id="37"/>
    </w:p>
    <w:p w14:paraId="4145DA3A" w14:textId="77777777" w:rsidR="00025B36" w:rsidRDefault="00025B36" w:rsidP="00025B36">
      <w:pPr>
        <w:pStyle w:val="KeepWithNext"/>
        <w:rPr>
          <w:rtl/>
          <w:lang w:eastAsia="he-IL"/>
        </w:rPr>
      </w:pPr>
    </w:p>
    <w:p w14:paraId="2FD1B9B0" w14:textId="77777777" w:rsidR="00E459D9" w:rsidRDefault="00025B36" w:rsidP="00025B36">
      <w:pPr>
        <w:rPr>
          <w:rtl/>
          <w:lang w:eastAsia="he-IL"/>
        </w:rPr>
      </w:pPr>
      <w:r>
        <w:rPr>
          <w:rFonts w:hint="cs"/>
          <w:rtl/>
          <w:lang w:eastAsia="he-IL"/>
        </w:rPr>
        <w:t xml:space="preserve">החלופות הוצגו פה בתחילת הדיון. שיפוץ אלה כבר כמעט מסתיים, מתחיל כבר במרץ להיות מאוכלס. תוכנית 888, אנחנו נלך לבתי הכלא לראות איך היא מיושמת. להערכתי היא יכולה להיות מיושמת בטווח הזמן המיידי. </w:t>
      </w:r>
    </w:p>
    <w:p w14:paraId="1BCD6DE1" w14:textId="77777777" w:rsidR="00E459D9" w:rsidRDefault="00E459D9" w:rsidP="00025B36">
      <w:pPr>
        <w:rPr>
          <w:rtl/>
          <w:lang w:eastAsia="he-IL"/>
        </w:rPr>
      </w:pPr>
    </w:p>
    <w:p w14:paraId="32FD1B85" w14:textId="77777777" w:rsidR="00025B36" w:rsidRDefault="00025B36" w:rsidP="00025B36">
      <w:pPr>
        <w:rPr>
          <w:rtl/>
          <w:lang w:eastAsia="he-IL"/>
        </w:rPr>
      </w:pPr>
      <w:r>
        <w:rPr>
          <w:rFonts w:hint="cs"/>
          <w:rtl/>
          <w:lang w:eastAsia="he-IL"/>
        </w:rPr>
        <w:t>הגדלת היכולת להחזיק אנשים באיזוק אלקטרוני, גם זה הועלה מ-1,250 ל-1,750. לא עמדנו ב-1,250. בקיצור,</w:t>
      </w:r>
      <w:r w:rsidR="0013206A">
        <w:rPr>
          <w:rFonts w:hint="cs"/>
          <w:rtl/>
          <w:lang w:eastAsia="he-IL"/>
        </w:rPr>
        <w:t xml:space="preserve"> יש פה מספר פעולות שי</w:t>
      </w:r>
      <w:r>
        <w:rPr>
          <w:rFonts w:hint="cs"/>
          <w:rtl/>
          <w:lang w:eastAsia="he-IL"/>
        </w:rPr>
        <w:t>תבקשו הגורמים להכין</w:t>
      </w:r>
      <w:r w:rsidR="0013206A">
        <w:rPr>
          <w:rFonts w:hint="cs"/>
          <w:rtl/>
          <w:lang w:eastAsia="he-IL"/>
        </w:rPr>
        <w:t>. אני כבר אומר לכם, אנחנו נאריך את זה כנראה בחודש. חבר הכנסת סימון מושיאשוילי ואני נצביע כנראה בעד, אבל לפעם הבאה זה יקרה רק בתנאי שאנחנו נראה תוצאות פיזיות, כלומר שאנחנו נראה שבאמת יש הקלה. אנחנו מגיעים לקצה גבול היכולת. מי שצולל בתוך</w:t>
      </w:r>
      <w:r w:rsidR="00FD21F1">
        <w:rPr>
          <w:rFonts w:hint="cs"/>
          <w:rtl/>
          <w:lang w:eastAsia="he-IL"/>
        </w:rPr>
        <w:t xml:space="preserve"> מים זה 21,000. אנחנו אוטוטו שם. אנחנו 20,842. </w:t>
      </w:r>
      <w:r w:rsidR="0013206A">
        <w:rPr>
          <w:rFonts w:hint="cs"/>
          <w:rtl/>
          <w:lang w:eastAsia="he-IL"/>
        </w:rPr>
        <w:t>אני זוכר את המספר נכון?</w:t>
      </w:r>
    </w:p>
    <w:p w14:paraId="33157B6F" w14:textId="77777777" w:rsidR="0013206A" w:rsidRDefault="0013206A" w:rsidP="00025B36">
      <w:pPr>
        <w:rPr>
          <w:rtl/>
          <w:lang w:eastAsia="he-IL"/>
        </w:rPr>
      </w:pPr>
    </w:p>
    <w:p w14:paraId="5A2D1B0D" w14:textId="77777777" w:rsidR="0013206A" w:rsidRDefault="0013206A" w:rsidP="0013206A">
      <w:pPr>
        <w:pStyle w:val="af9"/>
        <w:keepNext/>
        <w:rPr>
          <w:rtl/>
          <w:lang w:eastAsia="he-IL"/>
        </w:rPr>
      </w:pPr>
      <w:bookmarkStart w:id="38" w:name="ET_guest_אביב_ישראלי_39"/>
      <w:r w:rsidRPr="0013206A">
        <w:rPr>
          <w:rStyle w:val="TagStyle"/>
          <w:rtl/>
        </w:rPr>
        <w:t xml:space="preserve"> &lt;&lt; אורח &gt;&gt; </w:t>
      </w:r>
      <w:r>
        <w:rPr>
          <w:rtl/>
          <w:lang w:eastAsia="he-IL"/>
        </w:rPr>
        <w:t>אביב ישראלי:</w:t>
      </w:r>
      <w:r w:rsidRPr="0013206A">
        <w:rPr>
          <w:rStyle w:val="TagStyle"/>
          <w:rtl/>
        </w:rPr>
        <w:t xml:space="preserve"> &lt;&lt; אורח &gt;&gt;</w:t>
      </w:r>
      <w:r w:rsidR="00535892">
        <w:rPr>
          <w:rtl/>
          <w:lang w:eastAsia="he-IL"/>
        </w:rPr>
        <w:t xml:space="preserve"> </w:t>
      </w:r>
      <w:bookmarkEnd w:id="38"/>
    </w:p>
    <w:p w14:paraId="0F73B7BD" w14:textId="77777777" w:rsidR="0013206A" w:rsidRDefault="0013206A" w:rsidP="0013206A">
      <w:pPr>
        <w:pStyle w:val="KeepWithNext"/>
        <w:rPr>
          <w:rtl/>
          <w:lang w:eastAsia="he-IL"/>
        </w:rPr>
      </w:pPr>
    </w:p>
    <w:p w14:paraId="655C845B" w14:textId="77777777" w:rsidR="0013206A" w:rsidRDefault="0013206A" w:rsidP="0013206A">
      <w:pPr>
        <w:rPr>
          <w:rtl/>
          <w:lang w:eastAsia="he-IL"/>
        </w:rPr>
      </w:pPr>
      <w:r>
        <w:rPr>
          <w:rFonts w:hint="cs"/>
          <w:rtl/>
          <w:lang w:eastAsia="he-IL"/>
        </w:rPr>
        <w:t xml:space="preserve">מדויק. </w:t>
      </w:r>
    </w:p>
    <w:p w14:paraId="294E87D4" w14:textId="77777777" w:rsidR="00535892" w:rsidRDefault="00535892" w:rsidP="0013206A">
      <w:pPr>
        <w:rPr>
          <w:rtl/>
          <w:lang w:eastAsia="he-IL"/>
        </w:rPr>
      </w:pPr>
    </w:p>
    <w:p w14:paraId="44BD91A7" w14:textId="77777777" w:rsidR="00535892" w:rsidRDefault="00535892" w:rsidP="00535892">
      <w:pPr>
        <w:pStyle w:val="af6"/>
        <w:keepNext/>
        <w:rPr>
          <w:rtl/>
        </w:rPr>
      </w:pPr>
      <w:bookmarkStart w:id="39" w:name="ET_yor_6358_39"/>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39"/>
    </w:p>
    <w:p w14:paraId="37899201" w14:textId="77777777" w:rsidR="00535892" w:rsidRDefault="00535892" w:rsidP="00535892">
      <w:pPr>
        <w:pStyle w:val="KeepWithNext"/>
        <w:rPr>
          <w:rtl/>
          <w:lang w:eastAsia="he-IL"/>
        </w:rPr>
      </w:pPr>
    </w:p>
    <w:p w14:paraId="33B2FE24" w14:textId="77777777" w:rsidR="00535892" w:rsidRDefault="00535892" w:rsidP="00535892">
      <w:pPr>
        <w:rPr>
          <w:rtl/>
          <w:lang w:eastAsia="he-IL"/>
        </w:rPr>
      </w:pPr>
      <w:r>
        <w:rPr>
          <w:rFonts w:hint="cs"/>
          <w:rtl/>
          <w:lang w:eastAsia="he-IL"/>
        </w:rPr>
        <w:t xml:space="preserve">אני לא רוצה לעצור את הגורמים מלעצור עבריינים, אבל אני רוצה לראות שאנחנו פועלים באמת ולא מגיעים לסף הזה כי זה מתחיל לסכן אותנו. אני לא רוצה להגיע לשם. </w:t>
      </w:r>
    </w:p>
    <w:p w14:paraId="74CC7362" w14:textId="77777777" w:rsidR="00535892" w:rsidRDefault="00535892" w:rsidP="00535892">
      <w:pPr>
        <w:rPr>
          <w:rtl/>
          <w:lang w:eastAsia="he-IL"/>
        </w:rPr>
      </w:pPr>
    </w:p>
    <w:p w14:paraId="62735B4E" w14:textId="77777777" w:rsidR="00535892" w:rsidRDefault="00535892" w:rsidP="00FD21F1">
      <w:pPr>
        <w:rPr>
          <w:rtl/>
          <w:lang w:eastAsia="he-IL"/>
        </w:rPr>
      </w:pPr>
      <w:r>
        <w:rPr>
          <w:rFonts w:hint="cs"/>
          <w:rtl/>
          <w:lang w:eastAsia="he-IL"/>
        </w:rPr>
        <w:t xml:space="preserve">רגע לפני שאנחנו נצביע, אני מתנה את הארכת התוקף הבאה, לא את זו, בזה שבאמת תוכנית 888 והאיזוק ואלה וכל מה שאפשר באמת מתקיים ואנחנו בחודש הזה נלך לראות </w:t>
      </w:r>
      <w:r w:rsidR="00FD21F1">
        <w:rPr>
          <w:rFonts w:hint="cs"/>
          <w:rtl/>
          <w:lang w:eastAsia="he-IL"/>
        </w:rPr>
        <w:t xml:space="preserve">או דרך הוועדה או אני באופן אישי, </w:t>
      </w:r>
      <w:r>
        <w:rPr>
          <w:rFonts w:hint="cs"/>
          <w:rtl/>
          <w:lang w:eastAsia="he-IL"/>
        </w:rPr>
        <w:t xml:space="preserve">שהנושאים האלה מטופלים. </w:t>
      </w:r>
    </w:p>
    <w:p w14:paraId="7E829DF8" w14:textId="77777777" w:rsidR="00535892" w:rsidRDefault="00535892" w:rsidP="00535892">
      <w:pPr>
        <w:rPr>
          <w:rtl/>
          <w:lang w:eastAsia="he-IL"/>
        </w:rPr>
      </w:pPr>
    </w:p>
    <w:p w14:paraId="73F31CBD" w14:textId="77777777" w:rsidR="00535892" w:rsidRDefault="00535892" w:rsidP="00535892">
      <w:pPr>
        <w:rPr>
          <w:rtl/>
          <w:lang w:eastAsia="he-IL"/>
        </w:rPr>
      </w:pPr>
      <w:r>
        <w:rPr>
          <w:rFonts w:hint="cs"/>
          <w:rtl/>
          <w:lang w:eastAsia="he-IL"/>
        </w:rPr>
        <w:t xml:space="preserve">אני מבקש בדיווחים הבאים, כמו שעו"ד גלעד נוה, היועמ"ש של הוועדה ביקש, </w:t>
      </w:r>
      <w:r w:rsidR="00FD21F1">
        <w:rPr>
          <w:rFonts w:hint="cs"/>
          <w:rtl/>
          <w:lang w:eastAsia="he-IL"/>
        </w:rPr>
        <w:t>ש</w:t>
      </w:r>
      <w:r>
        <w:rPr>
          <w:rFonts w:hint="cs"/>
          <w:rtl/>
          <w:lang w:eastAsia="he-IL"/>
        </w:rPr>
        <w:t>יהיה פירוט של מזרנים ומיטות גם לפליליים וגם לביטחוניים.</w:t>
      </w:r>
    </w:p>
    <w:p w14:paraId="50A2835C" w14:textId="77777777" w:rsidR="00535892" w:rsidRDefault="00535892" w:rsidP="00535892">
      <w:pPr>
        <w:rPr>
          <w:rtl/>
          <w:lang w:eastAsia="he-IL"/>
        </w:rPr>
      </w:pPr>
    </w:p>
    <w:p w14:paraId="05962E47" w14:textId="77777777" w:rsidR="00535892" w:rsidRDefault="00535892" w:rsidP="00535892">
      <w:pPr>
        <w:pStyle w:val="af9"/>
        <w:keepNext/>
        <w:rPr>
          <w:rtl/>
          <w:lang w:eastAsia="he-IL"/>
        </w:rPr>
      </w:pPr>
      <w:bookmarkStart w:id="40" w:name="ET_guest_אביב_ישראלי_40"/>
      <w:r w:rsidRPr="00535892">
        <w:rPr>
          <w:rStyle w:val="TagStyle"/>
          <w:rtl/>
        </w:rPr>
        <w:lastRenderedPageBreak/>
        <w:t xml:space="preserve"> &lt;&lt; אורח &gt;&gt; </w:t>
      </w:r>
      <w:r>
        <w:rPr>
          <w:rtl/>
          <w:lang w:eastAsia="he-IL"/>
        </w:rPr>
        <w:t>אביב ישראלי:</w:t>
      </w:r>
      <w:r w:rsidRPr="00535892">
        <w:rPr>
          <w:rStyle w:val="TagStyle"/>
          <w:rtl/>
        </w:rPr>
        <w:t xml:space="preserve"> &lt;&lt; אורח &gt;&gt;</w:t>
      </w:r>
      <w:r>
        <w:rPr>
          <w:rtl/>
          <w:lang w:eastAsia="he-IL"/>
        </w:rPr>
        <w:t xml:space="preserve"> </w:t>
      </w:r>
      <w:bookmarkEnd w:id="40"/>
    </w:p>
    <w:p w14:paraId="6D7A02B4" w14:textId="77777777" w:rsidR="00535892" w:rsidRDefault="00535892" w:rsidP="00535892">
      <w:pPr>
        <w:pStyle w:val="KeepWithNext"/>
        <w:rPr>
          <w:rtl/>
          <w:lang w:eastAsia="he-IL"/>
        </w:rPr>
      </w:pPr>
    </w:p>
    <w:p w14:paraId="7CC693F8" w14:textId="77777777" w:rsidR="00535892" w:rsidRDefault="00535892" w:rsidP="00535892">
      <w:pPr>
        <w:rPr>
          <w:rtl/>
          <w:lang w:eastAsia="he-IL"/>
        </w:rPr>
      </w:pPr>
      <w:r>
        <w:rPr>
          <w:rFonts w:hint="cs"/>
          <w:rtl/>
          <w:lang w:eastAsia="he-IL"/>
        </w:rPr>
        <w:t xml:space="preserve">אני רק אציין שאנחנו נבדוק איך אפשר לציין את זה, כי לא בטוח </w:t>
      </w:r>
      <w:r w:rsidR="00FD21F1">
        <w:rPr>
          <w:rFonts w:hint="cs"/>
          <w:rtl/>
          <w:lang w:eastAsia="he-IL"/>
        </w:rPr>
        <w:t>ש</w:t>
      </w:r>
      <w:r>
        <w:rPr>
          <w:rFonts w:hint="cs"/>
          <w:rtl/>
          <w:lang w:eastAsia="he-IL"/>
        </w:rPr>
        <w:t xml:space="preserve">אפשר ממש ברמת הפירוט בחלוקה - - - </w:t>
      </w:r>
    </w:p>
    <w:p w14:paraId="6927968A" w14:textId="77777777" w:rsidR="00535892" w:rsidRDefault="00535892" w:rsidP="00535892">
      <w:pPr>
        <w:rPr>
          <w:rtl/>
          <w:lang w:eastAsia="he-IL"/>
        </w:rPr>
      </w:pPr>
    </w:p>
    <w:p w14:paraId="2EC7194E" w14:textId="77777777" w:rsidR="00535892" w:rsidRDefault="00535892" w:rsidP="00535892">
      <w:pPr>
        <w:pStyle w:val="af6"/>
        <w:keepNext/>
        <w:rPr>
          <w:rtl/>
        </w:rPr>
      </w:pPr>
      <w:bookmarkStart w:id="41" w:name="ET_yor_6358_41"/>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41"/>
    </w:p>
    <w:p w14:paraId="272291C4" w14:textId="77777777" w:rsidR="00535892" w:rsidRDefault="00535892" w:rsidP="00535892">
      <w:pPr>
        <w:pStyle w:val="KeepWithNext"/>
        <w:rPr>
          <w:rtl/>
          <w:lang w:eastAsia="he-IL"/>
        </w:rPr>
      </w:pPr>
    </w:p>
    <w:p w14:paraId="743ECA2A" w14:textId="77777777" w:rsidR="00535892" w:rsidRDefault="00535892" w:rsidP="00535892">
      <w:pPr>
        <w:rPr>
          <w:rtl/>
          <w:lang w:eastAsia="he-IL"/>
        </w:rPr>
      </w:pPr>
      <w:r>
        <w:rPr>
          <w:rFonts w:hint="cs"/>
          <w:rtl/>
          <w:lang w:eastAsia="he-IL"/>
        </w:rPr>
        <w:t>עו"</w:t>
      </w:r>
      <w:r w:rsidR="00FD21F1">
        <w:rPr>
          <w:rFonts w:hint="cs"/>
          <w:rtl/>
          <w:lang w:eastAsia="he-IL"/>
        </w:rPr>
        <w:t xml:space="preserve">ד אביב, יש לכם </w:t>
      </w:r>
      <w:r>
        <w:rPr>
          <w:rFonts w:hint="cs"/>
          <w:rtl/>
          <w:lang w:eastAsia="he-IL"/>
        </w:rPr>
        <w:t>חודש. בחודש אני יכול ללכת לספור אותם אחד-אחד.</w:t>
      </w:r>
    </w:p>
    <w:p w14:paraId="27DEB5C7" w14:textId="77777777" w:rsidR="00535892" w:rsidRDefault="00535892" w:rsidP="00535892">
      <w:pPr>
        <w:rPr>
          <w:rtl/>
          <w:lang w:eastAsia="he-IL"/>
        </w:rPr>
      </w:pPr>
    </w:p>
    <w:p w14:paraId="25F06B56" w14:textId="77777777" w:rsidR="00535892" w:rsidRDefault="00535892" w:rsidP="00535892">
      <w:pPr>
        <w:pStyle w:val="af9"/>
        <w:keepNext/>
        <w:rPr>
          <w:rtl/>
          <w:lang w:eastAsia="he-IL"/>
        </w:rPr>
      </w:pPr>
      <w:bookmarkStart w:id="42" w:name="ET_guest_אביב_ישראלי_42"/>
      <w:r w:rsidRPr="00535892">
        <w:rPr>
          <w:rStyle w:val="TagStyle"/>
          <w:rtl/>
        </w:rPr>
        <w:t xml:space="preserve"> &lt;&lt; אורח &gt;&gt; </w:t>
      </w:r>
      <w:r>
        <w:rPr>
          <w:rtl/>
          <w:lang w:eastAsia="he-IL"/>
        </w:rPr>
        <w:t>אביב ישראלי:</w:t>
      </w:r>
      <w:r w:rsidRPr="00535892">
        <w:rPr>
          <w:rStyle w:val="TagStyle"/>
          <w:rtl/>
        </w:rPr>
        <w:t xml:space="preserve"> &lt;&lt; אורח &gt;&gt;</w:t>
      </w:r>
      <w:r>
        <w:rPr>
          <w:rtl/>
          <w:lang w:eastAsia="he-IL"/>
        </w:rPr>
        <w:t xml:space="preserve"> </w:t>
      </w:r>
      <w:bookmarkEnd w:id="42"/>
    </w:p>
    <w:p w14:paraId="13528621" w14:textId="77777777" w:rsidR="00535892" w:rsidRDefault="00535892" w:rsidP="00535892">
      <w:pPr>
        <w:pStyle w:val="KeepWithNext"/>
        <w:rPr>
          <w:rtl/>
          <w:lang w:eastAsia="he-IL"/>
        </w:rPr>
      </w:pPr>
    </w:p>
    <w:p w14:paraId="5FF06931" w14:textId="77777777" w:rsidR="00535892" w:rsidRDefault="00535892" w:rsidP="00535892">
      <w:pPr>
        <w:rPr>
          <w:rtl/>
          <w:lang w:eastAsia="he-IL"/>
        </w:rPr>
      </w:pPr>
      <w:r>
        <w:rPr>
          <w:rFonts w:hint="cs"/>
          <w:rtl/>
          <w:lang w:eastAsia="he-IL"/>
        </w:rPr>
        <w:t xml:space="preserve">לא, יש לנו שבוע. אנחנו אחת לשבועיים מגישים את הדיווח. </w:t>
      </w:r>
    </w:p>
    <w:p w14:paraId="25006866" w14:textId="77777777" w:rsidR="00535892" w:rsidRDefault="00535892" w:rsidP="00535892">
      <w:pPr>
        <w:rPr>
          <w:rtl/>
          <w:lang w:eastAsia="he-IL"/>
        </w:rPr>
      </w:pPr>
    </w:p>
    <w:p w14:paraId="1BB1E49A" w14:textId="77777777" w:rsidR="00535892" w:rsidRDefault="00535892" w:rsidP="00535892">
      <w:pPr>
        <w:pStyle w:val="af6"/>
        <w:keepNext/>
        <w:rPr>
          <w:rtl/>
        </w:rPr>
      </w:pPr>
      <w:bookmarkStart w:id="43" w:name="ET_yor_6358_43"/>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43"/>
    </w:p>
    <w:p w14:paraId="129BAFBB" w14:textId="77777777" w:rsidR="00535892" w:rsidRDefault="00535892" w:rsidP="00535892">
      <w:pPr>
        <w:pStyle w:val="KeepWithNext"/>
        <w:rPr>
          <w:rtl/>
          <w:lang w:eastAsia="he-IL"/>
        </w:rPr>
      </w:pPr>
    </w:p>
    <w:p w14:paraId="79B14CDB" w14:textId="77777777" w:rsidR="00535892" w:rsidRDefault="00535892" w:rsidP="00535892">
      <w:pPr>
        <w:rPr>
          <w:rtl/>
          <w:lang w:eastAsia="he-IL"/>
        </w:rPr>
      </w:pPr>
      <w:r>
        <w:rPr>
          <w:rFonts w:hint="cs"/>
          <w:rtl/>
          <w:lang w:eastAsia="he-IL"/>
        </w:rPr>
        <w:t xml:space="preserve">שירות בתי הסוהר החליף בחודש האחרון מדים. הם נראים הרבה יותר טוב. אני בטוח שהם גם יכולים לעשות את זה. </w:t>
      </w:r>
    </w:p>
    <w:p w14:paraId="21DE690B" w14:textId="77777777" w:rsidR="00535892" w:rsidRDefault="00535892" w:rsidP="00535892">
      <w:pPr>
        <w:rPr>
          <w:rtl/>
          <w:lang w:eastAsia="he-IL"/>
        </w:rPr>
      </w:pPr>
    </w:p>
    <w:p w14:paraId="6C708BA8" w14:textId="77777777" w:rsidR="00535892" w:rsidRDefault="00535892" w:rsidP="00535892">
      <w:pPr>
        <w:rPr>
          <w:rtl/>
          <w:lang w:eastAsia="he-IL"/>
        </w:rPr>
      </w:pPr>
      <w:r>
        <w:rPr>
          <w:rFonts w:hint="cs"/>
          <w:rtl/>
          <w:lang w:eastAsia="he-IL"/>
        </w:rPr>
        <w:t xml:space="preserve">המסר שאנחנו מעבירים פה בדיון הזה והוא חשוב, המסר לעולם זה שאנחנו עושים הכול כדי באמת להישאר צמודים עד כמה שאפשר לסטנדרטים, לתקנים הבין-לאומיים, אבל יש לי פה גם מסר לאויבים שלנו, שאני בטוח שסינוואר בין השאר גם צופה בנו מידי פעם. אנחנו לא כמוך אבל אנחנו לא מתכוונים להקל את החיים גם על האסירים שיש אצלנו. </w:t>
      </w:r>
      <w:r w:rsidR="00FD21F1">
        <w:rPr>
          <w:rFonts w:hint="cs"/>
          <w:rtl/>
          <w:lang w:eastAsia="he-IL"/>
        </w:rPr>
        <w:t xml:space="preserve">תחשוב טוב שם במנהרה </w:t>
      </w:r>
      <w:r>
        <w:rPr>
          <w:rFonts w:hint="cs"/>
          <w:rtl/>
          <w:lang w:eastAsia="he-IL"/>
        </w:rPr>
        <w:t xml:space="preserve">מה אתה בדיוק רוצה מעצמך ומאיתנו. </w:t>
      </w:r>
    </w:p>
    <w:p w14:paraId="34AAA2DE" w14:textId="77777777" w:rsidR="00535892" w:rsidRDefault="00535892" w:rsidP="00535892">
      <w:pPr>
        <w:rPr>
          <w:rtl/>
          <w:lang w:eastAsia="he-IL"/>
        </w:rPr>
      </w:pPr>
    </w:p>
    <w:p w14:paraId="1136FBCA" w14:textId="77777777" w:rsidR="00535892" w:rsidRDefault="00535892" w:rsidP="00535892">
      <w:pPr>
        <w:rPr>
          <w:rtl/>
          <w:lang w:eastAsia="he-IL"/>
        </w:rPr>
      </w:pPr>
      <w:r>
        <w:rPr>
          <w:rFonts w:hint="cs"/>
          <w:rtl/>
          <w:lang w:eastAsia="he-IL"/>
        </w:rPr>
        <w:t>נקריא?</w:t>
      </w:r>
    </w:p>
    <w:p w14:paraId="05661F65" w14:textId="77777777" w:rsidR="00535892" w:rsidRDefault="00535892" w:rsidP="00535892">
      <w:pPr>
        <w:rPr>
          <w:rtl/>
          <w:lang w:eastAsia="he-IL"/>
        </w:rPr>
      </w:pPr>
    </w:p>
    <w:p w14:paraId="39CF2335" w14:textId="77777777" w:rsidR="00535892" w:rsidRDefault="00535892" w:rsidP="00535892">
      <w:pPr>
        <w:pStyle w:val="a4"/>
        <w:keepNext/>
        <w:rPr>
          <w:rtl/>
        </w:rPr>
      </w:pPr>
      <w:bookmarkStart w:id="44" w:name="ET_speaker_גלעד_נוה_44"/>
      <w:r w:rsidRPr="00535892">
        <w:rPr>
          <w:rStyle w:val="TagStyle"/>
          <w:rtl/>
        </w:rPr>
        <w:t xml:space="preserve"> &lt;&lt; דובר &gt;&gt; </w:t>
      </w:r>
      <w:r>
        <w:rPr>
          <w:rtl/>
        </w:rPr>
        <w:t>גלעד נוה:</w:t>
      </w:r>
      <w:r w:rsidRPr="00535892">
        <w:rPr>
          <w:rStyle w:val="TagStyle"/>
          <w:rtl/>
        </w:rPr>
        <w:t xml:space="preserve"> &lt;&lt; דובר &gt;&gt;</w:t>
      </w:r>
      <w:r>
        <w:rPr>
          <w:rtl/>
        </w:rPr>
        <w:t xml:space="preserve"> </w:t>
      </w:r>
      <w:bookmarkEnd w:id="44"/>
    </w:p>
    <w:p w14:paraId="5A8686F6" w14:textId="77777777" w:rsidR="00535892" w:rsidRDefault="00535892" w:rsidP="00535892">
      <w:pPr>
        <w:pStyle w:val="KeepWithNext"/>
        <w:rPr>
          <w:rtl/>
          <w:lang w:eastAsia="he-IL"/>
        </w:rPr>
      </w:pPr>
    </w:p>
    <w:p w14:paraId="75F47BFB" w14:textId="77777777" w:rsidR="00535892" w:rsidRDefault="00535892" w:rsidP="00535892">
      <w:pPr>
        <w:rPr>
          <w:rtl/>
          <w:lang w:eastAsia="he-IL"/>
        </w:rPr>
      </w:pPr>
      <w:r>
        <w:rPr>
          <w:rFonts w:hint="cs"/>
          <w:rtl/>
          <w:lang w:eastAsia="he-IL"/>
        </w:rPr>
        <w:t>אין כל כך מה להקריא, זה פשוט בקשה של הממשלה.</w:t>
      </w:r>
    </w:p>
    <w:p w14:paraId="3F454C9C" w14:textId="77777777" w:rsidR="00535892" w:rsidRDefault="00535892" w:rsidP="00535892">
      <w:pPr>
        <w:rPr>
          <w:rtl/>
          <w:lang w:eastAsia="he-IL"/>
        </w:rPr>
      </w:pPr>
    </w:p>
    <w:p w14:paraId="6098E366" w14:textId="77777777" w:rsidR="00535892" w:rsidRDefault="00535892" w:rsidP="00535892">
      <w:pPr>
        <w:pStyle w:val="af6"/>
        <w:keepNext/>
        <w:rPr>
          <w:rtl/>
        </w:rPr>
      </w:pPr>
      <w:bookmarkStart w:id="45" w:name="ET_yor_6358_45"/>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45"/>
    </w:p>
    <w:p w14:paraId="64589B04" w14:textId="77777777" w:rsidR="00535892" w:rsidRDefault="00535892" w:rsidP="00535892">
      <w:pPr>
        <w:pStyle w:val="KeepWithNext"/>
        <w:rPr>
          <w:rtl/>
          <w:lang w:eastAsia="he-IL"/>
        </w:rPr>
      </w:pPr>
    </w:p>
    <w:p w14:paraId="363FD5ED" w14:textId="77777777" w:rsidR="00535892" w:rsidRDefault="00535892" w:rsidP="00535892">
      <w:pPr>
        <w:rPr>
          <w:rtl/>
          <w:lang w:eastAsia="he-IL"/>
        </w:rPr>
      </w:pPr>
      <w:r>
        <w:rPr>
          <w:rFonts w:hint="cs"/>
          <w:rtl/>
          <w:lang w:eastAsia="he-IL"/>
        </w:rPr>
        <w:t>אין פה הקראה, רק הצבעה?</w:t>
      </w:r>
    </w:p>
    <w:p w14:paraId="49FEA709" w14:textId="77777777" w:rsidR="00535892" w:rsidRDefault="00535892" w:rsidP="00535892">
      <w:pPr>
        <w:rPr>
          <w:rtl/>
          <w:lang w:eastAsia="he-IL"/>
        </w:rPr>
      </w:pPr>
    </w:p>
    <w:p w14:paraId="495AD81D" w14:textId="77777777" w:rsidR="00535892" w:rsidRDefault="00535892" w:rsidP="00535892">
      <w:pPr>
        <w:pStyle w:val="a4"/>
        <w:keepNext/>
        <w:rPr>
          <w:rtl/>
        </w:rPr>
      </w:pPr>
      <w:bookmarkStart w:id="46" w:name="ET_speaker_גלעד_נוה_46"/>
      <w:r w:rsidRPr="00535892">
        <w:rPr>
          <w:rStyle w:val="TagStyle"/>
          <w:rtl/>
        </w:rPr>
        <w:t xml:space="preserve"> &lt;&lt; דובר &gt;&gt; </w:t>
      </w:r>
      <w:r>
        <w:rPr>
          <w:rtl/>
        </w:rPr>
        <w:t>גלעד נוה:</w:t>
      </w:r>
      <w:r w:rsidRPr="00535892">
        <w:rPr>
          <w:rStyle w:val="TagStyle"/>
          <w:rtl/>
        </w:rPr>
        <w:t xml:space="preserve"> &lt;&lt; דובר &gt;&gt;</w:t>
      </w:r>
      <w:r>
        <w:rPr>
          <w:rtl/>
        </w:rPr>
        <w:t xml:space="preserve"> </w:t>
      </w:r>
      <w:bookmarkEnd w:id="46"/>
    </w:p>
    <w:p w14:paraId="3D21B431" w14:textId="77777777" w:rsidR="00535892" w:rsidRDefault="00535892" w:rsidP="00535892">
      <w:pPr>
        <w:pStyle w:val="KeepWithNext"/>
        <w:rPr>
          <w:rtl/>
          <w:lang w:eastAsia="he-IL"/>
        </w:rPr>
      </w:pPr>
    </w:p>
    <w:p w14:paraId="510A859B" w14:textId="77777777" w:rsidR="00535892" w:rsidRDefault="00535892" w:rsidP="00535892">
      <w:pPr>
        <w:rPr>
          <w:rtl/>
          <w:lang w:eastAsia="he-IL"/>
        </w:rPr>
      </w:pPr>
      <w:r>
        <w:rPr>
          <w:rFonts w:hint="cs"/>
          <w:rtl/>
          <w:lang w:eastAsia="he-IL"/>
        </w:rPr>
        <w:t>לא, זה בקשה של הממשלה להאריך עד ל-18 במרץ.</w:t>
      </w:r>
    </w:p>
    <w:p w14:paraId="1BB461EE" w14:textId="77777777" w:rsidR="00535892" w:rsidRDefault="00535892" w:rsidP="00535892">
      <w:pPr>
        <w:rPr>
          <w:rtl/>
          <w:lang w:eastAsia="he-IL"/>
        </w:rPr>
      </w:pPr>
    </w:p>
    <w:p w14:paraId="721D9A09" w14:textId="77777777" w:rsidR="00535892" w:rsidRDefault="00535892" w:rsidP="00535892">
      <w:pPr>
        <w:pStyle w:val="af6"/>
        <w:keepNext/>
        <w:rPr>
          <w:rtl/>
        </w:rPr>
      </w:pPr>
      <w:bookmarkStart w:id="47" w:name="ET_yor_6358_47"/>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47"/>
    </w:p>
    <w:p w14:paraId="74AB3C69" w14:textId="77777777" w:rsidR="00535892" w:rsidRDefault="00535892" w:rsidP="00535892">
      <w:pPr>
        <w:pStyle w:val="KeepWithNext"/>
        <w:rPr>
          <w:rtl/>
          <w:lang w:eastAsia="he-IL"/>
        </w:rPr>
      </w:pPr>
    </w:p>
    <w:p w14:paraId="68396CC5" w14:textId="77777777" w:rsidR="00535892" w:rsidRDefault="00535892" w:rsidP="00535892">
      <w:pPr>
        <w:rPr>
          <w:rtl/>
          <w:lang w:eastAsia="he-IL"/>
        </w:rPr>
      </w:pPr>
      <w:r>
        <w:rPr>
          <w:rFonts w:hint="cs"/>
          <w:rtl/>
          <w:lang w:eastAsia="he-IL"/>
        </w:rPr>
        <w:t xml:space="preserve">מי בעד? </w:t>
      </w:r>
    </w:p>
    <w:p w14:paraId="7E0EBFAB" w14:textId="77777777" w:rsidR="00535892" w:rsidRDefault="00535892" w:rsidP="00535892">
      <w:pPr>
        <w:rPr>
          <w:rtl/>
          <w:lang w:eastAsia="he-IL"/>
        </w:rPr>
      </w:pPr>
    </w:p>
    <w:p w14:paraId="16DBF7DD" w14:textId="77777777" w:rsidR="00535892" w:rsidRDefault="00535892" w:rsidP="00535892">
      <w:pPr>
        <w:pStyle w:val="a4"/>
        <w:keepNext/>
        <w:rPr>
          <w:rtl/>
        </w:rPr>
      </w:pPr>
      <w:bookmarkStart w:id="48" w:name="ET_speaker_לאה_גופר_48"/>
      <w:r w:rsidRPr="00535892">
        <w:rPr>
          <w:rStyle w:val="TagStyle"/>
          <w:rtl/>
        </w:rPr>
        <w:t xml:space="preserve"> &lt;&lt; דובר &gt;&gt; </w:t>
      </w:r>
      <w:r>
        <w:rPr>
          <w:rtl/>
        </w:rPr>
        <w:t>לאה גופר:</w:t>
      </w:r>
      <w:r w:rsidRPr="00535892">
        <w:rPr>
          <w:rStyle w:val="TagStyle"/>
          <w:rtl/>
        </w:rPr>
        <w:t xml:space="preserve"> &lt;&lt; דובר &gt;&gt;</w:t>
      </w:r>
      <w:r>
        <w:rPr>
          <w:rtl/>
        </w:rPr>
        <w:t xml:space="preserve"> </w:t>
      </w:r>
      <w:bookmarkEnd w:id="48"/>
    </w:p>
    <w:p w14:paraId="0FC08CC4" w14:textId="77777777" w:rsidR="00535892" w:rsidRDefault="00535892" w:rsidP="00535892">
      <w:pPr>
        <w:pStyle w:val="KeepWithNext"/>
        <w:rPr>
          <w:rtl/>
          <w:lang w:eastAsia="he-IL"/>
        </w:rPr>
      </w:pPr>
    </w:p>
    <w:p w14:paraId="68E4E682" w14:textId="77777777" w:rsidR="00535892" w:rsidRDefault="00535892" w:rsidP="00535892">
      <w:pPr>
        <w:rPr>
          <w:rtl/>
          <w:lang w:eastAsia="he-IL"/>
        </w:rPr>
      </w:pPr>
      <w:r>
        <w:rPr>
          <w:rFonts w:hint="cs"/>
          <w:rtl/>
          <w:lang w:eastAsia="he-IL"/>
        </w:rPr>
        <w:t>שניים.</w:t>
      </w:r>
    </w:p>
    <w:p w14:paraId="306C08FB" w14:textId="77777777" w:rsidR="00535892" w:rsidRDefault="00535892" w:rsidP="00535892">
      <w:pPr>
        <w:rPr>
          <w:rtl/>
          <w:lang w:eastAsia="he-IL"/>
        </w:rPr>
      </w:pPr>
    </w:p>
    <w:p w14:paraId="3BA15369" w14:textId="77777777" w:rsidR="00535892" w:rsidRDefault="00535892" w:rsidP="00535892">
      <w:pPr>
        <w:pStyle w:val="af6"/>
        <w:keepNext/>
        <w:rPr>
          <w:rtl/>
        </w:rPr>
      </w:pPr>
      <w:bookmarkStart w:id="49" w:name="ET_yor_6358_49"/>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49"/>
    </w:p>
    <w:p w14:paraId="3709AEE6" w14:textId="77777777" w:rsidR="00535892" w:rsidRDefault="00535892" w:rsidP="00535892">
      <w:pPr>
        <w:pStyle w:val="KeepWithNext"/>
        <w:rPr>
          <w:rtl/>
          <w:lang w:eastAsia="he-IL"/>
        </w:rPr>
      </w:pPr>
    </w:p>
    <w:p w14:paraId="09877989" w14:textId="77777777" w:rsidR="00535892" w:rsidRDefault="00535892" w:rsidP="00535892">
      <w:pPr>
        <w:rPr>
          <w:rtl/>
          <w:lang w:eastAsia="he-IL"/>
        </w:rPr>
      </w:pPr>
      <w:r>
        <w:rPr>
          <w:rFonts w:hint="cs"/>
          <w:rtl/>
          <w:lang w:eastAsia="he-IL"/>
        </w:rPr>
        <w:t>מי נגד?</w:t>
      </w:r>
    </w:p>
    <w:p w14:paraId="2D4E374A" w14:textId="77777777" w:rsidR="00535892" w:rsidRDefault="00535892" w:rsidP="00535892">
      <w:pPr>
        <w:rPr>
          <w:rtl/>
          <w:lang w:eastAsia="he-IL"/>
        </w:rPr>
      </w:pPr>
    </w:p>
    <w:p w14:paraId="2CABE667" w14:textId="77777777" w:rsidR="00535892" w:rsidRDefault="00535892" w:rsidP="00535892">
      <w:pPr>
        <w:pStyle w:val="a4"/>
        <w:keepNext/>
        <w:rPr>
          <w:rtl/>
        </w:rPr>
      </w:pPr>
      <w:bookmarkStart w:id="50" w:name="ET_speaker_לאה_גופר_50"/>
      <w:r w:rsidRPr="00535892">
        <w:rPr>
          <w:rStyle w:val="TagStyle"/>
          <w:rtl/>
        </w:rPr>
        <w:t xml:space="preserve"> &lt;&lt; דובר &gt;&gt; </w:t>
      </w:r>
      <w:r>
        <w:rPr>
          <w:rtl/>
        </w:rPr>
        <w:t>לאה גופר:</w:t>
      </w:r>
      <w:r w:rsidRPr="00535892">
        <w:rPr>
          <w:rStyle w:val="TagStyle"/>
          <w:rtl/>
        </w:rPr>
        <w:t xml:space="preserve"> &lt;&lt; דובר &gt;&gt;</w:t>
      </w:r>
      <w:r>
        <w:rPr>
          <w:rtl/>
        </w:rPr>
        <w:t xml:space="preserve"> </w:t>
      </w:r>
      <w:bookmarkEnd w:id="50"/>
    </w:p>
    <w:p w14:paraId="59B2D30F" w14:textId="77777777" w:rsidR="00535892" w:rsidRDefault="00535892" w:rsidP="00535892">
      <w:pPr>
        <w:pStyle w:val="KeepWithNext"/>
        <w:rPr>
          <w:rtl/>
          <w:lang w:eastAsia="he-IL"/>
        </w:rPr>
      </w:pPr>
    </w:p>
    <w:p w14:paraId="3C57D7E4" w14:textId="77777777" w:rsidR="00535892" w:rsidRDefault="00535892" w:rsidP="00535892">
      <w:pPr>
        <w:rPr>
          <w:rtl/>
          <w:lang w:eastAsia="he-IL"/>
        </w:rPr>
      </w:pPr>
      <w:r>
        <w:rPr>
          <w:rFonts w:hint="cs"/>
          <w:rtl/>
          <w:lang w:eastAsia="he-IL"/>
        </w:rPr>
        <w:t>אין נגד.</w:t>
      </w:r>
    </w:p>
    <w:p w14:paraId="11021FD2" w14:textId="77777777" w:rsidR="00535892" w:rsidRDefault="00535892" w:rsidP="00535892">
      <w:pPr>
        <w:rPr>
          <w:rtl/>
          <w:lang w:eastAsia="he-IL"/>
        </w:rPr>
      </w:pPr>
    </w:p>
    <w:p w14:paraId="198B7489" w14:textId="77777777" w:rsidR="00535892" w:rsidRDefault="00535892" w:rsidP="00535892">
      <w:pPr>
        <w:pStyle w:val="af6"/>
        <w:keepNext/>
        <w:rPr>
          <w:rtl/>
        </w:rPr>
      </w:pPr>
      <w:bookmarkStart w:id="51" w:name="ET_yor_6358_51"/>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51"/>
    </w:p>
    <w:p w14:paraId="16027CEB" w14:textId="77777777" w:rsidR="00535892" w:rsidRDefault="00535892" w:rsidP="00535892">
      <w:pPr>
        <w:pStyle w:val="KeepWithNext"/>
        <w:rPr>
          <w:rtl/>
          <w:lang w:eastAsia="he-IL"/>
        </w:rPr>
      </w:pPr>
    </w:p>
    <w:p w14:paraId="787F1258" w14:textId="77777777" w:rsidR="00535892" w:rsidRDefault="00535892" w:rsidP="00535892">
      <w:pPr>
        <w:rPr>
          <w:rtl/>
          <w:lang w:eastAsia="he-IL"/>
        </w:rPr>
      </w:pPr>
      <w:r>
        <w:rPr>
          <w:rFonts w:hint="cs"/>
          <w:rtl/>
          <w:lang w:eastAsia="he-IL"/>
        </w:rPr>
        <w:t>מי נמנע?</w:t>
      </w:r>
    </w:p>
    <w:p w14:paraId="3DEFA50B" w14:textId="77777777" w:rsidR="00535892" w:rsidRDefault="00535892" w:rsidP="00535892">
      <w:pPr>
        <w:rPr>
          <w:rtl/>
          <w:lang w:eastAsia="he-IL"/>
        </w:rPr>
      </w:pPr>
    </w:p>
    <w:p w14:paraId="2D9B6034" w14:textId="77777777" w:rsidR="00535892" w:rsidRDefault="00535892" w:rsidP="00535892">
      <w:pPr>
        <w:pStyle w:val="a4"/>
        <w:keepNext/>
        <w:rPr>
          <w:rtl/>
        </w:rPr>
      </w:pPr>
      <w:bookmarkStart w:id="52" w:name="ET_speaker_לאה_גופר_52"/>
      <w:r w:rsidRPr="00535892">
        <w:rPr>
          <w:rStyle w:val="TagStyle"/>
          <w:rtl/>
        </w:rPr>
        <w:lastRenderedPageBreak/>
        <w:t xml:space="preserve"> &lt;&lt; דובר &gt;&gt; </w:t>
      </w:r>
      <w:r>
        <w:rPr>
          <w:rtl/>
        </w:rPr>
        <w:t>לאה גופר:</w:t>
      </w:r>
      <w:r w:rsidRPr="00535892">
        <w:rPr>
          <w:rStyle w:val="TagStyle"/>
          <w:rtl/>
        </w:rPr>
        <w:t xml:space="preserve"> &lt;&lt; דובר &gt;&gt;</w:t>
      </w:r>
      <w:r>
        <w:rPr>
          <w:rtl/>
        </w:rPr>
        <w:t xml:space="preserve"> </w:t>
      </w:r>
      <w:bookmarkEnd w:id="52"/>
    </w:p>
    <w:p w14:paraId="3CC67020" w14:textId="77777777" w:rsidR="00535892" w:rsidRDefault="00535892" w:rsidP="00535892">
      <w:pPr>
        <w:pStyle w:val="KeepWithNext"/>
        <w:rPr>
          <w:rtl/>
          <w:lang w:eastAsia="he-IL"/>
        </w:rPr>
      </w:pPr>
    </w:p>
    <w:p w14:paraId="23C84F2C" w14:textId="77777777" w:rsidR="00535892" w:rsidRDefault="00535892" w:rsidP="00535892">
      <w:pPr>
        <w:rPr>
          <w:rtl/>
          <w:lang w:eastAsia="he-IL"/>
        </w:rPr>
      </w:pPr>
      <w:r>
        <w:rPr>
          <w:rFonts w:hint="cs"/>
          <w:rtl/>
          <w:lang w:eastAsia="he-IL"/>
        </w:rPr>
        <w:t>אין נמנעים.</w:t>
      </w:r>
    </w:p>
    <w:p w14:paraId="569212C4" w14:textId="77777777" w:rsidR="00FD21F1" w:rsidRDefault="00FD21F1" w:rsidP="00535892">
      <w:pPr>
        <w:rPr>
          <w:rtl/>
          <w:lang w:eastAsia="he-IL"/>
        </w:rPr>
      </w:pPr>
    </w:p>
    <w:p w14:paraId="3CE6C37E" w14:textId="77777777" w:rsidR="00535892" w:rsidRDefault="00535892" w:rsidP="00535892">
      <w:pPr>
        <w:pStyle w:val="af1"/>
        <w:keepNext/>
        <w:rPr>
          <w:rtl/>
          <w:lang w:eastAsia="he-IL"/>
        </w:rPr>
      </w:pPr>
      <w:r>
        <w:rPr>
          <w:rFonts w:hint="eastAsia"/>
          <w:rtl/>
          <w:lang w:eastAsia="he-IL"/>
        </w:rPr>
        <w:t>הצבעה</w:t>
      </w:r>
    </w:p>
    <w:p w14:paraId="7BE68DE3" w14:textId="77777777" w:rsidR="00535892" w:rsidRDefault="00535892" w:rsidP="00535892">
      <w:pPr>
        <w:pStyle w:val="--"/>
        <w:keepNext/>
        <w:rPr>
          <w:rtl/>
          <w:lang w:eastAsia="he-IL"/>
        </w:rPr>
      </w:pPr>
    </w:p>
    <w:p w14:paraId="56DE4ADA" w14:textId="77777777" w:rsidR="00535892" w:rsidRDefault="00535892" w:rsidP="00535892">
      <w:pPr>
        <w:pStyle w:val="--"/>
        <w:keepNext/>
        <w:rPr>
          <w:rtl/>
          <w:lang w:eastAsia="he-IL"/>
        </w:rPr>
      </w:pPr>
      <w:r>
        <w:rPr>
          <w:rFonts w:hint="cs"/>
          <w:rtl/>
          <w:lang w:eastAsia="he-IL"/>
        </w:rPr>
        <w:t>אושר</w:t>
      </w:r>
    </w:p>
    <w:p w14:paraId="28EA841C" w14:textId="77777777" w:rsidR="00535892" w:rsidRPr="00535892" w:rsidRDefault="00535892" w:rsidP="00535892">
      <w:pPr>
        <w:pStyle w:val="af2"/>
        <w:rPr>
          <w:rtl/>
          <w:lang w:eastAsia="he-IL"/>
        </w:rPr>
      </w:pPr>
    </w:p>
    <w:p w14:paraId="47DAE3C3" w14:textId="77777777" w:rsidR="00535892" w:rsidRDefault="00535892" w:rsidP="00535892">
      <w:pPr>
        <w:rPr>
          <w:rtl/>
          <w:lang w:eastAsia="he-IL"/>
        </w:rPr>
      </w:pPr>
    </w:p>
    <w:p w14:paraId="33609585" w14:textId="77777777" w:rsidR="00535892" w:rsidRDefault="00535892" w:rsidP="00535892">
      <w:pPr>
        <w:pStyle w:val="af6"/>
        <w:keepNext/>
        <w:rPr>
          <w:rtl/>
        </w:rPr>
      </w:pPr>
      <w:bookmarkStart w:id="53" w:name="ET_yor_6358_53"/>
      <w:r w:rsidRPr="00535892">
        <w:rPr>
          <w:rStyle w:val="TagStyle"/>
          <w:rtl/>
        </w:rPr>
        <w:t xml:space="preserve"> &lt;&lt; יור &gt;&gt; </w:t>
      </w:r>
      <w:r>
        <w:rPr>
          <w:rtl/>
        </w:rPr>
        <w:t>היו"ר צביקה פוגל:</w:t>
      </w:r>
      <w:r w:rsidRPr="00535892">
        <w:rPr>
          <w:rStyle w:val="TagStyle"/>
          <w:rtl/>
        </w:rPr>
        <w:t xml:space="preserve"> &lt;&lt; יור &gt;&gt;</w:t>
      </w:r>
      <w:r>
        <w:rPr>
          <w:rtl/>
        </w:rPr>
        <w:t xml:space="preserve"> </w:t>
      </w:r>
      <w:bookmarkEnd w:id="53"/>
    </w:p>
    <w:p w14:paraId="1B54D574" w14:textId="77777777" w:rsidR="00535892" w:rsidRDefault="00535892" w:rsidP="00535892">
      <w:pPr>
        <w:pStyle w:val="KeepWithNext"/>
        <w:rPr>
          <w:rtl/>
          <w:lang w:eastAsia="he-IL"/>
        </w:rPr>
      </w:pPr>
    </w:p>
    <w:p w14:paraId="208D7738" w14:textId="77777777" w:rsidR="00535892" w:rsidRDefault="00535892" w:rsidP="00535892">
      <w:pPr>
        <w:rPr>
          <w:rtl/>
          <w:lang w:eastAsia="he-IL"/>
        </w:rPr>
      </w:pPr>
      <w:r>
        <w:rPr>
          <w:rFonts w:hint="cs"/>
          <w:rtl/>
          <w:lang w:eastAsia="he-IL"/>
        </w:rPr>
        <w:t xml:space="preserve">ההארכה בתוקף עד ה-18 במרץ. אל תבחנו אותנו מעבר לזה בבקשה. </w:t>
      </w:r>
    </w:p>
    <w:p w14:paraId="6E235C08" w14:textId="77777777" w:rsidR="00535892" w:rsidRDefault="00535892" w:rsidP="00535892">
      <w:pPr>
        <w:rPr>
          <w:rtl/>
          <w:lang w:eastAsia="he-IL"/>
        </w:rPr>
      </w:pPr>
    </w:p>
    <w:p w14:paraId="5D8EA40D" w14:textId="77777777" w:rsidR="00535892" w:rsidRDefault="00535892" w:rsidP="00535892">
      <w:pPr>
        <w:rPr>
          <w:rtl/>
          <w:lang w:eastAsia="he-IL"/>
        </w:rPr>
      </w:pPr>
      <w:r>
        <w:rPr>
          <w:rFonts w:hint="cs"/>
          <w:rtl/>
          <w:lang w:eastAsia="he-IL"/>
        </w:rPr>
        <w:t xml:space="preserve">תודה רבה על ההשתתפות, המשך יום מוצלח לכולנו. </w:t>
      </w:r>
    </w:p>
    <w:p w14:paraId="44387E62" w14:textId="77777777" w:rsidR="00535892" w:rsidRDefault="00535892" w:rsidP="00535892">
      <w:pPr>
        <w:rPr>
          <w:rtl/>
          <w:lang w:eastAsia="he-IL"/>
        </w:rPr>
      </w:pPr>
    </w:p>
    <w:p w14:paraId="46555283" w14:textId="77777777" w:rsidR="00535892" w:rsidRDefault="00535892" w:rsidP="00535892">
      <w:pPr>
        <w:rPr>
          <w:rtl/>
          <w:lang w:eastAsia="he-IL"/>
        </w:rPr>
      </w:pPr>
    </w:p>
    <w:p w14:paraId="524B4E6B" w14:textId="77777777" w:rsidR="00535892" w:rsidRDefault="00535892" w:rsidP="00535892">
      <w:pPr>
        <w:pStyle w:val="afc"/>
        <w:keepNext/>
        <w:rPr>
          <w:rtl/>
          <w:lang w:eastAsia="he-IL"/>
        </w:rPr>
      </w:pPr>
      <w:bookmarkStart w:id="54" w:name="ET_meetingend_54"/>
      <w:r w:rsidRPr="00535892">
        <w:rPr>
          <w:rStyle w:val="TagStyle"/>
          <w:rtl/>
        </w:rPr>
        <w:t xml:space="preserve"> &lt;&lt; סיום &gt;&gt; </w:t>
      </w:r>
      <w:r>
        <w:rPr>
          <w:rtl/>
          <w:lang w:eastAsia="he-IL"/>
        </w:rPr>
        <w:t>הישיבה ננעלה בשעה 09:28.</w:t>
      </w:r>
      <w:r w:rsidRPr="00535892">
        <w:rPr>
          <w:rStyle w:val="TagStyle"/>
          <w:rtl/>
        </w:rPr>
        <w:t xml:space="preserve"> &lt;&lt; סיום &gt;&gt;</w:t>
      </w:r>
      <w:r>
        <w:rPr>
          <w:rtl/>
          <w:lang w:eastAsia="he-IL"/>
        </w:rPr>
        <w:t xml:space="preserve"> </w:t>
      </w:r>
      <w:bookmarkEnd w:id="54"/>
    </w:p>
    <w:p w14:paraId="2E0C4F1D" w14:textId="77777777" w:rsidR="00535892" w:rsidRDefault="00535892" w:rsidP="00535892">
      <w:pPr>
        <w:pStyle w:val="KeepWithNext"/>
        <w:rPr>
          <w:rtl/>
          <w:lang w:eastAsia="he-IL"/>
        </w:rPr>
      </w:pPr>
    </w:p>
    <w:p w14:paraId="2943E91F" w14:textId="77777777" w:rsidR="00535892" w:rsidRPr="00535892" w:rsidRDefault="00535892" w:rsidP="00535892">
      <w:pPr>
        <w:rPr>
          <w:rtl/>
          <w:lang w:eastAsia="he-IL"/>
        </w:rPr>
      </w:pPr>
    </w:p>
    <w:p w14:paraId="2D531F15" w14:textId="77777777" w:rsidR="00535892" w:rsidRPr="00535892" w:rsidRDefault="00535892" w:rsidP="00535892">
      <w:pPr>
        <w:rPr>
          <w:rtl/>
          <w:lang w:eastAsia="he-IL"/>
        </w:rPr>
      </w:pPr>
    </w:p>
    <w:p w14:paraId="68DC33C8" w14:textId="77777777" w:rsidR="00535892" w:rsidRPr="00535892" w:rsidRDefault="00535892" w:rsidP="00535892">
      <w:pPr>
        <w:rPr>
          <w:rtl/>
          <w:lang w:eastAsia="he-IL"/>
        </w:rPr>
      </w:pPr>
    </w:p>
    <w:p w14:paraId="62BB609D" w14:textId="77777777" w:rsidR="00025B36" w:rsidRPr="00B42C8D" w:rsidRDefault="00025B36" w:rsidP="00025B36">
      <w:pPr>
        <w:rPr>
          <w:lang w:eastAsia="he-IL"/>
        </w:rPr>
      </w:pPr>
    </w:p>
    <w:sectPr w:rsidR="00025B36" w:rsidRPr="00B42C8D" w:rsidSect="00A730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44452" w14:textId="77777777" w:rsidR="00A42723" w:rsidRDefault="00A42723">
      <w:r>
        <w:separator/>
      </w:r>
    </w:p>
  </w:endnote>
  <w:endnote w:type="continuationSeparator" w:id="0">
    <w:p w14:paraId="22017C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2E033" w14:textId="77777777" w:rsidR="00A42723" w:rsidRDefault="00A42723">
      <w:r>
        <w:separator/>
      </w:r>
    </w:p>
  </w:footnote>
  <w:footnote w:type="continuationSeparator" w:id="0">
    <w:p w14:paraId="695A646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4948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222CD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7FB5B" w14:textId="6970600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30F8">
      <w:rPr>
        <w:rStyle w:val="af7"/>
        <w:noProof/>
        <w:rtl/>
      </w:rPr>
      <w:t>2</w:t>
    </w:r>
    <w:r>
      <w:rPr>
        <w:rStyle w:val="af7"/>
      </w:rPr>
      <w:fldChar w:fldCharType="end"/>
    </w:r>
  </w:p>
  <w:p w14:paraId="1B22B677" w14:textId="77777777" w:rsidR="00D86E57" w:rsidRPr="00CC5815" w:rsidRDefault="00612897" w:rsidP="008E5E3F">
    <w:pPr>
      <w:pStyle w:val="a3"/>
      <w:ind w:firstLine="0"/>
    </w:pPr>
    <w:r>
      <w:rPr>
        <w:rtl/>
      </w:rPr>
      <w:t>הוועדה לביטחון לאומי</w:t>
    </w:r>
  </w:p>
  <w:p w14:paraId="1DBEB5FE" w14:textId="77777777" w:rsidR="00D86E57" w:rsidRPr="00CC5815" w:rsidRDefault="00612897" w:rsidP="008E5E3F">
    <w:pPr>
      <w:pStyle w:val="a3"/>
      <w:ind w:firstLine="0"/>
      <w:rPr>
        <w:rtl/>
      </w:rPr>
    </w:pPr>
    <w:r>
      <w:rPr>
        <w:rtl/>
      </w:rPr>
      <w:t>21/02/2024</w:t>
    </w:r>
  </w:p>
  <w:p w14:paraId="3858A50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2CE7F" w14:textId="77777777" w:rsidR="000A17C6" w:rsidRDefault="00E33AE3" w:rsidP="000A17C6">
    <w:pPr>
      <w:keepNext/>
      <w:spacing w:line="240" w:lineRule="atLeast"/>
      <w:ind w:firstLine="0"/>
      <w:jc w:val="center"/>
      <w:outlineLvl w:val="0"/>
      <w:rPr>
        <w:rtl/>
      </w:rPr>
    </w:pPr>
    <w:r>
      <w:rPr>
        <w:noProof/>
      </w:rPr>
      <w:drawing>
        <wp:inline distT="0" distB="0" distL="0" distR="0" wp14:anchorId="498E7303" wp14:editId="78DF24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58DA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CC877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B36"/>
    <w:rsid w:val="00026DA3"/>
    <w:rsid w:val="00037279"/>
    <w:rsid w:val="00067F42"/>
    <w:rsid w:val="00092B80"/>
    <w:rsid w:val="000A17C6"/>
    <w:rsid w:val="000B060C"/>
    <w:rsid w:val="000B2EE6"/>
    <w:rsid w:val="000C47F5"/>
    <w:rsid w:val="000E3314"/>
    <w:rsid w:val="000F2459"/>
    <w:rsid w:val="00127825"/>
    <w:rsid w:val="0013206A"/>
    <w:rsid w:val="00150436"/>
    <w:rsid w:val="001559C7"/>
    <w:rsid w:val="00167294"/>
    <w:rsid w:val="001673D4"/>
    <w:rsid w:val="00171E7F"/>
    <w:rsid w:val="001758C1"/>
    <w:rsid w:val="0017779F"/>
    <w:rsid w:val="001A74E9"/>
    <w:rsid w:val="001A7A1B"/>
    <w:rsid w:val="001B11CD"/>
    <w:rsid w:val="001C44DA"/>
    <w:rsid w:val="001C4FDA"/>
    <w:rsid w:val="001D440C"/>
    <w:rsid w:val="001D7752"/>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1535"/>
    <w:rsid w:val="00396023"/>
    <w:rsid w:val="003B7CF7"/>
    <w:rsid w:val="003C279D"/>
    <w:rsid w:val="003E2F3D"/>
    <w:rsid w:val="003F0A5F"/>
    <w:rsid w:val="00420E41"/>
    <w:rsid w:val="00424C94"/>
    <w:rsid w:val="00447608"/>
    <w:rsid w:val="00451746"/>
    <w:rsid w:val="00470EAC"/>
    <w:rsid w:val="0049458B"/>
    <w:rsid w:val="00495FD8"/>
    <w:rsid w:val="004B0A65"/>
    <w:rsid w:val="004B1BE9"/>
    <w:rsid w:val="004E3AA0"/>
    <w:rsid w:val="00500C0C"/>
    <w:rsid w:val="00535892"/>
    <w:rsid w:val="00546678"/>
    <w:rsid w:val="005506B9"/>
    <w:rsid w:val="00580C48"/>
    <w:rsid w:val="005817EC"/>
    <w:rsid w:val="00590B77"/>
    <w:rsid w:val="005A342D"/>
    <w:rsid w:val="005C363E"/>
    <w:rsid w:val="005D61F3"/>
    <w:rsid w:val="005E1C6B"/>
    <w:rsid w:val="005F3248"/>
    <w:rsid w:val="005F76B0"/>
    <w:rsid w:val="00612897"/>
    <w:rsid w:val="00634F61"/>
    <w:rsid w:val="00655A3B"/>
    <w:rsid w:val="00690EAD"/>
    <w:rsid w:val="00691407"/>
    <w:rsid w:val="00695A47"/>
    <w:rsid w:val="006A0CB7"/>
    <w:rsid w:val="006F0259"/>
    <w:rsid w:val="006F5646"/>
    <w:rsid w:val="00700433"/>
    <w:rsid w:val="00702755"/>
    <w:rsid w:val="0070472C"/>
    <w:rsid w:val="007509A6"/>
    <w:rsid w:val="007872B4"/>
    <w:rsid w:val="00791CBE"/>
    <w:rsid w:val="007C693F"/>
    <w:rsid w:val="007C6ADD"/>
    <w:rsid w:val="00811B62"/>
    <w:rsid w:val="0082136D"/>
    <w:rsid w:val="008320F6"/>
    <w:rsid w:val="00841223"/>
    <w:rsid w:val="00846BE9"/>
    <w:rsid w:val="00853207"/>
    <w:rsid w:val="008713A4"/>
    <w:rsid w:val="00873B5B"/>
    <w:rsid w:val="00875F10"/>
    <w:rsid w:val="008A56AE"/>
    <w:rsid w:val="008C6035"/>
    <w:rsid w:val="008C7015"/>
    <w:rsid w:val="008D1DFB"/>
    <w:rsid w:val="008E03B4"/>
    <w:rsid w:val="008E5E3F"/>
    <w:rsid w:val="0090279B"/>
    <w:rsid w:val="00914904"/>
    <w:rsid w:val="009258CE"/>
    <w:rsid w:val="009515F0"/>
    <w:rsid w:val="00973B41"/>
    <w:rsid w:val="009830CB"/>
    <w:rsid w:val="009D478A"/>
    <w:rsid w:val="009E6E93"/>
    <w:rsid w:val="009F1518"/>
    <w:rsid w:val="009F5773"/>
    <w:rsid w:val="00A15971"/>
    <w:rsid w:val="00A22C90"/>
    <w:rsid w:val="00A42723"/>
    <w:rsid w:val="00A61A26"/>
    <w:rsid w:val="00A64A6D"/>
    <w:rsid w:val="00A66020"/>
    <w:rsid w:val="00A730F8"/>
    <w:rsid w:val="00AB02EE"/>
    <w:rsid w:val="00AB3F3A"/>
    <w:rsid w:val="00AD4EC9"/>
    <w:rsid w:val="00AD6FFC"/>
    <w:rsid w:val="00AF31E6"/>
    <w:rsid w:val="00AF4150"/>
    <w:rsid w:val="00B0509A"/>
    <w:rsid w:val="00B120B2"/>
    <w:rsid w:val="00B16EB7"/>
    <w:rsid w:val="00B42C8D"/>
    <w:rsid w:val="00B50340"/>
    <w:rsid w:val="00B65508"/>
    <w:rsid w:val="00B8517A"/>
    <w:rsid w:val="00BA6446"/>
    <w:rsid w:val="00BD3B65"/>
    <w:rsid w:val="00BD47B7"/>
    <w:rsid w:val="00BE046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59D9"/>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693C"/>
    <w:rsid w:val="00FD21F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066D750"/>
  <w15:docId w15:val="{6E003AF1-9CAD-467C-93A2-001A76A8E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12897"/>
    <w:pPr>
      <w:spacing w:line="240" w:lineRule="auto"/>
    </w:pPr>
    <w:rPr>
      <w:rFonts w:ascii="Tahoma" w:hAnsi="Tahoma" w:cs="Tahoma"/>
      <w:sz w:val="16"/>
      <w:szCs w:val="16"/>
    </w:rPr>
  </w:style>
  <w:style w:type="character" w:customStyle="1" w:styleId="afe">
    <w:name w:val="טקסט בלונים תו"/>
    <w:basedOn w:val="a0"/>
    <w:link w:val="afd"/>
    <w:semiHidden/>
    <w:rsid w:val="00612897"/>
    <w:rPr>
      <w:rFonts w:ascii="Tahoma" w:hAnsi="Tahoma" w:cs="Tahoma"/>
      <w:sz w:val="16"/>
      <w:szCs w:val="16"/>
    </w:rPr>
  </w:style>
  <w:style w:type="character" w:customStyle="1" w:styleId="TagStyle">
    <w:name w:val="TagStyle"/>
    <w:basedOn w:val="a0"/>
    <w:rsid w:val="00612897"/>
    <w:rPr>
      <w:rFonts w:cs="Arial"/>
      <w:b/>
      <w:bCs w:val="0"/>
      <w:vanish/>
      <w:color w:val="010000"/>
      <w:bdr w:val="single" w:sz="4" w:space="0" w:color="FF66FF"/>
    </w:rPr>
  </w:style>
  <w:style w:type="table" w:styleId="aff">
    <w:name w:val="Table Grid"/>
    <w:basedOn w:val="a1"/>
    <w:rsid w:val="0069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087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16253-0C5B-4D97-8BF7-D76BE963E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9</Pages>
  <Words>2714</Words>
  <Characters>15470</Characters>
  <Application>Microsoft Office Word</Application>
  <DocSecurity>0</DocSecurity>
  <Lines>128</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2024-03-11T08:04:00Z</dcterms:modified>
</cp:coreProperties>
</file>