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7C311C" w:rsidRDefault="00174D8F" w:rsidP="007C311C">
      <w:pPr>
        <w:ind w:firstLine="10"/>
        <w:rPr>
          <w:b/>
          <w:bCs/>
          <w:rtl/>
        </w:rPr>
      </w:pPr>
      <w:r w:rsidRPr="007C311C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31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4D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4D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132</w:t>
      </w:r>
    </w:p>
    <w:p w:rsidR="00E64116" w:rsidRPr="008713A4" w:rsidRDefault="00174D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74D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בפברואר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C311C" w:rsidRDefault="00174D8F" w:rsidP="00B70BDA">
      <w:pPr>
        <w:spacing w:before="60"/>
        <w:ind w:firstLine="0"/>
        <w:rPr>
          <w:rtl/>
        </w:rPr>
      </w:pPr>
      <w:bookmarkStart w:id="0" w:name="ET_subject_642266_1"/>
      <w:r w:rsidRPr="00174D8F">
        <w:rPr>
          <w:rStyle w:val="TagStyle"/>
          <w:rtl/>
        </w:rPr>
        <w:t xml:space="preserve"> &lt;&lt; נושא &gt;&gt; </w:t>
      </w:r>
      <w:r w:rsidRPr="00174D8F">
        <w:rPr>
          <w:rtl/>
        </w:rPr>
        <w:t xml:space="preserve">1. </w:t>
      </w:r>
      <w:r w:rsidR="007C311C" w:rsidRPr="00174D8F">
        <w:rPr>
          <w:rtl/>
        </w:rPr>
        <w:t xml:space="preserve">קביעת מסגרת הזמן לדיון סיעתי על הודעת הממשלה לפי סעיף 32(א) לתקנון מיום י' באדר א' </w:t>
      </w:r>
      <w:proofErr w:type="spellStart"/>
      <w:r w:rsidR="007C311C" w:rsidRPr="00174D8F">
        <w:rPr>
          <w:rtl/>
        </w:rPr>
        <w:t>התשפ"ד</w:t>
      </w:r>
      <w:proofErr w:type="spellEnd"/>
      <w:r w:rsidR="007C311C" w:rsidRPr="00174D8F">
        <w:rPr>
          <w:rtl/>
        </w:rPr>
        <w:t>- 19 בפברואר 2024 – לפי סעיף</w:t>
      </w:r>
      <w:bookmarkStart w:id="1" w:name="_GoBack"/>
      <w:bookmarkEnd w:id="1"/>
      <w:r w:rsidR="007C311C" w:rsidRPr="00174D8F">
        <w:rPr>
          <w:rtl/>
        </w:rPr>
        <w:t xml:space="preserve"> 28(א) לתקנון.</w:t>
      </w:r>
      <w:r w:rsidR="007C311C" w:rsidRPr="00174D8F">
        <w:rPr>
          <w:rStyle w:val="TagStyle"/>
          <w:rtl/>
        </w:rPr>
        <w:t xml:space="preserve"> &lt;&lt; נושא &gt;&gt;</w:t>
      </w:r>
      <w:r w:rsidR="007C311C" w:rsidRPr="00174D8F">
        <w:rPr>
          <w:rtl/>
        </w:rPr>
        <w:t xml:space="preserve">   </w:t>
      </w:r>
    </w:p>
    <w:p w:rsidR="00E64116" w:rsidRPr="008713A4" w:rsidRDefault="00B70BDA" w:rsidP="00B70BDA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174D8F" w:rsidRPr="00174D8F">
        <w:rPr>
          <w:rtl/>
        </w:rPr>
        <w:t xml:space="preserve">המלצת יושב ראש הכנסת </w:t>
      </w:r>
      <w:proofErr w:type="spellStart"/>
      <w:r w:rsidR="00174D8F" w:rsidRPr="00174D8F">
        <w:rPr>
          <w:rtl/>
        </w:rPr>
        <w:t>וסגניו</w:t>
      </w:r>
      <w:proofErr w:type="spellEnd"/>
      <w:r w:rsidR="00174D8F" w:rsidRPr="00174D8F">
        <w:rPr>
          <w:rtl/>
        </w:rPr>
        <w:t xml:space="preserve"> בדבר מועדי הכנסים במושב השני של הכנסת ה-25 – לפי סעיף 18 לתקנון.</w:t>
      </w:r>
      <w:r w:rsidR="00174D8F" w:rsidRPr="00174D8F">
        <w:rPr>
          <w:rStyle w:val="TagStyle"/>
          <w:rtl/>
        </w:rPr>
        <w:t xml:space="preserve"> &lt;&lt; נושא &gt;&gt;</w:t>
      </w:r>
      <w:r w:rsidR="00174D8F" w:rsidRPr="00174D8F">
        <w:rPr>
          <w:rtl/>
        </w:rPr>
        <w:t xml:space="preserve">   </w:t>
      </w:r>
      <w:bookmarkEnd w:id="0"/>
    </w:p>
    <w:p w:rsidR="00174D8F" w:rsidRDefault="00174D8F" w:rsidP="007C693F">
      <w:pPr>
        <w:spacing w:before="60"/>
        <w:ind w:firstLine="0"/>
        <w:rPr>
          <w:rtl/>
        </w:rPr>
      </w:pPr>
    </w:p>
    <w:p w:rsidR="00B70BDA" w:rsidRPr="008713A4" w:rsidRDefault="00B70B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4D8F" w:rsidRDefault="00174D8F" w:rsidP="00EC1FB3">
      <w:pPr>
        <w:ind w:firstLine="0"/>
        <w:rPr>
          <w:rtl/>
        </w:rPr>
      </w:pPr>
      <w:r w:rsidRPr="00174D8F">
        <w:rPr>
          <w:rtl/>
        </w:rPr>
        <w:t>אופיר כץ – היו"ר</w:t>
      </w:r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 xml:space="preserve">זאב </w:t>
      </w:r>
      <w:proofErr w:type="spellStart"/>
      <w:r w:rsidRPr="00524CE9">
        <w:rPr>
          <w:rtl/>
        </w:rPr>
        <w:t>אלקין</w:t>
      </w:r>
      <w:proofErr w:type="spellEnd"/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 xml:space="preserve">בועז </w:t>
      </w:r>
      <w:proofErr w:type="spellStart"/>
      <w:r w:rsidRPr="00524CE9">
        <w:rPr>
          <w:rtl/>
        </w:rPr>
        <w:t>ביסמוט</w:t>
      </w:r>
      <w:proofErr w:type="spellEnd"/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>עמית הלוי</w:t>
      </w:r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>ארז מלול</w:t>
      </w:r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>צביקה פוגל</w:t>
      </w:r>
    </w:p>
    <w:p w:rsidR="00174D8F" w:rsidRDefault="00174D8F" w:rsidP="00EC1FB3">
      <w:pPr>
        <w:ind w:firstLine="0"/>
        <w:rPr>
          <w:rtl/>
        </w:rPr>
      </w:pPr>
      <w:r w:rsidRPr="00524CE9">
        <w:rPr>
          <w:rtl/>
        </w:rPr>
        <w:t xml:space="preserve">שמחה </w:t>
      </w:r>
      <w:proofErr w:type="spellStart"/>
      <w:r w:rsidRPr="00524CE9">
        <w:rPr>
          <w:rtl/>
        </w:rPr>
        <w:t>רוטמן</w:t>
      </w:r>
      <w:proofErr w:type="spellEnd"/>
    </w:p>
    <w:p w:rsidR="00174D8F" w:rsidRPr="008713A4" w:rsidRDefault="00174D8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24CE9" w:rsidRDefault="00524CE9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:rsidR="000C47F5" w:rsidRDefault="00524CE9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 w:rsidR="0079611A">
        <w:rPr>
          <w:rFonts w:hint="cs"/>
          <w:rtl/>
        </w:rPr>
        <w:t>פינדרוס</w:t>
      </w:r>
      <w:proofErr w:type="spellEnd"/>
    </w:p>
    <w:p w:rsidR="0079611A" w:rsidRPr="0082136D" w:rsidRDefault="0079611A" w:rsidP="00DE5B80">
      <w:pPr>
        <w:ind w:firstLine="0"/>
        <w:rPr>
          <w:rtl/>
        </w:rPr>
      </w:pPr>
      <w:bookmarkStart w:id="2" w:name="_ETM_Q1_188242"/>
      <w:bookmarkStart w:id="3" w:name="_ETM_Q1_188466"/>
      <w:bookmarkEnd w:id="2"/>
      <w:bookmarkEnd w:id="3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9611A" w:rsidRDefault="0079611A" w:rsidP="00DE5B80">
      <w:pPr>
        <w:ind w:firstLine="0"/>
        <w:rPr>
          <w:rtl/>
        </w:rPr>
      </w:pPr>
      <w:r>
        <w:rPr>
          <w:rFonts w:hint="cs"/>
          <w:rtl/>
        </w:rPr>
        <w:t>מזכיר הכנסת</w:t>
      </w:r>
      <w:r w:rsidR="00B70BDA">
        <w:rPr>
          <w:rFonts w:hint="cs"/>
          <w:rtl/>
        </w:rPr>
        <w:t xml:space="preserve"> </w:t>
      </w:r>
      <w:r w:rsidR="00B70BDA">
        <w:rPr>
          <w:rFonts w:hint="cs"/>
          <w:rtl/>
        </w:rPr>
        <w:t>דן מרזוק</w:t>
      </w:r>
    </w:p>
    <w:p w:rsidR="00E64116" w:rsidRDefault="0079611A" w:rsidP="00DE5B80">
      <w:pPr>
        <w:ind w:firstLine="0"/>
        <w:rPr>
          <w:rtl/>
        </w:rPr>
      </w:pPr>
      <w:bookmarkStart w:id="4" w:name="_ETM_Q1_168616"/>
      <w:bookmarkStart w:id="5" w:name="_ETM_Q1_168673"/>
      <w:bookmarkEnd w:id="4"/>
      <w:bookmarkEnd w:id="5"/>
      <w:r>
        <w:rPr>
          <w:rFonts w:hint="cs"/>
          <w:rtl/>
        </w:rPr>
        <w:t>סגנית מזכיר הכנסת</w:t>
      </w:r>
      <w:r w:rsidR="00B70BDA">
        <w:rPr>
          <w:rFonts w:hint="cs"/>
          <w:rtl/>
        </w:rPr>
        <w:t xml:space="preserve"> </w:t>
      </w:r>
      <w:r w:rsidR="00B70BDA">
        <w:rPr>
          <w:rFonts w:hint="cs"/>
          <w:rtl/>
        </w:rPr>
        <w:t>אלינור ימין</w:t>
      </w:r>
    </w:p>
    <w:p w:rsidR="0079611A" w:rsidRPr="008713A4" w:rsidRDefault="0079611A" w:rsidP="00DE5B80">
      <w:pPr>
        <w:ind w:firstLine="0"/>
        <w:rPr>
          <w:rtl/>
        </w:rPr>
      </w:pPr>
      <w:bookmarkStart w:id="6" w:name="_ETM_Q1_157356"/>
      <w:bookmarkStart w:id="7" w:name="_ETM_Q1_157411"/>
      <w:bookmarkEnd w:id="6"/>
      <w:bookmarkEnd w:id="7"/>
      <w:r>
        <w:rPr>
          <w:rFonts w:hint="cs"/>
          <w:rtl/>
        </w:rPr>
        <w:t xml:space="preserve">סגנית מזכיר </w:t>
      </w:r>
      <w:bookmarkStart w:id="8" w:name="_ETM_Q1_164456"/>
      <w:bookmarkEnd w:id="8"/>
      <w:r>
        <w:rPr>
          <w:rFonts w:hint="cs"/>
          <w:rtl/>
        </w:rPr>
        <w:t>הכנסת</w:t>
      </w:r>
      <w:r w:rsidR="00B70BDA">
        <w:rPr>
          <w:rFonts w:hint="cs"/>
          <w:rtl/>
        </w:rPr>
        <w:t xml:space="preserve"> </w:t>
      </w:r>
      <w:proofErr w:type="spellStart"/>
      <w:r w:rsidR="00B70BDA">
        <w:rPr>
          <w:rFonts w:hint="cs"/>
          <w:rtl/>
        </w:rPr>
        <w:t>ראדה</w:t>
      </w:r>
      <w:proofErr w:type="spellEnd"/>
      <w:r w:rsidR="00B70BDA">
        <w:rPr>
          <w:rFonts w:hint="cs"/>
          <w:rtl/>
        </w:rPr>
        <w:t xml:space="preserve"> </w:t>
      </w:r>
      <w:proofErr w:type="spellStart"/>
      <w:r w:rsidR="00B70BDA">
        <w:rPr>
          <w:rFonts w:hint="cs"/>
          <w:rtl/>
        </w:rPr>
        <w:t>חסייסי</w:t>
      </w:r>
      <w:proofErr w:type="spellEnd"/>
    </w:p>
    <w:p w:rsidR="00E64116" w:rsidRDefault="0079611A" w:rsidP="00DE5B80">
      <w:pPr>
        <w:ind w:firstLine="0"/>
        <w:rPr>
          <w:rtl/>
        </w:rPr>
      </w:pPr>
      <w:r>
        <w:rPr>
          <w:rFonts w:hint="cs"/>
          <w:rtl/>
        </w:rPr>
        <w:t xml:space="preserve">יועצת משפטית </w:t>
      </w:r>
      <w:bookmarkStart w:id="9" w:name="_ETM_Q1_234566"/>
      <w:bookmarkEnd w:id="9"/>
      <w:r>
        <w:rPr>
          <w:rFonts w:hint="cs"/>
          <w:rtl/>
        </w:rPr>
        <w:t>לכנסת</w:t>
      </w:r>
      <w:r w:rsidR="00B70BDA">
        <w:rPr>
          <w:rFonts w:hint="cs"/>
          <w:rtl/>
        </w:rPr>
        <w:t xml:space="preserve"> </w:t>
      </w:r>
      <w:r w:rsidR="00B70BDA">
        <w:rPr>
          <w:rFonts w:hint="cs"/>
          <w:rtl/>
        </w:rPr>
        <w:t>שגית אפיק</w:t>
      </w:r>
    </w:p>
    <w:p w:rsidR="00D37550" w:rsidRDefault="00D37550" w:rsidP="00DE5B80">
      <w:pPr>
        <w:ind w:firstLine="0"/>
        <w:rPr>
          <w:rtl/>
        </w:rPr>
      </w:pPr>
    </w:p>
    <w:p w:rsidR="00B70BDA" w:rsidRPr="008713A4" w:rsidRDefault="00B70BD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4D8F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0B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4D8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4D8F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174D8F" w:rsidRDefault="00174D8F" w:rsidP="008320F6">
      <w:pPr>
        <w:ind w:firstLine="0"/>
        <w:rPr>
          <w:rtl/>
        </w:rPr>
      </w:pPr>
    </w:p>
    <w:p w:rsidR="00B70BDA" w:rsidRPr="008713A4" w:rsidRDefault="00B70BDA" w:rsidP="008320F6">
      <w:pPr>
        <w:ind w:firstLine="0"/>
        <w:rPr>
          <w:rtl/>
        </w:rPr>
      </w:pPr>
    </w:p>
    <w:p w:rsidR="007872B4" w:rsidRDefault="00174D8F" w:rsidP="00174D8F">
      <w:pPr>
        <w:ind w:firstLine="0"/>
      </w:pPr>
      <w:r w:rsidRPr="00174D8F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743D3" w:rsidRPr="009743D3" w:rsidRDefault="009743D3" w:rsidP="009743D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0" w:name="ET_yor_5786_4"/>
      <w:r w:rsidRPr="009743D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743D3">
        <w:rPr>
          <w:b/>
          <w:bCs/>
          <w:u w:val="single"/>
          <w:rtl/>
        </w:rPr>
        <w:t xml:space="preserve">1. המלצת יושב ראש הכנסת </w:t>
      </w:r>
      <w:proofErr w:type="spellStart"/>
      <w:r w:rsidRPr="009743D3">
        <w:rPr>
          <w:b/>
          <w:bCs/>
          <w:u w:val="single"/>
          <w:rtl/>
        </w:rPr>
        <w:t>וסגניו</w:t>
      </w:r>
      <w:proofErr w:type="spellEnd"/>
      <w:r w:rsidRPr="009743D3">
        <w:rPr>
          <w:b/>
          <w:bCs/>
          <w:u w:val="single"/>
          <w:rtl/>
        </w:rPr>
        <w:t xml:space="preserve"> בדבר מועדי הכנסים במושב השני של הכנסת ה-25 – לפי סעיף 18 לתקנון.</w:t>
      </w:r>
      <w:r w:rsidRPr="009743D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743D3" w:rsidRPr="009743D3" w:rsidRDefault="009743D3" w:rsidP="009743D3">
      <w:pPr>
        <w:spacing w:before="60"/>
        <w:ind w:firstLine="0"/>
        <w:jc w:val="center"/>
        <w:rPr>
          <w:b/>
          <w:bCs/>
          <w:u w:val="single"/>
          <w:rtl/>
        </w:rPr>
      </w:pPr>
      <w:r w:rsidRPr="009743D3">
        <w:rPr>
          <w:rStyle w:val="TagStyle"/>
          <w:b w:val="0"/>
          <w:bCs/>
          <w:u w:val="single"/>
          <w:rtl/>
        </w:rPr>
        <w:t xml:space="preserve">&lt;&lt; נושא &gt;&gt; </w:t>
      </w:r>
      <w:r w:rsidRPr="009743D3">
        <w:rPr>
          <w:b/>
          <w:bCs/>
          <w:u w:val="single"/>
          <w:rtl/>
        </w:rPr>
        <w:t xml:space="preserve">2. קביעת מסגרת הזמן לדיון סיעתי על הודעת הממשלה לפי סעיף 32(א) לתקנון מיום י' באדר א' </w:t>
      </w:r>
      <w:proofErr w:type="spellStart"/>
      <w:r w:rsidRPr="009743D3">
        <w:rPr>
          <w:b/>
          <w:bCs/>
          <w:u w:val="single"/>
          <w:rtl/>
        </w:rPr>
        <w:t>התשפ"ד</w:t>
      </w:r>
      <w:proofErr w:type="spellEnd"/>
      <w:r w:rsidRPr="009743D3">
        <w:rPr>
          <w:b/>
          <w:bCs/>
          <w:u w:val="single"/>
          <w:rtl/>
        </w:rPr>
        <w:t xml:space="preserve"> - 19 בפברואר 2024 – לפי סעיף 28(א) לתקנון.</w:t>
      </w:r>
      <w:r w:rsidRPr="009743D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743D3" w:rsidRDefault="009743D3" w:rsidP="00174D8F">
      <w:pPr>
        <w:pStyle w:val="af6"/>
        <w:keepNext/>
        <w:rPr>
          <w:rStyle w:val="TagStyle"/>
          <w:vanish w:val="0"/>
          <w:rtl/>
        </w:rPr>
      </w:pPr>
    </w:p>
    <w:p w:rsidR="00B70BDA" w:rsidRPr="00B70BDA" w:rsidRDefault="00B70BDA" w:rsidP="00B70BDA">
      <w:pPr>
        <w:rPr>
          <w:rtl/>
          <w:lang w:eastAsia="he-IL"/>
        </w:rPr>
      </w:pPr>
    </w:p>
    <w:p w:rsidR="009743D3" w:rsidRDefault="009743D3" w:rsidP="00174D8F">
      <w:pPr>
        <w:pStyle w:val="af6"/>
        <w:keepNext/>
        <w:rPr>
          <w:rStyle w:val="TagStyle"/>
          <w:rtl/>
        </w:rPr>
      </w:pPr>
      <w:bookmarkStart w:id="11" w:name="_ETM_Q1_122820"/>
      <w:bookmarkStart w:id="12" w:name="_ETM_Q1_122949"/>
      <w:bookmarkStart w:id="13" w:name="_ETM_Q1_142868"/>
      <w:bookmarkEnd w:id="11"/>
      <w:bookmarkEnd w:id="12"/>
      <w:bookmarkEnd w:id="13"/>
    </w:p>
    <w:p w:rsidR="009743D3" w:rsidRDefault="009743D3" w:rsidP="009743D3">
      <w:pPr>
        <w:pStyle w:val="KeepWithNext"/>
        <w:rPr>
          <w:rStyle w:val="TagStyle"/>
          <w:rtl/>
        </w:rPr>
      </w:pPr>
      <w:bookmarkStart w:id="14" w:name="_ETM_Q1_142950"/>
      <w:bookmarkEnd w:id="14"/>
    </w:p>
    <w:p w:rsidR="00174D8F" w:rsidRDefault="00174D8F" w:rsidP="00174D8F">
      <w:pPr>
        <w:pStyle w:val="KeepWithNext"/>
        <w:rPr>
          <w:rStyle w:val="TagStyle"/>
          <w:rtl/>
        </w:rPr>
      </w:pPr>
      <w:bookmarkStart w:id="15" w:name="_ETM_Q1_210042"/>
      <w:bookmarkEnd w:id="15"/>
      <w:bookmarkEnd w:id="10"/>
    </w:p>
    <w:p w:rsidR="009743D3" w:rsidRDefault="009743D3" w:rsidP="009743D3">
      <w:pPr>
        <w:pStyle w:val="af6"/>
        <w:keepNext/>
        <w:rPr>
          <w:rtl/>
        </w:rPr>
      </w:pPr>
      <w:bookmarkStart w:id="16" w:name="ET_yor_5786_26"/>
      <w:r w:rsidRPr="009743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9743D3" w:rsidRDefault="009743D3" w:rsidP="009743D3">
      <w:pPr>
        <w:pStyle w:val="KeepWithNext"/>
        <w:rPr>
          <w:rtl/>
        </w:rPr>
      </w:pPr>
    </w:p>
    <w:p w:rsidR="009743D3" w:rsidRDefault="009743D3" w:rsidP="009743D3">
      <w:pPr>
        <w:rPr>
          <w:rtl/>
        </w:rPr>
      </w:pPr>
      <w:bookmarkStart w:id="17" w:name="_ETM_Q1_232898"/>
      <w:bookmarkEnd w:id="17"/>
      <w:r>
        <w:rPr>
          <w:rFonts w:hint="cs"/>
          <w:rtl/>
        </w:rPr>
        <w:t xml:space="preserve">בוקר טוב. אני מתכבד לפתוח את ישיבת ועדת הכנסת. </w:t>
      </w:r>
      <w:bookmarkStart w:id="18" w:name="_ETM_Q1_20135"/>
      <w:bookmarkEnd w:id="18"/>
      <w:r>
        <w:rPr>
          <w:rFonts w:hint="cs"/>
          <w:rtl/>
        </w:rPr>
        <w:t>הנ</w:t>
      </w:r>
      <w:r w:rsidR="0079611A">
        <w:rPr>
          <w:rFonts w:hint="cs"/>
          <w:rtl/>
        </w:rPr>
        <w:t xml:space="preserve">ושא הראשון: קביעת מסגרת הזמן לדיון סיעתו על הודעת הממשלה </w:t>
      </w:r>
      <w:bookmarkStart w:id="19" w:name="_ETM_Q1_288583"/>
      <w:bookmarkEnd w:id="19"/>
      <w:r w:rsidR="0079611A">
        <w:rPr>
          <w:rFonts w:hint="cs"/>
          <w:rtl/>
        </w:rPr>
        <w:t xml:space="preserve">לפי סעיף </w:t>
      </w:r>
      <w:r>
        <w:rPr>
          <w:rFonts w:hint="cs"/>
          <w:rtl/>
        </w:rPr>
        <w:t xml:space="preserve">32(א) לתקנון מיום י' באדר א'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19 בפברואר 2024, </w:t>
      </w:r>
      <w:bookmarkStart w:id="20" w:name="_ETM_Q1_72260"/>
      <w:bookmarkEnd w:id="20"/>
      <w:r>
        <w:rPr>
          <w:rFonts w:hint="cs"/>
          <w:rtl/>
        </w:rPr>
        <w:t xml:space="preserve">לפי סעיף 28(א) לתקנון. </w:t>
      </w:r>
      <w:bookmarkStart w:id="21" w:name="_ETM_Q1_82196"/>
      <w:bookmarkEnd w:id="21"/>
    </w:p>
    <w:p w:rsidR="009743D3" w:rsidRDefault="009743D3" w:rsidP="009743D3">
      <w:pPr>
        <w:rPr>
          <w:rtl/>
        </w:rPr>
      </w:pPr>
      <w:bookmarkStart w:id="22" w:name="_ETM_Q1_82282"/>
      <w:bookmarkEnd w:id="22"/>
    </w:p>
    <w:p w:rsidR="0079611A" w:rsidRDefault="0079611A" w:rsidP="009743D3">
      <w:pPr>
        <w:rPr>
          <w:rtl/>
        </w:rPr>
      </w:pPr>
      <w:bookmarkStart w:id="23" w:name="_ETM_Q1_82356"/>
      <w:bookmarkStart w:id="24" w:name="_ETM_Q1_82454"/>
      <w:bookmarkEnd w:id="23"/>
      <w:bookmarkEnd w:id="24"/>
      <w:r>
        <w:rPr>
          <w:rFonts w:hint="cs"/>
          <w:rtl/>
        </w:rPr>
        <w:t xml:space="preserve">יש לנו היום את הדיון הסיעתי שבו </w:t>
      </w:r>
      <w:bookmarkStart w:id="25" w:name="_ETM_Q1_295730"/>
      <w:bookmarkEnd w:id="25"/>
      <w:r>
        <w:rPr>
          <w:rFonts w:hint="cs"/>
          <w:rtl/>
        </w:rPr>
        <w:t>יהי</w:t>
      </w:r>
      <w:r w:rsidR="009743D3">
        <w:rPr>
          <w:rFonts w:hint="cs"/>
          <w:rtl/>
        </w:rPr>
        <w:t>ו</w:t>
      </w:r>
      <w:r>
        <w:rPr>
          <w:rFonts w:hint="cs"/>
          <w:rtl/>
        </w:rPr>
        <w:t xml:space="preserve"> 3 דקות לכל סיעה ושר מסכם שהוא לא מוגבל. </w:t>
      </w:r>
      <w:bookmarkStart w:id="26" w:name="_ETM_Q1_302864"/>
      <w:bookmarkStart w:id="27" w:name="_ETM_Q1_303186"/>
      <w:bookmarkStart w:id="28" w:name="_ETM_Q1_303227"/>
      <w:bookmarkStart w:id="29" w:name="_ETM_Q1_303345"/>
      <w:bookmarkStart w:id="30" w:name="_ETM_Q1_303379"/>
      <w:bookmarkEnd w:id="26"/>
      <w:bookmarkEnd w:id="27"/>
      <w:bookmarkEnd w:id="28"/>
      <w:bookmarkEnd w:id="29"/>
      <w:bookmarkEnd w:id="30"/>
      <w:r>
        <w:rPr>
          <w:rFonts w:hint="cs"/>
          <w:rtl/>
        </w:rPr>
        <w:t>אנחנו רוצים גם</w:t>
      </w:r>
      <w:r w:rsidR="009743D3">
        <w:rPr>
          <w:rFonts w:hint="cs"/>
          <w:rtl/>
        </w:rPr>
        <w:t>,</w:t>
      </w:r>
      <w:r>
        <w:rPr>
          <w:rFonts w:hint="cs"/>
          <w:rtl/>
        </w:rPr>
        <w:t xml:space="preserve"> אם אפשר להכניס</w:t>
      </w:r>
      <w:r w:rsidR="009743D3">
        <w:rPr>
          <w:rFonts w:hint="cs"/>
          <w:rtl/>
        </w:rPr>
        <w:t>,</w:t>
      </w:r>
      <w:r>
        <w:rPr>
          <w:rFonts w:hint="cs"/>
          <w:rtl/>
        </w:rPr>
        <w:t xml:space="preserve"> את זה אחרי הטרומיות, </w:t>
      </w:r>
      <w:bookmarkStart w:id="31" w:name="_ETM_Q1_313249"/>
      <w:bookmarkEnd w:id="31"/>
      <w:r>
        <w:rPr>
          <w:rFonts w:hint="cs"/>
          <w:rtl/>
        </w:rPr>
        <w:t xml:space="preserve">לפני ההצעות לסדר, אם זה מקובל על חברי הוועדה. </w:t>
      </w:r>
    </w:p>
    <w:p w:rsidR="0079611A" w:rsidRDefault="0079611A" w:rsidP="00174D8F">
      <w:pPr>
        <w:rPr>
          <w:rtl/>
        </w:rPr>
      </w:pPr>
      <w:bookmarkStart w:id="32" w:name="_ETM_Q1_318969"/>
      <w:bookmarkStart w:id="33" w:name="_ETM_Q1_319012"/>
      <w:bookmarkStart w:id="34" w:name="_ETM_Q1_90310"/>
      <w:bookmarkStart w:id="35" w:name="_ETM_Q1_90371"/>
      <w:bookmarkEnd w:id="32"/>
      <w:bookmarkEnd w:id="33"/>
      <w:bookmarkEnd w:id="34"/>
      <w:bookmarkEnd w:id="35"/>
    </w:p>
    <w:p w:rsidR="009743D3" w:rsidRDefault="009743D3" w:rsidP="00524CE9">
      <w:pPr>
        <w:rPr>
          <w:rtl/>
        </w:rPr>
      </w:pPr>
      <w:bookmarkStart w:id="36" w:name="_ETM_Q1_320003"/>
      <w:bookmarkStart w:id="37" w:name="_ETM_Q1_320119"/>
      <w:bookmarkEnd w:id="36"/>
      <w:bookmarkEnd w:id="37"/>
      <w:r>
        <w:rPr>
          <w:rFonts w:hint="cs"/>
          <w:rtl/>
        </w:rPr>
        <w:t>ש</w:t>
      </w:r>
      <w:r w:rsidR="00524CE9">
        <w:rPr>
          <w:rFonts w:hint="cs"/>
          <w:rtl/>
        </w:rPr>
        <w:t>ג</w:t>
      </w:r>
      <w:r>
        <w:rPr>
          <w:rFonts w:hint="cs"/>
          <w:rtl/>
        </w:rPr>
        <w:t>ית, את רוצה להתייחס?</w:t>
      </w:r>
    </w:p>
    <w:p w:rsidR="009743D3" w:rsidRDefault="009743D3" w:rsidP="00174D8F">
      <w:pPr>
        <w:rPr>
          <w:rtl/>
        </w:rPr>
      </w:pPr>
    </w:p>
    <w:p w:rsidR="009743D3" w:rsidRDefault="009743D3" w:rsidP="009743D3">
      <w:pPr>
        <w:pStyle w:val="a4"/>
        <w:keepNext/>
        <w:rPr>
          <w:rtl/>
        </w:rPr>
      </w:pPr>
      <w:bookmarkStart w:id="38" w:name="ET_speaker_שגית_אפיק_27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9743D3" w:rsidRDefault="009743D3" w:rsidP="009743D3">
      <w:pPr>
        <w:pStyle w:val="KeepWithNext"/>
        <w:rPr>
          <w:rtl/>
        </w:rPr>
      </w:pPr>
    </w:p>
    <w:p w:rsidR="009743D3" w:rsidRDefault="009743D3" w:rsidP="009743D3">
      <w:pPr>
        <w:rPr>
          <w:rtl/>
        </w:rPr>
      </w:pPr>
      <w:r>
        <w:rPr>
          <w:rFonts w:hint="cs"/>
          <w:rtl/>
        </w:rPr>
        <w:t xml:space="preserve">לא. </w:t>
      </w:r>
    </w:p>
    <w:p w:rsidR="009743D3" w:rsidRDefault="009743D3" w:rsidP="009743D3">
      <w:pPr>
        <w:rPr>
          <w:rtl/>
        </w:rPr>
      </w:pPr>
      <w:bookmarkStart w:id="39" w:name="_ETM_Q1_317905"/>
      <w:bookmarkStart w:id="40" w:name="_ETM_Q1_318005"/>
      <w:bookmarkEnd w:id="39"/>
      <w:bookmarkEnd w:id="40"/>
    </w:p>
    <w:p w:rsidR="009743D3" w:rsidRDefault="009743D3" w:rsidP="009743D3">
      <w:pPr>
        <w:pStyle w:val="af6"/>
        <w:keepNext/>
        <w:rPr>
          <w:rtl/>
        </w:rPr>
      </w:pPr>
      <w:bookmarkStart w:id="41" w:name="ET_yor_5786_28"/>
      <w:r w:rsidRPr="009743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9743D3" w:rsidRDefault="009743D3" w:rsidP="009743D3">
      <w:pPr>
        <w:pStyle w:val="KeepWithNext"/>
        <w:rPr>
          <w:rtl/>
        </w:rPr>
      </w:pPr>
    </w:p>
    <w:p w:rsidR="009743D3" w:rsidRDefault="009743D3" w:rsidP="009743D3">
      <w:pPr>
        <w:rPr>
          <w:rtl/>
        </w:rPr>
      </w:pPr>
      <w:bookmarkStart w:id="42" w:name="_ETM_Q1_325040"/>
      <w:bookmarkEnd w:id="42"/>
      <w:r>
        <w:rPr>
          <w:rFonts w:hint="cs"/>
          <w:rtl/>
        </w:rPr>
        <w:t xml:space="preserve">יש עוד </w:t>
      </w:r>
      <w:bookmarkStart w:id="43" w:name="_ETM_Q1_326705"/>
      <w:bookmarkEnd w:id="43"/>
      <w:r>
        <w:rPr>
          <w:rFonts w:hint="cs"/>
          <w:rtl/>
        </w:rPr>
        <w:t>משהו שצריך?</w:t>
      </w:r>
    </w:p>
    <w:p w:rsidR="009743D3" w:rsidRPr="009743D3" w:rsidRDefault="009743D3" w:rsidP="009743D3">
      <w:pPr>
        <w:rPr>
          <w:rtl/>
        </w:rPr>
      </w:pPr>
    </w:p>
    <w:p w:rsidR="009743D3" w:rsidRDefault="009743D3" w:rsidP="009743D3">
      <w:pPr>
        <w:pStyle w:val="a4"/>
        <w:keepNext/>
        <w:rPr>
          <w:rtl/>
        </w:rPr>
      </w:pPr>
      <w:bookmarkStart w:id="44" w:name="ET_speaker_שגית_אפיק_24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9743D3" w:rsidRDefault="009743D3" w:rsidP="009743D3">
      <w:pPr>
        <w:pStyle w:val="KeepWithNext"/>
        <w:rPr>
          <w:rtl/>
        </w:rPr>
      </w:pPr>
    </w:p>
    <w:p w:rsidR="0079611A" w:rsidRDefault="009743D3" w:rsidP="00524CE9">
      <w:pPr>
        <w:rPr>
          <w:rtl/>
        </w:rPr>
      </w:pPr>
      <w:bookmarkStart w:id="45" w:name="_ETM_Q1_102448"/>
      <w:bookmarkStart w:id="46" w:name="_ETM_Q1_319097"/>
      <w:bookmarkStart w:id="47" w:name="_ETM_Q1_319134"/>
      <w:bookmarkStart w:id="48" w:name="_ETM_Q1_321329"/>
      <w:bookmarkStart w:id="49" w:name="_ETM_Q1_326827"/>
      <w:bookmarkStart w:id="50" w:name="_ETM_Q1_326871"/>
      <w:bookmarkEnd w:id="45"/>
      <w:bookmarkEnd w:id="46"/>
      <w:bookmarkEnd w:id="47"/>
      <w:bookmarkEnd w:id="48"/>
      <w:bookmarkEnd w:id="49"/>
      <w:bookmarkEnd w:id="50"/>
      <w:r>
        <w:rPr>
          <w:rFonts w:hint="cs"/>
          <w:rtl/>
        </w:rPr>
        <w:t>לעניין המיקום על סדר-היום</w:t>
      </w:r>
      <w:r w:rsidR="00524C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611A">
        <w:rPr>
          <w:rFonts w:hint="cs"/>
          <w:rtl/>
        </w:rPr>
        <w:t xml:space="preserve">בעיקרון היום זה יום של כנסת ולכן זה היה </w:t>
      </w:r>
      <w:bookmarkStart w:id="51" w:name="_ETM_Q1_331922"/>
      <w:bookmarkEnd w:id="51"/>
      <w:r w:rsidR="0079611A">
        <w:rPr>
          <w:rFonts w:hint="cs"/>
          <w:rtl/>
        </w:rPr>
        <w:t>צריך להיות בסוף סדר</w:t>
      </w:r>
      <w:r>
        <w:rPr>
          <w:rFonts w:hint="cs"/>
          <w:rtl/>
        </w:rPr>
        <w:t>-</w:t>
      </w:r>
      <w:r w:rsidR="0079611A">
        <w:rPr>
          <w:rFonts w:hint="cs"/>
          <w:rtl/>
        </w:rPr>
        <w:t>היום מכיוון שמדובר בסעיף 32</w:t>
      </w:r>
      <w:r>
        <w:rPr>
          <w:rFonts w:hint="cs"/>
          <w:rtl/>
        </w:rPr>
        <w:t xml:space="preserve">(א) שעניינו הודעת </w:t>
      </w:r>
      <w:bookmarkStart w:id="52" w:name="_ETM_Q1_338245"/>
      <w:bookmarkEnd w:id="52"/>
      <w:r>
        <w:rPr>
          <w:rFonts w:hint="cs"/>
          <w:rtl/>
        </w:rPr>
        <w:t>ממשלה, דיון והצבעה בנושא הזה</w:t>
      </w:r>
      <w:r w:rsidR="0079611A">
        <w:rPr>
          <w:rFonts w:hint="cs"/>
          <w:rtl/>
        </w:rPr>
        <w:t xml:space="preserve">. אבל </w:t>
      </w:r>
      <w:bookmarkStart w:id="53" w:name="_ETM_Q1_339515"/>
      <w:bookmarkEnd w:id="53"/>
      <w:r w:rsidR="0079611A">
        <w:rPr>
          <w:rFonts w:hint="cs"/>
          <w:rtl/>
        </w:rPr>
        <w:t>ככל שיש פה הסכמה של כל המשתתפים בדיון</w:t>
      </w:r>
      <w:r>
        <w:rPr>
          <w:rFonts w:hint="cs"/>
          <w:rtl/>
        </w:rPr>
        <w:t>,</w:t>
      </w:r>
      <w:r w:rsidR="0079611A">
        <w:rPr>
          <w:rFonts w:hint="cs"/>
          <w:rtl/>
        </w:rPr>
        <w:t xml:space="preserve"> לפי סעיף </w:t>
      </w:r>
      <w:bookmarkStart w:id="54" w:name="_ETM_Q1_345459"/>
      <w:bookmarkEnd w:id="54"/>
      <w:r w:rsidR="0079611A">
        <w:rPr>
          <w:rFonts w:hint="cs"/>
          <w:rtl/>
        </w:rPr>
        <w:t>142 לתקנון אתה יכול לעשות</w:t>
      </w:r>
      <w:r>
        <w:rPr>
          <w:rFonts w:hint="cs"/>
          <w:rtl/>
        </w:rPr>
        <w:t xml:space="preserve"> את מה שאתה מבקש. </w:t>
      </w:r>
      <w:r w:rsidR="0079611A">
        <w:rPr>
          <w:rFonts w:hint="cs"/>
          <w:rtl/>
        </w:rPr>
        <w:t xml:space="preserve"> </w:t>
      </w:r>
    </w:p>
    <w:p w:rsidR="0079611A" w:rsidRDefault="0079611A" w:rsidP="0079611A">
      <w:pPr>
        <w:ind w:firstLine="0"/>
        <w:rPr>
          <w:rtl/>
        </w:rPr>
      </w:pPr>
      <w:bookmarkStart w:id="55" w:name="_ETM_Q1_349589"/>
      <w:bookmarkStart w:id="56" w:name="_ETM_Q1_349632"/>
      <w:bookmarkEnd w:id="55"/>
      <w:bookmarkEnd w:id="56"/>
    </w:p>
    <w:p w:rsidR="0079611A" w:rsidRDefault="0079611A" w:rsidP="0079611A">
      <w:pPr>
        <w:pStyle w:val="af6"/>
        <w:keepNext/>
        <w:rPr>
          <w:rtl/>
        </w:rPr>
      </w:pPr>
      <w:bookmarkStart w:id="57" w:name="ET_yor_5786_5"/>
      <w:r w:rsidRPr="007961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79611A" w:rsidRDefault="0079611A" w:rsidP="0079611A">
      <w:pPr>
        <w:pStyle w:val="KeepWithNext"/>
        <w:rPr>
          <w:rtl/>
        </w:rPr>
      </w:pPr>
    </w:p>
    <w:p w:rsidR="0079611A" w:rsidRDefault="0079611A" w:rsidP="0079611A">
      <w:pPr>
        <w:rPr>
          <w:rtl/>
        </w:rPr>
      </w:pPr>
      <w:bookmarkStart w:id="58" w:name="_ETM_Q1_350519"/>
      <w:bookmarkEnd w:id="58"/>
      <w:r>
        <w:rPr>
          <w:rFonts w:hint="cs"/>
          <w:rtl/>
        </w:rPr>
        <w:t>אפשר גם לפני הטרומיות?</w:t>
      </w:r>
    </w:p>
    <w:p w:rsidR="009743D3" w:rsidRDefault="009743D3" w:rsidP="0079611A">
      <w:pPr>
        <w:rPr>
          <w:rtl/>
        </w:rPr>
      </w:pPr>
      <w:bookmarkStart w:id="59" w:name="_ETM_Q1_360229"/>
      <w:bookmarkStart w:id="60" w:name="_ETM_Q1_360277"/>
      <w:bookmarkEnd w:id="59"/>
      <w:bookmarkEnd w:id="60"/>
    </w:p>
    <w:p w:rsidR="009743D3" w:rsidRDefault="009743D3" w:rsidP="009743D3">
      <w:pPr>
        <w:pStyle w:val="a4"/>
        <w:keepNext/>
        <w:rPr>
          <w:rtl/>
        </w:rPr>
      </w:pPr>
      <w:bookmarkStart w:id="61" w:name="ET_speaker_שגית_אפיק_29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9743D3" w:rsidRDefault="009743D3" w:rsidP="009743D3">
      <w:pPr>
        <w:pStyle w:val="KeepWithNext"/>
        <w:rPr>
          <w:rtl/>
        </w:rPr>
      </w:pPr>
    </w:p>
    <w:p w:rsidR="009743D3" w:rsidRPr="009743D3" w:rsidRDefault="009743D3" w:rsidP="009743D3">
      <w:pPr>
        <w:rPr>
          <w:rtl/>
        </w:rPr>
      </w:pPr>
      <w:bookmarkStart w:id="62" w:name="_ETM_Q1_358067"/>
      <w:bookmarkStart w:id="63" w:name="_ETM_Q1_358141"/>
      <w:bookmarkEnd w:id="62"/>
      <w:bookmarkEnd w:id="63"/>
      <w:r>
        <w:rPr>
          <w:rFonts w:hint="cs"/>
          <w:rtl/>
        </w:rPr>
        <w:t>לא.</w:t>
      </w:r>
      <w:bookmarkStart w:id="64" w:name="_ETM_Q1_359349"/>
      <w:bookmarkEnd w:id="64"/>
      <w:r>
        <w:rPr>
          <w:rFonts w:hint="cs"/>
          <w:rtl/>
        </w:rPr>
        <w:t xml:space="preserve"> </w:t>
      </w:r>
    </w:p>
    <w:p w:rsidR="0079611A" w:rsidRDefault="0079611A" w:rsidP="0079611A">
      <w:pPr>
        <w:rPr>
          <w:rtl/>
        </w:rPr>
      </w:pPr>
      <w:bookmarkStart w:id="65" w:name="_ETM_Q1_360654"/>
      <w:bookmarkStart w:id="66" w:name="_ETM_Q1_360695"/>
      <w:bookmarkStart w:id="67" w:name="_ETM_Q1_368420"/>
      <w:bookmarkEnd w:id="65"/>
      <w:bookmarkEnd w:id="66"/>
      <w:bookmarkEnd w:id="67"/>
    </w:p>
    <w:p w:rsidR="0079611A" w:rsidRDefault="0079611A" w:rsidP="0079611A">
      <w:pPr>
        <w:pStyle w:val="a4"/>
        <w:keepNext/>
        <w:rPr>
          <w:rtl/>
        </w:rPr>
      </w:pPr>
      <w:bookmarkStart w:id="68" w:name="ET_speaker_4590_6"/>
      <w:r w:rsidRPr="0079611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79611A" w:rsidRDefault="0079611A" w:rsidP="0079611A">
      <w:pPr>
        <w:pStyle w:val="KeepWithNext"/>
        <w:rPr>
          <w:rtl/>
        </w:rPr>
      </w:pPr>
    </w:p>
    <w:p w:rsidR="009743D3" w:rsidRDefault="009743D3" w:rsidP="0079611A">
      <w:pPr>
        <w:rPr>
          <w:rtl/>
        </w:rPr>
      </w:pPr>
      <w:bookmarkStart w:id="69" w:name="_ETM_Q1_368855"/>
      <w:bookmarkStart w:id="70" w:name="_ETM_Q1_368887"/>
      <w:bookmarkEnd w:id="69"/>
      <w:bookmarkEnd w:id="70"/>
      <w:r>
        <w:rPr>
          <w:rFonts w:hint="cs"/>
          <w:rtl/>
        </w:rPr>
        <w:t>אגב, אם כבר, סעיף 32(א) מדבר שהנושא, במידה והח"כים</w:t>
      </w:r>
      <w:bookmarkStart w:id="71" w:name="_ETM_Q1_371152"/>
      <w:bookmarkEnd w:id="71"/>
      <w:r>
        <w:rPr>
          <w:rFonts w:hint="cs"/>
          <w:rtl/>
        </w:rPr>
        <w:t xml:space="preserve"> ביקשו, </w:t>
      </w:r>
      <w:r w:rsidR="0079611A">
        <w:rPr>
          <w:rFonts w:hint="cs"/>
          <w:rtl/>
        </w:rPr>
        <w:t xml:space="preserve">יובא </w:t>
      </w:r>
      <w:bookmarkStart w:id="72" w:name="_ETM_Q1_369970"/>
      <w:bookmarkEnd w:id="72"/>
      <w:r w:rsidR="0079611A">
        <w:rPr>
          <w:rFonts w:hint="cs"/>
          <w:rtl/>
        </w:rPr>
        <w:t>להצבעה בישיבת הכנסת הרגילה הראשונה. לכן</w:t>
      </w:r>
      <w:r>
        <w:rPr>
          <w:rFonts w:hint="cs"/>
          <w:rtl/>
        </w:rPr>
        <w:t>,</w:t>
      </w:r>
      <w:r w:rsidR="0079611A">
        <w:rPr>
          <w:rFonts w:hint="cs"/>
          <w:rtl/>
        </w:rPr>
        <w:t xml:space="preserve"> מבחינה זאת</w:t>
      </w:r>
      <w:r>
        <w:rPr>
          <w:rFonts w:hint="cs"/>
          <w:rtl/>
        </w:rPr>
        <w:t xml:space="preserve">, זה שונה מבקשת ממשלה חדשה ששים בסוף סדר-היום. </w:t>
      </w:r>
      <w:bookmarkStart w:id="73" w:name="_ETM_Q1_375890"/>
      <w:bookmarkEnd w:id="73"/>
    </w:p>
    <w:p w:rsidR="009743D3" w:rsidRDefault="009743D3" w:rsidP="0079611A">
      <w:pPr>
        <w:rPr>
          <w:rtl/>
        </w:rPr>
      </w:pPr>
      <w:bookmarkStart w:id="74" w:name="_ETM_Q1_376162"/>
      <w:bookmarkStart w:id="75" w:name="_ETM_Q1_376236"/>
      <w:bookmarkEnd w:id="74"/>
      <w:bookmarkEnd w:id="75"/>
    </w:p>
    <w:p w:rsidR="009743D3" w:rsidRDefault="009743D3" w:rsidP="009743D3">
      <w:pPr>
        <w:pStyle w:val="a4"/>
        <w:keepNext/>
        <w:rPr>
          <w:rtl/>
        </w:rPr>
      </w:pPr>
      <w:bookmarkStart w:id="76" w:name="_ETM_Q1_376386"/>
      <w:bookmarkStart w:id="77" w:name="_ETM_Q1_376445"/>
      <w:bookmarkStart w:id="78" w:name="ET_speaker_שגית_אפיק_30"/>
      <w:bookmarkEnd w:id="76"/>
      <w:bookmarkEnd w:id="77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9743D3" w:rsidRDefault="009743D3" w:rsidP="009743D3">
      <w:pPr>
        <w:pStyle w:val="KeepWithNext"/>
        <w:rPr>
          <w:rtl/>
        </w:rPr>
      </w:pPr>
    </w:p>
    <w:p w:rsidR="009743D3" w:rsidRDefault="009743D3" w:rsidP="009743D3">
      <w:pPr>
        <w:rPr>
          <w:rtl/>
        </w:rPr>
      </w:pPr>
      <w:bookmarkStart w:id="79" w:name="_ETM_Q1_379363"/>
      <w:bookmarkStart w:id="80" w:name="_ETM_Q1_379413"/>
      <w:bookmarkEnd w:id="79"/>
      <w:bookmarkEnd w:id="80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9743D3" w:rsidRDefault="009743D3" w:rsidP="009743D3">
      <w:pPr>
        <w:rPr>
          <w:rtl/>
        </w:rPr>
      </w:pPr>
    </w:p>
    <w:p w:rsidR="009743D3" w:rsidRDefault="009743D3" w:rsidP="009743D3">
      <w:pPr>
        <w:pStyle w:val="a4"/>
        <w:keepNext/>
        <w:rPr>
          <w:rtl/>
        </w:rPr>
      </w:pPr>
      <w:bookmarkStart w:id="81" w:name="ET_speaker_4590_31"/>
      <w:r w:rsidRPr="009743D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9743D3" w:rsidRPr="009743D3" w:rsidRDefault="009743D3" w:rsidP="009743D3">
      <w:pPr>
        <w:rPr>
          <w:rtl/>
        </w:rPr>
      </w:pPr>
    </w:p>
    <w:p w:rsidR="0079611A" w:rsidRDefault="0079611A" w:rsidP="0079611A">
      <w:pPr>
        <w:rPr>
          <w:rtl/>
        </w:rPr>
      </w:pPr>
      <w:bookmarkStart w:id="82" w:name="_ETM_Q1_376562"/>
      <w:bookmarkStart w:id="83" w:name="_ETM_Q1_376633"/>
      <w:bookmarkEnd w:id="82"/>
      <w:bookmarkEnd w:id="83"/>
      <w:r>
        <w:rPr>
          <w:rFonts w:hint="cs"/>
          <w:rtl/>
        </w:rPr>
        <w:t xml:space="preserve">פה כאילו </w:t>
      </w:r>
      <w:bookmarkStart w:id="84" w:name="_ETM_Q1_378667"/>
      <w:bookmarkEnd w:id="84"/>
      <w:r>
        <w:rPr>
          <w:rFonts w:hint="cs"/>
          <w:rtl/>
        </w:rPr>
        <w:t>התקנון מחייב</w:t>
      </w:r>
      <w:r w:rsidR="009743D3">
        <w:rPr>
          <w:rFonts w:hint="cs"/>
          <w:rtl/>
        </w:rPr>
        <w:t xml:space="preserve"> לעשות את זה ביום רביעי</w:t>
      </w:r>
      <w:r>
        <w:rPr>
          <w:rFonts w:hint="cs"/>
          <w:rtl/>
        </w:rPr>
        <w:t>. לכן לשיטתי אפשר לשים גם לפני הטרומית.</w:t>
      </w:r>
      <w:r w:rsidR="009743D3">
        <w:rPr>
          <w:rFonts w:hint="cs"/>
          <w:rtl/>
        </w:rPr>
        <w:t xml:space="preserve"> אני </w:t>
      </w:r>
      <w:bookmarkStart w:id="85" w:name="_ETM_Q1_386203"/>
      <w:bookmarkEnd w:id="85"/>
      <w:r w:rsidR="009743D3">
        <w:rPr>
          <w:rFonts w:hint="cs"/>
          <w:rtl/>
        </w:rPr>
        <w:t xml:space="preserve">לא אתעקש על זה אבל זה שונה מחקיקה </w:t>
      </w:r>
      <w:r>
        <w:rPr>
          <w:rFonts w:hint="cs"/>
          <w:rtl/>
        </w:rPr>
        <w:t xml:space="preserve"> </w:t>
      </w:r>
      <w:r w:rsidR="009743D3">
        <w:rPr>
          <w:rFonts w:hint="cs"/>
          <w:rtl/>
        </w:rPr>
        <w:t>ממשלתית רגי</w:t>
      </w:r>
      <w:bookmarkStart w:id="86" w:name="_ETM_Q1_384057"/>
      <w:bookmarkEnd w:id="86"/>
      <w:r w:rsidR="009743D3">
        <w:rPr>
          <w:rFonts w:hint="cs"/>
          <w:rtl/>
        </w:rPr>
        <w:t xml:space="preserve">לה או בקשה ממשלתית. </w:t>
      </w:r>
    </w:p>
    <w:p w:rsidR="009743D3" w:rsidRDefault="009743D3" w:rsidP="0079611A">
      <w:pPr>
        <w:rPr>
          <w:rtl/>
        </w:rPr>
      </w:pPr>
    </w:p>
    <w:p w:rsidR="009743D3" w:rsidRDefault="009743D3" w:rsidP="009743D3">
      <w:pPr>
        <w:pStyle w:val="a4"/>
        <w:keepNext/>
        <w:rPr>
          <w:rtl/>
        </w:rPr>
      </w:pPr>
      <w:bookmarkStart w:id="87" w:name="ET_speaker_שגית_אפיק_32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9743D3" w:rsidRDefault="009743D3" w:rsidP="009743D3">
      <w:pPr>
        <w:pStyle w:val="KeepWithNext"/>
        <w:rPr>
          <w:rtl/>
        </w:rPr>
      </w:pPr>
    </w:p>
    <w:p w:rsidR="0079611A" w:rsidRDefault="0079611A" w:rsidP="009743D3">
      <w:pPr>
        <w:rPr>
          <w:rtl/>
        </w:rPr>
      </w:pPr>
      <w:bookmarkStart w:id="88" w:name="_ETM_Q1_386501"/>
      <w:bookmarkStart w:id="89" w:name="_ETM_Q1_386556"/>
      <w:bookmarkStart w:id="90" w:name="_ETM_Q1_386639"/>
      <w:bookmarkStart w:id="91" w:name="_ETM_Q1_386675"/>
      <w:bookmarkStart w:id="92" w:name="_ETM_Q1_387293"/>
      <w:bookmarkStart w:id="93" w:name="_ETM_Q1_388414"/>
      <w:bookmarkStart w:id="94" w:name="_ETM_Q1_388459"/>
      <w:bookmarkEnd w:id="88"/>
      <w:bookmarkEnd w:id="89"/>
      <w:bookmarkEnd w:id="90"/>
      <w:bookmarkEnd w:id="91"/>
      <w:bookmarkEnd w:id="92"/>
      <w:bookmarkEnd w:id="93"/>
      <w:bookmarkEnd w:id="94"/>
      <w:r>
        <w:rPr>
          <w:rFonts w:hint="cs"/>
          <w:rtl/>
        </w:rPr>
        <w:t xml:space="preserve">אני מסכימה שזה שונה </w:t>
      </w:r>
      <w:r w:rsidR="009743D3">
        <w:rPr>
          <w:rFonts w:hint="cs"/>
          <w:rtl/>
        </w:rPr>
        <w:t xml:space="preserve">מחקיקה ממשלתית רגילה ושזה יותר </w:t>
      </w:r>
      <w:bookmarkStart w:id="95" w:name="_ETM_Q1_392366"/>
      <w:bookmarkEnd w:id="95"/>
      <w:r w:rsidR="009743D3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מעניין אחר שהוא הצעת חוק ממשלתית. </w:t>
      </w:r>
      <w:bookmarkStart w:id="96" w:name="_ETM_Q1_397494"/>
      <w:bookmarkEnd w:id="96"/>
      <w:r>
        <w:rPr>
          <w:rFonts w:hint="cs"/>
          <w:rtl/>
        </w:rPr>
        <w:t>או במקרה ההפוך</w:t>
      </w:r>
      <w:r w:rsidR="009743D3">
        <w:rPr>
          <w:rFonts w:hint="cs"/>
          <w:rtl/>
        </w:rPr>
        <w:t xml:space="preserve"> אם היינו ביום ממשלה והיו רוצים לשים הצעה-לסדר, </w:t>
      </w:r>
      <w:bookmarkStart w:id="97" w:name="_ETM_Q1_396493"/>
      <w:bookmarkEnd w:id="97"/>
      <w:r w:rsidR="009743D3">
        <w:rPr>
          <w:rFonts w:hint="cs"/>
          <w:rtl/>
        </w:rPr>
        <w:t>לצורך העניין</w:t>
      </w:r>
      <w:r>
        <w:rPr>
          <w:rFonts w:hint="cs"/>
          <w:rtl/>
        </w:rPr>
        <w:t xml:space="preserve">. זה </w:t>
      </w:r>
      <w:r>
        <w:rPr>
          <w:rFonts w:hint="cs"/>
          <w:rtl/>
        </w:rPr>
        <w:lastRenderedPageBreak/>
        <w:t>קובע את הישיבה הראשונה</w:t>
      </w:r>
      <w:r w:rsidR="009743D3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98" w:name="_ETM_Q1_406438"/>
      <w:bookmarkEnd w:id="98"/>
      <w:r>
        <w:rPr>
          <w:rFonts w:hint="cs"/>
          <w:rtl/>
        </w:rPr>
        <w:t>לאו דווקא את המועד והעיתוי. הישיבה הראשונה</w:t>
      </w:r>
      <w:r w:rsidR="009743D3">
        <w:rPr>
          <w:rFonts w:hint="cs"/>
          <w:rtl/>
        </w:rPr>
        <w:t>,</w:t>
      </w:r>
      <w:r>
        <w:rPr>
          <w:rFonts w:hint="cs"/>
          <w:rtl/>
        </w:rPr>
        <w:t xml:space="preserve"> כמו שנאמר</w:t>
      </w:r>
      <w:r w:rsidR="009743D3">
        <w:rPr>
          <w:rFonts w:hint="cs"/>
          <w:rtl/>
        </w:rPr>
        <w:t xml:space="preserve"> כאן, גם אולי </w:t>
      </w:r>
      <w:proofErr w:type="spellStart"/>
      <w:r w:rsidR="009743D3">
        <w:rPr>
          <w:rFonts w:hint="cs"/>
          <w:rtl/>
        </w:rPr>
        <w:t>היתה</w:t>
      </w:r>
      <w:proofErr w:type="spellEnd"/>
      <w:r w:rsidR="009743D3">
        <w:rPr>
          <w:rFonts w:hint="cs"/>
          <w:rtl/>
        </w:rPr>
        <w:t xml:space="preserve"> אתמול. </w:t>
      </w:r>
    </w:p>
    <w:p w:rsidR="0079611A" w:rsidRDefault="0079611A" w:rsidP="0079611A">
      <w:pPr>
        <w:rPr>
          <w:rtl/>
        </w:rPr>
      </w:pPr>
      <w:bookmarkStart w:id="99" w:name="_ETM_Q1_413751"/>
      <w:bookmarkStart w:id="100" w:name="_ETM_Q1_413805"/>
      <w:bookmarkStart w:id="101" w:name="_ETM_Q1_413903"/>
      <w:bookmarkStart w:id="102" w:name="_ETM_Q1_413944"/>
      <w:bookmarkEnd w:id="99"/>
      <w:bookmarkEnd w:id="100"/>
      <w:bookmarkEnd w:id="101"/>
      <w:bookmarkEnd w:id="102"/>
    </w:p>
    <w:p w:rsidR="0079611A" w:rsidRDefault="0079611A" w:rsidP="0079611A">
      <w:pPr>
        <w:pStyle w:val="af6"/>
        <w:keepNext/>
        <w:rPr>
          <w:rtl/>
        </w:rPr>
      </w:pPr>
      <w:bookmarkStart w:id="103" w:name="ET_yor_5786_7"/>
      <w:r w:rsidRPr="007961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79611A" w:rsidRDefault="0079611A" w:rsidP="0079611A">
      <w:pPr>
        <w:pStyle w:val="KeepWithNext"/>
        <w:rPr>
          <w:rtl/>
        </w:rPr>
      </w:pPr>
    </w:p>
    <w:p w:rsidR="0079611A" w:rsidRDefault="0079611A" w:rsidP="0079611A">
      <w:pPr>
        <w:rPr>
          <w:rtl/>
        </w:rPr>
      </w:pPr>
      <w:bookmarkStart w:id="104" w:name="_ETM_Q1_414872"/>
      <w:bookmarkEnd w:id="104"/>
      <w:r>
        <w:rPr>
          <w:rFonts w:hint="cs"/>
          <w:rtl/>
        </w:rPr>
        <w:t xml:space="preserve">אם כך, </w:t>
      </w:r>
      <w:bookmarkStart w:id="105" w:name="_ETM_Q1_416689"/>
      <w:bookmarkEnd w:id="105"/>
      <w:r>
        <w:rPr>
          <w:rFonts w:hint="cs"/>
          <w:rtl/>
        </w:rPr>
        <w:t>מי בעד?</w:t>
      </w:r>
    </w:p>
    <w:p w:rsidR="0079611A" w:rsidRDefault="0079611A" w:rsidP="0079611A">
      <w:pPr>
        <w:rPr>
          <w:rtl/>
        </w:rPr>
      </w:pPr>
      <w:bookmarkStart w:id="106" w:name="_ETM_Q1_417695"/>
      <w:bookmarkStart w:id="107" w:name="_ETM_Q1_417754"/>
      <w:bookmarkEnd w:id="106"/>
      <w:bookmarkEnd w:id="107"/>
    </w:p>
    <w:p w:rsidR="009743D3" w:rsidRPr="009743D3" w:rsidRDefault="009743D3" w:rsidP="009743D3">
      <w:pPr>
        <w:jc w:val="center"/>
        <w:rPr>
          <w:b/>
          <w:bCs/>
          <w:rtl/>
        </w:rPr>
      </w:pPr>
      <w:r w:rsidRPr="009743D3">
        <w:rPr>
          <w:rFonts w:hint="cs"/>
          <w:b/>
          <w:bCs/>
          <w:rtl/>
        </w:rPr>
        <w:t>הצבעה</w:t>
      </w:r>
    </w:p>
    <w:p w:rsidR="009743D3" w:rsidRDefault="009743D3" w:rsidP="009743D3">
      <w:pPr>
        <w:jc w:val="center"/>
        <w:rPr>
          <w:rtl/>
        </w:rPr>
      </w:pPr>
    </w:p>
    <w:p w:rsidR="009743D3" w:rsidRDefault="009743D3" w:rsidP="009743D3">
      <w:pPr>
        <w:jc w:val="center"/>
        <w:rPr>
          <w:rtl/>
        </w:rPr>
      </w:pPr>
      <w:r>
        <w:rPr>
          <w:rFonts w:hint="cs"/>
          <w:rtl/>
        </w:rPr>
        <w:t>קבעת מסגרת הזמן לדיון הסיעתי התקבלה.</w:t>
      </w:r>
    </w:p>
    <w:p w:rsidR="009743D3" w:rsidRDefault="009743D3" w:rsidP="0079611A">
      <w:pPr>
        <w:rPr>
          <w:rtl/>
        </w:rPr>
      </w:pPr>
    </w:p>
    <w:p w:rsidR="009743D3" w:rsidRDefault="009743D3" w:rsidP="0079611A">
      <w:pPr>
        <w:rPr>
          <w:rtl/>
        </w:rPr>
      </w:pPr>
    </w:p>
    <w:p w:rsidR="009743D3" w:rsidRDefault="009743D3" w:rsidP="009743D3">
      <w:pPr>
        <w:pStyle w:val="af6"/>
        <w:keepNext/>
        <w:rPr>
          <w:rtl/>
        </w:rPr>
      </w:pPr>
      <w:bookmarkStart w:id="108" w:name="ET_yor_5786_33"/>
      <w:r w:rsidRPr="009743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9743D3" w:rsidRDefault="009743D3" w:rsidP="009743D3">
      <w:pPr>
        <w:pStyle w:val="KeepWithNext"/>
        <w:rPr>
          <w:rtl/>
        </w:rPr>
      </w:pPr>
    </w:p>
    <w:p w:rsidR="0079611A" w:rsidRDefault="0079611A" w:rsidP="0079611A">
      <w:pPr>
        <w:rPr>
          <w:rtl/>
        </w:rPr>
      </w:pPr>
      <w:bookmarkStart w:id="109" w:name="_ETM_Q1_417847"/>
      <w:bookmarkStart w:id="110" w:name="_ETM_Q1_417905"/>
      <w:bookmarkEnd w:id="109"/>
      <w:bookmarkEnd w:id="110"/>
      <w:r>
        <w:rPr>
          <w:rFonts w:hint="cs"/>
          <w:rtl/>
        </w:rPr>
        <w:t xml:space="preserve">אושר פה אחד. </w:t>
      </w:r>
      <w:bookmarkStart w:id="111" w:name="_ETM_Q1_420646"/>
      <w:bookmarkEnd w:id="111"/>
    </w:p>
    <w:p w:rsidR="009743D3" w:rsidRDefault="009743D3" w:rsidP="0079611A">
      <w:pPr>
        <w:rPr>
          <w:rtl/>
        </w:rPr>
      </w:pPr>
      <w:bookmarkStart w:id="112" w:name="_ETM_Q1_420787"/>
      <w:bookmarkEnd w:id="112"/>
    </w:p>
    <w:p w:rsidR="009743D3" w:rsidRDefault="009743D3" w:rsidP="0079611A">
      <w:pPr>
        <w:rPr>
          <w:rtl/>
        </w:rPr>
      </w:pPr>
      <w:bookmarkStart w:id="113" w:name="_ETM_Q1_420806"/>
      <w:bookmarkStart w:id="114" w:name="_ETM_Q1_420982"/>
      <w:bookmarkEnd w:id="113"/>
      <w:bookmarkEnd w:id="114"/>
      <w:r>
        <w:rPr>
          <w:rFonts w:hint="cs"/>
          <w:rtl/>
        </w:rPr>
        <w:t xml:space="preserve">נעבור לסעיף השני שעל סדר-היום: המלצת יושב-ראש הכנסת </w:t>
      </w: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 בדבר מועדי הכנסים במושב השני של הכנסת ה-25, לפי סעיף 18 לתקנון. </w:t>
      </w:r>
    </w:p>
    <w:p w:rsidR="0079611A" w:rsidRDefault="0079611A" w:rsidP="0079611A">
      <w:pPr>
        <w:rPr>
          <w:rtl/>
        </w:rPr>
      </w:pPr>
      <w:bookmarkStart w:id="115" w:name="_ETM_Q1_420216"/>
      <w:bookmarkStart w:id="116" w:name="_ETM_Q1_420266"/>
      <w:bookmarkEnd w:id="115"/>
      <w:bookmarkEnd w:id="116"/>
    </w:p>
    <w:p w:rsidR="0079611A" w:rsidRDefault="00D66CB0" w:rsidP="0079611A">
      <w:pPr>
        <w:rPr>
          <w:rtl/>
        </w:rPr>
      </w:pPr>
      <w:bookmarkStart w:id="117" w:name="_ETM_Q1_420359"/>
      <w:bookmarkStart w:id="118" w:name="_ETM_Q1_420404"/>
      <w:bookmarkStart w:id="119" w:name="_ETM_Q1_425705"/>
      <w:bookmarkEnd w:id="117"/>
      <w:bookmarkEnd w:id="118"/>
      <w:bookmarkEnd w:id="119"/>
      <w:r>
        <w:rPr>
          <w:rFonts w:hint="cs"/>
          <w:rtl/>
        </w:rPr>
        <w:t xml:space="preserve">מי מציג? דן, בבקשה. </w:t>
      </w:r>
      <w:r w:rsidR="0079611A">
        <w:rPr>
          <w:rFonts w:hint="cs"/>
          <w:rtl/>
        </w:rPr>
        <w:t xml:space="preserve"> </w:t>
      </w:r>
    </w:p>
    <w:p w:rsidR="0079611A" w:rsidRDefault="0079611A" w:rsidP="0079611A">
      <w:pPr>
        <w:rPr>
          <w:rtl/>
        </w:rPr>
      </w:pPr>
      <w:bookmarkStart w:id="120" w:name="_ETM_Q1_430968"/>
      <w:bookmarkStart w:id="121" w:name="_ETM_Q1_431023"/>
      <w:bookmarkEnd w:id="120"/>
      <w:bookmarkEnd w:id="121"/>
    </w:p>
    <w:p w:rsidR="0079611A" w:rsidRDefault="0079611A" w:rsidP="0079611A">
      <w:pPr>
        <w:pStyle w:val="a4"/>
        <w:keepNext/>
        <w:rPr>
          <w:rtl/>
        </w:rPr>
      </w:pPr>
      <w:bookmarkStart w:id="122" w:name="_ETM_Q1_431165"/>
      <w:bookmarkStart w:id="123" w:name="_ETM_Q1_431207"/>
      <w:bookmarkStart w:id="124" w:name="_ETM_Q1_432690"/>
      <w:bookmarkStart w:id="125" w:name="_ETM_Q1_432747"/>
      <w:bookmarkStart w:id="126" w:name="_ETM_Q1_435136"/>
      <w:bookmarkStart w:id="127" w:name="_ETM_Q1_435207"/>
      <w:bookmarkStart w:id="128" w:name="ET_speaker_דן_מרזוק_מזכיר_הכנסת_8"/>
      <w:bookmarkEnd w:id="122"/>
      <w:bookmarkEnd w:id="123"/>
      <w:bookmarkEnd w:id="124"/>
      <w:bookmarkEnd w:id="125"/>
      <w:bookmarkEnd w:id="126"/>
      <w:bookmarkEnd w:id="127"/>
      <w:r w:rsidRPr="0079611A">
        <w:rPr>
          <w:rStyle w:val="TagStyle"/>
          <w:rtl/>
        </w:rPr>
        <w:t xml:space="preserve"> 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79611A" w:rsidRDefault="0079611A" w:rsidP="0079611A">
      <w:pPr>
        <w:pStyle w:val="KeepWithNext"/>
        <w:rPr>
          <w:rtl/>
        </w:rPr>
      </w:pPr>
    </w:p>
    <w:p w:rsidR="0079611A" w:rsidRDefault="00D66CB0" w:rsidP="0079611A">
      <w:pPr>
        <w:rPr>
          <w:rtl/>
        </w:rPr>
      </w:pPr>
      <w:bookmarkStart w:id="129" w:name="_ETM_Q1_455237"/>
      <w:bookmarkStart w:id="130" w:name="_ETM_Q1_487956"/>
      <w:bookmarkEnd w:id="129"/>
      <w:bookmarkEnd w:id="130"/>
      <w:r>
        <w:rPr>
          <w:rFonts w:hint="cs"/>
          <w:rtl/>
        </w:rPr>
        <w:t xml:space="preserve">ביום שני </w:t>
      </w:r>
      <w:bookmarkStart w:id="131" w:name="_ETM_Q1_434312"/>
      <w:bookmarkEnd w:id="131"/>
      <w:r>
        <w:rPr>
          <w:rFonts w:hint="cs"/>
          <w:rtl/>
        </w:rPr>
        <w:t>האחרון התקיימה ישיבת נשיאות שבמהלכה הביא יושב-ראש הכנסת, בהתייעצות עם הסגנים, את המתווה של מועדי הכנסים במושב השני ומועד תחילתו</w:t>
      </w:r>
      <w:bookmarkStart w:id="132" w:name="_ETM_Q1_450034"/>
      <w:bookmarkEnd w:id="132"/>
      <w:r>
        <w:rPr>
          <w:rFonts w:hint="cs"/>
          <w:rtl/>
        </w:rPr>
        <w:t xml:space="preserve"> של המושב השלישי. </w:t>
      </w:r>
    </w:p>
    <w:p w:rsidR="00D66CB0" w:rsidRDefault="00D66CB0" w:rsidP="0079611A">
      <w:pPr>
        <w:rPr>
          <w:rtl/>
        </w:rPr>
      </w:pPr>
    </w:p>
    <w:p w:rsidR="00D66CB0" w:rsidRDefault="00D66CB0" w:rsidP="0079611A">
      <w:pPr>
        <w:rPr>
          <w:rtl/>
        </w:rPr>
      </w:pPr>
      <w:r>
        <w:rPr>
          <w:rFonts w:hint="cs"/>
          <w:rtl/>
        </w:rPr>
        <w:t xml:space="preserve">לפי ההצעה שמונחת בפניכם, שדורשת את אישרה </w:t>
      </w:r>
      <w:bookmarkStart w:id="133" w:name="_ETM_Q1_454985"/>
      <w:bookmarkEnd w:id="133"/>
      <w:r>
        <w:rPr>
          <w:rFonts w:hint="cs"/>
          <w:rtl/>
        </w:rPr>
        <w:t xml:space="preserve">של ועדת הכנסת, כנס החורף, כזכור, נפתח ב-15 באוקטובר ויסתיים ביום ראשון, כ"ח באדר ב',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7 באפריל 2024. במהלך חודש מרץ יש לנו את חג הפורים. הוא </w:t>
      </w:r>
      <w:bookmarkStart w:id="134" w:name="_ETM_Q1_474044"/>
      <w:bookmarkEnd w:id="134"/>
      <w:r>
        <w:rPr>
          <w:rFonts w:hint="cs"/>
          <w:rtl/>
        </w:rPr>
        <w:t xml:space="preserve">יחול ביום ראשון 24 במרץ. לכן, גם בהתאם לתקדימי עבר, </w:t>
      </w:r>
      <w:bookmarkStart w:id="135" w:name="_ETM_Q1_478670"/>
      <w:bookmarkEnd w:id="135"/>
      <w:r>
        <w:rPr>
          <w:rFonts w:hint="cs"/>
          <w:rtl/>
        </w:rPr>
        <w:t xml:space="preserve">לא תתקיים ישיבת כנסת בשושן פורים שיחול ביום ב', ט"ו </w:t>
      </w:r>
      <w:bookmarkStart w:id="136" w:name="_ETM_Q1_484010"/>
      <w:bookmarkEnd w:id="136"/>
      <w:r>
        <w:rPr>
          <w:rFonts w:hint="cs"/>
          <w:rtl/>
        </w:rPr>
        <w:t xml:space="preserve">באדר ב', 25 במרץ 2024. </w:t>
      </w:r>
    </w:p>
    <w:p w:rsidR="00D66CB0" w:rsidRDefault="00D66CB0" w:rsidP="0079611A">
      <w:pPr>
        <w:rPr>
          <w:rtl/>
        </w:rPr>
      </w:pPr>
      <w:bookmarkStart w:id="137" w:name="_ETM_Q1_440018"/>
      <w:bookmarkStart w:id="138" w:name="_ETM_Q1_440137"/>
      <w:bookmarkEnd w:id="137"/>
      <w:bookmarkEnd w:id="138"/>
    </w:p>
    <w:p w:rsidR="00D66CB0" w:rsidRDefault="00D66CB0" w:rsidP="00D66CB0">
      <w:pPr>
        <w:pStyle w:val="a4"/>
        <w:keepNext/>
        <w:rPr>
          <w:rtl/>
        </w:rPr>
      </w:pPr>
      <w:bookmarkStart w:id="139" w:name="ET_speaker_4590_34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D66CB0" w:rsidRDefault="00D66CB0" w:rsidP="00D66CB0">
      <w:pPr>
        <w:pStyle w:val="KeepWithNext"/>
        <w:rPr>
          <w:rtl/>
          <w:lang w:eastAsia="he-IL"/>
        </w:rPr>
      </w:pPr>
    </w:p>
    <w:p w:rsidR="0079611A" w:rsidRDefault="0079611A" w:rsidP="0079611A">
      <w:pPr>
        <w:rPr>
          <w:rtl/>
        </w:rPr>
      </w:pPr>
      <w:bookmarkStart w:id="140" w:name="_ETM_Q1_488410"/>
      <w:bookmarkStart w:id="141" w:name="_ETM_Q1_488431"/>
      <w:bookmarkEnd w:id="140"/>
      <w:bookmarkEnd w:id="141"/>
      <w:r>
        <w:rPr>
          <w:rFonts w:hint="cs"/>
          <w:rtl/>
        </w:rPr>
        <w:t>מה זה אומר על</w:t>
      </w:r>
      <w:r w:rsidR="00D66CB0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 שלישי ורביעי. </w:t>
      </w:r>
      <w:bookmarkStart w:id="142" w:name="_ETM_Q1_492420"/>
      <w:bookmarkEnd w:id="142"/>
      <w:r>
        <w:rPr>
          <w:rFonts w:hint="cs"/>
          <w:rtl/>
        </w:rPr>
        <w:t>מה יהיה סדר היום?</w:t>
      </w:r>
    </w:p>
    <w:p w:rsidR="0079611A" w:rsidRDefault="0079611A" w:rsidP="0079611A">
      <w:pPr>
        <w:rPr>
          <w:rtl/>
        </w:rPr>
      </w:pPr>
      <w:bookmarkStart w:id="143" w:name="_ETM_Q1_495725"/>
      <w:bookmarkStart w:id="144" w:name="_ETM_Q1_495780"/>
      <w:bookmarkEnd w:id="143"/>
      <w:bookmarkEnd w:id="144"/>
    </w:p>
    <w:p w:rsidR="00D66CB0" w:rsidRDefault="00D66CB0" w:rsidP="00D66CB0">
      <w:pPr>
        <w:pStyle w:val="a4"/>
        <w:keepNext/>
        <w:rPr>
          <w:rtl/>
        </w:rPr>
      </w:pPr>
      <w:r w:rsidRPr="0079611A">
        <w:rPr>
          <w:rStyle w:val="TagStyle"/>
          <w:rtl/>
        </w:rPr>
        <w:t xml:space="preserve">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6CB0" w:rsidRDefault="00D66CB0" w:rsidP="0079611A">
      <w:pPr>
        <w:rPr>
          <w:rtl/>
        </w:rPr>
      </w:pPr>
    </w:p>
    <w:p w:rsidR="0079611A" w:rsidRDefault="00D66CB0" w:rsidP="0079611A">
      <w:pPr>
        <w:rPr>
          <w:rtl/>
        </w:rPr>
      </w:pPr>
      <w:bookmarkStart w:id="145" w:name="_ETM_Q1_495948"/>
      <w:bookmarkStart w:id="146" w:name="_ETM_Q1_495994"/>
      <w:bookmarkEnd w:id="145"/>
      <w:bookmarkEnd w:id="146"/>
      <w:r>
        <w:rPr>
          <w:rFonts w:hint="cs"/>
          <w:rtl/>
        </w:rPr>
        <w:t xml:space="preserve">אנחנו כרגע לא מדברים </w:t>
      </w:r>
      <w:bookmarkStart w:id="147" w:name="_ETM_Q1_488913"/>
      <w:bookmarkEnd w:id="147"/>
      <w:r>
        <w:rPr>
          <w:rFonts w:hint="cs"/>
          <w:rtl/>
        </w:rPr>
        <w:t xml:space="preserve">על סדר היום של חודש מרץ. אני יכול להגיד </w:t>
      </w:r>
      <w:bookmarkStart w:id="148" w:name="_ETM_Q1_499265"/>
      <w:bookmarkEnd w:id="148"/>
      <w:r>
        <w:rPr>
          <w:rFonts w:hint="cs"/>
          <w:rtl/>
        </w:rPr>
        <w:t xml:space="preserve">לך מה היה בעבר. יום שלישי התחיל באי-אמון כרגיל. </w:t>
      </w:r>
    </w:p>
    <w:p w:rsidR="00D66CB0" w:rsidRDefault="00D66CB0" w:rsidP="0079611A">
      <w:pPr>
        <w:rPr>
          <w:rtl/>
        </w:rPr>
      </w:pPr>
      <w:bookmarkStart w:id="149" w:name="_ETM_Q1_501065"/>
      <w:bookmarkStart w:id="150" w:name="_ETM_Q1_501165"/>
      <w:bookmarkEnd w:id="149"/>
      <w:bookmarkEnd w:id="150"/>
    </w:p>
    <w:p w:rsidR="00D66CB0" w:rsidRDefault="00D66CB0" w:rsidP="00D66CB0">
      <w:pPr>
        <w:pStyle w:val="a4"/>
        <w:keepNext/>
        <w:rPr>
          <w:rtl/>
        </w:rPr>
      </w:pPr>
      <w:bookmarkStart w:id="151" w:name="ET_speaker_שגית_אפיק_35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D66CB0" w:rsidRDefault="00D66CB0" w:rsidP="00D66CB0">
      <w:pPr>
        <w:pStyle w:val="KeepWithNext"/>
        <w:rPr>
          <w:rtl/>
        </w:rPr>
      </w:pPr>
    </w:p>
    <w:p w:rsidR="0079611A" w:rsidRDefault="00D66CB0" w:rsidP="00D66CB0">
      <w:pPr>
        <w:rPr>
          <w:rtl/>
        </w:rPr>
      </w:pPr>
      <w:r>
        <w:rPr>
          <w:rFonts w:hint="cs"/>
          <w:rtl/>
        </w:rPr>
        <w:t>לא.</w:t>
      </w:r>
      <w:bookmarkStart w:id="152" w:name="_ETM_Q1_497118"/>
      <w:bookmarkEnd w:id="152"/>
      <w:r>
        <w:rPr>
          <w:rFonts w:hint="cs"/>
          <w:rtl/>
        </w:rPr>
        <w:t xml:space="preserve"> </w:t>
      </w:r>
      <w:bookmarkStart w:id="153" w:name="_ETM_Q1_500822"/>
      <w:bookmarkStart w:id="154" w:name="_ETM_Q1_500874"/>
      <w:bookmarkStart w:id="155" w:name="_ETM_Q1_500989"/>
      <w:bookmarkStart w:id="156" w:name="_ETM_Q1_501034"/>
      <w:bookmarkEnd w:id="153"/>
      <w:bookmarkEnd w:id="154"/>
      <w:bookmarkEnd w:id="155"/>
      <w:bookmarkEnd w:id="156"/>
      <w:r>
        <w:rPr>
          <w:rFonts w:hint="cs"/>
          <w:rtl/>
        </w:rPr>
        <w:t xml:space="preserve">אני חושבת שאם מבטלים את הישיבה דווקא, זה לא יתחיל </w:t>
      </w:r>
      <w:bookmarkStart w:id="157" w:name="_ETM_Q1_506414"/>
      <w:bookmarkEnd w:id="157"/>
      <w:r>
        <w:rPr>
          <w:rFonts w:hint="cs"/>
          <w:rtl/>
        </w:rPr>
        <w:t xml:space="preserve">באי-אמון. 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f6"/>
        <w:keepNext/>
        <w:rPr>
          <w:rtl/>
        </w:rPr>
      </w:pPr>
      <w:bookmarkStart w:id="158" w:name="ET_yor_5786_36"/>
      <w:r w:rsidRPr="00D6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אי-אמון זה ביום שני. </w:t>
      </w:r>
    </w:p>
    <w:p w:rsidR="00D66CB0" w:rsidRDefault="00D66CB0" w:rsidP="00D66CB0">
      <w:pPr>
        <w:rPr>
          <w:rtl/>
        </w:rPr>
      </w:pPr>
      <w:bookmarkStart w:id="159" w:name="_ETM_Q1_502007"/>
      <w:bookmarkStart w:id="160" w:name="_ETM_Q1_502097"/>
      <w:bookmarkStart w:id="161" w:name="_ETM_Q1_503030"/>
      <w:bookmarkEnd w:id="159"/>
      <w:bookmarkEnd w:id="160"/>
      <w:bookmarkEnd w:id="161"/>
    </w:p>
    <w:p w:rsidR="00D66CB0" w:rsidRDefault="00D66CB0" w:rsidP="00D66CB0">
      <w:pPr>
        <w:pStyle w:val="a4"/>
        <w:keepNext/>
        <w:rPr>
          <w:rtl/>
        </w:rPr>
      </w:pPr>
      <w:bookmarkStart w:id="162" w:name="ET_speaker_שגית_אפיק_37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D66CB0" w:rsidRDefault="00D66CB0" w:rsidP="00D66CB0">
      <w:pPr>
        <w:pStyle w:val="KeepWithNext"/>
        <w:rPr>
          <w:rtl/>
        </w:rPr>
      </w:pPr>
    </w:p>
    <w:p w:rsidR="0079611A" w:rsidRDefault="0079611A" w:rsidP="00D66CB0">
      <w:pPr>
        <w:rPr>
          <w:rtl/>
        </w:rPr>
      </w:pPr>
      <w:bookmarkStart w:id="163" w:name="_ETM_Q1_503644"/>
      <w:bookmarkStart w:id="164" w:name="_ETM_Q1_503702"/>
      <w:bookmarkStart w:id="165" w:name="_ETM_Q1_505250"/>
      <w:bookmarkStart w:id="166" w:name="_ETM_Q1_505295"/>
      <w:bookmarkEnd w:id="163"/>
      <w:bookmarkEnd w:id="164"/>
      <w:bookmarkEnd w:id="165"/>
      <w:bookmarkEnd w:id="166"/>
      <w:r>
        <w:rPr>
          <w:rFonts w:hint="cs"/>
          <w:rtl/>
        </w:rPr>
        <w:t>אם אתם מחליטים עכשיו</w:t>
      </w:r>
      <w:r w:rsidR="00D66CB0">
        <w:rPr>
          <w:rFonts w:hint="cs"/>
          <w:rtl/>
        </w:rPr>
        <w:t xml:space="preserve"> לבטל את יום שני, זה ביטול של יום שני</w:t>
      </w:r>
      <w:r>
        <w:rPr>
          <w:rFonts w:hint="cs"/>
          <w:rtl/>
        </w:rPr>
        <w:t xml:space="preserve">. </w:t>
      </w:r>
      <w:bookmarkStart w:id="167" w:name="_ETM_Q1_509498"/>
      <w:bookmarkEnd w:id="167"/>
      <w:r>
        <w:rPr>
          <w:rFonts w:hint="cs"/>
          <w:rtl/>
        </w:rPr>
        <w:t xml:space="preserve">לא יהיה אי אמון ביום שלישי. </w:t>
      </w:r>
      <w:r w:rsidR="00D66CB0">
        <w:rPr>
          <w:rFonts w:hint="cs"/>
          <w:rtl/>
        </w:rPr>
        <w:t xml:space="preserve">זה שינוי על כל המשתמע. 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168" w:name="ET_speaker_4590_38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D66CB0" w:rsidRDefault="00D66CB0" w:rsidP="00D66CB0">
      <w:pPr>
        <w:pStyle w:val="KeepWithNext"/>
        <w:rPr>
          <w:rtl/>
        </w:rPr>
      </w:pPr>
    </w:p>
    <w:p w:rsidR="00D66CB0" w:rsidRPr="00D66CB0" w:rsidRDefault="00D66CB0" w:rsidP="00D66CB0">
      <w:pPr>
        <w:rPr>
          <w:rtl/>
        </w:rPr>
      </w:pPr>
      <w:r>
        <w:rPr>
          <w:rFonts w:hint="cs"/>
          <w:rtl/>
        </w:rPr>
        <w:t xml:space="preserve">יום שלישי יהיה כמו יום רגיל. </w:t>
      </w:r>
    </w:p>
    <w:p w:rsidR="006E0D0A" w:rsidRDefault="006E0D0A" w:rsidP="0079611A">
      <w:pPr>
        <w:rPr>
          <w:rtl/>
        </w:rPr>
      </w:pPr>
      <w:bookmarkStart w:id="169" w:name="_ETM_Q1_518995"/>
      <w:bookmarkStart w:id="170" w:name="_ETM_Q1_519052"/>
      <w:bookmarkEnd w:id="169"/>
      <w:bookmarkEnd w:id="170"/>
    </w:p>
    <w:p w:rsidR="00D66CB0" w:rsidRDefault="00D66CB0" w:rsidP="00D66CB0">
      <w:pPr>
        <w:pStyle w:val="a4"/>
        <w:keepNext/>
        <w:rPr>
          <w:rtl/>
        </w:rPr>
      </w:pPr>
      <w:bookmarkStart w:id="171" w:name="_ETM_Q1_519141"/>
      <w:bookmarkStart w:id="172" w:name="_ETM_Q1_519196"/>
      <w:bookmarkStart w:id="173" w:name="_ETM_Q1_524839"/>
      <w:bookmarkStart w:id="174" w:name="_ETM_Q1_524886"/>
      <w:bookmarkStart w:id="175" w:name="_ETM_Q1_525783"/>
      <w:bookmarkStart w:id="176" w:name="ET_speaker_שגית_אפיק_39"/>
      <w:bookmarkEnd w:id="171"/>
      <w:bookmarkEnd w:id="172"/>
      <w:bookmarkEnd w:id="173"/>
      <w:bookmarkEnd w:id="174"/>
      <w:bookmarkEnd w:id="175"/>
      <w:r w:rsidRPr="00D66CB0">
        <w:rPr>
          <w:rStyle w:val="TagStyle"/>
          <w:rtl/>
        </w:rPr>
        <w:lastRenderedPageBreak/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אם אתם מקבלים את ההחלטה </w:t>
      </w:r>
      <w:bookmarkStart w:id="177" w:name="_ETM_Q1_517887"/>
      <w:bookmarkEnd w:id="177"/>
      <w:r>
        <w:rPr>
          <w:rFonts w:hint="cs"/>
          <w:rtl/>
        </w:rPr>
        <w:t xml:space="preserve">פה עכשיו בעניין הזה - - - 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f6"/>
        <w:keepNext/>
        <w:rPr>
          <w:rtl/>
        </w:rPr>
      </w:pPr>
      <w:bookmarkStart w:id="178" w:name="ET_yor_5786_40"/>
      <w:r w:rsidRPr="00D6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D66CB0" w:rsidRDefault="00D66CB0" w:rsidP="00D66CB0">
      <w:pPr>
        <w:pStyle w:val="KeepWithNext"/>
        <w:rPr>
          <w:rtl/>
        </w:rPr>
      </w:pPr>
    </w:p>
    <w:p w:rsidR="00D66CB0" w:rsidRPr="00D66CB0" w:rsidRDefault="00D66CB0" w:rsidP="00D66CB0">
      <w:pPr>
        <w:rPr>
          <w:rtl/>
        </w:rPr>
      </w:pPr>
      <w:r>
        <w:rPr>
          <w:rFonts w:hint="cs"/>
          <w:rtl/>
        </w:rPr>
        <w:t xml:space="preserve">יהיה יום רגיל כמו כל יום שלישי. </w:t>
      </w:r>
    </w:p>
    <w:p w:rsidR="00D66CB0" w:rsidRPr="00D66CB0" w:rsidRDefault="00D66CB0" w:rsidP="00D66CB0">
      <w:pPr>
        <w:rPr>
          <w:rtl/>
        </w:rPr>
      </w:pPr>
      <w:bookmarkStart w:id="179" w:name="_ETM_Q1_515215"/>
      <w:bookmarkStart w:id="180" w:name="_ETM_Q1_515350"/>
      <w:bookmarkEnd w:id="179"/>
      <w:bookmarkEnd w:id="180"/>
    </w:p>
    <w:p w:rsidR="006E0D0A" w:rsidRDefault="006E0D0A" w:rsidP="006E0D0A">
      <w:pPr>
        <w:pStyle w:val="a4"/>
        <w:keepNext/>
        <w:rPr>
          <w:rtl/>
        </w:rPr>
      </w:pPr>
      <w:bookmarkStart w:id="181" w:name="ET_speaker_4590_10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6E0D0A" w:rsidRDefault="006E0D0A" w:rsidP="006E0D0A">
      <w:pPr>
        <w:pStyle w:val="KeepWithNext"/>
        <w:rPr>
          <w:rtl/>
        </w:rPr>
      </w:pPr>
      <w:bookmarkStart w:id="182" w:name="_ETM_Q1_523115"/>
      <w:bookmarkEnd w:id="182"/>
    </w:p>
    <w:p w:rsidR="00D66CB0" w:rsidRDefault="00D66CB0" w:rsidP="00D66CB0">
      <w:pPr>
        <w:rPr>
          <w:rtl/>
        </w:rPr>
      </w:pPr>
      <w:bookmarkStart w:id="183" w:name="_ETM_Q1_523234"/>
      <w:bookmarkEnd w:id="183"/>
      <w:r>
        <w:rPr>
          <w:rFonts w:hint="cs"/>
          <w:rtl/>
        </w:rPr>
        <w:t>אין בכוונת הקואליציה להביא משהו במחלוקת</w:t>
      </w:r>
      <w:bookmarkStart w:id="184" w:name="_ETM_Q1_528251"/>
      <w:bookmarkEnd w:id="184"/>
      <w:r>
        <w:rPr>
          <w:rFonts w:hint="cs"/>
          <w:rtl/>
        </w:rPr>
        <w:t xml:space="preserve"> או משהו כזה?</w:t>
      </w:r>
      <w:bookmarkStart w:id="185" w:name="_ETM_Q1_530507"/>
      <w:bookmarkEnd w:id="185"/>
    </w:p>
    <w:p w:rsidR="00D66CB0" w:rsidRDefault="00D66CB0" w:rsidP="00D66CB0">
      <w:pPr>
        <w:rPr>
          <w:rtl/>
        </w:rPr>
      </w:pPr>
      <w:bookmarkStart w:id="186" w:name="_ETM_Q1_530612"/>
      <w:bookmarkEnd w:id="186"/>
    </w:p>
    <w:p w:rsidR="00D66CB0" w:rsidRDefault="00D66CB0" w:rsidP="00D66CB0">
      <w:pPr>
        <w:pStyle w:val="a4"/>
        <w:keepNext/>
        <w:rPr>
          <w:rtl/>
        </w:rPr>
      </w:pPr>
      <w:bookmarkStart w:id="187" w:name="ET_speaker_5797_41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>לאן אתה נוסע ביום שלישי?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188" w:name="ET_speaker_4590_42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66CB0" w:rsidRDefault="00D66CB0" w:rsidP="00D66CB0">
      <w:pPr>
        <w:pStyle w:val="KeepWithNext"/>
        <w:rPr>
          <w:rtl/>
        </w:rPr>
      </w:pPr>
    </w:p>
    <w:p w:rsidR="00D66CB0" w:rsidRPr="00D66CB0" w:rsidRDefault="00D66CB0" w:rsidP="00D66CB0">
      <w:pPr>
        <w:rPr>
          <w:rtl/>
        </w:rPr>
      </w:pPr>
      <w:r>
        <w:rPr>
          <w:rFonts w:hint="cs"/>
          <w:rtl/>
        </w:rPr>
        <w:t xml:space="preserve">אני רק רוצה להבין </w:t>
      </w:r>
      <w:bookmarkStart w:id="189" w:name="_ETM_Q1_532391"/>
      <w:bookmarkEnd w:id="189"/>
      <w:r>
        <w:rPr>
          <w:rFonts w:hint="cs"/>
          <w:rtl/>
        </w:rPr>
        <w:t xml:space="preserve">מה עושים. </w:t>
      </w:r>
    </w:p>
    <w:p w:rsidR="006E0D0A" w:rsidRDefault="006E0D0A" w:rsidP="006E0D0A">
      <w:pPr>
        <w:rPr>
          <w:rtl/>
        </w:rPr>
      </w:pPr>
      <w:bookmarkStart w:id="190" w:name="_ETM_Q1_526259"/>
      <w:bookmarkStart w:id="191" w:name="_ETM_Q1_526278"/>
      <w:bookmarkEnd w:id="190"/>
      <w:bookmarkEnd w:id="191"/>
    </w:p>
    <w:p w:rsidR="006E0D0A" w:rsidRDefault="006E0D0A" w:rsidP="006E0D0A">
      <w:pPr>
        <w:pStyle w:val="af6"/>
        <w:keepNext/>
        <w:rPr>
          <w:rtl/>
        </w:rPr>
      </w:pPr>
      <w:bookmarkStart w:id="192" w:name="ET_yor_5786_11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6E0D0A" w:rsidRDefault="006E0D0A" w:rsidP="006E0D0A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193" w:name="_ETM_Q1_532189"/>
      <w:bookmarkEnd w:id="193"/>
      <w:r>
        <w:rPr>
          <w:rFonts w:hint="cs"/>
          <w:rtl/>
        </w:rPr>
        <w:t xml:space="preserve">הוא עובר למסגרת של יום שלישי אלא אם כן </w:t>
      </w:r>
      <w:bookmarkStart w:id="194" w:name="_ETM_Q1_537231"/>
      <w:bookmarkEnd w:id="194"/>
      <w:r>
        <w:rPr>
          <w:rFonts w:hint="cs"/>
          <w:rtl/>
        </w:rPr>
        <w:t xml:space="preserve">נחליט עם החברים בבית. </w:t>
      </w:r>
    </w:p>
    <w:p w:rsidR="006E0D0A" w:rsidRDefault="006E0D0A" w:rsidP="006E0D0A">
      <w:pPr>
        <w:rPr>
          <w:rtl/>
        </w:rPr>
      </w:pPr>
      <w:bookmarkStart w:id="195" w:name="_ETM_Q1_541428"/>
      <w:bookmarkStart w:id="196" w:name="_ETM_Q1_541483"/>
      <w:bookmarkStart w:id="197" w:name="_ETM_Q1_541599"/>
      <w:bookmarkStart w:id="198" w:name="_ETM_Q1_541644"/>
      <w:bookmarkStart w:id="199" w:name="_ETM_Q1_542815"/>
      <w:bookmarkEnd w:id="195"/>
      <w:bookmarkEnd w:id="196"/>
      <w:bookmarkEnd w:id="197"/>
      <w:bookmarkEnd w:id="198"/>
      <w:bookmarkEnd w:id="199"/>
    </w:p>
    <w:p w:rsidR="006E0D0A" w:rsidRDefault="006E0D0A" w:rsidP="006E0D0A">
      <w:pPr>
        <w:pStyle w:val="a4"/>
        <w:keepNext/>
        <w:rPr>
          <w:rtl/>
        </w:rPr>
      </w:pPr>
      <w:bookmarkStart w:id="200" w:name="ET_speaker_ארבל_אסטרחן_12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6E0D0A" w:rsidRDefault="006E0D0A" w:rsidP="006E0D0A">
      <w:pPr>
        <w:pStyle w:val="KeepWithNext"/>
        <w:rPr>
          <w:rtl/>
        </w:rPr>
      </w:pPr>
    </w:p>
    <w:p w:rsidR="006E0D0A" w:rsidRDefault="00D66CB0" w:rsidP="00D66CB0">
      <w:pPr>
        <w:rPr>
          <w:rtl/>
        </w:rPr>
      </w:pPr>
      <w:bookmarkStart w:id="201" w:name="_ETM_Q1_543180"/>
      <w:bookmarkStart w:id="202" w:name="_ETM_Q1_543204"/>
      <w:bookmarkEnd w:id="201"/>
      <w:bookmarkEnd w:id="202"/>
      <w:r>
        <w:rPr>
          <w:rFonts w:hint="cs"/>
          <w:rtl/>
        </w:rPr>
        <w:t xml:space="preserve">אם הוגש אי-אמון שבוע לפני זה, הוא נדחה </w:t>
      </w:r>
      <w:bookmarkStart w:id="203" w:name="_ETM_Q1_545374"/>
      <w:bookmarkEnd w:id="203"/>
      <w:r>
        <w:rPr>
          <w:rFonts w:hint="cs"/>
          <w:rtl/>
        </w:rPr>
        <w:t xml:space="preserve">לישיבה הבאה הראשונה שבשבוע הבא. </w:t>
      </w:r>
      <w:r w:rsidR="006E0D0A">
        <w:rPr>
          <w:rFonts w:hint="cs"/>
          <w:rtl/>
        </w:rPr>
        <w:t xml:space="preserve"> </w:t>
      </w:r>
      <w:bookmarkStart w:id="204" w:name="_ETM_Q1_551407"/>
      <w:bookmarkEnd w:id="204"/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205" w:name="ET_speaker_שגית_אפיק_43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>אבל אם את מבטלת את הישיבה.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206" w:name="ET_speaker_ארבל_אסטרחן_44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אז הישיבה הרגילה הראשונה. </w:t>
      </w:r>
    </w:p>
    <w:p w:rsidR="00B70BDA" w:rsidRDefault="00B70BDA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Style w:val="TagStyle"/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r w:rsidRPr="0079611A">
        <w:rPr>
          <w:rStyle w:val="TagStyle"/>
          <w:rtl/>
        </w:rPr>
        <w:t xml:space="preserve">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6CB0" w:rsidRPr="00D66CB0" w:rsidRDefault="00D66CB0" w:rsidP="00D66CB0">
      <w:pPr>
        <w:rPr>
          <w:rtl/>
        </w:rPr>
      </w:pPr>
    </w:p>
    <w:p w:rsidR="006E0D0A" w:rsidRDefault="00D66CB0" w:rsidP="006E0D0A">
      <w:pPr>
        <w:rPr>
          <w:rtl/>
        </w:rPr>
      </w:pPr>
      <w:bookmarkStart w:id="207" w:name="_ETM_Q1_552071"/>
      <w:bookmarkStart w:id="208" w:name="_ETM_Q1_552113"/>
      <w:bookmarkEnd w:id="207"/>
      <w:bookmarkEnd w:id="208"/>
      <w:r>
        <w:rPr>
          <w:rFonts w:hint="cs"/>
          <w:rtl/>
        </w:rPr>
        <w:t xml:space="preserve">אני לא חושב שנושא האי-אמון הוא לעכשיו, אם יהיה או לא יהיה. אם מבטלים את </w:t>
      </w:r>
      <w:bookmarkStart w:id="209" w:name="_ETM_Q1_555455"/>
      <w:bookmarkEnd w:id="209"/>
      <w:r>
        <w:rPr>
          <w:rFonts w:hint="cs"/>
          <w:rtl/>
        </w:rPr>
        <w:t xml:space="preserve">הישיבה - - - </w:t>
      </w:r>
    </w:p>
    <w:p w:rsidR="00D66CB0" w:rsidRDefault="00D66CB0" w:rsidP="006E0D0A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210" w:name="ET_speaker_4590_45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צריך להבין על מה אנחנו מצביעים. </w:t>
      </w:r>
      <w:bookmarkStart w:id="211" w:name="_ETM_Q1_558250"/>
      <w:bookmarkEnd w:id="211"/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f6"/>
        <w:keepNext/>
        <w:rPr>
          <w:rtl/>
        </w:rPr>
      </w:pPr>
      <w:bookmarkStart w:id="212" w:name="ET_yor_5786_46"/>
      <w:r w:rsidRPr="00D6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אתה העלית את זה, אי-אפשר להשאיר את זה פתוח. </w:t>
      </w:r>
    </w:p>
    <w:p w:rsidR="00D66CB0" w:rsidRDefault="00D66CB0" w:rsidP="00D66CB0">
      <w:pPr>
        <w:rPr>
          <w:rtl/>
        </w:rPr>
      </w:pPr>
      <w:bookmarkStart w:id="213" w:name="_ETM_Q1_554160"/>
      <w:bookmarkStart w:id="214" w:name="_ETM_Q1_554263"/>
      <w:bookmarkEnd w:id="213"/>
      <w:bookmarkEnd w:id="214"/>
    </w:p>
    <w:p w:rsidR="00D66CB0" w:rsidRDefault="00D66CB0" w:rsidP="00D66CB0">
      <w:pPr>
        <w:pStyle w:val="a4"/>
        <w:keepNext/>
        <w:rPr>
          <w:rtl/>
        </w:rPr>
      </w:pPr>
      <w:bookmarkStart w:id="215" w:name="ET_speaker_שגית_אפיק_47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תמשיך להקריא, תן לנו לבדוק. </w:t>
      </w:r>
    </w:p>
    <w:p w:rsidR="00D66CB0" w:rsidRDefault="00D66CB0" w:rsidP="00D66CB0">
      <w:pPr>
        <w:rPr>
          <w:rtl/>
        </w:rPr>
      </w:pPr>
      <w:bookmarkStart w:id="216" w:name="_ETM_Q1_557144"/>
      <w:bookmarkStart w:id="217" w:name="_ETM_Q1_557213"/>
      <w:bookmarkEnd w:id="216"/>
      <w:bookmarkEnd w:id="217"/>
    </w:p>
    <w:p w:rsidR="00D66CB0" w:rsidRDefault="00D66CB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18" w:name="_ETM_Q1_557832"/>
      <w:bookmarkStart w:id="219" w:name="_ETM_Q1_557898"/>
      <w:bookmarkEnd w:id="218"/>
      <w:bookmarkEnd w:id="219"/>
      <w:r>
        <w:rPr>
          <w:rStyle w:val="TagStyle"/>
          <w:rtl/>
        </w:rPr>
        <w:br w:type="page"/>
      </w:r>
    </w:p>
    <w:p w:rsidR="00D66CB0" w:rsidRDefault="00D66CB0" w:rsidP="00B70BDA">
      <w:pPr>
        <w:pStyle w:val="a4"/>
        <w:keepNext/>
        <w:jc w:val="left"/>
        <w:rPr>
          <w:rtl/>
        </w:rPr>
      </w:pPr>
      <w:bookmarkStart w:id="220" w:name="_ETM_Q1_563198"/>
      <w:bookmarkStart w:id="221" w:name="_ETM_Q1_563275"/>
      <w:bookmarkEnd w:id="220"/>
      <w:bookmarkEnd w:id="221"/>
      <w:r w:rsidRPr="0079611A">
        <w:rPr>
          <w:rStyle w:val="TagStyle"/>
          <w:rtl/>
        </w:rPr>
        <w:t xml:space="preserve">&lt;&lt; דובר &gt;&gt; </w:t>
      </w:r>
    </w:p>
    <w:p w:rsidR="00D66CB0" w:rsidRPr="00D66CB0" w:rsidRDefault="00D66CB0" w:rsidP="00D66CB0">
      <w:pPr>
        <w:rPr>
          <w:rtl/>
        </w:rPr>
      </w:pPr>
    </w:p>
    <w:p w:rsidR="00B70BDA" w:rsidRDefault="00B70BDA" w:rsidP="006E0D0A">
      <w:pPr>
        <w:rPr>
          <w:rtl/>
        </w:rPr>
      </w:pPr>
      <w:bookmarkStart w:id="222" w:name="_ETM_Q1_552249"/>
      <w:bookmarkStart w:id="223" w:name="_ETM_Q1_552283"/>
      <w:bookmarkStart w:id="224" w:name="_ETM_Q1_554567"/>
      <w:bookmarkStart w:id="225" w:name="_ETM_Q1_554613"/>
      <w:bookmarkStart w:id="226" w:name="_ETM_Q1_554752"/>
      <w:bookmarkStart w:id="227" w:name="_ETM_Q1_554786"/>
      <w:bookmarkEnd w:id="222"/>
      <w:bookmarkEnd w:id="223"/>
      <w:bookmarkEnd w:id="224"/>
      <w:bookmarkEnd w:id="225"/>
      <w:bookmarkEnd w:id="226"/>
      <w:bookmarkEnd w:id="227"/>
    </w:p>
    <w:p w:rsidR="00B70BDA" w:rsidRDefault="00B70BDA" w:rsidP="00B70BDA">
      <w:pPr>
        <w:ind w:firstLine="10"/>
        <w:rPr>
          <w:u w:val="single"/>
          <w:rtl/>
        </w:rPr>
      </w:pPr>
      <w:r w:rsidRPr="00B70BDA">
        <w:rPr>
          <w:u w:val="single"/>
          <w:rtl/>
        </w:rPr>
        <w:t>מזכיר הכנסת דן מרזוק:</w:t>
      </w:r>
      <w:r w:rsidRPr="00B70BDA">
        <w:rPr>
          <w:rStyle w:val="TagStyle"/>
          <w:u w:val="single"/>
          <w:rtl/>
        </w:rPr>
        <w:t xml:space="preserve"> &lt;&lt; דובר &gt;&gt;</w:t>
      </w:r>
      <w:r w:rsidRPr="00B70BDA">
        <w:rPr>
          <w:u w:val="single"/>
          <w:rtl/>
        </w:rPr>
        <w:t xml:space="preserve">  </w:t>
      </w:r>
    </w:p>
    <w:p w:rsidR="00B70BDA" w:rsidRPr="00B70BDA" w:rsidRDefault="00B70BDA" w:rsidP="00B70BDA">
      <w:pPr>
        <w:ind w:firstLine="10"/>
        <w:rPr>
          <w:b/>
          <w:bCs/>
          <w:u w:val="single"/>
          <w:rtl/>
        </w:rPr>
      </w:pPr>
    </w:p>
    <w:p w:rsidR="006E0D0A" w:rsidRDefault="006E0D0A" w:rsidP="006E0D0A">
      <w:pPr>
        <w:rPr>
          <w:rtl/>
        </w:rPr>
      </w:pPr>
      <w:r>
        <w:rPr>
          <w:rFonts w:hint="cs"/>
          <w:rtl/>
        </w:rPr>
        <w:t>אנחנו מדברים על תחילתו</w:t>
      </w:r>
      <w:r w:rsidR="00D66CB0">
        <w:rPr>
          <w:rFonts w:hint="cs"/>
          <w:rtl/>
        </w:rPr>
        <w:t xml:space="preserve"> של המושב השני כרגע</w:t>
      </w:r>
      <w:r>
        <w:rPr>
          <w:rFonts w:hint="cs"/>
          <w:rtl/>
        </w:rPr>
        <w:t xml:space="preserve">. כזכור, אנחנו נצא לפגרה ב-7 </w:t>
      </w:r>
      <w:bookmarkStart w:id="228" w:name="_ETM_Q1_571609"/>
      <w:bookmarkEnd w:id="228"/>
      <w:r>
        <w:rPr>
          <w:rFonts w:hint="cs"/>
          <w:rtl/>
        </w:rPr>
        <w:t xml:space="preserve">באפריל ונחזור </w:t>
      </w:r>
      <w:r w:rsidR="00D66CB0">
        <w:rPr>
          <w:rFonts w:hint="cs"/>
          <w:rtl/>
        </w:rPr>
        <w:t xml:space="preserve">מהפגרה </w:t>
      </w:r>
      <w:r>
        <w:rPr>
          <w:rFonts w:hint="cs"/>
          <w:rtl/>
        </w:rPr>
        <w:t xml:space="preserve">אחרי יום העצמאות ב- 19.5.2024. </w:t>
      </w:r>
    </w:p>
    <w:p w:rsidR="006E0D0A" w:rsidRDefault="006E0D0A" w:rsidP="006E0D0A">
      <w:pPr>
        <w:rPr>
          <w:rtl/>
        </w:rPr>
      </w:pPr>
      <w:bookmarkStart w:id="229" w:name="_ETM_Q1_582961"/>
      <w:bookmarkStart w:id="230" w:name="_ETM_Q1_583012"/>
      <w:bookmarkEnd w:id="229"/>
      <w:bookmarkEnd w:id="230"/>
    </w:p>
    <w:p w:rsidR="006E0D0A" w:rsidRDefault="00D66CB0" w:rsidP="00D66CB0">
      <w:pPr>
        <w:rPr>
          <w:rtl/>
        </w:rPr>
      </w:pPr>
      <w:bookmarkStart w:id="231" w:name="_ETM_Q1_583097"/>
      <w:bookmarkStart w:id="232" w:name="_ETM_Q1_583140"/>
      <w:bookmarkEnd w:id="231"/>
      <w:bookmarkEnd w:id="232"/>
      <w:r>
        <w:rPr>
          <w:rFonts w:hint="cs"/>
          <w:rtl/>
        </w:rPr>
        <w:lastRenderedPageBreak/>
        <w:t xml:space="preserve">כנס </w:t>
      </w:r>
      <w:bookmarkStart w:id="233" w:name="_ETM_Q1_580745"/>
      <w:bookmarkEnd w:id="233"/>
      <w:r>
        <w:rPr>
          <w:rFonts w:hint="cs"/>
          <w:rtl/>
        </w:rPr>
        <w:t xml:space="preserve">הקיץ יסתיים ביום ראשון, 28 ביולי 2024. </w:t>
      </w:r>
      <w:r w:rsidR="006E0D0A">
        <w:rPr>
          <w:rFonts w:hint="cs"/>
          <w:rtl/>
        </w:rPr>
        <w:t xml:space="preserve">במהלך כנס הקיץ </w:t>
      </w:r>
      <w:bookmarkStart w:id="234" w:name="_ETM_Q1_585811"/>
      <w:bookmarkEnd w:id="234"/>
      <w:r w:rsidR="006E0D0A">
        <w:rPr>
          <w:rFonts w:hint="cs"/>
          <w:rtl/>
        </w:rPr>
        <w:t>יחול חג השבועות בימים שלישי ורביעי, 11 ו-12 ביוני 2024</w:t>
      </w:r>
      <w:r>
        <w:rPr>
          <w:rFonts w:hint="cs"/>
          <w:rtl/>
        </w:rPr>
        <w:t>.</w:t>
      </w:r>
      <w:r w:rsidR="006E0D0A">
        <w:rPr>
          <w:rFonts w:hint="cs"/>
          <w:rtl/>
        </w:rPr>
        <w:t xml:space="preserve"> </w:t>
      </w:r>
      <w:bookmarkStart w:id="235" w:name="_ETM_Q1_594905"/>
      <w:bookmarkEnd w:id="235"/>
      <w:r w:rsidR="006E0D0A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6E0D0A">
        <w:rPr>
          <w:rFonts w:hint="cs"/>
          <w:rtl/>
        </w:rPr>
        <w:t xml:space="preserve"> גם בהתאם למה ש</w:t>
      </w:r>
      <w:r>
        <w:rPr>
          <w:rFonts w:hint="cs"/>
          <w:rtl/>
        </w:rPr>
        <w:t>נהוג</w:t>
      </w:r>
      <w:r w:rsidR="006E0D0A">
        <w:rPr>
          <w:rFonts w:hint="cs"/>
          <w:rtl/>
        </w:rPr>
        <w:t xml:space="preserve"> בכנסת, לא </w:t>
      </w:r>
      <w:r>
        <w:rPr>
          <w:rFonts w:hint="cs"/>
          <w:rtl/>
        </w:rPr>
        <w:t>יתקיימו ישיבות בימים</w:t>
      </w:r>
      <w:bookmarkStart w:id="236" w:name="_ETM_Q1_602360"/>
      <w:bookmarkEnd w:id="236"/>
      <w:r>
        <w:rPr>
          <w:rFonts w:hint="cs"/>
          <w:rtl/>
        </w:rPr>
        <w:t xml:space="preserve"> הללו</w:t>
      </w:r>
      <w:r w:rsidR="006E0D0A">
        <w:rPr>
          <w:rFonts w:hint="cs"/>
          <w:rtl/>
        </w:rPr>
        <w:t xml:space="preserve">. תהיה ישיבה </w:t>
      </w:r>
      <w:bookmarkStart w:id="237" w:name="_ETM_Q1_602883"/>
      <w:bookmarkEnd w:id="237"/>
      <w:r w:rsidR="006E0D0A">
        <w:rPr>
          <w:rFonts w:hint="cs"/>
          <w:rtl/>
        </w:rPr>
        <w:t xml:space="preserve">אך ורק ביום שני באותו שבוע. </w:t>
      </w:r>
    </w:p>
    <w:p w:rsidR="006E0D0A" w:rsidRDefault="006E0D0A" w:rsidP="006E0D0A">
      <w:pPr>
        <w:rPr>
          <w:rtl/>
        </w:rPr>
      </w:pPr>
      <w:bookmarkStart w:id="238" w:name="_ETM_Q1_607000"/>
      <w:bookmarkStart w:id="239" w:name="_ETM_Q1_607038"/>
      <w:bookmarkEnd w:id="238"/>
      <w:bookmarkEnd w:id="239"/>
    </w:p>
    <w:p w:rsidR="006E0D0A" w:rsidRDefault="00D66CB0" w:rsidP="006E0D0A">
      <w:pPr>
        <w:rPr>
          <w:rtl/>
        </w:rPr>
      </w:pPr>
      <w:bookmarkStart w:id="240" w:name="_ETM_Q1_607138"/>
      <w:bookmarkStart w:id="241" w:name="_ETM_Q1_607174"/>
      <w:bookmarkEnd w:id="240"/>
      <w:bookmarkEnd w:id="241"/>
      <w:r>
        <w:rPr>
          <w:rFonts w:hint="cs"/>
          <w:rtl/>
        </w:rPr>
        <w:t xml:space="preserve">לגבי פתיחת המושב השלישי אחרי פגרת הקיץ, </w:t>
      </w:r>
      <w:r w:rsidR="006E0D0A">
        <w:rPr>
          <w:rFonts w:hint="cs"/>
          <w:rtl/>
        </w:rPr>
        <w:t xml:space="preserve">אנחנו נפתח את המושב </w:t>
      </w:r>
      <w:bookmarkStart w:id="242" w:name="_ETM_Q1_612286"/>
      <w:bookmarkEnd w:id="242"/>
      <w:r w:rsidR="006E0D0A">
        <w:rPr>
          <w:rFonts w:hint="cs"/>
          <w:rtl/>
        </w:rPr>
        <w:t xml:space="preserve">השלישי </w:t>
      </w:r>
      <w:proofErr w:type="spellStart"/>
      <w:r w:rsidR="006E0D0A">
        <w:rPr>
          <w:rFonts w:hint="cs"/>
          <w:rtl/>
        </w:rPr>
        <w:t>מייד</w:t>
      </w:r>
      <w:proofErr w:type="spellEnd"/>
      <w:r w:rsidR="006E0D0A">
        <w:rPr>
          <w:rFonts w:hint="cs"/>
          <w:rtl/>
        </w:rPr>
        <w:t xml:space="preserve"> בשבוע שלאחר החגים,</w:t>
      </w:r>
      <w:r>
        <w:rPr>
          <w:rFonts w:hint="cs"/>
          <w:rtl/>
        </w:rPr>
        <w:t xml:space="preserve"> קרי, ביום כ"ה בתשרי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</w:t>
      </w:r>
      <w:r w:rsidR="006E0D0A">
        <w:rPr>
          <w:rFonts w:hint="cs"/>
          <w:rtl/>
        </w:rPr>
        <w:t xml:space="preserve"> 27.10.2024. </w:t>
      </w:r>
    </w:p>
    <w:p w:rsidR="006E0D0A" w:rsidRDefault="006E0D0A" w:rsidP="006E0D0A">
      <w:pPr>
        <w:rPr>
          <w:rtl/>
        </w:rPr>
      </w:pPr>
      <w:bookmarkStart w:id="243" w:name="_ETM_Q1_621737"/>
      <w:bookmarkStart w:id="244" w:name="_ETM_Q1_621787"/>
      <w:bookmarkEnd w:id="243"/>
      <w:bookmarkEnd w:id="244"/>
    </w:p>
    <w:p w:rsidR="006E0D0A" w:rsidRDefault="006E0D0A" w:rsidP="006E0D0A">
      <w:pPr>
        <w:pStyle w:val="a4"/>
        <w:keepNext/>
        <w:rPr>
          <w:rtl/>
        </w:rPr>
      </w:pPr>
      <w:bookmarkStart w:id="245" w:name="_ETM_Q1_621899"/>
      <w:bookmarkStart w:id="246" w:name="_ETM_Q1_621939"/>
      <w:bookmarkStart w:id="247" w:name="_ETM_Q1_624500"/>
      <w:bookmarkStart w:id="248" w:name="_ETM_Q1_624547"/>
      <w:bookmarkStart w:id="249" w:name="ET_speaker_6520_13"/>
      <w:bookmarkEnd w:id="245"/>
      <w:bookmarkEnd w:id="246"/>
      <w:bookmarkEnd w:id="247"/>
      <w:bookmarkEnd w:id="248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6E0D0A" w:rsidRDefault="006E0D0A" w:rsidP="006E0D0A">
      <w:pPr>
        <w:pStyle w:val="KeepWithNext"/>
        <w:rPr>
          <w:rtl/>
        </w:rPr>
      </w:pPr>
    </w:p>
    <w:p w:rsidR="006E0D0A" w:rsidRDefault="00D66CB0" w:rsidP="00D66CB0">
      <w:pPr>
        <w:rPr>
          <w:rtl/>
        </w:rPr>
      </w:pPr>
      <w:bookmarkStart w:id="250" w:name="_ETM_Q1_639049"/>
      <w:bookmarkStart w:id="251" w:name="_ETM_Q1_639300"/>
      <w:bookmarkStart w:id="252" w:name="_ETM_Q1_639340"/>
      <w:bookmarkEnd w:id="250"/>
      <w:bookmarkEnd w:id="251"/>
      <w:bookmarkEnd w:id="252"/>
      <w:r>
        <w:rPr>
          <w:rFonts w:hint="cs"/>
          <w:rtl/>
        </w:rPr>
        <w:t>אני רוצה להתייחס לפתיחת המושב השלישי. ביום</w:t>
      </w:r>
      <w:bookmarkStart w:id="253" w:name="_ETM_Q1_629835"/>
      <w:bookmarkEnd w:id="253"/>
      <w:r>
        <w:rPr>
          <w:rFonts w:hint="cs"/>
          <w:rtl/>
        </w:rPr>
        <w:t xml:space="preserve"> הזה חל יום האזכרה של כל הנרצחים של ה-7 באוקטובר. כיוון שהם נרצחו בשמחת תורה, שמחת תורה יוצאת ביום חמישי ושישי שבת אי-אפשר לעשות אזכרה. </w:t>
      </w:r>
      <w:r w:rsidR="006E0D0A">
        <w:rPr>
          <w:rFonts w:hint="cs"/>
          <w:rtl/>
        </w:rPr>
        <w:t xml:space="preserve">כל האזכרות בכל הארץ </w:t>
      </w:r>
      <w:bookmarkStart w:id="254" w:name="_ETM_Q1_644773"/>
      <w:bookmarkEnd w:id="254"/>
      <w:r>
        <w:rPr>
          <w:rFonts w:hint="cs"/>
          <w:rtl/>
        </w:rPr>
        <w:t>ו</w:t>
      </w:r>
      <w:r w:rsidR="006E0D0A">
        <w:rPr>
          <w:rFonts w:hint="cs"/>
          <w:rtl/>
        </w:rPr>
        <w:t>מדובר באלפים ועלייה</w:t>
      </w:r>
      <w:r>
        <w:rPr>
          <w:rFonts w:hint="cs"/>
          <w:rtl/>
        </w:rPr>
        <w:t xml:space="preserve"> וכל מיני טקסים ביום </w:t>
      </w:r>
      <w:bookmarkStart w:id="255" w:name="_ETM_Q1_650028"/>
      <w:bookmarkEnd w:id="255"/>
      <w:r>
        <w:rPr>
          <w:rFonts w:hint="cs"/>
          <w:rtl/>
        </w:rPr>
        <w:t>ראשון ושני</w:t>
      </w:r>
      <w:r w:rsidR="006E0D0A">
        <w:rPr>
          <w:rFonts w:hint="cs"/>
          <w:rtl/>
        </w:rPr>
        <w:t xml:space="preserve">. אני חושב שצריך לפתוח. לכל </w:t>
      </w:r>
      <w:bookmarkStart w:id="256" w:name="_ETM_Q1_654936"/>
      <w:bookmarkStart w:id="257" w:name="_ETM_Q1_654981"/>
      <w:bookmarkEnd w:id="256"/>
      <w:bookmarkEnd w:id="257"/>
      <w:r>
        <w:rPr>
          <w:rFonts w:hint="cs"/>
          <w:rtl/>
        </w:rPr>
        <w:t xml:space="preserve">חברי הכנסת יש קרובי משפחה - - - </w:t>
      </w:r>
    </w:p>
    <w:p w:rsidR="006E0D0A" w:rsidRDefault="006E0D0A" w:rsidP="006E0D0A">
      <w:pPr>
        <w:rPr>
          <w:rtl/>
        </w:rPr>
      </w:pPr>
      <w:bookmarkStart w:id="258" w:name="_ETM_Q1_655107"/>
      <w:bookmarkStart w:id="259" w:name="_ETM_Q1_655152"/>
      <w:bookmarkEnd w:id="258"/>
      <w:bookmarkEnd w:id="259"/>
    </w:p>
    <w:p w:rsidR="006E0D0A" w:rsidRDefault="006E0D0A" w:rsidP="006E0D0A">
      <w:pPr>
        <w:pStyle w:val="af6"/>
        <w:keepNext/>
        <w:rPr>
          <w:rtl/>
        </w:rPr>
      </w:pPr>
      <w:bookmarkStart w:id="260" w:name="ET_yor_5786_14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6E0D0A" w:rsidRDefault="006E0D0A" w:rsidP="006E0D0A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261" w:name="_ETM_Q1_656006"/>
      <w:bookmarkEnd w:id="261"/>
      <w:r>
        <w:rPr>
          <w:rFonts w:hint="cs"/>
          <w:rtl/>
        </w:rPr>
        <w:t xml:space="preserve">זה </w:t>
      </w:r>
      <w:bookmarkStart w:id="262" w:name="_ETM_Q1_656625"/>
      <w:bookmarkEnd w:id="262"/>
      <w:r>
        <w:rPr>
          <w:rFonts w:hint="cs"/>
          <w:rtl/>
        </w:rPr>
        <w:t xml:space="preserve">נכון. אני רק אומר שהפתיחה היא ביום ראשון אבל הישיבה </w:t>
      </w:r>
      <w:bookmarkStart w:id="263" w:name="_ETM_Q1_664083"/>
      <w:bookmarkEnd w:id="263"/>
      <w:r>
        <w:rPr>
          <w:rFonts w:hint="cs"/>
          <w:rtl/>
        </w:rPr>
        <w:t xml:space="preserve">תהיה ביום שני. </w:t>
      </w:r>
    </w:p>
    <w:p w:rsidR="006E0D0A" w:rsidRDefault="006E0D0A" w:rsidP="006E0D0A">
      <w:pPr>
        <w:rPr>
          <w:rtl/>
        </w:rPr>
      </w:pPr>
      <w:bookmarkStart w:id="264" w:name="_ETM_Q1_668398"/>
      <w:bookmarkStart w:id="265" w:name="_ETM_Q1_668450"/>
      <w:bookmarkStart w:id="266" w:name="_ETM_Q1_668534"/>
      <w:bookmarkStart w:id="267" w:name="_ETM_Q1_668579"/>
      <w:bookmarkStart w:id="268" w:name="_ETM_Q1_670552"/>
      <w:bookmarkEnd w:id="264"/>
      <w:bookmarkEnd w:id="265"/>
      <w:bookmarkEnd w:id="266"/>
      <w:bookmarkEnd w:id="267"/>
      <w:bookmarkEnd w:id="268"/>
    </w:p>
    <w:p w:rsidR="006E0D0A" w:rsidRDefault="006E0D0A" w:rsidP="006E0D0A">
      <w:pPr>
        <w:pStyle w:val="a4"/>
        <w:keepNext/>
        <w:rPr>
          <w:rtl/>
        </w:rPr>
      </w:pPr>
      <w:bookmarkStart w:id="269" w:name="ET_speaker_6520_15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6E0D0A" w:rsidRDefault="006E0D0A" w:rsidP="006E0D0A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270" w:name="_ETM_Q1_670984"/>
      <w:bookmarkStart w:id="271" w:name="_ETM_Q1_671004"/>
      <w:bookmarkEnd w:id="270"/>
      <w:bookmarkEnd w:id="271"/>
      <w:r>
        <w:rPr>
          <w:rFonts w:hint="cs"/>
          <w:rtl/>
        </w:rPr>
        <w:t xml:space="preserve">בסדר. </w:t>
      </w:r>
    </w:p>
    <w:p w:rsidR="00DB1BCC" w:rsidRDefault="00DB1BCC" w:rsidP="006E0D0A">
      <w:pPr>
        <w:rPr>
          <w:rtl/>
        </w:rPr>
      </w:pPr>
    </w:p>
    <w:p w:rsidR="00DB1BCC" w:rsidRDefault="00DB1BCC" w:rsidP="00DB1BCC">
      <w:pPr>
        <w:pStyle w:val="af6"/>
        <w:keepNext/>
        <w:rPr>
          <w:rtl/>
        </w:rPr>
      </w:pPr>
      <w:bookmarkStart w:id="272" w:name="ET_yor_5786_48"/>
      <w:r w:rsidRPr="00DB1B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DB1BCC" w:rsidRDefault="00DB1BCC" w:rsidP="00DB1BCC">
      <w:pPr>
        <w:pStyle w:val="KeepWithNext"/>
        <w:rPr>
          <w:rtl/>
        </w:rPr>
      </w:pPr>
    </w:p>
    <w:p w:rsidR="00DB1BCC" w:rsidRPr="00DB1BCC" w:rsidRDefault="00DB1BCC" w:rsidP="00DB1BCC">
      <w:pPr>
        <w:rPr>
          <w:rtl/>
        </w:rPr>
      </w:pPr>
      <w:r>
        <w:rPr>
          <w:rFonts w:hint="cs"/>
          <w:rtl/>
        </w:rPr>
        <w:t xml:space="preserve">אתה רושם ביום ראשון אבל הישיבה תהיה ביום שני. אם היה, </w:t>
      </w:r>
      <w:bookmarkStart w:id="273" w:name="_ETM_Q1_673017"/>
      <w:bookmarkEnd w:id="273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והיינו מזיזים את זה. </w:t>
      </w:r>
    </w:p>
    <w:p w:rsidR="006E0D0A" w:rsidRDefault="006E0D0A" w:rsidP="006E0D0A">
      <w:pPr>
        <w:rPr>
          <w:rtl/>
        </w:rPr>
      </w:pPr>
      <w:bookmarkStart w:id="274" w:name="_ETM_Q1_673558"/>
      <w:bookmarkStart w:id="275" w:name="_ETM_Q1_673597"/>
      <w:bookmarkStart w:id="276" w:name="_ETM_Q1_674559"/>
      <w:bookmarkEnd w:id="274"/>
      <w:bookmarkEnd w:id="275"/>
      <w:bookmarkEnd w:id="276"/>
    </w:p>
    <w:p w:rsidR="006E0D0A" w:rsidRDefault="006E0D0A" w:rsidP="006E0D0A">
      <w:pPr>
        <w:pStyle w:val="a4"/>
        <w:keepNext/>
        <w:rPr>
          <w:rtl/>
        </w:rPr>
      </w:pPr>
      <w:bookmarkStart w:id="277" w:name="ET_speaker_4590_16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6E0D0A" w:rsidRDefault="006E0D0A" w:rsidP="006E0D0A">
      <w:pPr>
        <w:pStyle w:val="KeepWithNext"/>
        <w:rPr>
          <w:rtl/>
        </w:rPr>
      </w:pPr>
    </w:p>
    <w:p w:rsidR="006E0D0A" w:rsidRDefault="00DB1BCC" w:rsidP="006E0D0A">
      <w:pPr>
        <w:rPr>
          <w:rtl/>
        </w:rPr>
      </w:pPr>
      <w:bookmarkStart w:id="278" w:name="_ETM_Q1_675002"/>
      <w:bookmarkStart w:id="279" w:name="_ETM_Q1_675022"/>
      <w:bookmarkEnd w:id="278"/>
      <w:bookmarkEnd w:id="279"/>
      <w:r>
        <w:rPr>
          <w:rFonts w:hint="cs"/>
          <w:rtl/>
        </w:rPr>
        <w:t>למרות ש</w:t>
      </w:r>
      <w:r w:rsidR="006E0D0A">
        <w:rPr>
          <w:rFonts w:hint="cs"/>
          <w:rtl/>
        </w:rPr>
        <w:t>בדרך-כלל פותחים שבוע אחרי סוכות</w:t>
      </w:r>
      <w:r>
        <w:rPr>
          <w:rFonts w:hint="cs"/>
          <w:rtl/>
        </w:rPr>
        <w:t xml:space="preserve"> לא </w:t>
      </w:r>
      <w:bookmarkStart w:id="280" w:name="_ETM_Q1_677479"/>
      <w:bookmarkEnd w:id="280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סוכות</w:t>
      </w:r>
      <w:r w:rsidR="006E0D0A">
        <w:rPr>
          <w:rFonts w:hint="cs"/>
          <w:rtl/>
        </w:rPr>
        <w:t xml:space="preserve">. </w:t>
      </w:r>
    </w:p>
    <w:p w:rsidR="006E0D0A" w:rsidRDefault="006E0D0A" w:rsidP="006E0D0A">
      <w:pPr>
        <w:rPr>
          <w:rtl/>
        </w:rPr>
      </w:pPr>
      <w:bookmarkStart w:id="281" w:name="_ETM_Q1_682365"/>
      <w:bookmarkStart w:id="282" w:name="_ETM_Q1_682410"/>
      <w:bookmarkStart w:id="283" w:name="_ETM_Q1_682510"/>
      <w:bookmarkStart w:id="284" w:name="_ETM_Q1_682553"/>
      <w:bookmarkStart w:id="285" w:name="_ETM_Q1_683575"/>
      <w:bookmarkEnd w:id="281"/>
      <w:bookmarkEnd w:id="282"/>
      <w:bookmarkEnd w:id="283"/>
      <w:bookmarkEnd w:id="284"/>
      <w:bookmarkEnd w:id="285"/>
    </w:p>
    <w:p w:rsidR="006E0D0A" w:rsidRDefault="006E0D0A" w:rsidP="006E0D0A">
      <w:pPr>
        <w:pStyle w:val="a4"/>
        <w:keepNext/>
        <w:rPr>
          <w:rtl/>
        </w:rPr>
      </w:pPr>
      <w:bookmarkStart w:id="286" w:name="ET_speaker_6520_17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6E0D0A" w:rsidRDefault="006E0D0A" w:rsidP="006E0D0A">
      <w:pPr>
        <w:pStyle w:val="KeepWithNext"/>
        <w:rPr>
          <w:rtl/>
        </w:rPr>
      </w:pPr>
    </w:p>
    <w:p w:rsidR="006E0D0A" w:rsidRDefault="00DB1BCC" w:rsidP="006E0D0A">
      <w:pPr>
        <w:rPr>
          <w:rtl/>
        </w:rPr>
      </w:pPr>
      <w:bookmarkStart w:id="287" w:name="_ETM_Q1_683996"/>
      <w:bookmarkStart w:id="288" w:name="_ETM_Q1_684021"/>
      <w:bookmarkEnd w:id="287"/>
      <w:bookmarkEnd w:id="288"/>
      <w:r>
        <w:rPr>
          <w:rFonts w:hint="cs"/>
          <w:rtl/>
        </w:rPr>
        <w:t xml:space="preserve">בגלל </w:t>
      </w:r>
      <w:r w:rsidR="006E0D0A">
        <w:rPr>
          <w:rFonts w:hint="cs"/>
          <w:rtl/>
        </w:rPr>
        <w:t xml:space="preserve">השנה </w:t>
      </w:r>
      <w:bookmarkStart w:id="289" w:name="_ETM_Q1_684991"/>
      <w:bookmarkEnd w:id="289"/>
      <w:r w:rsidR="006E0D0A">
        <w:rPr>
          <w:rFonts w:hint="cs"/>
          <w:rtl/>
        </w:rPr>
        <w:t xml:space="preserve">המעוברת. </w:t>
      </w:r>
    </w:p>
    <w:p w:rsidR="006E0D0A" w:rsidRDefault="006E0D0A" w:rsidP="006E0D0A">
      <w:pPr>
        <w:rPr>
          <w:rtl/>
        </w:rPr>
      </w:pPr>
      <w:bookmarkStart w:id="290" w:name="_ETM_Q1_689082"/>
      <w:bookmarkStart w:id="291" w:name="_ETM_Q1_689132"/>
      <w:bookmarkStart w:id="292" w:name="_ETM_Q1_692735"/>
      <w:bookmarkEnd w:id="290"/>
      <w:bookmarkEnd w:id="291"/>
      <w:bookmarkEnd w:id="292"/>
    </w:p>
    <w:p w:rsidR="006E0D0A" w:rsidRDefault="006E0D0A" w:rsidP="006E0D0A">
      <w:pPr>
        <w:pStyle w:val="a4"/>
        <w:keepNext/>
        <w:rPr>
          <w:rtl/>
        </w:rPr>
      </w:pPr>
      <w:bookmarkStart w:id="293" w:name="ET_speaker_6164_18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6E0D0A" w:rsidRDefault="006E0D0A" w:rsidP="006E0D0A">
      <w:pPr>
        <w:pStyle w:val="KeepWithNext"/>
        <w:rPr>
          <w:rtl/>
        </w:rPr>
      </w:pPr>
    </w:p>
    <w:p w:rsidR="006E0D0A" w:rsidRDefault="00DB1BCC" w:rsidP="006E0D0A">
      <w:pPr>
        <w:rPr>
          <w:rtl/>
        </w:rPr>
      </w:pPr>
      <w:bookmarkStart w:id="294" w:name="_ETM_Q1_693200"/>
      <w:bookmarkStart w:id="295" w:name="_ETM_Q1_693220"/>
      <w:bookmarkEnd w:id="294"/>
      <w:bookmarkEnd w:id="295"/>
      <w:r>
        <w:rPr>
          <w:rFonts w:hint="cs"/>
          <w:rtl/>
        </w:rPr>
        <w:t xml:space="preserve">אם הכנסת הזה מסתיים ב-7 באפריל, דן, </w:t>
      </w:r>
      <w:bookmarkStart w:id="296" w:name="_ETM_Q1_688997"/>
      <w:bookmarkEnd w:id="296"/>
      <w:r>
        <w:rPr>
          <w:rFonts w:hint="cs"/>
          <w:rtl/>
        </w:rPr>
        <w:t>מה מבחינת חקיקה? בשבוע האחרון אין הצבעות, נכון?</w:t>
      </w:r>
    </w:p>
    <w:p w:rsidR="00B70BDA" w:rsidRDefault="00B70BDA" w:rsidP="006E0D0A">
      <w:pPr>
        <w:rPr>
          <w:rtl/>
        </w:rPr>
      </w:pPr>
    </w:p>
    <w:p w:rsidR="00DB1BCC" w:rsidRDefault="00DB1BCC" w:rsidP="00DB1BCC">
      <w:pPr>
        <w:pStyle w:val="a4"/>
        <w:keepNext/>
        <w:rPr>
          <w:rStyle w:val="TagStyle"/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297" w:name="_ETM_Q1_692347"/>
      <w:bookmarkStart w:id="298" w:name="_ETM_Q1_692418"/>
      <w:bookmarkEnd w:id="297"/>
      <w:bookmarkEnd w:id="298"/>
      <w:r w:rsidRPr="0079611A">
        <w:rPr>
          <w:rStyle w:val="TagStyle"/>
          <w:rtl/>
        </w:rPr>
        <w:t xml:space="preserve">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0D0A" w:rsidRDefault="006E0D0A" w:rsidP="006E0D0A">
      <w:pPr>
        <w:rPr>
          <w:rtl/>
        </w:rPr>
      </w:pPr>
      <w:bookmarkStart w:id="299" w:name="_ETM_Q1_694120"/>
      <w:bookmarkStart w:id="300" w:name="_ETM_Q1_694176"/>
      <w:bookmarkEnd w:id="299"/>
      <w:bookmarkEnd w:id="300"/>
    </w:p>
    <w:p w:rsidR="006E0D0A" w:rsidRDefault="00DB1BCC" w:rsidP="006E0D0A">
      <w:pPr>
        <w:rPr>
          <w:rtl/>
        </w:rPr>
      </w:pPr>
      <w:bookmarkStart w:id="301" w:name="_ETM_Q1_696069"/>
      <w:bookmarkStart w:id="302" w:name="_ETM_Q1_696119"/>
      <w:bookmarkEnd w:id="301"/>
      <w:bookmarkEnd w:id="302"/>
      <w:r>
        <w:rPr>
          <w:rFonts w:hint="cs"/>
          <w:rtl/>
        </w:rPr>
        <w:t xml:space="preserve">בשבוע האחרון כן </w:t>
      </w:r>
      <w:bookmarkStart w:id="303" w:name="_ETM_Q1_694372"/>
      <w:bookmarkEnd w:id="303"/>
      <w:r w:rsidR="006E0D0A">
        <w:rPr>
          <w:rFonts w:hint="cs"/>
          <w:rtl/>
        </w:rPr>
        <w:t>יש אפשרות לקבוע סדרי דיון</w:t>
      </w:r>
      <w:r>
        <w:rPr>
          <w:rFonts w:hint="cs"/>
          <w:rtl/>
        </w:rPr>
        <w:t xml:space="preserve"> או סדר-היום שהוא לא בהתאם לתקנון הכנסת</w:t>
      </w:r>
      <w:r w:rsidR="006E0D0A">
        <w:rPr>
          <w:rFonts w:hint="cs"/>
          <w:rtl/>
        </w:rPr>
        <w:t xml:space="preserve"> וכך באמת קורה. </w:t>
      </w:r>
      <w:bookmarkStart w:id="304" w:name="_ETM_Q1_701799"/>
      <w:bookmarkEnd w:id="304"/>
      <w:r w:rsidR="006E0D0A">
        <w:rPr>
          <w:rFonts w:hint="cs"/>
          <w:rtl/>
        </w:rPr>
        <w:t>בדרך-כלל אנחנו בשבוע של ניקוי שולחן. בוודאי שתהיה</w:t>
      </w:r>
      <w:r>
        <w:rPr>
          <w:rFonts w:hint="cs"/>
          <w:rtl/>
        </w:rPr>
        <w:t xml:space="preserve"> חקיקה. נהוג </w:t>
      </w:r>
      <w:bookmarkStart w:id="305" w:name="_ETM_Q1_710567"/>
      <w:bookmarkEnd w:id="305"/>
      <w:r>
        <w:rPr>
          <w:rFonts w:hint="cs"/>
          <w:rtl/>
        </w:rPr>
        <w:t>לא להביא חקיקה טרומית</w:t>
      </w:r>
      <w:r w:rsidR="006E0D0A">
        <w:rPr>
          <w:rFonts w:hint="cs"/>
          <w:rtl/>
        </w:rPr>
        <w:t xml:space="preserve">. </w:t>
      </w:r>
    </w:p>
    <w:p w:rsidR="00DB1BCC" w:rsidRDefault="00DB1BCC" w:rsidP="006E0D0A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306" w:name="ET_speaker_6164_49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>אבל תהיה חקיקה בקריאה שנייה ושלישית.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r w:rsidRPr="0079611A">
        <w:rPr>
          <w:rStyle w:val="TagStyle"/>
          <w:rtl/>
        </w:rPr>
        <w:t xml:space="preserve">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1BCC" w:rsidRPr="00DB1BCC" w:rsidRDefault="00DB1BCC" w:rsidP="00DB1BCC">
      <w:pPr>
        <w:rPr>
          <w:rtl/>
        </w:rPr>
      </w:pPr>
    </w:p>
    <w:p w:rsidR="006E0D0A" w:rsidRDefault="00DB1BCC" w:rsidP="006E0D0A">
      <w:pPr>
        <w:rPr>
          <w:rtl/>
        </w:rPr>
      </w:pPr>
      <w:bookmarkStart w:id="307" w:name="_ETM_Q1_714913"/>
      <w:bookmarkStart w:id="308" w:name="_ETM_Q1_714965"/>
      <w:bookmarkEnd w:id="307"/>
      <w:bookmarkEnd w:id="308"/>
      <w:r>
        <w:rPr>
          <w:rFonts w:hint="cs"/>
          <w:rtl/>
        </w:rPr>
        <w:t xml:space="preserve">בוודאי. </w:t>
      </w:r>
      <w:bookmarkStart w:id="309" w:name="_ETM_Q1_712727"/>
      <w:bookmarkEnd w:id="309"/>
      <w:r>
        <w:rPr>
          <w:rFonts w:hint="cs"/>
          <w:rtl/>
        </w:rPr>
        <w:t xml:space="preserve">יש ניקוי שולחן. כך נהוג וכך גם ייעשה </w:t>
      </w:r>
      <w:bookmarkStart w:id="310" w:name="_ETM_Q1_719895"/>
      <w:bookmarkEnd w:id="310"/>
      <w:r>
        <w:rPr>
          <w:rFonts w:hint="cs"/>
          <w:rtl/>
        </w:rPr>
        <w:t xml:space="preserve">הפעם. </w:t>
      </w:r>
      <w:bookmarkStart w:id="311" w:name="_ETM_Q1_722743"/>
      <w:bookmarkEnd w:id="311"/>
    </w:p>
    <w:p w:rsidR="00DB1BCC" w:rsidRDefault="00DB1BCC" w:rsidP="006E0D0A">
      <w:pPr>
        <w:rPr>
          <w:rtl/>
        </w:rPr>
      </w:pPr>
      <w:bookmarkStart w:id="312" w:name="_ETM_Q1_722867"/>
      <w:bookmarkEnd w:id="312"/>
    </w:p>
    <w:p w:rsidR="00DB1BCC" w:rsidRDefault="00DB1BCC" w:rsidP="00DB1BCC">
      <w:pPr>
        <w:pStyle w:val="a4"/>
        <w:keepNext/>
        <w:rPr>
          <w:rtl/>
        </w:rPr>
      </w:pPr>
      <w:bookmarkStart w:id="313" w:name="ET_speaker_נועה_בירן__דדון_50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>מה הוחלט לגבי האי-אמון?</w:t>
      </w:r>
      <w:bookmarkStart w:id="314" w:name="_ETM_Q1_719982"/>
      <w:bookmarkEnd w:id="314"/>
    </w:p>
    <w:p w:rsidR="00DB1BCC" w:rsidRDefault="00DB1BCC" w:rsidP="00DB1BCC">
      <w:pPr>
        <w:rPr>
          <w:rtl/>
        </w:rPr>
      </w:pPr>
      <w:bookmarkStart w:id="315" w:name="_ETM_Q1_720092"/>
      <w:bookmarkStart w:id="316" w:name="_ETM_Q1_721374"/>
      <w:bookmarkStart w:id="317" w:name="_ETM_Q1_721485"/>
      <w:bookmarkStart w:id="318" w:name="_ETM_Q1_724429"/>
      <w:bookmarkEnd w:id="315"/>
      <w:bookmarkEnd w:id="316"/>
      <w:bookmarkEnd w:id="317"/>
      <w:bookmarkEnd w:id="318"/>
    </w:p>
    <w:p w:rsidR="00DB1BCC" w:rsidRDefault="00DB1BCC" w:rsidP="00DB1BCC">
      <w:pPr>
        <w:pStyle w:val="a4"/>
        <w:keepNext/>
        <w:rPr>
          <w:rtl/>
        </w:rPr>
      </w:pPr>
      <w:bookmarkStart w:id="319" w:name="_ETM_Q1_724495"/>
      <w:bookmarkStart w:id="320" w:name="ET_speaker_6520_51"/>
      <w:bookmarkEnd w:id="319"/>
      <w:r w:rsidRPr="00DB1B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DB1BCC" w:rsidRDefault="00DB1BCC" w:rsidP="00DB1BCC">
      <w:pPr>
        <w:pStyle w:val="KeepWithNext"/>
        <w:rPr>
          <w:rtl/>
        </w:rPr>
      </w:pPr>
    </w:p>
    <w:p w:rsidR="00DB1BCC" w:rsidRPr="00DB1BCC" w:rsidRDefault="00DB1BCC" w:rsidP="00DB1BCC">
      <w:pPr>
        <w:rPr>
          <w:rtl/>
        </w:rPr>
      </w:pPr>
      <w:r>
        <w:rPr>
          <w:rFonts w:hint="cs"/>
          <w:rtl/>
        </w:rPr>
        <w:t xml:space="preserve">זה לא לעכשיו. </w:t>
      </w:r>
    </w:p>
    <w:p w:rsidR="006E0D0A" w:rsidRDefault="006E0D0A" w:rsidP="006E0D0A">
      <w:pPr>
        <w:rPr>
          <w:rtl/>
        </w:rPr>
      </w:pPr>
      <w:bookmarkStart w:id="321" w:name="_ETM_Q1_715050"/>
      <w:bookmarkStart w:id="322" w:name="_ETM_Q1_715092"/>
      <w:bookmarkEnd w:id="321"/>
      <w:bookmarkEnd w:id="322"/>
    </w:p>
    <w:p w:rsidR="006E0D0A" w:rsidRDefault="006E0D0A" w:rsidP="006E0D0A">
      <w:pPr>
        <w:pStyle w:val="af6"/>
        <w:keepNext/>
        <w:rPr>
          <w:rtl/>
        </w:rPr>
      </w:pPr>
      <w:bookmarkStart w:id="323" w:name="ET_yor_5786_19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6E0D0A" w:rsidRDefault="006E0D0A" w:rsidP="006E0D0A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אתה העלית את </w:t>
      </w:r>
      <w:bookmarkStart w:id="324" w:name="_ETM_Q1_725832"/>
      <w:bookmarkEnd w:id="324"/>
      <w:r>
        <w:rPr>
          <w:rFonts w:hint="cs"/>
          <w:rtl/>
        </w:rPr>
        <w:t>זה ועכשיו אתה אומר שזה לא עניין לעכשיו?</w:t>
      </w:r>
    </w:p>
    <w:p w:rsidR="00DB1BCC" w:rsidRDefault="00DB1BCC" w:rsidP="00DB1BCC">
      <w:pPr>
        <w:rPr>
          <w:rtl/>
        </w:rPr>
      </w:pPr>
      <w:bookmarkStart w:id="325" w:name="_ETM_Q1_732409"/>
      <w:bookmarkStart w:id="326" w:name="_ETM_Q1_732548"/>
      <w:bookmarkEnd w:id="325"/>
      <w:bookmarkEnd w:id="326"/>
    </w:p>
    <w:p w:rsidR="00DB1BCC" w:rsidRDefault="00DB1BCC" w:rsidP="00DB1BCC">
      <w:pPr>
        <w:pStyle w:val="a4"/>
        <w:keepNext/>
        <w:rPr>
          <w:rtl/>
        </w:rPr>
      </w:pPr>
      <w:bookmarkStart w:id="327" w:name="ET_speaker_שגית_אפיק_52"/>
      <w:r w:rsidRPr="00DB1BCC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DB1BCC" w:rsidRDefault="00DB1BCC" w:rsidP="00DB1BCC">
      <w:pPr>
        <w:pStyle w:val="KeepWithNext"/>
        <w:rPr>
          <w:rtl/>
        </w:rPr>
      </w:pPr>
    </w:p>
    <w:p w:rsidR="006E0D0A" w:rsidRDefault="006E0D0A" w:rsidP="00DB1BCC">
      <w:pPr>
        <w:rPr>
          <w:rtl/>
        </w:rPr>
      </w:pPr>
      <w:bookmarkStart w:id="328" w:name="_ETM_Q1_734536"/>
      <w:bookmarkStart w:id="329" w:name="_ETM_Q1_734647"/>
      <w:bookmarkStart w:id="330" w:name="_ETM_Q1_715936"/>
      <w:bookmarkStart w:id="331" w:name="_ETM_Q1_730105"/>
      <w:bookmarkStart w:id="332" w:name="_ETM_Q1_731162"/>
      <w:bookmarkStart w:id="333" w:name="_ETM_Q1_731220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</w:rPr>
        <w:t xml:space="preserve">אני מבינה שהבקשה היא לעשות שבוע מקוצר בשבוע הזה של </w:t>
      </w:r>
      <w:bookmarkStart w:id="334" w:name="_ETM_Q1_737834"/>
      <w:bookmarkEnd w:id="334"/>
      <w:r>
        <w:rPr>
          <w:rFonts w:hint="cs"/>
          <w:rtl/>
        </w:rPr>
        <w:t xml:space="preserve">פורים, שככל הנראה יבוטל בהתאמה יום שני כיום עבור הממשלה </w:t>
      </w:r>
      <w:bookmarkStart w:id="335" w:name="_ETM_Q1_745416"/>
      <w:bookmarkEnd w:id="335"/>
      <w:r>
        <w:rPr>
          <w:rFonts w:hint="cs"/>
          <w:rtl/>
        </w:rPr>
        <w:t xml:space="preserve">ויישאר יום שלישי ורביעי. אני מציעה שתקבלו החלטה שלגבי השבוע </w:t>
      </w:r>
      <w:bookmarkStart w:id="336" w:name="_ETM_Q1_752972"/>
      <w:bookmarkEnd w:id="336"/>
      <w:r>
        <w:rPr>
          <w:rFonts w:hint="cs"/>
          <w:rtl/>
        </w:rPr>
        <w:t>הזה ניתן יהיה לקבל סדר</w:t>
      </w:r>
      <w:r w:rsidR="00DB1BCC">
        <w:rPr>
          <w:rFonts w:hint="cs"/>
          <w:rtl/>
        </w:rPr>
        <w:t>-</w:t>
      </w:r>
      <w:r>
        <w:rPr>
          <w:rFonts w:hint="cs"/>
          <w:rtl/>
        </w:rPr>
        <w:t>יום</w:t>
      </w:r>
      <w:r w:rsidR="00DB1BCC">
        <w:rPr>
          <w:rFonts w:hint="cs"/>
          <w:rtl/>
        </w:rPr>
        <w:t xml:space="preserve"> שחורג מסדר-היום </w:t>
      </w:r>
      <w:bookmarkStart w:id="337" w:name="_ETM_Q1_756049"/>
      <w:bookmarkEnd w:id="337"/>
      <w:r w:rsidR="00DB1BCC">
        <w:rPr>
          <w:rFonts w:hint="cs"/>
          <w:rtl/>
        </w:rPr>
        <w:t>השבועי הרגיל</w:t>
      </w:r>
      <w:r>
        <w:rPr>
          <w:rFonts w:hint="cs"/>
          <w:rtl/>
        </w:rPr>
        <w:t xml:space="preserve">. כשנגיע לקראת השבוע זה </w:t>
      </w:r>
      <w:bookmarkStart w:id="338" w:name="_ETM_Q1_759577"/>
      <w:bookmarkEnd w:id="338"/>
      <w:r>
        <w:rPr>
          <w:rFonts w:hint="cs"/>
          <w:rtl/>
        </w:rPr>
        <w:t xml:space="preserve">ייקבע באופן סופי בנשיאות. </w:t>
      </w:r>
      <w:r w:rsidR="00DB1BCC">
        <w:rPr>
          <w:rFonts w:hint="cs"/>
          <w:rtl/>
        </w:rPr>
        <w:t>בסדר?</w:t>
      </w:r>
    </w:p>
    <w:p w:rsidR="006E0D0A" w:rsidRDefault="006E0D0A" w:rsidP="006E0D0A">
      <w:pPr>
        <w:rPr>
          <w:rtl/>
        </w:rPr>
      </w:pPr>
      <w:bookmarkStart w:id="339" w:name="_ETM_Q1_764348"/>
      <w:bookmarkStart w:id="340" w:name="_ETM_Q1_764403"/>
      <w:bookmarkEnd w:id="339"/>
      <w:bookmarkEnd w:id="340"/>
    </w:p>
    <w:p w:rsidR="006E0D0A" w:rsidRDefault="006E0D0A" w:rsidP="006E0D0A">
      <w:pPr>
        <w:pStyle w:val="af6"/>
        <w:keepNext/>
        <w:rPr>
          <w:rtl/>
        </w:rPr>
      </w:pPr>
      <w:bookmarkStart w:id="341" w:name="ET_yor_5786_20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6E0D0A" w:rsidRDefault="006E0D0A" w:rsidP="006E0D0A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342" w:name="_ETM_Q1_762611"/>
      <w:bookmarkStart w:id="343" w:name="_ETM_Q1_762716"/>
      <w:bookmarkEnd w:id="342"/>
      <w:bookmarkEnd w:id="343"/>
      <w:r>
        <w:rPr>
          <w:rFonts w:hint="cs"/>
          <w:rtl/>
        </w:rPr>
        <w:t>זאת אומרת, אפשר להוריד את סדר-היום הממשלתי של יום</w:t>
      </w:r>
      <w:bookmarkStart w:id="344" w:name="_ETM_Q1_766599"/>
      <w:bookmarkEnd w:id="344"/>
      <w:r>
        <w:rPr>
          <w:rFonts w:hint="cs"/>
          <w:rtl/>
        </w:rPr>
        <w:t xml:space="preserve"> שני ולהשאיר אותו שבוע של כנסת.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345" w:name="ET_speaker_שגית_אפיק_53"/>
      <w:r w:rsidRPr="00DB1BCC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כן. ואז כשנגיע לשבוע </w:t>
      </w:r>
      <w:bookmarkStart w:id="346" w:name="_ETM_Q1_773135"/>
      <w:bookmarkEnd w:id="346"/>
      <w:r>
        <w:rPr>
          <w:rFonts w:hint="cs"/>
          <w:rtl/>
        </w:rPr>
        <w:t xml:space="preserve">הזה בנשיאות תקבלו את ההחלטה הסופית. </w:t>
      </w:r>
    </w:p>
    <w:p w:rsidR="00DB1BCC" w:rsidRDefault="00DB1BCC" w:rsidP="00DB1BCC">
      <w:pPr>
        <w:rPr>
          <w:rtl/>
        </w:rPr>
      </w:pPr>
      <w:bookmarkStart w:id="347" w:name="_ETM_Q1_778159"/>
      <w:bookmarkStart w:id="348" w:name="_ETM_Q1_778302"/>
      <w:bookmarkEnd w:id="347"/>
      <w:bookmarkEnd w:id="348"/>
    </w:p>
    <w:p w:rsidR="00DB1BCC" w:rsidRDefault="00DB1BCC" w:rsidP="00DB1BCC">
      <w:pPr>
        <w:pStyle w:val="af6"/>
        <w:keepNext/>
        <w:rPr>
          <w:rtl/>
        </w:rPr>
      </w:pPr>
      <w:bookmarkStart w:id="349" w:name="ET_yor_5786_55"/>
      <w:r w:rsidRPr="00DB1B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DB1BCC" w:rsidRDefault="00DB1BCC" w:rsidP="00DB1BCC">
      <w:pPr>
        <w:pStyle w:val="KeepWithNext"/>
        <w:rPr>
          <w:rtl/>
        </w:rPr>
      </w:pPr>
    </w:p>
    <w:p w:rsidR="00DB1BCC" w:rsidRPr="00DB1BCC" w:rsidRDefault="00DB1BCC" w:rsidP="00DB1BCC">
      <w:pPr>
        <w:rPr>
          <w:rtl/>
        </w:rPr>
      </w:pPr>
      <w:r>
        <w:rPr>
          <w:rFonts w:hint="cs"/>
          <w:rtl/>
        </w:rPr>
        <w:t xml:space="preserve">בסדר. </w:t>
      </w:r>
    </w:p>
    <w:p w:rsidR="00DB1BCC" w:rsidRPr="00DB1BCC" w:rsidRDefault="00DB1BCC" w:rsidP="00DB1BCC">
      <w:pPr>
        <w:rPr>
          <w:rtl/>
        </w:rPr>
      </w:pPr>
    </w:p>
    <w:p w:rsidR="006E0D0A" w:rsidRDefault="006E0D0A" w:rsidP="006E0D0A">
      <w:pPr>
        <w:pStyle w:val="a4"/>
        <w:keepNext/>
        <w:rPr>
          <w:rtl/>
        </w:rPr>
      </w:pPr>
      <w:bookmarkStart w:id="350" w:name="_ETM_Q1_765245"/>
      <w:bookmarkStart w:id="351" w:name="_ETM_Q1_775981"/>
      <w:bookmarkStart w:id="352" w:name="_ETM_Q1_776016"/>
      <w:bookmarkStart w:id="353" w:name="_ETM_Q1_778116"/>
      <w:bookmarkStart w:id="354" w:name="ET_speaker_4590_22"/>
      <w:bookmarkEnd w:id="350"/>
      <w:bookmarkEnd w:id="351"/>
      <w:bookmarkEnd w:id="352"/>
      <w:bookmarkEnd w:id="353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6E0D0A" w:rsidRDefault="006E0D0A" w:rsidP="006E0D0A">
      <w:pPr>
        <w:pStyle w:val="KeepWithNext"/>
        <w:rPr>
          <w:rtl/>
        </w:rPr>
      </w:pPr>
    </w:p>
    <w:p w:rsidR="00DB1BCC" w:rsidRDefault="006E0D0A" w:rsidP="00DB1BCC">
      <w:pPr>
        <w:rPr>
          <w:rtl/>
        </w:rPr>
      </w:pPr>
      <w:bookmarkStart w:id="355" w:name="_ETM_Q1_778522"/>
      <w:bookmarkStart w:id="356" w:name="_ETM_Q1_778542"/>
      <w:bookmarkEnd w:id="355"/>
      <w:bookmarkEnd w:id="356"/>
      <w:r>
        <w:rPr>
          <w:rFonts w:hint="cs"/>
          <w:rtl/>
        </w:rPr>
        <w:t>אנחנו מסמיכים את הנשיאות ל</w:t>
      </w:r>
      <w:r w:rsidR="00DB1BCC">
        <w:rPr>
          <w:rFonts w:hint="cs"/>
          <w:rtl/>
        </w:rPr>
        <w:t xml:space="preserve">קבל החלטה על </w:t>
      </w:r>
      <w:bookmarkStart w:id="357" w:name="_ETM_Q1_781448"/>
      <w:bookmarkEnd w:id="357"/>
      <w:r w:rsidR="00DB1BCC">
        <w:rPr>
          <w:rFonts w:hint="cs"/>
          <w:rtl/>
        </w:rPr>
        <w:t xml:space="preserve">סדר יום חריג בשבוע הזה.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358" w:name="ET_speaker_6358_56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6E0D0A">
      <w:pPr>
        <w:rPr>
          <w:rtl/>
        </w:rPr>
      </w:pPr>
      <w:bookmarkStart w:id="359" w:name="_ETM_Q1_786380"/>
      <w:bookmarkStart w:id="360" w:name="_ETM_Q1_786422"/>
      <w:bookmarkStart w:id="361" w:name="_ETM_Q1_786539"/>
      <w:bookmarkStart w:id="362" w:name="_ETM_Q1_786584"/>
      <w:bookmarkStart w:id="363" w:name="_ETM_Q1_792244"/>
      <w:bookmarkStart w:id="364" w:name="_ETM_Q1_792291"/>
      <w:bookmarkEnd w:id="359"/>
      <w:bookmarkEnd w:id="360"/>
      <w:bookmarkEnd w:id="361"/>
      <w:bookmarkEnd w:id="362"/>
      <w:bookmarkEnd w:id="363"/>
      <w:bookmarkEnd w:id="364"/>
      <w:r>
        <w:rPr>
          <w:rFonts w:hint="cs"/>
          <w:rtl/>
        </w:rPr>
        <w:t xml:space="preserve">ברשותך, אני מבקש להעיר הערה. </w:t>
      </w:r>
      <w:bookmarkStart w:id="365" w:name="_ETM_Q1_787918"/>
      <w:bookmarkEnd w:id="365"/>
      <w:r>
        <w:rPr>
          <w:rFonts w:hint="cs"/>
          <w:rtl/>
        </w:rPr>
        <w:t xml:space="preserve">בין ה-7 לאפריל ל-19 במאי מתוכננת הפגרה. אנחנו לא יודעים </w:t>
      </w:r>
      <w:bookmarkStart w:id="366" w:name="_ETM_Q1_797406"/>
      <w:bookmarkEnd w:id="366"/>
      <w:r>
        <w:rPr>
          <w:rFonts w:hint="cs"/>
          <w:rtl/>
        </w:rPr>
        <w:t xml:space="preserve">מה יהיה מצב המלחמה. אני מבקש להודיע, אם זה אפשרי, </w:t>
      </w:r>
      <w:bookmarkStart w:id="367" w:name="_ETM_Q1_798355"/>
      <w:bookmarkEnd w:id="367"/>
      <w:r>
        <w:rPr>
          <w:rFonts w:hint="cs"/>
          <w:rtl/>
        </w:rPr>
        <w:t xml:space="preserve">שבתקופה הזאת אם נידרש אז הוועדה שלי תתכנס אם יהיה </w:t>
      </w:r>
      <w:bookmarkStart w:id="368" w:name="_ETM_Q1_800934"/>
      <w:bookmarkEnd w:id="368"/>
      <w:r>
        <w:rPr>
          <w:rFonts w:hint="cs"/>
          <w:rtl/>
        </w:rPr>
        <w:t xml:space="preserve">צורך בזה. </w:t>
      </w:r>
    </w:p>
    <w:p w:rsidR="00DB1BCC" w:rsidRDefault="00DB1BCC" w:rsidP="006E0D0A">
      <w:pPr>
        <w:rPr>
          <w:rtl/>
        </w:rPr>
      </w:pPr>
      <w:bookmarkStart w:id="369" w:name="_ETM_Q1_802631"/>
      <w:bookmarkStart w:id="370" w:name="_ETM_Q1_802722"/>
      <w:bookmarkEnd w:id="369"/>
      <w:bookmarkEnd w:id="370"/>
    </w:p>
    <w:p w:rsidR="00DB1BCC" w:rsidRDefault="00DB1BCC" w:rsidP="006E0D0A">
      <w:pPr>
        <w:rPr>
          <w:rtl/>
        </w:rPr>
      </w:pPr>
      <w:bookmarkStart w:id="371" w:name="_ETM_Q1_804678"/>
      <w:bookmarkStart w:id="372" w:name="_ETM_Q1_804739"/>
      <w:bookmarkStart w:id="373" w:name="_ETM_Q1_805910"/>
      <w:bookmarkEnd w:id="371"/>
      <w:bookmarkEnd w:id="372"/>
      <w:bookmarkEnd w:id="373"/>
    </w:p>
    <w:p w:rsidR="00DB1BCC" w:rsidRDefault="00DB1BCC" w:rsidP="00DB1BCC">
      <w:pPr>
        <w:pStyle w:val="a4"/>
        <w:keepNext/>
        <w:rPr>
          <w:rtl/>
        </w:rPr>
      </w:pPr>
      <w:bookmarkStart w:id="374" w:name="ET_speaker_4590_57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375" w:name="_ETM_Q1_806498"/>
      <w:bookmarkStart w:id="376" w:name="_ETM_Q1_806553"/>
      <w:bookmarkEnd w:id="375"/>
      <w:bookmarkEnd w:id="376"/>
      <w:r>
        <w:rPr>
          <w:rFonts w:hint="cs"/>
          <w:rtl/>
        </w:rPr>
        <w:t xml:space="preserve">זה קשור לעבודת הכנסת. </w:t>
      </w:r>
    </w:p>
    <w:p w:rsidR="00DB1BCC" w:rsidRDefault="00DB1BCC" w:rsidP="00DB1BCC">
      <w:pPr>
        <w:rPr>
          <w:rtl/>
        </w:rPr>
      </w:pPr>
      <w:bookmarkStart w:id="377" w:name="_ETM_Q1_807312"/>
      <w:bookmarkStart w:id="378" w:name="_ETM_Q1_807407"/>
      <w:bookmarkEnd w:id="377"/>
      <w:bookmarkEnd w:id="378"/>
    </w:p>
    <w:p w:rsidR="00DB1BCC" w:rsidRDefault="00DB1BCC" w:rsidP="00DB1BCC">
      <w:pPr>
        <w:pStyle w:val="a4"/>
        <w:keepNext/>
        <w:rPr>
          <w:rtl/>
        </w:rPr>
      </w:pPr>
      <w:bookmarkStart w:id="379" w:name="ET_speaker_שגית_אפיק_58"/>
      <w:r w:rsidRPr="00DB1BCC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DB1BCC" w:rsidRDefault="00DB1BCC" w:rsidP="00DB1BCC">
      <w:pPr>
        <w:pStyle w:val="KeepWithNext"/>
        <w:rPr>
          <w:rtl/>
        </w:rPr>
      </w:pPr>
    </w:p>
    <w:p w:rsidR="006E0D0A" w:rsidRDefault="00DB1BCC" w:rsidP="00DB1BCC">
      <w:pPr>
        <w:rPr>
          <w:rtl/>
        </w:rPr>
      </w:pPr>
      <w:r>
        <w:rPr>
          <w:rFonts w:hint="cs"/>
          <w:rtl/>
        </w:rPr>
        <w:t xml:space="preserve">זה רק למליאה. </w:t>
      </w:r>
      <w:bookmarkStart w:id="380" w:name="_ETM_Q1_802903"/>
      <w:bookmarkStart w:id="381" w:name="_ETM_Q1_802941"/>
      <w:bookmarkStart w:id="382" w:name="_ETM_Q1_808694"/>
      <w:bookmarkStart w:id="383" w:name="_ETM_Q1_808754"/>
      <w:bookmarkEnd w:id="380"/>
      <w:bookmarkEnd w:id="381"/>
      <w:bookmarkEnd w:id="382"/>
      <w:bookmarkEnd w:id="383"/>
      <w:r w:rsidR="006E0D0A">
        <w:rPr>
          <w:rFonts w:hint="cs"/>
          <w:rtl/>
        </w:rPr>
        <w:t xml:space="preserve">זה סדר יום למליאה </w:t>
      </w:r>
      <w:bookmarkStart w:id="384" w:name="_ETM_Q1_811348"/>
      <w:bookmarkEnd w:id="384"/>
      <w:r w:rsidR="006E0D0A">
        <w:rPr>
          <w:rFonts w:hint="cs"/>
          <w:rtl/>
        </w:rPr>
        <w:t xml:space="preserve">ולא לוועדות. </w:t>
      </w:r>
    </w:p>
    <w:p w:rsidR="00DB1BCC" w:rsidRDefault="00DB1BCC" w:rsidP="006E0D0A">
      <w:pPr>
        <w:rPr>
          <w:rtl/>
        </w:rPr>
      </w:pPr>
      <w:bookmarkStart w:id="385" w:name="_ETM_Q1_816661"/>
      <w:bookmarkStart w:id="386" w:name="_ETM_Q1_816712"/>
      <w:bookmarkStart w:id="387" w:name="_ETM_Q1_817379"/>
      <w:bookmarkStart w:id="388" w:name="_ETM_Q1_817441"/>
      <w:bookmarkStart w:id="389" w:name="_ETM_Q1_818435"/>
      <w:bookmarkEnd w:id="385"/>
      <w:bookmarkEnd w:id="386"/>
      <w:bookmarkEnd w:id="387"/>
      <w:bookmarkEnd w:id="388"/>
      <w:bookmarkEnd w:id="389"/>
    </w:p>
    <w:p w:rsidR="00DB1BCC" w:rsidRDefault="00DB1BCC" w:rsidP="00DB1BCC">
      <w:pPr>
        <w:pStyle w:val="a4"/>
        <w:keepNext/>
        <w:rPr>
          <w:rtl/>
        </w:rPr>
      </w:pPr>
      <w:bookmarkStart w:id="390" w:name="ET_speaker_4590_59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391" w:name="_ETM_Q1_818951"/>
      <w:bookmarkStart w:id="392" w:name="_ETM_Q1_819001"/>
      <w:bookmarkEnd w:id="391"/>
      <w:bookmarkEnd w:id="392"/>
      <w:r>
        <w:rPr>
          <w:rFonts w:hint="cs"/>
          <w:rtl/>
        </w:rPr>
        <w:t xml:space="preserve">זאת החלטה נפרדת.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393" w:name="ET_speaker_5797_60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יש כללים לפגרה לוועדות. </w:t>
      </w:r>
    </w:p>
    <w:p w:rsidR="00DB1BCC" w:rsidRDefault="00DB1BCC" w:rsidP="00DB1BCC">
      <w:pPr>
        <w:rPr>
          <w:rtl/>
        </w:rPr>
      </w:pPr>
      <w:bookmarkStart w:id="394" w:name="_ETM_Q1_821617"/>
      <w:bookmarkStart w:id="395" w:name="_ETM_Q1_821741"/>
      <w:bookmarkEnd w:id="394"/>
      <w:bookmarkEnd w:id="395"/>
    </w:p>
    <w:p w:rsidR="00DB1BCC" w:rsidRDefault="00DB1BCC" w:rsidP="00DB1BCC">
      <w:pPr>
        <w:pStyle w:val="a4"/>
        <w:keepNext/>
        <w:rPr>
          <w:rtl/>
        </w:rPr>
      </w:pPr>
      <w:bookmarkStart w:id="396" w:name="ET_speaker_6164_61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>של מי ההחלטה?</w:t>
      </w:r>
    </w:p>
    <w:p w:rsidR="00DB1BCC" w:rsidRDefault="00DB1BCC" w:rsidP="00DB1BCC">
      <w:pPr>
        <w:rPr>
          <w:rtl/>
        </w:rPr>
      </w:pPr>
      <w:bookmarkStart w:id="397" w:name="_ETM_Q1_817681"/>
      <w:bookmarkStart w:id="398" w:name="_ETM_Q1_817792"/>
      <w:bookmarkEnd w:id="397"/>
      <w:bookmarkEnd w:id="398"/>
    </w:p>
    <w:p w:rsidR="00DB1BCC" w:rsidRDefault="00DB1BCC" w:rsidP="00DB1BCC">
      <w:pPr>
        <w:pStyle w:val="a4"/>
        <w:keepNext/>
        <w:rPr>
          <w:rtl/>
        </w:rPr>
      </w:pPr>
      <w:bookmarkStart w:id="399" w:name="ET_speaker_4590_62"/>
      <w:r w:rsidRPr="00DB1B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DB1BCC" w:rsidRDefault="00DB1BCC" w:rsidP="00DB1BCC">
      <w:pPr>
        <w:pStyle w:val="KeepWithNext"/>
        <w:rPr>
          <w:rtl/>
        </w:rPr>
      </w:pPr>
    </w:p>
    <w:p w:rsidR="00DB1BCC" w:rsidRPr="00DB1BCC" w:rsidRDefault="00DB1BCC" w:rsidP="00DB1BCC">
      <w:pPr>
        <w:rPr>
          <w:rtl/>
        </w:rPr>
      </w:pPr>
      <w:r>
        <w:rPr>
          <w:rFonts w:hint="cs"/>
          <w:rtl/>
        </w:rPr>
        <w:t xml:space="preserve">של ועדת </w:t>
      </w:r>
      <w:bookmarkStart w:id="400" w:name="_ETM_Q1_819390"/>
      <w:bookmarkEnd w:id="400"/>
      <w:r>
        <w:rPr>
          <w:rFonts w:hint="cs"/>
          <w:rtl/>
        </w:rPr>
        <w:t xml:space="preserve">הכנסת. לפני שיוצאים לפגרה יו"ר הכנסת - - - </w:t>
      </w:r>
      <w:bookmarkStart w:id="401" w:name="_ETM_Q1_824359"/>
      <w:bookmarkEnd w:id="401"/>
    </w:p>
    <w:p w:rsidR="006E0D0A" w:rsidRDefault="006E0D0A" w:rsidP="006E0D0A">
      <w:pPr>
        <w:rPr>
          <w:rtl/>
        </w:rPr>
      </w:pPr>
      <w:bookmarkStart w:id="402" w:name="_ETM_Q1_816824"/>
      <w:bookmarkStart w:id="403" w:name="_ETM_Q1_816859"/>
      <w:bookmarkEnd w:id="402"/>
      <w:bookmarkEnd w:id="403"/>
    </w:p>
    <w:p w:rsidR="006E0D0A" w:rsidRDefault="006E0D0A" w:rsidP="006E0D0A">
      <w:pPr>
        <w:pStyle w:val="af6"/>
        <w:keepNext/>
        <w:rPr>
          <w:rtl/>
        </w:rPr>
      </w:pPr>
      <w:bookmarkStart w:id="404" w:name="ET_yor_5786_23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6E0D0A" w:rsidRDefault="006E0D0A" w:rsidP="006E0D0A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405" w:name="_ETM_Q1_828055"/>
      <w:bookmarkEnd w:id="405"/>
      <w:r>
        <w:rPr>
          <w:rFonts w:hint="cs"/>
          <w:rtl/>
        </w:rPr>
        <w:t>לפני הפגרה נקבע ישיבה לגבי</w:t>
      </w:r>
      <w:r w:rsidR="00DB1BCC">
        <w:rPr>
          <w:rFonts w:hint="cs"/>
          <w:rtl/>
        </w:rPr>
        <w:t xml:space="preserve"> פעילות</w:t>
      </w:r>
      <w:r>
        <w:rPr>
          <w:rFonts w:hint="cs"/>
          <w:rtl/>
        </w:rPr>
        <w:t xml:space="preserve"> הוועדות. </w:t>
      </w:r>
    </w:p>
    <w:p w:rsidR="00DB1BCC" w:rsidRDefault="00DB1BCC" w:rsidP="006E0D0A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406" w:name="ET_speaker_6164_63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זה חשוב מאוד, גם לגבי ועדת חוץ וביטחון וגם </w:t>
      </w:r>
      <w:bookmarkStart w:id="407" w:name="_ETM_Q1_833827"/>
      <w:bookmarkEnd w:id="407"/>
      <w:r>
        <w:rPr>
          <w:rFonts w:hint="cs"/>
          <w:rtl/>
        </w:rPr>
        <w:t xml:space="preserve">לגבי הוועדה לביטחון לאומי. הן חייבות להתכנס.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408" w:name="ET_speaker_5797_64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>למה משכתם את כנס החורף עד ה-7 באפריל?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f6"/>
        <w:keepNext/>
        <w:rPr>
          <w:rtl/>
        </w:rPr>
      </w:pPr>
      <w:bookmarkStart w:id="409" w:name="ET_yor_5786_65"/>
      <w:r w:rsidRPr="00DB1B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לא משכנו, ככה עושים בדרך-כלל. </w:t>
      </w:r>
      <w:bookmarkStart w:id="410" w:name="_ETM_Q1_845098"/>
      <w:bookmarkEnd w:id="410"/>
    </w:p>
    <w:p w:rsidR="00DB1BCC" w:rsidRDefault="00DB1BCC" w:rsidP="00DB1BCC">
      <w:pPr>
        <w:rPr>
          <w:rtl/>
        </w:rPr>
      </w:pPr>
      <w:bookmarkStart w:id="411" w:name="_ETM_Q1_845186"/>
      <w:bookmarkStart w:id="412" w:name="_ETM_Q1_846315"/>
      <w:bookmarkEnd w:id="411"/>
      <w:bookmarkEnd w:id="412"/>
    </w:p>
    <w:p w:rsidR="00DB1BCC" w:rsidRDefault="00DB1BCC" w:rsidP="00DB1BCC">
      <w:pPr>
        <w:pStyle w:val="a4"/>
        <w:keepNext/>
        <w:rPr>
          <w:rtl/>
        </w:rPr>
      </w:pPr>
      <w:bookmarkStart w:id="413" w:name="ET_speaker_4590_66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14" w:name="_ETM_Q1_846854"/>
      <w:bookmarkStart w:id="415" w:name="_ETM_Q1_846911"/>
      <w:bookmarkEnd w:id="414"/>
      <w:bookmarkEnd w:id="415"/>
      <w:r>
        <w:rPr>
          <w:rFonts w:hint="cs"/>
          <w:rtl/>
        </w:rPr>
        <w:t xml:space="preserve">אנחנו, </w:t>
      </w:r>
      <w:bookmarkStart w:id="416" w:name="_ETM_Q1_848122"/>
      <w:bookmarkEnd w:id="416"/>
      <w:r>
        <w:rPr>
          <w:rFonts w:hint="cs"/>
          <w:rtl/>
        </w:rPr>
        <w:t xml:space="preserve">ממשלת </w:t>
      </w:r>
      <w:proofErr w:type="spellStart"/>
      <w:r>
        <w:rPr>
          <w:rFonts w:hint="cs"/>
          <w:rtl/>
        </w:rPr>
        <w:t>השייגצים</w:t>
      </w:r>
      <w:proofErr w:type="spellEnd"/>
      <w:r>
        <w:rPr>
          <w:rFonts w:hint="cs"/>
          <w:rtl/>
        </w:rPr>
        <w:t xml:space="preserve">, ממשלת השינוי, הוצאנו לפגרה, לפי בקשה של הסיעות החרדיות, אחרי פורים. זאת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שנה </w:t>
      </w:r>
      <w:bookmarkStart w:id="417" w:name="_ETM_Q1_853432"/>
      <w:bookmarkEnd w:id="417"/>
      <w:r>
        <w:rPr>
          <w:rFonts w:hint="cs"/>
          <w:rtl/>
        </w:rPr>
        <w:t xml:space="preserve">מעוברת. השנה זאת שנה מעוברת. </w:t>
      </w:r>
    </w:p>
    <w:p w:rsidR="00DB1BCC" w:rsidRDefault="00DB1BCC" w:rsidP="00DB1BCC">
      <w:pPr>
        <w:rPr>
          <w:rtl/>
        </w:rPr>
      </w:pPr>
      <w:bookmarkStart w:id="418" w:name="_ETM_Q1_858181"/>
      <w:bookmarkStart w:id="419" w:name="_ETM_Q1_858281"/>
      <w:bookmarkStart w:id="420" w:name="_ETM_Q1_859653"/>
      <w:bookmarkEnd w:id="418"/>
      <w:bookmarkEnd w:id="419"/>
      <w:bookmarkEnd w:id="420"/>
    </w:p>
    <w:p w:rsidR="00DB1BCC" w:rsidRDefault="00DB1BCC" w:rsidP="00DB1BCC">
      <w:pPr>
        <w:pStyle w:val="a4"/>
        <w:keepNext/>
        <w:rPr>
          <w:rtl/>
        </w:rPr>
      </w:pPr>
      <w:bookmarkStart w:id="421" w:name="ET_speaker_שגית_אפיק_67"/>
      <w:r w:rsidRPr="00DB1BCC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22" w:name="_ETM_Q1_860158"/>
      <w:bookmarkStart w:id="423" w:name="_ETM_Q1_860233"/>
      <w:bookmarkEnd w:id="422"/>
      <w:bookmarkEnd w:id="423"/>
      <w:r>
        <w:rPr>
          <w:rFonts w:hint="cs"/>
          <w:rtl/>
        </w:rPr>
        <w:t xml:space="preserve">זה נכנס לשמונה חודשים שקבועים </w:t>
      </w:r>
      <w:bookmarkStart w:id="424" w:name="_ETM_Q1_861503"/>
      <w:bookmarkEnd w:id="424"/>
      <w:r>
        <w:rPr>
          <w:rFonts w:hint="cs"/>
          <w:rtl/>
        </w:rPr>
        <w:t xml:space="preserve">בחוק.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425" w:name="ET_speaker_5797_68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יש שמונה חודשים. </w:t>
      </w:r>
    </w:p>
    <w:p w:rsidR="00DB1BCC" w:rsidRDefault="00DB1BCC" w:rsidP="00DB1BCC">
      <w:pPr>
        <w:rPr>
          <w:rtl/>
        </w:rPr>
      </w:pPr>
      <w:bookmarkStart w:id="426" w:name="_ETM_Q1_863138"/>
      <w:bookmarkStart w:id="427" w:name="_ETM_Q1_863241"/>
      <w:bookmarkStart w:id="428" w:name="_ETM_Q1_864098"/>
      <w:bookmarkEnd w:id="426"/>
      <w:bookmarkEnd w:id="427"/>
      <w:bookmarkEnd w:id="428"/>
    </w:p>
    <w:p w:rsidR="00DB1BCC" w:rsidRDefault="00DB1BCC" w:rsidP="00DB1BCC">
      <w:pPr>
        <w:pStyle w:val="a4"/>
        <w:keepNext/>
        <w:rPr>
          <w:rtl/>
        </w:rPr>
      </w:pPr>
      <w:bookmarkStart w:id="429" w:name="ET_speaker_4590_69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30" w:name="_ETM_Q1_864706"/>
      <w:bookmarkStart w:id="431" w:name="_ETM_Q1_864761"/>
      <w:bookmarkEnd w:id="430"/>
      <w:bookmarkEnd w:id="431"/>
      <w:r>
        <w:rPr>
          <w:rFonts w:hint="cs"/>
          <w:rtl/>
        </w:rPr>
        <w:t xml:space="preserve">יש הרבה מעבר.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432" w:name="ET_speaker_5797_70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אנחנו בשמונה וחצי </w:t>
      </w:r>
      <w:bookmarkStart w:id="433" w:name="_ETM_Q1_863756"/>
      <w:bookmarkEnd w:id="433"/>
      <w:r>
        <w:rPr>
          <w:rFonts w:hint="cs"/>
          <w:rtl/>
        </w:rPr>
        <w:t xml:space="preserve">חודשים, דיברנו על זה. למה משכתם את זה עד </w:t>
      </w:r>
      <w:bookmarkStart w:id="434" w:name="_ETM_Q1_871836"/>
      <w:bookmarkEnd w:id="434"/>
      <w:r>
        <w:rPr>
          <w:rFonts w:hint="cs"/>
          <w:rtl/>
        </w:rPr>
        <w:t xml:space="preserve">לשם? </w:t>
      </w:r>
    </w:p>
    <w:p w:rsidR="00DB1BCC" w:rsidRDefault="00DB1BCC" w:rsidP="00DB1BCC">
      <w:pPr>
        <w:rPr>
          <w:rtl/>
        </w:rPr>
      </w:pPr>
      <w:bookmarkStart w:id="435" w:name="_ETM_Q1_874204"/>
      <w:bookmarkStart w:id="436" w:name="_ETM_Q1_874296"/>
      <w:bookmarkStart w:id="437" w:name="_ETM_Q1_875580"/>
      <w:bookmarkEnd w:id="435"/>
      <w:bookmarkEnd w:id="436"/>
      <w:bookmarkEnd w:id="437"/>
    </w:p>
    <w:p w:rsidR="00DB1BCC" w:rsidRDefault="00DB1BCC" w:rsidP="00DB1BCC">
      <w:pPr>
        <w:pStyle w:val="a4"/>
        <w:keepNext/>
        <w:rPr>
          <w:rtl/>
        </w:rPr>
      </w:pPr>
      <w:bookmarkStart w:id="438" w:name="ET_speaker_4590_71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39" w:name="_ETM_Q1_876178"/>
      <w:bookmarkStart w:id="440" w:name="_ETM_Q1_876215"/>
      <w:bookmarkEnd w:id="439"/>
      <w:bookmarkEnd w:id="440"/>
      <w:r>
        <w:rPr>
          <w:rFonts w:hint="cs"/>
          <w:rtl/>
        </w:rPr>
        <w:t xml:space="preserve">תתרגל, כשאתם בקואליציה פחות מתחשבים בהם. </w:t>
      </w:r>
    </w:p>
    <w:p w:rsidR="00DB1BCC" w:rsidRDefault="00DB1BCC" w:rsidP="00DB1BCC">
      <w:pPr>
        <w:rPr>
          <w:rtl/>
        </w:rPr>
      </w:pPr>
      <w:bookmarkStart w:id="441" w:name="_ETM_Q1_883484"/>
      <w:bookmarkStart w:id="442" w:name="_ETM_Q1_883568"/>
      <w:bookmarkEnd w:id="441"/>
      <w:bookmarkEnd w:id="442"/>
    </w:p>
    <w:p w:rsidR="00DB1BCC" w:rsidRDefault="00DB1BCC" w:rsidP="00DB1BCC">
      <w:pPr>
        <w:pStyle w:val="a4"/>
        <w:keepNext/>
        <w:rPr>
          <w:rtl/>
        </w:rPr>
      </w:pPr>
      <w:bookmarkStart w:id="443" w:name="ET_speaker_5797_72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מי כמוך יודע שזה המחיר להיות בימין. </w:t>
      </w:r>
      <w:bookmarkStart w:id="444" w:name="_ETM_Q1_886497"/>
      <w:bookmarkEnd w:id="444"/>
    </w:p>
    <w:p w:rsidR="00DB1BCC" w:rsidRDefault="00DB1BCC" w:rsidP="00DB1BCC">
      <w:pPr>
        <w:rPr>
          <w:rtl/>
        </w:rPr>
      </w:pPr>
      <w:bookmarkStart w:id="445" w:name="_ETM_Q1_886597"/>
      <w:bookmarkEnd w:id="445"/>
    </w:p>
    <w:p w:rsidR="00DB1BCC" w:rsidRDefault="00DB1BCC" w:rsidP="00DB1BCC">
      <w:pPr>
        <w:pStyle w:val="af6"/>
        <w:keepNext/>
        <w:rPr>
          <w:rtl/>
        </w:rPr>
      </w:pPr>
      <w:bookmarkStart w:id="446" w:name="ET_yor_5786_73"/>
      <w:r w:rsidRPr="00DB1B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47" w:name="_ETM_Q1_887702"/>
      <w:bookmarkEnd w:id="447"/>
      <w:r>
        <w:rPr>
          <w:rFonts w:hint="cs"/>
          <w:rtl/>
        </w:rPr>
        <w:t>אפשר להצביע? אם כך, מי בעד?</w:t>
      </w:r>
      <w:r w:rsidR="00524CE9">
        <w:rPr>
          <w:rFonts w:hint="cs"/>
          <w:rtl/>
        </w:rPr>
        <w:t xml:space="preserve"> מי נגד? מי נמנע?</w:t>
      </w:r>
    </w:p>
    <w:p w:rsidR="00DB1BCC" w:rsidRDefault="00DB1BCC" w:rsidP="00DB1BCC">
      <w:pPr>
        <w:rPr>
          <w:rtl/>
        </w:rPr>
      </w:pPr>
    </w:p>
    <w:p w:rsidR="00DB1BCC" w:rsidRPr="00524CE9" w:rsidRDefault="00524CE9" w:rsidP="00B70BDA">
      <w:pPr>
        <w:bidi w:val="0"/>
        <w:spacing w:line="240" w:lineRule="auto"/>
        <w:ind w:firstLine="0"/>
        <w:jc w:val="center"/>
        <w:rPr>
          <w:b/>
          <w:bCs/>
          <w:rtl/>
        </w:rPr>
      </w:pPr>
      <w:r>
        <w:rPr>
          <w:b/>
          <w:bCs/>
          <w:rtl/>
        </w:rPr>
        <w:br w:type="page"/>
      </w:r>
      <w:r w:rsidR="00DB1BCC" w:rsidRPr="00524CE9">
        <w:rPr>
          <w:rFonts w:hint="cs"/>
          <w:b/>
          <w:bCs/>
          <w:rtl/>
        </w:rPr>
        <w:t>הצבעה</w:t>
      </w:r>
    </w:p>
    <w:p w:rsidR="00DB1BCC" w:rsidRDefault="00DB1BCC" w:rsidP="00524CE9">
      <w:pPr>
        <w:jc w:val="center"/>
        <w:rPr>
          <w:rtl/>
        </w:rPr>
      </w:pPr>
    </w:p>
    <w:p w:rsidR="00DB1BCC" w:rsidRPr="00DB1BCC" w:rsidRDefault="00DB1BCC" w:rsidP="00524CE9">
      <w:pPr>
        <w:jc w:val="center"/>
        <w:rPr>
          <w:rtl/>
        </w:rPr>
      </w:pPr>
      <w:r>
        <w:rPr>
          <w:rFonts w:hint="cs"/>
          <w:rtl/>
        </w:rPr>
        <w:t xml:space="preserve">המלצת יושב-ראש הכנסת </w:t>
      </w: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 בדבר מועדי הכנסים במושבי השני של הכנסת ה-25 התקבלה.</w:t>
      </w:r>
    </w:p>
    <w:p w:rsidR="006E0D0A" w:rsidRDefault="006E0D0A" w:rsidP="006E0D0A">
      <w:pPr>
        <w:rPr>
          <w:rtl/>
        </w:rPr>
      </w:pPr>
      <w:bookmarkStart w:id="448" w:name="_ETM_Q1_833809"/>
      <w:bookmarkStart w:id="449" w:name="_ETM_Q1_833875"/>
      <w:bookmarkEnd w:id="448"/>
      <w:bookmarkEnd w:id="449"/>
    </w:p>
    <w:p w:rsidR="006E0D0A" w:rsidRDefault="006E0D0A" w:rsidP="006E0D0A">
      <w:pPr>
        <w:rPr>
          <w:rtl/>
        </w:rPr>
      </w:pPr>
      <w:bookmarkStart w:id="450" w:name="_ETM_Q1_833937"/>
      <w:bookmarkStart w:id="451" w:name="_ETM_Q1_833981"/>
      <w:bookmarkStart w:id="452" w:name="_ETM_Q1_889752"/>
      <w:bookmarkStart w:id="453" w:name="_ETM_Q1_889807"/>
      <w:bookmarkEnd w:id="450"/>
      <w:bookmarkEnd w:id="451"/>
      <w:bookmarkEnd w:id="452"/>
      <w:bookmarkEnd w:id="453"/>
    </w:p>
    <w:p w:rsidR="00524CE9" w:rsidRDefault="00524CE9" w:rsidP="00524CE9">
      <w:pPr>
        <w:pStyle w:val="af6"/>
        <w:keepNext/>
        <w:rPr>
          <w:rtl/>
        </w:rPr>
      </w:pPr>
      <w:bookmarkStart w:id="454" w:name="ET_yor_5786_74"/>
      <w:r w:rsidRPr="00524C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524CE9" w:rsidRDefault="00524CE9" w:rsidP="00524CE9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455" w:name="_ETM_Q1_891083"/>
      <w:bookmarkStart w:id="456" w:name="_ETM_Q1_889931"/>
      <w:bookmarkStart w:id="457" w:name="_ETM_Q1_889975"/>
      <w:bookmarkEnd w:id="455"/>
      <w:bookmarkEnd w:id="456"/>
      <w:bookmarkEnd w:id="457"/>
      <w:r>
        <w:rPr>
          <w:rFonts w:hint="cs"/>
          <w:rtl/>
        </w:rPr>
        <w:t xml:space="preserve">אושר </w:t>
      </w:r>
      <w:bookmarkStart w:id="458" w:name="_ETM_Q1_891868"/>
      <w:bookmarkEnd w:id="458"/>
      <w:r>
        <w:rPr>
          <w:rFonts w:hint="cs"/>
          <w:rtl/>
        </w:rPr>
        <w:t xml:space="preserve">פה אחד. </w:t>
      </w:r>
    </w:p>
    <w:p w:rsidR="00524CE9" w:rsidRDefault="00524CE9" w:rsidP="006E0D0A">
      <w:pPr>
        <w:rPr>
          <w:rtl/>
        </w:rPr>
      </w:pPr>
    </w:p>
    <w:p w:rsidR="00524CE9" w:rsidRDefault="00524CE9" w:rsidP="006E0D0A">
      <w:pPr>
        <w:rPr>
          <w:rtl/>
        </w:rPr>
      </w:pPr>
      <w:r>
        <w:rPr>
          <w:rFonts w:hint="cs"/>
          <w:rtl/>
        </w:rPr>
        <w:t xml:space="preserve">הישיבה נעולה, תודה רבה. </w:t>
      </w:r>
    </w:p>
    <w:p w:rsidR="00524CE9" w:rsidRDefault="00524CE9" w:rsidP="006E0D0A">
      <w:pPr>
        <w:rPr>
          <w:rtl/>
        </w:rPr>
      </w:pPr>
    </w:p>
    <w:p w:rsidR="00B70BDA" w:rsidRDefault="00B70BDA" w:rsidP="00B70BDA">
      <w:pPr>
        <w:pStyle w:val="afc"/>
        <w:keepNext/>
        <w:rPr>
          <w:rStyle w:val="TagStyle"/>
          <w:vanish w:val="0"/>
          <w:rtl/>
        </w:rPr>
      </w:pPr>
      <w:bookmarkStart w:id="459" w:name="ET_meetingend_75"/>
    </w:p>
    <w:p w:rsidR="00524CE9" w:rsidRDefault="00524CE9" w:rsidP="00B70BDA">
      <w:pPr>
        <w:pStyle w:val="afc"/>
        <w:keepNext/>
        <w:rPr>
          <w:rtl/>
        </w:rPr>
      </w:pPr>
      <w:r w:rsidRPr="00524CE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10:44.</w:t>
      </w:r>
      <w:r w:rsidRPr="00524CE9">
        <w:rPr>
          <w:rStyle w:val="TagStyle"/>
          <w:rtl/>
        </w:rPr>
        <w:t xml:space="preserve"> &lt;&lt; סיום &gt;&gt;</w:t>
      </w:r>
      <w:bookmarkEnd w:id="459"/>
    </w:p>
    <w:p w:rsidR="00524CE9" w:rsidRDefault="00524CE9" w:rsidP="00524CE9">
      <w:pPr>
        <w:pStyle w:val="KeepWithNext"/>
        <w:rPr>
          <w:rtl/>
        </w:rPr>
      </w:pPr>
    </w:p>
    <w:p w:rsidR="00524CE9" w:rsidRPr="00524CE9" w:rsidRDefault="00524CE9" w:rsidP="00524CE9">
      <w:pPr>
        <w:rPr>
          <w:rtl/>
        </w:rPr>
      </w:pPr>
    </w:p>
    <w:p w:rsidR="006E0D0A" w:rsidRDefault="006E0D0A" w:rsidP="006E0D0A">
      <w:pPr>
        <w:rPr>
          <w:rtl/>
        </w:rPr>
      </w:pPr>
      <w:bookmarkStart w:id="460" w:name="_ETM_Q1_892963"/>
      <w:bookmarkStart w:id="461" w:name="_ETM_Q1_893016"/>
      <w:bookmarkEnd w:id="460"/>
      <w:bookmarkEnd w:id="461"/>
    </w:p>
    <w:sectPr w:rsidR="006E0D0A" w:rsidSect="007C31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BCC" w:rsidRDefault="00DB1BCC">
      <w:r>
        <w:separator/>
      </w:r>
    </w:p>
  </w:endnote>
  <w:endnote w:type="continuationSeparator" w:id="0">
    <w:p w:rsidR="00DB1BCC" w:rsidRDefault="00DB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BCC" w:rsidRDefault="00DB1BCC">
      <w:r>
        <w:separator/>
      </w:r>
    </w:p>
  </w:footnote>
  <w:footnote w:type="continuationSeparator" w:id="0">
    <w:p w:rsidR="00DB1BCC" w:rsidRDefault="00DB1B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CC" w:rsidRDefault="00DB1B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1BCC" w:rsidRDefault="00DB1B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CC" w:rsidRDefault="00DB1B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0BD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B1BCC" w:rsidRPr="00CC5815" w:rsidRDefault="00DB1BCC" w:rsidP="008E5E3F">
    <w:pPr>
      <w:pStyle w:val="a3"/>
      <w:ind w:firstLine="0"/>
    </w:pPr>
    <w:r>
      <w:rPr>
        <w:rtl/>
      </w:rPr>
      <w:t>ועדת הכנסת</w:t>
    </w:r>
  </w:p>
  <w:p w:rsidR="00DB1BCC" w:rsidRPr="00CC5815" w:rsidRDefault="00DB1BCC" w:rsidP="008E5E3F">
    <w:pPr>
      <w:pStyle w:val="a3"/>
      <w:ind w:firstLine="0"/>
      <w:rPr>
        <w:rtl/>
      </w:rPr>
    </w:pPr>
    <w:r>
      <w:rPr>
        <w:rtl/>
      </w:rPr>
      <w:t>21/02/2024</w:t>
    </w:r>
  </w:p>
  <w:p w:rsidR="00DB1BCC" w:rsidRPr="00CC5815" w:rsidRDefault="00DB1B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CC" w:rsidRDefault="00DB1B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1BCC" w:rsidRDefault="00DB1B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1BCC" w:rsidRDefault="00DB1B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D8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FB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4CE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D0A"/>
    <w:rsid w:val="006F0259"/>
    <w:rsid w:val="00700433"/>
    <w:rsid w:val="00702755"/>
    <w:rsid w:val="0070472C"/>
    <w:rsid w:val="007509A6"/>
    <w:rsid w:val="007872B4"/>
    <w:rsid w:val="00791CBE"/>
    <w:rsid w:val="0079611A"/>
    <w:rsid w:val="007C311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3D3"/>
    <w:rsid w:val="009830CB"/>
    <w:rsid w:val="009D478A"/>
    <w:rsid w:val="009E6E93"/>
    <w:rsid w:val="009F1518"/>
    <w:rsid w:val="009F5773"/>
    <w:rsid w:val="00A15971"/>
    <w:rsid w:val="00A22C90"/>
    <w:rsid w:val="00A42723"/>
    <w:rsid w:val="00A600F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BD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CB0"/>
    <w:rsid w:val="00D86E57"/>
    <w:rsid w:val="00D96B24"/>
    <w:rsid w:val="00DB1BC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4D8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26D0D-05F7-482D-B298-EABEC31EE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1618</Words>
  <Characters>9225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2024-03-11T08:19:00Z</dcterms:modified>
</cp:coreProperties>
</file>